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jpeg" ContentType="image/jpeg"/>
  <Default Extension="emf" ContentType="image/x-e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50589" w:rsidRPr="00702DF2" w:rsidRDefault="00B50589" w:rsidP="0091374B">
      <w:pPr>
        <w:pStyle w:val="a5"/>
        <w:spacing w:after="0" w:line="240" w:lineRule="auto"/>
        <w:ind w:left="0"/>
        <w:jc w:val="center"/>
        <w:rPr>
          <w:rFonts w:ascii="Times New Roman" w:hAnsi="Times New Roman"/>
          <w:sz w:val="28"/>
          <w:szCs w:val="28"/>
        </w:rPr>
      </w:pPr>
      <w:r w:rsidRPr="00702DF2">
        <w:rPr>
          <w:rFonts w:ascii="Times New Roman" w:hAnsi="Times New Roman"/>
          <w:sz w:val="28"/>
          <w:szCs w:val="28"/>
        </w:rPr>
        <w:t xml:space="preserve">бюджетное профессиональное образовательное учреждение </w:t>
      </w:r>
    </w:p>
    <w:p w:rsidR="00B50589" w:rsidRPr="00702DF2" w:rsidRDefault="00B50589" w:rsidP="0091374B">
      <w:pPr>
        <w:pStyle w:val="a5"/>
        <w:spacing w:after="0" w:line="240" w:lineRule="auto"/>
        <w:ind w:left="0"/>
        <w:jc w:val="center"/>
        <w:rPr>
          <w:rFonts w:ascii="Times New Roman" w:hAnsi="Times New Roman"/>
          <w:sz w:val="28"/>
          <w:szCs w:val="28"/>
        </w:rPr>
      </w:pPr>
      <w:r w:rsidRPr="00702DF2">
        <w:rPr>
          <w:rFonts w:ascii="Times New Roman" w:hAnsi="Times New Roman"/>
          <w:sz w:val="28"/>
          <w:szCs w:val="28"/>
        </w:rPr>
        <w:t>Вологодской области</w:t>
      </w:r>
      <w:r w:rsidR="003F5461" w:rsidRPr="00702DF2">
        <w:rPr>
          <w:rFonts w:ascii="Times New Roman" w:hAnsi="Times New Roman"/>
          <w:sz w:val="28"/>
          <w:szCs w:val="28"/>
        </w:rPr>
        <w:t xml:space="preserve"> </w:t>
      </w:r>
      <w:r w:rsidRPr="00702DF2">
        <w:rPr>
          <w:rFonts w:ascii="Times New Roman" w:hAnsi="Times New Roman"/>
          <w:sz w:val="28"/>
          <w:szCs w:val="28"/>
        </w:rPr>
        <w:t>«Вологодский колледж технологии и дизайна»</w:t>
      </w:r>
    </w:p>
    <w:p w:rsidR="00B50589" w:rsidRPr="00702DF2" w:rsidRDefault="00B50589" w:rsidP="0091374B">
      <w:pPr>
        <w:pStyle w:val="a5"/>
        <w:spacing w:after="0" w:line="240" w:lineRule="auto"/>
        <w:ind w:left="0"/>
        <w:jc w:val="center"/>
        <w:rPr>
          <w:rFonts w:ascii="Times New Roman" w:hAnsi="Times New Roman"/>
          <w:sz w:val="28"/>
          <w:szCs w:val="28"/>
        </w:rPr>
      </w:pPr>
    </w:p>
    <w:p w:rsidR="00B50589" w:rsidRPr="00702DF2" w:rsidRDefault="00B50589" w:rsidP="0091374B">
      <w:pPr>
        <w:pStyle w:val="a5"/>
        <w:spacing w:after="0" w:line="240" w:lineRule="auto"/>
        <w:ind w:left="0"/>
        <w:jc w:val="center"/>
        <w:rPr>
          <w:rFonts w:ascii="Times New Roman" w:hAnsi="Times New Roman"/>
          <w:b/>
          <w:sz w:val="28"/>
          <w:szCs w:val="28"/>
        </w:rPr>
      </w:pPr>
    </w:p>
    <w:p w:rsidR="00B50589" w:rsidRPr="00702DF2" w:rsidRDefault="00B50589" w:rsidP="0091374B">
      <w:pPr>
        <w:pStyle w:val="a5"/>
        <w:spacing w:after="0" w:line="240" w:lineRule="auto"/>
        <w:ind w:left="0"/>
        <w:jc w:val="center"/>
        <w:rPr>
          <w:rFonts w:ascii="Times New Roman" w:hAnsi="Times New Roman"/>
          <w:b/>
          <w:sz w:val="28"/>
          <w:szCs w:val="28"/>
        </w:rPr>
      </w:pPr>
    </w:p>
    <w:p w:rsidR="00C26BB5" w:rsidRPr="0041799C" w:rsidRDefault="00C26BB5" w:rsidP="00C26BB5">
      <w:pPr>
        <w:ind w:left="5670"/>
        <w:rPr>
          <w:rFonts w:eastAsia="Calibri"/>
          <w:sz w:val="28"/>
          <w:szCs w:val="28"/>
        </w:rPr>
      </w:pPr>
      <w:r w:rsidRPr="0041799C">
        <w:rPr>
          <w:rFonts w:eastAsia="Calibri"/>
          <w:sz w:val="28"/>
          <w:szCs w:val="28"/>
        </w:rPr>
        <w:t>УТВЕРЖДЕНО</w:t>
      </w:r>
    </w:p>
    <w:p w:rsidR="00C26BB5" w:rsidRPr="0041799C" w:rsidRDefault="00C26BB5" w:rsidP="00C26BB5">
      <w:pPr>
        <w:ind w:left="5670"/>
        <w:rPr>
          <w:rFonts w:eastAsia="Calibri"/>
          <w:sz w:val="28"/>
          <w:szCs w:val="28"/>
        </w:rPr>
      </w:pPr>
      <w:r w:rsidRPr="0041799C">
        <w:rPr>
          <w:rFonts w:eastAsia="Calibri"/>
          <w:sz w:val="28"/>
          <w:szCs w:val="28"/>
        </w:rPr>
        <w:t>приказом директора</w:t>
      </w:r>
    </w:p>
    <w:p w:rsidR="00C26BB5" w:rsidRDefault="00C26BB5" w:rsidP="00C26BB5">
      <w:pPr>
        <w:ind w:left="5670"/>
        <w:rPr>
          <w:rFonts w:eastAsia="Calibri"/>
          <w:sz w:val="28"/>
          <w:szCs w:val="28"/>
        </w:rPr>
      </w:pPr>
      <w:r w:rsidRPr="0041799C">
        <w:rPr>
          <w:rFonts w:eastAsia="Calibri"/>
          <w:sz w:val="28"/>
          <w:szCs w:val="28"/>
        </w:rPr>
        <w:t>БПОУ ВО «Вологодски</w:t>
      </w:r>
      <w:r>
        <w:rPr>
          <w:rFonts w:eastAsia="Calibri"/>
          <w:sz w:val="28"/>
          <w:szCs w:val="28"/>
        </w:rPr>
        <w:t>й колледж технологии и дизайна»                                               № 580 от 31.08. 2022</w:t>
      </w:r>
    </w:p>
    <w:p w:rsidR="00C26BB5" w:rsidRDefault="00C26BB5" w:rsidP="00C26BB5">
      <w:pPr>
        <w:pStyle w:val="aff2"/>
        <w:tabs>
          <w:tab w:val="right" w:pos="10065"/>
        </w:tabs>
        <w:ind w:left="5387"/>
        <w:rPr>
          <w:rFonts w:ascii="Times New Roman" w:hAnsi="Times New Roman"/>
          <w:sz w:val="28"/>
          <w:szCs w:val="28"/>
        </w:rPr>
      </w:pPr>
      <w:r>
        <w:rPr>
          <w:rFonts w:ascii="Times New Roman" w:hAnsi="Times New Roman"/>
          <w:sz w:val="28"/>
          <w:szCs w:val="28"/>
        </w:rPr>
        <w:t xml:space="preserve">    № 514 от 22.06. 2023</w:t>
      </w:r>
    </w:p>
    <w:p w:rsidR="00B50589" w:rsidRPr="00702DF2" w:rsidRDefault="00B50589" w:rsidP="0091374B">
      <w:pPr>
        <w:pStyle w:val="a5"/>
        <w:spacing w:after="0" w:line="240" w:lineRule="auto"/>
        <w:ind w:left="0"/>
        <w:jc w:val="center"/>
        <w:rPr>
          <w:rFonts w:ascii="Times New Roman" w:hAnsi="Times New Roman"/>
          <w:b/>
          <w:sz w:val="28"/>
          <w:szCs w:val="28"/>
        </w:rPr>
      </w:pPr>
    </w:p>
    <w:p w:rsidR="00B50589" w:rsidRPr="00702DF2" w:rsidRDefault="00B50589" w:rsidP="0091374B">
      <w:pPr>
        <w:pStyle w:val="a5"/>
        <w:spacing w:after="0" w:line="240" w:lineRule="auto"/>
        <w:ind w:left="0"/>
        <w:jc w:val="center"/>
        <w:rPr>
          <w:rFonts w:ascii="Times New Roman" w:hAnsi="Times New Roman"/>
          <w:b/>
          <w:sz w:val="28"/>
          <w:szCs w:val="28"/>
        </w:rPr>
      </w:pPr>
    </w:p>
    <w:p w:rsidR="00B50589" w:rsidRPr="00702DF2" w:rsidRDefault="00B50589" w:rsidP="0091374B">
      <w:pPr>
        <w:pStyle w:val="a5"/>
        <w:spacing w:after="0" w:line="240" w:lineRule="auto"/>
        <w:ind w:left="0"/>
        <w:jc w:val="center"/>
        <w:rPr>
          <w:rFonts w:ascii="Times New Roman" w:hAnsi="Times New Roman"/>
          <w:b/>
          <w:sz w:val="28"/>
          <w:szCs w:val="28"/>
        </w:rPr>
      </w:pPr>
    </w:p>
    <w:p w:rsidR="0091374B" w:rsidRPr="00702DF2" w:rsidRDefault="0091374B" w:rsidP="0091374B">
      <w:pPr>
        <w:pStyle w:val="a5"/>
        <w:spacing w:after="0" w:line="240" w:lineRule="auto"/>
        <w:ind w:left="0"/>
        <w:jc w:val="center"/>
        <w:rPr>
          <w:rFonts w:ascii="Times New Roman" w:hAnsi="Times New Roman"/>
          <w:b/>
          <w:sz w:val="28"/>
          <w:szCs w:val="28"/>
        </w:rPr>
      </w:pPr>
    </w:p>
    <w:p w:rsidR="0091374B" w:rsidRPr="00702DF2" w:rsidRDefault="0091374B" w:rsidP="003B7258">
      <w:pPr>
        <w:pStyle w:val="a5"/>
        <w:spacing w:after="0" w:line="240" w:lineRule="auto"/>
        <w:ind w:left="0"/>
        <w:jc w:val="center"/>
        <w:rPr>
          <w:rFonts w:ascii="Times New Roman" w:hAnsi="Times New Roman"/>
          <w:b/>
          <w:sz w:val="28"/>
          <w:szCs w:val="28"/>
        </w:rPr>
      </w:pPr>
    </w:p>
    <w:p w:rsidR="003E0F61" w:rsidRPr="00702DF2" w:rsidRDefault="003E0F61" w:rsidP="003B7258">
      <w:pPr>
        <w:pStyle w:val="a5"/>
        <w:spacing w:after="0" w:line="240" w:lineRule="auto"/>
        <w:ind w:left="0"/>
        <w:jc w:val="center"/>
        <w:rPr>
          <w:rFonts w:ascii="Times New Roman" w:hAnsi="Times New Roman"/>
          <w:b/>
          <w:sz w:val="28"/>
          <w:szCs w:val="28"/>
        </w:rPr>
      </w:pPr>
      <w:r w:rsidRPr="00702DF2">
        <w:rPr>
          <w:rFonts w:ascii="Times New Roman" w:hAnsi="Times New Roman"/>
          <w:b/>
          <w:sz w:val="28"/>
          <w:szCs w:val="28"/>
        </w:rPr>
        <w:t xml:space="preserve">Методические рекомендации </w:t>
      </w:r>
    </w:p>
    <w:p w:rsidR="003E0F61" w:rsidRPr="00702DF2" w:rsidRDefault="003E0F61" w:rsidP="003B7258">
      <w:pPr>
        <w:pStyle w:val="a5"/>
        <w:spacing w:after="0" w:line="240" w:lineRule="auto"/>
        <w:ind w:left="0"/>
        <w:jc w:val="center"/>
        <w:rPr>
          <w:rFonts w:ascii="Times New Roman" w:hAnsi="Times New Roman"/>
          <w:b/>
          <w:sz w:val="28"/>
          <w:szCs w:val="28"/>
        </w:rPr>
      </w:pPr>
      <w:r w:rsidRPr="00702DF2">
        <w:rPr>
          <w:rFonts w:ascii="Times New Roman" w:hAnsi="Times New Roman"/>
          <w:b/>
          <w:sz w:val="28"/>
          <w:szCs w:val="28"/>
        </w:rPr>
        <w:t>по выполнению практических занятий</w:t>
      </w:r>
    </w:p>
    <w:p w:rsidR="003E0F61" w:rsidRPr="00702DF2" w:rsidRDefault="003E0F61" w:rsidP="003B7258">
      <w:pPr>
        <w:pStyle w:val="a5"/>
        <w:spacing w:after="0" w:line="240" w:lineRule="auto"/>
        <w:ind w:left="0"/>
        <w:jc w:val="center"/>
        <w:rPr>
          <w:rFonts w:ascii="Times New Roman" w:hAnsi="Times New Roman"/>
          <w:b/>
          <w:sz w:val="28"/>
          <w:szCs w:val="28"/>
        </w:rPr>
      </w:pPr>
      <w:r w:rsidRPr="00702DF2">
        <w:rPr>
          <w:rFonts w:ascii="Times New Roman" w:hAnsi="Times New Roman"/>
          <w:b/>
          <w:sz w:val="28"/>
          <w:szCs w:val="28"/>
        </w:rPr>
        <w:t xml:space="preserve">по </w:t>
      </w:r>
      <w:r w:rsidR="000B4B0E" w:rsidRPr="00702DF2">
        <w:rPr>
          <w:rFonts w:ascii="Times New Roman" w:hAnsi="Times New Roman"/>
          <w:b/>
          <w:sz w:val="28"/>
          <w:szCs w:val="28"/>
        </w:rPr>
        <w:t>учебному предмету</w:t>
      </w:r>
    </w:p>
    <w:p w:rsidR="003E0F61" w:rsidRPr="00702DF2" w:rsidRDefault="003E0F61" w:rsidP="003B7258">
      <w:pPr>
        <w:jc w:val="center"/>
        <w:rPr>
          <w:i/>
          <w:color w:val="000000"/>
          <w:sz w:val="28"/>
          <w:szCs w:val="28"/>
        </w:rPr>
      </w:pPr>
      <w:r w:rsidRPr="00702DF2">
        <w:rPr>
          <w:b/>
          <w:color w:val="000000"/>
          <w:sz w:val="28"/>
          <w:szCs w:val="28"/>
        </w:rPr>
        <w:t>ОУДП.04 Математика</w:t>
      </w:r>
    </w:p>
    <w:p w:rsidR="00A92D27" w:rsidRPr="00702DF2" w:rsidRDefault="00A92D27" w:rsidP="00A92D2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line="360" w:lineRule="auto"/>
        <w:jc w:val="center"/>
        <w:rPr>
          <w:b/>
          <w:sz w:val="28"/>
          <w:szCs w:val="28"/>
        </w:rPr>
      </w:pPr>
      <w:r w:rsidRPr="00702DF2">
        <w:rPr>
          <w:b/>
          <w:sz w:val="28"/>
          <w:szCs w:val="28"/>
        </w:rPr>
        <w:t>для специальности социально-экономического профиля</w:t>
      </w:r>
    </w:p>
    <w:p w:rsidR="00A92D27" w:rsidRPr="00702DF2" w:rsidRDefault="00A92D27" w:rsidP="00A92D27">
      <w:pPr>
        <w:jc w:val="center"/>
        <w:rPr>
          <w:b/>
          <w:sz w:val="28"/>
          <w:szCs w:val="28"/>
        </w:rPr>
      </w:pPr>
      <w:r w:rsidRPr="00702DF2">
        <w:rPr>
          <w:b/>
          <w:sz w:val="28"/>
          <w:szCs w:val="28"/>
        </w:rPr>
        <w:t xml:space="preserve">29.02.04 </w:t>
      </w:r>
    </w:p>
    <w:p w:rsidR="00A92D27" w:rsidRPr="00702DF2" w:rsidRDefault="00A92D27" w:rsidP="00A92D27">
      <w:pPr>
        <w:jc w:val="center"/>
        <w:rPr>
          <w:b/>
          <w:sz w:val="28"/>
          <w:szCs w:val="28"/>
        </w:rPr>
      </w:pPr>
      <w:r w:rsidRPr="00702DF2">
        <w:rPr>
          <w:b/>
          <w:sz w:val="28"/>
          <w:szCs w:val="28"/>
        </w:rPr>
        <w:t>Конструирование, моделирование и технология швейных изделий</w:t>
      </w:r>
    </w:p>
    <w:p w:rsidR="003E0F61" w:rsidRPr="00702DF2" w:rsidRDefault="003E0F61" w:rsidP="003B725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sz w:val="28"/>
          <w:szCs w:val="28"/>
        </w:rPr>
      </w:pPr>
    </w:p>
    <w:p w:rsidR="0091374B" w:rsidRPr="00702DF2" w:rsidRDefault="0091374B" w:rsidP="0091374B">
      <w:pPr>
        <w:pStyle w:val="a5"/>
        <w:spacing w:after="0" w:line="240" w:lineRule="auto"/>
        <w:ind w:left="0"/>
        <w:jc w:val="center"/>
        <w:rPr>
          <w:rFonts w:ascii="Times New Roman" w:hAnsi="Times New Roman"/>
          <w:b/>
          <w:sz w:val="28"/>
          <w:szCs w:val="28"/>
        </w:rPr>
      </w:pPr>
    </w:p>
    <w:p w:rsidR="0091374B" w:rsidRPr="00702DF2" w:rsidRDefault="0091374B" w:rsidP="0091374B">
      <w:pPr>
        <w:pStyle w:val="a5"/>
        <w:spacing w:after="0" w:line="240" w:lineRule="auto"/>
        <w:ind w:left="0"/>
        <w:jc w:val="center"/>
        <w:rPr>
          <w:rFonts w:ascii="Times New Roman" w:hAnsi="Times New Roman"/>
          <w:b/>
          <w:sz w:val="28"/>
          <w:szCs w:val="28"/>
        </w:rPr>
      </w:pPr>
    </w:p>
    <w:p w:rsidR="0091374B" w:rsidRPr="00702DF2" w:rsidRDefault="0091374B" w:rsidP="0091374B">
      <w:pPr>
        <w:pStyle w:val="a5"/>
        <w:spacing w:after="0" w:line="240" w:lineRule="auto"/>
        <w:ind w:left="0"/>
        <w:jc w:val="center"/>
        <w:rPr>
          <w:rFonts w:ascii="Times New Roman" w:hAnsi="Times New Roman"/>
          <w:b/>
          <w:sz w:val="28"/>
          <w:szCs w:val="28"/>
        </w:rPr>
      </w:pPr>
    </w:p>
    <w:p w:rsidR="0091374B" w:rsidRPr="00702DF2" w:rsidRDefault="0091374B" w:rsidP="0091374B">
      <w:pPr>
        <w:pStyle w:val="a5"/>
        <w:spacing w:after="0" w:line="240" w:lineRule="auto"/>
        <w:ind w:left="0"/>
        <w:jc w:val="center"/>
        <w:rPr>
          <w:rFonts w:ascii="Times New Roman" w:hAnsi="Times New Roman"/>
          <w:b/>
          <w:sz w:val="28"/>
          <w:szCs w:val="28"/>
        </w:rPr>
      </w:pPr>
    </w:p>
    <w:p w:rsidR="00B50589" w:rsidRPr="00702DF2" w:rsidRDefault="00B50589" w:rsidP="0091374B">
      <w:pPr>
        <w:pStyle w:val="a5"/>
        <w:spacing w:after="0" w:line="240" w:lineRule="auto"/>
        <w:ind w:left="0"/>
        <w:jc w:val="center"/>
        <w:rPr>
          <w:rFonts w:ascii="Times New Roman" w:hAnsi="Times New Roman"/>
          <w:b/>
          <w:sz w:val="28"/>
          <w:szCs w:val="28"/>
        </w:rPr>
      </w:pPr>
    </w:p>
    <w:p w:rsidR="000B03F7" w:rsidRPr="00702DF2" w:rsidRDefault="000B03F7" w:rsidP="0091374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sz w:val="28"/>
          <w:szCs w:val="28"/>
        </w:rPr>
      </w:pPr>
    </w:p>
    <w:p w:rsidR="000B03F7" w:rsidRPr="00702DF2" w:rsidRDefault="000B03F7" w:rsidP="0091374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sz w:val="28"/>
          <w:szCs w:val="28"/>
        </w:rPr>
      </w:pPr>
    </w:p>
    <w:p w:rsidR="000B03F7" w:rsidRPr="00702DF2" w:rsidRDefault="000B03F7" w:rsidP="0091374B">
      <w:pPr>
        <w:pStyle w:val="2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rPr>
          <w:rFonts w:ascii="Times New Roman" w:hAnsi="Times New Roman"/>
          <w:spacing w:val="-2"/>
          <w:sz w:val="28"/>
          <w:szCs w:val="28"/>
        </w:rPr>
      </w:pPr>
    </w:p>
    <w:p w:rsidR="000B03F7" w:rsidRPr="00702DF2" w:rsidRDefault="000B03F7" w:rsidP="0091374B">
      <w:pPr>
        <w:pStyle w:val="2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rPr>
          <w:rFonts w:ascii="Times New Roman" w:hAnsi="Times New Roman"/>
          <w:spacing w:val="-2"/>
          <w:sz w:val="28"/>
          <w:szCs w:val="28"/>
        </w:rPr>
      </w:pPr>
    </w:p>
    <w:p w:rsidR="000B03F7" w:rsidRPr="00702DF2" w:rsidRDefault="000B03F7" w:rsidP="0091374B">
      <w:pPr>
        <w:pStyle w:val="2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rPr>
          <w:rFonts w:ascii="Times New Roman" w:hAnsi="Times New Roman"/>
          <w:spacing w:val="-2"/>
          <w:sz w:val="28"/>
          <w:szCs w:val="28"/>
        </w:rPr>
      </w:pPr>
    </w:p>
    <w:p w:rsidR="003F5461" w:rsidRPr="00702DF2" w:rsidRDefault="003F5461" w:rsidP="0091374B">
      <w:pPr>
        <w:rPr>
          <w:color w:val="000000"/>
          <w:sz w:val="28"/>
          <w:szCs w:val="28"/>
        </w:rPr>
      </w:pPr>
    </w:p>
    <w:p w:rsidR="003F5461" w:rsidRPr="00702DF2" w:rsidRDefault="003F5461" w:rsidP="0091374B">
      <w:pPr>
        <w:jc w:val="center"/>
        <w:rPr>
          <w:color w:val="000000"/>
          <w:sz w:val="28"/>
          <w:szCs w:val="28"/>
        </w:rPr>
      </w:pPr>
    </w:p>
    <w:p w:rsidR="003F5461" w:rsidRPr="00702DF2" w:rsidRDefault="003F5461" w:rsidP="0091374B">
      <w:pPr>
        <w:jc w:val="center"/>
        <w:rPr>
          <w:color w:val="000000"/>
          <w:sz w:val="28"/>
          <w:szCs w:val="28"/>
        </w:rPr>
      </w:pPr>
    </w:p>
    <w:p w:rsidR="003F5461" w:rsidRPr="00702DF2" w:rsidRDefault="003F5461" w:rsidP="0091374B">
      <w:pPr>
        <w:jc w:val="center"/>
        <w:rPr>
          <w:color w:val="000000"/>
          <w:sz w:val="28"/>
          <w:szCs w:val="28"/>
        </w:rPr>
      </w:pPr>
    </w:p>
    <w:p w:rsidR="00A92D27" w:rsidRPr="00702DF2" w:rsidRDefault="00A92D27" w:rsidP="0091374B">
      <w:pPr>
        <w:rPr>
          <w:color w:val="000000"/>
          <w:sz w:val="28"/>
          <w:szCs w:val="28"/>
        </w:rPr>
      </w:pPr>
      <w:bookmarkStart w:id="0" w:name="_GoBack"/>
      <w:bookmarkEnd w:id="0"/>
    </w:p>
    <w:p w:rsidR="00A92D27" w:rsidRPr="00702DF2" w:rsidRDefault="00A92D27" w:rsidP="0091374B">
      <w:pPr>
        <w:rPr>
          <w:color w:val="000000"/>
          <w:sz w:val="28"/>
          <w:szCs w:val="28"/>
        </w:rPr>
      </w:pPr>
    </w:p>
    <w:p w:rsidR="00A92D27" w:rsidRPr="00702DF2" w:rsidRDefault="00A92D27" w:rsidP="0091374B">
      <w:pPr>
        <w:rPr>
          <w:color w:val="000000"/>
          <w:sz w:val="28"/>
          <w:szCs w:val="28"/>
        </w:rPr>
      </w:pPr>
    </w:p>
    <w:p w:rsidR="002E3331" w:rsidRPr="00702DF2" w:rsidRDefault="0091374B" w:rsidP="0091374B">
      <w:pPr>
        <w:jc w:val="center"/>
        <w:rPr>
          <w:color w:val="000000"/>
          <w:sz w:val="28"/>
          <w:szCs w:val="28"/>
        </w:rPr>
      </w:pPr>
      <w:r w:rsidRPr="00702DF2">
        <w:rPr>
          <w:color w:val="000000"/>
          <w:sz w:val="28"/>
          <w:szCs w:val="28"/>
        </w:rPr>
        <w:t>Вологда</w:t>
      </w:r>
      <w:r w:rsidR="003E0F61" w:rsidRPr="00702DF2">
        <w:rPr>
          <w:color w:val="000000"/>
          <w:sz w:val="28"/>
          <w:szCs w:val="28"/>
        </w:rPr>
        <w:t>,</w:t>
      </w:r>
    </w:p>
    <w:p w:rsidR="002E3331" w:rsidRPr="00702DF2" w:rsidRDefault="00C26BB5" w:rsidP="0091374B">
      <w:pPr>
        <w:jc w:val="center"/>
        <w:rPr>
          <w:color w:val="000000"/>
          <w:sz w:val="28"/>
          <w:szCs w:val="28"/>
        </w:rPr>
      </w:pPr>
      <w:r>
        <w:rPr>
          <w:color w:val="000000"/>
          <w:sz w:val="28"/>
          <w:szCs w:val="28"/>
        </w:rPr>
        <w:t>2023</w:t>
      </w:r>
    </w:p>
    <w:p w:rsidR="0091374B" w:rsidRPr="00702DF2" w:rsidRDefault="0091374B" w:rsidP="0091374B">
      <w:pPr>
        <w:rPr>
          <w:bCs/>
          <w:i/>
          <w:sz w:val="28"/>
          <w:szCs w:val="28"/>
        </w:rPr>
      </w:pPr>
    </w:p>
    <w:p w:rsidR="000B03F7" w:rsidRPr="00702DF2" w:rsidRDefault="003F5461" w:rsidP="0091374B">
      <w:pPr>
        <w:jc w:val="both"/>
        <w:rPr>
          <w:sz w:val="28"/>
          <w:szCs w:val="28"/>
        </w:rPr>
      </w:pPr>
      <w:r w:rsidRPr="00702DF2">
        <w:rPr>
          <w:sz w:val="28"/>
          <w:szCs w:val="28"/>
        </w:rPr>
        <w:lastRenderedPageBreak/>
        <w:t>Методические рекомендации составлены в соответствии с федеральным государственным образовательным стандартом среднего общего образования и рабочей программой</w:t>
      </w:r>
      <w:r w:rsidR="000B4B0E" w:rsidRPr="00702DF2">
        <w:rPr>
          <w:sz w:val="28"/>
          <w:szCs w:val="28"/>
        </w:rPr>
        <w:t xml:space="preserve"> учебного предмета </w:t>
      </w:r>
      <w:r w:rsidRPr="00702DF2">
        <w:rPr>
          <w:color w:val="000000"/>
          <w:sz w:val="28"/>
          <w:szCs w:val="28"/>
        </w:rPr>
        <w:t>ОУДП.04 МАТЕМАТИКА</w:t>
      </w:r>
    </w:p>
    <w:p w:rsidR="003F5461" w:rsidRPr="00702DF2" w:rsidRDefault="003F5461" w:rsidP="0091374B">
      <w:pPr>
        <w:jc w:val="both"/>
        <w:rPr>
          <w:sz w:val="28"/>
          <w:szCs w:val="28"/>
        </w:rPr>
      </w:pPr>
    </w:p>
    <w:p w:rsidR="003E0F61" w:rsidRPr="00702DF2" w:rsidRDefault="00B50589" w:rsidP="0091374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both"/>
        <w:rPr>
          <w:sz w:val="28"/>
          <w:szCs w:val="28"/>
        </w:rPr>
      </w:pPr>
      <w:r w:rsidRPr="00702DF2">
        <w:rPr>
          <w:sz w:val="28"/>
          <w:szCs w:val="28"/>
        </w:rPr>
        <w:t xml:space="preserve">Организация-разработчик: </w:t>
      </w:r>
    </w:p>
    <w:p w:rsidR="000B03F7" w:rsidRPr="00702DF2" w:rsidRDefault="000B03F7" w:rsidP="0091374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both"/>
        <w:rPr>
          <w:sz w:val="28"/>
          <w:szCs w:val="28"/>
        </w:rPr>
      </w:pPr>
      <w:r w:rsidRPr="00702DF2">
        <w:rPr>
          <w:sz w:val="28"/>
          <w:szCs w:val="28"/>
        </w:rPr>
        <w:t>БПОУ ВО «Вологодский колледж технологии и дизайна»</w:t>
      </w:r>
    </w:p>
    <w:p w:rsidR="000B03F7" w:rsidRPr="00702DF2" w:rsidRDefault="000B03F7" w:rsidP="0091374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both"/>
        <w:rPr>
          <w:sz w:val="28"/>
          <w:szCs w:val="28"/>
        </w:rPr>
      </w:pPr>
    </w:p>
    <w:p w:rsidR="00B50589" w:rsidRPr="00702DF2" w:rsidRDefault="000B03F7" w:rsidP="0091374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r w:rsidRPr="00702DF2">
        <w:rPr>
          <w:sz w:val="28"/>
          <w:szCs w:val="28"/>
        </w:rPr>
        <w:t xml:space="preserve">Разработчик: </w:t>
      </w:r>
      <w:r w:rsidR="00D91EA2">
        <w:rPr>
          <w:sz w:val="28"/>
          <w:szCs w:val="28"/>
        </w:rPr>
        <w:t xml:space="preserve">Батракова С.Н. </w:t>
      </w:r>
      <w:r w:rsidR="00B50589" w:rsidRPr="00702DF2">
        <w:rPr>
          <w:sz w:val="28"/>
          <w:szCs w:val="28"/>
        </w:rPr>
        <w:t>преподаватель БПОУ ВО «Вологодский колледж технологии и дизайна»</w:t>
      </w:r>
    </w:p>
    <w:p w:rsidR="000B03F7" w:rsidRPr="00702DF2" w:rsidRDefault="000B03F7" w:rsidP="0091374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p>
    <w:p w:rsidR="00C26BB5" w:rsidRDefault="00C26BB5" w:rsidP="00C26BB5">
      <w:pPr>
        <w:pStyle w:val="aff2"/>
        <w:jc w:val="both"/>
        <w:rPr>
          <w:rFonts w:ascii="Times New Roman" w:hAnsi="Times New Roman"/>
          <w:sz w:val="28"/>
          <w:szCs w:val="28"/>
        </w:rPr>
      </w:pPr>
      <w:r>
        <w:rPr>
          <w:rFonts w:ascii="Times New Roman" w:hAnsi="Times New Roman"/>
          <w:sz w:val="28"/>
          <w:szCs w:val="28"/>
        </w:rPr>
        <w:t xml:space="preserve">Рассмотрена и рекомендована к использованию в учебном процессе </w:t>
      </w:r>
      <w:r>
        <w:rPr>
          <w:rFonts w:ascii="Times New Roman" w:hAnsi="Times New Roman"/>
          <w:sz w:val="28"/>
          <w:szCs w:val="28"/>
        </w:rPr>
        <w:br/>
        <w:t>предметной цикловой комиссией, Протокол № 1 от 31.08.2022, Протокол № 11 от 13.06.2023</w:t>
      </w:r>
    </w:p>
    <w:p w:rsidR="00C26BB5" w:rsidRPr="0076054A" w:rsidRDefault="00C26BB5" w:rsidP="00C26BB5">
      <w:pPr>
        <w:jc w:val="both"/>
        <w:rPr>
          <w:rFonts w:eastAsia="Franklin Gothic Book"/>
          <w:sz w:val="28"/>
          <w:szCs w:val="28"/>
        </w:rPr>
      </w:pPr>
    </w:p>
    <w:p w:rsidR="00C26BB5" w:rsidRPr="0041799C" w:rsidRDefault="00C26BB5" w:rsidP="00C26BB5">
      <w:pPr>
        <w:rPr>
          <w:rFonts w:eastAsia="Calibri"/>
        </w:rPr>
      </w:pPr>
      <w:r w:rsidRPr="0041799C">
        <w:rPr>
          <w:rFonts w:eastAsia="Calibri"/>
        </w:rPr>
        <w:t xml:space="preserve">                         </w:t>
      </w:r>
    </w:p>
    <w:p w:rsidR="00C26BB5" w:rsidRPr="0041799C" w:rsidRDefault="00C26BB5" w:rsidP="00C26BB5">
      <w:pPr>
        <w:widowControl w:val="0"/>
        <w:autoSpaceDE w:val="0"/>
        <w:autoSpaceDN w:val="0"/>
        <w:adjustRightInd w:val="0"/>
        <w:jc w:val="both"/>
        <w:rPr>
          <w:rFonts w:eastAsia="Calibri"/>
          <w:b/>
        </w:rPr>
      </w:pPr>
    </w:p>
    <w:p w:rsidR="000B03F7" w:rsidRPr="00702DF2" w:rsidRDefault="000B03F7" w:rsidP="0091374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p>
    <w:p w:rsidR="00320479" w:rsidRPr="00702DF2" w:rsidRDefault="00320479" w:rsidP="0091374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p>
    <w:p w:rsidR="00320479" w:rsidRPr="00702DF2" w:rsidRDefault="00320479" w:rsidP="0091374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p>
    <w:p w:rsidR="00320479" w:rsidRPr="00702DF2" w:rsidRDefault="00320479" w:rsidP="0091374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p>
    <w:p w:rsidR="00320479" w:rsidRPr="00702DF2" w:rsidRDefault="00320479" w:rsidP="0091374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p>
    <w:p w:rsidR="00320479" w:rsidRPr="00702DF2" w:rsidRDefault="00320479" w:rsidP="0091374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p>
    <w:p w:rsidR="00320479" w:rsidRPr="00702DF2" w:rsidRDefault="00320479" w:rsidP="0091374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p>
    <w:p w:rsidR="00320479" w:rsidRPr="00702DF2" w:rsidRDefault="00320479" w:rsidP="0091374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p>
    <w:p w:rsidR="00320479" w:rsidRPr="00702DF2" w:rsidRDefault="00320479" w:rsidP="0091374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p>
    <w:p w:rsidR="00320479" w:rsidRPr="00702DF2" w:rsidRDefault="00320479" w:rsidP="0091374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p>
    <w:p w:rsidR="00320479" w:rsidRPr="00702DF2" w:rsidRDefault="00320479" w:rsidP="0091374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p>
    <w:p w:rsidR="00320479" w:rsidRPr="00702DF2" w:rsidRDefault="00320479" w:rsidP="0091374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p>
    <w:p w:rsidR="00320479" w:rsidRPr="00702DF2" w:rsidRDefault="00320479" w:rsidP="0091374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p>
    <w:p w:rsidR="00320479" w:rsidRPr="00702DF2" w:rsidRDefault="00320479" w:rsidP="0091374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p>
    <w:p w:rsidR="00320479" w:rsidRPr="00702DF2" w:rsidRDefault="00320479" w:rsidP="0091374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p>
    <w:p w:rsidR="00320479" w:rsidRPr="00702DF2" w:rsidRDefault="00320479" w:rsidP="0091374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p>
    <w:p w:rsidR="00320479" w:rsidRPr="00702DF2" w:rsidRDefault="00320479" w:rsidP="0091374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p>
    <w:p w:rsidR="00320479" w:rsidRPr="00702DF2" w:rsidRDefault="00320479" w:rsidP="0091374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p>
    <w:p w:rsidR="00320479" w:rsidRPr="00702DF2" w:rsidRDefault="00320479" w:rsidP="0091374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p>
    <w:p w:rsidR="00320479" w:rsidRPr="00702DF2" w:rsidRDefault="00320479" w:rsidP="0091374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p>
    <w:p w:rsidR="00320479" w:rsidRPr="00702DF2" w:rsidRDefault="00320479" w:rsidP="0091374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p>
    <w:p w:rsidR="000B03F7" w:rsidRPr="00702DF2" w:rsidRDefault="000B03F7" w:rsidP="0091374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p>
    <w:p w:rsidR="003E467A" w:rsidRPr="00702DF2" w:rsidRDefault="003E467A" w:rsidP="0091374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p>
    <w:p w:rsidR="003E467A" w:rsidRDefault="003E467A" w:rsidP="0091374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p>
    <w:p w:rsidR="00F7267A" w:rsidRDefault="00F7267A" w:rsidP="0091374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p>
    <w:p w:rsidR="00F7267A" w:rsidRDefault="00F7267A" w:rsidP="0091374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p>
    <w:p w:rsidR="00F7267A" w:rsidRDefault="00F7267A" w:rsidP="0091374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p>
    <w:p w:rsidR="00F7267A" w:rsidRDefault="00F7267A" w:rsidP="0091374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p>
    <w:p w:rsidR="00F7267A" w:rsidRDefault="00F7267A" w:rsidP="0091374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p>
    <w:p w:rsidR="00F7267A" w:rsidRPr="00702DF2" w:rsidRDefault="00F7267A" w:rsidP="0091374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p>
    <w:p w:rsidR="003E467A" w:rsidRPr="00702DF2" w:rsidRDefault="003E467A" w:rsidP="0091374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p>
    <w:p w:rsidR="00087743" w:rsidRPr="00702DF2" w:rsidRDefault="00087743" w:rsidP="0091374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p>
    <w:tbl>
      <w:tblPr>
        <w:tblpPr w:leftFromText="180" w:rightFromText="180" w:vertAnchor="text" w:tblpY="1"/>
        <w:tblOverlap w:val="never"/>
        <w:tblW w:w="492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67"/>
        <w:gridCol w:w="864"/>
      </w:tblGrid>
      <w:tr w:rsidR="000B7C08" w:rsidRPr="00702DF2" w:rsidTr="000B7C08">
        <w:tc>
          <w:tcPr>
            <w:tcW w:w="4542" w:type="pct"/>
          </w:tcPr>
          <w:p w:rsidR="000B7C08" w:rsidRPr="007A4FF5" w:rsidRDefault="000B7C08" w:rsidP="000B7C08">
            <w:pPr>
              <w:pStyle w:val="1"/>
              <w:spacing w:before="0" w:after="0"/>
              <w:jc w:val="center"/>
              <w:rPr>
                <w:rFonts w:ascii="Times New Roman" w:hAnsi="Times New Roman"/>
                <w:sz w:val="28"/>
                <w:szCs w:val="28"/>
              </w:rPr>
            </w:pPr>
            <w:r w:rsidRPr="007A4FF5">
              <w:rPr>
                <w:rFonts w:ascii="Times New Roman" w:hAnsi="Times New Roman"/>
                <w:sz w:val="28"/>
                <w:szCs w:val="28"/>
              </w:rPr>
              <w:t>СОДЕРЖАНИЕ</w:t>
            </w:r>
          </w:p>
        </w:tc>
        <w:tc>
          <w:tcPr>
            <w:tcW w:w="458" w:type="pct"/>
          </w:tcPr>
          <w:p w:rsidR="000B7C08" w:rsidRPr="007A4FF5" w:rsidRDefault="000B7C08" w:rsidP="000B7C08">
            <w:pPr>
              <w:rPr>
                <w:b/>
                <w:sz w:val="28"/>
                <w:szCs w:val="28"/>
              </w:rPr>
            </w:pPr>
            <w:r w:rsidRPr="007A4FF5">
              <w:rPr>
                <w:b/>
                <w:sz w:val="28"/>
                <w:szCs w:val="28"/>
              </w:rPr>
              <w:t>СТР.</w:t>
            </w:r>
          </w:p>
          <w:p w:rsidR="000B7C08" w:rsidRPr="007A4FF5" w:rsidRDefault="000B7C08" w:rsidP="000B7C08">
            <w:pPr>
              <w:jc w:val="center"/>
              <w:rPr>
                <w:sz w:val="28"/>
                <w:szCs w:val="28"/>
              </w:rPr>
            </w:pPr>
          </w:p>
        </w:tc>
      </w:tr>
      <w:tr w:rsidR="000B7C08" w:rsidRPr="00702DF2" w:rsidTr="000B7C08">
        <w:tc>
          <w:tcPr>
            <w:tcW w:w="4542" w:type="pct"/>
          </w:tcPr>
          <w:p w:rsidR="000B7C08" w:rsidRPr="005D3136" w:rsidRDefault="000B7C08" w:rsidP="005073CA">
            <w:pPr>
              <w:numPr>
                <w:ilvl w:val="0"/>
                <w:numId w:val="67"/>
              </w:numPr>
            </w:pPr>
            <w:r w:rsidRPr="005D3136">
              <w:rPr>
                <w:b/>
              </w:rPr>
              <w:t xml:space="preserve">Практическое занятие №1: </w:t>
            </w:r>
            <w:r w:rsidRPr="005D3136">
              <w:t>Построение графиков функций.</w:t>
            </w:r>
          </w:p>
        </w:tc>
        <w:tc>
          <w:tcPr>
            <w:tcW w:w="458" w:type="pct"/>
          </w:tcPr>
          <w:p w:rsidR="000B7C08" w:rsidRPr="00702DF2" w:rsidRDefault="002A7B26" w:rsidP="000B7C08">
            <w:pPr>
              <w:jc w:val="center"/>
              <w:rPr>
                <w:sz w:val="28"/>
                <w:szCs w:val="28"/>
              </w:rPr>
            </w:pPr>
            <w:r>
              <w:rPr>
                <w:sz w:val="28"/>
                <w:szCs w:val="28"/>
              </w:rPr>
              <w:t>16</w:t>
            </w:r>
          </w:p>
        </w:tc>
      </w:tr>
      <w:tr w:rsidR="000B7C08" w:rsidRPr="00702DF2" w:rsidTr="000B7C08">
        <w:tc>
          <w:tcPr>
            <w:tcW w:w="4542" w:type="pct"/>
          </w:tcPr>
          <w:p w:rsidR="000B7C08" w:rsidRPr="005D3136" w:rsidRDefault="000B7C08" w:rsidP="005073CA">
            <w:pPr>
              <w:numPr>
                <w:ilvl w:val="0"/>
                <w:numId w:val="67"/>
              </w:numPr>
            </w:pPr>
            <w:r w:rsidRPr="005D3136">
              <w:rPr>
                <w:b/>
              </w:rPr>
              <w:t xml:space="preserve">Практическое занятие №2: </w:t>
            </w:r>
            <w:r w:rsidRPr="005D3136">
              <w:t xml:space="preserve">Свойства функций. </w:t>
            </w:r>
          </w:p>
        </w:tc>
        <w:tc>
          <w:tcPr>
            <w:tcW w:w="458" w:type="pct"/>
          </w:tcPr>
          <w:p w:rsidR="000B7C08" w:rsidRPr="00702DF2" w:rsidRDefault="002A7B26" w:rsidP="000B7C08">
            <w:pPr>
              <w:jc w:val="center"/>
              <w:rPr>
                <w:sz w:val="28"/>
                <w:szCs w:val="28"/>
              </w:rPr>
            </w:pPr>
            <w:r>
              <w:rPr>
                <w:sz w:val="28"/>
                <w:szCs w:val="28"/>
              </w:rPr>
              <w:t>20</w:t>
            </w:r>
          </w:p>
        </w:tc>
      </w:tr>
      <w:tr w:rsidR="000B7C08" w:rsidRPr="00702DF2" w:rsidTr="000B7C08">
        <w:tc>
          <w:tcPr>
            <w:tcW w:w="4542" w:type="pct"/>
          </w:tcPr>
          <w:p w:rsidR="000B7C08" w:rsidRPr="005D3136" w:rsidRDefault="000B7C08" w:rsidP="005073CA">
            <w:pPr>
              <w:numPr>
                <w:ilvl w:val="0"/>
                <w:numId w:val="67"/>
              </w:numPr>
            </w:pPr>
            <w:r w:rsidRPr="005D3136">
              <w:rPr>
                <w:b/>
              </w:rPr>
              <w:t xml:space="preserve">Практическое занятие №3: </w:t>
            </w:r>
            <w:r w:rsidRPr="005D3136">
              <w:t>Нахождение точек по их координатам на числовой окружности.</w:t>
            </w:r>
          </w:p>
        </w:tc>
        <w:tc>
          <w:tcPr>
            <w:tcW w:w="458" w:type="pct"/>
          </w:tcPr>
          <w:p w:rsidR="000B7C08" w:rsidRPr="00702DF2" w:rsidRDefault="002A7B26" w:rsidP="000B7C08">
            <w:pPr>
              <w:jc w:val="center"/>
              <w:rPr>
                <w:sz w:val="28"/>
                <w:szCs w:val="28"/>
              </w:rPr>
            </w:pPr>
            <w:r>
              <w:rPr>
                <w:sz w:val="28"/>
                <w:szCs w:val="28"/>
              </w:rPr>
              <w:t>26</w:t>
            </w:r>
          </w:p>
        </w:tc>
      </w:tr>
      <w:tr w:rsidR="000B7C08" w:rsidRPr="00702DF2" w:rsidTr="000B7C08">
        <w:tc>
          <w:tcPr>
            <w:tcW w:w="4542" w:type="pct"/>
          </w:tcPr>
          <w:p w:rsidR="000B7C08" w:rsidRPr="005D3136" w:rsidRDefault="000B7C08" w:rsidP="005073CA">
            <w:pPr>
              <w:numPr>
                <w:ilvl w:val="0"/>
                <w:numId w:val="67"/>
              </w:numPr>
            </w:pPr>
            <w:r w:rsidRPr="005D3136">
              <w:rPr>
                <w:b/>
              </w:rPr>
              <w:t>Практическое занятие №4:</w:t>
            </w:r>
            <w:r w:rsidRPr="005D3136">
              <w:t xml:space="preserve"> Определение координат точек окружности.</w:t>
            </w:r>
          </w:p>
        </w:tc>
        <w:tc>
          <w:tcPr>
            <w:tcW w:w="458" w:type="pct"/>
          </w:tcPr>
          <w:p w:rsidR="000B7C08" w:rsidRPr="00702DF2" w:rsidRDefault="002A7B26" w:rsidP="000B7C08">
            <w:pPr>
              <w:jc w:val="center"/>
              <w:rPr>
                <w:sz w:val="28"/>
                <w:szCs w:val="28"/>
              </w:rPr>
            </w:pPr>
            <w:r>
              <w:rPr>
                <w:sz w:val="28"/>
                <w:szCs w:val="28"/>
              </w:rPr>
              <w:t>33</w:t>
            </w:r>
          </w:p>
        </w:tc>
      </w:tr>
      <w:tr w:rsidR="000B7C08" w:rsidRPr="00702DF2" w:rsidTr="000B7C08">
        <w:tc>
          <w:tcPr>
            <w:tcW w:w="4542" w:type="pct"/>
          </w:tcPr>
          <w:p w:rsidR="000B7C08" w:rsidRPr="005D3136" w:rsidRDefault="000B7C08" w:rsidP="005073CA">
            <w:pPr>
              <w:numPr>
                <w:ilvl w:val="0"/>
                <w:numId w:val="67"/>
              </w:numPr>
            </w:pPr>
            <w:r w:rsidRPr="005D3136">
              <w:rPr>
                <w:b/>
              </w:rPr>
              <w:t>Практическое занятие №5:</w:t>
            </w:r>
            <w:r w:rsidRPr="005D3136">
              <w:t xml:space="preserve"> Формулы приведения.</w:t>
            </w:r>
          </w:p>
        </w:tc>
        <w:tc>
          <w:tcPr>
            <w:tcW w:w="458" w:type="pct"/>
          </w:tcPr>
          <w:p w:rsidR="000B7C08" w:rsidRPr="00702DF2" w:rsidRDefault="002A7B26" w:rsidP="000B7C08">
            <w:pPr>
              <w:jc w:val="center"/>
              <w:rPr>
                <w:sz w:val="28"/>
                <w:szCs w:val="28"/>
              </w:rPr>
            </w:pPr>
            <w:r>
              <w:rPr>
                <w:sz w:val="28"/>
                <w:szCs w:val="28"/>
              </w:rPr>
              <w:t>34</w:t>
            </w:r>
          </w:p>
        </w:tc>
      </w:tr>
      <w:tr w:rsidR="000B7C08" w:rsidRPr="00702DF2" w:rsidTr="000B7C08">
        <w:tc>
          <w:tcPr>
            <w:tcW w:w="4542" w:type="pct"/>
          </w:tcPr>
          <w:p w:rsidR="000B7C08" w:rsidRPr="005D3136" w:rsidRDefault="000B7C08" w:rsidP="005073CA">
            <w:pPr>
              <w:numPr>
                <w:ilvl w:val="0"/>
                <w:numId w:val="67"/>
              </w:numPr>
            </w:pPr>
            <w:r w:rsidRPr="005D3136">
              <w:rPr>
                <w:b/>
              </w:rPr>
              <w:t xml:space="preserve">Практическое занятие №6: </w:t>
            </w:r>
            <w:r w:rsidRPr="005D3136">
              <w:t>Преобразования простейших тригонометрических выражений.</w:t>
            </w:r>
          </w:p>
        </w:tc>
        <w:tc>
          <w:tcPr>
            <w:tcW w:w="458" w:type="pct"/>
          </w:tcPr>
          <w:p w:rsidR="000B7C08" w:rsidRPr="00702DF2" w:rsidRDefault="002A7B26" w:rsidP="000B7C08">
            <w:pPr>
              <w:jc w:val="center"/>
              <w:rPr>
                <w:sz w:val="28"/>
                <w:szCs w:val="28"/>
              </w:rPr>
            </w:pPr>
            <w:r>
              <w:rPr>
                <w:sz w:val="28"/>
                <w:szCs w:val="28"/>
              </w:rPr>
              <w:t>37</w:t>
            </w:r>
          </w:p>
        </w:tc>
      </w:tr>
      <w:tr w:rsidR="000B7C08" w:rsidRPr="00702DF2" w:rsidTr="000B7C08">
        <w:tc>
          <w:tcPr>
            <w:tcW w:w="4542" w:type="pct"/>
          </w:tcPr>
          <w:p w:rsidR="000B7C08" w:rsidRPr="005D3136" w:rsidRDefault="000B7C08" w:rsidP="005073CA">
            <w:pPr>
              <w:numPr>
                <w:ilvl w:val="0"/>
                <w:numId w:val="67"/>
              </w:numPr>
            </w:pPr>
            <w:r w:rsidRPr="005D3136">
              <w:rPr>
                <w:b/>
              </w:rPr>
              <w:t xml:space="preserve">Практическое занятие №7: </w:t>
            </w:r>
            <w:r w:rsidRPr="005D3136">
              <w:t>Преобразования графиков тригонометрических функций.</w:t>
            </w:r>
          </w:p>
        </w:tc>
        <w:tc>
          <w:tcPr>
            <w:tcW w:w="458" w:type="pct"/>
          </w:tcPr>
          <w:p w:rsidR="000B7C08" w:rsidRPr="00702DF2" w:rsidRDefault="002A7B26" w:rsidP="000B7C08">
            <w:pPr>
              <w:jc w:val="center"/>
              <w:rPr>
                <w:sz w:val="28"/>
                <w:szCs w:val="28"/>
              </w:rPr>
            </w:pPr>
            <w:r>
              <w:rPr>
                <w:sz w:val="28"/>
                <w:szCs w:val="28"/>
              </w:rPr>
              <w:t>39</w:t>
            </w:r>
          </w:p>
        </w:tc>
      </w:tr>
      <w:tr w:rsidR="000B7C08" w:rsidRPr="00702DF2" w:rsidTr="000B7C08">
        <w:tc>
          <w:tcPr>
            <w:tcW w:w="4542" w:type="pct"/>
          </w:tcPr>
          <w:p w:rsidR="000B7C08" w:rsidRPr="005D3136" w:rsidRDefault="000B7C08" w:rsidP="005073CA">
            <w:pPr>
              <w:numPr>
                <w:ilvl w:val="0"/>
                <w:numId w:val="67"/>
              </w:numPr>
              <w:rPr>
                <w:b/>
              </w:rPr>
            </w:pPr>
            <w:r w:rsidRPr="005D3136">
              <w:rPr>
                <w:b/>
              </w:rPr>
              <w:t xml:space="preserve">Практическое занятие №8: </w:t>
            </w:r>
            <w:r w:rsidRPr="005D3136">
              <w:t>Выполнение вычислений при решении задач практического характера</w:t>
            </w:r>
          </w:p>
        </w:tc>
        <w:tc>
          <w:tcPr>
            <w:tcW w:w="458" w:type="pct"/>
          </w:tcPr>
          <w:p w:rsidR="000B7C08" w:rsidRPr="00702DF2" w:rsidRDefault="002A7B26" w:rsidP="000B7C08">
            <w:pPr>
              <w:jc w:val="center"/>
              <w:rPr>
                <w:sz w:val="28"/>
                <w:szCs w:val="28"/>
              </w:rPr>
            </w:pPr>
            <w:r>
              <w:rPr>
                <w:sz w:val="28"/>
                <w:szCs w:val="28"/>
              </w:rPr>
              <w:t>40</w:t>
            </w:r>
          </w:p>
        </w:tc>
      </w:tr>
      <w:tr w:rsidR="000B7C08" w:rsidRPr="00702DF2" w:rsidTr="000B7C08">
        <w:tc>
          <w:tcPr>
            <w:tcW w:w="4542" w:type="pct"/>
          </w:tcPr>
          <w:p w:rsidR="000B7C08" w:rsidRPr="005D3136" w:rsidRDefault="000B7C08" w:rsidP="005073CA">
            <w:pPr>
              <w:numPr>
                <w:ilvl w:val="0"/>
                <w:numId w:val="67"/>
              </w:numPr>
              <w:rPr>
                <w:b/>
              </w:rPr>
            </w:pPr>
            <w:r w:rsidRPr="005D3136">
              <w:rPr>
                <w:b/>
              </w:rPr>
              <w:t>Практическое занятие №9: Р</w:t>
            </w:r>
            <w:r w:rsidRPr="005D3136">
              <w:t>ешение несложных практических задач, возникающих в ситуациях повседневной жизни</w:t>
            </w:r>
          </w:p>
        </w:tc>
        <w:tc>
          <w:tcPr>
            <w:tcW w:w="458" w:type="pct"/>
          </w:tcPr>
          <w:p w:rsidR="000B7C08" w:rsidRPr="00702DF2" w:rsidRDefault="002A7B26" w:rsidP="000B7C08">
            <w:pPr>
              <w:jc w:val="center"/>
              <w:rPr>
                <w:sz w:val="28"/>
                <w:szCs w:val="28"/>
              </w:rPr>
            </w:pPr>
            <w:r>
              <w:rPr>
                <w:sz w:val="28"/>
                <w:szCs w:val="28"/>
              </w:rPr>
              <w:t>42</w:t>
            </w:r>
          </w:p>
        </w:tc>
      </w:tr>
      <w:tr w:rsidR="000B7C08" w:rsidRPr="00702DF2" w:rsidTr="000B7C08">
        <w:tc>
          <w:tcPr>
            <w:tcW w:w="4542" w:type="pct"/>
          </w:tcPr>
          <w:p w:rsidR="000B7C08" w:rsidRPr="005D3136" w:rsidRDefault="000B7C08" w:rsidP="005073CA">
            <w:pPr>
              <w:numPr>
                <w:ilvl w:val="0"/>
                <w:numId w:val="67"/>
              </w:numPr>
              <w:rPr>
                <w:b/>
              </w:rPr>
            </w:pPr>
            <w:r w:rsidRPr="005D3136">
              <w:rPr>
                <w:b/>
              </w:rPr>
              <w:t xml:space="preserve">Практическое занятие №10: </w:t>
            </w:r>
            <w:r w:rsidR="00520ABD" w:rsidRPr="00520ABD">
              <w:rPr>
                <w:i/>
                <w:sz w:val="28"/>
                <w:szCs w:val="28"/>
              </w:rPr>
              <w:t xml:space="preserve"> </w:t>
            </w:r>
            <w:r w:rsidR="00520ABD" w:rsidRPr="00520ABD">
              <w:t>Использование тригонометрических функций в профессиональной деятельности и повседневной жизни», Тригонометрический круг и значения тригонометрических функций в профессиональной деятельности</w:t>
            </w:r>
          </w:p>
        </w:tc>
        <w:tc>
          <w:tcPr>
            <w:tcW w:w="458" w:type="pct"/>
          </w:tcPr>
          <w:p w:rsidR="000B7C08" w:rsidRPr="00702DF2" w:rsidRDefault="00520ABD" w:rsidP="000B7C08">
            <w:pPr>
              <w:jc w:val="center"/>
              <w:rPr>
                <w:sz w:val="28"/>
                <w:szCs w:val="28"/>
              </w:rPr>
            </w:pPr>
            <w:r>
              <w:rPr>
                <w:sz w:val="28"/>
                <w:szCs w:val="28"/>
              </w:rPr>
              <w:t>44</w:t>
            </w:r>
          </w:p>
        </w:tc>
      </w:tr>
      <w:tr w:rsidR="000B7C08" w:rsidRPr="00702DF2" w:rsidTr="000B7C08">
        <w:tc>
          <w:tcPr>
            <w:tcW w:w="4542" w:type="pct"/>
          </w:tcPr>
          <w:p w:rsidR="000B7C08" w:rsidRPr="005D3136" w:rsidRDefault="000B7C08" w:rsidP="005073CA">
            <w:pPr>
              <w:numPr>
                <w:ilvl w:val="0"/>
                <w:numId w:val="67"/>
              </w:numPr>
            </w:pPr>
            <w:r w:rsidRPr="005D3136">
              <w:rPr>
                <w:b/>
              </w:rPr>
              <w:t>Практическое занятие №11</w:t>
            </w:r>
            <w:r w:rsidRPr="005D3136">
              <w:t>: Решение простейших тригонометрических уравнений с помощью числовой окружности.</w:t>
            </w:r>
          </w:p>
        </w:tc>
        <w:tc>
          <w:tcPr>
            <w:tcW w:w="458" w:type="pct"/>
          </w:tcPr>
          <w:p w:rsidR="000B7C08" w:rsidRPr="00702DF2" w:rsidRDefault="002A7B26" w:rsidP="000B7C08">
            <w:pPr>
              <w:jc w:val="center"/>
              <w:rPr>
                <w:sz w:val="28"/>
                <w:szCs w:val="28"/>
              </w:rPr>
            </w:pPr>
            <w:r>
              <w:rPr>
                <w:sz w:val="28"/>
                <w:szCs w:val="28"/>
              </w:rPr>
              <w:t>47</w:t>
            </w:r>
          </w:p>
        </w:tc>
      </w:tr>
      <w:tr w:rsidR="000B7C08" w:rsidRPr="00702DF2" w:rsidTr="000B7C08">
        <w:tc>
          <w:tcPr>
            <w:tcW w:w="4542" w:type="pct"/>
          </w:tcPr>
          <w:p w:rsidR="000B7C08" w:rsidRPr="005D3136" w:rsidRDefault="000B7C08" w:rsidP="005073CA">
            <w:pPr>
              <w:numPr>
                <w:ilvl w:val="0"/>
                <w:numId w:val="67"/>
              </w:numPr>
            </w:pPr>
            <w:r w:rsidRPr="005D3136">
              <w:rPr>
                <w:b/>
              </w:rPr>
              <w:t>Практическое занятие №12</w:t>
            </w:r>
            <w:r w:rsidRPr="005D3136">
              <w:t>: Простейшие тригонометрические уравнения.</w:t>
            </w:r>
          </w:p>
        </w:tc>
        <w:tc>
          <w:tcPr>
            <w:tcW w:w="458" w:type="pct"/>
          </w:tcPr>
          <w:p w:rsidR="000B7C08" w:rsidRPr="00702DF2" w:rsidRDefault="002A7B26" w:rsidP="000B7C08">
            <w:pPr>
              <w:jc w:val="center"/>
              <w:rPr>
                <w:sz w:val="28"/>
                <w:szCs w:val="28"/>
              </w:rPr>
            </w:pPr>
            <w:r>
              <w:rPr>
                <w:sz w:val="28"/>
                <w:szCs w:val="28"/>
              </w:rPr>
              <w:t>49</w:t>
            </w:r>
          </w:p>
        </w:tc>
      </w:tr>
      <w:tr w:rsidR="000B7C08" w:rsidRPr="00702DF2" w:rsidTr="000B7C08">
        <w:tc>
          <w:tcPr>
            <w:tcW w:w="4542" w:type="pct"/>
          </w:tcPr>
          <w:p w:rsidR="000B7C08" w:rsidRPr="005D3136" w:rsidRDefault="000B7C08" w:rsidP="005073CA">
            <w:pPr>
              <w:numPr>
                <w:ilvl w:val="0"/>
                <w:numId w:val="67"/>
              </w:numPr>
            </w:pPr>
            <w:r w:rsidRPr="005D3136">
              <w:rPr>
                <w:b/>
              </w:rPr>
              <w:t>Практическое занятие №13</w:t>
            </w:r>
            <w:r w:rsidRPr="005D3136">
              <w:t>: Простейшие тригонометрические уравнения.</w:t>
            </w:r>
          </w:p>
        </w:tc>
        <w:tc>
          <w:tcPr>
            <w:tcW w:w="458" w:type="pct"/>
          </w:tcPr>
          <w:p w:rsidR="000B7C08" w:rsidRPr="00702DF2" w:rsidRDefault="002A7B26" w:rsidP="000B7C08">
            <w:pPr>
              <w:jc w:val="center"/>
              <w:rPr>
                <w:sz w:val="28"/>
                <w:szCs w:val="28"/>
              </w:rPr>
            </w:pPr>
            <w:r>
              <w:rPr>
                <w:sz w:val="28"/>
                <w:szCs w:val="28"/>
              </w:rPr>
              <w:t>49</w:t>
            </w:r>
          </w:p>
        </w:tc>
      </w:tr>
      <w:tr w:rsidR="000B7C08" w:rsidRPr="00702DF2" w:rsidTr="000B7C08">
        <w:tc>
          <w:tcPr>
            <w:tcW w:w="4542" w:type="pct"/>
          </w:tcPr>
          <w:p w:rsidR="000B7C08" w:rsidRPr="005D3136" w:rsidRDefault="000B7C08" w:rsidP="005073CA">
            <w:pPr>
              <w:numPr>
                <w:ilvl w:val="0"/>
                <w:numId w:val="67"/>
              </w:numPr>
            </w:pPr>
            <w:r w:rsidRPr="005D3136">
              <w:rPr>
                <w:b/>
              </w:rPr>
              <w:t>Практическое занятие №14</w:t>
            </w:r>
            <w:r w:rsidRPr="005D3136">
              <w:t>: Решение тригонометрических уравнений.</w:t>
            </w:r>
          </w:p>
        </w:tc>
        <w:tc>
          <w:tcPr>
            <w:tcW w:w="458" w:type="pct"/>
          </w:tcPr>
          <w:p w:rsidR="000B7C08" w:rsidRPr="00702DF2" w:rsidRDefault="00D01108" w:rsidP="000B7C08">
            <w:pPr>
              <w:jc w:val="center"/>
              <w:rPr>
                <w:sz w:val="28"/>
                <w:szCs w:val="28"/>
              </w:rPr>
            </w:pPr>
            <w:r>
              <w:rPr>
                <w:sz w:val="28"/>
                <w:szCs w:val="28"/>
              </w:rPr>
              <w:t>49</w:t>
            </w:r>
          </w:p>
        </w:tc>
      </w:tr>
      <w:tr w:rsidR="000B7C08" w:rsidRPr="00702DF2" w:rsidTr="000B7C08">
        <w:tc>
          <w:tcPr>
            <w:tcW w:w="4542" w:type="pct"/>
          </w:tcPr>
          <w:p w:rsidR="000B7C08" w:rsidRPr="005D3136" w:rsidRDefault="000B7C08" w:rsidP="005073CA">
            <w:pPr>
              <w:numPr>
                <w:ilvl w:val="0"/>
                <w:numId w:val="67"/>
              </w:numPr>
            </w:pPr>
            <w:r w:rsidRPr="005D3136">
              <w:rPr>
                <w:b/>
              </w:rPr>
              <w:t>Практическое занятие №15</w:t>
            </w:r>
            <w:r w:rsidRPr="005D3136">
              <w:t>: Решение тригонометрических уравнений.</w:t>
            </w:r>
          </w:p>
        </w:tc>
        <w:tc>
          <w:tcPr>
            <w:tcW w:w="458" w:type="pct"/>
          </w:tcPr>
          <w:p w:rsidR="000B7C08" w:rsidRPr="00702DF2" w:rsidRDefault="00D01108" w:rsidP="000B7C08">
            <w:pPr>
              <w:jc w:val="center"/>
              <w:rPr>
                <w:sz w:val="28"/>
                <w:szCs w:val="28"/>
              </w:rPr>
            </w:pPr>
            <w:r>
              <w:rPr>
                <w:sz w:val="28"/>
                <w:szCs w:val="28"/>
              </w:rPr>
              <w:t>49</w:t>
            </w:r>
          </w:p>
        </w:tc>
      </w:tr>
      <w:tr w:rsidR="000B7C08" w:rsidRPr="00702DF2" w:rsidTr="000B7C08">
        <w:tc>
          <w:tcPr>
            <w:tcW w:w="4542" w:type="pct"/>
          </w:tcPr>
          <w:p w:rsidR="000B7C08" w:rsidRPr="005D3136" w:rsidRDefault="000B7C08" w:rsidP="005073CA">
            <w:pPr>
              <w:numPr>
                <w:ilvl w:val="0"/>
                <w:numId w:val="67"/>
              </w:numPr>
            </w:pPr>
            <w:r w:rsidRPr="005D3136">
              <w:rPr>
                <w:b/>
              </w:rPr>
              <w:t>Практическое занятие №16</w:t>
            </w:r>
            <w:r w:rsidRPr="005D3136">
              <w:t>: Решение тригонометрических уравнений.</w:t>
            </w:r>
          </w:p>
        </w:tc>
        <w:tc>
          <w:tcPr>
            <w:tcW w:w="458" w:type="pct"/>
          </w:tcPr>
          <w:p w:rsidR="000B7C08" w:rsidRPr="00702DF2" w:rsidRDefault="00D01108" w:rsidP="000B7C08">
            <w:pPr>
              <w:jc w:val="center"/>
              <w:rPr>
                <w:sz w:val="28"/>
                <w:szCs w:val="28"/>
              </w:rPr>
            </w:pPr>
            <w:r>
              <w:rPr>
                <w:sz w:val="28"/>
                <w:szCs w:val="28"/>
              </w:rPr>
              <w:t>49</w:t>
            </w:r>
          </w:p>
        </w:tc>
      </w:tr>
      <w:tr w:rsidR="000B7C08" w:rsidRPr="00702DF2" w:rsidTr="000B7C08">
        <w:tc>
          <w:tcPr>
            <w:tcW w:w="4542" w:type="pct"/>
          </w:tcPr>
          <w:p w:rsidR="000B7C08" w:rsidRPr="005D3136" w:rsidRDefault="000B7C08" w:rsidP="005073CA">
            <w:pPr>
              <w:numPr>
                <w:ilvl w:val="0"/>
                <w:numId w:val="67"/>
              </w:numPr>
              <w:rPr>
                <w:iCs/>
              </w:rPr>
            </w:pPr>
            <w:r w:rsidRPr="005D3136">
              <w:rPr>
                <w:b/>
              </w:rPr>
              <w:t>Практическое занятие №17</w:t>
            </w:r>
            <w:r w:rsidRPr="005D3136">
              <w:t xml:space="preserve">: </w:t>
            </w:r>
            <w:r w:rsidRPr="005D3136">
              <w:rPr>
                <w:iCs/>
              </w:rPr>
              <w:t>Составление и решение уравнения и при решении несложных практических задач</w:t>
            </w:r>
          </w:p>
        </w:tc>
        <w:tc>
          <w:tcPr>
            <w:tcW w:w="458" w:type="pct"/>
          </w:tcPr>
          <w:p w:rsidR="000B7C08" w:rsidRPr="00702DF2" w:rsidRDefault="00D01108" w:rsidP="000B7C08">
            <w:pPr>
              <w:jc w:val="center"/>
              <w:rPr>
                <w:sz w:val="28"/>
                <w:szCs w:val="28"/>
              </w:rPr>
            </w:pPr>
            <w:r>
              <w:rPr>
                <w:sz w:val="28"/>
                <w:szCs w:val="28"/>
              </w:rPr>
              <w:t>57</w:t>
            </w:r>
          </w:p>
        </w:tc>
      </w:tr>
      <w:tr w:rsidR="000B7C08" w:rsidRPr="00702DF2" w:rsidTr="000B7C08">
        <w:tc>
          <w:tcPr>
            <w:tcW w:w="4542" w:type="pct"/>
          </w:tcPr>
          <w:p w:rsidR="000B7C08" w:rsidRPr="005D3136" w:rsidRDefault="000B7C08" w:rsidP="005073CA">
            <w:pPr>
              <w:numPr>
                <w:ilvl w:val="0"/>
                <w:numId w:val="67"/>
              </w:numPr>
              <w:rPr>
                <w:b/>
                <w:iCs/>
              </w:rPr>
            </w:pPr>
            <w:r w:rsidRPr="005D3136">
              <w:rPr>
                <w:b/>
              </w:rPr>
              <w:t>Практическое занятие №18</w:t>
            </w:r>
            <w:r w:rsidRPr="005D3136">
              <w:t>: И</w:t>
            </w:r>
            <w:r w:rsidRPr="005D3136">
              <w:rPr>
                <w:iCs/>
              </w:rPr>
              <w:t>спользование уравнений для построения и исследования простейших математических моделей реальных ситуаций или прикладных задач</w:t>
            </w:r>
          </w:p>
        </w:tc>
        <w:tc>
          <w:tcPr>
            <w:tcW w:w="458" w:type="pct"/>
          </w:tcPr>
          <w:p w:rsidR="000B7C08" w:rsidRPr="00702DF2" w:rsidRDefault="00D01108" w:rsidP="000B7C08">
            <w:pPr>
              <w:jc w:val="center"/>
              <w:rPr>
                <w:sz w:val="28"/>
                <w:szCs w:val="28"/>
              </w:rPr>
            </w:pPr>
            <w:r>
              <w:rPr>
                <w:sz w:val="28"/>
                <w:szCs w:val="28"/>
              </w:rPr>
              <w:t>57</w:t>
            </w:r>
          </w:p>
        </w:tc>
      </w:tr>
      <w:tr w:rsidR="000B7C08" w:rsidRPr="00702DF2" w:rsidTr="000B7C08">
        <w:tblPrEx>
          <w:tblLook w:val="01E0" w:firstRow="1" w:lastRow="1" w:firstColumn="1" w:lastColumn="1" w:noHBand="0" w:noVBand="0"/>
        </w:tblPrEx>
        <w:trPr>
          <w:trHeight w:val="397"/>
        </w:trPr>
        <w:tc>
          <w:tcPr>
            <w:tcW w:w="4542" w:type="pct"/>
            <w:shd w:val="clear" w:color="auto" w:fill="auto"/>
          </w:tcPr>
          <w:p w:rsidR="000B7C08" w:rsidRPr="005D3136" w:rsidRDefault="000B7C08" w:rsidP="005073CA">
            <w:pPr>
              <w:numPr>
                <w:ilvl w:val="0"/>
                <w:numId w:val="67"/>
              </w:numPr>
            </w:pPr>
            <w:r w:rsidRPr="005D3136">
              <w:rPr>
                <w:b/>
              </w:rPr>
              <w:t>Практическое занятие №19</w:t>
            </w:r>
            <w:r w:rsidRPr="005D3136">
              <w:t>: Преобразование простейших тригонометрических выражений.</w:t>
            </w:r>
          </w:p>
        </w:tc>
        <w:tc>
          <w:tcPr>
            <w:tcW w:w="458" w:type="pct"/>
          </w:tcPr>
          <w:p w:rsidR="000B7C08" w:rsidRPr="00702DF2" w:rsidRDefault="00D01108" w:rsidP="000B7C08">
            <w:pPr>
              <w:jc w:val="center"/>
              <w:rPr>
                <w:sz w:val="28"/>
                <w:szCs w:val="28"/>
              </w:rPr>
            </w:pPr>
            <w:r>
              <w:rPr>
                <w:sz w:val="28"/>
                <w:szCs w:val="28"/>
              </w:rPr>
              <w:t>59</w:t>
            </w:r>
          </w:p>
        </w:tc>
      </w:tr>
      <w:tr w:rsidR="000B7C08" w:rsidRPr="00702DF2" w:rsidTr="000B7C08">
        <w:tblPrEx>
          <w:tblLook w:val="01E0" w:firstRow="1" w:lastRow="1" w:firstColumn="1" w:lastColumn="1" w:noHBand="0" w:noVBand="0"/>
        </w:tblPrEx>
        <w:trPr>
          <w:trHeight w:val="397"/>
        </w:trPr>
        <w:tc>
          <w:tcPr>
            <w:tcW w:w="4542" w:type="pct"/>
            <w:shd w:val="clear" w:color="auto" w:fill="auto"/>
          </w:tcPr>
          <w:p w:rsidR="000B7C08" w:rsidRPr="005D3136" w:rsidRDefault="000B7C08" w:rsidP="005073CA">
            <w:pPr>
              <w:numPr>
                <w:ilvl w:val="0"/>
                <w:numId w:val="67"/>
              </w:numPr>
            </w:pPr>
            <w:r w:rsidRPr="005D3136">
              <w:rPr>
                <w:b/>
              </w:rPr>
              <w:t>Практическое занятие №20</w:t>
            </w:r>
            <w:r w:rsidRPr="005D3136">
              <w:t>: Преобразование простейших тригонометрических выражений.</w:t>
            </w:r>
          </w:p>
        </w:tc>
        <w:tc>
          <w:tcPr>
            <w:tcW w:w="458" w:type="pct"/>
          </w:tcPr>
          <w:p w:rsidR="000B7C08" w:rsidRPr="00702DF2" w:rsidRDefault="00D01108" w:rsidP="000B7C08">
            <w:pPr>
              <w:jc w:val="center"/>
              <w:rPr>
                <w:sz w:val="28"/>
                <w:szCs w:val="28"/>
              </w:rPr>
            </w:pPr>
            <w:r>
              <w:rPr>
                <w:sz w:val="28"/>
                <w:szCs w:val="28"/>
              </w:rPr>
              <w:t>59</w:t>
            </w:r>
          </w:p>
        </w:tc>
      </w:tr>
      <w:tr w:rsidR="000B7C08" w:rsidRPr="00702DF2" w:rsidTr="000B7C08">
        <w:tblPrEx>
          <w:tblLook w:val="01E0" w:firstRow="1" w:lastRow="1" w:firstColumn="1" w:lastColumn="1" w:noHBand="0" w:noVBand="0"/>
        </w:tblPrEx>
        <w:trPr>
          <w:trHeight w:val="397"/>
        </w:trPr>
        <w:tc>
          <w:tcPr>
            <w:tcW w:w="4542" w:type="pct"/>
            <w:shd w:val="clear" w:color="auto" w:fill="auto"/>
          </w:tcPr>
          <w:p w:rsidR="000B7C08" w:rsidRPr="005D3136" w:rsidRDefault="000B7C08" w:rsidP="005073CA">
            <w:pPr>
              <w:numPr>
                <w:ilvl w:val="0"/>
                <w:numId w:val="67"/>
              </w:numPr>
            </w:pPr>
            <w:r w:rsidRPr="005D3136">
              <w:rPr>
                <w:b/>
              </w:rPr>
              <w:t>Практическое занятие №21</w:t>
            </w:r>
            <w:r w:rsidRPr="005D3136">
              <w:t>: Доказательство тождеств.</w:t>
            </w:r>
          </w:p>
        </w:tc>
        <w:tc>
          <w:tcPr>
            <w:tcW w:w="458" w:type="pct"/>
          </w:tcPr>
          <w:p w:rsidR="000B7C08" w:rsidRPr="00702DF2" w:rsidRDefault="00D01108" w:rsidP="000B7C08">
            <w:pPr>
              <w:jc w:val="center"/>
              <w:rPr>
                <w:sz w:val="28"/>
                <w:szCs w:val="28"/>
              </w:rPr>
            </w:pPr>
            <w:r>
              <w:rPr>
                <w:sz w:val="28"/>
                <w:szCs w:val="28"/>
              </w:rPr>
              <w:t>61</w:t>
            </w:r>
          </w:p>
        </w:tc>
      </w:tr>
      <w:tr w:rsidR="000B7C08" w:rsidRPr="00702DF2" w:rsidTr="000B7C08">
        <w:tblPrEx>
          <w:tblLook w:val="01E0" w:firstRow="1" w:lastRow="1" w:firstColumn="1" w:lastColumn="1" w:noHBand="0" w:noVBand="0"/>
        </w:tblPrEx>
        <w:trPr>
          <w:trHeight w:val="397"/>
        </w:trPr>
        <w:tc>
          <w:tcPr>
            <w:tcW w:w="4542" w:type="pct"/>
            <w:shd w:val="clear" w:color="auto" w:fill="auto"/>
          </w:tcPr>
          <w:p w:rsidR="000B7C08" w:rsidRPr="005D3136" w:rsidRDefault="00861BCA" w:rsidP="005073CA">
            <w:pPr>
              <w:numPr>
                <w:ilvl w:val="0"/>
                <w:numId w:val="67"/>
              </w:numPr>
              <w:rPr>
                <w:b/>
              </w:rPr>
            </w:pPr>
            <w:r>
              <w:rPr>
                <w:b/>
              </w:rPr>
              <w:t xml:space="preserve">Практическое занятие №22: </w:t>
            </w:r>
            <w:r w:rsidRPr="00861BCA">
              <w:t>Применение знаний о решении тригонометрических уравнений в профессиональной деятельности и повседневной жизни</w:t>
            </w:r>
          </w:p>
        </w:tc>
        <w:tc>
          <w:tcPr>
            <w:tcW w:w="458" w:type="pct"/>
          </w:tcPr>
          <w:p w:rsidR="000B7C08" w:rsidRPr="00702DF2" w:rsidRDefault="00861BCA" w:rsidP="00D01108">
            <w:pPr>
              <w:jc w:val="center"/>
              <w:rPr>
                <w:sz w:val="28"/>
                <w:szCs w:val="28"/>
              </w:rPr>
            </w:pPr>
            <w:r>
              <w:rPr>
                <w:sz w:val="28"/>
                <w:szCs w:val="28"/>
              </w:rPr>
              <w:t>64</w:t>
            </w:r>
          </w:p>
        </w:tc>
      </w:tr>
      <w:tr w:rsidR="000B7C08" w:rsidRPr="00702DF2" w:rsidTr="000B7C08">
        <w:tblPrEx>
          <w:tblLook w:val="01E0" w:firstRow="1" w:lastRow="1" w:firstColumn="1" w:lastColumn="1" w:noHBand="0" w:noVBand="0"/>
        </w:tblPrEx>
        <w:trPr>
          <w:trHeight w:val="397"/>
        </w:trPr>
        <w:tc>
          <w:tcPr>
            <w:tcW w:w="4542" w:type="pct"/>
            <w:shd w:val="clear" w:color="auto" w:fill="auto"/>
          </w:tcPr>
          <w:p w:rsidR="000B7C08" w:rsidRPr="005D3136" w:rsidRDefault="00861BCA" w:rsidP="005073CA">
            <w:pPr>
              <w:numPr>
                <w:ilvl w:val="0"/>
                <w:numId w:val="67"/>
              </w:numPr>
              <w:rPr>
                <w:b/>
              </w:rPr>
            </w:pPr>
            <w:r>
              <w:rPr>
                <w:b/>
              </w:rPr>
              <w:t>Практическое занятие №23</w:t>
            </w:r>
            <w:r w:rsidRPr="00861BCA">
              <w:rPr>
                <w:b/>
              </w:rPr>
              <w:t xml:space="preserve">: </w:t>
            </w:r>
            <w:r w:rsidRPr="00861BCA">
              <w:t>Применение знаний о решении тригонометрических уравнений в профессиональной деятельности и повседневной жизни</w:t>
            </w:r>
          </w:p>
        </w:tc>
        <w:tc>
          <w:tcPr>
            <w:tcW w:w="458" w:type="pct"/>
          </w:tcPr>
          <w:p w:rsidR="000B7C08" w:rsidRPr="00702DF2" w:rsidRDefault="00861BCA" w:rsidP="00D01108">
            <w:pPr>
              <w:jc w:val="center"/>
              <w:rPr>
                <w:sz w:val="28"/>
                <w:szCs w:val="28"/>
              </w:rPr>
            </w:pPr>
            <w:r>
              <w:rPr>
                <w:sz w:val="28"/>
                <w:szCs w:val="28"/>
              </w:rPr>
              <w:t>64</w:t>
            </w:r>
          </w:p>
        </w:tc>
      </w:tr>
      <w:tr w:rsidR="000B7C08" w:rsidRPr="00702DF2" w:rsidTr="000B7C08">
        <w:tblPrEx>
          <w:tblLook w:val="01E0" w:firstRow="1" w:lastRow="1" w:firstColumn="1" w:lastColumn="1" w:noHBand="0" w:noVBand="0"/>
        </w:tblPrEx>
        <w:trPr>
          <w:trHeight w:val="397"/>
        </w:trPr>
        <w:tc>
          <w:tcPr>
            <w:tcW w:w="4542" w:type="pct"/>
            <w:shd w:val="clear" w:color="auto" w:fill="auto"/>
          </w:tcPr>
          <w:p w:rsidR="000B7C08" w:rsidRPr="005D3136" w:rsidRDefault="000B7C08" w:rsidP="005073CA">
            <w:pPr>
              <w:numPr>
                <w:ilvl w:val="0"/>
                <w:numId w:val="67"/>
              </w:numPr>
            </w:pPr>
            <w:r w:rsidRPr="005D3136">
              <w:rPr>
                <w:b/>
              </w:rPr>
              <w:t>Практическое занятие №24</w:t>
            </w:r>
            <w:r w:rsidRPr="005D3136">
              <w:t xml:space="preserve">: Решение задач на нахождение углов между </w:t>
            </w:r>
            <w:r w:rsidRPr="005D3136">
              <w:lastRenderedPageBreak/>
              <w:t>прямыми в пространстве</w:t>
            </w:r>
          </w:p>
        </w:tc>
        <w:tc>
          <w:tcPr>
            <w:tcW w:w="458" w:type="pct"/>
          </w:tcPr>
          <w:p w:rsidR="000B7C08" w:rsidRPr="00702DF2" w:rsidRDefault="00D01108" w:rsidP="000B7C08">
            <w:pPr>
              <w:jc w:val="center"/>
              <w:rPr>
                <w:sz w:val="28"/>
                <w:szCs w:val="28"/>
              </w:rPr>
            </w:pPr>
            <w:r>
              <w:rPr>
                <w:sz w:val="28"/>
                <w:szCs w:val="28"/>
              </w:rPr>
              <w:lastRenderedPageBreak/>
              <w:t>66</w:t>
            </w:r>
          </w:p>
        </w:tc>
      </w:tr>
      <w:tr w:rsidR="000B7C08" w:rsidRPr="00702DF2" w:rsidTr="000B7C08">
        <w:tblPrEx>
          <w:tblLook w:val="01E0" w:firstRow="1" w:lastRow="1" w:firstColumn="1" w:lastColumn="1" w:noHBand="0" w:noVBand="0"/>
        </w:tblPrEx>
        <w:trPr>
          <w:trHeight w:val="397"/>
        </w:trPr>
        <w:tc>
          <w:tcPr>
            <w:tcW w:w="4542" w:type="pct"/>
            <w:shd w:val="clear" w:color="auto" w:fill="auto"/>
          </w:tcPr>
          <w:p w:rsidR="000B7C08" w:rsidRPr="005D3136" w:rsidRDefault="000B7C08" w:rsidP="005073CA">
            <w:pPr>
              <w:numPr>
                <w:ilvl w:val="0"/>
                <w:numId w:val="67"/>
              </w:numPr>
            </w:pPr>
            <w:r w:rsidRPr="005D3136">
              <w:rPr>
                <w:b/>
              </w:rPr>
              <w:lastRenderedPageBreak/>
              <w:t>Практическое занятие №25</w:t>
            </w:r>
            <w:r w:rsidRPr="005D3136">
              <w:t>: Решение задач на взаимное расположение прямых и плоскостей</w:t>
            </w:r>
          </w:p>
        </w:tc>
        <w:tc>
          <w:tcPr>
            <w:tcW w:w="458" w:type="pct"/>
          </w:tcPr>
          <w:p w:rsidR="000B7C08" w:rsidRPr="00702DF2" w:rsidRDefault="00D01108" w:rsidP="000B7C08">
            <w:pPr>
              <w:jc w:val="center"/>
              <w:rPr>
                <w:sz w:val="28"/>
                <w:szCs w:val="28"/>
              </w:rPr>
            </w:pPr>
            <w:r>
              <w:rPr>
                <w:sz w:val="28"/>
                <w:szCs w:val="28"/>
              </w:rPr>
              <w:t>68</w:t>
            </w:r>
          </w:p>
        </w:tc>
      </w:tr>
      <w:tr w:rsidR="000B7C08" w:rsidRPr="00702DF2" w:rsidTr="000B7C08">
        <w:tblPrEx>
          <w:tblLook w:val="01E0" w:firstRow="1" w:lastRow="1" w:firstColumn="1" w:lastColumn="1" w:noHBand="0" w:noVBand="0"/>
        </w:tblPrEx>
        <w:trPr>
          <w:trHeight w:val="397"/>
        </w:trPr>
        <w:tc>
          <w:tcPr>
            <w:tcW w:w="4542" w:type="pct"/>
            <w:shd w:val="clear" w:color="auto" w:fill="auto"/>
          </w:tcPr>
          <w:p w:rsidR="000B7C08" w:rsidRPr="005D3136" w:rsidRDefault="000B7C08" w:rsidP="005073CA">
            <w:pPr>
              <w:numPr>
                <w:ilvl w:val="0"/>
                <w:numId w:val="67"/>
              </w:numPr>
            </w:pPr>
            <w:r w:rsidRPr="005D3136">
              <w:rPr>
                <w:b/>
              </w:rPr>
              <w:t>Практическое занятие №26</w:t>
            </w:r>
            <w:r w:rsidRPr="005D3136">
              <w:t xml:space="preserve">: </w:t>
            </w:r>
            <w:r w:rsidR="00934189">
              <w:t xml:space="preserve"> </w:t>
            </w:r>
            <w:r w:rsidR="00934189" w:rsidRPr="00934189">
              <w:t>Решение профессиональных задач с использованием знаний о параллельности в пространстве»</w:t>
            </w:r>
          </w:p>
        </w:tc>
        <w:tc>
          <w:tcPr>
            <w:tcW w:w="458" w:type="pct"/>
          </w:tcPr>
          <w:p w:rsidR="000B7C08" w:rsidRPr="00702DF2" w:rsidRDefault="00934189" w:rsidP="000B7C08">
            <w:pPr>
              <w:jc w:val="center"/>
              <w:rPr>
                <w:sz w:val="28"/>
                <w:szCs w:val="28"/>
              </w:rPr>
            </w:pPr>
            <w:r>
              <w:rPr>
                <w:sz w:val="28"/>
                <w:szCs w:val="28"/>
              </w:rPr>
              <w:t>71</w:t>
            </w:r>
          </w:p>
        </w:tc>
      </w:tr>
      <w:tr w:rsidR="000B7C08" w:rsidRPr="00702DF2" w:rsidTr="000B7C08">
        <w:tblPrEx>
          <w:tblLook w:val="01E0" w:firstRow="1" w:lastRow="1" w:firstColumn="1" w:lastColumn="1" w:noHBand="0" w:noVBand="0"/>
        </w:tblPrEx>
        <w:trPr>
          <w:trHeight w:val="397"/>
        </w:trPr>
        <w:tc>
          <w:tcPr>
            <w:tcW w:w="4542" w:type="pct"/>
            <w:shd w:val="clear" w:color="auto" w:fill="auto"/>
          </w:tcPr>
          <w:p w:rsidR="000B7C08" w:rsidRPr="005D3136" w:rsidRDefault="000B7C08" w:rsidP="005073CA">
            <w:pPr>
              <w:numPr>
                <w:ilvl w:val="0"/>
                <w:numId w:val="67"/>
              </w:numPr>
            </w:pPr>
            <w:r w:rsidRPr="005D3136">
              <w:rPr>
                <w:b/>
              </w:rPr>
              <w:t>Практическое занятие №27:</w:t>
            </w:r>
            <w:r w:rsidRPr="005D3136">
              <w:t xml:space="preserve"> Решение задач на перпендикулярность прямой и плоскости»</w:t>
            </w:r>
          </w:p>
        </w:tc>
        <w:tc>
          <w:tcPr>
            <w:tcW w:w="458" w:type="pct"/>
          </w:tcPr>
          <w:p w:rsidR="000B7C08" w:rsidRPr="00702DF2" w:rsidRDefault="00D01108" w:rsidP="000B7C08">
            <w:pPr>
              <w:jc w:val="center"/>
              <w:rPr>
                <w:sz w:val="28"/>
                <w:szCs w:val="28"/>
              </w:rPr>
            </w:pPr>
            <w:r>
              <w:rPr>
                <w:sz w:val="28"/>
                <w:szCs w:val="28"/>
              </w:rPr>
              <w:t>73</w:t>
            </w:r>
          </w:p>
        </w:tc>
      </w:tr>
      <w:tr w:rsidR="000B7C08" w:rsidRPr="00702DF2" w:rsidTr="000B7C08">
        <w:tblPrEx>
          <w:tblLook w:val="01E0" w:firstRow="1" w:lastRow="1" w:firstColumn="1" w:lastColumn="1" w:noHBand="0" w:noVBand="0"/>
        </w:tblPrEx>
        <w:trPr>
          <w:trHeight w:val="397"/>
        </w:trPr>
        <w:tc>
          <w:tcPr>
            <w:tcW w:w="4542" w:type="pct"/>
            <w:shd w:val="clear" w:color="auto" w:fill="auto"/>
          </w:tcPr>
          <w:p w:rsidR="000B7C08" w:rsidRPr="005D3136" w:rsidRDefault="000B7C08" w:rsidP="005073CA">
            <w:pPr>
              <w:numPr>
                <w:ilvl w:val="0"/>
                <w:numId w:val="67"/>
              </w:numPr>
              <w:rPr>
                <w:b/>
              </w:rPr>
            </w:pPr>
            <w:r w:rsidRPr="005D3136">
              <w:rPr>
                <w:b/>
              </w:rPr>
              <w:t xml:space="preserve">Практические занятие28: </w:t>
            </w:r>
            <w:r w:rsidR="00934189" w:rsidRPr="00934189">
              <w:rPr>
                <w:i/>
                <w:sz w:val="28"/>
                <w:szCs w:val="28"/>
              </w:rPr>
              <w:t xml:space="preserve"> </w:t>
            </w:r>
            <w:r w:rsidR="00934189" w:rsidRPr="00934189">
              <w:t>Решение профессиональных задач с использованием знаний о перпендикулярности в пространстве</w:t>
            </w:r>
          </w:p>
        </w:tc>
        <w:tc>
          <w:tcPr>
            <w:tcW w:w="458" w:type="pct"/>
          </w:tcPr>
          <w:p w:rsidR="000B7C08" w:rsidRPr="00702DF2" w:rsidRDefault="00934189" w:rsidP="000B7C08">
            <w:pPr>
              <w:jc w:val="center"/>
              <w:rPr>
                <w:sz w:val="28"/>
                <w:szCs w:val="28"/>
              </w:rPr>
            </w:pPr>
            <w:r>
              <w:rPr>
                <w:sz w:val="28"/>
                <w:szCs w:val="28"/>
              </w:rPr>
              <w:t>78</w:t>
            </w:r>
          </w:p>
        </w:tc>
      </w:tr>
      <w:tr w:rsidR="000B7C08" w:rsidRPr="00702DF2" w:rsidTr="000B7C08">
        <w:tblPrEx>
          <w:tblLook w:val="01E0" w:firstRow="1" w:lastRow="1" w:firstColumn="1" w:lastColumn="1" w:noHBand="0" w:noVBand="0"/>
        </w:tblPrEx>
        <w:trPr>
          <w:trHeight w:val="397"/>
        </w:trPr>
        <w:tc>
          <w:tcPr>
            <w:tcW w:w="4542" w:type="pct"/>
            <w:shd w:val="clear" w:color="auto" w:fill="auto"/>
          </w:tcPr>
          <w:p w:rsidR="000B7C08" w:rsidRPr="005D3136" w:rsidRDefault="000B7C08" w:rsidP="005073CA">
            <w:pPr>
              <w:numPr>
                <w:ilvl w:val="0"/>
                <w:numId w:val="67"/>
              </w:numPr>
              <w:rPr>
                <w:b/>
              </w:rPr>
            </w:pPr>
            <w:r w:rsidRPr="005D3136">
              <w:rPr>
                <w:b/>
              </w:rPr>
              <w:t>Практическое занятие №29: «</w:t>
            </w:r>
            <w:r w:rsidRPr="005D3136">
              <w:t>Разложение вектора по двум неколлинеарным векторам»</w:t>
            </w:r>
          </w:p>
        </w:tc>
        <w:tc>
          <w:tcPr>
            <w:tcW w:w="458" w:type="pct"/>
          </w:tcPr>
          <w:p w:rsidR="000B7C08" w:rsidRPr="00702DF2" w:rsidRDefault="00D01108" w:rsidP="000B7C08">
            <w:pPr>
              <w:jc w:val="center"/>
              <w:rPr>
                <w:sz w:val="28"/>
                <w:szCs w:val="28"/>
              </w:rPr>
            </w:pPr>
            <w:r>
              <w:rPr>
                <w:sz w:val="28"/>
                <w:szCs w:val="28"/>
              </w:rPr>
              <w:t>80</w:t>
            </w:r>
          </w:p>
        </w:tc>
      </w:tr>
      <w:tr w:rsidR="000B7C08" w:rsidRPr="00702DF2" w:rsidTr="000B7C08">
        <w:tblPrEx>
          <w:tblLook w:val="01E0" w:firstRow="1" w:lastRow="1" w:firstColumn="1" w:lastColumn="1" w:noHBand="0" w:noVBand="0"/>
        </w:tblPrEx>
        <w:trPr>
          <w:trHeight w:val="397"/>
        </w:trPr>
        <w:tc>
          <w:tcPr>
            <w:tcW w:w="4542" w:type="pct"/>
            <w:shd w:val="clear" w:color="auto" w:fill="auto"/>
          </w:tcPr>
          <w:p w:rsidR="000B7C08" w:rsidRPr="005D3136" w:rsidRDefault="000B7C08" w:rsidP="005073CA">
            <w:pPr>
              <w:numPr>
                <w:ilvl w:val="0"/>
                <w:numId w:val="67"/>
              </w:numPr>
            </w:pPr>
            <w:r w:rsidRPr="005D3136">
              <w:rPr>
                <w:b/>
              </w:rPr>
              <w:t>Практическое занятие №30: «</w:t>
            </w:r>
            <w:r w:rsidRPr="005D3136">
              <w:t>Вычисление углов между прямыми и плоскостями»</w:t>
            </w:r>
          </w:p>
        </w:tc>
        <w:tc>
          <w:tcPr>
            <w:tcW w:w="458" w:type="pct"/>
          </w:tcPr>
          <w:p w:rsidR="000B7C08" w:rsidRPr="00702DF2" w:rsidRDefault="00D01108" w:rsidP="000B7C08">
            <w:pPr>
              <w:jc w:val="center"/>
              <w:rPr>
                <w:sz w:val="28"/>
                <w:szCs w:val="28"/>
              </w:rPr>
            </w:pPr>
            <w:r>
              <w:rPr>
                <w:sz w:val="28"/>
                <w:szCs w:val="28"/>
              </w:rPr>
              <w:t>83</w:t>
            </w:r>
          </w:p>
        </w:tc>
      </w:tr>
      <w:tr w:rsidR="000B7C08" w:rsidRPr="00702DF2" w:rsidTr="000B7C08">
        <w:tblPrEx>
          <w:tblLook w:val="01E0" w:firstRow="1" w:lastRow="1" w:firstColumn="1" w:lastColumn="1" w:noHBand="0" w:noVBand="0"/>
        </w:tblPrEx>
        <w:trPr>
          <w:trHeight w:val="397"/>
        </w:trPr>
        <w:tc>
          <w:tcPr>
            <w:tcW w:w="4542" w:type="pct"/>
            <w:shd w:val="clear" w:color="auto" w:fill="auto"/>
          </w:tcPr>
          <w:p w:rsidR="000B7C08" w:rsidRPr="005D3136" w:rsidRDefault="000B7C08" w:rsidP="005073CA">
            <w:pPr>
              <w:numPr>
                <w:ilvl w:val="0"/>
                <w:numId w:val="67"/>
              </w:numPr>
            </w:pPr>
            <w:r w:rsidRPr="005D3136">
              <w:rPr>
                <w:b/>
              </w:rPr>
              <w:t>Практическое занятие № 31</w:t>
            </w:r>
            <w:r w:rsidRPr="005D3136">
              <w:t>по теме «Векторы в пространстве»</w:t>
            </w:r>
          </w:p>
        </w:tc>
        <w:tc>
          <w:tcPr>
            <w:tcW w:w="458" w:type="pct"/>
          </w:tcPr>
          <w:p w:rsidR="000B7C08" w:rsidRPr="00702DF2" w:rsidRDefault="00D01108" w:rsidP="000B7C08">
            <w:pPr>
              <w:jc w:val="center"/>
              <w:rPr>
                <w:sz w:val="28"/>
                <w:szCs w:val="28"/>
              </w:rPr>
            </w:pPr>
            <w:r>
              <w:rPr>
                <w:sz w:val="28"/>
                <w:szCs w:val="28"/>
              </w:rPr>
              <w:t>87</w:t>
            </w:r>
          </w:p>
        </w:tc>
      </w:tr>
      <w:tr w:rsidR="000B7C08" w:rsidRPr="00702DF2" w:rsidTr="000B7C08">
        <w:tblPrEx>
          <w:tblLook w:val="01E0" w:firstRow="1" w:lastRow="1" w:firstColumn="1" w:lastColumn="1" w:noHBand="0" w:noVBand="0"/>
        </w:tblPrEx>
        <w:trPr>
          <w:trHeight w:val="397"/>
        </w:trPr>
        <w:tc>
          <w:tcPr>
            <w:tcW w:w="4542" w:type="pct"/>
            <w:shd w:val="clear" w:color="auto" w:fill="auto"/>
          </w:tcPr>
          <w:p w:rsidR="000B7C08" w:rsidRPr="005D3136" w:rsidRDefault="000B7C08" w:rsidP="005073CA">
            <w:pPr>
              <w:numPr>
                <w:ilvl w:val="0"/>
                <w:numId w:val="67"/>
              </w:numPr>
            </w:pPr>
            <w:r w:rsidRPr="005D3136">
              <w:rPr>
                <w:b/>
              </w:rPr>
              <w:t>Практическое занятие №32:</w:t>
            </w:r>
            <w:r w:rsidRPr="005D3136">
              <w:t xml:space="preserve"> </w:t>
            </w:r>
            <w:r w:rsidR="00BD0A7C" w:rsidRPr="00BD0A7C">
              <w:rPr>
                <w:i/>
                <w:sz w:val="28"/>
                <w:szCs w:val="28"/>
              </w:rPr>
              <w:t xml:space="preserve"> </w:t>
            </w:r>
            <w:r w:rsidR="00BD0A7C" w:rsidRPr="00BD0A7C">
              <w:t>Решение профессиональных задач с помощью координат и векторов</w:t>
            </w:r>
          </w:p>
        </w:tc>
        <w:tc>
          <w:tcPr>
            <w:tcW w:w="458" w:type="pct"/>
          </w:tcPr>
          <w:p w:rsidR="000B7C08" w:rsidRPr="00702DF2" w:rsidRDefault="00BD0A7C" w:rsidP="000B7C08">
            <w:pPr>
              <w:jc w:val="center"/>
              <w:rPr>
                <w:sz w:val="28"/>
                <w:szCs w:val="28"/>
              </w:rPr>
            </w:pPr>
            <w:r>
              <w:rPr>
                <w:sz w:val="28"/>
                <w:szCs w:val="28"/>
              </w:rPr>
              <w:t>105</w:t>
            </w:r>
          </w:p>
        </w:tc>
      </w:tr>
      <w:tr w:rsidR="000B7C08" w:rsidRPr="00702DF2" w:rsidTr="000B7C08">
        <w:tblPrEx>
          <w:tblLook w:val="01E0" w:firstRow="1" w:lastRow="1" w:firstColumn="1" w:lastColumn="1" w:noHBand="0" w:noVBand="0"/>
        </w:tblPrEx>
        <w:trPr>
          <w:trHeight w:val="397"/>
        </w:trPr>
        <w:tc>
          <w:tcPr>
            <w:tcW w:w="4542" w:type="pct"/>
            <w:shd w:val="clear" w:color="auto" w:fill="auto"/>
          </w:tcPr>
          <w:p w:rsidR="000B7C08" w:rsidRPr="005D3136" w:rsidRDefault="000B7C08" w:rsidP="005073CA">
            <w:pPr>
              <w:numPr>
                <w:ilvl w:val="0"/>
                <w:numId w:val="67"/>
              </w:numPr>
              <w:rPr>
                <w:b/>
              </w:rPr>
            </w:pPr>
            <w:r w:rsidRPr="005D3136">
              <w:rPr>
                <w:b/>
              </w:rPr>
              <w:t>Практическое занятие №33:</w:t>
            </w:r>
            <w:r w:rsidRPr="005D3136">
              <w:t xml:space="preserve"> Использование свойств геометрических фигур для решения задач практического характера</w:t>
            </w:r>
          </w:p>
        </w:tc>
        <w:tc>
          <w:tcPr>
            <w:tcW w:w="458" w:type="pct"/>
          </w:tcPr>
          <w:p w:rsidR="000B7C08" w:rsidRPr="00702DF2" w:rsidRDefault="00BD0A7C" w:rsidP="000B7C08">
            <w:pPr>
              <w:jc w:val="center"/>
              <w:rPr>
                <w:sz w:val="28"/>
                <w:szCs w:val="28"/>
              </w:rPr>
            </w:pPr>
            <w:r>
              <w:rPr>
                <w:sz w:val="28"/>
                <w:szCs w:val="28"/>
              </w:rPr>
              <w:t>105</w:t>
            </w:r>
          </w:p>
        </w:tc>
      </w:tr>
      <w:tr w:rsidR="000B7C08" w:rsidRPr="00702DF2" w:rsidTr="000B7C08">
        <w:tblPrEx>
          <w:tblLook w:val="01E0" w:firstRow="1" w:lastRow="1" w:firstColumn="1" w:lastColumn="1" w:noHBand="0" w:noVBand="0"/>
        </w:tblPrEx>
        <w:trPr>
          <w:trHeight w:val="397"/>
        </w:trPr>
        <w:tc>
          <w:tcPr>
            <w:tcW w:w="4542" w:type="pct"/>
            <w:shd w:val="clear" w:color="auto" w:fill="auto"/>
          </w:tcPr>
          <w:p w:rsidR="000B7C08" w:rsidRPr="005D3136" w:rsidRDefault="000B7C08" w:rsidP="005073CA">
            <w:pPr>
              <w:numPr>
                <w:ilvl w:val="0"/>
                <w:numId w:val="67"/>
              </w:numPr>
            </w:pPr>
            <w:r w:rsidRPr="005D3136">
              <w:rPr>
                <w:b/>
              </w:rPr>
              <w:t>Практическое занятие №34: «</w:t>
            </w:r>
            <w:r w:rsidRPr="005D3136">
              <w:t>Техника вычисления пределов»</w:t>
            </w:r>
          </w:p>
        </w:tc>
        <w:tc>
          <w:tcPr>
            <w:tcW w:w="458" w:type="pct"/>
          </w:tcPr>
          <w:p w:rsidR="000B7C08" w:rsidRPr="00702DF2" w:rsidRDefault="00D01108" w:rsidP="000B7C08">
            <w:pPr>
              <w:jc w:val="center"/>
              <w:rPr>
                <w:sz w:val="28"/>
                <w:szCs w:val="28"/>
              </w:rPr>
            </w:pPr>
            <w:r>
              <w:rPr>
                <w:sz w:val="28"/>
                <w:szCs w:val="28"/>
              </w:rPr>
              <w:t>109</w:t>
            </w:r>
          </w:p>
        </w:tc>
      </w:tr>
      <w:tr w:rsidR="000B7C08" w:rsidRPr="00702DF2" w:rsidTr="000B7C08">
        <w:tblPrEx>
          <w:tblLook w:val="01E0" w:firstRow="1" w:lastRow="1" w:firstColumn="1" w:lastColumn="1" w:noHBand="0" w:noVBand="0"/>
        </w:tblPrEx>
        <w:trPr>
          <w:trHeight w:val="397"/>
        </w:trPr>
        <w:tc>
          <w:tcPr>
            <w:tcW w:w="4542" w:type="pct"/>
            <w:shd w:val="clear" w:color="auto" w:fill="auto"/>
          </w:tcPr>
          <w:p w:rsidR="000B7C08" w:rsidRPr="005D3136" w:rsidRDefault="000B7C08" w:rsidP="005073CA">
            <w:pPr>
              <w:numPr>
                <w:ilvl w:val="0"/>
                <w:numId w:val="67"/>
              </w:numPr>
              <w:rPr>
                <w:b/>
              </w:rPr>
            </w:pPr>
            <w:r w:rsidRPr="005D3136">
              <w:rPr>
                <w:b/>
              </w:rPr>
              <w:t>Практическое занятие №35:</w:t>
            </w:r>
            <w:r w:rsidRPr="005D3136">
              <w:t xml:space="preserve"> Техника дифференцирования</w:t>
            </w:r>
          </w:p>
        </w:tc>
        <w:tc>
          <w:tcPr>
            <w:tcW w:w="458" w:type="pct"/>
          </w:tcPr>
          <w:p w:rsidR="000B7C08" w:rsidRPr="00702DF2" w:rsidRDefault="00D01108" w:rsidP="000B7C08">
            <w:pPr>
              <w:jc w:val="center"/>
              <w:rPr>
                <w:sz w:val="28"/>
                <w:szCs w:val="28"/>
              </w:rPr>
            </w:pPr>
            <w:r>
              <w:rPr>
                <w:sz w:val="28"/>
                <w:szCs w:val="28"/>
              </w:rPr>
              <w:t>112</w:t>
            </w:r>
          </w:p>
        </w:tc>
      </w:tr>
      <w:tr w:rsidR="000B7C08" w:rsidRPr="00702DF2" w:rsidTr="000B7C08">
        <w:tblPrEx>
          <w:tblLook w:val="01E0" w:firstRow="1" w:lastRow="1" w:firstColumn="1" w:lastColumn="1" w:noHBand="0" w:noVBand="0"/>
        </w:tblPrEx>
        <w:trPr>
          <w:trHeight w:val="397"/>
        </w:trPr>
        <w:tc>
          <w:tcPr>
            <w:tcW w:w="4542" w:type="pct"/>
            <w:shd w:val="clear" w:color="auto" w:fill="auto"/>
          </w:tcPr>
          <w:p w:rsidR="000B7C08" w:rsidRPr="005D3136" w:rsidRDefault="000B7C08" w:rsidP="005073CA">
            <w:pPr>
              <w:numPr>
                <w:ilvl w:val="0"/>
                <w:numId w:val="67"/>
              </w:numPr>
              <w:rPr>
                <w:b/>
              </w:rPr>
            </w:pPr>
            <w:r w:rsidRPr="005D3136">
              <w:rPr>
                <w:b/>
              </w:rPr>
              <w:t>Практическое занятие №36:</w:t>
            </w:r>
            <w:r w:rsidRPr="005D3136">
              <w:t xml:space="preserve"> Техника дифференцирования</w:t>
            </w:r>
          </w:p>
        </w:tc>
        <w:tc>
          <w:tcPr>
            <w:tcW w:w="458" w:type="pct"/>
          </w:tcPr>
          <w:p w:rsidR="000B7C08" w:rsidRPr="00702DF2" w:rsidRDefault="00D01108" w:rsidP="000B7C08">
            <w:pPr>
              <w:jc w:val="center"/>
              <w:rPr>
                <w:sz w:val="28"/>
                <w:szCs w:val="28"/>
              </w:rPr>
            </w:pPr>
            <w:r>
              <w:rPr>
                <w:sz w:val="28"/>
                <w:szCs w:val="28"/>
              </w:rPr>
              <w:t>112</w:t>
            </w:r>
          </w:p>
        </w:tc>
      </w:tr>
      <w:tr w:rsidR="000B7C08" w:rsidRPr="00702DF2" w:rsidTr="000B7C08">
        <w:tblPrEx>
          <w:tblLook w:val="01E0" w:firstRow="1" w:lastRow="1" w:firstColumn="1" w:lastColumn="1" w:noHBand="0" w:noVBand="0"/>
        </w:tblPrEx>
        <w:trPr>
          <w:trHeight w:val="397"/>
        </w:trPr>
        <w:tc>
          <w:tcPr>
            <w:tcW w:w="4542" w:type="pct"/>
            <w:shd w:val="clear" w:color="auto" w:fill="auto"/>
          </w:tcPr>
          <w:p w:rsidR="000B7C08" w:rsidRPr="005D3136" w:rsidRDefault="000B7C08" w:rsidP="005073CA">
            <w:pPr>
              <w:numPr>
                <w:ilvl w:val="0"/>
                <w:numId w:val="67"/>
              </w:numPr>
              <w:rPr>
                <w:b/>
              </w:rPr>
            </w:pPr>
            <w:r w:rsidRPr="005D3136">
              <w:rPr>
                <w:b/>
              </w:rPr>
              <w:t>Практическое занятие № 37</w:t>
            </w:r>
            <w:r w:rsidRPr="005D3136">
              <w:t>по теме «Правила и формулы отыскания производных»</w:t>
            </w:r>
          </w:p>
        </w:tc>
        <w:tc>
          <w:tcPr>
            <w:tcW w:w="458" w:type="pct"/>
          </w:tcPr>
          <w:p w:rsidR="000B7C08" w:rsidRPr="00702DF2" w:rsidRDefault="00D01108" w:rsidP="000B7C08">
            <w:pPr>
              <w:jc w:val="center"/>
              <w:rPr>
                <w:sz w:val="28"/>
                <w:szCs w:val="28"/>
              </w:rPr>
            </w:pPr>
            <w:r>
              <w:rPr>
                <w:sz w:val="28"/>
                <w:szCs w:val="28"/>
              </w:rPr>
              <w:t>114</w:t>
            </w:r>
          </w:p>
        </w:tc>
      </w:tr>
      <w:tr w:rsidR="000B7C08" w:rsidRPr="00702DF2" w:rsidTr="000B7C08">
        <w:tblPrEx>
          <w:tblLook w:val="01E0" w:firstRow="1" w:lastRow="1" w:firstColumn="1" w:lastColumn="1" w:noHBand="0" w:noVBand="0"/>
        </w:tblPrEx>
        <w:trPr>
          <w:trHeight w:val="397"/>
        </w:trPr>
        <w:tc>
          <w:tcPr>
            <w:tcW w:w="4542" w:type="pct"/>
            <w:shd w:val="clear" w:color="auto" w:fill="auto"/>
          </w:tcPr>
          <w:p w:rsidR="000B7C08" w:rsidRPr="005D3136" w:rsidRDefault="000B7C08" w:rsidP="005073CA">
            <w:pPr>
              <w:numPr>
                <w:ilvl w:val="0"/>
                <w:numId w:val="67"/>
              </w:numPr>
              <w:rPr>
                <w:b/>
              </w:rPr>
            </w:pPr>
            <w:r w:rsidRPr="005D3136">
              <w:rPr>
                <w:b/>
              </w:rPr>
              <w:t>Практическое занятие №38:</w:t>
            </w:r>
            <w:r w:rsidRPr="005D3136">
              <w:t xml:space="preserve"> </w:t>
            </w:r>
            <w:r w:rsidRPr="005D3136">
              <w:rPr>
                <w:iCs/>
              </w:rPr>
              <w:t>Исследование характеристик реальных процессов в повседневной жизни</w:t>
            </w:r>
          </w:p>
        </w:tc>
        <w:tc>
          <w:tcPr>
            <w:tcW w:w="458" w:type="pct"/>
          </w:tcPr>
          <w:p w:rsidR="000B7C08" w:rsidRPr="00702DF2" w:rsidRDefault="00D01108" w:rsidP="000B7C08">
            <w:pPr>
              <w:jc w:val="center"/>
              <w:rPr>
                <w:sz w:val="28"/>
                <w:szCs w:val="28"/>
              </w:rPr>
            </w:pPr>
            <w:r>
              <w:rPr>
                <w:sz w:val="28"/>
                <w:szCs w:val="28"/>
              </w:rPr>
              <w:t>119</w:t>
            </w:r>
          </w:p>
        </w:tc>
      </w:tr>
      <w:tr w:rsidR="000B7C08" w:rsidRPr="00702DF2" w:rsidTr="000B7C08">
        <w:tblPrEx>
          <w:tblLook w:val="01E0" w:firstRow="1" w:lastRow="1" w:firstColumn="1" w:lastColumn="1" w:noHBand="0" w:noVBand="0"/>
        </w:tblPrEx>
        <w:trPr>
          <w:trHeight w:val="397"/>
        </w:trPr>
        <w:tc>
          <w:tcPr>
            <w:tcW w:w="4542" w:type="pct"/>
            <w:shd w:val="clear" w:color="auto" w:fill="auto"/>
          </w:tcPr>
          <w:p w:rsidR="000B7C08" w:rsidRPr="005D3136" w:rsidRDefault="000B7C08" w:rsidP="00FC3CC3">
            <w:pPr>
              <w:numPr>
                <w:ilvl w:val="0"/>
                <w:numId w:val="67"/>
              </w:numPr>
              <w:rPr>
                <w:b/>
              </w:rPr>
            </w:pPr>
            <w:r w:rsidRPr="005D3136">
              <w:rPr>
                <w:b/>
              </w:rPr>
              <w:t>Практическое занятие №39:</w:t>
            </w:r>
            <w:r w:rsidRPr="005D3136">
              <w:t xml:space="preserve"> </w:t>
            </w:r>
            <w:r w:rsidR="00FC3CC3" w:rsidRPr="00FC3CC3">
              <w:rPr>
                <w:i/>
                <w:iCs/>
                <w:sz w:val="28"/>
                <w:szCs w:val="28"/>
              </w:rPr>
              <w:t xml:space="preserve"> </w:t>
            </w:r>
            <w:r w:rsidR="00FC3CC3" w:rsidRPr="00FC3CC3">
              <w:rPr>
                <w:iCs/>
              </w:rPr>
              <w:t>Нахождение оптимального результата в задачах социально-экономического профиля</w:t>
            </w:r>
          </w:p>
        </w:tc>
        <w:tc>
          <w:tcPr>
            <w:tcW w:w="458" w:type="pct"/>
          </w:tcPr>
          <w:p w:rsidR="000B7C08" w:rsidRPr="00702DF2" w:rsidRDefault="00FC3CC3" w:rsidP="000B7C08">
            <w:pPr>
              <w:jc w:val="center"/>
              <w:rPr>
                <w:sz w:val="28"/>
                <w:szCs w:val="28"/>
              </w:rPr>
            </w:pPr>
            <w:r>
              <w:rPr>
                <w:sz w:val="28"/>
                <w:szCs w:val="28"/>
              </w:rPr>
              <w:t>119</w:t>
            </w:r>
          </w:p>
        </w:tc>
      </w:tr>
      <w:tr w:rsidR="000B7C08" w:rsidRPr="00702DF2" w:rsidTr="000B7C08">
        <w:tblPrEx>
          <w:tblLook w:val="01E0" w:firstRow="1" w:lastRow="1" w:firstColumn="1" w:lastColumn="1" w:noHBand="0" w:noVBand="0"/>
        </w:tblPrEx>
        <w:trPr>
          <w:trHeight w:val="397"/>
        </w:trPr>
        <w:tc>
          <w:tcPr>
            <w:tcW w:w="4542" w:type="pct"/>
            <w:shd w:val="clear" w:color="auto" w:fill="auto"/>
          </w:tcPr>
          <w:p w:rsidR="000B7C08" w:rsidRPr="005D3136" w:rsidRDefault="000B7C08" w:rsidP="005073CA">
            <w:pPr>
              <w:numPr>
                <w:ilvl w:val="0"/>
                <w:numId w:val="67"/>
              </w:numPr>
              <w:rPr>
                <w:b/>
              </w:rPr>
            </w:pPr>
            <w:r w:rsidRPr="005D3136">
              <w:rPr>
                <w:b/>
              </w:rPr>
              <w:t>Практическое занятие №40: «</w:t>
            </w:r>
            <w:r w:rsidRPr="005D3136">
              <w:t>Построение графиков функции»</w:t>
            </w:r>
          </w:p>
        </w:tc>
        <w:tc>
          <w:tcPr>
            <w:tcW w:w="458" w:type="pct"/>
          </w:tcPr>
          <w:p w:rsidR="000B7C08" w:rsidRPr="00702DF2" w:rsidRDefault="00FC3CC3" w:rsidP="000B7C08">
            <w:pPr>
              <w:jc w:val="center"/>
              <w:rPr>
                <w:sz w:val="28"/>
                <w:szCs w:val="28"/>
              </w:rPr>
            </w:pPr>
            <w:r>
              <w:rPr>
                <w:sz w:val="28"/>
                <w:szCs w:val="28"/>
              </w:rPr>
              <w:t>122</w:t>
            </w:r>
          </w:p>
        </w:tc>
      </w:tr>
      <w:tr w:rsidR="000B7C08" w:rsidRPr="00702DF2" w:rsidTr="000B7C08">
        <w:tblPrEx>
          <w:tblLook w:val="01E0" w:firstRow="1" w:lastRow="1" w:firstColumn="1" w:lastColumn="1" w:noHBand="0" w:noVBand="0"/>
        </w:tblPrEx>
        <w:trPr>
          <w:trHeight w:val="397"/>
        </w:trPr>
        <w:tc>
          <w:tcPr>
            <w:tcW w:w="4542" w:type="pct"/>
            <w:shd w:val="clear" w:color="auto" w:fill="auto"/>
          </w:tcPr>
          <w:p w:rsidR="000B7C08" w:rsidRPr="005D3136" w:rsidRDefault="000B7C08" w:rsidP="005073CA">
            <w:pPr>
              <w:numPr>
                <w:ilvl w:val="0"/>
                <w:numId w:val="67"/>
              </w:numPr>
              <w:rPr>
                <w:b/>
              </w:rPr>
            </w:pPr>
            <w:r w:rsidRPr="005D3136">
              <w:rPr>
                <w:b/>
              </w:rPr>
              <w:t>Практическое занятие №41: «</w:t>
            </w:r>
            <w:r w:rsidRPr="005D3136">
              <w:t>Построение графиков функции»</w:t>
            </w:r>
          </w:p>
        </w:tc>
        <w:tc>
          <w:tcPr>
            <w:tcW w:w="458" w:type="pct"/>
          </w:tcPr>
          <w:p w:rsidR="000B7C08" w:rsidRPr="00702DF2" w:rsidRDefault="00FC3CC3" w:rsidP="000B7C08">
            <w:pPr>
              <w:jc w:val="center"/>
              <w:rPr>
                <w:sz w:val="28"/>
                <w:szCs w:val="28"/>
              </w:rPr>
            </w:pPr>
            <w:r>
              <w:rPr>
                <w:sz w:val="28"/>
                <w:szCs w:val="28"/>
              </w:rPr>
              <w:t>122</w:t>
            </w:r>
          </w:p>
        </w:tc>
      </w:tr>
      <w:tr w:rsidR="000B7C08" w:rsidRPr="00702DF2" w:rsidTr="000B7C08">
        <w:tblPrEx>
          <w:tblLook w:val="01E0" w:firstRow="1" w:lastRow="1" w:firstColumn="1" w:lastColumn="1" w:noHBand="0" w:noVBand="0"/>
        </w:tblPrEx>
        <w:trPr>
          <w:trHeight w:val="397"/>
        </w:trPr>
        <w:tc>
          <w:tcPr>
            <w:tcW w:w="4542" w:type="pct"/>
            <w:shd w:val="clear" w:color="auto" w:fill="auto"/>
          </w:tcPr>
          <w:p w:rsidR="000B7C08" w:rsidRPr="005D3136" w:rsidRDefault="000B7C08" w:rsidP="005073CA">
            <w:pPr>
              <w:numPr>
                <w:ilvl w:val="0"/>
                <w:numId w:val="67"/>
              </w:numPr>
              <w:rPr>
                <w:b/>
              </w:rPr>
            </w:pPr>
            <w:r w:rsidRPr="005D3136">
              <w:rPr>
                <w:b/>
              </w:rPr>
              <w:t>Практическое занятие №42:</w:t>
            </w:r>
            <w:r w:rsidRPr="005D3136">
              <w:t xml:space="preserve"> Нахождение оптимального результата при решении задач практической направленности</w:t>
            </w:r>
          </w:p>
        </w:tc>
        <w:tc>
          <w:tcPr>
            <w:tcW w:w="458" w:type="pct"/>
          </w:tcPr>
          <w:p w:rsidR="000B7C08" w:rsidRPr="00702DF2" w:rsidRDefault="00FC3CC3" w:rsidP="000B7C08">
            <w:pPr>
              <w:jc w:val="center"/>
              <w:rPr>
                <w:sz w:val="28"/>
                <w:szCs w:val="28"/>
              </w:rPr>
            </w:pPr>
            <w:r>
              <w:rPr>
                <w:sz w:val="28"/>
                <w:szCs w:val="28"/>
              </w:rPr>
              <w:t>125</w:t>
            </w:r>
          </w:p>
        </w:tc>
      </w:tr>
      <w:tr w:rsidR="000B7C08" w:rsidRPr="00702DF2" w:rsidTr="000B7C08">
        <w:tblPrEx>
          <w:tblLook w:val="01E0" w:firstRow="1" w:lastRow="1" w:firstColumn="1" w:lastColumn="1" w:noHBand="0" w:noVBand="0"/>
        </w:tblPrEx>
        <w:trPr>
          <w:trHeight w:val="397"/>
        </w:trPr>
        <w:tc>
          <w:tcPr>
            <w:tcW w:w="4542" w:type="pct"/>
            <w:shd w:val="clear" w:color="auto" w:fill="auto"/>
          </w:tcPr>
          <w:p w:rsidR="000B7C08" w:rsidRPr="005D3136" w:rsidRDefault="000B7C08" w:rsidP="005073CA">
            <w:pPr>
              <w:numPr>
                <w:ilvl w:val="0"/>
                <w:numId w:val="67"/>
              </w:numPr>
              <w:rPr>
                <w:b/>
              </w:rPr>
            </w:pPr>
            <w:r w:rsidRPr="005D3136">
              <w:rPr>
                <w:b/>
              </w:rPr>
              <w:t>Практическое занятие №43:</w:t>
            </w:r>
            <w:r w:rsidRPr="005D3136">
              <w:t xml:space="preserve"> Решение задач на нахождение оптимального результата</w:t>
            </w:r>
          </w:p>
        </w:tc>
        <w:tc>
          <w:tcPr>
            <w:tcW w:w="458" w:type="pct"/>
          </w:tcPr>
          <w:p w:rsidR="000B7C08" w:rsidRPr="00702DF2" w:rsidRDefault="00FC3CC3" w:rsidP="000B7C08">
            <w:pPr>
              <w:jc w:val="center"/>
              <w:rPr>
                <w:sz w:val="28"/>
                <w:szCs w:val="28"/>
              </w:rPr>
            </w:pPr>
            <w:r>
              <w:rPr>
                <w:sz w:val="28"/>
                <w:szCs w:val="28"/>
              </w:rPr>
              <w:t>125</w:t>
            </w:r>
          </w:p>
        </w:tc>
      </w:tr>
      <w:tr w:rsidR="000B7C08" w:rsidRPr="00702DF2" w:rsidTr="000B7C08">
        <w:tblPrEx>
          <w:tblLook w:val="01E0" w:firstRow="1" w:lastRow="1" w:firstColumn="1" w:lastColumn="1" w:noHBand="0" w:noVBand="0"/>
        </w:tblPrEx>
        <w:trPr>
          <w:trHeight w:val="397"/>
        </w:trPr>
        <w:tc>
          <w:tcPr>
            <w:tcW w:w="4542" w:type="pct"/>
            <w:shd w:val="clear" w:color="auto" w:fill="auto"/>
          </w:tcPr>
          <w:p w:rsidR="000B7C08" w:rsidRPr="005D3136" w:rsidRDefault="000B7C08" w:rsidP="005073CA">
            <w:pPr>
              <w:numPr>
                <w:ilvl w:val="0"/>
                <w:numId w:val="67"/>
              </w:numPr>
              <w:rPr>
                <w:b/>
              </w:rPr>
            </w:pPr>
            <w:r w:rsidRPr="005D3136">
              <w:rPr>
                <w:b/>
              </w:rPr>
              <w:t>Практическое занятие №44:</w:t>
            </w:r>
            <w:r w:rsidRPr="005D3136">
              <w:t xml:space="preserve"> Свойства степени с рациональным показателем </w:t>
            </w:r>
          </w:p>
        </w:tc>
        <w:tc>
          <w:tcPr>
            <w:tcW w:w="458" w:type="pct"/>
          </w:tcPr>
          <w:p w:rsidR="000B7C08" w:rsidRPr="00702DF2" w:rsidRDefault="00FC3CC3" w:rsidP="000B7C08">
            <w:pPr>
              <w:jc w:val="center"/>
              <w:rPr>
                <w:sz w:val="28"/>
                <w:szCs w:val="28"/>
              </w:rPr>
            </w:pPr>
            <w:r>
              <w:rPr>
                <w:sz w:val="28"/>
                <w:szCs w:val="28"/>
              </w:rPr>
              <w:t>131</w:t>
            </w:r>
          </w:p>
        </w:tc>
      </w:tr>
      <w:tr w:rsidR="000B7C08" w:rsidRPr="00702DF2" w:rsidTr="000B7C08">
        <w:tblPrEx>
          <w:tblLook w:val="01E0" w:firstRow="1" w:lastRow="1" w:firstColumn="1" w:lastColumn="1" w:noHBand="0" w:noVBand="0"/>
        </w:tblPrEx>
        <w:trPr>
          <w:trHeight w:val="397"/>
        </w:trPr>
        <w:tc>
          <w:tcPr>
            <w:tcW w:w="4542" w:type="pct"/>
            <w:shd w:val="clear" w:color="auto" w:fill="auto"/>
          </w:tcPr>
          <w:p w:rsidR="000B7C08" w:rsidRPr="005D3136" w:rsidRDefault="000B7C08" w:rsidP="005073CA">
            <w:pPr>
              <w:numPr>
                <w:ilvl w:val="0"/>
                <w:numId w:val="67"/>
              </w:numPr>
              <w:rPr>
                <w:b/>
              </w:rPr>
            </w:pPr>
            <w:r w:rsidRPr="005D3136">
              <w:rPr>
                <w:b/>
              </w:rPr>
              <w:t>Практическое занятие №45:</w:t>
            </w:r>
            <w:r w:rsidRPr="005D3136">
              <w:t xml:space="preserve"> Свойства степени с рациональным показателем </w:t>
            </w:r>
          </w:p>
        </w:tc>
        <w:tc>
          <w:tcPr>
            <w:tcW w:w="458" w:type="pct"/>
          </w:tcPr>
          <w:p w:rsidR="000B7C08" w:rsidRPr="00702DF2" w:rsidRDefault="00FC3CC3" w:rsidP="000B7C08">
            <w:pPr>
              <w:jc w:val="center"/>
              <w:rPr>
                <w:sz w:val="28"/>
                <w:szCs w:val="28"/>
              </w:rPr>
            </w:pPr>
            <w:r>
              <w:rPr>
                <w:sz w:val="28"/>
                <w:szCs w:val="28"/>
              </w:rPr>
              <w:t>131</w:t>
            </w:r>
          </w:p>
        </w:tc>
      </w:tr>
      <w:tr w:rsidR="000B7C08" w:rsidRPr="00702DF2" w:rsidTr="000B7C08">
        <w:tblPrEx>
          <w:tblLook w:val="01E0" w:firstRow="1" w:lastRow="1" w:firstColumn="1" w:lastColumn="1" w:noHBand="0" w:noVBand="0"/>
        </w:tblPrEx>
        <w:trPr>
          <w:trHeight w:val="397"/>
        </w:trPr>
        <w:tc>
          <w:tcPr>
            <w:tcW w:w="4542" w:type="pct"/>
            <w:shd w:val="clear" w:color="auto" w:fill="auto"/>
          </w:tcPr>
          <w:p w:rsidR="000B7C08" w:rsidRPr="005D3136" w:rsidRDefault="000B7C08" w:rsidP="005073CA">
            <w:pPr>
              <w:numPr>
                <w:ilvl w:val="0"/>
                <w:numId w:val="67"/>
              </w:numPr>
              <w:rPr>
                <w:b/>
              </w:rPr>
            </w:pPr>
            <w:r w:rsidRPr="005D3136">
              <w:rPr>
                <w:b/>
              </w:rPr>
              <w:t>Практическое занятие №46:</w:t>
            </w:r>
            <w:r w:rsidRPr="005D3136">
              <w:t xml:space="preserve"> Преобразование выражений, содержащих радикалы</w:t>
            </w:r>
          </w:p>
        </w:tc>
        <w:tc>
          <w:tcPr>
            <w:tcW w:w="458" w:type="pct"/>
          </w:tcPr>
          <w:p w:rsidR="000B7C08" w:rsidRPr="00702DF2" w:rsidRDefault="00FC3CC3" w:rsidP="000B7C08">
            <w:pPr>
              <w:jc w:val="center"/>
              <w:rPr>
                <w:sz w:val="28"/>
                <w:szCs w:val="28"/>
              </w:rPr>
            </w:pPr>
            <w:r>
              <w:rPr>
                <w:sz w:val="28"/>
                <w:szCs w:val="28"/>
              </w:rPr>
              <w:t>131</w:t>
            </w:r>
          </w:p>
        </w:tc>
      </w:tr>
      <w:tr w:rsidR="000B7C08" w:rsidRPr="00702DF2" w:rsidTr="000B7C08">
        <w:tblPrEx>
          <w:tblLook w:val="01E0" w:firstRow="1" w:lastRow="1" w:firstColumn="1" w:lastColumn="1" w:noHBand="0" w:noVBand="0"/>
        </w:tblPrEx>
        <w:trPr>
          <w:trHeight w:val="397"/>
        </w:trPr>
        <w:tc>
          <w:tcPr>
            <w:tcW w:w="4542" w:type="pct"/>
            <w:shd w:val="clear" w:color="auto" w:fill="auto"/>
          </w:tcPr>
          <w:p w:rsidR="000B7C08" w:rsidRPr="005D3136" w:rsidRDefault="000B7C08" w:rsidP="005073CA">
            <w:pPr>
              <w:numPr>
                <w:ilvl w:val="0"/>
                <w:numId w:val="67"/>
              </w:numPr>
              <w:rPr>
                <w:b/>
              </w:rPr>
            </w:pPr>
            <w:r w:rsidRPr="005D3136">
              <w:rPr>
                <w:b/>
              </w:rPr>
              <w:t>Практическое занятие №47:</w:t>
            </w:r>
            <w:r w:rsidRPr="005D3136">
              <w:t xml:space="preserve"> Преобразование выражений, содержащих степени с рациональным и действительными показателями</w:t>
            </w:r>
          </w:p>
        </w:tc>
        <w:tc>
          <w:tcPr>
            <w:tcW w:w="458" w:type="pct"/>
          </w:tcPr>
          <w:p w:rsidR="000B7C08" w:rsidRPr="00702DF2" w:rsidRDefault="00FC3CC3" w:rsidP="000B7C08">
            <w:pPr>
              <w:jc w:val="center"/>
              <w:rPr>
                <w:sz w:val="28"/>
                <w:szCs w:val="28"/>
              </w:rPr>
            </w:pPr>
            <w:r>
              <w:rPr>
                <w:sz w:val="28"/>
                <w:szCs w:val="28"/>
              </w:rPr>
              <w:t>134</w:t>
            </w:r>
          </w:p>
        </w:tc>
      </w:tr>
      <w:tr w:rsidR="000B7C08" w:rsidRPr="00702DF2" w:rsidTr="000B7C08">
        <w:tblPrEx>
          <w:tblLook w:val="01E0" w:firstRow="1" w:lastRow="1" w:firstColumn="1" w:lastColumn="1" w:noHBand="0" w:noVBand="0"/>
        </w:tblPrEx>
        <w:trPr>
          <w:trHeight w:val="397"/>
        </w:trPr>
        <w:tc>
          <w:tcPr>
            <w:tcW w:w="4542" w:type="pct"/>
            <w:shd w:val="clear" w:color="auto" w:fill="auto"/>
          </w:tcPr>
          <w:p w:rsidR="000B7C08" w:rsidRPr="005D3136" w:rsidRDefault="000B7C08" w:rsidP="005073CA">
            <w:pPr>
              <w:numPr>
                <w:ilvl w:val="0"/>
                <w:numId w:val="67"/>
              </w:numPr>
              <w:rPr>
                <w:b/>
              </w:rPr>
            </w:pPr>
            <w:r w:rsidRPr="005D3136">
              <w:rPr>
                <w:b/>
              </w:rPr>
              <w:t>Практическое занятие №48:</w:t>
            </w:r>
            <w:r w:rsidRPr="005D3136">
              <w:t xml:space="preserve"> Решение иррациональных уравнений</w:t>
            </w:r>
          </w:p>
        </w:tc>
        <w:tc>
          <w:tcPr>
            <w:tcW w:w="458" w:type="pct"/>
          </w:tcPr>
          <w:p w:rsidR="000B7C08" w:rsidRPr="00702DF2" w:rsidRDefault="00FC3CC3" w:rsidP="000B7C08">
            <w:pPr>
              <w:jc w:val="center"/>
              <w:rPr>
                <w:sz w:val="28"/>
                <w:szCs w:val="28"/>
              </w:rPr>
            </w:pPr>
            <w:r>
              <w:rPr>
                <w:sz w:val="28"/>
                <w:szCs w:val="28"/>
              </w:rPr>
              <w:t>137</w:t>
            </w:r>
          </w:p>
        </w:tc>
      </w:tr>
      <w:tr w:rsidR="000B7C08" w:rsidRPr="00702DF2" w:rsidTr="000B7C08">
        <w:tblPrEx>
          <w:tblLook w:val="01E0" w:firstRow="1" w:lastRow="1" w:firstColumn="1" w:lastColumn="1" w:noHBand="0" w:noVBand="0"/>
        </w:tblPrEx>
        <w:trPr>
          <w:trHeight w:val="397"/>
        </w:trPr>
        <w:tc>
          <w:tcPr>
            <w:tcW w:w="4542" w:type="pct"/>
            <w:shd w:val="clear" w:color="auto" w:fill="auto"/>
          </w:tcPr>
          <w:p w:rsidR="000B7C08" w:rsidRPr="005D3136" w:rsidRDefault="000B7C08" w:rsidP="005073CA">
            <w:pPr>
              <w:numPr>
                <w:ilvl w:val="0"/>
                <w:numId w:val="67"/>
              </w:numPr>
              <w:rPr>
                <w:b/>
              </w:rPr>
            </w:pPr>
            <w:r w:rsidRPr="005D3136">
              <w:rPr>
                <w:b/>
              </w:rPr>
              <w:t xml:space="preserve">Практическое занятие №49 </w:t>
            </w:r>
            <w:r w:rsidRPr="005D3136">
              <w:t xml:space="preserve">по теме «Корень </w:t>
            </w:r>
            <w:r w:rsidRPr="005D3136">
              <w:rPr>
                <w:lang w:val="en-US"/>
              </w:rPr>
              <w:t>n</w:t>
            </w:r>
            <w:r w:rsidRPr="005D3136">
              <w:t xml:space="preserve"> – ой степени»</w:t>
            </w:r>
          </w:p>
        </w:tc>
        <w:tc>
          <w:tcPr>
            <w:tcW w:w="458" w:type="pct"/>
          </w:tcPr>
          <w:p w:rsidR="000B7C08" w:rsidRPr="00702DF2" w:rsidRDefault="00FC3CC3" w:rsidP="000B7C08">
            <w:pPr>
              <w:jc w:val="center"/>
              <w:rPr>
                <w:sz w:val="28"/>
                <w:szCs w:val="28"/>
              </w:rPr>
            </w:pPr>
            <w:r>
              <w:rPr>
                <w:sz w:val="28"/>
                <w:szCs w:val="28"/>
              </w:rPr>
              <w:t>143</w:t>
            </w:r>
          </w:p>
        </w:tc>
      </w:tr>
      <w:tr w:rsidR="000B7C08" w:rsidRPr="00702DF2" w:rsidTr="000B7C08">
        <w:tblPrEx>
          <w:tblLook w:val="01E0" w:firstRow="1" w:lastRow="1" w:firstColumn="1" w:lastColumn="1" w:noHBand="0" w:noVBand="0"/>
        </w:tblPrEx>
        <w:trPr>
          <w:trHeight w:val="397"/>
        </w:trPr>
        <w:tc>
          <w:tcPr>
            <w:tcW w:w="4542" w:type="pct"/>
            <w:shd w:val="clear" w:color="auto" w:fill="auto"/>
          </w:tcPr>
          <w:p w:rsidR="000B7C08" w:rsidRPr="005D3136" w:rsidRDefault="000B7C08" w:rsidP="005073CA">
            <w:pPr>
              <w:numPr>
                <w:ilvl w:val="0"/>
                <w:numId w:val="67"/>
              </w:numPr>
              <w:rPr>
                <w:b/>
              </w:rPr>
            </w:pPr>
            <w:r w:rsidRPr="005D3136">
              <w:rPr>
                <w:b/>
              </w:rPr>
              <w:t>Практическое занятие №50:</w:t>
            </w:r>
            <w:r w:rsidRPr="005D3136">
              <w:t xml:space="preserve"> Решение показательных уравнений.</w:t>
            </w:r>
          </w:p>
        </w:tc>
        <w:tc>
          <w:tcPr>
            <w:tcW w:w="458" w:type="pct"/>
          </w:tcPr>
          <w:p w:rsidR="000B7C08" w:rsidRPr="00702DF2" w:rsidRDefault="00FC3CC3" w:rsidP="000B7C08">
            <w:pPr>
              <w:jc w:val="center"/>
              <w:rPr>
                <w:sz w:val="28"/>
                <w:szCs w:val="28"/>
              </w:rPr>
            </w:pPr>
            <w:r>
              <w:rPr>
                <w:sz w:val="28"/>
                <w:szCs w:val="28"/>
              </w:rPr>
              <w:t>149</w:t>
            </w:r>
          </w:p>
        </w:tc>
      </w:tr>
      <w:tr w:rsidR="000B7C08" w:rsidRPr="00702DF2" w:rsidTr="000B7C08">
        <w:tblPrEx>
          <w:tblLook w:val="01E0" w:firstRow="1" w:lastRow="1" w:firstColumn="1" w:lastColumn="1" w:noHBand="0" w:noVBand="0"/>
        </w:tblPrEx>
        <w:trPr>
          <w:trHeight w:val="397"/>
        </w:trPr>
        <w:tc>
          <w:tcPr>
            <w:tcW w:w="4542" w:type="pct"/>
            <w:shd w:val="clear" w:color="auto" w:fill="auto"/>
          </w:tcPr>
          <w:p w:rsidR="000B7C08" w:rsidRPr="005D3136" w:rsidRDefault="000B7C08" w:rsidP="005073CA">
            <w:pPr>
              <w:numPr>
                <w:ilvl w:val="0"/>
                <w:numId w:val="67"/>
              </w:numPr>
              <w:rPr>
                <w:b/>
              </w:rPr>
            </w:pPr>
            <w:r w:rsidRPr="005D3136">
              <w:rPr>
                <w:b/>
              </w:rPr>
              <w:t>Практическое занятие №51:</w:t>
            </w:r>
            <w:r w:rsidRPr="005D3136">
              <w:t xml:space="preserve"> Решение показательных неравенств</w:t>
            </w:r>
          </w:p>
        </w:tc>
        <w:tc>
          <w:tcPr>
            <w:tcW w:w="458" w:type="pct"/>
          </w:tcPr>
          <w:p w:rsidR="000B7C08" w:rsidRPr="00702DF2" w:rsidRDefault="00FC3CC3" w:rsidP="000B7C08">
            <w:pPr>
              <w:jc w:val="center"/>
              <w:rPr>
                <w:sz w:val="28"/>
                <w:szCs w:val="28"/>
              </w:rPr>
            </w:pPr>
            <w:r>
              <w:rPr>
                <w:sz w:val="28"/>
                <w:szCs w:val="28"/>
              </w:rPr>
              <w:t>152</w:t>
            </w:r>
          </w:p>
        </w:tc>
      </w:tr>
      <w:tr w:rsidR="000B7C08" w:rsidRPr="00702DF2" w:rsidTr="000B7C08">
        <w:tblPrEx>
          <w:tblLook w:val="01E0" w:firstRow="1" w:lastRow="1" w:firstColumn="1" w:lastColumn="1" w:noHBand="0" w:noVBand="0"/>
        </w:tblPrEx>
        <w:trPr>
          <w:trHeight w:val="397"/>
        </w:trPr>
        <w:tc>
          <w:tcPr>
            <w:tcW w:w="4542" w:type="pct"/>
            <w:shd w:val="clear" w:color="auto" w:fill="auto"/>
          </w:tcPr>
          <w:p w:rsidR="000B7C08" w:rsidRPr="005D3136" w:rsidRDefault="000B7C08" w:rsidP="005073CA">
            <w:pPr>
              <w:numPr>
                <w:ilvl w:val="0"/>
                <w:numId w:val="67"/>
              </w:numPr>
              <w:rPr>
                <w:b/>
              </w:rPr>
            </w:pPr>
            <w:r w:rsidRPr="005D3136">
              <w:rPr>
                <w:b/>
              </w:rPr>
              <w:t>Практическое занятие №52:</w:t>
            </w:r>
            <w:r w:rsidRPr="005D3136">
              <w:t xml:space="preserve"> Решение систем уравнений и неравенств</w:t>
            </w:r>
          </w:p>
        </w:tc>
        <w:tc>
          <w:tcPr>
            <w:tcW w:w="458" w:type="pct"/>
          </w:tcPr>
          <w:p w:rsidR="000B7C08" w:rsidRPr="00702DF2" w:rsidRDefault="00FC3CC3" w:rsidP="000B7C08">
            <w:pPr>
              <w:jc w:val="center"/>
              <w:rPr>
                <w:sz w:val="28"/>
                <w:szCs w:val="28"/>
              </w:rPr>
            </w:pPr>
            <w:r>
              <w:rPr>
                <w:sz w:val="28"/>
                <w:szCs w:val="28"/>
              </w:rPr>
              <w:t>160</w:t>
            </w:r>
          </w:p>
        </w:tc>
      </w:tr>
      <w:tr w:rsidR="000B7C08" w:rsidRPr="00702DF2" w:rsidTr="000B7C08">
        <w:tblPrEx>
          <w:tblLook w:val="01E0" w:firstRow="1" w:lastRow="1" w:firstColumn="1" w:lastColumn="1" w:noHBand="0" w:noVBand="0"/>
        </w:tblPrEx>
        <w:trPr>
          <w:trHeight w:val="397"/>
        </w:trPr>
        <w:tc>
          <w:tcPr>
            <w:tcW w:w="4542" w:type="pct"/>
            <w:shd w:val="clear" w:color="auto" w:fill="auto"/>
          </w:tcPr>
          <w:p w:rsidR="000B7C08" w:rsidRPr="005D3136" w:rsidRDefault="000B7C08" w:rsidP="005073CA">
            <w:pPr>
              <w:numPr>
                <w:ilvl w:val="0"/>
                <w:numId w:val="67"/>
              </w:numPr>
              <w:rPr>
                <w:b/>
              </w:rPr>
            </w:pPr>
            <w:r w:rsidRPr="005D3136">
              <w:rPr>
                <w:b/>
              </w:rPr>
              <w:lastRenderedPageBreak/>
              <w:t>Практическое занятие №53:</w:t>
            </w:r>
            <w:r w:rsidRPr="005D3136">
              <w:t xml:space="preserve"> Решение показательных уравнений и неравенств</w:t>
            </w:r>
          </w:p>
        </w:tc>
        <w:tc>
          <w:tcPr>
            <w:tcW w:w="458" w:type="pct"/>
          </w:tcPr>
          <w:p w:rsidR="000B7C08" w:rsidRPr="00702DF2" w:rsidRDefault="00FC3CC3" w:rsidP="000B7C08">
            <w:pPr>
              <w:jc w:val="center"/>
              <w:rPr>
                <w:sz w:val="28"/>
                <w:szCs w:val="28"/>
              </w:rPr>
            </w:pPr>
            <w:r>
              <w:rPr>
                <w:sz w:val="28"/>
                <w:szCs w:val="28"/>
              </w:rPr>
              <w:t>160</w:t>
            </w:r>
          </w:p>
        </w:tc>
      </w:tr>
      <w:tr w:rsidR="000B7C08" w:rsidRPr="00702DF2" w:rsidTr="000B7C08">
        <w:tblPrEx>
          <w:tblLook w:val="01E0" w:firstRow="1" w:lastRow="1" w:firstColumn="1" w:lastColumn="1" w:noHBand="0" w:noVBand="0"/>
        </w:tblPrEx>
        <w:trPr>
          <w:trHeight w:val="397"/>
        </w:trPr>
        <w:tc>
          <w:tcPr>
            <w:tcW w:w="4542" w:type="pct"/>
            <w:shd w:val="clear" w:color="auto" w:fill="auto"/>
          </w:tcPr>
          <w:p w:rsidR="000B7C08" w:rsidRPr="005D3136" w:rsidRDefault="000B7C08" w:rsidP="005073CA">
            <w:pPr>
              <w:numPr>
                <w:ilvl w:val="0"/>
                <w:numId w:val="67"/>
              </w:numPr>
              <w:rPr>
                <w:b/>
              </w:rPr>
            </w:pPr>
            <w:r w:rsidRPr="005D3136">
              <w:rPr>
                <w:b/>
              </w:rPr>
              <w:t>Практическое занятие №54:</w:t>
            </w:r>
            <w:r w:rsidRPr="005D3136">
              <w:t xml:space="preserve"> Преобразование выражений, содержащих логарифмы.</w:t>
            </w:r>
          </w:p>
        </w:tc>
        <w:tc>
          <w:tcPr>
            <w:tcW w:w="458" w:type="pct"/>
          </w:tcPr>
          <w:p w:rsidR="000B7C08" w:rsidRPr="00702DF2" w:rsidRDefault="00FC3CC3" w:rsidP="000B7C08">
            <w:pPr>
              <w:jc w:val="center"/>
              <w:rPr>
                <w:sz w:val="28"/>
                <w:szCs w:val="28"/>
              </w:rPr>
            </w:pPr>
            <w:r>
              <w:rPr>
                <w:sz w:val="28"/>
                <w:szCs w:val="28"/>
              </w:rPr>
              <w:t>166</w:t>
            </w:r>
          </w:p>
        </w:tc>
      </w:tr>
      <w:tr w:rsidR="000B7C08" w:rsidRPr="00702DF2" w:rsidTr="000B7C08">
        <w:tblPrEx>
          <w:tblLook w:val="01E0" w:firstRow="1" w:lastRow="1" w:firstColumn="1" w:lastColumn="1" w:noHBand="0" w:noVBand="0"/>
        </w:tblPrEx>
        <w:trPr>
          <w:trHeight w:val="397"/>
        </w:trPr>
        <w:tc>
          <w:tcPr>
            <w:tcW w:w="4542" w:type="pct"/>
            <w:shd w:val="clear" w:color="auto" w:fill="auto"/>
          </w:tcPr>
          <w:p w:rsidR="000B7C08" w:rsidRPr="005D3136" w:rsidRDefault="000B7C08" w:rsidP="005073CA">
            <w:pPr>
              <w:numPr>
                <w:ilvl w:val="0"/>
                <w:numId w:val="67"/>
              </w:numPr>
              <w:rPr>
                <w:b/>
              </w:rPr>
            </w:pPr>
            <w:r w:rsidRPr="005D3136">
              <w:rPr>
                <w:b/>
              </w:rPr>
              <w:t>Практическое занятие №55:</w:t>
            </w:r>
            <w:r w:rsidRPr="005D3136">
              <w:t xml:space="preserve"> Преобразование выражений, содержащих логарифмы.</w:t>
            </w:r>
          </w:p>
        </w:tc>
        <w:tc>
          <w:tcPr>
            <w:tcW w:w="458" w:type="pct"/>
          </w:tcPr>
          <w:p w:rsidR="000B7C08" w:rsidRPr="00702DF2" w:rsidRDefault="00FC3CC3" w:rsidP="000B7C08">
            <w:pPr>
              <w:jc w:val="center"/>
              <w:rPr>
                <w:sz w:val="28"/>
                <w:szCs w:val="28"/>
              </w:rPr>
            </w:pPr>
            <w:r>
              <w:rPr>
                <w:sz w:val="28"/>
                <w:szCs w:val="28"/>
              </w:rPr>
              <w:t>166</w:t>
            </w:r>
          </w:p>
        </w:tc>
      </w:tr>
      <w:tr w:rsidR="000B7C08" w:rsidRPr="00702DF2" w:rsidTr="000B7C08">
        <w:tblPrEx>
          <w:tblLook w:val="01E0" w:firstRow="1" w:lastRow="1" w:firstColumn="1" w:lastColumn="1" w:noHBand="0" w:noVBand="0"/>
        </w:tblPrEx>
        <w:trPr>
          <w:trHeight w:val="397"/>
        </w:trPr>
        <w:tc>
          <w:tcPr>
            <w:tcW w:w="4542" w:type="pct"/>
            <w:shd w:val="clear" w:color="auto" w:fill="auto"/>
          </w:tcPr>
          <w:p w:rsidR="000B7C08" w:rsidRPr="005D3136" w:rsidRDefault="000B7C08" w:rsidP="005073CA">
            <w:pPr>
              <w:numPr>
                <w:ilvl w:val="0"/>
                <w:numId w:val="67"/>
              </w:numPr>
            </w:pPr>
            <w:r w:rsidRPr="005D3136">
              <w:rPr>
                <w:b/>
              </w:rPr>
              <w:t>Практическое занятие №56:</w:t>
            </w:r>
            <w:r w:rsidRPr="005D3136">
              <w:t xml:space="preserve"> Решение логарифмических уравнений.</w:t>
            </w:r>
          </w:p>
        </w:tc>
        <w:tc>
          <w:tcPr>
            <w:tcW w:w="458" w:type="pct"/>
          </w:tcPr>
          <w:p w:rsidR="000B7C08" w:rsidRPr="00702DF2" w:rsidRDefault="00FC3CC3" w:rsidP="000B7C08">
            <w:pPr>
              <w:jc w:val="center"/>
              <w:rPr>
                <w:sz w:val="28"/>
                <w:szCs w:val="28"/>
              </w:rPr>
            </w:pPr>
            <w:r>
              <w:rPr>
                <w:sz w:val="28"/>
                <w:szCs w:val="28"/>
              </w:rPr>
              <w:t>170</w:t>
            </w:r>
          </w:p>
        </w:tc>
      </w:tr>
      <w:tr w:rsidR="000B7C08" w:rsidRPr="00702DF2" w:rsidTr="000B7C08">
        <w:tblPrEx>
          <w:tblLook w:val="01E0" w:firstRow="1" w:lastRow="1" w:firstColumn="1" w:lastColumn="1" w:noHBand="0" w:noVBand="0"/>
        </w:tblPrEx>
        <w:trPr>
          <w:trHeight w:val="397"/>
        </w:trPr>
        <w:tc>
          <w:tcPr>
            <w:tcW w:w="4542" w:type="pct"/>
            <w:shd w:val="clear" w:color="auto" w:fill="auto"/>
          </w:tcPr>
          <w:p w:rsidR="000B7C08" w:rsidRPr="005D3136" w:rsidRDefault="000B7C08" w:rsidP="005073CA">
            <w:pPr>
              <w:numPr>
                <w:ilvl w:val="0"/>
                <w:numId w:val="67"/>
              </w:numPr>
              <w:rPr>
                <w:b/>
              </w:rPr>
            </w:pPr>
            <w:r w:rsidRPr="005D3136">
              <w:rPr>
                <w:b/>
              </w:rPr>
              <w:t>Практическое занятие №57:</w:t>
            </w:r>
            <w:r w:rsidRPr="005D3136">
              <w:t xml:space="preserve"> Решение логарифмических уравнений и неравенств.</w:t>
            </w:r>
          </w:p>
        </w:tc>
        <w:tc>
          <w:tcPr>
            <w:tcW w:w="458" w:type="pct"/>
          </w:tcPr>
          <w:p w:rsidR="000B7C08" w:rsidRPr="00702DF2" w:rsidRDefault="00FC3CC3" w:rsidP="000B7C08">
            <w:pPr>
              <w:jc w:val="center"/>
              <w:rPr>
                <w:sz w:val="28"/>
                <w:szCs w:val="28"/>
              </w:rPr>
            </w:pPr>
            <w:r>
              <w:rPr>
                <w:sz w:val="28"/>
                <w:szCs w:val="28"/>
              </w:rPr>
              <w:t>170</w:t>
            </w:r>
          </w:p>
        </w:tc>
      </w:tr>
      <w:tr w:rsidR="000B7C08" w:rsidRPr="00702DF2" w:rsidTr="000B7C08">
        <w:tblPrEx>
          <w:tblLook w:val="01E0" w:firstRow="1" w:lastRow="1" w:firstColumn="1" w:lastColumn="1" w:noHBand="0" w:noVBand="0"/>
        </w:tblPrEx>
        <w:trPr>
          <w:trHeight w:val="397"/>
        </w:trPr>
        <w:tc>
          <w:tcPr>
            <w:tcW w:w="4542" w:type="pct"/>
            <w:shd w:val="clear" w:color="auto" w:fill="auto"/>
          </w:tcPr>
          <w:p w:rsidR="000B7C08" w:rsidRPr="005D3136" w:rsidRDefault="000B7C08" w:rsidP="005073CA">
            <w:pPr>
              <w:numPr>
                <w:ilvl w:val="0"/>
                <w:numId w:val="67"/>
              </w:numPr>
            </w:pPr>
            <w:r w:rsidRPr="005D3136">
              <w:rPr>
                <w:b/>
              </w:rPr>
              <w:t xml:space="preserve">Практическое занятие №58: </w:t>
            </w:r>
            <w:r w:rsidRPr="005D3136">
              <w:t>Дифференцирование показательной и логарифмической функций</w:t>
            </w:r>
          </w:p>
        </w:tc>
        <w:tc>
          <w:tcPr>
            <w:tcW w:w="458" w:type="pct"/>
          </w:tcPr>
          <w:p w:rsidR="000B7C08" w:rsidRPr="00702DF2" w:rsidRDefault="00FC3CC3" w:rsidP="000B7C08">
            <w:pPr>
              <w:jc w:val="center"/>
              <w:rPr>
                <w:sz w:val="28"/>
                <w:szCs w:val="28"/>
              </w:rPr>
            </w:pPr>
            <w:r>
              <w:rPr>
                <w:sz w:val="28"/>
                <w:szCs w:val="28"/>
              </w:rPr>
              <w:t>181</w:t>
            </w:r>
          </w:p>
        </w:tc>
      </w:tr>
      <w:tr w:rsidR="000B7C08" w:rsidRPr="00702DF2" w:rsidTr="000B7C08">
        <w:tblPrEx>
          <w:tblLook w:val="01E0" w:firstRow="1" w:lastRow="1" w:firstColumn="1" w:lastColumn="1" w:noHBand="0" w:noVBand="0"/>
        </w:tblPrEx>
        <w:trPr>
          <w:trHeight w:val="397"/>
        </w:trPr>
        <w:tc>
          <w:tcPr>
            <w:tcW w:w="4542" w:type="pct"/>
            <w:shd w:val="clear" w:color="auto" w:fill="auto"/>
          </w:tcPr>
          <w:p w:rsidR="000B7C08" w:rsidRPr="005D3136" w:rsidRDefault="000B7C08" w:rsidP="005073CA">
            <w:pPr>
              <w:numPr>
                <w:ilvl w:val="0"/>
                <w:numId w:val="67"/>
              </w:numPr>
            </w:pPr>
            <w:r w:rsidRPr="005D3136">
              <w:rPr>
                <w:b/>
              </w:rPr>
              <w:t>Практическое занятие №59:</w:t>
            </w:r>
            <w:r w:rsidRPr="005D3136">
              <w:t xml:space="preserve"> Вычисление поверхности </w:t>
            </w:r>
            <w:r w:rsidR="00FC3CC3">
              <w:t xml:space="preserve">и объема </w:t>
            </w:r>
            <w:r w:rsidRPr="005D3136">
              <w:t>призмы.</w:t>
            </w:r>
          </w:p>
        </w:tc>
        <w:tc>
          <w:tcPr>
            <w:tcW w:w="458" w:type="pct"/>
          </w:tcPr>
          <w:p w:rsidR="000B7C08" w:rsidRPr="00702DF2" w:rsidRDefault="00FC3CC3" w:rsidP="000B7C08">
            <w:pPr>
              <w:jc w:val="center"/>
              <w:rPr>
                <w:sz w:val="28"/>
                <w:szCs w:val="28"/>
              </w:rPr>
            </w:pPr>
            <w:r>
              <w:rPr>
                <w:sz w:val="28"/>
                <w:szCs w:val="28"/>
              </w:rPr>
              <w:t>201</w:t>
            </w:r>
          </w:p>
        </w:tc>
      </w:tr>
      <w:tr w:rsidR="000B7C08" w:rsidRPr="00702DF2" w:rsidTr="000B7C08">
        <w:tblPrEx>
          <w:tblLook w:val="01E0" w:firstRow="1" w:lastRow="1" w:firstColumn="1" w:lastColumn="1" w:noHBand="0" w:noVBand="0"/>
        </w:tblPrEx>
        <w:trPr>
          <w:trHeight w:val="397"/>
        </w:trPr>
        <w:tc>
          <w:tcPr>
            <w:tcW w:w="4542" w:type="pct"/>
            <w:shd w:val="clear" w:color="auto" w:fill="auto"/>
          </w:tcPr>
          <w:p w:rsidR="000B7C08" w:rsidRPr="005D3136" w:rsidRDefault="000B7C08" w:rsidP="005073CA">
            <w:pPr>
              <w:numPr>
                <w:ilvl w:val="0"/>
                <w:numId w:val="67"/>
              </w:numPr>
            </w:pPr>
            <w:r w:rsidRPr="005D3136">
              <w:rPr>
                <w:b/>
              </w:rPr>
              <w:t>Практическое занятие №60:</w:t>
            </w:r>
            <w:r w:rsidRPr="005D3136">
              <w:t xml:space="preserve"> Вычисление поверхности и объема пирамиды.</w:t>
            </w:r>
          </w:p>
        </w:tc>
        <w:tc>
          <w:tcPr>
            <w:tcW w:w="458" w:type="pct"/>
          </w:tcPr>
          <w:p w:rsidR="000B7C08" w:rsidRPr="00702DF2" w:rsidRDefault="00FC3CC3" w:rsidP="000B7C08">
            <w:pPr>
              <w:jc w:val="center"/>
              <w:rPr>
                <w:sz w:val="28"/>
                <w:szCs w:val="28"/>
              </w:rPr>
            </w:pPr>
            <w:r>
              <w:rPr>
                <w:sz w:val="28"/>
                <w:szCs w:val="28"/>
              </w:rPr>
              <w:t>204</w:t>
            </w:r>
          </w:p>
        </w:tc>
      </w:tr>
      <w:tr w:rsidR="000B7C08" w:rsidRPr="00702DF2" w:rsidTr="000B7C08">
        <w:tblPrEx>
          <w:tblLook w:val="01E0" w:firstRow="1" w:lastRow="1" w:firstColumn="1" w:lastColumn="1" w:noHBand="0" w:noVBand="0"/>
        </w:tblPrEx>
        <w:trPr>
          <w:trHeight w:val="397"/>
        </w:trPr>
        <w:tc>
          <w:tcPr>
            <w:tcW w:w="4542" w:type="pct"/>
            <w:shd w:val="clear" w:color="auto" w:fill="auto"/>
          </w:tcPr>
          <w:p w:rsidR="000B7C08" w:rsidRPr="005D3136" w:rsidRDefault="000B7C08" w:rsidP="005073CA">
            <w:pPr>
              <w:numPr>
                <w:ilvl w:val="0"/>
                <w:numId w:val="67"/>
              </w:numPr>
            </w:pPr>
            <w:r w:rsidRPr="005D3136">
              <w:rPr>
                <w:b/>
              </w:rPr>
              <w:t xml:space="preserve">Практическое занятие №61 </w:t>
            </w:r>
            <w:r w:rsidRPr="005D3136">
              <w:t>по теме «Многогранники»</w:t>
            </w:r>
          </w:p>
        </w:tc>
        <w:tc>
          <w:tcPr>
            <w:tcW w:w="458" w:type="pct"/>
          </w:tcPr>
          <w:p w:rsidR="000B7C08" w:rsidRPr="00702DF2" w:rsidRDefault="00FC3CC3" w:rsidP="000B7C08">
            <w:pPr>
              <w:jc w:val="center"/>
              <w:rPr>
                <w:sz w:val="28"/>
                <w:szCs w:val="28"/>
              </w:rPr>
            </w:pPr>
            <w:r>
              <w:rPr>
                <w:sz w:val="28"/>
                <w:szCs w:val="28"/>
              </w:rPr>
              <w:t>207</w:t>
            </w:r>
          </w:p>
        </w:tc>
      </w:tr>
      <w:tr w:rsidR="000B7C08" w:rsidRPr="00702DF2" w:rsidTr="000B7C08">
        <w:tblPrEx>
          <w:tblLook w:val="01E0" w:firstRow="1" w:lastRow="1" w:firstColumn="1" w:lastColumn="1" w:noHBand="0" w:noVBand="0"/>
        </w:tblPrEx>
        <w:trPr>
          <w:trHeight w:val="397"/>
        </w:trPr>
        <w:tc>
          <w:tcPr>
            <w:tcW w:w="4542" w:type="pct"/>
            <w:shd w:val="clear" w:color="auto" w:fill="auto"/>
          </w:tcPr>
          <w:p w:rsidR="000B7C08" w:rsidRPr="005D3136" w:rsidRDefault="000B7C08" w:rsidP="005073CA">
            <w:pPr>
              <w:numPr>
                <w:ilvl w:val="0"/>
                <w:numId w:val="67"/>
              </w:numPr>
            </w:pPr>
            <w:r w:rsidRPr="005D3136">
              <w:rPr>
                <w:b/>
              </w:rPr>
              <w:t>Практическое занятие №62:</w:t>
            </w:r>
            <w:r w:rsidRPr="005D3136">
              <w:t xml:space="preserve"> Вычисление поверхности</w:t>
            </w:r>
            <w:r w:rsidR="00FC3CC3">
              <w:t xml:space="preserve"> и объема </w:t>
            </w:r>
            <w:r w:rsidRPr="005D3136">
              <w:t xml:space="preserve"> цилиндра.</w:t>
            </w:r>
          </w:p>
        </w:tc>
        <w:tc>
          <w:tcPr>
            <w:tcW w:w="458" w:type="pct"/>
          </w:tcPr>
          <w:p w:rsidR="000B7C08" w:rsidRPr="00702DF2" w:rsidRDefault="00FC3CC3" w:rsidP="000B7C08">
            <w:pPr>
              <w:jc w:val="center"/>
              <w:rPr>
                <w:sz w:val="28"/>
                <w:szCs w:val="28"/>
              </w:rPr>
            </w:pPr>
            <w:r>
              <w:rPr>
                <w:sz w:val="28"/>
                <w:szCs w:val="28"/>
              </w:rPr>
              <w:t>210</w:t>
            </w:r>
          </w:p>
        </w:tc>
      </w:tr>
      <w:tr w:rsidR="000B7C08" w:rsidRPr="00702DF2" w:rsidTr="000B7C08">
        <w:tblPrEx>
          <w:tblLook w:val="01E0" w:firstRow="1" w:lastRow="1" w:firstColumn="1" w:lastColumn="1" w:noHBand="0" w:noVBand="0"/>
        </w:tblPrEx>
        <w:trPr>
          <w:trHeight w:val="397"/>
        </w:trPr>
        <w:tc>
          <w:tcPr>
            <w:tcW w:w="4542" w:type="pct"/>
            <w:shd w:val="clear" w:color="auto" w:fill="auto"/>
          </w:tcPr>
          <w:p w:rsidR="000B7C08" w:rsidRPr="005D3136" w:rsidRDefault="000B7C08" w:rsidP="005073CA">
            <w:pPr>
              <w:numPr>
                <w:ilvl w:val="0"/>
                <w:numId w:val="67"/>
              </w:numPr>
            </w:pPr>
            <w:r w:rsidRPr="005D3136">
              <w:rPr>
                <w:b/>
              </w:rPr>
              <w:t>Практическое занятие №63:</w:t>
            </w:r>
            <w:r w:rsidRPr="005D3136">
              <w:t xml:space="preserve"> Вычисление поверхности</w:t>
            </w:r>
            <w:r w:rsidR="00FC3CC3">
              <w:t xml:space="preserve"> и объема </w:t>
            </w:r>
            <w:r w:rsidRPr="005D3136">
              <w:t xml:space="preserve"> конуса.</w:t>
            </w:r>
          </w:p>
        </w:tc>
        <w:tc>
          <w:tcPr>
            <w:tcW w:w="458" w:type="pct"/>
          </w:tcPr>
          <w:p w:rsidR="000B7C08" w:rsidRPr="00702DF2" w:rsidRDefault="00FC3CC3" w:rsidP="000B7C08">
            <w:pPr>
              <w:jc w:val="center"/>
              <w:rPr>
                <w:sz w:val="28"/>
                <w:szCs w:val="28"/>
              </w:rPr>
            </w:pPr>
            <w:r>
              <w:rPr>
                <w:sz w:val="28"/>
                <w:szCs w:val="28"/>
              </w:rPr>
              <w:t>213</w:t>
            </w:r>
          </w:p>
        </w:tc>
      </w:tr>
      <w:tr w:rsidR="000B7C08" w:rsidRPr="00702DF2" w:rsidTr="000B7C08">
        <w:tblPrEx>
          <w:tblLook w:val="01E0" w:firstRow="1" w:lastRow="1" w:firstColumn="1" w:lastColumn="1" w:noHBand="0" w:noVBand="0"/>
        </w:tblPrEx>
        <w:trPr>
          <w:trHeight w:val="397"/>
        </w:trPr>
        <w:tc>
          <w:tcPr>
            <w:tcW w:w="4542" w:type="pct"/>
            <w:shd w:val="clear" w:color="auto" w:fill="auto"/>
          </w:tcPr>
          <w:p w:rsidR="000B7C08" w:rsidRPr="005D3136" w:rsidRDefault="000B7C08" w:rsidP="005073CA">
            <w:pPr>
              <w:numPr>
                <w:ilvl w:val="0"/>
                <w:numId w:val="67"/>
              </w:numPr>
              <w:rPr>
                <w:b/>
              </w:rPr>
            </w:pPr>
            <w:r w:rsidRPr="005D3136">
              <w:rPr>
                <w:b/>
              </w:rPr>
              <w:t>Практическое занятие №64:</w:t>
            </w:r>
            <w:r w:rsidRPr="005D3136">
              <w:t xml:space="preserve"> Нахождение</w:t>
            </w:r>
            <w:r w:rsidRPr="005D3136">
              <w:rPr>
                <w:b/>
              </w:rPr>
              <w:t xml:space="preserve"> </w:t>
            </w:r>
            <w:r w:rsidRPr="005D3136">
              <w:t>первообразных.</w:t>
            </w:r>
          </w:p>
        </w:tc>
        <w:tc>
          <w:tcPr>
            <w:tcW w:w="458" w:type="pct"/>
          </w:tcPr>
          <w:p w:rsidR="000B7C08" w:rsidRPr="00702DF2" w:rsidRDefault="00FC3CC3" w:rsidP="000B7C08">
            <w:pPr>
              <w:jc w:val="center"/>
              <w:rPr>
                <w:sz w:val="28"/>
                <w:szCs w:val="28"/>
              </w:rPr>
            </w:pPr>
            <w:r>
              <w:rPr>
                <w:sz w:val="28"/>
                <w:szCs w:val="28"/>
              </w:rPr>
              <w:t>218</w:t>
            </w:r>
          </w:p>
        </w:tc>
      </w:tr>
      <w:tr w:rsidR="000B7C08" w:rsidRPr="00702DF2" w:rsidTr="000B7C08">
        <w:tblPrEx>
          <w:tblLook w:val="01E0" w:firstRow="1" w:lastRow="1" w:firstColumn="1" w:lastColumn="1" w:noHBand="0" w:noVBand="0"/>
        </w:tblPrEx>
        <w:trPr>
          <w:trHeight w:val="397"/>
        </w:trPr>
        <w:tc>
          <w:tcPr>
            <w:tcW w:w="4542" w:type="pct"/>
            <w:shd w:val="clear" w:color="auto" w:fill="auto"/>
          </w:tcPr>
          <w:p w:rsidR="000B7C08" w:rsidRPr="005D3136" w:rsidRDefault="000B7C08" w:rsidP="005073CA">
            <w:pPr>
              <w:numPr>
                <w:ilvl w:val="0"/>
                <w:numId w:val="67"/>
              </w:numPr>
              <w:rPr>
                <w:b/>
              </w:rPr>
            </w:pPr>
            <w:r w:rsidRPr="005D3136">
              <w:rPr>
                <w:b/>
              </w:rPr>
              <w:t>Практическое занятие №65:</w:t>
            </w:r>
            <w:r w:rsidRPr="005D3136">
              <w:t xml:space="preserve"> Вычисление интегралов. </w:t>
            </w:r>
          </w:p>
        </w:tc>
        <w:tc>
          <w:tcPr>
            <w:tcW w:w="458" w:type="pct"/>
          </w:tcPr>
          <w:p w:rsidR="000B7C08" w:rsidRPr="00702DF2" w:rsidRDefault="00FC3CC3" w:rsidP="000B7C08">
            <w:pPr>
              <w:jc w:val="center"/>
              <w:rPr>
                <w:sz w:val="28"/>
                <w:szCs w:val="28"/>
              </w:rPr>
            </w:pPr>
            <w:r>
              <w:rPr>
                <w:sz w:val="28"/>
                <w:szCs w:val="28"/>
              </w:rPr>
              <w:t>219</w:t>
            </w:r>
          </w:p>
        </w:tc>
      </w:tr>
      <w:tr w:rsidR="000B7C08" w:rsidRPr="00702DF2" w:rsidTr="000B7C08">
        <w:tblPrEx>
          <w:tblLook w:val="01E0" w:firstRow="1" w:lastRow="1" w:firstColumn="1" w:lastColumn="1" w:noHBand="0" w:noVBand="0"/>
        </w:tblPrEx>
        <w:trPr>
          <w:trHeight w:val="397"/>
        </w:trPr>
        <w:tc>
          <w:tcPr>
            <w:tcW w:w="4542" w:type="pct"/>
            <w:shd w:val="clear" w:color="auto" w:fill="auto"/>
          </w:tcPr>
          <w:p w:rsidR="000B7C08" w:rsidRPr="005D3136" w:rsidRDefault="000B7C08" w:rsidP="005073CA">
            <w:pPr>
              <w:numPr>
                <w:ilvl w:val="0"/>
                <w:numId w:val="67"/>
              </w:numPr>
              <w:rPr>
                <w:b/>
              </w:rPr>
            </w:pPr>
            <w:r w:rsidRPr="005D3136">
              <w:rPr>
                <w:b/>
              </w:rPr>
              <w:t>Практическое занятие №66:</w:t>
            </w:r>
            <w:r w:rsidRPr="005D3136">
              <w:t xml:space="preserve"> Вычисление площадей плоских фигур</w:t>
            </w:r>
          </w:p>
        </w:tc>
        <w:tc>
          <w:tcPr>
            <w:tcW w:w="458" w:type="pct"/>
          </w:tcPr>
          <w:p w:rsidR="000B7C08" w:rsidRPr="00702DF2" w:rsidRDefault="00FC3CC3" w:rsidP="000B7C08">
            <w:pPr>
              <w:jc w:val="center"/>
              <w:rPr>
                <w:sz w:val="28"/>
                <w:szCs w:val="28"/>
              </w:rPr>
            </w:pPr>
            <w:r>
              <w:rPr>
                <w:sz w:val="28"/>
                <w:szCs w:val="28"/>
              </w:rPr>
              <w:t>221</w:t>
            </w:r>
          </w:p>
        </w:tc>
      </w:tr>
      <w:tr w:rsidR="000B7C08" w:rsidRPr="00702DF2" w:rsidTr="000B7C08">
        <w:tblPrEx>
          <w:tblLook w:val="01E0" w:firstRow="1" w:lastRow="1" w:firstColumn="1" w:lastColumn="1" w:noHBand="0" w:noVBand="0"/>
        </w:tblPrEx>
        <w:trPr>
          <w:trHeight w:val="397"/>
        </w:trPr>
        <w:tc>
          <w:tcPr>
            <w:tcW w:w="4542" w:type="pct"/>
            <w:shd w:val="clear" w:color="auto" w:fill="auto"/>
          </w:tcPr>
          <w:p w:rsidR="000B7C08" w:rsidRPr="005D3136" w:rsidRDefault="000B7C08" w:rsidP="005073CA">
            <w:pPr>
              <w:numPr>
                <w:ilvl w:val="0"/>
                <w:numId w:val="67"/>
              </w:numPr>
              <w:rPr>
                <w:b/>
              </w:rPr>
            </w:pPr>
            <w:r w:rsidRPr="005D3136">
              <w:rPr>
                <w:b/>
              </w:rPr>
              <w:t>Практическое занятие №67:</w:t>
            </w:r>
            <w:r w:rsidRPr="005D3136">
              <w:t xml:space="preserve"> Решение физических и технических задач, связанных с понятием определенного интеграла</w:t>
            </w:r>
          </w:p>
        </w:tc>
        <w:tc>
          <w:tcPr>
            <w:tcW w:w="458" w:type="pct"/>
          </w:tcPr>
          <w:p w:rsidR="000B7C08" w:rsidRPr="00702DF2" w:rsidRDefault="00FC3CC3" w:rsidP="000B7C08">
            <w:pPr>
              <w:jc w:val="center"/>
              <w:rPr>
                <w:sz w:val="28"/>
                <w:szCs w:val="28"/>
              </w:rPr>
            </w:pPr>
            <w:r>
              <w:rPr>
                <w:sz w:val="28"/>
                <w:szCs w:val="28"/>
              </w:rPr>
              <w:t>225</w:t>
            </w:r>
          </w:p>
        </w:tc>
      </w:tr>
      <w:tr w:rsidR="000B7C08" w:rsidRPr="00702DF2" w:rsidTr="000B7C08">
        <w:tblPrEx>
          <w:tblLook w:val="01E0" w:firstRow="1" w:lastRow="1" w:firstColumn="1" w:lastColumn="1" w:noHBand="0" w:noVBand="0"/>
        </w:tblPrEx>
        <w:trPr>
          <w:trHeight w:val="397"/>
        </w:trPr>
        <w:tc>
          <w:tcPr>
            <w:tcW w:w="4542" w:type="pct"/>
            <w:shd w:val="clear" w:color="auto" w:fill="auto"/>
          </w:tcPr>
          <w:p w:rsidR="000B7C08" w:rsidRPr="005D3136" w:rsidRDefault="000B7C08" w:rsidP="005073CA">
            <w:pPr>
              <w:numPr>
                <w:ilvl w:val="0"/>
                <w:numId w:val="67"/>
              </w:numPr>
              <w:rPr>
                <w:b/>
              </w:rPr>
            </w:pPr>
            <w:r w:rsidRPr="005D3136">
              <w:rPr>
                <w:b/>
              </w:rPr>
              <w:t>Практическое занятие №68:</w:t>
            </w:r>
            <w:r w:rsidRPr="005D3136">
              <w:t xml:space="preserve"> Решение физических и технических задач, связанных с понятием определенного интеграла</w:t>
            </w:r>
          </w:p>
        </w:tc>
        <w:tc>
          <w:tcPr>
            <w:tcW w:w="458" w:type="pct"/>
          </w:tcPr>
          <w:p w:rsidR="000B7C08" w:rsidRPr="00702DF2" w:rsidRDefault="00FC3CC3" w:rsidP="000B7C08">
            <w:pPr>
              <w:jc w:val="center"/>
              <w:rPr>
                <w:sz w:val="28"/>
                <w:szCs w:val="28"/>
              </w:rPr>
            </w:pPr>
            <w:r>
              <w:rPr>
                <w:sz w:val="28"/>
                <w:szCs w:val="28"/>
              </w:rPr>
              <w:t>225</w:t>
            </w:r>
          </w:p>
        </w:tc>
      </w:tr>
      <w:tr w:rsidR="000B7C08" w:rsidRPr="00702DF2" w:rsidTr="000B7C08">
        <w:tblPrEx>
          <w:tblLook w:val="01E0" w:firstRow="1" w:lastRow="1" w:firstColumn="1" w:lastColumn="1" w:noHBand="0" w:noVBand="0"/>
        </w:tblPrEx>
        <w:trPr>
          <w:trHeight w:val="397"/>
        </w:trPr>
        <w:tc>
          <w:tcPr>
            <w:tcW w:w="4542" w:type="pct"/>
            <w:shd w:val="clear" w:color="auto" w:fill="auto"/>
          </w:tcPr>
          <w:p w:rsidR="000B7C08" w:rsidRPr="005D3136" w:rsidRDefault="000B7C08" w:rsidP="005073CA">
            <w:pPr>
              <w:numPr>
                <w:ilvl w:val="0"/>
                <w:numId w:val="67"/>
              </w:numPr>
            </w:pPr>
            <w:r w:rsidRPr="005D3136">
              <w:rPr>
                <w:b/>
              </w:rPr>
              <w:t>Практическое занятие №69:</w:t>
            </w:r>
            <w:r w:rsidRPr="005D3136">
              <w:t xml:space="preserve"> Представление данных в таблицу.</w:t>
            </w:r>
          </w:p>
        </w:tc>
        <w:tc>
          <w:tcPr>
            <w:tcW w:w="458" w:type="pct"/>
          </w:tcPr>
          <w:p w:rsidR="000B7C08" w:rsidRPr="00702DF2" w:rsidRDefault="00FC3CC3" w:rsidP="000B7C08">
            <w:pPr>
              <w:jc w:val="center"/>
              <w:rPr>
                <w:sz w:val="28"/>
                <w:szCs w:val="28"/>
              </w:rPr>
            </w:pPr>
            <w:r>
              <w:rPr>
                <w:sz w:val="28"/>
                <w:szCs w:val="28"/>
              </w:rPr>
              <w:t>227</w:t>
            </w:r>
          </w:p>
        </w:tc>
      </w:tr>
      <w:tr w:rsidR="000B7C08" w:rsidRPr="00702DF2" w:rsidTr="000B7C08">
        <w:tblPrEx>
          <w:tblLook w:val="01E0" w:firstRow="1" w:lastRow="1" w:firstColumn="1" w:lastColumn="1" w:noHBand="0" w:noVBand="0"/>
        </w:tblPrEx>
        <w:trPr>
          <w:trHeight w:val="397"/>
        </w:trPr>
        <w:tc>
          <w:tcPr>
            <w:tcW w:w="4542" w:type="pct"/>
            <w:shd w:val="clear" w:color="auto" w:fill="auto"/>
          </w:tcPr>
          <w:p w:rsidR="000B7C08" w:rsidRPr="005D3136" w:rsidRDefault="000B7C08" w:rsidP="005073CA">
            <w:pPr>
              <w:numPr>
                <w:ilvl w:val="0"/>
                <w:numId w:val="67"/>
              </w:numPr>
              <w:rPr>
                <w:b/>
              </w:rPr>
            </w:pPr>
            <w:r w:rsidRPr="005D3136">
              <w:rPr>
                <w:b/>
              </w:rPr>
              <w:t>Практическое занятие №70:</w:t>
            </w:r>
            <w:r w:rsidRPr="005D3136">
              <w:t xml:space="preserve"> Статистическая обработка данных.</w:t>
            </w:r>
          </w:p>
        </w:tc>
        <w:tc>
          <w:tcPr>
            <w:tcW w:w="458" w:type="pct"/>
          </w:tcPr>
          <w:p w:rsidR="000B7C08" w:rsidRPr="00702DF2" w:rsidRDefault="00FC3CC3" w:rsidP="000B7C08">
            <w:pPr>
              <w:jc w:val="center"/>
              <w:rPr>
                <w:sz w:val="28"/>
                <w:szCs w:val="28"/>
              </w:rPr>
            </w:pPr>
            <w:r>
              <w:rPr>
                <w:sz w:val="28"/>
                <w:szCs w:val="28"/>
              </w:rPr>
              <w:t>228</w:t>
            </w:r>
          </w:p>
        </w:tc>
      </w:tr>
      <w:tr w:rsidR="000B7C08" w:rsidRPr="00702DF2" w:rsidTr="000B7C08">
        <w:tblPrEx>
          <w:tblLook w:val="01E0" w:firstRow="1" w:lastRow="1" w:firstColumn="1" w:lastColumn="1" w:noHBand="0" w:noVBand="0"/>
        </w:tblPrEx>
        <w:trPr>
          <w:trHeight w:val="397"/>
        </w:trPr>
        <w:tc>
          <w:tcPr>
            <w:tcW w:w="4542" w:type="pct"/>
            <w:shd w:val="clear" w:color="auto" w:fill="auto"/>
          </w:tcPr>
          <w:p w:rsidR="000B7C08" w:rsidRPr="005D3136" w:rsidRDefault="000B7C08" w:rsidP="005073CA">
            <w:pPr>
              <w:numPr>
                <w:ilvl w:val="0"/>
                <w:numId w:val="67"/>
              </w:numPr>
              <w:rPr>
                <w:b/>
              </w:rPr>
            </w:pPr>
            <w:r w:rsidRPr="005D3136">
              <w:rPr>
                <w:b/>
              </w:rPr>
              <w:t>Практическое занятие №71:</w:t>
            </w:r>
            <w:r w:rsidRPr="005D3136">
              <w:t xml:space="preserve"> Построение диаграмм. Организационные диаграммы</w:t>
            </w:r>
          </w:p>
        </w:tc>
        <w:tc>
          <w:tcPr>
            <w:tcW w:w="458" w:type="pct"/>
          </w:tcPr>
          <w:p w:rsidR="000B7C08" w:rsidRPr="00702DF2" w:rsidRDefault="00FC3CC3" w:rsidP="000B7C08">
            <w:pPr>
              <w:jc w:val="center"/>
              <w:rPr>
                <w:sz w:val="28"/>
                <w:szCs w:val="28"/>
              </w:rPr>
            </w:pPr>
            <w:r>
              <w:rPr>
                <w:sz w:val="28"/>
                <w:szCs w:val="28"/>
              </w:rPr>
              <w:t>230</w:t>
            </w:r>
          </w:p>
        </w:tc>
      </w:tr>
      <w:tr w:rsidR="000B7C08" w:rsidRPr="00702DF2" w:rsidTr="000B7C08">
        <w:tblPrEx>
          <w:tblLook w:val="01E0" w:firstRow="1" w:lastRow="1" w:firstColumn="1" w:lastColumn="1" w:noHBand="0" w:noVBand="0"/>
        </w:tblPrEx>
        <w:trPr>
          <w:trHeight w:val="397"/>
        </w:trPr>
        <w:tc>
          <w:tcPr>
            <w:tcW w:w="4542" w:type="pct"/>
            <w:shd w:val="clear" w:color="auto" w:fill="auto"/>
          </w:tcPr>
          <w:p w:rsidR="000B7C08" w:rsidRPr="005D3136" w:rsidRDefault="000B7C08" w:rsidP="005073CA">
            <w:pPr>
              <w:numPr>
                <w:ilvl w:val="0"/>
                <w:numId w:val="67"/>
              </w:numPr>
            </w:pPr>
            <w:r w:rsidRPr="005D3136">
              <w:rPr>
                <w:b/>
              </w:rPr>
              <w:t>Практическое занятие №72:</w:t>
            </w:r>
            <w:r w:rsidRPr="005D3136">
              <w:t xml:space="preserve"> Решение практических задач с применением вероятностных методов </w:t>
            </w:r>
          </w:p>
        </w:tc>
        <w:tc>
          <w:tcPr>
            <w:tcW w:w="458" w:type="pct"/>
          </w:tcPr>
          <w:p w:rsidR="000B7C08" w:rsidRPr="00702DF2" w:rsidRDefault="00FC3CC3" w:rsidP="000B7C08">
            <w:pPr>
              <w:jc w:val="center"/>
              <w:rPr>
                <w:sz w:val="28"/>
                <w:szCs w:val="28"/>
              </w:rPr>
            </w:pPr>
            <w:r>
              <w:rPr>
                <w:sz w:val="28"/>
                <w:szCs w:val="28"/>
              </w:rPr>
              <w:t>236</w:t>
            </w:r>
          </w:p>
        </w:tc>
      </w:tr>
      <w:tr w:rsidR="000B7C08" w:rsidRPr="00702DF2" w:rsidTr="000B7C08">
        <w:tblPrEx>
          <w:tblLook w:val="01E0" w:firstRow="1" w:lastRow="1" w:firstColumn="1" w:lastColumn="1" w:noHBand="0" w:noVBand="0"/>
        </w:tblPrEx>
        <w:trPr>
          <w:trHeight w:val="397"/>
        </w:trPr>
        <w:tc>
          <w:tcPr>
            <w:tcW w:w="4542" w:type="pct"/>
            <w:shd w:val="clear" w:color="auto" w:fill="auto"/>
          </w:tcPr>
          <w:p w:rsidR="000B7C08" w:rsidRPr="005D3136" w:rsidRDefault="000B7C08" w:rsidP="005073CA">
            <w:pPr>
              <w:numPr>
                <w:ilvl w:val="0"/>
                <w:numId w:val="67"/>
              </w:numPr>
            </w:pPr>
            <w:r w:rsidRPr="005D3136">
              <w:rPr>
                <w:b/>
              </w:rPr>
              <w:t>Практическое занятие №73:</w:t>
            </w:r>
            <w:r w:rsidRPr="005D3136">
              <w:t xml:space="preserve"> Решение простейших систем уравнений с двумя неизвестными. </w:t>
            </w:r>
          </w:p>
        </w:tc>
        <w:tc>
          <w:tcPr>
            <w:tcW w:w="458" w:type="pct"/>
          </w:tcPr>
          <w:p w:rsidR="000B7C08" w:rsidRPr="00702DF2" w:rsidRDefault="00FC3CC3" w:rsidP="000B7C08">
            <w:pPr>
              <w:jc w:val="center"/>
              <w:rPr>
                <w:sz w:val="28"/>
                <w:szCs w:val="28"/>
              </w:rPr>
            </w:pPr>
            <w:r>
              <w:rPr>
                <w:sz w:val="28"/>
                <w:szCs w:val="28"/>
              </w:rPr>
              <w:t>238</w:t>
            </w:r>
          </w:p>
        </w:tc>
      </w:tr>
      <w:tr w:rsidR="000B7C08" w:rsidRPr="00702DF2" w:rsidTr="000B7C08">
        <w:tblPrEx>
          <w:tblLook w:val="01E0" w:firstRow="1" w:lastRow="1" w:firstColumn="1" w:lastColumn="1" w:noHBand="0" w:noVBand="0"/>
        </w:tblPrEx>
        <w:trPr>
          <w:trHeight w:val="397"/>
        </w:trPr>
        <w:tc>
          <w:tcPr>
            <w:tcW w:w="4542" w:type="pct"/>
            <w:shd w:val="clear" w:color="auto" w:fill="auto"/>
          </w:tcPr>
          <w:p w:rsidR="000B7C08" w:rsidRPr="005D3136" w:rsidRDefault="000B7C08" w:rsidP="005073CA">
            <w:pPr>
              <w:numPr>
                <w:ilvl w:val="0"/>
                <w:numId w:val="67"/>
              </w:numPr>
              <w:rPr>
                <w:b/>
              </w:rPr>
            </w:pPr>
            <w:r w:rsidRPr="005D3136">
              <w:rPr>
                <w:b/>
              </w:rPr>
              <w:t>Практическое занятие №74:</w:t>
            </w:r>
            <w:r w:rsidRPr="005D3136">
              <w:t xml:space="preserve"> Основные приемы решения систем уравнений: введение новых переменных. </w:t>
            </w:r>
          </w:p>
        </w:tc>
        <w:tc>
          <w:tcPr>
            <w:tcW w:w="458" w:type="pct"/>
          </w:tcPr>
          <w:p w:rsidR="000B7C08" w:rsidRPr="00702DF2" w:rsidRDefault="00FC3CC3" w:rsidP="000B7C08">
            <w:pPr>
              <w:jc w:val="center"/>
              <w:rPr>
                <w:sz w:val="28"/>
                <w:szCs w:val="28"/>
              </w:rPr>
            </w:pPr>
            <w:r>
              <w:rPr>
                <w:sz w:val="28"/>
                <w:szCs w:val="28"/>
              </w:rPr>
              <w:t>238</w:t>
            </w:r>
          </w:p>
        </w:tc>
      </w:tr>
      <w:tr w:rsidR="000B7C08" w:rsidRPr="00702DF2" w:rsidTr="000B7C08">
        <w:tblPrEx>
          <w:tblLook w:val="01E0" w:firstRow="1" w:lastRow="1" w:firstColumn="1" w:lastColumn="1" w:noHBand="0" w:noVBand="0"/>
        </w:tblPrEx>
        <w:trPr>
          <w:trHeight w:val="397"/>
        </w:trPr>
        <w:tc>
          <w:tcPr>
            <w:tcW w:w="4542" w:type="pct"/>
            <w:shd w:val="clear" w:color="auto" w:fill="auto"/>
          </w:tcPr>
          <w:p w:rsidR="000B7C08" w:rsidRPr="005D3136" w:rsidRDefault="000B7C08" w:rsidP="005073CA">
            <w:pPr>
              <w:numPr>
                <w:ilvl w:val="0"/>
                <w:numId w:val="67"/>
              </w:numPr>
            </w:pPr>
            <w:r w:rsidRPr="005D3136">
              <w:rPr>
                <w:b/>
              </w:rPr>
              <w:t>Практическое занятие №75:</w:t>
            </w:r>
            <w:r w:rsidRPr="005D3136">
              <w:t xml:space="preserve"> Решение систем неравенств с одной переменной. </w:t>
            </w:r>
          </w:p>
        </w:tc>
        <w:tc>
          <w:tcPr>
            <w:tcW w:w="458" w:type="pct"/>
          </w:tcPr>
          <w:p w:rsidR="000B7C08" w:rsidRPr="00702DF2" w:rsidRDefault="00FC3CC3" w:rsidP="000B7C08">
            <w:pPr>
              <w:jc w:val="center"/>
              <w:rPr>
                <w:sz w:val="28"/>
                <w:szCs w:val="28"/>
              </w:rPr>
            </w:pPr>
            <w:r>
              <w:rPr>
                <w:sz w:val="28"/>
                <w:szCs w:val="28"/>
              </w:rPr>
              <w:t>242</w:t>
            </w:r>
          </w:p>
        </w:tc>
      </w:tr>
      <w:tr w:rsidR="000B7C08" w:rsidRPr="00702DF2" w:rsidTr="000B7C08">
        <w:tblPrEx>
          <w:tblLook w:val="01E0" w:firstRow="1" w:lastRow="1" w:firstColumn="1" w:lastColumn="1" w:noHBand="0" w:noVBand="0"/>
        </w:tblPrEx>
        <w:trPr>
          <w:trHeight w:val="397"/>
        </w:trPr>
        <w:tc>
          <w:tcPr>
            <w:tcW w:w="4542" w:type="pct"/>
            <w:shd w:val="clear" w:color="auto" w:fill="auto"/>
          </w:tcPr>
          <w:p w:rsidR="000B7C08" w:rsidRPr="005D3136" w:rsidRDefault="000B7C08" w:rsidP="005073CA">
            <w:pPr>
              <w:numPr>
                <w:ilvl w:val="0"/>
                <w:numId w:val="67"/>
              </w:numPr>
            </w:pPr>
            <w:r w:rsidRPr="005D3136">
              <w:rPr>
                <w:b/>
              </w:rPr>
              <w:t>Практическое занятие №76:</w:t>
            </w:r>
            <w:r w:rsidRPr="005D3136">
              <w:t xml:space="preserve"> Метод интервалов. </w:t>
            </w:r>
          </w:p>
        </w:tc>
        <w:tc>
          <w:tcPr>
            <w:tcW w:w="458" w:type="pct"/>
          </w:tcPr>
          <w:p w:rsidR="000B7C08" w:rsidRPr="00702DF2" w:rsidRDefault="00FC3CC3" w:rsidP="000B7C08">
            <w:pPr>
              <w:jc w:val="center"/>
              <w:rPr>
                <w:sz w:val="28"/>
                <w:szCs w:val="28"/>
              </w:rPr>
            </w:pPr>
            <w:r>
              <w:rPr>
                <w:sz w:val="28"/>
                <w:szCs w:val="28"/>
              </w:rPr>
              <w:t>2</w:t>
            </w:r>
            <w:r w:rsidR="00BB1031">
              <w:rPr>
                <w:sz w:val="28"/>
                <w:szCs w:val="28"/>
              </w:rPr>
              <w:t>52</w:t>
            </w:r>
          </w:p>
        </w:tc>
      </w:tr>
      <w:tr w:rsidR="000B7C08" w:rsidRPr="00702DF2" w:rsidTr="000B7C08">
        <w:tblPrEx>
          <w:tblLook w:val="01E0" w:firstRow="1" w:lastRow="1" w:firstColumn="1" w:lastColumn="1" w:noHBand="0" w:noVBand="0"/>
        </w:tblPrEx>
        <w:trPr>
          <w:trHeight w:val="397"/>
        </w:trPr>
        <w:tc>
          <w:tcPr>
            <w:tcW w:w="4542" w:type="pct"/>
            <w:shd w:val="clear" w:color="auto" w:fill="auto"/>
          </w:tcPr>
          <w:p w:rsidR="000B7C08" w:rsidRPr="005D3136" w:rsidRDefault="000B7C08" w:rsidP="005073CA">
            <w:pPr>
              <w:numPr>
                <w:ilvl w:val="0"/>
                <w:numId w:val="67"/>
              </w:numPr>
            </w:pPr>
            <w:r w:rsidRPr="005D3136">
              <w:rPr>
                <w:b/>
              </w:rPr>
              <w:t xml:space="preserve">Практическое занятие № 77 </w:t>
            </w:r>
            <w:r w:rsidRPr="005D3136">
              <w:t>по теме «</w:t>
            </w:r>
            <w:r w:rsidR="00FC3CC3">
              <w:t>Решение уравнений и неравенств</w:t>
            </w:r>
            <w:r w:rsidRPr="005D3136">
              <w:t>»</w:t>
            </w:r>
          </w:p>
        </w:tc>
        <w:tc>
          <w:tcPr>
            <w:tcW w:w="458" w:type="pct"/>
          </w:tcPr>
          <w:p w:rsidR="000B7C08" w:rsidRPr="00702DF2" w:rsidRDefault="00BB1031" w:rsidP="000B7C08">
            <w:pPr>
              <w:jc w:val="center"/>
              <w:rPr>
                <w:sz w:val="28"/>
                <w:szCs w:val="28"/>
              </w:rPr>
            </w:pPr>
            <w:r>
              <w:rPr>
                <w:sz w:val="28"/>
                <w:szCs w:val="28"/>
              </w:rPr>
              <w:t>26</w:t>
            </w:r>
            <w:r w:rsidR="00FC3CC3">
              <w:rPr>
                <w:sz w:val="28"/>
                <w:szCs w:val="28"/>
              </w:rPr>
              <w:t>3</w:t>
            </w:r>
          </w:p>
        </w:tc>
      </w:tr>
      <w:tr w:rsidR="000B7C08" w:rsidRPr="00702DF2" w:rsidTr="000B7C08">
        <w:tblPrEx>
          <w:tblLook w:val="01E0" w:firstRow="1" w:lastRow="1" w:firstColumn="1" w:lastColumn="1" w:noHBand="0" w:noVBand="0"/>
        </w:tblPrEx>
        <w:trPr>
          <w:trHeight w:val="397"/>
        </w:trPr>
        <w:tc>
          <w:tcPr>
            <w:tcW w:w="4542" w:type="pct"/>
            <w:shd w:val="clear" w:color="auto" w:fill="auto"/>
          </w:tcPr>
          <w:p w:rsidR="000B7C08" w:rsidRPr="005D3136" w:rsidRDefault="000B7C08" w:rsidP="00FC3CC3">
            <w:pPr>
              <w:numPr>
                <w:ilvl w:val="0"/>
                <w:numId w:val="67"/>
              </w:numPr>
              <w:rPr>
                <w:b/>
              </w:rPr>
            </w:pPr>
            <w:r w:rsidRPr="005D3136">
              <w:rPr>
                <w:b/>
              </w:rPr>
              <w:t>Практическое занятие №78:</w:t>
            </w:r>
            <w:r w:rsidRPr="005D3136">
              <w:t xml:space="preserve"> </w:t>
            </w:r>
            <w:r w:rsidR="00FC3CC3">
              <w:t>Решение практикоориентированных задач</w:t>
            </w:r>
          </w:p>
        </w:tc>
        <w:tc>
          <w:tcPr>
            <w:tcW w:w="458" w:type="pct"/>
          </w:tcPr>
          <w:p w:rsidR="000B7C08" w:rsidRPr="00702DF2" w:rsidRDefault="00BB1031" w:rsidP="000B7C08">
            <w:pPr>
              <w:jc w:val="center"/>
              <w:rPr>
                <w:sz w:val="28"/>
                <w:szCs w:val="28"/>
              </w:rPr>
            </w:pPr>
            <w:r>
              <w:rPr>
                <w:sz w:val="28"/>
                <w:szCs w:val="28"/>
              </w:rPr>
              <w:t>26</w:t>
            </w:r>
            <w:r w:rsidR="00FC3CC3">
              <w:rPr>
                <w:sz w:val="28"/>
                <w:szCs w:val="28"/>
              </w:rPr>
              <w:t>6</w:t>
            </w:r>
          </w:p>
        </w:tc>
      </w:tr>
      <w:tr w:rsidR="000B7C08" w:rsidRPr="00702DF2" w:rsidTr="000B7C08">
        <w:tblPrEx>
          <w:tblLook w:val="01E0" w:firstRow="1" w:lastRow="1" w:firstColumn="1" w:lastColumn="1" w:noHBand="0" w:noVBand="0"/>
        </w:tblPrEx>
        <w:trPr>
          <w:trHeight w:val="397"/>
        </w:trPr>
        <w:tc>
          <w:tcPr>
            <w:tcW w:w="4542" w:type="pct"/>
            <w:shd w:val="clear" w:color="auto" w:fill="auto"/>
          </w:tcPr>
          <w:p w:rsidR="000B7C08" w:rsidRPr="005D3136" w:rsidRDefault="000B7C08" w:rsidP="005073CA">
            <w:pPr>
              <w:numPr>
                <w:ilvl w:val="0"/>
                <w:numId w:val="67"/>
              </w:numPr>
              <w:rPr>
                <w:b/>
              </w:rPr>
            </w:pPr>
            <w:r w:rsidRPr="005D3136">
              <w:rPr>
                <w:b/>
              </w:rPr>
              <w:t>Практическое занятие №79</w:t>
            </w:r>
            <w:r w:rsidRPr="005D3136">
              <w:t>: Подготовка к экзамену. Решение типового экзаменационного варианта.</w:t>
            </w:r>
          </w:p>
        </w:tc>
        <w:tc>
          <w:tcPr>
            <w:tcW w:w="458" w:type="pct"/>
          </w:tcPr>
          <w:p w:rsidR="000B7C08" w:rsidRPr="00702DF2" w:rsidRDefault="00FC3CC3" w:rsidP="000B7C08">
            <w:pPr>
              <w:jc w:val="center"/>
              <w:rPr>
                <w:sz w:val="28"/>
                <w:szCs w:val="28"/>
              </w:rPr>
            </w:pPr>
            <w:r>
              <w:rPr>
                <w:sz w:val="28"/>
                <w:szCs w:val="28"/>
              </w:rPr>
              <w:t>27</w:t>
            </w:r>
            <w:r w:rsidR="00BB1031">
              <w:rPr>
                <w:sz w:val="28"/>
                <w:szCs w:val="28"/>
              </w:rPr>
              <w:t>9</w:t>
            </w:r>
          </w:p>
        </w:tc>
      </w:tr>
      <w:tr w:rsidR="000B7C08" w:rsidRPr="00702DF2" w:rsidTr="000B7C08">
        <w:tblPrEx>
          <w:tblLook w:val="01E0" w:firstRow="1" w:lastRow="1" w:firstColumn="1" w:lastColumn="1" w:noHBand="0" w:noVBand="0"/>
        </w:tblPrEx>
        <w:trPr>
          <w:trHeight w:val="397"/>
        </w:trPr>
        <w:tc>
          <w:tcPr>
            <w:tcW w:w="4542" w:type="pct"/>
            <w:shd w:val="clear" w:color="auto" w:fill="auto"/>
          </w:tcPr>
          <w:p w:rsidR="000B7C08" w:rsidRPr="005D3136" w:rsidRDefault="000B7C08" w:rsidP="005073CA">
            <w:pPr>
              <w:numPr>
                <w:ilvl w:val="0"/>
                <w:numId w:val="67"/>
              </w:numPr>
              <w:rPr>
                <w:b/>
              </w:rPr>
            </w:pPr>
            <w:r w:rsidRPr="005D3136">
              <w:rPr>
                <w:b/>
              </w:rPr>
              <w:t>Практическое занятие №80</w:t>
            </w:r>
            <w:r w:rsidRPr="005D3136">
              <w:t>: Подготовка к экзамену. Решение типового экзаменационного варианта.</w:t>
            </w:r>
          </w:p>
        </w:tc>
        <w:tc>
          <w:tcPr>
            <w:tcW w:w="458" w:type="pct"/>
          </w:tcPr>
          <w:p w:rsidR="000B7C08" w:rsidRPr="00702DF2" w:rsidRDefault="00FC3CC3" w:rsidP="000B7C08">
            <w:pPr>
              <w:pStyle w:val="Default"/>
              <w:jc w:val="center"/>
              <w:rPr>
                <w:b/>
                <w:bCs/>
                <w:color w:val="auto"/>
                <w:sz w:val="28"/>
                <w:szCs w:val="28"/>
              </w:rPr>
            </w:pPr>
            <w:r>
              <w:rPr>
                <w:b/>
                <w:bCs/>
                <w:color w:val="auto"/>
                <w:sz w:val="28"/>
                <w:szCs w:val="28"/>
              </w:rPr>
              <w:t>27</w:t>
            </w:r>
            <w:r w:rsidR="00BB1031">
              <w:rPr>
                <w:b/>
                <w:bCs/>
                <w:color w:val="auto"/>
                <w:sz w:val="28"/>
                <w:szCs w:val="28"/>
              </w:rPr>
              <w:t>9</w:t>
            </w:r>
          </w:p>
        </w:tc>
      </w:tr>
    </w:tbl>
    <w:p w:rsidR="000B03F7" w:rsidRPr="00702DF2" w:rsidRDefault="001E42AE" w:rsidP="0091374B">
      <w:pPr>
        <w:jc w:val="center"/>
        <w:rPr>
          <w:b/>
          <w:sz w:val="28"/>
          <w:szCs w:val="28"/>
        </w:rPr>
      </w:pPr>
      <w:r w:rsidRPr="00702DF2">
        <w:rPr>
          <w:sz w:val="28"/>
          <w:szCs w:val="28"/>
        </w:rPr>
        <w:br w:type="textWrapping" w:clear="all"/>
      </w:r>
      <w:r w:rsidR="00933F35" w:rsidRPr="00702DF2">
        <w:rPr>
          <w:sz w:val="28"/>
          <w:szCs w:val="28"/>
        </w:rPr>
        <w:br w:type="page"/>
      </w:r>
      <w:r w:rsidR="000B03F7" w:rsidRPr="00702DF2">
        <w:rPr>
          <w:b/>
          <w:sz w:val="28"/>
          <w:szCs w:val="28"/>
        </w:rPr>
        <w:lastRenderedPageBreak/>
        <w:t>ВВЕДЕНИЕ</w:t>
      </w:r>
    </w:p>
    <w:p w:rsidR="000B03F7" w:rsidRPr="00702DF2" w:rsidRDefault="000B03F7" w:rsidP="0091374B">
      <w:pPr>
        <w:jc w:val="both"/>
        <w:rPr>
          <w:b/>
          <w:sz w:val="28"/>
          <w:szCs w:val="28"/>
        </w:rPr>
      </w:pPr>
    </w:p>
    <w:p w:rsidR="000B03F7" w:rsidRPr="00702DF2" w:rsidRDefault="000B03F7" w:rsidP="0091374B">
      <w:pPr>
        <w:ind w:firstLine="708"/>
        <w:jc w:val="both"/>
        <w:rPr>
          <w:sz w:val="28"/>
          <w:szCs w:val="28"/>
        </w:rPr>
      </w:pPr>
      <w:r w:rsidRPr="00702DF2">
        <w:rPr>
          <w:b/>
          <w:sz w:val="28"/>
          <w:szCs w:val="28"/>
        </w:rPr>
        <w:t>Практические занятия</w:t>
      </w:r>
      <w:r w:rsidRPr="00702DF2">
        <w:rPr>
          <w:sz w:val="28"/>
          <w:szCs w:val="28"/>
        </w:rPr>
        <w:t xml:space="preserve"> - одна из важнейших форм контроля самостоятельной работой обучающихся</w:t>
      </w:r>
      <w:r w:rsidR="00B116E4" w:rsidRPr="00702DF2">
        <w:rPr>
          <w:sz w:val="28"/>
          <w:szCs w:val="28"/>
        </w:rPr>
        <w:t xml:space="preserve"> </w:t>
      </w:r>
      <w:r w:rsidRPr="00702DF2">
        <w:rPr>
          <w:sz w:val="28"/>
          <w:szCs w:val="28"/>
        </w:rPr>
        <w:t xml:space="preserve">над учебным материалом, качеством его усвоения. Готовясь к практическим занятиям, обучающиеся должны изучить рекомендованную литературу: первоисточники, соответствующие разделы учебников, учебных пособий, конспекты лекций и т.д. </w:t>
      </w:r>
    </w:p>
    <w:p w:rsidR="000B03F7" w:rsidRPr="00702DF2" w:rsidRDefault="000B03F7" w:rsidP="0091374B">
      <w:pPr>
        <w:pStyle w:val="a3"/>
        <w:spacing w:before="0" w:beforeAutospacing="0" w:after="0" w:afterAutospacing="0"/>
        <w:ind w:firstLine="708"/>
        <w:jc w:val="both"/>
        <w:rPr>
          <w:color w:val="000000"/>
          <w:sz w:val="28"/>
          <w:szCs w:val="28"/>
        </w:rPr>
      </w:pPr>
      <w:r w:rsidRPr="00702DF2">
        <w:rPr>
          <w:b/>
          <w:sz w:val="28"/>
          <w:szCs w:val="28"/>
        </w:rPr>
        <w:t>Цел</w:t>
      </w:r>
      <w:r w:rsidR="004577D8" w:rsidRPr="00702DF2">
        <w:rPr>
          <w:b/>
          <w:sz w:val="28"/>
          <w:szCs w:val="28"/>
        </w:rPr>
        <w:t xml:space="preserve">ь </w:t>
      </w:r>
      <w:r w:rsidRPr="00702DF2">
        <w:rPr>
          <w:b/>
          <w:sz w:val="28"/>
          <w:szCs w:val="28"/>
        </w:rPr>
        <w:t>практических занятий –</w:t>
      </w:r>
      <w:r w:rsidRPr="00702DF2">
        <w:rPr>
          <w:sz w:val="28"/>
          <w:szCs w:val="28"/>
        </w:rPr>
        <w:t xml:space="preserve"> формирование практических умений</w:t>
      </w:r>
      <w:r w:rsidR="00B116E4" w:rsidRPr="00702DF2">
        <w:rPr>
          <w:sz w:val="28"/>
          <w:szCs w:val="28"/>
        </w:rPr>
        <w:t>:</w:t>
      </w:r>
      <w:r w:rsidRPr="00702DF2">
        <w:rPr>
          <w:sz w:val="28"/>
          <w:szCs w:val="28"/>
        </w:rPr>
        <w:t xml:space="preserve"> выполнение определённых действий, операций, необходимых в последующей профессиональной или учебной деятельности. В связи с этим содержанием практических з</w:t>
      </w:r>
      <w:r w:rsidR="00B116E4" w:rsidRPr="00702DF2">
        <w:rPr>
          <w:sz w:val="28"/>
          <w:szCs w:val="28"/>
        </w:rPr>
        <w:t>анятий является решение задач, </w:t>
      </w:r>
      <w:r w:rsidRPr="00702DF2">
        <w:rPr>
          <w:sz w:val="28"/>
          <w:szCs w:val="28"/>
        </w:rPr>
        <w:t>выполнение вычислений, расчётов, работа с л</w:t>
      </w:r>
      <w:r w:rsidR="00B116E4" w:rsidRPr="00702DF2">
        <w:rPr>
          <w:sz w:val="28"/>
          <w:szCs w:val="28"/>
        </w:rPr>
        <w:t>итературой, работа с лекциями, </w:t>
      </w:r>
      <w:r w:rsidRPr="00702DF2">
        <w:rPr>
          <w:sz w:val="28"/>
          <w:szCs w:val="28"/>
        </w:rPr>
        <w:t>справочниками, инструкциями.</w:t>
      </w:r>
      <w:r w:rsidR="00BA08D7" w:rsidRPr="00702DF2">
        <w:rPr>
          <w:sz w:val="28"/>
          <w:szCs w:val="28"/>
        </w:rPr>
        <w:t xml:space="preserve"> </w:t>
      </w:r>
      <w:r w:rsidRPr="00702DF2">
        <w:rPr>
          <w:sz w:val="28"/>
          <w:szCs w:val="28"/>
        </w:rPr>
        <w:t xml:space="preserve">Выполнению практических занятий </w:t>
      </w:r>
      <w:r w:rsidR="00BA08D7" w:rsidRPr="00702DF2">
        <w:rPr>
          <w:sz w:val="28"/>
          <w:szCs w:val="28"/>
        </w:rPr>
        <w:t xml:space="preserve">может </w:t>
      </w:r>
      <w:r w:rsidRPr="00702DF2">
        <w:rPr>
          <w:sz w:val="28"/>
          <w:szCs w:val="28"/>
        </w:rPr>
        <w:t>предшеств</w:t>
      </w:r>
      <w:r w:rsidR="00BA08D7" w:rsidRPr="00702DF2">
        <w:rPr>
          <w:sz w:val="28"/>
          <w:szCs w:val="28"/>
        </w:rPr>
        <w:t xml:space="preserve">овать </w:t>
      </w:r>
      <w:r w:rsidRPr="00702DF2">
        <w:rPr>
          <w:sz w:val="28"/>
          <w:szCs w:val="28"/>
        </w:rPr>
        <w:t>проверка знаний обучающихся, их теоретической готовности к выполнению заданий.</w:t>
      </w:r>
    </w:p>
    <w:p w:rsidR="000B03F7" w:rsidRPr="00702DF2" w:rsidRDefault="000B03F7" w:rsidP="0091374B">
      <w:pPr>
        <w:ind w:firstLine="708"/>
        <w:jc w:val="both"/>
        <w:rPr>
          <w:color w:val="000000"/>
          <w:sz w:val="28"/>
          <w:szCs w:val="28"/>
        </w:rPr>
      </w:pPr>
      <w:r w:rsidRPr="00702DF2">
        <w:rPr>
          <w:b/>
          <w:color w:val="000000"/>
          <w:sz w:val="28"/>
          <w:szCs w:val="28"/>
        </w:rPr>
        <w:t>Формы</w:t>
      </w:r>
      <w:r w:rsidRPr="00702DF2">
        <w:rPr>
          <w:color w:val="000000"/>
          <w:sz w:val="28"/>
          <w:szCs w:val="28"/>
        </w:rPr>
        <w:t xml:space="preserve"> организации деятельности обучающихся на практических занятиях</w:t>
      </w:r>
      <w:r w:rsidR="00BA08D7" w:rsidRPr="00702DF2">
        <w:rPr>
          <w:color w:val="000000"/>
          <w:sz w:val="28"/>
          <w:szCs w:val="28"/>
        </w:rPr>
        <w:t xml:space="preserve"> </w:t>
      </w:r>
      <w:r w:rsidR="002E3331" w:rsidRPr="00702DF2">
        <w:rPr>
          <w:color w:val="000000"/>
          <w:sz w:val="28"/>
          <w:szCs w:val="28"/>
        </w:rPr>
        <w:t xml:space="preserve">- </w:t>
      </w:r>
      <w:r w:rsidR="00BA08D7" w:rsidRPr="00702DF2">
        <w:rPr>
          <w:color w:val="000000"/>
          <w:sz w:val="28"/>
          <w:szCs w:val="28"/>
        </w:rPr>
        <w:t>групповая</w:t>
      </w:r>
      <w:r w:rsidRPr="00702DF2">
        <w:rPr>
          <w:color w:val="000000"/>
          <w:sz w:val="28"/>
          <w:szCs w:val="28"/>
        </w:rPr>
        <w:t xml:space="preserve">. </w:t>
      </w:r>
    </w:p>
    <w:p w:rsidR="000B03F7" w:rsidRPr="00702DF2" w:rsidRDefault="000B03F7" w:rsidP="0091374B">
      <w:pPr>
        <w:ind w:firstLine="708"/>
        <w:jc w:val="both"/>
        <w:rPr>
          <w:color w:val="000000"/>
          <w:sz w:val="28"/>
          <w:szCs w:val="28"/>
        </w:rPr>
      </w:pPr>
      <w:r w:rsidRPr="00702DF2">
        <w:rPr>
          <w:b/>
          <w:color w:val="000000"/>
          <w:sz w:val="28"/>
          <w:szCs w:val="28"/>
        </w:rPr>
        <w:t>Структура и содержание</w:t>
      </w:r>
      <w:r w:rsidRPr="00702DF2">
        <w:rPr>
          <w:color w:val="000000"/>
          <w:sz w:val="28"/>
          <w:szCs w:val="28"/>
        </w:rPr>
        <w:t xml:space="preserve"> практическ</w:t>
      </w:r>
      <w:r w:rsidR="00EE6CCA" w:rsidRPr="00702DF2">
        <w:rPr>
          <w:color w:val="000000"/>
          <w:sz w:val="28"/>
          <w:szCs w:val="28"/>
        </w:rPr>
        <w:t xml:space="preserve">ого </w:t>
      </w:r>
      <w:r w:rsidRPr="00702DF2">
        <w:rPr>
          <w:color w:val="000000"/>
          <w:sz w:val="28"/>
          <w:szCs w:val="28"/>
        </w:rPr>
        <w:t>заняти</w:t>
      </w:r>
      <w:r w:rsidR="00EE6CCA" w:rsidRPr="00702DF2">
        <w:rPr>
          <w:color w:val="000000"/>
          <w:sz w:val="28"/>
          <w:szCs w:val="28"/>
        </w:rPr>
        <w:t xml:space="preserve">я </w:t>
      </w:r>
      <w:r w:rsidRPr="00702DF2">
        <w:rPr>
          <w:color w:val="000000"/>
          <w:sz w:val="28"/>
          <w:szCs w:val="28"/>
        </w:rPr>
        <w:t>включает в себя следующие элементы:</w:t>
      </w:r>
    </w:p>
    <w:p w:rsidR="000B03F7" w:rsidRPr="00702DF2" w:rsidRDefault="000B03F7" w:rsidP="0091374B">
      <w:pPr>
        <w:numPr>
          <w:ilvl w:val="0"/>
          <w:numId w:val="1"/>
        </w:numPr>
        <w:jc w:val="both"/>
        <w:rPr>
          <w:color w:val="000000"/>
          <w:sz w:val="28"/>
          <w:szCs w:val="28"/>
        </w:rPr>
      </w:pPr>
      <w:r w:rsidRPr="00702DF2">
        <w:rPr>
          <w:color w:val="000000"/>
          <w:sz w:val="28"/>
          <w:szCs w:val="28"/>
        </w:rPr>
        <w:t>тема занятия;</w:t>
      </w:r>
    </w:p>
    <w:p w:rsidR="000B03F7" w:rsidRPr="00702DF2" w:rsidRDefault="000B03F7" w:rsidP="0091374B">
      <w:pPr>
        <w:numPr>
          <w:ilvl w:val="0"/>
          <w:numId w:val="1"/>
        </w:numPr>
        <w:jc w:val="both"/>
        <w:rPr>
          <w:color w:val="000000"/>
          <w:sz w:val="28"/>
          <w:szCs w:val="28"/>
        </w:rPr>
      </w:pPr>
      <w:r w:rsidRPr="00702DF2">
        <w:rPr>
          <w:color w:val="000000"/>
          <w:sz w:val="28"/>
          <w:szCs w:val="28"/>
        </w:rPr>
        <w:t> цель работы;</w:t>
      </w:r>
    </w:p>
    <w:p w:rsidR="00BA08D7" w:rsidRPr="00702DF2" w:rsidRDefault="00BA08D7" w:rsidP="0091374B">
      <w:pPr>
        <w:numPr>
          <w:ilvl w:val="0"/>
          <w:numId w:val="1"/>
        </w:numPr>
        <w:jc w:val="both"/>
        <w:rPr>
          <w:color w:val="000000"/>
          <w:sz w:val="28"/>
          <w:szCs w:val="28"/>
        </w:rPr>
      </w:pPr>
      <w:r w:rsidRPr="00702DF2">
        <w:rPr>
          <w:color w:val="000000"/>
          <w:sz w:val="28"/>
          <w:szCs w:val="28"/>
        </w:rPr>
        <w:t>описание хода работы;</w:t>
      </w:r>
    </w:p>
    <w:p w:rsidR="000B03F7" w:rsidRPr="00702DF2" w:rsidRDefault="000B03F7" w:rsidP="0091374B">
      <w:pPr>
        <w:numPr>
          <w:ilvl w:val="0"/>
          <w:numId w:val="1"/>
        </w:numPr>
        <w:jc w:val="both"/>
        <w:rPr>
          <w:color w:val="000000"/>
          <w:sz w:val="28"/>
          <w:szCs w:val="28"/>
        </w:rPr>
      </w:pPr>
      <w:r w:rsidRPr="00702DF2">
        <w:rPr>
          <w:color w:val="000000"/>
          <w:sz w:val="28"/>
          <w:szCs w:val="28"/>
        </w:rPr>
        <w:t xml:space="preserve">примеры </w:t>
      </w:r>
      <w:r w:rsidR="00BA08D7" w:rsidRPr="00702DF2">
        <w:rPr>
          <w:color w:val="000000"/>
          <w:sz w:val="28"/>
          <w:szCs w:val="28"/>
        </w:rPr>
        <w:t xml:space="preserve">выполнения </w:t>
      </w:r>
      <w:r w:rsidRPr="00702DF2">
        <w:rPr>
          <w:color w:val="000000"/>
          <w:sz w:val="28"/>
          <w:szCs w:val="28"/>
        </w:rPr>
        <w:t>заданий по теме</w:t>
      </w:r>
      <w:r w:rsidR="00BA08D7" w:rsidRPr="00702DF2">
        <w:rPr>
          <w:color w:val="000000"/>
          <w:sz w:val="28"/>
          <w:szCs w:val="28"/>
        </w:rPr>
        <w:t xml:space="preserve"> (при необходимости)</w:t>
      </w:r>
      <w:r w:rsidRPr="00702DF2">
        <w:rPr>
          <w:color w:val="000000"/>
          <w:sz w:val="28"/>
          <w:szCs w:val="28"/>
        </w:rPr>
        <w:t>,</w:t>
      </w:r>
    </w:p>
    <w:p w:rsidR="000B03F7" w:rsidRPr="00702DF2" w:rsidRDefault="000B03F7" w:rsidP="0091374B">
      <w:pPr>
        <w:numPr>
          <w:ilvl w:val="0"/>
          <w:numId w:val="1"/>
        </w:numPr>
        <w:jc w:val="both"/>
        <w:rPr>
          <w:color w:val="000000"/>
          <w:sz w:val="28"/>
          <w:szCs w:val="28"/>
        </w:rPr>
      </w:pPr>
      <w:r w:rsidRPr="00702DF2">
        <w:rPr>
          <w:color w:val="000000"/>
          <w:sz w:val="28"/>
          <w:szCs w:val="28"/>
        </w:rPr>
        <w:t>контрольные вопросы.</w:t>
      </w:r>
    </w:p>
    <w:p w:rsidR="000B03F7" w:rsidRPr="00702DF2" w:rsidRDefault="00EE6CCA" w:rsidP="0091374B">
      <w:pPr>
        <w:numPr>
          <w:ilvl w:val="0"/>
          <w:numId w:val="1"/>
        </w:numPr>
        <w:jc w:val="both"/>
        <w:rPr>
          <w:color w:val="000000"/>
          <w:sz w:val="28"/>
          <w:szCs w:val="28"/>
        </w:rPr>
      </w:pPr>
      <w:r w:rsidRPr="00702DF2">
        <w:rPr>
          <w:color w:val="000000"/>
          <w:sz w:val="28"/>
          <w:szCs w:val="28"/>
        </w:rPr>
        <w:t>оценка результатов работы - о</w:t>
      </w:r>
      <w:r w:rsidR="000B03F7" w:rsidRPr="00702DF2">
        <w:rPr>
          <w:color w:val="000000"/>
          <w:sz w:val="28"/>
          <w:szCs w:val="28"/>
        </w:rPr>
        <w:t xml:space="preserve">ценки за выполнение заданий на </w:t>
      </w:r>
      <w:r w:rsidR="00933F35" w:rsidRPr="00702DF2">
        <w:rPr>
          <w:color w:val="000000"/>
          <w:sz w:val="28"/>
          <w:szCs w:val="28"/>
        </w:rPr>
        <w:t>практических занятиях выставляются</w:t>
      </w:r>
      <w:r w:rsidR="000B03F7" w:rsidRPr="00702DF2">
        <w:rPr>
          <w:color w:val="000000"/>
          <w:sz w:val="28"/>
          <w:szCs w:val="28"/>
        </w:rPr>
        <w:t xml:space="preserve"> по пятибалльной системе или в форме зачёта и учитываются как показатели текущей успеваемости обучающихся.</w:t>
      </w:r>
    </w:p>
    <w:p w:rsidR="00A92D27" w:rsidRPr="00702DF2" w:rsidRDefault="003F5461" w:rsidP="00A92D27">
      <w:pPr>
        <w:pStyle w:val="Default"/>
        <w:ind w:firstLine="709"/>
        <w:jc w:val="both"/>
        <w:rPr>
          <w:b/>
          <w:sz w:val="28"/>
          <w:szCs w:val="28"/>
        </w:rPr>
      </w:pPr>
      <w:r w:rsidRPr="00702DF2">
        <w:rPr>
          <w:sz w:val="28"/>
          <w:szCs w:val="28"/>
        </w:rPr>
        <w:t xml:space="preserve">В процессе подготовки и выполнения практических занятий, </w:t>
      </w:r>
      <w:r w:rsidR="00A92D27" w:rsidRPr="00702DF2">
        <w:rPr>
          <w:b/>
          <w:sz w:val="28"/>
          <w:szCs w:val="28"/>
        </w:rPr>
        <w:t>обеспечивается достижение следующих результатов:</w:t>
      </w:r>
    </w:p>
    <w:p w:rsidR="00A92D27" w:rsidRPr="00702DF2" w:rsidRDefault="00A92D27" w:rsidP="00A92D27">
      <w:pPr>
        <w:pStyle w:val="Default"/>
        <w:ind w:left="720"/>
        <w:jc w:val="both"/>
        <w:rPr>
          <w:b/>
          <w:i/>
          <w:sz w:val="28"/>
          <w:szCs w:val="28"/>
        </w:rPr>
      </w:pPr>
    </w:p>
    <w:p w:rsidR="00A92D27" w:rsidRPr="00702DF2" w:rsidRDefault="00A92D27" w:rsidP="00A92D27">
      <w:pPr>
        <w:pStyle w:val="Default"/>
        <w:ind w:left="720"/>
        <w:jc w:val="both"/>
        <w:rPr>
          <w:b/>
          <w:i/>
          <w:sz w:val="28"/>
          <w:szCs w:val="28"/>
        </w:rPr>
      </w:pPr>
      <w:r w:rsidRPr="00702DF2">
        <w:rPr>
          <w:b/>
          <w:i/>
          <w:sz w:val="28"/>
          <w:szCs w:val="28"/>
        </w:rPr>
        <w:t>Личностных:</w:t>
      </w:r>
    </w:p>
    <w:p w:rsidR="00A92D27" w:rsidRPr="00702DF2" w:rsidRDefault="00A92D27" w:rsidP="00A92D27">
      <w:pPr>
        <w:pStyle w:val="Default"/>
        <w:jc w:val="both"/>
        <w:rPr>
          <w:color w:val="auto"/>
          <w:sz w:val="28"/>
          <w:szCs w:val="28"/>
        </w:rPr>
      </w:pPr>
      <w:r w:rsidRPr="00702DF2">
        <w:rPr>
          <w:color w:val="auto"/>
          <w:sz w:val="28"/>
          <w:szCs w:val="28"/>
        </w:rPr>
        <w:t>включающих готовность и способность обучающихся к саморазвитию и личностному самоопределению, сформированность их мотивации к обучению и целенаправленной познавательной деятельности, системы значимых социальных и межличностных отношений, ценностно-смысловых установок, отражающих личностные и гражданские позиции в деятельности, антикоррупционное мировоззрение, правосознании, экологическую культуру, способность ставить цели и строить жизненные планы, способность к осознанию российской гражданской идентичности в поликультурном социуме;</w:t>
      </w:r>
    </w:p>
    <w:p w:rsidR="00A92D27" w:rsidRPr="00702DF2" w:rsidRDefault="00A92D27" w:rsidP="00A92D27">
      <w:pPr>
        <w:pStyle w:val="Default"/>
        <w:ind w:firstLine="720"/>
        <w:jc w:val="both"/>
        <w:rPr>
          <w:color w:val="auto"/>
          <w:sz w:val="28"/>
          <w:szCs w:val="28"/>
        </w:rPr>
      </w:pPr>
      <w:r w:rsidRPr="00702DF2">
        <w:rPr>
          <w:color w:val="auto"/>
          <w:sz w:val="28"/>
          <w:szCs w:val="28"/>
        </w:rPr>
        <w:br/>
        <w:t xml:space="preserve">     1) российскую гражданскую идентичность, патриотизм, уважение к своему народу, чувства ответственности перед Родиной, гордости за свой край, свою Родину, прошлое и настоящее многонационального народа </w:t>
      </w:r>
      <w:r w:rsidRPr="00702DF2">
        <w:rPr>
          <w:color w:val="auto"/>
          <w:sz w:val="28"/>
          <w:szCs w:val="28"/>
        </w:rPr>
        <w:lastRenderedPageBreak/>
        <w:t>России, уважение государственных символов (герб, флаг, гимн);</w:t>
      </w:r>
      <w:r w:rsidRPr="00702DF2">
        <w:rPr>
          <w:color w:val="auto"/>
          <w:sz w:val="28"/>
          <w:szCs w:val="28"/>
        </w:rPr>
        <w:br/>
        <w:t xml:space="preserve">     2) гражданскую позицию как активного и ответственного члена российского общества, осознающего свои конституционные права и обязанности, уважающего закон и правопорядок, обладающего чувством собственного достоинства, осознанно принимающего традиционные национальные и общечеловеческие гуманистические и демократические ценности;</w:t>
      </w:r>
      <w:r w:rsidRPr="00702DF2">
        <w:rPr>
          <w:color w:val="auto"/>
          <w:sz w:val="28"/>
          <w:szCs w:val="28"/>
        </w:rPr>
        <w:br/>
        <w:t xml:space="preserve">     3) готовность к служению Отечеству, его защите;</w:t>
      </w:r>
      <w:r w:rsidRPr="00702DF2">
        <w:rPr>
          <w:color w:val="auto"/>
          <w:sz w:val="28"/>
          <w:szCs w:val="28"/>
        </w:rPr>
        <w:br/>
        <w:t xml:space="preserve">     4) сформированность мировоззрения, соответствующего современному уровню развития науки и общественной практики, основанного на диалоге культур, а также различных форм общественного сознания, осознание своего места в поликультурном мире;</w:t>
      </w:r>
      <w:r w:rsidRPr="00702DF2">
        <w:rPr>
          <w:color w:val="auto"/>
          <w:sz w:val="28"/>
          <w:szCs w:val="28"/>
        </w:rPr>
        <w:br/>
        <w:t xml:space="preserve">     5) сформированность основ саморазвития и самовоспитания в соответствии с общечеловеческими ценностями и идеалами гражданского общества; готовность и способность к самостоятельной, творческой и ответственной деятельности;</w:t>
      </w:r>
      <w:r w:rsidRPr="00702DF2">
        <w:rPr>
          <w:color w:val="auto"/>
          <w:sz w:val="28"/>
          <w:szCs w:val="28"/>
        </w:rPr>
        <w:br/>
        <w:t xml:space="preserve">     6) толерантное сознание и поведение в поликультурном мире, готовность и способность вести диалог с другими людьми, достигать в нем взаимопонимания, находить общие цели и сотрудничать для их достижения, способность противостоять идеологии экстремизма, национализма, ксенофобии, дискриминации по социальным, религиозным, расовым, национальным признакам и другим негативным социальным явлениям;</w:t>
      </w:r>
    </w:p>
    <w:p w:rsidR="00A92D27" w:rsidRPr="00702DF2" w:rsidRDefault="00A92D27" w:rsidP="00A92D27">
      <w:pPr>
        <w:pStyle w:val="Default"/>
        <w:jc w:val="both"/>
        <w:rPr>
          <w:color w:val="auto"/>
          <w:sz w:val="28"/>
          <w:szCs w:val="28"/>
        </w:rPr>
      </w:pPr>
      <w:r w:rsidRPr="00702DF2">
        <w:rPr>
          <w:color w:val="auto"/>
          <w:sz w:val="28"/>
          <w:szCs w:val="28"/>
        </w:rPr>
        <w:t xml:space="preserve">    7) навыки сотрудничества со сверстниками, детьми младшего возраста, взрослыми в образовательной, общественно полезной, учебно-исследовательской, проектной и других видах деятельности;</w:t>
      </w:r>
      <w:r w:rsidRPr="00702DF2">
        <w:rPr>
          <w:color w:val="auto"/>
          <w:sz w:val="28"/>
          <w:szCs w:val="28"/>
        </w:rPr>
        <w:br/>
        <w:t xml:space="preserve">     8) нравственное сознание и поведение на основе усвоения общечеловеческих ценностей;</w:t>
      </w:r>
      <w:r w:rsidRPr="00702DF2">
        <w:rPr>
          <w:color w:val="auto"/>
          <w:sz w:val="28"/>
          <w:szCs w:val="28"/>
        </w:rPr>
        <w:br/>
        <w:t xml:space="preserve">     9) готовность и способность к образованию, в том числе самообразованию, на протяжении всей жизни; сознательное отношение к непрерывному образованию как условию успешной профессиональной и общественной деятельности;</w:t>
      </w:r>
      <w:r w:rsidRPr="00702DF2">
        <w:rPr>
          <w:color w:val="auto"/>
          <w:sz w:val="28"/>
          <w:szCs w:val="28"/>
        </w:rPr>
        <w:br/>
        <w:t xml:space="preserve">     10) эстетическое отношение к миру, включая эстетику быта, научного и технического творчества, спорта, общественных отношений;</w:t>
      </w:r>
      <w:r w:rsidRPr="00702DF2">
        <w:rPr>
          <w:color w:val="auto"/>
          <w:sz w:val="28"/>
          <w:szCs w:val="28"/>
        </w:rPr>
        <w:br/>
        <w:t xml:space="preserve">     11) принятие и реализацию ценностей здорового и безопасного образа жизни, потребности в физическом самосовершенствовании, занятиях спортивно-оздоровительной деятельностью, неприятие вредных привычек: курения, употребления алкоголя, наркотиков;</w:t>
      </w:r>
      <w:r w:rsidRPr="00702DF2">
        <w:rPr>
          <w:color w:val="auto"/>
          <w:sz w:val="28"/>
          <w:szCs w:val="28"/>
        </w:rPr>
        <w:br/>
        <w:t xml:space="preserve">      12) бережное, ответственное и компетентное отношение к физическому и психологическому здоровью, как собственному, так и других людей, умение оказывать первую помощь;</w:t>
      </w:r>
      <w:r w:rsidRPr="00702DF2">
        <w:rPr>
          <w:color w:val="auto"/>
          <w:sz w:val="28"/>
          <w:szCs w:val="28"/>
        </w:rPr>
        <w:br/>
        <w:t xml:space="preserve">     13) осознанный выбор будущей профессии и возможностей реализации собственных жизненных планов; отношение к профессиональной деятельности как возможности участия в решении личных, общественных, государственных, общенациональных проблем;</w:t>
      </w:r>
    </w:p>
    <w:p w:rsidR="00A92D27" w:rsidRPr="00702DF2" w:rsidRDefault="00A92D27" w:rsidP="00A92D27">
      <w:pPr>
        <w:pStyle w:val="Default"/>
        <w:ind w:firstLine="720"/>
        <w:jc w:val="both"/>
        <w:rPr>
          <w:b/>
          <w:i/>
          <w:color w:val="auto"/>
          <w:sz w:val="28"/>
          <w:szCs w:val="28"/>
        </w:rPr>
      </w:pPr>
      <w:r w:rsidRPr="00702DF2">
        <w:rPr>
          <w:color w:val="auto"/>
          <w:sz w:val="28"/>
          <w:szCs w:val="28"/>
        </w:rPr>
        <w:lastRenderedPageBreak/>
        <w:t>14) сформированность экологического мышления, понимания влияния социально-экономических процессов на состояние природной и социальной среды; приобретение опыта эколого-направленной деятельности;</w:t>
      </w:r>
      <w:r w:rsidRPr="00702DF2">
        <w:rPr>
          <w:color w:val="auto"/>
          <w:sz w:val="28"/>
          <w:szCs w:val="28"/>
        </w:rPr>
        <w:br/>
      </w:r>
    </w:p>
    <w:p w:rsidR="00A92D27" w:rsidRPr="00702DF2" w:rsidRDefault="00A92D27" w:rsidP="00A92D27">
      <w:pPr>
        <w:pStyle w:val="Default"/>
        <w:ind w:left="720"/>
        <w:jc w:val="both"/>
        <w:rPr>
          <w:b/>
          <w:i/>
          <w:color w:val="auto"/>
          <w:sz w:val="28"/>
          <w:szCs w:val="28"/>
        </w:rPr>
      </w:pPr>
      <w:r w:rsidRPr="00702DF2">
        <w:rPr>
          <w:b/>
          <w:i/>
          <w:color w:val="auto"/>
          <w:sz w:val="28"/>
          <w:szCs w:val="28"/>
        </w:rPr>
        <w:t xml:space="preserve">Личностных: </w:t>
      </w:r>
      <w:r w:rsidRPr="00702DF2">
        <w:rPr>
          <w:color w:val="auto"/>
          <w:sz w:val="28"/>
          <w:szCs w:val="28"/>
        </w:rPr>
        <w:t>с учетом рабочей программы воспитания</w:t>
      </w:r>
      <w:r w:rsidRPr="00702DF2">
        <w:rPr>
          <w:b/>
          <w:i/>
          <w:color w:val="auto"/>
          <w:sz w:val="28"/>
          <w:szCs w:val="28"/>
        </w:rPr>
        <w:t>:</w:t>
      </w:r>
    </w:p>
    <w:p w:rsidR="00A92D27" w:rsidRPr="00702DF2" w:rsidRDefault="00A92D27" w:rsidP="00A92D27">
      <w:pPr>
        <w:ind w:left="720"/>
        <w:jc w:val="both"/>
        <w:rPr>
          <w:b/>
          <w:i/>
          <w:sz w:val="28"/>
          <w:szCs w:val="28"/>
        </w:rPr>
      </w:pPr>
    </w:p>
    <w:tbl>
      <w:tblPr>
        <w:tblW w:w="95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7560"/>
        <w:gridCol w:w="378"/>
        <w:gridCol w:w="1602"/>
      </w:tblGrid>
      <w:tr w:rsidR="00A92D27" w:rsidRPr="00702DF2" w:rsidTr="00D91EA2">
        <w:tc>
          <w:tcPr>
            <w:tcW w:w="7560" w:type="dxa"/>
            <w:vAlign w:val="center"/>
          </w:tcPr>
          <w:p w:rsidR="00A92D27" w:rsidRPr="00702DF2" w:rsidRDefault="00A92D27" w:rsidP="00D91EA2">
            <w:pPr>
              <w:ind w:right="-108" w:firstLine="33"/>
              <w:jc w:val="center"/>
              <w:rPr>
                <w:b/>
                <w:bCs/>
                <w:sz w:val="28"/>
                <w:szCs w:val="28"/>
              </w:rPr>
            </w:pPr>
            <w:r w:rsidRPr="00702DF2">
              <w:rPr>
                <w:b/>
                <w:bCs/>
                <w:sz w:val="28"/>
                <w:szCs w:val="28"/>
              </w:rPr>
              <w:t>Личностные результаты</w:t>
            </w:r>
          </w:p>
          <w:p w:rsidR="00A92D27" w:rsidRPr="00702DF2" w:rsidRDefault="00A92D27" w:rsidP="00D91EA2">
            <w:pPr>
              <w:ind w:right="-108" w:firstLine="33"/>
              <w:jc w:val="center"/>
              <w:rPr>
                <w:b/>
                <w:bCs/>
                <w:sz w:val="28"/>
                <w:szCs w:val="28"/>
              </w:rPr>
            </w:pPr>
            <w:r w:rsidRPr="00702DF2">
              <w:rPr>
                <w:b/>
                <w:bCs/>
                <w:sz w:val="28"/>
                <w:szCs w:val="28"/>
              </w:rPr>
              <w:t>реализации программы воспитания</w:t>
            </w:r>
          </w:p>
          <w:p w:rsidR="00A92D27" w:rsidRPr="00702DF2" w:rsidRDefault="00A92D27" w:rsidP="00D91EA2">
            <w:pPr>
              <w:ind w:right="-108" w:firstLine="33"/>
              <w:jc w:val="center"/>
              <w:rPr>
                <w:b/>
                <w:bCs/>
                <w:sz w:val="28"/>
                <w:szCs w:val="28"/>
              </w:rPr>
            </w:pPr>
            <w:r w:rsidRPr="00702DF2">
              <w:rPr>
                <w:i/>
                <w:iCs/>
                <w:sz w:val="28"/>
                <w:szCs w:val="28"/>
              </w:rPr>
              <w:t>(дескрипторы)</w:t>
            </w:r>
          </w:p>
        </w:tc>
        <w:tc>
          <w:tcPr>
            <w:tcW w:w="1980" w:type="dxa"/>
            <w:gridSpan w:val="2"/>
            <w:vAlign w:val="center"/>
          </w:tcPr>
          <w:p w:rsidR="00A92D27" w:rsidRPr="00702DF2" w:rsidRDefault="00A92D27" w:rsidP="00D91EA2">
            <w:pPr>
              <w:ind w:left="-108" w:right="-108"/>
              <w:jc w:val="center"/>
              <w:rPr>
                <w:b/>
                <w:bCs/>
                <w:sz w:val="28"/>
                <w:szCs w:val="28"/>
              </w:rPr>
            </w:pPr>
            <w:r w:rsidRPr="00702DF2">
              <w:rPr>
                <w:b/>
                <w:bCs/>
                <w:sz w:val="28"/>
                <w:szCs w:val="28"/>
              </w:rPr>
              <w:t>Код личностных результатов реализации программы воспитания</w:t>
            </w:r>
          </w:p>
        </w:tc>
      </w:tr>
      <w:tr w:rsidR="00A92D27" w:rsidRPr="00702DF2" w:rsidTr="00D91EA2">
        <w:tc>
          <w:tcPr>
            <w:tcW w:w="7560" w:type="dxa"/>
          </w:tcPr>
          <w:p w:rsidR="00A92D27" w:rsidRPr="00702DF2" w:rsidRDefault="00A92D27" w:rsidP="00D91EA2">
            <w:pPr>
              <w:ind w:right="-108" w:firstLine="33"/>
              <w:rPr>
                <w:b/>
                <w:bCs/>
                <w:sz w:val="28"/>
                <w:szCs w:val="28"/>
              </w:rPr>
            </w:pPr>
            <w:r w:rsidRPr="00702DF2">
              <w:rPr>
                <w:sz w:val="28"/>
                <w:szCs w:val="28"/>
              </w:rPr>
              <w:t>Проявляющий активную гражданскую позицию, демонстрирующий приверженность принципам честности, порядочности, открытости, экономически активный и участвующий в студенческом и территориальном самоуправлении, в том числе на условиях добровольчества, продуктивно взаимодействующий и участвующий в деятельности общественных организаций.</w:t>
            </w:r>
          </w:p>
        </w:tc>
        <w:tc>
          <w:tcPr>
            <w:tcW w:w="1980" w:type="dxa"/>
            <w:gridSpan w:val="2"/>
            <w:vAlign w:val="center"/>
          </w:tcPr>
          <w:p w:rsidR="00A92D27" w:rsidRPr="00702DF2" w:rsidRDefault="00A92D27" w:rsidP="00D91EA2">
            <w:pPr>
              <w:ind w:firstLine="33"/>
              <w:jc w:val="center"/>
              <w:rPr>
                <w:b/>
                <w:bCs/>
                <w:sz w:val="28"/>
                <w:szCs w:val="28"/>
              </w:rPr>
            </w:pPr>
            <w:r w:rsidRPr="00702DF2">
              <w:rPr>
                <w:b/>
                <w:bCs/>
                <w:sz w:val="28"/>
                <w:szCs w:val="28"/>
              </w:rPr>
              <w:t>ЛР 2</w:t>
            </w:r>
          </w:p>
        </w:tc>
      </w:tr>
      <w:tr w:rsidR="00A92D27" w:rsidRPr="00702DF2" w:rsidTr="00D91EA2">
        <w:tc>
          <w:tcPr>
            <w:tcW w:w="7560" w:type="dxa"/>
          </w:tcPr>
          <w:p w:rsidR="00A92D27" w:rsidRPr="00702DF2" w:rsidRDefault="00A92D27" w:rsidP="00D91EA2">
            <w:pPr>
              <w:ind w:right="-108" w:firstLine="33"/>
              <w:rPr>
                <w:b/>
                <w:bCs/>
                <w:sz w:val="28"/>
                <w:szCs w:val="28"/>
              </w:rPr>
            </w:pPr>
            <w:r w:rsidRPr="00702DF2">
              <w:rPr>
                <w:sz w:val="28"/>
                <w:szCs w:val="28"/>
              </w:rPr>
              <w:t>Проявляющий и демонстрирующий уважение к людям труда, осознающий ценность собственного труда. Стремящийся к формированию в сетевой среде личностно и профессионального конструктивного «цифрового следа».</w:t>
            </w:r>
          </w:p>
        </w:tc>
        <w:tc>
          <w:tcPr>
            <w:tcW w:w="1980" w:type="dxa"/>
            <w:gridSpan w:val="2"/>
            <w:vAlign w:val="center"/>
          </w:tcPr>
          <w:p w:rsidR="00A92D27" w:rsidRPr="00702DF2" w:rsidRDefault="00A92D27" w:rsidP="00D91EA2">
            <w:pPr>
              <w:ind w:firstLine="33"/>
              <w:jc w:val="center"/>
              <w:rPr>
                <w:b/>
                <w:bCs/>
                <w:sz w:val="28"/>
                <w:szCs w:val="28"/>
              </w:rPr>
            </w:pPr>
            <w:r w:rsidRPr="00702DF2">
              <w:rPr>
                <w:b/>
                <w:bCs/>
                <w:sz w:val="28"/>
                <w:szCs w:val="28"/>
              </w:rPr>
              <w:t>ЛР 4</w:t>
            </w:r>
          </w:p>
        </w:tc>
      </w:tr>
      <w:tr w:rsidR="00A92D27" w:rsidRPr="00702DF2" w:rsidTr="00D91EA2">
        <w:trPr>
          <w:trHeight w:val="268"/>
        </w:trPr>
        <w:tc>
          <w:tcPr>
            <w:tcW w:w="7560" w:type="dxa"/>
          </w:tcPr>
          <w:p w:rsidR="00A92D27" w:rsidRPr="00702DF2" w:rsidRDefault="00A92D27" w:rsidP="00D91EA2">
            <w:pPr>
              <w:ind w:right="-108" w:firstLine="33"/>
              <w:rPr>
                <w:b/>
                <w:bCs/>
                <w:sz w:val="28"/>
                <w:szCs w:val="28"/>
              </w:rPr>
            </w:pPr>
            <w:r w:rsidRPr="00702DF2">
              <w:rPr>
                <w:sz w:val="28"/>
                <w:szCs w:val="28"/>
              </w:rPr>
              <w:t xml:space="preserve">Осознающий приоритетную ценность личности человека; уважающий собственную и чужую уникальность в различных ситуациях, во всех формах и видах деятельности. </w:t>
            </w:r>
          </w:p>
        </w:tc>
        <w:tc>
          <w:tcPr>
            <w:tcW w:w="1980" w:type="dxa"/>
            <w:gridSpan w:val="2"/>
            <w:vAlign w:val="center"/>
          </w:tcPr>
          <w:p w:rsidR="00A92D27" w:rsidRPr="00702DF2" w:rsidRDefault="00A92D27" w:rsidP="00D91EA2">
            <w:pPr>
              <w:ind w:firstLine="33"/>
              <w:jc w:val="center"/>
              <w:rPr>
                <w:b/>
                <w:bCs/>
                <w:sz w:val="28"/>
                <w:szCs w:val="28"/>
              </w:rPr>
            </w:pPr>
            <w:r w:rsidRPr="00702DF2">
              <w:rPr>
                <w:b/>
                <w:bCs/>
                <w:sz w:val="28"/>
                <w:szCs w:val="28"/>
              </w:rPr>
              <w:t>ЛР 7</w:t>
            </w:r>
          </w:p>
        </w:tc>
      </w:tr>
      <w:tr w:rsidR="00A92D27" w:rsidRPr="00702DF2" w:rsidTr="00D91EA2">
        <w:tc>
          <w:tcPr>
            <w:tcW w:w="7560" w:type="dxa"/>
          </w:tcPr>
          <w:p w:rsidR="00A92D27" w:rsidRPr="00702DF2" w:rsidRDefault="00A92D27" w:rsidP="00D91EA2">
            <w:pPr>
              <w:ind w:right="-108" w:firstLine="33"/>
              <w:rPr>
                <w:b/>
                <w:bCs/>
                <w:sz w:val="28"/>
                <w:szCs w:val="28"/>
              </w:rPr>
            </w:pPr>
            <w:r w:rsidRPr="00702DF2">
              <w:rPr>
                <w:sz w:val="28"/>
                <w:szCs w:val="28"/>
              </w:rPr>
              <w:t>Проявляющий и демонстрирующий уважение к представителям различных этнокультурных, социальных, конфессиональных и иных групп. Сопричастный к сохранению, преумножению и трансляции культурных традиций и ценностей многонационального российского государства.</w:t>
            </w:r>
          </w:p>
        </w:tc>
        <w:tc>
          <w:tcPr>
            <w:tcW w:w="1980" w:type="dxa"/>
            <w:gridSpan w:val="2"/>
            <w:vAlign w:val="center"/>
          </w:tcPr>
          <w:p w:rsidR="00A92D27" w:rsidRPr="00702DF2" w:rsidRDefault="00A92D27" w:rsidP="00D91EA2">
            <w:pPr>
              <w:ind w:firstLine="33"/>
              <w:jc w:val="center"/>
              <w:rPr>
                <w:b/>
                <w:bCs/>
                <w:sz w:val="28"/>
                <w:szCs w:val="28"/>
              </w:rPr>
            </w:pPr>
            <w:r w:rsidRPr="00702DF2">
              <w:rPr>
                <w:b/>
                <w:bCs/>
                <w:sz w:val="28"/>
                <w:szCs w:val="28"/>
              </w:rPr>
              <w:t>ЛР 8</w:t>
            </w:r>
          </w:p>
        </w:tc>
      </w:tr>
      <w:tr w:rsidR="00A92D27" w:rsidRPr="00702DF2" w:rsidTr="00D91EA2">
        <w:tc>
          <w:tcPr>
            <w:tcW w:w="9540" w:type="dxa"/>
            <w:gridSpan w:val="3"/>
            <w:vAlign w:val="center"/>
          </w:tcPr>
          <w:p w:rsidR="00A92D27" w:rsidRPr="00702DF2" w:rsidRDefault="00A92D27" w:rsidP="00D91EA2">
            <w:pPr>
              <w:ind w:right="-108" w:firstLine="33"/>
              <w:jc w:val="center"/>
              <w:rPr>
                <w:b/>
                <w:bCs/>
                <w:sz w:val="28"/>
                <w:szCs w:val="28"/>
              </w:rPr>
            </w:pPr>
            <w:r w:rsidRPr="00702DF2">
              <w:rPr>
                <w:b/>
                <w:bCs/>
                <w:sz w:val="28"/>
                <w:szCs w:val="28"/>
              </w:rPr>
              <w:t xml:space="preserve">Личностные результаты реализации программы воспитания, </w:t>
            </w:r>
            <w:r w:rsidRPr="00702DF2">
              <w:rPr>
                <w:b/>
                <w:bCs/>
                <w:sz w:val="28"/>
                <w:szCs w:val="28"/>
              </w:rPr>
              <w:br/>
              <w:t>определенные отраслевыми требованиями к деловым качествам личности</w:t>
            </w:r>
          </w:p>
        </w:tc>
      </w:tr>
      <w:tr w:rsidR="00A92D27" w:rsidRPr="00702DF2" w:rsidTr="00D91EA2">
        <w:tc>
          <w:tcPr>
            <w:tcW w:w="7938" w:type="dxa"/>
            <w:gridSpan w:val="2"/>
          </w:tcPr>
          <w:p w:rsidR="00A92D27" w:rsidRPr="00702DF2" w:rsidRDefault="00A92D27" w:rsidP="00D91EA2">
            <w:pPr>
              <w:ind w:right="-108"/>
              <w:rPr>
                <w:bCs/>
                <w:sz w:val="28"/>
                <w:szCs w:val="28"/>
              </w:rPr>
            </w:pPr>
            <w:r w:rsidRPr="00702DF2">
              <w:rPr>
                <w:bCs/>
                <w:sz w:val="28"/>
                <w:szCs w:val="28"/>
              </w:rPr>
              <w:t>Готовность обучающегося соответствовать ожиданиям работодателей; ответственный специалист дисциплинированный, трудолюбивый, нацеленный на достижение поставленных задач, эффективно взаимодействующий с членами команды</w:t>
            </w:r>
          </w:p>
        </w:tc>
        <w:tc>
          <w:tcPr>
            <w:tcW w:w="1602" w:type="dxa"/>
            <w:vAlign w:val="center"/>
          </w:tcPr>
          <w:p w:rsidR="00A92D27" w:rsidRPr="00702DF2" w:rsidRDefault="00A92D27" w:rsidP="00D91EA2">
            <w:pPr>
              <w:ind w:firstLine="33"/>
              <w:jc w:val="center"/>
              <w:rPr>
                <w:b/>
                <w:bCs/>
                <w:sz w:val="28"/>
                <w:szCs w:val="28"/>
              </w:rPr>
            </w:pPr>
            <w:r w:rsidRPr="00702DF2">
              <w:rPr>
                <w:b/>
                <w:bCs/>
                <w:sz w:val="28"/>
                <w:szCs w:val="28"/>
              </w:rPr>
              <w:t>ЛР 14</w:t>
            </w:r>
          </w:p>
        </w:tc>
      </w:tr>
      <w:tr w:rsidR="00A92D27" w:rsidRPr="00702DF2" w:rsidTr="00D91EA2">
        <w:tc>
          <w:tcPr>
            <w:tcW w:w="7938" w:type="dxa"/>
            <w:gridSpan w:val="2"/>
          </w:tcPr>
          <w:p w:rsidR="00A92D27" w:rsidRPr="00702DF2" w:rsidRDefault="00A92D27" w:rsidP="00D91EA2">
            <w:pPr>
              <w:ind w:right="-108"/>
              <w:rPr>
                <w:bCs/>
                <w:sz w:val="28"/>
                <w:szCs w:val="28"/>
              </w:rPr>
            </w:pPr>
            <w:r w:rsidRPr="00702DF2">
              <w:rPr>
                <w:bCs/>
                <w:sz w:val="28"/>
                <w:szCs w:val="28"/>
              </w:rPr>
              <w:t>Соблюдающий в своей деятельности этические принципы честности, открытости, противодействия коррупции и экстремизму, уважительного отношения к результатам собственного и чужого труда</w:t>
            </w:r>
          </w:p>
        </w:tc>
        <w:tc>
          <w:tcPr>
            <w:tcW w:w="1602" w:type="dxa"/>
            <w:vAlign w:val="center"/>
          </w:tcPr>
          <w:p w:rsidR="00A92D27" w:rsidRPr="00702DF2" w:rsidRDefault="00A92D27" w:rsidP="00D91EA2">
            <w:pPr>
              <w:ind w:firstLine="33"/>
              <w:jc w:val="center"/>
              <w:rPr>
                <w:b/>
                <w:bCs/>
                <w:sz w:val="28"/>
                <w:szCs w:val="28"/>
              </w:rPr>
            </w:pPr>
            <w:r w:rsidRPr="00702DF2">
              <w:rPr>
                <w:b/>
                <w:bCs/>
                <w:sz w:val="28"/>
                <w:szCs w:val="28"/>
              </w:rPr>
              <w:t>ЛР 15</w:t>
            </w:r>
          </w:p>
        </w:tc>
      </w:tr>
      <w:tr w:rsidR="00A92D27" w:rsidRPr="00702DF2" w:rsidTr="00D91EA2">
        <w:tc>
          <w:tcPr>
            <w:tcW w:w="7938" w:type="dxa"/>
            <w:gridSpan w:val="2"/>
          </w:tcPr>
          <w:p w:rsidR="00A92D27" w:rsidRPr="00702DF2" w:rsidRDefault="00A92D27" w:rsidP="00D91EA2">
            <w:pPr>
              <w:ind w:right="-108"/>
              <w:rPr>
                <w:bCs/>
                <w:sz w:val="28"/>
                <w:szCs w:val="28"/>
              </w:rPr>
            </w:pPr>
            <w:r w:rsidRPr="00702DF2">
              <w:rPr>
                <w:bCs/>
                <w:sz w:val="28"/>
                <w:szCs w:val="28"/>
              </w:rPr>
              <w:t xml:space="preserve">Проявляющий сознательное отношение к непрерывному </w:t>
            </w:r>
            <w:r w:rsidRPr="00702DF2">
              <w:rPr>
                <w:bCs/>
                <w:sz w:val="28"/>
                <w:szCs w:val="28"/>
              </w:rPr>
              <w:lastRenderedPageBreak/>
              <w:t>образованию как условию профессиональной и общественной деятельности,</w:t>
            </w:r>
          </w:p>
        </w:tc>
        <w:tc>
          <w:tcPr>
            <w:tcW w:w="1602" w:type="dxa"/>
            <w:vAlign w:val="center"/>
          </w:tcPr>
          <w:p w:rsidR="00A92D27" w:rsidRPr="00702DF2" w:rsidRDefault="00A92D27" w:rsidP="00D91EA2">
            <w:pPr>
              <w:ind w:firstLine="33"/>
              <w:jc w:val="center"/>
              <w:rPr>
                <w:b/>
                <w:bCs/>
                <w:sz w:val="28"/>
                <w:szCs w:val="28"/>
              </w:rPr>
            </w:pPr>
            <w:r w:rsidRPr="00702DF2">
              <w:rPr>
                <w:b/>
                <w:bCs/>
                <w:sz w:val="28"/>
                <w:szCs w:val="28"/>
              </w:rPr>
              <w:lastRenderedPageBreak/>
              <w:t>ЛР 16</w:t>
            </w:r>
          </w:p>
        </w:tc>
      </w:tr>
      <w:tr w:rsidR="00A92D27" w:rsidRPr="00702DF2" w:rsidTr="00D91EA2">
        <w:tc>
          <w:tcPr>
            <w:tcW w:w="9540" w:type="dxa"/>
            <w:gridSpan w:val="3"/>
          </w:tcPr>
          <w:p w:rsidR="00A92D27" w:rsidRPr="00702DF2" w:rsidRDefault="00A92D27" w:rsidP="00D91EA2">
            <w:pPr>
              <w:ind w:right="-108" w:firstLine="33"/>
              <w:jc w:val="center"/>
              <w:rPr>
                <w:sz w:val="28"/>
                <w:szCs w:val="28"/>
              </w:rPr>
            </w:pPr>
            <w:r w:rsidRPr="00702DF2">
              <w:rPr>
                <w:b/>
                <w:bCs/>
                <w:sz w:val="28"/>
                <w:szCs w:val="28"/>
              </w:rPr>
              <w:lastRenderedPageBreak/>
              <w:t xml:space="preserve">Личностные результаты реализации программы воспитания, </w:t>
            </w:r>
            <w:r w:rsidRPr="00702DF2">
              <w:rPr>
                <w:b/>
                <w:bCs/>
                <w:sz w:val="28"/>
                <w:szCs w:val="28"/>
              </w:rPr>
              <w:br/>
              <w:t xml:space="preserve">определенные субъектом Российской Федерации </w:t>
            </w:r>
            <w:r w:rsidRPr="00702DF2">
              <w:rPr>
                <w:sz w:val="28"/>
                <w:szCs w:val="28"/>
              </w:rPr>
              <w:t>(при наличии)</w:t>
            </w:r>
          </w:p>
        </w:tc>
      </w:tr>
      <w:tr w:rsidR="00A92D27" w:rsidRPr="00702DF2" w:rsidTr="00D91EA2">
        <w:tc>
          <w:tcPr>
            <w:tcW w:w="7938" w:type="dxa"/>
            <w:gridSpan w:val="2"/>
          </w:tcPr>
          <w:p w:rsidR="00A92D27" w:rsidRPr="00702DF2" w:rsidRDefault="00A92D27" w:rsidP="00D91EA2">
            <w:pPr>
              <w:ind w:right="-108"/>
              <w:rPr>
                <w:bCs/>
                <w:sz w:val="28"/>
                <w:szCs w:val="28"/>
              </w:rPr>
            </w:pPr>
            <w:r w:rsidRPr="00702DF2">
              <w:rPr>
                <w:sz w:val="28"/>
                <w:szCs w:val="28"/>
              </w:rPr>
              <w:t>Готовый к профессиональному самосовершенствованию и труду на благо родного края, в целях развития Вологодской области</w:t>
            </w:r>
          </w:p>
        </w:tc>
        <w:tc>
          <w:tcPr>
            <w:tcW w:w="1602" w:type="dxa"/>
            <w:vAlign w:val="center"/>
          </w:tcPr>
          <w:p w:rsidR="00A92D27" w:rsidRPr="00702DF2" w:rsidRDefault="00A92D27" w:rsidP="00D91EA2">
            <w:pPr>
              <w:ind w:firstLine="33"/>
              <w:jc w:val="center"/>
              <w:rPr>
                <w:b/>
                <w:bCs/>
                <w:sz w:val="28"/>
                <w:szCs w:val="28"/>
              </w:rPr>
            </w:pPr>
            <w:r w:rsidRPr="00702DF2">
              <w:rPr>
                <w:b/>
                <w:bCs/>
                <w:sz w:val="28"/>
                <w:szCs w:val="28"/>
              </w:rPr>
              <w:t>ЛР 17</w:t>
            </w:r>
          </w:p>
        </w:tc>
      </w:tr>
    </w:tbl>
    <w:p w:rsidR="00A92D27" w:rsidRPr="00702DF2" w:rsidRDefault="00A92D27" w:rsidP="00A92D27">
      <w:pPr>
        <w:ind w:left="720"/>
        <w:jc w:val="both"/>
        <w:rPr>
          <w:sz w:val="28"/>
          <w:szCs w:val="28"/>
        </w:rPr>
      </w:pPr>
    </w:p>
    <w:p w:rsidR="00A92D27" w:rsidRPr="00702DF2" w:rsidRDefault="00A92D27" w:rsidP="00A92D27">
      <w:pPr>
        <w:ind w:left="720"/>
        <w:jc w:val="both"/>
        <w:rPr>
          <w:b/>
          <w:i/>
          <w:sz w:val="28"/>
          <w:szCs w:val="28"/>
        </w:rPr>
      </w:pPr>
      <w:r w:rsidRPr="00702DF2">
        <w:rPr>
          <w:b/>
          <w:i/>
          <w:sz w:val="28"/>
          <w:szCs w:val="28"/>
        </w:rPr>
        <w:t>метапредметных:</w:t>
      </w:r>
    </w:p>
    <w:p w:rsidR="00A92D27" w:rsidRPr="00702DF2" w:rsidRDefault="00A92D27" w:rsidP="00A92D27">
      <w:pPr>
        <w:jc w:val="both"/>
        <w:rPr>
          <w:sz w:val="28"/>
          <w:szCs w:val="28"/>
        </w:rPr>
      </w:pPr>
      <w:r w:rsidRPr="00702DF2">
        <w:rPr>
          <w:sz w:val="28"/>
          <w:szCs w:val="28"/>
        </w:rPr>
        <w:t>метапредметным, включающим освоенные обучающимися межпредметные понятия и универсальные учебные действия (регулятивные, познавательные, коммуникативные), способность их использования в познавательной и социальной практике, самостоятельность в планировании и осуществлении учебной деятельности и организации учебного сотрудничества с педагогами и сверстниками, способность к построению индивидуальной образовательной траектории, владение навыками учебно-исследовательской, проектной и социальной деятельности;</w:t>
      </w:r>
      <w:r w:rsidRPr="00702DF2">
        <w:rPr>
          <w:sz w:val="28"/>
          <w:szCs w:val="28"/>
        </w:rPr>
        <w:br/>
      </w:r>
      <w:r w:rsidRPr="00702DF2">
        <w:rPr>
          <w:sz w:val="28"/>
          <w:szCs w:val="28"/>
        </w:rPr>
        <w:br/>
        <w:t xml:space="preserve">     1) умение самостоятельно определять цели деятельности и составлять планы деятельности; самостоятельно осуществлять, контролировать и корректировать деятельность; использовать все возможные ресурсы для достижения поставленных целей и реализации планов деятельности; выбирать успешные стратегии в различных ситуациях;</w:t>
      </w:r>
      <w:r w:rsidRPr="00702DF2">
        <w:rPr>
          <w:sz w:val="28"/>
          <w:szCs w:val="28"/>
        </w:rPr>
        <w:br/>
        <w:t xml:space="preserve">    2) умение продуктивно общаться и взаимодействовать в процессе совместной деятельности, учитывать позиции других участников деятельности, эффективно разрешать конфликты;</w:t>
      </w:r>
      <w:r w:rsidRPr="00702DF2">
        <w:rPr>
          <w:sz w:val="28"/>
          <w:szCs w:val="28"/>
        </w:rPr>
        <w:br/>
        <w:t xml:space="preserve">    3) владение навыками познавательной, учебно-исследовательской и проектной деятельности, навыками разрешения проблем; способность и готовность к самостоятельному поиску методов решения практических задач, применению различных методов познания;</w:t>
      </w:r>
      <w:r w:rsidRPr="00702DF2">
        <w:rPr>
          <w:sz w:val="28"/>
          <w:szCs w:val="28"/>
        </w:rPr>
        <w:br/>
        <w:t xml:space="preserve">     4) готовность и способность к самостоятельной информационно-познавательной деятельности, владение навыками получения необходимой информации из словарей разных типов, умение ориентироваться в различных источниках информации, критически оценивать и интерпретировать информацию, получаемую из различных источников;</w:t>
      </w:r>
    </w:p>
    <w:p w:rsidR="00A92D27" w:rsidRPr="00702DF2" w:rsidRDefault="00A92D27" w:rsidP="00A92D27">
      <w:pPr>
        <w:jc w:val="both"/>
        <w:rPr>
          <w:b/>
          <w:i/>
          <w:sz w:val="28"/>
          <w:szCs w:val="28"/>
        </w:rPr>
      </w:pPr>
      <w:r w:rsidRPr="00702DF2">
        <w:rPr>
          <w:sz w:val="28"/>
          <w:szCs w:val="28"/>
        </w:rPr>
        <w:t xml:space="preserve">     5) умение использовать средства информационных и коммуникационных технологий (далее - ИКТ) в решении когнитивных, коммуникативных и организационных задач с соблюдением требований эргономики, техники безопасности, гигиены, ресурсосбережения, правовых и этических норм, норм информационной безопасности;</w:t>
      </w:r>
      <w:r w:rsidRPr="00702DF2">
        <w:rPr>
          <w:sz w:val="28"/>
          <w:szCs w:val="28"/>
        </w:rPr>
        <w:br/>
        <w:t xml:space="preserve">     6) умение определять назначение и функции различных социальных институтов;</w:t>
      </w:r>
      <w:r w:rsidRPr="00702DF2">
        <w:rPr>
          <w:sz w:val="28"/>
          <w:szCs w:val="28"/>
        </w:rPr>
        <w:br/>
        <w:t xml:space="preserve">     7) умение самостоятельно оценивать и принимать решения, определяющие стратегию поведения, с учетом гражданских и нравственных ценностей;</w:t>
      </w:r>
      <w:r w:rsidRPr="00702DF2">
        <w:rPr>
          <w:sz w:val="28"/>
          <w:szCs w:val="28"/>
        </w:rPr>
        <w:br/>
      </w:r>
      <w:r w:rsidRPr="00702DF2">
        <w:rPr>
          <w:sz w:val="28"/>
          <w:szCs w:val="28"/>
        </w:rPr>
        <w:br/>
      </w:r>
      <w:r w:rsidRPr="00702DF2">
        <w:rPr>
          <w:sz w:val="28"/>
          <w:szCs w:val="28"/>
        </w:rPr>
        <w:lastRenderedPageBreak/>
        <w:t xml:space="preserve">     8) владение языковыми средствами - умение ясно, логично и точно излагать свою точку зрения, использовать адекватные языковые средства;</w:t>
      </w:r>
      <w:r w:rsidRPr="00702DF2">
        <w:rPr>
          <w:sz w:val="28"/>
          <w:szCs w:val="28"/>
        </w:rPr>
        <w:br/>
        <w:t xml:space="preserve">     9) владение навыками познавательной рефлексии как осознания совершаемых действий и мыслительных процессов, их результатов и оснований, границ своего знания и незнания, новых познавательных задач и средств их достижения</w:t>
      </w:r>
    </w:p>
    <w:p w:rsidR="00A92D27" w:rsidRPr="00702DF2" w:rsidRDefault="00A92D27" w:rsidP="00A92D27">
      <w:pPr>
        <w:ind w:left="360"/>
        <w:jc w:val="both"/>
        <w:rPr>
          <w:b/>
          <w:i/>
          <w:sz w:val="28"/>
          <w:szCs w:val="28"/>
        </w:rPr>
      </w:pPr>
    </w:p>
    <w:p w:rsidR="00A92D27" w:rsidRPr="00702DF2" w:rsidRDefault="00A92D27" w:rsidP="00A92D27">
      <w:pPr>
        <w:ind w:left="360"/>
        <w:jc w:val="both"/>
        <w:rPr>
          <w:b/>
          <w:i/>
          <w:sz w:val="28"/>
          <w:szCs w:val="28"/>
        </w:rPr>
      </w:pPr>
      <w:r w:rsidRPr="00702DF2">
        <w:rPr>
          <w:b/>
          <w:i/>
          <w:sz w:val="28"/>
          <w:szCs w:val="28"/>
        </w:rPr>
        <w:t>предметных:</w:t>
      </w:r>
    </w:p>
    <w:p w:rsidR="00A92D27" w:rsidRPr="00702DF2" w:rsidRDefault="00A92D27" w:rsidP="00A92D27">
      <w:pPr>
        <w:tabs>
          <w:tab w:val="left" w:pos="1134"/>
        </w:tabs>
        <w:jc w:val="both"/>
        <w:rPr>
          <w:sz w:val="28"/>
          <w:szCs w:val="28"/>
        </w:rPr>
      </w:pPr>
      <w:r w:rsidRPr="00702DF2">
        <w:rPr>
          <w:sz w:val="28"/>
          <w:szCs w:val="28"/>
        </w:rPr>
        <w:t xml:space="preserve">      1) сформированность представлений о математике как части мировой культуры и о месте математики в современной цивилизации, о способах описания на математическом языке явлений реального мира;</w:t>
      </w:r>
      <w:r w:rsidRPr="00702DF2">
        <w:rPr>
          <w:sz w:val="28"/>
          <w:szCs w:val="28"/>
        </w:rPr>
        <w:br/>
        <w:t xml:space="preserve">      2) сформированность представлений о математических понятиях как о важнейших математических моделях, позволяющих описывать и изучать разные процессы и явления; понимание возможности аксиоматического построения математических теорий;</w:t>
      </w:r>
      <w:r w:rsidRPr="00702DF2">
        <w:rPr>
          <w:sz w:val="28"/>
          <w:szCs w:val="28"/>
        </w:rPr>
        <w:br/>
        <w:t xml:space="preserve">      3) владение методами доказательств и алгоритмов решения; умение их применять, проводить доказательные рассуждения в ходе решения задач;</w:t>
      </w:r>
      <w:r w:rsidRPr="00702DF2">
        <w:rPr>
          <w:sz w:val="28"/>
          <w:szCs w:val="28"/>
        </w:rPr>
        <w:br/>
        <w:t xml:space="preserve">     4) владение стандартными приемами решения рациональных и иррациональных, показательных, степенных, тригонометрических уравнений и неравенств, их систем; использование готовых компьютерных программ, в том числе для поиска пути решения и иллюстрации решения уравнений и неравенств;</w:t>
      </w:r>
      <w:r w:rsidRPr="00702DF2">
        <w:rPr>
          <w:sz w:val="28"/>
          <w:szCs w:val="28"/>
        </w:rPr>
        <w:br/>
        <w:t xml:space="preserve">    5) сформированность представлений об основных понятиях, идеях и методах математического анализа;</w:t>
      </w:r>
      <w:r w:rsidRPr="00702DF2">
        <w:rPr>
          <w:sz w:val="28"/>
          <w:szCs w:val="28"/>
        </w:rPr>
        <w:br/>
        <w:t xml:space="preserve">    6) владение основными понятиями о плоских и пространственных геометрических фигурах, их основных свойствах; сформированность умения распознавать на чертежах, моделях и в реальном мире геометрические фигуры; применение изученных свойств геометрических фигур и формул для решения геометрических задач и задач с практическим содержанием;</w:t>
      </w:r>
      <w:r w:rsidRPr="00702DF2">
        <w:rPr>
          <w:sz w:val="28"/>
          <w:szCs w:val="28"/>
        </w:rPr>
        <w:br/>
        <w:t xml:space="preserve">    7) сформированность представлений о процессах и явлениях, имеющих вероятностный характер, о статистических закономерностях в реальном мире, об основных понятиях элементарной теории вероятностей; умений находить и оценивать вероятности наступления событий в простейших практических ситуациях и основные характеристики случайных величин;</w:t>
      </w:r>
    </w:p>
    <w:p w:rsidR="00A92D27" w:rsidRPr="00702DF2" w:rsidRDefault="00A92D27" w:rsidP="00A92D27">
      <w:pPr>
        <w:tabs>
          <w:tab w:val="num" w:pos="0"/>
          <w:tab w:val="left" w:pos="1134"/>
        </w:tabs>
        <w:ind w:firstLine="360"/>
        <w:jc w:val="both"/>
        <w:rPr>
          <w:sz w:val="28"/>
          <w:szCs w:val="28"/>
        </w:rPr>
      </w:pPr>
      <w:r w:rsidRPr="00702DF2">
        <w:rPr>
          <w:sz w:val="28"/>
          <w:szCs w:val="28"/>
        </w:rPr>
        <w:t xml:space="preserve"> 8) владение навыками использования готовых компьютерных программ при решении задач</w:t>
      </w:r>
    </w:p>
    <w:p w:rsidR="00A92D27" w:rsidRPr="00702DF2" w:rsidRDefault="00A92D27" w:rsidP="00A92D27">
      <w:pPr>
        <w:tabs>
          <w:tab w:val="left" w:pos="1134"/>
        </w:tabs>
        <w:jc w:val="both"/>
        <w:rPr>
          <w:sz w:val="28"/>
          <w:szCs w:val="28"/>
        </w:rPr>
      </w:pPr>
    </w:p>
    <w:p w:rsidR="00FE2F1B" w:rsidRPr="00702DF2" w:rsidRDefault="00A92D27" w:rsidP="00A92D27">
      <w:pPr>
        <w:ind w:firstLine="709"/>
        <w:jc w:val="both"/>
        <w:rPr>
          <w:sz w:val="28"/>
          <w:szCs w:val="28"/>
        </w:rPr>
      </w:pPr>
      <w:r w:rsidRPr="00702DF2">
        <w:rPr>
          <w:sz w:val="28"/>
          <w:szCs w:val="28"/>
        </w:rPr>
        <w:t>О проведении практической работы обучающимся сообщается заблаговременно: когда предстоит Практическое занятие, какие вопросы нужно повторить, чтобы ее выполнить. Просматриваются задания, оговаривается ее объем и время  выполнения. Критерии оценки сообщаются перед выполнением каждой практической работы.</w:t>
      </w:r>
    </w:p>
    <w:p w:rsidR="003F5461" w:rsidRPr="00702DF2" w:rsidRDefault="003F5461" w:rsidP="0091374B">
      <w:pPr>
        <w:ind w:firstLine="709"/>
        <w:jc w:val="both"/>
        <w:rPr>
          <w:sz w:val="28"/>
          <w:szCs w:val="28"/>
        </w:rPr>
      </w:pPr>
      <w:r w:rsidRPr="00702DF2">
        <w:rPr>
          <w:sz w:val="28"/>
          <w:szCs w:val="28"/>
        </w:rPr>
        <w:t>Перед выполнением практической работы повторяются правила техники безопасности.</w:t>
      </w:r>
    </w:p>
    <w:p w:rsidR="00A92D27" w:rsidRPr="00702DF2" w:rsidRDefault="00A92D27" w:rsidP="0091374B">
      <w:pPr>
        <w:autoSpaceDE w:val="0"/>
        <w:autoSpaceDN w:val="0"/>
        <w:adjustRightInd w:val="0"/>
        <w:ind w:firstLine="709"/>
        <w:jc w:val="both"/>
        <w:rPr>
          <w:b/>
          <w:sz w:val="28"/>
          <w:szCs w:val="28"/>
        </w:rPr>
      </w:pPr>
    </w:p>
    <w:p w:rsidR="003F5461" w:rsidRPr="00702DF2" w:rsidRDefault="003F5461" w:rsidP="0091374B">
      <w:pPr>
        <w:autoSpaceDE w:val="0"/>
        <w:autoSpaceDN w:val="0"/>
        <w:adjustRightInd w:val="0"/>
        <w:ind w:firstLine="709"/>
        <w:jc w:val="both"/>
        <w:rPr>
          <w:b/>
          <w:sz w:val="28"/>
          <w:szCs w:val="28"/>
        </w:rPr>
      </w:pPr>
      <w:r w:rsidRPr="00702DF2">
        <w:rPr>
          <w:b/>
          <w:sz w:val="28"/>
          <w:szCs w:val="28"/>
        </w:rPr>
        <w:lastRenderedPageBreak/>
        <w:t>Критерии оценки результатов практической работы студентов:</w:t>
      </w:r>
    </w:p>
    <w:p w:rsidR="003F5461" w:rsidRPr="00702DF2" w:rsidRDefault="003F5461" w:rsidP="005073CA">
      <w:pPr>
        <w:pStyle w:val="a5"/>
        <w:numPr>
          <w:ilvl w:val="0"/>
          <w:numId w:val="40"/>
        </w:numPr>
        <w:shd w:val="clear" w:color="auto" w:fill="FFFFFF"/>
        <w:tabs>
          <w:tab w:val="left" w:pos="1134"/>
        </w:tabs>
        <w:spacing w:after="0" w:line="240" w:lineRule="auto"/>
        <w:ind w:left="0" w:firstLine="709"/>
        <w:jc w:val="both"/>
        <w:rPr>
          <w:rFonts w:ascii="Times New Roman" w:hAnsi="Times New Roman"/>
          <w:color w:val="000000"/>
          <w:sz w:val="28"/>
          <w:szCs w:val="28"/>
        </w:rPr>
      </w:pPr>
      <w:r w:rsidRPr="00702DF2">
        <w:rPr>
          <w:rFonts w:ascii="Times New Roman" w:hAnsi="Times New Roman"/>
          <w:color w:val="000000"/>
          <w:sz w:val="28"/>
          <w:szCs w:val="28"/>
        </w:rPr>
        <w:t>уровень освоения студентом учебного материала;</w:t>
      </w:r>
    </w:p>
    <w:p w:rsidR="003F5461" w:rsidRPr="00702DF2" w:rsidRDefault="003F5461" w:rsidP="005073CA">
      <w:pPr>
        <w:pStyle w:val="a5"/>
        <w:numPr>
          <w:ilvl w:val="0"/>
          <w:numId w:val="40"/>
        </w:numPr>
        <w:shd w:val="clear" w:color="auto" w:fill="FFFFFF"/>
        <w:tabs>
          <w:tab w:val="left" w:pos="1134"/>
        </w:tabs>
        <w:spacing w:after="0" w:line="240" w:lineRule="auto"/>
        <w:ind w:left="0" w:firstLine="709"/>
        <w:jc w:val="both"/>
        <w:rPr>
          <w:rFonts w:ascii="Times New Roman" w:hAnsi="Times New Roman"/>
          <w:color w:val="000000"/>
          <w:sz w:val="28"/>
          <w:szCs w:val="28"/>
        </w:rPr>
      </w:pPr>
      <w:r w:rsidRPr="00702DF2">
        <w:rPr>
          <w:rFonts w:ascii="Times New Roman" w:hAnsi="Times New Roman"/>
          <w:color w:val="000000"/>
          <w:sz w:val="28"/>
          <w:szCs w:val="28"/>
        </w:rPr>
        <w:t>умение студента использовать теоретические знания при выполнении практических задач;</w:t>
      </w:r>
    </w:p>
    <w:p w:rsidR="003F5461" w:rsidRPr="00702DF2" w:rsidRDefault="003F5461" w:rsidP="005073CA">
      <w:pPr>
        <w:pStyle w:val="a5"/>
        <w:numPr>
          <w:ilvl w:val="0"/>
          <w:numId w:val="40"/>
        </w:numPr>
        <w:shd w:val="clear" w:color="auto" w:fill="FFFFFF"/>
        <w:tabs>
          <w:tab w:val="left" w:pos="1134"/>
        </w:tabs>
        <w:spacing w:after="0" w:line="240" w:lineRule="auto"/>
        <w:ind w:left="0" w:firstLine="709"/>
        <w:jc w:val="both"/>
        <w:rPr>
          <w:rFonts w:ascii="Times New Roman" w:hAnsi="Times New Roman"/>
          <w:color w:val="000000"/>
          <w:sz w:val="28"/>
          <w:szCs w:val="28"/>
        </w:rPr>
      </w:pPr>
      <w:r w:rsidRPr="00702DF2">
        <w:rPr>
          <w:rFonts w:ascii="Times New Roman" w:hAnsi="Times New Roman"/>
          <w:color w:val="000000"/>
          <w:sz w:val="28"/>
          <w:szCs w:val="28"/>
        </w:rPr>
        <w:t>сформированность общеучебных умений;</w:t>
      </w:r>
    </w:p>
    <w:p w:rsidR="003F5461" w:rsidRPr="00702DF2" w:rsidRDefault="003F5461" w:rsidP="005073CA">
      <w:pPr>
        <w:pStyle w:val="a5"/>
        <w:numPr>
          <w:ilvl w:val="0"/>
          <w:numId w:val="40"/>
        </w:numPr>
        <w:shd w:val="clear" w:color="auto" w:fill="FFFFFF"/>
        <w:tabs>
          <w:tab w:val="left" w:pos="1134"/>
        </w:tabs>
        <w:spacing w:after="0" w:line="240" w:lineRule="auto"/>
        <w:ind w:left="0" w:firstLine="709"/>
        <w:jc w:val="both"/>
        <w:rPr>
          <w:rFonts w:ascii="Times New Roman" w:hAnsi="Times New Roman"/>
          <w:color w:val="000000"/>
          <w:sz w:val="28"/>
          <w:szCs w:val="28"/>
        </w:rPr>
      </w:pPr>
      <w:r w:rsidRPr="00702DF2">
        <w:rPr>
          <w:rFonts w:ascii="Times New Roman" w:hAnsi="Times New Roman"/>
          <w:color w:val="000000"/>
          <w:sz w:val="28"/>
          <w:szCs w:val="28"/>
        </w:rPr>
        <w:t>обоснованность и четкость изложения ответа;</w:t>
      </w:r>
    </w:p>
    <w:p w:rsidR="003F5461" w:rsidRPr="00702DF2" w:rsidRDefault="003F5461" w:rsidP="005073CA">
      <w:pPr>
        <w:pStyle w:val="a5"/>
        <w:numPr>
          <w:ilvl w:val="0"/>
          <w:numId w:val="40"/>
        </w:numPr>
        <w:shd w:val="clear" w:color="auto" w:fill="FFFFFF"/>
        <w:tabs>
          <w:tab w:val="left" w:pos="1134"/>
        </w:tabs>
        <w:spacing w:after="0" w:line="240" w:lineRule="auto"/>
        <w:ind w:left="0" w:firstLine="709"/>
        <w:jc w:val="both"/>
        <w:rPr>
          <w:rFonts w:ascii="Times New Roman" w:hAnsi="Times New Roman"/>
          <w:color w:val="000000"/>
          <w:sz w:val="28"/>
          <w:szCs w:val="28"/>
        </w:rPr>
      </w:pPr>
      <w:r w:rsidRPr="00702DF2">
        <w:rPr>
          <w:rFonts w:ascii="Times New Roman" w:hAnsi="Times New Roman"/>
          <w:color w:val="000000"/>
          <w:sz w:val="28"/>
          <w:szCs w:val="28"/>
        </w:rPr>
        <w:t>четкое и правильное выполнение заданий.</w:t>
      </w:r>
    </w:p>
    <w:p w:rsidR="003F5461" w:rsidRPr="00702DF2" w:rsidRDefault="003F5461" w:rsidP="0091374B">
      <w:pPr>
        <w:rPr>
          <w:color w:val="000000"/>
          <w:sz w:val="28"/>
          <w:szCs w:val="28"/>
        </w:rPr>
      </w:pPr>
    </w:p>
    <w:p w:rsidR="003F5461" w:rsidRPr="00702DF2" w:rsidRDefault="003F5461" w:rsidP="0091374B">
      <w:pPr>
        <w:jc w:val="center"/>
        <w:rPr>
          <w:sz w:val="28"/>
          <w:szCs w:val="28"/>
        </w:rPr>
      </w:pPr>
      <w:r w:rsidRPr="00702DF2">
        <w:rPr>
          <w:sz w:val="28"/>
          <w:szCs w:val="28"/>
        </w:rPr>
        <w:t>Критерии оценки результатов практической работы обучающихся:</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160"/>
        <w:gridCol w:w="7479"/>
      </w:tblGrid>
      <w:tr w:rsidR="003F5461" w:rsidRPr="00702DF2" w:rsidTr="003F5461">
        <w:tc>
          <w:tcPr>
            <w:tcW w:w="2160" w:type="dxa"/>
          </w:tcPr>
          <w:p w:rsidR="003F5461" w:rsidRPr="00702DF2" w:rsidRDefault="003F5461" w:rsidP="0091374B">
            <w:pPr>
              <w:tabs>
                <w:tab w:val="left" w:pos="1134"/>
                <w:tab w:val="left" w:pos="2295"/>
              </w:tabs>
              <w:jc w:val="center"/>
              <w:rPr>
                <w:sz w:val="28"/>
                <w:szCs w:val="28"/>
              </w:rPr>
            </w:pPr>
            <w:r w:rsidRPr="00702DF2">
              <w:rPr>
                <w:sz w:val="28"/>
                <w:szCs w:val="28"/>
              </w:rPr>
              <w:t>Оценка</w:t>
            </w:r>
          </w:p>
        </w:tc>
        <w:tc>
          <w:tcPr>
            <w:tcW w:w="7479" w:type="dxa"/>
          </w:tcPr>
          <w:p w:rsidR="003F5461" w:rsidRPr="00702DF2" w:rsidRDefault="003F5461" w:rsidP="0091374B">
            <w:pPr>
              <w:tabs>
                <w:tab w:val="left" w:pos="1134"/>
                <w:tab w:val="left" w:pos="2295"/>
              </w:tabs>
              <w:jc w:val="center"/>
              <w:rPr>
                <w:sz w:val="28"/>
                <w:szCs w:val="28"/>
              </w:rPr>
            </w:pPr>
            <w:r w:rsidRPr="00702DF2">
              <w:rPr>
                <w:sz w:val="28"/>
                <w:szCs w:val="28"/>
              </w:rPr>
              <w:t>Критерии</w:t>
            </w:r>
          </w:p>
        </w:tc>
      </w:tr>
      <w:tr w:rsidR="003F5461" w:rsidRPr="00702DF2" w:rsidTr="003F5461">
        <w:tc>
          <w:tcPr>
            <w:tcW w:w="2160" w:type="dxa"/>
          </w:tcPr>
          <w:p w:rsidR="003F5461" w:rsidRPr="00702DF2" w:rsidRDefault="003F5461" w:rsidP="0091374B">
            <w:pPr>
              <w:tabs>
                <w:tab w:val="left" w:pos="1134"/>
                <w:tab w:val="left" w:pos="2295"/>
              </w:tabs>
              <w:jc w:val="center"/>
              <w:rPr>
                <w:sz w:val="28"/>
                <w:szCs w:val="28"/>
              </w:rPr>
            </w:pPr>
          </w:p>
          <w:p w:rsidR="003F5461" w:rsidRPr="00702DF2" w:rsidRDefault="003F5461" w:rsidP="0091374B">
            <w:pPr>
              <w:tabs>
                <w:tab w:val="left" w:pos="1134"/>
                <w:tab w:val="left" w:pos="2295"/>
              </w:tabs>
              <w:jc w:val="center"/>
              <w:rPr>
                <w:sz w:val="28"/>
                <w:szCs w:val="28"/>
              </w:rPr>
            </w:pPr>
            <w:r w:rsidRPr="00702DF2">
              <w:rPr>
                <w:sz w:val="28"/>
                <w:szCs w:val="28"/>
              </w:rPr>
              <w:t>«Отлично»</w:t>
            </w:r>
          </w:p>
          <w:p w:rsidR="003F5461" w:rsidRPr="00702DF2" w:rsidRDefault="003F5461" w:rsidP="0091374B">
            <w:pPr>
              <w:tabs>
                <w:tab w:val="left" w:pos="1134"/>
                <w:tab w:val="left" w:pos="2295"/>
              </w:tabs>
              <w:jc w:val="center"/>
              <w:rPr>
                <w:sz w:val="28"/>
                <w:szCs w:val="28"/>
              </w:rPr>
            </w:pPr>
          </w:p>
        </w:tc>
        <w:tc>
          <w:tcPr>
            <w:tcW w:w="7479" w:type="dxa"/>
          </w:tcPr>
          <w:p w:rsidR="003F5461" w:rsidRPr="00702DF2" w:rsidRDefault="003F5461" w:rsidP="0091374B">
            <w:pPr>
              <w:pStyle w:val="Style19"/>
              <w:widowControl/>
              <w:jc w:val="both"/>
              <w:rPr>
                <w:rFonts w:ascii="Times New Roman" w:hAnsi="Times New Roman"/>
                <w:sz w:val="28"/>
                <w:szCs w:val="28"/>
              </w:rPr>
            </w:pPr>
            <w:r w:rsidRPr="00702DF2">
              <w:rPr>
                <w:rStyle w:val="FontStyle40"/>
                <w:sz w:val="28"/>
                <w:szCs w:val="28"/>
              </w:rPr>
              <w:t>Оценку «отлично» заслуживает обучающийся, обнаруживший всесторонние, систематические и глубокие знания теоретического материала, в соответствии с требованиями профессиональной образовательной программы, выполнивший полностью практическую (лабораторную) работу. Допускаются единичные несущественные ошибки, самостоятельно исправленные студентом.</w:t>
            </w:r>
          </w:p>
        </w:tc>
      </w:tr>
      <w:tr w:rsidR="003F5461" w:rsidRPr="00702DF2" w:rsidTr="003F5461">
        <w:tc>
          <w:tcPr>
            <w:tcW w:w="2160" w:type="dxa"/>
          </w:tcPr>
          <w:p w:rsidR="003F5461" w:rsidRPr="00702DF2" w:rsidRDefault="003F5461" w:rsidP="0091374B">
            <w:pPr>
              <w:tabs>
                <w:tab w:val="left" w:pos="1134"/>
                <w:tab w:val="left" w:pos="2295"/>
              </w:tabs>
              <w:jc w:val="center"/>
              <w:rPr>
                <w:sz w:val="28"/>
                <w:szCs w:val="28"/>
              </w:rPr>
            </w:pPr>
          </w:p>
          <w:p w:rsidR="003F5461" w:rsidRPr="00702DF2" w:rsidRDefault="003F5461" w:rsidP="0091374B">
            <w:pPr>
              <w:tabs>
                <w:tab w:val="left" w:pos="1134"/>
                <w:tab w:val="left" w:pos="2295"/>
              </w:tabs>
              <w:jc w:val="center"/>
              <w:rPr>
                <w:sz w:val="28"/>
                <w:szCs w:val="28"/>
              </w:rPr>
            </w:pPr>
            <w:r w:rsidRPr="00702DF2">
              <w:rPr>
                <w:sz w:val="28"/>
                <w:szCs w:val="28"/>
              </w:rPr>
              <w:t>«Хорошо»</w:t>
            </w:r>
          </w:p>
          <w:p w:rsidR="003F5461" w:rsidRPr="00702DF2" w:rsidRDefault="003F5461" w:rsidP="0091374B">
            <w:pPr>
              <w:tabs>
                <w:tab w:val="left" w:pos="1134"/>
                <w:tab w:val="left" w:pos="2295"/>
              </w:tabs>
              <w:jc w:val="center"/>
              <w:rPr>
                <w:sz w:val="28"/>
                <w:szCs w:val="28"/>
              </w:rPr>
            </w:pPr>
          </w:p>
        </w:tc>
        <w:tc>
          <w:tcPr>
            <w:tcW w:w="7479" w:type="dxa"/>
          </w:tcPr>
          <w:p w:rsidR="003F5461" w:rsidRPr="00702DF2" w:rsidRDefault="003F5461" w:rsidP="0091374B">
            <w:pPr>
              <w:pStyle w:val="Style19"/>
              <w:widowControl/>
              <w:jc w:val="both"/>
              <w:rPr>
                <w:rFonts w:ascii="Times New Roman" w:hAnsi="Times New Roman"/>
                <w:sz w:val="28"/>
                <w:szCs w:val="28"/>
              </w:rPr>
            </w:pPr>
            <w:r w:rsidRPr="00702DF2">
              <w:rPr>
                <w:rStyle w:val="FontStyle40"/>
                <w:sz w:val="28"/>
                <w:szCs w:val="28"/>
              </w:rPr>
              <w:t>Оценку «хорошо» заслуживает обучающийся, обнаруживший полное знание программного материала, умеющий пользоваться нормативной и справочной документацией, успешно выполнивший предусмотренные практические задания, допустивший неточности при выполнении практической работы. Допускаются отдельные несущественные ошибки, исправленные студентом после указания на них.</w:t>
            </w:r>
          </w:p>
        </w:tc>
      </w:tr>
      <w:tr w:rsidR="003F5461" w:rsidRPr="00702DF2" w:rsidTr="003F5461">
        <w:tc>
          <w:tcPr>
            <w:tcW w:w="2160" w:type="dxa"/>
          </w:tcPr>
          <w:p w:rsidR="003F5461" w:rsidRPr="00702DF2" w:rsidRDefault="003F5461" w:rsidP="0091374B">
            <w:pPr>
              <w:tabs>
                <w:tab w:val="left" w:pos="1134"/>
                <w:tab w:val="left" w:pos="2295"/>
              </w:tabs>
              <w:jc w:val="both"/>
              <w:rPr>
                <w:sz w:val="28"/>
                <w:szCs w:val="28"/>
              </w:rPr>
            </w:pPr>
          </w:p>
          <w:p w:rsidR="003F5461" w:rsidRPr="00702DF2" w:rsidRDefault="003F5461" w:rsidP="0091374B">
            <w:pPr>
              <w:tabs>
                <w:tab w:val="left" w:pos="1134"/>
                <w:tab w:val="left" w:pos="2295"/>
              </w:tabs>
              <w:jc w:val="both"/>
              <w:rPr>
                <w:sz w:val="28"/>
                <w:szCs w:val="28"/>
              </w:rPr>
            </w:pPr>
            <w:r w:rsidRPr="00702DF2">
              <w:rPr>
                <w:sz w:val="28"/>
                <w:szCs w:val="28"/>
              </w:rPr>
              <w:t>«Удовлетвори-тельно»</w:t>
            </w:r>
          </w:p>
          <w:p w:rsidR="003F5461" w:rsidRPr="00702DF2" w:rsidRDefault="003F5461" w:rsidP="0091374B">
            <w:pPr>
              <w:tabs>
                <w:tab w:val="left" w:pos="1134"/>
                <w:tab w:val="left" w:pos="2295"/>
              </w:tabs>
              <w:jc w:val="both"/>
              <w:rPr>
                <w:sz w:val="28"/>
                <w:szCs w:val="28"/>
              </w:rPr>
            </w:pPr>
          </w:p>
        </w:tc>
        <w:tc>
          <w:tcPr>
            <w:tcW w:w="7479" w:type="dxa"/>
          </w:tcPr>
          <w:p w:rsidR="003F5461" w:rsidRPr="00702DF2" w:rsidRDefault="003F5461" w:rsidP="0091374B">
            <w:pPr>
              <w:pStyle w:val="Style27"/>
              <w:widowControl/>
              <w:spacing w:line="240" w:lineRule="auto"/>
              <w:ind w:firstLine="0"/>
              <w:jc w:val="both"/>
              <w:rPr>
                <w:sz w:val="28"/>
                <w:szCs w:val="28"/>
              </w:rPr>
            </w:pPr>
            <w:r w:rsidRPr="00702DF2">
              <w:rPr>
                <w:rStyle w:val="FontStyle40"/>
                <w:sz w:val="28"/>
                <w:szCs w:val="28"/>
              </w:rPr>
              <w:t>Оценку «удовлетворительно» заслуживает обучающийся, обнаруживший неполные знания программного материала, но умеющий пользоваться нормативной и справочной документацией, допустивший ошибки в выполнении практической работы. Допускаются отдельные существенные ошибки, исправленные с помощью преподавателя.</w:t>
            </w:r>
          </w:p>
        </w:tc>
      </w:tr>
      <w:tr w:rsidR="003F5461" w:rsidRPr="00702DF2" w:rsidTr="003F5461">
        <w:tc>
          <w:tcPr>
            <w:tcW w:w="2160" w:type="dxa"/>
          </w:tcPr>
          <w:p w:rsidR="003F5461" w:rsidRPr="00702DF2" w:rsidRDefault="003F5461" w:rsidP="0091374B">
            <w:pPr>
              <w:tabs>
                <w:tab w:val="left" w:pos="1134"/>
                <w:tab w:val="left" w:pos="2295"/>
              </w:tabs>
              <w:jc w:val="both"/>
              <w:rPr>
                <w:sz w:val="28"/>
                <w:szCs w:val="28"/>
              </w:rPr>
            </w:pPr>
          </w:p>
          <w:p w:rsidR="003F5461" w:rsidRPr="00702DF2" w:rsidRDefault="003F5461" w:rsidP="0091374B">
            <w:pPr>
              <w:tabs>
                <w:tab w:val="left" w:pos="1134"/>
                <w:tab w:val="left" w:pos="2295"/>
              </w:tabs>
              <w:jc w:val="both"/>
              <w:rPr>
                <w:sz w:val="28"/>
                <w:szCs w:val="28"/>
              </w:rPr>
            </w:pPr>
            <w:r w:rsidRPr="00702DF2">
              <w:rPr>
                <w:sz w:val="28"/>
                <w:szCs w:val="28"/>
              </w:rPr>
              <w:t>«Неудовлетво-рительно»</w:t>
            </w:r>
          </w:p>
          <w:p w:rsidR="003F5461" w:rsidRPr="00702DF2" w:rsidRDefault="003F5461" w:rsidP="0091374B">
            <w:pPr>
              <w:tabs>
                <w:tab w:val="left" w:pos="1134"/>
                <w:tab w:val="left" w:pos="2295"/>
              </w:tabs>
              <w:jc w:val="both"/>
              <w:rPr>
                <w:sz w:val="28"/>
                <w:szCs w:val="28"/>
              </w:rPr>
            </w:pPr>
          </w:p>
        </w:tc>
        <w:tc>
          <w:tcPr>
            <w:tcW w:w="7479" w:type="dxa"/>
          </w:tcPr>
          <w:p w:rsidR="003F5461" w:rsidRPr="00702DF2" w:rsidRDefault="003F5461" w:rsidP="0091374B">
            <w:pPr>
              <w:pStyle w:val="Style28"/>
              <w:widowControl/>
              <w:jc w:val="both"/>
              <w:rPr>
                <w:rFonts w:ascii="Times New Roman" w:hAnsi="Times New Roman"/>
                <w:sz w:val="28"/>
                <w:szCs w:val="28"/>
              </w:rPr>
            </w:pPr>
            <w:r w:rsidRPr="00702DF2">
              <w:rPr>
                <w:rStyle w:val="FontStyle40"/>
                <w:sz w:val="28"/>
                <w:szCs w:val="28"/>
              </w:rPr>
              <w:t>Оценка «неудовлетворительно» выставляется обучающемуся, имеющему пробелы в знаниях программного материала по профессиональной образовательной программе, допустившему существенные ошибки в выполнении практических заданий или не выполнивший их.</w:t>
            </w:r>
          </w:p>
        </w:tc>
      </w:tr>
    </w:tbl>
    <w:p w:rsidR="003F5461" w:rsidRPr="00702DF2" w:rsidRDefault="003F5461" w:rsidP="0091374B">
      <w:pPr>
        <w:ind w:left="720"/>
        <w:jc w:val="both"/>
        <w:rPr>
          <w:color w:val="000000"/>
          <w:sz w:val="28"/>
          <w:szCs w:val="28"/>
        </w:rPr>
      </w:pPr>
    </w:p>
    <w:p w:rsidR="000B03F7" w:rsidRPr="00702DF2" w:rsidRDefault="000B03F7" w:rsidP="00087743">
      <w:pPr>
        <w:rPr>
          <w:color w:val="000000"/>
          <w:sz w:val="28"/>
          <w:szCs w:val="28"/>
        </w:rPr>
      </w:pPr>
    </w:p>
    <w:p w:rsidR="00087743" w:rsidRPr="00702DF2" w:rsidRDefault="00087743" w:rsidP="00087743">
      <w:pPr>
        <w:rPr>
          <w:color w:val="000000"/>
          <w:sz w:val="28"/>
          <w:szCs w:val="28"/>
        </w:rPr>
      </w:pPr>
    </w:p>
    <w:p w:rsidR="00087743" w:rsidRPr="00702DF2" w:rsidRDefault="00087743" w:rsidP="00087743">
      <w:pPr>
        <w:rPr>
          <w:color w:val="000000"/>
          <w:sz w:val="28"/>
          <w:szCs w:val="28"/>
        </w:rPr>
      </w:pPr>
    </w:p>
    <w:p w:rsidR="003E467A" w:rsidRPr="00702DF2" w:rsidRDefault="003E467A" w:rsidP="00087743">
      <w:pPr>
        <w:rPr>
          <w:b/>
          <w:sz w:val="28"/>
          <w:szCs w:val="28"/>
        </w:rPr>
      </w:pPr>
    </w:p>
    <w:p w:rsidR="00AD6E55" w:rsidRPr="00702DF2" w:rsidRDefault="00AD6E55" w:rsidP="0091374B">
      <w:pPr>
        <w:rPr>
          <w:b/>
          <w:sz w:val="28"/>
          <w:szCs w:val="28"/>
        </w:rPr>
      </w:pPr>
    </w:p>
    <w:p w:rsidR="00AD6E55" w:rsidRPr="00702DF2" w:rsidRDefault="00E56BF9" w:rsidP="00E56BF9">
      <w:pPr>
        <w:jc w:val="center"/>
        <w:rPr>
          <w:b/>
          <w:sz w:val="28"/>
          <w:szCs w:val="28"/>
        </w:rPr>
      </w:pPr>
      <w:r w:rsidRPr="00702DF2">
        <w:rPr>
          <w:b/>
          <w:sz w:val="28"/>
          <w:szCs w:val="28"/>
        </w:rPr>
        <w:lastRenderedPageBreak/>
        <w:t>Перечень практических занятий</w:t>
      </w:r>
    </w:p>
    <w:p w:rsidR="00E56BF9" w:rsidRPr="00702DF2" w:rsidRDefault="00E56BF9" w:rsidP="00E56BF9">
      <w:pPr>
        <w:jc w:val="center"/>
        <w:rPr>
          <w:b/>
          <w:sz w:val="28"/>
          <w:szCs w:val="28"/>
        </w:rPr>
      </w:pP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7"/>
        <w:gridCol w:w="6863"/>
        <w:gridCol w:w="1080"/>
      </w:tblGrid>
      <w:tr w:rsidR="00AD6E55" w:rsidRPr="00702DF2" w:rsidTr="00AD6E55">
        <w:tc>
          <w:tcPr>
            <w:tcW w:w="877" w:type="dxa"/>
          </w:tcPr>
          <w:p w:rsidR="00AD6E55" w:rsidRPr="00702DF2" w:rsidRDefault="00AD6E55" w:rsidP="00087743">
            <w:pPr>
              <w:rPr>
                <w:sz w:val="28"/>
                <w:szCs w:val="28"/>
              </w:rPr>
            </w:pPr>
            <w:r w:rsidRPr="00702DF2">
              <w:rPr>
                <w:sz w:val="28"/>
                <w:szCs w:val="28"/>
              </w:rPr>
              <w:t>№</w:t>
            </w:r>
          </w:p>
          <w:p w:rsidR="00AD6E55" w:rsidRPr="00702DF2" w:rsidRDefault="00AD6E55" w:rsidP="00087743">
            <w:pPr>
              <w:rPr>
                <w:sz w:val="28"/>
                <w:szCs w:val="28"/>
              </w:rPr>
            </w:pPr>
          </w:p>
        </w:tc>
        <w:tc>
          <w:tcPr>
            <w:tcW w:w="6863" w:type="dxa"/>
          </w:tcPr>
          <w:p w:rsidR="00AD6E55" w:rsidRPr="00702DF2" w:rsidRDefault="00AD6E55" w:rsidP="00087743">
            <w:pPr>
              <w:jc w:val="center"/>
              <w:rPr>
                <w:sz w:val="28"/>
                <w:szCs w:val="28"/>
              </w:rPr>
            </w:pPr>
            <w:r w:rsidRPr="00702DF2">
              <w:rPr>
                <w:sz w:val="28"/>
                <w:szCs w:val="28"/>
              </w:rPr>
              <w:t>Тема</w:t>
            </w:r>
          </w:p>
        </w:tc>
        <w:tc>
          <w:tcPr>
            <w:tcW w:w="1080" w:type="dxa"/>
          </w:tcPr>
          <w:p w:rsidR="00AD6E55" w:rsidRPr="00702DF2" w:rsidRDefault="00AD6E55" w:rsidP="00087743">
            <w:pPr>
              <w:jc w:val="center"/>
              <w:rPr>
                <w:sz w:val="28"/>
                <w:szCs w:val="28"/>
              </w:rPr>
            </w:pPr>
            <w:r w:rsidRPr="00702DF2">
              <w:rPr>
                <w:sz w:val="28"/>
                <w:szCs w:val="28"/>
              </w:rPr>
              <w:t>Кол-во часов</w:t>
            </w:r>
          </w:p>
        </w:tc>
      </w:tr>
    </w:tbl>
    <w:p w:rsidR="00AD6E55" w:rsidRPr="00702DF2" w:rsidRDefault="00AD6E55" w:rsidP="0091374B">
      <w:pPr>
        <w:rPr>
          <w:b/>
          <w:sz w:val="28"/>
          <w:szCs w:val="28"/>
        </w:rPr>
      </w:pPr>
    </w:p>
    <w:tbl>
      <w:tblPr>
        <w:tblW w:w="4621" w:type="pct"/>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738"/>
        <w:gridCol w:w="1108"/>
      </w:tblGrid>
      <w:tr w:rsidR="00FC3CC3" w:rsidRPr="00702DF2" w:rsidTr="00D91EA2">
        <w:trPr>
          <w:tblHeader/>
        </w:trPr>
        <w:tc>
          <w:tcPr>
            <w:tcW w:w="4374" w:type="pct"/>
          </w:tcPr>
          <w:p w:rsidR="00FC3CC3" w:rsidRPr="005D3136" w:rsidRDefault="00FC3CC3" w:rsidP="00983202">
            <w:pPr>
              <w:numPr>
                <w:ilvl w:val="0"/>
                <w:numId w:val="96"/>
              </w:numPr>
            </w:pPr>
            <w:r w:rsidRPr="005D3136">
              <w:rPr>
                <w:b/>
              </w:rPr>
              <w:t xml:space="preserve">Практическое занятие №1: </w:t>
            </w:r>
            <w:r w:rsidRPr="005D3136">
              <w:t>Построение графиков функций.</w:t>
            </w:r>
          </w:p>
        </w:tc>
        <w:tc>
          <w:tcPr>
            <w:tcW w:w="626" w:type="pct"/>
          </w:tcPr>
          <w:p w:rsidR="00FC3CC3" w:rsidRPr="00702DF2" w:rsidRDefault="00FC3CC3" w:rsidP="00FC3CC3">
            <w:pPr>
              <w:jc w:val="center"/>
              <w:rPr>
                <w:sz w:val="28"/>
                <w:szCs w:val="28"/>
              </w:rPr>
            </w:pPr>
            <w:r w:rsidRPr="00702DF2">
              <w:rPr>
                <w:sz w:val="28"/>
                <w:szCs w:val="28"/>
              </w:rPr>
              <w:t>1</w:t>
            </w:r>
          </w:p>
        </w:tc>
      </w:tr>
      <w:tr w:rsidR="00FC3CC3" w:rsidRPr="00702DF2" w:rsidTr="00D91EA2">
        <w:trPr>
          <w:tblHeader/>
        </w:trPr>
        <w:tc>
          <w:tcPr>
            <w:tcW w:w="4374" w:type="pct"/>
          </w:tcPr>
          <w:p w:rsidR="00FC3CC3" w:rsidRPr="005D3136" w:rsidRDefault="00FC3CC3" w:rsidP="00983202">
            <w:pPr>
              <w:numPr>
                <w:ilvl w:val="0"/>
                <w:numId w:val="96"/>
              </w:numPr>
            </w:pPr>
            <w:r w:rsidRPr="005D3136">
              <w:rPr>
                <w:b/>
              </w:rPr>
              <w:t xml:space="preserve">Практическое занятие №2: </w:t>
            </w:r>
            <w:r w:rsidRPr="005D3136">
              <w:t xml:space="preserve">Свойства функций. </w:t>
            </w:r>
          </w:p>
        </w:tc>
        <w:tc>
          <w:tcPr>
            <w:tcW w:w="626" w:type="pct"/>
          </w:tcPr>
          <w:p w:rsidR="00FC3CC3" w:rsidRPr="00702DF2" w:rsidRDefault="00FC3CC3" w:rsidP="00FC3CC3">
            <w:pPr>
              <w:jc w:val="center"/>
              <w:rPr>
                <w:sz w:val="28"/>
                <w:szCs w:val="28"/>
              </w:rPr>
            </w:pPr>
            <w:r w:rsidRPr="00702DF2">
              <w:rPr>
                <w:sz w:val="28"/>
                <w:szCs w:val="28"/>
              </w:rPr>
              <w:t>1</w:t>
            </w:r>
          </w:p>
        </w:tc>
      </w:tr>
      <w:tr w:rsidR="00FC3CC3" w:rsidRPr="00702DF2" w:rsidTr="00D91EA2">
        <w:trPr>
          <w:tblHeader/>
        </w:trPr>
        <w:tc>
          <w:tcPr>
            <w:tcW w:w="4374" w:type="pct"/>
            <w:tcBorders>
              <w:bottom w:val="single" w:sz="4" w:space="0" w:color="auto"/>
            </w:tcBorders>
          </w:tcPr>
          <w:p w:rsidR="00FC3CC3" w:rsidRPr="005D3136" w:rsidRDefault="00FC3CC3" w:rsidP="00983202">
            <w:pPr>
              <w:numPr>
                <w:ilvl w:val="0"/>
                <w:numId w:val="96"/>
              </w:numPr>
            </w:pPr>
            <w:r w:rsidRPr="005D3136">
              <w:rPr>
                <w:b/>
              </w:rPr>
              <w:t xml:space="preserve">Практическое занятие №3: </w:t>
            </w:r>
            <w:r w:rsidRPr="005D3136">
              <w:t>Нахождение точек по их координатам на числовой окружности.</w:t>
            </w:r>
          </w:p>
        </w:tc>
        <w:tc>
          <w:tcPr>
            <w:tcW w:w="626" w:type="pct"/>
            <w:tcBorders>
              <w:bottom w:val="nil"/>
            </w:tcBorders>
          </w:tcPr>
          <w:p w:rsidR="00FC3CC3" w:rsidRPr="00702DF2" w:rsidRDefault="00FC3CC3" w:rsidP="00FC3CC3">
            <w:pPr>
              <w:jc w:val="center"/>
              <w:rPr>
                <w:sz w:val="28"/>
                <w:szCs w:val="28"/>
              </w:rPr>
            </w:pPr>
            <w:r w:rsidRPr="00702DF2">
              <w:rPr>
                <w:sz w:val="28"/>
                <w:szCs w:val="28"/>
              </w:rPr>
              <w:t>1</w:t>
            </w:r>
          </w:p>
        </w:tc>
      </w:tr>
      <w:tr w:rsidR="00FC3CC3" w:rsidRPr="00702DF2" w:rsidTr="00D91EA2">
        <w:trPr>
          <w:tblHeader/>
        </w:trPr>
        <w:tc>
          <w:tcPr>
            <w:tcW w:w="4374" w:type="pct"/>
            <w:tcBorders>
              <w:bottom w:val="single" w:sz="4" w:space="0" w:color="auto"/>
            </w:tcBorders>
          </w:tcPr>
          <w:p w:rsidR="00FC3CC3" w:rsidRPr="005D3136" w:rsidRDefault="00FC3CC3" w:rsidP="00983202">
            <w:pPr>
              <w:numPr>
                <w:ilvl w:val="0"/>
                <w:numId w:val="96"/>
              </w:numPr>
            </w:pPr>
            <w:r w:rsidRPr="005D3136">
              <w:rPr>
                <w:b/>
              </w:rPr>
              <w:t>Практическое занятие №4:</w:t>
            </w:r>
            <w:r w:rsidRPr="005D3136">
              <w:t xml:space="preserve"> Определение координат точек окружности.</w:t>
            </w:r>
          </w:p>
        </w:tc>
        <w:tc>
          <w:tcPr>
            <w:tcW w:w="626" w:type="pct"/>
            <w:tcBorders>
              <w:bottom w:val="nil"/>
            </w:tcBorders>
          </w:tcPr>
          <w:p w:rsidR="00FC3CC3" w:rsidRPr="00702DF2" w:rsidRDefault="00FC3CC3" w:rsidP="00FC3CC3">
            <w:pPr>
              <w:jc w:val="center"/>
              <w:rPr>
                <w:sz w:val="28"/>
                <w:szCs w:val="28"/>
              </w:rPr>
            </w:pPr>
            <w:r w:rsidRPr="00702DF2">
              <w:rPr>
                <w:sz w:val="28"/>
                <w:szCs w:val="28"/>
              </w:rPr>
              <w:t>1</w:t>
            </w:r>
          </w:p>
        </w:tc>
      </w:tr>
      <w:tr w:rsidR="00FC3CC3" w:rsidRPr="00702DF2" w:rsidTr="00D91EA2">
        <w:trPr>
          <w:tblHeader/>
        </w:trPr>
        <w:tc>
          <w:tcPr>
            <w:tcW w:w="4374" w:type="pct"/>
            <w:tcBorders>
              <w:bottom w:val="single" w:sz="4" w:space="0" w:color="auto"/>
            </w:tcBorders>
          </w:tcPr>
          <w:p w:rsidR="00FC3CC3" w:rsidRPr="005D3136" w:rsidRDefault="00FC3CC3" w:rsidP="00983202">
            <w:pPr>
              <w:numPr>
                <w:ilvl w:val="0"/>
                <w:numId w:val="96"/>
              </w:numPr>
            </w:pPr>
            <w:r w:rsidRPr="005D3136">
              <w:rPr>
                <w:b/>
              </w:rPr>
              <w:t>Практическое занятие №5:</w:t>
            </w:r>
            <w:r w:rsidRPr="005D3136">
              <w:t xml:space="preserve"> Формулы приведения.</w:t>
            </w:r>
          </w:p>
        </w:tc>
        <w:tc>
          <w:tcPr>
            <w:tcW w:w="626" w:type="pct"/>
            <w:tcBorders>
              <w:bottom w:val="nil"/>
            </w:tcBorders>
          </w:tcPr>
          <w:p w:rsidR="00FC3CC3" w:rsidRPr="00702DF2" w:rsidRDefault="00FC3CC3" w:rsidP="00FC3CC3">
            <w:pPr>
              <w:jc w:val="center"/>
              <w:rPr>
                <w:sz w:val="28"/>
                <w:szCs w:val="28"/>
              </w:rPr>
            </w:pPr>
            <w:r w:rsidRPr="00702DF2">
              <w:rPr>
                <w:sz w:val="28"/>
                <w:szCs w:val="28"/>
              </w:rPr>
              <w:t>1</w:t>
            </w:r>
          </w:p>
        </w:tc>
      </w:tr>
      <w:tr w:rsidR="00FC3CC3" w:rsidRPr="00702DF2" w:rsidTr="00D91EA2">
        <w:trPr>
          <w:tblHeader/>
        </w:trPr>
        <w:tc>
          <w:tcPr>
            <w:tcW w:w="4374" w:type="pct"/>
            <w:tcBorders>
              <w:bottom w:val="single" w:sz="4" w:space="0" w:color="auto"/>
            </w:tcBorders>
          </w:tcPr>
          <w:p w:rsidR="00FC3CC3" w:rsidRPr="005D3136" w:rsidRDefault="00FC3CC3" w:rsidP="00983202">
            <w:pPr>
              <w:numPr>
                <w:ilvl w:val="0"/>
                <w:numId w:val="96"/>
              </w:numPr>
            </w:pPr>
            <w:r w:rsidRPr="005D3136">
              <w:rPr>
                <w:b/>
              </w:rPr>
              <w:t xml:space="preserve">Практическое занятие №6: </w:t>
            </w:r>
            <w:r w:rsidRPr="005D3136">
              <w:t>Преобразования простейших тригонометрических выражений.</w:t>
            </w:r>
          </w:p>
        </w:tc>
        <w:tc>
          <w:tcPr>
            <w:tcW w:w="626" w:type="pct"/>
            <w:tcBorders>
              <w:bottom w:val="nil"/>
            </w:tcBorders>
          </w:tcPr>
          <w:p w:rsidR="00FC3CC3" w:rsidRPr="00702DF2" w:rsidRDefault="00FC3CC3" w:rsidP="00FC3CC3">
            <w:pPr>
              <w:jc w:val="center"/>
              <w:rPr>
                <w:sz w:val="28"/>
                <w:szCs w:val="28"/>
              </w:rPr>
            </w:pPr>
            <w:r w:rsidRPr="00702DF2">
              <w:rPr>
                <w:sz w:val="28"/>
                <w:szCs w:val="28"/>
              </w:rPr>
              <w:t>1</w:t>
            </w:r>
          </w:p>
        </w:tc>
      </w:tr>
      <w:tr w:rsidR="00FC3CC3" w:rsidRPr="00702DF2" w:rsidTr="00D91EA2">
        <w:trPr>
          <w:tblHeader/>
        </w:trPr>
        <w:tc>
          <w:tcPr>
            <w:tcW w:w="4374" w:type="pct"/>
            <w:tcBorders>
              <w:bottom w:val="single" w:sz="4" w:space="0" w:color="auto"/>
            </w:tcBorders>
          </w:tcPr>
          <w:p w:rsidR="00FC3CC3" w:rsidRPr="005D3136" w:rsidRDefault="00FC3CC3" w:rsidP="00983202">
            <w:pPr>
              <w:numPr>
                <w:ilvl w:val="0"/>
                <w:numId w:val="96"/>
              </w:numPr>
            </w:pPr>
            <w:r w:rsidRPr="005D3136">
              <w:rPr>
                <w:b/>
              </w:rPr>
              <w:t xml:space="preserve">Практическое занятие №7: </w:t>
            </w:r>
            <w:r w:rsidRPr="005D3136">
              <w:t>Преобразования графиков тригонометрических функций.</w:t>
            </w:r>
          </w:p>
        </w:tc>
        <w:tc>
          <w:tcPr>
            <w:tcW w:w="626" w:type="pct"/>
            <w:tcBorders>
              <w:bottom w:val="nil"/>
            </w:tcBorders>
          </w:tcPr>
          <w:p w:rsidR="00FC3CC3" w:rsidRPr="00702DF2" w:rsidRDefault="00FC3CC3" w:rsidP="00FC3CC3">
            <w:pPr>
              <w:jc w:val="center"/>
              <w:rPr>
                <w:sz w:val="28"/>
                <w:szCs w:val="28"/>
              </w:rPr>
            </w:pPr>
            <w:r>
              <w:rPr>
                <w:sz w:val="28"/>
                <w:szCs w:val="28"/>
              </w:rPr>
              <w:t>1</w:t>
            </w:r>
          </w:p>
        </w:tc>
      </w:tr>
      <w:tr w:rsidR="00FC3CC3" w:rsidRPr="00702DF2" w:rsidTr="00D91EA2">
        <w:trPr>
          <w:tblHeader/>
        </w:trPr>
        <w:tc>
          <w:tcPr>
            <w:tcW w:w="4374" w:type="pct"/>
            <w:tcBorders>
              <w:top w:val="single" w:sz="4" w:space="0" w:color="auto"/>
              <w:bottom w:val="single" w:sz="4" w:space="0" w:color="auto"/>
            </w:tcBorders>
          </w:tcPr>
          <w:p w:rsidR="00FC3CC3" w:rsidRPr="005D3136" w:rsidRDefault="00FC3CC3" w:rsidP="00983202">
            <w:pPr>
              <w:numPr>
                <w:ilvl w:val="0"/>
                <w:numId w:val="96"/>
              </w:numPr>
              <w:rPr>
                <w:b/>
              </w:rPr>
            </w:pPr>
            <w:r w:rsidRPr="005D3136">
              <w:rPr>
                <w:b/>
              </w:rPr>
              <w:t xml:space="preserve">Практическое занятие №8: </w:t>
            </w:r>
            <w:r w:rsidRPr="005D3136">
              <w:t>Выполнение вычислений при решении задач практического характера</w:t>
            </w:r>
          </w:p>
        </w:tc>
        <w:tc>
          <w:tcPr>
            <w:tcW w:w="626" w:type="pct"/>
            <w:tcBorders>
              <w:top w:val="single" w:sz="4" w:space="0" w:color="auto"/>
              <w:bottom w:val="single" w:sz="4" w:space="0" w:color="auto"/>
            </w:tcBorders>
          </w:tcPr>
          <w:p w:rsidR="00FC3CC3" w:rsidRPr="00702DF2" w:rsidRDefault="00FC3CC3" w:rsidP="00FC3CC3">
            <w:pPr>
              <w:jc w:val="center"/>
              <w:rPr>
                <w:sz w:val="28"/>
                <w:szCs w:val="28"/>
              </w:rPr>
            </w:pPr>
            <w:r>
              <w:rPr>
                <w:sz w:val="28"/>
                <w:szCs w:val="28"/>
              </w:rPr>
              <w:t>1</w:t>
            </w:r>
          </w:p>
        </w:tc>
      </w:tr>
      <w:tr w:rsidR="00FC3CC3" w:rsidRPr="00702DF2" w:rsidTr="00D91EA2">
        <w:trPr>
          <w:tblHeader/>
        </w:trPr>
        <w:tc>
          <w:tcPr>
            <w:tcW w:w="4374" w:type="pct"/>
          </w:tcPr>
          <w:p w:rsidR="00FC3CC3" w:rsidRPr="005D3136" w:rsidRDefault="00FC3CC3" w:rsidP="00983202">
            <w:pPr>
              <w:numPr>
                <w:ilvl w:val="0"/>
                <w:numId w:val="96"/>
              </w:numPr>
              <w:rPr>
                <w:b/>
              </w:rPr>
            </w:pPr>
            <w:r w:rsidRPr="005D3136">
              <w:rPr>
                <w:b/>
              </w:rPr>
              <w:t>Практическое занятие №9: Р</w:t>
            </w:r>
            <w:r w:rsidRPr="005D3136">
              <w:t>ешение несложных практических задач, возникающих в ситуациях повседневной жизни</w:t>
            </w:r>
          </w:p>
        </w:tc>
        <w:tc>
          <w:tcPr>
            <w:tcW w:w="626" w:type="pct"/>
          </w:tcPr>
          <w:p w:rsidR="00FC3CC3" w:rsidRPr="00702DF2" w:rsidRDefault="00FC3CC3" w:rsidP="00FC3CC3">
            <w:pPr>
              <w:jc w:val="center"/>
              <w:rPr>
                <w:sz w:val="28"/>
                <w:szCs w:val="28"/>
              </w:rPr>
            </w:pPr>
            <w:r>
              <w:rPr>
                <w:sz w:val="28"/>
                <w:szCs w:val="28"/>
              </w:rPr>
              <w:t>1</w:t>
            </w:r>
          </w:p>
        </w:tc>
      </w:tr>
      <w:tr w:rsidR="00FC3CC3" w:rsidRPr="00702DF2" w:rsidTr="00D91EA2">
        <w:trPr>
          <w:tblHeader/>
        </w:trPr>
        <w:tc>
          <w:tcPr>
            <w:tcW w:w="4374" w:type="pct"/>
          </w:tcPr>
          <w:p w:rsidR="00FC3CC3" w:rsidRPr="005D3136" w:rsidRDefault="00FC3CC3" w:rsidP="00983202">
            <w:pPr>
              <w:numPr>
                <w:ilvl w:val="0"/>
                <w:numId w:val="96"/>
              </w:numPr>
              <w:rPr>
                <w:b/>
              </w:rPr>
            </w:pPr>
            <w:r w:rsidRPr="005D3136">
              <w:rPr>
                <w:b/>
              </w:rPr>
              <w:t xml:space="preserve">Практическое занятие №10: </w:t>
            </w:r>
            <w:r w:rsidRPr="00520ABD">
              <w:rPr>
                <w:i/>
                <w:sz w:val="28"/>
                <w:szCs w:val="28"/>
              </w:rPr>
              <w:t xml:space="preserve"> </w:t>
            </w:r>
            <w:r w:rsidRPr="00520ABD">
              <w:t>Использование тригонометрических функций в профессиональной деятельности и повседневной жизни», Тригонометрический круг и значения тригонометрических функций в профессиональной деятельности</w:t>
            </w:r>
          </w:p>
        </w:tc>
        <w:tc>
          <w:tcPr>
            <w:tcW w:w="626" w:type="pct"/>
          </w:tcPr>
          <w:p w:rsidR="00FC3CC3" w:rsidRPr="00702DF2" w:rsidRDefault="00FC3CC3" w:rsidP="00FC3CC3">
            <w:pPr>
              <w:jc w:val="center"/>
              <w:rPr>
                <w:sz w:val="28"/>
                <w:szCs w:val="28"/>
              </w:rPr>
            </w:pPr>
            <w:r>
              <w:rPr>
                <w:sz w:val="28"/>
                <w:szCs w:val="28"/>
              </w:rPr>
              <w:t>1</w:t>
            </w:r>
          </w:p>
        </w:tc>
      </w:tr>
      <w:tr w:rsidR="00FC3CC3" w:rsidRPr="00702DF2" w:rsidTr="00D91EA2">
        <w:trPr>
          <w:tblHeader/>
        </w:trPr>
        <w:tc>
          <w:tcPr>
            <w:tcW w:w="4374" w:type="pct"/>
          </w:tcPr>
          <w:p w:rsidR="00FC3CC3" w:rsidRPr="005D3136" w:rsidRDefault="00FC3CC3" w:rsidP="00983202">
            <w:pPr>
              <w:numPr>
                <w:ilvl w:val="0"/>
                <w:numId w:val="96"/>
              </w:numPr>
            </w:pPr>
            <w:r w:rsidRPr="005D3136">
              <w:rPr>
                <w:b/>
              </w:rPr>
              <w:t>Практическое занятие №11</w:t>
            </w:r>
            <w:r w:rsidRPr="005D3136">
              <w:t>: Решение простейших тригонометрических уравнений с помощью числовой окружности.</w:t>
            </w:r>
          </w:p>
        </w:tc>
        <w:tc>
          <w:tcPr>
            <w:tcW w:w="626" w:type="pct"/>
          </w:tcPr>
          <w:p w:rsidR="00FC3CC3" w:rsidRPr="00702DF2" w:rsidRDefault="00FC3CC3" w:rsidP="00FC3CC3">
            <w:pPr>
              <w:jc w:val="center"/>
              <w:rPr>
                <w:sz w:val="28"/>
                <w:szCs w:val="28"/>
              </w:rPr>
            </w:pPr>
            <w:r>
              <w:rPr>
                <w:sz w:val="28"/>
                <w:szCs w:val="28"/>
              </w:rPr>
              <w:t>1</w:t>
            </w:r>
          </w:p>
        </w:tc>
      </w:tr>
      <w:tr w:rsidR="00FC3CC3" w:rsidRPr="00702DF2" w:rsidTr="00D91EA2">
        <w:trPr>
          <w:tblHeader/>
        </w:trPr>
        <w:tc>
          <w:tcPr>
            <w:tcW w:w="4374" w:type="pct"/>
          </w:tcPr>
          <w:p w:rsidR="00FC3CC3" w:rsidRPr="005D3136" w:rsidRDefault="00FC3CC3" w:rsidP="00983202">
            <w:pPr>
              <w:numPr>
                <w:ilvl w:val="0"/>
                <w:numId w:val="96"/>
              </w:numPr>
            </w:pPr>
            <w:r w:rsidRPr="005D3136">
              <w:rPr>
                <w:b/>
              </w:rPr>
              <w:t>Практическое занятие №12</w:t>
            </w:r>
            <w:r w:rsidRPr="005D3136">
              <w:t>: Простейшие тригонометрические уравнения.</w:t>
            </w:r>
          </w:p>
        </w:tc>
        <w:tc>
          <w:tcPr>
            <w:tcW w:w="626" w:type="pct"/>
          </w:tcPr>
          <w:p w:rsidR="00FC3CC3" w:rsidRPr="00702DF2" w:rsidRDefault="00FC3CC3" w:rsidP="00FC3CC3">
            <w:pPr>
              <w:jc w:val="center"/>
              <w:rPr>
                <w:sz w:val="28"/>
                <w:szCs w:val="28"/>
              </w:rPr>
            </w:pPr>
            <w:r w:rsidRPr="00702DF2">
              <w:rPr>
                <w:sz w:val="28"/>
                <w:szCs w:val="28"/>
              </w:rPr>
              <w:t>1</w:t>
            </w:r>
          </w:p>
        </w:tc>
      </w:tr>
      <w:tr w:rsidR="00FC3CC3" w:rsidRPr="00702DF2" w:rsidTr="00D91EA2">
        <w:trPr>
          <w:tblHeader/>
        </w:trPr>
        <w:tc>
          <w:tcPr>
            <w:tcW w:w="4374" w:type="pct"/>
          </w:tcPr>
          <w:p w:rsidR="00FC3CC3" w:rsidRPr="005D3136" w:rsidRDefault="00FC3CC3" w:rsidP="00983202">
            <w:pPr>
              <w:numPr>
                <w:ilvl w:val="0"/>
                <w:numId w:val="96"/>
              </w:numPr>
            </w:pPr>
            <w:r w:rsidRPr="005D3136">
              <w:rPr>
                <w:b/>
              </w:rPr>
              <w:t>Практическое занятие №13</w:t>
            </w:r>
            <w:r w:rsidRPr="005D3136">
              <w:t>: Простейшие тригонометрические уравнения.</w:t>
            </w:r>
          </w:p>
        </w:tc>
        <w:tc>
          <w:tcPr>
            <w:tcW w:w="626" w:type="pct"/>
          </w:tcPr>
          <w:p w:rsidR="00FC3CC3" w:rsidRPr="00702DF2" w:rsidRDefault="00FC3CC3" w:rsidP="00FC3CC3">
            <w:pPr>
              <w:jc w:val="center"/>
              <w:rPr>
                <w:sz w:val="28"/>
                <w:szCs w:val="28"/>
              </w:rPr>
            </w:pPr>
            <w:r w:rsidRPr="00702DF2">
              <w:rPr>
                <w:sz w:val="28"/>
                <w:szCs w:val="28"/>
              </w:rPr>
              <w:t>1</w:t>
            </w:r>
          </w:p>
        </w:tc>
      </w:tr>
      <w:tr w:rsidR="00FC3CC3" w:rsidRPr="00702DF2" w:rsidTr="00D91EA2">
        <w:trPr>
          <w:tblHeader/>
        </w:trPr>
        <w:tc>
          <w:tcPr>
            <w:tcW w:w="4374" w:type="pct"/>
          </w:tcPr>
          <w:p w:rsidR="00FC3CC3" w:rsidRPr="005D3136" w:rsidRDefault="00FC3CC3" w:rsidP="00983202">
            <w:pPr>
              <w:numPr>
                <w:ilvl w:val="0"/>
                <w:numId w:val="96"/>
              </w:numPr>
            </w:pPr>
            <w:r w:rsidRPr="005D3136">
              <w:rPr>
                <w:b/>
              </w:rPr>
              <w:t>Практическое занятие №14</w:t>
            </w:r>
            <w:r w:rsidRPr="005D3136">
              <w:t>: Решение тригонометрических уравнений.</w:t>
            </w:r>
          </w:p>
        </w:tc>
        <w:tc>
          <w:tcPr>
            <w:tcW w:w="626" w:type="pct"/>
          </w:tcPr>
          <w:p w:rsidR="00FC3CC3" w:rsidRPr="00702DF2" w:rsidRDefault="00FC3CC3" w:rsidP="00FC3CC3">
            <w:pPr>
              <w:jc w:val="center"/>
              <w:rPr>
                <w:sz w:val="28"/>
                <w:szCs w:val="28"/>
              </w:rPr>
            </w:pPr>
            <w:r w:rsidRPr="00702DF2">
              <w:rPr>
                <w:sz w:val="28"/>
                <w:szCs w:val="28"/>
              </w:rPr>
              <w:t>1</w:t>
            </w:r>
          </w:p>
        </w:tc>
      </w:tr>
      <w:tr w:rsidR="00FC3CC3" w:rsidRPr="00702DF2" w:rsidTr="00D91EA2">
        <w:trPr>
          <w:tblHeader/>
        </w:trPr>
        <w:tc>
          <w:tcPr>
            <w:tcW w:w="4374" w:type="pct"/>
          </w:tcPr>
          <w:p w:rsidR="00FC3CC3" w:rsidRPr="005D3136" w:rsidRDefault="00FC3CC3" w:rsidP="00983202">
            <w:pPr>
              <w:numPr>
                <w:ilvl w:val="0"/>
                <w:numId w:val="96"/>
              </w:numPr>
            </w:pPr>
            <w:r w:rsidRPr="005D3136">
              <w:rPr>
                <w:b/>
              </w:rPr>
              <w:t>Практическое занятие №15</w:t>
            </w:r>
            <w:r w:rsidRPr="005D3136">
              <w:t>: Решение тригонометрических уравнений.</w:t>
            </w:r>
          </w:p>
        </w:tc>
        <w:tc>
          <w:tcPr>
            <w:tcW w:w="626" w:type="pct"/>
          </w:tcPr>
          <w:p w:rsidR="00FC3CC3" w:rsidRPr="00702DF2" w:rsidRDefault="00FC3CC3" w:rsidP="00FC3CC3">
            <w:pPr>
              <w:jc w:val="center"/>
              <w:rPr>
                <w:sz w:val="28"/>
                <w:szCs w:val="28"/>
              </w:rPr>
            </w:pPr>
            <w:r>
              <w:rPr>
                <w:sz w:val="28"/>
                <w:szCs w:val="28"/>
              </w:rPr>
              <w:t>1</w:t>
            </w:r>
          </w:p>
        </w:tc>
      </w:tr>
      <w:tr w:rsidR="00FC3CC3" w:rsidRPr="00702DF2" w:rsidTr="00D91EA2">
        <w:trPr>
          <w:tblHeader/>
        </w:trPr>
        <w:tc>
          <w:tcPr>
            <w:tcW w:w="4374" w:type="pct"/>
          </w:tcPr>
          <w:p w:rsidR="00FC3CC3" w:rsidRPr="005D3136" w:rsidRDefault="00FC3CC3" w:rsidP="00983202">
            <w:pPr>
              <w:numPr>
                <w:ilvl w:val="0"/>
                <w:numId w:val="96"/>
              </w:numPr>
            </w:pPr>
            <w:r w:rsidRPr="005D3136">
              <w:rPr>
                <w:b/>
              </w:rPr>
              <w:t>Практическое занятие №16</w:t>
            </w:r>
            <w:r w:rsidRPr="005D3136">
              <w:t>: Решение тригонометрических уравнений.</w:t>
            </w:r>
          </w:p>
        </w:tc>
        <w:tc>
          <w:tcPr>
            <w:tcW w:w="626" w:type="pct"/>
          </w:tcPr>
          <w:p w:rsidR="00FC3CC3" w:rsidRPr="00702DF2" w:rsidRDefault="00FC3CC3" w:rsidP="00FC3CC3">
            <w:pPr>
              <w:jc w:val="center"/>
              <w:rPr>
                <w:sz w:val="28"/>
                <w:szCs w:val="28"/>
              </w:rPr>
            </w:pPr>
            <w:r w:rsidRPr="00702DF2">
              <w:rPr>
                <w:sz w:val="28"/>
                <w:szCs w:val="28"/>
              </w:rPr>
              <w:t>1</w:t>
            </w:r>
          </w:p>
        </w:tc>
      </w:tr>
      <w:tr w:rsidR="00FC3CC3" w:rsidRPr="00702DF2" w:rsidTr="00D91EA2">
        <w:trPr>
          <w:tblHeader/>
        </w:trPr>
        <w:tc>
          <w:tcPr>
            <w:tcW w:w="4374" w:type="pct"/>
          </w:tcPr>
          <w:p w:rsidR="00FC3CC3" w:rsidRPr="005D3136" w:rsidRDefault="00FC3CC3" w:rsidP="00983202">
            <w:pPr>
              <w:numPr>
                <w:ilvl w:val="0"/>
                <w:numId w:val="96"/>
              </w:numPr>
              <w:rPr>
                <w:iCs/>
              </w:rPr>
            </w:pPr>
            <w:r w:rsidRPr="005D3136">
              <w:rPr>
                <w:b/>
              </w:rPr>
              <w:t>Практическое занятие №17</w:t>
            </w:r>
            <w:r w:rsidRPr="005D3136">
              <w:t xml:space="preserve">: </w:t>
            </w:r>
            <w:r w:rsidRPr="005D3136">
              <w:rPr>
                <w:iCs/>
              </w:rPr>
              <w:t>Составление и решение уравнения и при решении несложных практических задач</w:t>
            </w:r>
          </w:p>
        </w:tc>
        <w:tc>
          <w:tcPr>
            <w:tcW w:w="626" w:type="pct"/>
          </w:tcPr>
          <w:p w:rsidR="00FC3CC3" w:rsidRPr="00702DF2" w:rsidRDefault="00FC3CC3" w:rsidP="00FC3CC3">
            <w:pPr>
              <w:jc w:val="center"/>
              <w:rPr>
                <w:sz w:val="28"/>
                <w:szCs w:val="28"/>
              </w:rPr>
            </w:pPr>
            <w:r w:rsidRPr="00702DF2">
              <w:rPr>
                <w:sz w:val="28"/>
                <w:szCs w:val="28"/>
              </w:rPr>
              <w:t>1</w:t>
            </w:r>
          </w:p>
        </w:tc>
      </w:tr>
      <w:tr w:rsidR="00FC3CC3" w:rsidRPr="00702DF2" w:rsidTr="00D91EA2">
        <w:trPr>
          <w:tblHeader/>
        </w:trPr>
        <w:tc>
          <w:tcPr>
            <w:tcW w:w="4374" w:type="pct"/>
          </w:tcPr>
          <w:p w:rsidR="00FC3CC3" w:rsidRPr="005D3136" w:rsidRDefault="00FC3CC3" w:rsidP="00983202">
            <w:pPr>
              <w:numPr>
                <w:ilvl w:val="0"/>
                <w:numId w:val="96"/>
              </w:numPr>
              <w:rPr>
                <w:b/>
                <w:iCs/>
              </w:rPr>
            </w:pPr>
            <w:r w:rsidRPr="005D3136">
              <w:rPr>
                <w:b/>
              </w:rPr>
              <w:t>Практическое занятие №18</w:t>
            </w:r>
            <w:r w:rsidRPr="005D3136">
              <w:t>: И</w:t>
            </w:r>
            <w:r w:rsidRPr="005D3136">
              <w:rPr>
                <w:iCs/>
              </w:rPr>
              <w:t>спользование уравнений для построения и исследования простейших математических моделей реальных ситуаций или прикладных задач</w:t>
            </w:r>
          </w:p>
        </w:tc>
        <w:tc>
          <w:tcPr>
            <w:tcW w:w="626" w:type="pct"/>
          </w:tcPr>
          <w:p w:rsidR="00FC3CC3" w:rsidRPr="00702DF2" w:rsidRDefault="00FC3CC3" w:rsidP="00FC3CC3">
            <w:pPr>
              <w:jc w:val="center"/>
              <w:rPr>
                <w:sz w:val="28"/>
                <w:szCs w:val="28"/>
              </w:rPr>
            </w:pPr>
            <w:r w:rsidRPr="00702DF2">
              <w:rPr>
                <w:sz w:val="28"/>
                <w:szCs w:val="28"/>
              </w:rPr>
              <w:t>1</w:t>
            </w:r>
          </w:p>
        </w:tc>
      </w:tr>
      <w:tr w:rsidR="00FC3CC3" w:rsidRPr="00702DF2" w:rsidTr="00D91EA2">
        <w:trPr>
          <w:tblHeader/>
        </w:trPr>
        <w:tc>
          <w:tcPr>
            <w:tcW w:w="4374" w:type="pct"/>
          </w:tcPr>
          <w:p w:rsidR="00FC3CC3" w:rsidRPr="005D3136" w:rsidRDefault="00FC3CC3" w:rsidP="00983202">
            <w:pPr>
              <w:numPr>
                <w:ilvl w:val="0"/>
                <w:numId w:val="96"/>
              </w:numPr>
            </w:pPr>
            <w:r w:rsidRPr="005D3136">
              <w:rPr>
                <w:b/>
              </w:rPr>
              <w:t>Практическое занятие №19</w:t>
            </w:r>
            <w:r w:rsidRPr="005D3136">
              <w:t>: Преобразование простейших тригонометрических выражений.</w:t>
            </w:r>
          </w:p>
        </w:tc>
        <w:tc>
          <w:tcPr>
            <w:tcW w:w="626" w:type="pct"/>
          </w:tcPr>
          <w:p w:rsidR="00FC3CC3" w:rsidRPr="00702DF2" w:rsidRDefault="00FC3CC3" w:rsidP="00FC3CC3">
            <w:pPr>
              <w:jc w:val="center"/>
              <w:rPr>
                <w:sz w:val="28"/>
                <w:szCs w:val="28"/>
              </w:rPr>
            </w:pPr>
            <w:r w:rsidRPr="00702DF2">
              <w:rPr>
                <w:sz w:val="28"/>
                <w:szCs w:val="28"/>
              </w:rPr>
              <w:t>1</w:t>
            </w:r>
          </w:p>
        </w:tc>
      </w:tr>
      <w:tr w:rsidR="00FC3CC3" w:rsidRPr="00702DF2" w:rsidTr="00D91EA2">
        <w:trPr>
          <w:tblHeader/>
        </w:trPr>
        <w:tc>
          <w:tcPr>
            <w:tcW w:w="4374" w:type="pct"/>
          </w:tcPr>
          <w:p w:rsidR="00FC3CC3" w:rsidRPr="005D3136" w:rsidRDefault="00FC3CC3" w:rsidP="00983202">
            <w:pPr>
              <w:numPr>
                <w:ilvl w:val="0"/>
                <w:numId w:val="96"/>
              </w:numPr>
            </w:pPr>
            <w:r w:rsidRPr="005D3136">
              <w:rPr>
                <w:b/>
              </w:rPr>
              <w:t>Практическое занятие №20</w:t>
            </w:r>
            <w:r w:rsidRPr="005D3136">
              <w:t>: Преобразование простейших тригонометрических выражений.</w:t>
            </w:r>
          </w:p>
        </w:tc>
        <w:tc>
          <w:tcPr>
            <w:tcW w:w="626" w:type="pct"/>
          </w:tcPr>
          <w:p w:rsidR="00FC3CC3" w:rsidRPr="00702DF2" w:rsidRDefault="00FC3CC3" w:rsidP="00FC3CC3">
            <w:pPr>
              <w:jc w:val="center"/>
              <w:rPr>
                <w:sz w:val="28"/>
                <w:szCs w:val="28"/>
              </w:rPr>
            </w:pPr>
            <w:r w:rsidRPr="00702DF2">
              <w:rPr>
                <w:sz w:val="28"/>
                <w:szCs w:val="28"/>
              </w:rPr>
              <w:t>1</w:t>
            </w:r>
          </w:p>
        </w:tc>
      </w:tr>
      <w:tr w:rsidR="00FC3CC3" w:rsidRPr="00702DF2" w:rsidTr="00D91EA2">
        <w:trPr>
          <w:tblHeader/>
        </w:trPr>
        <w:tc>
          <w:tcPr>
            <w:tcW w:w="4374" w:type="pct"/>
          </w:tcPr>
          <w:p w:rsidR="00FC3CC3" w:rsidRPr="005D3136" w:rsidRDefault="00FC3CC3" w:rsidP="00983202">
            <w:pPr>
              <w:numPr>
                <w:ilvl w:val="0"/>
                <w:numId w:val="96"/>
              </w:numPr>
            </w:pPr>
            <w:r w:rsidRPr="005D3136">
              <w:rPr>
                <w:b/>
              </w:rPr>
              <w:t>Практическое занятие №21</w:t>
            </w:r>
            <w:r w:rsidRPr="005D3136">
              <w:t>: Доказательство тождеств.</w:t>
            </w:r>
          </w:p>
        </w:tc>
        <w:tc>
          <w:tcPr>
            <w:tcW w:w="626" w:type="pct"/>
          </w:tcPr>
          <w:p w:rsidR="00FC3CC3" w:rsidRPr="00702DF2" w:rsidRDefault="00FC3CC3" w:rsidP="00FC3CC3">
            <w:pPr>
              <w:jc w:val="center"/>
              <w:rPr>
                <w:sz w:val="28"/>
                <w:szCs w:val="28"/>
              </w:rPr>
            </w:pPr>
            <w:r w:rsidRPr="00702DF2">
              <w:rPr>
                <w:sz w:val="28"/>
                <w:szCs w:val="28"/>
              </w:rPr>
              <w:t>1</w:t>
            </w:r>
          </w:p>
        </w:tc>
      </w:tr>
      <w:tr w:rsidR="00FC3CC3" w:rsidRPr="00702DF2" w:rsidTr="00D91EA2">
        <w:trPr>
          <w:tblHeader/>
        </w:trPr>
        <w:tc>
          <w:tcPr>
            <w:tcW w:w="4374" w:type="pct"/>
          </w:tcPr>
          <w:p w:rsidR="00FC3CC3" w:rsidRPr="005D3136" w:rsidRDefault="00FC3CC3" w:rsidP="00983202">
            <w:pPr>
              <w:numPr>
                <w:ilvl w:val="0"/>
                <w:numId w:val="96"/>
              </w:numPr>
              <w:rPr>
                <w:b/>
              </w:rPr>
            </w:pPr>
            <w:r>
              <w:rPr>
                <w:b/>
              </w:rPr>
              <w:t xml:space="preserve">Практическое занятие №22: </w:t>
            </w:r>
            <w:r w:rsidRPr="00861BCA">
              <w:t>Применение знаний о решении тригонометрических уравнений в профессиональной деятельности и повседневной жизни</w:t>
            </w:r>
          </w:p>
        </w:tc>
        <w:tc>
          <w:tcPr>
            <w:tcW w:w="626" w:type="pct"/>
          </w:tcPr>
          <w:p w:rsidR="00FC3CC3" w:rsidRPr="00702DF2" w:rsidRDefault="00FC3CC3" w:rsidP="00FC3CC3">
            <w:pPr>
              <w:jc w:val="center"/>
              <w:rPr>
                <w:sz w:val="28"/>
                <w:szCs w:val="28"/>
              </w:rPr>
            </w:pPr>
            <w:r w:rsidRPr="00702DF2">
              <w:rPr>
                <w:sz w:val="28"/>
                <w:szCs w:val="28"/>
              </w:rPr>
              <w:t>1</w:t>
            </w:r>
          </w:p>
        </w:tc>
      </w:tr>
      <w:tr w:rsidR="00FC3CC3" w:rsidRPr="00702DF2" w:rsidTr="00D91EA2">
        <w:trPr>
          <w:tblHeader/>
        </w:trPr>
        <w:tc>
          <w:tcPr>
            <w:tcW w:w="4374" w:type="pct"/>
          </w:tcPr>
          <w:p w:rsidR="00FC3CC3" w:rsidRPr="005D3136" w:rsidRDefault="00FC3CC3" w:rsidP="00983202">
            <w:pPr>
              <w:numPr>
                <w:ilvl w:val="0"/>
                <w:numId w:val="96"/>
              </w:numPr>
              <w:rPr>
                <w:b/>
              </w:rPr>
            </w:pPr>
            <w:r>
              <w:rPr>
                <w:b/>
              </w:rPr>
              <w:lastRenderedPageBreak/>
              <w:t>Практическое занятие №23</w:t>
            </w:r>
            <w:r w:rsidRPr="00861BCA">
              <w:rPr>
                <w:b/>
              </w:rPr>
              <w:t xml:space="preserve">: </w:t>
            </w:r>
            <w:r w:rsidRPr="00861BCA">
              <w:t>Применение знаний о решении тригонометрических уравнений в профессиональной деятельности и повседневной жизни</w:t>
            </w:r>
          </w:p>
        </w:tc>
        <w:tc>
          <w:tcPr>
            <w:tcW w:w="626" w:type="pct"/>
          </w:tcPr>
          <w:p w:rsidR="00FC3CC3" w:rsidRPr="00702DF2" w:rsidRDefault="00FC3CC3" w:rsidP="00FC3CC3">
            <w:pPr>
              <w:jc w:val="center"/>
              <w:rPr>
                <w:sz w:val="28"/>
                <w:szCs w:val="28"/>
              </w:rPr>
            </w:pPr>
            <w:r w:rsidRPr="00702DF2">
              <w:rPr>
                <w:sz w:val="28"/>
                <w:szCs w:val="28"/>
              </w:rPr>
              <w:t>1</w:t>
            </w:r>
          </w:p>
        </w:tc>
      </w:tr>
      <w:tr w:rsidR="00FC3CC3" w:rsidRPr="00702DF2" w:rsidTr="00D91EA2">
        <w:trPr>
          <w:tblHeader/>
        </w:trPr>
        <w:tc>
          <w:tcPr>
            <w:tcW w:w="4374" w:type="pct"/>
          </w:tcPr>
          <w:p w:rsidR="00FC3CC3" w:rsidRPr="005D3136" w:rsidRDefault="00FC3CC3" w:rsidP="00983202">
            <w:pPr>
              <w:numPr>
                <w:ilvl w:val="0"/>
                <w:numId w:val="96"/>
              </w:numPr>
            </w:pPr>
            <w:r w:rsidRPr="005D3136">
              <w:rPr>
                <w:b/>
              </w:rPr>
              <w:t>Практическое занятие №24</w:t>
            </w:r>
            <w:r w:rsidRPr="005D3136">
              <w:t>: Решение задач на нахождение углов между прямыми в пространстве</w:t>
            </w:r>
          </w:p>
        </w:tc>
        <w:tc>
          <w:tcPr>
            <w:tcW w:w="626" w:type="pct"/>
          </w:tcPr>
          <w:p w:rsidR="00FC3CC3" w:rsidRPr="00702DF2" w:rsidRDefault="00FC3CC3" w:rsidP="00FC3CC3">
            <w:pPr>
              <w:jc w:val="center"/>
              <w:rPr>
                <w:sz w:val="28"/>
                <w:szCs w:val="28"/>
              </w:rPr>
            </w:pPr>
            <w:r w:rsidRPr="00702DF2">
              <w:rPr>
                <w:sz w:val="28"/>
                <w:szCs w:val="28"/>
              </w:rPr>
              <w:t>1</w:t>
            </w:r>
          </w:p>
        </w:tc>
      </w:tr>
      <w:tr w:rsidR="00FC3CC3" w:rsidRPr="00702DF2" w:rsidTr="00D91EA2">
        <w:trPr>
          <w:tblHeader/>
        </w:trPr>
        <w:tc>
          <w:tcPr>
            <w:tcW w:w="4374" w:type="pct"/>
          </w:tcPr>
          <w:p w:rsidR="00FC3CC3" w:rsidRPr="005D3136" w:rsidRDefault="00FC3CC3" w:rsidP="00983202">
            <w:pPr>
              <w:numPr>
                <w:ilvl w:val="0"/>
                <w:numId w:val="96"/>
              </w:numPr>
            </w:pPr>
            <w:r w:rsidRPr="005D3136">
              <w:rPr>
                <w:b/>
              </w:rPr>
              <w:t>Практическое занятие №25</w:t>
            </w:r>
            <w:r w:rsidRPr="005D3136">
              <w:t>: Решение задач на взаимное расположение прямых и плоскостей</w:t>
            </w:r>
          </w:p>
        </w:tc>
        <w:tc>
          <w:tcPr>
            <w:tcW w:w="626" w:type="pct"/>
          </w:tcPr>
          <w:p w:rsidR="00FC3CC3" w:rsidRPr="00702DF2" w:rsidRDefault="00FC3CC3" w:rsidP="00FC3CC3">
            <w:pPr>
              <w:jc w:val="center"/>
              <w:rPr>
                <w:sz w:val="28"/>
                <w:szCs w:val="28"/>
              </w:rPr>
            </w:pPr>
            <w:r w:rsidRPr="00702DF2">
              <w:rPr>
                <w:sz w:val="28"/>
                <w:szCs w:val="28"/>
              </w:rPr>
              <w:t>1</w:t>
            </w:r>
          </w:p>
        </w:tc>
      </w:tr>
      <w:tr w:rsidR="00FC3CC3" w:rsidRPr="00702DF2" w:rsidTr="00D91EA2">
        <w:trPr>
          <w:tblHeader/>
        </w:trPr>
        <w:tc>
          <w:tcPr>
            <w:tcW w:w="4374" w:type="pct"/>
          </w:tcPr>
          <w:p w:rsidR="00FC3CC3" w:rsidRPr="005D3136" w:rsidRDefault="00FC3CC3" w:rsidP="00983202">
            <w:pPr>
              <w:numPr>
                <w:ilvl w:val="0"/>
                <w:numId w:val="96"/>
              </w:numPr>
            </w:pPr>
            <w:r w:rsidRPr="005D3136">
              <w:rPr>
                <w:b/>
              </w:rPr>
              <w:t>Практическое занятие №26</w:t>
            </w:r>
            <w:r w:rsidRPr="005D3136">
              <w:t xml:space="preserve">: </w:t>
            </w:r>
            <w:r>
              <w:t xml:space="preserve"> </w:t>
            </w:r>
            <w:r w:rsidRPr="00934189">
              <w:t>Решение профессиональных задач с использованием знаний о параллельности в пространстве»</w:t>
            </w:r>
          </w:p>
        </w:tc>
        <w:tc>
          <w:tcPr>
            <w:tcW w:w="626" w:type="pct"/>
          </w:tcPr>
          <w:p w:rsidR="00FC3CC3" w:rsidRPr="00702DF2" w:rsidRDefault="00FC3CC3" w:rsidP="00FC3CC3">
            <w:pPr>
              <w:jc w:val="center"/>
              <w:rPr>
                <w:sz w:val="28"/>
                <w:szCs w:val="28"/>
              </w:rPr>
            </w:pPr>
            <w:r w:rsidRPr="00702DF2">
              <w:rPr>
                <w:sz w:val="28"/>
                <w:szCs w:val="28"/>
              </w:rPr>
              <w:t>1</w:t>
            </w:r>
          </w:p>
        </w:tc>
      </w:tr>
      <w:tr w:rsidR="00FC3CC3" w:rsidRPr="00702DF2" w:rsidTr="00D91EA2">
        <w:trPr>
          <w:tblHeader/>
        </w:trPr>
        <w:tc>
          <w:tcPr>
            <w:tcW w:w="4374" w:type="pct"/>
          </w:tcPr>
          <w:p w:rsidR="00FC3CC3" w:rsidRPr="005D3136" w:rsidRDefault="00FC3CC3" w:rsidP="00983202">
            <w:pPr>
              <w:numPr>
                <w:ilvl w:val="0"/>
                <w:numId w:val="96"/>
              </w:numPr>
            </w:pPr>
            <w:r w:rsidRPr="005D3136">
              <w:rPr>
                <w:b/>
              </w:rPr>
              <w:t>Практическое занятие №27:</w:t>
            </w:r>
            <w:r w:rsidRPr="005D3136">
              <w:t xml:space="preserve"> Решение задач на перпендикулярность прямой и плоскости»</w:t>
            </w:r>
          </w:p>
        </w:tc>
        <w:tc>
          <w:tcPr>
            <w:tcW w:w="626" w:type="pct"/>
          </w:tcPr>
          <w:p w:rsidR="00FC3CC3" w:rsidRPr="00702DF2" w:rsidRDefault="00FC3CC3" w:rsidP="00FC3CC3">
            <w:pPr>
              <w:jc w:val="center"/>
              <w:rPr>
                <w:sz w:val="28"/>
                <w:szCs w:val="28"/>
              </w:rPr>
            </w:pPr>
            <w:r w:rsidRPr="00702DF2">
              <w:rPr>
                <w:sz w:val="28"/>
                <w:szCs w:val="28"/>
              </w:rPr>
              <w:t>1</w:t>
            </w:r>
          </w:p>
        </w:tc>
      </w:tr>
      <w:tr w:rsidR="00FC3CC3" w:rsidRPr="00702DF2" w:rsidTr="00D91EA2">
        <w:trPr>
          <w:tblHeader/>
        </w:trPr>
        <w:tc>
          <w:tcPr>
            <w:tcW w:w="4374" w:type="pct"/>
          </w:tcPr>
          <w:p w:rsidR="00FC3CC3" w:rsidRPr="005D3136" w:rsidRDefault="00FC3CC3" w:rsidP="00983202">
            <w:pPr>
              <w:numPr>
                <w:ilvl w:val="0"/>
                <w:numId w:val="96"/>
              </w:numPr>
              <w:rPr>
                <w:b/>
              </w:rPr>
            </w:pPr>
            <w:r w:rsidRPr="005D3136">
              <w:rPr>
                <w:b/>
              </w:rPr>
              <w:t xml:space="preserve">Практические занятие28: </w:t>
            </w:r>
            <w:r w:rsidRPr="00934189">
              <w:rPr>
                <w:i/>
                <w:sz w:val="28"/>
                <w:szCs w:val="28"/>
              </w:rPr>
              <w:t xml:space="preserve"> </w:t>
            </w:r>
            <w:r w:rsidRPr="00934189">
              <w:t>Решение профессиональных задач с использованием знаний о перпендикулярности в пространстве</w:t>
            </w:r>
          </w:p>
        </w:tc>
        <w:tc>
          <w:tcPr>
            <w:tcW w:w="626" w:type="pct"/>
          </w:tcPr>
          <w:p w:rsidR="00FC3CC3" w:rsidRPr="00702DF2" w:rsidRDefault="00FC3CC3" w:rsidP="00FC3CC3">
            <w:pPr>
              <w:jc w:val="center"/>
              <w:rPr>
                <w:sz w:val="28"/>
                <w:szCs w:val="28"/>
              </w:rPr>
            </w:pPr>
            <w:r>
              <w:rPr>
                <w:sz w:val="28"/>
                <w:szCs w:val="28"/>
              </w:rPr>
              <w:t>1</w:t>
            </w:r>
          </w:p>
        </w:tc>
      </w:tr>
      <w:tr w:rsidR="00FC3CC3" w:rsidRPr="00702DF2" w:rsidTr="00D91EA2">
        <w:trPr>
          <w:tblHeader/>
        </w:trPr>
        <w:tc>
          <w:tcPr>
            <w:tcW w:w="4374" w:type="pct"/>
          </w:tcPr>
          <w:p w:rsidR="00FC3CC3" w:rsidRPr="005D3136" w:rsidRDefault="00FC3CC3" w:rsidP="00983202">
            <w:pPr>
              <w:numPr>
                <w:ilvl w:val="0"/>
                <w:numId w:val="96"/>
              </w:numPr>
              <w:rPr>
                <w:b/>
              </w:rPr>
            </w:pPr>
            <w:r w:rsidRPr="005D3136">
              <w:rPr>
                <w:b/>
              </w:rPr>
              <w:t>Практическое занятие №29: «</w:t>
            </w:r>
            <w:r w:rsidRPr="005D3136">
              <w:t>Разложение вектора по двум неколлинеарным векторам»</w:t>
            </w:r>
          </w:p>
        </w:tc>
        <w:tc>
          <w:tcPr>
            <w:tcW w:w="626" w:type="pct"/>
          </w:tcPr>
          <w:p w:rsidR="00FC3CC3" w:rsidRPr="00702DF2" w:rsidRDefault="00FC3CC3" w:rsidP="00FC3CC3">
            <w:pPr>
              <w:jc w:val="center"/>
              <w:rPr>
                <w:sz w:val="28"/>
                <w:szCs w:val="28"/>
              </w:rPr>
            </w:pPr>
            <w:r>
              <w:rPr>
                <w:sz w:val="28"/>
                <w:szCs w:val="28"/>
              </w:rPr>
              <w:t>1</w:t>
            </w:r>
          </w:p>
        </w:tc>
      </w:tr>
      <w:tr w:rsidR="00FC3CC3" w:rsidRPr="00702DF2" w:rsidTr="00D91EA2">
        <w:trPr>
          <w:tblHeader/>
        </w:trPr>
        <w:tc>
          <w:tcPr>
            <w:tcW w:w="4374" w:type="pct"/>
          </w:tcPr>
          <w:p w:rsidR="00FC3CC3" w:rsidRPr="005D3136" w:rsidRDefault="00FC3CC3" w:rsidP="00983202">
            <w:pPr>
              <w:numPr>
                <w:ilvl w:val="0"/>
                <w:numId w:val="96"/>
              </w:numPr>
            </w:pPr>
            <w:r w:rsidRPr="005D3136">
              <w:rPr>
                <w:b/>
              </w:rPr>
              <w:t>Практическое занятие №30: «</w:t>
            </w:r>
            <w:r w:rsidRPr="005D3136">
              <w:t>Вычисление углов между прямыми и плоскостями»</w:t>
            </w:r>
          </w:p>
        </w:tc>
        <w:tc>
          <w:tcPr>
            <w:tcW w:w="626" w:type="pct"/>
          </w:tcPr>
          <w:p w:rsidR="00FC3CC3" w:rsidRPr="00702DF2" w:rsidRDefault="00FC3CC3" w:rsidP="00FC3CC3">
            <w:pPr>
              <w:jc w:val="center"/>
              <w:rPr>
                <w:sz w:val="28"/>
                <w:szCs w:val="28"/>
              </w:rPr>
            </w:pPr>
            <w:r w:rsidRPr="00702DF2">
              <w:rPr>
                <w:sz w:val="28"/>
                <w:szCs w:val="28"/>
              </w:rPr>
              <w:t>1</w:t>
            </w:r>
          </w:p>
        </w:tc>
      </w:tr>
      <w:tr w:rsidR="00FC3CC3" w:rsidRPr="00702DF2" w:rsidTr="00D91EA2">
        <w:trPr>
          <w:tblHeader/>
        </w:trPr>
        <w:tc>
          <w:tcPr>
            <w:tcW w:w="4374" w:type="pct"/>
          </w:tcPr>
          <w:p w:rsidR="00FC3CC3" w:rsidRPr="005D3136" w:rsidRDefault="00FC3CC3" w:rsidP="00983202">
            <w:pPr>
              <w:numPr>
                <w:ilvl w:val="0"/>
                <w:numId w:val="96"/>
              </w:numPr>
            </w:pPr>
            <w:r w:rsidRPr="005D3136">
              <w:rPr>
                <w:b/>
              </w:rPr>
              <w:t>Практическое занятие № 31</w:t>
            </w:r>
            <w:r w:rsidRPr="005D3136">
              <w:t>по теме «Векторы в пространстве»</w:t>
            </w:r>
          </w:p>
        </w:tc>
        <w:tc>
          <w:tcPr>
            <w:tcW w:w="626" w:type="pct"/>
          </w:tcPr>
          <w:p w:rsidR="00FC3CC3" w:rsidRPr="00702DF2" w:rsidRDefault="00FC3CC3" w:rsidP="00FC3CC3">
            <w:pPr>
              <w:jc w:val="center"/>
              <w:rPr>
                <w:sz w:val="28"/>
                <w:szCs w:val="28"/>
              </w:rPr>
            </w:pPr>
            <w:r w:rsidRPr="00702DF2">
              <w:rPr>
                <w:sz w:val="28"/>
                <w:szCs w:val="28"/>
              </w:rPr>
              <w:t>1</w:t>
            </w:r>
          </w:p>
        </w:tc>
      </w:tr>
      <w:tr w:rsidR="00FC3CC3" w:rsidRPr="00702DF2" w:rsidTr="00D91EA2">
        <w:trPr>
          <w:tblHeader/>
        </w:trPr>
        <w:tc>
          <w:tcPr>
            <w:tcW w:w="4374" w:type="pct"/>
          </w:tcPr>
          <w:p w:rsidR="00FC3CC3" w:rsidRPr="005D3136" w:rsidRDefault="00FC3CC3" w:rsidP="00983202">
            <w:pPr>
              <w:numPr>
                <w:ilvl w:val="0"/>
                <w:numId w:val="96"/>
              </w:numPr>
            </w:pPr>
            <w:r w:rsidRPr="005D3136">
              <w:rPr>
                <w:b/>
              </w:rPr>
              <w:t>Практическое занятие №32:</w:t>
            </w:r>
            <w:r w:rsidRPr="005D3136">
              <w:t xml:space="preserve"> </w:t>
            </w:r>
            <w:r w:rsidRPr="00BD0A7C">
              <w:rPr>
                <w:i/>
                <w:sz w:val="28"/>
                <w:szCs w:val="28"/>
              </w:rPr>
              <w:t xml:space="preserve"> </w:t>
            </w:r>
            <w:r w:rsidRPr="00BD0A7C">
              <w:t>Решение профессиональных задач с помощью координат и векторов</w:t>
            </w:r>
          </w:p>
        </w:tc>
        <w:tc>
          <w:tcPr>
            <w:tcW w:w="626" w:type="pct"/>
          </w:tcPr>
          <w:p w:rsidR="00FC3CC3" w:rsidRPr="00702DF2" w:rsidRDefault="00FC3CC3" w:rsidP="00FC3CC3">
            <w:pPr>
              <w:jc w:val="center"/>
              <w:rPr>
                <w:sz w:val="28"/>
                <w:szCs w:val="28"/>
              </w:rPr>
            </w:pPr>
            <w:r w:rsidRPr="00702DF2">
              <w:rPr>
                <w:sz w:val="28"/>
                <w:szCs w:val="28"/>
              </w:rPr>
              <w:t>1</w:t>
            </w:r>
          </w:p>
        </w:tc>
      </w:tr>
      <w:tr w:rsidR="00FC3CC3" w:rsidRPr="00702DF2" w:rsidTr="00D91EA2">
        <w:trPr>
          <w:tblHeader/>
        </w:trPr>
        <w:tc>
          <w:tcPr>
            <w:tcW w:w="4374" w:type="pct"/>
          </w:tcPr>
          <w:p w:rsidR="00FC3CC3" w:rsidRPr="005D3136" w:rsidRDefault="00FC3CC3" w:rsidP="00983202">
            <w:pPr>
              <w:numPr>
                <w:ilvl w:val="0"/>
                <w:numId w:val="96"/>
              </w:numPr>
              <w:rPr>
                <w:b/>
              </w:rPr>
            </w:pPr>
            <w:r w:rsidRPr="005D3136">
              <w:rPr>
                <w:b/>
              </w:rPr>
              <w:t>Практическое занятие №33:</w:t>
            </w:r>
            <w:r w:rsidRPr="005D3136">
              <w:t xml:space="preserve"> Использование свойств геометрических фигур для решения задач практического характера</w:t>
            </w:r>
          </w:p>
        </w:tc>
        <w:tc>
          <w:tcPr>
            <w:tcW w:w="626" w:type="pct"/>
          </w:tcPr>
          <w:p w:rsidR="00FC3CC3" w:rsidRPr="00702DF2" w:rsidRDefault="00FC3CC3" w:rsidP="00FC3CC3">
            <w:pPr>
              <w:jc w:val="center"/>
              <w:rPr>
                <w:sz w:val="28"/>
                <w:szCs w:val="28"/>
              </w:rPr>
            </w:pPr>
            <w:r>
              <w:rPr>
                <w:sz w:val="28"/>
                <w:szCs w:val="28"/>
              </w:rPr>
              <w:t>1</w:t>
            </w:r>
          </w:p>
        </w:tc>
      </w:tr>
      <w:tr w:rsidR="00FC3CC3" w:rsidRPr="00702DF2" w:rsidTr="00D91EA2">
        <w:trPr>
          <w:tblHeader/>
        </w:trPr>
        <w:tc>
          <w:tcPr>
            <w:tcW w:w="4374" w:type="pct"/>
          </w:tcPr>
          <w:p w:rsidR="00FC3CC3" w:rsidRPr="005D3136" w:rsidRDefault="00FC3CC3" w:rsidP="00983202">
            <w:pPr>
              <w:numPr>
                <w:ilvl w:val="0"/>
                <w:numId w:val="96"/>
              </w:numPr>
            </w:pPr>
            <w:r w:rsidRPr="005D3136">
              <w:rPr>
                <w:b/>
              </w:rPr>
              <w:t>Практическое занятие №34: «</w:t>
            </w:r>
            <w:r w:rsidRPr="005D3136">
              <w:t>Техника вычисления пределов»</w:t>
            </w:r>
          </w:p>
        </w:tc>
        <w:tc>
          <w:tcPr>
            <w:tcW w:w="626" w:type="pct"/>
          </w:tcPr>
          <w:p w:rsidR="00FC3CC3" w:rsidRPr="00702DF2" w:rsidRDefault="00FC3CC3" w:rsidP="00FC3CC3">
            <w:pPr>
              <w:jc w:val="center"/>
              <w:rPr>
                <w:sz w:val="28"/>
                <w:szCs w:val="28"/>
              </w:rPr>
            </w:pPr>
            <w:r>
              <w:rPr>
                <w:sz w:val="28"/>
                <w:szCs w:val="28"/>
              </w:rPr>
              <w:t>1</w:t>
            </w:r>
          </w:p>
        </w:tc>
      </w:tr>
      <w:tr w:rsidR="00FC3CC3" w:rsidRPr="00702DF2" w:rsidTr="00D91EA2">
        <w:trPr>
          <w:tblHeader/>
        </w:trPr>
        <w:tc>
          <w:tcPr>
            <w:tcW w:w="4374" w:type="pct"/>
          </w:tcPr>
          <w:p w:rsidR="00FC3CC3" w:rsidRPr="005D3136" w:rsidRDefault="00FC3CC3" w:rsidP="00983202">
            <w:pPr>
              <w:numPr>
                <w:ilvl w:val="0"/>
                <w:numId w:val="96"/>
              </w:numPr>
              <w:rPr>
                <w:b/>
              </w:rPr>
            </w:pPr>
            <w:r w:rsidRPr="005D3136">
              <w:rPr>
                <w:b/>
              </w:rPr>
              <w:t>Практическое занятие №35:</w:t>
            </w:r>
            <w:r w:rsidRPr="005D3136">
              <w:t xml:space="preserve"> Техника дифференцирования</w:t>
            </w:r>
          </w:p>
        </w:tc>
        <w:tc>
          <w:tcPr>
            <w:tcW w:w="626" w:type="pct"/>
          </w:tcPr>
          <w:p w:rsidR="00FC3CC3" w:rsidRPr="00702DF2" w:rsidRDefault="00FC3CC3" w:rsidP="00FC3CC3">
            <w:pPr>
              <w:jc w:val="center"/>
              <w:rPr>
                <w:sz w:val="28"/>
                <w:szCs w:val="28"/>
              </w:rPr>
            </w:pPr>
            <w:r w:rsidRPr="00702DF2">
              <w:rPr>
                <w:sz w:val="28"/>
                <w:szCs w:val="28"/>
              </w:rPr>
              <w:t>1</w:t>
            </w:r>
          </w:p>
        </w:tc>
      </w:tr>
      <w:tr w:rsidR="00FC3CC3" w:rsidRPr="00702DF2" w:rsidTr="00D91EA2">
        <w:trPr>
          <w:tblHeader/>
        </w:trPr>
        <w:tc>
          <w:tcPr>
            <w:tcW w:w="4374" w:type="pct"/>
          </w:tcPr>
          <w:p w:rsidR="00FC3CC3" w:rsidRPr="005D3136" w:rsidRDefault="00FC3CC3" w:rsidP="00983202">
            <w:pPr>
              <w:numPr>
                <w:ilvl w:val="0"/>
                <w:numId w:val="96"/>
              </w:numPr>
              <w:rPr>
                <w:b/>
              </w:rPr>
            </w:pPr>
            <w:r w:rsidRPr="005D3136">
              <w:rPr>
                <w:b/>
              </w:rPr>
              <w:t>Практическое занятие №36:</w:t>
            </w:r>
            <w:r w:rsidRPr="005D3136">
              <w:t xml:space="preserve"> Техника дифференцирования</w:t>
            </w:r>
          </w:p>
        </w:tc>
        <w:tc>
          <w:tcPr>
            <w:tcW w:w="626" w:type="pct"/>
          </w:tcPr>
          <w:p w:rsidR="00FC3CC3" w:rsidRPr="00702DF2" w:rsidRDefault="00FC3CC3" w:rsidP="00FC3CC3">
            <w:pPr>
              <w:jc w:val="center"/>
              <w:rPr>
                <w:sz w:val="28"/>
                <w:szCs w:val="28"/>
                <w:highlight w:val="yellow"/>
              </w:rPr>
            </w:pPr>
            <w:r w:rsidRPr="00702DF2">
              <w:rPr>
                <w:sz w:val="28"/>
                <w:szCs w:val="28"/>
              </w:rPr>
              <w:t>1</w:t>
            </w:r>
          </w:p>
        </w:tc>
      </w:tr>
      <w:tr w:rsidR="00FC3CC3" w:rsidRPr="00702DF2" w:rsidTr="00D91EA2">
        <w:trPr>
          <w:tblHeader/>
        </w:trPr>
        <w:tc>
          <w:tcPr>
            <w:tcW w:w="4374" w:type="pct"/>
          </w:tcPr>
          <w:p w:rsidR="00FC3CC3" w:rsidRPr="005D3136" w:rsidRDefault="00FC3CC3" w:rsidP="00983202">
            <w:pPr>
              <w:numPr>
                <w:ilvl w:val="0"/>
                <w:numId w:val="96"/>
              </w:numPr>
              <w:rPr>
                <w:b/>
              </w:rPr>
            </w:pPr>
            <w:r w:rsidRPr="005D3136">
              <w:rPr>
                <w:b/>
              </w:rPr>
              <w:t>Практическое занятие № 37</w:t>
            </w:r>
            <w:r w:rsidRPr="005D3136">
              <w:t>по теме «Правила и формулы отыскания производных»</w:t>
            </w:r>
          </w:p>
        </w:tc>
        <w:tc>
          <w:tcPr>
            <w:tcW w:w="626" w:type="pct"/>
          </w:tcPr>
          <w:p w:rsidR="00FC3CC3" w:rsidRPr="00702DF2" w:rsidRDefault="00FC3CC3" w:rsidP="00FC3CC3">
            <w:pPr>
              <w:jc w:val="center"/>
              <w:rPr>
                <w:sz w:val="28"/>
                <w:szCs w:val="28"/>
              </w:rPr>
            </w:pPr>
            <w:r w:rsidRPr="00702DF2">
              <w:rPr>
                <w:sz w:val="28"/>
                <w:szCs w:val="28"/>
              </w:rPr>
              <w:t>1</w:t>
            </w:r>
          </w:p>
        </w:tc>
      </w:tr>
      <w:tr w:rsidR="00FC3CC3" w:rsidRPr="00702DF2" w:rsidTr="00D91EA2">
        <w:trPr>
          <w:tblHeader/>
        </w:trPr>
        <w:tc>
          <w:tcPr>
            <w:tcW w:w="4374" w:type="pct"/>
          </w:tcPr>
          <w:p w:rsidR="00FC3CC3" w:rsidRPr="005D3136" w:rsidRDefault="00FC3CC3" w:rsidP="00983202">
            <w:pPr>
              <w:numPr>
                <w:ilvl w:val="0"/>
                <w:numId w:val="96"/>
              </w:numPr>
              <w:rPr>
                <w:b/>
              </w:rPr>
            </w:pPr>
            <w:r w:rsidRPr="005D3136">
              <w:rPr>
                <w:b/>
              </w:rPr>
              <w:t>Практическое занятие №38:</w:t>
            </w:r>
            <w:r w:rsidRPr="005D3136">
              <w:t xml:space="preserve"> </w:t>
            </w:r>
            <w:r w:rsidRPr="005D3136">
              <w:rPr>
                <w:iCs/>
              </w:rPr>
              <w:t>Исследование характеристик реальных процессов в повседневной жизни</w:t>
            </w:r>
          </w:p>
        </w:tc>
        <w:tc>
          <w:tcPr>
            <w:tcW w:w="626" w:type="pct"/>
          </w:tcPr>
          <w:p w:rsidR="00FC3CC3" w:rsidRPr="00702DF2" w:rsidRDefault="00FC3CC3" w:rsidP="00FC3CC3">
            <w:pPr>
              <w:jc w:val="center"/>
              <w:rPr>
                <w:sz w:val="28"/>
                <w:szCs w:val="28"/>
              </w:rPr>
            </w:pPr>
            <w:r w:rsidRPr="00702DF2">
              <w:rPr>
                <w:sz w:val="28"/>
                <w:szCs w:val="28"/>
              </w:rPr>
              <w:t>1</w:t>
            </w:r>
          </w:p>
        </w:tc>
      </w:tr>
      <w:tr w:rsidR="00FC3CC3" w:rsidRPr="00702DF2" w:rsidTr="00D91EA2">
        <w:trPr>
          <w:tblHeader/>
        </w:trPr>
        <w:tc>
          <w:tcPr>
            <w:tcW w:w="4374" w:type="pct"/>
          </w:tcPr>
          <w:p w:rsidR="00FC3CC3" w:rsidRPr="005D3136" w:rsidRDefault="00FC3CC3" w:rsidP="00983202">
            <w:pPr>
              <w:numPr>
                <w:ilvl w:val="0"/>
                <w:numId w:val="96"/>
              </w:numPr>
              <w:rPr>
                <w:b/>
              </w:rPr>
            </w:pPr>
            <w:r w:rsidRPr="005D3136">
              <w:rPr>
                <w:b/>
              </w:rPr>
              <w:t>Практическое занятие №39:</w:t>
            </w:r>
            <w:r w:rsidRPr="005D3136">
              <w:t xml:space="preserve"> </w:t>
            </w:r>
            <w:r w:rsidRPr="00FC3CC3">
              <w:rPr>
                <w:i/>
                <w:iCs/>
                <w:sz w:val="28"/>
                <w:szCs w:val="28"/>
              </w:rPr>
              <w:t xml:space="preserve"> </w:t>
            </w:r>
            <w:r w:rsidRPr="00FC3CC3">
              <w:rPr>
                <w:iCs/>
              </w:rPr>
              <w:t>Нахождение оптимального результата в задачах социально-экономического профиля</w:t>
            </w:r>
          </w:p>
        </w:tc>
        <w:tc>
          <w:tcPr>
            <w:tcW w:w="626" w:type="pct"/>
          </w:tcPr>
          <w:p w:rsidR="00FC3CC3" w:rsidRPr="00702DF2" w:rsidRDefault="00FC3CC3" w:rsidP="00FC3CC3">
            <w:pPr>
              <w:jc w:val="center"/>
              <w:rPr>
                <w:sz w:val="28"/>
                <w:szCs w:val="28"/>
              </w:rPr>
            </w:pPr>
            <w:r w:rsidRPr="00702DF2">
              <w:rPr>
                <w:sz w:val="28"/>
                <w:szCs w:val="28"/>
              </w:rPr>
              <w:t>1</w:t>
            </w:r>
          </w:p>
          <w:p w:rsidR="00FC3CC3" w:rsidRPr="00702DF2" w:rsidRDefault="00FC3CC3" w:rsidP="00FC3CC3">
            <w:pPr>
              <w:rPr>
                <w:sz w:val="28"/>
                <w:szCs w:val="28"/>
              </w:rPr>
            </w:pPr>
          </w:p>
        </w:tc>
      </w:tr>
      <w:tr w:rsidR="00FC3CC3" w:rsidRPr="00702DF2" w:rsidTr="00D91EA2">
        <w:trPr>
          <w:tblHeader/>
        </w:trPr>
        <w:tc>
          <w:tcPr>
            <w:tcW w:w="4374" w:type="pct"/>
          </w:tcPr>
          <w:p w:rsidR="00FC3CC3" w:rsidRPr="005D3136" w:rsidRDefault="00FC3CC3" w:rsidP="00983202">
            <w:pPr>
              <w:numPr>
                <w:ilvl w:val="0"/>
                <w:numId w:val="96"/>
              </w:numPr>
              <w:rPr>
                <w:b/>
              </w:rPr>
            </w:pPr>
            <w:r w:rsidRPr="005D3136">
              <w:rPr>
                <w:b/>
              </w:rPr>
              <w:t>Практическое занятие №40: «</w:t>
            </w:r>
            <w:r w:rsidRPr="005D3136">
              <w:t>Построение графиков функции»</w:t>
            </w:r>
          </w:p>
        </w:tc>
        <w:tc>
          <w:tcPr>
            <w:tcW w:w="626" w:type="pct"/>
          </w:tcPr>
          <w:p w:rsidR="00FC3CC3" w:rsidRPr="00702DF2" w:rsidRDefault="00FC3CC3" w:rsidP="00FC3CC3">
            <w:pPr>
              <w:jc w:val="center"/>
              <w:rPr>
                <w:sz w:val="28"/>
                <w:szCs w:val="28"/>
              </w:rPr>
            </w:pPr>
            <w:r w:rsidRPr="00702DF2">
              <w:rPr>
                <w:sz w:val="28"/>
                <w:szCs w:val="28"/>
              </w:rPr>
              <w:t>1</w:t>
            </w:r>
          </w:p>
        </w:tc>
      </w:tr>
      <w:tr w:rsidR="00FC3CC3" w:rsidRPr="00702DF2" w:rsidTr="00D91EA2">
        <w:trPr>
          <w:tblHeader/>
        </w:trPr>
        <w:tc>
          <w:tcPr>
            <w:tcW w:w="4374" w:type="pct"/>
          </w:tcPr>
          <w:p w:rsidR="00FC3CC3" w:rsidRPr="005D3136" w:rsidRDefault="00FC3CC3" w:rsidP="00983202">
            <w:pPr>
              <w:numPr>
                <w:ilvl w:val="0"/>
                <w:numId w:val="96"/>
              </w:numPr>
              <w:rPr>
                <w:b/>
              </w:rPr>
            </w:pPr>
            <w:r w:rsidRPr="005D3136">
              <w:rPr>
                <w:b/>
              </w:rPr>
              <w:t>Практическое занятие №41: «</w:t>
            </w:r>
            <w:r w:rsidRPr="005D3136">
              <w:t>Построение графиков функции»</w:t>
            </w:r>
          </w:p>
        </w:tc>
        <w:tc>
          <w:tcPr>
            <w:tcW w:w="626" w:type="pct"/>
          </w:tcPr>
          <w:p w:rsidR="00FC3CC3" w:rsidRPr="00702DF2" w:rsidRDefault="00FC3CC3" w:rsidP="00FC3CC3">
            <w:pPr>
              <w:jc w:val="center"/>
              <w:rPr>
                <w:sz w:val="28"/>
                <w:szCs w:val="28"/>
              </w:rPr>
            </w:pPr>
            <w:r w:rsidRPr="00702DF2">
              <w:rPr>
                <w:sz w:val="28"/>
                <w:szCs w:val="28"/>
              </w:rPr>
              <w:t>1</w:t>
            </w:r>
          </w:p>
        </w:tc>
      </w:tr>
      <w:tr w:rsidR="00FC3CC3" w:rsidRPr="00702DF2" w:rsidTr="00D91EA2">
        <w:trPr>
          <w:tblHeader/>
        </w:trPr>
        <w:tc>
          <w:tcPr>
            <w:tcW w:w="4374" w:type="pct"/>
          </w:tcPr>
          <w:p w:rsidR="00FC3CC3" w:rsidRPr="005D3136" w:rsidRDefault="00FC3CC3" w:rsidP="00983202">
            <w:pPr>
              <w:numPr>
                <w:ilvl w:val="0"/>
                <w:numId w:val="96"/>
              </w:numPr>
              <w:rPr>
                <w:b/>
              </w:rPr>
            </w:pPr>
            <w:r w:rsidRPr="005D3136">
              <w:rPr>
                <w:b/>
              </w:rPr>
              <w:t>Практическое занятие №42:</w:t>
            </w:r>
            <w:r w:rsidRPr="005D3136">
              <w:t xml:space="preserve"> Нахождение оптимального результата при решении задач практической направленности</w:t>
            </w:r>
          </w:p>
        </w:tc>
        <w:tc>
          <w:tcPr>
            <w:tcW w:w="626" w:type="pct"/>
          </w:tcPr>
          <w:p w:rsidR="00FC3CC3" w:rsidRPr="00702DF2" w:rsidRDefault="00FC3CC3" w:rsidP="00FC3CC3">
            <w:pPr>
              <w:jc w:val="center"/>
              <w:rPr>
                <w:sz w:val="28"/>
                <w:szCs w:val="28"/>
              </w:rPr>
            </w:pPr>
            <w:r w:rsidRPr="00702DF2">
              <w:rPr>
                <w:sz w:val="28"/>
                <w:szCs w:val="28"/>
              </w:rPr>
              <w:t>1</w:t>
            </w:r>
          </w:p>
        </w:tc>
      </w:tr>
      <w:tr w:rsidR="00FC3CC3" w:rsidRPr="00702DF2" w:rsidTr="00D91EA2">
        <w:trPr>
          <w:tblHeader/>
        </w:trPr>
        <w:tc>
          <w:tcPr>
            <w:tcW w:w="4374" w:type="pct"/>
          </w:tcPr>
          <w:p w:rsidR="00FC3CC3" w:rsidRPr="005D3136" w:rsidRDefault="00FC3CC3" w:rsidP="00983202">
            <w:pPr>
              <w:numPr>
                <w:ilvl w:val="0"/>
                <w:numId w:val="96"/>
              </w:numPr>
              <w:rPr>
                <w:b/>
              </w:rPr>
            </w:pPr>
            <w:r w:rsidRPr="005D3136">
              <w:rPr>
                <w:b/>
              </w:rPr>
              <w:t>Практическое занятие №43:</w:t>
            </w:r>
            <w:r w:rsidRPr="005D3136">
              <w:t xml:space="preserve"> Решение задач на нахождение оптимального результата</w:t>
            </w:r>
          </w:p>
        </w:tc>
        <w:tc>
          <w:tcPr>
            <w:tcW w:w="626" w:type="pct"/>
          </w:tcPr>
          <w:p w:rsidR="00FC3CC3" w:rsidRPr="00702DF2" w:rsidRDefault="00FC3CC3" w:rsidP="00FC3CC3">
            <w:pPr>
              <w:jc w:val="center"/>
              <w:rPr>
                <w:sz w:val="28"/>
                <w:szCs w:val="28"/>
              </w:rPr>
            </w:pPr>
            <w:r>
              <w:rPr>
                <w:sz w:val="28"/>
                <w:szCs w:val="28"/>
              </w:rPr>
              <w:t>1</w:t>
            </w:r>
          </w:p>
        </w:tc>
      </w:tr>
      <w:tr w:rsidR="00FC3CC3" w:rsidRPr="00702DF2" w:rsidTr="00D91EA2">
        <w:trPr>
          <w:tblHeader/>
        </w:trPr>
        <w:tc>
          <w:tcPr>
            <w:tcW w:w="4374" w:type="pct"/>
          </w:tcPr>
          <w:p w:rsidR="00FC3CC3" w:rsidRPr="005D3136" w:rsidRDefault="00FC3CC3" w:rsidP="00983202">
            <w:pPr>
              <w:numPr>
                <w:ilvl w:val="0"/>
                <w:numId w:val="96"/>
              </w:numPr>
              <w:rPr>
                <w:b/>
              </w:rPr>
            </w:pPr>
            <w:r w:rsidRPr="005D3136">
              <w:rPr>
                <w:b/>
              </w:rPr>
              <w:t>Практическое занятие №44:</w:t>
            </w:r>
            <w:r w:rsidRPr="005D3136">
              <w:t xml:space="preserve"> Свойства степени с рациональным показателем </w:t>
            </w:r>
          </w:p>
        </w:tc>
        <w:tc>
          <w:tcPr>
            <w:tcW w:w="626" w:type="pct"/>
          </w:tcPr>
          <w:p w:rsidR="00FC3CC3" w:rsidRPr="00702DF2" w:rsidRDefault="00FC3CC3" w:rsidP="00FC3CC3">
            <w:pPr>
              <w:jc w:val="center"/>
              <w:rPr>
                <w:sz w:val="28"/>
                <w:szCs w:val="28"/>
              </w:rPr>
            </w:pPr>
            <w:r w:rsidRPr="00702DF2">
              <w:rPr>
                <w:sz w:val="28"/>
                <w:szCs w:val="28"/>
              </w:rPr>
              <w:t>1</w:t>
            </w:r>
          </w:p>
        </w:tc>
      </w:tr>
      <w:tr w:rsidR="00FC3CC3" w:rsidRPr="00702DF2" w:rsidTr="00D91EA2">
        <w:trPr>
          <w:tblHeader/>
        </w:trPr>
        <w:tc>
          <w:tcPr>
            <w:tcW w:w="4374" w:type="pct"/>
          </w:tcPr>
          <w:p w:rsidR="00FC3CC3" w:rsidRPr="005D3136" w:rsidRDefault="00FC3CC3" w:rsidP="00983202">
            <w:pPr>
              <w:numPr>
                <w:ilvl w:val="0"/>
                <w:numId w:val="96"/>
              </w:numPr>
              <w:rPr>
                <w:b/>
              </w:rPr>
            </w:pPr>
            <w:r w:rsidRPr="005D3136">
              <w:rPr>
                <w:b/>
              </w:rPr>
              <w:t>Практическое занятие №45:</w:t>
            </w:r>
            <w:r w:rsidRPr="005D3136">
              <w:t xml:space="preserve"> Свойства степени с рациональным показателем </w:t>
            </w:r>
          </w:p>
        </w:tc>
        <w:tc>
          <w:tcPr>
            <w:tcW w:w="626" w:type="pct"/>
          </w:tcPr>
          <w:p w:rsidR="00FC3CC3" w:rsidRPr="00702DF2" w:rsidRDefault="00FC3CC3" w:rsidP="00FC3CC3">
            <w:pPr>
              <w:jc w:val="center"/>
              <w:rPr>
                <w:sz w:val="28"/>
                <w:szCs w:val="28"/>
              </w:rPr>
            </w:pPr>
            <w:r w:rsidRPr="00702DF2">
              <w:rPr>
                <w:sz w:val="28"/>
                <w:szCs w:val="28"/>
              </w:rPr>
              <w:t>1</w:t>
            </w:r>
          </w:p>
        </w:tc>
      </w:tr>
      <w:tr w:rsidR="00FC3CC3" w:rsidRPr="00702DF2" w:rsidTr="00D91EA2">
        <w:trPr>
          <w:tblHeader/>
        </w:trPr>
        <w:tc>
          <w:tcPr>
            <w:tcW w:w="4374" w:type="pct"/>
          </w:tcPr>
          <w:p w:rsidR="00FC3CC3" w:rsidRPr="005D3136" w:rsidRDefault="00FC3CC3" w:rsidP="00983202">
            <w:pPr>
              <w:numPr>
                <w:ilvl w:val="0"/>
                <w:numId w:val="96"/>
              </w:numPr>
              <w:rPr>
                <w:b/>
              </w:rPr>
            </w:pPr>
            <w:r w:rsidRPr="005D3136">
              <w:rPr>
                <w:b/>
              </w:rPr>
              <w:t>Практическое занятие №46:</w:t>
            </w:r>
            <w:r w:rsidRPr="005D3136">
              <w:t xml:space="preserve"> Преобразование выражений, содержащих радикалы</w:t>
            </w:r>
          </w:p>
        </w:tc>
        <w:tc>
          <w:tcPr>
            <w:tcW w:w="626" w:type="pct"/>
          </w:tcPr>
          <w:p w:rsidR="00FC3CC3" w:rsidRPr="00702DF2" w:rsidRDefault="00FC3CC3" w:rsidP="00FC3CC3">
            <w:pPr>
              <w:jc w:val="center"/>
              <w:rPr>
                <w:sz w:val="28"/>
                <w:szCs w:val="28"/>
              </w:rPr>
            </w:pPr>
            <w:r w:rsidRPr="00702DF2">
              <w:rPr>
                <w:sz w:val="28"/>
                <w:szCs w:val="28"/>
              </w:rPr>
              <w:t>1</w:t>
            </w:r>
          </w:p>
        </w:tc>
      </w:tr>
      <w:tr w:rsidR="00FC3CC3" w:rsidRPr="00702DF2" w:rsidTr="00D91EA2">
        <w:trPr>
          <w:tblHeader/>
        </w:trPr>
        <w:tc>
          <w:tcPr>
            <w:tcW w:w="4374" w:type="pct"/>
          </w:tcPr>
          <w:p w:rsidR="00FC3CC3" w:rsidRPr="005D3136" w:rsidRDefault="00FC3CC3" w:rsidP="00983202">
            <w:pPr>
              <w:numPr>
                <w:ilvl w:val="0"/>
                <w:numId w:val="96"/>
              </w:numPr>
              <w:rPr>
                <w:b/>
              </w:rPr>
            </w:pPr>
            <w:r w:rsidRPr="005D3136">
              <w:rPr>
                <w:b/>
              </w:rPr>
              <w:t>Практическое занятие №47:</w:t>
            </w:r>
            <w:r w:rsidRPr="005D3136">
              <w:t xml:space="preserve"> Преобразование выражений, содержащих степени с рациональным и действительными показателями</w:t>
            </w:r>
          </w:p>
        </w:tc>
        <w:tc>
          <w:tcPr>
            <w:tcW w:w="626" w:type="pct"/>
          </w:tcPr>
          <w:p w:rsidR="00FC3CC3" w:rsidRPr="00702DF2" w:rsidRDefault="00FC3CC3" w:rsidP="00FC3CC3">
            <w:pPr>
              <w:jc w:val="center"/>
              <w:rPr>
                <w:sz w:val="28"/>
                <w:szCs w:val="28"/>
              </w:rPr>
            </w:pPr>
            <w:r w:rsidRPr="00702DF2">
              <w:rPr>
                <w:sz w:val="28"/>
                <w:szCs w:val="28"/>
              </w:rPr>
              <w:t>1</w:t>
            </w:r>
          </w:p>
        </w:tc>
      </w:tr>
      <w:tr w:rsidR="00FC3CC3" w:rsidRPr="00702DF2" w:rsidTr="00D91EA2">
        <w:trPr>
          <w:tblHeader/>
        </w:trPr>
        <w:tc>
          <w:tcPr>
            <w:tcW w:w="4374" w:type="pct"/>
          </w:tcPr>
          <w:p w:rsidR="00FC3CC3" w:rsidRPr="005D3136" w:rsidRDefault="00FC3CC3" w:rsidP="00983202">
            <w:pPr>
              <w:numPr>
                <w:ilvl w:val="0"/>
                <w:numId w:val="96"/>
              </w:numPr>
              <w:rPr>
                <w:b/>
              </w:rPr>
            </w:pPr>
            <w:r w:rsidRPr="005D3136">
              <w:rPr>
                <w:b/>
              </w:rPr>
              <w:t>Практическое занятие №48:</w:t>
            </w:r>
            <w:r w:rsidRPr="005D3136">
              <w:t xml:space="preserve"> Решение иррациональных уравнений</w:t>
            </w:r>
          </w:p>
        </w:tc>
        <w:tc>
          <w:tcPr>
            <w:tcW w:w="626" w:type="pct"/>
          </w:tcPr>
          <w:p w:rsidR="00FC3CC3" w:rsidRPr="00702DF2" w:rsidRDefault="00FC3CC3" w:rsidP="00FC3CC3">
            <w:pPr>
              <w:jc w:val="center"/>
              <w:rPr>
                <w:sz w:val="28"/>
                <w:szCs w:val="28"/>
              </w:rPr>
            </w:pPr>
            <w:r w:rsidRPr="00702DF2">
              <w:rPr>
                <w:sz w:val="28"/>
                <w:szCs w:val="28"/>
              </w:rPr>
              <w:t>1</w:t>
            </w:r>
          </w:p>
        </w:tc>
      </w:tr>
      <w:tr w:rsidR="00FC3CC3" w:rsidRPr="00702DF2" w:rsidTr="00D91EA2">
        <w:trPr>
          <w:tblHeader/>
        </w:trPr>
        <w:tc>
          <w:tcPr>
            <w:tcW w:w="4374" w:type="pct"/>
          </w:tcPr>
          <w:p w:rsidR="00FC3CC3" w:rsidRPr="005D3136" w:rsidRDefault="00FC3CC3" w:rsidP="00983202">
            <w:pPr>
              <w:numPr>
                <w:ilvl w:val="0"/>
                <w:numId w:val="96"/>
              </w:numPr>
              <w:rPr>
                <w:b/>
              </w:rPr>
            </w:pPr>
            <w:r w:rsidRPr="005D3136">
              <w:rPr>
                <w:b/>
              </w:rPr>
              <w:t xml:space="preserve">Практическое занятие №49 </w:t>
            </w:r>
            <w:r w:rsidRPr="005D3136">
              <w:t xml:space="preserve">по теме «Корень </w:t>
            </w:r>
            <w:r w:rsidRPr="005D3136">
              <w:rPr>
                <w:lang w:val="en-US"/>
              </w:rPr>
              <w:t>n</w:t>
            </w:r>
            <w:r w:rsidRPr="005D3136">
              <w:t xml:space="preserve"> – ой степени»</w:t>
            </w:r>
          </w:p>
        </w:tc>
        <w:tc>
          <w:tcPr>
            <w:tcW w:w="626" w:type="pct"/>
          </w:tcPr>
          <w:p w:rsidR="00FC3CC3" w:rsidRPr="00702DF2" w:rsidRDefault="00FC3CC3" w:rsidP="00FC3CC3">
            <w:pPr>
              <w:jc w:val="center"/>
              <w:rPr>
                <w:sz w:val="28"/>
                <w:szCs w:val="28"/>
              </w:rPr>
            </w:pPr>
            <w:r w:rsidRPr="00702DF2">
              <w:rPr>
                <w:sz w:val="28"/>
                <w:szCs w:val="28"/>
              </w:rPr>
              <w:t>1</w:t>
            </w:r>
          </w:p>
        </w:tc>
      </w:tr>
      <w:tr w:rsidR="00FC3CC3" w:rsidRPr="00702DF2" w:rsidTr="00D91EA2">
        <w:trPr>
          <w:tblHeader/>
        </w:trPr>
        <w:tc>
          <w:tcPr>
            <w:tcW w:w="4374" w:type="pct"/>
          </w:tcPr>
          <w:p w:rsidR="00FC3CC3" w:rsidRPr="005D3136" w:rsidRDefault="00FC3CC3" w:rsidP="00983202">
            <w:pPr>
              <w:numPr>
                <w:ilvl w:val="0"/>
                <w:numId w:val="96"/>
              </w:numPr>
              <w:rPr>
                <w:b/>
              </w:rPr>
            </w:pPr>
            <w:r w:rsidRPr="005D3136">
              <w:rPr>
                <w:b/>
              </w:rPr>
              <w:lastRenderedPageBreak/>
              <w:t>Практическое занятие №50:</w:t>
            </w:r>
            <w:r w:rsidRPr="005D3136">
              <w:t xml:space="preserve"> Решение показательных уравнений.</w:t>
            </w:r>
          </w:p>
        </w:tc>
        <w:tc>
          <w:tcPr>
            <w:tcW w:w="626" w:type="pct"/>
          </w:tcPr>
          <w:p w:rsidR="00FC3CC3" w:rsidRPr="00702DF2" w:rsidRDefault="00FC3CC3" w:rsidP="00FC3CC3">
            <w:pPr>
              <w:jc w:val="center"/>
              <w:rPr>
                <w:sz w:val="28"/>
                <w:szCs w:val="28"/>
              </w:rPr>
            </w:pPr>
            <w:r w:rsidRPr="00702DF2">
              <w:rPr>
                <w:sz w:val="28"/>
                <w:szCs w:val="28"/>
              </w:rPr>
              <w:t>1</w:t>
            </w:r>
          </w:p>
        </w:tc>
      </w:tr>
      <w:tr w:rsidR="00FC3CC3" w:rsidRPr="00702DF2" w:rsidTr="00D91EA2">
        <w:trPr>
          <w:tblHeader/>
        </w:trPr>
        <w:tc>
          <w:tcPr>
            <w:tcW w:w="4374" w:type="pct"/>
          </w:tcPr>
          <w:p w:rsidR="00FC3CC3" w:rsidRPr="005D3136" w:rsidRDefault="00FC3CC3" w:rsidP="00983202">
            <w:pPr>
              <w:numPr>
                <w:ilvl w:val="0"/>
                <w:numId w:val="96"/>
              </w:numPr>
              <w:rPr>
                <w:b/>
              </w:rPr>
            </w:pPr>
            <w:r w:rsidRPr="005D3136">
              <w:rPr>
                <w:b/>
              </w:rPr>
              <w:t>Практическое занятие №51:</w:t>
            </w:r>
            <w:r w:rsidRPr="005D3136">
              <w:t xml:space="preserve"> Решение показательных неравенств</w:t>
            </w:r>
          </w:p>
        </w:tc>
        <w:tc>
          <w:tcPr>
            <w:tcW w:w="626" w:type="pct"/>
          </w:tcPr>
          <w:p w:rsidR="00FC3CC3" w:rsidRPr="00702DF2" w:rsidRDefault="00FC3CC3" w:rsidP="00FC3CC3">
            <w:pPr>
              <w:jc w:val="center"/>
              <w:rPr>
                <w:sz w:val="28"/>
                <w:szCs w:val="28"/>
              </w:rPr>
            </w:pPr>
            <w:r w:rsidRPr="00702DF2">
              <w:rPr>
                <w:sz w:val="28"/>
                <w:szCs w:val="28"/>
              </w:rPr>
              <w:t>1</w:t>
            </w:r>
          </w:p>
        </w:tc>
      </w:tr>
      <w:tr w:rsidR="00FC3CC3" w:rsidRPr="00702DF2" w:rsidTr="00D91EA2">
        <w:trPr>
          <w:tblHeader/>
        </w:trPr>
        <w:tc>
          <w:tcPr>
            <w:tcW w:w="4374" w:type="pct"/>
          </w:tcPr>
          <w:p w:rsidR="00FC3CC3" w:rsidRPr="005D3136" w:rsidRDefault="00FC3CC3" w:rsidP="00983202">
            <w:pPr>
              <w:numPr>
                <w:ilvl w:val="0"/>
                <w:numId w:val="96"/>
              </w:numPr>
              <w:rPr>
                <w:b/>
              </w:rPr>
            </w:pPr>
            <w:r w:rsidRPr="005D3136">
              <w:rPr>
                <w:b/>
              </w:rPr>
              <w:t>Практическое занятие №52:</w:t>
            </w:r>
            <w:r w:rsidRPr="005D3136">
              <w:t xml:space="preserve"> Решение систем уравнений и неравенств</w:t>
            </w:r>
          </w:p>
        </w:tc>
        <w:tc>
          <w:tcPr>
            <w:tcW w:w="626" w:type="pct"/>
          </w:tcPr>
          <w:p w:rsidR="00FC3CC3" w:rsidRPr="00702DF2" w:rsidRDefault="00FC3CC3" w:rsidP="00FC3CC3">
            <w:pPr>
              <w:jc w:val="center"/>
              <w:rPr>
                <w:sz w:val="28"/>
                <w:szCs w:val="28"/>
              </w:rPr>
            </w:pPr>
            <w:r w:rsidRPr="00702DF2">
              <w:rPr>
                <w:sz w:val="28"/>
                <w:szCs w:val="28"/>
              </w:rPr>
              <w:t>1</w:t>
            </w:r>
          </w:p>
        </w:tc>
      </w:tr>
      <w:tr w:rsidR="00FC3CC3" w:rsidRPr="00702DF2" w:rsidTr="00D91EA2">
        <w:trPr>
          <w:tblHeader/>
        </w:trPr>
        <w:tc>
          <w:tcPr>
            <w:tcW w:w="4374" w:type="pct"/>
          </w:tcPr>
          <w:p w:rsidR="00FC3CC3" w:rsidRPr="005D3136" w:rsidRDefault="00FC3CC3" w:rsidP="00983202">
            <w:pPr>
              <w:numPr>
                <w:ilvl w:val="0"/>
                <w:numId w:val="96"/>
              </w:numPr>
              <w:rPr>
                <w:b/>
              </w:rPr>
            </w:pPr>
            <w:r w:rsidRPr="005D3136">
              <w:rPr>
                <w:b/>
              </w:rPr>
              <w:t>Практическое занятие №53:</w:t>
            </w:r>
            <w:r w:rsidRPr="005D3136">
              <w:t xml:space="preserve"> Решение показательных уравнений и неравенств</w:t>
            </w:r>
          </w:p>
        </w:tc>
        <w:tc>
          <w:tcPr>
            <w:tcW w:w="626" w:type="pct"/>
          </w:tcPr>
          <w:p w:rsidR="00FC3CC3" w:rsidRPr="00702DF2" w:rsidRDefault="00FC3CC3" w:rsidP="00FC3CC3">
            <w:pPr>
              <w:jc w:val="center"/>
              <w:rPr>
                <w:sz w:val="28"/>
                <w:szCs w:val="28"/>
              </w:rPr>
            </w:pPr>
            <w:r w:rsidRPr="00702DF2">
              <w:rPr>
                <w:sz w:val="28"/>
                <w:szCs w:val="28"/>
              </w:rPr>
              <w:t>1</w:t>
            </w:r>
          </w:p>
        </w:tc>
      </w:tr>
      <w:tr w:rsidR="00FC3CC3" w:rsidRPr="00702DF2" w:rsidTr="00D91EA2">
        <w:trPr>
          <w:tblHeader/>
        </w:trPr>
        <w:tc>
          <w:tcPr>
            <w:tcW w:w="4374" w:type="pct"/>
          </w:tcPr>
          <w:p w:rsidR="00FC3CC3" w:rsidRPr="005D3136" w:rsidRDefault="00FC3CC3" w:rsidP="00983202">
            <w:pPr>
              <w:numPr>
                <w:ilvl w:val="0"/>
                <w:numId w:val="96"/>
              </w:numPr>
              <w:rPr>
                <w:b/>
              </w:rPr>
            </w:pPr>
            <w:r w:rsidRPr="005D3136">
              <w:rPr>
                <w:b/>
              </w:rPr>
              <w:t>Практическое занятие №54:</w:t>
            </w:r>
            <w:r w:rsidRPr="005D3136">
              <w:t xml:space="preserve"> Преобразование выражений, содержащих логарифмы.</w:t>
            </w:r>
          </w:p>
        </w:tc>
        <w:tc>
          <w:tcPr>
            <w:tcW w:w="626" w:type="pct"/>
          </w:tcPr>
          <w:p w:rsidR="00FC3CC3" w:rsidRPr="00702DF2" w:rsidRDefault="00FC3CC3" w:rsidP="00FC3CC3">
            <w:pPr>
              <w:jc w:val="center"/>
              <w:rPr>
                <w:sz w:val="28"/>
                <w:szCs w:val="28"/>
              </w:rPr>
            </w:pPr>
            <w:r w:rsidRPr="00702DF2">
              <w:rPr>
                <w:sz w:val="28"/>
                <w:szCs w:val="28"/>
              </w:rPr>
              <w:t>1</w:t>
            </w:r>
          </w:p>
        </w:tc>
      </w:tr>
      <w:tr w:rsidR="00FC3CC3" w:rsidRPr="00702DF2" w:rsidTr="00D91EA2">
        <w:trPr>
          <w:tblHeader/>
        </w:trPr>
        <w:tc>
          <w:tcPr>
            <w:tcW w:w="4374" w:type="pct"/>
          </w:tcPr>
          <w:p w:rsidR="00FC3CC3" w:rsidRPr="005D3136" w:rsidRDefault="00FC3CC3" w:rsidP="00983202">
            <w:pPr>
              <w:numPr>
                <w:ilvl w:val="0"/>
                <w:numId w:val="96"/>
              </w:numPr>
              <w:rPr>
                <w:b/>
              </w:rPr>
            </w:pPr>
            <w:r w:rsidRPr="005D3136">
              <w:rPr>
                <w:b/>
              </w:rPr>
              <w:t>Практическое занятие №55:</w:t>
            </w:r>
            <w:r w:rsidRPr="005D3136">
              <w:t xml:space="preserve"> Преобразование выражений, содержащих логарифмы.</w:t>
            </w:r>
          </w:p>
        </w:tc>
        <w:tc>
          <w:tcPr>
            <w:tcW w:w="626" w:type="pct"/>
          </w:tcPr>
          <w:p w:rsidR="00FC3CC3" w:rsidRPr="00702DF2" w:rsidRDefault="00FC3CC3" w:rsidP="00FC3CC3">
            <w:pPr>
              <w:jc w:val="center"/>
              <w:rPr>
                <w:sz w:val="28"/>
                <w:szCs w:val="28"/>
              </w:rPr>
            </w:pPr>
            <w:r>
              <w:rPr>
                <w:sz w:val="28"/>
                <w:szCs w:val="28"/>
              </w:rPr>
              <w:t>1</w:t>
            </w:r>
          </w:p>
        </w:tc>
      </w:tr>
      <w:tr w:rsidR="00FC3CC3" w:rsidRPr="00702DF2" w:rsidTr="00D91EA2">
        <w:trPr>
          <w:tblHeader/>
        </w:trPr>
        <w:tc>
          <w:tcPr>
            <w:tcW w:w="4374" w:type="pct"/>
          </w:tcPr>
          <w:p w:rsidR="00FC3CC3" w:rsidRPr="005D3136" w:rsidRDefault="00FC3CC3" w:rsidP="00983202">
            <w:pPr>
              <w:numPr>
                <w:ilvl w:val="0"/>
                <w:numId w:val="96"/>
              </w:numPr>
            </w:pPr>
            <w:r w:rsidRPr="005D3136">
              <w:rPr>
                <w:b/>
              </w:rPr>
              <w:t>Практическое занятие №56:</w:t>
            </w:r>
            <w:r w:rsidRPr="005D3136">
              <w:t xml:space="preserve"> Решение логарифмических уравнений.</w:t>
            </w:r>
          </w:p>
        </w:tc>
        <w:tc>
          <w:tcPr>
            <w:tcW w:w="626" w:type="pct"/>
          </w:tcPr>
          <w:p w:rsidR="00FC3CC3" w:rsidRPr="00702DF2" w:rsidRDefault="00FC3CC3" w:rsidP="00FC3CC3">
            <w:pPr>
              <w:jc w:val="center"/>
              <w:rPr>
                <w:sz w:val="28"/>
                <w:szCs w:val="28"/>
              </w:rPr>
            </w:pPr>
            <w:r w:rsidRPr="00702DF2">
              <w:rPr>
                <w:sz w:val="28"/>
                <w:szCs w:val="28"/>
              </w:rPr>
              <w:t>1</w:t>
            </w:r>
          </w:p>
        </w:tc>
      </w:tr>
      <w:tr w:rsidR="00FC3CC3" w:rsidRPr="00702DF2" w:rsidTr="00D91EA2">
        <w:trPr>
          <w:tblHeader/>
        </w:trPr>
        <w:tc>
          <w:tcPr>
            <w:tcW w:w="4374" w:type="pct"/>
          </w:tcPr>
          <w:p w:rsidR="00FC3CC3" w:rsidRPr="005D3136" w:rsidRDefault="00FC3CC3" w:rsidP="00983202">
            <w:pPr>
              <w:numPr>
                <w:ilvl w:val="0"/>
                <w:numId w:val="96"/>
              </w:numPr>
              <w:rPr>
                <w:b/>
              </w:rPr>
            </w:pPr>
            <w:r w:rsidRPr="005D3136">
              <w:rPr>
                <w:b/>
              </w:rPr>
              <w:t>Практическое занятие №57:</w:t>
            </w:r>
            <w:r w:rsidRPr="005D3136">
              <w:t xml:space="preserve"> Решение логарифмических уравнений и неравенств.</w:t>
            </w:r>
          </w:p>
        </w:tc>
        <w:tc>
          <w:tcPr>
            <w:tcW w:w="626" w:type="pct"/>
          </w:tcPr>
          <w:p w:rsidR="00FC3CC3" w:rsidRPr="00702DF2" w:rsidRDefault="00FC3CC3" w:rsidP="00FC3CC3">
            <w:pPr>
              <w:jc w:val="center"/>
              <w:rPr>
                <w:sz w:val="28"/>
                <w:szCs w:val="28"/>
              </w:rPr>
            </w:pPr>
            <w:r w:rsidRPr="00702DF2">
              <w:rPr>
                <w:sz w:val="28"/>
                <w:szCs w:val="28"/>
              </w:rPr>
              <w:t>1</w:t>
            </w:r>
          </w:p>
        </w:tc>
      </w:tr>
      <w:tr w:rsidR="00FC3CC3" w:rsidRPr="00702DF2" w:rsidTr="00D91EA2">
        <w:trPr>
          <w:tblHeader/>
        </w:trPr>
        <w:tc>
          <w:tcPr>
            <w:tcW w:w="4374" w:type="pct"/>
          </w:tcPr>
          <w:p w:rsidR="00FC3CC3" w:rsidRPr="005D3136" w:rsidRDefault="00FC3CC3" w:rsidP="00983202">
            <w:pPr>
              <w:numPr>
                <w:ilvl w:val="0"/>
                <w:numId w:val="96"/>
              </w:numPr>
            </w:pPr>
            <w:r w:rsidRPr="005D3136">
              <w:rPr>
                <w:b/>
              </w:rPr>
              <w:t xml:space="preserve">Практическое занятие №58: </w:t>
            </w:r>
            <w:r w:rsidRPr="005D3136">
              <w:t>Дифференцирование показательной и логарифмической функций</w:t>
            </w:r>
          </w:p>
        </w:tc>
        <w:tc>
          <w:tcPr>
            <w:tcW w:w="626" w:type="pct"/>
          </w:tcPr>
          <w:p w:rsidR="00FC3CC3" w:rsidRPr="00702DF2" w:rsidRDefault="00FC3CC3" w:rsidP="00FC3CC3">
            <w:pPr>
              <w:jc w:val="center"/>
              <w:rPr>
                <w:sz w:val="28"/>
                <w:szCs w:val="28"/>
              </w:rPr>
            </w:pPr>
            <w:r w:rsidRPr="00702DF2">
              <w:rPr>
                <w:sz w:val="28"/>
                <w:szCs w:val="28"/>
              </w:rPr>
              <w:t>1</w:t>
            </w:r>
          </w:p>
        </w:tc>
      </w:tr>
      <w:tr w:rsidR="00FC3CC3" w:rsidRPr="00702DF2" w:rsidTr="00D91EA2">
        <w:trPr>
          <w:tblHeader/>
        </w:trPr>
        <w:tc>
          <w:tcPr>
            <w:tcW w:w="4374" w:type="pct"/>
          </w:tcPr>
          <w:p w:rsidR="00FC3CC3" w:rsidRPr="005D3136" w:rsidRDefault="00FC3CC3" w:rsidP="00983202">
            <w:pPr>
              <w:numPr>
                <w:ilvl w:val="0"/>
                <w:numId w:val="96"/>
              </w:numPr>
            </w:pPr>
            <w:r w:rsidRPr="005D3136">
              <w:rPr>
                <w:b/>
              </w:rPr>
              <w:t>Практическое занятие №59:</w:t>
            </w:r>
            <w:r w:rsidRPr="005D3136">
              <w:t xml:space="preserve"> Вычисление поверхности </w:t>
            </w:r>
            <w:r>
              <w:t xml:space="preserve">и объема </w:t>
            </w:r>
            <w:r w:rsidRPr="005D3136">
              <w:t>призмы.</w:t>
            </w:r>
          </w:p>
        </w:tc>
        <w:tc>
          <w:tcPr>
            <w:tcW w:w="626" w:type="pct"/>
          </w:tcPr>
          <w:p w:rsidR="00FC3CC3" w:rsidRPr="00702DF2" w:rsidRDefault="00FC3CC3" w:rsidP="00FC3CC3">
            <w:pPr>
              <w:jc w:val="center"/>
              <w:rPr>
                <w:sz w:val="28"/>
                <w:szCs w:val="28"/>
              </w:rPr>
            </w:pPr>
            <w:r w:rsidRPr="00702DF2">
              <w:rPr>
                <w:sz w:val="28"/>
                <w:szCs w:val="28"/>
              </w:rPr>
              <w:t>1</w:t>
            </w:r>
          </w:p>
        </w:tc>
      </w:tr>
      <w:tr w:rsidR="00FC3CC3" w:rsidRPr="00702DF2" w:rsidTr="00D91EA2">
        <w:trPr>
          <w:tblHeader/>
        </w:trPr>
        <w:tc>
          <w:tcPr>
            <w:tcW w:w="4374" w:type="pct"/>
          </w:tcPr>
          <w:p w:rsidR="00FC3CC3" w:rsidRPr="005D3136" w:rsidRDefault="00FC3CC3" w:rsidP="00983202">
            <w:pPr>
              <w:numPr>
                <w:ilvl w:val="0"/>
                <w:numId w:val="96"/>
              </w:numPr>
            </w:pPr>
            <w:r w:rsidRPr="005D3136">
              <w:rPr>
                <w:b/>
              </w:rPr>
              <w:t>Практическое занятие №60:</w:t>
            </w:r>
            <w:r w:rsidRPr="005D3136">
              <w:t xml:space="preserve"> Вычисление поверхности и объема пирамиды.</w:t>
            </w:r>
          </w:p>
        </w:tc>
        <w:tc>
          <w:tcPr>
            <w:tcW w:w="626" w:type="pct"/>
          </w:tcPr>
          <w:p w:rsidR="00FC3CC3" w:rsidRPr="00702DF2" w:rsidRDefault="00FC3CC3" w:rsidP="00FC3CC3">
            <w:pPr>
              <w:jc w:val="center"/>
              <w:rPr>
                <w:sz w:val="28"/>
                <w:szCs w:val="28"/>
              </w:rPr>
            </w:pPr>
            <w:r w:rsidRPr="00702DF2">
              <w:rPr>
                <w:sz w:val="28"/>
                <w:szCs w:val="28"/>
              </w:rPr>
              <w:t>1</w:t>
            </w:r>
          </w:p>
        </w:tc>
      </w:tr>
      <w:tr w:rsidR="00FC3CC3" w:rsidRPr="00702DF2" w:rsidTr="00D91EA2">
        <w:trPr>
          <w:tblHeader/>
        </w:trPr>
        <w:tc>
          <w:tcPr>
            <w:tcW w:w="4374" w:type="pct"/>
          </w:tcPr>
          <w:p w:rsidR="00FC3CC3" w:rsidRPr="005D3136" w:rsidRDefault="00FC3CC3" w:rsidP="00983202">
            <w:pPr>
              <w:numPr>
                <w:ilvl w:val="0"/>
                <w:numId w:val="96"/>
              </w:numPr>
            </w:pPr>
            <w:r w:rsidRPr="005D3136">
              <w:rPr>
                <w:b/>
              </w:rPr>
              <w:t xml:space="preserve">Практическое занятие №61 </w:t>
            </w:r>
            <w:r w:rsidRPr="005D3136">
              <w:t>по теме «Многогранники»</w:t>
            </w:r>
          </w:p>
        </w:tc>
        <w:tc>
          <w:tcPr>
            <w:tcW w:w="626" w:type="pct"/>
          </w:tcPr>
          <w:p w:rsidR="00FC3CC3" w:rsidRPr="00702DF2" w:rsidRDefault="00FC3CC3" w:rsidP="00FC3CC3">
            <w:pPr>
              <w:jc w:val="center"/>
              <w:rPr>
                <w:sz w:val="28"/>
                <w:szCs w:val="28"/>
              </w:rPr>
            </w:pPr>
            <w:r w:rsidRPr="00702DF2">
              <w:rPr>
                <w:sz w:val="28"/>
                <w:szCs w:val="28"/>
              </w:rPr>
              <w:t>1</w:t>
            </w:r>
          </w:p>
        </w:tc>
      </w:tr>
      <w:tr w:rsidR="00FC3CC3" w:rsidRPr="00702DF2" w:rsidTr="00D91EA2">
        <w:trPr>
          <w:tblHeader/>
        </w:trPr>
        <w:tc>
          <w:tcPr>
            <w:tcW w:w="4374" w:type="pct"/>
          </w:tcPr>
          <w:p w:rsidR="00FC3CC3" w:rsidRPr="005D3136" w:rsidRDefault="00FC3CC3" w:rsidP="00983202">
            <w:pPr>
              <w:numPr>
                <w:ilvl w:val="0"/>
                <w:numId w:val="96"/>
              </w:numPr>
            </w:pPr>
            <w:r w:rsidRPr="005D3136">
              <w:rPr>
                <w:b/>
              </w:rPr>
              <w:t>Практическое занятие №62:</w:t>
            </w:r>
            <w:r w:rsidRPr="005D3136">
              <w:t xml:space="preserve"> Вычисление поверхности</w:t>
            </w:r>
            <w:r>
              <w:t xml:space="preserve"> и объема </w:t>
            </w:r>
            <w:r w:rsidRPr="005D3136">
              <w:t xml:space="preserve"> цилиндра.</w:t>
            </w:r>
          </w:p>
        </w:tc>
        <w:tc>
          <w:tcPr>
            <w:tcW w:w="626" w:type="pct"/>
          </w:tcPr>
          <w:p w:rsidR="00FC3CC3" w:rsidRPr="00702DF2" w:rsidRDefault="00FC3CC3" w:rsidP="00FC3CC3">
            <w:pPr>
              <w:jc w:val="center"/>
              <w:rPr>
                <w:sz w:val="28"/>
                <w:szCs w:val="28"/>
              </w:rPr>
            </w:pPr>
            <w:r w:rsidRPr="00702DF2">
              <w:rPr>
                <w:sz w:val="28"/>
                <w:szCs w:val="28"/>
              </w:rPr>
              <w:t>1</w:t>
            </w:r>
          </w:p>
        </w:tc>
      </w:tr>
      <w:tr w:rsidR="00FC3CC3" w:rsidRPr="00702DF2" w:rsidTr="00D91EA2">
        <w:trPr>
          <w:tblHeader/>
        </w:trPr>
        <w:tc>
          <w:tcPr>
            <w:tcW w:w="4374" w:type="pct"/>
          </w:tcPr>
          <w:p w:rsidR="00FC3CC3" w:rsidRPr="005D3136" w:rsidRDefault="00FC3CC3" w:rsidP="00983202">
            <w:pPr>
              <w:numPr>
                <w:ilvl w:val="0"/>
                <w:numId w:val="96"/>
              </w:numPr>
            </w:pPr>
            <w:r w:rsidRPr="005D3136">
              <w:rPr>
                <w:b/>
              </w:rPr>
              <w:t>Практическое занятие №63:</w:t>
            </w:r>
            <w:r w:rsidRPr="005D3136">
              <w:t xml:space="preserve"> Вычисление поверхности</w:t>
            </w:r>
            <w:r>
              <w:t xml:space="preserve"> и объема </w:t>
            </w:r>
            <w:r w:rsidRPr="005D3136">
              <w:t xml:space="preserve"> конуса.</w:t>
            </w:r>
          </w:p>
        </w:tc>
        <w:tc>
          <w:tcPr>
            <w:tcW w:w="626" w:type="pct"/>
          </w:tcPr>
          <w:p w:rsidR="00FC3CC3" w:rsidRPr="00702DF2" w:rsidRDefault="00FC3CC3" w:rsidP="00FC3CC3">
            <w:pPr>
              <w:jc w:val="center"/>
              <w:rPr>
                <w:sz w:val="28"/>
                <w:szCs w:val="28"/>
              </w:rPr>
            </w:pPr>
            <w:r w:rsidRPr="00702DF2">
              <w:rPr>
                <w:sz w:val="28"/>
                <w:szCs w:val="28"/>
              </w:rPr>
              <w:t>1</w:t>
            </w:r>
          </w:p>
        </w:tc>
      </w:tr>
      <w:tr w:rsidR="00FC3CC3" w:rsidRPr="00702DF2" w:rsidTr="00D91EA2">
        <w:trPr>
          <w:tblHeader/>
        </w:trPr>
        <w:tc>
          <w:tcPr>
            <w:tcW w:w="4374" w:type="pct"/>
          </w:tcPr>
          <w:p w:rsidR="00FC3CC3" w:rsidRPr="005D3136" w:rsidRDefault="00FC3CC3" w:rsidP="00983202">
            <w:pPr>
              <w:numPr>
                <w:ilvl w:val="0"/>
                <w:numId w:val="96"/>
              </w:numPr>
              <w:rPr>
                <w:b/>
              </w:rPr>
            </w:pPr>
            <w:r w:rsidRPr="005D3136">
              <w:rPr>
                <w:b/>
              </w:rPr>
              <w:t>Практическое занятие №64:</w:t>
            </w:r>
            <w:r w:rsidRPr="005D3136">
              <w:t xml:space="preserve"> Нахождение</w:t>
            </w:r>
            <w:r w:rsidRPr="005D3136">
              <w:rPr>
                <w:b/>
              </w:rPr>
              <w:t xml:space="preserve"> </w:t>
            </w:r>
            <w:r w:rsidRPr="005D3136">
              <w:t>первообразных.</w:t>
            </w:r>
          </w:p>
        </w:tc>
        <w:tc>
          <w:tcPr>
            <w:tcW w:w="626" w:type="pct"/>
          </w:tcPr>
          <w:p w:rsidR="00FC3CC3" w:rsidRPr="00702DF2" w:rsidRDefault="00FC3CC3" w:rsidP="00FC3CC3">
            <w:pPr>
              <w:jc w:val="center"/>
              <w:rPr>
                <w:sz w:val="28"/>
                <w:szCs w:val="28"/>
              </w:rPr>
            </w:pPr>
            <w:r w:rsidRPr="00702DF2">
              <w:rPr>
                <w:sz w:val="28"/>
                <w:szCs w:val="28"/>
              </w:rPr>
              <w:t>1</w:t>
            </w:r>
          </w:p>
        </w:tc>
      </w:tr>
      <w:tr w:rsidR="00FC3CC3" w:rsidRPr="00702DF2" w:rsidTr="00D91EA2">
        <w:trPr>
          <w:tblHeader/>
        </w:trPr>
        <w:tc>
          <w:tcPr>
            <w:tcW w:w="4374" w:type="pct"/>
          </w:tcPr>
          <w:p w:rsidR="00FC3CC3" w:rsidRPr="005D3136" w:rsidRDefault="00FC3CC3" w:rsidP="00983202">
            <w:pPr>
              <w:numPr>
                <w:ilvl w:val="0"/>
                <w:numId w:val="96"/>
              </w:numPr>
              <w:rPr>
                <w:b/>
              </w:rPr>
            </w:pPr>
            <w:r w:rsidRPr="005D3136">
              <w:rPr>
                <w:b/>
              </w:rPr>
              <w:t>Практическое занятие №65:</w:t>
            </w:r>
            <w:r w:rsidRPr="005D3136">
              <w:t xml:space="preserve"> Вычисление интегралов. </w:t>
            </w:r>
          </w:p>
        </w:tc>
        <w:tc>
          <w:tcPr>
            <w:tcW w:w="626" w:type="pct"/>
          </w:tcPr>
          <w:p w:rsidR="00FC3CC3" w:rsidRPr="00702DF2" w:rsidRDefault="00FC3CC3" w:rsidP="00FC3CC3">
            <w:pPr>
              <w:jc w:val="center"/>
              <w:rPr>
                <w:sz w:val="28"/>
                <w:szCs w:val="28"/>
              </w:rPr>
            </w:pPr>
            <w:r w:rsidRPr="00702DF2">
              <w:rPr>
                <w:sz w:val="28"/>
                <w:szCs w:val="28"/>
              </w:rPr>
              <w:t>1</w:t>
            </w:r>
          </w:p>
        </w:tc>
      </w:tr>
      <w:tr w:rsidR="00FC3CC3" w:rsidRPr="00702DF2" w:rsidTr="00D91EA2">
        <w:trPr>
          <w:tblHeader/>
        </w:trPr>
        <w:tc>
          <w:tcPr>
            <w:tcW w:w="4374" w:type="pct"/>
          </w:tcPr>
          <w:p w:rsidR="00FC3CC3" w:rsidRPr="005D3136" w:rsidRDefault="00FC3CC3" w:rsidP="00983202">
            <w:pPr>
              <w:numPr>
                <w:ilvl w:val="0"/>
                <w:numId w:val="96"/>
              </w:numPr>
              <w:rPr>
                <w:b/>
              </w:rPr>
            </w:pPr>
            <w:r w:rsidRPr="005D3136">
              <w:rPr>
                <w:b/>
              </w:rPr>
              <w:t>Практическое занятие №66:</w:t>
            </w:r>
            <w:r w:rsidRPr="005D3136">
              <w:t xml:space="preserve"> Вычисление площадей плоских фигур</w:t>
            </w:r>
          </w:p>
        </w:tc>
        <w:tc>
          <w:tcPr>
            <w:tcW w:w="626" w:type="pct"/>
          </w:tcPr>
          <w:p w:rsidR="00FC3CC3" w:rsidRPr="00702DF2" w:rsidRDefault="00FC3CC3" w:rsidP="00FC3CC3">
            <w:pPr>
              <w:jc w:val="center"/>
              <w:rPr>
                <w:sz w:val="28"/>
                <w:szCs w:val="28"/>
              </w:rPr>
            </w:pPr>
            <w:r w:rsidRPr="00702DF2">
              <w:rPr>
                <w:sz w:val="28"/>
                <w:szCs w:val="28"/>
              </w:rPr>
              <w:t>1</w:t>
            </w:r>
          </w:p>
        </w:tc>
      </w:tr>
      <w:tr w:rsidR="00FC3CC3" w:rsidRPr="00702DF2" w:rsidTr="00D91EA2">
        <w:trPr>
          <w:tblHeader/>
        </w:trPr>
        <w:tc>
          <w:tcPr>
            <w:tcW w:w="4374" w:type="pct"/>
          </w:tcPr>
          <w:p w:rsidR="00FC3CC3" w:rsidRPr="005D3136" w:rsidRDefault="00FC3CC3" w:rsidP="00983202">
            <w:pPr>
              <w:numPr>
                <w:ilvl w:val="0"/>
                <w:numId w:val="96"/>
              </w:numPr>
              <w:rPr>
                <w:b/>
              </w:rPr>
            </w:pPr>
            <w:r w:rsidRPr="005D3136">
              <w:rPr>
                <w:b/>
              </w:rPr>
              <w:t>Практическое занятие №67:</w:t>
            </w:r>
            <w:r w:rsidRPr="005D3136">
              <w:t xml:space="preserve"> Решение физических и технических задач, связанных с понятием определенного интеграла</w:t>
            </w:r>
          </w:p>
        </w:tc>
        <w:tc>
          <w:tcPr>
            <w:tcW w:w="626" w:type="pct"/>
          </w:tcPr>
          <w:p w:rsidR="00FC3CC3" w:rsidRPr="00702DF2" w:rsidRDefault="00FC3CC3" w:rsidP="00FC3CC3">
            <w:pPr>
              <w:jc w:val="center"/>
              <w:rPr>
                <w:b/>
                <w:sz w:val="28"/>
                <w:szCs w:val="28"/>
              </w:rPr>
            </w:pPr>
            <w:r>
              <w:rPr>
                <w:b/>
                <w:sz w:val="28"/>
                <w:szCs w:val="28"/>
              </w:rPr>
              <w:t>1</w:t>
            </w:r>
          </w:p>
        </w:tc>
      </w:tr>
      <w:tr w:rsidR="00FC3CC3" w:rsidRPr="00702DF2" w:rsidTr="00D91EA2">
        <w:trPr>
          <w:tblHeader/>
        </w:trPr>
        <w:tc>
          <w:tcPr>
            <w:tcW w:w="4374" w:type="pct"/>
          </w:tcPr>
          <w:p w:rsidR="00FC3CC3" w:rsidRPr="005D3136" w:rsidRDefault="00FC3CC3" w:rsidP="00983202">
            <w:pPr>
              <w:numPr>
                <w:ilvl w:val="0"/>
                <w:numId w:val="96"/>
              </w:numPr>
              <w:rPr>
                <w:b/>
              </w:rPr>
            </w:pPr>
            <w:r w:rsidRPr="005D3136">
              <w:rPr>
                <w:b/>
              </w:rPr>
              <w:t>Практическое занятие №68:</w:t>
            </w:r>
            <w:r w:rsidRPr="005D3136">
              <w:t xml:space="preserve"> Решение физических и технических задач, связанных с понятием определенного интеграла</w:t>
            </w:r>
          </w:p>
        </w:tc>
        <w:tc>
          <w:tcPr>
            <w:tcW w:w="626" w:type="pct"/>
          </w:tcPr>
          <w:p w:rsidR="00FC3CC3" w:rsidRPr="00702DF2" w:rsidRDefault="00FC3CC3" w:rsidP="00FC3CC3">
            <w:pPr>
              <w:jc w:val="center"/>
              <w:rPr>
                <w:b/>
                <w:sz w:val="28"/>
                <w:szCs w:val="28"/>
              </w:rPr>
            </w:pPr>
            <w:r>
              <w:rPr>
                <w:b/>
                <w:sz w:val="28"/>
                <w:szCs w:val="28"/>
              </w:rPr>
              <w:t>1</w:t>
            </w:r>
          </w:p>
        </w:tc>
      </w:tr>
      <w:tr w:rsidR="00FC3CC3" w:rsidRPr="00702DF2" w:rsidTr="00D91EA2">
        <w:trPr>
          <w:tblHeader/>
        </w:trPr>
        <w:tc>
          <w:tcPr>
            <w:tcW w:w="4374" w:type="pct"/>
          </w:tcPr>
          <w:p w:rsidR="00FC3CC3" w:rsidRPr="005D3136" w:rsidRDefault="00FC3CC3" w:rsidP="00983202">
            <w:pPr>
              <w:numPr>
                <w:ilvl w:val="0"/>
                <w:numId w:val="96"/>
              </w:numPr>
            </w:pPr>
            <w:r w:rsidRPr="005D3136">
              <w:rPr>
                <w:b/>
              </w:rPr>
              <w:t>Практическое занятие №69:</w:t>
            </w:r>
            <w:r w:rsidRPr="005D3136">
              <w:t xml:space="preserve"> Представление данных в таблицу.</w:t>
            </w:r>
          </w:p>
        </w:tc>
        <w:tc>
          <w:tcPr>
            <w:tcW w:w="626" w:type="pct"/>
          </w:tcPr>
          <w:p w:rsidR="00FC3CC3" w:rsidRPr="00702DF2" w:rsidRDefault="00FC3CC3" w:rsidP="00FC3CC3">
            <w:pPr>
              <w:jc w:val="center"/>
              <w:rPr>
                <w:b/>
                <w:sz w:val="28"/>
                <w:szCs w:val="28"/>
              </w:rPr>
            </w:pPr>
            <w:r>
              <w:rPr>
                <w:b/>
                <w:sz w:val="28"/>
                <w:szCs w:val="28"/>
              </w:rPr>
              <w:t>1</w:t>
            </w:r>
          </w:p>
        </w:tc>
      </w:tr>
      <w:tr w:rsidR="00FC3CC3" w:rsidRPr="00702DF2" w:rsidTr="00D91EA2">
        <w:trPr>
          <w:tblHeader/>
        </w:trPr>
        <w:tc>
          <w:tcPr>
            <w:tcW w:w="4374" w:type="pct"/>
          </w:tcPr>
          <w:p w:rsidR="00FC3CC3" w:rsidRPr="005D3136" w:rsidRDefault="00FC3CC3" w:rsidP="00983202">
            <w:pPr>
              <w:numPr>
                <w:ilvl w:val="0"/>
                <w:numId w:val="96"/>
              </w:numPr>
              <w:rPr>
                <w:b/>
              </w:rPr>
            </w:pPr>
            <w:r w:rsidRPr="005D3136">
              <w:rPr>
                <w:b/>
              </w:rPr>
              <w:t>Практическое занятие №70:</w:t>
            </w:r>
            <w:r w:rsidRPr="005D3136">
              <w:t xml:space="preserve"> Статистическая обработка данных.</w:t>
            </w:r>
          </w:p>
        </w:tc>
        <w:tc>
          <w:tcPr>
            <w:tcW w:w="626" w:type="pct"/>
          </w:tcPr>
          <w:p w:rsidR="00FC3CC3" w:rsidRPr="00702DF2" w:rsidRDefault="00FC3CC3" w:rsidP="00FC3CC3">
            <w:pPr>
              <w:jc w:val="center"/>
              <w:rPr>
                <w:b/>
                <w:sz w:val="28"/>
                <w:szCs w:val="28"/>
              </w:rPr>
            </w:pPr>
            <w:r>
              <w:rPr>
                <w:b/>
                <w:sz w:val="28"/>
                <w:szCs w:val="28"/>
              </w:rPr>
              <w:t>1</w:t>
            </w:r>
          </w:p>
        </w:tc>
      </w:tr>
      <w:tr w:rsidR="00FC3CC3" w:rsidRPr="00702DF2" w:rsidTr="00D91EA2">
        <w:trPr>
          <w:tblHeader/>
        </w:trPr>
        <w:tc>
          <w:tcPr>
            <w:tcW w:w="4374" w:type="pct"/>
          </w:tcPr>
          <w:p w:rsidR="00FC3CC3" w:rsidRPr="005D3136" w:rsidRDefault="00FC3CC3" w:rsidP="00983202">
            <w:pPr>
              <w:numPr>
                <w:ilvl w:val="0"/>
                <w:numId w:val="96"/>
              </w:numPr>
              <w:rPr>
                <w:b/>
              </w:rPr>
            </w:pPr>
            <w:r w:rsidRPr="005D3136">
              <w:rPr>
                <w:b/>
              </w:rPr>
              <w:t>Практическое занятие №71:</w:t>
            </w:r>
            <w:r w:rsidRPr="005D3136">
              <w:t xml:space="preserve"> Построение диаграмм. Организационные диаграммы</w:t>
            </w:r>
          </w:p>
        </w:tc>
        <w:tc>
          <w:tcPr>
            <w:tcW w:w="626" w:type="pct"/>
          </w:tcPr>
          <w:p w:rsidR="00FC3CC3" w:rsidRPr="00702DF2" w:rsidRDefault="00FC3CC3" w:rsidP="00FC3CC3">
            <w:pPr>
              <w:jc w:val="center"/>
              <w:rPr>
                <w:b/>
                <w:sz w:val="28"/>
                <w:szCs w:val="28"/>
              </w:rPr>
            </w:pPr>
            <w:r>
              <w:rPr>
                <w:b/>
                <w:sz w:val="28"/>
                <w:szCs w:val="28"/>
              </w:rPr>
              <w:t>1</w:t>
            </w:r>
          </w:p>
        </w:tc>
      </w:tr>
      <w:tr w:rsidR="00FC3CC3" w:rsidRPr="00702DF2" w:rsidTr="00D91EA2">
        <w:trPr>
          <w:tblHeader/>
        </w:trPr>
        <w:tc>
          <w:tcPr>
            <w:tcW w:w="4374" w:type="pct"/>
          </w:tcPr>
          <w:p w:rsidR="00FC3CC3" w:rsidRPr="005D3136" w:rsidRDefault="00FC3CC3" w:rsidP="00983202">
            <w:pPr>
              <w:numPr>
                <w:ilvl w:val="0"/>
                <w:numId w:val="96"/>
              </w:numPr>
            </w:pPr>
            <w:r w:rsidRPr="005D3136">
              <w:rPr>
                <w:b/>
              </w:rPr>
              <w:t>Практическое занятие №72:</w:t>
            </w:r>
            <w:r w:rsidRPr="005D3136">
              <w:t xml:space="preserve"> Решение практических задач с применением вероятностных методов </w:t>
            </w:r>
          </w:p>
        </w:tc>
        <w:tc>
          <w:tcPr>
            <w:tcW w:w="626" w:type="pct"/>
          </w:tcPr>
          <w:p w:rsidR="00FC3CC3" w:rsidRPr="00702DF2" w:rsidRDefault="00FC3CC3" w:rsidP="00FC3CC3">
            <w:pPr>
              <w:jc w:val="center"/>
              <w:rPr>
                <w:b/>
                <w:sz w:val="28"/>
                <w:szCs w:val="28"/>
              </w:rPr>
            </w:pPr>
            <w:r>
              <w:rPr>
                <w:b/>
                <w:sz w:val="28"/>
                <w:szCs w:val="28"/>
              </w:rPr>
              <w:t>1</w:t>
            </w:r>
          </w:p>
        </w:tc>
      </w:tr>
      <w:tr w:rsidR="00FC3CC3" w:rsidRPr="00702DF2" w:rsidTr="00D91EA2">
        <w:trPr>
          <w:tblHeader/>
        </w:trPr>
        <w:tc>
          <w:tcPr>
            <w:tcW w:w="4374" w:type="pct"/>
          </w:tcPr>
          <w:p w:rsidR="00FC3CC3" w:rsidRPr="005D3136" w:rsidRDefault="00FC3CC3" w:rsidP="00983202">
            <w:pPr>
              <w:numPr>
                <w:ilvl w:val="0"/>
                <w:numId w:val="96"/>
              </w:numPr>
            </w:pPr>
            <w:r w:rsidRPr="005D3136">
              <w:rPr>
                <w:b/>
              </w:rPr>
              <w:t>Практическое занятие №73:</w:t>
            </w:r>
            <w:r w:rsidRPr="005D3136">
              <w:t xml:space="preserve"> Решение простейших систем уравнений с двумя неизвестными. </w:t>
            </w:r>
          </w:p>
        </w:tc>
        <w:tc>
          <w:tcPr>
            <w:tcW w:w="626" w:type="pct"/>
          </w:tcPr>
          <w:p w:rsidR="00FC3CC3" w:rsidRPr="00702DF2" w:rsidRDefault="00FC3CC3" w:rsidP="00FC3CC3">
            <w:pPr>
              <w:jc w:val="center"/>
              <w:rPr>
                <w:b/>
                <w:sz w:val="28"/>
                <w:szCs w:val="28"/>
              </w:rPr>
            </w:pPr>
            <w:r>
              <w:rPr>
                <w:b/>
                <w:sz w:val="28"/>
                <w:szCs w:val="28"/>
              </w:rPr>
              <w:t>1</w:t>
            </w:r>
          </w:p>
        </w:tc>
      </w:tr>
      <w:tr w:rsidR="00FC3CC3" w:rsidRPr="00702DF2" w:rsidTr="00D91EA2">
        <w:trPr>
          <w:tblHeader/>
        </w:trPr>
        <w:tc>
          <w:tcPr>
            <w:tcW w:w="4374" w:type="pct"/>
          </w:tcPr>
          <w:p w:rsidR="00FC3CC3" w:rsidRPr="005D3136" w:rsidRDefault="00FC3CC3" w:rsidP="00983202">
            <w:pPr>
              <w:numPr>
                <w:ilvl w:val="0"/>
                <w:numId w:val="96"/>
              </w:numPr>
              <w:rPr>
                <w:b/>
              </w:rPr>
            </w:pPr>
            <w:r w:rsidRPr="005D3136">
              <w:rPr>
                <w:b/>
              </w:rPr>
              <w:t>Практическое занятие №74:</w:t>
            </w:r>
            <w:r w:rsidRPr="005D3136">
              <w:t xml:space="preserve"> Основные приемы решения систем уравнений: введение новых переменных. </w:t>
            </w:r>
          </w:p>
        </w:tc>
        <w:tc>
          <w:tcPr>
            <w:tcW w:w="626" w:type="pct"/>
          </w:tcPr>
          <w:p w:rsidR="00FC3CC3" w:rsidRPr="00702DF2" w:rsidRDefault="00FC3CC3" w:rsidP="00FC3CC3">
            <w:pPr>
              <w:jc w:val="center"/>
              <w:rPr>
                <w:b/>
                <w:sz w:val="28"/>
                <w:szCs w:val="28"/>
              </w:rPr>
            </w:pPr>
            <w:r>
              <w:rPr>
                <w:b/>
                <w:sz w:val="28"/>
                <w:szCs w:val="28"/>
              </w:rPr>
              <w:t>1</w:t>
            </w:r>
          </w:p>
        </w:tc>
      </w:tr>
      <w:tr w:rsidR="00FC3CC3" w:rsidRPr="00702DF2" w:rsidTr="00D91EA2">
        <w:trPr>
          <w:tblHeader/>
        </w:trPr>
        <w:tc>
          <w:tcPr>
            <w:tcW w:w="4374" w:type="pct"/>
          </w:tcPr>
          <w:p w:rsidR="00FC3CC3" w:rsidRPr="005D3136" w:rsidRDefault="00FC3CC3" w:rsidP="00983202">
            <w:pPr>
              <w:numPr>
                <w:ilvl w:val="0"/>
                <w:numId w:val="96"/>
              </w:numPr>
            </w:pPr>
            <w:r w:rsidRPr="005D3136">
              <w:rPr>
                <w:b/>
              </w:rPr>
              <w:t>Практическое занятие №75:</w:t>
            </w:r>
            <w:r w:rsidRPr="005D3136">
              <w:t xml:space="preserve"> Решение систем неравенств с одной переменной. </w:t>
            </w:r>
          </w:p>
        </w:tc>
        <w:tc>
          <w:tcPr>
            <w:tcW w:w="626" w:type="pct"/>
          </w:tcPr>
          <w:p w:rsidR="00FC3CC3" w:rsidRPr="00702DF2" w:rsidRDefault="00FC3CC3" w:rsidP="00FC3CC3">
            <w:pPr>
              <w:jc w:val="center"/>
              <w:rPr>
                <w:b/>
                <w:sz w:val="28"/>
                <w:szCs w:val="28"/>
              </w:rPr>
            </w:pPr>
            <w:r>
              <w:rPr>
                <w:b/>
                <w:sz w:val="28"/>
                <w:szCs w:val="28"/>
              </w:rPr>
              <w:t>1</w:t>
            </w:r>
          </w:p>
        </w:tc>
      </w:tr>
      <w:tr w:rsidR="00FC3CC3" w:rsidRPr="00702DF2" w:rsidTr="00D91EA2">
        <w:trPr>
          <w:tblHeader/>
        </w:trPr>
        <w:tc>
          <w:tcPr>
            <w:tcW w:w="4374" w:type="pct"/>
          </w:tcPr>
          <w:p w:rsidR="00FC3CC3" w:rsidRPr="005D3136" w:rsidRDefault="00FC3CC3" w:rsidP="00983202">
            <w:pPr>
              <w:numPr>
                <w:ilvl w:val="0"/>
                <w:numId w:val="96"/>
              </w:numPr>
            </w:pPr>
            <w:r w:rsidRPr="005D3136">
              <w:rPr>
                <w:b/>
              </w:rPr>
              <w:t>Практическое занятие №76:</w:t>
            </w:r>
            <w:r w:rsidRPr="005D3136">
              <w:t xml:space="preserve"> Метод интервалов. </w:t>
            </w:r>
          </w:p>
        </w:tc>
        <w:tc>
          <w:tcPr>
            <w:tcW w:w="626" w:type="pct"/>
          </w:tcPr>
          <w:p w:rsidR="00FC3CC3" w:rsidRPr="00702DF2" w:rsidRDefault="00FC3CC3" w:rsidP="00FC3CC3">
            <w:pPr>
              <w:jc w:val="center"/>
              <w:rPr>
                <w:b/>
                <w:sz w:val="28"/>
                <w:szCs w:val="28"/>
              </w:rPr>
            </w:pPr>
            <w:r>
              <w:rPr>
                <w:b/>
                <w:sz w:val="28"/>
                <w:szCs w:val="28"/>
              </w:rPr>
              <w:t>1</w:t>
            </w:r>
          </w:p>
        </w:tc>
      </w:tr>
      <w:tr w:rsidR="00FC3CC3" w:rsidRPr="00702DF2" w:rsidTr="00D91EA2">
        <w:trPr>
          <w:tblHeader/>
        </w:trPr>
        <w:tc>
          <w:tcPr>
            <w:tcW w:w="4374" w:type="pct"/>
          </w:tcPr>
          <w:p w:rsidR="00FC3CC3" w:rsidRPr="005D3136" w:rsidRDefault="00FC3CC3" w:rsidP="00983202">
            <w:pPr>
              <w:numPr>
                <w:ilvl w:val="0"/>
                <w:numId w:val="96"/>
              </w:numPr>
            </w:pPr>
            <w:r w:rsidRPr="005D3136">
              <w:rPr>
                <w:b/>
              </w:rPr>
              <w:lastRenderedPageBreak/>
              <w:t xml:space="preserve">Практическое занятие № 77 </w:t>
            </w:r>
            <w:r w:rsidRPr="005D3136">
              <w:t>по теме «</w:t>
            </w:r>
            <w:r>
              <w:t>Решение уравнений и неравенств</w:t>
            </w:r>
            <w:r w:rsidRPr="005D3136">
              <w:t>»</w:t>
            </w:r>
          </w:p>
        </w:tc>
        <w:tc>
          <w:tcPr>
            <w:tcW w:w="626" w:type="pct"/>
          </w:tcPr>
          <w:p w:rsidR="00FC3CC3" w:rsidRPr="00702DF2" w:rsidRDefault="00FC3CC3" w:rsidP="00FC3CC3">
            <w:pPr>
              <w:jc w:val="center"/>
              <w:rPr>
                <w:b/>
                <w:sz w:val="28"/>
                <w:szCs w:val="28"/>
              </w:rPr>
            </w:pPr>
            <w:r>
              <w:rPr>
                <w:b/>
                <w:sz w:val="28"/>
                <w:szCs w:val="28"/>
              </w:rPr>
              <w:t>1</w:t>
            </w:r>
          </w:p>
        </w:tc>
      </w:tr>
      <w:tr w:rsidR="00FC3CC3" w:rsidRPr="00702DF2" w:rsidTr="00D91EA2">
        <w:trPr>
          <w:tblHeader/>
        </w:trPr>
        <w:tc>
          <w:tcPr>
            <w:tcW w:w="4374" w:type="pct"/>
          </w:tcPr>
          <w:p w:rsidR="00FC3CC3" w:rsidRPr="005D3136" w:rsidRDefault="00FC3CC3" w:rsidP="00983202">
            <w:pPr>
              <w:numPr>
                <w:ilvl w:val="0"/>
                <w:numId w:val="96"/>
              </w:numPr>
              <w:rPr>
                <w:b/>
              </w:rPr>
            </w:pPr>
            <w:r w:rsidRPr="005D3136">
              <w:rPr>
                <w:b/>
              </w:rPr>
              <w:t>Практическое занятие №78:</w:t>
            </w:r>
            <w:r w:rsidRPr="005D3136">
              <w:t xml:space="preserve"> </w:t>
            </w:r>
            <w:r>
              <w:t>Решение практикоориентированных задач</w:t>
            </w:r>
          </w:p>
        </w:tc>
        <w:tc>
          <w:tcPr>
            <w:tcW w:w="626" w:type="pct"/>
          </w:tcPr>
          <w:p w:rsidR="00FC3CC3" w:rsidRPr="00702DF2" w:rsidRDefault="00FC3CC3" w:rsidP="00FC3CC3">
            <w:pPr>
              <w:jc w:val="center"/>
              <w:rPr>
                <w:b/>
                <w:sz w:val="28"/>
                <w:szCs w:val="28"/>
              </w:rPr>
            </w:pPr>
            <w:r>
              <w:rPr>
                <w:b/>
                <w:sz w:val="28"/>
                <w:szCs w:val="28"/>
              </w:rPr>
              <w:t>1</w:t>
            </w:r>
          </w:p>
        </w:tc>
      </w:tr>
      <w:tr w:rsidR="00FC3CC3" w:rsidRPr="00702DF2" w:rsidTr="00D91EA2">
        <w:trPr>
          <w:tblHeader/>
        </w:trPr>
        <w:tc>
          <w:tcPr>
            <w:tcW w:w="4374" w:type="pct"/>
          </w:tcPr>
          <w:p w:rsidR="00FC3CC3" w:rsidRPr="005D3136" w:rsidRDefault="00FC3CC3" w:rsidP="00983202">
            <w:pPr>
              <w:numPr>
                <w:ilvl w:val="0"/>
                <w:numId w:val="96"/>
              </w:numPr>
              <w:rPr>
                <w:b/>
              </w:rPr>
            </w:pPr>
            <w:r w:rsidRPr="005D3136">
              <w:rPr>
                <w:b/>
              </w:rPr>
              <w:t>Практическое занятие №79</w:t>
            </w:r>
            <w:r w:rsidRPr="005D3136">
              <w:t>: Подготовка к экзамену. Решение типового экзаменационного варианта.</w:t>
            </w:r>
          </w:p>
        </w:tc>
        <w:tc>
          <w:tcPr>
            <w:tcW w:w="626" w:type="pct"/>
          </w:tcPr>
          <w:p w:rsidR="00FC3CC3" w:rsidRPr="00702DF2" w:rsidRDefault="00FC3CC3" w:rsidP="00FC3CC3">
            <w:pPr>
              <w:jc w:val="center"/>
              <w:rPr>
                <w:b/>
                <w:sz w:val="28"/>
                <w:szCs w:val="28"/>
              </w:rPr>
            </w:pPr>
            <w:r>
              <w:rPr>
                <w:b/>
                <w:sz w:val="28"/>
                <w:szCs w:val="28"/>
              </w:rPr>
              <w:t>1</w:t>
            </w:r>
          </w:p>
        </w:tc>
      </w:tr>
      <w:tr w:rsidR="00FC3CC3" w:rsidRPr="00702DF2" w:rsidTr="00D91EA2">
        <w:trPr>
          <w:tblHeader/>
        </w:trPr>
        <w:tc>
          <w:tcPr>
            <w:tcW w:w="4374" w:type="pct"/>
          </w:tcPr>
          <w:p w:rsidR="00FC3CC3" w:rsidRPr="005D3136" w:rsidRDefault="00FC3CC3" w:rsidP="00983202">
            <w:pPr>
              <w:numPr>
                <w:ilvl w:val="0"/>
                <w:numId w:val="96"/>
              </w:numPr>
              <w:rPr>
                <w:b/>
              </w:rPr>
            </w:pPr>
            <w:r w:rsidRPr="005D3136">
              <w:rPr>
                <w:b/>
              </w:rPr>
              <w:t>Практическое занятие №80</w:t>
            </w:r>
            <w:r w:rsidRPr="005D3136">
              <w:t>: Подготовка к экзамену. Решение типового экзаменационного варианта.</w:t>
            </w:r>
          </w:p>
        </w:tc>
        <w:tc>
          <w:tcPr>
            <w:tcW w:w="626" w:type="pct"/>
          </w:tcPr>
          <w:p w:rsidR="00FC3CC3" w:rsidRPr="00702DF2" w:rsidRDefault="00FC3CC3" w:rsidP="00FC3CC3">
            <w:pPr>
              <w:jc w:val="center"/>
              <w:rPr>
                <w:b/>
                <w:sz w:val="28"/>
                <w:szCs w:val="28"/>
              </w:rPr>
            </w:pPr>
            <w:r>
              <w:rPr>
                <w:b/>
                <w:sz w:val="28"/>
                <w:szCs w:val="28"/>
              </w:rPr>
              <w:t>1</w:t>
            </w:r>
          </w:p>
        </w:tc>
      </w:tr>
    </w:tbl>
    <w:p w:rsidR="00AD6E55" w:rsidRPr="00702DF2" w:rsidRDefault="00AD6E55" w:rsidP="0091374B">
      <w:pPr>
        <w:rPr>
          <w:b/>
          <w:sz w:val="28"/>
          <w:szCs w:val="28"/>
        </w:rPr>
      </w:pPr>
    </w:p>
    <w:p w:rsidR="00AD6E55" w:rsidRPr="00702DF2" w:rsidRDefault="00AD6E55" w:rsidP="0091374B">
      <w:pPr>
        <w:rPr>
          <w:b/>
          <w:sz w:val="28"/>
          <w:szCs w:val="28"/>
        </w:rPr>
      </w:pPr>
    </w:p>
    <w:p w:rsidR="00AD6E55" w:rsidRPr="00702DF2" w:rsidRDefault="00AD6E55" w:rsidP="0091374B">
      <w:pPr>
        <w:rPr>
          <w:b/>
          <w:sz w:val="28"/>
          <w:szCs w:val="28"/>
        </w:rPr>
      </w:pPr>
    </w:p>
    <w:p w:rsidR="00B221E3" w:rsidRPr="00702DF2" w:rsidRDefault="00B221E3" w:rsidP="0091374B">
      <w:pPr>
        <w:rPr>
          <w:b/>
          <w:sz w:val="28"/>
          <w:szCs w:val="28"/>
        </w:rPr>
      </w:pPr>
    </w:p>
    <w:p w:rsidR="00511F4A" w:rsidRPr="00702DF2" w:rsidRDefault="00511F4A" w:rsidP="0091374B">
      <w:pPr>
        <w:rPr>
          <w:b/>
          <w:sz w:val="28"/>
          <w:szCs w:val="28"/>
        </w:rPr>
      </w:pPr>
    </w:p>
    <w:p w:rsidR="00511F4A" w:rsidRPr="00702DF2" w:rsidRDefault="00511F4A" w:rsidP="0091374B">
      <w:pPr>
        <w:rPr>
          <w:b/>
          <w:sz w:val="28"/>
          <w:szCs w:val="28"/>
        </w:rPr>
      </w:pPr>
    </w:p>
    <w:p w:rsidR="00511F4A" w:rsidRPr="00702DF2" w:rsidRDefault="00511F4A" w:rsidP="0091374B">
      <w:pPr>
        <w:rPr>
          <w:b/>
          <w:sz w:val="28"/>
          <w:szCs w:val="28"/>
        </w:rPr>
      </w:pPr>
    </w:p>
    <w:p w:rsidR="00A92D27" w:rsidRPr="00702DF2" w:rsidRDefault="00A92D27" w:rsidP="0091374B">
      <w:pPr>
        <w:rPr>
          <w:b/>
          <w:sz w:val="28"/>
          <w:szCs w:val="28"/>
        </w:rPr>
      </w:pPr>
    </w:p>
    <w:p w:rsidR="00A92D27" w:rsidRPr="00702DF2" w:rsidRDefault="00A92D27" w:rsidP="0091374B">
      <w:pPr>
        <w:rPr>
          <w:b/>
          <w:sz w:val="28"/>
          <w:szCs w:val="28"/>
        </w:rPr>
      </w:pPr>
    </w:p>
    <w:p w:rsidR="00A92D27" w:rsidRPr="00702DF2" w:rsidRDefault="00A92D27" w:rsidP="0091374B">
      <w:pPr>
        <w:rPr>
          <w:b/>
          <w:sz w:val="28"/>
          <w:szCs w:val="28"/>
        </w:rPr>
      </w:pPr>
    </w:p>
    <w:p w:rsidR="00A92D27" w:rsidRPr="00702DF2" w:rsidRDefault="00A92D27" w:rsidP="0091374B">
      <w:pPr>
        <w:rPr>
          <w:b/>
          <w:sz w:val="28"/>
          <w:szCs w:val="28"/>
        </w:rPr>
      </w:pPr>
    </w:p>
    <w:p w:rsidR="00A92D27" w:rsidRPr="00702DF2" w:rsidRDefault="00A92D27" w:rsidP="0091374B">
      <w:pPr>
        <w:rPr>
          <w:b/>
          <w:sz w:val="28"/>
          <w:szCs w:val="28"/>
        </w:rPr>
      </w:pPr>
    </w:p>
    <w:p w:rsidR="00A92D27" w:rsidRPr="00702DF2" w:rsidRDefault="00A92D27" w:rsidP="0091374B">
      <w:pPr>
        <w:rPr>
          <w:b/>
          <w:sz w:val="28"/>
          <w:szCs w:val="28"/>
        </w:rPr>
      </w:pPr>
    </w:p>
    <w:p w:rsidR="00A92D27" w:rsidRPr="00702DF2" w:rsidRDefault="00A92D27" w:rsidP="0091374B">
      <w:pPr>
        <w:rPr>
          <w:b/>
          <w:sz w:val="28"/>
          <w:szCs w:val="28"/>
        </w:rPr>
      </w:pPr>
    </w:p>
    <w:p w:rsidR="00A92D27" w:rsidRPr="00702DF2" w:rsidRDefault="00A92D27" w:rsidP="0091374B">
      <w:pPr>
        <w:rPr>
          <w:b/>
          <w:sz w:val="28"/>
          <w:szCs w:val="28"/>
        </w:rPr>
      </w:pPr>
    </w:p>
    <w:p w:rsidR="00A92D27" w:rsidRPr="00702DF2" w:rsidRDefault="00A92D27" w:rsidP="0091374B">
      <w:pPr>
        <w:rPr>
          <w:b/>
          <w:sz w:val="28"/>
          <w:szCs w:val="28"/>
        </w:rPr>
      </w:pPr>
    </w:p>
    <w:p w:rsidR="00A92D27" w:rsidRPr="00702DF2" w:rsidRDefault="00A92D27" w:rsidP="0091374B">
      <w:pPr>
        <w:rPr>
          <w:b/>
          <w:sz w:val="28"/>
          <w:szCs w:val="28"/>
        </w:rPr>
      </w:pPr>
    </w:p>
    <w:p w:rsidR="00A92D27" w:rsidRPr="00702DF2" w:rsidRDefault="00A92D27" w:rsidP="0091374B">
      <w:pPr>
        <w:rPr>
          <w:b/>
          <w:sz w:val="28"/>
          <w:szCs w:val="28"/>
        </w:rPr>
      </w:pPr>
    </w:p>
    <w:p w:rsidR="00A92D27" w:rsidRPr="00702DF2" w:rsidRDefault="00A92D27" w:rsidP="0091374B">
      <w:pPr>
        <w:rPr>
          <w:b/>
          <w:sz w:val="28"/>
          <w:szCs w:val="28"/>
        </w:rPr>
      </w:pPr>
    </w:p>
    <w:p w:rsidR="00A92D27" w:rsidRPr="00702DF2" w:rsidRDefault="00A92D27" w:rsidP="0091374B">
      <w:pPr>
        <w:rPr>
          <w:b/>
          <w:sz w:val="28"/>
          <w:szCs w:val="28"/>
        </w:rPr>
      </w:pPr>
    </w:p>
    <w:p w:rsidR="00A92D27" w:rsidRPr="00702DF2" w:rsidRDefault="00A92D27" w:rsidP="0091374B">
      <w:pPr>
        <w:rPr>
          <w:b/>
          <w:sz w:val="28"/>
          <w:szCs w:val="28"/>
        </w:rPr>
      </w:pPr>
    </w:p>
    <w:p w:rsidR="00A92D27" w:rsidRPr="00702DF2" w:rsidRDefault="00A92D27" w:rsidP="0091374B">
      <w:pPr>
        <w:rPr>
          <w:b/>
          <w:sz w:val="28"/>
          <w:szCs w:val="28"/>
        </w:rPr>
      </w:pPr>
    </w:p>
    <w:p w:rsidR="00A92D27" w:rsidRPr="00702DF2" w:rsidRDefault="00A92D27" w:rsidP="0091374B">
      <w:pPr>
        <w:rPr>
          <w:b/>
          <w:sz w:val="28"/>
          <w:szCs w:val="28"/>
        </w:rPr>
      </w:pPr>
    </w:p>
    <w:p w:rsidR="00A92D27" w:rsidRPr="00702DF2" w:rsidRDefault="00A92D27" w:rsidP="0091374B">
      <w:pPr>
        <w:rPr>
          <w:b/>
          <w:sz w:val="28"/>
          <w:szCs w:val="28"/>
        </w:rPr>
      </w:pPr>
    </w:p>
    <w:p w:rsidR="00A92D27" w:rsidRPr="00702DF2" w:rsidRDefault="00A92D27" w:rsidP="0091374B">
      <w:pPr>
        <w:rPr>
          <w:b/>
          <w:sz w:val="28"/>
          <w:szCs w:val="28"/>
        </w:rPr>
      </w:pPr>
    </w:p>
    <w:p w:rsidR="00A92D27" w:rsidRPr="00702DF2" w:rsidRDefault="00A92D27" w:rsidP="0091374B">
      <w:pPr>
        <w:rPr>
          <w:b/>
          <w:sz w:val="28"/>
          <w:szCs w:val="28"/>
        </w:rPr>
      </w:pPr>
    </w:p>
    <w:p w:rsidR="00A92D27" w:rsidRDefault="00A92D27" w:rsidP="0091374B">
      <w:pPr>
        <w:rPr>
          <w:b/>
          <w:sz w:val="28"/>
          <w:szCs w:val="28"/>
        </w:rPr>
      </w:pPr>
    </w:p>
    <w:p w:rsidR="00ED44EC" w:rsidRDefault="00ED44EC" w:rsidP="0091374B">
      <w:pPr>
        <w:rPr>
          <w:b/>
          <w:sz w:val="28"/>
          <w:szCs w:val="28"/>
        </w:rPr>
      </w:pPr>
    </w:p>
    <w:p w:rsidR="00ED44EC" w:rsidRDefault="00ED44EC" w:rsidP="0091374B">
      <w:pPr>
        <w:rPr>
          <w:b/>
          <w:sz w:val="28"/>
          <w:szCs w:val="28"/>
        </w:rPr>
      </w:pPr>
    </w:p>
    <w:p w:rsidR="00983202" w:rsidRDefault="00983202" w:rsidP="0091374B">
      <w:pPr>
        <w:rPr>
          <w:b/>
          <w:sz w:val="28"/>
          <w:szCs w:val="28"/>
        </w:rPr>
      </w:pPr>
    </w:p>
    <w:p w:rsidR="00983202" w:rsidRDefault="00983202" w:rsidP="0091374B">
      <w:pPr>
        <w:rPr>
          <w:b/>
          <w:sz w:val="28"/>
          <w:szCs w:val="28"/>
        </w:rPr>
      </w:pPr>
    </w:p>
    <w:p w:rsidR="00983202" w:rsidRDefault="00983202" w:rsidP="0091374B">
      <w:pPr>
        <w:rPr>
          <w:b/>
          <w:sz w:val="28"/>
          <w:szCs w:val="28"/>
        </w:rPr>
      </w:pPr>
    </w:p>
    <w:p w:rsidR="00983202" w:rsidRDefault="00983202" w:rsidP="0091374B">
      <w:pPr>
        <w:rPr>
          <w:b/>
          <w:sz w:val="28"/>
          <w:szCs w:val="28"/>
        </w:rPr>
      </w:pPr>
    </w:p>
    <w:p w:rsidR="00983202" w:rsidRDefault="00983202" w:rsidP="0091374B">
      <w:pPr>
        <w:rPr>
          <w:b/>
          <w:sz w:val="28"/>
          <w:szCs w:val="28"/>
        </w:rPr>
      </w:pPr>
    </w:p>
    <w:p w:rsidR="00983202" w:rsidRDefault="00983202" w:rsidP="0091374B">
      <w:pPr>
        <w:rPr>
          <w:b/>
          <w:sz w:val="28"/>
          <w:szCs w:val="28"/>
        </w:rPr>
      </w:pPr>
    </w:p>
    <w:p w:rsidR="00983202" w:rsidRDefault="00983202" w:rsidP="0091374B">
      <w:pPr>
        <w:rPr>
          <w:b/>
          <w:sz w:val="28"/>
          <w:szCs w:val="28"/>
        </w:rPr>
      </w:pPr>
    </w:p>
    <w:p w:rsidR="00983202" w:rsidRPr="00702DF2" w:rsidRDefault="00983202" w:rsidP="0091374B">
      <w:pPr>
        <w:rPr>
          <w:b/>
          <w:sz w:val="28"/>
          <w:szCs w:val="28"/>
        </w:rPr>
      </w:pPr>
    </w:p>
    <w:p w:rsidR="00A92D27" w:rsidRPr="00702DF2" w:rsidRDefault="00A92D27" w:rsidP="0091374B">
      <w:pPr>
        <w:rPr>
          <w:b/>
          <w:sz w:val="28"/>
          <w:szCs w:val="28"/>
        </w:rPr>
      </w:pPr>
    </w:p>
    <w:p w:rsidR="00A92D27" w:rsidRPr="00702DF2" w:rsidRDefault="00A92D27" w:rsidP="00A92D27">
      <w:pPr>
        <w:rPr>
          <w:sz w:val="28"/>
          <w:szCs w:val="28"/>
        </w:rPr>
      </w:pPr>
      <w:r w:rsidRPr="00702DF2">
        <w:rPr>
          <w:sz w:val="28"/>
          <w:szCs w:val="28"/>
        </w:rPr>
        <w:lastRenderedPageBreak/>
        <w:t xml:space="preserve">Практическое занятие №1 </w:t>
      </w:r>
      <w:r w:rsidRPr="00702DF2">
        <w:rPr>
          <w:b/>
          <w:sz w:val="28"/>
          <w:szCs w:val="28"/>
        </w:rPr>
        <w:t>«Построение графиков функций»</w:t>
      </w:r>
    </w:p>
    <w:p w:rsidR="00A92D27" w:rsidRPr="00702DF2" w:rsidRDefault="00A92D27" w:rsidP="00A92D27">
      <w:pPr>
        <w:tabs>
          <w:tab w:val="left" w:pos="3450"/>
        </w:tabs>
        <w:rPr>
          <w:b/>
          <w:bCs/>
          <w:sz w:val="28"/>
          <w:szCs w:val="28"/>
        </w:rPr>
      </w:pPr>
      <w:r w:rsidRPr="00702DF2">
        <w:rPr>
          <w:b/>
          <w:bCs/>
          <w:i/>
          <w:iCs/>
          <w:sz w:val="28"/>
          <w:szCs w:val="28"/>
        </w:rPr>
        <w:t>Цель работы:</w:t>
      </w:r>
    </w:p>
    <w:p w:rsidR="00A92D27" w:rsidRPr="00702DF2" w:rsidRDefault="00A92D27" w:rsidP="00A92D27">
      <w:pPr>
        <w:tabs>
          <w:tab w:val="left" w:pos="3450"/>
        </w:tabs>
        <w:rPr>
          <w:i/>
          <w:iCs/>
          <w:sz w:val="28"/>
          <w:szCs w:val="28"/>
        </w:rPr>
      </w:pPr>
      <w:r w:rsidRPr="00702DF2">
        <w:rPr>
          <w:i/>
          <w:iCs/>
          <w:sz w:val="28"/>
          <w:szCs w:val="28"/>
        </w:rPr>
        <w:t>студент должен:</w:t>
      </w:r>
    </w:p>
    <w:p w:rsidR="00A92D27" w:rsidRPr="00702DF2" w:rsidRDefault="00A92D27" w:rsidP="00A92D27">
      <w:pPr>
        <w:tabs>
          <w:tab w:val="left" w:pos="3450"/>
        </w:tabs>
        <w:rPr>
          <w:i/>
          <w:iCs/>
          <w:sz w:val="28"/>
          <w:szCs w:val="28"/>
        </w:rPr>
      </w:pPr>
      <w:r w:rsidRPr="00702DF2">
        <w:rPr>
          <w:i/>
          <w:iCs/>
          <w:sz w:val="28"/>
          <w:szCs w:val="28"/>
        </w:rPr>
        <w:t>знать:</w:t>
      </w:r>
    </w:p>
    <w:p w:rsidR="00A92D27" w:rsidRPr="00702DF2" w:rsidRDefault="00A92D27" w:rsidP="00A92D27">
      <w:pPr>
        <w:numPr>
          <w:ilvl w:val="0"/>
          <w:numId w:val="9"/>
        </w:numPr>
        <w:tabs>
          <w:tab w:val="left" w:pos="993"/>
          <w:tab w:val="left" w:pos="3450"/>
        </w:tabs>
        <w:ind w:hanging="11"/>
        <w:jc w:val="both"/>
        <w:rPr>
          <w:sz w:val="28"/>
          <w:szCs w:val="28"/>
        </w:rPr>
      </w:pPr>
      <w:r w:rsidRPr="00702DF2">
        <w:rPr>
          <w:sz w:val="28"/>
          <w:szCs w:val="28"/>
        </w:rPr>
        <w:t>элементарные функции, что является их графиками;</w:t>
      </w:r>
    </w:p>
    <w:p w:rsidR="00A92D27" w:rsidRPr="00702DF2" w:rsidRDefault="00A92D27" w:rsidP="00A92D27">
      <w:pPr>
        <w:tabs>
          <w:tab w:val="left" w:pos="3450"/>
        </w:tabs>
        <w:rPr>
          <w:i/>
          <w:iCs/>
          <w:sz w:val="28"/>
          <w:szCs w:val="28"/>
        </w:rPr>
      </w:pPr>
      <w:r w:rsidRPr="00702DF2">
        <w:rPr>
          <w:i/>
          <w:iCs/>
          <w:sz w:val="28"/>
          <w:szCs w:val="28"/>
        </w:rPr>
        <w:t>уметь:</w:t>
      </w:r>
    </w:p>
    <w:p w:rsidR="00A92D27" w:rsidRPr="00702DF2" w:rsidRDefault="00A92D27" w:rsidP="00A92D27">
      <w:pPr>
        <w:numPr>
          <w:ilvl w:val="0"/>
          <w:numId w:val="9"/>
        </w:numPr>
        <w:tabs>
          <w:tab w:val="clear" w:pos="720"/>
          <w:tab w:val="num" w:pos="993"/>
          <w:tab w:val="left" w:pos="3450"/>
        </w:tabs>
        <w:ind w:hanging="11"/>
        <w:jc w:val="both"/>
        <w:rPr>
          <w:iCs/>
          <w:sz w:val="28"/>
          <w:szCs w:val="28"/>
        </w:rPr>
      </w:pPr>
      <w:r w:rsidRPr="00702DF2">
        <w:rPr>
          <w:sz w:val="28"/>
          <w:szCs w:val="28"/>
        </w:rPr>
        <w:t>строить графики элементарных функций.</w:t>
      </w:r>
    </w:p>
    <w:p w:rsidR="00A92D27" w:rsidRPr="00702DF2" w:rsidRDefault="00A92D27" w:rsidP="00A92D27">
      <w:pPr>
        <w:rPr>
          <w:sz w:val="28"/>
          <w:szCs w:val="28"/>
        </w:rPr>
      </w:pPr>
    </w:p>
    <w:p w:rsidR="00A92D27" w:rsidRPr="00702DF2" w:rsidRDefault="00A92D27" w:rsidP="00A92D27">
      <w:pPr>
        <w:rPr>
          <w:b/>
          <w:i/>
          <w:sz w:val="28"/>
          <w:szCs w:val="28"/>
        </w:rPr>
      </w:pPr>
      <w:r w:rsidRPr="00702DF2">
        <w:rPr>
          <w:b/>
          <w:i/>
          <w:sz w:val="28"/>
          <w:szCs w:val="28"/>
        </w:rPr>
        <w:t>Сведения из теории:</w:t>
      </w:r>
    </w:p>
    <w:p w:rsidR="00A92D27" w:rsidRPr="00702DF2" w:rsidRDefault="00A92D27" w:rsidP="00A92D27">
      <w:pPr>
        <w:rPr>
          <w:i/>
          <w:sz w:val="28"/>
          <w:szCs w:val="28"/>
        </w:rPr>
      </w:pPr>
      <w:r w:rsidRPr="00702DF2">
        <w:rPr>
          <w:i/>
          <w:sz w:val="28"/>
          <w:szCs w:val="28"/>
        </w:rPr>
        <w:t>Числовая функция</w:t>
      </w:r>
    </w:p>
    <w:p w:rsidR="00A92D27" w:rsidRPr="00702DF2" w:rsidRDefault="00A92D27" w:rsidP="00A92D27">
      <w:pPr>
        <w:rPr>
          <w:sz w:val="28"/>
          <w:szCs w:val="28"/>
        </w:rPr>
      </w:pPr>
      <w:r w:rsidRPr="00702DF2">
        <w:rPr>
          <w:sz w:val="28"/>
          <w:szCs w:val="28"/>
        </w:rPr>
        <w:t xml:space="preserve">Числовой функцией с областью определения </w:t>
      </w:r>
      <w:r w:rsidRPr="00702DF2">
        <w:rPr>
          <w:i/>
          <w:sz w:val="28"/>
          <w:szCs w:val="28"/>
          <w:lang w:val="en-US"/>
        </w:rPr>
        <w:t>D</w:t>
      </w:r>
      <w:r w:rsidRPr="00702DF2">
        <w:rPr>
          <w:sz w:val="28"/>
          <w:szCs w:val="28"/>
        </w:rPr>
        <w:t xml:space="preserve"> называется соответствие, при котором каждому числу </w:t>
      </w:r>
      <w:r w:rsidRPr="00702DF2">
        <w:rPr>
          <w:i/>
          <w:sz w:val="28"/>
          <w:szCs w:val="28"/>
        </w:rPr>
        <w:t>х</w:t>
      </w:r>
      <w:r w:rsidRPr="00702DF2">
        <w:rPr>
          <w:sz w:val="28"/>
          <w:szCs w:val="28"/>
        </w:rPr>
        <w:t xml:space="preserve"> из множества </w:t>
      </w:r>
      <w:r w:rsidRPr="00702DF2">
        <w:rPr>
          <w:i/>
          <w:sz w:val="28"/>
          <w:szCs w:val="28"/>
          <w:lang w:val="en-US"/>
        </w:rPr>
        <w:t>D</w:t>
      </w:r>
      <w:r w:rsidRPr="00702DF2">
        <w:rPr>
          <w:sz w:val="28"/>
          <w:szCs w:val="28"/>
        </w:rPr>
        <w:t xml:space="preserve"> сопоставляется по некоторому правилу число </w:t>
      </w:r>
      <w:r w:rsidRPr="00702DF2">
        <w:rPr>
          <w:i/>
          <w:sz w:val="28"/>
          <w:szCs w:val="28"/>
        </w:rPr>
        <w:t>у</w:t>
      </w:r>
      <w:r w:rsidRPr="00702DF2">
        <w:rPr>
          <w:sz w:val="28"/>
          <w:szCs w:val="28"/>
        </w:rPr>
        <w:t xml:space="preserve">, зависящее от </w:t>
      </w:r>
      <w:r w:rsidRPr="00702DF2">
        <w:rPr>
          <w:i/>
          <w:sz w:val="28"/>
          <w:szCs w:val="28"/>
        </w:rPr>
        <w:t>х</w:t>
      </w:r>
      <w:r w:rsidRPr="00702DF2">
        <w:rPr>
          <w:sz w:val="28"/>
          <w:szCs w:val="28"/>
        </w:rPr>
        <w:t>.</w:t>
      </w:r>
    </w:p>
    <w:p w:rsidR="00A92D27" w:rsidRPr="00702DF2" w:rsidRDefault="00A92D27" w:rsidP="00A92D27">
      <w:pPr>
        <w:rPr>
          <w:sz w:val="28"/>
          <w:szCs w:val="28"/>
        </w:rPr>
      </w:pPr>
      <w:r w:rsidRPr="00702DF2">
        <w:rPr>
          <w:sz w:val="28"/>
          <w:szCs w:val="28"/>
        </w:rPr>
        <w:t xml:space="preserve">Функции обычно обозначают латинскими буквами. Рассмотрим произвольную функцию </w:t>
      </w:r>
      <w:r w:rsidRPr="00702DF2">
        <w:rPr>
          <w:i/>
          <w:sz w:val="28"/>
          <w:szCs w:val="28"/>
          <w:lang w:val="en-US"/>
        </w:rPr>
        <w:t>f</w:t>
      </w:r>
      <w:r w:rsidRPr="00702DF2">
        <w:rPr>
          <w:sz w:val="28"/>
          <w:szCs w:val="28"/>
        </w:rPr>
        <w:t xml:space="preserve">. Независимую переменную </w:t>
      </w:r>
      <w:r w:rsidRPr="00702DF2">
        <w:rPr>
          <w:i/>
          <w:sz w:val="28"/>
          <w:szCs w:val="28"/>
        </w:rPr>
        <w:t>х</w:t>
      </w:r>
      <w:r w:rsidRPr="00702DF2">
        <w:rPr>
          <w:sz w:val="28"/>
          <w:szCs w:val="28"/>
        </w:rPr>
        <w:t xml:space="preserve"> называют аргументом функции. Число </w:t>
      </w:r>
      <w:r w:rsidRPr="00702DF2">
        <w:rPr>
          <w:i/>
          <w:sz w:val="28"/>
          <w:szCs w:val="28"/>
        </w:rPr>
        <w:t>у</w:t>
      </w:r>
      <w:r w:rsidRPr="00702DF2">
        <w:rPr>
          <w:sz w:val="28"/>
          <w:szCs w:val="28"/>
        </w:rPr>
        <w:t xml:space="preserve">, соответствующее числу </w:t>
      </w:r>
      <w:r w:rsidRPr="00702DF2">
        <w:rPr>
          <w:i/>
          <w:sz w:val="28"/>
          <w:szCs w:val="28"/>
        </w:rPr>
        <w:t>х</w:t>
      </w:r>
      <w:r w:rsidRPr="00702DF2">
        <w:rPr>
          <w:sz w:val="28"/>
          <w:szCs w:val="28"/>
        </w:rPr>
        <w:t xml:space="preserve">, называют значением функции </w:t>
      </w:r>
      <w:r w:rsidRPr="00702DF2">
        <w:rPr>
          <w:i/>
          <w:sz w:val="28"/>
          <w:szCs w:val="28"/>
          <w:lang w:val="en-US"/>
        </w:rPr>
        <w:t>f</w:t>
      </w:r>
      <w:r w:rsidRPr="00702DF2">
        <w:rPr>
          <w:sz w:val="28"/>
          <w:szCs w:val="28"/>
        </w:rPr>
        <w:t xml:space="preserve"> в точке </w:t>
      </w:r>
      <w:r w:rsidRPr="00702DF2">
        <w:rPr>
          <w:i/>
          <w:sz w:val="28"/>
          <w:szCs w:val="28"/>
        </w:rPr>
        <w:t>х</w:t>
      </w:r>
      <w:r w:rsidRPr="00702DF2">
        <w:rPr>
          <w:sz w:val="28"/>
          <w:szCs w:val="28"/>
        </w:rPr>
        <w:t xml:space="preserve"> и обозначают </w:t>
      </w:r>
      <w:r w:rsidRPr="00702DF2">
        <w:rPr>
          <w:i/>
          <w:sz w:val="28"/>
          <w:szCs w:val="28"/>
          <w:lang w:val="en-US"/>
        </w:rPr>
        <w:t>f</w:t>
      </w:r>
      <w:r w:rsidRPr="00702DF2">
        <w:rPr>
          <w:i/>
          <w:sz w:val="28"/>
          <w:szCs w:val="28"/>
        </w:rPr>
        <w:t>(х)</w:t>
      </w:r>
      <w:r w:rsidRPr="00702DF2">
        <w:rPr>
          <w:sz w:val="28"/>
          <w:szCs w:val="28"/>
        </w:rPr>
        <w:t>. Область определения функции</w:t>
      </w:r>
      <w:r w:rsidRPr="00702DF2">
        <w:rPr>
          <w:i/>
          <w:sz w:val="28"/>
          <w:szCs w:val="28"/>
        </w:rPr>
        <w:t xml:space="preserve"> </w:t>
      </w:r>
      <w:r w:rsidRPr="00702DF2">
        <w:rPr>
          <w:i/>
          <w:sz w:val="28"/>
          <w:szCs w:val="28"/>
          <w:lang w:val="en-US"/>
        </w:rPr>
        <w:t>f</w:t>
      </w:r>
      <w:r w:rsidRPr="00702DF2">
        <w:rPr>
          <w:sz w:val="28"/>
          <w:szCs w:val="28"/>
        </w:rPr>
        <w:t xml:space="preserve"> обозначают</w:t>
      </w:r>
      <w:r w:rsidRPr="00702DF2">
        <w:rPr>
          <w:i/>
          <w:sz w:val="28"/>
          <w:szCs w:val="28"/>
        </w:rPr>
        <w:t xml:space="preserve"> </w:t>
      </w:r>
      <w:r w:rsidRPr="00702DF2">
        <w:rPr>
          <w:i/>
          <w:sz w:val="28"/>
          <w:szCs w:val="28"/>
          <w:lang w:val="en-US"/>
        </w:rPr>
        <w:t>D</w:t>
      </w:r>
      <w:r w:rsidRPr="00702DF2">
        <w:rPr>
          <w:sz w:val="28"/>
          <w:szCs w:val="28"/>
        </w:rPr>
        <w:t>(</w:t>
      </w:r>
      <w:r w:rsidRPr="00702DF2">
        <w:rPr>
          <w:i/>
          <w:sz w:val="28"/>
          <w:szCs w:val="28"/>
          <w:lang w:val="en-US"/>
        </w:rPr>
        <w:t>f</w:t>
      </w:r>
      <w:r w:rsidRPr="00702DF2">
        <w:rPr>
          <w:sz w:val="28"/>
          <w:szCs w:val="28"/>
        </w:rPr>
        <w:t xml:space="preserve">). Множество, состоящее из всех чисел </w:t>
      </w:r>
      <w:r w:rsidRPr="00702DF2">
        <w:rPr>
          <w:i/>
          <w:sz w:val="28"/>
          <w:szCs w:val="28"/>
          <w:lang w:val="en-US"/>
        </w:rPr>
        <w:t>f</w:t>
      </w:r>
      <w:r w:rsidRPr="00702DF2">
        <w:rPr>
          <w:i/>
          <w:sz w:val="28"/>
          <w:szCs w:val="28"/>
        </w:rPr>
        <w:t>(х)</w:t>
      </w:r>
      <w:r w:rsidRPr="00702DF2">
        <w:rPr>
          <w:sz w:val="28"/>
          <w:szCs w:val="28"/>
        </w:rPr>
        <w:t xml:space="preserve">, таких, что </w:t>
      </w:r>
      <w:r w:rsidRPr="00702DF2">
        <w:rPr>
          <w:i/>
          <w:sz w:val="28"/>
          <w:szCs w:val="28"/>
        </w:rPr>
        <w:t>х</w:t>
      </w:r>
      <w:r w:rsidRPr="00702DF2">
        <w:rPr>
          <w:sz w:val="28"/>
          <w:szCs w:val="28"/>
        </w:rPr>
        <w:t xml:space="preserve"> принадлежит области определения функции</w:t>
      </w:r>
      <w:r w:rsidRPr="00702DF2">
        <w:rPr>
          <w:i/>
          <w:sz w:val="28"/>
          <w:szCs w:val="28"/>
        </w:rPr>
        <w:t xml:space="preserve"> </w:t>
      </w:r>
      <w:r w:rsidRPr="00702DF2">
        <w:rPr>
          <w:i/>
          <w:sz w:val="28"/>
          <w:szCs w:val="28"/>
          <w:lang w:val="en-US"/>
        </w:rPr>
        <w:t>f</w:t>
      </w:r>
      <w:r w:rsidRPr="00702DF2">
        <w:rPr>
          <w:sz w:val="28"/>
          <w:szCs w:val="28"/>
        </w:rPr>
        <w:t>, называют областью значений функции и обозначают Е(</w:t>
      </w:r>
      <w:r w:rsidRPr="00702DF2">
        <w:rPr>
          <w:i/>
          <w:sz w:val="28"/>
          <w:szCs w:val="28"/>
          <w:lang w:val="en-US"/>
        </w:rPr>
        <w:t>f</w:t>
      </w:r>
      <w:r w:rsidRPr="00702DF2">
        <w:rPr>
          <w:sz w:val="28"/>
          <w:szCs w:val="28"/>
        </w:rPr>
        <w:t>).</w:t>
      </w:r>
    </w:p>
    <w:p w:rsidR="00A92D27" w:rsidRPr="00702DF2" w:rsidRDefault="00A92D27" w:rsidP="00A92D27">
      <w:pPr>
        <w:rPr>
          <w:sz w:val="28"/>
          <w:szCs w:val="28"/>
        </w:rPr>
      </w:pPr>
      <w:r w:rsidRPr="00702DF2">
        <w:rPr>
          <w:sz w:val="28"/>
          <w:szCs w:val="28"/>
        </w:rPr>
        <w:t>Графиком функции</w:t>
      </w:r>
      <w:r w:rsidRPr="00702DF2">
        <w:rPr>
          <w:i/>
          <w:sz w:val="28"/>
          <w:szCs w:val="28"/>
        </w:rPr>
        <w:t xml:space="preserve"> </w:t>
      </w:r>
      <w:r w:rsidRPr="00702DF2">
        <w:rPr>
          <w:i/>
          <w:sz w:val="28"/>
          <w:szCs w:val="28"/>
          <w:lang w:val="en-US"/>
        </w:rPr>
        <w:t>f</w:t>
      </w:r>
      <w:r w:rsidRPr="00702DF2">
        <w:rPr>
          <w:sz w:val="28"/>
          <w:szCs w:val="28"/>
        </w:rPr>
        <w:t xml:space="preserve"> называют множество всех точек (</w:t>
      </w:r>
      <w:r w:rsidRPr="00702DF2">
        <w:rPr>
          <w:i/>
          <w:sz w:val="28"/>
          <w:szCs w:val="28"/>
        </w:rPr>
        <w:t>х</w:t>
      </w:r>
      <w:r w:rsidRPr="00702DF2">
        <w:rPr>
          <w:sz w:val="28"/>
          <w:szCs w:val="28"/>
        </w:rPr>
        <w:t>; </w:t>
      </w:r>
      <w:r w:rsidRPr="00702DF2">
        <w:rPr>
          <w:i/>
          <w:sz w:val="28"/>
          <w:szCs w:val="28"/>
        </w:rPr>
        <w:t>у</w:t>
      </w:r>
      <w:r w:rsidRPr="00702DF2">
        <w:rPr>
          <w:sz w:val="28"/>
          <w:szCs w:val="28"/>
        </w:rPr>
        <w:t xml:space="preserve">) координатной плоскости, где </w:t>
      </w:r>
      <w:r w:rsidRPr="00702DF2">
        <w:rPr>
          <w:i/>
          <w:sz w:val="28"/>
          <w:szCs w:val="28"/>
        </w:rPr>
        <w:t>у</w:t>
      </w:r>
      <w:r w:rsidRPr="00702DF2">
        <w:rPr>
          <w:sz w:val="28"/>
          <w:szCs w:val="28"/>
        </w:rPr>
        <w:t>=</w:t>
      </w:r>
      <w:r w:rsidRPr="00702DF2">
        <w:rPr>
          <w:i/>
          <w:sz w:val="28"/>
          <w:szCs w:val="28"/>
          <w:lang w:val="en-US"/>
        </w:rPr>
        <w:t>f</w:t>
      </w:r>
      <w:r w:rsidRPr="00702DF2">
        <w:rPr>
          <w:i/>
          <w:sz w:val="28"/>
          <w:szCs w:val="28"/>
        </w:rPr>
        <w:t>(х)</w:t>
      </w:r>
      <w:r w:rsidRPr="00702DF2">
        <w:rPr>
          <w:sz w:val="28"/>
          <w:szCs w:val="28"/>
        </w:rPr>
        <w:t xml:space="preserve">, а </w:t>
      </w:r>
      <w:r w:rsidRPr="00702DF2">
        <w:rPr>
          <w:i/>
          <w:sz w:val="28"/>
          <w:szCs w:val="28"/>
        </w:rPr>
        <w:t>х</w:t>
      </w:r>
      <w:r w:rsidRPr="00702DF2">
        <w:rPr>
          <w:sz w:val="28"/>
          <w:szCs w:val="28"/>
        </w:rPr>
        <w:t xml:space="preserve"> «пробегает» всю область определения функции </w:t>
      </w:r>
      <w:r w:rsidRPr="00702DF2">
        <w:rPr>
          <w:i/>
          <w:sz w:val="28"/>
          <w:szCs w:val="28"/>
          <w:lang w:val="en-US"/>
        </w:rPr>
        <w:t>f</w:t>
      </w:r>
      <w:r w:rsidRPr="00702DF2">
        <w:rPr>
          <w:sz w:val="28"/>
          <w:szCs w:val="28"/>
        </w:rPr>
        <w:t>.</w:t>
      </w:r>
    </w:p>
    <w:p w:rsidR="00A92D27" w:rsidRPr="00702DF2" w:rsidRDefault="00A92D27" w:rsidP="00A92D27">
      <w:pPr>
        <w:rPr>
          <w:sz w:val="28"/>
          <w:szCs w:val="28"/>
        </w:rPr>
      </w:pPr>
    </w:p>
    <w:p w:rsidR="00A92D27" w:rsidRPr="00702DF2" w:rsidRDefault="00A92D27" w:rsidP="00A92D27">
      <w:pPr>
        <w:outlineLvl w:val="1"/>
        <w:rPr>
          <w:bCs/>
          <w:i/>
          <w:sz w:val="28"/>
          <w:szCs w:val="28"/>
        </w:rPr>
      </w:pPr>
      <w:r w:rsidRPr="00702DF2">
        <w:rPr>
          <w:bCs/>
          <w:i/>
          <w:sz w:val="28"/>
          <w:szCs w:val="28"/>
        </w:rPr>
        <w:t>График линейной функции</w:t>
      </w:r>
    </w:p>
    <w:p w:rsidR="00A92D27" w:rsidRPr="00702DF2" w:rsidRDefault="00A92D27" w:rsidP="00A92D27">
      <w:pPr>
        <w:rPr>
          <w:sz w:val="28"/>
          <w:szCs w:val="28"/>
        </w:rPr>
      </w:pPr>
      <w:r w:rsidRPr="00702DF2">
        <w:rPr>
          <w:sz w:val="28"/>
          <w:szCs w:val="28"/>
        </w:rPr>
        <w:t xml:space="preserve">Линейная функция задается уравнением </w:t>
      </w:r>
      <w:r w:rsidRPr="00702DF2">
        <w:rPr>
          <w:i/>
          <w:sz w:val="28"/>
          <w:szCs w:val="28"/>
        </w:rPr>
        <w:t>у</w:t>
      </w:r>
      <w:r w:rsidRPr="00702DF2">
        <w:rPr>
          <w:sz w:val="28"/>
          <w:szCs w:val="28"/>
        </w:rPr>
        <w:t>=</w:t>
      </w:r>
      <w:r w:rsidRPr="00702DF2">
        <w:rPr>
          <w:i/>
          <w:sz w:val="28"/>
          <w:szCs w:val="28"/>
        </w:rPr>
        <w:t>ах</w:t>
      </w:r>
      <w:r w:rsidRPr="00702DF2">
        <w:rPr>
          <w:sz w:val="28"/>
          <w:szCs w:val="28"/>
        </w:rPr>
        <w:t>+</w:t>
      </w:r>
      <w:r w:rsidRPr="00702DF2">
        <w:rPr>
          <w:i/>
          <w:sz w:val="28"/>
          <w:szCs w:val="28"/>
          <w:lang w:val="en-US"/>
        </w:rPr>
        <w:t>b</w:t>
      </w:r>
      <w:r w:rsidRPr="00702DF2">
        <w:rPr>
          <w:sz w:val="28"/>
          <w:szCs w:val="28"/>
        </w:rPr>
        <w:t xml:space="preserve">. Графиком линейной функций является </w:t>
      </w:r>
      <w:r w:rsidRPr="00702DF2">
        <w:rPr>
          <w:bCs/>
          <w:sz w:val="28"/>
          <w:szCs w:val="28"/>
        </w:rPr>
        <w:t>прямая</w:t>
      </w:r>
      <w:r w:rsidRPr="00702DF2">
        <w:rPr>
          <w:sz w:val="28"/>
          <w:szCs w:val="28"/>
        </w:rPr>
        <w:t>. Чтобы построить прямую достаточно две точки.</w:t>
      </w:r>
    </w:p>
    <w:p w:rsidR="00A92D27" w:rsidRPr="00702DF2" w:rsidRDefault="00A92D27" w:rsidP="00A92D27">
      <w:pPr>
        <w:rPr>
          <w:sz w:val="28"/>
          <w:szCs w:val="28"/>
        </w:rPr>
      </w:pPr>
    </w:p>
    <w:p w:rsidR="00A92D27" w:rsidRPr="00702DF2" w:rsidRDefault="00A92D27" w:rsidP="00A92D27">
      <w:pPr>
        <w:rPr>
          <w:b/>
          <w:i/>
          <w:sz w:val="28"/>
          <w:szCs w:val="28"/>
        </w:rPr>
      </w:pPr>
      <w:r w:rsidRPr="00702DF2">
        <w:rPr>
          <w:b/>
          <w:i/>
          <w:sz w:val="28"/>
          <w:szCs w:val="28"/>
        </w:rPr>
        <w:t>Пример 49.</w:t>
      </w:r>
    </w:p>
    <w:p w:rsidR="00A92D27" w:rsidRPr="00702DF2" w:rsidRDefault="00A92D27" w:rsidP="00A92D27">
      <w:pPr>
        <w:rPr>
          <w:sz w:val="28"/>
          <w:szCs w:val="28"/>
        </w:rPr>
      </w:pPr>
      <w:r w:rsidRPr="00702DF2">
        <w:rPr>
          <w:sz w:val="28"/>
          <w:szCs w:val="28"/>
        </w:rPr>
        <w:t xml:space="preserve">Построить график функции </w:t>
      </w:r>
      <w:r w:rsidRPr="00702DF2">
        <w:rPr>
          <w:i/>
          <w:sz w:val="28"/>
          <w:szCs w:val="28"/>
        </w:rPr>
        <w:t>у</w:t>
      </w:r>
      <w:r w:rsidRPr="00702DF2">
        <w:rPr>
          <w:sz w:val="28"/>
          <w:szCs w:val="28"/>
        </w:rPr>
        <w:t>=2</w:t>
      </w:r>
      <w:r w:rsidRPr="00702DF2">
        <w:rPr>
          <w:i/>
          <w:sz w:val="28"/>
          <w:szCs w:val="28"/>
        </w:rPr>
        <w:t>х</w:t>
      </w:r>
      <w:r w:rsidRPr="00702DF2">
        <w:rPr>
          <w:sz w:val="28"/>
          <w:szCs w:val="28"/>
        </w:rPr>
        <w:t xml:space="preserve">+1. </w:t>
      </w:r>
    </w:p>
    <w:p w:rsidR="00A92D27" w:rsidRPr="00702DF2" w:rsidRDefault="00A92D27" w:rsidP="00A92D27">
      <w:pPr>
        <w:rPr>
          <w:sz w:val="28"/>
          <w:szCs w:val="28"/>
        </w:rPr>
      </w:pPr>
      <w:r w:rsidRPr="00702DF2">
        <w:rPr>
          <w:sz w:val="28"/>
          <w:szCs w:val="28"/>
        </w:rPr>
        <w:t>Решение:</w:t>
      </w:r>
    </w:p>
    <w:p w:rsidR="00A92D27" w:rsidRPr="00702DF2" w:rsidRDefault="00A92D27" w:rsidP="00A92D27">
      <w:pPr>
        <w:rPr>
          <w:sz w:val="28"/>
          <w:szCs w:val="28"/>
        </w:rPr>
      </w:pPr>
      <w:r w:rsidRPr="00702DF2">
        <w:rPr>
          <w:sz w:val="28"/>
          <w:szCs w:val="28"/>
        </w:rPr>
        <w:t xml:space="preserve">найдем две точки. В качестве одной из точек выгодно выбрать нуль. Если </w:t>
      </w:r>
      <w:r w:rsidRPr="00702DF2">
        <w:rPr>
          <w:i/>
          <w:sz w:val="28"/>
          <w:szCs w:val="28"/>
        </w:rPr>
        <w:t>х</w:t>
      </w:r>
      <w:r w:rsidRPr="00702DF2">
        <w:rPr>
          <w:sz w:val="28"/>
          <w:szCs w:val="28"/>
        </w:rPr>
        <w:t xml:space="preserve">=0, то </w:t>
      </w:r>
      <w:r w:rsidRPr="00702DF2">
        <w:rPr>
          <w:i/>
          <w:sz w:val="28"/>
          <w:szCs w:val="28"/>
        </w:rPr>
        <w:t>у</w:t>
      </w:r>
      <w:r w:rsidRPr="00702DF2">
        <w:rPr>
          <w:sz w:val="28"/>
          <w:szCs w:val="28"/>
        </w:rPr>
        <w:t>=2·0+1=1.</w:t>
      </w:r>
    </w:p>
    <w:p w:rsidR="00A92D27" w:rsidRPr="00702DF2" w:rsidRDefault="00A92D27" w:rsidP="00A92D27">
      <w:pPr>
        <w:rPr>
          <w:sz w:val="28"/>
          <w:szCs w:val="28"/>
        </w:rPr>
      </w:pPr>
      <w:r w:rsidRPr="00702DF2">
        <w:rPr>
          <w:sz w:val="28"/>
          <w:szCs w:val="28"/>
        </w:rPr>
        <w:t xml:space="preserve">Берем еще какую-нибудь точку, например, 1. Если </w:t>
      </w:r>
      <w:r w:rsidRPr="00702DF2">
        <w:rPr>
          <w:i/>
          <w:sz w:val="28"/>
          <w:szCs w:val="28"/>
        </w:rPr>
        <w:t>х</w:t>
      </w:r>
      <w:r w:rsidRPr="00702DF2">
        <w:rPr>
          <w:sz w:val="28"/>
          <w:szCs w:val="28"/>
        </w:rPr>
        <w:t xml:space="preserve">=1, то </w:t>
      </w:r>
      <w:r w:rsidRPr="00702DF2">
        <w:rPr>
          <w:i/>
          <w:sz w:val="28"/>
          <w:szCs w:val="28"/>
        </w:rPr>
        <w:t>у</w:t>
      </w:r>
      <w:r w:rsidRPr="00702DF2">
        <w:rPr>
          <w:sz w:val="28"/>
          <w:szCs w:val="28"/>
        </w:rPr>
        <w:t>=2·1+1=3.</w:t>
      </w:r>
    </w:p>
    <w:p w:rsidR="00A92D27" w:rsidRPr="00702DF2" w:rsidRDefault="00A92D27" w:rsidP="00A92D27">
      <w:pPr>
        <w:rPr>
          <w:sz w:val="28"/>
          <w:szCs w:val="28"/>
        </w:rPr>
      </w:pPr>
      <w:r w:rsidRPr="00702DF2">
        <w:rPr>
          <w:sz w:val="28"/>
          <w:szCs w:val="28"/>
        </w:rPr>
        <w:t>При оформлении заданий координаты точек обычно сводятся в таблицу:</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85"/>
        <w:gridCol w:w="885"/>
        <w:gridCol w:w="885"/>
      </w:tblGrid>
      <w:tr w:rsidR="00A92D27" w:rsidRPr="00702DF2" w:rsidTr="00D91EA2">
        <w:trPr>
          <w:trHeight w:val="264"/>
          <w:jc w:val="center"/>
        </w:trPr>
        <w:tc>
          <w:tcPr>
            <w:tcW w:w="885" w:type="dxa"/>
          </w:tcPr>
          <w:p w:rsidR="00A92D27" w:rsidRPr="00702DF2" w:rsidRDefault="00A92D27" w:rsidP="00D91EA2">
            <w:pPr>
              <w:contextualSpacing/>
              <w:jc w:val="center"/>
              <w:rPr>
                <w:sz w:val="28"/>
                <w:szCs w:val="28"/>
              </w:rPr>
            </w:pPr>
            <w:r w:rsidRPr="00702DF2">
              <w:rPr>
                <w:i/>
                <w:sz w:val="28"/>
                <w:szCs w:val="28"/>
              </w:rPr>
              <w:t>х</w:t>
            </w:r>
          </w:p>
        </w:tc>
        <w:tc>
          <w:tcPr>
            <w:tcW w:w="885" w:type="dxa"/>
          </w:tcPr>
          <w:p w:rsidR="00A92D27" w:rsidRPr="00702DF2" w:rsidRDefault="00A92D27" w:rsidP="00D91EA2">
            <w:pPr>
              <w:contextualSpacing/>
              <w:jc w:val="center"/>
              <w:rPr>
                <w:sz w:val="28"/>
                <w:szCs w:val="28"/>
              </w:rPr>
            </w:pPr>
            <w:r w:rsidRPr="00702DF2">
              <w:rPr>
                <w:sz w:val="28"/>
                <w:szCs w:val="28"/>
              </w:rPr>
              <w:t>0</w:t>
            </w:r>
          </w:p>
        </w:tc>
        <w:tc>
          <w:tcPr>
            <w:tcW w:w="885" w:type="dxa"/>
          </w:tcPr>
          <w:p w:rsidR="00A92D27" w:rsidRPr="00702DF2" w:rsidRDefault="00A92D27" w:rsidP="00D91EA2">
            <w:pPr>
              <w:contextualSpacing/>
              <w:jc w:val="center"/>
              <w:rPr>
                <w:sz w:val="28"/>
                <w:szCs w:val="28"/>
              </w:rPr>
            </w:pPr>
            <w:r w:rsidRPr="00702DF2">
              <w:rPr>
                <w:sz w:val="28"/>
                <w:szCs w:val="28"/>
              </w:rPr>
              <w:t>1</w:t>
            </w:r>
          </w:p>
        </w:tc>
      </w:tr>
      <w:tr w:rsidR="00A92D27" w:rsidRPr="00702DF2" w:rsidTr="00D91EA2">
        <w:trPr>
          <w:trHeight w:val="273"/>
          <w:jc w:val="center"/>
        </w:trPr>
        <w:tc>
          <w:tcPr>
            <w:tcW w:w="885" w:type="dxa"/>
          </w:tcPr>
          <w:p w:rsidR="00A92D27" w:rsidRPr="00702DF2" w:rsidRDefault="00A92D27" w:rsidP="00D91EA2">
            <w:pPr>
              <w:contextualSpacing/>
              <w:jc w:val="center"/>
              <w:rPr>
                <w:sz w:val="28"/>
                <w:szCs w:val="28"/>
              </w:rPr>
            </w:pPr>
            <w:r w:rsidRPr="00702DF2">
              <w:rPr>
                <w:i/>
                <w:sz w:val="28"/>
                <w:szCs w:val="28"/>
              </w:rPr>
              <w:t>у</w:t>
            </w:r>
          </w:p>
        </w:tc>
        <w:tc>
          <w:tcPr>
            <w:tcW w:w="885" w:type="dxa"/>
          </w:tcPr>
          <w:p w:rsidR="00A92D27" w:rsidRPr="00702DF2" w:rsidRDefault="00A92D27" w:rsidP="00D91EA2">
            <w:pPr>
              <w:contextualSpacing/>
              <w:jc w:val="center"/>
              <w:rPr>
                <w:sz w:val="28"/>
                <w:szCs w:val="28"/>
              </w:rPr>
            </w:pPr>
            <w:r w:rsidRPr="00702DF2">
              <w:rPr>
                <w:sz w:val="28"/>
                <w:szCs w:val="28"/>
              </w:rPr>
              <w:t>1</w:t>
            </w:r>
          </w:p>
        </w:tc>
        <w:tc>
          <w:tcPr>
            <w:tcW w:w="885" w:type="dxa"/>
          </w:tcPr>
          <w:p w:rsidR="00A92D27" w:rsidRPr="00702DF2" w:rsidRDefault="00A92D27" w:rsidP="00D91EA2">
            <w:pPr>
              <w:contextualSpacing/>
              <w:jc w:val="center"/>
              <w:rPr>
                <w:sz w:val="28"/>
                <w:szCs w:val="28"/>
              </w:rPr>
            </w:pPr>
            <w:r w:rsidRPr="00702DF2">
              <w:rPr>
                <w:sz w:val="28"/>
                <w:szCs w:val="28"/>
              </w:rPr>
              <w:t>3</w:t>
            </w:r>
          </w:p>
        </w:tc>
      </w:tr>
    </w:tbl>
    <w:p w:rsidR="00A92D27" w:rsidRPr="00702DF2" w:rsidRDefault="00A92D27" w:rsidP="00A92D27">
      <w:pPr>
        <w:rPr>
          <w:sz w:val="28"/>
          <w:szCs w:val="28"/>
        </w:rPr>
      </w:pPr>
      <w:r w:rsidRPr="00702DF2">
        <w:rPr>
          <w:sz w:val="28"/>
          <w:szCs w:val="28"/>
        </w:rPr>
        <w:t>Две точки найдены, выполним чертеж:</w:t>
      </w:r>
    </w:p>
    <w:p w:rsidR="00A92D27" w:rsidRPr="00702DF2" w:rsidRDefault="00C26BB5" w:rsidP="00A92D27">
      <w:pPr>
        <w:jc w:val="center"/>
        <w:rPr>
          <w:noProof/>
          <w:sz w:val="28"/>
          <w:szCs w:val="28"/>
        </w:rPr>
      </w:pPr>
      <w:r>
        <w:rPr>
          <w:noProof/>
          <w:sz w:val="28"/>
          <w:szCs w:val="28"/>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График линейной функции" style="width:85.5pt;height:84.75pt;visibility:visible">
            <v:imagedata r:id="rId9" o:title="График линейной функции" croptop="2718f" cropbottom="2114f" cropleft="2148f" cropright="1838f"/>
          </v:shape>
        </w:pict>
      </w:r>
    </w:p>
    <w:p w:rsidR="00A92D27" w:rsidRPr="00702DF2" w:rsidRDefault="00A92D27" w:rsidP="00A92D27">
      <w:pPr>
        <w:jc w:val="center"/>
        <w:rPr>
          <w:sz w:val="28"/>
          <w:szCs w:val="28"/>
        </w:rPr>
      </w:pPr>
      <w:r w:rsidRPr="00702DF2">
        <w:rPr>
          <w:noProof/>
          <w:sz w:val="28"/>
          <w:szCs w:val="28"/>
        </w:rPr>
        <w:t xml:space="preserve">Рисунок 2. </w:t>
      </w:r>
      <w:r w:rsidRPr="00702DF2">
        <w:rPr>
          <w:sz w:val="28"/>
          <w:szCs w:val="28"/>
        </w:rPr>
        <w:t xml:space="preserve">График функции </w:t>
      </w:r>
      <w:r w:rsidRPr="00702DF2">
        <w:rPr>
          <w:i/>
          <w:sz w:val="28"/>
          <w:szCs w:val="28"/>
        </w:rPr>
        <w:t>у</w:t>
      </w:r>
      <w:r w:rsidRPr="00702DF2">
        <w:rPr>
          <w:sz w:val="28"/>
          <w:szCs w:val="28"/>
        </w:rPr>
        <w:t>=2</w:t>
      </w:r>
      <w:r w:rsidRPr="00702DF2">
        <w:rPr>
          <w:i/>
          <w:sz w:val="28"/>
          <w:szCs w:val="28"/>
        </w:rPr>
        <w:t>х</w:t>
      </w:r>
      <w:r w:rsidRPr="00702DF2">
        <w:rPr>
          <w:sz w:val="28"/>
          <w:szCs w:val="28"/>
        </w:rPr>
        <w:t>+1</w:t>
      </w:r>
    </w:p>
    <w:p w:rsidR="00A92D27" w:rsidRPr="00702DF2" w:rsidRDefault="00A92D27" w:rsidP="00A92D27">
      <w:pPr>
        <w:jc w:val="center"/>
        <w:rPr>
          <w:bCs/>
          <w:sz w:val="28"/>
          <w:szCs w:val="28"/>
        </w:rPr>
      </w:pPr>
    </w:p>
    <w:p w:rsidR="00A92D27" w:rsidRPr="00702DF2" w:rsidRDefault="00A92D27" w:rsidP="00A92D27">
      <w:pPr>
        <w:rPr>
          <w:sz w:val="28"/>
          <w:szCs w:val="28"/>
        </w:rPr>
      </w:pPr>
      <w:r w:rsidRPr="00702DF2">
        <w:rPr>
          <w:bCs/>
          <w:sz w:val="28"/>
          <w:szCs w:val="28"/>
        </w:rPr>
        <w:t>При оформлении чертежа всегда подписываем графики.</w:t>
      </w:r>
    </w:p>
    <w:p w:rsidR="00A92D27" w:rsidRPr="00702DF2" w:rsidRDefault="00A92D27" w:rsidP="00A92D27">
      <w:pPr>
        <w:rPr>
          <w:i/>
          <w:sz w:val="28"/>
          <w:szCs w:val="28"/>
        </w:rPr>
      </w:pPr>
      <w:r w:rsidRPr="00702DF2">
        <w:rPr>
          <w:i/>
          <w:sz w:val="28"/>
          <w:szCs w:val="28"/>
        </w:rPr>
        <w:lastRenderedPageBreak/>
        <w:t>Частные случаи линейной функции</w:t>
      </w:r>
    </w:p>
    <w:p w:rsidR="00A92D27" w:rsidRPr="00702DF2" w:rsidRDefault="00C26BB5" w:rsidP="00A92D27">
      <w:pPr>
        <w:jc w:val="center"/>
        <w:rPr>
          <w:noProof/>
          <w:sz w:val="28"/>
          <w:szCs w:val="28"/>
        </w:rPr>
      </w:pPr>
      <w:r>
        <w:rPr>
          <w:noProof/>
          <w:sz w:val="28"/>
          <w:szCs w:val="28"/>
        </w:rPr>
        <w:pict>
          <v:shape id="_x0000_i1026" type="#_x0000_t75" alt="Частные случаи линейной функции" style="width:85.5pt;height:84.75pt;visibility:visible">
            <v:imagedata r:id="rId10" o:title="Частные случаи линейной функции" croptop="2133f" cropbottom="2521f" cropleft="2165f" cropright="2165f"/>
          </v:shape>
        </w:pict>
      </w:r>
    </w:p>
    <w:p w:rsidR="00A92D27" w:rsidRPr="00702DF2" w:rsidRDefault="00A92D27" w:rsidP="00A92D27">
      <w:pPr>
        <w:jc w:val="center"/>
        <w:rPr>
          <w:sz w:val="28"/>
          <w:szCs w:val="28"/>
        </w:rPr>
      </w:pPr>
      <w:r w:rsidRPr="00702DF2">
        <w:rPr>
          <w:noProof/>
          <w:sz w:val="28"/>
          <w:szCs w:val="28"/>
        </w:rPr>
        <w:t>Рисунок 3. Частные случаи г</w:t>
      </w:r>
      <w:r w:rsidRPr="00702DF2">
        <w:rPr>
          <w:sz w:val="28"/>
          <w:szCs w:val="28"/>
        </w:rPr>
        <w:t>рафика линейной функции</w:t>
      </w:r>
    </w:p>
    <w:p w:rsidR="00A92D27" w:rsidRPr="00702DF2" w:rsidRDefault="00A92D27" w:rsidP="00A92D27">
      <w:pPr>
        <w:jc w:val="center"/>
        <w:rPr>
          <w:sz w:val="28"/>
          <w:szCs w:val="28"/>
        </w:rPr>
      </w:pPr>
    </w:p>
    <w:p w:rsidR="00A92D27" w:rsidRPr="00702DF2" w:rsidRDefault="00A92D27" w:rsidP="00A92D27">
      <w:pPr>
        <w:rPr>
          <w:sz w:val="28"/>
          <w:szCs w:val="28"/>
        </w:rPr>
      </w:pPr>
      <w:r w:rsidRPr="00702DF2">
        <w:rPr>
          <w:sz w:val="28"/>
          <w:szCs w:val="28"/>
        </w:rPr>
        <w:t xml:space="preserve">1) Линейная функция вида </w:t>
      </w:r>
      <w:r w:rsidRPr="00702DF2">
        <w:rPr>
          <w:i/>
          <w:sz w:val="28"/>
          <w:szCs w:val="28"/>
        </w:rPr>
        <w:t>у</w:t>
      </w:r>
      <w:r w:rsidRPr="00702DF2">
        <w:rPr>
          <w:sz w:val="28"/>
          <w:szCs w:val="28"/>
        </w:rPr>
        <w:t>=</w:t>
      </w:r>
      <w:r w:rsidRPr="00702DF2">
        <w:rPr>
          <w:i/>
          <w:sz w:val="28"/>
          <w:szCs w:val="28"/>
        </w:rPr>
        <w:t>ах</w:t>
      </w:r>
      <w:r w:rsidRPr="00702DF2">
        <w:rPr>
          <w:sz w:val="28"/>
          <w:szCs w:val="28"/>
        </w:rPr>
        <w:t xml:space="preserve"> (</w:t>
      </w:r>
      <w:r w:rsidRPr="00702DF2">
        <w:rPr>
          <w:i/>
          <w:noProof/>
          <w:sz w:val="28"/>
          <w:szCs w:val="28"/>
        </w:rPr>
        <w:t>а</w:t>
      </w:r>
      <w:r w:rsidRPr="00702DF2">
        <w:rPr>
          <w:noProof/>
          <w:sz w:val="28"/>
          <w:szCs w:val="28"/>
        </w:rPr>
        <w:t>≠0</w:t>
      </w:r>
      <w:r w:rsidRPr="00702DF2">
        <w:rPr>
          <w:sz w:val="28"/>
          <w:szCs w:val="28"/>
        </w:rPr>
        <w:t xml:space="preserve">) называется прямой пропорциональностью. Например, </w:t>
      </w:r>
      <w:r w:rsidRPr="00702DF2">
        <w:rPr>
          <w:position w:val="-24"/>
          <w:sz w:val="28"/>
          <w:szCs w:val="28"/>
        </w:rPr>
        <w:object w:dxaOrig="780" w:dyaOrig="620">
          <v:shape id="_x0000_i1027" type="#_x0000_t75" style="width:42.75pt;height:34.5pt" o:ole="">
            <v:imagedata r:id="rId11" o:title=""/>
          </v:shape>
          <o:OLEObject Type="Embed" ProgID="Equation.3" ShapeID="_x0000_i1027" DrawAspect="Content" ObjectID="_1755071891" r:id="rId12"/>
        </w:object>
      </w:r>
      <w:r w:rsidRPr="00702DF2">
        <w:rPr>
          <w:sz w:val="28"/>
          <w:szCs w:val="28"/>
        </w:rPr>
        <w:t>. График прямой пропорциональности всегда проходит через начало координат. Таким образом, построение прямой упрощается – достаточно найти всего одну точку.</w:t>
      </w:r>
    </w:p>
    <w:p w:rsidR="00A92D27" w:rsidRPr="00702DF2" w:rsidRDefault="00A92D27" w:rsidP="00A92D27">
      <w:pPr>
        <w:rPr>
          <w:sz w:val="28"/>
          <w:szCs w:val="28"/>
        </w:rPr>
      </w:pPr>
      <w:r w:rsidRPr="00702DF2">
        <w:rPr>
          <w:sz w:val="28"/>
          <w:szCs w:val="28"/>
        </w:rPr>
        <w:t xml:space="preserve">2) Уравнение вида </w:t>
      </w:r>
      <w:r w:rsidRPr="00702DF2">
        <w:rPr>
          <w:i/>
          <w:sz w:val="28"/>
          <w:szCs w:val="28"/>
        </w:rPr>
        <w:t>у</w:t>
      </w:r>
      <w:r w:rsidRPr="00702DF2">
        <w:rPr>
          <w:sz w:val="28"/>
          <w:szCs w:val="28"/>
        </w:rPr>
        <w:t>=</w:t>
      </w:r>
      <w:r w:rsidRPr="00702DF2">
        <w:rPr>
          <w:i/>
          <w:sz w:val="28"/>
          <w:szCs w:val="28"/>
          <w:lang w:val="en-US"/>
        </w:rPr>
        <w:t>b</w:t>
      </w:r>
      <w:r w:rsidRPr="00702DF2">
        <w:rPr>
          <w:sz w:val="28"/>
          <w:szCs w:val="28"/>
        </w:rPr>
        <w:t xml:space="preserve"> задает прямую, параллельную оси О</w:t>
      </w:r>
      <w:r w:rsidRPr="00702DF2">
        <w:rPr>
          <w:i/>
          <w:sz w:val="28"/>
          <w:szCs w:val="28"/>
        </w:rPr>
        <w:t>х</w:t>
      </w:r>
      <w:r w:rsidRPr="00702DF2">
        <w:rPr>
          <w:sz w:val="28"/>
          <w:szCs w:val="28"/>
        </w:rPr>
        <w:t>, в частности, сама ось О</w:t>
      </w:r>
      <w:r w:rsidRPr="00702DF2">
        <w:rPr>
          <w:i/>
          <w:sz w:val="28"/>
          <w:szCs w:val="28"/>
        </w:rPr>
        <w:t>х</w:t>
      </w:r>
      <w:r w:rsidRPr="00702DF2">
        <w:rPr>
          <w:sz w:val="28"/>
          <w:szCs w:val="28"/>
        </w:rPr>
        <w:t xml:space="preserve"> задается уравнением </w:t>
      </w:r>
      <w:r w:rsidRPr="00702DF2">
        <w:rPr>
          <w:i/>
          <w:sz w:val="28"/>
          <w:szCs w:val="28"/>
        </w:rPr>
        <w:t>у</w:t>
      </w:r>
      <w:r w:rsidRPr="00702DF2">
        <w:rPr>
          <w:sz w:val="28"/>
          <w:szCs w:val="28"/>
        </w:rPr>
        <w:t xml:space="preserve">=0. </w:t>
      </w:r>
    </w:p>
    <w:p w:rsidR="00A92D27" w:rsidRPr="00702DF2" w:rsidRDefault="00A92D27" w:rsidP="00A92D27">
      <w:pPr>
        <w:rPr>
          <w:sz w:val="28"/>
          <w:szCs w:val="28"/>
        </w:rPr>
      </w:pPr>
      <w:r w:rsidRPr="00702DF2">
        <w:rPr>
          <w:sz w:val="28"/>
          <w:szCs w:val="28"/>
        </w:rPr>
        <w:t xml:space="preserve">3) Уравнение вида </w:t>
      </w:r>
      <w:r w:rsidRPr="00702DF2">
        <w:rPr>
          <w:i/>
          <w:sz w:val="28"/>
          <w:szCs w:val="28"/>
        </w:rPr>
        <w:t>х</w:t>
      </w:r>
      <w:r w:rsidRPr="00702DF2">
        <w:rPr>
          <w:sz w:val="28"/>
          <w:szCs w:val="28"/>
        </w:rPr>
        <w:t>=</w:t>
      </w:r>
      <w:r w:rsidRPr="00702DF2">
        <w:rPr>
          <w:i/>
          <w:sz w:val="28"/>
          <w:szCs w:val="28"/>
          <w:lang w:val="en-US"/>
        </w:rPr>
        <w:t>b</w:t>
      </w:r>
      <w:r w:rsidRPr="00702DF2">
        <w:rPr>
          <w:sz w:val="28"/>
          <w:szCs w:val="28"/>
        </w:rPr>
        <w:t xml:space="preserve"> задает прямую, параллельную оси О</w:t>
      </w:r>
      <w:r w:rsidRPr="00702DF2">
        <w:rPr>
          <w:i/>
          <w:sz w:val="28"/>
          <w:szCs w:val="28"/>
        </w:rPr>
        <w:t>у</w:t>
      </w:r>
      <w:r w:rsidRPr="00702DF2">
        <w:rPr>
          <w:sz w:val="28"/>
          <w:szCs w:val="28"/>
        </w:rPr>
        <w:t>, в частности, сама ось О</w:t>
      </w:r>
      <w:r w:rsidRPr="00702DF2">
        <w:rPr>
          <w:i/>
          <w:sz w:val="28"/>
          <w:szCs w:val="28"/>
        </w:rPr>
        <w:t>у</w:t>
      </w:r>
      <w:r w:rsidRPr="00702DF2">
        <w:rPr>
          <w:sz w:val="28"/>
          <w:szCs w:val="28"/>
        </w:rPr>
        <w:t xml:space="preserve"> задается уравнением</w:t>
      </w:r>
      <w:r w:rsidRPr="00702DF2">
        <w:rPr>
          <w:noProof/>
          <w:sz w:val="28"/>
          <w:szCs w:val="28"/>
        </w:rPr>
        <w:t xml:space="preserve"> </w:t>
      </w:r>
      <w:r w:rsidRPr="00702DF2">
        <w:rPr>
          <w:i/>
          <w:sz w:val="28"/>
          <w:szCs w:val="28"/>
        </w:rPr>
        <w:t>х</w:t>
      </w:r>
      <w:r w:rsidRPr="00702DF2">
        <w:rPr>
          <w:sz w:val="28"/>
          <w:szCs w:val="28"/>
        </w:rPr>
        <w:t>=0.</w:t>
      </w:r>
    </w:p>
    <w:p w:rsidR="00A92D27" w:rsidRPr="00702DF2" w:rsidRDefault="00A92D27" w:rsidP="00A92D27">
      <w:pPr>
        <w:rPr>
          <w:sz w:val="28"/>
          <w:szCs w:val="28"/>
        </w:rPr>
      </w:pPr>
    </w:p>
    <w:p w:rsidR="00A92D27" w:rsidRPr="00702DF2" w:rsidRDefault="00A92D27" w:rsidP="00A92D27">
      <w:pPr>
        <w:outlineLvl w:val="1"/>
        <w:rPr>
          <w:bCs/>
          <w:i/>
          <w:sz w:val="28"/>
          <w:szCs w:val="28"/>
        </w:rPr>
      </w:pPr>
      <w:r w:rsidRPr="00702DF2">
        <w:rPr>
          <w:bCs/>
          <w:i/>
          <w:sz w:val="28"/>
          <w:szCs w:val="28"/>
        </w:rPr>
        <w:t>График квадратичной, кубической функции</w:t>
      </w:r>
    </w:p>
    <w:p w:rsidR="00A92D27" w:rsidRPr="00702DF2" w:rsidRDefault="00A92D27" w:rsidP="00A92D27">
      <w:pPr>
        <w:rPr>
          <w:sz w:val="28"/>
          <w:szCs w:val="28"/>
        </w:rPr>
      </w:pPr>
      <w:r w:rsidRPr="00702DF2">
        <w:rPr>
          <w:i/>
          <w:sz w:val="28"/>
          <w:szCs w:val="28"/>
        </w:rPr>
        <w:t>Парабола</w:t>
      </w:r>
      <w:r w:rsidRPr="00702DF2">
        <w:rPr>
          <w:sz w:val="28"/>
          <w:szCs w:val="28"/>
        </w:rPr>
        <w:t xml:space="preserve">. График квадратичной функции </w:t>
      </w:r>
      <w:r w:rsidRPr="00702DF2">
        <w:rPr>
          <w:i/>
          <w:sz w:val="28"/>
          <w:szCs w:val="28"/>
        </w:rPr>
        <w:t>у</w:t>
      </w:r>
      <w:r w:rsidRPr="00702DF2">
        <w:rPr>
          <w:sz w:val="28"/>
          <w:szCs w:val="28"/>
        </w:rPr>
        <w:t>=</w:t>
      </w:r>
      <w:r w:rsidRPr="00702DF2">
        <w:rPr>
          <w:i/>
          <w:sz w:val="28"/>
          <w:szCs w:val="28"/>
          <w:lang w:val="en-US"/>
        </w:rPr>
        <w:t>ax</w:t>
      </w:r>
      <w:r w:rsidRPr="00702DF2">
        <w:rPr>
          <w:sz w:val="28"/>
          <w:szCs w:val="28"/>
          <w:vertAlign w:val="superscript"/>
        </w:rPr>
        <w:t>2</w:t>
      </w:r>
      <w:r w:rsidRPr="00702DF2">
        <w:rPr>
          <w:sz w:val="28"/>
          <w:szCs w:val="28"/>
        </w:rPr>
        <w:t>+</w:t>
      </w:r>
      <w:r w:rsidRPr="00702DF2">
        <w:rPr>
          <w:i/>
          <w:sz w:val="28"/>
          <w:szCs w:val="28"/>
          <w:lang w:val="en-US"/>
        </w:rPr>
        <w:t>bx</w:t>
      </w:r>
      <w:r w:rsidRPr="00702DF2">
        <w:rPr>
          <w:sz w:val="28"/>
          <w:szCs w:val="28"/>
        </w:rPr>
        <w:t>+</w:t>
      </w:r>
      <w:r w:rsidRPr="00702DF2">
        <w:rPr>
          <w:i/>
          <w:sz w:val="28"/>
          <w:szCs w:val="28"/>
          <w:lang w:val="en-US"/>
        </w:rPr>
        <w:t>c</w:t>
      </w:r>
      <w:r w:rsidRPr="00702DF2">
        <w:rPr>
          <w:sz w:val="28"/>
          <w:szCs w:val="28"/>
        </w:rPr>
        <w:t xml:space="preserve"> (</w:t>
      </w:r>
      <w:r w:rsidRPr="00702DF2">
        <w:rPr>
          <w:i/>
          <w:sz w:val="28"/>
          <w:szCs w:val="28"/>
        </w:rPr>
        <w:t>а</w:t>
      </w:r>
      <w:r w:rsidRPr="00702DF2">
        <w:rPr>
          <w:sz w:val="28"/>
          <w:szCs w:val="28"/>
        </w:rPr>
        <w:t xml:space="preserve">≠0) представляет собой параболу. Рассмотрим канонический случай: </w:t>
      </w:r>
      <w:r w:rsidRPr="00702DF2">
        <w:rPr>
          <w:i/>
          <w:sz w:val="28"/>
          <w:szCs w:val="28"/>
        </w:rPr>
        <w:t>у</w:t>
      </w:r>
      <w:r w:rsidRPr="00702DF2">
        <w:rPr>
          <w:sz w:val="28"/>
          <w:szCs w:val="28"/>
        </w:rPr>
        <w:t>=</w:t>
      </w:r>
      <w:r w:rsidRPr="00702DF2">
        <w:rPr>
          <w:i/>
          <w:sz w:val="28"/>
          <w:szCs w:val="28"/>
          <w:lang w:val="en-US"/>
        </w:rPr>
        <w:t>x</w:t>
      </w:r>
      <w:r w:rsidRPr="00702DF2">
        <w:rPr>
          <w:sz w:val="28"/>
          <w:szCs w:val="28"/>
          <w:vertAlign w:val="superscript"/>
        </w:rPr>
        <w:t>2</w:t>
      </w:r>
      <w:r w:rsidRPr="00702DF2">
        <w:rPr>
          <w:sz w:val="28"/>
          <w:szCs w:val="28"/>
        </w:rPr>
        <w:t xml:space="preserve">. Область определения – любое действительное число. Функция </w:t>
      </w:r>
      <w:r w:rsidRPr="00702DF2">
        <w:rPr>
          <w:i/>
          <w:sz w:val="28"/>
          <w:szCs w:val="28"/>
        </w:rPr>
        <w:t>у</w:t>
      </w:r>
      <w:r w:rsidRPr="00702DF2">
        <w:rPr>
          <w:sz w:val="28"/>
          <w:szCs w:val="28"/>
        </w:rPr>
        <w:t>=</w:t>
      </w:r>
      <w:r w:rsidRPr="00702DF2">
        <w:rPr>
          <w:i/>
          <w:sz w:val="28"/>
          <w:szCs w:val="28"/>
          <w:lang w:val="en-US"/>
        </w:rPr>
        <w:t>x</w:t>
      </w:r>
      <w:r w:rsidRPr="00702DF2">
        <w:rPr>
          <w:sz w:val="28"/>
          <w:szCs w:val="28"/>
          <w:vertAlign w:val="superscript"/>
        </w:rPr>
        <w:t>2</w:t>
      </w:r>
      <w:r w:rsidRPr="00702DF2">
        <w:rPr>
          <w:sz w:val="28"/>
          <w:szCs w:val="28"/>
        </w:rPr>
        <w:t xml:space="preserve"> является </w:t>
      </w:r>
      <w:r w:rsidRPr="00702DF2">
        <w:rPr>
          <w:bCs/>
          <w:sz w:val="28"/>
          <w:szCs w:val="28"/>
        </w:rPr>
        <w:t xml:space="preserve">чётной. Если функция является чётной, то ее график симметричен относительно оси </w:t>
      </w:r>
      <w:r w:rsidRPr="00702DF2">
        <w:rPr>
          <w:sz w:val="28"/>
          <w:szCs w:val="28"/>
        </w:rPr>
        <w:t>О</w:t>
      </w:r>
      <w:r w:rsidRPr="00702DF2">
        <w:rPr>
          <w:i/>
          <w:sz w:val="28"/>
          <w:szCs w:val="28"/>
        </w:rPr>
        <w:t>у</w:t>
      </w:r>
      <w:r w:rsidRPr="00702DF2">
        <w:rPr>
          <w:bCs/>
          <w:sz w:val="28"/>
          <w:szCs w:val="28"/>
        </w:rPr>
        <w:t>.</w:t>
      </w:r>
    </w:p>
    <w:p w:rsidR="00A92D27" w:rsidRPr="00702DF2" w:rsidRDefault="00C26BB5" w:rsidP="00A92D27">
      <w:pPr>
        <w:jc w:val="center"/>
        <w:rPr>
          <w:noProof/>
          <w:sz w:val="28"/>
          <w:szCs w:val="28"/>
        </w:rPr>
      </w:pPr>
      <w:r>
        <w:rPr>
          <w:noProof/>
          <w:sz w:val="28"/>
          <w:szCs w:val="28"/>
        </w:rPr>
        <w:pict>
          <v:shape id="_x0000_i1028" type="#_x0000_t75" alt="График квадратичной функции (парабола)" style="width:151.5pt;height:84.75pt;visibility:visible">
            <v:imagedata r:id="rId13" o:title="График квадратичной функции (парабола)" croptop="4667f" cropleft="2353f" cropright="2005f"/>
          </v:shape>
        </w:pict>
      </w:r>
    </w:p>
    <w:p w:rsidR="00A92D27" w:rsidRPr="00702DF2" w:rsidRDefault="00A92D27" w:rsidP="00A92D27">
      <w:pPr>
        <w:jc w:val="center"/>
        <w:rPr>
          <w:sz w:val="28"/>
          <w:szCs w:val="28"/>
        </w:rPr>
      </w:pPr>
      <w:r w:rsidRPr="00702DF2">
        <w:rPr>
          <w:noProof/>
          <w:sz w:val="28"/>
          <w:szCs w:val="28"/>
        </w:rPr>
        <w:t xml:space="preserve">Рисунок 4. </w:t>
      </w:r>
      <w:r w:rsidRPr="00702DF2">
        <w:rPr>
          <w:sz w:val="28"/>
          <w:szCs w:val="28"/>
        </w:rPr>
        <w:t xml:space="preserve">График функции </w:t>
      </w:r>
      <w:r w:rsidRPr="00702DF2">
        <w:rPr>
          <w:i/>
          <w:sz w:val="28"/>
          <w:szCs w:val="28"/>
        </w:rPr>
        <w:t>у</w:t>
      </w:r>
      <w:r w:rsidRPr="00702DF2">
        <w:rPr>
          <w:sz w:val="28"/>
          <w:szCs w:val="28"/>
        </w:rPr>
        <w:t>=</w:t>
      </w:r>
      <w:r w:rsidRPr="00702DF2">
        <w:rPr>
          <w:i/>
          <w:sz w:val="28"/>
          <w:szCs w:val="28"/>
          <w:lang w:val="en-US"/>
        </w:rPr>
        <w:t>x</w:t>
      </w:r>
      <w:r w:rsidRPr="00702DF2">
        <w:rPr>
          <w:sz w:val="28"/>
          <w:szCs w:val="28"/>
          <w:vertAlign w:val="superscript"/>
        </w:rPr>
        <w:t>2</w:t>
      </w:r>
    </w:p>
    <w:p w:rsidR="00A92D27" w:rsidRPr="00702DF2" w:rsidRDefault="00A92D27" w:rsidP="00A92D27">
      <w:pPr>
        <w:rPr>
          <w:sz w:val="28"/>
          <w:szCs w:val="28"/>
        </w:rPr>
      </w:pPr>
    </w:p>
    <w:p w:rsidR="00A92D27" w:rsidRPr="00702DF2" w:rsidRDefault="00A92D27" w:rsidP="00A92D27">
      <w:pPr>
        <w:rPr>
          <w:b/>
          <w:i/>
          <w:sz w:val="28"/>
          <w:szCs w:val="28"/>
        </w:rPr>
      </w:pPr>
      <w:r w:rsidRPr="00702DF2">
        <w:rPr>
          <w:b/>
          <w:i/>
          <w:sz w:val="28"/>
          <w:szCs w:val="28"/>
        </w:rPr>
        <w:t>Пример 50.</w:t>
      </w:r>
    </w:p>
    <w:p w:rsidR="00A92D27" w:rsidRPr="00702DF2" w:rsidRDefault="00A92D27" w:rsidP="00A92D27">
      <w:pPr>
        <w:rPr>
          <w:sz w:val="28"/>
          <w:szCs w:val="28"/>
        </w:rPr>
      </w:pPr>
      <w:r w:rsidRPr="00702DF2">
        <w:rPr>
          <w:sz w:val="28"/>
          <w:szCs w:val="28"/>
        </w:rPr>
        <w:t xml:space="preserve">Построить график функции </w:t>
      </w:r>
      <w:r w:rsidRPr="00702DF2">
        <w:rPr>
          <w:i/>
          <w:sz w:val="28"/>
          <w:szCs w:val="28"/>
        </w:rPr>
        <w:t>у</w:t>
      </w:r>
      <w:r w:rsidRPr="00702DF2">
        <w:rPr>
          <w:sz w:val="28"/>
          <w:szCs w:val="28"/>
        </w:rPr>
        <w:t>=-</w:t>
      </w:r>
      <w:r w:rsidRPr="00702DF2">
        <w:rPr>
          <w:i/>
          <w:sz w:val="28"/>
          <w:szCs w:val="28"/>
        </w:rPr>
        <w:t>х</w:t>
      </w:r>
      <w:r w:rsidRPr="00702DF2">
        <w:rPr>
          <w:sz w:val="28"/>
          <w:szCs w:val="28"/>
          <w:vertAlign w:val="superscript"/>
        </w:rPr>
        <w:t>2</w:t>
      </w:r>
      <w:r w:rsidRPr="00702DF2">
        <w:rPr>
          <w:sz w:val="28"/>
          <w:szCs w:val="28"/>
        </w:rPr>
        <w:t>+2</w:t>
      </w:r>
      <w:r w:rsidRPr="00702DF2">
        <w:rPr>
          <w:i/>
          <w:sz w:val="28"/>
          <w:szCs w:val="28"/>
        </w:rPr>
        <w:t>х</w:t>
      </w:r>
      <w:r w:rsidRPr="00702DF2">
        <w:rPr>
          <w:sz w:val="28"/>
          <w:szCs w:val="28"/>
        </w:rPr>
        <w:t>.</w:t>
      </w:r>
    </w:p>
    <w:p w:rsidR="00A92D27" w:rsidRPr="00702DF2" w:rsidRDefault="00A92D27" w:rsidP="00A92D27">
      <w:pPr>
        <w:rPr>
          <w:sz w:val="28"/>
          <w:szCs w:val="28"/>
        </w:rPr>
      </w:pPr>
      <w:r w:rsidRPr="00702DF2">
        <w:rPr>
          <w:sz w:val="28"/>
          <w:szCs w:val="28"/>
        </w:rPr>
        <w:t>Решение:</w:t>
      </w:r>
    </w:p>
    <w:p w:rsidR="00A92D27" w:rsidRPr="00702DF2" w:rsidRDefault="00A92D27" w:rsidP="00A92D27">
      <w:pPr>
        <w:rPr>
          <w:sz w:val="28"/>
          <w:szCs w:val="28"/>
        </w:rPr>
      </w:pPr>
      <w:r w:rsidRPr="00702DF2">
        <w:rPr>
          <w:sz w:val="28"/>
          <w:szCs w:val="28"/>
        </w:rPr>
        <w:t xml:space="preserve">сначала находим вершину параболы: </w:t>
      </w:r>
      <w:r w:rsidRPr="00702DF2">
        <w:rPr>
          <w:position w:val="-24"/>
          <w:sz w:val="28"/>
          <w:szCs w:val="28"/>
        </w:rPr>
        <w:object w:dxaOrig="980" w:dyaOrig="620">
          <v:shape id="_x0000_i1029" type="#_x0000_t75" style="width:52.5pt;height:33.75pt" o:ole="">
            <v:imagedata r:id="rId14" o:title=""/>
          </v:shape>
          <o:OLEObject Type="Embed" ProgID="Equation.3" ShapeID="_x0000_i1029" DrawAspect="Content" ObjectID="_1755071892" r:id="rId15"/>
        </w:object>
      </w:r>
      <w:r w:rsidRPr="00702DF2">
        <w:rPr>
          <w:sz w:val="28"/>
          <w:szCs w:val="28"/>
        </w:rPr>
        <w:t xml:space="preserve">, </w:t>
      </w:r>
      <w:r w:rsidRPr="00702DF2">
        <w:rPr>
          <w:position w:val="-24"/>
          <w:sz w:val="28"/>
          <w:szCs w:val="28"/>
        </w:rPr>
        <w:object w:dxaOrig="1340" w:dyaOrig="620">
          <v:shape id="_x0000_i1030" type="#_x0000_t75" style="width:1in;height:33.75pt" o:ole="">
            <v:imagedata r:id="rId16" o:title=""/>
          </v:shape>
          <o:OLEObject Type="Embed" ProgID="Equation.3" ShapeID="_x0000_i1030" DrawAspect="Content" ObjectID="_1755071893" r:id="rId17"/>
        </w:object>
      </w:r>
      <w:r w:rsidRPr="00702DF2">
        <w:rPr>
          <w:sz w:val="28"/>
          <w:szCs w:val="28"/>
        </w:rPr>
        <w:t xml:space="preserve">. Рассчитываем соответствующее значение «игрек»: </w:t>
      </w:r>
      <w:r w:rsidRPr="00702DF2">
        <w:rPr>
          <w:i/>
          <w:sz w:val="28"/>
          <w:szCs w:val="28"/>
        </w:rPr>
        <w:t>у</w:t>
      </w:r>
      <w:r w:rsidRPr="00702DF2">
        <w:rPr>
          <w:sz w:val="28"/>
          <w:szCs w:val="28"/>
        </w:rPr>
        <w:t>=-1</w:t>
      </w:r>
      <w:r w:rsidRPr="00702DF2">
        <w:rPr>
          <w:sz w:val="28"/>
          <w:szCs w:val="28"/>
          <w:vertAlign w:val="superscript"/>
        </w:rPr>
        <w:t>2</w:t>
      </w:r>
      <w:r w:rsidRPr="00702DF2">
        <w:rPr>
          <w:sz w:val="28"/>
          <w:szCs w:val="28"/>
        </w:rPr>
        <w:t>+2</w:t>
      </w:r>
      <w:r w:rsidRPr="00702DF2">
        <w:rPr>
          <w:i/>
          <w:sz w:val="28"/>
          <w:szCs w:val="28"/>
        </w:rPr>
        <w:t>·</w:t>
      </w:r>
      <w:r w:rsidRPr="00702DF2">
        <w:rPr>
          <w:sz w:val="28"/>
          <w:szCs w:val="28"/>
        </w:rPr>
        <w:t>1=-1+2=1. Таким образом, вершина находится в точке (1; 1).</w:t>
      </w:r>
    </w:p>
    <w:p w:rsidR="00A92D27" w:rsidRPr="00702DF2" w:rsidRDefault="00A92D27" w:rsidP="00A92D27">
      <w:pPr>
        <w:rPr>
          <w:sz w:val="28"/>
          <w:szCs w:val="28"/>
        </w:rPr>
      </w:pPr>
      <w:r w:rsidRPr="00702DF2">
        <w:rPr>
          <w:sz w:val="28"/>
          <w:szCs w:val="28"/>
        </w:rPr>
        <w:t>Теперь находим другие точки, при этом пользуемся симметричностью параболы.</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12"/>
        <w:gridCol w:w="612"/>
        <w:gridCol w:w="613"/>
        <w:gridCol w:w="613"/>
        <w:gridCol w:w="613"/>
        <w:gridCol w:w="613"/>
        <w:gridCol w:w="613"/>
        <w:gridCol w:w="613"/>
      </w:tblGrid>
      <w:tr w:rsidR="00A92D27" w:rsidRPr="00702DF2" w:rsidTr="00D91EA2">
        <w:trPr>
          <w:trHeight w:val="356"/>
          <w:jc w:val="center"/>
        </w:trPr>
        <w:tc>
          <w:tcPr>
            <w:tcW w:w="612" w:type="dxa"/>
          </w:tcPr>
          <w:p w:rsidR="00A92D27" w:rsidRPr="00702DF2" w:rsidRDefault="00A92D27" w:rsidP="00D91EA2">
            <w:pPr>
              <w:jc w:val="center"/>
              <w:rPr>
                <w:i/>
                <w:sz w:val="28"/>
                <w:szCs w:val="28"/>
              </w:rPr>
            </w:pPr>
            <w:r w:rsidRPr="00702DF2">
              <w:rPr>
                <w:i/>
                <w:sz w:val="28"/>
                <w:szCs w:val="28"/>
              </w:rPr>
              <w:t>х</w:t>
            </w:r>
          </w:p>
        </w:tc>
        <w:tc>
          <w:tcPr>
            <w:tcW w:w="612" w:type="dxa"/>
          </w:tcPr>
          <w:p w:rsidR="00A92D27" w:rsidRPr="00702DF2" w:rsidRDefault="00A92D27" w:rsidP="00D91EA2">
            <w:pPr>
              <w:jc w:val="center"/>
              <w:rPr>
                <w:sz w:val="28"/>
                <w:szCs w:val="28"/>
              </w:rPr>
            </w:pPr>
            <w:r w:rsidRPr="00702DF2">
              <w:rPr>
                <w:sz w:val="28"/>
                <w:szCs w:val="28"/>
              </w:rPr>
              <w:t>-2</w:t>
            </w:r>
          </w:p>
        </w:tc>
        <w:tc>
          <w:tcPr>
            <w:tcW w:w="613" w:type="dxa"/>
          </w:tcPr>
          <w:p w:rsidR="00A92D27" w:rsidRPr="00702DF2" w:rsidRDefault="00A92D27" w:rsidP="00D91EA2">
            <w:pPr>
              <w:jc w:val="center"/>
              <w:rPr>
                <w:sz w:val="28"/>
                <w:szCs w:val="28"/>
              </w:rPr>
            </w:pPr>
            <w:r w:rsidRPr="00702DF2">
              <w:rPr>
                <w:sz w:val="28"/>
                <w:szCs w:val="28"/>
              </w:rPr>
              <w:t>-1</w:t>
            </w:r>
          </w:p>
        </w:tc>
        <w:tc>
          <w:tcPr>
            <w:tcW w:w="613" w:type="dxa"/>
          </w:tcPr>
          <w:p w:rsidR="00A92D27" w:rsidRPr="00702DF2" w:rsidRDefault="00A92D27" w:rsidP="00D91EA2">
            <w:pPr>
              <w:jc w:val="center"/>
              <w:rPr>
                <w:sz w:val="28"/>
                <w:szCs w:val="28"/>
              </w:rPr>
            </w:pPr>
            <w:r w:rsidRPr="00702DF2">
              <w:rPr>
                <w:sz w:val="28"/>
                <w:szCs w:val="28"/>
              </w:rPr>
              <w:t>0</w:t>
            </w:r>
          </w:p>
        </w:tc>
        <w:tc>
          <w:tcPr>
            <w:tcW w:w="613" w:type="dxa"/>
          </w:tcPr>
          <w:p w:rsidR="00A92D27" w:rsidRPr="00702DF2" w:rsidRDefault="00A92D27" w:rsidP="00D91EA2">
            <w:pPr>
              <w:jc w:val="center"/>
              <w:rPr>
                <w:sz w:val="28"/>
                <w:szCs w:val="28"/>
              </w:rPr>
            </w:pPr>
            <w:r w:rsidRPr="00702DF2">
              <w:rPr>
                <w:sz w:val="28"/>
                <w:szCs w:val="28"/>
              </w:rPr>
              <w:t>1</w:t>
            </w:r>
          </w:p>
        </w:tc>
        <w:tc>
          <w:tcPr>
            <w:tcW w:w="613" w:type="dxa"/>
          </w:tcPr>
          <w:p w:rsidR="00A92D27" w:rsidRPr="00702DF2" w:rsidRDefault="00A92D27" w:rsidP="00D91EA2">
            <w:pPr>
              <w:jc w:val="center"/>
              <w:rPr>
                <w:sz w:val="28"/>
                <w:szCs w:val="28"/>
              </w:rPr>
            </w:pPr>
            <w:r w:rsidRPr="00702DF2">
              <w:rPr>
                <w:sz w:val="28"/>
                <w:szCs w:val="28"/>
              </w:rPr>
              <w:t>2</w:t>
            </w:r>
          </w:p>
        </w:tc>
        <w:tc>
          <w:tcPr>
            <w:tcW w:w="613" w:type="dxa"/>
          </w:tcPr>
          <w:p w:rsidR="00A92D27" w:rsidRPr="00702DF2" w:rsidRDefault="00A92D27" w:rsidP="00D91EA2">
            <w:pPr>
              <w:jc w:val="center"/>
              <w:rPr>
                <w:sz w:val="28"/>
                <w:szCs w:val="28"/>
              </w:rPr>
            </w:pPr>
            <w:r w:rsidRPr="00702DF2">
              <w:rPr>
                <w:sz w:val="28"/>
                <w:szCs w:val="28"/>
              </w:rPr>
              <w:t>3</w:t>
            </w:r>
          </w:p>
        </w:tc>
        <w:tc>
          <w:tcPr>
            <w:tcW w:w="613" w:type="dxa"/>
          </w:tcPr>
          <w:p w:rsidR="00A92D27" w:rsidRPr="00702DF2" w:rsidRDefault="00A92D27" w:rsidP="00D91EA2">
            <w:pPr>
              <w:jc w:val="center"/>
              <w:rPr>
                <w:sz w:val="28"/>
                <w:szCs w:val="28"/>
              </w:rPr>
            </w:pPr>
            <w:r w:rsidRPr="00702DF2">
              <w:rPr>
                <w:sz w:val="28"/>
                <w:szCs w:val="28"/>
              </w:rPr>
              <w:t>4</w:t>
            </w:r>
          </w:p>
        </w:tc>
      </w:tr>
      <w:tr w:rsidR="00A92D27" w:rsidRPr="00702DF2" w:rsidTr="00D91EA2">
        <w:trPr>
          <w:trHeight w:val="356"/>
          <w:jc w:val="center"/>
        </w:trPr>
        <w:tc>
          <w:tcPr>
            <w:tcW w:w="612" w:type="dxa"/>
          </w:tcPr>
          <w:p w:rsidR="00A92D27" w:rsidRPr="00702DF2" w:rsidRDefault="00A92D27" w:rsidP="00D91EA2">
            <w:pPr>
              <w:jc w:val="center"/>
              <w:rPr>
                <w:i/>
                <w:sz w:val="28"/>
                <w:szCs w:val="28"/>
              </w:rPr>
            </w:pPr>
            <w:r w:rsidRPr="00702DF2">
              <w:rPr>
                <w:i/>
                <w:sz w:val="28"/>
                <w:szCs w:val="28"/>
              </w:rPr>
              <w:t>у</w:t>
            </w:r>
          </w:p>
        </w:tc>
        <w:tc>
          <w:tcPr>
            <w:tcW w:w="612" w:type="dxa"/>
          </w:tcPr>
          <w:p w:rsidR="00A92D27" w:rsidRPr="00702DF2" w:rsidRDefault="00A92D27" w:rsidP="00D91EA2">
            <w:pPr>
              <w:jc w:val="center"/>
              <w:rPr>
                <w:sz w:val="28"/>
                <w:szCs w:val="28"/>
              </w:rPr>
            </w:pPr>
            <w:r w:rsidRPr="00702DF2">
              <w:rPr>
                <w:sz w:val="28"/>
                <w:szCs w:val="28"/>
              </w:rPr>
              <w:t>-8</w:t>
            </w:r>
          </w:p>
        </w:tc>
        <w:tc>
          <w:tcPr>
            <w:tcW w:w="613" w:type="dxa"/>
          </w:tcPr>
          <w:p w:rsidR="00A92D27" w:rsidRPr="00702DF2" w:rsidRDefault="00A92D27" w:rsidP="00D91EA2">
            <w:pPr>
              <w:jc w:val="center"/>
              <w:rPr>
                <w:sz w:val="28"/>
                <w:szCs w:val="28"/>
              </w:rPr>
            </w:pPr>
            <w:r w:rsidRPr="00702DF2">
              <w:rPr>
                <w:sz w:val="28"/>
                <w:szCs w:val="28"/>
              </w:rPr>
              <w:t>-3</w:t>
            </w:r>
          </w:p>
        </w:tc>
        <w:tc>
          <w:tcPr>
            <w:tcW w:w="613" w:type="dxa"/>
          </w:tcPr>
          <w:p w:rsidR="00A92D27" w:rsidRPr="00702DF2" w:rsidRDefault="00A92D27" w:rsidP="00D91EA2">
            <w:pPr>
              <w:jc w:val="center"/>
              <w:rPr>
                <w:sz w:val="28"/>
                <w:szCs w:val="28"/>
              </w:rPr>
            </w:pPr>
            <w:r w:rsidRPr="00702DF2">
              <w:rPr>
                <w:sz w:val="28"/>
                <w:szCs w:val="28"/>
              </w:rPr>
              <w:t>0</w:t>
            </w:r>
          </w:p>
        </w:tc>
        <w:tc>
          <w:tcPr>
            <w:tcW w:w="613" w:type="dxa"/>
          </w:tcPr>
          <w:p w:rsidR="00A92D27" w:rsidRPr="00702DF2" w:rsidRDefault="00A92D27" w:rsidP="00D91EA2">
            <w:pPr>
              <w:jc w:val="center"/>
              <w:rPr>
                <w:sz w:val="28"/>
                <w:szCs w:val="28"/>
              </w:rPr>
            </w:pPr>
            <w:r w:rsidRPr="00702DF2">
              <w:rPr>
                <w:sz w:val="28"/>
                <w:szCs w:val="28"/>
              </w:rPr>
              <w:t>1</w:t>
            </w:r>
          </w:p>
        </w:tc>
        <w:tc>
          <w:tcPr>
            <w:tcW w:w="613" w:type="dxa"/>
          </w:tcPr>
          <w:p w:rsidR="00A92D27" w:rsidRPr="00702DF2" w:rsidRDefault="00A92D27" w:rsidP="00D91EA2">
            <w:pPr>
              <w:jc w:val="center"/>
              <w:rPr>
                <w:sz w:val="28"/>
                <w:szCs w:val="28"/>
              </w:rPr>
            </w:pPr>
            <w:r w:rsidRPr="00702DF2">
              <w:rPr>
                <w:sz w:val="28"/>
                <w:szCs w:val="28"/>
              </w:rPr>
              <w:t>0</w:t>
            </w:r>
          </w:p>
        </w:tc>
        <w:tc>
          <w:tcPr>
            <w:tcW w:w="613" w:type="dxa"/>
          </w:tcPr>
          <w:p w:rsidR="00A92D27" w:rsidRPr="00702DF2" w:rsidRDefault="00A92D27" w:rsidP="00D91EA2">
            <w:pPr>
              <w:jc w:val="center"/>
              <w:rPr>
                <w:sz w:val="28"/>
                <w:szCs w:val="28"/>
              </w:rPr>
            </w:pPr>
            <w:r w:rsidRPr="00702DF2">
              <w:rPr>
                <w:sz w:val="28"/>
                <w:szCs w:val="28"/>
              </w:rPr>
              <w:t>-3</w:t>
            </w:r>
          </w:p>
        </w:tc>
        <w:tc>
          <w:tcPr>
            <w:tcW w:w="613" w:type="dxa"/>
          </w:tcPr>
          <w:p w:rsidR="00A92D27" w:rsidRPr="00702DF2" w:rsidRDefault="00A92D27" w:rsidP="00D91EA2">
            <w:pPr>
              <w:jc w:val="center"/>
              <w:rPr>
                <w:sz w:val="28"/>
                <w:szCs w:val="28"/>
              </w:rPr>
            </w:pPr>
            <w:r w:rsidRPr="00702DF2">
              <w:rPr>
                <w:sz w:val="28"/>
                <w:szCs w:val="28"/>
              </w:rPr>
              <w:t>-8</w:t>
            </w:r>
          </w:p>
        </w:tc>
      </w:tr>
    </w:tbl>
    <w:p w:rsidR="00A92D27" w:rsidRPr="00702DF2" w:rsidRDefault="00A92D27" w:rsidP="00A92D27">
      <w:pPr>
        <w:rPr>
          <w:sz w:val="28"/>
          <w:szCs w:val="28"/>
        </w:rPr>
      </w:pPr>
      <w:r w:rsidRPr="00702DF2">
        <w:rPr>
          <w:sz w:val="28"/>
          <w:szCs w:val="28"/>
        </w:rPr>
        <w:t>Выполним чертеж:</w:t>
      </w:r>
    </w:p>
    <w:p w:rsidR="00A92D27" w:rsidRPr="00702DF2" w:rsidRDefault="00C26BB5" w:rsidP="00A92D27">
      <w:pPr>
        <w:jc w:val="center"/>
        <w:rPr>
          <w:noProof/>
          <w:sz w:val="28"/>
          <w:szCs w:val="28"/>
        </w:rPr>
      </w:pPr>
      <w:r>
        <w:rPr>
          <w:noProof/>
          <w:sz w:val="28"/>
          <w:szCs w:val="28"/>
        </w:rPr>
        <w:lastRenderedPageBreak/>
        <w:pict>
          <v:shape id="_x0000_i1031" type="#_x0000_t75" alt="Как быстро построить параболу?" style="width:84pt;height:84.75pt;visibility:visible">
            <v:imagedata r:id="rId18" o:title="Как быстро построить параболу?" croptop="2603f" cropbottom="2787f" cropleft="2476f" cropright="2005f"/>
          </v:shape>
        </w:pict>
      </w:r>
    </w:p>
    <w:p w:rsidR="00A92D27" w:rsidRPr="00702DF2" w:rsidRDefault="00A92D27" w:rsidP="00A92D27">
      <w:pPr>
        <w:jc w:val="center"/>
        <w:rPr>
          <w:i/>
          <w:sz w:val="28"/>
          <w:szCs w:val="28"/>
        </w:rPr>
      </w:pPr>
      <w:r w:rsidRPr="00702DF2">
        <w:rPr>
          <w:noProof/>
          <w:sz w:val="28"/>
          <w:szCs w:val="28"/>
        </w:rPr>
        <w:t xml:space="preserve">Рисунок 5. </w:t>
      </w:r>
      <w:r w:rsidRPr="00702DF2">
        <w:rPr>
          <w:sz w:val="28"/>
          <w:szCs w:val="28"/>
        </w:rPr>
        <w:t xml:space="preserve">График функции </w:t>
      </w:r>
      <w:r w:rsidRPr="00702DF2">
        <w:rPr>
          <w:i/>
          <w:sz w:val="28"/>
          <w:szCs w:val="28"/>
        </w:rPr>
        <w:t>у</w:t>
      </w:r>
      <w:r w:rsidRPr="00702DF2">
        <w:rPr>
          <w:sz w:val="28"/>
          <w:szCs w:val="28"/>
        </w:rPr>
        <w:t>=-</w:t>
      </w:r>
      <w:r w:rsidRPr="00702DF2">
        <w:rPr>
          <w:i/>
          <w:sz w:val="28"/>
          <w:szCs w:val="28"/>
        </w:rPr>
        <w:t>х</w:t>
      </w:r>
      <w:r w:rsidRPr="00702DF2">
        <w:rPr>
          <w:sz w:val="28"/>
          <w:szCs w:val="28"/>
          <w:vertAlign w:val="superscript"/>
        </w:rPr>
        <w:t>2</w:t>
      </w:r>
      <w:r w:rsidRPr="00702DF2">
        <w:rPr>
          <w:sz w:val="28"/>
          <w:szCs w:val="28"/>
        </w:rPr>
        <w:t>+2</w:t>
      </w:r>
      <w:r w:rsidRPr="00702DF2">
        <w:rPr>
          <w:i/>
          <w:sz w:val="28"/>
          <w:szCs w:val="28"/>
        </w:rPr>
        <w:t>х</w:t>
      </w:r>
    </w:p>
    <w:p w:rsidR="00A92D27" w:rsidRPr="00702DF2" w:rsidRDefault="00A92D27" w:rsidP="00A92D27">
      <w:pPr>
        <w:jc w:val="center"/>
        <w:rPr>
          <w:sz w:val="28"/>
          <w:szCs w:val="28"/>
        </w:rPr>
      </w:pPr>
    </w:p>
    <w:p w:rsidR="00A92D27" w:rsidRPr="00702DF2" w:rsidRDefault="00A92D27" w:rsidP="00A92D27">
      <w:pPr>
        <w:rPr>
          <w:sz w:val="28"/>
          <w:szCs w:val="28"/>
        </w:rPr>
      </w:pPr>
      <w:r w:rsidRPr="00702DF2">
        <w:rPr>
          <w:sz w:val="28"/>
          <w:szCs w:val="28"/>
        </w:rPr>
        <w:t xml:space="preserve">Для квадратичной функции </w:t>
      </w:r>
      <w:r w:rsidRPr="00702DF2">
        <w:rPr>
          <w:i/>
          <w:sz w:val="28"/>
          <w:szCs w:val="28"/>
        </w:rPr>
        <w:t>у</w:t>
      </w:r>
      <w:r w:rsidRPr="00702DF2">
        <w:rPr>
          <w:sz w:val="28"/>
          <w:szCs w:val="28"/>
        </w:rPr>
        <w:t>=</w:t>
      </w:r>
      <w:r w:rsidRPr="00702DF2">
        <w:rPr>
          <w:i/>
          <w:sz w:val="28"/>
          <w:szCs w:val="28"/>
          <w:lang w:val="en-US"/>
        </w:rPr>
        <w:t>ax</w:t>
      </w:r>
      <w:r w:rsidRPr="00702DF2">
        <w:rPr>
          <w:sz w:val="28"/>
          <w:szCs w:val="28"/>
          <w:vertAlign w:val="superscript"/>
        </w:rPr>
        <w:t>2</w:t>
      </w:r>
      <w:r w:rsidRPr="00702DF2">
        <w:rPr>
          <w:sz w:val="28"/>
          <w:szCs w:val="28"/>
        </w:rPr>
        <w:t>+</w:t>
      </w:r>
      <w:r w:rsidRPr="00702DF2">
        <w:rPr>
          <w:i/>
          <w:sz w:val="28"/>
          <w:szCs w:val="28"/>
          <w:lang w:val="en-US"/>
        </w:rPr>
        <w:t>bx</w:t>
      </w:r>
      <w:r w:rsidRPr="00702DF2">
        <w:rPr>
          <w:sz w:val="28"/>
          <w:szCs w:val="28"/>
        </w:rPr>
        <w:t>+</w:t>
      </w:r>
      <w:r w:rsidRPr="00702DF2">
        <w:rPr>
          <w:i/>
          <w:sz w:val="28"/>
          <w:szCs w:val="28"/>
          <w:lang w:val="en-US"/>
        </w:rPr>
        <w:t>c</w:t>
      </w:r>
      <w:r w:rsidRPr="00702DF2">
        <w:rPr>
          <w:sz w:val="28"/>
          <w:szCs w:val="28"/>
        </w:rPr>
        <w:t xml:space="preserve"> (</w:t>
      </w:r>
      <w:r w:rsidRPr="00702DF2">
        <w:rPr>
          <w:i/>
          <w:sz w:val="28"/>
          <w:szCs w:val="28"/>
        </w:rPr>
        <w:t>а</w:t>
      </w:r>
      <w:r w:rsidRPr="00702DF2">
        <w:rPr>
          <w:sz w:val="28"/>
          <w:szCs w:val="28"/>
        </w:rPr>
        <w:t xml:space="preserve">≠0) справедливо следующее: </w:t>
      </w:r>
      <w:r w:rsidRPr="00702DF2">
        <w:rPr>
          <w:bCs/>
          <w:sz w:val="28"/>
          <w:szCs w:val="28"/>
        </w:rPr>
        <w:t xml:space="preserve">Если </w:t>
      </w:r>
      <w:r w:rsidRPr="00702DF2">
        <w:rPr>
          <w:bCs/>
          <w:i/>
          <w:sz w:val="28"/>
          <w:szCs w:val="28"/>
          <w:lang w:val="en-US"/>
        </w:rPr>
        <w:t>a</w:t>
      </w:r>
      <w:r w:rsidRPr="00702DF2">
        <w:rPr>
          <w:bCs/>
          <w:sz w:val="28"/>
          <w:szCs w:val="28"/>
        </w:rPr>
        <w:t xml:space="preserve">&gt;0, то ветви параболы направлены вверх. Если </w:t>
      </w:r>
      <w:r w:rsidRPr="00702DF2">
        <w:rPr>
          <w:bCs/>
          <w:i/>
          <w:sz w:val="28"/>
          <w:szCs w:val="28"/>
          <w:lang w:val="en-US"/>
        </w:rPr>
        <w:t>a</w:t>
      </w:r>
      <w:r w:rsidRPr="00702DF2">
        <w:rPr>
          <w:bCs/>
          <w:sz w:val="28"/>
          <w:szCs w:val="28"/>
        </w:rPr>
        <w:t>&lt;0, то ветви параболы направлены вниз.</w:t>
      </w:r>
    </w:p>
    <w:p w:rsidR="00A92D27" w:rsidRPr="00702DF2" w:rsidRDefault="00A92D27" w:rsidP="00A92D27">
      <w:pPr>
        <w:rPr>
          <w:sz w:val="28"/>
          <w:szCs w:val="28"/>
        </w:rPr>
      </w:pPr>
    </w:p>
    <w:p w:rsidR="00A92D27" w:rsidRPr="00702DF2" w:rsidRDefault="00A92D27" w:rsidP="00A92D27">
      <w:pPr>
        <w:outlineLvl w:val="1"/>
        <w:rPr>
          <w:bCs/>
          <w:i/>
          <w:sz w:val="28"/>
          <w:szCs w:val="28"/>
        </w:rPr>
      </w:pPr>
      <w:r w:rsidRPr="00702DF2">
        <w:rPr>
          <w:bCs/>
          <w:i/>
          <w:sz w:val="28"/>
          <w:szCs w:val="28"/>
        </w:rPr>
        <w:t>Кубическая парабола</w:t>
      </w:r>
    </w:p>
    <w:p w:rsidR="00A92D27" w:rsidRPr="00702DF2" w:rsidRDefault="00A92D27" w:rsidP="00A92D27">
      <w:pPr>
        <w:rPr>
          <w:bCs/>
          <w:sz w:val="28"/>
          <w:szCs w:val="28"/>
        </w:rPr>
      </w:pPr>
      <w:r w:rsidRPr="00702DF2">
        <w:rPr>
          <w:sz w:val="28"/>
          <w:szCs w:val="28"/>
        </w:rPr>
        <w:t xml:space="preserve">Кубическая парабола задается функцией </w:t>
      </w:r>
      <w:r w:rsidRPr="00702DF2">
        <w:rPr>
          <w:i/>
          <w:sz w:val="28"/>
          <w:szCs w:val="28"/>
        </w:rPr>
        <w:t>у</w:t>
      </w:r>
      <w:r w:rsidRPr="00702DF2">
        <w:rPr>
          <w:sz w:val="28"/>
          <w:szCs w:val="28"/>
        </w:rPr>
        <w:t>=</w:t>
      </w:r>
      <w:r w:rsidRPr="00702DF2">
        <w:rPr>
          <w:i/>
          <w:sz w:val="28"/>
          <w:szCs w:val="28"/>
        </w:rPr>
        <w:t>х</w:t>
      </w:r>
      <w:r w:rsidRPr="00702DF2">
        <w:rPr>
          <w:sz w:val="28"/>
          <w:szCs w:val="28"/>
          <w:vertAlign w:val="superscript"/>
        </w:rPr>
        <w:t>3</w:t>
      </w:r>
      <w:r w:rsidRPr="00702DF2">
        <w:rPr>
          <w:sz w:val="28"/>
          <w:szCs w:val="28"/>
        </w:rPr>
        <w:t xml:space="preserve">. Область определения, область значений – любое действительное число. Функция является </w:t>
      </w:r>
      <w:r w:rsidRPr="00702DF2">
        <w:rPr>
          <w:bCs/>
          <w:sz w:val="28"/>
          <w:szCs w:val="28"/>
        </w:rPr>
        <w:t>нечётной. График строим по точкам:</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64"/>
        <w:gridCol w:w="864"/>
        <w:gridCol w:w="865"/>
        <w:gridCol w:w="865"/>
        <w:gridCol w:w="865"/>
        <w:gridCol w:w="865"/>
      </w:tblGrid>
      <w:tr w:rsidR="00A92D27" w:rsidRPr="00702DF2" w:rsidTr="00D91EA2">
        <w:trPr>
          <w:trHeight w:val="226"/>
          <w:jc w:val="center"/>
        </w:trPr>
        <w:tc>
          <w:tcPr>
            <w:tcW w:w="864" w:type="dxa"/>
          </w:tcPr>
          <w:p w:rsidR="00A92D27" w:rsidRPr="00702DF2" w:rsidRDefault="00A92D27" w:rsidP="00D91EA2">
            <w:pPr>
              <w:jc w:val="center"/>
              <w:rPr>
                <w:i/>
                <w:sz w:val="28"/>
                <w:szCs w:val="28"/>
              </w:rPr>
            </w:pPr>
            <w:r w:rsidRPr="00702DF2">
              <w:rPr>
                <w:i/>
                <w:sz w:val="28"/>
                <w:szCs w:val="28"/>
              </w:rPr>
              <w:t>х</w:t>
            </w:r>
          </w:p>
        </w:tc>
        <w:tc>
          <w:tcPr>
            <w:tcW w:w="864" w:type="dxa"/>
          </w:tcPr>
          <w:p w:rsidR="00A92D27" w:rsidRPr="00702DF2" w:rsidRDefault="00A92D27" w:rsidP="00D91EA2">
            <w:pPr>
              <w:jc w:val="center"/>
              <w:rPr>
                <w:sz w:val="28"/>
                <w:szCs w:val="28"/>
              </w:rPr>
            </w:pPr>
            <w:r w:rsidRPr="00702DF2">
              <w:rPr>
                <w:sz w:val="28"/>
                <w:szCs w:val="28"/>
              </w:rPr>
              <w:t>-2</w:t>
            </w:r>
          </w:p>
        </w:tc>
        <w:tc>
          <w:tcPr>
            <w:tcW w:w="865" w:type="dxa"/>
          </w:tcPr>
          <w:p w:rsidR="00A92D27" w:rsidRPr="00702DF2" w:rsidRDefault="00A92D27" w:rsidP="00D91EA2">
            <w:pPr>
              <w:jc w:val="center"/>
              <w:rPr>
                <w:sz w:val="28"/>
                <w:szCs w:val="28"/>
              </w:rPr>
            </w:pPr>
            <w:r w:rsidRPr="00702DF2">
              <w:rPr>
                <w:sz w:val="28"/>
                <w:szCs w:val="28"/>
              </w:rPr>
              <w:t>-1</w:t>
            </w:r>
          </w:p>
        </w:tc>
        <w:tc>
          <w:tcPr>
            <w:tcW w:w="865" w:type="dxa"/>
          </w:tcPr>
          <w:p w:rsidR="00A92D27" w:rsidRPr="00702DF2" w:rsidRDefault="00A92D27" w:rsidP="00D91EA2">
            <w:pPr>
              <w:jc w:val="center"/>
              <w:rPr>
                <w:sz w:val="28"/>
                <w:szCs w:val="28"/>
              </w:rPr>
            </w:pPr>
            <w:r w:rsidRPr="00702DF2">
              <w:rPr>
                <w:sz w:val="28"/>
                <w:szCs w:val="28"/>
              </w:rPr>
              <w:t>0</w:t>
            </w:r>
          </w:p>
        </w:tc>
        <w:tc>
          <w:tcPr>
            <w:tcW w:w="865" w:type="dxa"/>
          </w:tcPr>
          <w:p w:rsidR="00A92D27" w:rsidRPr="00702DF2" w:rsidRDefault="00A92D27" w:rsidP="00D91EA2">
            <w:pPr>
              <w:jc w:val="center"/>
              <w:rPr>
                <w:sz w:val="28"/>
                <w:szCs w:val="28"/>
              </w:rPr>
            </w:pPr>
            <w:r w:rsidRPr="00702DF2">
              <w:rPr>
                <w:sz w:val="28"/>
                <w:szCs w:val="28"/>
              </w:rPr>
              <w:t>1</w:t>
            </w:r>
          </w:p>
        </w:tc>
        <w:tc>
          <w:tcPr>
            <w:tcW w:w="865" w:type="dxa"/>
          </w:tcPr>
          <w:p w:rsidR="00A92D27" w:rsidRPr="00702DF2" w:rsidRDefault="00A92D27" w:rsidP="00D91EA2">
            <w:pPr>
              <w:jc w:val="center"/>
              <w:rPr>
                <w:sz w:val="28"/>
                <w:szCs w:val="28"/>
              </w:rPr>
            </w:pPr>
            <w:r w:rsidRPr="00702DF2">
              <w:rPr>
                <w:sz w:val="28"/>
                <w:szCs w:val="28"/>
              </w:rPr>
              <w:t>2</w:t>
            </w:r>
          </w:p>
        </w:tc>
      </w:tr>
      <w:tr w:rsidR="00A92D27" w:rsidRPr="00702DF2" w:rsidTr="00D91EA2">
        <w:trPr>
          <w:trHeight w:val="244"/>
          <w:jc w:val="center"/>
        </w:trPr>
        <w:tc>
          <w:tcPr>
            <w:tcW w:w="864" w:type="dxa"/>
          </w:tcPr>
          <w:p w:rsidR="00A92D27" w:rsidRPr="00702DF2" w:rsidRDefault="00A92D27" w:rsidP="00D91EA2">
            <w:pPr>
              <w:jc w:val="center"/>
              <w:rPr>
                <w:i/>
                <w:sz w:val="28"/>
                <w:szCs w:val="28"/>
              </w:rPr>
            </w:pPr>
            <w:r w:rsidRPr="00702DF2">
              <w:rPr>
                <w:i/>
                <w:sz w:val="28"/>
                <w:szCs w:val="28"/>
              </w:rPr>
              <w:t>у</w:t>
            </w:r>
          </w:p>
        </w:tc>
        <w:tc>
          <w:tcPr>
            <w:tcW w:w="864" w:type="dxa"/>
          </w:tcPr>
          <w:p w:rsidR="00A92D27" w:rsidRPr="00702DF2" w:rsidRDefault="00A92D27" w:rsidP="00D91EA2">
            <w:pPr>
              <w:jc w:val="center"/>
              <w:rPr>
                <w:sz w:val="28"/>
                <w:szCs w:val="28"/>
              </w:rPr>
            </w:pPr>
            <w:r w:rsidRPr="00702DF2">
              <w:rPr>
                <w:sz w:val="28"/>
                <w:szCs w:val="28"/>
              </w:rPr>
              <w:t>-8</w:t>
            </w:r>
          </w:p>
        </w:tc>
        <w:tc>
          <w:tcPr>
            <w:tcW w:w="865" w:type="dxa"/>
          </w:tcPr>
          <w:p w:rsidR="00A92D27" w:rsidRPr="00702DF2" w:rsidRDefault="00A92D27" w:rsidP="00D91EA2">
            <w:pPr>
              <w:jc w:val="center"/>
              <w:rPr>
                <w:sz w:val="28"/>
                <w:szCs w:val="28"/>
              </w:rPr>
            </w:pPr>
            <w:r w:rsidRPr="00702DF2">
              <w:rPr>
                <w:sz w:val="28"/>
                <w:szCs w:val="28"/>
              </w:rPr>
              <w:t>-1</w:t>
            </w:r>
          </w:p>
        </w:tc>
        <w:tc>
          <w:tcPr>
            <w:tcW w:w="865" w:type="dxa"/>
          </w:tcPr>
          <w:p w:rsidR="00A92D27" w:rsidRPr="00702DF2" w:rsidRDefault="00A92D27" w:rsidP="00D91EA2">
            <w:pPr>
              <w:jc w:val="center"/>
              <w:rPr>
                <w:sz w:val="28"/>
                <w:szCs w:val="28"/>
              </w:rPr>
            </w:pPr>
            <w:r w:rsidRPr="00702DF2">
              <w:rPr>
                <w:sz w:val="28"/>
                <w:szCs w:val="28"/>
              </w:rPr>
              <w:t>0</w:t>
            </w:r>
          </w:p>
        </w:tc>
        <w:tc>
          <w:tcPr>
            <w:tcW w:w="865" w:type="dxa"/>
          </w:tcPr>
          <w:p w:rsidR="00A92D27" w:rsidRPr="00702DF2" w:rsidRDefault="00A92D27" w:rsidP="00D91EA2">
            <w:pPr>
              <w:jc w:val="center"/>
              <w:rPr>
                <w:sz w:val="28"/>
                <w:szCs w:val="28"/>
              </w:rPr>
            </w:pPr>
            <w:r w:rsidRPr="00702DF2">
              <w:rPr>
                <w:sz w:val="28"/>
                <w:szCs w:val="28"/>
              </w:rPr>
              <w:t>1</w:t>
            </w:r>
          </w:p>
        </w:tc>
        <w:tc>
          <w:tcPr>
            <w:tcW w:w="865" w:type="dxa"/>
          </w:tcPr>
          <w:p w:rsidR="00A92D27" w:rsidRPr="00702DF2" w:rsidRDefault="00A92D27" w:rsidP="00D91EA2">
            <w:pPr>
              <w:jc w:val="center"/>
              <w:rPr>
                <w:sz w:val="28"/>
                <w:szCs w:val="28"/>
              </w:rPr>
            </w:pPr>
            <w:r w:rsidRPr="00702DF2">
              <w:rPr>
                <w:sz w:val="28"/>
                <w:szCs w:val="28"/>
              </w:rPr>
              <w:t>8</w:t>
            </w:r>
          </w:p>
        </w:tc>
      </w:tr>
    </w:tbl>
    <w:p w:rsidR="00A92D27" w:rsidRPr="00702DF2" w:rsidRDefault="00A92D27" w:rsidP="00A92D27">
      <w:pPr>
        <w:rPr>
          <w:sz w:val="28"/>
          <w:szCs w:val="28"/>
        </w:rPr>
      </w:pPr>
    </w:p>
    <w:p w:rsidR="00A92D27" w:rsidRPr="00702DF2" w:rsidRDefault="00C26BB5" w:rsidP="00A92D27">
      <w:pPr>
        <w:jc w:val="center"/>
        <w:rPr>
          <w:noProof/>
          <w:sz w:val="28"/>
          <w:szCs w:val="28"/>
        </w:rPr>
      </w:pPr>
      <w:r>
        <w:rPr>
          <w:noProof/>
          <w:sz w:val="28"/>
          <w:szCs w:val="28"/>
        </w:rPr>
        <w:pict>
          <v:shape id="_x0000_i1032" type="#_x0000_t75" alt="Кубическая парабола" style="width:84pt;height:84.75pt;visibility:visible">
            <v:imagedata r:id="rId19" o:title="Кубическая парабола" croptop="2603f" cropbottom="2798f" cropleft="2476f" cropright="2005f"/>
          </v:shape>
        </w:pict>
      </w:r>
    </w:p>
    <w:p w:rsidR="00A92D27" w:rsidRPr="00702DF2" w:rsidRDefault="00A92D27" w:rsidP="00A92D27">
      <w:pPr>
        <w:jc w:val="center"/>
        <w:rPr>
          <w:sz w:val="28"/>
          <w:szCs w:val="28"/>
          <w:vertAlign w:val="superscript"/>
        </w:rPr>
      </w:pPr>
      <w:r w:rsidRPr="00702DF2">
        <w:rPr>
          <w:noProof/>
          <w:sz w:val="28"/>
          <w:szCs w:val="28"/>
        </w:rPr>
        <w:t xml:space="preserve">Рисунок 6. </w:t>
      </w:r>
      <w:r w:rsidRPr="00702DF2">
        <w:rPr>
          <w:sz w:val="28"/>
          <w:szCs w:val="28"/>
        </w:rPr>
        <w:t xml:space="preserve">График функции </w:t>
      </w:r>
      <w:r w:rsidRPr="00702DF2">
        <w:rPr>
          <w:i/>
          <w:sz w:val="28"/>
          <w:szCs w:val="28"/>
        </w:rPr>
        <w:t>у</w:t>
      </w:r>
      <w:r w:rsidRPr="00702DF2">
        <w:rPr>
          <w:sz w:val="28"/>
          <w:szCs w:val="28"/>
        </w:rPr>
        <w:t>=</w:t>
      </w:r>
      <w:r w:rsidRPr="00702DF2">
        <w:rPr>
          <w:i/>
          <w:sz w:val="28"/>
          <w:szCs w:val="28"/>
        </w:rPr>
        <w:t>х</w:t>
      </w:r>
      <w:r w:rsidRPr="00702DF2">
        <w:rPr>
          <w:sz w:val="28"/>
          <w:szCs w:val="28"/>
          <w:vertAlign w:val="superscript"/>
        </w:rPr>
        <w:t>3</w:t>
      </w:r>
    </w:p>
    <w:p w:rsidR="00A92D27" w:rsidRPr="00702DF2" w:rsidRDefault="00A92D27" w:rsidP="00A92D27">
      <w:pPr>
        <w:jc w:val="center"/>
        <w:rPr>
          <w:noProof/>
          <w:sz w:val="28"/>
          <w:szCs w:val="28"/>
        </w:rPr>
      </w:pPr>
    </w:p>
    <w:p w:rsidR="00A92D27" w:rsidRPr="00702DF2" w:rsidRDefault="00A92D27" w:rsidP="00A92D27">
      <w:pPr>
        <w:rPr>
          <w:sz w:val="28"/>
          <w:szCs w:val="28"/>
        </w:rPr>
      </w:pPr>
      <w:r w:rsidRPr="00702DF2">
        <w:rPr>
          <w:bCs/>
          <w:sz w:val="28"/>
          <w:szCs w:val="28"/>
        </w:rPr>
        <w:t xml:space="preserve">График функции </w:t>
      </w:r>
      <w:r w:rsidRPr="00702DF2">
        <w:rPr>
          <w:bCs/>
          <w:position w:val="-10"/>
          <w:sz w:val="28"/>
          <w:szCs w:val="28"/>
        </w:rPr>
        <w:object w:dxaOrig="760" w:dyaOrig="380">
          <v:shape id="_x0000_i1033" type="#_x0000_t75" style="width:45pt;height:22.5pt" o:ole="">
            <v:imagedata r:id="rId20" o:title=""/>
          </v:shape>
          <o:OLEObject Type="Embed" ProgID="Equation.3" ShapeID="_x0000_i1033" DrawAspect="Content" ObjectID="_1755071894" r:id="rId21"/>
        </w:object>
      </w:r>
      <w:r w:rsidRPr="00702DF2">
        <w:rPr>
          <w:bCs/>
          <w:sz w:val="28"/>
          <w:szCs w:val="28"/>
        </w:rPr>
        <w:t>.</w:t>
      </w:r>
      <w:r w:rsidRPr="00702DF2">
        <w:rPr>
          <w:sz w:val="28"/>
          <w:szCs w:val="28"/>
        </w:rPr>
        <w:t xml:space="preserve"> </w:t>
      </w:r>
    </w:p>
    <w:p w:rsidR="00A92D27" w:rsidRPr="00702DF2" w:rsidRDefault="00A92D27" w:rsidP="00A92D27">
      <w:pPr>
        <w:rPr>
          <w:sz w:val="28"/>
          <w:szCs w:val="28"/>
        </w:rPr>
      </w:pPr>
      <w:r w:rsidRPr="00702DF2">
        <w:rPr>
          <w:sz w:val="28"/>
          <w:szCs w:val="28"/>
        </w:rPr>
        <w:t xml:space="preserve">Область определения: </w:t>
      </w:r>
      <w:r w:rsidRPr="00702DF2">
        <w:rPr>
          <w:i/>
          <w:sz w:val="28"/>
          <w:szCs w:val="28"/>
          <w:lang w:val="en-US"/>
        </w:rPr>
        <w:t>D</w:t>
      </w:r>
      <w:r w:rsidRPr="00702DF2">
        <w:rPr>
          <w:sz w:val="28"/>
          <w:szCs w:val="28"/>
        </w:rPr>
        <w:t>(</w:t>
      </w:r>
      <w:r w:rsidRPr="00702DF2">
        <w:rPr>
          <w:i/>
          <w:sz w:val="28"/>
          <w:szCs w:val="28"/>
          <w:lang w:val="en-US"/>
        </w:rPr>
        <w:t>y</w:t>
      </w:r>
      <w:r w:rsidRPr="00702DF2">
        <w:rPr>
          <w:sz w:val="28"/>
          <w:szCs w:val="28"/>
        </w:rPr>
        <w:t xml:space="preserve">): [0; +∞). Область значений: </w:t>
      </w:r>
      <w:r w:rsidRPr="00702DF2">
        <w:rPr>
          <w:i/>
          <w:sz w:val="28"/>
          <w:szCs w:val="28"/>
          <w:lang w:val="en-US"/>
        </w:rPr>
        <w:t>E</w:t>
      </w:r>
      <w:r w:rsidRPr="00702DF2">
        <w:rPr>
          <w:sz w:val="28"/>
          <w:szCs w:val="28"/>
        </w:rPr>
        <w:t>(</w:t>
      </w:r>
      <w:r w:rsidRPr="00702DF2">
        <w:rPr>
          <w:i/>
          <w:sz w:val="28"/>
          <w:szCs w:val="28"/>
          <w:lang w:val="en-US"/>
        </w:rPr>
        <w:t>y</w:t>
      </w:r>
      <w:r w:rsidRPr="00702DF2">
        <w:rPr>
          <w:sz w:val="28"/>
          <w:szCs w:val="28"/>
        </w:rPr>
        <w:t>): [0; +∞). То есть, график функции полностью находится в первой координатной четверти. При построении подбираем такие значения «икс», чтобы корень извлекался нацело:</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64"/>
        <w:gridCol w:w="864"/>
        <w:gridCol w:w="865"/>
        <w:gridCol w:w="865"/>
        <w:gridCol w:w="865"/>
      </w:tblGrid>
      <w:tr w:rsidR="00A92D27" w:rsidRPr="00702DF2" w:rsidTr="00D91EA2">
        <w:trPr>
          <w:trHeight w:val="226"/>
          <w:jc w:val="center"/>
        </w:trPr>
        <w:tc>
          <w:tcPr>
            <w:tcW w:w="864" w:type="dxa"/>
          </w:tcPr>
          <w:p w:rsidR="00A92D27" w:rsidRPr="00702DF2" w:rsidRDefault="00A92D27" w:rsidP="00D91EA2">
            <w:pPr>
              <w:jc w:val="center"/>
              <w:rPr>
                <w:i/>
                <w:sz w:val="28"/>
                <w:szCs w:val="28"/>
              </w:rPr>
            </w:pPr>
            <w:r w:rsidRPr="00702DF2">
              <w:rPr>
                <w:i/>
                <w:sz w:val="28"/>
                <w:szCs w:val="28"/>
              </w:rPr>
              <w:t>х</w:t>
            </w:r>
          </w:p>
        </w:tc>
        <w:tc>
          <w:tcPr>
            <w:tcW w:w="864" w:type="dxa"/>
          </w:tcPr>
          <w:p w:rsidR="00A92D27" w:rsidRPr="00702DF2" w:rsidRDefault="00A92D27" w:rsidP="00D91EA2">
            <w:pPr>
              <w:jc w:val="center"/>
              <w:rPr>
                <w:sz w:val="28"/>
                <w:szCs w:val="28"/>
              </w:rPr>
            </w:pPr>
            <w:r w:rsidRPr="00702DF2">
              <w:rPr>
                <w:sz w:val="28"/>
                <w:szCs w:val="28"/>
              </w:rPr>
              <w:t>0</w:t>
            </w:r>
          </w:p>
        </w:tc>
        <w:tc>
          <w:tcPr>
            <w:tcW w:w="865" w:type="dxa"/>
          </w:tcPr>
          <w:p w:rsidR="00A92D27" w:rsidRPr="00702DF2" w:rsidRDefault="00A92D27" w:rsidP="00D91EA2">
            <w:pPr>
              <w:jc w:val="center"/>
              <w:rPr>
                <w:sz w:val="28"/>
                <w:szCs w:val="28"/>
              </w:rPr>
            </w:pPr>
            <w:r w:rsidRPr="00702DF2">
              <w:rPr>
                <w:sz w:val="28"/>
                <w:szCs w:val="28"/>
              </w:rPr>
              <w:t>1</w:t>
            </w:r>
          </w:p>
        </w:tc>
        <w:tc>
          <w:tcPr>
            <w:tcW w:w="865" w:type="dxa"/>
          </w:tcPr>
          <w:p w:rsidR="00A92D27" w:rsidRPr="00702DF2" w:rsidRDefault="00A92D27" w:rsidP="00D91EA2">
            <w:pPr>
              <w:jc w:val="center"/>
              <w:rPr>
                <w:sz w:val="28"/>
                <w:szCs w:val="28"/>
              </w:rPr>
            </w:pPr>
            <w:r w:rsidRPr="00702DF2">
              <w:rPr>
                <w:sz w:val="28"/>
                <w:szCs w:val="28"/>
              </w:rPr>
              <w:t>4</w:t>
            </w:r>
          </w:p>
        </w:tc>
        <w:tc>
          <w:tcPr>
            <w:tcW w:w="865" w:type="dxa"/>
          </w:tcPr>
          <w:p w:rsidR="00A92D27" w:rsidRPr="00702DF2" w:rsidRDefault="00A92D27" w:rsidP="00D91EA2">
            <w:pPr>
              <w:jc w:val="center"/>
              <w:rPr>
                <w:sz w:val="28"/>
                <w:szCs w:val="28"/>
              </w:rPr>
            </w:pPr>
            <w:r w:rsidRPr="00702DF2">
              <w:rPr>
                <w:sz w:val="28"/>
                <w:szCs w:val="28"/>
              </w:rPr>
              <w:t>9</w:t>
            </w:r>
          </w:p>
        </w:tc>
      </w:tr>
      <w:tr w:rsidR="00A92D27" w:rsidRPr="00702DF2" w:rsidTr="00D91EA2">
        <w:trPr>
          <w:trHeight w:val="244"/>
          <w:jc w:val="center"/>
        </w:trPr>
        <w:tc>
          <w:tcPr>
            <w:tcW w:w="864" w:type="dxa"/>
          </w:tcPr>
          <w:p w:rsidR="00A92D27" w:rsidRPr="00702DF2" w:rsidRDefault="00A92D27" w:rsidP="00D91EA2">
            <w:pPr>
              <w:jc w:val="center"/>
              <w:rPr>
                <w:i/>
                <w:sz w:val="28"/>
                <w:szCs w:val="28"/>
              </w:rPr>
            </w:pPr>
            <w:r w:rsidRPr="00702DF2">
              <w:rPr>
                <w:i/>
                <w:sz w:val="28"/>
                <w:szCs w:val="28"/>
              </w:rPr>
              <w:t>у</w:t>
            </w:r>
          </w:p>
        </w:tc>
        <w:tc>
          <w:tcPr>
            <w:tcW w:w="864" w:type="dxa"/>
          </w:tcPr>
          <w:p w:rsidR="00A92D27" w:rsidRPr="00702DF2" w:rsidRDefault="00A92D27" w:rsidP="00D91EA2">
            <w:pPr>
              <w:jc w:val="center"/>
              <w:rPr>
                <w:sz w:val="28"/>
                <w:szCs w:val="28"/>
              </w:rPr>
            </w:pPr>
            <w:r w:rsidRPr="00702DF2">
              <w:rPr>
                <w:sz w:val="28"/>
                <w:szCs w:val="28"/>
              </w:rPr>
              <w:t>0</w:t>
            </w:r>
          </w:p>
        </w:tc>
        <w:tc>
          <w:tcPr>
            <w:tcW w:w="865" w:type="dxa"/>
          </w:tcPr>
          <w:p w:rsidR="00A92D27" w:rsidRPr="00702DF2" w:rsidRDefault="00A92D27" w:rsidP="00D91EA2">
            <w:pPr>
              <w:jc w:val="center"/>
              <w:rPr>
                <w:sz w:val="28"/>
                <w:szCs w:val="28"/>
              </w:rPr>
            </w:pPr>
            <w:r w:rsidRPr="00702DF2">
              <w:rPr>
                <w:sz w:val="28"/>
                <w:szCs w:val="28"/>
              </w:rPr>
              <w:t>1</w:t>
            </w:r>
          </w:p>
        </w:tc>
        <w:tc>
          <w:tcPr>
            <w:tcW w:w="865" w:type="dxa"/>
          </w:tcPr>
          <w:p w:rsidR="00A92D27" w:rsidRPr="00702DF2" w:rsidRDefault="00A92D27" w:rsidP="00D91EA2">
            <w:pPr>
              <w:jc w:val="center"/>
              <w:rPr>
                <w:sz w:val="28"/>
                <w:szCs w:val="28"/>
              </w:rPr>
            </w:pPr>
            <w:r w:rsidRPr="00702DF2">
              <w:rPr>
                <w:sz w:val="28"/>
                <w:szCs w:val="28"/>
              </w:rPr>
              <w:t>2</w:t>
            </w:r>
          </w:p>
        </w:tc>
        <w:tc>
          <w:tcPr>
            <w:tcW w:w="865" w:type="dxa"/>
          </w:tcPr>
          <w:p w:rsidR="00A92D27" w:rsidRPr="00702DF2" w:rsidRDefault="00A92D27" w:rsidP="00D91EA2">
            <w:pPr>
              <w:jc w:val="center"/>
              <w:rPr>
                <w:sz w:val="28"/>
                <w:szCs w:val="28"/>
              </w:rPr>
            </w:pPr>
            <w:r w:rsidRPr="00702DF2">
              <w:rPr>
                <w:sz w:val="28"/>
                <w:szCs w:val="28"/>
              </w:rPr>
              <w:t>3</w:t>
            </w:r>
          </w:p>
        </w:tc>
      </w:tr>
    </w:tbl>
    <w:p w:rsidR="00A92D27" w:rsidRPr="00702DF2" w:rsidRDefault="00A92D27" w:rsidP="00A92D27">
      <w:pPr>
        <w:rPr>
          <w:sz w:val="28"/>
          <w:szCs w:val="28"/>
        </w:rPr>
      </w:pPr>
      <w:r w:rsidRPr="00702DF2">
        <w:rPr>
          <w:sz w:val="28"/>
          <w:szCs w:val="28"/>
        </w:rPr>
        <w:t>Строим график:</w:t>
      </w:r>
    </w:p>
    <w:p w:rsidR="00A92D27" w:rsidRPr="00702DF2" w:rsidRDefault="00C26BB5" w:rsidP="00A92D27">
      <w:pPr>
        <w:jc w:val="center"/>
        <w:rPr>
          <w:noProof/>
          <w:sz w:val="28"/>
          <w:szCs w:val="28"/>
        </w:rPr>
      </w:pPr>
      <w:r>
        <w:rPr>
          <w:noProof/>
          <w:sz w:val="28"/>
          <w:szCs w:val="28"/>
        </w:rPr>
        <w:pict>
          <v:shape id="_x0000_i1034" type="#_x0000_t75" alt="График корня из икс" style="width:84pt;height:84.75pt;visibility:visible">
            <v:imagedata r:id="rId22" o:title="График корня из икс" croptop="2445f" cropbottom="2566f" cropleft="2118f" cropright="2005f"/>
          </v:shape>
        </w:pict>
      </w:r>
    </w:p>
    <w:p w:rsidR="00A92D27" w:rsidRPr="00702DF2" w:rsidRDefault="00A92D27" w:rsidP="00A92D27">
      <w:pPr>
        <w:jc w:val="center"/>
        <w:rPr>
          <w:sz w:val="28"/>
          <w:szCs w:val="28"/>
        </w:rPr>
      </w:pPr>
      <w:r w:rsidRPr="00702DF2">
        <w:rPr>
          <w:noProof/>
          <w:sz w:val="28"/>
          <w:szCs w:val="28"/>
        </w:rPr>
        <w:t xml:space="preserve">Рисунок 7. </w:t>
      </w:r>
      <w:r w:rsidRPr="00702DF2">
        <w:rPr>
          <w:sz w:val="28"/>
          <w:szCs w:val="28"/>
        </w:rPr>
        <w:t xml:space="preserve">График функции </w:t>
      </w:r>
      <w:r w:rsidRPr="00702DF2">
        <w:rPr>
          <w:bCs/>
          <w:position w:val="-10"/>
          <w:sz w:val="28"/>
          <w:szCs w:val="28"/>
        </w:rPr>
        <w:object w:dxaOrig="760" w:dyaOrig="380">
          <v:shape id="_x0000_i1035" type="#_x0000_t75" style="width:45pt;height:22.5pt" o:ole="">
            <v:imagedata r:id="rId20" o:title=""/>
          </v:shape>
          <o:OLEObject Type="Embed" ProgID="Equation.3" ShapeID="_x0000_i1035" DrawAspect="Content" ObjectID="_1755071895" r:id="rId23"/>
        </w:object>
      </w:r>
      <w:r w:rsidRPr="00702DF2">
        <w:rPr>
          <w:sz w:val="28"/>
          <w:szCs w:val="28"/>
        </w:rPr>
        <w:br/>
      </w:r>
    </w:p>
    <w:p w:rsidR="00A92D27" w:rsidRPr="00702DF2" w:rsidRDefault="00A92D27" w:rsidP="00A92D27">
      <w:pPr>
        <w:outlineLvl w:val="1"/>
        <w:rPr>
          <w:bCs/>
          <w:i/>
          <w:sz w:val="28"/>
          <w:szCs w:val="28"/>
        </w:rPr>
      </w:pPr>
      <w:r w:rsidRPr="00702DF2">
        <w:rPr>
          <w:bCs/>
          <w:i/>
          <w:sz w:val="28"/>
          <w:szCs w:val="28"/>
        </w:rPr>
        <w:t>Гипербола</w:t>
      </w:r>
    </w:p>
    <w:p w:rsidR="00A92D27" w:rsidRPr="00702DF2" w:rsidRDefault="00A92D27" w:rsidP="00A92D27">
      <w:pPr>
        <w:rPr>
          <w:sz w:val="28"/>
          <w:szCs w:val="28"/>
        </w:rPr>
      </w:pPr>
      <w:r w:rsidRPr="00702DF2">
        <w:rPr>
          <w:sz w:val="28"/>
          <w:szCs w:val="28"/>
        </w:rPr>
        <w:lastRenderedPageBreak/>
        <w:t xml:space="preserve">Общий вид </w:t>
      </w:r>
      <w:r w:rsidRPr="00702DF2">
        <w:rPr>
          <w:position w:val="-24"/>
          <w:sz w:val="28"/>
          <w:szCs w:val="28"/>
        </w:rPr>
        <w:object w:dxaOrig="620" w:dyaOrig="620">
          <v:shape id="_x0000_i1036" type="#_x0000_t75" style="width:36.75pt;height:36.75pt" o:ole="">
            <v:imagedata r:id="rId24" o:title=""/>
          </v:shape>
          <o:OLEObject Type="Embed" ProgID="Equation.3" ShapeID="_x0000_i1036" DrawAspect="Content" ObjectID="_1755071896" r:id="rId25"/>
        </w:object>
      </w:r>
      <w:r w:rsidRPr="00702DF2">
        <w:rPr>
          <w:sz w:val="28"/>
          <w:szCs w:val="28"/>
        </w:rPr>
        <w:t xml:space="preserve">. Область определения: </w:t>
      </w:r>
      <w:r w:rsidRPr="00702DF2">
        <w:rPr>
          <w:i/>
          <w:sz w:val="28"/>
          <w:szCs w:val="28"/>
          <w:lang w:val="en-US"/>
        </w:rPr>
        <w:t>D</w:t>
      </w:r>
      <w:r w:rsidRPr="00702DF2">
        <w:rPr>
          <w:sz w:val="28"/>
          <w:szCs w:val="28"/>
        </w:rPr>
        <w:t>(</w:t>
      </w:r>
      <w:r w:rsidRPr="00702DF2">
        <w:rPr>
          <w:i/>
          <w:sz w:val="28"/>
          <w:szCs w:val="28"/>
          <w:lang w:val="en-US"/>
        </w:rPr>
        <w:t>y</w:t>
      </w:r>
      <w:r w:rsidRPr="00702DF2">
        <w:rPr>
          <w:sz w:val="28"/>
          <w:szCs w:val="28"/>
        </w:rPr>
        <w:t xml:space="preserve">): (-∞; 0) и (0; +∞). Область значений: </w:t>
      </w:r>
      <w:r w:rsidRPr="00702DF2">
        <w:rPr>
          <w:i/>
          <w:sz w:val="28"/>
          <w:szCs w:val="28"/>
          <w:lang w:val="en-US"/>
        </w:rPr>
        <w:t>E</w:t>
      </w:r>
      <w:r w:rsidRPr="00702DF2">
        <w:rPr>
          <w:sz w:val="28"/>
          <w:szCs w:val="28"/>
        </w:rPr>
        <w:t>(</w:t>
      </w:r>
      <w:r w:rsidRPr="00702DF2">
        <w:rPr>
          <w:i/>
          <w:sz w:val="28"/>
          <w:szCs w:val="28"/>
          <w:lang w:val="en-US"/>
        </w:rPr>
        <w:t>y</w:t>
      </w:r>
      <w:r w:rsidRPr="00702DF2">
        <w:rPr>
          <w:sz w:val="28"/>
          <w:szCs w:val="28"/>
        </w:rPr>
        <w:t xml:space="preserve">): (-∞; 0) и (0; +∞). Функция является </w:t>
      </w:r>
      <w:r w:rsidRPr="00702DF2">
        <w:rPr>
          <w:bCs/>
          <w:sz w:val="28"/>
          <w:szCs w:val="28"/>
        </w:rPr>
        <w:t>нечётной</w:t>
      </w:r>
      <w:r w:rsidRPr="00702DF2">
        <w:rPr>
          <w:sz w:val="28"/>
          <w:szCs w:val="28"/>
        </w:rPr>
        <w:t>, гипербола симметрична относительно начала координат.</w:t>
      </w:r>
    </w:p>
    <w:p w:rsidR="00A92D27" w:rsidRPr="00702DF2" w:rsidRDefault="00A92D27" w:rsidP="00A92D27">
      <w:pPr>
        <w:rPr>
          <w:sz w:val="28"/>
          <w:szCs w:val="28"/>
        </w:rPr>
      </w:pPr>
      <w:r w:rsidRPr="00702DF2">
        <w:rPr>
          <w:sz w:val="28"/>
          <w:szCs w:val="28"/>
        </w:rPr>
        <w:t>Выполним чертеж:</w:t>
      </w:r>
    </w:p>
    <w:p w:rsidR="00A92D27" w:rsidRPr="00702DF2" w:rsidRDefault="00C26BB5" w:rsidP="00A92D27">
      <w:pPr>
        <w:jc w:val="center"/>
        <w:rPr>
          <w:noProof/>
          <w:sz w:val="28"/>
          <w:szCs w:val="28"/>
        </w:rPr>
      </w:pPr>
      <w:r>
        <w:rPr>
          <w:noProof/>
          <w:sz w:val="28"/>
          <w:szCs w:val="28"/>
        </w:rPr>
        <w:pict>
          <v:shape id="_x0000_i1037" type="#_x0000_t75" alt="График гиперболы" style="width:84pt;height:84.75pt;visibility:visible">
            <v:imagedata r:id="rId26" o:title="График гиперболы" croptop="2603f" cropbottom="2787f" cropleft="1884f" cropright="2890f"/>
          </v:shape>
        </w:pict>
      </w:r>
    </w:p>
    <w:p w:rsidR="00A92D27" w:rsidRPr="00702DF2" w:rsidRDefault="00A92D27" w:rsidP="00A92D27">
      <w:pPr>
        <w:jc w:val="center"/>
        <w:rPr>
          <w:sz w:val="28"/>
          <w:szCs w:val="28"/>
        </w:rPr>
      </w:pPr>
      <w:r w:rsidRPr="00702DF2">
        <w:rPr>
          <w:noProof/>
          <w:sz w:val="28"/>
          <w:szCs w:val="28"/>
        </w:rPr>
        <w:t xml:space="preserve">Рисунок 8. </w:t>
      </w:r>
      <w:r w:rsidRPr="00702DF2">
        <w:rPr>
          <w:sz w:val="28"/>
          <w:szCs w:val="28"/>
        </w:rPr>
        <w:t xml:space="preserve">График функции </w:t>
      </w:r>
      <w:r w:rsidRPr="00702DF2">
        <w:rPr>
          <w:position w:val="-24"/>
          <w:sz w:val="28"/>
          <w:szCs w:val="28"/>
        </w:rPr>
        <w:object w:dxaOrig="620" w:dyaOrig="620">
          <v:shape id="_x0000_i1038" type="#_x0000_t75" style="width:36.75pt;height:36.75pt" o:ole="">
            <v:imagedata r:id="rId24" o:title=""/>
          </v:shape>
          <o:OLEObject Type="Embed" ProgID="Equation.3" ShapeID="_x0000_i1038" DrawAspect="Content" ObjectID="_1755071897" r:id="rId27"/>
        </w:object>
      </w:r>
    </w:p>
    <w:p w:rsidR="00A92D27" w:rsidRPr="00702DF2" w:rsidRDefault="00A92D27" w:rsidP="00A92D27">
      <w:pPr>
        <w:jc w:val="center"/>
        <w:rPr>
          <w:sz w:val="28"/>
          <w:szCs w:val="28"/>
        </w:rPr>
      </w:pPr>
    </w:p>
    <w:p w:rsidR="00A92D27" w:rsidRPr="00702DF2" w:rsidRDefault="00A92D27" w:rsidP="00A92D27">
      <w:pPr>
        <w:rPr>
          <w:sz w:val="28"/>
          <w:szCs w:val="28"/>
        </w:rPr>
      </w:pPr>
      <w:r w:rsidRPr="00702DF2">
        <w:rPr>
          <w:bCs/>
          <w:sz w:val="28"/>
          <w:szCs w:val="28"/>
        </w:rPr>
        <w:t xml:space="preserve">График функции вида </w:t>
      </w:r>
      <w:r w:rsidRPr="00702DF2">
        <w:rPr>
          <w:position w:val="-24"/>
          <w:sz w:val="28"/>
          <w:szCs w:val="28"/>
        </w:rPr>
        <w:object w:dxaOrig="620" w:dyaOrig="620">
          <v:shape id="_x0000_i1039" type="#_x0000_t75" style="width:36.75pt;height:36.75pt" o:ole="">
            <v:imagedata r:id="rId28" o:title=""/>
          </v:shape>
          <o:OLEObject Type="Embed" ProgID="Equation.3" ShapeID="_x0000_i1039" DrawAspect="Content" ObjectID="_1755071898" r:id="rId29"/>
        </w:object>
      </w:r>
      <w:r w:rsidRPr="00702DF2">
        <w:rPr>
          <w:sz w:val="28"/>
          <w:szCs w:val="28"/>
        </w:rPr>
        <w:t xml:space="preserve"> (</w:t>
      </w:r>
      <w:r w:rsidRPr="00702DF2">
        <w:rPr>
          <w:i/>
          <w:sz w:val="28"/>
          <w:szCs w:val="28"/>
        </w:rPr>
        <w:t>а</w:t>
      </w:r>
      <w:r w:rsidRPr="00702DF2">
        <w:rPr>
          <w:sz w:val="28"/>
          <w:szCs w:val="28"/>
        </w:rPr>
        <w:t>≠0</w:t>
      </w:r>
      <w:r w:rsidRPr="00702DF2">
        <w:rPr>
          <w:bCs/>
          <w:sz w:val="28"/>
          <w:szCs w:val="28"/>
        </w:rPr>
        <w:t>) представляют собой две ветви гиперболы.</w:t>
      </w:r>
    </w:p>
    <w:p w:rsidR="00A92D27" w:rsidRPr="00702DF2" w:rsidRDefault="00A92D27" w:rsidP="00A92D27">
      <w:pPr>
        <w:rPr>
          <w:sz w:val="28"/>
          <w:szCs w:val="28"/>
        </w:rPr>
      </w:pPr>
      <w:r w:rsidRPr="00702DF2">
        <w:rPr>
          <w:bCs/>
          <w:sz w:val="28"/>
          <w:szCs w:val="28"/>
        </w:rPr>
        <w:t xml:space="preserve">Если </w:t>
      </w:r>
      <w:r w:rsidRPr="00702DF2">
        <w:rPr>
          <w:i/>
          <w:sz w:val="28"/>
          <w:szCs w:val="28"/>
        </w:rPr>
        <w:t>а</w:t>
      </w:r>
      <w:r w:rsidRPr="00702DF2">
        <w:rPr>
          <w:sz w:val="28"/>
          <w:szCs w:val="28"/>
        </w:rPr>
        <w:t>&gt;0</w:t>
      </w:r>
      <w:r w:rsidRPr="00702DF2">
        <w:rPr>
          <w:bCs/>
          <w:sz w:val="28"/>
          <w:szCs w:val="28"/>
        </w:rPr>
        <w:t xml:space="preserve">, то гипербола расположена в первой и третьей координатных четвертях. Если </w:t>
      </w:r>
      <w:r w:rsidRPr="00702DF2">
        <w:rPr>
          <w:i/>
          <w:sz w:val="28"/>
          <w:szCs w:val="28"/>
        </w:rPr>
        <w:t>а</w:t>
      </w:r>
      <w:r w:rsidRPr="00702DF2">
        <w:rPr>
          <w:sz w:val="28"/>
          <w:szCs w:val="28"/>
        </w:rPr>
        <w:t>&lt;0</w:t>
      </w:r>
      <w:r w:rsidRPr="00702DF2">
        <w:rPr>
          <w:bCs/>
          <w:sz w:val="28"/>
          <w:szCs w:val="28"/>
        </w:rPr>
        <w:t>, то гипербола расположена во второй и четвертой координатных четвертях.</w:t>
      </w:r>
    </w:p>
    <w:p w:rsidR="00A92D27" w:rsidRPr="00702DF2" w:rsidRDefault="00A92D27" w:rsidP="00A92D27">
      <w:pPr>
        <w:rPr>
          <w:sz w:val="28"/>
          <w:szCs w:val="28"/>
        </w:rPr>
      </w:pPr>
    </w:p>
    <w:p w:rsidR="00A92D27" w:rsidRPr="00702DF2" w:rsidRDefault="00A92D27" w:rsidP="00A92D27">
      <w:pPr>
        <w:rPr>
          <w:b/>
          <w:i/>
          <w:sz w:val="28"/>
          <w:szCs w:val="28"/>
        </w:rPr>
      </w:pPr>
      <w:r w:rsidRPr="00702DF2">
        <w:rPr>
          <w:b/>
          <w:i/>
          <w:sz w:val="28"/>
          <w:szCs w:val="28"/>
        </w:rPr>
        <w:t>Пример 51.</w:t>
      </w:r>
    </w:p>
    <w:p w:rsidR="00A92D27" w:rsidRPr="00702DF2" w:rsidRDefault="00A92D27" w:rsidP="00A92D27">
      <w:pPr>
        <w:rPr>
          <w:sz w:val="28"/>
          <w:szCs w:val="28"/>
        </w:rPr>
      </w:pPr>
      <w:r w:rsidRPr="00702DF2">
        <w:rPr>
          <w:sz w:val="28"/>
          <w:szCs w:val="28"/>
        </w:rPr>
        <w:t xml:space="preserve">Построить правую ветвь гиперболы </w:t>
      </w:r>
      <w:r w:rsidRPr="00702DF2">
        <w:rPr>
          <w:position w:val="-24"/>
          <w:sz w:val="28"/>
          <w:szCs w:val="28"/>
        </w:rPr>
        <w:object w:dxaOrig="620" w:dyaOrig="620">
          <v:shape id="_x0000_i1040" type="#_x0000_t75" style="width:36.75pt;height:36.75pt" o:ole="">
            <v:imagedata r:id="rId30" o:title=""/>
          </v:shape>
          <o:OLEObject Type="Embed" ProgID="Equation.3" ShapeID="_x0000_i1040" DrawAspect="Content" ObjectID="_1755071899" r:id="rId31"/>
        </w:object>
      </w:r>
      <w:r w:rsidRPr="00702DF2">
        <w:rPr>
          <w:sz w:val="28"/>
          <w:szCs w:val="28"/>
        </w:rPr>
        <w:t>.</w:t>
      </w:r>
    </w:p>
    <w:p w:rsidR="00A92D27" w:rsidRPr="00702DF2" w:rsidRDefault="00A92D27" w:rsidP="00A92D27">
      <w:pPr>
        <w:rPr>
          <w:sz w:val="28"/>
          <w:szCs w:val="28"/>
        </w:rPr>
      </w:pPr>
      <w:r w:rsidRPr="00702DF2">
        <w:rPr>
          <w:sz w:val="28"/>
          <w:szCs w:val="28"/>
        </w:rPr>
        <w:t>Решение:</w:t>
      </w:r>
    </w:p>
    <w:p w:rsidR="00A92D27" w:rsidRPr="00702DF2" w:rsidRDefault="00A92D27" w:rsidP="00A92D27">
      <w:pPr>
        <w:rPr>
          <w:sz w:val="28"/>
          <w:szCs w:val="28"/>
        </w:rPr>
      </w:pPr>
      <w:r w:rsidRPr="00702DF2">
        <w:rPr>
          <w:sz w:val="28"/>
          <w:szCs w:val="28"/>
        </w:rPr>
        <w:t xml:space="preserve">значения </w:t>
      </w:r>
      <w:r w:rsidRPr="00702DF2">
        <w:rPr>
          <w:i/>
          <w:sz w:val="28"/>
          <w:szCs w:val="28"/>
        </w:rPr>
        <w:t>х</w:t>
      </w:r>
      <w:r w:rsidRPr="00702DF2">
        <w:rPr>
          <w:sz w:val="28"/>
          <w:szCs w:val="28"/>
        </w:rPr>
        <w:t xml:space="preserve"> выгодно подбираем так, чтобы делилось нацело:</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64"/>
        <w:gridCol w:w="864"/>
        <w:gridCol w:w="865"/>
        <w:gridCol w:w="865"/>
        <w:gridCol w:w="865"/>
      </w:tblGrid>
      <w:tr w:rsidR="00A92D27" w:rsidRPr="00702DF2" w:rsidTr="00D91EA2">
        <w:trPr>
          <w:trHeight w:val="226"/>
          <w:jc w:val="center"/>
        </w:trPr>
        <w:tc>
          <w:tcPr>
            <w:tcW w:w="864" w:type="dxa"/>
          </w:tcPr>
          <w:p w:rsidR="00A92D27" w:rsidRPr="00702DF2" w:rsidRDefault="00A92D27" w:rsidP="00D91EA2">
            <w:pPr>
              <w:jc w:val="center"/>
              <w:rPr>
                <w:i/>
                <w:sz w:val="28"/>
                <w:szCs w:val="28"/>
              </w:rPr>
            </w:pPr>
            <w:r w:rsidRPr="00702DF2">
              <w:rPr>
                <w:i/>
                <w:sz w:val="28"/>
                <w:szCs w:val="28"/>
              </w:rPr>
              <w:t>х</w:t>
            </w:r>
          </w:p>
        </w:tc>
        <w:tc>
          <w:tcPr>
            <w:tcW w:w="864" w:type="dxa"/>
          </w:tcPr>
          <w:p w:rsidR="00A92D27" w:rsidRPr="00702DF2" w:rsidRDefault="00A92D27" w:rsidP="00D91EA2">
            <w:pPr>
              <w:jc w:val="center"/>
              <w:rPr>
                <w:sz w:val="28"/>
                <w:szCs w:val="28"/>
              </w:rPr>
            </w:pPr>
            <w:r w:rsidRPr="00702DF2">
              <w:rPr>
                <w:sz w:val="28"/>
                <w:szCs w:val="28"/>
              </w:rPr>
              <w:t>1</w:t>
            </w:r>
          </w:p>
        </w:tc>
        <w:tc>
          <w:tcPr>
            <w:tcW w:w="865" w:type="dxa"/>
          </w:tcPr>
          <w:p w:rsidR="00A92D27" w:rsidRPr="00702DF2" w:rsidRDefault="00A92D27" w:rsidP="00D91EA2">
            <w:pPr>
              <w:jc w:val="center"/>
              <w:rPr>
                <w:sz w:val="28"/>
                <w:szCs w:val="28"/>
              </w:rPr>
            </w:pPr>
            <w:r w:rsidRPr="00702DF2">
              <w:rPr>
                <w:sz w:val="28"/>
                <w:szCs w:val="28"/>
              </w:rPr>
              <w:t>2</w:t>
            </w:r>
          </w:p>
        </w:tc>
        <w:tc>
          <w:tcPr>
            <w:tcW w:w="865" w:type="dxa"/>
          </w:tcPr>
          <w:p w:rsidR="00A92D27" w:rsidRPr="00702DF2" w:rsidRDefault="00A92D27" w:rsidP="00D91EA2">
            <w:pPr>
              <w:jc w:val="center"/>
              <w:rPr>
                <w:sz w:val="28"/>
                <w:szCs w:val="28"/>
              </w:rPr>
            </w:pPr>
            <w:r w:rsidRPr="00702DF2">
              <w:rPr>
                <w:sz w:val="28"/>
                <w:szCs w:val="28"/>
              </w:rPr>
              <w:t>3</w:t>
            </w:r>
          </w:p>
        </w:tc>
        <w:tc>
          <w:tcPr>
            <w:tcW w:w="865" w:type="dxa"/>
          </w:tcPr>
          <w:p w:rsidR="00A92D27" w:rsidRPr="00702DF2" w:rsidRDefault="00A92D27" w:rsidP="00D91EA2">
            <w:pPr>
              <w:jc w:val="center"/>
              <w:rPr>
                <w:sz w:val="28"/>
                <w:szCs w:val="28"/>
              </w:rPr>
            </w:pPr>
            <w:r w:rsidRPr="00702DF2">
              <w:rPr>
                <w:sz w:val="28"/>
                <w:szCs w:val="28"/>
              </w:rPr>
              <w:t>6</w:t>
            </w:r>
          </w:p>
        </w:tc>
      </w:tr>
      <w:tr w:rsidR="00A92D27" w:rsidRPr="00702DF2" w:rsidTr="00D91EA2">
        <w:trPr>
          <w:trHeight w:val="244"/>
          <w:jc w:val="center"/>
        </w:trPr>
        <w:tc>
          <w:tcPr>
            <w:tcW w:w="864" w:type="dxa"/>
          </w:tcPr>
          <w:p w:rsidR="00A92D27" w:rsidRPr="00702DF2" w:rsidRDefault="00A92D27" w:rsidP="00D91EA2">
            <w:pPr>
              <w:jc w:val="center"/>
              <w:rPr>
                <w:i/>
                <w:sz w:val="28"/>
                <w:szCs w:val="28"/>
              </w:rPr>
            </w:pPr>
            <w:r w:rsidRPr="00702DF2">
              <w:rPr>
                <w:i/>
                <w:sz w:val="28"/>
                <w:szCs w:val="28"/>
              </w:rPr>
              <w:t>у</w:t>
            </w:r>
          </w:p>
        </w:tc>
        <w:tc>
          <w:tcPr>
            <w:tcW w:w="864" w:type="dxa"/>
          </w:tcPr>
          <w:p w:rsidR="00A92D27" w:rsidRPr="00702DF2" w:rsidRDefault="00A92D27" w:rsidP="00D91EA2">
            <w:pPr>
              <w:jc w:val="center"/>
              <w:rPr>
                <w:sz w:val="28"/>
                <w:szCs w:val="28"/>
              </w:rPr>
            </w:pPr>
            <w:r w:rsidRPr="00702DF2">
              <w:rPr>
                <w:sz w:val="28"/>
                <w:szCs w:val="28"/>
              </w:rPr>
              <w:t>6</w:t>
            </w:r>
          </w:p>
        </w:tc>
        <w:tc>
          <w:tcPr>
            <w:tcW w:w="865" w:type="dxa"/>
          </w:tcPr>
          <w:p w:rsidR="00A92D27" w:rsidRPr="00702DF2" w:rsidRDefault="00A92D27" w:rsidP="00D91EA2">
            <w:pPr>
              <w:jc w:val="center"/>
              <w:rPr>
                <w:sz w:val="28"/>
                <w:szCs w:val="28"/>
              </w:rPr>
            </w:pPr>
            <w:r w:rsidRPr="00702DF2">
              <w:rPr>
                <w:sz w:val="28"/>
                <w:szCs w:val="28"/>
              </w:rPr>
              <w:t>3</w:t>
            </w:r>
          </w:p>
        </w:tc>
        <w:tc>
          <w:tcPr>
            <w:tcW w:w="865" w:type="dxa"/>
          </w:tcPr>
          <w:p w:rsidR="00A92D27" w:rsidRPr="00702DF2" w:rsidRDefault="00A92D27" w:rsidP="00D91EA2">
            <w:pPr>
              <w:jc w:val="center"/>
              <w:rPr>
                <w:sz w:val="28"/>
                <w:szCs w:val="28"/>
              </w:rPr>
            </w:pPr>
            <w:r w:rsidRPr="00702DF2">
              <w:rPr>
                <w:sz w:val="28"/>
                <w:szCs w:val="28"/>
              </w:rPr>
              <w:t>2</w:t>
            </w:r>
          </w:p>
        </w:tc>
        <w:tc>
          <w:tcPr>
            <w:tcW w:w="865" w:type="dxa"/>
          </w:tcPr>
          <w:p w:rsidR="00A92D27" w:rsidRPr="00702DF2" w:rsidRDefault="00A92D27" w:rsidP="00D91EA2">
            <w:pPr>
              <w:jc w:val="center"/>
              <w:rPr>
                <w:sz w:val="28"/>
                <w:szCs w:val="28"/>
              </w:rPr>
            </w:pPr>
            <w:r w:rsidRPr="00702DF2">
              <w:rPr>
                <w:sz w:val="28"/>
                <w:szCs w:val="28"/>
              </w:rPr>
              <w:t>1</w:t>
            </w:r>
          </w:p>
        </w:tc>
      </w:tr>
    </w:tbl>
    <w:p w:rsidR="00A92D27" w:rsidRPr="00702DF2" w:rsidRDefault="00A92D27" w:rsidP="00A92D27">
      <w:pPr>
        <w:rPr>
          <w:sz w:val="28"/>
          <w:szCs w:val="28"/>
        </w:rPr>
      </w:pPr>
      <w:r w:rsidRPr="00702DF2">
        <w:rPr>
          <w:sz w:val="28"/>
          <w:szCs w:val="28"/>
        </w:rPr>
        <w:t>Выполним чертеж:</w:t>
      </w:r>
    </w:p>
    <w:p w:rsidR="00A92D27" w:rsidRPr="00702DF2" w:rsidRDefault="00C26BB5" w:rsidP="00A92D27">
      <w:pPr>
        <w:jc w:val="center"/>
        <w:rPr>
          <w:noProof/>
          <w:sz w:val="28"/>
          <w:szCs w:val="28"/>
        </w:rPr>
      </w:pPr>
      <w:r>
        <w:rPr>
          <w:noProof/>
          <w:sz w:val="28"/>
          <w:szCs w:val="28"/>
        </w:rPr>
        <w:pict>
          <v:shape id="_x0000_i1041" type="#_x0000_t75" alt="Правая ветвь гиперболы" style="width:86.25pt;height:84.75pt;visibility:visible">
            <v:imagedata r:id="rId32" o:title="Правая ветвь гиперболы" croptop="2539f" cropbottom="2351f" cropleft="1983f" cropright="2379f"/>
          </v:shape>
        </w:pict>
      </w:r>
    </w:p>
    <w:p w:rsidR="00A92D27" w:rsidRPr="00702DF2" w:rsidRDefault="00A92D27" w:rsidP="00A92D27">
      <w:pPr>
        <w:jc w:val="center"/>
        <w:rPr>
          <w:sz w:val="28"/>
          <w:szCs w:val="28"/>
        </w:rPr>
      </w:pPr>
      <w:r w:rsidRPr="00702DF2">
        <w:rPr>
          <w:noProof/>
          <w:sz w:val="28"/>
          <w:szCs w:val="28"/>
        </w:rPr>
        <w:t xml:space="preserve">Рисунок 9. </w:t>
      </w:r>
      <w:r w:rsidRPr="00702DF2">
        <w:rPr>
          <w:sz w:val="28"/>
          <w:szCs w:val="28"/>
        </w:rPr>
        <w:t xml:space="preserve">График функции </w:t>
      </w:r>
      <w:r w:rsidRPr="00702DF2">
        <w:rPr>
          <w:position w:val="-24"/>
          <w:sz w:val="28"/>
          <w:szCs w:val="28"/>
        </w:rPr>
        <w:object w:dxaOrig="620" w:dyaOrig="620">
          <v:shape id="_x0000_i1042" type="#_x0000_t75" style="width:36.75pt;height:36.75pt" o:ole="">
            <v:imagedata r:id="rId30" o:title=""/>
          </v:shape>
          <o:OLEObject Type="Embed" ProgID="Equation.3" ShapeID="_x0000_i1042" DrawAspect="Content" ObjectID="_1755071900" r:id="rId33"/>
        </w:object>
      </w:r>
    </w:p>
    <w:p w:rsidR="00A92D27" w:rsidRPr="00702DF2" w:rsidRDefault="00A92D27" w:rsidP="00A92D27">
      <w:pPr>
        <w:jc w:val="center"/>
        <w:rPr>
          <w:sz w:val="28"/>
          <w:szCs w:val="28"/>
        </w:rPr>
      </w:pPr>
    </w:p>
    <w:p w:rsidR="00A92D27" w:rsidRPr="00702DF2" w:rsidRDefault="00A92D27" w:rsidP="00A92D27">
      <w:pPr>
        <w:rPr>
          <w:b/>
          <w:i/>
          <w:sz w:val="28"/>
          <w:szCs w:val="28"/>
        </w:rPr>
      </w:pPr>
      <w:r w:rsidRPr="00702DF2">
        <w:rPr>
          <w:b/>
          <w:i/>
          <w:sz w:val="28"/>
          <w:szCs w:val="28"/>
        </w:rPr>
        <w:t>Задания для самостоятельного решения:</w:t>
      </w:r>
    </w:p>
    <w:p w:rsidR="00A92D27" w:rsidRPr="00702DF2" w:rsidRDefault="00A92D27" w:rsidP="00A92D27">
      <w:pPr>
        <w:rPr>
          <w:sz w:val="28"/>
          <w:szCs w:val="28"/>
        </w:rPr>
      </w:pPr>
      <w:r w:rsidRPr="00702DF2">
        <w:rPr>
          <w:sz w:val="28"/>
          <w:szCs w:val="28"/>
        </w:rPr>
        <w:t>Построить графики функций:</w:t>
      </w:r>
    </w:p>
    <w:tbl>
      <w:tblPr>
        <w:tblW w:w="9071"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968"/>
        <w:gridCol w:w="2750"/>
        <w:gridCol w:w="3353"/>
      </w:tblGrid>
      <w:tr w:rsidR="00A92D27" w:rsidRPr="00702DF2" w:rsidTr="00D91EA2">
        <w:tc>
          <w:tcPr>
            <w:tcW w:w="2968" w:type="dxa"/>
          </w:tcPr>
          <w:p w:rsidR="00A92D27" w:rsidRPr="00702DF2" w:rsidRDefault="00A92D27" w:rsidP="00D91EA2">
            <w:pPr>
              <w:rPr>
                <w:b/>
                <w:bCs/>
                <w:sz w:val="28"/>
                <w:szCs w:val="28"/>
              </w:rPr>
            </w:pPr>
            <w:r w:rsidRPr="00702DF2">
              <w:rPr>
                <w:b/>
                <w:bCs/>
                <w:sz w:val="28"/>
                <w:szCs w:val="28"/>
              </w:rPr>
              <w:t>1 вариант</w:t>
            </w:r>
          </w:p>
          <w:p w:rsidR="00A92D27" w:rsidRPr="00702DF2" w:rsidRDefault="00A92D27" w:rsidP="00D91EA2">
            <w:pPr>
              <w:rPr>
                <w:i/>
                <w:sz w:val="28"/>
                <w:szCs w:val="28"/>
              </w:rPr>
            </w:pPr>
            <w:r w:rsidRPr="00702DF2">
              <w:rPr>
                <w:sz w:val="28"/>
                <w:szCs w:val="28"/>
              </w:rPr>
              <w:t xml:space="preserve">1) </w:t>
            </w:r>
            <w:r w:rsidRPr="00702DF2">
              <w:rPr>
                <w:i/>
                <w:sz w:val="28"/>
                <w:szCs w:val="28"/>
              </w:rPr>
              <w:t>у</w:t>
            </w:r>
            <w:r w:rsidRPr="00702DF2">
              <w:rPr>
                <w:sz w:val="28"/>
                <w:szCs w:val="28"/>
              </w:rPr>
              <w:t>=</w:t>
            </w:r>
            <w:r w:rsidRPr="00702DF2">
              <w:rPr>
                <w:i/>
                <w:sz w:val="28"/>
                <w:szCs w:val="28"/>
                <w:lang w:val="en-US"/>
              </w:rPr>
              <w:t>x</w:t>
            </w:r>
            <w:r w:rsidRPr="00702DF2">
              <w:rPr>
                <w:sz w:val="28"/>
                <w:szCs w:val="28"/>
                <w:vertAlign w:val="superscript"/>
              </w:rPr>
              <w:t>2</w:t>
            </w:r>
            <w:r w:rsidRPr="00702DF2">
              <w:rPr>
                <w:sz w:val="28"/>
                <w:szCs w:val="28"/>
              </w:rPr>
              <w:t>+2</w:t>
            </w:r>
            <w:r w:rsidRPr="00702DF2">
              <w:rPr>
                <w:i/>
                <w:sz w:val="28"/>
                <w:szCs w:val="28"/>
                <w:lang w:val="en-US"/>
              </w:rPr>
              <w:t>x</w:t>
            </w:r>
            <w:r w:rsidRPr="00702DF2">
              <w:rPr>
                <w:sz w:val="28"/>
                <w:szCs w:val="28"/>
              </w:rPr>
              <w:t>+3;</w:t>
            </w:r>
          </w:p>
          <w:p w:rsidR="00A92D27" w:rsidRPr="00702DF2" w:rsidRDefault="00A92D27" w:rsidP="00D91EA2">
            <w:pPr>
              <w:rPr>
                <w:bCs/>
                <w:sz w:val="28"/>
                <w:szCs w:val="28"/>
              </w:rPr>
            </w:pPr>
            <w:r w:rsidRPr="00702DF2">
              <w:rPr>
                <w:sz w:val="28"/>
                <w:szCs w:val="28"/>
              </w:rPr>
              <w:t xml:space="preserve">2) </w:t>
            </w:r>
            <w:r w:rsidRPr="00702DF2">
              <w:rPr>
                <w:bCs/>
                <w:position w:val="-10"/>
                <w:sz w:val="28"/>
                <w:szCs w:val="28"/>
              </w:rPr>
              <w:object w:dxaOrig="900" w:dyaOrig="380">
                <v:shape id="_x0000_i1043" type="#_x0000_t75" style="width:53.25pt;height:22.5pt" o:ole="">
                  <v:imagedata r:id="rId34" o:title=""/>
                </v:shape>
                <o:OLEObject Type="Embed" ProgID="Equation.3" ShapeID="_x0000_i1043" DrawAspect="Content" ObjectID="_1755071901" r:id="rId35"/>
              </w:object>
            </w:r>
            <w:r w:rsidRPr="00702DF2">
              <w:rPr>
                <w:bCs/>
                <w:sz w:val="28"/>
                <w:szCs w:val="28"/>
              </w:rPr>
              <w:t>;</w:t>
            </w:r>
          </w:p>
          <w:p w:rsidR="00A92D27" w:rsidRPr="00702DF2" w:rsidRDefault="00A92D27" w:rsidP="00D91EA2">
            <w:pPr>
              <w:rPr>
                <w:sz w:val="28"/>
                <w:szCs w:val="28"/>
              </w:rPr>
            </w:pPr>
            <w:r w:rsidRPr="00702DF2">
              <w:rPr>
                <w:sz w:val="28"/>
                <w:szCs w:val="28"/>
              </w:rPr>
              <w:t xml:space="preserve">3) </w:t>
            </w:r>
            <w:r w:rsidRPr="00702DF2">
              <w:rPr>
                <w:position w:val="-24"/>
                <w:sz w:val="28"/>
                <w:szCs w:val="28"/>
              </w:rPr>
              <w:object w:dxaOrig="780" w:dyaOrig="620">
                <v:shape id="_x0000_i1044" type="#_x0000_t75" style="width:45.75pt;height:36.75pt" o:ole="">
                  <v:imagedata r:id="rId36" o:title=""/>
                </v:shape>
                <o:OLEObject Type="Embed" ProgID="Equation.3" ShapeID="_x0000_i1044" DrawAspect="Content" ObjectID="_1755071902" r:id="rId37"/>
              </w:object>
            </w:r>
            <w:r w:rsidRPr="00702DF2">
              <w:rPr>
                <w:sz w:val="28"/>
                <w:szCs w:val="28"/>
              </w:rPr>
              <w:t>.</w:t>
            </w:r>
          </w:p>
        </w:tc>
        <w:tc>
          <w:tcPr>
            <w:tcW w:w="2750" w:type="dxa"/>
          </w:tcPr>
          <w:p w:rsidR="00A92D27" w:rsidRPr="00702DF2" w:rsidRDefault="00A92D27" w:rsidP="00D91EA2">
            <w:pPr>
              <w:rPr>
                <w:b/>
                <w:bCs/>
                <w:sz w:val="28"/>
                <w:szCs w:val="28"/>
              </w:rPr>
            </w:pPr>
            <w:r w:rsidRPr="00702DF2">
              <w:rPr>
                <w:b/>
                <w:bCs/>
                <w:sz w:val="28"/>
                <w:szCs w:val="28"/>
              </w:rPr>
              <w:t>2 вариант</w:t>
            </w:r>
          </w:p>
          <w:p w:rsidR="00A92D27" w:rsidRPr="00702DF2" w:rsidRDefault="00A92D27" w:rsidP="00D91EA2">
            <w:pPr>
              <w:rPr>
                <w:i/>
                <w:sz w:val="28"/>
                <w:szCs w:val="28"/>
              </w:rPr>
            </w:pPr>
            <w:r w:rsidRPr="00702DF2">
              <w:rPr>
                <w:sz w:val="28"/>
                <w:szCs w:val="28"/>
              </w:rPr>
              <w:t xml:space="preserve">1) </w:t>
            </w:r>
            <w:r w:rsidRPr="00702DF2">
              <w:rPr>
                <w:i/>
                <w:sz w:val="28"/>
                <w:szCs w:val="28"/>
              </w:rPr>
              <w:t>у</w:t>
            </w:r>
            <w:r w:rsidRPr="00702DF2">
              <w:rPr>
                <w:sz w:val="28"/>
                <w:szCs w:val="28"/>
              </w:rPr>
              <w:t>=</w:t>
            </w:r>
            <w:r w:rsidRPr="00702DF2">
              <w:rPr>
                <w:i/>
                <w:sz w:val="28"/>
                <w:szCs w:val="28"/>
                <w:lang w:val="en-US"/>
              </w:rPr>
              <w:t>x</w:t>
            </w:r>
            <w:r w:rsidRPr="00702DF2">
              <w:rPr>
                <w:sz w:val="28"/>
                <w:szCs w:val="28"/>
                <w:vertAlign w:val="superscript"/>
              </w:rPr>
              <w:t>2</w:t>
            </w:r>
            <w:r w:rsidRPr="00702DF2">
              <w:rPr>
                <w:sz w:val="28"/>
                <w:szCs w:val="28"/>
              </w:rPr>
              <w:t>-4</w:t>
            </w:r>
            <w:r w:rsidRPr="00702DF2">
              <w:rPr>
                <w:i/>
                <w:sz w:val="28"/>
                <w:szCs w:val="28"/>
                <w:lang w:val="en-US"/>
              </w:rPr>
              <w:t>x</w:t>
            </w:r>
            <w:r w:rsidRPr="00702DF2">
              <w:rPr>
                <w:i/>
                <w:sz w:val="28"/>
                <w:szCs w:val="28"/>
              </w:rPr>
              <w:t>;</w:t>
            </w:r>
          </w:p>
          <w:p w:rsidR="00A92D27" w:rsidRPr="00702DF2" w:rsidRDefault="00A92D27" w:rsidP="00D91EA2">
            <w:pPr>
              <w:rPr>
                <w:bCs/>
                <w:sz w:val="28"/>
                <w:szCs w:val="28"/>
              </w:rPr>
            </w:pPr>
            <w:r w:rsidRPr="00702DF2">
              <w:rPr>
                <w:sz w:val="28"/>
                <w:szCs w:val="28"/>
              </w:rPr>
              <w:t xml:space="preserve">2) </w:t>
            </w:r>
            <w:r w:rsidRPr="00702DF2">
              <w:rPr>
                <w:bCs/>
                <w:position w:val="-10"/>
                <w:sz w:val="28"/>
                <w:szCs w:val="28"/>
              </w:rPr>
              <w:object w:dxaOrig="900" w:dyaOrig="380">
                <v:shape id="_x0000_i1045" type="#_x0000_t75" style="width:53.25pt;height:22.5pt" o:ole="">
                  <v:imagedata r:id="rId38" o:title=""/>
                </v:shape>
                <o:OLEObject Type="Embed" ProgID="Equation.3" ShapeID="_x0000_i1045" DrawAspect="Content" ObjectID="_1755071903" r:id="rId39"/>
              </w:object>
            </w:r>
            <w:r w:rsidRPr="00702DF2">
              <w:rPr>
                <w:bCs/>
                <w:sz w:val="28"/>
                <w:szCs w:val="28"/>
              </w:rPr>
              <w:t>;</w:t>
            </w:r>
          </w:p>
          <w:p w:rsidR="00A92D27" w:rsidRPr="00702DF2" w:rsidRDefault="00A92D27" w:rsidP="00D91EA2">
            <w:pPr>
              <w:rPr>
                <w:sz w:val="28"/>
                <w:szCs w:val="28"/>
              </w:rPr>
            </w:pPr>
            <w:r w:rsidRPr="00702DF2">
              <w:rPr>
                <w:sz w:val="28"/>
                <w:szCs w:val="28"/>
              </w:rPr>
              <w:t xml:space="preserve">3) </w:t>
            </w:r>
            <w:r w:rsidRPr="00702DF2">
              <w:rPr>
                <w:position w:val="-24"/>
                <w:sz w:val="28"/>
                <w:szCs w:val="28"/>
              </w:rPr>
              <w:object w:dxaOrig="620" w:dyaOrig="620">
                <v:shape id="_x0000_i1046" type="#_x0000_t75" style="width:36.75pt;height:36.75pt" o:ole="">
                  <v:imagedata r:id="rId40" o:title=""/>
                </v:shape>
                <o:OLEObject Type="Embed" ProgID="Equation.3" ShapeID="_x0000_i1046" DrawAspect="Content" ObjectID="_1755071904" r:id="rId41"/>
              </w:object>
            </w:r>
            <w:r w:rsidRPr="00702DF2">
              <w:rPr>
                <w:sz w:val="28"/>
                <w:szCs w:val="28"/>
              </w:rPr>
              <w:t>.</w:t>
            </w:r>
          </w:p>
        </w:tc>
        <w:tc>
          <w:tcPr>
            <w:tcW w:w="3353" w:type="dxa"/>
          </w:tcPr>
          <w:p w:rsidR="00A92D27" w:rsidRPr="00702DF2" w:rsidRDefault="00A92D27" w:rsidP="00D91EA2">
            <w:pPr>
              <w:rPr>
                <w:b/>
                <w:bCs/>
                <w:sz w:val="28"/>
                <w:szCs w:val="28"/>
              </w:rPr>
            </w:pPr>
            <w:r w:rsidRPr="00702DF2">
              <w:rPr>
                <w:b/>
                <w:bCs/>
                <w:sz w:val="28"/>
                <w:szCs w:val="28"/>
              </w:rPr>
              <w:t>3 вариант</w:t>
            </w:r>
          </w:p>
          <w:p w:rsidR="00A92D27" w:rsidRPr="00702DF2" w:rsidRDefault="00A92D27" w:rsidP="00D91EA2">
            <w:pPr>
              <w:rPr>
                <w:i/>
                <w:sz w:val="28"/>
                <w:szCs w:val="28"/>
              </w:rPr>
            </w:pPr>
            <w:r w:rsidRPr="00702DF2">
              <w:rPr>
                <w:sz w:val="28"/>
                <w:szCs w:val="28"/>
              </w:rPr>
              <w:t xml:space="preserve">1) </w:t>
            </w:r>
            <w:r w:rsidRPr="00702DF2">
              <w:rPr>
                <w:i/>
                <w:sz w:val="28"/>
                <w:szCs w:val="28"/>
              </w:rPr>
              <w:t>у</w:t>
            </w:r>
            <w:r w:rsidRPr="00702DF2">
              <w:rPr>
                <w:sz w:val="28"/>
                <w:szCs w:val="28"/>
              </w:rPr>
              <w:t>=-</w:t>
            </w:r>
            <w:r w:rsidRPr="00702DF2">
              <w:rPr>
                <w:i/>
                <w:sz w:val="28"/>
                <w:szCs w:val="28"/>
                <w:lang w:val="en-US"/>
              </w:rPr>
              <w:t>x</w:t>
            </w:r>
            <w:r w:rsidRPr="00702DF2">
              <w:rPr>
                <w:sz w:val="28"/>
                <w:szCs w:val="28"/>
                <w:vertAlign w:val="superscript"/>
              </w:rPr>
              <w:t>2</w:t>
            </w:r>
            <w:r w:rsidRPr="00702DF2">
              <w:rPr>
                <w:sz w:val="28"/>
                <w:szCs w:val="28"/>
              </w:rPr>
              <w:t>+2</w:t>
            </w:r>
            <w:r w:rsidRPr="00702DF2">
              <w:rPr>
                <w:i/>
                <w:sz w:val="28"/>
                <w:szCs w:val="28"/>
                <w:lang w:val="en-US"/>
              </w:rPr>
              <w:t>x</w:t>
            </w:r>
            <w:r w:rsidRPr="00702DF2">
              <w:rPr>
                <w:sz w:val="28"/>
                <w:szCs w:val="28"/>
              </w:rPr>
              <w:t>-1;</w:t>
            </w:r>
          </w:p>
          <w:p w:rsidR="00A92D27" w:rsidRPr="00702DF2" w:rsidRDefault="00A92D27" w:rsidP="00D91EA2">
            <w:pPr>
              <w:rPr>
                <w:bCs/>
                <w:sz w:val="28"/>
                <w:szCs w:val="28"/>
              </w:rPr>
            </w:pPr>
            <w:r w:rsidRPr="00702DF2">
              <w:rPr>
                <w:sz w:val="28"/>
                <w:szCs w:val="28"/>
              </w:rPr>
              <w:t xml:space="preserve">2) </w:t>
            </w:r>
            <w:r w:rsidRPr="00702DF2">
              <w:rPr>
                <w:bCs/>
                <w:position w:val="-10"/>
                <w:sz w:val="28"/>
                <w:szCs w:val="28"/>
              </w:rPr>
              <w:object w:dxaOrig="920" w:dyaOrig="380">
                <v:shape id="_x0000_i1047" type="#_x0000_t75" style="width:54pt;height:22.5pt" o:ole="">
                  <v:imagedata r:id="rId42" o:title=""/>
                </v:shape>
                <o:OLEObject Type="Embed" ProgID="Equation.3" ShapeID="_x0000_i1047" DrawAspect="Content" ObjectID="_1755071905" r:id="rId43"/>
              </w:object>
            </w:r>
            <w:r w:rsidRPr="00702DF2">
              <w:rPr>
                <w:bCs/>
                <w:sz w:val="28"/>
                <w:szCs w:val="28"/>
              </w:rPr>
              <w:t>;</w:t>
            </w:r>
          </w:p>
          <w:p w:rsidR="00A92D27" w:rsidRPr="00702DF2" w:rsidRDefault="00A92D27" w:rsidP="00D91EA2">
            <w:pPr>
              <w:rPr>
                <w:sz w:val="28"/>
                <w:szCs w:val="28"/>
              </w:rPr>
            </w:pPr>
            <w:r w:rsidRPr="00702DF2">
              <w:rPr>
                <w:sz w:val="28"/>
                <w:szCs w:val="28"/>
              </w:rPr>
              <w:t xml:space="preserve">3) </w:t>
            </w:r>
            <w:r w:rsidRPr="00702DF2">
              <w:rPr>
                <w:position w:val="-24"/>
                <w:sz w:val="28"/>
                <w:szCs w:val="28"/>
              </w:rPr>
              <w:object w:dxaOrig="740" w:dyaOrig="620">
                <v:shape id="_x0000_i1048" type="#_x0000_t75" style="width:44.25pt;height:36.75pt" o:ole="">
                  <v:imagedata r:id="rId44" o:title=""/>
                </v:shape>
                <o:OLEObject Type="Embed" ProgID="Equation.3" ShapeID="_x0000_i1048" DrawAspect="Content" ObjectID="_1755071906" r:id="rId45"/>
              </w:object>
            </w:r>
            <w:r w:rsidRPr="00702DF2">
              <w:rPr>
                <w:sz w:val="28"/>
                <w:szCs w:val="28"/>
              </w:rPr>
              <w:t>.</w:t>
            </w:r>
          </w:p>
        </w:tc>
      </w:tr>
      <w:tr w:rsidR="00A92D27" w:rsidRPr="00702DF2" w:rsidTr="00D91EA2">
        <w:trPr>
          <w:trHeight w:val="840"/>
        </w:trPr>
        <w:tc>
          <w:tcPr>
            <w:tcW w:w="2968" w:type="dxa"/>
          </w:tcPr>
          <w:p w:rsidR="00A92D27" w:rsidRPr="00702DF2" w:rsidRDefault="00A92D27" w:rsidP="00D91EA2">
            <w:pPr>
              <w:rPr>
                <w:b/>
                <w:bCs/>
                <w:sz w:val="28"/>
                <w:szCs w:val="28"/>
              </w:rPr>
            </w:pPr>
            <w:r w:rsidRPr="00702DF2">
              <w:rPr>
                <w:b/>
                <w:bCs/>
                <w:sz w:val="28"/>
                <w:szCs w:val="28"/>
              </w:rPr>
              <w:lastRenderedPageBreak/>
              <w:t>4 вариант</w:t>
            </w:r>
          </w:p>
          <w:p w:rsidR="00A92D27" w:rsidRPr="00702DF2" w:rsidRDefault="00A92D27" w:rsidP="00D91EA2">
            <w:pPr>
              <w:rPr>
                <w:i/>
                <w:sz w:val="28"/>
                <w:szCs w:val="28"/>
              </w:rPr>
            </w:pPr>
            <w:r w:rsidRPr="00702DF2">
              <w:rPr>
                <w:sz w:val="28"/>
                <w:szCs w:val="28"/>
              </w:rPr>
              <w:t xml:space="preserve">1) </w:t>
            </w:r>
            <w:r w:rsidRPr="00702DF2">
              <w:rPr>
                <w:i/>
                <w:sz w:val="28"/>
                <w:szCs w:val="28"/>
              </w:rPr>
              <w:t>у</w:t>
            </w:r>
            <w:r w:rsidRPr="00702DF2">
              <w:rPr>
                <w:sz w:val="28"/>
                <w:szCs w:val="28"/>
              </w:rPr>
              <w:t>=-</w:t>
            </w:r>
            <w:r w:rsidRPr="00702DF2">
              <w:rPr>
                <w:i/>
                <w:sz w:val="28"/>
                <w:szCs w:val="28"/>
                <w:lang w:val="en-US"/>
              </w:rPr>
              <w:t>x</w:t>
            </w:r>
            <w:r w:rsidRPr="00702DF2">
              <w:rPr>
                <w:sz w:val="28"/>
                <w:szCs w:val="28"/>
                <w:vertAlign w:val="superscript"/>
              </w:rPr>
              <w:t>2</w:t>
            </w:r>
            <w:r w:rsidRPr="00702DF2">
              <w:rPr>
                <w:sz w:val="28"/>
                <w:szCs w:val="28"/>
              </w:rPr>
              <w:t>+</w:t>
            </w:r>
            <w:r w:rsidRPr="00702DF2">
              <w:rPr>
                <w:position w:val="-24"/>
                <w:sz w:val="28"/>
                <w:szCs w:val="28"/>
              </w:rPr>
              <w:object w:dxaOrig="240" w:dyaOrig="620">
                <v:shape id="_x0000_i1049" type="#_x0000_t75" style="width:12pt;height:31.5pt" o:ole="">
                  <v:imagedata r:id="rId46" o:title=""/>
                </v:shape>
                <o:OLEObject Type="Embed" ProgID="Equation.3" ShapeID="_x0000_i1049" DrawAspect="Content" ObjectID="_1755071907" r:id="rId47"/>
              </w:object>
            </w:r>
            <w:r w:rsidRPr="00702DF2">
              <w:rPr>
                <w:i/>
                <w:sz w:val="28"/>
                <w:szCs w:val="28"/>
                <w:lang w:val="en-US"/>
              </w:rPr>
              <w:t>x</w:t>
            </w:r>
            <w:r w:rsidRPr="00702DF2">
              <w:rPr>
                <w:i/>
                <w:sz w:val="28"/>
                <w:szCs w:val="28"/>
              </w:rPr>
              <w:t>;</w:t>
            </w:r>
          </w:p>
          <w:p w:rsidR="00A92D27" w:rsidRPr="00702DF2" w:rsidRDefault="00A92D27" w:rsidP="00D91EA2">
            <w:pPr>
              <w:rPr>
                <w:bCs/>
                <w:sz w:val="28"/>
                <w:szCs w:val="28"/>
              </w:rPr>
            </w:pPr>
            <w:r w:rsidRPr="00702DF2">
              <w:rPr>
                <w:sz w:val="28"/>
                <w:szCs w:val="28"/>
              </w:rPr>
              <w:t xml:space="preserve">2) </w:t>
            </w:r>
            <w:r w:rsidRPr="00702DF2">
              <w:rPr>
                <w:bCs/>
                <w:position w:val="-10"/>
                <w:sz w:val="28"/>
                <w:szCs w:val="28"/>
              </w:rPr>
              <w:object w:dxaOrig="1020" w:dyaOrig="380">
                <v:shape id="_x0000_i1050" type="#_x0000_t75" style="width:60.75pt;height:22.5pt" o:ole="">
                  <v:imagedata r:id="rId48" o:title=""/>
                </v:shape>
                <o:OLEObject Type="Embed" ProgID="Equation.3" ShapeID="_x0000_i1050" DrawAspect="Content" ObjectID="_1755071908" r:id="rId49"/>
              </w:object>
            </w:r>
            <w:r w:rsidRPr="00702DF2">
              <w:rPr>
                <w:bCs/>
                <w:sz w:val="28"/>
                <w:szCs w:val="28"/>
              </w:rPr>
              <w:t>;</w:t>
            </w:r>
          </w:p>
          <w:p w:rsidR="00A92D27" w:rsidRPr="00702DF2" w:rsidRDefault="00A92D27" w:rsidP="00D91EA2">
            <w:pPr>
              <w:rPr>
                <w:sz w:val="28"/>
                <w:szCs w:val="28"/>
              </w:rPr>
            </w:pPr>
            <w:r w:rsidRPr="00702DF2">
              <w:rPr>
                <w:sz w:val="28"/>
                <w:szCs w:val="28"/>
              </w:rPr>
              <w:t xml:space="preserve">3) </w:t>
            </w:r>
            <w:r w:rsidRPr="00702DF2">
              <w:rPr>
                <w:position w:val="-24"/>
                <w:sz w:val="28"/>
                <w:szCs w:val="28"/>
              </w:rPr>
              <w:object w:dxaOrig="880" w:dyaOrig="620">
                <v:shape id="_x0000_i1051" type="#_x0000_t75" style="width:52.5pt;height:36.75pt" o:ole="">
                  <v:imagedata r:id="rId50" o:title=""/>
                </v:shape>
                <o:OLEObject Type="Embed" ProgID="Equation.3" ShapeID="_x0000_i1051" DrawAspect="Content" ObjectID="_1755071909" r:id="rId51"/>
              </w:object>
            </w:r>
            <w:r w:rsidRPr="00702DF2">
              <w:rPr>
                <w:sz w:val="28"/>
                <w:szCs w:val="28"/>
              </w:rPr>
              <w:t>.</w:t>
            </w:r>
          </w:p>
        </w:tc>
        <w:tc>
          <w:tcPr>
            <w:tcW w:w="2750" w:type="dxa"/>
          </w:tcPr>
          <w:p w:rsidR="00A92D27" w:rsidRPr="00702DF2" w:rsidRDefault="00A92D27" w:rsidP="00D91EA2">
            <w:pPr>
              <w:rPr>
                <w:b/>
                <w:bCs/>
                <w:sz w:val="28"/>
                <w:szCs w:val="28"/>
              </w:rPr>
            </w:pPr>
            <w:r w:rsidRPr="00702DF2">
              <w:rPr>
                <w:b/>
                <w:bCs/>
                <w:sz w:val="28"/>
                <w:szCs w:val="28"/>
              </w:rPr>
              <w:t>5 вариант</w:t>
            </w:r>
          </w:p>
          <w:p w:rsidR="00A92D27" w:rsidRPr="00702DF2" w:rsidRDefault="00A92D27" w:rsidP="00D91EA2">
            <w:pPr>
              <w:rPr>
                <w:i/>
                <w:sz w:val="28"/>
                <w:szCs w:val="28"/>
              </w:rPr>
            </w:pPr>
            <w:r w:rsidRPr="00702DF2">
              <w:rPr>
                <w:sz w:val="28"/>
                <w:szCs w:val="28"/>
              </w:rPr>
              <w:t xml:space="preserve">1) </w:t>
            </w:r>
            <w:r w:rsidRPr="00702DF2">
              <w:rPr>
                <w:i/>
                <w:sz w:val="28"/>
                <w:szCs w:val="28"/>
              </w:rPr>
              <w:t>у</w:t>
            </w:r>
            <w:r w:rsidRPr="00702DF2">
              <w:rPr>
                <w:sz w:val="28"/>
                <w:szCs w:val="28"/>
              </w:rPr>
              <w:t>=-2</w:t>
            </w:r>
            <w:r w:rsidRPr="00702DF2">
              <w:rPr>
                <w:i/>
                <w:sz w:val="28"/>
                <w:szCs w:val="28"/>
                <w:lang w:val="en-US"/>
              </w:rPr>
              <w:t>x</w:t>
            </w:r>
            <w:r w:rsidRPr="00702DF2">
              <w:rPr>
                <w:sz w:val="28"/>
                <w:szCs w:val="28"/>
                <w:vertAlign w:val="superscript"/>
              </w:rPr>
              <w:t>2</w:t>
            </w:r>
            <w:r w:rsidRPr="00702DF2">
              <w:rPr>
                <w:sz w:val="28"/>
                <w:szCs w:val="28"/>
              </w:rPr>
              <w:t>+3</w:t>
            </w:r>
            <w:r w:rsidRPr="00702DF2">
              <w:rPr>
                <w:i/>
                <w:sz w:val="28"/>
                <w:szCs w:val="28"/>
                <w:lang w:val="en-US"/>
              </w:rPr>
              <w:t>x</w:t>
            </w:r>
            <w:r w:rsidRPr="00702DF2">
              <w:rPr>
                <w:i/>
                <w:sz w:val="28"/>
                <w:szCs w:val="28"/>
              </w:rPr>
              <w:t>;</w:t>
            </w:r>
          </w:p>
          <w:p w:rsidR="00A92D27" w:rsidRPr="00702DF2" w:rsidRDefault="00A92D27" w:rsidP="00D91EA2">
            <w:pPr>
              <w:rPr>
                <w:bCs/>
                <w:sz w:val="28"/>
                <w:szCs w:val="28"/>
              </w:rPr>
            </w:pPr>
            <w:r w:rsidRPr="00702DF2">
              <w:rPr>
                <w:sz w:val="28"/>
                <w:szCs w:val="28"/>
              </w:rPr>
              <w:t xml:space="preserve">2) </w:t>
            </w:r>
            <w:r w:rsidRPr="00702DF2">
              <w:rPr>
                <w:bCs/>
                <w:position w:val="-26"/>
                <w:sz w:val="28"/>
                <w:szCs w:val="28"/>
              </w:rPr>
              <w:object w:dxaOrig="820" w:dyaOrig="700">
                <v:shape id="_x0000_i1052" type="#_x0000_t75" style="width:45.75pt;height:38.25pt" o:ole="">
                  <v:imagedata r:id="rId52" o:title=""/>
                </v:shape>
                <o:OLEObject Type="Embed" ProgID="Equation.3" ShapeID="_x0000_i1052" DrawAspect="Content" ObjectID="_1755071910" r:id="rId53"/>
              </w:object>
            </w:r>
            <w:r w:rsidRPr="00702DF2">
              <w:rPr>
                <w:bCs/>
                <w:sz w:val="28"/>
                <w:szCs w:val="28"/>
              </w:rPr>
              <w:t>;</w:t>
            </w:r>
          </w:p>
          <w:p w:rsidR="00A92D27" w:rsidRPr="00702DF2" w:rsidRDefault="00A92D27" w:rsidP="00D91EA2">
            <w:pPr>
              <w:rPr>
                <w:sz w:val="28"/>
                <w:szCs w:val="28"/>
              </w:rPr>
            </w:pPr>
            <w:r w:rsidRPr="00702DF2">
              <w:rPr>
                <w:sz w:val="28"/>
                <w:szCs w:val="28"/>
              </w:rPr>
              <w:t xml:space="preserve">3) </w:t>
            </w:r>
            <w:r w:rsidRPr="00702DF2">
              <w:rPr>
                <w:position w:val="-24"/>
                <w:sz w:val="28"/>
                <w:szCs w:val="28"/>
              </w:rPr>
              <w:object w:dxaOrig="620" w:dyaOrig="620">
                <v:shape id="_x0000_i1053" type="#_x0000_t75" style="width:36.75pt;height:36.75pt" o:ole="">
                  <v:imagedata r:id="rId54" o:title=""/>
                </v:shape>
                <o:OLEObject Type="Embed" ProgID="Equation.3" ShapeID="_x0000_i1053" DrawAspect="Content" ObjectID="_1755071911" r:id="rId55"/>
              </w:object>
            </w:r>
            <w:r w:rsidRPr="00702DF2">
              <w:rPr>
                <w:sz w:val="28"/>
                <w:szCs w:val="28"/>
              </w:rPr>
              <w:t>.</w:t>
            </w:r>
          </w:p>
        </w:tc>
        <w:tc>
          <w:tcPr>
            <w:tcW w:w="3353" w:type="dxa"/>
          </w:tcPr>
          <w:p w:rsidR="00A92D27" w:rsidRPr="00702DF2" w:rsidRDefault="00A92D27" w:rsidP="00D91EA2">
            <w:pPr>
              <w:rPr>
                <w:b/>
                <w:bCs/>
                <w:sz w:val="28"/>
                <w:szCs w:val="28"/>
              </w:rPr>
            </w:pPr>
            <w:r w:rsidRPr="00702DF2">
              <w:rPr>
                <w:b/>
                <w:bCs/>
                <w:sz w:val="28"/>
                <w:szCs w:val="28"/>
              </w:rPr>
              <w:t>6 вариант</w:t>
            </w:r>
          </w:p>
          <w:p w:rsidR="00A92D27" w:rsidRPr="00702DF2" w:rsidRDefault="00A92D27" w:rsidP="00D91EA2">
            <w:pPr>
              <w:rPr>
                <w:i/>
                <w:sz w:val="28"/>
                <w:szCs w:val="28"/>
              </w:rPr>
            </w:pPr>
            <w:r w:rsidRPr="00702DF2">
              <w:rPr>
                <w:sz w:val="28"/>
                <w:szCs w:val="28"/>
              </w:rPr>
              <w:t xml:space="preserve">1) </w:t>
            </w:r>
            <w:r w:rsidRPr="00702DF2">
              <w:rPr>
                <w:i/>
                <w:sz w:val="28"/>
                <w:szCs w:val="28"/>
              </w:rPr>
              <w:t>у</w:t>
            </w:r>
            <w:r w:rsidRPr="00702DF2">
              <w:rPr>
                <w:sz w:val="28"/>
                <w:szCs w:val="28"/>
              </w:rPr>
              <w:t>=</w:t>
            </w:r>
            <w:r w:rsidRPr="00702DF2">
              <w:rPr>
                <w:i/>
                <w:sz w:val="28"/>
                <w:szCs w:val="28"/>
                <w:lang w:val="en-US"/>
              </w:rPr>
              <w:t>x</w:t>
            </w:r>
            <w:r w:rsidRPr="00702DF2">
              <w:rPr>
                <w:sz w:val="28"/>
                <w:szCs w:val="28"/>
                <w:vertAlign w:val="superscript"/>
              </w:rPr>
              <w:t>2</w:t>
            </w:r>
            <w:r w:rsidRPr="00702DF2">
              <w:rPr>
                <w:sz w:val="28"/>
                <w:szCs w:val="28"/>
              </w:rPr>
              <w:t>+</w:t>
            </w:r>
            <w:r w:rsidRPr="00702DF2">
              <w:rPr>
                <w:position w:val="-24"/>
                <w:sz w:val="28"/>
                <w:szCs w:val="28"/>
              </w:rPr>
              <w:object w:dxaOrig="240" w:dyaOrig="620">
                <v:shape id="_x0000_i1054" type="#_x0000_t75" style="width:12pt;height:30.75pt" o:ole="">
                  <v:imagedata r:id="rId56" o:title=""/>
                </v:shape>
                <o:OLEObject Type="Embed" ProgID="Equation.3" ShapeID="_x0000_i1054" DrawAspect="Content" ObjectID="_1755071912" r:id="rId57"/>
              </w:object>
            </w:r>
            <w:r w:rsidRPr="00702DF2">
              <w:rPr>
                <w:i/>
                <w:sz w:val="28"/>
                <w:szCs w:val="28"/>
                <w:lang w:val="en-US"/>
              </w:rPr>
              <w:t>x</w:t>
            </w:r>
            <w:r w:rsidRPr="00702DF2">
              <w:rPr>
                <w:sz w:val="28"/>
                <w:szCs w:val="28"/>
              </w:rPr>
              <w:t>+3;</w:t>
            </w:r>
          </w:p>
          <w:p w:rsidR="00A92D27" w:rsidRPr="00702DF2" w:rsidRDefault="00A92D27" w:rsidP="00D91EA2">
            <w:pPr>
              <w:rPr>
                <w:bCs/>
                <w:sz w:val="28"/>
                <w:szCs w:val="28"/>
              </w:rPr>
            </w:pPr>
            <w:r w:rsidRPr="00702DF2">
              <w:rPr>
                <w:sz w:val="28"/>
                <w:szCs w:val="28"/>
              </w:rPr>
              <w:t xml:space="preserve">2) </w:t>
            </w:r>
            <w:r w:rsidRPr="00702DF2">
              <w:rPr>
                <w:bCs/>
                <w:position w:val="-10"/>
                <w:sz w:val="28"/>
                <w:szCs w:val="28"/>
              </w:rPr>
              <w:object w:dxaOrig="880" w:dyaOrig="380">
                <v:shape id="_x0000_i1055" type="#_x0000_t75" style="width:52.5pt;height:22.5pt" o:ole="">
                  <v:imagedata r:id="rId58" o:title=""/>
                </v:shape>
                <o:OLEObject Type="Embed" ProgID="Equation.3" ShapeID="_x0000_i1055" DrawAspect="Content" ObjectID="_1755071913" r:id="rId59"/>
              </w:object>
            </w:r>
            <w:r w:rsidRPr="00702DF2">
              <w:rPr>
                <w:bCs/>
                <w:sz w:val="28"/>
                <w:szCs w:val="28"/>
              </w:rPr>
              <w:t>;</w:t>
            </w:r>
          </w:p>
          <w:p w:rsidR="00A92D27" w:rsidRPr="00702DF2" w:rsidRDefault="00A92D27" w:rsidP="00D91EA2">
            <w:pPr>
              <w:rPr>
                <w:sz w:val="28"/>
                <w:szCs w:val="28"/>
              </w:rPr>
            </w:pPr>
            <w:r w:rsidRPr="00702DF2">
              <w:rPr>
                <w:sz w:val="28"/>
                <w:szCs w:val="28"/>
              </w:rPr>
              <w:t xml:space="preserve">3) </w:t>
            </w:r>
            <w:r w:rsidRPr="00702DF2">
              <w:rPr>
                <w:position w:val="-24"/>
                <w:sz w:val="28"/>
                <w:szCs w:val="28"/>
              </w:rPr>
              <w:object w:dxaOrig="900" w:dyaOrig="620">
                <v:shape id="_x0000_i1056" type="#_x0000_t75" style="width:53.25pt;height:36.75pt" o:ole="">
                  <v:imagedata r:id="rId60" o:title=""/>
                </v:shape>
                <o:OLEObject Type="Embed" ProgID="Equation.3" ShapeID="_x0000_i1056" DrawAspect="Content" ObjectID="_1755071914" r:id="rId61"/>
              </w:object>
            </w:r>
            <w:r w:rsidRPr="00702DF2">
              <w:rPr>
                <w:sz w:val="28"/>
                <w:szCs w:val="28"/>
              </w:rPr>
              <w:t>.</w:t>
            </w:r>
          </w:p>
        </w:tc>
      </w:tr>
      <w:tr w:rsidR="00A92D27" w:rsidRPr="00702DF2" w:rsidTr="00D91EA2">
        <w:trPr>
          <w:trHeight w:val="980"/>
        </w:trPr>
        <w:tc>
          <w:tcPr>
            <w:tcW w:w="2968" w:type="dxa"/>
          </w:tcPr>
          <w:p w:rsidR="00A92D27" w:rsidRPr="00702DF2" w:rsidRDefault="00A92D27" w:rsidP="00D91EA2">
            <w:pPr>
              <w:rPr>
                <w:b/>
                <w:bCs/>
                <w:sz w:val="28"/>
                <w:szCs w:val="28"/>
              </w:rPr>
            </w:pPr>
            <w:r w:rsidRPr="00702DF2">
              <w:rPr>
                <w:b/>
                <w:bCs/>
                <w:sz w:val="28"/>
                <w:szCs w:val="28"/>
              </w:rPr>
              <w:t>7 вариант</w:t>
            </w:r>
          </w:p>
          <w:p w:rsidR="00A92D27" w:rsidRPr="00702DF2" w:rsidRDefault="00A92D27" w:rsidP="00D91EA2">
            <w:pPr>
              <w:rPr>
                <w:i/>
                <w:sz w:val="28"/>
                <w:szCs w:val="28"/>
              </w:rPr>
            </w:pPr>
            <w:r w:rsidRPr="00702DF2">
              <w:rPr>
                <w:sz w:val="28"/>
                <w:szCs w:val="28"/>
              </w:rPr>
              <w:t xml:space="preserve">1) </w:t>
            </w:r>
            <w:r w:rsidRPr="00702DF2">
              <w:rPr>
                <w:i/>
                <w:sz w:val="28"/>
                <w:szCs w:val="28"/>
              </w:rPr>
              <w:t>у</w:t>
            </w:r>
            <w:r w:rsidRPr="00702DF2">
              <w:rPr>
                <w:sz w:val="28"/>
                <w:szCs w:val="28"/>
              </w:rPr>
              <w:t>=</w:t>
            </w:r>
            <w:r w:rsidRPr="00702DF2">
              <w:rPr>
                <w:i/>
                <w:sz w:val="28"/>
                <w:szCs w:val="28"/>
                <w:lang w:val="en-US"/>
              </w:rPr>
              <w:t>x</w:t>
            </w:r>
            <w:r w:rsidRPr="00702DF2">
              <w:rPr>
                <w:sz w:val="28"/>
                <w:szCs w:val="28"/>
                <w:vertAlign w:val="superscript"/>
              </w:rPr>
              <w:t>2</w:t>
            </w:r>
            <w:r w:rsidRPr="00702DF2">
              <w:rPr>
                <w:sz w:val="28"/>
                <w:szCs w:val="28"/>
              </w:rPr>
              <w:t>-6</w:t>
            </w:r>
            <w:r w:rsidRPr="00702DF2">
              <w:rPr>
                <w:i/>
                <w:sz w:val="28"/>
                <w:szCs w:val="28"/>
                <w:lang w:val="en-US"/>
              </w:rPr>
              <w:t>x</w:t>
            </w:r>
            <w:r w:rsidRPr="00702DF2">
              <w:rPr>
                <w:i/>
                <w:sz w:val="28"/>
                <w:szCs w:val="28"/>
              </w:rPr>
              <w:t>;</w:t>
            </w:r>
          </w:p>
          <w:p w:rsidR="00A92D27" w:rsidRPr="00702DF2" w:rsidRDefault="00A92D27" w:rsidP="00D91EA2">
            <w:pPr>
              <w:rPr>
                <w:bCs/>
                <w:sz w:val="28"/>
                <w:szCs w:val="28"/>
              </w:rPr>
            </w:pPr>
            <w:r w:rsidRPr="00702DF2">
              <w:rPr>
                <w:sz w:val="28"/>
                <w:szCs w:val="28"/>
              </w:rPr>
              <w:t xml:space="preserve">2) </w:t>
            </w:r>
            <w:r w:rsidRPr="00702DF2">
              <w:rPr>
                <w:bCs/>
                <w:position w:val="-24"/>
                <w:sz w:val="28"/>
                <w:szCs w:val="28"/>
              </w:rPr>
              <w:object w:dxaOrig="940" w:dyaOrig="620">
                <v:shape id="_x0000_i1057" type="#_x0000_t75" style="width:56.25pt;height:36.75pt" o:ole="">
                  <v:imagedata r:id="rId62" o:title=""/>
                </v:shape>
                <o:OLEObject Type="Embed" ProgID="Equation.3" ShapeID="_x0000_i1057" DrawAspect="Content" ObjectID="_1755071915" r:id="rId63"/>
              </w:object>
            </w:r>
            <w:r w:rsidRPr="00702DF2">
              <w:rPr>
                <w:bCs/>
                <w:sz w:val="28"/>
                <w:szCs w:val="28"/>
              </w:rPr>
              <w:t>;</w:t>
            </w:r>
          </w:p>
          <w:p w:rsidR="00A92D27" w:rsidRPr="00702DF2" w:rsidRDefault="00A92D27" w:rsidP="00D91EA2">
            <w:pPr>
              <w:rPr>
                <w:sz w:val="28"/>
                <w:szCs w:val="28"/>
              </w:rPr>
            </w:pPr>
            <w:r w:rsidRPr="00702DF2">
              <w:rPr>
                <w:sz w:val="28"/>
                <w:szCs w:val="28"/>
              </w:rPr>
              <w:t xml:space="preserve">3) </w:t>
            </w:r>
            <w:r w:rsidRPr="00702DF2">
              <w:rPr>
                <w:position w:val="-24"/>
                <w:sz w:val="28"/>
                <w:szCs w:val="28"/>
              </w:rPr>
              <w:object w:dxaOrig="620" w:dyaOrig="620">
                <v:shape id="_x0000_i1058" type="#_x0000_t75" style="width:36.75pt;height:36.75pt" o:ole="">
                  <v:imagedata r:id="rId64" o:title=""/>
                </v:shape>
                <o:OLEObject Type="Embed" ProgID="Equation.3" ShapeID="_x0000_i1058" DrawAspect="Content" ObjectID="_1755071916" r:id="rId65"/>
              </w:object>
            </w:r>
            <w:r w:rsidRPr="00702DF2">
              <w:rPr>
                <w:sz w:val="28"/>
                <w:szCs w:val="28"/>
              </w:rPr>
              <w:t>.</w:t>
            </w:r>
          </w:p>
        </w:tc>
        <w:tc>
          <w:tcPr>
            <w:tcW w:w="2750" w:type="dxa"/>
          </w:tcPr>
          <w:p w:rsidR="00A92D27" w:rsidRPr="00702DF2" w:rsidRDefault="00A92D27" w:rsidP="00D91EA2">
            <w:pPr>
              <w:rPr>
                <w:b/>
                <w:bCs/>
                <w:sz w:val="28"/>
                <w:szCs w:val="28"/>
              </w:rPr>
            </w:pPr>
            <w:r w:rsidRPr="00702DF2">
              <w:rPr>
                <w:b/>
                <w:bCs/>
                <w:sz w:val="28"/>
                <w:szCs w:val="28"/>
              </w:rPr>
              <w:t>8 вариант</w:t>
            </w:r>
          </w:p>
          <w:p w:rsidR="00A92D27" w:rsidRPr="00702DF2" w:rsidRDefault="00A92D27" w:rsidP="00D91EA2">
            <w:pPr>
              <w:rPr>
                <w:i/>
                <w:sz w:val="28"/>
                <w:szCs w:val="28"/>
              </w:rPr>
            </w:pPr>
            <w:r w:rsidRPr="00702DF2">
              <w:rPr>
                <w:sz w:val="28"/>
                <w:szCs w:val="28"/>
              </w:rPr>
              <w:t xml:space="preserve">1) </w:t>
            </w:r>
            <w:r w:rsidRPr="00702DF2">
              <w:rPr>
                <w:i/>
                <w:sz w:val="28"/>
                <w:szCs w:val="28"/>
              </w:rPr>
              <w:t>у</w:t>
            </w:r>
            <w:r w:rsidRPr="00702DF2">
              <w:rPr>
                <w:sz w:val="28"/>
                <w:szCs w:val="28"/>
              </w:rPr>
              <w:t>=-</w:t>
            </w:r>
            <w:r w:rsidRPr="00702DF2">
              <w:rPr>
                <w:i/>
                <w:sz w:val="28"/>
                <w:szCs w:val="28"/>
                <w:lang w:val="en-US"/>
              </w:rPr>
              <w:t>x</w:t>
            </w:r>
            <w:r w:rsidRPr="00702DF2">
              <w:rPr>
                <w:sz w:val="28"/>
                <w:szCs w:val="28"/>
                <w:vertAlign w:val="superscript"/>
              </w:rPr>
              <w:t>2</w:t>
            </w:r>
            <w:r w:rsidRPr="00702DF2">
              <w:rPr>
                <w:sz w:val="28"/>
                <w:szCs w:val="28"/>
              </w:rPr>
              <w:t>+8</w:t>
            </w:r>
            <w:r w:rsidRPr="00702DF2">
              <w:rPr>
                <w:i/>
                <w:sz w:val="28"/>
                <w:szCs w:val="28"/>
                <w:lang w:val="en-US"/>
              </w:rPr>
              <w:t>x</w:t>
            </w:r>
            <w:r w:rsidRPr="00702DF2">
              <w:rPr>
                <w:sz w:val="28"/>
                <w:szCs w:val="28"/>
              </w:rPr>
              <w:t>+1;</w:t>
            </w:r>
          </w:p>
          <w:p w:rsidR="00A92D27" w:rsidRPr="00702DF2" w:rsidRDefault="00A92D27" w:rsidP="00D91EA2">
            <w:pPr>
              <w:rPr>
                <w:bCs/>
                <w:sz w:val="28"/>
                <w:szCs w:val="28"/>
              </w:rPr>
            </w:pPr>
            <w:r w:rsidRPr="00702DF2">
              <w:rPr>
                <w:sz w:val="28"/>
                <w:szCs w:val="28"/>
              </w:rPr>
              <w:t xml:space="preserve">2) </w:t>
            </w:r>
            <w:r w:rsidRPr="00702DF2">
              <w:rPr>
                <w:bCs/>
                <w:position w:val="-24"/>
                <w:sz w:val="28"/>
                <w:szCs w:val="28"/>
              </w:rPr>
              <w:object w:dxaOrig="1100" w:dyaOrig="620">
                <v:shape id="_x0000_i1059" type="#_x0000_t75" style="width:65.25pt;height:36.75pt" o:ole="">
                  <v:imagedata r:id="rId66" o:title=""/>
                </v:shape>
                <o:OLEObject Type="Embed" ProgID="Equation.3" ShapeID="_x0000_i1059" DrawAspect="Content" ObjectID="_1755071917" r:id="rId67"/>
              </w:object>
            </w:r>
            <w:r w:rsidRPr="00702DF2">
              <w:rPr>
                <w:bCs/>
                <w:sz w:val="28"/>
                <w:szCs w:val="28"/>
              </w:rPr>
              <w:t>;</w:t>
            </w:r>
          </w:p>
          <w:p w:rsidR="00A92D27" w:rsidRPr="00702DF2" w:rsidRDefault="00A92D27" w:rsidP="00D91EA2">
            <w:pPr>
              <w:rPr>
                <w:sz w:val="28"/>
                <w:szCs w:val="28"/>
              </w:rPr>
            </w:pPr>
            <w:r w:rsidRPr="00702DF2">
              <w:rPr>
                <w:sz w:val="28"/>
                <w:szCs w:val="28"/>
              </w:rPr>
              <w:t xml:space="preserve">3) </w:t>
            </w:r>
            <w:r w:rsidRPr="00702DF2">
              <w:rPr>
                <w:position w:val="-24"/>
                <w:sz w:val="28"/>
                <w:szCs w:val="28"/>
              </w:rPr>
              <w:object w:dxaOrig="780" w:dyaOrig="620">
                <v:shape id="_x0000_i1060" type="#_x0000_t75" style="width:45.75pt;height:36.75pt" o:ole="">
                  <v:imagedata r:id="rId68" o:title=""/>
                </v:shape>
                <o:OLEObject Type="Embed" ProgID="Equation.3" ShapeID="_x0000_i1060" DrawAspect="Content" ObjectID="_1755071918" r:id="rId69"/>
              </w:object>
            </w:r>
            <w:r w:rsidRPr="00702DF2">
              <w:rPr>
                <w:sz w:val="28"/>
                <w:szCs w:val="28"/>
              </w:rPr>
              <w:t>.</w:t>
            </w:r>
          </w:p>
        </w:tc>
        <w:tc>
          <w:tcPr>
            <w:tcW w:w="3353" w:type="dxa"/>
          </w:tcPr>
          <w:p w:rsidR="00A92D27" w:rsidRPr="00702DF2" w:rsidRDefault="00A92D27" w:rsidP="00D91EA2">
            <w:pPr>
              <w:rPr>
                <w:b/>
                <w:bCs/>
                <w:sz w:val="28"/>
                <w:szCs w:val="28"/>
              </w:rPr>
            </w:pPr>
            <w:r w:rsidRPr="00702DF2">
              <w:rPr>
                <w:b/>
                <w:bCs/>
                <w:sz w:val="28"/>
                <w:szCs w:val="28"/>
              </w:rPr>
              <w:t>9 вариант</w:t>
            </w:r>
          </w:p>
          <w:p w:rsidR="00A92D27" w:rsidRPr="00702DF2" w:rsidRDefault="00A92D27" w:rsidP="00D91EA2">
            <w:pPr>
              <w:rPr>
                <w:i/>
                <w:sz w:val="28"/>
                <w:szCs w:val="28"/>
              </w:rPr>
            </w:pPr>
            <w:r w:rsidRPr="00702DF2">
              <w:rPr>
                <w:sz w:val="28"/>
                <w:szCs w:val="28"/>
              </w:rPr>
              <w:t xml:space="preserve">1) </w:t>
            </w:r>
            <w:r w:rsidRPr="00702DF2">
              <w:rPr>
                <w:i/>
                <w:sz w:val="28"/>
                <w:szCs w:val="28"/>
              </w:rPr>
              <w:t>у</w:t>
            </w:r>
            <w:r w:rsidRPr="00702DF2">
              <w:rPr>
                <w:sz w:val="28"/>
                <w:szCs w:val="28"/>
              </w:rPr>
              <w:t>=-2</w:t>
            </w:r>
            <w:r w:rsidRPr="00702DF2">
              <w:rPr>
                <w:i/>
                <w:sz w:val="28"/>
                <w:szCs w:val="28"/>
                <w:lang w:val="en-US"/>
              </w:rPr>
              <w:t>x</w:t>
            </w:r>
            <w:r w:rsidRPr="00702DF2">
              <w:rPr>
                <w:sz w:val="28"/>
                <w:szCs w:val="28"/>
                <w:vertAlign w:val="superscript"/>
              </w:rPr>
              <w:t>2</w:t>
            </w:r>
            <w:r w:rsidRPr="00702DF2">
              <w:rPr>
                <w:sz w:val="28"/>
                <w:szCs w:val="28"/>
              </w:rPr>
              <w:t>+</w:t>
            </w:r>
            <w:r w:rsidRPr="00702DF2">
              <w:rPr>
                <w:i/>
                <w:sz w:val="28"/>
                <w:szCs w:val="28"/>
                <w:lang w:val="en-US"/>
              </w:rPr>
              <w:t>x</w:t>
            </w:r>
            <w:r w:rsidRPr="00702DF2">
              <w:rPr>
                <w:sz w:val="28"/>
                <w:szCs w:val="28"/>
              </w:rPr>
              <w:t>-3;</w:t>
            </w:r>
          </w:p>
          <w:p w:rsidR="00A92D27" w:rsidRPr="00702DF2" w:rsidRDefault="00A92D27" w:rsidP="00D91EA2">
            <w:pPr>
              <w:rPr>
                <w:bCs/>
                <w:sz w:val="28"/>
                <w:szCs w:val="28"/>
              </w:rPr>
            </w:pPr>
            <w:r w:rsidRPr="00702DF2">
              <w:rPr>
                <w:sz w:val="28"/>
                <w:szCs w:val="28"/>
              </w:rPr>
              <w:t xml:space="preserve">2) </w:t>
            </w:r>
            <w:r w:rsidRPr="00702DF2">
              <w:rPr>
                <w:bCs/>
                <w:position w:val="-24"/>
                <w:sz w:val="28"/>
                <w:szCs w:val="28"/>
              </w:rPr>
              <w:object w:dxaOrig="820" w:dyaOrig="680">
                <v:shape id="_x0000_i1061" type="#_x0000_t75" style="width:48.75pt;height:39pt" o:ole="">
                  <v:imagedata r:id="rId70" o:title=""/>
                </v:shape>
                <o:OLEObject Type="Embed" ProgID="Equation.3" ShapeID="_x0000_i1061" DrawAspect="Content" ObjectID="_1755071919" r:id="rId71"/>
              </w:object>
            </w:r>
            <w:r w:rsidRPr="00702DF2">
              <w:rPr>
                <w:bCs/>
                <w:sz w:val="28"/>
                <w:szCs w:val="28"/>
              </w:rPr>
              <w:t>;</w:t>
            </w:r>
          </w:p>
          <w:p w:rsidR="00A92D27" w:rsidRPr="00702DF2" w:rsidRDefault="00A92D27" w:rsidP="00D91EA2">
            <w:pPr>
              <w:rPr>
                <w:sz w:val="28"/>
                <w:szCs w:val="28"/>
              </w:rPr>
            </w:pPr>
            <w:r w:rsidRPr="00702DF2">
              <w:rPr>
                <w:sz w:val="28"/>
                <w:szCs w:val="28"/>
              </w:rPr>
              <w:t xml:space="preserve">3) </w:t>
            </w:r>
            <w:r w:rsidRPr="00702DF2">
              <w:rPr>
                <w:position w:val="-24"/>
                <w:sz w:val="28"/>
                <w:szCs w:val="28"/>
              </w:rPr>
              <w:object w:dxaOrig="780" w:dyaOrig="620">
                <v:shape id="_x0000_i1062" type="#_x0000_t75" style="width:45.75pt;height:36.75pt" o:ole="">
                  <v:imagedata r:id="rId72" o:title=""/>
                </v:shape>
                <o:OLEObject Type="Embed" ProgID="Equation.3" ShapeID="_x0000_i1062" DrawAspect="Content" ObjectID="_1755071920" r:id="rId73"/>
              </w:object>
            </w:r>
            <w:r w:rsidRPr="00702DF2">
              <w:rPr>
                <w:sz w:val="28"/>
                <w:szCs w:val="28"/>
              </w:rPr>
              <w:t>.</w:t>
            </w:r>
          </w:p>
        </w:tc>
      </w:tr>
    </w:tbl>
    <w:p w:rsidR="00A92D27" w:rsidRPr="00702DF2" w:rsidRDefault="00A92D27" w:rsidP="00A92D27">
      <w:pPr>
        <w:ind w:left="709"/>
        <w:rPr>
          <w:b/>
          <w:sz w:val="28"/>
          <w:szCs w:val="28"/>
        </w:rPr>
      </w:pPr>
    </w:p>
    <w:p w:rsidR="00A92D27" w:rsidRPr="00702DF2" w:rsidRDefault="00A92D27" w:rsidP="00A92D27">
      <w:pPr>
        <w:rPr>
          <w:b/>
          <w:i/>
          <w:sz w:val="28"/>
          <w:szCs w:val="28"/>
        </w:rPr>
      </w:pPr>
      <w:r w:rsidRPr="00702DF2">
        <w:rPr>
          <w:b/>
          <w:i/>
          <w:sz w:val="28"/>
          <w:szCs w:val="28"/>
        </w:rPr>
        <w:t>Контрольные вопросы:</w:t>
      </w:r>
    </w:p>
    <w:p w:rsidR="00A92D27" w:rsidRPr="00702DF2" w:rsidRDefault="00A92D27" w:rsidP="00A92D27">
      <w:pPr>
        <w:pStyle w:val="a5"/>
        <w:numPr>
          <w:ilvl w:val="0"/>
          <w:numId w:val="18"/>
        </w:numPr>
        <w:spacing w:after="0" w:line="240" w:lineRule="auto"/>
        <w:jc w:val="both"/>
        <w:rPr>
          <w:rFonts w:ascii="Times New Roman" w:hAnsi="Times New Roman"/>
          <w:iCs/>
          <w:sz w:val="28"/>
          <w:szCs w:val="28"/>
        </w:rPr>
      </w:pPr>
      <w:r w:rsidRPr="00702DF2">
        <w:rPr>
          <w:rFonts w:ascii="Times New Roman" w:hAnsi="Times New Roman"/>
          <w:sz w:val="28"/>
          <w:szCs w:val="28"/>
        </w:rPr>
        <w:t>Что называется функцией?</w:t>
      </w:r>
    </w:p>
    <w:p w:rsidR="00A92D27" w:rsidRPr="00702DF2" w:rsidRDefault="00A92D27" w:rsidP="00A92D27">
      <w:pPr>
        <w:numPr>
          <w:ilvl w:val="0"/>
          <w:numId w:val="18"/>
        </w:numPr>
        <w:jc w:val="both"/>
        <w:rPr>
          <w:iCs/>
          <w:sz w:val="28"/>
          <w:szCs w:val="28"/>
        </w:rPr>
      </w:pPr>
      <w:r w:rsidRPr="00702DF2">
        <w:rPr>
          <w:iCs/>
          <w:sz w:val="28"/>
          <w:szCs w:val="28"/>
        </w:rPr>
        <w:t>Что является графиком линейной, квадратичной функций?</w:t>
      </w:r>
    </w:p>
    <w:p w:rsidR="00A92D27" w:rsidRPr="00702DF2" w:rsidRDefault="00A92D27" w:rsidP="00A92D27">
      <w:pPr>
        <w:ind w:left="720"/>
        <w:jc w:val="both"/>
        <w:rPr>
          <w:iCs/>
          <w:sz w:val="28"/>
          <w:szCs w:val="28"/>
        </w:rPr>
      </w:pPr>
    </w:p>
    <w:p w:rsidR="00A92D27" w:rsidRPr="00702DF2" w:rsidRDefault="00A92D27" w:rsidP="00A92D27">
      <w:pPr>
        <w:rPr>
          <w:b/>
          <w:sz w:val="28"/>
          <w:szCs w:val="28"/>
        </w:rPr>
      </w:pPr>
      <w:r w:rsidRPr="00702DF2">
        <w:rPr>
          <w:sz w:val="28"/>
          <w:szCs w:val="28"/>
        </w:rPr>
        <w:t xml:space="preserve">Практическое занятие №2 </w:t>
      </w:r>
      <w:r w:rsidRPr="00702DF2">
        <w:rPr>
          <w:b/>
          <w:sz w:val="28"/>
          <w:szCs w:val="28"/>
        </w:rPr>
        <w:t>«Свойства функций»</w:t>
      </w:r>
    </w:p>
    <w:p w:rsidR="00A92D27" w:rsidRPr="00702DF2" w:rsidRDefault="00A92D27" w:rsidP="00A92D27">
      <w:pPr>
        <w:rPr>
          <w:b/>
          <w:sz w:val="28"/>
          <w:szCs w:val="28"/>
        </w:rPr>
      </w:pPr>
    </w:p>
    <w:p w:rsidR="00A92D27" w:rsidRPr="00702DF2" w:rsidRDefault="00A92D27" w:rsidP="00A92D27">
      <w:pPr>
        <w:ind w:firstLine="397"/>
        <w:jc w:val="both"/>
        <w:rPr>
          <w:sz w:val="28"/>
          <w:szCs w:val="28"/>
        </w:rPr>
      </w:pPr>
      <w:r w:rsidRPr="00702DF2">
        <w:rPr>
          <w:b/>
          <w:sz w:val="28"/>
          <w:szCs w:val="28"/>
        </w:rPr>
        <w:t xml:space="preserve">Цель: </w:t>
      </w:r>
      <w:r w:rsidRPr="00702DF2">
        <w:rPr>
          <w:sz w:val="28"/>
          <w:szCs w:val="28"/>
        </w:rPr>
        <w:t>сформировать умение использовать свойства функции для ее исследования, решать задачи и упражнения по данной теме.</w:t>
      </w:r>
    </w:p>
    <w:p w:rsidR="00A92D27" w:rsidRPr="00702DF2" w:rsidRDefault="00A92D27" w:rsidP="00A92D27">
      <w:pPr>
        <w:ind w:firstLine="397"/>
        <w:jc w:val="center"/>
        <w:rPr>
          <w:b/>
          <w:sz w:val="28"/>
          <w:szCs w:val="28"/>
        </w:rPr>
      </w:pPr>
      <w:r w:rsidRPr="00702DF2">
        <w:rPr>
          <w:b/>
          <w:sz w:val="28"/>
          <w:szCs w:val="28"/>
        </w:rPr>
        <w:t>Теоретические сведения к практической работе</w:t>
      </w:r>
    </w:p>
    <w:p w:rsidR="00A92D27" w:rsidRPr="00702DF2" w:rsidRDefault="00A92D27" w:rsidP="00A92D27">
      <w:pPr>
        <w:pStyle w:val="a9"/>
        <w:ind w:firstLine="708"/>
        <w:jc w:val="both"/>
        <w:rPr>
          <w:sz w:val="28"/>
          <w:szCs w:val="28"/>
        </w:rPr>
      </w:pPr>
      <w:r w:rsidRPr="00702DF2">
        <w:rPr>
          <w:sz w:val="28"/>
          <w:szCs w:val="28"/>
        </w:rPr>
        <w:t xml:space="preserve">Если каждому элементу х из множества Х по некоторому правилу </w:t>
      </w:r>
      <w:r w:rsidRPr="00702DF2">
        <w:rPr>
          <w:sz w:val="28"/>
          <w:szCs w:val="28"/>
          <w:lang w:val="en-US"/>
        </w:rPr>
        <w:t>f</w:t>
      </w:r>
      <w:r w:rsidRPr="00702DF2">
        <w:rPr>
          <w:sz w:val="28"/>
          <w:szCs w:val="28"/>
        </w:rPr>
        <w:t xml:space="preserve"> поставлен в соответствие элемент у множества</w:t>
      </w:r>
      <w:r w:rsidRPr="00702DF2">
        <w:rPr>
          <w:sz w:val="28"/>
          <w:szCs w:val="28"/>
          <w:lang w:val="en-US"/>
        </w:rPr>
        <w:t>Y</w:t>
      </w:r>
      <w:r w:rsidRPr="00702DF2">
        <w:rPr>
          <w:sz w:val="28"/>
          <w:szCs w:val="28"/>
        </w:rPr>
        <w:t xml:space="preserve">, то говорят, что на множестве Х определена функция со значениями в множестве </w:t>
      </w:r>
      <w:r w:rsidRPr="00702DF2">
        <w:rPr>
          <w:sz w:val="28"/>
          <w:szCs w:val="28"/>
          <w:lang w:val="en-US"/>
        </w:rPr>
        <w:t>Y</w:t>
      </w:r>
      <w:r w:rsidRPr="00702DF2">
        <w:rPr>
          <w:sz w:val="28"/>
          <w:szCs w:val="28"/>
        </w:rPr>
        <w:t xml:space="preserve">, и записывают </w:t>
      </w:r>
      <w:r w:rsidRPr="00702DF2">
        <w:rPr>
          <w:sz w:val="28"/>
          <w:szCs w:val="28"/>
          <w:lang w:val="en-US"/>
        </w:rPr>
        <w:t>y</w:t>
      </w:r>
      <w:r w:rsidRPr="00702DF2">
        <w:rPr>
          <w:sz w:val="28"/>
          <w:szCs w:val="28"/>
        </w:rPr>
        <w:t>=</w:t>
      </w:r>
      <w:r w:rsidRPr="00702DF2">
        <w:rPr>
          <w:sz w:val="28"/>
          <w:szCs w:val="28"/>
          <w:lang w:val="en-US"/>
        </w:rPr>
        <w:t>f</w:t>
      </w:r>
      <w:r w:rsidRPr="00702DF2">
        <w:rPr>
          <w:sz w:val="28"/>
          <w:szCs w:val="28"/>
        </w:rPr>
        <w:t>(х).</w:t>
      </w:r>
    </w:p>
    <w:p w:rsidR="00A92D27" w:rsidRPr="00702DF2" w:rsidRDefault="00A92D27" w:rsidP="00A92D27">
      <w:pPr>
        <w:pStyle w:val="a9"/>
        <w:jc w:val="both"/>
        <w:rPr>
          <w:sz w:val="28"/>
          <w:szCs w:val="28"/>
        </w:rPr>
      </w:pPr>
      <w:r w:rsidRPr="00702DF2">
        <w:rPr>
          <w:sz w:val="28"/>
          <w:szCs w:val="28"/>
        </w:rPr>
        <w:tab/>
        <w:t xml:space="preserve">Множество Х называется областью определения функции </w:t>
      </w:r>
      <w:r w:rsidRPr="00702DF2">
        <w:rPr>
          <w:sz w:val="28"/>
          <w:szCs w:val="28"/>
          <w:lang w:val="en-US"/>
        </w:rPr>
        <w:t>D</w:t>
      </w:r>
      <w:r w:rsidRPr="00702DF2">
        <w:rPr>
          <w:sz w:val="28"/>
          <w:szCs w:val="28"/>
        </w:rPr>
        <w:t>(</w:t>
      </w:r>
      <w:r w:rsidRPr="00702DF2">
        <w:rPr>
          <w:sz w:val="28"/>
          <w:szCs w:val="28"/>
          <w:lang w:val="en-US"/>
        </w:rPr>
        <w:t>f</w:t>
      </w:r>
      <w:r w:rsidRPr="00702DF2">
        <w:rPr>
          <w:sz w:val="28"/>
          <w:szCs w:val="28"/>
        </w:rPr>
        <w:t xml:space="preserve">), а множество </w:t>
      </w:r>
      <w:r w:rsidRPr="00702DF2">
        <w:rPr>
          <w:sz w:val="28"/>
          <w:szCs w:val="28"/>
          <w:lang w:val="en-US"/>
        </w:rPr>
        <w:t>Y</w:t>
      </w:r>
      <w:r w:rsidRPr="00702DF2">
        <w:rPr>
          <w:sz w:val="28"/>
          <w:szCs w:val="28"/>
        </w:rPr>
        <w:t xml:space="preserve"> – областью значений функции </w:t>
      </w:r>
      <w:r w:rsidRPr="00702DF2">
        <w:rPr>
          <w:sz w:val="28"/>
          <w:szCs w:val="28"/>
          <w:lang w:val="en-US"/>
        </w:rPr>
        <w:t>E</w:t>
      </w:r>
      <w:r w:rsidRPr="00702DF2">
        <w:rPr>
          <w:sz w:val="28"/>
          <w:szCs w:val="28"/>
        </w:rPr>
        <w:t>(</w:t>
      </w:r>
      <w:r w:rsidRPr="00702DF2">
        <w:rPr>
          <w:sz w:val="28"/>
          <w:szCs w:val="28"/>
          <w:lang w:val="en-US"/>
        </w:rPr>
        <w:t>f</w:t>
      </w:r>
      <w:r w:rsidRPr="00702DF2">
        <w:rPr>
          <w:sz w:val="28"/>
          <w:szCs w:val="28"/>
        </w:rPr>
        <w:t>).</w:t>
      </w:r>
    </w:p>
    <w:p w:rsidR="00A92D27" w:rsidRPr="00702DF2" w:rsidRDefault="00A92D27" w:rsidP="00A92D27">
      <w:pPr>
        <w:pStyle w:val="a9"/>
        <w:jc w:val="both"/>
        <w:rPr>
          <w:sz w:val="28"/>
          <w:szCs w:val="28"/>
        </w:rPr>
      </w:pPr>
      <w:r w:rsidRPr="00702DF2">
        <w:rPr>
          <w:i/>
          <w:sz w:val="28"/>
          <w:szCs w:val="28"/>
        </w:rPr>
        <w:t>Пример 1</w:t>
      </w:r>
      <w:r w:rsidRPr="00702DF2">
        <w:rPr>
          <w:sz w:val="28"/>
          <w:szCs w:val="28"/>
        </w:rPr>
        <w:t xml:space="preserve">. Найти область определения функции </w:t>
      </w:r>
    </w:p>
    <w:p w:rsidR="00A92D27" w:rsidRPr="00702DF2" w:rsidRDefault="00A92D27" w:rsidP="00A92D27">
      <w:pPr>
        <w:pStyle w:val="a9"/>
        <w:jc w:val="both"/>
        <w:rPr>
          <w:sz w:val="28"/>
          <w:szCs w:val="28"/>
          <w:lang w:val="en-US"/>
        </w:rPr>
      </w:pPr>
      <w:r w:rsidRPr="00702DF2">
        <w:rPr>
          <w:position w:val="-252"/>
          <w:sz w:val="28"/>
          <w:szCs w:val="28"/>
        </w:rPr>
        <w:object w:dxaOrig="3160" w:dyaOrig="5900">
          <v:shape id="_x0000_i1063" type="#_x0000_t75" style="width:158.25pt;height:294.75pt" o:ole="">
            <v:imagedata r:id="rId74" o:title=""/>
          </v:shape>
          <o:OLEObject Type="Embed" ProgID="Equation.DSMT4" ShapeID="_x0000_i1063" DrawAspect="Content" ObjectID="_1755071921" r:id="rId75"/>
        </w:object>
      </w:r>
    </w:p>
    <w:p w:rsidR="00A92D27" w:rsidRPr="00702DF2" w:rsidRDefault="00A92D27" w:rsidP="00A92D27">
      <w:pPr>
        <w:pStyle w:val="a9"/>
        <w:jc w:val="center"/>
        <w:rPr>
          <w:sz w:val="28"/>
          <w:szCs w:val="28"/>
        </w:rPr>
      </w:pPr>
      <w:r w:rsidRPr="00702DF2">
        <w:rPr>
          <w:sz w:val="28"/>
          <w:szCs w:val="28"/>
        </w:rPr>
        <w:t>Основные свойства функции:</w:t>
      </w:r>
    </w:p>
    <w:p w:rsidR="00A92D27" w:rsidRPr="00702DF2" w:rsidRDefault="00A92D27" w:rsidP="005073CA">
      <w:pPr>
        <w:pStyle w:val="a9"/>
        <w:numPr>
          <w:ilvl w:val="0"/>
          <w:numId w:val="68"/>
        </w:numPr>
        <w:jc w:val="both"/>
        <w:rPr>
          <w:sz w:val="28"/>
          <w:szCs w:val="28"/>
        </w:rPr>
      </w:pPr>
      <w:r w:rsidRPr="00702DF2">
        <w:rPr>
          <w:sz w:val="28"/>
          <w:szCs w:val="28"/>
        </w:rPr>
        <w:t xml:space="preserve">Четность и нечетность. Функция </w:t>
      </w:r>
      <w:r w:rsidRPr="00702DF2">
        <w:rPr>
          <w:sz w:val="28"/>
          <w:szCs w:val="28"/>
          <w:lang w:val="en-US"/>
        </w:rPr>
        <w:t>y</w:t>
      </w:r>
      <w:r w:rsidRPr="00702DF2">
        <w:rPr>
          <w:sz w:val="28"/>
          <w:szCs w:val="28"/>
        </w:rPr>
        <w:t>=</w:t>
      </w:r>
      <w:r w:rsidRPr="00702DF2">
        <w:rPr>
          <w:sz w:val="28"/>
          <w:szCs w:val="28"/>
          <w:lang w:val="en-US"/>
        </w:rPr>
        <w:t>f</w:t>
      </w:r>
      <w:r w:rsidRPr="00702DF2">
        <w:rPr>
          <w:sz w:val="28"/>
          <w:szCs w:val="28"/>
        </w:rPr>
        <w:t>(</w:t>
      </w:r>
      <w:r w:rsidRPr="00702DF2">
        <w:rPr>
          <w:sz w:val="28"/>
          <w:szCs w:val="28"/>
          <w:lang w:val="en-US"/>
        </w:rPr>
        <w:t>x</w:t>
      </w:r>
      <w:r w:rsidRPr="00702DF2">
        <w:rPr>
          <w:sz w:val="28"/>
          <w:szCs w:val="28"/>
        </w:rPr>
        <w:t xml:space="preserve">) называется четной, если для любых значений х из области определения </w:t>
      </w:r>
      <w:r w:rsidRPr="00702DF2">
        <w:rPr>
          <w:sz w:val="28"/>
          <w:szCs w:val="28"/>
          <w:lang w:val="en-US"/>
        </w:rPr>
        <w:t>f</w:t>
      </w:r>
      <w:r w:rsidRPr="00702DF2">
        <w:rPr>
          <w:sz w:val="28"/>
          <w:szCs w:val="28"/>
        </w:rPr>
        <w:t>(-</w:t>
      </w:r>
      <w:r w:rsidRPr="00702DF2">
        <w:rPr>
          <w:sz w:val="28"/>
          <w:szCs w:val="28"/>
          <w:lang w:val="en-US"/>
        </w:rPr>
        <w:t>x</w:t>
      </w:r>
      <w:r w:rsidRPr="00702DF2">
        <w:rPr>
          <w:sz w:val="28"/>
          <w:szCs w:val="28"/>
        </w:rPr>
        <w:t>)=</w:t>
      </w:r>
      <w:r w:rsidRPr="00702DF2">
        <w:rPr>
          <w:sz w:val="28"/>
          <w:szCs w:val="28"/>
          <w:lang w:val="en-US"/>
        </w:rPr>
        <w:t>f</w:t>
      </w:r>
      <w:r w:rsidRPr="00702DF2">
        <w:rPr>
          <w:sz w:val="28"/>
          <w:szCs w:val="28"/>
        </w:rPr>
        <w:t>(</w:t>
      </w:r>
      <w:r w:rsidRPr="00702DF2">
        <w:rPr>
          <w:sz w:val="28"/>
          <w:szCs w:val="28"/>
          <w:lang w:val="en-US"/>
        </w:rPr>
        <w:t>x</w:t>
      </w:r>
      <w:r w:rsidRPr="00702DF2">
        <w:rPr>
          <w:sz w:val="28"/>
          <w:szCs w:val="28"/>
        </w:rPr>
        <w:t xml:space="preserve">), и называется нечетной, если </w:t>
      </w:r>
      <w:r w:rsidRPr="00702DF2">
        <w:rPr>
          <w:sz w:val="28"/>
          <w:szCs w:val="28"/>
          <w:lang w:val="en-US"/>
        </w:rPr>
        <w:t>f</w:t>
      </w:r>
      <w:r w:rsidRPr="00702DF2">
        <w:rPr>
          <w:sz w:val="28"/>
          <w:szCs w:val="28"/>
        </w:rPr>
        <w:t>(-</w:t>
      </w:r>
      <w:r w:rsidRPr="00702DF2">
        <w:rPr>
          <w:sz w:val="28"/>
          <w:szCs w:val="28"/>
          <w:lang w:val="en-US"/>
        </w:rPr>
        <w:t>x</w:t>
      </w:r>
      <w:r w:rsidRPr="00702DF2">
        <w:rPr>
          <w:sz w:val="28"/>
          <w:szCs w:val="28"/>
        </w:rPr>
        <w:t>)=-</w:t>
      </w:r>
      <w:r w:rsidRPr="00702DF2">
        <w:rPr>
          <w:sz w:val="28"/>
          <w:szCs w:val="28"/>
          <w:lang w:val="en-US"/>
        </w:rPr>
        <w:t>f</w:t>
      </w:r>
      <w:r w:rsidRPr="00702DF2">
        <w:rPr>
          <w:sz w:val="28"/>
          <w:szCs w:val="28"/>
        </w:rPr>
        <w:t>(</w:t>
      </w:r>
      <w:r w:rsidRPr="00702DF2">
        <w:rPr>
          <w:sz w:val="28"/>
          <w:szCs w:val="28"/>
          <w:lang w:val="en-US"/>
        </w:rPr>
        <w:t>x</w:t>
      </w:r>
      <w:r w:rsidRPr="00702DF2">
        <w:rPr>
          <w:sz w:val="28"/>
          <w:szCs w:val="28"/>
        </w:rPr>
        <w:t xml:space="preserve">). В противном случае функция </w:t>
      </w:r>
      <w:r w:rsidRPr="00702DF2">
        <w:rPr>
          <w:sz w:val="28"/>
          <w:szCs w:val="28"/>
          <w:lang w:val="en-US"/>
        </w:rPr>
        <w:t>y</w:t>
      </w:r>
      <w:r w:rsidRPr="00702DF2">
        <w:rPr>
          <w:sz w:val="28"/>
          <w:szCs w:val="28"/>
        </w:rPr>
        <w:t>=</w:t>
      </w:r>
      <w:r w:rsidRPr="00702DF2">
        <w:rPr>
          <w:sz w:val="28"/>
          <w:szCs w:val="28"/>
          <w:lang w:val="en-US"/>
        </w:rPr>
        <w:t>f</w:t>
      </w:r>
      <w:r w:rsidRPr="00702DF2">
        <w:rPr>
          <w:sz w:val="28"/>
          <w:szCs w:val="28"/>
        </w:rPr>
        <w:t>(</w:t>
      </w:r>
      <w:r w:rsidRPr="00702DF2">
        <w:rPr>
          <w:sz w:val="28"/>
          <w:szCs w:val="28"/>
          <w:lang w:val="en-US"/>
        </w:rPr>
        <w:t>x</w:t>
      </w:r>
      <w:r w:rsidRPr="00702DF2">
        <w:rPr>
          <w:sz w:val="28"/>
          <w:szCs w:val="28"/>
        </w:rPr>
        <w:t>) называется функцией общего вида.</w:t>
      </w:r>
    </w:p>
    <w:p w:rsidR="00A92D27" w:rsidRPr="00702DF2" w:rsidRDefault="00A92D27" w:rsidP="00A92D27">
      <w:pPr>
        <w:pStyle w:val="a9"/>
        <w:jc w:val="both"/>
        <w:rPr>
          <w:sz w:val="28"/>
          <w:szCs w:val="28"/>
        </w:rPr>
      </w:pPr>
      <w:r w:rsidRPr="00702DF2">
        <w:rPr>
          <w:i/>
          <w:sz w:val="28"/>
          <w:szCs w:val="28"/>
        </w:rPr>
        <w:t>Пример 2</w:t>
      </w:r>
      <w:r w:rsidRPr="00702DF2">
        <w:rPr>
          <w:sz w:val="28"/>
          <w:szCs w:val="28"/>
        </w:rPr>
        <w:t>. Установить четность или нечетность функции.</w:t>
      </w:r>
    </w:p>
    <w:p w:rsidR="00A92D27" w:rsidRPr="00702DF2" w:rsidRDefault="00A92D27" w:rsidP="00A92D27">
      <w:pPr>
        <w:pStyle w:val="a9"/>
        <w:ind w:left="360"/>
        <w:jc w:val="both"/>
        <w:rPr>
          <w:sz w:val="28"/>
          <w:szCs w:val="28"/>
        </w:rPr>
      </w:pPr>
      <w:r w:rsidRPr="00702DF2">
        <w:rPr>
          <w:position w:val="-230"/>
          <w:sz w:val="28"/>
          <w:szCs w:val="28"/>
        </w:rPr>
        <w:object w:dxaOrig="6080" w:dyaOrig="4120">
          <v:shape id="_x0000_i1064" type="#_x0000_t75" style="width:303.75pt;height:206.25pt" o:ole="">
            <v:imagedata r:id="rId76" o:title=""/>
          </v:shape>
          <o:OLEObject Type="Embed" ProgID="Equation.DSMT4" ShapeID="_x0000_i1064" DrawAspect="Content" ObjectID="_1755071922" r:id="rId77"/>
        </w:object>
      </w:r>
    </w:p>
    <w:p w:rsidR="00A92D27" w:rsidRPr="00702DF2" w:rsidRDefault="00A92D27" w:rsidP="005073CA">
      <w:pPr>
        <w:pStyle w:val="a9"/>
        <w:numPr>
          <w:ilvl w:val="0"/>
          <w:numId w:val="68"/>
        </w:numPr>
        <w:jc w:val="both"/>
        <w:rPr>
          <w:sz w:val="28"/>
          <w:szCs w:val="28"/>
        </w:rPr>
      </w:pPr>
      <w:r w:rsidRPr="00702DF2">
        <w:rPr>
          <w:sz w:val="28"/>
          <w:szCs w:val="28"/>
        </w:rPr>
        <w:t xml:space="preserve">Монотонность. Функция </w:t>
      </w:r>
      <w:r w:rsidRPr="00702DF2">
        <w:rPr>
          <w:sz w:val="28"/>
          <w:szCs w:val="28"/>
          <w:lang w:val="en-US"/>
        </w:rPr>
        <w:t>y</w:t>
      </w:r>
      <w:r w:rsidRPr="00702DF2">
        <w:rPr>
          <w:sz w:val="28"/>
          <w:szCs w:val="28"/>
        </w:rPr>
        <w:t>=</w:t>
      </w:r>
      <w:r w:rsidRPr="00702DF2">
        <w:rPr>
          <w:sz w:val="28"/>
          <w:szCs w:val="28"/>
          <w:lang w:val="en-US"/>
        </w:rPr>
        <w:t>f</w:t>
      </w:r>
      <w:r w:rsidRPr="00702DF2">
        <w:rPr>
          <w:sz w:val="28"/>
          <w:szCs w:val="28"/>
        </w:rPr>
        <w:t>(</w:t>
      </w:r>
      <w:r w:rsidRPr="00702DF2">
        <w:rPr>
          <w:sz w:val="28"/>
          <w:szCs w:val="28"/>
          <w:lang w:val="en-US"/>
        </w:rPr>
        <w:t>x</w:t>
      </w:r>
      <w:r w:rsidRPr="00702DF2">
        <w:rPr>
          <w:sz w:val="28"/>
          <w:szCs w:val="28"/>
        </w:rPr>
        <w:t>) называется возрастающей (убывающей) на некотором промежутке Х из области определения, если большему значению аргумента из этого промежутка соответствует большее (меньшее) значение функции.</w:t>
      </w:r>
    </w:p>
    <w:p w:rsidR="00A92D27" w:rsidRPr="00702DF2" w:rsidRDefault="00A92D27" w:rsidP="005073CA">
      <w:pPr>
        <w:pStyle w:val="a9"/>
        <w:numPr>
          <w:ilvl w:val="0"/>
          <w:numId w:val="68"/>
        </w:numPr>
        <w:jc w:val="both"/>
        <w:rPr>
          <w:sz w:val="28"/>
          <w:szCs w:val="28"/>
        </w:rPr>
      </w:pPr>
      <w:r w:rsidRPr="00702DF2">
        <w:rPr>
          <w:sz w:val="28"/>
          <w:szCs w:val="28"/>
        </w:rPr>
        <w:lastRenderedPageBreak/>
        <w:t xml:space="preserve">Ограниченность. Функция </w:t>
      </w:r>
      <w:r w:rsidRPr="00702DF2">
        <w:rPr>
          <w:sz w:val="28"/>
          <w:szCs w:val="28"/>
          <w:lang w:val="en-US"/>
        </w:rPr>
        <w:t>y</w:t>
      </w:r>
      <w:r w:rsidRPr="00702DF2">
        <w:rPr>
          <w:sz w:val="28"/>
          <w:szCs w:val="28"/>
        </w:rPr>
        <w:t>=</w:t>
      </w:r>
      <w:r w:rsidRPr="00702DF2">
        <w:rPr>
          <w:sz w:val="28"/>
          <w:szCs w:val="28"/>
          <w:lang w:val="en-US"/>
        </w:rPr>
        <w:t>f</w:t>
      </w:r>
      <w:r w:rsidRPr="00702DF2">
        <w:rPr>
          <w:sz w:val="28"/>
          <w:szCs w:val="28"/>
        </w:rPr>
        <w:t>(</w:t>
      </w:r>
      <w:r w:rsidRPr="00702DF2">
        <w:rPr>
          <w:sz w:val="28"/>
          <w:szCs w:val="28"/>
          <w:lang w:val="en-US"/>
        </w:rPr>
        <w:t>x</w:t>
      </w:r>
      <w:r w:rsidRPr="00702DF2">
        <w:rPr>
          <w:sz w:val="28"/>
          <w:szCs w:val="28"/>
        </w:rPr>
        <w:t xml:space="preserve">) называется ограниченной на некотором промежутке Х из области определения, если существует число М&gt;0, такое, что </w:t>
      </w:r>
      <w:r w:rsidRPr="00702DF2">
        <w:rPr>
          <w:position w:val="-14"/>
          <w:sz w:val="28"/>
          <w:szCs w:val="28"/>
        </w:rPr>
        <w:object w:dxaOrig="1080" w:dyaOrig="400">
          <v:shape id="_x0000_i1065" type="#_x0000_t75" style="width:55.5pt;height:20.25pt" o:ole="">
            <v:imagedata r:id="rId78" o:title=""/>
          </v:shape>
          <o:OLEObject Type="Embed" ProgID="Equation.DSMT4" ShapeID="_x0000_i1065" DrawAspect="Content" ObjectID="_1755071923" r:id="rId79"/>
        </w:object>
      </w:r>
      <w:r w:rsidRPr="00702DF2">
        <w:rPr>
          <w:sz w:val="28"/>
          <w:szCs w:val="28"/>
        </w:rPr>
        <w:t xml:space="preserve"> для любого </w:t>
      </w:r>
      <w:r w:rsidRPr="00702DF2">
        <w:rPr>
          <w:position w:val="-6"/>
          <w:sz w:val="28"/>
          <w:szCs w:val="28"/>
        </w:rPr>
        <w:object w:dxaOrig="639" w:dyaOrig="280">
          <v:shape id="_x0000_i1066" type="#_x0000_t75" style="width:33pt;height:14.25pt" o:ole="">
            <v:imagedata r:id="rId80" o:title=""/>
          </v:shape>
          <o:OLEObject Type="Embed" ProgID="Equation.DSMT4" ShapeID="_x0000_i1066" DrawAspect="Content" ObjectID="_1755071924" r:id="rId81"/>
        </w:object>
      </w:r>
      <w:r w:rsidRPr="00702DF2">
        <w:rPr>
          <w:sz w:val="28"/>
          <w:szCs w:val="28"/>
        </w:rPr>
        <w:t>.</w:t>
      </w:r>
    </w:p>
    <w:p w:rsidR="00A92D27" w:rsidRPr="00702DF2" w:rsidRDefault="00A92D27" w:rsidP="005073CA">
      <w:pPr>
        <w:pStyle w:val="a9"/>
        <w:numPr>
          <w:ilvl w:val="0"/>
          <w:numId w:val="68"/>
        </w:numPr>
        <w:jc w:val="both"/>
        <w:rPr>
          <w:sz w:val="28"/>
          <w:szCs w:val="28"/>
        </w:rPr>
      </w:pPr>
      <w:r w:rsidRPr="00702DF2">
        <w:rPr>
          <w:sz w:val="28"/>
          <w:szCs w:val="28"/>
        </w:rPr>
        <w:t xml:space="preserve">Периодичность. Функция </w:t>
      </w:r>
      <w:r w:rsidRPr="00702DF2">
        <w:rPr>
          <w:sz w:val="28"/>
          <w:szCs w:val="28"/>
          <w:lang w:val="en-US"/>
        </w:rPr>
        <w:t>y</w:t>
      </w:r>
      <w:r w:rsidRPr="00702DF2">
        <w:rPr>
          <w:sz w:val="28"/>
          <w:szCs w:val="28"/>
        </w:rPr>
        <w:t>=</w:t>
      </w:r>
      <w:r w:rsidRPr="00702DF2">
        <w:rPr>
          <w:sz w:val="28"/>
          <w:szCs w:val="28"/>
          <w:lang w:val="en-US"/>
        </w:rPr>
        <w:t>f</w:t>
      </w:r>
      <w:r w:rsidRPr="00702DF2">
        <w:rPr>
          <w:sz w:val="28"/>
          <w:szCs w:val="28"/>
        </w:rPr>
        <w:t>(</w:t>
      </w:r>
      <w:r w:rsidRPr="00702DF2">
        <w:rPr>
          <w:sz w:val="28"/>
          <w:szCs w:val="28"/>
          <w:lang w:val="en-US"/>
        </w:rPr>
        <w:t>x</w:t>
      </w:r>
      <w:r w:rsidRPr="00702DF2">
        <w:rPr>
          <w:sz w:val="28"/>
          <w:szCs w:val="28"/>
        </w:rPr>
        <w:t xml:space="preserve">) называется периодической с периодом Т&gt;0, если для любых значений х из области определения </w:t>
      </w:r>
      <w:r w:rsidRPr="00702DF2">
        <w:rPr>
          <w:sz w:val="28"/>
          <w:szCs w:val="28"/>
          <w:lang w:val="en-US"/>
        </w:rPr>
        <w:t>f</w:t>
      </w:r>
      <w:r w:rsidRPr="00702DF2">
        <w:rPr>
          <w:sz w:val="28"/>
          <w:szCs w:val="28"/>
        </w:rPr>
        <w:t>(</w:t>
      </w:r>
      <w:r w:rsidRPr="00702DF2">
        <w:rPr>
          <w:sz w:val="28"/>
          <w:szCs w:val="28"/>
          <w:lang w:val="en-US"/>
        </w:rPr>
        <w:t>x</w:t>
      </w:r>
      <w:r w:rsidRPr="00702DF2">
        <w:rPr>
          <w:sz w:val="28"/>
          <w:szCs w:val="28"/>
        </w:rPr>
        <w:t>+</w:t>
      </w:r>
      <w:r w:rsidRPr="00702DF2">
        <w:rPr>
          <w:sz w:val="28"/>
          <w:szCs w:val="28"/>
          <w:lang w:val="en-US"/>
        </w:rPr>
        <w:t>T</w:t>
      </w:r>
      <w:r w:rsidRPr="00702DF2">
        <w:rPr>
          <w:sz w:val="28"/>
          <w:szCs w:val="28"/>
        </w:rPr>
        <w:t>)=</w:t>
      </w:r>
      <w:r w:rsidRPr="00702DF2">
        <w:rPr>
          <w:sz w:val="28"/>
          <w:szCs w:val="28"/>
          <w:lang w:val="en-US"/>
        </w:rPr>
        <w:t>f</w:t>
      </w:r>
      <w:r w:rsidRPr="00702DF2">
        <w:rPr>
          <w:sz w:val="28"/>
          <w:szCs w:val="28"/>
        </w:rPr>
        <w:t>(</w:t>
      </w:r>
      <w:r w:rsidRPr="00702DF2">
        <w:rPr>
          <w:sz w:val="28"/>
          <w:szCs w:val="28"/>
          <w:lang w:val="en-US"/>
        </w:rPr>
        <w:t>x</w:t>
      </w:r>
      <w:r w:rsidRPr="00702DF2">
        <w:rPr>
          <w:sz w:val="28"/>
          <w:szCs w:val="28"/>
        </w:rPr>
        <w:t>-</w:t>
      </w:r>
      <w:r w:rsidRPr="00702DF2">
        <w:rPr>
          <w:sz w:val="28"/>
          <w:szCs w:val="28"/>
          <w:lang w:val="en-US"/>
        </w:rPr>
        <w:t>T</w:t>
      </w:r>
      <w:r w:rsidRPr="00702DF2">
        <w:rPr>
          <w:sz w:val="28"/>
          <w:szCs w:val="28"/>
        </w:rPr>
        <w:t>)=</w:t>
      </w:r>
      <w:r w:rsidRPr="00702DF2">
        <w:rPr>
          <w:sz w:val="28"/>
          <w:szCs w:val="28"/>
          <w:lang w:val="en-US"/>
        </w:rPr>
        <w:t>f</w:t>
      </w:r>
      <w:r w:rsidRPr="00702DF2">
        <w:rPr>
          <w:sz w:val="28"/>
          <w:szCs w:val="28"/>
        </w:rPr>
        <w:t>(</w:t>
      </w:r>
      <w:r w:rsidRPr="00702DF2">
        <w:rPr>
          <w:sz w:val="28"/>
          <w:szCs w:val="28"/>
          <w:lang w:val="en-US"/>
        </w:rPr>
        <w:t>x</w:t>
      </w:r>
      <w:r w:rsidRPr="00702DF2">
        <w:rPr>
          <w:sz w:val="28"/>
          <w:szCs w:val="28"/>
        </w:rPr>
        <w:t>).</w:t>
      </w:r>
    </w:p>
    <w:p w:rsidR="00A92D27" w:rsidRPr="00702DF2" w:rsidRDefault="00A92D27" w:rsidP="00A92D27">
      <w:pPr>
        <w:pStyle w:val="a9"/>
        <w:ind w:left="720"/>
        <w:jc w:val="both"/>
        <w:rPr>
          <w:sz w:val="28"/>
          <w:szCs w:val="28"/>
        </w:rPr>
      </w:pPr>
    </w:p>
    <w:p w:rsidR="00A92D27" w:rsidRPr="00702DF2" w:rsidRDefault="00A92D27" w:rsidP="00A92D27">
      <w:pPr>
        <w:pStyle w:val="a9"/>
        <w:ind w:firstLine="360"/>
        <w:jc w:val="both"/>
        <w:rPr>
          <w:sz w:val="28"/>
          <w:szCs w:val="28"/>
        </w:rPr>
      </w:pPr>
      <w:r w:rsidRPr="00702DF2">
        <w:rPr>
          <w:sz w:val="28"/>
          <w:szCs w:val="28"/>
        </w:rPr>
        <w:t xml:space="preserve">Если каждому значению цены </w:t>
      </w:r>
      <w:r w:rsidRPr="00702DF2">
        <w:rPr>
          <w:sz w:val="28"/>
          <w:szCs w:val="28"/>
          <w:lang w:val="en-US"/>
        </w:rPr>
        <w:t>p</w:t>
      </w:r>
      <w:r w:rsidRPr="00702DF2">
        <w:rPr>
          <w:sz w:val="28"/>
          <w:szCs w:val="28"/>
        </w:rPr>
        <w:t xml:space="preserve"> за единицу товара поставлено в соответствие число </w:t>
      </w:r>
      <w:r w:rsidRPr="00702DF2">
        <w:rPr>
          <w:sz w:val="28"/>
          <w:szCs w:val="28"/>
          <w:lang w:val="en-US"/>
        </w:rPr>
        <w:t>q</w:t>
      </w:r>
      <w:r w:rsidRPr="00702DF2">
        <w:rPr>
          <w:sz w:val="28"/>
          <w:szCs w:val="28"/>
        </w:rPr>
        <w:t xml:space="preserve"> – количество товара, которое потребители готовы купить по данной цене за определенный промежуток времени, то говорят, что задана функция спроса, и пишут </w:t>
      </w:r>
      <w:r w:rsidRPr="00702DF2">
        <w:rPr>
          <w:sz w:val="28"/>
          <w:szCs w:val="28"/>
          <w:lang w:val="en-US"/>
        </w:rPr>
        <w:t>q</w:t>
      </w:r>
      <w:r w:rsidRPr="00702DF2">
        <w:rPr>
          <w:sz w:val="28"/>
          <w:szCs w:val="28"/>
        </w:rPr>
        <w:t>=</w:t>
      </w:r>
      <w:r w:rsidRPr="00702DF2">
        <w:rPr>
          <w:sz w:val="28"/>
          <w:szCs w:val="28"/>
          <w:lang w:val="en-US"/>
        </w:rPr>
        <w:t>f</w:t>
      </w:r>
      <w:r w:rsidRPr="00702DF2">
        <w:rPr>
          <w:sz w:val="28"/>
          <w:szCs w:val="28"/>
        </w:rPr>
        <w:t>(</w:t>
      </w:r>
      <w:r w:rsidRPr="00702DF2">
        <w:rPr>
          <w:sz w:val="28"/>
          <w:szCs w:val="28"/>
          <w:lang w:val="en-US"/>
        </w:rPr>
        <w:t>p</w:t>
      </w:r>
      <w:r w:rsidRPr="00702DF2">
        <w:rPr>
          <w:sz w:val="28"/>
          <w:szCs w:val="28"/>
        </w:rPr>
        <w:t>).</w:t>
      </w:r>
    </w:p>
    <w:p w:rsidR="00A92D27" w:rsidRPr="00702DF2" w:rsidRDefault="00A92D27" w:rsidP="00A92D27">
      <w:pPr>
        <w:pStyle w:val="a9"/>
        <w:ind w:firstLine="360"/>
        <w:jc w:val="both"/>
        <w:rPr>
          <w:sz w:val="28"/>
          <w:szCs w:val="28"/>
        </w:rPr>
      </w:pPr>
      <w:r w:rsidRPr="00702DF2">
        <w:rPr>
          <w:sz w:val="28"/>
          <w:szCs w:val="28"/>
        </w:rPr>
        <w:t xml:space="preserve">Эта функция определена для тех значений </w:t>
      </w:r>
      <w:r w:rsidRPr="00702DF2">
        <w:rPr>
          <w:position w:val="-10"/>
          <w:sz w:val="28"/>
          <w:szCs w:val="28"/>
        </w:rPr>
        <w:object w:dxaOrig="580" w:dyaOrig="320">
          <v:shape id="_x0000_i1067" type="#_x0000_t75" style="width:29.25pt;height:15.75pt" o:ole="">
            <v:imagedata r:id="rId82" o:title=""/>
          </v:shape>
          <o:OLEObject Type="Embed" ProgID="Equation.DSMT4" ShapeID="_x0000_i1067" DrawAspect="Content" ObjectID="_1755071925" r:id="rId83"/>
        </w:object>
      </w:r>
      <w:r w:rsidRPr="00702DF2">
        <w:rPr>
          <w:sz w:val="28"/>
          <w:szCs w:val="28"/>
        </w:rPr>
        <w:t xml:space="preserve">, для которых </w:t>
      </w:r>
      <w:r w:rsidRPr="00702DF2">
        <w:rPr>
          <w:position w:val="-14"/>
          <w:sz w:val="28"/>
          <w:szCs w:val="28"/>
        </w:rPr>
        <w:object w:dxaOrig="960" w:dyaOrig="400">
          <v:shape id="_x0000_i1068" type="#_x0000_t75" style="width:48pt;height:20.25pt" o:ole="">
            <v:imagedata r:id="rId84" o:title=""/>
          </v:shape>
          <o:OLEObject Type="Embed" ProgID="Equation.DSMT4" ShapeID="_x0000_i1068" DrawAspect="Content" ObjectID="_1755071926" r:id="rId85"/>
        </w:object>
      </w:r>
      <w:r w:rsidRPr="00702DF2">
        <w:rPr>
          <w:sz w:val="28"/>
          <w:szCs w:val="28"/>
        </w:rPr>
        <w:t xml:space="preserve"> и множество ее значений </w:t>
      </w:r>
      <w:r w:rsidRPr="00702DF2">
        <w:rPr>
          <w:position w:val="-10"/>
          <w:sz w:val="28"/>
          <w:szCs w:val="28"/>
        </w:rPr>
        <w:object w:dxaOrig="560" w:dyaOrig="320">
          <v:shape id="_x0000_i1069" type="#_x0000_t75" style="width:27.75pt;height:15.75pt" o:ole="">
            <v:imagedata r:id="rId86" o:title=""/>
          </v:shape>
          <o:OLEObject Type="Embed" ProgID="Equation.DSMT4" ShapeID="_x0000_i1069" DrawAspect="Content" ObjectID="_1755071927" r:id="rId87"/>
        </w:object>
      </w:r>
      <w:r w:rsidRPr="00702DF2">
        <w:rPr>
          <w:sz w:val="28"/>
          <w:szCs w:val="28"/>
        </w:rPr>
        <w:t>.</w:t>
      </w:r>
    </w:p>
    <w:p w:rsidR="00A92D27" w:rsidRPr="00702DF2" w:rsidRDefault="00A92D27" w:rsidP="00A92D27">
      <w:pPr>
        <w:pStyle w:val="a9"/>
        <w:ind w:firstLine="360"/>
        <w:jc w:val="both"/>
        <w:rPr>
          <w:sz w:val="28"/>
          <w:szCs w:val="28"/>
        </w:rPr>
      </w:pPr>
      <w:r w:rsidRPr="00702DF2">
        <w:rPr>
          <w:sz w:val="28"/>
          <w:szCs w:val="28"/>
        </w:rPr>
        <w:t>График функции спроса называют кривой спроса.</w:t>
      </w:r>
    </w:p>
    <w:p w:rsidR="00A92D27" w:rsidRPr="00702DF2" w:rsidRDefault="00A92D27" w:rsidP="00A92D27">
      <w:pPr>
        <w:pStyle w:val="a9"/>
        <w:jc w:val="both"/>
        <w:rPr>
          <w:sz w:val="28"/>
          <w:szCs w:val="28"/>
        </w:rPr>
      </w:pPr>
      <w:r w:rsidRPr="00702DF2">
        <w:rPr>
          <w:i/>
          <w:sz w:val="28"/>
          <w:szCs w:val="28"/>
        </w:rPr>
        <w:t>Пример 3</w:t>
      </w:r>
      <w:r w:rsidRPr="00702DF2">
        <w:rPr>
          <w:sz w:val="28"/>
          <w:szCs w:val="28"/>
        </w:rPr>
        <w:t xml:space="preserve">. Функция спроса на некоторый товар имеет вид </w:t>
      </w:r>
      <w:r w:rsidRPr="00702DF2">
        <w:rPr>
          <w:position w:val="-12"/>
          <w:sz w:val="28"/>
          <w:szCs w:val="28"/>
        </w:rPr>
        <w:object w:dxaOrig="1779" w:dyaOrig="400">
          <v:shape id="_x0000_i1070" type="#_x0000_t75" style="width:88.5pt;height:20.25pt" o:ole="">
            <v:imagedata r:id="rId88" o:title=""/>
          </v:shape>
          <o:OLEObject Type="Embed" ProgID="Equation.DSMT4" ShapeID="_x0000_i1070" DrawAspect="Content" ObjectID="_1755071928" r:id="rId89"/>
        </w:object>
      </w:r>
      <w:r w:rsidRPr="00702DF2">
        <w:rPr>
          <w:sz w:val="28"/>
          <w:szCs w:val="28"/>
        </w:rPr>
        <w:t xml:space="preserve">, где </w:t>
      </w:r>
      <w:r w:rsidRPr="00702DF2">
        <w:rPr>
          <w:sz w:val="28"/>
          <w:szCs w:val="28"/>
          <w:lang w:val="en-US"/>
        </w:rPr>
        <w:t>q</w:t>
      </w:r>
      <w:r w:rsidRPr="00702DF2">
        <w:rPr>
          <w:sz w:val="28"/>
          <w:szCs w:val="28"/>
        </w:rPr>
        <w:t xml:space="preserve"> – количество товара (тыс. шт.); </w:t>
      </w:r>
      <w:r w:rsidRPr="00702DF2">
        <w:rPr>
          <w:sz w:val="28"/>
          <w:szCs w:val="28"/>
          <w:lang w:val="en-US"/>
        </w:rPr>
        <w:t>p</w:t>
      </w:r>
      <w:r w:rsidRPr="00702DF2">
        <w:rPr>
          <w:sz w:val="28"/>
          <w:szCs w:val="28"/>
        </w:rPr>
        <w:t xml:space="preserve"> – цена единицы товара (руб.). Требуется найти:</w:t>
      </w:r>
    </w:p>
    <w:p w:rsidR="00A92D27" w:rsidRPr="00702DF2" w:rsidRDefault="00A92D27" w:rsidP="005073CA">
      <w:pPr>
        <w:pStyle w:val="a9"/>
        <w:numPr>
          <w:ilvl w:val="0"/>
          <w:numId w:val="69"/>
        </w:numPr>
        <w:jc w:val="both"/>
        <w:rPr>
          <w:sz w:val="28"/>
          <w:szCs w:val="28"/>
        </w:rPr>
      </w:pPr>
      <w:r w:rsidRPr="00702DF2">
        <w:rPr>
          <w:sz w:val="28"/>
          <w:szCs w:val="28"/>
        </w:rPr>
        <w:t>Область определения и множество значений этой функции</w:t>
      </w:r>
    </w:p>
    <w:p w:rsidR="00A92D27" w:rsidRPr="00702DF2" w:rsidRDefault="00A92D27" w:rsidP="005073CA">
      <w:pPr>
        <w:pStyle w:val="a9"/>
        <w:numPr>
          <w:ilvl w:val="0"/>
          <w:numId w:val="69"/>
        </w:numPr>
        <w:jc w:val="both"/>
        <w:rPr>
          <w:sz w:val="28"/>
          <w:szCs w:val="28"/>
        </w:rPr>
      </w:pPr>
      <w:r w:rsidRPr="00702DF2">
        <w:rPr>
          <w:sz w:val="28"/>
          <w:szCs w:val="28"/>
        </w:rPr>
        <w:t xml:space="preserve">Функцию цены в виде </w:t>
      </w:r>
      <w:r w:rsidRPr="00702DF2">
        <w:rPr>
          <w:position w:val="-10"/>
          <w:sz w:val="28"/>
          <w:szCs w:val="28"/>
        </w:rPr>
        <w:object w:dxaOrig="1080" w:dyaOrig="360">
          <v:shape id="_x0000_i1071" type="#_x0000_t75" style="width:55.5pt;height:18.75pt" o:ole="">
            <v:imagedata r:id="rId90" o:title=""/>
          </v:shape>
          <o:OLEObject Type="Embed" ProgID="Equation.DSMT4" ShapeID="_x0000_i1071" DrawAspect="Content" ObjectID="_1755071929" r:id="rId91"/>
        </w:object>
      </w:r>
    </w:p>
    <w:p w:rsidR="00A92D27" w:rsidRPr="00702DF2" w:rsidRDefault="00A92D27" w:rsidP="005073CA">
      <w:pPr>
        <w:pStyle w:val="a9"/>
        <w:numPr>
          <w:ilvl w:val="0"/>
          <w:numId w:val="69"/>
        </w:numPr>
        <w:jc w:val="both"/>
        <w:rPr>
          <w:sz w:val="28"/>
          <w:szCs w:val="28"/>
        </w:rPr>
      </w:pPr>
      <w:r w:rsidRPr="00702DF2">
        <w:rPr>
          <w:sz w:val="28"/>
          <w:szCs w:val="28"/>
        </w:rPr>
        <w:t xml:space="preserve">Объем спроса при ценах на товар: </w:t>
      </w:r>
      <w:r w:rsidRPr="00702DF2">
        <w:rPr>
          <w:position w:val="-12"/>
          <w:sz w:val="28"/>
          <w:szCs w:val="28"/>
        </w:rPr>
        <w:object w:dxaOrig="1800" w:dyaOrig="360">
          <v:shape id="_x0000_i1072" type="#_x0000_t75" style="width:90pt;height:18.75pt" o:ole="">
            <v:imagedata r:id="rId92" o:title=""/>
          </v:shape>
          <o:OLEObject Type="Embed" ProgID="Equation.DSMT4" ShapeID="_x0000_i1072" DrawAspect="Content" ObjectID="_1755071930" r:id="rId93"/>
        </w:object>
      </w:r>
    </w:p>
    <w:p w:rsidR="00A92D27" w:rsidRPr="00702DF2" w:rsidRDefault="00A92D27" w:rsidP="005073CA">
      <w:pPr>
        <w:pStyle w:val="a9"/>
        <w:numPr>
          <w:ilvl w:val="0"/>
          <w:numId w:val="69"/>
        </w:numPr>
        <w:jc w:val="both"/>
        <w:rPr>
          <w:sz w:val="28"/>
          <w:szCs w:val="28"/>
        </w:rPr>
      </w:pPr>
      <w:r w:rsidRPr="00702DF2">
        <w:rPr>
          <w:sz w:val="28"/>
          <w:szCs w:val="28"/>
        </w:rPr>
        <w:t xml:space="preserve">Цену за единицу товара, если </w:t>
      </w:r>
      <w:r w:rsidRPr="00702DF2">
        <w:rPr>
          <w:position w:val="-12"/>
          <w:sz w:val="28"/>
          <w:szCs w:val="28"/>
        </w:rPr>
        <w:object w:dxaOrig="1480" w:dyaOrig="360">
          <v:shape id="_x0000_i1073" type="#_x0000_t75" style="width:73.5pt;height:18.75pt" o:ole="">
            <v:imagedata r:id="rId94" o:title=""/>
          </v:shape>
          <o:OLEObject Type="Embed" ProgID="Equation.DSMT4" ShapeID="_x0000_i1073" DrawAspect="Content" ObjectID="_1755071931" r:id="rId95"/>
        </w:object>
      </w:r>
      <w:r w:rsidRPr="00702DF2">
        <w:rPr>
          <w:sz w:val="28"/>
          <w:szCs w:val="28"/>
        </w:rPr>
        <w:t xml:space="preserve">, </w:t>
      </w:r>
    </w:p>
    <w:p w:rsidR="00A92D27" w:rsidRPr="00702DF2" w:rsidRDefault="00A92D27" w:rsidP="005073CA">
      <w:pPr>
        <w:pStyle w:val="a9"/>
        <w:numPr>
          <w:ilvl w:val="0"/>
          <w:numId w:val="69"/>
        </w:numPr>
        <w:jc w:val="both"/>
        <w:rPr>
          <w:sz w:val="28"/>
          <w:szCs w:val="28"/>
        </w:rPr>
      </w:pPr>
      <w:r w:rsidRPr="00702DF2">
        <w:rPr>
          <w:sz w:val="28"/>
          <w:szCs w:val="28"/>
        </w:rPr>
        <w:t xml:space="preserve"> Выручку продавцов в каждом из этих случаев.</w:t>
      </w:r>
    </w:p>
    <w:p w:rsidR="00A92D27" w:rsidRPr="00702DF2" w:rsidRDefault="00A92D27" w:rsidP="00A92D27">
      <w:pPr>
        <w:pStyle w:val="a9"/>
        <w:ind w:firstLine="708"/>
        <w:jc w:val="both"/>
        <w:rPr>
          <w:sz w:val="28"/>
          <w:szCs w:val="28"/>
        </w:rPr>
      </w:pPr>
      <w:r w:rsidRPr="00702DF2">
        <w:rPr>
          <w:sz w:val="28"/>
          <w:szCs w:val="28"/>
        </w:rPr>
        <w:t>Решение: 1) Получим систему неравенств:</w:t>
      </w:r>
    </w:p>
    <w:p w:rsidR="00A92D27" w:rsidRPr="00702DF2" w:rsidRDefault="00A92D27" w:rsidP="00A92D27">
      <w:pPr>
        <w:pStyle w:val="a9"/>
        <w:jc w:val="both"/>
        <w:rPr>
          <w:sz w:val="28"/>
          <w:szCs w:val="28"/>
        </w:rPr>
      </w:pPr>
      <w:r w:rsidRPr="00702DF2">
        <w:rPr>
          <w:position w:val="-76"/>
          <w:sz w:val="28"/>
          <w:szCs w:val="28"/>
        </w:rPr>
        <w:object w:dxaOrig="9080" w:dyaOrig="1640">
          <v:shape id="_x0000_i1074" type="#_x0000_t75" style="width:453.75pt;height:81pt" o:ole="">
            <v:imagedata r:id="rId96" o:title=""/>
          </v:shape>
          <o:OLEObject Type="Embed" ProgID="Equation.DSMT4" ShapeID="_x0000_i1074" DrawAspect="Content" ObjectID="_1755071932" r:id="rId97"/>
        </w:object>
      </w:r>
    </w:p>
    <w:p w:rsidR="00A92D27" w:rsidRPr="00702DF2" w:rsidRDefault="00A92D27" w:rsidP="00A92D27">
      <w:pPr>
        <w:pStyle w:val="a9"/>
        <w:ind w:firstLine="708"/>
        <w:jc w:val="both"/>
        <w:rPr>
          <w:sz w:val="28"/>
          <w:szCs w:val="28"/>
        </w:rPr>
      </w:pPr>
      <w:r w:rsidRPr="00702DF2">
        <w:rPr>
          <w:sz w:val="28"/>
          <w:szCs w:val="28"/>
        </w:rPr>
        <w:t xml:space="preserve">Выразим значение </w:t>
      </w:r>
      <w:r w:rsidRPr="00702DF2">
        <w:rPr>
          <w:sz w:val="28"/>
          <w:szCs w:val="28"/>
          <w:lang w:val="en-US"/>
        </w:rPr>
        <w:t>p</w:t>
      </w:r>
      <w:r w:rsidRPr="00702DF2">
        <w:rPr>
          <w:sz w:val="28"/>
          <w:szCs w:val="28"/>
        </w:rPr>
        <w:t xml:space="preserve"> через </w:t>
      </w:r>
      <w:r w:rsidRPr="00702DF2">
        <w:rPr>
          <w:sz w:val="28"/>
          <w:szCs w:val="28"/>
          <w:lang w:val="en-US"/>
        </w:rPr>
        <w:t>q</w:t>
      </w:r>
      <w:r w:rsidRPr="00702DF2">
        <w:rPr>
          <w:sz w:val="28"/>
          <w:szCs w:val="28"/>
        </w:rPr>
        <w:t>:</w:t>
      </w:r>
    </w:p>
    <w:p w:rsidR="00A92D27" w:rsidRPr="00702DF2" w:rsidRDefault="00A92D27" w:rsidP="00A92D27">
      <w:pPr>
        <w:pStyle w:val="a9"/>
        <w:jc w:val="both"/>
        <w:rPr>
          <w:sz w:val="28"/>
          <w:szCs w:val="28"/>
        </w:rPr>
      </w:pPr>
      <w:r w:rsidRPr="00702DF2">
        <w:rPr>
          <w:position w:val="-130"/>
          <w:sz w:val="28"/>
          <w:szCs w:val="28"/>
        </w:rPr>
        <w:object w:dxaOrig="2800" w:dyaOrig="2840">
          <v:shape id="_x0000_i1075" type="#_x0000_t75" style="width:139.5pt;height:142.5pt" o:ole="">
            <v:imagedata r:id="rId98" o:title=""/>
          </v:shape>
          <o:OLEObject Type="Embed" ProgID="Equation.DSMT4" ShapeID="_x0000_i1075" DrawAspect="Content" ObjectID="_1755071933" r:id="rId99"/>
        </w:object>
      </w:r>
    </w:p>
    <w:p w:rsidR="00A92D27" w:rsidRPr="00702DF2" w:rsidRDefault="00A92D27" w:rsidP="00A92D27">
      <w:pPr>
        <w:pStyle w:val="a9"/>
        <w:ind w:firstLine="708"/>
        <w:jc w:val="both"/>
        <w:rPr>
          <w:sz w:val="28"/>
          <w:szCs w:val="28"/>
        </w:rPr>
      </w:pPr>
      <w:r w:rsidRPr="00702DF2">
        <w:rPr>
          <w:sz w:val="28"/>
          <w:szCs w:val="28"/>
        </w:rPr>
        <w:lastRenderedPageBreak/>
        <w:t xml:space="preserve">Из закона спроса следует, что с увеличением цены р от нуля до 3500 руб. спрос должен падать. В нашем случае функция </w:t>
      </w:r>
      <w:r w:rsidRPr="00702DF2">
        <w:rPr>
          <w:sz w:val="28"/>
          <w:szCs w:val="28"/>
          <w:lang w:val="en-US"/>
        </w:rPr>
        <w:t>q</w:t>
      </w:r>
      <w:r w:rsidRPr="00702DF2">
        <w:rPr>
          <w:sz w:val="28"/>
          <w:szCs w:val="28"/>
        </w:rPr>
        <w:t xml:space="preserve"> убывает в промежутке </w:t>
      </w:r>
      <w:r w:rsidRPr="00702DF2">
        <w:rPr>
          <w:position w:val="-14"/>
          <w:sz w:val="28"/>
          <w:szCs w:val="28"/>
        </w:rPr>
        <w:object w:dxaOrig="1020" w:dyaOrig="400">
          <v:shape id="_x0000_i1076" type="#_x0000_t75" style="width:51.75pt;height:20.25pt" o:ole="">
            <v:imagedata r:id="rId100" o:title=""/>
          </v:shape>
          <o:OLEObject Type="Embed" ProgID="Equation.DSMT4" ShapeID="_x0000_i1076" DrawAspect="Content" ObjectID="_1755071934" r:id="rId101"/>
        </w:object>
      </w:r>
      <w:r w:rsidRPr="00702DF2">
        <w:rPr>
          <w:sz w:val="28"/>
          <w:szCs w:val="28"/>
        </w:rPr>
        <w:t xml:space="preserve">, следовательно, множество значений функции </w:t>
      </w:r>
      <w:r w:rsidRPr="00702DF2">
        <w:rPr>
          <w:position w:val="-14"/>
          <w:sz w:val="28"/>
          <w:szCs w:val="28"/>
        </w:rPr>
        <w:object w:dxaOrig="1440" w:dyaOrig="400">
          <v:shape id="_x0000_i1077" type="#_x0000_t75" style="width:1in;height:20.25pt" o:ole="">
            <v:imagedata r:id="rId102" o:title=""/>
          </v:shape>
          <o:OLEObject Type="Embed" ProgID="Equation.DSMT4" ShapeID="_x0000_i1077" DrawAspect="Content" ObjectID="_1755071935" r:id="rId103"/>
        </w:object>
      </w:r>
      <w:r w:rsidRPr="00702DF2">
        <w:rPr>
          <w:sz w:val="28"/>
          <w:szCs w:val="28"/>
        </w:rPr>
        <w:t>.</w:t>
      </w:r>
    </w:p>
    <w:p w:rsidR="00A92D27" w:rsidRPr="00702DF2" w:rsidRDefault="00A92D27" w:rsidP="005073CA">
      <w:pPr>
        <w:pStyle w:val="a9"/>
        <w:numPr>
          <w:ilvl w:val="0"/>
          <w:numId w:val="70"/>
        </w:numPr>
        <w:jc w:val="both"/>
        <w:rPr>
          <w:sz w:val="28"/>
          <w:szCs w:val="28"/>
        </w:rPr>
      </w:pPr>
      <w:r w:rsidRPr="00702DF2">
        <w:rPr>
          <w:sz w:val="28"/>
          <w:szCs w:val="28"/>
        </w:rPr>
        <w:t xml:space="preserve">Функция цены имеет вид </w:t>
      </w:r>
      <w:r w:rsidRPr="00702DF2">
        <w:rPr>
          <w:position w:val="-10"/>
          <w:sz w:val="28"/>
          <w:szCs w:val="28"/>
        </w:rPr>
        <w:object w:dxaOrig="2060" w:dyaOrig="360">
          <v:shape id="_x0000_i1078" type="#_x0000_t75" style="width:103.5pt;height:18.75pt" o:ole="">
            <v:imagedata r:id="rId104" o:title=""/>
          </v:shape>
          <o:OLEObject Type="Embed" ProgID="Equation.DSMT4" ShapeID="_x0000_i1078" DrawAspect="Content" ObjectID="_1755071936" r:id="rId105"/>
        </w:object>
      </w:r>
    </w:p>
    <w:p w:rsidR="00A92D27" w:rsidRPr="00702DF2" w:rsidRDefault="00A92D27" w:rsidP="005073CA">
      <w:pPr>
        <w:pStyle w:val="a9"/>
        <w:numPr>
          <w:ilvl w:val="0"/>
          <w:numId w:val="70"/>
        </w:numPr>
        <w:jc w:val="both"/>
        <w:rPr>
          <w:sz w:val="28"/>
          <w:szCs w:val="28"/>
        </w:rPr>
      </w:pPr>
      <w:r w:rsidRPr="00702DF2">
        <w:rPr>
          <w:position w:val="-36"/>
          <w:sz w:val="28"/>
          <w:szCs w:val="28"/>
        </w:rPr>
        <w:object w:dxaOrig="5940" w:dyaOrig="840">
          <v:shape id="_x0000_i1079" type="#_x0000_t75" style="width:298.5pt;height:42pt" o:ole="">
            <v:imagedata r:id="rId106" o:title=""/>
          </v:shape>
          <o:OLEObject Type="Embed" ProgID="Equation.DSMT4" ShapeID="_x0000_i1079" DrawAspect="Content" ObjectID="_1755071937" r:id="rId107"/>
        </w:object>
      </w:r>
    </w:p>
    <w:p w:rsidR="00A92D27" w:rsidRPr="00702DF2" w:rsidRDefault="00A92D27" w:rsidP="005073CA">
      <w:pPr>
        <w:pStyle w:val="a9"/>
        <w:numPr>
          <w:ilvl w:val="0"/>
          <w:numId w:val="70"/>
        </w:numPr>
        <w:jc w:val="both"/>
        <w:rPr>
          <w:sz w:val="28"/>
          <w:szCs w:val="28"/>
        </w:rPr>
      </w:pPr>
      <w:r w:rsidRPr="00702DF2">
        <w:rPr>
          <w:position w:val="-34"/>
          <w:sz w:val="28"/>
          <w:szCs w:val="28"/>
        </w:rPr>
        <w:object w:dxaOrig="5040" w:dyaOrig="800">
          <v:shape id="_x0000_i1080" type="#_x0000_t75" style="width:252.75pt;height:39pt" o:ole="">
            <v:imagedata r:id="rId108" o:title=""/>
          </v:shape>
          <o:OLEObject Type="Embed" ProgID="Equation.DSMT4" ShapeID="_x0000_i1080" DrawAspect="Content" ObjectID="_1755071938" r:id="rId109"/>
        </w:object>
      </w:r>
    </w:p>
    <w:p w:rsidR="00A92D27" w:rsidRPr="00702DF2" w:rsidRDefault="00A92D27" w:rsidP="005073CA">
      <w:pPr>
        <w:pStyle w:val="a9"/>
        <w:numPr>
          <w:ilvl w:val="0"/>
          <w:numId w:val="70"/>
        </w:numPr>
        <w:jc w:val="both"/>
        <w:rPr>
          <w:sz w:val="28"/>
          <w:szCs w:val="28"/>
        </w:rPr>
      </w:pPr>
      <w:r w:rsidRPr="00702DF2">
        <w:rPr>
          <w:sz w:val="28"/>
          <w:szCs w:val="28"/>
        </w:rPr>
        <w:t xml:space="preserve">Выручка от продажи составляет </w:t>
      </w:r>
      <w:r w:rsidRPr="00702DF2">
        <w:rPr>
          <w:position w:val="-10"/>
          <w:sz w:val="28"/>
          <w:szCs w:val="28"/>
        </w:rPr>
        <w:object w:dxaOrig="720" w:dyaOrig="260">
          <v:shape id="_x0000_i1081" type="#_x0000_t75" style="width:36.75pt;height:12.75pt" o:ole="">
            <v:imagedata r:id="rId110" o:title=""/>
          </v:shape>
          <o:OLEObject Type="Embed" ProgID="Equation.DSMT4" ShapeID="_x0000_i1081" DrawAspect="Content" ObjectID="_1755071939" r:id="rId111"/>
        </w:object>
      </w:r>
      <w:r w:rsidRPr="00702DF2">
        <w:rPr>
          <w:sz w:val="28"/>
          <w:szCs w:val="28"/>
        </w:rPr>
        <w:t>, следовательно,</w:t>
      </w:r>
    </w:p>
    <w:p w:rsidR="00A92D27" w:rsidRPr="00702DF2" w:rsidRDefault="00A92D27" w:rsidP="00A92D27">
      <w:pPr>
        <w:pStyle w:val="a9"/>
        <w:ind w:left="1259"/>
        <w:jc w:val="both"/>
        <w:rPr>
          <w:sz w:val="28"/>
          <w:szCs w:val="28"/>
        </w:rPr>
      </w:pPr>
      <w:r w:rsidRPr="00702DF2">
        <w:rPr>
          <w:position w:val="-30"/>
          <w:sz w:val="28"/>
          <w:szCs w:val="28"/>
        </w:rPr>
        <w:object w:dxaOrig="3560" w:dyaOrig="720">
          <v:shape id="_x0000_i1082" type="#_x0000_t75" style="width:177.75pt;height:36.75pt" o:ole="">
            <v:imagedata r:id="rId112" o:title=""/>
          </v:shape>
          <o:OLEObject Type="Embed" ProgID="Equation.DSMT4" ShapeID="_x0000_i1082" DrawAspect="Content" ObjectID="_1755071940" r:id="rId113"/>
        </w:object>
      </w:r>
    </w:p>
    <w:p w:rsidR="00A92D27" w:rsidRPr="00702DF2" w:rsidRDefault="00A92D27" w:rsidP="00A92D27">
      <w:pPr>
        <w:pStyle w:val="a9"/>
        <w:ind w:left="1259"/>
        <w:jc w:val="both"/>
        <w:rPr>
          <w:sz w:val="28"/>
          <w:szCs w:val="28"/>
        </w:rPr>
      </w:pPr>
    </w:p>
    <w:p w:rsidR="00A92D27" w:rsidRPr="00702DF2" w:rsidRDefault="00A92D27" w:rsidP="00A92D27">
      <w:pPr>
        <w:pStyle w:val="a9"/>
        <w:ind w:firstLine="708"/>
        <w:jc w:val="both"/>
        <w:rPr>
          <w:sz w:val="28"/>
          <w:szCs w:val="28"/>
        </w:rPr>
      </w:pPr>
      <w:r w:rsidRPr="00702DF2">
        <w:rPr>
          <w:sz w:val="28"/>
          <w:szCs w:val="28"/>
        </w:rPr>
        <w:t xml:space="preserve">Если каждому значению цены </w:t>
      </w:r>
      <w:r w:rsidRPr="00702DF2">
        <w:rPr>
          <w:sz w:val="28"/>
          <w:szCs w:val="28"/>
          <w:lang w:val="en-US"/>
        </w:rPr>
        <w:t>p</w:t>
      </w:r>
      <w:r w:rsidRPr="00702DF2">
        <w:rPr>
          <w:sz w:val="28"/>
          <w:szCs w:val="28"/>
        </w:rPr>
        <w:t xml:space="preserve"> за единицу товара поставлено в соответствие число </w:t>
      </w:r>
      <w:r w:rsidRPr="00702DF2">
        <w:rPr>
          <w:sz w:val="28"/>
          <w:szCs w:val="28"/>
          <w:lang w:val="en-US"/>
        </w:rPr>
        <w:t>q</w:t>
      </w:r>
      <w:r w:rsidRPr="00702DF2">
        <w:rPr>
          <w:sz w:val="28"/>
          <w:szCs w:val="28"/>
        </w:rPr>
        <w:t xml:space="preserve"> – количество товара, которое производители готовы продать по данной цене за определенный промежуток времени, то говорят, что задана функция предложения, и пишут </w:t>
      </w:r>
      <w:r w:rsidRPr="00702DF2">
        <w:rPr>
          <w:sz w:val="28"/>
          <w:szCs w:val="28"/>
          <w:lang w:val="en-US"/>
        </w:rPr>
        <w:t>q</w:t>
      </w:r>
      <w:r w:rsidRPr="00702DF2">
        <w:rPr>
          <w:sz w:val="28"/>
          <w:szCs w:val="28"/>
        </w:rPr>
        <w:t>=φ(</w:t>
      </w:r>
      <w:r w:rsidRPr="00702DF2">
        <w:rPr>
          <w:sz w:val="28"/>
          <w:szCs w:val="28"/>
          <w:lang w:val="en-US"/>
        </w:rPr>
        <w:t>p</w:t>
      </w:r>
      <w:r w:rsidRPr="00702DF2">
        <w:rPr>
          <w:sz w:val="28"/>
          <w:szCs w:val="28"/>
        </w:rPr>
        <w:t>).</w:t>
      </w:r>
    </w:p>
    <w:p w:rsidR="00A92D27" w:rsidRPr="00702DF2" w:rsidRDefault="00A92D27" w:rsidP="00A92D27">
      <w:pPr>
        <w:pStyle w:val="a9"/>
        <w:ind w:firstLine="708"/>
        <w:jc w:val="both"/>
        <w:rPr>
          <w:sz w:val="28"/>
          <w:szCs w:val="28"/>
        </w:rPr>
      </w:pPr>
      <w:r w:rsidRPr="00702DF2">
        <w:rPr>
          <w:sz w:val="28"/>
          <w:szCs w:val="28"/>
        </w:rPr>
        <w:t xml:space="preserve">Эта функция определена для тех значений </w:t>
      </w:r>
      <w:r w:rsidRPr="00702DF2">
        <w:rPr>
          <w:position w:val="-10"/>
          <w:sz w:val="28"/>
          <w:szCs w:val="28"/>
        </w:rPr>
        <w:object w:dxaOrig="580" w:dyaOrig="320">
          <v:shape id="_x0000_i1083" type="#_x0000_t75" style="width:29.25pt;height:15.75pt" o:ole="">
            <v:imagedata r:id="rId82" o:title=""/>
          </v:shape>
          <o:OLEObject Type="Embed" ProgID="Equation.DSMT4" ShapeID="_x0000_i1083" DrawAspect="Content" ObjectID="_1755071941" r:id="rId114"/>
        </w:object>
      </w:r>
      <w:r w:rsidRPr="00702DF2">
        <w:rPr>
          <w:sz w:val="28"/>
          <w:szCs w:val="28"/>
        </w:rPr>
        <w:t xml:space="preserve">, для которых </w:t>
      </w:r>
      <w:r w:rsidRPr="00702DF2">
        <w:rPr>
          <w:position w:val="-14"/>
          <w:sz w:val="28"/>
          <w:szCs w:val="28"/>
        </w:rPr>
        <w:object w:dxaOrig="940" w:dyaOrig="400">
          <v:shape id="_x0000_i1084" type="#_x0000_t75" style="width:48pt;height:20.25pt" o:ole="">
            <v:imagedata r:id="rId115" o:title=""/>
          </v:shape>
          <o:OLEObject Type="Embed" ProgID="Equation.DSMT4" ShapeID="_x0000_i1084" DrawAspect="Content" ObjectID="_1755071942" r:id="rId116"/>
        </w:object>
      </w:r>
      <w:r w:rsidRPr="00702DF2">
        <w:rPr>
          <w:sz w:val="28"/>
          <w:szCs w:val="28"/>
        </w:rPr>
        <w:t xml:space="preserve"> и множество ее значений </w:t>
      </w:r>
      <w:r w:rsidRPr="00702DF2">
        <w:rPr>
          <w:position w:val="-10"/>
          <w:sz w:val="28"/>
          <w:szCs w:val="28"/>
        </w:rPr>
        <w:object w:dxaOrig="560" w:dyaOrig="320">
          <v:shape id="_x0000_i1085" type="#_x0000_t75" style="width:27.75pt;height:15.75pt" o:ole="">
            <v:imagedata r:id="rId86" o:title=""/>
          </v:shape>
          <o:OLEObject Type="Embed" ProgID="Equation.DSMT4" ShapeID="_x0000_i1085" DrawAspect="Content" ObjectID="_1755071943" r:id="rId117"/>
        </w:object>
      </w:r>
      <w:r w:rsidRPr="00702DF2">
        <w:rPr>
          <w:sz w:val="28"/>
          <w:szCs w:val="28"/>
        </w:rPr>
        <w:t>.</w:t>
      </w:r>
    </w:p>
    <w:p w:rsidR="00A92D27" w:rsidRPr="00702DF2" w:rsidRDefault="00A92D27" w:rsidP="00A92D27">
      <w:pPr>
        <w:pStyle w:val="a9"/>
        <w:ind w:firstLine="708"/>
        <w:jc w:val="both"/>
        <w:rPr>
          <w:sz w:val="28"/>
          <w:szCs w:val="28"/>
        </w:rPr>
      </w:pPr>
      <w:r w:rsidRPr="00702DF2">
        <w:rPr>
          <w:i/>
          <w:sz w:val="28"/>
          <w:szCs w:val="28"/>
        </w:rPr>
        <w:t>Пример 4</w:t>
      </w:r>
      <w:r w:rsidRPr="00702DF2">
        <w:rPr>
          <w:sz w:val="28"/>
          <w:szCs w:val="28"/>
        </w:rPr>
        <w:t xml:space="preserve">. Функция предложения некоторого товара на рынке имеет вид </w:t>
      </w:r>
      <w:r w:rsidRPr="00702DF2">
        <w:rPr>
          <w:position w:val="-24"/>
          <w:sz w:val="28"/>
          <w:szCs w:val="28"/>
        </w:rPr>
        <w:object w:dxaOrig="1579" w:dyaOrig="620">
          <v:shape id="_x0000_i1086" type="#_x0000_t75" style="width:78.75pt;height:30.75pt" o:ole="">
            <v:imagedata r:id="rId118" o:title=""/>
          </v:shape>
          <o:OLEObject Type="Embed" ProgID="Equation.DSMT4" ShapeID="_x0000_i1086" DrawAspect="Content" ObjectID="_1755071944" r:id="rId119"/>
        </w:object>
      </w:r>
      <w:r w:rsidRPr="00702DF2">
        <w:rPr>
          <w:sz w:val="28"/>
          <w:szCs w:val="28"/>
        </w:rPr>
        <w:t xml:space="preserve">, где </w:t>
      </w:r>
      <w:r w:rsidRPr="00702DF2">
        <w:rPr>
          <w:sz w:val="28"/>
          <w:szCs w:val="28"/>
          <w:lang w:val="en-US"/>
        </w:rPr>
        <w:t>q</w:t>
      </w:r>
      <w:r w:rsidRPr="00702DF2">
        <w:rPr>
          <w:sz w:val="28"/>
          <w:szCs w:val="28"/>
        </w:rPr>
        <w:t xml:space="preserve"> – количество предлагаемого товара (тыс. шт.); </w:t>
      </w:r>
      <w:r w:rsidRPr="00702DF2">
        <w:rPr>
          <w:sz w:val="28"/>
          <w:szCs w:val="28"/>
          <w:lang w:val="en-US"/>
        </w:rPr>
        <w:t>p</w:t>
      </w:r>
      <w:r w:rsidRPr="00702DF2">
        <w:rPr>
          <w:sz w:val="28"/>
          <w:szCs w:val="28"/>
        </w:rPr>
        <w:t xml:space="preserve"> – цена единицы товара (руб.). Требуется найти:</w:t>
      </w:r>
    </w:p>
    <w:p w:rsidR="00A92D27" w:rsidRPr="00702DF2" w:rsidRDefault="00A92D27" w:rsidP="005073CA">
      <w:pPr>
        <w:pStyle w:val="a9"/>
        <w:numPr>
          <w:ilvl w:val="0"/>
          <w:numId w:val="71"/>
        </w:numPr>
        <w:jc w:val="both"/>
        <w:rPr>
          <w:sz w:val="28"/>
          <w:szCs w:val="28"/>
        </w:rPr>
      </w:pPr>
      <w:r w:rsidRPr="00702DF2">
        <w:rPr>
          <w:sz w:val="28"/>
          <w:szCs w:val="28"/>
        </w:rPr>
        <w:t xml:space="preserve">Область определения и множество значений функции </w:t>
      </w:r>
      <w:r w:rsidRPr="00702DF2">
        <w:rPr>
          <w:sz w:val="28"/>
          <w:szCs w:val="28"/>
          <w:lang w:val="en-US"/>
        </w:rPr>
        <w:t>q</w:t>
      </w:r>
    </w:p>
    <w:p w:rsidR="00A92D27" w:rsidRPr="00702DF2" w:rsidRDefault="00A92D27" w:rsidP="005073CA">
      <w:pPr>
        <w:pStyle w:val="a9"/>
        <w:numPr>
          <w:ilvl w:val="0"/>
          <w:numId w:val="71"/>
        </w:numPr>
        <w:jc w:val="both"/>
        <w:rPr>
          <w:sz w:val="28"/>
          <w:szCs w:val="28"/>
        </w:rPr>
      </w:pPr>
      <w:r w:rsidRPr="00702DF2">
        <w:rPr>
          <w:sz w:val="28"/>
          <w:szCs w:val="28"/>
        </w:rPr>
        <w:t xml:space="preserve">Объем предложения при ценах за единицу товара: </w:t>
      </w:r>
      <w:r w:rsidRPr="00702DF2">
        <w:rPr>
          <w:position w:val="-12"/>
          <w:sz w:val="28"/>
          <w:szCs w:val="28"/>
        </w:rPr>
        <w:object w:dxaOrig="1540" w:dyaOrig="360">
          <v:shape id="_x0000_i1087" type="#_x0000_t75" style="width:77.25pt;height:18.75pt" o:ole="">
            <v:imagedata r:id="rId120" o:title=""/>
          </v:shape>
          <o:OLEObject Type="Embed" ProgID="Equation.DSMT4" ShapeID="_x0000_i1087" DrawAspect="Content" ObjectID="_1755071945" r:id="rId121"/>
        </w:object>
      </w:r>
    </w:p>
    <w:p w:rsidR="00A92D27" w:rsidRPr="00702DF2" w:rsidRDefault="00A92D27" w:rsidP="005073CA">
      <w:pPr>
        <w:pStyle w:val="a9"/>
        <w:numPr>
          <w:ilvl w:val="0"/>
          <w:numId w:val="71"/>
        </w:numPr>
        <w:jc w:val="both"/>
        <w:rPr>
          <w:sz w:val="28"/>
          <w:szCs w:val="28"/>
        </w:rPr>
      </w:pPr>
      <w:r w:rsidRPr="00702DF2">
        <w:rPr>
          <w:sz w:val="28"/>
          <w:szCs w:val="28"/>
        </w:rPr>
        <w:t xml:space="preserve">Зависимость цены за единицу товара от объема спроса, т.е. функцию </w:t>
      </w:r>
      <w:r w:rsidRPr="00702DF2">
        <w:rPr>
          <w:position w:val="-10"/>
          <w:sz w:val="28"/>
          <w:szCs w:val="28"/>
        </w:rPr>
        <w:object w:dxaOrig="1060" w:dyaOrig="360">
          <v:shape id="_x0000_i1088" type="#_x0000_t75" style="width:53.25pt;height:18.75pt" o:ole="">
            <v:imagedata r:id="rId122" o:title=""/>
          </v:shape>
          <o:OLEObject Type="Embed" ProgID="Equation.DSMT4" ShapeID="_x0000_i1088" DrawAspect="Content" ObjectID="_1755071946" r:id="rId123"/>
        </w:object>
      </w:r>
    </w:p>
    <w:p w:rsidR="00A92D27" w:rsidRPr="00702DF2" w:rsidRDefault="00A92D27" w:rsidP="00A92D27">
      <w:pPr>
        <w:pStyle w:val="a9"/>
        <w:jc w:val="both"/>
        <w:rPr>
          <w:position w:val="-10"/>
          <w:sz w:val="28"/>
          <w:szCs w:val="28"/>
        </w:rPr>
      </w:pPr>
      <w:r w:rsidRPr="00702DF2">
        <w:rPr>
          <w:position w:val="-10"/>
          <w:sz w:val="28"/>
          <w:szCs w:val="28"/>
        </w:rPr>
        <w:t xml:space="preserve">Решение: 1) Найдем область определения: </w:t>
      </w:r>
    </w:p>
    <w:p w:rsidR="00A92D27" w:rsidRPr="00702DF2" w:rsidRDefault="00A92D27" w:rsidP="00A92D27">
      <w:pPr>
        <w:pStyle w:val="a9"/>
        <w:ind w:left="1080"/>
        <w:jc w:val="both"/>
        <w:rPr>
          <w:sz w:val="28"/>
          <w:szCs w:val="28"/>
        </w:rPr>
      </w:pPr>
      <w:r w:rsidRPr="00702DF2">
        <w:rPr>
          <w:position w:val="-126"/>
          <w:sz w:val="28"/>
          <w:szCs w:val="28"/>
        </w:rPr>
        <w:object w:dxaOrig="2440" w:dyaOrig="2640">
          <v:shape id="_x0000_i1089" type="#_x0000_t75" style="width:122.25pt;height:132pt" o:ole="">
            <v:imagedata r:id="rId124" o:title=""/>
          </v:shape>
          <o:OLEObject Type="Embed" ProgID="Equation.DSMT4" ShapeID="_x0000_i1089" DrawAspect="Content" ObjectID="_1755071947" r:id="rId125"/>
        </w:object>
      </w:r>
    </w:p>
    <w:p w:rsidR="00A92D27" w:rsidRPr="00702DF2" w:rsidRDefault="00A92D27" w:rsidP="00A92D27">
      <w:pPr>
        <w:pStyle w:val="a9"/>
        <w:jc w:val="both"/>
        <w:rPr>
          <w:sz w:val="28"/>
          <w:szCs w:val="28"/>
        </w:rPr>
      </w:pPr>
      <w:r w:rsidRPr="00702DF2">
        <w:rPr>
          <w:sz w:val="28"/>
          <w:szCs w:val="28"/>
        </w:rPr>
        <w:t xml:space="preserve">Множество значений функции </w:t>
      </w:r>
      <w:r w:rsidRPr="00702DF2">
        <w:rPr>
          <w:sz w:val="28"/>
          <w:szCs w:val="28"/>
          <w:lang w:val="en-US"/>
        </w:rPr>
        <w:t>q</w:t>
      </w:r>
      <w:r w:rsidRPr="00702DF2">
        <w:rPr>
          <w:sz w:val="28"/>
          <w:szCs w:val="28"/>
        </w:rPr>
        <w:t xml:space="preserve"> при </w:t>
      </w:r>
      <w:r w:rsidRPr="00702DF2">
        <w:rPr>
          <w:position w:val="-10"/>
          <w:sz w:val="28"/>
          <w:szCs w:val="28"/>
        </w:rPr>
        <w:object w:dxaOrig="580" w:dyaOrig="320">
          <v:shape id="_x0000_i1090" type="#_x0000_t75" style="width:29.25pt;height:15.75pt" o:ole="">
            <v:imagedata r:id="rId126" o:title=""/>
          </v:shape>
          <o:OLEObject Type="Embed" ProgID="Equation.DSMT4" ShapeID="_x0000_i1090" DrawAspect="Content" ObjectID="_1755071948" r:id="rId127"/>
        </w:object>
      </w:r>
      <w:r w:rsidRPr="00702DF2">
        <w:rPr>
          <w:sz w:val="28"/>
          <w:szCs w:val="28"/>
        </w:rPr>
        <w:t xml:space="preserve"> будет </w:t>
      </w:r>
      <w:r w:rsidRPr="00702DF2">
        <w:rPr>
          <w:position w:val="-14"/>
          <w:sz w:val="28"/>
          <w:szCs w:val="28"/>
        </w:rPr>
        <w:object w:dxaOrig="1100" w:dyaOrig="400">
          <v:shape id="_x0000_i1091" type="#_x0000_t75" style="width:55.5pt;height:20.25pt" o:ole="">
            <v:imagedata r:id="rId128" o:title=""/>
          </v:shape>
          <o:OLEObject Type="Embed" ProgID="Equation.DSMT4" ShapeID="_x0000_i1091" DrawAspect="Content" ObjectID="_1755071949" r:id="rId129"/>
        </w:object>
      </w:r>
      <w:r w:rsidRPr="00702DF2">
        <w:rPr>
          <w:sz w:val="28"/>
          <w:szCs w:val="28"/>
        </w:rPr>
        <w:t>.</w:t>
      </w:r>
    </w:p>
    <w:p w:rsidR="00A92D27" w:rsidRPr="00702DF2" w:rsidRDefault="00A92D27" w:rsidP="005073CA">
      <w:pPr>
        <w:pStyle w:val="a9"/>
        <w:numPr>
          <w:ilvl w:val="0"/>
          <w:numId w:val="72"/>
        </w:numPr>
        <w:jc w:val="both"/>
        <w:rPr>
          <w:sz w:val="28"/>
          <w:szCs w:val="28"/>
        </w:rPr>
      </w:pPr>
      <w:r w:rsidRPr="00702DF2">
        <w:rPr>
          <w:sz w:val="28"/>
          <w:szCs w:val="28"/>
        </w:rPr>
        <w:lastRenderedPageBreak/>
        <w:t xml:space="preserve">При </w:t>
      </w:r>
      <w:r w:rsidRPr="00702DF2">
        <w:rPr>
          <w:position w:val="-58"/>
          <w:sz w:val="28"/>
          <w:szCs w:val="28"/>
        </w:rPr>
        <w:object w:dxaOrig="4980" w:dyaOrig="1280">
          <v:shape id="_x0000_i1092" type="#_x0000_t75" style="width:249pt;height:63.75pt" o:ole="">
            <v:imagedata r:id="rId130" o:title=""/>
          </v:shape>
          <o:OLEObject Type="Embed" ProgID="Equation.DSMT4" ShapeID="_x0000_i1092" DrawAspect="Content" ObjectID="_1755071950" r:id="rId131"/>
        </w:object>
      </w:r>
    </w:p>
    <w:p w:rsidR="00A92D27" w:rsidRPr="00702DF2" w:rsidRDefault="00A92D27" w:rsidP="005073CA">
      <w:pPr>
        <w:pStyle w:val="a9"/>
        <w:numPr>
          <w:ilvl w:val="0"/>
          <w:numId w:val="72"/>
        </w:numPr>
        <w:jc w:val="both"/>
        <w:rPr>
          <w:sz w:val="28"/>
          <w:szCs w:val="28"/>
        </w:rPr>
      </w:pPr>
      <w:r w:rsidRPr="00702DF2">
        <w:rPr>
          <w:position w:val="-12"/>
          <w:sz w:val="28"/>
          <w:szCs w:val="28"/>
        </w:rPr>
        <w:t xml:space="preserve">Найдем функцию </w:t>
      </w:r>
      <w:r w:rsidRPr="00702DF2">
        <w:rPr>
          <w:position w:val="-10"/>
          <w:sz w:val="28"/>
          <w:szCs w:val="28"/>
        </w:rPr>
        <w:object w:dxaOrig="1060" w:dyaOrig="360">
          <v:shape id="_x0000_i1093" type="#_x0000_t75" style="width:53.25pt;height:18.75pt" o:ole="">
            <v:imagedata r:id="rId122" o:title=""/>
          </v:shape>
          <o:OLEObject Type="Embed" ProgID="Equation.DSMT4" ShapeID="_x0000_i1093" DrawAspect="Content" ObjectID="_1755071951" r:id="rId132"/>
        </w:object>
      </w:r>
    </w:p>
    <w:p w:rsidR="00A92D27" w:rsidRPr="00702DF2" w:rsidRDefault="00A92D27" w:rsidP="00A92D27">
      <w:pPr>
        <w:pStyle w:val="a9"/>
        <w:ind w:left="1259"/>
        <w:jc w:val="both"/>
        <w:rPr>
          <w:sz w:val="28"/>
          <w:szCs w:val="28"/>
        </w:rPr>
      </w:pPr>
      <w:r w:rsidRPr="00702DF2">
        <w:rPr>
          <w:position w:val="-158"/>
          <w:sz w:val="28"/>
          <w:szCs w:val="28"/>
        </w:rPr>
        <w:object w:dxaOrig="3540" w:dyaOrig="3600">
          <v:shape id="_x0000_i1094" type="#_x0000_t75" style="width:177pt;height:180.75pt" o:ole="">
            <v:imagedata r:id="rId133" o:title=""/>
          </v:shape>
          <o:OLEObject Type="Embed" ProgID="Equation.DSMT4" ShapeID="_x0000_i1094" DrawAspect="Content" ObjectID="_1755071952" r:id="rId134"/>
        </w:object>
      </w:r>
    </w:p>
    <w:p w:rsidR="00A92D27" w:rsidRPr="00702DF2" w:rsidRDefault="00A92D27" w:rsidP="00A92D27">
      <w:pPr>
        <w:pStyle w:val="a9"/>
        <w:ind w:left="1259"/>
        <w:jc w:val="both"/>
        <w:rPr>
          <w:sz w:val="28"/>
          <w:szCs w:val="28"/>
        </w:rPr>
      </w:pPr>
    </w:p>
    <w:p w:rsidR="00A92D27" w:rsidRPr="00702DF2" w:rsidRDefault="00A92D27" w:rsidP="00A92D27">
      <w:pPr>
        <w:pStyle w:val="a9"/>
        <w:jc w:val="center"/>
        <w:rPr>
          <w:b/>
          <w:sz w:val="28"/>
          <w:szCs w:val="28"/>
        </w:rPr>
      </w:pPr>
      <w:r w:rsidRPr="00702DF2">
        <w:rPr>
          <w:b/>
          <w:sz w:val="28"/>
          <w:szCs w:val="28"/>
        </w:rPr>
        <w:t>Содержание практической работы:</w:t>
      </w:r>
    </w:p>
    <w:p w:rsidR="00A92D27" w:rsidRPr="00702DF2" w:rsidRDefault="00A92D27" w:rsidP="00A92D27">
      <w:pPr>
        <w:pStyle w:val="a9"/>
        <w:jc w:val="both"/>
        <w:rPr>
          <w:sz w:val="28"/>
          <w:szCs w:val="28"/>
        </w:rPr>
      </w:pPr>
      <w:r w:rsidRPr="00702DF2">
        <w:rPr>
          <w:b/>
          <w:sz w:val="28"/>
          <w:szCs w:val="28"/>
        </w:rPr>
        <w:t>Задание 1.</w:t>
      </w:r>
      <w:r w:rsidRPr="00702DF2">
        <w:rPr>
          <w:sz w:val="28"/>
          <w:szCs w:val="28"/>
        </w:rPr>
        <w:t xml:space="preserve"> Найти область определения функции </w:t>
      </w:r>
    </w:p>
    <w:p w:rsidR="00A92D27" w:rsidRPr="00702DF2" w:rsidRDefault="00A92D27" w:rsidP="00A92D27">
      <w:pPr>
        <w:pStyle w:val="a9"/>
        <w:ind w:left="1259"/>
        <w:jc w:val="both"/>
        <w:rPr>
          <w:position w:val="-252"/>
          <w:sz w:val="28"/>
          <w:szCs w:val="28"/>
        </w:rPr>
      </w:pPr>
      <w:r w:rsidRPr="00702DF2">
        <w:rPr>
          <w:position w:val="-174"/>
          <w:sz w:val="28"/>
          <w:szCs w:val="28"/>
        </w:rPr>
        <w:object w:dxaOrig="1960" w:dyaOrig="3600">
          <v:shape id="_x0000_i1095" type="#_x0000_t75" style="width:98.25pt;height:180.75pt" o:ole="">
            <v:imagedata r:id="rId135" o:title=""/>
          </v:shape>
          <o:OLEObject Type="Embed" ProgID="Equation.DSMT4" ShapeID="_x0000_i1095" DrawAspect="Content" ObjectID="_1755071953" r:id="rId136"/>
        </w:object>
      </w:r>
    </w:p>
    <w:p w:rsidR="00A92D27" w:rsidRPr="00702DF2" w:rsidRDefault="00A92D27" w:rsidP="00A92D27">
      <w:pPr>
        <w:pStyle w:val="a9"/>
        <w:jc w:val="both"/>
        <w:rPr>
          <w:sz w:val="28"/>
          <w:szCs w:val="28"/>
        </w:rPr>
      </w:pPr>
      <w:r w:rsidRPr="00702DF2">
        <w:rPr>
          <w:b/>
          <w:sz w:val="28"/>
          <w:szCs w:val="28"/>
        </w:rPr>
        <w:t>Задание 2.</w:t>
      </w:r>
      <w:r w:rsidRPr="00702DF2">
        <w:rPr>
          <w:sz w:val="28"/>
          <w:szCs w:val="28"/>
        </w:rPr>
        <w:t xml:space="preserve"> Установить четность или нечетность функции.</w:t>
      </w:r>
    </w:p>
    <w:p w:rsidR="00A92D27" w:rsidRPr="00702DF2" w:rsidRDefault="00A92D27" w:rsidP="00A92D27">
      <w:pPr>
        <w:pStyle w:val="a9"/>
        <w:ind w:left="1259"/>
        <w:jc w:val="both"/>
        <w:rPr>
          <w:position w:val="-230"/>
          <w:sz w:val="28"/>
          <w:szCs w:val="28"/>
        </w:rPr>
      </w:pPr>
      <w:r w:rsidRPr="00702DF2">
        <w:rPr>
          <w:position w:val="-136"/>
          <w:sz w:val="28"/>
          <w:szCs w:val="28"/>
        </w:rPr>
        <w:object w:dxaOrig="1940" w:dyaOrig="2840">
          <v:shape id="_x0000_i1096" type="#_x0000_t75" style="width:97.5pt;height:142.5pt" o:ole="">
            <v:imagedata r:id="rId137" o:title=""/>
          </v:shape>
          <o:OLEObject Type="Embed" ProgID="Equation.DSMT4" ShapeID="_x0000_i1096" DrawAspect="Content" ObjectID="_1755071954" r:id="rId138"/>
        </w:object>
      </w:r>
    </w:p>
    <w:p w:rsidR="00A92D27" w:rsidRPr="00702DF2" w:rsidRDefault="00A92D27" w:rsidP="00A92D27">
      <w:pPr>
        <w:pStyle w:val="a9"/>
        <w:jc w:val="both"/>
        <w:rPr>
          <w:sz w:val="28"/>
          <w:szCs w:val="28"/>
        </w:rPr>
      </w:pPr>
      <w:r w:rsidRPr="00702DF2">
        <w:rPr>
          <w:b/>
          <w:sz w:val="28"/>
          <w:szCs w:val="28"/>
        </w:rPr>
        <w:lastRenderedPageBreak/>
        <w:t>Задание 3.</w:t>
      </w:r>
      <w:r w:rsidRPr="00702DF2">
        <w:rPr>
          <w:sz w:val="28"/>
          <w:szCs w:val="28"/>
        </w:rPr>
        <w:t xml:space="preserve"> а) Функция спроса на некоторый товар имеет вид </w:t>
      </w:r>
      <w:r w:rsidRPr="00702DF2">
        <w:rPr>
          <w:position w:val="-12"/>
          <w:sz w:val="28"/>
          <w:szCs w:val="28"/>
        </w:rPr>
        <w:object w:dxaOrig="1800" w:dyaOrig="400">
          <v:shape id="_x0000_i1097" type="#_x0000_t75" style="width:90pt;height:20.25pt" o:ole="">
            <v:imagedata r:id="rId139" o:title=""/>
          </v:shape>
          <o:OLEObject Type="Embed" ProgID="Equation.DSMT4" ShapeID="_x0000_i1097" DrawAspect="Content" ObjectID="_1755071955" r:id="rId140"/>
        </w:object>
      </w:r>
      <w:r w:rsidRPr="00702DF2">
        <w:rPr>
          <w:sz w:val="28"/>
          <w:szCs w:val="28"/>
        </w:rPr>
        <w:t xml:space="preserve">, где </w:t>
      </w:r>
      <w:r w:rsidRPr="00702DF2">
        <w:rPr>
          <w:sz w:val="28"/>
          <w:szCs w:val="28"/>
          <w:lang w:val="en-US"/>
        </w:rPr>
        <w:t>q</w:t>
      </w:r>
      <w:r w:rsidRPr="00702DF2">
        <w:rPr>
          <w:sz w:val="28"/>
          <w:szCs w:val="28"/>
        </w:rPr>
        <w:t xml:space="preserve"> – количество товара (тыс. шт.); </w:t>
      </w:r>
      <w:r w:rsidRPr="00702DF2">
        <w:rPr>
          <w:sz w:val="28"/>
          <w:szCs w:val="28"/>
          <w:lang w:val="en-US"/>
        </w:rPr>
        <w:t>p</w:t>
      </w:r>
      <w:r w:rsidRPr="00702DF2">
        <w:rPr>
          <w:sz w:val="28"/>
          <w:szCs w:val="28"/>
        </w:rPr>
        <w:t xml:space="preserve"> – цена единицы товара (руб.). Требуется найти:</w:t>
      </w:r>
    </w:p>
    <w:p w:rsidR="00A92D27" w:rsidRPr="00702DF2" w:rsidRDefault="00A92D27" w:rsidP="005073CA">
      <w:pPr>
        <w:pStyle w:val="a9"/>
        <w:numPr>
          <w:ilvl w:val="0"/>
          <w:numId w:val="69"/>
        </w:numPr>
        <w:jc w:val="both"/>
        <w:rPr>
          <w:sz w:val="28"/>
          <w:szCs w:val="28"/>
        </w:rPr>
      </w:pPr>
      <w:r w:rsidRPr="00702DF2">
        <w:rPr>
          <w:sz w:val="28"/>
          <w:szCs w:val="28"/>
        </w:rPr>
        <w:t>Область определения и множество значений этой функции</w:t>
      </w:r>
    </w:p>
    <w:p w:rsidR="00A92D27" w:rsidRPr="00702DF2" w:rsidRDefault="00A92D27" w:rsidP="005073CA">
      <w:pPr>
        <w:pStyle w:val="a9"/>
        <w:numPr>
          <w:ilvl w:val="0"/>
          <w:numId w:val="69"/>
        </w:numPr>
        <w:jc w:val="both"/>
        <w:rPr>
          <w:sz w:val="28"/>
          <w:szCs w:val="28"/>
        </w:rPr>
      </w:pPr>
      <w:r w:rsidRPr="00702DF2">
        <w:rPr>
          <w:sz w:val="28"/>
          <w:szCs w:val="28"/>
        </w:rPr>
        <w:t xml:space="preserve">Функцию цены в виде </w:t>
      </w:r>
      <w:r w:rsidRPr="00702DF2">
        <w:rPr>
          <w:position w:val="-10"/>
          <w:sz w:val="28"/>
          <w:szCs w:val="28"/>
        </w:rPr>
        <w:object w:dxaOrig="1080" w:dyaOrig="360">
          <v:shape id="_x0000_i1098" type="#_x0000_t75" style="width:55.5pt;height:18.75pt" o:ole="">
            <v:imagedata r:id="rId90" o:title=""/>
          </v:shape>
          <o:OLEObject Type="Embed" ProgID="Equation.DSMT4" ShapeID="_x0000_i1098" DrawAspect="Content" ObjectID="_1755071956" r:id="rId141"/>
        </w:object>
      </w:r>
    </w:p>
    <w:p w:rsidR="00A92D27" w:rsidRPr="00702DF2" w:rsidRDefault="00A92D27" w:rsidP="005073CA">
      <w:pPr>
        <w:pStyle w:val="a9"/>
        <w:numPr>
          <w:ilvl w:val="0"/>
          <w:numId w:val="69"/>
        </w:numPr>
        <w:jc w:val="both"/>
        <w:rPr>
          <w:sz w:val="28"/>
          <w:szCs w:val="28"/>
        </w:rPr>
      </w:pPr>
      <w:r w:rsidRPr="00702DF2">
        <w:rPr>
          <w:sz w:val="28"/>
          <w:szCs w:val="28"/>
        </w:rPr>
        <w:t xml:space="preserve">Объем спроса при ценах на товар: </w:t>
      </w:r>
      <w:r w:rsidRPr="00702DF2">
        <w:rPr>
          <w:position w:val="-12"/>
          <w:sz w:val="28"/>
          <w:szCs w:val="28"/>
        </w:rPr>
        <w:object w:dxaOrig="1800" w:dyaOrig="360">
          <v:shape id="_x0000_i1099" type="#_x0000_t75" style="width:90pt;height:18.75pt" o:ole="">
            <v:imagedata r:id="rId142" o:title=""/>
          </v:shape>
          <o:OLEObject Type="Embed" ProgID="Equation.DSMT4" ShapeID="_x0000_i1099" DrawAspect="Content" ObjectID="_1755071957" r:id="rId143"/>
        </w:object>
      </w:r>
    </w:p>
    <w:p w:rsidR="00A92D27" w:rsidRPr="00702DF2" w:rsidRDefault="00A92D27" w:rsidP="005073CA">
      <w:pPr>
        <w:pStyle w:val="a9"/>
        <w:numPr>
          <w:ilvl w:val="0"/>
          <w:numId w:val="69"/>
        </w:numPr>
        <w:jc w:val="both"/>
        <w:rPr>
          <w:sz w:val="28"/>
          <w:szCs w:val="28"/>
        </w:rPr>
      </w:pPr>
      <w:r w:rsidRPr="00702DF2">
        <w:rPr>
          <w:sz w:val="28"/>
          <w:szCs w:val="28"/>
        </w:rPr>
        <w:t xml:space="preserve">Цену за единицу товара, если </w:t>
      </w:r>
      <w:r w:rsidRPr="00702DF2">
        <w:rPr>
          <w:position w:val="-12"/>
          <w:sz w:val="28"/>
          <w:szCs w:val="28"/>
        </w:rPr>
        <w:object w:dxaOrig="1499" w:dyaOrig="360">
          <v:shape id="_x0000_i1100" type="#_x0000_t75" style="width:75pt;height:18.75pt" o:ole="">
            <v:imagedata r:id="rId144" o:title=""/>
          </v:shape>
          <o:OLEObject Type="Embed" ProgID="Equation.DSMT4" ShapeID="_x0000_i1100" DrawAspect="Content" ObjectID="_1755071958" r:id="rId145"/>
        </w:object>
      </w:r>
      <w:r w:rsidRPr="00702DF2">
        <w:rPr>
          <w:sz w:val="28"/>
          <w:szCs w:val="28"/>
        </w:rPr>
        <w:t xml:space="preserve">, </w:t>
      </w:r>
    </w:p>
    <w:p w:rsidR="00A92D27" w:rsidRPr="00702DF2" w:rsidRDefault="00A92D27" w:rsidP="005073CA">
      <w:pPr>
        <w:pStyle w:val="a9"/>
        <w:numPr>
          <w:ilvl w:val="0"/>
          <w:numId w:val="69"/>
        </w:numPr>
        <w:jc w:val="both"/>
        <w:rPr>
          <w:sz w:val="28"/>
          <w:szCs w:val="28"/>
        </w:rPr>
      </w:pPr>
      <w:r w:rsidRPr="00702DF2">
        <w:rPr>
          <w:sz w:val="28"/>
          <w:szCs w:val="28"/>
        </w:rPr>
        <w:t xml:space="preserve"> Выручку продавцов в каждом из этих случаев.</w:t>
      </w:r>
    </w:p>
    <w:p w:rsidR="00A92D27" w:rsidRPr="00702DF2" w:rsidRDefault="00A92D27" w:rsidP="00A92D27">
      <w:pPr>
        <w:pStyle w:val="a9"/>
        <w:ind w:left="1080"/>
        <w:jc w:val="both"/>
        <w:rPr>
          <w:sz w:val="28"/>
          <w:szCs w:val="28"/>
        </w:rPr>
      </w:pPr>
    </w:p>
    <w:p w:rsidR="00A92D27" w:rsidRPr="00702DF2" w:rsidRDefault="00A92D27" w:rsidP="00A92D27">
      <w:pPr>
        <w:pStyle w:val="a9"/>
        <w:ind w:left="720"/>
        <w:jc w:val="both"/>
        <w:rPr>
          <w:sz w:val="28"/>
          <w:szCs w:val="28"/>
        </w:rPr>
      </w:pPr>
      <w:r w:rsidRPr="00702DF2">
        <w:rPr>
          <w:sz w:val="28"/>
          <w:szCs w:val="28"/>
        </w:rPr>
        <w:t xml:space="preserve">б) Функция спроса на некоторый товар имеет вид </w:t>
      </w:r>
      <w:r w:rsidRPr="00702DF2">
        <w:rPr>
          <w:position w:val="-12"/>
          <w:sz w:val="28"/>
          <w:szCs w:val="28"/>
        </w:rPr>
        <w:object w:dxaOrig="1679" w:dyaOrig="400">
          <v:shape id="_x0000_i1101" type="#_x0000_t75" style="width:84pt;height:20.25pt" o:ole="">
            <v:imagedata r:id="rId146" o:title=""/>
          </v:shape>
          <o:OLEObject Type="Embed" ProgID="Equation.DSMT4" ShapeID="_x0000_i1101" DrawAspect="Content" ObjectID="_1755071959" r:id="rId147"/>
        </w:object>
      </w:r>
      <w:r w:rsidRPr="00702DF2">
        <w:rPr>
          <w:sz w:val="28"/>
          <w:szCs w:val="28"/>
        </w:rPr>
        <w:t xml:space="preserve">, где </w:t>
      </w:r>
      <w:r w:rsidRPr="00702DF2">
        <w:rPr>
          <w:sz w:val="28"/>
          <w:szCs w:val="28"/>
          <w:lang w:val="en-US"/>
        </w:rPr>
        <w:t>q</w:t>
      </w:r>
      <w:r w:rsidRPr="00702DF2">
        <w:rPr>
          <w:sz w:val="28"/>
          <w:szCs w:val="28"/>
        </w:rPr>
        <w:t xml:space="preserve"> – количество товара (тыс. шт.); </w:t>
      </w:r>
      <w:r w:rsidRPr="00702DF2">
        <w:rPr>
          <w:sz w:val="28"/>
          <w:szCs w:val="28"/>
          <w:lang w:val="en-US"/>
        </w:rPr>
        <w:t>p</w:t>
      </w:r>
      <w:r w:rsidRPr="00702DF2">
        <w:rPr>
          <w:sz w:val="28"/>
          <w:szCs w:val="28"/>
        </w:rPr>
        <w:t xml:space="preserve"> – цена единицы товара (руб.). Требуется найти:</w:t>
      </w:r>
    </w:p>
    <w:p w:rsidR="00A92D27" w:rsidRPr="00702DF2" w:rsidRDefault="00A92D27" w:rsidP="005073CA">
      <w:pPr>
        <w:pStyle w:val="a9"/>
        <w:numPr>
          <w:ilvl w:val="0"/>
          <w:numId w:val="69"/>
        </w:numPr>
        <w:jc w:val="both"/>
        <w:rPr>
          <w:sz w:val="28"/>
          <w:szCs w:val="28"/>
        </w:rPr>
      </w:pPr>
      <w:r w:rsidRPr="00702DF2">
        <w:rPr>
          <w:sz w:val="28"/>
          <w:szCs w:val="28"/>
        </w:rPr>
        <w:t>Область определения и множество значений этой функции</w:t>
      </w:r>
    </w:p>
    <w:p w:rsidR="00A92D27" w:rsidRPr="00702DF2" w:rsidRDefault="00A92D27" w:rsidP="005073CA">
      <w:pPr>
        <w:pStyle w:val="a9"/>
        <w:numPr>
          <w:ilvl w:val="0"/>
          <w:numId w:val="69"/>
        </w:numPr>
        <w:jc w:val="both"/>
        <w:rPr>
          <w:sz w:val="28"/>
          <w:szCs w:val="28"/>
        </w:rPr>
      </w:pPr>
      <w:r w:rsidRPr="00702DF2">
        <w:rPr>
          <w:sz w:val="28"/>
          <w:szCs w:val="28"/>
        </w:rPr>
        <w:t xml:space="preserve">Функцию цены в виде </w:t>
      </w:r>
      <w:r w:rsidRPr="00702DF2">
        <w:rPr>
          <w:position w:val="-10"/>
          <w:sz w:val="28"/>
          <w:szCs w:val="28"/>
        </w:rPr>
        <w:object w:dxaOrig="1080" w:dyaOrig="360">
          <v:shape id="_x0000_i1102" type="#_x0000_t75" style="width:55.5pt;height:18.75pt" o:ole="">
            <v:imagedata r:id="rId90" o:title=""/>
          </v:shape>
          <o:OLEObject Type="Embed" ProgID="Equation.DSMT4" ShapeID="_x0000_i1102" DrawAspect="Content" ObjectID="_1755071960" r:id="rId148"/>
        </w:object>
      </w:r>
    </w:p>
    <w:p w:rsidR="00A92D27" w:rsidRPr="00702DF2" w:rsidRDefault="00A92D27" w:rsidP="005073CA">
      <w:pPr>
        <w:pStyle w:val="a9"/>
        <w:numPr>
          <w:ilvl w:val="0"/>
          <w:numId w:val="69"/>
        </w:numPr>
        <w:jc w:val="both"/>
        <w:rPr>
          <w:sz w:val="28"/>
          <w:szCs w:val="28"/>
        </w:rPr>
      </w:pPr>
      <w:r w:rsidRPr="00702DF2">
        <w:rPr>
          <w:sz w:val="28"/>
          <w:szCs w:val="28"/>
        </w:rPr>
        <w:t xml:space="preserve">Объем спроса при ценах на товар: </w:t>
      </w:r>
      <w:r w:rsidRPr="00702DF2">
        <w:rPr>
          <w:position w:val="-12"/>
          <w:sz w:val="28"/>
          <w:szCs w:val="28"/>
        </w:rPr>
        <w:object w:dxaOrig="1780" w:dyaOrig="360">
          <v:shape id="_x0000_i1103" type="#_x0000_t75" style="width:88.5pt;height:18.75pt" o:ole="">
            <v:imagedata r:id="rId149" o:title=""/>
          </v:shape>
          <o:OLEObject Type="Embed" ProgID="Equation.DSMT4" ShapeID="_x0000_i1103" DrawAspect="Content" ObjectID="_1755071961" r:id="rId150"/>
        </w:object>
      </w:r>
    </w:p>
    <w:p w:rsidR="00A92D27" w:rsidRPr="00702DF2" w:rsidRDefault="00A92D27" w:rsidP="005073CA">
      <w:pPr>
        <w:pStyle w:val="a9"/>
        <w:numPr>
          <w:ilvl w:val="0"/>
          <w:numId w:val="69"/>
        </w:numPr>
        <w:jc w:val="both"/>
        <w:rPr>
          <w:sz w:val="28"/>
          <w:szCs w:val="28"/>
        </w:rPr>
      </w:pPr>
      <w:r w:rsidRPr="00702DF2">
        <w:rPr>
          <w:sz w:val="28"/>
          <w:szCs w:val="28"/>
        </w:rPr>
        <w:t xml:space="preserve">Цену за единицу товара, если </w:t>
      </w:r>
      <w:r w:rsidRPr="00702DF2">
        <w:rPr>
          <w:position w:val="-12"/>
          <w:sz w:val="28"/>
          <w:szCs w:val="28"/>
        </w:rPr>
        <w:object w:dxaOrig="1499" w:dyaOrig="360">
          <v:shape id="_x0000_i1104" type="#_x0000_t75" style="width:75pt;height:18.75pt" o:ole="">
            <v:imagedata r:id="rId151" o:title=""/>
          </v:shape>
          <o:OLEObject Type="Embed" ProgID="Equation.DSMT4" ShapeID="_x0000_i1104" DrawAspect="Content" ObjectID="_1755071962" r:id="rId152"/>
        </w:object>
      </w:r>
      <w:r w:rsidRPr="00702DF2">
        <w:rPr>
          <w:sz w:val="28"/>
          <w:szCs w:val="28"/>
        </w:rPr>
        <w:t xml:space="preserve">, </w:t>
      </w:r>
    </w:p>
    <w:p w:rsidR="00A92D27" w:rsidRPr="00702DF2" w:rsidRDefault="00A92D27" w:rsidP="005073CA">
      <w:pPr>
        <w:pStyle w:val="a9"/>
        <w:numPr>
          <w:ilvl w:val="0"/>
          <w:numId w:val="69"/>
        </w:numPr>
        <w:jc w:val="both"/>
        <w:rPr>
          <w:sz w:val="28"/>
          <w:szCs w:val="28"/>
        </w:rPr>
      </w:pPr>
      <w:r w:rsidRPr="00702DF2">
        <w:rPr>
          <w:sz w:val="28"/>
          <w:szCs w:val="28"/>
        </w:rPr>
        <w:t xml:space="preserve"> Выручку продавцов в каждом из этих случаев.</w:t>
      </w:r>
    </w:p>
    <w:p w:rsidR="00A92D27" w:rsidRPr="00702DF2" w:rsidRDefault="00A92D27" w:rsidP="00A92D27">
      <w:pPr>
        <w:pStyle w:val="a9"/>
        <w:ind w:left="1259"/>
        <w:jc w:val="both"/>
        <w:rPr>
          <w:sz w:val="28"/>
          <w:szCs w:val="28"/>
        </w:rPr>
      </w:pPr>
    </w:p>
    <w:p w:rsidR="00A92D27" w:rsidRPr="00702DF2" w:rsidRDefault="00A92D27" w:rsidP="00A92D27">
      <w:pPr>
        <w:pStyle w:val="a9"/>
        <w:jc w:val="both"/>
        <w:rPr>
          <w:sz w:val="28"/>
          <w:szCs w:val="28"/>
        </w:rPr>
      </w:pPr>
      <w:r w:rsidRPr="00702DF2">
        <w:rPr>
          <w:b/>
          <w:sz w:val="28"/>
          <w:szCs w:val="28"/>
        </w:rPr>
        <w:t>Задание 4.</w:t>
      </w:r>
      <w:r w:rsidRPr="00702DF2">
        <w:rPr>
          <w:sz w:val="28"/>
          <w:szCs w:val="28"/>
        </w:rPr>
        <w:t xml:space="preserve"> а) Функция предложения некоторого товара на рынке имеет вид </w:t>
      </w:r>
      <w:r w:rsidRPr="00702DF2">
        <w:rPr>
          <w:position w:val="-24"/>
          <w:sz w:val="28"/>
          <w:szCs w:val="28"/>
        </w:rPr>
        <w:object w:dxaOrig="1579" w:dyaOrig="620">
          <v:shape id="_x0000_i1105" type="#_x0000_t75" style="width:78.75pt;height:30.75pt" o:ole="">
            <v:imagedata r:id="rId153" o:title=""/>
          </v:shape>
          <o:OLEObject Type="Embed" ProgID="Equation.DSMT4" ShapeID="_x0000_i1105" DrawAspect="Content" ObjectID="_1755071963" r:id="rId154"/>
        </w:object>
      </w:r>
      <w:r w:rsidRPr="00702DF2">
        <w:rPr>
          <w:sz w:val="28"/>
          <w:szCs w:val="28"/>
        </w:rPr>
        <w:t xml:space="preserve">, где </w:t>
      </w:r>
      <w:r w:rsidRPr="00702DF2">
        <w:rPr>
          <w:sz w:val="28"/>
          <w:szCs w:val="28"/>
          <w:lang w:val="en-US"/>
        </w:rPr>
        <w:t>q</w:t>
      </w:r>
      <w:r w:rsidRPr="00702DF2">
        <w:rPr>
          <w:sz w:val="28"/>
          <w:szCs w:val="28"/>
        </w:rPr>
        <w:t xml:space="preserve"> – количество предлагаемого товара (тыс. шт.); </w:t>
      </w:r>
      <w:r w:rsidRPr="00702DF2">
        <w:rPr>
          <w:sz w:val="28"/>
          <w:szCs w:val="28"/>
          <w:lang w:val="en-US"/>
        </w:rPr>
        <w:t>p</w:t>
      </w:r>
      <w:r w:rsidRPr="00702DF2">
        <w:rPr>
          <w:sz w:val="28"/>
          <w:szCs w:val="28"/>
        </w:rPr>
        <w:t xml:space="preserve"> – цена единицы товара (руб.). Требуется найти:</w:t>
      </w:r>
    </w:p>
    <w:p w:rsidR="00A92D27" w:rsidRPr="00702DF2" w:rsidRDefault="00A92D27" w:rsidP="005073CA">
      <w:pPr>
        <w:pStyle w:val="a9"/>
        <w:numPr>
          <w:ilvl w:val="0"/>
          <w:numId w:val="71"/>
        </w:numPr>
        <w:jc w:val="both"/>
        <w:rPr>
          <w:sz w:val="28"/>
          <w:szCs w:val="28"/>
        </w:rPr>
      </w:pPr>
      <w:r w:rsidRPr="00702DF2">
        <w:rPr>
          <w:sz w:val="28"/>
          <w:szCs w:val="28"/>
        </w:rPr>
        <w:t xml:space="preserve">Область определения и множество значений функции </w:t>
      </w:r>
      <w:r w:rsidRPr="00702DF2">
        <w:rPr>
          <w:sz w:val="28"/>
          <w:szCs w:val="28"/>
          <w:lang w:val="en-US"/>
        </w:rPr>
        <w:t>q</w:t>
      </w:r>
    </w:p>
    <w:p w:rsidR="00A92D27" w:rsidRPr="00702DF2" w:rsidRDefault="00A92D27" w:rsidP="005073CA">
      <w:pPr>
        <w:pStyle w:val="a9"/>
        <w:numPr>
          <w:ilvl w:val="0"/>
          <w:numId w:val="71"/>
        </w:numPr>
        <w:jc w:val="both"/>
        <w:rPr>
          <w:sz w:val="28"/>
          <w:szCs w:val="28"/>
        </w:rPr>
      </w:pPr>
      <w:r w:rsidRPr="00702DF2">
        <w:rPr>
          <w:sz w:val="28"/>
          <w:szCs w:val="28"/>
        </w:rPr>
        <w:t xml:space="preserve">Объем предложения при ценах за единицу товара: </w:t>
      </w:r>
      <w:r w:rsidRPr="00702DF2">
        <w:rPr>
          <w:position w:val="-12"/>
          <w:sz w:val="28"/>
          <w:szCs w:val="28"/>
        </w:rPr>
        <w:object w:dxaOrig="1419" w:dyaOrig="360">
          <v:shape id="_x0000_i1106" type="#_x0000_t75" style="width:71.25pt;height:18.75pt" o:ole="">
            <v:imagedata r:id="rId155" o:title=""/>
          </v:shape>
          <o:OLEObject Type="Embed" ProgID="Equation.DSMT4" ShapeID="_x0000_i1106" DrawAspect="Content" ObjectID="_1755071964" r:id="rId156"/>
        </w:object>
      </w:r>
    </w:p>
    <w:p w:rsidR="00A92D27" w:rsidRPr="00702DF2" w:rsidRDefault="00A92D27" w:rsidP="005073CA">
      <w:pPr>
        <w:pStyle w:val="a9"/>
        <w:numPr>
          <w:ilvl w:val="0"/>
          <w:numId w:val="71"/>
        </w:numPr>
        <w:jc w:val="both"/>
        <w:rPr>
          <w:sz w:val="28"/>
          <w:szCs w:val="28"/>
        </w:rPr>
      </w:pPr>
      <w:r w:rsidRPr="00702DF2">
        <w:rPr>
          <w:sz w:val="28"/>
          <w:szCs w:val="28"/>
        </w:rPr>
        <w:t xml:space="preserve">Зависимость цены за единицу товара от объема спроса, т.е. функцию </w:t>
      </w:r>
      <w:r w:rsidRPr="00702DF2">
        <w:rPr>
          <w:position w:val="-10"/>
          <w:sz w:val="28"/>
          <w:szCs w:val="28"/>
        </w:rPr>
        <w:object w:dxaOrig="1060" w:dyaOrig="360">
          <v:shape id="_x0000_i1107" type="#_x0000_t75" style="width:53.25pt;height:18.75pt" o:ole="">
            <v:imagedata r:id="rId122" o:title=""/>
          </v:shape>
          <o:OLEObject Type="Embed" ProgID="Equation.DSMT4" ShapeID="_x0000_i1107" DrawAspect="Content" ObjectID="_1755071965" r:id="rId157"/>
        </w:object>
      </w:r>
    </w:p>
    <w:p w:rsidR="00A92D27" w:rsidRPr="00702DF2" w:rsidRDefault="00A92D27" w:rsidP="00A92D27">
      <w:pPr>
        <w:pStyle w:val="a9"/>
        <w:ind w:left="720"/>
        <w:jc w:val="both"/>
        <w:rPr>
          <w:sz w:val="28"/>
          <w:szCs w:val="28"/>
        </w:rPr>
      </w:pPr>
      <w:r w:rsidRPr="00702DF2">
        <w:rPr>
          <w:sz w:val="28"/>
          <w:szCs w:val="28"/>
        </w:rPr>
        <w:t xml:space="preserve">б) Функция предложения некоторого товара на рынке имеет вид </w:t>
      </w:r>
      <w:r w:rsidRPr="00702DF2">
        <w:rPr>
          <w:position w:val="-24"/>
          <w:sz w:val="28"/>
          <w:szCs w:val="28"/>
        </w:rPr>
        <w:object w:dxaOrig="1679" w:dyaOrig="620">
          <v:shape id="_x0000_i1108" type="#_x0000_t75" style="width:84pt;height:30.75pt" o:ole="">
            <v:imagedata r:id="rId158" o:title=""/>
          </v:shape>
          <o:OLEObject Type="Embed" ProgID="Equation.DSMT4" ShapeID="_x0000_i1108" DrawAspect="Content" ObjectID="_1755071966" r:id="rId159"/>
        </w:object>
      </w:r>
      <w:r w:rsidRPr="00702DF2">
        <w:rPr>
          <w:sz w:val="28"/>
          <w:szCs w:val="28"/>
        </w:rPr>
        <w:t xml:space="preserve">, где </w:t>
      </w:r>
      <w:r w:rsidRPr="00702DF2">
        <w:rPr>
          <w:sz w:val="28"/>
          <w:szCs w:val="28"/>
          <w:lang w:val="en-US"/>
        </w:rPr>
        <w:t>q</w:t>
      </w:r>
      <w:r w:rsidRPr="00702DF2">
        <w:rPr>
          <w:sz w:val="28"/>
          <w:szCs w:val="28"/>
        </w:rPr>
        <w:t xml:space="preserve"> – количество предлагаемого товара (тыс. шт.); </w:t>
      </w:r>
      <w:r w:rsidRPr="00702DF2">
        <w:rPr>
          <w:sz w:val="28"/>
          <w:szCs w:val="28"/>
          <w:lang w:val="en-US"/>
        </w:rPr>
        <w:t>p</w:t>
      </w:r>
      <w:r w:rsidRPr="00702DF2">
        <w:rPr>
          <w:sz w:val="28"/>
          <w:szCs w:val="28"/>
        </w:rPr>
        <w:t xml:space="preserve"> – цена единицы товара (руб.). Требуется найти:</w:t>
      </w:r>
    </w:p>
    <w:p w:rsidR="00A92D27" w:rsidRPr="00702DF2" w:rsidRDefault="00A92D27" w:rsidP="005073CA">
      <w:pPr>
        <w:pStyle w:val="a9"/>
        <w:numPr>
          <w:ilvl w:val="0"/>
          <w:numId w:val="71"/>
        </w:numPr>
        <w:jc w:val="both"/>
        <w:rPr>
          <w:sz w:val="28"/>
          <w:szCs w:val="28"/>
        </w:rPr>
      </w:pPr>
      <w:r w:rsidRPr="00702DF2">
        <w:rPr>
          <w:sz w:val="28"/>
          <w:szCs w:val="28"/>
        </w:rPr>
        <w:t xml:space="preserve">Область определения и множество значений функции </w:t>
      </w:r>
      <w:r w:rsidRPr="00702DF2">
        <w:rPr>
          <w:sz w:val="28"/>
          <w:szCs w:val="28"/>
          <w:lang w:val="en-US"/>
        </w:rPr>
        <w:t>q</w:t>
      </w:r>
    </w:p>
    <w:p w:rsidR="00A92D27" w:rsidRPr="00702DF2" w:rsidRDefault="00A92D27" w:rsidP="005073CA">
      <w:pPr>
        <w:pStyle w:val="a9"/>
        <w:numPr>
          <w:ilvl w:val="0"/>
          <w:numId w:val="71"/>
        </w:numPr>
        <w:jc w:val="both"/>
        <w:rPr>
          <w:sz w:val="28"/>
          <w:szCs w:val="28"/>
        </w:rPr>
      </w:pPr>
      <w:r w:rsidRPr="00702DF2">
        <w:rPr>
          <w:sz w:val="28"/>
          <w:szCs w:val="28"/>
        </w:rPr>
        <w:t xml:space="preserve">Объем предложения при ценах за единицу товара: </w:t>
      </w:r>
      <w:r w:rsidRPr="00702DF2">
        <w:rPr>
          <w:position w:val="-12"/>
          <w:sz w:val="28"/>
          <w:szCs w:val="28"/>
        </w:rPr>
        <w:object w:dxaOrig="1560" w:dyaOrig="360">
          <v:shape id="_x0000_i1109" type="#_x0000_t75" style="width:77.25pt;height:18.75pt" o:ole="">
            <v:imagedata r:id="rId160" o:title=""/>
          </v:shape>
          <o:OLEObject Type="Embed" ProgID="Equation.DSMT4" ShapeID="_x0000_i1109" DrawAspect="Content" ObjectID="_1755071967" r:id="rId161"/>
        </w:object>
      </w:r>
    </w:p>
    <w:p w:rsidR="00A92D27" w:rsidRPr="00702DF2" w:rsidRDefault="00A92D27" w:rsidP="005073CA">
      <w:pPr>
        <w:pStyle w:val="a9"/>
        <w:numPr>
          <w:ilvl w:val="0"/>
          <w:numId w:val="71"/>
        </w:numPr>
        <w:jc w:val="both"/>
        <w:rPr>
          <w:sz w:val="28"/>
          <w:szCs w:val="28"/>
        </w:rPr>
      </w:pPr>
      <w:r w:rsidRPr="00702DF2">
        <w:rPr>
          <w:sz w:val="28"/>
          <w:szCs w:val="28"/>
        </w:rPr>
        <w:t xml:space="preserve">Зависимость цены за единицу товара от объема спроса, т.е. функцию </w:t>
      </w:r>
      <w:r w:rsidRPr="00702DF2">
        <w:rPr>
          <w:position w:val="-10"/>
          <w:sz w:val="28"/>
          <w:szCs w:val="28"/>
        </w:rPr>
        <w:object w:dxaOrig="1060" w:dyaOrig="360">
          <v:shape id="_x0000_i1110" type="#_x0000_t75" style="width:53.25pt;height:18.75pt" o:ole="">
            <v:imagedata r:id="rId122" o:title=""/>
          </v:shape>
          <o:OLEObject Type="Embed" ProgID="Equation.DSMT4" ShapeID="_x0000_i1110" DrawAspect="Content" ObjectID="_1755071968" r:id="rId162"/>
        </w:object>
      </w:r>
    </w:p>
    <w:p w:rsidR="00A92D27" w:rsidRPr="00702DF2" w:rsidRDefault="00A92D27" w:rsidP="00A92D27">
      <w:pPr>
        <w:rPr>
          <w:b/>
          <w:sz w:val="28"/>
          <w:szCs w:val="28"/>
        </w:rPr>
      </w:pPr>
    </w:p>
    <w:p w:rsidR="00A92D27" w:rsidRDefault="00A92D27" w:rsidP="00A92D27">
      <w:pPr>
        <w:rPr>
          <w:sz w:val="28"/>
          <w:szCs w:val="28"/>
        </w:rPr>
      </w:pPr>
      <w:r w:rsidRPr="00702DF2">
        <w:rPr>
          <w:b/>
          <w:sz w:val="28"/>
          <w:szCs w:val="28"/>
        </w:rPr>
        <w:lastRenderedPageBreak/>
        <w:t>Практическое занятие №3</w:t>
      </w:r>
      <w:r w:rsidRPr="00702DF2">
        <w:rPr>
          <w:sz w:val="28"/>
          <w:szCs w:val="28"/>
        </w:rPr>
        <w:t xml:space="preserve"> «</w:t>
      </w:r>
      <w:r w:rsidR="00ED44EC" w:rsidRPr="00ED44EC">
        <w:rPr>
          <w:sz w:val="28"/>
          <w:szCs w:val="28"/>
        </w:rPr>
        <w:t>Нахождение точек по их координатам на</w:t>
      </w:r>
      <w:r w:rsidR="00ED44EC">
        <w:rPr>
          <w:sz w:val="28"/>
          <w:szCs w:val="28"/>
        </w:rPr>
        <w:t xml:space="preserve"> окружности</w:t>
      </w:r>
      <w:r w:rsidRPr="00702DF2">
        <w:rPr>
          <w:sz w:val="28"/>
          <w:szCs w:val="28"/>
        </w:rPr>
        <w:t>»</w:t>
      </w:r>
    </w:p>
    <w:p w:rsidR="00ED44EC" w:rsidRPr="00702DF2" w:rsidRDefault="00ED44EC" w:rsidP="00A92D27">
      <w:pPr>
        <w:rPr>
          <w:sz w:val="28"/>
          <w:szCs w:val="28"/>
        </w:rPr>
      </w:pPr>
    </w:p>
    <w:p w:rsidR="00A92D27" w:rsidRPr="00702DF2" w:rsidRDefault="00A92D27" w:rsidP="00A92D27">
      <w:pPr>
        <w:tabs>
          <w:tab w:val="left" w:pos="3450"/>
        </w:tabs>
        <w:rPr>
          <w:b/>
          <w:bCs/>
          <w:sz w:val="28"/>
          <w:szCs w:val="28"/>
        </w:rPr>
      </w:pPr>
      <w:r w:rsidRPr="00702DF2">
        <w:rPr>
          <w:b/>
          <w:bCs/>
          <w:i/>
          <w:iCs/>
          <w:sz w:val="28"/>
          <w:szCs w:val="28"/>
        </w:rPr>
        <w:t>Цель работы:</w:t>
      </w:r>
    </w:p>
    <w:p w:rsidR="00A92D27" w:rsidRPr="00702DF2" w:rsidRDefault="00A92D27" w:rsidP="00A92D27">
      <w:pPr>
        <w:tabs>
          <w:tab w:val="left" w:pos="3450"/>
        </w:tabs>
        <w:rPr>
          <w:i/>
          <w:iCs/>
          <w:sz w:val="28"/>
          <w:szCs w:val="28"/>
        </w:rPr>
      </w:pPr>
      <w:r w:rsidRPr="00702DF2">
        <w:rPr>
          <w:i/>
          <w:iCs/>
          <w:sz w:val="28"/>
          <w:szCs w:val="28"/>
        </w:rPr>
        <w:t>студент должен:</w:t>
      </w:r>
    </w:p>
    <w:p w:rsidR="00A92D27" w:rsidRPr="00702DF2" w:rsidRDefault="00A92D27" w:rsidP="00A92D27">
      <w:pPr>
        <w:tabs>
          <w:tab w:val="left" w:pos="3450"/>
        </w:tabs>
        <w:rPr>
          <w:i/>
          <w:iCs/>
          <w:sz w:val="28"/>
          <w:szCs w:val="28"/>
        </w:rPr>
      </w:pPr>
      <w:r w:rsidRPr="00702DF2">
        <w:rPr>
          <w:i/>
          <w:iCs/>
          <w:sz w:val="28"/>
          <w:szCs w:val="28"/>
        </w:rPr>
        <w:t>знать:</w:t>
      </w:r>
    </w:p>
    <w:p w:rsidR="00A92D27" w:rsidRPr="00702DF2" w:rsidRDefault="00A92D27" w:rsidP="00A92D27">
      <w:pPr>
        <w:numPr>
          <w:ilvl w:val="0"/>
          <w:numId w:val="9"/>
        </w:numPr>
        <w:tabs>
          <w:tab w:val="clear" w:pos="720"/>
          <w:tab w:val="num" w:pos="426"/>
          <w:tab w:val="left" w:pos="993"/>
          <w:tab w:val="left" w:pos="3450"/>
        </w:tabs>
        <w:ind w:left="0" w:firstLine="709"/>
        <w:jc w:val="both"/>
        <w:rPr>
          <w:sz w:val="28"/>
          <w:szCs w:val="28"/>
        </w:rPr>
      </w:pPr>
      <w:r w:rsidRPr="00702DF2">
        <w:rPr>
          <w:sz w:val="28"/>
          <w:szCs w:val="28"/>
        </w:rPr>
        <w:t>определения радиана, синуса, косинуса, тангенса и котангенса числового аргумента;</w:t>
      </w:r>
    </w:p>
    <w:p w:rsidR="00A92D27" w:rsidRPr="00702DF2" w:rsidRDefault="00A92D27" w:rsidP="00A92D27">
      <w:pPr>
        <w:numPr>
          <w:ilvl w:val="0"/>
          <w:numId w:val="9"/>
        </w:numPr>
        <w:tabs>
          <w:tab w:val="left" w:pos="993"/>
        </w:tabs>
        <w:ind w:hanging="11"/>
        <w:jc w:val="both"/>
        <w:rPr>
          <w:sz w:val="28"/>
          <w:szCs w:val="28"/>
        </w:rPr>
      </w:pPr>
      <w:r w:rsidRPr="00702DF2">
        <w:rPr>
          <w:sz w:val="28"/>
          <w:szCs w:val="28"/>
        </w:rPr>
        <w:t>значения тригонометрических функций некоторых аргументов;</w:t>
      </w:r>
    </w:p>
    <w:p w:rsidR="00A92D27" w:rsidRPr="00702DF2" w:rsidRDefault="00A92D27" w:rsidP="00A92D27">
      <w:pPr>
        <w:numPr>
          <w:ilvl w:val="0"/>
          <w:numId w:val="9"/>
        </w:numPr>
        <w:tabs>
          <w:tab w:val="clear" w:pos="720"/>
          <w:tab w:val="num" w:pos="993"/>
        </w:tabs>
        <w:ind w:left="0" w:firstLine="709"/>
        <w:jc w:val="both"/>
        <w:rPr>
          <w:sz w:val="28"/>
          <w:szCs w:val="28"/>
        </w:rPr>
      </w:pPr>
      <w:r w:rsidRPr="00702DF2">
        <w:rPr>
          <w:sz w:val="28"/>
          <w:szCs w:val="28"/>
        </w:rPr>
        <w:t>знаки значений тригонометрических функций по координатным четвертям;</w:t>
      </w:r>
    </w:p>
    <w:p w:rsidR="00A92D27" w:rsidRPr="00702DF2" w:rsidRDefault="00A92D27" w:rsidP="00A92D27">
      <w:pPr>
        <w:tabs>
          <w:tab w:val="left" w:pos="3450"/>
        </w:tabs>
        <w:rPr>
          <w:i/>
          <w:iCs/>
          <w:sz w:val="28"/>
          <w:szCs w:val="28"/>
        </w:rPr>
      </w:pPr>
      <w:r w:rsidRPr="00702DF2">
        <w:rPr>
          <w:i/>
          <w:iCs/>
          <w:sz w:val="28"/>
          <w:szCs w:val="28"/>
        </w:rPr>
        <w:t>уметь:</w:t>
      </w:r>
    </w:p>
    <w:p w:rsidR="00A92D27" w:rsidRPr="00702DF2" w:rsidRDefault="00A92D27" w:rsidP="00A92D27">
      <w:pPr>
        <w:numPr>
          <w:ilvl w:val="0"/>
          <w:numId w:val="9"/>
        </w:numPr>
        <w:tabs>
          <w:tab w:val="clear" w:pos="720"/>
          <w:tab w:val="num" w:pos="993"/>
          <w:tab w:val="left" w:pos="3450"/>
        </w:tabs>
        <w:ind w:left="0" w:firstLine="709"/>
        <w:jc w:val="both"/>
        <w:rPr>
          <w:iCs/>
          <w:sz w:val="28"/>
          <w:szCs w:val="28"/>
        </w:rPr>
      </w:pPr>
      <w:r w:rsidRPr="00702DF2">
        <w:rPr>
          <w:sz w:val="28"/>
          <w:szCs w:val="28"/>
        </w:rPr>
        <w:t>переводить значения углов из радианной меры угла в градусную меру и наоборот;</w:t>
      </w:r>
    </w:p>
    <w:p w:rsidR="00A92D27" w:rsidRPr="00702DF2" w:rsidRDefault="00A92D27" w:rsidP="00A92D27">
      <w:pPr>
        <w:numPr>
          <w:ilvl w:val="0"/>
          <w:numId w:val="9"/>
        </w:numPr>
        <w:tabs>
          <w:tab w:val="left" w:pos="993"/>
        </w:tabs>
        <w:ind w:hanging="11"/>
        <w:jc w:val="both"/>
        <w:rPr>
          <w:iCs/>
          <w:sz w:val="28"/>
          <w:szCs w:val="28"/>
        </w:rPr>
      </w:pPr>
      <w:r w:rsidRPr="00702DF2">
        <w:rPr>
          <w:iCs/>
          <w:sz w:val="28"/>
          <w:szCs w:val="28"/>
        </w:rPr>
        <w:t>вычислять простейшие тригонометрические выражения.</w:t>
      </w:r>
    </w:p>
    <w:p w:rsidR="00A92D27" w:rsidRPr="00702DF2" w:rsidRDefault="00A92D27" w:rsidP="00A92D27">
      <w:pPr>
        <w:rPr>
          <w:sz w:val="28"/>
          <w:szCs w:val="28"/>
        </w:rPr>
      </w:pPr>
    </w:p>
    <w:p w:rsidR="00A92D27" w:rsidRPr="00702DF2" w:rsidRDefault="00A92D27" w:rsidP="00A92D27">
      <w:pPr>
        <w:rPr>
          <w:b/>
          <w:i/>
          <w:sz w:val="28"/>
          <w:szCs w:val="28"/>
        </w:rPr>
      </w:pPr>
      <w:r w:rsidRPr="00702DF2">
        <w:rPr>
          <w:b/>
          <w:i/>
          <w:sz w:val="28"/>
          <w:szCs w:val="28"/>
        </w:rPr>
        <w:t>Сведения из теории:</w:t>
      </w:r>
    </w:p>
    <w:p w:rsidR="00A92D27" w:rsidRPr="00702DF2" w:rsidRDefault="00A92D27" w:rsidP="00A92D27">
      <w:pPr>
        <w:rPr>
          <w:i/>
          <w:sz w:val="28"/>
          <w:szCs w:val="28"/>
        </w:rPr>
      </w:pPr>
      <w:r w:rsidRPr="00702DF2">
        <w:rPr>
          <w:i/>
          <w:sz w:val="28"/>
          <w:szCs w:val="28"/>
        </w:rPr>
        <w:t>Радианная мера</w:t>
      </w:r>
    </w:p>
    <w:p w:rsidR="00A92D27" w:rsidRPr="00702DF2" w:rsidRDefault="00A92D27" w:rsidP="00A92D27">
      <w:pPr>
        <w:rPr>
          <w:sz w:val="28"/>
          <w:szCs w:val="28"/>
        </w:rPr>
      </w:pPr>
      <w:r w:rsidRPr="00702DF2">
        <w:rPr>
          <w:sz w:val="28"/>
          <w:szCs w:val="28"/>
        </w:rPr>
        <w:t>Угол в 1 радиан – это такой центральный угол, длина дуги которого равна радиусу окружности.</w:t>
      </w:r>
    </w:p>
    <w:p w:rsidR="00A92D27" w:rsidRPr="00702DF2" w:rsidRDefault="00A92D27" w:rsidP="00A92D27">
      <w:pPr>
        <w:rPr>
          <w:sz w:val="28"/>
          <w:szCs w:val="28"/>
        </w:rPr>
      </w:pPr>
      <w:r w:rsidRPr="00702DF2">
        <w:rPr>
          <w:sz w:val="28"/>
          <w:szCs w:val="28"/>
        </w:rPr>
        <w:t>Радианная и градусная меры связаны между собой зависимостью180</w:t>
      </w:r>
      <w:r w:rsidRPr="00702DF2">
        <w:rPr>
          <w:sz w:val="28"/>
          <w:szCs w:val="28"/>
          <w:vertAlign w:val="superscript"/>
        </w:rPr>
        <w:t>0</w:t>
      </w:r>
      <w:r w:rsidRPr="00702DF2">
        <w:rPr>
          <w:sz w:val="28"/>
          <w:szCs w:val="28"/>
        </w:rPr>
        <w:t xml:space="preserve">=π радиан; угол в </w:t>
      </w:r>
      <w:r w:rsidRPr="00702DF2">
        <w:rPr>
          <w:i/>
          <w:sz w:val="28"/>
          <w:szCs w:val="28"/>
          <w:lang w:val="en-US"/>
        </w:rPr>
        <w:t>n</w:t>
      </w:r>
      <w:r w:rsidRPr="00702DF2">
        <w:rPr>
          <w:sz w:val="28"/>
          <w:szCs w:val="28"/>
          <w:vertAlign w:val="superscript"/>
        </w:rPr>
        <w:t>0</w:t>
      </w:r>
      <w:r w:rsidRPr="00702DF2">
        <w:rPr>
          <w:sz w:val="28"/>
          <w:szCs w:val="28"/>
        </w:rPr>
        <w:t>=</w:t>
      </w:r>
      <w:r w:rsidRPr="00702DF2">
        <w:rPr>
          <w:position w:val="-24"/>
          <w:sz w:val="28"/>
          <w:szCs w:val="28"/>
        </w:rPr>
        <w:object w:dxaOrig="560" w:dyaOrig="620">
          <v:shape id="_x0000_i1111" type="#_x0000_t75" style="width:30.75pt;height:34.5pt" o:ole="">
            <v:imagedata r:id="rId163" o:title=""/>
          </v:shape>
          <o:OLEObject Type="Embed" ProgID="Equation.3" ShapeID="_x0000_i1111" DrawAspect="Content" ObjectID="_1755071969" r:id="rId164"/>
        </w:object>
      </w:r>
      <w:r w:rsidRPr="00702DF2">
        <w:rPr>
          <w:sz w:val="28"/>
          <w:szCs w:val="28"/>
        </w:rPr>
        <w:fldChar w:fldCharType="begin"/>
      </w:r>
      <w:r w:rsidRPr="00702DF2">
        <w:rPr>
          <w:sz w:val="28"/>
          <w:szCs w:val="28"/>
        </w:rPr>
        <w:instrText xml:space="preserve"> QUOTE </w:instrText>
      </w:r>
      <w:r w:rsidR="00C26BB5">
        <w:rPr>
          <w:position w:val="-15"/>
          <w:sz w:val="28"/>
          <w:szCs w:val="28"/>
        </w:rPr>
        <w:pict>
          <v:shape id="_x0000_i1112" type="#_x0000_t75" style="width:16.5pt;height:22.5pt" equationxml="&lt;">
            <v:imagedata r:id="rId165" o:title="" chromakey="white"/>
          </v:shape>
        </w:pict>
      </w:r>
      <w:r w:rsidRPr="00702DF2">
        <w:rPr>
          <w:sz w:val="28"/>
          <w:szCs w:val="28"/>
        </w:rPr>
        <w:instrText xml:space="preserve"> </w:instrText>
      </w:r>
      <w:r w:rsidRPr="00702DF2">
        <w:rPr>
          <w:sz w:val="28"/>
          <w:szCs w:val="28"/>
        </w:rPr>
        <w:fldChar w:fldCharType="end"/>
      </w:r>
      <w:r w:rsidRPr="00702DF2">
        <w:rPr>
          <w:sz w:val="28"/>
          <w:szCs w:val="28"/>
        </w:rPr>
        <w:t xml:space="preserve"> радиан.</w:t>
      </w:r>
    </w:p>
    <w:p w:rsidR="00A92D27" w:rsidRPr="00702DF2" w:rsidRDefault="00A92D27" w:rsidP="00A92D27">
      <w:pPr>
        <w:rPr>
          <w:sz w:val="28"/>
          <w:szCs w:val="28"/>
        </w:rPr>
      </w:pPr>
      <w:r w:rsidRPr="00702DF2">
        <w:rPr>
          <w:sz w:val="28"/>
          <w:szCs w:val="28"/>
        </w:rPr>
        <w:t>Значения тригонометрических функций могут быть найдены так, как это делалось в курсе геометрии, из прямоугольного треугольника с гипотенузой равной 1 и по очереди задаваемых углов: 30</w:t>
      </w:r>
      <w:r w:rsidRPr="00702DF2">
        <w:rPr>
          <w:sz w:val="28"/>
          <w:szCs w:val="28"/>
          <w:vertAlign w:val="superscript"/>
        </w:rPr>
        <w:t>0</w:t>
      </w:r>
      <w:r w:rsidRPr="00702DF2">
        <w:rPr>
          <w:sz w:val="28"/>
          <w:szCs w:val="28"/>
        </w:rPr>
        <w:t>, 45</w:t>
      </w:r>
      <w:r w:rsidRPr="00702DF2">
        <w:rPr>
          <w:sz w:val="28"/>
          <w:szCs w:val="28"/>
          <w:vertAlign w:val="superscript"/>
        </w:rPr>
        <w:t>0</w:t>
      </w:r>
      <w:r w:rsidRPr="00702DF2">
        <w:rPr>
          <w:sz w:val="28"/>
          <w:szCs w:val="28"/>
        </w:rPr>
        <w:t>, 60</w:t>
      </w:r>
      <w:r w:rsidRPr="00702DF2">
        <w:rPr>
          <w:sz w:val="28"/>
          <w:szCs w:val="28"/>
          <w:vertAlign w:val="superscript"/>
        </w:rPr>
        <w:t>0</w:t>
      </w:r>
      <w:r w:rsidRPr="00702DF2">
        <w:rPr>
          <w:sz w:val="28"/>
          <w:szCs w:val="28"/>
        </w:rPr>
        <w:t>.</w:t>
      </w:r>
    </w:p>
    <w:p w:rsidR="00A92D27" w:rsidRPr="00702DF2" w:rsidRDefault="00A92D27" w:rsidP="00A92D27">
      <w:pPr>
        <w:rPr>
          <w:sz w:val="28"/>
          <w:szCs w:val="28"/>
        </w:rPr>
      </w:pPr>
    </w:p>
    <w:p w:rsidR="00A92D27" w:rsidRPr="00702DF2" w:rsidRDefault="00A92D27" w:rsidP="00A92D27">
      <w:pPr>
        <w:rPr>
          <w:sz w:val="28"/>
          <w:szCs w:val="28"/>
        </w:rPr>
      </w:pPr>
      <w:r w:rsidRPr="00702DF2">
        <w:rPr>
          <w:sz w:val="28"/>
          <w:szCs w:val="28"/>
        </w:rPr>
        <w:t>Знаки тригонометрических функций по координатным четвертям:</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16"/>
        <w:gridCol w:w="1488"/>
        <w:gridCol w:w="1489"/>
        <w:gridCol w:w="1492"/>
        <w:gridCol w:w="1387"/>
      </w:tblGrid>
      <w:tr w:rsidR="00A92D27" w:rsidRPr="00702DF2" w:rsidTr="00D91EA2">
        <w:tc>
          <w:tcPr>
            <w:tcW w:w="3216" w:type="dxa"/>
          </w:tcPr>
          <w:p w:rsidR="00A92D27" w:rsidRPr="00702DF2" w:rsidRDefault="00A92D27" w:rsidP="00D91EA2">
            <w:pPr>
              <w:jc w:val="center"/>
              <w:rPr>
                <w:sz w:val="28"/>
                <w:szCs w:val="28"/>
              </w:rPr>
            </w:pPr>
            <w:r w:rsidRPr="00702DF2">
              <w:rPr>
                <w:sz w:val="28"/>
                <w:szCs w:val="28"/>
              </w:rPr>
              <w:t>Номер координатной четверти</w:t>
            </w:r>
          </w:p>
        </w:tc>
        <w:tc>
          <w:tcPr>
            <w:tcW w:w="1488" w:type="dxa"/>
            <w:vAlign w:val="center"/>
          </w:tcPr>
          <w:p w:rsidR="00A92D27" w:rsidRPr="00702DF2" w:rsidRDefault="00A92D27" w:rsidP="00D91EA2">
            <w:pPr>
              <w:jc w:val="center"/>
              <w:rPr>
                <w:sz w:val="28"/>
                <w:szCs w:val="28"/>
              </w:rPr>
            </w:pPr>
            <w:r w:rsidRPr="00702DF2">
              <w:rPr>
                <w:sz w:val="28"/>
                <w:szCs w:val="28"/>
              </w:rPr>
              <w:t>I</w:t>
            </w:r>
          </w:p>
        </w:tc>
        <w:tc>
          <w:tcPr>
            <w:tcW w:w="1489" w:type="dxa"/>
            <w:vAlign w:val="center"/>
          </w:tcPr>
          <w:p w:rsidR="00A92D27" w:rsidRPr="00702DF2" w:rsidRDefault="00A92D27" w:rsidP="00D91EA2">
            <w:pPr>
              <w:jc w:val="center"/>
              <w:rPr>
                <w:sz w:val="28"/>
                <w:szCs w:val="28"/>
              </w:rPr>
            </w:pPr>
            <w:r w:rsidRPr="00702DF2">
              <w:rPr>
                <w:sz w:val="28"/>
                <w:szCs w:val="28"/>
              </w:rPr>
              <w:t>II</w:t>
            </w:r>
          </w:p>
        </w:tc>
        <w:tc>
          <w:tcPr>
            <w:tcW w:w="1492" w:type="dxa"/>
            <w:vAlign w:val="center"/>
          </w:tcPr>
          <w:p w:rsidR="00A92D27" w:rsidRPr="00702DF2" w:rsidRDefault="00A92D27" w:rsidP="00D91EA2">
            <w:pPr>
              <w:jc w:val="center"/>
              <w:rPr>
                <w:sz w:val="28"/>
                <w:szCs w:val="28"/>
              </w:rPr>
            </w:pPr>
            <w:r w:rsidRPr="00702DF2">
              <w:rPr>
                <w:sz w:val="28"/>
                <w:szCs w:val="28"/>
              </w:rPr>
              <w:t>III</w:t>
            </w:r>
          </w:p>
        </w:tc>
        <w:tc>
          <w:tcPr>
            <w:tcW w:w="1387" w:type="dxa"/>
            <w:vAlign w:val="center"/>
          </w:tcPr>
          <w:p w:rsidR="00A92D27" w:rsidRPr="00702DF2" w:rsidRDefault="00A92D27" w:rsidP="00D91EA2">
            <w:pPr>
              <w:jc w:val="center"/>
              <w:rPr>
                <w:sz w:val="28"/>
                <w:szCs w:val="28"/>
              </w:rPr>
            </w:pPr>
            <w:r w:rsidRPr="00702DF2">
              <w:rPr>
                <w:sz w:val="28"/>
                <w:szCs w:val="28"/>
              </w:rPr>
              <w:t>IV</w:t>
            </w:r>
          </w:p>
        </w:tc>
      </w:tr>
      <w:tr w:rsidR="00A92D27" w:rsidRPr="00702DF2" w:rsidTr="00D91EA2">
        <w:tc>
          <w:tcPr>
            <w:tcW w:w="3216" w:type="dxa"/>
            <w:vAlign w:val="center"/>
          </w:tcPr>
          <w:p w:rsidR="00A92D27" w:rsidRPr="00702DF2" w:rsidRDefault="00A92D27" w:rsidP="00D91EA2">
            <w:pPr>
              <w:jc w:val="center"/>
              <w:rPr>
                <w:sz w:val="28"/>
                <w:szCs w:val="28"/>
              </w:rPr>
            </w:pPr>
            <w:r w:rsidRPr="00702DF2">
              <w:rPr>
                <w:sz w:val="28"/>
                <w:szCs w:val="28"/>
              </w:rPr>
              <w:t>sinα</w:t>
            </w:r>
          </w:p>
        </w:tc>
        <w:tc>
          <w:tcPr>
            <w:tcW w:w="1488" w:type="dxa"/>
            <w:vAlign w:val="center"/>
          </w:tcPr>
          <w:p w:rsidR="00A92D27" w:rsidRPr="00702DF2" w:rsidRDefault="00A92D27" w:rsidP="00D91EA2">
            <w:pPr>
              <w:jc w:val="center"/>
              <w:rPr>
                <w:sz w:val="28"/>
                <w:szCs w:val="28"/>
              </w:rPr>
            </w:pPr>
            <w:r w:rsidRPr="00702DF2">
              <w:rPr>
                <w:sz w:val="28"/>
                <w:szCs w:val="28"/>
              </w:rPr>
              <w:t>+</w:t>
            </w:r>
          </w:p>
        </w:tc>
        <w:tc>
          <w:tcPr>
            <w:tcW w:w="1489" w:type="dxa"/>
            <w:vAlign w:val="center"/>
          </w:tcPr>
          <w:p w:rsidR="00A92D27" w:rsidRPr="00702DF2" w:rsidRDefault="00A92D27" w:rsidP="00D91EA2">
            <w:pPr>
              <w:jc w:val="center"/>
              <w:rPr>
                <w:sz w:val="28"/>
                <w:szCs w:val="28"/>
              </w:rPr>
            </w:pPr>
            <w:r w:rsidRPr="00702DF2">
              <w:rPr>
                <w:sz w:val="28"/>
                <w:szCs w:val="28"/>
              </w:rPr>
              <w:t>+</w:t>
            </w:r>
          </w:p>
        </w:tc>
        <w:tc>
          <w:tcPr>
            <w:tcW w:w="1492" w:type="dxa"/>
            <w:vAlign w:val="center"/>
          </w:tcPr>
          <w:p w:rsidR="00A92D27" w:rsidRPr="00702DF2" w:rsidRDefault="00A92D27" w:rsidP="00D91EA2">
            <w:pPr>
              <w:jc w:val="center"/>
              <w:rPr>
                <w:sz w:val="28"/>
                <w:szCs w:val="28"/>
              </w:rPr>
            </w:pPr>
            <w:r w:rsidRPr="00702DF2">
              <w:rPr>
                <w:sz w:val="28"/>
                <w:szCs w:val="28"/>
              </w:rPr>
              <w:t>–</w:t>
            </w:r>
          </w:p>
        </w:tc>
        <w:tc>
          <w:tcPr>
            <w:tcW w:w="1387" w:type="dxa"/>
            <w:vAlign w:val="center"/>
          </w:tcPr>
          <w:p w:rsidR="00A92D27" w:rsidRPr="00702DF2" w:rsidRDefault="00A92D27" w:rsidP="00D91EA2">
            <w:pPr>
              <w:jc w:val="center"/>
              <w:rPr>
                <w:sz w:val="28"/>
                <w:szCs w:val="28"/>
              </w:rPr>
            </w:pPr>
            <w:r w:rsidRPr="00702DF2">
              <w:rPr>
                <w:sz w:val="28"/>
                <w:szCs w:val="28"/>
              </w:rPr>
              <w:t>–</w:t>
            </w:r>
          </w:p>
        </w:tc>
      </w:tr>
      <w:tr w:rsidR="00A92D27" w:rsidRPr="00702DF2" w:rsidTr="00D91EA2">
        <w:tc>
          <w:tcPr>
            <w:tcW w:w="3216" w:type="dxa"/>
            <w:vAlign w:val="center"/>
          </w:tcPr>
          <w:p w:rsidR="00A92D27" w:rsidRPr="00702DF2" w:rsidRDefault="00A92D27" w:rsidP="00D91EA2">
            <w:pPr>
              <w:jc w:val="center"/>
              <w:rPr>
                <w:sz w:val="28"/>
                <w:szCs w:val="28"/>
              </w:rPr>
            </w:pPr>
            <w:r w:rsidRPr="00702DF2">
              <w:rPr>
                <w:sz w:val="28"/>
                <w:szCs w:val="28"/>
              </w:rPr>
              <w:t>cosα</w:t>
            </w:r>
          </w:p>
        </w:tc>
        <w:tc>
          <w:tcPr>
            <w:tcW w:w="1488" w:type="dxa"/>
            <w:vAlign w:val="center"/>
          </w:tcPr>
          <w:p w:rsidR="00A92D27" w:rsidRPr="00702DF2" w:rsidRDefault="00A92D27" w:rsidP="00D91EA2">
            <w:pPr>
              <w:jc w:val="center"/>
              <w:rPr>
                <w:sz w:val="28"/>
                <w:szCs w:val="28"/>
              </w:rPr>
            </w:pPr>
            <w:r w:rsidRPr="00702DF2">
              <w:rPr>
                <w:sz w:val="28"/>
                <w:szCs w:val="28"/>
              </w:rPr>
              <w:t>+</w:t>
            </w:r>
          </w:p>
        </w:tc>
        <w:tc>
          <w:tcPr>
            <w:tcW w:w="1489" w:type="dxa"/>
            <w:vAlign w:val="center"/>
          </w:tcPr>
          <w:p w:rsidR="00A92D27" w:rsidRPr="00702DF2" w:rsidRDefault="00A92D27" w:rsidP="00D91EA2">
            <w:pPr>
              <w:jc w:val="center"/>
              <w:rPr>
                <w:sz w:val="28"/>
                <w:szCs w:val="28"/>
              </w:rPr>
            </w:pPr>
            <w:r w:rsidRPr="00702DF2">
              <w:rPr>
                <w:sz w:val="28"/>
                <w:szCs w:val="28"/>
              </w:rPr>
              <w:t>–</w:t>
            </w:r>
          </w:p>
        </w:tc>
        <w:tc>
          <w:tcPr>
            <w:tcW w:w="1492" w:type="dxa"/>
            <w:vAlign w:val="center"/>
          </w:tcPr>
          <w:p w:rsidR="00A92D27" w:rsidRPr="00702DF2" w:rsidRDefault="00A92D27" w:rsidP="00D91EA2">
            <w:pPr>
              <w:jc w:val="center"/>
              <w:rPr>
                <w:sz w:val="28"/>
                <w:szCs w:val="28"/>
              </w:rPr>
            </w:pPr>
            <w:r w:rsidRPr="00702DF2">
              <w:rPr>
                <w:sz w:val="28"/>
                <w:szCs w:val="28"/>
              </w:rPr>
              <w:t>–</w:t>
            </w:r>
          </w:p>
        </w:tc>
        <w:tc>
          <w:tcPr>
            <w:tcW w:w="1387" w:type="dxa"/>
            <w:vAlign w:val="center"/>
          </w:tcPr>
          <w:p w:rsidR="00A92D27" w:rsidRPr="00702DF2" w:rsidRDefault="00A92D27" w:rsidP="00D91EA2">
            <w:pPr>
              <w:jc w:val="center"/>
              <w:rPr>
                <w:sz w:val="28"/>
                <w:szCs w:val="28"/>
              </w:rPr>
            </w:pPr>
            <w:r w:rsidRPr="00702DF2">
              <w:rPr>
                <w:sz w:val="28"/>
                <w:szCs w:val="28"/>
              </w:rPr>
              <w:t>+</w:t>
            </w:r>
          </w:p>
        </w:tc>
      </w:tr>
      <w:tr w:rsidR="00A92D27" w:rsidRPr="00702DF2" w:rsidTr="00D91EA2">
        <w:tc>
          <w:tcPr>
            <w:tcW w:w="3216" w:type="dxa"/>
            <w:vAlign w:val="center"/>
          </w:tcPr>
          <w:p w:rsidR="00A92D27" w:rsidRPr="00702DF2" w:rsidRDefault="00A92D27" w:rsidP="00D91EA2">
            <w:pPr>
              <w:jc w:val="center"/>
              <w:rPr>
                <w:sz w:val="28"/>
                <w:szCs w:val="28"/>
                <w:lang w:val="en-US"/>
              </w:rPr>
            </w:pPr>
            <w:r w:rsidRPr="00702DF2">
              <w:rPr>
                <w:sz w:val="28"/>
                <w:szCs w:val="28"/>
              </w:rPr>
              <w:t>tgα</w:t>
            </w:r>
          </w:p>
        </w:tc>
        <w:tc>
          <w:tcPr>
            <w:tcW w:w="1488" w:type="dxa"/>
            <w:vAlign w:val="center"/>
          </w:tcPr>
          <w:p w:rsidR="00A92D27" w:rsidRPr="00702DF2" w:rsidRDefault="00A92D27" w:rsidP="00D91EA2">
            <w:pPr>
              <w:jc w:val="center"/>
              <w:rPr>
                <w:sz w:val="28"/>
                <w:szCs w:val="28"/>
              </w:rPr>
            </w:pPr>
            <w:r w:rsidRPr="00702DF2">
              <w:rPr>
                <w:sz w:val="28"/>
                <w:szCs w:val="28"/>
              </w:rPr>
              <w:t>+</w:t>
            </w:r>
          </w:p>
        </w:tc>
        <w:tc>
          <w:tcPr>
            <w:tcW w:w="1489" w:type="dxa"/>
            <w:vAlign w:val="center"/>
          </w:tcPr>
          <w:p w:rsidR="00A92D27" w:rsidRPr="00702DF2" w:rsidRDefault="00A92D27" w:rsidP="00D91EA2">
            <w:pPr>
              <w:jc w:val="center"/>
              <w:rPr>
                <w:sz w:val="28"/>
                <w:szCs w:val="28"/>
              </w:rPr>
            </w:pPr>
            <w:r w:rsidRPr="00702DF2">
              <w:rPr>
                <w:sz w:val="28"/>
                <w:szCs w:val="28"/>
              </w:rPr>
              <w:t>–</w:t>
            </w:r>
          </w:p>
        </w:tc>
        <w:tc>
          <w:tcPr>
            <w:tcW w:w="1492" w:type="dxa"/>
            <w:vAlign w:val="center"/>
          </w:tcPr>
          <w:p w:rsidR="00A92D27" w:rsidRPr="00702DF2" w:rsidRDefault="00A92D27" w:rsidP="00D91EA2">
            <w:pPr>
              <w:jc w:val="center"/>
              <w:rPr>
                <w:sz w:val="28"/>
                <w:szCs w:val="28"/>
              </w:rPr>
            </w:pPr>
            <w:r w:rsidRPr="00702DF2">
              <w:rPr>
                <w:sz w:val="28"/>
                <w:szCs w:val="28"/>
              </w:rPr>
              <w:t>+</w:t>
            </w:r>
          </w:p>
        </w:tc>
        <w:tc>
          <w:tcPr>
            <w:tcW w:w="1387" w:type="dxa"/>
            <w:vAlign w:val="center"/>
          </w:tcPr>
          <w:p w:rsidR="00A92D27" w:rsidRPr="00702DF2" w:rsidRDefault="00A92D27" w:rsidP="00D91EA2">
            <w:pPr>
              <w:jc w:val="center"/>
              <w:rPr>
                <w:sz w:val="28"/>
                <w:szCs w:val="28"/>
              </w:rPr>
            </w:pPr>
            <w:r w:rsidRPr="00702DF2">
              <w:rPr>
                <w:sz w:val="28"/>
                <w:szCs w:val="28"/>
              </w:rPr>
              <w:t>–</w:t>
            </w:r>
          </w:p>
        </w:tc>
      </w:tr>
      <w:tr w:rsidR="00A92D27" w:rsidRPr="00702DF2" w:rsidTr="00D91EA2">
        <w:tc>
          <w:tcPr>
            <w:tcW w:w="3216" w:type="dxa"/>
            <w:vAlign w:val="center"/>
          </w:tcPr>
          <w:p w:rsidR="00A92D27" w:rsidRPr="00702DF2" w:rsidRDefault="00A92D27" w:rsidP="00D91EA2">
            <w:pPr>
              <w:jc w:val="center"/>
              <w:rPr>
                <w:sz w:val="28"/>
                <w:szCs w:val="28"/>
              </w:rPr>
            </w:pPr>
            <w:r w:rsidRPr="00702DF2">
              <w:rPr>
                <w:sz w:val="28"/>
                <w:szCs w:val="28"/>
              </w:rPr>
              <w:t>ctgα</w:t>
            </w:r>
          </w:p>
        </w:tc>
        <w:tc>
          <w:tcPr>
            <w:tcW w:w="1488" w:type="dxa"/>
            <w:vAlign w:val="center"/>
          </w:tcPr>
          <w:p w:rsidR="00A92D27" w:rsidRPr="00702DF2" w:rsidRDefault="00A92D27" w:rsidP="00D91EA2">
            <w:pPr>
              <w:jc w:val="center"/>
              <w:rPr>
                <w:sz w:val="28"/>
                <w:szCs w:val="28"/>
              </w:rPr>
            </w:pPr>
            <w:r w:rsidRPr="00702DF2">
              <w:rPr>
                <w:sz w:val="28"/>
                <w:szCs w:val="28"/>
              </w:rPr>
              <w:t>+</w:t>
            </w:r>
          </w:p>
        </w:tc>
        <w:tc>
          <w:tcPr>
            <w:tcW w:w="1489" w:type="dxa"/>
            <w:vAlign w:val="center"/>
          </w:tcPr>
          <w:p w:rsidR="00A92D27" w:rsidRPr="00702DF2" w:rsidRDefault="00A92D27" w:rsidP="00D91EA2">
            <w:pPr>
              <w:jc w:val="center"/>
              <w:rPr>
                <w:sz w:val="28"/>
                <w:szCs w:val="28"/>
              </w:rPr>
            </w:pPr>
            <w:r w:rsidRPr="00702DF2">
              <w:rPr>
                <w:sz w:val="28"/>
                <w:szCs w:val="28"/>
              </w:rPr>
              <w:t>–</w:t>
            </w:r>
          </w:p>
        </w:tc>
        <w:tc>
          <w:tcPr>
            <w:tcW w:w="1492" w:type="dxa"/>
            <w:vAlign w:val="center"/>
          </w:tcPr>
          <w:p w:rsidR="00A92D27" w:rsidRPr="00702DF2" w:rsidRDefault="00A92D27" w:rsidP="00D91EA2">
            <w:pPr>
              <w:jc w:val="center"/>
              <w:rPr>
                <w:sz w:val="28"/>
                <w:szCs w:val="28"/>
              </w:rPr>
            </w:pPr>
            <w:r w:rsidRPr="00702DF2">
              <w:rPr>
                <w:sz w:val="28"/>
                <w:szCs w:val="28"/>
              </w:rPr>
              <w:t>+</w:t>
            </w:r>
          </w:p>
        </w:tc>
        <w:tc>
          <w:tcPr>
            <w:tcW w:w="1387" w:type="dxa"/>
            <w:vAlign w:val="center"/>
          </w:tcPr>
          <w:p w:rsidR="00A92D27" w:rsidRPr="00702DF2" w:rsidRDefault="00A92D27" w:rsidP="00D91EA2">
            <w:pPr>
              <w:jc w:val="center"/>
              <w:rPr>
                <w:sz w:val="28"/>
                <w:szCs w:val="28"/>
              </w:rPr>
            </w:pPr>
            <w:r w:rsidRPr="00702DF2">
              <w:rPr>
                <w:sz w:val="28"/>
                <w:szCs w:val="28"/>
              </w:rPr>
              <w:t>–</w:t>
            </w:r>
          </w:p>
        </w:tc>
      </w:tr>
    </w:tbl>
    <w:p w:rsidR="00A92D27" w:rsidRPr="00702DF2" w:rsidRDefault="00A92D27" w:rsidP="00A92D27">
      <w:pPr>
        <w:rPr>
          <w:sz w:val="28"/>
          <w:szCs w:val="28"/>
        </w:rPr>
      </w:pPr>
    </w:p>
    <w:p w:rsidR="00A92D27" w:rsidRPr="00702DF2" w:rsidRDefault="00A92D27" w:rsidP="00A92D27">
      <w:pPr>
        <w:rPr>
          <w:sz w:val="28"/>
          <w:szCs w:val="28"/>
        </w:rPr>
      </w:pPr>
      <w:r w:rsidRPr="00702DF2">
        <w:rPr>
          <w:sz w:val="28"/>
          <w:szCs w:val="28"/>
        </w:rPr>
        <w:t>Единственная четная функция – косинус</w:t>
      </w:r>
    </w:p>
    <w:p w:rsidR="00A92D27" w:rsidRPr="00702DF2" w:rsidRDefault="00A92D27" w:rsidP="00A92D27">
      <w:pPr>
        <w:jc w:val="center"/>
        <w:rPr>
          <w:sz w:val="28"/>
          <w:szCs w:val="28"/>
        </w:rPr>
      </w:pPr>
      <w:r w:rsidRPr="00702DF2">
        <w:rPr>
          <w:i/>
          <w:sz w:val="28"/>
          <w:szCs w:val="28"/>
        </w:rPr>
        <w:t>cos(-</w:t>
      </w:r>
      <w:r w:rsidRPr="00702DF2">
        <w:rPr>
          <w:sz w:val="28"/>
          <w:szCs w:val="28"/>
        </w:rPr>
        <w:t>α)=</w:t>
      </w:r>
      <w:r w:rsidRPr="00702DF2">
        <w:rPr>
          <w:i/>
          <w:sz w:val="28"/>
          <w:szCs w:val="28"/>
        </w:rPr>
        <w:t>cos</w:t>
      </w:r>
      <w:r w:rsidRPr="00702DF2">
        <w:rPr>
          <w:sz w:val="28"/>
          <w:szCs w:val="28"/>
        </w:rPr>
        <w:t>α.</w:t>
      </w:r>
    </w:p>
    <w:p w:rsidR="00A92D27" w:rsidRPr="00702DF2" w:rsidRDefault="00A92D27" w:rsidP="00A92D27">
      <w:pPr>
        <w:rPr>
          <w:sz w:val="28"/>
          <w:szCs w:val="28"/>
        </w:rPr>
      </w:pPr>
      <w:r w:rsidRPr="00702DF2">
        <w:rPr>
          <w:sz w:val="28"/>
          <w:szCs w:val="28"/>
        </w:rPr>
        <w:t>Все остальные основные тригонометрические функции нечетные:</w:t>
      </w:r>
    </w:p>
    <w:p w:rsidR="00A92D27" w:rsidRPr="00702DF2" w:rsidRDefault="00A92D27" w:rsidP="00A92D27">
      <w:pPr>
        <w:jc w:val="center"/>
        <w:rPr>
          <w:sz w:val="28"/>
          <w:szCs w:val="28"/>
        </w:rPr>
      </w:pPr>
      <w:r w:rsidRPr="00702DF2">
        <w:rPr>
          <w:i/>
          <w:sz w:val="28"/>
          <w:szCs w:val="28"/>
        </w:rPr>
        <w:t>sin(-</w:t>
      </w:r>
      <w:r w:rsidRPr="00702DF2">
        <w:rPr>
          <w:sz w:val="28"/>
          <w:szCs w:val="28"/>
        </w:rPr>
        <w:t xml:space="preserve">α)= </w:t>
      </w:r>
      <w:r w:rsidRPr="00702DF2">
        <w:rPr>
          <w:i/>
          <w:sz w:val="28"/>
          <w:szCs w:val="28"/>
        </w:rPr>
        <w:t>-sin</w:t>
      </w:r>
      <w:r w:rsidRPr="00702DF2">
        <w:rPr>
          <w:sz w:val="28"/>
          <w:szCs w:val="28"/>
        </w:rPr>
        <w:t>α;</w:t>
      </w:r>
    </w:p>
    <w:p w:rsidR="00A92D27" w:rsidRPr="00702DF2" w:rsidRDefault="00A92D27" w:rsidP="00A92D27">
      <w:pPr>
        <w:jc w:val="center"/>
        <w:rPr>
          <w:sz w:val="28"/>
          <w:szCs w:val="28"/>
        </w:rPr>
      </w:pPr>
      <w:r w:rsidRPr="00702DF2">
        <w:rPr>
          <w:i/>
          <w:sz w:val="28"/>
          <w:szCs w:val="28"/>
        </w:rPr>
        <w:t>tg(-</w:t>
      </w:r>
      <w:r w:rsidRPr="00702DF2">
        <w:rPr>
          <w:sz w:val="28"/>
          <w:szCs w:val="28"/>
        </w:rPr>
        <w:t>α)=</w:t>
      </w:r>
      <w:r w:rsidRPr="00702DF2">
        <w:rPr>
          <w:i/>
          <w:sz w:val="28"/>
          <w:szCs w:val="28"/>
        </w:rPr>
        <w:t xml:space="preserve"> -tg</w:t>
      </w:r>
      <w:r w:rsidRPr="00702DF2">
        <w:rPr>
          <w:sz w:val="28"/>
          <w:szCs w:val="28"/>
        </w:rPr>
        <w:t>α;</w:t>
      </w:r>
    </w:p>
    <w:p w:rsidR="00A92D27" w:rsidRPr="00702DF2" w:rsidRDefault="00A92D27" w:rsidP="00A92D27">
      <w:pPr>
        <w:jc w:val="center"/>
        <w:rPr>
          <w:sz w:val="28"/>
          <w:szCs w:val="28"/>
        </w:rPr>
      </w:pPr>
      <w:r w:rsidRPr="00702DF2">
        <w:rPr>
          <w:i/>
          <w:sz w:val="28"/>
          <w:szCs w:val="28"/>
        </w:rPr>
        <w:t>сtg(-</w:t>
      </w:r>
      <w:r w:rsidRPr="00702DF2">
        <w:rPr>
          <w:sz w:val="28"/>
          <w:szCs w:val="28"/>
        </w:rPr>
        <w:t>α)=</w:t>
      </w:r>
      <w:r w:rsidRPr="00702DF2">
        <w:rPr>
          <w:i/>
          <w:sz w:val="28"/>
          <w:szCs w:val="28"/>
        </w:rPr>
        <w:t xml:space="preserve"> -сtg</w:t>
      </w:r>
      <w:r w:rsidRPr="00702DF2">
        <w:rPr>
          <w:sz w:val="28"/>
          <w:szCs w:val="28"/>
        </w:rPr>
        <w:t>α.</w:t>
      </w:r>
    </w:p>
    <w:p w:rsidR="00A92D27" w:rsidRPr="00702DF2" w:rsidRDefault="00A92D27" w:rsidP="00A92D27">
      <w:pPr>
        <w:rPr>
          <w:sz w:val="28"/>
          <w:szCs w:val="28"/>
        </w:rPr>
      </w:pPr>
    </w:p>
    <w:p w:rsidR="00A92D27" w:rsidRPr="00702DF2" w:rsidRDefault="00A92D27" w:rsidP="00A92D27">
      <w:pPr>
        <w:rPr>
          <w:sz w:val="28"/>
          <w:szCs w:val="28"/>
        </w:rPr>
      </w:pPr>
      <w:r w:rsidRPr="00702DF2">
        <w:rPr>
          <w:sz w:val="28"/>
          <w:szCs w:val="28"/>
        </w:rPr>
        <w:t>Таблица 2. Значения основных тригонометрических функций</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467"/>
        <w:gridCol w:w="759"/>
        <w:gridCol w:w="853"/>
        <w:gridCol w:w="848"/>
        <w:gridCol w:w="839"/>
        <w:gridCol w:w="793"/>
        <w:gridCol w:w="954"/>
        <w:gridCol w:w="981"/>
        <w:gridCol w:w="954"/>
        <w:gridCol w:w="839"/>
      </w:tblGrid>
      <w:tr w:rsidR="00A92D27" w:rsidRPr="00702DF2" w:rsidTr="00D91EA2">
        <w:tc>
          <w:tcPr>
            <w:tcW w:w="1467" w:type="dxa"/>
            <w:shd w:val="clear" w:color="auto" w:fill="auto"/>
          </w:tcPr>
          <w:p w:rsidR="00A92D27" w:rsidRPr="00702DF2" w:rsidRDefault="00A92D27" w:rsidP="00D91EA2">
            <w:pPr>
              <w:rPr>
                <w:sz w:val="28"/>
                <w:szCs w:val="28"/>
              </w:rPr>
            </w:pPr>
            <w:r w:rsidRPr="00702DF2">
              <w:rPr>
                <w:sz w:val="28"/>
                <w:szCs w:val="28"/>
              </w:rPr>
              <w:lastRenderedPageBreak/>
              <w:t>Радианная мера угла</w:t>
            </w:r>
          </w:p>
        </w:tc>
        <w:tc>
          <w:tcPr>
            <w:tcW w:w="759" w:type="dxa"/>
            <w:shd w:val="clear" w:color="auto" w:fill="auto"/>
            <w:vAlign w:val="center"/>
          </w:tcPr>
          <w:p w:rsidR="00A92D27" w:rsidRPr="00702DF2" w:rsidRDefault="00A92D27" w:rsidP="00D91EA2">
            <w:pPr>
              <w:jc w:val="center"/>
              <w:rPr>
                <w:sz w:val="28"/>
                <w:szCs w:val="28"/>
              </w:rPr>
            </w:pPr>
            <w:r w:rsidRPr="00702DF2">
              <w:rPr>
                <w:sz w:val="28"/>
                <w:szCs w:val="28"/>
              </w:rPr>
              <w:t>0</w:t>
            </w:r>
          </w:p>
        </w:tc>
        <w:tc>
          <w:tcPr>
            <w:tcW w:w="853" w:type="dxa"/>
            <w:shd w:val="clear" w:color="auto" w:fill="auto"/>
            <w:vAlign w:val="center"/>
          </w:tcPr>
          <w:p w:rsidR="00A92D27" w:rsidRPr="00702DF2" w:rsidRDefault="00A92D27" w:rsidP="00D91EA2">
            <w:pPr>
              <w:jc w:val="center"/>
              <w:rPr>
                <w:sz w:val="28"/>
                <w:szCs w:val="28"/>
              </w:rPr>
            </w:pPr>
            <w:r w:rsidRPr="00702DF2">
              <w:rPr>
                <w:position w:val="-24"/>
                <w:sz w:val="28"/>
                <w:szCs w:val="28"/>
              </w:rPr>
              <w:object w:dxaOrig="260" w:dyaOrig="620">
                <v:shape id="_x0000_i1113" type="#_x0000_t75" style="width:16.5pt;height:39pt" o:ole="">
                  <v:imagedata r:id="rId166" o:title=""/>
                </v:shape>
                <o:OLEObject Type="Embed" ProgID="Equation.3" ShapeID="_x0000_i1113" DrawAspect="Content" ObjectID="_1755071970" r:id="rId167"/>
              </w:object>
            </w:r>
          </w:p>
        </w:tc>
        <w:tc>
          <w:tcPr>
            <w:tcW w:w="848" w:type="dxa"/>
            <w:shd w:val="clear" w:color="auto" w:fill="auto"/>
          </w:tcPr>
          <w:p w:rsidR="00A92D27" w:rsidRPr="00702DF2" w:rsidRDefault="00A92D27" w:rsidP="00D91EA2">
            <w:pPr>
              <w:rPr>
                <w:sz w:val="28"/>
                <w:szCs w:val="28"/>
              </w:rPr>
            </w:pPr>
            <w:r w:rsidRPr="00702DF2">
              <w:rPr>
                <w:position w:val="-24"/>
                <w:sz w:val="28"/>
                <w:szCs w:val="28"/>
              </w:rPr>
              <w:object w:dxaOrig="260" w:dyaOrig="620">
                <v:shape id="_x0000_i1114" type="#_x0000_t75" style="width:16.5pt;height:39pt" o:ole="">
                  <v:imagedata r:id="rId168" o:title=""/>
                </v:shape>
                <o:OLEObject Type="Embed" ProgID="Equation.3" ShapeID="_x0000_i1114" DrawAspect="Content" ObjectID="_1755071971" r:id="rId169"/>
              </w:object>
            </w:r>
          </w:p>
        </w:tc>
        <w:tc>
          <w:tcPr>
            <w:tcW w:w="839" w:type="dxa"/>
            <w:shd w:val="clear" w:color="auto" w:fill="auto"/>
          </w:tcPr>
          <w:p w:rsidR="00A92D27" w:rsidRPr="00702DF2" w:rsidRDefault="00A92D27" w:rsidP="00D91EA2">
            <w:pPr>
              <w:rPr>
                <w:sz w:val="28"/>
                <w:szCs w:val="28"/>
              </w:rPr>
            </w:pPr>
            <w:r w:rsidRPr="00702DF2">
              <w:rPr>
                <w:position w:val="-24"/>
                <w:sz w:val="28"/>
                <w:szCs w:val="28"/>
              </w:rPr>
              <w:object w:dxaOrig="260" w:dyaOrig="620">
                <v:shape id="_x0000_i1115" type="#_x0000_t75" style="width:16.5pt;height:39pt" o:ole="">
                  <v:imagedata r:id="rId170" o:title=""/>
                </v:shape>
                <o:OLEObject Type="Embed" ProgID="Equation.3" ShapeID="_x0000_i1115" DrawAspect="Content" ObjectID="_1755071972" r:id="rId171"/>
              </w:object>
            </w:r>
          </w:p>
        </w:tc>
        <w:tc>
          <w:tcPr>
            <w:tcW w:w="793" w:type="dxa"/>
            <w:shd w:val="clear" w:color="auto" w:fill="auto"/>
          </w:tcPr>
          <w:p w:rsidR="00A92D27" w:rsidRPr="00702DF2" w:rsidRDefault="00A92D27" w:rsidP="00D91EA2">
            <w:pPr>
              <w:rPr>
                <w:sz w:val="28"/>
                <w:szCs w:val="28"/>
              </w:rPr>
            </w:pPr>
            <w:r w:rsidRPr="00702DF2">
              <w:rPr>
                <w:position w:val="-24"/>
                <w:sz w:val="28"/>
                <w:szCs w:val="28"/>
              </w:rPr>
              <w:object w:dxaOrig="260" w:dyaOrig="620">
                <v:shape id="_x0000_i1116" type="#_x0000_t75" style="width:16.5pt;height:39pt" o:ole="">
                  <v:imagedata r:id="rId172" o:title=""/>
                </v:shape>
                <o:OLEObject Type="Embed" ProgID="Equation.3" ShapeID="_x0000_i1116" DrawAspect="Content" ObjectID="_1755071973" r:id="rId173"/>
              </w:object>
            </w:r>
          </w:p>
        </w:tc>
        <w:tc>
          <w:tcPr>
            <w:tcW w:w="954" w:type="dxa"/>
            <w:shd w:val="clear" w:color="auto" w:fill="auto"/>
          </w:tcPr>
          <w:p w:rsidR="00A92D27" w:rsidRPr="00702DF2" w:rsidRDefault="00A92D27" w:rsidP="00D91EA2">
            <w:pPr>
              <w:rPr>
                <w:sz w:val="28"/>
                <w:szCs w:val="28"/>
              </w:rPr>
            </w:pPr>
            <w:r w:rsidRPr="00702DF2">
              <w:rPr>
                <w:position w:val="-24"/>
                <w:sz w:val="28"/>
                <w:szCs w:val="28"/>
              </w:rPr>
              <w:object w:dxaOrig="400" w:dyaOrig="620">
                <v:shape id="_x0000_i1117" type="#_x0000_t75" style="width:25.5pt;height:39pt" o:ole="">
                  <v:imagedata r:id="rId174" o:title=""/>
                </v:shape>
                <o:OLEObject Type="Embed" ProgID="Equation.3" ShapeID="_x0000_i1117" DrawAspect="Content" ObjectID="_1755071974" r:id="rId175"/>
              </w:object>
            </w:r>
          </w:p>
        </w:tc>
        <w:tc>
          <w:tcPr>
            <w:tcW w:w="980" w:type="dxa"/>
            <w:shd w:val="clear" w:color="auto" w:fill="auto"/>
          </w:tcPr>
          <w:p w:rsidR="00A92D27" w:rsidRPr="00702DF2" w:rsidRDefault="00A92D27" w:rsidP="00D91EA2">
            <w:pPr>
              <w:rPr>
                <w:sz w:val="28"/>
                <w:szCs w:val="28"/>
              </w:rPr>
            </w:pPr>
            <w:r w:rsidRPr="00702DF2">
              <w:rPr>
                <w:position w:val="-24"/>
                <w:sz w:val="28"/>
                <w:szCs w:val="28"/>
              </w:rPr>
              <w:object w:dxaOrig="380" w:dyaOrig="620">
                <v:shape id="_x0000_i1118" type="#_x0000_t75" style="width:24pt;height:39pt" o:ole="">
                  <v:imagedata r:id="rId176" o:title=""/>
                </v:shape>
                <o:OLEObject Type="Embed" ProgID="Equation.3" ShapeID="_x0000_i1118" DrawAspect="Content" ObjectID="_1755071975" r:id="rId177"/>
              </w:object>
            </w:r>
          </w:p>
        </w:tc>
        <w:tc>
          <w:tcPr>
            <w:tcW w:w="954" w:type="dxa"/>
            <w:shd w:val="clear" w:color="auto" w:fill="auto"/>
          </w:tcPr>
          <w:p w:rsidR="00A92D27" w:rsidRPr="00702DF2" w:rsidRDefault="00A92D27" w:rsidP="00D91EA2">
            <w:pPr>
              <w:rPr>
                <w:sz w:val="28"/>
                <w:szCs w:val="28"/>
              </w:rPr>
            </w:pPr>
            <w:r w:rsidRPr="00702DF2">
              <w:rPr>
                <w:position w:val="-24"/>
                <w:sz w:val="28"/>
                <w:szCs w:val="28"/>
              </w:rPr>
              <w:object w:dxaOrig="380" w:dyaOrig="620">
                <v:shape id="_x0000_i1119" type="#_x0000_t75" style="width:24pt;height:39pt" o:ole="">
                  <v:imagedata r:id="rId178" o:title=""/>
                </v:shape>
                <o:OLEObject Type="Embed" ProgID="Equation.3" ShapeID="_x0000_i1119" DrawAspect="Content" ObjectID="_1755071976" r:id="rId179"/>
              </w:object>
            </w:r>
          </w:p>
        </w:tc>
        <w:tc>
          <w:tcPr>
            <w:tcW w:w="839" w:type="dxa"/>
            <w:shd w:val="clear" w:color="auto" w:fill="auto"/>
            <w:vAlign w:val="center"/>
          </w:tcPr>
          <w:p w:rsidR="00A92D27" w:rsidRPr="00702DF2" w:rsidRDefault="00A92D27" w:rsidP="00D91EA2">
            <w:pPr>
              <w:jc w:val="center"/>
              <w:rPr>
                <w:sz w:val="28"/>
                <w:szCs w:val="28"/>
              </w:rPr>
            </w:pPr>
            <w:r w:rsidRPr="00702DF2">
              <w:rPr>
                <w:sz w:val="28"/>
                <w:szCs w:val="28"/>
              </w:rPr>
              <w:t>π</w:t>
            </w:r>
          </w:p>
        </w:tc>
      </w:tr>
      <w:tr w:rsidR="00A92D27" w:rsidRPr="00702DF2" w:rsidTr="00D91EA2">
        <w:tc>
          <w:tcPr>
            <w:tcW w:w="1467" w:type="dxa"/>
            <w:shd w:val="clear" w:color="auto" w:fill="auto"/>
          </w:tcPr>
          <w:p w:rsidR="00A92D27" w:rsidRPr="00702DF2" w:rsidRDefault="00A92D27" w:rsidP="00D91EA2">
            <w:pPr>
              <w:rPr>
                <w:sz w:val="28"/>
                <w:szCs w:val="28"/>
              </w:rPr>
            </w:pPr>
            <w:r w:rsidRPr="00702DF2">
              <w:rPr>
                <w:sz w:val="28"/>
                <w:szCs w:val="28"/>
              </w:rPr>
              <w:t>Градусная мера угла</w:t>
            </w:r>
          </w:p>
        </w:tc>
        <w:tc>
          <w:tcPr>
            <w:tcW w:w="759" w:type="dxa"/>
            <w:shd w:val="clear" w:color="auto" w:fill="auto"/>
            <w:vAlign w:val="center"/>
          </w:tcPr>
          <w:p w:rsidR="00A92D27" w:rsidRPr="00702DF2" w:rsidRDefault="00A92D27" w:rsidP="00D91EA2">
            <w:pPr>
              <w:jc w:val="center"/>
              <w:rPr>
                <w:sz w:val="28"/>
                <w:szCs w:val="28"/>
              </w:rPr>
            </w:pPr>
            <w:r w:rsidRPr="00702DF2">
              <w:rPr>
                <w:sz w:val="28"/>
                <w:szCs w:val="28"/>
              </w:rPr>
              <w:t>0</w:t>
            </w:r>
            <w:r w:rsidRPr="00702DF2">
              <w:rPr>
                <w:sz w:val="28"/>
                <w:szCs w:val="28"/>
                <w:vertAlign w:val="superscript"/>
              </w:rPr>
              <w:t>0</w:t>
            </w:r>
          </w:p>
        </w:tc>
        <w:tc>
          <w:tcPr>
            <w:tcW w:w="853" w:type="dxa"/>
            <w:shd w:val="clear" w:color="auto" w:fill="auto"/>
            <w:vAlign w:val="center"/>
          </w:tcPr>
          <w:p w:rsidR="00A92D27" w:rsidRPr="00702DF2" w:rsidRDefault="00A92D27" w:rsidP="00D91EA2">
            <w:pPr>
              <w:jc w:val="center"/>
              <w:rPr>
                <w:sz w:val="28"/>
                <w:szCs w:val="28"/>
              </w:rPr>
            </w:pPr>
            <w:r w:rsidRPr="00702DF2">
              <w:rPr>
                <w:sz w:val="28"/>
                <w:szCs w:val="28"/>
              </w:rPr>
              <w:t>30</w:t>
            </w:r>
            <w:r w:rsidRPr="00702DF2">
              <w:rPr>
                <w:sz w:val="28"/>
                <w:szCs w:val="28"/>
                <w:vertAlign w:val="superscript"/>
              </w:rPr>
              <w:t>0</w:t>
            </w:r>
          </w:p>
        </w:tc>
        <w:tc>
          <w:tcPr>
            <w:tcW w:w="848" w:type="dxa"/>
            <w:shd w:val="clear" w:color="auto" w:fill="auto"/>
            <w:vAlign w:val="center"/>
          </w:tcPr>
          <w:p w:rsidR="00A92D27" w:rsidRPr="00702DF2" w:rsidRDefault="00A92D27" w:rsidP="00D91EA2">
            <w:pPr>
              <w:jc w:val="center"/>
              <w:rPr>
                <w:sz w:val="28"/>
                <w:szCs w:val="28"/>
              </w:rPr>
            </w:pPr>
            <w:r w:rsidRPr="00702DF2">
              <w:rPr>
                <w:sz w:val="28"/>
                <w:szCs w:val="28"/>
              </w:rPr>
              <w:t>45</w:t>
            </w:r>
            <w:r w:rsidRPr="00702DF2">
              <w:rPr>
                <w:sz w:val="28"/>
                <w:szCs w:val="28"/>
                <w:vertAlign w:val="superscript"/>
              </w:rPr>
              <w:t>0</w:t>
            </w:r>
          </w:p>
        </w:tc>
        <w:tc>
          <w:tcPr>
            <w:tcW w:w="839" w:type="dxa"/>
            <w:shd w:val="clear" w:color="auto" w:fill="auto"/>
            <w:vAlign w:val="center"/>
          </w:tcPr>
          <w:p w:rsidR="00A92D27" w:rsidRPr="00702DF2" w:rsidRDefault="00A92D27" w:rsidP="00D91EA2">
            <w:pPr>
              <w:jc w:val="center"/>
              <w:rPr>
                <w:sz w:val="28"/>
                <w:szCs w:val="28"/>
              </w:rPr>
            </w:pPr>
            <w:r w:rsidRPr="00702DF2">
              <w:rPr>
                <w:sz w:val="28"/>
                <w:szCs w:val="28"/>
              </w:rPr>
              <w:t>60</w:t>
            </w:r>
            <w:r w:rsidRPr="00702DF2">
              <w:rPr>
                <w:sz w:val="28"/>
                <w:szCs w:val="28"/>
                <w:vertAlign w:val="superscript"/>
              </w:rPr>
              <w:t>0</w:t>
            </w:r>
          </w:p>
        </w:tc>
        <w:tc>
          <w:tcPr>
            <w:tcW w:w="793" w:type="dxa"/>
            <w:shd w:val="clear" w:color="auto" w:fill="auto"/>
            <w:vAlign w:val="center"/>
          </w:tcPr>
          <w:p w:rsidR="00A92D27" w:rsidRPr="00702DF2" w:rsidRDefault="00A92D27" w:rsidP="00D91EA2">
            <w:pPr>
              <w:jc w:val="center"/>
              <w:rPr>
                <w:sz w:val="28"/>
                <w:szCs w:val="28"/>
              </w:rPr>
            </w:pPr>
            <w:r w:rsidRPr="00702DF2">
              <w:rPr>
                <w:sz w:val="28"/>
                <w:szCs w:val="28"/>
              </w:rPr>
              <w:t>90</w:t>
            </w:r>
            <w:r w:rsidRPr="00702DF2">
              <w:rPr>
                <w:sz w:val="28"/>
                <w:szCs w:val="28"/>
                <w:vertAlign w:val="superscript"/>
              </w:rPr>
              <w:t>0</w:t>
            </w:r>
          </w:p>
        </w:tc>
        <w:tc>
          <w:tcPr>
            <w:tcW w:w="954" w:type="dxa"/>
            <w:shd w:val="clear" w:color="auto" w:fill="auto"/>
            <w:vAlign w:val="center"/>
          </w:tcPr>
          <w:p w:rsidR="00A92D27" w:rsidRPr="00702DF2" w:rsidRDefault="00A92D27" w:rsidP="00D91EA2">
            <w:pPr>
              <w:jc w:val="center"/>
              <w:rPr>
                <w:sz w:val="28"/>
                <w:szCs w:val="28"/>
              </w:rPr>
            </w:pPr>
            <w:r w:rsidRPr="00702DF2">
              <w:rPr>
                <w:sz w:val="28"/>
                <w:szCs w:val="28"/>
              </w:rPr>
              <w:t>120</w:t>
            </w:r>
            <w:r w:rsidRPr="00702DF2">
              <w:rPr>
                <w:sz w:val="28"/>
                <w:szCs w:val="28"/>
                <w:vertAlign w:val="superscript"/>
              </w:rPr>
              <w:t>0</w:t>
            </w:r>
          </w:p>
        </w:tc>
        <w:tc>
          <w:tcPr>
            <w:tcW w:w="980" w:type="dxa"/>
            <w:shd w:val="clear" w:color="auto" w:fill="auto"/>
            <w:vAlign w:val="center"/>
          </w:tcPr>
          <w:p w:rsidR="00A92D27" w:rsidRPr="00702DF2" w:rsidRDefault="00A92D27" w:rsidP="00D91EA2">
            <w:pPr>
              <w:jc w:val="center"/>
              <w:rPr>
                <w:sz w:val="28"/>
                <w:szCs w:val="28"/>
              </w:rPr>
            </w:pPr>
            <w:r w:rsidRPr="00702DF2">
              <w:rPr>
                <w:sz w:val="28"/>
                <w:szCs w:val="28"/>
              </w:rPr>
              <w:t>135</w:t>
            </w:r>
            <w:r w:rsidRPr="00702DF2">
              <w:rPr>
                <w:sz w:val="28"/>
                <w:szCs w:val="28"/>
                <w:vertAlign w:val="superscript"/>
              </w:rPr>
              <w:t>0</w:t>
            </w:r>
          </w:p>
        </w:tc>
        <w:tc>
          <w:tcPr>
            <w:tcW w:w="954" w:type="dxa"/>
            <w:shd w:val="clear" w:color="auto" w:fill="auto"/>
            <w:vAlign w:val="center"/>
          </w:tcPr>
          <w:p w:rsidR="00A92D27" w:rsidRPr="00702DF2" w:rsidRDefault="00A92D27" w:rsidP="00D91EA2">
            <w:pPr>
              <w:jc w:val="center"/>
              <w:rPr>
                <w:sz w:val="28"/>
                <w:szCs w:val="28"/>
              </w:rPr>
            </w:pPr>
            <w:r w:rsidRPr="00702DF2">
              <w:rPr>
                <w:sz w:val="28"/>
                <w:szCs w:val="28"/>
              </w:rPr>
              <w:t>150</w:t>
            </w:r>
            <w:r w:rsidRPr="00702DF2">
              <w:rPr>
                <w:sz w:val="28"/>
                <w:szCs w:val="28"/>
                <w:vertAlign w:val="superscript"/>
              </w:rPr>
              <w:t>0</w:t>
            </w:r>
          </w:p>
        </w:tc>
        <w:tc>
          <w:tcPr>
            <w:tcW w:w="839" w:type="dxa"/>
            <w:shd w:val="clear" w:color="auto" w:fill="auto"/>
            <w:vAlign w:val="center"/>
          </w:tcPr>
          <w:p w:rsidR="00A92D27" w:rsidRPr="00702DF2" w:rsidRDefault="00A92D27" w:rsidP="00D91EA2">
            <w:pPr>
              <w:jc w:val="center"/>
              <w:rPr>
                <w:sz w:val="28"/>
                <w:szCs w:val="28"/>
              </w:rPr>
            </w:pPr>
            <w:r w:rsidRPr="00702DF2">
              <w:rPr>
                <w:sz w:val="28"/>
                <w:szCs w:val="28"/>
              </w:rPr>
              <w:t>180</w:t>
            </w:r>
            <w:r w:rsidRPr="00702DF2">
              <w:rPr>
                <w:sz w:val="28"/>
                <w:szCs w:val="28"/>
                <w:vertAlign w:val="superscript"/>
              </w:rPr>
              <w:t>0</w:t>
            </w:r>
          </w:p>
        </w:tc>
      </w:tr>
      <w:tr w:rsidR="00A92D27" w:rsidRPr="00702DF2" w:rsidTr="00D91EA2">
        <w:tc>
          <w:tcPr>
            <w:tcW w:w="1467" w:type="dxa"/>
            <w:shd w:val="clear" w:color="auto" w:fill="auto"/>
            <w:vAlign w:val="center"/>
          </w:tcPr>
          <w:p w:rsidR="00A92D27" w:rsidRPr="00702DF2" w:rsidRDefault="00A92D27" w:rsidP="00D91EA2">
            <w:pPr>
              <w:rPr>
                <w:sz w:val="28"/>
                <w:szCs w:val="28"/>
              </w:rPr>
            </w:pPr>
            <w:r w:rsidRPr="00702DF2">
              <w:rPr>
                <w:i/>
                <w:sz w:val="28"/>
                <w:szCs w:val="28"/>
              </w:rPr>
              <w:t>Sin</w:t>
            </w:r>
            <w:r w:rsidRPr="00702DF2">
              <w:rPr>
                <w:sz w:val="28"/>
                <w:szCs w:val="28"/>
              </w:rPr>
              <w:t>α</w:t>
            </w:r>
          </w:p>
        </w:tc>
        <w:tc>
          <w:tcPr>
            <w:tcW w:w="759" w:type="dxa"/>
            <w:shd w:val="clear" w:color="auto" w:fill="auto"/>
            <w:vAlign w:val="center"/>
          </w:tcPr>
          <w:p w:rsidR="00A92D27" w:rsidRPr="00702DF2" w:rsidRDefault="00A92D27" w:rsidP="00D91EA2">
            <w:pPr>
              <w:jc w:val="center"/>
              <w:rPr>
                <w:sz w:val="28"/>
                <w:szCs w:val="28"/>
              </w:rPr>
            </w:pPr>
            <w:r w:rsidRPr="00702DF2">
              <w:rPr>
                <w:sz w:val="28"/>
                <w:szCs w:val="28"/>
              </w:rPr>
              <w:t>0</w:t>
            </w:r>
          </w:p>
        </w:tc>
        <w:tc>
          <w:tcPr>
            <w:tcW w:w="853" w:type="dxa"/>
            <w:shd w:val="clear" w:color="auto" w:fill="auto"/>
            <w:vAlign w:val="center"/>
          </w:tcPr>
          <w:p w:rsidR="00A92D27" w:rsidRPr="00702DF2" w:rsidRDefault="00A92D27" w:rsidP="00D91EA2">
            <w:pPr>
              <w:jc w:val="center"/>
              <w:rPr>
                <w:sz w:val="28"/>
                <w:szCs w:val="28"/>
              </w:rPr>
            </w:pPr>
            <w:r w:rsidRPr="00702DF2">
              <w:rPr>
                <w:position w:val="-24"/>
                <w:sz w:val="28"/>
                <w:szCs w:val="28"/>
              </w:rPr>
              <w:object w:dxaOrig="240" w:dyaOrig="620">
                <v:shape id="_x0000_i1120" type="#_x0000_t75" style="width:15pt;height:39pt" o:ole="">
                  <v:imagedata r:id="rId180" o:title=""/>
                </v:shape>
                <o:OLEObject Type="Embed" ProgID="Equation.3" ShapeID="_x0000_i1120" DrawAspect="Content" ObjectID="_1755071977" r:id="rId181"/>
              </w:object>
            </w:r>
          </w:p>
        </w:tc>
        <w:tc>
          <w:tcPr>
            <w:tcW w:w="848" w:type="dxa"/>
            <w:shd w:val="clear" w:color="auto" w:fill="auto"/>
            <w:vAlign w:val="center"/>
          </w:tcPr>
          <w:p w:rsidR="00A92D27" w:rsidRPr="00702DF2" w:rsidRDefault="00A92D27" w:rsidP="00D91EA2">
            <w:pPr>
              <w:jc w:val="center"/>
              <w:rPr>
                <w:sz w:val="28"/>
                <w:szCs w:val="28"/>
              </w:rPr>
            </w:pPr>
            <w:r w:rsidRPr="00702DF2">
              <w:rPr>
                <w:position w:val="-24"/>
                <w:sz w:val="28"/>
                <w:szCs w:val="28"/>
              </w:rPr>
              <w:object w:dxaOrig="420" w:dyaOrig="680">
                <v:shape id="_x0000_i1121" type="#_x0000_t75" style="width:27pt;height:42.75pt" o:ole="">
                  <v:imagedata r:id="rId182" o:title=""/>
                </v:shape>
                <o:OLEObject Type="Embed" ProgID="Equation.3" ShapeID="_x0000_i1121" DrawAspect="Content" ObjectID="_1755071978" r:id="rId183"/>
              </w:object>
            </w:r>
          </w:p>
        </w:tc>
        <w:tc>
          <w:tcPr>
            <w:tcW w:w="839" w:type="dxa"/>
            <w:shd w:val="clear" w:color="auto" w:fill="auto"/>
            <w:vAlign w:val="center"/>
          </w:tcPr>
          <w:p w:rsidR="00A92D27" w:rsidRPr="00702DF2" w:rsidRDefault="00A92D27" w:rsidP="00D91EA2">
            <w:pPr>
              <w:jc w:val="center"/>
              <w:rPr>
                <w:sz w:val="28"/>
                <w:szCs w:val="28"/>
              </w:rPr>
            </w:pPr>
            <w:r w:rsidRPr="00702DF2">
              <w:rPr>
                <w:position w:val="-24"/>
                <w:sz w:val="28"/>
                <w:szCs w:val="28"/>
              </w:rPr>
              <w:object w:dxaOrig="400" w:dyaOrig="680">
                <v:shape id="_x0000_i1122" type="#_x0000_t75" style="width:25.5pt;height:42.75pt" o:ole="">
                  <v:imagedata r:id="rId184" o:title=""/>
                </v:shape>
                <o:OLEObject Type="Embed" ProgID="Equation.3" ShapeID="_x0000_i1122" DrawAspect="Content" ObjectID="_1755071979" r:id="rId185"/>
              </w:object>
            </w:r>
          </w:p>
        </w:tc>
        <w:tc>
          <w:tcPr>
            <w:tcW w:w="793" w:type="dxa"/>
            <w:shd w:val="clear" w:color="auto" w:fill="auto"/>
            <w:vAlign w:val="center"/>
          </w:tcPr>
          <w:p w:rsidR="00A92D27" w:rsidRPr="00702DF2" w:rsidRDefault="00A92D27" w:rsidP="00D91EA2">
            <w:pPr>
              <w:jc w:val="center"/>
              <w:rPr>
                <w:sz w:val="28"/>
                <w:szCs w:val="28"/>
              </w:rPr>
            </w:pPr>
            <w:r w:rsidRPr="00702DF2">
              <w:rPr>
                <w:sz w:val="28"/>
                <w:szCs w:val="28"/>
              </w:rPr>
              <w:t>1</w:t>
            </w:r>
          </w:p>
        </w:tc>
        <w:tc>
          <w:tcPr>
            <w:tcW w:w="954" w:type="dxa"/>
            <w:shd w:val="clear" w:color="auto" w:fill="auto"/>
            <w:vAlign w:val="center"/>
          </w:tcPr>
          <w:p w:rsidR="00A92D27" w:rsidRPr="00702DF2" w:rsidRDefault="00A92D27" w:rsidP="00D91EA2">
            <w:pPr>
              <w:jc w:val="center"/>
              <w:rPr>
                <w:sz w:val="28"/>
                <w:szCs w:val="28"/>
              </w:rPr>
            </w:pPr>
            <w:r w:rsidRPr="00702DF2">
              <w:rPr>
                <w:position w:val="-24"/>
                <w:sz w:val="28"/>
                <w:szCs w:val="28"/>
              </w:rPr>
              <w:object w:dxaOrig="400" w:dyaOrig="680">
                <v:shape id="_x0000_i1123" type="#_x0000_t75" style="width:25.5pt;height:42.75pt" o:ole="">
                  <v:imagedata r:id="rId186" o:title=""/>
                </v:shape>
                <o:OLEObject Type="Embed" ProgID="Equation.3" ShapeID="_x0000_i1123" DrawAspect="Content" ObjectID="_1755071980" r:id="rId187"/>
              </w:object>
            </w:r>
          </w:p>
        </w:tc>
        <w:tc>
          <w:tcPr>
            <w:tcW w:w="980" w:type="dxa"/>
            <w:shd w:val="clear" w:color="auto" w:fill="auto"/>
            <w:vAlign w:val="center"/>
          </w:tcPr>
          <w:p w:rsidR="00A92D27" w:rsidRPr="00702DF2" w:rsidRDefault="00A92D27" w:rsidP="00D91EA2">
            <w:pPr>
              <w:jc w:val="center"/>
              <w:rPr>
                <w:sz w:val="28"/>
                <w:szCs w:val="28"/>
              </w:rPr>
            </w:pPr>
            <w:r w:rsidRPr="00702DF2">
              <w:rPr>
                <w:position w:val="-24"/>
                <w:sz w:val="28"/>
                <w:szCs w:val="28"/>
              </w:rPr>
              <w:object w:dxaOrig="420" w:dyaOrig="680">
                <v:shape id="_x0000_i1124" type="#_x0000_t75" style="width:27pt;height:42.75pt" o:ole="">
                  <v:imagedata r:id="rId188" o:title=""/>
                </v:shape>
                <o:OLEObject Type="Embed" ProgID="Equation.3" ShapeID="_x0000_i1124" DrawAspect="Content" ObjectID="_1755071981" r:id="rId189"/>
              </w:object>
            </w:r>
          </w:p>
        </w:tc>
        <w:tc>
          <w:tcPr>
            <w:tcW w:w="954" w:type="dxa"/>
            <w:shd w:val="clear" w:color="auto" w:fill="auto"/>
            <w:vAlign w:val="center"/>
          </w:tcPr>
          <w:p w:rsidR="00A92D27" w:rsidRPr="00702DF2" w:rsidRDefault="00A92D27" w:rsidP="00D91EA2">
            <w:pPr>
              <w:jc w:val="center"/>
              <w:rPr>
                <w:sz w:val="28"/>
                <w:szCs w:val="28"/>
              </w:rPr>
            </w:pPr>
            <w:r w:rsidRPr="00702DF2">
              <w:rPr>
                <w:position w:val="-24"/>
                <w:sz w:val="28"/>
                <w:szCs w:val="28"/>
              </w:rPr>
              <w:object w:dxaOrig="240" w:dyaOrig="620">
                <v:shape id="_x0000_i1125" type="#_x0000_t75" style="width:15pt;height:39pt" o:ole="">
                  <v:imagedata r:id="rId190" o:title=""/>
                </v:shape>
                <o:OLEObject Type="Embed" ProgID="Equation.3" ShapeID="_x0000_i1125" DrawAspect="Content" ObjectID="_1755071982" r:id="rId191"/>
              </w:object>
            </w:r>
          </w:p>
        </w:tc>
        <w:tc>
          <w:tcPr>
            <w:tcW w:w="839" w:type="dxa"/>
            <w:shd w:val="clear" w:color="auto" w:fill="auto"/>
            <w:vAlign w:val="center"/>
          </w:tcPr>
          <w:p w:rsidR="00A92D27" w:rsidRPr="00702DF2" w:rsidRDefault="00A92D27" w:rsidP="00D91EA2">
            <w:pPr>
              <w:jc w:val="center"/>
              <w:rPr>
                <w:sz w:val="28"/>
                <w:szCs w:val="28"/>
              </w:rPr>
            </w:pPr>
            <w:r w:rsidRPr="00702DF2">
              <w:rPr>
                <w:sz w:val="28"/>
                <w:szCs w:val="28"/>
              </w:rPr>
              <w:t>0</w:t>
            </w:r>
          </w:p>
        </w:tc>
      </w:tr>
      <w:tr w:rsidR="00A92D27" w:rsidRPr="00702DF2" w:rsidTr="00D91EA2">
        <w:tc>
          <w:tcPr>
            <w:tcW w:w="1467" w:type="dxa"/>
            <w:shd w:val="clear" w:color="auto" w:fill="auto"/>
            <w:vAlign w:val="center"/>
          </w:tcPr>
          <w:p w:rsidR="00A92D27" w:rsidRPr="00702DF2" w:rsidRDefault="00A92D27" w:rsidP="00D91EA2">
            <w:pPr>
              <w:rPr>
                <w:sz w:val="28"/>
                <w:szCs w:val="28"/>
              </w:rPr>
            </w:pPr>
            <w:r w:rsidRPr="00702DF2">
              <w:rPr>
                <w:i/>
                <w:sz w:val="28"/>
                <w:szCs w:val="28"/>
              </w:rPr>
              <w:t>Cos</w:t>
            </w:r>
            <w:r w:rsidRPr="00702DF2">
              <w:rPr>
                <w:sz w:val="28"/>
                <w:szCs w:val="28"/>
              </w:rPr>
              <w:t>α</w:t>
            </w:r>
          </w:p>
        </w:tc>
        <w:tc>
          <w:tcPr>
            <w:tcW w:w="759" w:type="dxa"/>
            <w:shd w:val="clear" w:color="auto" w:fill="auto"/>
            <w:vAlign w:val="center"/>
          </w:tcPr>
          <w:p w:rsidR="00A92D27" w:rsidRPr="00702DF2" w:rsidRDefault="00A92D27" w:rsidP="00D91EA2">
            <w:pPr>
              <w:jc w:val="center"/>
              <w:rPr>
                <w:sz w:val="28"/>
                <w:szCs w:val="28"/>
              </w:rPr>
            </w:pPr>
            <w:r w:rsidRPr="00702DF2">
              <w:rPr>
                <w:sz w:val="28"/>
                <w:szCs w:val="28"/>
              </w:rPr>
              <w:t>1</w:t>
            </w:r>
          </w:p>
        </w:tc>
        <w:tc>
          <w:tcPr>
            <w:tcW w:w="853" w:type="dxa"/>
            <w:shd w:val="clear" w:color="auto" w:fill="auto"/>
            <w:vAlign w:val="center"/>
          </w:tcPr>
          <w:p w:rsidR="00A92D27" w:rsidRPr="00702DF2" w:rsidRDefault="00A92D27" w:rsidP="00D91EA2">
            <w:pPr>
              <w:jc w:val="center"/>
              <w:rPr>
                <w:sz w:val="28"/>
                <w:szCs w:val="28"/>
              </w:rPr>
            </w:pPr>
            <w:r w:rsidRPr="00702DF2">
              <w:rPr>
                <w:position w:val="-24"/>
                <w:sz w:val="28"/>
                <w:szCs w:val="28"/>
              </w:rPr>
              <w:object w:dxaOrig="400" w:dyaOrig="680">
                <v:shape id="_x0000_i1126" type="#_x0000_t75" style="width:25.5pt;height:42.75pt" o:ole="">
                  <v:imagedata r:id="rId186" o:title=""/>
                </v:shape>
                <o:OLEObject Type="Embed" ProgID="Equation.3" ShapeID="_x0000_i1126" DrawAspect="Content" ObjectID="_1755071983" r:id="rId192"/>
              </w:object>
            </w:r>
          </w:p>
        </w:tc>
        <w:tc>
          <w:tcPr>
            <w:tcW w:w="848" w:type="dxa"/>
            <w:shd w:val="clear" w:color="auto" w:fill="auto"/>
            <w:vAlign w:val="center"/>
          </w:tcPr>
          <w:p w:rsidR="00A92D27" w:rsidRPr="00702DF2" w:rsidRDefault="00A92D27" w:rsidP="00D91EA2">
            <w:pPr>
              <w:jc w:val="center"/>
              <w:rPr>
                <w:sz w:val="28"/>
                <w:szCs w:val="28"/>
              </w:rPr>
            </w:pPr>
            <w:r w:rsidRPr="00702DF2">
              <w:rPr>
                <w:position w:val="-24"/>
                <w:sz w:val="28"/>
                <w:szCs w:val="28"/>
              </w:rPr>
              <w:object w:dxaOrig="420" w:dyaOrig="680">
                <v:shape id="_x0000_i1127" type="#_x0000_t75" style="width:27pt;height:42.75pt" o:ole="">
                  <v:imagedata r:id="rId188" o:title=""/>
                </v:shape>
                <o:OLEObject Type="Embed" ProgID="Equation.3" ShapeID="_x0000_i1127" DrawAspect="Content" ObjectID="_1755071984" r:id="rId193"/>
              </w:object>
            </w:r>
          </w:p>
        </w:tc>
        <w:tc>
          <w:tcPr>
            <w:tcW w:w="839" w:type="dxa"/>
            <w:shd w:val="clear" w:color="auto" w:fill="auto"/>
            <w:vAlign w:val="center"/>
          </w:tcPr>
          <w:p w:rsidR="00A92D27" w:rsidRPr="00702DF2" w:rsidRDefault="00A92D27" w:rsidP="00D91EA2">
            <w:pPr>
              <w:jc w:val="center"/>
              <w:rPr>
                <w:sz w:val="28"/>
                <w:szCs w:val="28"/>
              </w:rPr>
            </w:pPr>
            <w:r w:rsidRPr="00702DF2">
              <w:rPr>
                <w:position w:val="-24"/>
                <w:sz w:val="28"/>
                <w:szCs w:val="28"/>
              </w:rPr>
              <w:object w:dxaOrig="240" w:dyaOrig="620">
                <v:shape id="_x0000_i1128" type="#_x0000_t75" style="width:15pt;height:39pt" o:ole="">
                  <v:imagedata r:id="rId190" o:title=""/>
                </v:shape>
                <o:OLEObject Type="Embed" ProgID="Equation.3" ShapeID="_x0000_i1128" DrawAspect="Content" ObjectID="_1755071985" r:id="rId194"/>
              </w:object>
            </w:r>
          </w:p>
        </w:tc>
        <w:tc>
          <w:tcPr>
            <w:tcW w:w="793" w:type="dxa"/>
            <w:shd w:val="clear" w:color="auto" w:fill="auto"/>
            <w:vAlign w:val="center"/>
          </w:tcPr>
          <w:p w:rsidR="00A92D27" w:rsidRPr="00702DF2" w:rsidRDefault="00A92D27" w:rsidP="00D91EA2">
            <w:pPr>
              <w:jc w:val="center"/>
              <w:rPr>
                <w:sz w:val="28"/>
                <w:szCs w:val="28"/>
              </w:rPr>
            </w:pPr>
            <w:r w:rsidRPr="00702DF2">
              <w:rPr>
                <w:sz w:val="28"/>
                <w:szCs w:val="28"/>
              </w:rPr>
              <w:t>0</w:t>
            </w:r>
          </w:p>
        </w:tc>
        <w:tc>
          <w:tcPr>
            <w:tcW w:w="954" w:type="dxa"/>
            <w:shd w:val="clear" w:color="auto" w:fill="auto"/>
            <w:vAlign w:val="center"/>
          </w:tcPr>
          <w:p w:rsidR="00A92D27" w:rsidRPr="00702DF2" w:rsidRDefault="00A92D27" w:rsidP="00D91EA2">
            <w:pPr>
              <w:jc w:val="center"/>
              <w:rPr>
                <w:sz w:val="28"/>
                <w:szCs w:val="28"/>
              </w:rPr>
            </w:pPr>
            <w:r w:rsidRPr="00702DF2">
              <w:rPr>
                <w:position w:val="-24"/>
                <w:sz w:val="28"/>
                <w:szCs w:val="28"/>
              </w:rPr>
              <w:object w:dxaOrig="420" w:dyaOrig="620">
                <v:shape id="_x0000_i1129" type="#_x0000_t75" style="width:27pt;height:39pt" o:ole="">
                  <v:imagedata r:id="rId195" o:title=""/>
                </v:shape>
                <o:OLEObject Type="Embed" ProgID="Equation.3" ShapeID="_x0000_i1129" DrawAspect="Content" ObjectID="_1755071986" r:id="rId196"/>
              </w:object>
            </w:r>
          </w:p>
        </w:tc>
        <w:tc>
          <w:tcPr>
            <w:tcW w:w="980" w:type="dxa"/>
            <w:shd w:val="clear" w:color="auto" w:fill="auto"/>
            <w:vAlign w:val="center"/>
          </w:tcPr>
          <w:p w:rsidR="00A92D27" w:rsidRPr="00702DF2" w:rsidRDefault="00A92D27" w:rsidP="00D91EA2">
            <w:pPr>
              <w:jc w:val="center"/>
              <w:rPr>
                <w:sz w:val="28"/>
                <w:szCs w:val="28"/>
              </w:rPr>
            </w:pPr>
            <w:r w:rsidRPr="00702DF2">
              <w:rPr>
                <w:position w:val="-24"/>
                <w:sz w:val="28"/>
                <w:szCs w:val="28"/>
              </w:rPr>
              <w:object w:dxaOrig="600" w:dyaOrig="680">
                <v:shape id="_x0000_i1130" type="#_x0000_t75" style="width:38.25pt;height:42.75pt" o:ole="">
                  <v:imagedata r:id="rId197" o:title=""/>
                </v:shape>
                <o:OLEObject Type="Embed" ProgID="Equation.3" ShapeID="_x0000_i1130" DrawAspect="Content" ObjectID="_1755071987" r:id="rId198"/>
              </w:object>
            </w:r>
          </w:p>
        </w:tc>
        <w:tc>
          <w:tcPr>
            <w:tcW w:w="954" w:type="dxa"/>
            <w:shd w:val="clear" w:color="auto" w:fill="auto"/>
            <w:vAlign w:val="center"/>
          </w:tcPr>
          <w:p w:rsidR="00A92D27" w:rsidRPr="00702DF2" w:rsidRDefault="00A92D27" w:rsidP="00D91EA2">
            <w:pPr>
              <w:jc w:val="center"/>
              <w:rPr>
                <w:sz w:val="28"/>
                <w:szCs w:val="28"/>
              </w:rPr>
            </w:pPr>
            <w:r w:rsidRPr="00702DF2">
              <w:rPr>
                <w:position w:val="-24"/>
                <w:sz w:val="28"/>
                <w:szCs w:val="28"/>
              </w:rPr>
              <w:object w:dxaOrig="580" w:dyaOrig="680">
                <v:shape id="_x0000_i1131" type="#_x0000_t75" style="width:36.75pt;height:42.75pt" o:ole="">
                  <v:imagedata r:id="rId199" o:title=""/>
                </v:shape>
                <o:OLEObject Type="Embed" ProgID="Equation.3" ShapeID="_x0000_i1131" DrawAspect="Content" ObjectID="_1755071988" r:id="rId200"/>
              </w:object>
            </w:r>
          </w:p>
        </w:tc>
        <w:tc>
          <w:tcPr>
            <w:tcW w:w="839" w:type="dxa"/>
            <w:shd w:val="clear" w:color="auto" w:fill="auto"/>
            <w:vAlign w:val="center"/>
          </w:tcPr>
          <w:p w:rsidR="00A92D27" w:rsidRPr="00702DF2" w:rsidRDefault="00A92D27" w:rsidP="00D91EA2">
            <w:pPr>
              <w:jc w:val="center"/>
              <w:rPr>
                <w:sz w:val="28"/>
                <w:szCs w:val="28"/>
              </w:rPr>
            </w:pPr>
            <w:r w:rsidRPr="00702DF2">
              <w:rPr>
                <w:sz w:val="28"/>
                <w:szCs w:val="28"/>
              </w:rPr>
              <w:t>-1</w:t>
            </w:r>
          </w:p>
        </w:tc>
      </w:tr>
      <w:tr w:rsidR="00A92D27" w:rsidRPr="00702DF2" w:rsidTr="00D91EA2">
        <w:tc>
          <w:tcPr>
            <w:tcW w:w="1467" w:type="dxa"/>
            <w:shd w:val="clear" w:color="auto" w:fill="auto"/>
            <w:vAlign w:val="center"/>
          </w:tcPr>
          <w:p w:rsidR="00A92D27" w:rsidRPr="00702DF2" w:rsidRDefault="00A92D27" w:rsidP="00D91EA2">
            <w:pPr>
              <w:rPr>
                <w:sz w:val="28"/>
                <w:szCs w:val="28"/>
              </w:rPr>
            </w:pPr>
            <w:r w:rsidRPr="00702DF2">
              <w:rPr>
                <w:i/>
                <w:sz w:val="28"/>
                <w:szCs w:val="28"/>
              </w:rPr>
              <w:t>Tg</w:t>
            </w:r>
            <w:r w:rsidRPr="00702DF2">
              <w:rPr>
                <w:sz w:val="28"/>
                <w:szCs w:val="28"/>
              </w:rPr>
              <w:t>α</w:t>
            </w:r>
          </w:p>
        </w:tc>
        <w:tc>
          <w:tcPr>
            <w:tcW w:w="759" w:type="dxa"/>
            <w:shd w:val="clear" w:color="auto" w:fill="auto"/>
            <w:vAlign w:val="center"/>
          </w:tcPr>
          <w:p w:rsidR="00A92D27" w:rsidRPr="00702DF2" w:rsidRDefault="00A92D27" w:rsidP="00D91EA2">
            <w:pPr>
              <w:jc w:val="center"/>
              <w:rPr>
                <w:sz w:val="28"/>
                <w:szCs w:val="28"/>
              </w:rPr>
            </w:pPr>
            <w:r w:rsidRPr="00702DF2">
              <w:rPr>
                <w:sz w:val="28"/>
                <w:szCs w:val="28"/>
              </w:rPr>
              <w:t>0</w:t>
            </w:r>
          </w:p>
        </w:tc>
        <w:tc>
          <w:tcPr>
            <w:tcW w:w="853" w:type="dxa"/>
            <w:shd w:val="clear" w:color="auto" w:fill="auto"/>
            <w:vAlign w:val="center"/>
          </w:tcPr>
          <w:p w:rsidR="00A92D27" w:rsidRPr="00702DF2" w:rsidRDefault="00A92D27" w:rsidP="00D91EA2">
            <w:pPr>
              <w:jc w:val="center"/>
              <w:rPr>
                <w:sz w:val="28"/>
                <w:szCs w:val="28"/>
              </w:rPr>
            </w:pPr>
            <w:r w:rsidRPr="00702DF2">
              <w:rPr>
                <w:position w:val="-24"/>
                <w:sz w:val="28"/>
                <w:szCs w:val="28"/>
              </w:rPr>
              <w:object w:dxaOrig="400" w:dyaOrig="680">
                <v:shape id="_x0000_i1132" type="#_x0000_t75" style="width:25.5pt;height:42.75pt" o:ole="">
                  <v:imagedata r:id="rId201" o:title=""/>
                </v:shape>
                <o:OLEObject Type="Embed" ProgID="Equation.3" ShapeID="_x0000_i1132" DrawAspect="Content" ObjectID="_1755071989" r:id="rId202"/>
              </w:object>
            </w:r>
          </w:p>
        </w:tc>
        <w:tc>
          <w:tcPr>
            <w:tcW w:w="848" w:type="dxa"/>
            <w:shd w:val="clear" w:color="auto" w:fill="auto"/>
            <w:vAlign w:val="center"/>
          </w:tcPr>
          <w:p w:rsidR="00A92D27" w:rsidRPr="00702DF2" w:rsidRDefault="00A92D27" w:rsidP="00D91EA2">
            <w:pPr>
              <w:jc w:val="center"/>
              <w:rPr>
                <w:sz w:val="28"/>
                <w:szCs w:val="28"/>
              </w:rPr>
            </w:pPr>
            <w:r w:rsidRPr="00702DF2">
              <w:rPr>
                <w:sz w:val="28"/>
                <w:szCs w:val="28"/>
              </w:rPr>
              <w:t>1</w:t>
            </w:r>
          </w:p>
        </w:tc>
        <w:tc>
          <w:tcPr>
            <w:tcW w:w="839" w:type="dxa"/>
            <w:shd w:val="clear" w:color="auto" w:fill="auto"/>
            <w:vAlign w:val="center"/>
          </w:tcPr>
          <w:p w:rsidR="00A92D27" w:rsidRPr="00702DF2" w:rsidRDefault="00A92D27" w:rsidP="00D91EA2">
            <w:pPr>
              <w:jc w:val="center"/>
              <w:rPr>
                <w:sz w:val="28"/>
                <w:szCs w:val="28"/>
              </w:rPr>
            </w:pPr>
            <w:r w:rsidRPr="00702DF2">
              <w:rPr>
                <w:position w:val="-8"/>
                <w:sz w:val="28"/>
                <w:szCs w:val="28"/>
              </w:rPr>
              <w:object w:dxaOrig="360" w:dyaOrig="360">
                <v:shape id="_x0000_i1133" type="#_x0000_t75" style="width:23.25pt;height:23.25pt" o:ole="">
                  <v:imagedata r:id="rId203" o:title=""/>
                </v:shape>
                <o:OLEObject Type="Embed" ProgID="Equation.3" ShapeID="_x0000_i1133" DrawAspect="Content" ObjectID="_1755071990" r:id="rId204"/>
              </w:object>
            </w:r>
          </w:p>
        </w:tc>
        <w:tc>
          <w:tcPr>
            <w:tcW w:w="793" w:type="dxa"/>
            <w:shd w:val="clear" w:color="auto" w:fill="auto"/>
            <w:vAlign w:val="center"/>
          </w:tcPr>
          <w:p w:rsidR="00A92D27" w:rsidRPr="00702DF2" w:rsidRDefault="00A92D27" w:rsidP="00D91EA2">
            <w:pPr>
              <w:jc w:val="center"/>
              <w:rPr>
                <w:sz w:val="28"/>
                <w:szCs w:val="28"/>
              </w:rPr>
            </w:pPr>
            <w:r w:rsidRPr="00702DF2">
              <w:rPr>
                <w:sz w:val="28"/>
                <w:szCs w:val="28"/>
              </w:rPr>
              <w:t>–</w:t>
            </w:r>
          </w:p>
        </w:tc>
        <w:tc>
          <w:tcPr>
            <w:tcW w:w="954" w:type="dxa"/>
            <w:shd w:val="clear" w:color="auto" w:fill="auto"/>
            <w:vAlign w:val="center"/>
          </w:tcPr>
          <w:p w:rsidR="00A92D27" w:rsidRPr="00702DF2" w:rsidRDefault="00A92D27" w:rsidP="00D91EA2">
            <w:pPr>
              <w:jc w:val="center"/>
              <w:rPr>
                <w:sz w:val="28"/>
                <w:szCs w:val="28"/>
              </w:rPr>
            </w:pPr>
            <w:r w:rsidRPr="00702DF2">
              <w:rPr>
                <w:position w:val="-8"/>
                <w:sz w:val="28"/>
                <w:szCs w:val="28"/>
              </w:rPr>
              <w:object w:dxaOrig="540" w:dyaOrig="360">
                <v:shape id="_x0000_i1134" type="#_x0000_t75" style="width:35.25pt;height:23.25pt" o:ole="">
                  <v:imagedata r:id="rId205" o:title=""/>
                </v:shape>
                <o:OLEObject Type="Embed" ProgID="Equation.3" ShapeID="_x0000_i1134" DrawAspect="Content" ObjectID="_1755071991" r:id="rId206"/>
              </w:object>
            </w:r>
          </w:p>
        </w:tc>
        <w:tc>
          <w:tcPr>
            <w:tcW w:w="980" w:type="dxa"/>
            <w:shd w:val="clear" w:color="auto" w:fill="auto"/>
            <w:vAlign w:val="center"/>
          </w:tcPr>
          <w:p w:rsidR="00A92D27" w:rsidRPr="00702DF2" w:rsidRDefault="00A92D27" w:rsidP="00D91EA2">
            <w:pPr>
              <w:jc w:val="center"/>
              <w:rPr>
                <w:sz w:val="28"/>
                <w:szCs w:val="28"/>
              </w:rPr>
            </w:pPr>
            <w:r w:rsidRPr="00702DF2">
              <w:rPr>
                <w:sz w:val="28"/>
                <w:szCs w:val="28"/>
              </w:rPr>
              <w:t>-1</w:t>
            </w:r>
          </w:p>
        </w:tc>
        <w:tc>
          <w:tcPr>
            <w:tcW w:w="954" w:type="dxa"/>
            <w:shd w:val="clear" w:color="auto" w:fill="auto"/>
            <w:vAlign w:val="center"/>
          </w:tcPr>
          <w:p w:rsidR="00A92D27" w:rsidRPr="00702DF2" w:rsidRDefault="00A92D27" w:rsidP="00D91EA2">
            <w:pPr>
              <w:jc w:val="center"/>
              <w:rPr>
                <w:sz w:val="28"/>
                <w:szCs w:val="28"/>
              </w:rPr>
            </w:pPr>
            <w:r w:rsidRPr="00702DF2">
              <w:rPr>
                <w:position w:val="-24"/>
                <w:sz w:val="28"/>
                <w:szCs w:val="28"/>
              </w:rPr>
              <w:object w:dxaOrig="580" w:dyaOrig="680">
                <v:shape id="_x0000_i1135" type="#_x0000_t75" style="width:36.75pt;height:42.75pt" o:ole="">
                  <v:imagedata r:id="rId207" o:title=""/>
                </v:shape>
                <o:OLEObject Type="Embed" ProgID="Equation.3" ShapeID="_x0000_i1135" DrawAspect="Content" ObjectID="_1755071992" r:id="rId208"/>
              </w:object>
            </w:r>
          </w:p>
        </w:tc>
        <w:tc>
          <w:tcPr>
            <w:tcW w:w="839" w:type="dxa"/>
            <w:shd w:val="clear" w:color="auto" w:fill="auto"/>
            <w:vAlign w:val="center"/>
          </w:tcPr>
          <w:p w:rsidR="00A92D27" w:rsidRPr="00702DF2" w:rsidRDefault="00A92D27" w:rsidP="00D91EA2">
            <w:pPr>
              <w:jc w:val="center"/>
              <w:rPr>
                <w:sz w:val="28"/>
                <w:szCs w:val="28"/>
              </w:rPr>
            </w:pPr>
            <w:r w:rsidRPr="00702DF2">
              <w:rPr>
                <w:sz w:val="28"/>
                <w:szCs w:val="28"/>
              </w:rPr>
              <w:t>0</w:t>
            </w:r>
          </w:p>
        </w:tc>
      </w:tr>
      <w:tr w:rsidR="00A92D27" w:rsidRPr="00702DF2" w:rsidTr="00D91EA2">
        <w:tc>
          <w:tcPr>
            <w:tcW w:w="1467" w:type="dxa"/>
            <w:shd w:val="clear" w:color="auto" w:fill="auto"/>
            <w:vAlign w:val="center"/>
          </w:tcPr>
          <w:p w:rsidR="00A92D27" w:rsidRPr="00702DF2" w:rsidRDefault="00A92D27" w:rsidP="00D91EA2">
            <w:pPr>
              <w:rPr>
                <w:sz w:val="28"/>
                <w:szCs w:val="28"/>
              </w:rPr>
            </w:pPr>
            <w:r w:rsidRPr="00702DF2">
              <w:rPr>
                <w:i/>
                <w:sz w:val="28"/>
                <w:szCs w:val="28"/>
              </w:rPr>
              <w:t>Ctg</w:t>
            </w:r>
            <w:r w:rsidRPr="00702DF2">
              <w:rPr>
                <w:sz w:val="28"/>
                <w:szCs w:val="28"/>
              </w:rPr>
              <w:t>α</w:t>
            </w:r>
          </w:p>
        </w:tc>
        <w:tc>
          <w:tcPr>
            <w:tcW w:w="759" w:type="dxa"/>
            <w:shd w:val="clear" w:color="auto" w:fill="auto"/>
            <w:vAlign w:val="center"/>
          </w:tcPr>
          <w:p w:rsidR="00A92D27" w:rsidRPr="00702DF2" w:rsidRDefault="00A92D27" w:rsidP="00D91EA2">
            <w:pPr>
              <w:jc w:val="center"/>
              <w:rPr>
                <w:sz w:val="28"/>
                <w:szCs w:val="28"/>
              </w:rPr>
            </w:pPr>
            <w:r w:rsidRPr="00702DF2">
              <w:rPr>
                <w:sz w:val="28"/>
                <w:szCs w:val="28"/>
              </w:rPr>
              <w:t>–</w:t>
            </w:r>
          </w:p>
        </w:tc>
        <w:tc>
          <w:tcPr>
            <w:tcW w:w="853" w:type="dxa"/>
            <w:shd w:val="clear" w:color="auto" w:fill="auto"/>
            <w:vAlign w:val="center"/>
          </w:tcPr>
          <w:p w:rsidR="00A92D27" w:rsidRPr="00702DF2" w:rsidRDefault="00A92D27" w:rsidP="00D91EA2">
            <w:pPr>
              <w:jc w:val="center"/>
              <w:rPr>
                <w:sz w:val="28"/>
                <w:szCs w:val="28"/>
              </w:rPr>
            </w:pPr>
            <w:r w:rsidRPr="00702DF2">
              <w:rPr>
                <w:position w:val="-8"/>
                <w:sz w:val="28"/>
                <w:szCs w:val="28"/>
              </w:rPr>
              <w:object w:dxaOrig="360" w:dyaOrig="360">
                <v:shape id="_x0000_i1136" type="#_x0000_t75" style="width:23.25pt;height:23.25pt" o:ole="">
                  <v:imagedata r:id="rId209" o:title=""/>
                </v:shape>
                <o:OLEObject Type="Embed" ProgID="Equation.3" ShapeID="_x0000_i1136" DrawAspect="Content" ObjectID="_1755071993" r:id="rId210"/>
              </w:object>
            </w:r>
          </w:p>
        </w:tc>
        <w:tc>
          <w:tcPr>
            <w:tcW w:w="848" w:type="dxa"/>
            <w:shd w:val="clear" w:color="auto" w:fill="auto"/>
            <w:vAlign w:val="center"/>
          </w:tcPr>
          <w:p w:rsidR="00A92D27" w:rsidRPr="00702DF2" w:rsidRDefault="00A92D27" w:rsidP="00D91EA2">
            <w:pPr>
              <w:jc w:val="center"/>
              <w:rPr>
                <w:sz w:val="28"/>
                <w:szCs w:val="28"/>
              </w:rPr>
            </w:pPr>
            <w:r w:rsidRPr="00702DF2">
              <w:rPr>
                <w:sz w:val="28"/>
                <w:szCs w:val="28"/>
              </w:rPr>
              <w:t>1</w:t>
            </w:r>
          </w:p>
        </w:tc>
        <w:tc>
          <w:tcPr>
            <w:tcW w:w="839" w:type="dxa"/>
            <w:shd w:val="clear" w:color="auto" w:fill="auto"/>
            <w:vAlign w:val="center"/>
          </w:tcPr>
          <w:p w:rsidR="00A92D27" w:rsidRPr="00702DF2" w:rsidRDefault="00A92D27" w:rsidP="00D91EA2">
            <w:pPr>
              <w:jc w:val="center"/>
              <w:rPr>
                <w:sz w:val="28"/>
                <w:szCs w:val="28"/>
              </w:rPr>
            </w:pPr>
            <w:r w:rsidRPr="00702DF2">
              <w:rPr>
                <w:position w:val="-24"/>
                <w:sz w:val="28"/>
                <w:szCs w:val="28"/>
              </w:rPr>
              <w:object w:dxaOrig="400" w:dyaOrig="680">
                <v:shape id="_x0000_i1137" type="#_x0000_t75" style="width:25.5pt;height:42.75pt" o:ole="">
                  <v:imagedata r:id="rId211" o:title=""/>
                </v:shape>
                <o:OLEObject Type="Embed" ProgID="Equation.3" ShapeID="_x0000_i1137" DrawAspect="Content" ObjectID="_1755071994" r:id="rId212"/>
              </w:object>
            </w:r>
          </w:p>
        </w:tc>
        <w:tc>
          <w:tcPr>
            <w:tcW w:w="793" w:type="dxa"/>
            <w:shd w:val="clear" w:color="auto" w:fill="auto"/>
            <w:vAlign w:val="center"/>
          </w:tcPr>
          <w:p w:rsidR="00A92D27" w:rsidRPr="00702DF2" w:rsidRDefault="00A92D27" w:rsidP="00D91EA2">
            <w:pPr>
              <w:jc w:val="center"/>
              <w:rPr>
                <w:sz w:val="28"/>
                <w:szCs w:val="28"/>
              </w:rPr>
            </w:pPr>
            <w:r w:rsidRPr="00702DF2">
              <w:rPr>
                <w:sz w:val="28"/>
                <w:szCs w:val="28"/>
              </w:rPr>
              <w:t>0</w:t>
            </w:r>
          </w:p>
        </w:tc>
        <w:tc>
          <w:tcPr>
            <w:tcW w:w="954" w:type="dxa"/>
            <w:shd w:val="clear" w:color="auto" w:fill="auto"/>
            <w:vAlign w:val="center"/>
          </w:tcPr>
          <w:p w:rsidR="00A92D27" w:rsidRPr="00702DF2" w:rsidRDefault="00A92D27" w:rsidP="00D91EA2">
            <w:pPr>
              <w:jc w:val="center"/>
              <w:rPr>
                <w:sz w:val="28"/>
                <w:szCs w:val="28"/>
              </w:rPr>
            </w:pPr>
            <w:r w:rsidRPr="00702DF2">
              <w:rPr>
                <w:position w:val="-24"/>
                <w:sz w:val="28"/>
                <w:szCs w:val="28"/>
              </w:rPr>
              <w:object w:dxaOrig="580" w:dyaOrig="680">
                <v:shape id="_x0000_i1138" type="#_x0000_t75" style="width:36.75pt;height:42.75pt" o:ole="">
                  <v:imagedata r:id="rId213" o:title=""/>
                </v:shape>
                <o:OLEObject Type="Embed" ProgID="Equation.3" ShapeID="_x0000_i1138" DrawAspect="Content" ObjectID="_1755071995" r:id="rId214"/>
              </w:object>
            </w:r>
          </w:p>
        </w:tc>
        <w:tc>
          <w:tcPr>
            <w:tcW w:w="980" w:type="dxa"/>
            <w:shd w:val="clear" w:color="auto" w:fill="auto"/>
            <w:vAlign w:val="center"/>
          </w:tcPr>
          <w:p w:rsidR="00A92D27" w:rsidRPr="00702DF2" w:rsidRDefault="00A92D27" w:rsidP="00D91EA2">
            <w:pPr>
              <w:jc w:val="center"/>
              <w:rPr>
                <w:sz w:val="28"/>
                <w:szCs w:val="28"/>
              </w:rPr>
            </w:pPr>
            <w:r w:rsidRPr="00702DF2">
              <w:rPr>
                <w:sz w:val="28"/>
                <w:szCs w:val="28"/>
              </w:rPr>
              <w:t>-1</w:t>
            </w:r>
          </w:p>
        </w:tc>
        <w:tc>
          <w:tcPr>
            <w:tcW w:w="954" w:type="dxa"/>
            <w:shd w:val="clear" w:color="auto" w:fill="auto"/>
            <w:vAlign w:val="center"/>
          </w:tcPr>
          <w:p w:rsidR="00A92D27" w:rsidRPr="00702DF2" w:rsidRDefault="00A92D27" w:rsidP="00D91EA2">
            <w:pPr>
              <w:jc w:val="center"/>
              <w:rPr>
                <w:sz w:val="28"/>
                <w:szCs w:val="28"/>
              </w:rPr>
            </w:pPr>
            <w:r w:rsidRPr="00702DF2">
              <w:rPr>
                <w:position w:val="-8"/>
                <w:sz w:val="28"/>
                <w:szCs w:val="28"/>
              </w:rPr>
              <w:object w:dxaOrig="540" w:dyaOrig="360">
                <v:shape id="_x0000_i1139" type="#_x0000_t75" style="width:35.25pt;height:23.25pt" o:ole="">
                  <v:imagedata r:id="rId215" o:title=""/>
                </v:shape>
                <o:OLEObject Type="Embed" ProgID="Equation.3" ShapeID="_x0000_i1139" DrawAspect="Content" ObjectID="_1755071996" r:id="rId216"/>
              </w:object>
            </w:r>
          </w:p>
        </w:tc>
        <w:tc>
          <w:tcPr>
            <w:tcW w:w="839" w:type="dxa"/>
            <w:shd w:val="clear" w:color="auto" w:fill="auto"/>
            <w:vAlign w:val="center"/>
          </w:tcPr>
          <w:p w:rsidR="00A92D27" w:rsidRPr="00702DF2" w:rsidRDefault="00A92D27" w:rsidP="00D91EA2">
            <w:pPr>
              <w:jc w:val="center"/>
              <w:rPr>
                <w:sz w:val="28"/>
                <w:szCs w:val="28"/>
              </w:rPr>
            </w:pPr>
            <w:r w:rsidRPr="00702DF2">
              <w:rPr>
                <w:sz w:val="28"/>
                <w:szCs w:val="28"/>
              </w:rPr>
              <w:t>–</w:t>
            </w:r>
          </w:p>
        </w:tc>
      </w:tr>
    </w:tbl>
    <w:p w:rsidR="00A92D27" w:rsidRPr="00702DF2" w:rsidRDefault="00A92D27" w:rsidP="00A92D27">
      <w:pPr>
        <w:rPr>
          <w:sz w:val="28"/>
          <w:szCs w:val="28"/>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466"/>
        <w:gridCol w:w="954"/>
        <w:gridCol w:w="981"/>
        <w:gridCol w:w="954"/>
        <w:gridCol w:w="896"/>
        <w:gridCol w:w="954"/>
        <w:gridCol w:w="981"/>
        <w:gridCol w:w="954"/>
        <w:gridCol w:w="896"/>
      </w:tblGrid>
      <w:tr w:rsidR="00A92D27" w:rsidRPr="00702DF2" w:rsidTr="00D91EA2">
        <w:tc>
          <w:tcPr>
            <w:tcW w:w="1466" w:type="dxa"/>
          </w:tcPr>
          <w:p w:rsidR="00A92D27" w:rsidRPr="00702DF2" w:rsidRDefault="00A92D27" w:rsidP="00D91EA2">
            <w:pPr>
              <w:rPr>
                <w:sz w:val="28"/>
                <w:szCs w:val="28"/>
              </w:rPr>
            </w:pPr>
            <w:r w:rsidRPr="00702DF2">
              <w:rPr>
                <w:sz w:val="28"/>
                <w:szCs w:val="28"/>
              </w:rPr>
              <w:t>Радианная мера угла</w:t>
            </w:r>
          </w:p>
        </w:tc>
        <w:tc>
          <w:tcPr>
            <w:tcW w:w="954" w:type="dxa"/>
            <w:vAlign w:val="center"/>
          </w:tcPr>
          <w:p w:rsidR="00A92D27" w:rsidRPr="00702DF2" w:rsidRDefault="00A92D27" w:rsidP="00D91EA2">
            <w:pPr>
              <w:jc w:val="center"/>
              <w:rPr>
                <w:sz w:val="28"/>
                <w:szCs w:val="28"/>
              </w:rPr>
            </w:pPr>
            <w:r w:rsidRPr="00702DF2">
              <w:rPr>
                <w:position w:val="-24"/>
                <w:sz w:val="28"/>
                <w:szCs w:val="28"/>
              </w:rPr>
              <w:object w:dxaOrig="400" w:dyaOrig="620">
                <v:shape id="_x0000_i1140" type="#_x0000_t75" style="width:24pt;height:38.25pt" o:ole="">
                  <v:imagedata r:id="rId217" o:title=""/>
                </v:shape>
                <o:OLEObject Type="Embed" ProgID="Equation.3" ShapeID="_x0000_i1140" DrawAspect="Content" ObjectID="_1755071997" r:id="rId218"/>
              </w:object>
            </w:r>
          </w:p>
        </w:tc>
        <w:tc>
          <w:tcPr>
            <w:tcW w:w="980" w:type="dxa"/>
            <w:vAlign w:val="center"/>
          </w:tcPr>
          <w:p w:rsidR="00A92D27" w:rsidRPr="00702DF2" w:rsidRDefault="00A92D27" w:rsidP="00D91EA2">
            <w:pPr>
              <w:jc w:val="center"/>
              <w:rPr>
                <w:sz w:val="28"/>
                <w:szCs w:val="28"/>
              </w:rPr>
            </w:pPr>
            <w:r w:rsidRPr="00702DF2">
              <w:rPr>
                <w:position w:val="-24"/>
                <w:sz w:val="28"/>
                <w:szCs w:val="28"/>
              </w:rPr>
              <w:object w:dxaOrig="380" w:dyaOrig="620">
                <v:shape id="_x0000_i1141" type="#_x0000_t75" style="width:23.25pt;height:38.25pt" o:ole="">
                  <v:imagedata r:id="rId219" o:title=""/>
                </v:shape>
                <o:OLEObject Type="Embed" ProgID="Equation.3" ShapeID="_x0000_i1141" DrawAspect="Content" ObjectID="_1755071998" r:id="rId220"/>
              </w:object>
            </w:r>
          </w:p>
        </w:tc>
        <w:tc>
          <w:tcPr>
            <w:tcW w:w="954" w:type="dxa"/>
          </w:tcPr>
          <w:p w:rsidR="00A92D27" w:rsidRPr="00702DF2" w:rsidRDefault="00A92D27" w:rsidP="00D91EA2">
            <w:pPr>
              <w:rPr>
                <w:sz w:val="28"/>
                <w:szCs w:val="28"/>
              </w:rPr>
            </w:pPr>
            <w:r w:rsidRPr="00702DF2">
              <w:rPr>
                <w:position w:val="-24"/>
                <w:sz w:val="28"/>
                <w:szCs w:val="28"/>
              </w:rPr>
              <w:object w:dxaOrig="400" w:dyaOrig="620">
                <v:shape id="_x0000_i1142" type="#_x0000_t75" style="width:24pt;height:38.25pt" o:ole="">
                  <v:imagedata r:id="rId221" o:title=""/>
                </v:shape>
                <o:OLEObject Type="Embed" ProgID="Equation.3" ShapeID="_x0000_i1142" DrawAspect="Content" ObjectID="_1755071999" r:id="rId222"/>
              </w:object>
            </w:r>
          </w:p>
        </w:tc>
        <w:tc>
          <w:tcPr>
            <w:tcW w:w="896" w:type="dxa"/>
          </w:tcPr>
          <w:p w:rsidR="00A92D27" w:rsidRPr="00702DF2" w:rsidRDefault="00A92D27" w:rsidP="00D91EA2">
            <w:pPr>
              <w:rPr>
                <w:sz w:val="28"/>
                <w:szCs w:val="28"/>
              </w:rPr>
            </w:pPr>
            <w:r w:rsidRPr="00702DF2">
              <w:rPr>
                <w:position w:val="-24"/>
                <w:sz w:val="28"/>
                <w:szCs w:val="28"/>
              </w:rPr>
              <w:object w:dxaOrig="380" w:dyaOrig="620">
                <v:shape id="_x0000_i1143" type="#_x0000_t75" style="width:23.25pt;height:38.25pt" o:ole="">
                  <v:imagedata r:id="rId223" o:title=""/>
                </v:shape>
                <o:OLEObject Type="Embed" ProgID="Equation.3" ShapeID="_x0000_i1143" DrawAspect="Content" ObjectID="_1755072000" r:id="rId224"/>
              </w:object>
            </w:r>
          </w:p>
        </w:tc>
        <w:tc>
          <w:tcPr>
            <w:tcW w:w="954" w:type="dxa"/>
          </w:tcPr>
          <w:p w:rsidR="00A92D27" w:rsidRPr="00702DF2" w:rsidRDefault="00A92D27" w:rsidP="00D91EA2">
            <w:pPr>
              <w:rPr>
                <w:sz w:val="28"/>
                <w:szCs w:val="28"/>
              </w:rPr>
            </w:pPr>
            <w:r w:rsidRPr="00702DF2">
              <w:rPr>
                <w:position w:val="-24"/>
                <w:sz w:val="28"/>
                <w:szCs w:val="28"/>
              </w:rPr>
              <w:object w:dxaOrig="380" w:dyaOrig="620">
                <v:shape id="_x0000_i1144" type="#_x0000_t75" style="width:23.25pt;height:38.25pt" o:ole="">
                  <v:imagedata r:id="rId225" o:title=""/>
                </v:shape>
                <o:OLEObject Type="Embed" ProgID="Equation.3" ShapeID="_x0000_i1144" DrawAspect="Content" ObjectID="_1755072001" r:id="rId226"/>
              </w:object>
            </w:r>
          </w:p>
        </w:tc>
        <w:tc>
          <w:tcPr>
            <w:tcW w:w="980" w:type="dxa"/>
          </w:tcPr>
          <w:p w:rsidR="00A92D27" w:rsidRPr="00702DF2" w:rsidRDefault="00A92D27" w:rsidP="00D91EA2">
            <w:pPr>
              <w:rPr>
                <w:sz w:val="28"/>
                <w:szCs w:val="28"/>
              </w:rPr>
            </w:pPr>
            <w:r w:rsidRPr="00702DF2">
              <w:rPr>
                <w:position w:val="-24"/>
                <w:sz w:val="28"/>
                <w:szCs w:val="28"/>
              </w:rPr>
              <w:object w:dxaOrig="400" w:dyaOrig="620">
                <v:shape id="_x0000_i1145" type="#_x0000_t75" style="width:24pt;height:38.25pt" o:ole="">
                  <v:imagedata r:id="rId227" o:title=""/>
                </v:shape>
                <o:OLEObject Type="Embed" ProgID="Equation.3" ShapeID="_x0000_i1145" DrawAspect="Content" ObjectID="_1755072002" r:id="rId228"/>
              </w:object>
            </w:r>
          </w:p>
        </w:tc>
        <w:tc>
          <w:tcPr>
            <w:tcW w:w="954" w:type="dxa"/>
          </w:tcPr>
          <w:p w:rsidR="00A92D27" w:rsidRPr="00702DF2" w:rsidRDefault="00A92D27" w:rsidP="00D91EA2">
            <w:pPr>
              <w:rPr>
                <w:sz w:val="28"/>
                <w:szCs w:val="28"/>
              </w:rPr>
            </w:pPr>
            <w:r w:rsidRPr="00702DF2">
              <w:rPr>
                <w:position w:val="-24"/>
                <w:sz w:val="28"/>
                <w:szCs w:val="28"/>
              </w:rPr>
              <w:object w:dxaOrig="460" w:dyaOrig="620">
                <v:shape id="_x0000_i1146" type="#_x0000_t75" style="width:27.75pt;height:38.25pt" o:ole="">
                  <v:imagedata r:id="rId229" o:title=""/>
                </v:shape>
                <o:OLEObject Type="Embed" ProgID="Equation.3" ShapeID="_x0000_i1146" DrawAspect="Content" ObjectID="_1755072003" r:id="rId230"/>
              </w:object>
            </w:r>
          </w:p>
        </w:tc>
        <w:tc>
          <w:tcPr>
            <w:tcW w:w="896" w:type="dxa"/>
            <w:vAlign w:val="center"/>
          </w:tcPr>
          <w:p w:rsidR="00A92D27" w:rsidRPr="00702DF2" w:rsidRDefault="00A92D27" w:rsidP="00D91EA2">
            <w:pPr>
              <w:jc w:val="center"/>
              <w:rPr>
                <w:sz w:val="28"/>
                <w:szCs w:val="28"/>
              </w:rPr>
            </w:pPr>
            <w:r w:rsidRPr="00702DF2">
              <w:rPr>
                <w:sz w:val="28"/>
                <w:szCs w:val="28"/>
              </w:rPr>
              <w:t>2π</w:t>
            </w:r>
          </w:p>
        </w:tc>
      </w:tr>
      <w:tr w:rsidR="00A92D27" w:rsidRPr="00702DF2" w:rsidTr="00D91EA2">
        <w:tc>
          <w:tcPr>
            <w:tcW w:w="1466" w:type="dxa"/>
          </w:tcPr>
          <w:p w:rsidR="00A92D27" w:rsidRPr="00702DF2" w:rsidRDefault="00A92D27" w:rsidP="00D91EA2">
            <w:pPr>
              <w:rPr>
                <w:sz w:val="28"/>
                <w:szCs w:val="28"/>
              </w:rPr>
            </w:pPr>
            <w:r w:rsidRPr="00702DF2">
              <w:rPr>
                <w:sz w:val="28"/>
                <w:szCs w:val="28"/>
              </w:rPr>
              <w:t>Градусная мера угла</w:t>
            </w:r>
          </w:p>
        </w:tc>
        <w:tc>
          <w:tcPr>
            <w:tcW w:w="954" w:type="dxa"/>
            <w:vAlign w:val="center"/>
          </w:tcPr>
          <w:p w:rsidR="00A92D27" w:rsidRPr="00702DF2" w:rsidRDefault="00A92D27" w:rsidP="00D91EA2">
            <w:pPr>
              <w:jc w:val="center"/>
              <w:rPr>
                <w:sz w:val="28"/>
                <w:szCs w:val="28"/>
              </w:rPr>
            </w:pPr>
            <w:r w:rsidRPr="00702DF2">
              <w:rPr>
                <w:sz w:val="28"/>
                <w:szCs w:val="28"/>
              </w:rPr>
              <w:t>210</w:t>
            </w:r>
            <w:r w:rsidRPr="00702DF2">
              <w:rPr>
                <w:sz w:val="28"/>
                <w:szCs w:val="28"/>
                <w:vertAlign w:val="superscript"/>
              </w:rPr>
              <w:t>0</w:t>
            </w:r>
          </w:p>
        </w:tc>
        <w:tc>
          <w:tcPr>
            <w:tcW w:w="980" w:type="dxa"/>
            <w:vAlign w:val="center"/>
          </w:tcPr>
          <w:p w:rsidR="00A92D27" w:rsidRPr="00702DF2" w:rsidRDefault="00A92D27" w:rsidP="00D91EA2">
            <w:pPr>
              <w:jc w:val="center"/>
              <w:rPr>
                <w:sz w:val="28"/>
                <w:szCs w:val="28"/>
              </w:rPr>
            </w:pPr>
            <w:r w:rsidRPr="00702DF2">
              <w:rPr>
                <w:sz w:val="28"/>
                <w:szCs w:val="28"/>
              </w:rPr>
              <w:t>225</w:t>
            </w:r>
            <w:r w:rsidRPr="00702DF2">
              <w:rPr>
                <w:sz w:val="28"/>
                <w:szCs w:val="28"/>
                <w:vertAlign w:val="superscript"/>
              </w:rPr>
              <w:t>0</w:t>
            </w:r>
          </w:p>
        </w:tc>
        <w:tc>
          <w:tcPr>
            <w:tcW w:w="954" w:type="dxa"/>
            <w:vAlign w:val="center"/>
          </w:tcPr>
          <w:p w:rsidR="00A92D27" w:rsidRPr="00702DF2" w:rsidRDefault="00A92D27" w:rsidP="00D91EA2">
            <w:pPr>
              <w:jc w:val="center"/>
              <w:rPr>
                <w:sz w:val="28"/>
                <w:szCs w:val="28"/>
              </w:rPr>
            </w:pPr>
            <w:r w:rsidRPr="00702DF2">
              <w:rPr>
                <w:sz w:val="28"/>
                <w:szCs w:val="28"/>
              </w:rPr>
              <w:t>240</w:t>
            </w:r>
            <w:r w:rsidRPr="00702DF2">
              <w:rPr>
                <w:sz w:val="28"/>
                <w:szCs w:val="28"/>
                <w:vertAlign w:val="superscript"/>
              </w:rPr>
              <w:t>0</w:t>
            </w:r>
          </w:p>
        </w:tc>
        <w:tc>
          <w:tcPr>
            <w:tcW w:w="896" w:type="dxa"/>
            <w:vAlign w:val="center"/>
          </w:tcPr>
          <w:p w:rsidR="00A92D27" w:rsidRPr="00702DF2" w:rsidRDefault="00A92D27" w:rsidP="00D91EA2">
            <w:pPr>
              <w:jc w:val="center"/>
              <w:rPr>
                <w:sz w:val="28"/>
                <w:szCs w:val="28"/>
              </w:rPr>
            </w:pPr>
            <w:r w:rsidRPr="00702DF2">
              <w:rPr>
                <w:sz w:val="28"/>
                <w:szCs w:val="28"/>
              </w:rPr>
              <w:t>270</w:t>
            </w:r>
            <w:r w:rsidRPr="00702DF2">
              <w:rPr>
                <w:sz w:val="28"/>
                <w:szCs w:val="28"/>
                <w:vertAlign w:val="superscript"/>
              </w:rPr>
              <w:t>0</w:t>
            </w:r>
          </w:p>
        </w:tc>
        <w:tc>
          <w:tcPr>
            <w:tcW w:w="954" w:type="dxa"/>
            <w:vAlign w:val="center"/>
          </w:tcPr>
          <w:p w:rsidR="00A92D27" w:rsidRPr="00702DF2" w:rsidRDefault="00A92D27" w:rsidP="00D91EA2">
            <w:pPr>
              <w:jc w:val="center"/>
              <w:rPr>
                <w:sz w:val="28"/>
                <w:szCs w:val="28"/>
              </w:rPr>
            </w:pPr>
            <w:r w:rsidRPr="00702DF2">
              <w:rPr>
                <w:sz w:val="28"/>
                <w:szCs w:val="28"/>
              </w:rPr>
              <w:t>300</w:t>
            </w:r>
            <w:r w:rsidRPr="00702DF2">
              <w:rPr>
                <w:sz w:val="28"/>
                <w:szCs w:val="28"/>
                <w:vertAlign w:val="superscript"/>
              </w:rPr>
              <w:t>0</w:t>
            </w:r>
          </w:p>
        </w:tc>
        <w:tc>
          <w:tcPr>
            <w:tcW w:w="980" w:type="dxa"/>
            <w:vAlign w:val="center"/>
          </w:tcPr>
          <w:p w:rsidR="00A92D27" w:rsidRPr="00702DF2" w:rsidRDefault="00A92D27" w:rsidP="00D91EA2">
            <w:pPr>
              <w:jc w:val="center"/>
              <w:rPr>
                <w:sz w:val="28"/>
                <w:szCs w:val="28"/>
              </w:rPr>
            </w:pPr>
            <w:r w:rsidRPr="00702DF2">
              <w:rPr>
                <w:sz w:val="28"/>
                <w:szCs w:val="28"/>
              </w:rPr>
              <w:t>315</w:t>
            </w:r>
            <w:r w:rsidRPr="00702DF2">
              <w:rPr>
                <w:sz w:val="28"/>
                <w:szCs w:val="28"/>
                <w:vertAlign w:val="superscript"/>
              </w:rPr>
              <w:t>0</w:t>
            </w:r>
          </w:p>
        </w:tc>
        <w:tc>
          <w:tcPr>
            <w:tcW w:w="954" w:type="dxa"/>
            <w:vAlign w:val="center"/>
          </w:tcPr>
          <w:p w:rsidR="00A92D27" w:rsidRPr="00702DF2" w:rsidRDefault="00A92D27" w:rsidP="00D91EA2">
            <w:pPr>
              <w:jc w:val="center"/>
              <w:rPr>
                <w:sz w:val="28"/>
                <w:szCs w:val="28"/>
              </w:rPr>
            </w:pPr>
            <w:r w:rsidRPr="00702DF2">
              <w:rPr>
                <w:sz w:val="28"/>
                <w:szCs w:val="28"/>
              </w:rPr>
              <w:t>330</w:t>
            </w:r>
            <w:r w:rsidRPr="00702DF2">
              <w:rPr>
                <w:sz w:val="28"/>
                <w:szCs w:val="28"/>
                <w:vertAlign w:val="superscript"/>
              </w:rPr>
              <w:t>0</w:t>
            </w:r>
          </w:p>
        </w:tc>
        <w:tc>
          <w:tcPr>
            <w:tcW w:w="896" w:type="dxa"/>
            <w:vAlign w:val="center"/>
          </w:tcPr>
          <w:p w:rsidR="00A92D27" w:rsidRPr="00702DF2" w:rsidRDefault="00A92D27" w:rsidP="00D91EA2">
            <w:pPr>
              <w:jc w:val="center"/>
              <w:rPr>
                <w:sz w:val="28"/>
                <w:szCs w:val="28"/>
              </w:rPr>
            </w:pPr>
            <w:r w:rsidRPr="00702DF2">
              <w:rPr>
                <w:sz w:val="28"/>
                <w:szCs w:val="28"/>
              </w:rPr>
              <w:t>360</w:t>
            </w:r>
            <w:r w:rsidRPr="00702DF2">
              <w:rPr>
                <w:sz w:val="28"/>
                <w:szCs w:val="28"/>
                <w:vertAlign w:val="superscript"/>
              </w:rPr>
              <w:t>0</w:t>
            </w:r>
          </w:p>
        </w:tc>
      </w:tr>
      <w:tr w:rsidR="00A92D27" w:rsidRPr="00702DF2" w:rsidTr="00D91EA2">
        <w:tc>
          <w:tcPr>
            <w:tcW w:w="1466" w:type="dxa"/>
            <w:vAlign w:val="center"/>
          </w:tcPr>
          <w:p w:rsidR="00A92D27" w:rsidRPr="00702DF2" w:rsidRDefault="00A92D27" w:rsidP="00D91EA2">
            <w:pPr>
              <w:rPr>
                <w:sz w:val="28"/>
                <w:szCs w:val="28"/>
              </w:rPr>
            </w:pPr>
            <w:r w:rsidRPr="00702DF2">
              <w:rPr>
                <w:i/>
                <w:sz w:val="28"/>
                <w:szCs w:val="28"/>
              </w:rPr>
              <w:t>Sin</w:t>
            </w:r>
            <w:r w:rsidRPr="00702DF2">
              <w:rPr>
                <w:sz w:val="28"/>
                <w:szCs w:val="28"/>
              </w:rPr>
              <w:t>α</w:t>
            </w:r>
          </w:p>
        </w:tc>
        <w:tc>
          <w:tcPr>
            <w:tcW w:w="954" w:type="dxa"/>
            <w:vAlign w:val="center"/>
          </w:tcPr>
          <w:p w:rsidR="00A92D27" w:rsidRPr="00702DF2" w:rsidRDefault="00A92D27" w:rsidP="00D91EA2">
            <w:pPr>
              <w:jc w:val="center"/>
              <w:rPr>
                <w:sz w:val="28"/>
                <w:szCs w:val="28"/>
              </w:rPr>
            </w:pPr>
            <w:r w:rsidRPr="00702DF2">
              <w:rPr>
                <w:position w:val="-24"/>
                <w:sz w:val="28"/>
                <w:szCs w:val="28"/>
              </w:rPr>
              <w:object w:dxaOrig="420" w:dyaOrig="620">
                <v:shape id="_x0000_i1147" type="#_x0000_t75" style="width:27pt;height:39pt" o:ole="">
                  <v:imagedata r:id="rId231" o:title=""/>
                </v:shape>
                <o:OLEObject Type="Embed" ProgID="Equation.3" ShapeID="_x0000_i1147" DrawAspect="Content" ObjectID="_1755072004" r:id="rId232"/>
              </w:object>
            </w:r>
          </w:p>
        </w:tc>
        <w:tc>
          <w:tcPr>
            <w:tcW w:w="980" w:type="dxa"/>
            <w:vAlign w:val="center"/>
          </w:tcPr>
          <w:p w:rsidR="00A92D27" w:rsidRPr="00702DF2" w:rsidRDefault="00A92D27" w:rsidP="00D91EA2">
            <w:pPr>
              <w:jc w:val="center"/>
              <w:rPr>
                <w:sz w:val="28"/>
                <w:szCs w:val="28"/>
              </w:rPr>
            </w:pPr>
            <w:r w:rsidRPr="00702DF2">
              <w:rPr>
                <w:position w:val="-24"/>
                <w:sz w:val="28"/>
                <w:szCs w:val="28"/>
              </w:rPr>
              <w:object w:dxaOrig="600" w:dyaOrig="680">
                <v:shape id="_x0000_i1148" type="#_x0000_t75" style="width:38.25pt;height:42.75pt" o:ole="">
                  <v:imagedata r:id="rId197" o:title=""/>
                </v:shape>
                <o:OLEObject Type="Embed" ProgID="Equation.3" ShapeID="_x0000_i1148" DrawAspect="Content" ObjectID="_1755072005" r:id="rId233"/>
              </w:object>
            </w:r>
          </w:p>
        </w:tc>
        <w:tc>
          <w:tcPr>
            <w:tcW w:w="954" w:type="dxa"/>
            <w:vAlign w:val="center"/>
          </w:tcPr>
          <w:p w:rsidR="00A92D27" w:rsidRPr="00702DF2" w:rsidRDefault="00A92D27" w:rsidP="00D91EA2">
            <w:pPr>
              <w:jc w:val="center"/>
              <w:rPr>
                <w:sz w:val="28"/>
                <w:szCs w:val="28"/>
              </w:rPr>
            </w:pPr>
            <w:r w:rsidRPr="00702DF2">
              <w:rPr>
                <w:position w:val="-24"/>
                <w:sz w:val="28"/>
                <w:szCs w:val="28"/>
              </w:rPr>
              <w:object w:dxaOrig="580" w:dyaOrig="680">
                <v:shape id="_x0000_i1149" type="#_x0000_t75" style="width:36.75pt;height:42.75pt" o:ole="">
                  <v:imagedata r:id="rId199" o:title=""/>
                </v:shape>
                <o:OLEObject Type="Embed" ProgID="Equation.3" ShapeID="_x0000_i1149" DrawAspect="Content" ObjectID="_1755072006" r:id="rId234"/>
              </w:object>
            </w:r>
          </w:p>
        </w:tc>
        <w:tc>
          <w:tcPr>
            <w:tcW w:w="896" w:type="dxa"/>
            <w:vAlign w:val="center"/>
          </w:tcPr>
          <w:p w:rsidR="00A92D27" w:rsidRPr="00702DF2" w:rsidRDefault="00A92D27" w:rsidP="00D91EA2">
            <w:pPr>
              <w:jc w:val="center"/>
              <w:rPr>
                <w:sz w:val="28"/>
                <w:szCs w:val="28"/>
              </w:rPr>
            </w:pPr>
            <w:r w:rsidRPr="00702DF2">
              <w:rPr>
                <w:sz w:val="28"/>
                <w:szCs w:val="28"/>
              </w:rPr>
              <w:t>-1</w:t>
            </w:r>
          </w:p>
        </w:tc>
        <w:tc>
          <w:tcPr>
            <w:tcW w:w="954" w:type="dxa"/>
            <w:vAlign w:val="center"/>
          </w:tcPr>
          <w:p w:rsidR="00A92D27" w:rsidRPr="00702DF2" w:rsidRDefault="00A92D27" w:rsidP="00D91EA2">
            <w:pPr>
              <w:jc w:val="center"/>
              <w:rPr>
                <w:sz w:val="28"/>
                <w:szCs w:val="28"/>
              </w:rPr>
            </w:pPr>
            <w:r w:rsidRPr="00702DF2">
              <w:rPr>
                <w:position w:val="-24"/>
                <w:sz w:val="28"/>
                <w:szCs w:val="28"/>
              </w:rPr>
              <w:object w:dxaOrig="580" w:dyaOrig="680">
                <v:shape id="_x0000_i1150" type="#_x0000_t75" style="width:36.75pt;height:42.75pt" o:ole="">
                  <v:imagedata r:id="rId199" o:title=""/>
                </v:shape>
                <o:OLEObject Type="Embed" ProgID="Equation.3" ShapeID="_x0000_i1150" DrawAspect="Content" ObjectID="_1755072007" r:id="rId235"/>
              </w:object>
            </w:r>
          </w:p>
        </w:tc>
        <w:tc>
          <w:tcPr>
            <w:tcW w:w="980" w:type="dxa"/>
            <w:vAlign w:val="center"/>
          </w:tcPr>
          <w:p w:rsidR="00A92D27" w:rsidRPr="00702DF2" w:rsidRDefault="00A92D27" w:rsidP="00D91EA2">
            <w:pPr>
              <w:jc w:val="center"/>
              <w:rPr>
                <w:sz w:val="28"/>
                <w:szCs w:val="28"/>
              </w:rPr>
            </w:pPr>
            <w:r w:rsidRPr="00702DF2">
              <w:rPr>
                <w:position w:val="-24"/>
                <w:sz w:val="28"/>
                <w:szCs w:val="28"/>
              </w:rPr>
              <w:object w:dxaOrig="600" w:dyaOrig="680">
                <v:shape id="_x0000_i1151" type="#_x0000_t75" style="width:38.25pt;height:42.75pt" o:ole="">
                  <v:imagedata r:id="rId197" o:title=""/>
                </v:shape>
                <o:OLEObject Type="Embed" ProgID="Equation.3" ShapeID="_x0000_i1151" DrawAspect="Content" ObjectID="_1755072008" r:id="rId236"/>
              </w:object>
            </w:r>
          </w:p>
        </w:tc>
        <w:tc>
          <w:tcPr>
            <w:tcW w:w="954" w:type="dxa"/>
            <w:vAlign w:val="center"/>
          </w:tcPr>
          <w:p w:rsidR="00A92D27" w:rsidRPr="00702DF2" w:rsidRDefault="00A92D27" w:rsidP="00D91EA2">
            <w:pPr>
              <w:jc w:val="center"/>
              <w:rPr>
                <w:sz w:val="28"/>
                <w:szCs w:val="28"/>
              </w:rPr>
            </w:pPr>
            <w:r w:rsidRPr="00702DF2">
              <w:rPr>
                <w:position w:val="-24"/>
                <w:sz w:val="28"/>
                <w:szCs w:val="28"/>
              </w:rPr>
              <w:object w:dxaOrig="420" w:dyaOrig="620">
                <v:shape id="_x0000_i1152" type="#_x0000_t75" style="width:27pt;height:39pt" o:ole="">
                  <v:imagedata r:id="rId237" o:title=""/>
                </v:shape>
                <o:OLEObject Type="Embed" ProgID="Equation.3" ShapeID="_x0000_i1152" DrawAspect="Content" ObjectID="_1755072009" r:id="rId238"/>
              </w:object>
            </w:r>
          </w:p>
        </w:tc>
        <w:tc>
          <w:tcPr>
            <w:tcW w:w="896" w:type="dxa"/>
            <w:vAlign w:val="center"/>
          </w:tcPr>
          <w:p w:rsidR="00A92D27" w:rsidRPr="00702DF2" w:rsidRDefault="00A92D27" w:rsidP="00D91EA2">
            <w:pPr>
              <w:jc w:val="center"/>
              <w:rPr>
                <w:sz w:val="28"/>
                <w:szCs w:val="28"/>
              </w:rPr>
            </w:pPr>
            <w:r w:rsidRPr="00702DF2">
              <w:rPr>
                <w:sz w:val="28"/>
                <w:szCs w:val="28"/>
              </w:rPr>
              <w:t>0</w:t>
            </w:r>
          </w:p>
        </w:tc>
      </w:tr>
      <w:tr w:rsidR="00A92D27" w:rsidRPr="00702DF2" w:rsidTr="00D91EA2">
        <w:tc>
          <w:tcPr>
            <w:tcW w:w="1466" w:type="dxa"/>
            <w:vAlign w:val="center"/>
          </w:tcPr>
          <w:p w:rsidR="00A92D27" w:rsidRPr="00702DF2" w:rsidRDefault="00A92D27" w:rsidP="00D91EA2">
            <w:pPr>
              <w:rPr>
                <w:sz w:val="28"/>
                <w:szCs w:val="28"/>
              </w:rPr>
            </w:pPr>
            <w:r w:rsidRPr="00702DF2">
              <w:rPr>
                <w:i/>
                <w:sz w:val="28"/>
                <w:szCs w:val="28"/>
              </w:rPr>
              <w:t>Cos</w:t>
            </w:r>
            <w:r w:rsidRPr="00702DF2">
              <w:rPr>
                <w:sz w:val="28"/>
                <w:szCs w:val="28"/>
              </w:rPr>
              <w:t>α</w:t>
            </w:r>
          </w:p>
        </w:tc>
        <w:tc>
          <w:tcPr>
            <w:tcW w:w="954" w:type="dxa"/>
            <w:vAlign w:val="center"/>
          </w:tcPr>
          <w:p w:rsidR="00A92D27" w:rsidRPr="00702DF2" w:rsidRDefault="00A92D27" w:rsidP="00D91EA2">
            <w:pPr>
              <w:jc w:val="center"/>
              <w:rPr>
                <w:sz w:val="28"/>
                <w:szCs w:val="28"/>
              </w:rPr>
            </w:pPr>
            <w:r w:rsidRPr="00702DF2">
              <w:rPr>
                <w:position w:val="-24"/>
                <w:sz w:val="28"/>
                <w:szCs w:val="28"/>
              </w:rPr>
              <w:object w:dxaOrig="580" w:dyaOrig="680">
                <v:shape id="_x0000_i1153" type="#_x0000_t75" style="width:36.75pt;height:42.75pt" o:ole="">
                  <v:imagedata r:id="rId199" o:title=""/>
                </v:shape>
                <o:OLEObject Type="Embed" ProgID="Equation.3" ShapeID="_x0000_i1153" DrawAspect="Content" ObjectID="_1755072010" r:id="rId239"/>
              </w:object>
            </w:r>
          </w:p>
        </w:tc>
        <w:tc>
          <w:tcPr>
            <w:tcW w:w="980" w:type="dxa"/>
            <w:vAlign w:val="center"/>
          </w:tcPr>
          <w:p w:rsidR="00A92D27" w:rsidRPr="00702DF2" w:rsidRDefault="00A92D27" w:rsidP="00D91EA2">
            <w:pPr>
              <w:jc w:val="center"/>
              <w:rPr>
                <w:sz w:val="28"/>
                <w:szCs w:val="28"/>
              </w:rPr>
            </w:pPr>
            <w:r w:rsidRPr="00702DF2">
              <w:rPr>
                <w:position w:val="-24"/>
                <w:sz w:val="28"/>
                <w:szCs w:val="28"/>
              </w:rPr>
              <w:object w:dxaOrig="600" w:dyaOrig="680">
                <v:shape id="_x0000_i1154" type="#_x0000_t75" style="width:38.25pt;height:42.75pt" o:ole="">
                  <v:imagedata r:id="rId197" o:title=""/>
                </v:shape>
                <o:OLEObject Type="Embed" ProgID="Equation.3" ShapeID="_x0000_i1154" DrawAspect="Content" ObjectID="_1755072011" r:id="rId240"/>
              </w:object>
            </w:r>
          </w:p>
        </w:tc>
        <w:tc>
          <w:tcPr>
            <w:tcW w:w="954" w:type="dxa"/>
            <w:vAlign w:val="center"/>
          </w:tcPr>
          <w:p w:rsidR="00A92D27" w:rsidRPr="00702DF2" w:rsidRDefault="00A92D27" w:rsidP="00D91EA2">
            <w:pPr>
              <w:jc w:val="center"/>
              <w:rPr>
                <w:sz w:val="28"/>
                <w:szCs w:val="28"/>
              </w:rPr>
            </w:pPr>
            <w:r w:rsidRPr="00702DF2">
              <w:rPr>
                <w:position w:val="-24"/>
                <w:sz w:val="28"/>
                <w:szCs w:val="28"/>
              </w:rPr>
              <w:object w:dxaOrig="420" w:dyaOrig="620">
                <v:shape id="_x0000_i1155" type="#_x0000_t75" style="width:27pt;height:39pt" o:ole="">
                  <v:imagedata r:id="rId237" o:title=""/>
                </v:shape>
                <o:OLEObject Type="Embed" ProgID="Equation.3" ShapeID="_x0000_i1155" DrawAspect="Content" ObjectID="_1755072012" r:id="rId241"/>
              </w:object>
            </w:r>
          </w:p>
        </w:tc>
        <w:tc>
          <w:tcPr>
            <w:tcW w:w="896" w:type="dxa"/>
            <w:vAlign w:val="center"/>
          </w:tcPr>
          <w:p w:rsidR="00A92D27" w:rsidRPr="00702DF2" w:rsidRDefault="00A92D27" w:rsidP="00D91EA2">
            <w:pPr>
              <w:jc w:val="center"/>
              <w:rPr>
                <w:sz w:val="28"/>
                <w:szCs w:val="28"/>
              </w:rPr>
            </w:pPr>
            <w:r w:rsidRPr="00702DF2">
              <w:rPr>
                <w:sz w:val="28"/>
                <w:szCs w:val="28"/>
              </w:rPr>
              <w:t>0</w:t>
            </w:r>
          </w:p>
        </w:tc>
        <w:tc>
          <w:tcPr>
            <w:tcW w:w="954" w:type="dxa"/>
            <w:vAlign w:val="center"/>
          </w:tcPr>
          <w:p w:rsidR="00A92D27" w:rsidRPr="00702DF2" w:rsidRDefault="00A92D27" w:rsidP="00D91EA2">
            <w:pPr>
              <w:jc w:val="center"/>
              <w:rPr>
                <w:sz w:val="28"/>
                <w:szCs w:val="28"/>
              </w:rPr>
            </w:pPr>
            <w:r w:rsidRPr="00702DF2">
              <w:rPr>
                <w:position w:val="-24"/>
                <w:sz w:val="28"/>
                <w:szCs w:val="28"/>
              </w:rPr>
              <w:object w:dxaOrig="240" w:dyaOrig="620">
                <v:shape id="_x0000_i1156" type="#_x0000_t75" style="width:15pt;height:39pt" o:ole="">
                  <v:imagedata r:id="rId190" o:title=""/>
                </v:shape>
                <o:OLEObject Type="Embed" ProgID="Equation.3" ShapeID="_x0000_i1156" DrawAspect="Content" ObjectID="_1755072013" r:id="rId242"/>
              </w:object>
            </w:r>
          </w:p>
        </w:tc>
        <w:tc>
          <w:tcPr>
            <w:tcW w:w="980" w:type="dxa"/>
            <w:vAlign w:val="center"/>
          </w:tcPr>
          <w:p w:rsidR="00A92D27" w:rsidRPr="00702DF2" w:rsidRDefault="00A92D27" w:rsidP="00D91EA2">
            <w:pPr>
              <w:jc w:val="center"/>
              <w:rPr>
                <w:sz w:val="28"/>
                <w:szCs w:val="28"/>
              </w:rPr>
            </w:pPr>
            <w:r w:rsidRPr="00702DF2">
              <w:rPr>
                <w:position w:val="-24"/>
                <w:sz w:val="28"/>
                <w:szCs w:val="28"/>
              </w:rPr>
              <w:object w:dxaOrig="420" w:dyaOrig="680">
                <v:shape id="_x0000_i1157" type="#_x0000_t75" style="width:27pt;height:42.75pt" o:ole="">
                  <v:imagedata r:id="rId243" o:title=""/>
                </v:shape>
                <o:OLEObject Type="Embed" ProgID="Equation.3" ShapeID="_x0000_i1157" DrawAspect="Content" ObjectID="_1755072014" r:id="rId244"/>
              </w:object>
            </w:r>
          </w:p>
        </w:tc>
        <w:tc>
          <w:tcPr>
            <w:tcW w:w="954" w:type="dxa"/>
            <w:vAlign w:val="center"/>
          </w:tcPr>
          <w:p w:rsidR="00A92D27" w:rsidRPr="00702DF2" w:rsidRDefault="00A92D27" w:rsidP="00D91EA2">
            <w:pPr>
              <w:jc w:val="center"/>
              <w:rPr>
                <w:sz w:val="28"/>
                <w:szCs w:val="28"/>
              </w:rPr>
            </w:pPr>
            <w:r w:rsidRPr="00702DF2">
              <w:rPr>
                <w:position w:val="-24"/>
                <w:sz w:val="28"/>
                <w:szCs w:val="28"/>
              </w:rPr>
              <w:object w:dxaOrig="400" w:dyaOrig="680">
                <v:shape id="_x0000_i1158" type="#_x0000_t75" style="width:25.5pt;height:42.75pt" o:ole="">
                  <v:imagedata r:id="rId245" o:title=""/>
                </v:shape>
                <o:OLEObject Type="Embed" ProgID="Equation.3" ShapeID="_x0000_i1158" DrawAspect="Content" ObjectID="_1755072015" r:id="rId246"/>
              </w:object>
            </w:r>
          </w:p>
        </w:tc>
        <w:tc>
          <w:tcPr>
            <w:tcW w:w="896" w:type="dxa"/>
            <w:vAlign w:val="center"/>
          </w:tcPr>
          <w:p w:rsidR="00A92D27" w:rsidRPr="00702DF2" w:rsidRDefault="00A92D27" w:rsidP="00D91EA2">
            <w:pPr>
              <w:jc w:val="center"/>
              <w:rPr>
                <w:sz w:val="28"/>
                <w:szCs w:val="28"/>
              </w:rPr>
            </w:pPr>
            <w:r w:rsidRPr="00702DF2">
              <w:rPr>
                <w:sz w:val="28"/>
                <w:szCs w:val="28"/>
              </w:rPr>
              <w:t>-1</w:t>
            </w:r>
          </w:p>
        </w:tc>
      </w:tr>
      <w:tr w:rsidR="00A92D27" w:rsidRPr="00702DF2" w:rsidTr="00D91EA2">
        <w:tc>
          <w:tcPr>
            <w:tcW w:w="1466" w:type="dxa"/>
            <w:vAlign w:val="center"/>
          </w:tcPr>
          <w:p w:rsidR="00A92D27" w:rsidRPr="00702DF2" w:rsidRDefault="00A92D27" w:rsidP="00D91EA2">
            <w:pPr>
              <w:rPr>
                <w:sz w:val="28"/>
                <w:szCs w:val="28"/>
              </w:rPr>
            </w:pPr>
            <w:r w:rsidRPr="00702DF2">
              <w:rPr>
                <w:i/>
                <w:sz w:val="28"/>
                <w:szCs w:val="28"/>
              </w:rPr>
              <w:t>Tg</w:t>
            </w:r>
            <w:r w:rsidRPr="00702DF2">
              <w:rPr>
                <w:sz w:val="28"/>
                <w:szCs w:val="28"/>
              </w:rPr>
              <w:t>α</w:t>
            </w:r>
          </w:p>
        </w:tc>
        <w:tc>
          <w:tcPr>
            <w:tcW w:w="954" w:type="dxa"/>
            <w:vAlign w:val="center"/>
          </w:tcPr>
          <w:p w:rsidR="00A92D27" w:rsidRPr="00702DF2" w:rsidRDefault="00A92D27" w:rsidP="00D91EA2">
            <w:pPr>
              <w:jc w:val="center"/>
              <w:rPr>
                <w:sz w:val="28"/>
                <w:szCs w:val="28"/>
              </w:rPr>
            </w:pPr>
            <w:r w:rsidRPr="00702DF2">
              <w:rPr>
                <w:position w:val="-24"/>
                <w:sz w:val="28"/>
                <w:szCs w:val="28"/>
              </w:rPr>
              <w:object w:dxaOrig="400" w:dyaOrig="680">
                <v:shape id="_x0000_i1159" type="#_x0000_t75" style="width:25.5pt;height:42.75pt" o:ole="">
                  <v:imagedata r:id="rId211" o:title=""/>
                </v:shape>
                <o:OLEObject Type="Embed" ProgID="Equation.3" ShapeID="_x0000_i1159" DrawAspect="Content" ObjectID="_1755072016" r:id="rId247"/>
              </w:object>
            </w:r>
          </w:p>
        </w:tc>
        <w:tc>
          <w:tcPr>
            <w:tcW w:w="980" w:type="dxa"/>
            <w:vAlign w:val="center"/>
          </w:tcPr>
          <w:p w:rsidR="00A92D27" w:rsidRPr="00702DF2" w:rsidRDefault="00A92D27" w:rsidP="00D91EA2">
            <w:pPr>
              <w:jc w:val="center"/>
              <w:rPr>
                <w:sz w:val="28"/>
                <w:szCs w:val="28"/>
              </w:rPr>
            </w:pPr>
            <w:r w:rsidRPr="00702DF2">
              <w:rPr>
                <w:sz w:val="28"/>
                <w:szCs w:val="28"/>
              </w:rPr>
              <w:t>1</w:t>
            </w:r>
          </w:p>
        </w:tc>
        <w:tc>
          <w:tcPr>
            <w:tcW w:w="954" w:type="dxa"/>
            <w:vAlign w:val="center"/>
          </w:tcPr>
          <w:p w:rsidR="00A92D27" w:rsidRPr="00702DF2" w:rsidRDefault="00A92D27" w:rsidP="00D91EA2">
            <w:pPr>
              <w:jc w:val="center"/>
              <w:rPr>
                <w:sz w:val="28"/>
                <w:szCs w:val="28"/>
              </w:rPr>
            </w:pPr>
            <w:r w:rsidRPr="00702DF2">
              <w:rPr>
                <w:position w:val="-8"/>
                <w:sz w:val="28"/>
                <w:szCs w:val="28"/>
              </w:rPr>
              <w:object w:dxaOrig="360" w:dyaOrig="360">
                <v:shape id="_x0000_i1160" type="#_x0000_t75" style="width:23.25pt;height:23.25pt" o:ole="">
                  <v:imagedata r:id="rId248" o:title=""/>
                </v:shape>
                <o:OLEObject Type="Embed" ProgID="Equation.3" ShapeID="_x0000_i1160" DrawAspect="Content" ObjectID="_1755072017" r:id="rId249"/>
              </w:object>
            </w:r>
          </w:p>
        </w:tc>
        <w:tc>
          <w:tcPr>
            <w:tcW w:w="896" w:type="dxa"/>
            <w:vAlign w:val="center"/>
          </w:tcPr>
          <w:p w:rsidR="00A92D27" w:rsidRPr="00702DF2" w:rsidRDefault="00A92D27" w:rsidP="00D91EA2">
            <w:pPr>
              <w:jc w:val="center"/>
              <w:rPr>
                <w:sz w:val="28"/>
                <w:szCs w:val="28"/>
              </w:rPr>
            </w:pPr>
            <w:r w:rsidRPr="00702DF2">
              <w:rPr>
                <w:sz w:val="28"/>
                <w:szCs w:val="28"/>
              </w:rPr>
              <w:t>–</w:t>
            </w:r>
          </w:p>
        </w:tc>
        <w:tc>
          <w:tcPr>
            <w:tcW w:w="954" w:type="dxa"/>
            <w:vAlign w:val="center"/>
          </w:tcPr>
          <w:p w:rsidR="00A92D27" w:rsidRPr="00702DF2" w:rsidRDefault="00A92D27" w:rsidP="00D91EA2">
            <w:pPr>
              <w:jc w:val="center"/>
              <w:rPr>
                <w:sz w:val="28"/>
                <w:szCs w:val="28"/>
              </w:rPr>
            </w:pPr>
            <w:r w:rsidRPr="00702DF2">
              <w:rPr>
                <w:position w:val="-8"/>
                <w:sz w:val="28"/>
                <w:szCs w:val="28"/>
              </w:rPr>
              <w:object w:dxaOrig="540" w:dyaOrig="360">
                <v:shape id="_x0000_i1161" type="#_x0000_t75" style="width:35.25pt;height:23.25pt" o:ole="">
                  <v:imagedata r:id="rId215" o:title=""/>
                </v:shape>
                <o:OLEObject Type="Embed" ProgID="Equation.3" ShapeID="_x0000_i1161" DrawAspect="Content" ObjectID="_1755072018" r:id="rId250"/>
              </w:object>
            </w:r>
          </w:p>
        </w:tc>
        <w:tc>
          <w:tcPr>
            <w:tcW w:w="980" w:type="dxa"/>
            <w:vAlign w:val="center"/>
          </w:tcPr>
          <w:p w:rsidR="00A92D27" w:rsidRPr="00702DF2" w:rsidRDefault="00A92D27" w:rsidP="00D91EA2">
            <w:pPr>
              <w:jc w:val="center"/>
              <w:rPr>
                <w:sz w:val="28"/>
                <w:szCs w:val="28"/>
              </w:rPr>
            </w:pPr>
            <w:r w:rsidRPr="00702DF2">
              <w:rPr>
                <w:sz w:val="28"/>
                <w:szCs w:val="28"/>
              </w:rPr>
              <w:t>-1</w:t>
            </w:r>
          </w:p>
        </w:tc>
        <w:tc>
          <w:tcPr>
            <w:tcW w:w="954" w:type="dxa"/>
            <w:vAlign w:val="center"/>
          </w:tcPr>
          <w:p w:rsidR="00A92D27" w:rsidRPr="00702DF2" w:rsidRDefault="00A92D27" w:rsidP="00D91EA2">
            <w:pPr>
              <w:jc w:val="center"/>
              <w:rPr>
                <w:sz w:val="28"/>
                <w:szCs w:val="28"/>
              </w:rPr>
            </w:pPr>
            <w:r w:rsidRPr="00702DF2">
              <w:rPr>
                <w:position w:val="-24"/>
                <w:sz w:val="28"/>
                <w:szCs w:val="28"/>
              </w:rPr>
              <w:object w:dxaOrig="580" w:dyaOrig="680">
                <v:shape id="_x0000_i1162" type="#_x0000_t75" style="width:36.75pt;height:42.75pt" o:ole="">
                  <v:imagedata r:id="rId251" o:title=""/>
                </v:shape>
                <o:OLEObject Type="Embed" ProgID="Equation.3" ShapeID="_x0000_i1162" DrawAspect="Content" ObjectID="_1755072019" r:id="rId252"/>
              </w:object>
            </w:r>
          </w:p>
        </w:tc>
        <w:tc>
          <w:tcPr>
            <w:tcW w:w="896" w:type="dxa"/>
            <w:vAlign w:val="center"/>
          </w:tcPr>
          <w:p w:rsidR="00A92D27" w:rsidRPr="00702DF2" w:rsidRDefault="00A92D27" w:rsidP="00D91EA2">
            <w:pPr>
              <w:jc w:val="center"/>
              <w:rPr>
                <w:sz w:val="28"/>
                <w:szCs w:val="28"/>
              </w:rPr>
            </w:pPr>
            <w:r w:rsidRPr="00702DF2">
              <w:rPr>
                <w:sz w:val="28"/>
                <w:szCs w:val="28"/>
              </w:rPr>
              <w:t>0</w:t>
            </w:r>
          </w:p>
        </w:tc>
      </w:tr>
      <w:tr w:rsidR="00A92D27" w:rsidRPr="00702DF2" w:rsidTr="00D91EA2">
        <w:tc>
          <w:tcPr>
            <w:tcW w:w="1466" w:type="dxa"/>
            <w:vAlign w:val="center"/>
          </w:tcPr>
          <w:p w:rsidR="00A92D27" w:rsidRPr="00702DF2" w:rsidRDefault="00A92D27" w:rsidP="00D91EA2">
            <w:pPr>
              <w:rPr>
                <w:sz w:val="28"/>
                <w:szCs w:val="28"/>
              </w:rPr>
            </w:pPr>
            <w:r w:rsidRPr="00702DF2">
              <w:rPr>
                <w:i/>
                <w:sz w:val="28"/>
                <w:szCs w:val="28"/>
              </w:rPr>
              <w:t>Ctg</w:t>
            </w:r>
            <w:r w:rsidRPr="00702DF2">
              <w:rPr>
                <w:sz w:val="28"/>
                <w:szCs w:val="28"/>
              </w:rPr>
              <w:t>α</w:t>
            </w:r>
          </w:p>
        </w:tc>
        <w:tc>
          <w:tcPr>
            <w:tcW w:w="954" w:type="dxa"/>
            <w:vAlign w:val="center"/>
          </w:tcPr>
          <w:p w:rsidR="00A92D27" w:rsidRPr="00702DF2" w:rsidRDefault="00A92D27" w:rsidP="00D91EA2">
            <w:pPr>
              <w:jc w:val="center"/>
              <w:rPr>
                <w:sz w:val="28"/>
                <w:szCs w:val="28"/>
              </w:rPr>
            </w:pPr>
            <w:r w:rsidRPr="00702DF2">
              <w:rPr>
                <w:position w:val="-8"/>
                <w:sz w:val="28"/>
                <w:szCs w:val="28"/>
              </w:rPr>
              <w:object w:dxaOrig="360" w:dyaOrig="360">
                <v:shape id="_x0000_i1163" type="#_x0000_t75" style="width:23.25pt;height:23.25pt" o:ole="">
                  <v:imagedata r:id="rId253" o:title=""/>
                </v:shape>
                <o:OLEObject Type="Embed" ProgID="Equation.3" ShapeID="_x0000_i1163" DrawAspect="Content" ObjectID="_1755072020" r:id="rId254"/>
              </w:object>
            </w:r>
          </w:p>
        </w:tc>
        <w:tc>
          <w:tcPr>
            <w:tcW w:w="980" w:type="dxa"/>
            <w:vAlign w:val="center"/>
          </w:tcPr>
          <w:p w:rsidR="00A92D27" w:rsidRPr="00702DF2" w:rsidRDefault="00A92D27" w:rsidP="00D91EA2">
            <w:pPr>
              <w:jc w:val="center"/>
              <w:rPr>
                <w:sz w:val="28"/>
                <w:szCs w:val="28"/>
              </w:rPr>
            </w:pPr>
            <w:r w:rsidRPr="00702DF2">
              <w:rPr>
                <w:sz w:val="28"/>
                <w:szCs w:val="28"/>
              </w:rPr>
              <w:t>1</w:t>
            </w:r>
          </w:p>
        </w:tc>
        <w:tc>
          <w:tcPr>
            <w:tcW w:w="954" w:type="dxa"/>
            <w:vAlign w:val="center"/>
          </w:tcPr>
          <w:p w:rsidR="00A92D27" w:rsidRPr="00702DF2" w:rsidRDefault="00A92D27" w:rsidP="00D91EA2">
            <w:pPr>
              <w:jc w:val="center"/>
              <w:rPr>
                <w:sz w:val="28"/>
                <w:szCs w:val="28"/>
              </w:rPr>
            </w:pPr>
            <w:r w:rsidRPr="00702DF2">
              <w:rPr>
                <w:position w:val="-24"/>
                <w:sz w:val="28"/>
                <w:szCs w:val="28"/>
              </w:rPr>
              <w:object w:dxaOrig="400" w:dyaOrig="680">
                <v:shape id="_x0000_i1164" type="#_x0000_t75" style="width:25.5pt;height:42.75pt" o:ole="">
                  <v:imagedata r:id="rId211" o:title=""/>
                </v:shape>
                <o:OLEObject Type="Embed" ProgID="Equation.3" ShapeID="_x0000_i1164" DrawAspect="Content" ObjectID="_1755072021" r:id="rId255"/>
              </w:object>
            </w:r>
          </w:p>
        </w:tc>
        <w:tc>
          <w:tcPr>
            <w:tcW w:w="896" w:type="dxa"/>
            <w:vAlign w:val="center"/>
          </w:tcPr>
          <w:p w:rsidR="00A92D27" w:rsidRPr="00702DF2" w:rsidRDefault="00A92D27" w:rsidP="00D91EA2">
            <w:pPr>
              <w:jc w:val="center"/>
              <w:rPr>
                <w:sz w:val="28"/>
                <w:szCs w:val="28"/>
              </w:rPr>
            </w:pPr>
            <w:r w:rsidRPr="00702DF2">
              <w:rPr>
                <w:sz w:val="28"/>
                <w:szCs w:val="28"/>
              </w:rPr>
              <w:t>0</w:t>
            </w:r>
          </w:p>
        </w:tc>
        <w:tc>
          <w:tcPr>
            <w:tcW w:w="954" w:type="dxa"/>
            <w:vAlign w:val="center"/>
          </w:tcPr>
          <w:p w:rsidR="00A92D27" w:rsidRPr="00702DF2" w:rsidRDefault="00A92D27" w:rsidP="00D91EA2">
            <w:pPr>
              <w:jc w:val="center"/>
              <w:rPr>
                <w:sz w:val="28"/>
                <w:szCs w:val="28"/>
              </w:rPr>
            </w:pPr>
            <w:r w:rsidRPr="00702DF2">
              <w:rPr>
                <w:position w:val="-24"/>
                <w:sz w:val="28"/>
                <w:szCs w:val="28"/>
              </w:rPr>
              <w:object w:dxaOrig="580" w:dyaOrig="680">
                <v:shape id="_x0000_i1165" type="#_x0000_t75" style="width:36.75pt;height:42.75pt" o:ole="">
                  <v:imagedata r:id="rId256" o:title=""/>
                </v:shape>
                <o:OLEObject Type="Embed" ProgID="Equation.3" ShapeID="_x0000_i1165" DrawAspect="Content" ObjectID="_1755072022" r:id="rId257"/>
              </w:object>
            </w:r>
          </w:p>
        </w:tc>
        <w:tc>
          <w:tcPr>
            <w:tcW w:w="980" w:type="dxa"/>
            <w:vAlign w:val="center"/>
          </w:tcPr>
          <w:p w:rsidR="00A92D27" w:rsidRPr="00702DF2" w:rsidRDefault="00A92D27" w:rsidP="00D91EA2">
            <w:pPr>
              <w:jc w:val="center"/>
              <w:rPr>
                <w:sz w:val="28"/>
                <w:szCs w:val="28"/>
              </w:rPr>
            </w:pPr>
            <w:r w:rsidRPr="00702DF2">
              <w:rPr>
                <w:sz w:val="28"/>
                <w:szCs w:val="28"/>
              </w:rPr>
              <w:t>-1</w:t>
            </w:r>
          </w:p>
        </w:tc>
        <w:tc>
          <w:tcPr>
            <w:tcW w:w="954" w:type="dxa"/>
            <w:vAlign w:val="center"/>
          </w:tcPr>
          <w:p w:rsidR="00A92D27" w:rsidRPr="00702DF2" w:rsidRDefault="00A92D27" w:rsidP="00D91EA2">
            <w:pPr>
              <w:jc w:val="center"/>
              <w:rPr>
                <w:sz w:val="28"/>
                <w:szCs w:val="28"/>
              </w:rPr>
            </w:pPr>
            <w:r w:rsidRPr="00702DF2">
              <w:rPr>
                <w:position w:val="-8"/>
                <w:sz w:val="28"/>
                <w:szCs w:val="28"/>
              </w:rPr>
              <w:object w:dxaOrig="540" w:dyaOrig="360">
                <v:shape id="_x0000_i1166" type="#_x0000_t75" style="width:35.25pt;height:23.25pt" o:ole="">
                  <v:imagedata r:id="rId215" o:title=""/>
                </v:shape>
                <o:OLEObject Type="Embed" ProgID="Equation.3" ShapeID="_x0000_i1166" DrawAspect="Content" ObjectID="_1755072023" r:id="rId258"/>
              </w:object>
            </w:r>
          </w:p>
        </w:tc>
        <w:tc>
          <w:tcPr>
            <w:tcW w:w="896" w:type="dxa"/>
            <w:vAlign w:val="center"/>
          </w:tcPr>
          <w:p w:rsidR="00A92D27" w:rsidRPr="00702DF2" w:rsidRDefault="00A92D27" w:rsidP="00D91EA2">
            <w:pPr>
              <w:jc w:val="center"/>
              <w:rPr>
                <w:sz w:val="28"/>
                <w:szCs w:val="28"/>
              </w:rPr>
            </w:pPr>
            <w:r w:rsidRPr="00702DF2">
              <w:rPr>
                <w:sz w:val="28"/>
                <w:szCs w:val="28"/>
              </w:rPr>
              <w:t>–</w:t>
            </w:r>
          </w:p>
        </w:tc>
      </w:tr>
    </w:tbl>
    <w:p w:rsidR="00A92D27" w:rsidRPr="00702DF2" w:rsidRDefault="00A92D27" w:rsidP="00A92D27">
      <w:pPr>
        <w:rPr>
          <w:sz w:val="28"/>
          <w:szCs w:val="28"/>
        </w:rPr>
      </w:pPr>
    </w:p>
    <w:p w:rsidR="00A92D27" w:rsidRPr="00702DF2" w:rsidRDefault="00A92D27" w:rsidP="00A92D27">
      <w:pPr>
        <w:rPr>
          <w:b/>
          <w:i/>
          <w:sz w:val="28"/>
          <w:szCs w:val="28"/>
        </w:rPr>
      </w:pPr>
      <w:r w:rsidRPr="00702DF2">
        <w:rPr>
          <w:b/>
          <w:i/>
          <w:sz w:val="28"/>
          <w:szCs w:val="28"/>
        </w:rPr>
        <w:t>Пример 30.</w:t>
      </w:r>
    </w:p>
    <w:p w:rsidR="00A92D27" w:rsidRPr="00702DF2" w:rsidRDefault="00A92D27" w:rsidP="00A92D27">
      <w:pPr>
        <w:rPr>
          <w:sz w:val="28"/>
          <w:szCs w:val="28"/>
        </w:rPr>
      </w:pPr>
      <w:r w:rsidRPr="00702DF2">
        <w:rPr>
          <w:sz w:val="28"/>
          <w:szCs w:val="28"/>
        </w:rPr>
        <w:t xml:space="preserve">Вычислите: </w:t>
      </w:r>
      <w:r w:rsidRPr="00702DF2">
        <w:rPr>
          <w:sz w:val="28"/>
          <w:szCs w:val="28"/>
          <w:lang w:val="en-US"/>
        </w:rPr>
        <w:t>sin</w:t>
      </w:r>
      <w:r w:rsidRPr="00702DF2">
        <w:rPr>
          <w:sz w:val="28"/>
          <w:szCs w:val="28"/>
        </w:rPr>
        <w:t>405</w:t>
      </w:r>
      <w:r w:rsidRPr="00702DF2">
        <w:rPr>
          <w:sz w:val="28"/>
          <w:szCs w:val="28"/>
          <w:vertAlign w:val="superscript"/>
        </w:rPr>
        <w:t>0</w:t>
      </w:r>
      <w:r w:rsidRPr="00702DF2">
        <w:rPr>
          <w:sz w:val="28"/>
          <w:szCs w:val="28"/>
        </w:rPr>
        <w:t>.</w:t>
      </w:r>
    </w:p>
    <w:p w:rsidR="00A92D27" w:rsidRPr="00702DF2" w:rsidRDefault="00A92D27" w:rsidP="00A92D27">
      <w:pPr>
        <w:rPr>
          <w:sz w:val="28"/>
          <w:szCs w:val="28"/>
        </w:rPr>
      </w:pPr>
      <w:r w:rsidRPr="00702DF2">
        <w:rPr>
          <w:sz w:val="28"/>
          <w:szCs w:val="28"/>
        </w:rPr>
        <w:t>Решение:</w:t>
      </w:r>
    </w:p>
    <w:p w:rsidR="00A92D27" w:rsidRPr="00702DF2" w:rsidRDefault="00A92D27" w:rsidP="00A92D27">
      <w:pPr>
        <w:rPr>
          <w:sz w:val="28"/>
          <w:szCs w:val="28"/>
        </w:rPr>
      </w:pPr>
      <w:r w:rsidRPr="00702DF2">
        <w:rPr>
          <w:sz w:val="28"/>
          <w:szCs w:val="28"/>
        </w:rPr>
        <w:t>полный круг – 360</w:t>
      </w:r>
      <w:r w:rsidRPr="00702DF2">
        <w:rPr>
          <w:sz w:val="28"/>
          <w:szCs w:val="28"/>
          <w:vertAlign w:val="superscript"/>
        </w:rPr>
        <w:t>0</w:t>
      </w:r>
      <w:r w:rsidRPr="00702DF2">
        <w:rPr>
          <w:sz w:val="28"/>
          <w:szCs w:val="28"/>
        </w:rPr>
        <w:t xml:space="preserve"> можно «отбросить»: </w:t>
      </w:r>
    </w:p>
    <w:p w:rsidR="00A92D27" w:rsidRPr="00702DF2" w:rsidRDefault="00A92D27" w:rsidP="00A92D27">
      <w:pPr>
        <w:jc w:val="center"/>
        <w:rPr>
          <w:sz w:val="28"/>
          <w:szCs w:val="28"/>
        </w:rPr>
      </w:pPr>
      <w:r w:rsidRPr="00702DF2">
        <w:rPr>
          <w:sz w:val="28"/>
          <w:szCs w:val="28"/>
          <w:lang w:val="en-US"/>
        </w:rPr>
        <w:t>sin</w:t>
      </w:r>
      <w:r w:rsidRPr="00702DF2">
        <w:rPr>
          <w:sz w:val="28"/>
          <w:szCs w:val="28"/>
        </w:rPr>
        <w:t>405</w:t>
      </w:r>
      <w:r w:rsidRPr="00702DF2">
        <w:rPr>
          <w:sz w:val="28"/>
          <w:szCs w:val="28"/>
          <w:vertAlign w:val="superscript"/>
        </w:rPr>
        <w:t>0</w:t>
      </w:r>
      <w:r w:rsidRPr="00702DF2">
        <w:rPr>
          <w:sz w:val="28"/>
          <w:szCs w:val="28"/>
        </w:rPr>
        <w:t>=</w:t>
      </w:r>
      <w:r w:rsidRPr="00702DF2">
        <w:rPr>
          <w:sz w:val="28"/>
          <w:szCs w:val="28"/>
          <w:lang w:val="en-US"/>
        </w:rPr>
        <w:t>sin</w:t>
      </w:r>
      <w:r w:rsidRPr="00702DF2">
        <w:rPr>
          <w:sz w:val="28"/>
          <w:szCs w:val="28"/>
        </w:rPr>
        <w:t>(405</w:t>
      </w:r>
      <w:r w:rsidRPr="00702DF2">
        <w:rPr>
          <w:sz w:val="28"/>
          <w:szCs w:val="28"/>
          <w:vertAlign w:val="superscript"/>
        </w:rPr>
        <w:t>0</w:t>
      </w:r>
      <w:r w:rsidRPr="00702DF2">
        <w:rPr>
          <w:sz w:val="28"/>
          <w:szCs w:val="28"/>
        </w:rPr>
        <w:t>-360</w:t>
      </w:r>
      <w:r w:rsidRPr="00702DF2">
        <w:rPr>
          <w:sz w:val="28"/>
          <w:szCs w:val="28"/>
          <w:vertAlign w:val="superscript"/>
        </w:rPr>
        <w:t>0</w:t>
      </w:r>
      <w:r w:rsidRPr="00702DF2">
        <w:rPr>
          <w:sz w:val="28"/>
          <w:szCs w:val="28"/>
        </w:rPr>
        <w:t>)=</w:t>
      </w:r>
      <w:r w:rsidRPr="00702DF2">
        <w:rPr>
          <w:sz w:val="28"/>
          <w:szCs w:val="28"/>
          <w:lang w:val="en-US"/>
        </w:rPr>
        <w:t>sin</w:t>
      </w:r>
      <w:r w:rsidRPr="00702DF2">
        <w:rPr>
          <w:sz w:val="28"/>
          <w:szCs w:val="28"/>
        </w:rPr>
        <w:t>45</w:t>
      </w:r>
      <w:r w:rsidRPr="00702DF2">
        <w:rPr>
          <w:sz w:val="28"/>
          <w:szCs w:val="28"/>
          <w:vertAlign w:val="superscript"/>
        </w:rPr>
        <w:t>0</w:t>
      </w:r>
      <w:r w:rsidRPr="00702DF2">
        <w:rPr>
          <w:sz w:val="28"/>
          <w:szCs w:val="28"/>
        </w:rPr>
        <w:t>=</w:t>
      </w:r>
      <w:r w:rsidRPr="00702DF2">
        <w:rPr>
          <w:position w:val="-24"/>
          <w:sz w:val="28"/>
          <w:szCs w:val="28"/>
        </w:rPr>
        <w:object w:dxaOrig="420" w:dyaOrig="680">
          <v:shape id="_x0000_i1167" type="#_x0000_t75" style="width:24pt;height:38.25pt" o:ole="">
            <v:imagedata r:id="rId259" o:title=""/>
          </v:shape>
          <o:OLEObject Type="Embed" ProgID="Equation.3" ShapeID="_x0000_i1167" DrawAspect="Content" ObjectID="_1755072024" r:id="rId260"/>
        </w:object>
      </w:r>
      <w:r w:rsidRPr="00702DF2">
        <w:rPr>
          <w:sz w:val="28"/>
          <w:szCs w:val="28"/>
        </w:rPr>
        <w:t>.</w:t>
      </w:r>
    </w:p>
    <w:p w:rsidR="00A92D27" w:rsidRPr="00702DF2" w:rsidRDefault="00A92D27" w:rsidP="00A92D27">
      <w:pPr>
        <w:jc w:val="center"/>
        <w:rPr>
          <w:sz w:val="28"/>
          <w:szCs w:val="28"/>
        </w:rPr>
      </w:pPr>
    </w:p>
    <w:p w:rsidR="00A92D27" w:rsidRPr="00702DF2" w:rsidRDefault="00A92D27" w:rsidP="00A92D27">
      <w:pPr>
        <w:rPr>
          <w:b/>
          <w:i/>
          <w:sz w:val="28"/>
          <w:szCs w:val="28"/>
        </w:rPr>
      </w:pPr>
      <w:r w:rsidRPr="00702DF2">
        <w:rPr>
          <w:b/>
          <w:i/>
          <w:sz w:val="28"/>
          <w:szCs w:val="28"/>
        </w:rPr>
        <w:t>Пример 31.</w:t>
      </w:r>
    </w:p>
    <w:p w:rsidR="00A92D27" w:rsidRPr="00702DF2" w:rsidRDefault="00A92D27" w:rsidP="00A92D27">
      <w:pPr>
        <w:rPr>
          <w:sz w:val="28"/>
          <w:szCs w:val="28"/>
        </w:rPr>
      </w:pPr>
      <w:r w:rsidRPr="00702DF2">
        <w:rPr>
          <w:sz w:val="28"/>
          <w:szCs w:val="28"/>
        </w:rPr>
        <w:t>Выразите в радианной мере значение угла 36</w:t>
      </w:r>
      <w:r w:rsidRPr="00702DF2">
        <w:rPr>
          <w:sz w:val="28"/>
          <w:szCs w:val="28"/>
          <w:vertAlign w:val="superscript"/>
        </w:rPr>
        <w:t>0</w:t>
      </w:r>
      <w:r w:rsidRPr="00702DF2">
        <w:rPr>
          <w:sz w:val="28"/>
          <w:szCs w:val="28"/>
        </w:rPr>
        <w:t>.</w:t>
      </w:r>
    </w:p>
    <w:p w:rsidR="00A92D27" w:rsidRPr="00702DF2" w:rsidRDefault="00A92D27" w:rsidP="00A92D27">
      <w:pPr>
        <w:rPr>
          <w:sz w:val="28"/>
          <w:szCs w:val="28"/>
        </w:rPr>
      </w:pPr>
      <w:r w:rsidRPr="00702DF2">
        <w:rPr>
          <w:sz w:val="28"/>
          <w:szCs w:val="28"/>
        </w:rPr>
        <w:t>Решение:</w:t>
      </w:r>
    </w:p>
    <w:p w:rsidR="00A92D27" w:rsidRPr="00702DF2" w:rsidRDefault="00A92D27" w:rsidP="00A92D27">
      <w:pPr>
        <w:rPr>
          <w:sz w:val="28"/>
          <w:szCs w:val="28"/>
        </w:rPr>
      </w:pPr>
      <w:r w:rsidRPr="00702DF2">
        <w:rPr>
          <w:sz w:val="28"/>
          <w:szCs w:val="28"/>
        </w:rPr>
        <w:lastRenderedPageBreak/>
        <w:t xml:space="preserve">чтобы «перевести» градусную меру угла в радианную, необходимо заданное значение умножить на </w:t>
      </w:r>
      <w:r w:rsidRPr="00702DF2">
        <w:rPr>
          <w:position w:val="-24"/>
          <w:sz w:val="28"/>
          <w:szCs w:val="28"/>
        </w:rPr>
        <w:object w:dxaOrig="560" w:dyaOrig="620">
          <v:shape id="_x0000_i1168" type="#_x0000_t75" style="width:31.5pt;height:35.25pt" o:ole="">
            <v:imagedata r:id="rId261" o:title=""/>
          </v:shape>
          <o:OLEObject Type="Embed" ProgID="Equation.3" ShapeID="_x0000_i1168" DrawAspect="Content" ObjectID="_1755072025" r:id="rId262"/>
        </w:object>
      </w:r>
      <w:r w:rsidRPr="00702DF2">
        <w:rPr>
          <w:sz w:val="28"/>
          <w:szCs w:val="28"/>
        </w:rPr>
        <w:t>, т.о. получим</w:t>
      </w:r>
    </w:p>
    <w:p w:rsidR="00A92D27" w:rsidRPr="00702DF2" w:rsidRDefault="00A92D27" w:rsidP="00A92D27">
      <w:pPr>
        <w:jc w:val="center"/>
        <w:rPr>
          <w:sz w:val="28"/>
          <w:szCs w:val="28"/>
        </w:rPr>
      </w:pPr>
      <w:r w:rsidRPr="00702DF2">
        <w:rPr>
          <w:sz w:val="28"/>
          <w:szCs w:val="28"/>
        </w:rPr>
        <w:t>36</w:t>
      </w:r>
      <w:r w:rsidRPr="00702DF2">
        <w:rPr>
          <w:sz w:val="28"/>
          <w:szCs w:val="28"/>
          <w:vertAlign w:val="superscript"/>
        </w:rPr>
        <w:t>0</w:t>
      </w:r>
      <w:r w:rsidRPr="00702DF2">
        <w:rPr>
          <w:sz w:val="28"/>
          <w:szCs w:val="28"/>
        </w:rPr>
        <w:t>=</w:t>
      </w:r>
      <w:r w:rsidRPr="00702DF2">
        <w:rPr>
          <w:position w:val="-24"/>
          <w:sz w:val="28"/>
          <w:szCs w:val="28"/>
        </w:rPr>
        <w:object w:dxaOrig="1100" w:dyaOrig="660">
          <v:shape id="_x0000_i1169" type="#_x0000_t75" style="width:63pt;height:37.5pt" o:ole="">
            <v:imagedata r:id="rId263" o:title=""/>
          </v:shape>
          <o:OLEObject Type="Embed" ProgID="Equation.3" ShapeID="_x0000_i1169" DrawAspect="Content" ObjectID="_1755072026" r:id="rId264"/>
        </w:object>
      </w:r>
    </w:p>
    <w:p w:rsidR="00A92D27" w:rsidRPr="00702DF2" w:rsidRDefault="00A92D27" w:rsidP="00A92D27">
      <w:pPr>
        <w:ind w:left="709"/>
        <w:rPr>
          <w:sz w:val="28"/>
          <w:szCs w:val="28"/>
        </w:rPr>
      </w:pPr>
    </w:p>
    <w:p w:rsidR="00A92D27" w:rsidRPr="00702DF2" w:rsidRDefault="00A92D27" w:rsidP="00A92D27">
      <w:pPr>
        <w:rPr>
          <w:b/>
          <w:i/>
          <w:sz w:val="28"/>
          <w:szCs w:val="28"/>
        </w:rPr>
      </w:pPr>
      <w:r w:rsidRPr="00702DF2">
        <w:rPr>
          <w:b/>
          <w:i/>
          <w:sz w:val="28"/>
          <w:szCs w:val="28"/>
        </w:rPr>
        <w:t>Пример 32.</w:t>
      </w:r>
    </w:p>
    <w:p w:rsidR="00A92D27" w:rsidRPr="00702DF2" w:rsidRDefault="00A92D27" w:rsidP="00A92D27">
      <w:pPr>
        <w:rPr>
          <w:sz w:val="28"/>
          <w:szCs w:val="28"/>
        </w:rPr>
      </w:pPr>
      <w:r w:rsidRPr="00702DF2">
        <w:rPr>
          <w:sz w:val="28"/>
          <w:szCs w:val="28"/>
        </w:rPr>
        <w:t xml:space="preserve">Выразите в градусной мере значение угла </w:t>
      </w:r>
      <w:r w:rsidRPr="00702DF2">
        <w:rPr>
          <w:position w:val="-24"/>
          <w:sz w:val="28"/>
          <w:szCs w:val="28"/>
        </w:rPr>
        <w:object w:dxaOrig="400" w:dyaOrig="620">
          <v:shape id="_x0000_i1170" type="#_x0000_t75" style="width:22.5pt;height:35.25pt" o:ole="">
            <v:imagedata r:id="rId265" o:title=""/>
          </v:shape>
          <o:OLEObject Type="Embed" ProgID="Equation.3" ShapeID="_x0000_i1170" DrawAspect="Content" ObjectID="_1755072027" r:id="rId266"/>
        </w:object>
      </w:r>
      <w:r w:rsidRPr="00702DF2">
        <w:rPr>
          <w:sz w:val="28"/>
          <w:szCs w:val="28"/>
        </w:rPr>
        <w:t>.</w:t>
      </w:r>
    </w:p>
    <w:p w:rsidR="00A92D27" w:rsidRPr="00702DF2" w:rsidRDefault="00A92D27" w:rsidP="00A92D27">
      <w:pPr>
        <w:rPr>
          <w:sz w:val="28"/>
          <w:szCs w:val="28"/>
        </w:rPr>
      </w:pPr>
      <w:r w:rsidRPr="00702DF2">
        <w:rPr>
          <w:sz w:val="28"/>
          <w:szCs w:val="28"/>
        </w:rPr>
        <w:t>Решение:</w:t>
      </w:r>
    </w:p>
    <w:p w:rsidR="00A92D27" w:rsidRPr="00702DF2" w:rsidRDefault="00A92D27" w:rsidP="00A92D27">
      <w:pPr>
        <w:rPr>
          <w:sz w:val="28"/>
          <w:szCs w:val="28"/>
        </w:rPr>
      </w:pPr>
      <w:r w:rsidRPr="00702DF2">
        <w:rPr>
          <w:sz w:val="28"/>
          <w:szCs w:val="28"/>
        </w:rPr>
        <w:t xml:space="preserve">чтобы «перевести» радианную меру угла в градусную, необходимо заданное значение умножить на </w:t>
      </w:r>
      <w:r w:rsidRPr="00702DF2">
        <w:rPr>
          <w:position w:val="-24"/>
          <w:sz w:val="28"/>
          <w:szCs w:val="28"/>
        </w:rPr>
        <w:object w:dxaOrig="560" w:dyaOrig="660">
          <v:shape id="_x0000_i1171" type="#_x0000_t75" style="width:31.5pt;height:37.5pt" o:ole="">
            <v:imagedata r:id="rId267" o:title=""/>
          </v:shape>
          <o:OLEObject Type="Embed" ProgID="Equation.3" ShapeID="_x0000_i1171" DrawAspect="Content" ObjectID="_1755072028" r:id="rId268"/>
        </w:object>
      </w:r>
      <w:r w:rsidRPr="00702DF2">
        <w:rPr>
          <w:sz w:val="28"/>
          <w:szCs w:val="28"/>
        </w:rPr>
        <w:t>, т. о. получим</w:t>
      </w:r>
    </w:p>
    <w:p w:rsidR="00A92D27" w:rsidRPr="00702DF2" w:rsidRDefault="00A92D27" w:rsidP="00A92D27">
      <w:pPr>
        <w:jc w:val="center"/>
        <w:rPr>
          <w:sz w:val="28"/>
          <w:szCs w:val="28"/>
        </w:rPr>
      </w:pPr>
      <w:r w:rsidRPr="00702DF2">
        <w:rPr>
          <w:position w:val="-24"/>
          <w:sz w:val="28"/>
          <w:szCs w:val="28"/>
        </w:rPr>
        <w:object w:dxaOrig="2320" w:dyaOrig="660">
          <v:shape id="_x0000_i1172" type="#_x0000_t75" style="width:132.75pt;height:37.5pt" o:ole="">
            <v:imagedata r:id="rId269" o:title=""/>
          </v:shape>
          <o:OLEObject Type="Embed" ProgID="Equation.3" ShapeID="_x0000_i1172" DrawAspect="Content" ObjectID="_1755072029" r:id="rId270"/>
        </w:object>
      </w:r>
    </w:p>
    <w:p w:rsidR="00A92D27" w:rsidRPr="00702DF2" w:rsidRDefault="00A92D27" w:rsidP="00A92D27">
      <w:pPr>
        <w:ind w:left="709"/>
        <w:rPr>
          <w:sz w:val="28"/>
          <w:szCs w:val="28"/>
        </w:rPr>
      </w:pPr>
    </w:p>
    <w:p w:rsidR="00A92D27" w:rsidRPr="00702DF2" w:rsidRDefault="00A92D27" w:rsidP="00A92D27">
      <w:pPr>
        <w:rPr>
          <w:b/>
          <w:i/>
          <w:sz w:val="28"/>
          <w:szCs w:val="28"/>
        </w:rPr>
      </w:pPr>
      <w:r w:rsidRPr="00702DF2">
        <w:rPr>
          <w:b/>
          <w:i/>
          <w:sz w:val="28"/>
          <w:szCs w:val="28"/>
        </w:rPr>
        <w:t>Задания для самостоятельного решения:</w:t>
      </w:r>
    </w:p>
    <w:tbl>
      <w:tblPr>
        <w:tblW w:w="9071"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910"/>
        <w:gridCol w:w="3246"/>
        <w:gridCol w:w="2915"/>
      </w:tblGrid>
      <w:tr w:rsidR="00A92D27" w:rsidRPr="00702DF2" w:rsidTr="00D91EA2">
        <w:tc>
          <w:tcPr>
            <w:tcW w:w="2968" w:type="dxa"/>
          </w:tcPr>
          <w:p w:rsidR="00A92D27" w:rsidRPr="00702DF2" w:rsidRDefault="00A92D27" w:rsidP="00D91EA2">
            <w:pPr>
              <w:rPr>
                <w:b/>
                <w:bCs/>
                <w:sz w:val="28"/>
                <w:szCs w:val="28"/>
              </w:rPr>
            </w:pPr>
            <w:r w:rsidRPr="00702DF2">
              <w:rPr>
                <w:b/>
                <w:bCs/>
                <w:sz w:val="28"/>
                <w:szCs w:val="28"/>
              </w:rPr>
              <w:t>1 вариант</w:t>
            </w:r>
          </w:p>
          <w:p w:rsidR="00A92D27" w:rsidRPr="00702DF2" w:rsidRDefault="00A92D27" w:rsidP="00D91EA2">
            <w:pPr>
              <w:rPr>
                <w:sz w:val="28"/>
                <w:szCs w:val="28"/>
              </w:rPr>
            </w:pPr>
            <w:r w:rsidRPr="00702DF2">
              <w:rPr>
                <w:sz w:val="28"/>
                <w:szCs w:val="28"/>
              </w:rPr>
              <w:t>№1. Выразите в радианной (градусной) мере значение угла: 60</w:t>
            </w:r>
            <w:r w:rsidRPr="00702DF2">
              <w:rPr>
                <w:sz w:val="28"/>
                <w:szCs w:val="28"/>
                <w:vertAlign w:val="superscript"/>
              </w:rPr>
              <w:t>0</w:t>
            </w:r>
            <w:r w:rsidRPr="00702DF2">
              <w:rPr>
                <w:sz w:val="28"/>
                <w:szCs w:val="28"/>
              </w:rPr>
              <w:t xml:space="preserve">;  </w:t>
            </w:r>
            <w:r w:rsidRPr="00702DF2">
              <w:rPr>
                <w:position w:val="-24"/>
                <w:sz w:val="28"/>
                <w:szCs w:val="28"/>
              </w:rPr>
              <w:object w:dxaOrig="260" w:dyaOrig="620">
                <v:shape id="_x0000_i1173" type="#_x0000_t75" style="width:15pt;height:35.25pt" o:ole="">
                  <v:imagedata r:id="rId271" o:title=""/>
                </v:shape>
                <o:OLEObject Type="Embed" ProgID="Equation.3" ShapeID="_x0000_i1173" DrawAspect="Content" ObjectID="_1755072030" r:id="rId272"/>
              </w:object>
            </w:r>
            <w:r w:rsidRPr="00702DF2">
              <w:rPr>
                <w:sz w:val="28"/>
                <w:szCs w:val="28"/>
              </w:rPr>
              <w:t>.</w:t>
            </w:r>
          </w:p>
          <w:p w:rsidR="00A92D27" w:rsidRPr="00702DF2" w:rsidRDefault="00A92D27" w:rsidP="00D91EA2">
            <w:pPr>
              <w:rPr>
                <w:sz w:val="28"/>
                <w:szCs w:val="28"/>
              </w:rPr>
            </w:pPr>
            <w:r w:rsidRPr="00702DF2">
              <w:rPr>
                <w:sz w:val="28"/>
                <w:szCs w:val="28"/>
              </w:rPr>
              <w:t>№2.</w:t>
            </w:r>
            <w:r w:rsidRPr="00702DF2">
              <w:rPr>
                <w:b/>
                <w:sz w:val="28"/>
                <w:szCs w:val="28"/>
              </w:rPr>
              <w:t xml:space="preserve"> </w:t>
            </w:r>
            <w:r w:rsidRPr="00702DF2">
              <w:rPr>
                <w:sz w:val="28"/>
                <w:szCs w:val="28"/>
              </w:rPr>
              <w:t>Вычислите:</w:t>
            </w:r>
          </w:p>
          <w:p w:rsidR="00A92D27" w:rsidRPr="00702DF2" w:rsidRDefault="00A92D27" w:rsidP="00D91EA2">
            <w:pPr>
              <w:rPr>
                <w:sz w:val="28"/>
                <w:szCs w:val="28"/>
              </w:rPr>
            </w:pPr>
            <w:r w:rsidRPr="00702DF2">
              <w:rPr>
                <w:position w:val="-32"/>
                <w:sz w:val="28"/>
                <w:szCs w:val="28"/>
                <w:lang w:val="en-US"/>
              </w:rPr>
              <w:object w:dxaOrig="2439" w:dyaOrig="760">
                <v:shape id="_x0000_i1174" type="#_x0000_t75" style="width:127.5pt;height:40.5pt" o:ole="">
                  <v:imagedata r:id="rId273" o:title=""/>
                </v:shape>
                <o:OLEObject Type="Embed" ProgID="Equation.3" ShapeID="_x0000_i1174" DrawAspect="Content" ObjectID="_1755072031" r:id="rId274"/>
              </w:object>
            </w:r>
          </w:p>
        </w:tc>
        <w:tc>
          <w:tcPr>
            <w:tcW w:w="2750" w:type="dxa"/>
          </w:tcPr>
          <w:p w:rsidR="00A92D27" w:rsidRPr="00702DF2" w:rsidRDefault="00A92D27" w:rsidP="00D91EA2">
            <w:pPr>
              <w:rPr>
                <w:b/>
                <w:bCs/>
                <w:sz w:val="28"/>
                <w:szCs w:val="28"/>
              </w:rPr>
            </w:pPr>
            <w:r w:rsidRPr="00702DF2">
              <w:rPr>
                <w:b/>
                <w:bCs/>
                <w:sz w:val="28"/>
                <w:szCs w:val="28"/>
              </w:rPr>
              <w:t>2 вариант</w:t>
            </w:r>
          </w:p>
          <w:p w:rsidR="00A92D27" w:rsidRPr="00702DF2" w:rsidRDefault="00A92D27" w:rsidP="00D91EA2">
            <w:pPr>
              <w:rPr>
                <w:sz w:val="28"/>
                <w:szCs w:val="28"/>
              </w:rPr>
            </w:pPr>
            <w:r w:rsidRPr="00702DF2">
              <w:rPr>
                <w:sz w:val="28"/>
                <w:szCs w:val="28"/>
              </w:rPr>
              <w:t>№1. Выразите в радианной (градусной) мере значение угла: 180</w:t>
            </w:r>
            <w:r w:rsidRPr="00702DF2">
              <w:rPr>
                <w:sz w:val="28"/>
                <w:szCs w:val="28"/>
                <w:vertAlign w:val="superscript"/>
              </w:rPr>
              <w:t>0</w:t>
            </w:r>
            <w:r w:rsidRPr="00702DF2">
              <w:rPr>
                <w:sz w:val="28"/>
                <w:szCs w:val="28"/>
              </w:rPr>
              <w:t xml:space="preserve">; </w:t>
            </w:r>
            <w:r w:rsidRPr="00702DF2">
              <w:rPr>
                <w:position w:val="-24"/>
                <w:sz w:val="28"/>
                <w:szCs w:val="28"/>
              </w:rPr>
              <w:object w:dxaOrig="380" w:dyaOrig="620">
                <v:shape id="_x0000_i1175" type="#_x0000_t75" style="width:21.75pt;height:35.25pt" o:ole="">
                  <v:imagedata r:id="rId275" o:title=""/>
                </v:shape>
                <o:OLEObject Type="Embed" ProgID="Equation.3" ShapeID="_x0000_i1175" DrawAspect="Content" ObjectID="_1755072032" r:id="rId276"/>
              </w:object>
            </w:r>
            <w:r w:rsidRPr="00702DF2">
              <w:rPr>
                <w:sz w:val="28"/>
                <w:szCs w:val="28"/>
              </w:rPr>
              <w:t>.</w:t>
            </w:r>
          </w:p>
          <w:p w:rsidR="00A92D27" w:rsidRPr="00702DF2" w:rsidRDefault="00A92D27" w:rsidP="00D91EA2">
            <w:pPr>
              <w:rPr>
                <w:sz w:val="28"/>
                <w:szCs w:val="28"/>
              </w:rPr>
            </w:pPr>
            <w:r w:rsidRPr="00702DF2">
              <w:rPr>
                <w:sz w:val="28"/>
                <w:szCs w:val="28"/>
              </w:rPr>
              <w:t>№2.</w:t>
            </w:r>
            <w:r w:rsidRPr="00702DF2">
              <w:rPr>
                <w:b/>
                <w:sz w:val="28"/>
                <w:szCs w:val="28"/>
              </w:rPr>
              <w:t xml:space="preserve"> </w:t>
            </w:r>
            <w:r w:rsidRPr="00702DF2">
              <w:rPr>
                <w:sz w:val="28"/>
                <w:szCs w:val="28"/>
              </w:rPr>
              <w:t>Вычислите:</w:t>
            </w:r>
          </w:p>
          <w:p w:rsidR="00A92D27" w:rsidRPr="00702DF2" w:rsidRDefault="00A92D27" w:rsidP="00D91EA2">
            <w:pPr>
              <w:rPr>
                <w:sz w:val="28"/>
                <w:szCs w:val="28"/>
              </w:rPr>
            </w:pPr>
            <w:r w:rsidRPr="00702DF2">
              <w:rPr>
                <w:position w:val="-60"/>
                <w:sz w:val="28"/>
                <w:szCs w:val="28"/>
                <w:lang w:val="en-US"/>
              </w:rPr>
              <w:object w:dxaOrig="3120" w:dyaOrig="1320">
                <v:shape id="_x0000_i1176" type="#_x0000_t75" style="width:144.75pt;height:60.75pt" o:ole="">
                  <v:imagedata r:id="rId277" o:title=""/>
                </v:shape>
                <o:OLEObject Type="Embed" ProgID="Equation.3" ShapeID="_x0000_i1176" DrawAspect="Content" ObjectID="_1755072033" r:id="rId278"/>
              </w:object>
            </w:r>
          </w:p>
        </w:tc>
        <w:tc>
          <w:tcPr>
            <w:tcW w:w="3353" w:type="dxa"/>
          </w:tcPr>
          <w:p w:rsidR="00A92D27" w:rsidRPr="00702DF2" w:rsidRDefault="00A92D27" w:rsidP="00D91EA2">
            <w:pPr>
              <w:rPr>
                <w:b/>
                <w:bCs/>
                <w:sz w:val="28"/>
                <w:szCs w:val="28"/>
              </w:rPr>
            </w:pPr>
            <w:r w:rsidRPr="00702DF2">
              <w:rPr>
                <w:b/>
                <w:bCs/>
                <w:sz w:val="28"/>
                <w:szCs w:val="28"/>
              </w:rPr>
              <w:t>3 вариант</w:t>
            </w:r>
          </w:p>
          <w:p w:rsidR="00A92D27" w:rsidRPr="00702DF2" w:rsidRDefault="00A92D27" w:rsidP="00D91EA2">
            <w:pPr>
              <w:rPr>
                <w:sz w:val="28"/>
                <w:szCs w:val="28"/>
              </w:rPr>
            </w:pPr>
            <w:r w:rsidRPr="00702DF2">
              <w:rPr>
                <w:sz w:val="28"/>
                <w:szCs w:val="28"/>
              </w:rPr>
              <w:t>№1. Выразите в радианной (градусной) мере значение угла: 270</w:t>
            </w:r>
            <w:r w:rsidRPr="00702DF2">
              <w:rPr>
                <w:sz w:val="28"/>
                <w:szCs w:val="28"/>
                <w:vertAlign w:val="superscript"/>
              </w:rPr>
              <w:t>0</w:t>
            </w:r>
            <w:r w:rsidRPr="00702DF2">
              <w:rPr>
                <w:sz w:val="28"/>
                <w:szCs w:val="28"/>
              </w:rPr>
              <w:t xml:space="preserve">; </w:t>
            </w:r>
            <w:r w:rsidRPr="00702DF2">
              <w:rPr>
                <w:position w:val="-24"/>
                <w:sz w:val="28"/>
                <w:szCs w:val="28"/>
              </w:rPr>
              <w:object w:dxaOrig="380" w:dyaOrig="620">
                <v:shape id="_x0000_i1177" type="#_x0000_t75" style="width:21.75pt;height:35.25pt" o:ole="">
                  <v:imagedata r:id="rId279" o:title=""/>
                </v:shape>
                <o:OLEObject Type="Embed" ProgID="Equation.3" ShapeID="_x0000_i1177" DrawAspect="Content" ObjectID="_1755072034" r:id="rId280"/>
              </w:object>
            </w:r>
            <w:r w:rsidRPr="00702DF2">
              <w:rPr>
                <w:sz w:val="28"/>
                <w:szCs w:val="28"/>
              </w:rPr>
              <w:t>.</w:t>
            </w:r>
          </w:p>
          <w:p w:rsidR="00A92D27" w:rsidRPr="00702DF2" w:rsidRDefault="00A92D27" w:rsidP="00D91EA2">
            <w:pPr>
              <w:rPr>
                <w:sz w:val="28"/>
                <w:szCs w:val="28"/>
              </w:rPr>
            </w:pPr>
            <w:r w:rsidRPr="00702DF2">
              <w:rPr>
                <w:sz w:val="28"/>
                <w:szCs w:val="28"/>
              </w:rPr>
              <w:t>№2.</w:t>
            </w:r>
            <w:r w:rsidRPr="00702DF2">
              <w:rPr>
                <w:b/>
                <w:sz w:val="28"/>
                <w:szCs w:val="28"/>
              </w:rPr>
              <w:t xml:space="preserve"> </w:t>
            </w:r>
            <w:r w:rsidRPr="00702DF2">
              <w:rPr>
                <w:sz w:val="28"/>
                <w:szCs w:val="28"/>
              </w:rPr>
              <w:t>Вычислите:</w:t>
            </w:r>
          </w:p>
          <w:p w:rsidR="00A92D27" w:rsidRPr="00702DF2" w:rsidRDefault="00A92D27" w:rsidP="00D91EA2">
            <w:pPr>
              <w:rPr>
                <w:sz w:val="28"/>
                <w:szCs w:val="28"/>
              </w:rPr>
            </w:pPr>
            <w:r w:rsidRPr="00702DF2">
              <w:rPr>
                <w:position w:val="-32"/>
                <w:sz w:val="28"/>
                <w:szCs w:val="28"/>
                <w:lang w:val="en-US"/>
              </w:rPr>
              <w:object w:dxaOrig="2600" w:dyaOrig="760">
                <v:shape id="_x0000_i1178" type="#_x0000_t75" style="width:126pt;height:37.5pt" o:ole="">
                  <v:imagedata r:id="rId281" o:title=""/>
                </v:shape>
                <o:OLEObject Type="Embed" ProgID="Equation.3" ShapeID="_x0000_i1178" DrawAspect="Content" ObjectID="_1755072035" r:id="rId282"/>
              </w:object>
            </w:r>
          </w:p>
        </w:tc>
      </w:tr>
      <w:tr w:rsidR="00A92D27" w:rsidRPr="00702DF2" w:rsidTr="00D91EA2">
        <w:trPr>
          <w:trHeight w:val="840"/>
        </w:trPr>
        <w:tc>
          <w:tcPr>
            <w:tcW w:w="2968" w:type="dxa"/>
          </w:tcPr>
          <w:p w:rsidR="00A92D27" w:rsidRPr="00702DF2" w:rsidRDefault="00A92D27" w:rsidP="00D91EA2">
            <w:pPr>
              <w:rPr>
                <w:b/>
                <w:bCs/>
                <w:sz w:val="28"/>
                <w:szCs w:val="28"/>
              </w:rPr>
            </w:pPr>
            <w:r w:rsidRPr="00702DF2">
              <w:rPr>
                <w:b/>
                <w:bCs/>
                <w:sz w:val="28"/>
                <w:szCs w:val="28"/>
              </w:rPr>
              <w:t>4 вариант</w:t>
            </w:r>
          </w:p>
          <w:p w:rsidR="00A92D27" w:rsidRPr="00702DF2" w:rsidRDefault="00A92D27" w:rsidP="00D91EA2">
            <w:pPr>
              <w:rPr>
                <w:sz w:val="28"/>
                <w:szCs w:val="28"/>
              </w:rPr>
            </w:pPr>
            <w:r w:rsidRPr="00702DF2">
              <w:rPr>
                <w:sz w:val="28"/>
                <w:szCs w:val="28"/>
              </w:rPr>
              <w:t>№1. Выразите в радианной (градусной) мере значение угла: 120</w:t>
            </w:r>
            <w:r w:rsidRPr="00702DF2">
              <w:rPr>
                <w:sz w:val="28"/>
                <w:szCs w:val="28"/>
                <w:vertAlign w:val="superscript"/>
              </w:rPr>
              <w:t>0</w:t>
            </w:r>
            <w:r w:rsidRPr="00702DF2">
              <w:rPr>
                <w:sz w:val="28"/>
                <w:szCs w:val="28"/>
              </w:rPr>
              <w:t xml:space="preserve">; </w:t>
            </w:r>
            <w:r w:rsidRPr="00702DF2">
              <w:rPr>
                <w:position w:val="-24"/>
                <w:sz w:val="28"/>
                <w:szCs w:val="28"/>
              </w:rPr>
              <w:object w:dxaOrig="380" w:dyaOrig="620">
                <v:shape id="_x0000_i1179" type="#_x0000_t75" style="width:21.75pt;height:35.25pt" o:ole="">
                  <v:imagedata r:id="rId283" o:title=""/>
                </v:shape>
                <o:OLEObject Type="Embed" ProgID="Equation.3" ShapeID="_x0000_i1179" DrawAspect="Content" ObjectID="_1755072036" r:id="rId284"/>
              </w:object>
            </w:r>
            <w:r w:rsidRPr="00702DF2">
              <w:rPr>
                <w:sz w:val="28"/>
                <w:szCs w:val="28"/>
              </w:rPr>
              <w:t>.</w:t>
            </w:r>
          </w:p>
          <w:p w:rsidR="00A92D27" w:rsidRPr="00702DF2" w:rsidRDefault="00A92D27" w:rsidP="00D91EA2">
            <w:pPr>
              <w:rPr>
                <w:sz w:val="28"/>
                <w:szCs w:val="28"/>
              </w:rPr>
            </w:pPr>
            <w:r w:rsidRPr="00702DF2">
              <w:rPr>
                <w:sz w:val="28"/>
                <w:szCs w:val="28"/>
              </w:rPr>
              <w:t>№2.</w:t>
            </w:r>
            <w:r w:rsidRPr="00702DF2">
              <w:rPr>
                <w:b/>
                <w:sz w:val="28"/>
                <w:szCs w:val="28"/>
              </w:rPr>
              <w:t xml:space="preserve"> </w:t>
            </w:r>
            <w:r w:rsidRPr="00702DF2">
              <w:rPr>
                <w:sz w:val="28"/>
                <w:szCs w:val="28"/>
              </w:rPr>
              <w:t>Вычислите:</w:t>
            </w:r>
          </w:p>
          <w:p w:rsidR="00A92D27" w:rsidRPr="00702DF2" w:rsidRDefault="00A92D27" w:rsidP="00D91EA2">
            <w:pPr>
              <w:rPr>
                <w:sz w:val="28"/>
                <w:szCs w:val="28"/>
              </w:rPr>
            </w:pPr>
            <w:r w:rsidRPr="00702DF2">
              <w:rPr>
                <w:position w:val="-46"/>
                <w:sz w:val="28"/>
                <w:szCs w:val="28"/>
                <w:lang w:val="en-US"/>
              </w:rPr>
              <w:object w:dxaOrig="2299" w:dyaOrig="1040">
                <v:shape id="_x0000_i1180" type="#_x0000_t75" style="width:125.25pt;height:57pt" o:ole="">
                  <v:imagedata r:id="rId285" o:title=""/>
                </v:shape>
                <o:OLEObject Type="Embed" ProgID="Equation.3" ShapeID="_x0000_i1180" DrawAspect="Content" ObjectID="_1755072037" r:id="rId286"/>
              </w:object>
            </w:r>
          </w:p>
        </w:tc>
        <w:tc>
          <w:tcPr>
            <w:tcW w:w="2750" w:type="dxa"/>
          </w:tcPr>
          <w:p w:rsidR="00A92D27" w:rsidRPr="00702DF2" w:rsidRDefault="00A92D27" w:rsidP="00D91EA2">
            <w:pPr>
              <w:rPr>
                <w:b/>
                <w:bCs/>
                <w:sz w:val="28"/>
                <w:szCs w:val="28"/>
              </w:rPr>
            </w:pPr>
            <w:r w:rsidRPr="00702DF2">
              <w:rPr>
                <w:b/>
                <w:bCs/>
                <w:sz w:val="28"/>
                <w:szCs w:val="28"/>
              </w:rPr>
              <w:t>5 вариант</w:t>
            </w:r>
          </w:p>
          <w:p w:rsidR="00A92D27" w:rsidRPr="00702DF2" w:rsidRDefault="00A92D27" w:rsidP="00D91EA2">
            <w:pPr>
              <w:rPr>
                <w:sz w:val="28"/>
                <w:szCs w:val="28"/>
              </w:rPr>
            </w:pPr>
            <w:r w:rsidRPr="00702DF2">
              <w:rPr>
                <w:sz w:val="28"/>
                <w:szCs w:val="28"/>
              </w:rPr>
              <w:t>№1. Выразите в радианной (градусной) мере значение угла: 310</w:t>
            </w:r>
            <w:r w:rsidRPr="00702DF2">
              <w:rPr>
                <w:sz w:val="28"/>
                <w:szCs w:val="28"/>
                <w:vertAlign w:val="superscript"/>
              </w:rPr>
              <w:t>0</w:t>
            </w:r>
            <w:r w:rsidRPr="00702DF2">
              <w:rPr>
                <w:sz w:val="28"/>
                <w:szCs w:val="28"/>
              </w:rPr>
              <w:t xml:space="preserve">; </w:t>
            </w:r>
            <w:r w:rsidRPr="00702DF2">
              <w:rPr>
                <w:position w:val="-24"/>
                <w:sz w:val="28"/>
                <w:szCs w:val="28"/>
              </w:rPr>
              <w:object w:dxaOrig="260" w:dyaOrig="620">
                <v:shape id="_x0000_i1181" type="#_x0000_t75" style="width:15pt;height:35.25pt" o:ole="">
                  <v:imagedata r:id="rId287" o:title=""/>
                </v:shape>
                <o:OLEObject Type="Embed" ProgID="Equation.3" ShapeID="_x0000_i1181" DrawAspect="Content" ObjectID="_1755072038" r:id="rId288"/>
              </w:object>
            </w:r>
            <w:r w:rsidRPr="00702DF2">
              <w:rPr>
                <w:sz w:val="28"/>
                <w:szCs w:val="28"/>
              </w:rPr>
              <w:t>.</w:t>
            </w:r>
          </w:p>
          <w:p w:rsidR="00A92D27" w:rsidRPr="00702DF2" w:rsidRDefault="00A92D27" w:rsidP="00D91EA2">
            <w:pPr>
              <w:rPr>
                <w:sz w:val="28"/>
                <w:szCs w:val="28"/>
              </w:rPr>
            </w:pPr>
            <w:r w:rsidRPr="00702DF2">
              <w:rPr>
                <w:sz w:val="28"/>
                <w:szCs w:val="28"/>
              </w:rPr>
              <w:t>№2.</w:t>
            </w:r>
            <w:r w:rsidRPr="00702DF2">
              <w:rPr>
                <w:b/>
                <w:sz w:val="28"/>
                <w:szCs w:val="28"/>
              </w:rPr>
              <w:t xml:space="preserve"> </w:t>
            </w:r>
            <w:r w:rsidRPr="00702DF2">
              <w:rPr>
                <w:sz w:val="28"/>
                <w:szCs w:val="28"/>
              </w:rPr>
              <w:t>Вычислите:</w:t>
            </w:r>
          </w:p>
          <w:p w:rsidR="00A92D27" w:rsidRPr="00702DF2" w:rsidRDefault="00A92D27" w:rsidP="00D91EA2">
            <w:pPr>
              <w:rPr>
                <w:sz w:val="28"/>
                <w:szCs w:val="28"/>
              </w:rPr>
            </w:pPr>
            <w:r w:rsidRPr="00702DF2">
              <w:rPr>
                <w:position w:val="-64"/>
                <w:sz w:val="28"/>
                <w:szCs w:val="28"/>
                <w:lang w:val="en-US"/>
              </w:rPr>
              <w:object w:dxaOrig="3060" w:dyaOrig="1400">
                <v:shape id="_x0000_i1182" type="#_x0000_t75" style="width:151.5pt;height:69pt" o:ole="">
                  <v:imagedata r:id="rId289" o:title=""/>
                </v:shape>
                <o:OLEObject Type="Embed" ProgID="Equation.3" ShapeID="_x0000_i1182" DrawAspect="Content" ObjectID="_1755072039" r:id="rId290"/>
              </w:object>
            </w:r>
          </w:p>
        </w:tc>
        <w:tc>
          <w:tcPr>
            <w:tcW w:w="3353" w:type="dxa"/>
          </w:tcPr>
          <w:p w:rsidR="00A92D27" w:rsidRPr="00702DF2" w:rsidRDefault="00A92D27" w:rsidP="00D91EA2">
            <w:pPr>
              <w:rPr>
                <w:b/>
                <w:bCs/>
                <w:sz w:val="28"/>
                <w:szCs w:val="28"/>
              </w:rPr>
            </w:pPr>
            <w:r w:rsidRPr="00702DF2">
              <w:rPr>
                <w:b/>
                <w:bCs/>
                <w:sz w:val="28"/>
                <w:szCs w:val="28"/>
              </w:rPr>
              <w:t>6 вариант</w:t>
            </w:r>
          </w:p>
          <w:p w:rsidR="00A92D27" w:rsidRPr="00702DF2" w:rsidRDefault="00A92D27" w:rsidP="00D91EA2">
            <w:pPr>
              <w:rPr>
                <w:sz w:val="28"/>
                <w:szCs w:val="28"/>
              </w:rPr>
            </w:pPr>
            <w:r w:rsidRPr="00702DF2">
              <w:rPr>
                <w:sz w:val="28"/>
                <w:szCs w:val="28"/>
              </w:rPr>
              <w:t>№1. Выразите в радианной (градусной) мере значение угла: 360</w:t>
            </w:r>
            <w:r w:rsidRPr="00702DF2">
              <w:rPr>
                <w:sz w:val="28"/>
                <w:szCs w:val="28"/>
                <w:vertAlign w:val="superscript"/>
              </w:rPr>
              <w:t>0</w:t>
            </w:r>
            <w:r w:rsidRPr="00702DF2">
              <w:rPr>
                <w:sz w:val="28"/>
                <w:szCs w:val="28"/>
              </w:rPr>
              <w:t xml:space="preserve">; </w:t>
            </w:r>
            <w:r w:rsidRPr="00702DF2">
              <w:rPr>
                <w:position w:val="-24"/>
                <w:sz w:val="28"/>
                <w:szCs w:val="28"/>
              </w:rPr>
              <w:object w:dxaOrig="380" w:dyaOrig="620">
                <v:shape id="_x0000_i1183" type="#_x0000_t75" style="width:21.75pt;height:35.25pt" o:ole="">
                  <v:imagedata r:id="rId291" o:title=""/>
                </v:shape>
                <o:OLEObject Type="Embed" ProgID="Equation.3" ShapeID="_x0000_i1183" DrawAspect="Content" ObjectID="_1755072040" r:id="rId292"/>
              </w:object>
            </w:r>
            <w:r w:rsidRPr="00702DF2">
              <w:rPr>
                <w:sz w:val="28"/>
                <w:szCs w:val="28"/>
              </w:rPr>
              <w:t>.</w:t>
            </w:r>
          </w:p>
          <w:p w:rsidR="00A92D27" w:rsidRPr="00702DF2" w:rsidRDefault="00A92D27" w:rsidP="00D91EA2">
            <w:pPr>
              <w:rPr>
                <w:sz w:val="28"/>
                <w:szCs w:val="28"/>
              </w:rPr>
            </w:pPr>
            <w:r w:rsidRPr="00702DF2">
              <w:rPr>
                <w:sz w:val="28"/>
                <w:szCs w:val="28"/>
              </w:rPr>
              <w:t>№2.</w:t>
            </w:r>
            <w:r w:rsidRPr="00702DF2">
              <w:rPr>
                <w:b/>
                <w:sz w:val="28"/>
                <w:szCs w:val="28"/>
              </w:rPr>
              <w:t xml:space="preserve"> </w:t>
            </w:r>
            <w:r w:rsidRPr="00702DF2">
              <w:rPr>
                <w:sz w:val="28"/>
                <w:szCs w:val="28"/>
              </w:rPr>
              <w:t>Вычислите:</w:t>
            </w:r>
          </w:p>
          <w:p w:rsidR="00A92D27" w:rsidRPr="00702DF2" w:rsidRDefault="00A92D27" w:rsidP="00D91EA2">
            <w:pPr>
              <w:rPr>
                <w:sz w:val="28"/>
                <w:szCs w:val="28"/>
              </w:rPr>
            </w:pPr>
            <w:r w:rsidRPr="00702DF2">
              <w:rPr>
                <w:position w:val="-32"/>
                <w:sz w:val="28"/>
                <w:szCs w:val="28"/>
                <w:lang w:val="en-US"/>
              </w:rPr>
              <w:object w:dxaOrig="2320" w:dyaOrig="760">
                <v:shape id="_x0000_i1184" type="#_x0000_t75" style="width:120.75pt;height:40.5pt" o:ole="">
                  <v:imagedata r:id="rId293" o:title=""/>
                </v:shape>
                <o:OLEObject Type="Embed" ProgID="Equation.3" ShapeID="_x0000_i1184" DrawAspect="Content" ObjectID="_1755072041" r:id="rId294"/>
              </w:object>
            </w:r>
          </w:p>
        </w:tc>
      </w:tr>
      <w:tr w:rsidR="00A92D27" w:rsidRPr="00702DF2" w:rsidTr="00D91EA2">
        <w:trPr>
          <w:trHeight w:val="980"/>
        </w:trPr>
        <w:tc>
          <w:tcPr>
            <w:tcW w:w="2968" w:type="dxa"/>
          </w:tcPr>
          <w:p w:rsidR="00A92D27" w:rsidRPr="00702DF2" w:rsidRDefault="00A92D27" w:rsidP="00D91EA2">
            <w:pPr>
              <w:rPr>
                <w:b/>
                <w:bCs/>
                <w:sz w:val="28"/>
                <w:szCs w:val="28"/>
              </w:rPr>
            </w:pPr>
            <w:r w:rsidRPr="00702DF2">
              <w:rPr>
                <w:b/>
                <w:bCs/>
                <w:sz w:val="28"/>
                <w:szCs w:val="28"/>
              </w:rPr>
              <w:t>7 вариант</w:t>
            </w:r>
          </w:p>
          <w:p w:rsidR="00A92D27" w:rsidRPr="00702DF2" w:rsidRDefault="00A92D27" w:rsidP="00D91EA2">
            <w:pPr>
              <w:rPr>
                <w:sz w:val="28"/>
                <w:szCs w:val="28"/>
              </w:rPr>
            </w:pPr>
            <w:r w:rsidRPr="00702DF2">
              <w:rPr>
                <w:sz w:val="28"/>
                <w:szCs w:val="28"/>
              </w:rPr>
              <w:t xml:space="preserve">№1. Выразите в радианной (градусной) мере </w:t>
            </w:r>
            <w:r w:rsidRPr="00702DF2">
              <w:rPr>
                <w:sz w:val="28"/>
                <w:szCs w:val="28"/>
              </w:rPr>
              <w:lastRenderedPageBreak/>
              <w:t>значение угла: 1500</w:t>
            </w:r>
            <w:r w:rsidRPr="00702DF2">
              <w:rPr>
                <w:sz w:val="28"/>
                <w:szCs w:val="28"/>
                <w:vertAlign w:val="superscript"/>
              </w:rPr>
              <w:t>0</w:t>
            </w:r>
            <w:r w:rsidRPr="00702DF2">
              <w:rPr>
                <w:sz w:val="28"/>
                <w:szCs w:val="28"/>
              </w:rPr>
              <w:t xml:space="preserve">; </w:t>
            </w:r>
            <w:r w:rsidRPr="00702DF2">
              <w:rPr>
                <w:position w:val="-24"/>
                <w:sz w:val="28"/>
                <w:szCs w:val="28"/>
              </w:rPr>
              <w:object w:dxaOrig="380" w:dyaOrig="620">
                <v:shape id="_x0000_i1185" type="#_x0000_t75" style="width:21.75pt;height:35.25pt" o:ole="">
                  <v:imagedata r:id="rId295" o:title=""/>
                </v:shape>
                <o:OLEObject Type="Embed" ProgID="Equation.3" ShapeID="_x0000_i1185" DrawAspect="Content" ObjectID="_1755072042" r:id="rId296"/>
              </w:object>
            </w:r>
            <w:r w:rsidRPr="00702DF2">
              <w:rPr>
                <w:sz w:val="28"/>
                <w:szCs w:val="28"/>
              </w:rPr>
              <w:t>.</w:t>
            </w:r>
          </w:p>
          <w:p w:rsidR="00A92D27" w:rsidRPr="00702DF2" w:rsidRDefault="00A92D27" w:rsidP="00D91EA2">
            <w:pPr>
              <w:rPr>
                <w:sz w:val="28"/>
                <w:szCs w:val="28"/>
              </w:rPr>
            </w:pPr>
            <w:r w:rsidRPr="00702DF2">
              <w:rPr>
                <w:sz w:val="28"/>
                <w:szCs w:val="28"/>
              </w:rPr>
              <w:t>№2.</w:t>
            </w:r>
            <w:r w:rsidRPr="00702DF2">
              <w:rPr>
                <w:b/>
                <w:sz w:val="28"/>
                <w:szCs w:val="28"/>
              </w:rPr>
              <w:t xml:space="preserve"> </w:t>
            </w:r>
            <w:r w:rsidRPr="00702DF2">
              <w:rPr>
                <w:sz w:val="28"/>
                <w:szCs w:val="28"/>
              </w:rPr>
              <w:t>Вычислите:</w:t>
            </w:r>
          </w:p>
          <w:p w:rsidR="00A92D27" w:rsidRPr="00702DF2" w:rsidRDefault="00A92D27" w:rsidP="00D91EA2">
            <w:pPr>
              <w:rPr>
                <w:sz w:val="28"/>
                <w:szCs w:val="28"/>
              </w:rPr>
            </w:pPr>
            <w:r w:rsidRPr="00702DF2">
              <w:rPr>
                <w:position w:val="-46"/>
                <w:sz w:val="28"/>
                <w:szCs w:val="28"/>
                <w:lang w:val="en-US"/>
              </w:rPr>
              <w:object w:dxaOrig="2600" w:dyaOrig="1040">
                <v:shape id="_x0000_i1186" type="#_x0000_t75" style="width:133.5pt;height:54pt" o:ole="">
                  <v:imagedata r:id="rId297" o:title=""/>
                </v:shape>
                <o:OLEObject Type="Embed" ProgID="Equation.3" ShapeID="_x0000_i1186" DrawAspect="Content" ObjectID="_1755072043" r:id="rId298"/>
              </w:object>
            </w:r>
          </w:p>
        </w:tc>
        <w:tc>
          <w:tcPr>
            <w:tcW w:w="2750" w:type="dxa"/>
          </w:tcPr>
          <w:p w:rsidR="00A92D27" w:rsidRPr="00702DF2" w:rsidRDefault="00A92D27" w:rsidP="00D91EA2">
            <w:pPr>
              <w:rPr>
                <w:b/>
                <w:bCs/>
                <w:sz w:val="28"/>
                <w:szCs w:val="28"/>
              </w:rPr>
            </w:pPr>
            <w:r w:rsidRPr="00702DF2">
              <w:rPr>
                <w:b/>
                <w:bCs/>
                <w:sz w:val="28"/>
                <w:szCs w:val="28"/>
              </w:rPr>
              <w:lastRenderedPageBreak/>
              <w:t>8 вариант</w:t>
            </w:r>
          </w:p>
          <w:p w:rsidR="00A92D27" w:rsidRPr="00702DF2" w:rsidRDefault="00A92D27" w:rsidP="00D91EA2">
            <w:pPr>
              <w:rPr>
                <w:sz w:val="28"/>
                <w:szCs w:val="28"/>
              </w:rPr>
            </w:pPr>
            <w:r w:rsidRPr="00702DF2">
              <w:rPr>
                <w:sz w:val="28"/>
                <w:szCs w:val="28"/>
              </w:rPr>
              <w:t xml:space="preserve">№1. Выразите в радианной (градусной) мере значение угла: </w:t>
            </w:r>
            <w:r w:rsidRPr="00702DF2">
              <w:rPr>
                <w:sz w:val="28"/>
                <w:szCs w:val="28"/>
              </w:rPr>
              <w:lastRenderedPageBreak/>
              <w:t>216</w:t>
            </w:r>
            <w:r w:rsidRPr="00702DF2">
              <w:rPr>
                <w:sz w:val="28"/>
                <w:szCs w:val="28"/>
                <w:vertAlign w:val="superscript"/>
              </w:rPr>
              <w:t>0</w:t>
            </w:r>
            <w:r w:rsidRPr="00702DF2">
              <w:rPr>
                <w:sz w:val="28"/>
                <w:szCs w:val="28"/>
              </w:rPr>
              <w:t xml:space="preserve">; </w:t>
            </w:r>
            <w:r w:rsidRPr="00702DF2">
              <w:rPr>
                <w:position w:val="-24"/>
                <w:sz w:val="28"/>
                <w:szCs w:val="28"/>
              </w:rPr>
              <w:object w:dxaOrig="400" w:dyaOrig="620">
                <v:shape id="_x0000_i1187" type="#_x0000_t75" style="width:22.5pt;height:35.25pt" o:ole="">
                  <v:imagedata r:id="rId299" o:title=""/>
                </v:shape>
                <o:OLEObject Type="Embed" ProgID="Equation.3" ShapeID="_x0000_i1187" DrawAspect="Content" ObjectID="_1755072044" r:id="rId300"/>
              </w:object>
            </w:r>
            <w:r w:rsidRPr="00702DF2">
              <w:rPr>
                <w:sz w:val="28"/>
                <w:szCs w:val="28"/>
              </w:rPr>
              <w:t>.</w:t>
            </w:r>
          </w:p>
          <w:p w:rsidR="00A92D27" w:rsidRPr="00702DF2" w:rsidRDefault="00A92D27" w:rsidP="00D91EA2">
            <w:pPr>
              <w:rPr>
                <w:sz w:val="28"/>
                <w:szCs w:val="28"/>
              </w:rPr>
            </w:pPr>
            <w:r w:rsidRPr="00702DF2">
              <w:rPr>
                <w:sz w:val="28"/>
                <w:szCs w:val="28"/>
              </w:rPr>
              <w:t>№2.</w:t>
            </w:r>
            <w:r w:rsidRPr="00702DF2">
              <w:rPr>
                <w:b/>
                <w:sz w:val="28"/>
                <w:szCs w:val="28"/>
              </w:rPr>
              <w:t xml:space="preserve"> </w:t>
            </w:r>
            <w:r w:rsidRPr="00702DF2">
              <w:rPr>
                <w:sz w:val="28"/>
                <w:szCs w:val="28"/>
              </w:rPr>
              <w:t>Вычислите:</w:t>
            </w:r>
          </w:p>
          <w:p w:rsidR="00A92D27" w:rsidRPr="00702DF2" w:rsidRDefault="00A92D27" w:rsidP="00D91EA2">
            <w:pPr>
              <w:rPr>
                <w:sz w:val="28"/>
                <w:szCs w:val="28"/>
              </w:rPr>
            </w:pPr>
            <w:r w:rsidRPr="00702DF2">
              <w:rPr>
                <w:position w:val="-66"/>
                <w:sz w:val="28"/>
                <w:szCs w:val="28"/>
                <w:lang w:val="en-US"/>
              </w:rPr>
              <w:object w:dxaOrig="3040" w:dyaOrig="1440">
                <v:shape id="_x0000_i1188" type="#_x0000_t75" style="width:144.75pt;height:68.25pt" o:ole="">
                  <v:imagedata r:id="rId301" o:title=""/>
                </v:shape>
                <o:OLEObject Type="Embed" ProgID="Equation.3" ShapeID="_x0000_i1188" DrawAspect="Content" ObjectID="_1755072045" r:id="rId302"/>
              </w:object>
            </w:r>
          </w:p>
        </w:tc>
        <w:tc>
          <w:tcPr>
            <w:tcW w:w="3353" w:type="dxa"/>
          </w:tcPr>
          <w:p w:rsidR="00A92D27" w:rsidRPr="00702DF2" w:rsidRDefault="00A92D27" w:rsidP="00D91EA2">
            <w:pPr>
              <w:rPr>
                <w:b/>
                <w:bCs/>
                <w:sz w:val="28"/>
                <w:szCs w:val="28"/>
              </w:rPr>
            </w:pPr>
            <w:r w:rsidRPr="00702DF2">
              <w:rPr>
                <w:b/>
                <w:bCs/>
                <w:sz w:val="28"/>
                <w:szCs w:val="28"/>
              </w:rPr>
              <w:lastRenderedPageBreak/>
              <w:t>9 вариант</w:t>
            </w:r>
          </w:p>
          <w:p w:rsidR="00A92D27" w:rsidRPr="00702DF2" w:rsidRDefault="00A92D27" w:rsidP="00D91EA2">
            <w:pPr>
              <w:rPr>
                <w:sz w:val="28"/>
                <w:szCs w:val="28"/>
              </w:rPr>
            </w:pPr>
            <w:r w:rsidRPr="00702DF2">
              <w:rPr>
                <w:sz w:val="28"/>
                <w:szCs w:val="28"/>
              </w:rPr>
              <w:t xml:space="preserve">№1. Выразите в радианной (градусной) мере </w:t>
            </w:r>
            <w:r w:rsidRPr="00702DF2">
              <w:rPr>
                <w:sz w:val="28"/>
                <w:szCs w:val="28"/>
              </w:rPr>
              <w:lastRenderedPageBreak/>
              <w:t>значение угла: 90</w:t>
            </w:r>
            <w:r w:rsidRPr="00702DF2">
              <w:rPr>
                <w:sz w:val="28"/>
                <w:szCs w:val="28"/>
                <w:vertAlign w:val="superscript"/>
              </w:rPr>
              <w:t>0</w:t>
            </w:r>
            <w:r w:rsidRPr="00702DF2">
              <w:rPr>
                <w:sz w:val="28"/>
                <w:szCs w:val="28"/>
              </w:rPr>
              <w:t xml:space="preserve">; </w:t>
            </w:r>
            <w:r w:rsidRPr="00702DF2">
              <w:rPr>
                <w:position w:val="-24"/>
                <w:sz w:val="28"/>
                <w:szCs w:val="28"/>
              </w:rPr>
              <w:object w:dxaOrig="380" w:dyaOrig="620">
                <v:shape id="_x0000_i1189" type="#_x0000_t75" style="width:21.75pt;height:35.25pt" o:ole="">
                  <v:imagedata r:id="rId303" o:title=""/>
                </v:shape>
                <o:OLEObject Type="Embed" ProgID="Equation.3" ShapeID="_x0000_i1189" DrawAspect="Content" ObjectID="_1755072046" r:id="rId304"/>
              </w:object>
            </w:r>
            <w:r w:rsidRPr="00702DF2">
              <w:rPr>
                <w:sz w:val="28"/>
                <w:szCs w:val="28"/>
              </w:rPr>
              <w:t>.</w:t>
            </w:r>
          </w:p>
          <w:p w:rsidR="00A92D27" w:rsidRPr="00702DF2" w:rsidRDefault="00A92D27" w:rsidP="00D91EA2">
            <w:pPr>
              <w:rPr>
                <w:sz w:val="28"/>
                <w:szCs w:val="28"/>
              </w:rPr>
            </w:pPr>
            <w:r w:rsidRPr="00702DF2">
              <w:rPr>
                <w:sz w:val="28"/>
                <w:szCs w:val="28"/>
              </w:rPr>
              <w:t>№2.</w:t>
            </w:r>
            <w:r w:rsidRPr="00702DF2">
              <w:rPr>
                <w:b/>
                <w:sz w:val="28"/>
                <w:szCs w:val="28"/>
              </w:rPr>
              <w:t xml:space="preserve"> </w:t>
            </w:r>
            <w:r w:rsidRPr="00702DF2">
              <w:rPr>
                <w:sz w:val="28"/>
                <w:szCs w:val="28"/>
              </w:rPr>
              <w:t>Вычислите:</w:t>
            </w:r>
          </w:p>
          <w:p w:rsidR="00A92D27" w:rsidRPr="00702DF2" w:rsidRDefault="00A92D27" w:rsidP="00D91EA2">
            <w:pPr>
              <w:rPr>
                <w:sz w:val="28"/>
                <w:szCs w:val="28"/>
              </w:rPr>
            </w:pPr>
            <w:r w:rsidRPr="00702DF2">
              <w:rPr>
                <w:position w:val="-48"/>
                <w:sz w:val="28"/>
                <w:szCs w:val="28"/>
                <w:lang w:val="en-US"/>
              </w:rPr>
              <w:object w:dxaOrig="2360" w:dyaOrig="1080">
                <v:shape id="_x0000_i1190" type="#_x0000_t75" style="width:120.75pt;height:56.25pt" o:ole="">
                  <v:imagedata r:id="rId305" o:title=""/>
                </v:shape>
                <o:OLEObject Type="Embed" ProgID="Equation.3" ShapeID="_x0000_i1190" DrawAspect="Content" ObjectID="_1755072047" r:id="rId306"/>
              </w:object>
            </w:r>
          </w:p>
        </w:tc>
      </w:tr>
    </w:tbl>
    <w:p w:rsidR="00A92D27" w:rsidRPr="00702DF2" w:rsidRDefault="00A92D27" w:rsidP="00A92D27">
      <w:pPr>
        <w:ind w:left="709"/>
        <w:rPr>
          <w:b/>
          <w:sz w:val="28"/>
          <w:szCs w:val="28"/>
        </w:rPr>
      </w:pPr>
    </w:p>
    <w:p w:rsidR="00A92D27" w:rsidRPr="00702DF2" w:rsidRDefault="00A92D27" w:rsidP="00A92D27">
      <w:pPr>
        <w:rPr>
          <w:b/>
          <w:i/>
          <w:sz w:val="28"/>
          <w:szCs w:val="28"/>
        </w:rPr>
      </w:pPr>
      <w:r w:rsidRPr="00702DF2">
        <w:rPr>
          <w:b/>
          <w:i/>
          <w:sz w:val="28"/>
          <w:szCs w:val="28"/>
        </w:rPr>
        <w:t>Контрольные вопросы:</w:t>
      </w:r>
    </w:p>
    <w:p w:rsidR="00A92D27" w:rsidRPr="00702DF2" w:rsidRDefault="00A92D27" w:rsidP="00A92D27">
      <w:pPr>
        <w:pStyle w:val="a5"/>
        <w:numPr>
          <w:ilvl w:val="0"/>
          <w:numId w:val="13"/>
        </w:numPr>
        <w:spacing w:after="0" w:line="240" w:lineRule="auto"/>
        <w:jc w:val="both"/>
        <w:rPr>
          <w:rFonts w:ascii="Times New Roman" w:hAnsi="Times New Roman"/>
          <w:iCs/>
          <w:sz w:val="28"/>
          <w:szCs w:val="28"/>
        </w:rPr>
      </w:pPr>
      <w:r w:rsidRPr="00702DF2">
        <w:rPr>
          <w:rFonts w:ascii="Times New Roman" w:hAnsi="Times New Roman"/>
          <w:sz w:val="28"/>
          <w:szCs w:val="28"/>
        </w:rPr>
        <w:t>Что называется углом в 1 радиан?</w:t>
      </w:r>
    </w:p>
    <w:p w:rsidR="00A92D27" w:rsidRPr="00702DF2" w:rsidRDefault="00A92D27" w:rsidP="00A92D27">
      <w:pPr>
        <w:numPr>
          <w:ilvl w:val="0"/>
          <w:numId w:val="13"/>
        </w:numPr>
        <w:jc w:val="both"/>
        <w:rPr>
          <w:iCs/>
          <w:sz w:val="28"/>
          <w:szCs w:val="28"/>
        </w:rPr>
      </w:pPr>
      <w:r w:rsidRPr="00702DF2">
        <w:rPr>
          <w:iCs/>
          <w:sz w:val="28"/>
          <w:szCs w:val="28"/>
        </w:rPr>
        <w:t>В каких единицах измеряются углы?</w:t>
      </w:r>
    </w:p>
    <w:p w:rsidR="00A92D27" w:rsidRPr="00702DF2" w:rsidRDefault="00A92D27" w:rsidP="00A92D27">
      <w:pPr>
        <w:numPr>
          <w:ilvl w:val="0"/>
          <w:numId w:val="13"/>
        </w:numPr>
        <w:jc w:val="both"/>
        <w:rPr>
          <w:iCs/>
          <w:sz w:val="28"/>
          <w:szCs w:val="28"/>
        </w:rPr>
      </w:pPr>
      <w:r w:rsidRPr="00702DF2">
        <w:rPr>
          <w:sz w:val="28"/>
          <w:szCs w:val="28"/>
        </w:rPr>
        <w:t>Перечислите значения некоторых тригонометрических функций.</w:t>
      </w:r>
    </w:p>
    <w:p w:rsidR="00A92D27" w:rsidRPr="00702DF2" w:rsidRDefault="00A92D27" w:rsidP="00A92D27">
      <w:pPr>
        <w:rPr>
          <w:b/>
          <w:sz w:val="28"/>
          <w:szCs w:val="28"/>
        </w:rPr>
      </w:pPr>
    </w:p>
    <w:p w:rsidR="00A92D27" w:rsidRPr="00702DF2" w:rsidRDefault="00A92D27" w:rsidP="00A92D27">
      <w:pPr>
        <w:rPr>
          <w:b/>
          <w:sz w:val="28"/>
          <w:szCs w:val="28"/>
        </w:rPr>
      </w:pPr>
    </w:p>
    <w:p w:rsidR="00A92D27" w:rsidRPr="00702DF2" w:rsidRDefault="00A92D27" w:rsidP="00A92D27">
      <w:pPr>
        <w:pStyle w:val="a3"/>
        <w:shd w:val="clear" w:color="auto" w:fill="FFFFFF"/>
        <w:spacing w:before="0" w:beforeAutospacing="0" w:after="0" w:afterAutospacing="0"/>
        <w:jc w:val="both"/>
        <w:rPr>
          <w:color w:val="222222"/>
          <w:sz w:val="28"/>
          <w:szCs w:val="28"/>
        </w:rPr>
      </w:pPr>
      <w:r w:rsidRPr="00702DF2">
        <w:rPr>
          <w:color w:val="222222"/>
          <w:sz w:val="28"/>
          <w:szCs w:val="28"/>
        </w:rPr>
        <w:t>Нарисуем окружность, радиус которой равен 1. Самую «правую» точку этой окружности обозначим буквой </w:t>
      </w:r>
      <w:r w:rsidRPr="00702DF2">
        <w:rPr>
          <w:rStyle w:val="af2"/>
          <w:color w:val="222222"/>
          <w:sz w:val="28"/>
          <w:szCs w:val="28"/>
        </w:rPr>
        <w:t>O</w:t>
      </w:r>
      <w:r w:rsidRPr="00702DF2">
        <w:rPr>
          <w:color w:val="222222"/>
          <w:sz w:val="28"/>
          <w:szCs w:val="28"/>
        </w:rPr>
        <w:t>:</w:t>
      </w:r>
    </w:p>
    <w:p w:rsidR="00A92D27" w:rsidRPr="00702DF2" w:rsidRDefault="00C26BB5" w:rsidP="00A92D27">
      <w:pPr>
        <w:pStyle w:val="a3"/>
        <w:shd w:val="clear" w:color="auto" w:fill="FFFFFF"/>
        <w:spacing w:before="0" w:beforeAutospacing="0" w:after="0" w:afterAutospacing="0"/>
        <w:jc w:val="both"/>
        <w:rPr>
          <w:color w:val="222222"/>
          <w:sz w:val="28"/>
          <w:szCs w:val="28"/>
        </w:rPr>
      </w:pPr>
      <w:hyperlink r:id="rId307" w:history="1">
        <w:r w:rsidR="00A92D27" w:rsidRPr="00702DF2">
          <w:rPr>
            <w:color w:val="D6362A"/>
            <w:sz w:val="28"/>
            <w:szCs w:val="28"/>
          </w:rPr>
          <w:fldChar w:fldCharType="begin"/>
        </w:r>
        <w:r w:rsidR="00A92D27" w:rsidRPr="00702DF2">
          <w:rPr>
            <w:color w:val="D6362A"/>
            <w:sz w:val="28"/>
            <w:szCs w:val="28"/>
          </w:rPr>
          <w:instrText xml:space="preserve"> INCLUDEPICTURE  "https://yourtutor.info/wp-content/uploads/2016/08/UnitCircleWithAPointNoBackground.png" \* MERGEFORMATINET </w:instrText>
        </w:r>
        <w:r w:rsidR="00A92D27" w:rsidRPr="00702DF2">
          <w:rPr>
            <w:color w:val="D6362A"/>
            <w:sz w:val="28"/>
            <w:szCs w:val="28"/>
          </w:rPr>
          <w:fldChar w:fldCharType="separate"/>
        </w:r>
        <w:r w:rsidR="00A92D27" w:rsidRPr="00702DF2">
          <w:rPr>
            <w:color w:val="D6362A"/>
            <w:sz w:val="28"/>
            <w:szCs w:val="28"/>
          </w:rPr>
          <w:fldChar w:fldCharType="begin"/>
        </w:r>
        <w:r w:rsidR="00A92D27" w:rsidRPr="00702DF2">
          <w:rPr>
            <w:color w:val="D6362A"/>
            <w:sz w:val="28"/>
            <w:szCs w:val="28"/>
          </w:rPr>
          <w:instrText xml:space="preserve"> INCLUDEPICTURE  "https://yourtutor.info/wp-content/uploads/2016/08/UnitCircleWithAPointNoBackground.png" \* MERGEFORMATINET </w:instrText>
        </w:r>
        <w:r w:rsidR="00A92D27" w:rsidRPr="00702DF2">
          <w:rPr>
            <w:color w:val="D6362A"/>
            <w:sz w:val="28"/>
            <w:szCs w:val="28"/>
          </w:rPr>
          <w:fldChar w:fldCharType="separate"/>
        </w:r>
        <w:r w:rsidR="00A92D27" w:rsidRPr="00702DF2">
          <w:rPr>
            <w:color w:val="D6362A"/>
            <w:sz w:val="28"/>
            <w:szCs w:val="28"/>
          </w:rPr>
          <w:fldChar w:fldCharType="begin"/>
        </w:r>
        <w:r w:rsidR="00A92D27" w:rsidRPr="00702DF2">
          <w:rPr>
            <w:color w:val="D6362A"/>
            <w:sz w:val="28"/>
            <w:szCs w:val="28"/>
          </w:rPr>
          <w:instrText xml:space="preserve"> INCLUDEPICTURE  "https://yourtutor.info/wp-content/uploads/2016/08/UnitCircleWithAPointNoBackground.png" \* MERGEFORMATINET </w:instrText>
        </w:r>
        <w:r w:rsidR="00A92D27" w:rsidRPr="00702DF2">
          <w:rPr>
            <w:color w:val="D6362A"/>
            <w:sz w:val="28"/>
            <w:szCs w:val="28"/>
          </w:rPr>
          <w:fldChar w:fldCharType="separate"/>
        </w:r>
        <w:r w:rsidR="00A92D27" w:rsidRPr="00702DF2">
          <w:rPr>
            <w:color w:val="D6362A"/>
            <w:sz w:val="28"/>
            <w:szCs w:val="28"/>
          </w:rPr>
          <w:fldChar w:fldCharType="begin"/>
        </w:r>
        <w:r w:rsidR="00A92D27" w:rsidRPr="00702DF2">
          <w:rPr>
            <w:color w:val="D6362A"/>
            <w:sz w:val="28"/>
            <w:szCs w:val="28"/>
          </w:rPr>
          <w:instrText xml:space="preserve"> INCLUDEPICTURE  "https://yourtutor.info/wp-content/uploads/2016/08/UnitCircleWithAPointNoBackground.png" \* MERGEFORMATINET </w:instrText>
        </w:r>
        <w:r w:rsidR="00A92D27" w:rsidRPr="00702DF2">
          <w:rPr>
            <w:color w:val="D6362A"/>
            <w:sz w:val="28"/>
            <w:szCs w:val="28"/>
          </w:rPr>
          <w:fldChar w:fldCharType="separate"/>
        </w:r>
        <w:r w:rsidR="00A92D27" w:rsidRPr="00702DF2">
          <w:rPr>
            <w:color w:val="D6362A"/>
            <w:sz w:val="28"/>
            <w:szCs w:val="28"/>
          </w:rPr>
          <w:fldChar w:fldCharType="begin"/>
        </w:r>
        <w:r w:rsidR="00A92D27" w:rsidRPr="00702DF2">
          <w:rPr>
            <w:color w:val="D6362A"/>
            <w:sz w:val="28"/>
            <w:szCs w:val="28"/>
          </w:rPr>
          <w:instrText xml:space="preserve"> INCLUDEPICTURE  "https://yourtutor.info/wp-content/uploads/2016/08/UnitCircleWithAPointNoBackground.png" \* MERGEFORMATINET </w:instrText>
        </w:r>
        <w:r w:rsidR="00A92D27" w:rsidRPr="00702DF2">
          <w:rPr>
            <w:color w:val="D6362A"/>
            <w:sz w:val="28"/>
            <w:szCs w:val="28"/>
          </w:rPr>
          <w:fldChar w:fldCharType="separate"/>
        </w:r>
        <w:r w:rsidR="00A92D27" w:rsidRPr="00702DF2">
          <w:rPr>
            <w:color w:val="D6362A"/>
            <w:sz w:val="28"/>
            <w:szCs w:val="28"/>
          </w:rPr>
          <w:fldChar w:fldCharType="begin"/>
        </w:r>
        <w:r w:rsidR="00A92D27" w:rsidRPr="00702DF2">
          <w:rPr>
            <w:color w:val="D6362A"/>
            <w:sz w:val="28"/>
            <w:szCs w:val="28"/>
          </w:rPr>
          <w:instrText xml:space="preserve"> INCLUDEPICTURE  "https://yourtutor.info/wp-content/uploads/2016/08/UnitCircleWithAPointNoBackground.png" \* MERGEFORMATINET </w:instrText>
        </w:r>
        <w:r w:rsidR="00A92D27" w:rsidRPr="00702DF2">
          <w:rPr>
            <w:color w:val="D6362A"/>
            <w:sz w:val="28"/>
            <w:szCs w:val="28"/>
          </w:rPr>
          <w:fldChar w:fldCharType="separate"/>
        </w:r>
        <w:r w:rsidR="00A92D27" w:rsidRPr="00702DF2">
          <w:rPr>
            <w:color w:val="D6362A"/>
            <w:sz w:val="28"/>
            <w:szCs w:val="28"/>
          </w:rPr>
          <w:fldChar w:fldCharType="begin"/>
        </w:r>
        <w:r w:rsidR="00A92D27" w:rsidRPr="00702DF2">
          <w:rPr>
            <w:color w:val="D6362A"/>
            <w:sz w:val="28"/>
            <w:szCs w:val="28"/>
          </w:rPr>
          <w:instrText xml:space="preserve"> INCLUDEPICTURE  "https://yourtutor.info/wp-content/uploads/2016/08/UnitCircleWithAPointNoBackground.png" \* MERGEFORMATINET </w:instrText>
        </w:r>
        <w:r w:rsidR="00A92D27" w:rsidRPr="00702DF2">
          <w:rPr>
            <w:color w:val="D6362A"/>
            <w:sz w:val="28"/>
            <w:szCs w:val="28"/>
          </w:rPr>
          <w:fldChar w:fldCharType="separate"/>
        </w:r>
        <w:r w:rsidR="00A92D27" w:rsidRPr="00702DF2">
          <w:rPr>
            <w:color w:val="D6362A"/>
            <w:sz w:val="28"/>
            <w:szCs w:val="28"/>
          </w:rPr>
          <w:fldChar w:fldCharType="begin"/>
        </w:r>
        <w:r w:rsidR="00A92D27" w:rsidRPr="00702DF2">
          <w:rPr>
            <w:color w:val="D6362A"/>
            <w:sz w:val="28"/>
            <w:szCs w:val="28"/>
          </w:rPr>
          <w:instrText xml:space="preserve"> INCLUDEPICTURE  "https://yourtutor.info/wp-content/uploads/2016/08/UnitCircleWithAPointNoBackground.png" \* MERGEFORMATINET </w:instrText>
        </w:r>
        <w:r w:rsidR="00A92D27" w:rsidRPr="00702DF2">
          <w:rPr>
            <w:color w:val="D6362A"/>
            <w:sz w:val="28"/>
            <w:szCs w:val="28"/>
          </w:rPr>
          <w:fldChar w:fldCharType="separate"/>
        </w:r>
        <w:r w:rsidR="00A92D27" w:rsidRPr="00702DF2">
          <w:rPr>
            <w:color w:val="D6362A"/>
            <w:sz w:val="28"/>
            <w:szCs w:val="28"/>
          </w:rPr>
          <w:fldChar w:fldCharType="begin"/>
        </w:r>
        <w:r w:rsidR="00A92D27" w:rsidRPr="00702DF2">
          <w:rPr>
            <w:color w:val="D6362A"/>
            <w:sz w:val="28"/>
            <w:szCs w:val="28"/>
          </w:rPr>
          <w:instrText xml:space="preserve"> INCLUDEPICTURE  "https://yourtutor.info/wp-content/uploads/2016/08/UnitCircleWithAPointNoBackground.png" \* MERGEFORMATINET </w:instrText>
        </w:r>
        <w:r w:rsidR="00A92D27" w:rsidRPr="00702DF2">
          <w:rPr>
            <w:color w:val="D6362A"/>
            <w:sz w:val="28"/>
            <w:szCs w:val="28"/>
          </w:rPr>
          <w:fldChar w:fldCharType="separate"/>
        </w:r>
        <w:r w:rsidR="00A92D27" w:rsidRPr="00702DF2">
          <w:rPr>
            <w:color w:val="D6362A"/>
            <w:sz w:val="28"/>
            <w:szCs w:val="28"/>
          </w:rPr>
          <w:fldChar w:fldCharType="begin"/>
        </w:r>
        <w:r w:rsidR="00A92D27" w:rsidRPr="00702DF2">
          <w:rPr>
            <w:color w:val="D6362A"/>
            <w:sz w:val="28"/>
            <w:szCs w:val="28"/>
          </w:rPr>
          <w:instrText xml:space="preserve"> INCLUDEPICTURE  "https://yourtutor.info/wp-content/uploads/2016/08/UnitCircleWithAPointNoBackground.png" \* MERGEFORMATINET </w:instrText>
        </w:r>
        <w:r w:rsidR="00A92D27" w:rsidRPr="00702DF2">
          <w:rPr>
            <w:color w:val="D6362A"/>
            <w:sz w:val="28"/>
            <w:szCs w:val="28"/>
          </w:rPr>
          <w:fldChar w:fldCharType="separate"/>
        </w:r>
        <w:r w:rsidR="00A92D27" w:rsidRPr="00702DF2">
          <w:rPr>
            <w:color w:val="D6362A"/>
            <w:sz w:val="28"/>
            <w:szCs w:val="28"/>
          </w:rPr>
          <w:fldChar w:fldCharType="begin"/>
        </w:r>
        <w:r w:rsidR="00A92D27" w:rsidRPr="00702DF2">
          <w:rPr>
            <w:color w:val="D6362A"/>
            <w:sz w:val="28"/>
            <w:szCs w:val="28"/>
          </w:rPr>
          <w:instrText xml:space="preserve"> INCLUDEPICTURE  "https://yourtutor.info/wp-content/uploads/2016/08/UnitCircleWithAPointNoBackground.png" \* MERGEFORMATINET </w:instrText>
        </w:r>
        <w:r w:rsidR="00A92D27" w:rsidRPr="00702DF2">
          <w:rPr>
            <w:color w:val="D6362A"/>
            <w:sz w:val="28"/>
            <w:szCs w:val="28"/>
          </w:rPr>
          <w:fldChar w:fldCharType="separate"/>
        </w:r>
        <w:r w:rsidR="00A92D27" w:rsidRPr="00702DF2">
          <w:rPr>
            <w:color w:val="D6362A"/>
            <w:sz w:val="28"/>
            <w:szCs w:val="28"/>
          </w:rPr>
          <w:fldChar w:fldCharType="begin"/>
        </w:r>
        <w:r w:rsidR="00A92D27" w:rsidRPr="00702DF2">
          <w:rPr>
            <w:color w:val="D6362A"/>
            <w:sz w:val="28"/>
            <w:szCs w:val="28"/>
          </w:rPr>
          <w:instrText xml:space="preserve"> INCLUDEPICTURE  "https://yourtutor.info/wp-content/uploads/2016/08/UnitCircleWithAPointNoBackground.png" \* MERGEFORMATINET </w:instrText>
        </w:r>
        <w:r w:rsidR="00A92D27" w:rsidRPr="00702DF2">
          <w:rPr>
            <w:color w:val="D6362A"/>
            <w:sz w:val="28"/>
            <w:szCs w:val="28"/>
          </w:rPr>
          <w:fldChar w:fldCharType="separate"/>
        </w:r>
        <w:r w:rsidR="00A92D27" w:rsidRPr="00702DF2">
          <w:rPr>
            <w:color w:val="D6362A"/>
            <w:sz w:val="28"/>
            <w:szCs w:val="28"/>
          </w:rPr>
          <w:fldChar w:fldCharType="begin"/>
        </w:r>
        <w:r w:rsidR="00A92D27" w:rsidRPr="00702DF2">
          <w:rPr>
            <w:color w:val="D6362A"/>
            <w:sz w:val="28"/>
            <w:szCs w:val="28"/>
          </w:rPr>
          <w:instrText xml:space="preserve"> INCLUDEPICTURE  "https://yourtutor.info/wp-content/uploads/2016/08/UnitCircleWithAPointNoBackground.png" \* MERGEFORMATINET </w:instrText>
        </w:r>
        <w:r w:rsidR="00A92D27" w:rsidRPr="00702DF2">
          <w:rPr>
            <w:color w:val="D6362A"/>
            <w:sz w:val="28"/>
            <w:szCs w:val="28"/>
          </w:rPr>
          <w:fldChar w:fldCharType="separate"/>
        </w:r>
        <w:r w:rsidR="00A92D27" w:rsidRPr="00702DF2">
          <w:rPr>
            <w:color w:val="D6362A"/>
            <w:sz w:val="28"/>
            <w:szCs w:val="28"/>
          </w:rPr>
          <w:fldChar w:fldCharType="begin"/>
        </w:r>
        <w:r w:rsidR="00A92D27" w:rsidRPr="00702DF2">
          <w:rPr>
            <w:color w:val="D6362A"/>
            <w:sz w:val="28"/>
            <w:szCs w:val="28"/>
          </w:rPr>
          <w:instrText xml:space="preserve"> INCLUDEPICTURE  "https://yourtutor.info/wp-content/uploads/2016/08/UnitCircleWithAPointNoBackground.png" \* MERGEFORMATINET </w:instrText>
        </w:r>
        <w:r w:rsidR="00A92D27" w:rsidRPr="00702DF2">
          <w:rPr>
            <w:color w:val="D6362A"/>
            <w:sz w:val="28"/>
            <w:szCs w:val="28"/>
          </w:rPr>
          <w:fldChar w:fldCharType="separate"/>
        </w:r>
        <w:r w:rsidR="00A92D27" w:rsidRPr="00702DF2">
          <w:rPr>
            <w:color w:val="D6362A"/>
            <w:sz w:val="28"/>
            <w:szCs w:val="28"/>
          </w:rPr>
          <w:fldChar w:fldCharType="begin"/>
        </w:r>
        <w:r w:rsidR="00A92D27" w:rsidRPr="00702DF2">
          <w:rPr>
            <w:color w:val="D6362A"/>
            <w:sz w:val="28"/>
            <w:szCs w:val="28"/>
          </w:rPr>
          <w:instrText xml:space="preserve"> INCLUDEPICTURE  "https://yourtutor.info/wp-content/uploads/2016/08/UnitCircleWithAPointNoBackground.png" \* MERGEFORMATINET </w:instrText>
        </w:r>
        <w:r w:rsidR="00A92D27" w:rsidRPr="00702DF2">
          <w:rPr>
            <w:color w:val="D6362A"/>
            <w:sz w:val="28"/>
            <w:szCs w:val="28"/>
          </w:rPr>
          <w:fldChar w:fldCharType="separate"/>
        </w:r>
        <w:r w:rsidR="00A92D27" w:rsidRPr="00702DF2">
          <w:rPr>
            <w:color w:val="D6362A"/>
            <w:sz w:val="28"/>
            <w:szCs w:val="28"/>
          </w:rPr>
          <w:fldChar w:fldCharType="begin"/>
        </w:r>
        <w:r w:rsidR="00A92D27" w:rsidRPr="00702DF2">
          <w:rPr>
            <w:color w:val="D6362A"/>
            <w:sz w:val="28"/>
            <w:szCs w:val="28"/>
          </w:rPr>
          <w:instrText xml:space="preserve"> INCLUDEPICTURE  "https://yourtutor.info/wp-content/uploads/2016/08/UnitCircleWithAPointNoBackground.png" \* MERGEFORMATINET </w:instrText>
        </w:r>
        <w:r w:rsidR="00A92D27" w:rsidRPr="00702DF2">
          <w:rPr>
            <w:color w:val="D6362A"/>
            <w:sz w:val="28"/>
            <w:szCs w:val="28"/>
          </w:rPr>
          <w:fldChar w:fldCharType="separate"/>
        </w:r>
        <w:r w:rsidR="00A92D27" w:rsidRPr="00702DF2">
          <w:rPr>
            <w:color w:val="D6362A"/>
            <w:sz w:val="28"/>
            <w:szCs w:val="28"/>
          </w:rPr>
          <w:fldChar w:fldCharType="begin"/>
        </w:r>
        <w:r w:rsidR="00A92D27" w:rsidRPr="00702DF2">
          <w:rPr>
            <w:color w:val="D6362A"/>
            <w:sz w:val="28"/>
            <w:szCs w:val="28"/>
          </w:rPr>
          <w:instrText xml:space="preserve"> INCLUDEPICTURE  "https://yourtutor.info/wp-content/uploads/2016/08/UnitCircleWithAPointNoBackground.png" \* MERGEFORMATINET </w:instrText>
        </w:r>
        <w:r w:rsidR="00A92D27" w:rsidRPr="00702DF2">
          <w:rPr>
            <w:color w:val="D6362A"/>
            <w:sz w:val="28"/>
            <w:szCs w:val="28"/>
          </w:rPr>
          <w:fldChar w:fldCharType="separate"/>
        </w:r>
        <w:r w:rsidR="00A92D27" w:rsidRPr="00702DF2">
          <w:rPr>
            <w:color w:val="D6362A"/>
            <w:sz w:val="28"/>
            <w:szCs w:val="28"/>
          </w:rPr>
          <w:fldChar w:fldCharType="begin"/>
        </w:r>
        <w:r w:rsidR="00A92D27" w:rsidRPr="00702DF2">
          <w:rPr>
            <w:color w:val="D6362A"/>
            <w:sz w:val="28"/>
            <w:szCs w:val="28"/>
          </w:rPr>
          <w:instrText xml:space="preserve"> INCLUDEPICTURE  "https://yourtutor.info/wp-content/uploads/2016/08/UnitCircleWithAPointNoBackground.png" \* MERGEFORMATINET </w:instrText>
        </w:r>
        <w:r w:rsidR="00A92D27" w:rsidRPr="00702DF2">
          <w:rPr>
            <w:color w:val="D6362A"/>
            <w:sz w:val="28"/>
            <w:szCs w:val="28"/>
          </w:rPr>
          <w:fldChar w:fldCharType="separate"/>
        </w:r>
        <w:r w:rsidR="00A92D27" w:rsidRPr="00702DF2">
          <w:rPr>
            <w:color w:val="D6362A"/>
            <w:sz w:val="28"/>
            <w:szCs w:val="28"/>
          </w:rPr>
          <w:fldChar w:fldCharType="begin"/>
        </w:r>
        <w:r w:rsidR="00A92D27" w:rsidRPr="00702DF2">
          <w:rPr>
            <w:color w:val="D6362A"/>
            <w:sz w:val="28"/>
            <w:szCs w:val="28"/>
          </w:rPr>
          <w:instrText xml:space="preserve"> INCLUDEPICTURE  "https://yourtutor.info/wp-content/uploads/2016/08/UnitCircleWithAPointNoBackground.png" \* MERGEFORMATINET </w:instrText>
        </w:r>
        <w:r w:rsidR="00A92D27" w:rsidRPr="00702DF2">
          <w:rPr>
            <w:color w:val="D6362A"/>
            <w:sz w:val="28"/>
            <w:szCs w:val="28"/>
          </w:rPr>
          <w:fldChar w:fldCharType="separate"/>
        </w:r>
        <w:r w:rsidR="00A92D27" w:rsidRPr="00702DF2">
          <w:rPr>
            <w:color w:val="D6362A"/>
            <w:sz w:val="28"/>
            <w:szCs w:val="28"/>
          </w:rPr>
          <w:fldChar w:fldCharType="begin"/>
        </w:r>
        <w:r w:rsidR="00A92D27" w:rsidRPr="00702DF2">
          <w:rPr>
            <w:color w:val="D6362A"/>
            <w:sz w:val="28"/>
            <w:szCs w:val="28"/>
          </w:rPr>
          <w:instrText xml:space="preserve"> INCLUDEPICTURE  "https://yourtutor.info/wp-content/uploads/2016/08/UnitCircleWithAPointNoBackground.png" \* MERGEFORMATINET </w:instrText>
        </w:r>
        <w:r w:rsidR="00A92D27" w:rsidRPr="00702DF2">
          <w:rPr>
            <w:color w:val="D6362A"/>
            <w:sz w:val="28"/>
            <w:szCs w:val="28"/>
          </w:rPr>
          <w:fldChar w:fldCharType="separate"/>
        </w:r>
        <w:r w:rsidR="00A92D27" w:rsidRPr="00702DF2">
          <w:rPr>
            <w:color w:val="D6362A"/>
            <w:sz w:val="28"/>
            <w:szCs w:val="28"/>
          </w:rPr>
          <w:fldChar w:fldCharType="begin"/>
        </w:r>
        <w:r w:rsidR="00A92D27" w:rsidRPr="00702DF2">
          <w:rPr>
            <w:color w:val="D6362A"/>
            <w:sz w:val="28"/>
            <w:szCs w:val="28"/>
          </w:rPr>
          <w:instrText xml:space="preserve"> INCLUDEPICTURE  "https://yourtutor.info/wp-content/uploads/2016/08/UnitCircleWithAPointNoBackground.png" \* MERGEFORMATINET </w:instrText>
        </w:r>
        <w:r w:rsidR="00A92D27" w:rsidRPr="00702DF2">
          <w:rPr>
            <w:color w:val="D6362A"/>
            <w:sz w:val="28"/>
            <w:szCs w:val="28"/>
          </w:rPr>
          <w:fldChar w:fldCharType="separate"/>
        </w:r>
        <w:r w:rsidR="000B4B0E" w:rsidRPr="00702DF2">
          <w:rPr>
            <w:color w:val="D6362A"/>
            <w:sz w:val="28"/>
            <w:szCs w:val="28"/>
          </w:rPr>
          <w:fldChar w:fldCharType="begin"/>
        </w:r>
        <w:r w:rsidR="000B4B0E" w:rsidRPr="00702DF2">
          <w:rPr>
            <w:color w:val="D6362A"/>
            <w:sz w:val="28"/>
            <w:szCs w:val="28"/>
          </w:rPr>
          <w:instrText xml:space="preserve"> INCLUDEPICTURE  "https://yourtutor.info/wp-content/uploads/2016/08/UnitCircleWithAPointNoBackground.png" \* MERGEFORMATINET </w:instrText>
        </w:r>
        <w:r w:rsidR="000B4B0E" w:rsidRPr="00702DF2">
          <w:rPr>
            <w:color w:val="D6362A"/>
            <w:sz w:val="28"/>
            <w:szCs w:val="28"/>
          </w:rPr>
          <w:fldChar w:fldCharType="separate"/>
        </w:r>
        <w:r w:rsidR="005664FD" w:rsidRPr="00702DF2">
          <w:rPr>
            <w:color w:val="D6362A"/>
            <w:sz w:val="28"/>
            <w:szCs w:val="28"/>
          </w:rPr>
          <w:fldChar w:fldCharType="begin"/>
        </w:r>
        <w:r w:rsidR="005664FD" w:rsidRPr="00702DF2">
          <w:rPr>
            <w:color w:val="D6362A"/>
            <w:sz w:val="28"/>
            <w:szCs w:val="28"/>
          </w:rPr>
          <w:instrText xml:space="preserve"> INCLUDEPICTURE  "https://yourtutor.info/wp-content/uploads/2016/08/UnitCircleWithAPointNoBackground.png" \* MERGEFORMATINET </w:instrText>
        </w:r>
        <w:r w:rsidR="005664FD" w:rsidRPr="00702DF2">
          <w:rPr>
            <w:color w:val="D6362A"/>
            <w:sz w:val="28"/>
            <w:szCs w:val="28"/>
          </w:rPr>
          <w:fldChar w:fldCharType="separate"/>
        </w:r>
        <w:r w:rsidR="00702DF2" w:rsidRPr="00702DF2">
          <w:rPr>
            <w:color w:val="D6362A"/>
            <w:sz w:val="28"/>
            <w:szCs w:val="28"/>
          </w:rPr>
          <w:fldChar w:fldCharType="begin"/>
        </w:r>
        <w:r w:rsidR="00702DF2" w:rsidRPr="00702DF2">
          <w:rPr>
            <w:color w:val="D6362A"/>
            <w:sz w:val="28"/>
            <w:szCs w:val="28"/>
          </w:rPr>
          <w:instrText xml:space="preserve"> INCLUDEPICTURE  "https://yourtutor.info/wp-content/uploads/2016/08/UnitCircleWithAPointNoBackground.png" \* MERGEFORMATINET </w:instrText>
        </w:r>
        <w:r w:rsidR="00702DF2" w:rsidRPr="00702DF2">
          <w:rPr>
            <w:color w:val="D6362A"/>
            <w:sz w:val="28"/>
            <w:szCs w:val="28"/>
          </w:rPr>
          <w:fldChar w:fldCharType="separate"/>
        </w:r>
        <w:r w:rsidR="00D91EA2">
          <w:rPr>
            <w:color w:val="D6362A"/>
            <w:sz w:val="28"/>
            <w:szCs w:val="28"/>
          </w:rPr>
          <w:fldChar w:fldCharType="begin"/>
        </w:r>
        <w:r w:rsidR="00D91EA2">
          <w:rPr>
            <w:color w:val="D6362A"/>
            <w:sz w:val="28"/>
            <w:szCs w:val="28"/>
          </w:rPr>
          <w:instrText xml:space="preserve"> INCLUDEPICTURE  "https://yourtutor.info/wp-content/uploads/2016/08/UnitCircleWithAPointNoBackground.png" \* MERGEFORMATINET </w:instrText>
        </w:r>
        <w:r w:rsidR="00D91EA2">
          <w:rPr>
            <w:color w:val="D6362A"/>
            <w:sz w:val="28"/>
            <w:szCs w:val="28"/>
          </w:rPr>
          <w:fldChar w:fldCharType="separate"/>
        </w:r>
        <w:r w:rsidR="00F46959">
          <w:rPr>
            <w:color w:val="D6362A"/>
            <w:sz w:val="28"/>
            <w:szCs w:val="28"/>
          </w:rPr>
          <w:fldChar w:fldCharType="begin"/>
        </w:r>
        <w:r w:rsidR="00F46959">
          <w:rPr>
            <w:color w:val="D6362A"/>
            <w:sz w:val="28"/>
            <w:szCs w:val="28"/>
          </w:rPr>
          <w:instrText xml:space="preserve"> INCLUDEPICTURE  "https://yourtutor.info/wp-content/uploads/2016/08/UnitCircleWithAPointNoBackground.png" \* MERGEFORMATINET </w:instrText>
        </w:r>
        <w:r w:rsidR="00F46959">
          <w:rPr>
            <w:color w:val="D6362A"/>
            <w:sz w:val="28"/>
            <w:szCs w:val="28"/>
          </w:rPr>
          <w:fldChar w:fldCharType="separate"/>
        </w:r>
        <w:r w:rsidR="009354B2">
          <w:rPr>
            <w:color w:val="D6362A"/>
            <w:sz w:val="28"/>
            <w:szCs w:val="28"/>
          </w:rPr>
          <w:fldChar w:fldCharType="begin"/>
        </w:r>
        <w:r w:rsidR="009354B2">
          <w:rPr>
            <w:color w:val="D6362A"/>
            <w:sz w:val="28"/>
            <w:szCs w:val="28"/>
          </w:rPr>
          <w:instrText xml:space="preserve"> INCLUDEPICTURE  "https://yourtutor.info/wp-content/uploads/2016/08/UnitCircleWithAPointNoBackground.png" \* MERGEFORMATINET </w:instrText>
        </w:r>
        <w:r w:rsidR="009354B2">
          <w:rPr>
            <w:color w:val="D6362A"/>
            <w:sz w:val="28"/>
            <w:szCs w:val="28"/>
          </w:rPr>
          <w:fldChar w:fldCharType="separate"/>
        </w:r>
        <w:r w:rsidR="00F7267A">
          <w:rPr>
            <w:color w:val="D6362A"/>
            <w:sz w:val="28"/>
            <w:szCs w:val="28"/>
          </w:rPr>
          <w:fldChar w:fldCharType="begin"/>
        </w:r>
        <w:r w:rsidR="00F7267A">
          <w:rPr>
            <w:color w:val="D6362A"/>
            <w:sz w:val="28"/>
            <w:szCs w:val="28"/>
          </w:rPr>
          <w:instrText xml:space="preserve"> INCLUDEPICTURE  "https://yourtutor.info/wp-content/uploads/2016/08/UnitCircleWithAPointNoBackground.png" \* MERGEFORMATINET </w:instrText>
        </w:r>
        <w:r w:rsidR="00F7267A">
          <w:rPr>
            <w:color w:val="D6362A"/>
            <w:sz w:val="28"/>
            <w:szCs w:val="28"/>
          </w:rPr>
          <w:fldChar w:fldCharType="separate"/>
        </w:r>
        <w:r>
          <w:rPr>
            <w:color w:val="D6362A"/>
            <w:sz w:val="28"/>
            <w:szCs w:val="28"/>
          </w:rPr>
          <w:fldChar w:fldCharType="begin"/>
        </w:r>
        <w:r>
          <w:rPr>
            <w:color w:val="D6362A"/>
            <w:sz w:val="28"/>
            <w:szCs w:val="28"/>
          </w:rPr>
          <w:instrText xml:space="preserve"> </w:instrText>
        </w:r>
        <w:r>
          <w:rPr>
            <w:color w:val="D6362A"/>
            <w:sz w:val="28"/>
            <w:szCs w:val="28"/>
          </w:rPr>
          <w:instrText>INCLUDEPICTURE  "https://yourtutor.info/wp-content/uploads/2016/08/UnitCircleWithAPointNoBackground.png" \* MERGEFORMATINET</w:instrText>
        </w:r>
        <w:r>
          <w:rPr>
            <w:color w:val="D6362A"/>
            <w:sz w:val="28"/>
            <w:szCs w:val="28"/>
          </w:rPr>
          <w:instrText xml:space="preserve"> </w:instrText>
        </w:r>
        <w:r>
          <w:rPr>
            <w:color w:val="D6362A"/>
            <w:sz w:val="28"/>
            <w:szCs w:val="28"/>
          </w:rPr>
          <w:fldChar w:fldCharType="separate"/>
        </w:r>
        <w:r>
          <w:rPr>
            <w:color w:val="D6362A"/>
            <w:sz w:val="28"/>
            <w:szCs w:val="28"/>
          </w:rPr>
          <w:pict>
            <v:shape id="_x0000_i1191" type="#_x0000_t75" alt="Начало отсчёта на числовой прямой" href="https://yourtutor.info/%d1%82%d0%be%d1%87%d0%ba%d0%b8-%d0%bd%d0%b0-%d1%87%d0%b8%d1%81%d0%bb%d0%be%d0%b2%d0%be%d0%b9-%d0%be%d0%ba%d1%80%d1%83%d0%b6%d0%bd%d0%be%d1%81%d1%82%d0%b8/unitcirclewithapointnobackground" style="width:157.5pt;height:142.5pt" o:button="t">
              <v:imagedata r:id="rId308" r:href="rId309"/>
            </v:shape>
          </w:pict>
        </w:r>
        <w:r>
          <w:rPr>
            <w:color w:val="D6362A"/>
            <w:sz w:val="28"/>
            <w:szCs w:val="28"/>
          </w:rPr>
          <w:fldChar w:fldCharType="end"/>
        </w:r>
        <w:r w:rsidR="00F7267A">
          <w:rPr>
            <w:color w:val="D6362A"/>
            <w:sz w:val="28"/>
            <w:szCs w:val="28"/>
          </w:rPr>
          <w:fldChar w:fldCharType="end"/>
        </w:r>
        <w:r w:rsidR="009354B2">
          <w:rPr>
            <w:color w:val="D6362A"/>
            <w:sz w:val="28"/>
            <w:szCs w:val="28"/>
          </w:rPr>
          <w:fldChar w:fldCharType="end"/>
        </w:r>
        <w:r w:rsidR="00F46959">
          <w:rPr>
            <w:color w:val="D6362A"/>
            <w:sz w:val="28"/>
            <w:szCs w:val="28"/>
          </w:rPr>
          <w:fldChar w:fldCharType="end"/>
        </w:r>
        <w:r w:rsidR="00D91EA2">
          <w:rPr>
            <w:color w:val="D6362A"/>
            <w:sz w:val="28"/>
            <w:szCs w:val="28"/>
          </w:rPr>
          <w:fldChar w:fldCharType="end"/>
        </w:r>
        <w:r w:rsidR="00702DF2" w:rsidRPr="00702DF2">
          <w:rPr>
            <w:color w:val="D6362A"/>
            <w:sz w:val="28"/>
            <w:szCs w:val="28"/>
          </w:rPr>
          <w:fldChar w:fldCharType="end"/>
        </w:r>
        <w:r w:rsidR="005664FD" w:rsidRPr="00702DF2">
          <w:rPr>
            <w:color w:val="D6362A"/>
            <w:sz w:val="28"/>
            <w:szCs w:val="28"/>
          </w:rPr>
          <w:fldChar w:fldCharType="end"/>
        </w:r>
        <w:r w:rsidR="000B4B0E" w:rsidRPr="00702DF2">
          <w:rPr>
            <w:color w:val="D6362A"/>
            <w:sz w:val="28"/>
            <w:szCs w:val="28"/>
          </w:rPr>
          <w:fldChar w:fldCharType="end"/>
        </w:r>
        <w:r w:rsidR="00A92D27" w:rsidRPr="00702DF2">
          <w:rPr>
            <w:color w:val="D6362A"/>
            <w:sz w:val="28"/>
            <w:szCs w:val="28"/>
          </w:rPr>
          <w:fldChar w:fldCharType="end"/>
        </w:r>
        <w:r w:rsidR="00A92D27" w:rsidRPr="00702DF2">
          <w:rPr>
            <w:color w:val="D6362A"/>
            <w:sz w:val="28"/>
            <w:szCs w:val="28"/>
          </w:rPr>
          <w:fldChar w:fldCharType="end"/>
        </w:r>
        <w:r w:rsidR="00A92D27" w:rsidRPr="00702DF2">
          <w:rPr>
            <w:color w:val="D6362A"/>
            <w:sz w:val="28"/>
            <w:szCs w:val="28"/>
          </w:rPr>
          <w:fldChar w:fldCharType="end"/>
        </w:r>
        <w:r w:rsidR="00A92D27" w:rsidRPr="00702DF2">
          <w:rPr>
            <w:color w:val="D6362A"/>
            <w:sz w:val="28"/>
            <w:szCs w:val="28"/>
          </w:rPr>
          <w:fldChar w:fldCharType="end"/>
        </w:r>
        <w:r w:rsidR="00A92D27" w:rsidRPr="00702DF2">
          <w:rPr>
            <w:color w:val="D6362A"/>
            <w:sz w:val="28"/>
            <w:szCs w:val="28"/>
          </w:rPr>
          <w:fldChar w:fldCharType="end"/>
        </w:r>
        <w:r w:rsidR="00A92D27" w:rsidRPr="00702DF2">
          <w:rPr>
            <w:color w:val="D6362A"/>
            <w:sz w:val="28"/>
            <w:szCs w:val="28"/>
          </w:rPr>
          <w:fldChar w:fldCharType="end"/>
        </w:r>
        <w:r w:rsidR="00A92D27" w:rsidRPr="00702DF2">
          <w:rPr>
            <w:color w:val="D6362A"/>
            <w:sz w:val="28"/>
            <w:szCs w:val="28"/>
          </w:rPr>
          <w:fldChar w:fldCharType="end"/>
        </w:r>
        <w:r w:rsidR="00A92D27" w:rsidRPr="00702DF2">
          <w:rPr>
            <w:color w:val="D6362A"/>
            <w:sz w:val="28"/>
            <w:szCs w:val="28"/>
          </w:rPr>
          <w:fldChar w:fldCharType="end"/>
        </w:r>
        <w:r w:rsidR="00A92D27" w:rsidRPr="00702DF2">
          <w:rPr>
            <w:color w:val="D6362A"/>
            <w:sz w:val="28"/>
            <w:szCs w:val="28"/>
          </w:rPr>
          <w:fldChar w:fldCharType="end"/>
        </w:r>
        <w:r w:rsidR="00A92D27" w:rsidRPr="00702DF2">
          <w:rPr>
            <w:color w:val="D6362A"/>
            <w:sz w:val="28"/>
            <w:szCs w:val="28"/>
          </w:rPr>
          <w:fldChar w:fldCharType="end"/>
        </w:r>
        <w:r w:rsidR="00A92D27" w:rsidRPr="00702DF2">
          <w:rPr>
            <w:color w:val="D6362A"/>
            <w:sz w:val="28"/>
            <w:szCs w:val="28"/>
          </w:rPr>
          <w:fldChar w:fldCharType="end"/>
        </w:r>
        <w:r w:rsidR="00A92D27" w:rsidRPr="00702DF2">
          <w:rPr>
            <w:color w:val="D6362A"/>
            <w:sz w:val="28"/>
            <w:szCs w:val="28"/>
          </w:rPr>
          <w:fldChar w:fldCharType="end"/>
        </w:r>
        <w:r w:rsidR="00A92D27" w:rsidRPr="00702DF2">
          <w:rPr>
            <w:color w:val="D6362A"/>
            <w:sz w:val="28"/>
            <w:szCs w:val="28"/>
          </w:rPr>
          <w:fldChar w:fldCharType="end"/>
        </w:r>
        <w:r w:rsidR="00A92D27" w:rsidRPr="00702DF2">
          <w:rPr>
            <w:color w:val="D6362A"/>
            <w:sz w:val="28"/>
            <w:szCs w:val="28"/>
          </w:rPr>
          <w:fldChar w:fldCharType="end"/>
        </w:r>
        <w:r w:rsidR="00A92D27" w:rsidRPr="00702DF2">
          <w:rPr>
            <w:color w:val="D6362A"/>
            <w:sz w:val="28"/>
            <w:szCs w:val="28"/>
          </w:rPr>
          <w:fldChar w:fldCharType="end"/>
        </w:r>
        <w:r w:rsidR="00A92D27" w:rsidRPr="00702DF2">
          <w:rPr>
            <w:color w:val="D6362A"/>
            <w:sz w:val="28"/>
            <w:szCs w:val="28"/>
          </w:rPr>
          <w:fldChar w:fldCharType="end"/>
        </w:r>
        <w:r w:rsidR="00A92D27" w:rsidRPr="00702DF2">
          <w:rPr>
            <w:color w:val="D6362A"/>
            <w:sz w:val="28"/>
            <w:szCs w:val="28"/>
          </w:rPr>
          <w:fldChar w:fldCharType="end"/>
        </w:r>
        <w:r w:rsidR="00A92D27" w:rsidRPr="00702DF2">
          <w:rPr>
            <w:color w:val="D6362A"/>
            <w:sz w:val="28"/>
            <w:szCs w:val="28"/>
          </w:rPr>
          <w:fldChar w:fldCharType="end"/>
        </w:r>
        <w:r w:rsidR="00A92D27" w:rsidRPr="00702DF2">
          <w:rPr>
            <w:color w:val="D6362A"/>
            <w:sz w:val="28"/>
            <w:szCs w:val="28"/>
          </w:rPr>
          <w:fldChar w:fldCharType="end"/>
        </w:r>
        <w:r w:rsidR="00A92D27" w:rsidRPr="00702DF2">
          <w:rPr>
            <w:color w:val="D6362A"/>
            <w:sz w:val="28"/>
            <w:szCs w:val="28"/>
          </w:rPr>
          <w:fldChar w:fldCharType="end"/>
        </w:r>
        <w:r w:rsidR="00A92D27" w:rsidRPr="00702DF2">
          <w:rPr>
            <w:color w:val="D6362A"/>
            <w:sz w:val="28"/>
            <w:szCs w:val="28"/>
          </w:rPr>
          <w:fldChar w:fldCharType="end"/>
        </w:r>
      </w:hyperlink>
    </w:p>
    <w:p w:rsidR="00A92D27" w:rsidRPr="00702DF2" w:rsidRDefault="00A92D27" w:rsidP="00A92D27">
      <w:pPr>
        <w:pStyle w:val="a3"/>
        <w:shd w:val="clear" w:color="auto" w:fill="FFFFFF"/>
        <w:spacing w:before="0" w:beforeAutospacing="0" w:after="0" w:afterAutospacing="0"/>
        <w:jc w:val="both"/>
        <w:rPr>
          <w:color w:val="222222"/>
          <w:sz w:val="28"/>
          <w:szCs w:val="28"/>
        </w:rPr>
      </w:pPr>
      <w:r w:rsidRPr="00702DF2">
        <w:rPr>
          <w:color w:val="222222"/>
          <w:sz w:val="28"/>
          <w:szCs w:val="28"/>
        </w:rPr>
        <w:t>Поскольку радиус этой окружности равен 1, то её длина равна </w:t>
      </w:r>
      <w:r w:rsidRPr="00702DF2">
        <w:rPr>
          <w:color w:val="222222"/>
          <w:sz w:val="28"/>
          <w:szCs w:val="28"/>
        </w:rPr>
        <w:fldChar w:fldCharType="begin"/>
      </w:r>
      <w:r w:rsidRPr="00702DF2">
        <w:rPr>
          <w:color w:val="222222"/>
          <w:sz w:val="28"/>
          <w:szCs w:val="28"/>
        </w:rPr>
        <w:instrText xml:space="preserve"> INCLUDEPICTURE  "https://yourtutor.info/wp-content/ql-cache/quicklatex.com-98b30fbcdcea7ac67455f13449711161_l3.png"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"https://yourtutor.info/wp-content/ql-cache/quicklatex.com-98b30fbcdcea7ac67455f13449711161_l3.png"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"https://yourtutor.info/wp-content/ql-cache/quicklatex.com-98b30fbcdcea7ac67455f13449711161_l3.png"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"https://yourtutor.info/wp-content/ql-cache/quicklatex.com-98b30fbcdcea7ac67455f13449711161_l3.png"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"https://yourtutor.info/wp-content/ql-cache/quicklatex.com-98b30fbcdcea7ac67455f13449711161_l3.png"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"https://yourtutor.info/wp-content/ql-cache/quicklatex.com-98b30fbcdcea7ac67455f13449711161_l3.png"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"https://yourtutor.info/wp-content/ql-cache/quicklatex.com-98b30fbcdcea7ac67455f13449711161_l3.png"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"https://yourtutor.info/wp-content/ql-cache/quicklatex.com-98b30fbcdcea7ac67455f13449711161_l3.png"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"https://yourtutor.info/wp-content/ql-cache/quicklatex.com-98b30fbcdcea7ac67455f13449711161_l3.png"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"https://yourtutor.info/wp-content/ql-cache/quicklatex.com-98b30fbcdcea7ac67455f13449711161_l3.png"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"https://yourtutor.info/wp-content/ql-cache/quicklatex.com-98b30fbcdcea7ac67455f13449711161_l3.png"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"https://yourtutor.info/wp-content/ql-cache/quicklatex.com-98b30fbcdcea7ac67455f13449711161_l3.png"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"https://yourtutor.info/wp-content/ql-cache/quicklatex.com-98b30fbcdcea7ac67455f13449711161_l3.png"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"https://yourtutor.info/wp-content/ql-cache/quicklatex.com-98b30fbcdcea7ac67455f13449711161_l3.png"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"https://yourtutor.info/wp-content/ql-cache/quicklatex.com-98b30fbcdcea7ac67455f13449711161_l3.png"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"https://yourtutor.info/wp-content/ql-cache/quicklatex.com-98b30fbcdcea7ac67455f13449711161_l3.png"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"https://yourtutor.info/wp-content/ql-cache/quicklatex.com-98b30fbcdcea7ac67455f13449711161_l3.png"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"https://yourtutor.info/wp-content/ql-cache/quicklatex.com-98b30fbcdcea7ac67455f13449711161_l3.png"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"https://yourtutor.info/wp-content/ql-cache/quicklatex.com-98b30fbcdcea7ac67455f13449711161_l3.png"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"https://yourtutor.info/wp-content/ql-cache/quicklatex.com-98b30fbcdcea7ac67455f13449711161_l3.png"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"https://yourtutor.info/wp-content/ql-cache/quicklatex.com-98b30fbcdcea7ac67455f13449711161_l3.png" \* MERGEFORMATINET </w:instrText>
      </w:r>
      <w:r w:rsidRPr="00702DF2">
        <w:rPr>
          <w:color w:val="222222"/>
          <w:sz w:val="28"/>
          <w:szCs w:val="28"/>
        </w:rPr>
        <w:fldChar w:fldCharType="separate"/>
      </w:r>
      <w:r w:rsidR="000B4B0E" w:rsidRPr="00702DF2">
        <w:rPr>
          <w:color w:val="222222"/>
          <w:sz w:val="28"/>
          <w:szCs w:val="28"/>
        </w:rPr>
        <w:fldChar w:fldCharType="begin"/>
      </w:r>
      <w:r w:rsidR="000B4B0E" w:rsidRPr="00702DF2">
        <w:rPr>
          <w:color w:val="222222"/>
          <w:sz w:val="28"/>
          <w:szCs w:val="28"/>
        </w:rPr>
        <w:instrText xml:space="preserve"> INCLUDEPICTURE  "https://yourtutor.info/wp-content/ql-cache/quicklatex.com-98b30fbcdcea7ac67455f13449711161_l3.png" \* MERGEFORMATINET </w:instrText>
      </w:r>
      <w:r w:rsidR="000B4B0E" w:rsidRPr="00702DF2">
        <w:rPr>
          <w:color w:val="222222"/>
          <w:sz w:val="28"/>
          <w:szCs w:val="28"/>
        </w:rPr>
        <w:fldChar w:fldCharType="separate"/>
      </w:r>
      <w:r w:rsidR="005664FD" w:rsidRPr="00702DF2">
        <w:rPr>
          <w:color w:val="222222"/>
          <w:sz w:val="28"/>
          <w:szCs w:val="28"/>
        </w:rPr>
        <w:fldChar w:fldCharType="begin"/>
      </w:r>
      <w:r w:rsidR="005664FD" w:rsidRPr="00702DF2">
        <w:rPr>
          <w:color w:val="222222"/>
          <w:sz w:val="28"/>
          <w:szCs w:val="28"/>
        </w:rPr>
        <w:instrText xml:space="preserve"> INCLUDEPICTURE  "https://yourtutor.info/wp-content/ql-cache/quicklatex.com-98b30fbcdcea7ac67455f13449711161_l3.png" \* MERGEFORMATINET </w:instrText>
      </w:r>
      <w:r w:rsidR="005664FD" w:rsidRPr="00702DF2">
        <w:rPr>
          <w:color w:val="222222"/>
          <w:sz w:val="28"/>
          <w:szCs w:val="28"/>
        </w:rPr>
        <w:fldChar w:fldCharType="separate"/>
      </w:r>
      <w:r w:rsidR="00702DF2" w:rsidRPr="00702DF2">
        <w:rPr>
          <w:color w:val="222222"/>
          <w:sz w:val="28"/>
          <w:szCs w:val="28"/>
        </w:rPr>
        <w:fldChar w:fldCharType="begin"/>
      </w:r>
      <w:r w:rsidR="00702DF2" w:rsidRPr="00702DF2">
        <w:rPr>
          <w:color w:val="222222"/>
          <w:sz w:val="28"/>
          <w:szCs w:val="28"/>
        </w:rPr>
        <w:instrText xml:space="preserve"> INCLUDEPICTURE  "https://yourtutor.info/wp-content/ql-cache/quicklatex.com-98b30fbcdcea7ac67455f13449711161_l3.png" \* MERGEFORMATINET </w:instrText>
      </w:r>
      <w:r w:rsidR="00702DF2" w:rsidRPr="00702DF2">
        <w:rPr>
          <w:color w:val="222222"/>
          <w:sz w:val="28"/>
          <w:szCs w:val="28"/>
        </w:rPr>
        <w:fldChar w:fldCharType="separate"/>
      </w:r>
      <w:r w:rsidR="00D91EA2">
        <w:rPr>
          <w:color w:val="222222"/>
          <w:sz w:val="28"/>
          <w:szCs w:val="28"/>
        </w:rPr>
        <w:fldChar w:fldCharType="begin"/>
      </w:r>
      <w:r w:rsidR="00D91EA2">
        <w:rPr>
          <w:color w:val="222222"/>
          <w:sz w:val="28"/>
          <w:szCs w:val="28"/>
        </w:rPr>
        <w:instrText xml:space="preserve"> INCLUDEPICTURE  "https://yourtutor.info/wp-content/ql-cache/quicklatex.com-98b30fbcdcea7ac67455f13449711161_l3.png" \* MERGEFORMATINET </w:instrText>
      </w:r>
      <w:r w:rsidR="00D91EA2">
        <w:rPr>
          <w:color w:val="222222"/>
          <w:sz w:val="28"/>
          <w:szCs w:val="28"/>
        </w:rPr>
        <w:fldChar w:fldCharType="separate"/>
      </w:r>
      <w:r w:rsidR="00F46959">
        <w:rPr>
          <w:color w:val="222222"/>
          <w:sz w:val="28"/>
          <w:szCs w:val="28"/>
        </w:rPr>
        <w:fldChar w:fldCharType="begin"/>
      </w:r>
      <w:r w:rsidR="00F46959">
        <w:rPr>
          <w:color w:val="222222"/>
          <w:sz w:val="28"/>
          <w:szCs w:val="28"/>
        </w:rPr>
        <w:instrText xml:space="preserve"> INCLUDEPICTURE  "https://yourtutor.info/wp-content/ql-cache/quicklatex.com-98b30fbcdcea7ac67455f13449711161_l3.png" \* MERGEFORMATINET </w:instrText>
      </w:r>
      <w:r w:rsidR="00F46959">
        <w:rPr>
          <w:color w:val="222222"/>
          <w:sz w:val="28"/>
          <w:szCs w:val="28"/>
        </w:rPr>
        <w:fldChar w:fldCharType="separate"/>
      </w:r>
      <w:r w:rsidR="009354B2">
        <w:rPr>
          <w:color w:val="222222"/>
          <w:sz w:val="28"/>
          <w:szCs w:val="28"/>
        </w:rPr>
        <w:fldChar w:fldCharType="begin"/>
      </w:r>
      <w:r w:rsidR="009354B2">
        <w:rPr>
          <w:color w:val="222222"/>
          <w:sz w:val="28"/>
          <w:szCs w:val="28"/>
        </w:rPr>
        <w:instrText xml:space="preserve"> INCLUDEPICTURE  "https://yourtutor.info/wp-content/ql-cache/quicklatex.com-98b30fbcdcea7ac67455f13449711161_l3.png" \* MERGEFORMATINET </w:instrText>
      </w:r>
      <w:r w:rsidR="009354B2">
        <w:rPr>
          <w:color w:val="222222"/>
          <w:sz w:val="28"/>
          <w:szCs w:val="28"/>
        </w:rPr>
        <w:fldChar w:fldCharType="separate"/>
      </w:r>
      <w:r w:rsidR="00F7267A">
        <w:rPr>
          <w:color w:val="222222"/>
          <w:sz w:val="28"/>
          <w:szCs w:val="28"/>
        </w:rPr>
        <w:fldChar w:fldCharType="begin"/>
      </w:r>
      <w:r w:rsidR="00F7267A">
        <w:rPr>
          <w:color w:val="222222"/>
          <w:sz w:val="28"/>
          <w:szCs w:val="28"/>
        </w:rPr>
        <w:instrText xml:space="preserve"> INCLUDEPICTURE  "https://yourtutor.info/wp-content/ql-cache/quicklatex.com-98b30fbcdcea7ac67455f13449711161_l3.png" \* MERGEFORMATINET </w:instrText>
      </w:r>
      <w:r w:rsidR="00F7267A">
        <w:rPr>
          <w:color w:val="222222"/>
          <w:sz w:val="28"/>
          <w:szCs w:val="28"/>
        </w:rPr>
        <w:fldChar w:fldCharType="separate"/>
      </w:r>
      <w:r w:rsidR="00C26BB5">
        <w:rPr>
          <w:color w:val="222222"/>
          <w:sz w:val="28"/>
          <w:szCs w:val="28"/>
        </w:rPr>
        <w:fldChar w:fldCharType="begin"/>
      </w:r>
      <w:r w:rsidR="00C26BB5">
        <w:rPr>
          <w:color w:val="222222"/>
          <w:sz w:val="28"/>
          <w:szCs w:val="28"/>
        </w:rPr>
        <w:instrText xml:space="preserve"> </w:instrText>
      </w:r>
      <w:r w:rsidR="00C26BB5">
        <w:rPr>
          <w:color w:val="222222"/>
          <w:sz w:val="28"/>
          <w:szCs w:val="28"/>
        </w:rPr>
        <w:instrText>INCLUDEPICTURE  "https://yourtu</w:instrText>
      </w:r>
      <w:r w:rsidR="00C26BB5">
        <w:rPr>
          <w:color w:val="222222"/>
          <w:sz w:val="28"/>
          <w:szCs w:val="28"/>
        </w:rPr>
        <w:instrText>tor.info/wp-content/ql-cache/quicklatex.com-98b30fbcdcea7ac67455f13449711161_l3.png" \* MERGEFORMATINET</w:instrText>
      </w:r>
      <w:r w:rsidR="00C26BB5">
        <w:rPr>
          <w:color w:val="222222"/>
          <w:sz w:val="28"/>
          <w:szCs w:val="28"/>
        </w:rPr>
        <w:instrText xml:space="preserve"> </w:instrText>
      </w:r>
      <w:r w:rsidR="00C26BB5">
        <w:rPr>
          <w:color w:val="222222"/>
          <w:sz w:val="28"/>
          <w:szCs w:val="28"/>
        </w:rPr>
        <w:fldChar w:fldCharType="separate"/>
      </w:r>
      <w:r w:rsidR="00C26BB5">
        <w:rPr>
          <w:color w:val="222222"/>
          <w:sz w:val="28"/>
          <w:szCs w:val="28"/>
        </w:rPr>
        <w:pict>
          <v:shape id="_x0000_i1192" type="#_x0000_t75" alt="C = 2\pi R = 2\pi" style="width:96pt;height:10.5pt">
            <v:imagedata r:id="rId310" r:href="rId311"/>
          </v:shape>
        </w:pict>
      </w:r>
      <w:r w:rsidR="00C26BB5">
        <w:rPr>
          <w:color w:val="222222"/>
          <w:sz w:val="28"/>
          <w:szCs w:val="28"/>
        </w:rPr>
        <w:fldChar w:fldCharType="end"/>
      </w:r>
      <w:r w:rsidR="00F7267A">
        <w:rPr>
          <w:color w:val="222222"/>
          <w:sz w:val="28"/>
          <w:szCs w:val="28"/>
        </w:rPr>
        <w:fldChar w:fldCharType="end"/>
      </w:r>
      <w:r w:rsidR="009354B2">
        <w:rPr>
          <w:color w:val="222222"/>
          <w:sz w:val="28"/>
          <w:szCs w:val="28"/>
        </w:rPr>
        <w:fldChar w:fldCharType="end"/>
      </w:r>
      <w:r w:rsidR="00F46959">
        <w:rPr>
          <w:color w:val="222222"/>
          <w:sz w:val="28"/>
          <w:szCs w:val="28"/>
        </w:rPr>
        <w:fldChar w:fldCharType="end"/>
      </w:r>
      <w:r w:rsidR="00D91EA2">
        <w:rPr>
          <w:color w:val="222222"/>
          <w:sz w:val="28"/>
          <w:szCs w:val="28"/>
        </w:rPr>
        <w:fldChar w:fldCharType="end"/>
      </w:r>
      <w:r w:rsidR="00702DF2" w:rsidRPr="00702DF2">
        <w:rPr>
          <w:color w:val="222222"/>
          <w:sz w:val="28"/>
          <w:szCs w:val="28"/>
        </w:rPr>
        <w:fldChar w:fldCharType="end"/>
      </w:r>
      <w:r w:rsidR="005664FD" w:rsidRPr="00702DF2">
        <w:rPr>
          <w:color w:val="222222"/>
          <w:sz w:val="28"/>
          <w:szCs w:val="28"/>
        </w:rPr>
        <w:fldChar w:fldCharType="end"/>
      </w:r>
      <w:r w:rsidR="000B4B0E"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t>.</w:t>
      </w:r>
    </w:p>
    <w:p w:rsidR="00A92D27" w:rsidRPr="00702DF2" w:rsidRDefault="00A92D27" w:rsidP="00A92D27">
      <w:pPr>
        <w:pStyle w:val="a3"/>
        <w:shd w:val="clear" w:color="auto" w:fill="FFFFFF"/>
        <w:spacing w:before="0" w:beforeAutospacing="0" w:after="0" w:afterAutospacing="0"/>
        <w:jc w:val="both"/>
        <w:rPr>
          <w:color w:val="222222"/>
          <w:sz w:val="28"/>
          <w:szCs w:val="28"/>
        </w:rPr>
      </w:pPr>
      <w:r w:rsidRPr="00702DF2">
        <w:rPr>
          <w:color w:val="222222"/>
          <w:sz w:val="28"/>
          <w:szCs w:val="28"/>
        </w:rPr>
        <w:t>Каждому действительному числу можно поставить в соответствие длину траектории вдоль числовой окружности от точки </w:t>
      </w:r>
      <w:r w:rsidRPr="00702DF2">
        <w:rPr>
          <w:rStyle w:val="af2"/>
          <w:color w:val="222222"/>
          <w:sz w:val="28"/>
          <w:szCs w:val="28"/>
        </w:rPr>
        <w:t>O</w:t>
      </w:r>
      <w:r w:rsidRPr="00702DF2">
        <w:rPr>
          <w:color w:val="222222"/>
          <w:sz w:val="28"/>
          <w:szCs w:val="28"/>
        </w:rPr>
        <w:t>. За положительное направление принимается направление движения против часовой стрелки. За отрицательное – по часовой стрелке:</w:t>
      </w:r>
    </w:p>
    <w:p w:rsidR="00A92D27" w:rsidRPr="00702DF2" w:rsidRDefault="00C26BB5" w:rsidP="00A92D27">
      <w:pPr>
        <w:pStyle w:val="a3"/>
        <w:shd w:val="clear" w:color="auto" w:fill="FFFFFF"/>
        <w:spacing w:before="0" w:beforeAutospacing="0" w:after="0" w:afterAutospacing="0"/>
        <w:jc w:val="both"/>
        <w:rPr>
          <w:color w:val="222222"/>
          <w:sz w:val="28"/>
          <w:szCs w:val="28"/>
        </w:rPr>
      </w:pPr>
      <w:hyperlink r:id="rId312" w:history="1">
        <w:r w:rsidR="00A92D27" w:rsidRPr="00702DF2">
          <w:rPr>
            <w:color w:val="D6362A"/>
            <w:sz w:val="28"/>
            <w:szCs w:val="28"/>
          </w:rPr>
          <w:fldChar w:fldCharType="begin"/>
        </w:r>
        <w:r w:rsidR="00A92D27" w:rsidRPr="00702DF2">
          <w:rPr>
            <w:color w:val="D6362A"/>
            <w:sz w:val="28"/>
            <w:szCs w:val="28"/>
          </w:rPr>
          <w:instrText xml:space="preserve"> INCLUDEPICTURE  "https://yourtutor.info/wp-content/uploads/2016/08/PositiveAndNegativeDirectionsOnUnitCircle.png" \* MERGEFORMATINET </w:instrText>
        </w:r>
        <w:r w:rsidR="00A92D27" w:rsidRPr="00702DF2">
          <w:rPr>
            <w:color w:val="D6362A"/>
            <w:sz w:val="28"/>
            <w:szCs w:val="28"/>
          </w:rPr>
          <w:fldChar w:fldCharType="separate"/>
        </w:r>
        <w:r w:rsidR="00A92D27" w:rsidRPr="00702DF2">
          <w:rPr>
            <w:color w:val="D6362A"/>
            <w:sz w:val="28"/>
            <w:szCs w:val="28"/>
          </w:rPr>
          <w:fldChar w:fldCharType="begin"/>
        </w:r>
        <w:r w:rsidR="00A92D27" w:rsidRPr="00702DF2">
          <w:rPr>
            <w:color w:val="D6362A"/>
            <w:sz w:val="28"/>
            <w:szCs w:val="28"/>
          </w:rPr>
          <w:instrText xml:space="preserve"> INCLUDEPICTURE  "https://yourtutor.info/wp-content/uploads/2016/08/PositiveAndNegativeDirectionsOnUnitCircle.png" \* MERGEFORMATINET </w:instrText>
        </w:r>
        <w:r w:rsidR="00A92D27" w:rsidRPr="00702DF2">
          <w:rPr>
            <w:color w:val="D6362A"/>
            <w:sz w:val="28"/>
            <w:szCs w:val="28"/>
          </w:rPr>
          <w:fldChar w:fldCharType="separate"/>
        </w:r>
        <w:r w:rsidR="00A92D27" w:rsidRPr="00702DF2">
          <w:rPr>
            <w:color w:val="D6362A"/>
            <w:sz w:val="28"/>
            <w:szCs w:val="28"/>
          </w:rPr>
          <w:fldChar w:fldCharType="begin"/>
        </w:r>
        <w:r w:rsidR="00A92D27" w:rsidRPr="00702DF2">
          <w:rPr>
            <w:color w:val="D6362A"/>
            <w:sz w:val="28"/>
            <w:szCs w:val="28"/>
          </w:rPr>
          <w:instrText xml:space="preserve"> INCLUDEPICTURE  "https://yourtutor.info/wp-content/uploads/2016/08/PositiveAndNegativeDirectionsOnUnitCircle.png" \* MERGEFORMATINET </w:instrText>
        </w:r>
        <w:r w:rsidR="00A92D27" w:rsidRPr="00702DF2">
          <w:rPr>
            <w:color w:val="D6362A"/>
            <w:sz w:val="28"/>
            <w:szCs w:val="28"/>
          </w:rPr>
          <w:fldChar w:fldCharType="separate"/>
        </w:r>
        <w:r w:rsidR="00A92D27" w:rsidRPr="00702DF2">
          <w:rPr>
            <w:color w:val="D6362A"/>
            <w:sz w:val="28"/>
            <w:szCs w:val="28"/>
          </w:rPr>
          <w:fldChar w:fldCharType="begin"/>
        </w:r>
        <w:r w:rsidR="00A92D27" w:rsidRPr="00702DF2">
          <w:rPr>
            <w:color w:val="D6362A"/>
            <w:sz w:val="28"/>
            <w:szCs w:val="28"/>
          </w:rPr>
          <w:instrText xml:space="preserve"> INCLUDEPICTURE  "https://yourtutor.info/wp-content/uploads/2016/08/PositiveAndNegativeDirectionsOnUnitCircle.png" \* MERGEFORMATINET </w:instrText>
        </w:r>
        <w:r w:rsidR="00A92D27" w:rsidRPr="00702DF2">
          <w:rPr>
            <w:color w:val="D6362A"/>
            <w:sz w:val="28"/>
            <w:szCs w:val="28"/>
          </w:rPr>
          <w:fldChar w:fldCharType="separate"/>
        </w:r>
        <w:r w:rsidR="00A92D27" w:rsidRPr="00702DF2">
          <w:rPr>
            <w:color w:val="D6362A"/>
            <w:sz w:val="28"/>
            <w:szCs w:val="28"/>
          </w:rPr>
          <w:fldChar w:fldCharType="begin"/>
        </w:r>
        <w:r w:rsidR="00A92D27" w:rsidRPr="00702DF2">
          <w:rPr>
            <w:color w:val="D6362A"/>
            <w:sz w:val="28"/>
            <w:szCs w:val="28"/>
          </w:rPr>
          <w:instrText xml:space="preserve"> INCLUDEPICTURE  "https://yourtutor.info/wp-content/uploads/2016/08/PositiveAndNegativeDirectionsOnUnitCircle.png" \* MERGEFORMATINET </w:instrText>
        </w:r>
        <w:r w:rsidR="00A92D27" w:rsidRPr="00702DF2">
          <w:rPr>
            <w:color w:val="D6362A"/>
            <w:sz w:val="28"/>
            <w:szCs w:val="28"/>
          </w:rPr>
          <w:fldChar w:fldCharType="separate"/>
        </w:r>
        <w:r w:rsidR="00A92D27" w:rsidRPr="00702DF2">
          <w:rPr>
            <w:color w:val="D6362A"/>
            <w:sz w:val="28"/>
            <w:szCs w:val="28"/>
          </w:rPr>
          <w:fldChar w:fldCharType="begin"/>
        </w:r>
        <w:r w:rsidR="00A92D27" w:rsidRPr="00702DF2">
          <w:rPr>
            <w:color w:val="D6362A"/>
            <w:sz w:val="28"/>
            <w:szCs w:val="28"/>
          </w:rPr>
          <w:instrText xml:space="preserve"> INCLUDEPICTURE  "https://yourtutor.info/wp-content/uploads/2016/08/PositiveAndNegativeDirectionsOnUnitCircle.png" \* MERGEFORMATINET </w:instrText>
        </w:r>
        <w:r w:rsidR="00A92D27" w:rsidRPr="00702DF2">
          <w:rPr>
            <w:color w:val="D6362A"/>
            <w:sz w:val="28"/>
            <w:szCs w:val="28"/>
          </w:rPr>
          <w:fldChar w:fldCharType="separate"/>
        </w:r>
        <w:r w:rsidR="00A92D27" w:rsidRPr="00702DF2">
          <w:rPr>
            <w:color w:val="D6362A"/>
            <w:sz w:val="28"/>
            <w:szCs w:val="28"/>
          </w:rPr>
          <w:fldChar w:fldCharType="begin"/>
        </w:r>
        <w:r w:rsidR="00A92D27" w:rsidRPr="00702DF2">
          <w:rPr>
            <w:color w:val="D6362A"/>
            <w:sz w:val="28"/>
            <w:szCs w:val="28"/>
          </w:rPr>
          <w:instrText xml:space="preserve"> INCLUDEPICTURE  "https://yourtutor.info/wp-content/uploads/2016/08/PositiveAndNegativeDirectionsOnUnitCircle.png" \* MERGEFORMATINET </w:instrText>
        </w:r>
        <w:r w:rsidR="00A92D27" w:rsidRPr="00702DF2">
          <w:rPr>
            <w:color w:val="D6362A"/>
            <w:sz w:val="28"/>
            <w:szCs w:val="28"/>
          </w:rPr>
          <w:fldChar w:fldCharType="separate"/>
        </w:r>
        <w:r w:rsidR="00A92D27" w:rsidRPr="00702DF2">
          <w:rPr>
            <w:color w:val="D6362A"/>
            <w:sz w:val="28"/>
            <w:szCs w:val="28"/>
          </w:rPr>
          <w:fldChar w:fldCharType="begin"/>
        </w:r>
        <w:r w:rsidR="00A92D27" w:rsidRPr="00702DF2">
          <w:rPr>
            <w:color w:val="D6362A"/>
            <w:sz w:val="28"/>
            <w:szCs w:val="28"/>
          </w:rPr>
          <w:instrText xml:space="preserve"> INCLUDEPICTURE  "https://yourtutor.info/wp-content/uploads/2016/08/PositiveAndNegativeDirectionsOnUnitCircle.png" \* MERGEFORMATINET </w:instrText>
        </w:r>
        <w:r w:rsidR="00A92D27" w:rsidRPr="00702DF2">
          <w:rPr>
            <w:color w:val="D6362A"/>
            <w:sz w:val="28"/>
            <w:szCs w:val="28"/>
          </w:rPr>
          <w:fldChar w:fldCharType="separate"/>
        </w:r>
        <w:r w:rsidR="00A92D27" w:rsidRPr="00702DF2">
          <w:rPr>
            <w:color w:val="D6362A"/>
            <w:sz w:val="28"/>
            <w:szCs w:val="28"/>
          </w:rPr>
          <w:fldChar w:fldCharType="begin"/>
        </w:r>
        <w:r w:rsidR="00A92D27" w:rsidRPr="00702DF2">
          <w:rPr>
            <w:color w:val="D6362A"/>
            <w:sz w:val="28"/>
            <w:szCs w:val="28"/>
          </w:rPr>
          <w:instrText xml:space="preserve"> INCLUDEPICTURE  "https://yourtutor.info/wp-content/uploads/2016/08/PositiveAndNegativeDirectionsOnUnitCircle.png" \* MERGEFORMATINET </w:instrText>
        </w:r>
        <w:r w:rsidR="00A92D27" w:rsidRPr="00702DF2">
          <w:rPr>
            <w:color w:val="D6362A"/>
            <w:sz w:val="28"/>
            <w:szCs w:val="28"/>
          </w:rPr>
          <w:fldChar w:fldCharType="separate"/>
        </w:r>
        <w:r w:rsidR="00A92D27" w:rsidRPr="00702DF2">
          <w:rPr>
            <w:color w:val="D6362A"/>
            <w:sz w:val="28"/>
            <w:szCs w:val="28"/>
          </w:rPr>
          <w:fldChar w:fldCharType="begin"/>
        </w:r>
        <w:r w:rsidR="00A92D27" w:rsidRPr="00702DF2">
          <w:rPr>
            <w:color w:val="D6362A"/>
            <w:sz w:val="28"/>
            <w:szCs w:val="28"/>
          </w:rPr>
          <w:instrText xml:space="preserve"> INCLUDEPICTURE  "https://yourtutor.info/wp-content/uploads/2016/08/PositiveAndNegativeDirectionsOnUnitCircle.png" \* MERGEFORMATINET </w:instrText>
        </w:r>
        <w:r w:rsidR="00A92D27" w:rsidRPr="00702DF2">
          <w:rPr>
            <w:color w:val="D6362A"/>
            <w:sz w:val="28"/>
            <w:szCs w:val="28"/>
          </w:rPr>
          <w:fldChar w:fldCharType="separate"/>
        </w:r>
        <w:r w:rsidR="00A92D27" w:rsidRPr="00702DF2">
          <w:rPr>
            <w:color w:val="D6362A"/>
            <w:sz w:val="28"/>
            <w:szCs w:val="28"/>
          </w:rPr>
          <w:fldChar w:fldCharType="begin"/>
        </w:r>
        <w:r w:rsidR="00A92D27" w:rsidRPr="00702DF2">
          <w:rPr>
            <w:color w:val="D6362A"/>
            <w:sz w:val="28"/>
            <w:szCs w:val="28"/>
          </w:rPr>
          <w:instrText xml:space="preserve"> INCLUDEPICTURE  "https://yourtutor.info/wp-content/uploads/2016/08/PositiveAndNegativeDirectionsOnUnitCircle.png" \* MERGEFORMATINET </w:instrText>
        </w:r>
        <w:r w:rsidR="00A92D27" w:rsidRPr="00702DF2">
          <w:rPr>
            <w:color w:val="D6362A"/>
            <w:sz w:val="28"/>
            <w:szCs w:val="28"/>
          </w:rPr>
          <w:fldChar w:fldCharType="separate"/>
        </w:r>
        <w:r w:rsidR="00A92D27" w:rsidRPr="00702DF2">
          <w:rPr>
            <w:color w:val="D6362A"/>
            <w:sz w:val="28"/>
            <w:szCs w:val="28"/>
          </w:rPr>
          <w:fldChar w:fldCharType="begin"/>
        </w:r>
        <w:r w:rsidR="00A92D27" w:rsidRPr="00702DF2">
          <w:rPr>
            <w:color w:val="D6362A"/>
            <w:sz w:val="28"/>
            <w:szCs w:val="28"/>
          </w:rPr>
          <w:instrText xml:space="preserve"> INCLUDEPICTURE  "https://yourtutor.info/wp-content/uploads/2016/08/PositiveAndNegativeDirectionsOnUnitCircle.png" \* MERGEFORMATINET </w:instrText>
        </w:r>
        <w:r w:rsidR="00A92D27" w:rsidRPr="00702DF2">
          <w:rPr>
            <w:color w:val="D6362A"/>
            <w:sz w:val="28"/>
            <w:szCs w:val="28"/>
          </w:rPr>
          <w:fldChar w:fldCharType="separate"/>
        </w:r>
        <w:r w:rsidR="00A92D27" w:rsidRPr="00702DF2">
          <w:rPr>
            <w:color w:val="D6362A"/>
            <w:sz w:val="28"/>
            <w:szCs w:val="28"/>
          </w:rPr>
          <w:fldChar w:fldCharType="begin"/>
        </w:r>
        <w:r w:rsidR="00A92D27" w:rsidRPr="00702DF2">
          <w:rPr>
            <w:color w:val="D6362A"/>
            <w:sz w:val="28"/>
            <w:szCs w:val="28"/>
          </w:rPr>
          <w:instrText xml:space="preserve"> INCLUDEPICTURE  "https://yourtutor.info/wp-content/uploads/2016/08/PositiveAndNegativeDirectionsOnUnitCircle.png" \* MERGEFORMATINET </w:instrText>
        </w:r>
        <w:r w:rsidR="00A92D27" w:rsidRPr="00702DF2">
          <w:rPr>
            <w:color w:val="D6362A"/>
            <w:sz w:val="28"/>
            <w:szCs w:val="28"/>
          </w:rPr>
          <w:fldChar w:fldCharType="separate"/>
        </w:r>
        <w:r w:rsidR="00A92D27" w:rsidRPr="00702DF2">
          <w:rPr>
            <w:color w:val="D6362A"/>
            <w:sz w:val="28"/>
            <w:szCs w:val="28"/>
          </w:rPr>
          <w:fldChar w:fldCharType="begin"/>
        </w:r>
        <w:r w:rsidR="00A92D27" w:rsidRPr="00702DF2">
          <w:rPr>
            <w:color w:val="D6362A"/>
            <w:sz w:val="28"/>
            <w:szCs w:val="28"/>
          </w:rPr>
          <w:instrText xml:space="preserve"> INCLUDEPICTURE  "https://yourtutor.info/wp-content/uploads/2016/08/PositiveAndNegativeDirectionsOnUnitCircle.png" \* MERGEFORMATINET </w:instrText>
        </w:r>
        <w:r w:rsidR="00A92D27" w:rsidRPr="00702DF2">
          <w:rPr>
            <w:color w:val="D6362A"/>
            <w:sz w:val="28"/>
            <w:szCs w:val="28"/>
          </w:rPr>
          <w:fldChar w:fldCharType="separate"/>
        </w:r>
        <w:r w:rsidR="00A92D27" w:rsidRPr="00702DF2">
          <w:rPr>
            <w:color w:val="D6362A"/>
            <w:sz w:val="28"/>
            <w:szCs w:val="28"/>
          </w:rPr>
          <w:fldChar w:fldCharType="begin"/>
        </w:r>
        <w:r w:rsidR="00A92D27" w:rsidRPr="00702DF2">
          <w:rPr>
            <w:color w:val="D6362A"/>
            <w:sz w:val="28"/>
            <w:szCs w:val="28"/>
          </w:rPr>
          <w:instrText xml:space="preserve"> INCLUDEPICTURE  "https://yourtutor.info/wp-content/uploads/2016/08/PositiveAndNegativeDirectionsOnUnitCircle.png" \* MERGEFORMATINET </w:instrText>
        </w:r>
        <w:r w:rsidR="00A92D27" w:rsidRPr="00702DF2">
          <w:rPr>
            <w:color w:val="D6362A"/>
            <w:sz w:val="28"/>
            <w:szCs w:val="28"/>
          </w:rPr>
          <w:fldChar w:fldCharType="separate"/>
        </w:r>
        <w:r w:rsidR="00A92D27" w:rsidRPr="00702DF2">
          <w:rPr>
            <w:color w:val="D6362A"/>
            <w:sz w:val="28"/>
            <w:szCs w:val="28"/>
          </w:rPr>
          <w:fldChar w:fldCharType="begin"/>
        </w:r>
        <w:r w:rsidR="00A92D27" w:rsidRPr="00702DF2">
          <w:rPr>
            <w:color w:val="D6362A"/>
            <w:sz w:val="28"/>
            <w:szCs w:val="28"/>
          </w:rPr>
          <w:instrText xml:space="preserve"> INCLUDEPICTURE  "https://yourtutor.info/wp-content/uploads/2016/08/PositiveAndNegativeDirectionsOnUnitCircle.png" \* MERGEFORMATINET </w:instrText>
        </w:r>
        <w:r w:rsidR="00A92D27" w:rsidRPr="00702DF2">
          <w:rPr>
            <w:color w:val="D6362A"/>
            <w:sz w:val="28"/>
            <w:szCs w:val="28"/>
          </w:rPr>
          <w:fldChar w:fldCharType="separate"/>
        </w:r>
        <w:r w:rsidR="00A92D27" w:rsidRPr="00702DF2">
          <w:rPr>
            <w:color w:val="D6362A"/>
            <w:sz w:val="28"/>
            <w:szCs w:val="28"/>
          </w:rPr>
          <w:fldChar w:fldCharType="begin"/>
        </w:r>
        <w:r w:rsidR="00A92D27" w:rsidRPr="00702DF2">
          <w:rPr>
            <w:color w:val="D6362A"/>
            <w:sz w:val="28"/>
            <w:szCs w:val="28"/>
          </w:rPr>
          <w:instrText xml:space="preserve"> INCLUDEPICTURE  "https://yourtutor.info/wp-content/uploads/2016/08/PositiveAndNegativeDirectionsOnUnitCircle.png" \* MERGEFORMATINET </w:instrText>
        </w:r>
        <w:r w:rsidR="00A92D27" w:rsidRPr="00702DF2">
          <w:rPr>
            <w:color w:val="D6362A"/>
            <w:sz w:val="28"/>
            <w:szCs w:val="28"/>
          </w:rPr>
          <w:fldChar w:fldCharType="separate"/>
        </w:r>
        <w:r w:rsidR="00A92D27" w:rsidRPr="00702DF2">
          <w:rPr>
            <w:color w:val="D6362A"/>
            <w:sz w:val="28"/>
            <w:szCs w:val="28"/>
          </w:rPr>
          <w:fldChar w:fldCharType="begin"/>
        </w:r>
        <w:r w:rsidR="00A92D27" w:rsidRPr="00702DF2">
          <w:rPr>
            <w:color w:val="D6362A"/>
            <w:sz w:val="28"/>
            <w:szCs w:val="28"/>
          </w:rPr>
          <w:instrText xml:space="preserve"> INCLUDEPICTURE  "https://yourtutor.info/wp-content/uploads/2016/08/PositiveAndNegativeDirectionsOnUnitCircle.png" \* MERGEFORMATINET </w:instrText>
        </w:r>
        <w:r w:rsidR="00A92D27" w:rsidRPr="00702DF2">
          <w:rPr>
            <w:color w:val="D6362A"/>
            <w:sz w:val="28"/>
            <w:szCs w:val="28"/>
          </w:rPr>
          <w:fldChar w:fldCharType="separate"/>
        </w:r>
        <w:r w:rsidR="00A92D27" w:rsidRPr="00702DF2">
          <w:rPr>
            <w:color w:val="D6362A"/>
            <w:sz w:val="28"/>
            <w:szCs w:val="28"/>
          </w:rPr>
          <w:fldChar w:fldCharType="begin"/>
        </w:r>
        <w:r w:rsidR="00A92D27" w:rsidRPr="00702DF2">
          <w:rPr>
            <w:color w:val="D6362A"/>
            <w:sz w:val="28"/>
            <w:szCs w:val="28"/>
          </w:rPr>
          <w:instrText xml:space="preserve"> INCLUDEPICTURE  "https://yourtutor.info/wp-content/uploads/2016/08/PositiveAndNegativeDirectionsOnUnitCircle.png" \* MERGEFORMATINET </w:instrText>
        </w:r>
        <w:r w:rsidR="00A92D27" w:rsidRPr="00702DF2">
          <w:rPr>
            <w:color w:val="D6362A"/>
            <w:sz w:val="28"/>
            <w:szCs w:val="28"/>
          </w:rPr>
          <w:fldChar w:fldCharType="separate"/>
        </w:r>
        <w:r w:rsidR="00A92D27" w:rsidRPr="00702DF2">
          <w:rPr>
            <w:color w:val="D6362A"/>
            <w:sz w:val="28"/>
            <w:szCs w:val="28"/>
          </w:rPr>
          <w:fldChar w:fldCharType="begin"/>
        </w:r>
        <w:r w:rsidR="00A92D27" w:rsidRPr="00702DF2">
          <w:rPr>
            <w:color w:val="D6362A"/>
            <w:sz w:val="28"/>
            <w:szCs w:val="28"/>
          </w:rPr>
          <w:instrText xml:space="preserve"> INCLUDEPICTURE  "https://yourtutor.info/wp-content/uploads/2016/08/PositiveAndNegativeDirectionsOnUnitCircle.png" \* MERGEFORMATINET </w:instrText>
        </w:r>
        <w:r w:rsidR="00A92D27" w:rsidRPr="00702DF2">
          <w:rPr>
            <w:color w:val="D6362A"/>
            <w:sz w:val="28"/>
            <w:szCs w:val="28"/>
          </w:rPr>
          <w:fldChar w:fldCharType="separate"/>
        </w:r>
        <w:r w:rsidR="00A92D27" w:rsidRPr="00702DF2">
          <w:rPr>
            <w:color w:val="D6362A"/>
            <w:sz w:val="28"/>
            <w:szCs w:val="28"/>
          </w:rPr>
          <w:fldChar w:fldCharType="begin"/>
        </w:r>
        <w:r w:rsidR="00A92D27" w:rsidRPr="00702DF2">
          <w:rPr>
            <w:color w:val="D6362A"/>
            <w:sz w:val="28"/>
            <w:szCs w:val="28"/>
          </w:rPr>
          <w:instrText xml:space="preserve"> INCLUDEPICTURE  "https://yourtutor.info/wp-content/uploads/2016/08/PositiveAndNegativeDirectionsOnUnitCircle.png" \* MERGEFORMATINET </w:instrText>
        </w:r>
        <w:r w:rsidR="00A92D27" w:rsidRPr="00702DF2">
          <w:rPr>
            <w:color w:val="D6362A"/>
            <w:sz w:val="28"/>
            <w:szCs w:val="28"/>
          </w:rPr>
          <w:fldChar w:fldCharType="separate"/>
        </w:r>
        <w:r w:rsidR="000B4B0E" w:rsidRPr="00702DF2">
          <w:rPr>
            <w:color w:val="D6362A"/>
            <w:sz w:val="28"/>
            <w:szCs w:val="28"/>
          </w:rPr>
          <w:fldChar w:fldCharType="begin"/>
        </w:r>
        <w:r w:rsidR="000B4B0E" w:rsidRPr="00702DF2">
          <w:rPr>
            <w:color w:val="D6362A"/>
            <w:sz w:val="28"/>
            <w:szCs w:val="28"/>
          </w:rPr>
          <w:instrText xml:space="preserve"> INCLUDEPICTURE  "https://yourtutor.info/wp-content/uploads/2016/08/PositiveAndNegativeDirectionsOnUnitCircle.png" \* MERGEFORMATINET </w:instrText>
        </w:r>
        <w:r w:rsidR="000B4B0E" w:rsidRPr="00702DF2">
          <w:rPr>
            <w:color w:val="D6362A"/>
            <w:sz w:val="28"/>
            <w:szCs w:val="28"/>
          </w:rPr>
          <w:fldChar w:fldCharType="separate"/>
        </w:r>
        <w:r w:rsidR="005664FD" w:rsidRPr="00702DF2">
          <w:rPr>
            <w:color w:val="D6362A"/>
            <w:sz w:val="28"/>
            <w:szCs w:val="28"/>
          </w:rPr>
          <w:fldChar w:fldCharType="begin"/>
        </w:r>
        <w:r w:rsidR="005664FD" w:rsidRPr="00702DF2">
          <w:rPr>
            <w:color w:val="D6362A"/>
            <w:sz w:val="28"/>
            <w:szCs w:val="28"/>
          </w:rPr>
          <w:instrText xml:space="preserve"> INCLUDEPICTURE  "https://yourtutor.info/wp-content/uploads/2016/08/PositiveAndNegativeDirectionsOnUnitCircle.png" \* MERGEFORMATINET </w:instrText>
        </w:r>
        <w:r w:rsidR="005664FD" w:rsidRPr="00702DF2">
          <w:rPr>
            <w:color w:val="D6362A"/>
            <w:sz w:val="28"/>
            <w:szCs w:val="28"/>
          </w:rPr>
          <w:fldChar w:fldCharType="separate"/>
        </w:r>
        <w:r w:rsidR="00702DF2" w:rsidRPr="00702DF2">
          <w:rPr>
            <w:color w:val="D6362A"/>
            <w:sz w:val="28"/>
            <w:szCs w:val="28"/>
          </w:rPr>
          <w:fldChar w:fldCharType="begin"/>
        </w:r>
        <w:r w:rsidR="00702DF2" w:rsidRPr="00702DF2">
          <w:rPr>
            <w:color w:val="D6362A"/>
            <w:sz w:val="28"/>
            <w:szCs w:val="28"/>
          </w:rPr>
          <w:instrText xml:space="preserve"> INCLUDEPICTURE  "https://yourtutor.info/wp-content/uploads/2016/08/PositiveAndNegativeDirectionsOnUnitCircle.png" \* MERGEFORMATINET </w:instrText>
        </w:r>
        <w:r w:rsidR="00702DF2" w:rsidRPr="00702DF2">
          <w:rPr>
            <w:color w:val="D6362A"/>
            <w:sz w:val="28"/>
            <w:szCs w:val="28"/>
          </w:rPr>
          <w:fldChar w:fldCharType="separate"/>
        </w:r>
        <w:r w:rsidR="00D91EA2">
          <w:rPr>
            <w:color w:val="D6362A"/>
            <w:sz w:val="28"/>
            <w:szCs w:val="28"/>
          </w:rPr>
          <w:fldChar w:fldCharType="begin"/>
        </w:r>
        <w:r w:rsidR="00D91EA2">
          <w:rPr>
            <w:color w:val="D6362A"/>
            <w:sz w:val="28"/>
            <w:szCs w:val="28"/>
          </w:rPr>
          <w:instrText xml:space="preserve"> INCLUDEPICTURE  "https://yourtutor.info/wp-content/uploads/2016/08/PositiveAndNegativeDirectionsOnUnitCircle.png" \* MERGEFORMATINET </w:instrText>
        </w:r>
        <w:r w:rsidR="00D91EA2">
          <w:rPr>
            <w:color w:val="D6362A"/>
            <w:sz w:val="28"/>
            <w:szCs w:val="28"/>
          </w:rPr>
          <w:fldChar w:fldCharType="separate"/>
        </w:r>
        <w:r w:rsidR="00F46959">
          <w:rPr>
            <w:color w:val="D6362A"/>
            <w:sz w:val="28"/>
            <w:szCs w:val="28"/>
          </w:rPr>
          <w:fldChar w:fldCharType="begin"/>
        </w:r>
        <w:r w:rsidR="00F46959">
          <w:rPr>
            <w:color w:val="D6362A"/>
            <w:sz w:val="28"/>
            <w:szCs w:val="28"/>
          </w:rPr>
          <w:instrText xml:space="preserve"> INCLUDEPICTURE  "https://yourtutor.info/wp-content/uploads/2016/08/PositiveAndNegativeDirectionsOnUnitCircle.png" \* MERGEFORMATINET </w:instrText>
        </w:r>
        <w:r w:rsidR="00F46959">
          <w:rPr>
            <w:color w:val="D6362A"/>
            <w:sz w:val="28"/>
            <w:szCs w:val="28"/>
          </w:rPr>
          <w:fldChar w:fldCharType="separate"/>
        </w:r>
        <w:r w:rsidR="009354B2">
          <w:rPr>
            <w:color w:val="D6362A"/>
            <w:sz w:val="28"/>
            <w:szCs w:val="28"/>
          </w:rPr>
          <w:fldChar w:fldCharType="begin"/>
        </w:r>
        <w:r w:rsidR="009354B2">
          <w:rPr>
            <w:color w:val="D6362A"/>
            <w:sz w:val="28"/>
            <w:szCs w:val="28"/>
          </w:rPr>
          <w:instrText xml:space="preserve"> INCLUDEPICTURE  "https://yourtutor.info/wp-content/uploads/2016/08/PositiveAndNegativeDirectionsOnUnitCircle.png" \* MERGEFORMATINET </w:instrText>
        </w:r>
        <w:r w:rsidR="009354B2">
          <w:rPr>
            <w:color w:val="D6362A"/>
            <w:sz w:val="28"/>
            <w:szCs w:val="28"/>
          </w:rPr>
          <w:fldChar w:fldCharType="separate"/>
        </w:r>
        <w:r w:rsidR="00F7267A">
          <w:rPr>
            <w:color w:val="D6362A"/>
            <w:sz w:val="28"/>
            <w:szCs w:val="28"/>
          </w:rPr>
          <w:fldChar w:fldCharType="begin"/>
        </w:r>
        <w:r w:rsidR="00F7267A">
          <w:rPr>
            <w:color w:val="D6362A"/>
            <w:sz w:val="28"/>
            <w:szCs w:val="28"/>
          </w:rPr>
          <w:instrText xml:space="preserve"> INCLUDEPICTURE  "https://yourtutor.info/wp-content/uploads/2016/08/PositiveAndNegativeDirectionsOnUnitCircle.png" \* MERGEFORMATINET </w:instrText>
        </w:r>
        <w:r w:rsidR="00F7267A">
          <w:rPr>
            <w:color w:val="D6362A"/>
            <w:sz w:val="28"/>
            <w:szCs w:val="28"/>
          </w:rPr>
          <w:fldChar w:fldCharType="separate"/>
        </w:r>
        <w:r>
          <w:rPr>
            <w:color w:val="D6362A"/>
            <w:sz w:val="28"/>
            <w:szCs w:val="28"/>
          </w:rPr>
          <w:fldChar w:fldCharType="begin"/>
        </w:r>
        <w:r>
          <w:rPr>
            <w:color w:val="D6362A"/>
            <w:sz w:val="28"/>
            <w:szCs w:val="28"/>
          </w:rPr>
          <w:instrText xml:space="preserve"> </w:instrText>
        </w:r>
        <w:r>
          <w:rPr>
            <w:color w:val="D6362A"/>
            <w:sz w:val="28"/>
            <w:szCs w:val="28"/>
          </w:rPr>
          <w:instrText>INCLUDEPICTURE  "https://yourtutor.info/wp-content/uploads/2016/08/PositiveAndNegativeDirectionsOnUnitCircle.</w:instrText>
        </w:r>
        <w:r>
          <w:rPr>
            <w:color w:val="D6362A"/>
            <w:sz w:val="28"/>
            <w:szCs w:val="28"/>
          </w:rPr>
          <w:instrText>png" \* MERGEFORMATINET</w:instrText>
        </w:r>
        <w:r>
          <w:rPr>
            <w:color w:val="D6362A"/>
            <w:sz w:val="28"/>
            <w:szCs w:val="28"/>
          </w:rPr>
          <w:instrText xml:space="preserve"> </w:instrText>
        </w:r>
        <w:r>
          <w:rPr>
            <w:color w:val="D6362A"/>
            <w:sz w:val="28"/>
            <w:szCs w:val="28"/>
          </w:rPr>
          <w:fldChar w:fldCharType="separate"/>
        </w:r>
        <w:r>
          <w:rPr>
            <w:color w:val="D6362A"/>
            <w:sz w:val="28"/>
            <w:szCs w:val="28"/>
          </w:rPr>
          <w:pict>
            <v:shape id="_x0000_i1193" type="#_x0000_t75" alt="Положительные и отрицательные направления на числовой окружности" href="https://yourtutor.info/%d1%82%d0%be%d1%87%d0%ba%d0%b8-%d0%bd%d0%b0-%d1%87%d0%b8%d1%81%d0%bb%d0%be%d0%b2%d0%be%d0%b9-%d0%be%d0%ba%d1%80%d1%83%d0%b6%d0%bd%d0%be%d1%81%d1%82%d0%b8/positiveandnegativedirectionsonunitcircle" style="width:197.25pt;height:173.25pt" o:button="t">
              <v:imagedata r:id="rId313" r:href="rId314"/>
            </v:shape>
          </w:pict>
        </w:r>
        <w:r>
          <w:rPr>
            <w:color w:val="D6362A"/>
            <w:sz w:val="28"/>
            <w:szCs w:val="28"/>
          </w:rPr>
          <w:fldChar w:fldCharType="end"/>
        </w:r>
        <w:r w:rsidR="00F7267A">
          <w:rPr>
            <w:color w:val="D6362A"/>
            <w:sz w:val="28"/>
            <w:szCs w:val="28"/>
          </w:rPr>
          <w:fldChar w:fldCharType="end"/>
        </w:r>
        <w:r w:rsidR="009354B2">
          <w:rPr>
            <w:color w:val="D6362A"/>
            <w:sz w:val="28"/>
            <w:szCs w:val="28"/>
          </w:rPr>
          <w:fldChar w:fldCharType="end"/>
        </w:r>
        <w:r w:rsidR="00F46959">
          <w:rPr>
            <w:color w:val="D6362A"/>
            <w:sz w:val="28"/>
            <w:szCs w:val="28"/>
          </w:rPr>
          <w:fldChar w:fldCharType="end"/>
        </w:r>
        <w:r w:rsidR="00D91EA2">
          <w:rPr>
            <w:color w:val="D6362A"/>
            <w:sz w:val="28"/>
            <w:szCs w:val="28"/>
          </w:rPr>
          <w:fldChar w:fldCharType="end"/>
        </w:r>
        <w:r w:rsidR="00702DF2" w:rsidRPr="00702DF2">
          <w:rPr>
            <w:color w:val="D6362A"/>
            <w:sz w:val="28"/>
            <w:szCs w:val="28"/>
          </w:rPr>
          <w:fldChar w:fldCharType="end"/>
        </w:r>
        <w:r w:rsidR="005664FD" w:rsidRPr="00702DF2">
          <w:rPr>
            <w:color w:val="D6362A"/>
            <w:sz w:val="28"/>
            <w:szCs w:val="28"/>
          </w:rPr>
          <w:fldChar w:fldCharType="end"/>
        </w:r>
        <w:r w:rsidR="000B4B0E" w:rsidRPr="00702DF2">
          <w:rPr>
            <w:color w:val="D6362A"/>
            <w:sz w:val="28"/>
            <w:szCs w:val="28"/>
          </w:rPr>
          <w:fldChar w:fldCharType="end"/>
        </w:r>
        <w:r w:rsidR="00A92D27" w:rsidRPr="00702DF2">
          <w:rPr>
            <w:color w:val="D6362A"/>
            <w:sz w:val="28"/>
            <w:szCs w:val="28"/>
          </w:rPr>
          <w:fldChar w:fldCharType="end"/>
        </w:r>
        <w:r w:rsidR="00A92D27" w:rsidRPr="00702DF2">
          <w:rPr>
            <w:color w:val="D6362A"/>
            <w:sz w:val="28"/>
            <w:szCs w:val="28"/>
          </w:rPr>
          <w:fldChar w:fldCharType="end"/>
        </w:r>
        <w:r w:rsidR="00A92D27" w:rsidRPr="00702DF2">
          <w:rPr>
            <w:color w:val="D6362A"/>
            <w:sz w:val="28"/>
            <w:szCs w:val="28"/>
          </w:rPr>
          <w:fldChar w:fldCharType="end"/>
        </w:r>
        <w:r w:rsidR="00A92D27" w:rsidRPr="00702DF2">
          <w:rPr>
            <w:color w:val="D6362A"/>
            <w:sz w:val="28"/>
            <w:szCs w:val="28"/>
          </w:rPr>
          <w:fldChar w:fldCharType="end"/>
        </w:r>
        <w:r w:rsidR="00A92D27" w:rsidRPr="00702DF2">
          <w:rPr>
            <w:color w:val="D6362A"/>
            <w:sz w:val="28"/>
            <w:szCs w:val="28"/>
          </w:rPr>
          <w:fldChar w:fldCharType="end"/>
        </w:r>
        <w:r w:rsidR="00A92D27" w:rsidRPr="00702DF2">
          <w:rPr>
            <w:color w:val="D6362A"/>
            <w:sz w:val="28"/>
            <w:szCs w:val="28"/>
          </w:rPr>
          <w:fldChar w:fldCharType="end"/>
        </w:r>
        <w:r w:rsidR="00A92D27" w:rsidRPr="00702DF2">
          <w:rPr>
            <w:color w:val="D6362A"/>
            <w:sz w:val="28"/>
            <w:szCs w:val="28"/>
          </w:rPr>
          <w:fldChar w:fldCharType="end"/>
        </w:r>
        <w:r w:rsidR="00A92D27" w:rsidRPr="00702DF2">
          <w:rPr>
            <w:color w:val="D6362A"/>
            <w:sz w:val="28"/>
            <w:szCs w:val="28"/>
          </w:rPr>
          <w:fldChar w:fldCharType="end"/>
        </w:r>
        <w:r w:rsidR="00A92D27" w:rsidRPr="00702DF2">
          <w:rPr>
            <w:color w:val="D6362A"/>
            <w:sz w:val="28"/>
            <w:szCs w:val="28"/>
          </w:rPr>
          <w:fldChar w:fldCharType="end"/>
        </w:r>
        <w:r w:rsidR="00A92D27" w:rsidRPr="00702DF2">
          <w:rPr>
            <w:color w:val="D6362A"/>
            <w:sz w:val="28"/>
            <w:szCs w:val="28"/>
          </w:rPr>
          <w:fldChar w:fldCharType="end"/>
        </w:r>
        <w:r w:rsidR="00A92D27" w:rsidRPr="00702DF2">
          <w:rPr>
            <w:color w:val="D6362A"/>
            <w:sz w:val="28"/>
            <w:szCs w:val="28"/>
          </w:rPr>
          <w:fldChar w:fldCharType="end"/>
        </w:r>
        <w:r w:rsidR="00A92D27" w:rsidRPr="00702DF2">
          <w:rPr>
            <w:color w:val="D6362A"/>
            <w:sz w:val="28"/>
            <w:szCs w:val="28"/>
          </w:rPr>
          <w:fldChar w:fldCharType="end"/>
        </w:r>
        <w:r w:rsidR="00A92D27" w:rsidRPr="00702DF2">
          <w:rPr>
            <w:color w:val="D6362A"/>
            <w:sz w:val="28"/>
            <w:szCs w:val="28"/>
          </w:rPr>
          <w:fldChar w:fldCharType="end"/>
        </w:r>
        <w:r w:rsidR="00A92D27" w:rsidRPr="00702DF2">
          <w:rPr>
            <w:color w:val="D6362A"/>
            <w:sz w:val="28"/>
            <w:szCs w:val="28"/>
          </w:rPr>
          <w:fldChar w:fldCharType="end"/>
        </w:r>
        <w:r w:rsidR="00A92D27" w:rsidRPr="00702DF2">
          <w:rPr>
            <w:color w:val="D6362A"/>
            <w:sz w:val="28"/>
            <w:szCs w:val="28"/>
          </w:rPr>
          <w:fldChar w:fldCharType="end"/>
        </w:r>
        <w:r w:rsidR="00A92D27" w:rsidRPr="00702DF2">
          <w:rPr>
            <w:color w:val="D6362A"/>
            <w:sz w:val="28"/>
            <w:szCs w:val="28"/>
          </w:rPr>
          <w:fldChar w:fldCharType="end"/>
        </w:r>
        <w:r w:rsidR="00A92D27" w:rsidRPr="00702DF2">
          <w:rPr>
            <w:color w:val="D6362A"/>
            <w:sz w:val="28"/>
            <w:szCs w:val="28"/>
          </w:rPr>
          <w:fldChar w:fldCharType="end"/>
        </w:r>
        <w:r w:rsidR="00A92D27" w:rsidRPr="00702DF2">
          <w:rPr>
            <w:color w:val="D6362A"/>
            <w:sz w:val="28"/>
            <w:szCs w:val="28"/>
          </w:rPr>
          <w:fldChar w:fldCharType="end"/>
        </w:r>
        <w:r w:rsidR="00A92D27" w:rsidRPr="00702DF2">
          <w:rPr>
            <w:color w:val="D6362A"/>
            <w:sz w:val="28"/>
            <w:szCs w:val="28"/>
          </w:rPr>
          <w:fldChar w:fldCharType="end"/>
        </w:r>
        <w:r w:rsidR="00A92D27" w:rsidRPr="00702DF2">
          <w:rPr>
            <w:color w:val="D6362A"/>
            <w:sz w:val="28"/>
            <w:szCs w:val="28"/>
          </w:rPr>
          <w:fldChar w:fldCharType="end"/>
        </w:r>
        <w:r w:rsidR="00A92D27" w:rsidRPr="00702DF2">
          <w:rPr>
            <w:color w:val="D6362A"/>
            <w:sz w:val="28"/>
            <w:szCs w:val="28"/>
          </w:rPr>
          <w:fldChar w:fldCharType="end"/>
        </w:r>
      </w:hyperlink>
    </w:p>
    <w:p w:rsidR="00A92D27" w:rsidRPr="00702DF2" w:rsidRDefault="00A92D27" w:rsidP="00A92D27">
      <w:pPr>
        <w:pStyle w:val="2"/>
        <w:pBdr>
          <w:bottom w:val="single" w:sz="8" w:space="0" w:color="AAAAAA"/>
        </w:pBdr>
        <w:shd w:val="clear" w:color="auto" w:fill="FFFFFF"/>
        <w:spacing w:before="0" w:after="0"/>
        <w:jc w:val="both"/>
        <w:rPr>
          <w:rFonts w:ascii="Times New Roman" w:hAnsi="Times New Roman"/>
          <w:b w:val="0"/>
          <w:bCs w:val="0"/>
          <w:color w:val="333333"/>
        </w:rPr>
      </w:pPr>
      <w:r w:rsidRPr="00702DF2">
        <w:rPr>
          <w:rFonts w:ascii="Times New Roman" w:hAnsi="Times New Roman"/>
          <w:b w:val="0"/>
          <w:bCs w:val="0"/>
          <w:color w:val="333333"/>
        </w:rPr>
        <w:lastRenderedPageBreak/>
        <w:t>Расположение точек на числовой окружности</w:t>
      </w:r>
    </w:p>
    <w:p w:rsidR="00A92D27" w:rsidRPr="00702DF2" w:rsidRDefault="00A92D27" w:rsidP="00A92D27">
      <w:pPr>
        <w:pStyle w:val="a3"/>
        <w:shd w:val="clear" w:color="auto" w:fill="FFFFFF"/>
        <w:spacing w:before="0" w:beforeAutospacing="0" w:after="0" w:afterAutospacing="0"/>
        <w:jc w:val="both"/>
        <w:rPr>
          <w:color w:val="222222"/>
          <w:sz w:val="28"/>
          <w:szCs w:val="28"/>
        </w:rPr>
      </w:pPr>
      <w:r w:rsidRPr="00702DF2">
        <w:rPr>
          <w:color w:val="222222"/>
          <w:sz w:val="28"/>
          <w:szCs w:val="28"/>
        </w:rPr>
        <w:t>Как мы уже отмечали, длина числовой окружности (единичной окружности) равна </w:t>
      </w:r>
      <w:r w:rsidRPr="00702DF2">
        <w:rPr>
          <w:color w:val="222222"/>
          <w:sz w:val="28"/>
          <w:szCs w:val="28"/>
        </w:rPr>
        <w:fldChar w:fldCharType="begin"/>
      </w:r>
      <w:r w:rsidRPr="00702DF2">
        <w:rPr>
          <w:color w:val="222222"/>
          <w:sz w:val="28"/>
          <w:szCs w:val="28"/>
        </w:rPr>
        <w:instrText xml:space="preserve"> INCLUDEPICTURE  "https://yourtutor.info/wp-content/ql-cache/quicklatex.com-f7fe50372e0e226aad3f3215021d1ad4_l3.png"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"https://yourtutor.info/wp-content/ql-cache/quicklatex.com-f7fe50372e0e226aad3f3215021d1ad4_l3.png"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"https://yourtutor.info/wp-content/ql-cache/quicklatex.com-f7fe50372e0e226aad3f3215021d1ad4_l3.png"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"https://yourtutor.info/wp-content/ql-cache/quicklatex.com-f7fe50372e0e226aad3f3215021d1ad4_l3.png"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"https://yourtutor.info/wp-content/ql-cache/quicklatex.com-f7fe50372e0e226aad3f3215021d1ad4_l3.png"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"https://yourtutor.info/wp-content/ql-cache/quicklatex.com-f7fe50372e0e226aad3f3215021d1ad4_l3.png"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"https://yourtutor.info/wp-content/ql-cache/quicklatex.com-f7fe50372e0e226aad3f3215021d1ad4_l3.png"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"https://yourtutor.info/wp-content/ql-cache/quicklatex.com-f7fe50372e0e226aad3f3215021d1ad4_l3.png"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"https://yourtutor.info/wp-content/ql-cache/quicklatex.com-f7fe50372e0e226aad3f3215021d1ad4_l3.png"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"https://yourtutor.info/wp-content/ql-cache/quicklatex.com-f7fe50372e0e226aad3f3215021d1ad4_l3.png"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"https://yourtutor.info/wp-content/ql-cache/quicklatex.com-f7fe50372e0e226aad3f3215021d1ad4_l3.png"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"https://yourtutor.info/wp-content/ql-cache/quicklatex.com-f7fe50372e0e226aad3f3215021d1ad4_l3.png"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"https://yourtutor.info/wp-content/ql-cache/quicklatex.com-f7fe50372e0e226aad3f3215021d1ad4_l3.png"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"https://yourtutor.info/wp-content/ql-cache/quicklatex.com-f7fe50372e0e226aad3f3215021d1ad4_l3.png"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"https://yourtutor.info/wp-content/ql-cache/quicklatex.com-f7fe50372e0e226aad3f3215021d1ad4_l3.png"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"https://yourtutor.info/wp-content/ql-cache/quicklatex.com-f7fe50372e0e226aad3f3215021d1ad4_l3.png"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"https://yourtutor.info/wp-content/ql-cache/quicklatex.com-f7fe50372e0e226aad3f3215021d1ad4_l3.png"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"https://yourtutor.info/wp-content/ql-cache/quicklatex.com-f7fe50372e0e226aad3f3215021d1ad4_l3.png"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"https://yourtutor.info/wp-content/ql-cache/quicklatex.com-f7fe50372e0e226aad3f3215021d1ad4_l3.png"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"https://yourtutor.info/wp-content/ql-cache/quicklatex.com-f7fe50372e0e226aad3f3215021d1ad4_l3.png"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"https://yourtutor.info/wp-content/ql-cache/quicklatex.com-f7fe50372e0e226aad3f3215021d1ad4_l3.png" \* MERGEFORMATINET </w:instrText>
      </w:r>
      <w:r w:rsidRPr="00702DF2">
        <w:rPr>
          <w:color w:val="222222"/>
          <w:sz w:val="28"/>
          <w:szCs w:val="28"/>
        </w:rPr>
        <w:fldChar w:fldCharType="separate"/>
      </w:r>
      <w:r w:rsidR="000B4B0E" w:rsidRPr="00702DF2">
        <w:rPr>
          <w:color w:val="222222"/>
          <w:sz w:val="28"/>
          <w:szCs w:val="28"/>
        </w:rPr>
        <w:fldChar w:fldCharType="begin"/>
      </w:r>
      <w:r w:rsidR="000B4B0E" w:rsidRPr="00702DF2">
        <w:rPr>
          <w:color w:val="222222"/>
          <w:sz w:val="28"/>
          <w:szCs w:val="28"/>
        </w:rPr>
        <w:instrText xml:space="preserve"> INCLUDEPICTURE  "https://yourtutor.info/wp-content/ql-cache/quicklatex.com-f7fe50372e0e226aad3f3215021d1ad4_l3.png" \* MERGEFORMATINET </w:instrText>
      </w:r>
      <w:r w:rsidR="000B4B0E" w:rsidRPr="00702DF2">
        <w:rPr>
          <w:color w:val="222222"/>
          <w:sz w:val="28"/>
          <w:szCs w:val="28"/>
        </w:rPr>
        <w:fldChar w:fldCharType="separate"/>
      </w:r>
      <w:r w:rsidR="005664FD" w:rsidRPr="00702DF2">
        <w:rPr>
          <w:color w:val="222222"/>
          <w:sz w:val="28"/>
          <w:szCs w:val="28"/>
        </w:rPr>
        <w:fldChar w:fldCharType="begin"/>
      </w:r>
      <w:r w:rsidR="005664FD" w:rsidRPr="00702DF2">
        <w:rPr>
          <w:color w:val="222222"/>
          <w:sz w:val="28"/>
          <w:szCs w:val="28"/>
        </w:rPr>
        <w:instrText xml:space="preserve"> INCLUDEPICTURE  "https://yourtutor.info/wp-content/ql-cache/quicklatex.com-f7fe50372e0e226aad3f3215021d1ad4_l3.png" \* MERGEFORMATINET </w:instrText>
      </w:r>
      <w:r w:rsidR="005664FD" w:rsidRPr="00702DF2">
        <w:rPr>
          <w:color w:val="222222"/>
          <w:sz w:val="28"/>
          <w:szCs w:val="28"/>
        </w:rPr>
        <w:fldChar w:fldCharType="separate"/>
      </w:r>
      <w:r w:rsidR="00702DF2" w:rsidRPr="00702DF2">
        <w:rPr>
          <w:color w:val="222222"/>
          <w:sz w:val="28"/>
          <w:szCs w:val="28"/>
        </w:rPr>
        <w:fldChar w:fldCharType="begin"/>
      </w:r>
      <w:r w:rsidR="00702DF2" w:rsidRPr="00702DF2">
        <w:rPr>
          <w:color w:val="222222"/>
          <w:sz w:val="28"/>
          <w:szCs w:val="28"/>
        </w:rPr>
        <w:instrText xml:space="preserve"> INCLUDEPICTURE  "https://yourtutor.info/wp-content/ql-cache/quicklatex.com-f7fe50372e0e226aad3f3215021d1ad4_l3.png" \* MERGEFORMATINET </w:instrText>
      </w:r>
      <w:r w:rsidR="00702DF2" w:rsidRPr="00702DF2">
        <w:rPr>
          <w:color w:val="222222"/>
          <w:sz w:val="28"/>
          <w:szCs w:val="28"/>
        </w:rPr>
        <w:fldChar w:fldCharType="separate"/>
      </w:r>
      <w:r w:rsidR="00D91EA2">
        <w:rPr>
          <w:color w:val="222222"/>
          <w:sz w:val="28"/>
          <w:szCs w:val="28"/>
        </w:rPr>
        <w:fldChar w:fldCharType="begin"/>
      </w:r>
      <w:r w:rsidR="00D91EA2">
        <w:rPr>
          <w:color w:val="222222"/>
          <w:sz w:val="28"/>
          <w:szCs w:val="28"/>
        </w:rPr>
        <w:instrText xml:space="preserve"> INCLUDEPICTURE  "https://yourtutor.info/wp-content/ql-cache/quicklatex.com-f7fe50372e0e226aad3f3215021d1ad4_l3.png" \* MERGEFORMATINET </w:instrText>
      </w:r>
      <w:r w:rsidR="00D91EA2">
        <w:rPr>
          <w:color w:val="222222"/>
          <w:sz w:val="28"/>
          <w:szCs w:val="28"/>
        </w:rPr>
        <w:fldChar w:fldCharType="separate"/>
      </w:r>
      <w:r w:rsidR="00F46959">
        <w:rPr>
          <w:color w:val="222222"/>
          <w:sz w:val="28"/>
          <w:szCs w:val="28"/>
        </w:rPr>
        <w:fldChar w:fldCharType="begin"/>
      </w:r>
      <w:r w:rsidR="00F46959">
        <w:rPr>
          <w:color w:val="222222"/>
          <w:sz w:val="28"/>
          <w:szCs w:val="28"/>
        </w:rPr>
        <w:instrText xml:space="preserve"> INCLUDEPICTURE  "https://yourtutor.info/wp-content/ql-cache/quicklatex.com-f7fe50372e0e226aad3f3215021d1ad4_l3.png" \* MERGEFORMATINET </w:instrText>
      </w:r>
      <w:r w:rsidR="00F46959">
        <w:rPr>
          <w:color w:val="222222"/>
          <w:sz w:val="28"/>
          <w:szCs w:val="28"/>
        </w:rPr>
        <w:fldChar w:fldCharType="separate"/>
      </w:r>
      <w:r w:rsidR="009354B2">
        <w:rPr>
          <w:color w:val="222222"/>
          <w:sz w:val="28"/>
          <w:szCs w:val="28"/>
        </w:rPr>
        <w:fldChar w:fldCharType="begin"/>
      </w:r>
      <w:r w:rsidR="009354B2">
        <w:rPr>
          <w:color w:val="222222"/>
          <w:sz w:val="28"/>
          <w:szCs w:val="28"/>
        </w:rPr>
        <w:instrText xml:space="preserve"> INCLUDEPICTURE  "https://yourtutor.info/wp-content/ql-cache/quicklatex.com-f7fe50372e0e226aad3f3215021d1ad4_l3.png" \* MERGEFORMATINET </w:instrText>
      </w:r>
      <w:r w:rsidR="009354B2">
        <w:rPr>
          <w:color w:val="222222"/>
          <w:sz w:val="28"/>
          <w:szCs w:val="28"/>
        </w:rPr>
        <w:fldChar w:fldCharType="separate"/>
      </w:r>
      <w:r w:rsidR="00F7267A">
        <w:rPr>
          <w:color w:val="222222"/>
          <w:sz w:val="28"/>
          <w:szCs w:val="28"/>
        </w:rPr>
        <w:fldChar w:fldCharType="begin"/>
      </w:r>
      <w:r w:rsidR="00F7267A">
        <w:rPr>
          <w:color w:val="222222"/>
          <w:sz w:val="28"/>
          <w:szCs w:val="28"/>
        </w:rPr>
        <w:instrText xml:space="preserve"> INCLUDEPICTURE  "https://yourtutor.info/wp-content/ql-cache/quicklatex.com-f7fe50372e0e226aad3f3215021d1ad4_l3.png" \* MERGEFORMATINET </w:instrText>
      </w:r>
      <w:r w:rsidR="00F7267A">
        <w:rPr>
          <w:color w:val="222222"/>
          <w:sz w:val="28"/>
          <w:szCs w:val="28"/>
        </w:rPr>
        <w:fldChar w:fldCharType="separate"/>
      </w:r>
      <w:r w:rsidR="00C26BB5">
        <w:rPr>
          <w:color w:val="222222"/>
          <w:sz w:val="28"/>
          <w:szCs w:val="28"/>
        </w:rPr>
        <w:fldChar w:fldCharType="begin"/>
      </w:r>
      <w:r w:rsidR="00C26BB5">
        <w:rPr>
          <w:color w:val="222222"/>
          <w:sz w:val="28"/>
          <w:szCs w:val="28"/>
        </w:rPr>
        <w:instrText xml:space="preserve"> </w:instrText>
      </w:r>
      <w:r w:rsidR="00C26BB5">
        <w:rPr>
          <w:color w:val="222222"/>
          <w:sz w:val="28"/>
          <w:szCs w:val="28"/>
        </w:rPr>
        <w:instrText>INCLUDEPICTURE  "https://yourtu</w:instrText>
      </w:r>
      <w:r w:rsidR="00C26BB5">
        <w:rPr>
          <w:color w:val="222222"/>
          <w:sz w:val="28"/>
          <w:szCs w:val="28"/>
        </w:rPr>
        <w:instrText>tor.info/wp-content/ql-cache/quicklatex.com-f7fe50372e0e226aad3f3215021d1ad4_l3.png" \* MERGEFORMATINET</w:instrText>
      </w:r>
      <w:r w:rsidR="00C26BB5">
        <w:rPr>
          <w:color w:val="222222"/>
          <w:sz w:val="28"/>
          <w:szCs w:val="28"/>
        </w:rPr>
        <w:instrText xml:space="preserve"> </w:instrText>
      </w:r>
      <w:r w:rsidR="00C26BB5">
        <w:rPr>
          <w:color w:val="222222"/>
          <w:sz w:val="28"/>
          <w:szCs w:val="28"/>
        </w:rPr>
        <w:fldChar w:fldCharType="separate"/>
      </w:r>
      <w:r w:rsidR="00C26BB5">
        <w:rPr>
          <w:color w:val="222222"/>
          <w:sz w:val="28"/>
          <w:szCs w:val="28"/>
        </w:rPr>
        <w:pict>
          <v:shape id="_x0000_i1194" type="#_x0000_t75" alt="2\pi" style="width:15.75pt;height:10.5pt">
            <v:imagedata r:id="rId315" r:href="rId316"/>
          </v:shape>
        </w:pict>
      </w:r>
      <w:r w:rsidR="00C26BB5">
        <w:rPr>
          <w:color w:val="222222"/>
          <w:sz w:val="28"/>
          <w:szCs w:val="28"/>
        </w:rPr>
        <w:fldChar w:fldCharType="end"/>
      </w:r>
      <w:r w:rsidR="00F7267A">
        <w:rPr>
          <w:color w:val="222222"/>
          <w:sz w:val="28"/>
          <w:szCs w:val="28"/>
        </w:rPr>
        <w:fldChar w:fldCharType="end"/>
      </w:r>
      <w:r w:rsidR="009354B2">
        <w:rPr>
          <w:color w:val="222222"/>
          <w:sz w:val="28"/>
          <w:szCs w:val="28"/>
        </w:rPr>
        <w:fldChar w:fldCharType="end"/>
      </w:r>
      <w:r w:rsidR="00F46959">
        <w:rPr>
          <w:color w:val="222222"/>
          <w:sz w:val="28"/>
          <w:szCs w:val="28"/>
        </w:rPr>
        <w:fldChar w:fldCharType="end"/>
      </w:r>
      <w:r w:rsidR="00D91EA2">
        <w:rPr>
          <w:color w:val="222222"/>
          <w:sz w:val="28"/>
          <w:szCs w:val="28"/>
        </w:rPr>
        <w:fldChar w:fldCharType="end"/>
      </w:r>
      <w:r w:rsidR="00702DF2" w:rsidRPr="00702DF2">
        <w:rPr>
          <w:color w:val="222222"/>
          <w:sz w:val="28"/>
          <w:szCs w:val="28"/>
        </w:rPr>
        <w:fldChar w:fldCharType="end"/>
      </w:r>
      <w:r w:rsidR="005664FD" w:rsidRPr="00702DF2">
        <w:rPr>
          <w:color w:val="222222"/>
          <w:sz w:val="28"/>
          <w:szCs w:val="28"/>
        </w:rPr>
        <w:fldChar w:fldCharType="end"/>
      </w:r>
      <w:r w:rsidR="000B4B0E"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t>. Где тогда будет располагаться на этой окружности число </w:t>
      </w:r>
      <w:r w:rsidRPr="00702DF2">
        <w:rPr>
          <w:color w:val="222222"/>
          <w:sz w:val="28"/>
          <w:szCs w:val="28"/>
        </w:rPr>
        <w:fldChar w:fldCharType="begin"/>
      </w:r>
      <w:r w:rsidRPr="00702DF2">
        <w:rPr>
          <w:color w:val="222222"/>
          <w:sz w:val="28"/>
          <w:szCs w:val="28"/>
        </w:rPr>
        <w:instrText xml:space="preserve"> INCLUDEPICTURE  "https://yourtutor.info/wp-content/ql-cache/quicklatex.com-e482ced7623da6731fddacb929664679_l3.png"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"https://yourtutor.info/wp-content/ql-cache/quicklatex.com-e482ced7623da6731fddacb929664679_l3.png"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"https://yourtutor.info/wp-content/ql-cache/quicklatex.com-e482ced7623da6731fddacb929664679_l3.png"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"https://yourtutor.info/wp-content/ql-cache/quicklatex.com-e482ced7623da6731fddacb929664679_l3.png"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"https://yourtutor.info/wp-content/ql-cache/quicklatex.com-e482ced7623da6731fddacb929664679_l3.png"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"https://yourtutor.info/wp-content/ql-cache/quicklatex.com-e482ced7623da6731fddacb929664679_l3.png"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"https://yourtutor.info/wp-content/ql-cache/quicklatex.com-e482ced7623da6731fddacb929664679_l3.png"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"https://yourtutor.info/wp-content/ql-cache/quicklatex.com-e482ced7623da6731fddacb929664679_l3.png"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"https://yourtutor.info/wp-content/ql-cache/quicklatex.com-e482ced7623da6731fddacb929664679_l3.png"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"https://yourtutor.info/wp-content/ql-cache/quicklatex.com-e482ced7623da6731fddacb929664679_l3.png"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"https://yourtutor.info/wp-content/ql-cache/quicklatex.com-e482ced7623da6731fddacb929664679_l3.png"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"https://yourtutor.info/wp-content/ql-cache/quicklatex.com-e482ced7623da6731fddacb929664679_l3.png"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"https://yourtutor.info/wp-content/ql-cache/quicklatex.com-e482ced7623da6731fddacb929664679_l3.png"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"https://yourtutor.info/wp-content/ql-cache/quicklatex.com-e482ced7623da6731fddacb929664679_l3.png"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"https://yourtutor.info/wp-content/ql-cache/quicklatex.com-e482ced7623da6731fddacb929664679_l3.png"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"https://yourtutor.info/wp-content/ql-cache/quicklatex.com-e482ced7623da6731fddacb929664679_l3.png"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"https://yourtutor.info/wp-content/ql-cache/quicklatex.com-e482ced7623da6731fddacb929664679_l3.png"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"https://yourtutor.info/wp-content/ql-cache/quicklatex.com-e482ced7623da6731fddacb929664679_l3.png"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"https://yourtutor.info/wp-content/ql-cache/quicklatex.com-e482ced7623da6731fddacb929664679_l3.png"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"https://yourtutor.info/wp-content/ql-cache/quicklatex.com-e482ced7623da6731fddacb929664679_l3.png"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"https://yourtutor.info/wp-content/ql-cache/quicklatex.com-e482ced7623da6731fddacb929664679_l3.png" \* MERGEFORMATINET </w:instrText>
      </w:r>
      <w:r w:rsidRPr="00702DF2">
        <w:rPr>
          <w:color w:val="222222"/>
          <w:sz w:val="28"/>
          <w:szCs w:val="28"/>
        </w:rPr>
        <w:fldChar w:fldCharType="separate"/>
      </w:r>
      <w:r w:rsidR="000B4B0E" w:rsidRPr="00702DF2">
        <w:rPr>
          <w:color w:val="222222"/>
          <w:sz w:val="28"/>
          <w:szCs w:val="28"/>
        </w:rPr>
        <w:fldChar w:fldCharType="begin"/>
      </w:r>
      <w:r w:rsidR="000B4B0E" w:rsidRPr="00702DF2">
        <w:rPr>
          <w:color w:val="222222"/>
          <w:sz w:val="28"/>
          <w:szCs w:val="28"/>
        </w:rPr>
        <w:instrText xml:space="preserve"> INCLUDEPICTURE  "https://yourtutor.info/wp-content/ql-cache/quicklatex.com-e482ced7623da6731fddacb929664679_l3.png" \* MERGEFORMATINET </w:instrText>
      </w:r>
      <w:r w:rsidR="000B4B0E" w:rsidRPr="00702DF2">
        <w:rPr>
          <w:color w:val="222222"/>
          <w:sz w:val="28"/>
          <w:szCs w:val="28"/>
        </w:rPr>
        <w:fldChar w:fldCharType="separate"/>
      </w:r>
      <w:r w:rsidR="005664FD" w:rsidRPr="00702DF2">
        <w:rPr>
          <w:color w:val="222222"/>
          <w:sz w:val="28"/>
          <w:szCs w:val="28"/>
        </w:rPr>
        <w:fldChar w:fldCharType="begin"/>
      </w:r>
      <w:r w:rsidR="005664FD" w:rsidRPr="00702DF2">
        <w:rPr>
          <w:color w:val="222222"/>
          <w:sz w:val="28"/>
          <w:szCs w:val="28"/>
        </w:rPr>
        <w:instrText xml:space="preserve"> INCLUDEPICTURE  "https://yourtutor.info/wp-content/ql-cache/quicklatex.com-e482ced7623da6731fddacb929664679_l3.png" \* MERGEFORMATINET </w:instrText>
      </w:r>
      <w:r w:rsidR="005664FD" w:rsidRPr="00702DF2">
        <w:rPr>
          <w:color w:val="222222"/>
          <w:sz w:val="28"/>
          <w:szCs w:val="28"/>
        </w:rPr>
        <w:fldChar w:fldCharType="separate"/>
      </w:r>
      <w:r w:rsidR="00702DF2" w:rsidRPr="00702DF2">
        <w:rPr>
          <w:color w:val="222222"/>
          <w:sz w:val="28"/>
          <w:szCs w:val="28"/>
        </w:rPr>
        <w:fldChar w:fldCharType="begin"/>
      </w:r>
      <w:r w:rsidR="00702DF2" w:rsidRPr="00702DF2">
        <w:rPr>
          <w:color w:val="222222"/>
          <w:sz w:val="28"/>
          <w:szCs w:val="28"/>
        </w:rPr>
        <w:instrText xml:space="preserve"> INCLUDEPICTURE  "https://yourtutor.info/wp-content/ql-cache/quicklatex.com-e482ced7623da6731fddacb929664679_l3.png" \* MERGEFORMATINET </w:instrText>
      </w:r>
      <w:r w:rsidR="00702DF2" w:rsidRPr="00702DF2">
        <w:rPr>
          <w:color w:val="222222"/>
          <w:sz w:val="28"/>
          <w:szCs w:val="28"/>
        </w:rPr>
        <w:fldChar w:fldCharType="separate"/>
      </w:r>
      <w:r w:rsidR="00D91EA2">
        <w:rPr>
          <w:color w:val="222222"/>
          <w:sz w:val="28"/>
          <w:szCs w:val="28"/>
        </w:rPr>
        <w:fldChar w:fldCharType="begin"/>
      </w:r>
      <w:r w:rsidR="00D91EA2">
        <w:rPr>
          <w:color w:val="222222"/>
          <w:sz w:val="28"/>
          <w:szCs w:val="28"/>
        </w:rPr>
        <w:instrText xml:space="preserve"> INCLUDEPICTURE  "https://yourtutor.info/wp-content/ql-cache/quicklatex.com-e482ced7623da6731fddacb929664679_l3.png" \* MERGEFORMATINET </w:instrText>
      </w:r>
      <w:r w:rsidR="00D91EA2">
        <w:rPr>
          <w:color w:val="222222"/>
          <w:sz w:val="28"/>
          <w:szCs w:val="28"/>
        </w:rPr>
        <w:fldChar w:fldCharType="separate"/>
      </w:r>
      <w:r w:rsidR="00F46959">
        <w:rPr>
          <w:color w:val="222222"/>
          <w:sz w:val="28"/>
          <w:szCs w:val="28"/>
        </w:rPr>
        <w:fldChar w:fldCharType="begin"/>
      </w:r>
      <w:r w:rsidR="00F46959">
        <w:rPr>
          <w:color w:val="222222"/>
          <w:sz w:val="28"/>
          <w:szCs w:val="28"/>
        </w:rPr>
        <w:instrText xml:space="preserve"> INCLUDEPICTURE  "https://yourtutor.info/wp-content/ql-cache/quicklatex.com-e482ced7623da6731fddacb929664679_l3.png" \* MERGEFORMATINET </w:instrText>
      </w:r>
      <w:r w:rsidR="00F46959">
        <w:rPr>
          <w:color w:val="222222"/>
          <w:sz w:val="28"/>
          <w:szCs w:val="28"/>
        </w:rPr>
        <w:fldChar w:fldCharType="separate"/>
      </w:r>
      <w:r w:rsidR="009354B2">
        <w:rPr>
          <w:color w:val="222222"/>
          <w:sz w:val="28"/>
          <w:szCs w:val="28"/>
        </w:rPr>
        <w:fldChar w:fldCharType="begin"/>
      </w:r>
      <w:r w:rsidR="009354B2">
        <w:rPr>
          <w:color w:val="222222"/>
          <w:sz w:val="28"/>
          <w:szCs w:val="28"/>
        </w:rPr>
        <w:instrText xml:space="preserve"> INCLUDEPICTURE  "https://yourtutor.info/wp-content/ql-cache/quicklatex.com-e482ced7623da6731fddacb929664679_l3.png" \* MERGEFORMATINET </w:instrText>
      </w:r>
      <w:r w:rsidR="009354B2">
        <w:rPr>
          <w:color w:val="222222"/>
          <w:sz w:val="28"/>
          <w:szCs w:val="28"/>
        </w:rPr>
        <w:fldChar w:fldCharType="separate"/>
      </w:r>
      <w:r w:rsidR="00F7267A">
        <w:rPr>
          <w:color w:val="222222"/>
          <w:sz w:val="28"/>
          <w:szCs w:val="28"/>
        </w:rPr>
        <w:fldChar w:fldCharType="begin"/>
      </w:r>
      <w:r w:rsidR="00F7267A">
        <w:rPr>
          <w:color w:val="222222"/>
          <w:sz w:val="28"/>
          <w:szCs w:val="28"/>
        </w:rPr>
        <w:instrText xml:space="preserve"> INCLUDEPICTURE  "https://yourtutor.info/wp-content/ql-cache/quicklatex.com-e482ced7623da6731fddacb929664679_l3.png" \* MERGEFORMATINET </w:instrText>
      </w:r>
      <w:r w:rsidR="00F7267A">
        <w:rPr>
          <w:color w:val="222222"/>
          <w:sz w:val="28"/>
          <w:szCs w:val="28"/>
        </w:rPr>
        <w:fldChar w:fldCharType="separate"/>
      </w:r>
      <w:r w:rsidR="00C26BB5">
        <w:rPr>
          <w:color w:val="222222"/>
          <w:sz w:val="28"/>
          <w:szCs w:val="28"/>
        </w:rPr>
        <w:fldChar w:fldCharType="begin"/>
      </w:r>
      <w:r w:rsidR="00C26BB5">
        <w:rPr>
          <w:color w:val="222222"/>
          <w:sz w:val="28"/>
          <w:szCs w:val="28"/>
        </w:rPr>
        <w:instrText xml:space="preserve"> </w:instrText>
      </w:r>
      <w:r w:rsidR="00C26BB5">
        <w:rPr>
          <w:color w:val="222222"/>
          <w:sz w:val="28"/>
          <w:szCs w:val="28"/>
        </w:rPr>
        <w:instrText>INCLUDEPICTURE  "https://yourtutor.info/wp-content/ql-cache/quicklatex.com-e482ced7623da6731fddacb929664679_l3.png" \* MERGEFORMATINET</w:instrText>
      </w:r>
      <w:r w:rsidR="00C26BB5">
        <w:rPr>
          <w:color w:val="222222"/>
          <w:sz w:val="28"/>
          <w:szCs w:val="28"/>
        </w:rPr>
        <w:instrText xml:space="preserve"> </w:instrText>
      </w:r>
      <w:r w:rsidR="00C26BB5">
        <w:rPr>
          <w:color w:val="222222"/>
          <w:sz w:val="28"/>
          <w:szCs w:val="28"/>
        </w:rPr>
        <w:fldChar w:fldCharType="separate"/>
      </w:r>
      <w:r w:rsidR="00C26BB5">
        <w:rPr>
          <w:color w:val="222222"/>
          <w:sz w:val="28"/>
          <w:szCs w:val="28"/>
        </w:rPr>
        <w:pict>
          <v:shape id="_x0000_i1195" type="#_x0000_t75" alt="\pi" style="width:9pt;height:6.75pt">
            <v:imagedata r:id="rId317" r:href="rId318"/>
          </v:shape>
        </w:pict>
      </w:r>
      <w:r w:rsidR="00C26BB5">
        <w:rPr>
          <w:color w:val="222222"/>
          <w:sz w:val="28"/>
          <w:szCs w:val="28"/>
        </w:rPr>
        <w:fldChar w:fldCharType="end"/>
      </w:r>
      <w:r w:rsidR="00F7267A">
        <w:rPr>
          <w:color w:val="222222"/>
          <w:sz w:val="28"/>
          <w:szCs w:val="28"/>
        </w:rPr>
        <w:fldChar w:fldCharType="end"/>
      </w:r>
      <w:r w:rsidR="009354B2">
        <w:rPr>
          <w:color w:val="222222"/>
          <w:sz w:val="28"/>
          <w:szCs w:val="28"/>
        </w:rPr>
        <w:fldChar w:fldCharType="end"/>
      </w:r>
      <w:r w:rsidR="00F46959">
        <w:rPr>
          <w:color w:val="222222"/>
          <w:sz w:val="28"/>
          <w:szCs w:val="28"/>
        </w:rPr>
        <w:fldChar w:fldCharType="end"/>
      </w:r>
      <w:r w:rsidR="00D91EA2">
        <w:rPr>
          <w:color w:val="222222"/>
          <w:sz w:val="28"/>
          <w:szCs w:val="28"/>
        </w:rPr>
        <w:fldChar w:fldCharType="end"/>
      </w:r>
      <w:r w:rsidR="00702DF2" w:rsidRPr="00702DF2">
        <w:rPr>
          <w:color w:val="222222"/>
          <w:sz w:val="28"/>
          <w:szCs w:val="28"/>
        </w:rPr>
        <w:fldChar w:fldCharType="end"/>
      </w:r>
      <w:r w:rsidR="005664FD" w:rsidRPr="00702DF2">
        <w:rPr>
          <w:color w:val="222222"/>
          <w:sz w:val="28"/>
          <w:szCs w:val="28"/>
        </w:rPr>
        <w:fldChar w:fldCharType="end"/>
      </w:r>
      <w:r w:rsidR="000B4B0E"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t>? Очевидно, от точки </w:t>
      </w:r>
      <w:r w:rsidRPr="00702DF2">
        <w:rPr>
          <w:rStyle w:val="af2"/>
          <w:color w:val="222222"/>
          <w:sz w:val="28"/>
          <w:szCs w:val="28"/>
        </w:rPr>
        <w:t>O</w:t>
      </w:r>
      <w:r w:rsidRPr="00702DF2">
        <w:rPr>
          <w:color w:val="222222"/>
          <w:sz w:val="28"/>
          <w:szCs w:val="28"/>
        </w:rPr>
        <w:t> против часовой стрелки нужно пройти половину длины окружности, и мы окажемся в нужной точке. Обозначим её буквой </w:t>
      </w:r>
      <w:r w:rsidRPr="00702DF2">
        <w:rPr>
          <w:rStyle w:val="af2"/>
          <w:color w:val="222222"/>
          <w:sz w:val="28"/>
          <w:szCs w:val="28"/>
        </w:rPr>
        <w:t>B</w:t>
      </w:r>
      <w:r w:rsidRPr="00702DF2">
        <w:rPr>
          <w:color w:val="222222"/>
          <w:sz w:val="28"/>
          <w:szCs w:val="28"/>
        </w:rPr>
        <w:t>:</w:t>
      </w:r>
    </w:p>
    <w:p w:rsidR="00A92D27" w:rsidRPr="00702DF2" w:rsidRDefault="00C26BB5" w:rsidP="00A92D27">
      <w:pPr>
        <w:pStyle w:val="a3"/>
        <w:shd w:val="clear" w:color="auto" w:fill="FFFFFF"/>
        <w:spacing w:before="0" w:beforeAutospacing="0" w:after="0" w:afterAutospacing="0"/>
        <w:jc w:val="both"/>
        <w:rPr>
          <w:color w:val="222222"/>
          <w:sz w:val="28"/>
          <w:szCs w:val="28"/>
        </w:rPr>
      </w:pPr>
      <w:hyperlink r:id="rId319" w:history="1">
        <w:r w:rsidR="00A92D27" w:rsidRPr="00702DF2">
          <w:rPr>
            <w:color w:val="D6362A"/>
            <w:sz w:val="28"/>
            <w:szCs w:val="28"/>
          </w:rPr>
          <w:fldChar w:fldCharType="begin"/>
        </w:r>
        <w:r w:rsidR="00A92D27" w:rsidRPr="00702DF2">
          <w:rPr>
            <w:color w:val="D6362A"/>
            <w:sz w:val="28"/>
            <w:szCs w:val="28"/>
          </w:rPr>
          <w:instrText xml:space="preserve"> INCLUDEPICTURE  "https://yourtutor.info/wp-content/uploads/2016/08/PiOnUnitCircle.png" \* MERGEFORMATINET </w:instrText>
        </w:r>
        <w:r w:rsidR="00A92D27" w:rsidRPr="00702DF2">
          <w:rPr>
            <w:color w:val="D6362A"/>
            <w:sz w:val="28"/>
            <w:szCs w:val="28"/>
          </w:rPr>
          <w:fldChar w:fldCharType="separate"/>
        </w:r>
        <w:r w:rsidR="00A92D27" w:rsidRPr="00702DF2">
          <w:rPr>
            <w:color w:val="D6362A"/>
            <w:sz w:val="28"/>
            <w:szCs w:val="28"/>
          </w:rPr>
          <w:fldChar w:fldCharType="begin"/>
        </w:r>
        <w:r w:rsidR="00A92D27" w:rsidRPr="00702DF2">
          <w:rPr>
            <w:color w:val="D6362A"/>
            <w:sz w:val="28"/>
            <w:szCs w:val="28"/>
          </w:rPr>
          <w:instrText xml:space="preserve"> INCLUDEPICTURE  "https://yourtutor.info/wp-content/uploads/2016/08/PiOnUnitCircle.png" \* MERGEFORMATINET </w:instrText>
        </w:r>
        <w:r w:rsidR="00A92D27" w:rsidRPr="00702DF2">
          <w:rPr>
            <w:color w:val="D6362A"/>
            <w:sz w:val="28"/>
            <w:szCs w:val="28"/>
          </w:rPr>
          <w:fldChar w:fldCharType="separate"/>
        </w:r>
        <w:r w:rsidR="00A92D27" w:rsidRPr="00702DF2">
          <w:rPr>
            <w:color w:val="D6362A"/>
            <w:sz w:val="28"/>
            <w:szCs w:val="28"/>
          </w:rPr>
          <w:fldChar w:fldCharType="begin"/>
        </w:r>
        <w:r w:rsidR="00A92D27" w:rsidRPr="00702DF2">
          <w:rPr>
            <w:color w:val="D6362A"/>
            <w:sz w:val="28"/>
            <w:szCs w:val="28"/>
          </w:rPr>
          <w:instrText xml:space="preserve"> INCLUDEPICTURE  "https://yourtutor.info/wp-content/uploads/2016/08/PiOnUnitCircle.png" \* MERGEFORMATINET </w:instrText>
        </w:r>
        <w:r w:rsidR="00A92D27" w:rsidRPr="00702DF2">
          <w:rPr>
            <w:color w:val="D6362A"/>
            <w:sz w:val="28"/>
            <w:szCs w:val="28"/>
          </w:rPr>
          <w:fldChar w:fldCharType="separate"/>
        </w:r>
        <w:r w:rsidR="00A92D27" w:rsidRPr="00702DF2">
          <w:rPr>
            <w:color w:val="D6362A"/>
            <w:sz w:val="28"/>
            <w:szCs w:val="28"/>
          </w:rPr>
          <w:fldChar w:fldCharType="begin"/>
        </w:r>
        <w:r w:rsidR="00A92D27" w:rsidRPr="00702DF2">
          <w:rPr>
            <w:color w:val="D6362A"/>
            <w:sz w:val="28"/>
            <w:szCs w:val="28"/>
          </w:rPr>
          <w:instrText xml:space="preserve"> INCLUDEPICTURE  "https://yourtutor.info/wp-content/uploads/2016/08/PiOnUnitCircle.png" \* MERGEFORMATINET </w:instrText>
        </w:r>
        <w:r w:rsidR="00A92D27" w:rsidRPr="00702DF2">
          <w:rPr>
            <w:color w:val="D6362A"/>
            <w:sz w:val="28"/>
            <w:szCs w:val="28"/>
          </w:rPr>
          <w:fldChar w:fldCharType="separate"/>
        </w:r>
        <w:r w:rsidR="00A92D27" w:rsidRPr="00702DF2">
          <w:rPr>
            <w:color w:val="D6362A"/>
            <w:sz w:val="28"/>
            <w:szCs w:val="28"/>
          </w:rPr>
          <w:fldChar w:fldCharType="begin"/>
        </w:r>
        <w:r w:rsidR="00A92D27" w:rsidRPr="00702DF2">
          <w:rPr>
            <w:color w:val="D6362A"/>
            <w:sz w:val="28"/>
            <w:szCs w:val="28"/>
          </w:rPr>
          <w:instrText xml:space="preserve"> INCLUDEPICTURE  "https://yourtutor.info/wp-content/uploads/2016/08/PiOnUnitCircle.png" \* MERGEFORMATINET </w:instrText>
        </w:r>
        <w:r w:rsidR="00A92D27" w:rsidRPr="00702DF2">
          <w:rPr>
            <w:color w:val="D6362A"/>
            <w:sz w:val="28"/>
            <w:szCs w:val="28"/>
          </w:rPr>
          <w:fldChar w:fldCharType="separate"/>
        </w:r>
        <w:r w:rsidR="00A92D27" w:rsidRPr="00702DF2">
          <w:rPr>
            <w:color w:val="D6362A"/>
            <w:sz w:val="28"/>
            <w:szCs w:val="28"/>
          </w:rPr>
          <w:fldChar w:fldCharType="begin"/>
        </w:r>
        <w:r w:rsidR="00A92D27" w:rsidRPr="00702DF2">
          <w:rPr>
            <w:color w:val="D6362A"/>
            <w:sz w:val="28"/>
            <w:szCs w:val="28"/>
          </w:rPr>
          <w:instrText xml:space="preserve"> INCLUDEPICTURE  "https://yourtutor.info/wp-content/uploads/2016/08/PiOnUnitCircle.png" \* MERGEFORMATINET </w:instrText>
        </w:r>
        <w:r w:rsidR="00A92D27" w:rsidRPr="00702DF2">
          <w:rPr>
            <w:color w:val="D6362A"/>
            <w:sz w:val="28"/>
            <w:szCs w:val="28"/>
          </w:rPr>
          <w:fldChar w:fldCharType="separate"/>
        </w:r>
        <w:r w:rsidR="00A92D27" w:rsidRPr="00702DF2">
          <w:rPr>
            <w:color w:val="D6362A"/>
            <w:sz w:val="28"/>
            <w:szCs w:val="28"/>
          </w:rPr>
          <w:fldChar w:fldCharType="begin"/>
        </w:r>
        <w:r w:rsidR="00A92D27" w:rsidRPr="00702DF2">
          <w:rPr>
            <w:color w:val="D6362A"/>
            <w:sz w:val="28"/>
            <w:szCs w:val="28"/>
          </w:rPr>
          <w:instrText xml:space="preserve"> INCLUDEPICTURE  "https://yourtutor.info/wp-content/uploads/2016/08/PiOnUnitCircle.png" \* MERGEFORMATINET </w:instrText>
        </w:r>
        <w:r w:rsidR="00A92D27" w:rsidRPr="00702DF2">
          <w:rPr>
            <w:color w:val="D6362A"/>
            <w:sz w:val="28"/>
            <w:szCs w:val="28"/>
          </w:rPr>
          <w:fldChar w:fldCharType="separate"/>
        </w:r>
        <w:r w:rsidR="00A92D27" w:rsidRPr="00702DF2">
          <w:rPr>
            <w:color w:val="D6362A"/>
            <w:sz w:val="28"/>
            <w:szCs w:val="28"/>
          </w:rPr>
          <w:fldChar w:fldCharType="begin"/>
        </w:r>
        <w:r w:rsidR="00A92D27" w:rsidRPr="00702DF2">
          <w:rPr>
            <w:color w:val="D6362A"/>
            <w:sz w:val="28"/>
            <w:szCs w:val="28"/>
          </w:rPr>
          <w:instrText xml:space="preserve"> INCLUDEPICTURE  "https://yourtutor.info/wp-content/uploads/2016/08/PiOnUnitCircle.png" \* MERGEFORMATINET </w:instrText>
        </w:r>
        <w:r w:rsidR="00A92D27" w:rsidRPr="00702DF2">
          <w:rPr>
            <w:color w:val="D6362A"/>
            <w:sz w:val="28"/>
            <w:szCs w:val="28"/>
          </w:rPr>
          <w:fldChar w:fldCharType="separate"/>
        </w:r>
        <w:r w:rsidR="00A92D27" w:rsidRPr="00702DF2">
          <w:rPr>
            <w:color w:val="D6362A"/>
            <w:sz w:val="28"/>
            <w:szCs w:val="28"/>
          </w:rPr>
          <w:fldChar w:fldCharType="begin"/>
        </w:r>
        <w:r w:rsidR="00A92D27" w:rsidRPr="00702DF2">
          <w:rPr>
            <w:color w:val="D6362A"/>
            <w:sz w:val="28"/>
            <w:szCs w:val="28"/>
          </w:rPr>
          <w:instrText xml:space="preserve"> INCLUDEPICTURE  "https://yourtutor.info/wp-content/uploads/2016/08/PiOnUnitCircle.png" \* MERGEFORMATINET </w:instrText>
        </w:r>
        <w:r w:rsidR="00A92D27" w:rsidRPr="00702DF2">
          <w:rPr>
            <w:color w:val="D6362A"/>
            <w:sz w:val="28"/>
            <w:szCs w:val="28"/>
          </w:rPr>
          <w:fldChar w:fldCharType="separate"/>
        </w:r>
        <w:r w:rsidR="00A92D27" w:rsidRPr="00702DF2">
          <w:rPr>
            <w:color w:val="D6362A"/>
            <w:sz w:val="28"/>
            <w:szCs w:val="28"/>
          </w:rPr>
          <w:fldChar w:fldCharType="begin"/>
        </w:r>
        <w:r w:rsidR="00A92D27" w:rsidRPr="00702DF2">
          <w:rPr>
            <w:color w:val="D6362A"/>
            <w:sz w:val="28"/>
            <w:szCs w:val="28"/>
          </w:rPr>
          <w:instrText xml:space="preserve"> INCLUDEPICTURE  "https://yourtutor.info/wp-content/uploads/2016/08/PiOnUnitCircle.png" \* MERGEFORMATINET </w:instrText>
        </w:r>
        <w:r w:rsidR="00A92D27" w:rsidRPr="00702DF2">
          <w:rPr>
            <w:color w:val="D6362A"/>
            <w:sz w:val="28"/>
            <w:szCs w:val="28"/>
          </w:rPr>
          <w:fldChar w:fldCharType="separate"/>
        </w:r>
        <w:r w:rsidR="00A92D27" w:rsidRPr="00702DF2">
          <w:rPr>
            <w:color w:val="D6362A"/>
            <w:sz w:val="28"/>
            <w:szCs w:val="28"/>
          </w:rPr>
          <w:fldChar w:fldCharType="begin"/>
        </w:r>
        <w:r w:rsidR="00A92D27" w:rsidRPr="00702DF2">
          <w:rPr>
            <w:color w:val="D6362A"/>
            <w:sz w:val="28"/>
            <w:szCs w:val="28"/>
          </w:rPr>
          <w:instrText xml:space="preserve"> INCLUDEPICTURE  "https://yourtutor.info/wp-content/uploads/2016/08/PiOnUnitCircle.png" \* MERGEFORMATINET </w:instrText>
        </w:r>
        <w:r w:rsidR="00A92D27" w:rsidRPr="00702DF2">
          <w:rPr>
            <w:color w:val="D6362A"/>
            <w:sz w:val="28"/>
            <w:szCs w:val="28"/>
          </w:rPr>
          <w:fldChar w:fldCharType="separate"/>
        </w:r>
        <w:r w:rsidR="00A92D27" w:rsidRPr="00702DF2">
          <w:rPr>
            <w:color w:val="D6362A"/>
            <w:sz w:val="28"/>
            <w:szCs w:val="28"/>
          </w:rPr>
          <w:fldChar w:fldCharType="begin"/>
        </w:r>
        <w:r w:rsidR="00A92D27" w:rsidRPr="00702DF2">
          <w:rPr>
            <w:color w:val="D6362A"/>
            <w:sz w:val="28"/>
            <w:szCs w:val="28"/>
          </w:rPr>
          <w:instrText xml:space="preserve"> INCLUDEPICTURE  "https://yourtutor.info/wp-content/uploads/2016/08/PiOnUnitCircle.png" \* MERGEFORMATINET </w:instrText>
        </w:r>
        <w:r w:rsidR="00A92D27" w:rsidRPr="00702DF2">
          <w:rPr>
            <w:color w:val="D6362A"/>
            <w:sz w:val="28"/>
            <w:szCs w:val="28"/>
          </w:rPr>
          <w:fldChar w:fldCharType="separate"/>
        </w:r>
        <w:r w:rsidR="00A92D27" w:rsidRPr="00702DF2">
          <w:rPr>
            <w:color w:val="D6362A"/>
            <w:sz w:val="28"/>
            <w:szCs w:val="28"/>
          </w:rPr>
          <w:fldChar w:fldCharType="begin"/>
        </w:r>
        <w:r w:rsidR="00A92D27" w:rsidRPr="00702DF2">
          <w:rPr>
            <w:color w:val="D6362A"/>
            <w:sz w:val="28"/>
            <w:szCs w:val="28"/>
          </w:rPr>
          <w:instrText xml:space="preserve"> INCLUDEPICTURE  "https://yourtutor.info/wp-content/uploads/2016/08/PiOnUnitCircle.png" \* MERGEFORMATINET </w:instrText>
        </w:r>
        <w:r w:rsidR="00A92D27" w:rsidRPr="00702DF2">
          <w:rPr>
            <w:color w:val="D6362A"/>
            <w:sz w:val="28"/>
            <w:szCs w:val="28"/>
          </w:rPr>
          <w:fldChar w:fldCharType="separate"/>
        </w:r>
        <w:r w:rsidR="00A92D27" w:rsidRPr="00702DF2">
          <w:rPr>
            <w:color w:val="D6362A"/>
            <w:sz w:val="28"/>
            <w:szCs w:val="28"/>
          </w:rPr>
          <w:fldChar w:fldCharType="begin"/>
        </w:r>
        <w:r w:rsidR="00A92D27" w:rsidRPr="00702DF2">
          <w:rPr>
            <w:color w:val="D6362A"/>
            <w:sz w:val="28"/>
            <w:szCs w:val="28"/>
          </w:rPr>
          <w:instrText xml:space="preserve"> INCLUDEPICTURE  "https://yourtutor.info/wp-content/uploads/2016/08/PiOnUnitCircle.png" \* MERGEFORMATINET </w:instrText>
        </w:r>
        <w:r w:rsidR="00A92D27" w:rsidRPr="00702DF2">
          <w:rPr>
            <w:color w:val="D6362A"/>
            <w:sz w:val="28"/>
            <w:szCs w:val="28"/>
          </w:rPr>
          <w:fldChar w:fldCharType="separate"/>
        </w:r>
        <w:r w:rsidR="00A92D27" w:rsidRPr="00702DF2">
          <w:rPr>
            <w:color w:val="D6362A"/>
            <w:sz w:val="28"/>
            <w:szCs w:val="28"/>
          </w:rPr>
          <w:fldChar w:fldCharType="begin"/>
        </w:r>
        <w:r w:rsidR="00A92D27" w:rsidRPr="00702DF2">
          <w:rPr>
            <w:color w:val="D6362A"/>
            <w:sz w:val="28"/>
            <w:szCs w:val="28"/>
          </w:rPr>
          <w:instrText xml:space="preserve"> INCLUDEPICTURE  "https://yourtutor.info/wp-content/uploads/2016/08/PiOnUnitCircle.png" \* MERGEFORMATINET </w:instrText>
        </w:r>
        <w:r w:rsidR="00A92D27" w:rsidRPr="00702DF2">
          <w:rPr>
            <w:color w:val="D6362A"/>
            <w:sz w:val="28"/>
            <w:szCs w:val="28"/>
          </w:rPr>
          <w:fldChar w:fldCharType="separate"/>
        </w:r>
        <w:r w:rsidR="00A92D27" w:rsidRPr="00702DF2">
          <w:rPr>
            <w:color w:val="D6362A"/>
            <w:sz w:val="28"/>
            <w:szCs w:val="28"/>
          </w:rPr>
          <w:fldChar w:fldCharType="begin"/>
        </w:r>
        <w:r w:rsidR="00A92D27" w:rsidRPr="00702DF2">
          <w:rPr>
            <w:color w:val="D6362A"/>
            <w:sz w:val="28"/>
            <w:szCs w:val="28"/>
          </w:rPr>
          <w:instrText xml:space="preserve"> INCLUDEPICTURE  "https://yourtutor.info/wp-content/uploads/2016/08/PiOnUnitCircle.png" \* MERGEFORMATINET </w:instrText>
        </w:r>
        <w:r w:rsidR="00A92D27" w:rsidRPr="00702DF2">
          <w:rPr>
            <w:color w:val="D6362A"/>
            <w:sz w:val="28"/>
            <w:szCs w:val="28"/>
          </w:rPr>
          <w:fldChar w:fldCharType="separate"/>
        </w:r>
        <w:r w:rsidR="00A92D27" w:rsidRPr="00702DF2">
          <w:rPr>
            <w:color w:val="D6362A"/>
            <w:sz w:val="28"/>
            <w:szCs w:val="28"/>
          </w:rPr>
          <w:fldChar w:fldCharType="begin"/>
        </w:r>
        <w:r w:rsidR="00A92D27" w:rsidRPr="00702DF2">
          <w:rPr>
            <w:color w:val="D6362A"/>
            <w:sz w:val="28"/>
            <w:szCs w:val="28"/>
          </w:rPr>
          <w:instrText xml:space="preserve"> INCLUDEPICTURE  "https://yourtutor.info/wp-content/uploads/2016/08/PiOnUnitCircle.png" \* MERGEFORMATINET </w:instrText>
        </w:r>
        <w:r w:rsidR="00A92D27" w:rsidRPr="00702DF2">
          <w:rPr>
            <w:color w:val="D6362A"/>
            <w:sz w:val="28"/>
            <w:szCs w:val="28"/>
          </w:rPr>
          <w:fldChar w:fldCharType="separate"/>
        </w:r>
        <w:r w:rsidR="00A92D27" w:rsidRPr="00702DF2">
          <w:rPr>
            <w:color w:val="D6362A"/>
            <w:sz w:val="28"/>
            <w:szCs w:val="28"/>
          </w:rPr>
          <w:fldChar w:fldCharType="begin"/>
        </w:r>
        <w:r w:rsidR="00A92D27" w:rsidRPr="00702DF2">
          <w:rPr>
            <w:color w:val="D6362A"/>
            <w:sz w:val="28"/>
            <w:szCs w:val="28"/>
          </w:rPr>
          <w:instrText xml:space="preserve"> INCLUDEPICTURE  "https://yourtutor.info/wp-content/uploads/2016/08/PiOnUnitCircle.png" \* MERGEFORMATINET </w:instrText>
        </w:r>
        <w:r w:rsidR="00A92D27" w:rsidRPr="00702DF2">
          <w:rPr>
            <w:color w:val="D6362A"/>
            <w:sz w:val="28"/>
            <w:szCs w:val="28"/>
          </w:rPr>
          <w:fldChar w:fldCharType="separate"/>
        </w:r>
        <w:r w:rsidR="00A92D27" w:rsidRPr="00702DF2">
          <w:rPr>
            <w:color w:val="D6362A"/>
            <w:sz w:val="28"/>
            <w:szCs w:val="28"/>
          </w:rPr>
          <w:fldChar w:fldCharType="begin"/>
        </w:r>
        <w:r w:rsidR="00A92D27" w:rsidRPr="00702DF2">
          <w:rPr>
            <w:color w:val="D6362A"/>
            <w:sz w:val="28"/>
            <w:szCs w:val="28"/>
          </w:rPr>
          <w:instrText xml:space="preserve"> INCLUDEPICTURE  "https://yourtutor.info/wp-content/uploads/2016/08/PiOnUnitCircle.png" \* MERGEFORMATINET </w:instrText>
        </w:r>
        <w:r w:rsidR="00A92D27" w:rsidRPr="00702DF2">
          <w:rPr>
            <w:color w:val="D6362A"/>
            <w:sz w:val="28"/>
            <w:szCs w:val="28"/>
          </w:rPr>
          <w:fldChar w:fldCharType="separate"/>
        </w:r>
        <w:r w:rsidR="00A92D27" w:rsidRPr="00702DF2">
          <w:rPr>
            <w:color w:val="D6362A"/>
            <w:sz w:val="28"/>
            <w:szCs w:val="28"/>
          </w:rPr>
          <w:fldChar w:fldCharType="begin"/>
        </w:r>
        <w:r w:rsidR="00A92D27" w:rsidRPr="00702DF2">
          <w:rPr>
            <w:color w:val="D6362A"/>
            <w:sz w:val="28"/>
            <w:szCs w:val="28"/>
          </w:rPr>
          <w:instrText xml:space="preserve"> INCLUDEPICTURE  "https://yourtutor.info/wp-content/uploads/2016/08/PiOnUnitCircle.png" \* MERGEFORMATINET </w:instrText>
        </w:r>
        <w:r w:rsidR="00A92D27" w:rsidRPr="00702DF2">
          <w:rPr>
            <w:color w:val="D6362A"/>
            <w:sz w:val="28"/>
            <w:szCs w:val="28"/>
          </w:rPr>
          <w:fldChar w:fldCharType="separate"/>
        </w:r>
        <w:r w:rsidR="00A92D27" w:rsidRPr="00702DF2">
          <w:rPr>
            <w:color w:val="D6362A"/>
            <w:sz w:val="28"/>
            <w:szCs w:val="28"/>
          </w:rPr>
          <w:fldChar w:fldCharType="begin"/>
        </w:r>
        <w:r w:rsidR="00A92D27" w:rsidRPr="00702DF2">
          <w:rPr>
            <w:color w:val="D6362A"/>
            <w:sz w:val="28"/>
            <w:szCs w:val="28"/>
          </w:rPr>
          <w:instrText xml:space="preserve"> INCLUDEPICTURE  "https://yourtutor.info/wp-content/uploads/2016/08/PiOnUnitCircle.png" \* MERGEFORMATINET </w:instrText>
        </w:r>
        <w:r w:rsidR="00A92D27" w:rsidRPr="00702DF2">
          <w:rPr>
            <w:color w:val="D6362A"/>
            <w:sz w:val="28"/>
            <w:szCs w:val="28"/>
          </w:rPr>
          <w:fldChar w:fldCharType="separate"/>
        </w:r>
        <w:r w:rsidR="000B4B0E" w:rsidRPr="00702DF2">
          <w:rPr>
            <w:color w:val="D6362A"/>
            <w:sz w:val="28"/>
            <w:szCs w:val="28"/>
          </w:rPr>
          <w:fldChar w:fldCharType="begin"/>
        </w:r>
        <w:r w:rsidR="000B4B0E" w:rsidRPr="00702DF2">
          <w:rPr>
            <w:color w:val="D6362A"/>
            <w:sz w:val="28"/>
            <w:szCs w:val="28"/>
          </w:rPr>
          <w:instrText xml:space="preserve"> INCLUDEPICTURE  "https://yourtutor.info/wp-content/uploads/2016/08/PiOnUnitCircle.png" \* MERGEFORMATINET </w:instrText>
        </w:r>
        <w:r w:rsidR="000B4B0E" w:rsidRPr="00702DF2">
          <w:rPr>
            <w:color w:val="D6362A"/>
            <w:sz w:val="28"/>
            <w:szCs w:val="28"/>
          </w:rPr>
          <w:fldChar w:fldCharType="separate"/>
        </w:r>
        <w:r w:rsidR="005664FD" w:rsidRPr="00702DF2">
          <w:rPr>
            <w:color w:val="D6362A"/>
            <w:sz w:val="28"/>
            <w:szCs w:val="28"/>
          </w:rPr>
          <w:fldChar w:fldCharType="begin"/>
        </w:r>
        <w:r w:rsidR="005664FD" w:rsidRPr="00702DF2">
          <w:rPr>
            <w:color w:val="D6362A"/>
            <w:sz w:val="28"/>
            <w:szCs w:val="28"/>
          </w:rPr>
          <w:instrText xml:space="preserve"> INCLUDEPICTURE  "https://yourtutor.info/wp-content/uploads/2016/08/PiOnUnitCircle.png" \* MERGEFORMATINET </w:instrText>
        </w:r>
        <w:r w:rsidR="005664FD" w:rsidRPr="00702DF2">
          <w:rPr>
            <w:color w:val="D6362A"/>
            <w:sz w:val="28"/>
            <w:szCs w:val="28"/>
          </w:rPr>
          <w:fldChar w:fldCharType="separate"/>
        </w:r>
        <w:r w:rsidR="00702DF2" w:rsidRPr="00702DF2">
          <w:rPr>
            <w:color w:val="D6362A"/>
            <w:sz w:val="28"/>
            <w:szCs w:val="28"/>
          </w:rPr>
          <w:fldChar w:fldCharType="begin"/>
        </w:r>
        <w:r w:rsidR="00702DF2" w:rsidRPr="00702DF2">
          <w:rPr>
            <w:color w:val="D6362A"/>
            <w:sz w:val="28"/>
            <w:szCs w:val="28"/>
          </w:rPr>
          <w:instrText xml:space="preserve"> INCLUDEPICTURE  "https://yourtutor.info/wp-content/uploads/2016/08/PiOnUnitCircle.png" \* MERGEFORMATINET </w:instrText>
        </w:r>
        <w:r w:rsidR="00702DF2" w:rsidRPr="00702DF2">
          <w:rPr>
            <w:color w:val="D6362A"/>
            <w:sz w:val="28"/>
            <w:szCs w:val="28"/>
          </w:rPr>
          <w:fldChar w:fldCharType="separate"/>
        </w:r>
        <w:r w:rsidR="00D91EA2">
          <w:rPr>
            <w:color w:val="D6362A"/>
            <w:sz w:val="28"/>
            <w:szCs w:val="28"/>
          </w:rPr>
          <w:fldChar w:fldCharType="begin"/>
        </w:r>
        <w:r w:rsidR="00D91EA2">
          <w:rPr>
            <w:color w:val="D6362A"/>
            <w:sz w:val="28"/>
            <w:szCs w:val="28"/>
          </w:rPr>
          <w:instrText xml:space="preserve"> INCLUDEPICTURE  "https://yourtutor.info/wp-content/uploads/2016/08/PiOnUnitCircle.png" \* MERGEFORMATINET </w:instrText>
        </w:r>
        <w:r w:rsidR="00D91EA2">
          <w:rPr>
            <w:color w:val="D6362A"/>
            <w:sz w:val="28"/>
            <w:szCs w:val="28"/>
          </w:rPr>
          <w:fldChar w:fldCharType="separate"/>
        </w:r>
        <w:r w:rsidR="00F46959">
          <w:rPr>
            <w:color w:val="D6362A"/>
            <w:sz w:val="28"/>
            <w:szCs w:val="28"/>
          </w:rPr>
          <w:fldChar w:fldCharType="begin"/>
        </w:r>
        <w:r w:rsidR="00F46959">
          <w:rPr>
            <w:color w:val="D6362A"/>
            <w:sz w:val="28"/>
            <w:szCs w:val="28"/>
          </w:rPr>
          <w:instrText xml:space="preserve"> INCLUDEPICTURE  "https://yourtutor.info/wp-content/uploads/2016/08/PiOnUnitCircle.png" \* MERGEFORMATINET </w:instrText>
        </w:r>
        <w:r w:rsidR="00F46959">
          <w:rPr>
            <w:color w:val="D6362A"/>
            <w:sz w:val="28"/>
            <w:szCs w:val="28"/>
          </w:rPr>
          <w:fldChar w:fldCharType="separate"/>
        </w:r>
        <w:r w:rsidR="009354B2">
          <w:rPr>
            <w:color w:val="D6362A"/>
            <w:sz w:val="28"/>
            <w:szCs w:val="28"/>
          </w:rPr>
          <w:fldChar w:fldCharType="begin"/>
        </w:r>
        <w:r w:rsidR="009354B2">
          <w:rPr>
            <w:color w:val="D6362A"/>
            <w:sz w:val="28"/>
            <w:szCs w:val="28"/>
          </w:rPr>
          <w:instrText xml:space="preserve"> INCLUDEPICTURE  "https://yourtutor.info/wp-content/uploads/2016/08/PiOnUnitCircle.png" \* MERGEFORMATINET </w:instrText>
        </w:r>
        <w:r w:rsidR="009354B2">
          <w:rPr>
            <w:color w:val="D6362A"/>
            <w:sz w:val="28"/>
            <w:szCs w:val="28"/>
          </w:rPr>
          <w:fldChar w:fldCharType="separate"/>
        </w:r>
        <w:r w:rsidR="00F7267A">
          <w:rPr>
            <w:color w:val="D6362A"/>
            <w:sz w:val="28"/>
            <w:szCs w:val="28"/>
          </w:rPr>
          <w:fldChar w:fldCharType="begin"/>
        </w:r>
        <w:r w:rsidR="00F7267A">
          <w:rPr>
            <w:color w:val="D6362A"/>
            <w:sz w:val="28"/>
            <w:szCs w:val="28"/>
          </w:rPr>
          <w:instrText xml:space="preserve"> INCLUDEPICTURE  "https://yourtutor.info/wp-content/uploads/2016/08/PiOnUnitCircle.png" \* MERGEFORMATINET </w:instrText>
        </w:r>
        <w:r w:rsidR="00F7267A">
          <w:rPr>
            <w:color w:val="D6362A"/>
            <w:sz w:val="28"/>
            <w:szCs w:val="28"/>
          </w:rPr>
          <w:fldChar w:fldCharType="separate"/>
        </w:r>
        <w:r>
          <w:rPr>
            <w:color w:val="D6362A"/>
            <w:sz w:val="28"/>
            <w:szCs w:val="28"/>
          </w:rPr>
          <w:fldChar w:fldCharType="begin"/>
        </w:r>
        <w:r>
          <w:rPr>
            <w:color w:val="D6362A"/>
            <w:sz w:val="28"/>
            <w:szCs w:val="28"/>
          </w:rPr>
          <w:instrText xml:space="preserve"> </w:instrText>
        </w:r>
        <w:r>
          <w:rPr>
            <w:color w:val="D6362A"/>
            <w:sz w:val="28"/>
            <w:szCs w:val="28"/>
          </w:rPr>
          <w:instrText>INCLUDEPICTURE  "https://yourtutor.info/wp-content/uploads/2016/08/PiOnUnitCircle.png" \* MERGEFORMATINET</w:instrText>
        </w:r>
        <w:r>
          <w:rPr>
            <w:color w:val="D6362A"/>
            <w:sz w:val="28"/>
            <w:szCs w:val="28"/>
          </w:rPr>
          <w:instrText xml:space="preserve"> </w:instrText>
        </w:r>
        <w:r>
          <w:rPr>
            <w:color w:val="D6362A"/>
            <w:sz w:val="28"/>
            <w:szCs w:val="28"/>
          </w:rPr>
          <w:fldChar w:fldCharType="separate"/>
        </w:r>
        <w:r>
          <w:rPr>
            <w:color w:val="D6362A"/>
            <w:sz w:val="28"/>
            <w:szCs w:val="28"/>
          </w:rPr>
          <w:pict>
            <v:shape id="_x0000_i1196" type="#_x0000_t75" alt="Отмечаем число пи на числовой окружности" href="https://yourtutor.info/%d1%82%d0%be%d1%87%d0%ba%d0%b8-%d0%bd%d0%b0-%d1%87%d0%b8%d1%81%d0%bb%d0%be%d0%b2%d0%be%d0%b9-%d0%be%d0%ba%d1%80%d1%83%d0%b6%d0%bd%d0%be%d1%81%d1%82%d0%b8/pionunitcircle" style="width:121.5pt;height:102pt" o:button="t">
              <v:imagedata r:id="rId320" r:href="rId321"/>
            </v:shape>
          </w:pict>
        </w:r>
        <w:r>
          <w:rPr>
            <w:color w:val="D6362A"/>
            <w:sz w:val="28"/>
            <w:szCs w:val="28"/>
          </w:rPr>
          <w:fldChar w:fldCharType="end"/>
        </w:r>
        <w:r w:rsidR="00F7267A">
          <w:rPr>
            <w:color w:val="D6362A"/>
            <w:sz w:val="28"/>
            <w:szCs w:val="28"/>
          </w:rPr>
          <w:fldChar w:fldCharType="end"/>
        </w:r>
        <w:r w:rsidR="009354B2">
          <w:rPr>
            <w:color w:val="D6362A"/>
            <w:sz w:val="28"/>
            <w:szCs w:val="28"/>
          </w:rPr>
          <w:fldChar w:fldCharType="end"/>
        </w:r>
        <w:r w:rsidR="00F46959">
          <w:rPr>
            <w:color w:val="D6362A"/>
            <w:sz w:val="28"/>
            <w:szCs w:val="28"/>
          </w:rPr>
          <w:fldChar w:fldCharType="end"/>
        </w:r>
        <w:r w:rsidR="00D91EA2">
          <w:rPr>
            <w:color w:val="D6362A"/>
            <w:sz w:val="28"/>
            <w:szCs w:val="28"/>
          </w:rPr>
          <w:fldChar w:fldCharType="end"/>
        </w:r>
        <w:r w:rsidR="00702DF2" w:rsidRPr="00702DF2">
          <w:rPr>
            <w:color w:val="D6362A"/>
            <w:sz w:val="28"/>
            <w:szCs w:val="28"/>
          </w:rPr>
          <w:fldChar w:fldCharType="end"/>
        </w:r>
        <w:r w:rsidR="005664FD" w:rsidRPr="00702DF2">
          <w:rPr>
            <w:color w:val="D6362A"/>
            <w:sz w:val="28"/>
            <w:szCs w:val="28"/>
          </w:rPr>
          <w:fldChar w:fldCharType="end"/>
        </w:r>
        <w:r w:rsidR="000B4B0E" w:rsidRPr="00702DF2">
          <w:rPr>
            <w:color w:val="D6362A"/>
            <w:sz w:val="28"/>
            <w:szCs w:val="28"/>
          </w:rPr>
          <w:fldChar w:fldCharType="end"/>
        </w:r>
        <w:r w:rsidR="00A92D27" w:rsidRPr="00702DF2">
          <w:rPr>
            <w:color w:val="D6362A"/>
            <w:sz w:val="28"/>
            <w:szCs w:val="28"/>
          </w:rPr>
          <w:fldChar w:fldCharType="end"/>
        </w:r>
        <w:r w:rsidR="00A92D27" w:rsidRPr="00702DF2">
          <w:rPr>
            <w:color w:val="D6362A"/>
            <w:sz w:val="28"/>
            <w:szCs w:val="28"/>
          </w:rPr>
          <w:fldChar w:fldCharType="end"/>
        </w:r>
        <w:r w:rsidR="00A92D27" w:rsidRPr="00702DF2">
          <w:rPr>
            <w:color w:val="D6362A"/>
            <w:sz w:val="28"/>
            <w:szCs w:val="28"/>
          </w:rPr>
          <w:fldChar w:fldCharType="end"/>
        </w:r>
        <w:r w:rsidR="00A92D27" w:rsidRPr="00702DF2">
          <w:rPr>
            <w:color w:val="D6362A"/>
            <w:sz w:val="28"/>
            <w:szCs w:val="28"/>
          </w:rPr>
          <w:fldChar w:fldCharType="end"/>
        </w:r>
        <w:r w:rsidR="00A92D27" w:rsidRPr="00702DF2">
          <w:rPr>
            <w:color w:val="D6362A"/>
            <w:sz w:val="28"/>
            <w:szCs w:val="28"/>
          </w:rPr>
          <w:fldChar w:fldCharType="end"/>
        </w:r>
        <w:r w:rsidR="00A92D27" w:rsidRPr="00702DF2">
          <w:rPr>
            <w:color w:val="D6362A"/>
            <w:sz w:val="28"/>
            <w:szCs w:val="28"/>
          </w:rPr>
          <w:fldChar w:fldCharType="end"/>
        </w:r>
        <w:r w:rsidR="00A92D27" w:rsidRPr="00702DF2">
          <w:rPr>
            <w:color w:val="D6362A"/>
            <w:sz w:val="28"/>
            <w:szCs w:val="28"/>
          </w:rPr>
          <w:fldChar w:fldCharType="end"/>
        </w:r>
        <w:r w:rsidR="00A92D27" w:rsidRPr="00702DF2">
          <w:rPr>
            <w:color w:val="D6362A"/>
            <w:sz w:val="28"/>
            <w:szCs w:val="28"/>
          </w:rPr>
          <w:fldChar w:fldCharType="end"/>
        </w:r>
        <w:r w:rsidR="00A92D27" w:rsidRPr="00702DF2">
          <w:rPr>
            <w:color w:val="D6362A"/>
            <w:sz w:val="28"/>
            <w:szCs w:val="28"/>
          </w:rPr>
          <w:fldChar w:fldCharType="end"/>
        </w:r>
        <w:r w:rsidR="00A92D27" w:rsidRPr="00702DF2">
          <w:rPr>
            <w:color w:val="D6362A"/>
            <w:sz w:val="28"/>
            <w:szCs w:val="28"/>
          </w:rPr>
          <w:fldChar w:fldCharType="end"/>
        </w:r>
        <w:r w:rsidR="00A92D27" w:rsidRPr="00702DF2">
          <w:rPr>
            <w:color w:val="D6362A"/>
            <w:sz w:val="28"/>
            <w:szCs w:val="28"/>
          </w:rPr>
          <w:fldChar w:fldCharType="end"/>
        </w:r>
        <w:r w:rsidR="00A92D27" w:rsidRPr="00702DF2">
          <w:rPr>
            <w:color w:val="D6362A"/>
            <w:sz w:val="28"/>
            <w:szCs w:val="28"/>
          </w:rPr>
          <w:fldChar w:fldCharType="end"/>
        </w:r>
        <w:r w:rsidR="00A92D27" w:rsidRPr="00702DF2">
          <w:rPr>
            <w:color w:val="D6362A"/>
            <w:sz w:val="28"/>
            <w:szCs w:val="28"/>
          </w:rPr>
          <w:fldChar w:fldCharType="end"/>
        </w:r>
        <w:r w:rsidR="00A92D27" w:rsidRPr="00702DF2">
          <w:rPr>
            <w:color w:val="D6362A"/>
            <w:sz w:val="28"/>
            <w:szCs w:val="28"/>
          </w:rPr>
          <w:fldChar w:fldCharType="end"/>
        </w:r>
        <w:r w:rsidR="00A92D27" w:rsidRPr="00702DF2">
          <w:rPr>
            <w:color w:val="D6362A"/>
            <w:sz w:val="28"/>
            <w:szCs w:val="28"/>
          </w:rPr>
          <w:fldChar w:fldCharType="end"/>
        </w:r>
        <w:r w:rsidR="00A92D27" w:rsidRPr="00702DF2">
          <w:rPr>
            <w:color w:val="D6362A"/>
            <w:sz w:val="28"/>
            <w:szCs w:val="28"/>
          </w:rPr>
          <w:fldChar w:fldCharType="end"/>
        </w:r>
        <w:r w:rsidR="00A92D27" w:rsidRPr="00702DF2">
          <w:rPr>
            <w:color w:val="D6362A"/>
            <w:sz w:val="28"/>
            <w:szCs w:val="28"/>
          </w:rPr>
          <w:fldChar w:fldCharType="end"/>
        </w:r>
        <w:r w:rsidR="00A92D27" w:rsidRPr="00702DF2">
          <w:rPr>
            <w:color w:val="D6362A"/>
            <w:sz w:val="28"/>
            <w:szCs w:val="28"/>
          </w:rPr>
          <w:fldChar w:fldCharType="end"/>
        </w:r>
        <w:r w:rsidR="00A92D27" w:rsidRPr="00702DF2">
          <w:rPr>
            <w:color w:val="D6362A"/>
            <w:sz w:val="28"/>
            <w:szCs w:val="28"/>
          </w:rPr>
          <w:fldChar w:fldCharType="end"/>
        </w:r>
        <w:r w:rsidR="00A92D27" w:rsidRPr="00702DF2">
          <w:rPr>
            <w:color w:val="D6362A"/>
            <w:sz w:val="28"/>
            <w:szCs w:val="28"/>
          </w:rPr>
          <w:fldChar w:fldCharType="end"/>
        </w:r>
        <w:r w:rsidR="00A92D27" w:rsidRPr="00702DF2">
          <w:rPr>
            <w:color w:val="D6362A"/>
            <w:sz w:val="28"/>
            <w:szCs w:val="28"/>
          </w:rPr>
          <w:fldChar w:fldCharType="end"/>
        </w:r>
      </w:hyperlink>
    </w:p>
    <w:p w:rsidR="00A92D27" w:rsidRPr="00702DF2" w:rsidRDefault="00A92D27" w:rsidP="00A92D27">
      <w:pPr>
        <w:pStyle w:val="a3"/>
        <w:shd w:val="clear" w:color="auto" w:fill="FFFFFF"/>
        <w:spacing w:before="0" w:beforeAutospacing="0" w:after="0" w:afterAutospacing="0"/>
        <w:jc w:val="both"/>
        <w:rPr>
          <w:color w:val="222222"/>
          <w:sz w:val="28"/>
          <w:szCs w:val="28"/>
        </w:rPr>
      </w:pPr>
      <w:r w:rsidRPr="00702DF2">
        <w:rPr>
          <w:color w:val="222222"/>
          <w:sz w:val="28"/>
          <w:szCs w:val="28"/>
        </w:rPr>
        <w:t>Обратите внимание, что в ту же точку можно было бы попасть, пройдя полуокружность в отрицательном направлении. Тогда бы мы отложили на единичной окружности число </w:t>
      </w:r>
      <w:r w:rsidRPr="00702DF2">
        <w:rPr>
          <w:color w:val="222222"/>
          <w:sz w:val="28"/>
          <w:szCs w:val="28"/>
        </w:rPr>
        <w:fldChar w:fldCharType="begin"/>
      </w:r>
      <w:r w:rsidRPr="00702DF2">
        <w:rPr>
          <w:color w:val="222222"/>
          <w:sz w:val="28"/>
          <w:szCs w:val="28"/>
        </w:rPr>
        <w:instrText xml:space="preserve"> INCLUDEPICTURE  "https://yourtutor.info/wp-content/ql-cache/quicklatex.com-da62875aa138797d786b53d985b5dc94_l3.png"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"https://yourtutor.info/wp-content/ql-cache/quicklatex.com-da62875aa138797d786b53d985b5dc94_l3.png"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"https://yourtutor.info/wp-content/ql-cache/quicklatex.com-da62875aa138797d786b53d985b5dc94_l3.png"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"https://yourtutor.info/wp-content/ql-cache/quicklatex.com-da62875aa138797d786b53d985b5dc94_l3.png"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"https://yourtutor.info/wp-content/ql-cache/quicklatex.com-da62875aa138797d786b53d985b5dc94_l3.png"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"https://yourtutor.info/wp-content/ql-cache/quicklatex.com-da62875aa138797d786b53d985b5dc94_l3.png"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"https://yourtutor.info/wp-content/ql-cache/quicklatex.com-da62875aa138797d786b53d985b5dc94_l3.png"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"https://yourtutor.info/wp-content/ql-cache/quicklatex.com-da62875aa138797d786b53d985b5dc94_l3.png"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"https://yourtutor.info/wp-content/ql-cache/quicklatex.com-da62875aa138797d786b53d985b5dc94_l3.png"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"https://yourtutor.info/wp-content/ql-cache/quicklatex.com-da62875aa138797d786b53d985b5dc94_l3.png"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"https://yourtutor.info/wp-content/ql-cache/quicklatex.com-da62875aa138797d786b53d985b5dc94_l3.png"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"https://yourtutor.info/wp-content/ql-cache/quicklatex.com-da62875aa138797d786b53d985b5dc94_l3.png"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"https://yourtutor.info/wp-content/ql-cache/quicklatex.com-da62875aa138797d786b53d985b5dc94_l3.png"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"https://yourtutor.info/wp-content/ql-cache/quicklatex.com-da62875aa138797d786b53d985b5dc94_l3.png"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"https://yourtutor.info/wp-content/ql-cache/quicklatex.com-da62875aa138797d786b53d985b5dc94_l3.png"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"https://yourtutor.info/wp-content/ql-cache/quicklatex.com-da62875aa138797d786b53d985b5dc94_l3.png"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"https://yourtutor.info/wp-content/ql-cache/quicklatex.com-da62875aa138797d786b53d985b5dc94_l3.png"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"https://yourtutor.info/wp-content/ql-cache/quicklatex.com-da62875aa138797d786b53d985b5dc94_l3.png"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"https://yourtutor.info/wp-content/ql-cache/quicklatex.com-da62875aa138797d786b53d985b5dc94_l3.png"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"https://yourtutor.info/wp-content/ql-cache/quicklatex.com-da62875aa138797d786b53d985b5dc94_l3.png"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"https://yourtutor.info/wp-content/ql-cache/quicklatex.com-da62875aa138797d786b53d985b5dc94_l3.png" \* MERGEFORMATINET </w:instrText>
      </w:r>
      <w:r w:rsidRPr="00702DF2">
        <w:rPr>
          <w:color w:val="222222"/>
          <w:sz w:val="28"/>
          <w:szCs w:val="28"/>
        </w:rPr>
        <w:fldChar w:fldCharType="separate"/>
      </w:r>
      <w:r w:rsidR="000B4B0E" w:rsidRPr="00702DF2">
        <w:rPr>
          <w:color w:val="222222"/>
          <w:sz w:val="28"/>
          <w:szCs w:val="28"/>
        </w:rPr>
        <w:fldChar w:fldCharType="begin"/>
      </w:r>
      <w:r w:rsidR="000B4B0E" w:rsidRPr="00702DF2">
        <w:rPr>
          <w:color w:val="222222"/>
          <w:sz w:val="28"/>
          <w:szCs w:val="28"/>
        </w:rPr>
        <w:instrText xml:space="preserve"> INCLUDEPICTURE  "https://yourtutor.info/wp-content/ql-cache/quicklatex.com-da62875aa138797d786b53d985b5dc94_l3.png" \* MERGEFORMATINET </w:instrText>
      </w:r>
      <w:r w:rsidR="000B4B0E" w:rsidRPr="00702DF2">
        <w:rPr>
          <w:color w:val="222222"/>
          <w:sz w:val="28"/>
          <w:szCs w:val="28"/>
        </w:rPr>
        <w:fldChar w:fldCharType="separate"/>
      </w:r>
      <w:r w:rsidR="005664FD" w:rsidRPr="00702DF2">
        <w:rPr>
          <w:color w:val="222222"/>
          <w:sz w:val="28"/>
          <w:szCs w:val="28"/>
        </w:rPr>
        <w:fldChar w:fldCharType="begin"/>
      </w:r>
      <w:r w:rsidR="005664FD" w:rsidRPr="00702DF2">
        <w:rPr>
          <w:color w:val="222222"/>
          <w:sz w:val="28"/>
          <w:szCs w:val="28"/>
        </w:rPr>
        <w:instrText xml:space="preserve"> INCLUDEPICTURE  "https://yourtutor.info/wp-content/ql-cache/quicklatex.com-da62875aa138797d786b53d985b5dc94_l3.png" \* MERGEFORMATINET </w:instrText>
      </w:r>
      <w:r w:rsidR="005664FD" w:rsidRPr="00702DF2">
        <w:rPr>
          <w:color w:val="222222"/>
          <w:sz w:val="28"/>
          <w:szCs w:val="28"/>
        </w:rPr>
        <w:fldChar w:fldCharType="separate"/>
      </w:r>
      <w:r w:rsidR="00702DF2" w:rsidRPr="00702DF2">
        <w:rPr>
          <w:color w:val="222222"/>
          <w:sz w:val="28"/>
          <w:szCs w:val="28"/>
        </w:rPr>
        <w:fldChar w:fldCharType="begin"/>
      </w:r>
      <w:r w:rsidR="00702DF2" w:rsidRPr="00702DF2">
        <w:rPr>
          <w:color w:val="222222"/>
          <w:sz w:val="28"/>
          <w:szCs w:val="28"/>
        </w:rPr>
        <w:instrText xml:space="preserve"> INCLUDEPICTURE  "https://yourtutor.info/wp-content/ql-cache/quicklatex.com-da62875aa138797d786b53d985b5dc94_l3.png" \* MERGEFORMATINET </w:instrText>
      </w:r>
      <w:r w:rsidR="00702DF2" w:rsidRPr="00702DF2">
        <w:rPr>
          <w:color w:val="222222"/>
          <w:sz w:val="28"/>
          <w:szCs w:val="28"/>
        </w:rPr>
        <w:fldChar w:fldCharType="separate"/>
      </w:r>
      <w:r w:rsidR="00D91EA2">
        <w:rPr>
          <w:color w:val="222222"/>
          <w:sz w:val="28"/>
          <w:szCs w:val="28"/>
        </w:rPr>
        <w:fldChar w:fldCharType="begin"/>
      </w:r>
      <w:r w:rsidR="00D91EA2">
        <w:rPr>
          <w:color w:val="222222"/>
          <w:sz w:val="28"/>
          <w:szCs w:val="28"/>
        </w:rPr>
        <w:instrText xml:space="preserve"> INCLUDEPICTURE  "https://yourtutor.info/wp-content/ql-cache/quicklatex.com-da62875aa138797d786b53d985b5dc94_l3.png" \* MERGEFORMATINET </w:instrText>
      </w:r>
      <w:r w:rsidR="00D91EA2">
        <w:rPr>
          <w:color w:val="222222"/>
          <w:sz w:val="28"/>
          <w:szCs w:val="28"/>
        </w:rPr>
        <w:fldChar w:fldCharType="separate"/>
      </w:r>
      <w:r w:rsidR="00F46959">
        <w:rPr>
          <w:color w:val="222222"/>
          <w:sz w:val="28"/>
          <w:szCs w:val="28"/>
        </w:rPr>
        <w:fldChar w:fldCharType="begin"/>
      </w:r>
      <w:r w:rsidR="00F46959">
        <w:rPr>
          <w:color w:val="222222"/>
          <w:sz w:val="28"/>
          <w:szCs w:val="28"/>
        </w:rPr>
        <w:instrText xml:space="preserve"> INCLUDEPICTURE  "https://yourtutor.info/wp-content/ql-cache/quicklatex.com-da62875aa138797d786b53d985b5dc94_l3.png" \* MERGEFORMATINET </w:instrText>
      </w:r>
      <w:r w:rsidR="00F46959">
        <w:rPr>
          <w:color w:val="222222"/>
          <w:sz w:val="28"/>
          <w:szCs w:val="28"/>
        </w:rPr>
        <w:fldChar w:fldCharType="separate"/>
      </w:r>
      <w:r w:rsidR="009354B2">
        <w:rPr>
          <w:color w:val="222222"/>
          <w:sz w:val="28"/>
          <w:szCs w:val="28"/>
        </w:rPr>
        <w:fldChar w:fldCharType="begin"/>
      </w:r>
      <w:r w:rsidR="009354B2">
        <w:rPr>
          <w:color w:val="222222"/>
          <w:sz w:val="28"/>
          <w:szCs w:val="28"/>
        </w:rPr>
        <w:instrText xml:space="preserve"> INCLUDEPICTURE  "https://yourtutor.info/wp-content/ql-cache/quicklatex.com-da62875aa138797d786b53d985b5dc94_l3.png" \* MERGEFORMATINET </w:instrText>
      </w:r>
      <w:r w:rsidR="009354B2">
        <w:rPr>
          <w:color w:val="222222"/>
          <w:sz w:val="28"/>
          <w:szCs w:val="28"/>
        </w:rPr>
        <w:fldChar w:fldCharType="separate"/>
      </w:r>
      <w:r w:rsidR="00F7267A">
        <w:rPr>
          <w:color w:val="222222"/>
          <w:sz w:val="28"/>
          <w:szCs w:val="28"/>
        </w:rPr>
        <w:fldChar w:fldCharType="begin"/>
      </w:r>
      <w:r w:rsidR="00F7267A">
        <w:rPr>
          <w:color w:val="222222"/>
          <w:sz w:val="28"/>
          <w:szCs w:val="28"/>
        </w:rPr>
        <w:instrText xml:space="preserve"> INCLUDEPICTURE  "https://yourtutor.info/wp-content/ql-cache/quicklatex.com-da62875aa138797d786b53d985b5dc94_l3.png" \* MERGEFORMATINET </w:instrText>
      </w:r>
      <w:r w:rsidR="00F7267A">
        <w:rPr>
          <w:color w:val="222222"/>
          <w:sz w:val="28"/>
          <w:szCs w:val="28"/>
        </w:rPr>
        <w:fldChar w:fldCharType="separate"/>
      </w:r>
      <w:r w:rsidR="00C26BB5">
        <w:rPr>
          <w:color w:val="222222"/>
          <w:sz w:val="28"/>
          <w:szCs w:val="28"/>
        </w:rPr>
        <w:fldChar w:fldCharType="begin"/>
      </w:r>
      <w:r w:rsidR="00C26BB5">
        <w:rPr>
          <w:color w:val="222222"/>
          <w:sz w:val="28"/>
          <w:szCs w:val="28"/>
        </w:rPr>
        <w:instrText xml:space="preserve"> </w:instrText>
      </w:r>
      <w:r w:rsidR="00C26BB5">
        <w:rPr>
          <w:color w:val="222222"/>
          <w:sz w:val="28"/>
          <w:szCs w:val="28"/>
        </w:rPr>
        <w:instrText>INCLUDEPICTURE  "https://yourtutor.info/wp-content/ql-cache/quicklatex.com-da62875aa138797d786b53d985b5dc94_l3.png" \* MERGEFORMATINET</w:instrText>
      </w:r>
      <w:r w:rsidR="00C26BB5">
        <w:rPr>
          <w:color w:val="222222"/>
          <w:sz w:val="28"/>
          <w:szCs w:val="28"/>
        </w:rPr>
        <w:instrText xml:space="preserve"> </w:instrText>
      </w:r>
      <w:r w:rsidR="00C26BB5">
        <w:rPr>
          <w:color w:val="222222"/>
          <w:sz w:val="28"/>
          <w:szCs w:val="28"/>
        </w:rPr>
        <w:fldChar w:fldCharType="separate"/>
      </w:r>
      <w:r w:rsidR="00C26BB5">
        <w:rPr>
          <w:color w:val="222222"/>
          <w:sz w:val="28"/>
          <w:szCs w:val="28"/>
        </w:rPr>
        <w:pict>
          <v:shape id="_x0000_i1197" type="#_x0000_t75" alt="-\pi" style="width:20.25pt;height:6.75pt">
            <v:imagedata r:id="rId322" r:href="rId323"/>
          </v:shape>
        </w:pict>
      </w:r>
      <w:r w:rsidR="00C26BB5">
        <w:rPr>
          <w:color w:val="222222"/>
          <w:sz w:val="28"/>
          <w:szCs w:val="28"/>
        </w:rPr>
        <w:fldChar w:fldCharType="end"/>
      </w:r>
      <w:r w:rsidR="00F7267A">
        <w:rPr>
          <w:color w:val="222222"/>
          <w:sz w:val="28"/>
          <w:szCs w:val="28"/>
        </w:rPr>
        <w:fldChar w:fldCharType="end"/>
      </w:r>
      <w:r w:rsidR="009354B2">
        <w:rPr>
          <w:color w:val="222222"/>
          <w:sz w:val="28"/>
          <w:szCs w:val="28"/>
        </w:rPr>
        <w:fldChar w:fldCharType="end"/>
      </w:r>
      <w:r w:rsidR="00F46959">
        <w:rPr>
          <w:color w:val="222222"/>
          <w:sz w:val="28"/>
          <w:szCs w:val="28"/>
        </w:rPr>
        <w:fldChar w:fldCharType="end"/>
      </w:r>
      <w:r w:rsidR="00D91EA2">
        <w:rPr>
          <w:color w:val="222222"/>
          <w:sz w:val="28"/>
          <w:szCs w:val="28"/>
        </w:rPr>
        <w:fldChar w:fldCharType="end"/>
      </w:r>
      <w:r w:rsidR="00702DF2" w:rsidRPr="00702DF2">
        <w:rPr>
          <w:color w:val="222222"/>
          <w:sz w:val="28"/>
          <w:szCs w:val="28"/>
        </w:rPr>
        <w:fldChar w:fldCharType="end"/>
      </w:r>
      <w:r w:rsidR="005664FD" w:rsidRPr="00702DF2">
        <w:rPr>
          <w:color w:val="222222"/>
          <w:sz w:val="28"/>
          <w:szCs w:val="28"/>
        </w:rPr>
        <w:fldChar w:fldCharType="end"/>
      </w:r>
      <w:r w:rsidR="000B4B0E"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t>. То есть числам </w:t>
      </w:r>
      <w:r w:rsidRPr="00702DF2">
        <w:rPr>
          <w:color w:val="222222"/>
          <w:sz w:val="28"/>
          <w:szCs w:val="28"/>
        </w:rPr>
        <w:fldChar w:fldCharType="begin"/>
      </w:r>
      <w:r w:rsidRPr="00702DF2">
        <w:rPr>
          <w:color w:val="222222"/>
          <w:sz w:val="28"/>
          <w:szCs w:val="28"/>
        </w:rPr>
        <w:instrText xml:space="preserve"> INCLUDEPICTURE  "https://yourtutor.info/wp-content/ql-cache/quicklatex.com-e482ced7623da6731fddacb929664679_l3.png"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"https://yourtutor.info/wp-content/ql-cache/quicklatex.com-e482ced7623da6731fddacb929664679_l3.png"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"https://yourtutor.info/wp-content/ql-cache/quicklatex.com-e482ced7623da6731fddacb929664679_l3.png"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"https://yourtutor.info/wp-content/ql-cache/quicklatex.com-e482ced7623da6731fddacb929664679_l3.png"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"https://yourtutor.info/wp-content/ql-cache/quicklatex.com-e482ced7623da6731fddacb929664679_l3.png"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"https://yourtutor.info/wp-content/ql-cache/quicklatex.com-e482ced7623da6731fddacb929664679_l3.png"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"https://yourtutor.info/wp-content/ql-cache/quicklatex.com-e482ced7623da6731fddacb929664679_l3.png"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"https://yourtutor.info/wp-content/ql-cache/quicklatex.com-e482ced7623da6731fddacb929664679_l3.png"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"https://yourtutor.info/wp-content/ql-cache/quicklatex.com-e482ced7623da6731fddacb929664679_l3.png"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"https://yourtutor.info/wp-content/ql-cache/quicklatex.com-e482ced7623da6731fddacb929664679_l3.png"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"https://yourtutor.info/wp-content/ql-cache/quicklatex.com-e482ced7623da6731fddacb929664679_l3.png"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"https://yourtutor.info/wp-content/ql-cache/quicklatex.com-e482ced7623da6731fddacb929664679_l3.png"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"https://yourtutor.info/wp-content/ql-cache/quicklatex.com-e482ced7623da6731fddacb929664679_l3.png"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"https://yourtutor.info/wp-content/ql-cache/quicklatex.com-e482ced7623da6731fddacb929664679_l3.png"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"https://yourtutor.info/wp-content/ql-cache/quicklatex.com-e482ced7623da6731fddacb929664679_l3.png"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"https://yourtutor.info/wp-content/ql-cache/quicklatex.com-e482ced7623da6731fddacb929664679_l3.png"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"https://yourtutor.info/wp-content/ql-cache/quicklatex.com-e482ced7623da6731fddacb929664679_l3.png"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"https://yourtutor.info/wp-content/ql-cache/quicklatex.com-e482ced7623da6731fddacb929664679_l3.png"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"https://yourtutor.info/wp-content/ql-cache/quicklatex.com-e482ced7623da6731fddacb929664679_l3.png"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"https://yourtutor.info/wp-content/ql-cache/quicklatex.com-e482ced7623da6731fddacb929664679_l3.png"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"https://yourtutor.info/wp-content/ql-cache/quicklatex.com-e482ced7623da6731fddacb929664679_l3.png" \* MERGEFORMATINET </w:instrText>
      </w:r>
      <w:r w:rsidRPr="00702DF2">
        <w:rPr>
          <w:color w:val="222222"/>
          <w:sz w:val="28"/>
          <w:szCs w:val="28"/>
        </w:rPr>
        <w:fldChar w:fldCharType="separate"/>
      </w:r>
      <w:r w:rsidR="000B4B0E" w:rsidRPr="00702DF2">
        <w:rPr>
          <w:color w:val="222222"/>
          <w:sz w:val="28"/>
          <w:szCs w:val="28"/>
        </w:rPr>
        <w:fldChar w:fldCharType="begin"/>
      </w:r>
      <w:r w:rsidR="000B4B0E" w:rsidRPr="00702DF2">
        <w:rPr>
          <w:color w:val="222222"/>
          <w:sz w:val="28"/>
          <w:szCs w:val="28"/>
        </w:rPr>
        <w:instrText xml:space="preserve"> INCLUDEPICTURE  "https://yourtutor.info/wp-content/ql-cache/quicklatex.com-e482ced7623da6731fddacb929664679_l3.png" \* MERGEFORMATINET </w:instrText>
      </w:r>
      <w:r w:rsidR="000B4B0E" w:rsidRPr="00702DF2">
        <w:rPr>
          <w:color w:val="222222"/>
          <w:sz w:val="28"/>
          <w:szCs w:val="28"/>
        </w:rPr>
        <w:fldChar w:fldCharType="separate"/>
      </w:r>
      <w:r w:rsidR="005664FD" w:rsidRPr="00702DF2">
        <w:rPr>
          <w:color w:val="222222"/>
          <w:sz w:val="28"/>
          <w:szCs w:val="28"/>
        </w:rPr>
        <w:fldChar w:fldCharType="begin"/>
      </w:r>
      <w:r w:rsidR="005664FD" w:rsidRPr="00702DF2">
        <w:rPr>
          <w:color w:val="222222"/>
          <w:sz w:val="28"/>
          <w:szCs w:val="28"/>
        </w:rPr>
        <w:instrText xml:space="preserve"> INCLUDEPICTURE  "https://yourtutor.info/wp-content/ql-cache/quicklatex.com-e482ced7623da6731fddacb929664679_l3.png" \* MERGEFORMATINET </w:instrText>
      </w:r>
      <w:r w:rsidR="005664FD" w:rsidRPr="00702DF2">
        <w:rPr>
          <w:color w:val="222222"/>
          <w:sz w:val="28"/>
          <w:szCs w:val="28"/>
        </w:rPr>
        <w:fldChar w:fldCharType="separate"/>
      </w:r>
      <w:r w:rsidR="00702DF2" w:rsidRPr="00702DF2">
        <w:rPr>
          <w:color w:val="222222"/>
          <w:sz w:val="28"/>
          <w:szCs w:val="28"/>
        </w:rPr>
        <w:fldChar w:fldCharType="begin"/>
      </w:r>
      <w:r w:rsidR="00702DF2" w:rsidRPr="00702DF2">
        <w:rPr>
          <w:color w:val="222222"/>
          <w:sz w:val="28"/>
          <w:szCs w:val="28"/>
        </w:rPr>
        <w:instrText xml:space="preserve"> INCLUDEPICTURE  "https://yourtutor.info/wp-content/ql-cache/quicklatex.com-e482ced7623da6731fddacb929664679_l3.png" \* MERGEFORMATINET </w:instrText>
      </w:r>
      <w:r w:rsidR="00702DF2" w:rsidRPr="00702DF2">
        <w:rPr>
          <w:color w:val="222222"/>
          <w:sz w:val="28"/>
          <w:szCs w:val="28"/>
        </w:rPr>
        <w:fldChar w:fldCharType="separate"/>
      </w:r>
      <w:r w:rsidR="00D91EA2">
        <w:rPr>
          <w:color w:val="222222"/>
          <w:sz w:val="28"/>
          <w:szCs w:val="28"/>
        </w:rPr>
        <w:fldChar w:fldCharType="begin"/>
      </w:r>
      <w:r w:rsidR="00D91EA2">
        <w:rPr>
          <w:color w:val="222222"/>
          <w:sz w:val="28"/>
          <w:szCs w:val="28"/>
        </w:rPr>
        <w:instrText xml:space="preserve"> INCLUDEPICTURE  "https://yourtutor.info/wp-content/ql-cache/quicklatex.com-e482ced7623da6731fddacb929664679_l3.png" \* MERGEFORMATINET </w:instrText>
      </w:r>
      <w:r w:rsidR="00D91EA2">
        <w:rPr>
          <w:color w:val="222222"/>
          <w:sz w:val="28"/>
          <w:szCs w:val="28"/>
        </w:rPr>
        <w:fldChar w:fldCharType="separate"/>
      </w:r>
      <w:r w:rsidR="00F46959">
        <w:rPr>
          <w:color w:val="222222"/>
          <w:sz w:val="28"/>
          <w:szCs w:val="28"/>
        </w:rPr>
        <w:fldChar w:fldCharType="begin"/>
      </w:r>
      <w:r w:rsidR="00F46959">
        <w:rPr>
          <w:color w:val="222222"/>
          <w:sz w:val="28"/>
          <w:szCs w:val="28"/>
        </w:rPr>
        <w:instrText xml:space="preserve"> INCLUDEPICTURE  "https://yourtutor.info/wp-content/ql-cache/quicklatex.com-e482ced7623da6731fddacb929664679_l3.png" \* MERGEFORMATINET </w:instrText>
      </w:r>
      <w:r w:rsidR="00F46959">
        <w:rPr>
          <w:color w:val="222222"/>
          <w:sz w:val="28"/>
          <w:szCs w:val="28"/>
        </w:rPr>
        <w:fldChar w:fldCharType="separate"/>
      </w:r>
      <w:r w:rsidR="009354B2">
        <w:rPr>
          <w:color w:val="222222"/>
          <w:sz w:val="28"/>
          <w:szCs w:val="28"/>
        </w:rPr>
        <w:fldChar w:fldCharType="begin"/>
      </w:r>
      <w:r w:rsidR="009354B2">
        <w:rPr>
          <w:color w:val="222222"/>
          <w:sz w:val="28"/>
          <w:szCs w:val="28"/>
        </w:rPr>
        <w:instrText xml:space="preserve"> INCLUDEPICTURE  "https://yourtutor.info/wp-content/ql-cache/quicklatex.com-e482ced7623da6731fddacb929664679_l3.png" \* MERGEFORMATINET </w:instrText>
      </w:r>
      <w:r w:rsidR="009354B2">
        <w:rPr>
          <w:color w:val="222222"/>
          <w:sz w:val="28"/>
          <w:szCs w:val="28"/>
        </w:rPr>
        <w:fldChar w:fldCharType="separate"/>
      </w:r>
      <w:r w:rsidR="00F7267A">
        <w:rPr>
          <w:color w:val="222222"/>
          <w:sz w:val="28"/>
          <w:szCs w:val="28"/>
        </w:rPr>
        <w:fldChar w:fldCharType="begin"/>
      </w:r>
      <w:r w:rsidR="00F7267A">
        <w:rPr>
          <w:color w:val="222222"/>
          <w:sz w:val="28"/>
          <w:szCs w:val="28"/>
        </w:rPr>
        <w:instrText xml:space="preserve"> INCLUDEPICTURE  "https://yourtutor.info/wp-content/ql-cache/quicklatex.com-e482ced7623da6731fddacb929664679_l3.png" \* MERGEFORMATINET </w:instrText>
      </w:r>
      <w:r w:rsidR="00F7267A">
        <w:rPr>
          <w:color w:val="222222"/>
          <w:sz w:val="28"/>
          <w:szCs w:val="28"/>
        </w:rPr>
        <w:fldChar w:fldCharType="separate"/>
      </w:r>
      <w:r w:rsidR="00C26BB5">
        <w:rPr>
          <w:color w:val="222222"/>
          <w:sz w:val="28"/>
          <w:szCs w:val="28"/>
        </w:rPr>
        <w:fldChar w:fldCharType="begin"/>
      </w:r>
      <w:r w:rsidR="00C26BB5">
        <w:rPr>
          <w:color w:val="222222"/>
          <w:sz w:val="28"/>
          <w:szCs w:val="28"/>
        </w:rPr>
        <w:instrText xml:space="preserve"> </w:instrText>
      </w:r>
      <w:r w:rsidR="00C26BB5">
        <w:rPr>
          <w:color w:val="222222"/>
          <w:sz w:val="28"/>
          <w:szCs w:val="28"/>
        </w:rPr>
        <w:instrText>INCLUDEPICTURE  "https://yourtutor.info/wp-content/ql-cache/quicklatex.com-e482ced7623da6731fddacb929664679_l3.png" \* MERGEFORMATINET</w:instrText>
      </w:r>
      <w:r w:rsidR="00C26BB5">
        <w:rPr>
          <w:color w:val="222222"/>
          <w:sz w:val="28"/>
          <w:szCs w:val="28"/>
        </w:rPr>
        <w:instrText xml:space="preserve"> </w:instrText>
      </w:r>
      <w:r w:rsidR="00C26BB5">
        <w:rPr>
          <w:color w:val="222222"/>
          <w:sz w:val="28"/>
          <w:szCs w:val="28"/>
        </w:rPr>
        <w:fldChar w:fldCharType="separate"/>
      </w:r>
      <w:r w:rsidR="00C26BB5">
        <w:rPr>
          <w:color w:val="222222"/>
          <w:sz w:val="28"/>
          <w:szCs w:val="28"/>
        </w:rPr>
        <w:pict>
          <v:shape id="_x0000_i1198" type="#_x0000_t75" alt="\pi" style="width:9pt;height:6.75pt">
            <v:imagedata r:id="rId317" r:href="rId324"/>
          </v:shape>
        </w:pict>
      </w:r>
      <w:r w:rsidR="00C26BB5">
        <w:rPr>
          <w:color w:val="222222"/>
          <w:sz w:val="28"/>
          <w:szCs w:val="28"/>
        </w:rPr>
        <w:fldChar w:fldCharType="end"/>
      </w:r>
      <w:r w:rsidR="00F7267A">
        <w:rPr>
          <w:color w:val="222222"/>
          <w:sz w:val="28"/>
          <w:szCs w:val="28"/>
        </w:rPr>
        <w:fldChar w:fldCharType="end"/>
      </w:r>
      <w:r w:rsidR="009354B2">
        <w:rPr>
          <w:color w:val="222222"/>
          <w:sz w:val="28"/>
          <w:szCs w:val="28"/>
        </w:rPr>
        <w:fldChar w:fldCharType="end"/>
      </w:r>
      <w:r w:rsidR="00F46959">
        <w:rPr>
          <w:color w:val="222222"/>
          <w:sz w:val="28"/>
          <w:szCs w:val="28"/>
        </w:rPr>
        <w:fldChar w:fldCharType="end"/>
      </w:r>
      <w:r w:rsidR="00D91EA2">
        <w:rPr>
          <w:color w:val="222222"/>
          <w:sz w:val="28"/>
          <w:szCs w:val="28"/>
        </w:rPr>
        <w:fldChar w:fldCharType="end"/>
      </w:r>
      <w:r w:rsidR="00702DF2" w:rsidRPr="00702DF2">
        <w:rPr>
          <w:color w:val="222222"/>
          <w:sz w:val="28"/>
          <w:szCs w:val="28"/>
        </w:rPr>
        <w:fldChar w:fldCharType="end"/>
      </w:r>
      <w:r w:rsidR="005664FD" w:rsidRPr="00702DF2">
        <w:rPr>
          <w:color w:val="222222"/>
          <w:sz w:val="28"/>
          <w:szCs w:val="28"/>
        </w:rPr>
        <w:fldChar w:fldCharType="end"/>
      </w:r>
      <w:r w:rsidR="000B4B0E"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t> и </w:t>
      </w:r>
      <w:r w:rsidRPr="00702DF2">
        <w:rPr>
          <w:color w:val="222222"/>
          <w:sz w:val="28"/>
          <w:szCs w:val="28"/>
        </w:rPr>
        <w:fldChar w:fldCharType="begin"/>
      </w:r>
      <w:r w:rsidRPr="00702DF2">
        <w:rPr>
          <w:color w:val="222222"/>
          <w:sz w:val="28"/>
          <w:szCs w:val="28"/>
        </w:rPr>
        <w:instrText xml:space="preserve"> INCLUDEPICTURE  "https://yourtutor.info/wp-content/ql-cache/quicklatex.com-da62875aa138797d786b53d985b5dc94_l3.png"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"https://yourtutor.info/wp-content/ql-cache/quicklatex.com-da62875aa138797d786b53d985b5dc94_l3.png"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"https://yourtutor.info/wp-content/ql-cache/quicklatex.com-da62875aa138797d786b53d985b5dc94_l3.png"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"https://yourtutor.info/wp-content/ql-cache/quicklatex.com-da62875aa138797d786b53d985b5dc94_l3.png"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"https://yourtutor.info/wp-content/ql-cache/quicklatex.com-da62875aa138797d786b53d985b5dc94_l3.png"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"https://yourtutor.info/wp-content/ql-cache/quicklatex.com-da62875aa138797d786b53d985b5dc94_l3.png"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"https://yourtutor.info/wp-content/ql-cache/quicklatex.com-da62875aa138797d786b53d985b5dc94_l3.png"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"https://yourtutor.info/wp-content/ql-cache/quicklatex.com-da62875aa138797d786b53d985b5dc94_l3.png"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"https://yourtutor.info/wp-content/ql-cache/quicklatex.com-da62875aa138797d786b53d985b5dc94_l3.png"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"https://yourtutor.info/wp-content/ql-cache/quicklatex.com-da62875aa138797d786b53d985b5dc94_l3.png"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"https://yourtutor.info/wp-content/ql-cache/quicklatex.com-da62875aa138797d786b53d985b5dc94_l3.png"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"https://yourtutor.info/wp-content/ql-cache/quicklatex.com-da62875aa138797d786b53d985b5dc94_l3.png"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"https://yourtutor.info/wp-content/ql-cache/quicklatex.com-da62875aa138797d786b53d985b5dc94_l3.png"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"https://yourtutor.info/wp-content/ql-cache/quicklatex.com-da62875aa138797d786b53d985b5dc94_l3.png"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"https://yourtutor.info/wp-content/ql-cache/quicklatex.com-da62875aa138797d786b53d985b5dc94_l3.png"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"https://yourtutor.info/wp-content/ql-cache/quicklatex.com-da62875aa138797d786b53d985b5dc94_l3.png"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"https://yourtutor.info/wp-content/ql-cache/quicklatex.com-da62875aa138797d786b53d985b5dc94_l3.png"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"https://yourtutor.info/wp-content/ql-cache/quicklatex.com-da62875aa138797d786b53d985b5dc94_l3.png"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"https://yourtutor.info/wp-content/ql-cache/quicklatex.com-da62875aa138797d786b53d985b5dc94_l3.png"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"https://yourtutor.info/wp-content/ql-cache/quicklatex.com-da62875aa138797d786b53d985b5dc94_l3.png"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"https://yourtutor.info/wp-content/ql-cache/quicklatex.com-da62875aa138797d786b53d985b5dc94_l3.png" \* MERGEFORMATINET </w:instrText>
      </w:r>
      <w:r w:rsidRPr="00702DF2">
        <w:rPr>
          <w:color w:val="222222"/>
          <w:sz w:val="28"/>
          <w:szCs w:val="28"/>
        </w:rPr>
        <w:fldChar w:fldCharType="separate"/>
      </w:r>
      <w:r w:rsidR="000B4B0E" w:rsidRPr="00702DF2">
        <w:rPr>
          <w:color w:val="222222"/>
          <w:sz w:val="28"/>
          <w:szCs w:val="28"/>
        </w:rPr>
        <w:fldChar w:fldCharType="begin"/>
      </w:r>
      <w:r w:rsidR="000B4B0E" w:rsidRPr="00702DF2">
        <w:rPr>
          <w:color w:val="222222"/>
          <w:sz w:val="28"/>
          <w:szCs w:val="28"/>
        </w:rPr>
        <w:instrText xml:space="preserve"> INCLUDEPICTURE  "https://yourtutor.info/wp-content/ql-cache/quicklatex.com-da62875aa138797d786b53d985b5dc94_l3.png" \* MERGEFORMATINET </w:instrText>
      </w:r>
      <w:r w:rsidR="000B4B0E" w:rsidRPr="00702DF2">
        <w:rPr>
          <w:color w:val="222222"/>
          <w:sz w:val="28"/>
          <w:szCs w:val="28"/>
        </w:rPr>
        <w:fldChar w:fldCharType="separate"/>
      </w:r>
      <w:r w:rsidR="005664FD" w:rsidRPr="00702DF2">
        <w:rPr>
          <w:color w:val="222222"/>
          <w:sz w:val="28"/>
          <w:szCs w:val="28"/>
        </w:rPr>
        <w:fldChar w:fldCharType="begin"/>
      </w:r>
      <w:r w:rsidR="005664FD" w:rsidRPr="00702DF2">
        <w:rPr>
          <w:color w:val="222222"/>
          <w:sz w:val="28"/>
          <w:szCs w:val="28"/>
        </w:rPr>
        <w:instrText xml:space="preserve"> INCLUDEPICTURE  "https://yourtutor.info/wp-content/ql-cache/quicklatex.com-da62875aa138797d786b53d985b5dc94_l3.png" \* MERGEFORMATINET </w:instrText>
      </w:r>
      <w:r w:rsidR="005664FD" w:rsidRPr="00702DF2">
        <w:rPr>
          <w:color w:val="222222"/>
          <w:sz w:val="28"/>
          <w:szCs w:val="28"/>
        </w:rPr>
        <w:fldChar w:fldCharType="separate"/>
      </w:r>
      <w:r w:rsidR="00702DF2" w:rsidRPr="00702DF2">
        <w:rPr>
          <w:color w:val="222222"/>
          <w:sz w:val="28"/>
          <w:szCs w:val="28"/>
        </w:rPr>
        <w:fldChar w:fldCharType="begin"/>
      </w:r>
      <w:r w:rsidR="00702DF2" w:rsidRPr="00702DF2">
        <w:rPr>
          <w:color w:val="222222"/>
          <w:sz w:val="28"/>
          <w:szCs w:val="28"/>
        </w:rPr>
        <w:instrText xml:space="preserve"> INCLUDEPICTURE  "https://yourtutor.info/wp-content/ql-cache/quicklatex.com-da62875aa138797d786b53d985b5dc94_l3.png" \* MERGEFORMATINET </w:instrText>
      </w:r>
      <w:r w:rsidR="00702DF2" w:rsidRPr="00702DF2">
        <w:rPr>
          <w:color w:val="222222"/>
          <w:sz w:val="28"/>
          <w:szCs w:val="28"/>
        </w:rPr>
        <w:fldChar w:fldCharType="separate"/>
      </w:r>
      <w:r w:rsidR="00D91EA2">
        <w:rPr>
          <w:color w:val="222222"/>
          <w:sz w:val="28"/>
          <w:szCs w:val="28"/>
        </w:rPr>
        <w:fldChar w:fldCharType="begin"/>
      </w:r>
      <w:r w:rsidR="00D91EA2">
        <w:rPr>
          <w:color w:val="222222"/>
          <w:sz w:val="28"/>
          <w:szCs w:val="28"/>
        </w:rPr>
        <w:instrText xml:space="preserve"> INCLUDEPICTURE  "https://yourtutor.info/wp-content/ql-cache/quicklatex.com-da62875aa138797d786b53d985b5dc94_l3.png" \* MERGEFORMATINET </w:instrText>
      </w:r>
      <w:r w:rsidR="00D91EA2">
        <w:rPr>
          <w:color w:val="222222"/>
          <w:sz w:val="28"/>
          <w:szCs w:val="28"/>
        </w:rPr>
        <w:fldChar w:fldCharType="separate"/>
      </w:r>
      <w:r w:rsidR="00F46959">
        <w:rPr>
          <w:color w:val="222222"/>
          <w:sz w:val="28"/>
          <w:szCs w:val="28"/>
        </w:rPr>
        <w:fldChar w:fldCharType="begin"/>
      </w:r>
      <w:r w:rsidR="00F46959">
        <w:rPr>
          <w:color w:val="222222"/>
          <w:sz w:val="28"/>
          <w:szCs w:val="28"/>
        </w:rPr>
        <w:instrText xml:space="preserve"> INCLUDEPICTURE  "https://yourtutor.info/wp-content/ql-cache/quicklatex.com-da62875aa138797d786b53d985b5dc94_l3.png" \* MERGEFORMATINET </w:instrText>
      </w:r>
      <w:r w:rsidR="00F46959">
        <w:rPr>
          <w:color w:val="222222"/>
          <w:sz w:val="28"/>
          <w:szCs w:val="28"/>
        </w:rPr>
        <w:fldChar w:fldCharType="separate"/>
      </w:r>
      <w:r w:rsidR="009354B2">
        <w:rPr>
          <w:color w:val="222222"/>
          <w:sz w:val="28"/>
          <w:szCs w:val="28"/>
        </w:rPr>
        <w:fldChar w:fldCharType="begin"/>
      </w:r>
      <w:r w:rsidR="009354B2">
        <w:rPr>
          <w:color w:val="222222"/>
          <w:sz w:val="28"/>
          <w:szCs w:val="28"/>
        </w:rPr>
        <w:instrText xml:space="preserve"> INCLUDEPICTURE  "https://yourtutor.info/wp-content/ql-cache/quicklatex.com-da62875aa138797d786b53d985b5dc94_l3.png" \* MERGEFORMATINET </w:instrText>
      </w:r>
      <w:r w:rsidR="009354B2">
        <w:rPr>
          <w:color w:val="222222"/>
          <w:sz w:val="28"/>
          <w:szCs w:val="28"/>
        </w:rPr>
        <w:fldChar w:fldCharType="separate"/>
      </w:r>
      <w:r w:rsidR="00F7267A">
        <w:rPr>
          <w:color w:val="222222"/>
          <w:sz w:val="28"/>
          <w:szCs w:val="28"/>
        </w:rPr>
        <w:fldChar w:fldCharType="begin"/>
      </w:r>
      <w:r w:rsidR="00F7267A">
        <w:rPr>
          <w:color w:val="222222"/>
          <w:sz w:val="28"/>
          <w:szCs w:val="28"/>
        </w:rPr>
        <w:instrText xml:space="preserve"> INCLUDEPICTURE  "https://yourtutor.info/wp-content/ql-cache/quicklatex.com-da62875aa138797d786b53d985b5dc94_l3.png" \* MERGEFORMATINET </w:instrText>
      </w:r>
      <w:r w:rsidR="00F7267A">
        <w:rPr>
          <w:color w:val="222222"/>
          <w:sz w:val="28"/>
          <w:szCs w:val="28"/>
        </w:rPr>
        <w:fldChar w:fldCharType="separate"/>
      </w:r>
      <w:r w:rsidR="00C26BB5">
        <w:rPr>
          <w:color w:val="222222"/>
          <w:sz w:val="28"/>
          <w:szCs w:val="28"/>
        </w:rPr>
        <w:fldChar w:fldCharType="begin"/>
      </w:r>
      <w:r w:rsidR="00C26BB5">
        <w:rPr>
          <w:color w:val="222222"/>
          <w:sz w:val="28"/>
          <w:szCs w:val="28"/>
        </w:rPr>
        <w:instrText xml:space="preserve"> </w:instrText>
      </w:r>
      <w:r w:rsidR="00C26BB5">
        <w:rPr>
          <w:color w:val="222222"/>
          <w:sz w:val="28"/>
          <w:szCs w:val="28"/>
        </w:rPr>
        <w:instrText>INCLUDEPICTURE  "https://yourtutor.info/wp-content/ql-cache/quicklatex.com-da62875aa138797d786b53d985b5dc94_l3.png" \* MERGEFORMATINET</w:instrText>
      </w:r>
      <w:r w:rsidR="00C26BB5">
        <w:rPr>
          <w:color w:val="222222"/>
          <w:sz w:val="28"/>
          <w:szCs w:val="28"/>
        </w:rPr>
        <w:instrText xml:space="preserve"> </w:instrText>
      </w:r>
      <w:r w:rsidR="00C26BB5">
        <w:rPr>
          <w:color w:val="222222"/>
          <w:sz w:val="28"/>
          <w:szCs w:val="28"/>
        </w:rPr>
        <w:fldChar w:fldCharType="separate"/>
      </w:r>
      <w:r w:rsidR="00C26BB5">
        <w:rPr>
          <w:color w:val="222222"/>
          <w:sz w:val="28"/>
          <w:szCs w:val="28"/>
        </w:rPr>
        <w:pict>
          <v:shape id="_x0000_i1199" type="#_x0000_t75" alt="-\pi" style="width:20.25pt;height:6.75pt">
            <v:imagedata r:id="rId322" r:href="rId325"/>
          </v:shape>
        </w:pict>
      </w:r>
      <w:r w:rsidR="00C26BB5">
        <w:rPr>
          <w:color w:val="222222"/>
          <w:sz w:val="28"/>
          <w:szCs w:val="28"/>
        </w:rPr>
        <w:fldChar w:fldCharType="end"/>
      </w:r>
      <w:r w:rsidR="00F7267A">
        <w:rPr>
          <w:color w:val="222222"/>
          <w:sz w:val="28"/>
          <w:szCs w:val="28"/>
        </w:rPr>
        <w:fldChar w:fldCharType="end"/>
      </w:r>
      <w:r w:rsidR="009354B2">
        <w:rPr>
          <w:color w:val="222222"/>
          <w:sz w:val="28"/>
          <w:szCs w:val="28"/>
        </w:rPr>
        <w:fldChar w:fldCharType="end"/>
      </w:r>
      <w:r w:rsidR="00F46959">
        <w:rPr>
          <w:color w:val="222222"/>
          <w:sz w:val="28"/>
          <w:szCs w:val="28"/>
        </w:rPr>
        <w:fldChar w:fldCharType="end"/>
      </w:r>
      <w:r w:rsidR="00D91EA2">
        <w:rPr>
          <w:color w:val="222222"/>
          <w:sz w:val="28"/>
          <w:szCs w:val="28"/>
        </w:rPr>
        <w:fldChar w:fldCharType="end"/>
      </w:r>
      <w:r w:rsidR="00702DF2" w:rsidRPr="00702DF2">
        <w:rPr>
          <w:color w:val="222222"/>
          <w:sz w:val="28"/>
          <w:szCs w:val="28"/>
        </w:rPr>
        <w:fldChar w:fldCharType="end"/>
      </w:r>
      <w:r w:rsidR="005664FD" w:rsidRPr="00702DF2">
        <w:rPr>
          <w:color w:val="222222"/>
          <w:sz w:val="28"/>
          <w:szCs w:val="28"/>
        </w:rPr>
        <w:fldChar w:fldCharType="end"/>
      </w:r>
      <w:r w:rsidR="000B4B0E"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t> соответствует одна и та же точка.</w:t>
      </w:r>
    </w:p>
    <w:p w:rsidR="00A92D27" w:rsidRPr="00702DF2" w:rsidRDefault="00A92D27" w:rsidP="00A92D27">
      <w:pPr>
        <w:pStyle w:val="a3"/>
        <w:shd w:val="clear" w:color="auto" w:fill="FFFFFF"/>
        <w:spacing w:before="0" w:beforeAutospacing="0" w:after="0" w:afterAutospacing="0"/>
        <w:jc w:val="both"/>
        <w:rPr>
          <w:color w:val="222222"/>
          <w:sz w:val="28"/>
          <w:szCs w:val="28"/>
        </w:rPr>
      </w:pPr>
      <w:r w:rsidRPr="00702DF2">
        <w:rPr>
          <w:color w:val="222222"/>
          <w:sz w:val="28"/>
          <w:szCs w:val="28"/>
        </w:rPr>
        <w:t>Причём этой же точке соответствуют также числа </w:t>
      </w:r>
      <w:r w:rsidRPr="00702DF2">
        <w:rPr>
          <w:color w:val="222222"/>
          <w:sz w:val="28"/>
          <w:szCs w:val="28"/>
        </w:rPr>
        <w:fldChar w:fldCharType="begin"/>
      </w:r>
      <w:r w:rsidRPr="00702DF2">
        <w:rPr>
          <w:color w:val="222222"/>
          <w:sz w:val="28"/>
          <w:szCs w:val="28"/>
        </w:rPr>
        <w:instrText xml:space="preserve"> INCLUDEPICTURE  "https://yourtutor.info/wp-content/ql-cache/quicklatex.com-1c4270852eac0d8fde476fdde3528b98_l3.png"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"https://yourtutor.info/wp-content/ql-cache/quicklatex.com-1c4270852eac0d8fde476fdde3528b98_l3.png"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"https://yourtutor.info/wp-content/ql-cache/quicklatex.com-1c4270852eac0d8fde476fdde3528b98_l3.png"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"https://yourtutor.info/wp-content/ql-cache/quicklatex.com-1c4270852eac0d8fde476fdde3528b98_l3.png"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"https://yourtutor.info/wp-content/ql-cache/quicklatex.com-1c4270852eac0d8fde476fdde3528b98_l3.png"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"https://yourtutor.info/wp-content/ql-cache/quicklatex.com-1c4270852eac0d8fde476fdde3528b98_l3.png"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"https://yourtutor.info/wp-content/ql-cache/quicklatex.com-1c4270852eac0d8fde476fdde3528b98_l3.png"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"https://yourtutor.info/wp-content/ql-cache/quicklatex.com-1c4270852eac0d8fde476fdde3528b98_l3.png"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"https://yourtutor.info/wp-content/ql-cache/quicklatex.com-1c4270852eac0d8fde476fdde3528b98_l3.png"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"https://yourtutor.info/wp-content/ql-cache/quicklatex.com-1c4270852eac0d8fde476fdde3528b98_l3.png"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"https://yourtutor.info/wp-content/ql-cache/quicklatex.com-1c4270852eac0d8fde476fdde3528b98_l3.png"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"https://yourtutor.info/wp-content/ql-cache/quicklatex.com-1c4270852eac0d8fde476fdde3528b98_l3.png"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"https://yourtutor.info/wp-content/ql-cache/quicklatex.com-1c4270852eac0d8fde476fdde3528b98_l3.png"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"https://yourtutor.info/wp-content/ql-cache/quicklatex.com-1c4270852eac0d8fde476fdde3528b98_l3.png"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"https://yourtutor.info/wp-content/ql-cache/quicklatex.com-1c4270852eac0d8fde476fdde3528b98_l3.png"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"https://yourtutor.info/wp-content/ql-cache/quicklatex.com-1c4270852eac0d8fde476fdde3528b98_l3.png"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"https://yourtutor.info/wp-content/ql-cache/quicklatex.com-1c4270852eac0d8fde476fdde3528b98_l3.png"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"https://yourtutor.info/wp-content/ql-cache/quicklatex.com-1c4270852eac0d8fde476fdde3528b98_l3.png"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"https://yourtutor.info/wp-content/ql-cache/quicklatex.com-1c4270852eac0d8fde476fdde3528b98_l3.png"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"https://yourtutor.info/wp-content/ql-cache/quicklatex.com-1c4270852eac0d8fde476fdde3528b98_l3.png"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"https://yourtutor.info/wp-content/ql-cache/quicklatex.com-1c4270852eac0d8fde476fdde3528b98_l3.png" \* MERGEFORMATINET </w:instrText>
      </w:r>
      <w:r w:rsidRPr="00702DF2">
        <w:rPr>
          <w:color w:val="222222"/>
          <w:sz w:val="28"/>
          <w:szCs w:val="28"/>
        </w:rPr>
        <w:fldChar w:fldCharType="separate"/>
      </w:r>
      <w:r w:rsidR="000B4B0E" w:rsidRPr="00702DF2">
        <w:rPr>
          <w:color w:val="222222"/>
          <w:sz w:val="28"/>
          <w:szCs w:val="28"/>
        </w:rPr>
        <w:fldChar w:fldCharType="begin"/>
      </w:r>
      <w:r w:rsidR="000B4B0E" w:rsidRPr="00702DF2">
        <w:rPr>
          <w:color w:val="222222"/>
          <w:sz w:val="28"/>
          <w:szCs w:val="28"/>
        </w:rPr>
        <w:instrText xml:space="preserve"> INCLUDEPICTURE  "https://yourtutor.info/wp-content/ql-cache/quicklatex.com-1c4270852eac0d8fde476fdde3528b98_l3.png" \* MERGEFORMATINET </w:instrText>
      </w:r>
      <w:r w:rsidR="000B4B0E" w:rsidRPr="00702DF2">
        <w:rPr>
          <w:color w:val="222222"/>
          <w:sz w:val="28"/>
          <w:szCs w:val="28"/>
        </w:rPr>
        <w:fldChar w:fldCharType="separate"/>
      </w:r>
      <w:r w:rsidR="005664FD" w:rsidRPr="00702DF2">
        <w:rPr>
          <w:color w:val="222222"/>
          <w:sz w:val="28"/>
          <w:szCs w:val="28"/>
        </w:rPr>
        <w:fldChar w:fldCharType="begin"/>
      </w:r>
      <w:r w:rsidR="005664FD" w:rsidRPr="00702DF2">
        <w:rPr>
          <w:color w:val="222222"/>
          <w:sz w:val="28"/>
          <w:szCs w:val="28"/>
        </w:rPr>
        <w:instrText xml:space="preserve"> INCLUDEPICTURE  "https://yourtutor.info/wp-content/ql-cache/quicklatex.com-1c4270852eac0d8fde476fdde3528b98_l3.png" \* MERGEFORMATINET </w:instrText>
      </w:r>
      <w:r w:rsidR="005664FD" w:rsidRPr="00702DF2">
        <w:rPr>
          <w:color w:val="222222"/>
          <w:sz w:val="28"/>
          <w:szCs w:val="28"/>
        </w:rPr>
        <w:fldChar w:fldCharType="separate"/>
      </w:r>
      <w:r w:rsidR="00702DF2" w:rsidRPr="00702DF2">
        <w:rPr>
          <w:color w:val="222222"/>
          <w:sz w:val="28"/>
          <w:szCs w:val="28"/>
        </w:rPr>
        <w:fldChar w:fldCharType="begin"/>
      </w:r>
      <w:r w:rsidR="00702DF2" w:rsidRPr="00702DF2">
        <w:rPr>
          <w:color w:val="222222"/>
          <w:sz w:val="28"/>
          <w:szCs w:val="28"/>
        </w:rPr>
        <w:instrText xml:space="preserve"> INCLUDEPICTURE  "https://yourtutor.info/wp-content/ql-cache/quicklatex.com-1c4270852eac0d8fde476fdde3528b98_l3.png" \* MERGEFORMATINET </w:instrText>
      </w:r>
      <w:r w:rsidR="00702DF2" w:rsidRPr="00702DF2">
        <w:rPr>
          <w:color w:val="222222"/>
          <w:sz w:val="28"/>
          <w:szCs w:val="28"/>
        </w:rPr>
        <w:fldChar w:fldCharType="separate"/>
      </w:r>
      <w:r w:rsidR="00D91EA2">
        <w:rPr>
          <w:color w:val="222222"/>
          <w:sz w:val="28"/>
          <w:szCs w:val="28"/>
        </w:rPr>
        <w:fldChar w:fldCharType="begin"/>
      </w:r>
      <w:r w:rsidR="00D91EA2">
        <w:rPr>
          <w:color w:val="222222"/>
          <w:sz w:val="28"/>
          <w:szCs w:val="28"/>
        </w:rPr>
        <w:instrText xml:space="preserve"> INCLUDEPICTURE  "https://yourtutor.info/wp-content/ql-cache/quicklatex.com-1c4270852eac0d8fde476fdde3528b98_l3.png" \* MERGEFORMATINET </w:instrText>
      </w:r>
      <w:r w:rsidR="00D91EA2">
        <w:rPr>
          <w:color w:val="222222"/>
          <w:sz w:val="28"/>
          <w:szCs w:val="28"/>
        </w:rPr>
        <w:fldChar w:fldCharType="separate"/>
      </w:r>
      <w:r w:rsidR="00F46959">
        <w:rPr>
          <w:color w:val="222222"/>
          <w:sz w:val="28"/>
          <w:szCs w:val="28"/>
        </w:rPr>
        <w:fldChar w:fldCharType="begin"/>
      </w:r>
      <w:r w:rsidR="00F46959">
        <w:rPr>
          <w:color w:val="222222"/>
          <w:sz w:val="28"/>
          <w:szCs w:val="28"/>
        </w:rPr>
        <w:instrText xml:space="preserve"> INCLUDEPICTURE  "https://yourtutor.info/wp-content/ql-cache/quicklatex.com-1c4270852eac0d8fde476fdde3528b98_l3.png" \* MERGEFORMATINET </w:instrText>
      </w:r>
      <w:r w:rsidR="00F46959">
        <w:rPr>
          <w:color w:val="222222"/>
          <w:sz w:val="28"/>
          <w:szCs w:val="28"/>
        </w:rPr>
        <w:fldChar w:fldCharType="separate"/>
      </w:r>
      <w:r w:rsidR="009354B2">
        <w:rPr>
          <w:color w:val="222222"/>
          <w:sz w:val="28"/>
          <w:szCs w:val="28"/>
        </w:rPr>
        <w:fldChar w:fldCharType="begin"/>
      </w:r>
      <w:r w:rsidR="009354B2">
        <w:rPr>
          <w:color w:val="222222"/>
          <w:sz w:val="28"/>
          <w:szCs w:val="28"/>
        </w:rPr>
        <w:instrText xml:space="preserve"> INCLUDEPICTURE  "https://yourtutor.info/wp-content/ql-cache/quicklatex.com-1c4270852eac0d8fde476fdde3528b98_l3.png" \* MERGEFORMATINET </w:instrText>
      </w:r>
      <w:r w:rsidR="009354B2">
        <w:rPr>
          <w:color w:val="222222"/>
          <w:sz w:val="28"/>
          <w:szCs w:val="28"/>
        </w:rPr>
        <w:fldChar w:fldCharType="separate"/>
      </w:r>
      <w:r w:rsidR="00F7267A">
        <w:rPr>
          <w:color w:val="222222"/>
          <w:sz w:val="28"/>
          <w:szCs w:val="28"/>
        </w:rPr>
        <w:fldChar w:fldCharType="begin"/>
      </w:r>
      <w:r w:rsidR="00F7267A">
        <w:rPr>
          <w:color w:val="222222"/>
          <w:sz w:val="28"/>
          <w:szCs w:val="28"/>
        </w:rPr>
        <w:instrText xml:space="preserve"> INCLUDEPICTURE  "https://yourtutor.info/wp-content/ql-cache/quicklatex.com-1c4270852eac0d8fde476fdde3528b98_l3.png" \* MERGEFORMATINET </w:instrText>
      </w:r>
      <w:r w:rsidR="00F7267A">
        <w:rPr>
          <w:color w:val="222222"/>
          <w:sz w:val="28"/>
          <w:szCs w:val="28"/>
        </w:rPr>
        <w:fldChar w:fldCharType="separate"/>
      </w:r>
      <w:r w:rsidR="00C26BB5">
        <w:rPr>
          <w:color w:val="222222"/>
          <w:sz w:val="28"/>
          <w:szCs w:val="28"/>
        </w:rPr>
        <w:fldChar w:fldCharType="begin"/>
      </w:r>
      <w:r w:rsidR="00C26BB5">
        <w:rPr>
          <w:color w:val="222222"/>
          <w:sz w:val="28"/>
          <w:szCs w:val="28"/>
        </w:rPr>
        <w:instrText xml:space="preserve"> </w:instrText>
      </w:r>
      <w:r w:rsidR="00C26BB5">
        <w:rPr>
          <w:color w:val="222222"/>
          <w:sz w:val="28"/>
          <w:szCs w:val="28"/>
        </w:rPr>
        <w:instrText>INCLUDEPICTURE  "https://yourtutor.info/wp-content/ql-cache/quicklatex.</w:instrText>
      </w:r>
      <w:r w:rsidR="00C26BB5">
        <w:rPr>
          <w:color w:val="222222"/>
          <w:sz w:val="28"/>
          <w:szCs w:val="28"/>
        </w:rPr>
        <w:instrText>com-1c4270852eac0d8fde476fdde3528b98_l3.png" \* MERGEFORMATINET</w:instrText>
      </w:r>
      <w:r w:rsidR="00C26BB5">
        <w:rPr>
          <w:color w:val="222222"/>
          <w:sz w:val="28"/>
          <w:szCs w:val="28"/>
        </w:rPr>
        <w:instrText xml:space="preserve"> </w:instrText>
      </w:r>
      <w:r w:rsidR="00C26BB5">
        <w:rPr>
          <w:color w:val="222222"/>
          <w:sz w:val="28"/>
          <w:szCs w:val="28"/>
        </w:rPr>
        <w:fldChar w:fldCharType="separate"/>
      </w:r>
      <w:r w:rsidR="00C26BB5">
        <w:rPr>
          <w:color w:val="222222"/>
          <w:sz w:val="28"/>
          <w:szCs w:val="28"/>
        </w:rPr>
        <w:pict>
          <v:shape id="_x0000_i1200" type="#_x0000_t75" alt="3\pi" style="width:16.5pt;height:10.5pt">
            <v:imagedata r:id="rId326" r:href="rId327"/>
          </v:shape>
        </w:pict>
      </w:r>
      <w:r w:rsidR="00C26BB5">
        <w:rPr>
          <w:color w:val="222222"/>
          <w:sz w:val="28"/>
          <w:szCs w:val="28"/>
        </w:rPr>
        <w:fldChar w:fldCharType="end"/>
      </w:r>
      <w:r w:rsidR="00F7267A">
        <w:rPr>
          <w:color w:val="222222"/>
          <w:sz w:val="28"/>
          <w:szCs w:val="28"/>
        </w:rPr>
        <w:fldChar w:fldCharType="end"/>
      </w:r>
      <w:r w:rsidR="009354B2">
        <w:rPr>
          <w:color w:val="222222"/>
          <w:sz w:val="28"/>
          <w:szCs w:val="28"/>
        </w:rPr>
        <w:fldChar w:fldCharType="end"/>
      </w:r>
      <w:r w:rsidR="00F46959">
        <w:rPr>
          <w:color w:val="222222"/>
          <w:sz w:val="28"/>
          <w:szCs w:val="28"/>
        </w:rPr>
        <w:fldChar w:fldCharType="end"/>
      </w:r>
      <w:r w:rsidR="00D91EA2">
        <w:rPr>
          <w:color w:val="222222"/>
          <w:sz w:val="28"/>
          <w:szCs w:val="28"/>
        </w:rPr>
        <w:fldChar w:fldCharType="end"/>
      </w:r>
      <w:r w:rsidR="00702DF2" w:rsidRPr="00702DF2">
        <w:rPr>
          <w:color w:val="222222"/>
          <w:sz w:val="28"/>
          <w:szCs w:val="28"/>
        </w:rPr>
        <w:fldChar w:fldCharType="end"/>
      </w:r>
      <w:r w:rsidR="005664FD" w:rsidRPr="00702DF2">
        <w:rPr>
          <w:color w:val="222222"/>
          <w:sz w:val="28"/>
          <w:szCs w:val="28"/>
        </w:rPr>
        <w:fldChar w:fldCharType="end"/>
      </w:r>
      <w:r w:rsidR="000B4B0E"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t>, </w:t>
      </w:r>
      <w:r w:rsidRPr="00702DF2">
        <w:rPr>
          <w:color w:val="222222"/>
          <w:sz w:val="28"/>
          <w:szCs w:val="28"/>
        </w:rPr>
        <w:fldChar w:fldCharType="begin"/>
      </w:r>
      <w:r w:rsidRPr="00702DF2">
        <w:rPr>
          <w:color w:val="222222"/>
          <w:sz w:val="28"/>
          <w:szCs w:val="28"/>
        </w:rPr>
        <w:instrText xml:space="preserve"> INCLUDEPICTURE  "https://yourtutor.info/wp-content/ql-cache/quicklatex.com-f657c7efc9f5858feff5cf22337321f2_l3.png"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"https://yourtutor.info/wp-content/ql-cache/quicklatex.com-f657c7efc9f5858feff5cf22337321f2_l3.png"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"https://yourtutor.info/wp-content/ql-cache/quicklatex.com-f657c7efc9f5858feff5cf22337321f2_l3.png"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"https://yourtutor.info/wp-content/ql-cache/quicklatex.com-f657c7efc9f5858feff5cf22337321f2_l3.png"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"https://yourtutor.info/wp-content/ql-cache/quicklatex.com-f657c7efc9f5858feff5cf22337321f2_l3.png"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"https://yourtutor.info/wp-content/ql-cache/quicklatex.com-f657c7efc9f5858feff5cf22337321f2_l3.png"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"https://yourtutor.info/wp-content/ql-cache/quicklatex.com-f657c7efc9f5858feff5cf22337321f2_l3.png"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"https://yourtutor.info/wp-content/ql-cache/quicklatex.com-f657c7efc9f5858feff5cf22337321f2_l3.png"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"https://yourtutor.info/wp-content/ql-cache/quicklatex.com-f657c7efc9f5858feff5cf22337321f2_l3.png"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"https://yourtutor.info/wp-content/ql-cache/quicklatex.com-f657c7efc9f5858feff5cf22337321f2_l3.png"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"https://yourtutor.info/wp-content/ql-cache/quicklatex.com-f657c7efc9f5858feff5cf22337321f2_l3.png"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"https://yourtutor.info/wp-content/ql-cache/quicklatex.com-f657c7efc9f5858feff5cf22337321f2_l3.png"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"https://yourtutor.info/wp-content/ql-cache/quicklatex.com-f657c7efc9f5858feff5cf22337321f2_l3.png"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"https://yourtutor.info/wp-content/ql-cache/quicklatex.com-f657c7efc9f5858feff5cf22337321f2_l3.png"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"https://yourtutor.info/wp-content/ql-cache/quicklatex.com-f657c7efc9f5858feff5cf22337321f2_l3.png"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"https://yourtutor.info/wp-content/ql-cache/quicklatex.com-f657c7efc9f5858feff5cf22337321f2_l3.png"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"https://yourtutor.info/wp-content/ql-cache/quicklatex.com-f657c7efc9f5858feff5cf22337321f2_l3.png"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"https://yourtutor.info/wp-content/ql-cache/quicklatex.com-f657c7efc9f5858feff5cf22337321f2_l3.png"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"https://yourtutor.info/wp-content/ql-cache/quicklatex.com-f657c7efc9f5858feff5cf22337321f2_l3.png"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"https://yourtutor.info/wp-content/ql-cache/quicklatex.com-f657c7efc9f5858feff5cf22337321f2_l3.png"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"https://yourtutor.info/wp-content/ql-cache/quicklatex.com-f657c7efc9f5858feff5cf22337321f2_l3.png" \* MERGEFORMATINET </w:instrText>
      </w:r>
      <w:r w:rsidRPr="00702DF2">
        <w:rPr>
          <w:color w:val="222222"/>
          <w:sz w:val="28"/>
          <w:szCs w:val="28"/>
        </w:rPr>
        <w:fldChar w:fldCharType="separate"/>
      </w:r>
      <w:r w:rsidR="000B4B0E" w:rsidRPr="00702DF2">
        <w:rPr>
          <w:color w:val="222222"/>
          <w:sz w:val="28"/>
          <w:szCs w:val="28"/>
        </w:rPr>
        <w:fldChar w:fldCharType="begin"/>
      </w:r>
      <w:r w:rsidR="000B4B0E" w:rsidRPr="00702DF2">
        <w:rPr>
          <w:color w:val="222222"/>
          <w:sz w:val="28"/>
          <w:szCs w:val="28"/>
        </w:rPr>
        <w:instrText xml:space="preserve"> INCLUDEPICTURE  "https://yourtutor.info/wp-content/ql-cache/quicklatex.com-f657c7efc9f5858feff5cf22337321f2_l3.png" \* MERGEFORMATINET </w:instrText>
      </w:r>
      <w:r w:rsidR="000B4B0E" w:rsidRPr="00702DF2">
        <w:rPr>
          <w:color w:val="222222"/>
          <w:sz w:val="28"/>
          <w:szCs w:val="28"/>
        </w:rPr>
        <w:fldChar w:fldCharType="separate"/>
      </w:r>
      <w:r w:rsidR="005664FD" w:rsidRPr="00702DF2">
        <w:rPr>
          <w:color w:val="222222"/>
          <w:sz w:val="28"/>
          <w:szCs w:val="28"/>
        </w:rPr>
        <w:fldChar w:fldCharType="begin"/>
      </w:r>
      <w:r w:rsidR="005664FD" w:rsidRPr="00702DF2">
        <w:rPr>
          <w:color w:val="222222"/>
          <w:sz w:val="28"/>
          <w:szCs w:val="28"/>
        </w:rPr>
        <w:instrText xml:space="preserve"> INCLUDEPICTURE  "https://yourtutor.info/wp-content/ql-cache/quicklatex.com-f657c7efc9f5858feff5cf22337321f2_l3.png" \* MERGEFORMATINET </w:instrText>
      </w:r>
      <w:r w:rsidR="005664FD" w:rsidRPr="00702DF2">
        <w:rPr>
          <w:color w:val="222222"/>
          <w:sz w:val="28"/>
          <w:szCs w:val="28"/>
        </w:rPr>
        <w:fldChar w:fldCharType="separate"/>
      </w:r>
      <w:r w:rsidR="00702DF2" w:rsidRPr="00702DF2">
        <w:rPr>
          <w:color w:val="222222"/>
          <w:sz w:val="28"/>
          <w:szCs w:val="28"/>
        </w:rPr>
        <w:fldChar w:fldCharType="begin"/>
      </w:r>
      <w:r w:rsidR="00702DF2" w:rsidRPr="00702DF2">
        <w:rPr>
          <w:color w:val="222222"/>
          <w:sz w:val="28"/>
          <w:szCs w:val="28"/>
        </w:rPr>
        <w:instrText xml:space="preserve"> INCLUDEPICTURE  "https://yourtutor.info/wp-content/ql-cache/quicklatex.com-f657c7efc9f5858feff5cf22337321f2_l3.png" \* MERGEFORMATINET </w:instrText>
      </w:r>
      <w:r w:rsidR="00702DF2" w:rsidRPr="00702DF2">
        <w:rPr>
          <w:color w:val="222222"/>
          <w:sz w:val="28"/>
          <w:szCs w:val="28"/>
        </w:rPr>
        <w:fldChar w:fldCharType="separate"/>
      </w:r>
      <w:r w:rsidR="00D91EA2">
        <w:rPr>
          <w:color w:val="222222"/>
          <w:sz w:val="28"/>
          <w:szCs w:val="28"/>
        </w:rPr>
        <w:fldChar w:fldCharType="begin"/>
      </w:r>
      <w:r w:rsidR="00D91EA2">
        <w:rPr>
          <w:color w:val="222222"/>
          <w:sz w:val="28"/>
          <w:szCs w:val="28"/>
        </w:rPr>
        <w:instrText xml:space="preserve"> INCLUDEPICTURE  "https://yourtutor.info/wp-content/ql-cache/quicklatex.com-f657c7efc9f5858feff5cf22337321f2_l3.png" \* MERGEFORMATINET </w:instrText>
      </w:r>
      <w:r w:rsidR="00D91EA2">
        <w:rPr>
          <w:color w:val="222222"/>
          <w:sz w:val="28"/>
          <w:szCs w:val="28"/>
        </w:rPr>
        <w:fldChar w:fldCharType="separate"/>
      </w:r>
      <w:r w:rsidR="00F46959">
        <w:rPr>
          <w:color w:val="222222"/>
          <w:sz w:val="28"/>
          <w:szCs w:val="28"/>
        </w:rPr>
        <w:fldChar w:fldCharType="begin"/>
      </w:r>
      <w:r w:rsidR="00F46959">
        <w:rPr>
          <w:color w:val="222222"/>
          <w:sz w:val="28"/>
          <w:szCs w:val="28"/>
        </w:rPr>
        <w:instrText xml:space="preserve"> INCLUDEPICTURE  "https://yourtutor.info/wp-content/ql-cache/quicklatex.com-f657c7efc9f5858feff5cf22337321f2_l3.png" \* MERGEFORMATINET </w:instrText>
      </w:r>
      <w:r w:rsidR="00F46959">
        <w:rPr>
          <w:color w:val="222222"/>
          <w:sz w:val="28"/>
          <w:szCs w:val="28"/>
        </w:rPr>
        <w:fldChar w:fldCharType="separate"/>
      </w:r>
      <w:r w:rsidR="009354B2">
        <w:rPr>
          <w:color w:val="222222"/>
          <w:sz w:val="28"/>
          <w:szCs w:val="28"/>
        </w:rPr>
        <w:fldChar w:fldCharType="begin"/>
      </w:r>
      <w:r w:rsidR="009354B2">
        <w:rPr>
          <w:color w:val="222222"/>
          <w:sz w:val="28"/>
          <w:szCs w:val="28"/>
        </w:rPr>
        <w:instrText xml:space="preserve"> INCLUDEPICTURE  "https://yourtutor.info/wp-content/ql-cache/quicklatex.com-f657c7efc9f5858feff5cf22337321f2_l3.png" \* MERGEFORMATINET </w:instrText>
      </w:r>
      <w:r w:rsidR="009354B2">
        <w:rPr>
          <w:color w:val="222222"/>
          <w:sz w:val="28"/>
          <w:szCs w:val="28"/>
        </w:rPr>
        <w:fldChar w:fldCharType="separate"/>
      </w:r>
      <w:r w:rsidR="00F7267A">
        <w:rPr>
          <w:color w:val="222222"/>
          <w:sz w:val="28"/>
          <w:szCs w:val="28"/>
        </w:rPr>
        <w:fldChar w:fldCharType="begin"/>
      </w:r>
      <w:r w:rsidR="00F7267A">
        <w:rPr>
          <w:color w:val="222222"/>
          <w:sz w:val="28"/>
          <w:szCs w:val="28"/>
        </w:rPr>
        <w:instrText xml:space="preserve"> INCLUDEPICTURE  "https://yourtutor.info/wp-content/ql-cache/quicklatex.com-f657c7efc9f5858feff5cf22337321f2_l3.png" \* MERGEFORMATINET </w:instrText>
      </w:r>
      <w:r w:rsidR="00F7267A">
        <w:rPr>
          <w:color w:val="222222"/>
          <w:sz w:val="28"/>
          <w:szCs w:val="28"/>
        </w:rPr>
        <w:fldChar w:fldCharType="separate"/>
      </w:r>
      <w:r w:rsidR="00C26BB5">
        <w:rPr>
          <w:color w:val="222222"/>
          <w:sz w:val="28"/>
          <w:szCs w:val="28"/>
        </w:rPr>
        <w:fldChar w:fldCharType="begin"/>
      </w:r>
      <w:r w:rsidR="00C26BB5">
        <w:rPr>
          <w:color w:val="222222"/>
          <w:sz w:val="28"/>
          <w:szCs w:val="28"/>
        </w:rPr>
        <w:instrText xml:space="preserve"> </w:instrText>
      </w:r>
      <w:r w:rsidR="00C26BB5">
        <w:rPr>
          <w:color w:val="222222"/>
          <w:sz w:val="28"/>
          <w:szCs w:val="28"/>
        </w:rPr>
        <w:instrText>INCLUDEPICTURE  "https://yourtutor.info/wp-content/ql-cache/quicklatex.com-f657c7efc9f5858feff5cf22337321f2_l3.png" \* MERGEFORMATINET</w:instrText>
      </w:r>
      <w:r w:rsidR="00C26BB5">
        <w:rPr>
          <w:color w:val="222222"/>
          <w:sz w:val="28"/>
          <w:szCs w:val="28"/>
        </w:rPr>
        <w:instrText xml:space="preserve"> </w:instrText>
      </w:r>
      <w:r w:rsidR="00C26BB5">
        <w:rPr>
          <w:color w:val="222222"/>
          <w:sz w:val="28"/>
          <w:szCs w:val="28"/>
        </w:rPr>
        <w:fldChar w:fldCharType="separate"/>
      </w:r>
      <w:r w:rsidR="00C26BB5">
        <w:rPr>
          <w:color w:val="222222"/>
          <w:sz w:val="28"/>
          <w:szCs w:val="28"/>
        </w:rPr>
        <w:pict>
          <v:shape id="_x0000_i1201" type="#_x0000_t75" alt="5\pi" style="width:15.75pt;height:10.5pt">
            <v:imagedata r:id="rId328" r:href="rId329"/>
          </v:shape>
        </w:pict>
      </w:r>
      <w:r w:rsidR="00C26BB5">
        <w:rPr>
          <w:color w:val="222222"/>
          <w:sz w:val="28"/>
          <w:szCs w:val="28"/>
        </w:rPr>
        <w:fldChar w:fldCharType="end"/>
      </w:r>
      <w:r w:rsidR="00F7267A">
        <w:rPr>
          <w:color w:val="222222"/>
          <w:sz w:val="28"/>
          <w:szCs w:val="28"/>
        </w:rPr>
        <w:fldChar w:fldCharType="end"/>
      </w:r>
      <w:r w:rsidR="009354B2">
        <w:rPr>
          <w:color w:val="222222"/>
          <w:sz w:val="28"/>
          <w:szCs w:val="28"/>
        </w:rPr>
        <w:fldChar w:fldCharType="end"/>
      </w:r>
      <w:r w:rsidR="00F46959">
        <w:rPr>
          <w:color w:val="222222"/>
          <w:sz w:val="28"/>
          <w:szCs w:val="28"/>
        </w:rPr>
        <w:fldChar w:fldCharType="end"/>
      </w:r>
      <w:r w:rsidR="00D91EA2">
        <w:rPr>
          <w:color w:val="222222"/>
          <w:sz w:val="28"/>
          <w:szCs w:val="28"/>
        </w:rPr>
        <w:fldChar w:fldCharType="end"/>
      </w:r>
      <w:r w:rsidR="00702DF2" w:rsidRPr="00702DF2">
        <w:rPr>
          <w:color w:val="222222"/>
          <w:sz w:val="28"/>
          <w:szCs w:val="28"/>
        </w:rPr>
        <w:fldChar w:fldCharType="end"/>
      </w:r>
      <w:r w:rsidR="005664FD" w:rsidRPr="00702DF2">
        <w:rPr>
          <w:color w:val="222222"/>
          <w:sz w:val="28"/>
          <w:szCs w:val="28"/>
        </w:rPr>
        <w:fldChar w:fldCharType="end"/>
      </w:r>
      <w:r w:rsidR="000B4B0E"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t>, </w:t>
      </w:r>
      <w:r w:rsidRPr="00702DF2">
        <w:rPr>
          <w:color w:val="222222"/>
          <w:sz w:val="28"/>
          <w:szCs w:val="28"/>
        </w:rPr>
        <w:fldChar w:fldCharType="begin"/>
      </w:r>
      <w:r w:rsidRPr="00702DF2">
        <w:rPr>
          <w:color w:val="222222"/>
          <w:sz w:val="28"/>
          <w:szCs w:val="28"/>
        </w:rPr>
        <w:instrText xml:space="preserve"> INCLUDEPICTURE  "https://yourtutor.info/wp-content/ql-cache/quicklatex.com-41ab6ca5259f94026b6b95651f01eb48_l3.png"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"https://yourtutor.info/wp-content/ql-cache/quicklatex.com-41ab6ca5259f94026b6b95651f01eb48_l3.png"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"https://yourtutor.info/wp-content/ql-cache/quicklatex.com-41ab6ca5259f94026b6b95651f01eb48_l3.png"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"https://yourtutor.info/wp-content/ql-cache/quicklatex.com-41ab6ca5259f94026b6b95651f01eb48_l3.png"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"https://yourtutor.info/wp-content/ql-cache/quicklatex.com-41ab6ca5259f94026b6b95651f01eb48_l3.png"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"https://yourtutor.info/wp-content/ql-cache/quicklatex.com-41ab6ca5259f94026b6b95651f01eb48_l3.png"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"https://yourtutor.info/wp-content/ql-cache/quicklatex.com-41ab6ca5259f94026b6b95651f01eb48_l3.png"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"https://yourtutor.info/wp-content/ql-cache/quicklatex.com-41ab6ca5259f94026b6b95651f01eb48_l3.png"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"https://yourtutor.info/wp-content/ql-cache/quicklatex.com-41ab6ca5259f94026b6b95651f01eb48_l3.png"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"https://yourtutor.info/wp-content/ql-cache/quicklatex.com-41ab6ca5259f94026b6b95651f01eb48_l3.png"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"https://yourtutor.info/wp-content/ql-cache/quicklatex.com-41ab6ca5259f94026b6b95651f01eb48_l3.png"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"https://yourtutor.info/wp-content/ql-cache/quicklatex.com-41ab6ca5259f94026b6b95651f01eb48_l3.png"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"https://yourtutor.info/wp-content/ql-cache/quicklatex.com-41ab6ca5259f94026b6b95651f01eb48_l3.png"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"https://yourtutor.info/wp-content/ql-cache/quicklatex.com-41ab6ca5259f94026b6b95651f01eb48_l3.png"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"https://yourtutor.info/wp-content/ql-cache/quicklatex.com-41ab6ca5259f94026b6b95651f01eb48_l3.png"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"https://yourtutor.info/wp-content/ql-cache/quicklatex.com-41ab6ca5259f94026b6b95651f01eb48_l3.png"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"https://yourtutor.info/wp-content/ql-cache/quicklatex.com-41ab6ca5259f94026b6b95651f01eb48_l3.png"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"https://yourtutor.info/wp-content/ql-cache/quicklatex.com-41ab6ca5259f94026b6b95651f01eb48_l3.png"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"https://yourtutor.info/wp-content/ql-cache/quicklatex.com-41ab6ca5259f94026b6b95651f01eb48_l3.png"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"https://yourtutor.info/wp-content/ql-cache/quicklatex.com-41ab6ca5259f94026b6b95651f01eb48_l3.png"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"https://yourtutor.info/wp-content/ql-cache/quicklatex.com-41ab6ca5259f94026b6b95651f01eb48_l3.png" \* MERGEFORMATINET </w:instrText>
      </w:r>
      <w:r w:rsidRPr="00702DF2">
        <w:rPr>
          <w:color w:val="222222"/>
          <w:sz w:val="28"/>
          <w:szCs w:val="28"/>
        </w:rPr>
        <w:fldChar w:fldCharType="separate"/>
      </w:r>
      <w:r w:rsidR="000B4B0E" w:rsidRPr="00702DF2">
        <w:rPr>
          <w:color w:val="222222"/>
          <w:sz w:val="28"/>
          <w:szCs w:val="28"/>
        </w:rPr>
        <w:fldChar w:fldCharType="begin"/>
      </w:r>
      <w:r w:rsidR="000B4B0E" w:rsidRPr="00702DF2">
        <w:rPr>
          <w:color w:val="222222"/>
          <w:sz w:val="28"/>
          <w:szCs w:val="28"/>
        </w:rPr>
        <w:instrText xml:space="preserve"> INCLUDEPICTURE  "https://yourtutor.info/wp-content/ql-cache/quicklatex.com-41ab6ca5259f94026b6b95651f01eb48_l3.png" \* MERGEFORMATINET </w:instrText>
      </w:r>
      <w:r w:rsidR="000B4B0E" w:rsidRPr="00702DF2">
        <w:rPr>
          <w:color w:val="222222"/>
          <w:sz w:val="28"/>
          <w:szCs w:val="28"/>
        </w:rPr>
        <w:fldChar w:fldCharType="separate"/>
      </w:r>
      <w:r w:rsidR="005664FD" w:rsidRPr="00702DF2">
        <w:rPr>
          <w:color w:val="222222"/>
          <w:sz w:val="28"/>
          <w:szCs w:val="28"/>
        </w:rPr>
        <w:fldChar w:fldCharType="begin"/>
      </w:r>
      <w:r w:rsidR="005664FD" w:rsidRPr="00702DF2">
        <w:rPr>
          <w:color w:val="222222"/>
          <w:sz w:val="28"/>
          <w:szCs w:val="28"/>
        </w:rPr>
        <w:instrText xml:space="preserve"> INCLUDEPICTURE  "https://yourtutor.info/wp-content/ql-cache/quicklatex.com-41ab6ca5259f94026b6b95651f01eb48_l3.png" \* MERGEFORMATINET </w:instrText>
      </w:r>
      <w:r w:rsidR="005664FD" w:rsidRPr="00702DF2">
        <w:rPr>
          <w:color w:val="222222"/>
          <w:sz w:val="28"/>
          <w:szCs w:val="28"/>
        </w:rPr>
        <w:fldChar w:fldCharType="separate"/>
      </w:r>
      <w:r w:rsidR="00702DF2" w:rsidRPr="00702DF2">
        <w:rPr>
          <w:color w:val="222222"/>
          <w:sz w:val="28"/>
          <w:szCs w:val="28"/>
        </w:rPr>
        <w:fldChar w:fldCharType="begin"/>
      </w:r>
      <w:r w:rsidR="00702DF2" w:rsidRPr="00702DF2">
        <w:rPr>
          <w:color w:val="222222"/>
          <w:sz w:val="28"/>
          <w:szCs w:val="28"/>
        </w:rPr>
        <w:instrText xml:space="preserve"> INCLUDEPICTURE  "https://yourtutor.info/wp-content/ql-cache/quicklatex.com-41ab6ca5259f94026b6b95651f01eb48_l3.png" \* MERGEFORMATINET </w:instrText>
      </w:r>
      <w:r w:rsidR="00702DF2" w:rsidRPr="00702DF2">
        <w:rPr>
          <w:color w:val="222222"/>
          <w:sz w:val="28"/>
          <w:szCs w:val="28"/>
        </w:rPr>
        <w:fldChar w:fldCharType="separate"/>
      </w:r>
      <w:r w:rsidR="00D91EA2">
        <w:rPr>
          <w:color w:val="222222"/>
          <w:sz w:val="28"/>
          <w:szCs w:val="28"/>
        </w:rPr>
        <w:fldChar w:fldCharType="begin"/>
      </w:r>
      <w:r w:rsidR="00D91EA2">
        <w:rPr>
          <w:color w:val="222222"/>
          <w:sz w:val="28"/>
          <w:szCs w:val="28"/>
        </w:rPr>
        <w:instrText xml:space="preserve"> INCLUDEPICTURE  "https://yourtutor.info/wp-content/ql-cache/quicklatex.com-41ab6ca5259f94026b6b95651f01eb48_l3.png" \* MERGEFORMATINET </w:instrText>
      </w:r>
      <w:r w:rsidR="00D91EA2">
        <w:rPr>
          <w:color w:val="222222"/>
          <w:sz w:val="28"/>
          <w:szCs w:val="28"/>
        </w:rPr>
        <w:fldChar w:fldCharType="separate"/>
      </w:r>
      <w:r w:rsidR="00F46959">
        <w:rPr>
          <w:color w:val="222222"/>
          <w:sz w:val="28"/>
          <w:szCs w:val="28"/>
        </w:rPr>
        <w:fldChar w:fldCharType="begin"/>
      </w:r>
      <w:r w:rsidR="00F46959">
        <w:rPr>
          <w:color w:val="222222"/>
          <w:sz w:val="28"/>
          <w:szCs w:val="28"/>
        </w:rPr>
        <w:instrText xml:space="preserve"> INCLUDEPICTURE  "https://yourtutor.info/wp-content/ql-cache/quicklatex.com-41ab6ca5259f94026b6b95651f01eb48_l3.png" \* MERGEFORMATINET </w:instrText>
      </w:r>
      <w:r w:rsidR="00F46959">
        <w:rPr>
          <w:color w:val="222222"/>
          <w:sz w:val="28"/>
          <w:szCs w:val="28"/>
        </w:rPr>
        <w:fldChar w:fldCharType="separate"/>
      </w:r>
      <w:r w:rsidR="009354B2">
        <w:rPr>
          <w:color w:val="222222"/>
          <w:sz w:val="28"/>
          <w:szCs w:val="28"/>
        </w:rPr>
        <w:fldChar w:fldCharType="begin"/>
      </w:r>
      <w:r w:rsidR="009354B2">
        <w:rPr>
          <w:color w:val="222222"/>
          <w:sz w:val="28"/>
          <w:szCs w:val="28"/>
        </w:rPr>
        <w:instrText xml:space="preserve"> INCLUDEPICTURE  "https://yourtutor.info/wp-content/ql-cache/quicklatex.com-41ab6ca5259f94026b6b95651f01eb48_l3.png" \* MERGEFORMATINET </w:instrText>
      </w:r>
      <w:r w:rsidR="009354B2">
        <w:rPr>
          <w:color w:val="222222"/>
          <w:sz w:val="28"/>
          <w:szCs w:val="28"/>
        </w:rPr>
        <w:fldChar w:fldCharType="separate"/>
      </w:r>
      <w:r w:rsidR="00F7267A">
        <w:rPr>
          <w:color w:val="222222"/>
          <w:sz w:val="28"/>
          <w:szCs w:val="28"/>
        </w:rPr>
        <w:fldChar w:fldCharType="begin"/>
      </w:r>
      <w:r w:rsidR="00F7267A">
        <w:rPr>
          <w:color w:val="222222"/>
          <w:sz w:val="28"/>
          <w:szCs w:val="28"/>
        </w:rPr>
        <w:instrText xml:space="preserve"> INCLUDEPICTURE  "https://yourtutor.info/wp-content/ql-cache/quicklatex.com-41ab6ca5259f94026b6b95651f01eb48_l3.png" \* MERGEFORMATINET </w:instrText>
      </w:r>
      <w:r w:rsidR="00F7267A">
        <w:rPr>
          <w:color w:val="222222"/>
          <w:sz w:val="28"/>
          <w:szCs w:val="28"/>
        </w:rPr>
        <w:fldChar w:fldCharType="separate"/>
      </w:r>
      <w:r w:rsidR="00C26BB5">
        <w:rPr>
          <w:color w:val="222222"/>
          <w:sz w:val="28"/>
          <w:szCs w:val="28"/>
        </w:rPr>
        <w:fldChar w:fldCharType="begin"/>
      </w:r>
      <w:r w:rsidR="00C26BB5">
        <w:rPr>
          <w:color w:val="222222"/>
          <w:sz w:val="28"/>
          <w:szCs w:val="28"/>
        </w:rPr>
        <w:instrText xml:space="preserve"> </w:instrText>
      </w:r>
      <w:r w:rsidR="00C26BB5">
        <w:rPr>
          <w:color w:val="222222"/>
          <w:sz w:val="28"/>
          <w:szCs w:val="28"/>
        </w:rPr>
        <w:instrText>INCLUDEPICTURE  "https://yourtutor.info/wp-content/ql-cache/quicklatex.com-41ab6ca5259f94026b6b95651f01eb48_l3.png" \* MERGEFORMATINET</w:instrText>
      </w:r>
      <w:r w:rsidR="00C26BB5">
        <w:rPr>
          <w:color w:val="222222"/>
          <w:sz w:val="28"/>
          <w:szCs w:val="28"/>
        </w:rPr>
        <w:instrText xml:space="preserve"> </w:instrText>
      </w:r>
      <w:r w:rsidR="00C26BB5">
        <w:rPr>
          <w:color w:val="222222"/>
          <w:sz w:val="28"/>
          <w:szCs w:val="28"/>
        </w:rPr>
        <w:fldChar w:fldCharType="separate"/>
      </w:r>
      <w:r w:rsidR="00C26BB5">
        <w:rPr>
          <w:color w:val="222222"/>
          <w:sz w:val="28"/>
          <w:szCs w:val="28"/>
        </w:rPr>
        <w:pict>
          <v:shape id="_x0000_i1202" type="#_x0000_t75" alt="-3\pi" style="width:27.75pt;height:10.5pt">
            <v:imagedata r:id="rId330" r:href="rId331"/>
          </v:shape>
        </w:pict>
      </w:r>
      <w:r w:rsidR="00C26BB5">
        <w:rPr>
          <w:color w:val="222222"/>
          <w:sz w:val="28"/>
          <w:szCs w:val="28"/>
        </w:rPr>
        <w:fldChar w:fldCharType="end"/>
      </w:r>
      <w:r w:rsidR="00F7267A">
        <w:rPr>
          <w:color w:val="222222"/>
          <w:sz w:val="28"/>
          <w:szCs w:val="28"/>
        </w:rPr>
        <w:fldChar w:fldCharType="end"/>
      </w:r>
      <w:r w:rsidR="009354B2">
        <w:rPr>
          <w:color w:val="222222"/>
          <w:sz w:val="28"/>
          <w:szCs w:val="28"/>
        </w:rPr>
        <w:fldChar w:fldCharType="end"/>
      </w:r>
      <w:r w:rsidR="00F46959">
        <w:rPr>
          <w:color w:val="222222"/>
          <w:sz w:val="28"/>
          <w:szCs w:val="28"/>
        </w:rPr>
        <w:fldChar w:fldCharType="end"/>
      </w:r>
      <w:r w:rsidR="00D91EA2">
        <w:rPr>
          <w:color w:val="222222"/>
          <w:sz w:val="28"/>
          <w:szCs w:val="28"/>
        </w:rPr>
        <w:fldChar w:fldCharType="end"/>
      </w:r>
      <w:r w:rsidR="00702DF2" w:rsidRPr="00702DF2">
        <w:rPr>
          <w:color w:val="222222"/>
          <w:sz w:val="28"/>
          <w:szCs w:val="28"/>
        </w:rPr>
        <w:fldChar w:fldCharType="end"/>
      </w:r>
      <w:r w:rsidR="005664FD" w:rsidRPr="00702DF2">
        <w:rPr>
          <w:color w:val="222222"/>
          <w:sz w:val="28"/>
          <w:szCs w:val="28"/>
        </w:rPr>
        <w:fldChar w:fldCharType="end"/>
      </w:r>
      <w:r w:rsidR="000B4B0E"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t>, </w:t>
      </w:r>
      <w:r w:rsidRPr="00702DF2">
        <w:rPr>
          <w:color w:val="222222"/>
          <w:sz w:val="28"/>
          <w:szCs w:val="28"/>
        </w:rPr>
        <w:fldChar w:fldCharType="begin"/>
      </w:r>
      <w:r w:rsidRPr="00702DF2">
        <w:rPr>
          <w:color w:val="222222"/>
          <w:sz w:val="28"/>
          <w:szCs w:val="28"/>
        </w:rPr>
        <w:instrText xml:space="preserve"> INCLUDEPICTURE  "https://yourtutor.info/wp-content/ql-cache/quicklatex.com-cd5de89273772cbf56dd7bb2aa1b36df_l3.png"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"https://yourtutor.info/wp-content/ql-cache/quicklatex.com-cd5de89273772cbf56dd7bb2aa1b36df_l3.png"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"https://yourtutor.info/wp-content/ql-cache/quicklatex.com-cd5de89273772cbf56dd7bb2aa1b36df_l3.png"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"https://yourtutor.info/wp-content/ql-cache/quicklatex.com-cd5de89273772cbf56dd7bb2aa1b36df_l3.png"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"https://yourtutor.info/wp-content/ql-cache/quicklatex.com-cd5de89273772cbf56dd7bb2aa1b36df_l3.png"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"https://yourtutor.info/wp-content/ql-cache/quicklatex.com-cd5de89273772cbf56dd7bb2aa1b36df_l3.png"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"https://yourtutor.info/wp-content/ql-cache/quicklatex.com-cd5de89273772cbf56dd7bb2aa1b36df_l3.png"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"https://yourtutor.info/wp-content/ql-cache/quicklatex.com-cd5de89273772cbf56dd7bb2aa1b36df_l3.png"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"https://yourtutor.info/wp-content/ql-cache/quicklatex.com-cd5de89273772cbf56dd7bb2aa1b36df_l3.png"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"https://yourtutor.info/wp-content/ql-cache/quicklatex.com-cd5de89273772cbf56dd7bb2aa1b36df_l3.png"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"https://yourtutor.info/wp-content/ql-cache/quicklatex.com-cd5de89273772cbf56dd7bb2aa1b36df_l3.png"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"https://yourtutor.info/wp-content/ql-cache/quicklatex.com-cd5de89273772cbf56dd7bb2aa1b36df_l3.png"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"https://yourtutor.info/wp-content/ql-cache/quicklatex.com-cd5de89273772cbf56dd7bb2aa1b36df_l3.png"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"https://yourtutor.info/wp-content/ql-cache/quicklatex.com-cd5de89273772cbf56dd7bb2aa1b36df_l3.png"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"https://yourtutor.info/wp-content/ql-cache/quicklatex.com-cd5de89273772cbf56dd7bb2aa1b36df_l3.png"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"https://yourtutor.info/wp-content/ql-cache/quicklatex.com-cd5de89273772cbf56dd7bb2aa1b36df_l3.png"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"https://yourtutor.info/wp-content/ql-cache/quicklatex.com-cd5de89273772cbf56dd7bb2aa1b36df_l3.png"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"https://yourtutor.info/wp-content/ql-cache/quicklatex.com-cd5de89273772cbf56dd7bb2aa1b36df_l3.png"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"https://yourtutor.info/wp-content/ql-cache/quicklatex.com-cd5de89273772cbf56dd7bb2aa1b36df_l3.png"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"https://yourtutor.info/wp-content/ql-cache/quicklatex.com-cd5de89273772cbf56dd7bb2aa1b36df_l3.png"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"https://yourtutor.info/wp-content/ql-cache/quicklatex.com-cd5de89273772cbf56dd7bb2aa1b36df_l3.png" \* MERGEFORMATINET </w:instrText>
      </w:r>
      <w:r w:rsidRPr="00702DF2">
        <w:rPr>
          <w:color w:val="222222"/>
          <w:sz w:val="28"/>
          <w:szCs w:val="28"/>
        </w:rPr>
        <w:fldChar w:fldCharType="separate"/>
      </w:r>
      <w:r w:rsidR="000B4B0E" w:rsidRPr="00702DF2">
        <w:rPr>
          <w:color w:val="222222"/>
          <w:sz w:val="28"/>
          <w:szCs w:val="28"/>
        </w:rPr>
        <w:fldChar w:fldCharType="begin"/>
      </w:r>
      <w:r w:rsidR="000B4B0E" w:rsidRPr="00702DF2">
        <w:rPr>
          <w:color w:val="222222"/>
          <w:sz w:val="28"/>
          <w:szCs w:val="28"/>
        </w:rPr>
        <w:instrText xml:space="preserve"> INCLUDEPICTURE  "https://yourtutor.info/wp-content/ql-cache/quicklatex.com-cd5de89273772cbf56dd7bb2aa1b36df_l3.png" \* MERGEFORMATINET </w:instrText>
      </w:r>
      <w:r w:rsidR="000B4B0E" w:rsidRPr="00702DF2">
        <w:rPr>
          <w:color w:val="222222"/>
          <w:sz w:val="28"/>
          <w:szCs w:val="28"/>
        </w:rPr>
        <w:fldChar w:fldCharType="separate"/>
      </w:r>
      <w:r w:rsidR="005664FD" w:rsidRPr="00702DF2">
        <w:rPr>
          <w:color w:val="222222"/>
          <w:sz w:val="28"/>
          <w:szCs w:val="28"/>
        </w:rPr>
        <w:fldChar w:fldCharType="begin"/>
      </w:r>
      <w:r w:rsidR="005664FD" w:rsidRPr="00702DF2">
        <w:rPr>
          <w:color w:val="222222"/>
          <w:sz w:val="28"/>
          <w:szCs w:val="28"/>
        </w:rPr>
        <w:instrText xml:space="preserve"> INCLUDEPICTURE  "https://yourtutor.info/wp-content/ql-cache/quicklatex.com-cd5de89273772cbf56dd7bb2aa1b36df_l3.png" \* MERGEFORMATINET </w:instrText>
      </w:r>
      <w:r w:rsidR="005664FD" w:rsidRPr="00702DF2">
        <w:rPr>
          <w:color w:val="222222"/>
          <w:sz w:val="28"/>
          <w:szCs w:val="28"/>
        </w:rPr>
        <w:fldChar w:fldCharType="separate"/>
      </w:r>
      <w:r w:rsidR="00702DF2" w:rsidRPr="00702DF2">
        <w:rPr>
          <w:color w:val="222222"/>
          <w:sz w:val="28"/>
          <w:szCs w:val="28"/>
        </w:rPr>
        <w:fldChar w:fldCharType="begin"/>
      </w:r>
      <w:r w:rsidR="00702DF2" w:rsidRPr="00702DF2">
        <w:rPr>
          <w:color w:val="222222"/>
          <w:sz w:val="28"/>
          <w:szCs w:val="28"/>
        </w:rPr>
        <w:instrText xml:space="preserve"> INCLUDEPICTURE  "https://yourtutor.info/wp-content/ql-cache/quicklatex.com-cd5de89273772cbf56dd7bb2aa1b36df_l3.png" \* MERGEFORMATINET </w:instrText>
      </w:r>
      <w:r w:rsidR="00702DF2" w:rsidRPr="00702DF2">
        <w:rPr>
          <w:color w:val="222222"/>
          <w:sz w:val="28"/>
          <w:szCs w:val="28"/>
        </w:rPr>
        <w:fldChar w:fldCharType="separate"/>
      </w:r>
      <w:r w:rsidR="00D91EA2">
        <w:rPr>
          <w:color w:val="222222"/>
          <w:sz w:val="28"/>
          <w:szCs w:val="28"/>
        </w:rPr>
        <w:fldChar w:fldCharType="begin"/>
      </w:r>
      <w:r w:rsidR="00D91EA2">
        <w:rPr>
          <w:color w:val="222222"/>
          <w:sz w:val="28"/>
          <w:szCs w:val="28"/>
        </w:rPr>
        <w:instrText xml:space="preserve"> INCLUDEPICTURE  "https://yourtutor.info/wp-content/ql-cache/quicklatex.com-cd5de89273772cbf56dd7bb2aa1b36df_l3.png" \* MERGEFORMATINET </w:instrText>
      </w:r>
      <w:r w:rsidR="00D91EA2">
        <w:rPr>
          <w:color w:val="222222"/>
          <w:sz w:val="28"/>
          <w:szCs w:val="28"/>
        </w:rPr>
        <w:fldChar w:fldCharType="separate"/>
      </w:r>
      <w:r w:rsidR="00F46959">
        <w:rPr>
          <w:color w:val="222222"/>
          <w:sz w:val="28"/>
          <w:szCs w:val="28"/>
        </w:rPr>
        <w:fldChar w:fldCharType="begin"/>
      </w:r>
      <w:r w:rsidR="00F46959">
        <w:rPr>
          <w:color w:val="222222"/>
          <w:sz w:val="28"/>
          <w:szCs w:val="28"/>
        </w:rPr>
        <w:instrText xml:space="preserve"> INCLUDEPICTURE  "https://yourtutor.info/wp-content/ql-cache/quicklatex.com-cd5de89273772cbf56dd7bb2aa1b36df_l3.png" \* MERGEFORMATINET </w:instrText>
      </w:r>
      <w:r w:rsidR="00F46959">
        <w:rPr>
          <w:color w:val="222222"/>
          <w:sz w:val="28"/>
          <w:szCs w:val="28"/>
        </w:rPr>
        <w:fldChar w:fldCharType="separate"/>
      </w:r>
      <w:r w:rsidR="009354B2">
        <w:rPr>
          <w:color w:val="222222"/>
          <w:sz w:val="28"/>
          <w:szCs w:val="28"/>
        </w:rPr>
        <w:fldChar w:fldCharType="begin"/>
      </w:r>
      <w:r w:rsidR="009354B2">
        <w:rPr>
          <w:color w:val="222222"/>
          <w:sz w:val="28"/>
          <w:szCs w:val="28"/>
        </w:rPr>
        <w:instrText xml:space="preserve"> INCLUDEPICTURE  "https://yourtutor.info/wp-content/ql-cache/quicklatex.com-cd5de89273772cbf56dd7bb2aa1b36df_l3.png" \* MERGEFORMATINET </w:instrText>
      </w:r>
      <w:r w:rsidR="009354B2">
        <w:rPr>
          <w:color w:val="222222"/>
          <w:sz w:val="28"/>
          <w:szCs w:val="28"/>
        </w:rPr>
        <w:fldChar w:fldCharType="separate"/>
      </w:r>
      <w:r w:rsidR="00F7267A">
        <w:rPr>
          <w:color w:val="222222"/>
          <w:sz w:val="28"/>
          <w:szCs w:val="28"/>
        </w:rPr>
        <w:fldChar w:fldCharType="begin"/>
      </w:r>
      <w:r w:rsidR="00F7267A">
        <w:rPr>
          <w:color w:val="222222"/>
          <w:sz w:val="28"/>
          <w:szCs w:val="28"/>
        </w:rPr>
        <w:instrText xml:space="preserve"> INCLUDEPICTURE  "https://yourtutor.info/wp-content/ql-cache/quicklatex.com-cd5de89273772cbf56dd7bb2aa1b36df_l3.png" \* MERGEFORMATINET </w:instrText>
      </w:r>
      <w:r w:rsidR="00F7267A">
        <w:rPr>
          <w:color w:val="222222"/>
          <w:sz w:val="28"/>
          <w:szCs w:val="28"/>
        </w:rPr>
        <w:fldChar w:fldCharType="separate"/>
      </w:r>
      <w:r w:rsidR="00C26BB5">
        <w:rPr>
          <w:color w:val="222222"/>
          <w:sz w:val="28"/>
          <w:szCs w:val="28"/>
        </w:rPr>
        <w:fldChar w:fldCharType="begin"/>
      </w:r>
      <w:r w:rsidR="00C26BB5">
        <w:rPr>
          <w:color w:val="222222"/>
          <w:sz w:val="28"/>
          <w:szCs w:val="28"/>
        </w:rPr>
        <w:instrText xml:space="preserve"> </w:instrText>
      </w:r>
      <w:r w:rsidR="00C26BB5">
        <w:rPr>
          <w:color w:val="222222"/>
          <w:sz w:val="28"/>
          <w:szCs w:val="28"/>
        </w:rPr>
        <w:instrText>INCLUDEPICTUR</w:instrText>
      </w:r>
      <w:r w:rsidR="00C26BB5">
        <w:rPr>
          <w:color w:val="222222"/>
          <w:sz w:val="28"/>
          <w:szCs w:val="28"/>
        </w:rPr>
        <w:instrText>E  "https://yourtutor.info/wp-content/ql-cache/quicklatex.com-cd5de89273772cbf56dd7bb2aa1b36df_l3.png" \* MERGEFORMATINET</w:instrText>
      </w:r>
      <w:r w:rsidR="00C26BB5">
        <w:rPr>
          <w:color w:val="222222"/>
          <w:sz w:val="28"/>
          <w:szCs w:val="28"/>
        </w:rPr>
        <w:instrText xml:space="preserve"> </w:instrText>
      </w:r>
      <w:r w:rsidR="00C26BB5">
        <w:rPr>
          <w:color w:val="222222"/>
          <w:sz w:val="28"/>
          <w:szCs w:val="28"/>
        </w:rPr>
        <w:fldChar w:fldCharType="separate"/>
      </w:r>
      <w:r w:rsidR="00C26BB5">
        <w:rPr>
          <w:color w:val="222222"/>
          <w:sz w:val="28"/>
          <w:szCs w:val="28"/>
        </w:rPr>
        <w:pict>
          <v:shape id="_x0000_i1203" type="#_x0000_t75" alt="-5\pi" style="width:27.75pt;height:10.5pt">
            <v:imagedata r:id="rId332" r:href="rId333"/>
          </v:shape>
        </w:pict>
      </w:r>
      <w:r w:rsidR="00C26BB5">
        <w:rPr>
          <w:color w:val="222222"/>
          <w:sz w:val="28"/>
          <w:szCs w:val="28"/>
        </w:rPr>
        <w:fldChar w:fldCharType="end"/>
      </w:r>
      <w:r w:rsidR="00F7267A">
        <w:rPr>
          <w:color w:val="222222"/>
          <w:sz w:val="28"/>
          <w:szCs w:val="28"/>
        </w:rPr>
        <w:fldChar w:fldCharType="end"/>
      </w:r>
      <w:r w:rsidR="009354B2">
        <w:rPr>
          <w:color w:val="222222"/>
          <w:sz w:val="28"/>
          <w:szCs w:val="28"/>
        </w:rPr>
        <w:fldChar w:fldCharType="end"/>
      </w:r>
      <w:r w:rsidR="00F46959">
        <w:rPr>
          <w:color w:val="222222"/>
          <w:sz w:val="28"/>
          <w:szCs w:val="28"/>
        </w:rPr>
        <w:fldChar w:fldCharType="end"/>
      </w:r>
      <w:r w:rsidR="00D91EA2">
        <w:rPr>
          <w:color w:val="222222"/>
          <w:sz w:val="28"/>
          <w:szCs w:val="28"/>
        </w:rPr>
        <w:fldChar w:fldCharType="end"/>
      </w:r>
      <w:r w:rsidR="00702DF2" w:rsidRPr="00702DF2">
        <w:rPr>
          <w:color w:val="222222"/>
          <w:sz w:val="28"/>
          <w:szCs w:val="28"/>
        </w:rPr>
        <w:fldChar w:fldCharType="end"/>
      </w:r>
      <w:r w:rsidR="005664FD" w:rsidRPr="00702DF2">
        <w:rPr>
          <w:color w:val="222222"/>
          <w:sz w:val="28"/>
          <w:szCs w:val="28"/>
        </w:rPr>
        <w:fldChar w:fldCharType="end"/>
      </w:r>
      <w:r w:rsidR="000B4B0E"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t> и, вообще, бесконечное множество чисел, которые можно записать в виде </w:t>
      </w:r>
      <w:r w:rsidRPr="00702DF2">
        <w:rPr>
          <w:color w:val="222222"/>
          <w:sz w:val="28"/>
          <w:szCs w:val="28"/>
        </w:rPr>
        <w:fldChar w:fldCharType="begin"/>
      </w:r>
      <w:r w:rsidRPr="00702DF2">
        <w:rPr>
          <w:color w:val="222222"/>
          <w:sz w:val="28"/>
          <w:szCs w:val="28"/>
        </w:rPr>
        <w:instrText xml:space="preserve"> INCLUDEPICTURE  "https://yourtutor.info/wp-content/ql-cache/quicklatex.com-df681ded087ef3c56d45662dd334227d_l3.png"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"https://yourtutor.info/wp-content/ql-cache/quicklatex.com-df681ded087ef3c56d45662dd334227d_l3.png"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"https://yourtutor.info/wp-content/ql-cache/quicklatex.com-df681ded087ef3c56d45662dd334227d_l3.png"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"https://yourtutor.info/wp-content/ql-cache/quicklatex.com-df681ded087ef3c56d45662dd334227d_l3.png"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"https://yourtutor.info/wp-content/ql-cache/quicklatex.com-df681ded087ef3c56d45662dd334227d_l3.png"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"https://yourtutor.info/wp-content/ql-cache/quicklatex.com-df681ded087ef3c56d45662dd334227d_l3.png"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"https://yourtutor.info/wp-content/ql-cache/quicklatex.com-df681ded087ef3c56d45662dd334227d_l3.png"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"https://yourtutor.info/wp-content/ql-cache/quicklatex.com-df681ded087ef3c56d45662dd334227d_l3.png"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"https://yourtutor.info/wp-content/ql-cache/quicklatex.com-df681ded087ef3c56d45662dd334227d_l3.png"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"https://yourtutor.info/wp-content/ql-cache/quicklatex.com-df681ded087ef3c56d45662dd334227d_l3.png"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"https://yourtutor.info/wp-content/ql-cache/quicklatex.com-df681ded087ef3c56d45662dd334227d_l3.png"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"https://yourtutor.info/wp-content/ql-cache/quicklatex.com-df681ded087ef3c56d45662dd334227d_l3.png"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"https://yourtutor.info/wp-content/ql-cache/quicklatex.com-df681ded087ef3c56d45662dd334227d_l3.png"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"https://yourtutor.info/wp-content/ql-cache/quicklatex.com-df681ded087ef3c56d45662dd334227d_l3.png"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"https://yourtutor.info/wp-content/ql-cache/quicklatex.com-df681ded087ef3c56d45662dd334227d_l3.png"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"https://yourtutor.info/wp-content/ql-cache/quicklatex.com-df681ded087ef3c56d45662dd334227d_l3.png"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"https://yourtutor.info/wp-content/ql-cache/quicklatex.com-df681ded087ef3c56d45662dd334227d_l3.png"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"https://yourtutor.info/wp-content/ql-cache/quicklatex.com-df681ded087ef3c56d45662dd334227d_l3.png"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"https://yourtutor.info/wp-content/ql-cache/quicklatex.com-df681ded087ef3c56d45662dd334227d_l3.png"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"https://yourtutor.info/wp-content/ql-cache/quicklatex.com-df681ded087ef3c56d45662dd334227d_l3.png"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"https://yourtutor.info/wp-content/ql-cache/quicklatex.com-df681ded087ef3c56d45662dd334227d_l3.png" \* MERGEFORMATINET </w:instrText>
      </w:r>
      <w:r w:rsidRPr="00702DF2">
        <w:rPr>
          <w:color w:val="222222"/>
          <w:sz w:val="28"/>
          <w:szCs w:val="28"/>
        </w:rPr>
        <w:fldChar w:fldCharType="separate"/>
      </w:r>
      <w:r w:rsidR="000B4B0E" w:rsidRPr="00702DF2">
        <w:rPr>
          <w:color w:val="222222"/>
          <w:sz w:val="28"/>
          <w:szCs w:val="28"/>
        </w:rPr>
        <w:fldChar w:fldCharType="begin"/>
      </w:r>
      <w:r w:rsidR="000B4B0E" w:rsidRPr="00702DF2">
        <w:rPr>
          <w:color w:val="222222"/>
          <w:sz w:val="28"/>
          <w:szCs w:val="28"/>
        </w:rPr>
        <w:instrText xml:space="preserve"> INCLUDEPICTURE  "https://yourtutor.info/wp-content/ql-cache/quicklatex.com-df681ded087ef3c56d45662dd334227d_l3.png" \* MERGEFORMATINET </w:instrText>
      </w:r>
      <w:r w:rsidR="000B4B0E" w:rsidRPr="00702DF2">
        <w:rPr>
          <w:color w:val="222222"/>
          <w:sz w:val="28"/>
          <w:szCs w:val="28"/>
        </w:rPr>
        <w:fldChar w:fldCharType="separate"/>
      </w:r>
      <w:r w:rsidR="005664FD" w:rsidRPr="00702DF2">
        <w:rPr>
          <w:color w:val="222222"/>
          <w:sz w:val="28"/>
          <w:szCs w:val="28"/>
        </w:rPr>
        <w:fldChar w:fldCharType="begin"/>
      </w:r>
      <w:r w:rsidR="005664FD" w:rsidRPr="00702DF2">
        <w:rPr>
          <w:color w:val="222222"/>
          <w:sz w:val="28"/>
          <w:szCs w:val="28"/>
        </w:rPr>
        <w:instrText xml:space="preserve"> INCLUDEPICTURE  "https://yourtutor.info/wp-content/ql-cache/quicklatex.com-df681ded087ef3c56d45662dd334227d_l3.png" \* MERGEFORMATINET </w:instrText>
      </w:r>
      <w:r w:rsidR="005664FD" w:rsidRPr="00702DF2">
        <w:rPr>
          <w:color w:val="222222"/>
          <w:sz w:val="28"/>
          <w:szCs w:val="28"/>
        </w:rPr>
        <w:fldChar w:fldCharType="separate"/>
      </w:r>
      <w:r w:rsidR="00702DF2" w:rsidRPr="00702DF2">
        <w:rPr>
          <w:color w:val="222222"/>
          <w:sz w:val="28"/>
          <w:szCs w:val="28"/>
        </w:rPr>
        <w:fldChar w:fldCharType="begin"/>
      </w:r>
      <w:r w:rsidR="00702DF2" w:rsidRPr="00702DF2">
        <w:rPr>
          <w:color w:val="222222"/>
          <w:sz w:val="28"/>
          <w:szCs w:val="28"/>
        </w:rPr>
        <w:instrText xml:space="preserve"> INCLUDEPICTURE  "https://yourtutor.info/wp-content/ql-cache/quicklatex.com-df681ded087ef3c56d45662dd334227d_l3.png" \* MERGEFORMATINET </w:instrText>
      </w:r>
      <w:r w:rsidR="00702DF2" w:rsidRPr="00702DF2">
        <w:rPr>
          <w:color w:val="222222"/>
          <w:sz w:val="28"/>
          <w:szCs w:val="28"/>
        </w:rPr>
        <w:fldChar w:fldCharType="separate"/>
      </w:r>
      <w:r w:rsidR="00D91EA2">
        <w:rPr>
          <w:color w:val="222222"/>
          <w:sz w:val="28"/>
          <w:szCs w:val="28"/>
        </w:rPr>
        <w:fldChar w:fldCharType="begin"/>
      </w:r>
      <w:r w:rsidR="00D91EA2">
        <w:rPr>
          <w:color w:val="222222"/>
          <w:sz w:val="28"/>
          <w:szCs w:val="28"/>
        </w:rPr>
        <w:instrText xml:space="preserve"> INCLUDEPICTURE  "https://yourtutor.info/wp-content/ql-cache/quicklatex.com-df681ded087ef3c56d45662dd334227d_l3.png" \* MERGEFORMATINET </w:instrText>
      </w:r>
      <w:r w:rsidR="00D91EA2">
        <w:rPr>
          <w:color w:val="222222"/>
          <w:sz w:val="28"/>
          <w:szCs w:val="28"/>
        </w:rPr>
        <w:fldChar w:fldCharType="separate"/>
      </w:r>
      <w:r w:rsidR="00F46959">
        <w:rPr>
          <w:color w:val="222222"/>
          <w:sz w:val="28"/>
          <w:szCs w:val="28"/>
        </w:rPr>
        <w:fldChar w:fldCharType="begin"/>
      </w:r>
      <w:r w:rsidR="00F46959">
        <w:rPr>
          <w:color w:val="222222"/>
          <w:sz w:val="28"/>
          <w:szCs w:val="28"/>
        </w:rPr>
        <w:instrText xml:space="preserve"> INCLUDEPICTURE  "https://yourtutor.info/wp-content/ql-cache/quicklatex.com-df681ded087ef3c56d45662dd334227d_l3.png" \* MERGEFORMATINET </w:instrText>
      </w:r>
      <w:r w:rsidR="00F46959">
        <w:rPr>
          <w:color w:val="222222"/>
          <w:sz w:val="28"/>
          <w:szCs w:val="28"/>
        </w:rPr>
        <w:fldChar w:fldCharType="separate"/>
      </w:r>
      <w:r w:rsidR="009354B2">
        <w:rPr>
          <w:color w:val="222222"/>
          <w:sz w:val="28"/>
          <w:szCs w:val="28"/>
        </w:rPr>
        <w:fldChar w:fldCharType="begin"/>
      </w:r>
      <w:r w:rsidR="009354B2">
        <w:rPr>
          <w:color w:val="222222"/>
          <w:sz w:val="28"/>
          <w:szCs w:val="28"/>
        </w:rPr>
        <w:instrText xml:space="preserve"> INCLUDEPICTURE  "https://yourtutor.info/wp-content/ql-cache/quicklatex.com-df681ded087ef3c56d45662dd334227d_l3.png" \* MERGEFORMATINET </w:instrText>
      </w:r>
      <w:r w:rsidR="009354B2">
        <w:rPr>
          <w:color w:val="222222"/>
          <w:sz w:val="28"/>
          <w:szCs w:val="28"/>
        </w:rPr>
        <w:fldChar w:fldCharType="separate"/>
      </w:r>
      <w:r w:rsidR="00F7267A">
        <w:rPr>
          <w:color w:val="222222"/>
          <w:sz w:val="28"/>
          <w:szCs w:val="28"/>
        </w:rPr>
        <w:fldChar w:fldCharType="begin"/>
      </w:r>
      <w:r w:rsidR="00F7267A">
        <w:rPr>
          <w:color w:val="222222"/>
          <w:sz w:val="28"/>
          <w:szCs w:val="28"/>
        </w:rPr>
        <w:instrText xml:space="preserve"> INCLUDEPICTURE  "https://yourtutor.info/wp-content/ql-cache/quicklatex.com-df681ded087ef3c56d45662dd334227d_l3.png" \* MERGEFORMATINET </w:instrText>
      </w:r>
      <w:r w:rsidR="00F7267A">
        <w:rPr>
          <w:color w:val="222222"/>
          <w:sz w:val="28"/>
          <w:szCs w:val="28"/>
        </w:rPr>
        <w:fldChar w:fldCharType="separate"/>
      </w:r>
      <w:r w:rsidR="00C26BB5">
        <w:rPr>
          <w:color w:val="222222"/>
          <w:sz w:val="28"/>
          <w:szCs w:val="28"/>
        </w:rPr>
        <w:fldChar w:fldCharType="begin"/>
      </w:r>
      <w:r w:rsidR="00C26BB5">
        <w:rPr>
          <w:color w:val="222222"/>
          <w:sz w:val="28"/>
          <w:szCs w:val="28"/>
        </w:rPr>
        <w:instrText xml:space="preserve"> </w:instrText>
      </w:r>
      <w:r w:rsidR="00C26BB5">
        <w:rPr>
          <w:color w:val="222222"/>
          <w:sz w:val="28"/>
          <w:szCs w:val="28"/>
        </w:rPr>
        <w:instrText>INCLUDEPICTURE  "https://yourtutor.info/wp-content/ql-cache/quicklatex.com-df681ded087ef3c56d45662dd334227d_l3.png" \* MERGEFORMATINET</w:instrText>
      </w:r>
      <w:r w:rsidR="00C26BB5">
        <w:rPr>
          <w:color w:val="222222"/>
          <w:sz w:val="28"/>
          <w:szCs w:val="28"/>
        </w:rPr>
        <w:instrText xml:space="preserve"> </w:instrText>
      </w:r>
      <w:r w:rsidR="00C26BB5">
        <w:rPr>
          <w:color w:val="222222"/>
          <w:sz w:val="28"/>
          <w:szCs w:val="28"/>
        </w:rPr>
        <w:fldChar w:fldCharType="separate"/>
      </w:r>
      <w:r w:rsidR="00C26BB5">
        <w:rPr>
          <w:color w:val="222222"/>
          <w:sz w:val="28"/>
          <w:szCs w:val="28"/>
        </w:rPr>
        <w:pict>
          <v:shape id="_x0000_i1204" type="#_x0000_t75" alt="\pi+2\pi n" style="width:53.25pt;height:12pt">
            <v:imagedata r:id="rId334" r:href="rId335"/>
          </v:shape>
        </w:pict>
      </w:r>
      <w:r w:rsidR="00C26BB5">
        <w:rPr>
          <w:color w:val="222222"/>
          <w:sz w:val="28"/>
          <w:szCs w:val="28"/>
        </w:rPr>
        <w:fldChar w:fldCharType="end"/>
      </w:r>
      <w:r w:rsidR="00F7267A">
        <w:rPr>
          <w:color w:val="222222"/>
          <w:sz w:val="28"/>
          <w:szCs w:val="28"/>
        </w:rPr>
        <w:fldChar w:fldCharType="end"/>
      </w:r>
      <w:r w:rsidR="009354B2">
        <w:rPr>
          <w:color w:val="222222"/>
          <w:sz w:val="28"/>
          <w:szCs w:val="28"/>
        </w:rPr>
        <w:fldChar w:fldCharType="end"/>
      </w:r>
      <w:r w:rsidR="00F46959">
        <w:rPr>
          <w:color w:val="222222"/>
          <w:sz w:val="28"/>
          <w:szCs w:val="28"/>
        </w:rPr>
        <w:fldChar w:fldCharType="end"/>
      </w:r>
      <w:r w:rsidR="00D91EA2">
        <w:rPr>
          <w:color w:val="222222"/>
          <w:sz w:val="28"/>
          <w:szCs w:val="28"/>
        </w:rPr>
        <w:fldChar w:fldCharType="end"/>
      </w:r>
      <w:r w:rsidR="00702DF2" w:rsidRPr="00702DF2">
        <w:rPr>
          <w:color w:val="222222"/>
          <w:sz w:val="28"/>
          <w:szCs w:val="28"/>
        </w:rPr>
        <w:fldChar w:fldCharType="end"/>
      </w:r>
      <w:r w:rsidR="005664FD" w:rsidRPr="00702DF2">
        <w:rPr>
          <w:color w:val="222222"/>
          <w:sz w:val="28"/>
          <w:szCs w:val="28"/>
        </w:rPr>
        <w:fldChar w:fldCharType="end"/>
      </w:r>
      <w:r w:rsidR="000B4B0E"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t>, где </w:t>
      </w:r>
      <w:r w:rsidRPr="00702DF2">
        <w:rPr>
          <w:color w:val="222222"/>
          <w:sz w:val="28"/>
          <w:szCs w:val="28"/>
        </w:rPr>
        <w:fldChar w:fldCharType="begin"/>
      </w:r>
      <w:r w:rsidRPr="00702DF2">
        <w:rPr>
          <w:color w:val="222222"/>
          <w:sz w:val="28"/>
          <w:szCs w:val="28"/>
        </w:rPr>
        <w:instrText xml:space="preserve"> INCLUDEPICTURE  "https://yourtutor.info/wp-content/ql-cache/quicklatex.com-46897563c793a5491bd66ffff162df29_l3.png"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"https://yourtutor.info/wp-content/ql-cache/quicklatex.com-46897563c793a5491bd66ffff162df29_l3.png"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"https://yourtutor.info/wp-content/ql-cache/quicklatex.com-46897563c793a5491bd66ffff162df29_l3.png"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"https://yourtutor.info/wp-content/ql-cache/quicklatex.com-46897563c793a5491bd66ffff162df29_l3.png"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"https://yourtutor.info/wp-content/ql-cache/quicklatex.com-46897563c793a5491bd66ffff162df29_l3.png"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"https://yourtutor.info/wp-content/ql-cache/quicklatex.com-46897563c793a5491bd66ffff162df29_l3.png"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"https://yourtutor.info/wp-content/ql-cache/quicklatex.com-46897563c793a5491bd66ffff162df29_l3.png"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"https://yourtutor.info/wp-content/ql-cache/quicklatex.com-46897563c793a5491bd66ffff162df29_l3.png"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"https://yourtutor.info/wp-content/ql-cache/quicklatex.com-46897563c793a5491bd66ffff162df29_l3.png"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"https://yourtutor.info/wp-content/ql-cache/quicklatex.com-46897563c793a5491bd66ffff162df29_l3.png"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"https://yourtutor.info/wp-content/ql-cache/quicklatex.com-46897563c793a5491bd66ffff162df29_l3.png"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"https://yourtutor.info/wp-content/ql-cache/quicklatex.com-46897563c793a5491bd66ffff162df29_l3.png"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"https://yourtutor.info/wp-content/ql-cache/quicklatex.com-46897563c793a5491bd66ffff162df29_l3.png"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"https://yourtutor.info/wp-content/ql-cache/quicklatex.com-46897563c793a5491bd66ffff162df29_l3.png"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"https://yourtutor.info/wp-content/ql-cache/quicklatex.com-46897563c793a5491bd66ffff162df29_l3.png"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"https://yourtutor.info/wp-content/ql-cache/quicklatex.com-46897563c793a5491bd66ffff162df29_l3.png"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"https://yourtutor.info/wp-content/ql-cache/quicklatex.com-46897563c793a5491bd66ffff162df29_l3.png"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"https://yourtutor.info/wp-content/ql-cache/quicklatex.com-46897563c793a5491bd66ffff162df29_l3.png"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"https://yourtutor.info/wp-content/ql-cache/quicklatex.com-46897563c793a5491bd66ffff162df29_l3.png"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"https://yourtutor.info/wp-content/ql-cache/quicklatex.com-46897563c793a5491bd66ffff162df29_l3.png"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"https://yourtutor.info/wp-content/ql-cache/quicklatex.com-46897563c793a5491bd66ffff162df29_l3.png" \* MERGEFORMATINET </w:instrText>
      </w:r>
      <w:r w:rsidRPr="00702DF2">
        <w:rPr>
          <w:color w:val="222222"/>
          <w:sz w:val="28"/>
          <w:szCs w:val="28"/>
        </w:rPr>
        <w:fldChar w:fldCharType="separate"/>
      </w:r>
      <w:r w:rsidR="000B4B0E" w:rsidRPr="00702DF2">
        <w:rPr>
          <w:color w:val="222222"/>
          <w:sz w:val="28"/>
          <w:szCs w:val="28"/>
        </w:rPr>
        <w:fldChar w:fldCharType="begin"/>
      </w:r>
      <w:r w:rsidR="000B4B0E" w:rsidRPr="00702DF2">
        <w:rPr>
          <w:color w:val="222222"/>
          <w:sz w:val="28"/>
          <w:szCs w:val="28"/>
        </w:rPr>
        <w:instrText xml:space="preserve"> INCLUDEPICTURE  "https://yourtutor.info/wp-content/ql-cache/quicklatex.com-46897563c793a5491bd66ffff162df29_l3.png" \* MERGEFORMATINET </w:instrText>
      </w:r>
      <w:r w:rsidR="000B4B0E" w:rsidRPr="00702DF2">
        <w:rPr>
          <w:color w:val="222222"/>
          <w:sz w:val="28"/>
          <w:szCs w:val="28"/>
        </w:rPr>
        <w:fldChar w:fldCharType="separate"/>
      </w:r>
      <w:r w:rsidR="005664FD" w:rsidRPr="00702DF2">
        <w:rPr>
          <w:color w:val="222222"/>
          <w:sz w:val="28"/>
          <w:szCs w:val="28"/>
        </w:rPr>
        <w:fldChar w:fldCharType="begin"/>
      </w:r>
      <w:r w:rsidR="005664FD" w:rsidRPr="00702DF2">
        <w:rPr>
          <w:color w:val="222222"/>
          <w:sz w:val="28"/>
          <w:szCs w:val="28"/>
        </w:rPr>
        <w:instrText xml:space="preserve"> INCLUDEPICTURE  "https://yourtutor.info/wp-content/ql-cache/quicklatex.com-46897563c793a5491bd66ffff162df29_l3.png" \* MERGEFORMATINET </w:instrText>
      </w:r>
      <w:r w:rsidR="005664FD" w:rsidRPr="00702DF2">
        <w:rPr>
          <w:color w:val="222222"/>
          <w:sz w:val="28"/>
          <w:szCs w:val="28"/>
        </w:rPr>
        <w:fldChar w:fldCharType="separate"/>
      </w:r>
      <w:r w:rsidR="00702DF2" w:rsidRPr="00702DF2">
        <w:rPr>
          <w:color w:val="222222"/>
          <w:sz w:val="28"/>
          <w:szCs w:val="28"/>
        </w:rPr>
        <w:fldChar w:fldCharType="begin"/>
      </w:r>
      <w:r w:rsidR="00702DF2" w:rsidRPr="00702DF2">
        <w:rPr>
          <w:color w:val="222222"/>
          <w:sz w:val="28"/>
          <w:szCs w:val="28"/>
        </w:rPr>
        <w:instrText xml:space="preserve"> INCLUDEPICTURE  "https://yourtutor.info/wp-content/ql-cache/quicklatex.com-46897563c793a5491bd66ffff162df29_l3.png" \* MERGEFORMATINET </w:instrText>
      </w:r>
      <w:r w:rsidR="00702DF2" w:rsidRPr="00702DF2">
        <w:rPr>
          <w:color w:val="222222"/>
          <w:sz w:val="28"/>
          <w:szCs w:val="28"/>
        </w:rPr>
        <w:fldChar w:fldCharType="separate"/>
      </w:r>
      <w:r w:rsidR="00D91EA2">
        <w:rPr>
          <w:color w:val="222222"/>
          <w:sz w:val="28"/>
          <w:szCs w:val="28"/>
        </w:rPr>
        <w:fldChar w:fldCharType="begin"/>
      </w:r>
      <w:r w:rsidR="00D91EA2">
        <w:rPr>
          <w:color w:val="222222"/>
          <w:sz w:val="28"/>
          <w:szCs w:val="28"/>
        </w:rPr>
        <w:instrText xml:space="preserve"> INCLUDEPICTURE  "https://yourtutor.info/wp-content/ql-cache/quicklatex.com-46897563c793a5491bd66ffff162df29_l3.png" \* MERGEFORMATINET </w:instrText>
      </w:r>
      <w:r w:rsidR="00D91EA2">
        <w:rPr>
          <w:color w:val="222222"/>
          <w:sz w:val="28"/>
          <w:szCs w:val="28"/>
        </w:rPr>
        <w:fldChar w:fldCharType="separate"/>
      </w:r>
      <w:r w:rsidR="00F46959">
        <w:rPr>
          <w:color w:val="222222"/>
          <w:sz w:val="28"/>
          <w:szCs w:val="28"/>
        </w:rPr>
        <w:fldChar w:fldCharType="begin"/>
      </w:r>
      <w:r w:rsidR="00F46959">
        <w:rPr>
          <w:color w:val="222222"/>
          <w:sz w:val="28"/>
          <w:szCs w:val="28"/>
        </w:rPr>
        <w:instrText xml:space="preserve"> INCLUDEPICTURE  "https://yourtutor.info/wp-content/ql-cache/quicklatex.com-46897563c793a5491bd66ffff162df29_l3.png" \* MERGEFORMATINET </w:instrText>
      </w:r>
      <w:r w:rsidR="00F46959">
        <w:rPr>
          <w:color w:val="222222"/>
          <w:sz w:val="28"/>
          <w:szCs w:val="28"/>
        </w:rPr>
        <w:fldChar w:fldCharType="separate"/>
      </w:r>
      <w:r w:rsidR="009354B2">
        <w:rPr>
          <w:color w:val="222222"/>
          <w:sz w:val="28"/>
          <w:szCs w:val="28"/>
        </w:rPr>
        <w:fldChar w:fldCharType="begin"/>
      </w:r>
      <w:r w:rsidR="009354B2">
        <w:rPr>
          <w:color w:val="222222"/>
          <w:sz w:val="28"/>
          <w:szCs w:val="28"/>
        </w:rPr>
        <w:instrText xml:space="preserve"> INCLUDEPICTURE  "https://yourtutor.info/wp-content/ql-cache/quicklatex.com-46897563c793a5491bd66ffff162df29_l3.png" \* MERGEFORMATINET </w:instrText>
      </w:r>
      <w:r w:rsidR="009354B2">
        <w:rPr>
          <w:color w:val="222222"/>
          <w:sz w:val="28"/>
          <w:szCs w:val="28"/>
        </w:rPr>
        <w:fldChar w:fldCharType="separate"/>
      </w:r>
      <w:r w:rsidR="00F7267A">
        <w:rPr>
          <w:color w:val="222222"/>
          <w:sz w:val="28"/>
          <w:szCs w:val="28"/>
        </w:rPr>
        <w:fldChar w:fldCharType="begin"/>
      </w:r>
      <w:r w:rsidR="00F7267A">
        <w:rPr>
          <w:color w:val="222222"/>
          <w:sz w:val="28"/>
          <w:szCs w:val="28"/>
        </w:rPr>
        <w:instrText xml:space="preserve"> INCLUDEPICTURE  "https://yourtutor.info/wp-content/ql-cache/quicklatex.com-46897563c793a5491bd66ffff162df29_l3.png" \* MERGEFORMATINET </w:instrText>
      </w:r>
      <w:r w:rsidR="00F7267A">
        <w:rPr>
          <w:color w:val="222222"/>
          <w:sz w:val="28"/>
          <w:szCs w:val="28"/>
        </w:rPr>
        <w:fldChar w:fldCharType="separate"/>
      </w:r>
      <w:r w:rsidR="00C26BB5">
        <w:rPr>
          <w:color w:val="222222"/>
          <w:sz w:val="28"/>
          <w:szCs w:val="28"/>
        </w:rPr>
        <w:fldChar w:fldCharType="begin"/>
      </w:r>
      <w:r w:rsidR="00C26BB5">
        <w:rPr>
          <w:color w:val="222222"/>
          <w:sz w:val="28"/>
          <w:szCs w:val="28"/>
        </w:rPr>
        <w:instrText xml:space="preserve"> </w:instrText>
      </w:r>
      <w:r w:rsidR="00C26BB5">
        <w:rPr>
          <w:color w:val="222222"/>
          <w:sz w:val="28"/>
          <w:szCs w:val="28"/>
        </w:rPr>
        <w:instrText>INCLUDEPICTURE  "https://</w:instrText>
      </w:r>
      <w:r w:rsidR="00C26BB5">
        <w:rPr>
          <w:color w:val="222222"/>
          <w:sz w:val="28"/>
          <w:szCs w:val="28"/>
        </w:rPr>
        <w:instrText>yourtutor.info/wp-content/ql-cache/quicklatex.com-46897563c793a5491bd66ffff162df29_l3.png" \* MERGEFORMATINET</w:instrText>
      </w:r>
      <w:r w:rsidR="00C26BB5">
        <w:rPr>
          <w:color w:val="222222"/>
          <w:sz w:val="28"/>
          <w:szCs w:val="28"/>
        </w:rPr>
        <w:instrText xml:space="preserve"> </w:instrText>
      </w:r>
      <w:r w:rsidR="00C26BB5">
        <w:rPr>
          <w:color w:val="222222"/>
          <w:sz w:val="28"/>
          <w:szCs w:val="28"/>
        </w:rPr>
        <w:fldChar w:fldCharType="separate"/>
      </w:r>
      <w:r w:rsidR="00C26BB5">
        <w:rPr>
          <w:color w:val="222222"/>
          <w:sz w:val="28"/>
          <w:szCs w:val="28"/>
        </w:rPr>
        <w:pict>
          <v:shape id="_x0000_i1205" type="#_x0000_t75" alt="n\in Z" style="width:38.25pt;height:11.25pt">
            <v:imagedata r:id="rId336" r:href="rId337"/>
          </v:shape>
        </w:pict>
      </w:r>
      <w:r w:rsidR="00C26BB5">
        <w:rPr>
          <w:color w:val="222222"/>
          <w:sz w:val="28"/>
          <w:szCs w:val="28"/>
        </w:rPr>
        <w:fldChar w:fldCharType="end"/>
      </w:r>
      <w:r w:rsidR="00F7267A">
        <w:rPr>
          <w:color w:val="222222"/>
          <w:sz w:val="28"/>
          <w:szCs w:val="28"/>
        </w:rPr>
        <w:fldChar w:fldCharType="end"/>
      </w:r>
      <w:r w:rsidR="009354B2">
        <w:rPr>
          <w:color w:val="222222"/>
          <w:sz w:val="28"/>
          <w:szCs w:val="28"/>
        </w:rPr>
        <w:fldChar w:fldCharType="end"/>
      </w:r>
      <w:r w:rsidR="00F46959">
        <w:rPr>
          <w:color w:val="222222"/>
          <w:sz w:val="28"/>
          <w:szCs w:val="28"/>
        </w:rPr>
        <w:fldChar w:fldCharType="end"/>
      </w:r>
      <w:r w:rsidR="00D91EA2">
        <w:rPr>
          <w:color w:val="222222"/>
          <w:sz w:val="28"/>
          <w:szCs w:val="28"/>
        </w:rPr>
        <w:fldChar w:fldCharType="end"/>
      </w:r>
      <w:r w:rsidR="00702DF2" w:rsidRPr="00702DF2">
        <w:rPr>
          <w:color w:val="222222"/>
          <w:sz w:val="28"/>
          <w:szCs w:val="28"/>
        </w:rPr>
        <w:fldChar w:fldCharType="end"/>
      </w:r>
      <w:r w:rsidR="005664FD" w:rsidRPr="00702DF2">
        <w:rPr>
          <w:color w:val="222222"/>
          <w:sz w:val="28"/>
          <w:szCs w:val="28"/>
        </w:rPr>
        <w:fldChar w:fldCharType="end"/>
      </w:r>
      <w:r w:rsidR="000B4B0E"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t>, то есть принадлежит множеству целых чисел. Всё это потому, что из точки </w:t>
      </w:r>
      <w:r w:rsidRPr="00702DF2">
        <w:rPr>
          <w:rStyle w:val="af2"/>
          <w:color w:val="222222"/>
          <w:sz w:val="28"/>
          <w:szCs w:val="28"/>
        </w:rPr>
        <w:t>B</w:t>
      </w:r>
      <w:r w:rsidRPr="00702DF2">
        <w:rPr>
          <w:color w:val="222222"/>
          <w:sz w:val="28"/>
          <w:szCs w:val="28"/>
        </w:rPr>
        <w:t> можно совершить «кругосветное» путешествие в любую сторону (добавить или вычесть длину окружности </w:t>
      </w:r>
      <w:r w:rsidRPr="00702DF2">
        <w:rPr>
          <w:color w:val="222222"/>
          <w:sz w:val="28"/>
          <w:szCs w:val="28"/>
        </w:rPr>
        <w:fldChar w:fldCharType="begin"/>
      </w:r>
      <w:r w:rsidRPr="00702DF2">
        <w:rPr>
          <w:color w:val="222222"/>
          <w:sz w:val="28"/>
          <w:szCs w:val="28"/>
        </w:rPr>
        <w:instrText xml:space="preserve"> INCLUDEPICTURE  "https://yourtutor.info/wp-content/ql-cache/quicklatex.com-f7fe50372e0e226aad3f3215021d1ad4_l3.png"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"https://yourtutor.info/wp-content/ql-cache/quicklatex.com-f7fe50372e0e226aad3f3215021d1ad4_l3.png"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"https://yourtutor.info/wp-content/ql-cache/quicklatex.com-f7fe50372e0e226aad3f3215021d1ad4_l3.png"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"https://yourtutor.info/wp-content/ql-cache/quicklatex.com-f7fe50372e0e226aad3f3215021d1ad4_l3.png"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"https://yourtutor.info/wp-content/ql-cache/quicklatex.com-f7fe50372e0e226aad3f3215021d1ad4_l3.png"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"https://yourtutor.info/wp-content/ql-cache/quicklatex.com-f7fe50372e0e226aad3f3215021d1ad4_l3.png"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"https://yourtutor.info/wp-content/ql-cache/quicklatex.com-f7fe50372e0e226aad3f3215021d1ad4_l3.png"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"https://yourtutor.info/wp-content/ql-cache/quicklatex.com-f7fe50372e0e226aad3f3215021d1ad4_l3.png"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"https://yourtutor.info/wp-content/ql-cache/quicklatex.com-f7fe50372e0e226aad3f3215021d1ad4_l3.png"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"https://yourtutor.info/wp-content/ql-cache/quicklatex.com-f7fe50372e0e226aad3f3215021d1ad4_l3.png"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"https://yourtutor.info/wp-content/ql-cache/quicklatex.com-f7fe50372e0e226aad3f3215021d1ad4_l3.png"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"https://yourtutor.info/wp-content/ql-cache/quicklatex.com-f7fe50372e0e226aad3f3215021d1ad4_l3.png"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"https://yourtutor.info/wp-content/ql-cache/quicklatex.com-f7fe50372e0e226aad3f3215021d1ad4_l3.png"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"https://yourtutor.info/wp-content/ql-cache/quicklatex.com-f7fe50372e0e226aad3f3215021d1ad4_l3.png"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"https://yourtutor.info/wp-content/ql-cache/quicklatex.com-f7fe50372e0e226aad3f3215021d1ad4_l3.png"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"https://yourtutor.info/wp-content/ql-cache/quicklatex.com-f7fe50372e0e226aad3f3215021d1ad4_l3.png"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"https://yourtutor.info/wp-content/ql-cache/quicklatex.com-f7fe50372e0e226aad3f3215021d1ad4_l3.png"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"https://yourtutor.info/wp-content/ql-cache/quicklatex.com-f7fe50372e0e226aad3f3215021d1ad4_l3.png"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"https://yourtutor.info/wp-content/ql-cache/quicklatex.com-f7fe50372e0e226aad3f3215021d1ad4_l3.png"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"https://yourtutor.info/wp-content/ql-cache/quicklatex.com-f7fe50372e0e226aad3f3215021d1ad4_l3.png"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"https://yourtutor.info/wp-content/ql-cache/quicklatex.com-f7fe50372e0e226aad3f3215021d1ad4_l3.png" \* MERGEFORMATINET </w:instrText>
      </w:r>
      <w:r w:rsidRPr="00702DF2">
        <w:rPr>
          <w:color w:val="222222"/>
          <w:sz w:val="28"/>
          <w:szCs w:val="28"/>
        </w:rPr>
        <w:fldChar w:fldCharType="separate"/>
      </w:r>
      <w:r w:rsidR="000B4B0E" w:rsidRPr="00702DF2">
        <w:rPr>
          <w:color w:val="222222"/>
          <w:sz w:val="28"/>
          <w:szCs w:val="28"/>
        </w:rPr>
        <w:fldChar w:fldCharType="begin"/>
      </w:r>
      <w:r w:rsidR="000B4B0E" w:rsidRPr="00702DF2">
        <w:rPr>
          <w:color w:val="222222"/>
          <w:sz w:val="28"/>
          <w:szCs w:val="28"/>
        </w:rPr>
        <w:instrText xml:space="preserve"> INCLUDEPICTURE  "https://yourtutor.info/wp-content/ql-cache/quicklatex.com-f7fe50372e0e226aad3f3215021d1ad4_l3.png" \* MERGEFORMATINET </w:instrText>
      </w:r>
      <w:r w:rsidR="000B4B0E" w:rsidRPr="00702DF2">
        <w:rPr>
          <w:color w:val="222222"/>
          <w:sz w:val="28"/>
          <w:szCs w:val="28"/>
        </w:rPr>
        <w:fldChar w:fldCharType="separate"/>
      </w:r>
      <w:r w:rsidR="005664FD" w:rsidRPr="00702DF2">
        <w:rPr>
          <w:color w:val="222222"/>
          <w:sz w:val="28"/>
          <w:szCs w:val="28"/>
        </w:rPr>
        <w:fldChar w:fldCharType="begin"/>
      </w:r>
      <w:r w:rsidR="005664FD" w:rsidRPr="00702DF2">
        <w:rPr>
          <w:color w:val="222222"/>
          <w:sz w:val="28"/>
          <w:szCs w:val="28"/>
        </w:rPr>
        <w:instrText xml:space="preserve"> INCLUDEPICTURE  "https://yourtutor.info/wp-content/ql-cache/quicklatex.com-f7fe50372e0e226aad3f3215021d1ad4_l3.png" \* MERGEFORMATINET </w:instrText>
      </w:r>
      <w:r w:rsidR="005664FD" w:rsidRPr="00702DF2">
        <w:rPr>
          <w:color w:val="222222"/>
          <w:sz w:val="28"/>
          <w:szCs w:val="28"/>
        </w:rPr>
        <w:fldChar w:fldCharType="separate"/>
      </w:r>
      <w:r w:rsidR="00702DF2" w:rsidRPr="00702DF2">
        <w:rPr>
          <w:color w:val="222222"/>
          <w:sz w:val="28"/>
          <w:szCs w:val="28"/>
        </w:rPr>
        <w:fldChar w:fldCharType="begin"/>
      </w:r>
      <w:r w:rsidR="00702DF2" w:rsidRPr="00702DF2">
        <w:rPr>
          <w:color w:val="222222"/>
          <w:sz w:val="28"/>
          <w:szCs w:val="28"/>
        </w:rPr>
        <w:instrText xml:space="preserve"> INCLUDEPICTURE  "https://yourtutor.info/wp-content/ql-cache/quicklatex.com-f7fe50372e0e226aad3f3215021d1ad4_l3.png" \* MERGEFORMATINET </w:instrText>
      </w:r>
      <w:r w:rsidR="00702DF2" w:rsidRPr="00702DF2">
        <w:rPr>
          <w:color w:val="222222"/>
          <w:sz w:val="28"/>
          <w:szCs w:val="28"/>
        </w:rPr>
        <w:fldChar w:fldCharType="separate"/>
      </w:r>
      <w:r w:rsidR="00D91EA2">
        <w:rPr>
          <w:color w:val="222222"/>
          <w:sz w:val="28"/>
          <w:szCs w:val="28"/>
        </w:rPr>
        <w:fldChar w:fldCharType="begin"/>
      </w:r>
      <w:r w:rsidR="00D91EA2">
        <w:rPr>
          <w:color w:val="222222"/>
          <w:sz w:val="28"/>
          <w:szCs w:val="28"/>
        </w:rPr>
        <w:instrText xml:space="preserve"> INCLUDEPICTURE  "https://yourtutor.info/wp-content/ql-cache/quicklatex.com-f7fe50372e0e226aad3f3215021d1ad4_l3.png" \* MERGEFORMATINET </w:instrText>
      </w:r>
      <w:r w:rsidR="00D91EA2">
        <w:rPr>
          <w:color w:val="222222"/>
          <w:sz w:val="28"/>
          <w:szCs w:val="28"/>
        </w:rPr>
        <w:fldChar w:fldCharType="separate"/>
      </w:r>
      <w:r w:rsidR="00F46959">
        <w:rPr>
          <w:color w:val="222222"/>
          <w:sz w:val="28"/>
          <w:szCs w:val="28"/>
        </w:rPr>
        <w:fldChar w:fldCharType="begin"/>
      </w:r>
      <w:r w:rsidR="00F46959">
        <w:rPr>
          <w:color w:val="222222"/>
          <w:sz w:val="28"/>
          <w:szCs w:val="28"/>
        </w:rPr>
        <w:instrText xml:space="preserve"> INCLUDEPICTURE  "https://yourtutor.info/wp-content/ql-cache/quicklatex.com-f7fe50372e0e226aad3f3215021d1ad4_l3.png" \* MERGEFORMATINET </w:instrText>
      </w:r>
      <w:r w:rsidR="00F46959">
        <w:rPr>
          <w:color w:val="222222"/>
          <w:sz w:val="28"/>
          <w:szCs w:val="28"/>
        </w:rPr>
        <w:fldChar w:fldCharType="separate"/>
      </w:r>
      <w:r w:rsidR="009354B2">
        <w:rPr>
          <w:color w:val="222222"/>
          <w:sz w:val="28"/>
          <w:szCs w:val="28"/>
        </w:rPr>
        <w:fldChar w:fldCharType="begin"/>
      </w:r>
      <w:r w:rsidR="009354B2">
        <w:rPr>
          <w:color w:val="222222"/>
          <w:sz w:val="28"/>
          <w:szCs w:val="28"/>
        </w:rPr>
        <w:instrText xml:space="preserve"> INCLUDEPICTURE  "https://yourtutor.info/wp-content/ql-cache/quicklatex.com-f7fe50372e0e226aad3f3215021d1ad4_l3.png" \* MERGEFORMATINET </w:instrText>
      </w:r>
      <w:r w:rsidR="009354B2">
        <w:rPr>
          <w:color w:val="222222"/>
          <w:sz w:val="28"/>
          <w:szCs w:val="28"/>
        </w:rPr>
        <w:fldChar w:fldCharType="separate"/>
      </w:r>
      <w:r w:rsidR="00F7267A">
        <w:rPr>
          <w:color w:val="222222"/>
          <w:sz w:val="28"/>
          <w:szCs w:val="28"/>
        </w:rPr>
        <w:fldChar w:fldCharType="begin"/>
      </w:r>
      <w:r w:rsidR="00F7267A">
        <w:rPr>
          <w:color w:val="222222"/>
          <w:sz w:val="28"/>
          <w:szCs w:val="28"/>
        </w:rPr>
        <w:instrText xml:space="preserve"> INCLUDEPICTURE  "https://yourtutor.info/wp-content/ql-cache/quicklatex.com-f7fe50372e0e226aad3f3215021d1ad4_l3.png" \* MERGEFORMATINET </w:instrText>
      </w:r>
      <w:r w:rsidR="00F7267A">
        <w:rPr>
          <w:color w:val="222222"/>
          <w:sz w:val="28"/>
          <w:szCs w:val="28"/>
        </w:rPr>
        <w:fldChar w:fldCharType="separate"/>
      </w:r>
      <w:r w:rsidR="00C26BB5">
        <w:rPr>
          <w:color w:val="222222"/>
          <w:sz w:val="28"/>
          <w:szCs w:val="28"/>
        </w:rPr>
        <w:fldChar w:fldCharType="begin"/>
      </w:r>
      <w:r w:rsidR="00C26BB5">
        <w:rPr>
          <w:color w:val="222222"/>
          <w:sz w:val="28"/>
          <w:szCs w:val="28"/>
        </w:rPr>
        <w:instrText xml:space="preserve"> </w:instrText>
      </w:r>
      <w:r w:rsidR="00C26BB5">
        <w:rPr>
          <w:color w:val="222222"/>
          <w:sz w:val="28"/>
          <w:szCs w:val="28"/>
        </w:rPr>
        <w:instrText>INCLUDEPICTURE  "https://yourtutor.info/wp-content/ql-cache/quicklatex.com-f7fe50372e0e226aad3f3215021d</w:instrText>
      </w:r>
      <w:r w:rsidR="00C26BB5">
        <w:rPr>
          <w:color w:val="222222"/>
          <w:sz w:val="28"/>
          <w:szCs w:val="28"/>
        </w:rPr>
        <w:instrText>1ad4_l3.png" \* MERGEFORMATINET</w:instrText>
      </w:r>
      <w:r w:rsidR="00C26BB5">
        <w:rPr>
          <w:color w:val="222222"/>
          <w:sz w:val="28"/>
          <w:szCs w:val="28"/>
        </w:rPr>
        <w:instrText xml:space="preserve"> </w:instrText>
      </w:r>
      <w:r w:rsidR="00C26BB5">
        <w:rPr>
          <w:color w:val="222222"/>
          <w:sz w:val="28"/>
          <w:szCs w:val="28"/>
        </w:rPr>
        <w:fldChar w:fldCharType="separate"/>
      </w:r>
      <w:r w:rsidR="00C26BB5">
        <w:rPr>
          <w:color w:val="222222"/>
          <w:sz w:val="28"/>
          <w:szCs w:val="28"/>
        </w:rPr>
        <w:pict>
          <v:shape id="_x0000_i1206" type="#_x0000_t75" alt="2\pi" style="width:15.75pt;height:10.5pt">
            <v:imagedata r:id="rId315" r:href="rId338"/>
          </v:shape>
        </w:pict>
      </w:r>
      <w:r w:rsidR="00C26BB5">
        <w:rPr>
          <w:color w:val="222222"/>
          <w:sz w:val="28"/>
          <w:szCs w:val="28"/>
        </w:rPr>
        <w:fldChar w:fldCharType="end"/>
      </w:r>
      <w:r w:rsidR="00F7267A">
        <w:rPr>
          <w:color w:val="222222"/>
          <w:sz w:val="28"/>
          <w:szCs w:val="28"/>
        </w:rPr>
        <w:fldChar w:fldCharType="end"/>
      </w:r>
      <w:r w:rsidR="009354B2">
        <w:rPr>
          <w:color w:val="222222"/>
          <w:sz w:val="28"/>
          <w:szCs w:val="28"/>
        </w:rPr>
        <w:fldChar w:fldCharType="end"/>
      </w:r>
      <w:r w:rsidR="00F46959">
        <w:rPr>
          <w:color w:val="222222"/>
          <w:sz w:val="28"/>
          <w:szCs w:val="28"/>
        </w:rPr>
        <w:fldChar w:fldCharType="end"/>
      </w:r>
      <w:r w:rsidR="00D91EA2">
        <w:rPr>
          <w:color w:val="222222"/>
          <w:sz w:val="28"/>
          <w:szCs w:val="28"/>
        </w:rPr>
        <w:fldChar w:fldCharType="end"/>
      </w:r>
      <w:r w:rsidR="00702DF2" w:rsidRPr="00702DF2">
        <w:rPr>
          <w:color w:val="222222"/>
          <w:sz w:val="28"/>
          <w:szCs w:val="28"/>
        </w:rPr>
        <w:fldChar w:fldCharType="end"/>
      </w:r>
      <w:r w:rsidR="005664FD" w:rsidRPr="00702DF2">
        <w:rPr>
          <w:color w:val="222222"/>
          <w:sz w:val="28"/>
          <w:szCs w:val="28"/>
        </w:rPr>
        <w:fldChar w:fldCharType="end"/>
      </w:r>
      <w:r w:rsidR="000B4B0E"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t>) и попасть в ту же самую точку. Получаем важный вывод, который нужно понять и запомнить.</w:t>
      </w:r>
    </w:p>
    <w:p w:rsidR="00A92D27" w:rsidRPr="00702DF2" w:rsidRDefault="00A92D27" w:rsidP="00A92D27">
      <w:pPr>
        <w:shd w:val="clear" w:color="auto" w:fill="FFFFCC"/>
        <w:jc w:val="both"/>
        <w:rPr>
          <w:color w:val="222222"/>
          <w:sz w:val="28"/>
          <w:szCs w:val="28"/>
        </w:rPr>
      </w:pPr>
      <w:r w:rsidRPr="00702DF2">
        <w:rPr>
          <w:color w:val="222222"/>
          <w:sz w:val="28"/>
          <w:szCs w:val="28"/>
        </w:rPr>
        <w:t>Каждому числу соответствует единственная точка на числовой окружности. Но каждой точке на числовой окружности соответствует бесконечно много чисел.</w:t>
      </w:r>
    </w:p>
    <w:p w:rsidR="00A92D27" w:rsidRPr="00702DF2" w:rsidRDefault="00A92D27" w:rsidP="00A92D27">
      <w:pPr>
        <w:pStyle w:val="a3"/>
        <w:shd w:val="clear" w:color="auto" w:fill="FFFFFF"/>
        <w:spacing w:before="0" w:beforeAutospacing="0" w:after="0" w:afterAutospacing="0"/>
        <w:jc w:val="both"/>
        <w:rPr>
          <w:color w:val="222222"/>
          <w:sz w:val="28"/>
          <w:szCs w:val="28"/>
        </w:rPr>
      </w:pPr>
      <w:r w:rsidRPr="00702DF2">
        <w:rPr>
          <w:color w:val="222222"/>
          <w:sz w:val="28"/>
          <w:szCs w:val="28"/>
        </w:rPr>
        <w:t>Разобьем теперь верхнюю полуокружность числовой окружности на дуги равной длины точкой </w:t>
      </w:r>
      <w:r w:rsidRPr="00702DF2">
        <w:rPr>
          <w:rStyle w:val="af2"/>
          <w:color w:val="222222"/>
          <w:sz w:val="28"/>
          <w:szCs w:val="28"/>
        </w:rPr>
        <w:t>C</w:t>
      </w:r>
      <w:r w:rsidRPr="00702DF2">
        <w:rPr>
          <w:color w:val="222222"/>
          <w:sz w:val="28"/>
          <w:szCs w:val="28"/>
        </w:rPr>
        <w:t>. Легко видеть, что длина дуги </w:t>
      </w:r>
      <w:r w:rsidRPr="00702DF2">
        <w:rPr>
          <w:rStyle w:val="af2"/>
          <w:color w:val="222222"/>
          <w:sz w:val="28"/>
          <w:szCs w:val="28"/>
        </w:rPr>
        <w:t>OC</w:t>
      </w:r>
      <w:r w:rsidRPr="00702DF2">
        <w:rPr>
          <w:color w:val="222222"/>
          <w:sz w:val="28"/>
          <w:szCs w:val="28"/>
        </w:rPr>
        <w:t> равна </w:t>
      </w:r>
      <w:r w:rsidRPr="00702DF2">
        <w:rPr>
          <w:color w:val="222222"/>
          <w:sz w:val="28"/>
          <w:szCs w:val="28"/>
        </w:rPr>
        <w:fldChar w:fldCharType="begin"/>
      </w:r>
      <w:r w:rsidRPr="00702DF2">
        <w:rPr>
          <w:color w:val="222222"/>
          <w:sz w:val="28"/>
          <w:szCs w:val="28"/>
        </w:rPr>
        <w:instrText xml:space="preserve"> INCLUDEPICTURE  "https://yourtutor.info/wp-content/ql-cache/quicklatex.com-67f261a0533ceff47194598910f05429_l3.png"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"https://yourtutor.info/wp-content/ql-cache/quicklatex.com-67f261a0533ceff47194598910f05429_l3.png"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"https://yourtutor.info/wp-content/ql-cache/quicklatex.com-67f261a0533ceff47194598910f05429_l3.png"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"https://yourtutor.info/wp-content/ql-cache/quicklatex.com-67f261a0533ceff47194598910f05429_l3.png"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"https://yourtutor.info/wp-content/ql-cache/quicklatex.com-67f261a0533ceff47194598910f05429_l3.png"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"https://yourtutor.info/wp-content/ql-cache/quicklatex.com-67f261a0533ceff47194598910f05429_l3.png"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"https://yourtutor.info/wp-content/ql-cache/quicklatex.com-67f261a0533ceff47194598910f05429_l3.png"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"https://yourtutor.info/wp-content/ql-cache/quicklatex.com-67f261a0533ceff47194598910f05429_l3.png"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"https://yourtutor.info/wp-content/ql-cache/quicklatex.com-67f261a0533ceff47194598910f05429_l3.png"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"https://yourtutor.info/wp-content/ql-cache/quicklatex.com-67f261a0533ceff47194598910f05429_l3.png"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"https://yourtutor.info/wp-content/ql-cache/quicklatex.com-67f261a0533ceff47194598910f05429_l3.png"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"https://yourtutor.info/wp-content/ql-cache/quicklatex.com-67f261a0533ceff47194598910f05429_l3.png"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"https://yourtutor.info/wp-content/ql-cache/quicklatex.com-67f261a0533ceff47194598910f05429_l3.png"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"https://yourtutor.info/wp-content/ql-cache/quicklatex.com-67f261a0533ceff47194598910f05429_l3.png"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"https://yourtutor.info/wp-content/ql-cache/quicklatex.com-67f261a0533ceff47194598910f05429_l3.png"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"https://yourtutor.info/wp-content/ql-cache/quicklatex.com-67f261a0533ceff47194598910f05429_l3.png"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"https://yourtutor.info/wp-content/ql-cache/quicklatex.com-67f261a0533ceff47194598910f05429_l3.png"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"https://yourtutor.info/wp-content/ql-cache/quicklatex.com-67f261a0533ceff47194598910f05429_l3.png"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"https://yourtutor.info/wp-content/ql-cache/quicklatex.com-67f261a0533ceff47194598910f05429_l3.png"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"https://yourtutor.info/wp-content/ql-cache/quicklatex.com-67f261a0533ceff47194598910f05429_l3.png"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"https://yourtutor.info/wp-content/ql-cache/quicklatex.com-67f261a0533ceff47194598910f05429_l3.png" \* MERGEFORMATINET </w:instrText>
      </w:r>
      <w:r w:rsidRPr="00702DF2">
        <w:rPr>
          <w:color w:val="222222"/>
          <w:sz w:val="28"/>
          <w:szCs w:val="28"/>
        </w:rPr>
        <w:fldChar w:fldCharType="separate"/>
      </w:r>
      <w:r w:rsidR="000B4B0E" w:rsidRPr="00702DF2">
        <w:rPr>
          <w:color w:val="222222"/>
          <w:sz w:val="28"/>
          <w:szCs w:val="28"/>
        </w:rPr>
        <w:fldChar w:fldCharType="begin"/>
      </w:r>
      <w:r w:rsidR="000B4B0E" w:rsidRPr="00702DF2">
        <w:rPr>
          <w:color w:val="222222"/>
          <w:sz w:val="28"/>
          <w:szCs w:val="28"/>
        </w:rPr>
        <w:instrText xml:space="preserve"> INCLUDEPICTURE  "https://yourtutor.info/wp-content/ql-cache/quicklatex.com-67f261a0533ceff47194598910f05429_l3.png" \* MERGEFORMATINET </w:instrText>
      </w:r>
      <w:r w:rsidR="000B4B0E" w:rsidRPr="00702DF2">
        <w:rPr>
          <w:color w:val="222222"/>
          <w:sz w:val="28"/>
          <w:szCs w:val="28"/>
        </w:rPr>
        <w:fldChar w:fldCharType="separate"/>
      </w:r>
      <w:r w:rsidR="005664FD" w:rsidRPr="00702DF2">
        <w:rPr>
          <w:color w:val="222222"/>
          <w:sz w:val="28"/>
          <w:szCs w:val="28"/>
        </w:rPr>
        <w:fldChar w:fldCharType="begin"/>
      </w:r>
      <w:r w:rsidR="005664FD" w:rsidRPr="00702DF2">
        <w:rPr>
          <w:color w:val="222222"/>
          <w:sz w:val="28"/>
          <w:szCs w:val="28"/>
        </w:rPr>
        <w:instrText xml:space="preserve"> INCLUDEPICTURE  "https://yourtutor.info/wp-content/ql-cache/quicklatex.com-67f261a0533ceff47194598910f05429_l3.png" \* MERGEFORMATINET </w:instrText>
      </w:r>
      <w:r w:rsidR="005664FD" w:rsidRPr="00702DF2">
        <w:rPr>
          <w:color w:val="222222"/>
          <w:sz w:val="28"/>
          <w:szCs w:val="28"/>
        </w:rPr>
        <w:fldChar w:fldCharType="separate"/>
      </w:r>
      <w:r w:rsidR="00702DF2" w:rsidRPr="00702DF2">
        <w:rPr>
          <w:color w:val="222222"/>
          <w:sz w:val="28"/>
          <w:szCs w:val="28"/>
        </w:rPr>
        <w:fldChar w:fldCharType="begin"/>
      </w:r>
      <w:r w:rsidR="00702DF2" w:rsidRPr="00702DF2">
        <w:rPr>
          <w:color w:val="222222"/>
          <w:sz w:val="28"/>
          <w:szCs w:val="28"/>
        </w:rPr>
        <w:instrText xml:space="preserve"> INCLUDEPICTURE  "https://yourtutor.info/wp-content/ql-cache/quicklatex.com-67f261a0533ceff47194598910f05429_l3.png" \* MERGEFORMATINET </w:instrText>
      </w:r>
      <w:r w:rsidR="00702DF2" w:rsidRPr="00702DF2">
        <w:rPr>
          <w:color w:val="222222"/>
          <w:sz w:val="28"/>
          <w:szCs w:val="28"/>
        </w:rPr>
        <w:fldChar w:fldCharType="separate"/>
      </w:r>
      <w:r w:rsidR="00D91EA2">
        <w:rPr>
          <w:color w:val="222222"/>
          <w:sz w:val="28"/>
          <w:szCs w:val="28"/>
        </w:rPr>
        <w:fldChar w:fldCharType="begin"/>
      </w:r>
      <w:r w:rsidR="00D91EA2">
        <w:rPr>
          <w:color w:val="222222"/>
          <w:sz w:val="28"/>
          <w:szCs w:val="28"/>
        </w:rPr>
        <w:instrText xml:space="preserve"> INCLUDEPICTURE  "https://yourtutor.info/wp-content/ql-cache/quicklatex.com-67f261a0533ceff47194598910f05429_l3.png" \* MERGEFORMATINET </w:instrText>
      </w:r>
      <w:r w:rsidR="00D91EA2">
        <w:rPr>
          <w:color w:val="222222"/>
          <w:sz w:val="28"/>
          <w:szCs w:val="28"/>
        </w:rPr>
        <w:fldChar w:fldCharType="separate"/>
      </w:r>
      <w:r w:rsidR="00F46959">
        <w:rPr>
          <w:color w:val="222222"/>
          <w:sz w:val="28"/>
          <w:szCs w:val="28"/>
        </w:rPr>
        <w:fldChar w:fldCharType="begin"/>
      </w:r>
      <w:r w:rsidR="00F46959">
        <w:rPr>
          <w:color w:val="222222"/>
          <w:sz w:val="28"/>
          <w:szCs w:val="28"/>
        </w:rPr>
        <w:instrText xml:space="preserve"> INCLUDEPICTURE  "https://yourtutor.info/wp-content/ql-cache/quicklatex.com-67f261a0533ceff47194598910f05429_l3.png" \* MERGEFORMATINET </w:instrText>
      </w:r>
      <w:r w:rsidR="00F46959">
        <w:rPr>
          <w:color w:val="222222"/>
          <w:sz w:val="28"/>
          <w:szCs w:val="28"/>
        </w:rPr>
        <w:fldChar w:fldCharType="separate"/>
      </w:r>
      <w:r w:rsidR="009354B2">
        <w:rPr>
          <w:color w:val="222222"/>
          <w:sz w:val="28"/>
          <w:szCs w:val="28"/>
        </w:rPr>
        <w:fldChar w:fldCharType="begin"/>
      </w:r>
      <w:r w:rsidR="009354B2">
        <w:rPr>
          <w:color w:val="222222"/>
          <w:sz w:val="28"/>
          <w:szCs w:val="28"/>
        </w:rPr>
        <w:instrText xml:space="preserve"> INCLUDEPICTURE  "https://yourtutor.info/wp-content/ql-cache/quicklatex.com-67f261a0533ceff47194598910f05429_l3.png" \* MERGEFORMATINET </w:instrText>
      </w:r>
      <w:r w:rsidR="009354B2">
        <w:rPr>
          <w:color w:val="222222"/>
          <w:sz w:val="28"/>
          <w:szCs w:val="28"/>
        </w:rPr>
        <w:fldChar w:fldCharType="separate"/>
      </w:r>
      <w:r w:rsidR="00F7267A">
        <w:rPr>
          <w:color w:val="222222"/>
          <w:sz w:val="28"/>
          <w:szCs w:val="28"/>
        </w:rPr>
        <w:fldChar w:fldCharType="begin"/>
      </w:r>
      <w:r w:rsidR="00F7267A">
        <w:rPr>
          <w:color w:val="222222"/>
          <w:sz w:val="28"/>
          <w:szCs w:val="28"/>
        </w:rPr>
        <w:instrText xml:space="preserve"> INCLUDEPICTURE  "https://yourtutor.info/wp-content/ql-cache/quicklatex.com-67f261a0533ceff47194598910f05429_l3.png" \* MERGEFORMATINET </w:instrText>
      </w:r>
      <w:r w:rsidR="00F7267A">
        <w:rPr>
          <w:color w:val="222222"/>
          <w:sz w:val="28"/>
          <w:szCs w:val="28"/>
        </w:rPr>
        <w:fldChar w:fldCharType="separate"/>
      </w:r>
      <w:r w:rsidR="00C26BB5">
        <w:rPr>
          <w:color w:val="222222"/>
          <w:sz w:val="28"/>
          <w:szCs w:val="28"/>
        </w:rPr>
        <w:fldChar w:fldCharType="begin"/>
      </w:r>
      <w:r w:rsidR="00C26BB5">
        <w:rPr>
          <w:color w:val="222222"/>
          <w:sz w:val="28"/>
          <w:szCs w:val="28"/>
        </w:rPr>
        <w:instrText xml:space="preserve"> </w:instrText>
      </w:r>
      <w:r w:rsidR="00C26BB5">
        <w:rPr>
          <w:color w:val="222222"/>
          <w:sz w:val="28"/>
          <w:szCs w:val="28"/>
        </w:rPr>
        <w:instrText>INCLUDEPICTURE  "https://yourtutor.info/wp-content/ql-cac</w:instrText>
      </w:r>
      <w:r w:rsidR="00C26BB5">
        <w:rPr>
          <w:color w:val="222222"/>
          <w:sz w:val="28"/>
          <w:szCs w:val="28"/>
        </w:rPr>
        <w:instrText>he/quicklatex.com-67f261a0533ceff47194598910f05429_l3.png" \* MERGEFORMATINET</w:instrText>
      </w:r>
      <w:r w:rsidR="00C26BB5">
        <w:rPr>
          <w:color w:val="222222"/>
          <w:sz w:val="28"/>
          <w:szCs w:val="28"/>
        </w:rPr>
        <w:instrText xml:space="preserve"> </w:instrText>
      </w:r>
      <w:r w:rsidR="00C26BB5">
        <w:rPr>
          <w:color w:val="222222"/>
          <w:sz w:val="28"/>
          <w:szCs w:val="28"/>
        </w:rPr>
        <w:fldChar w:fldCharType="separate"/>
      </w:r>
      <w:r w:rsidR="00C26BB5">
        <w:rPr>
          <w:color w:val="222222"/>
          <w:sz w:val="28"/>
          <w:szCs w:val="28"/>
        </w:rPr>
        <w:pict>
          <v:shape id="_x0000_i1207" type="#_x0000_t75" alt="\frac{\pi}{2}" style="width:7.5pt;height:16.5pt">
            <v:imagedata r:id="rId339" r:href="rId340"/>
          </v:shape>
        </w:pict>
      </w:r>
      <w:r w:rsidR="00C26BB5">
        <w:rPr>
          <w:color w:val="222222"/>
          <w:sz w:val="28"/>
          <w:szCs w:val="28"/>
        </w:rPr>
        <w:fldChar w:fldCharType="end"/>
      </w:r>
      <w:r w:rsidR="00F7267A">
        <w:rPr>
          <w:color w:val="222222"/>
          <w:sz w:val="28"/>
          <w:szCs w:val="28"/>
        </w:rPr>
        <w:fldChar w:fldCharType="end"/>
      </w:r>
      <w:r w:rsidR="009354B2">
        <w:rPr>
          <w:color w:val="222222"/>
          <w:sz w:val="28"/>
          <w:szCs w:val="28"/>
        </w:rPr>
        <w:fldChar w:fldCharType="end"/>
      </w:r>
      <w:r w:rsidR="00F46959">
        <w:rPr>
          <w:color w:val="222222"/>
          <w:sz w:val="28"/>
          <w:szCs w:val="28"/>
        </w:rPr>
        <w:fldChar w:fldCharType="end"/>
      </w:r>
      <w:r w:rsidR="00D91EA2">
        <w:rPr>
          <w:color w:val="222222"/>
          <w:sz w:val="28"/>
          <w:szCs w:val="28"/>
        </w:rPr>
        <w:fldChar w:fldCharType="end"/>
      </w:r>
      <w:r w:rsidR="00702DF2" w:rsidRPr="00702DF2">
        <w:rPr>
          <w:color w:val="222222"/>
          <w:sz w:val="28"/>
          <w:szCs w:val="28"/>
        </w:rPr>
        <w:fldChar w:fldCharType="end"/>
      </w:r>
      <w:r w:rsidR="005664FD" w:rsidRPr="00702DF2">
        <w:rPr>
          <w:color w:val="222222"/>
          <w:sz w:val="28"/>
          <w:szCs w:val="28"/>
        </w:rPr>
        <w:fldChar w:fldCharType="end"/>
      </w:r>
      <w:r w:rsidR="000B4B0E"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t>. Отложим теперь от точки </w:t>
      </w:r>
      <w:r w:rsidRPr="00702DF2">
        <w:rPr>
          <w:rStyle w:val="af2"/>
          <w:color w:val="222222"/>
          <w:sz w:val="28"/>
          <w:szCs w:val="28"/>
        </w:rPr>
        <w:t>C</w:t>
      </w:r>
      <w:r w:rsidRPr="00702DF2">
        <w:rPr>
          <w:color w:val="222222"/>
          <w:sz w:val="28"/>
          <w:szCs w:val="28"/>
        </w:rPr>
        <w:t> дугу той же длины в направлении против часовой стрелки. В результате попадём в точку </w:t>
      </w:r>
      <w:r w:rsidRPr="00702DF2">
        <w:rPr>
          <w:rStyle w:val="af2"/>
          <w:color w:val="222222"/>
          <w:sz w:val="28"/>
          <w:szCs w:val="28"/>
        </w:rPr>
        <w:t>B</w:t>
      </w:r>
      <w:r w:rsidRPr="00702DF2">
        <w:rPr>
          <w:color w:val="222222"/>
          <w:sz w:val="28"/>
          <w:szCs w:val="28"/>
        </w:rPr>
        <w:t>. Результат вполне ожидаемый, поскольку </w:t>
      </w:r>
      <w:r w:rsidRPr="00702DF2">
        <w:rPr>
          <w:color w:val="222222"/>
          <w:sz w:val="28"/>
          <w:szCs w:val="28"/>
        </w:rPr>
        <w:fldChar w:fldCharType="begin"/>
      </w:r>
      <w:r w:rsidRPr="00702DF2">
        <w:rPr>
          <w:color w:val="222222"/>
          <w:sz w:val="28"/>
          <w:szCs w:val="28"/>
        </w:rPr>
        <w:instrText xml:space="preserve"> INCLUDEPICTURE  "https://yourtutor.info/wp-content/ql-cache/quicklatex.com-ecbb4d1997d3cfe92c2b75f1f54d94f3_l3.png"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"https://yourtutor.info/wp-content/ql-cache/quicklatex.com-ecbb4d1997d3cfe92c2b75f1f54d94f3_l3.png"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"https://yourtutor.info/wp-content/ql-cache/quicklatex.com-ecbb4d1997d3cfe92c2b75f1f54d94f3_l3.png"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"https://yourtutor.info/wp-content/ql-cache/quicklatex.com-ecbb4d1997d3cfe92c2b75f1f54d94f3_l3.png"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"https://yourtutor.info/wp-content/ql-cache/quicklatex.com-ecbb4d1997d3cfe92c2b75f1f54d94f3_l3.png"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"https://yourtutor.info/wp-content/ql-cache/quicklatex.com-ecbb4d1997d3cfe92c2b75f1f54d94f3_l3.png"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"https://yourtutor.info/wp-content/ql-cache/quicklatex.com-ecbb4d1997d3cfe92c2b75f1f54d94f3_l3.png"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"https://yourtutor.info/wp-content/ql-cache/quicklatex.com-ecbb4d1997d3cfe92c2b75f1f54d94f3_l3.png"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"https://yourtutor.info/wp-content/ql-cache/quicklatex.com-ecbb4d1997d3cfe92c2b75f1f54d94f3_l3.png"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"https://yourtutor.info/wp-content/ql-cache/quicklatex.com-ecbb4d1997d3cfe92c2b75f1f54d94f3_l3.png"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"https://yourtutor.info/wp-content/ql-cache/quicklatex.com-ecbb4d1997d3cfe92c2b75f1f54d94f3_l3.png"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"https://yourtutor.info/wp-content/ql-cache/quicklatex.com-ecbb4d1997d3cfe92c2b75f1f54d94f3_l3.png"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"https://yourtutor.info/wp-content/ql-cache/quicklatex.com-ecbb4d1997d3cfe92c2b75f1f54d94f3_l3.png"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"https://yourtutor.info/wp-content/ql-cache/quicklatex.com-ecbb4d1997d3cfe92c2b75f1f54d94f3_l3.png"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"https://yourtutor.info/wp-content/ql-cache/quicklatex.com-ecbb4d1997d3cfe92c2b75f1f54d94f3_l3.png"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"https://yourtutor.info/wp-content/ql-cache/quicklatex.com-ecbb4d1997d3cfe92c2b75f1f54d94f3_l3.png"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"https://yourtutor.info/wp-content/ql-cache/quicklatex.com-ecbb4d1997d3cfe92c2b75f1f54d94f3_l3.png"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"https://yourtutor.info/wp-content/ql-cache/quicklatex.com-ecbb4d1997d3cfe92c2b75f1f54d94f3_l3.png"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"https://yourtutor.info/wp-content/ql-cache/quicklatex.com-ecbb4d1997d3cfe92c2b75f1f54d94f3_l3.png"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"https://yourtutor.info/wp-content/ql-cache/quicklatex.com-ecbb4d1997d3cfe92c2b75f1f54d94f3_l3.png"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"https://yourtutor.info/wp-content/ql-cache/quicklatex.com-ecbb4d1997d3cfe92c2b75f1f54d94f3_l3.png" \* MERGEFORMATINET </w:instrText>
      </w:r>
      <w:r w:rsidRPr="00702DF2">
        <w:rPr>
          <w:color w:val="222222"/>
          <w:sz w:val="28"/>
          <w:szCs w:val="28"/>
        </w:rPr>
        <w:fldChar w:fldCharType="separate"/>
      </w:r>
      <w:r w:rsidR="000B4B0E" w:rsidRPr="00702DF2">
        <w:rPr>
          <w:color w:val="222222"/>
          <w:sz w:val="28"/>
          <w:szCs w:val="28"/>
        </w:rPr>
        <w:fldChar w:fldCharType="begin"/>
      </w:r>
      <w:r w:rsidR="000B4B0E" w:rsidRPr="00702DF2">
        <w:rPr>
          <w:color w:val="222222"/>
          <w:sz w:val="28"/>
          <w:szCs w:val="28"/>
        </w:rPr>
        <w:instrText xml:space="preserve"> INCLUDEPICTURE  "https://yourtutor.info/wp-content/ql-cache/quicklatex.com-ecbb4d1997d3cfe92c2b75f1f54d94f3_l3.png" \* MERGEFORMATINET </w:instrText>
      </w:r>
      <w:r w:rsidR="000B4B0E" w:rsidRPr="00702DF2">
        <w:rPr>
          <w:color w:val="222222"/>
          <w:sz w:val="28"/>
          <w:szCs w:val="28"/>
        </w:rPr>
        <w:fldChar w:fldCharType="separate"/>
      </w:r>
      <w:r w:rsidR="005664FD" w:rsidRPr="00702DF2">
        <w:rPr>
          <w:color w:val="222222"/>
          <w:sz w:val="28"/>
          <w:szCs w:val="28"/>
        </w:rPr>
        <w:fldChar w:fldCharType="begin"/>
      </w:r>
      <w:r w:rsidR="005664FD" w:rsidRPr="00702DF2">
        <w:rPr>
          <w:color w:val="222222"/>
          <w:sz w:val="28"/>
          <w:szCs w:val="28"/>
        </w:rPr>
        <w:instrText xml:space="preserve"> INCLUDEPICTURE  "https://yourtutor.info/wp-content/ql-cache/quicklatex.com-ecbb4d1997d3cfe92c2b75f1f54d94f3_l3.png" \* MERGEFORMATINET </w:instrText>
      </w:r>
      <w:r w:rsidR="005664FD" w:rsidRPr="00702DF2">
        <w:rPr>
          <w:color w:val="222222"/>
          <w:sz w:val="28"/>
          <w:szCs w:val="28"/>
        </w:rPr>
        <w:fldChar w:fldCharType="separate"/>
      </w:r>
      <w:r w:rsidR="00702DF2" w:rsidRPr="00702DF2">
        <w:rPr>
          <w:color w:val="222222"/>
          <w:sz w:val="28"/>
          <w:szCs w:val="28"/>
        </w:rPr>
        <w:fldChar w:fldCharType="begin"/>
      </w:r>
      <w:r w:rsidR="00702DF2" w:rsidRPr="00702DF2">
        <w:rPr>
          <w:color w:val="222222"/>
          <w:sz w:val="28"/>
          <w:szCs w:val="28"/>
        </w:rPr>
        <w:instrText xml:space="preserve"> INCLUDEPICTURE  "https://yourtutor.info/wp-content/ql-cache/quicklatex.com-ecbb4d1997d3cfe92c2b75f1f54d94f3_l3.png" \* MERGEFORMATINET </w:instrText>
      </w:r>
      <w:r w:rsidR="00702DF2" w:rsidRPr="00702DF2">
        <w:rPr>
          <w:color w:val="222222"/>
          <w:sz w:val="28"/>
          <w:szCs w:val="28"/>
        </w:rPr>
        <w:fldChar w:fldCharType="separate"/>
      </w:r>
      <w:r w:rsidR="00D91EA2">
        <w:rPr>
          <w:color w:val="222222"/>
          <w:sz w:val="28"/>
          <w:szCs w:val="28"/>
        </w:rPr>
        <w:fldChar w:fldCharType="begin"/>
      </w:r>
      <w:r w:rsidR="00D91EA2">
        <w:rPr>
          <w:color w:val="222222"/>
          <w:sz w:val="28"/>
          <w:szCs w:val="28"/>
        </w:rPr>
        <w:instrText xml:space="preserve"> INCLUDEPICTURE  "https://yourtutor.info/wp-content/ql-cache/quicklatex.com-ecbb4d1997d3cfe92c2b75f1f54d94f3_l3.png" \* MERGEFORMATINET </w:instrText>
      </w:r>
      <w:r w:rsidR="00D91EA2">
        <w:rPr>
          <w:color w:val="222222"/>
          <w:sz w:val="28"/>
          <w:szCs w:val="28"/>
        </w:rPr>
        <w:fldChar w:fldCharType="separate"/>
      </w:r>
      <w:r w:rsidR="00F46959">
        <w:rPr>
          <w:color w:val="222222"/>
          <w:sz w:val="28"/>
          <w:szCs w:val="28"/>
        </w:rPr>
        <w:fldChar w:fldCharType="begin"/>
      </w:r>
      <w:r w:rsidR="00F46959">
        <w:rPr>
          <w:color w:val="222222"/>
          <w:sz w:val="28"/>
          <w:szCs w:val="28"/>
        </w:rPr>
        <w:instrText xml:space="preserve"> INCLUDEPICTURE  "https://yourtutor.info/wp-content/ql-cache/quicklatex.com-ecbb4d1997d3cfe92c2b75f1f54d94f3_l3.png" \* MERGEFORMATINET </w:instrText>
      </w:r>
      <w:r w:rsidR="00F46959">
        <w:rPr>
          <w:color w:val="222222"/>
          <w:sz w:val="28"/>
          <w:szCs w:val="28"/>
        </w:rPr>
        <w:fldChar w:fldCharType="separate"/>
      </w:r>
      <w:r w:rsidR="009354B2">
        <w:rPr>
          <w:color w:val="222222"/>
          <w:sz w:val="28"/>
          <w:szCs w:val="28"/>
        </w:rPr>
        <w:fldChar w:fldCharType="begin"/>
      </w:r>
      <w:r w:rsidR="009354B2">
        <w:rPr>
          <w:color w:val="222222"/>
          <w:sz w:val="28"/>
          <w:szCs w:val="28"/>
        </w:rPr>
        <w:instrText xml:space="preserve"> INCLUDEPICTURE  "https://yourtutor.info/wp-content/ql-cache/quicklatex.com-ecbb4d1997d3cfe92c2b75f1f54d94f3_l3.png" \* MERGEFORMATINET </w:instrText>
      </w:r>
      <w:r w:rsidR="009354B2">
        <w:rPr>
          <w:color w:val="222222"/>
          <w:sz w:val="28"/>
          <w:szCs w:val="28"/>
        </w:rPr>
        <w:fldChar w:fldCharType="separate"/>
      </w:r>
      <w:r w:rsidR="00F7267A">
        <w:rPr>
          <w:color w:val="222222"/>
          <w:sz w:val="28"/>
          <w:szCs w:val="28"/>
        </w:rPr>
        <w:fldChar w:fldCharType="begin"/>
      </w:r>
      <w:r w:rsidR="00F7267A">
        <w:rPr>
          <w:color w:val="222222"/>
          <w:sz w:val="28"/>
          <w:szCs w:val="28"/>
        </w:rPr>
        <w:instrText xml:space="preserve"> INCLUDEPICTURE  "https://yourtutor.info/wp-content/ql-cache/quicklatex.com-ecbb4d1997d3cfe92c2b75f1f54d94f3_l3.png" \* MERGEFORMATINET </w:instrText>
      </w:r>
      <w:r w:rsidR="00F7267A">
        <w:rPr>
          <w:color w:val="222222"/>
          <w:sz w:val="28"/>
          <w:szCs w:val="28"/>
        </w:rPr>
        <w:fldChar w:fldCharType="separate"/>
      </w:r>
      <w:r w:rsidR="00C26BB5">
        <w:rPr>
          <w:color w:val="222222"/>
          <w:sz w:val="28"/>
          <w:szCs w:val="28"/>
        </w:rPr>
        <w:fldChar w:fldCharType="begin"/>
      </w:r>
      <w:r w:rsidR="00C26BB5">
        <w:rPr>
          <w:color w:val="222222"/>
          <w:sz w:val="28"/>
          <w:szCs w:val="28"/>
        </w:rPr>
        <w:instrText xml:space="preserve"> </w:instrText>
      </w:r>
      <w:r w:rsidR="00C26BB5">
        <w:rPr>
          <w:color w:val="222222"/>
          <w:sz w:val="28"/>
          <w:szCs w:val="28"/>
        </w:rPr>
        <w:instrText>INCLUDEPICTURE  "https://yourtutor.info/wp-content/ql-cache/quicklatex.com-ecbb4d1997d3</w:instrText>
      </w:r>
      <w:r w:rsidR="00C26BB5">
        <w:rPr>
          <w:color w:val="222222"/>
          <w:sz w:val="28"/>
          <w:szCs w:val="28"/>
        </w:rPr>
        <w:instrText>cfe92c2b75f1f54d94f3_l3.png" \* MERGEFORMATINET</w:instrText>
      </w:r>
      <w:r w:rsidR="00C26BB5">
        <w:rPr>
          <w:color w:val="222222"/>
          <w:sz w:val="28"/>
          <w:szCs w:val="28"/>
        </w:rPr>
        <w:instrText xml:space="preserve"> </w:instrText>
      </w:r>
      <w:r w:rsidR="00C26BB5">
        <w:rPr>
          <w:color w:val="222222"/>
          <w:sz w:val="28"/>
          <w:szCs w:val="28"/>
        </w:rPr>
        <w:fldChar w:fldCharType="separate"/>
      </w:r>
      <w:r w:rsidR="00C26BB5">
        <w:rPr>
          <w:color w:val="222222"/>
          <w:sz w:val="28"/>
          <w:szCs w:val="28"/>
        </w:rPr>
        <w:pict>
          <v:shape id="_x0000_i1208" type="#_x0000_t75" alt="\frac{\pi}{2}+\frac{\pi}{2}=\pi" style="width:66.75pt;height:16.5pt">
            <v:imagedata r:id="rId341" r:href="rId342"/>
          </v:shape>
        </w:pict>
      </w:r>
      <w:r w:rsidR="00C26BB5">
        <w:rPr>
          <w:color w:val="222222"/>
          <w:sz w:val="28"/>
          <w:szCs w:val="28"/>
        </w:rPr>
        <w:fldChar w:fldCharType="end"/>
      </w:r>
      <w:r w:rsidR="00F7267A">
        <w:rPr>
          <w:color w:val="222222"/>
          <w:sz w:val="28"/>
          <w:szCs w:val="28"/>
        </w:rPr>
        <w:fldChar w:fldCharType="end"/>
      </w:r>
      <w:r w:rsidR="009354B2">
        <w:rPr>
          <w:color w:val="222222"/>
          <w:sz w:val="28"/>
          <w:szCs w:val="28"/>
        </w:rPr>
        <w:fldChar w:fldCharType="end"/>
      </w:r>
      <w:r w:rsidR="00F46959">
        <w:rPr>
          <w:color w:val="222222"/>
          <w:sz w:val="28"/>
          <w:szCs w:val="28"/>
        </w:rPr>
        <w:fldChar w:fldCharType="end"/>
      </w:r>
      <w:r w:rsidR="00D91EA2">
        <w:rPr>
          <w:color w:val="222222"/>
          <w:sz w:val="28"/>
          <w:szCs w:val="28"/>
        </w:rPr>
        <w:fldChar w:fldCharType="end"/>
      </w:r>
      <w:r w:rsidR="00702DF2" w:rsidRPr="00702DF2">
        <w:rPr>
          <w:color w:val="222222"/>
          <w:sz w:val="28"/>
          <w:szCs w:val="28"/>
        </w:rPr>
        <w:fldChar w:fldCharType="end"/>
      </w:r>
      <w:r w:rsidR="005664FD" w:rsidRPr="00702DF2">
        <w:rPr>
          <w:color w:val="222222"/>
          <w:sz w:val="28"/>
          <w:szCs w:val="28"/>
        </w:rPr>
        <w:fldChar w:fldCharType="end"/>
      </w:r>
      <w:r w:rsidR="000B4B0E"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t>. Отложим эту дугу в том же направлении ещё раз, но теперь уже от точки </w:t>
      </w:r>
      <w:r w:rsidRPr="00702DF2">
        <w:rPr>
          <w:rStyle w:val="af2"/>
          <w:color w:val="222222"/>
          <w:sz w:val="28"/>
          <w:szCs w:val="28"/>
        </w:rPr>
        <w:t>B</w:t>
      </w:r>
      <w:r w:rsidRPr="00702DF2">
        <w:rPr>
          <w:color w:val="222222"/>
          <w:sz w:val="28"/>
          <w:szCs w:val="28"/>
        </w:rPr>
        <w:t>. В результате попадём в точку </w:t>
      </w:r>
      <w:r w:rsidRPr="00702DF2">
        <w:rPr>
          <w:rStyle w:val="af2"/>
          <w:color w:val="222222"/>
          <w:sz w:val="28"/>
          <w:szCs w:val="28"/>
        </w:rPr>
        <w:t>D</w:t>
      </w:r>
      <w:r w:rsidRPr="00702DF2">
        <w:rPr>
          <w:color w:val="222222"/>
          <w:sz w:val="28"/>
          <w:szCs w:val="28"/>
        </w:rPr>
        <w:t>, которая будет уже соответствовать числу </w:t>
      </w:r>
      <w:r w:rsidRPr="00702DF2">
        <w:rPr>
          <w:color w:val="222222"/>
          <w:sz w:val="28"/>
          <w:szCs w:val="28"/>
        </w:rPr>
        <w:fldChar w:fldCharType="begin"/>
      </w:r>
      <w:r w:rsidRPr="00702DF2">
        <w:rPr>
          <w:color w:val="222222"/>
          <w:sz w:val="28"/>
          <w:szCs w:val="28"/>
        </w:rPr>
        <w:instrText xml:space="preserve"> INCLUDEPICTURE  "https://yourtutor.info/wp-content/ql-cache/quicklatex.com-ca332e27286a9f329d033d8750036f42_l3.png"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"https://yourtutor.info/wp-content/ql-cache/quicklatex.com-ca332e27286a9f329d033d8750036f42_l3.png"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"https://yourtutor.info/wp-content/ql-cache/quicklatex.com-ca332e27286a9f329d033d8750036f42_l3.png"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"https://yourtutor.info/wp-content/ql-cache/quicklatex.com-ca332e27286a9f329d033d8750036f42_l3.png"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"https://yourtutor.info/wp-content/ql-cache/quicklatex.com-ca332e27286a9f329d033d8750036f42_l3.png"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"https://yourtutor.info/wp-content/ql-cache/quicklatex.com-ca332e27286a9f329d033d8750036f42_l3.png"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"https://yourtutor.info/wp-content/ql-cache/quicklatex.com-ca332e27286a9f329d033d8750036f42_l3.png"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"https://yourtutor.info/wp-content/ql-cache/quicklatex.com-ca332e27286a9f329d033d8750036f42_l3.png"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"https://yourtutor.info/wp-content/ql-cache/quicklatex.com-ca332e27286a9f329d033d8750036f42_l3.png"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"https://yourtutor.info/wp-content/ql-cache/quicklatex.com-ca332e27286a9f329d033d8750036f42_l3.png"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"https://yourtutor.info/wp-content/ql-cache/quicklatex.com-ca332e27286a9f329d033d8750036f42_l3.png"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"https://yourtutor.info/wp-content/ql-cache/quicklatex.com-ca332e27286a9f329d033d8750036f42_l3.png"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"https://yourtutor.info/wp-content/ql-cache/quicklatex.com-ca332e27286a9f329d033d8750036f42_l3.png"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"https://yourtutor.info/wp-content/ql-cache/quicklatex.com-ca332e27286a9f329d033d8750036f42_l3.png"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"https://yourtutor.info/wp-content/ql-cache/quicklatex.com-ca332e27286a9f329d033d8750036f42_l3.png"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"https://yourtutor.info/wp-content/ql-cache/quicklatex.com-ca332e27286a9f329d033d8750036f42_l3.png"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"https://yourtutor.info/wp-content/ql-cache/quicklatex.com-ca332e27286a9f329d033d8750036f42_l3.png"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"https://yourtutor.info/wp-content/ql-cache/quicklatex.com-ca332e27286a9f329d033d8750036f42_l3.png"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"https://yourtutor.info/wp-content/ql-cache/quicklatex.com-ca332e27286a9f329d033d8750036f42_l3.png"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"https://yourtutor.info/wp-content/ql-cache/quicklatex.com-ca332e27286a9f329d033d8750036f42_l3.png"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"https://yourtutor.info/wp-content/ql-cache/quicklatex.com-ca332e27286a9f329d033d8750036f42_l3.png" \* MERGEFORMATINET </w:instrText>
      </w:r>
      <w:r w:rsidRPr="00702DF2">
        <w:rPr>
          <w:color w:val="222222"/>
          <w:sz w:val="28"/>
          <w:szCs w:val="28"/>
        </w:rPr>
        <w:fldChar w:fldCharType="separate"/>
      </w:r>
      <w:r w:rsidR="000B4B0E" w:rsidRPr="00702DF2">
        <w:rPr>
          <w:color w:val="222222"/>
          <w:sz w:val="28"/>
          <w:szCs w:val="28"/>
        </w:rPr>
        <w:fldChar w:fldCharType="begin"/>
      </w:r>
      <w:r w:rsidR="000B4B0E" w:rsidRPr="00702DF2">
        <w:rPr>
          <w:color w:val="222222"/>
          <w:sz w:val="28"/>
          <w:szCs w:val="28"/>
        </w:rPr>
        <w:instrText xml:space="preserve"> INCLUDEPICTURE  "https://yourtutor.info/wp-content/ql-cache/quicklatex.com-ca332e27286a9f329d033d8750036f42_l3.png" \* MERGEFORMATINET </w:instrText>
      </w:r>
      <w:r w:rsidR="000B4B0E" w:rsidRPr="00702DF2">
        <w:rPr>
          <w:color w:val="222222"/>
          <w:sz w:val="28"/>
          <w:szCs w:val="28"/>
        </w:rPr>
        <w:fldChar w:fldCharType="separate"/>
      </w:r>
      <w:r w:rsidR="005664FD" w:rsidRPr="00702DF2">
        <w:rPr>
          <w:color w:val="222222"/>
          <w:sz w:val="28"/>
          <w:szCs w:val="28"/>
        </w:rPr>
        <w:fldChar w:fldCharType="begin"/>
      </w:r>
      <w:r w:rsidR="005664FD" w:rsidRPr="00702DF2">
        <w:rPr>
          <w:color w:val="222222"/>
          <w:sz w:val="28"/>
          <w:szCs w:val="28"/>
        </w:rPr>
        <w:instrText xml:space="preserve"> INCLUDEPICTURE  "https://yourtutor.info/wp-content/ql-cache/quicklatex.com-ca332e27286a9f329d033d8750036f42_l3.png" \* MERGEFORMATINET </w:instrText>
      </w:r>
      <w:r w:rsidR="005664FD" w:rsidRPr="00702DF2">
        <w:rPr>
          <w:color w:val="222222"/>
          <w:sz w:val="28"/>
          <w:szCs w:val="28"/>
        </w:rPr>
        <w:fldChar w:fldCharType="separate"/>
      </w:r>
      <w:r w:rsidR="00702DF2" w:rsidRPr="00702DF2">
        <w:rPr>
          <w:color w:val="222222"/>
          <w:sz w:val="28"/>
          <w:szCs w:val="28"/>
        </w:rPr>
        <w:fldChar w:fldCharType="begin"/>
      </w:r>
      <w:r w:rsidR="00702DF2" w:rsidRPr="00702DF2">
        <w:rPr>
          <w:color w:val="222222"/>
          <w:sz w:val="28"/>
          <w:szCs w:val="28"/>
        </w:rPr>
        <w:instrText xml:space="preserve"> INCLUDEPICTURE  "https://yourtutor.info/wp-content/ql-cache/quicklatex.com-ca332e27286a9f329d033d8750036f42_l3.png" \* MERGEFORMATINET </w:instrText>
      </w:r>
      <w:r w:rsidR="00702DF2" w:rsidRPr="00702DF2">
        <w:rPr>
          <w:color w:val="222222"/>
          <w:sz w:val="28"/>
          <w:szCs w:val="28"/>
        </w:rPr>
        <w:fldChar w:fldCharType="separate"/>
      </w:r>
      <w:r w:rsidR="00D91EA2">
        <w:rPr>
          <w:color w:val="222222"/>
          <w:sz w:val="28"/>
          <w:szCs w:val="28"/>
        </w:rPr>
        <w:fldChar w:fldCharType="begin"/>
      </w:r>
      <w:r w:rsidR="00D91EA2">
        <w:rPr>
          <w:color w:val="222222"/>
          <w:sz w:val="28"/>
          <w:szCs w:val="28"/>
        </w:rPr>
        <w:instrText xml:space="preserve"> INCLUDEPICTURE  "https://yourtutor.info/wp-content/ql-cache/quicklatex.com-ca332e27286a9f329d033d8750036f42_l3.png" \* MERGEFORMATINET </w:instrText>
      </w:r>
      <w:r w:rsidR="00D91EA2">
        <w:rPr>
          <w:color w:val="222222"/>
          <w:sz w:val="28"/>
          <w:szCs w:val="28"/>
        </w:rPr>
        <w:fldChar w:fldCharType="separate"/>
      </w:r>
      <w:r w:rsidR="00F46959">
        <w:rPr>
          <w:color w:val="222222"/>
          <w:sz w:val="28"/>
          <w:szCs w:val="28"/>
        </w:rPr>
        <w:fldChar w:fldCharType="begin"/>
      </w:r>
      <w:r w:rsidR="00F46959">
        <w:rPr>
          <w:color w:val="222222"/>
          <w:sz w:val="28"/>
          <w:szCs w:val="28"/>
        </w:rPr>
        <w:instrText xml:space="preserve"> INCLUDEPICTURE  "https://yourtutor.info/wp-content/ql-cache/quicklatex.com-ca332e27286a9f329d033d8750036f42_l3.png" \* MERGEFORMATINET </w:instrText>
      </w:r>
      <w:r w:rsidR="00F46959">
        <w:rPr>
          <w:color w:val="222222"/>
          <w:sz w:val="28"/>
          <w:szCs w:val="28"/>
        </w:rPr>
        <w:fldChar w:fldCharType="separate"/>
      </w:r>
      <w:r w:rsidR="009354B2">
        <w:rPr>
          <w:color w:val="222222"/>
          <w:sz w:val="28"/>
          <w:szCs w:val="28"/>
        </w:rPr>
        <w:fldChar w:fldCharType="begin"/>
      </w:r>
      <w:r w:rsidR="009354B2">
        <w:rPr>
          <w:color w:val="222222"/>
          <w:sz w:val="28"/>
          <w:szCs w:val="28"/>
        </w:rPr>
        <w:instrText xml:space="preserve"> INCLUDEPICTURE  "https://yourtutor.info/wp-content/ql-cache/quicklatex.com-ca332e27286a9f329d033d8750036f42_l3.png" \* MERGEFORMATINET </w:instrText>
      </w:r>
      <w:r w:rsidR="009354B2">
        <w:rPr>
          <w:color w:val="222222"/>
          <w:sz w:val="28"/>
          <w:szCs w:val="28"/>
        </w:rPr>
        <w:fldChar w:fldCharType="separate"/>
      </w:r>
      <w:r w:rsidR="00F7267A">
        <w:rPr>
          <w:color w:val="222222"/>
          <w:sz w:val="28"/>
          <w:szCs w:val="28"/>
        </w:rPr>
        <w:fldChar w:fldCharType="begin"/>
      </w:r>
      <w:r w:rsidR="00F7267A">
        <w:rPr>
          <w:color w:val="222222"/>
          <w:sz w:val="28"/>
          <w:szCs w:val="28"/>
        </w:rPr>
        <w:instrText xml:space="preserve"> INCLUDEPICTURE  "https://yourtutor.info/wp-content/ql-cache/quicklatex.com-ca332e27286a9f329d033d8750036f42_l3.png" \* MERGEFORMATINET </w:instrText>
      </w:r>
      <w:r w:rsidR="00F7267A">
        <w:rPr>
          <w:color w:val="222222"/>
          <w:sz w:val="28"/>
          <w:szCs w:val="28"/>
        </w:rPr>
        <w:fldChar w:fldCharType="separate"/>
      </w:r>
      <w:r w:rsidR="00C26BB5">
        <w:rPr>
          <w:color w:val="222222"/>
          <w:sz w:val="28"/>
          <w:szCs w:val="28"/>
        </w:rPr>
        <w:fldChar w:fldCharType="begin"/>
      </w:r>
      <w:r w:rsidR="00C26BB5">
        <w:rPr>
          <w:color w:val="222222"/>
          <w:sz w:val="28"/>
          <w:szCs w:val="28"/>
        </w:rPr>
        <w:instrText xml:space="preserve"> </w:instrText>
      </w:r>
      <w:r w:rsidR="00C26BB5">
        <w:rPr>
          <w:color w:val="222222"/>
          <w:sz w:val="28"/>
          <w:szCs w:val="28"/>
        </w:rPr>
        <w:instrText>INCL</w:instrText>
      </w:r>
      <w:r w:rsidR="00C26BB5">
        <w:rPr>
          <w:color w:val="222222"/>
          <w:sz w:val="28"/>
          <w:szCs w:val="28"/>
        </w:rPr>
        <w:instrText>UDEPICTURE  "https://yourtutor.info/wp-content/ql-cache/quicklatex.com-ca332e27286a9f329d033d8750036f42_l3.png" \* MERGEFORMATINET</w:instrText>
      </w:r>
      <w:r w:rsidR="00C26BB5">
        <w:rPr>
          <w:color w:val="222222"/>
          <w:sz w:val="28"/>
          <w:szCs w:val="28"/>
        </w:rPr>
        <w:instrText xml:space="preserve"> </w:instrText>
      </w:r>
      <w:r w:rsidR="00C26BB5">
        <w:rPr>
          <w:color w:val="222222"/>
          <w:sz w:val="28"/>
          <w:szCs w:val="28"/>
        </w:rPr>
        <w:fldChar w:fldCharType="separate"/>
      </w:r>
      <w:r w:rsidR="00C26BB5">
        <w:rPr>
          <w:color w:val="222222"/>
          <w:sz w:val="28"/>
          <w:szCs w:val="28"/>
        </w:rPr>
        <w:pict>
          <v:shape id="_x0000_i1209" type="#_x0000_t75" alt="\pi+\frac{\pi}{2} = \frac{3\pi}{2}" style="width:72.75pt;height:19.5pt">
            <v:imagedata r:id="rId343" r:href="rId344"/>
          </v:shape>
        </w:pict>
      </w:r>
      <w:r w:rsidR="00C26BB5">
        <w:rPr>
          <w:color w:val="222222"/>
          <w:sz w:val="28"/>
          <w:szCs w:val="28"/>
        </w:rPr>
        <w:fldChar w:fldCharType="end"/>
      </w:r>
      <w:r w:rsidR="00F7267A">
        <w:rPr>
          <w:color w:val="222222"/>
          <w:sz w:val="28"/>
          <w:szCs w:val="28"/>
        </w:rPr>
        <w:fldChar w:fldCharType="end"/>
      </w:r>
      <w:r w:rsidR="009354B2">
        <w:rPr>
          <w:color w:val="222222"/>
          <w:sz w:val="28"/>
          <w:szCs w:val="28"/>
        </w:rPr>
        <w:fldChar w:fldCharType="end"/>
      </w:r>
      <w:r w:rsidR="00F46959">
        <w:rPr>
          <w:color w:val="222222"/>
          <w:sz w:val="28"/>
          <w:szCs w:val="28"/>
        </w:rPr>
        <w:fldChar w:fldCharType="end"/>
      </w:r>
      <w:r w:rsidR="00D91EA2">
        <w:rPr>
          <w:color w:val="222222"/>
          <w:sz w:val="28"/>
          <w:szCs w:val="28"/>
        </w:rPr>
        <w:fldChar w:fldCharType="end"/>
      </w:r>
      <w:r w:rsidR="00702DF2" w:rsidRPr="00702DF2">
        <w:rPr>
          <w:color w:val="222222"/>
          <w:sz w:val="28"/>
          <w:szCs w:val="28"/>
        </w:rPr>
        <w:fldChar w:fldCharType="end"/>
      </w:r>
      <w:r w:rsidR="005664FD" w:rsidRPr="00702DF2">
        <w:rPr>
          <w:color w:val="222222"/>
          <w:sz w:val="28"/>
          <w:szCs w:val="28"/>
        </w:rPr>
        <w:fldChar w:fldCharType="end"/>
      </w:r>
      <w:r w:rsidR="000B4B0E"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t>:</w:t>
      </w:r>
    </w:p>
    <w:p w:rsidR="00A92D27" w:rsidRPr="00702DF2" w:rsidRDefault="00C26BB5" w:rsidP="00A92D27">
      <w:pPr>
        <w:pStyle w:val="a3"/>
        <w:shd w:val="clear" w:color="auto" w:fill="FFFFFF"/>
        <w:spacing w:before="0" w:beforeAutospacing="0" w:after="0" w:afterAutospacing="0"/>
        <w:jc w:val="both"/>
        <w:rPr>
          <w:color w:val="222222"/>
          <w:sz w:val="28"/>
          <w:szCs w:val="28"/>
        </w:rPr>
      </w:pPr>
      <w:hyperlink r:id="rId345" w:history="1">
        <w:r w:rsidR="00A92D27" w:rsidRPr="00702DF2">
          <w:rPr>
            <w:color w:val="D6362A"/>
            <w:sz w:val="28"/>
            <w:szCs w:val="28"/>
          </w:rPr>
          <w:fldChar w:fldCharType="begin"/>
        </w:r>
        <w:r w:rsidR="00A92D27" w:rsidRPr="00702DF2">
          <w:rPr>
            <w:color w:val="D6362A"/>
            <w:sz w:val="28"/>
            <w:szCs w:val="28"/>
          </w:rPr>
          <w:instrText xml:space="preserve"> INCLUDEPICTURE  "https://yourtutor.info/wp-content/uploads/2016/08/BasicPointsOnUnitCircle.png" \* MERGEFORMATINET </w:instrText>
        </w:r>
        <w:r w:rsidR="00A92D27" w:rsidRPr="00702DF2">
          <w:rPr>
            <w:color w:val="D6362A"/>
            <w:sz w:val="28"/>
            <w:szCs w:val="28"/>
          </w:rPr>
          <w:fldChar w:fldCharType="separate"/>
        </w:r>
        <w:r w:rsidR="00A92D27" w:rsidRPr="00702DF2">
          <w:rPr>
            <w:color w:val="D6362A"/>
            <w:sz w:val="28"/>
            <w:szCs w:val="28"/>
          </w:rPr>
          <w:fldChar w:fldCharType="begin"/>
        </w:r>
        <w:r w:rsidR="00A92D27" w:rsidRPr="00702DF2">
          <w:rPr>
            <w:color w:val="D6362A"/>
            <w:sz w:val="28"/>
            <w:szCs w:val="28"/>
          </w:rPr>
          <w:instrText xml:space="preserve"> INCLUDEPICTURE  "https://yourtutor.info/wp-content/uploads/2016/08/BasicPointsOnUnitCircle.png" \* MERGEFORMATINET </w:instrText>
        </w:r>
        <w:r w:rsidR="00A92D27" w:rsidRPr="00702DF2">
          <w:rPr>
            <w:color w:val="D6362A"/>
            <w:sz w:val="28"/>
            <w:szCs w:val="28"/>
          </w:rPr>
          <w:fldChar w:fldCharType="separate"/>
        </w:r>
        <w:r w:rsidR="00A92D27" w:rsidRPr="00702DF2">
          <w:rPr>
            <w:color w:val="D6362A"/>
            <w:sz w:val="28"/>
            <w:szCs w:val="28"/>
          </w:rPr>
          <w:fldChar w:fldCharType="begin"/>
        </w:r>
        <w:r w:rsidR="00A92D27" w:rsidRPr="00702DF2">
          <w:rPr>
            <w:color w:val="D6362A"/>
            <w:sz w:val="28"/>
            <w:szCs w:val="28"/>
          </w:rPr>
          <w:instrText xml:space="preserve"> INCLUDEPICTURE  "https://yourtutor.info/wp-content/uploads/2016/08/BasicPointsOnUnitCircle.png" \* MERGEFORMATINET </w:instrText>
        </w:r>
        <w:r w:rsidR="00A92D27" w:rsidRPr="00702DF2">
          <w:rPr>
            <w:color w:val="D6362A"/>
            <w:sz w:val="28"/>
            <w:szCs w:val="28"/>
          </w:rPr>
          <w:fldChar w:fldCharType="separate"/>
        </w:r>
        <w:r w:rsidR="00A92D27" w:rsidRPr="00702DF2">
          <w:rPr>
            <w:color w:val="D6362A"/>
            <w:sz w:val="28"/>
            <w:szCs w:val="28"/>
          </w:rPr>
          <w:fldChar w:fldCharType="begin"/>
        </w:r>
        <w:r w:rsidR="00A92D27" w:rsidRPr="00702DF2">
          <w:rPr>
            <w:color w:val="D6362A"/>
            <w:sz w:val="28"/>
            <w:szCs w:val="28"/>
          </w:rPr>
          <w:instrText xml:space="preserve"> INCLUDEPICTURE  "https://yourtutor.info/wp-content/uploads/2016/08/BasicPointsOnUnitCircle.png" \* MERGEFORMATINET </w:instrText>
        </w:r>
        <w:r w:rsidR="00A92D27" w:rsidRPr="00702DF2">
          <w:rPr>
            <w:color w:val="D6362A"/>
            <w:sz w:val="28"/>
            <w:szCs w:val="28"/>
          </w:rPr>
          <w:fldChar w:fldCharType="separate"/>
        </w:r>
        <w:r w:rsidR="00A92D27" w:rsidRPr="00702DF2">
          <w:rPr>
            <w:color w:val="D6362A"/>
            <w:sz w:val="28"/>
            <w:szCs w:val="28"/>
          </w:rPr>
          <w:fldChar w:fldCharType="begin"/>
        </w:r>
        <w:r w:rsidR="00A92D27" w:rsidRPr="00702DF2">
          <w:rPr>
            <w:color w:val="D6362A"/>
            <w:sz w:val="28"/>
            <w:szCs w:val="28"/>
          </w:rPr>
          <w:instrText xml:space="preserve"> INCLUDEPICTURE  "https://yourtutor.info/wp-content/uploads/2016/08/BasicPointsOnUnitCircle.png" \* MERGEFORMATINET </w:instrText>
        </w:r>
        <w:r w:rsidR="00A92D27" w:rsidRPr="00702DF2">
          <w:rPr>
            <w:color w:val="D6362A"/>
            <w:sz w:val="28"/>
            <w:szCs w:val="28"/>
          </w:rPr>
          <w:fldChar w:fldCharType="separate"/>
        </w:r>
        <w:r w:rsidR="00A92D27" w:rsidRPr="00702DF2">
          <w:rPr>
            <w:color w:val="D6362A"/>
            <w:sz w:val="28"/>
            <w:szCs w:val="28"/>
          </w:rPr>
          <w:fldChar w:fldCharType="begin"/>
        </w:r>
        <w:r w:rsidR="00A92D27" w:rsidRPr="00702DF2">
          <w:rPr>
            <w:color w:val="D6362A"/>
            <w:sz w:val="28"/>
            <w:szCs w:val="28"/>
          </w:rPr>
          <w:instrText xml:space="preserve"> INCLUDEPICTURE  "https://yourtutor.info/wp-content/uploads/2016/08/BasicPointsOnUnitCircle.png" \* MERGEFORMATINET </w:instrText>
        </w:r>
        <w:r w:rsidR="00A92D27" w:rsidRPr="00702DF2">
          <w:rPr>
            <w:color w:val="D6362A"/>
            <w:sz w:val="28"/>
            <w:szCs w:val="28"/>
          </w:rPr>
          <w:fldChar w:fldCharType="separate"/>
        </w:r>
        <w:r w:rsidR="00A92D27" w:rsidRPr="00702DF2">
          <w:rPr>
            <w:color w:val="D6362A"/>
            <w:sz w:val="28"/>
            <w:szCs w:val="28"/>
          </w:rPr>
          <w:fldChar w:fldCharType="begin"/>
        </w:r>
        <w:r w:rsidR="00A92D27" w:rsidRPr="00702DF2">
          <w:rPr>
            <w:color w:val="D6362A"/>
            <w:sz w:val="28"/>
            <w:szCs w:val="28"/>
          </w:rPr>
          <w:instrText xml:space="preserve"> INCLUDEPICTURE  "https://yourtutor.info/wp-content/uploads/2016/08/BasicPointsOnUnitCircle.png" \* MERGEFORMATINET </w:instrText>
        </w:r>
        <w:r w:rsidR="00A92D27" w:rsidRPr="00702DF2">
          <w:rPr>
            <w:color w:val="D6362A"/>
            <w:sz w:val="28"/>
            <w:szCs w:val="28"/>
          </w:rPr>
          <w:fldChar w:fldCharType="separate"/>
        </w:r>
        <w:r w:rsidR="00A92D27" w:rsidRPr="00702DF2">
          <w:rPr>
            <w:color w:val="D6362A"/>
            <w:sz w:val="28"/>
            <w:szCs w:val="28"/>
          </w:rPr>
          <w:fldChar w:fldCharType="begin"/>
        </w:r>
        <w:r w:rsidR="00A92D27" w:rsidRPr="00702DF2">
          <w:rPr>
            <w:color w:val="D6362A"/>
            <w:sz w:val="28"/>
            <w:szCs w:val="28"/>
          </w:rPr>
          <w:instrText xml:space="preserve"> INCLUDEPICTURE  "https://yourtutor.info/wp-content/uploads/2016/08/BasicPointsOnUnitCircle.png" \* MERGEFORMATINET </w:instrText>
        </w:r>
        <w:r w:rsidR="00A92D27" w:rsidRPr="00702DF2">
          <w:rPr>
            <w:color w:val="D6362A"/>
            <w:sz w:val="28"/>
            <w:szCs w:val="28"/>
          </w:rPr>
          <w:fldChar w:fldCharType="separate"/>
        </w:r>
        <w:r w:rsidR="00A92D27" w:rsidRPr="00702DF2">
          <w:rPr>
            <w:color w:val="D6362A"/>
            <w:sz w:val="28"/>
            <w:szCs w:val="28"/>
          </w:rPr>
          <w:fldChar w:fldCharType="begin"/>
        </w:r>
        <w:r w:rsidR="00A92D27" w:rsidRPr="00702DF2">
          <w:rPr>
            <w:color w:val="D6362A"/>
            <w:sz w:val="28"/>
            <w:szCs w:val="28"/>
          </w:rPr>
          <w:instrText xml:space="preserve"> INCLUDEPICTURE  "https://yourtutor.info/wp-content/uploads/2016/08/BasicPointsOnUnitCircle.png" \* MERGEFORMATINET </w:instrText>
        </w:r>
        <w:r w:rsidR="00A92D27" w:rsidRPr="00702DF2">
          <w:rPr>
            <w:color w:val="D6362A"/>
            <w:sz w:val="28"/>
            <w:szCs w:val="28"/>
          </w:rPr>
          <w:fldChar w:fldCharType="separate"/>
        </w:r>
        <w:r w:rsidR="00A92D27" w:rsidRPr="00702DF2">
          <w:rPr>
            <w:color w:val="D6362A"/>
            <w:sz w:val="28"/>
            <w:szCs w:val="28"/>
          </w:rPr>
          <w:fldChar w:fldCharType="begin"/>
        </w:r>
        <w:r w:rsidR="00A92D27" w:rsidRPr="00702DF2">
          <w:rPr>
            <w:color w:val="D6362A"/>
            <w:sz w:val="28"/>
            <w:szCs w:val="28"/>
          </w:rPr>
          <w:instrText xml:space="preserve"> INCLUDEPICTURE  "https://yourtutor.info/wp-content/uploads/2016/08/BasicPointsOnUnitCircle.png" \* MERGEFORMATINET </w:instrText>
        </w:r>
        <w:r w:rsidR="00A92D27" w:rsidRPr="00702DF2">
          <w:rPr>
            <w:color w:val="D6362A"/>
            <w:sz w:val="28"/>
            <w:szCs w:val="28"/>
          </w:rPr>
          <w:fldChar w:fldCharType="separate"/>
        </w:r>
        <w:r w:rsidR="00A92D27" w:rsidRPr="00702DF2">
          <w:rPr>
            <w:color w:val="D6362A"/>
            <w:sz w:val="28"/>
            <w:szCs w:val="28"/>
          </w:rPr>
          <w:fldChar w:fldCharType="begin"/>
        </w:r>
        <w:r w:rsidR="00A92D27" w:rsidRPr="00702DF2">
          <w:rPr>
            <w:color w:val="D6362A"/>
            <w:sz w:val="28"/>
            <w:szCs w:val="28"/>
          </w:rPr>
          <w:instrText xml:space="preserve"> INCLUDEPICTURE  "https://yourtutor.info/wp-content/uploads/2016/08/BasicPointsOnUnitCircle.png" \* MERGEFORMATINET </w:instrText>
        </w:r>
        <w:r w:rsidR="00A92D27" w:rsidRPr="00702DF2">
          <w:rPr>
            <w:color w:val="D6362A"/>
            <w:sz w:val="28"/>
            <w:szCs w:val="28"/>
          </w:rPr>
          <w:fldChar w:fldCharType="separate"/>
        </w:r>
        <w:r w:rsidR="00A92D27" w:rsidRPr="00702DF2">
          <w:rPr>
            <w:color w:val="D6362A"/>
            <w:sz w:val="28"/>
            <w:szCs w:val="28"/>
          </w:rPr>
          <w:fldChar w:fldCharType="begin"/>
        </w:r>
        <w:r w:rsidR="00A92D27" w:rsidRPr="00702DF2">
          <w:rPr>
            <w:color w:val="D6362A"/>
            <w:sz w:val="28"/>
            <w:szCs w:val="28"/>
          </w:rPr>
          <w:instrText xml:space="preserve"> INCLUDEPICTURE  "https://yourtutor.info/wp-content/uploads/2016/08/BasicPointsOnUnitCircle.png" \* MERGEFORMATINET </w:instrText>
        </w:r>
        <w:r w:rsidR="00A92D27" w:rsidRPr="00702DF2">
          <w:rPr>
            <w:color w:val="D6362A"/>
            <w:sz w:val="28"/>
            <w:szCs w:val="28"/>
          </w:rPr>
          <w:fldChar w:fldCharType="separate"/>
        </w:r>
        <w:r w:rsidR="00A92D27" w:rsidRPr="00702DF2">
          <w:rPr>
            <w:color w:val="D6362A"/>
            <w:sz w:val="28"/>
            <w:szCs w:val="28"/>
          </w:rPr>
          <w:fldChar w:fldCharType="begin"/>
        </w:r>
        <w:r w:rsidR="00A92D27" w:rsidRPr="00702DF2">
          <w:rPr>
            <w:color w:val="D6362A"/>
            <w:sz w:val="28"/>
            <w:szCs w:val="28"/>
          </w:rPr>
          <w:instrText xml:space="preserve"> INCLUDEPICTURE  "https://yourtutor.info/wp-content/uploads/2016/08/BasicPointsOnUnitCircle.png" \* MERGEFORMATINET </w:instrText>
        </w:r>
        <w:r w:rsidR="00A92D27" w:rsidRPr="00702DF2">
          <w:rPr>
            <w:color w:val="D6362A"/>
            <w:sz w:val="28"/>
            <w:szCs w:val="28"/>
          </w:rPr>
          <w:fldChar w:fldCharType="separate"/>
        </w:r>
        <w:r w:rsidR="00A92D27" w:rsidRPr="00702DF2">
          <w:rPr>
            <w:color w:val="D6362A"/>
            <w:sz w:val="28"/>
            <w:szCs w:val="28"/>
          </w:rPr>
          <w:fldChar w:fldCharType="begin"/>
        </w:r>
        <w:r w:rsidR="00A92D27" w:rsidRPr="00702DF2">
          <w:rPr>
            <w:color w:val="D6362A"/>
            <w:sz w:val="28"/>
            <w:szCs w:val="28"/>
          </w:rPr>
          <w:instrText xml:space="preserve"> INCLUDEPICTURE  "https://yourtutor.info/wp-content/uploads/2016/08/BasicPointsOnUnitCircle.png" \* MERGEFORMATINET </w:instrText>
        </w:r>
        <w:r w:rsidR="00A92D27" w:rsidRPr="00702DF2">
          <w:rPr>
            <w:color w:val="D6362A"/>
            <w:sz w:val="28"/>
            <w:szCs w:val="28"/>
          </w:rPr>
          <w:fldChar w:fldCharType="separate"/>
        </w:r>
        <w:r w:rsidR="00A92D27" w:rsidRPr="00702DF2">
          <w:rPr>
            <w:color w:val="D6362A"/>
            <w:sz w:val="28"/>
            <w:szCs w:val="28"/>
          </w:rPr>
          <w:fldChar w:fldCharType="begin"/>
        </w:r>
        <w:r w:rsidR="00A92D27" w:rsidRPr="00702DF2">
          <w:rPr>
            <w:color w:val="D6362A"/>
            <w:sz w:val="28"/>
            <w:szCs w:val="28"/>
          </w:rPr>
          <w:instrText xml:space="preserve"> INCLUDEPICTURE  "https://yourtutor.info/wp-content/uploads/2016/08/BasicPointsOnUnitCircle.png" \* MERGEFORMATINET </w:instrText>
        </w:r>
        <w:r w:rsidR="00A92D27" w:rsidRPr="00702DF2">
          <w:rPr>
            <w:color w:val="D6362A"/>
            <w:sz w:val="28"/>
            <w:szCs w:val="28"/>
          </w:rPr>
          <w:fldChar w:fldCharType="separate"/>
        </w:r>
        <w:r w:rsidR="00A92D27" w:rsidRPr="00702DF2">
          <w:rPr>
            <w:color w:val="D6362A"/>
            <w:sz w:val="28"/>
            <w:szCs w:val="28"/>
          </w:rPr>
          <w:fldChar w:fldCharType="begin"/>
        </w:r>
        <w:r w:rsidR="00A92D27" w:rsidRPr="00702DF2">
          <w:rPr>
            <w:color w:val="D6362A"/>
            <w:sz w:val="28"/>
            <w:szCs w:val="28"/>
          </w:rPr>
          <w:instrText xml:space="preserve"> INCLUDEPICTURE  "https://yourtutor.info/wp-content/uploads/2016/08/BasicPointsOnUnitCircle.png" \* MERGEFORMATINET </w:instrText>
        </w:r>
        <w:r w:rsidR="00A92D27" w:rsidRPr="00702DF2">
          <w:rPr>
            <w:color w:val="D6362A"/>
            <w:sz w:val="28"/>
            <w:szCs w:val="28"/>
          </w:rPr>
          <w:fldChar w:fldCharType="separate"/>
        </w:r>
        <w:r w:rsidR="00A92D27" w:rsidRPr="00702DF2">
          <w:rPr>
            <w:color w:val="D6362A"/>
            <w:sz w:val="28"/>
            <w:szCs w:val="28"/>
          </w:rPr>
          <w:fldChar w:fldCharType="begin"/>
        </w:r>
        <w:r w:rsidR="00A92D27" w:rsidRPr="00702DF2">
          <w:rPr>
            <w:color w:val="D6362A"/>
            <w:sz w:val="28"/>
            <w:szCs w:val="28"/>
          </w:rPr>
          <w:instrText xml:space="preserve"> INCLUDEPICTURE  "https://yourtutor.info/wp-content/uploads/2016/08/BasicPointsOnUnitCircle.png" \* MERGEFORMATINET </w:instrText>
        </w:r>
        <w:r w:rsidR="00A92D27" w:rsidRPr="00702DF2">
          <w:rPr>
            <w:color w:val="D6362A"/>
            <w:sz w:val="28"/>
            <w:szCs w:val="28"/>
          </w:rPr>
          <w:fldChar w:fldCharType="separate"/>
        </w:r>
        <w:r w:rsidR="00A92D27" w:rsidRPr="00702DF2">
          <w:rPr>
            <w:color w:val="D6362A"/>
            <w:sz w:val="28"/>
            <w:szCs w:val="28"/>
          </w:rPr>
          <w:fldChar w:fldCharType="begin"/>
        </w:r>
        <w:r w:rsidR="00A92D27" w:rsidRPr="00702DF2">
          <w:rPr>
            <w:color w:val="D6362A"/>
            <w:sz w:val="28"/>
            <w:szCs w:val="28"/>
          </w:rPr>
          <w:instrText xml:space="preserve"> INCLUDEPICTURE  "https://yourtutor.info/wp-content/uploads/2016/08/BasicPointsOnUnitCircle.png" \* MERGEFORMATINET </w:instrText>
        </w:r>
        <w:r w:rsidR="00A92D27" w:rsidRPr="00702DF2">
          <w:rPr>
            <w:color w:val="D6362A"/>
            <w:sz w:val="28"/>
            <w:szCs w:val="28"/>
          </w:rPr>
          <w:fldChar w:fldCharType="separate"/>
        </w:r>
        <w:r w:rsidR="00A92D27" w:rsidRPr="00702DF2">
          <w:rPr>
            <w:color w:val="D6362A"/>
            <w:sz w:val="28"/>
            <w:szCs w:val="28"/>
          </w:rPr>
          <w:fldChar w:fldCharType="begin"/>
        </w:r>
        <w:r w:rsidR="00A92D27" w:rsidRPr="00702DF2">
          <w:rPr>
            <w:color w:val="D6362A"/>
            <w:sz w:val="28"/>
            <w:szCs w:val="28"/>
          </w:rPr>
          <w:instrText xml:space="preserve"> INCLUDEPICTURE  "https://yourtutor.info/wp-content/uploads/2016/08/BasicPointsOnUnitCircle.png" \* MERGEFORMATINET </w:instrText>
        </w:r>
        <w:r w:rsidR="00A92D27" w:rsidRPr="00702DF2">
          <w:rPr>
            <w:color w:val="D6362A"/>
            <w:sz w:val="28"/>
            <w:szCs w:val="28"/>
          </w:rPr>
          <w:fldChar w:fldCharType="separate"/>
        </w:r>
        <w:r w:rsidR="00A92D27" w:rsidRPr="00702DF2">
          <w:rPr>
            <w:color w:val="D6362A"/>
            <w:sz w:val="28"/>
            <w:szCs w:val="28"/>
          </w:rPr>
          <w:fldChar w:fldCharType="begin"/>
        </w:r>
        <w:r w:rsidR="00A92D27" w:rsidRPr="00702DF2">
          <w:rPr>
            <w:color w:val="D6362A"/>
            <w:sz w:val="28"/>
            <w:szCs w:val="28"/>
          </w:rPr>
          <w:instrText xml:space="preserve"> INCLUDEPICTURE  "https://yourtutor.info/wp-content/uploads/2016/08/BasicPointsOnUnitCircle.png" \* MERGEFORMATINET </w:instrText>
        </w:r>
        <w:r w:rsidR="00A92D27" w:rsidRPr="00702DF2">
          <w:rPr>
            <w:color w:val="D6362A"/>
            <w:sz w:val="28"/>
            <w:szCs w:val="28"/>
          </w:rPr>
          <w:fldChar w:fldCharType="separate"/>
        </w:r>
        <w:r w:rsidR="00A92D27" w:rsidRPr="00702DF2">
          <w:rPr>
            <w:color w:val="D6362A"/>
            <w:sz w:val="28"/>
            <w:szCs w:val="28"/>
          </w:rPr>
          <w:fldChar w:fldCharType="begin"/>
        </w:r>
        <w:r w:rsidR="00A92D27" w:rsidRPr="00702DF2">
          <w:rPr>
            <w:color w:val="D6362A"/>
            <w:sz w:val="28"/>
            <w:szCs w:val="28"/>
          </w:rPr>
          <w:instrText xml:space="preserve"> INCLUDEPICTURE  "https://yourtutor.info/wp-content/uploads/2016/08/BasicPointsOnUnitCircle.png" \* MERGEFORMATINET </w:instrText>
        </w:r>
        <w:r w:rsidR="00A92D27" w:rsidRPr="00702DF2">
          <w:rPr>
            <w:color w:val="D6362A"/>
            <w:sz w:val="28"/>
            <w:szCs w:val="28"/>
          </w:rPr>
          <w:fldChar w:fldCharType="separate"/>
        </w:r>
        <w:r w:rsidR="000B4B0E" w:rsidRPr="00702DF2">
          <w:rPr>
            <w:color w:val="D6362A"/>
            <w:sz w:val="28"/>
            <w:szCs w:val="28"/>
          </w:rPr>
          <w:fldChar w:fldCharType="begin"/>
        </w:r>
        <w:r w:rsidR="000B4B0E" w:rsidRPr="00702DF2">
          <w:rPr>
            <w:color w:val="D6362A"/>
            <w:sz w:val="28"/>
            <w:szCs w:val="28"/>
          </w:rPr>
          <w:instrText xml:space="preserve"> INCLUDEPICTURE  "https://yourtutor.info/wp-content/uploads/2016/08/BasicPointsOnUnitCircle.png" \* MERGEFORMATINET </w:instrText>
        </w:r>
        <w:r w:rsidR="000B4B0E" w:rsidRPr="00702DF2">
          <w:rPr>
            <w:color w:val="D6362A"/>
            <w:sz w:val="28"/>
            <w:szCs w:val="28"/>
          </w:rPr>
          <w:fldChar w:fldCharType="separate"/>
        </w:r>
        <w:r w:rsidR="005664FD" w:rsidRPr="00702DF2">
          <w:rPr>
            <w:color w:val="D6362A"/>
            <w:sz w:val="28"/>
            <w:szCs w:val="28"/>
          </w:rPr>
          <w:fldChar w:fldCharType="begin"/>
        </w:r>
        <w:r w:rsidR="005664FD" w:rsidRPr="00702DF2">
          <w:rPr>
            <w:color w:val="D6362A"/>
            <w:sz w:val="28"/>
            <w:szCs w:val="28"/>
          </w:rPr>
          <w:instrText xml:space="preserve"> INCLUDEPICTURE  "https://yourtutor.info/wp-content/uploads/2016/08/BasicPointsOnUnitCircle.png" \* MERGEFORMATINET </w:instrText>
        </w:r>
        <w:r w:rsidR="005664FD" w:rsidRPr="00702DF2">
          <w:rPr>
            <w:color w:val="D6362A"/>
            <w:sz w:val="28"/>
            <w:szCs w:val="28"/>
          </w:rPr>
          <w:fldChar w:fldCharType="separate"/>
        </w:r>
        <w:r w:rsidR="00702DF2" w:rsidRPr="00702DF2">
          <w:rPr>
            <w:color w:val="D6362A"/>
            <w:sz w:val="28"/>
            <w:szCs w:val="28"/>
          </w:rPr>
          <w:fldChar w:fldCharType="begin"/>
        </w:r>
        <w:r w:rsidR="00702DF2" w:rsidRPr="00702DF2">
          <w:rPr>
            <w:color w:val="D6362A"/>
            <w:sz w:val="28"/>
            <w:szCs w:val="28"/>
          </w:rPr>
          <w:instrText xml:space="preserve"> INCLUDEPICTURE  "https://yourtutor.info/wp-content/uploads/2016/08/BasicPointsOnUnitCircle.png" \* MERGEFORMATINET </w:instrText>
        </w:r>
        <w:r w:rsidR="00702DF2" w:rsidRPr="00702DF2">
          <w:rPr>
            <w:color w:val="D6362A"/>
            <w:sz w:val="28"/>
            <w:szCs w:val="28"/>
          </w:rPr>
          <w:fldChar w:fldCharType="separate"/>
        </w:r>
        <w:r w:rsidR="00D91EA2">
          <w:rPr>
            <w:color w:val="D6362A"/>
            <w:sz w:val="28"/>
            <w:szCs w:val="28"/>
          </w:rPr>
          <w:fldChar w:fldCharType="begin"/>
        </w:r>
        <w:r w:rsidR="00D91EA2">
          <w:rPr>
            <w:color w:val="D6362A"/>
            <w:sz w:val="28"/>
            <w:szCs w:val="28"/>
          </w:rPr>
          <w:instrText xml:space="preserve"> INCLUDEPICTURE  "https://yourtutor.info/wp-content/uploads/2016/08/BasicPointsOnUnitCircle.png" \* MERGEFORMATINET </w:instrText>
        </w:r>
        <w:r w:rsidR="00D91EA2">
          <w:rPr>
            <w:color w:val="D6362A"/>
            <w:sz w:val="28"/>
            <w:szCs w:val="28"/>
          </w:rPr>
          <w:fldChar w:fldCharType="separate"/>
        </w:r>
        <w:r w:rsidR="00F46959">
          <w:rPr>
            <w:color w:val="D6362A"/>
            <w:sz w:val="28"/>
            <w:szCs w:val="28"/>
          </w:rPr>
          <w:fldChar w:fldCharType="begin"/>
        </w:r>
        <w:r w:rsidR="00F46959">
          <w:rPr>
            <w:color w:val="D6362A"/>
            <w:sz w:val="28"/>
            <w:szCs w:val="28"/>
          </w:rPr>
          <w:instrText xml:space="preserve"> INCLUDEPICTURE  "https://yourtutor.info/wp-content/uploads/2016/08/BasicPointsOnUnitCircle.png" \* MERGEFORMATINET </w:instrText>
        </w:r>
        <w:r w:rsidR="00F46959">
          <w:rPr>
            <w:color w:val="D6362A"/>
            <w:sz w:val="28"/>
            <w:szCs w:val="28"/>
          </w:rPr>
          <w:fldChar w:fldCharType="separate"/>
        </w:r>
        <w:r w:rsidR="009354B2">
          <w:rPr>
            <w:color w:val="D6362A"/>
            <w:sz w:val="28"/>
            <w:szCs w:val="28"/>
          </w:rPr>
          <w:fldChar w:fldCharType="begin"/>
        </w:r>
        <w:r w:rsidR="009354B2">
          <w:rPr>
            <w:color w:val="D6362A"/>
            <w:sz w:val="28"/>
            <w:szCs w:val="28"/>
          </w:rPr>
          <w:instrText xml:space="preserve"> INCLUDEPICTURE  "https://yourtutor.info/wp-content/uploads/2016/08/BasicPointsOnUnitCircle.png" \* MERGEFORMATINET </w:instrText>
        </w:r>
        <w:r w:rsidR="009354B2">
          <w:rPr>
            <w:color w:val="D6362A"/>
            <w:sz w:val="28"/>
            <w:szCs w:val="28"/>
          </w:rPr>
          <w:fldChar w:fldCharType="separate"/>
        </w:r>
        <w:r w:rsidR="00F7267A">
          <w:rPr>
            <w:color w:val="D6362A"/>
            <w:sz w:val="28"/>
            <w:szCs w:val="28"/>
          </w:rPr>
          <w:fldChar w:fldCharType="begin"/>
        </w:r>
        <w:r w:rsidR="00F7267A">
          <w:rPr>
            <w:color w:val="D6362A"/>
            <w:sz w:val="28"/>
            <w:szCs w:val="28"/>
          </w:rPr>
          <w:instrText xml:space="preserve"> INCLUDEPICTURE  "https://yourtutor.info/wp-content/uploads/2016/08/BasicPointsOnUnitCircle.png" \* MERGEFORMATINET </w:instrText>
        </w:r>
        <w:r w:rsidR="00F7267A">
          <w:rPr>
            <w:color w:val="D6362A"/>
            <w:sz w:val="28"/>
            <w:szCs w:val="28"/>
          </w:rPr>
          <w:fldChar w:fldCharType="separate"/>
        </w:r>
        <w:r>
          <w:rPr>
            <w:color w:val="D6362A"/>
            <w:sz w:val="28"/>
            <w:szCs w:val="28"/>
          </w:rPr>
          <w:fldChar w:fldCharType="begin"/>
        </w:r>
        <w:r>
          <w:rPr>
            <w:color w:val="D6362A"/>
            <w:sz w:val="28"/>
            <w:szCs w:val="28"/>
          </w:rPr>
          <w:instrText xml:space="preserve"> </w:instrText>
        </w:r>
        <w:r>
          <w:rPr>
            <w:color w:val="D6362A"/>
            <w:sz w:val="28"/>
            <w:szCs w:val="28"/>
          </w:rPr>
          <w:instrText>INCLUDEPICTURE  "https://yourtutor.info/wp-content/uploads/2016/08/Basi</w:instrText>
        </w:r>
        <w:r>
          <w:rPr>
            <w:color w:val="D6362A"/>
            <w:sz w:val="28"/>
            <w:szCs w:val="28"/>
          </w:rPr>
          <w:instrText>cPointsOnUnitCircle.png" \* MERGEFORMATINET</w:instrText>
        </w:r>
        <w:r>
          <w:rPr>
            <w:color w:val="D6362A"/>
            <w:sz w:val="28"/>
            <w:szCs w:val="28"/>
          </w:rPr>
          <w:instrText xml:space="preserve"> </w:instrText>
        </w:r>
        <w:r>
          <w:rPr>
            <w:color w:val="D6362A"/>
            <w:sz w:val="28"/>
            <w:szCs w:val="28"/>
          </w:rPr>
          <w:fldChar w:fldCharType="separate"/>
        </w:r>
        <w:r>
          <w:rPr>
            <w:color w:val="D6362A"/>
            <w:sz w:val="28"/>
            <w:szCs w:val="28"/>
          </w:rPr>
          <w:pict>
            <v:shape id="_x0000_i1210" type="#_x0000_t75" alt="Базовые точки на числовой окружности" href="https://yourtutor.info/%d1%82%d0%be%d1%87%d0%ba%d0%b8-%d0%bd%d0%b0-%d1%87%d0%b8%d1%81%d0%bb%d0%be%d0%b2%d0%be%d0%b9-%d0%be%d0%ba%d1%80%d1%83%d0%b6%d0%bd%d0%be%d1%81%d1%82%d0%b8/basicpointsonunitcircle" style="width:204pt;height:192pt" o:button="t">
              <v:imagedata r:id="rId346" r:href="rId347"/>
            </v:shape>
          </w:pict>
        </w:r>
        <w:r>
          <w:rPr>
            <w:color w:val="D6362A"/>
            <w:sz w:val="28"/>
            <w:szCs w:val="28"/>
          </w:rPr>
          <w:fldChar w:fldCharType="end"/>
        </w:r>
        <w:r w:rsidR="00F7267A">
          <w:rPr>
            <w:color w:val="D6362A"/>
            <w:sz w:val="28"/>
            <w:szCs w:val="28"/>
          </w:rPr>
          <w:fldChar w:fldCharType="end"/>
        </w:r>
        <w:r w:rsidR="009354B2">
          <w:rPr>
            <w:color w:val="D6362A"/>
            <w:sz w:val="28"/>
            <w:szCs w:val="28"/>
          </w:rPr>
          <w:fldChar w:fldCharType="end"/>
        </w:r>
        <w:r w:rsidR="00F46959">
          <w:rPr>
            <w:color w:val="D6362A"/>
            <w:sz w:val="28"/>
            <w:szCs w:val="28"/>
          </w:rPr>
          <w:fldChar w:fldCharType="end"/>
        </w:r>
        <w:r w:rsidR="00D91EA2">
          <w:rPr>
            <w:color w:val="D6362A"/>
            <w:sz w:val="28"/>
            <w:szCs w:val="28"/>
          </w:rPr>
          <w:fldChar w:fldCharType="end"/>
        </w:r>
        <w:r w:rsidR="00702DF2" w:rsidRPr="00702DF2">
          <w:rPr>
            <w:color w:val="D6362A"/>
            <w:sz w:val="28"/>
            <w:szCs w:val="28"/>
          </w:rPr>
          <w:fldChar w:fldCharType="end"/>
        </w:r>
        <w:r w:rsidR="005664FD" w:rsidRPr="00702DF2">
          <w:rPr>
            <w:color w:val="D6362A"/>
            <w:sz w:val="28"/>
            <w:szCs w:val="28"/>
          </w:rPr>
          <w:fldChar w:fldCharType="end"/>
        </w:r>
        <w:r w:rsidR="000B4B0E" w:rsidRPr="00702DF2">
          <w:rPr>
            <w:color w:val="D6362A"/>
            <w:sz w:val="28"/>
            <w:szCs w:val="28"/>
          </w:rPr>
          <w:fldChar w:fldCharType="end"/>
        </w:r>
        <w:r w:rsidR="00A92D27" w:rsidRPr="00702DF2">
          <w:rPr>
            <w:color w:val="D6362A"/>
            <w:sz w:val="28"/>
            <w:szCs w:val="28"/>
          </w:rPr>
          <w:fldChar w:fldCharType="end"/>
        </w:r>
        <w:r w:rsidR="00A92D27" w:rsidRPr="00702DF2">
          <w:rPr>
            <w:color w:val="D6362A"/>
            <w:sz w:val="28"/>
            <w:szCs w:val="28"/>
          </w:rPr>
          <w:fldChar w:fldCharType="end"/>
        </w:r>
        <w:r w:rsidR="00A92D27" w:rsidRPr="00702DF2">
          <w:rPr>
            <w:color w:val="D6362A"/>
            <w:sz w:val="28"/>
            <w:szCs w:val="28"/>
          </w:rPr>
          <w:fldChar w:fldCharType="end"/>
        </w:r>
        <w:r w:rsidR="00A92D27" w:rsidRPr="00702DF2">
          <w:rPr>
            <w:color w:val="D6362A"/>
            <w:sz w:val="28"/>
            <w:szCs w:val="28"/>
          </w:rPr>
          <w:fldChar w:fldCharType="end"/>
        </w:r>
        <w:r w:rsidR="00A92D27" w:rsidRPr="00702DF2">
          <w:rPr>
            <w:color w:val="D6362A"/>
            <w:sz w:val="28"/>
            <w:szCs w:val="28"/>
          </w:rPr>
          <w:fldChar w:fldCharType="end"/>
        </w:r>
        <w:r w:rsidR="00A92D27" w:rsidRPr="00702DF2">
          <w:rPr>
            <w:color w:val="D6362A"/>
            <w:sz w:val="28"/>
            <w:szCs w:val="28"/>
          </w:rPr>
          <w:fldChar w:fldCharType="end"/>
        </w:r>
        <w:r w:rsidR="00A92D27" w:rsidRPr="00702DF2">
          <w:rPr>
            <w:color w:val="D6362A"/>
            <w:sz w:val="28"/>
            <w:szCs w:val="28"/>
          </w:rPr>
          <w:fldChar w:fldCharType="end"/>
        </w:r>
        <w:r w:rsidR="00A92D27" w:rsidRPr="00702DF2">
          <w:rPr>
            <w:color w:val="D6362A"/>
            <w:sz w:val="28"/>
            <w:szCs w:val="28"/>
          </w:rPr>
          <w:fldChar w:fldCharType="end"/>
        </w:r>
        <w:r w:rsidR="00A92D27" w:rsidRPr="00702DF2">
          <w:rPr>
            <w:color w:val="D6362A"/>
            <w:sz w:val="28"/>
            <w:szCs w:val="28"/>
          </w:rPr>
          <w:fldChar w:fldCharType="end"/>
        </w:r>
        <w:r w:rsidR="00A92D27" w:rsidRPr="00702DF2">
          <w:rPr>
            <w:color w:val="D6362A"/>
            <w:sz w:val="28"/>
            <w:szCs w:val="28"/>
          </w:rPr>
          <w:fldChar w:fldCharType="end"/>
        </w:r>
        <w:r w:rsidR="00A92D27" w:rsidRPr="00702DF2">
          <w:rPr>
            <w:color w:val="D6362A"/>
            <w:sz w:val="28"/>
            <w:szCs w:val="28"/>
          </w:rPr>
          <w:fldChar w:fldCharType="end"/>
        </w:r>
        <w:r w:rsidR="00A92D27" w:rsidRPr="00702DF2">
          <w:rPr>
            <w:color w:val="D6362A"/>
            <w:sz w:val="28"/>
            <w:szCs w:val="28"/>
          </w:rPr>
          <w:fldChar w:fldCharType="end"/>
        </w:r>
        <w:r w:rsidR="00A92D27" w:rsidRPr="00702DF2">
          <w:rPr>
            <w:color w:val="D6362A"/>
            <w:sz w:val="28"/>
            <w:szCs w:val="28"/>
          </w:rPr>
          <w:fldChar w:fldCharType="end"/>
        </w:r>
        <w:r w:rsidR="00A92D27" w:rsidRPr="00702DF2">
          <w:rPr>
            <w:color w:val="D6362A"/>
            <w:sz w:val="28"/>
            <w:szCs w:val="28"/>
          </w:rPr>
          <w:fldChar w:fldCharType="end"/>
        </w:r>
        <w:r w:rsidR="00A92D27" w:rsidRPr="00702DF2">
          <w:rPr>
            <w:color w:val="D6362A"/>
            <w:sz w:val="28"/>
            <w:szCs w:val="28"/>
          </w:rPr>
          <w:fldChar w:fldCharType="end"/>
        </w:r>
        <w:r w:rsidR="00A92D27" w:rsidRPr="00702DF2">
          <w:rPr>
            <w:color w:val="D6362A"/>
            <w:sz w:val="28"/>
            <w:szCs w:val="28"/>
          </w:rPr>
          <w:fldChar w:fldCharType="end"/>
        </w:r>
        <w:r w:rsidR="00A92D27" w:rsidRPr="00702DF2">
          <w:rPr>
            <w:color w:val="D6362A"/>
            <w:sz w:val="28"/>
            <w:szCs w:val="28"/>
          </w:rPr>
          <w:fldChar w:fldCharType="end"/>
        </w:r>
        <w:r w:rsidR="00A92D27" w:rsidRPr="00702DF2">
          <w:rPr>
            <w:color w:val="D6362A"/>
            <w:sz w:val="28"/>
            <w:szCs w:val="28"/>
          </w:rPr>
          <w:fldChar w:fldCharType="end"/>
        </w:r>
        <w:r w:rsidR="00A92D27" w:rsidRPr="00702DF2">
          <w:rPr>
            <w:color w:val="D6362A"/>
            <w:sz w:val="28"/>
            <w:szCs w:val="28"/>
          </w:rPr>
          <w:fldChar w:fldCharType="end"/>
        </w:r>
        <w:r w:rsidR="00A92D27" w:rsidRPr="00702DF2">
          <w:rPr>
            <w:color w:val="D6362A"/>
            <w:sz w:val="28"/>
            <w:szCs w:val="28"/>
          </w:rPr>
          <w:fldChar w:fldCharType="end"/>
        </w:r>
        <w:r w:rsidR="00A92D27" w:rsidRPr="00702DF2">
          <w:rPr>
            <w:color w:val="D6362A"/>
            <w:sz w:val="28"/>
            <w:szCs w:val="28"/>
          </w:rPr>
          <w:fldChar w:fldCharType="end"/>
        </w:r>
      </w:hyperlink>
    </w:p>
    <w:p w:rsidR="00A92D27" w:rsidRPr="00702DF2" w:rsidRDefault="00A92D27" w:rsidP="00A92D27">
      <w:pPr>
        <w:pStyle w:val="a3"/>
        <w:shd w:val="clear" w:color="auto" w:fill="FFFFFF"/>
        <w:spacing w:before="0" w:beforeAutospacing="0" w:after="0" w:afterAutospacing="0"/>
        <w:jc w:val="both"/>
        <w:rPr>
          <w:color w:val="222222"/>
          <w:sz w:val="28"/>
          <w:szCs w:val="28"/>
        </w:rPr>
      </w:pPr>
      <w:r w:rsidRPr="00702DF2">
        <w:rPr>
          <w:color w:val="222222"/>
          <w:sz w:val="28"/>
          <w:szCs w:val="28"/>
        </w:rPr>
        <w:lastRenderedPageBreak/>
        <w:t>Заметим опять, что эта точка соответствует не только числу </w:t>
      </w:r>
      <w:r w:rsidRPr="00702DF2">
        <w:rPr>
          <w:color w:val="222222"/>
          <w:sz w:val="28"/>
          <w:szCs w:val="28"/>
        </w:rPr>
        <w:fldChar w:fldCharType="begin"/>
      </w:r>
      <w:r w:rsidRPr="00702DF2">
        <w:rPr>
          <w:color w:val="222222"/>
          <w:sz w:val="28"/>
          <w:szCs w:val="28"/>
        </w:rPr>
        <w:instrText xml:space="preserve"> INCLUDEPICTURE  "https://yourtutor.info/wp-content/ql-cache/quicklatex.com-c4016c701140349268be0ad94a40eed7_l3.png"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"https://yourtutor.info/wp-content/ql-cache/quicklatex.com-c4016c701140349268be0ad94a40eed7_l3.png"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"https://yourtutor.info/wp-content/ql-cache/quicklatex.com-c4016c701140349268be0ad94a40eed7_l3.png"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"https://yourtutor.info/wp-content/ql-cache/quicklatex.com-c4016c701140349268be0ad94a40eed7_l3.png"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"https://yourtutor.info/wp-content/ql-cache/quicklatex.com-c4016c701140349268be0ad94a40eed7_l3.png"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"https://yourtutor.info/wp-content/ql-cache/quicklatex.com-c4016c701140349268be0ad94a40eed7_l3.png"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"https://yourtutor.info/wp-content/ql-cache/quicklatex.com-c4016c701140349268be0ad94a40eed7_l3.png"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"https://yourtutor.info/wp-content/ql-cache/quicklatex.com-c4016c701140349268be0ad94a40eed7_l3.png"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"https://yourtutor.info/wp-content/ql-cache/quicklatex.com-c4016c701140349268be0ad94a40eed7_l3.png"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"https://yourtutor.info/wp-content/ql-cache/quicklatex.com-c4016c701140349268be0ad94a40eed7_l3.png"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"https://yourtutor.info/wp-content/ql-cache/quicklatex.com-c4016c701140349268be0ad94a40eed7_l3.png"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"https://yourtutor.info/wp-content/ql-cache/quicklatex.com-c4016c701140349268be0ad94a40eed7_l3.png"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"https://yourtutor.info/wp-content/ql-cache/quicklatex.com-c4016c701140349268be0ad94a40eed7_l3.png"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"https://yourtutor.info/wp-content/ql-cache/quicklatex.com-c4016c701140349268be0ad94a40eed7_l3.png"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"https://yourtutor.info/wp-content/ql-cache/quicklatex.com-c4016c701140349268be0ad94a40eed7_l3.png"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"https://yourtutor.info/wp-content/ql-cache/quicklatex.com-c4016c701140349268be0ad94a40eed7_l3.png"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"https://yourtutor.info/wp-content/ql-cache/quicklatex.com-c4016c701140349268be0ad94a40eed7_l3.png"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"https://yourtutor.info/wp-content/ql-cache/quicklatex.com-c4016c701140349268be0ad94a40eed7_l3.png"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"https://yourtutor.info/wp-content/ql-cache/quicklatex.com-c4016c701140349268be0ad94a40eed7_l3.png"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"https://yourtutor.info/wp-content/ql-cache/quicklatex.com-c4016c701140349268be0ad94a40eed7_l3.png"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"https://yourtutor.info/wp-content/ql-cache/quicklatex.com-c4016c701140349268be0ad94a40eed7_l3.png" \* MERGEFORMATINET </w:instrText>
      </w:r>
      <w:r w:rsidRPr="00702DF2">
        <w:rPr>
          <w:color w:val="222222"/>
          <w:sz w:val="28"/>
          <w:szCs w:val="28"/>
        </w:rPr>
        <w:fldChar w:fldCharType="separate"/>
      </w:r>
      <w:r w:rsidR="000B4B0E" w:rsidRPr="00702DF2">
        <w:rPr>
          <w:color w:val="222222"/>
          <w:sz w:val="28"/>
          <w:szCs w:val="28"/>
        </w:rPr>
        <w:fldChar w:fldCharType="begin"/>
      </w:r>
      <w:r w:rsidR="000B4B0E" w:rsidRPr="00702DF2">
        <w:rPr>
          <w:color w:val="222222"/>
          <w:sz w:val="28"/>
          <w:szCs w:val="28"/>
        </w:rPr>
        <w:instrText xml:space="preserve"> INCLUDEPICTURE  "https://yourtutor.info/wp-content/ql-cache/quicklatex.com-c4016c701140349268be0ad94a40eed7_l3.png" \* MERGEFORMATINET </w:instrText>
      </w:r>
      <w:r w:rsidR="000B4B0E" w:rsidRPr="00702DF2">
        <w:rPr>
          <w:color w:val="222222"/>
          <w:sz w:val="28"/>
          <w:szCs w:val="28"/>
        </w:rPr>
        <w:fldChar w:fldCharType="separate"/>
      </w:r>
      <w:r w:rsidR="005664FD" w:rsidRPr="00702DF2">
        <w:rPr>
          <w:color w:val="222222"/>
          <w:sz w:val="28"/>
          <w:szCs w:val="28"/>
        </w:rPr>
        <w:fldChar w:fldCharType="begin"/>
      </w:r>
      <w:r w:rsidR="005664FD" w:rsidRPr="00702DF2">
        <w:rPr>
          <w:color w:val="222222"/>
          <w:sz w:val="28"/>
          <w:szCs w:val="28"/>
        </w:rPr>
        <w:instrText xml:space="preserve"> INCLUDEPICTURE  "https://yourtutor.info/wp-content/ql-cache/quicklatex.com-c4016c701140349268be0ad94a40eed7_l3.png" \* MERGEFORMATINET </w:instrText>
      </w:r>
      <w:r w:rsidR="005664FD" w:rsidRPr="00702DF2">
        <w:rPr>
          <w:color w:val="222222"/>
          <w:sz w:val="28"/>
          <w:szCs w:val="28"/>
        </w:rPr>
        <w:fldChar w:fldCharType="separate"/>
      </w:r>
      <w:r w:rsidR="00702DF2" w:rsidRPr="00702DF2">
        <w:rPr>
          <w:color w:val="222222"/>
          <w:sz w:val="28"/>
          <w:szCs w:val="28"/>
        </w:rPr>
        <w:fldChar w:fldCharType="begin"/>
      </w:r>
      <w:r w:rsidR="00702DF2" w:rsidRPr="00702DF2">
        <w:rPr>
          <w:color w:val="222222"/>
          <w:sz w:val="28"/>
          <w:szCs w:val="28"/>
        </w:rPr>
        <w:instrText xml:space="preserve"> INCLUDEPICTURE  "https://yourtutor.info/wp-content/ql-cache/quicklatex.com-c4016c701140349268be0ad94a40eed7_l3.png" \* MERGEFORMATINET </w:instrText>
      </w:r>
      <w:r w:rsidR="00702DF2" w:rsidRPr="00702DF2">
        <w:rPr>
          <w:color w:val="222222"/>
          <w:sz w:val="28"/>
          <w:szCs w:val="28"/>
        </w:rPr>
        <w:fldChar w:fldCharType="separate"/>
      </w:r>
      <w:r w:rsidR="00D91EA2">
        <w:rPr>
          <w:color w:val="222222"/>
          <w:sz w:val="28"/>
          <w:szCs w:val="28"/>
        </w:rPr>
        <w:fldChar w:fldCharType="begin"/>
      </w:r>
      <w:r w:rsidR="00D91EA2">
        <w:rPr>
          <w:color w:val="222222"/>
          <w:sz w:val="28"/>
          <w:szCs w:val="28"/>
        </w:rPr>
        <w:instrText xml:space="preserve"> INCLUDEPICTURE  "https://yourtutor.info/wp-content/ql-cache/quicklatex.com-c4016c701140349268be0ad94a40eed7_l3.png" \* MERGEFORMATINET </w:instrText>
      </w:r>
      <w:r w:rsidR="00D91EA2">
        <w:rPr>
          <w:color w:val="222222"/>
          <w:sz w:val="28"/>
          <w:szCs w:val="28"/>
        </w:rPr>
        <w:fldChar w:fldCharType="separate"/>
      </w:r>
      <w:r w:rsidR="00F46959">
        <w:rPr>
          <w:color w:val="222222"/>
          <w:sz w:val="28"/>
          <w:szCs w:val="28"/>
        </w:rPr>
        <w:fldChar w:fldCharType="begin"/>
      </w:r>
      <w:r w:rsidR="00F46959">
        <w:rPr>
          <w:color w:val="222222"/>
          <w:sz w:val="28"/>
          <w:szCs w:val="28"/>
        </w:rPr>
        <w:instrText xml:space="preserve"> INCLUDEPICTURE  "https://yourtutor.info/wp-content/ql-cache/quicklatex.com-c4016c701140349268be0ad94a40eed7_l3.png" \* MERGEFORMATINET </w:instrText>
      </w:r>
      <w:r w:rsidR="00F46959">
        <w:rPr>
          <w:color w:val="222222"/>
          <w:sz w:val="28"/>
          <w:szCs w:val="28"/>
        </w:rPr>
        <w:fldChar w:fldCharType="separate"/>
      </w:r>
      <w:r w:rsidR="009354B2">
        <w:rPr>
          <w:color w:val="222222"/>
          <w:sz w:val="28"/>
          <w:szCs w:val="28"/>
        </w:rPr>
        <w:fldChar w:fldCharType="begin"/>
      </w:r>
      <w:r w:rsidR="009354B2">
        <w:rPr>
          <w:color w:val="222222"/>
          <w:sz w:val="28"/>
          <w:szCs w:val="28"/>
        </w:rPr>
        <w:instrText xml:space="preserve"> INCLUDEPICTURE  "https://yourtutor.info/wp-content/ql-cache/quicklatex.com-c4016c701140349268be0ad94a40eed7_l3.png" \* MERGEFORMATINET </w:instrText>
      </w:r>
      <w:r w:rsidR="009354B2">
        <w:rPr>
          <w:color w:val="222222"/>
          <w:sz w:val="28"/>
          <w:szCs w:val="28"/>
        </w:rPr>
        <w:fldChar w:fldCharType="separate"/>
      </w:r>
      <w:r w:rsidR="00F7267A">
        <w:rPr>
          <w:color w:val="222222"/>
          <w:sz w:val="28"/>
          <w:szCs w:val="28"/>
        </w:rPr>
        <w:fldChar w:fldCharType="begin"/>
      </w:r>
      <w:r w:rsidR="00F7267A">
        <w:rPr>
          <w:color w:val="222222"/>
          <w:sz w:val="28"/>
          <w:szCs w:val="28"/>
        </w:rPr>
        <w:instrText xml:space="preserve"> INCLUDEPICTURE  "https://yourtutor.info/wp-content/ql-cache/quicklatex.com-c4016c701140349268be0ad94a40eed7_l3.png" \* MERGEFORMATINET </w:instrText>
      </w:r>
      <w:r w:rsidR="00F7267A">
        <w:rPr>
          <w:color w:val="222222"/>
          <w:sz w:val="28"/>
          <w:szCs w:val="28"/>
        </w:rPr>
        <w:fldChar w:fldCharType="separate"/>
      </w:r>
      <w:r w:rsidR="00C26BB5">
        <w:rPr>
          <w:color w:val="222222"/>
          <w:sz w:val="28"/>
          <w:szCs w:val="28"/>
        </w:rPr>
        <w:fldChar w:fldCharType="begin"/>
      </w:r>
      <w:r w:rsidR="00C26BB5">
        <w:rPr>
          <w:color w:val="222222"/>
          <w:sz w:val="28"/>
          <w:szCs w:val="28"/>
        </w:rPr>
        <w:instrText xml:space="preserve"> </w:instrText>
      </w:r>
      <w:r w:rsidR="00C26BB5">
        <w:rPr>
          <w:color w:val="222222"/>
          <w:sz w:val="28"/>
          <w:szCs w:val="28"/>
        </w:rPr>
        <w:instrText>INCLUDEPICTURE  "https://yourtu</w:instrText>
      </w:r>
      <w:r w:rsidR="00C26BB5">
        <w:rPr>
          <w:color w:val="222222"/>
          <w:sz w:val="28"/>
          <w:szCs w:val="28"/>
        </w:rPr>
        <w:instrText>tor.info/wp-content/ql-cache/quicklatex.com-c4016c701140349268be0ad94a40eed7_l3.png" \* MERGEFORMATINET</w:instrText>
      </w:r>
      <w:r w:rsidR="00C26BB5">
        <w:rPr>
          <w:color w:val="222222"/>
          <w:sz w:val="28"/>
          <w:szCs w:val="28"/>
        </w:rPr>
        <w:instrText xml:space="preserve"> </w:instrText>
      </w:r>
      <w:r w:rsidR="00C26BB5">
        <w:rPr>
          <w:color w:val="222222"/>
          <w:sz w:val="28"/>
          <w:szCs w:val="28"/>
        </w:rPr>
        <w:fldChar w:fldCharType="separate"/>
      </w:r>
      <w:r w:rsidR="00C26BB5">
        <w:rPr>
          <w:color w:val="222222"/>
          <w:sz w:val="28"/>
          <w:szCs w:val="28"/>
        </w:rPr>
        <w:pict>
          <v:shape id="_x0000_i1211" type="#_x0000_t75" alt="\frac{3\pi}{2}" style="width:14.25pt;height:19.5pt">
            <v:imagedata r:id="rId348" r:href="rId349"/>
          </v:shape>
        </w:pict>
      </w:r>
      <w:r w:rsidR="00C26BB5">
        <w:rPr>
          <w:color w:val="222222"/>
          <w:sz w:val="28"/>
          <w:szCs w:val="28"/>
        </w:rPr>
        <w:fldChar w:fldCharType="end"/>
      </w:r>
      <w:r w:rsidR="00F7267A">
        <w:rPr>
          <w:color w:val="222222"/>
          <w:sz w:val="28"/>
          <w:szCs w:val="28"/>
        </w:rPr>
        <w:fldChar w:fldCharType="end"/>
      </w:r>
      <w:r w:rsidR="009354B2">
        <w:rPr>
          <w:color w:val="222222"/>
          <w:sz w:val="28"/>
          <w:szCs w:val="28"/>
        </w:rPr>
        <w:fldChar w:fldCharType="end"/>
      </w:r>
      <w:r w:rsidR="00F46959">
        <w:rPr>
          <w:color w:val="222222"/>
          <w:sz w:val="28"/>
          <w:szCs w:val="28"/>
        </w:rPr>
        <w:fldChar w:fldCharType="end"/>
      </w:r>
      <w:r w:rsidR="00D91EA2">
        <w:rPr>
          <w:color w:val="222222"/>
          <w:sz w:val="28"/>
          <w:szCs w:val="28"/>
        </w:rPr>
        <w:fldChar w:fldCharType="end"/>
      </w:r>
      <w:r w:rsidR="00702DF2" w:rsidRPr="00702DF2">
        <w:rPr>
          <w:color w:val="222222"/>
          <w:sz w:val="28"/>
          <w:szCs w:val="28"/>
        </w:rPr>
        <w:fldChar w:fldCharType="end"/>
      </w:r>
      <w:r w:rsidR="005664FD" w:rsidRPr="00702DF2">
        <w:rPr>
          <w:color w:val="222222"/>
          <w:sz w:val="28"/>
          <w:szCs w:val="28"/>
        </w:rPr>
        <w:fldChar w:fldCharType="end"/>
      </w:r>
      <w:r w:rsidR="000B4B0E"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t>, но и, например, числу </w:t>
      </w:r>
      <w:r w:rsidRPr="00702DF2">
        <w:rPr>
          <w:color w:val="222222"/>
          <w:sz w:val="28"/>
          <w:szCs w:val="28"/>
        </w:rPr>
        <w:fldChar w:fldCharType="begin"/>
      </w:r>
      <w:r w:rsidRPr="00702DF2">
        <w:rPr>
          <w:color w:val="222222"/>
          <w:sz w:val="28"/>
          <w:szCs w:val="28"/>
        </w:rPr>
        <w:instrText xml:space="preserve"> INCLUDEPICTURE  "https://yourtutor.info/wp-content/ql-cache/quicklatex.com-efa5b9151bd3f501b374e242a5cd9025_l3.png"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"https://yourtutor.info/wp-content/ql-cache/quicklatex.com-efa5b9151bd3f501b374e242a5cd9025_l3.png"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"https://yourtutor.info/wp-content/ql-cache/quicklatex.com-efa5b9151bd3f501b374e242a5cd9025_l3.png"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"https://yourtutor.info/wp-content/ql-cache/quicklatex.com-efa5b9151bd3f501b374e242a5cd9025_l3.png"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"https://yourtutor.info/wp-content/ql-cache/quicklatex.com-efa5b9151bd3f501b374e242a5cd9025_l3.png"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"https://yourtutor.info/wp-content/ql-cache/quicklatex.com-efa5b9151bd3f501b374e242a5cd9025_l3.png"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"https://yourtutor.info/wp-content/ql-cache/quicklatex.com-efa5b9151bd3f501b374e242a5cd9025_l3.png"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"https://yourtutor.info/wp-content/ql-cache/quicklatex.com-efa5b9151bd3f501b374e242a5cd9025_l3.png"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"https://yourtutor.info/wp-content/ql-cache/quicklatex.com-efa5b9151bd3f501b374e242a5cd9025_l3.png"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"https://yourtutor.info/wp-content/ql-cache/quicklatex.com-efa5b9151bd3f501b374e242a5cd9025_l3.png"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"https://yourtutor.info/wp-content/ql-cache/quicklatex.com-efa5b9151bd3f501b374e242a5cd9025_l3.png"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"https://yourtutor.info/wp-content/ql-cache/quicklatex.com-efa5b9151bd3f501b374e242a5cd9025_l3.png"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"https://yourtutor.info/wp-content/ql-cache/quicklatex.com-efa5b9151bd3f501b374e242a5cd9025_l3.png"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"https://yourtutor.info/wp-content/ql-cache/quicklatex.com-efa5b9151bd3f501b374e242a5cd9025_l3.png"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"https://yourtutor.info/wp-content/ql-cache/quicklatex.com-efa5b9151bd3f501b374e242a5cd9025_l3.png"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"https://yourtutor.info/wp-content/ql-cache/quicklatex.com-efa5b9151bd3f501b374e242a5cd9025_l3.png"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"https://yourtutor.info/wp-content/ql-cache/quicklatex.com-efa5b9151bd3f501b374e242a5cd9025_l3.png"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"https://yourtutor.info/wp-content/ql-cache/quicklatex.com-efa5b9151bd3f501b374e242a5cd9025_l3.png"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"https://yourtutor.info/wp-content/ql-cache/quicklatex.com-efa5b9151bd3f501b374e242a5cd9025_l3.png"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"https://yourtutor.info/wp-content/ql-cache/quicklatex.com-efa5b9151bd3f501b374e242a5cd9025_l3.png"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"https://yourtutor.info/wp-content/ql-cache/quicklatex.com-efa5b9151bd3f501b374e242a5cd9025_l3.png" \* MERGEFORMATINET </w:instrText>
      </w:r>
      <w:r w:rsidRPr="00702DF2">
        <w:rPr>
          <w:color w:val="222222"/>
          <w:sz w:val="28"/>
          <w:szCs w:val="28"/>
        </w:rPr>
        <w:fldChar w:fldCharType="separate"/>
      </w:r>
      <w:r w:rsidR="000B4B0E" w:rsidRPr="00702DF2">
        <w:rPr>
          <w:color w:val="222222"/>
          <w:sz w:val="28"/>
          <w:szCs w:val="28"/>
        </w:rPr>
        <w:fldChar w:fldCharType="begin"/>
      </w:r>
      <w:r w:rsidR="000B4B0E" w:rsidRPr="00702DF2">
        <w:rPr>
          <w:color w:val="222222"/>
          <w:sz w:val="28"/>
          <w:szCs w:val="28"/>
        </w:rPr>
        <w:instrText xml:space="preserve"> INCLUDEPICTURE  "https://yourtutor.info/wp-content/ql-cache/quicklatex.com-efa5b9151bd3f501b374e242a5cd9025_l3.png" \* MERGEFORMATINET </w:instrText>
      </w:r>
      <w:r w:rsidR="000B4B0E" w:rsidRPr="00702DF2">
        <w:rPr>
          <w:color w:val="222222"/>
          <w:sz w:val="28"/>
          <w:szCs w:val="28"/>
        </w:rPr>
        <w:fldChar w:fldCharType="separate"/>
      </w:r>
      <w:r w:rsidR="005664FD" w:rsidRPr="00702DF2">
        <w:rPr>
          <w:color w:val="222222"/>
          <w:sz w:val="28"/>
          <w:szCs w:val="28"/>
        </w:rPr>
        <w:fldChar w:fldCharType="begin"/>
      </w:r>
      <w:r w:rsidR="005664FD" w:rsidRPr="00702DF2">
        <w:rPr>
          <w:color w:val="222222"/>
          <w:sz w:val="28"/>
          <w:szCs w:val="28"/>
        </w:rPr>
        <w:instrText xml:space="preserve"> INCLUDEPICTURE  "https://yourtutor.info/wp-content/ql-cache/quicklatex.com-efa5b9151bd3f501b374e242a5cd9025_l3.png" \* MERGEFORMATINET </w:instrText>
      </w:r>
      <w:r w:rsidR="005664FD" w:rsidRPr="00702DF2">
        <w:rPr>
          <w:color w:val="222222"/>
          <w:sz w:val="28"/>
          <w:szCs w:val="28"/>
        </w:rPr>
        <w:fldChar w:fldCharType="separate"/>
      </w:r>
      <w:r w:rsidR="00702DF2" w:rsidRPr="00702DF2">
        <w:rPr>
          <w:color w:val="222222"/>
          <w:sz w:val="28"/>
          <w:szCs w:val="28"/>
        </w:rPr>
        <w:fldChar w:fldCharType="begin"/>
      </w:r>
      <w:r w:rsidR="00702DF2" w:rsidRPr="00702DF2">
        <w:rPr>
          <w:color w:val="222222"/>
          <w:sz w:val="28"/>
          <w:szCs w:val="28"/>
        </w:rPr>
        <w:instrText xml:space="preserve"> INCLUDEPICTURE  "https://yourtutor.info/wp-content/ql-cache/quicklatex.com-efa5b9151bd3f501b374e242a5cd9025_l3.png" \* MERGEFORMATINET </w:instrText>
      </w:r>
      <w:r w:rsidR="00702DF2" w:rsidRPr="00702DF2">
        <w:rPr>
          <w:color w:val="222222"/>
          <w:sz w:val="28"/>
          <w:szCs w:val="28"/>
        </w:rPr>
        <w:fldChar w:fldCharType="separate"/>
      </w:r>
      <w:r w:rsidR="00D91EA2">
        <w:rPr>
          <w:color w:val="222222"/>
          <w:sz w:val="28"/>
          <w:szCs w:val="28"/>
        </w:rPr>
        <w:fldChar w:fldCharType="begin"/>
      </w:r>
      <w:r w:rsidR="00D91EA2">
        <w:rPr>
          <w:color w:val="222222"/>
          <w:sz w:val="28"/>
          <w:szCs w:val="28"/>
        </w:rPr>
        <w:instrText xml:space="preserve"> INCLUDEPICTURE  "https://yourtutor.info/wp-content/ql-cache/quicklatex.com-efa5b9151bd3f501b374e242a5cd9025_l3.png" \* MERGEFORMATINET </w:instrText>
      </w:r>
      <w:r w:rsidR="00D91EA2">
        <w:rPr>
          <w:color w:val="222222"/>
          <w:sz w:val="28"/>
          <w:szCs w:val="28"/>
        </w:rPr>
        <w:fldChar w:fldCharType="separate"/>
      </w:r>
      <w:r w:rsidR="00F46959">
        <w:rPr>
          <w:color w:val="222222"/>
          <w:sz w:val="28"/>
          <w:szCs w:val="28"/>
        </w:rPr>
        <w:fldChar w:fldCharType="begin"/>
      </w:r>
      <w:r w:rsidR="00F46959">
        <w:rPr>
          <w:color w:val="222222"/>
          <w:sz w:val="28"/>
          <w:szCs w:val="28"/>
        </w:rPr>
        <w:instrText xml:space="preserve"> INCLUDEPICTURE  "https://yourtutor.info/wp-content/ql-cache/quicklatex.com-efa5b9151bd3f501b374e242a5cd9025_l3.png" \* MERGEFORMATINET </w:instrText>
      </w:r>
      <w:r w:rsidR="00F46959">
        <w:rPr>
          <w:color w:val="222222"/>
          <w:sz w:val="28"/>
          <w:szCs w:val="28"/>
        </w:rPr>
        <w:fldChar w:fldCharType="separate"/>
      </w:r>
      <w:r w:rsidR="009354B2">
        <w:rPr>
          <w:color w:val="222222"/>
          <w:sz w:val="28"/>
          <w:szCs w:val="28"/>
        </w:rPr>
        <w:fldChar w:fldCharType="begin"/>
      </w:r>
      <w:r w:rsidR="009354B2">
        <w:rPr>
          <w:color w:val="222222"/>
          <w:sz w:val="28"/>
          <w:szCs w:val="28"/>
        </w:rPr>
        <w:instrText xml:space="preserve"> INCLUDEPICTURE  "https://yourtutor.info/wp-content/ql-cache/quicklatex.com-efa5b9151bd3f501b374e242a5cd9025_l3.png" \* MERGEFORMATINET </w:instrText>
      </w:r>
      <w:r w:rsidR="009354B2">
        <w:rPr>
          <w:color w:val="222222"/>
          <w:sz w:val="28"/>
          <w:szCs w:val="28"/>
        </w:rPr>
        <w:fldChar w:fldCharType="separate"/>
      </w:r>
      <w:r w:rsidR="00F7267A">
        <w:rPr>
          <w:color w:val="222222"/>
          <w:sz w:val="28"/>
          <w:szCs w:val="28"/>
        </w:rPr>
        <w:fldChar w:fldCharType="begin"/>
      </w:r>
      <w:r w:rsidR="00F7267A">
        <w:rPr>
          <w:color w:val="222222"/>
          <w:sz w:val="28"/>
          <w:szCs w:val="28"/>
        </w:rPr>
        <w:instrText xml:space="preserve"> INCLUDEPICTURE  "https://yourtutor.info/wp-content/ql-cache/quicklatex.com-efa5b9151bd3f501b374e242a5cd9025_l3.png" \* MERGEFORMATINET </w:instrText>
      </w:r>
      <w:r w:rsidR="00F7267A">
        <w:rPr>
          <w:color w:val="222222"/>
          <w:sz w:val="28"/>
          <w:szCs w:val="28"/>
        </w:rPr>
        <w:fldChar w:fldCharType="separate"/>
      </w:r>
      <w:r w:rsidR="00C26BB5">
        <w:rPr>
          <w:color w:val="222222"/>
          <w:sz w:val="28"/>
          <w:szCs w:val="28"/>
        </w:rPr>
        <w:fldChar w:fldCharType="begin"/>
      </w:r>
      <w:r w:rsidR="00C26BB5">
        <w:rPr>
          <w:color w:val="222222"/>
          <w:sz w:val="28"/>
          <w:szCs w:val="28"/>
        </w:rPr>
        <w:instrText xml:space="preserve"> </w:instrText>
      </w:r>
      <w:r w:rsidR="00C26BB5">
        <w:rPr>
          <w:color w:val="222222"/>
          <w:sz w:val="28"/>
          <w:szCs w:val="28"/>
        </w:rPr>
        <w:instrText>INCLUDEPICTURE  "https://yourtutor.info/wp-content/ql-cache/quicklatex.com-efa5b9151bd3f501b374e242a5cd9025_l3.png" \* MERGEFORMATINET</w:instrText>
      </w:r>
      <w:r w:rsidR="00C26BB5">
        <w:rPr>
          <w:color w:val="222222"/>
          <w:sz w:val="28"/>
          <w:szCs w:val="28"/>
        </w:rPr>
        <w:instrText xml:space="preserve"> </w:instrText>
      </w:r>
      <w:r w:rsidR="00C26BB5">
        <w:rPr>
          <w:color w:val="222222"/>
          <w:sz w:val="28"/>
          <w:szCs w:val="28"/>
        </w:rPr>
        <w:fldChar w:fldCharType="separate"/>
      </w:r>
      <w:r w:rsidR="00C26BB5">
        <w:rPr>
          <w:color w:val="222222"/>
          <w:sz w:val="28"/>
          <w:szCs w:val="28"/>
        </w:rPr>
        <w:pict>
          <v:shape id="_x0000_i1212" type="#_x0000_t75" alt="-\frac{\pi}{2}" style="width:20.25pt;height:16.5pt">
            <v:imagedata r:id="rId350" r:href="rId351"/>
          </v:shape>
        </w:pict>
      </w:r>
      <w:r w:rsidR="00C26BB5">
        <w:rPr>
          <w:color w:val="222222"/>
          <w:sz w:val="28"/>
          <w:szCs w:val="28"/>
        </w:rPr>
        <w:fldChar w:fldCharType="end"/>
      </w:r>
      <w:r w:rsidR="00F7267A">
        <w:rPr>
          <w:color w:val="222222"/>
          <w:sz w:val="28"/>
          <w:szCs w:val="28"/>
        </w:rPr>
        <w:fldChar w:fldCharType="end"/>
      </w:r>
      <w:r w:rsidR="009354B2">
        <w:rPr>
          <w:color w:val="222222"/>
          <w:sz w:val="28"/>
          <w:szCs w:val="28"/>
        </w:rPr>
        <w:fldChar w:fldCharType="end"/>
      </w:r>
      <w:r w:rsidR="00F46959">
        <w:rPr>
          <w:color w:val="222222"/>
          <w:sz w:val="28"/>
          <w:szCs w:val="28"/>
        </w:rPr>
        <w:fldChar w:fldCharType="end"/>
      </w:r>
      <w:r w:rsidR="00D91EA2">
        <w:rPr>
          <w:color w:val="222222"/>
          <w:sz w:val="28"/>
          <w:szCs w:val="28"/>
        </w:rPr>
        <w:fldChar w:fldCharType="end"/>
      </w:r>
      <w:r w:rsidR="00702DF2" w:rsidRPr="00702DF2">
        <w:rPr>
          <w:color w:val="222222"/>
          <w:sz w:val="28"/>
          <w:szCs w:val="28"/>
        </w:rPr>
        <w:fldChar w:fldCharType="end"/>
      </w:r>
      <w:r w:rsidR="005664FD" w:rsidRPr="00702DF2">
        <w:rPr>
          <w:color w:val="222222"/>
          <w:sz w:val="28"/>
          <w:szCs w:val="28"/>
        </w:rPr>
        <w:fldChar w:fldCharType="end"/>
      </w:r>
      <w:r w:rsidR="000B4B0E"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t>, потому что в эту точку можно попасть, отложив от точки </w:t>
      </w:r>
      <w:r w:rsidRPr="00702DF2">
        <w:rPr>
          <w:rStyle w:val="af2"/>
          <w:color w:val="222222"/>
          <w:sz w:val="28"/>
          <w:szCs w:val="28"/>
        </w:rPr>
        <w:t>O</w:t>
      </w:r>
      <w:r w:rsidRPr="00702DF2">
        <w:rPr>
          <w:color w:val="222222"/>
          <w:sz w:val="28"/>
          <w:szCs w:val="28"/>
        </w:rPr>
        <w:t> четверть окружности в направлении движения часовой стрелки (в отрицательном направлении).</w:t>
      </w:r>
    </w:p>
    <w:p w:rsidR="00A92D27" w:rsidRPr="00702DF2" w:rsidRDefault="00A92D27" w:rsidP="00A92D27">
      <w:pPr>
        <w:pStyle w:val="a3"/>
        <w:shd w:val="clear" w:color="auto" w:fill="FFFFFF"/>
        <w:spacing w:before="0" w:beforeAutospacing="0" w:after="0" w:afterAutospacing="0"/>
        <w:jc w:val="both"/>
        <w:rPr>
          <w:color w:val="222222"/>
          <w:sz w:val="28"/>
          <w:szCs w:val="28"/>
        </w:rPr>
      </w:pPr>
      <w:r w:rsidRPr="00702DF2">
        <w:rPr>
          <w:color w:val="222222"/>
          <w:sz w:val="28"/>
          <w:szCs w:val="28"/>
        </w:rPr>
        <w:t>И, вообще, отметим снова, что этой точке соответствует бесконечно много чисел, которые можно записать в виде </w:t>
      </w:r>
      <w:r w:rsidRPr="00702DF2">
        <w:rPr>
          <w:color w:val="222222"/>
          <w:sz w:val="28"/>
          <w:szCs w:val="28"/>
        </w:rPr>
        <w:fldChar w:fldCharType="begin"/>
      </w:r>
      <w:r w:rsidRPr="00702DF2">
        <w:rPr>
          <w:color w:val="222222"/>
          <w:sz w:val="28"/>
          <w:szCs w:val="28"/>
        </w:rPr>
        <w:instrText xml:space="preserve"> INCLUDEPICTURE  "https://yourtutor.info/wp-content/ql-cache/quicklatex.com-a242a3ad74bdc3febe34cc3bec35345e_l3.png"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"https://yourtutor.info/wp-content/ql-cache/quicklatex.com-a242a3ad74bdc3febe34cc3bec35345e_l3.png"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"https://yourtutor.info/wp-content/ql-cache/quicklatex.com-a242a3ad74bdc3febe34cc3bec35345e_l3.png"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"https://yourtutor.info/wp-content/ql-cache/quicklatex.com-a242a3ad74bdc3febe34cc3bec35345e_l3.png"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"https://yourtutor.info/wp-content/ql-cache/quicklatex.com-a242a3ad74bdc3febe34cc3bec35345e_l3.png"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"https://yourtutor.info/wp-content/ql-cache/quicklatex.com-a242a3ad74bdc3febe34cc3bec35345e_l3.png"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"https://yourtutor.info/wp-content/ql-cache/quicklatex.com-a242a3ad74bdc3febe34cc3bec35345e_l3.png"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"https://yourtutor.info/wp-content/ql-cache/quicklatex.com-a242a3ad74bdc3febe34cc3bec35345e_l3.png"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"https://yourtutor.info/wp-content/ql-cache/quicklatex.com-a242a3ad74bdc3febe34cc3bec35345e_l3.png"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"https://yourtutor.info/wp-content/ql-cache/quicklatex.com-a242a3ad74bdc3febe34cc3bec35345e_l3.png"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"https://yourtutor.info/wp-content/ql-cache/quicklatex.com-a242a3ad74bdc3febe34cc3bec35345e_l3.png"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"https://yourtutor.info/wp-content/ql-cache/quicklatex.com-a242a3ad74bdc3febe34cc3bec35345e_l3.png"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"https://yourtutor.info/wp-content/ql-cache/quicklatex.com-a242a3ad74bdc3febe34cc3bec35345e_l3.png"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"https://yourtutor.info/wp-content/ql-cache/quicklatex.com-a242a3ad74bdc3febe34cc3bec35345e_l3.png"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"https://yourtutor.info/wp-content/ql-cache/quicklatex.com-a242a3ad74bdc3febe34cc3bec35345e_l3.png"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"https://yourtutor.info/wp-content/ql-cache/quicklatex.com-a242a3ad74bdc3febe34cc3bec35345e_l3.png"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"https://yourtutor.info/wp-content/ql-cache/quicklatex.com-a242a3ad74bdc3febe34cc3bec35345e_l3.png"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"https://yourtutor.info/wp-content/ql-cache/quicklatex.com-a242a3ad74bdc3febe34cc3bec35345e_l3.png"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"https://yourtutor.info/wp-content/ql-cache/quicklatex.com-a242a3ad74bdc3febe34cc3bec35345e_l3.png"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"https://yourtutor.info/wp-content/ql-cache/quicklatex.com-a242a3ad74bdc3febe34cc3bec35345e_l3.png"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"https://yourtutor.info/wp-content/ql-cache/quicklatex.com-a242a3ad74bdc3febe34cc3bec35345e_l3.png" \* MERGEFORMATINET </w:instrText>
      </w:r>
      <w:r w:rsidRPr="00702DF2">
        <w:rPr>
          <w:color w:val="222222"/>
          <w:sz w:val="28"/>
          <w:szCs w:val="28"/>
        </w:rPr>
        <w:fldChar w:fldCharType="separate"/>
      </w:r>
      <w:r w:rsidR="000B4B0E" w:rsidRPr="00702DF2">
        <w:rPr>
          <w:color w:val="222222"/>
          <w:sz w:val="28"/>
          <w:szCs w:val="28"/>
        </w:rPr>
        <w:fldChar w:fldCharType="begin"/>
      </w:r>
      <w:r w:rsidR="000B4B0E" w:rsidRPr="00702DF2">
        <w:rPr>
          <w:color w:val="222222"/>
          <w:sz w:val="28"/>
          <w:szCs w:val="28"/>
        </w:rPr>
        <w:instrText xml:space="preserve"> INCLUDEPICTURE  "https://yourtutor.info/wp-content/ql-cache/quicklatex.com-a242a3ad74bdc3febe34cc3bec35345e_l3.png" \* MERGEFORMATINET </w:instrText>
      </w:r>
      <w:r w:rsidR="000B4B0E" w:rsidRPr="00702DF2">
        <w:rPr>
          <w:color w:val="222222"/>
          <w:sz w:val="28"/>
          <w:szCs w:val="28"/>
        </w:rPr>
        <w:fldChar w:fldCharType="separate"/>
      </w:r>
      <w:r w:rsidR="005664FD" w:rsidRPr="00702DF2">
        <w:rPr>
          <w:color w:val="222222"/>
          <w:sz w:val="28"/>
          <w:szCs w:val="28"/>
        </w:rPr>
        <w:fldChar w:fldCharType="begin"/>
      </w:r>
      <w:r w:rsidR="005664FD" w:rsidRPr="00702DF2">
        <w:rPr>
          <w:color w:val="222222"/>
          <w:sz w:val="28"/>
          <w:szCs w:val="28"/>
        </w:rPr>
        <w:instrText xml:space="preserve"> INCLUDEPICTURE  "https://yourtutor.info/wp-content/ql-cache/quicklatex.com-a242a3ad74bdc3febe34cc3bec35345e_l3.png" \* MERGEFORMATINET </w:instrText>
      </w:r>
      <w:r w:rsidR="005664FD" w:rsidRPr="00702DF2">
        <w:rPr>
          <w:color w:val="222222"/>
          <w:sz w:val="28"/>
          <w:szCs w:val="28"/>
        </w:rPr>
        <w:fldChar w:fldCharType="separate"/>
      </w:r>
      <w:r w:rsidR="00702DF2" w:rsidRPr="00702DF2">
        <w:rPr>
          <w:color w:val="222222"/>
          <w:sz w:val="28"/>
          <w:szCs w:val="28"/>
        </w:rPr>
        <w:fldChar w:fldCharType="begin"/>
      </w:r>
      <w:r w:rsidR="00702DF2" w:rsidRPr="00702DF2">
        <w:rPr>
          <w:color w:val="222222"/>
          <w:sz w:val="28"/>
          <w:szCs w:val="28"/>
        </w:rPr>
        <w:instrText xml:space="preserve"> INCLUDEPICTURE  "https://yourtutor.info/wp-content/ql-cache/quicklatex.com-a242a3ad74bdc3febe34cc3bec35345e_l3.png" \* MERGEFORMATINET </w:instrText>
      </w:r>
      <w:r w:rsidR="00702DF2" w:rsidRPr="00702DF2">
        <w:rPr>
          <w:color w:val="222222"/>
          <w:sz w:val="28"/>
          <w:szCs w:val="28"/>
        </w:rPr>
        <w:fldChar w:fldCharType="separate"/>
      </w:r>
      <w:r w:rsidR="00D91EA2">
        <w:rPr>
          <w:color w:val="222222"/>
          <w:sz w:val="28"/>
          <w:szCs w:val="28"/>
        </w:rPr>
        <w:fldChar w:fldCharType="begin"/>
      </w:r>
      <w:r w:rsidR="00D91EA2">
        <w:rPr>
          <w:color w:val="222222"/>
          <w:sz w:val="28"/>
          <w:szCs w:val="28"/>
        </w:rPr>
        <w:instrText xml:space="preserve"> INCLUDEPICTURE  "https://yourtutor.info/wp-content/ql-cache/quicklatex.com-a242a3ad74bdc3febe34cc3bec35345e_l3.png" \* MERGEFORMATINET </w:instrText>
      </w:r>
      <w:r w:rsidR="00D91EA2">
        <w:rPr>
          <w:color w:val="222222"/>
          <w:sz w:val="28"/>
          <w:szCs w:val="28"/>
        </w:rPr>
        <w:fldChar w:fldCharType="separate"/>
      </w:r>
      <w:r w:rsidR="00F46959">
        <w:rPr>
          <w:color w:val="222222"/>
          <w:sz w:val="28"/>
          <w:szCs w:val="28"/>
        </w:rPr>
        <w:fldChar w:fldCharType="begin"/>
      </w:r>
      <w:r w:rsidR="00F46959">
        <w:rPr>
          <w:color w:val="222222"/>
          <w:sz w:val="28"/>
          <w:szCs w:val="28"/>
        </w:rPr>
        <w:instrText xml:space="preserve"> INCLUDEPICTURE  "https://yourtutor.info/wp-content/ql-cache/quicklatex.com-a242a3ad74bdc3febe34cc3bec35345e_l3.png" \* MERGEFORMATINET </w:instrText>
      </w:r>
      <w:r w:rsidR="00F46959">
        <w:rPr>
          <w:color w:val="222222"/>
          <w:sz w:val="28"/>
          <w:szCs w:val="28"/>
        </w:rPr>
        <w:fldChar w:fldCharType="separate"/>
      </w:r>
      <w:r w:rsidR="009354B2">
        <w:rPr>
          <w:color w:val="222222"/>
          <w:sz w:val="28"/>
          <w:szCs w:val="28"/>
        </w:rPr>
        <w:fldChar w:fldCharType="begin"/>
      </w:r>
      <w:r w:rsidR="009354B2">
        <w:rPr>
          <w:color w:val="222222"/>
          <w:sz w:val="28"/>
          <w:szCs w:val="28"/>
        </w:rPr>
        <w:instrText xml:space="preserve"> INCLUDEPICTURE  "https://yourtutor.info/wp-content/ql-cache/quicklatex.com-a242a3ad74bdc3febe34cc3bec35345e_l3.png" \* MERGEFORMATINET </w:instrText>
      </w:r>
      <w:r w:rsidR="009354B2">
        <w:rPr>
          <w:color w:val="222222"/>
          <w:sz w:val="28"/>
          <w:szCs w:val="28"/>
        </w:rPr>
        <w:fldChar w:fldCharType="separate"/>
      </w:r>
      <w:r w:rsidR="00F7267A">
        <w:rPr>
          <w:color w:val="222222"/>
          <w:sz w:val="28"/>
          <w:szCs w:val="28"/>
        </w:rPr>
        <w:fldChar w:fldCharType="begin"/>
      </w:r>
      <w:r w:rsidR="00F7267A">
        <w:rPr>
          <w:color w:val="222222"/>
          <w:sz w:val="28"/>
          <w:szCs w:val="28"/>
        </w:rPr>
        <w:instrText xml:space="preserve"> INCLUDEPICTURE  "https://yourtutor.info/wp-content/ql-cache/quicklatex.com-a242a3ad74bdc3febe34cc3bec35345e_l3.png" \* MERGEFORMATINET </w:instrText>
      </w:r>
      <w:r w:rsidR="00F7267A">
        <w:rPr>
          <w:color w:val="222222"/>
          <w:sz w:val="28"/>
          <w:szCs w:val="28"/>
        </w:rPr>
        <w:fldChar w:fldCharType="separate"/>
      </w:r>
      <w:r w:rsidR="00C26BB5">
        <w:rPr>
          <w:color w:val="222222"/>
          <w:sz w:val="28"/>
          <w:szCs w:val="28"/>
        </w:rPr>
        <w:fldChar w:fldCharType="begin"/>
      </w:r>
      <w:r w:rsidR="00C26BB5">
        <w:rPr>
          <w:color w:val="222222"/>
          <w:sz w:val="28"/>
          <w:szCs w:val="28"/>
        </w:rPr>
        <w:instrText xml:space="preserve"> </w:instrText>
      </w:r>
      <w:r w:rsidR="00C26BB5">
        <w:rPr>
          <w:color w:val="222222"/>
          <w:sz w:val="28"/>
          <w:szCs w:val="28"/>
        </w:rPr>
        <w:instrText>INCLUDEPICTURE  "https://your</w:instrText>
      </w:r>
      <w:r w:rsidR="00C26BB5">
        <w:rPr>
          <w:color w:val="222222"/>
          <w:sz w:val="28"/>
          <w:szCs w:val="28"/>
        </w:rPr>
        <w:instrText>tutor.info/wp-content/ql-cache/quicklatex.com-a242a3ad74bdc3febe34cc3bec35345e_l3.png" \* MERGEFORMATINET</w:instrText>
      </w:r>
      <w:r w:rsidR="00C26BB5">
        <w:rPr>
          <w:color w:val="222222"/>
          <w:sz w:val="28"/>
          <w:szCs w:val="28"/>
        </w:rPr>
        <w:instrText xml:space="preserve"> </w:instrText>
      </w:r>
      <w:r w:rsidR="00C26BB5">
        <w:rPr>
          <w:color w:val="222222"/>
          <w:sz w:val="28"/>
          <w:szCs w:val="28"/>
        </w:rPr>
        <w:fldChar w:fldCharType="separate"/>
      </w:r>
      <w:r w:rsidR="00C26BB5">
        <w:rPr>
          <w:color w:val="222222"/>
          <w:sz w:val="28"/>
          <w:szCs w:val="28"/>
        </w:rPr>
        <w:pict>
          <v:shape id="_x0000_i1213" type="#_x0000_t75" alt="\frac{3\pi}{2}+2\pi n,\, n\in Z" style="width:106.5pt;height:19.5pt">
            <v:imagedata r:id="rId352" r:href="rId353"/>
          </v:shape>
        </w:pict>
      </w:r>
      <w:r w:rsidR="00C26BB5">
        <w:rPr>
          <w:color w:val="222222"/>
          <w:sz w:val="28"/>
          <w:szCs w:val="28"/>
        </w:rPr>
        <w:fldChar w:fldCharType="end"/>
      </w:r>
      <w:r w:rsidR="00F7267A">
        <w:rPr>
          <w:color w:val="222222"/>
          <w:sz w:val="28"/>
          <w:szCs w:val="28"/>
        </w:rPr>
        <w:fldChar w:fldCharType="end"/>
      </w:r>
      <w:r w:rsidR="009354B2">
        <w:rPr>
          <w:color w:val="222222"/>
          <w:sz w:val="28"/>
          <w:szCs w:val="28"/>
        </w:rPr>
        <w:fldChar w:fldCharType="end"/>
      </w:r>
      <w:r w:rsidR="00F46959">
        <w:rPr>
          <w:color w:val="222222"/>
          <w:sz w:val="28"/>
          <w:szCs w:val="28"/>
        </w:rPr>
        <w:fldChar w:fldCharType="end"/>
      </w:r>
      <w:r w:rsidR="00D91EA2">
        <w:rPr>
          <w:color w:val="222222"/>
          <w:sz w:val="28"/>
          <w:szCs w:val="28"/>
        </w:rPr>
        <w:fldChar w:fldCharType="end"/>
      </w:r>
      <w:r w:rsidR="00702DF2" w:rsidRPr="00702DF2">
        <w:rPr>
          <w:color w:val="222222"/>
          <w:sz w:val="28"/>
          <w:szCs w:val="28"/>
        </w:rPr>
        <w:fldChar w:fldCharType="end"/>
      </w:r>
      <w:r w:rsidR="005664FD" w:rsidRPr="00702DF2">
        <w:rPr>
          <w:color w:val="222222"/>
          <w:sz w:val="28"/>
          <w:szCs w:val="28"/>
        </w:rPr>
        <w:fldChar w:fldCharType="end"/>
      </w:r>
      <w:r w:rsidR="000B4B0E"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t>. Но их также можно записать в виде </w:t>
      </w:r>
      <w:r w:rsidRPr="00702DF2">
        <w:rPr>
          <w:color w:val="222222"/>
          <w:sz w:val="28"/>
          <w:szCs w:val="28"/>
        </w:rPr>
        <w:fldChar w:fldCharType="begin"/>
      </w:r>
      <w:r w:rsidRPr="00702DF2">
        <w:rPr>
          <w:color w:val="222222"/>
          <w:sz w:val="28"/>
          <w:szCs w:val="28"/>
        </w:rPr>
        <w:instrText xml:space="preserve"> INCLUDEPICTURE  "https://yourtutor.info/wp-content/ql-cache/quicklatex.com-eeb2563f0d27502e470b18bd007004d6_l3.png"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"https://yourtutor.info/wp-content/ql-cache/quicklatex.com-eeb2563f0d27502e470b18bd007004d6_l3.png"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"https://yourtutor.info/wp-content/ql-cache/quicklatex.com-eeb2563f0d27502e470b18bd007004d6_l3.png"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"https://yourtutor.info/wp-content/ql-cache/quicklatex.com-eeb2563f0d27502e470b18bd007004d6_l3.png"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"https://yourtutor.info/wp-content/ql-cache/quicklatex.com-eeb2563f0d27502e470b18bd007004d6_l3.png"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"https://yourtutor.info/wp-content/ql-cache/quicklatex.com-eeb2563f0d27502e470b18bd007004d6_l3.png"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"https://yourtutor.info/wp-content/ql-cache/quicklatex.com-eeb2563f0d27502e470b18bd007004d6_l3.png"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"https://yourtutor.info/wp-content/ql-cache/quicklatex.com-eeb2563f0d27502e470b18bd007004d6_l3.png"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"https://yourtutor.info/wp-content/ql-cache/quicklatex.com-eeb2563f0d27502e470b18bd007004d6_l3.png"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"https://yourtutor.info/wp-content/ql-cache/quicklatex.com-eeb2563f0d27502e470b18bd007004d6_l3.png"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"https://yourtutor.info/wp-content/ql-cache/quicklatex.com-eeb2563f0d27502e470b18bd007004d6_l3.png"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"https://yourtutor.info/wp-content/ql-cache/quicklatex.com-eeb2563f0d27502e470b18bd007004d6_l3.png"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"https://yourtutor.info/wp-content/ql-cache/quicklatex.com-eeb2563f0d27502e470b18bd007004d6_l3.png"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"https://yourtutor.info/wp-content/ql-cache/quicklatex.com-eeb2563f0d27502e470b18bd007004d6_l3.png"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"https://yourtutor.info/wp-content/ql-cache/quicklatex.com-eeb2563f0d27502e470b18bd007004d6_l3.png"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"https://yourtutor.info/wp-content/ql-cache/quicklatex.com-eeb2563f0d27502e470b18bd007004d6_l3.png"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"https://yourtutor.info/wp-content/ql-cache/quicklatex.com-eeb2563f0d27502e470b18bd007004d6_l3.png"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"https://yourtutor.info/wp-content/ql-cache/quicklatex.com-eeb2563f0d27502e470b18bd007004d6_l3.png"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"https://yourtutor.info/wp-content/ql-cache/quicklatex.com-eeb2563f0d27502e470b18bd007004d6_l3.png"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"https://yourtutor.info/wp-content/ql-cache/quicklatex.com-eeb2563f0d27502e470b18bd007004d6_l3.png"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"https://yourtutor.info/wp-content/ql-cache/quicklatex.com-eeb2563f0d27502e470b18bd007004d6_l3.png" \* MERGEFORMATINET </w:instrText>
      </w:r>
      <w:r w:rsidRPr="00702DF2">
        <w:rPr>
          <w:color w:val="222222"/>
          <w:sz w:val="28"/>
          <w:szCs w:val="28"/>
        </w:rPr>
        <w:fldChar w:fldCharType="separate"/>
      </w:r>
      <w:r w:rsidR="000B4B0E" w:rsidRPr="00702DF2">
        <w:rPr>
          <w:color w:val="222222"/>
          <w:sz w:val="28"/>
          <w:szCs w:val="28"/>
        </w:rPr>
        <w:fldChar w:fldCharType="begin"/>
      </w:r>
      <w:r w:rsidR="000B4B0E" w:rsidRPr="00702DF2">
        <w:rPr>
          <w:color w:val="222222"/>
          <w:sz w:val="28"/>
          <w:szCs w:val="28"/>
        </w:rPr>
        <w:instrText xml:space="preserve"> INCLUDEPICTURE  "https://yourtutor.info/wp-content/ql-cache/quicklatex.com-eeb2563f0d27502e470b18bd007004d6_l3.png" \* MERGEFORMATINET </w:instrText>
      </w:r>
      <w:r w:rsidR="000B4B0E" w:rsidRPr="00702DF2">
        <w:rPr>
          <w:color w:val="222222"/>
          <w:sz w:val="28"/>
          <w:szCs w:val="28"/>
        </w:rPr>
        <w:fldChar w:fldCharType="separate"/>
      </w:r>
      <w:r w:rsidR="005664FD" w:rsidRPr="00702DF2">
        <w:rPr>
          <w:color w:val="222222"/>
          <w:sz w:val="28"/>
          <w:szCs w:val="28"/>
        </w:rPr>
        <w:fldChar w:fldCharType="begin"/>
      </w:r>
      <w:r w:rsidR="005664FD" w:rsidRPr="00702DF2">
        <w:rPr>
          <w:color w:val="222222"/>
          <w:sz w:val="28"/>
          <w:szCs w:val="28"/>
        </w:rPr>
        <w:instrText xml:space="preserve"> INCLUDEPICTURE  "https://yourtutor.info/wp-content/ql-cache/quicklatex.com-eeb2563f0d27502e470b18bd007004d6_l3.png" \* MERGEFORMATINET </w:instrText>
      </w:r>
      <w:r w:rsidR="005664FD" w:rsidRPr="00702DF2">
        <w:rPr>
          <w:color w:val="222222"/>
          <w:sz w:val="28"/>
          <w:szCs w:val="28"/>
        </w:rPr>
        <w:fldChar w:fldCharType="separate"/>
      </w:r>
      <w:r w:rsidR="00702DF2" w:rsidRPr="00702DF2">
        <w:rPr>
          <w:color w:val="222222"/>
          <w:sz w:val="28"/>
          <w:szCs w:val="28"/>
        </w:rPr>
        <w:fldChar w:fldCharType="begin"/>
      </w:r>
      <w:r w:rsidR="00702DF2" w:rsidRPr="00702DF2">
        <w:rPr>
          <w:color w:val="222222"/>
          <w:sz w:val="28"/>
          <w:szCs w:val="28"/>
        </w:rPr>
        <w:instrText xml:space="preserve"> INCLUDEPICTURE  "https://yourtutor.info/wp-content/ql-cache/quicklatex.com-eeb2563f0d27502e470b18bd007004d6_l3.png" \* MERGEFORMATINET </w:instrText>
      </w:r>
      <w:r w:rsidR="00702DF2" w:rsidRPr="00702DF2">
        <w:rPr>
          <w:color w:val="222222"/>
          <w:sz w:val="28"/>
          <w:szCs w:val="28"/>
        </w:rPr>
        <w:fldChar w:fldCharType="separate"/>
      </w:r>
      <w:r w:rsidR="00D91EA2">
        <w:rPr>
          <w:color w:val="222222"/>
          <w:sz w:val="28"/>
          <w:szCs w:val="28"/>
        </w:rPr>
        <w:fldChar w:fldCharType="begin"/>
      </w:r>
      <w:r w:rsidR="00D91EA2">
        <w:rPr>
          <w:color w:val="222222"/>
          <w:sz w:val="28"/>
          <w:szCs w:val="28"/>
        </w:rPr>
        <w:instrText xml:space="preserve"> INCLUDEPICTURE  "https://yourtutor.info/wp-content/ql-cache/quicklatex.com-eeb2563f0d27502e470b18bd007004d6_l3.png" \* MERGEFORMATINET </w:instrText>
      </w:r>
      <w:r w:rsidR="00D91EA2">
        <w:rPr>
          <w:color w:val="222222"/>
          <w:sz w:val="28"/>
          <w:szCs w:val="28"/>
        </w:rPr>
        <w:fldChar w:fldCharType="separate"/>
      </w:r>
      <w:r w:rsidR="00F46959">
        <w:rPr>
          <w:color w:val="222222"/>
          <w:sz w:val="28"/>
          <w:szCs w:val="28"/>
        </w:rPr>
        <w:fldChar w:fldCharType="begin"/>
      </w:r>
      <w:r w:rsidR="00F46959">
        <w:rPr>
          <w:color w:val="222222"/>
          <w:sz w:val="28"/>
          <w:szCs w:val="28"/>
        </w:rPr>
        <w:instrText xml:space="preserve"> INCLUDEPICTURE  "https://yourtutor.info/wp-content/ql-cache/quicklatex.com-eeb2563f0d27502e470b18bd007004d6_l3.png" \* MERGEFORMATINET </w:instrText>
      </w:r>
      <w:r w:rsidR="00F46959">
        <w:rPr>
          <w:color w:val="222222"/>
          <w:sz w:val="28"/>
          <w:szCs w:val="28"/>
        </w:rPr>
        <w:fldChar w:fldCharType="separate"/>
      </w:r>
      <w:r w:rsidR="009354B2">
        <w:rPr>
          <w:color w:val="222222"/>
          <w:sz w:val="28"/>
          <w:szCs w:val="28"/>
        </w:rPr>
        <w:fldChar w:fldCharType="begin"/>
      </w:r>
      <w:r w:rsidR="009354B2">
        <w:rPr>
          <w:color w:val="222222"/>
          <w:sz w:val="28"/>
          <w:szCs w:val="28"/>
        </w:rPr>
        <w:instrText xml:space="preserve"> INCLUDEPICTURE  "https://yourtutor.info/wp-content/ql-cache/quicklatex.com-eeb2563f0d27502e470b18bd007004d6_l3.png" \* MERGEFORMATINET </w:instrText>
      </w:r>
      <w:r w:rsidR="009354B2">
        <w:rPr>
          <w:color w:val="222222"/>
          <w:sz w:val="28"/>
          <w:szCs w:val="28"/>
        </w:rPr>
        <w:fldChar w:fldCharType="separate"/>
      </w:r>
      <w:r w:rsidR="00F7267A">
        <w:rPr>
          <w:color w:val="222222"/>
          <w:sz w:val="28"/>
          <w:szCs w:val="28"/>
        </w:rPr>
        <w:fldChar w:fldCharType="begin"/>
      </w:r>
      <w:r w:rsidR="00F7267A">
        <w:rPr>
          <w:color w:val="222222"/>
          <w:sz w:val="28"/>
          <w:szCs w:val="28"/>
        </w:rPr>
        <w:instrText xml:space="preserve"> INCLUDEPICTURE  "https://yourtutor.info/wp-content/ql-cache/quicklatex.com-eeb2563f0d27502e470b18bd007004d6_l3.png" \* MERGEFORMATINET </w:instrText>
      </w:r>
      <w:r w:rsidR="00F7267A">
        <w:rPr>
          <w:color w:val="222222"/>
          <w:sz w:val="28"/>
          <w:szCs w:val="28"/>
        </w:rPr>
        <w:fldChar w:fldCharType="separate"/>
      </w:r>
      <w:r w:rsidR="00C26BB5">
        <w:rPr>
          <w:color w:val="222222"/>
          <w:sz w:val="28"/>
          <w:szCs w:val="28"/>
        </w:rPr>
        <w:fldChar w:fldCharType="begin"/>
      </w:r>
      <w:r w:rsidR="00C26BB5">
        <w:rPr>
          <w:color w:val="222222"/>
          <w:sz w:val="28"/>
          <w:szCs w:val="28"/>
        </w:rPr>
        <w:instrText xml:space="preserve"> </w:instrText>
      </w:r>
      <w:r w:rsidR="00C26BB5">
        <w:rPr>
          <w:color w:val="222222"/>
          <w:sz w:val="28"/>
          <w:szCs w:val="28"/>
        </w:rPr>
        <w:instrText>INCLUDEPICTURE  "https://yourtutor.info/wp-content/ql-cache/quicklatex.com-eeb2563f0d27502e470b18bd007004d6_l3.png" \* MERGEFORMATINET</w:instrText>
      </w:r>
      <w:r w:rsidR="00C26BB5">
        <w:rPr>
          <w:color w:val="222222"/>
          <w:sz w:val="28"/>
          <w:szCs w:val="28"/>
        </w:rPr>
        <w:instrText xml:space="preserve"> </w:instrText>
      </w:r>
      <w:r w:rsidR="00C26BB5">
        <w:rPr>
          <w:color w:val="222222"/>
          <w:sz w:val="28"/>
          <w:szCs w:val="28"/>
        </w:rPr>
        <w:fldChar w:fldCharType="separate"/>
      </w:r>
      <w:r w:rsidR="00C26BB5">
        <w:rPr>
          <w:color w:val="222222"/>
          <w:sz w:val="28"/>
          <w:szCs w:val="28"/>
        </w:rPr>
        <w:pict>
          <v:shape id="_x0000_i1214" type="#_x0000_t75" alt="-\frac{\pi}{2}+2\pi k,\, k\in Z" style="width:111pt;height:16.5pt">
            <v:imagedata r:id="rId354" r:href="rId355"/>
          </v:shape>
        </w:pict>
      </w:r>
      <w:r w:rsidR="00C26BB5">
        <w:rPr>
          <w:color w:val="222222"/>
          <w:sz w:val="28"/>
          <w:szCs w:val="28"/>
        </w:rPr>
        <w:fldChar w:fldCharType="end"/>
      </w:r>
      <w:r w:rsidR="00F7267A">
        <w:rPr>
          <w:color w:val="222222"/>
          <w:sz w:val="28"/>
          <w:szCs w:val="28"/>
        </w:rPr>
        <w:fldChar w:fldCharType="end"/>
      </w:r>
      <w:r w:rsidR="009354B2">
        <w:rPr>
          <w:color w:val="222222"/>
          <w:sz w:val="28"/>
          <w:szCs w:val="28"/>
        </w:rPr>
        <w:fldChar w:fldCharType="end"/>
      </w:r>
      <w:r w:rsidR="00F46959">
        <w:rPr>
          <w:color w:val="222222"/>
          <w:sz w:val="28"/>
          <w:szCs w:val="28"/>
        </w:rPr>
        <w:fldChar w:fldCharType="end"/>
      </w:r>
      <w:r w:rsidR="00D91EA2">
        <w:rPr>
          <w:color w:val="222222"/>
          <w:sz w:val="28"/>
          <w:szCs w:val="28"/>
        </w:rPr>
        <w:fldChar w:fldCharType="end"/>
      </w:r>
      <w:r w:rsidR="00702DF2" w:rsidRPr="00702DF2">
        <w:rPr>
          <w:color w:val="222222"/>
          <w:sz w:val="28"/>
          <w:szCs w:val="28"/>
        </w:rPr>
        <w:fldChar w:fldCharType="end"/>
      </w:r>
      <w:r w:rsidR="005664FD" w:rsidRPr="00702DF2">
        <w:rPr>
          <w:color w:val="222222"/>
          <w:sz w:val="28"/>
          <w:szCs w:val="28"/>
        </w:rPr>
        <w:fldChar w:fldCharType="end"/>
      </w:r>
      <w:r w:rsidR="000B4B0E"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t>. Или, если хотите, в виде </w:t>
      </w:r>
      <w:r w:rsidRPr="00702DF2">
        <w:rPr>
          <w:color w:val="222222"/>
          <w:sz w:val="28"/>
          <w:szCs w:val="28"/>
        </w:rPr>
        <w:fldChar w:fldCharType="begin"/>
      </w:r>
      <w:r w:rsidRPr="00702DF2">
        <w:rPr>
          <w:color w:val="222222"/>
          <w:sz w:val="28"/>
          <w:szCs w:val="28"/>
        </w:rPr>
        <w:instrText xml:space="preserve"> INCLUDEPICTURE  "https://yourtutor.info/wp-content/ql-cache/quicklatex.com-59932c1c4ceb24572201da413ded0239_l3.png"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"https://yourtutor.info/wp-content/ql-cache/quicklatex.com-59932c1c4ceb24572201da413ded0239_l3.png"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"https://yourtutor.info/wp-content/ql-cache/quicklatex.com-59932c1c4ceb24572201da413ded0239_l3.png"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"https://yourtutor.info/wp-content/ql-cache/quicklatex.com-59932c1c4ceb24572201da413ded0239_l3.png"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"https://yourtutor.info/wp-content/ql-cache/quicklatex.com-59932c1c4ceb24572201da413ded0239_l3.png"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"https://yourtutor.info/wp-content/ql-cache/quicklatex.com-59932c1c4ceb24572201da413ded0239_l3.png"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"https://yourtutor.info/wp-content/ql-cache/quicklatex.com-59932c1c4ceb24572201da413ded0239_l3.png"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"https://yourtutor.info/wp-content/ql-cache/quicklatex.com-59932c1c4ceb24572201da413ded0239_l3.png"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"https://yourtutor.info/wp-content/ql-cache/quicklatex.com-59932c1c4ceb24572201da413ded0239_l3.png"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"https://yourtutor.info/wp-content/ql-cache/quicklatex.com-59932c1c4ceb24572201da413ded0239_l3.png"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"https://yourtutor.info/wp-content/ql-cache/quicklatex.com-59932c1c4ceb24572201da413ded0239_l3.png"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"https://yourtutor.info/wp-content/ql-cache/quicklatex.com-59932c1c4ceb24572201da413ded0239_l3.png"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"https://yourtutor.info/wp-content/ql-cache/quicklatex.com-59932c1c4ceb24572201da413ded0239_l3.png"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"https://yourtutor.info/wp-content/ql-cache/quicklatex.com-59932c1c4ceb24572201da413ded0239_l3.png"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"https://yourtutor.info/wp-content/ql-cache/quicklatex.com-59932c1c4ceb24572201da413ded0239_l3.png"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"https://yourtutor.info/wp-content/ql-cache/quicklatex.com-59932c1c4ceb24572201da413ded0239_l3.png"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"https://yourtutor.info/wp-content/ql-cache/quicklatex.com-59932c1c4ceb24572201da413ded0239_l3.png"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"https://yourtutor.info/wp-content/ql-cache/quicklatex.com-59932c1c4ceb24572201da413ded0239_l3.png"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"https://yourtutor.info/wp-content/ql-cache/quicklatex.com-59932c1c4ceb24572201da413ded0239_l3.png"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"https://yourtutor.info/wp-content/ql-cache/quicklatex.com-59932c1c4ceb24572201da413ded0239_l3.png"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"https://yourtutor.info/wp-content/ql-cache/quicklatex.com-59932c1c4ceb24572201da413ded0239_l3.png" \* MERGEFORMATINET </w:instrText>
      </w:r>
      <w:r w:rsidRPr="00702DF2">
        <w:rPr>
          <w:color w:val="222222"/>
          <w:sz w:val="28"/>
          <w:szCs w:val="28"/>
        </w:rPr>
        <w:fldChar w:fldCharType="separate"/>
      </w:r>
      <w:r w:rsidR="000B4B0E" w:rsidRPr="00702DF2">
        <w:rPr>
          <w:color w:val="222222"/>
          <w:sz w:val="28"/>
          <w:szCs w:val="28"/>
        </w:rPr>
        <w:fldChar w:fldCharType="begin"/>
      </w:r>
      <w:r w:rsidR="000B4B0E" w:rsidRPr="00702DF2">
        <w:rPr>
          <w:color w:val="222222"/>
          <w:sz w:val="28"/>
          <w:szCs w:val="28"/>
        </w:rPr>
        <w:instrText xml:space="preserve"> INCLUDEPICTURE  "https://yourtutor.info/wp-content/ql-cache/quicklatex.com-59932c1c4ceb24572201da413ded0239_l3.png" \* MERGEFORMATINET </w:instrText>
      </w:r>
      <w:r w:rsidR="000B4B0E" w:rsidRPr="00702DF2">
        <w:rPr>
          <w:color w:val="222222"/>
          <w:sz w:val="28"/>
          <w:szCs w:val="28"/>
        </w:rPr>
        <w:fldChar w:fldCharType="separate"/>
      </w:r>
      <w:r w:rsidR="005664FD" w:rsidRPr="00702DF2">
        <w:rPr>
          <w:color w:val="222222"/>
          <w:sz w:val="28"/>
          <w:szCs w:val="28"/>
        </w:rPr>
        <w:fldChar w:fldCharType="begin"/>
      </w:r>
      <w:r w:rsidR="005664FD" w:rsidRPr="00702DF2">
        <w:rPr>
          <w:color w:val="222222"/>
          <w:sz w:val="28"/>
          <w:szCs w:val="28"/>
        </w:rPr>
        <w:instrText xml:space="preserve"> INCLUDEPICTURE  "https://yourtutor.info/wp-content/ql-cache/quicklatex.com-59932c1c4ceb24572201da413ded0239_l3.png" \* MERGEFORMATINET </w:instrText>
      </w:r>
      <w:r w:rsidR="005664FD" w:rsidRPr="00702DF2">
        <w:rPr>
          <w:color w:val="222222"/>
          <w:sz w:val="28"/>
          <w:szCs w:val="28"/>
        </w:rPr>
        <w:fldChar w:fldCharType="separate"/>
      </w:r>
      <w:r w:rsidR="00702DF2" w:rsidRPr="00702DF2">
        <w:rPr>
          <w:color w:val="222222"/>
          <w:sz w:val="28"/>
          <w:szCs w:val="28"/>
        </w:rPr>
        <w:fldChar w:fldCharType="begin"/>
      </w:r>
      <w:r w:rsidR="00702DF2" w:rsidRPr="00702DF2">
        <w:rPr>
          <w:color w:val="222222"/>
          <w:sz w:val="28"/>
          <w:szCs w:val="28"/>
        </w:rPr>
        <w:instrText xml:space="preserve"> INCLUDEPICTURE  "https://yourtutor.info/wp-content/ql-cache/quicklatex.com-59932c1c4ceb24572201da413ded0239_l3.png" \* MERGEFORMATINET </w:instrText>
      </w:r>
      <w:r w:rsidR="00702DF2" w:rsidRPr="00702DF2">
        <w:rPr>
          <w:color w:val="222222"/>
          <w:sz w:val="28"/>
          <w:szCs w:val="28"/>
        </w:rPr>
        <w:fldChar w:fldCharType="separate"/>
      </w:r>
      <w:r w:rsidR="00D91EA2">
        <w:rPr>
          <w:color w:val="222222"/>
          <w:sz w:val="28"/>
          <w:szCs w:val="28"/>
        </w:rPr>
        <w:fldChar w:fldCharType="begin"/>
      </w:r>
      <w:r w:rsidR="00D91EA2">
        <w:rPr>
          <w:color w:val="222222"/>
          <w:sz w:val="28"/>
          <w:szCs w:val="28"/>
        </w:rPr>
        <w:instrText xml:space="preserve"> INCLUDEPICTURE  "https://yourtutor.info/wp-content/ql-cache/quicklatex.com-59932c1c4ceb24572201da413ded0239_l3.png" \* MERGEFORMATINET </w:instrText>
      </w:r>
      <w:r w:rsidR="00D91EA2">
        <w:rPr>
          <w:color w:val="222222"/>
          <w:sz w:val="28"/>
          <w:szCs w:val="28"/>
        </w:rPr>
        <w:fldChar w:fldCharType="separate"/>
      </w:r>
      <w:r w:rsidR="00F46959">
        <w:rPr>
          <w:color w:val="222222"/>
          <w:sz w:val="28"/>
          <w:szCs w:val="28"/>
        </w:rPr>
        <w:fldChar w:fldCharType="begin"/>
      </w:r>
      <w:r w:rsidR="00F46959">
        <w:rPr>
          <w:color w:val="222222"/>
          <w:sz w:val="28"/>
          <w:szCs w:val="28"/>
        </w:rPr>
        <w:instrText xml:space="preserve"> INCLUDEPICTURE  "https://yourtutor.info/wp-content/ql-cache/quicklatex.com-59932c1c4ceb24572201da413ded0239_l3.png" \* MERGEFORMATINET </w:instrText>
      </w:r>
      <w:r w:rsidR="00F46959">
        <w:rPr>
          <w:color w:val="222222"/>
          <w:sz w:val="28"/>
          <w:szCs w:val="28"/>
        </w:rPr>
        <w:fldChar w:fldCharType="separate"/>
      </w:r>
      <w:r w:rsidR="009354B2">
        <w:rPr>
          <w:color w:val="222222"/>
          <w:sz w:val="28"/>
          <w:szCs w:val="28"/>
        </w:rPr>
        <w:fldChar w:fldCharType="begin"/>
      </w:r>
      <w:r w:rsidR="009354B2">
        <w:rPr>
          <w:color w:val="222222"/>
          <w:sz w:val="28"/>
          <w:szCs w:val="28"/>
        </w:rPr>
        <w:instrText xml:space="preserve"> INCLUDEPICTURE  "https://yourtutor.info/wp-content/ql-cache/quicklatex.com-59932c1c4ceb24572201da413ded0239_l3.png" \* MERGEFORMATINET </w:instrText>
      </w:r>
      <w:r w:rsidR="009354B2">
        <w:rPr>
          <w:color w:val="222222"/>
          <w:sz w:val="28"/>
          <w:szCs w:val="28"/>
        </w:rPr>
        <w:fldChar w:fldCharType="separate"/>
      </w:r>
      <w:r w:rsidR="00F7267A">
        <w:rPr>
          <w:color w:val="222222"/>
          <w:sz w:val="28"/>
          <w:szCs w:val="28"/>
        </w:rPr>
        <w:fldChar w:fldCharType="begin"/>
      </w:r>
      <w:r w:rsidR="00F7267A">
        <w:rPr>
          <w:color w:val="222222"/>
          <w:sz w:val="28"/>
          <w:szCs w:val="28"/>
        </w:rPr>
        <w:instrText xml:space="preserve"> INCLUDEPICTURE  "https://yourtutor.info/wp-content/ql-cache/quicklatex.com-59932c1c4ceb24572201da413ded0239_l3.png" \* MERGEFORMATINET </w:instrText>
      </w:r>
      <w:r w:rsidR="00F7267A">
        <w:rPr>
          <w:color w:val="222222"/>
          <w:sz w:val="28"/>
          <w:szCs w:val="28"/>
        </w:rPr>
        <w:fldChar w:fldCharType="separate"/>
      </w:r>
      <w:r w:rsidR="00C26BB5">
        <w:rPr>
          <w:color w:val="222222"/>
          <w:sz w:val="28"/>
          <w:szCs w:val="28"/>
        </w:rPr>
        <w:fldChar w:fldCharType="begin"/>
      </w:r>
      <w:r w:rsidR="00C26BB5">
        <w:rPr>
          <w:color w:val="222222"/>
          <w:sz w:val="28"/>
          <w:szCs w:val="28"/>
        </w:rPr>
        <w:instrText xml:space="preserve"> </w:instrText>
      </w:r>
      <w:r w:rsidR="00C26BB5">
        <w:rPr>
          <w:color w:val="222222"/>
          <w:sz w:val="28"/>
          <w:szCs w:val="28"/>
        </w:rPr>
        <w:instrText xml:space="preserve">INCLUDEPICTURE  </w:instrText>
      </w:r>
      <w:r w:rsidR="00C26BB5">
        <w:rPr>
          <w:color w:val="222222"/>
          <w:sz w:val="28"/>
          <w:szCs w:val="28"/>
        </w:rPr>
        <w:instrText>"https://yourtutor.info/wp-content/ql-cache/quicklatex.com-59932c1c4ceb24572201da413ded0239_l3.png" \* MERGEFORMATINET</w:instrText>
      </w:r>
      <w:r w:rsidR="00C26BB5">
        <w:rPr>
          <w:color w:val="222222"/>
          <w:sz w:val="28"/>
          <w:szCs w:val="28"/>
        </w:rPr>
        <w:instrText xml:space="preserve"> </w:instrText>
      </w:r>
      <w:r w:rsidR="00C26BB5">
        <w:rPr>
          <w:color w:val="222222"/>
          <w:sz w:val="28"/>
          <w:szCs w:val="28"/>
        </w:rPr>
        <w:fldChar w:fldCharType="separate"/>
      </w:r>
      <w:r w:rsidR="00C26BB5">
        <w:rPr>
          <w:color w:val="222222"/>
          <w:sz w:val="28"/>
          <w:szCs w:val="28"/>
        </w:rPr>
        <w:pict>
          <v:shape id="_x0000_i1215" type="#_x0000_t75" alt="-\frac{5\pi}{2}+2\pi m,\, m\in Z" style="width:127.5pt;height:19.5pt">
            <v:imagedata r:id="rId356" r:href="rId357"/>
          </v:shape>
        </w:pict>
      </w:r>
      <w:r w:rsidR="00C26BB5">
        <w:rPr>
          <w:color w:val="222222"/>
          <w:sz w:val="28"/>
          <w:szCs w:val="28"/>
        </w:rPr>
        <w:fldChar w:fldCharType="end"/>
      </w:r>
      <w:r w:rsidR="00F7267A">
        <w:rPr>
          <w:color w:val="222222"/>
          <w:sz w:val="28"/>
          <w:szCs w:val="28"/>
        </w:rPr>
        <w:fldChar w:fldCharType="end"/>
      </w:r>
      <w:r w:rsidR="009354B2">
        <w:rPr>
          <w:color w:val="222222"/>
          <w:sz w:val="28"/>
          <w:szCs w:val="28"/>
        </w:rPr>
        <w:fldChar w:fldCharType="end"/>
      </w:r>
      <w:r w:rsidR="00F46959">
        <w:rPr>
          <w:color w:val="222222"/>
          <w:sz w:val="28"/>
          <w:szCs w:val="28"/>
        </w:rPr>
        <w:fldChar w:fldCharType="end"/>
      </w:r>
      <w:r w:rsidR="00D91EA2">
        <w:rPr>
          <w:color w:val="222222"/>
          <w:sz w:val="28"/>
          <w:szCs w:val="28"/>
        </w:rPr>
        <w:fldChar w:fldCharType="end"/>
      </w:r>
      <w:r w:rsidR="00702DF2" w:rsidRPr="00702DF2">
        <w:rPr>
          <w:color w:val="222222"/>
          <w:sz w:val="28"/>
          <w:szCs w:val="28"/>
        </w:rPr>
        <w:fldChar w:fldCharType="end"/>
      </w:r>
      <w:r w:rsidR="005664FD" w:rsidRPr="00702DF2">
        <w:rPr>
          <w:color w:val="222222"/>
          <w:sz w:val="28"/>
          <w:szCs w:val="28"/>
        </w:rPr>
        <w:fldChar w:fldCharType="end"/>
      </w:r>
      <w:r w:rsidR="000B4B0E"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t>. Все эти записи абсолютно равнозначны, и они могут быть получены одна из другой.</w:t>
      </w:r>
    </w:p>
    <w:p w:rsidR="00A92D27" w:rsidRPr="00702DF2" w:rsidRDefault="00A92D27" w:rsidP="00A92D27">
      <w:pPr>
        <w:pStyle w:val="a3"/>
        <w:shd w:val="clear" w:color="auto" w:fill="FFFFFF"/>
        <w:spacing w:before="0" w:beforeAutospacing="0" w:after="0" w:afterAutospacing="0"/>
        <w:jc w:val="both"/>
        <w:rPr>
          <w:color w:val="222222"/>
          <w:sz w:val="28"/>
          <w:szCs w:val="28"/>
        </w:rPr>
      </w:pPr>
      <w:r w:rsidRPr="00702DF2">
        <w:rPr>
          <w:color w:val="222222"/>
          <w:sz w:val="28"/>
          <w:szCs w:val="28"/>
        </w:rPr>
        <w:t>Разобьём теперь дугу на </w:t>
      </w:r>
      <w:r w:rsidRPr="00702DF2">
        <w:rPr>
          <w:rStyle w:val="af2"/>
          <w:color w:val="222222"/>
          <w:sz w:val="28"/>
          <w:szCs w:val="28"/>
        </w:rPr>
        <w:t>OC</w:t>
      </w:r>
      <w:r w:rsidRPr="00702DF2">
        <w:rPr>
          <w:color w:val="222222"/>
          <w:sz w:val="28"/>
          <w:szCs w:val="28"/>
        </w:rPr>
        <w:t> пополам точкой </w:t>
      </w:r>
      <w:r w:rsidRPr="00702DF2">
        <w:rPr>
          <w:rStyle w:val="af2"/>
          <w:color w:val="222222"/>
          <w:sz w:val="28"/>
          <w:szCs w:val="28"/>
        </w:rPr>
        <w:t>M</w:t>
      </w:r>
      <w:r w:rsidRPr="00702DF2">
        <w:rPr>
          <w:color w:val="222222"/>
          <w:sz w:val="28"/>
          <w:szCs w:val="28"/>
        </w:rPr>
        <w:t>. Сообразите теперь, чему равна длина дуги </w:t>
      </w:r>
      <w:r w:rsidRPr="00702DF2">
        <w:rPr>
          <w:rStyle w:val="af2"/>
          <w:color w:val="222222"/>
          <w:sz w:val="28"/>
          <w:szCs w:val="28"/>
        </w:rPr>
        <w:t>OM</w:t>
      </w:r>
      <w:r w:rsidRPr="00702DF2">
        <w:rPr>
          <w:color w:val="222222"/>
          <w:sz w:val="28"/>
          <w:szCs w:val="28"/>
        </w:rPr>
        <w:t>? Правильно, вдвое меньше дуги </w:t>
      </w:r>
      <w:r w:rsidRPr="00702DF2">
        <w:rPr>
          <w:rStyle w:val="af2"/>
          <w:color w:val="222222"/>
          <w:sz w:val="28"/>
          <w:szCs w:val="28"/>
        </w:rPr>
        <w:t>OC</w:t>
      </w:r>
      <w:r w:rsidRPr="00702DF2">
        <w:rPr>
          <w:color w:val="222222"/>
          <w:sz w:val="28"/>
          <w:szCs w:val="28"/>
        </w:rPr>
        <w:t>. То есть </w:t>
      </w:r>
      <w:r w:rsidRPr="00702DF2">
        <w:rPr>
          <w:color w:val="222222"/>
          <w:sz w:val="28"/>
          <w:szCs w:val="28"/>
        </w:rPr>
        <w:fldChar w:fldCharType="begin"/>
      </w:r>
      <w:r w:rsidRPr="00702DF2">
        <w:rPr>
          <w:color w:val="222222"/>
          <w:sz w:val="28"/>
          <w:szCs w:val="28"/>
        </w:rPr>
        <w:instrText xml:space="preserve"> INCLUDEPICTURE  "https://yourtutor.info/wp-content/ql-cache/quicklatex.com-45324fdb9b6f33ad6e2fec48395fd2a0_l3.png"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"https://yourtutor.info/wp-content/ql-cache/quicklatex.com-45324fdb9b6f33ad6e2fec48395fd2a0_l3.png"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"https://yourtutor.info/wp-content/ql-cache/quicklatex.com-45324fdb9b6f33ad6e2fec48395fd2a0_l3.png"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"https://yourtutor.info/wp-content/ql-cache/quicklatex.com-45324fdb9b6f33ad6e2fec48395fd2a0_l3.png"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"https://yourtutor.info/wp-content/ql-cache/quicklatex.com-45324fdb9b6f33ad6e2fec48395fd2a0_l3.png"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"https://yourtutor.info/wp-content/ql-cache/quicklatex.com-45324fdb9b6f33ad6e2fec48395fd2a0_l3.png"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"https://yourtutor.info/wp-content/ql-cache/quicklatex.com-45324fdb9b6f33ad6e2fec48395fd2a0_l3.png"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"https://yourtutor.info/wp-content/ql-cache/quicklatex.com-45324fdb9b6f33ad6e2fec48395fd2a0_l3.png"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"https://yourtutor.info/wp-content/ql-cache/quicklatex.com-45324fdb9b6f33ad6e2fec48395fd2a0_l3.png"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"https://yourtutor.info/wp-content/ql-cache/quicklatex.com-45324fdb9b6f33ad6e2fec48395fd2a0_l3.png"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"https://yourtutor.info/wp-content/ql-cache/quicklatex.com-45324fdb9b6f33ad6e2fec48395fd2a0_l3.png"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"https://yourtutor.info/wp-content/ql-cache/quicklatex.com-45324fdb9b6f33ad6e2fec48395fd2a0_l3.png"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"https://yourtutor.info/wp-content/ql-cache/quicklatex.com-45324fdb9b6f33ad6e2fec48395fd2a0_l3.png"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"https://yourtutor.info/wp-content/ql-cache/quicklatex.com-45324fdb9b6f33ad6e2fec48395fd2a0_l3.png"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"https://yourtutor.info/wp-content/ql-cache/quicklatex.com-45324fdb9b6f33ad6e2fec48395fd2a0_l3.png"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"https://yourtutor.info/wp-content/ql-cache/quicklatex.com-45324fdb9b6f33ad6e2fec48395fd2a0_l3.png"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"https://yourtutor.info/wp-content/ql-cache/quicklatex.com-45324fdb9b6f33ad6e2fec48395fd2a0_l3.png"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"https://yourtutor.info/wp-content/ql-cache/quicklatex.com-45324fdb9b6f33ad6e2fec48395fd2a0_l3.png"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"https://yourtutor.info/wp-content/ql-cache/quicklatex.com-45324fdb9b6f33ad6e2fec48395fd2a0_l3.png"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"https://yourtutor.info/wp-content/ql-cache/quicklatex.com-45324fdb9b6f33ad6e2fec48395fd2a0_l3.png"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"https://yourtutor.info/wp-content/ql-cache/quicklatex.com-45324fdb9b6f33ad6e2fec48395fd2a0_l3.png" \* MERGEFORMATINET </w:instrText>
      </w:r>
      <w:r w:rsidRPr="00702DF2">
        <w:rPr>
          <w:color w:val="222222"/>
          <w:sz w:val="28"/>
          <w:szCs w:val="28"/>
        </w:rPr>
        <w:fldChar w:fldCharType="separate"/>
      </w:r>
      <w:r w:rsidR="000B4B0E" w:rsidRPr="00702DF2">
        <w:rPr>
          <w:color w:val="222222"/>
          <w:sz w:val="28"/>
          <w:szCs w:val="28"/>
        </w:rPr>
        <w:fldChar w:fldCharType="begin"/>
      </w:r>
      <w:r w:rsidR="000B4B0E" w:rsidRPr="00702DF2">
        <w:rPr>
          <w:color w:val="222222"/>
          <w:sz w:val="28"/>
          <w:szCs w:val="28"/>
        </w:rPr>
        <w:instrText xml:space="preserve"> INCLUDEPICTURE  "https://yourtutor.info/wp-content/ql-cache/quicklatex.com-45324fdb9b6f33ad6e2fec48395fd2a0_l3.png" \* MERGEFORMATINET </w:instrText>
      </w:r>
      <w:r w:rsidR="000B4B0E" w:rsidRPr="00702DF2">
        <w:rPr>
          <w:color w:val="222222"/>
          <w:sz w:val="28"/>
          <w:szCs w:val="28"/>
        </w:rPr>
        <w:fldChar w:fldCharType="separate"/>
      </w:r>
      <w:r w:rsidR="005664FD" w:rsidRPr="00702DF2">
        <w:rPr>
          <w:color w:val="222222"/>
          <w:sz w:val="28"/>
          <w:szCs w:val="28"/>
        </w:rPr>
        <w:fldChar w:fldCharType="begin"/>
      </w:r>
      <w:r w:rsidR="005664FD" w:rsidRPr="00702DF2">
        <w:rPr>
          <w:color w:val="222222"/>
          <w:sz w:val="28"/>
          <w:szCs w:val="28"/>
        </w:rPr>
        <w:instrText xml:space="preserve"> INCLUDEPICTURE  "https://yourtutor.info/wp-content/ql-cache/quicklatex.com-45324fdb9b6f33ad6e2fec48395fd2a0_l3.png" \* MERGEFORMATINET </w:instrText>
      </w:r>
      <w:r w:rsidR="005664FD" w:rsidRPr="00702DF2">
        <w:rPr>
          <w:color w:val="222222"/>
          <w:sz w:val="28"/>
          <w:szCs w:val="28"/>
        </w:rPr>
        <w:fldChar w:fldCharType="separate"/>
      </w:r>
      <w:r w:rsidR="00702DF2" w:rsidRPr="00702DF2">
        <w:rPr>
          <w:color w:val="222222"/>
          <w:sz w:val="28"/>
          <w:szCs w:val="28"/>
        </w:rPr>
        <w:fldChar w:fldCharType="begin"/>
      </w:r>
      <w:r w:rsidR="00702DF2" w:rsidRPr="00702DF2">
        <w:rPr>
          <w:color w:val="222222"/>
          <w:sz w:val="28"/>
          <w:szCs w:val="28"/>
        </w:rPr>
        <w:instrText xml:space="preserve"> INCLUDEPICTURE  "https://yourtutor.info/wp-content/ql-cache/quicklatex.com-45324fdb9b6f33ad6e2fec48395fd2a0_l3.png" \* MERGEFORMATINET </w:instrText>
      </w:r>
      <w:r w:rsidR="00702DF2" w:rsidRPr="00702DF2">
        <w:rPr>
          <w:color w:val="222222"/>
          <w:sz w:val="28"/>
          <w:szCs w:val="28"/>
        </w:rPr>
        <w:fldChar w:fldCharType="separate"/>
      </w:r>
      <w:r w:rsidR="00D91EA2">
        <w:rPr>
          <w:color w:val="222222"/>
          <w:sz w:val="28"/>
          <w:szCs w:val="28"/>
        </w:rPr>
        <w:fldChar w:fldCharType="begin"/>
      </w:r>
      <w:r w:rsidR="00D91EA2">
        <w:rPr>
          <w:color w:val="222222"/>
          <w:sz w:val="28"/>
          <w:szCs w:val="28"/>
        </w:rPr>
        <w:instrText xml:space="preserve"> INCLUDEPICTURE  "https://yourtutor.info/wp-content/ql-cache/quicklatex.com-45324fdb9b6f33ad6e2fec48395fd2a0_l3.png" \* MERGEFORMATINET </w:instrText>
      </w:r>
      <w:r w:rsidR="00D91EA2">
        <w:rPr>
          <w:color w:val="222222"/>
          <w:sz w:val="28"/>
          <w:szCs w:val="28"/>
        </w:rPr>
        <w:fldChar w:fldCharType="separate"/>
      </w:r>
      <w:r w:rsidR="00F46959">
        <w:rPr>
          <w:color w:val="222222"/>
          <w:sz w:val="28"/>
          <w:szCs w:val="28"/>
        </w:rPr>
        <w:fldChar w:fldCharType="begin"/>
      </w:r>
      <w:r w:rsidR="00F46959">
        <w:rPr>
          <w:color w:val="222222"/>
          <w:sz w:val="28"/>
          <w:szCs w:val="28"/>
        </w:rPr>
        <w:instrText xml:space="preserve"> INCLUDEPICTURE  "https://yourtutor.info/wp-content/ql-cache/quicklatex.com-45324fdb9b6f33ad6e2fec48395fd2a0_l3.png" \* MERGEFORMATINET </w:instrText>
      </w:r>
      <w:r w:rsidR="00F46959">
        <w:rPr>
          <w:color w:val="222222"/>
          <w:sz w:val="28"/>
          <w:szCs w:val="28"/>
        </w:rPr>
        <w:fldChar w:fldCharType="separate"/>
      </w:r>
      <w:r w:rsidR="009354B2">
        <w:rPr>
          <w:color w:val="222222"/>
          <w:sz w:val="28"/>
          <w:szCs w:val="28"/>
        </w:rPr>
        <w:fldChar w:fldCharType="begin"/>
      </w:r>
      <w:r w:rsidR="009354B2">
        <w:rPr>
          <w:color w:val="222222"/>
          <w:sz w:val="28"/>
          <w:szCs w:val="28"/>
        </w:rPr>
        <w:instrText xml:space="preserve"> INCLUDEPICTURE  "https://yourtutor.info/wp-content/ql-cache/quicklatex.com-45324fdb9b6f33ad6e2fec48395fd2a0_l3.png" \* MERGEFORMATINET </w:instrText>
      </w:r>
      <w:r w:rsidR="009354B2">
        <w:rPr>
          <w:color w:val="222222"/>
          <w:sz w:val="28"/>
          <w:szCs w:val="28"/>
        </w:rPr>
        <w:fldChar w:fldCharType="separate"/>
      </w:r>
      <w:r w:rsidR="00F7267A">
        <w:rPr>
          <w:color w:val="222222"/>
          <w:sz w:val="28"/>
          <w:szCs w:val="28"/>
        </w:rPr>
        <w:fldChar w:fldCharType="begin"/>
      </w:r>
      <w:r w:rsidR="00F7267A">
        <w:rPr>
          <w:color w:val="222222"/>
          <w:sz w:val="28"/>
          <w:szCs w:val="28"/>
        </w:rPr>
        <w:instrText xml:space="preserve"> INCLUDEPICTURE  "https://yourtutor.info/wp-content/ql-cache/quicklatex.com-45324fdb9b6f33ad6e2fec48395fd2a0_l3.png" \* MERGEFORMATINET </w:instrText>
      </w:r>
      <w:r w:rsidR="00F7267A">
        <w:rPr>
          <w:color w:val="222222"/>
          <w:sz w:val="28"/>
          <w:szCs w:val="28"/>
        </w:rPr>
        <w:fldChar w:fldCharType="separate"/>
      </w:r>
      <w:r w:rsidR="00C26BB5">
        <w:rPr>
          <w:color w:val="222222"/>
          <w:sz w:val="28"/>
          <w:szCs w:val="28"/>
        </w:rPr>
        <w:fldChar w:fldCharType="begin"/>
      </w:r>
      <w:r w:rsidR="00C26BB5">
        <w:rPr>
          <w:color w:val="222222"/>
          <w:sz w:val="28"/>
          <w:szCs w:val="28"/>
        </w:rPr>
        <w:instrText xml:space="preserve"> </w:instrText>
      </w:r>
      <w:r w:rsidR="00C26BB5">
        <w:rPr>
          <w:color w:val="222222"/>
          <w:sz w:val="28"/>
          <w:szCs w:val="28"/>
        </w:rPr>
        <w:instrText>INCLUDEPICTURE  "https://yourtutor.info/wp-content/ql-cache/quicklatex.com-45324fdb9b6f33ad6e2fec48395fd2a0_l3.png" \* M</w:instrText>
      </w:r>
      <w:r w:rsidR="00C26BB5">
        <w:rPr>
          <w:color w:val="222222"/>
          <w:sz w:val="28"/>
          <w:szCs w:val="28"/>
        </w:rPr>
        <w:instrText>ERGEFORMATINET</w:instrText>
      </w:r>
      <w:r w:rsidR="00C26BB5">
        <w:rPr>
          <w:color w:val="222222"/>
          <w:sz w:val="28"/>
          <w:szCs w:val="28"/>
        </w:rPr>
        <w:instrText xml:space="preserve"> </w:instrText>
      </w:r>
      <w:r w:rsidR="00C26BB5">
        <w:rPr>
          <w:color w:val="222222"/>
          <w:sz w:val="28"/>
          <w:szCs w:val="28"/>
        </w:rPr>
        <w:fldChar w:fldCharType="separate"/>
      </w:r>
      <w:r w:rsidR="00C26BB5">
        <w:rPr>
          <w:color w:val="222222"/>
          <w:sz w:val="28"/>
          <w:szCs w:val="28"/>
        </w:rPr>
        <w:pict>
          <v:shape id="_x0000_i1216" type="#_x0000_t75" alt="\frac{1}{2}\cdot \frac{\pi}{2} = \frac{\pi}{4}" style="width:57.75pt;height:19.5pt">
            <v:imagedata r:id="rId358" r:href="rId359"/>
          </v:shape>
        </w:pict>
      </w:r>
      <w:r w:rsidR="00C26BB5">
        <w:rPr>
          <w:color w:val="222222"/>
          <w:sz w:val="28"/>
          <w:szCs w:val="28"/>
        </w:rPr>
        <w:fldChar w:fldCharType="end"/>
      </w:r>
      <w:r w:rsidR="00F7267A">
        <w:rPr>
          <w:color w:val="222222"/>
          <w:sz w:val="28"/>
          <w:szCs w:val="28"/>
        </w:rPr>
        <w:fldChar w:fldCharType="end"/>
      </w:r>
      <w:r w:rsidR="009354B2">
        <w:rPr>
          <w:color w:val="222222"/>
          <w:sz w:val="28"/>
          <w:szCs w:val="28"/>
        </w:rPr>
        <w:fldChar w:fldCharType="end"/>
      </w:r>
      <w:r w:rsidR="00F46959">
        <w:rPr>
          <w:color w:val="222222"/>
          <w:sz w:val="28"/>
          <w:szCs w:val="28"/>
        </w:rPr>
        <w:fldChar w:fldCharType="end"/>
      </w:r>
      <w:r w:rsidR="00D91EA2">
        <w:rPr>
          <w:color w:val="222222"/>
          <w:sz w:val="28"/>
          <w:szCs w:val="28"/>
        </w:rPr>
        <w:fldChar w:fldCharType="end"/>
      </w:r>
      <w:r w:rsidR="00702DF2" w:rsidRPr="00702DF2">
        <w:rPr>
          <w:color w:val="222222"/>
          <w:sz w:val="28"/>
          <w:szCs w:val="28"/>
        </w:rPr>
        <w:fldChar w:fldCharType="end"/>
      </w:r>
      <w:r w:rsidR="005664FD" w:rsidRPr="00702DF2">
        <w:rPr>
          <w:color w:val="222222"/>
          <w:sz w:val="28"/>
          <w:szCs w:val="28"/>
        </w:rPr>
        <w:fldChar w:fldCharType="end"/>
      </w:r>
      <w:r w:rsidR="000B4B0E"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t>. Каким числам соответствует точка </w:t>
      </w:r>
      <w:r w:rsidRPr="00702DF2">
        <w:rPr>
          <w:rStyle w:val="af2"/>
          <w:color w:val="222222"/>
          <w:sz w:val="28"/>
          <w:szCs w:val="28"/>
        </w:rPr>
        <w:t>M</w:t>
      </w:r>
      <w:r w:rsidRPr="00702DF2">
        <w:rPr>
          <w:color w:val="222222"/>
          <w:sz w:val="28"/>
          <w:szCs w:val="28"/>
        </w:rPr>
        <w:t> на числовой окружности? Уверен, что теперь вы сообразите, что эти числа можно записать в виде </w:t>
      </w:r>
      <w:r w:rsidRPr="00702DF2">
        <w:rPr>
          <w:color w:val="222222"/>
          <w:sz w:val="28"/>
          <w:szCs w:val="28"/>
        </w:rPr>
        <w:fldChar w:fldCharType="begin"/>
      </w:r>
      <w:r w:rsidRPr="00702DF2">
        <w:rPr>
          <w:color w:val="222222"/>
          <w:sz w:val="28"/>
          <w:szCs w:val="28"/>
        </w:rPr>
        <w:instrText xml:space="preserve"> INCLUDEPICTURE  "https://yourtutor.info/wp-content/ql-cache/quicklatex.com-d354a04ec3059de1164cd07fc8128410_l3.png"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"https://yourtutor.info/wp-content/ql-cache/quicklatex.com-d354a04ec3059de1164cd07fc8128410_l3.png"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"https://yourtutor.info/wp-content/ql-cache/quicklatex.com-d354a04ec3059de1164cd07fc8128410_l3.png"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"https://yourtutor.info/wp-content/ql-cache/quicklatex.com-d354a04ec3059de1164cd07fc8128410_l3.png"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"https://yourtutor.info/wp-content/ql-cache/quicklatex.com-d354a04ec3059de1164cd07fc8128410_l3.png"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"https://yourtutor.info/wp-content/ql-cache/quicklatex.com-d354a04ec3059de1164cd07fc8128410_l3.png"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"https://yourtutor.info/wp-content/ql-cache/quicklatex.com-d354a04ec3059de1164cd07fc8128410_l3.png"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"https://yourtutor.info/wp-content/ql-cache/quicklatex.com-d354a04ec3059de1164cd07fc8128410_l3.png"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"https://yourtutor.info/wp-content/ql-cache/quicklatex.com-d354a04ec3059de1164cd07fc8128410_l3.png"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"https://yourtutor.info/wp-content/ql-cache/quicklatex.com-d354a04ec3059de1164cd07fc8128410_l3.png"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"https://yourtutor.info/wp-content/ql-cache/quicklatex.com-d354a04ec3059de1164cd07fc8128410_l3.png"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"https://yourtutor.info/wp-content/ql-cache/quicklatex.com-d354a04ec3059de1164cd07fc8128410_l3.png"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"https://yourtutor.info/wp-content/ql-cache/quicklatex.com-d354a04ec3059de1164cd07fc8128410_l3.png"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"https://yourtutor.info/wp-content/ql-cache/quicklatex.com-d354a04ec3059de1164cd07fc8128410_l3.png"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"https://yourtutor.info/wp-content/ql-cache/quicklatex.com-d354a04ec3059de1164cd07fc8128410_l3.png"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"https://yourtutor.info/wp-content/ql-cache/quicklatex.com-d354a04ec3059de1164cd07fc8128410_l3.png"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"https://yourtutor.info/wp-content/ql-cache/quicklatex.com-d354a04ec3059de1164cd07fc8128410_l3.png"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"https://yourtutor.info/wp-content/ql-cache/quicklatex.com-d354a04ec3059de1164cd07fc8128410_l3.png"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"https://yourtutor.info/wp-content/ql-cache/quicklatex.com-d354a04ec3059de1164cd07fc8128410_l3.png"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"https://yourtutor.info/wp-content/ql-cache/quicklatex.com-d354a04ec3059de1164cd07fc8128410_l3.png"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"https://yourtutor.info/wp-content/ql-cache/quicklatex.com-d354a04ec3059de1164cd07fc8128410_l3.png" \* MERGEFORMATINET </w:instrText>
      </w:r>
      <w:r w:rsidRPr="00702DF2">
        <w:rPr>
          <w:color w:val="222222"/>
          <w:sz w:val="28"/>
          <w:szCs w:val="28"/>
        </w:rPr>
        <w:fldChar w:fldCharType="separate"/>
      </w:r>
      <w:r w:rsidR="000B4B0E" w:rsidRPr="00702DF2">
        <w:rPr>
          <w:color w:val="222222"/>
          <w:sz w:val="28"/>
          <w:szCs w:val="28"/>
        </w:rPr>
        <w:fldChar w:fldCharType="begin"/>
      </w:r>
      <w:r w:rsidR="000B4B0E" w:rsidRPr="00702DF2">
        <w:rPr>
          <w:color w:val="222222"/>
          <w:sz w:val="28"/>
          <w:szCs w:val="28"/>
        </w:rPr>
        <w:instrText xml:space="preserve"> INCLUDEPICTURE  "https://yourtutor.info/wp-content/ql-cache/quicklatex.com-d354a04ec3059de1164cd07fc8128410_l3.png" \* MERGEFORMATINET </w:instrText>
      </w:r>
      <w:r w:rsidR="000B4B0E" w:rsidRPr="00702DF2">
        <w:rPr>
          <w:color w:val="222222"/>
          <w:sz w:val="28"/>
          <w:szCs w:val="28"/>
        </w:rPr>
        <w:fldChar w:fldCharType="separate"/>
      </w:r>
      <w:r w:rsidR="005664FD" w:rsidRPr="00702DF2">
        <w:rPr>
          <w:color w:val="222222"/>
          <w:sz w:val="28"/>
          <w:szCs w:val="28"/>
        </w:rPr>
        <w:fldChar w:fldCharType="begin"/>
      </w:r>
      <w:r w:rsidR="005664FD" w:rsidRPr="00702DF2">
        <w:rPr>
          <w:color w:val="222222"/>
          <w:sz w:val="28"/>
          <w:szCs w:val="28"/>
        </w:rPr>
        <w:instrText xml:space="preserve"> INCLUDEPICTURE  "https://yourtutor.info/wp-content/ql-cache/quicklatex.com-d354a04ec3059de1164cd07fc8128410_l3.png" \* MERGEFORMATINET </w:instrText>
      </w:r>
      <w:r w:rsidR="005664FD" w:rsidRPr="00702DF2">
        <w:rPr>
          <w:color w:val="222222"/>
          <w:sz w:val="28"/>
          <w:szCs w:val="28"/>
        </w:rPr>
        <w:fldChar w:fldCharType="separate"/>
      </w:r>
      <w:r w:rsidR="00702DF2" w:rsidRPr="00702DF2">
        <w:rPr>
          <w:color w:val="222222"/>
          <w:sz w:val="28"/>
          <w:szCs w:val="28"/>
        </w:rPr>
        <w:fldChar w:fldCharType="begin"/>
      </w:r>
      <w:r w:rsidR="00702DF2" w:rsidRPr="00702DF2">
        <w:rPr>
          <w:color w:val="222222"/>
          <w:sz w:val="28"/>
          <w:szCs w:val="28"/>
        </w:rPr>
        <w:instrText xml:space="preserve"> INCLUDEPICTURE  "https://yourtutor.info/wp-content/ql-cache/quicklatex.com-d354a04ec3059de1164cd07fc8128410_l3.png" \* MERGEFORMATINET </w:instrText>
      </w:r>
      <w:r w:rsidR="00702DF2" w:rsidRPr="00702DF2">
        <w:rPr>
          <w:color w:val="222222"/>
          <w:sz w:val="28"/>
          <w:szCs w:val="28"/>
        </w:rPr>
        <w:fldChar w:fldCharType="separate"/>
      </w:r>
      <w:r w:rsidR="00D91EA2">
        <w:rPr>
          <w:color w:val="222222"/>
          <w:sz w:val="28"/>
          <w:szCs w:val="28"/>
        </w:rPr>
        <w:fldChar w:fldCharType="begin"/>
      </w:r>
      <w:r w:rsidR="00D91EA2">
        <w:rPr>
          <w:color w:val="222222"/>
          <w:sz w:val="28"/>
          <w:szCs w:val="28"/>
        </w:rPr>
        <w:instrText xml:space="preserve"> INCLUDEPICTURE  "https://yourtutor.info/wp-content/ql-cache/quicklatex.com-d354a04ec3059de1164cd07fc8128410_l3.png" \* MERGEFORMATINET </w:instrText>
      </w:r>
      <w:r w:rsidR="00D91EA2">
        <w:rPr>
          <w:color w:val="222222"/>
          <w:sz w:val="28"/>
          <w:szCs w:val="28"/>
        </w:rPr>
        <w:fldChar w:fldCharType="separate"/>
      </w:r>
      <w:r w:rsidR="00F46959">
        <w:rPr>
          <w:color w:val="222222"/>
          <w:sz w:val="28"/>
          <w:szCs w:val="28"/>
        </w:rPr>
        <w:fldChar w:fldCharType="begin"/>
      </w:r>
      <w:r w:rsidR="00F46959">
        <w:rPr>
          <w:color w:val="222222"/>
          <w:sz w:val="28"/>
          <w:szCs w:val="28"/>
        </w:rPr>
        <w:instrText xml:space="preserve"> INCLUDEPICTURE  "https://yourtutor.info/wp-content/ql-cache/quicklatex.com-d354a04ec3059de1164cd07fc8128410_l3.png" \* MERGEFORMATINET </w:instrText>
      </w:r>
      <w:r w:rsidR="00F46959">
        <w:rPr>
          <w:color w:val="222222"/>
          <w:sz w:val="28"/>
          <w:szCs w:val="28"/>
        </w:rPr>
        <w:fldChar w:fldCharType="separate"/>
      </w:r>
      <w:r w:rsidR="009354B2">
        <w:rPr>
          <w:color w:val="222222"/>
          <w:sz w:val="28"/>
          <w:szCs w:val="28"/>
        </w:rPr>
        <w:fldChar w:fldCharType="begin"/>
      </w:r>
      <w:r w:rsidR="009354B2">
        <w:rPr>
          <w:color w:val="222222"/>
          <w:sz w:val="28"/>
          <w:szCs w:val="28"/>
        </w:rPr>
        <w:instrText xml:space="preserve"> INCLUDEPICTURE  "https://yourtutor.info/wp-content/ql-cache/quicklatex.com-d354a04ec3059de1164cd07fc8128410_l3.png" \* MERGEFORMATINET </w:instrText>
      </w:r>
      <w:r w:rsidR="009354B2">
        <w:rPr>
          <w:color w:val="222222"/>
          <w:sz w:val="28"/>
          <w:szCs w:val="28"/>
        </w:rPr>
        <w:fldChar w:fldCharType="separate"/>
      </w:r>
      <w:r w:rsidR="00F7267A">
        <w:rPr>
          <w:color w:val="222222"/>
          <w:sz w:val="28"/>
          <w:szCs w:val="28"/>
        </w:rPr>
        <w:fldChar w:fldCharType="begin"/>
      </w:r>
      <w:r w:rsidR="00F7267A">
        <w:rPr>
          <w:color w:val="222222"/>
          <w:sz w:val="28"/>
          <w:szCs w:val="28"/>
        </w:rPr>
        <w:instrText xml:space="preserve"> INCLUDEPICTURE  "https://yourtutor.info/wp-content/ql-cache/quicklatex.com-d354a04ec3059de1164cd07fc8128410_l3.png" \* MERGEFORMATINET </w:instrText>
      </w:r>
      <w:r w:rsidR="00F7267A">
        <w:rPr>
          <w:color w:val="222222"/>
          <w:sz w:val="28"/>
          <w:szCs w:val="28"/>
        </w:rPr>
        <w:fldChar w:fldCharType="separate"/>
      </w:r>
      <w:r w:rsidR="00C26BB5">
        <w:rPr>
          <w:color w:val="222222"/>
          <w:sz w:val="28"/>
          <w:szCs w:val="28"/>
        </w:rPr>
        <w:fldChar w:fldCharType="begin"/>
      </w:r>
      <w:r w:rsidR="00C26BB5">
        <w:rPr>
          <w:color w:val="222222"/>
          <w:sz w:val="28"/>
          <w:szCs w:val="28"/>
        </w:rPr>
        <w:instrText xml:space="preserve"> </w:instrText>
      </w:r>
      <w:r w:rsidR="00C26BB5">
        <w:rPr>
          <w:color w:val="222222"/>
          <w:sz w:val="28"/>
          <w:szCs w:val="28"/>
        </w:rPr>
        <w:instrText>INCLUDEPICTURE  "https://yourtu</w:instrText>
      </w:r>
      <w:r w:rsidR="00C26BB5">
        <w:rPr>
          <w:color w:val="222222"/>
          <w:sz w:val="28"/>
          <w:szCs w:val="28"/>
        </w:rPr>
        <w:instrText>tor.info/wp-content/ql-cache/quicklatex.com-d354a04ec3059de1164cd07fc8128410_l3.png" \* MERGEFORMATINET</w:instrText>
      </w:r>
      <w:r w:rsidR="00C26BB5">
        <w:rPr>
          <w:color w:val="222222"/>
          <w:sz w:val="28"/>
          <w:szCs w:val="28"/>
        </w:rPr>
        <w:instrText xml:space="preserve"> </w:instrText>
      </w:r>
      <w:r w:rsidR="00C26BB5">
        <w:rPr>
          <w:color w:val="222222"/>
          <w:sz w:val="28"/>
          <w:szCs w:val="28"/>
        </w:rPr>
        <w:fldChar w:fldCharType="separate"/>
      </w:r>
      <w:r w:rsidR="00C26BB5">
        <w:rPr>
          <w:color w:val="222222"/>
          <w:sz w:val="28"/>
          <w:szCs w:val="28"/>
        </w:rPr>
        <w:pict>
          <v:shape id="_x0000_i1217" type="#_x0000_t75" alt="\frac{\pi}{4}+2\pi n,\,n\in Z" style="width:99.75pt;height:16.5pt">
            <v:imagedata r:id="rId360" r:href="rId361"/>
          </v:shape>
        </w:pict>
      </w:r>
      <w:r w:rsidR="00C26BB5">
        <w:rPr>
          <w:color w:val="222222"/>
          <w:sz w:val="28"/>
          <w:szCs w:val="28"/>
        </w:rPr>
        <w:fldChar w:fldCharType="end"/>
      </w:r>
      <w:r w:rsidR="00F7267A">
        <w:rPr>
          <w:color w:val="222222"/>
          <w:sz w:val="28"/>
          <w:szCs w:val="28"/>
        </w:rPr>
        <w:fldChar w:fldCharType="end"/>
      </w:r>
      <w:r w:rsidR="009354B2">
        <w:rPr>
          <w:color w:val="222222"/>
          <w:sz w:val="28"/>
          <w:szCs w:val="28"/>
        </w:rPr>
        <w:fldChar w:fldCharType="end"/>
      </w:r>
      <w:r w:rsidR="00F46959">
        <w:rPr>
          <w:color w:val="222222"/>
          <w:sz w:val="28"/>
          <w:szCs w:val="28"/>
        </w:rPr>
        <w:fldChar w:fldCharType="end"/>
      </w:r>
      <w:r w:rsidR="00D91EA2">
        <w:rPr>
          <w:color w:val="222222"/>
          <w:sz w:val="28"/>
          <w:szCs w:val="28"/>
        </w:rPr>
        <w:fldChar w:fldCharType="end"/>
      </w:r>
      <w:r w:rsidR="00702DF2" w:rsidRPr="00702DF2">
        <w:rPr>
          <w:color w:val="222222"/>
          <w:sz w:val="28"/>
          <w:szCs w:val="28"/>
        </w:rPr>
        <w:fldChar w:fldCharType="end"/>
      </w:r>
      <w:r w:rsidR="005664FD" w:rsidRPr="00702DF2">
        <w:rPr>
          <w:color w:val="222222"/>
          <w:sz w:val="28"/>
          <w:szCs w:val="28"/>
        </w:rPr>
        <w:fldChar w:fldCharType="end"/>
      </w:r>
      <w:r w:rsidR="000B4B0E"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t>.</w:t>
      </w:r>
    </w:p>
    <w:p w:rsidR="00A92D27" w:rsidRPr="00702DF2" w:rsidRDefault="00A92D27" w:rsidP="00A92D27">
      <w:pPr>
        <w:pStyle w:val="a3"/>
        <w:shd w:val="clear" w:color="auto" w:fill="FFFFFF"/>
        <w:spacing w:before="0" w:beforeAutospacing="0" w:after="0" w:afterAutospacing="0"/>
        <w:jc w:val="both"/>
        <w:rPr>
          <w:color w:val="222222"/>
          <w:sz w:val="28"/>
          <w:szCs w:val="28"/>
        </w:rPr>
      </w:pPr>
      <w:r w:rsidRPr="00702DF2">
        <w:rPr>
          <w:color w:val="222222"/>
          <w:sz w:val="28"/>
          <w:szCs w:val="28"/>
        </w:rPr>
        <w:t>Но можно и иначе. Давайте в представленной формуле возьмём </w:t>
      </w:r>
      <w:r w:rsidRPr="00702DF2">
        <w:rPr>
          <w:color w:val="222222"/>
          <w:sz w:val="28"/>
          <w:szCs w:val="28"/>
        </w:rPr>
        <w:fldChar w:fldCharType="begin"/>
      </w:r>
      <w:r w:rsidRPr="00702DF2">
        <w:rPr>
          <w:color w:val="222222"/>
          <w:sz w:val="28"/>
          <w:szCs w:val="28"/>
        </w:rPr>
        <w:instrText xml:space="preserve"> INCLUDEPICTURE  "https://yourtutor.info/wp-content/ql-cache/quicklatex.com-60db4774a28c60fa93b498e07b4295cc_l3.png"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"https://yourtutor.info/wp-content/ql-cache/quicklatex.com-60db4774a28c60fa93b498e07b4295cc_l3.png"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"https://yourtutor.info/wp-content/ql-cache/quicklatex.com-60db4774a28c60fa93b498e07b4295cc_l3.png"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"https://yourtutor.info/wp-content/ql-cache/quicklatex.com-60db4774a28c60fa93b498e07b4295cc_l3.png"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"https://yourtutor.info/wp-content/ql-cache/quicklatex.com-60db4774a28c60fa93b498e07b4295cc_l3.png"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"https://yourtutor.info/wp-content/ql-cache/quicklatex.com-60db4774a28c60fa93b498e07b4295cc_l3.png"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"https://yourtutor.info/wp-content/ql-cache/quicklatex.com-60db4774a28c60fa93b498e07b4295cc_l3.png"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"https://yourtutor.info/wp-content/ql-cache/quicklatex.com-60db4774a28c60fa93b498e07b4295cc_l3.png"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"https://yourtutor.info/wp-content/ql-cache/quicklatex.com-60db4774a28c60fa93b498e07b4295cc_l3.png"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"https://yourtutor.info/wp-content/ql-cache/quicklatex.com-60db4774a28c60fa93b498e07b4295cc_l3.png"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"https://yourtutor.info/wp-content/ql-cache/quicklatex.com-60db4774a28c60fa93b498e07b4295cc_l3.png"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"https://yourtutor.info/wp-content/ql-cache/quicklatex.com-60db4774a28c60fa93b498e07b4295cc_l3.png"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"https://yourtutor.info/wp-content/ql-cache/quicklatex.com-60db4774a28c60fa93b498e07b4295cc_l3.png"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"https://yourtutor.info/wp-content/ql-cache/quicklatex.com-60db4774a28c60fa93b498e07b4295cc_l3.png"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"https://yourtutor.info/wp-content/ql-cache/quicklatex.com-60db4774a28c60fa93b498e07b4295cc_l3.png"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"https://yourtutor.info/wp-content/ql-cache/quicklatex.com-60db4774a28c60fa93b498e07b4295cc_l3.png"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"https://yourtutor.info/wp-content/ql-cache/quicklatex.com-60db4774a28c60fa93b498e07b4295cc_l3.png"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"https://yourtutor.info/wp-content/ql-cache/quicklatex.com-60db4774a28c60fa93b498e07b4295cc_l3.png"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"https://yourtutor.info/wp-content/ql-cache/quicklatex.com-60db4774a28c60fa93b498e07b4295cc_l3.png"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"https://yourtutor.info/wp-content/ql-cache/quicklatex.com-60db4774a28c60fa93b498e07b4295cc_l3.png"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"https://yourtutor.info/wp-content/ql-cache/quicklatex.com-60db4774a28c60fa93b498e07b4295cc_l3.png" \* MERGEFORMATINET </w:instrText>
      </w:r>
      <w:r w:rsidRPr="00702DF2">
        <w:rPr>
          <w:color w:val="222222"/>
          <w:sz w:val="28"/>
          <w:szCs w:val="28"/>
        </w:rPr>
        <w:fldChar w:fldCharType="separate"/>
      </w:r>
      <w:r w:rsidR="000B4B0E" w:rsidRPr="00702DF2">
        <w:rPr>
          <w:color w:val="222222"/>
          <w:sz w:val="28"/>
          <w:szCs w:val="28"/>
        </w:rPr>
        <w:fldChar w:fldCharType="begin"/>
      </w:r>
      <w:r w:rsidR="000B4B0E" w:rsidRPr="00702DF2">
        <w:rPr>
          <w:color w:val="222222"/>
          <w:sz w:val="28"/>
          <w:szCs w:val="28"/>
        </w:rPr>
        <w:instrText xml:space="preserve"> INCLUDEPICTURE  "https://yourtutor.info/wp-content/ql-cache/quicklatex.com-60db4774a28c60fa93b498e07b4295cc_l3.png" \* MERGEFORMATINET </w:instrText>
      </w:r>
      <w:r w:rsidR="000B4B0E" w:rsidRPr="00702DF2">
        <w:rPr>
          <w:color w:val="222222"/>
          <w:sz w:val="28"/>
          <w:szCs w:val="28"/>
        </w:rPr>
        <w:fldChar w:fldCharType="separate"/>
      </w:r>
      <w:r w:rsidR="005664FD" w:rsidRPr="00702DF2">
        <w:rPr>
          <w:color w:val="222222"/>
          <w:sz w:val="28"/>
          <w:szCs w:val="28"/>
        </w:rPr>
        <w:fldChar w:fldCharType="begin"/>
      </w:r>
      <w:r w:rsidR="005664FD" w:rsidRPr="00702DF2">
        <w:rPr>
          <w:color w:val="222222"/>
          <w:sz w:val="28"/>
          <w:szCs w:val="28"/>
        </w:rPr>
        <w:instrText xml:space="preserve"> INCLUDEPICTURE  "https://yourtutor.info/wp-content/ql-cache/quicklatex.com-60db4774a28c60fa93b498e07b4295cc_l3.png" \* MERGEFORMATINET </w:instrText>
      </w:r>
      <w:r w:rsidR="005664FD" w:rsidRPr="00702DF2">
        <w:rPr>
          <w:color w:val="222222"/>
          <w:sz w:val="28"/>
          <w:szCs w:val="28"/>
        </w:rPr>
        <w:fldChar w:fldCharType="separate"/>
      </w:r>
      <w:r w:rsidR="00702DF2" w:rsidRPr="00702DF2">
        <w:rPr>
          <w:color w:val="222222"/>
          <w:sz w:val="28"/>
          <w:szCs w:val="28"/>
        </w:rPr>
        <w:fldChar w:fldCharType="begin"/>
      </w:r>
      <w:r w:rsidR="00702DF2" w:rsidRPr="00702DF2">
        <w:rPr>
          <w:color w:val="222222"/>
          <w:sz w:val="28"/>
          <w:szCs w:val="28"/>
        </w:rPr>
        <w:instrText xml:space="preserve"> INCLUDEPICTURE  "https://yourtutor.info/wp-content/ql-cache/quicklatex.com-60db4774a28c60fa93b498e07b4295cc_l3.png" \* MERGEFORMATINET </w:instrText>
      </w:r>
      <w:r w:rsidR="00702DF2" w:rsidRPr="00702DF2">
        <w:rPr>
          <w:color w:val="222222"/>
          <w:sz w:val="28"/>
          <w:szCs w:val="28"/>
        </w:rPr>
        <w:fldChar w:fldCharType="separate"/>
      </w:r>
      <w:r w:rsidR="00D91EA2">
        <w:rPr>
          <w:color w:val="222222"/>
          <w:sz w:val="28"/>
          <w:szCs w:val="28"/>
        </w:rPr>
        <w:fldChar w:fldCharType="begin"/>
      </w:r>
      <w:r w:rsidR="00D91EA2">
        <w:rPr>
          <w:color w:val="222222"/>
          <w:sz w:val="28"/>
          <w:szCs w:val="28"/>
        </w:rPr>
        <w:instrText xml:space="preserve"> INCLUDEPICTURE  "https://yourtutor.info/wp-content/ql-cache/quicklatex.com-60db4774a28c60fa93b498e07b4295cc_l3.png" \* MERGEFORMATINET </w:instrText>
      </w:r>
      <w:r w:rsidR="00D91EA2">
        <w:rPr>
          <w:color w:val="222222"/>
          <w:sz w:val="28"/>
          <w:szCs w:val="28"/>
        </w:rPr>
        <w:fldChar w:fldCharType="separate"/>
      </w:r>
      <w:r w:rsidR="00F46959">
        <w:rPr>
          <w:color w:val="222222"/>
          <w:sz w:val="28"/>
          <w:szCs w:val="28"/>
        </w:rPr>
        <w:fldChar w:fldCharType="begin"/>
      </w:r>
      <w:r w:rsidR="00F46959">
        <w:rPr>
          <w:color w:val="222222"/>
          <w:sz w:val="28"/>
          <w:szCs w:val="28"/>
        </w:rPr>
        <w:instrText xml:space="preserve"> INCLUDEPICTURE  "https://yourtutor.info/wp-content/ql-cache/quicklatex.com-60db4774a28c60fa93b498e07b4295cc_l3.png" \* MERGEFORMATINET </w:instrText>
      </w:r>
      <w:r w:rsidR="00F46959">
        <w:rPr>
          <w:color w:val="222222"/>
          <w:sz w:val="28"/>
          <w:szCs w:val="28"/>
        </w:rPr>
        <w:fldChar w:fldCharType="separate"/>
      </w:r>
      <w:r w:rsidR="009354B2">
        <w:rPr>
          <w:color w:val="222222"/>
          <w:sz w:val="28"/>
          <w:szCs w:val="28"/>
        </w:rPr>
        <w:fldChar w:fldCharType="begin"/>
      </w:r>
      <w:r w:rsidR="009354B2">
        <w:rPr>
          <w:color w:val="222222"/>
          <w:sz w:val="28"/>
          <w:szCs w:val="28"/>
        </w:rPr>
        <w:instrText xml:space="preserve"> INCLUDEPICTURE  "https://yourtutor.info/wp-content/ql-cache/quicklatex.com-60db4774a28c60fa93b498e07b4295cc_l3.png" \* MERGEFORMATINET </w:instrText>
      </w:r>
      <w:r w:rsidR="009354B2">
        <w:rPr>
          <w:color w:val="222222"/>
          <w:sz w:val="28"/>
          <w:szCs w:val="28"/>
        </w:rPr>
        <w:fldChar w:fldCharType="separate"/>
      </w:r>
      <w:r w:rsidR="00F7267A">
        <w:rPr>
          <w:color w:val="222222"/>
          <w:sz w:val="28"/>
          <w:szCs w:val="28"/>
        </w:rPr>
        <w:fldChar w:fldCharType="begin"/>
      </w:r>
      <w:r w:rsidR="00F7267A">
        <w:rPr>
          <w:color w:val="222222"/>
          <w:sz w:val="28"/>
          <w:szCs w:val="28"/>
        </w:rPr>
        <w:instrText xml:space="preserve"> INCLUDEPICTURE  "https://yourtutor.info/wp-content/ql-cache/quicklatex.com-60db4774a28c60fa93b498e07b4295cc_l3.png" \* MERGEFORMATINET </w:instrText>
      </w:r>
      <w:r w:rsidR="00F7267A">
        <w:rPr>
          <w:color w:val="222222"/>
          <w:sz w:val="28"/>
          <w:szCs w:val="28"/>
        </w:rPr>
        <w:fldChar w:fldCharType="separate"/>
      </w:r>
      <w:r w:rsidR="00C26BB5">
        <w:rPr>
          <w:color w:val="222222"/>
          <w:sz w:val="28"/>
          <w:szCs w:val="28"/>
        </w:rPr>
        <w:fldChar w:fldCharType="begin"/>
      </w:r>
      <w:r w:rsidR="00C26BB5">
        <w:rPr>
          <w:color w:val="222222"/>
          <w:sz w:val="28"/>
          <w:szCs w:val="28"/>
        </w:rPr>
        <w:instrText xml:space="preserve"> </w:instrText>
      </w:r>
      <w:r w:rsidR="00C26BB5">
        <w:rPr>
          <w:color w:val="222222"/>
          <w:sz w:val="28"/>
          <w:szCs w:val="28"/>
        </w:rPr>
        <w:instrText>INCLUDEPICTURE  "https://yourtutor.info/wp-content/ql-cache/quicklatex.com-60db4774a28c60fa93b498e07b4295cc_l3.png" \* MERGEFORMATINET</w:instrText>
      </w:r>
      <w:r w:rsidR="00C26BB5">
        <w:rPr>
          <w:color w:val="222222"/>
          <w:sz w:val="28"/>
          <w:szCs w:val="28"/>
        </w:rPr>
        <w:instrText xml:space="preserve"> </w:instrText>
      </w:r>
      <w:r w:rsidR="00C26BB5">
        <w:rPr>
          <w:color w:val="222222"/>
          <w:sz w:val="28"/>
          <w:szCs w:val="28"/>
        </w:rPr>
        <w:fldChar w:fldCharType="separate"/>
      </w:r>
      <w:r w:rsidR="00C26BB5">
        <w:rPr>
          <w:color w:val="222222"/>
          <w:sz w:val="28"/>
          <w:szCs w:val="28"/>
        </w:rPr>
        <w:pict>
          <v:shape id="_x0000_i1218" type="#_x0000_t75" alt="n = -1" style="width:48pt;height:11.25pt">
            <v:imagedata r:id="rId362" r:href="rId363"/>
          </v:shape>
        </w:pict>
      </w:r>
      <w:r w:rsidR="00C26BB5">
        <w:rPr>
          <w:color w:val="222222"/>
          <w:sz w:val="28"/>
          <w:szCs w:val="28"/>
        </w:rPr>
        <w:fldChar w:fldCharType="end"/>
      </w:r>
      <w:r w:rsidR="00F7267A">
        <w:rPr>
          <w:color w:val="222222"/>
          <w:sz w:val="28"/>
          <w:szCs w:val="28"/>
        </w:rPr>
        <w:fldChar w:fldCharType="end"/>
      </w:r>
      <w:r w:rsidR="009354B2">
        <w:rPr>
          <w:color w:val="222222"/>
          <w:sz w:val="28"/>
          <w:szCs w:val="28"/>
        </w:rPr>
        <w:fldChar w:fldCharType="end"/>
      </w:r>
      <w:r w:rsidR="00F46959">
        <w:rPr>
          <w:color w:val="222222"/>
          <w:sz w:val="28"/>
          <w:szCs w:val="28"/>
        </w:rPr>
        <w:fldChar w:fldCharType="end"/>
      </w:r>
      <w:r w:rsidR="00D91EA2">
        <w:rPr>
          <w:color w:val="222222"/>
          <w:sz w:val="28"/>
          <w:szCs w:val="28"/>
        </w:rPr>
        <w:fldChar w:fldCharType="end"/>
      </w:r>
      <w:r w:rsidR="00702DF2" w:rsidRPr="00702DF2">
        <w:rPr>
          <w:color w:val="222222"/>
          <w:sz w:val="28"/>
          <w:szCs w:val="28"/>
        </w:rPr>
        <w:fldChar w:fldCharType="end"/>
      </w:r>
      <w:r w:rsidR="005664FD" w:rsidRPr="00702DF2">
        <w:rPr>
          <w:color w:val="222222"/>
          <w:sz w:val="28"/>
          <w:szCs w:val="28"/>
        </w:rPr>
        <w:fldChar w:fldCharType="end"/>
      </w:r>
      <w:r w:rsidR="000B4B0E"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t>. Тогда получим, что </w:t>
      </w:r>
      <w:r w:rsidRPr="00702DF2">
        <w:rPr>
          <w:color w:val="222222"/>
          <w:sz w:val="28"/>
          <w:szCs w:val="28"/>
        </w:rPr>
        <w:fldChar w:fldCharType="begin"/>
      </w:r>
      <w:r w:rsidRPr="00702DF2">
        <w:rPr>
          <w:color w:val="222222"/>
          <w:sz w:val="28"/>
          <w:szCs w:val="28"/>
        </w:rPr>
        <w:instrText xml:space="preserve"> INCLUDEPICTURE  "https://yourtutor.info/wp-content/ql-cache/quicklatex.com-cbe59fac9e7a5680034aa0fde2695c05_l3.png"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"https://yourtutor.info/wp-content/ql-cache/quicklatex.com-cbe59fac9e7a5680034aa0fde2695c05_l3.png"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"https://yourtutor.info/wp-content/ql-cache/quicklatex.com-cbe59fac9e7a5680034aa0fde2695c05_l3.png"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"https://yourtutor.info/wp-content/ql-cache/quicklatex.com-cbe59fac9e7a5680034aa0fde2695c05_l3.png"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"https://yourtutor.info/wp-content/ql-cache/quicklatex.com-cbe59fac9e7a5680034aa0fde2695c05_l3.png"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"https://yourtutor.info/wp-content/ql-cache/quicklatex.com-cbe59fac9e7a5680034aa0fde2695c05_l3.png"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"https://yourtutor.info/wp-content/ql-cache/quicklatex.com-cbe59fac9e7a5680034aa0fde2695c05_l3.png"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"https://yourtutor.info/wp-content/ql-cache/quicklatex.com-cbe59fac9e7a5680034aa0fde2695c05_l3.png"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"https://yourtutor.info/wp-content/ql-cache/quicklatex.com-cbe59fac9e7a5680034aa0fde2695c05_l3.png"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"https://yourtutor.info/wp-content/ql-cache/quicklatex.com-cbe59fac9e7a5680034aa0fde2695c05_l3.png"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"https://yourtutor.info/wp-content/ql-cache/quicklatex.com-cbe59fac9e7a5680034aa0fde2695c05_l3.png"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"https://yourtutor.info/wp-content/ql-cache/quicklatex.com-cbe59fac9e7a5680034aa0fde2695c05_l3.png"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"https://yourtutor.info/wp-content/ql-cache/quicklatex.com-cbe59fac9e7a5680034aa0fde2695c05_l3.png"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"https://yourtutor.info/wp-content/ql-cache/quicklatex.com-cbe59fac9e7a5680034aa0fde2695c05_l3.png"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"https://yourtutor.info/wp-content/ql-cache/quicklatex.com-cbe59fac9e7a5680034aa0fde2695c05_l3.png"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"https://yourtutor.info/wp-content/ql-cache/quicklatex.com-cbe59fac9e7a5680034aa0fde2695c05_l3.png"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"https://yourtutor.info/wp-content/ql-cache/quicklatex.com-cbe59fac9e7a5680034aa0fde2695c05_l3.png"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"https://yourtutor.info/wp-content/ql-cache/quicklatex.com-cbe59fac9e7a5680034aa0fde2695c05_l3.png"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"https://yourtutor.info/wp-content/ql-cache/quicklatex.com-cbe59fac9e7a5680034aa0fde2695c05_l3.png"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"https://yourtutor.info/wp-content/ql-cache/quicklatex.com-cbe59fac9e7a5680034aa0fde2695c05_l3.png"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"https://yourtutor.info/wp-content/ql-cache/quicklatex.com-cbe59fac9e7a5680034aa0fde2695c05_l3.png" \* MERGEFORMATINET </w:instrText>
      </w:r>
      <w:r w:rsidRPr="00702DF2">
        <w:rPr>
          <w:color w:val="222222"/>
          <w:sz w:val="28"/>
          <w:szCs w:val="28"/>
        </w:rPr>
        <w:fldChar w:fldCharType="separate"/>
      </w:r>
      <w:r w:rsidR="000B4B0E" w:rsidRPr="00702DF2">
        <w:rPr>
          <w:color w:val="222222"/>
          <w:sz w:val="28"/>
          <w:szCs w:val="28"/>
        </w:rPr>
        <w:fldChar w:fldCharType="begin"/>
      </w:r>
      <w:r w:rsidR="000B4B0E" w:rsidRPr="00702DF2">
        <w:rPr>
          <w:color w:val="222222"/>
          <w:sz w:val="28"/>
          <w:szCs w:val="28"/>
        </w:rPr>
        <w:instrText xml:space="preserve"> INCLUDEPICTURE  "https://yourtutor.info/wp-content/ql-cache/quicklatex.com-cbe59fac9e7a5680034aa0fde2695c05_l3.png" \* MERGEFORMATINET </w:instrText>
      </w:r>
      <w:r w:rsidR="000B4B0E" w:rsidRPr="00702DF2">
        <w:rPr>
          <w:color w:val="222222"/>
          <w:sz w:val="28"/>
          <w:szCs w:val="28"/>
        </w:rPr>
        <w:fldChar w:fldCharType="separate"/>
      </w:r>
      <w:r w:rsidR="005664FD" w:rsidRPr="00702DF2">
        <w:rPr>
          <w:color w:val="222222"/>
          <w:sz w:val="28"/>
          <w:szCs w:val="28"/>
        </w:rPr>
        <w:fldChar w:fldCharType="begin"/>
      </w:r>
      <w:r w:rsidR="005664FD" w:rsidRPr="00702DF2">
        <w:rPr>
          <w:color w:val="222222"/>
          <w:sz w:val="28"/>
          <w:szCs w:val="28"/>
        </w:rPr>
        <w:instrText xml:space="preserve"> INCLUDEPICTURE  "https://yourtutor.info/wp-content/ql-cache/quicklatex.com-cbe59fac9e7a5680034aa0fde2695c05_l3.png" \* MERGEFORMATINET </w:instrText>
      </w:r>
      <w:r w:rsidR="005664FD" w:rsidRPr="00702DF2">
        <w:rPr>
          <w:color w:val="222222"/>
          <w:sz w:val="28"/>
          <w:szCs w:val="28"/>
        </w:rPr>
        <w:fldChar w:fldCharType="separate"/>
      </w:r>
      <w:r w:rsidR="00702DF2" w:rsidRPr="00702DF2">
        <w:rPr>
          <w:color w:val="222222"/>
          <w:sz w:val="28"/>
          <w:szCs w:val="28"/>
        </w:rPr>
        <w:fldChar w:fldCharType="begin"/>
      </w:r>
      <w:r w:rsidR="00702DF2" w:rsidRPr="00702DF2">
        <w:rPr>
          <w:color w:val="222222"/>
          <w:sz w:val="28"/>
          <w:szCs w:val="28"/>
        </w:rPr>
        <w:instrText xml:space="preserve"> INCLUDEPICTURE  "https://yourtutor.info/wp-content/ql-cache/quicklatex.com-cbe59fac9e7a5680034aa0fde2695c05_l3.png" \* MERGEFORMATINET </w:instrText>
      </w:r>
      <w:r w:rsidR="00702DF2" w:rsidRPr="00702DF2">
        <w:rPr>
          <w:color w:val="222222"/>
          <w:sz w:val="28"/>
          <w:szCs w:val="28"/>
        </w:rPr>
        <w:fldChar w:fldCharType="separate"/>
      </w:r>
      <w:r w:rsidR="00D91EA2">
        <w:rPr>
          <w:color w:val="222222"/>
          <w:sz w:val="28"/>
          <w:szCs w:val="28"/>
        </w:rPr>
        <w:fldChar w:fldCharType="begin"/>
      </w:r>
      <w:r w:rsidR="00D91EA2">
        <w:rPr>
          <w:color w:val="222222"/>
          <w:sz w:val="28"/>
          <w:szCs w:val="28"/>
        </w:rPr>
        <w:instrText xml:space="preserve"> INCLUDEPICTURE  "https://yourtutor.info/wp-content/ql-cache/quicklatex.com-cbe59fac9e7a5680034aa0fde2695c05_l3.png" \* MERGEFORMATINET </w:instrText>
      </w:r>
      <w:r w:rsidR="00D91EA2">
        <w:rPr>
          <w:color w:val="222222"/>
          <w:sz w:val="28"/>
          <w:szCs w:val="28"/>
        </w:rPr>
        <w:fldChar w:fldCharType="separate"/>
      </w:r>
      <w:r w:rsidR="00F46959">
        <w:rPr>
          <w:color w:val="222222"/>
          <w:sz w:val="28"/>
          <w:szCs w:val="28"/>
        </w:rPr>
        <w:fldChar w:fldCharType="begin"/>
      </w:r>
      <w:r w:rsidR="00F46959">
        <w:rPr>
          <w:color w:val="222222"/>
          <w:sz w:val="28"/>
          <w:szCs w:val="28"/>
        </w:rPr>
        <w:instrText xml:space="preserve"> INCLUDEPICTURE  "https://yourtutor.info/wp-content/ql-cache/quicklatex.com-cbe59fac9e7a5680034aa0fde2695c05_l3.png" \* MERGEFORMATINET </w:instrText>
      </w:r>
      <w:r w:rsidR="00F46959">
        <w:rPr>
          <w:color w:val="222222"/>
          <w:sz w:val="28"/>
          <w:szCs w:val="28"/>
        </w:rPr>
        <w:fldChar w:fldCharType="separate"/>
      </w:r>
      <w:r w:rsidR="009354B2">
        <w:rPr>
          <w:color w:val="222222"/>
          <w:sz w:val="28"/>
          <w:szCs w:val="28"/>
        </w:rPr>
        <w:fldChar w:fldCharType="begin"/>
      </w:r>
      <w:r w:rsidR="009354B2">
        <w:rPr>
          <w:color w:val="222222"/>
          <w:sz w:val="28"/>
          <w:szCs w:val="28"/>
        </w:rPr>
        <w:instrText xml:space="preserve"> INCLUDEPICTURE  "https://yourtutor.info/wp-content/ql-cache/quicklatex.com-cbe59fac9e7a5680034aa0fde2695c05_l3.png" \* MERGEFORMATINET </w:instrText>
      </w:r>
      <w:r w:rsidR="009354B2">
        <w:rPr>
          <w:color w:val="222222"/>
          <w:sz w:val="28"/>
          <w:szCs w:val="28"/>
        </w:rPr>
        <w:fldChar w:fldCharType="separate"/>
      </w:r>
      <w:r w:rsidR="00F7267A">
        <w:rPr>
          <w:color w:val="222222"/>
          <w:sz w:val="28"/>
          <w:szCs w:val="28"/>
        </w:rPr>
        <w:fldChar w:fldCharType="begin"/>
      </w:r>
      <w:r w:rsidR="00F7267A">
        <w:rPr>
          <w:color w:val="222222"/>
          <w:sz w:val="28"/>
          <w:szCs w:val="28"/>
        </w:rPr>
        <w:instrText xml:space="preserve"> INCLUDEPICTURE  "https://yourtutor.info/wp-content/ql-cache/quicklatex.com-cbe59fac9e7a5680034aa0fde2695c05_l3.png" \* MERGEFORMATINET </w:instrText>
      </w:r>
      <w:r w:rsidR="00F7267A">
        <w:rPr>
          <w:color w:val="222222"/>
          <w:sz w:val="28"/>
          <w:szCs w:val="28"/>
        </w:rPr>
        <w:fldChar w:fldCharType="separate"/>
      </w:r>
      <w:r w:rsidR="00C26BB5">
        <w:rPr>
          <w:color w:val="222222"/>
          <w:sz w:val="28"/>
          <w:szCs w:val="28"/>
        </w:rPr>
        <w:fldChar w:fldCharType="begin"/>
      </w:r>
      <w:r w:rsidR="00C26BB5">
        <w:rPr>
          <w:color w:val="222222"/>
          <w:sz w:val="28"/>
          <w:szCs w:val="28"/>
        </w:rPr>
        <w:instrText xml:space="preserve"> </w:instrText>
      </w:r>
      <w:r w:rsidR="00C26BB5">
        <w:rPr>
          <w:color w:val="222222"/>
          <w:sz w:val="28"/>
          <w:szCs w:val="28"/>
        </w:rPr>
        <w:instrText>INCLUDEPICTURE  "https://yourtutor.info/wp-content/ql-cache/quicklatex.com-cbe59fac9e7a5680034aa0fde2695c05_l3.png" \* MERGEFORMATINET</w:instrText>
      </w:r>
      <w:r w:rsidR="00C26BB5">
        <w:rPr>
          <w:color w:val="222222"/>
          <w:sz w:val="28"/>
          <w:szCs w:val="28"/>
        </w:rPr>
        <w:instrText xml:space="preserve"> </w:instrText>
      </w:r>
      <w:r w:rsidR="00C26BB5">
        <w:rPr>
          <w:color w:val="222222"/>
          <w:sz w:val="28"/>
          <w:szCs w:val="28"/>
        </w:rPr>
        <w:fldChar w:fldCharType="separate"/>
      </w:r>
      <w:r w:rsidR="00C26BB5">
        <w:rPr>
          <w:color w:val="222222"/>
          <w:sz w:val="28"/>
          <w:szCs w:val="28"/>
        </w:rPr>
        <w:pict>
          <v:shape id="_x0000_i1219" type="#_x0000_t75" alt="\frac{\pi}{4}-2\pi = -\frac{7\pi}{4}" style="width:90.75pt;height:19.5pt">
            <v:imagedata r:id="rId364" r:href="rId365"/>
          </v:shape>
        </w:pict>
      </w:r>
      <w:r w:rsidR="00C26BB5">
        <w:rPr>
          <w:color w:val="222222"/>
          <w:sz w:val="28"/>
          <w:szCs w:val="28"/>
        </w:rPr>
        <w:fldChar w:fldCharType="end"/>
      </w:r>
      <w:r w:rsidR="00F7267A">
        <w:rPr>
          <w:color w:val="222222"/>
          <w:sz w:val="28"/>
          <w:szCs w:val="28"/>
        </w:rPr>
        <w:fldChar w:fldCharType="end"/>
      </w:r>
      <w:r w:rsidR="009354B2">
        <w:rPr>
          <w:color w:val="222222"/>
          <w:sz w:val="28"/>
          <w:szCs w:val="28"/>
        </w:rPr>
        <w:fldChar w:fldCharType="end"/>
      </w:r>
      <w:r w:rsidR="00F46959">
        <w:rPr>
          <w:color w:val="222222"/>
          <w:sz w:val="28"/>
          <w:szCs w:val="28"/>
        </w:rPr>
        <w:fldChar w:fldCharType="end"/>
      </w:r>
      <w:r w:rsidR="00D91EA2">
        <w:rPr>
          <w:color w:val="222222"/>
          <w:sz w:val="28"/>
          <w:szCs w:val="28"/>
        </w:rPr>
        <w:fldChar w:fldCharType="end"/>
      </w:r>
      <w:r w:rsidR="00702DF2" w:rsidRPr="00702DF2">
        <w:rPr>
          <w:color w:val="222222"/>
          <w:sz w:val="28"/>
          <w:szCs w:val="28"/>
        </w:rPr>
        <w:fldChar w:fldCharType="end"/>
      </w:r>
      <w:r w:rsidR="005664FD" w:rsidRPr="00702DF2">
        <w:rPr>
          <w:color w:val="222222"/>
          <w:sz w:val="28"/>
          <w:szCs w:val="28"/>
        </w:rPr>
        <w:fldChar w:fldCharType="end"/>
      </w:r>
      <w:r w:rsidR="000B4B0E"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t>. То есть эти числа можно записать в виде </w:t>
      </w:r>
      <w:r w:rsidRPr="00702DF2">
        <w:rPr>
          <w:color w:val="222222"/>
          <w:sz w:val="28"/>
          <w:szCs w:val="28"/>
        </w:rPr>
        <w:fldChar w:fldCharType="begin"/>
      </w:r>
      <w:r w:rsidRPr="00702DF2">
        <w:rPr>
          <w:color w:val="222222"/>
          <w:sz w:val="28"/>
          <w:szCs w:val="28"/>
        </w:rPr>
        <w:instrText xml:space="preserve"> INCLUDEPICTURE  "https://yourtutor.info/wp-content/ql-cache/quicklatex.com-68be55252e357abc707a37085a1dafe2_l3.png"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"https://yourtutor.info/wp-content/ql-cache/quicklatex.com-68be55252e357abc707a37085a1dafe2_l3.png"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"https://yourtutor.info/wp-content/ql-cache/quicklatex.com-68be55252e357abc707a37085a1dafe2_l3.png"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"https://yourtutor.info/wp-content/ql-cache/quicklatex.com-68be55252e357abc707a37085a1dafe2_l3.png"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"https://yourtutor.info/wp-content/ql-cache/quicklatex.com-68be55252e357abc707a37085a1dafe2_l3.png"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"https://yourtutor.info/wp-content/ql-cache/quicklatex.com-68be55252e357abc707a37085a1dafe2_l3.png"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"https://yourtutor.info/wp-content/ql-cache/quicklatex.com-68be55252e357abc707a37085a1dafe2_l3.png"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"https://yourtutor.info/wp-content/ql-cache/quicklatex.com-68be55252e357abc707a37085a1dafe2_l3.png"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"https://yourtutor.info/wp-content/ql-cache/quicklatex.com-68be55252e357abc707a37085a1dafe2_l3.png"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"https://yourtutor.info/wp-content/ql-cache/quicklatex.com-68be55252e357abc707a37085a1dafe2_l3.png"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"https://yourtutor.info/wp-content/ql-cache/quicklatex.com-68be55252e357abc707a37085a1dafe2_l3.png"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"https://yourtutor.info/wp-content/ql-cache/quicklatex.com-68be55252e357abc707a37085a1dafe2_l3.png"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"https://yourtutor.info/wp-content/ql-cache/quicklatex.com-68be55252e357abc707a37085a1dafe2_l3.png"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"https://yourtutor.info/wp-content/ql-cache/quicklatex.com-68be55252e357abc707a37085a1dafe2_l3.png"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"https://yourtutor.info/wp-content/ql-cache/quicklatex.com-68be55252e357abc707a37085a1dafe2_l3.png"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"https://yourtutor.info/wp-content/ql-cache/quicklatex.com-68be55252e357abc707a37085a1dafe2_l3.png"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"https://yourtutor.info/wp-content/ql-cache/quicklatex.com-68be55252e357abc707a37085a1dafe2_l3.png"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"https://yourtutor.info/wp-content/ql-cache/quicklatex.com-68be55252e357abc707a37085a1dafe2_l3.png"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"https://yourtutor.info/wp-content/ql-cache/quicklatex.com-68be55252e357abc707a37085a1dafe2_l3.png"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"https://yourtutor.info/wp-content/ql-cache/quicklatex.com-68be55252e357abc707a37085a1dafe2_l3.png"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"https://yourtutor.info/wp-content/ql-cache/quicklatex.com-68be55252e357abc707a37085a1dafe2_l3.png" \* MERGEFORMATINET </w:instrText>
      </w:r>
      <w:r w:rsidRPr="00702DF2">
        <w:rPr>
          <w:color w:val="222222"/>
          <w:sz w:val="28"/>
          <w:szCs w:val="28"/>
        </w:rPr>
        <w:fldChar w:fldCharType="separate"/>
      </w:r>
      <w:r w:rsidR="000B4B0E" w:rsidRPr="00702DF2">
        <w:rPr>
          <w:color w:val="222222"/>
          <w:sz w:val="28"/>
          <w:szCs w:val="28"/>
        </w:rPr>
        <w:fldChar w:fldCharType="begin"/>
      </w:r>
      <w:r w:rsidR="000B4B0E" w:rsidRPr="00702DF2">
        <w:rPr>
          <w:color w:val="222222"/>
          <w:sz w:val="28"/>
          <w:szCs w:val="28"/>
        </w:rPr>
        <w:instrText xml:space="preserve"> INCLUDEPICTURE  "https://yourtutor.info/wp-content/ql-cache/quicklatex.com-68be55252e357abc707a37085a1dafe2_l3.png" \* MERGEFORMATINET </w:instrText>
      </w:r>
      <w:r w:rsidR="000B4B0E" w:rsidRPr="00702DF2">
        <w:rPr>
          <w:color w:val="222222"/>
          <w:sz w:val="28"/>
          <w:szCs w:val="28"/>
        </w:rPr>
        <w:fldChar w:fldCharType="separate"/>
      </w:r>
      <w:r w:rsidR="005664FD" w:rsidRPr="00702DF2">
        <w:rPr>
          <w:color w:val="222222"/>
          <w:sz w:val="28"/>
          <w:szCs w:val="28"/>
        </w:rPr>
        <w:fldChar w:fldCharType="begin"/>
      </w:r>
      <w:r w:rsidR="005664FD" w:rsidRPr="00702DF2">
        <w:rPr>
          <w:color w:val="222222"/>
          <w:sz w:val="28"/>
          <w:szCs w:val="28"/>
        </w:rPr>
        <w:instrText xml:space="preserve"> INCLUDEPICTURE  "https://yourtutor.info/wp-content/ql-cache/quicklatex.com-68be55252e357abc707a37085a1dafe2_l3.png" \* MERGEFORMATINET </w:instrText>
      </w:r>
      <w:r w:rsidR="005664FD" w:rsidRPr="00702DF2">
        <w:rPr>
          <w:color w:val="222222"/>
          <w:sz w:val="28"/>
          <w:szCs w:val="28"/>
        </w:rPr>
        <w:fldChar w:fldCharType="separate"/>
      </w:r>
      <w:r w:rsidR="00702DF2" w:rsidRPr="00702DF2">
        <w:rPr>
          <w:color w:val="222222"/>
          <w:sz w:val="28"/>
          <w:szCs w:val="28"/>
        </w:rPr>
        <w:fldChar w:fldCharType="begin"/>
      </w:r>
      <w:r w:rsidR="00702DF2" w:rsidRPr="00702DF2">
        <w:rPr>
          <w:color w:val="222222"/>
          <w:sz w:val="28"/>
          <w:szCs w:val="28"/>
        </w:rPr>
        <w:instrText xml:space="preserve"> INCLUDEPICTURE  "https://yourtutor.info/wp-content/ql-cache/quicklatex.com-68be55252e357abc707a37085a1dafe2_l3.png" \* MERGEFORMATINET </w:instrText>
      </w:r>
      <w:r w:rsidR="00702DF2" w:rsidRPr="00702DF2">
        <w:rPr>
          <w:color w:val="222222"/>
          <w:sz w:val="28"/>
          <w:szCs w:val="28"/>
        </w:rPr>
        <w:fldChar w:fldCharType="separate"/>
      </w:r>
      <w:r w:rsidR="00D91EA2">
        <w:rPr>
          <w:color w:val="222222"/>
          <w:sz w:val="28"/>
          <w:szCs w:val="28"/>
        </w:rPr>
        <w:fldChar w:fldCharType="begin"/>
      </w:r>
      <w:r w:rsidR="00D91EA2">
        <w:rPr>
          <w:color w:val="222222"/>
          <w:sz w:val="28"/>
          <w:szCs w:val="28"/>
        </w:rPr>
        <w:instrText xml:space="preserve"> INCLUDEPICTURE  "https://yourtutor.info/wp-content/ql-cache/quicklatex.com-68be55252e357abc707a37085a1dafe2_l3.png" \* MERGEFORMATINET </w:instrText>
      </w:r>
      <w:r w:rsidR="00D91EA2">
        <w:rPr>
          <w:color w:val="222222"/>
          <w:sz w:val="28"/>
          <w:szCs w:val="28"/>
        </w:rPr>
        <w:fldChar w:fldCharType="separate"/>
      </w:r>
      <w:r w:rsidR="00F46959">
        <w:rPr>
          <w:color w:val="222222"/>
          <w:sz w:val="28"/>
          <w:szCs w:val="28"/>
        </w:rPr>
        <w:fldChar w:fldCharType="begin"/>
      </w:r>
      <w:r w:rsidR="00F46959">
        <w:rPr>
          <w:color w:val="222222"/>
          <w:sz w:val="28"/>
          <w:szCs w:val="28"/>
        </w:rPr>
        <w:instrText xml:space="preserve"> INCLUDEPICTURE  "https://yourtutor.info/wp-content/ql-cache/quicklatex.com-68be55252e357abc707a37085a1dafe2_l3.png" \* MERGEFORMATINET </w:instrText>
      </w:r>
      <w:r w:rsidR="00F46959">
        <w:rPr>
          <w:color w:val="222222"/>
          <w:sz w:val="28"/>
          <w:szCs w:val="28"/>
        </w:rPr>
        <w:fldChar w:fldCharType="separate"/>
      </w:r>
      <w:r w:rsidR="009354B2">
        <w:rPr>
          <w:color w:val="222222"/>
          <w:sz w:val="28"/>
          <w:szCs w:val="28"/>
        </w:rPr>
        <w:fldChar w:fldCharType="begin"/>
      </w:r>
      <w:r w:rsidR="009354B2">
        <w:rPr>
          <w:color w:val="222222"/>
          <w:sz w:val="28"/>
          <w:szCs w:val="28"/>
        </w:rPr>
        <w:instrText xml:space="preserve"> INCLUDEPICTURE  "https://yourtutor.info/wp-content/ql-cache/quicklatex.com-68be55252e357abc707a37085a1dafe2_l3.png" \* MERGEFORMATINET </w:instrText>
      </w:r>
      <w:r w:rsidR="009354B2">
        <w:rPr>
          <w:color w:val="222222"/>
          <w:sz w:val="28"/>
          <w:szCs w:val="28"/>
        </w:rPr>
        <w:fldChar w:fldCharType="separate"/>
      </w:r>
      <w:r w:rsidR="00F7267A">
        <w:rPr>
          <w:color w:val="222222"/>
          <w:sz w:val="28"/>
          <w:szCs w:val="28"/>
        </w:rPr>
        <w:fldChar w:fldCharType="begin"/>
      </w:r>
      <w:r w:rsidR="00F7267A">
        <w:rPr>
          <w:color w:val="222222"/>
          <w:sz w:val="28"/>
          <w:szCs w:val="28"/>
        </w:rPr>
        <w:instrText xml:space="preserve"> INCLUDEPICTURE  "https://yourtutor.info/wp-content/ql-cache/quicklatex.com-68be55252e357abc707a37085a1dafe2_l3.png" \* MERGEFORMATINET </w:instrText>
      </w:r>
      <w:r w:rsidR="00F7267A">
        <w:rPr>
          <w:color w:val="222222"/>
          <w:sz w:val="28"/>
          <w:szCs w:val="28"/>
        </w:rPr>
        <w:fldChar w:fldCharType="separate"/>
      </w:r>
      <w:r w:rsidR="00C26BB5">
        <w:rPr>
          <w:color w:val="222222"/>
          <w:sz w:val="28"/>
          <w:szCs w:val="28"/>
        </w:rPr>
        <w:fldChar w:fldCharType="begin"/>
      </w:r>
      <w:r w:rsidR="00C26BB5">
        <w:rPr>
          <w:color w:val="222222"/>
          <w:sz w:val="28"/>
          <w:szCs w:val="28"/>
        </w:rPr>
        <w:instrText xml:space="preserve"> </w:instrText>
      </w:r>
      <w:r w:rsidR="00C26BB5">
        <w:rPr>
          <w:color w:val="222222"/>
          <w:sz w:val="28"/>
          <w:szCs w:val="28"/>
        </w:rPr>
        <w:instrText>INCLUDEPICTURE  "https://yourtutor.info/wp-content/ql-cache/quicklatex.com-68be55252e357abc707a37085a1dafe2_l3.png" \* MERGEFORMATINET</w:instrText>
      </w:r>
      <w:r w:rsidR="00C26BB5">
        <w:rPr>
          <w:color w:val="222222"/>
          <w:sz w:val="28"/>
          <w:szCs w:val="28"/>
        </w:rPr>
        <w:instrText xml:space="preserve"> </w:instrText>
      </w:r>
      <w:r w:rsidR="00C26BB5">
        <w:rPr>
          <w:color w:val="222222"/>
          <w:sz w:val="28"/>
          <w:szCs w:val="28"/>
        </w:rPr>
        <w:fldChar w:fldCharType="separate"/>
      </w:r>
      <w:r w:rsidR="00C26BB5">
        <w:rPr>
          <w:color w:val="222222"/>
          <w:sz w:val="28"/>
          <w:szCs w:val="28"/>
        </w:rPr>
        <w:pict>
          <v:shape id="_x0000_i1220" type="#_x0000_t75" alt="-\frac{7\pi}{4}+2\pi k,\, k\in Z" style="width:117pt;height:19.5pt">
            <v:imagedata r:id="rId366" r:href="rId367"/>
          </v:shape>
        </w:pict>
      </w:r>
      <w:r w:rsidR="00C26BB5">
        <w:rPr>
          <w:color w:val="222222"/>
          <w:sz w:val="28"/>
          <w:szCs w:val="28"/>
        </w:rPr>
        <w:fldChar w:fldCharType="end"/>
      </w:r>
      <w:r w:rsidR="00F7267A">
        <w:rPr>
          <w:color w:val="222222"/>
          <w:sz w:val="28"/>
          <w:szCs w:val="28"/>
        </w:rPr>
        <w:fldChar w:fldCharType="end"/>
      </w:r>
      <w:r w:rsidR="009354B2">
        <w:rPr>
          <w:color w:val="222222"/>
          <w:sz w:val="28"/>
          <w:szCs w:val="28"/>
        </w:rPr>
        <w:fldChar w:fldCharType="end"/>
      </w:r>
      <w:r w:rsidR="00F46959">
        <w:rPr>
          <w:color w:val="222222"/>
          <w:sz w:val="28"/>
          <w:szCs w:val="28"/>
        </w:rPr>
        <w:fldChar w:fldCharType="end"/>
      </w:r>
      <w:r w:rsidR="00D91EA2">
        <w:rPr>
          <w:color w:val="222222"/>
          <w:sz w:val="28"/>
          <w:szCs w:val="28"/>
        </w:rPr>
        <w:fldChar w:fldCharType="end"/>
      </w:r>
      <w:r w:rsidR="00702DF2" w:rsidRPr="00702DF2">
        <w:rPr>
          <w:color w:val="222222"/>
          <w:sz w:val="28"/>
          <w:szCs w:val="28"/>
        </w:rPr>
        <w:fldChar w:fldCharType="end"/>
      </w:r>
      <w:r w:rsidR="005664FD" w:rsidRPr="00702DF2">
        <w:rPr>
          <w:color w:val="222222"/>
          <w:sz w:val="28"/>
          <w:szCs w:val="28"/>
        </w:rPr>
        <w:fldChar w:fldCharType="end"/>
      </w:r>
      <w:r w:rsidR="000B4B0E"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t>. Этот же результат можно было получить, используя числовую окружность. Как я уже говорил, оба записи равнозначны, и они могут быть получены одна из другой.</w:t>
      </w:r>
    </w:p>
    <w:p w:rsidR="00A92D27" w:rsidRPr="00702DF2" w:rsidRDefault="00A92D27" w:rsidP="00A92D27">
      <w:pPr>
        <w:pStyle w:val="a3"/>
        <w:shd w:val="clear" w:color="auto" w:fill="FFFFFF"/>
        <w:spacing w:before="0" w:beforeAutospacing="0" w:after="0" w:afterAutospacing="0"/>
        <w:jc w:val="both"/>
        <w:rPr>
          <w:color w:val="222222"/>
          <w:sz w:val="28"/>
          <w:szCs w:val="28"/>
        </w:rPr>
      </w:pPr>
      <w:r w:rsidRPr="00702DF2">
        <w:rPr>
          <w:color w:val="222222"/>
          <w:sz w:val="28"/>
          <w:szCs w:val="28"/>
        </w:rPr>
        <w:t>Теперь вы легко можете привести пример чисел, которым соответствуют точки </w:t>
      </w:r>
      <w:r w:rsidRPr="00702DF2">
        <w:rPr>
          <w:rStyle w:val="af2"/>
          <w:color w:val="222222"/>
          <w:sz w:val="28"/>
          <w:szCs w:val="28"/>
        </w:rPr>
        <w:t>N</w:t>
      </w:r>
      <w:r w:rsidRPr="00702DF2">
        <w:rPr>
          <w:color w:val="222222"/>
          <w:sz w:val="28"/>
          <w:szCs w:val="28"/>
        </w:rPr>
        <w:t>, </w:t>
      </w:r>
      <w:r w:rsidRPr="00702DF2">
        <w:rPr>
          <w:rStyle w:val="af2"/>
          <w:color w:val="222222"/>
          <w:sz w:val="28"/>
          <w:szCs w:val="28"/>
        </w:rPr>
        <w:t>P</w:t>
      </w:r>
      <w:r w:rsidRPr="00702DF2">
        <w:rPr>
          <w:color w:val="222222"/>
          <w:sz w:val="28"/>
          <w:szCs w:val="28"/>
        </w:rPr>
        <w:t> и </w:t>
      </w:r>
      <w:r w:rsidRPr="00702DF2">
        <w:rPr>
          <w:rStyle w:val="af2"/>
          <w:color w:val="222222"/>
          <w:sz w:val="28"/>
          <w:szCs w:val="28"/>
        </w:rPr>
        <w:t>K</w:t>
      </w:r>
      <w:r w:rsidRPr="00702DF2">
        <w:rPr>
          <w:color w:val="222222"/>
          <w:sz w:val="28"/>
          <w:szCs w:val="28"/>
        </w:rPr>
        <w:t> на числовой окружности. Например, числам </w:t>
      </w:r>
      <w:r w:rsidRPr="00702DF2">
        <w:rPr>
          <w:color w:val="222222"/>
          <w:sz w:val="28"/>
          <w:szCs w:val="28"/>
        </w:rPr>
        <w:fldChar w:fldCharType="begin"/>
      </w:r>
      <w:r w:rsidRPr="00702DF2">
        <w:rPr>
          <w:color w:val="222222"/>
          <w:sz w:val="28"/>
          <w:szCs w:val="28"/>
        </w:rPr>
        <w:instrText xml:space="preserve"> INCLUDEPICTURE  "https://yourtutor.info/wp-content/ql-cache/quicklatex.com-4a16015d1698fdea425c76d69d7b4567_l3.png"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"https://yourtutor.info/wp-content/ql-cache/quicklatex.com-4a16015d1698fdea425c76d69d7b4567_l3.png"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"https://yourtutor.info/wp-content/ql-cache/quicklatex.com-4a16015d1698fdea425c76d69d7b4567_l3.png"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"https://yourtutor.info/wp-content/ql-cache/quicklatex.com-4a16015d1698fdea425c76d69d7b4567_l3.png"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"https://yourtutor.info/wp-content/ql-cache/quicklatex.com-4a16015d1698fdea425c76d69d7b4567_l3.png"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"https://yourtutor.info/wp-content/ql-cache/quicklatex.com-4a16015d1698fdea425c76d69d7b4567_l3.png"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"https://yourtutor.info/wp-content/ql-cache/quicklatex.com-4a16015d1698fdea425c76d69d7b4567_l3.png"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"https://yourtutor.info/wp-content/ql-cache/quicklatex.com-4a16015d1698fdea425c76d69d7b4567_l3.png"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"https://yourtutor.info/wp-content/ql-cache/quicklatex.com-4a16015d1698fdea425c76d69d7b4567_l3.png"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"https://yourtutor.info/wp-content/ql-cache/quicklatex.com-4a16015d1698fdea425c76d69d7b4567_l3.png"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"https://yourtutor.info/wp-content/ql-cache/quicklatex.com-4a16015d1698fdea425c76d69d7b4567_l3.png"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"https://yourtutor.info/wp-content/ql-cache/quicklatex.com-4a16015d1698fdea425c76d69d7b4567_l3.png"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"https://yourtutor.info/wp-content/ql-cache/quicklatex.com-4a16015d1698fdea425c76d69d7b4567_l3.png"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"https://yourtutor.info/wp-content/ql-cache/quicklatex.com-4a16015d1698fdea425c76d69d7b4567_l3.png"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"https://yourtutor.info/wp-content/ql-cache/quicklatex.com-4a16015d1698fdea425c76d69d7b4567_l3.png"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"https://yourtutor.info/wp-content/ql-cache/quicklatex.com-4a16015d1698fdea425c76d69d7b4567_l3.png"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"https://yourtutor.info/wp-content/ql-cache/quicklatex.com-4a16015d1698fdea425c76d69d7b4567_l3.png"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"https://yourtutor.info/wp-content/ql-cache/quicklatex.com-4a16015d1698fdea425c76d69d7b4567_l3.png"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"https://yourtutor.info/wp-content/ql-cache/quicklatex.com-4a16015d1698fdea425c76d69d7b4567_l3.png"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"https://yourtutor.info/wp-content/ql-cache/quicklatex.com-4a16015d1698fdea425c76d69d7b4567_l3.png"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"https://yourtutor.info/wp-content/ql-cache/quicklatex.com-4a16015d1698fdea425c76d69d7b4567_l3.png" \* MERGEFORMATINET </w:instrText>
      </w:r>
      <w:r w:rsidRPr="00702DF2">
        <w:rPr>
          <w:color w:val="222222"/>
          <w:sz w:val="28"/>
          <w:szCs w:val="28"/>
        </w:rPr>
        <w:fldChar w:fldCharType="separate"/>
      </w:r>
      <w:r w:rsidR="000B4B0E" w:rsidRPr="00702DF2">
        <w:rPr>
          <w:color w:val="222222"/>
          <w:sz w:val="28"/>
          <w:szCs w:val="28"/>
        </w:rPr>
        <w:fldChar w:fldCharType="begin"/>
      </w:r>
      <w:r w:rsidR="000B4B0E" w:rsidRPr="00702DF2">
        <w:rPr>
          <w:color w:val="222222"/>
          <w:sz w:val="28"/>
          <w:szCs w:val="28"/>
        </w:rPr>
        <w:instrText xml:space="preserve"> INCLUDEPICTURE  "https://yourtutor.info/wp-content/ql-cache/quicklatex.com-4a16015d1698fdea425c76d69d7b4567_l3.png" \* MERGEFORMATINET </w:instrText>
      </w:r>
      <w:r w:rsidR="000B4B0E" w:rsidRPr="00702DF2">
        <w:rPr>
          <w:color w:val="222222"/>
          <w:sz w:val="28"/>
          <w:szCs w:val="28"/>
        </w:rPr>
        <w:fldChar w:fldCharType="separate"/>
      </w:r>
      <w:r w:rsidR="005664FD" w:rsidRPr="00702DF2">
        <w:rPr>
          <w:color w:val="222222"/>
          <w:sz w:val="28"/>
          <w:szCs w:val="28"/>
        </w:rPr>
        <w:fldChar w:fldCharType="begin"/>
      </w:r>
      <w:r w:rsidR="005664FD" w:rsidRPr="00702DF2">
        <w:rPr>
          <w:color w:val="222222"/>
          <w:sz w:val="28"/>
          <w:szCs w:val="28"/>
        </w:rPr>
        <w:instrText xml:space="preserve"> INCLUDEPICTURE  "https://yourtutor.info/wp-content/ql-cache/quicklatex.com-4a16015d1698fdea425c76d69d7b4567_l3.png" \* MERGEFORMATINET </w:instrText>
      </w:r>
      <w:r w:rsidR="005664FD" w:rsidRPr="00702DF2">
        <w:rPr>
          <w:color w:val="222222"/>
          <w:sz w:val="28"/>
          <w:szCs w:val="28"/>
        </w:rPr>
        <w:fldChar w:fldCharType="separate"/>
      </w:r>
      <w:r w:rsidR="00702DF2" w:rsidRPr="00702DF2">
        <w:rPr>
          <w:color w:val="222222"/>
          <w:sz w:val="28"/>
          <w:szCs w:val="28"/>
        </w:rPr>
        <w:fldChar w:fldCharType="begin"/>
      </w:r>
      <w:r w:rsidR="00702DF2" w:rsidRPr="00702DF2">
        <w:rPr>
          <w:color w:val="222222"/>
          <w:sz w:val="28"/>
          <w:szCs w:val="28"/>
        </w:rPr>
        <w:instrText xml:space="preserve"> INCLUDEPICTURE  "https://yourtutor.info/wp-content/ql-cache/quicklatex.com-4a16015d1698fdea425c76d69d7b4567_l3.png" \* MERGEFORMATINET </w:instrText>
      </w:r>
      <w:r w:rsidR="00702DF2" w:rsidRPr="00702DF2">
        <w:rPr>
          <w:color w:val="222222"/>
          <w:sz w:val="28"/>
          <w:szCs w:val="28"/>
        </w:rPr>
        <w:fldChar w:fldCharType="separate"/>
      </w:r>
      <w:r w:rsidR="00D91EA2">
        <w:rPr>
          <w:color w:val="222222"/>
          <w:sz w:val="28"/>
          <w:szCs w:val="28"/>
        </w:rPr>
        <w:fldChar w:fldCharType="begin"/>
      </w:r>
      <w:r w:rsidR="00D91EA2">
        <w:rPr>
          <w:color w:val="222222"/>
          <w:sz w:val="28"/>
          <w:szCs w:val="28"/>
        </w:rPr>
        <w:instrText xml:space="preserve"> INCLUDEPICTURE  "https://yourtutor.info/wp-content/ql-cache/quicklatex.com-4a16015d1698fdea425c76d69d7b4567_l3.png" \* MERGEFORMATINET </w:instrText>
      </w:r>
      <w:r w:rsidR="00D91EA2">
        <w:rPr>
          <w:color w:val="222222"/>
          <w:sz w:val="28"/>
          <w:szCs w:val="28"/>
        </w:rPr>
        <w:fldChar w:fldCharType="separate"/>
      </w:r>
      <w:r w:rsidR="00F46959">
        <w:rPr>
          <w:color w:val="222222"/>
          <w:sz w:val="28"/>
          <w:szCs w:val="28"/>
        </w:rPr>
        <w:fldChar w:fldCharType="begin"/>
      </w:r>
      <w:r w:rsidR="00F46959">
        <w:rPr>
          <w:color w:val="222222"/>
          <w:sz w:val="28"/>
          <w:szCs w:val="28"/>
        </w:rPr>
        <w:instrText xml:space="preserve"> INCLUDEPICTURE  "https://yourtutor.info/wp-content/ql-cache/quicklatex.com-4a16015d1698fdea425c76d69d7b4567_l3.png" \* MERGEFORMATINET </w:instrText>
      </w:r>
      <w:r w:rsidR="00F46959">
        <w:rPr>
          <w:color w:val="222222"/>
          <w:sz w:val="28"/>
          <w:szCs w:val="28"/>
        </w:rPr>
        <w:fldChar w:fldCharType="separate"/>
      </w:r>
      <w:r w:rsidR="009354B2">
        <w:rPr>
          <w:color w:val="222222"/>
          <w:sz w:val="28"/>
          <w:szCs w:val="28"/>
        </w:rPr>
        <w:fldChar w:fldCharType="begin"/>
      </w:r>
      <w:r w:rsidR="009354B2">
        <w:rPr>
          <w:color w:val="222222"/>
          <w:sz w:val="28"/>
          <w:szCs w:val="28"/>
        </w:rPr>
        <w:instrText xml:space="preserve"> INCLUDEPICTURE  "https://yourtutor.info/wp-content/ql-cache/quicklatex.com-4a16015d1698fdea425c76d69d7b4567_l3.png" \* MERGEFORMATINET </w:instrText>
      </w:r>
      <w:r w:rsidR="009354B2">
        <w:rPr>
          <w:color w:val="222222"/>
          <w:sz w:val="28"/>
          <w:szCs w:val="28"/>
        </w:rPr>
        <w:fldChar w:fldCharType="separate"/>
      </w:r>
      <w:r w:rsidR="00F7267A">
        <w:rPr>
          <w:color w:val="222222"/>
          <w:sz w:val="28"/>
          <w:szCs w:val="28"/>
        </w:rPr>
        <w:fldChar w:fldCharType="begin"/>
      </w:r>
      <w:r w:rsidR="00F7267A">
        <w:rPr>
          <w:color w:val="222222"/>
          <w:sz w:val="28"/>
          <w:szCs w:val="28"/>
        </w:rPr>
        <w:instrText xml:space="preserve"> INCLUDEPICTURE  "https://yourtutor.info/wp-content/ql-cache/quicklatex.com-4a16015d1698fdea425c76d69d7b4567_l3.png" \* MERGEFORMATINET </w:instrText>
      </w:r>
      <w:r w:rsidR="00F7267A">
        <w:rPr>
          <w:color w:val="222222"/>
          <w:sz w:val="28"/>
          <w:szCs w:val="28"/>
        </w:rPr>
        <w:fldChar w:fldCharType="separate"/>
      </w:r>
      <w:r w:rsidR="00C26BB5">
        <w:rPr>
          <w:color w:val="222222"/>
          <w:sz w:val="28"/>
          <w:szCs w:val="28"/>
        </w:rPr>
        <w:fldChar w:fldCharType="begin"/>
      </w:r>
      <w:r w:rsidR="00C26BB5">
        <w:rPr>
          <w:color w:val="222222"/>
          <w:sz w:val="28"/>
          <w:szCs w:val="28"/>
        </w:rPr>
        <w:instrText xml:space="preserve"> </w:instrText>
      </w:r>
      <w:r w:rsidR="00C26BB5">
        <w:rPr>
          <w:color w:val="222222"/>
          <w:sz w:val="28"/>
          <w:szCs w:val="28"/>
        </w:rPr>
        <w:instrText>IN</w:instrText>
      </w:r>
      <w:r w:rsidR="00C26BB5">
        <w:rPr>
          <w:color w:val="222222"/>
          <w:sz w:val="28"/>
          <w:szCs w:val="28"/>
        </w:rPr>
        <w:instrText>CLUDEPICTURE  "https://yourtutor.info/wp-content/ql-cache/quicklatex.com-4a16015d1698fdea425c76d69d7b4567_l3.png" \* MERGEFORMATINET</w:instrText>
      </w:r>
      <w:r w:rsidR="00C26BB5">
        <w:rPr>
          <w:color w:val="222222"/>
          <w:sz w:val="28"/>
          <w:szCs w:val="28"/>
        </w:rPr>
        <w:instrText xml:space="preserve"> </w:instrText>
      </w:r>
      <w:r w:rsidR="00C26BB5">
        <w:rPr>
          <w:color w:val="222222"/>
          <w:sz w:val="28"/>
          <w:szCs w:val="28"/>
        </w:rPr>
        <w:fldChar w:fldCharType="separate"/>
      </w:r>
      <w:r w:rsidR="00C26BB5">
        <w:rPr>
          <w:color w:val="222222"/>
          <w:sz w:val="28"/>
          <w:szCs w:val="28"/>
        </w:rPr>
        <w:pict>
          <v:shape id="_x0000_i1221" type="#_x0000_t75" alt="\frac{3\pi}{4}" style="width:14.25pt;height:19.5pt">
            <v:imagedata r:id="rId368" r:href="rId369"/>
          </v:shape>
        </w:pict>
      </w:r>
      <w:r w:rsidR="00C26BB5">
        <w:rPr>
          <w:color w:val="222222"/>
          <w:sz w:val="28"/>
          <w:szCs w:val="28"/>
        </w:rPr>
        <w:fldChar w:fldCharType="end"/>
      </w:r>
      <w:r w:rsidR="00F7267A">
        <w:rPr>
          <w:color w:val="222222"/>
          <w:sz w:val="28"/>
          <w:szCs w:val="28"/>
        </w:rPr>
        <w:fldChar w:fldCharType="end"/>
      </w:r>
      <w:r w:rsidR="009354B2">
        <w:rPr>
          <w:color w:val="222222"/>
          <w:sz w:val="28"/>
          <w:szCs w:val="28"/>
        </w:rPr>
        <w:fldChar w:fldCharType="end"/>
      </w:r>
      <w:r w:rsidR="00F46959">
        <w:rPr>
          <w:color w:val="222222"/>
          <w:sz w:val="28"/>
          <w:szCs w:val="28"/>
        </w:rPr>
        <w:fldChar w:fldCharType="end"/>
      </w:r>
      <w:r w:rsidR="00D91EA2">
        <w:rPr>
          <w:color w:val="222222"/>
          <w:sz w:val="28"/>
          <w:szCs w:val="28"/>
        </w:rPr>
        <w:fldChar w:fldCharType="end"/>
      </w:r>
      <w:r w:rsidR="00702DF2" w:rsidRPr="00702DF2">
        <w:rPr>
          <w:color w:val="222222"/>
          <w:sz w:val="28"/>
          <w:szCs w:val="28"/>
        </w:rPr>
        <w:fldChar w:fldCharType="end"/>
      </w:r>
      <w:r w:rsidR="005664FD" w:rsidRPr="00702DF2">
        <w:rPr>
          <w:color w:val="222222"/>
          <w:sz w:val="28"/>
          <w:szCs w:val="28"/>
        </w:rPr>
        <w:fldChar w:fldCharType="end"/>
      </w:r>
      <w:r w:rsidR="000B4B0E"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t>, </w:t>
      </w:r>
      <w:r w:rsidRPr="00702DF2">
        <w:rPr>
          <w:color w:val="222222"/>
          <w:sz w:val="28"/>
          <w:szCs w:val="28"/>
        </w:rPr>
        <w:fldChar w:fldCharType="begin"/>
      </w:r>
      <w:r w:rsidRPr="00702DF2">
        <w:rPr>
          <w:color w:val="222222"/>
          <w:sz w:val="28"/>
          <w:szCs w:val="28"/>
        </w:rPr>
        <w:instrText xml:space="preserve"> INCLUDEPICTURE  "https://yourtutor.info/wp-content/ql-cache/quicklatex.com-464c01d5ca483d559bc0365ac5df58a6_l3.png"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"https://yourtutor.info/wp-content/ql-cache/quicklatex.com-464c01d5ca483d559bc0365ac5df58a6_l3.png"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"https://yourtutor.info/wp-content/ql-cache/quicklatex.com-464c01d5ca483d559bc0365ac5df58a6_l3.png"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"https://yourtutor.info/wp-content/ql-cache/quicklatex.com-464c01d5ca483d559bc0365ac5df58a6_l3.png"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"https://yourtutor.info/wp-content/ql-cache/quicklatex.com-464c01d5ca483d559bc0365ac5df58a6_l3.png"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"https://yourtutor.info/wp-content/ql-cache/quicklatex.com-464c01d5ca483d559bc0365ac5df58a6_l3.png"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"https://yourtutor.info/wp-content/ql-cache/quicklatex.com-464c01d5ca483d559bc0365ac5df58a6_l3.png"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"https://yourtutor.info/wp-content/ql-cache/quicklatex.com-464c01d5ca483d559bc0365ac5df58a6_l3.png"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"https://yourtutor.info/wp-content/ql-cache/quicklatex.com-464c01d5ca483d559bc0365ac5df58a6_l3.png"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"https://yourtutor.info/wp-content/ql-cache/quicklatex.com-464c01d5ca483d559bc0365ac5df58a6_l3.png"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"https://yourtutor.info/wp-content/ql-cache/quicklatex.com-464c01d5ca483d559bc0365ac5df58a6_l3.png"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"https://yourtutor.info/wp-content/ql-cache/quicklatex.com-464c01d5ca483d559bc0365ac5df58a6_l3.png"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"https://yourtutor.info/wp-content/ql-cache/quicklatex.com-464c01d5ca483d559bc0365ac5df58a6_l3.png"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"https://yourtutor.info/wp-content/ql-cache/quicklatex.com-464c01d5ca483d559bc0365ac5df58a6_l3.png"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"https://yourtutor.info/wp-content/ql-cache/quicklatex.com-464c01d5ca483d559bc0365ac5df58a6_l3.png"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"https://yourtutor.info/wp-content/ql-cache/quicklatex.com-464c01d5ca483d559bc0365ac5df58a6_l3.png"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"https://yourtutor.info/wp-content/ql-cache/quicklatex.com-464c01d5ca483d559bc0365ac5df58a6_l3.png"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"https://yourtutor.info/wp-content/ql-cache/quicklatex.com-464c01d5ca483d559bc0365ac5df58a6_l3.png"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"https://yourtutor.info/wp-content/ql-cache/quicklatex.com-464c01d5ca483d559bc0365ac5df58a6_l3.png"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"https://yourtutor.info/wp-content/ql-cache/quicklatex.com-464c01d5ca483d559bc0365ac5df58a6_l3.png"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"https://yourtutor.info/wp-content/ql-cache/quicklatex.com-464c01d5ca483d559bc0365ac5df58a6_l3.png" \* MERGEFORMATINET </w:instrText>
      </w:r>
      <w:r w:rsidRPr="00702DF2">
        <w:rPr>
          <w:color w:val="222222"/>
          <w:sz w:val="28"/>
          <w:szCs w:val="28"/>
        </w:rPr>
        <w:fldChar w:fldCharType="separate"/>
      </w:r>
      <w:r w:rsidR="000B4B0E" w:rsidRPr="00702DF2">
        <w:rPr>
          <w:color w:val="222222"/>
          <w:sz w:val="28"/>
          <w:szCs w:val="28"/>
        </w:rPr>
        <w:fldChar w:fldCharType="begin"/>
      </w:r>
      <w:r w:rsidR="000B4B0E" w:rsidRPr="00702DF2">
        <w:rPr>
          <w:color w:val="222222"/>
          <w:sz w:val="28"/>
          <w:szCs w:val="28"/>
        </w:rPr>
        <w:instrText xml:space="preserve"> INCLUDEPICTURE  "https://yourtutor.info/wp-content/ql-cache/quicklatex.com-464c01d5ca483d559bc0365ac5df58a6_l3.png" \* MERGEFORMATINET </w:instrText>
      </w:r>
      <w:r w:rsidR="000B4B0E" w:rsidRPr="00702DF2">
        <w:rPr>
          <w:color w:val="222222"/>
          <w:sz w:val="28"/>
          <w:szCs w:val="28"/>
        </w:rPr>
        <w:fldChar w:fldCharType="separate"/>
      </w:r>
      <w:r w:rsidR="005664FD" w:rsidRPr="00702DF2">
        <w:rPr>
          <w:color w:val="222222"/>
          <w:sz w:val="28"/>
          <w:szCs w:val="28"/>
        </w:rPr>
        <w:fldChar w:fldCharType="begin"/>
      </w:r>
      <w:r w:rsidR="005664FD" w:rsidRPr="00702DF2">
        <w:rPr>
          <w:color w:val="222222"/>
          <w:sz w:val="28"/>
          <w:szCs w:val="28"/>
        </w:rPr>
        <w:instrText xml:space="preserve"> INCLUDEPICTURE  "https://yourtutor.info/wp-content/ql-cache/quicklatex.com-464c01d5ca483d559bc0365ac5df58a6_l3.png" \* MERGEFORMATINET </w:instrText>
      </w:r>
      <w:r w:rsidR="005664FD" w:rsidRPr="00702DF2">
        <w:rPr>
          <w:color w:val="222222"/>
          <w:sz w:val="28"/>
          <w:szCs w:val="28"/>
        </w:rPr>
        <w:fldChar w:fldCharType="separate"/>
      </w:r>
      <w:r w:rsidR="00702DF2" w:rsidRPr="00702DF2">
        <w:rPr>
          <w:color w:val="222222"/>
          <w:sz w:val="28"/>
          <w:szCs w:val="28"/>
        </w:rPr>
        <w:fldChar w:fldCharType="begin"/>
      </w:r>
      <w:r w:rsidR="00702DF2" w:rsidRPr="00702DF2">
        <w:rPr>
          <w:color w:val="222222"/>
          <w:sz w:val="28"/>
          <w:szCs w:val="28"/>
        </w:rPr>
        <w:instrText xml:space="preserve"> INCLUDEPICTURE  "https://yourtutor.info/wp-content/ql-cache/quicklatex.com-464c01d5ca483d559bc0365ac5df58a6_l3.png" \* MERGEFORMATINET </w:instrText>
      </w:r>
      <w:r w:rsidR="00702DF2" w:rsidRPr="00702DF2">
        <w:rPr>
          <w:color w:val="222222"/>
          <w:sz w:val="28"/>
          <w:szCs w:val="28"/>
        </w:rPr>
        <w:fldChar w:fldCharType="separate"/>
      </w:r>
      <w:r w:rsidR="00D91EA2">
        <w:rPr>
          <w:color w:val="222222"/>
          <w:sz w:val="28"/>
          <w:szCs w:val="28"/>
        </w:rPr>
        <w:fldChar w:fldCharType="begin"/>
      </w:r>
      <w:r w:rsidR="00D91EA2">
        <w:rPr>
          <w:color w:val="222222"/>
          <w:sz w:val="28"/>
          <w:szCs w:val="28"/>
        </w:rPr>
        <w:instrText xml:space="preserve"> INCLUDEPICTURE  "https://yourtutor.info/wp-content/ql-cache/quicklatex.com-464c01d5ca483d559bc0365ac5df58a6_l3.png" \* MERGEFORMATINET </w:instrText>
      </w:r>
      <w:r w:rsidR="00D91EA2">
        <w:rPr>
          <w:color w:val="222222"/>
          <w:sz w:val="28"/>
          <w:szCs w:val="28"/>
        </w:rPr>
        <w:fldChar w:fldCharType="separate"/>
      </w:r>
      <w:r w:rsidR="00F46959">
        <w:rPr>
          <w:color w:val="222222"/>
          <w:sz w:val="28"/>
          <w:szCs w:val="28"/>
        </w:rPr>
        <w:fldChar w:fldCharType="begin"/>
      </w:r>
      <w:r w:rsidR="00F46959">
        <w:rPr>
          <w:color w:val="222222"/>
          <w:sz w:val="28"/>
          <w:szCs w:val="28"/>
        </w:rPr>
        <w:instrText xml:space="preserve"> INCLUDEPICTURE  "https://yourtutor.info/wp-content/ql-cache/quicklatex.com-464c01d5ca483d559bc0365ac5df58a6_l3.png" \* MERGEFORMATINET </w:instrText>
      </w:r>
      <w:r w:rsidR="00F46959">
        <w:rPr>
          <w:color w:val="222222"/>
          <w:sz w:val="28"/>
          <w:szCs w:val="28"/>
        </w:rPr>
        <w:fldChar w:fldCharType="separate"/>
      </w:r>
      <w:r w:rsidR="009354B2">
        <w:rPr>
          <w:color w:val="222222"/>
          <w:sz w:val="28"/>
          <w:szCs w:val="28"/>
        </w:rPr>
        <w:fldChar w:fldCharType="begin"/>
      </w:r>
      <w:r w:rsidR="009354B2">
        <w:rPr>
          <w:color w:val="222222"/>
          <w:sz w:val="28"/>
          <w:szCs w:val="28"/>
        </w:rPr>
        <w:instrText xml:space="preserve"> INCLUDEPICTURE  "https://yourtutor.info/wp-content/ql-cache/quicklatex.com-464c01d5ca483d559bc0365ac5df58a6_l3.png" \* MERGEFORMATINET </w:instrText>
      </w:r>
      <w:r w:rsidR="009354B2">
        <w:rPr>
          <w:color w:val="222222"/>
          <w:sz w:val="28"/>
          <w:szCs w:val="28"/>
        </w:rPr>
        <w:fldChar w:fldCharType="separate"/>
      </w:r>
      <w:r w:rsidR="00F7267A">
        <w:rPr>
          <w:color w:val="222222"/>
          <w:sz w:val="28"/>
          <w:szCs w:val="28"/>
        </w:rPr>
        <w:fldChar w:fldCharType="begin"/>
      </w:r>
      <w:r w:rsidR="00F7267A">
        <w:rPr>
          <w:color w:val="222222"/>
          <w:sz w:val="28"/>
          <w:szCs w:val="28"/>
        </w:rPr>
        <w:instrText xml:space="preserve"> INCLUDEPICTURE  "https://yourtutor.info/wp-content/ql-cache/quicklatex.com-464c01d5ca483d559bc0365ac5df58a6_l3.png" \* MERGEFORMATINET </w:instrText>
      </w:r>
      <w:r w:rsidR="00F7267A">
        <w:rPr>
          <w:color w:val="222222"/>
          <w:sz w:val="28"/>
          <w:szCs w:val="28"/>
        </w:rPr>
        <w:fldChar w:fldCharType="separate"/>
      </w:r>
      <w:r w:rsidR="00C26BB5">
        <w:rPr>
          <w:color w:val="222222"/>
          <w:sz w:val="28"/>
          <w:szCs w:val="28"/>
        </w:rPr>
        <w:fldChar w:fldCharType="begin"/>
      </w:r>
      <w:r w:rsidR="00C26BB5">
        <w:rPr>
          <w:color w:val="222222"/>
          <w:sz w:val="28"/>
          <w:szCs w:val="28"/>
        </w:rPr>
        <w:instrText xml:space="preserve"> </w:instrText>
      </w:r>
      <w:r w:rsidR="00C26BB5">
        <w:rPr>
          <w:color w:val="222222"/>
          <w:sz w:val="28"/>
          <w:szCs w:val="28"/>
        </w:rPr>
        <w:instrText>INCLUDEPICTURE  "https://yourtutor.info/wp-content/ql-cache/quicklatex.com-464c01d5ca483d559bc0365ac5df58a6_l3.png" \* MERGEFORMATINET</w:instrText>
      </w:r>
      <w:r w:rsidR="00C26BB5">
        <w:rPr>
          <w:color w:val="222222"/>
          <w:sz w:val="28"/>
          <w:szCs w:val="28"/>
        </w:rPr>
        <w:instrText xml:space="preserve"> </w:instrText>
      </w:r>
      <w:r w:rsidR="00C26BB5">
        <w:rPr>
          <w:color w:val="222222"/>
          <w:sz w:val="28"/>
          <w:szCs w:val="28"/>
        </w:rPr>
        <w:fldChar w:fldCharType="separate"/>
      </w:r>
      <w:r w:rsidR="00C26BB5">
        <w:rPr>
          <w:color w:val="222222"/>
          <w:sz w:val="28"/>
          <w:szCs w:val="28"/>
        </w:rPr>
        <w:pict>
          <v:shape id="_x0000_i1222" type="#_x0000_t75" alt="\frac{5\pi}{4}" style="width:14.25pt;height:19.5pt">
            <v:imagedata r:id="rId370" r:href="rId371"/>
          </v:shape>
        </w:pict>
      </w:r>
      <w:r w:rsidR="00C26BB5">
        <w:rPr>
          <w:color w:val="222222"/>
          <w:sz w:val="28"/>
          <w:szCs w:val="28"/>
        </w:rPr>
        <w:fldChar w:fldCharType="end"/>
      </w:r>
      <w:r w:rsidR="00F7267A">
        <w:rPr>
          <w:color w:val="222222"/>
          <w:sz w:val="28"/>
          <w:szCs w:val="28"/>
        </w:rPr>
        <w:fldChar w:fldCharType="end"/>
      </w:r>
      <w:r w:rsidR="009354B2">
        <w:rPr>
          <w:color w:val="222222"/>
          <w:sz w:val="28"/>
          <w:szCs w:val="28"/>
        </w:rPr>
        <w:fldChar w:fldCharType="end"/>
      </w:r>
      <w:r w:rsidR="00F46959">
        <w:rPr>
          <w:color w:val="222222"/>
          <w:sz w:val="28"/>
          <w:szCs w:val="28"/>
        </w:rPr>
        <w:fldChar w:fldCharType="end"/>
      </w:r>
      <w:r w:rsidR="00D91EA2">
        <w:rPr>
          <w:color w:val="222222"/>
          <w:sz w:val="28"/>
          <w:szCs w:val="28"/>
        </w:rPr>
        <w:fldChar w:fldCharType="end"/>
      </w:r>
      <w:r w:rsidR="00702DF2" w:rsidRPr="00702DF2">
        <w:rPr>
          <w:color w:val="222222"/>
          <w:sz w:val="28"/>
          <w:szCs w:val="28"/>
        </w:rPr>
        <w:fldChar w:fldCharType="end"/>
      </w:r>
      <w:r w:rsidR="005664FD" w:rsidRPr="00702DF2">
        <w:rPr>
          <w:color w:val="222222"/>
          <w:sz w:val="28"/>
          <w:szCs w:val="28"/>
        </w:rPr>
        <w:fldChar w:fldCharType="end"/>
      </w:r>
      <w:r w:rsidR="000B4B0E"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t> и </w:t>
      </w:r>
      <w:r w:rsidRPr="00702DF2">
        <w:rPr>
          <w:color w:val="222222"/>
          <w:sz w:val="28"/>
          <w:szCs w:val="28"/>
        </w:rPr>
        <w:fldChar w:fldCharType="begin"/>
      </w:r>
      <w:r w:rsidRPr="00702DF2">
        <w:rPr>
          <w:color w:val="222222"/>
          <w:sz w:val="28"/>
          <w:szCs w:val="28"/>
        </w:rPr>
        <w:instrText xml:space="preserve"> INCLUDEPICTURE  "https://yourtutor.info/wp-content/ql-cache/quicklatex.com-7cddd03e70a9919262a0d5f71dccbf46_l3.png"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"https://yourtutor.info/wp-content/ql-cache/quicklatex.com-7cddd03e70a9919262a0d5f71dccbf46_l3.png"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"https://yourtutor.info/wp-content/ql-cache/quicklatex.com-7cddd03e70a9919262a0d5f71dccbf46_l3.png"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"https://yourtutor.info/wp-content/ql-cache/quicklatex.com-7cddd03e70a9919262a0d5f71dccbf46_l3.png"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"https://yourtutor.info/wp-content/ql-cache/quicklatex.com-7cddd03e70a9919262a0d5f71dccbf46_l3.png"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"https://yourtutor.info/wp-content/ql-cache/quicklatex.com-7cddd03e70a9919262a0d5f71dccbf46_l3.png"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"https://yourtutor.info/wp-content/ql-cache/quicklatex.com-7cddd03e70a9919262a0d5f71dccbf46_l3.png"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"https://yourtutor.info/wp-content/ql-cache/quicklatex.com-7cddd03e70a9919262a0d5f71dccbf46_l3.png"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"https://yourtutor.info/wp-content/ql-cache/quicklatex.com-7cddd03e70a9919262a0d5f71dccbf46_l3.png"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"https://yourtutor.info/wp-content/ql-cache/quicklatex.com-7cddd03e70a9919262a0d5f71dccbf46_l3.png"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"https://yourtutor.info/wp-content/ql-cache/quicklatex.com-7cddd03e70a9919262a0d5f71dccbf46_l3.png"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"https://yourtutor.info/wp-content/ql-cache/quicklatex.com-7cddd03e70a9919262a0d5f71dccbf46_l3.png"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"https://yourtutor.info/wp-content/ql-cache/quicklatex.com-7cddd03e70a9919262a0d5f71dccbf46_l3.png"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"https://yourtutor.info/wp-content/ql-cache/quicklatex.com-7cddd03e70a9919262a0d5f71dccbf46_l3.png"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"https://yourtutor.info/wp-content/ql-cache/quicklatex.com-7cddd03e70a9919262a0d5f71dccbf46_l3.png"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"https://yourtutor.info/wp-content/ql-cache/quicklatex.com-7cddd03e70a9919262a0d5f71dccbf46_l3.png"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"https://yourtutor.info/wp-content/ql-cache/quicklatex.com-7cddd03e70a9919262a0d5f71dccbf46_l3.png"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"https://yourtutor.info/wp-content/ql-cache/quicklatex.com-7cddd03e70a9919262a0d5f71dccbf46_l3.png"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"https://yourtutor.info/wp-content/ql-cache/quicklatex.com-7cddd03e70a9919262a0d5f71dccbf46_l3.png"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"https://yourtutor.info/wp-content/ql-cache/quicklatex.com-7cddd03e70a9919262a0d5f71dccbf46_l3.png"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"https://yourtutor.info/wp-content/ql-cache/quicklatex.com-7cddd03e70a9919262a0d5f71dccbf46_l3.png" \* MERGEFORMATINET </w:instrText>
      </w:r>
      <w:r w:rsidRPr="00702DF2">
        <w:rPr>
          <w:color w:val="222222"/>
          <w:sz w:val="28"/>
          <w:szCs w:val="28"/>
        </w:rPr>
        <w:fldChar w:fldCharType="separate"/>
      </w:r>
      <w:r w:rsidR="000B4B0E" w:rsidRPr="00702DF2">
        <w:rPr>
          <w:color w:val="222222"/>
          <w:sz w:val="28"/>
          <w:szCs w:val="28"/>
        </w:rPr>
        <w:fldChar w:fldCharType="begin"/>
      </w:r>
      <w:r w:rsidR="000B4B0E" w:rsidRPr="00702DF2">
        <w:rPr>
          <w:color w:val="222222"/>
          <w:sz w:val="28"/>
          <w:szCs w:val="28"/>
        </w:rPr>
        <w:instrText xml:space="preserve"> INCLUDEPICTURE  "https://yourtutor.info/wp-content/ql-cache/quicklatex.com-7cddd03e70a9919262a0d5f71dccbf46_l3.png" \* MERGEFORMATINET </w:instrText>
      </w:r>
      <w:r w:rsidR="000B4B0E" w:rsidRPr="00702DF2">
        <w:rPr>
          <w:color w:val="222222"/>
          <w:sz w:val="28"/>
          <w:szCs w:val="28"/>
        </w:rPr>
        <w:fldChar w:fldCharType="separate"/>
      </w:r>
      <w:r w:rsidR="005664FD" w:rsidRPr="00702DF2">
        <w:rPr>
          <w:color w:val="222222"/>
          <w:sz w:val="28"/>
          <w:szCs w:val="28"/>
        </w:rPr>
        <w:fldChar w:fldCharType="begin"/>
      </w:r>
      <w:r w:rsidR="005664FD" w:rsidRPr="00702DF2">
        <w:rPr>
          <w:color w:val="222222"/>
          <w:sz w:val="28"/>
          <w:szCs w:val="28"/>
        </w:rPr>
        <w:instrText xml:space="preserve"> INCLUDEPICTURE  "https://yourtutor.info/wp-content/ql-cache/quicklatex.com-7cddd03e70a9919262a0d5f71dccbf46_l3.png" \* MERGEFORMATINET </w:instrText>
      </w:r>
      <w:r w:rsidR="005664FD" w:rsidRPr="00702DF2">
        <w:rPr>
          <w:color w:val="222222"/>
          <w:sz w:val="28"/>
          <w:szCs w:val="28"/>
        </w:rPr>
        <w:fldChar w:fldCharType="separate"/>
      </w:r>
      <w:r w:rsidR="00702DF2" w:rsidRPr="00702DF2">
        <w:rPr>
          <w:color w:val="222222"/>
          <w:sz w:val="28"/>
          <w:szCs w:val="28"/>
        </w:rPr>
        <w:fldChar w:fldCharType="begin"/>
      </w:r>
      <w:r w:rsidR="00702DF2" w:rsidRPr="00702DF2">
        <w:rPr>
          <w:color w:val="222222"/>
          <w:sz w:val="28"/>
          <w:szCs w:val="28"/>
        </w:rPr>
        <w:instrText xml:space="preserve"> INCLUDEPICTURE  "https://yourtutor.info/wp-content/ql-cache/quicklatex.com-7cddd03e70a9919262a0d5f71dccbf46_l3.png" \* MERGEFORMATINET </w:instrText>
      </w:r>
      <w:r w:rsidR="00702DF2" w:rsidRPr="00702DF2">
        <w:rPr>
          <w:color w:val="222222"/>
          <w:sz w:val="28"/>
          <w:szCs w:val="28"/>
        </w:rPr>
        <w:fldChar w:fldCharType="separate"/>
      </w:r>
      <w:r w:rsidR="00D91EA2">
        <w:rPr>
          <w:color w:val="222222"/>
          <w:sz w:val="28"/>
          <w:szCs w:val="28"/>
        </w:rPr>
        <w:fldChar w:fldCharType="begin"/>
      </w:r>
      <w:r w:rsidR="00D91EA2">
        <w:rPr>
          <w:color w:val="222222"/>
          <w:sz w:val="28"/>
          <w:szCs w:val="28"/>
        </w:rPr>
        <w:instrText xml:space="preserve"> INCLUDEPICTURE  "https://yourtutor.info/wp-content/ql-cache/quicklatex.com-7cddd03e70a9919262a0d5f71dccbf46_l3.png" \* MERGEFORMATINET </w:instrText>
      </w:r>
      <w:r w:rsidR="00D91EA2">
        <w:rPr>
          <w:color w:val="222222"/>
          <w:sz w:val="28"/>
          <w:szCs w:val="28"/>
        </w:rPr>
        <w:fldChar w:fldCharType="separate"/>
      </w:r>
      <w:r w:rsidR="00F46959">
        <w:rPr>
          <w:color w:val="222222"/>
          <w:sz w:val="28"/>
          <w:szCs w:val="28"/>
        </w:rPr>
        <w:fldChar w:fldCharType="begin"/>
      </w:r>
      <w:r w:rsidR="00F46959">
        <w:rPr>
          <w:color w:val="222222"/>
          <w:sz w:val="28"/>
          <w:szCs w:val="28"/>
        </w:rPr>
        <w:instrText xml:space="preserve"> INCLUDEPICTURE  "https://yourtutor.info/wp-content/ql-cache/quicklatex.com-7cddd03e70a9919262a0d5f71dccbf46_l3.png" \* MERGEFORMATINET </w:instrText>
      </w:r>
      <w:r w:rsidR="00F46959">
        <w:rPr>
          <w:color w:val="222222"/>
          <w:sz w:val="28"/>
          <w:szCs w:val="28"/>
        </w:rPr>
        <w:fldChar w:fldCharType="separate"/>
      </w:r>
      <w:r w:rsidR="009354B2">
        <w:rPr>
          <w:color w:val="222222"/>
          <w:sz w:val="28"/>
          <w:szCs w:val="28"/>
        </w:rPr>
        <w:fldChar w:fldCharType="begin"/>
      </w:r>
      <w:r w:rsidR="009354B2">
        <w:rPr>
          <w:color w:val="222222"/>
          <w:sz w:val="28"/>
          <w:szCs w:val="28"/>
        </w:rPr>
        <w:instrText xml:space="preserve"> INCLUDEPICTURE  "https://yourtutor.info/wp-content/ql-cache/quicklatex.com-7cddd03e70a9919262a0d5f71dccbf46_l3.png" \* MERGEFORMATINET </w:instrText>
      </w:r>
      <w:r w:rsidR="009354B2">
        <w:rPr>
          <w:color w:val="222222"/>
          <w:sz w:val="28"/>
          <w:szCs w:val="28"/>
        </w:rPr>
        <w:fldChar w:fldCharType="separate"/>
      </w:r>
      <w:r w:rsidR="00F7267A">
        <w:rPr>
          <w:color w:val="222222"/>
          <w:sz w:val="28"/>
          <w:szCs w:val="28"/>
        </w:rPr>
        <w:fldChar w:fldCharType="begin"/>
      </w:r>
      <w:r w:rsidR="00F7267A">
        <w:rPr>
          <w:color w:val="222222"/>
          <w:sz w:val="28"/>
          <w:szCs w:val="28"/>
        </w:rPr>
        <w:instrText xml:space="preserve"> INCLUDEPICTURE  "https://yourtutor.info/wp-content/ql-cache/quicklatex.com-7cddd03e70a9919262a0d5f71dccbf46_l3.png" \* MERGEFORMATINET </w:instrText>
      </w:r>
      <w:r w:rsidR="00F7267A">
        <w:rPr>
          <w:color w:val="222222"/>
          <w:sz w:val="28"/>
          <w:szCs w:val="28"/>
        </w:rPr>
        <w:fldChar w:fldCharType="separate"/>
      </w:r>
      <w:r w:rsidR="00C26BB5">
        <w:rPr>
          <w:color w:val="222222"/>
          <w:sz w:val="28"/>
          <w:szCs w:val="28"/>
        </w:rPr>
        <w:fldChar w:fldCharType="begin"/>
      </w:r>
      <w:r w:rsidR="00C26BB5">
        <w:rPr>
          <w:color w:val="222222"/>
          <w:sz w:val="28"/>
          <w:szCs w:val="28"/>
        </w:rPr>
        <w:instrText xml:space="preserve"> </w:instrText>
      </w:r>
      <w:r w:rsidR="00C26BB5">
        <w:rPr>
          <w:color w:val="222222"/>
          <w:sz w:val="28"/>
          <w:szCs w:val="28"/>
        </w:rPr>
        <w:instrText>INCLUDEPICTURE  "https://yourtutor.info/wp-content/ql-cache/quicklatex.com-7cddd03e70a9919262a0d5f71dccbf46_l3.png" \* MERGEFORMATINET</w:instrText>
      </w:r>
      <w:r w:rsidR="00C26BB5">
        <w:rPr>
          <w:color w:val="222222"/>
          <w:sz w:val="28"/>
          <w:szCs w:val="28"/>
        </w:rPr>
        <w:instrText xml:space="preserve"> </w:instrText>
      </w:r>
      <w:r w:rsidR="00C26BB5">
        <w:rPr>
          <w:color w:val="222222"/>
          <w:sz w:val="28"/>
          <w:szCs w:val="28"/>
        </w:rPr>
        <w:fldChar w:fldCharType="separate"/>
      </w:r>
      <w:r w:rsidR="00C26BB5">
        <w:rPr>
          <w:color w:val="222222"/>
          <w:sz w:val="28"/>
          <w:szCs w:val="28"/>
        </w:rPr>
        <w:pict>
          <v:shape id="_x0000_i1223" type="#_x0000_t75" alt="\frac{7\pi}{4}" style="width:14.25pt;height:19.5pt">
            <v:imagedata r:id="rId372" r:href="rId373"/>
          </v:shape>
        </w:pict>
      </w:r>
      <w:r w:rsidR="00C26BB5">
        <w:rPr>
          <w:color w:val="222222"/>
          <w:sz w:val="28"/>
          <w:szCs w:val="28"/>
        </w:rPr>
        <w:fldChar w:fldCharType="end"/>
      </w:r>
      <w:r w:rsidR="00F7267A">
        <w:rPr>
          <w:color w:val="222222"/>
          <w:sz w:val="28"/>
          <w:szCs w:val="28"/>
        </w:rPr>
        <w:fldChar w:fldCharType="end"/>
      </w:r>
      <w:r w:rsidR="009354B2">
        <w:rPr>
          <w:color w:val="222222"/>
          <w:sz w:val="28"/>
          <w:szCs w:val="28"/>
        </w:rPr>
        <w:fldChar w:fldCharType="end"/>
      </w:r>
      <w:r w:rsidR="00F46959">
        <w:rPr>
          <w:color w:val="222222"/>
          <w:sz w:val="28"/>
          <w:szCs w:val="28"/>
        </w:rPr>
        <w:fldChar w:fldCharType="end"/>
      </w:r>
      <w:r w:rsidR="00D91EA2">
        <w:rPr>
          <w:color w:val="222222"/>
          <w:sz w:val="28"/>
          <w:szCs w:val="28"/>
        </w:rPr>
        <w:fldChar w:fldCharType="end"/>
      </w:r>
      <w:r w:rsidR="00702DF2" w:rsidRPr="00702DF2">
        <w:rPr>
          <w:color w:val="222222"/>
          <w:sz w:val="28"/>
          <w:szCs w:val="28"/>
        </w:rPr>
        <w:fldChar w:fldCharType="end"/>
      </w:r>
      <w:r w:rsidR="005664FD" w:rsidRPr="00702DF2">
        <w:rPr>
          <w:color w:val="222222"/>
          <w:sz w:val="28"/>
          <w:szCs w:val="28"/>
        </w:rPr>
        <w:fldChar w:fldCharType="end"/>
      </w:r>
      <w:r w:rsidR="000B4B0E"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t>:</w:t>
      </w:r>
    </w:p>
    <w:p w:rsidR="00A92D27" w:rsidRPr="00702DF2" w:rsidRDefault="00C26BB5" w:rsidP="00A92D27">
      <w:pPr>
        <w:pStyle w:val="a3"/>
        <w:shd w:val="clear" w:color="auto" w:fill="FFFFFF"/>
        <w:spacing w:before="0" w:beforeAutospacing="0" w:after="0" w:afterAutospacing="0"/>
        <w:jc w:val="both"/>
        <w:rPr>
          <w:color w:val="222222"/>
          <w:sz w:val="28"/>
          <w:szCs w:val="28"/>
        </w:rPr>
      </w:pPr>
      <w:hyperlink r:id="rId374" w:history="1">
        <w:r w:rsidR="00A92D27" w:rsidRPr="00702DF2">
          <w:rPr>
            <w:color w:val="D6362A"/>
            <w:sz w:val="28"/>
            <w:szCs w:val="28"/>
          </w:rPr>
          <w:fldChar w:fldCharType="begin"/>
        </w:r>
        <w:r w:rsidR="00A92D27" w:rsidRPr="00702DF2">
          <w:rPr>
            <w:color w:val="D6362A"/>
            <w:sz w:val="28"/>
            <w:szCs w:val="28"/>
          </w:rPr>
          <w:instrText xml:space="preserve"> INCLUDEPICTURE  "https://yourtutor.info/wp-content/uploads/2016/08/NumbersMultiplePiOver4OnUnitCircuit.png" \* MERGEFORMATINET </w:instrText>
        </w:r>
        <w:r w:rsidR="00A92D27" w:rsidRPr="00702DF2">
          <w:rPr>
            <w:color w:val="D6362A"/>
            <w:sz w:val="28"/>
            <w:szCs w:val="28"/>
          </w:rPr>
          <w:fldChar w:fldCharType="separate"/>
        </w:r>
        <w:r w:rsidR="00A92D27" w:rsidRPr="00702DF2">
          <w:rPr>
            <w:color w:val="D6362A"/>
            <w:sz w:val="28"/>
            <w:szCs w:val="28"/>
          </w:rPr>
          <w:fldChar w:fldCharType="begin"/>
        </w:r>
        <w:r w:rsidR="00A92D27" w:rsidRPr="00702DF2">
          <w:rPr>
            <w:color w:val="D6362A"/>
            <w:sz w:val="28"/>
            <w:szCs w:val="28"/>
          </w:rPr>
          <w:instrText xml:space="preserve"> INCLUDEPICTURE  "https://yourtutor.info/wp-content/uploads/2016/08/NumbersMultiplePiOver4OnUnitCircuit.png" \* MERGEFORMATINET </w:instrText>
        </w:r>
        <w:r w:rsidR="00A92D27" w:rsidRPr="00702DF2">
          <w:rPr>
            <w:color w:val="D6362A"/>
            <w:sz w:val="28"/>
            <w:szCs w:val="28"/>
          </w:rPr>
          <w:fldChar w:fldCharType="separate"/>
        </w:r>
        <w:r w:rsidR="00A92D27" w:rsidRPr="00702DF2">
          <w:rPr>
            <w:color w:val="D6362A"/>
            <w:sz w:val="28"/>
            <w:szCs w:val="28"/>
          </w:rPr>
          <w:fldChar w:fldCharType="begin"/>
        </w:r>
        <w:r w:rsidR="00A92D27" w:rsidRPr="00702DF2">
          <w:rPr>
            <w:color w:val="D6362A"/>
            <w:sz w:val="28"/>
            <w:szCs w:val="28"/>
          </w:rPr>
          <w:instrText xml:space="preserve"> INCLUDEPICTURE  "https://yourtutor.info/wp-content/uploads/2016/08/NumbersMultiplePiOver4OnUnitCircuit.png" \* MERGEFORMATINET </w:instrText>
        </w:r>
        <w:r w:rsidR="00A92D27" w:rsidRPr="00702DF2">
          <w:rPr>
            <w:color w:val="D6362A"/>
            <w:sz w:val="28"/>
            <w:szCs w:val="28"/>
          </w:rPr>
          <w:fldChar w:fldCharType="separate"/>
        </w:r>
        <w:r w:rsidR="00A92D27" w:rsidRPr="00702DF2">
          <w:rPr>
            <w:color w:val="D6362A"/>
            <w:sz w:val="28"/>
            <w:szCs w:val="28"/>
          </w:rPr>
          <w:fldChar w:fldCharType="begin"/>
        </w:r>
        <w:r w:rsidR="00A92D27" w:rsidRPr="00702DF2">
          <w:rPr>
            <w:color w:val="D6362A"/>
            <w:sz w:val="28"/>
            <w:szCs w:val="28"/>
          </w:rPr>
          <w:instrText xml:space="preserve"> INCLUDEPICTURE  "https://yourtutor.info/wp-content/uploads/2016/08/NumbersMultiplePiOver4OnUnitCircuit.png" \* MERGEFORMATINET </w:instrText>
        </w:r>
        <w:r w:rsidR="00A92D27" w:rsidRPr="00702DF2">
          <w:rPr>
            <w:color w:val="D6362A"/>
            <w:sz w:val="28"/>
            <w:szCs w:val="28"/>
          </w:rPr>
          <w:fldChar w:fldCharType="separate"/>
        </w:r>
        <w:r w:rsidR="00A92D27" w:rsidRPr="00702DF2">
          <w:rPr>
            <w:color w:val="D6362A"/>
            <w:sz w:val="28"/>
            <w:szCs w:val="28"/>
          </w:rPr>
          <w:fldChar w:fldCharType="begin"/>
        </w:r>
        <w:r w:rsidR="00A92D27" w:rsidRPr="00702DF2">
          <w:rPr>
            <w:color w:val="D6362A"/>
            <w:sz w:val="28"/>
            <w:szCs w:val="28"/>
          </w:rPr>
          <w:instrText xml:space="preserve"> INCLUDEPICTURE  "https://yourtutor.info/wp-content/uploads/2016/08/NumbersMultiplePiOver4OnUnitCircuit.png" \* MERGEFORMATINET </w:instrText>
        </w:r>
        <w:r w:rsidR="00A92D27" w:rsidRPr="00702DF2">
          <w:rPr>
            <w:color w:val="D6362A"/>
            <w:sz w:val="28"/>
            <w:szCs w:val="28"/>
          </w:rPr>
          <w:fldChar w:fldCharType="separate"/>
        </w:r>
        <w:r w:rsidR="00A92D27" w:rsidRPr="00702DF2">
          <w:rPr>
            <w:color w:val="D6362A"/>
            <w:sz w:val="28"/>
            <w:szCs w:val="28"/>
          </w:rPr>
          <w:fldChar w:fldCharType="begin"/>
        </w:r>
        <w:r w:rsidR="00A92D27" w:rsidRPr="00702DF2">
          <w:rPr>
            <w:color w:val="D6362A"/>
            <w:sz w:val="28"/>
            <w:szCs w:val="28"/>
          </w:rPr>
          <w:instrText xml:space="preserve"> INCLUDEPICTURE  "https://yourtutor.info/wp-content/uploads/2016/08/NumbersMultiplePiOver4OnUnitCircuit.png" \* MERGEFORMATINET </w:instrText>
        </w:r>
        <w:r w:rsidR="00A92D27" w:rsidRPr="00702DF2">
          <w:rPr>
            <w:color w:val="D6362A"/>
            <w:sz w:val="28"/>
            <w:szCs w:val="28"/>
          </w:rPr>
          <w:fldChar w:fldCharType="separate"/>
        </w:r>
        <w:r w:rsidR="00A92D27" w:rsidRPr="00702DF2">
          <w:rPr>
            <w:color w:val="D6362A"/>
            <w:sz w:val="28"/>
            <w:szCs w:val="28"/>
          </w:rPr>
          <w:fldChar w:fldCharType="begin"/>
        </w:r>
        <w:r w:rsidR="00A92D27" w:rsidRPr="00702DF2">
          <w:rPr>
            <w:color w:val="D6362A"/>
            <w:sz w:val="28"/>
            <w:szCs w:val="28"/>
          </w:rPr>
          <w:instrText xml:space="preserve"> INCLUDEPICTURE  "https://yourtutor.info/wp-content/uploads/2016/08/NumbersMultiplePiOver4OnUnitCircuit.png" \* MERGEFORMATINET </w:instrText>
        </w:r>
        <w:r w:rsidR="00A92D27" w:rsidRPr="00702DF2">
          <w:rPr>
            <w:color w:val="D6362A"/>
            <w:sz w:val="28"/>
            <w:szCs w:val="28"/>
          </w:rPr>
          <w:fldChar w:fldCharType="separate"/>
        </w:r>
        <w:r w:rsidR="00A92D27" w:rsidRPr="00702DF2">
          <w:rPr>
            <w:color w:val="D6362A"/>
            <w:sz w:val="28"/>
            <w:szCs w:val="28"/>
          </w:rPr>
          <w:fldChar w:fldCharType="begin"/>
        </w:r>
        <w:r w:rsidR="00A92D27" w:rsidRPr="00702DF2">
          <w:rPr>
            <w:color w:val="D6362A"/>
            <w:sz w:val="28"/>
            <w:szCs w:val="28"/>
          </w:rPr>
          <w:instrText xml:space="preserve"> INCLUDEPICTURE  "https://yourtutor.info/wp-content/uploads/2016/08/NumbersMultiplePiOver4OnUnitCircuit.png" \* MERGEFORMATINET </w:instrText>
        </w:r>
        <w:r w:rsidR="00A92D27" w:rsidRPr="00702DF2">
          <w:rPr>
            <w:color w:val="D6362A"/>
            <w:sz w:val="28"/>
            <w:szCs w:val="28"/>
          </w:rPr>
          <w:fldChar w:fldCharType="separate"/>
        </w:r>
        <w:r w:rsidR="00A92D27" w:rsidRPr="00702DF2">
          <w:rPr>
            <w:color w:val="D6362A"/>
            <w:sz w:val="28"/>
            <w:szCs w:val="28"/>
          </w:rPr>
          <w:fldChar w:fldCharType="begin"/>
        </w:r>
        <w:r w:rsidR="00A92D27" w:rsidRPr="00702DF2">
          <w:rPr>
            <w:color w:val="D6362A"/>
            <w:sz w:val="28"/>
            <w:szCs w:val="28"/>
          </w:rPr>
          <w:instrText xml:space="preserve"> INCLUDEPICTURE  "https://yourtutor.info/wp-content/uploads/2016/08/NumbersMultiplePiOver4OnUnitCircuit.png" \* MERGEFORMATINET </w:instrText>
        </w:r>
        <w:r w:rsidR="00A92D27" w:rsidRPr="00702DF2">
          <w:rPr>
            <w:color w:val="D6362A"/>
            <w:sz w:val="28"/>
            <w:szCs w:val="28"/>
          </w:rPr>
          <w:fldChar w:fldCharType="separate"/>
        </w:r>
        <w:r w:rsidR="00A92D27" w:rsidRPr="00702DF2">
          <w:rPr>
            <w:color w:val="D6362A"/>
            <w:sz w:val="28"/>
            <w:szCs w:val="28"/>
          </w:rPr>
          <w:fldChar w:fldCharType="begin"/>
        </w:r>
        <w:r w:rsidR="00A92D27" w:rsidRPr="00702DF2">
          <w:rPr>
            <w:color w:val="D6362A"/>
            <w:sz w:val="28"/>
            <w:szCs w:val="28"/>
          </w:rPr>
          <w:instrText xml:space="preserve"> INCLUDEPICTURE  "https://yourtutor.info/wp-content/uploads/2016/08/NumbersMultiplePiOver4OnUnitCircuit.png" \* MERGEFORMATINET </w:instrText>
        </w:r>
        <w:r w:rsidR="00A92D27" w:rsidRPr="00702DF2">
          <w:rPr>
            <w:color w:val="D6362A"/>
            <w:sz w:val="28"/>
            <w:szCs w:val="28"/>
          </w:rPr>
          <w:fldChar w:fldCharType="separate"/>
        </w:r>
        <w:r w:rsidR="00A92D27" w:rsidRPr="00702DF2">
          <w:rPr>
            <w:color w:val="D6362A"/>
            <w:sz w:val="28"/>
            <w:szCs w:val="28"/>
          </w:rPr>
          <w:fldChar w:fldCharType="begin"/>
        </w:r>
        <w:r w:rsidR="00A92D27" w:rsidRPr="00702DF2">
          <w:rPr>
            <w:color w:val="D6362A"/>
            <w:sz w:val="28"/>
            <w:szCs w:val="28"/>
          </w:rPr>
          <w:instrText xml:space="preserve"> INCLUDEPICTURE  "https://yourtutor.info/wp-content/uploads/2016/08/NumbersMultiplePiOver4OnUnitCircuit.png" \* MERGEFORMATINET </w:instrText>
        </w:r>
        <w:r w:rsidR="00A92D27" w:rsidRPr="00702DF2">
          <w:rPr>
            <w:color w:val="D6362A"/>
            <w:sz w:val="28"/>
            <w:szCs w:val="28"/>
          </w:rPr>
          <w:fldChar w:fldCharType="separate"/>
        </w:r>
        <w:r w:rsidR="00A92D27" w:rsidRPr="00702DF2">
          <w:rPr>
            <w:color w:val="D6362A"/>
            <w:sz w:val="28"/>
            <w:szCs w:val="28"/>
          </w:rPr>
          <w:fldChar w:fldCharType="begin"/>
        </w:r>
        <w:r w:rsidR="00A92D27" w:rsidRPr="00702DF2">
          <w:rPr>
            <w:color w:val="D6362A"/>
            <w:sz w:val="28"/>
            <w:szCs w:val="28"/>
          </w:rPr>
          <w:instrText xml:space="preserve"> INCLUDEPICTURE  "https://yourtutor.info/wp-content/uploads/2016/08/NumbersMultiplePiOver4OnUnitCircuit.png" \* MERGEFORMATINET </w:instrText>
        </w:r>
        <w:r w:rsidR="00A92D27" w:rsidRPr="00702DF2">
          <w:rPr>
            <w:color w:val="D6362A"/>
            <w:sz w:val="28"/>
            <w:szCs w:val="28"/>
          </w:rPr>
          <w:fldChar w:fldCharType="separate"/>
        </w:r>
        <w:r w:rsidR="00A92D27" w:rsidRPr="00702DF2">
          <w:rPr>
            <w:color w:val="D6362A"/>
            <w:sz w:val="28"/>
            <w:szCs w:val="28"/>
          </w:rPr>
          <w:fldChar w:fldCharType="begin"/>
        </w:r>
        <w:r w:rsidR="00A92D27" w:rsidRPr="00702DF2">
          <w:rPr>
            <w:color w:val="D6362A"/>
            <w:sz w:val="28"/>
            <w:szCs w:val="28"/>
          </w:rPr>
          <w:instrText xml:space="preserve"> INCLUDEPICTURE  "https://yourtutor.info/wp-content/uploads/2016/08/NumbersMultiplePiOver4OnUnitCircuit.png" \* MERGEFORMATINET </w:instrText>
        </w:r>
        <w:r w:rsidR="00A92D27" w:rsidRPr="00702DF2">
          <w:rPr>
            <w:color w:val="D6362A"/>
            <w:sz w:val="28"/>
            <w:szCs w:val="28"/>
          </w:rPr>
          <w:fldChar w:fldCharType="separate"/>
        </w:r>
        <w:r w:rsidR="00A92D27" w:rsidRPr="00702DF2">
          <w:rPr>
            <w:color w:val="D6362A"/>
            <w:sz w:val="28"/>
            <w:szCs w:val="28"/>
          </w:rPr>
          <w:fldChar w:fldCharType="begin"/>
        </w:r>
        <w:r w:rsidR="00A92D27" w:rsidRPr="00702DF2">
          <w:rPr>
            <w:color w:val="D6362A"/>
            <w:sz w:val="28"/>
            <w:szCs w:val="28"/>
          </w:rPr>
          <w:instrText xml:space="preserve"> INCLUDEPICTURE  "https://yourtutor.info/wp-content/uploads/2016/08/NumbersMultiplePiOver4OnUnitCircuit.png" \* MERGEFORMATINET </w:instrText>
        </w:r>
        <w:r w:rsidR="00A92D27" w:rsidRPr="00702DF2">
          <w:rPr>
            <w:color w:val="D6362A"/>
            <w:sz w:val="28"/>
            <w:szCs w:val="28"/>
          </w:rPr>
          <w:fldChar w:fldCharType="separate"/>
        </w:r>
        <w:r w:rsidR="00A92D27" w:rsidRPr="00702DF2">
          <w:rPr>
            <w:color w:val="D6362A"/>
            <w:sz w:val="28"/>
            <w:szCs w:val="28"/>
          </w:rPr>
          <w:fldChar w:fldCharType="begin"/>
        </w:r>
        <w:r w:rsidR="00A92D27" w:rsidRPr="00702DF2">
          <w:rPr>
            <w:color w:val="D6362A"/>
            <w:sz w:val="28"/>
            <w:szCs w:val="28"/>
          </w:rPr>
          <w:instrText xml:space="preserve"> INCLUDEPICTURE  "https://yourtutor.info/wp-content/uploads/2016/08/NumbersMultiplePiOver4OnUnitCircuit.png" \* MERGEFORMATINET </w:instrText>
        </w:r>
        <w:r w:rsidR="00A92D27" w:rsidRPr="00702DF2">
          <w:rPr>
            <w:color w:val="D6362A"/>
            <w:sz w:val="28"/>
            <w:szCs w:val="28"/>
          </w:rPr>
          <w:fldChar w:fldCharType="separate"/>
        </w:r>
        <w:r w:rsidR="00A92D27" w:rsidRPr="00702DF2">
          <w:rPr>
            <w:color w:val="D6362A"/>
            <w:sz w:val="28"/>
            <w:szCs w:val="28"/>
          </w:rPr>
          <w:fldChar w:fldCharType="begin"/>
        </w:r>
        <w:r w:rsidR="00A92D27" w:rsidRPr="00702DF2">
          <w:rPr>
            <w:color w:val="D6362A"/>
            <w:sz w:val="28"/>
            <w:szCs w:val="28"/>
          </w:rPr>
          <w:instrText xml:space="preserve"> INCLUDEPICTURE  "https://yourtutor.info/wp-content/uploads/2016/08/NumbersMultiplePiOver4OnUnitCircuit.png" \* MERGEFORMATINET </w:instrText>
        </w:r>
        <w:r w:rsidR="00A92D27" w:rsidRPr="00702DF2">
          <w:rPr>
            <w:color w:val="D6362A"/>
            <w:sz w:val="28"/>
            <w:szCs w:val="28"/>
          </w:rPr>
          <w:fldChar w:fldCharType="separate"/>
        </w:r>
        <w:r w:rsidR="00A92D27" w:rsidRPr="00702DF2">
          <w:rPr>
            <w:color w:val="D6362A"/>
            <w:sz w:val="28"/>
            <w:szCs w:val="28"/>
          </w:rPr>
          <w:fldChar w:fldCharType="begin"/>
        </w:r>
        <w:r w:rsidR="00A92D27" w:rsidRPr="00702DF2">
          <w:rPr>
            <w:color w:val="D6362A"/>
            <w:sz w:val="28"/>
            <w:szCs w:val="28"/>
          </w:rPr>
          <w:instrText xml:space="preserve"> INCLUDEPICTURE  "https://yourtutor.info/wp-content/uploads/2016/08/NumbersMultiplePiOver4OnUnitCircuit.png" \* MERGEFORMATINET </w:instrText>
        </w:r>
        <w:r w:rsidR="00A92D27" w:rsidRPr="00702DF2">
          <w:rPr>
            <w:color w:val="D6362A"/>
            <w:sz w:val="28"/>
            <w:szCs w:val="28"/>
          </w:rPr>
          <w:fldChar w:fldCharType="separate"/>
        </w:r>
        <w:r w:rsidR="00A92D27" w:rsidRPr="00702DF2">
          <w:rPr>
            <w:color w:val="D6362A"/>
            <w:sz w:val="28"/>
            <w:szCs w:val="28"/>
          </w:rPr>
          <w:fldChar w:fldCharType="begin"/>
        </w:r>
        <w:r w:rsidR="00A92D27" w:rsidRPr="00702DF2">
          <w:rPr>
            <w:color w:val="D6362A"/>
            <w:sz w:val="28"/>
            <w:szCs w:val="28"/>
          </w:rPr>
          <w:instrText xml:space="preserve"> INCLUDEPICTURE  "https://yourtutor.info/wp-content/uploads/2016/08/NumbersMultiplePiOver4OnUnitCircuit.png" \* MERGEFORMATINET </w:instrText>
        </w:r>
        <w:r w:rsidR="00A92D27" w:rsidRPr="00702DF2">
          <w:rPr>
            <w:color w:val="D6362A"/>
            <w:sz w:val="28"/>
            <w:szCs w:val="28"/>
          </w:rPr>
          <w:fldChar w:fldCharType="separate"/>
        </w:r>
        <w:r w:rsidR="00A92D27" w:rsidRPr="00702DF2">
          <w:rPr>
            <w:color w:val="D6362A"/>
            <w:sz w:val="28"/>
            <w:szCs w:val="28"/>
          </w:rPr>
          <w:fldChar w:fldCharType="begin"/>
        </w:r>
        <w:r w:rsidR="00A92D27" w:rsidRPr="00702DF2">
          <w:rPr>
            <w:color w:val="D6362A"/>
            <w:sz w:val="28"/>
            <w:szCs w:val="28"/>
          </w:rPr>
          <w:instrText xml:space="preserve"> INCLUDEPICTURE  "https://yourtutor.info/wp-content/uploads/2016/08/NumbersMultiplePiOver4OnUnitCircuit.png" \* MERGEFORMATINET </w:instrText>
        </w:r>
        <w:r w:rsidR="00A92D27" w:rsidRPr="00702DF2">
          <w:rPr>
            <w:color w:val="D6362A"/>
            <w:sz w:val="28"/>
            <w:szCs w:val="28"/>
          </w:rPr>
          <w:fldChar w:fldCharType="separate"/>
        </w:r>
        <w:r w:rsidR="00A92D27" w:rsidRPr="00702DF2">
          <w:rPr>
            <w:color w:val="D6362A"/>
            <w:sz w:val="28"/>
            <w:szCs w:val="28"/>
          </w:rPr>
          <w:fldChar w:fldCharType="begin"/>
        </w:r>
        <w:r w:rsidR="00A92D27" w:rsidRPr="00702DF2">
          <w:rPr>
            <w:color w:val="D6362A"/>
            <w:sz w:val="28"/>
            <w:szCs w:val="28"/>
          </w:rPr>
          <w:instrText xml:space="preserve"> INCLUDEPICTURE  "https://yourtutor.info/wp-content/uploads/2016/08/NumbersMultiplePiOver4OnUnitCircuit.png" \* MERGEFORMATINET </w:instrText>
        </w:r>
        <w:r w:rsidR="00A92D27" w:rsidRPr="00702DF2">
          <w:rPr>
            <w:color w:val="D6362A"/>
            <w:sz w:val="28"/>
            <w:szCs w:val="28"/>
          </w:rPr>
          <w:fldChar w:fldCharType="separate"/>
        </w:r>
        <w:r w:rsidR="00A92D27" w:rsidRPr="00702DF2">
          <w:rPr>
            <w:color w:val="D6362A"/>
            <w:sz w:val="28"/>
            <w:szCs w:val="28"/>
          </w:rPr>
          <w:fldChar w:fldCharType="begin"/>
        </w:r>
        <w:r w:rsidR="00A92D27" w:rsidRPr="00702DF2">
          <w:rPr>
            <w:color w:val="D6362A"/>
            <w:sz w:val="28"/>
            <w:szCs w:val="28"/>
          </w:rPr>
          <w:instrText xml:space="preserve"> INCLUDEPICTURE  "https://yourtutor.info/wp-content/uploads/2016/08/NumbersMultiplePiOver4OnUnitCircuit.png" \* MERGEFORMATINET </w:instrText>
        </w:r>
        <w:r w:rsidR="00A92D27" w:rsidRPr="00702DF2">
          <w:rPr>
            <w:color w:val="D6362A"/>
            <w:sz w:val="28"/>
            <w:szCs w:val="28"/>
          </w:rPr>
          <w:fldChar w:fldCharType="separate"/>
        </w:r>
        <w:r w:rsidR="000B4B0E" w:rsidRPr="00702DF2">
          <w:rPr>
            <w:color w:val="D6362A"/>
            <w:sz w:val="28"/>
            <w:szCs w:val="28"/>
          </w:rPr>
          <w:fldChar w:fldCharType="begin"/>
        </w:r>
        <w:r w:rsidR="000B4B0E" w:rsidRPr="00702DF2">
          <w:rPr>
            <w:color w:val="D6362A"/>
            <w:sz w:val="28"/>
            <w:szCs w:val="28"/>
          </w:rPr>
          <w:instrText xml:space="preserve"> INCLUDEPICTURE  "https://yourtutor.info/wp-content/uploads/2016/08/NumbersMultiplePiOver4OnUnitCircuit.png" \* MERGEFORMATINET </w:instrText>
        </w:r>
        <w:r w:rsidR="000B4B0E" w:rsidRPr="00702DF2">
          <w:rPr>
            <w:color w:val="D6362A"/>
            <w:sz w:val="28"/>
            <w:szCs w:val="28"/>
          </w:rPr>
          <w:fldChar w:fldCharType="separate"/>
        </w:r>
        <w:r w:rsidR="005664FD" w:rsidRPr="00702DF2">
          <w:rPr>
            <w:color w:val="D6362A"/>
            <w:sz w:val="28"/>
            <w:szCs w:val="28"/>
          </w:rPr>
          <w:fldChar w:fldCharType="begin"/>
        </w:r>
        <w:r w:rsidR="005664FD" w:rsidRPr="00702DF2">
          <w:rPr>
            <w:color w:val="D6362A"/>
            <w:sz w:val="28"/>
            <w:szCs w:val="28"/>
          </w:rPr>
          <w:instrText xml:space="preserve"> INCLUDEPICTURE  "https://yourtutor.info/wp-content/uploads/2016/08/NumbersMultiplePiOver4OnUnitCircuit.png" \* MERGEFORMATINET </w:instrText>
        </w:r>
        <w:r w:rsidR="005664FD" w:rsidRPr="00702DF2">
          <w:rPr>
            <w:color w:val="D6362A"/>
            <w:sz w:val="28"/>
            <w:szCs w:val="28"/>
          </w:rPr>
          <w:fldChar w:fldCharType="separate"/>
        </w:r>
        <w:r w:rsidR="00702DF2" w:rsidRPr="00702DF2">
          <w:rPr>
            <w:color w:val="D6362A"/>
            <w:sz w:val="28"/>
            <w:szCs w:val="28"/>
          </w:rPr>
          <w:fldChar w:fldCharType="begin"/>
        </w:r>
        <w:r w:rsidR="00702DF2" w:rsidRPr="00702DF2">
          <w:rPr>
            <w:color w:val="D6362A"/>
            <w:sz w:val="28"/>
            <w:szCs w:val="28"/>
          </w:rPr>
          <w:instrText xml:space="preserve"> INCLUDEPICTURE  "https://yourtutor.info/wp-content/uploads/2016/08/NumbersMultiplePiOver4OnUnitCircuit.png" \* MERGEFORMATINET </w:instrText>
        </w:r>
        <w:r w:rsidR="00702DF2" w:rsidRPr="00702DF2">
          <w:rPr>
            <w:color w:val="D6362A"/>
            <w:sz w:val="28"/>
            <w:szCs w:val="28"/>
          </w:rPr>
          <w:fldChar w:fldCharType="separate"/>
        </w:r>
        <w:r w:rsidR="00D91EA2">
          <w:rPr>
            <w:color w:val="D6362A"/>
            <w:sz w:val="28"/>
            <w:szCs w:val="28"/>
          </w:rPr>
          <w:fldChar w:fldCharType="begin"/>
        </w:r>
        <w:r w:rsidR="00D91EA2">
          <w:rPr>
            <w:color w:val="D6362A"/>
            <w:sz w:val="28"/>
            <w:szCs w:val="28"/>
          </w:rPr>
          <w:instrText xml:space="preserve"> INCLUDEPICTURE  "https://yourtutor.info/wp-content/uploads/2016/08/NumbersMultiplePiOver4OnUnitCircuit.png" \* MERGEFORMATINET </w:instrText>
        </w:r>
        <w:r w:rsidR="00D91EA2">
          <w:rPr>
            <w:color w:val="D6362A"/>
            <w:sz w:val="28"/>
            <w:szCs w:val="28"/>
          </w:rPr>
          <w:fldChar w:fldCharType="separate"/>
        </w:r>
        <w:r w:rsidR="00F46959">
          <w:rPr>
            <w:color w:val="D6362A"/>
            <w:sz w:val="28"/>
            <w:szCs w:val="28"/>
          </w:rPr>
          <w:fldChar w:fldCharType="begin"/>
        </w:r>
        <w:r w:rsidR="00F46959">
          <w:rPr>
            <w:color w:val="D6362A"/>
            <w:sz w:val="28"/>
            <w:szCs w:val="28"/>
          </w:rPr>
          <w:instrText xml:space="preserve"> INCLUDEPICTURE  "https://yourtutor.info/wp-content/uploads/2016/08/NumbersMultiplePiOver4OnUnitCircuit.png" \* MERGEFORMATINET </w:instrText>
        </w:r>
        <w:r w:rsidR="00F46959">
          <w:rPr>
            <w:color w:val="D6362A"/>
            <w:sz w:val="28"/>
            <w:szCs w:val="28"/>
          </w:rPr>
          <w:fldChar w:fldCharType="separate"/>
        </w:r>
        <w:r w:rsidR="009354B2">
          <w:rPr>
            <w:color w:val="D6362A"/>
            <w:sz w:val="28"/>
            <w:szCs w:val="28"/>
          </w:rPr>
          <w:fldChar w:fldCharType="begin"/>
        </w:r>
        <w:r w:rsidR="009354B2">
          <w:rPr>
            <w:color w:val="D6362A"/>
            <w:sz w:val="28"/>
            <w:szCs w:val="28"/>
          </w:rPr>
          <w:instrText xml:space="preserve"> INCLUDEPICTURE  "https://yourtutor.info/wp-content/uploads/2016/08/NumbersMultiplePiOver4OnUnitCircuit.png" \* MERGEFORMATINET </w:instrText>
        </w:r>
        <w:r w:rsidR="009354B2">
          <w:rPr>
            <w:color w:val="D6362A"/>
            <w:sz w:val="28"/>
            <w:szCs w:val="28"/>
          </w:rPr>
          <w:fldChar w:fldCharType="separate"/>
        </w:r>
        <w:r w:rsidR="00F7267A">
          <w:rPr>
            <w:color w:val="D6362A"/>
            <w:sz w:val="28"/>
            <w:szCs w:val="28"/>
          </w:rPr>
          <w:fldChar w:fldCharType="begin"/>
        </w:r>
        <w:r w:rsidR="00F7267A">
          <w:rPr>
            <w:color w:val="D6362A"/>
            <w:sz w:val="28"/>
            <w:szCs w:val="28"/>
          </w:rPr>
          <w:instrText xml:space="preserve"> INCLUDEPICTURE  "https://yourtutor.info/wp-content/uploads/2016/08/NumbersMultiplePiOver4OnUnitCircuit.png" \* MERGEFORMATINET </w:instrText>
        </w:r>
        <w:r w:rsidR="00F7267A">
          <w:rPr>
            <w:color w:val="D6362A"/>
            <w:sz w:val="28"/>
            <w:szCs w:val="28"/>
          </w:rPr>
          <w:fldChar w:fldCharType="separate"/>
        </w:r>
        <w:r>
          <w:rPr>
            <w:color w:val="D6362A"/>
            <w:sz w:val="28"/>
            <w:szCs w:val="28"/>
          </w:rPr>
          <w:fldChar w:fldCharType="begin"/>
        </w:r>
        <w:r>
          <w:rPr>
            <w:color w:val="D6362A"/>
            <w:sz w:val="28"/>
            <w:szCs w:val="28"/>
          </w:rPr>
          <w:instrText xml:space="preserve"> </w:instrText>
        </w:r>
        <w:r>
          <w:rPr>
            <w:color w:val="D6362A"/>
            <w:sz w:val="28"/>
            <w:szCs w:val="28"/>
          </w:rPr>
          <w:instrText>INCLUDEPICTURE  "https://yourtutor.info/wp-content/uploads/2016/08/NumbersMultiplePiOver4OnUnitCircuit.png" \* MERGEFORMATINET</w:instrText>
        </w:r>
        <w:r>
          <w:rPr>
            <w:color w:val="D6362A"/>
            <w:sz w:val="28"/>
            <w:szCs w:val="28"/>
          </w:rPr>
          <w:instrText xml:space="preserve"> </w:instrText>
        </w:r>
        <w:r>
          <w:rPr>
            <w:color w:val="D6362A"/>
            <w:sz w:val="28"/>
            <w:szCs w:val="28"/>
          </w:rPr>
          <w:fldChar w:fldCharType="separate"/>
        </w:r>
        <w:r>
          <w:rPr>
            <w:color w:val="D6362A"/>
            <w:sz w:val="28"/>
            <w:szCs w:val="28"/>
          </w:rPr>
          <w:pict>
            <v:shape id="_x0000_i1224" type="#_x0000_t75" alt="Числа кратные пи на четыре на числовой окружности" href="https://yourtutor.info/%d1%82%d0%be%d1%87%d0%ba%d0%b8-%d0%bd%d0%b0-%d1%87%d0%b8%d1%81%d0%bb%d0%be%d0%b2%d0%be%d0%b9-%d0%be%d0%ba%d1%80%d1%83%d0%b6%d0%bd%d0%be%d1%81%d1%82%d0%b8/numbersmultiplepiover4onunitcircuit" style="width:189.75pt;height:184.5pt" o:button="t">
              <v:imagedata r:id="rId375" r:href="rId376"/>
            </v:shape>
          </w:pict>
        </w:r>
        <w:r>
          <w:rPr>
            <w:color w:val="D6362A"/>
            <w:sz w:val="28"/>
            <w:szCs w:val="28"/>
          </w:rPr>
          <w:fldChar w:fldCharType="end"/>
        </w:r>
        <w:r w:rsidR="00F7267A">
          <w:rPr>
            <w:color w:val="D6362A"/>
            <w:sz w:val="28"/>
            <w:szCs w:val="28"/>
          </w:rPr>
          <w:fldChar w:fldCharType="end"/>
        </w:r>
        <w:r w:rsidR="009354B2">
          <w:rPr>
            <w:color w:val="D6362A"/>
            <w:sz w:val="28"/>
            <w:szCs w:val="28"/>
          </w:rPr>
          <w:fldChar w:fldCharType="end"/>
        </w:r>
        <w:r w:rsidR="00F46959">
          <w:rPr>
            <w:color w:val="D6362A"/>
            <w:sz w:val="28"/>
            <w:szCs w:val="28"/>
          </w:rPr>
          <w:fldChar w:fldCharType="end"/>
        </w:r>
        <w:r w:rsidR="00D91EA2">
          <w:rPr>
            <w:color w:val="D6362A"/>
            <w:sz w:val="28"/>
            <w:szCs w:val="28"/>
          </w:rPr>
          <w:fldChar w:fldCharType="end"/>
        </w:r>
        <w:r w:rsidR="00702DF2" w:rsidRPr="00702DF2">
          <w:rPr>
            <w:color w:val="D6362A"/>
            <w:sz w:val="28"/>
            <w:szCs w:val="28"/>
          </w:rPr>
          <w:fldChar w:fldCharType="end"/>
        </w:r>
        <w:r w:rsidR="005664FD" w:rsidRPr="00702DF2">
          <w:rPr>
            <w:color w:val="D6362A"/>
            <w:sz w:val="28"/>
            <w:szCs w:val="28"/>
          </w:rPr>
          <w:fldChar w:fldCharType="end"/>
        </w:r>
        <w:r w:rsidR="000B4B0E" w:rsidRPr="00702DF2">
          <w:rPr>
            <w:color w:val="D6362A"/>
            <w:sz w:val="28"/>
            <w:szCs w:val="28"/>
          </w:rPr>
          <w:fldChar w:fldCharType="end"/>
        </w:r>
        <w:r w:rsidR="00A92D27" w:rsidRPr="00702DF2">
          <w:rPr>
            <w:color w:val="D6362A"/>
            <w:sz w:val="28"/>
            <w:szCs w:val="28"/>
          </w:rPr>
          <w:fldChar w:fldCharType="end"/>
        </w:r>
        <w:r w:rsidR="00A92D27" w:rsidRPr="00702DF2">
          <w:rPr>
            <w:color w:val="D6362A"/>
            <w:sz w:val="28"/>
            <w:szCs w:val="28"/>
          </w:rPr>
          <w:fldChar w:fldCharType="end"/>
        </w:r>
        <w:r w:rsidR="00A92D27" w:rsidRPr="00702DF2">
          <w:rPr>
            <w:color w:val="D6362A"/>
            <w:sz w:val="28"/>
            <w:szCs w:val="28"/>
          </w:rPr>
          <w:fldChar w:fldCharType="end"/>
        </w:r>
        <w:r w:rsidR="00A92D27" w:rsidRPr="00702DF2">
          <w:rPr>
            <w:color w:val="D6362A"/>
            <w:sz w:val="28"/>
            <w:szCs w:val="28"/>
          </w:rPr>
          <w:fldChar w:fldCharType="end"/>
        </w:r>
        <w:r w:rsidR="00A92D27" w:rsidRPr="00702DF2">
          <w:rPr>
            <w:color w:val="D6362A"/>
            <w:sz w:val="28"/>
            <w:szCs w:val="28"/>
          </w:rPr>
          <w:fldChar w:fldCharType="end"/>
        </w:r>
        <w:r w:rsidR="00A92D27" w:rsidRPr="00702DF2">
          <w:rPr>
            <w:color w:val="D6362A"/>
            <w:sz w:val="28"/>
            <w:szCs w:val="28"/>
          </w:rPr>
          <w:fldChar w:fldCharType="end"/>
        </w:r>
        <w:r w:rsidR="00A92D27" w:rsidRPr="00702DF2">
          <w:rPr>
            <w:color w:val="D6362A"/>
            <w:sz w:val="28"/>
            <w:szCs w:val="28"/>
          </w:rPr>
          <w:fldChar w:fldCharType="end"/>
        </w:r>
        <w:r w:rsidR="00A92D27" w:rsidRPr="00702DF2">
          <w:rPr>
            <w:color w:val="D6362A"/>
            <w:sz w:val="28"/>
            <w:szCs w:val="28"/>
          </w:rPr>
          <w:fldChar w:fldCharType="end"/>
        </w:r>
        <w:r w:rsidR="00A92D27" w:rsidRPr="00702DF2">
          <w:rPr>
            <w:color w:val="D6362A"/>
            <w:sz w:val="28"/>
            <w:szCs w:val="28"/>
          </w:rPr>
          <w:fldChar w:fldCharType="end"/>
        </w:r>
        <w:r w:rsidR="00A92D27" w:rsidRPr="00702DF2">
          <w:rPr>
            <w:color w:val="D6362A"/>
            <w:sz w:val="28"/>
            <w:szCs w:val="28"/>
          </w:rPr>
          <w:fldChar w:fldCharType="end"/>
        </w:r>
        <w:r w:rsidR="00A92D27" w:rsidRPr="00702DF2">
          <w:rPr>
            <w:color w:val="D6362A"/>
            <w:sz w:val="28"/>
            <w:szCs w:val="28"/>
          </w:rPr>
          <w:fldChar w:fldCharType="end"/>
        </w:r>
        <w:r w:rsidR="00A92D27" w:rsidRPr="00702DF2">
          <w:rPr>
            <w:color w:val="D6362A"/>
            <w:sz w:val="28"/>
            <w:szCs w:val="28"/>
          </w:rPr>
          <w:fldChar w:fldCharType="end"/>
        </w:r>
        <w:r w:rsidR="00A92D27" w:rsidRPr="00702DF2">
          <w:rPr>
            <w:color w:val="D6362A"/>
            <w:sz w:val="28"/>
            <w:szCs w:val="28"/>
          </w:rPr>
          <w:fldChar w:fldCharType="end"/>
        </w:r>
        <w:r w:rsidR="00A92D27" w:rsidRPr="00702DF2">
          <w:rPr>
            <w:color w:val="D6362A"/>
            <w:sz w:val="28"/>
            <w:szCs w:val="28"/>
          </w:rPr>
          <w:fldChar w:fldCharType="end"/>
        </w:r>
        <w:r w:rsidR="00A92D27" w:rsidRPr="00702DF2">
          <w:rPr>
            <w:color w:val="D6362A"/>
            <w:sz w:val="28"/>
            <w:szCs w:val="28"/>
          </w:rPr>
          <w:fldChar w:fldCharType="end"/>
        </w:r>
        <w:r w:rsidR="00A92D27" w:rsidRPr="00702DF2">
          <w:rPr>
            <w:color w:val="D6362A"/>
            <w:sz w:val="28"/>
            <w:szCs w:val="28"/>
          </w:rPr>
          <w:fldChar w:fldCharType="end"/>
        </w:r>
        <w:r w:rsidR="00A92D27" w:rsidRPr="00702DF2">
          <w:rPr>
            <w:color w:val="D6362A"/>
            <w:sz w:val="28"/>
            <w:szCs w:val="28"/>
          </w:rPr>
          <w:fldChar w:fldCharType="end"/>
        </w:r>
        <w:r w:rsidR="00A92D27" w:rsidRPr="00702DF2">
          <w:rPr>
            <w:color w:val="D6362A"/>
            <w:sz w:val="28"/>
            <w:szCs w:val="28"/>
          </w:rPr>
          <w:fldChar w:fldCharType="end"/>
        </w:r>
        <w:r w:rsidR="00A92D27" w:rsidRPr="00702DF2">
          <w:rPr>
            <w:color w:val="D6362A"/>
            <w:sz w:val="28"/>
            <w:szCs w:val="28"/>
          </w:rPr>
          <w:fldChar w:fldCharType="end"/>
        </w:r>
        <w:r w:rsidR="00A92D27" w:rsidRPr="00702DF2">
          <w:rPr>
            <w:color w:val="D6362A"/>
            <w:sz w:val="28"/>
            <w:szCs w:val="28"/>
          </w:rPr>
          <w:fldChar w:fldCharType="end"/>
        </w:r>
        <w:r w:rsidR="00A92D27" w:rsidRPr="00702DF2">
          <w:rPr>
            <w:color w:val="D6362A"/>
            <w:sz w:val="28"/>
            <w:szCs w:val="28"/>
          </w:rPr>
          <w:fldChar w:fldCharType="end"/>
        </w:r>
      </w:hyperlink>
    </w:p>
    <w:p w:rsidR="00A92D27" w:rsidRPr="00702DF2" w:rsidRDefault="00A92D27" w:rsidP="00A92D27">
      <w:pPr>
        <w:pStyle w:val="a3"/>
        <w:shd w:val="clear" w:color="auto" w:fill="FFFFFF"/>
        <w:spacing w:before="0" w:beforeAutospacing="0" w:after="0" w:afterAutospacing="0"/>
        <w:jc w:val="both"/>
        <w:rPr>
          <w:color w:val="222222"/>
          <w:sz w:val="28"/>
          <w:szCs w:val="28"/>
        </w:rPr>
      </w:pPr>
      <w:r w:rsidRPr="00702DF2">
        <w:rPr>
          <w:color w:val="222222"/>
          <w:sz w:val="28"/>
          <w:szCs w:val="28"/>
        </w:rPr>
        <w:t>Часто именно минимальные положительные числа и берут для обозначения соответствующих точек на числовой окружности. Хотя это совсем не обязательно, и точке </w:t>
      </w:r>
      <w:r w:rsidRPr="00702DF2">
        <w:rPr>
          <w:rStyle w:val="af2"/>
          <w:color w:val="222222"/>
          <w:sz w:val="28"/>
          <w:szCs w:val="28"/>
        </w:rPr>
        <w:t>N</w:t>
      </w:r>
      <w:r w:rsidRPr="00702DF2">
        <w:rPr>
          <w:color w:val="222222"/>
          <w:sz w:val="28"/>
          <w:szCs w:val="28"/>
        </w:rPr>
        <w:t>, как вы уже знаете, соответствует бесконечное множество других чисел. В том числе, например, число </w:t>
      </w:r>
      <w:r w:rsidRPr="00702DF2">
        <w:rPr>
          <w:color w:val="222222"/>
          <w:sz w:val="28"/>
          <w:szCs w:val="28"/>
        </w:rPr>
        <w:fldChar w:fldCharType="begin"/>
      </w:r>
      <w:r w:rsidRPr="00702DF2">
        <w:rPr>
          <w:color w:val="222222"/>
          <w:sz w:val="28"/>
          <w:szCs w:val="28"/>
        </w:rPr>
        <w:instrText xml:space="preserve"> INCLUDEPICTURE  "https://yourtutor.info/wp-content/ql-cache/quicklatex.com-b04e503e7fb1f683bf644ea2efa07136_l3.png"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"https://yourtutor.info/wp-content/ql-cache/quicklatex.com-b04e503e7fb1f683bf644ea2efa07136_l3.png"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"https://yourtutor.info/wp-content/ql-cache/quicklatex.com-b04e503e7fb1f683bf644ea2efa07136_l3.png"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"https://yourtutor.info/wp-content/ql-cache/quicklatex.com-b04e503e7fb1f683bf644ea2efa07136_l3.png"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"https://yourtutor.info/wp-content/ql-cache/quicklatex.com-b04e503e7fb1f683bf644ea2efa07136_l3.png"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"https://yourtutor.info/wp-content/ql-cache/quicklatex.com-b04e503e7fb1f683bf644ea2efa07136_l3.png"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"https://yourtutor.info/wp-content/ql-cache/quicklatex.com-b04e503e7fb1f683bf644ea2efa07136_l3.png"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"https://yourtutor.info/wp-content/ql-cache/quicklatex.com-b04e503e7fb1f683bf644ea2efa07136_l3.png"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"https://yourtutor.info/wp-content/ql-cache/quicklatex.com-b04e503e7fb1f683bf644ea2efa07136_l3.png"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"https://yourtutor.info/wp-content/ql-cache/quicklatex.com-b04e503e7fb1f683bf644ea2efa07136_l3.png"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"https://yourtutor.info/wp-content/ql-cache/quicklatex.com-b04e503e7fb1f683bf644ea2efa07136_l3.png"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"https://yourtutor.info/wp-content/ql-cache/quicklatex.com-b04e503e7fb1f683bf644ea2efa07136_l3.png"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"https://yourtutor.info/wp-content/ql-cache/quicklatex.com-b04e503e7fb1f683bf644ea2efa07136_l3.png"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"https://yourtutor.info/wp-content/ql-cache/quicklatex.com-b04e503e7fb1f683bf644ea2efa07136_l3.png"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"https://yourtutor.info/wp-content/ql-cache/quicklatex.com-b04e503e7fb1f683bf644ea2efa07136_l3.png"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"https://yourtutor.info/wp-content/ql-cache/quicklatex.com-b04e503e7fb1f683bf644ea2efa07136_l3.png"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"https://yourtutor.info/wp-content/ql-cache/quicklatex.com-b04e503e7fb1f683bf644ea2efa07136_l3.png"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"https://yourtutor.info/wp-content/ql-cache/quicklatex.com-b04e503e7fb1f683bf644ea2efa07136_l3.png"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"https://yourtutor.info/wp-content/ql-cache/quicklatex.com-b04e503e7fb1f683bf644ea2efa07136_l3.png"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"https://yourtutor.info/wp-content/ql-cache/quicklatex.com-b04e503e7fb1f683bf644ea2efa07136_l3.png"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"https://yourtutor.info/wp-content/ql-cache/quicklatex.com-b04e503e7fb1f683bf644ea2efa07136_l3.png" \* MERGEFORMATINET </w:instrText>
      </w:r>
      <w:r w:rsidRPr="00702DF2">
        <w:rPr>
          <w:color w:val="222222"/>
          <w:sz w:val="28"/>
          <w:szCs w:val="28"/>
        </w:rPr>
        <w:fldChar w:fldCharType="separate"/>
      </w:r>
      <w:r w:rsidR="000B4B0E" w:rsidRPr="00702DF2">
        <w:rPr>
          <w:color w:val="222222"/>
          <w:sz w:val="28"/>
          <w:szCs w:val="28"/>
        </w:rPr>
        <w:fldChar w:fldCharType="begin"/>
      </w:r>
      <w:r w:rsidR="000B4B0E" w:rsidRPr="00702DF2">
        <w:rPr>
          <w:color w:val="222222"/>
          <w:sz w:val="28"/>
          <w:szCs w:val="28"/>
        </w:rPr>
        <w:instrText xml:space="preserve"> INCLUDEPICTURE  "https://yourtutor.info/wp-content/ql-cache/quicklatex.com-b04e503e7fb1f683bf644ea2efa07136_l3.png" \* MERGEFORMATINET </w:instrText>
      </w:r>
      <w:r w:rsidR="000B4B0E" w:rsidRPr="00702DF2">
        <w:rPr>
          <w:color w:val="222222"/>
          <w:sz w:val="28"/>
          <w:szCs w:val="28"/>
        </w:rPr>
        <w:fldChar w:fldCharType="separate"/>
      </w:r>
      <w:r w:rsidR="005664FD" w:rsidRPr="00702DF2">
        <w:rPr>
          <w:color w:val="222222"/>
          <w:sz w:val="28"/>
          <w:szCs w:val="28"/>
        </w:rPr>
        <w:fldChar w:fldCharType="begin"/>
      </w:r>
      <w:r w:rsidR="005664FD" w:rsidRPr="00702DF2">
        <w:rPr>
          <w:color w:val="222222"/>
          <w:sz w:val="28"/>
          <w:szCs w:val="28"/>
        </w:rPr>
        <w:instrText xml:space="preserve"> INCLUDEPICTURE  "https://yourtutor.info/wp-content/ql-cache/quicklatex.com-b04e503e7fb1f683bf644ea2efa07136_l3.png" \* MERGEFORMATINET </w:instrText>
      </w:r>
      <w:r w:rsidR="005664FD" w:rsidRPr="00702DF2">
        <w:rPr>
          <w:color w:val="222222"/>
          <w:sz w:val="28"/>
          <w:szCs w:val="28"/>
        </w:rPr>
        <w:fldChar w:fldCharType="separate"/>
      </w:r>
      <w:r w:rsidR="00702DF2" w:rsidRPr="00702DF2">
        <w:rPr>
          <w:color w:val="222222"/>
          <w:sz w:val="28"/>
          <w:szCs w:val="28"/>
        </w:rPr>
        <w:fldChar w:fldCharType="begin"/>
      </w:r>
      <w:r w:rsidR="00702DF2" w:rsidRPr="00702DF2">
        <w:rPr>
          <w:color w:val="222222"/>
          <w:sz w:val="28"/>
          <w:szCs w:val="28"/>
        </w:rPr>
        <w:instrText xml:space="preserve"> INCLUDEPICTURE  "https://yourtutor.info/wp-content/ql-cache/quicklatex.com-b04e503e7fb1f683bf644ea2efa07136_l3.png" \* MERGEFORMATINET </w:instrText>
      </w:r>
      <w:r w:rsidR="00702DF2" w:rsidRPr="00702DF2">
        <w:rPr>
          <w:color w:val="222222"/>
          <w:sz w:val="28"/>
          <w:szCs w:val="28"/>
        </w:rPr>
        <w:fldChar w:fldCharType="separate"/>
      </w:r>
      <w:r w:rsidR="00D91EA2">
        <w:rPr>
          <w:color w:val="222222"/>
          <w:sz w:val="28"/>
          <w:szCs w:val="28"/>
        </w:rPr>
        <w:fldChar w:fldCharType="begin"/>
      </w:r>
      <w:r w:rsidR="00D91EA2">
        <w:rPr>
          <w:color w:val="222222"/>
          <w:sz w:val="28"/>
          <w:szCs w:val="28"/>
        </w:rPr>
        <w:instrText xml:space="preserve"> INCLUDEPICTURE  "https://yourtutor.info/wp-content/ql-cache/quicklatex.com-b04e503e7fb1f683bf644ea2efa07136_l3.png" \* MERGEFORMATINET </w:instrText>
      </w:r>
      <w:r w:rsidR="00D91EA2">
        <w:rPr>
          <w:color w:val="222222"/>
          <w:sz w:val="28"/>
          <w:szCs w:val="28"/>
        </w:rPr>
        <w:fldChar w:fldCharType="separate"/>
      </w:r>
      <w:r w:rsidR="00F46959">
        <w:rPr>
          <w:color w:val="222222"/>
          <w:sz w:val="28"/>
          <w:szCs w:val="28"/>
        </w:rPr>
        <w:fldChar w:fldCharType="begin"/>
      </w:r>
      <w:r w:rsidR="00F46959">
        <w:rPr>
          <w:color w:val="222222"/>
          <w:sz w:val="28"/>
          <w:szCs w:val="28"/>
        </w:rPr>
        <w:instrText xml:space="preserve"> INCLUDEPICTURE  "https://yourtutor.info/wp-content/ql-cache/quicklatex.com-b04e503e7fb1f683bf644ea2efa07136_l3.png" \* MERGEFORMATINET </w:instrText>
      </w:r>
      <w:r w:rsidR="00F46959">
        <w:rPr>
          <w:color w:val="222222"/>
          <w:sz w:val="28"/>
          <w:szCs w:val="28"/>
        </w:rPr>
        <w:fldChar w:fldCharType="separate"/>
      </w:r>
      <w:r w:rsidR="009354B2">
        <w:rPr>
          <w:color w:val="222222"/>
          <w:sz w:val="28"/>
          <w:szCs w:val="28"/>
        </w:rPr>
        <w:fldChar w:fldCharType="begin"/>
      </w:r>
      <w:r w:rsidR="009354B2">
        <w:rPr>
          <w:color w:val="222222"/>
          <w:sz w:val="28"/>
          <w:szCs w:val="28"/>
        </w:rPr>
        <w:instrText xml:space="preserve"> INCLUDEPICTURE  "https://yourtutor.info/wp-content/ql-cache/quicklatex.com-b04e503e7fb1f683bf644ea2efa07136_l3.png" \* MERGEFORMATINET </w:instrText>
      </w:r>
      <w:r w:rsidR="009354B2">
        <w:rPr>
          <w:color w:val="222222"/>
          <w:sz w:val="28"/>
          <w:szCs w:val="28"/>
        </w:rPr>
        <w:fldChar w:fldCharType="separate"/>
      </w:r>
      <w:r w:rsidR="00F7267A">
        <w:rPr>
          <w:color w:val="222222"/>
          <w:sz w:val="28"/>
          <w:szCs w:val="28"/>
        </w:rPr>
        <w:fldChar w:fldCharType="begin"/>
      </w:r>
      <w:r w:rsidR="00F7267A">
        <w:rPr>
          <w:color w:val="222222"/>
          <w:sz w:val="28"/>
          <w:szCs w:val="28"/>
        </w:rPr>
        <w:instrText xml:space="preserve"> INCLUDEPICTURE  "https://yourtutor.info/wp-content/ql-cache/quicklatex.com-b04e503e7fb1f683bf644ea2efa07136_l3.png" \* MERGEFORMATINET </w:instrText>
      </w:r>
      <w:r w:rsidR="00F7267A">
        <w:rPr>
          <w:color w:val="222222"/>
          <w:sz w:val="28"/>
          <w:szCs w:val="28"/>
        </w:rPr>
        <w:fldChar w:fldCharType="separate"/>
      </w:r>
      <w:r w:rsidR="00C26BB5">
        <w:rPr>
          <w:color w:val="222222"/>
          <w:sz w:val="28"/>
          <w:szCs w:val="28"/>
        </w:rPr>
        <w:fldChar w:fldCharType="begin"/>
      </w:r>
      <w:r w:rsidR="00C26BB5">
        <w:rPr>
          <w:color w:val="222222"/>
          <w:sz w:val="28"/>
          <w:szCs w:val="28"/>
        </w:rPr>
        <w:instrText xml:space="preserve"> </w:instrText>
      </w:r>
      <w:r w:rsidR="00C26BB5">
        <w:rPr>
          <w:color w:val="222222"/>
          <w:sz w:val="28"/>
          <w:szCs w:val="28"/>
        </w:rPr>
        <w:instrText>INCLUDEPICTURE  "https://yourtu</w:instrText>
      </w:r>
      <w:r w:rsidR="00C26BB5">
        <w:rPr>
          <w:color w:val="222222"/>
          <w:sz w:val="28"/>
          <w:szCs w:val="28"/>
        </w:rPr>
        <w:instrText>tor.info/wp-content/ql-cache/quicklatex.com-b04e503e7fb1f683bf644ea2efa07136_l3.png" \* MERGEFORMATINET</w:instrText>
      </w:r>
      <w:r w:rsidR="00C26BB5">
        <w:rPr>
          <w:color w:val="222222"/>
          <w:sz w:val="28"/>
          <w:szCs w:val="28"/>
        </w:rPr>
        <w:instrText xml:space="preserve"> </w:instrText>
      </w:r>
      <w:r w:rsidR="00C26BB5">
        <w:rPr>
          <w:color w:val="222222"/>
          <w:sz w:val="28"/>
          <w:szCs w:val="28"/>
        </w:rPr>
        <w:fldChar w:fldCharType="separate"/>
      </w:r>
      <w:r w:rsidR="00C26BB5">
        <w:rPr>
          <w:color w:val="222222"/>
          <w:sz w:val="28"/>
          <w:szCs w:val="28"/>
        </w:rPr>
        <w:pict>
          <v:shape id="_x0000_i1225" type="#_x0000_t75" alt="-\frac{5\pi}{4}" style="width:26.25pt;height:19.5pt">
            <v:imagedata r:id="rId377" r:href="rId378"/>
          </v:shape>
        </w:pict>
      </w:r>
      <w:r w:rsidR="00C26BB5">
        <w:rPr>
          <w:color w:val="222222"/>
          <w:sz w:val="28"/>
          <w:szCs w:val="28"/>
        </w:rPr>
        <w:fldChar w:fldCharType="end"/>
      </w:r>
      <w:r w:rsidR="00F7267A">
        <w:rPr>
          <w:color w:val="222222"/>
          <w:sz w:val="28"/>
          <w:szCs w:val="28"/>
        </w:rPr>
        <w:fldChar w:fldCharType="end"/>
      </w:r>
      <w:r w:rsidR="009354B2">
        <w:rPr>
          <w:color w:val="222222"/>
          <w:sz w:val="28"/>
          <w:szCs w:val="28"/>
        </w:rPr>
        <w:fldChar w:fldCharType="end"/>
      </w:r>
      <w:r w:rsidR="00F46959">
        <w:rPr>
          <w:color w:val="222222"/>
          <w:sz w:val="28"/>
          <w:szCs w:val="28"/>
        </w:rPr>
        <w:fldChar w:fldCharType="end"/>
      </w:r>
      <w:r w:rsidR="00D91EA2">
        <w:rPr>
          <w:color w:val="222222"/>
          <w:sz w:val="28"/>
          <w:szCs w:val="28"/>
        </w:rPr>
        <w:fldChar w:fldCharType="end"/>
      </w:r>
      <w:r w:rsidR="00702DF2" w:rsidRPr="00702DF2">
        <w:rPr>
          <w:color w:val="222222"/>
          <w:sz w:val="28"/>
          <w:szCs w:val="28"/>
        </w:rPr>
        <w:fldChar w:fldCharType="end"/>
      </w:r>
      <w:r w:rsidR="005664FD" w:rsidRPr="00702DF2">
        <w:rPr>
          <w:color w:val="222222"/>
          <w:sz w:val="28"/>
          <w:szCs w:val="28"/>
        </w:rPr>
        <w:fldChar w:fldCharType="end"/>
      </w:r>
      <w:r w:rsidR="000B4B0E"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t>.</w:t>
      </w:r>
    </w:p>
    <w:p w:rsidR="00A92D27" w:rsidRPr="00702DF2" w:rsidRDefault="00A92D27" w:rsidP="00A92D27">
      <w:pPr>
        <w:pStyle w:val="a3"/>
        <w:shd w:val="clear" w:color="auto" w:fill="FFFFFF"/>
        <w:spacing w:before="0" w:beforeAutospacing="0" w:after="0" w:afterAutospacing="0"/>
        <w:jc w:val="both"/>
        <w:rPr>
          <w:color w:val="222222"/>
          <w:sz w:val="28"/>
          <w:szCs w:val="28"/>
        </w:rPr>
      </w:pPr>
      <w:r w:rsidRPr="00702DF2">
        <w:rPr>
          <w:color w:val="222222"/>
          <w:sz w:val="28"/>
          <w:szCs w:val="28"/>
        </w:rPr>
        <w:t>Если разбить дугу </w:t>
      </w:r>
      <w:r w:rsidRPr="00702DF2">
        <w:rPr>
          <w:rStyle w:val="af2"/>
          <w:color w:val="222222"/>
          <w:sz w:val="28"/>
          <w:szCs w:val="28"/>
        </w:rPr>
        <w:t>OC</w:t>
      </w:r>
      <w:r w:rsidRPr="00702DF2">
        <w:rPr>
          <w:color w:val="222222"/>
          <w:sz w:val="28"/>
          <w:szCs w:val="28"/>
        </w:rPr>
        <w:t> на три равные дуги точками </w:t>
      </w:r>
      <w:r w:rsidRPr="00702DF2">
        <w:rPr>
          <w:rStyle w:val="af2"/>
          <w:color w:val="222222"/>
          <w:sz w:val="28"/>
          <w:szCs w:val="28"/>
        </w:rPr>
        <w:t>S</w:t>
      </w:r>
      <w:r w:rsidRPr="00702DF2">
        <w:rPr>
          <w:color w:val="222222"/>
          <w:sz w:val="28"/>
          <w:szCs w:val="28"/>
        </w:rPr>
        <w:t> и </w:t>
      </w:r>
      <w:r w:rsidRPr="00702DF2">
        <w:rPr>
          <w:rStyle w:val="af2"/>
          <w:color w:val="222222"/>
          <w:sz w:val="28"/>
          <w:szCs w:val="28"/>
        </w:rPr>
        <w:t>L</w:t>
      </w:r>
      <w:r w:rsidRPr="00702DF2">
        <w:rPr>
          <w:color w:val="222222"/>
          <w:sz w:val="28"/>
          <w:szCs w:val="28"/>
        </w:rPr>
        <w:t>, так что точка </w:t>
      </w:r>
      <w:r w:rsidRPr="00702DF2">
        <w:rPr>
          <w:rStyle w:val="af2"/>
          <w:color w:val="222222"/>
          <w:sz w:val="28"/>
          <w:szCs w:val="28"/>
        </w:rPr>
        <w:t>S</w:t>
      </w:r>
      <w:r w:rsidRPr="00702DF2">
        <w:rPr>
          <w:color w:val="222222"/>
          <w:sz w:val="28"/>
          <w:szCs w:val="28"/>
        </w:rPr>
        <w:t> будет лежать между точками </w:t>
      </w:r>
      <w:r w:rsidRPr="00702DF2">
        <w:rPr>
          <w:rStyle w:val="af2"/>
          <w:color w:val="222222"/>
          <w:sz w:val="28"/>
          <w:szCs w:val="28"/>
        </w:rPr>
        <w:t>O</w:t>
      </w:r>
      <w:r w:rsidRPr="00702DF2">
        <w:rPr>
          <w:color w:val="222222"/>
          <w:sz w:val="28"/>
          <w:szCs w:val="28"/>
        </w:rPr>
        <w:t> и </w:t>
      </w:r>
      <w:r w:rsidRPr="00702DF2">
        <w:rPr>
          <w:rStyle w:val="af2"/>
          <w:color w:val="222222"/>
          <w:sz w:val="28"/>
          <w:szCs w:val="28"/>
        </w:rPr>
        <w:t>L</w:t>
      </w:r>
      <w:r w:rsidRPr="00702DF2">
        <w:rPr>
          <w:color w:val="222222"/>
          <w:sz w:val="28"/>
          <w:szCs w:val="28"/>
        </w:rPr>
        <w:t>, то длина дуги </w:t>
      </w:r>
      <w:r w:rsidRPr="00702DF2">
        <w:rPr>
          <w:rStyle w:val="af2"/>
          <w:color w:val="222222"/>
          <w:sz w:val="28"/>
          <w:szCs w:val="28"/>
        </w:rPr>
        <w:t>OS</w:t>
      </w:r>
      <w:r w:rsidRPr="00702DF2">
        <w:rPr>
          <w:color w:val="222222"/>
          <w:sz w:val="28"/>
          <w:szCs w:val="28"/>
        </w:rPr>
        <w:t> будет равна </w:t>
      </w:r>
      <w:r w:rsidRPr="00702DF2">
        <w:rPr>
          <w:color w:val="222222"/>
          <w:sz w:val="28"/>
          <w:szCs w:val="28"/>
        </w:rPr>
        <w:fldChar w:fldCharType="begin"/>
      </w:r>
      <w:r w:rsidRPr="00702DF2">
        <w:rPr>
          <w:color w:val="222222"/>
          <w:sz w:val="28"/>
          <w:szCs w:val="28"/>
        </w:rPr>
        <w:instrText xml:space="preserve"> INCLUDEPICTURE  "https://yourtutor.info/wp-content/ql-cache/quicklatex.com-ff46fd4fc68e8063f23d925f9c220288_l3.png"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"https://yourtutor.info/wp-content/ql-cache/quicklatex.com-ff46fd4fc68e8063f23d925f9c220288_l3.png"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"https://yourtutor.info/wp-content/ql-cache/quicklatex.com-ff46fd4fc68e8063f23d925f9c220288_l3.png"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"https://yourtutor.info/wp-content/ql-cache/quicklatex.com-ff46fd4fc68e8063f23d925f9c220288_l3.png"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"https://yourtutor.info/wp-content/ql-cache/quicklatex.com-ff46fd4fc68e8063f23d925f9c220288_l3.png"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"https://yourtutor.info/wp-content/ql-cache/quicklatex.com-ff46fd4fc68e8063f23d925f9c220288_l3.png"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"https://yourtutor.info/wp-content/ql-cache/quicklatex.com-ff46fd4fc68e8063f23d925f9c220288_l3.png"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"https://yourtutor.info/wp-content/ql-cache/quicklatex.com-ff46fd4fc68e8063f23d925f9c220288_l3.png"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"https://yourtutor.info/wp-content/ql-cache/quicklatex.com-ff46fd4fc68e8063f23d925f9c220288_l3.png"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"https://yourtutor.info/wp-content/ql-cache/quicklatex.com-ff46fd4fc68e8063f23d925f9c220288_l3.png"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"https://yourtutor.info/wp-content/ql-cache/quicklatex.com-ff46fd4fc68e8063f23d925f9c220288_l3.png"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"https://yourtutor.info/wp-content/ql-cache/quicklatex.com-ff46fd4fc68e8063f23d925f9c220288_l3.png"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"https://yourtutor.info/wp-content/ql-cache/quicklatex.com-ff46fd4fc68e8063f23d925f9c220288_l3.png"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"https://yourtutor.info/wp-content/ql-cache/quicklatex.com-ff46fd4fc68e8063f23d925f9c220288_l3.png"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"https://yourtutor.info/wp-content/ql-cache/quicklatex.com-ff46fd4fc68e8063f23d925f9c220288_l3.png"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"https://yourtutor.info/wp-content/ql-cache/quicklatex.com-ff46fd4fc68e8063f23d925f9c220288_l3.png"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"https://yourtutor.info/wp-content/ql-cache/quicklatex.com-ff46fd4fc68e8063f23d925f9c220288_l3.png"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"https://yourtutor.info/wp-content/ql-cache/quicklatex.com-ff46fd4fc68e8063f23d925f9c220288_l3.png"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"https://yourtutor.info/wp-content/ql-cache/quicklatex.com-ff46fd4fc68e8063f23d925f9c220288_l3.png"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"https://yourtutor.info/wp-content/ql-cache/quicklatex.com-ff46fd4fc68e8063f23d925f9c220288_l3.png"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"https://yourtutor.info/wp-content/ql-cache/quicklatex.com-ff46fd4fc68e8063f23d925f9c220288_l3.png" \* MERGEFORMATINET </w:instrText>
      </w:r>
      <w:r w:rsidRPr="00702DF2">
        <w:rPr>
          <w:color w:val="222222"/>
          <w:sz w:val="28"/>
          <w:szCs w:val="28"/>
        </w:rPr>
        <w:fldChar w:fldCharType="separate"/>
      </w:r>
      <w:r w:rsidR="000B4B0E" w:rsidRPr="00702DF2">
        <w:rPr>
          <w:color w:val="222222"/>
          <w:sz w:val="28"/>
          <w:szCs w:val="28"/>
        </w:rPr>
        <w:fldChar w:fldCharType="begin"/>
      </w:r>
      <w:r w:rsidR="000B4B0E" w:rsidRPr="00702DF2">
        <w:rPr>
          <w:color w:val="222222"/>
          <w:sz w:val="28"/>
          <w:szCs w:val="28"/>
        </w:rPr>
        <w:instrText xml:space="preserve"> INCLUDEPICTURE  "https://yourtutor.info/wp-content/ql-cache/quicklatex.com-ff46fd4fc68e8063f23d925f9c220288_l3.png" \* MERGEFORMATINET </w:instrText>
      </w:r>
      <w:r w:rsidR="000B4B0E" w:rsidRPr="00702DF2">
        <w:rPr>
          <w:color w:val="222222"/>
          <w:sz w:val="28"/>
          <w:szCs w:val="28"/>
        </w:rPr>
        <w:fldChar w:fldCharType="separate"/>
      </w:r>
      <w:r w:rsidR="005664FD" w:rsidRPr="00702DF2">
        <w:rPr>
          <w:color w:val="222222"/>
          <w:sz w:val="28"/>
          <w:szCs w:val="28"/>
        </w:rPr>
        <w:fldChar w:fldCharType="begin"/>
      </w:r>
      <w:r w:rsidR="005664FD" w:rsidRPr="00702DF2">
        <w:rPr>
          <w:color w:val="222222"/>
          <w:sz w:val="28"/>
          <w:szCs w:val="28"/>
        </w:rPr>
        <w:instrText xml:space="preserve"> INCLUDEPICTURE  "https://yourtutor.info/wp-content/ql-cache/quicklatex.com-ff46fd4fc68e8063f23d925f9c220288_l3.png" \* MERGEFORMATINET </w:instrText>
      </w:r>
      <w:r w:rsidR="005664FD" w:rsidRPr="00702DF2">
        <w:rPr>
          <w:color w:val="222222"/>
          <w:sz w:val="28"/>
          <w:szCs w:val="28"/>
        </w:rPr>
        <w:fldChar w:fldCharType="separate"/>
      </w:r>
      <w:r w:rsidR="00702DF2" w:rsidRPr="00702DF2">
        <w:rPr>
          <w:color w:val="222222"/>
          <w:sz w:val="28"/>
          <w:szCs w:val="28"/>
        </w:rPr>
        <w:fldChar w:fldCharType="begin"/>
      </w:r>
      <w:r w:rsidR="00702DF2" w:rsidRPr="00702DF2">
        <w:rPr>
          <w:color w:val="222222"/>
          <w:sz w:val="28"/>
          <w:szCs w:val="28"/>
        </w:rPr>
        <w:instrText xml:space="preserve"> INCLUDEPICTURE  "https://yourtutor.info/wp-content/ql-cache/quicklatex.com-ff46fd4fc68e8063f23d925f9c220288_l3.png" \* MERGEFORMATINET </w:instrText>
      </w:r>
      <w:r w:rsidR="00702DF2" w:rsidRPr="00702DF2">
        <w:rPr>
          <w:color w:val="222222"/>
          <w:sz w:val="28"/>
          <w:szCs w:val="28"/>
        </w:rPr>
        <w:fldChar w:fldCharType="separate"/>
      </w:r>
      <w:r w:rsidR="00D91EA2">
        <w:rPr>
          <w:color w:val="222222"/>
          <w:sz w:val="28"/>
          <w:szCs w:val="28"/>
        </w:rPr>
        <w:fldChar w:fldCharType="begin"/>
      </w:r>
      <w:r w:rsidR="00D91EA2">
        <w:rPr>
          <w:color w:val="222222"/>
          <w:sz w:val="28"/>
          <w:szCs w:val="28"/>
        </w:rPr>
        <w:instrText xml:space="preserve"> INCLUDEPICTURE  "https://yourtutor.info/wp-content/ql-cache/quicklatex.com-ff46fd4fc68e8063f23d925f9c220288_l3.png" \* MERGEFORMATINET </w:instrText>
      </w:r>
      <w:r w:rsidR="00D91EA2">
        <w:rPr>
          <w:color w:val="222222"/>
          <w:sz w:val="28"/>
          <w:szCs w:val="28"/>
        </w:rPr>
        <w:fldChar w:fldCharType="separate"/>
      </w:r>
      <w:r w:rsidR="00F46959">
        <w:rPr>
          <w:color w:val="222222"/>
          <w:sz w:val="28"/>
          <w:szCs w:val="28"/>
        </w:rPr>
        <w:fldChar w:fldCharType="begin"/>
      </w:r>
      <w:r w:rsidR="00F46959">
        <w:rPr>
          <w:color w:val="222222"/>
          <w:sz w:val="28"/>
          <w:szCs w:val="28"/>
        </w:rPr>
        <w:instrText xml:space="preserve"> INCLUDEPICTURE  "https://yourtutor.info/wp-content/ql-cache/quicklatex.com-ff46fd4fc68e8063f23d925f9c220288_l3.png" \* MERGEFORMATINET </w:instrText>
      </w:r>
      <w:r w:rsidR="00F46959">
        <w:rPr>
          <w:color w:val="222222"/>
          <w:sz w:val="28"/>
          <w:szCs w:val="28"/>
        </w:rPr>
        <w:fldChar w:fldCharType="separate"/>
      </w:r>
      <w:r w:rsidR="009354B2">
        <w:rPr>
          <w:color w:val="222222"/>
          <w:sz w:val="28"/>
          <w:szCs w:val="28"/>
        </w:rPr>
        <w:fldChar w:fldCharType="begin"/>
      </w:r>
      <w:r w:rsidR="009354B2">
        <w:rPr>
          <w:color w:val="222222"/>
          <w:sz w:val="28"/>
          <w:szCs w:val="28"/>
        </w:rPr>
        <w:instrText xml:space="preserve"> INCLUDEPICTURE  "https://yourtutor.info/wp-content/ql-cache/quicklatex.com-ff46fd4fc68e8063f23d925f9c220288_l3.png" \* MERGEFORMATINET </w:instrText>
      </w:r>
      <w:r w:rsidR="009354B2">
        <w:rPr>
          <w:color w:val="222222"/>
          <w:sz w:val="28"/>
          <w:szCs w:val="28"/>
        </w:rPr>
        <w:fldChar w:fldCharType="separate"/>
      </w:r>
      <w:r w:rsidR="00F7267A">
        <w:rPr>
          <w:color w:val="222222"/>
          <w:sz w:val="28"/>
          <w:szCs w:val="28"/>
        </w:rPr>
        <w:fldChar w:fldCharType="begin"/>
      </w:r>
      <w:r w:rsidR="00F7267A">
        <w:rPr>
          <w:color w:val="222222"/>
          <w:sz w:val="28"/>
          <w:szCs w:val="28"/>
        </w:rPr>
        <w:instrText xml:space="preserve"> INCLUDEPICTURE  "https://yourtutor.info/wp-content/ql-cache/quicklatex.com-ff46fd4fc68e8063f23d925f9c220288_l3.png" \* MERGEFORMATINET </w:instrText>
      </w:r>
      <w:r w:rsidR="00F7267A">
        <w:rPr>
          <w:color w:val="222222"/>
          <w:sz w:val="28"/>
          <w:szCs w:val="28"/>
        </w:rPr>
        <w:fldChar w:fldCharType="separate"/>
      </w:r>
      <w:r w:rsidR="00C26BB5">
        <w:rPr>
          <w:color w:val="222222"/>
          <w:sz w:val="28"/>
          <w:szCs w:val="28"/>
        </w:rPr>
        <w:fldChar w:fldCharType="begin"/>
      </w:r>
      <w:r w:rsidR="00C26BB5">
        <w:rPr>
          <w:color w:val="222222"/>
          <w:sz w:val="28"/>
          <w:szCs w:val="28"/>
        </w:rPr>
        <w:instrText xml:space="preserve"> </w:instrText>
      </w:r>
      <w:r w:rsidR="00C26BB5">
        <w:rPr>
          <w:color w:val="222222"/>
          <w:sz w:val="28"/>
          <w:szCs w:val="28"/>
        </w:rPr>
        <w:instrText>INCLUDEPICTURE  "https://yourtutor.info/wp-content/ql-cache/quicklatex.com-ff46fd4fc68e8063f23d925f9c22</w:instrText>
      </w:r>
      <w:r w:rsidR="00C26BB5">
        <w:rPr>
          <w:color w:val="222222"/>
          <w:sz w:val="28"/>
          <w:szCs w:val="28"/>
        </w:rPr>
        <w:instrText>0288_l3.png" \* MERGEFORMATINET</w:instrText>
      </w:r>
      <w:r w:rsidR="00C26BB5">
        <w:rPr>
          <w:color w:val="222222"/>
          <w:sz w:val="28"/>
          <w:szCs w:val="28"/>
        </w:rPr>
        <w:instrText xml:space="preserve"> </w:instrText>
      </w:r>
      <w:r w:rsidR="00C26BB5">
        <w:rPr>
          <w:color w:val="222222"/>
          <w:sz w:val="28"/>
          <w:szCs w:val="28"/>
        </w:rPr>
        <w:fldChar w:fldCharType="separate"/>
      </w:r>
      <w:r w:rsidR="00C26BB5">
        <w:rPr>
          <w:color w:val="222222"/>
          <w:sz w:val="28"/>
          <w:szCs w:val="28"/>
        </w:rPr>
        <w:pict>
          <v:shape id="_x0000_i1226" type="#_x0000_t75" alt="\frac{1}{3}\cdot \frac{\pi}{2} = \frac{\pi}{6}" style="width:57.75pt;height:19.5pt">
            <v:imagedata r:id="rId379" r:href="rId380"/>
          </v:shape>
        </w:pict>
      </w:r>
      <w:r w:rsidR="00C26BB5">
        <w:rPr>
          <w:color w:val="222222"/>
          <w:sz w:val="28"/>
          <w:szCs w:val="28"/>
        </w:rPr>
        <w:fldChar w:fldCharType="end"/>
      </w:r>
      <w:r w:rsidR="00F7267A">
        <w:rPr>
          <w:color w:val="222222"/>
          <w:sz w:val="28"/>
          <w:szCs w:val="28"/>
        </w:rPr>
        <w:fldChar w:fldCharType="end"/>
      </w:r>
      <w:r w:rsidR="009354B2">
        <w:rPr>
          <w:color w:val="222222"/>
          <w:sz w:val="28"/>
          <w:szCs w:val="28"/>
        </w:rPr>
        <w:fldChar w:fldCharType="end"/>
      </w:r>
      <w:r w:rsidR="00F46959">
        <w:rPr>
          <w:color w:val="222222"/>
          <w:sz w:val="28"/>
          <w:szCs w:val="28"/>
        </w:rPr>
        <w:fldChar w:fldCharType="end"/>
      </w:r>
      <w:r w:rsidR="00D91EA2">
        <w:rPr>
          <w:color w:val="222222"/>
          <w:sz w:val="28"/>
          <w:szCs w:val="28"/>
        </w:rPr>
        <w:fldChar w:fldCharType="end"/>
      </w:r>
      <w:r w:rsidR="00702DF2" w:rsidRPr="00702DF2">
        <w:rPr>
          <w:color w:val="222222"/>
          <w:sz w:val="28"/>
          <w:szCs w:val="28"/>
        </w:rPr>
        <w:fldChar w:fldCharType="end"/>
      </w:r>
      <w:r w:rsidR="005664FD" w:rsidRPr="00702DF2">
        <w:rPr>
          <w:color w:val="222222"/>
          <w:sz w:val="28"/>
          <w:szCs w:val="28"/>
        </w:rPr>
        <w:fldChar w:fldCharType="end"/>
      </w:r>
      <w:r w:rsidR="000B4B0E"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t>, а длина дуги </w:t>
      </w:r>
      <w:r w:rsidRPr="00702DF2">
        <w:rPr>
          <w:rStyle w:val="af2"/>
          <w:color w:val="222222"/>
          <w:sz w:val="28"/>
          <w:szCs w:val="28"/>
        </w:rPr>
        <w:t>OL</w:t>
      </w:r>
      <w:r w:rsidRPr="00702DF2">
        <w:rPr>
          <w:color w:val="222222"/>
          <w:sz w:val="28"/>
          <w:szCs w:val="28"/>
        </w:rPr>
        <w:t> будет равна </w:t>
      </w:r>
      <w:r w:rsidRPr="00702DF2">
        <w:rPr>
          <w:color w:val="222222"/>
          <w:sz w:val="28"/>
          <w:szCs w:val="28"/>
        </w:rPr>
        <w:fldChar w:fldCharType="begin"/>
      </w:r>
      <w:r w:rsidRPr="00702DF2">
        <w:rPr>
          <w:color w:val="222222"/>
          <w:sz w:val="28"/>
          <w:szCs w:val="28"/>
        </w:rPr>
        <w:instrText xml:space="preserve"> INCLUDEPICTURE  "https://yourtutor.info/wp-content/ql-cache/quicklatex.com-987240f78cbff12b799e5c6a414e1b21_l3.png"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"https://yourtutor.info/wp-content/ql-cache/quicklatex.com-987240f78cbff12b799e5c6a414e1b21_l3.png"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"https://yourtutor.info/wp-content/ql-cache/quicklatex.com-987240f78cbff12b799e5c6a414e1b21_l3.png"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"https://yourtutor.info/wp-content/ql-cache/quicklatex.com-987240f78cbff12b799e5c6a414e1b21_l3.png"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"https://yourtutor.info/wp-content/ql-cache/quicklatex.com-987240f78cbff12b799e5c6a414e1b21_l3.png"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"https://yourtutor.info/wp-content/ql-cache/quicklatex.com-987240f78cbff12b799e5c6a414e1b21_l3.png"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"https://yourtutor.info/wp-content/ql-cache/quicklatex.com-987240f78cbff12b799e5c6a414e1b21_l3.png"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"https://yourtutor.info/wp-content/ql-cache/quicklatex.com-987240f78cbff12b799e5c6a414e1b21_l3.png"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"https://yourtutor.info/wp-content/ql-cache/quicklatex.com-987240f78cbff12b799e5c6a414e1b21_l3.png"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"https://yourtutor.info/wp-content/ql-cache/quicklatex.com-987240f78cbff12b799e5c6a414e1b21_l3.png"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"https://yourtutor.info/wp-content/ql-cache/quicklatex.com-987240f78cbff12b799e5c6a414e1b21_l3.png"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"https://yourtutor.info/wp-content/ql-cache/quicklatex.com-987240f78cbff12b799e5c6a414e1b21_l3.png"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"https://yourtutor.info/wp-content/ql-cache/quicklatex.com-987240f78cbff12b799e5c6a414e1b21_l3.png"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"https://yourtutor.info/wp-content/ql-cache/quicklatex.com-987240f78cbff12b799e5c6a414e1b21_l3.png"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"https://yourtutor.info/wp-content/ql-cache/quicklatex.com-987240f78cbff12b799e5c6a414e1b21_l3.png"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"https://yourtutor.info/wp-content/ql-cache/quicklatex.com-987240f78cbff12b799e5c6a414e1b21_l3.png"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"https://yourtutor.info/wp-content/ql-cache/quicklatex.com-987240f78cbff12b799e5c6a414e1b21_l3.png"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"https://yourtutor.info/wp-content/ql-cache/quicklatex.com-987240f78cbff12b799e5c6a414e1b21_l3.png"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"https://yourtutor.info/wp-content/ql-cache/quicklatex.com-987240f78cbff12b799e5c6a414e1b21_l3.png"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"https://yourtutor.info/wp-content/ql-cache/quicklatex.com-987240f78cbff12b799e5c6a414e1b21_l3.png" \* MERGEFORMATINET </w:instrText>
      </w:r>
      <w:r w:rsidRPr="00702DF2">
        <w:rPr>
          <w:color w:val="222222"/>
          <w:sz w:val="28"/>
          <w:szCs w:val="28"/>
        </w:rPr>
        <w:fldChar w:fldCharType="separate"/>
      </w:r>
      <w:r w:rsidRPr="00702DF2">
        <w:rPr>
          <w:color w:val="222222"/>
          <w:sz w:val="28"/>
          <w:szCs w:val="28"/>
        </w:rPr>
        <w:fldChar w:fldCharType="begin"/>
      </w:r>
      <w:r w:rsidRPr="00702DF2">
        <w:rPr>
          <w:color w:val="222222"/>
          <w:sz w:val="28"/>
          <w:szCs w:val="28"/>
        </w:rPr>
        <w:instrText xml:space="preserve"> INCLUDEPICTURE  "https://yourtutor.info/wp-content/ql-cache/quicklatex.com-987240f78cbff12b799e5c6a414e1b21_l3.png" \* MERGEFORMATINET </w:instrText>
      </w:r>
      <w:r w:rsidRPr="00702DF2">
        <w:rPr>
          <w:color w:val="222222"/>
          <w:sz w:val="28"/>
          <w:szCs w:val="28"/>
        </w:rPr>
        <w:fldChar w:fldCharType="separate"/>
      </w:r>
      <w:r w:rsidR="000B4B0E" w:rsidRPr="00702DF2">
        <w:rPr>
          <w:color w:val="222222"/>
          <w:sz w:val="28"/>
          <w:szCs w:val="28"/>
        </w:rPr>
        <w:fldChar w:fldCharType="begin"/>
      </w:r>
      <w:r w:rsidR="000B4B0E" w:rsidRPr="00702DF2">
        <w:rPr>
          <w:color w:val="222222"/>
          <w:sz w:val="28"/>
          <w:szCs w:val="28"/>
        </w:rPr>
        <w:instrText xml:space="preserve"> INCLUDEPICTURE  "https://yourtutor.info/wp-content/ql-cache/quicklatex.com-987240f78cbff12b799e5c6a414e1b21_l3.png" \* MERGEFORMATINET </w:instrText>
      </w:r>
      <w:r w:rsidR="000B4B0E" w:rsidRPr="00702DF2">
        <w:rPr>
          <w:color w:val="222222"/>
          <w:sz w:val="28"/>
          <w:szCs w:val="28"/>
        </w:rPr>
        <w:fldChar w:fldCharType="separate"/>
      </w:r>
      <w:r w:rsidR="005664FD" w:rsidRPr="00702DF2">
        <w:rPr>
          <w:color w:val="222222"/>
          <w:sz w:val="28"/>
          <w:szCs w:val="28"/>
        </w:rPr>
        <w:fldChar w:fldCharType="begin"/>
      </w:r>
      <w:r w:rsidR="005664FD" w:rsidRPr="00702DF2">
        <w:rPr>
          <w:color w:val="222222"/>
          <w:sz w:val="28"/>
          <w:szCs w:val="28"/>
        </w:rPr>
        <w:instrText xml:space="preserve"> INCLUDEPICTURE  "https://yourtutor.info/wp-content/ql-cache/quicklatex.com-987240f78cbff12b799e5c6a414e1b21_l3.png" \* MERGEFORMATINET </w:instrText>
      </w:r>
      <w:r w:rsidR="005664FD" w:rsidRPr="00702DF2">
        <w:rPr>
          <w:color w:val="222222"/>
          <w:sz w:val="28"/>
          <w:szCs w:val="28"/>
        </w:rPr>
        <w:fldChar w:fldCharType="separate"/>
      </w:r>
      <w:r w:rsidR="00702DF2" w:rsidRPr="00702DF2">
        <w:rPr>
          <w:color w:val="222222"/>
          <w:sz w:val="28"/>
          <w:szCs w:val="28"/>
        </w:rPr>
        <w:fldChar w:fldCharType="begin"/>
      </w:r>
      <w:r w:rsidR="00702DF2" w:rsidRPr="00702DF2">
        <w:rPr>
          <w:color w:val="222222"/>
          <w:sz w:val="28"/>
          <w:szCs w:val="28"/>
        </w:rPr>
        <w:instrText xml:space="preserve"> INCLUDEPICTURE  "https://yourtutor.info/wp-content/ql-cache/quicklatex.com-987240f78cbff12b799e5c6a414e1b21_l3.png" \* MERGEFORMATINET </w:instrText>
      </w:r>
      <w:r w:rsidR="00702DF2" w:rsidRPr="00702DF2">
        <w:rPr>
          <w:color w:val="222222"/>
          <w:sz w:val="28"/>
          <w:szCs w:val="28"/>
        </w:rPr>
        <w:fldChar w:fldCharType="separate"/>
      </w:r>
      <w:r w:rsidR="00D91EA2">
        <w:rPr>
          <w:color w:val="222222"/>
          <w:sz w:val="28"/>
          <w:szCs w:val="28"/>
        </w:rPr>
        <w:fldChar w:fldCharType="begin"/>
      </w:r>
      <w:r w:rsidR="00D91EA2">
        <w:rPr>
          <w:color w:val="222222"/>
          <w:sz w:val="28"/>
          <w:szCs w:val="28"/>
        </w:rPr>
        <w:instrText xml:space="preserve"> INCLUDEPICTURE  "https://yourtutor.info/wp-content/ql-cache/quicklatex.com-987240f78cbff12b799e5c6a414e1b21_l3.png" \* MERGEFORMATINET </w:instrText>
      </w:r>
      <w:r w:rsidR="00D91EA2">
        <w:rPr>
          <w:color w:val="222222"/>
          <w:sz w:val="28"/>
          <w:szCs w:val="28"/>
        </w:rPr>
        <w:fldChar w:fldCharType="separate"/>
      </w:r>
      <w:r w:rsidR="00F46959">
        <w:rPr>
          <w:color w:val="222222"/>
          <w:sz w:val="28"/>
          <w:szCs w:val="28"/>
        </w:rPr>
        <w:fldChar w:fldCharType="begin"/>
      </w:r>
      <w:r w:rsidR="00F46959">
        <w:rPr>
          <w:color w:val="222222"/>
          <w:sz w:val="28"/>
          <w:szCs w:val="28"/>
        </w:rPr>
        <w:instrText xml:space="preserve"> INCLUDEPICTURE  "https://yourtutor.info/wp-content/ql-cache/quicklatex.com-987240f78cbff12b799e5c6a414e1b21_l3.png" \* MERGEFORMATINET </w:instrText>
      </w:r>
      <w:r w:rsidR="00F46959">
        <w:rPr>
          <w:color w:val="222222"/>
          <w:sz w:val="28"/>
          <w:szCs w:val="28"/>
        </w:rPr>
        <w:fldChar w:fldCharType="separate"/>
      </w:r>
      <w:r w:rsidR="009354B2">
        <w:rPr>
          <w:color w:val="222222"/>
          <w:sz w:val="28"/>
          <w:szCs w:val="28"/>
        </w:rPr>
        <w:fldChar w:fldCharType="begin"/>
      </w:r>
      <w:r w:rsidR="009354B2">
        <w:rPr>
          <w:color w:val="222222"/>
          <w:sz w:val="28"/>
          <w:szCs w:val="28"/>
        </w:rPr>
        <w:instrText xml:space="preserve"> INCLUDEPICTURE  "https://yourtutor.info/wp-content/ql-cache/quicklatex.com-987240f78cbff12b799e5c6a414e1b21_l3.png" \* MERGEFORMATINET </w:instrText>
      </w:r>
      <w:r w:rsidR="009354B2">
        <w:rPr>
          <w:color w:val="222222"/>
          <w:sz w:val="28"/>
          <w:szCs w:val="28"/>
        </w:rPr>
        <w:fldChar w:fldCharType="separate"/>
      </w:r>
      <w:r w:rsidR="00F7267A">
        <w:rPr>
          <w:color w:val="222222"/>
          <w:sz w:val="28"/>
          <w:szCs w:val="28"/>
        </w:rPr>
        <w:fldChar w:fldCharType="begin"/>
      </w:r>
      <w:r w:rsidR="00F7267A">
        <w:rPr>
          <w:color w:val="222222"/>
          <w:sz w:val="28"/>
          <w:szCs w:val="28"/>
        </w:rPr>
        <w:instrText xml:space="preserve"> INCLUDEPICTURE  "https://yourtutor.info/wp-content/ql-cache/quicklatex.com-987240f78cbff12b799e5c6a414e1b21_l3.png" \* MERGEFORMATINET </w:instrText>
      </w:r>
      <w:r w:rsidR="00F7267A">
        <w:rPr>
          <w:color w:val="222222"/>
          <w:sz w:val="28"/>
          <w:szCs w:val="28"/>
        </w:rPr>
        <w:fldChar w:fldCharType="separate"/>
      </w:r>
      <w:r w:rsidR="00C26BB5">
        <w:rPr>
          <w:color w:val="222222"/>
          <w:sz w:val="28"/>
          <w:szCs w:val="28"/>
        </w:rPr>
        <w:fldChar w:fldCharType="begin"/>
      </w:r>
      <w:r w:rsidR="00C26BB5">
        <w:rPr>
          <w:color w:val="222222"/>
          <w:sz w:val="28"/>
          <w:szCs w:val="28"/>
        </w:rPr>
        <w:instrText xml:space="preserve"> </w:instrText>
      </w:r>
      <w:r w:rsidR="00C26BB5">
        <w:rPr>
          <w:color w:val="222222"/>
          <w:sz w:val="28"/>
          <w:szCs w:val="28"/>
        </w:rPr>
        <w:instrText>INCLUDEPICTURE  "https://yourtu</w:instrText>
      </w:r>
      <w:r w:rsidR="00C26BB5">
        <w:rPr>
          <w:color w:val="222222"/>
          <w:sz w:val="28"/>
          <w:szCs w:val="28"/>
        </w:rPr>
        <w:instrText>tor.info/wp-content/ql-cache/quicklatex.com-987240f78cbff12b799e5c6a414e1b21_l3.png" \* MERGEFORMATINET</w:instrText>
      </w:r>
      <w:r w:rsidR="00C26BB5">
        <w:rPr>
          <w:color w:val="222222"/>
          <w:sz w:val="28"/>
          <w:szCs w:val="28"/>
        </w:rPr>
        <w:instrText xml:space="preserve"> </w:instrText>
      </w:r>
      <w:r w:rsidR="00C26BB5">
        <w:rPr>
          <w:color w:val="222222"/>
          <w:sz w:val="28"/>
          <w:szCs w:val="28"/>
        </w:rPr>
        <w:fldChar w:fldCharType="separate"/>
      </w:r>
      <w:r w:rsidR="00C26BB5">
        <w:rPr>
          <w:color w:val="222222"/>
          <w:sz w:val="28"/>
          <w:szCs w:val="28"/>
        </w:rPr>
        <w:pict>
          <v:shape id="_x0000_i1227" type="#_x0000_t75" alt="2\cdot\frac{\pi}{6} = \frac{\pi}{3}" style="width:57pt;height:16.5pt">
            <v:imagedata r:id="rId381" r:href="rId382"/>
          </v:shape>
        </w:pict>
      </w:r>
      <w:r w:rsidR="00C26BB5">
        <w:rPr>
          <w:color w:val="222222"/>
          <w:sz w:val="28"/>
          <w:szCs w:val="28"/>
        </w:rPr>
        <w:fldChar w:fldCharType="end"/>
      </w:r>
      <w:r w:rsidR="00F7267A">
        <w:rPr>
          <w:color w:val="222222"/>
          <w:sz w:val="28"/>
          <w:szCs w:val="28"/>
        </w:rPr>
        <w:fldChar w:fldCharType="end"/>
      </w:r>
      <w:r w:rsidR="009354B2">
        <w:rPr>
          <w:color w:val="222222"/>
          <w:sz w:val="28"/>
          <w:szCs w:val="28"/>
        </w:rPr>
        <w:fldChar w:fldCharType="end"/>
      </w:r>
      <w:r w:rsidR="00F46959">
        <w:rPr>
          <w:color w:val="222222"/>
          <w:sz w:val="28"/>
          <w:szCs w:val="28"/>
        </w:rPr>
        <w:fldChar w:fldCharType="end"/>
      </w:r>
      <w:r w:rsidR="00D91EA2">
        <w:rPr>
          <w:color w:val="222222"/>
          <w:sz w:val="28"/>
          <w:szCs w:val="28"/>
        </w:rPr>
        <w:fldChar w:fldCharType="end"/>
      </w:r>
      <w:r w:rsidR="00702DF2" w:rsidRPr="00702DF2">
        <w:rPr>
          <w:color w:val="222222"/>
          <w:sz w:val="28"/>
          <w:szCs w:val="28"/>
        </w:rPr>
        <w:fldChar w:fldCharType="end"/>
      </w:r>
      <w:r w:rsidR="005664FD" w:rsidRPr="00702DF2">
        <w:rPr>
          <w:color w:val="222222"/>
          <w:sz w:val="28"/>
          <w:szCs w:val="28"/>
        </w:rPr>
        <w:fldChar w:fldCharType="end"/>
      </w:r>
      <w:r w:rsidR="000B4B0E"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fldChar w:fldCharType="end"/>
      </w:r>
      <w:r w:rsidRPr="00702DF2">
        <w:rPr>
          <w:color w:val="222222"/>
          <w:sz w:val="28"/>
          <w:szCs w:val="28"/>
        </w:rPr>
        <w:t>. Используя знания, которые вы получили в предыдущей части урока, вы без труда сообразите, как получились остальные точки на числовой окружности:</w:t>
      </w:r>
    </w:p>
    <w:p w:rsidR="00A92D27" w:rsidRPr="00702DF2" w:rsidRDefault="00C26BB5" w:rsidP="00A92D27">
      <w:pPr>
        <w:pStyle w:val="a3"/>
        <w:shd w:val="clear" w:color="auto" w:fill="FFFFFF"/>
        <w:spacing w:before="0" w:beforeAutospacing="0" w:after="0" w:afterAutospacing="0"/>
        <w:jc w:val="both"/>
        <w:rPr>
          <w:color w:val="222222"/>
          <w:sz w:val="28"/>
          <w:szCs w:val="28"/>
        </w:rPr>
      </w:pPr>
      <w:hyperlink r:id="rId383" w:history="1">
        <w:r w:rsidR="00A92D27" w:rsidRPr="00702DF2">
          <w:rPr>
            <w:color w:val="D6362A"/>
            <w:sz w:val="28"/>
            <w:szCs w:val="28"/>
          </w:rPr>
          <w:fldChar w:fldCharType="begin"/>
        </w:r>
        <w:r w:rsidR="00A92D27" w:rsidRPr="00702DF2">
          <w:rPr>
            <w:color w:val="D6362A"/>
            <w:sz w:val="28"/>
            <w:szCs w:val="28"/>
          </w:rPr>
          <w:instrText xml:space="preserve"> INCLUDEPICTURE  "https://yourtutor.info/wp-content/uploads/2016/08/NumbersMultiplePiOver3OnUnitCircuit.png" \* MERGEFORMATINET </w:instrText>
        </w:r>
        <w:r w:rsidR="00A92D27" w:rsidRPr="00702DF2">
          <w:rPr>
            <w:color w:val="D6362A"/>
            <w:sz w:val="28"/>
            <w:szCs w:val="28"/>
          </w:rPr>
          <w:fldChar w:fldCharType="separate"/>
        </w:r>
        <w:r w:rsidR="00A92D27" w:rsidRPr="00702DF2">
          <w:rPr>
            <w:color w:val="D6362A"/>
            <w:sz w:val="28"/>
            <w:szCs w:val="28"/>
          </w:rPr>
          <w:fldChar w:fldCharType="begin"/>
        </w:r>
        <w:r w:rsidR="00A92D27" w:rsidRPr="00702DF2">
          <w:rPr>
            <w:color w:val="D6362A"/>
            <w:sz w:val="28"/>
            <w:szCs w:val="28"/>
          </w:rPr>
          <w:instrText xml:space="preserve"> INCLUDEPICTURE  "https://yourtutor.info/wp-content/uploads/2016/08/NumbersMultiplePiOver3OnUnitCircuit.png" \* MERGEFORMATINET </w:instrText>
        </w:r>
        <w:r w:rsidR="00A92D27" w:rsidRPr="00702DF2">
          <w:rPr>
            <w:color w:val="D6362A"/>
            <w:sz w:val="28"/>
            <w:szCs w:val="28"/>
          </w:rPr>
          <w:fldChar w:fldCharType="separate"/>
        </w:r>
        <w:r w:rsidR="00A92D27" w:rsidRPr="00702DF2">
          <w:rPr>
            <w:color w:val="D6362A"/>
            <w:sz w:val="28"/>
            <w:szCs w:val="28"/>
          </w:rPr>
          <w:fldChar w:fldCharType="begin"/>
        </w:r>
        <w:r w:rsidR="00A92D27" w:rsidRPr="00702DF2">
          <w:rPr>
            <w:color w:val="D6362A"/>
            <w:sz w:val="28"/>
            <w:szCs w:val="28"/>
          </w:rPr>
          <w:instrText xml:space="preserve"> INCLUDEPICTURE  "https://yourtutor.info/wp-content/uploads/2016/08/NumbersMultiplePiOver3OnUnitCircuit.png" \* MERGEFORMATINET </w:instrText>
        </w:r>
        <w:r w:rsidR="00A92D27" w:rsidRPr="00702DF2">
          <w:rPr>
            <w:color w:val="D6362A"/>
            <w:sz w:val="28"/>
            <w:szCs w:val="28"/>
          </w:rPr>
          <w:fldChar w:fldCharType="separate"/>
        </w:r>
        <w:r w:rsidR="00A92D27" w:rsidRPr="00702DF2">
          <w:rPr>
            <w:color w:val="D6362A"/>
            <w:sz w:val="28"/>
            <w:szCs w:val="28"/>
          </w:rPr>
          <w:fldChar w:fldCharType="begin"/>
        </w:r>
        <w:r w:rsidR="00A92D27" w:rsidRPr="00702DF2">
          <w:rPr>
            <w:color w:val="D6362A"/>
            <w:sz w:val="28"/>
            <w:szCs w:val="28"/>
          </w:rPr>
          <w:instrText xml:space="preserve"> INCLUDEPICTURE  "https://yourtutor.info/wp-content/uploads/2016/08/NumbersMultiplePiOver3OnUnitCircuit.png" \* MERGEFORMATINET </w:instrText>
        </w:r>
        <w:r w:rsidR="00A92D27" w:rsidRPr="00702DF2">
          <w:rPr>
            <w:color w:val="D6362A"/>
            <w:sz w:val="28"/>
            <w:szCs w:val="28"/>
          </w:rPr>
          <w:fldChar w:fldCharType="separate"/>
        </w:r>
        <w:r w:rsidR="00A92D27" w:rsidRPr="00702DF2">
          <w:rPr>
            <w:color w:val="D6362A"/>
            <w:sz w:val="28"/>
            <w:szCs w:val="28"/>
          </w:rPr>
          <w:fldChar w:fldCharType="begin"/>
        </w:r>
        <w:r w:rsidR="00A92D27" w:rsidRPr="00702DF2">
          <w:rPr>
            <w:color w:val="D6362A"/>
            <w:sz w:val="28"/>
            <w:szCs w:val="28"/>
          </w:rPr>
          <w:instrText xml:space="preserve"> INCLUDEPICTURE  "https://yourtutor.info/wp-content/uploads/2016/08/NumbersMultiplePiOver3OnUnitCircuit.png" \* MERGEFORMATINET </w:instrText>
        </w:r>
        <w:r w:rsidR="00A92D27" w:rsidRPr="00702DF2">
          <w:rPr>
            <w:color w:val="D6362A"/>
            <w:sz w:val="28"/>
            <w:szCs w:val="28"/>
          </w:rPr>
          <w:fldChar w:fldCharType="separate"/>
        </w:r>
        <w:r w:rsidR="00A92D27" w:rsidRPr="00702DF2">
          <w:rPr>
            <w:color w:val="D6362A"/>
            <w:sz w:val="28"/>
            <w:szCs w:val="28"/>
          </w:rPr>
          <w:fldChar w:fldCharType="begin"/>
        </w:r>
        <w:r w:rsidR="00A92D27" w:rsidRPr="00702DF2">
          <w:rPr>
            <w:color w:val="D6362A"/>
            <w:sz w:val="28"/>
            <w:szCs w:val="28"/>
          </w:rPr>
          <w:instrText xml:space="preserve"> INCLUDEPICTURE  "https://yourtutor.info/wp-content/uploads/2016/08/NumbersMultiplePiOver3OnUnitCircuit.png" \* MERGEFORMATINET </w:instrText>
        </w:r>
        <w:r w:rsidR="00A92D27" w:rsidRPr="00702DF2">
          <w:rPr>
            <w:color w:val="D6362A"/>
            <w:sz w:val="28"/>
            <w:szCs w:val="28"/>
          </w:rPr>
          <w:fldChar w:fldCharType="separate"/>
        </w:r>
        <w:r w:rsidR="00A92D27" w:rsidRPr="00702DF2">
          <w:rPr>
            <w:color w:val="D6362A"/>
            <w:sz w:val="28"/>
            <w:szCs w:val="28"/>
          </w:rPr>
          <w:fldChar w:fldCharType="begin"/>
        </w:r>
        <w:r w:rsidR="00A92D27" w:rsidRPr="00702DF2">
          <w:rPr>
            <w:color w:val="D6362A"/>
            <w:sz w:val="28"/>
            <w:szCs w:val="28"/>
          </w:rPr>
          <w:instrText xml:space="preserve"> INCLUDEPICTURE  "https://yourtutor.info/wp-content/uploads/2016/08/NumbersMultiplePiOver3OnUnitCircuit.png" \* MERGEFORMATINET </w:instrText>
        </w:r>
        <w:r w:rsidR="00A92D27" w:rsidRPr="00702DF2">
          <w:rPr>
            <w:color w:val="D6362A"/>
            <w:sz w:val="28"/>
            <w:szCs w:val="28"/>
          </w:rPr>
          <w:fldChar w:fldCharType="separate"/>
        </w:r>
        <w:r w:rsidR="00A92D27" w:rsidRPr="00702DF2">
          <w:rPr>
            <w:color w:val="D6362A"/>
            <w:sz w:val="28"/>
            <w:szCs w:val="28"/>
          </w:rPr>
          <w:fldChar w:fldCharType="begin"/>
        </w:r>
        <w:r w:rsidR="00A92D27" w:rsidRPr="00702DF2">
          <w:rPr>
            <w:color w:val="D6362A"/>
            <w:sz w:val="28"/>
            <w:szCs w:val="28"/>
          </w:rPr>
          <w:instrText xml:space="preserve"> INCLUDEPICTURE  "https://yourtutor.info/wp-content/uploads/2016/08/NumbersMultiplePiOver3OnUnitCircuit.png" \* MERGEFORMATINET </w:instrText>
        </w:r>
        <w:r w:rsidR="00A92D27" w:rsidRPr="00702DF2">
          <w:rPr>
            <w:color w:val="D6362A"/>
            <w:sz w:val="28"/>
            <w:szCs w:val="28"/>
          </w:rPr>
          <w:fldChar w:fldCharType="separate"/>
        </w:r>
        <w:r w:rsidR="00A92D27" w:rsidRPr="00702DF2">
          <w:rPr>
            <w:color w:val="D6362A"/>
            <w:sz w:val="28"/>
            <w:szCs w:val="28"/>
          </w:rPr>
          <w:fldChar w:fldCharType="begin"/>
        </w:r>
        <w:r w:rsidR="00A92D27" w:rsidRPr="00702DF2">
          <w:rPr>
            <w:color w:val="D6362A"/>
            <w:sz w:val="28"/>
            <w:szCs w:val="28"/>
          </w:rPr>
          <w:instrText xml:space="preserve"> INCLUDEPICTURE  "https://yourtutor.info/wp-content/uploads/2016/08/NumbersMultiplePiOver3OnUnitCircuit.png" \* MERGEFORMATINET </w:instrText>
        </w:r>
        <w:r w:rsidR="00A92D27" w:rsidRPr="00702DF2">
          <w:rPr>
            <w:color w:val="D6362A"/>
            <w:sz w:val="28"/>
            <w:szCs w:val="28"/>
          </w:rPr>
          <w:fldChar w:fldCharType="separate"/>
        </w:r>
        <w:r w:rsidR="00A92D27" w:rsidRPr="00702DF2">
          <w:rPr>
            <w:color w:val="D6362A"/>
            <w:sz w:val="28"/>
            <w:szCs w:val="28"/>
          </w:rPr>
          <w:fldChar w:fldCharType="begin"/>
        </w:r>
        <w:r w:rsidR="00A92D27" w:rsidRPr="00702DF2">
          <w:rPr>
            <w:color w:val="D6362A"/>
            <w:sz w:val="28"/>
            <w:szCs w:val="28"/>
          </w:rPr>
          <w:instrText xml:space="preserve"> INCLUDEPICTURE  "https://yourtutor.info/wp-content/uploads/2016/08/NumbersMultiplePiOver3OnUnitCircuit.png" \* MERGEFORMATINET </w:instrText>
        </w:r>
        <w:r w:rsidR="00A92D27" w:rsidRPr="00702DF2">
          <w:rPr>
            <w:color w:val="D6362A"/>
            <w:sz w:val="28"/>
            <w:szCs w:val="28"/>
          </w:rPr>
          <w:fldChar w:fldCharType="separate"/>
        </w:r>
        <w:r w:rsidR="00A92D27" w:rsidRPr="00702DF2">
          <w:rPr>
            <w:color w:val="D6362A"/>
            <w:sz w:val="28"/>
            <w:szCs w:val="28"/>
          </w:rPr>
          <w:fldChar w:fldCharType="begin"/>
        </w:r>
        <w:r w:rsidR="00A92D27" w:rsidRPr="00702DF2">
          <w:rPr>
            <w:color w:val="D6362A"/>
            <w:sz w:val="28"/>
            <w:szCs w:val="28"/>
          </w:rPr>
          <w:instrText xml:space="preserve"> INCLUDEPICTURE  "https://yourtutor.info/wp-content/uploads/2016/08/NumbersMultiplePiOver3OnUnitCircuit.png" \* MERGEFORMATINET </w:instrText>
        </w:r>
        <w:r w:rsidR="00A92D27" w:rsidRPr="00702DF2">
          <w:rPr>
            <w:color w:val="D6362A"/>
            <w:sz w:val="28"/>
            <w:szCs w:val="28"/>
          </w:rPr>
          <w:fldChar w:fldCharType="separate"/>
        </w:r>
        <w:r w:rsidR="00A92D27" w:rsidRPr="00702DF2">
          <w:rPr>
            <w:color w:val="D6362A"/>
            <w:sz w:val="28"/>
            <w:szCs w:val="28"/>
          </w:rPr>
          <w:fldChar w:fldCharType="begin"/>
        </w:r>
        <w:r w:rsidR="00A92D27" w:rsidRPr="00702DF2">
          <w:rPr>
            <w:color w:val="D6362A"/>
            <w:sz w:val="28"/>
            <w:szCs w:val="28"/>
          </w:rPr>
          <w:instrText xml:space="preserve"> INCLUDEPICTURE  "https://yourtutor.info/wp-content/uploads/2016/08/NumbersMultiplePiOver3OnUnitCircuit.png" \* MERGEFORMATINET </w:instrText>
        </w:r>
        <w:r w:rsidR="00A92D27" w:rsidRPr="00702DF2">
          <w:rPr>
            <w:color w:val="D6362A"/>
            <w:sz w:val="28"/>
            <w:szCs w:val="28"/>
          </w:rPr>
          <w:fldChar w:fldCharType="separate"/>
        </w:r>
        <w:r w:rsidR="00A92D27" w:rsidRPr="00702DF2">
          <w:rPr>
            <w:color w:val="D6362A"/>
            <w:sz w:val="28"/>
            <w:szCs w:val="28"/>
          </w:rPr>
          <w:fldChar w:fldCharType="begin"/>
        </w:r>
        <w:r w:rsidR="00A92D27" w:rsidRPr="00702DF2">
          <w:rPr>
            <w:color w:val="D6362A"/>
            <w:sz w:val="28"/>
            <w:szCs w:val="28"/>
          </w:rPr>
          <w:instrText xml:space="preserve"> INCLUDEPICTURE  "https://yourtutor.info/wp-content/uploads/2016/08/NumbersMultiplePiOver3OnUnitCircuit.png" \* MERGEFORMATINET </w:instrText>
        </w:r>
        <w:r w:rsidR="00A92D27" w:rsidRPr="00702DF2">
          <w:rPr>
            <w:color w:val="D6362A"/>
            <w:sz w:val="28"/>
            <w:szCs w:val="28"/>
          </w:rPr>
          <w:fldChar w:fldCharType="separate"/>
        </w:r>
        <w:r w:rsidR="00A92D27" w:rsidRPr="00702DF2">
          <w:rPr>
            <w:color w:val="D6362A"/>
            <w:sz w:val="28"/>
            <w:szCs w:val="28"/>
          </w:rPr>
          <w:fldChar w:fldCharType="begin"/>
        </w:r>
        <w:r w:rsidR="00A92D27" w:rsidRPr="00702DF2">
          <w:rPr>
            <w:color w:val="D6362A"/>
            <w:sz w:val="28"/>
            <w:szCs w:val="28"/>
          </w:rPr>
          <w:instrText xml:space="preserve"> INCLUDEPICTURE  "https://yourtutor.info/wp-content/uploads/2016/08/NumbersMultiplePiOver3OnUnitCircuit.png" \* MERGEFORMATINET </w:instrText>
        </w:r>
        <w:r w:rsidR="00A92D27" w:rsidRPr="00702DF2">
          <w:rPr>
            <w:color w:val="D6362A"/>
            <w:sz w:val="28"/>
            <w:szCs w:val="28"/>
          </w:rPr>
          <w:fldChar w:fldCharType="separate"/>
        </w:r>
        <w:r w:rsidR="00A92D27" w:rsidRPr="00702DF2">
          <w:rPr>
            <w:color w:val="D6362A"/>
            <w:sz w:val="28"/>
            <w:szCs w:val="28"/>
          </w:rPr>
          <w:fldChar w:fldCharType="begin"/>
        </w:r>
        <w:r w:rsidR="00A92D27" w:rsidRPr="00702DF2">
          <w:rPr>
            <w:color w:val="D6362A"/>
            <w:sz w:val="28"/>
            <w:szCs w:val="28"/>
          </w:rPr>
          <w:instrText xml:space="preserve"> INCLUDEPICTURE  "https://yourtutor.info/wp-content/uploads/2016/08/NumbersMultiplePiOver3OnUnitCircuit.png" \* MERGEFORMATINET </w:instrText>
        </w:r>
        <w:r w:rsidR="00A92D27" w:rsidRPr="00702DF2">
          <w:rPr>
            <w:color w:val="D6362A"/>
            <w:sz w:val="28"/>
            <w:szCs w:val="28"/>
          </w:rPr>
          <w:fldChar w:fldCharType="separate"/>
        </w:r>
        <w:r w:rsidR="00A92D27" w:rsidRPr="00702DF2">
          <w:rPr>
            <w:color w:val="D6362A"/>
            <w:sz w:val="28"/>
            <w:szCs w:val="28"/>
          </w:rPr>
          <w:fldChar w:fldCharType="begin"/>
        </w:r>
        <w:r w:rsidR="00A92D27" w:rsidRPr="00702DF2">
          <w:rPr>
            <w:color w:val="D6362A"/>
            <w:sz w:val="28"/>
            <w:szCs w:val="28"/>
          </w:rPr>
          <w:instrText xml:space="preserve"> INCLUDEPICTURE  "https://yourtutor.info/wp-content/uploads/2016/08/NumbersMultiplePiOver3OnUnitCircuit.png" \* MERGEFORMATINET </w:instrText>
        </w:r>
        <w:r w:rsidR="00A92D27" w:rsidRPr="00702DF2">
          <w:rPr>
            <w:color w:val="D6362A"/>
            <w:sz w:val="28"/>
            <w:szCs w:val="28"/>
          </w:rPr>
          <w:fldChar w:fldCharType="separate"/>
        </w:r>
        <w:r w:rsidR="00A92D27" w:rsidRPr="00702DF2">
          <w:rPr>
            <w:color w:val="D6362A"/>
            <w:sz w:val="28"/>
            <w:szCs w:val="28"/>
          </w:rPr>
          <w:fldChar w:fldCharType="begin"/>
        </w:r>
        <w:r w:rsidR="00A92D27" w:rsidRPr="00702DF2">
          <w:rPr>
            <w:color w:val="D6362A"/>
            <w:sz w:val="28"/>
            <w:szCs w:val="28"/>
          </w:rPr>
          <w:instrText xml:space="preserve"> INCLUDEPICTURE  "https://yourtutor.info/wp-content/uploads/2016/08/NumbersMultiplePiOver3OnUnitCircuit.png" \* MERGEFORMATINET </w:instrText>
        </w:r>
        <w:r w:rsidR="00A92D27" w:rsidRPr="00702DF2">
          <w:rPr>
            <w:color w:val="D6362A"/>
            <w:sz w:val="28"/>
            <w:szCs w:val="28"/>
          </w:rPr>
          <w:fldChar w:fldCharType="separate"/>
        </w:r>
        <w:r w:rsidR="00A92D27" w:rsidRPr="00702DF2">
          <w:rPr>
            <w:color w:val="D6362A"/>
            <w:sz w:val="28"/>
            <w:szCs w:val="28"/>
          </w:rPr>
          <w:fldChar w:fldCharType="begin"/>
        </w:r>
        <w:r w:rsidR="00A92D27" w:rsidRPr="00702DF2">
          <w:rPr>
            <w:color w:val="D6362A"/>
            <w:sz w:val="28"/>
            <w:szCs w:val="28"/>
          </w:rPr>
          <w:instrText xml:space="preserve"> INCLUDEPICTURE  "https://yourtutor.info/wp-content/uploads/2016/08/NumbersMultiplePiOver3OnUnitCircuit.png" \* MERGEFORMATINET </w:instrText>
        </w:r>
        <w:r w:rsidR="00A92D27" w:rsidRPr="00702DF2">
          <w:rPr>
            <w:color w:val="D6362A"/>
            <w:sz w:val="28"/>
            <w:szCs w:val="28"/>
          </w:rPr>
          <w:fldChar w:fldCharType="separate"/>
        </w:r>
        <w:r w:rsidR="00A92D27" w:rsidRPr="00702DF2">
          <w:rPr>
            <w:color w:val="D6362A"/>
            <w:sz w:val="28"/>
            <w:szCs w:val="28"/>
          </w:rPr>
          <w:fldChar w:fldCharType="begin"/>
        </w:r>
        <w:r w:rsidR="00A92D27" w:rsidRPr="00702DF2">
          <w:rPr>
            <w:color w:val="D6362A"/>
            <w:sz w:val="28"/>
            <w:szCs w:val="28"/>
          </w:rPr>
          <w:instrText xml:space="preserve"> INCLUDEPICTURE  "https://yourtutor.info/wp-content/uploads/2016/08/NumbersMultiplePiOver3OnUnitCircuit.png" \* MERGEFORMATINET </w:instrText>
        </w:r>
        <w:r w:rsidR="00A92D27" w:rsidRPr="00702DF2">
          <w:rPr>
            <w:color w:val="D6362A"/>
            <w:sz w:val="28"/>
            <w:szCs w:val="28"/>
          </w:rPr>
          <w:fldChar w:fldCharType="separate"/>
        </w:r>
        <w:r w:rsidR="00A92D27" w:rsidRPr="00702DF2">
          <w:rPr>
            <w:color w:val="D6362A"/>
            <w:sz w:val="28"/>
            <w:szCs w:val="28"/>
          </w:rPr>
          <w:fldChar w:fldCharType="begin"/>
        </w:r>
        <w:r w:rsidR="00A92D27" w:rsidRPr="00702DF2">
          <w:rPr>
            <w:color w:val="D6362A"/>
            <w:sz w:val="28"/>
            <w:szCs w:val="28"/>
          </w:rPr>
          <w:instrText xml:space="preserve"> INCLUDEPICTURE  "https://yourtutor.info/wp-content/uploads/2016/08/NumbersMultiplePiOver3OnUnitCircuit.png" \* MERGEFORMATINET </w:instrText>
        </w:r>
        <w:r w:rsidR="00A92D27" w:rsidRPr="00702DF2">
          <w:rPr>
            <w:color w:val="D6362A"/>
            <w:sz w:val="28"/>
            <w:szCs w:val="28"/>
          </w:rPr>
          <w:fldChar w:fldCharType="separate"/>
        </w:r>
        <w:r w:rsidR="00A92D27" w:rsidRPr="00702DF2">
          <w:rPr>
            <w:color w:val="D6362A"/>
            <w:sz w:val="28"/>
            <w:szCs w:val="28"/>
          </w:rPr>
          <w:fldChar w:fldCharType="begin"/>
        </w:r>
        <w:r w:rsidR="00A92D27" w:rsidRPr="00702DF2">
          <w:rPr>
            <w:color w:val="D6362A"/>
            <w:sz w:val="28"/>
            <w:szCs w:val="28"/>
          </w:rPr>
          <w:instrText xml:space="preserve"> INCLUDEPICTURE  "https://yourtutor.info/wp-content/uploads/2016/08/NumbersMultiplePiOver3OnUnitCircuit.png" \* MERGEFORMATINET </w:instrText>
        </w:r>
        <w:r w:rsidR="00A92D27" w:rsidRPr="00702DF2">
          <w:rPr>
            <w:color w:val="D6362A"/>
            <w:sz w:val="28"/>
            <w:szCs w:val="28"/>
          </w:rPr>
          <w:fldChar w:fldCharType="separate"/>
        </w:r>
        <w:r w:rsidR="000B4B0E" w:rsidRPr="00702DF2">
          <w:rPr>
            <w:color w:val="D6362A"/>
            <w:sz w:val="28"/>
            <w:szCs w:val="28"/>
          </w:rPr>
          <w:fldChar w:fldCharType="begin"/>
        </w:r>
        <w:r w:rsidR="000B4B0E" w:rsidRPr="00702DF2">
          <w:rPr>
            <w:color w:val="D6362A"/>
            <w:sz w:val="28"/>
            <w:szCs w:val="28"/>
          </w:rPr>
          <w:instrText xml:space="preserve"> INCLUDEPICTURE  "https://yourtutor.info/wp-content/uploads/2016/08/NumbersMultiplePiOver3OnUnitCircuit.png" \* MERGEFORMATINET </w:instrText>
        </w:r>
        <w:r w:rsidR="000B4B0E" w:rsidRPr="00702DF2">
          <w:rPr>
            <w:color w:val="D6362A"/>
            <w:sz w:val="28"/>
            <w:szCs w:val="28"/>
          </w:rPr>
          <w:fldChar w:fldCharType="separate"/>
        </w:r>
        <w:r w:rsidR="005664FD" w:rsidRPr="00702DF2">
          <w:rPr>
            <w:color w:val="D6362A"/>
            <w:sz w:val="28"/>
            <w:szCs w:val="28"/>
          </w:rPr>
          <w:fldChar w:fldCharType="begin"/>
        </w:r>
        <w:r w:rsidR="005664FD" w:rsidRPr="00702DF2">
          <w:rPr>
            <w:color w:val="D6362A"/>
            <w:sz w:val="28"/>
            <w:szCs w:val="28"/>
          </w:rPr>
          <w:instrText xml:space="preserve"> INCLUDEPICTURE  "https://yourtutor.info/wp-content/uploads/2016/08/NumbersMultiplePiOver3OnUnitCircuit.png" \* MERGEFORMATINET </w:instrText>
        </w:r>
        <w:r w:rsidR="005664FD" w:rsidRPr="00702DF2">
          <w:rPr>
            <w:color w:val="D6362A"/>
            <w:sz w:val="28"/>
            <w:szCs w:val="28"/>
          </w:rPr>
          <w:fldChar w:fldCharType="separate"/>
        </w:r>
        <w:r w:rsidR="00702DF2" w:rsidRPr="00702DF2">
          <w:rPr>
            <w:color w:val="D6362A"/>
            <w:sz w:val="28"/>
            <w:szCs w:val="28"/>
          </w:rPr>
          <w:fldChar w:fldCharType="begin"/>
        </w:r>
        <w:r w:rsidR="00702DF2" w:rsidRPr="00702DF2">
          <w:rPr>
            <w:color w:val="D6362A"/>
            <w:sz w:val="28"/>
            <w:szCs w:val="28"/>
          </w:rPr>
          <w:instrText xml:space="preserve"> INCLUDEPICTURE  "https://yourtutor.info/wp-content/uploads/2016/08/NumbersMultiplePiOver3OnUnitCircuit.png" \* MERGEFORMATINET </w:instrText>
        </w:r>
        <w:r w:rsidR="00702DF2" w:rsidRPr="00702DF2">
          <w:rPr>
            <w:color w:val="D6362A"/>
            <w:sz w:val="28"/>
            <w:szCs w:val="28"/>
          </w:rPr>
          <w:fldChar w:fldCharType="separate"/>
        </w:r>
        <w:r w:rsidR="00D91EA2">
          <w:rPr>
            <w:color w:val="D6362A"/>
            <w:sz w:val="28"/>
            <w:szCs w:val="28"/>
          </w:rPr>
          <w:fldChar w:fldCharType="begin"/>
        </w:r>
        <w:r w:rsidR="00D91EA2">
          <w:rPr>
            <w:color w:val="D6362A"/>
            <w:sz w:val="28"/>
            <w:szCs w:val="28"/>
          </w:rPr>
          <w:instrText xml:space="preserve"> INCLUDEPICTURE  "https://yourtutor.info/wp-content/uploads/2016/08/NumbersMultiplePiOver3OnUnitCircuit.png" \* MERGEFORMATINET </w:instrText>
        </w:r>
        <w:r w:rsidR="00D91EA2">
          <w:rPr>
            <w:color w:val="D6362A"/>
            <w:sz w:val="28"/>
            <w:szCs w:val="28"/>
          </w:rPr>
          <w:fldChar w:fldCharType="separate"/>
        </w:r>
        <w:r w:rsidR="00F46959">
          <w:rPr>
            <w:color w:val="D6362A"/>
            <w:sz w:val="28"/>
            <w:szCs w:val="28"/>
          </w:rPr>
          <w:fldChar w:fldCharType="begin"/>
        </w:r>
        <w:r w:rsidR="00F46959">
          <w:rPr>
            <w:color w:val="D6362A"/>
            <w:sz w:val="28"/>
            <w:szCs w:val="28"/>
          </w:rPr>
          <w:instrText xml:space="preserve"> INCLUDEPICTURE  "https://yourtutor.info/wp-content/uploads/2016/08/NumbersMultiplePiOver3OnUnitCircuit.png" \* MERGEFORMATINET </w:instrText>
        </w:r>
        <w:r w:rsidR="00F46959">
          <w:rPr>
            <w:color w:val="D6362A"/>
            <w:sz w:val="28"/>
            <w:szCs w:val="28"/>
          </w:rPr>
          <w:fldChar w:fldCharType="separate"/>
        </w:r>
        <w:r w:rsidR="009354B2">
          <w:rPr>
            <w:color w:val="D6362A"/>
            <w:sz w:val="28"/>
            <w:szCs w:val="28"/>
          </w:rPr>
          <w:fldChar w:fldCharType="begin"/>
        </w:r>
        <w:r w:rsidR="009354B2">
          <w:rPr>
            <w:color w:val="D6362A"/>
            <w:sz w:val="28"/>
            <w:szCs w:val="28"/>
          </w:rPr>
          <w:instrText xml:space="preserve"> INCLUDEPICTURE  "https://yourtutor.info/wp-content/uploads/2016/08/NumbersMultiplePiOver3OnUnitCircuit.png" \* MERGEFORMATINET </w:instrText>
        </w:r>
        <w:r w:rsidR="009354B2">
          <w:rPr>
            <w:color w:val="D6362A"/>
            <w:sz w:val="28"/>
            <w:szCs w:val="28"/>
          </w:rPr>
          <w:fldChar w:fldCharType="separate"/>
        </w:r>
        <w:r w:rsidR="00F7267A">
          <w:rPr>
            <w:color w:val="D6362A"/>
            <w:sz w:val="28"/>
            <w:szCs w:val="28"/>
          </w:rPr>
          <w:fldChar w:fldCharType="begin"/>
        </w:r>
        <w:r w:rsidR="00F7267A">
          <w:rPr>
            <w:color w:val="D6362A"/>
            <w:sz w:val="28"/>
            <w:szCs w:val="28"/>
          </w:rPr>
          <w:instrText xml:space="preserve"> INCLUDEPICTURE  "https://yourtutor.info/wp-content/uploads/2016/08/NumbersMultiplePiOver3OnUnitCircuit.png" \* MERGEFORMATINET </w:instrText>
        </w:r>
        <w:r w:rsidR="00F7267A">
          <w:rPr>
            <w:color w:val="D6362A"/>
            <w:sz w:val="28"/>
            <w:szCs w:val="28"/>
          </w:rPr>
          <w:fldChar w:fldCharType="separate"/>
        </w:r>
        <w:r>
          <w:rPr>
            <w:color w:val="D6362A"/>
            <w:sz w:val="28"/>
            <w:szCs w:val="28"/>
          </w:rPr>
          <w:fldChar w:fldCharType="begin"/>
        </w:r>
        <w:r>
          <w:rPr>
            <w:color w:val="D6362A"/>
            <w:sz w:val="28"/>
            <w:szCs w:val="28"/>
          </w:rPr>
          <w:instrText xml:space="preserve"> </w:instrText>
        </w:r>
        <w:r>
          <w:rPr>
            <w:color w:val="D6362A"/>
            <w:sz w:val="28"/>
            <w:szCs w:val="28"/>
          </w:rPr>
          <w:instrText>INCLUDEPICTURE  "https://yourtutor.info/wp-content/uploads/2016/08/NumbersMultiplePiOver3OnUnitCircuit.png" \* MERGEFORMATINET</w:instrText>
        </w:r>
        <w:r>
          <w:rPr>
            <w:color w:val="D6362A"/>
            <w:sz w:val="28"/>
            <w:szCs w:val="28"/>
          </w:rPr>
          <w:instrText xml:space="preserve"> </w:instrText>
        </w:r>
        <w:r>
          <w:rPr>
            <w:color w:val="D6362A"/>
            <w:sz w:val="28"/>
            <w:szCs w:val="28"/>
          </w:rPr>
          <w:fldChar w:fldCharType="separate"/>
        </w:r>
        <w:r>
          <w:rPr>
            <w:color w:val="D6362A"/>
            <w:sz w:val="28"/>
            <w:szCs w:val="28"/>
          </w:rPr>
          <w:pict>
            <v:shape id="_x0000_i1228" type="#_x0000_t75" alt="Числа кратные пи на три на числовой окружности" href="https://yourtutor.info/%d1%82%d0%be%d1%87%d0%ba%d0%b8-%d0%bd%d0%b0-%d1%87%d0%b8%d1%81%d0%bb%d0%be%d0%b2%d0%be%d0%b9-%d0%be%d0%ba%d1%80%d1%83%d0%b6%d0%bd%d0%be%d1%81%d1%82%d0%b8/numbersmultiplepiover3onunitcircuit" style="width:171pt;height:174pt" o:button="t">
              <v:imagedata r:id="rId384" r:href="rId385"/>
            </v:shape>
          </w:pict>
        </w:r>
        <w:r>
          <w:rPr>
            <w:color w:val="D6362A"/>
            <w:sz w:val="28"/>
            <w:szCs w:val="28"/>
          </w:rPr>
          <w:fldChar w:fldCharType="end"/>
        </w:r>
        <w:r w:rsidR="00F7267A">
          <w:rPr>
            <w:color w:val="D6362A"/>
            <w:sz w:val="28"/>
            <w:szCs w:val="28"/>
          </w:rPr>
          <w:fldChar w:fldCharType="end"/>
        </w:r>
        <w:r w:rsidR="009354B2">
          <w:rPr>
            <w:color w:val="D6362A"/>
            <w:sz w:val="28"/>
            <w:szCs w:val="28"/>
          </w:rPr>
          <w:fldChar w:fldCharType="end"/>
        </w:r>
        <w:r w:rsidR="00F46959">
          <w:rPr>
            <w:color w:val="D6362A"/>
            <w:sz w:val="28"/>
            <w:szCs w:val="28"/>
          </w:rPr>
          <w:fldChar w:fldCharType="end"/>
        </w:r>
        <w:r w:rsidR="00D91EA2">
          <w:rPr>
            <w:color w:val="D6362A"/>
            <w:sz w:val="28"/>
            <w:szCs w:val="28"/>
          </w:rPr>
          <w:fldChar w:fldCharType="end"/>
        </w:r>
        <w:r w:rsidR="00702DF2" w:rsidRPr="00702DF2">
          <w:rPr>
            <w:color w:val="D6362A"/>
            <w:sz w:val="28"/>
            <w:szCs w:val="28"/>
          </w:rPr>
          <w:fldChar w:fldCharType="end"/>
        </w:r>
        <w:r w:rsidR="005664FD" w:rsidRPr="00702DF2">
          <w:rPr>
            <w:color w:val="D6362A"/>
            <w:sz w:val="28"/>
            <w:szCs w:val="28"/>
          </w:rPr>
          <w:fldChar w:fldCharType="end"/>
        </w:r>
        <w:r w:rsidR="000B4B0E" w:rsidRPr="00702DF2">
          <w:rPr>
            <w:color w:val="D6362A"/>
            <w:sz w:val="28"/>
            <w:szCs w:val="28"/>
          </w:rPr>
          <w:fldChar w:fldCharType="end"/>
        </w:r>
        <w:r w:rsidR="00A92D27" w:rsidRPr="00702DF2">
          <w:rPr>
            <w:color w:val="D6362A"/>
            <w:sz w:val="28"/>
            <w:szCs w:val="28"/>
          </w:rPr>
          <w:fldChar w:fldCharType="end"/>
        </w:r>
        <w:r w:rsidR="00A92D27" w:rsidRPr="00702DF2">
          <w:rPr>
            <w:color w:val="D6362A"/>
            <w:sz w:val="28"/>
            <w:szCs w:val="28"/>
          </w:rPr>
          <w:fldChar w:fldCharType="end"/>
        </w:r>
        <w:r w:rsidR="00A92D27" w:rsidRPr="00702DF2">
          <w:rPr>
            <w:color w:val="D6362A"/>
            <w:sz w:val="28"/>
            <w:szCs w:val="28"/>
          </w:rPr>
          <w:fldChar w:fldCharType="end"/>
        </w:r>
        <w:r w:rsidR="00A92D27" w:rsidRPr="00702DF2">
          <w:rPr>
            <w:color w:val="D6362A"/>
            <w:sz w:val="28"/>
            <w:szCs w:val="28"/>
          </w:rPr>
          <w:fldChar w:fldCharType="end"/>
        </w:r>
        <w:r w:rsidR="00A92D27" w:rsidRPr="00702DF2">
          <w:rPr>
            <w:color w:val="D6362A"/>
            <w:sz w:val="28"/>
            <w:szCs w:val="28"/>
          </w:rPr>
          <w:fldChar w:fldCharType="end"/>
        </w:r>
        <w:r w:rsidR="00A92D27" w:rsidRPr="00702DF2">
          <w:rPr>
            <w:color w:val="D6362A"/>
            <w:sz w:val="28"/>
            <w:szCs w:val="28"/>
          </w:rPr>
          <w:fldChar w:fldCharType="end"/>
        </w:r>
        <w:r w:rsidR="00A92D27" w:rsidRPr="00702DF2">
          <w:rPr>
            <w:color w:val="D6362A"/>
            <w:sz w:val="28"/>
            <w:szCs w:val="28"/>
          </w:rPr>
          <w:fldChar w:fldCharType="end"/>
        </w:r>
        <w:r w:rsidR="00A92D27" w:rsidRPr="00702DF2">
          <w:rPr>
            <w:color w:val="D6362A"/>
            <w:sz w:val="28"/>
            <w:szCs w:val="28"/>
          </w:rPr>
          <w:fldChar w:fldCharType="end"/>
        </w:r>
        <w:r w:rsidR="00A92D27" w:rsidRPr="00702DF2">
          <w:rPr>
            <w:color w:val="D6362A"/>
            <w:sz w:val="28"/>
            <w:szCs w:val="28"/>
          </w:rPr>
          <w:fldChar w:fldCharType="end"/>
        </w:r>
        <w:r w:rsidR="00A92D27" w:rsidRPr="00702DF2">
          <w:rPr>
            <w:color w:val="D6362A"/>
            <w:sz w:val="28"/>
            <w:szCs w:val="28"/>
          </w:rPr>
          <w:fldChar w:fldCharType="end"/>
        </w:r>
        <w:r w:rsidR="00A92D27" w:rsidRPr="00702DF2">
          <w:rPr>
            <w:color w:val="D6362A"/>
            <w:sz w:val="28"/>
            <w:szCs w:val="28"/>
          </w:rPr>
          <w:fldChar w:fldCharType="end"/>
        </w:r>
        <w:r w:rsidR="00A92D27" w:rsidRPr="00702DF2">
          <w:rPr>
            <w:color w:val="D6362A"/>
            <w:sz w:val="28"/>
            <w:szCs w:val="28"/>
          </w:rPr>
          <w:fldChar w:fldCharType="end"/>
        </w:r>
        <w:r w:rsidR="00A92D27" w:rsidRPr="00702DF2">
          <w:rPr>
            <w:color w:val="D6362A"/>
            <w:sz w:val="28"/>
            <w:szCs w:val="28"/>
          </w:rPr>
          <w:fldChar w:fldCharType="end"/>
        </w:r>
        <w:r w:rsidR="00A92D27" w:rsidRPr="00702DF2">
          <w:rPr>
            <w:color w:val="D6362A"/>
            <w:sz w:val="28"/>
            <w:szCs w:val="28"/>
          </w:rPr>
          <w:fldChar w:fldCharType="end"/>
        </w:r>
        <w:r w:rsidR="00A92D27" w:rsidRPr="00702DF2">
          <w:rPr>
            <w:color w:val="D6362A"/>
            <w:sz w:val="28"/>
            <w:szCs w:val="28"/>
          </w:rPr>
          <w:fldChar w:fldCharType="end"/>
        </w:r>
        <w:r w:rsidR="00A92D27" w:rsidRPr="00702DF2">
          <w:rPr>
            <w:color w:val="D6362A"/>
            <w:sz w:val="28"/>
            <w:szCs w:val="28"/>
          </w:rPr>
          <w:fldChar w:fldCharType="end"/>
        </w:r>
        <w:r w:rsidR="00A92D27" w:rsidRPr="00702DF2">
          <w:rPr>
            <w:color w:val="D6362A"/>
            <w:sz w:val="28"/>
            <w:szCs w:val="28"/>
          </w:rPr>
          <w:fldChar w:fldCharType="end"/>
        </w:r>
        <w:r w:rsidR="00A92D27" w:rsidRPr="00702DF2">
          <w:rPr>
            <w:color w:val="D6362A"/>
            <w:sz w:val="28"/>
            <w:szCs w:val="28"/>
          </w:rPr>
          <w:fldChar w:fldCharType="end"/>
        </w:r>
        <w:r w:rsidR="00A92D27" w:rsidRPr="00702DF2">
          <w:rPr>
            <w:color w:val="D6362A"/>
            <w:sz w:val="28"/>
            <w:szCs w:val="28"/>
          </w:rPr>
          <w:fldChar w:fldCharType="end"/>
        </w:r>
        <w:r w:rsidR="00A92D27" w:rsidRPr="00702DF2">
          <w:rPr>
            <w:color w:val="D6362A"/>
            <w:sz w:val="28"/>
            <w:szCs w:val="28"/>
          </w:rPr>
          <w:fldChar w:fldCharType="end"/>
        </w:r>
        <w:r w:rsidR="00A92D27" w:rsidRPr="00702DF2">
          <w:rPr>
            <w:color w:val="D6362A"/>
            <w:sz w:val="28"/>
            <w:szCs w:val="28"/>
          </w:rPr>
          <w:fldChar w:fldCharType="end"/>
        </w:r>
      </w:hyperlink>
    </w:p>
    <w:p w:rsidR="00A92D27" w:rsidRPr="00702DF2" w:rsidRDefault="00A92D27" w:rsidP="00A92D27">
      <w:pPr>
        <w:pStyle w:val="a3"/>
        <w:shd w:val="clear" w:color="auto" w:fill="FFFFFF"/>
        <w:spacing w:before="0" w:beforeAutospacing="0" w:after="0" w:afterAutospacing="0"/>
        <w:jc w:val="both"/>
        <w:rPr>
          <w:b/>
          <w:color w:val="222222"/>
          <w:sz w:val="28"/>
          <w:szCs w:val="28"/>
        </w:rPr>
      </w:pPr>
      <w:r w:rsidRPr="00702DF2">
        <w:rPr>
          <w:b/>
          <w:color w:val="222222"/>
          <w:sz w:val="28"/>
          <w:szCs w:val="28"/>
        </w:rPr>
        <w:t xml:space="preserve">Задание: </w:t>
      </w:r>
    </w:p>
    <w:p w:rsidR="00A92D27" w:rsidRPr="00702DF2" w:rsidRDefault="00A92D27" w:rsidP="005073CA">
      <w:pPr>
        <w:pStyle w:val="a3"/>
        <w:numPr>
          <w:ilvl w:val="0"/>
          <w:numId w:val="29"/>
        </w:numPr>
        <w:shd w:val="clear" w:color="auto" w:fill="FFFFFF"/>
        <w:spacing w:before="0" w:beforeAutospacing="0" w:after="0" w:afterAutospacing="0"/>
        <w:rPr>
          <w:color w:val="000000"/>
          <w:sz w:val="28"/>
          <w:szCs w:val="28"/>
        </w:rPr>
      </w:pPr>
      <w:r w:rsidRPr="00702DF2">
        <w:rPr>
          <w:color w:val="000000"/>
          <w:sz w:val="28"/>
          <w:szCs w:val="28"/>
        </w:rPr>
        <w:t>Обозначьте на числовой окружности точку, которая соответствует данному числу: </w:t>
      </w:r>
      <w:r w:rsidR="00C26BB5">
        <w:rPr>
          <w:color w:val="000000"/>
          <w:sz w:val="28"/>
          <w:szCs w:val="28"/>
        </w:rPr>
        <w:pict>
          <v:shape id="_x0000_i1229" type="#_x0000_t75" style="width:3in;height:44.25pt">
            <v:imagedata r:id="rId386" o:title=""/>
          </v:shape>
        </w:pict>
      </w:r>
    </w:p>
    <w:p w:rsidR="00A92D27" w:rsidRPr="00702DF2" w:rsidRDefault="00A92D27" w:rsidP="005073CA">
      <w:pPr>
        <w:pStyle w:val="a3"/>
        <w:numPr>
          <w:ilvl w:val="0"/>
          <w:numId w:val="29"/>
        </w:numPr>
        <w:shd w:val="clear" w:color="auto" w:fill="FFFFFF"/>
        <w:spacing w:before="0" w:beforeAutospacing="0" w:after="0" w:afterAutospacing="0"/>
        <w:rPr>
          <w:color w:val="000000"/>
          <w:sz w:val="28"/>
          <w:szCs w:val="28"/>
        </w:rPr>
      </w:pPr>
      <w:r w:rsidRPr="00702DF2">
        <w:rPr>
          <w:color w:val="000000"/>
          <w:sz w:val="28"/>
          <w:szCs w:val="28"/>
          <w:shd w:val="clear" w:color="auto" w:fill="FFFFFF"/>
        </w:rPr>
        <w:t> Какой четверти числовой окружности принадлежит точка, соответствующая числу: 2; 5; -5; -9; -17; 31; -95.?</w:t>
      </w:r>
    </w:p>
    <w:p w:rsidR="00A92D27" w:rsidRPr="00702DF2" w:rsidRDefault="00C26BB5" w:rsidP="005073CA">
      <w:pPr>
        <w:pStyle w:val="a3"/>
        <w:numPr>
          <w:ilvl w:val="0"/>
          <w:numId w:val="29"/>
        </w:numPr>
        <w:shd w:val="clear" w:color="auto" w:fill="FFFFFF"/>
        <w:spacing w:before="0" w:beforeAutospacing="0" w:after="0" w:afterAutospacing="0"/>
        <w:rPr>
          <w:color w:val="000000"/>
          <w:sz w:val="28"/>
          <w:szCs w:val="28"/>
        </w:rPr>
      </w:pPr>
      <w:r>
        <w:rPr>
          <w:color w:val="000000"/>
          <w:sz w:val="28"/>
          <w:szCs w:val="28"/>
        </w:rPr>
        <w:pict>
          <v:shape id="_x0000_i1230" type="#_x0000_t75" style="width:467.25pt;height:86.25pt">
            <v:imagedata r:id="rId387" o:title=""/>
          </v:shape>
        </w:pict>
      </w:r>
    </w:p>
    <w:p w:rsidR="00A92D27" w:rsidRPr="00702DF2" w:rsidRDefault="00A92D27" w:rsidP="005073CA">
      <w:pPr>
        <w:pStyle w:val="ParagraphStyle"/>
        <w:numPr>
          <w:ilvl w:val="0"/>
          <w:numId w:val="29"/>
        </w:numPr>
        <w:jc w:val="both"/>
        <w:rPr>
          <w:rFonts w:ascii="Times New Roman" w:hAnsi="Times New Roman" w:cs="Times New Roman"/>
          <w:sz w:val="28"/>
          <w:szCs w:val="28"/>
        </w:rPr>
      </w:pPr>
      <w:r w:rsidRPr="00702DF2">
        <w:rPr>
          <w:rFonts w:ascii="Times New Roman" w:hAnsi="Times New Roman" w:cs="Times New Roman"/>
          <w:sz w:val="28"/>
          <w:szCs w:val="28"/>
        </w:rPr>
        <w:t>Сопоставьте дугу на окружности и её аналитическую запись.</w:t>
      </w:r>
    </w:p>
    <w:p w:rsidR="00A92D27" w:rsidRPr="00702DF2" w:rsidRDefault="00C26BB5" w:rsidP="00A92D27">
      <w:pPr>
        <w:pStyle w:val="ParagraphStyle"/>
        <w:ind w:left="720"/>
        <w:jc w:val="both"/>
        <w:rPr>
          <w:rFonts w:ascii="Times New Roman" w:hAnsi="Times New Roman" w:cs="Times New Roman"/>
          <w:sz w:val="28"/>
          <w:szCs w:val="28"/>
        </w:rPr>
      </w:pPr>
      <w:r>
        <w:rPr>
          <w:rFonts w:ascii="Times New Roman" w:hAnsi="Times New Roman" w:cs="Times New Roman"/>
          <w:noProof/>
          <w:sz w:val="28"/>
          <w:szCs w:val="28"/>
          <w:lang w:eastAsia="ru-RU"/>
        </w:rPr>
        <w:pict>
          <v:shape id="_x0000_i1231" type="#_x0000_t75" style="width:332.25pt;height:69pt;visibility:visible;mso-wrap-style:square">
            <v:imagedata r:id="rId388" o:title=""/>
          </v:shape>
        </w:pict>
      </w:r>
    </w:p>
    <w:p w:rsidR="00A92D27" w:rsidRPr="00702DF2" w:rsidRDefault="00C26BB5" w:rsidP="00A92D27">
      <w:pPr>
        <w:pStyle w:val="ParagraphStyle"/>
        <w:ind w:left="720"/>
        <w:jc w:val="both"/>
        <w:rPr>
          <w:rFonts w:ascii="Times New Roman" w:hAnsi="Times New Roman" w:cs="Times New Roman"/>
          <w:sz w:val="28"/>
          <w:szCs w:val="28"/>
        </w:rPr>
      </w:pPr>
      <w:r>
        <w:rPr>
          <w:rFonts w:ascii="Times New Roman" w:hAnsi="Times New Roman" w:cs="Times New Roman"/>
          <w:noProof/>
          <w:sz w:val="28"/>
          <w:szCs w:val="28"/>
          <w:lang w:eastAsia="ru-RU"/>
        </w:rPr>
        <w:pict>
          <v:shape id="_x0000_i1232" type="#_x0000_t75" style="width:309.75pt;height:111pt;visibility:visible;mso-wrap-style:square">
            <v:imagedata r:id="rId389" o:title=""/>
          </v:shape>
        </w:pict>
      </w:r>
    </w:p>
    <w:p w:rsidR="00A92D27" w:rsidRPr="00702DF2" w:rsidRDefault="00C26BB5" w:rsidP="00A92D27">
      <w:pPr>
        <w:pStyle w:val="ParagraphStyle"/>
        <w:ind w:left="720"/>
        <w:jc w:val="both"/>
        <w:rPr>
          <w:rFonts w:ascii="Times New Roman" w:hAnsi="Times New Roman" w:cs="Times New Roman"/>
          <w:sz w:val="28"/>
          <w:szCs w:val="28"/>
        </w:rPr>
      </w:pPr>
      <w:r>
        <w:rPr>
          <w:rFonts w:ascii="Times New Roman" w:hAnsi="Times New Roman" w:cs="Times New Roman"/>
          <w:noProof/>
          <w:sz w:val="28"/>
          <w:szCs w:val="28"/>
          <w:lang w:eastAsia="ru-RU"/>
        </w:rPr>
        <w:pict>
          <v:shape id="_x0000_i1233" type="#_x0000_t75" style="width:319.5pt;height:124.5pt;visibility:visible;mso-wrap-style:square">
            <v:imagedata r:id="rId390" o:title=""/>
          </v:shape>
        </w:pict>
      </w:r>
    </w:p>
    <w:tbl>
      <w:tblPr>
        <w:tblW w:w="9000" w:type="dxa"/>
        <w:jc w:val="center"/>
        <w:tblLayout w:type="fixed"/>
        <w:tblCellMar>
          <w:top w:w="60" w:type="dxa"/>
          <w:left w:w="60" w:type="dxa"/>
          <w:bottom w:w="60" w:type="dxa"/>
          <w:right w:w="60" w:type="dxa"/>
        </w:tblCellMar>
        <w:tblLook w:val="0000" w:firstRow="0" w:lastRow="0" w:firstColumn="0" w:lastColumn="0" w:noHBand="0" w:noVBand="0"/>
      </w:tblPr>
      <w:tblGrid>
        <w:gridCol w:w="2247"/>
        <w:gridCol w:w="2256"/>
        <w:gridCol w:w="2256"/>
        <w:gridCol w:w="2241"/>
      </w:tblGrid>
      <w:tr w:rsidR="00A92D27" w:rsidRPr="00702DF2" w:rsidTr="00D91EA2">
        <w:trPr>
          <w:jc w:val="center"/>
        </w:trPr>
        <w:tc>
          <w:tcPr>
            <w:tcW w:w="2242" w:type="dxa"/>
            <w:tcBorders>
              <w:top w:val="single" w:sz="6" w:space="0" w:color="000000"/>
              <w:left w:val="single" w:sz="6" w:space="0" w:color="000000"/>
              <w:bottom w:val="single" w:sz="6" w:space="0" w:color="000000"/>
              <w:right w:val="single" w:sz="6" w:space="0" w:color="000000"/>
            </w:tcBorders>
          </w:tcPr>
          <w:p w:rsidR="00A92D27" w:rsidRPr="00702DF2" w:rsidRDefault="00A92D27" w:rsidP="00D91EA2">
            <w:pPr>
              <w:pStyle w:val="ParagraphStyle"/>
              <w:jc w:val="center"/>
              <w:rPr>
                <w:rFonts w:ascii="Times New Roman" w:hAnsi="Times New Roman" w:cs="Times New Roman"/>
                <w:sz w:val="28"/>
                <w:szCs w:val="28"/>
              </w:rPr>
            </w:pPr>
            <w:r w:rsidRPr="00702DF2">
              <w:rPr>
                <w:rFonts w:ascii="Times New Roman" w:hAnsi="Times New Roman" w:cs="Times New Roman"/>
                <w:sz w:val="28"/>
                <w:szCs w:val="28"/>
              </w:rPr>
              <w:t>а</w:t>
            </w:r>
          </w:p>
        </w:tc>
        <w:tc>
          <w:tcPr>
            <w:tcW w:w="2250" w:type="dxa"/>
            <w:tcBorders>
              <w:top w:val="single" w:sz="6" w:space="0" w:color="000000"/>
              <w:left w:val="single" w:sz="6" w:space="0" w:color="000000"/>
              <w:bottom w:val="single" w:sz="6" w:space="0" w:color="000000"/>
              <w:right w:val="single" w:sz="6" w:space="0" w:color="000000"/>
            </w:tcBorders>
          </w:tcPr>
          <w:p w:rsidR="00A92D27" w:rsidRPr="00702DF2" w:rsidRDefault="00A92D27" w:rsidP="00D91EA2">
            <w:pPr>
              <w:pStyle w:val="ParagraphStyle"/>
              <w:jc w:val="center"/>
              <w:rPr>
                <w:rFonts w:ascii="Times New Roman" w:hAnsi="Times New Roman" w:cs="Times New Roman"/>
                <w:sz w:val="28"/>
                <w:szCs w:val="28"/>
              </w:rPr>
            </w:pPr>
            <w:r w:rsidRPr="00702DF2">
              <w:rPr>
                <w:rFonts w:ascii="Times New Roman" w:hAnsi="Times New Roman" w:cs="Times New Roman"/>
                <w:sz w:val="28"/>
                <w:szCs w:val="28"/>
              </w:rPr>
              <w:t>Б</w:t>
            </w:r>
          </w:p>
        </w:tc>
        <w:tc>
          <w:tcPr>
            <w:tcW w:w="2250" w:type="dxa"/>
            <w:tcBorders>
              <w:top w:val="single" w:sz="6" w:space="0" w:color="000000"/>
              <w:left w:val="single" w:sz="6" w:space="0" w:color="000000"/>
              <w:bottom w:val="single" w:sz="6" w:space="0" w:color="000000"/>
              <w:right w:val="single" w:sz="6" w:space="0" w:color="000000"/>
            </w:tcBorders>
          </w:tcPr>
          <w:p w:rsidR="00A92D27" w:rsidRPr="00702DF2" w:rsidRDefault="00A92D27" w:rsidP="00D91EA2">
            <w:pPr>
              <w:pStyle w:val="ParagraphStyle"/>
              <w:jc w:val="center"/>
              <w:rPr>
                <w:rFonts w:ascii="Times New Roman" w:hAnsi="Times New Roman" w:cs="Times New Roman"/>
                <w:sz w:val="28"/>
                <w:szCs w:val="28"/>
              </w:rPr>
            </w:pPr>
            <w:r w:rsidRPr="00702DF2">
              <w:rPr>
                <w:rFonts w:ascii="Times New Roman" w:hAnsi="Times New Roman" w:cs="Times New Roman"/>
                <w:sz w:val="28"/>
                <w:szCs w:val="28"/>
              </w:rPr>
              <w:t>в</w:t>
            </w:r>
          </w:p>
        </w:tc>
        <w:tc>
          <w:tcPr>
            <w:tcW w:w="2236" w:type="dxa"/>
            <w:tcBorders>
              <w:top w:val="single" w:sz="6" w:space="0" w:color="000000"/>
              <w:left w:val="single" w:sz="6" w:space="0" w:color="000000"/>
              <w:bottom w:val="single" w:sz="6" w:space="0" w:color="000000"/>
              <w:right w:val="single" w:sz="6" w:space="0" w:color="000000"/>
            </w:tcBorders>
          </w:tcPr>
          <w:p w:rsidR="00A92D27" w:rsidRPr="00702DF2" w:rsidRDefault="00A92D27" w:rsidP="00D91EA2">
            <w:pPr>
              <w:pStyle w:val="ParagraphStyle"/>
              <w:jc w:val="center"/>
              <w:rPr>
                <w:rFonts w:ascii="Times New Roman" w:hAnsi="Times New Roman" w:cs="Times New Roman"/>
                <w:sz w:val="28"/>
                <w:szCs w:val="28"/>
              </w:rPr>
            </w:pPr>
            <w:r w:rsidRPr="00702DF2">
              <w:rPr>
                <w:rFonts w:ascii="Times New Roman" w:hAnsi="Times New Roman" w:cs="Times New Roman"/>
                <w:sz w:val="28"/>
                <w:szCs w:val="28"/>
              </w:rPr>
              <w:t>г</w:t>
            </w:r>
          </w:p>
        </w:tc>
      </w:tr>
      <w:tr w:rsidR="00A92D27" w:rsidRPr="00702DF2" w:rsidTr="00D91EA2">
        <w:trPr>
          <w:jc w:val="center"/>
        </w:trPr>
        <w:tc>
          <w:tcPr>
            <w:tcW w:w="2242" w:type="dxa"/>
            <w:tcBorders>
              <w:top w:val="single" w:sz="6" w:space="0" w:color="000000"/>
              <w:left w:val="single" w:sz="6" w:space="0" w:color="000000"/>
              <w:bottom w:val="single" w:sz="6" w:space="0" w:color="000000"/>
              <w:right w:val="single" w:sz="6" w:space="0" w:color="000000"/>
            </w:tcBorders>
          </w:tcPr>
          <w:p w:rsidR="00A92D27" w:rsidRPr="00702DF2" w:rsidRDefault="00A92D27" w:rsidP="00D91EA2">
            <w:pPr>
              <w:pStyle w:val="ParagraphStyle"/>
              <w:jc w:val="center"/>
              <w:rPr>
                <w:rFonts w:ascii="Times New Roman" w:hAnsi="Times New Roman" w:cs="Times New Roman"/>
                <w:sz w:val="28"/>
                <w:szCs w:val="28"/>
              </w:rPr>
            </w:pPr>
          </w:p>
        </w:tc>
        <w:tc>
          <w:tcPr>
            <w:tcW w:w="2250" w:type="dxa"/>
            <w:tcBorders>
              <w:top w:val="single" w:sz="6" w:space="0" w:color="000000"/>
              <w:left w:val="single" w:sz="6" w:space="0" w:color="000000"/>
              <w:bottom w:val="single" w:sz="6" w:space="0" w:color="000000"/>
              <w:right w:val="single" w:sz="6" w:space="0" w:color="000000"/>
            </w:tcBorders>
          </w:tcPr>
          <w:p w:rsidR="00A92D27" w:rsidRPr="00702DF2" w:rsidRDefault="00A92D27" w:rsidP="00D91EA2">
            <w:pPr>
              <w:pStyle w:val="ParagraphStyle"/>
              <w:jc w:val="center"/>
              <w:rPr>
                <w:rFonts w:ascii="Times New Roman" w:hAnsi="Times New Roman" w:cs="Times New Roman"/>
                <w:sz w:val="28"/>
                <w:szCs w:val="28"/>
              </w:rPr>
            </w:pPr>
          </w:p>
        </w:tc>
        <w:tc>
          <w:tcPr>
            <w:tcW w:w="2250" w:type="dxa"/>
            <w:tcBorders>
              <w:top w:val="single" w:sz="6" w:space="0" w:color="000000"/>
              <w:left w:val="single" w:sz="6" w:space="0" w:color="000000"/>
              <w:bottom w:val="single" w:sz="6" w:space="0" w:color="000000"/>
              <w:right w:val="single" w:sz="6" w:space="0" w:color="000000"/>
            </w:tcBorders>
          </w:tcPr>
          <w:p w:rsidR="00A92D27" w:rsidRPr="00702DF2" w:rsidRDefault="00A92D27" w:rsidP="00D91EA2">
            <w:pPr>
              <w:pStyle w:val="ParagraphStyle"/>
              <w:jc w:val="center"/>
              <w:rPr>
                <w:rFonts w:ascii="Times New Roman" w:hAnsi="Times New Roman" w:cs="Times New Roman"/>
                <w:sz w:val="28"/>
                <w:szCs w:val="28"/>
              </w:rPr>
            </w:pPr>
          </w:p>
        </w:tc>
        <w:tc>
          <w:tcPr>
            <w:tcW w:w="2236" w:type="dxa"/>
            <w:tcBorders>
              <w:top w:val="single" w:sz="6" w:space="0" w:color="000000"/>
              <w:left w:val="single" w:sz="6" w:space="0" w:color="000000"/>
              <w:bottom w:val="single" w:sz="6" w:space="0" w:color="000000"/>
              <w:right w:val="single" w:sz="6" w:space="0" w:color="000000"/>
            </w:tcBorders>
          </w:tcPr>
          <w:p w:rsidR="00A92D27" w:rsidRPr="00702DF2" w:rsidRDefault="00A92D27" w:rsidP="00D91EA2">
            <w:pPr>
              <w:pStyle w:val="ParagraphStyle"/>
              <w:jc w:val="center"/>
              <w:rPr>
                <w:rFonts w:ascii="Times New Roman" w:hAnsi="Times New Roman" w:cs="Times New Roman"/>
                <w:sz w:val="28"/>
                <w:szCs w:val="28"/>
              </w:rPr>
            </w:pPr>
          </w:p>
        </w:tc>
      </w:tr>
    </w:tbl>
    <w:p w:rsidR="00A92D27" w:rsidRPr="00702DF2" w:rsidRDefault="00A92D27" w:rsidP="00A92D27">
      <w:pPr>
        <w:rPr>
          <w:sz w:val="28"/>
          <w:szCs w:val="28"/>
        </w:rPr>
      </w:pPr>
    </w:p>
    <w:p w:rsidR="00A92D27" w:rsidRPr="00702DF2" w:rsidRDefault="00A92D27" w:rsidP="00A92D27">
      <w:pPr>
        <w:rPr>
          <w:sz w:val="28"/>
          <w:szCs w:val="28"/>
        </w:rPr>
      </w:pPr>
    </w:p>
    <w:p w:rsidR="00A92D27" w:rsidRPr="00702DF2" w:rsidRDefault="00A92D27" w:rsidP="00A92D27">
      <w:pPr>
        <w:rPr>
          <w:sz w:val="28"/>
          <w:szCs w:val="28"/>
        </w:rPr>
      </w:pPr>
      <w:r w:rsidRPr="00702DF2">
        <w:rPr>
          <w:b/>
          <w:sz w:val="28"/>
          <w:szCs w:val="28"/>
        </w:rPr>
        <w:t>Практическое занятие №</w:t>
      </w:r>
      <w:r w:rsidR="00ED44EC">
        <w:rPr>
          <w:b/>
          <w:sz w:val="28"/>
          <w:szCs w:val="28"/>
        </w:rPr>
        <w:t>4</w:t>
      </w:r>
      <w:r w:rsidRPr="00702DF2">
        <w:rPr>
          <w:sz w:val="28"/>
          <w:szCs w:val="28"/>
        </w:rPr>
        <w:t xml:space="preserve"> «Определение  координат точек окружности»</w:t>
      </w:r>
    </w:p>
    <w:p w:rsidR="00A92D27" w:rsidRPr="00702DF2" w:rsidRDefault="00A92D27" w:rsidP="00A92D27">
      <w:pPr>
        <w:tabs>
          <w:tab w:val="left" w:pos="3450"/>
        </w:tabs>
        <w:rPr>
          <w:b/>
          <w:bCs/>
          <w:sz w:val="28"/>
          <w:szCs w:val="28"/>
        </w:rPr>
      </w:pPr>
      <w:r w:rsidRPr="00702DF2">
        <w:rPr>
          <w:b/>
          <w:bCs/>
          <w:i/>
          <w:iCs/>
          <w:sz w:val="28"/>
          <w:szCs w:val="28"/>
        </w:rPr>
        <w:t>Цель работы:</w:t>
      </w:r>
    </w:p>
    <w:p w:rsidR="00A92D27" w:rsidRPr="00702DF2" w:rsidRDefault="00A92D27" w:rsidP="00A92D27">
      <w:pPr>
        <w:tabs>
          <w:tab w:val="left" w:pos="3450"/>
        </w:tabs>
        <w:rPr>
          <w:i/>
          <w:iCs/>
          <w:sz w:val="28"/>
          <w:szCs w:val="28"/>
        </w:rPr>
      </w:pPr>
      <w:r w:rsidRPr="00702DF2">
        <w:rPr>
          <w:i/>
          <w:iCs/>
          <w:sz w:val="28"/>
          <w:szCs w:val="28"/>
        </w:rPr>
        <w:t>студент должен:</w:t>
      </w:r>
    </w:p>
    <w:p w:rsidR="00A92D27" w:rsidRPr="00702DF2" w:rsidRDefault="00A92D27" w:rsidP="00A92D27">
      <w:pPr>
        <w:tabs>
          <w:tab w:val="left" w:pos="3450"/>
        </w:tabs>
        <w:rPr>
          <w:i/>
          <w:iCs/>
          <w:sz w:val="28"/>
          <w:szCs w:val="28"/>
        </w:rPr>
      </w:pPr>
      <w:r w:rsidRPr="00702DF2">
        <w:rPr>
          <w:i/>
          <w:iCs/>
          <w:sz w:val="28"/>
          <w:szCs w:val="28"/>
        </w:rPr>
        <w:t>знать:</w:t>
      </w:r>
    </w:p>
    <w:p w:rsidR="00A92D27" w:rsidRPr="00702DF2" w:rsidRDefault="00A92D27" w:rsidP="005073CA">
      <w:pPr>
        <w:numPr>
          <w:ilvl w:val="0"/>
          <w:numId w:val="28"/>
        </w:numPr>
        <w:tabs>
          <w:tab w:val="left" w:pos="993"/>
        </w:tabs>
        <w:ind w:hanging="11"/>
        <w:jc w:val="both"/>
        <w:rPr>
          <w:sz w:val="28"/>
          <w:szCs w:val="28"/>
        </w:rPr>
      </w:pPr>
      <w:r w:rsidRPr="00702DF2">
        <w:rPr>
          <w:sz w:val="28"/>
          <w:szCs w:val="28"/>
        </w:rPr>
        <w:t>Точки числовой окружности</w:t>
      </w:r>
    </w:p>
    <w:p w:rsidR="00A92D27" w:rsidRPr="00702DF2" w:rsidRDefault="00A92D27" w:rsidP="00A92D27">
      <w:pPr>
        <w:tabs>
          <w:tab w:val="left" w:pos="3450"/>
        </w:tabs>
        <w:rPr>
          <w:i/>
          <w:iCs/>
          <w:sz w:val="28"/>
          <w:szCs w:val="28"/>
        </w:rPr>
      </w:pPr>
      <w:r w:rsidRPr="00702DF2">
        <w:rPr>
          <w:i/>
          <w:iCs/>
          <w:sz w:val="28"/>
          <w:szCs w:val="28"/>
        </w:rPr>
        <w:t>уметь:</w:t>
      </w:r>
    </w:p>
    <w:p w:rsidR="00A92D27" w:rsidRPr="00702DF2" w:rsidRDefault="00A92D27" w:rsidP="005073CA">
      <w:pPr>
        <w:numPr>
          <w:ilvl w:val="0"/>
          <w:numId w:val="28"/>
        </w:numPr>
        <w:tabs>
          <w:tab w:val="left" w:pos="1134"/>
        </w:tabs>
        <w:ind w:left="0" w:firstLine="709"/>
        <w:jc w:val="both"/>
        <w:rPr>
          <w:iCs/>
          <w:sz w:val="28"/>
          <w:szCs w:val="28"/>
        </w:rPr>
      </w:pPr>
      <w:r w:rsidRPr="00702DF2">
        <w:rPr>
          <w:sz w:val="28"/>
          <w:szCs w:val="28"/>
        </w:rPr>
        <w:t>Определять координаты точек числовой окружности</w:t>
      </w:r>
    </w:p>
    <w:p w:rsidR="00A92D27" w:rsidRPr="00702DF2" w:rsidRDefault="00A92D27" w:rsidP="00A92D27">
      <w:pPr>
        <w:ind w:left="720"/>
        <w:rPr>
          <w:b/>
          <w:i/>
          <w:sz w:val="28"/>
          <w:szCs w:val="28"/>
        </w:rPr>
      </w:pPr>
      <w:r w:rsidRPr="00702DF2">
        <w:rPr>
          <w:b/>
          <w:i/>
          <w:sz w:val="28"/>
          <w:szCs w:val="28"/>
        </w:rPr>
        <w:t>Сведения из теории:</w:t>
      </w:r>
    </w:p>
    <w:p w:rsidR="00A92D27" w:rsidRPr="00702DF2" w:rsidRDefault="00A92D27" w:rsidP="00A92D27">
      <w:pPr>
        <w:ind w:left="720"/>
        <w:rPr>
          <w:b/>
          <w:i/>
          <w:sz w:val="28"/>
          <w:szCs w:val="28"/>
        </w:rPr>
      </w:pPr>
      <w:r w:rsidRPr="00702DF2">
        <w:rPr>
          <w:sz w:val="28"/>
          <w:szCs w:val="28"/>
        </w:rPr>
        <w:fldChar w:fldCharType="begin"/>
      </w:r>
      <w:r w:rsidRPr="00702DF2">
        <w:rPr>
          <w:sz w:val="28"/>
          <w:szCs w:val="28"/>
        </w:rPr>
        <w:instrText xml:space="preserve"> INCLUDEPICTURE  "http://raal100.narod.ru/olderfiles/3/CHislovaya_okruzhnost-gradusy.png"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"http://raal100.narod.ru/olderfiles/3/CHislovaya_okruzhnost-gradusy.png"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"http://raal100.narod.ru/olderfiles/3/CHislovaya_okruzhnost-gradusy.png"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"http://raal100.narod.ru/olderfiles/3/CHislovaya_okruzhnost-gradusy.png"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"http://raal100.narod.ru/olderfiles/3/CHislovaya_okruzhnost-gradusy.png"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"http://raal100.narod.ru/olderfiles/3/CHislovaya_okruzhnost-gradusy.png"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"http://raal100.narod.ru/olderfiles/3/CHislovaya_okruzhnost-gradusy.png"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"http://raal100.narod.ru/olderfiles/3/CHislovaya_okruzhnost-gradusy.png"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"http://raal100.narod.ru/olderfiles/3/CHislovaya_okruzhnost-gradusy.png"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"http://raal100.narod.ru/olderfiles/3/CHislovaya_okruzhnost-gradusy.png"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"http://raal100.narod.ru/olderfiles/3/CHislovaya_okruzhnost-gradusy.png"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"http://raal100.narod.ru/olderfiles/3/CHislovaya_okruzhnost-gradusy.png"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"http://raal100.narod.ru/olderfiles/3/CHislovaya_okruzhnost-gradusy.png"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"http://raal100.narod.ru/olderfiles/3/CHislovaya_okruzhnost-gradusy.png"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"http://raal100.narod.ru/olderfiles/3/CHislovaya_okruzhnost-gradusy.png"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"http://raal100.narod.ru/olderfiles/3/CHislovaya_okruzhnost-gradusy.png"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"http://raal100.narod.ru/olderfiles/3/CHislovaya_okruzhnost-gradusy.png"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"http://raal100.narod.ru/olderfiles/3/CHislovaya_okruzhnost-gradusy.png"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"http://raal100.narod.ru/olderfiles/3/CHislovaya_okruzhnost-gradusy.png"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"http://raal100.narod.ru/olderfiles/3/CHislovaya_okruzhnost-gradusy.png"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"http://raal100.narod.ru/olderfiles/3/CHislovaya_okruzhnost-gradusy.png" \* MERGEFORMATINET </w:instrText>
      </w:r>
      <w:r w:rsidRPr="00702DF2">
        <w:rPr>
          <w:sz w:val="28"/>
          <w:szCs w:val="28"/>
        </w:rPr>
        <w:fldChar w:fldCharType="separate"/>
      </w:r>
      <w:r w:rsidR="000B4B0E" w:rsidRPr="00702DF2">
        <w:rPr>
          <w:sz w:val="28"/>
          <w:szCs w:val="28"/>
        </w:rPr>
        <w:fldChar w:fldCharType="begin"/>
      </w:r>
      <w:r w:rsidR="000B4B0E" w:rsidRPr="00702DF2">
        <w:rPr>
          <w:sz w:val="28"/>
          <w:szCs w:val="28"/>
        </w:rPr>
        <w:instrText xml:space="preserve"> INCLUDEPICTURE  "http://raal100.narod.ru/olderfiles/3/CHislovaya_okruzhnost-gradusy.png" \* MERGEFORMATINET </w:instrText>
      </w:r>
      <w:r w:rsidR="000B4B0E" w:rsidRPr="00702DF2">
        <w:rPr>
          <w:sz w:val="28"/>
          <w:szCs w:val="28"/>
        </w:rPr>
        <w:fldChar w:fldCharType="separate"/>
      </w:r>
      <w:r w:rsidR="005664FD" w:rsidRPr="00702DF2">
        <w:rPr>
          <w:sz w:val="28"/>
          <w:szCs w:val="28"/>
        </w:rPr>
        <w:fldChar w:fldCharType="begin"/>
      </w:r>
      <w:r w:rsidR="005664FD" w:rsidRPr="00702DF2">
        <w:rPr>
          <w:sz w:val="28"/>
          <w:szCs w:val="28"/>
        </w:rPr>
        <w:instrText xml:space="preserve"> INCLUDEPICTURE  "http://raal100.narod.ru/olderfiles/3/CHislovaya_okruzhnost-gradusy.png" \* MERGEFORMATINET </w:instrText>
      </w:r>
      <w:r w:rsidR="005664FD" w:rsidRPr="00702DF2">
        <w:rPr>
          <w:sz w:val="28"/>
          <w:szCs w:val="28"/>
        </w:rPr>
        <w:fldChar w:fldCharType="separate"/>
      </w:r>
      <w:r w:rsidR="00702DF2" w:rsidRPr="00702DF2">
        <w:rPr>
          <w:sz w:val="28"/>
          <w:szCs w:val="28"/>
        </w:rPr>
        <w:fldChar w:fldCharType="begin"/>
      </w:r>
      <w:r w:rsidR="00702DF2" w:rsidRPr="00702DF2">
        <w:rPr>
          <w:sz w:val="28"/>
          <w:szCs w:val="28"/>
        </w:rPr>
        <w:instrText xml:space="preserve"> INCLUDEPICTURE  "http://raal100.narod.ru/olderfiles/3/CHislovaya_okruzhnost-gradusy.png" \* MERGEFORMATINET </w:instrText>
      </w:r>
      <w:r w:rsidR="00702DF2" w:rsidRPr="00702DF2">
        <w:rPr>
          <w:sz w:val="28"/>
          <w:szCs w:val="28"/>
        </w:rPr>
        <w:fldChar w:fldCharType="separate"/>
      </w:r>
      <w:r w:rsidR="00D91EA2">
        <w:rPr>
          <w:sz w:val="28"/>
          <w:szCs w:val="28"/>
        </w:rPr>
        <w:fldChar w:fldCharType="begin"/>
      </w:r>
      <w:r w:rsidR="00D91EA2">
        <w:rPr>
          <w:sz w:val="28"/>
          <w:szCs w:val="28"/>
        </w:rPr>
        <w:instrText xml:space="preserve"> INCLUDEPICTURE  "http://raal100.narod.ru/olderfiles/3/CHislovaya_okruzhnost-gradusy.png" \* MERGEFORMATINET </w:instrText>
      </w:r>
      <w:r w:rsidR="00D91EA2">
        <w:rPr>
          <w:sz w:val="28"/>
          <w:szCs w:val="28"/>
        </w:rPr>
        <w:fldChar w:fldCharType="separate"/>
      </w:r>
      <w:r w:rsidR="00F46959">
        <w:rPr>
          <w:sz w:val="28"/>
          <w:szCs w:val="28"/>
        </w:rPr>
        <w:fldChar w:fldCharType="begin"/>
      </w:r>
      <w:r w:rsidR="00F46959">
        <w:rPr>
          <w:sz w:val="28"/>
          <w:szCs w:val="28"/>
        </w:rPr>
        <w:instrText xml:space="preserve"> INCLUDEPICTURE  "http://raal100.narod.ru/olderfiles/3/CHislovaya_okruzhnost-gradusy.png" \* MERGEFORMATINET </w:instrText>
      </w:r>
      <w:r w:rsidR="00F46959">
        <w:rPr>
          <w:sz w:val="28"/>
          <w:szCs w:val="28"/>
        </w:rPr>
        <w:fldChar w:fldCharType="separate"/>
      </w:r>
      <w:r w:rsidR="009354B2">
        <w:rPr>
          <w:sz w:val="28"/>
          <w:szCs w:val="28"/>
        </w:rPr>
        <w:fldChar w:fldCharType="begin"/>
      </w:r>
      <w:r w:rsidR="009354B2">
        <w:rPr>
          <w:sz w:val="28"/>
          <w:szCs w:val="28"/>
        </w:rPr>
        <w:instrText xml:space="preserve"> INCLUDEPICTURE  "http://raal100.narod.ru/olderfiles/3/CHislovaya_okruzhnost-gradusy.png" \* MERGEFORMATINET </w:instrText>
      </w:r>
      <w:r w:rsidR="009354B2">
        <w:rPr>
          <w:sz w:val="28"/>
          <w:szCs w:val="28"/>
        </w:rPr>
        <w:fldChar w:fldCharType="separate"/>
      </w:r>
      <w:r w:rsidR="00F7267A">
        <w:rPr>
          <w:sz w:val="28"/>
          <w:szCs w:val="28"/>
        </w:rPr>
        <w:fldChar w:fldCharType="begin"/>
      </w:r>
      <w:r w:rsidR="00F7267A">
        <w:rPr>
          <w:sz w:val="28"/>
          <w:szCs w:val="28"/>
        </w:rPr>
        <w:instrText xml:space="preserve"> INCLUDEPICTURE  "http://raal100.narod.ru/olderfiles/3/CHislovaya_okruzhnost-gradusy.png" \* MERGEFORMATINET </w:instrText>
      </w:r>
      <w:r w:rsidR="00F7267A">
        <w:rPr>
          <w:sz w:val="28"/>
          <w:szCs w:val="28"/>
        </w:rPr>
        <w:fldChar w:fldCharType="separate"/>
      </w:r>
      <w:r w:rsidR="00C26BB5">
        <w:rPr>
          <w:sz w:val="28"/>
          <w:szCs w:val="28"/>
        </w:rPr>
        <w:fldChar w:fldCharType="begin"/>
      </w:r>
      <w:r w:rsidR="00C26BB5">
        <w:rPr>
          <w:sz w:val="28"/>
          <w:szCs w:val="28"/>
        </w:rPr>
        <w:instrText xml:space="preserve"> </w:instrText>
      </w:r>
      <w:r w:rsidR="00C26BB5">
        <w:rPr>
          <w:sz w:val="28"/>
          <w:szCs w:val="28"/>
        </w:rPr>
        <w:instrText>INCLUDEPICTURE  "http://raal100.narod.ru/olderfiles/3/CHislovaya_okruzhnost-gradusy.png" \* MERGEFORMATINET</w:instrText>
      </w:r>
      <w:r w:rsidR="00C26BB5">
        <w:rPr>
          <w:sz w:val="28"/>
          <w:szCs w:val="28"/>
        </w:rPr>
        <w:instrText xml:space="preserve"> </w:instrText>
      </w:r>
      <w:r w:rsidR="00C26BB5">
        <w:rPr>
          <w:sz w:val="28"/>
          <w:szCs w:val="28"/>
        </w:rPr>
        <w:fldChar w:fldCharType="separate"/>
      </w:r>
      <w:r w:rsidR="00C26BB5">
        <w:rPr>
          <w:sz w:val="28"/>
          <w:szCs w:val="28"/>
        </w:rPr>
        <w:pict>
          <v:shape id="_x0000_i1234" type="#_x0000_t75" alt="ÐÐ¾ÑÐ¾Ð¶ÐµÐµ Ð¸Ð·Ð¾Ð±ÑÐ°Ð¶ÐµÐ½Ð¸Ðµ" style="width:160.5pt;height:169.5pt">
            <v:imagedata r:id="rId391" r:href="rId392"/>
          </v:shape>
        </w:pict>
      </w:r>
      <w:r w:rsidR="00C26BB5">
        <w:rPr>
          <w:sz w:val="28"/>
          <w:szCs w:val="28"/>
        </w:rPr>
        <w:fldChar w:fldCharType="end"/>
      </w:r>
      <w:r w:rsidR="00F7267A">
        <w:rPr>
          <w:sz w:val="28"/>
          <w:szCs w:val="28"/>
        </w:rPr>
        <w:fldChar w:fldCharType="end"/>
      </w:r>
      <w:r w:rsidR="009354B2">
        <w:rPr>
          <w:sz w:val="28"/>
          <w:szCs w:val="28"/>
        </w:rPr>
        <w:fldChar w:fldCharType="end"/>
      </w:r>
      <w:r w:rsidR="00F46959">
        <w:rPr>
          <w:sz w:val="28"/>
          <w:szCs w:val="28"/>
        </w:rPr>
        <w:fldChar w:fldCharType="end"/>
      </w:r>
      <w:r w:rsidR="00D91EA2">
        <w:rPr>
          <w:sz w:val="28"/>
          <w:szCs w:val="28"/>
        </w:rPr>
        <w:fldChar w:fldCharType="end"/>
      </w:r>
      <w:r w:rsidR="00702DF2" w:rsidRPr="00702DF2">
        <w:rPr>
          <w:sz w:val="28"/>
          <w:szCs w:val="28"/>
        </w:rPr>
        <w:fldChar w:fldCharType="end"/>
      </w:r>
      <w:r w:rsidR="005664FD" w:rsidRPr="00702DF2">
        <w:rPr>
          <w:sz w:val="28"/>
          <w:szCs w:val="28"/>
        </w:rPr>
        <w:fldChar w:fldCharType="end"/>
      </w:r>
      <w:r w:rsidR="000B4B0E"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begin"/>
      </w:r>
      <w:r w:rsidRPr="00702DF2">
        <w:rPr>
          <w:sz w:val="28"/>
          <w:szCs w:val="28"/>
        </w:rPr>
        <w:instrText xml:space="preserve"> INCLUDEPICTURE  "http://ykl-res.azureedge.net/c9e376a0-c767-43ad-9bf8-61304db0927d/%D0%B5%D0%B4%D0%B8%D0%BD %D0%BE%D0%BA%D1%80.31.png"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"http://ykl-res.azureedge.net/c9e376a0-c767-43ad-9bf8-61304db0927d/%D0%B5%D0%B4%D0%B8%D0%BD %D0%BE%D0%BA%D1%80.31.png"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"http://ykl-res.azureedge.net/c9e376a0-c767-43ad-9bf8-61304db0927d/%D0%B5%D0%B4%D0%B8%D0%BD %D0%BE%D0%BA%D1%80.31.png"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"http://ykl-res.azureedge.net/c9e376a0-c767-43ad-9bf8-61304db0927d/%D0%B5%D0%B4%D0%B8%D0%BD %D0%BE%D0%BA%D1%80.31.png"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"http://ykl-res.azureedge.net/c9e376a0-c767-43ad-9bf8-61304db0927d/%D0%B5%D0%B4%D0%B8%D0%BD %D0%BE%D0%BA%D1%80.31.png"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"http://ykl-res.azureedge.net/c9e376a0-c767-43ad-9bf8-61304db0927d/%D0%B5%D0%B4%D0%B8%D0%BD %D0%BE%D0%BA%D1%80.31.png"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"http://ykl-res.azureedge.net/c9e376a0-c767-43ad-9bf8-61304db0927d/%D0%B5%D0%B4%D0%B8%D0%BD %D0%BE%D0%BA%D1%80.31.png"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"http://ykl-res.azureedge.net/c9e376a0-c767-43ad-9bf8-61304db0927d/%D0%B5%D0%B4%D0%B8%D0%BD %D0%BE%D0%BA%D1%80.31.png"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"http://ykl-res.azureedge.net/c9e376a0-c767-43ad-9bf8-61304db0927d/%D0%B5%D0%B4%D0%B8%D0%BD %D0%BE%D0%BA%D1%80.31.png"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"http://ykl-res.azureedge.net/c9e376a0-c767-43ad-9bf8-61304db0927d/%D0%B5%D0%B4%D0%B8%D0%BD %D0%BE%D0%BA%D1%80.31.png"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"http://ykl-res.azureedge.net/c9e376a0-c767-43ad-9bf8-61304db0927d/%D0%B5%D0%B4%D0%B8%D0%BD %D0%BE%D0%BA%D1%80.31.png"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"http://ykl-res.azureedge.net/c9e376a0-c767-43ad-9bf8-61304db0927d/%D0%B5%D0%B4%D0%B8%D0%BD %D0%BE%D0%BA%D1%80.31.png"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"http://ykl-res.azureedge.net/c9e376a0-c767-43ad-9bf8-61304db0927d/%D0%B5%D0%B4%D0%B8%D0%BD %D0%BE%D0%BA%D1%80.31.png"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"http://ykl-res.azureedge.net/c9e376a0-c767-43ad-9bf8-61304db0927d/%D0%B5%D0%B4%D0%B8%D0%BD %D0%BE%D0%BA%D1%80.31.png"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"http://ykl-res.azureedge.net/c9e376a0-c767-43ad-9bf8-61304db0927d/%D0%B5%D0%B4%D0%B8%D0%BD %D0%BE%D0%BA%D1%80.31.png"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"http://ykl-res.azureedge.net/c9e376a0-c767-43ad-9bf8-61304db0927d/%D0%B5%D0%B4%D0%B8%D0%BD %D0%BE%D0%BA%D1%80.31.png"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"http://ykl-res.azureedge.net/c9e376a0-c767-43ad-9bf8-61304db0927d/%D0%B5%D0%B4%D0%B8%D0%BD %D0%BE%D0%BA%D1%80.31.png"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"http://ykl-res.azureedge.net/c9e376a0-c767-43ad-9bf8-61304db0927d/%D0%B5%D0%B4%D0%B8%D0%BD %D0%BE%D0%BA%D1%80.31.png"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"http://ykl-res.azureedge.net/c9e376a0-c767-43ad-9bf8-61304db0927d/%D0%B5%D0%B4%D0%B8%D0%BD %D0%BE%D0%BA%D1%80.31.png"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"http://ykl-res.azureedge.net/c9e376a0-c767-43ad-9bf8-61304db0927d/%D0%B5%D0%B4%D0%B8%D0%BD %D0%BE%D0%BA%D1%80.31.png"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"http://ykl-res.azureedge.net/c9e376a0-c767-43ad-9bf8-61304db0927d/%D0%B5%D0%B4%D0%B8%D0%BD %D0%BE%D0%BA%D1%80.31.png" \* MERGEFORMATINET </w:instrText>
      </w:r>
      <w:r w:rsidRPr="00702DF2">
        <w:rPr>
          <w:sz w:val="28"/>
          <w:szCs w:val="28"/>
        </w:rPr>
        <w:fldChar w:fldCharType="separate"/>
      </w:r>
      <w:r w:rsidR="000B4B0E" w:rsidRPr="00702DF2">
        <w:rPr>
          <w:sz w:val="28"/>
          <w:szCs w:val="28"/>
        </w:rPr>
        <w:fldChar w:fldCharType="begin"/>
      </w:r>
      <w:r w:rsidR="000B4B0E" w:rsidRPr="00702DF2">
        <w:rPr>
          <w:sz w:val="28"/>
          <w:szCs w:val="28"/>
        </w:rPr>
        <w:instrText xml:space="preserve"> INCLUDEPICTURE  "http://ykl-res.azureedge.net/c9e376a0-c767-43ad-9bf8-61304db0927d/%D0%B5%D0%B4%D0%B8%D0%BD %D0%BE%D0%BA%D1%80.31.png" \* MERGEFORMATINET </w:instrText>
      </w:r>
      <w:r w:rsidR="000B4B0E" w:rsidRPr="00702DF2">
        <w:rPr>
          <w:sz w:val="28"/>
          <w:szCs w:val="28"/>
        </w:rPr>
        <w:fldChar w:fldCharType="separate"/>
      </w:r>
      <w:r w:rsidR="005664FD" w:rsidRPr="00702DF2">
        <w:rPr>
          <w:sz w:val="28"/>
          <w:szCs w:val="28"/>
        </w:rPr>
        <w:fldChar w:fldCharType="begin"/>
      </w:r>
      <w:r w:rsidR="005664FD" w:rsidRPr="00702DF2">
        <w:rPr>
          <w:sz w:val="28"/>
          <w:szCs w:val="28"/>
        </w:rPr>
        <w:instrText xml:space="preserve"> INCLUDEPICTURE  "http://ykl-res.azureedge.net/c9e376a0-c767-43ad-9bf8-61304db0927d/%D0%B5%D0%B4%D0%B8%D0%BD %D0%BE%D0%BA%D1%80.31.png" \* MERGEFORMATINET </w:instrText>
      </w:r>
      <w:r w:rsidR="005664FD" w:rsidRPr="00702DF2">
        <w:rPr>
          <w:sz w:val="28"/>
          <w:szCs w:val="28"/>
        </w:rPr>
        <w:fldChar w:fldCharType="separate"/>
      </w:r>
      <w:r w:rsidR="00702DF2" w:rsidRPr="00702DF2">
        <w:rPr>
          <w:sz w:val="28"/>
          <w:szCs w:val="28"/>
        </w:rPr>
        <w:fldChar w:fldCharType="begin"/>
      </w:r>
      <w:r w:rsidR="00702DF2" w:rsidRPr="00702DF2">
        <w:rPr>
          <w:sz w:val="28"/>
          <w:szCs w:val="28"/>
        </w:rPr>
        <w:instrText xml:space="preserve"> INCLUDEPICTURE  "http://ykl-res.azureedge.net/c9e376a0-c767-43ad-9bf8-61304db0927d/%D0%B5%D0%B4%D0%B8%D0%BD %D0%BE%D0%BA%D1%80.31.png" \* MERGEFORMATINET </w:instrText>
      </w:r>
      <w:r w:rsidR="00702DF2" w:rsidRPr="00702DF2">
        <w:rPr>
          <w:sz w:val="28"/>
          <w:szCs w:val="28"/>
        </w:rPr>
        <w:fldChar w:fldCharType="separate"/>
      </w:r>
      <w:r w:rsidR="00D91EA2">
        <w:rPr>
          <w:sz w:val="28"/>
          <w:szCs w:val="28"/>
        </w:rPr>
        <w:fldChar w:fldCharType="begin"/>
      </w:r>
      <w:r w:rsidR="00D91EA2">
        <w:rPr>
          <w:sz w:val="28"/>
          <w:szCs w:val="28"/>
        </w:rPr>
        <w:instrText xml:space="preserve"> INCLUDEPICTURE  "http://ykl-res.azureedge.net/c9e376a0-c767-43ad-9bf8-61304db0927d/%D0%B5%D0%B4%D0%B8%D0%BD %D0%BE%D0%BA%D1%80.31.png" \* MERGEFORMATINET </w:instrText>
      </w:r>
      <w:r w:rsidR="00D91EA2">
        <w:rPr>
          <w:sz w:val="28"/>
          <w:szCs w:val="28"/>
        </w:rPr>
        <w:fldChar w:fldCharType="separate"/>
      </w:r>
      <w:r w:rsidR="00F46959">
        <w:rPr>
          <w:sz w:val="28"/>
          <w:szCs w:val="28"/>
        </w:rPr>
        <w:fldChar w:fldCharType="begin"/>
      </w:r>
      <w:r w:rsidR="00F46959">
        <w:rPr>
          <w:sz w:val="28"/>
          <w:szCs w:val="28"/>
        </w:rPr>
        <w:instrText xml:space="preserve"> INCLUDEPICTURE  "http://ykl-res.azureedge.net/c9e376a0-c767-43ad-9bf8-61304db0927d/%D0%B5%D0%B4%D0%B8%D0%BD %D0%BE%D0%BA%D1%80.31.png" \* MERGEFORMATINET </w:instrText>
      </w:r>
      <w:r w:rsidR="00F46959">
        <w:rPr>
          <w:sz w:val="28"/>
          <w:szCs w:val="28"/>
        </w:rPr>
        <w:fldChar w:fldCharType="separate"/>
      </w:r>
      <w:r w:rsidR="009354B2">
        <w:rPr>
          <w:sz w:val="28"/>
          <w:szCs w:val="28"/>
        </w:rPr>
        <w:fldChar w:fldCharType="begin"/>
      </w:r>
      <w:r w:rsidR="009354B2">
        <w:rPr>
          <w:sz w:val="28"/>
          <w:szCs w:val="28"/>
        </w:rPr>
        <w:instrText xml:space="preserve"> INCLUDEPICTURE  "http://ykl-res.azureedge.net/c9e376a0-c767-43ad-9bf8-61304db0927d/%D0%B5%D0%B4%D0%B8%D0%BD %D0%BE%D0%BA%D1%80.31.png" \* MERGEFORMATINET </w:instrText>
      </w:r>
      <w:r w:rsidR="009354B2">
        <w:rPr>
          <w:sz w:val="28"/>
          <w:szCs w:val="28"/>
        </w:rPr>
        <w:fldChar w:fldCharType="separate"/>
      </w:r>
      <w:r w:rsidR="00F7267A">
        <w:rPr>
          <w:sz w:val="28"/>
          <w:szCs w:val="28"/>
        </w:rPr>
        <w:fldChar w:fldCharType="begin"/>
      </w:r>
      <w:r w:rsidR="00F7267A">
        <w:rPr>
          <w:sz w:val="28"/>
          <w:szCs w:val="28"/>
        </w:rPr>
        <w:instrText xml:space="preserve"> INCLUDEPICTURE  "http://ykl-res.azureedge.net/c9e376a0-c767-43ad-9bf8-61304db0927d/%D0%B5%D0%B4%D0%B8%D0%BD %D0%BE%D0%BA%D1%80.31.png" \* MERGEFORMATINET </w:instrText>
      </w:r>
      <w:r w:rsidR="00F7267A">
        <w:rPr>
          <w:sz w:val="28"/>
          <w:szCs w:val="28"/>
        </w:rPr>
        <w:fldChar w:fldCharType="separate"/>
      </w:r>
      <w:r w:rsidR="00C26BB5">
        <w:rPr>
          <w:sz w:val="28"/>
          <w:szCs w:val="28"/>
        </w:rPr>
        <w:fldChar w:fldCharType="begin"/>
      </w:r>
      <w:r w:rsidR="00C26BB5">
        <w:rPr>
          <w:sz w:val="28"/>
          <w:szCs w:val="28"/>
        </w:rPr>
        <w:instrText xml:space="preserve"> </w:instrText>
      </w:r>
      <w:r w:rsidR="00C26BB5">
        <w:rPr>
          <w:sz w:val="28"/>
          <w:szCs w:val="28"/>
        </w:rPr>
        <w:instrText>INCLUDEPICTURE  "http://ykl-res.azureedge.net/c9e376a0-c767-43ad-9bf8-61304db0927d/%D0%B5%D0%B4%D0%B8%D0%BD %D0%BE%D0%BA%D1%80.31.png" \* MERGEFORMATINET</w:instrText>
      </w:r>
      <w:r w:rsidR="00C26BB5">
        <w:rPr>
          <w:sz w:val="28"/>
          <w:szCs w:val="28"/>
        </w:rPr>
        <w:instrText xml:space="preserve"> </w:instrText>
      </w:r>
      <w:r w:rsidR="00C26BB5">
        <w:rPr>
          <w:sz w:val="28"/>
          <w:szCs w:val="28"/>
        </w:rPr>
        <w:fldChar w:fldCharType="separate"/>
      </w:r>
      <w:r w:rsidR="00C26BB5">
        <w:rPr>
          <w:sz w:val="28"/>
          <w:szCs w:val="28"/>
        </w:rPr>
        <w:pict>
          <v:shape id="_x0000_i1235" type="#_x0000_t75" alt="ÐÐ°ÑÑÐ¸Ð½ÐºÐ¸ Ð¿Ð¾ Ð·Ð°Ð¿ÑÐ¾ÑÑ Ð·Ð°Ð´Ð°ÑÐ¸ Ð½Ð° Ð½Ð°ÑÐ¾Ð¶Ð´ÐµÐ½Ð¸Ðµ ÑÐ¾ÑÐºÐ¸ ÑÐ¸ÑÐ»Ð¾Ð²Ð¾Ð¹ Ð¾ÐºÑÑÐ¶Ð½Ð¾ÑÑÐ¸" style="width:157.5pt;height:162pt">
            <v:imagedata r:id="rId393" r:href="rId394"/>
          </v:shape>
        </w:pict>
      </w:r>
      <w:r w:rsidR="00C26BB5">
        <w:rPr>
          <w:sz w:val="28"/>
          <w:szCs w:val="28"/>
        </w:rPr>
        <w:fldChar w:fldCharType="end"/>
      </w:r>
      <w:r w:rsidR="00F7267A">
        <w:rPr>
          <w:sz w:val="28"/>
          <w:szCs w:val="28"/>
        </w:rPr>
        <w:fldChar w:fldCharType="end"/>
      </w:r>
      <w:r w:rsidR="009354B2">
        <w:rPr>
          <w:sz w:val="28"/>
          <w:szCs w:val="28"/>
        </w:rPr>
        <w:fldChar w:fldCharType="end"/>
      </w:r>
      <w:r w:rsidR="00F46959">
        <w:rPr>
          <w:sz w:val="28"/>
          <w:szCs w:val="28"/>
        </w:rPr>
        <w:fldChar w:fldCharType="end"/>
      </w:r>
      <w:r w:rsidR="00D91EA2">
        <w:rPr>
          <w:sz w:val="28"/>
          <w:szCs w:val="28"/>
        </w:rPr>
        <w:fldChar w:fldCharType="end"/>
      </w:r>
      <w:r w:rsidR="00702DF2" w:rsidRPr="00702DF2">
        <w:rPr>
          <w:sz w:val="28"/>
          <w:szCs w:val="28"/>
        </w:rPr>
        <w:fldChar w:fldCharType="end"/>
      </w:r>
      <w:r w:rsidR="005664FD" w:rsidRPr="00702DF2">
        <w:rPr>
          <w:sz w:val="28"/>
          <w:szCs w:val="28"/>
        </w:rPr>
        <w:fldChar w:fldCharType="end"/>
      </w:r>
      <w:r w:rsidR="000B4B0E"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p>
    <w:p w:rsidR="00A92D27" w:rsidRPr="00702DF2" w:rsidRDefault="00A92D27" w:rsidP="00A92D27">
      <w:pPr>
        <w:pStyle w:val="ParagraphStyle"/>
        <w:ind w:firstLine="360"/>
        <w:jc w:val="both"/>
        <w:rPr>
          <w:rFonts w:ascii="Times New Roman" w:hAnsi="Times New Roman" w:cs="Times New Roman"/>
          <w:b/>
          <w:bCs/>
          <w:sz w:val="28"/>
          <w:szCs w:val="28"/>
        </w:rPr>
      </w:pPr>
      <w:r w:rsidRPr="00702DF2">
        <w:rPr>
          <w:rFonts w:ascii="Times New Roman" w:hAnsi="Times New Roman" w:cs="Times New Roman"/>
          <w:b/>
          <w:bCs/>
          <w:sz w:val="28"/>
          <w:szCs w:val="28"/>
        </w:rPr>
        <w:t>Самостоятельная работа.</w:t>
      </w:r>
    </w:p>
    <w:p w:rsidR="00A92D27" w:rsidRPr="00702DF2" w:rsidRDefault="00A92D27" w:rsidP="00A92D27">
      <w:pPr>
        <w:pStyle w:val="ParagraphStyle"/>
        <w:jc w:val="center"/>
        <w:rPr>
          <w:rFonts w:ascii="Times New Roman" w:hAnsi="Times New Roman" w:cs="Times New Roman"/>
          <w:b/>
          <w:bCs/>
          <w:sz w:val="28"/>
          <w:szCs w:val="28"/>
        </w:rPr>
      </w:pPr>
      <w:r w:rsidRPr="00702DF2">
        <w:rPr>
          <w:rFonts w:ascii="Times New Roman" w:hAnsi="Times New Roman" w:cs="Times New Roman"/>
          <w:b/>
          <w:bCs/>
          <w:spacing w:val="45"/>
          <w:sz w:val="28"/>
          <w:szCs w:val="28"/>
        </w:rPr>
        <w:t>Вариант</w:t>
      </w:r>
      <w:r w:rsidRPr="00702DF2">
        <w:rPr>
          <w:rFonts w:ascii="Times New Roman" w:hAnsi="Times New Roman" w:cs="Times New Roman"/>
          <w:b/>
          <w:bCs/>
          <w:sz w:val="28"/>
          <w:szCs w:val="28"/>
        </w:rPr>
        <w:t xml:space="preserve"> 1</w:t>
      </w:r>
    </w:p>
    <w:p w:rsidR="00A92D27" w:rsidRPr="00702DF2" w:rsidRDefault="00A92D27" w:rsidP="00A92D27">
      <w:pPr>
        <w:pStyle w:val="ParagraphStyle"/>
        <w:ind w:firstLine="360"/>
        <w:jc w:val="both"/>
        <w:rPr>
          <w:rFonts w:ascii="Times New Roman" w:hAnsi="Times New Roman" w:cs="Times New Roman"/>
          <w:sz w:val="28"/>
          <w:szCs w:val="28"/>
        </w:rPr>
      </w:pPr>
      <w:r w:rsidRPr="00702DF2">
        <w:rPr>
          <w:rFonts w:ascii="Times New Roman" w:hAnsi="Times New Roman" w:cs="Times New Roman"/>
          <w:sz w:val="28"/>
          <w:szCs w:val="28"/>
        </w:rPr>
        <w:t>1. Обозначьте на числовой окружности точку, которая соответствует заданному числу, и найдите её декартовы координаты:</w:t>
      </w:r>
    </w:p>
    <w:p w:rsidR="00A92D27" w:rsidRPr="00702DF2" w:rsidRDefault="00C26BB5" w:rsidP="00A92D27">
      <w:pPr>
        <w:pStyle w:val="ParagraphStyle"/>
        <w:ind w:firstLine="360"/>
        <w:jc w:val="both"/>
        <w:rPr>
          <w:rFonts w:ascii="Times New Roman" w:hAnsi="Times New Roman" w:cs="Times New Roman"/>
          <w:sz w:val="28"/>
          <w:szCs w:val="28"/>
        </w:rPr>
      </w:pPr>
      <w:r>
        <w:rPr>
          <w:rFonts w:ascii="Times New Roman" w:hAnsi="Times New Roman" w:cs="Times New Roman"/>
          <w:noProof/>
          <w:sz w:val="28"/>
          <w:szCs w:val="28"/>
          <w:lang w:eastAsia="ru-RU"/>
        </w:rPr>
        <w:pict>
          <v:shape id="_x0000_i1236" type="#_x0000_t75" style="width:152.25pt;height:35.25pt;visibility:visible;mso-wrap-style:square">
            <v:imagedata r:id="rId395" o:title=""/>
          </v:shape>
        </w:pict>
      </w:r>
    </w:p>
    <w:p w:rsidR="00A92D27" w:rsidRPr="00702DF2" w:rsidRDefault="00A92D27" w:rsidP="00A92D27">
      <w:pPr>
        <w:pStyle w:val="ParagraphStyle"/>
        <w:ind w:firstLine="360"/>
        <w:jc w:val="both"/>
        <w:rPr>
          <w:rFonts w:ascii="Times New Roman" w:hAnsi="Times New Roman" w:cs="Times New Roman"/>
          <w:sz w:val="28"/>
          <w:szCs w:val="28"/>
        </w:rPr>
      </w:pPr>
      <w:r w:rsidRPr="00702DF2">
        <w:rPr>
          <w:rFonts w:ascii="Times New Roman" w:hAnsi="Times New Roman" w:cs="Times New Roman"/>
          <w:sz w:val="28"/>
          <w:szCs w:val="28"/>
        </w:rPr>
        <w:t xml:space="preserve">2. Найдите на числовой окружности точки с данной абсциссой </w:t>
      </w:r>
      <w:r w:rsidRPr="00702DF2">
        <w:rPr>
          <w:rFonts w:ascii="Times New Roman" w:hAnsi="Times New Roman" w:cs="Times New Roman"/>
          <w:position w:val="-28"/>
          <w:sz w:val="28"/>
          <w:szCs w:val="28"/>
        </w:rPr>
        <w:object w:dxaOrig="780" w:dyaOrig="660">
          <v:shape id="_x0000_i1237" type="#_x0000_t75" style="width:38.25pt;height:33.75pt" o:ole="">
            <v:imagedata r:id="rId396" o:title=""/>
          </v:shape>
          <o:OLEObject Type="Embed" ProgID="Equation.3" ShapeID="_x0000_i1237" DrawAspect="Content" ObjectID="_1755072048" r:id="rId397"/>
        </w:object>
      </w:r>
      <w:r w:rsidRPr="00702DF2">
        <w:rPr>
          <w:rFonts w:ascii="Times New Roman" w:hAnsi="Times New Roman" w:cs="Times New Roman"/>
          <w:sz w:val="28"/>
          <w:szCs w:val="28"/>
        </w:rPr>
        <w:t xml:space="preserve"> и запишите, каким числам </w:t>
      </w:r>
      <w:r w:rsidRPr="00702DF2">
        <w:rPr>
          <w:rFonts w:ascii="Times New Roman" w:hAnsi="Times New Roman" w:cs="Times New Roman"/>
          <w:i/>
          <w:iCs/>
          <w:sz w:val="28"/>
          <w:szCs w:val="28"/>
        </w:rPr>
        <w:t>t</w:t>
      </w:r>
      <w:r w:rsidRPr="00702DF2">
        <w:rPr>
          <w:rFonts w:ascii="Times New Roman" w:hAnsi="Times New Roman" w:cs="Times New Roman"/>
          <w:sz w:val="28"/>
          <w:szCs w:val="28"/>
        </w:rPr>
        <w:t xml:space="preserve"> они соответствуют.</w:t>
      </w:r>
    </w:p>
    <w:p w:rsidR="00A92D27" w:rsidRPr="00702DF2" w:rsidRDefault="00A92D27" w:rsidP="00A92D27">
      <w:pPr>
        <w:pStyle w:val="ParagraphStyle"/>
        <w:ind w:firstLine="360"/>
        <w:jc w:val="both"/>
        <w:rPr>
          <w:rFonts w:ascii="Times New Roman" w:hAnsi="Times New Roman" w:cs="Times New Roman"/>
          <w:sz w:val="28"/>
          <w:szCs w:val="28"/>
        </w:rPr>
      </w:pPr>
      <w:r w:rsidRPr="00702DF2">
        <w:rPr>
          <w:rFonts w:ascii="Times New Roman" w:hAnsi="Times New Roman" w:cs="Times New Roman"/>
          <w:sz w:val="28"/>
          <w:szCs w:val="28"/>
        </w:rPr>
        <w:t xml:space="preserve">3. Обозначьте на числовой окружности точки с ординатой, удовлетворяющей неравенству </w:t>
      </w:r>
      <w:r w:rsidRPr="00702DF2">
        <w:rPr>
          <w:rFonts w:ascii="Times New Roman" w:hAnsi="Times New Roman" w:cs="Times New Roman"/>
          <w:position w:val="-24"/>
          <w:sz w:val="28"/>
          <w:szCs w:val="28"/>
        </w:rPr>
        <w:object w:dxaOrig="680" w:dyaOrig="620">
          <v:shape id="_x0000_i1238" type="#_x0000_t75" style="width:33.75pt;height:30.75pt" o:ole="">
            <v:imagedata r:id="rId398" o:title=""/>
          </v:shape>
          <o:OLEObject Type="Embed" ProgID="Equation.3" ShapeID="_x0000_i1238" DrawAspect="Content" ObjectID="_1755072049" r:id="rId399"/>
        </w:object>
      </w:r>
      <w:r w:rsidRPr="00702DF2">
        <w:rPr>
          <w:rFonts w:ascii="Times New Roman" w:hAnsi="Times New Roman" w:cs="Times New Roman"/>
          <w:sz w:val="28"/>
          <w:szCs w:val="28"/>
        </w:rPr>
        <w:t xml:space="preserve"> и запишите при помощи двойного неравенства, каким числам </w:t>
      </w:r>
      <w:r w:rsidRPr="00702DF2">
        <w:rPr>
          <w:rFonts w:ascii="Times New Roman" w:hAnsi="Times New Roman" w:cs="Times New Roman"/>
          <w:i/>
          <w:iCs/>
          <w:sz w:val="28"/>
          <w:szCs w:val="28"/>
        </w:rPr>
        <w:t>t</w:t>
      </w:r>
      <w:r w:rsidRPr="00702DF2">
        <w:rPr>
          <w:rFonts w:ascii="Times New Roman" w:hAnsi="Times New Roman" w:cs="Times New Roman"/>
          <w:sz w:val="28"/>
          <w:szCs w:val="28"/>
        </w:rPr>
        <w:t xml:space="preserve"> они соответствуют.</w:t>
      </w:r>
    </w:p>
    <w:p w:rsidR="00A92D27" w:rsidRPr="00702DF2" w:rsidRDefault="00A92D27" w:rsidP="00A92D27">
      <w:pPr>
        <w:pStyle w:val="ParagraphStyle"/>
        <w:jc w:val="center"/>
        <w:rPr>
          <w:rFonts w:ascii="Times New Roman" w:hAnsi="Times New Roman" w:cs="Times New Roman"/>
          <w:b/>
          <w:bCs/>
          <w:sz w:val="28"/>
          <w:szCs w:val="28"/>
        </w:rPr>
      </w:pPr>
      <w:r w:rsidRPr="00702DF2">
        <w:rPr>
          <w:rFonts w:ascii="Times New Roman" w:hAnsi="Times New Roman" w:cs="Times New Roman"/>
          <w:b/>
          <w:bCs/>
          <w:spacing w:val="45"/>
          <w:sz w:val="28"/>
          <w:szCs w:val="28"/>
        </w:rPr>
        <w:t>Вариант</w:t>
      </w:r>
      <w:r w:rsidRPr="00702DF2">
        <w:rPr>
          <w:rFonts w:ascii="Times New Roman" w:hAnsi="Times New Roman" w:cs="Times New Roman"/>
          <w:b/>
          <w:bCs/>
          <w:sz w:val="28"/>
          <w:szCs w:val="28"/>
        </w:rPr>
        <w:t xml:space="preserve"> 2</w:t>
      </w:r>
    </w:p>
    <w:p w:rsidR="00A92D27" w:rsidRPr="00702DF2" w:rsidRDefault="00A92D27" w:rsidP="00A92D27">
      <w:pPr>
        <w:pStyle w:val="ParagraphStyle"/>
        <w:ind w:firstLine="360"/>
        <w:jc w:val="both"/>
        <w:rPr>
          <w:rFonts w:ascii="Times New Roman" w:hAnsi="Times New Roman" w:cs="Times New Roman"/>
          <w:sz w:val="28"/>
          <w:szCs w:val="28"/>
        </w:rPr>
      </w:pPr>
      <w:r w:rsidRPr="00702DF2">
        <w:rPr>
          <w:rFonts w:ascii="Times New Roman" w:hAnsi="Times New Roman" w:cs="Times New Roman"/>
          <w:sz w:val="28"/>
          <w:szCs w:val="28"/>
        </w:rPr>
        <w:t>1. Обозначьте на числовой окружности точку, которая соответствует данному числу, и найдите её декартовы координаты:</w:t>
      </w:r>
    </w:p>
    <w:p w:rsidR="00A92D27" w:rsidRPr="00702DF2" w:rsidRDefault="00C26BB5" w:rsidP="00A92D27">
      <w:pPr>
        <w:pStyle w:val="ParagraphStyle"/>
        <w:ind w:firstLine="360"/>
        <w:jc w:val="both"/>
        <w:rPr>
          <w:rFonts w:ascii="Times New Roman" w:hAnsi="Times New Roman" w:cs="Times New Roman"/>
          <w:sz w:val="28"/>
          <w:szCs w:val="28"/>
        </w:rPr>
      </w:pPr>
      <w:r>
        <w:rPr>
          <w:rFonts w:ascii="Times New Roman" w:hAnsi="Times New Roman" w:cs="Times New Roman"/>
          <w:noProof/>
          <w:sz w:val="28"/>
          <w:szCs w:val="28"/>
          <w:lang w:eastAsia="ru-RU"/>
        </w:rPr>
        <w:pict>
          <v:shape id="_x0000_i1239" type="#_x0000_t75" style="width:153pt;height:36.75pt;visibility:visible;mso-wrap-style:square">
            <v:imagedata r:id="rId400" o:title=""/>
          </v:shape>
        </w:pict>
      </w:r>
    </w:p>
    <w:p w:rsidR="00A92D27" w:rsidRPr="00702DF2" w:rsidRDefault="00A92D27" w:rsidP="00A92D27">
      <w:pPr>
        <w:pStyle w:val="ParagraphStyle"/>
        <w:ind w:firstLine="360"/>
        <w:jc w:val="both"/>
        <w:rPr>
          <w:rFonts w:ascii="Times New Roman" w:hAnsi="Times New Roman" w:cs="Times New Roman"/>
          <w:sz w:val="28"/>
          <w:szCs w:val="28"/>
        </w:rPr>
      </w:pPr>
      <w:r w:rsidRPr="00702DF2">
        <w:rPr>
          <w:rFonts w:ascii="Times New Roman" w:hAnsi="Times New Roman" w:cs="Times New Roman"/>
          <w:sz w:val="28"/>
          <w:szCs w:val="28"/>
        </w:rPr>
        <w:t xml:space="preserve">2. Найдите на числовой окружности точки с данной ординатой </w:t>
      </w:r>
      <w:r w:rsidRPr="00702DF2">
        <w:rPr>
          <w:rFonts w:ascii="Times New Roman" w:hAnsi="Times New Roman" w:cs="Times New Roman"/>
          <w:i/>
          <w:iCs/>
          <w:sz w:val="28"/>
          <w:szCs w:val="28"/>
        </w:rPr>
        <w:t>у</w:t>
      </w:r>
      <w:r w:rsidRPr="00702DF2">
        <w:rPr>
          <w:rFonts w:ascii="Times New Roman" w:hAnsi="Times New Roman" w:cs="Times New Roman"/>
          <w:sz w:val="28"/>
          <w:szCs w:val="28"/>
        </w:rPr>
        <w:t xml:space="preserve"> = 0,5 и запишите, каким числам </w:t>
      </w:r>
      <w:r w:rsidRPr="00702DF2">
        <w:rPr>
          <w:rFonts w:ascii="Times New Roman" w:hAnsi="Times New Roman" w:cs="Times New Roman"/>
          <w:i/>
          <w:iCs/>
          <w:sz w:val="28"/>
          <w:szCs w:val="28"/>
        </w:rPr>
        <w:t>t</w:t>
      </w:r>
      <w:r w:rsidRPr="00702DF2">
        <w:rPr>
          <w:rFonts w:ascii="Times New Roman" w:hAnsi="Times New Roman" w:cs="Times New Roman"/>
          <w:sz w:val="28"/>
          <w:szCs w:val="28"/>
        </w:rPr>
        <w:t xml:space="preserve"> они соответствуют.</w:t>
      </w:r>
    </w:p>
    <w:p w:rsidR="00A92D27" w:rsidRPr="00702DF2" w:rsidRDefault="00A92D27" w:rsidP="00A92D27">
      <w:pPr>
        <w:pStyle w:val="ParagraphStyle"/>
        <w:ind w:firstLine="360"/>
        <w:jc w:val="both"/>
        <w:rPr>
          <w:rFonts w:ascii="Times New Roman" w:hAnsi="Times New Roman" w:cs="Times New Roman"/>
          <w:sz w:val="28"/>
          <w:szCs w:val="28"/>
        </w:rPr>
      </w:pPr>
      <w:r w:rsidRPr="00702DF2">
        <w:rPr>
          <w:rFonts w:ascii="Times New Roman" w:hAnsi="Times New Roman" w:cs="Times New Roman"/>
          <w:sz w:val="28"/>
          <w:szCs w:val="28"/>
        </w:rPr>
        <w:lastRenderedPageBreak/>
        <w:t xml:space="preserve">3. Обозначьте на числовой окружности точки с абсциссой,  удовлетворяющей неравенству </w:t>
      </w:r>
      <w:r w:rsidRPr="00702DF2">
        <w:rPr>
          <w:rFonts w:ascii="Times New Roman" w:hAnsi="Times New Roman" w:cs="Times New Roman"/>
          <w:position w:val="-24"/>
          <w:sz w:val="28"/>
          <w:szCs w:val="28"/>
        </w:rPr>
        <w:object w:dxaOrig="1020" w:dyaOrig="680">
          <v:shape id="_x0000_i1240" type="#_x0000_t75" style="width:50.25pt;height:33.75pt" o:ole="">
            <v:imagedata r:id="rId401" o:title=""/>
          </v:shape>
          <o:OLEObject Type="Embed" ProgID="Equation.3" ShapeID="_x0000_i1240" DrawAspect="Content" ObjectID="_1755072050" r:id="rId402"/>
        </w:object>
      </w:r>
      <w:r w:rsidRPr="00702DF2">
        <w:rPr>
          <w:rFonts w:ascii="Times New Roman" w:hAnsi="Times New Roman" w:cs="Times New Roman"/>
          <w:sz w:val="28"/>
          <w:szCs w:val="28"/>
        </w:rPr>
        <w:t xml:space="preserve"> и запишите при помощи двойного неравенства, каким числам </w:t>
      </w:r>
      <w:r w:rsidRPr="00702DF2">
        <w:rPr>
          <w:rFonts w:ascii="Times New Roman" w:hAnsi="Times New Roman" w:cs="Times New Roman"/>
          <w:i/>
          <w:iCs/>
          <w:sz w:val="28"/>
          <w:szCs w:val="28"/>
        </w:rPr>
        <w:t>t</w:t>
      </w:r>
      <w:r w:rsidRPr="00702DF2">
        <w:rPr>
          <w:rFonts w:ascii="Times New Roman" w:hAnsi="Times New Roman" w:cs="Times New Roman"/>
          <w:sz w:val="28"/>
          <w:szCs w:val="28"/>
        </w:rPr>
        <w:t xml:space="preserve"> они соответствуют.</w:t>
      </w:r>
    </w:p>
    <w:p w:rsidR="00A92D27" w:rsidRPr="00702DF2" w:rsidRDefault="00A92D27" w:rsidP="00A92D27">
      <w:pPr>
        <w:ind w:left="720"/>
        <w:rPr>
          <w:b/>
          <w:i/>
          <w:sz w:val="28"/>
          <w:szCs w:val="28"/>
        </w:rPr>
      </w:pPr>
      <w:r w:rsidRPr="00702DF2">
        <w:rPr>
          <w:b/>
          <w:i/>
          <w:sz w:val="28"/>
          <w:szCs w:val="28"/>
        </w:rPr>
        <w:t>Ответьте на вопросы:</w:t>
      </w:r>
    </w:p>
    <w:p w:rsidR="00A92D27" w:rsidRPr="00702DF2" w:rsidRDefault="00A92D27" w:rsidP="00A92D27">
      <w:pPr>
        <w:pStyle w:val="ParagraphStyle"/>
        <w:ind w:firstLine="360"/>
        <w:jc w:val="both"/>
        <w:rPr>
          <w:rFonts w:ascii="Times New Roman" w:hAnsi="Times New Roman" w:cs="Times New Roman"/>
          <w:sz w:val="28"/>
          <w:szCs w:val="28"/>
        </w:rPr>
      </w:pPr>
      <w:r w:rsidRPr="00702DF2">
        <w:rPr>
          <w:rFonts w:ascii="Times New Roman" w:hAnsi="Times New Roman" w:cs="Times New Roman"/>
          <w:sz w:val="28"/>
          <w:szCs w:val="28"/>
        </w:rPr>
        <w:t>– Как найти на окружности точку, абсцисса которой удовлетворяет заданному уравнению?</w:t>
      </w:r>
    </w:p>
    <w:p w:rsidR="00A92D27" w:rsidRPr="00702DF2" w:rsidRDefault="00A92D27" w:rsidP="00A92D27">
      <w:pPr>
        <w:pStyle w:val="ParagraphStyle"/>
        <w:ind w:firstLine="360"/>
        <w:jc w:val="both"/>
        <w:rPr>
          <w:rFonts w:ascii="Times New Roman" w:hAnsi="Times New Roman" w:cs="Times New Roman"/>
          <w:sz w:val="28"/>
          <w:szCs w:val="28"/>
        </w:rPr>
      </w:pPr>
      <w:r w:rsidRPr="00702DF2">
        <w:rPr>
          <w:rFonts w:ascii="Times New Roman" w:hAnsi="Times New Roman" w:cs="Times New Roman"/>
          <w:sz w:val="28"/>
          <w:szCs w:val="28"/>
        </w:rPr>
        <w:t>– Как найти на окружности точку, ордината которой удовлетворяет заданному уравнению?</w:t>
      </w:r>
    </w:p>
    <w:p w:rsidR="00A92D27" w:rsidRPr="00702DF2" w:rsidRDefault="00A92D27" w:rsidP="00A92D27">
      <w:pPr>
        <w:pStyle w:val="ParagraphStyle"/>
        <w:ind w:firstLine="360"/>
        <w:jc w:val="both"/>
        <w:rPr>
          <w:rFonts w:ascii="Times New Roman" w:hAnsi="Times New Roman" w:cs="Times New Roman"/>
          <w:sz w:val="28"/>
          <w:szCs w:val="28"/>
        </w:rPr>
      </w:pPr>
      <w:r w:rsidRPr="00702DF2">
        <w:rPr>
          <w:rFonts w:ascii="Times New Roman" w:hAnsi="Times New Roman" w:cs="Times New Roman"/>
          <w:sz w:val="28"/>
          <w:szCs w:val="28"/>
        </w:rPr>
        <w:t>– Назовите алгоритм решения неравенств с помощью числовой окружности.</w:t>
      </w:r>
    </w:p>
    <w:p w:rsidR="00A92D27" w:rsidRPr="00702DF2" w:rsidRDefault="00A92D27" w:rsidP="00A92D27">
      <w:pPr>
        <w:rPr>
          <w:b/>
          <w:sz w:val="28"/>
          <w:szCs w:val="28"/>
        </w:rPr>
      </w:pPr>
    </w:p>
    <w:p w:rsidR="00A92D27" w:rsidRPr="00702DF2" w:rsidRDefault="00A92D27" w:rsidP="00A92D27">
      <w:pPr>
        <w:rPr>
          <w:b/>
          <w:color w:val="FF0000"/>
          <w:sz w:val="28"/>
          <w:szCs w:val="28"/>
        </w:rPr>
      </w:pPr>
      <w:r w:rsidRPr="00702DF2">
        <w:rPr>
          <w:b/>
          <w:sz w:val="28"/>
          <w:szCs w:val="28"/>
        </w:rPr>
        <w:t>Практическое занятие №</w:t>
      </w:r>
      <w:r w:rsidR="00ED44EC">
        <w:rPr>
          <w:b/>
          <w:sz w:val="28"/>
          <w:szCs w:val="28"/>
        </w:rPr>
        <w:t>5</w:t>
      </w:r>
      <w:r w:rsidRPr="00702DF2">
        <w:rPr>
          <w:sz w:val="28"/>
          <w:szCs w:val="28"/>
        </w:rPr>
        <w:t xml:space="preserve"> «Формулы приведения»</w:t>
      </w:r>
    </w:p>
    <w:p w:rsidR="00A92D27" w:rsidRPr="00702DF2" w:rsidRDefault="00A92D27" w:rsidP="00A92D27">
      <w:pPr>
        <w:tabs>
          <w:tab w:val="left" w:pos="3450"/>
        </w:tabs>
        <w:rPr>
          <w:b/>
          <w:bCs/>
          <w:i/>
          <w:iCs/>
          <w:sz w:val="28"/>
          <w:szCs w:val="28"/>
        </w:rPr>
      </w:pPr>
    </w:p>
    <w:p w:rsidR="00A92D27" w:rsidRPr="00702DF2" w:rsidRDefault="00A92D27" w:rsidP="00A92D27">
      <w:pPr>
        <w:tabs>
          <w:tab w:val="left" w:pos="3450"/>
        </w:tabs>
        <w:rPr>
          <w:b/>
          <w:bCs/>
          <w:sz w:val="28"/>
          <w:szCs w:val="28"/>
        </w:rPr>
      </w:pPr>
      <w:r w:rsidRPr="00702DF2">
        <w:rPr>
          <w:b/>
          <w:bCs/>
          <w:i/>
          <w:iCs/>
          <w:sz w:val="28"/>
          <w:szCs w:val="28"/>
        </w:rPr>
        <w:t>Цель работы:</w:t>
      </w:r>
    </w:p>
    <w:p w:rsidR="00A92D27" w:rsidRPr="00702DF2" w:rsidRDefault="00A92D27" w:rsidP="00A92D27">
      <w:pPr>
        <w:tabs>
          <w:tab w:val="left" w:pos="3450"/>
        </w:tabs>
        <w:rPr>
          <w:i/>
          <w:iCs/>
          <w:sz w:val="28"/>
          <w:szCs w:val="28"/>
        </w:rPr>
      </w:pPr>
      <w:r w:rsidRPr="00702DF2">
        <w:rPr>
          <w:i/>
          <w:iCs/>
          <w:sz w:val="28"/>
          <w:szCs w:val="28"/>
        </w:rPr>
        <w:t>студент должен:</w:t>
      </w:r>
    </w:p>
    <w:p w:rsidR="00A92D27" w:rsidRPr="00702DF2" w:rsidRDefault="00A92D27" w:rsidP="00A92D27">
      <w:pPr>
        <w:tabs>
          <w:tab w:val="left" w:pos="3450"/>
        </w:tabs>
        <w:rPr>
          <w:i/>
          <w:iCs/>
          <w:sz w:val="28"/>
          <w:szCs w:val="28"/>
        </w:rPr>
      </w:pPr>
      <w:r w:rsidRPr="00702DF2">
        <w:rPr>
          <w:i/>
          <w:iCs/>
          <w:sz w:val="28"/>
          <w:szCs w:val="28"/>
        </w:rPr>
        <w:t>знать:</w:t>
      </w:r>
    </w:p>
    <w:p w:rsidR="00A92D27" w:rsidRPr="00702DF2" w:rsidRDefault="00A92D27" w:rsidP="00A92D27">
      <w:pPr>
        <w:tabs>
          <w:tab w:val="left" w:pos="993"/>
        </w:tabs>
        <w:jc w:val="both"/>
        <w:rPr>
          <w:sz w:val="28"/>
          <w:szCs w:val="28"/>
        </w:rPr>
      </w:pPr>
      <w:r w:rsidRPr="00702DF2">
        <w:rPr>
          <w:sz w:val="28"/>
          <w:szCs w:val="28"/>
        </w:rPr>
        <w:t>основные тригонометрические тождества;</w:t>
      </w:r>
    </w:p>
    <w:p w:rsidR="00A92D27" w:rsidRPr="00702DF2" w:rsidRDefault="00A92D27" w:rsidP="00A92D27">
      <w:pPr>
        <w:tabs>
          <w:tab w:val="left" w:pos="993"/>
        </w:tabs>
        <w:jc w:val="both"/>
        <w:rPr>
          <w:sz w:val="28"/>
          <w:szCs w:val="28"/>
        </w:rPr>
      </w:pPr>
      <w:r w:rsidRPr="00702DF2">
        <w:rPr>
          <w:sz w:val="28"/>
          <w:szCs w:val="28"/>
        </w:rPr>
        <w:t>формулы приведения;</w:t>
      </w:r>
    </w:p>
    <w:p w:rsidR="00A92D27" w:rsidRPr="00702DF2" w:rsidRDefault="00A92D27" w:rsidP="00A92D27">
      <w:pPr>
        <w:tabs>
          <w:tab w:val="left" w:pos="3450"/>
        </w:tabs>
        <w:rPr>
          <w:i/>
          <w:iCs/>
          <w:sz w:val="28"/>
          <w:szCs w:val="28"/>
        </w:rPr>
      </w:pPr>
      <w:r w:rsidRPr="00702DF2">
        <w:rPr>
          <w:i/>
          <w:iCs/>
          <w:sz w:val="28"/>
          <w:szCs w:val="28"/>
        </w:rPr>
        <w:t>уметь:</w:t>
      </w:r>
    </w:p>
    <w:p w:rsidR="00A92D27" w:rsidRPr="00702DF2" w:rsidRDefault="00A92D27" w:rsidP="00A92D27">
      <w:pPr>
        <w:tabs>
          <w:tab w:val="left" w:pos="3450"/>
        </w:tabs>
        <w:jc w:val="both"/>
        <w:rPr>
          <w:iCs/>
          <w:sz w:val="28"/>
          <w:szCs w:val="28"/>
        </w:rPr>
      </w:pPr>
      <w:r w:rsidRPr="00702DF2">
        <w:rPr>
          <w:sz w:val="28"/>
          <w:szCs w:val="28"/>
        </w:rPr>
        <w:t>выполнять преобразования тригонометрических выражений, используя основные тригонометрические тождества, формулы приведения.</w:t>
      </w:r>
    </w:p>
    <w:p w:rsidR="00A92D27" w:rsidRPr="00702DF2" w:rsidRDefault="00A92D27" w:rsidP="00A92D27">
      <w:pPr>
        <w:rPr>
          <w:sz w:val="28"/>
          <w:szCs w:val="28"/>
        </w:rPr>
      </w:pPr>
    </w:p>
    <w:p w:rsidR="00A92D27" w:rsidRPr="00702DF2" w:rsidRDefault="00A92D27" w:rsidP="00A92D27">
      <w:pPr>
        <w:rPr>
          <w:b/>
          <w:i/>
          <w:sz w:val="28"/>
          <w:szCs w:val="28"/>
        </w:rPr>
      </w:pPr>
      <w:r w:rsidRPr="00702DF2">
        <w:rPr>
          <w:b/>
          <w:i/>
          <w:sz w:val="28"/>
          <w:szCs w:val="28"/>
        </w:rPr>
        <w:t>Сведения из теории:</w:t>
      </w:r>
    </w:p>
    <w:p w:rsidR="00A92D27" w:rsidRPr="00702DF2" w:rsidRDefault="00A92D27" w:rsidP="00A92D27">
      <w:pPr>
        <w:rPr>
          <w:i/>
          <w:sz w:val="28"/>
          <w:szCs w:val="28"/>
        </w:rPr>
      </w:pPr>
      <w:r w:rsidRPr="00702DF2">
        <w:rPr>
          <w:i/>
          <w:sz w:val="28"/>
          <w:szCs w:val="28"/>
        </w:rPr>
        <w:t>Основные формулы тригонометрии</w:t>
      </w:r>
    </w:p>
    <w:p w:rsidR="00A92D27" w:rsidRPr="00702DF2" w:rsidRDefault="00A92D27" w:rsidP="00A92D27">
      <w:pPr>
        <w:rPr>
          <w:sz w:val="28"/>
          <w:szCs w:val="28"/>
        </w:rPr>
      </w:pPr>
      <w:r w:rsidRPr="00702DF2">
        <w:rPr>
          <w:sz w:val="28"/>
          <w:szCs w:val="28"/>
        </w:rPr>
        <w:t xml:space="preserve">Из определений синуса, косинуса, тангенса и котангенса следуют </w:t>
      </w:r>
      <w:r w:rsidRPr="00702DF2">
        <w:rPr>
          <w:i/>
          <w:sz w:val="28"/>
          <w:szCs w:val="28"/>
        </w:rPr>
        <w:t>основные тригонометрические тождества</w:t>
      </w:r>
      <w:r w:rsidRPr="00702DF2">
        <w:rPr>
          <w:sz w:val="28"/>
          <w:szCs w:val="28"/>
        </w:rPr>
        <w:t>:</w:t>
      </w:r>
    </w:p>
    <w:p w:rsidR="00A92D27" w:rsidRPr="00702DF2" w:rsidRDefault="00A92D27" w:rsidP="00A92D27">
      <w:pPr>
        <w:jc w:val="center"/>
        <w:rPr>
          <w:sz w:val="28"/>
          <w:szCs w:val="28"/>
          <w:lang w:val="en-US"/>
        </w:rPr>
      </w:pPr>
      <w:r w:rsidRPr="00702DF2">
        <w:rPr>
          <w:sz w:val="28"/>
          <w:szCs w:val="28"/>
          <w:lang w:val="en-US"/>
        </w:rPr>
        <w:t>sin</w:t>
      </w:r>
      <w:r w:rsidRPr="00702DF2">
        <w:rPr>
          <w:sz w:val="28"/>
          <w:szCs w:val="28"/>
          <w:vertAlign w:val="superscript"/>
          <w:lang w:val="en-US"/>
        </w:rPr>
        <w:t>2</w:t>
      </w:r>
      <w:r w:rsidRPr="00702DF2">
        <w:rPr>
          <w:sz w:val="28"/>
          <w:szCs w:val="28"/>
          <w:lang w:val="en-US"/>
        </w:rPr>
        <w:t>α+cos</w:t>
      </w:r>
      <w:r w:rsidRPr="00702DF2">
        <w:rPr>
          <w:sz w:val="28"/>
          <w:szCs w:val="28"/>
          <w:vertAlign w:val="superscript"/>
          <w:lang w:val="en-US"/>
        </w:rPr>
        <w:t>2</w:t>
      </w:r>
      <w:r w:rsidRPr="00702DF2">
        <w:rPr>
          <w:sz w:val="28"/>
          <w:szCs w:val="28"/>
          <w:lang w:val="en-US"/>
        </w:rPr>
        <w:t>α=1;</w:t>
      </w:r>
    </w:p>
    <w:p w:rsidR="00A92D27" w:rsidRPr="00702DF2" w:rsidRDefault="00A92D27" w:rsidP="00A92D27">
      <w:pPr>
        <w:jc w:val="center"/>
        <w:rPr>
          <w:sz w:val="28"/>
          <w:szCs w:val="28"/>
          <w:lang w:val="en-US"/>
        </w:rPr>
      </w:pPr>
      <w:r w:rsidRPr="00702DF2">
        <w:rPr>
          <w:position w:val="-24"/>
          <w:sz w:val="28"/>
          <w:szCs w:val="28"/>
          <w:lang w:val="en-US"/>
        </w:rPr>
        <w:object w:dxaOrig="2740" w:dyaOrig="620">
          <v:shape id="_x0000_i1241" type="#_x0000_t75" style="width:150.75pt;height:34.5pt" o:ole="">
            <v:imagedata r:id="rId403" o:title=""/>
          </v:shape>
          <o:OLEObject Type="Embed" ProgID="Equation.3" ShapeID="_x0000_i1241" DrawAspect="Content" ObjectID="_1755072051" r:id="rId404"/>
        </w:object>
      </w:r>
    </w:p>
    <w:p w:rsidR="00A92D27" w:rsidRPr="00702DF2" w:rsidRDefault="00A92D27" w:rsidP="00A92D27">
      <w:pPr>
        <w:jc w:val="center"/>
        <w:rPr>
          <w:sz w:val="28"/>
          <w:szCs w:val="28"/>
          <w:lang w:val="en-US"/>
        </w:rPr>
      </w:pPr>
      <w:r w:rsidRPr="00702DF2">
        <w:rPr>
          <w:sz w:val="28"/>
          <w:szCs w:val="28"/>
          <w:lang w:val="en-US"/>
        </w:rPr>
        <w:t>tgα∙ctgα=1;</w:t>
      </w:r>
    </w:p>
    <w:p w:rsidR="00A92D27" w:rsidRPr="00702DF2" w:rsidRDefault="00A92D27" w:rsidP="00A92D27">
      <w:pPr>
        <w:jc w:val="center"/>
        <w:rPr>
          <w:sz w:val="28"/>
          <w:szCs w:val="28"/>
          <w:lang w:val="en-US"/>
        </w:rPr>
      </w:pPr>
      <w:r w:rsidRPr="00702DF2">
        <w:rPr>
          <w:position w:val="-10"/>
          <w:sz w:val="28"/>
          <w:szCs w:val="28"/>
          <w:lang w:val="en-US"/>
        </w:rPr>
        <w:object w:dxaOrig="180" w:dyaOrig="340">
          <v:shape id="_x0000_i1242" type="#_x0000_t75" style="width:9pt;height:16.5pt" o:ole="">
            <v:imagedata r:id="rId405" o:title=""/>
          </v:shape>
          <o:OLEObject Type="Embed" ProgID="Equation.3" ShapeID="_x0000_i1242" DrawAspect="Content" ObjectID="_1755072052" r:id="rId406"/>
        </w:object>
      </w:r>
      <w:r w:rsidRPr="00702DF2">
        <w:rPr>
          <w:position w:val="-24"/>
          <w:sz w:val="28"/>
          <w:szCs w:val="28"/>
          <w:lang w:val="en-US"/>
        </w:rPr>
        <w:object w:dxaOrig="3760" w:dyaOrig="620">
          <v:shape id="_x0000_i1243" type="#_x0000_t75" style="width:206.25pt;height:34.5pt" o:ole="">
            <v:imagedata r:id="rId407" o:title=""/>
          </v:shape>
          <o:OLEObject Type="Embed" ProgID="Equation.3" ShapeID="_x0000_i1243" DrawAspect="Content" ObjectID="_1755072053" r:id="rId408"/>
        </w:object>
      </w:r>
    </w:p>
    <w:p w:rsidR="00A92D27" w:rsidRPr="00702DF2" w:rsidRDefault="00A92D27" w:rsidP="00A92D27">
      <w:pPr>
        <w:rPr>
          <w:sz w:val="28"/>
          <w:szCs w:val="28"/>
          <w:lang w:val="en-US"/>
        </w:rPr>
      </w:pPr>
    </w:p>
    <w:p w:rsidR="00A92D27" w:rsidRPr="00702DF2" w:rsidRDefault="00A92D27" w:rsidP="00A92D27">
      <w:pPr>
        <w:rPr>
          <w:sz w:val="28"/>
          <w:szCs w:val="28"/>
        </w:rPr>
      </w:pPr>
      <w:r w:rsidRPr="00702DF2">
        <w:rPr>
          <w:sz w:val="28"/>
          <w:szCs w:val="28"/>
        </w:rPr>
        <w:t xml:space="preserve">Основой для остальных формул являются </w:t>
      </w:r>
      <w:r w:rsidRPr="00702DF2">
        <w:rPr>
          <w:i/>
          <w:sz w:val="28"/>
          <w:szCs w:val="28"/>
        </w:rPr>
        <w:t>формулы сложения</w:t>
      </w:r>
      <w:r w:rsidRPr="00702DF2">
        <w:rPr>
          <w:sz w:val="28"/>
          <w:szCs w:val="28"/>
        </w:rPr>
        <w:t>:</w:t>
      </w:r>
    </w:p>
    <w:p w:rsidR="00A92D27" w:rsidRPr="00702DF2" w:rsidRDefault="00A92D27" w:rsidP="00A92D27">
      <w:pPr>
        <w:jc w:val="center"/>
        <w:rPr>
          <w:sz w:val="28"/>
          <w:szCs w:val="28"/>
        </w:rPr>
      </w:pPr>
      <w:r w:rsidRPr="00702DF2">
        <w:rPr>
          <w:sz w:val="28"/>
          <w:szCs w:val="28"/>
          <w:lang w:val="en-US"/>
        </w:rPr>
        <w:t>cos</w:t>
      </w:r>
      <w:r w:rsidRPr="00702DF2">
        <w:rPr>
          <w:sz w:val="28"/>
          <w:szCs w:val="28"/>
        </w:rPr>
        <w:t>(</w:t>
      </w:r>
      <w:r w:rsidRPr="00702DF2">
        <w:rPr>
          <w:sz w:val="28"/>
          <w:szCs w:val="28"/>
          <w:lang w:val="en-US"/>
        </w:rPr>
        <w:t>α</w:t>
      </w:r>
      <w:r w:rsidRPr="00702DF2">
        <w:rPr>
          <w:sz w:val="28"/>
          <w:szCs w:val="28"/>
        </w:rPr>
        <w:t>-</w:t>
      </w:r>
      <w:r w:rsidRPr="00702DF2">
        <w:rPr>
          <w:sz w:val="28"/>
          <w:szCs w:val="28"/>
          <w:lang w:val="en-US"/>
        </w:rPr>
        <w:t>β</w:t>
      </w:r>
      <w:r w:rsidRPr="00702DF2">
        <w:rPr>
          <w:sz w:val="28"/>
          <w:szCs w:val="28"/>
        </w:rPr>
        <w:t>)=</w:t>
      </w:r>
      <w:r w:rsidRPr="00702DF2">
        <w:rPr>
          <w:sz w:val="28"/>
          <w:szCs w:val="28"/>
          <w:lang w:val="en-US"/>
        </w:rPr>
        <w:t>cosαcosβ</w:t>
      </w:r>
      <w:r w:rsidRPr="00702DF2">
        <w:rPr>
          <w:sz w:val="28"/>
          <w:szCs w:val="28"/>
        </w:rPr>
        <w:t>+</w:t>
      </w:r>
      <w:r w:rsidRPr="00702DF2">
        <w:rPr>
          <w:sz w:val="28"/>
          <w:szCs w:val="28"/>
          <w:lang w:val="en-US"/>
        </w:rPr>
        <w:t>sinαsinβ</w:t>
      </w:r>
      <w:r w:rsidRPr="00702DF2">
        <w:rPr>
          <w:sz w:val="28"/>
          <w:szCs w:val="28"/>
        </w:rPr>
        <w:t>;</w:t>
      </w:r>
    </w:p>
    <w:p w:rsidR="00A92D27" w:rsidRPr="00702DF2" w:rsidRDefault="00A92D27" w:rsidP="00A92D27">
      <w:pPr>
        <w:jc w:val="center"/>
        <w:rPr>
          <w:sz w:val="28"/>
          <w:szCs w:val="28"/>
        </w:rPr>
      </w:pPr>
      <w:r w:rsidRPr="00702DF2">
        <w:rPr>
          <w:sz w:val="28"/>
          <w:szCs w:val="28"/>
          <w:lang w:val="en-US"/>
        </w:rPr>
        <w:t>cos</w:t>
      </w:r>
      <w:r w:rsidRPr="00702DF2">
        <w:rPr>
          <w:sz w:val="28"/>
          <w:szCs w:val="28"/>
        </w:rPr>
        <w:t>(</w:t>
      </w:r>
      <w:r w:rsidRPr="00702DF2">
        <w:rPr>
          <w:sz w:val="28"/>
          <w:szCs w:val="28"/>
          <w:lang w:val="en-US"/>
        </w:rPr>
        <w:t>α</w:t>
      </w:r>
      <w:r w:rsidRPr="00702DF2">
        <w:rPr>
          <w:sz w:val="28"/>
          <w:szCs w:val="28"/>
        </w:rPr>
        <w:t>+</w:t>
      </w:r>
      <w:r w:rsidRPr="00702DF2">
        <w:rPr>
          <w:sz w:val="28"/>
          <w:szCs w:val="28"/>
          <w:lang w:val="en-US"/>
        </w:rPr>
        <w:t>β</w:t>
      </w:r>
      <w:r w:rsidRPr="00702DF2">
        <w:rPr>
          <w:sz w:val="28"/>
          <w:szCs w:val="28"/>
        </w:rPr>
        <w:t>)=</w:t>
      </w:r>
      <w:r w:rsidRPr="00702DF2">
        <w:rPr>
          <w:sz w:val="28"/>
          <w:szCs w:val="28"/>
          <w:lang w:val="en-US"/>
        </w:rPr>
        <w:t>cosαcosβ</w:t>
      </w:r>
      <w:r w:rsidRPr="00702DF2">
        <w:rPr>
          <w:sz w:val="28"/>
          <w:szCs w:val="28"/>
        </w:rPr>
        <w:t>-</w:t>
      </w:r>
      <w:r w:rsidRPr="00702DF2">
        <w:rPr>
          <w:sz w:val="28"/>
          <w:szCs w:val="28"/>
          <w:lang w:val="en-US"/>
        </w:rPr>
        <w:t>sinαsinβ</w:t>
      </w:r>
      <w:r w:rsidRPr="00702DF2">
        <w:rPr>
          <w:sz w:val="28"/>
          <w:szCs w:val="28"/>
        </w:rPr>
        <w:t>;</w:t>
      </w:r>
    </w:p>
    <w:p w:rsidR="00A92D27" w:rsidRPr="00702DF2" w:rsidRDefault="00A92D27" w:rsidP="00A92D27">
      <w:pPr>
        <w:jc w:val="center"/>
        <w:rPr>
          <w:sz w:val="28"/>
          <w:szCs w:val="28"/>
        </w:rPr>
      </w:pPr>
      <w:r w:rsidRPr="00702DF2">
        <w:rPr>
          <w:sz w:val="28"/>
          <w:szCs w:val="28"/>
          <w:lang w:val="en-US"/>
        </w:rPr>
        <w:t>sin</w:t>
      </w:r>
      <w:r w:rsidRPr="00702DF2">
        <w:rPr>
          <w:sz w:val="28"/>
          <w:szCs w:val="28"/>
        </w:rPr>
        <w:t>(</w:t>
      </w:r>
      <w:r w:rsidRPr="00702DF2">
        <w:rPr>
          <w:sz w:val="28"/>
          <w:szCs w:val="28"/>
          <w:lang w:val="en-US"/>
        </w:rPr>
        <w:t>α</w:t>
      </w:r>
      <w:r w:rsidRPr="00702DF2">
        <w:rPr>
          <w:sz w:val="28"/>
          <w:szCs w:val="28"/>
        </w:rPr>
        <w:t>-</w:t>
      </w:r>
      <w:r w:rsidRPr="00702DF2">
        <w:rPr>
          <w:sz w:val="28"/>
          <w:szCs w:val="28"/>
          <w:lang w:val="en-US"/>
        </w:rPr>
        <w:t>β</w:t>
      </w:r>
      <w:r w:rsidRPr="00702DF2">
        <w:rPr>
          <w:sz w:val="28"/>
          <w:szCs w:val="28"/>
        </w:rPr>
        <w:t>)=</w:t>
      </w:r>
      <w:r w:rsidRPr="00702DF2">
        <w:rPr>
          <w:sz w:val="28"/>
          <w:szCs w:val="28"/>
          <w:lang w:val="en-US"/>
        </w:rPr>
        <w:t>sinαcosβ</w:t>
      </w:r>
      <w:r w:rsidRPr="00702DF2">
        <w:rPr>
          <w:sz w:val="28"/>
          <w:szCs w:val="28"/>
        </w:rPr>
        <w:t>-</w:t>
      </w:r>
      <w:r w:rsidRPr="00702DF2">
        <w:rPr>
          <w:sz w:val="28"/>
          <w:szCs w:val="28"/>
          <w:lang w:val="en-US"/>
        </w:rPr>
        <w:t>cosαsinβ</w:t>
      </w:r>
      <w:r w:rsidRPr="00702DF2">
        <w:rPr>
          <w:sz w:val="28"/>
          <w:szCs w:val="28"/>
        </w:rPr>
        <w:t>;</w:t>
      </w:r>
    </w:p>
    <w:p w:rsidR="00A92D27" w:rsidRPr="00702DF2" w:rsidRDefault="00A92D27" w:rsidP="00A92D27">
      <w:pPr>
        <w:jc w:val="center"/>
        <w:rPr>
          <w:sz w:val="28"/>
          <w:szCs w:val="28"/>
        </w:rPr>
      </w:pPr>
      <w:r w:rsidRPr="00702DF2">
        <w:rPr>
          <w:sz w:val="28"/>
          <w:szCs w:val="28"/>
          <w:lang w:val="en-US"/>
        </w:rPr>
        <w:t>sin</w:t>
      </w:r>
      <w:r w:rsidRPr="00702DF2">
        <w:rPr>
          <w:sz w:val="28"/>
          <w:szCs w:val="28"/>
        </w:rPr>
        <w:t>(</w:t>
      </w:r>
      <w:r w:rsidRPr="00702DF2">
        <w:rPr>
          <w:sz w:val="28"/>
          <w:szCs w:val="28"/>
          <w:lang w:val="en-US"/>
        </w:rPr>
        <w:t>α</w:t>
      </w:r>
      <w:r w:rsidRPr="00702DF2">
        <w:rPr>
          <w:sz w:val="28"/>
          <w:szCs w:val="28"/>
        </w:rPr>
        <w:t>+</w:t>
      </w:r>
      <w:r w:rsidRPr="00702DF2">
        <w:rPr>
          <w:sz w:val="28"/>
          <w:szCs w:val="28"/>
          <w:lang w:val="en-US"/>
        </w:rPr>
        <w:t>β</w:t>
      </w:r>
      <w:r w:rsidRPr="00702DF2">
        <w:rPr>
          <w:sz w:val="28"/>
          <w:szCs w:val="28"/>
        </w:rPr>
        <w:t>)=</w:t>
      </w:r>
      <w:r w:rsidRPr="00702DF2">
        <w:rPr>
          <w:sz w:val="28"/>
          <w:szCs w:val="28"/>
          <w:lang w:val="en-US"/>
        </w:rPr>
        <w:t>sinαcosβ</w:t>
      </w:r>
      <w:r w:rsidRPr="00702DF2">
        <w:rPr>
          <w:sz w:val="28"/>
          <w:szCs w:val="28"/>
        </w:rPr>
        <w:t>+</w:t>
      </w:r>
      <w:r w:rsidRPr="00702DF2">
        <w:rPr>
          <w:sz w:val="28"/>
          <w:szCs w:val="28"/>
          <w:lang w:val="en-US"/>
        </w:rPr>
        <w:t>cosαsinβ</w:t>
      </w:r>
      <w:r w:rsidRPr="00702DF2">
        <w:rPr>
          <w:sz w:val="28"/>
          <w:szCs w:val="28"/>
        </w:rPr>
        <w:t>;</w:t>
      </w:r>
    </w:p>
    <w:p w:rsidR="00A92D27" w:rsidRPr="00702DF2" w:rsidRDefault="00A92D27" w:rsidP="00A92D27">
      <w:pPr>
        <w:jc w:val="center"/>
        <w:rPr>
          <w:sz w:val="28"/>
          <w:szCs w:val="28"/>
          <w:lang w:val="en-US"/>
        </w:rPr>
      </w:pPr>
      <w:r w:rsidRPr="00702DF2">
        <w:rPr>
          <w:position w:val="-28"/>
          <w:sz w:val="28"/>
          <w:szCs w:val="28"/>
          <w:lang w:val="en-US"/>
        </w:rPr>
        <w:object w:dxaOrig="4920" w:dyaOrig="660">
          <v:shape id="_x0000_i1244" type="#_x0000_t75" style="width:246pt;height:33pt" o:ole="">
            <v:imagedata r:id="rId409" o:title=""/>
          </v:shape>
          <o:OLEObject Type="Embed" ProgID="Equation.3" ShapeID="_x0000_i1244" DrawAspect="Content" ObjectID="_1755072054" r:id="rId410"/>
        </w:object>
      </w:r>
    </w:p>
    <w:p w:rsidR="00A92D27" w:rsidRPr="00702DF2" w:rsidRDefault="00A92D27" w:rsidP="00A92D27">
      <w:pPr>
        <w:jc w:val="center"/>
        <w:rPr>
          <w:sz w:val="28"/>
          <w:szCs w:val="28"/>
          <w:lang w:val="en-US"/>
        </w:rPr>
      </w:pPr>
    </w:p>
    <w:p w:rsidR="00A92D27" w:rsidRPr="00702DF2" w:rsidRDefault="00A92D27" w:rsidP="00A92D27">
      <w:pPr>
        <w:rPr>
          <w:sz w:val="28"/>
          <w:szCs w:val="28"/>
        </w:rPr>
      </w:pPr>
      <w:r w:rsidRPr="00702DF2">
        <w:rPr>
          <w:sz w:val="28"/>
          <w:szCs w:val="28"/>
        </w:rPr>
        <w:lastRenderedPageBreak/>
        <w:t xml:space="preserve">Из формул сложения, полагая </w:t>
      </w:r>
      <w:r w:rsidRPr="00702DF2">
        <w:rPr>
          <w:position w:val="-24"/>
          <w:sz w:val="28"/>
          <w:szCs w:val="28"/>
        </w:rPr>
        <w:object w:dxaOrig="760" w:dyaOrig="620">
          <v:shape id="_x0000_i1245" type="#_x0000_t75" style="width:45pt;height:36.75pt" o:ole="">
            <v:imagedata r:id="rId411" o:title=""/>
          </v:shape>
          <o:OLEObject Type="Embed" ProgID="Equation.3" ShapeID="_x0000_i1245" DrawAspect="Content" ObjectID="_1755072055" r:id="rId412"/>
        </w:object>
      </w:r>
      <w:r w:rsidRPr="00702DF2">
        <w:rPr>
          <w:sz w:val="28"/>
          <w:szCs w:val="28"/>
        </w:rPr>
        <w:t xml:space="preserve">, где </w:t>
      </w:r>
      <w:r w:rsidRPr="00702DF2">
        <w:rPr>
          <w:i/>
          <w:sz w:val="28"/>
          <w:szCs w:val="28"/>
          <w:lang w:val="en-US"/>
        </w:rPr>
        <w:t>n</w:t>
      </w:r>
      <w:r w:rsidRPr="00702DF2">
        <w:rPr>
          <w:sz w:val="28"/>
          <w:szCs w:val="28"/>
          <w:lang w:val="en-US"/>
        </w:rPr>
        <w:t> </w:t>
      </w:r>
      <w:r w:rsidRPr="00702DF2">
        <w:rPr>
          <w:sz w:val="28"/>
          <w:szCs w:val="28"/>
        </w:rPr>
        <w:t>Є</w:t>
      </w:r>
      <w:r w:rsidRPr="00702DF2">
        <w:rPr>
          <w:sz w:val="28"/>
          <w:szCs w:val="28"/>
          <w:lang w:val="en-US"/>
        </w:rPr>
        <w:t> </w:t>
      </w:r>
      <w:r w:rsidRPr="00702DF2">
        <w:rPr>
          <w:b/>
          <w:i/>
          <w:sz w:val="28"/>
          <w:szCs w:val="28"/>
          <w:lang w:val="en-US"/>
        </w:rPr>
        <w:t>Z</w:t>
      </w:r>
      <w:r w:rsidRPr="00702DF2">
        <w:rPr>
          <w:sz w:val="28"/>
          <w:szCs w:val="28"/>
        </w:rPr>
        <w:t xml:space="preserve">, получаем </w:t>
      </w:r>
      <w:r w:rsidRPr="00702DF2">
        <w:rPr>
          <w:i/>
          <w:sz w:val="28"/>
          <w:szCs w:val="28"/>
        </w:rPr>
        <w:t>формулы приведения</w:t>
      </w:r>
      <w:r w:rsidRPr="00702DF2">
        <w:rPr>
          <w:sz w:val="28"/>
          <w:szCs w:val="28"/>
        </w:rPr>
        <w:t xml:space="preserve"> преобразования выражений вида:</w:t>
      </w:r>
    </w:p>
    <w:p w:rsidR="00A92D27" w:rsidRPr="00702DF2" w:rsidRDefault="00A92D27" w:rsidP="00A92D27">
      <w:pPr>
        <w:jc w:val="center"/>
        <w:rPr>
          <w:sz w:val="28"/>
          <w:szCs w:val="28"/>
          <w:lang w:val="en-US"/>
        </w:rPr>
      </w:pPr>
      <w:r w:rsidRPr="00702DF2">
        <w:rPr>
          <w:sz w:val="28"/>
          <w:szCs w:val="28"/>
          <w:lang w:val="en-US"/>
        </w:rPr>
        <w:t>sin</w:t>
      </w:r>
      <w:r w:rsidRPr="00702DF2">
        <w:rPr>
          <w:position w:val="-28"/>
          <w:sz w:val="28"/>
          <w:szCs w:val="28"/>
        </w:rPr>
        <w:object w:dxaOrig="960" w:dyaOrig="680">
          <v:shape id="_x0000_i1246" type="#_x0000_t75" style="width:57pt;height:40.5pt" o:ole="">
            <v:imagedata r:id="rId413" o:title=""/>
          </v:shape>
          <o:OLEObject Type="Embed" ProgID="Equation.3" ShapeID="_x0000_i1246" DrawAspect="Content" ObjectID="_1755072056" r:id="rId414"/>
        </w:object>
      </w:r>
      <w:r w:rsidRPr="00702DF2">
        <w:rPr>
          <w:sz w:val="28"/>
          <w:szCs w:val="28"/>
          <w:lang w:val="en-US"/>
        </w:rPr>
        <w:fldChar w:fldCharType="begin"/>
      </w:r>
      <w:r w:rsidRPr="00702DF2">
        <w:rPr>
          <w:sz w:val="28"/>
          <w:szCs w:val="28"/>
          <w:lang w:val="en-US"/>
        </w:rPr>
        <w:instrText xml:space="preserve"> QUOTE </w:instrText>
      </w:r>
      <w:r w:rsidR="00C26BB5">
        <w:rPr>
          <w:position w:val="-17"/>
          <w:sz w:val="28"/>
          <w:szCs w:val="28"/>
        </w:rPr>
        <w:pict>
          <v:shape id="_x0000_i1247" type="#_x0000_t75" style="width:52.5pt;height:25.5pt" equationxml="&lt;">
            <v:imagedata r:id="rId415" o:title="" chromakey="white"/>
          </v:shape>
        </w:pict>
      </w:r>
      <w:r w:rsidRPr="00702DF2">
        <w:rPr>
          <w:sz w:val="28"/>
          <w:szCs w:val="28"/>
          <w:lang w:val="en-US"/>
        </w:rPr>
        <w:instrText xml:space="preserve"> </w:instrText>
      </w:r>
      <w:r w:rsidRPr="00702DF2">
        <w:rPr>
          <w:sz w:val="28"/>
          <w:szCs w:val="28"/>
          <w:lang w:val="en-US"/>
        </w:rPr>
        <w:fldChar w:fldCharType="end"/>
      </w:r>
      <w:r w:rsidRPr="00702DF2">
        <w:rPr>
          <w:sz w:val="28"/>
          <w:szCs w:val="28"/>
          <w:lang w:val="en-US"/>
        </w:rPr>
        <w:t>, cos</w:t>
      </w:r>
      <w:r w:rsidRPr="00702DF2">
        <w:rPr>
          <w:position w:val="-28"/>
          <w:sz w:val="28"/>
          <w:szCs w:val="28"/>
        </w:rPr>
        <w:object w:dxaOrig="960" w:dyaOrig="680">
          <v:shape id="_x0000_i1248" type="#_x0000_t75" style="width:57pt;height:40.5pt" o:ole="">
            <v:imagedata r:id="rId416" o:title=""/>
          </v:shape>
          <o:OLEObject Type="Embed" ProgID="Equation.3" ShapeID="_x0000_i1248" DrawAspect="Content" ObjectID="_1755072057" r:id="rId417"/>
        </w:object>
      </w:r>
      <w:r w:rsidRPr="00702DF2">
        <w:rPr>
          <w:sz w:val="28"/>
          <w:szCs w:val="28"/>
          <w:lang w:val="en-US"/>
        </w:rPr>
        <w:t>, tg</w:t>
      </w:r>
      <w:r w:rsidRPr="00702DF2">
        <w:rPr>
          <w:position w:val="-28"/>
          <w:sz w:val="28"/>
          <w:szCs w:val="28"/>
        </w:rPr>
        <w:object w:dxaOrig="960" w:dyaOrig="680">
          <v:shape id="_x0000_i1249" type="#_x0000_t75" style="width:57pt;height:40.5pt" o:ole="">
            <v:imagedata r:id="rId416" o:title=""/>
          </v:shape>
          <o:OLEObject Type="Embed" ProgID="Equation.3" ShapeID="_x0000_i1249" DrawAspect="Content" ObjectID="_1755072058" r:id="rId418"/>
        </w:object>
      </w:r>
      <w:r w:rsidRPr="00702DF2">
        <w:rPr>
          <w:sz w:val="28"/>
          <w:szCs w:val="28"/>
          <w:lang w:val="en-US"/>
        </w:rPr>
        <w:t>, ctg</w:t>
      </w:r>
      <w:r w:rsidRPr="00702DF2">
        <w:rPr>
          <w:position w:val="-28"/>
          <w:sz w:val="28"/>
          <w:szCs w:val="28"/>
        </w:rPr>
        <w:object w:dxaOrig="960" w:dyaOrig="680">
          <v:shape id="_x0000_i1250" type="#_x0000_t75" style="width:57pt;height:40.5pt" o:ole="">
            <v:imagedata r:id="rId416" o:title=""/>
          </v:shape>
          <o:OLEObject Type="Embed" ProgID="Equation.3" ShapeID="_x0000_i1250" DrawAspect="Content" ObjectID="_1755072059" r:id="rId419"/>
        </w:object>
      </w:r>
      <w:r w:rsidRPr="00702DF2">
        <w:rPr>
          <w:sz w:val="28"/>
          <w:szCs w:val="28"/>
          <w:lang w:val="en-US"/>
        </w:rPr>
        <w:t xml:space="preserve">, </w:t>
      </w:r>
      <w:r w:rsidRPr="00702DF2">
        <w:rPr>
          <w:i/>
          <w:sz w:val="28"/>
          <w:szCs w:val="28"/>
          <w:lang w:val="en-US"/>
        </w:rPr>
        <w:t>n</w:t>
      </w:r>
      <w:r w:rsidRPr="00702DF2">
        <w:rPr>
          <w:sz w:val="28"/>
          <w:szCs w:val="28"/>
          <w:lang w:val="en-US"/>
        </w:rPr>
        <w:t> Є </w:t>
      </w:r>
      <w:r w:rsidRPr="00702DF2">
        <w:rPr>
          <w:b/>
          <w:i/>
          <w:sz w:val="28"/>
          <w:szCs w:val="28"/>
          <w:lang w:val="en-US"/>
        </w:rPr>
        <w:t>Z</w:t>
      </w:r>
      <w:r w:rsidRPr="00702DF2">
        <w:rPr>
          <w:sz w:val="28"/>
          <w:szCs w:val="28"/>
          <w:lang w:val="en-US"/>
        </w:rPr>
        <w:t>.</w:t>
      </w:r>
    </w:p>
    <w:p w:rsidR="00A92D27" w:rsidRPr="00702DF2" w:rsidRDefault="00A92D27" w:rsidP="00A92D27">
      <w:pPr>
        <w:rPr>
          <w:sz w:val="28"/>
          <w:szCs w:val="28"/>
        </w:rPr>
      </w:pPr>
      <w:r w:rsidRPr="00702DF2">
        <w:rPr>
          <w:sz w:val="28"/>
          <w:szCs w:val="28"/>
        </w:rPr>
        <w:t>Для запоминания этих формул удобно пользоваться мнемоническим правилом:</w:t>
      </w:r>
    </w:p>
    <w:p w:rsidR="00A92D27" w:rsidRPr="00702DF2" w:rsidRDefault="00A92D27" w:rsidP="00A92D27">
      <w:pPr>
        <w:rPr>
          <w:sz w:val="28"/>
          <w:szCs w:val="28"/>
        </w:rPr>
      </w:pPr>
      <w:r w:rsidRPr="00702DF2">
        <w:rPr>
          <w:sz w:val="28"/>
          <w:szCs w:val="28"/>
        </w:rPr>
        <w:t>1. Перед приведенной функцией ставится тот знак, который имеет исходная функция в соответствующей координатной четверти:</w:t>
      </w:r>
    </w:p>
    <w:p w:rsidR="00A92D27" w:rsidRPr="00702DF2" w:rsidRDefault="00A92D27" w:rsidP="00A92D27">
      <w:pPr>
        <w:rPr>
          <w:sz w:val="28"/>
          <w:szCs w:val="28"/>
        </w:rPr>
      </w:pPr>
      <w:r w:rsidRPr="00702DF2">
        <w:rPr>
          <w:sz w:val="28"/>
          <w:szCs w:val="28"/>
        </w:rPr>
        <w:t xml:space="preserve">2. Функция меняется на «кофункцию», если </w:t>
      </w:r>
      <w:r w:rsidRPr="00702DF2">
        <w:rPr>
          <w:i/>
          <w:sz w:val="28"/>
          <w:szCs w:val="28"/>
          <w:lang w:val="en-US"/>
        </w:rPr>
        <w:t>n</w:t>
      </w:r>
      <w:r w:rsidRPr="00702DF2">
        <w:rPr>
          <w:sz w:val="28"/>
          <w:szCs w:val="28"/>
        </w:rPr>
        <w:t xml:space="preserve"> нечетно; функция не меняется, если </w:t>
      </w:r>
      <w:r w:rsidRPr="00702DF2">
        <w:rPr>
          <w:i/>
          <w:sz w:val="28"/>
          <w:szCs w:val="28"/>
          <w:lang w:val="en-US"/>
        </w:rPr>
        <w:t>n</w:t>
      </w:r>
      <w:r w:rsidRPr="00702DF2">
        <w:rPr>
          <w:sz w:val="28"/>
          <w:szCs w:val="28"/>
        </w:rPr>
        <w:t xml:space="preserve"> четно. (Кофункциями синуса, косинуса, тангенса и котангенса называются соответственно косинус, синус, котангенс, тангенс).</w:t>
      </w:r>
    </w:p>
    <w:p w:rsidR="00A92D27" w:rsidRPr="00702DF2" w:rsidRDefault="00A92D27" w:rsidP="00A92D27">
      <w:pPr>
        <w:rPr>
          <w:b/>
          <w:i/>
          <w:sz w:val="28"/>
          <w:szCs w:val="28"/>
        </w:rPr>
      </w:pPr>
    </w:p>
    <w:p w:rsidR="00A92D27" w:rsidRPr="00702DF2" w:rsidRDefault="00A92D27" w:rsidP="00A92D27">
      <w:pPr>
        <w:rPr>
          <w:b/>
          <w:i/>
          <w:sz w:val="28"/>
          <w:szCs w:val="28"/>
        </w:rPr>
      </w:pPr>
      <w:r w:rsidRPr="00702DF2">
        <w:rPr>
          <w:b/>
          <w:i/>
          <w:sz w:val="28"/>
          <w:szCs w:val="28"/>
        </w:rPr>
        <w:t>Пример 1</w:t>
      </w:r>
    </w:p>
    <w:p w:rsidR="00A92D27" w:rsidRPr="00702DF2" w:rsidRDefault="00A92D27" w:rsidP="00A92D27">
      <w:pPr>
        <w:rPr>
          <w:sz w:val="28"/>
          <w:szCs w:val="28"/>
        </w:rPr>
      </w:pPr>
      <w:r w:rsidRPr="00702DF2">
        <w:rPr>
          <w:sz w:val="28"/>
          <w:szCs w:val="28"/>
        </w:rPr>
        <w:t>Могут ли синус и косинус одного и того же числа быть равными соответственно: 0,4 и 0,7.</w:t>
      </w:r>
    </w:p>
    <w:p w:rsidR="00A92D27" w:rsidRPr="00702DF2" w:rsidRDefault="00A92D27" w:rsidP="00A92D27">
      <w:pPr>
        <w:rPr>
          <w:sz w:val="28"/>
          <w:szCs w:val="28"/>
        </w:rPr>
      </w:pPr>
      <w:r w:rsidRPr="00702DF2">
        <w:rPr>
          <w:sz w:val="28"/>
          <w:szCs w:val="28"/>
        </w:rPr>
        <w:t>Решение:</w:t>
      </w:r>
    </w:p>
    <w:p w:rsidR="00A92D27" w:rsidRPr="00702DF2" w:rsidRDefault="00A92D27" w:rsidP="00A92D27">
      <w:pPr>
        <w:rPr>
          <w:sz w:val="28"/>
          <w:szCs w:val="28"/>
        </w:rPr>
      </w:pPr>
      <w:r w:rsidRPr="00702DF2">
        <w:rPr>
          <w:sz w:val="28"/>
          <w:szCs w:val="28"/>
        </w:rPr>
        <w:t xml:space="preserve">используя основное тригонометрическое тождество </w:t>
      </w:r>
      <w:r w:rsidRPr="00702DF2">
        <w:rPr>
          <w:sz w:val="28"/>
          <w:szCs w:val="28"/>
          <w:lang w:val="en-US"/>
        </w:rPr>
        <w:t>sin</w:t>
      </w:r>
      <w:r w:rsidRPr="00702DF2">
        <w:rPr>
          <w:sz w:val="28"/>
          <w:szCs w:val="28"/>
          <w:vertAlign w:val="superscript"/>
        </w:rPr>
        <w:t>2</w:t>
      </w:r>
      <w:r w:rsidRPr="00702DF2">
        <w:rPr>
          <w:sz w:val="28"/>
          <w:szCs w:val="28"/>
          <w:lang w:val="en-US"/>
        </w:rPr>
        <w:t>α</w:t>
      </w:r>
      <w:r w:rsidRPr="00702DF2">
        <w:rPr>
          <w:sz w:val="28"/>
          <w:szCs w:val="28"/>
        </w:rPr>
        <w:t>+</w:t>
      </w:r>
      <w:r w:rsidRPr="00702DF2">
        <w:rPr>
          <w:sz w:val="28"/>
          <w:szCs w:val="28"/>
          <w:lang w:val="en-US"/>
        </w:rPr>
        <w:t>cos</w:t>
      </w:r>
      <w:r w:rsidRPr="00702DF2">
        <w:rPr>
          <w:sz w:val="28"/>
          <w:szCs w:val="28"/>
          <w:vertAlign w:val="superscript"/>
        </w:rPr>
        <w:t>2</w:t>
      </w:r>
      <w:r w:rsidRPr="00702DF2">
        <w:rPr>
          <w:sz w:val="28"/>
          <w:szCs w:val="28"/>
          <w:lang w:val="en-US"/>
        </w:rPr>
        <w:t>α</w:t>
      </w:r>
      <w:r w:rsidRPr="00702DF2">
        <w:rPr>
          <w:sz w:val="28"/>
          <w:szCs w:val="28"/>
        </w:rPr>
        <w:t>=1, имеем:</w:t>
      </w:r>
    </w:p>
    <w:p w:rsidR="00A92D27" w:rsidRPr="00702DF2" w:rsidRDefault="00A92D27" w:rsidP="00A92D27">
      <w:pPr>
        <w:jc w:val="center"/>
        <w:rPr>
          <w:sz w:val="28"/>
          <w:szCs w:val="28"/>
        </w:rPr>
      </w:pPr>
      <w:r w:rsidRPr="00702DF2">
        <w:rPr>
          <w:sz w:val="28"/>
          <w:szCs w:val="28"/>
        </w:rPr>
        <w:t>0,4</w:t>
      </w:r>
      <w:r w:rsidRPr="00702DF2">
        <w:rPr>
          <w:sz w:val="28"/>
          <w:szCs w:val="28"/>
          <w:vertAlign w:val="superscript"/>
        </w:rPr>
        <w:t>2</w:t>
      </w:r>
      <w:r w:rsidRPr="00702DF2">
        <w:rPr>
          <w:sz w:val="28"/>
          <w:szCs w:val="28"/>
        </w:rPr>
        <w:t>+0,7</w:t>
      </w:r>
      <w:r w:rsidRPr="00702DF2">
        <w:rPr>
          <w:sz w:val="28"/>
          <w:szCs w:val="28"/>
          <w:vertAlign w:val="superscript"/>
        </w:rPr>
        <w:t>2</w:t>
      </w:r>
      <w:r w:rsidRPr="00702DF2">
        <w:rPr>
          <w:sz w:val="28"/>
          <w:szCs w:val="28"/>
        </w:rPr>
        <w:t>=0,16+0,49=0,65.</w:t>
      </w:r>
    </w:p>
    <w:p w:rsidR="00A92D27" w:rsidRPr="00702DF2" w:rsidRDefault="00A92D27" w:rsidP="00A92D27">
      <w:pPr>
        <w:rPr>
          <w:sz w:val="28"/>
          <w:szCs w:val="28"/>
        </w:rPr>
      </w:pPr>
      <w:r w:rsidRPr="00702DF2">
        <w:rPr>
          <w:sz w:val="28"/>
          <w:szCs w:val="28"/>
        </w:rPr>
        <w:t>Т.к. 0,65≠1 значения синуса и косинуса одного и того же числа не могут быть равными соответственно: 0,4 и 0,7.</w:t>
      </w:r>
    </w:p>
    <w:p w:rsidR="00A92D27" w:rsidRPr="00702DF2" w:rsidRDefault="00A92D27" w:rsidP="00A92D27">
      <w:pPr>
        <w:rPr>
          <w:b/>
          <w:i/>
          <w:sz w:val="28"/>
          <w:szCs w:val="28"/>
        </w:rPr>
      </w:pPr>
    </w:p>
    <w:p w:rsidR="00A92D27" w:rsidRPr="00702DF2" w:rsidRDefault="00A92D27" w:rsidP="00A92D27">
      <w:pPr>
        <w:rPr>
          <w:b/>
          <w:i/>
          <w:sz w:val="28"/>
          <w:szCs w:val="28"/>
        </w:rPr>
      </w:pPr>
      <w:r w:rsidRPr="00702DF2">
        <w:rPr>
          <w:b/>
          <w:i/>
          <w:sz w:val="28"/>
          <w:szCs w:val="28"/>
        </w:rPr>
        <w:t>Пример 2</w:t>
      </w:r>
    </w:p>
    <w:p w:rsidR="00A92D27" w:rsidRPr="00702DF2" w:rsidRDefault="00A92D27" w:rsidP="00A92D27">
      <w:pPr>
        <w:rPr>
          <w:sz w:val="28"/>
          <w:szCs w:val="28"/>
        </w:rPr>
      </w:pPr>
      <w:r w:rsidRPr="00702DF2">
        <w:rPr>
          <w:sz w:val="28"/>
          <w:szCs w:val="28"/>
        </w:rPr>
        <w:t xml:space="preserve">Найдите значения других трех основных тригонометрических функций, если: </w:t>
      </w:r>
      <w:r w:rsidRPr="00702DF2">
        <w:rPr>
          <w:sz w:val="28"/>
          <w:szCs w:val="28"/>
          <w:lang w:val="en-US"/>
        </w:rPr>
        <w:t>sinα</w:t>
      </w:r>
      <w:r w:rsidRPr="00702DF2">
        <w:rPr>
          <w:sz w:val="28"/>
          <w:szCs w:val="28"/>
        </w:rPr>
        <w:t>=-0,8 и π&lt;α&lt;1,5π.</w:t>
      </w:r>
    </w:p>
    <w:p w:rsidR="00A92D27" w:rsidRPr="00702DF2" w:rsidRDefault="00A92D27" w:rsidP="00A92D27">
      <w:pPr>
        <w:rPr>
          <w:sz w:val="28"/>
          <w:szCs w:val="28"/>
        </w:rPr>
      </w:pPr>
      <w:r w:rsidRPr="00702DF2">
        <w:rPr>
          <w:sz w:val="28"/>
          <w:szCs w:val="28"/>
        </w:rPr>
        <w:t>Решение:</w:t>
      </w:r>
    </w:p>
    <w:p w:rsidR="00A92D27" w:rsidRPr="00702DF2" w:rsidRDefault="00A92D27" w:rsidP="00A92D27">
      <w:pPr>
        <w:rPr>
          <w:sz w:val="28"/>
          <w:szCs w:val="28"/>
        </w:rPr>
      </w:pPr>
      <w:r w:rsidRPr="00702DF2">
        <w:rPr>
          <w:sz w:val="28"/>
          <w:szCs w:val="28"/>
        </w:rPr>
        <w:t xml:space="preserve">используя основное тригонометрическое тождество </w:t>
      </w:r>
      <w:r w:rsidRPr="00702DF2">
        <w:rPr>
          <w:sz w:val="28"/>
          <w:szCs w:val="28"/>
          <w:lang w:val="en-US"/>
        </w:rPr>
        <w:t>sin</w:t>
      </w:r>
      <w:r w:rsidRPr="00702DF2">
        <w:rPr>
          <w:sz w:val="28"/>
          <w:szCs w:val="28"/>
          <w:vertAlign w:val="superscript"/>
        </w:rPr>
        <w:t>2</w:t>
      </w:r>
      <w:r w:rsidRPr="00702DF2">
        <w:rPr>
          <w:sz w:val="28"/>
          <w:szCs w:val="28"/>
          <w:lang w:val="en-US"/>
        </w:rPr>
        <w:t>α</w:t>
      </w:r>
      <w:r w:rsidRPr="00702DF2">
        <w:rPr>
          <w:sz w:val="28"/>
          <w:szCs w:val="28"/>
        </w:rPr>
        <w:t>+</w:t>
      </w:r>
      <w:r w:rsidRPr="00702DF2">
        <w:rPr>
          <w:sz w:val="28"/>
          <w:szCs w:val="28"/>
          <w:lang w:val="en-US"/>
        </w:rPr>
        <w:t>cos</w:t>
      </w:r>
      <w:r w:rsidRPr="00702DF2">
        <w:rPr>
          <w:sz w:val="28"/>
          <w:szCs w:val="28"/>
          <w:vertAlign w:val="superscript"/>
        </w:rPr>
        <w:t>2</w:t>
      </w:r>
      <w:r w:rsidRPr="00702DF2">
        <w:rPr>
          <w:sz w:val="28"/>
          <w:szCs w:val="28"/>
          <w:lang w:val="en-US"/>
        </w:rPr>
        <w:t>α</w:t>
      </w:r>
      <w:r w:rsidRPr="00702DF2">
        <w:rPr>
          <w:sz w:val="28"/>
          <w:szCs w:val="28"/>
        </w:rPr>
        <w:t>=1, имеем:</w:t>
      </w:r>
    </w:p>
    <w:p w:rsidR="00A92D27" w:rsidRPr="00702DF2" w:rsidRDefault="00A92D27" w:rsidP="00A92D27">
      <w:pPr>
        <w:jc w:val="center"/>
        <w:rPr>
          <w:sz w:val="28"/>
          <w:szCs w:val="28"/>
        </w:rPr>
      </w:pPr>
      <w:r w:rsidRPr="00702DF2">
        <w:rPr>
          <w:sz w:val="28"/>
          <w:szCs w:val="28"/>
          <w:lang w:val="en-US"/>
        </w:rPr>
        <w:t>cos</w:t>
      </w:r>
      <w:r w:rsidRPr="00702DF2">
        <w:rPr>
          <w:sz w:val="28"/>
          <w:szCs w:val="28"/>
          <w:vertAlign w:val="superscript"/>
        </w:rPr>
        <w:t>2</w:t>
      </w:r>
      <w:r w:rsidRPr="00702DF2">
        <w:rPr>
          <w:sz w:val="28"/>
          <w:szCs w:val="28"/>
          <w:lang w:val="en-US"/>
        </w:rPr>
        <w:t>α</w:t>
      </w:r>
      <w:r w:rsidRPr="00702DF2">
        <w:rPr>
          <w:sz w:val="28"/>
          <w:szCs w:val="28"/>
        </w:rPr>
        <w:t>=1-</w:t>
      </w:r>
      <w:r w:rsidRPr="00702DF2">
        <w:rPr>
          <w:sz w:val="28"/>
          <w:szCs w:val="28"/>
          <w:lang w:val="en-US"/>
        </w:rPr>
        <w:t>sin</w:t>
      </w:r>
      <w:r w:rsidRPr="00702DF2">
        <w:rPr>
          <w:sz w:val="28"/>
          <w:szCs w:val="28"/>
          <w:vertAlign w:val="superscript"/>
        </w:rPr>
        <w:t>2</w:t>
      </w:r>
      <w:r w:rsidRPr="00702DF2">
        <w:rPr>
          <w:sz w:val="28"/>
          <w:szCs w:val="28"/>
          <w:lang w:val="en-US"/>
        </w:rPr>
        <w:t>α</w:t>
      </w:r>
      <w:r w:rsidRPr="00702DF2">
        <w:rPr>
          <w:sz w:val="28"/>
          <w:szCs w:val="28"/>
        </w:rPr>
        <w:t xml:space="preserve">, тогда </w:t>
      </w:r>
      <w:r w:rsidRPr="00702DF2">
        <w:rPr>
          <w:sz w:val="28"/>
          <w:szCs w:val="28"/>
          <w:lang w:val="en-US"/>
        </w:rPr>
        <w:t>cos</w:t>
      </w:r>
      <w:r w:rsidRPr="00702DF2">
        <w:rPr>
          <w:sz w:val="28"/>
          <w:szCs w:val="28"/>
          <w:vertAlign w:val="superscript"/>
        </w:rPr>
        <w:t>2</w:t>
      </w:r>
      <w:r w:rsidRPr="00702DF2">
        <w:rPr>
          <w:sz w:val="28"/>
          <w:szCs w:val="28"/>
          <w:lang w:val="en-US"/>
        </w:rPr>
        <w:t>α</w:t>
      </w:r>
      <w:r w:rsidRPr="00702DF2">
        <w:rPr>
          <w:sz w:val="28"/>
          <w:szCs w:val="28"/>
        </w:rPr>
        <w:t>=1-(-0,8)</w:t>
      </w:r>
      <w:r w:rsidRPr="00702DF2">
        <w:rPr>
          <w:sz w:val="28"/>
          <w:szCs w:val="28"/>
          <w:vertAlign w:val="superscript"/>
        </w:rPr>
        <w:t>2</w:t>
      </w:r>
      <w:r w:rsidRPr="00702DF2">
        <w:rPr>
          <w:sz w:val="28"/>
          <w:szCs w:val="28"/>
        </w:rPr>
        <w:t>=1-0,64=0,36.</w:t>
      </w:r>
    </w:p>
    <w:p w:rsidR="00A92D27" w:rsidRPr="00702DF2" w:rsidRDefault="00A92D27" w:rsidP="00A92D27">
      <w:pPr>
        <w:rPr>
          <w:sz w:val="28"/>
          <w:szCs w:val="28"/>
        </w:rPr>
      </w:pPr>
      <w:r w:rsidRPr="00702DF2">
        <w:rPr>
          <w:sz w:val="28"/>
          <w:szCs w:val="28"/>
        </w:rPr>
        <w:t>Т. к. π&lt;α&lt;1,5π (</w:t>
      </w:r>
      <w:r w:rsidRPr="00702DF2">
        <w:rPr>
          <w:sz w:val="28"/>
          <w:szCs w:val="28"/>
          <w:lang w:val="en-US"/>
        </w:rPr>
        <w:t>III</w:t>
      </w:r>
      <w:r w:rsidRPr="00702DF2">
        <w:rPr>
          <w:sz w:val="28"/>
          <w:szCs w:val="28"/>
        </w:rPr>
        <w:t xml:space="preserve"> координатная четверть), то </w:t>
      </w:r>
      <w:r w:rsidRPr="00702DF2">
        <w:rPr>
          <w:sz w:val="28"/>
          <w:szCs w:val="28"/>
          <w:lang w:val="en-US"/>
        </w:rPr>
        <w:t>cosα</w:t>
      </w:r>
      <w:r w:rsidRPr="00702DF2">
        <w:rPr>
          <w:sz w:val="28"/>
          <w:szCs w:val="28"/>
        </w:rPr>
        <w:t>=-0,6.</w:t>
      </w:r>
    </w:p>
    <w:p w:rsidR="00A92D27" w:rsidRPr="00702DF2" w:rsidRDefault="00A92D27" w:rsidP="00A92D27">
      <w:pPr>
        <w:rPr>
          <w:sz w:val="28"/>
          <w:szCs w:val="28"/>
        </w:rPr>
      </w:pPr>
      <w:r w:rsidRPr="00702DF2">
        <w:rPr>
          <w:sz w:val="28"/>
          <w:szCs w:val="28"/>
        </w:rPr>
        <w:t xml:space="preserve">По формуле </w:t>
      </w:r>
      <w:r w:rsidRPr="00702DF2">
        <w:rPr>
          <w:position w:val="-24"/>
          <w:sz w:val="28"/>
          <w:szCs w:val="28"/>
          <w:lang w:val="en-US"/>
        </w:rPr>
        <w:object w:dxaOrig="1240" w:dyaOrig="620">
          <v:shape id="_x0000_i1251" type="#_x0000_t75" style="width:68.25pt;height:34.5pt" o:ole="">
            <v:imagedata r:id="rId420" o:title=""/>
          </v:shape>
          <o:OLEObject Type="Embed" ProgID="Equation.3" ShapeID="_x0000_i1251" DrawAspect="Content" ObjectID="_1755072060" r:id="rId421"/>
        </w:object>
      </w:r>
      <w:r w:rsidRPr="00702DF2">
        <w:rPr>
          <w:sz w:val="28"/>
          <w:szCs w:val="28"/>
        </w:rPr>
        <w:t xml:space="preserve"> вычисляем </w:t>
      </w:r>
      <w:r w:rsidRPr="00702DF2">
        <w:rPr>
          <w:position w:val="-28"/>
          <w:sz w:val="28"/>
          <w:szCs w:val="28"/>
          <w:lang w:val="en-US"/>
        </w:rPr>
        <w:object w:dxaOrig="2079" w:dyaOrig="660">
          <v:shape id="_x0000_i1252" type="#_x0000_t75" style="width:114pt;height:36.75pt" o:ole="">
            <v:imagedata r:id="rId422" o:title=""/>
          </v:shape>
          <o:OLEObject Type="Embed" ProgID="Equation.3" ShapeID="_x0000_i1252" DrawAspect="Content" ObjectID="_1755072061" r:id="rId423"/>
        </w:object>
      </w:r>
    </w:p>
    <w:p w:rsidR="00A92D27" w:rsidRPr="00702DF2" w:rsidRDefault="00A92D27" w:rsidP="00A92D27">
      <w:pPr>
        <w:rPr>
          <w:sz w:val="28"/>
          <w:szCs w:val="28"/>
          <w:lang w:bidi="he-IL"/>
        </w:rPr>
      </w:pPr>
      <w:r w:rsidRPr="00702DF2">
        <w:rPr>
          <w:sz w:val="28"/>
          <w:szCs w:val="28"/>
        </w:rPr>
        <w:t xml:space="preserve">По формуле </w:t>
      </w:r>
      <w:r w:rsidRPr="00702DF2">
        <w:rPr>
          <w:sz w:val="28"/>
          <w:szCs w:val="28"/>
          <w:lang w:val="en-US"/>
        </w:rPr>
        <w:t>tgα</w:t>
      </w:r>
      <w:r w:rsidRPr="00702DF2">
        <w:rPr>
          <w:sz w:val="28"/>
          <w:szCs w:val="28"/>
        </w:rPr>
        <w:t>∙</w:t>
      </w:r>
      <w:r w:rsidRPr="00702DF2">
        <w:rPr>
          <w:sz w:val="28"/>
          <w:szCs w:val="28"/>
          <w:lang w:val="en-US"/>
        </w:rPr>
        <w:t>ctgα</w:t>
      </w:r>
      <w:r w:rsidRPr="00702DF2">
        <w:rPr>
          <w:sz w:val="28"/>
          <w:szCs w:val="28"/>
        </w:rPr>
        <w:t xml:space="preserve">=1 вычисляем </w:t>
      </w:r>
      <w:r w:rsidRPr="00702DF2">
        <w:rPr>
          <w:sz w:val="28"/>
          <w:szCs w:val="28"/>
          <w:lang w:val="en-US"/>
        </w:rPr>
        <w:t>ctgα</w:t>
      </w:r>
      <w:r w:rsidRPr="00702DF2">
        <w:rPr>
          <w:sz w:val="28"/>
          <w:szCs w:val="28"/>
        </w:rPr>
        <w:t>=1</w:t>
      </w:r>
      <w:r w:rsidRPr="00702DF2">
        <w:rPr>
          <w:sz w:val="28"/>
          <w:szCs w:val="28"/>
          <w:rtl/>
          <w:lang w:bidi="he-IL"/>
        </w:rPr>
        <w:t>׃</w:t>
      </w:r>
      <w:r w:rsidRPr="00702DF2">
        <w:rPr>
          <w:position w:val="-24"/>
          <w:sz w:val="28"/>
          <w:szCs w:val="28"/>
          <w:lang w:bidi="he-IL"/>
        </w:rPr>
        <w:object w:dxaOrig="240" w:dyaOrig="620">
          <v:shape id="_x0000_i1253" type="#_x0000_t75" style="width:12pt;height:30.75pt" o:ole="">
            <v:imagedata r:id="rId424" o:title=""/>
          </v:shape>
          <o:OLEObject Type="Embed" ProgID="Equation.3" ShapeID="_x0000_i1253" DrawAspect="Content" ObjectID="_1755072062" r:id="rId425"/>
        </w:object>
      </w:r>
      <w:r w:rsidRPr="00702DF2">
        <w:rPr>
          <w:sz w:val="28"/>
          <w:szCs w:val="28"/>
          <w:rtl/>
          <w:lang w:bidi="he-IL"/>
        </w:rPr>
        <w:t>=</w:t>
      </w:r>
      <w:r w:rsidRPr="00702DF2">
        <w:rPr>
          <w:position w:val="-24"/>
          <w:sz w:val="28"/>
          <w:szCs w:val="28"/>
          <w:lang w:bidi="he-IL"/>
        </w:rPr>
        <w:object w:dxaOrig="240" w:dyaOrig="620">
          <v:shape id="_x0000_i1254" type="#_x0000_t75" style="width:12pt;height:30.75pt" o:ole="">
            <v:imagedata r:id="rId426" o:title=""/>
          </v:shape>
          <o:OLEObject Type="Embed" ProgID="Equation.3" ShapeID="_x0000_i1254" DrawAspect="Content" ObjectID="_1755072063" r:id="rId427"/>
        </w:object>
      </w:r>
      <w:r w:rsidRPr="00702DF2">
        <w:rPr>
          <w:sz w:val="28"/>
          <w:szCs w:val="28"/>
          <w:rtl/>
          <w:lang w:bidi="he-IL"/>
        </w:rPr>
        <w:t>.</w:t>
      </w:r>
    </w:p>
    <w:p w:rsidR="00A92D27" w:rsidRPr="00702DF2" w:rsidRDefault="00A92D27" w:rsidP="00A92D27">
      <w:pPr>
        <w:ind w:left="709"/>
        <w:rPr>
          <w:sz w:val="28"/>
          <w:szCs w:val="28"/>
        </w:rPr>
      </w:pPr>
    </w:p>
    <w:p w:rsidR="00A92D27" w:rsidRPr="00702DF2" w:rsidRDefault="00A92D27" w:rsidP="00A92D27">
      <w:pPr>
        <w:rPr>
          <w:b/>
          <w:i/>
          <w:sz w:val="28"/>
          <w:szCs w:val="28"/>
        </w:rPr>
      </w:pPr>
      <w:r w:rsidRPr="00702DF2">
        <w:rPr>
          <w:b/>
          <w:i/>
          <w:sz w:val="28"/>
          <w:szCs w:val="28"/>
        </w:rPr>
        <w:t>Задания для самостоятельного решения:</w:t>
      </w:r>
    </w:p>
    <w:p w:rsidR="00A92D27" w:rsidRPr="00702DF2" w:rsidRDefault="00A92D27" w:rsidP="00A92D27">
      <w:pPr>
        <w:rPr>
          <w:b/>
          <w:i/>
          <w:sz w:val="28"/>
          <w:szCs w:val="28"/>
        </w:rPr>
      </w:pPr>
    </w:p>
    <w:tbl>
      <w:tblPr>
        <w:tblW w:w="9071"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023"/>
        <w:gridCol w:w="3024"/>
        <w:gridCol w:w="3024"/>
      </w:tblGrid>
      <w:tr w:rsidR="00A92D27" w:rsidRPr="00702DF2" w:rsidTr="00D91EA2">
        <w:tc>
          <w:tcPr>
            <w:tcW w:w="3023" w:type="dxa"/>
          </w:tcPr>
          <w:p w:rsidR="00A92D27" w:rsidRPr="00702DF2" w:rsidRDefault="00A92D27" w:rsidP="00D91EA2">
            <w:pPr>
              <w:rPr>
                <w:b/>
                <w:bCs/>
                <w:sz w:val="28"/>
                <w:szCs w:val="28"/>
              </w:rPr>
            </w:pPr>
            <w:r w:rsidRPr="00702DF2">
              <w:rPr>
                <w:b/>
                <w:bCs/>
                <w:sz w:val="28"/>
                <w:szCs w:val="28"/>
              </w:rPr>
              <w:t>1 вариант</w:t>
            </w:r>
          </w:p>
          <w:p w:rsidR="00A92D27" w:rsidRPr="00702DF2" w:rsidRDefault="00A92D27" w:rsidP="00D91EA2">
            <w:pPr>
              <w:rPr>
                <w:sz w:val="28"/>
                <w:szCs w:val="28"/>
              </w:rPr>
            </w:pPr>
            <w:r w:rsidRPr="00702DF2">
              <w:rPr>
                <w:sz w:val="28"/>
                <w:szCs w:val="28"/>
              </w:rPr>
              <w:t>1) Могут ли синус и косинус одного и того же числа быть равными соответственно: 0,5 и 0,5.</w:t>
            </w:r>
          </w:p>
          <w:p w:rsidR="00A92D27" w:rsidRPr="00702DF2" w:rsidRDefault="00A92D27" w:rsidP="00D91EA2">
            <w:pPr>
              <w:rPr>
                <w:b/>
                <w:sz w:val="28"/>
                <w:szCs w:val="28"/>
              </w:rPr>
            </w:pPr>
            <w:r w:rsidRPr="00702DF2">
              <w:rPr>
                <w:sz w:val="28"/>
                <w:szCs w:val="28"/>
              </w:rPr>
              <w:t>2)</w:t>
            </w:r>
            <w:r w:rsidRPr="00702DF2">
              <w:rPr>
                <w:b/>
                <w:sz w:val="28"/>
                <w:szCs w:val="28"/>
              </w:rPr>
              <w:t xml:space="preserve"> </w:t>
            </w:r>
            <w:r w:rsidRPr="00702DF2">
              <w:rPr>
                <w:sz w:val="28"/>
                <w:szCs w:val="28"/>
              </w:rPr>
              <w:t xml:space="preserve">Найдите значения </w:t>
            </w:r>
            <w:r w:rsidRPr="00702DF2">
              <w:rPr>
                <w:sz w:val="28"/>
                <w:szCs w:val="28"/>
              </w:rPr>
              <w:lastRenderedPageBreak/>
              <w:t xml:space="preserve">других трех основных тригонометрических функций, если: </w:t>
            </w:r>
          </w:p>
          <w:p w:rsidR="00A92D27" w:rsidRPr="00702DF2" w:rsidRDefault="00A92D27" w:rsidP="00D91EA2">
            <w:pPr>
              <w:rPr>
                <w:sz w:val="28"/>
                <w:szCs w:val="28"/>
              </w:rPr>
            </w:pPr>
            <w:r w:rsidRPr="00702DF2">
              <w:rPr>
                <w:sz w:val="28"/>
                <w:szCs w:val="28"/>
                <w:lang w:val="en-US"/>
              </w:rPr>
              <w:t>cosα=</w:t>
            </w:r>
            <w:r w:rsidRPr="00702DF2">
              <w:rPr>
                <w:position w:val="-24"/>
                <w:sz w:val="28"/>
                <w:szCs w:val="28"/>
                <w:lang w:val="en-US"/>
              </w:rPr>
              <w:object w:dxaOrig="580" w:dyaOrig="680">
                <v:shape id="_x0000_i1255" type="#_x0000_t75" style="width:30.75pt;height:35.25pt" o:ole="">
                  <v:imagedata r:id="rId428" o:title=""/>
                </v:shape>
                <o:OLEObject Type="Embed" ProgID="Equation.3" ShapeID="_x0000_i1255" DrawAspect="Content" ObjectID="_1755072064" r:id="rId429"/>
              </w:object>
            </w:r>
            <w:r w:rsidRPr="00702DF2">
              <w:rPr>
                <w:sz w:val="28"/>
                <w:szCs w:val="28"/>
                <w:lang w:val="en-US"/>
              </w:rPr>
              <w:t xml:space="preserve"> </w:t>
            </w:r>
            <w:r w:rsidRPr="00702DF2">
              <w:rPr>
                <w:sz w:val="28"/>
                <w:szCs w:val="28"/>
              </w:rPr>
              <w:t>и</w:t>
            </w:r>
            <w:r w:rsidRPr="00702DF2">
              <w:rPr>
                <w:sz w:val="28"/>
                <w:szCs w:val="28"/>
                <w:lang w:val="en-US"/>
              </w:rPr>
              <w:t xml:space="preserve"> </w:t>
            </w:r>
            <w:r w:rsidRPr="00702DF2">
              <w:rPr>
                <w:position w:val="-24"/>
                <w:sz w:val="28"/>
                <w:szCs w:val="28"/>
                <w:lang w:val="en-US"/>
              </w:rPr>
              <w:object w:dxaOrig="1040" w:dyaOrig="620">
                <v:shape id="_x0000_i1256" type="#_x0000_t75" style="width:57.75pt;height:34.5pt" o:ole="">
                  <v:imagedata r:id="rId430" o:title=""/>
                </v:shape>
                <o:OLEObject Type="Embed" ProgID="Equation.3" ShapeID="_x0000_i1256" DrawAspect="Content" ObjectID="_1755072065" r:id="rId431"/>
              </w:object>
            </w:r>
            <w:r w:rsidRPr="00702DF2">
              <w:rPr>
                <w:sz w:val="28"/>
                <w:szCs w:val="28"/>
              </w:rPr>
              <w:t>.</w:t>
            </w:r>
          </w:p>
        </w:tc>
        <w:tc>
          <w:tcPr>
            <w:tcW w:w="3024" w:type="dxa"/>
          </w:tcPr>
          <w:p w:rsidR="00A92D27" w:rsidRPr="00702DF2" w:rsidRDefault="00A92D27" w:rsidP="00D91EA2">
            <w:pPr>
              <w:rPr>
                <w:b/>
                <w:bCs/>
                <w:sz w:val="28"/>
                <w:szCs w:val="28"/>
              </w:rPr>
            </w:pPr>
            <w:r w:rsidRPr="00702DF2">
              <w:rPr>
                <w:b/>
                <w:bCs/>
                <w:sz w:val="28"/>
                <w:szCs w:val="28"/>
              </w:rPr>
              <w:lastRenderedPageBreak/>
              <w:t>2 вариант</w:t>
            </w:r>
          </w:p>
          <w:p w:rsidR="00A92D27" w:rsidRPr="00702DF2" w:rsidRDefault="00A92D27" w:rsidP="00D91EA2">
            <w:pPr>
              <w:rPr>
                <w:sz w:val="28"/>
                <w:szCs w:val="28"/>
              </w:rPr>
            </w:pPr>
            <w:r w:rsidRPr="00702DF2">
              <w:rPr>
                <w:sz w:val="28"/>
                <w:szCs w:val="28"/>
              </w:rPr>
              <w:t>1) Могут ли синус и косинус одного и того же числа быть равными соответственно: 0,2 и -0,8.</w:t>
            </w:r>
          </w:p>
          <w:p w:rsidR="00A92D27" w:rsidRPr="00702DF2" w:rsidRDefault="00A92D27" w:rsidP="00D91EA2">
            <w:pPr>
              <w:rPr>
                <w:b/>
                <w:sz w:val="28"/>
                <w:szCs w:val="28"/>
              </w:rPr>
            </w:pPr>
            <w:r w:rsidRPr="00702DF2">
              <w:rPr>
                <w:sz w:val="28"/>
                <w:szCs w:val="28"/>
              </w:rPr>
              <w:t>2)</w:t>
            </w:r>
            <w:r w:rsidRPr="00702DF2">
              <w:rPr>
                <w:b/>
                <w:sz w:val="28"/>
                <w:szCs w:val="28"/>
              </w:rPr>
              <w:t xml:space="preserve"> </w:t>
            </w:r>
            <w:r w:rsidRPr="00702DF2">
              <w:rPr>
                <w:sz w:val="28"/>
                <w:szCs w:val="28"/>
              </w:rPr>
              <w:t xml:space="preserve">Найдите значения </w:t>
            </w:r>
            <w:r w:rsidRPr="00702DF2">
              <w:rPr>
                <w:sz w:val="28"/>
                <w:szCs w:val="28"/>
              </w:rPr>
              <w:lastRenderedPageBreak/>
              <w:t>других трех основных тригонометрических функций, если:</w:t>
            </w:r>
          </w:p>
          <w:p w:rsidR="00A92D27" w:rsidRPr="00702DF2" w:rsidRDefault="00A92D27" w:rsidP="00D91EA2">
            <w:pPr>
              <w:rPr>
                <w:sz w:val="28"/>
                <w:szCs w:val="28"/>
              </w:rPr>
            </w:pPr>
            <w:r w:rsidRPr="00702DF2">
              <w:rPr>
                <w:sz w:val="28"/>
                <w:szCs w:val="28"/>
                <w:lang w:val="en-US"/>
              </w:rPr>
              <w:t>sinα=</w:t>
            </w:r>
            <w:r w:rsidRPr="00702DF2">
              <w:rPr>
                <w:position w:val="-24"/>
                <w:sz w:val="28"/>
                <w:szCs w:val="28"/>
                <w:lang w:val="en-US"/>
              </w:rPr>
              <w:object w:dxaOrig="420" w:dyaOrig="680">
                <v:shape id="_x0000_i1257" type="#_x0000_t75" style="width:22.5pt;height:35.25pt" o:ole="">
                  <v:imagedata r:id="rId432" o:title=""/>
                </v:shape>
                <o:OLEObject Type="Embed" ProgID="Equation.3" ShapeID="_x0000_i1257" DrawAspect="Content" ObjectID="_1755072066" r:id="rId433"/>
              </w:object>
            </w:r>
            <w:r w:rsidRPr="00702DF2">
              <w:rPr>
                <w:sz w:val="28"/>
                <w:szCs w:val="28"/>
                <w:lang w:val="en-US"/>
              </w:rPr>
              <w:t xml:space="preserve"> </w:t>
            </w:r>
            <w:r w:rsidRPr="00702DF2">
              <w:rPr>
                <w:sz w:val="28"/>
                <w:szCs w:val="28"/>
              </w:rPr>
              <w:t>и</w:t>
            </w:r>
            <w:r w:rsidRPr="00702DF2">
              <w:rPr>
                <w:sz w:val="28"/>
                <w:szCs w:val="28"/>
                <w:lang w:val="en-US"/>
              </w:rPr>
              <w:t xml:space="preserve"> </w:t>
            </w:r>
            <w:r w:rsidRPr="00702DF2">
              <w:rPr>
                <w:position w:val="-24"/>
                <w:sz w:val="28"/>
                <w:szCs w:val="28"/>
                <w:lang w:val="en-US"/>
              </w:rPr>
              <w:object w:dxaOrig="1020" w:dyaOrig="620">
                <v:shape id="_x0000_i1258" type="#_x0000_t75" style="width:57.75pt;height:35.25pt" o:ole="">
                  <v:imagedata r:id="rId434" o:title=""/>
                </v:shape>
                <o:OLEObject Type="Embed" ProgID="Equation.3" ShapeID="_x0000_i1258" DrawAspect="Content" ObjectID="_1755072067" r:id="rId435"/>
              </w:object>
            </w:r>
            <w:r w:rsidRPr="00702DF2">
              <w:rPr>
                <w:sz w:val="28"/>
                <w:szCs w:val="28"/>
              </w:rPr>
              <w:t>.</w:t>
            </w:r>
          </w:p>
        </w:tc>
        <w:tc>
          <w:tcPr>
            <w:tcW w:w="3024" w:type="dxa"/>
          </w:tcPr>
          <w:p w:rsidR="00A92D27" w:rsidRPr="00702DF2" w:rsidRDefault="00A92D27" w:rsidP="00D91EA2">
            <w:pPr>
              <w:rPr>
                <w:b/>
                <w:bCs/>
                <w:sz w:val="28"/>
                <w:szCs w:val="28"/>
              </w:rPr>
            </w:pPr>
            <w:r w:rsidRPr="00702DF2">
              <w:rPr>
                <w:b/>
                <w:bCs/>
                <w:sz w:val="28"/>
                <w:szCs w:val="28"/>
              </w:rPr>
              <w:lastRenderedPageBreak/>
              <w:t>3 вариант</w:t>
            </w:r>
          </w:p>
          <w:p w:rsidR="00A92D27" w:rsidRPr="00702DF2" w:rsidRDefault="00A92D27" w:rsidP="00D91EA2">
            <w:pPr>
              <w:rPr>
                <w:sz w:val="28"/>
                <w:szCs w:val="28"/>
              </w:rPr>
            </w:pPr>
            <w:r w:rsidRPr="00702DF2">
              <w:rPr>
                <w:sz w:val="28"/>
                <w:szCs w:val="28"/>
              </w:rPr>
              <w:t>1) Могут ли синус и косинус одного и того же числа быть равными соответственно: 0,6 и -0,8.</w:t>
            </w:r>
          </w:p>
          <w:p w:rsidR="00A92D27" w:rsidRPr="00702DF2" w:rsidRDefault="00A92D27" w:rsidP="00D91EA2">
            <w:pPr>
              <w:rPr>
                <w:b/>
                <w:sz w:val="28"/>
                <w:szCs w:val="28"/>
              </w:rPr>
            </w:pPr>
            <w:r w:rsidRPr="00702DF2">
              <w:rPr>
                <w:sz w:val="28"/>
                <w:szCs w:val="28"/>
              </w:rPr>
              <w:t>2)</w:t>
            </w:r>
            <w:r w:rsidRPr="00702DF2">
              <w:rPr>
                <w:b/>
                <w:sz w:val="28"/>
                <w:szCs w:val="28"/>
              </w:rPr>
              <w:t xml:space="preserve"> </w:t>
            </w:r>
            <w:r w:rsidRPr="00702DF2">
              <w:rPr>
                <w:sz w:val="28"/>
                <w:szCs w:val="28"/>
              </w:rPr>
              <w:t xml:space="preserve">Найдите значения </w:t>
            </w:r>
            <w:r w:rsidRPr="00702DF2">
              <w:rPr>
                <w:sz w:val="28"/>
                <w:szCs w:val="28"/>
              </w:rPr>
              <w:lastRenderedPageBreak/>
              <w:t>других трех основных тригонометрических функций, если:</w:t>
            </w:r>
          </w:p>
          <w:p w:rsidR="00A92D27" w:rsidRPr="00702DF2" w:rsidRDefault="00A92D27" w:rsidP="00D91EA2">
            <w:pPr>
              <w:rPr>
                <w:sz w:val="28"/>
                <w:szCs w:val="28"/>
              </w:rPr>
            </w:pPr>
            <w:r w:rsidRPr="00702DF2">
              <w:rPr>
                <w:sz w:val="28"/>
                <w:szCs w:val="28"/>
                <w:lang w:val="en-US"/>
              </w:rPr>
              <w:t>cosα=</w:t>
            </w:r>
            <w:r w:rsidRPr="00702DF2">
              <w:rPr>
                <w:position w:val="-24"/>
                <w:sz w:val="28"/>
                <w:szCs w:val="28"/>
                <w:lang w:val="en-US"/>
              </w:rPr>
              <w:object w:dxaOrig="340" w:dyaOrig="620">
                <v:shape id="_x0000_i1259" type="#_x0000_t75" style="width:18pt;height:33pt" o:ole="">
                  <v:imagedata r:id="rId436" o:title=""/>
                </v:shape>
                <o:OLEObject Type="Embed" ProgID="Equation.3" ShapeID="_x0000_i1259" DrawAspect="Content" ObjectID="_1755072068" r:id="rId437"/>
              </w:object>
            </w:r>
            <w:r w:rsidRPr="00702DF2">
              <w:rPr>
                <w:sz w:val="28"/>
                <w:szCs w:val="28"/>
                <w:lang w:val="en-US"/>
              </w:rPr>
              <w:t xml:space="preserve"> </w:t>
            </w:r>
            <w:r w:rsidRPr="00702DF2">
              <w:rPr>
                <w:sz w:val="28"/>
                <w:szCs w:val="28"/>
              </w:rPr>
              <w:t>и</w:t>
            </w:r>
            <w:r w:rsidRPr="00702DF2">
              <w:rPr>
                <w:sz w:val="28"/>
                <w:szCs w:val="28"/>
                <w:lang w:val="en-US"/>
              </w:rPr>
              <w:t xml:space="preserve"> </w:t>
            </w:r>
            <w:r w:rsidRPr="00702DF2">
              <w:rPr>
                <w:position w:val="-24"/>
                <w:sz w:val="28"/>
                <w:szCs w:val="28"/>
                <w:lang w:val="en-US"/>
              </w:rPr>
              <w:object w:dxaOrig="1280" w:dyaOrig="620">
                <v:shape id="_x0000_i1260" type="#_x0000_t75" style="width:69pt;height:33.75pt" o:ole="">
                  <v:imagedata r:id="rId438" o:title=""/>
                </v:shape>
                <o:OLEObject Type="Embed" ProgID="Equation.3" ShapeID="_x0000_i1260" DrawAspect="Content" ObjectID="_1755072069" r:id="rId439"/>
              </w:object>
            </w:r>
            <w:r w:rsidRPr="00702DF2">
              <w:rPr>
                <w:sz w:val="28"/>
                <w:szCs w:val="28"/>
              </w:rPr>
              <w:t>.</w:t>
            </w:r>
          </w:p>
        </w:tc>
      </w:tr>
      <w:tr w:rsidR="00A92D27" w:rsidRPr="00702DF2" w:rsidTr="00D91EA2">
        <w:trPr>
          <w:trHeight w:val="840"/>
        </w:trPr>
        <w:tc>
          <w:tcPr>
            <w:tcW w:w="3023" w:type="dxa"/>
          </w:tcPr>
          <w:p w:rsidR="00A92D27" w:rsidRPr="00702DF2" w:rsidRDefault="00A92D27" w:rsidP="00D91EA2">
            <w:pPr>
              <w:rPr>
                <w:b/>
                <w:bCs/>
                <w:sz w:val="28"/>
                <w:szCs w:val="28"/>
              </w:rPr>
            </w:pPr>
            <w:r w:rsidRPr="00702DF2">
              <w:rPr>
                <w:b/>
                <w:bCs/>
                <w:sz w:val="28"/>
                <w:szCs w:val="28"/>
              </w:rPr>
              <w:lastRenderedPageBreak/>
              <w:t>4 вариант</w:t>
            </w:r>
          </w:p>
          <w:p w:rsidR="00A92D27" w:rsidRPr="00702DF2" w:rsidRDefault="00A92D27" w:rsidP="00D91EA2">
            <w:pPr>
              <w:rPr>
                <w:sz w:val="28"/>
                <w:szCs w:val="28"/>
              </w:rPr>
            </w:pPr>
            <w:r w:rsidRPr="00702DF2">
              <w:rPr>
                <w:sz w:val="28"/>
                <w:szCs w:val="28"/>
              </w:rPr>
              <w:t xml:space="preserve">1) Могут ли синус и косинус одного и того же числа быть равными соответственно: </w:t>
            </w:r>
            <w:r w:rsidRPr="00702DF2">
              <w:rPr>
                <w:position w:val="-24"/>
                <w:sz w:val="28"/>
                <w:szCs w:val="28"/>
              </w:rPr>
              <w:object w:dxaOrig="520" w:dyaOrig="620">
                <v:shape id="_x0000_i1261" type="#_x0000_t75" style="width:29.25pt;height:34.5pt" o:ole="">
                  <v:imagedata r:id="rId440" o:title=""/>
                </v:shape>
                <o:OLEObject Type="Embed" ProgID="Equation.3" ShapeID="_x0000_i1261" DrawAspect="Content" ObjectID="_1755072070" r:id="rId441"/>
              </w:object>
            </w:r>
            <w:r w:rsidRPr="00702DF2">
              <w:rPr>
                <w:sz w:val="28"/>
                <w:szCs w:val="28"/>
              </w:rPr>
              <w:t xml:space="preserve"> и </w:t>
            </w:r>
            <w:r w:rsidRPr="00702DF2">
              <w:rPr>
                <w:position w:val="-24"/>
                <w:sz w:val="28"/>
                <w:szCs w:val="28"/>
              </w:rPr>
              <w:object w:dxaOrig="360" w:dyaOrig="620">
                <v:shape id="_x0000_i1262" type="#_x0000_t75" style="width:19.5pt;height:34.5pt" o:ole="">
                  <v:imagedata r:id="rId442" o:title=""/>
                </v:shape>
                <o:OLEObject Type="Embed" ProgID="Equation.3" ShapeID="_x0000_i1262" DrawAspect="Content" ObjectID="_1755072071" r:id="rId443"/>
              </w:object>
            </w:r>
            <w:r w:rsidRPr="00702DF2">
              <w:rPr>
                <w:sz w:val="28"/>
                <w:szCs w:val="28"/>
              </w:rPr>
              <w:t>.</w:t>
            </w:r>
          </w:p>
          <w:p w:rsidR="00A92D27" w:rsidRPr="00702DF2" w:rsidRDefault="00A92D27" w:rsidP="00D91EA2">
            <w:pPr>
              <w:rPr>
                <w:b/>
                <w:sz w:val="28"/>
                <w:szCs w:val="28"/>
              </w:rPr>
            </w:pPr>
            <w:r w:rsidRPr="00702DF2">
              <w:rPr>
                <w:sz w:val="28"/>
                <w:szCs w:val="28"/>
              </w:rPr>
              <w:t>2)</w:t>
            </w:r>
            <w:r w:rsidRPr="00702DF2">
              <w:rPr>
                <w:b/>
                <w:sz w:val="28"/>
                <w:szCs w:val="28"/>
              </w:rPr>
              <w:t xml:space="preserve"> </w:t>
            </w:r>
            <w:r w:rsidRPr="00702DF2">
              <w:rPr>
                <w:sz w:val="28"/>
                <w:szCs w:val="28"/>
              </w:rPr>
              <w:t>Найдите значения других трех основных тригонометрических функций, если:</w:t>
            </w:r>
          </w:p>
          <w:p w:rsidR="00A92D27" w:rsidRPr="00702DF2" w:rsidRDefault="00A92D27" w:rsidP="00D91EA2">
            <w:pPr>
              <w:rPr>
                <w:sz w:val="28"/>
                <w:szCs w:val="28"/>
              </w:rPr>
            </w:pPr>
            <w:r w:rsidRPr="00702DF2">
              <w:rPr>
                <w:sz w:val="28"/>
                <w:szCs w:val="28"/>
                <w:lang w:val="en-US"/>
              </w:rPr>
              <w:t>sinα</w:t>
            </w:r>
            <w:r w:rsidRPr="00702DF2">
              <w:rPr>
                <w:sz w:val="28"/>
                <w:szCs w:val="28"/>
              </w:rPr>
              <w:t>=0,</w:t>
            </w:r>
            <w:r w:rsidRPr="00702DF2">
              <w:rPr>
                <w:sz w:val="28"/>
                <w:szCs w:val="28"/>
                <w:lang w:val="en-US"/>
              </w:rPr>
              <w:t>5</w:t>
            </w:r>
            <w:r w:rsidRPr="00702DF2">
              <w:rPr>
                <w:sz w:val="28"/>
                <w:szCs w:val="28"/>
              </w:rPr>
              <w:t xml:space="preserve"> и </w:t>
            </w:r>
            <w:r w:rsidRPr="00702DF2">
              <w:rPr>
                <w:position w:val="-24"/>
                <w:sz w:val="28"/>
                <w:szCs w:val="28"/>
                <w:lang w:val="en-US"/>
              </w:rPr>
              <w:object w:dxaOrig="1040" w:dyaOrig="620">
                <v:shape id="_x0000_i1263" type="#_x0000_t75" style="width:60pt;height:35.25pt" o:ole="">
                  <v:imagedata r:id="rId444" o:title=""/>
                </v:shape>
                <o:OLEObject Type="Embed" ProgID="Equation.3" ShapeID="_x0000_i1263" DrawAspect="Content" ObjectID="_1755072072" r:id="rId445"/>
              </w:object>
            </w:r>
            <w:r w:rsidRPr="00702DF2">
              <w:rPr>
                <w:sz w:val="28"/>
                <w:szCs w:val="28"/>
              </w:rPr>
              <w:t>.</w:t>
            </w:r>
          </w:p>
        </w:tc>
        <w:tc>
          <w:tcPr>
            <w:tcW w:w="3024" w:type="dxa"/>
          </w:tcPr>
          <w:p w:rsidR="00A92D27" w:rsidRPr="00702DF2" w:rsidRDefault="00A92D27" w:rsidP="00D91EA2">
            <w:pPr>
              <w:rPr>
                <w:b/>
                <w:bCs/>
                <w:sz w:val="28"/>
                <w:szCs w:val="28"/>
              </w:rPr>
            </w:pPr>
            <w:r w:rsidRPr="00702DF2">
              <w:rPr>
                <w:b/>
                <w:bCs/>
                <w:sz w:val="28"/>
                <w:szCs w:val="28"/>
              </w:rPr>
              <w:t>5 вариант</w:t>
            </w:r>
          </w:p>
          <w:p w:rsidR="00A92D27" w:rsidRPr="00702DF2" w:rsidRDefault="00A92D27" w:rsidP="00D91EA2">
            <w:pPr>
              <w:rPr>
                <w:sz w:val="28"/>
                <w:szCs w:val="28"/>
              </w:rPr>
            </w:pPr>
            <w:r w:rsidRPr="00702DF2">
              <w:rPr>
                <w:sz w:val="28"/>
                <w:szCs w:val="28"/>
              </w:rPr>
              <w:t xml:space="preserve">1) Могут ли синус и косинус одного и того же числа быть равными соответственно: </w:t>
            </w:r>
            <w:r w:rsidRPr="00702DF2">
              <w:rPr>
                <w:position w:val="-24"/>
                <w:sz w:val="28"/>
                <w:szCs w:val="28"/>
              </w:rPr>
              <w:object w:dxaOrig="580" w:dyaOrig="680">
                <v:shape id="_x0000_i1264" type="#_x0000_t75" style="width:33pt;height:37.5pt" o:ole="">
                  <v:imagedata r:id="rId446" o:title=""/>
                </v:shape>
                <o:OLEObject Type="Embed" ProgID="Equation.3" ShapeID="_x0000_i1264" DrawAspect="Content" ObjectID="_1755072073" r:id="rId447"/>
              </w:object>
            </w:r>
            <w:r w:rsidRPr="00702DF2">
              <w:rPr>
                <w:sz w:val="28"/>
                <w:szCs w:val="28"/>
              </w:rPr>
              <w:t xml:space="preserve"> и </w:t>
            </w:r>
            <w:r w:rsidRPr="00702DF2">
              <w:rPr>
                <w:position w:val="-24"/>
                <w:sz w:val="28"/>
                <w:szCs w:val="28"/>
              </w:rPr>
              <w:object w:dxaOrig="400" w:dyaOrig="680">
                <v:shape id="_x0000_i1265" type="#_x0000_t75" style="width:22.5pt;height:37.5pt" o:ole="">
                  <v:imagedata r:id="rId448" o:title=""/>
                </v:shape>
                <o:OLEObject Type="Embed" ProgID="Equation.3" ShapeID="_x0000_i1265" DrawAspect="Content" ObjectID="_1755072074" r:id="rId449"/>
              </w:object>
            </w:r>
            <w:r w:rsidRPr="00702DF2">
              <w:rPr>
                <w:sz w:val="28"/>
                <w:szCs w:val="28"/>
              </w:rPr>
              <w:t>.</w:t>
            </w:r>
          </w:p>
          <w:p w:rsidR="00A92D27" w:rsidRPr="00702DF2" w:rsidRDefault="00A92D27" w:rsidP="00D91EA2">
            <w:pPr>
              <w:rPr>
                <w:b/>
                <w:sz w:val="28"/>
                <w:szCs w:val="28"/>
              </w:rPr>
            </w:pPr>
            <w:r w:rsidRPr="00702DF2">
              <w:rPr>
                <w:sz w:val="28"/>
                <w:szCs w:val="28"/>
              </w:rPr>
              <w:t>2)</w:t>
            </w:r>
            <w:r w:rsidRPr="00702DF2">
              <w:rPr>
                <w:b/>
                <w:sz w:val="28"/>
                <w:szCs w:val="28"/>
              </w:rPr>
              <w:t xml:space="preserve"> </w:t>
            </w:r>
            <w:r w:rsidRPr="00702DF2">
              <w:rPr>
                <w:sz w:val="28"/>
                <w:szCs w:val="28"/>
              </w:rPr>
              <w:t>Найдите значения других трех основных тригонометрических функций, если:</w:t>
            </w:r>
          </w:p>
          <w:p w:rsidR="00A92D27" w:rsidRPr="00702DF2" w:rsidRDefault="00A92D27" w:rsidP="00D91EA2">
            <w:pPr>
              <w:rPr>
                <w:sz w:val="28"/>
                <w:szCs w:val="28"/>
              </w:rPr>
            </w:pPr>
            <w:r w:rsidRPr="00702DF2">
              <w:rPr>
                <w:sz w:val="28"/>
                <w:szCs w:val="28"/>
                <w:lang w:val="en-US"/>
              </w:rPr>
              <w:t>cosα</w:t>
            </w:r>
            <w:r w:rsidRPr="00702DF2">
              <w:rPr>
                <w:sz w:val="28"/>
                <w:szCs w:val="28"/>
              </w:rPr>
              <w:t xml:space="preserve">=0,4 и </w:t>
            </w:r>
            <w:r w:rsidRPr="00702DF2">
              <w:rPr>
                <w:position w:val="-24"/>
                <w:sz w:val="28"/>
                <w:szCs w:val="28"/>
                <w:lang w:val="en-US"/>
              </w:rPr>
              <w:object w:dxaOrig="1280" w:dyaOrig="620">
                <v:shape id="_x0000_i1266" type="#_x0000_t75" style="width:69pt;height:33.75pt" o:ole="">
                  <v:imagedata r:id="rId438" o:title=""/>
                </v:shape>
                <o:OLEObject Type="Embed" ProgID="Equation.3" ShapeID="_x0000_i1266" DrawAspect="Content" ObjectID="_1755072075" r:id="rId450"/>
              </w:object>
            </w:r>
            <w:r w:rsidRPr="00702DF2">
              <w:rPr>
                <w:sz w:val="28"/>
                <w:szCs w:val="28"/>
              </w:rPr>
              <w:t>.</w:t>
            </w:r>
          </w:p>
        </w:tc>
        <w:tc>
          <w:tcPr>
            <w:tcW w:w="3024" w:type="dxa"/>
          </w:tcPr>
          <w:p w:rsidR="00A92D27" w:rsidRPr="00702DF2" w:rsidRDefault="00A92D27" w:rsidP="00D91EA2">
            <w:pPr>
              <w:rPr>
                <w:b/>
                <w:bCs/>
                <w:sz w:val="28"/>
                <w:szCs w:val="28"/>
              </w:rPr>
            </w:pPr>
            <w:r w:rsidRPr="00702DF2">
              <w:rPr>
                <w:b/>
                <w:bCs/>
                <w:sz w:val="28"/>
                <w:szCs w:val="28"/>
              </w:rPr>
              <w:t>6 вариант</w:t>
            </w:r>
          </w:p>
          <w:p w:rsidR="00A92D27" w:rsidRPr="00702DF2" w:rsidRDefault="00A92D27" w:rsidP="00D91EA2">
            <w:pPr>
              <w:rPr>
                <w:sz w:val="28"/>
                <w:szCs w:val="28"/>
              </w:rPr>
            </w:pPr>
            <w:r w:rsidRPr="00702DF2">
              <w:rPr>
                <w:sz w:val="28"/>
                <w:szCs w:val="28"/>
              </w:rPr>
              <w:t xml:space="preserve">1) Могут ли синус и косинус одного и того же числа быть равными соответственно: </w:t>
            </w:r>
            <w:r w:rsidRPr="00702DF2">
              <w:rPr>
                <w:position w:val="-28"/>
                <w:sz w:val="28"/>
                <w:szCs w:val="28"/>
              </w:rPr>
              <w:object w:dxaOrig="400" w:dyaOrig="660">
                <v:shape id="_x0000_i1267" type="#_x0000_t75" style="width:22.5pt;height:36.75pt" o:ole="">
                  <v:imagedata r:id="rId451" o:title=""/>
                </v:shape>
                <o:OLEObject Type="Embed" ProgID="Equation.3" ShapeID="_x0000_i1267" DrawAspect="Content" ObjectID="_1755072076" r:id="rId452"/>
              </w:object>
            </w:r>
            <w:r w:rsidRPr="00702DF2">
              <w:rPr>
                <w:sz w:val="28"/>
                <w:szCs w:val="28"/>
              </w:rPr>
              <w:t xml:space="preserve"> и </w:t>
            </w:r>
            <w:r w:rsidRPr="00702DF2">
              <w:rPr>
                <w:position w:val="-28"/>
                <w:sz w:val="28"/>
                <w:szCs w:val="28"/>
              </w:rPr>
              <w:object w:dxaOrig="580" w:dyaOrig="660">
                <v:shape id="_x0000_i1268" type="#_x0000_t75" style="width:33pt;height:36.75pt" o:ole="">
                  <v:imagedata r:id="rId453" o:title=""/>
                </v:shape>
                <o:OLEObject Type="Embed" ProgID="Equation.3" ShapeID="_x0000_i1268" DrawAspect="Content" ObjectID="_1755072077" r:id="rId454"/>
              </w:object>
            </w:r>
            <w:r w:rsidRPr="00702DF2">
              <w:rPr>
                <w:sz w:val="28"/>
                <w:szCs w:val="28"/>
              </w:rPr>
              <w:t>.</w:t>
            </w:r>
          </w:p>
          <w:p w:rsidR="00A92D27" w:rsidRPr="00702DF2" w:rsidRDefault="00A92D27" w:rsidP="00D91EA2">
            <w:pPr>
              <w:rPr>
                <w:b/>
                <w:sz w:val="28"/>
                <w:szCs w:val="28"/>
              </w:rPr>
            </w:pPr>
            <w:r w:rsidRPr="00702DF2">
              <w:rPr>
                <w:sz w:val="28"/>
                <w:szCs w:val="28"/>
              </w:rPr>
              <w:t>2)</w:t>
            </w:r>
            <w:r w:rsidRPr="00702DF2">
              <w:rPr>
                <w:b/>
                <w:sz w:val="28"/>
                <w:szCs w:val="28"/>
              </w:rPr>
              <w:t xml:space="preserve"> </w:t>
            </w:r>
            <w:r w:rsidRPr="00702DF2">
              <w:rPr>
                <w:sz w:val="28"/>
                <w:szCs w:val="28"/>
              </w:rPr>
              <w:t>Найдите значения других трех основных тригонометрических функций, если:</w:t>
            </w:r>
          </w:p>
          <w:p w:rsidR="00A92D27" w:rsidRPr="00702DF2" w:rsidRDefault="00A92D27" w:rsidP="00D91EA2">
            <w:pPr>
              <w:rPr>
                <w:sz w:val="28"/>
                <w:szCs w:val="28"/>
              </w:rPr>
            </w:pPr>
            <w:r w:rsidRPr="00702DF2">
              <w:rPr>
                <w:sz w:val="28"/>
                <w:szCs w:val="28"/>
                <w:lang w:val="en-US"/>
              </w:rPr>
              <w:t>sinα</w:t>
            </w:r>
            <w:r w:rsidRPr="00702DF2">
              <w:rPr>
                <w:sz w:val="28"/>
                <w:szCs w:val="28"/>
              </w:rPr>
              <w:t>=</w:t>
            </w:r>
            <w:r w:rsidRPr="00702DF2">
              <w:rPr>
                <w:position w:val="-24"/>
                <w:sz w:val="28"/>
                <w:szCs w:val="28"/>
                <w:lang w:val="en-US"/>
              </w:rPr>
              <w:object w:dxaOrig="400" w:dyaOrig="680">
                <v:shape id="_x0000_i1269" type="#_x0000_t75" style="width:20.25pt;height:35.25pt" o:ole="">
                  <v:imagedata r:id="rId455" o:title=""/>
                </v:shape>
                <o:OLEObject Type="Embed" ProgID="Equation.3" ShapeID="_x0000_i1269" DrawAspect="Content" ObjectID="_1755072078" r:id="rId456"/>
              </w:object>
            </w:r>
            <w:r w:rsidRPr="00702DF2">
              <w:rPr>
                <w:sz w:val="28"/>
                <w:szCs w:val="28"/>
              </w:rPr>
              <w:t xml:space="preserve"> и </w:t>
            </w:r>
            <w:r w:rsidRPr="00702DF2">
              <w:rPr>
                <w:position w:val="-24"/>
                <w:sz w:val="28"/>
                <w:szCs w:val="28"/>
                <w:lang w:val="en-US"/>
              </w:rPr>
              <w:object w:dxaOrig="1020" w:dyaOrig="620">
                <v:shape id="_x0000_i1270" type="#_x0000_t75" style="width:57.75pt;height:35.25pt" o:ole="">
                  <v:imagedata r:id="rId434" o:title=""/>
                </v:shape>
                <o:OLEObject Type="Embed" ProgID="Equation.3" ShapeID="_x0000_i1270" DrawAspect="Content" ObjectID="_1755072079" r:id="rId457"/>
              </w:object>
            </w:r>
            <w:r w:rsidRPr="00702DF2">
              <w:rPr>
                <w:sz w:val="28"/>
                <w:szCs w:val="28"/>
              </w:rPr>
              <w:t>.</w:t>
            </w:r>
          </w:p>
        </w:tc>
      </w:tr>
      <w:tr w:rsidR="00A92D27" w:rsidRPr="00702DF2" w:rsidTr="00D91EA2">
        <w:trPr>
          <w:trHeight w:val="980"/>
        </w:trPr>
        <w:tc>
          <w:tcPr>
            <w:tcW w:w="3023" w:type="dxa"/>
          </w:tcPr>
          <w:p w:rsidR="00A92D27" w:rsidRPr="00702DF2" w:rsidRDefault="00A92D27" w:rsidP="00D91EA2">
            <w:pPr>
              <w:rPr>
                <w:b/>
                <w:bCs/>
                <w:sz w:val="28"/>
                <w:szCs w:val="28"/>
              </w:rPr>
            </w:pPr>
            <w:r w:rsidRPr="00702DF2">
              <w:rPr>
                <w:b/>
                <w:bCs/>
                <w:sz w:val="28"/>
                <w:szCs w:val="28"/>
              </w:rPr>
              <w:t>7 вариант</w:t>
            </w:r>
          </w:p>
          <w:p w:rsidR="00A92D27" w:rsidRPr="00702DF2" w:rsidRDefault="00A92D27" w:rsidP="00D91EA2">
            <w:pPr>
              <w:rPr>
                <w:sz w:val="28"/>
                <w:szCs w:val="28"/>
              </w:rPr>
            </w:pPr>
            <w:r w:rsidRPr="00702DF2">
              <w:rPr>
                <w:sz w:val="28"/>
                <w:szCs w:val="28"/>
              </w:rPr>
              <w:t xml:space="preserve">1) Могут ли тангенс и котангенс одного и того же числа быть равными соответственно: </w:t>
            </w:r>
            <w:r w:rsidRPr="00702DF2">
              <w:rPr>
                <w:position w:val="-24"/>
                <w:sz w:val="28"/>
                <w:szCs w:val="28"/>
              </w:rPr>
              <w:object w:dxaOrig="400" w:dyaOrig="620">
                <v:shape id="_x0000_i1271" type="#_x0000_t75" style="width:22.5pt;height:34.5pt" o:ole="">
                  <v:imagedata r:id="rId458" o:title=""/>
                </v:shape>
                <o:OLEObject Type="Embed" ProgID="Equation.3" ShapeID="_x0000_i1271" DrawAspect="Content" ObjectID="_1755072080" r:id="rId459"/>
              </w:object>
            </w:r>
            <w:r w:rsidRPr="00702DF2">
              <w:rPr>
                <w:sz w:val="28"/>
                <w:szCs w:val="28"/>
              </w:rPr>
              <w:t xml:space="preserve"> и </w:t>
            </w:r>
            <w:r w:rsidRPr="00702DF2">
              <w:rPr>
                <w:position w:val="-24"/>
                <w:sz w:val="28"/>
                <w:szCs w:val="28"/>
              </w:rPr>
              <w:object w:dxaOrig="400" w:dyaOrig="620">
                <v:shape id="_x0000_i1272" type="#_x0000_t75" style="width:22.5pt;height:34.5pt" o:ole="">
                  <v:imagedata r:id="rId460" o:title=""/>
                </v:shape>
                <o:OLEObject Type="Embed" ProgID="Equation.3" ShapeID="_x0000_i1272" DrawAspect="Content" ObjectID="_1755072081" r:id="rId461"/>
              </w:object>
            </w:r>
            <w:r w:rsidRPr="00702DF2">
              <w:rPr>
                <w:sz w:val="28"/>
                <w:szCs w:val="28"/>
              </w:rPr>
              <w:t>.</w:t>
            </w:r>
          </w:p>
          <w:p w:rsidR="00A92D27" w:rsidRPr="00702DF2" w:rsidRDefault="00A92D27" w:rsidP="00D91EA2">
            <w:pPr>
              <w:rPr>
                <w:b/>
                <w:sz w:val="28"/>
                <w:szCs w:val="28"/>
              </w:rPr>
            </w:pPr>
            <w:r w:rsidRPr="00702DF2">
              <w:rPr>
                <w:sz w:val="28"/>
                <w:szCs w:val="28"/>
              </w:rPr>
              <w:t>2)</w:t>
            </w:r>
            <w:r w:rsidRPr="00702DF2">
              <w:rPr>
                <w:b/>
                <w:sz w:val="28"/>
                <w:szCs w:val="28"/>
              </w:rPr>
              <w:t xml:space="preserve"> </w:t>
            </w:r>
            <w:r w:rsidRPr="00702DF2">
              <w:rPr>
                <w:sz w:val="28"/>
                <w:szCs w:val="28"/>
              </w:rPr>
              <w:t>Найдите значения других трех основных тригонометрических функций, если:</w:t>
            </w:r>
          </w:p>
          <w:p w:rsidR="00A92D27" w:rsidRPr="00702DF2" w:rsidRDefault="00A92D27" w:rsidP="00D91EA2">
            <w:pPr>
              <w:rPr>
                <w:sz w:val="28"/>
                <w:szCs w:val="28"/>
              </w:rPr>
            </w:pPr>
            <w:r w:rsidRPr="00702DF2">
              <w:rPr>
                <w:sz w:val="28"/>
                <w:szCs w:val="28"/>
                <w:lang w:val="en-US"/>
              </w:rPr>
              <w:t>cosα=</w:t>
            </w:r>
            <w:r w:rsidRPr="00702DF2">
              <w:rPr>
                <w:position w:val="-24"/>
                <w:sz w:val="28"/>
                <w:szCs w:val="28"/>
                <w:lang w:val="en-US"/>
              </w:rPr>
              <w:object w:dxaOrig="420" w:dyaOrig="680">
                <v:shape id="_x0000_i1273" type="#_x0000_t75" style="width:22.5pt;height:35.25pt" o:ole="">
                  <v:imagedata r:id="rId462" o:title=""/>
                </v:shape>
                <o:OLEObject Type="Embed" ProgID="Equation.3" ShapeID="_x0000_i1273" DrawAspect="Content" ObjectID="_1755072082" r:id="rId463"/>
              </w:object>
            </w:r>
            <w:r w:rsidRPr="00702DF2">
              <w:rPr>
                <w:sz w:val="28"/>
                <w:szCs w:val="28"/>
                <w:lang w:val="en-US"/>
              </w:rPr>
              <w:t xml:space="preserve"> </w:t>
            </w:r>
            <w:r w:rsidRPr="00702DF2">
              <w:rPr>
                <w:sz w:val="28"/>
                <w:szCs w:val="28"/>
              </w:rPr>
              <w:t>и</w:t>
            </w:r>
            <w:r w:rsidRPr="00702DF2">
              <w:rPr>
                <w:sz w:val="28"/>
                <w:szCs w:val="28"/>
                <w:lang w:val="en-US"/>
              </w:rPr>
              <w:t xml:space="preserve"> </w:t>
            </w:r>
            <w:r w:rsidRPr="00702DF2">
              <w:rPr>
                <w:position w:val="-24"/>
                <w:sz w:val="28"/>
                <w:szCs w:val="28"/>
                <w:lang w:val="en-US"/>
              </w:rPr>
              <w:object w:dxaOrig="1280" w:dyaOrig="620">
                <v:shape id="_x0000_i1274" type="#_x0000_t75" style="width:61.5pt;height:30pt" o:ole="">
                  <v:imagedata r:id="rId438" o:title=""/>
                </v:shape>
                <o:OLEObject Type="Embed" ProgID="Equation.3" ShapeID="_x0000_i1274" DrawAspect="Content" ObjectID="_1755072083" r:id="rId464"/>
              </w:object>
            </w:r>
            <w:r w:rsidRPr="00702DF2">
              <w:rPr>
                <w:sz w:val="28"/>
                <w:szCs w:val="28"/>
              </w:rPr>
              <w:t>.</w:t>
            </w:r>
          </w:p>
        </w:tc>
        <w:tc>
          <w:tcPr>
            <w:tcW w:w="3024" w:type="dxa"/>
          </w:tcPr>
          <w:p w:rsidR="00A92D27" w:rsidRPr="00702DF2" w:rsidRDefault="00A92D27" w:rsidP="00D91EA2">
            <w:pPr>
              <w:rPr>
                <w:b/>
                <w:bCs/>
                <w:sz w:val="28"/>
                <w:szCs w:val="28"/>
              </w:rPr>
            </w:pPr>
            <w:r w:rsidRPr="00702DF2">
              <w:rPr>
                <w:b/>
                <w:bCs/>
                <w:sz w:val="28"/>
                <w:szCs w:val="28"/>
              </w:rPr>
              <w:t>8 вариант</w:t>
            </w:r>
          </w:p>
          <w:p w:rsidR="00A92D27" w:rsidRPr="00702DF2" w:rsidRDefault="00A92D27" w:rsidP="00D91EA2">
            <w:pPr>
              <w:rPr>
                <w:sz w:val="28"/>
                <w:szCs w:val="28"/>
              </w:rPr>
            </w:pPr>
            <w:r w:rsidRPr="00702DF2">
              <w:rPr>
                <w:sz w:val="28"/>
                <w:szCs w:val="28"/>
              </w:rPr>
              <w:t xml:space="preserve">1) Могут ли тангенс и котангенс одного и того же числа быть равными соответственно: 2,4 и </w:t>
            </w:r>
            <w:r w:rsidRPr="00702DF2">
              <w:rPr>
                <w:position w:val="-24"/>
                <w:sz w:val="28"/>
                <w:szCs w:val="28"/>
              </w:rPr>
              <w:object w:dxaOrig="499" w:dyaOrig="620">
                <v:shape id="_x0000_i1275" type="#_x0000_t75" style="width:27.75pt;height:34.5pt" o:ole="">
                  <v:imagedata r:id="rId465" o:title=""/>
                </v:shape>
                <o:OLEObject Type="Embed" ProgID="Equation.3" ShapeID="_x0000_i1275" DrawAspect="Content" ObjectID="_1755072084" r:id="rId466"/>
              </w:object>
            </w:r>
            <w:r w:rsidRPr="00702DF2">
              <w:rPr>
                <w:sz w:val="28"/>
                <w:szCs w:val="28"/>
              </w:rPr>
              <w:t>.</w:t>
            </w:r>
          </w:p>
          <w:p w:rsidR="00A92D27" w:rsidRPr="00702DF2" w:rsidRDefault="00A92D27" w:rsidP="00D91EA2">
            <w:pPr>
              <w:rPr>
                <w:b/>
                <w:sz w:val="28"/>
                <w:szCs w:val="28"/>
              </w:rPr>
            </w:pPr>
            <w:r w:rsidRPr="00702DF2">
              <w:rPr>
                <w:sz w:val="28"/>
                <w:szCs w:val="28"/>
              </w:rPr>
              <w:t>2)</w:t>
            </w:r>
            <w:r w:rsidRPr="00702DF2">
              <w:rPr>
                <w:b/>
                <w:sz w:val="28"/>
                <w:szCs w:val="28"/>
              </w:rPr>
              <w:t xml:space="preserve"> </w:t>
            </w:r>
            <w:r w:rsidRPr="00702DF2">
              <w:rPr>
                <w:sz w:val="28"/>
                <w:szCs w:val="28"/>
              </w:rPr>
              <w:t>Найдите значения других трех основных тригонометрических функций, если:</w:t>
            </w:r>
          </w:p>
          <w:p w:rsidR="00A92D27" w:rsidRPr="00702DF2" w:rsidRDefault="00A92D27" w:rsidP="00D91EA2">
            <w:pPr>
              <w:rPr>
                <w:sz w:val="28"/>
                <w:szCs w:val="28"/>
              </w:rPr>
            </w:pPr>
            <w:r w:rsidRPr="00702DF2">
              <w:rPr>
                <w:sz w:val="28"/>
                <w:szCs w:val="28"/>
                <w:lang w:val="en-US"/>
              </w:rPr>
              <w:t>sinα=</w:t>
            </w:r>
            <w:r w:rsidRPr="00702DF2">
              <w:rPr>
                <w:sz w:val="28"/>
                <w:szCs w:val="28"/>
              </w:rPr>
              <w:t>0,7</w:t>
            </w:r>
            <w:r w:rsidRPr="00702DF2">
              <w:rPr>
                <w:sz w:val="28"/>
                <w:szCs w:val="28"/>
                <w:lang w:val="en-US"/>
              </w:rPr>
              <w:t xml:space="preserve"> </w:t>
            </w:r>
            <w:r w:rsidRPr="00702DF2">
              <w:rPr>
                <w:sz w:val="28"/>
                <w:szCs w:val="28"/>
              </w:rPr>
              <w:t>и</w:t>
            </w:r>
            <w:r w:rsidRPr="00702DF2">
              <w:rPr>
                <w:sz w:val="28"/>
                <w:szCs w:val="28"/>
                <w:lang w:val="en-US"/>
              </w:rPr>
              <w:t xml:space="preserve"> </w:t>
            </w:r>
            <w:r w:rsidRPr="00702DF2">
              <w:rPr>
                <w:position w:val="-24"/>
                <w:sz w:val="28"/>
                <w:szCs w:val="28"/>
                <w:lang w:val="en-US"/>
              </w:rPr>
              <w:object w:dxaOrig="1040" w:dyaOrig="620">
                <v:shape id="_x0000_i1276" type="#_x0000_t75" style="width:60pt;height:35.25pt" o:ole="">
                  <v:imagedata r:id="rId444" o:title=""/>
                </v:shape>
                <o:OLEObject Type="Embed" ProgID="Equation.3" ShapeID="_x0000_i1276" DrawAspect="Content" ObjectID="_1755072085" r:id="rId467"/>
              </w:object>
            </w:r>
            <w:r w:rsidRPr="00702DF2">
              <w:rPr>
                <w:sz w:val="28"/>
                <w:szCs w:val="28"/>
              </w:rPr>
              <w:t>.</w:t>
            </w:r>
          </w:p>
        </w:tc>
        <w:tc>
          <w:tcPr>
            <w:tcW w:w="3024" w:type="dxa"/>
          </w:tcPr>
          <w:p w:rsidR="00A92D27" w:rsidRPr="00702DF2" w:rsidRDefault="00A92D27" w:rsidP="00D91EA2">
            <w:pPr>
              <w:rPr>
                <w:b/>
                <w:bCs/>
                <w:sz w:val="28"/>
                <w:szCs w:val="28"/>
              </w:rPr>
            </w:pPr>
            <w:r w:rsidRPr="00702DF2">
              <w:rPr>
                <w:b/>
                <w:bCs/>
                <w:sz w:val="28"/>
                <w:szCs w:val="28"/>
              </w:rPr>
              <w:t>9 вариант</w:t>
            </w:r>
          </w:p>
          <w:p w:rsidR="00A92D27" w:rsidRPr="00702DF2" w:rsidRDefault="00A92D27" w:rsidP="00D91EA2">
            <w:pPr>
              <w:rPr>
                <w:sz w:val="28"/>
                <w:szCs w:val="28"/>
              </w:rPr>
            </w:pPr>
            <w:r w:rsidRPr="00702DF2">
              <w:rPr>
                <w:sz w:val="28"/>
                <w:szCs w:val="28"/>
              </w:rPr>
              <w:t xml:space="preserve">1) Могут ли тангенс и котангенс одного и того же числа быть равными соответственно: </w:t>
            </w:r>
            <w:r w:rsidRPr="00702DF2">
              <w:rPr>
                <w:position w:val="-24"/>
                <w:sz w:val="28"/>
                <w:szCs w:val="28"/>
              </w:rPr>
              <w:object w:dxaOrig="400" w:dyaOrig="680">
                <v:shape id="_x0000_i1277" type="#_x0000_t75" style="width:22.5pt;height:37.5pt" o:ole="">
                  <v:imagedata r:id="rId468" o:title=""/>
                </v:shape>
                <o:OLEObject Type="Embed" ProgID="Equation.3" ShapeID="_x0000_i1277" DrawAspect="Content" ObjectID="_1755072086" r:id="rId469"/>
              </w:object>
            </w:r>
            <w:r w:rsidRPr="00702DF2">
              <w:rPr>
                <w:sz w:val="28"/>
                <w:szCs w:val="28"/>
              </w:rPr>
              <w:t xml:space="preserve"> и </w:t>
            </w:r>
            <w:r w:rsidRPr="00702DF2">
              <w:rPr>
                <w:position w:val="-24"/>
                <w:sz w:val="28"/>
                <w:szCs w:val="28"/>
              </w:rPr>
              <w:object w:dxaOrig="520" w:dyaOrig="680">
                <v:shape id="_x0000_i1278" type="#_x0000_t75" style="width:29.25pt;height:37.5pt" o:ole="">
                  <v:imagedata r:id="rId470" o:title=""/>
                </v:shape>
                <o:OLEObject Type="Embed" ProgID="Equation.3" ShapeID="_x0000_i1278" DrawAspect="Content" ObjectID="_1755072087" r:id="rId471"/>
              </w:object>
            </w:r>
            <w:r w:rsidRPr="00702DF2">
              <w:rPr>
                <w:sz w:val="28"/>
                <w:szCs w:val="28"/>
              </w:rPr>
              <w:t>.</w:t>
            </w:r>
          </w:p>
          <w:p w:rsidR="00A92D27" w:rsidRPr="00702DF2" w:rsidRDefault="00A92D27" w:rsidP="00D91EA2">
            <w:pPr>
              <w:rPr>
                <w:b/>
                <w:sz w:val="28"/>
                <w:szCs w:val="28"/>
              </w:rPr>
            </w:pPr>
            <w:r w:rsidRPr="00702DF2">
              <w:rPr>
                <w:sz w:val="28"/>
                <w:szCs w:val="28"/>
              </w:rPr>
              <w:t>2)</w:t>
            </w:r>
            <w:r w:rsidRPr="00702DF2">
              <w:rPr>
                <w:b/>
                <w:sz w:val="28"/>
                <w:szCs w:val="28"/>
              </w:rPr>
              <w:t xml:space="preserve"> </w:t>
            </w:r>
            <w:r w:rsidRPr="00702DF2">
              <w:rPr>
                <w:sz w:val="28"/>
                <w:szCs w:val="28"/>
              </w:rPr>
              <w:t>Найдите значения других трех основных тригонометрических функций, если:</w:t>
            </w:r>
          </w:p>
          <w:p w:rsidR="00A92D27" w:rsidRPr="00702DF2" w:rsidRDefault="00A92D27" w:rsidP="00D91EA2">
            <w:pPr>
              <w:rPr>
                <w:sz w:val="28"/>
                <w:szCs w:val="28"/>
              </w:rPr>
            </w:pPr>
            <w:r w:rsidRPr="00702DF2">
              <w:rPr>
                <w:sz w:val="28"/>
                <w:szCs w:val="28"/>
                <w:lang w:val="en-US"/>
              </w:rPr>
              <w:t>cosα=</w:t>
            </w:r>
            <w:r w:rsidRPr="00702DF2">
              <w:rPr>
                <w:sz w:val="28"/>
                <w:szCs w:val="28"/>
              </w:rPr>
              <w:t>0,9</w:t>
            </w:r>
            <w:r w:rsidRPr="00702DF2">
              <w:rPr>
                <w:sz w:val="28"/>
                <w:szCs w:val="28"/>
                <w:lang w:val="en-US"/>
              </w:rPr>
              <w:t xml:space="preserve"> </w:t>
            </w:r>
            <w:r w:rsidRPr="00702DF2">
              <w:rPr>
                <w:sz w:val="28"/>
                <w:szCs w:val="28"/>
              </w:rPr>
              <w:t>и</w:t>
            </w:r>
            <w:r w:rsidRPr="00702DF2">
              <w:rPr>
                <w:sz w:val="28"/>
                <w:szCs w:val="28"/>
                <w:lang w:val="en-US"/>
              </w:rPr>
              <w:t xml:space="preserve"> </w:t>
            </w:r>
            <w:r w:rsidRPr="00702DF2">
              <w:rPr>
                <w:position w:val="-24"/>
                <w:sz w:val="28"/>
                <w:szCs w:val="28"/>
                <w:lang w:val="en-US"/>
              </w:rPr>
              <w:object w:dxaOrig="1020" w:dyaOrig="620">
                <v:shape id="_x0000_i1279" type="#_x0000_t75" style="width:57.75pt;height:35.25pt" o:ole="">
                  <v:imagedata r:id="rId434" o:title=""/>
                </v:shape>
                <o:OLEObject Type="Embed" ProgID="Equation.3" ShapeID="_x0000_i1279" DrawAspect="Content" ObjectID="_1755072088" r:id="rId472"/>
              </w:object>
            </w:r>
            <w:r w:rsidRPr="00702DF2">
              <w:rPr>
                <w:sz w:val="28"/>
                <w:szCs w:val="28"/>
              </w:rPr>
              <w:t>.</w:t>
            </w:r>
          </w:p>
        </w:tc>
      </w:tr>
    </w:tbl>
    <w:p w:rsidR="00A92D27" w:rsidRPr="00702DF2" w:rsidRDefault="00A92D27" w:rsidP="00A92D27">
      <w:pPr>
        <w:ind w:left="709"/>
        <w:rPr>
          <w:b/>
          <w:sz w:val="28"/>
          <w:szCs w:val="28"/>
        </w:rPr>
      </w:pPr>
    </w:p>
    <w:p w:rsidR="00A92D27" w:rsidRPr="00702DF2" w:rsidRDefault="00A92D27" w:rsidP="00A92D27">
      <w:pPr>
        <w:rPr>
          <w:b/>
          <w:i/>
          <w:sz w:val="28"/>
          <w:szCs w:val="28"/>
        </w:rPr>
      </w:pPr>
      <w:r w:rsidRPr="00702DF2">
        <w:rPr>
          <w:b/>
          <w:i/>
          <w:sz w:val="28"/>
          <w:szCs w:val="28"/>
        </w:rPr>
        <w:t>Контрольные вопросы:</w:t>
      </w:r>
    </w:p>
    <w:p w:rsidR="00A92D27" w:rsidRPr="00702DF2" w:rsidRDefault="00A92D27" w:rsidP="00A92D27">
      <w:pPr>
        <w:pStyle w:val="a5"/>
        <w:numPr>
          <w:ilvl w:val="0"/>
          <w:numId w:val="14"/>
        </w:numPr>
        <w:spacing w:after="0" w:line="240" w:lineRule="auto"/>
        <w:jc w:val="both"/>
        <w:rPr>
          <w:rFonts w:ascii="Times New Roman" w:hAnsi="Times New Roman"/>
          <w:iCs/>
          <w:sz w:val="28"/>
          <w:szCs w:val="28"/>
        </w:rPr>
      </w:pPr>
      <w:r w:rsidRPr="00702DF2">
        <w:rPr>
          <w:rFonts w:ascii="Times New Roman" w:hAnsi="Times New Roman"/>
          <w:sz w:val="28"/>
          <w:szCs w:val="28"/>
        </w:rPr>
        <w:t>Перечислите основные тригонометрические тождества.</w:t>
      </w:r>
    </w:p>
    <w:p w:rsidR="00A92D27" w:rsidRPr="00702DF2" w:rsidRDefault="00A92D27" w:rsidP="00A92D27">
      <w:pPr>
        <w:numPr>
          <w:ilvl w:val="0"/>
          <w:numId w:val="14"/>
        </w:numPr>
        <w:jc w:val="both"/>
        <w:rPr>
          <w:iCs/>
          <w:sz w:val="28"/>
          <w:szCs w:val="28"/>
        </w:rPr>
      </w:pPr>
      <w:r w:rsidRPr="00702DF2">
        <w:rPr>
          <w:iCs/>
          <w:sz w:val="28"/>
          <w:szCs w:val="28"/>
        </w:rPr>
        <w:t xml:space="preserve">Сформулируйте </w:t>
      </w:r>
      <w:r w:rsidRPr="00702DF2">
        <w:rPr>
          <w:sz w:val="28"/>
          <w:szCs w:val="28"/>
        </w:rPr>
        <w:t>мнемоническое правило.</w:t>
      </w:r>
    </w:p>
    <w:p w:rsidR="00A92D27" w:rsidRPr="00702DF2" w:rsidRDefault="00A92D27" w:rsidP="00A92D27">
      <w:pPr>
        <w:rPr>
          <w:b/>
          <w:color w:val="FF0000"/>
          <w:sz w:val="28"/>
          <w:szCs w:val="28"/>
        </w:rPr>
      </w:pPr>
    </w:p>
    <w:p w:rsidR="00A92D27" w:rsidRPr="00702DF2" w:rsidRDefault="00ED44EC" w:rsidP="00A92D27">
      <w:pPr>
        <w:rPr>
          <w:b/>
          <w:color w:val="FF0000"/>
          <w:sz w:val="28"/>
          <w:szCs w:val="28"/>
        </w:rPr>
      </w:pPr>
      <w:r>
        <w:rPr>
          <w:b/>
          <w:sz w:val="28"/>
          <w:szCs w:val="28"/>
        </w:rPr>
        <w:lastRenderedPageBreak/>
        <w:t>Практическое занятие №6</w:t>
      </w:r>
      <w:r w:rsidR="00A92D27" w:rsidRPr="00702DF2">
        <w:rPr>
          <w:b/>
          <w:sz w:val="28"/>
          <w:szCs w:val="28"/>
        </w:rPr>
        <w:t xml:space="preserve"> </w:t>
      </w:r>
      <w:r w:rsidR="00A92D27" w:rsidRPr="00702DF2">
        <w:rPr>
          <w:sz w:val="28"/>
          <w:szCs w:val="28"/>
        </w:rPr>
        <w:t>«Преобразования простейших тригонометрических выражений»</w:t>
      </w:r>
    </w:p>
    <w:p w:rsidR="00A92D27" w:rsidRPr="00702DF2" w:rsidRDefault="00A92D27" w:rsidP="00A92D27">
      <w:pPr>
        <w:tabs>
          <w:tab w:val="left" w:pos="3450"/>
        </w:tabs>
        <w:rPr>
          <w:b/>
          <w:bCs/>
          <w:sz w:val="28"/>
          <w:szCs w:val="28"/>
        </w:rPr>
      </w:pPr>
      <w:r w:rsidRPr="00702DF2">
        <w:rPr>
          <w:b/>
          <w:bCs/>
          <w:i/>
          <w:iCs/>
          <w:sz w:val="28"/>
          <w:szCs w:val="28"/>
        </w:rPr>
        <w:t>Цель работы:</w:t>
      </w:r>
    </w:p>
    <w:p w:rsidR="00A92D27" w:rsidRPr="00702DF2" w:rsidRDefault="00A92D27" w:rsidP="00A92D27">
      <w:pPr>
        <w:tabs>
          <w:tab w:val="left" w:pos="3450"/>
        </w:tabs>
        <w:rPr>
          <w:i/>
          <w:iCs/>
          <w:sz w:val="28"/>
          <w:szCs w:val="28"/>
        </w:rPr>
      </w:pPr>
      <w:r w:rsidRPr="00702DF2">
        <w:rPr>
          <w:i/>
          <w:iCs/>
          <w:sz w:val="28"/>
          <w:szCs w:val="28"/>
        </w:rPr>
        <w:t>студент должен:</w:t>
      </w:r>
    </w:p>
    <w:p w:rsidR="00A92D27" w:rsidRPr="00702DF2" w:rsidRDefault="00A92D27" w:rsidP="00A92D27">
      <w:pPr>
        <w:tabs>
          <w:tab w:val="left" w:pos="3450"/>
        </w:tabs>
        <w:rPr>
          <w:i/>
          <w:iCs/>
          <w:sz w:val="28"/>
          <w:szCs w:val="28"/>
        </w:rPr>
      </w:pPr>
      <w:r w:rsidRPr="00702DF2">
        <w:rPr>
          <w:i/>
          <w:iCs/>
          <w:sz w:val="28"/>
          <w:szCs w:val="28"/>
        </w:rPr>
        <w:t>знать:</w:t>
      </w:r>
    </w:p>
    <w:p w:rsidR="00A92D27" w:rsidRPr="00702DF2" w:rsidRDefault="00A92D27" w:rsidP="00A92D27">
      <w:pPr>
        <w:tabs>
          <w:tab w:val="left" w:pos="993"/>
          <w:tab w:val="left" w:pos="3450"/>
        </w:tabs>
        <w:jc w:val="both"/>
        <w:rPr>
          <w:sz w:val="28"/>
          <w:szCs w:val="28"/>
        </w:rPr>
      </w:pPr>
      <w:r w:rsidRPr="00702DF2">
        <w:rPr>
          <w:sz w:val="28"/>
          <w:szCs w:val="28"/>
        </w:rPr>
        <w:t>формулы двойного угла тригонометрических функций;</w:t>
      </w:r>
    </w:p>
    <w:p w:rsidR="00A92D27" w:rsidRPr="00702DF2" w:rsidRDefault="00A92D27" w:rsidP="00A92D27">
      <w:pPr>
        <w:tabs>
          <w:tab w:val="left" w:pos="993"/>
          <w:tab w:val="left" w:pos="3450"/>
        </w:tabs>
        <w:jc w:val="both"/>
        <w:rPr>
          <w:sz w:val="28"/>
          <w:szCs w:val="28"/>
        </w:rPr>
      </w:pPr>
      <w:r w:rsidRPr="00702DF2">
        <w:rPr>
          <w:sz w:val="28"/>
          <w:szCs w:val="28"/>
        </w:rPr>
        <w:t>формулы половинного аргумента тригонометрических функций;</w:t>
      </w:r>
    </w:p>
    <w:p w:rsidR="00A92D27" w:rsidRPr="00702DF2" w:rsidRDefault="00A92D27" w:rsidP="00A92D27">
      <w:pPr>
        <w:tabs>
          <w:tab w:val="left" w:pos="3450"/>
        </w:tabs>
        <w:rPr>
          <w:i/>
          <w:iCs/>
          <w:sz w:val="28"/>
          <w:szCs w:val="28"/>
        </w:rPr>
      </w:pPr>
      <w:r w:rsidRPr="00702DF2">
        <w:rPr>
          <w:i/>
          <w:iCs/>
          <w:sz w:val="28"/>
          <w:szCs w:val="28"/>
        </w:rPr>
        <w:t>уметь:</w:t>
      </w:r>
    </w:p>
    <w:p w:rsidR="00A92D27" w:rsidRPr="00702DF2" w:rsidRDefault="00A92D27" w:rsidP="00A92D27">
      <w:pPr>
        <w:tabs>
          <w:tab w:val="left" w:pos="993"/>
        </w:tabs>
        <w:jc w:val="both"/>
        <w:rPr>
          <w:iCs/>
          <w:sz w:val="28"/>
          <w:szCs w:val="28"/>
        </w:rPr>
      </w:pPr>
      <w:r w:rsidRPr="00702DF2">
        <w:rPr>
          <w:sz w:val="28"/>
          <w:szCs w:val="28"/>
        </w:rPr>
        <w:t>выполнять преобразования тригонометрических выражений, используя формулы двойного угла</w:t>
      </w:r>
      <w:r w:rsidRPr="00702DF2">
        <w:rPr>
          <w:iCs/>
          <w:sz w:val="28"/>
          <w:szCs w:val="28"/>
        </w:rPr>
        <w:t>.</w:t>
      </w:r>
    </w:p>
    <w:p w:rsidR="00A92D27" w:rsidRPr="00702DF2" w:rsidRDefault="00A92D27" w:rsidP="00A92D27">
      <w:pPr>
        <w:tabs>
          <w:tab w:val="left" w:pos="993"/>
          <w:tab w:val="left" w:pos="3450"/>
        </w:tabs>
        <w:ind w:left="720"/>
        <w:rPr>
          <w:sz w:val="28"/>
          <w:szCs w:val="28"/>
        </w:rPr>
      </w:pPr>
    </w:p>
    <w:p w:rsidR="00A92D27" w:rsidRPr="00702DF2" w:rsidRDefault="00A92D27" w:rsidP="00A92D27">
      <w:pPr>
        <w:rPr>
          <w:b/>
          <w:i/>
          <w:sz w:val="28"/>
          <w:szCs w:val="28"/>
        </w:rPr>
      </w:pPr>
      <w:r w:rsidRPr="00702DF2">
        <w:rPr>
          <w:b/>
          <w:i/>
          <w:sz w:val="28"/>
          <w:szCs w:val="28"/>
        </w:rPr>
        <w:t>Сведения из теории:</w:t>
      </w:r>
    </w:p>
    <w:p w:rsidR="00A92D27" w:rsidRPr="00702DF2" w:rsidRDefault="00A92D27" w:rsidP="00A92D27">
      <w:pPr>
        <w:rPr>
          <w:i/>
          <w:sz w:val="28"/>
          <w:szCs w:val="28"/>
        </w:rPr>
      </w:pPr>
      <w:r w:rsidRPr="00702DF2">
        <w:rPr>
          <w:i/>
          <w:sz w:val="28"/>
          <w:szCs w:val="28"/>
        </w:rPr>
        <w:t>Формулы двойного угла тригонометрических функций:</w:t>
      </w:r>
    </w:p>
    <w:p w:rsidR="00A92D27" w:rsidRPr="00702DF2" w:rsidRDefault="00A92D27" w:rsidP="00A92D27">
      <w:pPr>
        <w:jc w:val="center"/>
        <w:rPr>
          <w:sz w:val="28"/>
          <w:szCs w:val="28"/>
        </w:rPr>
      </w:pPr>
      <w:r w:rsidRPr="00702DF2">
        <w:rPr>
          <w:position w:val="-102"/>
          <w:sz w:val="28"/>
          <w:szCs w:val="28"/>
        </w:rPr>
        <w:object w:dxaOrig="2439" w:dyaOrig="2160">
          <v:shape id="_x0000_i1280" type="#_x0000_t75" style="width:132pt;height:117pt" o:ole="">
            <v:imagedata r:id="rId473" o:title=""/>
          </v:shape>
          <o:OLEObject Type="Embed" ProgID="Equation.3" ShapeID="_x0000_i1280" DrawAspect="Content" ObjectID="_1755072089" r:id="rId474"/>
        </w:object>
      </w:r>
    </w:p>
    <w:p w:rsidR="00A92D27" w:rsidRPr="00702DF2" w:rsidRDefault="00A92D27" w:rsidP="00A92D27">
      <w:pPr>
        <w:rPr>
          <w:sz w:val="28"/>
          <w:szCs w:val="28"/>
        </w:rPr>
      </w:pPr>
      <w:r w:rsidRPr="00702DF2">
        <w:rPr>
          <w:sz w:val="28"/>
          <w:szCs w:val="28"/>
        </w:rPr>
        <w:t xml:space="preserve">Подставляя в формулы </w:t>
      </w:r>
      <w:r w:rsidRPr="00702DF2">
        <w:rPr>
          <w:sz w:val="28"/>
          <w:szCs w:val="28"/>
          <w:lang w:val="en-US"/>
        </w:rPr>
        <w:t>cos</w:t>
      </w:r>
      <w:r w:rsidRPr="00702DF2">
        <w:rPr>
          <w:sz w:val="28"/>
          <w:szCs w:val="28"/>
        </w:rPr>
        <w:t>2</w:t>
      </w:r>
      <w:r w:rsidRPr="00702DF2">
        <w:rPr>
          <w:i/>
          <w:sz w:val="28"/>
          <w:szCs w:val="28"/>
          <w:lang w:val="en-US"/>
        </w:rPr>
        <w:t>t</w:t>
      </w:r>
      <w:r w:rsidRPr="00702DF2">
        <w:rPr>
          <w:sz w:val="28"/>
          <w:szCs w:val="28"/>
        </w:rPr>
        <w:t>=1-2</w:t>
      </w:r>
      <w:r w:rsidRPr="00702DF2">
        <w:rPr>
          <w:sz w:val="28"/>
          <w:szCs w:val="28"/>
          <w:lang w:val="en-US"/>
        </w:rPr>
        <w:t>sin</w:t>
      </w:r>
      <w:r w:rsidRPr="00702DF2">
        <w:rPr>
          <w:sz w:val="28"/>
          <w:szCs w:val="28"/>
          <w:vertAlign w:val="superscript"/>
        </w:rPr>
        <w:t>2</w:t>
      </w:r>
      <w:r w:rsidRPr="00702DF2">
        <w:rPr>
          <w:i/>
          <w:sz w:val="28"/>
          <w:szCs w:val="28"/>
          <w:lang w:val="en-US"/>
        </w:rPr>
        <w:t>t</w:t>
      </w:r>
      <w:r w:rsidRPr="00702DF2">
        <w:rPr>
          <w:sz w:val="28"/>
          <w:szCs w:val="28"/>
        </w:rPr>
        <w:t xml:space="preserve"> и </w:t>
      </w:r>
      <w:r w:rsidRPr="00702DF2">
        <w:rPr>
          <w:sz w:val="28"/>
          <w:szCs w:val="28"/>
          <w:lang w:val="en-US"/>
        </w:rPr>
        <w:t>cos</w:t>
      </w:r>
      <w:r w:rsidRPr="00702DF2">
        <w:rPr>
          <w:sz w:val="28"/>
          <w:szCs w:val="28"/>
        </w:rPr>
        <w:t>2</w:t>
      </w:r>
      <w:r w:rsidRPr="00702DF2">
        <w:rPr>
          <w:i/>
          <w:sz w:val="28"/>
          <w:szCs w:val="28"/>
          <w:lang w:val="en-US"/>
        </w:rPr>
        <w:t>t</w:t>
      </w:r>
      <w:r w:rsidRPr="00702DF2">
        <w:rPr>
          <w:sz w:val="28"/>
          <w:szCs w:val="28"/>
        </w:rPr>
        <w:t>=2</w:t>
      </w:r>
      <w:r w:rsidRPr="00702DF2">
        <w:rPr>
          <w:sz w:val="28"/>
          <w:szCs w:val="28"/>
          <w:lang w:val="en-US"/>
        </w:rPr>
        <w:t>cos</w:t>
      </w:r>
      <w:r w:rsidRPr="00702DF2">
        <w:rPr>
          <w:sz w:val="28"/>
          <w:szCs w:val="28"/>
          <w:vertAlign w:val="superscript"/>
        </w:rPr>
        <w:t>2</w:t>
      </w:r>
      <w:r w:rsidRPr="00702DF2">
        <w:rPr>
          <w:i/>
          <w:sz w:val="28"/>
          <w:szCs w:val="28"/>
          <w:lang w:val="en-US"/>
        </w:rPr>
        <w:t>t</w:t>
      </w:r>
      <w:r w:rsidRPr="00702DF2">
        <w:rPr>
          <w:sz w:val="28"/>
          <w:szCs w:val="28"/>
        </w:rPr>
        <w:t xml:space="preserve">-1 значение </w:t>
      </w:r>
      <w:r w:rsidRPr="00702DF2">
        <w:rPr>
          <w:position w:val="-24"/>
          <w:sz w:val="28"/>
          <w:szCs w:val="28"/>
        </w:rPr>
        <w:object w:dxaOrig="580" w:dyaOrig="620">
          <v:shape id="_x0000_i1281" type="#_x0000_t75" style="width:33pt;height:36.75pt" o:ole="">
            <v:imagedata r:id="rId475" o:title=""/>
          </v:shape>
          <o:OLEObject Type="Embed" ProgID="Equation.3" ShapeID="_x0000_i1281" DrawAspect="Content" ObjectID="_1755072090" r:id="rId476"/>
        </w:object>
      </w:r>
      <w:r w:rsidRPr="00702DF2">
        <w:rPr>
          <w:sz w:val="28"/>
          <w:szCs w:val="28"/>
        </w:rPr>
        <w:t xml:space="preserve">, получаем формулы </w:t>
      </w:r>
      <w:r w:rsidRPr="00702DF2">
        <w:rPr>
          <w:i/>
          <w:sz w:val="28"/>
          <w:szCs w:val="28"/>
        </w:rPr>
        <w:t>половинного аргумента</w:t>
      </w:r>
      <w:r w:rsidRPr="00702DF2">
        <w:rPr>
          <w:sz w:val="28"/>
          <w:szCs w:val="28"/>
        </w:rPr>
        <w:t>:</w:t>
      </w:r>
    </w:p>
    <w:p w:rsidR="00A92D27" w:rsidRPr="00702DF2" w:rsidRDefault="00A92D27" w:rsidP="00A92D27">
      <w:pPr>
        <w:jc w:val="center"/>
        <w:rPr>
          <w:sz w:val="28"/>
          <w:szCs w:val="28"/>
        </w:rPr>
      </w:pPr>
      <w:r w:rsidRPr="00702DF2">
        <w:rPr>
          <w:position w:val="-58"/>
          <w:sz w:val="28"/>
          <w:szCs w:val="28"/>
        </w:rPr>
        <w:object w:dxaOrig="1860" w:dyaOrig="1280">
          <v:shape id="_x0000_i1282" type="#_x0000_t75" style="width:99.75pt;height:68.25pt" o:ole="">
            <v:imagedata r:id="rId477" o:title=""/>
          </v:shape>
          <o:OLEObject Type="Embed" ProgID="Equation.3" ShapeID="_x0000_i1282" DrawAspect="Content" ObjectID="_1755072091" r:id="rId478"/>
        </w:object>
      </w:r>
    </w:p>
    <w:p w:rsidR="00A92D27" w:rsidRPr="00702DF2" w:rsidRDefault="00A92D27" w:rsidP="00A92D27">
      <w:pPr>
        <w:rPr>
          <w:sz w:val="28"/>
          <w:szCs w:val="28"/>
        </w:rPr>
      </w:pPr>
      <w:r w:rsidRPr="00702DF2">
        <w:rPr>
          <w:sz w:val="28"/>
          <w:szCs w:val="28"/>
        </w:rPr>
        <w:t xml:space="preserve">Разделив </w:t>
      </w:r>
      <w:r w:rsidRPr="00702DF2">
        <w:rPr>
          <w:position w:val="-24"/>
          <w:sz w:val="28"/>
          <w:szCs w:val="28"/>
        </w:rPr>
        <w:object w:dxaOrig="1820" w:dyaOrig="620">
          <v:shape id="_x0000_i1283" type="#_x0000_t75" style="width:97.5pt;height:33pt" o:ole="">
            <v:imagedata r:id="rId479" o:title=""/>
          </v:shape>
          <o:OLEObject Type="Embed" ProgID="Equation.3" ShapeID="_x0000_i1283" DrawAspect="Content" ObjectID="_1755072092" r:id="rId480"/>
        </w:object>
      </w:r>
      <w:r w:rsidRPr="00702DF2">
        <w:rPr>
          <w:sz w:val="28"/>
          <w:szCs w:val="28"/>
        </w:rPr>
        <w:t xml:space="preserve"> на </w:t>
      </w:r>
      <w:r w:rsidRPr="00702DF2">
        <w:rPr>
          <w:position w:val="-24"/>
          <w:sz w:val="28"/>
          <w:szCs w:val="28"/>
        </w:rPr>
        <w:object w:dxaOrig="1860" w:dyaOrig="620">
          <v:shape id="_x0000_i1284" type="#_x0000_t75" style="width:99.75pt;height:33pt" o:ole="">
            <v:imagedata r:id="rId481" o:title=""/>
          </v:shape>
          <o:OLEObject Type="Embed" ProgID="Equation.3" ShapeID="_x0000_i1284" DrawAspect="Content" ObjectID="_1755072093" r:id="rId482"/>
        </w:object>
      </w:r>
      <w:r w:rsidRPr="00702DF2">
        <w:rPr>
          <w:sz w:val="28"/>
          <w:szCs w:val="28"/>
        </w:rPr>
        <w:t xml:space="preserve"> получаем формулу</w:t>
      </w:r>
    </w:p>
    <w:p w:rsidR="00A92D27" w:rsidRPr="00702DF2" w:rsidRDefault="00A92D27" w:rsidP="00A92D27">
      <w:pPr>
        <w:jc w:val="center"/>
        <w:rPr>
          <w:sz w:val="28"/>
          <w:szCs w:val="28"/>
        </w:rPr>
      </w:pPr>
      <w:r w:rsidRPr="00702DF2">
        <w:rPr>
          <w:position w:val="-24"/>
          <w:sz w:val="28"/>
          <w:szCs w:val="28"/>
        </w:rPr>
        <w:object w:dxaOrig="1800" w:dyaOrig="620">
          <v:shape id="_x0000_i1285" type="#_x0000_t75" style="width:96pt;height:33pt" o:ole="">
            <v:imagedata r:id="rId483" o:title=""/>
          </v:shape>
          <o:OLEObject Type="Embed" ProgID="Equation.3" ShapeID="_x0000_i1285" DrawAspect="Content" ObjectID="_1755072094" r:id="rId484"/>
        </w:object>
      </w:r>
    </w:p>
    <w:p w:rsidR="00A92D27" w:rsidRPr="00702DF2" w:rsidRDefault="00A92D27" w:rsidP="00A92D27">
      <w:pPr>
        <w:rPr>
          <w:b/>
          <w:i/>
          <w:sz w:val="28"/>
          <w:szCs w:val="28"/>
        </w:rPr>
      </w:pPr>
    </w:p>
    <w:p w:rsidR="00A92D27" w:rsidRPr="00702DF2" w:rsidRDefault="00A92D27" w:rsidP="00A92D27">
      <w:pPr>
        <w:rPr>
          <w:b/>
          <w:i/>
          <w:sz w:val="28"/>
          <w:szCs w:val="28"/>
        </w:rPr>
      </w:pPr>
      <w:r w:rsidRPr="00702DF2">
        <w:rPr>
          <w:b/>
          <w:i/>
          <w:sz w:val="28"/>
          <w:szCs w:val="28"/>
        </w:rPr>
        <w:t>Пример 1</w:t>
      </w:r>
    </w:p>
    <w:p w:rsidR="00A92D27" w:rsidRPr="00702DF2" w:rsidRDefault="00A92D27" w:rsidP="00A92D27">
      <w:pPr>
        <w:rPr>
          <w:sz w:val="28"/>
          <w:szCs w:val="28"/>
        </w:rPr>
      </w:pPr>
      <w:r w:rsidRPr="00702DF2">
        <w:rPr>
          <w:sz w:val="28"/>
          <w:szCs w:val="28"/>
        </w:rPr>
        <w:t xml:space="preserve">Выразите функции данного угла через функции вдвое меньшего угла, </w:t>
      </w:r>
      <w:r w:rsidRPr="00702DF2">
        <w:rPr>
          <w:sz w:val="28"/>
          <w:szCs w:val="28"/>
          <w:lang w:val="en-US"/>
        </w:rPr>
        <w:t>sin</w:t>
      </w:r>
      <w:r w:rsidRPr="00702DF2">
        <w:rPr>
          <w:sz w:val="28"/>
          <w:szCs w:val="28"/>
        </w:rPr>
        <w:t>42</w:t>
      </w:r>
      <w:r w:rsidRPr="00702DF2">
        <w:rPr>
          <w:sz w:val="28"/>
          <w:szCs w:val="28"/>
          <w:vertAlign w:val="superscript"/>
        </w:rPr>
        <w:t>0</w:t>
      </w:r>
      <w:r w:rsidRPr="00702DF2">
        <w:rPr>
          <w:sz w:val="28"/>
          <w:szCs w:val="28"/>
        </w:rPr>
        <w:t>.</w:t>
      </w:r>
    </w:p>
    <w:p w:rsidR="00A92D27" w:rsidRPr="00702DF2" w:rsidRDefault="00A92D27" w:rsidP="00A92D27">
      <w:pPr>
        <w:rPr>
          <w:sz w:val="28"/>
          <w:szCs w:val="28"/>
        </w:rPr>
      </w:pPr>
      <w:r w:rsidRPr="00702DF2">
        <w:rPr>
          <w:sz w:val="28"/>
          <w:szCs w:val="28"/>
        </w:rPr>
        <w:t>Решение:</w:t>
      </w:r>
    </w:p>
    <w:p w:rsidR="00A92D27" w:rsidRPr="00702DF2" w:rsidRDefault="00A92D27" w:rsidP="00A92D27">
      <w:pPr>
        <w:rPr>
          <w:sz w:val="28"/>
          <w:szCs w:val="28"/>
        </w:rPr>
      </w:pPr>
      <w:r w:rsidRPr="00702DF2">
        <w:rPr>
          <w:sz w:val="28"/>
          <w:szCs w:val="28"/>
        </w:rPr>
        <w:t xml:space="preserve">используя формулу </w:t>
      </w:r>
      <w:r w:rsidRPr="00702DF2">
        <w:rPr>
          <w:sz w:val="28"/>
          <w:szCs w:val="28"/>
        </w:rPr>
        <w:object w:dxaOrig="2079" w:dyaOrig="279">
          <v:shape id="_x0000_i1286" type="#_x0000_t75" style="width:120.75pt;height:15.75pt" o:ole="">
            <v:imagedata r:id="rId485" o:title=""/>
          </v:shape>
          <o:OLEObject Type="Embed" ProgID="Equation.3" ShapeID="_x0000_i1286" DrawAspect="Content" ObjectID="_1755072095" r:id="rId486"/>
        </w:object>
      </w:r>
      <w:r w:rsidRPr="00702DF2">
        <w:rPr>
          <w:sz w:val="28"/>
          <w:szCs w:val="28"/>
        </w:rPr>
        <w:t xml:space="preserve">, имеем </w:t>
      </w:r>
    </w:p>
    <w:p w:rsidR="00A92D27" w:rsidRPr="00702DF2" w:rsidRDefault="00A92D27" w:rsidP="00A92D27">
      <w:pPr>
        <w:jc w:val="center"/>
        <w:rPr>
          <w:sz w:val="28"/>
          <w:szCs w:val="28"/>
        </w:rPr>
      </w:pPr>
      <w:r w:rsidRPr="00702DF2">
        <w:rPr>
          <w:sz w:val="28"/>
          <w:szCs w:val="28"/>
        </w:rPr>
        <w:t>sin42</w:t>
      </w:r>
      <w:r w:rsidRPr="00702DF2">
        <w:rPr>
          <w:sz w:val="28"/>
          <w:szCs w:val="28"/>
          <w:vertAlign w:val="superscript"/>
        </w:rPr>
        <w:t>0</w:t>
      </w:r>
      <w:r w:rsidRPr="00702DF2">
        <w:rPr>
          <w:sz w:val="28"/>
          <w:szCs w:val="28"/>
        </w:rPr>
        <w:t>=sin(2∙21</w:t>
      </w:r>
      <w:r w:rsidRPr="00702DF2">
        <w:rPr>
          <w:sz w:val="28"/>
          <w:szCs w:val="28"/>
          <w:vertAlign w:val="superscript"/>
        </w:rPr>
        <w:t>0</w:t>
      </w:r>
      <w:r w:rsidRPr="00702DF2">
        <w:rPr>
          <w:sz w:val="28"/>
          <w:szCs w:val="28"/>
        </w:rPr>
        <w:t>)=2sin21</w:t>
      </w:r>
      <w:r w:rsidRPr="00702DF2">
        <w:rPr>
          <w:sz w:val="28"/>
          <w:szCs w:val="28"/>
          <w:vertAlign w:val="superscript"/>
        </w:rPr>
        <w:t>0</w:t>
      </w:r>
      <w:r w:rsidRPr="00702DF2">
        <w:rPr>
          <w:sz w:val="28"/>
          <w:szCs w:val="28"/>
        </w:rPr>
        <w:t>cos21</w:t>
      </w:r>
      <w:r w:rsidRPr="00702DF2">
        <w:rPr>
          <w:sz w:val="28"/>
          <w:szCs w:val="28"/>
          <w:vertAlign w:val="superscript"/>
        </w:rPr>
        <w:t>0</w:t>
      </w:r>
      <w:r w:rsidRPr="00702DF2">
        <w:rPr>
          <w:sz w:val="28"/>
          <w:szCs w:val="28"/>
        </w:rPr>
        <w:t>.</w:t>
      </w:r>
    </w:p>
    <w:p w:rsidR="00A92D27" w:rsidRPr="00702DF2" w:rsidRDefault="00A92D27" w:rsidP="00A92D27">
      <w:pPr>
        <w:ind w:left="709"/>
        <w:rPr>
          <w:sz w:val="28"/>
          <w:szCs w:val="28"/>
        </w:rPr>
      </w:pPr>
    </w:p>
    <w:p w:rsidR="00A92D27" w:rsidRPr="00702DF2" w:rsidRDefault="00A92D27" w:rsidP="00A92D27">
      <w:pPr>
        <w:rPr>
          <w:b/>
          <w:i/>
          <w:sz w:val="28"/>
          <w:szCs w:val="28"/>
        </w:rPr>
      </w:pPr>
      <w:r w:rsidRPr="00702DF2">
        <w:rPr>
          <w:b/>
          <w:i/>
          <w:sz w:val="28"/>
          <w:szCs w:val="28"/>
        </w:rPr>
        <w:t>Пример 2</w:t>
      </w:r>
    </w:p>
    <w:p w:rsidR="00A92D27" w:rsidRPr="00702DF2" w:rsidRDefault="00A92D27" w:rsidP="00A92D27">
      <w:pPr>
        <w:ind w:left="709"/>
        <w:rPr>
          <w:sz w:val="28"/>
          <w:szCs w:val="28"/>
        </w:rPr>
      </w:pPr>
      <w:r w:rsidRPr="00702DF2">
        <w:rPr>
          <w:sz w:val="28"/>
          <w:szCs w:val="28"/>
        </w:rPr>
        <w:t>Вычислите 2</w:t>
      </w:r>
      <w:r w:rsidRPr="00702DF2">
        <w:rPr>
          <w:sz w:val="28"/>
          <w:szCs w:val="28"/>
          <w:lang w:val="en-US"/>
        </w:rPr>
        <w:t>sin</w:t>
      </w:r>
      <w:r w:rsidRPr="00702DF2">
        <w:rPr>
          <w:sz w:val="28"/>
          <w:szCs w:val="28"/>
        </w:rPr>
        <w:t>15</w:t>
      </w:r>
      <w:r w:rsidRPr="00702DF2">
        <w:rPr>
          <w:sz w:val="28"/>
          <w:szCs w:val="28"/>
          <w:vertAlign w:val="superscript"/>
        </w:rPr>
        <w:t>0</w:t>
      </w:r>
      <w:r w:rsidRPr="00702DF2">
        <w:rPr>
          <w:sz w:val="28"/>
          <w:szCs w:val="28"/>
          <w:lang w:val="en-US"/>
        </w:rPr>
        <w:t>cos</w:t>
      </w:r>
      <w:r w:rsidRPr="00702DF2">
        <w:rPr>
          <w:sz w:val="28"/>
          <w:szCs w:val="28"/>
        </w:rPr>
        <w:t>15</w:t>
      </w:r>
      <w:r w:rsidRPr="00702DF2">
        <w:rPr>
          <w:sz w:val="28"/>
          <w:szCs w:val="28"/>
          <w:vertAlign w:val="superscript"/>
        </w:rPr>
        <w:t>0</w:t>
      </w:r>
      <w:r w:rsidRPr="00702DF2">
        <w:rPr>
          <w:sz w:val="28"/>
          <w:szCs w:val="28"/>
        </w:rPr>
        <w:t>.</w:t>
      </w:r>
    </w:p>
    <w:p w:rsidR="00A92D27" w:rsidRPr="00702DF2" w:rsidRDefault="00A92D27" w:rsidP="00A92D27">
      <w:pPr>
        <w:rPr>
          <w:sz w:val="28"/>
          <w:szCs w:val="28"/>
        </w:rPr>
      </w:pPr>
      <w:r w:rsidRPr="00702DF2">
        <w:rPr>
          <w:sz w:val="28"/>
          <w:szCs w:val="28"/>
        </w:rPr>
        <w:t>Решение:</w:t>
      </w:r>
    </w:p>
    <w:p w:rsidR="00A92D27" w:rsidRPr="00702DF2" w:rsidRDefault="00A92D27" w:rsidP="00A92D27">
      <w:pPr>
        <w:rPr>
          <w:sz w:val="28"/>
          <w:szCs w:val="28"/>
        </w:rPr>
      </w:pPr>
      <w:r w:rsidRPr="00702DF2">
        <w:rPr>
          <w:sz w:val="28"/>
          <w:szCs w:val="28"/>
        </w:rPr>
        <w:t xml:space="preserve">используя формулу </w:t>
      </w:r>
      <w:r w:rsidRPr="00702DF2">
        <w:rPr>
          <w:sz w:val="28"/>
          <w:szCs w:val="28"/>
        </w:rPr>
        <w:object w:dxaOrig="2079" w:dyaOrig="279">
          <v:shape id="_x0000_i1287" type="#_x0000_t75" style="width:120.75pt;height:15.75pt" o:ole="">
            <v:imagedata r:id="rId485" o:title=""/>
          </v:shape>
          <o:OLEObject Type="Embed" ProgID="Equation.3" ShapeID="_x0000_i1287" DrawAspect="Content" ObjectID="_1755072096" r:id="rId487"/>
        </w:object>
      </w:r>
      <w:r w:rsidRPr="00702DF2">
        <w:rPr>
          <w:sz w:val="28"/>
          <w:szCs w:val="28"/>
        </w:rPr>
        <w:t xml:space="preserve">, имеем </w:t>
      </w:r>
    </w:p>
    <w:p w:rsidR="00A92D27" w:rsidRPr="00702DF2" w:rsidRDefault="00A92D27" w:rsidP="00A92D27">
      <w:pPr>
        <w:jc w:val="center"/>
        <w:rPr>
          <w:sz w:val="28"/>
          <w:szCs w:val="28"/>
        </w:rPr>
      </w:pPr>
      <w:r w:rsidRPr="00702DF2">
        <w:rPr>
          <w:sz w:val="28"/>
          <w:szCs w:val="28"/>
        </w:rPr>
        <w:t>2</w:t>
      </w:r>
      <w:r w:rsidRPr="00702DF2">
        <w:rPr>
          <w:sz w:val="28"/>
          <w:szCs w:val="28"/>
          <w:lang w:val="en-US"/>
        </w:rPr>
        <w:t>sin</w:t>
      </w:r>
      <w:r w:rsidRPr="00702DF2">
        <w:rPr>
          <w:sz w:val="28"/>
          <w:szCs w:val="28"/>
        </w:rPr>
        <w:t>15</w:t>
      </w:r>
      <w:r w:rsidRPr="00702DF2">
        <w:rPr>
          <w:sz w:val="28"/>
          <w:szCs w:val="28"/>
          <w:vertAlign w:val="superscript"/>
        </w:rPr>
        <w:t>0</w:t>
      </w:r>
      <w:r w:rsidRPr="00702DF2">
        <w:rPr>
          <w:sz w:val="28"/>
          <w:szCs w:val="28"/>
          <w:lang w:val="en-US"/>
        </w:rPr>
        <w:t>cos</w:t>
      </w:r>
      <w:r w:rsidRPr="00702DF2">
        <w:rPr>
          <w:sz w:val="28"/>
          <w:szCs w:val="28"/>
        </w:rPr>
        <w:t>15</w:t>
      </w:r>
      <w:r w:rsidRPr="00702DF2">
        <w:rPr>
          <w:sz w:val="28"/>
          <w:szCs w:val="28"/>
          <w:vertAlign w:val="superscript"/>
        </w:rPr>
        <w:t>0</w:t>
      </w:r>
      <w:r w:rsidRPr="00702DF2">
        <w:rPr>
          <w:sz w:val="28"/>
          <w:szCs w:val="28"/>
        </w:rPr>
        <w:t>=sin(2∙15</w:t>
      </w:r>
      <w:r w:rsidRPr="00702DF2">
        <w:rPr>
          <w:sz w:val="28"/>
          <w:szCs w:val="28"/>
          <w:vertAlign w:val="superscript"/>
        </w:rPr>
        <w:t>0</w:t>
      </w:r>
      <w:r w:rsidRPr="00702DF2">
        <w:rPr>
          <w:sz w:val="28"/>
          <w:szCs w:val="28"/>
        </w:rPr>
        <w:t>)=sin30</w:t>
      </w:r>
      <w:r w:rsidRPr="00702DF2">
        <w:rPr>
          <w:sz w:val="28"/>
          <w:szCs w:val="28"/>
          <w:vertAlign w:val="superscript"/>
        </w:rPr>
        <w:t>0</w:t>
      </w:r>
      <w:r w:rsidRPr="00702DF2">
        <w:rPr>
          <w:sz w:val="28"/>
          <w:szCs w:val="28"/>
        </w:rPr>
        <w:t>=0,5.</w:t>
      </w:r>
    </w:p>
    <w:p w:rsidR="00A92D27" w:rsidRPr="00702DF2" w:rsidRDefault="00A92D27" w:rsidP="00A92D27">
      <w:pPr>
        <w:ind w:left="709"/>
        <w:rPr>
          <w:sz w:val="28"/>
          <w:szCs w:val="28"/>
        </w:rPr>
      </w:pPr>
    </w:p>
    <w:p w:rsidR="00A92D27" w:rsidRPr="00702DF2" w:rsidRDefault="00A92D27" w:rsidP="00A92D27">
      <w:pPr>
        <w:rPr>
          <w:b/>
          <w:i/>
          <w:sz w:val="28"/>
          <w:szCs w:val="28"/>
        </w:rPr>
      </w:pPr>
      <w:r w:rsidRPr="00702DF2">
        <w:rPr>
          <w:b/>
          <w:i/>
          <w:sz w:val="28"/>
          <w:szCs w:val="28"/>
        </w:rPr>
        <w:lastRenderedPageBreak/>
        <w:t>Пример 3</w:t>
      </w:r>
    </w:p>
    <w:p w:rsidR="00A92D27" w:rsidRPr="00702DF2" w:rsidRDefault="00A92D27" w:rsidP="00A92D27">
      <w:pPr>
        <w:ind w:left="709"/>
        <w:rPr>
          <w:sz w:val="28"/>
          <w:szCs w:val="28"/>
        </w:rPr>
      </w:pPr>
      <w:r w:rsidRPr="00702DF2">
        <w:rPr>
          <w:sz w:val="28"/>
          <w:szCs w:val="28"/>
        </w:rPr>
        <w:t xml:space="preserve">Вычислите </w:t>
      </w:r>
      <w:r w:rsidRPr="00702DF2">
        <w:rPr>
          <w:sz w:val="28"/>
          <w:szCs w:val="28"/>
          <w:lang w:val="en-US"/>
        </w:rPr>
        <w:t>sin</w:t>
      </w:r>
      <w:r w:rsidRPr="00702DF2">
        <w:rPr>
          <w:sz w:val="28"/>
          <w:szCs w:val="28"/>
        </w:rPr>
        <w:t>(</w:t>
      </w:r>
      <w:r w:rsidRPr="00702DF2">
        <w:rPr>
          <w:sz w:val="28"/>
          <w:szCs w:val="28"/>
          <w:lang w:val="en-US"/>
        </w:rPr>
        <w:t>π</w:t>
      </w:r>
      <w:r w:rsidRPr="00702DF2">
        <w:rPr>
          <w:sz w:val="28"/>
          <w:szCs w:val="28"/>
        </w:rPr>
        <w:t>/12).</w:t>
      </w:r>
    </w:p>
    <w:p w:rsidR="00A92D27" w:rsidRPr="00702DF2" w:rsidRDefault="00A92D27" w:rsidP="00A92D27">
      <w:pPr>
        <w:rPr>
          <w:sz w:val="28"/>
          <w:szCs w:val="28"/>
        </w:rPr>
      </w:pPr>
      <w:r w:rsidRPr="00702DF2">
        <w:rPr>
          <w:sz w:val="28"/>
          <w:szCs w:val="28"/>
        </w:rPr>
        <w:t>Решение:</w:t>
      </w:r>
    </w:p>
    <w:p w:rsidR="00A92D27" w:rsidRPr="00702DF2" w:rsidRDefault="00A92D27" w:rsidP="00A92D27">
      <w:pPr>
        <w:rPr>
          <w:sz w:val="28"/>
          <w:szCs w:val="28"/>
        </w:rPr>
      </w:pPr>
      <w:r w:rsidRPr="00702DF2">
        <w:rPr>
          <w:sz w:val="28"/>
          <w:szCs w:val="28"/>
        </w:rPr>
        <w:t xml:space="preserve">по формуле </w:t>
      </w:r>
      <w:r w:rsidRPr="00702DF2">
        <w:rPr>
          <w:position w:val="-24"/>
          <w:sz w:val="28"/>
          <w:szCs w:val="28"/>
        </w:rPr>
        <w:object w:dxaOrig="1820" w:dyaOrig="620">
          <v:shape id="_x0000_i1288" type="#_x0000_t75" style="width:97.5pt;height:33pt" o:ole="">
            <v:imagedata r:id="rId488" o:title=""/>
          </v:shape>
          <o:OLEObject Type="Embed" ProgID="Equation.3" ShapeID="_x0000_i1288" DrawAspect="Content" ObjectID="_1755072097" r:id="rId489"/>
        </w:object>
      </w:r>
      <w:r w:rsidRPr="00702DF2">
        <w:rPr>
          <w:sz w:val="28"/>
          <w:szCs w:val="28"/>
        </w:rPr>
        <w:t>, имеем</w:t>
      </w:r>
    </w:p>
    <w:p w:rsidR="00A92D27" w:rsidRPr="00702DF2" w:rsidRDefault="00A92D27" w:rsidP="00A92D27">
      <w:pPr>
        <w:jc w:val="center"/>
        <w:rPr>
          <w:sz w:val="28"/>
          <w:szCs w:val="28"/>
        </w:rPr>
      </w:pPr>
      <w:r w:rsidRPr="00702DF2">
        <w:rPr>
          <w:position w:val="-24"/>
          <w:sz w:val="28"/>
          <w:szCs w:val="28"/>
        </w:rPr>
        <w:object w:dxaOrig="4540" w:dyaOrig="940">
          <v:shape id="_x0000_i1289" type="#_x0000_t75" style="width:243pt;height:50.25pt" o:ole="">
            <v:imagedata r:id="rId490" o:title=""/>
          </v:shape>
          <o:OLEObject Type="Embed" ProgID="Equation.3" ShapeID="_x0000_i1289" DrawAspect="Content" ObjectID="_1755072098" r:id="rId491"/>
        </w:object>
      </w:r>
    </w:p>
    <w:p w:rsidR="00A92D27" w:rsidRPr="00702DF2" w:rsidRDefault="00A92D27" w:rsidP="00A92D27">
      <w:pPr>
        <w:rPr>
          <w:b/>
          <w:i/>
          <w:sz w:val="28"/>
          <w:szCs w:val="28"/>
        </w:rPr>
      </w:pPr>
    </w:p>
    <w:p w:rsidR="00A92D27" w:rsidRPr="00702DF2" w:rsidRDefault="00A92D27" w:rsidP="00A92D27">
      <w:pPr>
        <w:rPr>
          <w:b/>
          <w:i/>
          <w:sz w:val="28"/>
          <w:szCs w:val="28"/>
        </w:rPr>
      </w:pPr>
      <w:r w:rsidRPr="00702DF2">
        <w:rPr>
          <w:b/>
          <w:i/>
          <w:sz w:val="28"/>
          <w:szCs w:val="28"/>
        </w:rPr>
        <w:t>Задания для самостоятельного решения:</w:t>
      </w:r>
    </w:p>
    <w:tbl>
      <w:tblPr>
        <w:tblW w:w="9071"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023"/>
        <w:gridCol w:w="3024"/>
        <w:gridCol w:w="3024"/>
      </w:tblGrid>
      <w:tr w:rsidR="00A92D27" w:rsidRPr="00702DF2" w:rsidTr="00D91EA2">
        <w:tc>
          <w:tcPr>
            <w:tcW w:w="3023" w:type="dxa"/>
          </w:tcPr>
          <w:p w:rsidR="00A92D27" w:rsidRPr="00702DF2" w:rsidRDefault="00A92D27" w:rsidP="00D91EA2">
            <w:pPr>
              <w:rPr>
                <w:b/>
                <w:bCs/>
                <w:sz w:val="28"/>
                <w:szCs w:val="28"/>
              </w:rPr>
            </w:pPr>
            <w:r w:rsidRPr="00702DF2">
              <w:rPr>
                <w:b/>
                <w:bCs/>
                <w:sz w:val="28"/>
                <w:szCs w:val="28"/>
              </w:rPr>
              <w:t>1 вариант</w:t>
            </w:r>
          </w:p>
          <w:p w:rsidR="00A92D27" w:rsidRPr="00702DF2" w:rsidRDefault="00A92D27" w:rsidP="00D91EA2">
            <w:pPr>
              <w:rPr>
                <w:sz w:val="28"/>
                <w:szCs w:val="28"/>
              </w:rPr>
            </w:pPr>
            <w:r w:rsidRPr="00702DF2">
              <w:rPr>
                <w:sz w:val="28"/>
                <w:szCs w:val="28"/>
              </w:rPr>
              <w:t xml:space="preserve">1) Выразите функции данного угла через функции вдвое меньшего угла: </w:t>
            </w:r>
            <w:r w:rsidRPr="00702DF2">
              <w:rPr>
                <w:sz w:val="28"/>
                <w:szCs w:val="28"/>
                <w:lang w:val="en-US"/>
              </w:rPr>
              <w:t>sin</w:t>
            </w:r>
            <w:r w:rsidRPr="00702DF2">
              <w:rPr>
                <w:sz w:val="28"/>
                <w:szCs w:val="28"/>
              </w:rPr>
              <w:t>54</w:t>
            </w:r>
            <w:r w:rsidRPr="00702DF2">
              <w:rPr>
                <w:sz w:val="28"/>
                <w:szCs w:val="28"/>
                <w:vertAlign w:val="superscript"/>
              </w:rPr>
              <w:t>0</w:t>
            </w:r>
            <w:r w:rsidRPr="00702DF2">
              <w:rPr>
                <w:sz w:val="28"/>
                <w:szCs w:val="28"/>
              </w:rPr>
              <w:t>.</w:t>
            </w:r>
          </w:p>
          <w:p w:rsidR="00A92D27" w:rsidRPr="00702DF2" w:rsidRDefault="00A92D27" w:rsidP="00D91EA2">
            <w:pPr>
              <w:rPr>
                <w:sz w:val="28"/>
                <w:szCs w:val="28"/>
              </w:rPr>
            </w:pPr>
            <w:r w:rsidRPr="00702DF2">
              <w:rPr>
                <w:sz w:val="28"/>
                <w:szCs w:val="28"/>
              </w:rPr>
              <w:t xml:space="preserve">2) Вычислите: </w:t>
            </w:r>
            <w:r w:rsidRPr="00702DF2">
              <w:rPr>
                <w:position w:val="-30"/>
                <w:sz w:val="28"/>
                <w:szCs w:val="28"/>
                <w:lang w:val="en-US"/>
              </w:rPr>
              <w:object w:dxaOrig="1080" w:dyaOrig="720">
                <v:shape id="_x0000_i1290" type="#_x0000_t75" style="width:60pt;height:40.5pt" o:ole="">
                  <v:imagedata r:id="rId492" o:title=""/>
                </v:shape>
                <o:OLEObject Type="Embed" ProgID="Equation.3" ShapeID="_x0000_i1290" DrawAspect="Content" ObjectID="_1755072099" r:id="rId493"/>
              </w:object>
            </w:r>
            <w:r w:rsidRPr="00702DF2">
              <w:rPr>
                <w:sz w:val="28"/>
                <w:szCs w:val="28"/>
              </w:rPr>
              <w:t>.</w:t>
            </w:r>
          </w:p>
        </w:tc>
        <w:tc>
          <w:tcPr>
            <w:tcW w:w="3024" w:type="dxa"/>
          </w:tcPr>
          <w:p w:rsidR="00A92D27" w:rsidRPr="00702DF2" w:rsidRDefault="00A92D27" w:rsidP="00D91EA2">
            <w:pPr>
              <w:rPr>
                <w:b/>
                <w:bCs/>
                <w:sz w:val="28"/>
                <w:szCs w:val="28"/>
              </w:rPr>
            </w:pPr>
            <w:r w:rsidRPr="00702DF2">
              <w:rPr>
                <w:b/>
                <w:bCs/>
                <w:sz w:val="28"/>
                <w:szCs w:val="28"/>
              </w:rPr>
              <w:t>2 вариант</w:t>
            </w:r>
          </w:p>
          <w:p w:rsidR="00A92D27" w:rsidRPr="00702DF2" w:rsidRDefault="00A92D27" w:rsidP="00D91EA2">
            <w:pPr>
              <w:rPr>
                <w:sz w:val="28"/>
                <w:szCs w:val="28"/>
              </w:rPr>
            </w:pPr>
            <w:r w:rsidRPr="00702DF2">
              <w:rPr>
                <w:sz w:val="28"/>
                <w:szCs w:val="28"/>
              </w:rPr>
              <w:t xml:space="preserve">1) Выразите функции данного угла через функции вдвое меньшего угла: </w:t>
            </w:r>
            <w:r w:rsidRPr="00702DF2">
              <w:rPr>
                <w:sz w:val="28"/>
                <w:szCs w:val="28"/>
                <w:lang w:val="en-US"/>
              </w:rPr>
              <w:t>tg</w:t>
            </w:r>
            <w:r w:rsidRPr="00702DF2">
              <w:rPr>
                <w:position w:val="-24"/>
                <w:sz w:val="28"/>
                <w:szCs w:val="28"/>
                <w:lang w:val="en-US"/>
              </w:rPr>
              <w:object w:dxaOrig="260" w:dyaOrig="620">
                <v:shape id="_x0000_i1291" type="#_x0000_t75" style="width:12.75pt;height:30.75pt" o:ole="">
                  <v:imagedata r:id="rId494" o:title=""/>
                </v:shape>
                <o:OLEObject Type="Embed" ProgID="Equation.3" ShapeID="_x0000_i1291" DrawAspect="Content" ObjectID="_1755072100" r:id="rId495"/>
              </w:object>
            </w:r>
            <w:r w:rsidRPr="00702DF2">
              <w:rPr>
                <w:sz w:val="28"/>
                <w:szCs w:val="28"/>
              </w:rPr>
              <w:t>.</w:t>
            </w:r>
          </w:p>
          <w:p w:rsidR="00A92D27" w:rsidRPr="00702DF2" w:rsidRDefault="00A92D27" w:rsidP="00D91EA2">
            <w:pPr>
              <w:rPr>
                <w:sz w:val="28"/>
                <w:szCs w:val="28"/>
              </w:rPr>
            </w:pPr>
            <w:r w:rsidRPr="00702DF2">
              <w:rPr>
                <w:sz w:val="28"/>
                <w:szCs w:val="28"/>
              </w:rPr>
              <w:t xml:space="preserve">2) Вычислите: </w:t>
            </w:r>
            <w:r w:rsidRPr="00702DF2">
              <w:rPr>
                <w:position w:val="-30"/>
                <w:sz w:val="28"/>
                <w:szCs w:val="28"/>
                <w:lang w:val="en-US"/>
              </w:rPr>
              <w:object w:dxaOrig="1380" w:dyaOrig="720">
                <v:shape id="_x0000_i1292" type="#_x0000_t75" style="width:75pt;height:39pt" o:ole="">
                  <v:imagedata r:id="rId496" o:title=""/>
                </v:shape>
                <o:OLEObject Type="Embed" ProgID="Equation.3" ShapeID="_x0000_i1292" DrawAspect="Content" ObjectID="_1755072101" r:id="rId497"/>
              </w:object>
            </w:r>
            <w:r w:rsidRPr="00702DF2">
              <w:rPr>
                <w:sz w:val="28"/>
                <w:szCs w:val="28"/>
              </w:rPr>
              <w:t>.</w:t>
            </w:r>
          </w:p>
        </w:tc>
        <w:tc>
          <w:tcPr>
            <w:tcW w:w="3024" w:type="dxa"/>
          </w:tcPr>
          <w:p w:rsidR="00A92D27" w:rsidRPr="00702DF2" w:rsidRDefault="00A92D27" w:rsidP="00D91EA2">
            <w:pPr>
              <w:rPr>
                <w:b/>
                <w:bCs/>
                <w:sz w:val="28"/>
                <w:szCs w:val="28"/>
              </w:rPr>
            </w:pPr>
            <w:r w:rsidRPr="00702DF2">
              <w:rPr>
                <w:b/>
                <w:bCs/>
                <w:sz w:val="28"/>
                <w:szCs w:val="28"/>
              </w:rPr>
              <w:t>3 вариант</w:t>
            </w:r>
          </w:p>
          <w:p w:rsidR="00A92D27" w:rsidRPr="00702DF2" w:rsidRDefault="00A92D27" w:rsidP="00D91EA2">
            <w:pPr>
              <w:rPr>
                <w:sz w:val="28"/>
                <w:szCs w:val="28"/>
              </w:rPr>
            </w:pPr>
            <w:r w:rsidRPr="00702DF2">
              <w:rPr>
                <w:sz w:val="28"/>
                <w:szCs w:val="28"/>
              </w:rPr>
              <w:t xml:space="preserve">1) Выразите функции данного угла через функции вдвое меньшего угла: </w:t>
            </w:r>
            <w:r w:rsidRPr="00702DF2">
              <w:rPr>
                <w:sz w:val="28"/>
                <w:szCs w:val="28"/>
                <w:lang w:val="en-US"/>
              </w:rPr>
              <w:t>cos</w:t>
            </w:r>
            <w:r w:rsidRPr="00702DF2">
              <w:rPr>
                <w:sz w:val="28"/>
                <w:szCs w:val="28"/>
              </w:rPr>
              <w:t>16</w:t>
            </w:r>
            <w:r w:rsidRPr="00702DF2">
              <w:rPr>
                <w:sz w:val="28"/>
                <w:szCs w:val="28"/>
                <w:vertAlign w:val="superscript"/>
              </w:rPr>
              <w:t>0</w:t>
            </w:r>
            <w:r w:rsidRPr="00702DF2">
              <w:rPr>
                <w:sz w:val="28"/>
                <w:szCs w:val="28"/>
              </w:rPr>
              <w:t>.</w:t>
            </w:r>
          </w:p>
          <w:p w:rsidR="00A92D27" w:rsidRPr="00702DF2" w:rsidRDefault="00A92D27" w:rsidP="00D91EA2">
            <w:pPr>
              <w:rPr>
                <w:sz w:val="28"/>
                <w:szCs w:val="28"/>
              </w:rPr>
            </w:pPr>
            <w:r w:rsidRPr="00702DF2">
              <w:rPr>
                <w:sz w:val="28"/>
                <w:szCs w:val="28"/>
              </w:rPr>
              <w:t xml:space="preserve">2) Вычислите: </w:t>
            </w:r>
            <w:r w:rsidRPr="00702DF2">
              <w:rPr>
                <w:position w:val="-28"/>
                <w:sz w:val="28"/>
                <w:szCs w:val="28"/>
                <w:lang w:val="en-US"/>
              </w:rPr>
              <w:object w:dxaOrig="1060" w:dyaOrig="700">
                <v:shape id="_x0000_i1293" type="#_x0000_t75" style="width:60pt;height:40.5pt" o:ole="">
                  <v:imagedata r:id="rId498" o:title=""/>
                </v:shape>
                <o:OLEObject Type="Embed" ProgID="Equation.3" ShapeID="_x0000_i1293" DrawAspect="Content" ObjectID="_1755072102" r:id="rId499"/>
              </w:object>
            </w:r>
            <w:r w:rsidRPr="00702DF2">
              <w:rPr>
                <w:sz w:val="28"/>
                <w:szCs w:val="28"/>
              </w:rPr>
              <w:t>.</w:t>
            </w:r>
          </w:p>
        </w:tc>
      </w:tr>
      <w:tr w:rsidR="00A92D27" w:rsidRPr="00702DF2" w:rsidTr="00D91EA2">
        <w:trPr>
          <w:trHeight w:val="840"/>
        </w:trPr>
        <w:tc>
          <w:tcPr>
            <w:tcW w:w="3023" w:type="dxa"/>
          </w:tcPr>
          <w:p w:rsidR="00A92D27" w:rsidRPr="00702DF2" w:rsidRDefault="00A92D27" w:rsidP="00D91EA2">
            <w:pPr>
              <w:rPr>
                <w:b/>
                <w:bCs/>
                <w:sz w:val="28"/>
                <w:szCs w:val="28"/>
              </w:rPr>
            </w:pPr>
            <w:r w:rsidRPr="00702DF2">
              <w:rPr>
                <w:b/>
                <w:bCs/>
                <w:sz w:val="28"/>
                <w:szCs w:val="28"/>
              </w:rPr>
              <w:t>4 вариант</w:t>
            </w:r>
          </w:p>
          <w:p w:rsidR="00A92D27" w:rsidRPr="00702DF2" w:rsidRDefault="00A92D27" w:rsidP="00D91EA2">
            <w:pPr>
              <w:rPr>
                <w:sz w:val="28"/>
                <w:szCs w:val="28"/>
              </w:rPr>
            </w:pPr>
            <w:r w:rsidRPr="00702DF2">
              <w:rPr>
                <w:sz w:val="28"/>
                <w:szCs w:val="28"/>
              </w:rPr>
              <w:t xml:space="preserve">1) Выразите функции данного угла через функции вдвое меньшего угла: </w:t>
            </w:r>
            <w:r w:rsidRPr="00702DF2">
              <w:rPr>
                <w:sz w:val="28"/>
                <w:szCs w:val="28"/>
                <w:lang w:val="en-US"/>
              </w:rPr>
              <w:t>ctg</w:t>
            </w:r>
            <w:r w:rsidRPr="00702DF2">
              <w:rPr>
                <w:position w:val="-24"/>
                <w:sz w:val="28"/>
                <w:szCs w:val="28"/>
                <w:lang w:val="en-US"/>
              </w:rPr>
              <w:object w:dxaOrig="420" w:dyaOrig="620">
                <v:shape id="_x0000_i1294" type="#_x0000_t75" style="width:20.25pt;height:30.75pt" o:ole="">
                  <v:imagedata r:id="rId500" o:title=""/>
                </v:shape>
                <o:OLEObject Type="Embed" ProgID="Equation.3" ShapeID="_x0000_i1294" DrawAspect="Content" ObjectID="_1755072103" r:id="rId501"/>
              </w:object>
            </w:r>
            <w:r w:rsidRPr="00702DF2">
              <w:rPr>
                <w:sz w:val="28"/>
                <w:szCs w:val="28"/>
              </w:rPr>
              <w:t>.</w:t>
            </w:r>
          </w:p>
          <w:p w:rsidR="00A92D27" w:rsidRPr="00702DF2" w:rsidRDefault="00A92D27" w:rsidP="00D91EA2">
            <w:pPr>
              <w:rPr>
                <w:sz w:val="28"/>
                <w:szCs w:val="28"/>
              </w:rPr>
            </w:pPr>
            <w:r w:rsidRPr="00702DF2">
              <w:rPr>
                <w:sz w:val="28"/>
                <w:szCs w:val="28"/>
              </w:rPr>
              <w:t xml:space="preserve">2) Вычислите </w:t>
            </w:r>
            <w:r w:rsidRPr="00702DF2">
              <w:rPr>
                <w:sz w:val="28"/>
                <w:szCs w:val="28"/>
                <w:lang w:val="en-US"/>
              </w:rPr>
              <w:t>cosα</w:t>
            </w:r>
            <w:r w:rsidRPr="00702DF2">
              <w:rPr>
                <w:sz w:val="28"/>
                <w:szCs w:val="28"/>
              </w:rPr>
              <w:t xml:space="preserve">, если </w:t>
            </w:r>
            <w:r w:rsidRPr="00702DF2">
              <w:rPr>
                <w:position w:val="-24"/>
                <w:sz w:val="28"/>
                <w:szCs w:val="28"/>
              </w:rPr>
              <w:object w:dxaOrig="1100" w:dyaOrig="620">
                <v:shape id="_x0000_i1295" type="#_x0000_t75" style="width:61.5pt;height:34.5pt" o:ole="">
                  <v:imagedata r:id="rId502" o:title=""/>
                </v:shape>
                <o:OLEObject Type="Embed" ProgID="Equation.3" ShapeID="_x0000_i1295" DrawAspect="Content" ObjectID="_1755072104" r:id="rId503"/>
              </w:object>
            </w:r>
            <w:r w:rsidRPr="00702DF2">
              <w:rPr>
                <w:sz w:val="28"/>
                <w:szCs w:val="28"/>
                <w:lang w:val="en-US"/>
              </w:rPr>
              <w:t xml:space="preserve"> </w:t>
            </w:r>
            <w:r w:rsidRPr="00702DF2">
              <w:rPr>
                <w:sz w:val="28"/>
                <w:szCs w:val="28"/>
              </w:rPr>
              <w:t>и</w:t>
            </w:r>
            <w:r w:rsidRPr="00702DF2">
              <w:rPr>
                <w:sz w:val="28"/>
                <w:szCs w:val="28"/>
                <w:lang w:val="en-US"/>
              </w:rPr>
              <w:t xml:space="preserve"> </w:t>
            </w:r>
            <w:r w:rsidRPr="00702DF2">
              <w:rPr>
                <w:position w:val="-24"/>
                <w:sz w:val="28"/>
                <w:szCs w:val="28"/>
                <w:lang w:val="en-US"/>
              </w:rPr>
              <w:object w:dxaOrig="1040" w:dyaOrig="620">
                <v:shape id="_x0000_i1296" type="#_x0000_t75" style="width:60pt;height:35.25pt" o:ole="">
                  <v:imagedata r:id="rId444" o:title=""/>
                </v:shape>
                <o:OLEObject Type="Embed" ProgID="Equation.3" ShapeID="_x0000_i1296" DrawAspect="Content" ObjectID="_1755072105" r:id="rId504"/>
              </w:object>
            </w:r>
            <w:r w:rsidRPr="00702DF2">
              <w:rPr>
                <w:sz w:val="28"/>
                <w:szCs w:val="28"/>
              </w:rPr>
              <w:t>.</w:t>
            </w:r>
          </w:p>
        </w:tc>
        <w:tc>
          <w:tcPr>
            <w:tcW w:w="3024" w:type="dxa"/>
          </w:tcPr>
          <w:p w:rsidR="00A92D27" w:rsidRPr="00702DF2" w:rsidRDefault="00A92D27" w:rsidP="00D91EA2">
            <w:pPr>
              <w:rPr>
                <w:b/>
                <w:bCs/>
                <w:sz w:val="28"/>
                <w:szCs w:val="28"/>
              </w:rPr>
            </w:pPr>
            <w:r w:rsidRPr="00702DF2">
              <w:rPr>
                <w:b/>
                <w:bCs/>
                <w:sz w:val="28"/>
                <w:szCs w:val="28"/>
              </w:rPr>
              <w:t>5 вариант</w:t>
            </w:r>
          </w:p>
          <w:p w:rsidR="00A92D27" w:rsidRPr="00702DF2" w:rsidRDefault="00A92D27" w:rsidP="00D91EA2">
            <w:pPr>
              <w:rPr>
                <w:sz w:val="28"/>
                <w:szCs w:val="28"/>
              </w:rPr>
            </w:pPr>
            <w:r w:rsidRPr="00702DF2">
              <w:rPr>
                <w:sz w:val="28"/>
                <w:szCs w:val="28"/>
              </w:rPr>
              <w:t xml:space="preserve">1) Выразите функции данного угла через функции вдвое меньшего угла: </w:t>
            </w:r>
            <w:r w:rsidRPr="00702DF2">
              <w:rPr>
                <w:sz w:val="28"/>
                <w:szCs w:val="28"/>
                <w:lang w:val="en-US"/>
              </w:rPr>
              <w:t>sin</w:t>
            </w:r>
            <w:r w:rsidRPr="00702DF2">
              <w:rPr>
                <w:position w:val="-24"/>
                <w:sz w:val="28"/>
                <w:szCs w:val="28"/>
                <w:lang w:val="en-US"/>
              </w:rPr>
              <w:object w:dxaOrig="520" w:dyaOrig="620">
                <v:shape id="_x0000_i1297" type="#_x0000_t75" style="width:26.25pt;height:30.75pt" o:ole="">
                  <v:imagedata r:id="rId505" o:title=""/>
                </v:shape>
                <o:OLEObject Type="Embed" ProgID="Equation.3" ShapeID="_x0000_i1297" DrawAspect="Content" ObjectID="_1755072106" r:id="rId506"/>
              </w:object>
            </w:r>
            <w:r w:rsidRPr="00702DF2">
              <w:rPr>
                <w:sz w:val="28"/>
                <w:szCs w:val="28"/>
              </w:rPr>
              <w:t>.</w:t>
            </w:r>
          </w:p>
          <w:p w:rsidR="00A92D27" w:rsidRPr="00702DF2" w:rsidRDefault="00A92D27" w:rsidP="00D91EA2">
            <w:pPr>
              <w:rPr>
                <w:sz w:val="28"/>
                <w:szCs w:val="28"/>
              </w:rPr>
            </w:pPr>
            <w:r w:rsidRPr="00702DF2">
              <w:rPr>
                <w:sz w:val="28"/>
                <w:szCs w:val="28"/>
              </w:rPr>
              <w:t xml:space="preserve">2) Вычислите </w:t>
            </w:r>
            <w:r w:rsidRPr="00702DF2">
              <w:rPr>
                <w:position w:val="-24"/>
                <w:sz w:val="28"/>
                <w:szCs w:val="28"/>
              </w:rPr>
              <w:object w:dxaOrig="600" w:dyaOrig="620">
                <v:shape id="_x0000_i1298" type="#_x0000_t75" style="width:33.75pt;height:34.5pt" o:ole="">
                  <v:imagedata r:id="rId507" o:title=""/>
                </v:shape>
                <o:OLEObject Type="Embed" ProgID="Equation.3" ShapeID="_x0000_i1298" DrawAspect="Content" ObjectID="_1755072107" r:id="rId508"/>
              </w:object>
            </w:r>
            <w:r w:rsidRPr="00702DF2">
              <w:rPr>
                <w:sz w:val="28"/>
                <w:szCs w:val="28"/>
              </w:rPr>
              <w:t xml:space="preserve">, если </w:t>
            </w:r>
            <w:r w:rsidRPr="00702DF2">
              <w:rPr>
                <w:position w:val="-24"/>
                <w:sz w:val="28"/>
                <w:szCs w:val="28"/>
              </w:rPr>
              <w:object w:dxaOrig="1120" w:dyaOrig="620">
                <v:shape id="_x0000_i1299" type="#_x0000_t75" style="width:63pt;height:34.5pt" o:ole="">
                  <v:imagedata r:id="rId509" o:title=""/>
                </v:shape>
                <o:OLEObject Type="Embed" ProgID="Equation.3" ShapeID="_x0000_i1299" DrawAspect="Content" ObjectID="_1755072108" r:id="rId510"/>
              </w:object>
            </w:r>
            <w:r w:rsidRPr="00702DF2">
              <w:rPr>
                <w:sz w:val="28"/>
                <w:szCs w:val="28"/>
              </w:rPr>
              <w:t xml:space="preserve"> и </w:t>
            </w:r>
            <w:r w:rsidRPr="00702DF2">
              <w:rPr>
                <w:position w:val="-24"/>
                <w:sz w:val="28"/>
                <w:szCs w:val="28"/>
                <w:lang w:val="en-US"/>
              </w:rPr>
              <w:object w:dxaOrig="1280" w:dyaOrig="620">
                <v:shape id="_x0000_i1300" type="#_x0000_t75" style="width:68.25pt;height:33.75pt" o:ole="">
                  <v:imagedata r:id="rId438" o:title=""/>
                </v:shape>
                <o:OLEObject Type="Embed" ProgID="Equation.3" ShapeID="_x0000_i1300" DrawAspect="Content" ObjectID="_1755072109" r:id="rId511"/>
              </w:object>
            </w:r>
            <w:r w:rsidRPr="00702DF2">
              <w:rPr>
                <w:sz w:val="28"/>
                <w:szCs w:val="28"/>
              </w:rPr>
              <w:t>.</w:t>
            </w:r>
          </w:p>
        </w:tc>
        <w:tc>
          <w:tcPr>
            <w:tcW w:w="3024" w:type="dxa"/>
          </w:tcPr>
          <w:p w:rsidR="00A92D27" w:rsidRPr="00702DF2" w:rsidRDefault="00A92D27" w:rsidP="00D91EA2">
            <w:pPr>
              <w:rPr>
                <w:b/>
                <w:bCs/>
                <w:sz w:val="28"/>
                <w:szCs w:val="28"/>
              </w:rPr>
            </w:pPr>
            <w:r w:rsidRPr="00702DF2">
              <w:rPr>
                <w:b/>
                <w:bCs/>
                <w:sz w:val="28"/>
                <w:szCs w:val="28"/>
              </w:rPr>
              <w:t>6 вариант</w:t>
            </w:r>
          </w:p>
          <w:p w:rsidR="00A92D27" w:rsidRPr="00702DF2" w:rsidRDefault="00A92D27" w:rsidP="00D91EA2">
            <w:pPr>
              <w:rPr>
                <w:sz w:val="28"/>
                <w:szCs w:val="28"/>
              </w:rPr>
            </w:pPr>
            <w:r w:rsidRPr="00702DF2">
              <w:rPr>
                <w:sz w:val="28"/>
                <w:szCs w:val="28"/>
              </w:rPr>
              <w:t xml:space="preserve">1) Выразите функции данного угла через функции вдвое меньшего угла: </w:t>
            </w:r>
            <w:r w:rsidRPr="00702DF2">
              <w:rPr>
                <w:sz w:val="28"/>
                <w:szCs w:val="28"/>
                <w:lang w:val="en-US"/>
              </w:rPr>
              <w:t>tg</w:t>
            </w:r>
            <w:r w:rsidRPr="00702DF2">
              <w:rPr>
                <w:sz w:val="28"/>
                <w:szCs w:val="28"/>
              </w:rPr>
              <w:t>68</w:t>
            </w:r>
            <w:r w:rsidRPr="00702DF2">
              <w:rPr>
                <w:sz w:val="28"/>
                <w:szCs w:val="28"/>
                <w:vertAlign w:val="superscript"/>
              </w:rPr>
              <w:t>0</w:t>
            </w:r>
            <w:r w:rsidRPr="00702DF2">
              <w:rPr>
                <w:sz w:val="28"/>
                <w:szCs w:val="28"/>
              </w:rPr>
              <w:t xml:space="preserve">. </w:t>
            </w:r>
          </w:p>
          <w:p w:rsidR="00A92D27" w:rsidRPr="00702DF2" w:rsidRDefault="00A92D27" w:rsidP="00D91EA2">
            <w:pPr>
              <w:rPr>
                <w:sz w:val="28"/>
                <w:szCs w:val="28"/>
              </w:rPr>
            </w:pPr>
            <w:r w:rsidRPr="00702DF2">
              <w:rPr>
                <w:sz w:val="28"/>
                <w:szCs w:val="28"/>
              </w:rPr>
              <w:t xml:space="preserve">2) Вычислите </w:t>
            </w:r>
            <w:r w:rsidRPr="00702DF2">
              <w:rPr>
                <w:position w:val="-6"/>
                <w:sz w:val="28"/>
                <w:szCs w:val="28"/>
              </w:rPr>
              <w:object w:dxaOrig="680" w:dyaOrig="279">
                <v:shape id="_x0000_i1301" type="#_x0000_t75" style="width:39pt;height:15.75pt" o:ole="">
                  <v:imagedata r:id="rId512" o:title=""/>
                </v:shape>
                <o:OLEObject Type="Embed" ProgID="Equation.3" ShapeID="_x0000_i1301" DrawAspect="Content" ObjectID="_1755072110" r:id="rId513"/>
              </w:object>
            </w:r>
            <w:r w:rsidRPr="00702DF2">
              <w:rPr>
                <w:sz w:val="28"/>
                <w:szCs w:val="28"/>
              </w:rPr>
              <w:t xml:space="preserve">, если </w:t>
            </w:r>
            <w:r w:rsidRPr="00702DF2">
              <w:rPr>
                <w:position w:val="-24"/>
                <w:sz w:val="28"/>
                <w:szCs w:val="28"/>
              </w:rPr>
              <w:object w:dxaOrig="940" w:dyaOrig="620">
                <v:shape id="_x0000_i1302" type="#_x0000_t75" style="width:52.5pt;height:34.5pt" o:ole="">
                  <v:imagedata r:id="rId514" o:title=""/>
                </v:shape>
                <o:OLEObject Type="Embed" ProgID="Equation.3" ShapeID="_x0000_i1302" DrawAspect="Content" ObjectID="_1755072111" r:id="rId515"/>
              </w:object>
            </w:r>
            <w:r w:rsidRPr="00702DF2">
              <w:rPr>
                <w:sz w:val="28"/>
                <w:szCs w:val="28"/>
              </w:rPr>
              <w:t xml:space="preserve"> и </w:t>
            </w:r>
            <w:r w:rsidRPr="00702DF2">
              <w:rPr>
                <w:position w:val="-24"/>
                <w:sz w:val="28"/>
                <w:szCs w:val="28"/>
                <w:lang w:val="en-US"/>
              </w:rPr>
              <w:object w:dxaOrig="1040" w:dyaOrig="620">
                <v:shape id="_x0000_i1303" type="#_x0000_t75" style="width:60pt;height:35.25pt" o:ole="">
                  <v:imagedata r:id="rId444" o:title=""/>
                </v:shape>
                <o:OLEObject Type="Embed" ProgID="Equation.3" ShapeID="_x0000_i1303" DrawAspect="Content" ObjectID="_1755072112" r:id="rId516"/>
              </w:object>
            </w:r>
            <w:r w:rsidRPr="00702DF2">
              <w:rPr>
                <w:sz w:val="28"/>
                <w:szCs w:val="28"/>
              </w:rPr>
              <w:t>.</w:t>
            </w:r>
          </w:p>
        </w:tc>
      </w:tr>
      <w:tr w:rsidR="00A92D27" w:rsidRPr="00702DF2" w:rsidTr="00D91EA2">
        <w:trPr>
          <w:trHeight w:val="980"/>
        </w:trPr>
        <w:tc>
          <w:tcPr>
            <w:tcW w:w="3023" w:type="dxa"/>
          </w:tcPr>
          <w:p w:rsidR="00A92D27" w:rsidRPr="00702DF2" w:rsidRDefault="00A92D27" w:rsidP="00D91EA2">
            <w:pPr>
              <w:rPr>
                <w:b/>
                <w:bCs/>
                <w:sz w:val="28"/>
                <w:szCs w:val="28"/>
              </w:rPr>
            </w:pPr>
            <w:r w:rsidRPr="00702DF2">
              <w:rPr>
                <w:b/>
                <w:bCs/>
                <w:sz w:val="28"/>
                <w:szCs w:val="28"/>
              </w:rPr>
              <w:t>7 вариант</w:t>
            </w:r>
          </w:p>
          <w:p w:rsidR="00A92D27" w:rsidRPr="00702DF2" w:rsidRDefault="00A92D27" w:rsidP="00D91EA2">
            <w:pPr>
              <w:rPr>
                <w:sz w:val="28"/>
                <w:szCs w:val="28"/>
              </w:rPr>
            </w:pPr>
            <w:r w:rsidRPr="00702DF2">
              <w:rPr>
                <w:sz w:val="28"/>
                <w:szCs w:val="28"/>
              </w:rPr>
              <w:t xml:space="preserve">1) Выразите функции данного угла через функции вдвое меньшего угла: </w:t>
            </w:r>
            <w:r w:rsidRPr="00702DF2">
              <w:rPr>
                <w:sz w:val="28"/>
                <w:szCs w:val="28"/>
                <w:lang w:val="en-US"/>
              </w:rPr>
              <w:t>cos</w:t>
            </w:r>
            <w:r w:rsidRPr="00702DF2">
              <w:rPr>
                <w:position w:val="-24"/>
                <w:sz w:val="28"/>
                <w:szCs w:val="28"/>
                <w:lang w:val="en-US"/>
              </w:rPr>
              <w:object w:dxaOrig="420" w:dyaOrig="620">
                <v:shape id="_x0000_i1304" type="#_x0000_t75" style="width:20.25pt;height:30.75pt" o:ole="">
                  <v:imagedata r:id="rId517" o:title=""/>
                </v:shape>
                <o:OLEObject Type="Embed" ProgID="Equation.3" ShapeID="_x0000_i1304" DrawAspect="Content" ObjectID="_1755072113" r:id="rId518"/>
              </w:object>
            </w:r>
            <w:r w:rsidRPr="00702DF2">
              <w:rPr>
                <w:sz w:val="28"/>
                <w:szCs w:val="28"/>
              </w:rPr>
              <w:t>.</w:t>
            </w:r>
          </w:p>
          <w:p w:rsidR="00A92D27" w:rsidRPr="00702DF2" w:rsidRDefault="00A92D27" w:rsidP="00D91EA2">
            <w:pPr>
              <w:rPr>
                <w:sz w:val="28"/>
                <w:szCs w:val="28"/>
              </w:rPr>
            </w:pPr>
            <w:r w:rsidRPr="00702DF2">
              <w:rPr>
                <w:sz w:val="28"/>
                <w:szCs w:val="28"/>
              </w:rPr>
              <w:t xml:space="preserve">2) Вычислите </w:t>
            </w:r>
            <w:r w:rsidRPr="00702DF2">
              <w:rPr>
                <w:position w:val="-24"/>
                <w:sz w:val="28"/>
                <w:szCs w:val="28"/>
              </w:rPr>
              <w:object w:dxaOrig="499" w:dyaOrig="620">
                <v:shape id="_x0000_i1305" type="#_x0000_t75" style="width:27.75pt;height:34.5pt" o:ole="">
                  <v:imagedata r:id="rId519" o:title=""/>
                </v:shape>
                <o:OLEObject Type="Embed" ProgID="Equation.3" ShapeID="_x0000_i1305" DrawAspect="Content" ObjectID="_1755072114" r:id="rId520"/>
              </w:object>
            </w:r>
            <w:r w:rsidRPr="00702DF2">
              <w:rPr>
                <w:sz w:val="28"/>
                <w:szCs w:val="28"/>
              </w:rPr>
              <w:t xml:space="preserve">, если </w:t>
            </w:r>
            <w:r w:rsidRPr="00702DF2">
              <w:rPr>
                <w:position w:val="-24"/>
                <w:sz w:val="28"/>
                <w:szCs w:val="28"/>
              </w:rPr>
              <w:object w:dxaOrig="1120" w:dyaOrig="680">
                <v:shape id="_x0000_i1306" type="#_x0000_t75" style="width:63pt;height:38.25pt" o:ole="">
                  <v:imagedata r:id="rId521" o:title=""/>
                </v:shape>
                <o:OLEObject Type="Embed" ProgID="Equation.3" ShapeID="_x0000_i1306" DrawAspect="Content" ObjectID="_1755072115" r:id="rId522"/>
              </w:object>
            </w:r>
            <w:r w:rsidRPr="00702DF2">
              <w:rPr>
                <w:sz w:val="28"/>
                <w:szCs w:val="28"/>
                <w:lang w:val="en-US"/>
              </w:rPr>
              <w:t xml:space="preserve"> </w:t>
            </w:r>
            <w:r w:rsidRPr="00702DF2">
              <w:rPr>
                <w:sz w:val="28"/>
                <w:szCs w:val="28"/>
              </w:rPr>
              <w:t>и</w:t>
            </w:r>
            <w:r w:rsidRPr="00702DF2">
              <w:rPr>
                <w:sz w:val="28"/>
                <w:szCs w:val="28"/>
                <w:lang w:val="en-US"/>
              </w:rPr>
              <w:t xml:space="preserve"> </w:t>
            </w:r>
            <w:r w:rsidRPr="00702DF2">
              <w:rPr>
                <w:position w:val="-24"/>
                <w:sz w:val="28"/>
                <w:szCs w:val="28"/>
                <w:lang w:val="en-US"/>
              </w:rPr>
              <w:object w:dxaOrig="1040" w:dyaOrig="620">
                <v:shape id="_x0000_i1307" type="#_x0000_t75" style="width:60pt;height:35.25pt" o:ole="">
                  <v:imagedata r:id="rId444" o:title=""/>
                </v:shape>
                <o:OLEObject Type="Embed" ProgID="Equation.3" ShapeID="_x0000_i1307" DrawAspect="Content" ObjectID="_1755072116" r:id="rId523"/>
              </w:object>
            </w:r>
            <w:r w:rsidRPr="00702DF2">
              <w:rPr>
                <w:sz w:val="28"/>
                <w:szCs w:val="28"/>
              </w:rPr>
              <w:t>.</w:t>
            </w:r>
          </w:p>
        </w:tc>
        <w:tc>
          <w:tcPr>
            <w:tcW w:w="3024" w:type="dxa"/>
          </w:tcPr>
          <w:p w:rsidR="00A92D27" w:rsidRPr="00702DF2" w:rsidRDefault="00A92D27" w:rsidP="00D91EA2">
            <w:pPr>
              <w:rPr>
                <w:b/>
                <w:bCs/>
                <w:sz w:val="28"/>
                <w:szCs w:val="28"/>
              </w:rPr>
            </w:pPr>
            <w:r w:rsidRPr="00702DF2">
              <w:rPr>
                <w:b/>
                <w:bCs/>
                <w:sz w:val="28"/>
                <w:szCs w:val="28"/>
              </w:rPr>
              <w:t>8 вариант</w:t>
            </w:r>
          </w:p>
          <w:p w:rsidR="00A92D27" w:rsidRPr="00702DF2" w:rsidRDefault="00A92D27" w:rsidP="00D91EA2">
            <w:pPr>
              <w:rPr>
                <w:sz w:val="28"/>
                <w:szCs w:val="28"/>
              </w:rPr>
            </w:pPr>
            <w:r w:rsidRPr="00702DF2">
              <w:rPr>
                <w:sz w:val="28"/>
                <w:szCs w:val="28"/>
              </w:rPr>
              <w:t xml:space="preserve">1) Выразите функции данного угла через функции вдвое меньшего угла: </w:t>
            </w:r>
            <w:r w:rsidRPr="00702DF2">
              <w:rPr>
                <w:sz w:val="28"/>
                <w:szCs w:val="28"/>
                <w:lang w:val="en-US"/>
              </w:rPr>
              <w:t>ctg</w:t>
            </w:r>
            <w:r w:rsidRPr="00702DF2">
              <w:rPr>
                <w:sz w:val="28"/>
                <w:szCs w:val="28"/>
              </w:rPr>
              <w:t xml:space="preserve"> 102</w:t>
            </w:r>
            <w:r w:rsidRPr="00702DF2">
              <w:rPr>
                <w:sz w:val="28"/>
                <w:szCs w:val="28"/>
                <w:vertAlign w:val="superscript"/>
              </w:rPr>
              <w:t>0</w:t>
            </w:r>
            <w:r w:rsidRPr="00702DF2">
              <w:rPr>
                <w:sz w:val="28"/>
                <w:szCs w:val="28"/>
              </w:rPr>
              <w:t xml:space="preserve">. </w:t>
            </w:r>
          </w:p>
          <w:p w:rsidR="00A92D27" w:rsidRPr="00702DF2" w:rsidRDefault="00A92D27" w:rsidP="00D91EA2">
            <w:pPr>
              <w:rPr>
                <w:sz w:val="28"/>
                <w:szCs w:val="28"/>
              </w:rPr>
            </w:pPr>
            <w:r w:rsidRPr="00702DF2">
              <w:rPr>
                <w:sz w:val="28"/>
                <w:szCs w:val="28"/>
              </w:rPr>
              <w:t xml:space="preserve">2) Вычислите </w:t>
            </w:r>
            <w:r w:rsidRPr="00702DF2">
              <w:rPr>
                <w:position w:val="-24"/>
                <w:sz w:val="28"/>
                <w:szCs w:val="28"/>
              </w:rPr>
              <w:object w:dxaOrig="499" w:dyaOrig="620">
                <v:shape id="_x0000_i1308" type="#_x0000_t75" style="width:27.75pt;height:34.5pt" o:ole="">
                  <v:imagedata r:id="rId519" o:title=""/>
                </v:shape>
                <o:OLEObject Type="Embed" ProgID="Equation.3" ShapeID="_x0000_i1308" DrawAspect="Content" ObjectID="_1755072117" r:id="rId524"/>
              </w:object>
            </w:r>
            <w:r w:rsidRPr="00702DF2">
              <w:rPr>
                <w:sz w:val="28"/>
                <w:szCs w:val="28"/>
              </w:rPr>
              <w:t xml:space="preserve">, если </w:t>
            </w:r>
            <w:r w:rsidRPr="00702DF2">
              <w:rPr>
                <w:position w:val="-24"/>
                <w:sz w:val="28"/>
                <w:szCs w:val="28"/>
              </w:rPr>
              <w:object w:dxaOrig="1140" w:dyaOrig="620">
                <v:shape id="_x0000_i1309" type="#_x0000_t75" style="width:63.75pt;height:34.5pt" o:ole="">
                  <v:imagedata r:id="rId525" o:title=""/>
                </v:shape>
                <o:OLEObject Type="Embed" ProgID="Equation.3" ShapeID="_x0000_i1309" DrawAspect="Content" ObjectID="_1755072118" r:id="rId526"/>
              </w:object>
            </w:r>
            <w:r w:rsidRPr="00702DF2">
              <w:rPr>
                <w:sz w:val="28"/>
                <w:szCs w:val="28"/>
              </w:rPr>
              <w:t xml:space="preserve"> и </w:t>
            </w:r>
            <w:r w:rsidRPr="00702DF2">
              <w:rPr>
                <w:position w:val="-24"/>
                <w:sz w:val="28"/>
                <w:szCs w:val="28"/>
                <w:lang w:val="en-US"/>
              </w:rPr>
              <w:object w:dxaOrig="1040" w:dyaOrig="620">
                <v:shape id="_x0000_i1310" type="#_x0000_t75" style="width:60pt;height:35.25pt" o:ole="">
                  <v:imagedata r:id="rId444" o:title=""/>
                </v:shape>
                <o:OLEObject Type="Embed" ProgID="Equation.3" ShapeID="_x0000_i1310" DrawAspect="Content" ObjectID="_1755072119" r:id="rId527"/>
              </w:object>
            </w:r>
            <w:r w:rsidRPr="00702DF2">
              <w:rPr>
                <w:sz w:val="28"/>
                <w:szCs w:val="28"/>
              </w:rPr>
              <w:t>.</w:t>
            </w:r>
          </w:p>
        </w:tc>
        <w:tc>
          <w:tcPr>
            <w:tcW w:w="3024" w:type="dxa"/>
          </w:tcPr>
          <w:p w:rsidR="00A92D27" w:rsidRPr="00702DF2" w:rsidRDefault="00A92D27" w:rsidP="00D91EA2">
            <w:pPr>
              <w:rPr>
                <w:b/>
                <w:bCs/>
                <w:sz w:val="28"/>
                <w:szCs w:val="28"/>
              </w:rPr>
            </w:pPr>
            <w:r w:rsidRPr="00702DF2">
              <w:rPr>
                <w:b/>
                <w:bCs/>
                <w:sz w:val="28"/>
                <w:szCs w:val="28"/>
              </w:rPr>
              <w:t>9 вариант</w:t>
            </w:r>
          </w:p>
          <w:p w:rsidR="00A92D27" w:rsidRPr="00702DF2" w:rsidRDefault="00A92D27" w:rsidP="00D91EA2">
            <w:pPr>
              <w:rPr>
                <w:sz w:val="28"/>
                <w:szCs w:val="28"/>
              </w:rPr>
            </w:pPr>
            <w:r w:rsidRPr="00702DF2">
              <w:rPr>
                <w:sz w:val="28"/>
                <w:szCs w:val="28"/>
              </w:rPr>
              <w:t xml:space="preserve">1) Выразите функции данного угла через функции вдвое меньшего угла: </w:t>
            </w:r>
            <w:r w:rsidRPr="00702DF2">
              <w:rPr>
                <w:sz w:val="28"/>
                <w:szCs w:val="28"/>
                <w:lang w:val="en-US"/>
              </w:rPr>
              <w:t>tg</w:t>
            </w:r>
            <w:r w:rsidRPr="00702DF2">
              <w:rPr>
                <w:sz w:val="28"/>
                <w:szCs w:val="28"/>
              </w:rPr>
              <w:t xml:space="preserve"> 162</w:t>
            </w:r>
            <w:r w:rsidRPr="00702DF2">
              <w:rPr>
                <w:sz w:val="28"/>
                <w:szCs w:val="28"/>
                <w:vertAlign w:val="superscript"/>
              </w:rPr>
              <w:t>0</w:t>
            </w:r>
            <w:r w:rsidRPr="00702DF2">
              <w:rPr>
                <w:sz w:val="28"/>
                <w:szCs w:val="28"/>
              </w:rPr>
              <w:t xml:space="preserve">. </w:t>
            </w:r>
          </w:p>
          <w:p w:rsidR="00A92D27" w:rsidRPr="00702DF2" w:rsidRDefault="00A92D27" w:rsidP="00D91EA2">
            <w:pPr>
              <w:rPr>
                <w:sz w:val="28"/>
                <w:szCs w:val="28"/>
              </w:rPr>
            </w:pPr>
            <w:r w:rsidRPr="00702DF2">
              <w:rPr>
                <w:sz w:val="28"/>
                <w:szCs w:val="28"/>
              </w:rPr>
              <w:t xml:space="preserve">2) Вычислите </w:t>
            </w:r>
            <w:r w:rsidRPr="00702DF2">
              <w:rPr>
                <w:position w:val="-24"/>
                <w:sz w:val="28"/>
                <w:szCs w:val="28"/>
              </w:rPr>
              <w:object w:dxaOrig="620" w:dyaOrig="620">
                <v:shape id="_x0000_i1311" type="#_x0000_t75" style="width:34.5pt;height:34.5pt" o:ole="">
                  <v:imagedata r:id="rId528" o:title=""/>
                </v:shape>
                <o:OLEObject Type="Embed" ProgID="Equation.3" ShapeID="_x0000_i1311" DrawAspect="Content" ObjectID="_1755072120" r:id="rId529"/>
              </w:object>
            </w:r>
            <w:r w:rsidRPr="00702DF2">
              <w:rPr>
                <w:sz w:val="28"/>
                <w:szCs w:val="28"/>
              </w:rPr>
              <w:t xml:space="preserve">, если </w:t>
            </w:r>
            <w:r w:rsidRPr="00702DF2">
              <w:rPr>
                <w:position w:val="-24"/>
                <w:sz w:val="28"/>
                <w:szCs w:val="28"/>
              </w:rPr>
              <w:object w:dxaOrig="1120" w:dyaOrig="680">
                <v:shape id="_x0000_i1312" type="#_x0000_t75" style="width:63pt;height:38.25pt" o:ole="">
                  <v:imagedata r:id="rId521" o:title=""/>
                </v:shape>
                <o:OLEObject Type="Embed" ProgID="Equation.3" ShapeID="_x0000_i1312" DrawAspect="Content" ObjectID="_1755072121" r:id="rId530"/>
              </w:object>
            </w:r>
            <w:r w:rsidRPr="00702DF2">
              <w:rPr>
                <w:sz w:val="28"/>
                <w:szCs w:val="28"/>
              </w:rPr>
              <w:t xml:space="preserve"> и </w:t>
            </w:r>
            <w:r w:rsidRPr="00702DF2">
              <w:rPr>
                <w:position w:val="-24"/>
                <w:sz w:val="28"/>
                <w:szCs w:val="28"/>
                <w:lang w:val="en-US"/>
              </w:rPr>
              <w:object w:dxaOrig="1040" w:dyaOrig="620">
                <v:shape id="_x0000_i1313" type="#_x0000_t75" style="width:60pt;height:35.25pt" o:ole="">
                  <v:imagedata r:id="rId444" o:title=""/>
                </v:shape>
                <o:OLEObject Type="Embed" ProgID="Equation.3" ShapeID="_x0000_i1313" DrawAspect="Content" ObjectID="_1755072122" r:id="rId531"/>
              </w:object>
            </w:r>
            <w:r w:rsidRPr="00702DF2">
              <w:rPr>
                <w:sz w:val="28"/>
                <w:szCs w:val="28"/>
              </w:rPr>
              <w:t>.</w:t>
            </w:r>
          </w:p>
        </w:tc>
      </w:tr>
    </w:tbl>
    <w:p w:rsidR="00A92D27" w:rsidRPr="00702DF2" w:rsidRDefault="00A92D27" w:rsidP="00A92D27">
      <w:pPr>
        <w:ind w:left="709"/>
        <w:rPr>
          <w:b/>
          <w:sz w:val="28"/>
          <w:szCs w:val="28"/>
        </w:rPr>
      </w:pPr>
    </w:p>
    <w:p w:rsidR="00A92D27" w:rsidRPr="00702DF2" w:rsidRDefault="00A92D27" w:rsidP="00A92D27">
      <w:pPr>
        <w:rPr>
          <w:b/>
          <w:i/>
          <w:sz w:val="28"/>
          <w:szCs w:val="28"/>
        </w:rPr>
      </w:pPr>
      <w:r w:rsidRPr="00702DF2">
        <w:rPr>
          <w:b/>
          <w:i/>
          <w:sz w:val="28"/>
          <w:szCs w:val="28"/>
        </w:rPr>
        <w:t>Контрольные вопросы:</w:t>
      </w:r>
    </w:p>
    <w:p w:rsidR="00A92D27" w:rsidRPr="00702DF2" w:rsidRDefault="00A92D27" w:rsidP="00A92D27">
      <w:pPr>
        <w:numPr>
          <w:ilvl w:val="0"/>
          <w:numId w:val="15"/>
        </w:numPr>
        <w:jc w:val="both"/>
        <w:rPr>
          <w:iCs/>
          <w:sz w:val="28"/>
          <w:szCs w:val="28"/>
        </w:rPr>
      </w:pPr>
      <w:r w:rsidRPr="00702DF2">
        <w:rPr>
          <w:sz w:val="28"/>
          <w:szCs w:val="28"/>
        </w:rPr>
        <w:t>Запишите формулы двойного угла тригонометрических функций.</w:t>
      </w:r>
    </w:p>
    <w:p w:rsidR="00A92D27" w:rsidRPr="00702DF2" w:rsidRDefault="00A92D27" w:rsidP="00A92D27">
      <w:pPr>
        <w:numPr>
          <w:ilvl w:val="0"/>
          <w:numId w:val="15"/>
        </w:numPr>
        <w:tabs>
          <w:tab w:val="left" w:pos="1064"/>
        </w:tabs>
        <w:ind w:left="0" w:firstLine="709"/>
        <w:jc w:val="both"/>
        <w:rPr>
          <w:iCs/>
          <w:sz w:val="28"/>
          <w:szCs w:val="28"/>
        </w:rPr>
      </w:pPr>
      <w:r w:rsidRPr="00702DF2">
        <w:rPr>
          <w:sz w:val="28"/>
          <w:szCs w:val="28"/>
        </w:rPr>
        <w:t>Запишите формулы половинного аргумента тригонометрических функций.</w:t>
      </w:r>
    </w:p>
    <w:p w:rsidR="00A92D27" w:rsidRPr="00702DF2" w:rsidRDefault="00A92D27" w:rsidP="00A92D27">
      <w:pPr>
        <w:rPr>
          <w:b/>
          <w:color w:val="FF0000"/>
          <w:sz w:val="28"/>
          <w:szCs w:val="28"/>
        </w:rPr>
      </w:pPr>
    </w:p>
    <w:p w:rsidR="00A92D27" w:rsidRPr="00702DF2" w:rsidRDefault="00A92D27" w:rsidP="00A92D27">
      <w:pPr>
        <w:rPr>
          <w:b/>
          <w:sz w:val="28"/>
          <w:szCs w:val="28"/>
        </w:rPr>
      </w:pPr>
    </w:p>
    <w:p w:rsidR="00A92D27" w:rsidRPr="00702DF2" w:rsidRDefault="00A92D27" w:rsidP="00A92D27">
      <w:pPr>
        <w:rPr>
          <w:b/>
          <w:sz w:val="28"/>
          <w:szCs w:val="28"/>
        </w:rPr>
      </w:pPr>
    </w:p>
    <w:p w:rsidR="00A92D27" w:rsidRPr="00702DF2" w:rsidRDefault="00A92D27" w:rsidP="00A92D27">
      <w:pPr>
        <w:rPr>
          <w:b/>
          <w:sz w:val="28"/>
          <w:szCs w:val="28"/>
        </w:rPr>
      </w:pPr>
    </w:p>
    <w:p w:rsidR="00A92D27" w:rsidRPr="00702DF2" w:rsidRDefault="00A92D27" w:rsidP="00A92D27">
      <w:pPr>
        <w:rPr>
          <w:sz w:val="28"/>
          <w:szCs w:val="28"/>
        </w:rPr>
      </w:pPr>
      <w:r w:rsidRPr="00702DF2">
        <w:rPr>
          <w:b/>
          <w:sz w:val="28"/>
          <w:szCs w:val="28"/>
        </w:rPr>
        <w:t>Практическое занятие №</w:t>
      </w:r>
      <w:r w:rsidR="00F61ED0">
        <w:rPr>
          <w:b/>
          <w:sz w:val="28"/>
          <w:szCs w:val="28"/>
        </w:rPr>
        <w:t>7</w:t>
      </w:r>
      <w:r w:rsidRPr="00702DF2">
        <w:rPr>
          <w:sz w:val="28"/>
          <w:szCs w:val="28"/>
        </w:rPr>
        <w:t xml:space="preserve"> «Преобразования графиков тригонометрических функций»</w:t>
      </w:r>
    </w:p>
    <w:p w:rsidR="00A92D27" w:rsidRPr="00702DF2" w:rsidRDefault="00A92D27" w:rsidP="00A92D27">
      <w:pPr>
        <w:rPr>
          <w:b/>
          <w:color w:val="FF0000"/>
          <w:sz w:val="28"/>
          <w:szCs w:val="28"/>
        </w:rPr>
      </w:pPr>
    </w:p>
    <w:p w:rsidR="00A92D27" w:rsidRPr="00702DF2" w:rsidRDefault="00A92D27" w:rsidP="00A92D27">
      <w:pPr>
        <w:tabs>
          <w:tab w:val="left" w:pos="3450"/>
        </w:tabs>
        <w:rPr>
          <w:b/>
          <w:bCs/>
          <w:sz w:val="28"/>
          <w:szCs w:val="28"/>
        </w:rPr>
      </w:pPr>
      <w:r w:rsidRPr="00702DF2">
        <w:rPr>
          <w:b/>
          <w:bCs/>
          <w:i/>
          <w:iCs/>
          <w:sz w:val="28"/>
          <w:szCs w:val="28"/>
        </w:rPr>
        <w:t>Цель работы:</w:t>
      </w:r>
    </w:p>
    <w:p w:rsidR="00A92D27" w:rsidRPr="00702DF2" w:rsidRDefault="00A92D27" w:rsidP="00A92D27">
      <w:pPr>
        <w:tabs>
          <w:tab w:val="left" w:pos="3450"/>
        </w:tabs>
        <w:rPr>
          <w:i/>
          <w:iCs/>
          <w:sz w:val="28"/>
          <w:szCs w:val="28"/>
        </w:rPr>
      </w:pPr>
      <w:r w:rsidRPr="00702DF2">
        <w:rPr>
          <w:i/>
          <w:iCs/>
          <w:sz w:val="28"/>
          <w:szCs w:val="28"/>
        </w:rPr>
        <w:t>студент должен:</w:t>
      </w:r>
    </w:p>
    <w:p w:rsidR="00A92D27" w:rsidRPr="00702DF2" w:rsidRDefault="00A92D27" w:rsidP="00A92D27">
      <w:pPr>
        <w:tabs>
          <w:tab w:val="left" w:pos="3450"/>
        </w:tabs>
        <w:rPr>
          <w:i/>
          <w:iCs/>
          <w:sz w:val="28"/>
          <w:szCs w:val="28"/>
        </w:rPr>
      </w:pPr>
      <w:r w:rsidRPr="00702DF2">
        <w:rPr>
          <w:i/>
          <w:iCs/>
          <w:sz w:val="28"/>
          <w:szCs w:val="28"/>
        </w:rPr>
        <w:t>знать:</w:t>
      </w:r>
    </w:p>
    <w:p w:rsidR="00A92D27" w:rsidRPr="00702DF2" w:rsidRDefault="00A92D27" w:rsidP="00A92D27">
      <w:pPr>
        <w:numPr>
          <w:ilvl w:val="0"/>
          <w:numId w:val="21"/>
        </w:numPr>
        <w:tabs>
          <w:tab w:val="left" w:pos="993"/>
          <w:tab w:val="left" w:pos="3450"/>
        </w:tabs>
        <w:ind w:hanging="11"/>
        <w:jc w:val="both"/>
        <w:rPr>
          <w:sz w:val="28"/>
          <w:szCs w:val="28"/>
        </w:rPr>
      </w:pPr>
      <w:r w:rsidRPr="00702DF2">
        <w:rPr>
          <w:sz w:val="28"/>
          <w:szCs w:val="28"/>
        </w:rPr>
        <w:t>графики элементарных функций;</w:t>
      </w:r>
    </w:p>
    <w:p w:rsidR="00A92D27" w:rsidRPr="00702DF2" w:rsidRDefault="00A92D27" w:rsidP="00A92D27">
      <w:pPr>
        <w:numPr>
          <w:ilvl w:val="0"/>
          <w:numId w:val="21"/>
        </w:numPr>
        <w:tabs>
          <w:tab w:val="left" w:pos="993"/>
        </w:tabs>
        <w:ind w:hanging="11"/>
        <w:jc w:val="both"/>
        <w:rPr>
          <w:sz w:val="28"/>
          <w:szCs w:val="28"/>
        </w:rPr>
      </w:pPr>
      <w:r w:rsidRPr="00702DF2">
        <w:rPr>
          <w:sz w:val="28"/>
          <w:szCs w:val="28"/>
        </w:rPr>
        <w:t>формулы преобразования графиков;</w:t>
      </w:r>
    </w:p>
    <w:p w:rsidR="00A92D27" w:rsidRPr="00702DF2" w:rsidRDefault="00A92D27" w:rsidP="00A92D27">
      <w:pPr>
        <w:tabs>
          <w:tab w:val="left" w:pos="3450"/>
        </w:tabs>
        <w:rPr>
          <w:i/>
          <w:iCs/>
          <w:sz w:val="28"/>
          <w:szCs w:val="28"/>
        </w:rPr>
      </w:pPr>
      <w:r w:rsidRPr="00702DF2">
        <w:rPr>
          <w:i/>
          <w:iCs/>
          <w:sz w:val="28"/>
          <w:szCs w:val="28"/>
        </w:rPr>
        <w:t>уметь:</w:t>
      </w:r>
    </w:p>
    <w:p w:rsidR="00A92D27" w:rsidRPr="00702DF2" w:rsidRDefault="00A92D27" w:rsidP="00A92D27">
      <w:pPr>
        <w:numPr>
          <w:ilvl w:val="0"/>
          <w:numId w:val="21"/>
        </w:numPr>
        <w:tabs>
          <w:tab w:val="clear" w:pos="720"/>
          <w:tab w:val="num" w:pos="993"/>
          <w:tab w:val="left" w:pos="3450"/>
        </w:tabs>
        <w:ind w:left="0" w:firstLine="709"/>
        <w:jc w:val="both"/>
        <w:rPr>
          <w:iCs/>
          <w:sz w:val="28"/>
          <w:szCs w:val="28"/>
        </w:rPr>
      </w:pPr>
      <w:r w:rsidRPr="00702DF2">
        <w:rPr>
          <w:sz w:val="28"/>
          <w:szCs w:val="28"/>
        </w:rPr>
        <w:t>выполнять построение графиков функций с помощью параллельного переноса, растяжения, сжатия</w:t>
      </w:r>
      <w:r w:rsidRPr="00702DF2">
        <w:rPr>
          <w:iCs/>
          <w:sz w:val="28"/>
          <w:szCs w:val="28"/>
        </w:rPr>
        <w:t>.</w:t>
      </w:r>
    </w:p>
    <w:p w:rsidR="00A92D27" w:rsidRPr="00702DF2" w:rsidRDefault="00A92D27" w:rsidP="00A92D27">
      <w:pPr>
        <w:rPr>
          <w:sz w:val="28"/>
          <w:szCs w:val="28"/>
        </w:rPr>
      </w:pPr>
    </w:p>
    <w:p w:rsidR="00A92D27" w:rsidRPr="00702DF2" w:rsidRDefault="00A92D27" w:rsidP="00A92D27">
      <w:pPr>
        <w:rPr>
          <w:b/>
          <w:i/>
          <w:sz w:val="28"/>
          <w:szCs w:val="28"/>
        </w:rPr>
      </w:pPr>
      <w:r w:rsidRPr="00702DF2">
        <w:rPr>
          <w:b/>
          <w:i/>
          <w:sz w:val="28"/>
          <w:szCs w:val="28"/>
        </w:rPr>
        <w:t>Сведения из теории:</w:t>
      </w:r>
    </w:p>
    <w:p w:rsidR="00A92D27" w:rsidRPr="00702DF2" w:rsidRDefault="00A92D27" w:rsidP="00A92D27">
      <w:pPr>
        <w:rPr>
          <w:sz w:val="28"/>
          <w:szCs w:val="28"/>
        </w:rPr>
      </w:pPr>
      <w:r w:rsidRPr="00702DF2">
        <w:rPr>
          <w:i/>
          <w:sz w:val="28"/>
          <w:szCs w:val="28"/>
        </w:rPr>
        <w:t>Растяжение вдоль оси</w:t>
      </w:r>
      <w:r w:rsidRPr="00702DF2">
        <w:rPr>
          <w:sz w:val="28"/>
          <w:szCs w:val="28"/>
        </w:rPr>
        <w:t xml:space="preserve"> О</w:t>
      </w:r>
      <w:r w:rsidRPr="00702DF2">
        <w:rPr>
          <w:i/>
          <w:sz w:val="28"/>
          <w:szCs w:val="28"/>
        </w:rPr>
        <w:t>у</w:t>
      </w:r>
      <w:r w:rsidRPr="00702DF2">
        <w:rPr>
          <w:sz w:val="28"/>
          <w:szCs w:val="28"/>
        </w:rPr>
        <w:t xml:space="preserve"> с коэффициентом </w:t>
      </w:r>
      <w:r w:rsidRPr="00702DF2">
        <w:rPr>
          <w:i/>
          <w:sz w:val="28"/>
          <w:szCs w:val="28"/>
          <w:lang w:val="en-US"/>
        </w:rPr>
        <w:t>k</w:t>
      </w:r>
      <w:r w:rsidRPr="00702DF2">
        <w:rPr>
          <w:sz w:val="28"/>
          <w:szCs w:val="28"/>
        </w:rPr>
        <w:t>, которое задается формулами:</w:t>
      </w:r>
    </w:p>
    <w:p w:rsidR="00A92D27" w:rsidRPr="00702DF2" w:rsidRDefault="00A92D27" w:rsidP="00A92D27">
      <w:pPr>
        <w:jc w:val="center"/>
        <w:rPr>
          <w:sz w:val="28"/>
          <w:szCs w:val="28"/>
        </w:rPr>
      </w:pPr>
      <w:r w:rsidRPr="00702DF2">
        <w:rPr>
          <w:position w:val="-30"/>
          <w:sz w:val="28"/>
          <w:szCs w:val="28"/>
        </w:rPr>
        <w:object w:dxaOrig="840" w:dyaOrig="720">
          <v:shape id="_x0000_i1314" type="#_x0000_t75" style="width:48.75pt;height:42pt" o:ole="">
            <v:imagedata r:id="rId532" o:title=""/>
          </v:shape>
          <o:OLEObject Type="Embed" ProgID="Equation.3" ShapeID="_x0000_i1314" DrawAspect="Content" ObjectID="_1755072123" r:id="rId533"/>
        </w:object>
      </w:r>
      <w:r w:rsidRPr="00702DF2">
        <w:rPr>
          <w:sz w:val="28"/>
          <w:szCs w:val="28"/>
        </w:rPr>
        <w:t>.</w:t>
      </w:r>
    </w:p>
    <w:p w:rsidR="00A92D27" w:rsidRPr="00702DF2" w:rsidRDefault="00A92D27" w:rsidP="00A92D27">
      <w:pPr>
        <w:rPr>
          <w:sz w:val="28"/>
          <w:szCs w:val="28"/>
        </w:rPr>
      </w:pPr>
      <w:r w:rsidRPr="00702DF2">
        <w:rPr>
          <w:sz w:val="28"/>
          <w:szCs w:val="28"/>
        </w:rPr>
        <w:t>Для построения графика функции</w:t>
      </w:r>
      <w:r w:rsidRPr="00702DF2">
        <w:rPr>
          <w:i/>
          <w:sz w:val="28"/>
          <w:szCs w:val="28"/>
        </w:rPr>
        <w:t xml:space="preserve"> </w:t>
      </w:r>
      <w:r w:rsidRPr="00702DF2">
        <w:rPr>
          <w:i/>
          <w:sz w:val="28"/>
          <w:szCs w:val="28"/>
          <w:lang w:val="en-US"/>
        </w:rPr>
        <w:t>y</w:t>
      </w:r>
      <w:r w:rsidRPr="00702DF2">
        <w:rPr>
          <w:sz w:val="28"/>
          <w:szCs w:val="28"/>
        </w:rPr>
        <w:t>=</w:t>
      </w:r>
      <w:r w:rsidRPr="00702DF2">
        <w:rPr>
          <w:i/>
          <w:sz w:val="28"/>
          <w:szCs w:val="28"/>
          <w:lang w:val="en-US"/>
        </w:rPr>
        <w:t>kf</w:t>
      </w:r>
      <w:r w:rsidRPr="00702DF2">
        <w:rPr>
          <w:i/>
          <w:sz w:val="28"/>
          <w:szCs w:val="28"/>
        </w:rPr>
        <w:t>(х)</w:t>
      </w:r>
      <w:r w:rsidRPr="00702DF2">
        <w:rPr>
          <w:sz w:val="28"/>
          <w:szCs w:val="28"/>
        </w:rPr>
        <w:t xml:space="preserve"> надо «растянуть» график функции</w:t>
      </w:r>
      <w:r w:rsidRPr="00702DF2">
        <w:rPr>
          <w:i/>
          <w:sz w:val="28"/>
          <w:szCs w:val="28"/>
        </w:rPr>
        <w:t xml:space="preserve"> </w:t>
      </w:r>
      <w:r w:rsidRPr="00702DF2">
        <w:rPr>
          <w:i/>
          <w:sz w:val="28"/>
          <w:szCs w:val="28"/>
          <w:lang w:val="en-US"/>
        </w:rPr>
        <w:t>y</w:t>
      </w:r>
      <w:r w:rsidRPr="00702DF2">
        <w:rPr>
          <w:sz w:val="28"/>
          <w:szCs w:val="28"/>
        </w:rPr>
        <w:t>=</w:t>
      </w:r>
      <w:r w:rsidRPr="00702DF2">
        <w:rPr>
          <w:i/>
          <w:sz w:val="28"/>
          <w:szCs w:val="28"/>
          <w:lang w:val="en-US"/>
        </w:rPr>
        <w:t>f</w:t>
      </w:r>
      <w:r w:rsidRPr="00702DF2">
        <w:rPr>
          <w:i/>
          <w:sz w:val="28"/>
          <w:szCs w:val="28"/>
        </w:rPr>
        <w:t>(х)</w:t>
      </w:r>
      <w:r w:rsidRPr="00702DF2">
        <w:rPr>
          <w:sz w:val="28"/>
          <w:szCs w:val="28"/>
        </w:rPr>
        <w:t xml:space="preserve"> в </w:t>
      </w:r>
      <w:r w:rsidRPr="00702DF2">
        <w:rPr>
          <w:i/>
          <w:sz w:val="28"/>
          <w:szCs w:val="28"/>
          <w:lang w:val="en-US"/>
        </w:rPr>
        <w:t>k</w:t>
      </w:r>
      <w:r w:rsidRPr="00702DF2">
        <w:rPr>
          <w:sz w:val="28"/>
          <w:szCs w:val="28"/>
        </w:rPr>
        <w:t xml:space="preserve"> раз вдоль оси ординат (|</w:t>
      </w:r>
      <w:r w:rsidRPr="00702DF2">
        <w:rPr>
          <w:i/>
          <w:sz w:val="28"/>
          <w:szCs w:val="28"/>
          <w:lang w:val="en-US"/>
        </w:rPr>
        <w:t>k</w:t>
      </w:r>
      <w:r w:rsidRPr="00702DF2">
        <w:rPr>
          <w:sz w:val="28"/>
          <w:szCs w:val="28"/>
        </w:rPr>
        <w:t>|&gt;1).</w:t>
      </w:r>
    </w:p>
    <w:p w:rsidR="00A92D27" w:rsidRPr="00702DF2" w:rsidRDefault="00A92D27" w:rsidP="00A92D27">
      <w:pPr>
        <w:rPr>
          <w:sz w:val="28"/>
          <w:szCs w:val="28"/>
        </w:rPr>
      </w:pPr>
      <w:r w:rsidRPr="00702DF2">
        <w:rPr>
          <w:sz w:val="28"/>
          <w:szCs w:val="28"/>
        </w:rPr>
        <w:t>Если 0&lt;|</w:t>
      </w:r>
      <w:r w:rsidRPr="00702DF2">
        <w:rPr>
          <w:i/>
          <w:sz w:val="28"/>
          <w:szCs w:val="28"/>
          <w:lang w:val="en-US"/>
        </w:rPr>
        <w:t>k</w:t>
      </w:r>
      <w:r w:rsidRPr="00702DF2">
        <w:rPr>
          <w:sz w:val="28"/>
          <w:szCs w:val="28"/>
        </w:rPr>
        <w:t xml:space="preserve">|&lt;1, то растяжение с коэффициентом </w:t>
      </w:r>
      <w:r w:rsidRPr="00702DF2">
        <w:rPr>
          <w:i/>
          <w:sz w:val="28"/>
          <w:szCs w:val="28"/>
          <w:lang w:val="en-US"/>
        </w:rPr>
        <w:t>k</w:t>
      </w:r>
      <w:r w:rsidRPr="00702DF2">
        <w:rPr>
          <w:sz w:val="28"/>
          <w:szCs w:val="28"/>
        </w:rPr>
        <w:t xml:space="preserve"> называют сжатием.</w:t>
      </w:r>
    </w:p>
    <w:p w:rsidR="00A92D27" w:rsidRPr="00702DF2" w:rsidRDefault="00A92D27" w:rsidP="00A92D27">
      <w:pPr>
        <w:rPr>
          <w:sz w:val="28"/>
          <w:szCs w:val="28"/>
        </w:rPr>
      </w:pPr>
    </w:p>
    <w:p w:rsidR="00A92D27" w:rsidRPr="00702DF2" w:rsidRDefault="00A92D27" w:rsidP="00A92D27">
      <w:pPr>
        <w:rPr>
          <w:b/>
          <w:i/>
          <w:sz w:val="28"/>
          <w:szCs w:val="28"/>
        </w:rPr>
      </w:pPr>
      <w:r w:rsidRPr="00702DF2">
        <w:rPr>
          <w:b/>
          <w:i/>
          <w:sz w:val="28"/>
          <w:szCs w:val="28"/>
        </w:rPr>
        <w:t>Пример 1</w:t>
      </w:r>
    </w:p>
    <w:p w:rsidR="00A92D27" w:rsidRPr="00702DF2" w:rsidRDefault="00A92D27" w:rsidP="00A92D27">
      <w:pPr>
        <w:rPr>
          <w:sz w:val="28"/>
          <w:szCs w:val="28"/>
        </w:rPr>
      </w:pPr>
      <w:r w:rsidRPr="00702DF2">
        <w:rPr>
          <w:sz w:val="28"/>
          <w:szCs w:val="28"/>
        </w:rPr>
        <w:t xml:space="preserve">Построить графики функций: а) </w:t>
      </w:r>
      <w:r w:rsidRPr="00702DF2">
        <w:rPr>
          <w:i/>
          <w:sz w:val="28"/>
          <w:szCs w:val="28"/>
        </w:rPr>
        <w:t>у</w:t>
      </w:r>
      <w:r w:rsidRPr="00702DF2">
        <w:rPr>
          <w:sz w:val="28"/>
          <w:szCs w:val="28"/>
        </w:rPr>
        <w:t>=</w:t>
      </w:r>
      <w:r w:rsidRPr="00702DF2">
        <w:rPr>
          <w:position w:val="-24"/>
          <w:sz w:val="28"/>
          <w:szCs w:val="28"/>
        </w:rPr>
        <w:object w:dxaOrig="220" w:dyaOrig="620">
          <v:shape id="_x0000_i1315" type="#_x0000_t75" style="width:12pt;height:33.75pt" o:ole="">
            <v:imagedata r:id="rId534" o:title=""/>
          </v:shape>
          <o:OLEObject Type="Embed" ProgID="Equation.3" ShapeID="_x0000_i1315" DrawAspect="Content" ObjectID="_1755072124" r:id="rId535"/>
        </w:object>
      </w:r>
      <w:r w:rsidRPr="00702DF2">
        <w:rPr>
          <w:sz w:val="28"/>
          <w:szCs w:val="28"/>
          <w:lang w:val="en-US"/>
        </w:rPr>
        <w:fldChar w:fldCharType="begin"/>
      </w:r>
      <w:r w:rsidRPr="00702DF2">
        <w:rPr>
          <w:sz w:val="28"/>
          <w:szCs w:val="28"/>
        </w:rPr>
        <w:instrText xml:space="preserve"> </w:instrText>
      </w:r>
      <w:r w:rsidRPr="00702DF2">
        <w:rPr>
          <w:sz w:val="28"/>
          <w:szCs w:val="28"/>
          <w:lang w:val="en-US"/>
        </w:rPr>
        <w:instrText>QUOTE</w:instrText>
      </w:r>
      <w:r w:rsidRPr="00702DF2">
        <w:rPr>
          <w:sz w:val="28"/>
          <w:szCs w:val="28"/>
        </w:rPr>
        <w:instrText xml:space="preserve"> </w:instrText>
      </w:r>
      <w:r w:rsidR="00C26BB5">
        <w:rPr>
          <w:position w:val="-15"/>
          <w:sz w:val="28"/>
          <w:szCs w:val="28"/>
        </w:rPr>
        <w:pict>
          <v:shape id="_x0000_i1316" type="#_x0000_t75" style="width:5.25pt;height:24pt" equationxml="&lt;">
            <v:imagedata r:id="rId536" o:title="" chromakey="white"/>
          </v:shape>
        </w:pict>
      </w:r>
      <w:r w:rsidRPr="00702DF2">
        <w:rPr>
          <w:sz w:val="28"/>
          <w:szCs w:val="28"/>
        </w:rPr>
        <w:instrText xml:space="preserve"> </w:instrText>
      </w:r>
      <w:r w:rsidRPr="00702DF2">
        <w:rPr>
          <w:sz w:val="28"/>
          <w:szCs w:val="28"/>
          <w:lang w:val="en-US"/>
        </w:rPr>
        <w:fldChar w:fldCharType="end"/>
      </w:r>
      <w:r w:rsidRPr="00702DF2">
        <w:rPr>
          <w:i/>
          <w:sz w:val="28"/>
          <w:szCs w:val="28"/>
          <w:lang w:val="en-US"/>
        </w:rPr>
        <w:t>cos</w:t>
      </w:r>
      <w:r w:rsidRPr="00702DF2">
        <w:rPr>
          <w:sz w:val="28"/>
          <w:szCs w:val="28"/>
          <w:lang w:val="en-US"/>
        </w:rPr>
        <w:t> </w:t>
      </w:r>
      <w:r w:rsidRPr="00702DF2">
        <w:rPr>
          <w:i/>
          <w:sz w:val="28"/>
          <w:szCs w:val="28"/>
          <w:lang w:val="en-US"/>
        </w:rPr>
        <w:t>x</w:t>
      </w:r>
      <w:r w:rsidRPr="00702DF2">
        <w:rPr>
          <w:sz w:val="28"/>
          <w:szCs w:val="28"/>
        </w:rPr>
        <w:t xml:space="preserve">; б) </w:t>
      </w:r>
      <w:r w:rsidRPr="00702DF2">
        <w:rPr>
          <w:i/>
          <w:sz w:val="28"/>
          <w:szCs w:val="28"/>
        </w:rPr>
        <w:t>у</w:t>
      </w:r>
      <w:r w:rsidRPr="00702DF2">
        <w:rPr>
          <w:sz w:val="28"/>
          <w:szCs w:val="28"/>
        </w:rPr>
        <w:t>=-2</w:t>
      </w:r>
      <w:r w:rsidRPr="00702DF2">
        <w:rPr>
          <w:i/>
          <w:sz w:val="28"/>
          <w:szCs w:val="28"/>
        </w:rPr>
        <w:t>х</w:t>
      </w:r>
      <w:r w:rsidRPr="00702DF2">
        <w:rPr>
          <w:sz w:val="28"/>
          <w:szCs w:val="28"/>
          <w:vertAlign w:val="superscript"/>
        </w:rPr>
        <w:t>2</w:t>
      </w:r>
      <w:r w:rsidRPr="00702DF2">
        <w:rPr>
          <w:sz w:val="28"/>
          <w:szCs w:val="28"/>
        </w:rPr>
        <w:t>.</w:t>
      </w:r>
    </w:p>
    <w:p w:rsidR="00A92D27" w:rsidRPr="00702DF2" w:rsidRDefault="00A92D27" w:rsidP="00A92D27">
      <w:pPr>
        <w:rPr>
          <w:sz w:val="28"/>
          <w:szCs w:val="28"/>
        </w:rPr>
      </w:pPr>
      <w:r w:rsidRPr="00702DF2">
        <w:rPr>
          <w:sz w:val="28"/>
          <w:szCs w:val="28"/>
        </w:rPr>
        <w:t>Решение:</w:t>
      </w:r>
    </w:p>
    <w:p w:rsidR="00A92D27" w:rsidRPr="00702DF2" w:rsidRDefault="00A92D27" w:rsidP="00A92D27">
      <w:pPr>
        <w:rPr>
          <w:sz w:val="28"/>
          <w:szCs w:val="28"/>
        </w:rPr>
      </w:pPr>
      <w:r w:rsidRPr="00702DF2">
        <w:rPr>
          <w:sz w:val="28"/>
          <w:szCs w:val="28"/>
        </w:rPr>
        <w:t xml:space="preserve">а) в соответствии с правилом график функции </w:t>
      </w:r>
      <w:r w:rsidRPr="00702DF2">
        <w:rPr>
          <w:i/>
          <w:sz w:val="28"/>
          <w:szCs w:val="28"/>
        </w:rPr>
        <w:t>у</w:t>
      </w:r>
      <w:r w:rsidRPr="00702DF2">
        <w:rPr>
          <w:sz w:val="28"/>
          <w:szCs w:val="28"/>
        </w:rPr>
        <w:t>=</w:t>
      </w:r>
      <w:r w:rsidRPr="00702DF2">
        <w:rPr>
          <w:sz w:val="28"/>
          <w:szCs w:val="28"/>
          <w:lang w:val="en-US"/>
        </w:rPr>
        <w:fldChar w:fldCharType="begin"/>
      </w:r>
      <w:r w:rsidRPr="00702DF2">
        <w:rPr>
          <w:sz w:val="28"/>
          <w:szCs w:val="28"/>
        </w:rPr>
        <w:instrText xml:space="preserve"> </w:instrText>
      </w:r>
      <w:r w:rsidRPr="00702DF2">
        <w:rPr>
          <w:sz w:val="28"/>
          <w:szCs w:val="28"/>
          <w:lang w:val="en-US"/>
        </w:rPr>
        <w:instrText>QUOTE</w:instrText>
      </w:r>
      <w:r w:rsidRPr="00702DF2">
        <w:rPr>
          <w:sz w:val="28"/>
          <w:szCs w:val="28"/>
        </w:rPr>
        <w:instrText xml:space="preserve"> </w:instrText>
      </w:r>
      <w:r w:rsidR="00C26BB5">
        <w:rPr>
          <w:position w:val="-15"/>
          <w:sz w:val="28"/>
          <w:szCs w:val="28"/>
        </w:rPr>
        <w:pict>
          <v:shape id="_x0000_i1317" type="#_x0000_t75" style="width:5.25pt;height:24pt" equationxml="&lt;">
            <v:imagedata r:id="rId536" o:title="" chromakey="white"/>
          </v:shape>
        </w:pict>
      </w:r>
      <w:r w:rsidRPr="00702DF2">
        <w:rPr>
          <w:sz w:val="28"/>
          <w:szCs w:val="28"/>
        </w:rPr>
        <w:instrText xml:space="preserve"> </w:instrText>
      </w:r>
      <w:r w:rsidRPr="00702DF2">
        <w:rPr>
          <w:sz w:val="28"/>
          <w:szCs w:val="28"/>
          <w:lang w:val="en-US"/>
        </w:rPr>
        <w:fldChar w:fldCharType="separate"/>
      </w:r>
      <w:r w:rsidRPr="00702DF2">
        <w:rPr>
          <w:position w:val="-24"/>
          <w:sz w:val="28"/>
          <w:szCs w:val="28"/>
        </w:rPr>
        <w:object w:dxaOrig="220" w:dyaOrig="620">
          <v:shape id="_x0000_i1318" type="#_x0000_t75" style="width:12pt;height:33.75pt" o:ole="">
            <v:imagedata r:id="rId537" o:title=""/>
          </v:shape>
          <o:OLEObject Type="Embed" ProgID="Equation.3" ShapeID="_x0000_i1318" DrawAspect="Content" ObjectID="_1755072125" r:id="rId538"/>
        </w:object>
      </w:r>
      <w:r w:rsidRPr="00702DF2">
        <w:rPr>
          <w:sz w:val="28"/>
          <w:szCs w:val="28"/>
          <w:lang w:val="en-US"/>
        </w:rPr>
        <w:fldChar w:fldCharType="end"/>
      </w:r>
      <w:r w:rsidRPr="00702DF2">
        <w:rPr>
          <w:i/>
          <w:sz w:val="28"/>
          <w:szCs w:val="28"/>
          <w:lang w:val="en-US"/>
        </w:rPr>
        <w:t>cos</w:t>
      </w:r>
      <w:r w:rsidRPr="00702DF2">
        <w:rPr>
          <w:sz w:val="28"/>
          <w:szCs w:val="28"/>
          <w:lang w:val="en-US"/>
        </w:rPr>
        <w:t> </w:t>
      </w:r>
      <w:r w:rsidRPr="00702DF2">
        <w:rPr>
          <w:i/>
          <w:sz w:val="28"/>
          <w:szCs w:val="28"/>
          <w:lang w:val="en-US"/>
        </w:rPr>
        <w:t>x</w:t>
      </w:r>
      <w:r w:rsidRPr="00702DF2">
        <w:rPr>
          <w:sz w:val="28"/>
          <w:szCs w:val="28"/>
        </w:rPr>
        <w:t xml:space="preserve"> получается из </w:t>
      </w:r>
      <w:r w:rsidRPr="00702DF2">
        <w:rPr>
          <w:i/>
          <w:sz w:val="28"/>
          <w:szCs w:val="28"/>
        </w:rPr>
        <w:t>у</w:t>
      </w:r>
      <w:r w:rsidRPr="00702DF2">
        <w:rPr>
          <w:sz w:val="28"/>
          <w:szCs w:val="28"/>
        </w:rPr>
        <w:t>=</w:t>
      </w:r>
      <w:r w:rsidRPr="00702DF2">
        <w:rPr>
          <w:i/>
          <w:sz w:val="28"/>
          <w:szCs w:val="28"/>
          <w:lang w:val="en-US"/>
        </w:rPr>
        <w:t>cos</w:t>
      </w:r>
      <w:r w:rsidRPr="00702DF2">
        <w:rPr>
          <w:sz w:val="28"/>
          <w:szCs w:val="28"/>
          <w:lang w:val="en-US"/>
        </w:rPr>
        <w:t> </w:t>
      </w:r>
      <w:r w:rsidRPr="00702DF2">
        <w:rPr>
          <w:i/>
          <w:sz w:val="28"/>
          <w:szCs w:val="28"/>
          <w:lang w:val="en-US"/>
        </w:rPr>
        <w:t>x</w:t>
      </w:r>
      <w:r w:rsidRPr="00702DF2">
        <w:rPr>
          <w:sz w:val="28"/>
          <w:szCs w:val="28"/>
        </w:rPr>
        <w:t xml:space="preserve"> сжатием вдоль оси ординат с коэффициентом 3;</w:t>
      </w:r>
    </w:p>
    <w:p w:rsidR="00A92D27" w:rsidRPr="00702DF2" w:rsidRDefault="00A92D27" w:rsidP="00A92D27">
      <w:pPr>
        <w:rPr>
          <w:sz w:val="28"/>
          <w:szCs w:val="28"/>
        </w:rPr>
      </w:pPr>
      <w:r w:rsidRPr="00702DF2">
        <w:rPr>
          <w:sz w:val="28"/>
          <w:szCs w:val="28"/>
        </w:rPr>
        <w:t xml:space="preserve">б) график функции </w:t>
      </w:r>
      <w:r w:rsidRPr="00702DF2">
        <w:rPr>
          <w:i/>
          <w:sz w:val="28"/>
          <w:szCs w:val="28"/>
        </w:rPr>
        <w:t>у</w:t>
      </w:r>
      <w:r w:rsidRPr="00702DF2">
        <w:rPr>
          <w:sz w:val="28"/>
          <w:szCs w:val="28"/>
        </w:rPr>
        <w:t>=-2</w:t>
      </w:r>
      <w:r w:rsidRPr="00702DF2">
        <w:rPr>
          <w:i/>
          <w:sz w:val="28"/>
          <w:szCs w:val="28"/>
        </w:rPr>
        <w:t>х</w:t>
      </w:r>
      <w:r w:rsidRPr="00702DF2">
        <w:rPr>
          <w:sz w:val="28"/>
          <w:szCs w:val="28"/>
          <w:vertAlign w:val="superscript"/>
        </w:rPr>
        <w:t>2</w:t>
      </w:r>
      <w:r w:rsidRPr="00702DF2">
        <w:rPr>
          <w:sz w:val="28"/>
          <w:szCs w:val="28"/>
        </w:rPr>
        <w:t xml:space="preserve"> получается из </w:t>
      </w:r>
      <w:r w:rsidRPr="00702DF2">
        <w:rPr>
          <w:i/>
          <w:sz w:val="28"/>
          <w:szCs w:val="28"/>
        </w:rPr>
        <w:t>у</w:t>
      </w:r>
      <w:r w:rsidRPr="00702DF2">
        <w:rPr>
          <w:sz w:val="28"/>
          <w:szCs w:val="28"/>
        </w:rPr>
        <w:t>=</w:t>
      </w:r>
      <w:r w:rsidRPr="00702DF2">
        <w:rPr>
          <w:i/>
          <w:sz w:val="28"/>
          <w:szCs w:val="28"/>
        </w:rPr>
        <w:t>х</w:t>
      </w:r>
      <w:r w:rsidRPr="00702DF2">
        <w:rPr>
          <w:sz w:val="28"/>
          <w:szCs w:val="28"/>
          <w:vertAlign w:val="superscript"/>
        </w:rPr>
        <w:t>2</w:t>
      </w:r>
      <w:r w:rsidRPr="00702DF2">
        <w:rPr>
          <w:sz w:val="28"/>
          <w:szCs w:val="28"/>
        </w:rPr>
        <w:t xml:space="preserve"> растяжением вдоль оси ординат с коэффициентом 2.</w:t>
      </w:r>
    </w:p>
    <w:p w:rsidR="00A92D27" w:rsidRPr="00702DF2" w:rsidRDefault="00A92D27" w:rsidP="00A92D27">
      <w:pPr>
        <w:rPr>
          <w:sz w:val="28"/>
          <w:szCs w:val="28"/>
        </w:rPr>
      </w:pPr>
    </w:p>
    <w:p w:rsidR="00A92D27" w:rsidRPr="00702DF2" w:rsidRDefault="00A92D27" w:rsidP="00A92D27">
      <w:pPr>
        <w:rPr>
          <w:sz w:val="28"/>
          <w:szCs w:val="28"/>
        </w:rPr>
      </w:pPr>
      <w:r w:rsidRPr="00702DF2">
        <w:rPr>
          <w:i/>
          <w:sz w:val="28"/>
          <w:szCs w:val="28"/>
        </w:rPr>
        <w:t>Растяжение вдоль оси</w:t>
      </w:r>
      <w:r w:rsidRPr="00702DF2">
        <w:rPr>
          <w:sz w:val="28"/>
          <w:szCs w:val="28"/>
        </w:rPr>
        <w:t xml:space="preserve"> О</w:t>
      </w:r>
      <w:r w:rsidRPr="00702DF2">
        <w:rPr>
          <w:i/>
          <w:sz w:val="28"/>
          <w:szCs w:val="28"/>
        </w:rPr>
        <w:t>х</w:t>
      </w:r>
      <w:r w:rsidRPr="00702DF2">
        <w:rPr>
          <w:sz w:val="28"/>
          <w:szCs w:val="28"/>
        </w:rPr>
        <w:t xml:space="preserve"> с коэффициентом </w:t>
      </w:r>
      <w:r w:rsidRPr="00702DF2">
        <w:rPr>
          <w:i/>
          <w:sz w:val="28"/>
          <w:szCs w:val="28"/>
          <w:lang w:val="en-US"/>
        </w:rPr>
        <w:t>k</w:t>
      </w:r>
      <w:r w:rsidRPr="00702DF2">
        <w:rPr>
          <w:sz w:val="28"/>
          <w:szCs w:val="28"/>
        </w:rPr>
        <w:t>, которое задается формулами:</w:t>
      </w:r>
    </w:p>
    <w:p w:rsidR="00A92D27" w:rsidRPr="00702DF2" w:rsidRDefault="00A92D27" w:rsidP="00A92D27">
      <w:pPr>
        <w:jc w:val="center"/>
        <w:rPr>
          <w:sz w:val="28"/>
          <w:szCs w:val="28"/>
        </w:rPr>
      </w:pPr>
      <w:r w:rsidRPr="00702DF2">
        <w:rPr>
          <w:position w:val="-30"/>
          <w:sz w:val="28"/>
          <w:szCs w:val="28"/>
        </w:rPr>
        <w:object w:dxaOrig="820" w:dyaOrig="720">
          <v:shape id="_x0000_i1319" type="#_x0000_t75" style="width:46.5pt;height:42pt" o:ole="">
            <v:imagedata r:id="rId539" o:title=""/>
          </v:shape>
          <o:OLEObject Type="Embed" ProgID="Equation.3" ShapeID="_x0000_i1319" DrawAspect="Content" ObjectID="_1755072126" r:id="rId540"/>
        </w:object>
      </w:r>
      <w:r w:rsidRPr="00702DF2">
        <w:rPr>
          <w:sz w:val="28"/>
          <w:szCs w:val="28"/>
        </w:rPr>
        <w:fldChar w:fldCharType="begin"/>
      </w:r>
      <w:r w:rsidRPr="00702DF2">
        <w:rPr>
          <w:sz w:val="28"/>
          <w:szCs w:val="28"/>
        </w:rPr>
        <w:instrText xml:space="preserve"> QUOTE </w:instrText>
      </w:r>
      <w:r w:rsidR="00C26BB5">
        <w:rPr>
          <w:position w:val="-23"/>
          <w:sz w:val="28"/>
          <w:szCs w:val="28"/>
        </w:rPr>
        <w:pict>
          <v:shape id="_x0000_i1320" type="#_x0000_t75" style="width:51.75pt;height:31.5pt" equationxml="&lt;">
            <v:imagedata r:id="rId541" o:title="" chromakey="white"/>
          </v:shape>
        </w:pict>
      </w:r>
      <w:r w:rsidRPr="00702DF2">
        <w:rPr>
          <w:sz w:val="28"/>
          <w:szCs w:val="28"/>
        </w:rPr>
        <w:instrText xml:space="preserve"> </w:instrText>
      </w:r>
      <w:r w:rsidRPr="00702DF2">
        <w:rPr>
          <w:sz w:val="28"/>
          <w:szCs w:val="28"/>
        </w:rPr>
        <w:fldChar w:fldCharType="end"/>
      </w:r>
      <w:r w:rsidRPr="00702DF2">
        <w:rPr>
          <w:sz w:val="28"/>
          <w:szCs w:val="28"/>
        </w:rPr>
        <w:t>.</w:t>
      </w:r>
    </w:p>
    <w:p w:rsidR="00A92D27" w:rsidRPr="00702DF2" w:rsidRDefault="00A92D27" w:rsidP="00A92D27">
      <w:pPr>
        <w:rPr>
          <w:sz w:val="28"/>
          <w:szCs w:val="28"/>
        </w:rPr>
      </w:pPr>
      <w:r w:rsidRPr="00702DF2">
        <w:rPr>
          <w:sz w:val="28"/>
          <w:szCs w:val="28"/>
        </w:rPr>
        <w:t>Для построения графика функции</w:t>
      </w:r>
      <w:r w:rsidRPr="00702DF2">
        <w:rPr>
          <w:i/>
          <w:sz w:val="28"/>
          <w:szCs w:val="28"/>
        </w:rPr>
        <w:t xml:space="preserve"> </w:t>
      </w:r>
      <w:r w:rsidRPr="00702DF2">
        <w:rPr>
          <w:i/>
          <w:sz w:val="28"/>
          <w:szCs w:val="28"/>
          <w:lang w:val="en-US"/>
        </w:rPr>
        <w:t>y</w:t>
      </w:r>
      <w:r w:rsidRPr="00702DF2">
        <w:rPr>
          <w:sz w:val="28"/>
          <w:szCs w:val="28"/>
        </w:rPr>
        <w:t>=</w:t>
      </w:r>
      <w:r w:rsidRPr="00702DF2">
        <w:rPr>
          <w:i/>
          <w:sz w:val="28"/>
          <w:szCs w:val="28"/>
          <w:lang w:val="en-US"/>
        </w:rPr>
        <w:t>f</w:t>
      </w:r>
      <w:r w:rsidRPr="00702DF2">
        <w:rPr>
          <w:i/>
          <w:sz w:val="28"/>
          <w:szCs w:val="28"/>
        </w:rPr>
        <w:t>(х/</w:t>
      </w:r>
      <w:r w:rsidRPr="00702DF2">
        <w:rPr>
          <w:i/>
          <w:sz w:val="28"/>
          <w:szCs w:val="28"/>
          <w:lang w:val="en-US"/>
        </w:rPr>
        <w:t>k</w:t>
      </w:r>
      <w:r w:rsidRPr="00702DF2">
        <w:rPr>
          <w:i/>
          <w:sz w:val="28"/>
          <w:szCs w:val="28"/>
        </w:rPr>
        <w:t>)</w:t>
      </w:r>
      <w:r w:rsidRPr="00702DF2">
        <w:rPr>
          <w:sz w:val="28"/>
          <w:szCs w:val="28"/>
        </w:rPr>
        <w:t xml:space="preserve"> надо подвергнуть график функции</w:t>
      </w:r>
      <w:r w:rsidRPr="00702DF2">
        <w:rPr>
          <w:i/>
          <w:sz w:val="28"/>
          <w:szCs w:val="28"/>
        </w:rPr>
        <w:t xml:space="preserve"> </w:t>
      </w:r>
      <w:r w:rsidRPr="00702DF2">
        <w:rPr>
          <w:i/>
          <w:sz w:val="28"/>
          <w:szCs w:val="28"/>
          <w:lang w:val="en-US"/>
        </w:rPr>
        <w:t>y</w:t>
      </w:r>
      <w:r w:rsidRPr="00702DF2">
        <w:rPr>
          <w:sz w:val="28"/>
          <w:szCs w:val="28"/>
        </w:rPr>
        <w:t>=</w:t>
      </w:r>
      <w:r w:rsidRPr="00702DF2">
        <w:rPr>
          <w:i/>
          <w:sz w:val="28"/>
          <w:szCs w:val="28"/>
          <w:lang w:val="en-US"/>
        </w:rPr>
        <w:t>f</w:t>
      </w:r>
      <w:r w:rsidRPr="00702DF2">
        <w:rPr>
          <w:i/>
          <w:sz w:val="28"/>
          <w:szCs w:val="28"/>
        </w:rPr>
        <w:t>(х)</w:t>
      </w:r>
      <w:r w:rsidRPr="00702DF2">
        <w:rPr>
          <w:sz w:val="28"/>
          <w:szCs w:val="28"/>
        </w:rPr>
        <w:t xml:space="preserve"> растяжению с коэффициентом </w:t>
      </w:r>
      <w:r w:rsidRPr="00702DF2">
        <w:rPr>
          <w:i/>
          <w:sz w:val="28"/>
          <w:szCs w:val="28"/>
          <w:lang w:val="en-US"/>
        </w:rPr>
        <w:t>k</w:t>
      </w:r>
      <w:r w:rsidRPr="00702DF2">
        <w:rPr>
          <w:sz w:val="28"/>
          <w:szCs w:val="28"/>
        </w:rPr>
        <w:t xml:space="preserve"> вдоль оси абсцисс.</w:t>
      </w:r>
    </w:p>
    <w:p w:rsidR="00A92D27" w:rsidRPr="00702DF2" w:rsidRDefault="00A92D27" w:rsidP="00A92D27">
      <w:pPr>
        <w:rPr>
          <w:sz w:val="28"/>
          <w:szCs w:val="28"/>
        </w:rPr>
      </w:pPr>
    </w:p>
    <w:p w:rsidR="00A92D27" w:rsidRPr="00702DF2" w:rsidRDefault="00A92D27" w:rsidP="00A92D27">
      <w:pPr>
        <w:rPr>
          <w:b/>
          <w:i/>
          <w:sz w:val="28"/>
          <w:szCs w:val="28"/>
        </w:rPr>
      </w:pPr>
      <w:r w:rsidRPr="00702DF2">
        <w:rPr>
          <w:b/>
          <w:i/>
          <w:sz w:val="28"/>
          <w:szCs w:val="28"/>
        </w:rPr>
        <w:t>Пример 2.</w:t>
      </w:r>
    </w:p>
    <w:p w:rsidR="00A92D27" w:rsidRPr="00702DF2" w:rsidRDefault="00A92D27" w:rsidP="00A92D27">
      <w:pPr>
        <w:rPr>
          <w:sz w:val="28"/>
          <w:szCs w:val="28"/>
        </w:rPr>
      </w:pPr>
      <w:r w:rsidRPr="00702DF2">
        <w:rPr>
          <w:sz w:val="28"/>
          <w:szCs w:val="28"/>
        </w:rPr>
        <w:t xml:space="preserve">Построить графики функций: а) </w:t>
      </w:r>
      <w:r w:rsidRPr="00702DF2">
        <w:rPr>
          <w:i/>
          <w:sz w:val="28"/>
          <w:szCs w:val="28"/>
        </w:rPr>
        <w:t>у</w:t>
      </w:r>
      <w:r w:rsidRPr="00702DF2">
        <w:rPr>
          <w:sz w:val="28"/>
          <w:szCs w:val="28"/>
        </w:rPr>
        <w:t>=</w:t>
      </w:r>
      <w:r w:rsidRPr="00702DF2">
        <w:rPr>
          <w:i/>
          <w:sz w:val="28"/>
          <w:szCs w:val="28"/>
          <w:lang w:val="en-US"/>
        </w:rPr>
        <w:t>sin</w:t>
      </w:r>
      <w:r w:rsidRPr="00702DF2">
        <w:rPr>
          <w:sz w:val="28"/>
          <w:szCs w:val="28"/>
        </w:rPr>
        <w:t>(</w:t>
      </w:r>
      <w:r w:rsidRPr="00702DF2">
        <w:rPr>
          <w:i/>
          <w:sz w:val="28"/>
          <w:szCs w:val="28"/>
          <w:lang w:val="en-US"/>
        </w:rPr>
        <w:t>x</w:t>
      </w:r>
      <w:r w:rsidRPr="00702DF2">
        <w:rPr>
          <w:i/>
          <w:sz w:val="28"/>
          <w:szCs w:val="28"/>
        </w:rPr>
        <w:t>/3</w:t>
      </w:r>
      <w:r w:rsidRPr="00702DF2">
        <w:rPr>
          <w:sz w:val="28"/>
          <w:szCs w:val="28"/>
        </w:rPr>
        <w:t xml:space="preserve">); б) </w:t>
      </w:r>
      <w:r w:rsidRPr="00702DF2">
        <w:rPr>
          <w:i/>
          <w:sz w:val="28"/>
          <w:szCs w:val="28"/>
        </w:rPr>
        <w:t>у</w:t>
      </w:r>
      <w:r w:rsidRPr="00702DF2">
        <w:rPr>
          <w:sz w:val="28"/>
          <w:szCs w:val="28"/>
        </w:rPr>
        <w:t>=</w:t>
      </w:r>
      <w:r w:rsidRPr="00702DF2">
        <w:rPr>
          <w:i/>
          <w:sz w:val="28"/>
          <w:szCs w:val="28"/>
          <w:lang w:val="en-US"/>
        </w:rPr>
        <w:t>cos</w:t>
      </w:r>
      <w:r w:rsidRPr="00702DF2">
        <w:rPr>
          <w:sz w:val="28"/>
          <w:szCs w:val="28"/>
        </w:rPr>
        <w:t>(2</w:t>
      </w:r>
      <w:r w:rsidRPr="00702DF2">
        <w:rPr>
          <w:i/>
          <w:sz w:val="28"/>
          <w:szCs w:val="28"/>
        </w:rPr>
        <w:t>х</w:t>
      </w:r>
      <w:r w:rsidRPr="00702DF2">
        <w:rPr>
          <w:sz w:val="28"/>
          <w:szCs w:val="28"/>
        </w:rPr>
        <w:t>).</w:t>
      </w:r>
    </w:p>
    <w:p w:rsidR="00A92D27" w:rsidRPr="00702DF2" w:rsidRDefault="00A92D27" w:rsidP="00A92D27">
      <w:pPr>
        <w:rPr>
          <w:sz w:val="28"/>
          <w:szCs w:val="28"/>
        </w:rPr>
      </w:pPr>
      <w:r w:rsidRPr="00702DF2">
        <w:rPr>
          <w:sz w:val="28"/>
          <w:szCs w:val="28"/>
        </w:rPr>
        <w:t>Решение:</w:t>
      </w:r>
    </w:p>
    <w:p w:rsidR="00A92D27" w:rsidRPr="00702DF2" w:rsidRDefault="00A92D27" w:rsidP="00A92D27">
      <w:pPr>
        <w:rPr>
          <w:sz w:val="28"/>
          <w:szCs w:val="28"/>
        </w:rPr>
      </w:pPr>
      <w:r w:rsidRPr="00702DF2">
        <w:rPr>
          <w:sz w:val="28"/>
          <w:szCs w:val="28"/>
        </w:rPr>
        <w:t xml:space="preserve">а) в соответствии с правилом график функции </w:t>
      </w:r>
      <w:r w:rsidRPr="00702DF2">
        <w:rPr>
          <w:i/>
          <w:sz w:val="28"/>
          <w:szCs w:val="28"/>
        </w:rPr>
        <w:t>у</w:t>
      </w:r>
      <w:r w:rsidRPr="00702DF2">
        <w:rPr>
          <w:sz w:val="28"/>
          <w:szCs w:val="28"/>
        </w:rPr>
        <w:t>=</w:t>
      </w:r>
      <w:r w:rsidRPr="00702DF2">
        <w:rPr>
          <w:i/>
          <w:sz w:val="28"/>
          <w:szCs w:val="28"/>
          <w:lang w:val="en-US"/>
        </w:rPr>
        <w:t>sin</w:t>
      </w:r>
      <w:r w:rsidRPr="00702DF2">
        <w:rPr>
          <w:sz w:val="28"/>
          <w:szCs w:val="28"/>
        </w:rPr>
        <w:t>(</w:t>
      </w:r>
      <w:r w:rsidRPr="00702DF2">
        <w:rPr>
          <w:i/>
          <w:sz w:val="28"/>
          <w:szCs w:val="28"/>
          <w:lang w:val="en-US"/>
        </w:rPr>
        <w:t>x</w:t>
      </w:r>
      <w:r w:rsidRPr="00702DF2">
        <w:rPr>
          <w:i/>
          <w:sz w:val="28"/>
          <w:szCs w:val="28"/>
        </w:rPr>
        <w:t>/3</w:t>
      </w:r>
      <w:r w:rsidRPr="00702DF2">
        <w:rPr>
          <w:sz w:val="28"/>
          <w:szCs w:val="28"/>
        </w:rPr>
        <w:t xml:space="preserve">) получается из </w:t>
      </w:r>
      <w:r w:rsidRPr="00702DF2">
        <w:rPr>
          <w:i/>
          <w:sz w:val="28"/>
          <w:szCs w:val="28"/>
        </w:rPr>
        <w:t>у</w:t>
      </w:r>
      <w:r w:rsidRPr="00702DF2">
        <w:rPr>
          <w:sz w:val="28"/>
          <w:szCs w:val="28"/>
        </w:rPr>
        <w:t>=</w:t>
      </w:r>
      <w:r w:rsidRPr="00702DF2">
        <w:rPr>
          <w:i/>
          <w:sz w:val="28"/>
          <w:szCs w:val="28"/>
          <w:lang w:val="en-US"/>
        </w:rPr>
        <w:t>sin</w:t>
      </w:r>
      <w:r w:rsidRPr="00702DF2">
        <w:rPr>
          <w:i/>
          <w:sz w:val="28"/>
          <w:szCs w:val="28"/>
        </w:rPr>
        <w:t> </w:t>
      </w:r>
      <w:r w:rsidRPr="00702DF2">
        <w:rPr>
          <w:i/>
          <w:sz w:val="28"/>
          <w:szCs w:val="28"/>
          <w:lang w:val="en-US"/>
        </w:rPr>
        <w:t>x</w:t>
      </w:r>
      <w:r w:rsidRPr="00702DF2">
        <w:rPr>
          <w:sz w:val="28"/>
          <w:szCs w:val="28"/>
        </w:rPr>
        <w:t xml:space="preserve"> растяжением вдоль оси О</w:t>
      </w:r>
      <w:r w:rsidRPr="00702DF2">
        <w:rPr>
          <w:i/>
          <w:sz w:val="28"/>
          <w:szCs w:val="28"/>
        </w:rPr>
        <w:t>х</w:t>
      </w:r>
      <w:r w:rsidRPr="00702DF2">
        <w:rPr>
          <w:sz w:val="28"/>
          <w:szCs w:val="28"/>
        </w:rPr>
        <w:t xml:space="preserve"> с коэффициентом 3;</w:t>
      </w:r>
    </w:p>
    <w:p w:rsidR="00A92D27" w:rsidRPr="00702DF2" w:rsidRDefault="00A92D27" w:rsidP="00A92D27">
      <w:pPr>
        <w:rPr>
          <w:sz w:val="28"/>
          <w:szCs w:val="28"/>
        </w:rPr>
      </w:pPr>
      <w:r w:rsidRPr="00702DF2">
        <w:rPr>
          <w:sz w:val="28"/>
          <w:szCs w:val="28"/>
        </w:rPr>
        <w:t xml:space="preserve">б) график функции </w:t>
      </w:r>
      <w:r w:rsidRPr="00702DF2">
        <w:rPr>
          <w:i/>
          <w:sz w:val="28"/>
          <w:szCs w:val="28"/>
        </w:rPr>
        <w:t>у</w:t>
      </w:r>
      <w:r w:rsidRPr="00702DF2">
        <w:rPr>
          <w:sz w:val="28"/>
          <w:szCs w:val="28"/>
        </w:rPr>
        <w:t>=</w:t>
      </w:r>
      <w:r w:rsidRPr="00702DF2">
        <w:rPr>
          <w:i/>
          <w:sz w:val="28"/>
          <w:szCs w:val="28"/>
          <w:lang w:val="en-US"/>
        </w:rPr>
        <w:t>cos</w:t>
      </w:r>
      <w:r w:rsidRPr="00702DF2">
        <w:rPr>
          <w:sz w:val="28"/>
          <w:szCs w:val="28"/>
        </w:rPr>
        <w:t>(2</w:t>
      </w:r>
      <w:r w:rsidRPr="00702DF2">
        <w:rPr>
          <w:i/>
          <w:sz w:val="28"/>
          <w:szCs w:val="28"/>
        </w:rPr>
        <w:t>х</w:t>
      </w:r>
      <w:r w:rsidRPr="00702DF2">
        <w:rPr>
          <w:sz w:val="28"/>
          <w:szCs w:val="28"/>
        </w:rPr>
        <w:t>)</w:t>
      </w:r>
      <w:r w:rsidRPr="00702DF2">
        <w:rPr>
          <w:i/>
          <w:sz w:val="28"/>
          <w:szCs w:val="28"/>
        </w:rPr>
        <w:t xml:space="preserve"> </w:t>
      </w:r>
      <w:r w:rsidRPr="00702DF2">
        <w:rPr>
          <w:sz w:val="28"/>
          <w:szCs w:val="28"/>
        </w:rPr>
        <w:t xml:space="preserve">получается из </w:t>
      </w:r>
      <w:r w:rsidRPr="00702DF2">
        <w:rPr>
          <w:i/>
          <w:sz w:val="28"/>
          <w:szCs w:val="28"/>
        </w:rPr>
        <w:t>у</w:t>
      </w:r>
      <w:r w:rsidRPr="00702DF2">
        <w:rPr>
          <w:sz w:val="28"/>
          <w:szCs w:val="28"/>
        </w:rPr>
        <w:t>=</w:t>
      </w:r>
      <w:r w:rsidRPr="00702DF2">
        <w:rPr>
          <w:i/>
          <w:sz w:val="28"/>
          <w:szCs w:val="28"/>
          <w:lang w:val="en-US"/>
        </w:rPr>
        <w:t>cos</w:t>
      </w:r>
      <w:r w:rsidRPr="00702DF2">
        <w:rPr>
          <w:i/>
          <w:sz w:val="28"/>
          <w:szCs w:val="28"/>
        </w:rPr>
        <w:t> х</w:t>
      </w:r>
      <w:r w:rsidRPr="00702DF2">
        <w:rPr>
          <w:sz w:val="28"/>
          <w:szCs w:val="28"/>
        </w:rPr>
        <w:t xml:space="preserve"> сжатием вдоль оси О</w:t>
      </w:r>
      <w:r w:rsidRPr="00702DF2">
        <w:rPr>
          <w:i/>
          <w:sz w:val="28"/>
          <w:szCs w:val="28"/>
        </w:rPr>
        <w:t>х</w:t>
      </w:r>
      <w:r w:rsidRPr="00702DF2">
        <w:rPr>
          <w:sz w:val="28"/>
          <w:szCs w:val="28"/>
        </w:rPr>
        <w:t xml:space="preserve"> с коэффициентом 2.</w:t>
      </w:r>
    </w:p>
    <w:p w:rsidR="00A92D27" w:rsidRPr="00702DF2" w:rsidRDefault="00A92D27" w:rsidP="00A92D27">
      <w:pPr>
        <w:rPr>
          <w:sz w:val="28"/>
          <w:szCs w:val="28"/>
        </w:rPr>
      </w:pPr>
    </w:p>
    <w:p w:rsidR="00A92D27" w:rsidRPr="00702DF2" w:rsidRDefault="00A92D27" w:rsidP="00A92D27">
      <w:pPr>
        <w:rPr>
          <w:b/>
          <w:i/>
          <w:sz w:val="28"/>
          <w:szCs w:val="28"/>
        </w:rPr>
      </w:pPr>
      <w:r w:rsidRPr="00702DF2">
        <w:rPr>
          <w:b/>
          <w:i/>
          <w:sz w:val="28"/>
          <w:szCs w:val="28"/>
        </w:rPr>
        <w:t>Задания для самостоятельного решения:</w:t>
      </w:r>
    </w:p>
    <w:p w:rsidR="00A92D27" w:rsidRPr="00702DF2" w:rsidRDefault="00A92D27" w:rsidP="00A92D27">
      <w:pPr>
        <w:rPr>
          <w:sz w:val="28"/>
          <w:szCs w:val="28"/>
        </w:rPr>
      </w:pPr>
      <w:r w:rsidRPr="00702DF2">
        <w:rPr>
          <w:sz w:val="28"/>
          <w:szCs w:val="28"/>
        </w:rPr>
        <w:t>Построить в одной системе координат графики функций (записать цепочку движения):</w:t>
      </w:r>
    </w:p>
    <w:tbl>
      <w:tblPr>
        <w:tblW w:w="9071"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968"/>
        <w:gridCol w:w="2750"/>
        <w:gridCol w:w="3353"/>
      </w:tblGrid>
      <w:tr w:rsidR="00A92D27" w:rsidRPr="00702DF2" w:rsidTr="00D91EA2">
        <w:tc>
          <w:tcPr>
            <w:tcW w:w="2968" w:type="dxa"/>
          </w:tcPr>
          <w:p w:rsidR="00A92D27" w:rsidRPr="00702DF2" w:rsidRDefault="00A92D27" w:rsidP="00D91EA2">
            <w:pPr>
              <w:rPr>
                <w:b/>
                <w:bCs/>
                <w:sz w:val="28"/>
                <w:szCs w:val="28"/>
              </w:rPr>
            </w:pPr>
            <w:r w:rsidRPr="00702DF2">
              <w:rPr>
                <w:b/>
                <w:bCs/>
                <w:sz w:val="28"/>
                <w:szCs w:val="28"/>
              </w:rPr>
              <w:t>1 вариант</w:t>
            </w:r>
          </w:p>
          <w:p w:rsidR="00A92D27" w:rsidRPr="00702DF2" w:rsidRDefault="00A92D27" w:rsidP="00D91EA2">
            <w:pPr>
              <w:rPr>
                <w:sz w:val="28"/>
                <w:szCs w:val="28"/>
              </w:rPr>
            </w:pPr>
            <w:r w:rsidRPr="00702DF2">
              <w:rPr>
                <w:position w:val="-24"/>
                <w:sz w:val="28"/>
                <w:szCs w:val="28"/>
              </w:rPr>
              <w:object w:dxaOrig="620" w:dyaOrig="620">
                <v:shape id="_x0000_i1321" type="#_x0000_t75" style="width:33pt;height:33pt" o:ole="">
                  <v:imagedata r:id="rId542" o:title=""/>
                </v:shape>
                <o:OLEObject Type="Embed" ProgID="Equation.3" ShapeID="_x0000_i1321" DrawAspect="Content" ObjectID="_1755072127" r:id="rId543"/>
              </w:object>
            </w:r>
            <w:r w:rsidRPr="00702DF2">
              <w:rPr>
                <w:sz w:val="28"/>
                <w:szCs w:val="28"/>
              </w:rPr>
              <w:t>,</w:t>
            </w:r>
          </w:p>
          <w:p w:rsidR="00A92D27" w:rsidRPr="00702DF2" w:rsidRDefault="00A92D27" w:rsidP="00D91EA2">
            <w:pPr>
              <w:rPr>
                <w:sz w:val="28"/>
                <w:szCs w:val="28"/>
              </w:rPr>
            </w:pPr>
            <w:r w:rsidRPr="00702DF2">
              <w:rPr>
                <w:position w:val="-24"/>
                <w:sz w:val="28"/>
                <w:szCs w:val="28"/>
              </w:rPr>
              <w:object w:dxaOrig="960" w:dyaOrig="620">
                <v:shape id="_x0000_i1322" type="#_x0000_t75" style="width:48pt;height:31.5pt" o:ole="">
                  <v:imagedata r:id="rId544" o:title=""/>
                </v:shape>
                <o:OLEObject Type="Embed" ProgID="Equation.3" ShapeID="_x0000_i1322" DrawAspect="Content" ObjectID="_1755072128" r:id="rId545"/>
              </w:object>
            </w:r>
            <w:r w:rsidRPr="00702DF2">
              <w:rPr>
                <w:sz w:val="28"/>
                <w:szCs w:val="28"/>
              </w:rPr>
              <w:t>,</w:t>
            </w:r>
          </w:p>
          <w:p w:rsidR="00A92D27" w:rsidRPr="00702DF2" w:rsidRDefault="00A92D27" w:rsidP="00D91EA2">
            <w:pPr>
              <w:rPr>
                <w:sz w:val="28"/>
                <w:szCs w:val="28"/>
              </w:rPr>
            </w:pPr>
            <w:r w:rsidRPr="00702DF2">
              <w:rPr>
                <w:position w:val="-24"/>
                <w:sz w:val="28"/>
                <w:szCs w:val="28"/>
              </w:rPr>
              <w:object w:dxaOrig="1060" w:dyaOrig="620">
                <v:shape id="_x0000_i1323" type="#_x0000_t75" style="width:60pt;height:34.5pt" o:ole="">
                  <v:imagedata r:id="rId546" o:title=""/>
                </v:shape>
                <o:OLEObject Type="Embed" ProgID="Equation.3" ShapeID="_x0000_i1323" DrawAspect="Content" ObjectID="_1755072129" r:id="rId547"/>
              </w:object>
            </w:r>
            <w:r w:rsidRPr="00702DF2">
              <w:rPr>
                <w:sz w:val="28"/>
                <w:szCs w:val="28"/>
              </w:rPr>
              <w:t>.</w:t>
            </w:r>
          </w:p>
        </w:tc>
        <w:tc>
          <w:tcPr>
            <w:tcW w:w="2750" w:type="dxa"/>
          </w:tcPr>
          <w:p w:rsidR="00A92D27" w:rsidRPr="00702DF2" w:rsidRDefault="00A92D27" w:rsidP="00D91EA2">
            <w:pPr>
              <w:rPr>
                <w:b/>
                <w:bCs/>
                <w:sz w:val="28"/>
                <w:szCs w:val="28"/>
              </w:rPr>
            </w:pPr>
            <w:r w:rsidRPr="00702DF2">
              <w:rPr>
                <w:b/>
                <w:bCs/>
                <w:sz w:val="28"/>
                <w:szCs w:val="28"/>
              </w:rPr>
              <w:t>2 вариант</w:t>
            </w:r>
          </w:p>
          <w:p w:rsidR="00A92D27" w:rsidRPr="00702DF2" w:rsidRDefault="00A92D27" w:rsidP="00D91EA2">
            <w:pPr>
              <w:rPr>
                <w:sz w:val="28"/>
                <w:szCs w:val="28"/>
              </w:rPr>
            </w:pPr>
            <w:r w:rsidRPr="00702DF2">
              <w:rPr>
                <w:position w:val="-10"/>
                <w:sz w:val="28"/>
                <w:szCs w:val="28"/>
                <w:lang w:val="en-US"/>
              </w:rPr>
              <w:object w:dxaOrig="920" w:dyaOrig="260">
                <v:shape id="_x0000_i1324" type="#_x0000_t75" style="width:54pt;height:15.75pt" o:ole="">
                  <v:imagedata r:id="rId548" o:title=""/>
                </v:shape>
                <o:OLEObject Type="Embed" ProgID="Equation.3" ShapeID="_x0000_i1324" DrawAspect="Content" ObjectID="_1755072130" r:id="rId549"/>
              </w:object>
            </w:r>
            <w:r w:rsidRPr="00702DF2">
              <w:rPr>
                <w:sz w:val="28"/>
                <w:szCs w:val="28"/>
              </w:rPr>
              <w:t>,</w:t>
            </w:r>
          </w:p>
          <w:p w:rsidR="00A92D27" w:rsidRPr="00702DF2" w:rsidRDefault="00A92D27" w:rsidP="00D91EA2">
            <w:pPr>
              <w:rPr>
                <w:sz w:val="28"/>
                <w:szCs w:val="28"/>
              </w:rPr>
            </w:pPr>
            <w:r w:rsidRPr="00702DF2">
              <w:rPr>
                <w:position w:val="-10"/>
                <w:sz w:val="28"/>
                <w:szCs w:val="28"/>
                <w:lang w:val="en-US"/>
              </w:rPr>
              <w:object w:dxaOrig="1400" w:dyaOrig="320">
                <v:shape id="_x0000_i1325" type="#_x0000_t75" style="width:75pt;height:18pt" o:ole="">
                  <v:imagedata r:id="rId550" o:title=""/>
                </v:shape>
                <o:OLEObject Type="Embed" ProgID="Equation.3" ShapeID="_x0000_i1325" DrawAspect="Content" ObjectID="_1755072131" r:id="rId551"/>
              </w:object>
            </w:r>
            <w:r w:rsidRPr="00702DF2">
              <w:rPr>
                <w:sz w:val="28"/>
                <w:szCs w:val="28"/>
              </w:rPr>
              <w:t>,</w:t>
            </w:r>
          </w:p>
          <w:p w:rsidR="00A92D27" w:rsidRPr="00702DF2" w:rsidRDefault="00A92D27" w:rsidP="00D91EA2">
            <w:pPr>
              <w:rPr>
                <w:sz w:val="28"/>
                <w:szCs w:val="28"/>
              </w:rPr>
            </w:pPr>
            <w:r w:rsidRPr="00702DF2">
              <w:rPr>
                <w:position w:val="-24"/>
                <w:sz w:val="28"/>
                <w:szCs w:val="28"/>
                <w:lang w:val="en-US"/>
              </w:rPr>
              <w:object w:dxaOrig="1660" w:dyaOrig="620">
                <v:shape id="_x0000_i1326" type="#_x0000_t75" style="width:91.5pt;height:34.5pt" o:ole="">
                  <v:imagedata r:id="rId552" o:title=""/>
                </v:shape>
                <o:OLEObject Type="Embed" ProgID="Equation.3" ShapeID="_x0000_i1326" DrawAspect="Content" ObjectID="_1755072132" r:id="rId553"/>
              </w:object>
            </w:r>
            <w:r w:rsidRPr="00702DF2">
              <w:rPr>
                <w:sz w:val="28"/>
                <w:szCs w:val="28"/>
              </w:rPr>
              <w:t>.</w:t>
            </w:r>
          </w:p>
        </w:tc>
        <w:tc>
          <w:tcPr>
            <w:tcW w:w="3353" w:type="dxa"/>
          </w:tcPr>
          <w:p w:rsidR="00A92D27" w:rsidRPr="00702DF2" w:rsidRDefault="00A92D27" w:rsidP="00D91EA2">
            <w:pPr>
              <w:rPr>
                <w:b/>
                <w:bCs/>
                <w:sz w:val="28"/>
                <w:szCs w:val="28"/>
              </w:rPr>
            </w:pPr>
            <w:r w:rsidRPr="00702DF2">
              <w:rPr>
                <w:b/>
                <w:bCs/>
                <w:sz w:val="28"/>
                <w:szCs w:val="28"/>
              </w:rPr>
              <w:t>3 вариант</w:t>
            </w:r>
          </w:p>
          <w:p w:rsidR="00A92D27" w:rsidRPr="00702DF2" w:rsidRDefault="00A92D27" w:rsidP="00D91EA2">
            <w:pPr>
              <w:rPr>
                <w:sz w:val="28"/>
                <w:szCs w:val="28"/>
              </w:rPr>
            </w:pPr>
            <w:r w:rsidRPr="00702DF2">
              <w:rPr>
                <w:position w:val="-10"/>
                <w:sz w:val="28"/>
                <w:szCs w:val="28"/>
              </w:rPr>
              <w:object w:dxaOrig="800" w:dyaOrig="360">
                <v:shape id="_x0000_i1327" type="#_x0000_t75" style="width:46.5pt;height:20.25pt" o:ole="">
                  <v:imagedata r:id="rId554" o:title=""/>
                </v:shape>
                <o:OLEObject Type="Embed" ProgID="Equation.3" ShapeID="_x0000_i1327" DrawAspect="Content" ObjectID="_1755072133" r:id="rId555"/>
              </w:object>
            </w:r>
            <w:r w:rsidRPr="00702DF2">
              <w:rPr>
                <w:sz w:val="28"/>
                <w:szCs w:val="28"/>
              </w:rPr>
              <w:t>,</w:t>
            </w:r>
          </w:p>
          <w:p w:rsidR="00A92D27" w:rsidRPr="00702DF2" w:rsidRDefault="00A92D27" w:rsidP="00D91EA2">
            <w:pPr>
              <w:rPr>
                <w:sz w:val="28"/>
                <w:szCs w:val="28"/>
              </w:rPr>
            </w:pPr>
            <w:r w:rsidRPr="00702DF2">
              <w:rPr>
                <w:position w:val="-24"/>
                <w:sz w:val="28"/>
                <w:szCs w:val="28"/>
              </w:rPr>
              <w:object w:dxaOrig="1060" w:dyaOrig="660">
                <v:shape id="_x0000_i1328" type="#_x0000_t75" style="width:61.5pt;height:38.25pt" o:ole="">
                  <v:imagedata r:id="rId556" o:title=""/>
                </v:shape>
                <o:OLEObject Type="Embed" ProgID="Equation.3" ShapeID="_x0000_i1328" DrawAspect="Content" ObjectID="_1755072134" r:id="rId557"/>
              </w:object>
            </w:r>
            <w:r w:rsidRPr="00702DF2">
              <w:rPr>
                <w:sz w:val="28"/>
                <w:szCs w:val="28"/>
              </w:rPr>
              <w:t>,</w:t>
            </w:r>
          </w:p>
          <w:p w:rsidR="00A92D27" w:rsidRPr="00702DF2" w:rsidRDefault="00A92D27" w:rsidP="00D91EA2">
            <w:pPr>
              <w:rPr>
                <w:sz w:val="28"/>
                <w:szCs w:val="28"/>
              </w:rPr>
            </w:pPr>
            <w:r w:rsidRPr="00702DF2">
              <w:rPr>
                <w:position w:val="-10"/>
                <w:sz w:val="28"/>
                <w:szCs w:val="28"/>
              </w:rPr>
              <w:object w:dxaOrig="1420" w:dyaOrig="360">
                <v:shape id="_x0000_i1329" type="#_x0000_t75" style="width:70.5pt;height:18pt" o:ole="">
                  <v:imagedata r:id="rId558" o:title=""/>
                </v:shape>
                <o:OLEObject Type="Embed" ProgID="Equation.3" ShapeID="_x0000_i1329" DrawAspect="Content" ObjectID="_1755072135" r:id="rId559"/>
              </w:object>
            </w:r>
            <w:r w:rsidRPr="00702DF2">
              <w:rPr>
                <w:sz w:val="28"/>
                <w:szCs w:val="28"/>
              </w:rPr>
              <w:t>.</w:t>
            </w:r>
          </w:p>
        </w:tc>
      </w:tr>
      <w:tr w:rsidR="00A92D27" w:rsidRPr="00702DF2" w:rsidTr="00D91EA2">
        <w:trPr>
          <w:trHeight w:val="840"/>
        </w:trPr>
        <w:tc>
          <w:tcPr>
            <w:tcW w:w="2968" w:type="dxa"/>
          </w:tcPr>
          <w:p w:rsidR="00A92D27" w:rsidRPr="00702DF2" w:rsidRDefault="00A92D27" w:rsidP="00D91EA2">
            <w:pPr>
              <w:rPr>
                <w:b/>
                <w:bCs/>
                <w:sz w:val="28"/>
                <w:szCs w:val="28"/>
              </w:rPr>
            </w:pPr>
            <w:r w:rsidRPr="00702DF2">
              <w:rPr>
                <w:b/>
                <w:bCs/>
                <w:sz w:val="28"/>
                <w:szCs w:val="28"/>
              </w:rPr>
              <w:t>4 вариант</w:t>
            </w:r>
          </w:p>
          <w:p w:rsidR="00A92D27" w:rsidRPr="00702DF2" w:rsidRDefault="00A92D27" w:rsidP="00D91EA2">
            <w:pPr>
              <w:rPr>
                <w:sz w:val="28"/>
                <w:szCs w:val="28"/>
              </w:rPr>
            </w:pPr>
            <w:r w:rsidRPr="00702DF2">
              <w:rPr>
                <w:position w:val="-10"/>
                <w:sz w:val="28"/>
                <w:szCs w:val="28"/>
                <w:lang w:val="en-US"/>
              </w:rPr>
              <w:object w:dxaOrig="900" w:dyaOrig="320">
                <v:shape id="_x0000_i1330" type="#_x0000_t75" style="width:53.25pt;height:19.5pt" o:ole="">
                  <v:imagedata r:id="rId560" o:title=""/>
                </v:shape>
                <o:OLEObject Type="Embed" ProgID="Equation.3" ShapeID="_x0000_i1330" DrawAspect="Content" ObjectID="_1755072136" r:id="rId561"/>
              </w:object>
            </w:r>
            <w:r w:rsidRPr="00702DF2">
              <w:rPr>
                <w:sz w:val="28"/>
                <w:szCs w:val="28"/>
              </w:rPr>
              <w:t>,</w:t>
            </w:r>
          </w:p>
          <w:p w:rsidR="00A92D27" w:rsidRPr="00702DF2" w:rsidRDefault="00A92D27" w:rsidP="00D91EA2">
            <w:pPr>
              <w:rPr>
                <w:sz w:val="28"/>
                <w:szCs w:val="28"/>
              </w:rPr>
            </w:pPr>
            <w:r w:rsidRPr="00702DF2">
              <w:rPr>
                <w:position w:val="-24"/>
                <w:sz w:val="28"/>
                <w:szCs w:val="28"/>
                <w:lang w:val="en-US"/>
              </w:rPr>
              <w:object w:dxaOrig="1420" w:dyaOrig="620">
                <v:shape id="_x0000_i1331" type="#_x0000_t75" style="width:78.75pt;height:34.5pt" o:ole="">
                  <v:imagedata r:id="rId562" o:title=""/>
                </v:shape>
                <o:OLEObject Type="Embed" ProgID="Equation.3" ShapeID="_x0000_i1331" DrawAspect="Content" ObjectID="_1755072137" r:id="rId563"/>
              </w:object>
            </w:r>
            <w:r w:rsidRPr="00702DF2">
              <w:rPr>
                <w:sz w:val="28"/>
                <w:szCs w:val="28"/>
              </w:rPr>
              <w:t>,</w:t>
            </w:r>
          </w:p>
          <w:p w:rsidR="00A92D27" w:rsidRPr="00702DF2" w:rsidRDefault="00A92D27" w:rsidP="00D91EA2">
            <w:pPr>
              <w:rPr>
                <w:sz w:val="28"/>
                <w:szCs w:val="28"/>
              </w:rPr>
            </w:pPr>
            <w:r w:rsidRPr="00702DF2">
              <w:rPr>
                <w:position w:val="-24"/>
                <w:sz w:val="28"/>
                <w:szCs w:val="28"/>
                <w:lang w:val="en-US"/>
              </w:rPr>
              <w:object w:dxaOrig="1579" w:dyaOrig="620">
                <v:shape id="_x0000_i1332" type="#_x0000_t75" style="width:87.75pt;height:34.5pt" o:ole="">
                  <v:imagedata r:id="rId564" o:title=""/>
                </v:shape>
                <o:OLEObject Type="Embed" ProgID="Equation.3" ShapeID="_x0000_i1332" DrawAspect="Content" ObjectID="_1755072138" r:id="rId565"/>
              </w:object>
            </w:r>
            <w:r w:rsidRPr="00702DF2">
              <w:rPr>
                <w:sz w:val="28"/>
                <w:szCs w:val="28"/>
              </w:rPr>
              <w:t>.</w:t>
            </w:r>
          </w:p>
        </w:tc>
        <w:tc>
          <w:tcPr>
            <w:tcW w:w="2750" w:type="dxa"/>
          </w:tcPr>
          <w:p w:rsidR="00A92D27" w:rsidRPr="00702DF2" w:rsidRDefault="00A92D27" w:rsidP="00D91EA2">
            <w:pPr>
              <w:rPr>
                <w:b/>
                <w:bCs/>
                <w:sz w:val="28"/>
                <w:szCs w:val="28"/>
              </w:rPr>
            </w:pPr>
            <w:r w:rsidRPr="00702DF2">
              <w:rPr>
                <w:b/>
                <w:bCs/>
                <w:sz w:val="28"/>
                <w:szCs w:val="28"/>
              </w:rPr>
              <w:t>5 вариант</w:t>
            </w:r>
          </w:p>
          <w:p w:rsidR="00A92D27" w:rsidRPr="00702DF2" w:rsidRDefault="00A92D27" w:rsidP="00D91EA2">
            <w:pPr>
              <w:rPr>
                <w:sz w:val="28"/>
                <w:szCs w:val="28"/>
              </w:rPr>
            </w:pPr>
            <w:r w:rsidRPr="00702DF2">
              <w:rPr>
                <w:position w:val="-24"/>
                <w:sz w:val="28"/>
                <w:szCs w:val="28"/>
              </w:rPr>
              <w:object w:dxaOrig="780" w:dyaOrig="620">
                <v:shape id="_x0000_i1333" type="#_x0000_t75" style="width:44.25pt;height:34.5pt" o:ole="">
                  <v:imagedata r:id="rId566" o:title=""/>
                </v:shape>
                <o:OLEObject Type="Embed" ProgID="Equation.3" ShapeID="_x0000_i1333" DrawAspect="Content" ObjectID="_1755072139" r:id="rId567"/>
              </w:object>
            </w:r>
            <w:r w:rsidRPr="00702DF2">
              <w:rPr>
                <w:sz w:val="28"/>
                <w:szCs w:val="28"/>
              </w:rPr>
              <w:t>,</w:t>
            </w:r>
          </w:p>
          <w:p w:rsidR="00A92D27" w:rsidRPr="00702DF2" w:rsidRDefault="00A92D27" w:rsidP="00D91EA2">
            <w:pPr>
              <w:rPr>
                <w:sz w:val="28"/>
                <w:szCs w:val="28"/>
              </w:rPr>
            </w:pPr>
            <w:r w:rsidRPr="00702DF2">
              <w:rPr>
                <w:position w:val="-24"/>
                <w:sz w:val="28"/>
                <w:szCs w:val="28"/>
              </w:rPr>
              <w:object w:dxaOrig="940" w:dyaOrig="620">
                <v:shape id="_x0000_i1334" type="#_x0000_t75" style="width:53.25pt;height:34.5pt" o:ole="">
                  <v:imagedata r:id="rId568" o:title=""/>
                </v:shape>
                <o:OLEObject Type="Embed" ProgID="Equation.3" ShapeID="_x0000_i1334" DrawAspect="Content" ObjectID="_1755072140" r:id="rId569"/>
              </w:object>
            </w:r>
            <w:r w:rsidRPr="00702DF2">
              <w:rPr>
                <w:sz w:val="28"/>
                <w:szCs w:val="28"/>
              </w:rPr>
              <w:t>,</w:t>
            </w:r>
          </w:p>
          <w:p w:rsidR="00A92D27" w:rsidRPr="00702DF2" w:rsidRDefault="00A92D27" w:rsidP="00D91EA2">
            <w:pPr>
              <w:rPr>
                <w:sz w:val="28"/>
                <w:szCs w:val="28"/>
                <w:lang w:val="en-US"/>
              </w:rPr>
            </w:pPr>
            <w:r w:rsidRPr="00702DF2">
              <w:rPr>
                <w:position w:val="-24"/>
                <w:sz w:val="28"/>
                <w:szCs w:val="28"/>
              </w:rPr>
              <w:object w:dxaOrig="1240" w:dyaOrig="620">
                <v:shape id="_x0000_i1335" type="#_x0000_t75" style="width:69.75pt;height:34.5pt" o:ole="">
                  <v:imagedata r:id="rId570" o:title=""/>
                </v:shape>
                <o:OLEObject Type="Embed" ProgID="Equation.3" ShapeID="_x0000_i1335" DrawAspect="Content" ObjectID="_1755072141" r:id="rId571"/>
              </w:object>
            </w:r>
            <w:r w:rsidRPr="00702DF2">
              <w:rPr>
                <w:sz w:val="28"/>
                <w:szCs w:val="28"/>
              </w:rPr>
              <w:t>.</w:t>
            </w:r>
          </w:p>
        </w:tc>
        <w:tc>
          <w:tcPr>
            <w:tcW w:w="3353" w:type="dxa"/>
          </w:tcPr>
          <w:p w:rsidR="00A92D27" w:rsidRPr="00702DF2" w:rsidRDefault="00A92D27" w:rsidP="00D91EA2">
            <w:pPr>
              <w:rPr>
                <w:b/>
                <w:bCs/>
                <w:sz w:val="28"/>
                <w:szCs w:val="28"/>
              </w:rPr>
            </w:pPr>
            <w:r w:rsidRPr="00702DF2">
              <w:rPr>
                <w:b/>
                <w:bCs/>
                <w:sz w:val="28"/>
                <w:szCs w:val="28"/>
              </w:rPr>
              <w:t>6 вариант</w:t>
            </w:r>
          </w:p>
          <w:p w:rsidR="00A92D27" w:rsidRPr="00702DF2" w:rsidRDefault="00A92D27" w:rsidP="00D91EA2">
            <w:pPr>
              <w:rPr>
                <w:sz w:val="28"/>
                <w:szCs w:val="28"/>
              </w:rPr>
            </w:pPr>
            <w:r w:rsidRPr="00702DF2">
              <w:rPr>
                <w:position w:val="-10"/>
                <w:sz w:val="28"/>
                <w:szCs w:val="28"/>
                <w:lang w:val="en-US"/>
              </w:rPr>
              <w:object w:dxaOrig="900" w:dyaOrig="320">
                <v:shape id="_x0000_i1336" type="#_x0000_t75" style="width:53.25pt;height:19.5pt" o:ole="">
                  <v:imagedata r:id="rId560" o:title=""/>
                </v:shape>
                <o:OLEObject Type="Embed" ProgID="Equation.3" ShapeID="_x0000_i1336" DrawAspect="Content" ObjectID="_1755072142" r:id="rId572"/>
              </w:object>
            </w:r>
            <w:r w:rsidRPr="00702DF2">
              <w:rPr>
                <w:sz w:val="28"/>
                <w:szCs w:val="28"/>
              </w:rPr>
              <w:t>,</w:t>
            </w:r>
          </w:p>
          <w:p w:rsidR="00A92D27" w:rsidRPr="00702DF2" w:rsidRDefault="00A92D27" w:rsidP="00D91EA2">
            <w:pPr>
              <w:rPr>
                <w:sz w:val="28"/>
                <w:szCs w:val="28"/>
              </w:rPr>
            </w:pPr>
            <w:r w:rsidRPr="00702DF2">
              <w:rPr>
                <w:position w:val="-10"/>
                <w:sz w:val="28"/>
                <w:szCs w:val="28"/>
                <w:lang w:val="en-US"/>
              </w:rPr>
              <w:object w:dxaOrig="1300" w:dyaOrig="320">
                <v:shape id="_x0000_i1337" type="#_x0000_t75" style="width:76.5pt;height:19.5pt" o:ole="">
                  <v:imagedata r:id="rId573" o:title=""/>
                </v:shape>
                <o:OLEObject Type="Embed" ProgID="Equation.3" ShapeID="_x0000_i1337" DrawAspect="Content" ObjectID="_1755072143" r:id="rId574"/>
              </w:object>
            </w:r>
            <w:r w:rsidRPr="00702DF2">
              <w:rPr>
                <w:sz w:val="28"/>
                <w:szCs w:val="28"/>
              </w:rPr>
              <w:t>,</w:t>
            </w:r>
          </w:p>
          <w:p w:rsidR="00A92D27" w:rsidRPr="00702DF2" w:rsidRDefault="00A92D27" w:rsidP="00D91EA2">
            <w:pPr>
              <w:rPr>
                <w:sz w:val="28"/>
                <w:szCs w:val="28"/>
              </w:rPr>
            </w:pPr>
            <w:r w:rsidRPr="00702DF2">
              <w:rPr>
                <w:position w:val="-24"/>
                <w:sz w:val="28"/>
                <w:szCs w:val="28"/>
                <w:lang w:val="en-US"/>
              </w:rPr>
              <w:object w:dxaOrig="1620" w:dyaOrig="620">
                <v:shape id="_x0000_i1338" type="#_x0000_t75" style="width:92.25pt;height:36.75pt" o:ole="">
                  <v:imagedata r:id="rId575" o:title=""/>
                </v:shape>
                <o:OLEObject Type="Embed" ProgID="Equation.3" ShapeID="_x0000_i1338" DrawAspect="Content" ObjectID="_1755072144" r:id="rId576"/>
              </w:object>
            </w:r>
            <w:r w:rsidRPr="00702DF2">
              <w:rPr>
                <w:sz w:val="28"/>
                <w:szCs w:val="28"/>
              </w:rPr>
              <w:t>.</w:t>
            </w:r>
          </w:p>
        </w:tc>
      </w:tr>
      <w:tr w:rsidR="00A92D27" w:rsidRPr="00702DF2" w:rsidTr="00D91EA2">
        <w:trPr>
          <w:trHeight w:val="980"/>
        </w:trPr>
        <w:tc>
          <w:tcPr>
            <w:tcW w:w="2968" w:type="dxa"/>
          </w:tcPr>
          <w:p w:rsidR="00A92D27" w:rsidRPr="00702DF2" w:rsidRDefault="00A92D27" w:rsidP="00D91EA2">
            <w:pPr>
              <w:rPr>
                <w:b/>
                <w:bCs/>
                <w:sz w:val="28"/>
                <w:szCs w:val="28"/>
              </w:rPr>
            </w:pPr>
            <w:r w:rsidRPr="00702DF2">
              <w:rPr>
                <w:b/>
                <w:bCs/>
                <w:sz w:val="28"/>
                <w:szCs w:val="28"/>
              </w:rPr>
              <w:t>7 вариант</w:t>
            </w:r>
          </w:p>
          <w:p w:rsidR="00A92D27" w:rsidRPr="00702DF2" w:rsidRDefault="00A92D27" w:rsidP="00D91EA2">
            <w:pPr>
              <w:rPr>
                <w:sz w:val="28"/>
                <w:szCs w:val="28"/>
              </w:rPr>
            </w:pPr>
            <w:r w:rsidRPr="00702DF2">
              <w:rPr>
                <w:position w:val="-10"/>
                <w:sz w:val="28"/>
                <w:szCs w:val="28"/>
              </w:rPr>
              <w:object w:dxaOrig="660" w:dyaOrig="360">
                <v:shape id="_x0000_i1339" type="#_x0000_t75" style="width:38.25pt;height:20.25pt" o:ole="">
                  <v:imagedata r:id="rId577" o:title=""/>
                </v:shape>
                <o:OLEObject Type="Embed" ProgID="Equation.3" ShapeID="_x0000_i1339" DrawAspect="Content" ObjectID="_1755072145" r:id="rId578"/>
              </w:object>
            </w:r>
            <w:r w:rsidRPr="00702DF2">
              <w:rPr>
                <w:sz w:val="28"/>
                <w:szCs w:val="28"/>
              </w:rPr>
              <w:t>,</w:t>
            </w:r>
          </w:p>
          <w:p w:rsidR="00A92D27" w:rsidRPr="00702DF2" w:rsidRDefault="00A92D27" w:rsidP="00D91EA2">
            <w:pPr>
              <w:rPr>
                <w:sz w:val="28"/>
                <w:szCs w:val="28"/>
              </w:rPr>
            </w:pPr>
            <w:r w:rsidRPr="00702DF2">
              <w:rPr>
                <w:position w:val="-24"/>
                <w:sz w:val="28"/>
                <w:szCs w:val="28"/>
              </w:rPr>
              <w:object w:dxaOrig="1060" w:dyaOrig="660">
                <v:shape id="_x0000_i1340" type="#_x0000_t75" style="width:61.5pt;height:38.25pt" o:ole="">
                  <v:imagedata r:id="rId579" o:title=""/>
                </v:shape>
                <o:OLEObject Type="Embed" ProgID="Equation.3" ShapeID="_x0000_i1340" DrawAspect="Content" ObjectID="_1755072146" r:id="rId580"/>
              </w:object>
            </w:r>
            <w:r w:rsidRPr="00702DF2">
              <w:rPr>
                <w:sz w:val="28"/>
                <w:szCs w:val="28"/>
              </w:rPr>
              <w:t>,</w:t>
            </w:r>
          </w:p>
          <w:p w:rsidR="00A92D27" w:rsidRPr="00702DF2" w:rsidRDefault="00A92D27" w:rsidP="00D91EA2">
            <w:pPr>
              <w:rPr>
                <w:sz w:val="28"/>
                <w:szCs w:val="28"/>
              </w:rPr>
            </w:pPr>
            <w:r w:rsidRPr="00702DF2">
              <w:rPr>
                <w:position w:val="-10"/>
                <w:sz w:val="28"/>
                <w:szCs w:val="28"/>
              </w:rPr>
              <w:object w:dxaOrig="1240" w:dyaOrig="360">
                <v:shape id="_x0000_i1341" type="#_x0000_t75" style="width:1in;height:20.25pt" o:ole="">
                  <v:imagedata r:id="rId581" o:title=""/>
                </v:shape>
                <o:OLEObject Type="Embed" ProgID="Equation.3" ShapeID="_x0000_i1341" DrawAspect="Content" ObjectID="_1755072147" r:id="rId582"/>
              </w:object>
            </w:r>
            <w:r w:rsidRPr="00702DF2">
              <w:rPr>
                <w:sz w:val="28"/>
                <w:szCs w:val="28"/>
              </w:rPr>
              <w:t>.</w:t>
            </w:r>
          </w:p>
        </w:tc>
        <w:tc>
          <w:tcPr>
            <w:tcW w:w="2750" w:type="dxa"/>
          </w:tcPr>
          <w:p w:rsidR="00A92D27" w:rsidRPr="00702DF2" w:rsidRDefault="00A92D27" w:rsidP="00D91EA2">
            <w:pPr>
              <w:rPr>
                <w:b/>
                <w:bCs/>
                <w:sz w:val="28"/>
                <w:szCs w:val="28"/>
              </w:rPr>
            </w:pPr>
            <w:r w:rsidRPr="00702DF2">
              <w:rPr>
                <w:b/>
                <w:bCs/>
                <w:sz w:val="28"/>
                <w:szCs w:val="28"/>
              </w:rPr>
              <w:t>8 вариант</w:t>
            </w:r>
          </w:p>
          <w:p w:rsidR="00A92D27" w:rsidRPr="00702DF2" w:rsidRDefault="00A92D27" w:rsidP="00D91EA2">
            <w:pPr>
              <w:rPr>
                <w:sz w:val="28"/>
                <w:szCs w:val="28"/>
              </w:rPr>
            </w:pPr>
            <w:r w:rsidRPr="00702DF2">
              <w:rPr>
                <w:position w:val="-10"/>
                <w:sz w:val="28"/>
                <w:szCs w:val="28"/>
                <w:lang w:val="en-US"/>
              </w:rPr>
              <w:object w:dxaOrig="760" w:dyaOrig="380">
                <v:shape id="_x0000_i1342" type="#_x0000_t75" style="width:42.75pt;height:21.75pt" o:ole="">
                  <v:imagedata r:id="rId583" o:title=""/>
                </v:shape>
                <o:OLEObject Type="Embed" ProgID="Equation.3" ShapeID="_x0000_i1342" DrawAspect="Content" ObjectID="_1755072148" r:id="rId584"/>
              </w:object>
            </w:r>
            <w:r w:rsidRPr="00702DF2">
              <w:rPr>
                <w:sz w:val="28"/>
                <w:szCs w:val="28"/>
              </w:rPr>
              <w:t>,</w:t>
            </w:r>
          </w:p>
          <w:p w:rsidR="00A92D27" w:rsidRPr="00702DF2" w:rsidRDefault="00A92D27" w:rsidP="00D91EA2">
            <w:pPr>
              <w:rPr>
                <w:sz w:val="28"/>
                <w:szCs w:val="28"/>
              </w:rPr>
            </w:pPr>
            <w:r w:rsidRPr="00702DF2">
              <w:rPr>
                <w:position w:val="-10"/>
                <w:sz w:val="28"/>
                <w:szCs w:val="28"/>
                <w:lang w:val="en-US"/>
              </w:rPr>
              <w:object w:dxaOrig="1219" w:dyaOrig="380">
                <v:shape id="_x0000_i1343" type="#_x0000_t75" style="width:69pt;height:21.75pt" o:ole="">
                  <v:imagedata r:id="rId585" o:title=""/>
                </v:shape>
                <o:OLEObject Type="Embed" ProgID="Equation.3" ShapeID="_x0000_i1343" DrawAspect="Content" ObjectID="_1755072149" r:id="rId586"/>
              </w:object>
            </w:r>
            <w:r w:rsidRPr="00702DF2">
              <w:rPr>
                <w:sz w:val="28"/>
                <w:szCs w:val="28"/>
              </w:rPr>
              <w:t>,</w:t>
            </w:r>
          </w:p>
          <w:p w:rsidR="00A92D27" w:rsidRPr="00702DF2" w:rsidRDefault="00A92D27" w:rsidP="00D91EA2">
            <w:pPr>
              <w:rPr>
                <w:sz w:val="28"/>
                <w:szCs w:val="28"/>
              </w:rPr>
            </w:pPr>
            <w:r w:rsidRPr="00702DF2">
              <w:rPr>
                <w:position w:val="-24"/>
                <w:sz w:val="28"/>
                <w:szCs w:val="28"/>
                <w:lang w:val="en-US"/>
              </w:rPr>
              <w:object w:dxaOrig="1240" w:dyaOrig="620">
                <v:shape id="_x0000_i1344" type="#_x0000_t75" style="width:69.75pt;height:34.5pt" o:ole="">
                  <v:imagedata r:id="rId587" o:title=""/>
                </v:shape>
                <o:OLEObject Type="Embed" ProgID="Equation.3" ShapeID="_x0000_i1344" DrawAspect="Content" ObjectID="_1755072150" r:id="rId588"/>
              </w:object>
            </w:r>
            <w:r w:rsidRPr="00702DF2">
              <w:rPr>
                <w:sz w:val="28"/>
                <w:szCs w:val="28"/>
              </w:rPr>
              <w:t>.</w:t>
            </w:r>
          </w:p>
        </w:tc>
        <w:tc>
          <w:tcPr>
            <w:tcW w:w="3353" w:type="dxa"/>
          </w:tcPr>
          <w:p w:rsidR="00A92D27" w:rsidRPr="00702DF2" w:rsidRDefault="00A92D27" w:rsidP="00D91EA2">
            <w:pPr>
              <w:rPr>
                <w:b/>
                <w:bCs/>
                <w:sz w:val="28"/>
                <w:szCs w:val="28"/>
              </w:rPr>
            </w:pPr>
            <w:r w:rsidRPr="00702DF2">
              <w:rPr>
                <w:b/>
                <w:bCs/>
                <w:sz w:val="28"/>
                <w:szCs w:val="28"/>
              </w:rPr>
              <w:t>9 вариант</w:t>
            </w:r>
          </w:p>
          <w:p w:rsidR="00A92D27" w:rsidRPr="00702DF2" w:rsidRDefault="00A92D27" w:rsidP="00D91EA2">
            <w:pPr>
              <w:rPr>
                <w:sz w:val="28"/>
                <w:szCs w:val="28"/>
              </w:rPr>
            </w:pPr>
            <w:r w:rsidRPr="00702DF2">
              <w:rPr>
                <w:position w:val="-10"/>
                <w:sz w:val="28"/>
                <w:szCs w:val="28"/>
                <w:lang w:val="en-US"/>
              </w:rPr>
              <w:object w:dxaOrig="920" w:dyaOrig="260">
                <v:shape id="_x0000_i1345" type="#_x0000_t75" style="width:54pt;height:15.75pt" o:ole="">
                  <v:imagedata r:id="rId548" o:title=""/>
                </v:shape>
                <o:OLEObject Type="Embed" ProgID="Equation.3" ShapeID="_x0000_i1345" DrawAspect="Content" ObjectID="_1755072151" r:id="rId589"/>
              </w:object>
            </w:r>
            <w:r w:rsidRPr="00702DF2">
              <w:rPr>
                <w:sz w:val="28"/>
                <w:szCs w:val="28"/>
              </w:rPr>
              <w:t>,</w:t>
            </w:r>
          </w:p>
          <w:p w:rsidR="00A92D27" w:rsidRPr="00702DF2" w:rsidRDefault="00A92D27" w:rsidP="00D91EA2">
            <w:pPr>
              <w:rPr>
                <w:sz w:val="28"/>
                <w:szCs w:val="28"/>
              </w:rPr>
            </w:pPr>
            <w:r w:rsidRPr="00702DF2">
              <w:rPr>
                <w:position w:val="-10"/>
                <w:sz w:val="28"/>
                <w:szCs w:val="28"/>
                <w:lang w:val="en-US"/>
              </w:rPr>
              <w:object w:dxaOrig="1359" w:dyaOrig="320">
                <v:shape id="_x0000_i1346" type="#_x0000_t75" style="width:80.25pt;height:19.5pt" o:ole="">
                  <v:imagedata r:id="rId590" o:title=""/>
                </v:shape>
                <o:OLEObject Type="Embed" ProgID="Equation.3" ShapeID="_x0000_i1346" DrawAspect="Content" ObjectID="_1755072152" r:id="rId591"/>
              </w:object>
            </w:r>
            <w:r w:rsidRPr="00702DF2">
              <w:rPr>
                <w:sz w:val="28"/>
                <w:szCs w:val="28"/>
              </w:rPr>
              <w:t>,</w:t>
            </w:r>
          </w:p>
          <w:p w:rsidR="00A92D27" w:rsidRPr="00702DF2" w:rsidRDefault="00A92D27" w:rsidP="00D91EA2">
            <w:pPr>
              <w:rPr>
                <w:sz w:val="28"/>
                <w:szCs w:val="28"/>
              </w:rPr>
            </w:pPr>
            <w:r w:rsidRPr="00702DF2">
              <w:rPr>
                <w:position w:val="-24"/>
                <w:sz w:val="28"/>
                <w:szCs w:val="28"/>
                <w:lang w:val="en-US"/>
              </w:rPr>
              <w:object w:dxaOrig="1400" w:dyaOrig="620">
                <v:shape id="_x0000_i1347" type="#_x0000_t75" style="width:79.5pt;height:36.75pt" o:ole="">
                  <v:imagedata r:id="rId592" o:title=""/>
                </v:shape>
                <o:OLEObject Type="Embed" ProgID="Equation.3" ShapeID="_x0000_i1347" DrawAspect="Content" ObjectID="_1755072153" r:id="rId593"/>
              </w:object>
            </w:r>
            <w:r w:rsidRPr="00702DF2">
              <w:rPr>
                <w:sz w:val="28"/>
                <w:szCs w:val="28"/>
              </w:rPr>
              <w:t>.</w:t>
            </w:r>
          </w:p>
        </w:tc>
      </w:tr>
    </w:tbl>
    <w:p w:rsidR="00A92D27" w:rsidRPr="00702DF2" w:rsidRDefault="00A92D27" w:rsidP="00A92D27">
      <w:pPr>
        <w:ind w:left="709"/>
        <w:rPr>
          <w:b/>
          <w:sz w:val="28"/>
          <w:szCs w:val="28"/>
        </w:rPr>
      </w:pPr>
    </w:p>
    <w:p w:rsidR="00A92D27" w:rsidRPr="00702DF2" w:rsidRDefault="00A92D27" w:rsidP="00A92D27">
      <w:pPr>
        <w:rPr>
          <w:b/>
          <w:i/>
          <w:sz w:val="28"/>
          <w:szCs w:val="28"/>
        </w:rPr>
      </w:pPr>
      <w:r w:rsidRPr="00702DF2">
        <w:rPr>
          <w:b/>
          <w:i/>
          <w:sz w:val="28"/>
          <w:szCs w:val="28"/>
        </w:rPr>
        <w:t>Контрольные вопросы:</w:t>
      </w:r>
    </w:p>
    <w:p w:rsidR="00A92D27" w:rsidRPr="00702DF2" w:rsidRDefault="00A92D27" w:rsidP="00A92D27">
      <w:pPr>
        <w:pStyle w:val="a5"/>
        <w:numPr>
          <w:ilvl w:val="0"/>
          <w:numId w:val="22"/>
        </w:numPr>
        <w:spacing w:after="0" w:line="240" w:lineRule="auto"/>
        <w:jc w:val="both"/>
        <w:rPr>
          <w:rFonts w:ascii="Times New Roman" w:hAnsi="Times New Roman"/>
          <w:iCs/>
          <w:sz w:val="28"/>
          <w:szCs w:val="28"/>
        </w:rPr>
      </w:pPr>
      <w:r w:rsidRPr="00702DF2">
        <w:rPr>
          <w:rFonts w:ascii="Times New Roman" w:hAnsi="Times New Roman"/>
          <w:sz w:val="28"/>
          <w:szCs w:val="28"/>
        </w:rPr>
        <w:t>Какими формулами задается растяжение (сжатие)?</w:t>
      </w:r>
    </w:p>
    <w:p w:rsidR="00A92D27" w:rsidRPr="00702DF2" w:rsidRDefault="00A92D27" w:rsidP="00A92D27">
      <w:pPr>
        <w:rPr>
          <w:b/>
          <w:color w:val="FF0000"/>
          <w:sz w:val="28"/>
          <w:szCs w:val="28"/>
        </w:rPr>
      </w:pPr>
    </w:p>
    <w:p w:rsidR="00F61ED0" w:rsidRPr="00F61ED0" w:rsidRDefault="00F61ED0" w:rsidP="00A92D27">
      <w:pPr>
        <w:rPr>
          <w:i/>
          <w:sz w:val="28"/>
          <w:szCs w:val="28"/>
        </w:rPr>
      </w:pPr>
      <w:r>
        <w:rPr>
          <w:b/>
          <w:sz w:val="28"/>
          <w:szCs w:val="28"/>
        </w:rPr>
        <w:t xml:space="preserve">Практическое занятие №8 </w:t>
      </w:r>
      <w:r w:rsidRPr="00F61ED0">
        <w:rPr>
          <w:i/>
          <w:sz w:val="28"/>
          <w:szCs w:val="28"/>
        </w:rPr>
        <w:t xml:space="preserve">Выполнение вычислений при решении задач практического характера </w:t>
      </w:r>
    </w:p>
    <w:p w:rsidR="00F61ED0" w:rsidRDefault="00F61ED0" w:rsidP="00A92D27">
      <w:pPr>
        <w:rPr>
          <w:b/>
          <w:sz w:val="28"/>
          <w:szCs w:val="28"/>
        </w:rPr>
      </w:pPr>
    </w:p>
    <w:p w:rsidR="00F61ED0" w:rsidRDefault="00F61ED0" w:rsidP="00A92D27">
      <w:pPr>
        <w:rPr>
          <w:b/>
          <w:sz w:val="28"/>
          <w:szCs w:val="28"/>
        </w:rPr>
      </w:pPr>
      <w:r>
        <w:rPr>
          <w:b/>
          <w:sz w:val="28"/>
          <w:szCs w:val="28"/>
        </w:rPr>
        <w:t xml:space="preserve">Цель </w:t>
      </w:r>
    </w:p>
    <w:p w:rsidR="00F61ED0" w:rsidRPr="00F61ED0" w:rsidRDefault="00F61ED0" w:rsidP="00A92D27">
      <w:pPr>
        <w:rPr>
          <w:i/>
          <w:sz w:val="28"/>
          <w:szCs w:val="28"/>
        </w:rPr>
      </w:pPr>
      <w:r w:rsidRPr="00F61ED0">
        <w:rPr>
          <w:i/>
          <w:sz w:val="28"/>
          <w:szCs w:val="28"/>
        </w:rPr>
        <w:t>Установление связи математики и повседн7евной жизни, а также профессиональной деятельности, повышение мотивации к изучению математики</w:t>
      </w:r>
    </w:p>
    <w:p w:rsidR="00F61ED0" w:rsidRDefault="00F61ED0" w:rsidP="00F61ED0">
      <w:pPr>
        <w:rPr>
          <w:sz w:val="28"/>
          <w:szCs w:val="28"/>
        </w:rPr>
      </w:pPr>
      <w:r w:rsidRPr="00F61ED0">
        <w:rPr>
          <w:sz w:val="28"/>
          <w:szCs w:val="28"/>
        </w:rPr>
        <w:t xml:space="preserve">Задача 1. </w:t>
      </w:r>
    </w:p>
    <w:p w:rsidR="00F61ED0" w:rsidRPr="00F61ED0" w:rsidRDefault="00F61ED0" w:rsidP="00F61ED0">
      <w:pPr>
        <w:rPr>
          <w:sz w:val="28"/>
          <w:szCs w:val="28"/>
        </w:rPr>
      </w:pPr>
      <w:r w:rsidRPr="00F61ED0">
        <w:rPr>
          <w:sz w:val="28"/>
          <w:szCs w:val="28"/>
        </w:rPr>
        <w:lastRenderedPageBreak/>
        <w:t>В соответствии с требованиями агротехники зерно засыпается на длительное хранение при влажности до 14 % (кондиционное состояние). На сколько процентов уменьшается масса зерна при просушке до кондиционного состояния, если влажность свежеубранного зерна – 24%.</w:t>
      </w:r>
    </w:p>
    <w:p w:rsidR="00F61ED0" w:rsidRDefault="00F61ED0" w:rsidP="00F61ED0">
      <w:pPr>
        <w:rPr>
          <w:sz w:val="28"/>
          <w:szCs w:val="28"/>
        </w:rPr>
      </w:pPr>
    </w:p>
    <w:p w:rsidR="00F61ED0" w:rsidRDefault="00F61ED0" w:rsidP="00F61ED0">
      <w:pPr>
        <w:rPr>
          <w:sz w:val="28"/>
          <w:szCs w:val="28"/>
        </w:rPr>
      </w:pPr>
      <w:r w:rsidRPr="00F61ED0">
        <w:rPr>
          <w:sz w:val="28"/>
          <w:szCs w:val="28"/>
        </w:rPr>
        <w:t xml:space="preserve">Задача 2. </w:t>
      </w:r>
    </w:p>
    <w:p w:rsidR="00F61ED0" w:rsidRPr="00F61ED0" w:rsidRDefault="00F61ED0" w:rsidP="00F61ED0">
      <w:pPr>
        <w:rPr>
          <w:sz w:val="28"/>
          <w:szCs w:val="28"/>
        </w:rPr>
      </w:pPr>
      <w:r w:rsidRPr="00F61ED0">
        <w:rPr>
          <w:sz w:val="28"/>
          <w:szCs w:val="28"/>
        </w:rPr>
        <w:t>Сколько нужно посадить саженцев капусты на грядках (длина 10м, ширина 1,5 м), если расстояние между ними должно быть 50 см.</w:t>
      </w:r>
    </w:p>
    <w:p w:rsidR="00F61ED0" w:rsidRDefault="00F61ED0" w:rsidP="00F61ED0">
      <w:pPr>
        <w:rPr>
          <w:sz w:val="28"/>
          <w:szCs w:val="28"/>
        </w:rPr>
      </w:pPr>
    </w:p>
    <w:p w:rsidR="00F61ED0" w:rsidRDefault="00F61ED0" w:rsidP="00F61ED0">
      <w:pPr>
        <w:rPr>
          <w:sz w:val="28"/>
          <w:szCs w:val="28"/>
        </w:rPr>
      </w:pPr>
      <w:r w:rsidRPr="00F61ED0">
        <w:rPr>
          <w:sz w:val="28"/>
          <w:szCs w:val="28"/>
        </w:rPr>
        <w:t>Задача 3.</w:t>
      </w:r>
    </w:p>
    <w:p w:rsidR="00F61ED0" w:rsidRPr="00F61ED0" w:rsidRDefault="00F61ED0" w:rsidP="00F61ED0">
      <w:pPr>
        <w:rPr>
          <w:sz w:val="28"/>
          <w:szCs w:val="28"/>
        </w:rPr>
      </w:pPr>
      <w:r w:rsidRPr="00F61ED0">
        <w:rPr>
          <w:sz w:val="28"/>
          <w:szCs w:val="28"/>
        </w:rPr>
        <w:t xml:space="preserve"> Плодородный черноземный слой почвы образовался от гниения растений и их корней. Определите, сколько лет длится процесс образования слоя почвы толщиной 23 см, если для образования слоя почвы  в 4 см  требуется до 1200 лет.</w:t>
      </w:r>
    </w:p>
    <w:p w:rsidR="00F61ED0" w:rsidRDefault="00F61ED0" w:rsidP="00F61ED0">
      <w:pPr>
        <w:rPr>
          <w:sz w:val="28"/>
          <w:szCs w:val="28"/>
        </w:rPr>
      </w:pPr>
    </w:p>
    <w:p w:rsidR="00F61ED0" w:rsidRDefault="00F61ED0" w:rsidP="00F61ED0">
      <w:pPr>
        <w:rPr>
          <w:sz w:val="28"/>
          <w:szCs w:val="28"/>
        </w:rPr>
      </w:pPr>
      <w:r w:rsidRPr="00F61ED0">
        <w:rPr>
          <w:sz w:val="28"/>
          <w:szCs w:val="28"/>
        </w:rPr>
        <w:t>Задача 4.</w:t>
      </w:r>
    </w:p>
    <w:p w:rsidR="00F61ED0" w:rsidRPr="00F61ED0" w:rsidRDefault="00F61ED0" w:rsidP="00F61ED0">
      <w:pPr>
        <w:rPr>
          <w:sz w:val="28"/>
          <w:szCs w:val="28"/>
        </w:rPr>
      </w:pPr>
      <w:r w:rsidRPr="00F61ED0">
        <w:rPr>
          <w:sz w:val="28"/>
          <w:szCs w:val="28"/>
        </w:rPr>
        <w:t xml:space="preserve"> Какую площадь надо засеять овощами, чтобы обеспечит ими семью, состоящую из 4 человек?</w:t>
      </w:r>
    </w:p>
    <w:p w:rsidR="00F61ED0" w:rsidRDefault="00F61ED0" w:rsidP="00F61ED0">
      <w:pPr>
        <w:rPr>
          <w:i/>
          <w:sz w:val="28"/>
          <w:szCs w:val="28"/>
        </w:rPr>
      </w:pPr>
    </w:p>
    <w:p w:rsidR="00F61ED0" w:rsidRPr="00F61ED0" w:rsidRDefault="00F61ED0" w:rsidP="00F61ED0">
      <w:pPr>
        <w:rPr>
          <w:i/>
          <w:sz w:val="28"/>
          <w:szCs w:val="28"/>
        </w:rPr>
      </w:pPr>
      <w:r w:rsidRPr="00F61ED0">
        <w:rPr>
          <w:i/>
          <w:sz w:val="28"/>
          <w:szCs w:val="28"/>
        </w:rPr>
        <w:t>Учёт сельскохозяйственной продукции</w:t>
      </w:r>
    </w:p>
    <w:tbl>
      <w:tblPr>
        <w:tblStyle w:val="a7"/>
        <w:tblW w:w="0" w:type="auto"/>
        <w:tblLook w:val="01E0" w:firstRow="1" w:lastRow="1" w:firstColumn="1" w:lastColumn="1" w:noHBand="0" w:noVBand="0"/>
      </w:tblPr>
      <w:tblGrid>
        <w:gridCol w:w="1831"/>
        <w:gridCol w:w="1956"/>
        <w:gridCol w:w="1963"/>
        <w:gridCol w:w="1905"/>
        <w:gridCol w:w="1916"/>
      </w:tblGrid>
      <w:tr w:rsidR="00F61ED0" w:rsidRPr="00F61ED0" w:rsidTr="00520ABD">
        <w:tc>
          <w:tcPr>
            <w:tcW w:w="1831" w:type="dxa"/>
          </w:tcPr>
          <w:p w:rsidR="00F61ED0" w:rsidRPr="00F61ED0" w:rsidRDefault="00F61ED0" w:rsidP="00F61ED0">
            <w:pPr>
              <w:rPr>
                <w:sz w:val="28"/>
                <w:szCs w:val="28"/>
              </w:rPr>
            </w:pPr>
            <w:r w:rsidRPr="00F61ED0">
              <w:rPr>
                <w:sz w:val="28"/>
                <w:szCs w:val="28"/>
              </w:rPr>
              <w:t>Овощи</w:t>
            </w:r>
          </w:p>
        </w:tc>
        <w:tc>
          <w:tcPr>
            <w:tcW w:w="1956" w:type="dxa"/>
          </w:tcPr>
          <w:p w:rsidR="00F61ED0" w:rsidRPr="00F61ED0" w:rsidRDefault="00F61ED0" w:rsidP="00F61ED0">
            <w:pPr>
              <w:rPr>
                <w:sz w:val="28"/>
                <w:szCs w:val="28"/>
              </w:rPr>
            </w:pPr>
            <w:r w:rsidRPr="00F61ED0">
              <w:rPr>
                <w:sz w:val="28"/>
                <w:szCs w:val="28"/>
              </w:rPr>
              <w:t>Необходимое кол-во семян</w:t>
            </w:r>
          </w:p>
        </w:tc>
        <w:tc>
          <w:tcPr>
            <w:tcW w:w="1963" w:type="dxa"/>
          </w:tcPr>
          <w:p w:rsidR="00F61ED0" w:rsidRPr="00F61ED0" w:rsidRDefault="00F61ED0" w:rsidP="00F61ED0">
            <w:pPr>
              <w:rPr>
                <w:sz w:val="28"/>
                <w:szCs w:val="28"/>
              </w:rPr>
            </w:pPr>
            <w:r w:rsidRPr="00F61ED0">
              <w:rPr>
                <w:sz w:val="28"/>
                <w:szCs w:val="28"/>
              </w:rPr>
              <w:t>Сумма, затраченная на приобретение семян</w:t>
            </w:r>
          </w:p>
        </w:tc>
        <w:tc>
          <w:tcPr>
            <w:tcW w:w="1905" w:type="dxa"/>
          </w:tcPr>
          <w:p w:rsidR="00F61ED0" w:rsidRPr="00F61ED0" w:rsidRDefault="00F61ED0" w:rsidP="00F61ED0">
            <w:pPr>
              <w:rPr>
                <w:sz w:val="28"/>
                <w:szCs w:val="28"/>
              </w:rPr>
            </w:pPr>
            <w:r w:rsidRPr="00F61ED0">
              <w:rPr>
                <w:sz w:val="28"/>
                <w:szCs w:val="28"/>
              </w:rPr>
              <w:t>Выход продукции</w:t>
            </w:r>
          </w:p>
        </w:tc>
        <w:tc>
          <w:tcPr>
            <w:tcW w:w="1916" w:type="dxa"/>
          </w:tcPr>
          <w:p w:rsidR="00F61ED0" w:rsidRPr="00F61ED0" w:rsidRDefault="00F61ED0" w:rsidP="00F61ED0">
            <w:pPr>
              <w:rPr>
                <w:sz w:val="28"/>
                <w:szCs w:val="28"/>
              </w:rPr>
            </w:pPr>
            <w:r w:rsidRPr="00F61ED0">
              <w:rPr>
                <w:sz w:val="28"/>
                <w:szCs w:val="28"/>
              </w:rPr>
              <w:t>Сумма от реализации продукции</w:t>
            </w:r>
          </w:p>
        </w:tc>
      </w:tr>
      <w:tr w:rsidR="00F61ED0" w:rsidRPr="00F61ED0" w:rsidTr="00520ABD">
        <w:tc>
          <w:tcPr>
            <w:tcW w:w="1831" w:type="dxa"/>
          </w:tcPr>
          <w:p w:rsidR="00F61ED0" w:rsidRPr="00F61ED0" w:rsidRDefault="00F61ED0" w:rsidP="00F61ED0">
            <w:pPr>
              <w:rPr>
                <w:sz w:val="28"/>
                <w:szCs w:val="28"/>
              </w:rPr>
            </w:pPr>
          </w:p>
        </w:tc>
        <w:tc>
          <w:tcPr>
            <w:tcW w:w="1956" w:type="dxa"/>
          </w:tcPr>
          <w:p w:rsidR="00F61ED0" w:rsidRPr="00F61ED0" w:rsidRDefault="00F61ED0" w:rsidP="00F61ED0">
            <w:pPr>
              <w:rPr>
                <w:sz w:val="28"/>
                <w:szCs w:val="28"/>
              </w:rPr>
            </w:pPr>
          </w:p>
        </w:tc>
        <w:tc>
          <w:tcPr>
            <w:tcW w:w="1963" w:type="dxa"/>
          </w:tcPr>
          <w:p w:rsidR="00F61ED0" w:rsidRPr="00F61ED0" w:rsidRDefault="00F61ED0" w:rsidP="00F61ED0">
            <w:pPr>
              <w:rPr>
                <w:sz w:val="28"/>
                <w:szCs w:val="28"/>
              </w:rPr>
            </w:pPr>
          </w:p>
        </w:tc>
        <w:tc>
          <w:tcPr>
            <w:tcW w:w="1905" w:type="dxa"/>
          </w:tcPr>
          <w:p w:rsidR="00F61ED0" w:rsidRPr="00F61ED0" w:rsidRDefault="00F61ED0" w:rsidP="00F61ED0">
            <w:pPr>
              <w:rPr>
                <w:sz w:val="28"/>
                <w:szCs w:val="28"/>
              </w:rPr>
            </w:pPr>
          </w:p>
        </w:tc>
        <w:tc>
          <w:tcPr>
            <w:tcW w:w="1916" w:type="dxa"/>
          </w:tcPr>
          <w:p w:rsidR="00F61ED0" w:rsidRPr="00F61ED0" w:rsidRDefault="00F61ED0" w:rsidP="00F61ED0">
            <w:pPr>
              <w:rPr>
                <w:sz w:val="28"/>
                <w:szCs w:val="28"/>
              </w:rPr>
            </w:pPr>
          </w:p>
        </w:tc>
      </w:tr>
    </w:tbl>
    <w:p w:rsidR="00F61ED0" w:rsidRPr="00F61ED0" w:rsidRDefault="00F61ED0" w:rsidP="00F61ED0">
      <w:pPr>
        <w:rPr>
          <w:sz w:val="28"/>
          <w:szCs w:val="28"/>
        </w:rPr>
      </w:pPr>
    </w:p>
    <w:p w:rsidR="00F61ED0" w:rsidRPr="00F61ED0" w:rsidRDefault="00F61ED0" w:rsidP="00F61ED0">
      <w:pPr>
        <w:rPr>
          <w:sz w:val="28"/>
          <w:szCs w:val="28"/>
        </w:rPr>
      </w:pPr>
      <w:r w:rsidRPr="00F61ED0">
        <w:rPr>
          <w:sz w:val="28"/>
          <w:szCs w:val="28"/>
        </w:rPr>
        <w:t>Задания по теме «Строительство»</w:t>
      </w:r>
    </w:p>
    <w:p w:rsidR="00F61ED0" w:rsidRDefault="00F61ED0" w:rsidP="00F61ED0">
      <w:pPr>
        <w:rPr>
          <w:sz w:val="28"/>
          <w:szCs w:val="28"/>
        </w:rPr>
      </w:pPr>
    </w:p>
    <w:p w:rsidR="00F61ED0" w:rsidRDefault="00F61ED0" w:rsidP="00F61ED0">
      <w:pPr>
        <w:rPr>
          <w:sz w:val="28"/>
          <w:szCs w:val="28"/>
        </w:rPr>
      </w:pPr>
      <w:r w:rsidRPr="00F61ED0">
        <w:rPr>
          <w:sz w:val="28"/>
          <w:szCs w:val="28"/>
        </w:rPr>
        <w:t xml:space="preserve">Задача 1. </w:t>
      </w:r>
    </w:p>
    <w:p w:rsidR="00F61ED0" w:rsidRPr="00F61ED0" w:rsidRDefault="00F61ED0" w:rsidP="00F61ED0">
      <w:pPr>
        <w:rPr>
          <w:sz w:val="28"/>
          <w:szCs w:val="28"/>
        </w:rPr>
      </w:pPr>
      <w:r w:rsidRPr="00F61ED0">
        <w:rPr>
          <w:sz w:val="28"/>
          <w:szCs w:val="28"/>
        </w:rPr>
        <w:t>Два села требуется соединить шоссейной дорогой, включая постройку моста через реку. Как должна пройти эта дорога, чтобы путь между селами был кратчайший?</w:t>
      </w:r>
    </w:p>
    <w:p w:rsidR="00F61ED0" w:rsidRDefault="00F61ED0" w:rsidP="00F61ED0">
      <w:pPr>
        <w:rPr>
          <w:sz w:val="28"/>
          <w:szCs w:val="28"/>
        </w:rPr>
      </w:pPr>
    </w:p>
    <w:p w:rsidR="00F61ED0" w:rsidRDefault="00F61ED0" w:rsidP="00F61ED0">
      <w:pPr>
        <w:rPr>
          <w:sz w:val="28"/>
          <w:szCs w:val="28"/>
        </w:rPr>
      </w:pPr>
      <w:r w:rsidRPr="00F61ED0">
        <w:rPr>
          <w:sz w:val="28"/>
          <w:szCs w:val="28"/>
        </w:rPr>
        <w:t>Задача 2.</w:t>
      </w:r>
    </w:p>
    <w:p w:rsidR="00F61ED0" w:rsidRPr="00F61ED0" w:rsidRDefault="00F61ED0" w:rsidP="00F61ED0">
      <w:pPr>
        <w:rPr>
          <w:sz w:val="28"/>
          <w:szCs w:val="28"/>
        </w:rPr>
      </w:pPr>
      <w:r w:rsidRPr="00F61ED0">
        <w:rPr>
          <w:sz w:val="28"/>
          <w:szCs w:val="28"/>
        </w:rPr>
        <w:t xml:space="preserve"> Требуется оклеить обоями 4 комнаты, длина каждой комнаты 7,5м, высота 2,5 м, а ширина составляет 2/3 длины. Окна и двери составляют 1/10 часть всей площади стен. Сколько надо кусков обоев, если длина куска 12 м, а ширина 0,5м?</w:t>
      </w:r>
    </w:p>
    <w:p w:rsidR="00F61ED0" w:rsidRDefault="00F61ED0" w:rsidP="00F61ED0">
      <w:pPr>
        <w:rPr>
          <w:sz w:val="28"/>
          <w:szCs w:val="28"/>
        </w:rPr>
      </w:pPr>
    </w:p>
    <w:p w:rsidR="00F61ED0" w:rsidRDefault="00F61ED0" w:rsidP="00F61ED0">
      <w:pPr>
        <w:rPr>
          <w:sz w:val="28"/>
          <w:szCs w:val="28"/>
        </w:rPr>
      </w:pPr>
      <w:r w:rsidRPr="00F61ED0">
        <w:rPr>
          <w:sz w:val="28"/>
          <w:szCs w:val="28"/>
        </w:rPr>
        <w:t>Задача 3.</w:t>
      </w:r>
    </w:p>
    <w:p w:rsidR="00F61ED0" w:rsidRPr="00F61ED0" w:rsidRDefault="00F61ED0" w:rsidP="00F61ED0">
      <w:pPr>
        <w:rPr>
          <w:sz w:val="28"/>
          <w:szCs w:val="28"/>
        </w:rPr>
      </w:pPr>
      <w:r w:rsidRPr="00F61ED0">
        <w:rPr>
          <w:sz w:val="28"/>
          <w:szCs w:val="28"/>
        </w:rPr>
        <w:t xml:space="preserve"> К животноводческой ферме надо проложить водопровод длиной 191м. Для этой цели имеются трубы в 5м и 7м. Сколько труб той и другой длины понадобится для прокладки водопровода?</w:t>
      </w:r>
    </w:p>
    <w:p w:rsidR="00F61ED0" w:rsidRDefault="00F61ED0" w:rsidP="00F61ED0">
      <w:pPr>
        <w:rPr>
          <w:sz w:val="28"/>
          <w:szCs w:val="28"/>
        </w:rPr>
      </w:pPr>
      <w:r w:rsidRPr="00F61ED0">
        <w:rPr>
          <w:sz w:val="28"/>
          <w:szCs w:val="28"/>
        </w:rPr>
        <w:t xml:space="preserve">                             </w:t>
      </w:r>
    </w:p>
    <w:p w:rsidR="00F61ED0" w:rsidRPr="00F61ED0" w:rsidRDefault="00F61ED0" w:rsidP="00F61ED0">
      <w:pPr>
        <w:rPr>
          <w:i/>
          <w:sz w:val="28"/>
          <w:szCs w:val="28"/>
        </w:rPr>
      </w:pPr>
      <w:r w:rsidRPr="00F61ED0">
        <w:rPr>
          <w:sz w:val="28"/>
          <w:szCs w:val="28"/>
        </w:rPr>
        <w:lastRenderedPageBreak/>
        <w:t xml:space="preserve"> </w:t>
      </w:r>
      <w:r w:rsidRPr="00F61ED0">
        <w:rPr>
          <w:i/>
          <w:sz w:val="28"/>
          <w:szCs w:val="28"/>
        </w:rPr>
        <w:t>Смета на строительство гаража размером 4м*7м.</w:t>
      </w:r>
    </w:p>
    <w:tbl>
      <w:tblPr>
        <w:tblStyle w:val="a7"/>
        <w:tblW w:w="0" w:type="auto"/>
        <w:tblLook w:val="01E0" w:firstRow="1" w:lastRow="1" w:firstColumn="1" w:lastColumn="1" w:noHBand="0" w:noVBand="0"/>
      </w:tblPr>
      <w:tblGrid>
        <w:gridCol w:w="3166"/>
        <w:gridCol w:w="2248"/>
        <w:gridCol w:w="2055"/>
        <w:gridCol w:w="2102"/>
      </w:tblGrid>
      <w:tr w:rsidR="00F61ED0" w:rsidRPr="00F61ED0" w:rsidTr="00520ABD">
        <w:tc>
          <w:tcPr>
            <w:tcW w:w="2899" w:type="dxa"/>
          </w:tcPr>
          <w:p w:rsidR="00F61ED0" w:rsidRPr="00F61ED0" w:rsidRDefault="00F61ED0" w:rsidP="00F61ED0">
            <w:pPr>
              <w:rPr>
                <w:sz w:val="28"/>
                <w:szCs w:val="28"/>
              </w:rPr>
            </w:pPr>
            <w:r w:rsidRPr="00F61ED0">
              <w:rPr>
                <w:sz w:val="28"/>
                <w:szCs w:val="28"/>
              </w:rPr>
              <w:t>материал</w:t>
            </w:r>
          </w:p>
        </w:tc>
        <w:tc>
          <w:tcPr>
            <w:tcW w:w="2306" w:type="dxa"/>
          </w:tcPr>
          <w:p w:rsidR="00F61ED0" w:rsidRPr="00F61ED0" w:rsidRDefault="00F61ED0" w:rsidP="00F61ED0">
            <w:pPr>
              <w:rPr>
                <w:sz w:val="28"/>
                <w:szCs w:val="28"/>
              </w:rPr>
            </w:pPr>
            <w:r w:rsidRPr="00F61ED0">
              <w:rPr>
                <w:sz w:val="28"/>
                <w:szCs w:val="28"/>
              </w:rPr>
              <w:t>количество</w:t>
            </w:r>
          </w:p>
        </w:tc>
        <w:tc>
          <w:tcPr>
            <w:tcW w:w="2166" w:type="dxa"/>
          </w:tcPr>
          <w:p w:rsidR="00F61ED0" w:rsidRPr="00F61ED0" w:rsidRDefault="00F61ED0" w:rsidP="00F61ED0">
            <w:pPr>
              <w:rPr>
                <w:sz w:val="28"/>
                <w:szCs w:val="28"/>
              </w:rPr>
            </w:pPr>
            <w:r w:rsidRPr="00F61ED0">
              <w:rPr>
                <w:sz w:val="28"/>
                <w:szCs w:val="28"/>
              </w:rPr>
              <w:t>цена</w:t>
            </w:r>
          </w:p>
        </w:tc>
        <w:tc>
          <w:tcPr>
            <w:tcW w:w="2200" w:type="dxa"/>
          </w:tcPr>
          <w:p w:rsidR="00F61ED0" w:rsidRPr="00F61ED0" w:rsidRDefault="00F61ED0" w:rsidP="00F61ED0">
            <w:pPr>
              <w:rPr>
                <w:sz w:val="28"/>
                <w:szCs w:val="28"/>
              </w:rPr>
            </w:pPr>
            <w:r w:rsidRPr="00F61ED0">
              <w:rPr>
                <w:sz w:val="28"/>
                <w:szCs w:val="28"/>
              </w:rPr>
              <w:t>сумма</w:t>
            </w:r>
          </w:p>
        </w:tc>
      </w:tr>
      <w:tr w:rsidR="00F61ED0" w:rsidRPr="00F61ED0" w:rsidTr="00520ABD">
        <w:tc>
          <w:tcPr>
            <w:tcW w:w="2899" w:type="dxa"/>
          </w:tcPr>
          <w:p w:rsidR="00F61ED0" w:rsidRPr="00F61ED0" w:rsidRDefault="00F61ED0" w:rsidP="00F61ED0">
            <w:pPr>
              <w:rPr>
                <w:sz w:val="28"/>
                <w:szCs w:val="28"/>
              </w:rPr>
            </w:pPr>
            <w:r w:rsidRPr="00F61ED0">
              <w:rPr>
                <w:sz w:val="28"/>
                <w:szCs w:val="28"/>
              </w:rPr>
              <w:t>1. блоки</w:t>
            </w:r>
          </w:p>
        </w:tc>
        <w:tc>
          <w:tcPr>
            <w:tcW w:w="2306" w:type="dxa"/>
          </w:tcPr>
          <w:p w:rsidR="00F61ED0" w:rsidRPr="00F61ED0" w:rsidRDefault="00F61ED0" w:rsidP="00F61ED0">
            <w:pPr>
              <w:rPr>
                <w:sz w:val="28"/>
                <w:szCs w:val="28"/>
              </w:rPr>
            </w:pPr>
            <w:r w:rsidRPr="00F61ED0">
              <w:rPr>
                <w:sz w:val="28"/>
                <w:szCs w:val="28"/>
              </w:rPr>
              <w:t>640шт</w:t>
            </w:r>
          </w:p>
        </w:tc>
        <w:tc>
          <w:tcPr>
            <w:tcW w:w="2166" w:type="dxa"/>
          </w:tcPr>
          <w:p w:rsidR="00F61ED0" w:rsidRPr="00F61ED0" w:rsidRDefault="00F61ED0" w:rsidP="00F61ED0">
            <w:pPr>
              <w:rPr>
                <w:sz w:val="28"/>
                <w:szCs w:val="28"/>
              </w:rPr>
            </w:pPr>
          </w:p>
        </w:tc>
        <w:tc>
          <w:tcPr>
            <w:tcW w:w="2200" w:type="dxa"/>
          </w:tcPr>
          <w:p w:rsidR="00F61ED0" w:rsidRPr="00F61ED0" w:rsidRDefault="00F61ED0" w:rsidP="00F61ED0">
            <w:pPr>
              <w:rPr>
                <w:sz w:val="28"/>
                <w:szCs w:val="28"/>
              </w:rPr>
            </w:pPr>
          </w:p>
        </w:tc>
      </w:tr>
      <w:tr w:rsidR="00F61ED0" w:rsidRPr="00F61ED0" w:rsidTr="00520ABD">
        <w:tc>
          <w:tcPr>
            <w:tcW w:w="2899" w:type="dxa"/>
          </w:tcPr>
          <w:p w:rsidR="00F61ED0" w:rsidRPr="00F61ED0" w:rsidRDefault="00F61ED0" w:rsidP="00F61ED0">
            <w:pPr>
              <w:rPr>
                <w:sz w:val="28"/>
                <w:szCs w:val="28"/>
              </w:rPr>
            </w:pPr>
            <w:r w:rsidRPr="00F61ED0">
              <w:rPr>
                <w:sz w:val="28"/>
                <w:szCs w:val="28"/>
              </w:rPr>
              <w:t>2. цемент</w:t>
            </w:r>
          </w:p>
        </w:tc>
        <w:tc>
          <w:tcPr>
            <w:tcW w:w="2306" w:type="dxa"/>
          </w:tcPr>
          <w:p w:rsidR="00F61ED0" w:rsidRPr="00F61ED0" w:rsidRDefault="00F61ED0" w:rsidP="00F61ED0">
            <w:pPr>
              <w:rPr>
                <w:sz w:val="28"/>
                <w:szCs w:val="28"/>
              </w:rPr>
            </w:pPr>
            <w:r w:rsidRPr="00F61ED0">
              <w:rPr>
                <w:sz w:val="28"/>
                <w:szCs w:val="28"/>
              </w:rPr>
              <w:t>2,5ц</w:t>
            </w:r>
          </w:p>
        </w:tc>
        <w:tc>
          <w:tcPr>
            <w:tcW w:w="2166" w:type="dxa"/>
          </w:tcPr>
          <w:p w:rsidR="00F61ED0" w:rsidRPr="00F61ED0" w:rsidRDefault="00F61ED0" w:rsidP="00F61ED0">
            <w:pPr>
              <w:rPr>
                <w:sz w:val="28"/>
                <w:szCs w:val="28"/>
              </w:rPr>
            </w:pPr>
          </w:p>
        </w:tc>
        <w:tc>
          <w:tcPr>
            <w:tcW w:w="2200" w:type="dxa"/>
          </w:tcPr>
          <w:p w:rsidR="00F61ED0" w:rsidRPr="00F61ED0" w:rsidRDefault="00F61ED0" w:rsidP="00F61ED0">
            <w:pPr>
              <w:rPr>
                <w:sz w:val="28"/>
                <w:szCs w:val="28"/>
              </w:rPr>
            </w:pPr>
          </w:p>
        </w:tc>
      </w:tr>
      <w:tr w:rsidR="00F61ED0" w:rsidRPr="00F61ED0" w:rsidTr="00520ABD">
        <w:tc>
          <w:tcPr>
            <w:tcW w:w="2899" w:type="dxa"/>
          </w:tcPr>
          <w:p w:rsidR="00F61ED0" w:rsidRPr="00F61ED0" w:rsidRDefault="00F61ED0" w:rsidP="00F61ED0">
            <w:pPr>
              <w:rPr>
                <w:sz w:val="28"/>
                <w:szCs w:val="28"/>
              </w:rPr>
            </w:pPr>
            <w:r w:rsidRPr="00F61ED0">
              <w:rPr>
                <w:sz w:val="28"/>
                <w:szCs w:val="28"/>
              </w:rPr>
              <w:t>3. гравий</w:t>
            </w:r>
          </w:p>
        </w:tc>
        <w:tc>
          <w:tcPr>
            <w:tcW w:w="2306" w:type="dxa"/>
          </w:tcPr>
          <w:p w:rsidR="00F61ED0" w:rsidRPr="00F61ED0" w:rsidRDefault="00F61ED0" w:rsidP="00F61ED0">
            <w:pPr>
              <w:rPr>
                <w:sz w:val="28"/>
                <w:szCs w:val="28"/>
              </w:rPr>
            </w:pPr>
            <w:r w:rsidRPr="00F61ED0">
              <w:rPr>
                <w:sz w:val="28"/>
                <w:szCs w:val="28"/>
              </w:rPr>
              <w:t>3,5ц</w:t>
            </w:r>
          </w:p>
        </w:tc>
        <w:tc>
          <w:tcPr>
            <w:tcW w:w="2166" w:type="dxa"/>
          </w:tcPr>
          <w:p w:rsidR="00F61ED0" w:rsidRPr="00F61ED0" w:rsidRDefault="00F61ED0" w:rsidP="00F61ED0">
            <w:pPr>
              <w:rPr>
                <w:sz w:val="28"/>
                <w:szCs w:val="28"/>
              </w:rPr>
            </w:pPr>
          </w:p>
        </w:tc>
        <w:tc>
          <w:tcPr>
            <w:tcW w:w="2200" w:type="dxa"/>
          </w:tcPr>
          <w:p w:rsidR="00F61ED0" w:rsidRPr="00F61ED0" w:rsidRDefault="00F61ED0" w:rsidP="00F61ED0">
            <w:pPr>
              <w:rPr>
                <w:sz w:val="28"/>
                <w:szCs w:val="28"/>
              </w:rPr>
            </w:pPr>
          </w:p>
        </w:tc>
      </w:tr>
      <w:tr w:rsidR="00F61ED0" w:rsidRPr="00F61ED0" w:rsidTr="00520ABD">
        <w:tc>
          <w:tcPr>
            <w:tcW w:w="2899" w:type="dxa"/>
          </w:tcPr>
          <w:p w:rsidR="00F61ED0" w:rsidRPr="00F61ED0" w:rsidRDefault="00F61ED0" w:rsidP="00F61ED0">
            <w:pPr>
              <w:rPr>
                <w:sz w:val="28"/>
                <w:szCs w:val="28"/>
              </w:rPr>
            </w:pPr>
            <w:r w:rsidRPr="00F61ED0">
              <w:rPr>
                <w:sz w:val="28"/>
                <w:szCs w:val="28"/>
              </w:rPr>
              <w:t>4. песок</w:t>
            </w:r>
          </w:p>
        </w:tc>
        <w:tc>
          <w:tcPr>
            <w:tcW w:w="2306" w:type="dxa"/>
          </w:tcPr>
          <w:p w:rsidR="00F61ED0" w:rsidRPr="00F61ED0" w:rsidRDefault="00F61ED0" w:rsidP="00F61ED0">
            <w:pPr>
              <w:rPr>
                <w:sz w:val="28"/>
                <w:szCs w:val="28"/>
              </w:rPr>
            </w:pPr>
            <w:r w:rsidRPr="00F61ED0">
              <w:rPr>
                <w:sz w:val="28"/>
                <w:szCs w:val="28"/>
              </w:rPr>
              <w:t>3,5ц</w:t>
            </w:r>
          </w:p>
        </w:tc>
        <w:tc>
          <w:tcPr>
            <w:tcW w:w="2166" w:type="dxa"/>
          </w:tcPr>
          <w:p w:rsidR="00F61ED0" w:rsidRPr="00F61ED0" w:rsidRDefault="00F61ED0" w:rsidP="00F61ED0">
            <w:pPr>
              <w:rPr>
                <w:sz w:val="28"/>
                <w:szCs w:val="28"/>
              </w:rPr>
            </w:pPr>
          </w:p>
        </w:tc>
        <w:tc>
          <w:tcPr>
            <w:tcW w:w="2200" w:type="dxa"/>
          </w:tcPr>
          <w:p w:rsidR="00F61ED0" w:rsidRPr="00F61ED0" w:rsidRDefault="00F61ED0" w:rsidP="00F61ED0">
            <w:pPr>
              <w:rPr>
                <w:sz w:val="28"/>
                <w:szCs w:val="28"/>
              </w:rPr>
            </w:pPr>
          </w:p>
        </w:tc>
      </w:tr>
      <w:tr w:rsidR="00F61ED0" w:rsidRPr="00F61ED0" w:rsidTr="00520ABD">
        <w:tc>
          <w:tcPr>
            <w:tcW w:w="2899" w:type="dxa"/>
          </w:tcPr>
          <w:p w:rsidR="00F61ED0" w:rsidRPr="00F61ED0" w:rsidRDefault="00F61ED0" w:rsidP="00983202">
            <w:pPr>
              <w:numPr>
                <w:ilvl w:val="0"/>
                <w:numId w:val="79"/>
              </w:numPr>
              <w:rPr>
                <w:sz w:val="28"/>
                <w:szCs w:val="28"/>
              </w:rPr>
            </w:pPr>
            <w:r w:rsidRPr="00F61ED0">
              <w:rPr>
                <w:sz w:val="28"/>
                <w:szCs w:val="28"/>
              </w:rPr>
              <w:t>пиломатериалы</w:t>
            </w:r>
          </w:p>
          <w:p w:rsidR="00F61ED0" w:rsidRPr="00F61ED0" w:rsidRDefault="00F61ED0" w:rsidP="00F61ED0">
            <w:pPr>
              <w:rPr>
                <w:sz w:val="28"/>
                <w:szCs w:val="28"/>
              </w:rPr>
            </w:pPr>
            <w:r w:rsidRPr="00F61ED0">
              <w:rPr>
                <w:sz w:val="28"/>
                <w:szCs w:val="28"/>
              </w:rPr>
              <w:t>и т.д</w:t>
            </w:r>
          </w:p>
        </w:tc>
        <w:tc>
          <w:tcPr>
            <w:tcW w:w="2306" w:type="dxa"/>
          </w:tcPr>
          <w:p w:rsidR="00F61ED0" w:rsidRPr="00F61ED0" w:rsidRDefault="00F61ED0" w:rsidP="00F61ED0">
            <w:pPr>
              <w:rPr>
                <w:sz w:val="28"/>
                <w:szCs w:val="28"/>
              </w:rPr>
            </w:pPr>
          </w:p>
        </w:tc>
        <w:tc>
          <w:tcPr>
            <w:tcW w:w="2166" w:type="dxa"/>
          </w:tcPr>
          <w:p w:rsidR="00F61ED0" w:rsidRPr="00F61ED0" w:rsidRDefault="00F61ED0" w:rsidP="00F61ED0">
            <w:pPr>
              <w:rPr>
                <w:sz w:val="28"/>
                <w:szCs w:val="28"/>
              </w:rPr>
            </w:pPr>
          </w:p>
        </w:tc>
        <w:tc>
          <w:tcPr>
            <w:tcW w:w="2200" w:type="dxa"/>
          </w:tcPr>
          <w:p w:rsidR="00F61ED0" w:rsidRPr="00F61ED0" w:rsidRDefault="00F61ED0" w:rsidP="00F61ED0">
            <w:pPr>
              <w:rPr>
                <w:sz w:val="28"/>
                <w:szCs w:val="28"/>
              </w:rPr>
            </w:pPr>
          </w:p>
          <w:p w:rsidR="00F61ED0" w:rsidRPr="00F61ED0" w:rsidRDefault="00F61ED0" w:rsidP="00F61ED0">
            <w:pPr>
              <w:rPr>
                <w:sz w:val="28"/>
                <w:szCs w:val="28"/>
              </w:rPr>
            </w:pPr>
            <w:r w:rsidRPr="00F61ED0">
              <w:rPr>
                <w:sz w:val="28"/>
                <w:szCs w:val="28"/>
              </w:rPr>
              <w:t>итого:</w:t>
            </w:r>
          </w:p>
        </w:tc>
      </w:tr>
    </w:tbl>
    <w:p w:rsidR="00F61ED0" w:rsidRPr="00F61ED0" w:rsidRDefault="00F61ED0" w:rsidP="00F61ED0">
      <w:pPr>
        <w:rPr>
          <w:sz w:val="28"/>
          <w:szCs w:val="28"/>
        </w:rPr>
      </w:pPr>
    </w:p>
    <w:p w:rsidR="00F61ED0" w:rsidRPr="00F61ED0" w:rsidRDefault="00F61ED0" w:rsidP="00F61ED0">
      <w:pPr>
        <w:rPr>
          <w:sz w:val="28"/>
          <w:szCs w:val="28"/>
        </w:rPr>
      </w:pPr>
    </w:p>
    <w:p w:rsidR="00F61ED0" w:rsidRPr="00F61ED0" w:rsidRDefault="00F61ED0" w:rsidP="00F61ED0">
      <w:pPr>
        <w:rPr>
          <w:sz w:val="28"/>
          <w:szCs w:val="28"/>
        </w:rPr>
      </w:pPr>
      <w:r w:rsidRPr="00F61ED0">
        <w:rPr>
          <w:sz w:val="28"/>
          <w:szCs w:val="28"/>
        </w:rPr>
        <w:t>Задания по теме:  «Банковские расчеты»</w:t>
      </w:r>
    </w:p>
    <w:p w:rsidR="00F61ED0" w:rsidRDefault="00F61ED0" w:rsidP="00F61ED0">
      <w:pPr>
        <w:rPr>
          <w:sz w:val="28"/>
          <w:szCs w:val="28"/>
        </w:rPr>
      </w:pPr>
    </w:p>
    <w:p w:rsidR="00F61ED0" w:rsidRDefault="00F61ED0" w:rsidP="00F61ED0">
      <w:pPr>
        <w:rPr>
          <w:sz w:val="28"/>
          <w:szCs w:val="28"/>
        </w:rPr>
      </w:pPr>
      <w:r w:rsidRPr="00F61ED0">
        <w:rPr>
          <w:sz w:val="28"/>
          <w:szCs w:val="28"/>
        </w:rPr>
        <w:t>Задача 1.</w:t>
      </w:r>
    </w:p>
    <w:p w:rsidR="00F61ED0" w:rsidRPr="00F61ED0" w:rsidRDefault="00F61ED0" w:rsidP="00F61ED0">
      <w:pPr>
        <w:rPr>
          <w:sz w:val="28"/>
          <w:szCs w:val="28"/>
        </w:rPr>
      </w:pPr>
      <w:r w:rsidRPr="00F61ED0">
        <w:rPr>
          <w:sz w:val="28"/>
          <w:szCs w:val="28"/>
        </w:rPr>
        <w:t xml:space="preserve"> Вклад в сумме 39547 руб. был положен 7 июня, под 2 % годовых. Какова будет сумма вклада на конец года?</w:t>
      </w:r>
    </w:p>
    <w:p w:rsidR="00F61ED0" w:rsidRDefault="00F61ED0" w:rsidP="00F61ED0">
      <w:pPr>
        <w:rPr>
          <w:sz w:val="28"/>
          <w:szCs w:val="28"/>
        </w:rPr>
      </w:pPr>
    </w:p>
    <w:p w:rsidR="00F61ED0" w:rsidRDefault="00F61ED0" w:rsidP="00F61ED0">
      <w:pPr>
        <w:rPr>
          <w:sz w:val="28"/>
          <w:szCs w:val="28"/>
        </w:rPr>
      </w:pPr>
      <w:r w:rsidRPr="00F61ED0">
        <w:rPr>
          <w:sz w:val="28"/>
          <w:szCs w:val="28"/>
        </w:rPr>
        <w:t xml:space="preserve">Задача 2. </w:t>
      </w:r>
    </w:p>
    <w:p w:rsidR="00F61ED0" w:rsidRPr="00F61ED0" w:rsidRDefault="00F61ED0" w:rsidP="00F61ED0">
      <w:pPr>
        <w:rPr>
          <w:sz w:val="28"/>
          <w:szCs w:val="28"/>
        </w:rPr>
      </w:pPr>
      <w:r w:rsidRPr="00F61ED0">
        <w:rPr>
          <w:sz w:val="28"/>
          <w:szCs w:val="28"/>
        </w:rPr>
        <w:t>за хранение денег Сбербанк начисляет вкладчику 8 % годовых. Вкладчик положил на счёт 5000 руб. и решил в течение 5 лет не снимать деньги со счета и не брать процентные начисления. Сколько денег будет на счете вкладчика через год, через 2 года, через 5 лет?</w:t>
      </w:r>
    </w:p>
    <w:p w:rsidR="00F61ED0" w:rsidRDefault="00F61ED0" w:rsidP="00F61ED0">
      <w:pPr>
        <w:rPr>
          <w:sz w:val="28"/>
          <w:szCs w:val="28"/>
        </w:rPr>
      </w:pPr>
    </w:p>
    <w:p w:rsidR="00F61ED0" w:rsidRDefault="00F61ED0" w:rsidP="00F61ED0">
      <w:pPr>
        <w:rPr>
          <w:sz w:val="28"/>
          <w:szCs w:val="28"/>
        </w:rPr>
      </w:pPr>
      <w:r w:rsidRPr="00F61ED0">
        <w:rPr>
          <w:sz w:val="28"/>
          <w:szCs w:val="28"/>
        </w:rPr>
        <w:t xml:space="preserve">Задача 3. </w:t>
      </w:r>
    </w:p>
    <w:p w:rsidR="00F61ED0" w:rsidRPr="00F61ED0" w:rsidRDefault="00F61ED0" w:rsidP="00F61ED0">
      <w:pPr>
        <w:rPr>
          <w:sz w:val="28"/>
          <w:szCs w:val="28"/>
        </w:rPr>
      </w:pPr>
      <w:r w:rsidRPr="00F61ED0">
        <w:rPr>
          <w:sz w:val="28"/>
          <w:szCs w:val="28"/>
        </w:rPr>
        <w:t>Банк обещает вкладчикам удвоить их сбережения за 5 лет если они воспользуются Владом «Накопление» с годовой процентной ставкой 16 %. Проверьте, выполнит ли банк свое обязательство.</w:t>
      </w:r>
    </w:p>
    <w:p w:rsidR="00F61ED0" w:rsidRDefault="00F61ED0" w:rsidP="00F61ED0">
      <w:pPr>
        <w:rPr>
          <w:bCs/>
          <w:i/>
          <w:iCs/>
          <w:sz w:val="28"/>
          <w:szCs w:val="28"/>
        </w:rPr>
      </w:pPr>
      <w:r w:rsidRPr="00F61ED0">
        <w:rPr>
          <w:bCs/>
          <w:i/>
          <w:iCs/>
          <w:sz w:val="28"/>
          <w:szCs w:val="28"/>
        </w:rPr>
        <w:t xml:space="preserve">      </w:t>
      </w:r>
    </w:p>
    <w:p w:rsidR="00F61ED0" w:rsidRDefault="00F61ED0" w:rsidP="00F61ED0">
      <w:pPr>
        <w:rPr>
          <w:bCs/>
          <w:iCs/>
          <w:sz w:val="28"/>
          <w:szCs w:val="28"/>
        </w:rPr>
      </w:pPr>
      <w:r w:rsidRPr="00F61ED0">
        <w:rPr>
          <w:bCs/>
          <w:iCs/>
          <w:sz w:val="28"/>
          <w:szCs w:val="28"/>
        </w:rPr>
        <w:t xml:space="preserve">Задача 4.   </w:t>
      </w:r>
    </w:p>
    <w:p w:rsidR="00F61ED0" w:rsidRPr="00F61ED0" w:rsidRDefault="00F61ED0" w:rsidP="00F61ED0">
      <w:pPr>
        <w:rPr>
          <w:bCs/>
          <w:iCs/>
          <w:sz w:val="28"/>
          <w:szCs w:val="28"/>
        </w:rPr>
      </w:pPr>
      <w:r w:rsidRPr="00F61ED0">
        <w:rPr>
          <w:bCs/>
          <w:iCs/>
          <w:sz w:val="28"/>
          <w:szCs w:val="28"/>
        </w:rPr>
        <w:t>Пенсионер К в январе 2010 года получал пенсию в размере 7194руб. 86коп. Какова будет его пенсия в феврале, если ожидается повышение трудовых пенсий на 8,8%?</w:t>
      </w:r>
    </w:p>
    <w:p w:rsidR="00F61ED0" w:rsidRPr="00F61ED0" w:rsidRDefault="00F61ED0" w:rsidP="00F61ED0">
      <w:pPr>
        <w:rPr>
          <w:sz w:val="28"/>
          <w:szCs w:val="28"/>
        </w:rPr>
      </w:pPr>
    </w:p>
    <w:p w:rsidR="00F61ED0" w:rsidRDefault="00F61ED0" w:rsidP="00A92D27">
      <w:pPr>
        <w:rPr>
          <w:i/>
          <w:sz w:val="28"/>
          <w:szCs w:val="28"/>
        </w:rPr>
      </w:pPr>
      <w:r>
        <w:rPr>
          <w:b/>
          <w:sz w:val="28"/>
          <w:szCs w:val="28"/>
        </w:rPr>
        <w:t>Практическое занятие №9 «</w:t>
      </w:r>
      <w:r w:rsidRPr="00F61ED0">
        <w:rPr>
          <w:i/>
          <w:sz w:val="28"/>
          <w:szCs w:val="28"/>
        </w:rPr>
        <w:t>Решение несложных практических задач, возникающих в ситуациях повседневной жизни</w:t>
      </w:r>
      <w:r>
        <w:rPr>
          <w:i/>
          <w:sz w:val="28"/>
          <w:szCs w:val="28"/>
        </w:rPr>
        <w:t>»</w:t>
      </w:r>
    </w:p>
    <w:p w:rsidR="00F61ED0" w:rsidRDefault="00F61ED0" w:rsidP="00A92D27">
      <w:pPr>
        <w:rPr>
          <w:i/>
          <w:sz w:val="28"/>
          <w:szCs w:val="28"/>
        </w:rPr>
      </w:pPr>
    </w:p>
    <w:p w:rsidR="00F61ED0" w:rsidRDefault="00F61ED0" w:rsidP="00A92D27">
      <w:pPr>
        <w:rPr>
          <w:i/>
          <w:sz w:val="28"/>
          <w:szCs w:val="28"/>
        </w:rPr>
      </w:pPr>
      <w:r>
        <w:rPr>
          <w:i/>
          <w:sz w:val="28"/>
          <w:szCs w:val="28"/>
        </w:rPr>
        <w:t>Цель</w:t>
      </w:r>
    </w:p>
    <w:p w:rsidR="00F61ED0" w:rsidRDefault="00F61ED0" w:rsidP="00A92D27">
      <w:pPr>
        <w:rPr>
          <w:i/>
          <w:sz w:val="28"/>
          <w:szCs w:val="28"/>
        </w:rPr>
      </w:pPr>
      <w:r>
        <w:rPr>
          <w:i/>
          <w:sz w:val="28"/>
          <w:szCs w:val="28"/>
        </w:rPr>
        <w:t>Повышение мотивации к изучению математики посредством решения задач, возникающих в ситуациях повседневной жизни</w:t>
      </w:r>
    </w:p>
    <w:p w:rsidR="00F61ED0" w:rsidRDefault="00F61ED0" w:rsidP="00A92D27">
      <w:pPr>
        <w:rPr>
          <w:i/>
          <w:sz w:val="28"/>
          <w:szCs w:val="28"/>
        </w:rPr>
      </w:pPr>
    </w:p>
    <w:p w:rsidR="00F61ED0" w:rsidRDefault="00F61ED0" w:rsidP="00A92D27">
      <w:pPr>
        <w:rPr>
          <w:b/>
          <w:sz w:val="28"/>
          <w:szCs w:val="28"/>
        </w:rPr>
      </w:pPr>
    </w:p>
    <w:p w:rsidR="00520ABD" w:rsidRPr="00520ABD" w:rsidRDefault="00520ABD" w:rsidP="00520ABD">
      <w:pPr>
        <w:rPr>
          <w:sz w:val="28"/>
          <w:szCs w:val="28"/>
        </w:rPr>
      </w:pPr>
      <w:r w:rsidRPr="00520ABD">
        <w:rPr>
          <w:i/>
          <w:iCs/>
          <w:sz w:val="28"/>
          <w:szCs w:val="28"/>
        </w:rPr>
        <w:t>Единицы измерения массы.</w:t>
      </w:r>
    </w:p>
    <w:p w:rsidR="00520ABD" w:rsidRPr="00520ABD" w:rsidRDefault="00520ABD" w:rsidP="00520ABD">
      <w:pPr>
        <w:rPr>
          <w:sz w:val="28"/>
          <w:szCs w:val="28"/>
        </w:rPr>
      </w:pPr>
      <w:r w:rsidRPr="00520ABD">
        <w:rPr>
          <w:sz w:val="28"/>
          <w:szCs w:val="28"/>
        </w:rPr>
        <w:t xml:space="preserve">1.     В </w:t>
      </w:r>
      <w:r>
        <w:rPr>
          <w:sz w:val="28"/>
          <w:szCs w:val="28"/>
        </w:rPr>
        <w:t xml:space="preserve">студенческую </w:t>
      </w:r>
      <w:r w:rsidRPr="00520ABD">
        <w:rPr>
          <w:sz w:val="28"/>
          <w:szCs w:val="28"/>
        </w:rPr>
        <w:t>столовую привезли 6 мешков муки по 50 кг в каждом. Израсходовали 180 кг. На сколько дней хватит оставшейся муки, если каждый день будет расходоваться по 12 кг муки?</w:t>
      </w:r>
    </w:p>
    <w:p w:rsidR="00520ABD" w:rsidRDefault="00520ABD" w:rsidP="00520ABD">
      <w:pPr>
        <w:rPr>
          <w:sz w:val="28"/>
          <w:szCs w:val="28"/>
        </w:rPr>
      </w:pPr>
    </w:p>
    <w:p w:rsidR="00520ABD" w:rsidRPr="00520ABD" w:rsidRDefault="00520ABD" w:rsidP="00983202">
      <w:pPr>
        <w:numPr>
          <w:ilvl w:val="0"/>
          <w:numId w:val="79"/>
        </w:numPr>
        <w:rPr>
          <w:sz w:val="28"/>
          <w:szCs w:val="28"/>
        </w:rPr>
      </w:pPr>
      <w:r>
        <w:rPr>
          <w:sz w:val="28"/>
          <w:szCs w:val="28"/>
        </w:rPr>
        <w:lastRenderedPageBreak/>
        <w:t>Масса трёх студентов нашей группы</w:t>
      </w:r>
      <w:r w:rsidRPr="00520ABD">
        <w:rPr>
          <w:sz w:val="28"/>
          <w:szCs w:val="28"/>
        </w:rPr>
        <w:t>1 центнер 2 кг. Какова может быть масса каждого?</w:t>
      </w:r>
      <w:r>
        <w:rPr>
          <w:sz w:val="28"/>
          <w:szCs w:val="28"/>
        </w:rPr>
        <w:t xml:space="preserve"> </w:t>
      </w:r>
      <w:r w:rsidRPr="00520ABD">
        <w:rPr>
          <w:sz w:val="28"/>
          <w:szCs w:val="28"/>
        </w:rPr>
        <w:t>Приведи варианты.</w:t>
      </w:r>
    </w:p>
    <w:p w:rsidR="00520ABD" w:rsidRPr="00520ABD" w:rsidRDefault="00520ABD" w:rsidP="00983202">
      <w:pPr>
        <w:numPr>
          <w:ilvl w:val="0"/>
          <w:numId w:val="79"/>
        </w:numPr>
        <w:rPr>
          <w:sz w:val="28"/>
          <w:szCs w:val="28"/>
        </w:rPr>
      </w:pPr>
      <w:r w:rsidRPr="00520ABD">
        <w:rPr>
          <w:sz w:val="28"/>
          <w:szCs w:val="28"/>
        </w:rPr>
        <w:t>Масса булки хлеба 700 г. Сколько весят три таких булки хлеба?</w:t>
      </w:r>
    </w:p>
    <w:p w:rsidR="00520ABD" w:rsidRDefault="00520ABD" w:rsidP="00983202">
      <w:pPr>
        <w:numPr>
          <w:ilvl w:val="0"/>
          <w:numId w:val="79"/>
        </w:numPr>
        <w:rPr>
          <w:sz w:val="28"/>
          <w:szCs w:val="28"/>
        </w:rPr>
      </w:pPr>
      <w:r w:rsidRPr="00520ABD">
        <w:rPr>
          <w:sz w:val="28"/>
          <w:szCs w:val="28"/>
        </w:rPr>
        <w:t>Что тяжелее 4 пакета с крупой по 850 г или 2 пакета с картофелем по 1,5 кг?</w:t>
      </w:r>
    </w:p>
    <w:p w:rsidR="00520ABD" w:rsidRDefault="00520ABD" w:rsidP="00520ABD">
      <w:pPr>
        <w:ind w:left="360"/>
        <w:rPr>
          <w:sz w:val="28"/>
          <w:szCs w:val="28"/>
        </w:rPr>
      </w:pPr>
      <w:r w:rsidRPr="00520ABD">
        <w:rPr>
          <w:sz w:val="28"/>
          <w:szCs w:val="28"/>
        </w:rPr>
        <w:t>5.     Из 1 кг макулатуры можно изготовить 25 школьных тетрадей. Сколько таких тетрадейможно изготовить из 1 ц макулатуры? Из 1 т макулатуры? Какие слова не понятны в задаче?</w:t>
      </w:r>
    </w:p>
    <w:p w:rsidR="00520ABD" w:rsidRDefault="00520ABD" w:rsidP="00520ABD">
      <w:pPr>
        <w:ind w:left="360"/>
        <w:rPr>
          <w:sz w:val="28"/>
          <w:szCs w:val="28"/>
        </w:rPr>
      </w:pPr>
      <w:r w:rsidRPr="00520ABD">
        <w:rPr>
          <w:sz w:val="28"/>
          <w:szCs w:val="28"/>
        </w:rPr>
        <w:t>6.     Купили торт весом 1кг 400 г. Съели 7/10. Сколько граммов торта осталось?</w:t>
      </w:r>
    </w:p>
    <w:p w:rsidR="00520ABD" w:rsidRDefault="00520ABD" w:rsidP="00520ABD">
      <w:pPr>
        <w:ind w:left="360"/>
        <w:rPr>
          <w:sz w:val="28"/>
          <w:szCs w:val="28"/>
        </w:rPr>
      </w:pPr>
      <w:r w:rsidRPr="00520ABD">
        <w:rPr>
          <w:sz w:val="28"/>
          <w:szCs w:val="28"/>
        </w:rPr>
        <w:t>7.     На одну порцию рисовой каши требуется 40 грамм риса и 1/10 литра молока. Какое</w:t>
      </w:r>
      <w:r>
        <w:rPr>
          <w:sz w:val="28"/>
          <w:szCs w:val="28"/>
        </w:rPr>
        <w:t xml:space="preserve"> </w:t>
      </w:r>
      <w:r w:rsidRPr="00520ABD">
        <w:rPr>
          <w:sz w:val="28"/>
          <w:szCs w:val="28"/>
        </w:rPr>
        <w:t>наибольшее количество порций каши может приготовить столовая, если в её распоряжении есть 900 грамм риса и 3 литра молока?</w:t>
      </w:r>
    </w:p>
    <w:p w:rsidR="00520ABD" w:rsidRPr="00520ABD" w:rsidRDefault="00520ABD" w:rsidP="00520ABD">
      <w:pPr>
        <w:ind w:left="360"/>
        <w:rPr>
          <w:sz w:val="28"/>
          <w:szCs w:val="28"/>
        </w:rPr>
      </w:pPr>
      <w:r w:rsidRPr="00520ABD">
        <w:rPr>
          <w:sz w:val="28"/>
          <w:szCs w:val="28"/>
        </w:rPr>
        <w:t>8.     Используя данные таблицы, ответь, как с помощью ложек отмерить продукты для приготовления одной порции манной каши, если для нее надо 45 г крупы, 5 г масла и 5 г</w:t>
      </w:r>
      <w:r>
        <w:rPr>
          <w:sz w:val="28"/>
          <w:szCs w:val="28"/>
        </w:rPr>
        <w:t xml:space="preserve"> </w:t>
      </w:r>
      <w:r w:rsidRPr="00520ABD">
        <w:rPr>
          <w:sz w:val="28"/>
          <w:szCs w:val="28"/>
        </w:rPr>
        <w:t>сахара.</w:t>
      </w:r>
    </w:p>
    <w:p w:rsidR="00520ABD" w:rsidRPr="00520ABD" w:rsidRDefault="00520ABD" w:rsidP="00520ABD">
      <w:pPr>
        <w:rPr>
          <w:sz w:val="28"/>
          <w:szCs w:val="28"/>
        </w:rPr>
      </w:pPr>
      <w:r w:rsidRPr="00520ABD">
        <w:rPr>
          <w:sz w:val="28"/>
          <w:szCs w:val="28"/>
        </w:rPr>
        <w:t> </w:t>
      </w:r>
    </w:p>
    <w:tbl>
      <w:tblPr>
        <w:tblW w:w="8063" w:type="dxa"/>
        <w:tblInd w:w="730" w:type="dxa"/>
        <w:shd w:val="clear" w:color="auto" w:fill="FFFFFF"/>
        <w:tblCellMar>
          <w:left w:w="0" w:type="dxa"/>
          <w:right w:w="0" w:type="dxa"/>
        </w:tblCellMar>
        <w:tblLook w:val="04A0" w:firstRow="1" w:lastRow="0" w:firstColumn="1" w:lastColumn="0" w:noHBand="0" w:noVBand="1"/>
      </w:tblPr>
      <w:tblGrid>
        <w:gridCol w:w="2875"/>
        <w:gridCol w:w="2705"/>
        <w:gridCol w:w="2483"/>
      </w:tblGrid>
      <w:tr w:rsidR="00520ABD" w:rsidRPr="00520ABD" w:rsidTr="00520ABD">
        <w:trPr>
          <w:trHeight w:val="227"/>
        </w:trPr>
        <w:tc>
          <w:tcPr>
            <w:tcW w:w="2875" w:type="dxa"/>
            <w:vMerge w:val="restart"/>
            <w:tcBorders>
              <w:top w:val="single" w:sz="8" w:space="0" w:color="000000"/>
              <w:left w:val="single" w:sz="8" w:space="0" w:color="000000"/>
              <w:bottom w:val="single" w:sz="8" w:space="0" w:color="000000"/>
              <w:right w:val="single" w:sz="8" w:space="0" w:color="000000"/>
            </w:tcBorders>
            <w:shd w:val="clear" w:color="auto" w:fill="FFFFFF"/>
            <w:hideMark/>
          </w:tcPr>
          <w:p w:rsidR="00520ABD" w:rsidRPr="00520ABD" w:rsidRDefault="00520ABD" w:rsidP="00520ABD">
            <w:pPr>
              <w:rPr>
                <w:sz w:val="28"/>
                <w:szCs w:val="28"/>
              </w:rPr>
            </w:pPr>
            <w:r w:rsidRPr="00520ABD">
              <w:rPr>
                <w:sz w:val="28"/>
                <w:szCs w:val="28"/>
              </w:rPr>
              <w:t>Название продукта</w:t>
            </w:r>
          </w:p>
        </w:tc>
        <w:tc>
          <w:tcPr>
            <w:tcW w:w="5188" w:type="dxa"/>
            <w:gridSpan w:val="2"/>
            <w:tcBorders>
              <w:top w:val="single" w:sz="8" w:space="0" w:color="000000"/>
              <w:left w:val="nil"/>
              <w:bottom w:val="single" w:sz="8" w:space="0" w:color="000000"/>
              <w:right w:val="single" w:sz="8" w:space="0" w:color="000000"/>
            </w:tcBorders>
            <w:shd w:val="clear" w:color="auto" w:fill="FFFFFF"/>
            <w:hideMark/>
          </w:tcPr>
          <w:p w:rsidR="00520ABD" w:rsidRPr="00520ABD" w:rsidRDefault="00520ABD" w:rsidP="00520ABD">
            <w:pPr>
              <w:rPr>
                <w:sz w:val="28"/>
                <w:szCs w:val="28"/>
              </w:rPr>
            </w:pPr>
            <w:r w:rsidRPr="00520ABD">
              <w:rPr>
                <w:sz w:val="28"/>
                <w:szCs w:val="28"/>
              </w:rPr>
              <w:t>Масса в граммах</w:t>
            </w:r>
          </w:p>
        </w:tc>
      </w:tr>
      <w:tr w:rsidR="00520ABD" w:rsidRPr="00520ABD" w:rsidTr="00520ABD">
        <w:trPr>
          <w:trHeight w:val="223"/>
        </w:trPr>
        <w:tc>
          <w:tcPr>
            <w:tcW w:w="2875" w:type="dxa"/>
            <w:vMerge/>
            <w:tcBorders>
              <w:top w:val="single" w:sz="8" w:space="0" w:color="000000"/>
              <w:left w:val="single" w:sz="8" w:space="0" w:color="000000"/>
              <w:bottom w:val="single" w:sz="8" w:space="0" w:color="000000"/>
              <w:right w:val="single" w:sz="8" w:space="0" w:color="000000"/>
            </w:tcBorders>
            <w:shd w:val="clear" w:color="auto" w:fill="FFFFFF"/>
            <w:vAlign w:val="center"/>
            <w:hideMark/>
          </w:tcPr>
          <w:p w:rsidR="00520ABD" w:rsidRPr="00520ABD" w:rsidRDefault="00520ABD" w:rsidP="00520ABD">
            <w:pPr>
              <w:rPr>
                <w:sz w:val="28"/>
                <w:szCs w:val="28"/>
              </w:rPr>
            </w:pPr>
          </w:p>
        </w:tc>
        <w:tc>
          <w:tcPr>
            <w:tcW w:w="2705" w:type="dxa"/>
            <w:tcBorders>
              <w:top w:val="nil"/>
              <w:left w:val="nil"/>
              <w:bottom w:val="single" w:sz="8" w:space="0" w:color="000000"/>
              <w:right w:val="single" w:sz="8" w:space="0" w:color="000000"/>
            </w:tcBorders>
            <w:shd w:val="clear" w:color="auto" w:fill="FFFFFF"/>
            <w:hideMark/>
          </w:tcPr>
          <w:p w:rsidR="00520ABD" w:rsidRPr="00520ABD" w:rsidRDefault="00520ABD" w:rsidP="00520ABD">
            <w:pPr>
              <w:rPr>
                <w:sz w:val="28"/>
                <w:szCs w:val="28"/>
              </w:rPr>
            </w:pPr>
            <w:r w:rsidRPr="00520ABD">
              <w:rPr>
                <w:sz w:val="28"/>
                <w:szCs w:val="28"/>
              </w:rPr>
              <w:t>в 1 столовой ложке</w:t>
            </w:r>
          </w:p>
        </w:tc>
        <w:tc>
          <w:tcPr>
            <w:tcW w:w="2483" w:type="dxa"/>
            <w:tcBorders>
              <w:top w:val="nil"/>
              <w:left w:val="nil"/>
              <w:bottom w:val="single" w:sz="8" w:space="0" w:color="000000"/>
              <w:right w:val="single" w:sz="8" w:space="0" w:color="000000"/>
            </w:tcBorders>
            <w:shd w:val="clear" w:color="auto" w:fill="FFFFFF"/>
            <w:hideMark/>
          </w:tcPr>
          <w:p w:rsidR="00520ABD" w:rsidRPr="00520ABD" w:rsidRDefault="00520ABD" w:rsidP="00520ABD">
            <w:pPr>
              <w:rPr>
                <w:sz w:val="28"/>
                <w:szCs w:val="28"/>
              </w:rPr>
            </w:pPr>
            <w:r w:rsidRPr="00520ABD">
              <w:rPr>
                <w:sz w:val="28"/>
                <w:szCs w:val="28"/>
              </w:rPr>
              <w:t>в 1 чайной ложке</w:t>
            </w:r>
          </w:p>
        </w:tc>
      </w:tr>
      <w:tr w:rsidR="00520ABD" w:rsidRPr="00520ABD" w:rsidTr="00520ABD">
        <w:trPr>
          <w:trHeight w:val="262"/>
        </w:trPr>
        <w:tc>
          <w:tcPr>
            <w:tcW w:w="2875" w:type="dxa"/>
            <w:tcBorders>
              <w:top w:val="nil"/>
              <w:left w:val="single" w:sz="8" w:space="0" w:color="000000"/>
              <w:bottom w:val="single" w:sz="8" w:space="0" w:color="000000"/>
              <w:right w:val="single" w:sz="8" w:space="0" w:color="000000"/>
            </w:tcBorders>
            <w:shd w:val="clear" w:color="auto" w:fill="FFFFFF"/>
            <w:hideMark/>
          </w:tcPr>
          <w:p w:rsidR="00520ABD" w:rsidRPr="00520ABD" w:rsidRDefault="00520ABD" w:rsidP="00520ABD">
            <w:pPr>
              <w:rPr>
                <w:sz w:val="28"/>
                <w:szCs w:val="28"/>
              </w:rPr>
            </w:pPr>
            <w:r w:rsidRPr="00520ABD">
              <w:rPr>
                <w:sz w:val="28"/>
                <w:szCs w:val="28"/>
              </w:rPr>
              <w:t>Сахар (песок)</w:t>
            </w:r>
          </w:p>
        </w:tc>
        <w:tc>
          <w:tcPr>
            <w:tcW w:w="2705" w:type="dxa"/>
            <w:tcBorders>
              <w:top w:val="nil"/>
              <w:left w:val="nil"/>
              <w:bottom w:val="single" w:sz="8" w:space="0" w:color="000000"/>
              <w:right w:val="single" w:sz="8" w:space="0" w:color="000000"/>
            </w:tcBorders>
            <w:shd w:val="clear" w:color="auto" w:fill="FFFFFF"/>
            <w:hideMark/>
          </w:tcPr>
          <w:p w:rsidR="00520ABD" w:rsidRPr="00520ABD" w:rsidRDefault="00520ABD" w:rsidP="00520ABD">
            <w:pPr>
              <w:rPr>
                <w:sz w:val="28"/>
                <w:szCs w:val="28"/>
              </w:rPr>
            </w:pPr>
            <w:r w:rsidRPr="00520ABD">
              <w:rPr>
                <w:sz w:val="28"/>
                <w:szCs w:val="28"/>
              </w:rPr>
              <w:t>25</w:t>
            </w:r>
          </w:p>
        </w:tc>
        <w:tc>
          <w:tcPr>
            <w:tcW w:w="2483" w:type="dxa"/>
            <w:tcBorders>
              <w:top w:val="nil"/>
              <w:left w:val="nil"/>
              <w:bottom w:val="single" w:sz="8" w:space="0" w:color="000000"/>
              <w:right w:val="single" w:sz="8" w:space="0" w:color="000000"/>
            </w:tcBorders>
            <w:shd w:val="clear" w:color="auto" w:fill="FFFFFF"/>
            <w:hideMark/>
          </w:tcPr>
          <w:p w:rsidR="00520ABD" w:rsidRPr="00520ABD" w:rsidRDefault="00520ABD" w:rsidP="00520ABD">
            <w:pPr>
              <w:rPr>
                <w:sz w:val="28"/>
                <w:szCs w:val="28"/>
              </w:rPr>
            </w:pPr>
            <w:r w:rsidRPr="00520ABD">
              <w:rPr>
                <w:sz w:val="28"/>
                <w:szCs w:val="28"/>
              </w:rPr>
              <w:t>10</w:t>
            </w:r>
          </w:p>
        </w:tc>
      </w:tr>
      <w:tr w:rsidR="00520ABD" w:rsidRPr="00520ABD" w:rsidTr="00520ABD">
        <w:trPr>
          <w:trHeight w:val="265"/>
        </w:trPr>
        <w:tc>
          <w:tcPr>
            <w:tcW w:w="2875" w:type="dxa"/>
            <w:tcBorders>
              <w:top w:val="nil"/>
              <w:left w:val="single" w:sz="8" w:space="0" w:color="000000"/>
              <w:bottom w:val="single" w:sz="8" w:space="0" w:color="000000"/>
              <w:right w:val="single" w:sz="8" w:space="0" w:color="000000"/>
            </w:tcBorders>
            <w:shd w:val="clear" w:color="auto" w:fill="FFFFFF"/>
            <w:hideMark/>
          </w:tcPr>
          <w:p w:rsidR="00520ABD" w:rsidRPr="00520ABD" w:rsidRDefault="00520ABD" w:rsidP="00520ABD">
            <w:pPr>
              <w:rPr>
                <w:sz w:val="28"/>
                <w:szCs w:val="28"/>
              </w:rPr>
            </w:pPr>
            <w:r w:rsidRPr="00520ABD">
              <w:rPr>
                <w:sz w:val="28"/>
                <w:szCs w:val="28"/>
              </w:rPr>
              <w:t>Манная крупа</w:t>
            </w:r>
          </w:p>
        </w:tc>
        <w:tc>
          <w:tcPr>
            <w:tcW w:w="2705" w:type="dxa"/>
            <w:tcBorders>
              <w:top w:val="nil"/>
              <w:left w:val="nil"/>
              <w:bottom w:val="single" w:sz="8" w:space="0" w:color="000000"/>
              <w:right w:val="single" w:sz="8" w:space="0" w:color="000000"/>
            </w:tcBorders>
            <w:shd w:val="clear" w:color="auto" w:fill="FFFFFF"/>
            <w:hideMark/>
          </w:tcPr>
          <w:p w:rsidR="00520ABD" w:rsidRPr="00520ABD" w:rsidRDefault="00520ABD" w:rsidP="00520ABD">
            <w:pPr>
              <w:rPr>
                <w:sz w:val="28"/>
                <w:szCs w:val="28"/>
              </w:rPr>
            </w:pPr>
            <w:r w:rsidRPr="00520ABD">
              <w:rPr>
                <w:sz w:val="28"/>
                <w:szCs w:val="28"/>
              </w:rPr>
              <w:t>30</w:t>
            </w:r>
          </w:p>
        </w:tc>
        <w:tc>
          <w:tcPr>
            <w:tcW w:w="2483" w:type="dxa"/>
            <w:tcBorders>
              <w:top w:val="nil"/>
              <w:left w:val="nil"/>
              <w:bottom w:val="single" w:sz="8" w:space="0" w:color="000000"/>
              <w:right w:val="single" w:sz="8" w:space="0" w:color="000000"/>
            </w:tcBorders>
            <w:shd w:val="clear" w:color="auto" w:fill="FFFFFF"/>
            <w:hideMark/>
          </w:tcPr>
          <w:p w:rsidR="00520ABD" w:rsidRPr="00520ABD" w:rsidRDefault="00520ABD" w:rsidP="00520ABD">
            <w:pPr>
              <w:rPr>
                <w:sz w:val="28"/>
                <w:szCs w:val="28"/>
              </w:rPr>
            </w:pPr>
            <w:r w:rsidRPr="00520ABD">
              <w:rPr>
                <w:sz w:val="28"/>
                <w:szCs w:val="28"/>
              </w:rPr>
              <w:t>15</w:t>
            </w:r>
          </w:p>
        </w:tc>
      </w:tr>
      <w:tr w:rsidR="00520ABD" w:rsidRPr="00520ABD" w:rsidTr="00520ABD">
        <w:trPr>
          <w:trHeight w:val="262"/>
        </w:trPr>
        <w:tc>
          <w:tcPr>
            <w:tcW w:w="2875" w:type="dxa"/>
            <w:tcBorders>
              <w:top w:val="nil"/>
              <w:left w:val="single" w:sz="8" w:space="0" w:color="000000"/>
              <w:bottom w:val="single" w:sz="8" w:space="0" w:color="000000"/>
              <w:right w:val="single" w:sz="8" w:space="0" w:color="000000"/>
            </w:tcBorders>
            <w:shd w:val="clear" w:color="auto" w:fill="FFFFFF"/>
            <w:hideMark/>
          </w:tcPr>
          <w:p w:rsidR="00520ABD" w:rsidRPr="00520ABD" w:rsidRDefault="00520ABD" w:rsidP="00520ABD">
            <w:pPr>
              <w:rPr>
                <w:sz w:val="28"/>
                <w:szCs w:val="28"/>
              </w:rPr>
            </w:pPr>
            <w:r w:rsidRPr="00520ABD">
              <w:rPr>
                <w:sz w:val="28"/>
                <w:szCs w:val="28"/>
              </w:rPr>
              <w:t>Масло сливочное</w:t>
            </w:r>
          </w:p>
        </w:tc>
        <w:tc>
          <w:tcPr>
            <w:tcW w:w="2705" w:type="dxa"/>
            <w:tcBorders>
              <w:top w:val="nil"/>
              <w:left w:val="nil"/>
              <w:bottom w:val="single" w:sz="8" w:space="0" w:color="000000"/>
              <w:right w:val="single" w:sz="8" w:space="0" w:color="000000"/>
            </w:tcBorders>
            <w:shd w:val="clear" w:color="auto" w:fill="FFFFFF"/>
            <w:hideMark/>
          </w:tcPr>
          <w:p w:rsidR="00520ABD" w:rsidRPr="00520ABD" w:rsidRDefault="00520ABD" w:rsidP="00520ABD">
            <w:pPr>
              <w:rPr>
                <w:sz w:val="28"/>
                <w:szCs w:val="28"/>
              </w:rPr>
            </w:pPr>
            <w:r w:rsidRPr="00520ABD">
              <w:rPr>
                <w:sz w:val="28"/>
                <w:szCs w:val="28"/>
              </w:rPr>
              <w:t>20</w:t>
            </w:r>
          </w:p>
        </w:tc>
        <w:tc>
          <w:tcPr>
            <w:tcW w:w="2483" w:type="dxa"/>
            <w:tcBorders>
              <w:top w:val="nil"/>
              <w:left w:val="nil"/>
              <w:bottom w:val="single" w:sz="8" w:space="0" w:color="000000"/>
              <w:right w:val="single" w:sz="8" w:space="0" w:color="000000"/>
            </w:tcBorders>
            <w:shd w:val="clear" w:color="auto" w:fill="FFFFFF"/>
            <w:hideMark/>
          </w:tcPr>
          <w:p w:rsidR="00520ABD" w:rsidRPr="00520ABD" w:rsidRDefault="00520ABD" w:rsidP="00520ABD">
            <w:pPr>
              <w:rPr>
                <w:sz w:val="28"/>
                <w:szCs w:val="28"/>
              </w:rPr>
            </w:pPr>
            <w:r w:rsidRPr="00520ABD">
              <w:rPr>
                <w:sz w:val="28"/>
                <w:szCs w:val="28"/>
              </w:rPr>
              <w:t>5</w:t>
            </w:r>
          </w:p>
        </w:tc>
      </w:tr>
    </w:tbl>
    <w:p w:rsidR="00520ABD" w:rsidRPr="00520ABD" w:rsidRDefault="00520ABD" w:rsidP="00520ABD">
      <w:pPr>
        <w:rPr>
          <w:sz w:val="28"/>
          <w:szCs w:val="28"/>
        </w:rPr>
      </w:pPr>
      <w:r w:rsidRPr="00520ABD">
        <w:rPr>
          <w:sz w:val="28"/>
          <w:szCs w:val="28"/>
        </w:rPr>
        <w:t> </w:t>
      </w:r>
    </w:p>
    <w:p w:rsidR="00520ABD" w:rsidRPr="00520ABD" w:rsidRDefault="00520ABD" w:rsidP="00520ABD">
      <w:pPr>
        <w:rPr>
          <w:sz w:val="28"/>
          <w:szCs w:val="28"/>
        </w:rPr>
      </w:pPr>
      <w:r w:rsidRPr="00520ABD">
        <w:rPr>
          <w:i/>
          <w:iCs/>
          <w:sz w:val="28"/>
          <w:szCs w:val="28"/>
        </w:rPr>
        <w:t>Единицы измерения длины, периметра и площади.</w:t>
      </w:r>
    </w:p>
    <w:p w:rsidR="00520ABD" w:rsidRPr="00520ABD" w:rsidRDefault="00520ABD" w:rsidP="00520ABD">
      <w:pPr>
        <w:rPr>
          <w:sz w:val="28"/>
          <w:szCs w:val="28"/>
        </w:rPr>
      </w:pPr>
      <w:r w:rsidRPr="00520ABD">
        <w:rPr>
          <w:sz w:val="28"/>
          <w:szCs w:val="28"/>
        </w:rPr>
        <w:br/>
      </w:r>
    </w:p>
    <w:p w:rsidR="00520ABD" w:rsidRPr="00520ABD" w:rsidRDefault="00520ABD" w:rsidP="00520ABD">
      <w:pPr>
        <w:ind w:firstLine="708"/>
        <w:rPr>
          <w:sz w:val="28"/>
          <w:szCs w:val="28"/>
        </w:rPr>
      </w:pPr>
      <w:r w:rsidRPr="00520ABD">
        <w:rPr>
          <w:sz w:val="28"/>
          <w:szCs w:val="28"/>
        </w:rPr>
        <w:t>1.     Сколько необходимо проволоки, чтобы огородить участок земли для огорода со сторонами 10 и 6 метров?</w:t>
      </w:r>
    </w:p>
    <w:p w:rsidR="00520ABD" w:rsidRPr="00520ABD" w:rsidRDefault="00520ABD" w:rsidP="00520ABD">
      <w:pPr>
        <w:ind w:firstLine="708"/>
        <w:rPr>
          <w:sz w:val="28"/>
          <w:szCs w:val="28"/>
        </w:rPr>
      </w:pPr>
      <w:r w:rsidRPr="00520ABD">
        <w:rPr>
          <w:sz w:val="28"/>
          <w:szCs w:val="28"/>
        </w:rPr>
        <w:t>2.     Со стены сняли старый плакат. Оказалось, что от клея на обоях осталось некрасивое пятно. Сторона квадрата – 50 см. Выбери, чем можно закрыть это пятно: карта мира -80 см * 45 см; плакат «таблица умножения» - 4 дм * 8 дм; репродукция картины – 30 см * 20 см; цветной календарь – 55 см * 6 дм?</w:t>
      </w:r>
    </w:p>
    <w:p w:rsidR="00520ABD" w:rsidRPr="00520ABD" w:rsidRDefault="00520ABD" w:rsidP="00520ABD">
      <w:pPr>
        <w:ind w:firstLine="708"/>
        <w:rPr>
          <w:sz w:val="28"/>
          <w:szCs w:val="28"/>
        </w:rPr>
      </w:pPr>
      <w:r w:rsidRPr="00520ABD">
        <w:rPr>
          <w:sz w:val="28"/>
          <w:szCs w:val="28"/>
        </w:rPr>
        <w:t>3.     Комната имеет пол прямоугольной формы со сторонами 5 м и 4 м. Высота 3 м. Сколько рулонов обоев необходимо купить. Используются обои шириной 50 см, длина рулона 10 м.</w:t>
      </w:r>
    </w:p>
    <w:p w:rsidR="00520ABD" w:rsidRPr="00520ABD" w:rsidRDefault="00520ABD" w:rsidP="00520ABD">
      <w:pPr>
        <w:ind w:firstLine="708"/>
        <w:rPr>
          <w:sz w:val="28"/>
          <w:szCs w:val="28"/>
        </w:rPr>
      </w:pPr>
      <w:r w:rsidRPr="00520ABD">
        <w:rPr>
          <w:sz w:val="28"/>
          <w:szCs w:val="28"/>
        </w:rPr>
        <w:t>4.     Комната имеет пол прямоугольной формы со сторонами 5 м и 4 м. Сколько плитокквадратной формы со стороной 50 см необходимо, чтобы сделать навесной потолок?</w:t>
      </w:r>
    </w:p>
    <w:p w:rsidR="00520ABD" w:rsidRPr="00520ABD" w:rsidRDefault="00520ABD" w:rsidP="00520ABD">
      <w:pPr>
        <w:ind w:firstLine="708"/>
        <w:rPr>
          <w:sz w:val="28"/>
          <w:szCs w:val="28"/>
        </w:rPr>
      </w:pPr>
      <w:r w:rsidRPr="00520ABD">
        <w:rPr>
          <w:sz w:val="28"/>
          <w:szCs w:val="28"/>
        </w:rPr>
        <w:t>5.     Размеры нашего класса 10 м и 6 м. Сколько метров линолеума необходимо купить для класса? Имеется в продаже линолеум шириной 1,5м и 2 м.</w:t>
      </w:r>
    </w:p>
    <w:p w:rsidR="00520ABD" w:rsidRPr="00520ABD" w:rsidRDefault="00520ABD" w:rsidP="00520ABD">
      <w:pPr>
        <w:ind w:firstLine="708"/>
        <w:rPr>
          <w:sz w:val="28"/>
          <w:szCs w:val="28"/>
        </w:rPr>
      </w:pPr>
      <w:r w:rsidRPr="00520ABD">
        <w:rPr>
          <w:sz w:val="28"/>
          <w:szCs w:val="28"/>
        </w:rPr>
        <w:t xml:space="preserve">6.     Твоя маленькая сестренка решила построить пирамидку, используя плоские фигуры квадратов и кругов, вырезанные из бумаги? </w:t>
      </w:r>
      <w:r w:rsidRPr="00520ABD">
        <w:rPr>
          <w:sz w:val="28"/>
          <w:szCs w:val="28"/>
        </w:rPr>
        <w:lastRenderedPageBreak/>
        <w:t>Получится ли у нее? Почему? Попробуй объяснитьей, какие фигуры нужно использовать.</w:t>
      </w:r>
    </w:p>
    <w:p w:rsidR="00520ABD" w:rsidRPr="00520ABD" w:rsidRDefault="00520ABD" w:rsidP="00520ABD">
      <w:pPr>
        <w:ind w:firstLine="708"/>
        <w:rPr>
          <w:sz w:val="28"/>
          <w:szCs w:val="28"/>
        </w:rPr>
      </w:pPr>
      <w:r w:rsidRPr="00520ABD">
        <w:rPr>
          <w:sz w:val="28"/>
          <w:szCs w:val="28"/>
        </w:rPr>
        <w:t>7.     Самостоятельно измерь размер своей комнаты и начертит её план- схему. Масштаб выберисамостоятельно.</w:t>
      </w:r>
    </w:p>
    <w:p w:rsidR="00520ABD" w:rsidRPr="00520ABD" w:rsidRDefault="00520ABD" w:rsidP="00520ABD">
      <w:pPr>
        <w:ind w:firstLine="708"/>
        <w:rPr>
          <w:sz w:val="28"/>
          <w:szCs w:val="28"/>
        </w:rPr>
      </w:pPr>
      <w:r w:rsidRPr="00520ABD">
        <w:rPr>
          <w:sz w:val="28"/>
          <w:szCs w:val="28"/>
        </w:rPr>
        <w:t>8.     В квадратную комнату с длиной 6 метров решили постелить ковёр так, чтобы от каждой стены оставалось до ковра расстояние в 1 метр. Каких размеров будет ковер?</w:t>
      </w:r>
    </w:p>
    <w:p w:rsidR="00520ABD" w:rsidRPr="00520ABD" w:rsidRDefault="00520ABD" w:rsidP="00520ABD">
      <w:pPr>
        <w:ind w:firstLine="708"/>
        <w:rPr>
          <w:sz w:val="28"/>
          <w:szCs w:val="28"/>
        </w:rPr>
      </w:pPr>
      <w:r w:rsidRPr="00520ABD">
        <w:rPr>
          <w:sz w:val="28"/>
          <w:szCs w:val="28"/>
        </w:rPr>
        <w:t>9.     Какую длину и ширину может иметь участок площадью 48 кв.м? 10.Сад около дома 10 м вдлину и 5 м в ширину. Сколько кустов в</w:t>
      </w:r>
    </w:p>
    <w:p w:rsidR="00520ABD" w:rsidRPr="00520ABD" w:rsidRDefault="00520ABD" w:rsidP="00520ABD">
      <w:pPr>
        <w:rPr>
          <w:sz w:val="28"/>
          <w:szCs w:val="28"/>
        </w:rPr>
      </w:pPr>
      <w:r w:rsidRPr="00520ABD">
        <w:rPr>
          <w:sz w:val="28"/>
          <w:szCs w:val="28"/>
        </w:rPr>
        <w:t>полуметре друг от друга могут быть размещены вдоль его ограды?</w:t>
      </w:r>
    </w:p>
    <w:p w:rsidR="00520ABD" w:rsidRPr="00520ABD" w:rsidRDefault="00520ABD" w:rsidP="00520ABD">
      <w:pPr>
        <w:ind w:firstLine="708"/>
        <w:rPr>
          <w:sz w:val="28"/>
          <w:szCs w:val="28"/>
        </w:rPr>
      </w:pPr>
      <w:r>
        <w:rPr>
          <w:sz w:val="28"/>
          <w:szCs w:val="28"/>
        </w:rPr>
        <w:t>10</w:t>
      </w:r>
      <w:r w:rsidRPr="00520ABD">
        <w:rPr>
          <w:sz w:val="28"/>
          <w:szCs w:val="28"/>
        </w:rPr>
        <w:t>.  Для отделки одной шторы требуется 8 м тесьмы. Найди длину мотка тесьмы, котораянеобходима для отделки трех пар таких штор.</w:t>
      </w:r>
    </w:p>
    <w:p w:rsidR="00520ABD" w:rsidRPr="00520ABD" w:rsidRDefault="00520ABD" w:rsidP="00520ABD">
      <w:pPr>
        <w:ind w:firstLine="708"/>
        <w:rPr>
          <w:b/>
          <w:sz w:val="28"/>
          <w:szCs w:val="28"/>
        </w:rPr>
      </w:pPr>
      <w:r>
        <w:rPr>
          <w:sz w:val="28"/>
          <w:szCs w:val="28"/>
        </w:rPr>
        <w:t>11</w:t>
      </w:r>
      <w:r w:rsidRPr="00520ABD">
        <w:rPr>
          <w:sz w:val="28"/>
          <w:szCs w:val="28"/>
        </w:rPr>
        <w:t>.  На уроке физкультуры вы сдавали нормативы. Составьте диаграмму результатов прыжка вдлину для девочек и для мальчиков</w:t>
      </w:r>
      <w:r w:rsidRPr="00520ABD">
        <w:rPr>
          <w:b/>
          <w:sz w:val="28"/>
          <w:szCs w:val="28"/>
        </w:rPr>
        <w:t>.</w:t>
      </w:r>
    </w:p>
    <w:p w:rsidR="00F61ED0" w:rsidRDefault="00F61ED0" w:rsidP="00A92D27">
      <w:pPr>
        <w:rPr>
          <w:b/>
          <w:sz w:val="28"/>
          <w:szCs w:val="28"/>
        </w:rPr>
      </w:pPr>
    </w:p>
    <w:p w:rsidR="00520ABD" w:rsidRPr="00520ABD" w:rsidRDefault="00520ABD" w:rsidP="00520ABD">
      <w:pPr>
        <w:rPr>
          <w:i/>
          <w:sz w:val="28"/>
          <w:szCs w:val="28"/>
        </w:rPr>
      </w:pPr>
      <w:r w:rsidRPr="00520ABD">
        <w:rPr>
          <w:b/>
          <w:sz w:val="28"/>
          <w:szCs w:val="28"/>
        </w:rPr>
        <w:t>Практическое занятие №</w:t>
      </w:r>
      <w:r>
        <w:rPr>
          <w:b/>
          <w:sz w:val="28"/>
          <w:szCs w:val="28"/>
        </w:rPr>
        <w:t>10</w:t>
      </w:r>
      <w:r w:rsidRPr="00520ABD">
        <w:rPr>
          <w:b/>
          <w:sz w:val="28"/>
          <w:szCs w:val="28"/>
        </w:rPr>
        <w:t xml:space="preserve"> </w:t>
      </w:r>
      <w:r w:rsidRPr="00520ABD">
        <w:rPr>
          <w:i/>
          <w:sz w:val="28"/>
          <w:szCs w:val="28"/>
        </w:rPr>
        <w:t>«Использование тригонометрических функций в профессиональной деятельности и повседневной жизни», Тригонометрический круг и значения тригонометрических функций в профессиональной деятельности»</w:t>
      </w:r>
    </w:p>
    <w:p w:rsidR="00520ABD" w:rsidRPr="00520ABD" w:rsidRDefault="00520ABD" w:rsidP="00520ABD">
      <w:pPr>
        <w:rPr>
          <w:sz w:val="28"/>
          <w:szCs w:val="28"/>
        </w:rPr>
      </w:pPr>
    </w:p>
    <w:p w:rsidR="00520ABD" w:rsidRPr="00520ABD" w:rsidRDefault="00520ABD" w:rsidP="00520ABD">
      <w:pPr>
        <w:rPr>
          <w:sz w:val="28"/>
          <w:szCs w:val="28"/>
        </w:rPr>
      </w:pPr>
      <w:r w:rsidRPr="00520ABD">
        <w:rPr>
          <w:sz w:val="28"/>
          <w:szCs w:val="28"/>
        </w:rPr>
        <w:t>Цель: установить взаимосвязь тригонометрии и профессии</w:t>
      </w:r>
    </w:p>
    <w:p w:rsidR="00520ABD" w:rsidRPr="00520ABD" w:rsidRDefault="00520ABD" w:rsidP="00520ABD">
      <w:pPr>
        <w:rPr>
          <w:sz w:val="28"/>
          <w:szCs w:val="28"/>
        </w:rPr>
      </w:pPr>
    </w:p>
    <w:p w:rsidR="00520ABD" w:rsidRPr="00520ABD" w:rsidRDefault="00520ABD" w:rsidP="00520ABD">
      <w:pPr>
        <w:rPr>
          <w:sz w:val="28"/>
          <w:szCs w:val="28"/>
        </w:rPr>
      </w:pPr>
      <w:r w:rsidRPr="00520ABD">
        <w:rPr>
          <w:sz w:val="28"/>
          <w:szCs w:val="28"/>
        </w:rPr>
        <w:t>Студент должен уметь применять знания о тригонометрических функциях и тригонометрическом круге в профессиональной деятельности.</w:t>
      </w:r>
    </w:p>
    <w:p w:rsidR="00520ABD" w:rsidRPr="00520ABD" w:rsidRDefault="00520ABD" w:rsidP="00520ABD">
      <w:pPr>
        <w:rPr>
          <w:sz w:val="28"/>
          <w:szCs w:val="28"/>
        </w:rPr>
      </w:pPr>
      <w:r w:rsidRPr="00520ABD">
        <w:rPr>
          <w:sz w:val="28"/>
          <w:szCs w:val="28"/>
        </w:rPr>
        <w:t>Тригонометрический круг</w:t>
      </w:r>
    </w:p>
    <w:p w:rsidR="00520ABD" w:rsidRPr="00520ABD" w:rsidRDefault="00520ABD" w:rsidP="00520ABD">
      <w:pPr>
        <w:rPr>
          <w:sz w:val="28"/>
          <w:szCs w:val="28"/>
        </w:rPr>
      </w:pPr>
    </w:p>
    <w:p w:rsidR="00520ABD" w:rsidRPr="00520ABD" w:rsidRDefault="00C26BB5" w:rsidP="00520ABD">
      <w:pPr>
        <w:rPr>
          <w:sz w:val="28"/>
          <w:szCs w:val="28"/>
        </w:rPr>
      </w:pPr>
      <w:r>
        <w:rPr>
          <w:sz w:val="28"/>
          <w:szCs w:val="28"/>
        </w:rPr>
        <w:pict>
          <v:shape id="_x0000_i1348" type="#_x0000_t75" alt="https://sprint-olympic.ru/wp-content/uploads/d7e9efe096a0350f89795110a7efbaca.jpg" style="width:171.75pt;height:159.75pt;visibility:visible;mso-wrap-style:square">
            <v:imagedata r:id="rId594" o:title="d7e9efe096a0350f89795110a7efbaca"/>
          </v:shape>
        </w:pict>
      </w:r>
    </w:p>
    <w:p w:rsidR="00520ABD" w:rsidRPr="00520ABD" w:rsidRDefault="00520ABD" w:rsidP="00520ABD">
      <w:pPr>
        <w:rPr>
          <w:sz w:val="28"/>
          <w:szCs w:val="28"/>
        </w:rPr>
      </w:pPr>
      <w:r w:rsidRPr="00520ABD">
        <w:rPr>
          <w:sz w:val="28"/>
          <w:szCs w:val="28"/>
        </w:rPr>
        <w:t>Задания:</w:t>
      </w:r>
    </w:p>
    <w:p w:rsidR="00520ABD" w:rsidRPr="00520ABD" w:rsidRDefault="00520ABD" w:rsidP="00983202">
      <w:pPr>
        <w:numPr>
          <w:ilvl w:val="0"/>
          <w:numId w:val="80"/>
        </w:numPr>
        <w:rPr>
          <w:sz w:val="28"/>
          <w:szCs w:val="28"/>
        </w:rPr>
      </w:pPr>
      <w:r w:rsidRPr="00520ABD">
        <w:rPr>
          <w:sz w:val="28"/>
          <w:szCs w:val="28"/>
        </w:rPr>
        <w:t>Необходимо при конструировании и раскрое юбки - солнце заложить отметки для украшения по подолу юбки, так, чтобы на подоле таких украшений было 12 шт</w:t>
      </w:r>
    </w:p>
    <w:p w:rsidR="00520ABD" w:rsidRPr="00520ABD" w:rsidRDefault="00520ABD" w:rsidP="00983202">
      <w:pPr>
        <w:numPr>
          <w:ilvl w:val="0"/>
          <w:numId w:val="80"/>
        </w:numPr>
        <w:rPr>
          <w:sz w:val="28"/>
          <w:szCs w:val="28"/>
        </w:rPr>
      </w:pPr>
      <w:r w:rsidRPr="00520ABD">
        <w:rPr>
          <w:sz w:val="28"/>
          <w:szCs w:val="28"/>
        </w:rPr>
        <w:t>Необходимо при конструировании и раскрое юбки - солнце заложить отметки для украшения по подолу юбки, так, чтобы на подоле таких украшений было 8 шт</w:t>
      </w:r>
    </w:p>
    <w:p w:rsidR="00520ABD" w:rsidRPr="00520ABD" w:rsidRDefault="00520ABD" w:rsidP="00983202">
      <w:pPr>
        <w:numPr>
          <w:ilvl w:val="0"/>
          <w:numId w:val="80"/>
        </w:numPr>
        <w:rPr>
          <w:sz w:val="28"/>
          <w:szCs w:val="28"/>
        </w:rPr>
      </w:pPr>
      <w:r w:rsidRPr="00520ABD">
        <w:rPr>
          <w:sz w:val="28"/>
          <w:szCs w:val="28"/>
        </w:rPr>
        <w:t xml:space="preserve">Необходимо при конструировании и раскрое юбки-солнце отметить в каком месте на ткани необходимо поставить метки для нанесения </w:t>
      </w:r>
      <w:r w:rsidRPr="00520ABD">
        <w:rPr>
          <w:sz w:val="28"/>
          <w:szCs w:val="28"/>
        </w:rPr>
        <w:lastRenderedPageBreak/>
        <w:t>декоративных украшений от талии к подолу юбки в количестве 6 шт.</w:t>
      </w:r>
    </w:p>
    <w:p w:rsidR="00520ABD" w:rsidRPr="00520ABD" w:rsidRDefault="00520ABD" w:rsidP="00520ABD">
      <w:pPr>
        <w:rPr>
          <w:sz w:val="28"/>
          <w:szCs w:val="28"/>
        </w:rPr>
      </w:pPr>
    </w:p>
    <w:p w:rsidR="00520ABD" w:rsidRPr="00520ABD" w:rsidRDefault="00520ABD" w:rsidP="00520ABD">
      <w:pPr>
        <w:rPr>
          <w:sz w:val="28"/>
          <w:szCs w:val="28"/>
        </w:rPr>
      </w:pPr>
      <w:r w:rsidRPr="00520ABD">
        <w:rPr>
          <w:sz w:val="28"/>
          <w:szCs w:val="28"/>
        </w:rPr>
        <w:t>Преобразование графиков тригонометрических функций</w:t>
      </w:r>
    </w:p>
    <w:p w:rsidR="00520ABD" w:rsidRPr="00520ABD" w:rsidRDefault="00520ABD" w:rsidP="00520ABD">
      <w:pPr>
        <w:rPr>
          <w:sz w:val="28"/>
          <w:szCs w:val="28"/>
        </w:rPr>
      </w:pPr>
    </w:p>
    <w:p w:rsidR="00520ABD" w:rsidRPr="00520ABD" w:rsidRDefault="00C26BB5" w:rsidP="00520ABD">
      <w:pPr>
        <w:rPr>
          <w:sz w:val="28"/>
          <w:szCs w:val="28"/>
        </w:rPr>
      </w:pPr>
      <w:r>
        <w:rPr>
          <w:sz w:val="28"/>
          <w:szCs w:val="28"/>
        </w:rPr>
        <w:pict>
          <v:shape id="_x0000_i1349" type="#_x0000_t75" style="width:299.25pt;height:223.5pt;visibility:visible;mso-wrap-style:square">
            <v:imagedata r:id="rId595" o:title=""/>
          </v:shape>
        </w:pict>
      </w:r>
    </w:p>
    <w:p w:rsidR="00520ABD" w:rsidRPr="00520ABD" w:rsidRDefault="00520ABD" w:rsidP="00520ABD">
      <w:pPr>
        <w:rPr>
          <w:sz w:val="28"/>
          <w:szCs w:val="28"/>
        </w:rPr>
      </w:pPr>
    </w:p>
    <w:p w:rsidR="00520ABD" w:rsidRPr="00520ABD" w:rsidRDefault="00520ABD" w:rsidP="00520ABD">
      <w:pPr>
        <w:rPr>
          <w:sz w:val="28"/>
          <w:szCs w:val="28"/>
        </w:rPr>
      </w:pPr>
    </w:p>
    <w:p w:rsidR="00520ABD" w:rsidRPr="00520ABD" w:rsidRDefault="00C26BB5" w:rsidP="00520ABD">
      <w:pPr>
        <w:rPr>
          <w:sz w:val="28"/>
          <w:szCs w:val="28"/>
        </w:rPr>
      </w:pPr>
      <w:r>
        <w:rPr>
          <w:sz w:val="28"/>
          <w:szCs w:val="28"/>
        </w:rPr>
        <w:pict>
          <v:shape id="_x0000_i1350" type="#_x0000_t75" style="width:292.5pt;height:219pt;visibility:visible;mso-wrap-style:square">
            <v:imagedata r:id="rId596" o:title=""/>
          </v:shape>
        </w:pict>
      </w:r>
    </w:p>
    <w:p w:rsidR="00520ABD" w:rsidRPr="00520ABD" w:rsidRDefault="00520ABD" w:rsidP="00520ABD">
      <w:pPr>
        <w:rPr>
          <w:sz w:val="28"/>
          <w:szCs w:val="28"/>
        </w:rPr>
      </w:pPr>
    </w:p>
    <w:p w:rsidR="00520ABD" w:rsidRPr="00520ABD" w:rsidRDefault="00C26BB5" w:rsidP="00520ABD">
      <w:pPr>
        <w:rPr>
          <w:sz w:val="28"/>
          <w:szCs w:val="28"/>
        </w:rPr>
      </w:pPr>
      <w:r>
        <w:rPr>
          <w:sz w:val="28"/>
          <w:szCs w:val="28"/>
        </w:rPr>
        <w:lastRenderedPageBreak/>
        <w:pict>
          <v:shape id="_x0000_i1351" type="#_x0000_t75" style="width:307.5pt;height:231pt;visibility:visible;mso-wrap-style:square">
            <v:imagedata r:id="rId597" o:title=""/>
          </v:shape>
        </w:pict>
      </w:r>
    </w:p>
    <w:p w:rsidR="00520ABD" w:rsidRPr="00520ABD" w:rsidRDefault="00520ABD" w:rsidP="00520ABD">
      <w:pPr>
        <w:rPr>
          <w:sz w:val="28"/>
          <w:szCs w:val="28"/>
        </w:rPr>
      </w:pPr>
    </w:p>
    <w:p w:rsidR="00520ABD" w:rsidRPr="00520ABD" w:rsidRDefault="00520ABD" w:rsidP="00520ABD">
      <w:pPr>
        <w:rPr>
          <w:sz w:val="28"/>
          <w:szCs w:val="28"/>
        </w:rPr>
      </w:pPr>
    </w:p>
    <w:p w:rsidR="00520ABD" w:rsidRPr="00520ABD" w:rsidRDefault="00520ABD" w:rsidP="00520ABD">
      <w:pPr>
        <w:rPr>
          <w:sz w:val="28"/>
          <w:szCs w:val="28"/>
        </w:rPr>
      </w:pPr>
      <w:r w:rsidRPr="00520ABD">
        <w:rPr>
          <w:sz w:val="28"/>
          <w:szCs w:val="28"/>
        </w:rPr>
        <w:t xml:space="preserve">Задания: </w:t>
      </w:r>
    </w:p>
    <w:p w:rsidR="00520ABD" w:rsidRPr="00520ABD" w:rsidRDefault="00520ABD" w:rsidP="00983202">
      <w:pPr>
        <w:numPr>
          <w:ilvl w:val="0"/>
          <w:numId w:val="81"/>
        </w:numPr>
        <w:rPr>
          <w:sz w:val="28"/>
          <w:szCs w:val="28"/>
        </w:rPr>
      </w:pPr>
      <w:r w:rsidRPr="00520ABD">
        <w:rPr>
          <w:sz w:val="28"/>
          <w:szCs w:val="28"/>
        </w:rPr>
        <w:t>Какой функцией задается рисунок (зигзаг) при отделке готового швейного изделия</w:t>
      </w:r>
    </w:p>
    <w:p w:rsidR="00520ABD" w:rsidRPr="00520ABD" w:rsidRDefault="00520ABD" w:rsidP="00520ABD">
      <w:pPr>
        <w:rPr>
          <w:sz w:val="28"/>
          <w:szCs w:val="28"/>
        </w:rPr>
      </w:pPr>
    </w:p>
    <w:p w:rsidR="00520ABD" w:rsidRPr="00520ABD" w:rsidRDefault="00C26BB5" w:rsidP="00520ABD">
      <w:pPr>
        <w:rPr>
          <w:sz w:val="28"/>
          <w:szCs w:val="28"/>
        </w:rPr>
      </w:pPr>
      <w:r>
        <w:rPr>
          <w:sz w:val="28"/>
          <w:szCs w:val="28"/>
        </w:rPr>
        <w:pict>
          <v:shape id="_x0000_i1352" type="#_x0000_t75" style="width:252pt;height:225pt;mso-left-percent:-10001;mso-top-percent:-10001;mso-position-horizontal:absolute;mso-position-horizontal-relative:char;mso-position-vertical:absolute;mso-position-vertical-relative:line;mso-left-percent:-10001;mso-top-percent:-10001">
            <v:imagedata r:id="rId598" o:title=""/>
          </v:shape>
        </w:pict>
      </w:r>
    </w:p>
    <w:p w:rsidR="00520ABD" w:rsidRPr="00520ABD" w:rsidRDefault="00520ABD" w:rsidP="00520ABD">
      <w:pPr>
        <w:rPr>
          <w:sz w:val="28"/>
          <w:szCs w:val="28"/>
        </w:rPr>
      </w:pPr>
    </w:p>
    <w:p w:rsidR="00520ABD" w:rsidRPr="00520ABD" w:rsidRDefault="00520ABD" w:rsidP="00520ABD">
      <w:pPr>
        <w:rPr>
          <w:sz w:val="28"/>
          <w:szCs w:val="28"/>
          <w:lang w:val="en-US"/>
        </w:rPr>
      </w:pPr>
      <w:r w:rsidRPr="00520ABD">
        <w:rPr>
          <w:sz w:val="28"/>
          <w:szCs w:val="28"/>
        </w:rPr>
        <w:t xml:space="preserve">А) </w:t>
      </w:r>
      <w:r w:rsidR="00C26BB5">
        <w:rPr>
          <w:sz w:val="28"/>
          <w:szCs w:val="28"/>
        </w:rPr>
        <w:pict>
          <v:shape id="_x0000_i1353" type="#_x0000_t75" style="width:53.25pt;height: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stylePaneFormatFilter w:val=&quot;3F01&quot;/&gt;&lt;w:defaultTabStop w:val=&quot;708&quot;/&gt;&lt;w:punctuationKerning/&gt;&lt;w:characterSpacingControl w:val=&quot;DontCompress&quot;/&gt;&lt;w:optimizeForBrowser/&gt;&lt;w:relyOnVML/&gt;&lt;w:allowPNG/&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5A42EB&quot;/&gt;&lt;wsp:rsid wsp:val=&quot;000067DC&quot;/&gt;&lt;wsp:rsid wsp:val=&quot;00007512&quot;/&gt;&lt;wsp:rsid wsp:val=&quot;0001375B&quot;/&gt;&lt;wsp:rsid wsp:val=&quot;00034C65&quot;/&gt;&lt;wsp:rsid wsp:val=&quot;000419C4&quot;/&gt;&lt;wsp:rsid wsp:val=&quot;00072E09&quot;/&gt;&lt;wsp:rsid wsp:val=&quot;0008008A&quot;/&gt;&lt;wsp:rsid wsp:val=&quot;00087743&quot;/&gt;&lt;wsp:rsid wsp:val=&quot;00093820&quot;/&gt;&lt;wsp:rsid wsp:val=&quot;00093EAD&quot;/&gt;&lt;wsp:rsid wsp:val=&quot;000B03F7&quot;/&gt;&lt;wsp:rsid wsp:val=&quot;000C7A05&quot;/&gt;&lt;wsp:rsid wsp:val=&quot;000D0BFD&quot;/&gt;&lt;wsp:rsid wsp:val=&quot;000D2146&quot;/&gt;&lt;wsp:rsid wsp:val=&quot;000F6F1F&quot;/&gt;&lt;wsp:rsid wsp:val=&quot;0010192A&quot;/&gt;&lt;wsp:rsid wsp:val=&quot;001250DF&quot;/&gt;&lt;wsp:rsid wsp:val=&quot;00137274&quot;/&gt;&lt;wsp:rsid wsp:val=&quot;00164F8F&quot;/&gt;&lt;wsp:rsid wsp:val=&quot;001874C1&quot;/&gt;&lt;wsp:rsid wsp:val=&quot;001A354C&quot;/&gt;&lt;wsp:rsid wsp:val=&quot;001A72F6&quot;/&gt;&lt;wsp:rsid wsp:val=&quot;001B51E7&quot;/&gt;&lt;wsp:rsid wsp:val=&quot;001C27B6&quot;/&gt;&lt;wsp:rsid wsp:val=&quot;001D4A90&quot;/&gt;&lt;wsp:rsid wsp:val=&quot;001E42AE&quot;/&gt;&lt;wsp:rsid wsp:val=&quot;0020133A&quot;/&gt;&lt;wsp:rsid wsp:val=&quot;00201DBB&quot;/&gt;&lt;wsp:rsid wsp:val=&quot;00215E2E&quot;/&gt;&lt;wsp:rsid wsp:val=&quot;0022377B&quot;/&gt;&lt;wsp:rsid wsp:val=&quot;00253D58&quot;/&gt;&lt;wsp:rsid wsp:val=&quot;002729C3&quot;/&gt;&lt;wsp:rsid wsp:val=&quot;00272B1D&quot;/&gt;&lt;wsp:rsid wsp:val=&quot;002A4880&quot;/&gt;&lt;wsp:rsid wsp:val=&quot;002B1E84&quot;/&gt;&lt;wsp:rsid wsp:val=&quot;002C02AA&quot;/&gt;&lt;wsp:rsid wsp:val=&quot;002C2603&quot;/&gt;&lt;wsp:rsid wsp:val=&quot;002E0E03&quot;/&gt;&lt;wsp:rsid wsp:val=&quot;002E10C1&quot;/&gt;&lt;wsp:rsid wsp:val=&quot;002E3331&quot;/&gt;&lt;wsp:rsid wsp:val=&quot;002F6C12&quot;/&gt;&lt;wsp:rsid wsp:val=&quot;00305C03&quot;/&gt;&lt;wsp:rsid wsp:val=&quot;003063C0&quot;/&gt;&lt;wsp:rsid wsp:val=&quot;003174B7&quot;/&gt;&lt;wsp:rsid wsp:val=&quot;00320479&quot;/&gt;&lt;wsp:rsid wsp:val=&quot;00332BD2&quot;/&gt;&lt;wsp:rsid wsp:val=&quot;0033673B&quot;/&gt;&lt;wsp:rsid wsp:val=&quot;00342177&quot;/&gt;&lt;wsp:rsid wsp:val=&quot;00353D9C&quot;/&gt;&lt;wsp:rsid wsp:val=&quot;00360451&quot;/&gt;&lt;wsp:rsid wsp:val=&quot;003B7258&quot;/&gt;&lt;wsp:rsid wsp:val=&quot;003E0F61&quot;/&gt;&lt;wsp:rsid wsp:val=&quot;003E467A&quot;/&gt;&lt;wsp:rsid wsp:val=&quot;003F5461&quot;/&gt;&lt;wsp:rsid wsp:val=&quot;003F6C62&quot;/&gt;&lt;wsp:rsid wsp:val=&quot;003F7972&quot;/&gt;&lt;wsp:rsid wsp:val=&quot;0041592A&quot;/&gt;&lt;wsp:rsid wsp:val=&quot;00427ABC&quot;/&gt;&lt;wsp:rsid wsp:val=&quot;00430140&quot;/&gt;&lt;wsp:rsid wsp:val=&quot;0043770A&quot;/&gt;&lt;wsp:rsid wsp:val=&quot;00444BD7&quot;/&gt;&lt;wsp:rsid wsp:val=&quot;00446E8E&quot;/&gt;&lt;wsp:rsid wsp:val=&quot;00455CC5&quot;/&gt;&lt;wsp:rsid wsp:val=&quot;004577D8&quot;/&gt;&lt;wsp:rsid wsp:val=&quot;00477016&quot;/&gt;&lt;wsp:rsid wsp:val=&quot;00480451&quot;/&gt;&lt;wsp:rsid wsp:val=&quot;0048521D&quot;/&gt;&lt;wsp:rsid wsp:val=&quot;004854BA&quot;/&gt;&lt;wsp:rsid wsp:val=&quot;00487B6D&quot;/&gt;&lt;wsp:rsid wsp:val=&quot;00494A8D&quot;/&gt;&lt;wsp:rsid wsp:val=&quot;00496F98&quot;/&gt;&lt;wsp:rsid wsp:val=&quot;004A1605&quot;/&gt;&lt;wsp:rsid wsp:val=&quot;004B0E46&quot;/&gt;&lt;wsp:rsid wsp:val=&quot;004B523E&quot;/&gt;&lt;wsp:rsid wsp:val=&quot;004B7525&quot;/&gt;&lt;wsp:rsid wsp:val=&quot;004C2EAF&quot;/&gt;&lt;wsp:rsid wsp:val=&quot;004C4F2B&quot;/&gt;&lt;wsp:rsid wsp:val=&quot;00503B8E&quot;/&gt;&lt;wsp:rsid wsp:val=&quot;00511F4A&quot;/&gt;&lt;wsp:rsid wsp:val=&quot;0051206C&quot;/&gt;&lt;wsp:rsid wsp:val=&quot;005319EE&quot;/&gt;&lt;wsp:rsid wsp:val=&quot;005439C3&quot;/&gt;&lt;wsp:rsid wsp:val=&quot;0056076A&quot;/&gt;&lt;wsp:rsid wsp:val=&quot;00587BA2&quot;/&gt;&lt;wsp:rsid wsp:val=&quot;005A394B&quot;/&gt;&lt;wsp:rsid wsp:val=&quot;005A42EB&quot;/&gt;&lt;wsp:rsid wsp:val=&quot;005C2872&quot;/&gt;&lt;wsp:rsid wsp:val=&quot;005C470F&quot;/&gt;&lt;wsp:rsid wsp:val=&quot;005F0B66&quot;/&gt;&lt;wsp:rsid wsp:val=&quot;00641606&quot;/&gt;&lt;wsp:rsid wsp:val=&quot;00660756&quot;/&gt;&lt;wsp:rsid wsp:val=&quot;00666ABD&quot;/&gt;&lt;wsp:rsid wsp:val=&quot;00692E80&quot;/&gt;&lt;wsp:rsid wsp:val=&quot;006A126E&quot;/&gt;&lt;wsp:rsid wsp:val=&quot;006A2E50&quot;/&gt;&lt;wsp:rsid wsp:val=&quot;006A4568&quot;/&gt;&lt;wsp:rsid wsp:val=&quot;0073539A&quot;/&gt;&lt;wsp:rsid wsp:val=&quot;007715C2&quot;/&gt;&lt;wsp:rsid wsp:val=&quot;007738BC&quot;/&gt;&lt;wsp:rsid wsp:val=&quot;00773F1B&quot;/&gt;&lt;wsp:rsid wsp:val=&quot;007804C5&quot;/&gt;&lt;wsp:rsid wsp:val=&quot;0079771D&quot;/&gt;&lt;wsp:rsid wsp:val=&quot;007A4FF5&quot;/&gt;&lt;wsp:rsid wsp:val=&quot;007B0594&quot;/&gt;&lt;wsp:rsid wsp:val=&quot;008148BD&quot;/&gt;&lt;wsp:rsid wsp:val=&quot;0082186A&quot;/&gt;&lt;wsp:rsid wsp:val=&quot;00825517&quot;/&gt;&lt;wsp:rsid wsp:val=&quot;0083237A&quot;/&gt;&lt;wsp:rsid wsp:val=&quot;00840FCC&quot;/&gt;&lt;wsp:rsid wsp:val=&quot;00861542&quot;/&gt;&lt;wsp:rsid wsp:val=&quot;00871AFC&quot;/&gt;&lt;wsp:rsid wsp:val=&quot;00873940&quot;/&gt;&lt;wsp:rsid wsp:val=&quot;0087656D&quot;/&gt;&lt;wsp:rsid wsp:val=&quot;008805CE&quot;/&gt;&lt;wsp:rsid wsp:val=&quot;00892619&quot;/&gt;&lt;wsp:rsid wsp:val=&quot;008D33AC&quot;/&gt;&lt;wsp:rsid wsp:val=&quot;0091374B&quot;/&gt;&lt;wsp:rsid wsp:val=&quot;00925E2D&quot;/&gt;&lt;wsp:rsid wsp:val=&quot;00932464&quot;/&gt;&lt;wsp:rsid wsp:val=&quot;00933F35&quot;/&gt;&lt;wsp:rsid wsp:val=&quot;00953AD6&quot;/&gt;&lt;wsp:rsid wsp:val=&quot;00954A99&quot;/&gt;&lt;wsp:rsid wsp:val=&quot;00955DDF&quot;/&gt;&lt;wsp:rsid wsp:val=&quot;00966B80&quot;/&gt;&lt;wsp:rsid wsp:val=&quot;0099324E&quot;/&gt;&lt;wsp:rsid wsp:val=&quot;009A61A1&quot;/&gt;&lt;wsp:rsid wsp:val=&quot;009B4E1C&quot;/&gt;&lt;wsp:rsid wsp:val=&quot;009D3FE5&quot;/&gt;&lt;wsp:rsid wsp:val=&quot;009E5F38&quot;/&gt;&lt;wsp:rsid wsp:val=&quot;00A02B45&quot;/&gt;&lt;wsp:rsid wsp:val=&quot;00A11275&quot;/&gt;&lt;wsp:rsid wsp:val=&quot;00A261C7&quot;/&gt;&lt;wsp:rsid wsp:val=&quot;00A42035&quot;/&gt;&lt;wsp:rsid wsp:val=&quot;00A60DFF&quot;/&gt;&lt;wsp:rsid wsp:val=&quot;00A90D8B&quot;/&gt;&lt;wsp:rsid wsp:val=&quot;00AA619A&quot;/&gt;&lt;wsp:rsid wsp:val=&quot;00AB5E78&quot;/&gt;&lt;wsp:rsid wsp:val=&quot;00AB6EB5&quot;/&gt;&lt;wsp:rsid wsp:val=&quot;00AD1B7A&quot;/&gt;&lt;wsp:rsid wsp:val=&quot;00AD1CD4&quot;/&gt;&lt;wsp:rsid wsp:val=&quot;00AD6E55&quot;/&gt;&lt;wsp:rsid wsp:val=&quot;00B02241&quot;/&gt;&lt;wsp:rsid wsp:val=&quot;00B116E4&quot;/&gt;&lt;wsp:rsid wsp:val=&quot;00B221E3&quot;/&gt;&lt;wsp:rsid wsp:val=&quot;00B22549&quot;/&gt;&lt;wsp:rsid wsp:val=&quot;00B23772&quot;/&gt;&lt;wsp:rsid wsp:val=&quot;00B50589&quot;/&gt;&lt;wsp:rsid wsp:val=&quot;00B609DD&quot;/&gt;&lt;wsp:rsid wsp:val=&quot;00B60D33&quot;/&gt;&lt;wsp:rsid wsp:val=&quot;00B644E6&quot;/&gt;&lt;wsp:rsid wsp:val=&quot;00B818EA&quot;/&gt;&lt;wsp:rsid wsp:val=&quot;00B8647A&quot;/&gt;&lt;wsp:rsid wsp:val=&quot;00B929AF&quot;/&gt;&lt;wsp:rsid wsp:val=&quot;00BA08D7&quot;/&gt;&lt;wsp:rsid wsp:val=&quot;00BD482C&quot;/&gt;&lt;wsp:rsid wsp:val=&quot;00BF2842&quot;/&gt;&lt;wsp:rsid wsp:val=&quot;00BF4B67&quot;/&gt;&lt;wsp:rsid wsp:val=&quot;00C03567&quot;/&gt;&lt;wsp:rsid wsp:val=&quot;00C07C76&quot;/&gt;&lt;wsp:rsid wsp:val=&quot;00C07FC9&quot;/&gt;&lt;wsp:rsid wsp:val=&quot;00C24471&quot;/&gt;&lt;wsp:rsid wsp:val=&quot;00C3327B&quot;/&gt;&lt;wsp:rsid wsp:val=&quot;00C51BC8&quot;/&gt;&lt;wsp:rsid wsp:val=&quot;00C604AB&quot;/&gt;&lt;wsp:rsid wsp:val=&quot;00C631C2&quot;/&gt;&lt;wsp:rsid wsp:val=&quot;00C63A8D&quot;/&gt;&lt;wsp:rsid wsp:val=&quot;00C93D52&quot;/&gt;&lt;wsp:rsid wsp:val=&quot;00CA75AA&quot;/&gt;&lt;wsp:rsid wsp:val=&quot;00CD3D1E&quot;/&gt;&lt;wsp:rsid wsp:val=&quot;00CE73F3&quot;/&gt;&lt;wsp:rsid wsp:val=&quot;00CF5DE3&quot;/&gt;&lt;wsp:rsid wsp:val=&quot;00D22DC8&quot;/&gt;&lt;wsp:rsid wsp:val=&quot;00D7422C&quot;/&gt;&lt;wsp:rsid wsp:val=&quot;00D80FFB&quot;/&gt;&lt;wsp:rsid wsp:val=&quot;00DC6387&quot;/&gt;&lt;wsp:rsid wsp:val=&quot;00DF1F44&quot;/&gt;&lt;wsp:rsid wsp:val=&quot;00DF6E22&quot;/&gt;&lt;wsp:rsid wsp:val=&quot;00E56BF9&quot;/&gt;&lt;wsp:rsid wsp:val=&quot;00E81189&quot;/&gt;&lt;wsp:rsid wsp:val=&quot;00E8157B&quot;/&gt;&lt;wsp:rsid wsp:val=&quot;00E85CFC&quot;/&gt;&lt;wsp:rsid wsp:val=&quot;00EA0B96&quot;/&gt;&lt;wsp:rsid wsp:val=&quot;00EB594C&quot;/&gt;&lt;wsp:rsid wsp:val=&quot;00EB7317&quot;/&gt;&lt;wsp:rsid wsp:val=&quot;00EC1F8B&quot;/&gt;&lt;wsp:rsid wsp:val=&quot;00ED48A9&quot;/&gt;&lt;wsp:rsid wsp:val=&quot;00EE6CCA&quot;/&gt;&lt;wsp:rsid wsp:val=&quot;00EF266D&quot;/&gt;&lt;wsp:rsid wsp:val=&quot;00F0256F&quot;/&gt;&lt;wsp:rsid wsp:val=&quot;00F04CA3&quot;/&gt;&lt;wsp:rsid wsp:val=&quot;00F135B9&quot;/&gt;&lt;wsp:rsid wsp:val=&quot;00F13FAB&quot;/&gt;&lt;wsp:rsid wsp:val=&quot;00F14656&quot;/&gt;&lt;wsp:rsid wsp:val=&quot;00F15BAD&quot;/&gt;&lt;wsp:rsid wsp:val=&quot;00F2091C&quot;/&gt;&lt;wsp:rsid wsp:val=&quot;00F63509&quot;/&gt;&lt;wsp:rsid wsp:val=&quot;00F75346&quot;/&gt;&lt;wsp:rsid wsp:val=&quot;00F76E04&quot;/&gt;&lt;wsp:rsid wsp:val=&quot;00FA017C&quot;/&gt;&lt;wsp:rsid wsp:val=&quot;00FA7BA2&quot;/&gt;&lt;wsp:rsid wsp:val=&quot;00FC4C69&quot;/&gt;&lt;wsp:rsid wsp:val=&quot;00FC4DD7&quot;/&gt;&lt;wsp:rsid wsp:val=&quot;00FD54FB&quot;/&gt;&lt;wsp:rsid wsp:val=&quot;00FE2F1B&quot;/&gt;&lt;wsp:rsid wsp:val=&quot;00FF57FB&quot;/&gt;&lt;/wsp:rsids&gt;&lt;/w:docPr&gt;&lt;w:body&gt;&lt;wx:sect&gt;&lt;w:p wsp:rsidR=&quot;00000000&quot; wsp:rsidRPr=&quot;000419C4&quot; wsp:rsidRDefault=&quot;000419C4&quot; wsp:rsidP=&quot;000419C4&quot;&gt;&lt;m:oMathPara&gt;&lt;m:oMath&gt;&lt;m:r&gt;&lt;w:rPr&gt;&lt;w:rFonts w:ascii=&quot;Cambria Math&quot; w:h-ansi=&quot;Cambria Math&quot;/&gt;&lt;wx:font wx:val=&quot;Cambria Math&quot;/&gt;&lt;w:i/&gt;&lt;w:color w:val=&quot;000000&quot;/&gt;&lt;w:sz-cs w:val=&quot;20&quot;/&gt;&lt;/w:rPr&gt;&lt;m:t&gt;y=cos2x&lt;/m:t&gt;&lt;/m:r&gt;&lt;/m:oMath&gt;&lt;/m:oMathPara&gt;&lt;/w:p&gt;&lt;w:sectPr wsp:rsidR=&quot;00000000&quot; wsp:rsidRPr=&quot;000419C4&quot;&gt;&lt;w:pgSz w:w=&quot;12240&quot; w:h=&quot;15840&quot;/&gt;&lt;w:pgMar w:top=&quot;1134&quot; w:right=&quot;850&quot; w:bottom=&quot;1134&quot; w:left=&quot;1701&quot; w:header=&quot;720&quot; w:footer=&quot;720&quot; w:gutter=&quot;0&quot;/&gt;&lt;w:cols w:space=&quot;720&quot;/&gt;&lt;/w:sectPr&gt;&lt;/wx:sect&gt;&lt;/w:body&gt;&lt;/w:wordDocument&gt;">
            <v:imagedata r:id="rId599" o:title="" chromakey="white"/>
          </v:shape>
        </w:pict>
      </w:r>
    </w:p>
    <w:p w:rsidR="00520ABD" w:rsidRPr="00520ABD" w:rsidRDefault="00520ABD" w:rsidP="00520ABD">
      <w:pPr>
        <w:rPr>
          <w:sz w:val="28"/>
          <w:szCs w:val="28"/>
          <w:lang w:val="en-US"/>
        </w:rPr>
      </w:pPr>
      <w:r w:rsidRPr="00520ABD">
        <w:rPr>
          <w:sz w:val="28"/>
          <w:szCs w:val="28"/>
        </w:rPr>
        <w:t xml:space="preserve">Б) </w:t>
      </w:r>
      <w:r w:rsidR="00C26BB5">
        <w:rPr>
          <w:sz w:val="28"/>
          <w:szCs w:val="28"/>
        </w:rPr>
        <w:pict>
          <v:shape id="_x0000_i1354" type="#_x0000_t75" style="width:52.5pt;height: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stylePaneFormatFilter w:val=&quot;3F01&quot;/&gt;&lt;w:defaultTabStop w:val=&quot;708&quot;/&gt;&lt;w:punctuationKerning/&gt;&lt;w:characterSpacingControl w:val=&quot;DontCompress&quot;/&gt;&lt;w:optimizeForBrowser/&gt;&lt;w:relyOnVML/&gt;&lt;w:allowPNG/&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5A42EB&quot;/&gt;&lt;wsp:rsid wsp:val=&quot;000067DC&quot;/&gt;&lt;wsp:rsid wsp:val=&quot;00007512&quot;/&gt;&lt;wsp:rsid wsp:val=&quot;0001375B&quot;/&gt;&lt;wsp:rsid wsp:val=&quot;00034C65&quot;/&gt;&lt;wsp:rsid wsp:val=&quot;00072E09&quot;/&gt;&lt;wsp:rsid wsp:val=&quot;0008008A&quot;/&gt;&lt;wsp:rsid wsp:val=&quot;00087743&quot;/&gt;&lt;wsp:rsid wsp:val=&quot;00093820&quot;/&gt;&lt;wsp:rsid wsp:val=&quot;00093EAD&quot;/&gt;&lt;wsp:rsid wsp:val=&quot;000B03F7&quot;/&gt;&lt;wsp:rsid wsp:val=&quot;000C7A05&quot;/&gt;&lt;wsp:rsid wsp:val=&quot;000D0BFD&quot;/&gt;&lt;wsp:rsid wsp:val=&quot;000D2146&quot;/&gt;&lt;wsp:rsid wsp:val=&quot;000F6F1F&quot;/&gt;&lt;wsp:rsid wsp:val=&quot;0010192A&quot;/&gt;&lt;wsp:rsid wsp:val=&quot;001250DF&quot;/&gt;&lt;wsp:rsid wsp:val=&quot;00137274&quot;/&gt;&lt;wsp:rsid wsp:val=&quot;00164F8F&quot;/&gt;&lt;wsp:rsid wsp:val=&quot;001874C1&quot;/&gt;&lt;wsp:rsid wsp:val=&quot;001A354C&quot;/&gt;&lt;wsp:rsid wsp:val=&quot;001A72F6&quot;/&gt;&lt;wsp:rsid wsp:val=&quot;001B51E7&quot;/&gt;&lt;wsp:rsid wsp:val=&quot;001C27B6&quot;/&gt;&lt;wsp:rsid wsp:val=&quot;001D4A90&quot;/&gt;&lt;wsp:rsid wsp:val=&quot;001E42AE&quot;/&gt;&lt;wsp:rsid wsp:val=&quot;0020133A&quot;/&gt;&lt;wsp:rsid wsp:val=&quot;00201DBB&quot;/&gt;&lt;wsp:rsid wsp:val=&quot;00215E2E&quot;/&gt;&lt;wsp:rsid wsp:val=&quot;0022377B&quot;/&gt;&lt;wsp:rsid wsp:val=&quot;00253D58&quot;/&gt;&lt;wsp:rsid wsp:val=&quot;002729C3&quot;/&gt;&lt;wsp:rsid wsp:val=&quot;00272B1D&quot;/&gt;&lt;wsp:rsid wsp:val=&quot;002A4880&quot;/&gt;&lt;wsp:rsid wsp:val=&quot;002B1E84&quot;/&gt;&lt;wsp:rsid wsp:val=&quot;002C02AA&quot;/&gt;&lt;wsp:rsid wsp:val=&quot;002C2603&quot;/&gt;&lt;wsp:rsid wsp:val=&quot;002E0E03&quot;/&gt;&lt;wsp:rsid wsp:val=&quot;002E10C1&quot;/&gt;&lt;wsp:rsid wsp:val=&quot;002E3331&quot;/&gt;&lt;wsp:rsid wsp:val=&quot;002F6C12&quot;/&gt;&lt;wsp:rsid wsp:val=&quot;00305C03&quot;/&gt;&lt;wsp:rsid wsp:val=&quot;003063C0&quot;/&gt;&lt;wsp:rsid wsp:val=&quot;003174B7&quot;/&gt;&lt;wsp:rsid wsp:val=&quot;00320479&quot;/&gt;&lt;wsp:rsid wsp:val=&quot;00332BD2&quot;/&gt;&lt;wsp:rsid wsp:val=&quot;0033673B&quot;/&gt;&lt;wsp:rsid wsp:val=&quot;00342177&quot;/&gt;&lt;wsp:rsid wsp:val=&quot;00353D9C&quot;/&gt;&lt;wsp:rsid wsp:val=&quot;00360451&quot;/&gt;&lt;wsp:rsid wsp:val=&quot;003B7258&quot;/&gt;&lt;wsp:rsid wsp:val=&quot;003E0F61&quot;/&gt;&lt;wsp:rsid wsp:val=&quot;003E467A&quot;/&gt;&lt;wsp:rsid wsp:val=&quot;003F5461&quot;/&gt;&lt;wsp:rsid wsp:val=&quot;003F6C62&quot;/&gt;&lt;wsp:rsid wsp:val=&quot;003F7972&quot;/&gt;&lt;wsp:rsid wsp:val=&quot;0041592A&quot;/&gt;&lt;wsp:rsid wsp:val=&quot;00427ABC&quot;/&gt;&lt;wsp:rsid wsp:val=&quot;00430140&quot;/&gt;&lt;wsp:rsid wsp:val=&quot;0043770A&quot;/&gt;&lt;wsp:rsid wsp:val=&quot;00444BD7&quot;/&gt;&lt;wsp:rsid wsp:val=&quot;00446E8E&quot;/&gt;&lt;wsp:rsid wsp:val=&quot;00455CC5&quot;/&gt;&lt;wsp:rsid wsp:val=&quot;004577D8&quot;/&gt;&lt;wsp:rsid wsp:val=&quot;00477016&quot;/&gt;&lt;wsp:rsid wsp:val=&quot;00480451&quot;/&gt;&lt;wsp:rsid wsp:val=&quot;0048521D&quot;/&gt;&lt;wsp:rsid wsp:val=&quot;004854BA&quot;/&gt;&lt;wsp:rsid wsp:val=&quot;00487B6D&quot;/&gt;&lt;wsp:rsid wsp:val=&quot;00494A8D&quot;/&gt;&lt;wsp:rsid wsp:val=&quot;00496F98&quot;/&gt;&lt;wsp:rsid wsp:val=&quot;004A1605&quot;/&gt;&lt;wsp:rsid wsp:val=&quot;004B0E46&quot;/&gt;&lt;wsp:rsid wsp:val=&quot;004B523E&quot;/&gt;&lt;wsp:rsid wsp:val=&quot;004B7525&quot;/&gt;&lt;wsp:rsid wsp:val=&quot;004C2EAF&quot;/&gt;&lt;wsp:rsid wsp:val=&quot;004C4F2B&quot;/&gt;&lt;wsp:rsid wsp:val=&quot;00503B8E&quot;/&gt;&lt;wsp:rsid wsp:val=&quot;00511F4A&quot;/&gt;&lt;wsp:rsid wsp:val=&quot;0051206C&quot;/&gt;&lt;wsp:rsid wsp:val=&quot;005319EE&quot;/&gt;&lt;wsp:rsid wsp:val=&quot;005439C3&quot;/&gt;&lt;wsp:rsid wsp:val=&quot;0056076A&quot;/&gt;&lt;wsp:rsid wsp:val=&quot;00587BA2&quot;/&gt;&lt;wsp:rsid wsp:val=&quot;005A394B&quot;/&gt;&lt;wsp:rsid wsp:val=&quot;005A42EB&quot;/&gt;&lt;wsp:rsid wsp:val=&quot;005C2872&quot;/&gt;&lt;wsp:rsid wsp:val=&quot;005C470F&quot;/&gt;&lt;wsp:rsid wsp:val=&quot;005F0B66&quot;/&gt;&lt;wsp:rsid wsp:val=&quot;00641606&quot;/&gt;&lt;wsp:rsid wsp:val=&quot;00660756&quot;/&gt;&lt;wsp:rsid wsp:val=&quot;00666ABD&quot;/&gt;&lt;wsp:rsid wsp:val=&quot;00692E80&quot;/&gt;&lt;wsp:rsid wsp:val=&quot;006A126E&quot;/&gt;&lt;wsp:rsid wsp:val=&quot;006A2E50&quot;/&gt;&lt;wsp:rsid wsp:val=&quot;006A4568&quot;/&gt;&lt;wsp:rsid wsp:val=&quot;0073539A&quot;/&gt;&lt;wsp:rsid wsp:val=&quot;007715C2&quot;/&gt;&lt;wsp:rsid wsp:val=&quot;007738BC&quot;/&gt;&lt;wsp:rsid wsp:val=&quot;00773F1B&quot;/&gt;&lt;wsp:rsid wsp:val=&quot;007804C5&quot;/&gt;&lt;wsp:rsid wsp:val=&quot;0079771D&quot;/&gt;&lt;wsp:rsid wsp:val=&quot;007A4FF5&quot;/&gt;&lt;wsp:rsid wsp:val=&quot;007B0594&quot;/&gt;&lt;wsp:rsid wsp:val=&quot;008148BD&quot;/&gt;&lt;wsp:rsid wsp:val=&quot;0082186A&quot;/&gt;&lt;wsp:rsid wsp:val=&quot;00825517&quot;/&gt;&lt;wsp:rsid wsp:val=&quot;0083237A&quot;/&gt;&lt;wsp:rsid wsp:val=&quot;00840FCC&quot;/&gt;&lt;wsp:rsid wsp:val=&quot;00861542&quot;/&gt;&lt;wsp:rsid wsp:val=&quot;00871AFC&quot;/&gt;&lt;wsp:rsid wsp:val=&quot;00873940&quot;/&gt;&lt;wsp:rsid wsp:val=&quot;0087656D&quot;/&gt;&lt;wsp:rsid wsp:val=&quot;008805CE&quot;/&gt;&lt;wsp:rsid wsp:val=&quot;00892619&quot;/&gt;&lt;wsp:rsid wsp:val=&quot;008D33AC&quot;/&gt;&lt;wsp:rsid wsp:val=&quot;0091374B&quot;/&gt;&lt;wsp:rsid wsp:val=&quot;00924B75&quot;/&gt;&lt;wsp:rsid wsp:val=&quot;00925E2D&quot;/&gt;&lt;wsp:rsid wsp:val=&quot;00932464&quot;/&gt;&lt;wsp:rsid wsp:val=&quot;00933F35&quot;/&gt;&lt;wsp:rsid wsp:val=&quot;00953AD6&quot;/&gt;&lt;wsp:rsid wsp:val=&quot;00954A99&quot;/&gt;&lt;wsp:rsid wsp:val=&quot;00955DDF&quot;/&gt;&lt;wsp:rsid wsp:val=&quot;00966B80&quot;/&gt;&lt;wsp:rsid wsp:val=&quot;0099324E&quot;/&gt;&lt;wsp:rsid wsp:val=&quot;009A61A1&quot;/&gt;&lt;wsp:rsid wsp:val=&quot;009B4E1C&quot;/&gt;&lt;wsp:rsid wsp:val=&quot;009D3FE5&quot;/&gt;&lt;wsp:rsid wsp:val=&quot;009E5F38&quot;/&gt;&lt;wsp:rsid wsp:val=&quot;00A02B45&quot;/&gt;&lt;wsp:rsid wsp:val=&quot;00A11275&quot;/&gt;&lt;wsp:rsid wsp:val=&quot;00A261C7&quot;/&gt;&lt;wsp:rsid wsp:val=&quot;00A42035&quot;/&gt;&lt;wsp:rsid wsp:val=&quot;00A60DFF&quot;/&gt;&lt;wsp:rsid wsp:val=&quot;00A90D8B&quot;/&gt;&lt;wsp:rsid wsp:val=&quot;00AA619A&quot;/&gt;&lt;wsp:rsid wsp:val=&quot;00AB5E78&quot;/&gt;&lt;wsp:rsid wsp:val=&quot;00AB6EB5&quot;/&gt;&lt;wsp:rsid wsp:val=&quot;00AD1B7A&quot;/&gt;&lt;wsp:rsid wsp:val=&quot;00AD1CD4&quot;/&gt;&lt;wsp:rsid wsp:val=&quot;00AD6E55&quot;/&gt;&lt;wsp:rsid wsp:val=&quot;00B02241&quot;/&gt;&lt;wsp:rsid wsp:val=&quot;00B116E4&quot;/&gt;&lt;wsp:rsid wsp:val=&quot;00B221E3&quot;/&gt;&lt;wsp:rsid wsp:val=&quot;00B22549&quot;/&gt;&lt;wsp:rsid wsp:val=&quot;00B23772&quot;/&gt;&lt;wsp:rsid wsp:val=&quot;00B50589&quot;/&gt;&lt;wsp:rsid wsp:val=&quot;00B609DD&quot;/&gt;&lt;wsp:rsid wsp:val=&quot;00B60D33&quot;/&gt;&lt;wsp:rsid wsp:val=&quot;00B644E6&quot;/&gt;&lt;wsp:rsid wsp:val=&quot;00B818EA&quot;/&gt;&lt;wsp:rsid wsp:val=&quot;00B8647A&quot;/&gt;&lt;wsp:rsid wsp:val=&quot;00B929AF&quot;/&gt;&lt;wsp:rsid wsp:val=&quot;00BA08D7&quot;/&gt;&lt;wsp:rsid wsp:val=&quot;00BD482C&quot;/&gt;&lt;wsp:rsid wsp:val=&quot;00BF2842&quot;/&gt;&lt;wsp:rsid wsp:val=&quot;00BF4B67&quot;/&gt;&lt;wsp:rsid wsp:val=&quot;00C03567&quot;/&gt;&lt;wsp:rsid wsp:val=&quot;00C07C76&quot;/&gt;&lt;wsp:rsid wsp:val=&quot;00C07FC9&quot;/&gt;&lt;wsp:rsid wsp:val=&quot;00C24471&quot;/&gt;&lt;wsp:rsid wsp:val=&quot;00C3327B&quot;/&gt;&lt;wsp:rsid wsp:val=&quot;00C51BC8&quot;/&gt;&lt;wsp:rsid wsp:val=&quot;00C604AB&quot;/&gt;&lt;wsp:rsid wsp:val=&quot;00C631C2&quot;/&gt;&lt;wsp:rsid wsp:val=&quot;00C63A8D&quot;/&gt;&lt;wsp:rsid wsp:val=&quot;00C93D52&quot;/&gt;&lt;wsp:rsid wsp:val=&quot;00CA75AA&quot;/&gt;&lt;wsp:rsid wsp:val=&quot;00CD3D1E&quot;/&gt;&lt;wsp:rsid wsp:val=&quot;00CE73F3&quot;/&gt;&lt;wsp:rsid wsp:val=&quot;00CF5DE3&quot;/&gt;&lt;wsp:rsid wsp:val=&quot;00D22DC8&quot;/&gt;&lt;wsp:rsid wsp:val=&quot;00D7422C&quot;/&gt;&lt;wsp:rsid wsp:val=&quot;00D80FFB&quot;/&gt;&lt;wsp:rsid wsp:val=&quot;00DC6387&quot;/&gt;&lt;wsp:rsid wsp:val=&quot;00DF1F44&quot;/&gt;&lt;wsp:rsid wsp:val=&quot;00DF6E22&quot;/&gt;&lt;wsp:rsid wsp:val=&quot;00E56BF9&quot;/&gt;&lt;wsp:rsid wsp:val=&quot;00E81189&quot;/&gt;&lt;wsp:rsid wsp:val=&quot;00E8157B&quot;/&gt;&lt;wsp:rsid wsp:val=&quot;00E85CFC&quot;/&gt;&lt;wsp:rsid wsp:val=&quot;00EA0B96&quot;/&gt;&lt;wsp:rsid wsp:val=&quot;00EB594C&quot;/&gt;&lt;wsp:rsid wsp:val=&quot;00EB7317&quot;/&gt;&lt;wsp:rsid wsp:val=&quot;00EC1F8B&quot;/&gt;&lt;wsp:rsid wsp:val=&quot;00ED48A9&quot;/&gt;&lt;wsp:rsid wsp:val=&quot;00EE6CCA&quot;/&gt;&lt;wsp:rsid wsp:val=&quot;00EF266D&quot;/&gt;&lt;wsp:rsid wsp:val=&quot;00F0256F&quot;/&gt;&lt;wsp:rsid wsp:val=&quot;00F04CA3&quot;/&gt;&lt;wsp:rsid wsp:val=&quot;00F135B9&quot;/&gt;&lt;wsp:rsid wsp:val=&quot;00F13FAB&quot;/&gt;&lt;wsp:rsid wsp:val=&quot;00F14656&quot;/&gt;&lt;wsp:rsid wsp:val=&quot;00F15BAD&quot;/&gt;&lt;wsp:rsid wsp:val=&quot;00F2091C&quot;/&gt;&lt;wsp:rsid wsp:val=&quot;00F63509&quot;/&gt;&lt;wsp:rsid wsp:val=&quot;00F75346&quot;/&gt;&lt;wsp:rsid wsp:val=&quot;00F76E04&quot;/&gt;&lt;wsp:rsid wsp:val=&quot;00FA017C&quot;/&gt;&lt;wsp:rsid wsp:val=&quot;00FA7BA2&quot;/&gt;&lt;wsp:rsid wsp:val=&quot;00FC4C69&quot;/&gt;&lt;wsp:rsid wsp:val=&quot;00FC4DD7&quot;/&gt;&lt;wsp:rsid wsp:val=&quot;00FD54FB&quot;/&gt;&lt;wsp:rsid wsp:val=&quot;00FE2F1B&quot;/&gt;&lt;wsp:rsid wsp:val=&quot;00FF57FB&quot;/&gt;&lt;/wsp:rsids&gt;&lt;/w:docPr&gt;&lt;w:body&gt;&lt;wx:sect&gt;&lt;w:p wsp:rsidR=&quot;00000000&quot; wsp:rsidRPr=&quot;00924B75&quot; wsp:rsidRDefault=&quot;00924B75&quot; wsp:rsidP=&quot;00924B75&quot;&gt;&lt;m:oMathPara&gt;&lt;m:oMath&gt;&lt;m:r&gt;&lt;w:rPr&gt;&lt;w:rFonts w:ascii=&quot;Cambria Math&quot; w:h-ansi=&quot;Cambria Math&quot;/&gt;&lt;wx:font wx:val=&quot;Cambria Math&quot;/&gt;&lt;w:i/&gt;&lt;w:color w:val=&quot;000000&quot;/&gt;&lt;w:sz-cs w:val=&quot;20&quot;/&gt;&lt;/w:rPr&gt;&lt;m:t&gt;y=2sinx&lt;/m:t&gt;&lt;/m:r&gt;&lt;/m:oMath&gt;&lt;/m:oMathPara&gt;&lt;/w:p&gt;&lt;w:sectPr wsp:rsidR=&quot;00000000&quot; wsp:rsidRPr=&quot;00924B75&quot;&gt;&lt;w:pgSz w:w=&quot;12240&quot; w:h=&quot;15840&quot;/&gt;&lt;w:pgMar w:top=&quot;1134&quot; w:right=&quot;850&quot; w:bottom=&quot;1134&quot; w:left=&quot;1701&quot; w:header=&quot;720&quot; w:footer=&quot;720&quot; w:gutter=&quot;0&quot;/&gt;&lt;w:cols w:space=&quot;720&quot;/&gt;&lt;/w:sectPr&gt;&lt;/wx:sect&gt;&lt;/w:body&gt;&lt;/w:wordDocument&gt;">
            <v:imagedata r:id="rId600" o:title="" chromakey="white"/>
          </v:shape>
        </w:pict>
      </w:r>
    </w:p>
    <w:p w:rsidR="00520ABD" w:rsidRPr="00520ABD" w:rsidRDefault="00520ABD" w:rsidP="00520ABD">
      <w:pPr>
        <w:rPr>
          <w:sz w:val="28"/>
          <w:szCs w:val="28"/>
          <w:lang w:val="en-US"/>
        </w:rPr>
      </w:pPr>
      <w:r w:rsidRPr="00520ABD">
        <w:rPr>
          <w:sz w:val="28"/>
          <w:szCs w:val="28"/>
        </w:rPr>
        <w:t xml:space="preserve">В) </w:t>
      </w:r>
      <w:r w:rsidR="00C26BB5">
        <w:rPr>
          <w:sz w:val="28"/>
          <w:szCs w:val="28"/>
        </w:rPr>
        <w:pict>
          <v:shape id="_x0000_i1355" type="#_x0000_t75" style="width:67.5pt;height: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stylePaneFormatFilter w:val=&quot;3F01&quot;/&gt;&lt;w:defaultTabStop w:val=&quot;708&quot;/&gt;&lt;w:punctuationKerning/&gt;&lt;w:characterSpacingControl w:val=&quot;DontCompress&quot;/&gt;&lt;w:optimizeForBrowser/&gt;&lt;w:relyOnVML/&gt;&lt;w:allowPNG/&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5A42EB&quot;/&gt;&lt;wsp:rsid wsp:val=&quot;000067DC&quot;/&gt;&lt;wsp:rsid wsp:val=&quot;00007512&quot;/&gt;&lt;wsp:rsid wsp:val=&quot;0001375B&quot;/&gt;&lt;wsp:rsid wsp:val=&quot;00034C65&quot;/&gt;&lt;wsp:rsid wsp:val=&quot;00072E09&quot;/&gt;&lt;wsp:rsid wsp:val=&quot;0008008A&quot;/&gt;&lt;wsp:rsid wsp:val=&quot;00087743&quot;/&gt;&lt;wsp:rsid wsp:val=&quot;00093820&quot;/&gt;&lt;wsp:rsid wsp:val=&quot;00093EAD&quot;/&gt;&lt;wsp:rsid wsp:val=&quot;000B03F7&quot;/&gt;&lt;wsp:rsid wsp:val=&quot;000C7A05&quot;/&gt;&lt;wsp:rsid wsp:val=&quot;000D0BFD&quot;/&gt;&lt;wsp:rsid wsp:val=&quot;000D2146&quot;/&gt;&lt;wsp:rsid wsp:val=&quot;000F6F1F&quot;/&gt;&lt;wsp:rsid wsp:val=&quot;0010192A&quot;/&gt;&lt;wsp:rsid wsp:val=&quot;001250DF&quot;/&gt;&lt;wsp:rsid wsp:val=&quot;00137274&quot;/&gt;&lt;wsp:rsid wsp:val=&quot;00164F8F&quot;/&gt;&lt;wsp:rsid wsp:val=&quot;001874C1&quot;/&gt;&lt;wsp:rsid wsp:val=&quot;001A354C&quot;/&gt;&lt;wsp:rsid wsp:val=&quot;001A72F6&quot;/&gt;&lt;wsp:rsid wsp:val=&quot;001B51E7&quot;/&gt;&lt;wsp:rsid wsp:val=&quot;001C27B6&quot;/&gt;&lt;wsp:rsid wsp:val=&quot;001D4A90&quot;/&gt;&lt;wsp:rsid wsp:val=&quot;001E42AE&quot;/&gt;&lt;wsp:rsid wsp:val=&quot;0020133A&quot;/&gt;&lt;wsp:rsid wsp:val=&quot;00201DBB&quot;/&gt;&lt;wsp:rsid wsp:val=&quot;00215E2E&quot;/&gt;&lt;wsp:rsid wsp:val=&quot;0022377B&quot;/&gt;&lt;wsp:rsid wsp:val=&quot;00253D58&quot;/&gt;&lt;wsp:rsid wsp:val=&quot;002729C3&quot;/&gt;&lt;wsp:rsid wsp:val=&quot;00272B1D&quot;/&gt;&lt;wsp:rsid wsp:val=&quot;002A4880&quot;/&gt;&lt;wsp:rsid wsp:val=&quot;002B1E84&quot;/&gt;&lt;wsp:rsid wsp:val=&quot;002C02AA&quot;/&gt;&lt;wsp:rsid wsp:val=&quot;002C2603&quot;/&gt;&lt;wsp:rsid wsp:val=&quot;002E0E03&quot;/&gt;&lt;wsp:rsid wsp:val=&quot;002E10C1&quot;/&gt;&lt;wsp:rsid wsp:val=&quot;002E3331&quot;/&gt;&lt;wsp:rsid wsp:val=&quot;002F6C12&quot;/&gt;&lt;wsp:rsid wsp:val=&quot;00305C03&quot;/&gt;&lt;wsp:rsid wsp:val=&quot;003063C0&quot;/&gt;&lt;wsp:rsid wsp:val=&quot;003174B7&quot;/&gt;&lt;wsp:rsid wsp:val=&quot;00320479&quot;/&gt;&lt;wsp:rsid wsp:val=&quot;00332BD2&quot;/&gt;&lt;wsp:rsid wsp:val=&quot;0033673B&quot;/&gt;&lt;wsp:rsid wsp:val=&quot;00342177&quot;/&gt;&lt;wsp:rsid wsp:val=&quot;00353D9C&quot;/&gt;&lt;wsp:rsid wsp:val=&quot;00360451&quot;/&gt;&lt;wsp:rsid wsp:val=&quot;003B7258&quot;/&gt;&lt;wsp:rsid wsp:val=&quot;003E0F61&quot;/&gt;&lt;wsp:rsid wsp:val=&quot;003E467A&quot;/&gt;&lt;wsp:rsid wsp:val=&quot;003F5461&quot;/&gt;&lt;wsp:rsid wsp:val=&quot;003F6C62&quot;/&gt;&lt;wsp:rsid wsp:val=&quot;003F7972&quot;/&gt;&lt;wsp:rsid wsp:val=&quot;0041592A&quot;/&gt;&lt;wsp:rsid wsp:val=&quot;00427ABC&quot;/&gt;&lt;wsp:rsid wsp:val=&quot;00430140&quot;/&gt;&lt;wsp:rsid wsp:val=&quot;0043770A&quot;/&gt;&lt;wsp:rsid wsp:val=&quot;00444BD7&quot;/&gt;&lt;wsp:rsid wsp:val=&quot;00446E8E&quot;/&gt;&lt;wsp:rsid wsp:val=&quot;00455CC5&quot;/&gt;&lt;wsp:rsid wsp:val=&quot;004577D8&quot;/&gt;&lt;wsp:rsid wsp:val=&quot;00477016&quot;/&gt;&lt;wsp:rsid wsp:val=&quot;00480451&quot;/&gt;&lt;wsp:rsid wsp:val=&quot;0048521D&quot;/&gt;&lt;wsp:rsid wsp:val=&quot;004854BA&quot;/&gt;&lt;wsp:rsid wsp:val=&quot;00487B6D&quot;/&gt;&lt;wsp:rsid wsp:val=&quot;00494A8D&quot;/&gt;&lt;wsp:rsid wsp:val=&quot;00496F98&quot;/&gt;&lt;wsp:rsid wsp:val=&quot;004A1605&quot;/&gt;&lt;wsp:rsid wsp:val=&quot;004B0E46&quot;/&gt;&lt;wsp:rsid wsp:val=&quot;004B523E&quot;/&gt;&lt;wsp:rsid wsp:val=&quot;004B7525&quot;/&gt;&lt;wsp:rsid wsp:val=&quot;004C2EAF&quot;/&gt;&lt;wsp:rsid wsp:val=&quot;004C4F2B&quot;/&gt;&lt;wsp:rsid wsp:val=&quot;00503B8E&quot;/&gt;&lt;wsp:rsid wsp:val=&quot;00511F4A&quot;/&gt;&lt;wsp:rsid wsp:val=&quot;0051206C&quot;/&gt;&lt;wsp:rsid wsp:val=&quot;005319EE&quot;/&gt;&lt;wsp:rsid wsp:val=&quot;005439C3&quot;/&gt;&lt;wsp:rsid wsp:val=&quot;0056076A&quot;/&gt;&lt;wsp:rsid wsp:val=&quot;00587BA2&quot;/&gt;&lt;wsp:rsid wsp:val=&quot;005A394B&quot;/&gt;&lt;wsp:rsid wsp:val=&quot;005A42EB&quot;/&gt;&lt;wsp:rsid wsp:val=&quot;005C2872&quot;/&gt;&lt;wsp:rsid wsp:val=&quot;005C470F&quot;/&gt;&lt;wsp:rsid wsp:val=&quot;005F0B66&quot;/&gt;&lt;wsp:rsid wsp:val=&quot;00641606&quot;/&gt;&lt;wsp:rsid wsp:val=&quot;00660756&quot;/&gt;&lt;wsp:rsid wsp:val=&quot;00666ABD&quot;/&gt;&lt;wsp:rsid wsp:val=&quot;00692E80&quot;/&gt;&lt;wsp:rsid wsp:val=&quot;006A126E&quot;/&gt;&lt;wsp:rsid wsp:val=&quot;006A2E50&quot;/&gt;&lt;wsp:rsid wsp:val=&quot;006A4568&quot;/&gt;&lt;wsp:rsid wsp:val=&quot;0073539A&quot;/&gt;&lt;wsp:rsid wsp:val=&quot;007715C2&quot;/&gt;&lt;wsp:rsid wsp:val=&quot;007738BC&quot;/&gt;&lt;wsp:rsid wsp:val=&quot;00773F1B&quot;/&gt;&lt;wsp:rsid wsp:val=&quot;007804C5&quot;/&gt;&lt;wsp:rsid wsp:val=&quot;0079771D&quot;/&gt;&lt;wsp:rsid wsp:val=&quot;007A4FF5&quot;/&gt;&lt;wsp:rsid wsp:val=&quot;007B0594&quot;/&gt;&lt;wsp:rsid wsp:val=&quot;008148BD&quot;/&gt;&lt;wsp:rsid wsp:val=&quot;0082186A&quot;/&gt;&lt;wsp:rsid wsp:val=&quot;00825517&quot;/&gt;&lt;wsp:rsid wsp:val=&quot;0083237A&quot;/&gt;&lt;wsp:rsid wsp:val=&quot;00840FCC&quot;/&gt;&lt;wsp:rsid wsp:val=&quot;00861542&quot;/&gt;&lt;wsp:rsid wsp:val=&quot;00871AFC&quot;/&gt;&lt;wsp:rsid wsp:val=&quot;00873940&quot;/&gt;&lt;wsp:rsid wsp:val=&quot;0087656D&quot;/&gt;&lt;wsp:rsid wsp:val=&quot;008805CE&quot;/&gt;&lt;wsp:rsid wsp:val=&quot;00892619&quot;/&gt;&lt;wsp:rsid wsp:val=&quot;008D33AC&quot;/&gt;&lt;wsp:rsid wsp:val=&quot;0091374B&quot;/&gt;&lt;wsp:rsid wsp:val=&quot;00925E2D&quot;/&gt;&lt;wsp:rsid wsp:val=&quot;00932464&quot;/&gt;&lt;wsp:rsid wsp:val=&quot;00933F35&quot;/&gt;&lt;wsp:rsid wsp:val=&quot;00953AD6&quot;/&gt;&lt;wsp:rsid wsp:val=&quot;00954A99&quot;/&gt;&lt;wsp:rsid wsp:val=&quot;00955DDF&quot;/&gt;&lt;wsp:rsid wsp:val=&quot;00966B80&quot;/&gt;&lt;wsp:rsid wsp:val=&quot;0099324E&quot;/&gt;&lt;wsp:rsid wsp:val=&quot;009A61A1&quot;/&gt;&lt;wsp:rsid wsp:val=&quot;009B4E1C&quot;/&gt;&lt;wsp:rsid wsp:val=&quot;009D3FE5&quot;/&gt;&lt;wsp:rsid wsp:val=&quot;009E5F38&quot;/&gt;&lt;wsp:rsid wsp:val=&quot;00A02B45&quot;/&gt;&lt;wsp:rsid wsp:val=&quot;00A11275&quot;/&gt;&lt;wsp:rsid wsp:val=&quot;00A261C7&quot;/&gt;&lt;wsp:rsid wsp:val=&quot;00A42035&quot;/&gt;&lt;wsp:rsid wsp:val=&quot;00A60DFF&quot;/&gt;&lt;wsp:rsid wsp:val=&quot;00A90D8B&quot;/&gt;&lt;wsp:rsid wsp:val=&quot;00AA619A&quot;/&gt;&lt;wsp:rsid wsp:val=&quot;00AB5E78&quot;/&gt;&lt;wsp:rsid wsp:val=&quot;00AB6EB5&quot;/&gt;&lt;wsp:rsid wsp:val=&quot;00AD1B7A&quot;/&gt;&lt;wsp:rsid wsp:val=&quot;00AD1CD4&quot;/&gt;&lt;wsp:rsid wsp:val=&quot;00AD6E55&quot;/&gt;&lt;wsp:rsid wsp:val=&quot;00B02241&quot;/&gt;&lt;wsp:rsid wsp:val=&quot;00B116E4&quot;/&gt;&lt;wsp:rsid wsp:val=&quot;00B221E3&quot;/&gt;&lt;wsp:rsid wsp:val=&quot;00B22549&quot;/&gt;&lt;wsp:rsid wsp:val=&quot;00B23772&quot;/&gt;&lt;wsp:rsid wsp:val=&quot;00B50589&quot;/&gt;&lt;wsp:rsid wsp:val=&quot;00B609DD&quot;/&gt;&lt;wsp:rsid wsp:val=&quot;00B60D33&quot;/&gt;&lt;wsp:rsid wsp:val=&quot;00B644E6&quot;/&gt;&lt;wsp:rsid wsp:val=&quot;00B818EA&quot;/&gt;&lt;wsp:rsid wsp:val=&quot;00B8647A&quot;/&gt;&lt;wsp:rsid wsp:val=&quot;00B929AF&quot;/&gt;&lt;wsp:rsid wsp:val=&quot;00BA08D7&quot;/&gt;&lt;wsp:rsid wsp:val=&quot;00BD482C&quot;/&gt;&lt;wsp:rsid wsp:val=&quot;00BF2842&quot;/&gt;&lt;wsp:rsid wsp:val=&quot;00BF4B67&quot;/&gt;&lt;wsp:rsid wsp:val=&quot;00C03567&quot;/&gt;&lt;wsp:rsid wsp:val=&quot;00C07C76&quot;/&gt;&lt;wsp:rsid wsp:val=&quot;00C07FC9&quot;/&gt;&lt;wsp:rsid wsp:val=&quot;00C24471&quot;/&gt;&lt;wsp:rsid wsp:val=&quot;00C3327B&quot;/&gt;&lt;wsp:rsid wsp:val=&quot;00C51BC8&quot;/&gt;&lt;wsp:rsid wsp:val=&quot;00C604AB&quot;/&gt;&lt;wsp:rsid wsp:val=&quot;00C631C2&quot;/&gt;&lt;wsp:rsid wsp:val=&quot;00C63A8D&quot;/&gt;&lt;wsp:rsid wsp:val=&quot;00C93D52&quot;/&gt;&lt;wsp:rsid wsp:val=&quot;00CA75AA&quot;/&gt;&lt;wsp:rsid wsp:val=&quot;00CD3D1E&quot;/&gt;&lt;wsp:rsid wsp:val=&quot;00CE73F3&quot;/&gt;&lt;wsp:rsid wsp:val=&quot;00CF5DE3&quot;/&gt;&lt;wsp:rsid wsp:val=&quot;00D22DC8&quot;/&gt;&lt;wsp:rsid wsp:val=&quot;00D7422C&quot;/&gt;&lt;wsp:rsid wsp:val=&quot;00D80FFB&quot;/&gt;&lt;wsp:rsid wsp:val=&quot;00DC6387&quot;/&gt;&lt;wsp:rsid wsp:val=&quot;00DF1F44&quot;/&gt;&lt;wsp:rsid wsp:val=&quot;00DF6E22&quot;/&gt;&lt;wsp:rsid wsp:val=&quot;00E56BF9&quot;/&gt;&lt;wsp:rsid wsp:val=&quot;00E81189&quot;/&gt;&lt;wsp:rsid wsp:val=&quot;00E8157B&quot;/&gt;&lt;wsp:rsid wsp:val=&quot;00E85CFC&quot;/&gt;&lt;wsp:rsid wsp:val=&quot;00EA0B96&quot;/&gt;&lt;wsp:rsid wsp:val=&quot;00EB594C&quot;/&gt;&lt;wsp:rsid wsp:val=&quot;00EB7317&quot;/&gt;&lt;wsp:rsid wsp:val=&quot;00EC1F8B&quot;/&gt;&lt;wsp:rsid wsp:val=&quot;00ED48A9&quot;/&gt;&lt;wsp:rsid wsp:val=&quot;00EE6CCA&quot;/&gt;&lt;wsp:rsid wsp:val=&quot;00EF266D&quot;/&gt;&lt;wsp:rsid wsp:val=&quot;00F0256F&quot;/&gt;&lt;wsp:rsid wsp:val=&quot;00F04CA3&quot;/&gt;&lt;wsp:rsid wsp:val=&quot;00F135B9&quot;/&gt;&lt;wsp:rsid wsp:val=&quot;00F13FAB&quot;/&gt;&lt;wsp:rsid wsp:val=&quot;00F14656&quot;/&gt;&lt;wsp:rsid wsp:val=&quot;00F15BAD&quot;/&gt;&lt;wsp:rsid wsp:val=&quot;00F2091C&quot;/&gt;&lt;wsp:rsid wsp:val=&quot;00F63509&quot;/&gt;&lt;wsp:rsid wsp:val=&quot;00F75346&quot;/&gt;&lt;wsp:rsid wsp:val=&quot;00F76E04&quot;/&gt;&lt;wsp:rsid wsp:val=&quot;00FA017C&quot;/&gt;&lt;wsp:rsid wsp:val=&quot;00FA7BA2&quot;/&gt;&lt;wsp:rsid wsp:val=&quot;00FC4C69&quot;/&gt;&lt;wsp:rsid wsp:val=&quot;00FC4DD7&quot;/&gt;&lt;wsp:rsid wsp:val=&quot;00FD54FB&quot;/&gt;&lt;wsp:rsid wsp:val=&quot;00FE2F1B&quot;/&gt;&lt;wsp:rsid wsp:val=&quot;00FF0EC6&quot;/&gt;&lt;wsp:rsid wsp:val=&quot;00FF57FB&quot;/&gt;&lt;/wsp:rsids&gt;&lt;/w:docPr&gt;&lt;w:body&gt;&lt;wx:sect&gt;&lt;w:p wsp:rsidR=&quot;00000000&quot; wsp:rsidRPr=&quot;00FF0EC6&quot; wsp:rsidRDefault=&quot;00FF0EC6&quot; wsp:rsidP=&quot;00FF0EC6&quot;&gt;&lt;m:oMathPara&gt;&lt;m:oMath&gt;&lt;m:r&gt;&lt;w:rPr&gt;&lt;w:rFonts w:ascii=&quot;Cambria Math&quot; w:h-ansi=&quot;Cambria Math&quot;/&gt;&lt;wx:font wx:val=&quot;Cambria Math&quot;/&gt;&lt;w:i/&gt;&lt;w:color w:val=&quot;000000&quot;/&gt;&lt;w:sz-cs w:val=&quot;20&quot;/&gt;&lt;/w:rPr&gt;&lt;m:t&gt;y=cosx+2&lt;/m:t&gt;&lt;/m:r&gt;&lt;/m:oMath&gt;&lt;/m:oMathPara&gt;&lt;/w:p&gt;&lt;w:sectPr wsp:rsidR=&quot;00000000&quot; wsp:rsidRPr=&quot;00FF0EC6&quot;&gt;&lt;w:pgSz w:w=&quot;12240&quot; w:h=&quot;15840&quot;/&gt;&lt;w:pgMar w:top=&quot;1134&quot; w:right=&quot;850&quot; w:bottom=&quot;1134&quot; w:left=&quot;1701&quot; w:header=&quot;720&quot; w:footer=&quot;720&quot; w:gutter=&quot;0&quot;/&gt;&lt;w:cols w:space=&quot;720&quot;/&gt;&lt;/w:sectPr&gt;&lt;/wx:sect&gt;&lt;/w:body&gt;&lt;/w:wordDocument&gt;">
            <v:imagedata r:id="rId601" o:title="" chromakey="white"/>
          </v:shape>
        </w:pict>
      </w:r>
    </w:p>
    <w:p w:rsidR="00520ABD" w:rsidRPr="00520ABD" w:rsidRDefault="00520ABD" w:rsidP="00520ABD">
      <w:pPr>
        <w:rPr>
          <w:sz w:val="28"/>
          <w:szCs w:val="28"/>
        </w:rPr>
      </w:pPr>
      <w:r w:rsidRPr="00520ABD">
        <w:rPr>
          <w:sz w:val="28"/>
          <w:szCs w:val="28"/>
        </w:rPr>
        <w:t xml:space="preserve">Г) </w:t>
      </w:r>
      <w:r w:rsidR="00C26BB5">
        <w:rPr>
          <w:sz w:val="28"/>
          <w:szCs w:val="28"/>
        </w:rPr>
        <w:pict>
          <v:shape id="_x0000_i1356" type="#_x0000_t75" style="width:48.75pt;height:27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stylePaneFormatFilter w:val=&quot;3F01&quot;/&gt;&lt;w:defaultTabStop w:val=&quot;708&quot;/&gt;&lt;w:punctuationKerning/&gt;&lt;w:characterSpacingControl w:val=&quot;DontCompress&quot;/&gt;&lt;w:optimizeForBrowser/&gt;&lt;w:relyOnVML/&gt;&lt;w:allowPNG/&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5A42EB&quot;/&gt;&lt;wsp:rsid wsp:val=&quot;000067DC&quot;/&gt;&lt;wsp:rsid wsp:val=&quot;00007512&quot;/&gt;&lt;wsp:rsid wsp:val=&quot;0001375B&quot;/&gt;&lt;wsp:rsid wsp:val=&quot;00034C65&quot;/&gt;&lt;wsp:rsid wsp:val=&quot;00072E09&quot;/&gt;&lt;wsp:rsid wsp:val=&quot;0008008A&quot;/&gt;&lt;wsp:rsid wsp:val=&quot;00087743&quot;/&gt;&lt;wsp:rsid wsp:val=&quot;00093820&quot;/&gt;&lt;wsp:rsid wsp:val=&quot;00093EAD&quot;/&gt;&lt;wsp:rsid wsp:val=&quot;000A1E10&quot;/&gt;&lt;wsp:rsid wsp:val=&quot;000B03F7&quot;/&gt;&lt;wsp:rsid wsp:val=&quot;000C7A05&quot;/&gt;&lt;wsp:rsid wsp:val=&quot;000D0BFD&quot;/&gt;&lt;wsp:rsid wsp:val=&quot;000D2146&quot;/&gt;&lt;wsp:rsid wsp:val=&quot;000F6F1F&quot;/&gt;&lt;wsp:rsid wsp:val=&quot;0010192A&quot;/&gt;&lt;wsp:rsid wsp:val=&quot;001250DF&quot;/&gt;&lt;wsp:rsid wsp:val=&quot;00137274&quot;/&gt;&lt;wsp:rsid wsp:val=&quot;00164F8F&quot;/&gt;&lt;wsp:rsid wsp:val=&quot;001874C1&quot;/&gt;&lt;wsp:rsid wsp:val=&quot;001A354C&quot;/&gt;&lt;wsp:rsid wsp:val=&quot;001A72F6&quot;/&gt;&lt;wsp:rsid wsp:val=&quot;001B51E7&quot;/&gt;&lt;wsp:rsid wsp:val=&quot;001C27B6&quot;/&gt;&lt;wsp:rsid wsp:val=&quot;001D4A90&quot;/&gt;&lt;wsp:rsid wsp:val=&quot;001E42AE&quot;/&gt;&lt;wsp:rsid wsp:val=&quot;0020133A&quot;/&gt;&lt;wsp:rsid wsp:val=&quot;00201DBB&quot;/&gt;&lt;wsp:rsid wsp:val=&quot;00215E2E&quot;/&gt;&lt;wsp:rsid wsp:val=&quot;0022377B&quot;/&gt;&lt;wsp:rsid wsp:val=&quot;00253D58&quot;/&gt;&lt;wsp:rsid wsp:val=&quot;002729C3&quot;/&gt;&lt;wsp:rsid wsp:val=&quot;00272B1D&quot;/&gt;&lt;wsp:rsid wsp:val=&quot;002A4880&quot;/&gt;&lt;wsp:rsid wsp:val=&quot;002B1E84&quot;/&gt;&lt;wsp:rsid wsp:val=&quot;002C02AA&quot;/&gt;&lt;wsp:rsid wsp:val=&quot;002C2603&quot;/&gt;&lt;wsp:rsid wsp:val=&quot;002E0E03&quot;/&gt;&lt;wsp:rsid wsp:val=&quot;002E10C1&quot;/&gt;&lt;wsp:rsid wsp:val=&quot;002E3331&quot;/&gt;&lt;wsp:rsid wsp:val=&quot;002F6C12&quot;/&gt;&lt;wsp:rsid wsp:val=&quot;00305C03&quot;/&gt;&lt;wsp:rsid wsp:val=&quot;003063C0&quot;/&gt;&lt;wsp:rsid wsp:val=&quot;003174B7&quot;/&gt;&lt;wsp:rsid wsp:val=&quot;00320479&quot;/&gt;&lt;wsp:rsid wsp:val=&quot;00332BD2&quot;/&gt;&lt;wsp:rsid wsp:val=&quot;0033673B&quot;/&gt;&lt;wsp:rsid wsp:val=&quot;00342177&quot;/&gt;&lt;wsp:rsid wsp:val=&quot;00353D9C&quot;/&gt;&lt;wsp:rsid wsp:val=&quot;00360451&quot;/&gt;&lt;wsp:rsid wsp:val=&quot;003B7258&quot;/&gt;&lt;wsp:rsid wsp:val=&quot;003E0F61&quot;/&gt;&lt;wsp:rsid wsp:val=&quot;003E467A&quot;/&gt;&lt;wsp:rsid wsp:val=&quot;003F5461&quot;/&gt;&lt;wsp:rsid wsp:val=&quot;003F6C62&quot;/&gt;&lt;wsp:rsid wsp:val=&quot;003F7972&quot;/&gt;&lt;wsp:rsid wsp:val=&quot;0041592A&quot;/&gt;&lt;wsp:rsid wsp:val=&quot;00427ABC&quot;/&gt;&lt;wsp:rsid wsp:val=&quot;00430140&quot;/&gt;&lt;wsp:rsid wsp:val=&quot;0043770A&quot;/&gt;&lt;wsp:rsid wsp:val=&quot;00444BD7&quot;/&gt;&lt;wsp:rsid wsp:val=&quot;00446E8E&quot;/&gt;&lt;wsp:rsid wsp:val=&quot;00455CC5&quot;/&gt;&lt;wsp:rsid wsp:val=&quot;004577D8&quot;/&gt;&lt;wsp:rsid wsp:val=&quot;00477016&quot;/&gt;&lt;wsp:rsid wsp:val=&quot;00480451&quot;/&gt;&lt;wsp:rsid wsp:val=&quot;0048521D&quot;/&gt;&lt;wsp:rsid wsp:val=&quot;004854BA&quot;/&gt;&lt;wsp:rsid wsp:val=&quot;00487B6D&quot;/&gt;&lt;wsp:rsid wsp:val=&quot;00494A8D&quot;/&gt;&lt;wsp:rsid wsp:val=&quot;00496F98&quot;/&gt;&lt;wsp:rsid wsp:val=&quot;004A1605&quot;/&gt;&lt;wsp:rsid wsp:val=&quot;004B0E46&quot;/&gt;&lt;wsp:rsid wsp:val=&quot;004B523E&quot;/&gt;&lt;wsp:rsid wsp:val=&quot;004B7525&quot;/&gt;&lt;wsp:rsid wsp:val=&quot;004C2EAF&quot;/&gt;&lt;wsp:rsid wsp:val=&quot;004C4F2B&quot;/&gt;&lt;wsp:rsid wsp:val=&quot;00503B8E&quot;/&gt;&lt;wsp:rsid wsp:val=&quot;00511F4A&quot;/&gt;&lt;wsp:rsid wsp:val=&quot;0051206C&quot;/&gt;&lt;wsp:rsid wsp:val=&quot;005319EE&quot;/&gt;&lt;wsp:rsid wsp:val=&quot;005439C3&quot;/&gt;&lt;wsp:rsid wsp:val=&quot;0056076A&quot;/&gt;&lt;wsp:rsid wsp:val=&quot;00587BA2&quot;/&gt;&lt;wsp:rsid wsp:val=&quot;005A394B&quot;/&gt;&lt;wsp:rsid wsp:val=&quot;005A42EB&quot;/&gt;&lt;wsp:rsid wsp:val=&quot;005C2872&quot;/&gt;&lt;wsp:rsid wsp:val=&quot;005C470F&quot;/&gt;&lt;wsp:rsid wsp:val=&quot;005F0B66&quot;/&gt;&lt;wsp:rsid wsp:val=&quot;00641606&quot;/&gt;&lt;wsp:rsid wsp:val=&quot;00660756&quot;/&gt;&lt;wsp:rsid wsp:val=&quot;00666ABD&quot;/&gt;&lt;wsp:rsid wsp:val=&quot;00692E80&quot;/&gt;&lt;wsp:rsid wsp:val=&quot;006A126E&quot;/&gt;&lt;wsp:rsid wsp:val=&quot;006A2E50&quot;/&gt;&lt;wsp:rsid wsp:val=&quot;006A4568&quot;/&gt;&lt;wsp:rsid wsp:val=&quot;0073539A&quot;/&gt;&lt;wsp:rsid wsp:val=&quot;007715C2&quot;/&gt;&lt;wsp:rsid wsp:val=&quot;007738BC&quot;/&gt;&lt;wsp:rsid wsp:val=&quot;00773F1B&quot;/&gt;&lt;wsp:rsid wsp:val=&quot;007804C5&quot;/&gt;&lt;wsp:rsid wsp:val=&quot;0079771D&quot;/&gt;&lt;wsp:rsid wsp:val=&quot;007A4FF5&quot;/&gt;&lt;wsp:rsid wsp:val=&quot;007B0594&quot;/&gt;&lt;wsp:rsid wsp:val=&quot;008148BD&quot;/&gt;&lt;wsp:rsid wsp:val=&quot;0082186A&quot;/&gt;&lt;wsp:rsid wsp:val=&quot;00825517&quot;/&gt;&lt;wsp:rsid wsp:val=&quot;0083237A&quot;/&gt;&lt;wsp:rsid wsp:val=&quot;00840FCC&quot;/&gt;&lt;wsp:rsid wsp:val=&quot;00861542&quot;/&gt;&lt;wsp:rsid wsp:val=&quot;00871AFC&quot;/&gt;&lt;wsp:rsid wsp:val=&quot;00873940&quot;/&gt;&lt;wsp:rsid wsp:val=&quot;0087656D&quot;/&gt;&lt;wsp:rsid wsp:val=&quot;008805CE&quot;/&gt;&lt;wsp:rsid wsp:val=&quot;00892619&quot;/&gt;&lt;wsp:rsid wsp:val=&quot;008D33AC&quot;/&gt;&lt;wsp:rsid wsp:val=&quot;0091374B&quot;/&gt;&lt;wsp:rsid wsp:val=&quot;00925E2D&quot;/&gt;&lt;wsp:rsid wsp:val=&quot;00932464&quot;/&gt;&lt;wsp:rsid wsp:val=&quot;00933F35&quot;/&gt;&lt;wsp:rsid wsp:val=&quot;00953AD6&quot;/&gt;&lt;wsp:rsid wsp:val=&quot;00954A99&quot;/&gt;&lt;wsp:rsid wsp:val=&quot;00955DDF&quot;/&gt;&lt;wsp:rsid wsp:val=&quot;00966B80&quot;/&gt;&lt;wsp:rsid wsp:val=&quot;0099324E&quot;/&gt;&lt;wsp:rsid wsp:val=&quot;009A61A1&quot;/&gt;&lt;wsp:rsid wsp:val=&quot;009B4E1C&quot;/&gt;&lt;wsp:rsid wsp:val=&quot;009D3FE5&quot;/&gt;&lt;wsp:rsid wsp:val=&quot;009E5F38&quot;/&gt;&lt;wsp:rsid wsp:val=&quot;00A02B45&quot;/&gt;&lt;wsp:rsid wsp:val=&quot;00A11275&quot;/&gt;&lt;wsp:rsid wsp:val=&quot;00A261C7&quot;/&gt;&lt;wsp:rsid wsp:val=&quot;00A42035&quot;/&gt;&lt;wsp:rsid wsp:val=&quot;00A60DFF&quot;/&gt;&lt;wsp:rsid wsp:val=&quot;00A90D8B&quot;/&gt;&lt;wsp:rsid wsp:val=&quot;00AA619A&quot;/&gt;&lt;wsp:rsid wsp:val=&quot;00AB5E78&quot;/&gt;&lt;wsp:rsid wsp:val=&quot;00AB6EB5&quot;/&gt;&lt;wsp:rsid wsp:val=&quot;00AD1B7A&quot;/&gt;&lt;wsp:rsid wsp:val=&quot;00AD1CD4&quot;/&gt;&lt;wsp:rsid wsp:val=&quot;00AD6E55&quot;/&gt;&lt;wsp:rsid wsp:val=&quot;00B02241&quot;/&gt;&lt;wsp:rsid wsp:val=&quot;00B116E4&quot;/&gt;&lt;wsp:rsid wsp:val=&quot;00B221E3&quot;/&gt;&lt;wsp:rsid wsp:val=&quot;00B22549&quot;/&gt;&lt;wsp:rsid wsp:val=&quot;00B23772&quot;/&gt;&lt;wsp:rsid wsp:val=&quot;00B50589&quot;/&gt;&lt;wsp:rsid wsp:val=&quot;00B609DD&quot;/&gt;&lt;wsp:rsid wsp:val=&quot;00B60D33&quot;/&gt;&lt;wsp:rsid wsp:val=&quot;00B644E6&quot;/&gt;&lt;wsp:rsid wsp:val=&quot;00B818EA&quot;/&gt;&lt;wsp:rsid wsp:val=&quot;00B8647A&quot;/&gt;&lt;wsp:rsid wsp:val=&quot;00B929AF&quot;/&gt;&lt;wsp:rsid wsp:val=&quot;00BA08D7&quot;/&gt;&lt;wsp:rsid wsp:val=&quot;00BD482C&quot;/&gt;&lt;wsp:rsid wsp:val=&quot;00BF2842&quot;/&gt;&lt;wsp:rsid wsp:val=&quot;00BF4B67&quot;/&gt;&lt;wsp:rsid wsp:val=&quot;00C03567&quot;/&gt;&lt;wsp:rsid wsp:val=&quot;00C07C76&quot;/&gt;&lt;wsp:rsid wsp:val=&quot;00C07FC9&quot;/&gt;&lt;wsp:rsid wsp:val=&quot;00C24471&quot;/&gt;&lt;wsp:rsid wsp:val=&quot;00C3327B&quot;/&gt;&lt;wsp:rsid wsp:val=&quot;00C51BC8&quot;/&gt;&lt;wsp:rsid wsp:val=&quot;00C604AB&quot;/&gt;&lt;wsp:rsid wsp:val=&quot;00C631C2&quot;/&gt;&lt;wsp:rsid wsp:val=&quot;00C63A8D&quot;/&gt;&lt;wsp:rsid wsp:val=&quot;00C93D52&quot;/&gt;&lt;wsp:rsid wsp:val=&quot;00CA75AA&quot;/&gt;&lt;wsp:rsid wsp:val=&quot;00CD3D1E&quot;/&gt;&lt;wsp:rsid wsp:val=&quot;00CE73F3&quot;/&gt;&lt;wsp:rsid wsp:val=&quot;00CF5DE3&quot;/&gt;&lt;wsp:rsid wsp:val=&quot;00D22DC8&quot;/&gt;&lt;wsp:rsid wsp:val=&quot;00D7422C&quot;/&gt;&lt;wsp:rsid wsp:val=&quot;00D80FFB&quot;/&gt;&lt;wsp:rsid wsp:val=&quot;00DC6387&quot;/&gt;&lt;wsp:rsid wsp:val=&quot;00DF1F44&quot;/&gt;&lt;wsp:rsid wsp:val=&quot;00DF6E22&quot;/&gt;&lt;wsp:rsid wsp:val=&quot;00E56BF9&quot;/&gt;&lt;wsp:rsid wsp:val=&quot;00E81189&quot;/&gt;&lt;wsp:rsid wsp:val=&quot;00E8157B&quot;/&gt;&lt;wsp:rsid wsp:val=&quot;00E85CFC&quot;/&gt;&lt;wsp:rsid wsp:val=&quot;00EA0B96&quot;/&gt;&lt;wsp:rsid wsp:val=&quot;00EB594C&quot;/&gt;&lt;wsp:rsid wsp:val=&quot;00EB7317&quot;/&gt;&lt;wsp:rsid wsp:val=&quot;00EC1F8B&quot;/&gt;&lt;wsp:rsid wsp:val=&quot;00ED48A9&quot;/&gt;&lt;wsp:rsid wsp:val=&quot;00EE6CCA&quot;/&gt;&lt;wsp:rsid wsp:val=&quot;00EF266D&quot;/&gt;&lt;wsp:rsid wsp:val=&quot;00F0256F&quot;/&gt;&lt;wsp:rsid wsp:val=&quot;00F04CA3&quot;/&gt;&lt;wsp:rsid wsp:val=&quot;00F135B9&quot;/&gt;&lt;wsp:rsid wsp:val=&quot;00F13FAB&quot;/&gt;&lt;wsp:rsid wsp:val=&quot;00F14656&quot;/&gt;&lt;wsp:rsid wsp:val=&quot;00F15BAD&quot;/&gt;&lt;wsp:rsid wsp:val=&quot;00F2091C&quot;/&gt;&lt;wsp:rsid wsp:val=&quot;00F63509&quot;/&gt;&lt;wsp:rsid wsp:val=&quot;00F75346&quot;/&gt;&lt;wsp:rsid wsp:val=&quot;00F76E04&quot;/&gt;&lt;wsp:rsid wsp:val=&quot;00FA017C&quot;/&gt;&lt;wsp:rsid wsp:val=&quot;00FA7BA2&quot;/&gt;&lt;wsp:rsid wsp:val=&quot;00FC4C69&quot;/&gt;&lt;wsp:rsid wsp:val=&quot;00FC4DD7&quot;/&gt;&lt;wsp:rsid wsp:val=&quot;00FD54FB&quot;/&gt;&lt;wsp:rsid wsp:val=&quot;00FE2F1B&quot;/&gt;&lt;wsp:rsid wsp:val=&quot;00FF57FB&quot;/&gt;&lt;/wsp:rsids&gt;&lt;/w:docPr&gt;&lt;w:body&gt;&lt;wx:sect&gt;&lt;w:p wsp:rsidR=&quot;00000000&quot; wsp:rsidRPr=&quot;000A1E10&quot; wsp:rsidRDefault=&quot;000A1E10&quot; wsp:rsidP=&quot;000A1E10&quot;&gt;&lt;m:oMathPara&gt;&lt;m:oMath&gt;&lt;m:r&gt;&lt;w:rPr&gt;&lt;w:rFonts w:ascii=&quot;Cambria Math&quot; w:h-ansi=&quot;Cambria Math&quot;/&gt;&lt;wx:font wx:val=&quot;Cambria Math&quot;/&gt;&lt;w:i/&gt;&lt;w:color w:val=&quot;000000&quot;/&gt;&lt;w:sz-cs w:val=&quot;20&quot;/&gt;&lt;/w:rPr&gt;&lt;m:t&gt;y=cos&lt;/m:t&gt;&lt;/m:r&gt;&lt;m:f&gt;&lt;m:fPr&gt;&lt;m:ctrlPr&gt;&lt;w:rPr&gt;&lt;w:rFonts w:ascii=&quot;Cambria Math&quot; w:h-ansi=&quot;Cambria Math&quot;/&gt;&lt;wx:font wx:val=&quot;Cambria Math&quot;/&gt;&lt;w:i/&gt;&lt;w:color w:val=&quot;000000&quot;/&gt;&lt;w:sz-cs w:val=&quot;20&quot;/&gt;&lt;/w:rPr&gt;&lt;/m:ctrlPr&gt;&lt;/m:fPr&gt;&lt;m:num&gt;&lt;m:r&gt;&lt;w:rPr&gt;&lt;w:rFonts w:ascii=&quot;Cambria Math&quot; w:h-ansi=&quot;Cambria Math&quot;/&gt;&lt;wx:font wx:val=&quot;Cambria Math&quot;/&gt;&lt;w:i/&gt;&lt;w:color w:val=&quot;000000&quot;/&gt;&lt;w:sz-cs w:val=&quot;20&quot;/&gt;&lt;/w:rPr&gt;&lt;m:t&gt;x&lt;/m:t&gt;&lt;/m:r&gt;&lt;/m:num&gt;&lt;m:den&gt;&lt;m:r&gt;&lt;w:rPr&gt;&lt;w:rFonts w:ascii=&quot;Cambria Math&quot; w:h-ansi=&quot;Cambria Math&quot;/&gt;&lt;wx:font wx:val=&quot;Cambria Math&quot;/&gt;&lt;w:i/&gt;&lt;w:color w:val=&quot;000000&quot;/&gt;&lt;w:sz-cs w:val=&quot;20&quot;/&gt;&lt;/w:rPr&gt;&lt;m:t&gt;2&lt;/m:t&gt;&lt;/m:r&gt;&lt;/m:den&gt;&lt;/m:f&gt;&lt;/m:oMath&gt;&lt;/m:oMathPara&gt;&lt;/w:p&gt;&lt;w:sectPr wsp:rsidR=&quot;00000000&quot; wsp:rsidRPr=&quot;000A1E10&quot;&gt;&lt;w:pgSz w:w=&quot;12240&quot; w:h=&quot;15840&quot;/&gt;&lt;w:pgMar w:top=&quot;1134&quot; w:right=&quot;850&quot; w:bottom=&quot;1134&quot; w:left=&quot;1701&quot; w:header=&quot;720&quot; w:footer=&quot;720&quot; w:gutter=&quot;0&quot;/&gt;&lt;w:cols w:space=&quot;720&quot;/&gt;&lt;/w:sectPr&gt;&lt;/wx:sect&gt;&lt;/w:body&gt;&lt;/w:wordDocument&gt;">
            <v:imagedata r:id="rId602" o:title="" chromakey="white"/>
          </v:shape>
        </w:pict>
      </w:r>
    </w:p>
    <w:p w:rsidR="00520ABD" w:rsidRPr="00520ABD" w:rsidRDefault="00520ABD" w:rsidP="00520ABD">
      <w:pPr>
        <w:rPr>
          <w:sz w:val="28"/>
          <w:szCs w:val="28"/>
        </w:rPr>
      </w:pPr>
    </w:p>
    <w:p w:rsidR="00520ABD" w:rsidRPr="00520ABD" w:rsidRDefault="00520ABD" w:rsidP="00983202">
      <w:pPr>
        <w:numPr>
          <w:ilvl w:val="0"/>
          <w:numId w:val="81"/>
        </w:numPr>
        <w:rPr>
          <w:sz w:val="28"/>
          <w:szCs w:val="28"/>
        </w:rPr>
      </w:pPr>
      <w:r w:rsidRPr="00520ABD">
        <w:rPr>
          <w:sz w:val="28"/>
          <w:szCs w:val="28"/>
        </w:rPr>
        <w:t>Какое преобразование графиков тригонометрических функций действует при неоднократном нанесении декоративной строчки в виде зигзага на расстоянии 2 см друг от друга.</w:t>
      </w:r>
    </w:p>
    <w:p w:rsidR="00F61ED0" w:rsidRDefault="00F61ED0" w:rsidP="00A92D27">
      <w:pPr>
        <w:rPr>
          <w:b/>
          <w:sz w:val="28"/>
          <w:szCs w:val="28"/>
        </w:rPr>
      </w:pPr>
    </w:p>
    <w:p w:rsidR="00A92D27" w:rsidRPr="00702DF2" w:rsidRDefault="00A92D27" w:rsidP="00A92D27">
      <w:pPr>
        <w:rPr>
          <w:sz w:val="28"/>
          <w:szCs w:val="28"/>
        </w:rPr>
      </w:pPr>
      <w:r w:rsidRPr="00702DF2">
        <w:rPr>
          <w:b/>
          <w:sz w:val="28"/>
          <w:szCs w:val="28"/>
        </w:rPr>
        <w:t>Практическое занятие №11</w:t>
      </w:r>
      <w:r w:rsidRPr="00702DF2">
        <w:rPr>
          <w:sz w:val="28"/>
          <w:szCs w:val="28"/>
        </w:rPr>
        <w:t xml:space="preserve"> «Решение простейших тригонометрических уравнений с помощью числовой окружности»</w:t>
      </w:r>
    </w:p>
    <w:p w:rsidR="00A92D27" w:rsidRPr="00702DF2" w:rsidRDefault="00A92D27" w:rsidP="00A92D27">
      <w:pPr>
        <w:tabs>
          <w:tab w:val="left" w:pos="3450"/>
        </w:tabs>
        <w:rPr>
          <w:i/>
          <w:iCs/>
          <w:sz w:val="28"/>
          <w:szCs w:val="28"/>
        </w:rPr>
      </w:pPr>
    </w:p>
    <w:p w:rsidR="00A92D27" w:rsidRPr="00702DF2" w:rsidRDefault="00A92D27" w:rsidP="00A92D27">
      <w:pPr>
        <w:tabs>
          <w:tab w:val="left" w:pos="3450"/>
        </w:tabs>
        <w:rPr>
          <w:i/>
          <w:iCs/>
          <w:sz w:val="28"/>
          <w:szCs w:val="28"/>
        </w:rPr>
      </w:pPr>
      <w:r w:rsidRPr="00702DF2">
        <w:rPr>
          <w:i/>
          <w:iCs/>
          <w:sz w:val="28"/>
          <w:szCs w:val="28"/>
        </w:rPr>
        <w:t>студент должен:</w:t>
      </w:r>
    </w:p>
    <w:p w:rsidR="00A92D27" w:rsidRPr="00702DF2" w:rsidRDefault="00A92D27" w:rsidP="00A92D27">
      <w:pPr>
        <w:tabs>
          <w:tab w:val="left" w:pos="3450"/>
        </w:tabs>
        <w:rPr>
          <w:i/>
          <w:iCs/>
          <w:sz w:val="28"/>
          <w:szCs w:val="28"/>
        </w:rPr>
      </w:pPr>
      <w:r w:rsidRPr="00702DF2">
        <w:rPr>
          <w:i/>
          <w:iCs/>
          <w:sz w:val="28"/>
          <w:szCs w:val="28"/>
        </w:rPr>
        <w:t>знать:</w:t>
      </w:r>
    </w:p>
    <w:p w:rsidR="00A92D27" w:rsidRPr="00702DF2" w:rsidRDefault="00A92D27" w:rsidP="00A92D27">
      <w:pPr>
        <w:tabs>
          <w:tab w:val="left" w:pos="993"/>
          <w:tab w:val="left" w:pos="3450"/>
        </w:tabs>
        <w:jc w:val="both"/>
        <w:rPr>
          <w:sz w:val="28"/>
          <w:szCs w:val="28"/>
        </w:rPr>
      </w:pPr>
      <w:r w:rsidRPr="00702DF2">
        <w:rPr>
          <w:sz w:val="28"/>
          <w:szCs w:val="28"/>
        </w:rPr>
        <w:t>формулы для решения тригонометрических уравнений в общем виде и частные случаи решения;</w:t>
      </w:r>
    </w:p>
    <w:p w:rsidR="00A92D27" w:rsidRPr="00702DF2" w:rsidRDefault="00A92D27" w:rsidP="00A92D27">
      <w:pPr>
        <w:tabs>
          <w:tab w:val="left" w:pos="3450"/>
        </w:tabs>
        <w:rPr>
          <w:i/>
          <w:iCs/>
          <w:sz w:val="28"/>
          <w:szCs w:val="28"/>
        </w:rPr>
      </w:pPr>
      <w:r w:rsidRPr="00702DF2">
        <w:rPr>
          <w:i/>
          <w:iCs/>
          <w:sz w:val="28"/>
          <w:szCs w:val="28"/>
        </w:rPr>
        <w:t>уметь:</w:t>
      </w:r>
    </w:p>
    <w:p w:rsidR="00A92D27" w:rsidRPr="00702DF2" w:rsidRDefault="00A92D27" w:rsidP="00A92D27">
      <w:pPr>
        <w:tabs>
          <w:tab w:val="left" w:pos="3450"/>
        </w:tabs>
        <w:jc w:val="both"/>
        <w:rPr>
          <w:iCs/>
          <w:sz w:val="28"/>
          <w:szCs w:val="28"/>
        </w:rPr>
      </w:pPr>
      <w:r w:rsidRPr="00702DF2">
        <w:rPr>
          <w:sz w:val="28"/>
          <w:szCs w:val="28"/>
        </w:rPr>
        <w:t>решать простейшие тригонометрические уравнения.</w:t>
      </w:r>
    </w:p>
    <w:p w:rsidR="00A92D27" w:rsidRPr="00702DF2" w:rsidRDefault="00A92D27" w:rsidP="00A92D27">
      <w:pPr>
        <w:rPr>
          <w:b/>
          <w:color w:val="FF0000"/>
          <w:sz w:val="28"/>
          <w:szCs w:val="28"/>
        </w:rPr>
      </w:pPr>
    </w:p>
    <w:p w:rsidR="00A92D27" w:rsidRPr="00702DF2" w:rsidRDefault="00A92D27" w:rsidP="00A92D27">
      <w:pPr>
        <w:rPr>
          <w:b/>
          <w:bCs/>
          <w:sz w:val="28"/>
          <w:szCs w:val="28"/>
          <w:shd w:val="clear" w:color="auto" w:fill="FFFFFF"/>
        </w:rPr>
      </w:pPr>
      <w:r w:rsidRPr="00702DF2">
        <w:rPr>
          <w:b/>
          <w:bCs/>
          <w:sz w:val="28"/>
          <w:szCs w:val="28"/>
          <w:shd w:val="clear" w:color="auto" w:fill="FFFFFF"/>
        </w:rPr>
        <w:t xml:space="preserve">Задание </w:t>
      </w:r>
    </w:p>
    <w:p w:rsidR="00A92D27" w:rsidRPr="00702DF2" w:rsidRDefault="00A92D27" w:rsidP="00A92D27">
      <w:pPr>
        <w:shd w:val="clear" w:color="auto" w:fill="FFFFFF"/>
        <w:rPr>
          <w:sz w:val="28"/>
          <w:szCs w:val="28"/>
        </w:rPr>
      </w:pPr>
      <w:r w:rsidRPr="00702DF2">
        <w:rPr>
          <w:b/>
          <w:bCs/>
          <w:sz w:val="28"/>
          <w:szCs w:val="28"/>
        </w:rPr>
        <w:t>1</w:t>
      </w:r>
      <w:r w:rsidRPr="00702DF2">
        <w:rPr>
          <w:sz w:val="28"/>
          <w:szCs w:val="28"/>
        </w:rPr>
        <w:t>. С помощью тригонометрической окружности найти все точки на числовой окружности из промежутка [-2</w:t>
      </w:r>
      <w:r w:rsidRPr="00702DF2">
        <w:rPr>
          <w:sz w:val="28"/>
          <w:szCs w:val="28"/>
        </w:rPr>
        <w:fldChar w:fldCharType="begin"/>
      </w:r>
      <w:r w:rsidRPr="00702DF2">
        <w:rPr>
          <w:sz w:val="28"/>
          <w:szCs w:val="28"/>
        </w:rPr>
        <w:instrText xml:space="preserve"> INCLUDEPICTURE  "http://xn--i1abbnckbmcl9fb.xn--p1ai/%D1%81%D1%82%D0%B0%D1%82%D1%8C%D0%B8/664733/Image7053.gif"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"http://xn--i1abbnckbmcl9fb.xn--p1ai/%D1%81%D1%82%D0%B0%D1%82%D1%8C%D0%B8/664733/Image7053.gif"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"http://xn--i1abbnckbmcl9fb.xn--p1ai/%D1%81%D1%82%D0%B0%D1%82%D1%8C%D0%B8/664733/Image7053.gif"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"http://xn--i1abbnckbmcl9fb.xn--p1ai/%D1%81%D1%82%D0%B0%D1%82%D1%8C%D0%B8/664733/Image7053.gif"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"http://xn--i1abbnckbmcl9fb.xn--p1ai/%D1%81%D1%82%D0%B0%D1%82%D1%8C%D0%B8/664733/Image7053.gif"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"http://xn--i1abbnckbmcl9fb.xn--p1ai/%D1%81%D1%82%D0%B0%D1%82%D1%8C%D0%B8/664733/Image7053.gif"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"http://xn--i1abbnckbmcl9fb.xn--p1ai/%D1%81%D1%82%D0%B0%D1%82%D1%8C%D0%B8/664733/Image7053.gif"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"http://xn--i1abbnckbmcl9fb.xn--p1ai/%D1%81%D1%82%D0%B0%D1%82%D1%8C%D0%B8/664733/Image7053.gif"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"http://xn--i1abbnckbmcl9fb.xn--p1ai/%D1%81%D1%82%D0%B0%D1%82%D1%8C%D0%B8/664733/Image7053.gif"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"http://xn--i1abbnckbmcl9fb.xn--p1ai/%D1%81%D1%82%D0%B0%D1%82%D1%8C%D0%B8/664733/Image7053.gif"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"http://xn--i1abbnckbmcl9fb.xn--p1ai/%D1%81%D1%82%D0%B0%D1%82%D1%8C%D0%B8/664733/Image7053.gif"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"http://xn--i1abbnckbmcl9fb.xn--p1ai/%D1%81%D1%82%D0%B0%D1%82%D1%8C%D0%B8/664733/Image7053.gif"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"http://xn--i1abbnckbmcl9fb.xn--p1ai/%D1%81%D1%82%D0%B0%D1%82%D1%8C%D0%B8/664733/Image7053.gif"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"http://xn--i1abbnckbmcl9fb.xn--p1ai/%D1%81%D1%82%D0%B0%D1%82%D1%8C%D0%B8/664733/Image7053.gif"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"http://xn--i1abbnckbmcl9fb.xn--p1ai/%D1%81%D1%82%D0%B0%D1%82%D1%8C%D0%B8/664733/Image7053.gif"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"http://xn--i1abbnckbmcl9fb.xn--p1ai/%D1%81%D1%82%D0%B0%D1%82%D1%8C%D0%B8/664733/Image7053.gif"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"http://xn--i1abbnckbmcl9fb.xn--p1ai/%D1%81%D1%82%D0%B0%D1%82%D1%8C%D0%B8/664733/Image7053.gif"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"http://xn--i1abbnckbmcl9fb.xn--p1ai/%D1%81%D1%82%D0%B0%D1%82%D1%8C%D0%B8/664733/Image7053.gif"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"http://xn--i1abbnckbmcl9fb.xn--p1ai/%D1%81%D1%82%D0%B0%D1%82%D1%8C%D0%B8/664733/Image7053.gif"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"http://xn--i1abbnckbmcl9fb.xn--p1ai/%D1%81%D1%82%D0%B0%D1%82%D1%8C%D0%B8/664733/Image7053.gif"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"http://xn--i1abbnckbmcl9fb.xn--p1ai/%D1%81%D1%82%D0%B0%D1%82%D1%8C%D0%B8/664733/Image7053.gif" \* MERGEFORMATINET </w:instrText>
      </w:r>
      <w:r w:rsidRPr="00702DF2">
        <w:rPr>
          <w:sz w:val="28"/>
          <w:szCs w:val="28"/>
        </w:rPr>
        <w:fldChar w:fldCharType="separate"/>
      </w:r>
      <w:r w:rsidR="000B4B0E" w:rsidRPr="00702DF2">
        <w:rPr>
          <w:sz w:val="28"/>
          <w:szCs w:val="28"/>
        </w:rPr>
        <w:fldChar w:fldCharType="begin"/>
      </w:r>
      <w:r w:rsidR="000B4B0E" w:rsidRPr="00702DF2">
        <w:rPr>
          <w:sz w:val="28"/>
          <w:szCs w:val="28"/>
        </w:rPr>
        <w:instrText xml:space="preserve"> INCLUDEPICTURE  "http://xn--i1abbnckbmcl9fb.xn--p1ai/%D1%81%D1%82%D0%B0%D1%82%D1%8C%D0%B8/664733/Image7053.gif" \* MERGEFORMATINET </w:instrText>
      </w:r>
      <w:r w:rsidR="000B4B0E" w:rsidRPr="00702DF2">
        <w:rPr>
          <w:sz w:val="28"/>
          <w:szCs w:val="28"/>
        </w:rPr>
        <w:fldChar w:fldCharType="separate"/>
      </w:r>
      <w:r w:rsidR="005664FD" w:rsidRPr="00702DF2">
        <w:rPr>
          <w:sz w:val="28"/>
          <w:szCs w:val="28"/>
        </w:rPr>
        <w:fldChar w:fldCharType="begin"/>
      </w:r>
      <w:r w:rsidR="005664FD" w:rsidRPr="00702DF2">
        <w:rPr>
          <w:sz w:val="28"/>
          <w:szCs w:val="28"/>
        </w:rPr>
        <w:instrText xml:space="preserve"> INCLUDEPICTURE  "http://xn--i1abbnckbmcl9fb.xn--p1ai/%D1%81%D1%82%D0%B0%D1%82%D1%8C%D0%B8/664733/Image7053.gif" \* MERGEFORMATINET </w:instrText>
      </w:r>
      <w:r w:rsidR="005664FD" w:rsidRPr="00702DF2">
        <w:rPr>
          <w:sz w:val="28"/>
          <w:szCs w:val="28"/>
        </w:rPr>
        <w:fldChar w:fldCharType="separate"/>
      </w:r>
      <w:r w:rsidR="00702DF2" w:rsidRPr="00702DF2">
        <w:rPr>
          <w:sz w:val="28"/>
          <w:szCs w:val="28"/>
        </w:rPr>
        <w:fldChar w:fldCharType="begin"/>
      </w:r>
      <w:r w:rsidR="00702DF2" w:rsidRPr="00702DF2">
        <w:rPr>
          <w:sz w:val="28"/>
          <w:szCs w:val="28"/>
        </w:rPr>
        <w:instrText xml:space="preserve"> INCLUDEPICTURE  "http://xn--i1abbnckbmcl9fb.xn--p1ai/%D1%81%D1%82%D0%B0%D1%82%D1%8C%D0%B8/664733/Image7053.gif" \* MERGEFORMATINET </w:instrText>
      </w:r>
      <w:r w:rsidR="00702DF2" w:rsidRPr="00702DF2">
        <w:rPr>
          <w:sz w:val="28"/>
          <w:szCs w:val="28"/>
        </w:rPr>
        <w:fldChar w:fldCharType="separate"/>
      </w:r>
      <w:r w:rsidR="00D91EA2">
        <w:rPr>
          <w:sz w:val="28"/>
          <w:szCs w:val="28"/>
        </w:rPr>
        <w:fldChar w:fldCharType="begin"/>
      </w:r>
      <w:r w:rsidR="00D91EA2">
        <w:rPr>
          <w:sz w:val="28"/>
          <w:szCs w:val="28"/>
        </w:rPr>
        <w:instrText xml:space="preserve"> INCLUDEPICTURE  "http://xn--i1abbnckbmcl9fb.xn--p1ai/%D1%81%D1%82%D0%B0%D1%82%D1%8C%D0%B8/664733/Image7053.gif" \* MERGEFORMATINET </w:instrText>
      </w:r>
      <w:r w:rsidR="00D91EA2">
        <w:rPr>
          <w:sz w:val="28"/>
          <w:szCs w:val="28"/>
        </w:rPr>
        <w:fldChar w:fldCharType="separate"/>
      </w:r>
      <w:r w:rsidR="00F46959">
        <w:rPr>
          <w:sz w:val="28"/>
          <w:szCs w:val="28"/>
        </w:rPr>
        <w:fldChar w:fldCharType="begin"/>
      </w:r>
      <w:r w:rsidR="00F46959">
        <w:rPr>
          <w:sz w:val="28"/>
          <w:szCs w:val="28"/>
        </w:rPr>
        <w:instrText xml:space="preserve"> INCLUDEPICTURE  "http://xn--i1abbnckbmcl9fb.xn--p1ai/%D1%81%D1%82%D0%B0%D1%82%D1%8C%D0%B8/664733/Image7053.gif" \* MERGEFORMATINET </w:instrText>
      </w:r>
      <w:r w:rsidR="00F46959">
        <w:rPr>
          <w:sz w:val="28"/>
          <w:szCs w:val="28"/>
        </w:rPr>
        <w:fldChar w:fldCharType="separate"/>
      </w:r>
      <w:r w:rsidR="009354B2">
        <w:rPr>
          <w:sz w:val="28"/>
          <w:szCs w:val="28"/>
        </w:rPr>
        <w:fldChar w:fldCharType="begin"/>
      </w:r>
      <w:r w:rsidR="009354B2">
        <w:rPr>
          <w:sz w:val="28"/>
          <w:szCs w:val="28"/>
        </w:rPr>
        <w:instrText xml:space="preserve"> INCLUDEPICTURE  "http://xn--i1abbnckbmcl9fb.xn--p1ai/%D1%81%D1%82%D0%B0%D1%82%D1%8C%D0%B8/664733/Image7053.gif" \* MERGEFORMATINET </w:instrText>
      </w:r>
      <w:r w:rsidR="009354B2">
        <w:rPr>
          <w:sz w:val="28"/>
          <w:szCs w:val="28"/>
        </w:rPr>
        <w:fldChar w:fldCharType="separate"/>
      </w:r>
      <w:r w:rsidR="00F7267A">
        <w:rPr>
          <w:sz w:val="28"/>
          <w:szCs w:val="28"/>
        </w:rPr>
        <w:fldChar w:fldCharType="begin"/>
      </w:r>
      <w:r w:rsidR="00F7267A">
        <w:rPr>
          <w:sz w:val="28"/>
          <w:szCs w:val="28"/>
        </w:rPr>
        <w:instrText xml:space="preserve"> INCLUDEPICTURE  "http://xn--i1abbnckbmcl9fb.xn--p1ai/%D1%81%D1%82%D0%B0%D1%82%D1%8C%D0%B8/664733/Image7053.gif" \* MERGEFORMATINET </w:instrText>
      </w:r>
      <w:r w:rsidR="00F7267A">
        <w:rPr>
          <w:sz w:val="28"/>
          <w:szCs w:val="28"/>
        </w:rPr>
        <w:fldChar w:fldCharType="separate"/>
      </w:r>
      <w:r w:rsidR="00C26BB5">
        <w:rPr>
          <w:sz w:val="28"/>
          <w:szCs w:val="28"/>
        </w:rPr>
        <w:fldChar w:fldCharType="begin"/>
      </w:r>
      <w:r w:rsidR="00C26BB5">
        <w:rPr>
          <w:sz w:val="28"/>
          <w:szCs w:val="28"/>
        </w:rPr>
        <w:instrText xml:space="preserve"> </w:instrText>
      </w:r>
      <w:r w:rsidR="00C26BB5">
        <w:rPr>
          <w:sz w:val="28"/>
          <w:szCs w:val="28"/>
        </w:rPr>
        <w:instrText>INCLUDEPICTURE  "http://xn--i1abbnckbmcl9fb.xn--p1ai/%D1%81%D1%82%D0%B0%D1%82%D1%8C%D0%B8/664733/Image7053.gif" \* MERGEFORMATINET</w:instrText>
      </w:r>
      <w:r w:rsidR="00C26BB5">
        <w:rPr>
          <w:sz w:val="28"/>
          <w:szCs w:val="28"/>
        </w:rPr>
        <w:instrText xml:space="preserve"> </w:instrText>
      </w:r>
      <w:r w:rsidR="00C26BB5">
        <w:rPr>
          <w:sz w:val="28"/>
          <w:szCs w:val="28"/>
        </w:rPr>
        <w:fldChar w:fldCharType="separate"/>
      </w:r>
      <w:r w:rsidR="00C26BB5">
        <w:rPr>
          <w:sz w:val="28"/>
          <w:szCs w:val="28"/>
        </w:rPr>
        <w:pict>
          <v:shape id="_x0000_i1357" type="#_x0000_t75" alt="" style="width:36.75pt;height:14.25pt">
            <v:imagedata r:id="rId603" r:href="rId604"/>
          </v:shape>
        </w:pict>
      </w:r>
      <w:r w:rsidR="00C26BB5">
        <w:rPr>
          <w:sz w:val="28"/>
          <w:szCs w:val="28"/>
        </w:rPr>
        <w:fldChar w:fldCharType="end"/>
      </w:r>
      <w:r w:rsidR="00F7267A">
        <w:rPr>
          <w:sz w:val="28"/>
          <w:szCs w:val="28"/>
        </w:rPr>
        <w:fldChar w:fldCharType="end"/>
      </w:r>
      <w:r w:rsidR="009354B2">
        <w:rPr>
          <w:sz w:val="28"/>
          <w:szCs w:val="28"/>
        </w:rPr>
        <w:fldChar w:fldCharType="end"/>
      </w:r>
      <w:r w:rsidR="00F46959">
        <w:rPr>
          <w:sz w:val="28"/>
          <w:szCs w:val="28"/>
        </w:rPr>
        <w:fldChar w:fldCharType="end"/>
      </w:r>
      <w:r w:rsidR="00D91EA2">
        <w:rPr>
          <w:sz w:val="28"/>
          <w:szCs w:val="28"/>
        </w:rPr>
        <w:fldChar w:fldCharType="end"/>
      </w:r>
      <w:r w:rsidR="00702DF2" w:rsidRPr="00702DF2">
        <w:rPr>
          <w:sz w:val="28"/>
          <w:szCs w:val="28"/>
        </w:rPr>
        <w:fldChar w:fldCharType="end"/>
      </w:r>
      <w:r w:rsidR="005664FD" w:rsidRPr="00702DF2">
        <w:rPr>
          <w:sz w:val="28"/>
          <w:szCs w:val="28"/>
        </w:rPr>
        <w:fldChar w:fldCharType="end"/>
      </w:r>
      <w:r w:rsidR="000B4B0E"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t> которые соответствуют числам</w:t>
      </w:r>
    </w:p>
    <w:p w:rsidR="00A92D27" w:rsidRPr="00702DF2" w:rsidRDefault="00A92D27" w:rsidP="00A92D27">
      <w:pPr>
        <w:shd w:val="clear" w:color="auto" w:fill="FFFFFF"/>
        <w:rPr>
          <w:sz w:val="28"/>
          <w:szCs w:val="28"/>
        </w:rPr>
      </w:pPr>
      <w:r w:rsidRPr="00702DF2">
        <w:rPr>
          <w:sz w:val="28"/>
          <w:szCs w:val="28"/>
        </w:rPr>
        <w:fldChar w:fldCharType="begin"/>
      </w:r>
      <w:r w:rsidRPr="00702DF2">
        <w:rPr>
          <w:sz w:val="28"/>
          <w:szCs w:val="28"/>
        </w:rPr>
        <w:instrText xml:space="preserve"> INCLUDEPICTURE  "http://xn--i1abbnckbmcl9fb.xn--p1ai/%D1%81%D1%82%D0%B0%D1%82%D1%8C%D0%B8/664733/Image7054.gif"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"http://xn--i1abbnckbmcl9fb.xn--p1ai/%D1%81%D1%82%D0%B0%D1%82%D1%8C%D0%B8/664733/Image7054.gif"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"http://xn--i1abbnckbmcl9fb.xn--p1ai/%D1%81%D1%82%D0%B0%D1%82%D1%8C%D0%B8/664733/Image7054.gif"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"http://xn--i1abbnckbmcl9fb.xn--p1ai/%D1%81%D1%82%D0%B0%D1%82%D1%8C%D0%B8/664733/Image7054.gif"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"http://xn--i1abbnckbmcl9fb.xn--p1ai/%D1%81%D1%82%D0%B0%D1%82%D1%8C%D0%B8/664733/Image7054.gif"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"http://xn--i1abbnckbmcl9fb.xn--p1ai/%D1%81%D1%82%D0%B0%D1%82%D1%8C%D0%B8/664733/Image7054.gif"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"http://xn--i1abbnckbmcl9fb.xn--p1ai/%D1%81%D1%82%D0%B0%D1%82%D1%8C%D0%B8/664733/Image7054.gif"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"http://xn--i1abbnckbmcl9fb.xn--p1ai/%D1%81%D1%82%D0%B0%D1%82%D1%8C%D0%B8/664733/Image7054.gif"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"http://xn--i1abbnckbmcl9fb.xn--p1ai/%D1%81%D1%82%D0%B0%D1%82%D1%8C%D0%B8/664733/Image7054.gif"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"http://xn--i1abbnckbmcl9fb.xn--p1ai/%D1%81%D1%82%D0%B0%D1%82%D1%8C%D0%B8/664733/Image7054.gif"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"http://xn--i1abbnckbmcl9fb.xn--p1ai/%D1%81%D1%82%D0%B0%D1%82%D1%8C%D0%B8/664733/Image7054.gif"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"http://xn--i1abbnckbmcl9fb.xn--p1ai/%D1%81%D1%82%D0%B0%D1%82%D1%8C%D0%B8/664733/Image7054.gif"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"http://xn--i1abbnckbmcl9fb.xn--p1ai/%D1%81%D1%82%D0%B0%D1%82%D1%8C%D0%B8/664733/Image7054.gif"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"http://xn--i1abbnckbmcl9fb.xn--p1ai/%D1%81%D1%82%D0%B0%D1%82%D1%8C%D0%B8/664733/Image7054.gif"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"http://xn--i1abbnckbmcl9fb.xn--p1ai/%D1%81%D1%82%D0%B0%D1%82%D1%8C%D0%B8/664733/Image7054.gif"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"http://xn--i1abbnckbmcl9fb.xn--p1ai/%D1%81%D1%82%D0%B0%D1%82%D1%8C%D0%B8/664733/Image7054.gif"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"http://xn--i1abbnckbmcl9fb.xn--p1ai/%D1%81%D1%82%D0%B0%D1%82%D1%8C%D0%B8/664733/Image7054.gif"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"http://xn--i1abbnckbmcl9fb.xn--p1ai/%D1%81%D1%82%D0%B0%D1%82%D1%8C%D0%B8/664733/Image7054.gif"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"http://xn--i1abbnckbmcl9fb.xn--p1ai/%D1%81%D1%82%D0%B0%D1%82%D1%8C%D0%B8/664733/Image7054.gif"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"http://xn--i1abbnckbmcl9fb.xn--p1ai/%D1%81%D1%82%D0%B0%D1%82%D1%8C%D0%B8/664733/Image7054.gif"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"http://xn--i1abbnckbmcl9fb.xn--p1ai/%D1%81%D1%82%D0%B0%D1%82%D1%8C%D0%B8/664733/Image7054.gif" \* MERGEFORMATINET </w:instrText>
      </w:r>
      <w:r w:rsidRPr="00702DF2">
        <w:rPr>
          <w:sz w:val="28"/>
          <w:szCs w:val="28"/>
        </w:rPr>
        <w:fldChar w:fldCharType="separate"/>
      </w:r>
      <w:r w:rsidR="000B4B0E" w:rsidRPr="00702DF2">
        <w:rPr>
          <w:sz w:val="28"/>
          <w:szCs w:val="28"/>
        </w:rPr>
        <w:fldChar w:fldCharType="begin"/>
      </w:r>
      <w:r w:rsidR="000B4B0E" w:rsidRPr="00702DF2">
        <w:rPr>
          <w:sz w:val="28"/>
          <w:szCs w:val="28"/>
        </w:rPr>
        <w:instrText xml:space="preserve"> INCLUDEPICTURE  "http://xn--i1abbnckbmcl9fb.xn--p1ai/%D1%81%D1%82%D0%B0%D1%82%D1%8C%D0%B8/664733/Image7054.gif" \* MERGEFORMATINET </w:instrText>
      </w:r>
      <w:r w:rsidR="000B4B0E" w:rsidRPr="00702DF2">
        <w:rPr>
          <w:sz w:val="28"/>
          <w:szCs w:val="28"/>
        </w:rPr>
        <w:fldChar w:fldCharType="separate"/>
      </w:r>
      <w:r w:rsidR="005664FD" w:rsidRPr="00702DF2">
        <w:rPr>
          <w:sz w:val="28"/>
          <w:szCs w:val="28"/>
        </w:rPr>
        <w:fldChar w:fldCharType="begin"/>
      </w:r>
      <w:r w:rsidR="005664FD" w:rsidRPr="00702DF2">
        <w:rPr>
          <w:sz w:val="28"/>
          <w:szCs w:val="28"/>
        </w:rPr>
        <w:instrText xml:space="preserve"> INCLUDEPICTURE  "http://xn--i1abbnckbmcl9fb.xn--p1ai/%D1%81%D1%82%D0%B0%D1%82%D1%8C%D0%B8/664733/Image7054.gif" \* MERGEFORMATINET </w:instrText>
      </w:r>
      <w:r w:rsidR="005664FD" w:rsidRPr="00702DF2">
        <w:rPr>
          <w:sz w:val="28"/>
          <w:szCs w:val="28"/>
        </w:rPr>
        <w:fldChar w:fldCharType="separate"/>
      </w:r>
      <w:r w:rsidR="00702DF2" w:rsidRPr="00702DF2">
        <w:rPr>
          <w:sz w:val="28"/>
          <w:szCs w:val="28"/>
        </w:rPr>
        <w:fldChar w:fldCharType="begin"/>
      </w:r>
      <w:r w:rsidR="00702DF2" w:rsidRPr="00702DF2">
        <w:rPr>
          <w:sz w:val="28"/>
          <w:szCs w:val="28"/>
        </w:rPr>
        <w:instrText xml:space="preserve"> INCLUDEPICTURE  "http://xn--i1abbnckbmcl9fb.xn--p1ai/%D1%81%D1%82%D0%B0%D1%82%D1%8C%D0%B8/664733/Image7054.gif" \* MERGEFORMATINET </w:instrText>
      </w:r>
      <w:r w:rsidR="00702DF2" w:rsidRPr="00702DF2">
        <w:rPr>
          <w:sz w:val="28"/>
          <w:szCs w:val="28"/>
        </w:rPr>
        <w:fldChar w:fldCharType="separate"/>
      </w:r>
      <w:r w:rsidR="00D91EA2">
        <w:rPr>
          <w:sz w:val="28"/>
          <w:szCs w:val="28"/>
        </w:rPr>
        <w:fldChar w:fldCharType="begin"/>
      </w:r>
      <w:r w:rsidR="00D91EA2">
        <w:rPr>
          <w:sz w:val="28"/>
          <w:szCs w:val="28"/>
        </w:rPr>
        <w:instrText xml:space="preserve"> INCLUDEPICTURE  "http://xn--i1abbnckbmcl9fb.xn--p1ai/%D1%81%D1%82%D0%B0%D1%82%D1%8C%D0%B8/664733/Image7054.gif" \* MERGEFORMATINET </w:instrText>
      </w:r>
      <w:r w:rsidR="00D91EA2">
        <w:rPr>
          <w:sz w:val="28"/>
          <w:szCs w:val="28"/>
        </w:rPr>
        <w:fldChar w:fldCharType="separate"/>
      </w:r>
      <w:r w:rsidR="00F46959">
        <w:rPr>
          <w:sz w:val="28"/>
          <w:szCs w:val="28"/>
        </w:rPr>
        <w:fldChar w:fldCharType="begin"/>
      </w:r>
      <w:r w:rsidR="00F46959">
        <w:rPr>
          <w:sz w:val="28"/>
          <w:szCs w:val="28"/>
        </w:rPr>
        <w:instrText xml:space="preserve"> INCLUDEPICTURE  "http://xn--i1abbnckbmcl9fb.xn--p1ai/%D1%81%D1%82%D0%B0%D1%82%D1%8C%D0%B8/664733/Image7054.gif" \* MERGEFORMATINET </w:instrText>
      </w:r>
      <w:r w:rsidR="00F46959">
        <w:rPr>
          <w:sz w:val="28"/>
          <w:szCs w:val="28"/>
        </w:rPr>
        <w:fldChar w:fldCharType="separate"/>
      </w:r>
      <w:r w:rsidR="009354B2">
        <w:rPr>
          <w:sz w:val="28"/>
          <w:szCs w:val="28"/>
        </w:rPr>
        <w:fldChar w:fldCharType="begin"/>
      </w:r>
      <w:r w:rsidR="009354B2">
        <w:rPr>
          <w:sz w:val="28"/>
          <w:szCs w:val="28"/>
        </w:rPr>
        <w:instrText xml:space="preserve"> INCLUDEPICTURE  "http://xn--i1abbnckbmcl9fb.xn--p1ai/%D1%81%D1%82%D0%B0%D1%82%D1%8C%D0%B8/664733/Image7054.gif" \* MERGEFORMATINET </w:instrText>
      </w:r>
      <w:r w:rsidR="009354B2">
        <w:rPr>
          <w:sz w:val="28"/>
          <w:szCs w:val="28"/>
        </w:rPr>
        <w:fldChar w:fldCharType="separate"/>
      </w:r>
      <w:r w:rsidR="00F7267A">
        <w:rPr>
          <w:sz w:val="28"/>
          <w:szCs w:val="28"/>
        </w:rPr>
        <w:fldChar w:fldCharType="begin"/>
      </w:r>
      <w:r w:rsidR="00F7267A">
        <w:rPr>
          <w:sz w:val="28"/>
          <w:szCs w:val="28"/>
        </w:rPr>
        <w:instrText xml:space="preserve"> INCLUDEPICTURE  "http://xn--i1abbnckbmcl9fb.xn--p1ai/%D1%81%D1%82%D0%B0%D1%82%D1%8C%D0%B8/664733/Image7054.gif" \* MERGEFORMATINET </w:instrText>
      </w:r>
      <w:r w:rsidR="00F7267A">
        <w:rPr>
          <w:sz w:val="28"/>
          <w:szCs w:val="28"/>
        </w:rPr>
        <w:fldChar w:fldCharType="separate"/>
      </w:r>
      <w:r w:rsidR="00C26BB5">
        <w:rPr>
          <w:sz w:val="28"/>
          <w:szCs w:val="28"/>
        </w:rPr>
        <w:fldChar w:fldCharType="begin"/>
      </w:r>
      <w:r w:rsidR="00C26BB5">
        <w:rPr>
          <w:sz w:val="28"/>
          <w:szCs w:val="28"/>
        </w:rPr>
        <w:instrText xml:space="preserve"> </w:instrText>
      </w:r>
      <w:r w:rsidR="00C26BB5">
        <w:rPr>
          <w:sz w:val="28"/>
          <w:szCs w:val="28"/>
        </w:rPr>
        <w:instrText>INCLUDEPICTURE  "ht</w:instrText>
      </w:r>
      <w:r w:rsidR="00C26BB5">
        <w:rPr>
          <w:sz w:val="28"/>
          <w:szCs w:val="28"/>
        </w:rPr>
        <w:instrText>tp://xn--i1abbnckbmcl9fb.xn--p1ai/%D1%81%D1%82%D0%B0%D1%82%D1%8C%D0%B8/664733/Image7054.gif" \* MERGEFORMATINET</w:instrText>
      </w:r>
      <w:r w:rsidR="00C26BB5">
        <w:rPr>
          <w:sz w:val="28"/>
          <w:szCs w:val="28"/>
        </w:rPr>
        <w:instrText xml:space="preserve"> </w:instrText>
      </w:r>
      <w:r w:rsidR="00C26BB5">
        <w:rPr>
          <w:sz w:val="28"/>
          <w:szCs w:val="28"/>
        </w:rPr>
        <w:fldChar w:fldCharType="separate"/>
      </w:r>
      <w:r w:rsidR="00C26BB5">
        <w:rPr>
          <w:sz w:val="28"/>
          <w:szCs w:val="28"/>
        </w:rPr>
        <w:pict>
          <v:shape id="_x0000_i1358" type="#_x0000_t75" alt="" style="width:40.5pt;height:20.25pt">
            <v:imagedata r:id="rId605" r:href="rId606"/>
          </v:shape>
        </w:pict>
      </w:r>
      <w:r w:rsidR="00C26BB5">
        <w:rPr>
          <w:sz w:val="28"/>
          <w:szCs w:val="28"/>
        </w:rPr>
        <w:fldChar w:fldCharType="end"/>
      </w:r>
      <w:r w:rsidR="00F7267A">
        <w:rPr>
          <w:sz w:val="28"/>
          <w:szCs w:val="28"/>
        </w:rPr>
        <w:fldChar w:fldCharType="end"/>
      </w:r>
      <w:r w:rsidR="009354B2">
        <w:rPr>
          <w:sz w:val="28"/>
          <w:szCs w:val="28"/>
        </w:rPr>
        <w:fldChar w:fldCharType="end"/>
      </w:r>
      <w:r w:rsidR="00F46959">
        <w:rPr>
          <w:sz w:val="28"/>
          <w:szCs w:val="28"/>
        </w:rPr>
        <w:fldChar w:fldCharType="end"/>
      </w:r>
      <w:r w:rsidR="00D91EA2">
        <w:rPr>
          <w:sz w:val="28"/>
          <w:szCs w:val="28"/>
        </w:rPr>
        <w:fldChar w:fldCharType="end"/>
      </w:r>
      <w:r w:rsidR="00702DF2" w:rsidRPr="00702DF2">
        <w:rPr>
          <w:sz w:val="28"/>
          <w:szCs w:val="28"/>
        </w:rPr>
        <w:fldChar w:fldCharType="end"/>
      </w:r>
      <w:r w:rsidR="005664FD" w:rsidRPr="00702DF2">
        <w:rPr>
          <w:sz w:val="28"/>
          <w:szCs w:val="28"/>
        </w:rPr>
        <w:fldChar w:fldCharType="end"/>
      </w:r>
      <w:r w:rsidR="000B4B0E"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t> , </w:t>
      </w:r>
      <w:r w:rsidRPr="00702DF2">
        <w:rPr>
          <w:sz w:val="28"/>
          <w:szCs w:val="28"/>
        </w:rPr>
        <w:fldChar w:fldCharType="begin"/>
      </w:r>
      <w:r w:rsidRPr="00702DF2">
        <w:rPr>
          <w:sz w:val="28"/>
          <w:szCs w:val="28"/>
        </w:rPr>
        <w:instrText xml:space="preserve"> INCLUDEPICTURE  "http://xn--i1abbnckbmcl9fb.xn--p1ai/%D1%81%D1%82%D0%B0%D1%82%D1%8C%D0%B8/664733/Image7055.gif"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"http://xn--i1abbnckbmcl9fb.xn--p1ai/%D1%81%D1%82%D0%B0%D1%82%D1%8C%D0%B8/664733/Image7055.gif"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"http://xn--i1abbnckbmcl9fb.xn--p1ai/%D1%81%D1%82%D0%B0%D1%82%D1%8C%D0%B8/664733/Image7055.gif"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"http://xn--i1abbnckbmcl9fb.xn--p1ai/%D1%81%D1%82%D0%B0%D1%82%D1%8C%D0%B8/664733/Image7055.gif"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"http://xn--i1abbnckbmcl9fb.xn--p1ai/%D1%81%D1%82%D0%B0%D1%82%D1%8C%D0%B8/664733/Image7055.gif"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"http://xn--i1abbnckbmcl9fb.xn--p1ai/%D1%81%D1%82%D0%B0%D1%82%D1%8C%D0%B8/664733/Image7055.gif"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"http://xn--i1abbnckbmcl9fb.xn--p1ai/%D1%81%D1%82%D0%B0%D1%82%D1%8C%D0%B8/664733/Image7055.gif"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"http://xn--i1abbnckbmcl9fb.xn--p1ai/%D1%81%D1%82%D0%B0%D1%82%D1%8C%D0%B8/664733/Image7055.gif"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"http://xn--i1abbnckbmcl9fb.xn--p1ai/%D1%81%D1%82%D0%B0%D1%82%D1%8C%D0%B8/664733/Image7055.gif"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"http://xn--i1abbnckbmcl9fb.xn--p1ai/%D1%81%D1%82%D0%B0%D1%82%D1%8C%D0%B8/664733/Image7055.gif"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"http://xn--i1abbnckbmcl9fb.xn--p1ai/%D1%81%D1%82%D0%B0%D1%82%D1%8C%D0%B8/664733/Image7055.gif"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"http://xn--i1abbnckbmcl9fb.xn--p1ai/%D1%81%D1%82%D0%B0%D1%82%D1%8C%D0%B8/664733/Image7055.gif"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"http://xn--i1abbnckbmcl9fb.xn--p1ai/%D1%81%D1%82%D0%B0%D1%82%D1%8C%D0%B8/664733/Image7055.gif"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"http://xn--i1abbnckbmcl9fb.xn--p1ai/%D1%81%D1%82%D0%B0%D1%82%D1%8C%D0%B8/664733/Image7055.gif"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"http://xn--i1abbnckbmcl9fb.xn--p1ai/%D1%81%D1%82%D0%B0%D1%82%D1%8C%D0%B8/664733/Image7055.gif"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"http://xn--i1abbnckbmcl9fb.xn--p1ai/%D1%81%D1%82%D0%B0%D1%82%D1%8C%D0%B8/664733/Image7055.gif"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"http://xn--i1abbnckbmcl9fb.xn--p1ai/%D1%81%D1%82%D0%B0%D1%82%D1%8C%D0%B8/664733/Image7055.gif"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"http://xn--i1abbnckbmcl9fb.xn--p1ai/%D1%81%D1%82%D0%B0%D1%82%D1%8C%D0%B8/664733/Image7055.gif"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"http://xn--i1abbnckbmcl9fb.xn--p1ai/%D1%81%D1%82%D0%B0%D1%82%D1%8C%D0%B8/664733/Image7055.gif"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"http://xn--i1abbnckbmcl9fb.xn--p1ai/%D1%81%D1%82%D0%B0%D1%82%D1%8C%D0%B8/664733/Image7055.gif"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"http://xn--i1abbnckbmcl9fb.xn--p1ai/%D1%81%D1%82%D0%B0%D1%82%D1%8C%D0%B8/664733/Image7055.gif" \* MERGEFORMATINET </w:instrText>
      </w:r>
      <w:r w:rsidRPr="00702DF2">
        <w:rPr>
          <w:sz w:val="28"/>
          <w:szCs w:val="28"/>
        </w:rPr>
        <w:fldChar w:fldCharType="separate"/>
      </w:r>
      <w:r w:rsidR="000B4B0E" w:rsidRPr="00702DF2">
        <w:rPr>
          <w:sz w:val="28"/>
          <w:szCs w:val="28"/>
        </w:rPr>
        <w:fldChar w:fldCharType="begin"/>
      </w:r>
      <w:r w:rsidR="000B4B0E" w:rsidRPr="00702DF2">
        <w:rPr>
          <w:sz w:val="28"/>
          <w:szCs w:val="28"/>
        </w:rPr>
        <w:instrText xml:space="preserve"> INCLUDEPICTURE  "http://xn--i1abbnckbmcl9fb.xn--p1ai/%D1%81%D1%82%D0%B0%D1%82%D1%8C%D0%B8/664733/Image7055.gif" \* MERGEFORMATINET </w:instrText>
      </w:r>
      <w:r w:rsidR="000B4B0E" w:rsidRPr="00702DF2">
        <w:rPr>
          <w:sz w:val="28"/>
          <w:szCs w:val="28"/>
        </w:rPr>
        <w:fldChar w:fldCharType="separate"/>
      </w:r>
      <w:r w:rsidR="005664FD" w:rsidRPr="00702DF2">
        <w:rPr>
          <w:sz w:val="28"/>
          <w:szCs w:val="28"/>
        </w:rPr>
        <w:fldChar w:fldCharType="begin"/>
      </w:r>
      <w:r w:rsidR="005664FD" w:rsidRPr="00702DF2">
        <w:rPr>
          <w:sz w:val="28"/>
          <w:szCs w:val="28"/>
        </w:rPr>
        <w:instrText xml:space="preserve"> INCLUDEPICTURE  "http://xn--i1abbnckbmcl9fb.xn--p1ai/%D1%81%D1%82%D0%B0%D1%82%D1%8C%D0%B8/664733/Image7055.gif" \* MERGEFORMATINET </w:instrText>
      </w:r>
      <w:r w:rsidR="005664FD" w:rsidRPr="00702DF2">
        <w:rPr>
          <w:sz w:val="28"/>
          <w:szCs w:val="28"/>
        </w:rPr>
        <w:fldChar w:fldCharType="separate"/>
      </w:r>
      <w:r w:rsidR="00702DF2" w:rsidRPr="00702DF2">
        <w:rPr>
          <w:sz w:val="28"/>
          <w:szCs w:val="28"/>
        </w:rPr>
        <w:fldChar w:fldCharType="begin"/>
      </w:r>
      <w:r w:rsidR="00702DF2" w:rsidRPr="00702DF2">
        <w:rPr>
          <w:sz w:val="28"/>
          <w:szCs w:val="28"/>
        </w:rPr>
        <w:instrText xml:space="preserve"> INCLUDEPICTURE  "http://xn--i1abbnckbmcl9fb.xn--p1ai/%D1%81%D1%82%D0%B0%D1%82%D1%8C%D0%B8/664733/Image7055.gif" \* MERGEFORMATINET </w:instrText>
      </w:r>
      <w:r w:rsidR="00702DF2" w:rsidRPr="00702DF2">
        <w:rPr>
          <w:sz w:val="28"/>
          <w:szCs w:val="28"/>
        </w:rPr>
        <w:fldChar w:fldCharType="separate"/>
      </w:r>
      <w:r w:rsidR="00D91EA2">
        <w:rPr>
          <w:sz w:val="28"/>
          <w:szCs w:val="28"/>
        </w:rPr>
        <w:fldChar w:fldCharType="begin"/>
      </w:r>
      <w:r w:rsidR="00D91EA2">
        <w:rPr>
          <w:sz w:val="28"/>
          <w:szCs w:val="28"/>
        </w:rPr>
        <w:instrText xml:space="preserve"> INCLUDEPICTURE  "http://xn--i1abbnckbmcl9fb.xn--p1ai/%D1%81%D1%82%D0%B0%D1%82%D1%8C%D0%B8/664733/Image7055.gif" \* MERGEFORMATINET </w:instrText>
      </w:r>
      <w:r w:rsidR="00D91EA2">
        <w:rPr>
          <w:sz w:val="28"/>
          <w:szCs w:val="28"/>
        </w:rPr>
        <w:fldChar w:fldCharType="separate"/>
      </w:r>
      <w:r w:rsidR="00F46959">
        <w:rPr>
          <w:sz w:val="28"/>
          <w:szCs w:val="28"/>
        </w:rPr>
        <w:fldChar w:fldCharType="begin"/>
      </w:r>
      <w:r w:rsidR="00F46959">
        <w:rPr>
          <w:sz w:val="28"/>
          <w:szCs w:val="28"/>
        </w:rPr>
        <w:instrText xml:space="preserve"> INCLUDEPICTURE  "http://xn--i1abbnckbmcl9fb.xn--p1ai/%D1%81%D1%82%D0%B0%D1%82%D1%8C%D0%B8/664733/Image7055.gif" \* MERGEFORMATINET </w:instrText>
      </w:r>
      <w:r w:rsidR="00F46959">
        <w:rPr>
          <w:sz w:val="28"/>
          <w:szCs w:val="28"/>
        </w:rPr>
        <w:fldChar w:fldCharType="separate"/>
      </w:r>
      <w:r w:rsidR="009354B2">
        <w:rPr>
          <w:sz w:val="28"/>
          <w:szCs w:val="28"/>
        </w:rPr>
        <w:fldChar w:fldCharType="begin"/>
      </w:r>
      <w:r w:rsidR="009354B2">
        <w:rPr>
          <w:sz w:val="28"/>
          <w:szCs w:val="28"/>
        </w:rPr>
        <w:instrText xml:space="preserve"> INCLUDEPICTURE  "http://xn--i1abbnckbmcl9fb.xn--p1ai/%D1%81%D1%82%D0%B0%D1%82%D1%8C%D0%B8/664733/Image7055.gif" \* MERGEFORMATINET </w:instrText>
      </w:r>
      <w:r w:rsidR="009354B2">
        <w:rPr>
          <w:sz w:val="28"/>
          <w:szCs w:val="28"/>
        </w:rPr>
        <w:fldChar w:fldCharType="separate"/>
      </w:r>
      <w:r w:rsidR="00F7267A">
        <w:rPr>
          <w:sz w:val="28"/>
          <w:szCs w:val="28"/>
        </w:rPr>
        <w:fldChar w:fldCharType="begin"/>
      </w:r>
      <w:r w:rsidR="00F7267A">
        <w:rPr>
          <w:sz w:val="28"/>
          <w:szCs w:val="28"/>
        </w:rPr>
        <w:instrText xml:space="preserve"> INCLUDEPICTURE  "http://xn--i1abbnckbmcl9fb.xn--p1ai/%D1%81%D1%82%D0%B0%D1%82%D1%8C%D0%B8/664733/Image7055.gif" \* MERGEFORMATINET </w:instrText>
      </w:r>
      <w:r w:rsidR="00F7267A">
        <w:rPr>
          <w:sz w:val="28"/>
          <w:szCs w:val="28"/>
        </w:rPr>
        <w:fldChar w:fldCharType="separate"/>
      </w:r>
      <w:r w:rsidR="00C26BB5">
        <w:rPr>
          <w:sz w:val="28"/>
          <w:szCs w:val="28"/>
        </w:rPr>
        <w:fldChar w:fldCharType="begin"/>
      </w:r>
      <w:r w:rsidR="00C26BB5">
        <w:rPr>
          <w:sz w:val="28"/>
          <w:szCs w:val="28"/>
        </w:rPr>
        <w:instrText xml:space="preserve"> </w:instrText>
      </w:r>
      <w:r w:rsidR="00C26BB5">
        <w:rPr>
          <w:sz w:val="28"/>
          <w:szCs w:val="28"/>
        </w:rPr>
        <w:instrText>INCLUDEPICTURE  "http://xn--i1abbnckbmcl9fb.xn--p1ai/%D1%81%D1%82%D0%B0%D1%82%D1%8C%D0%B8/664733/Image7055.gif" \* MERGEFORMATINET</w:instrText>
      </w:r>
      <w:r w:rsidR="00C26BB5">
        <w:rPr>
          <w:sz w:val="28"/>
          <w:szCs w:val="28"/>
        </w:rPr>
        <w:instrText xml:space="preserve"> </w:instrText>
      </w:r>
      <w:r w:rsidR="00C26BB5">
        <w:rPr>
          <w:sz w:val="28"/>
          <w:szCs w:val="28"/>
        </w:rPr>
        <w:fldChar w:fldCharType="separate"/>
      </w:r>
      <w:r w:rsidR="00C26BB5">
        <w:rPr>
          <w:sz w:val="28"/>
          <w:szCs w:val="28"/>
        </w:rPr>
        <w:pict>
          <v:shape id="_x0000_i1359" type="#_x0000_t75" alt="" style="width:42.75pt;height:22.5pt">
            <v:imagedata r:id="rId607" r:href="rId608"/>
          </v:shape>
        </w:pict>
      </w:r>
      <w:r w:rsidR="00C26BB5">
        <w:rPr>
          <w:sz w:val="28"/>
          <w:szCs w:val="28"/>
        </w:rPr>
        <w:fldChar w:fldCharType="end"/>
      </w:r>
      <w:r w:rsidR="00F7267A">
        <w:rPr>
          <w:sz w:val="28"/>
          <w:szCs w:val="28"/>
        </w:rPr>
        <w:fldChar w:fldCharType="end"/>
      </w:r>
      <w:r w:rsidR="009354B2">
        <w:rPr>
          <w:sz w:val="28"/>
          <w:szCs w:val="28"/>
        </w:rPr>
        <w:fldChar w:fldCharType="end"/>
      </w:r>
      <w:r w:rsidR="00F46959">
        <w:rPr>
          <w:sz w:val="28"/>
          <w:szCs w:val="28"/>
        </w:rPr>
        <w:fldChar w:fldCharType="end"/>
      </w:r>
      <w:r w:rsidR="00D91EA2">
        <w:rPr>
          <w:sz w:val="28"/>
          <w:szCs w:val="28"/>
        </w:rPr>
        <w:fldChar w:fldCharType="end"/>
      </w:r>
      <w:r w:rsidR="00702DF2" w:rsidRPr="00702DF2">
        <w:rPr>
          <w:sz w:val="28"/>
          <w:szCs w:val="28"/>
        </w:rPr>
        <w:fldChar w:fldCharType="end"/>
      </w:r>
      <w:r w:rsidR="005664FD" w:rsidRPr="00702DF2">
        <w:rPr>
          <w:sz w:val="28"/>
          <w:szCs w:val="28"/>
        </w:rPr>
        <w:fldChar w:fldCharType="end"/>
      </w:r>
      <w:r w:rsidR="000B4B0E"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t> , </w:t>
      </w:r>
      <w:r w:rsidRPr="00702DF2">
        <w:rPr>
          <w:sz w:val="28"/>
          <w:szCs w:val="28"/>
        </w:rPr>
        <w:fldChar w:fldCharType="begin"/>
      </w:r>
      <w:r w:rsidRPr="00702DF2">
        <w:rPr>
          <w:sz w:val="28"/>
          <w:szCs w:val="28"/>
        </w:rPr>
        <w:instrText xml:space="preserve"> INCLUDEPICTURE  "http://xn--i1abbnckbmcl9fb.xn--p1ai/%D1%81%D1%82%D0%B0%D1%82%D1%8C%D0%B8/664733/Image7056.gif"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"http://xn--i1abbnckbmcl9fb.xn--p1ai/%D1%81%D1%82%D0%B0%D1%82%D1%8C%D0%B8/664733/Image7056.gif"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"http://xn--i1abbnckbmcl9fb.xn--p1ai/%D1%81%D1%82%D0%B0%D1%82%D1%8C%D0%B8/664733/Image7056.gif"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"http://xn--i1abbnckbmcl9fb.xn--p1ai/%D1%81%D1%82%D0%B0%D1%82%D1%8C%D0%B8/664733/Image7056.gif"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"http://xn--i1abbnckbmcl9fb.xn--p1ai/%D1%81%D1%82%D0%B0%D1%82%D1%8C%D0%B8/664733/Image7056.gif"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"http://xn--i1abbnckbmcl9fb.xn--p1ai/%D1%81%D1%82%D0%B0%D1%82%D1%8C%D0%B8/664733/Image7056.gif"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"http://xn--i1abbnckbmcl9fb.xn--p1ai/%D1%81%D1%82%D0%B0%D1%82%D1%8C%D0%B8/664733/Image7056.gif"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"http://xn--i1abbnckbmcl9fb.xn--p1ai/%D1%81%D1%82%D0%B0%D1%82%D1%8C%D0%B8/664733/Image7056.gif"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"http://xn--i1abbnckbmcl9fb.xn--p1ai/%D1%81%D1%82%D0%B0%D1%82%D1%8C%D0%B8/664733/Image7056.gif"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"http://xn--i1abbnckbmcl9fb.xn--p1ai/%D1%81%D1%82%D0%B0%D1%82%D1%8C%D0%B8/664733/Image7056.gif"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"http://xn--i1abbnckbmcl9fb.xn--p1ai/%D1%81%D1%82%D0%B0%D1%82%D1%8C%D0%B8/664733/Image7056.gif"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"http://xn--i1abbnckbmcl9fb.xn--p1ai/%D1%81%D1%82%D0%B0%D1%82%D1%8C%D0%B8/664733/Image7056.gif"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"http://xn--i1abbnckbmcl9fb.xn--p1ai/%D1%81%D1%82%D0%B0%D1%82%D1%8C%D0%B8/664733/Image7056.gif"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"http://xn--i1abbnckbmcl9fb.xn--p1ai/%D1%81%D1%82%D0%B0%D1%82%D1%8C%D0%B8/664733/Image7056.gif"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"http://xn--i1abbnckbmcl9fb.xn--p1ai/%D1%81%D1%82%D0%B0%D1%82%D1%8C%D0%B8/664733/Image7056.gif"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"http://xn--i1abbnckbmcl9fb.xn--p1ai/%D1%81%D1%82%D0%B0%D1%82%D1%8C%D0%B8/664733/Image7056.gif"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"http://xn--i1abbnckbmcl9fb.xn--p1ai/%D1%81%D1%82%D0%B0%D1%82%D1%8C%D0%B8/664733/Image7056.gif"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"http://xn--i1abbnckbmcl9fb.xn--p1ai/%D1%81%D1%82%D0%B0%D1%82%D1%8C%D0%B8/664733/Image7056.gif"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"http://xn--i1abbnckbmcl9fb.xn--p1ai/%D1%81%D1%82%D0%B0%D1%82%D1%8C%D0%B8/664733/Image7056.gif"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"http://xn--i1abbnckbmcl9fb.xn--p1ai/%D1%81%D1%82%D0%B0%D1%82%D1%8C%D0%B8/664733/Image7056.gif"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"http://xn--i1abbnckbmcl9fb.xn--p1ai/%D1%81%D1%82%D0%B0%D1%82%D1%8C%D0%B8/664733/Image7056.gif" \* MERGEFORMATINET </w:instrText>
      </w:r>
      <w:r w:rsidRPr="00702DF2">
        <w:rPr>
          <w:sz w:val="28"/>
          <w:szCs w:val="28"/>
        </w:rPr>
        <w:fldChar w:fldCharType="separate"/>
      </w:r>
      <w:r w:rsidR="000B4B0E" w:rsidRPr="00702DF2">
        <w:rPr>
          <w:sz w:val="28"/>
          <w:szCs w:val="28"/>
        </w:rPr>
        <w:fldChar w:fldCharType="begin"/>
      </w:r>
      <w:r w:rsidR="000B4B0E" w:rsidRPr="00702DF2">
        <w:rPr>
          <w:sz w:val="28"/>
          <w:szCs w:val="28"/>
        </w:rPr>
        <w:instrText xml:space="preserve"> INCLUDEPICTURE  "http://xn--i1abbnckbmcl9fb.xn--p1ai/%D1%81%D1%82%D0%B0%D1%82%D1%8C%D0%B8/664733/Image7056.gif" \* MERGEFORMATINET </w:instrText>
      </w:r>
      <w:r w:rsidR="000B4B0E" w:rsidRPr="00702DF2">
        <w:rPr>
          <w:sz w:val="28"/>
          <w:szCs w:val="28"/>
        </w:rPr>
        <w:fldChar w:fldCharType="separate"/>
      </w:r>
      <w:r w:rsidR="005664FD" w:rsidRPr="00702DF2">
        <w:rPr>
          <w:sz w:val="28"/>
          <w:szCs w:val="28"/>
        </w:rPr>
        <w:fldChar w:fldCharType="begin"/>
      </w:r>
      <w:r w:rsidR="005664FD" w:rsidRPr="00702DF2">
        <w:rPr>
          <w:sz w:val="28"/>
          <w:szCs w:val="28"/>
        </w:rPr>
        <w:instrText xml:space="preserve"> INCLUDEPICTURE  "http://xn--i1abbnckbmcl9fb.xn--p1ai/%D1%81%D1%82%D0%B0%D1%82%D1%8C%D0%B8/664733/Image7056.gif" \* MERGEFORMATINET </w:instrText>
      </w:r>
      <w:r w:rsidR="005664FD" w:rsidRPr="00702DF2">
        <w:rPr>
          <w:sz w:val="28"/>
          <w:szCs w:val="28"/>
        </w:rPr>
        <w:fldChar w:fldCharType="separate"/>
      </w:r>
      <w:r w:rsidR="00702DF2" w:rsidRPr="00702DF2">
        <w:rPr>
          <w:sz w:val="28"/>
          <w:szCs w:val="28"/>
        </w:rPr>
        <w:fldChar w:fldCharType="begin"/>
      </w:r>
      <w:r w:rsidR="00702DF2" w:rsidRPr="00702DF2">
        <w:rPr>
          <w:sz w:val="28"/>
          <w:szCs w:val="28"/>
        </w:rPr>
        <w:instrText xml:space="preserve"> INCLUDEPICTURE  "http://xn--i1abbnckbmcl9fb.xn--p1ai/%D1%81%D1%82%D0%B0%D1%82%D1%8C%D0%B8/664733/Image7056.gif" \* MERGEFORMATINET </w:instrText>
      </w:r>
      <w:r w:rsidR="00702DF2" w:rsidRPr="00702DF2">
        <w:rPr>
          <w:sz w:val="28"/>
          <w:szCs w:val="28"/>
        </w:rPr>
        <w:fldChar w:fldCharType="separate"/>
      </w:r>
      <w:r w:rsidR="00D91EA2">
        <w:rPr>
          <w:sz w:val="28"/>
          <w:szCs w:val="28"/>
        </w:rPr>
        <w:fldChar w:fldCharType="begin"/>
      </w:r>
      <w:r w:rsidR="00D91EA2">
        <w:rPr>
          <w:sz w:val="28"/>
          <w:szCs w:val="28"/>
        </w:rPr>
        <w:instrText xml:space="preserve"> INCLUDEPICTURE  "http://xn--i1abbnckbmcl9fb.xn--p1ai/%D1%81%D1%82%D0%B0%D1%82%D1%8C%D0%B8/664733/Image7056.gif" \* MERGEFORMATINET </w:instrText>
      </w:r>
      <w:r w:rsidR="00D91EA2">
        <w:rPr>
          <w:sz w:val="28"/>
          <w:szCs w:val="28"/>
        </w:rPr>
        <w:fldChar w:fldCharType="separate"/>
      </w:r>
      <w:r w:rsidR="00F46959">
        <w:rPr>
          <w:sz w:val="28"/>
          <w:szCs w:val="28"/>
        </w:rPr>
        <w:fldChar w:fldCharType="begin"/>
      </w:r>
      <w:r w:rsidR="00F46959">
        <w:rPr>
          <w:sz w:val="28"/>
          <w:szCs w:val="28"/>
        </w:rPr>
        <w:instrText xml:space="preserve"> INCLUDEPICTURE  "http://xn--i1abbnckbmcl9fb.xn--p1ai/%D1%81%D1%82%D0%B0%D1%82%D1%8C%D0%B8/664733/Image7056.gif" \* MERGEFORMATINET </w:instrText>
      </w:r>
      <w:r w:rsidR="00F46959">
        <w:rPr>
          <w:sz w:val="28"/>
          <w:szCs w:val="28"/>
        </w:rPr>
        <w:fldChar w:fldCharType="separate"/>
      </w:r>
      <w:r w:rsidR="009354B2">
        <w:rPr>
          <w:sz w:val="28"/>
          <w:szCs w:val="28"/>
        </w:rPr>
        <w:fldChar w:fldCharType="begin"/>
      </w:r>
      <w:r w:rsidR="009354B2">
        <w:rPr>
          <w:sz w:val="28"/>
          <w:szCs w:val="28"/>
        </w:rPr>
        <w:instrText xml:space="preserve"> INCLUDEPICTURE  "http://xn--i1abbnckbmcl9fb.xn--p1ai/%D1%81%D1%82%D0%B0%D1%82%D1%8C%D0%B8/664733/Image7056.gif" \* MERGEFORMATINET </w:instrText>
      </w:r>
      <w:r w:rsidR="009354B2">
        <w:rPr>
          <w:sz w:val="28"/>
          <w:szCs w:val="28"/>
        </w:rPr>
        <w:fldChar w:fldCharType="separate"/>
      </w:r>
      <w:r w:rsidR="00F7267A">
        <w:rPr>
          <w:sz w:val="28"/>
          <w:szCs w:val="28"/>
        </w:rPr>
        <w:fldChar w:fldCharType="begin"/>
      </w:r>
      <w:r w:rsidR="00F7267A">
        <w:rPr>
          <w:sz w:val="28"/>
          <w:szCs w:val="28"/>
        </w:rPr>
        <w:instrText xml:space="preserve"> INCLUDEPICTURE  "http://xn--i1abbnckbmcl9fb.xn--p1ai/%D1%81%D1%82%D0%B0%D1%82%D1%8C%D0%B8/664733/Image7056.gif" \* MERGEFORMATINET </w:instrText>
      </w:r>
      <w:r w:rsidR="00F7267A">
        <w:rPr>
          <w:sz w:val="28"/>
          <w:szCs w:val="28"/>
        </w:rPr>
        <w:fldChar w:fldCharType="separate"/>
      </w:r>
      <w:r w:rsidR="00C26BB5">
        <w:rPr>
          <w:sz w:val="28"/>
          <w:szCs w:val="28"/>
        </w:rPr>
        <w:fldChar w:fldCharType="begin"/>
      </w:r>
      <w:r w:rsidR="00C26BB5">
        <w:rPr>
          <w:sz w:val="28"/>
          <w:szCs w:val="28"/>
        </w:rPr>
        <w:instrText xml:space="preserve"> </w:instrText>
      </w:r>
      <w:r w:rsidR="00C26BB5">
        <w:rPr>
          <w:sz w:val="28"/>
          <w:szCs w:val="28"/>
        </w:rPr>
        <w:instrText>INCLUDEPICTURE  "ht</w:instrText>
      </w:r>
      <w:r w:rsidR="00C26BB5">
        <w:rPr>
          <w:sz w:val="28"/>
          <w:szCs w:val="28"/>
        </w:rPr>
        <w:instrText>tp://xn--i1abbnckbmcl9fb.xn--p1ai/%D1%81%D1%82%D0%B0%D1%82%D1%8C%D0%B8/664733/Image7056.gif" \* MERGEFORMATINET</w:instrText>
      </w:r>
      <w:r w:rsidR="00C26BB5">
        <w:rPr>
          <w:sz w:val="28"/>
          <w:szCs w:val="28"/>
        </w:rPr>
        <w:instrText xml:space="preserve"> </w:instrText>
      </w:r>
      <w:r w:rsidR="00C26BB5">
        <w:rPr>
          <w:sz w:val="28"/>
          <w:szCs w:val="28"/>
        </w:rPr>
        <w:fldChar w:fldCharType="separate"/>
      </w:r>
      <w:r w:rsidR="00C26BB5">
        <w:rPr>
          <w:sz w:val="28"/>
          <w:szCs w:val="28"/>
        </w:rPr>
        <w:pict>
          <v:shape id="_x0000_i1360" type="#_x0000_t75" alt="" style="width:44.25pt;height:14.25pt">
            <v:imagedata r:id="rId609" r:href="rId610"/>
          </v:shape>
        </w:pict>
      </w:r>
      <w:r w:rsidR="00C26BB5">
        <w:rPr>
          <w:sz w:val="28"/>
          <w:szCs w:val="28"/>
        </w:rPr>
        <w:fldChar w:fldCharType="end"/>
      </w:r>
      <w:r w:rsidR="00F7267A">
        <w:rPr>
          <w:sz w:val="28"/>
          <w:szCs w:val="28"/>
        </w:rPr>
        <w:fldChar w:fldCharType="end"/>
      </w:r>
      <w:r w:rsidR="009354B2">
        <w:rPr>
          <w:sz w:val="28"/>
          <w:szCs w:val="28"/>
        </w:rPr>
        <w:fldChar w:fldCharType="end"/>
      </w:r>
      <w:r w:rsidR="00F46959">
        <w:rPr>
          <w:sz w:val="28"/>
          <w:szCs w:val="28"/>
        </w:rPr>
        <w:fldChar w:fldCharType="end"/>
      </w:r>
      <w:r w:rsidR="00D91EA2">
        <w:rPr>
          <w:sz w:val="28"/>
          <w:szCs w:val="28"/>
        </w:rPr>
        <w:fldChar w:fldCharType="end"/>
      </w:r>
      <w:r w:rsidR="00702DF2" w:rsidRPr="00702DF2">
        <w:rPr>
          <w:sz w:val="28"/>
          <w:szCs w:val="28"/>
        </w:rPr>
        <w:fldChar w:fldCharType="end"/>
      </w:r>
      <w:r w:rsidR="005664FD" w:rsidRPr="00702DF2">
        <w:rPr>
          <w:sz w:val="28"/>
          <w:szCs w:val="28"/>
        </w:rPr>
        <w:fldChar w:fldCharType="end"/>
      </w:r>
      <w:r w:rsidR="000B4B0E"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t>, </w:t>
      </w:r>
      <w:r w:rsidRPr="00702DF2">
        <w:rPr>
          <w:sz w:val="28"/>
          <w:szCs w:val="28"/>
        </w:rPr>
        <w:fldChar w:fldCharType="begin"/>
      </w:r>
      <w:r w:rsidRPr="00702DF2">
        <w:rPr>
          <w:sz w:val="28"/>
          <w:szCs w:val="28"/>
        </w:rPr>
        <w:instrText xml:space="preserve"> INCLUDEPICTURE  "http://xn--i1abbnckbmcl9fb.xn--p1ai/%D1%81%D1%82%D0%B0%D1%82%D1%8C%D0%B8/664733/Image7057.gif"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"http://xn--i1abbnckbmcl9fb.xn--p1ai/%D1%81%D1%82%D0%B0%D1%82%D1%8C%D0%B8/664733/Image7057.gif"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"http://xn--i1abbnckbmcl9fb.xn--p1ai/%D1%81%D1%82%D0%B0%D1%82%D1%8C%D0%B8/664733/Image7057.gif"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"http://xn--i1abbnckbmcl9fb.xn--p1ai/%D1%81%D1%82%D0%B0%D1%82%D1%8C%D0%B8/664733/Image7057.gif"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"http://xn--i1abbnckbmcl9fb.xn--p1ai/%D1%81%D1%82%D0%B0%D1%82%D1%8C%D0%B8/664733/Image7057.gif"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"http://xn--i1abbnckbmcl9fb.xn--p1ai/%D1%81%D1%82%D0%B0%D1%82%D1%8C%D0%B8/664733/Image7057.gif"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"http://xn--i1abbnckbmcl9fb.xn--p1ai/%D1%81%D1%82%D0%B0%D1%82%D1%8C%D0%B8/664733/Image7057.gif"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"http://xn--i1abbnckbmcl9fb.xn--p1ai/%D1%81%D1%82%D0%B0%D1%82%D1%8C%D0%B8/664733/Image7057.gif"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"http://xn--i1abbnckbmcl9fb.xn--p1ai/%D1%81%D1%82%D0%B0%D1%82%D1%8C%D0%B8/664733/Image7057.gif"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"http://xn--i1abbnckbmcl9fb.xn--p1ai/%D1%81%D1%82%D0%B0%D1%82%D1%8C%D0%B8/664733/Image7057.gif"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"http://xn--i1abbnckbmcl9fb.xn--p1ai/%D1%81%D1%82%D0%B0%D1%82%D1%8C%D0%B8/664733/Image7057.gif"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"http://xn--i1abbnckbmcl9fb.xn--p1ai/%D1%81%D1%82%D0%B0%D1%82%D1%8C%D0%B8/664733/Image7057.gif"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"http://xn--i1abbnckbmcl9fb.xn--p1ai/%D1%81%D1%82%D0%B0%D1%82%D1%8C%D0%B8/664733/Image7057.gif"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"http://xn--i1abbnckbmcl9fb.xn--p1ai/%D1%81%D1%82%D0%B0%D1%82%D1%8C%D0%B8/664733/Image7057.gif"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"http://xn--i1abbnckbmcl9fb.xn--p1ai/%D1%81%D1%82%D0%B0%D1%82%D1%8C%D0%B8/664733/Image7057.gif"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"http://xn--i1abbnckbmcl9fb.xn--p1ai/%D1%81%D1%82%D0%B0%D1%82%D1%8C%D0%B8/664733/Image7057.gif"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"http://xn--i1abbnckbmcl9fb.xn--p1ai/%D1%81%D1%82%D0%B0%D1%82%D1%8C%D0%B8/664733/Image7057.gif"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"http://xn--i1abbnckbmcl9fb.xn--p1ai/%D1%81%D1%82%D0%B0%D1%82%D1%8C%D0%B8/664733/Image7057.gif"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"http://xn--i1abbnckbmcl9fb.xn--p1ai/%D1%81%D1%82%D0%B0%D1%82%D1%8C%D0%B8/664733/Image7057.gif"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"http://xn--i1abbnckbmcl9fb.xn--p1ai/%D1%81%D1%82%D0%B0%D1%82%D1%8C%D0%B8/664733/Image7057.gif"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"http://xn--i1abbnckbmcl9fb.xn--p1ai/%D1%81%D1%82%D0%B0%D1%82%D1%8C%D0%B8/664733/Image7057.gif" \* MERGEFORMATINET </w:instrText>
      </w:r>
      <w:r w:rsidRPr="00702DF2">
        <w:rPr>
          <w:sz w:val="28"/>
          <w:szCs w:val="28"/>
        </w:rPr>
        <w:fldChar w:fldCharType="separate"/>
      </w:r>
      <w:r w:rsidR="000B4B0E" w:rsidRPr="00702DF2">
        <w:rPr>
          <w:sz w:val="28"/>
          <w:szCs w:val="28"/>
        </w:rPr>
        <w:fldChar w:fldCharType="begin"/>
      </w:r>
      <w:r w:rsidR="000B4B0E" w:rsidRPr="00702DF2">
        <w:rPr>
          <w:sz w:val="28"/>
          <w:szCs w:val="28"/>
        </w:rPr>
        <w:instrText xml:space="preserve"> INCLUDEPICTURE  "http://xn--i1abbnckbmcl9fb.xn--p1ai/%D1%81%D1%82%D0%B0%D1%82%D1%8C%D0%B8/664733/Image7057.gif" \* MERGEFORMATINET </w:instrText>
      </w:r>
      <w:r w:rsidR="000B4B0E" w:rsidRPr="00702DF2">
        <w:rPr>
          <w:sz w:val="28"/>
          <w:szCs w:val="28"/>
        </w:rPr>
        <w:fldChar w:fldCharType="separate"/>
      </w:r>
      <w:r w:rsidR="005664FD" w:rsidRPr="00702DF2">
        <w:rPr>
          <w:sz w:val="28"/>
          <w:szCs w:val="28"/>
        </w:rPr>
        <w:fldChar w:fldCharType="begin"/>
      </w:r>
      <w:r w:rsidR="005664FD" w:rsidRPr="00702DF2">
        <w:rPr>
          <w:sz w:val="28"/>
          <w:szCs w:val="28"/>
        </w:rPr>
        <w:instrText xml:space="preserve"> INCLUDEPICTURE  "http://xn--i1abbnckbmcl9fb.xn--p1ai/%D1%81%D1%82%D0%B0%D1%82%D1%8C%D0%B8/664733/Image7057.gif" \* MERGEFORMATINET </w:instrText>
      </w:r>
      <w:r w:rsidR="005664FD" w:rsidRPr="00702DF2">
        <w:rPr>
          <w:sz w:val="28"/>
          <w:szCs w:val="28"/>
        </w:rPr>
        <w:fldChar w:fldCharType="separate"/>
      </w:r>
      <w:r w:rsidR="00702DF2" w:rsidRPr="00702DF2">
        <w:rPr>
          <w:sz w:val="28"/>
          <w:szCs w:val="28"/>
        </w:rPr>
        <w:fldChar w:fldCharType="begin"/>
      </w:r>
      <w:r w:rsidR="00702DF2" w:rsidRPr="00702DF2">
        <w:rPr>
          <w:sz w:val="28"/>
          <w:szCs w:val="28"/>
        </w:rPr>
        <w:instrText xml:space="preserve"> INCLUDEPICTURE  "http://xn--i1abbnckbmcl9fb.xn--p1ai/%D1%81%D1%82%D0%B0%D1%82%D1%8C%D0%B8/664733/Image7057.gif" \* MERGEFORMATINET </w:instrText>
      </w:r>
      <w:r w:rsidR="00702DF2" w:rsidRPr="00702DF2">
        <w:rPr>
          <w:sz w:val="28"/>
          <w:szCs w:val="28"/>
        </w:rPr>
        <w:fldChar w:fldCharType="separate"/>
      </w:r>
      <w:r w:rsidR="00D91EA2">
        <w:rPr>
          <w:sz w:val="28"/>
          <w:szCs w:val="28"/>
        </w:rPr>
        <w:fldChar w:fldCharType="begin"/>
      </w:r>
      <w:r w:rsidR="00D91EA2">
        <w:rPr>
          <w:sz w:val="28"/>
          <w:szCs w:val="28"/>
        </w:rPr>
        <w:instrText xml:space="preserve"> INCLUDEPICTURE  "http://xn--i1abbnckbmcl9fb.xn--p1ai/%D1%81%D1%82%D0%B0%D1%82%D1%8C%D0%B8/664733/Image7057.gif" \* MERGEFORMATINET </w:instrText>
      </w:r>
      <w:r w:rsidR="00D91EA2">
        <w:rPr>
          <w:sz w:val="28"/>
          <w:szCs w:val="28"/>
        </w:rPr>
        <w:fldChar w:fldCharType="separate"/>
      </w:r>
      <w:r w:rsidR="00F46959">
        <w:rPr>
          <w:sz w:val="28"/>
          <w:szCs w:val="28"/>
        </w:rPr>
        <w:fldChar w:fldCharType="begin"/>
      </w:r>
      <w:r w:rsidR="00F46959">
        <w:rPr>
          <w:sz w:val="28"/>
          <w:szCs w:val="28"/>
        </w:rPr>
        <w:instrText xml:space="preserve"> INCLUDEPICTURE  "http://xn--i1abbnckbmcl9fb.xn--p1ai/%D1%81%D1%82%D0%B0%D1%82%D1%8C%D0%B8/664733/Image7057.gif" \* MERGEFORMATINET </w:instrText>
      </w:r>
      <w:r w:rsidR="00F46959">
        <w:rPr>
          <w:sz w:val="28"/>
          <w:szCs w:val="28"/>
        </w:rPr>
        <w:fldChar w:fldCharType="separate"/>
      </w:r>
      <w:r w:rsidR="009354B2">
        <w:rPr>
          <w:sz w:val="28"/>
          <w:szCs w:val="28"/>
        </w:rPr>
        <w:fldChar w:fldCharType="begin"/>
      </w:r>
      <w:r w:rsidR="009354B2">
        <w:rPr>
          <w:sz w:val="28"/>
          <w:szCs w:val="28"/>
        </w:rPr>
        <w:instrText xml:space="preserve"> INCLUDEPICTURE  "http://xn--i1abbnckbmcl9fb.xn--p1ai/%D1%81%D1%82%D0%B0%D1%82%D1%8C%D0%B8/664733/Image7057.gif" \* MERGEFORMATINET </w:instrText>
      </w:r>
      <w:r w:rsidR="009354B2">
        <w:rPr>
          <w:sz w:val="28"/>
          <w:szCs w:val="28"/>
        </w:rPr>
        <w:fldChar w:fldCharType="separate"/>
      </w:r>
      <w:r w:rsidR="00F7267A">
        <w:rPr>
          <w:sz w:val="28"/>
          <w:szCs w:val="28"/>
        </w:rPr>
        <w:fldChar w:fldCharType="begin"/>
      </w:r>
      <w:r w:rsidR="00F7267A">
        <w:rPr>
          <w:sz w:val="28"/>
          <w:szCs w:val="28"/>
        </w:rPr>
        <w:instrText xml:space="preserve"> INCLUDEPICTURE  "http://xn--i1abbnckbmcl9fb.xn--p1ai/%D1%81%D1%82%D0%B0%D1%82%D1%8C%D0%B8/664733/Image7057.gif" \* MERGEFORMATINET </w:instrText>
      </w:r>
      <w:r w:rsidR="00F7267A">
        <w:rPr>
          <w:sz w:val="28"/>
          <w:szCs w:val="28"/>
        </w:rPr>
        <w:fldChar w:fldCharType="separate"/>
      </w:r>
      <w:r w:rsidR="00C26BB5">
        <w:rPr>
          <w:sz w:val="28"/>
          <w:szCs w:val="28"/>
        </w:rPr>
        <w:fldChar w:fldCharType="begin"/>
      </w:r>
      <w:r w:rsidR="00C26BB5">
        <w:rPr>
          <w:sz w:val="28"/>
          <w:szCs w:val="28"/>
        </w:rPr>
        <w:instrText xml:space="preserve"> </w:instrText>
      </w:r>
      <w:r w:rsidR="00C26BB5">
        <w:rPr>
          <w:sz w:val="28"/>
          <w:szCs w:val="28"/>
        </w:rPr>
        <w:instrText>INCLUDEPICTURE  "http://xn--i1abbnckbmcl9fb.xn--p1ai/%D1%81%D1%82%D0%B0%D1%82%D1%8C%D0%B8/664733/Image7057.gif" \* MERGEFORMATINET</w:instrText>
      </w:r>
      <w:r w:rsidR="00C26BB5">
        <w:rPr>
          <w:sz w:val="28"/>
          <w:szCs w:val="28"/>
        </w:rPr>
        <w:instrText xml:space="preserve"> </w:instrText>
      </w:r>
      <w:r w:rsidR="00C26BB5">
        <w:rPr>
          <w:sz w:val="28"/>
          <w:szCs w:val="28"/>
        </w:rPr>
        <w:fldChar w:fldCharType="separate"/>
      </w:r>
      <w:r w:rsidR="00C26BB5">
        <w:rPr>
          <w:sz w:val="28"/>
          <w:szCs w:val="28"/>
        </w:rPr>
        <w:pict>
          <v:shape id="_x0000_i1361" type="#_x0000_t75" alt="" style="width:54pt;height:22.5pt">
            <v:imagedata r:id="rId611" r:href="rId612"/>
          </v:shape>
        </w:pict>
      </w:r>
      <w:r w:rsidR="00C26BB5">
        <w:rPr>
          <w:sz w:val="28"/>
          <w:szCs w:val="28"/>
        </w:rPr>
        <w:fldChar w:fldCharType="end"/>
      </w:r>
      <w:r w:rsidR="00F7267A">
        <w:rPr>
          <w:sz w:val="28"/>
          <w:szCs w:val="28"/>
        </w:rPr>
        <w:fldChar w:fldCharType="end"/>
      </w:r>
      <w:r w:rsidR="009354B2">
        <w:rPr>
          <w:sz w:val="28"/>
          <w:szCs w:val="28"/>
        </w:rPr>
        <w:fldChar w:fldCharType="end"/>
      </w:r>
      <w:r w:rsidR="00F46959">
        <w:rPr>
          <w:sz w:val="28"/>
          <w:szCs w:val="28"/>
        </w:rPr>
        <w:fldChar w:fldCharType="end"/>
      </w:r>
      <w:r w:rsidR="00D91EA2">
        <w:rPr>
          <w:sz w:val="28"/>
          <w:szCs w:val="28"/>
        </w:rPr>
        <w:fldChar w:fldCharType="end"/>
      </w:r>
      <w:r w:rsidR="00702DF2" w:rsidRPr="00702DF2">
        <w:rPr>
          <w:sz w:val="28"/>
          <w:szCs w:val="28"/>
        </w:rPr>
        <w:fldChar w:fldCharType="end"/>
      </w:r>
      <w:r w:rsidR="005664FD" w:rsidRPr="00702DF2">
        <w:rPr>
          <w:sz w:val="28"/>
          <w:szCs w:val="28"/>
        </w:rPr>
        <w:fldChar w:fldCharType="end"/>
      </w:r>
      <w:r w:rsidR="000B4B0E"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t>, arcsin 0, arcsin</w:t>
      </w:r>
      <w:r w:rsidRPr="00702DF2">
        <w:rPr>
          <w:sz w:val="28"/>
          <w:szCs w:val="28"/>
        </w:rPr>
        <w:fldChar w:fldCharType="begin"/>
      </w:r>
      <w:r w:rsidRPr="00702DF2">
        <w:rPr>
          <w:sz w:val="28"/>
          <w:szCs w:val="28"/>
        </w:rPr>
        <w:instrText xml:space="preserve"> INCLUDEPICTURE  "http://xn--i1abbnckbmcl9fb.xn--p1ai/%D1%81%D1%82%D0%B0%D1%82%D1%8C%D0%B8/664733/Image7058.gif"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"http://xn--i1abbnckbmcl9fb.xn--p1ai/%D1%81%D1%82%D0%B0%D1%82%D1%8C%D0%B8/664733/Image7058.gif"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"http://xn--i1abbnckbmcl9fb.xn--p1ai/%D1%81%D1%82%D0%B0%D1%82%D1%8C%D0%B8/664733/Image7058.gif"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"http://xn--i1abbnckbmcl9fb.xn--p1ai/%D1%81%D1%82%D0%B0%D1%82%D1%8C%D0%B8/664733/Image7058.gif"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"http://xn--i1abbnckbmcl9fb.xn--p1ai/%D1%81%D1%82%D0%B0%D1%82%D1%8C%D0%B8/664733/Image7058.gif"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"http://xn--i1abbnckbmcl9fb.xn--p1ai/%D1%81%D1%82%D0%B0%D1%82%D1%8C%D0%B8/664733/Image7058.gif"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"http://xn--i1abbnckbmcl9fb.xn--p1ai/%D1%81%D1%82%D0%B0%D1%82%D1%8C%D0%B8/664733/Image7058.gif"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"http://xn--i1abbnckbmcl9fb.xn--p1ai/%D1%81%D1%82%D0%B0%D1%82%D1%8C%D0%B8/664733/Image7058.gif"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"http://xn--i1abbnckbmcl9fb.xn--p1ai/%D1%81%D1%82%D0%B0%D1%82%D1%8C%D0%B8/664733/Image7058.gif"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"http://xn--i1abbnckbmcl9fb.xn--p1ai/%D1%81%D1%82%D0%B0%D1%82%D1%8C%D0%B8/664733/Image7058.gif"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"http://xn--i1abbnckbmcl9fb.xn--p1ai/%D1%81%D1%82%D0%B0%D1%82%D1%8C%D0%B8/664733/Image7058.gif"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"http://xn--i1abbnckbmcl9fb.xn--p1ai/%D1%81%D1%82%D0%B0%D1%82%D1%8C%D0%B8/664733/Image7058.gif"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"http://xn--i1abbnckbmcl9fb.xn--p1ai/%D1%81%D1%82%D0%B0%D1%82%D1%8C%D0%B8/664733/Image7058.gif"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"http://xn--i1abbnckbmcl9fb.xn--p1ai/%D1%81%D1%82%D0%B0%D1%82%D1%8C%D0%B8/664733/Image7058.gif"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"http://xn--i1abbnckbmcl9fb.xn--p1ai/%D1%81%D1%82%D0%B0%D1%82%D1%8C%D0%B8/664733/Image7058.gif"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"http://xn--i1abbnckbmcl9fb.xn--p1ai/%D1%81%D1%82%D0%B0%D1%82%D1%8C%D0%B8/664733/Image7058.gif"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"http://xn--i1abbnckbmcl9fb.xn--p1ai/%D1%81%D1%82%D0%B0%D1%82%D1%8C%D0%B8/664733/Image7058.gif"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"http://xn--i1abbnckbmcl9fb.xn--p1ai/%D1%81%D1%82%D0%B0%D1%82%D1%8C%D0%B8/664733/Image7058.gif"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"http://xn--i1abbnckbmcl9fb.xn--p1ai/%D1%81%D1%82%D0%B0%D1%82%D1%8C%D0%B8/664733/Image7058.gif"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"http://xn--i1abbnckbmcl9fb.xn--p1ai/%D1%81%D1%82%D0%B0%D1%82%D1%8C%D0%B8/664733/Image7058.gif"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"http://xn--i1abbnckbmcl9fb.xn--p1ai/%D1%81%D1%82%D0%B0%D1%82%D1%8C%D0%B8/664733/Image7058.gif" \* MERGEFORMATINET </w:instrText>
      </w:r>
      <w:r w:rsidRPr="00702DF2">
        <w:rPr>
          <w:sz w:val="28"/>
          <w:szCs w:val="28"/>
        </w:rPr>
        <w:fldChar w:fldCharType="separate"/>
      </w:r>
      <w:r w:rsidR="000B4B0E" w:rsidRPr="00702DF2">
        <w:rPr>
          <w:sz w:val="28"/>
          <w:szCs w:val="28"/>
        </w:rPr>
        <w:fldChar w:fldCharType="begin"/>
      </w:r>
      <w:r w:rsidR="000B4B0E" w:rsidRPr="00702DF2">
        <w:rPr>
          <w:sz w:val="28"/>
          <w:szCs w:val="28"/>
        </w:rPr>
        <w:instrText xml:space="preserve"> INCLUDEPICTURE  "http://xn--i1abbnckbmcl9fb.xn--p1ai/%D1%81%D1%82%D0%B0%D1%82%D1%8C%D0%B8/664733/Image7058.gif" \* MERGEFORMATINET </w:instrText>
      </w:r>
      <w:r w:rsidR="000B4B0E" w:rsidRPr="00702DF2">
        <w:rPr>
          <w:sz w:val="28"/>
          <w:szCs w:val="28"/>
        </w:rPr>
        <w:fldChar w:fldCharType="separate"/>
      </w:r>
      <w:r w:rsidR="005664FD" w:rsidRPr="00702DF2">
        <w:rPr>
          <w:sz w:val="28"/>
          <w:szCs w:val="28"/>
        </w:rPr>
        <w:fldChar w:fldCharType="begin"/>
      </w:r>
      <w:r w:rsidR="005664FD" w:rsidRPr="00702DF2">
        <w:rPr>
          <w:sz w:val="28"/>
          <w:szCs w:val="28"/>
        </w:rPr>
        <w:instrText xml:space="preserve"> INCLUDEPICTURE  "http://xn--i1abbnckbmcl9fb.xn--p1ai/%D1%81%D1%82%D0%B0%D1%82%D1%8C%D0%B8/664733/Image7058.gif" \* MERGEFORMATINET </w:instrText>
      </w:r>
      <w:r w:rsidR="005664FD" w:rsidRPr="00702DF2">
        <w:rPr>
          <w:sz w:val="28"/>
          <w:szCs w:val="28"/>
        </w:rPr>
        <w:fldChar w:fldCharType="separate"/>
      </w:r>
      <w:r w:rsidR="00702DF2" w:rsidRPr="00702DF2">
        <w:rPr>
          <w:sz w:val="28"/>
          <w:szCs w:val="28"/>
        </w:rPr>
        <w:fldChar w:fldCharType="begin"/>
      </w:r>
      <w:r w:rsidR="00702DF2" w:rsidRPr="00702DF2">
        <w:rPr>
          <w:sz w:val="28"/>
          <w:szCs w:val="28"/>
        </w:rPr>
        <w:instrText xml:space="preserve"> INCLUDEPICTURE  "http://xn--i1abbnckbmcl9fb.xn--p1ai/%D1%81%D1%82%D0%B0%D1%82%D1%8C%D0%B8/664733/Image7058.gif" \* MERGEFORMATINET </w:instrText>
      </w:r>
      <w:r w:rsidR="00702DF2" w:rsidRPr="00702DF2">
        <w:rPr>
          <w:sz w:val="28"/>
          <w:szCs w:val="28"/>
        </w:rPr>
        <w:fldChar w:fldCharType="separate"/>
      </w:r>
      <w:r w:rsidR="00D91EA2">
        <w:rPr>
          <w:sz w:val="28"/>
          <w:szCs w:val="28"/>
        </w:rPr>
        <w:fldChar w:fldCharType="begin"/>
      </w:r>
      <w:r w:rsidR="00D91EA2">
        <w:rPr>
          <w:sz w:val="28"/>
          <w:szCs w:val="28"/>
        </w:rPr>
        <w:instrText xml:space="preserve"> INCLUDEPICTURE  "http://xn--i1abbnckbmcl9fb.xn--p1ai/%D1%81%D1%82%D0%B0%D1%82%D1%8C%D0%B8/664733/Image7058.gif" \* MERGEFORMATINET </w:instrText>
      </w:r>
      <w:r w:rsidR="00D91EA2">
        <w:rPr>
          <w:sz w:val="28"/>
          <w:szCs w:val="28"/>
        </w:rPr>
        <w:fldChar w:fldCharType="separate"/>
      </w:r>
      <w:r w:rsidR="00F46959">
        <w:rPr>
          <w:sz w:val="28"/>
          <w:szCs w:val="28"/>
        </w:rPr>
        <w:fldChar w:fldCharType="begin"/>
      </w:r>
      <w:r w:rsidR="00F46959">
        <w:rPr>
          <w:sz w:val="28"/>
          <w:szCs w:val="28"/>
        </w:rPr>
        <w:instrText xml:space="preserve"> INCLUDEPICTURE  "http://xn--i1abbnckbmcl9fb.xn--p1ai/%D1%81%D1%82%D0%B0%D1%82%D1%8C%D0%B8/664733/Image7058.gif" \* MERGEFORMATINET </w:instrText>
      </w:r>
      <w:r w:rsidR="00F46959">
        <w:rPr>
          <w:sz w:val="28"/>
          <w:szCs w:val="28"/>
        </w:rPr>
        <w:fldChar w:fldCharType="separate"/>
      </w:r>
      <w:r w:rsidR="009354B2">
        <w:rPr>
          <w:sz w:val="28"/>
          <w:szCs w:val="28"/>
        </w:rPr>
        <w:fldChar w:fldCharType="begin"/>
      </w:r>
      <w:r w:rsidR="009354B2">
        <w:rPr>
          <w:sz w:val="28"/>
          <w:szCs w:val="28"/>
        </w:rPr>
        <w:instrText xml:space="preserve"> INCLUDEPICTURE  "http://xn--i1abbnckbmcl9fb.xn--p1ai/%D1%81%D1%82%D0%B0%D1%82%D1%8C%D0%B8/664733/Image7058.gif" \* MERGEFORMATINET </w:instrText>
      </w:r>
      <w:r w:rsidR="009354B2">
        <w:rPr>
          <w:sz w:val="28"/>
          <w:szCs w:val="28"/>
        </w:rPr>
        <w:fldChar w:fldCharType="separate"/>
      </w:r>
      <w:r w:rsidR="00F7267A">
        <w:rPr>
          <w:sz w:val="28"/>
          <w:szCs w:val="28"/>
        </w:rPr>
        <w:fldChar w:fldCharType="begin"/>
      </w:r>
      <w:r w:rsidR="00F7267A">
        <w:rPr>
          <w:sz w:val="28"/>
          <w:szCs w:val="28"/>
        </w:rPr>
        <w:instrText xml:space="preserve"> INCLUDEPICTURE  "http://xn--i1abbnckbmcl9fb.xn--p1ai/%D1%81%D1%82%D0%B0%D1%82%D1%8C%D0%B8/664733/Image7058.gif" \* MERGEFORMATINET </w:instrText>
      </w:r>
      <w:r w:rsidR="00F7267A">
        <w:rPr>
          <w:sz w:val="28"/>
          <w:szCs w:val="28"/>
        </w:rPr>
        <w:fldChar w:fldCharType="separate"/>
      </w:r>
      <w:r w:rsidR="00C26BB5">
        <w:rPr>
          <w:sz w:val="28"/>
          <w:szCs w:val="28"/>
        </w:rPr>
        <w:fldChar w:fldCharType="begin"/>
      </w:r>
      <w:r w:rsidR="00C26BB5">
        <w:rPr>
          <w:sz w:val="28"/>
          <w:szCs w:val="28"/>
        </w:rPr>
        <w:instrText xml:space="preserve"> </w:instrText>
      </w:r>
      <w:r w:rsidR="00C26BB5">
        <w:rPr>
          <w:sz w:val="28"/>
          <w:szCs w:val="28"/>
        </w:rPr>
        <w:instrText>INCLUDEPICTURE  "ht</w:instrText>
      </w:r>
      <w:r w:rsidR="00C26BB5">
        <w:rPr>
          <w:sz w:val="28"/>
          <w:szCs w:val="28"/>
        </w:rPr>
        <w:instrText>tp://xn--i1abbnckbmcl9fb.xn--p1ai/%D1%81%D1%82%D0%B0%D1%82%D1%8C%D0%B8/664733/Image7058.gif" \* MERGEFORMATINET</w:instrText>
      </w:r>
      <w:r w:rsidR="00C26BB5">
        <w:rPr>
          <w:sz w:val="28"/>
          <w:szCs w:val="28"/>
        </w:rPr>
        <w:instrText xml:space="preserve"> </w:instrText>
      </w:r>
      <w:r w:rsidR="00C26BB5">
        <w:rPr>
          <w:sz w:val="28"/>
          <w:szCs w:val="28"/>
        </w:rPr>
        <w:fldChar w:fldCharType="separate"/>
      </w:r>
      <w:r w:rsidR="00C26BB5">
        <w:rPr>
          <w:sz w:val="28"/>
          <w:szCs w:val="28"/>
        </w:rPr>
        <w:pict>
          <v:shape id="_x0000_i1362" type="#_x0000_t75" alt="" style="width:30pt;height:21.75pt">
            <v:imagedata r:id="rId613" r:href="rId614"/>
          </v:shape>
        </w:pict>
      </w:r>
      <w:r w:rsidR="00C26BB5">
        <w:rPr>
          <w:sz w:val="28"/>
          <w:szCs w:val="28"/>
        </w:rPr>
        <w:fldChar w:fldCharType="end"/>
      </w:r>
      <w:r w:rsidR="00F7267A">
        <w:rPr>
          <w:sz w:val="28"/>
          <w:szCs w:val="28"/>
        </w:rPr>
        <w:fldChar w:fldCharType="end"/>
      </w:r>
      <w:r w:rsidR="009354B2">
        <w:rPr>
          <w:sz w:val="28"/>
          <w:szCs w:val="28"/>
        </w:rPr>
        <w:fldChar w:fldCharType="end"/>
      </w:r>
      <w:r w:rsidR="00F46959">
        <w:rPr>
          <w:sz w:val="28"/>
          <w:szCs w:val="28"/>
        </w:rPr>
        <w:fldChar w:fldCharType="end"/>
      </w:r>
      <w:r w:rsidR="00D91EA2">
        <w:rPr>
          <w:sz w:val="28"/>
          <w:szCs w:val="28"/>
        </w:rPr>
        <w:fldChar w:fldCharType="end"/>
      </w:r>
      <w:r w:rsidR="00702DF2" w:rsidRPr="00702DF2">
        <w:rPr>
          <w:sz w:val="28"/>
          <w:szCs w:val="28"/>
        </w:rPr>
        <w:fldChar w:fldCharType="end"/>
      </w:r>
      <w:r w:rsidR="005664FD" w:rsidRPr="00702DF2">
        <w:rPr>
          <w:sz w:val="28"/>
          <w:szCs w:val="28"/>
        </w:rPr>
        <w:fldChar w:fldCharType="end"/>
      </w:r>
      <w:r w:rsidR="000B4B0E"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p>
    <w:p w:rsidR="00A92D27" w:rsidRPr="00702DF2" w:rsidRDefault="00A92D27" w:rsidP="00A92D27">
      <w:pPr>
        <w:shd w:val="clear" w:color="auto" w:fill="FFFFFF"/>
        <w:rPr>
          <w:sz w:val="28"/>
          <w:szCs w:val="28"/>
        </w:rPr>
      </w:pPr>
      <w:r w:rsidRPr="00702DF2">
        <w:rPr>
          <w:b/>
          <w:bCs/>
          <w:sz w:val="28"/>
          <w:szCs w:val="28"/>
        </w:rPr>
        <w:t>2.</w:t>
      </w:r>
      <w:r w:rsidRPr="00702DF2">
        <w:rPr>
          <w:sz w:val="28"/>
          <w:szCs w:val="28"/>
        </w:rPr>
        <w:t> С какой из отмеченных на числовой окружности точек совпадает точка:</w:t>
      </w:r>
    </w:p>
    <w:tbl>
      <w:tblPr>
        <w:tblW w:w="5000" w:type="pct"/>
        <w:jc w:val="center"/>
        <w:tblBorders>
          <w:top w:val="outset" w:sz="6" w:space="0" w:color="auto"/>
          <w:left w:val="outset" w:sz="6" w:space="0" w:color="auto"/>
          <w:bottom w:val="outset" w:sz="6" w:space="0" w:color="auto"/>
          <w:right w:val="outset" w:sz="6" w:space="0" w:color="auto"/>
        </w:tblBorders>
        <w:tblCellMar>
          <w:top w:w="105" w:type="dxa"/>
          <w:left w:w="105" w:type="dxa"/>
          <w:bottom w:w="105" w:type="dxa"/>
          <w:right w:w="105" w:type="dxa"/>
        </w:tblCellMar>
        <w:tblLook w:val="04A0" w:firstRow="1" w:lastRow="0" w:firstColumn="1" w:lastColumn="0" w:noHBand="0" w:noVBand="1"/>
      </w:tblPr>
      <w:tblGrid>
        <w:gridCol w:w="418"/>
        <w:gridCol w:w="3490"/>
        <w:gridCol w:w="5463"/>
      </w:tblGrid>
      <w:tr w:rsidR="00A92D27" w:rsidRPr="00702DF2" w:rsidTr="00D91EA2">
        <w:trPr>
          <w:jc w:val="center"/>
        </w:trPr>
        <w:tc>
          <w:tcPr>
            <w:tcW w:w="223"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A92D27" w:rsidRPr="00702DF2" w:rsidRDefault="00A92D27" w:rsidP="00D91EA2">
            <w:pPr>
              <w:rPr>
                <w:sz w:val="28"/>
                <w:szCs w:val="28"/>
              </w:rPr>
            </w:pPr>
            <w:r w:rsidRPr="00702DF2">
              <w:rPr>
                <w:sz w:val="28"/>
                <w:szCs w:val="28"/>
              </w:rPr>
              <w:fldChar w:fldCharType="begin"/>
            </w:r>
            <w:r w:rsidRPr="00702DF2">
              <w:rPr>
                <w:sz w:val="28"/>
                <w:szCs w:val="28"/>
              </w:rPr>
              <w:instrText xml:space="preserve"> INCLUDEPICTURE  "http://xn--i1abbnckbmcl9fb.xn--p1ai/%D1%81%D1%82%D0%B0%D1%82%D1%8C%D0%B8/664733/Image7059.gif"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"http://xn--i1abbnckbmcl9fb.xn--p1ai/%D1%81%D1%82%D0%B0%D1%82%D1%8C%D0%B8/664733/Image7059.gif"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"http://xn--i1abbnckbmcl9fb.xn--p1ai/%D1%81%D1%82%D0%B0%D1%82%D1%8C%D0%B8/664733/Image7059.gif"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"http://xn--i1abbnckbmcl9fb.xn--p1ai/%D1%81%D1%82%D0%B0%D1%82%D1%8C%D0%B8/664733/Image7059.gif"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"http://xn--i1abbnckbmcl9fb.xn--p1ai/%D1%81%D1%82%D0%B0%D1%82%D1%8C%D0%B8/664733/Image7059.gif"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"http://xn--i1abbnckbmcl9fb.xn--p1ai/%D1%81%D1%82%D0%B0%D1%82%D1%8C%D0%B8/664733/Image7059.gif"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"http://xn--i1abbnckbmcl9fb.xn--p1ai/%D1%81%D1%82%D0%B0%D1%82%D1%8C%D0%B8/664733/Image7059.gif"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"http://xn--i1abbnckbmcl9fb.xn--p1ai/%D1%81%D1%82%D0%B0%D1%82%D1%8C%D0%B8/664733/Image7059.gif"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"http://xn--i1abbnckbmcl9fb.xn--p1ai/%D1%81%D1%82%D0%B0%D1%82%D1%8C%D0%B8/664733/Image7059.gif"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"http://xn--i1abbnckbmcl9fb.xn--p1ai/%D1%81%D1%82%D0%B0%D1%82%D1%8C%D0%B8/664733/Image7059.gif"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"http://xn--i1abbnckbmcl9fb.xn--p1ai/%D1%81%D1%82%D0%B0%D1%82%D1%8C%D0%B8/664733/Image7059.gif"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"http://xn--i1abbnckbmcl9fb.xn--p1ai/%D1%81%D1%82%D0%B0%D1%82%D1%8C%D0%B8/664733/Image7059.gif"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"http://xn--i1abbnckbmcl9fb.xn--p1ai/%D1%81%D1%82%D0%B0%D1%82%D1%8C%D0%B8/664733/Image7059.gif"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"http://xn--i1abbnckbmcl9fb.xn--p1ai/%D1%81%D1%82%D0%B0%D1%82%D1%8C%D0%B8/664733/Image7059.gif"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"http://xn--i1abbnckbmcl9fb.xn--p1ai/%D1%81%D1%82%D0%B0%D1%82%D1%8C%D0%B8/664733/Image7059.gif"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"http://xn--i1abbnckbmcl9fb.xn--p1ai/%D1%81%D1%82%D0%B0%D1%82%D1%8C%D0%B8/664733/Image7059.gif"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"http://xn--i1abbnckbmcl9fb.xn--p1ai/%D1%81%D1%82%D0%B0%D1%82%D1%8C%D0%B8/664733/Image7059.gif"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"http://xn--i1abbnckbmcl9fb.xn--p1ai/%D1%81%D1%82%D0%B0%D1%82%D1%8C%D0%B8/664733/Image7059.gif"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"http://xn--i1abbnckbmcl9fb.xn--p1ai/%D1%81%D1%82%D0%B0%D1%82%D1%8C%D0%B8/664733/Image7059.gif"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"http://xn--i1abbnckbmcl9fb.xn--p1ai/%D1%81%D1%82%D0%B0%D1%82%D1%8C%D0%B8/664733/Image7059.gif"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"http://xn--i1abbnckbmcl9fb.xn--p1ai/%D1%81%D1%82%D0%B0%D1%82%D1%8C%D0%B8/664733/Image7059.gif" \* MERGEFORMATINET </w:instrText>
            </w:r>
            <w:r w:rsidRPr="00702DF2">
              <w:rPr>
                <w:sz w:val="28"/>
                <w:szCs w:val="28"/>
              </w:rPr>
              <w:fldChar w:fldCharType="separate"/>
            </w:r>
            <w:r w:rsidR="000B4B0E" w:rsidRPr="00702DF2">
              <w:rPr>
                <w:sz w:val="28"/>
                <w:szCs w:val="28"/>
              </w:rPr>
              <w:fldChar w:fldCharType="begin"/>
            </w:r>
            <w:r w:rsidR="000B4B0E" w:rsidRPr="00702DF2">
              <w:rPr>
                <w:sz w:val="28"/>
                <w:szCs w:val="28"/>
              </w:rPr>
              <w:instrText xml:space="preserve"> INCLUDEPICTURE  "http://xn--i1abbnckbmcl9fb.xn--p1ai/%D1%81%D1%82%D0%B0%D1%82%D1%8C%D0%B8/664733/Image7059.gif" \* MERGEFORMATINET </w:instrText>
            </w:r>
            <w:r w:rsidR="000B4B0E" w:rsidRPr="00702DF2">
              <w:rPr>
                <w:sz w:val="28"/>
                <w:szCs w:val="28"/>
              </w:rPr>
              <w:fldChar w:fldCharType="separate"/>
            </w:r>
            <w:r w:rsidR="005664FD" w:rsidRPr="00702DF2">
              <w:rPr>
                <w:sz w:val="28"/>
                <w:szCs w:val="28"/>
              </w:rPr>
              <w:fldChar w:fldCharType="begin"/>
            </w:r>
            <w:r w:rsidR="005664FD" w:rsidRPr="00702DF2">
              <w:rPr>
                <w:sz w:val="28"/>
                <w:szCs w:val="28"/>
              </w:rPr>
              <w:instrText xml:space="preserve"> INCLUDEPICTURE  "http://xn--i1abbnckbmcl9fb.xn--p1ai/%D1%81%D1%82%D0%B0%D1%82%D1%8C%D0%B8/664733/Image7059.gif" \* MERGEFORMATINET </w:instrText>
            </w:r>
            <w:r w:rsidR="005664FD" w:rsidRPr="00702DF2">
              <w:rPr>
                <w:sz w:val="28"/>
                <w:szCs w:val="28"/>
              </w:rPr>
              <w:fldChar w:fldCharType="separate"/>
            </w:r>
            <w:r w:rsidR="00702DF2" w:rsidRPr="00702DF2">
              <w:rPr>
                <w:sz w:val="28"/>
                <w:szCs w:val="28"/>
              </w:rPr>
              <w:fldChar w:fldCharType="begin"/>
            </w:r>
            <w:r w:rsidR="00702DF2" w:rsidRPr="00702DF2">
              <w:rPr>
                <w:sz w:val="28"/>
                <w:szCs w:val="28"/>
              </w:rPr>
              <w:instrText xml:space="preserve"> INCLUDEPICTURE  "http://xn--i1abbnckbmcl9fb.xn--p1ai/%D1%81%D1%82%D0%B0%D1%82%D1%8C%D0%B8/664733/Image7059.gif" \* MERGEFORMATINET </w:instrText>
            </w:r>
            <w:r w:rsidR="00702DF2" w:rsidRPr="00702DF2">
              <w:rPr>
                <w:sz w:val="28"/>
                <w:szCs w:val="28"/>
              </w:rPr>
              <w:fldChar w:fldCharType="separate"/>
            </w:r>
            <w:r w:rsidR="00D91EA2">
              <w:rPr>
                <w:sz w:val="28"/>
                <w:szCs w:val="28"/>
              </w:rPr>
              <w:fldChar w:fldCharType="begin"/>
            </w:r>
            <w:r w:rsidR="00D91EA2">
              <w:rPr>
                <w:sz w:val="28"/>
                <w:szCs w:val="28"/>
              </w:rPr>
              <w:instrText xml:space="preserve"> INCLUDEPICTURE  "http://xn--i1abbnckbmcl9fb.xn--p1ai/%D1%81%D1%82%D0%B0%D1%82%D1%8C%D0%B8/664733/Image7059.gif" \* MERGEFORMATINET </w:instrText>
            </w:r>
            <w:r w:rsidR="00D91EA2">
              <w:rPr>
                <w:sz w:val="28"/>
                <w:szCs w:val="28"/>
              </w:rPr>
              <w:fldChar w:fldCharType="separate"/>
            </w:r>
            <w:r w:rsidR="00F46959">
              <w:rPr>
                <w:sz w:val="28"/>
                <w:szCs w:val="28"/>
              </w:rPr>
              <w:fldChar w:fldCharType="begin"/>
            </w:r>
            <w:r w:rsidR="00F46959">
              <w:rPr>
                <w:sz w:val="28"/>
                <w:szCs w:val="28"/>
              </w:rPr>
              <w:instrText xml:space="preserve"> INCLUDEPICTURE  "http://xn--i1abbnckbmcl9fb.xn--p1ai/%D1%81%D1%82%D0%B0%D1%82%D1%8C%D0%B8/664733/Image7059.gif" \* MERGEFORMATINET </w:instrText>
            </w:r>
            <w:r w:rsidR="00F46959">
              <w:rPr>
                <w:sz w:val="28"/>
                <w:szCs w:val="28"/>
              </w:rPr>
              <w:fldChar w:fldCharType="separate"/>
            </w:r>
            <w:r w:rsidR="009354B2">
              <w:rPr>
                <w:sz w:val="28"/>
                <w:szCs w:val="28"/>
              </w:rPr>
              <w:fldChar w:fldCharType="begin"/>
            </w:r>
            <w:r w:rsidR="009354B2">
              <w:rPr>
                <w:sz w:val="28"/>
                <w:szCs w:val="28"/>
              </w:rPr>
              <w:instrText xml:space="preserve"> INCLUDEPICTURE  "http://xn--i1abbnckbmcl9fb.xn--p1ai/%D1%81%D1%82%D0%B0%D1%82%D1%8C%D0%B8/664733/Image7059.gif" \* MERGEFORMATINET </w:instrText>
            </w:r>
            <w:r w:rsidR="009354B2">
              <w:rPr>
                <w:sz w:val="28"/>
                <w:szCs w:val="28"/>
              </w:rPr>
              <w:fldChar w:fldCharType="separate"/>
            </w:r>
            <w:r w:rsidR="00F7267A">
              <w:rPr>
                <w:sz w:val="28"/>
                <w:szCs w:val="28"/>
              </w:rPr>
              <w:fldChar w:fldCharType="begin"/>
            </w:r>
            <w:r w:rsidR="00F7267A">
              <w:rPr>
                <w:sz w:val="28"/>
                <w:szCs w:val="28"/>
              </w:rPr>
              <w:instrText xml:space="preserve"> INCLUDEPICTURE  "http://xn--i1abbnckbmcl9fb.xn--p1ai/%D1%81%D1%82%D0%B0%D1%82%D1%8C%D0%B8/664733/Image7059.gif" \* MERGEFORMATINET </w:instrText>
            </w:r>
            <w:r w:rsidR="00F7267A">
              <w:rPr>
                <w:sz w:val="28"/>
                <w:szCs w:val="28"/>
              </w:rPr>
              <w:fldChar w:fldCharType="separate"/>
            </w:r>
            <w:r w:rsidR="00C26BB5">
              <w:rPr>
                <w:sz w:val="28"/>
                <w:szCs w:val="28"/>
              </w:rPr>
              <w:fldChar w:fldCharType="begin"/>
            </w:r>
            <w:r w:rsidR="00C26BB5">
              <w:rPr>
                <w:sz w:val="28"/>
                <w:szCs w:val="28"/>
              </w:rPr>
              <w:instrText xml:space="preserve"> </w:instrText>
            </w:r>
            <w:r w:rsidR="00C26BB5">
              <w:rPr>
                <w:sz w:val="28"/>
                <w:szCs w:val="28"/>
              </w:rPr>
              <w:instrText>INCLUDEPICTURE  "http://xn--i1abbnckbmcl9fb.xn--p1ai/%D1%81%D1%82%D0%B0%D1%82%D1%8C%D0%B8/664733/Image7059.gif" \* MERGEFORMAT</w:instrText>
            </w:r>
            <w:r w:rsidR="00C26BB5">
              <w:rPr>
                <w:sz w:val="28"/>
                <w:szCs w:val="28"/>
              </w:rPr>
              <w:instrText>INET</w:instrText>
            </w:r>
            <w:r w:rsidR="00C26BB5">
              <w:rPr>
                <w:sz w:val="28"/>
                <w:szCs w:val="28"/>
              </w:rPr>
              <w:instrText xml:space="preserve"> </w:instrText>
            </w:r>
            <w:r w:rsidR="00C26BB5">
              <w:rPr>
                <w:sz w:val="28"/>
                <w:szCs w:val="28"/>
              </w:rPr>
              <w:fldChar w:fldCharType="separate"/>
            </w:r>
            <w:r w:rsidR="00C26BB5">
              <w:rPr>
                <w:sz w:val="28"/>
                <w:szCs w:val="28"/>
              </w:rPr>
              <w:pict>
                <v:shape id="_x0000_i1363" type="#_x0000_t75" alt="" style="width:10.5pt;height:22.5pt">
                  <v:imagedata r:id="rId615" r:href="rId616"/>
                </v:shape>
              </w:pict>
            </w:r>
            <w:r w:rsidR="00C26BB5">
              <w:rPr>
                <w:sz w:val="28"/>
                <w:szCs w:val="28"/>
              </w:rPr>
              <w:fldChar w:fldCharType="end"/>
            </w:r>
            <w:r w:rsidR="00F7267A">
              <w:rPr>
                <w:sz w:val="28"/>
                <w:szCs w:val="28"/>
              </w:rPr>
              <w:fldChar w:fldCharType="end"/>
            </w:r>
            <w:r w:rsidR="009354B2">
              <w:rPr>
                <w:sz w:val="28"/>
                <w:szCs w:val="28"/>
              </w:rPr>
              <w:fldChar w:fldCharType="end"/>
            </w:r>
            <w:r w:rsidR="00F46959">
              <w:rPr>
                <w:sz w:val="28"/>
                <w:szCs w:val="28"/>
              </w:rPr>
              <w:fldChar w:fldCharType="end"/>
            </w:r>
            <w:r w:rsidR="00D91EA2">
              <w:rPr>
                <w:sz w:val="28"/>
                <w:szCs w:val="28"/>
              </w:rPr>
              <w:fldChar w:fldCharType="end"/>
            </w:r>
            <w:r w:rsidR="00702DF2" w:rsidRPr="00702DF2">
              <w:rPr>
                <w:sz w:val="28"/>
                <w:szCs w:val="28"/>
              </w:rPr>
              <w:fldChar w:fldCharType="end"/>
            </w:r>
            <w:r w:rsidR="005664FD" w:rsidRPr="00702DF2">
              <w:rPr>
                <w:sz w:val="28"/>
                <w:szCs w:val="28"/>
              </w:rPr>
              <w:fldChar w:fldCharType="end"/>
            </w:r>
            <w:r w:rsidR="000B4B0E"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p>
        </w:tc>
        <w:tc>
          <w:tcPr>
            <w:tcW w:w="1862"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A92D27" w:rsidRPr="00702DF2" w:rsidRDefault="00A92D27" w:rsidP="00D91EA2">
            <w:pPr>
              <w:rPr>
                <w:sz w:val="28"/>
                <w:szCs w:val="28"/>
              </w:rPr>
            </w:pPr>
            <w:r w:rsidRPr="00702DF2">
              <w:rPr>
                <w:sz w:val="28"/>
                <w:szCs w:val="28"/>
              </w:rPr>
              <w:t>1) 0 2)</w:t>
            </w:r>
            <w:r w:rsidRPr="00702DF2">
              <w:rPr>
                <w:sz w:val="28"/>
                <w:szCs w:val="28"/>
              </w:rPr>
              <w:fldChar w:fldCharType="begin"/>
            </w:r>
            <w:r w:rsidRPr="00702DF2">
              <w:rPr>
                <w:sz w:val="28"/>
                <w:szCs w:val="28"/>
              </w:rPr>
              <w:instrText xml:space="preserve"> INCLUDEPICTURE  "http://xn--i1abbnckbmcl9fb.xn--p1ai/%D1%81%D1%82%D0%B0%D1%82%D1%8C%D0%B8/664733/Image7060.gif"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"http://xn--i1abbnckbmcl9fb.xn--p1ai/%D1%81%D1%82%D0%B0%D1%82%D1%8C%D0%B8/664733/Image7060.gif"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"http://xn--i1abbnckbmcl9fb.xn--p1ai/%D1%81%D1%82%D0%B0%D1%82%D1%8C%D0%B8/664733/Image7060.gif"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"http://xn--i1abbnckbmcl9fb.xn--p1ai/%D1%81%D1%82%D0%B0%D1%82%D1%8C%D0%B8/664733/Image7060.gif"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"http://xn--i1abbnckbmcl9fb.xn--p1ai/%D1%81%D1%82%D0%B0%D1%82%D1%8C%D0%B8/664733/Image7060.gif"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"http://xn--i1abbnckbmcl9fb.xn--p1ai/%D1%81%D1%82%D0%B0%D1%82%D1%8C%D0%B8/664733/Image7060.gif"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"http://xn--i1abbnckbmcl9fb.xn--p1ai/%D1%81%D1%82%D0%B0%D1%82%D1%8C%D0%B8/664733/Image7060.gif"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"http://xn--i1abbnckbmcl9fb.xn--p1ai/%D1%81%D1%82%D0%B0%D1%82%D1%8C%D0%B8/664733/Image7060.gif"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"http://xn--i1abbnckbmcl9fb.xn--p1ai/%D1%81%D1%82%D0%B0%D1%82%D1%8C%D0%B8/664733/Image7060.gif"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"http://xn--i1abbnckbmcl9fb.xn--p1ai/%D1%81%D1%82%D0%B0%D1%82%D1%8C%D0%B8/664733/Image7060.gif"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"http://xn--i1abbnckbmcl9fb.xn--p1ai/%D1%81%D1%82%D0%B0%D1%82%D1%8C%D0%B8/664733/Image7060.gif"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"http://xn--i1abbnckbmcl9fb.xn--p1ai/%D1%81%D1%82%D0%B0%D1%82%D1%8C%D0%B8/664733/Image7060.gif"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"http://xn--i1abbnckbmcl9fb.xn--p1ai/%D1%81%D1%82%D0%B0%D1%82%D1%8C%D0%B8/664733/Image7060.gif"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"http://xn--i1abbnckbmcl9fb.xn--p1ai/%D1%81%D1%82%D0%B0%D1%82%D1%8C%D0%B8/664733/Image7060.gif"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"http://xn--i1abbnckbmcl9fb.xn--p1ai/%D1%81%D1%82%D0%B0%D1%82%D1%8C%D0%B8/664733/Image7060.gif"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"http://xn--i1abbnckbmcl9fb.xn--p1ai/%D1%81%D1%82%D0%B0%D1%82%D1%8C%D0%B8/664733/Image7060.gif"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"http://xn--i1abbnckbmcl9fb.xn--p1ai/%D1%81%D1%82%D0%B0%D1%82%D1%8C%D0%B8/664733/Image7060.gif"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"http://xn--i1abbnckbmcl9fb.xn--p1ai/%D1%81%D1%82%D0%B0%D1%82%D1%8C%D0%B8/664733/Image7060.gif"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"http://xn--i1abbnckbmcl9fb.xn--p1ai/%D1%81%D1%82%D0%B0%D1%82%D1%8C%D0%B8/664733/Image7060.gif"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"http://xn--i1abbnckbmcl9fb.xn--p1ai/%D1%81%D1%82%D0%B0%D1%82%D1%8C%D0%B8/664733/Image7060.gif"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"http://xn--i1abbnckbmcl9fb.xn--p1ai/%D1%81%D1%82%D0%B0%D1%82%D1%8C%D0%B8/664733/Image7060.gif" \* MERGEFORMATINET </w:instrText>
            </w:r>
            <w:r w:rsidRPr="00702DF2">
              <w:rPr>
                <w:sz w:val="28"/>
                <w:szCs w:val="28"/>
              </w:rPr>
              <w:fldChar w:fldCharType="separate"/>
            </w:r>
            <w:r w:rsidR="000B4B0E" w:rsidRPr="00702DF2">
              <w:rPr>
                <w:sz w:val="28"/>
                <w:szCs w:val="28"/>
              </w:rPr>
              <w:fldChar w:fldCharType="begin"/>
            </w:r>
            <w:r w:rsidR="000B4B0E" w:rsidRPr="00702DF2">
              <w:rPr>
                <w:sz w:val="28"/>
                <w:szCs w:val="28"/>
              </w:rPr>
              <w:instrText xml:space="preserve"> INCLUDEPICTURE  "http://xn--i1abbnckbmcl9fb.xn--p1ai/%D1%81%D1%82%D0%B0%D1%82%D1%8C%D0%B8/664733/Image7060.gif" \* MERGEFORMATINET </w:instrText>
            </w:r>
            <w:r w:rsidR="000B4B0E" w:rsidRPr="00702DF2">
              <w:rPr>
                <w:sz w:val="28"/>
                <w:szCs w:val="28"/>
              </w:rPr>
              <w:fldChar w:fldCharType="separate"/>
            </w:r>
            <w:r w:rsidR="005664FD" w:rsidRPr="00702DF2">
              <w:rPr>
                <w:sz w:val="28"/>
                <w:szCs w:val="28"/>
              </w:rPr>
              <w:fldChar w:fldCharType="begin"/>
            </w:r>
            <w:r w:rsidR="005664FD" w:rsidRPr="00702DF2">
              <w:rPr>
                <w:sz w:val="28"/>
                <w:szCs w:val="28"/>
              </w:rPr>
              <w:instrText xml:space="preserve"> INCLUDEPICTURE  "http://xn--i1abbnckbmcl9fb.xn--p1ai/%D1%81%D1%82%D0%B0%D1%82%D1%8C%D0%B8/664733/Image7060.gif" \* MERGEFORMATINET </w:instrText>
            </w:r>
            <w:r w:rsidR="005664FD" w:rsidRPr="00702DF2">
              <w:rPr>
                <w:sz w:val="28"/>
                <w:szCs w:val="28"/>
              </w:rPr>
              <w:fldChar w:fldCharType="separate"/>
            </w:r>
            <w:r w:rsidR="00702DF2" w:rsidRPr="00702DF2">
              <w:rPr>
                <w:sz w:val="28"/>
                <w:szCs w:val="28"/>
              </w:rPr>
              <w:fldChar w:fldCharType="begin"/>
            </w:r>
            <w:r w:rsidR="00702DF2" w:rsidRPr="00702DF2">
              <w:rPr>
                <w:sz w:val="28"/>
                <w:szCs w:val="28"/>
              </w:rPr>
              <w:instrText xml:space="preserve"> INCLUDEPICTURE  "http://xn--i1abbnckbmcl9fb.xn--p1ai/%D1%81%D1%82%D0%B0%D1%82%D1%8C%D0%B8/664733/Image7060.gif" \* MERGEFORMATINET </w:instrText>
            </w:r>
            <w:r w:rsidR="00702DF2" w:rsidRPr="00702DF2">
              <w:rPr>
                <w:sz w:val="28"/>
                <w:szCs w:val="28"/>
              </w:rPr>
              <w:fldChar w:fldCharType="separate"/>
            </w:r>
            <w:r w:rsidR="00D91EA2">
              <w:rPr>
                <w:sz w:val="28"/>
                <w:szCs w:val="28"/>
              </w:rPr>
              <w:fldChar w:fldCharType="begin"/>
            </w:r>
            <w:r w:rsidR="00D91EA2">
              <w:rPr>
                <w:sz w:val="28"/>
                <w:szCs w:val="28"/>
              </w:rPr>
              <w:instrText xml:space="preserve"> INCLUDEPICTURE  "http://xn--i1abbnckbmcl9fb.xn--p1ai/%D1%81%D1%82%D0%B0%D1%82%D1%8C%D0%B8/664733/Image7060.gif" \* MERGEFORMATINET </w:instrText>
            </w:r>
            <w:r w:rsidR="00D91EA2">
              <w:rPr>
                <w:sz w:val="28"/>
                <w:szCs w:val="28"/>
              </w:rPr>
              <w:fldChar w:fldCharType="separate"/>
            </w:r>
            <w:r w:rsidR="00F46959">
              <w:rPr>
                <w:sz w:val="28"/>
                <w:szCs w:val="28"/>
              </w:rPr>
              <w:fldChar w:fldCharType="begin"/>
            </w:r>
            <w:r w:rsidR="00F46959">
              <w:rPr>
                <w:sz w:val="28"/>
                <w:szCs w:val="28"/>
              </w:rPr>
              <w:instrText xml:space="preserve"> INCLUDEPICTURE  "http://xn--i1abbnckbmcl9fb.xn--p1ai/%D1%81%D1%82%D0%B0%D1%82%D1%8C%D0%B8/664733/Image7060.gif" \* MERGEFORMATINET </w:instrText>
            </w:r>
            <w:r w:rsidR="00F46959">
              <w:rPr>
                <w:sz w:val="28"/>
                <w:szCs w:val="28"/>
              </w:rPr>
              <w:fldChar w:fldCharType="separate"/>
            </w:r>
            <w:r w:rsidR="009354B2">
              <w:rPr>
                <w:sz w:val="28"/>
                <w:szCs w:val="28"/>
              </w:rPr>
              <w:fldChar w:fldCharType="begin"/>
            </w:r>
            <w:r w:rsidR="009354B2">
              <w:rPr>
                <w:sz w:val="28"/>
                <w:szCs w:val="28"/>
              </w:rPr>
              <w:instrText xml:space="preserve"> INCLUDEPICTURE  "http://xn--i1abbnckbmcl9fb.xn--p1ai/%D1%81%D1%82%D0%B0%D1%82%D1%8C%D0%B8/664733/Image7060.gif" \* MERGEFORMATINET </w:instrText>
            </w:r>
            <w:r w:rsidR="009354B2">
              <w:rPr>
                <w:sz w:val="28"/>
                <w:szCs w:val="28"/>
              </w:rPr>
              <w:fldChar w:fldCharType="separate"/>
            </w:r>
            <w:r w:rsidR="00F7267A">
              <w:rPr>
                <w:sz w:val="28"/>
                <w:szCs w:val="28"/>
              </w:rPr>
              <w:fldChar w:fldCharType="begin"/>
            </w:r>
            <w:r w:rsidR="00F7267A">
              <w:rPr>
                <w:sz w:val="28"/>
                <w:szCs w:val="28"/>
              </w:rPr>
              <w:instrText xml:space="preserve"> INCLUDEPICTURE  "http://xn--i1abbnckbmcl9fb.xn--p1ai/%D1%81%D1%82%D0%B0%D1%82%D1%8C%D0%B8/664733/Image7060.gif" \* MERGEFORMATINET </w:instrText>
            </w:r>
            <w:r w:rsidR="00F7267A">
              <w:rPr>
                <w:sz w:val="28"/>
                <w:szCs w:val="28"/>
              </w:rPr>
              <w:fldChar w:fldCharType="separate"/>
            </w:r>
            <w:r w:rsidR="00C26BB5">
              <w:rPr>
                <w:sz w:val="28"/>
                <w:szCs w:val="28"/>
              </w:rPr>
              <w:fldChar w:fldCharType="begin"/>
            </w:r>
            <w:r w:rsidR="00C26BB5">
              <w:rPr>
                <w:sz w:val="28"/>
                <w:szCs w:val="28"/>
              </w:rPr>
              <w:instrText xml:space="preserve"> </w:instrText>
            </w:r>
            <w:r w:rsidR="00C26BB5">
              <w:rPr>
                <w:sz w:val="28"/>
                <w:szCs w:val="28"/>
              </w:rPr>
              <w:instrText>INCLUDEPICTURE  "http://xn--i1abbnckbmcl9fb.xn--p1ai/%D1%81%D1%82%D0%B0%D1%82%D1%8C%D0%B8/664733/Image7060.gif" \* MERGEFORMATINET</w:instrText>
            </w:r>
            <w:r w:rsidR="00C26BB5">
              <w:rPr>
                <w:sz w:val="28"/>
                <w:szCs w:val="28"/>
              </w:rPr>
              <w:instrText xml:space="preserve"> </w:instrText>
            </w:r>
            <w:r w:rsidR="00C26BB5">
              <w:rPr>
                <w:sz w:val="28"/>
                <w:szCs w:val="28"/>
              </w:rPr>
              <w:fldChar w:fldCharType="separate"/>
            </w:r>
            <w:r w:rsidR="00C26BB5">
              <w:rPr>
                <w:sz w:val="28"/>
                <w:szCs w:val="28"/>
              </w:rPr>
              <w:pict>
                <v:shape id="_x0000_i1364" type="#_x0000_t75" alt="" style="width:15.75pt;height:22.5pt">
                  <v:imagedata r:id="rId617" r:href="rId618"/>
                </v:shape>
              </w:pict>
            </w:r>
            <w:r w:rsidR="00C26BB5">
              <w:rPr>
                <w:sz w:val="28"/>
                <w:szCs w:val="28"/>
              </w:rPr>
              <w:fldChar w:fldCharType="end"/>
            </w:r>
            <w:r w:rsidR="00F7267A">
              <w:rPr>
                <w:sz w:val="28"/>
                <w:szCs w:val="28"/>
              </w:rPr>
              <w:fldChar w:fldCharType="end"/>
            </w:r>
            <w:r w:rsidR="009354B2">
              <w:rPr>
                <w:sz w:val="28"/>
                <w:szCs w:val="28"/>
              </w:rPr>
              <w:fldChar w:fldCharType="end"/>
            </w:r>
            <w:r w:rsidR="00F46959">
              <w:rPr>
                <w:sz w:val="28"/>
                <w:szCs w:val="28"/>
              </w:rPr>
              <w:fldChar w:fldCharType="end"/>
            </w:r>
            <w:r w:rsidR="00D91EA2">
              <w:rPr>
                <w:sz w:val="28"/>
                <w:szCs w:val="28"/>
              </w:rPr>
              <w:fldChar w:fldCharType="end"/>
            </w:r>
            <w:r w:rsidR="00702DF2" w:rsidRPr="00702DF2">
              <w:rPr>
                <w:sz w:val="28"/>
                <w:szCs w:val="28"/>
              </w:rPr>
              <w:fldChar w:fldCharType="end"/>
            </w:r>
            <w:r w:rsidR="005664FD" w:rsidRPr="00702DF2">
              <w:rPr>
                <w:sz w:val="28"/>
                <w:szCs w:val="28"/>
              </w:rPr>
              <w:fldChar w:fldCharType="end"/>
            </w:r>
            <w:r w:rsidR="000B4B0E"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t> 3) </w:t>
            </w:r>
            <w:r w:rsidRPr="00702DF2">
              <w:rPr>
                <w:sz w:val="28"/>
                <w:szCs w:val="28"/>
              </w:rPr>
              <w:fldChar w:fldCharType="begin"/>
            </w:r>
            <w:r w:rsidRPr="00702DF2">
              <w:rPr>
                <w:sz w:val="28"/>
                <w:szCs w:val="28"/>
              </w:rPr>
              <w:instrText xml:space="preserve"> INCLUDEPICTURE  "http://xn--i1abbnckbmcl9fb.xn--p1ai/%D1%81%D1%82%D0%B0%D1%82%D1%8C%D0%B8/664733/Image7061.gif"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"http://xn--i1abbnckbmcl9fb.xn--p1ai/%D1%81%D1%82%D0%B0%D1%82%D1%8C%D0%B8/664733/Image7061.gif"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"http://xn--i1abbnckbmcl9fb.xn--p1ai/%D1%81%D1%82%D0%B0%D1%82%D1%8C%D0%B8/664733/Image7061.gif"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"http://xn--i1abbnckbmcl9fb.xn--p1ai/%D1%81%D1%82%D0%B0%D1%82%D1%8C%D0%B8/664733/Image7061.gif"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"http://xn--i1abbnckbmcl9fb.xn--p1ai/%D1%81%D1%82%D0%B0%D1%82%D1%8C%D0%B8/664733/Image7061.gif"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"http://xn--i1abbnckbmcl9fb.xn--p1ai/%D1%81%D1%82%D0%B0%D1%82%D1%8C%D0%B8/664733/Image7061.gif"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"http://xn--i1abbnckbmcl9fb.xn--p1ai/%D1%81%D1%82%D0%B0%D1%82%D1%8C%D0%B8/664733/Image7061.gif"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"http://xn--i1abbnckbmcl9fb.xn--p1ai/%D1%81%D1%82%D0%B0%D1%82%D1%8C%D0%B8/664733/Image7061.gif"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"http://xn--i1abbnckbmcl9fb.xn--p1ai/%D1%81%D1%82%D0%B0%D1%82%D1%8C%D0%B8/664733/Image7061.gif"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"http://xn--i1abbnckbmcl9fb.xn--p1ai/%D1%81%D1%82%D0%B0%D1%82%D1%8C%D0%B8/664733/Image7061.gif"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"http://xn--i1abbnckbmcl9fb.xn--p1ai/%D1%81%D1%82%D0%B0%D1%82%D1%8C%D0%B8/664733/Image7061.gif"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"http://xn--i1abbnckbmcl9fb.xn--p1ai/%D1%81%D1%82%D0%B0%D1%82%D1%8C%D0%B8/664733/Image7061.gif"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"http://xn--i1abbnckbmcl9fb.xn--p1ai/%D1%81%D1%82%D0%B0%D1%82%D1%8C%D0%B8/664733/Image7061.gif"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"http://xn--i1abbnckbmcl9fb.xn--p1ai/%D1%81%D1%82%D0%B0%D1%82%D1%8C%D0%B8/664733/Image7061.gif"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"http://xn--i1abbnckbmcl9fb.xn--p1ai/%D1%81%D1%82%D0%B0%D1%82%D1%8C%D0%B8/664733/Image7061.gif"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"http://xn--i1abbnckbmcl9fb.xn--p1ai/%D1%81%D1%82%D0%B0%D1%82%D1%8C%D0%B8/664733/Image7061.gif"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"http://xn--i1abbnckbmcl9fb.xn--p1ai/%D1%81%D1%82%D0%B0%D1%82%D1%8C%D0%B8/664733/Image7061.gif"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"http://xn--i1abbnckbmcl9fb.xn--p1ai/%D1%81%D1%82%D0%B0%D1%82%D1%8C%D0%B8/664733/Image7061.gif"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"http://xn--i1abbnckbmcl9fb.xn--p1ai/%D1%81%D1%82%D0%B0%D1%82%D1%8C%D0%B8/664733/Image7061.gif"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"http://xn--i1abbnckbmcl9fb.xn--p1ai/%D1%81%D1%82%D0%B0%D1%82%D1%8C%D0%B8/664733/Image7061.gif"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"http://xn--i1abbnckbmcl9fb.xn--p1ai/%D1%81%D1%82%D0%B0%D1%82%D1%8C%D0%B8/664733/Image7061.gif" \* MERGEFORMATINET </w:instrText>
            </w:r>
            <w:r w:rsidRPr="00702DF2">
              <w:rPr>
                <w:sz w:val="28"/>
                <w:szCs w:val="28"/>
              </w:rPr>
              <w:fldChar w:fldCharType="separate"/>
            </w:r>
            <w:r w:rsidR="000B4B0E" w:rsidRPr="00702DF2">
              <w:rPr>
                <w:sz w:val="28"/>
                <w:szCs w:val="28"/>
              </w:rPr>
              <w:fldChar w:fldCharType="begin"/>
            </w:r>
            <w:r w:rsidR="000B4B0E" w:rsidRPr="00702DF2">
              <w:rPr>
                <w:sz w:val="28"/>
                <w:szCs w:val="28"/>
              </w:rPr>
              <w:instrText xml:space="preserve"> INCLUDEPICTURE  "http://xn--i1abbnckbmcl9fb.xn--p1ai/%D1%81%D1%82%D0%B0%D1%82%D1%8C%D0%B8/664733/Image7061.gif" \* MERGEFORMATINET </w:instrText>
            </w:r>
            <w:r w:rsidR="000B4B0E" w:rsidRPr="00702DF2">
              <w:rPr>
                <w:sz w:val="28"/>
                <w:szCs w:val="28"/>
              </w:rPr>
              <w:fldChar w:fldCharType="separate"/>
            </w:r>
            <w:r w:rsidR="005664FD" w:rsidRPr="00702DF2">
              <w:rPr>
                <w:sz w:val="28"/>
                <w:szCs w:val="28"/>
              </w:rPr>
              <w:fldChar w:fldCharType="begin"/>
            </w:r>
            <w:r w:rsidR="005664FD" w:rsidRPr="00702DF2">
              <w:rPr>
                <w:sz w:val="28"/>
                <w:szCs w:val="28"/>
              </w:rPr>
              <w:instrText xml:space="preserve"> INCLUDEPICTURE  "http://xn--i1abbnckbmcl9fb.xn--p1ai/%D1%81%D1%82%D0%B0%D1%82%D1%8C%D0%B8/664733/Image7061.gif" \* MERGEFORMATINET </w:instrText>
            </w:r>
            <w:r w:rsidR="005664FD" w:rsidRPr="00702DF2">
              <w:rPr>
                <w:sz w:val="28"/>
                <w:szCs w:val="28"/>
              </w:rPr>
              <w:fldChar w:fldCharType="separate"/>
            </w:r>
            <w:r w:rsidR="00702DF2" w:rsidRPr="00702DF2">
              <w:rPr>
                <w:sz w:val="28"/>
                <w:szCs w:val="28"/>
              </w:rPr>
              <w:fldChar w:fldCharType="begin"/>
            </w:r>
            <w:r w:rsidR="00702DF2" w:rsidRPr="00702DF2">
              <w:rPr>
                <w:sz w:val="28"/>
                <w:szCs w:val="28"/>
              </w:rPr>
              <w:instrText xml:space="preserve"> INCLUDEPICTURE  "http://xn--i1abbnckbmcl9fb.xn--p1ai/%D1%81%D1%82%D0%B0%D1%82%D1%8C%D0%B8/664733/Image7061.gif" \* MERGEFORMATINET </w:instrText>
            </w:r>
            <w:r w:rsidR="00702DF2" w:rsidRPr="00702DF2">
              <w:rPr>
                <w:sz w:val="28"/>
                <w:szCs w:val="28"/>
              </w:rPr>
              <w:fldChar w:fldCharType="separate"/>
            </w:r>
            <w:r w:rsidR="00D91EA2">
              <w:rPr>
                <w:sz w:val="28"/>
                <w:szCs w:val="28"/>
              </w:rPr>
              <w:fldChar w:fldCharType="begin"/>
            </w:r>
            <w:r w:rsidR="00D91EA2">
              <w:rPr>
                <w:sz w:val="28"/>
                <w:szCs w:val="28"/>
              </w:rPr>
              <w:instrText xml:space="preserve"> INCLUDEPICTURE  "http://xn--i1abbnckbmcl9fb.xn--p1ai/%D1%81%D1%82%D0%B0%D1%82%D1%8C%D0%B8/664733/Image7061.gif" \* MERGEFORMATINET </w:instrText>
            </w:r>
            <w:r w:rsidR="00D91EA2">
              <w:rPr>
                <w:sz w:val="28"/>
                <w:szCs w:val="28"/>
              </w:rPr>
              <w:fldChar w:fldCharType="separate"/>
            </w:r>
            <w:r w:rsidR="00F46959">
              <w:rPr>
                <w:sz w:val="28"/>
                <w:szCs w:val="28"/>
              </w:rPr>
              <w:fldChar w:fldCharType="begin"/>
            </w:r>
            <w:r w:rsidR="00F46959">
              <w:rPr>
                <w:sz w:val="28"/>
                <w:szCs w:val="28"/>
              </w:rPr>
              <w:instrText xml:space="preserve"> INCLUDEPICTURE  "http://xn--i1abbnckbmcl9fb.xn--p1ai/%D1%81%D1%82%D0%B0%D1%82%D1%8C%D0%B8/664733/Image7061.gif" \* MERGEFORMATINET </w:instrText>
            </w:r>
            <w:r w:rsidR="00F46959">
              <w:rPr>
                <w:sz w:val="28"/>
                <w:szCs w:val="28"/>
              </w:rPr>
              <w:fldChar w:fldCharType="separate"/>
            </w:r>
            <w:r w:rsidR="009354B2">
              <w:rPr>
                <w:sz w:val="28"/>
                <w:szCs w:val="28"/>
              </w:rPr>
              <w:fldChar w:fldCharType="begin"/>
            </w:r>
            <w:r w:rsidR="009354B2">
              <w:rPr>
                <w:sz w:val="28"/>
                <w:szCs w:val="28"/>
              </w:rPr>
              <w:instrText xml:space="preserve"> INCLUDEPICTURE  "http://xn--i1abbnckbmcl9fb.xn--p1ai/%D1%81%D1%82%D0%B0%D1%82%D1%8C%D0%B8/664733/Image7061.gif" \* MERGEFORMATINET </w:instrText>
            </w:r>
            <w:r w:rsidR="009354B2">
              <w:rPr>
                <w:sz w:val="28"/>
                <w:szCs w:val="28"/>
              </w:rPr>
              <w:fldChar w:fldCharType="separate"/>
            </w:r>
            <w:r w:rsidR="00F7267A">
              <w:rPr>
                <w:sz w:val="28"/>
                <w:szCs w:val="28"/>
              </w:rPr>
              <w:fldChar w:fldCharType="begin"/>
            </w:r>
            <w:r w:rsidR="00F7267A">
              <w:rPr>
                <w:sz w:val="28"/>
                <w:szCs w:val="28"/>
              </w:rPr>
              <w:instrText xml:space="preserve"> INCLUDEPICTURE  "http://xn--i1abbnckbmcl9fb.xn--p1ai/%D1%81%D1%82%D0%B0%D1%82%D1%8C%D0%B8/664733/Image7061.gif" \* MERGEFORMATINET </w:instrText>
            </w:r>
            <w:r w:rsidR="00F7267A">
              <w:rPr>
                <w:sz w:val="28"/>
                <w:szCs w:val="28"/>
              </w:rPr>
              <w:fldChar w:fldCharType="separate"/>
            </w:r>
            <w:r w:rsidR="00C26BB5">
              <w:rPr>
                <w:sz w:val="28"/>
                <w:szCs w:val="28"/>
              </w:rPr>
              <w:fldChar w:fldCharType="begin"/>
            </w:r>
            <w:r w:rsidR="00C26BB5">
              <w:rPr>
                <w:sz w:val="28"/>
                <w:szCs w:val="28"/>
              </w:rPr>
              <w:instrText xml:space="preserve"> </w:instrText>
            </w:r>
            <w:r w:rsidR="00C26BB5">
              <w:rPr>
                <w:sz w:val="28"/>
                <w:szCs w:val="28"/>
              </w:rPr>
              <w:instrText>INCLUDEPICTURE  "http://xn--i1abbnckbmcl9fb.xn--p1ai/%D1%81%D1%82%D0%B0%D1%82%D1%8C%D0%B8/664733/Image7061.gif" \* MERGEFORMATINET</w:instrText>
            </w:r>
            <w:r w:rsidR="00C26BB5">
              <w:rPr>
                <w:sz w:val="28"/>
                <w:szCs w:val="28"/>
              </w:rPr>
              <w:instrText xml:space="preserve"> </w:instrText>
            </w:r>
            <w:r w:rsidR="00C26BB5">
              <w:rPr>
                <w:sz w:val="28"/>
                <w:szCs w:val="28"/>
              </w:rPr>
              <w:fldChar w:fldCharType="separate"/>
            </w:r>
            <w:r w:rsidR="00C26BB5">
              <w:rPr>
                <w:sz w:val="28"/>
                <w:szCs w:val="28"/>
              </w:rPr>
              <w:pict>
                <v:shape id="_x0000_i1365" type="#_x0000_t75" alt="" style="width:25.5pt;height:24pt">
                  <v:imagedata r:id="rId619" r:href="rId620"/>
                </v:shape>
              </w:pict>
            </w:r>
            <w:r w:rsidR="00C26BB5">
              <w:rPr>
                <w:sz w:val="28"/>
                <w:szCs w:val="28"/>
              </w:rPr>
              <w:fldChar w:fldCharType="end"/>
            </w:r>
            <w:r w:rsidR="00F7267A">
              <w:rPr>
                <w:sz w:val="28"/>
                <w:szCs w:val="28"/>
              </w:rPr>
              <w:fldChar w:fldCharType="end"/>
            </w:r>
            <w:r w:rsidR="009354B2">
              <w:rPr>
                <w:sz w:val="28"/>
                <w:szCs w:val="28"/>
              </w:rPr>
              <w:fldChar w:fldCharType="end"/>
            </w:r>
            <w:r w:rsidR="00F46959">
              <w:rPr>
                <w:sz w:val="28"/>
                <w:szCs w:val="28"/>
              </w:rPr>
              <w:fldChar w:fldCharType="end"/>
            </w:r>
            <w:r w:rsidR="00D91EA2">
              <w:rPr>
                <w:sz w:val="28"/>
                <w:szCs w:val="28"/>
              </w:rPr>
              <w:fldChar w:fldCharType="end"/>
            </w:r>
            <w:r w:rsidR="00702DF2" w:rsidRPr="00702DF2">
              <w:rPr>
                <w:sz w:val="28"/>
                <w:szCs w:val="28"/>
              </w:rPr>
              <w:fldChar w:fldCharType="end"/>
            </w:r>
            <w:r w:rsidR="005664FD" w:rsidRPr="00702DF2">
              <w:rPr>
                <w:sz w:val="28"/>
                <w:szCs w:val="28"/>
              </w:rPr>
              <w:fldChar w:fldCharType="end"/>
            </w:r>
            <w:r w:rsidR="000B4B0E"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t> 4) </w:t>
            </w:r>
            <w:r w:rsidRPr="00702DF2">
              <w:rPr>
                <w:sz w:val="28"/>
                <w:szCs w:val="28"/>
              </w:rPr>
              <w:fldChar w:fldCharType="begin"/>
            </w:r>
            <w:r w:rsidRPr="00702DF2">
              <w:rPr>
                <w:sz w:val="28"/>
                <w:szCs w:val="28"/>
              </w:rPr>
              <w:instrText xml:space="preserve"> INCLUDEPICTURE  "http://xn--i1abbnckbmcl9fb.xn--p1ai/%D1%81%D1%82%D0%B0%D1%82%D1%8C%D0%B8/664733/Image7062.gif"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"http://xn--i1abbnckbmcl9fb.xn--p1ai/%D1%81%D1%82%D0%B0%D1%82%D1%8C%D0%B8/664733/Image7062.gif" \* MERGEFORMATINET </w:instrText>
            </w:r>
            <w:r w:rsidRPr="00702DF2">
              <w:rPr>
                <w:sz w:val="28"/>
                <w:szCs w:val="28"/>
              </w:rPr>
              <w:fldChar w:fldCharType="separate"/>
            </w:r>
            <w:r w:rsidR="000B4B0E" w:rsidRPr="00702DF2">
              <w:rPr>
                <w:sz w:val="28"/>
                <w:szCs w:val="28"/>
              </w:rPr>
              <w:fldChar w:fldCharType="begin"/>
            </w:r>
            <w:r w:rsidR="000B4B0E" w:rsidRPr="00702DF2">
              <w:rPr>
                <w:sz w:val="28"/>
                <w:szCs w:val="28"/>
              </w:rPr>
              <w:instrText xml:space="preserve"> INCLUDEPICTURE  "http://xn--i1abbnckbmcl9fb.xn--p1ai/%D1%81%D1%82%D0%B0%D1%82%D1%8C%D0%B8/664733/Image7062.gif" \* MERGEFORMATINET </w:instrText>
            </w:r>
            <w:r w:rsidR="000B4B0E" w:rsidRPr="00702DF2">
              <w:rPr>
                <w:sz w:val="28"/>
                <w:szCs w:val="28"/>
              </w:rPr>
              <w:fldChar w:fldCharType="separate"/>
            </w:r>
            <w:r w:rsidR="005664FD" w:rsidRPr="00702DF2">
              <w:rPr>
                <w:sz w:val="28"/>
                <w:szCs w:val="28"/>
              </w:rPr>
              <w:fldChar w:fldCharType="begin"/>
            </w:r>
            <w:r w:rsidR="005664FD" w:rsidRPr="00702DF2">
              <w:rPr>
                <w:sz w:val="28"/>
                <w:szCs w:val="28"/>
              </w:rPr>
              <w:instrText xml:space="preserve"> INCLUDEPICTURE  "http://xn--i1abbnckbmcl9fb.xn--p1ai/%D1%81%D1%82%D0%B0%D1%82%D1%8C%D0%B8/664733/Image7062.gif" \* MERGEFORMATINET </w:instrText>
            </w:r>
            <w:r w:rsidR="005664FD" w:rsidRPr="00702DF2">
              <w:rPr>
                <w:sz w:val="28"/>
                <w:szCs w:val="28"/>
              </w:rPr>
              <w:fldChar w:fldCharType="separate"/>
            </w:r>
            <w:r w:rsidR="00702DF2" w:rsidRPr="00702DF2">
              <w:rPr>
                <w:sz w:val="28"/>
                <w:szCs w:val="28"/>
              </w:rPr>
              <w:fldChar w:fldCharType="begin"/>
            </w:r>
            <w:r w:rsidR="00702DF2" w:rsidRPr="00702DF2">
              <w:rPr>
                <w:sz w:val="28"/>
                <w:szCs w:val="28"/>
              </w:rPr>
              <w:instrText xml:space="preserve"> INCLUDEPICTURE  "http://xn--i1abbnckbmcl9fb.xn--p1ai/%D1%81%D1%82%D0%B0%D1%82%D1%8C%D0%B8/664733/Image7062.gif" \* MERGEFORMATINET </w:instrText>
            </w:r>
            <w:r w:rsidR="00702DF2" w:rsidRPr="00702DF2">
              <w:rPr>
                <w:sz w:val="28"/>
                <w:szCs w:val="28"/>
              </w:rPr>
              <w:fldChar w:fldCharType="separate"/>
            </w:r>
            <w:r w:rsidR="00D91EA2">
              <w:rPr>
                <w:sz w:val="28"/>
                <w:szCs w:val="28"/>
              </w:rPr>
              <w:fldChar w:fldCharType="begin"/>
            </w:r>
            <w:r w:rsidR="00D91EA2">
              <w:rPr>
                <w:sz w:val="28"/>
                <w:szCs w:val="28"/>
              </w:rPr>
              <w:instrText xml:space="preserve"> INCLUDEPICTURE  "http://xn--i1abbnckbmcl9fb.xn--p1ai/%D1%81%D1%82%D0%B0%D1%82%D1%8C%D0%B8/664733/Image7062.gif" \* MERGEFORMATINET </w:instrText>
            </w:r>
            <w:r w:rsidR="00D91EA2">
              <w:rPr>
                <w:sz w:val="28"/>
                <w:szCs w:val="28"/>
              </w:rPr>
              <w:fldChar w:fldCharType="separate"/>
            </w:r>
            <w:r w:rsidR="00F46959">
              <w:rPr>
                <w:sz w:val="28"/>
                <w:szCs w:val="28"/>
              </w:rPr>
              <w:fldChar w:fldCharType="begin"/>
            </w:r>
            <w:r w:rsidR="00F46959">
              <w:rPr>
                <w:sz w:val="28"/>
                <w:szCs w:val="28"/>
              </w:rPr>
              <w:instrText xml:space="preserve"> INCLUDEPICTURE  "http://xn--i1abbnckbmcl9fb.xn--p1ai/%D1%81%D1%82%D0%B0%D1%82%D1%8C%D0%B8/664733/Image7062.gif" \* MERGEFORMATINET </w:instrText>
            </w:r>
            <w:r w:rsidR="00F46959">
              <w:rPr>
                <w:sz w:val="28"/>
                <w:szCs w:val="28"/>
              </w:rPr>
              <w:fldChar w:fldCharType="separate"/>
            </w:r>
            <w:r w:rsidR="009354B2">
              <w:rPr>
                <w:sz w:val="28"/>
                <w:szCs w:val="28"/>
              </w:rPr>
              <w:fldChar w:fldCharType="begin"/>
            </w:r>
            <w:r w:rsidR="009354B2">
              <w:rPr>
                <w:sz w:val="28"/>
                <w:szCs w:val="28"/>
              </w:rPr>
              <w:instrText xml:space="preserve"> INCLUDEPICTURE  "http://xn--i1abbnckbmcl9fb.xn--p1ai/%D1%81%D1%82%D0%B0%D1%82%D1%8C%D0%B8/664733/Image7062.gif" \* MERGEFORMATINET </w:instrText>
            </w:r>
            <w:r w:rsidR="009354B2">
              <w:rPr>
                <w:sz w:val="28"/>
                <w:szCs w:val="28"/>
              </w:rPr>
              <w:fldChar w:fldCharType="separate"/>
            </w:r>
            <w:r w:rsidR="00F7267A">
              <w:rPr>
                <w:sz w:val="28"/>
                <w:szCs w:val="28"/>
              </w:rPr>
              <w:fldChar w:fldCharType="begin"/>
            </w:r>
            <w:r w:rsidR="00F7267A">
              <w:rPr>
                <w:sz w:val="28"/>
                <w:szCs w:val="28"/>
              </w:rPr>
              <w:instrText xml:space="preserve"> INCLUDEPICTURE  "http://xn--i1abbnckbmcl9fb.xn--p1ai/%D1%81%D1%82%D0%B0%D1%82%D1%8C%D0%B8/664733/Image7062.gif" \* MERGEFORMATINET </w:instrText>
            </w:r>
            <w:r w:rsidR="00F7267A">
              <w:rPr>
                <w:sz w:val="28"/>
                <w:szCs w:val="28"/>
              </w:rPr>
              <w:fldChar w:fldCharType="separate"/>
            </w:r>
            <w:r w:rsidR="00C26BB5">
              <w:rPr>
                <w:sz w:val="28"/>
                <w:szCs w:val="28"/>
              </w:rPr>
              <w:fldChar w:fldCharType="begin"/>
            </w:r>
            <w:r w:rsidR="00C26BB5">
              <w:rPr>
                <w:sz w:val="28"/>
                <w:szCs w:val="28"/>
              </w:rPr>
              <w:instrText xml:space="preserve"> </w:instrText>
            </w:r>
            <w:r w:rsidR="00C26BB5">
              <w:rPr>
                <w:sz w:val="28"/>
                <w:szCs w:val="28"/>
              </w:rPr>
              <w:instrText>INCLUDEPICTURE  "http://xn--i1abbnckbmcl9fb.xn--p1ai/%D1%81%D1%82%D0%B0%D1%82%D1%8C%D0%B8/664733/Image7062.gif" \* MERGEFORMATINET</w:instrText>
            </w:r>
            <w:r w:rsidR="00C26BB5">
              <w:rPr>
                <w:sz w:val="28"/>
                <w:szCs w:val="28"/>
              </w:rPr>
              <w:instrText xml:space="preserve"> </w:instrText>
            </w:r>
            <w:r w:rsidR="00C26BB5">
              <w:rPr>
                <w:sz w:val="28"/>
                <w:szCs w:val="28"/>
              </w:rPr>
              <w:fldChar w:fldCharType="separate"/>
            </w:r>
            <w:r w:rsidR="00C26BB5">
              <w:rPr>
                <w:sz w:val="28"/>
                <w:szCs w:val="28"/>
              </w:rPr>
              <w:pict>
                <v:shape id="_x0000_i1366" type="#_x0000_t75" alt="" style="width:19.5pt;height:22.5pt">
                  <v:imagedata r:id="rId621" r:href="rId622"/>
                </v:shape>
              </w:pict>
            </w:r>
            <w:r w:rsidR="00C26BB5">
              <w:rPr>
                <w:sz w:val="28"/>
                <w:szCs w:val="28"/>
              </w:rPr>
              <w:fldChar w:fldCharType="end"/>
            </w:r>
            <w:r w:rsidR="00F7267A">
              <w:rPr>
                <w:sz w:val="28"/>
                <w:szCs w:val="28"/>
              </w:rPr>
              <w:fldChar w:fldCharType="end"/>
            </w:r>
            <w:r w:rsidR="009354B2">
              <w:rPr>
                <w:sz w:val="28"/>
                <w:szCs w:val="28"/>
              </w:rPr>
              <w:fldChar w:fldCharType="end"/>
            </w:r>
            <w:r w:rsidR="00F46959">
              <w:rPr>
                <w:sz w:val="28"/>
                <w:szCs w:val="28"/>
              </w:rPr>
              <w:fldChar w:fldCharType="end"/>
            </w:r>
            <w:r w:rsidR="00D91EA2">
              <w:rPr>
                <w:sz w:val="28"/>
                <w:szCs w:val="28"/>
              </w:rPr>
              <w:fldChar w:fldCharType="end"/>
            </w:r>
            <w:r w:rsidR="00702DF2" w:rsidRPr="00702DF2">
              <w:rPr>
                <w:sz w:val="28"/>
                <w:szCs w:val="28"/>
              </w:rPr>
              <w:fldChar w:fldCharType="end"/>
            </w:r>
            <w:r w:rsidR="005664FD" w:rsidRPr="00702DF2">
              <w:rPr>
                <w:sz w:val="28"/>
                <w:szCs w:val="28"/>
              </w:rPr>
              <w:fldChar w:fldCharType="end"/>
            </w:r>
            <w:r w:rsidR="000B4B0E"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p>
        </w:tc>
        <w:tc>
          <w:tcPr>
            <w:tcW w:w="2915"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A92D27" w:rsidRPr="00702DF2" w:rsidRDefault="00A92D27" w:rsidP="00D91EA2">
            <w:pPr>
              <w:rPr>
                <w:sz w:val="28"/>
                <w:szCs w:val="28"/>
              </w:rPr>
            </w:pPr>
            <w:r w:rsidRPr="00702DF2">
              <w:rPr>
                <w:sz w:val="28"/>
                <w:szCs w:val="28"/>
              </w:rPr>
              <w:fldChar w:fldCharType="begin"/>
            </w:r>
            <w:r w:rsidRPr="00702DF2">
              <w:rPr>
                <w:sz w:val="28"/>
                <w:szCs w:val="28"/>
              </w:rPr>
              <w:instrText xml:space="preserve"> INCLUDEPICTURE  "http://xn--i1abbnckbmcl9fb.xn--p1ai/%D1%81%D1%82%D0%B0%D1%82%D1%8C%D0%B8/664733/Image7063.jpg"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"http://xn--i1abbnckbmcl9fb.xn--p1ai/%D1%81%D1%82%D0%B0%D1%82%D1%8C%D0%B8/664733/Image7063.jpg"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"http://xn--i1abbnckbmcl9fb.xn--p1ai/%D1%81%D1%82%D0%B0%D1%82%D1%8C%D0%B8/664733/Image7063.jpg"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"http://xn--i1abbnckbmcl9fb.xn--p1ai/%D1%81%D1%82%D0%B0%D1%82%D1%8C%D0%B8/664733/Image7063.jpg"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"http://xn--i1abbnckbmcl9fb.xn--p1ai/%D1%81%D1%82%D0%B0%D1%82%D1%8C%D0%B8/664733/Image7063.jpg"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"http://xn--i1abbnckbmcl9fb.xn--p1ai/%D1%81%D1%82%D0%B0%D1%82%D1%8C%D0%B8/664733/Image7063.jpg"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"http://xn--i1abbnckbmcl9fb.xn--p1ai/%D1%81%D1%82%D0%B0%D1%82%D1%8C%D0%B8/664733/Image7063.jpg"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"http://xn--i1abbnckbmcl9fb.xn--p1ai/%D1%81%D1%82%D0%B0%D1%82%D1%8C%D0%B8/664733/Image7063.jpg"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"http://xn--i1abbnckbmcl9fb.xn--p1ai/%D1%81%D1%82%D0%B0%D1%82%D1%8C%D0%B8/664733/Image7063.jpg"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"http://xn--i1abbnckbmcl9fb.xn--p1ai/%D1%81%D1%82%D0%B0%D1%82%D1%8C%D0%B8/664733/Image7063.jpg"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"http://xn--i1abbnckbmcl9fb.xn--p1ai/%D1%81%D1%82%D0%B0%D1%82%D1%8C%D0%B8/664733/Image7063.jpg"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"http://xn--i1abbnckbmcl9fb.xn--p1ai/%D1%81%D1%82%D0%B0%D1%82%D1%8C%D0%B8/664733/Image7063.jpg"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"http://xn--i1abbnckbmcl9fb.xn--p1ai/%D1%81%D1%82%D0%B0%D1%82%D1%8C%D0%B8/664733/Image7063.jpg"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"http://xn--i1abbnckbmcl9fb.xn--p1ai/%D1%81%D1%82%D0%B0%D1%82%D1%8C%D0%B8/664733/Image7063.jpg"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"http://xn--i1abbnckbmcl9fb.xn--p1ai/%D1%81%D1%82%D0%B0%D1%82%D1%8C%D0%B8/664733/Image7063.jpg"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"http://xn--i1abbnckbmcl9fb.xn--p1ai/%D1%81%D1%82%D0%B0%D1%82%D1%8C%D0%B8/664733/Image7063.jpg"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"http://xn--i1abbnckbmcl9fb.xn--p1ai/%D1%81%D1%82%D0%B0%D1%82%D1%8C%D0%B8/664733/Image7063.jpg"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"http://xn--i1abbnckbmcl9fb.xn--p1ai/%D1%81%D1%82%D0%B0%D1%82%D1%8C%D0%B8/664733/Image7063.jpg"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"http://xn--i1abbnckbmcl9fb.xn--p1ai/%D1%81%D1%82%D0%B0%D1%82%D1%8C%D0%B8/664733/Image7063.jpg"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"http://xn--i1abbnckbmcl9fb.xn--p1ai/%D1%81%D1%82%D0%B0%D1%82%D1%8C%D0%B8/664733/Image7063.jpg"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"http://xn--i1abbnckbmcl9fb.xn--p1ai/%D1%81%D1%82%D0%B0%D1%82%D1%8C%D0%B8/664733/Image7063.jpg" \* MERGEFORMATINET </w:instrText>
            </w:r>
            <w:r w:rsidRPr="00702DF2">
              <w:rPr>
                <w:sz w:val="28"/>
                <w:szCs w:val="28"/>
              </w:rPr>
              <w:fldChar w:fldCharType="separate"/>
            </w:r>
            <w:r w:rsidR="000B4B0E" w:rsidRPr="00702DF2">
              <w:rPr>
                <w:sz w:val="28"/>
                <w:szCs w:val="28"/>
              </w:rPr>
              <w:fldChar w:fldCharType="begin"/>
            </w:r>
            <w:r w:rsidR="000B4B0E" w:rsidRPr="00702DF2">
              <w:rPr>
                <w:sz w:val="28"/>
                <w:szCs w:val="28"/>
              </w:rPr>
              <w:instrText xml:space="preserve"> INCLUDEPICTURE  "http://xn--i1abbnckbmcl9fb.xn--p1ai/%D1%81%D1%82%D0%B0%D1%82%D1%8C%D0%B8/664733/Image7063.jpg" \* MERGEFORMATINET </w:instrText>
            </w:r>
            <w:r w:rsidR="000B4B0E" w:rsidRPr="00702DF2">
              <w:rPr>
                <w:sz w:val="28"/>
                <w:szCs w:val="28"/>
              </w:rPr>
              <w:fldChar w:fldCharType="separate"/>
            </w:r>
            <w:r w:rsidR="005664FD" w:rsidRPr="00702DF2">
              <w:rPr>
                <w:sz w:val="28"/>
                <w:szCs w:val="28"/>
              </w:rPr>
              <w:fldChar w:fldCharType="begin"/>
            </w:r>
            <w:r w:rsidR="005664FD" w:rsidRPr="00702DF2">
              <w:rPr>
                <w:sz w:val="28"/>
                <w:szCs w:val="28"/>
              </w:rPr>
              <w:instrText xml:space="preserve"> INCLUDEPICTURE  "http://xn--i1abbnckbmcl9fb.xn--p1ai/%D1%81%D1%82%D0%B0%D1%82%D1%8C%D0%B8/664733/Image7063.jpg" \* MERGEFORMATINET </w:instrText>
            </w:r>
            <w:r w:rsidR="005664FD" w:rsidRPr="00702DF2">
              <w:rPr>
                <w:sz w:val="28"/>
                <w:szCs w:val="28"/>
              </w:rPr>
              <w:fldChar w:fldCharType="separate"/>
            </w:r>
            <w:r w:rsidR="00702DF2" w:rsidRPr="00702DF2">
              <w:rPr>
                <w:sz w:val="28"/>
                <w:szCs w:val="28"/>
              </w:rPr>
              <w:fldChar w:fldCharType="begin"/>
            </w:r>
            <w:r w:rsidR="00702DF2" w:rsidRPr="00702DF2">
              <w:rPr>
                <w:sz w:val="28"/>
                <w:szCs w:val="28"/>
              </w:rPr>
              <w:instrText xml:space="preserve"> INCLUDEPICTURE  "http://xn--i1abbnckbmcl9fb.xn--p1ai/%D1%81%D1%82%D0%B0%D1%82%D1%8C%D0%B8/664733/Image7063.jpg" \* MERGEFORMATINET </w:instrText>
            </w:r>
            <w:r w:rsidR="00702DF2" w:rsidRPr="00702DF2">
              <w:rPr>
                <w:sz w:val="28"/>
                <w:szCs w:val="28"/>
              </w:rPr>
              <w:fldChar w:fldCharType="separate"/>
            </w:r>
            <w:r w:rsidR="00D91EA2">
              <w:rPr>
                <w:sz w:val="28"/>
                <w:szCs w:val="28"/>
              </w:rPr>
              <w:fldChar w:fldCharType="begin"/>
            </w:r>
            <w:r w:rsidR="00D91EA2">
              <w:rPr>
                <w:sz w:val="28"/>
                <w:szCs w:val="28"/>
              </w:rPr>
              <w:instrText xml:space="preserve"> INCLUDEPICTURE  "http://xn--i1abbnckbmcl9fb.xn--p1ai/%D1%81%D1%82%D0%B0%D1%82%D1%8C%D0%B8/664733/Image7063.jpg" \* MERGEFORMATINET </w:instrText>
            </w:r>
            <w:r w:rsidR="00D91EA2">
              <w:rPr>
                <w:sz w:val="28"/>
                <w:szCs w:val="28"/>
              </w:rPr>
              <w:fldChar w:fldCharType="separate"/>
            </w:r>
            <w:r w:rsidR="00F46959">
              <w:rPr>
                <w:sz w:val="28"/>
                <w:szCs w:val="28"/>
              </w:rPr>
              <w:fldChar w:fldCharType="begin"/>
            </w:r>
            <w:r w:rsidR="00F46959">
              <w:rPr>
                <w:sz w:val="28"/>
                <w:szCs w:val="28"/>
              </w:rPr>
              <w:instrText xml:space="preserve"> INCLUDEPICTURE  "http://xn--i1abbnckbmcl9fb.xn--p1ai/%D1%81%D1%82%D0%B0%D1%82%D1%8C%D0%B8/664733/Image7063.jpg" \* MERGEFORMATINET </w:instrText>
            </w:r>
            <w:r w:rsidR="00F46959">
              <w:rPr>
                <w:sz w:val="28"/>
                <w:szCs w:val="28"/>
              </w:rPr>
              <w:fldChar w:fldCharType="separate"/>
            </w:r>
            <w:r w:rsidR="009354B2">
              <w:rPr>
                <w:sz w:val="28"/>
                <w:szCs w:val="28"/>
              </w:rPr>
              <w:fldChar w:fldCharType="begin"/>
            </w:r>
            <w:r w:rsidR="009354B2">
              <w:rPr>
                <w:sz w:val="28"/>
                <w:szCs w:val="28"/>
              </w:rPr>
              <w:instrText xml:space="preserve"> INCLUDEPICTURE  "http://xn--i1abbnckbmcl9fb.xn--p1ai/%D1%81%D1%82%D0%B0%D1%82%D1%8C%D0%B8/664733/Image7063.jpg" \* MERGEFORMATINET </w:instrText>
            </w:r>
            <w:r w:rsidR="009354B2">
              <w:rPr>
                <w:sz w:val="28"/>
                <w:szCs w:val="28"/>
              </w:rPr>
              <w:fldChar w:fldCharType="separate"/>
            </w:r>
            <w:r w:rsidR="00F7267A">
              <w:rPr>
                <w:sz w:val="28"/>
                <w:szCs w:val="28"/>
              </w:rPr>
              <w:fldChar w:fldCharType="begin"/>
            </w:r>
            <w:r w:rsidR="00F7267A">
              <w:rPr>
                <w:sz w:val="28"/>
                <w:szCs w:val="28"/>
              </w:rPr>
              <w:instrText xml:space="preserve"> INCLUDEPICTURE  "http://xn--i1abbnckbmcl9fb.xn--p1ai/%D1%81%D1%82%D0%B0%D1%82%D1%8C%D0%B8/664733/Image7063.jpg" \* MERGEFORMATINET </w:instrText>
            </w:r>
            <w:r w:rsidR="00F7267A">
              <w:rPr>
                <w:sz w:val="28"/>
                <w:szCs w:val="28"/>
              </w:rPr>
              <w:fldChar w:fldCharType="separate"/>
            </w:r>
            <w:r w:rsidR="00C26BB5">
              <w:rPr>
                <w:sz w:val="28"/>
                <w:szCs w:val="28"/>
              </w:rPr>
              <w:fldChar w:fldCharType="begin"/>
            </w:r>
            <w:r w:rsidR="00C26BB5">
              <w:rPr>
                <w:sz w:val="28"/>
                <w:szCs w:val="28"/>
              </w:rPr>
              <w:instrText xml:space="preserve"> </w:instrText>
            </w:r>
            <w:r w:rsidR="00C26BB5">
              <w:rPr>
                <w:sz w:val="28"/>
                <w:szCs w:val="28"/>
              </w:rPr>
              <w:instrText xml:space="preserve">INCLUDEPICTURE  "http://xn--i1abbnckbmcl9fb.xn--p1ai/%D1%81%D1%82%D0%B0%D1%82%D1%8C%D0%B8/664733/Image7063.jpg" \* </w:instrText>
            </w:r>
            <w:r w:rsidR="00C26BB5">
              <w:rPr>
                <w:sz w:val="28"/>
                <w:szCs w:val="28"/>
              </w:rPr>
              <w:instrText>MERGEFORMATINET</w:instrText>
            </w:r>
            <w:r w:rsidR="00C26BB5">
              <w:rPr>
                <w:sz w:val="28"/>
                <w:szCs w:val="28"/>
              </w:rPr>
              <w:instrText xml:space="preserve"> </w:instrText>
            </w:r>
            <w:r w:rsidR="00C26BB5">
              <w:rPr>
                <w:sz w:val="28"/>
                <w:szCs w:val="28"/>
              </w:rPr>
              <w:fldChar w:fldCharType="separate"/>
            </w:r>
            <w:r w:rsidR="00C26BB5">
              <w:rPr>
                <w:sz w:val="28"/>
                <w:szCs w:val="28"/>
              </w:rPr>
              <w:pict>
                <v:shape id="_x0000_i1367" type="#_x0000_t75" alt="" style="width:189pt;height:216.75pt">
                  <v:imagedata r:id="rId623" r:href="rId624"/>
                </v:shape>
              </w:pict>
            </w:r>
            <w:r w:rsidR="00C26BB5">
              <w:rPr>
                <w:sz w:val="28"/>
                <w:szCs w:val="28"/>
              </w:rPr>
              <w:fldChar w:fldCharType="end"/>
            </w:r>
            <w:r w:rsidR="00F7267A">
              <w:rPr>
                <w:sz w:val="28"/>
                <w:szCs w:val="28"/>
              </w:rPr>
              <w:fldChar w:fldCharType="end"/>
            </w:r>
            <w:r w:rsidR="009354B2">
              <w:rPr>
                <w:sz w:val="28"/>
                <w:szCs w:val="28"/>
              </w:rPr>
              <w:fldChar w:fldCharType="end"/>
            </w:r>
            <w:r w:rsidR="00F46959">
              <w:rPr>
                <w:sz w:val="28"/>
                <w:szCs w:val="28"/>
              </w:rPr>
              <w:fldChar w:fldCharType="end"/>
            </w:r>
            <w:r w:rsidR="00D91EA2">
              <w:rPr>
                <w:sz w:val="28"/>
                <w:szCs w:val="28"/>
              </w:rPr>
              <w:fldChar w:fldCharType="end"/>
            </w:r>
            <w:r w:rsidR="00702DF2" w:rsidRPr="00702DF2">
              <w:rPr>
                <w:sz w:val="28"/>
                <w:szCs w:val="28"/>
              </w:rPr>
              <w:fldChar w:fldCharType="end"/>
            </w:r>
            <w:r w:rsidR="005664FD" w:rsidRPr="00702DF2">
              <w:rPr>
                <w:sz w:val="28"/>
                <w:szCs w:val="28"/>
              </w:rPr>
              <w:fldChar w:fldCharType="end"/>
            </w:r>
            <w:r w:rsidR="000B4B0E"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p>
        </w:tc>
      </w:tr>
      <w:tr w:rsidR="00A92D27" w:rsidRPr="00702DF2" w:rsidTr="00D91EA2">
        <w:trPr>
          <w:jc w:val="center"/>
        </w:trPr>
        <w:tc>
          <w:tcPr>
            <w:tcW w:w="223"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A92D27" w:rsidRPr="00702DF2" w:rsidRDefault="00A92D27" w:rsidP="00D91EA2">
            <w:pPr>
              <w:rPr>
                <w:sz w:val="28"/>
                <w:szCs w:val="28"/>
              </w:rPr>
            </w:pPr>
            <w:r w:rsidRPr="00702DF2">
              <w:rPr>
                <w:sz w:val="28"/>
                <w:szCs w:val="28"/>
              </w:rPr>
              <w:fldChar w:fldCharType="begin"/>
            </w:r>
            <w:r w:rsidRPr="00702DF2">
              <w:rPr>
                <w:sz w:val="28"/>
                <w:szCs w:val="28"/>
              </w:rPr>
              <w:instrText xml:space="preserve"> INCLUDEPICTURE  "http://xn--i1abbnckbmcl9fb.xn--p1ai/%D1%81%D1%82%D0%B0%D1%82%D1%8C%D0%B8/664733/Image7064.gif"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"http://xn--i1abbnckbmcl9fb.xn--p1ai/%D1%81%D1%82%D0%B0%D1%82%D1%8C%D0%B8/664733/Image7064.gif"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"http://xn--i1abbnckbmcl9fb.xn--p1ai/%D1%81%D1%82%D0%B0%D1%82%D1%8C%D0%B8/664733/Image7064.gif"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"http://xn--i1abbnckbmcl9fb.xn--p1ai/%D1%81%D1%82%D0%B0%D1%82%D1%8C%D0%B8/664733/Image7064.gif"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"http://xn--i1abbnckbmcl9fb.xn--p1ai/%D1%81%D1%82%D0%B0%D1%82%D1%8C%D0%B8/664733/Image7064.gif"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"http://xn--i1abbnckbmcl9fb.xn--p1ai/%D1%81%D1%82%D0%B0%D1%82%D1%8C%D0%B8/664733/Image7064.gif"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"http://xn--i1abbnckbmcl9fb.xn--p1ai/%D1%81%D1%82%D0%B0%D1%82%D1%8C%D0%B8/664733/Image7064.gif"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"http://xn--i1abbnckbmcl9fb.xn--p1ai/%D1%81%D1%82%D0%B0%D1%82%D1%8C%D0%B8/664733/Image7064.gif"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"http://xn--i1abbnckbmcl9fb.xn--p1ai/%D1%81%D1%82%D0%B0%D1%82%D1%8C%D0%B8/664733/Image7064.gif"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"http://xn--i1abbnckbmcl9fb.xn--p1ai/%D1%81%D1%82%D0%B0%D1%82%D1%8C%D0%B8/664733/Image7064.gif"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"http://xn--i1abbnckbmcl9fb.xn--p1ai/%D1%81%D1%82%D0%B0%D1%82%D1%8C%D0%B8/664733/Image7064.gif"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"http://xn--i1abbnckbmcl9fb.xn--p1ai/%D1%81%D1%82%D0%B0%D1%82%D1%8C%D0%B8/664733/Image7064.gif"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"http://xn--i1abbnckbmcl9fb.xn--p1ai/%D1%81%D1%82%D0%B0%D1%82%D1%8C%D0%B8/664733/Image7064.gif"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"http://xn--i1abbnckbmcl9fb.xn--p1ai/%D1%81%D1%82%D0%B0%D1%82%D1%8C%D0%B8/664733/Image7064.gif"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"http://xn--i1abbnckbmcl9fb.xn--p1ai/%D1%81%D1%82%D0%B0%D1%82%D1%8C%D0%B8/664733/Image7064.gif"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"http://xn--i1abbnckbmcl9fb.xn--p1ai/%D1%81%D1%82%D0%B0%D1%82%D1%8C%D0%B8/664733/Image7064.gif"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"http://xn--i1abbnckbmcl9fb.xn--p1ai/%D1%81%D1%82%D0%B0%D1%82%D1%8C%D0%B8/664733/Image7064.gif"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"http://xn--i1abbnckbmcl9fb.xn--p1ai/%D1%81%D1%82%D0%B0%D1%82%D1%8C%D0%B8/664733/Image7064.gif"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"http://xn--i1abbnckbmcl9fb.xn--p1ai/%D1%81%D1%82%D0%B0%D1%82%D1%8C%D0%B8/664733/Image7064.gif"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"http://xn--i1abbnckbmcl9fb.xn--p1ai/%D1%81%D1%82%D0%B0%D1%82%D1%8C%D0%B8/664733/Image7064.gif"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"http://xn--i1abbnckbmcl9fb.xn--p1ai/%D1%81%D1%82%D0%B0%D1%82%D1%8C%D0%B8/664733/Image7064.gif" \* MERGEFORMATINET </w:instrText>
            </w:r>
            <w:r w:rsidRPr="00702DF2">
              <w:rPr>
                <w:sz w:val="28"/>
                <w:szCs w:val="28"/>
              </w:rPr>
              <w:fldChar w:fldCharType="separate"/>
            </w:r>
            <w:r w:rsidR="000B4B0E" w:rsidRPr="00702DF2">
              <w:rPr>
                <w:sz w:val="28"/>
                <w:szCs w:val="28"/>
              </w:rPr>
              <w:fldChar w:fldCharType="begin"/>
            </w:r>
            <w:r w:rsidR="000B4B0E" w:rsidRPr="00702DF2">
              <w:rPr>
                <w:sz w:val="28"/>
                <w:szCs w:val="28"/>
              </w:rPr>
              <w:instrText xml:space="preserve"> INCLUDEPICTURE  "http://xn--i1abbnckbmcl9fb.xn--p1ai/%D1%81%D1%82%D0%B0%D1%82%D1%8C%D0%B8/664733/Image7064.gif" \* MERGEFORMATINET </w:instrText>
            </w:r>
            <w:r w:rsidR="000B4B0E" w:rsidRPr="00702DF2">
              <w:rPr>
                <w:sz w:val="28"/>
                <w:szCs w:val="28"/>
              </w:rPr>
              <w:fldChar w:fldCharType="separate"/>
            </w:r>
            <w:r w:rsidR="005664FD" w:rsidRPr="00702DF2">
              <w:rPr>
                <w:sz w:val="28"/>
                <w:szCs w:val="28"/>
              </w:rPr>
              <w:fldChar w:fldCharType="begin"/>
            </w:r>
            <w:r w:rsidR="005664FD" w:rsidRPr="00702DF2">
              <w:rPr>
                <w:sz w:val="28"/>
                <w:szCs w:val="28"/>
              </w:rPr>
              <w:instrText xml:space="preserve"> INCLUDEPICTURE  "http://xn--i1abbnckbmcl9fb.xn--p1ai/%D1%81%D1%82%D0%B0%D1%82%D1%8C%D0%B8/664733/Image7064.gif" \* MERGEFORMATINET </w:instrText>
            </w:r>
            <w:r w:rsidR="005664FD" w:rsidRPr="00702DF2">
              <w:rPr>
                <w:sz w:val="28"/>
                <w:szCs w:val="28"/>
              </w:rPr>
              <w:fldChar w:fldCharType="separate"/>
            </w:r>
            <w:r w:rsidR="00702DF2" w:rsidRPr="00702DF2">
              <w:rPr>
                <w:sz w:val="28"/>
                <w:szCs w:val="28"/>
              </w:rPr>
              <w:fldChar w:fldCharType="begin"/>
            </w:r>
            <w:r w:rsidR="00702DF2" w:rsidRPr="00702DF2">
              <w:rPr>
                <w:sz w:val="28"/>
                <w:szCs w:val="28"/>
              </w:rPr>
              <w:instrText xml:space="preserve"> INCLUDEPICTURE  "http://xn--i1abbnckbmcl9fb.xn--p1ai/%D1%81%D1%82%D0%B0%D1%82%D1%8C%D0%B8/664733/Image7064.gif" \* MERGEFORMATINET </w:instrText>
            </w:r>
            <w:r w:rsidR="00702DF2" w:rsidRPr="00702DF2">
              <w:rPr>
                <w:sz w:val="28"/>
                <w:szCs w:val="28"/>
              </w:rPr>
              <w:fldChar w:fldCharType="separate"/>
            </w:r>
            <w:r w:rsidR="00D91EA2">
              <w:rPr>
                <w:sz w:val="28"/>
                <w:szCs w:val="28"/>
              </w:rPr>
              <w:fldChar w:fldCharType="begin"/>
            </w:r>
            <w:r w:rsidR="00D91EA2">
              <w:rPr>
                <w:sz w:val="28"/>
                <w:szCs w:val="28"/>
              </w:rPr>
              <w:instrText xml:space="preserve"> INCLUDEPICTURE  "http://xn--i1abbnckbmcl9fb.xn--p1ai/%D1%81%D1%82%D0%B0%D1%82%D1%8C%D0%B8/664733/Image7064.gif" \* MERGEFORMATINET </w:instrText>
            </w:r>
            <w:r w:rsidR="00D91EA2">
              <w:rPr>
                <w:sz w:val="28"/>
                <w:szCs w:val="28"/>
              </w:rPr>
              <w:fldChar w:fldCharType="separate"/>
            </w:r>
            <w:r w:rsidR="00F46959">
              <w:rPr>
                <w:sz w:val="28"/>
                <w:szCs w:val="28"/>
              </w:rPr>
              <w:fldChar w:fldCharType="begin"/>
            </w:r>
            <w:r w:rsidR="00F46959">
              <w:rPr>
                <w:sz w:val="28"/>
                <w:szCs w:val="28"/>
              </w:rPr>
              <w:instrText xml:space="preserve"> INCLUDEPICTURE  "http://xn--i1abbnckbmcl9fb.xn--p1ai/%D1%81%D1%82%D0%B0%D1%82%D1%8C%D0%B8/664733/Image7064.gif" \* MERGEFORMATINET </w:instrText>
            </w:r>
            <w:r w:rsidR="00F46959">
              <w:rPr>
                <w:sz w:val="28"/>
                <w:szCs w:val="28"/>
              </w:rPr>
              <w:fldChar w:fldCharType="separate"/>
            </w:r>
            <w:r w:rsidR="009354B2">
              <w:rPr>
                <w:sz w:val="28"/>
                <w:szCs w:val="28"/>
              </w:rPr>
              <w:fldChar w:fldCharType="begin"/>
            </w:r>
            <w:r w:rsidR="009354B2">
              <w:rPr>
                <w:sz w:val="28"/>
                <w:szCs w:val="28"/>
              </w:rPr>
              <w:instrText xml:space="preserve"> INCLUDEPICTURE  "http://xn--i1abbnckbmcl9fb.xn--p1ai/%D1%81%D1%82%D0%B0%D1%82%D1%8C%D0%B8/664733/Image7064.gif" \* MERGEFORMATINET </w:instrText>
            </w:r>
            <w:r w:rsidR="009354B2">
              <w:rPr>
                <w:sz w:val="28"/>
                <w:szCs w:val="28"/>
              </w:rPr>
              <w:fldChar w:fldCharType="separate"/>
            </w:r>
            <w:r w:rsidR="00F7267A">
              <w:rPr>
                <w:sz w:val="28"/>
                <w:szCs w:val="28"/>
              </w:rPr>
              <w:fldChar w:fldCharType="begin"/>
            </w:r>
            <w:r w:rsidR="00F7267A">
              <w:rPr>
                <w:sz w:val="28"/>
                <w:szCs w:val="28"/>
              </w:rPr>
              <w:instrText xml:space="preserve"> INCLUDEPICTURE  "http://xn--i1abbnckbmcl9fb.xn--p1ai/%D1%81%D1%82%D0%B0%D1%82%D1%8C%D0%B8/664733/Image7064.gif" \* MERGEFORMATINET </w:instrText>
            </w:r>
            <w:r w:rsidR="00F7267A">
              <w:rPr>
                <w:sz w:val="28"/>
                <w:szCs w:val="28"/>
              </w:rPr>
              <w:fldChar w:fldCharType="separate"/>
            </w:r>
            <w:r w:rsidR="00C26BB5">
              <w:rPr>
                <w:sz w:val="28"/>
                <w:szCs w:val="28"/>
              </w:rPr>
              <w:fldChar w:fldCharType="begin"/>
            </w:r>
            <w:r w:rsidR="00C26BB5">
              <w:rPr>
                <w:sz w:val="28"/>
                <w:szCs w:val="28"/>
              </w:rPr>
              <w:instrText xml:space="preserve"> </w:instrText>
            </w:r>
            <w:r w:rsidR="00C26BB5">
              <w:rPr>
                <w:sz w:val="28"/>
                <w:szCs w:val="28"/>
              </w:rPr>
              <w:instrText>INCLUDEPICTURE  "http://xn--i1abbnckbmcl9fb.xn--p1ai/%D1%81%D1%82%D0%B0%D1%82%D1%8C%D0%B8/664733/Image7064.gif" \* MERGEFORMATINET</w:instrText>
            </w:r>
            <w:r w:rsidR="00C26BB5">
              <w:rPr>
                <w:sz w:val="28"/>
                <w:szCs w:val="28"/>
              </w:rPr>
              <w:instrText xml:space="preserve"> </w:instrText>
            </w:r>
            <w:r w:rsidR="00C26BB5">
              <w:rPr>
                <w:sz w:val="28"/>
                <w:szCs w:val="28"/>
              </w:rPr>
              <w:fldChar w:fldCharType="separate"/>
            </w:r>
            <w:r w:rsidR="00C26BB5">
              <w:rPr>
                <w:sz w:val="28"/>
                <w:szCs w:val="28"/>
              </w:rPr>
              <w:pict>
                <v:shape id="_x0000_i1368" type="#_x0000_t75" alt="" style="width:14.25pt;height:27pt">
                  <v:imagedata r:id="rId625" r:href="rId626"/>
                </v:shape>
              </w:pict>
            </w:r>
            <w:r w:rsidR="00C26BB5">
              <w:rPr>
                <w:sz w:val="28"/>
                <w:szCs w:val="28"/>
              </w:rPr>
              <w:fldChar w:fldCharType="end"/>
            </w:r>
            <w:r w:rsidR="00F7267A">
              <w:rPr>
                <w:sz w:val="28"/>
                <w:szCs w:val="28"/>
              </w:rPr>
              <w:fldChar w:fldCharType="end"/>
            </w:r>
            <w:r w:rsidR="009354B2">
              <w:rPr>
                <w:sz w:val="28"/>
                <w:szCs w:val="28"/>
              </w:rPr>
              <w:fldChar w:fldCharType="end"/>
            </w:r>
            <w:r w:rsidR="00F46959">
              <w:rPr>
                <w:sz w:val="28"/>
                <w:szCs w:val="28"/>
              </w:rPr>
              <w:fldChar w:fldCharType="end"/>
            </w:r>
            <w:r w:rsidR="00D91EA2">
              <w:rPr>
                <w:sz w:val="28"/>
                <w:szCs w:val="28"/>
              </w:rPr>
              <w:fldChar w:fldCharType="end"/>
            </w:r>
            <w:r w:rsidR="00702DF2" w:rsidRPr="00702DF2">
              <w:rPr>
                <w:sz w:val="28"/>
                <w:szCs w:val="28"/>
              </w:rPr>
              <w:fldChar w:fldCharType="end"/>
            </w:r>
            <w:r w:rsidR="005664FD" w:rsidRPr="00702DF2">
              <w:rPr>
                <w:sz w:val="28"/>
                <w:szCs w:val="28"/>
              </w:rPr>
              <w:fldChar w:fldCharType="end"/>
            </w:r>
            <w:r w:rsidR="000B4B0E"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p>
        </w:tc>
        <w:tc>
          <w:tcPr>
            <w:tcW w:w="1862"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A92D27" w:rsidRPr="00702DF2" w:rsidRDefault="00A92D27" w:rsidP="00D91EA2">
            <w:pPr>
              <w:rPr>
                <w:sz w:val="28"/>
                <w:szCs w:val="28"/>
              </w:rPr>
            </w:pPr>
            <w:r w:rsidRPr="00702DF2">
              <w:rPr>
                <w:sz w:val="28"/>
                <w:szCs w:val="28"/>
              </w:rPr>
              <w:t>1) </w:t>
            </w:r>
            <w:r w:rsidRPr="00702DF2">
              <w:rPr>
                <w:sz w:val="28"/>
                <w:szCs w:val="28"/>
              </w:rPr>
              <w:fldChar w:fldCharType="begin"/>
            </w:r>
            <w:r w:rsidRPr="00702DF2">
              <w:rPr>
                <w:sz w:val="28"/>
                <w:szCs w:val="28"/>
              </w:rPr>
              <w:instrText xml:space="preserve"> INCLUDEPICTURE  "http://xn--i1abbnckbmcl9fb.xn--p1ai/%D1%81%D1%82%D0%B0%D1%82%D1%8C%D0%B8/664733/Image7065.gif"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"http://xn--i1abbnckbmcl9fb.xn--p1ai/%D1%81%D1%82%D0%B0%D1%82%D1%8C%D0%B8/664733/Image7065.gif"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"http://xn--i1abbnckbmcl9fb.xn--p1ai/%D1%81%D1%82%D0%B0%D1%82%D1%8C%D0%B8/664733/Image7065.gif"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"http://xn--i1abbnckbmcl9fb.xn--p1ai/%D1%81%D1%82%D0%B0%D1%82%D1%8C%D0%B8/664733/Image7065.gif"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"http://xn--i1abbnckbmcl9fb.xn--p1ai/%D1%81%D1%82%D0%B0%D1%82%D1%8C%D0%B8/664733/Image7065.gif"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"http://xn--i1abbnckbmcl9fb.xn--p1ai/%D1%81%D1%82%D0%B0%D1%82%D1%8C%D0%B8/664733/Image7065.gif"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"http://xn--i1abbnckbmcl9fb.xn--p1ai/%D1%81%D1%82%D0%B0%D1%82%D1%8C%D0%B8/664733/Image7065.gif"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"http://xn--i1abbnckbmcl9fb.xn--p1ai/%D1%81%D1%82%D0%B0%D1%82%D1%8C%D0%B8/664733/Image7065.gif"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"http://xn--i1abbnckbmcl9fb.xn--p1ai/%D1%81%D1%82%D0%B0%D1%82%D1%8C%D0%B8/664733/Image7065.gif"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"http://xn--i1abbnckbmcl9fb.xn--p1ai/%D1%81%D1%82%D0%B0%D1%82%D1%8C%D0%B8/664733/Image7065.gif"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"http://xn--i1abbnckbmcl9fb.xn--p1ai/%D1%81%D1%82%D0%B0%D1%82%D1%8C%D0%B8/664733/Image7065.gif"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"http://xn--i1abbnckbmcl9fb.xn--p1ai/%D1%81%D1%82%D0%B0%D1%82%D1%8C%D0%B8/664733/Image7065.gif"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"http://xn--i1abbnckbmcl9fb.xn--p1ai/%D1%81%D1%82%D0%B0%D1%82%D1%8C%D0%B8/664733/Image7065.gif"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"http://xn--i1abbnckbmcl9fb.xn--p1ai/%D1%81%D1%82%D0%B0%D1%82%D1%8C%D0%B8/664733/Image7065.gif"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"http://xn--i1abbnckbmcl9fb.xn--p1ai/%D1%81%D1%82%D0%B0%D1%82%D1%8C%D0%B8/664733/Image7065.gif"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"http://xn--i1abbnckbmcl9fb.xn--p1ai/%D1%81%D1%82%D0%B0%D1%82%D1%8C%D0%B8/664733/Image7065.gif"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"http://xn--i1abbnckbmcl9fb.xn--p1ai/%D1%81%D1%82%D0%B0%D1%82%D1%8C%D0%B8/664733/Image7065.gif"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"http://xn--i1abbnckbmcl9fb.xn--p1ai/%D1%81%D1%82%D0%B0%D1%82%D1%8C%D0%B8/664733/Image7065.gif"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"http://xn--i1abbnckbmcl9fb.xn--p1ai/%D1%81%D1%82%D0%B0%D1%82%D1%8C%D0%B8/664733/Image7065.gif"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"http://xn--i1abbnckbmcl9fb.xn--p1ai/%D1%81%D1%82%D0%B0%D1%82%D1%8C%D0%B8/664733/Image7065.gif"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"http://xn--i1abbnckbmcl9fb.xn--p1ai/%D1%81%D1%82%D0%B0%D1%82%D1%8C%D0%B8/664733/Image7065.gif" \* MERGEFORMATINET </w:instrText>
            </w:r>
            <w:r w:rsidRPr="00702DF2">
              <w:rPr>
                <w:sz w:val="28"/>
                <w:szCs w:val="28"/>
              </w:rPr>
              <w:fldChar w:fldCharType="separate"/>
            </w:r>
            <w:r w:rsidR="000B4B0E" w:rsidRPr="00702DF2">
              <w:rPr>
                <w:sz w:val="28"/>
                <w:szCs w:val="28"/>
              </w:rPr>
              <w:fldChar w:fldCharType="begin"/>
            </w:r>
            <w:r w:rsidR="000B4B0E" w:rsidRPr="00702DF2">
              <w:rPr>
                <w:sz w:val="28"/>
                <w:szCs w:val="28"/>
              </w:rPr>
              <w:instrText xml:space="preserve"> INCLUDEPICTURE  "http://xn--i1abbnckbmcl9fb.xn--p1ai/%D1%81%D1%82%D0%B0%D1%82%D1%8C%D0%B8/664733/Image7065.gif" \* MERGEFORMATINET </w:instrText>
            </w:r>
            <w:r w:rsidR="000B4B0E" w:rsidRPr="00702DF2">
              <w:rPr>
                <w:sz w:val="28"/>
                <w:szCs w:val="28"/>
              </w:rPr>
              <w:fldChar w:fldCharType="separate"/>
            </w:r>
            <w:r w:rsidR="005664FD" w:rsidRPr="00702DF2">
              <w:rPr>
                <w:sz w:val="28"/>
                <w:szCs w:val="28"/>
              </w:rPr>
              <w:fldChar w:fldCharType="begin"/>
            </w:r>
            <w:r w:rsidR="005664FD" w:rsidRPr="00702DF2">
              <w:rPr>
                <w:sz w:val="28"/>
                <w:szCs w:val="28"/>
              </w:rPr>
              <w:instrText xml:space="preserve"> INCLUDEPICTURE  "http://xn--i1abbnckbmcl9fb.xn--p1ai/%D1%81%D1%82%D0%B0%D1%82%D1%8C%D0%B8/664733/Image7065.gif" \* MERGEFORMATINET </w:instrText>
            </w:r>
            <w:r w:rsidR="005664FD" w:rsidRPr="00702DF2">
              <w:rPr>
                <w:sz w:val="28"/>
                <w:szCs w:val="28"/>
              </w:rPr>
              <w:fldChar w:fldCharType="separate"/>
            </w:r>
            <w:r w:rsidR="00702DF2" w:rsidRPr="00702DF2">
              <w:rPr>
                <w:sz w:val="28"/>
                <w:szCs w:val="28"/>
              </w:rPr>
              <w:fldChar w:fldCharType="begin"/>
            </w:r>
            <w:r w:rsidR="00702DF2" w:rsidRPr="00702DF2">
              <w:rPr>
                <w:sz w:val="28"/>
                <w:szCs w:val="28"/>
              </w:rPr>
              <w:instrText xml:space="preserve"> INCLUDEPICTURE  "http://xn--i1abbnckbmcl9fb.xn--p1ai/%D1%81%D1%82%D0%B0%D1%82%D1%8C%D0%B8/664733/Image7065.gif" \* MERGEFORMATINET </w:instrText>
            </w:r>
            <w:r w:rsidR="00702DF2" w:rsidRPr="00702DF2">
              <w:rPr>
                <w:sz w:val="28"/>
                <w:szCs w:val="28"/>
              </w:rPr>
              <w:fldChar w:fldCharType="separate"/>
            </w:r>
            <w:r w:rsidR="00D91EA2">
              <w:rPr>
                <w:sz w:val="28"/>
                <w:szCs w:val="28"/>
              </w:rPr>
              <w:fldChar w:fldCharType="begin"/>
            </w:r>
            <w:r w:rsidR="00D91EA2">
              <w:rPr>
                <w:sz w:val="28"/>
                <w:szCs w:val="28"/>
              </w:rPr>
              <w:instrText xml:space="preserve"> INCLUDEPICTURE  "http://xn--i1abbnckbmcl9fb.xn--p1ai/%D1%81%D1%82%D0%B0%D1%82%D1%8C%D0%B8/664733/Image7065.gif" \* MERGEFORMATINET </w:instrText>
            </w:r>
            <w:r w:rsidR="00D91EA2">
              <w:rPr>
                <w:sz w:val="28"/>
                <w:szCs w:val="28"/>
              </w:rPr>
              <w:fldChar w:fldCharType="separate"/>
            </w:r>
            <w:r w:rsidR="00F46959">
              <w:rPr>
                <w:sz w:val="28"/>
                <w:szCs w:val="28"/>
              </w:rPr>
              <w:fldChar w:fldCharType="begin"/>
            </w:r>
            <w:r w:rsidR="00F46959">
              <w:rPr>
                <w:sz w:val="28"/>
                <w:szCs w:val="28"/>
              </w:rPr>
              <w:instrText xml:space="preserve"> INCLUDEPICTURE  "http://xn--i1abbnckbmcl9fb.xn--p1ai/%D1%81%D1%82%D0%B0%D1%82%D1%8C%D0%B8/664733/Image7065.gif" \* MERGEFORMATINET </w:instrText>
            </w:r>
            <w:r w:rsidR="00F46959">
              <w:rPr>
                <w:sz w:val="28"/>
                <w:szCs w:val="28"/>
              </w:rPr>
              <w:fldChar w:fldCharType="separate"/>
            </w:r>
            <w:r w:rsidR="009354B2">
              <w:rPr>
                <w:sz w:val="28"/>
                <w:szCs w:val="28"/>
              </w:rPr>
              <w:fldChar w:fldCharType="begin"/>
            </w:r>
            <w:r w:rsidR="009354B2">
              <w:rPr>
                <w:sz w:val="28"/>
                <w:szCs w:val="28"/>
              </w:rPr>
              <w:instrText xml:space="preserve"> INCLUDEPICTURE  "http://xn--i1abbnckbmcl9fb.xn--p1ai/%D1%81%D1%82%D0%B0%D1%82%D1%8C%D0%B8/664733/Image7065.gif" \* MERGEFORMATINET </w:instrText>
            </w:r>
            <w:r w:rsidR="009354B2">
              <w:rPr>
                <w:sz w:val="28"/>
                <w:szCs w:val="28"/>
              </w:rPr>
              <w:fldChar w:fldCharType="separate"/>
            </w:r>
            <w:r w:rsidR="00F7267A">
              <w:rPr>
                <w:sz w:val="28"/>
                <w:szCs w:val="28"/>
              </w:rPr>
              <w:fldChar w:fldCharType="begin"/>
            </w:r>
            <w:r w:rsidR="00F7267A">
              <w:rPr>
                <w:sz w:val="28"/>
                <w:szCs w:val="28"/>
              </w:rPr>
              <w:instrText xml:space="preserve"> INCLUDEPICTURE  "http://xn--i1abbnckbmcl9fb.xn--p1ai/%D1%81%D1%82%D0%B0%D1%82%D1%8C%D0%B8/664733/Image7065.gif" \* MERGEFORMATINET </w:instrText>
            </w:r>
            <w:r w:rsidR="00F7267A">
              <w:rPr>
                <w:sz w:val="28"/>
                <w:szCs w:val="28"/>
              </w:rPr>
              <w:fldChar w:fldCharType="separate"/>
            </w:r>
            <w:r w:rsidR="00C26BB5">
              <w:rPr>
                <w:sz w:val="28"/>
                <w:szCs w:val="28"/>
              </w:rPr>
              <w:fldChar w:fldCharType="begin"/>
            </w:r>
            <w:r w:rsidR="00C26BB5">
              <w:rPr>
                <w:sz w:val="28"/>
                <w:szCs w:val="28"/>
              </w:rPr>
              <w:instrText xml:space="preserve"> </w:instrText>
            </w:r>
            <w:r w:rsidR="00C26BB5">
              <w:rPr>
                <w:sz w:val="28"/>
                <w:szCs w:val="28"/>
              </w:rPr>
              <w:instrText>INCLUDEPICTURE  "http://xn--i1abbnckbmcl9fb.xn--p1ai/%D1%81%D1%82%D0%B0%D1%82%D1%8C%D0%B8/664733/Im</w:instrText>
            </w:r>
            <w:r w:rsidR="00C26BB5">
              <w:rPr>
                <w:sz w:val="28"/>
                <w:szCs w:val="28"/>
              </w:rPr>
              <w:instrText>age7065.gif" \* MERGEFORMATINET</w:instrText>
            </w:r>
            <w:r w:rsidR="00C26BB5">
              <w:rPr>
                <w:sz w:val="28"/>
                <w:szCs w:val="28"/>
              </w:rPr>
              <w:instrText xml:space="preserve"> </w:instrText>
            </w:r>
            <w:r w:rsidR="00C26BB5">
              <w:rPr>
                <w:sz w:val="28"/>
                <w:szCs w:val="28"/>
              </w:rPr>
              <w:fldChar w:fldCharType="separate"/>
            </w:r>
            <w:r w:rsidR="00C26BB5">
              <w:rPr>
                <w:sz w:val="28"/>
                <w:szCs w:val="28"/>
              </w:rPr>
              <w:pict>
                <v:shape id="_x0000_i1369" type="#_x0000_t75" alt="" style="width:6.75pt;height:25.5pt">
                  <v:imagedata r:id="rId627" r:href="rId628"/>
                </v:shape>
              </w:pict>
            </w:r>
            <w:r w:rsidR="00C26BB5">
              <w:rPr>
                <w:sz w:val="28"/>
                <w:szCs w:val="28"/>
              </w:rPr>
              <w:fldChar w:fldCharType="end"/>
            </w:r>
            <w:r w:rsidR="00F7267A">
              <w:rPr>
                <w:sz w:val="28"/>
                <w:szCs w:val="28"/>
              </w:rPr>
              <w:fldChar w:fldCharType="end"/>
            </w:r>
            <w:r w:rsidR="009354B2">
              <w:rPr>
                <w:sz w:val="28"/>
                <w:szCs w:val="28"/>
              </w:rPr>
              <w:fldChar w:fldCharType="end"/>
            </w:r>
            <w:r w:rsidR="00F46959">
              <w:rPr>
                <w:sz w:val="28"/>
                <w:szCs w:val="28"/>
              </w:rPr>
              <w:fldChar w:fldCharType="end"/>
            </w:r>
            <w:r w:rsidR="00D91EA2">
              <w:rPr>
                <w:sz w:val="28"/>
                <w:szCs w:val="28"/>
              </w:rPr>
              <w:fldChar w:fldCharType="end"/>
            </w:r>
            <w:r w:rsidR="00702DF2" w:rsidRPr="00702DF2">
              <w:rPr>
                <w:sz w:val="28"/>
                <w:szCs w:val="28"/>
              </w:rPr>
              <w:fldChar w:fldCharType="end"/>
            </w:r>
            <w:r w:rsidR="005664FD" w:rsidRPr="00702DF2">
              <w:rPr>
                <w:sz w:val="28"/>
                <w:szCs w:val="28"/>
              </w:rPr>
              <w:fldChar w:fldCharType="end"/>
            </w:r>
            <w:r w:rsidR="000B4B0E"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t> 2) </w:t>
            </w:r>
            <w:r w:rsidRPr="00702DF2">
              <w:rPr>
                <w:sz w:val="28"/>
                <w:szCs w:val="28"/>
              </w:rPr>
              <w:fldChar w:fldCharType="begin"/>
            </w:r>
            <w:r w:rsidRPr="00702DF2">
              <w:rPr>
                <w:sz w:val="28"/>
                <w:szCs w:val="28"/>
              </w:rPr>
              <w:instrText xml:space="preserve"> INCLUDEPICTURE  "http://xn--i1abbnckbmcl9fb.xn--p1ai/%D1%81%D1%82%D0%B0%D1%82%D1%8C%D0%B8/664733/Image7066.gif"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"http://xn--i1abbnckbmcl9fb.xn--p1ai/%D1%81%D1%82%D0%B0%D1%82%D1%8C%D0%B8/664733/Image7066.gif"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"http://xn--i1abbnckbmcl9fb.xn--p1ai/%D1%81%D1%82%D0%B0%D1%82%D1%8C%D0%B8/664733/Image7066.gif"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"http://xn--i1abbnckbmcl9fb.xn--p1ai/%D1%81%D1%82%D0%B0%D1%82%D1%8C%D0%B8/664733/Image7066.gif"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"http://xn--i1abbnckbmcl9fb.xn--p1ai/%D1%81%D1%82%D0%B0%D1%82%D1%8C%D0%B8/664733/Image7066.gif"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"http://xn--i1abbnckbmcl9fb.xn--p1ai/%D1%81%D1%82%D0%B0%D1%82%D1%8C%D0%B8/664733/Image7066.gif"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"http://xn--i1abbnckbmcl9fb.xn--p1ai/%D1%81%D1%82%D0%B0%D1%82%D1%8C%D0%B8/664733/Image7066.gif"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"http://xn--i1abbnckbmcl9fb.xn--p1ai/%D1%81%D1%82%D0%B0%D1%82%D1%8C%D0%B8/664733/Image7066.gif"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"http://xn--i1abbnckbmcl9fb.xn--p1ai/%D1%81%D1%82%D0%B0%D1%82%D1%8C%D0%B8/664733/Image7066.gif"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"http://xn--i1abbnckbmcl9fb.xn--p1ai/%D1%81%D1%82%D0%B0%D1%82%D1%8C%D0%B8/664733/Image7066.gif"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"http://xn--i1abbnckbmcl9fb.xn--p1ai/%D1%81%D1%82%D0%B0%D1%82%D1%8C%D0%B8/664733/Image7066.gif"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"http://xn--i1abbnckbmcl9fb.xn--p1ai/%D1%81%D1%82%D0%B0%D1%82%D1%8C%D0%B8/664733/Image7066.gif"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"http://xn--i1abbnckbmcl9fb.xn--p1ai/%D1%81%D1%82%D0%B0%D1%82%D1%8C%D0%B8/664733/Image7066.gif"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"http://xn--i1abbnckbmcl9fb.xn--p1ai/%D1%81%D1%82%D0%B0%D1%82%D1%8C%D0%B8/664733/Image7066.gif"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"http://xn--i1abbnckbmcl9fb.xn--p1ai/%D1%81%D1%82%D0%B0%D1%82%D1%8C%D0%B8/664733/Image7066.gif"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"http://xn--i1abbnckbmcl9fb.xn--p1ai/%D1%81%D1%82%D0%B0%D1%82%D1%8C%D0%B8/664733/Image7066.gif"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"http://xn--i1abbnckbmcl9fb.xn--p1ai/%D1%81%D1%82%D0%B0%D1%82%D1%8C%D0%B8/664733/Image7066.gif"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"http://xn--i1abbnckbmcl9fb.xn--p1ai/%D1%81%D1%82%D0%B0%D1%82%D1%8C%D0%B8/664733/Image7066.gif"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"http://xn--i1abbnckbmcl9fb.xn--p1ai/%D1%81%D1%82%D0%B0%D1%82%D1%8C%D0%B8/664733/Image7066.gif"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"http://xn--i1abbnckbmcl9fb.xn--p1ai/%D1%81%D1%82%D0%B0%D1%82%D1%8C%D0%B8/664733/Image7066.gif"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"http://xn--i1abbnckbmcl9fb.xn--p1ai/%D1%81%D1%82%D0%B0%D1%82%D1%8C%D0%B8/664733/Image7066.gif" \* MERGEFORMATINET </w:instrText>
            </w:r>
            <w:r w:rsidRPr="00702DF2">
              <w:rPr>
                <w:sz w:val="28"/>
                <w:szCs w:val="28"/>
              </w:rPr>
              <w:fldChar w:fldCharType="separate"/>
            </w:r>
            <w:r w:rsidR="000B4B0E" w:rsidRPr="00702DF2">
              <w:rPr>
                <w:sz w:val="28"/>
                <w:szCs w:val="28"/>
              </w:rPr>
              <w:fldChar w:fldCharType="begin"/>
            </w:r>
            <w:r w:rsidR="000B4B0E" w:rsidRPr="00702DF2">
              <w:rPr>
                <w:sz w:val="28"/>
                <w:szCs w:val="28"/>
              </w:rPr>
              <w:instrText xml:space="preserve"> INCLUDEPICTURE  "http://xn--i1abbnckbmcl9fb.xn--p1ai/%D1%81%D1%82%D0%B0%D1%82%D1%8C%D0%B8/664733/Image7066.gif" \* MERGEFORMATINET </w:instrText>
            </w:r>
            <w:r w:rsidR="000B4B0E" w:rsidRPr="00702DF2">
              <w:rPr>
                <w:sz w:val="28"/>
                <w:szCs w:val="28"/>
              </w:rPr>
              <w:fldChar w:fldCharType="separate"/>
            </w:r>
            <w:r w:rsidR="005664FD" w:rsidRPr="00702DF2">
              <w:rPr>
                <w:sz w:val="28"/>
                <w:szCs w:val="28"/>
              </w:rPr>
              <w:fldChar w:fldCharType="begin"/>
            </w:r>
            <w:r w:rsidR="005664FD" w:rsidRPr="00702DF2">
              <w:rPr>
                <w:sz w:val="28"/>
                <w:szCs w:val="28"/>
              </w:rPr>
              <w:instrText xml:space="preserve"> INCLUDEPICTURE  "http://xn--i1abbnckbmcl9fb.xn--p1ai/%D1%81%D1%82%D0%B0%D1%82%D1%8C%D0%B8/664733/Image7066.gif" \* MERGEFORMATINET </w:instrText>
            </w:r>
            <w:r w:rsidR="005664FD" w:rsidRPr="00702DF2">
              <w:rPr>
                <w:sz w:val="28"/>
                <w:szCs w:val="28"/>
              </w:rPr>
              <w:fldChar w:fldCharType="separate"/>
            </w:r>
            <w:r w:rsidR="00702DF2" w:rsidRPr="00702DF2">
              <w:rPr>
                <w:sz w:val="28"/>
                <w:szCs w:val="28"/>
              </w:rPr>
              <w:fldChar w:fldCharType="begin"/>
            </w:r>
            <w:r w:rsidR="00702DF2" w:rsidRPr="00702DF2">
              <w:rPr>
                <w:sz w:val="28"/>
                <w:szCs w:val="28"/>
              </w:rPr>
              <w:instrText xml:space="preserve"> INCLUDEPICTURE  "http://xn--i1abbnckbmcl9fb.xn--p1ai/%D1%81%D1%82%D0%B0%D1%82%D1%8C%D0%B8/664733/Image7066.gif" \* MERGEFORMATINET </w:instrText>
            </w:r>
            <w:r w:rsidR="00702DF2" w:rsidRPr="00702DF2">
              <w:rPr>
                <w:sz w:val="28"/>
                <w:szCs w:val="28"/>
              </w:rPr>
              <w:fldChar w:fldCharType="separate"/>
            </w:r>
            <w:r w:rsidR="00D91EA2">
              <w:rPr>
                <w:sz w:val="28"/>
                <w:szCs w:val="28"/>
              </w:rPr>
              <w:fldChar w:fldCharType="begin"/>
            </w:r>
            <w:r w:rsidR="00D91EA2">
              <w:rPr>
                <w:sz w:val="28"/>
                <w:szCs w:val="28"/>
              </w:rPr>
              <w:instrText xml:space="preserve"> INCLUDEPICTURE  "http://xn--i1abbnckbmcl9fb.xn--p1ai/%D1%81%D1%82%D0%B0%D1%82%D1%8C%D0%B8/664733/Image7066.gif" \* MERGEFORMATINET </w:instrText>
            </w:r>
            <w:r w:rsidR="00D91EA2">
              <w:rPr>
                <w:sz w:val="28"/>
                <w:szCs w:val="28"/>
              </w:rPr>
              <w:fldChar w:fldCharType="separate"/>
            </w:r>
            <w:r w:rsidR="00F46959">
              <w:rPr>
                <w:sz w:val="28"/>
                <w:szCs w:val="28"/>
              </w:rPr>
              <w:fldChar w:fldCharType="begin"/>
            </w:r>
            <w:r w:rsidR="00F46959">
              <w:rPr>
                <w:sz w:val="28"/>
                <w:szCs w:val="28"/>
              </w:rPr>
              <w:instrText xml:space="preserve"> INCLUDEPICTURE  "http://xn--i1abbnckbmcl9fb.xn--p1ai/%D1%81%D1%82%D0%B0%D1%82%D1%8C%D0%B8/664733/Image7066.gif" \* MERGEFORMATINET </w:instrText>
            </w:r>
            <w:r w:rsidR="00F46959">
              <w:rPr>
                <w:sz w:val="28"/>
                <w:szCs w:val="28"/>
              </w:rPr>
              <w:fldChar w:fldCharType="separate"/>
            </w:r>
            <w:r w:rsidR="009354B2">
              <w:rPr>
                <w:sz w:val="28"/>
                <w:szCs w:val="28"/>
              </w:rPr>
              <w:fldChar w:fldCharType="begin"/>
            </w:r>
            <w:r w:rsidR="009354B2">
              <w:rPr>
                <w:sz w:val="28"/>
                <w:szCs w:val="28"/>
              </w:rPr>
              <w:instrText xml:space="preserve"> INCLUDEPICTURE  "http://xn--i1abbnckbmcl9fb.xn--p1ai/%D1%81%D1%82%D0%B0%D1%82%D1%8C%D0%B8/664733/Image7066.gif" \* MERGEFORMATINET </w:instrText>
            </w:r>
            <w:r w:rsidR="009354B2">
              <w:rPr>
                <w:sz w:val="28"/>
                <w:szCs w:val="28"/>
              </w:rPr>
              <w:fldChar w:fldCharType="separate"/>
            </w:r>
            <w:r w:rsidR="00F7267A">
              <w:rPr>
                <w:sz w:val="28"/>
                <w:szCs w:val="28"/>
              </w:rPr>
              <w:fldChar w:fldCharType="begin"/>
            </w:r>
            <w:r w:rsidR="00F7267A">
              <w:rPr>
                <w:sz w:val="28"/>
                <w:szCs w:val="28"/>
              </w:rPr>
              <w:instrText xml:space="preserve"> INCLUDEPICTURE  "http://xn--i1abbnckbmcl9fb.xn--p1ai/%D1%81%D1%82%D0%B0%D1%82%D1%8C%D0%B8/664733/Image7066.gif" \* MERGEFORMATINET </w:instrText>
            </w:r>
            <w:r w:rsidR="00F7267A">
              <w:rPr>
                <w:sz w:val="28"/>
                <w:szCs w:val="28"/>
              </w:rPr>
              <w:fldChar w:fldCharType="separate"/>
            </w:r>
            <w:r w:rsidR="00C26BB5">
              <w:rPr>
                <w:sz w:val="28"/>
                <w:szCs w:val="28"/>
              </w:rPr>
              <w:fldChar w:fldCharType="begin"/>
            </w:r>
            <w:r w:rsidR="00C26BB5">
              <w:rPr>
                <w:sz w:val="28"/>
                <w:szCs w:val="28"/>
              </w:rPr>
              <w:instrText xml:space="preserve"> </w:instrText>
            </w:r>
            <w:r w:rsidR="00C26BB5">
              <w:rPr>
                <w:sz w:val="28"/>
                <w:szCs w:val="28"/>
              </w:rPr>
              <w:instrText>INCLUDEPICTURE  "ht</w:instrText>
            </w:r>
            <w:r w:rsidR="00C26BB5">
              <w:rPr>
                <w:sz w:val="28"/>
                <w:szCs w:val="28"/>
              </w:rPr>
              <w:instrText>tp://xn--i1abbnckbmcl9fb.xn--p1ai/%D1%81%D1%82%D0%B0%D1%82%D1%8C%D0%B8/664733/Image7066.gif" \* MERGEFORMATINET</w:instrText>
            </w:r>
            <w:r w:rsidR="00C26BB5">
              <w:rPr>
                <w:sz w:val="28"/>
                <w:szCs w:val="28"/>
              </w:rPr>
              <w:instrText xml:space="preserve"> </w:instrText>
            </w:r>
            <w:r w:rsidR="00C26BB5">
              <w:rPr>
                <w:sz w:val="28"/>
                <w:szCs w:val="28"/>
              </w:rPr>
              <w:fldChar w:fldCharType="separate"/>
            </w:r>
            <w:r w:rsidR="00C26BB5">
              <w:rPr>
                <w:sz w:val="28"/>
                <w:szCs w:val="28"/>
              </w:rPr>
              <w:pict>
                <v:shape id="_x0000_i1370" type="#_x0000_t75" alt="" style="width:9pt;height:25.5pt">
                  <v:imagedata r:id="rId629" r:href="rId630"/>
                </v:shape>
              </w:pict>
            </w:r>
            <w:r w:rsidR="00C26BB5">
              <w:rPr>
                <w:sz w:val="28"/>
                <w:szCs w:val="28"/>
              </w:rPr>
              <w:fldChar w:fldCharType="end"/>
            </w:r>
            <w:r w:rsidR="00F7267A">
              <w:rPr>
                <w:sz w:val="28"/>
                <w:szCs w:val="28"/>
              </w:rPr>
              <w:fldChar w:fldCharType="end"/>
            </w:r>
            <w:r w:rsidR="009354B2">
              <w:rPr>
                <w:sz w:val="28"/>
                <w:szCs w:val="28"/>
              </w:rPr>
              <w:fldChar w:fldCharType="end"/>
            </w:r>
            <w:r w:rsidR="00F46959">
              <w:rPr>
                <w:sz w:val="28"/>
                <w:szCs w:val="28"/>
              </w:rPr>
              <w:fldChar w:fldCharType="end"/>
            </w:r>
            <w:r w:rsidR="00D91EA2">
              <w:rPr>
                <w:sz w:val="28"/>
                <w:szCs w:val="28"/>
              </w:rPr>
              <w:fldChar w:fldCharType="end"/>
            </w:r>
            <w:r w:rsidR="00702DF2" w:rsidRPr="00702DF2">
              <w:rPr>
                <w:sz w:val="28"/>
                <w:szCs w:val="28"/>
              </w:rPr>
              <w:fldChar w:fldCharType="end"/>
            </w:r>
            <w:r w:rsidR="005664FD" w:rsidRPr="00702DF2">
              <w:rPr>
                <w:sz w:val="28"/>
                <w:szCs w:val="28"/>
              </w:rPr>
              <w:fldChar w:fldCharType="end"/>
            </w:r>
            <w:r w:rsidR="000B4B0E"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t> 3) </w:t>
            </w:r>
            <w:r w:rsidRPr="00702DF2">
              <w:rPr>
                <w:sz w:val="28"/>
                <w:szCs w:val="28"/>
              </w:rPr>
              <w:fldChar w:fldCharType="begin"/>
            </w:r>
            <w:r w:rsidRPr="00702DF2">
              <w:rPr>
                <w:sz w:val="28"/>
                <w:szCs w:val="28"/>
              </w:rPr>
              <w:instrText xml:space="preserve"> INCLUDEPICTURE  "http://xn--i1abbnckbmcl9fb.xn--p1ai/%D1%81%D1%82%D0%B0%D1%82%D1%8C%D0%B8/664733/Image7067.gif"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"http://xn--i1abbnckbmcl9fb.xn--p1ai/%D1%81%D1%82%D0%B0%D1%82%D1%8C%D0%B8/664733/Image7067.gif"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"http://xn--i1abbnckbmcl9fb.xn--p1ai/%D1%81%D1%82%D0%B0%D1%82%D1%8C%D0%B8/664733/Image7067.gif"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"http://xn--i1abbnckbmcl9fb.xn--p1ai/%D1%81%D1%82%D0%B0%D1%82%D1%8C%D0%B8/664733/Image7067.gif"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"http://xn--i1abbnckbmcl9fb.xn--p1ai/%D1%81%D1%82%D0%B0%D1%82%D1%8C%D0%B8/664733/Image7067.gif"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"http://xn--i1abbnckbmcl9fb.xn--p1ai/%D1%81%D1%82%D0%B0%D1%82%D1%8C%D0%B8/664733/Image7067.gif"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"http://xn--i1abbnckbmcl9fb.xn--p1ai/%D1%81%D1%82%D0%B0%D1%82%D1%8C%D0%B8/664733/Image7067.gif"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"http://xn--i1abbnckbmcl9fb.xn--p1ai/%D1%81%D1%82%D0%B0%D1%82%D1%8C%D0%B8/664733/Image7067.gif"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"http://xn--i1abbnckbmcl9fb.xn--p1ai/%D1%81%D1%82%D0%B0%D1%82%D1%8C%D0%B8/664733/Image7067.gif"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"http://xn--i1abbnckbmcl9fb.xn--p1ai/%D1%81%D1%82%D0%B0%D1%82%D1%8C%D0%B8/664733/Image7067.gif"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"http://xn--i1abbnckbmcl9fb.xn--p1ai/%D1%81%D1%82%D0%B0%D1%82%D1%8C%D0%B8/664733/Image7067.gif"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"http://xn--i1abbnckbmcl9fb.xn--p1ai/%D1%81%D1%82%D0%B0%D1%82%D1%8C%D0%B8/664733/Image7067.gif"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"http://xn--i1abbnckbmcl9fb.xn--p1ai/%D1%81%D1%82%D0%B0%D1%82%D1%8C%D0%B8/664733/Image7067.gif"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"http://xn--i1abbnckbmcl9fb.xn--p1ai/%D1%81%D1%82%D0%B0%D1%82%D1%8C%D0%B8/664733/Image7067.gif"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"http://xn--i1abbnckbmcl9fb.xn--p1ai/%D1%81%D1%82%D0%B0%D1%82%D1%8C%D0%B8/664733/Image7067.gif"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"http://xn--i1abbnckbmcl9fb.xn--p1ai/%D1%81%D1%82%D0%B0%D1%82%D1%8C%D0%B8/664733/Image7067.gif"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"http://xn--i1abbnckbmcl9fb.xn--p1ai/%D1%81%D1%82%D0%B0%D1%82%D1%8C%D0%B8/664733/Image7067.gif"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"http://xn--i1abbnckbmcl9fb.xn--p1ai/%D1%81%D1%82%D0%B0%D1%82%D1%8C%D0%B8/664733/Image7067.gif"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"http://xn--i1abbnckbmcl9fb.xn--p1ai/%D1%81%D1%82%D0%B0%D1%82%D1%8C%D0%B8/664733/Image7067.gif"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"http://xn--i1abbnckbmcl9fb.xn--p1ai/%D1%81%D1%82%D0%B0%D1%82%D1%8C%D0%B8/664733/Image7067.gif"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"http://xn--i1abbnckbmcl9fb.xn--p1ai/%D1%81%D1%82%D0%B0%D1%82%D1%8C%D0%B8/664733/Image7067.gif" \* MERGEFORMATINET </w:instrText>
            </w:r>
            <w:r w:rsidRPr="00702DF2">
              <w:rPr>
                <w:sz w:val="28"/>
                <w:szCs w:val="28"/>
              </w:rPr>
              <w:fldChar w:fldCharType="separate"/>
            </w:r>
            <w:r w:rsidR="000B4B0E" w:rsidRPr="00702DF2">
              <w:rPr>
                <w:sz w:val="28"/>
                <w:szCs w:val="28"/>
              </w:rPr>
              <w:fldChar w:fldCharType="begin"/>
            </w:r>
            <w:r w:rsidR="000B4B0E" w:rsidRPr="00702DF2">
              <w:rPr>
                <w:sz w:val="28"/>
                <w:szCs w:val="28"/>
              </w:rPr>
              <w:instrText xml:space="preserve"> INCLUDEPICTURE  "http://xn--i1abbnckbmcl9fb.xn--p1ai/%D1%81%D1%82%D0%B0%D1%82%D1%8C%D0%B8/664733/Image7067.gif" \* MERGEFORMATINET </w:instrText>
            </w:r>
            <w:r w:rsidR="000B4B0E" w:rsidRPr="00702DF2">
              <w:rPr>
                <w:sz w:val="28"/>
                <w:szCs w:val="28"/>
              </w:rPr>
              <w:fldChar w:fldCharType="separate"/>
            </w:r>
            <w:r w:rsidR="005664FD" w:rsidRPr="00702DF2">
              <w:rPr>
                <w:sz w:val="28"/>
                <w:szCs w:val="28"/>
              </w:rPr>
              <w:fldChar w:fldCharType="begin"/>
            </w:r>
            <w:r w:rsidR="005664FD" w:rsidRPr="00702DF2">
              <w:rPr>
                <w:sz w:val="28"/>
                <w:szCs w:val="28"/>
              </w:rPr>
              <w:instrText xml:space="preserve"> INCLUDEPICTURE  "http://xn--i1abbnckbmcl9fb.xn--p1ai/%D1%81%D1%82%D0%B0%D1%82%D1%8C%D0%B8/664733/Image7067.gif" \* MERGEFORMATINET </w:instrText>
            </w:r>
            <w:r w:rsidR="005664FD" w:rsidRPr="00702DF2">
              <w:rPr>
                <w:sz w:val="28"/>
                <w:szCs w:val="28"/>
              </w:rPr>
              <w:fldChar w:fldCharType="separate"/>
            </w:r>
            <w:r w:rsidR="00702DF2" w:rsidRPr="00702DF2">
              <w:rPr>
                <w:sz w:val="28"/>
                <w:szCs w:val="28"/>
              </w:rPr>
              <w:fldChar w:fldCharType="begin"/>
            </w:r>
            <w:r w:rsidR="00702DF2" w:rsidRPr="00702DF2">
              <w:rPr>
                <w:sz w:val="28"/>
                <w:szCs w:val="28"/>
              </w:rPr>
              <w:instrText xml:space="preserve"> INCLUDEPICTURE  "http://xn--i1abbnckbmcl9fb.xn--p1ai/%D1%81%D1%82%D0%B0%D1%82%D1%8C%D0%B8/664733/Image7067.gif" \* MERGEFORMATINET </w:instrText>
            </w:r>
            <w:r w:rsidR="00702DF2" w:rsidRPr="00702DF2">
              <w:rPr>
                <w:sz w:val="28"/>
                <w:szCs w:val="28"/>
              </w:rPr>
              <w:fldChar w:fldCharType="separate"/>
            </w:r>
            <w:r w:rsidR="00D91EA2">
              <w:rPr>
                <w:sz w:val="28"/>
                <w:szCs w:val="28"/>
              </w:rPr>
              <w:fldChar w:fldCharType="begin"/>
            </w:r>
            <w:r w:rsidR="00D91EA2">
              <w:rPr>
                <w:sz w:val="28"/>
                <w:szCs w:val="28"/>
              </w:rPr>
              <w:instrText xml:space="preserve"> INCLUDEPICTURE  "http://xn--i1abbnckbmcl9fb.xn--p1ai/%D1%81%D1%82%D0%B0%D1%82%D1%8C%D0%B8/664733/Image7067.gif" \* MERGEFORMATINET </w:instrText>
            </w:r>
            <w:r w:rsidR="00D91EA2">
              <w:rPr>
                <w:sz w:val="28"/>
                <w:szCs w:val="28"/>
              </w:rPr>
              <w:fldChar w:fldCharType="separate"/>
            </w:r>
            <w:r w:rsidR="00F46959">
              <w:rPr>
                <w:sz w:val="28"/>
                <w:szCs w:val="28"/>
              </w:rPr>
              <w:fldChar w:fldCharType="begin"/>
            </w:r>
            <w:r w:rsidR="00F46959">
              <w:rPr>
                <w:sz w:val="28"/>
                <w:szCs w:val="28"/>
              </w:rPr>
              <w:instrText xml:space="preserve"> INCLUDEPICTURE  "http://xn--i1abbnckbmcl9fb.xn--p1ai/%D1%81%D1%82%D0%B0%D1%82%D1%8C%D0%B8/664733/Image7067.gif" \* MERGEFORMATINET </w:instrText>
            </w:r>
            <w:r w:rsidR="00F46959">
              <w:rPr>
                <w:sz w:val="28"/>
                <w:szCs w:val="28"/>
              </w:rPr>
              <w:fldChar w:fldCharType="separate"/>
            </w:r>
            <w:r w:rsidR="009354B2">
              <w:rPr>
                <w:sz w:val="28"/>
                <w:szCs w:val="28"/>
              </w:rPr>
              <w:fldChar w:fldCharType="begin"/>
            </w:r>
            <w:r w:rsidR="009354B2">
              <w:rPr>
                <w:sz w:val="28"/>
                <w:szCs w:val="28"/>
              </w:rPr>
              <w:instrText xml:space="preserve"> INCLUDEPICTURE  "http://xn--i1abbnckbmcl9fb.xn--p1ai/%D1%81%D1%82%D0%B0%D1%82%D1%8C%D0%B8/664733/Image7067.gif" \* MERGEFORMATINET </w:instrText>
            </w:r>
            <w:r w:rsidR="009354B2">
              <w:rPr>
                <w:sz w:val="28"/>
                <w:szCs w:val="28"/>
              </w:rPr>
              <w:fldChar w:fldCharType="separate"/>
            </w:r>
            <w:r w:rsidR="00F7267A">
              <w:rPr>
                <w:sz w:val="28"/>
                <w:szCs w:val="28"/>
              </w:rPr>
              <w:fldChar w:fldCharType="begin"/>
            </w:r>
            <w:r w:rsidR="00F7267A">
              <w:rPr>
                <w:sz w:val="28"/>
                <w:szCs w:val="28"/>
              </w:rPr>
              <w:instrText xml:space="preserve"> INCLUDEPICTURE  "http://xn--i1abbnckbmcl9fb.xn--p1ai/%D1%81%D1%82%D0%B0%D1%82%D1%8C%D0%B8/664733/Image7067.gif" \* MERGEFORMATINET </w:instrText>
            </w:r>
            <w:r w:rsidR="00F7267A">
              <w:rPr>
                <w:sz w:val="28"/>
                <w:szCs w:val="28"/>
              </w:rPr>
              <w:fldChar w:fldCharType="separate"/>
            </w:r>
            <w:r w:rsidR="00C26BB5">
              <w:rPr>
                <w:sz w:val="28"/>
                <w:szCs w:val="28"/>
              </w:rPr>
              <w:fldChar w:fldCharType="begin"/>
            </w:r>
            <w:r w:rsidR="00C26BB5">
              <w:rPr>
                <w:sz w:val="28"/>
                <w:szCs w:val="28"/>
              </w:rPr>
              <w:instrText xml:space="preserve"> </w:instrText>
            </w:r>
            <w:r w:rsidR="00C26BB5">
              <w:rPr>
                <w:sz w:val="28"/>
                <w:szCs w:val="28"/>
              </w:rPr>
              <w:instrText>INCLUDEPICTURE  "http://xn--i1abbnckbmcl9fb.xn--p1ai/%D1%81%D1%82%D0%B0%D1%82%D1%8C%D0%B8/664733/Image7067.gif" \* MERGEFORMATINET</w:instrText>
            </w:r>
            <w:r w:rsidR="00C26BB5">
              <w:rPr>
                <w:sz w:val="28"/>
                <w:szCs w:val="28"/>
              </w:rPr>
              <w:instrText xml:space="preserve"> </w:instrText>
            </w:r>
            <w:r w:rsidR="00C26BB5">
              <w:rPr>
                <w:sz w:val="28"/>
                <w:szCs w:val="28"/>
              </w:rPr>
              <w:fldChar w:fldCharType="separate"/>
            </w:r>
            <w:r w:rsidR="00C26BB5">
              <w:rPr>
                <w:sz w:val="28"/>
                <w:szCs w:val="28"/>
              </w:rPr>
              <w:pict>
                <v:shape id="_x0000_i1371" type="#_x0000_t75" alt="" style="width:12.75pt;height:26.25pt">
                  <v:imagedata r:id="rId631" r:href="rId632"/>
                </v:shape>
              </w:pict>
            </w:r>
            <w:r w:rsidR="00C26BB5">
              <w:rPr>
                <w:sz w:val="28"/>
                <w:szCs w:val="28"/>
              </w:rPr>
              <w:fldChar w:fldCharType="end"/>
            </w:r>
            <w:r w:rsidR="00F7267A">
              <w:rPr>
                <w:sz w:val="28"/>
                <w:szCs w:val="28"/>
              </w:rPr>
              <w:fldChar w:fldCharType="end"/>
            </w:r>
            <w:r w:rsidR="009354B2">
              <w:rPr>
                <w:sz w:val="28"/>
                <w:szCs w:val="28"/>
              </w:rPr>
              <w:fldChar w:fldCharType="end"/>
            </w:r>
            <w:r w:rsidR="00F46959">
              <w:rPr>
                <w:sz w:val="28"/>
                <w:szCs w:val="28"/>
              </w:rPr>
              <w:fldChar w:fldCharType="end"/>
            </w:r>
            <w:r w:rsidR="00D91EA2">
              <w:rPr>
                <w:sz w:val="28"/>
                <w:szCs w:val="28"/>
              </w:rPr>
              <w:fldChar w:fldCharType="end"/>
            </w:r>
            <w:r w:rsidR="00702DF2" w:rsidRPr="00702DF2">
              <w:rPr>
                <w:sz w:val="28"/>
                <w:szCs w:val="28"/>
              </w:rPr>
              <w:fldChar w:fldCharType="end"/>
            </w:r>
            <w:r w:rsidR="005664FD" w:rsidRPr="00702DF2">
              <w:rPr>
                <w:sz w:val="28"/>
                <w:szCs w:val="28"/>
              </w:rPr>
              <w:fldChar w:fldCharType="end"/>
            </w:r>
            <w:r w:rsidR="000B4B0E"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t> 4) </w:t>
            </w:r>
            <w:r w:rsidRPr="00702DF2">
              <w:rPr>
                <w:sz w:val="28"/>
                <w:szCs w:val="28"/>
              </w:rPr>
              <w:fldChar w:fldCharType="begin"/>
            </w:r>
            <w:r w:rsidRPr="00702DF2">
              <w:rPr>
                <w:sz w:val="28"/>
                <w:szCs w:val="28"/>
              </w:rPr>
              <w:instrText xml:space="preserve"> INCLUDEPICTURE  "http://xn--i1abbnckbmcl9fb.xn--p1ai/%D1%81%D1%82%D0%B0%D1%82%D1%8C%D0%B8/664733/Image7068.gif"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"http://xn--i1abbnckbmcl9fb.xn--p1ai/%D1%81%D1%82%D0%B0%D1%82%D1%8C%D0%B8/664733/Image7068.gif"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"http://xn--i1abbnckbmcl9fb.xn--p1ai/%D1%81%D1%82%D0%B0%D1%82%D1%8C%D0%B8/664733/Image7068.gif"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"http://xn--i1abbnckbmcl9fb.xn--p1ai/%D1%81%D1%82%D0%B0%D1%82%D1%8C%D0%B8/664733/Image7068.gif"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"http://xn--i1abbnckbmcl9fb.xn--p1ai/%D1%81%D1%82%D0%B0%D1%82%D1%8C%D0%B8/664733/Image7068.gif"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"http://xn--i1abbnckbmcl9fb.xn--p1ai/%D1%81%D1%82%D0%B0%D1%82%D1%8C%D0%B8/664733/Image7068.gif"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"http://xn--i1abbnckbmcl9fb.xn--p1ai/%D1%81%D1%82%D0%B0%D1%82%D1%8C%D0%B8/664733/Image7068.gif"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"http://xn--i1abbnckbmcl9fb.xn--p1ai/%D1%81%D1%82%D0%B0%D1%82%D1%8C%D0%B8/664733/Image7068.gif"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"http://xn--i1abbnckbmcl9fb.xn--p1ai/%D1%81%D1%82%D0%B0%D1%82%D1%8C%D0%B8/664733/Image7068.gif"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"http://xn--i1abbnckbmcl9fb.xn--p1ai/%D1%81%D1%82%D0%B0%D1%82%D1%8C%D0%B8/664733/Image7068.gif"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"http://xn--i1abbnckbmcl9fb.xn--p1ai/%D1%81%D1%82%D0%B0%D1%82%D1%8C%D0%B8/664733/Image7068.gif"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"http://xn--i1abbnckbmcl9fb.xn--p1ai/%D1%81%D1%82%D0%B0%D1%82%D1%8C%D0%B8/664733/Image7068.gif"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"http://xn--i1abbnckbmcl9fb.xn--p1ai/%D1%81%D1%82%D0%B0%D1%82%D1%8C%D0%B8/664733/Image7068.gif"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"http://xn--i1abbnckbmcl9fb.xn--p1ai/%D1%81%D1%82%D0%B0%D1%82%D1%8C%D0%B8/664733/Image7068.gif"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"http://xn--i1abbnckbmcl9fb.xn--p1ai/%D1%81%D1%82%D0%B0%D1%82%D1%8C%D0%B8/664733/Image7068.gif"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"http://xn--i1abbnckbmcl9fb.xn--p1ai/%D1%81%D1%82%D0%B0%D1%82%D1%8C%D0%B8/664733/Image7068.gif"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"http://xn--i1abbnckbmcl9fb.xn--p1ai/%D1%81%D1%82%D0%B0%D1%82%D1%8C%D0%B8/664733/Image7068.gif"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"http://xn--i1abbnckbmcl9fb.xn--p1ai/%D1%81%D1%82%D0%B0%D1%82%D1%8C%D0%B8/664733/Image7068.gif"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"http://xn--i1abbnckbmcl9fb.xn--p1ai/%D1%81%D1%82%D0%B0%D1%82%D1%8C%D0%B8/664733/Image7068.gif"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"http://xn--i1abbnckbmcl9fb.xn--p1ai/%D1%81%D1%82%D0%B0%D1%82%D1%8C%D0%B8/664733/Image7068.gif"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"http://xn--i1abbnckbmcl9fb.xn--p1ai/%D1%81%D1%82%D0%B0%D1%82%D1%8C%D0%B8/664733/Image7068.gif" \* MERGEFORMATINET </w:instrText>
            </w:r>
            <w:r w:rsidRPr="00702DF2">
              <w:rPr>
                <w:sz w:val="28"/>
                <w:szCs w:val="28"/>
              </w:rPr>
              <w:fldChar w:fldCharType="separate"/>
            </w:r>
            <w:r w:rsidR="000B4B0E" w:rsidRPr="00702DF2">
              <w:rPr>
                <w:sz w:val="28"/>
                <w:szCs w:val="28"/>
              </w:rPr>
              <w:fldChar w:fldCharType="begin"/>
            </w:r>
            <w:r w:rsidR="000B4B0E" w:rsidRPr="00702DF2">
              <w:rPr>
                <w:sz w:val="28"/>
                <w:szCs w:val="28"/>
              </w:rPr>
              <w:instrText xml:space="preserve"> INCLUDEPICTURE  "http://xn--i1abbnckbmcl9fb.xn--p1ai/%D1%81%D1%82%D0%B0%D1%82%D1%8C%D0%B8/664733/Image7068.gif" \* MERGEFORMATINET </w:instrText>
            </w:r>
            <w:r w:rsidR="000B4B0E" w:rsidRPr="00702DF2">
              <w:rPr>
                <w:sz w:val="28"/>
                <w:szCs w:val="28"/>
              </w:rPr>
              <w:fldChar w:fldCharType="separate"/>
            </w:r>
            <w:r w:rsidR="005664FD" w:rsidRPr="00702DF2">
              <w:rPr>
                <w:sz w:val="28"/>
                <w:szCs w:val="28"/>
              </w:rPr>
              <w:fldChar w:fldCharType="begin"/>
            </w:r>
            <w:r w:rsidR="005664FD" w:rsidRPr="00702DF2">
              <w:rPr>
                <w:sz w:val="28"/>
                <w:szCs w:val="28"/>
              </w:rPr>
              <w:instrText xml:space="preserve"> INCLUDEPICTURE  "http://xn--i1abbnckbmcl9fb.xn--p1ai/%D1%81%D1%82%D0%B0%D1%82%D1%8C%D0%B8/664733/Image7068.gif" \* MERGEFORMATINET </w:instrText>
            </w:r>
            <w:r w:rsidR="005664FD" w:rsidRPr="00702DF2">
              <w:rPr>
                <w:sz w:val="28"/>
                <w:szCs w:val="28"/>
              </w:rPr>
              <w:fldChar w:fldCharType="separate"/>
            </w:r>
            <w:r w:rsidR="00702DF2" w:rsidRPr="00702DF2">
              <w:rPr>
                <w:sz w:val="28"/>
                <w:szCs w:val="28"/>
              </w:rPr>
              <w:fldChar w:fldCharType="begin"/>
            </w:r>
            <w:r w:rsidR="00702DF2" w:rsidRPr="00702DF2">
              <w:rPr>
                <w:sz w:val="28"/>
                <w:szCs w:val="28"/>
              </w:rPr>
              <w:instrText xml:space="preserve"> INCLUDEPICTURE  "http://xn--i1abbnckbmcl9fb.xn--p1ai/%D1%81%D1%82%D0%B0%D1%82%D1%8C%D0%B8/664733/Image7068.gif" \* MERGEFORMATINET </w:instrText>
            </w:r>
            <w:r w:rsidR="00702DF2" w:rsidRPr="00702DF2">
              <w:rPr>
                <w:sz w:val="28"/>
                <w:szCs w:val="28"/>
              </w:rPr>
              <w:fldChar w:fldCharType="separate"/>
            </w:r>
            <w:r w:rsidR="00D91EA2">
              <w:rPr>
                <w:sz w:val="28"/>
                <w:szCs w:val="28"/>
              </w:rPr>
              <w:fldChar w:fldCharType="begin"/>
            </w:r>
            <w:r w:rsidR="00D91EA2">
              <w:rPr>
                <w:sz w:val="28"/>
                <w:szCs w:val="28"/>
              </w:rPr>
              <w:instrText xml:space="preserve"> INCLUDEPICTURE  "http://xn--i1abbnckbmcl9fb.xn--p1ai/%D1%81%D1%82%D0%B0%D1%82%D1%8C%D0%B8/664733/Image7068.gif" \* MERGEFORMATINET </w:instrText>
            </w:r>
            <w:r w:rsidR="00D91EA2">
              <w:rPr>
                <w:sz w:val="28"/>
                <w:szCs w:val="28"/>
              </w:rPr>
              <w:fldChar w:fldCharType="separate"/>
            </w:r>
            <w:r w:rsidR="00F46959">
              <w:rPr>
                <w:sz w:val="28"/>
                <w:szCs w:val="28"/>
              </w:rPr>
              <w:fldChar w:fldCharType="begin"/>
            </w:r>
            <w:r w:rsidR="00F46959">
              <w:rPr>
                <w:sz w:val="28"/>
                <w:szCs w:val="28"/>
              </w:rPr>
              <w:instrText xml:space="preserve"> INCLUDEPICTURE  "http://xn--i1abbnckbmcl9fb.xn--p1ai/%D1%81%D1%82%D0%B0%D1%82%D1%8C%D0%B8/664733/Image7068.gif" \* MERGEFORMATINET </w:instrText>
            </w:r>
            <w:r w:rsidR="00F46959">
              <w:rPr>
                <w:sz w:val="28"/>
                <w:szCs w:val="28"/>
              </w:rPr>
              <w:fldChar w:fldCharType="separate"/>
            </w:r>
            <w:r w:rsidR="009354B2">
              <w:rPr>
                <w:sz w:val="28"/>
                <w:szCs w:val="28"/>
              </w:rPr>
              <w:fldChar w:fldCharType="begin"/>
            </w:r>
            <w:r w:rsidR="009354B2">
              <w:rPr>
                <w:sz w:val="28"/>
                <w:szCs w:val="28"/>
              </w:rPr>
              <w:instrText xml:space="preserve"> INCLUDEPICTURE  "http://xn--i1abbnckbmcl9fb.xn--p1ai/%D1%81%D1%82%D0%B0%D1%82%D1%8C%D0%B8/664733/Image7068.gif" \* MERGEFORMATINET </w:instrText>
            </w:r>
            <w:r w:rsidR="009354B2">
              <w:rPr>
                <w:sz w:val="28"/>
                <w:szCs w:val="28"/>
              </w:rPr>
              <w:fldChar w:fldCharType="separate"/>
            </w:r>
            <w:r w:rsidR="00F7267A">
              <w:rPr>
                <w:sz w:val="28"/>
                <w:szCs w:val="28"/>
              </w:rPr>
              <w:fldChar w:fldCharType="begin"/>
            </w:r>
            <w:r w:rsidR="00F7267A">
              <w:rPr>
                <w:sz w:val="28"/>
                <w:szCs w:val="28"/>
              </w:rPr>
              <w:instrText xml:space="preserve"> INCLUDEPICTURE  "http://xn--i1abbnckbmcl9fb.xn--p1ai/%D1%81%D1%82%D0%B0%D1%82%D1%8C%D0%B8/664733/Image7068.gif" \* MERGEFORMATINET </w:instrText>
            </w:r>
            <w:r w:rsidR="00F7267A">
              <w:rPr>
                <w:sz w:val="28"/>
                <w:szCs w:val="28"/>
              </w:rPr>
              <w:fldChar w:fldCharType="separate"/>
            </w:r>
            <w:r w:rsidR="00C26BB5">
              <w:rPr>
                <w:sz w:val="28"/>
                <w:szCs w:val="28"/>
              </w:rPr>
              <w:fldChar w:fldCharType="begin"/>
            </w:r>
            <w:r w:rsidR="00C26BB5">
              <w:rPr>
                <w:sz w:val="28"/>
                <w:szCs w:val="28"/>
              </w:rPr>
              <w:instrText xml:space="preserve"> </w:instrText>
            </w:r>
            <w:r w:rsidR="00C26BB5">
              <w:rPr>
                <w:sz w:val="28"/>
                <w:szCs w:val="28"/>
              </w:rPr>
              <w:instrText>INCLUDEPICTURE  "ht</w:instrText>
            </w:r>
            <w:r w:rsidR="00C26BB5">
              <w:rPr>
                <w:sz w:val="28"/>
                <w:szCs w:val="28"/>
              </w:rPr>
              <w:instrText>tp://xn--i1abbnckbmcl9fb.xn--p1ai/%D1%81%D1%82%D0%B0%D1%82%D1%8C%D0%B8/664733/Image7068.gif" \* MERGEFORMATINET</w:instrText>
            </w:r>
            <w:r w:rsidR="00C26BB5">
              <w:rPr>
                <w:sz w:val="28"/>
                <w:szCs w:val="28"/>
              </w:rPr>
              <w:instrText xml:space="preserve"> </w:instrText>
            </w:r>
            <w:r w:rsidR="00C26BB5">
              <w:rPr>
                <w:sz w:val="28"/>
                <w:szCs w:val="28"/>
              </w:rPr>
              <w:fldChar w:fldCharType="separate"/>
            </w:r>
            <w:r w:rsidR="00C26BB5">
              <w:rPr>
                <w:sz w:val="28"/>
                <w:szCs w:val="28"/>
              </w:rPr>
              <w:pict>
                <v:shape id="_x0000_i1372" type="#_x0000_t75" alt="" style="width:25.5pt;height:26.25pt">
                  <v:imagedata r:id="rId633" r:href="rId634"/>
                </v:shape>
              </w:pict>
            </w:r>
            <w:r w:rsidR="00C26BB5">
              <w:rPr>
                <w:sz w:val="28"/>
                <w:szCs w:val="28"/>
              </w:rPr>
              <w:fldChar w:fldCharType="end"/>
            </w:r>
            <w:r w:rsidR="00F7267A">
              <w:rPr>
                <w:sz w:val="28"/>
                <w:szCs w:val="28"/>
              </w:rPr>
              <w:fldChar w:fldCharType="end"/>
            </w:r>
            <w:r w:rsidR="009354B2">
              <w:rPr>
                <w:sz w:val="28"/>
                <w:szCs w:val="28"/>
              </w:rPr>
              <w:fldChar w:fldCharType="end"/>
            </w:r>
            <w:r w:rsidR="00F46959">
              <w:rPr>
                <w:sz w:val="28"/>
                <w:szCs w:val="28"/>
              </w:rPr>
              <w:fldChar w:fldCharType="end"/>
            </w:r>
            <w:r w:rsidR="00D91EA2">
              <w:rPr>
                <w:sz w:val="28"/>
                <w:szCs w:val="28"/>
              </w:rPr>
              <w:fldChar w:fldCharType="end"/>
            </w:r>
            <w:r w:rsidR="00702DF2" w:rsidRPr="00702DF2">
              <w:rPr>
                <w:sz w:val="28"/>
                <w:szCs w:val="28"/>
              </w:rPr>
              <w:fldChar w:fldCharType="end"/>
            </w:r>
            <w:r w:rsidR="005664FD" w:rsidRPr="00702DF2">
              <w:rPr>
                <w:sz w:val="28"/>
                <w:szCs w:val="28"/>
              </w:rPr>
              <w:fldChar w:fldCharType="end"/>
            </w:r>
            <w:r w:rsidR="000B4B0E"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p>
        </w:tc>
        <w:tc>
          <w:tcPr>
            <w:tcW w:w="2915"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A92D27" w:rsidRPr="00702DF2" w:rsidRDefault="00A92D27" w:rsidP="00D91EA2">
            <w:pPr>
              <w:rPr>
                <w:sz w:val="28"/>
                <w:szCs w:val="28"/>
              </w:rPr>
            </w:pPr>
            <w:r w:rsidRPr="00702DF2">
              <w:rPr>
                <w:sz w:val="28"/>
                <w:szCs w:val="28"/>
              </w:rPr>
              <w:fldChar w:fldCharType="begin"/>
            </w:r>
            <w:r w:rsidRPr="00702DF2">
              <w:rPr>
                <w:sz w:val="28"/>
                <w:szCs w:val="28"/>
              </w:rPr>
              <w:instrText xml:space="preserve"> INCLUDEPICTURE  "http://xn--i1abbnckbmcl9fb.xn--p1ai/%D1%81%D1%82%D0%B0%D1%82%D1%8C%D0%B8/664733/Image7069.jpg"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"http://xn--i1abbnckbmcl9fb.xn--p1ai/%D1%81%D1%82%D0%B0%D1%82%D1%8C%D0%B8/664733/Image7069.jpg"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"http://xn--i1abbnckbmcl9fb.xn--p1ai/%D1%81%D1%82%D0%B0%D1%82%D1%8C%D0%B8/664733/Image7069.jpg"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"http://xn--i1abbnckbmcl9fb.xn--p1ai/%D1%81%D1%82%D0%B0%D1%82%D1%8C%D0%B8/664733/Image7069.jpg"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"http://xn--i1abbnckbmcl9fb.xn--p1ai/%D1%81%D1%82%D0%B0%D1%82%D1%8C%D0%B8/664733/Image7069.jpg"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"http://xn--i1abbnckbmcl9fb.xn--p1ai/%D1%81%D1%82%D0%B0%D1%82%D1%8C%D0%B8/664733/Image7069.jpg"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"http://xn--i1abbnckbmcl9fb.xn--p1ai/%D1%81%D1%82%D0%B0%D1%82%D1%8C%D0%B8/664733/Image7069.jpg"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"http://xn--i1abbnckbmcl9fb.xn--p1ai/%D1%81%D1%82%D0%B0%D1%82%D1%8C%D0%B8/664733/Image7069.jpg"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"http://xn--i1abbnckbmcl9fb.xn--p1ai/%D1%81%D1%82%D0%B0%D1%82%D1%8C%D0%B8/664733/Image7069.jpg"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"http://xn--i1abbnckbmcl9fb.xn--p1ai/%D1%81%D1%82%D0%B0%D1%82%D1%8C%D0%B8/664733/Image7069.jpg"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"http://xn--i1abbnckbmcl9fb.xn--p1ai/%D1%81%D1%82%D0%B0%D1%82%D1%8C%D0%B8/664733/Image7069.jpg"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"http://xn--i1abbnckbmcl9fb.xn--p1ai/%D1%81%D1%82%D0%B0%D1%82%D1%8C%D0%B8/664733/Image7069.jpg"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"http://xn--i1abbnckbmcl9fb.xn--p1ai/%D1%81%D1%82%D0%B0%D1%82%D1%8C%D0%B8/664733/Image7069.jpg"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"http://xn--i1abbnckbmcl9fb.xn--p1ai/%D1%81%D1%82%D0%B0%D1%82%D1%8C%D0%B8/664733/Image7069.jpg"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"http://xn--i1abbnckbmcl9fb.xn--p1ai/%D1%81%D1%82%D0%B0%D1%82%D1%8C%D0%B8/664733/Image7069.jpg"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"http://xn--i1abbnckbmcl9fb.xn--p1ai/%D1%81%D1%82%D0%B0%D1%82%D1%8C%D0%B8/664733/Image7069.jpg"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"http://xn--i1abbnckbmcl9fb.xn--p1ai/%D1%81%D1%82%D0%B0%D1%82%D1%8C%D0%B8/664733/Image7069.jpg"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"http://xn--i1abbnckbmcl9fb.xn--p1ai/%D1%81%D1%82%D0%B0%D1%82%D1%8C%D0%B8/664733/Image7069.jpg"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"http://xn--i1abbnckbmcl9fb.xn--p1ai/%D1%81%D1%82%D0%B0%D1%82%D1%8C%D0%B8/664733/Image7069.jpg"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"http://xn--i1abbnckbmcl9fb.xn--p1ai/%D1%81%D1%82%D0%B0%D1%82%D1%8C%D0%B8/664733/Image7069.jpg"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"http://xn--i1abbnckbmcl9fb.xn--p1ai/%D1%81%D1%82%D0%B0%D1%82%D1%8C%D0%B8/664733/Image7069.jpg" \* MERGEFORMATINET </w:instrText>
            </w:r>
            <w:r w:rsidRPr="00702DF2">
              <w:rPr>
                <w:sz w:val="28"/>
                <w:szCs w:val="28"/>
              </w:rPr>
              <w:fldChar w:fldCharType="separate"/>
            </w:r>
            <w:r w:rsidR="000B4B0E" w:rsidRPr="00702DF2">
              <w:rPr>
                <w:sz w:val="28"/>
                <w:szCs w:val="28"/>
              </w:rPr>
              <w:fldChar w:fldCharType="begin"/>
            </w:r>
            <w:r w:rsidR="000B4B0E" w:rsidRPr="00702DF2">
              <w:rPr>
                <w:sz w:val="28"/>
                <w:szCs w:val="28"/>
              </w:rPr>
              <w:instrText xml:space="preserve"> INCLUDEPICTURE  "http://xn--i1abbnckbmcl9fb.xn--p1ai/%D1%81%D1%82%D0%B0%D1%82%D1%8C%D0%B8/664733/Image7069.jpg" \* MERGEFORMATINET </w:instrText>
            </w:r>
            <w:r w:rsidR="000B4B0E" w:rsidRPr="00702DF2">
              <w:rPr>
                <w:sz w:val="28"/>
                <w:szCs w:val="28"/>
              </w:rPr>
              <w:fldChar w:fldCharType="separate"/>
            </w:r>
            <w:r w:rsidR="005664FD" w:rsidRPr="00702DF2">
              <w:rPr>
                <w:sz w:val="28"/>
                <w:szCs w:val="28"/>
              </w:rPr>
              <w:fldChar w:fldCharType="begin"/>
            </w:r>
            <w:r w:rsidR="005664FD" w:rsidRPr="00702DF2">
              <w:rPr>
                <w:sz w:val="28"/>
                <w:szCs w:val="28"/>
              </w:rPr>
              <w:instrText xml:space="preserve"> INCLUDEPICTURE  "http://xn--i1abbnckbmcl9fb.xn--p1ai/%D1%81%D1%82%D0%B0%D1%82%D1%8C%D0%B8/664733/Image7069.jpg" \* MERGEFORMATINET </w:instrText>
            </w:r>
            <w:r w:rsidR="005664FD" w:rsidRPr="00702DF2">
              <w:rPr>
                <w:sz w:val="28"/>
                <w:szCs w:val="28"/>
              </w:rPr>
              <w:fldChar w:fldCharType="separate"/>
            </w:r>
            <w:r w:rsidR="00702DF2" w:rsidRPr="00702DF2">
              <w:rPr>
                <w:sz w:val="28"/>
                <w:szCs w:val="28"/>
              </w:rPr>
              <w:fldChar w:fldCharType="begin"/>
            </w:r>
            <w:r w:rsidR="00702DF2" w:rsidRPr="00702DF2">
              <w:rPr>
                <w:sz w:val="28"/>
                <w:szCs w:val="28"/>
              </w:rPr>
              <w:instrText xml:space="preserve"> INCLUDEPICTURE  "http://xn--i1abbnckbmcl9fb.xn--p1ai/%D1%81%D1%82%D0%B0%D1%82%D1%8C%D0%B8/664733/Image7069.jpg" \* MERGEFORMATINET </w:instrText>
            </w:r>
            <w:r w:rsidR="00702DF2" w:rsidRPr="00702DF2">
              <w:rPr>
                <w:sz w:val="28"/>
                <w:szCs w:val="28"/>
              </w:rPr>
              <w:fldChar w:fldCharType="separate"/>
            </w:r>
            <w:r w:rsidR="00D91EA2">
              <w:rPr>
                <w:sz w:val="28"/>
                <w:szCs w:val="28"/>
              </w:rPr>
              <w:fldChar w:fldCharType="begin"/>
            </w:r>
            <w:r w:rsidR="00D91EA2">
              <w:rPr>
                <w:sz w:val="28"/>
                <w:szCs w:val="28"/>
              </w:rPr>
              <w:instrText xml:space="preserve"> INCLUDEPICTURE  "http://xn--i1abbnckbmcl9fb.xn--p1ai/%D1%81%D1%82%D0%B0%D1%82%D1%8C%D0%B8/664733/Image7069.jpg" \* MERGEFORMATINET </w:instrText>
            </w:r>
            <w:r w:rsidR="00D91EA2">
              <w:rPr>
                <w:sz w:val="28"/>
                <w:szCs w:val="28"/>
              </w:rPr>
              <w:fldChar w:fldCharType="separate"/>
            </w:r>
            <w:r w:rsidR="00F46959">
              <w:rPr>
                <w:sz w:val="28"/>
                <w:szCs w:val="28"/>
              </w:rPr>
              <w:fldChar w:fldCharType="begin"/>
            </w:r>
            <w:r w:rsidR="00F46959">
              <w:rPr>
                <w:sz w:val="28"/>
                <w:szCs w:val="28"/>
              </w:rPr>
              <w:instrText xml:space="preserve"> INCLUDEPICTURE  "http://xn--i1abbnckbmcl9fb.xn--p1ai/%D1%81%D1%82%D0%B0%D1%82%D1%8C%D0%B8/664733/Image7069.jpg" \* MERGEFORMATINET </w:instrText>
            </w:r>
            <w:r w:rsidR="00F46959">
              <w:rPr>
                <w:sz w:val="28"/>
                <w:szCs w:val="28"/>
              </w:rPr>
              <w:fldChar w:fldCharType="separate"/>
            </w:r>
            <w:r w:rsidR="009354B2">
              <w:rPr>
                <w:sz w:val="28"/>
                <w:szCs w:val="28"/>
              </w:rPr>
              <w:fldChar w:fldCharType="begin"/>
            </w:r>
            <w:r w:rsidR="009354B2">
              <w:rPr>
                <w:sz w:val="28"/>
                <w:szCs w:val="28"/>
              </w:rPr>
              <w:instrText xml:space="preserve"> INCLUDEPICTURE  "http://xn--i1abbnckbmcl9fb.xn--p1ai/%D1%81%D1%82%D0%B0%D1%82%D1%8C%D0%B8/664733/Image7069.jpg" \* MERGEFORMATINET </w:instrText>
            </w:r>
            <w:r w:rsidR="009354B2">
              <w:rPr>
                <w:sz w:val="28"/>
                <w:szCs w:val="28"/>
              </w:rPr>
              <w:fldChar w:fldCharType="separate"/>
            </w:r>
            <w:r w:rsidR="00F7267A">
              <w:rPr>
                <w:sz w:val="28"/>
                <w:szCs w:val="28"/>
              </w:rPr>
              <w:fldChar w:fldCharType="begin"/>
            </w:r>
            <w:r w:rsidR="00F7267A">
              <w:rPr>
                <w:sz w:val="28"/>
                <w:szCs w:val="28"/>
              </w:rPr>
              <w:instrText xml:space="preserve"> INCLUDEPICTURE  "http://xn--i1abbnckbmcl9fb.xn--p1ai/%D1%81%D1%82%D0%B0%D1%82%D1%8C%D0%B8/664733/Image7069.jpg" \* MERGEFORMATINET </w:instrText>
            </w:r>
            <w:r w:rsidR="00F7267A">
              <w:rPr>
                <w:sz w:val="28"/>
                <w:szCs w:val="28"/>
              </w:rPr>
              <w:fldChar w:fldCharType="separate"/>
            </w:r>
            <w:r w:rsidR="00C26BB5">
              <w:rPr>
                <w:sz w:val="28"/>
                <w:szCs w:val="28"/>
              </w:rPr>
              <w:fldChar w:fldCharType="begin"/>
            </w:r>
            <w:r w:rsidR="00C26BB5">
              <w:rPr>
                <w:sz w:val="28"/>
                <w:szCs w:val="28"/>
              </w:rPr>
              <w:instrText xml:space="preserve"> </w:instrText>
            </w:r>
            <w:r w:rsidR="00C26BB5">
              <w:rPr>
                <w:sz w:val="28"/>
                <w:szCs w:val="28"/>
              </w:rPr>
              <w:instrText>INCLUDEPICTURE  "http://xn--i1abbnckbmcl9fb.xn--p1ai/%D1%81%D1%82%D0%B0%D1%82%D1%8C%D0%B8/664733/Image7069.jpg" \* MERGEFORMATINET</w:instrText>
            </w:r>
            <w:r w:rsidR="00C26BB5">
              <w:rPr>
                <w:sz w:val="28"/>
                <w:szCs w:val="28"/>
              </w:rPr>
              <w:instrText xml:space="preserve"> </w:instrText>
            </w:r>
            <w:r w:rsidR="00C26BB5">
              <w:rPr>
                <w:sz w:val="28"/>
                <w:szCs w:val="28"/>
              </w:rPr>
              <w:fldChar w:fldCharType="separate"/>
            </w:r>
            <w:r w:rsidR="00C26BB5">
              <w:rPr>
                <w:sz w:val="28"/>
                <w:szCs w:val="28"/>
              </w:rPr>
              <w:pict>
                <v:shape id="_x0000_i1373" type="#_x0000_t75" alt="" style="width:175.5pt;height:189pt">
                  <v:imagedata r:id="rId635" r:href="rId636"/>
                </v:shape>
              </w:pict>
            </w:r>
            <w:r w:rsidR="00C26BB5">
              <w:rPr>
                <w:sz w:val="28"/>
                <w:szCs w:val="28"/>
              </w:rPr>
              <w:fldChar w:fldCharType="end"/>
            </w:r>
            <w:r w:rsidR="00F7267A">
              <w:rPr>
                <w:sz w:val="28"/>
                <w:szCs w:val="28"/>
              </w:rPr>
              <w:fldChar w:fldCharType="end"/>
            </w:r>
            <w:r w:rsidR="009354B2">
              <w:rPr>
                <w:sz w:val="28"/>
                <w:szCs w:val="28"/>
              </w:rPr>
              <w:fldChar w:fldCharType="end"/>
            </w:r>
            <w:r w:rsidR="00F46959">
              <w:rPr>
                <w:sz w:val="28"/>
                <w:szCs w:val="28"/>
              </w:rPr>
              <w:fldChar w:fldCharType="end"/>
            </w:r>
            <w:r w:rsidR="00D91EA2">
              <w:rPr>
                <w:sz w:val="28"/>
                <w:szCs w:val="28"/>
              </w:rPr>
              <w:fldChar w:fldCharType="end"/>
            </w:r>
            <w:r w:rsidR="00702DF2" w:rsidRPr="00702DF2">
              <w:rPr>
                <w:sz w:val="28"/>
                <w:szCs w:val="28"/>
              </w:rPr>
              <w:fldChar w:fldCharType="end"/>
            </w:r>
            <w:r w:rsidR="005664FD" w:rsidRPr="00702DF2">
              <w:rPr>
                <w:sz w:val="28"/>
                <w:szCs w:val="28"/>
              </w:rPr>
              <w:fldChar w:fldCharType="end"/>
            </w:r>
            <w:r w:rsidR="000B4B0E"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p>
        </w:tc>
      </w:tr>
      <w:tr w:rsidR="00A92D27" w:rsidRPr="00702DF2" w:rsidTr="00D91EA2">
        <w:trPr>
          <w:jc w:val="center"/>
        </w:trPr>
        <w:tc>
          <w:tcPr>
            <w:tcW w:w="223"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A92D27" w:rsidRPr="00702DF2" w:rsidRDefault="00A92D27" w:rsidP="00D91EA2">
            <w:pPr>
              <w:rPr>
                <w:sz w:val="28"/>
                <w:szCs w:val="28"/>
              </w:rPr>
            </w:pPr>
            <w:r w:rsidRPr="00702DF2">
              <w:rPr>
                <w:sz w:val="28"/>
                <w:szCs w:val="28"/>
              </w:rPr>
              <w:lastRenderedPageBreak/>
              <w:fldChar w:fldCharType="begin"/>
            </w:r>
            <w:r w:rsidRPr="00702DF2">
              <w:rPr>
                <w:sz w:val="28"/>
                <w:szCs w:val="28"/>
              </w:rPr>
              <w:instrText xml:space="preserve"> INCLUDEPICTURE  "http://xn--i1abbnckbmcl9fb.xn--p1ai/%D1%81%D1%82%D0%B0%D1%82%D1%8C%D0%B8/664733/Image7070.gif"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"http://xn--i1abbnckbmcl9fb.xn--p1ai/%D1%81%D1%82%D0%B0%D1%82%D1%8C%D0%B8/664733/Image7070.gif"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"http://xn--i1abbnckbmcl9fb.xn--p1ai/%D1%81%D1%82%D0%B0%D1%82%D1%8C%D0%B8/664733/Image7070.gif"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"http://xn--i1abbnckbmcl9fb.xn--p1ai/%D1%81%D1%82%D0%B0%D1%82%D1%8C%D0%B8/664733/Image7070.gif"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"http://xn--i1abbnckbmcl9fb.xn--p1ai/%D1%81%D1%82%D0%B0%D1%82%D1%8C%D0%B8/664733/Image7070.gif"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"http://xn--i1abbnckbmcl9fb.xn--p1ai/%D1%81%D1%82%D0%B0%D1%82%D1%8C%D0%B8/664733/Image7070.gif"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"http://xn--i1abbnckbmcl9fb.xn--p1ai/%D1%81%D1%82%D0%B0%D1%82%D1%8C%D0%B8/664733/Image7070.gif"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"http://xn--i1abbnckbmcl9fb.xn--p1ai/%D1%81%D1%82%D0%B0%D1%82%D1%8C%D0%B8/664733/Image7070.gif"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"http://xn--i1abbnckbmcl9fb.xn--p1ai/%D1%81%D1%82%D0%B0%D1%82%D1%8C%D0%B8/664733/Image7070.gif"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"http://xn--i1abbnckbmcl9fb.xn--p1ai/%D1%81%D1%82%D0%B0%D1%82%D1%8C%D0%B8/664733/Image7070.gif"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"http://xn--i1abbnckbmcl9fb.xn--p1ai/%D1%81%D1%82%D0%B0%D1%82%D1%8C%D0%B8/664733/Image7070.gif"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"http://xn--i1abbnckbmcl9fb.xn--p1ai/%D1%81%D1%82%D0%B0%D1%82%D1%8C%D0%B8/664733/Image7070.gif"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"http://xn--i1abbnckbmcl9fb.xn--p1ai/%D1%81%D1%82%D0%B0%D1%82%D1%8C%D0%B8/664733/Image7070.gif"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"http://xn--i1abbnckbmcl9fb.xn--p1ai/%D1%81%D1%82%D0%B0%D1%82%D1%8C%D0%B8/664733/Image7070.gif"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"http://xn--i1abbnckbmcl9fb.xn--p1ai/%D1%81%D1%82%D0%B0%D1%82%D1%8C%D0%B8/664733/Image7070.gif"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"http://xn--i1abbnckbmcl9fb.xn--p1ai/%D1%81%D1%82%D0%B0%D1%82%D1%8C%D0%B8/664733/Image7070.gif"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"http://xn--i1abbnckbmcl9fb.xn--p1ai/%D1%81%D1%82%D0%B0%D1%82%D1%8C%D0%B8/664733/Image7070.gif"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"http://xn--i1abbnckbmcl9fb.xn--p1ai/%D1%81%D1%82%D0%B0%D1%82%D1%8C%D0%B8/664733/Image7070.gif"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"http://xn--i1abbnckbmcl9fb.xn--p1ai/%D1%81%D1%82%D0%B0%D1%82%D1%8C%D0%B8/664733/Image7070.gif"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"http://xn--i1abbnckbmcl9fb.xn--p1ai/%D1%81%D1%82%D0%B0%D1%82%D1%8C%D0%B8/664733/Image7070.gif"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"http://xn--i1abbnckbmcl9fb.xn--p1ai/%D1%81%D1%82%D0%B0%D1%82%D1%8C%D0%B8/664733/Image7070.gif" \* MERGEFORMATINET </w:instrText>
            </w:r>
            <w:r w:rsidRPr="00702DF2">
              <w:rPr>
                <w:sz w:val="28"/>
                <w:szCs w:val="28"/>
              </w:rPr>
              <w:fldChar w:fldCharType="separate"/>
            </w:r>
            <w:r w:rsidR="000B4B0E" w:rsidRPr="00702DF2">
              <w:rPr>
                <w:sz w:val="28"/>
                <w:szCs w:val="28"/>
              </w:rPr>
              <w:fldChar w:fldCharType="begin"/>
            </w:r>
            <w:r w:rsidR="000B4B0E" w:rsidRPr="00702DF2">
              <w:rPr>
                <w:sz w:val="28"/>
                <w:szCs w:val="28"/>
              </w:rPr>
              <w:instrText xml:space="preserve"> INCLUDEPICTURE  "http://xn--i1abbnckbmcl9fb.xn--p1ai/%D1%81%D1%82%D0%B0%D1%82%D1%8C%D0%B8/664733/Image7070.gif" \* MERGEFORMATINET </w:instrText>
            </w:r>
            <w:r w:rsidR="000B4B0E" w:rsidRPr="00702DF2">
              <w:rPr>
                <w:sz w:val="28"/>
                <w:szCs w:val="28"/>
              </w:rPr>
              <w:fldChar w:fldCharType="separate"/>
            </w:r>
            <w:r w:rsidR="005664FD" w:rsidRPr="00702DF2">
              <w:rPr>
                <w:sz w:val="28"/>
                <w:szCs w:val="28"/>
              </w:rPr>
              <w:fldChar w:fldCharType="begin"/>
            </w:r>
            <w:r w:rsidR="005664FD" w:rsidRPr="00702DF2">
              <w:rPr>
                <w:sz w:val="28"/>
                <w:szCs w:val="28"/>
              </w:rPr>
              <w:instrText xml:space="preserve"> INCLUDEPICTURE  "http://xn--i1abbnckbmcl9fb.xn--p1ai/%D1%81%D1%82%D0%B0%D1%82%D1%8C%D0%B8/664733/Image7070.gif" \* MERGEFORMATINET </w:instrText>
            </w:r>
            <w:r w:rsidR="005664FD" w:rsidRPr="00702DF2">
              <w:rPr>
                <w:sz w:val="28"/>
                <w:szCs w:val="28"/>
              </w:rPr>
              <w:fldChar w:fldCharType="separate"/>
            </w:r>
            <w:r w:rsidR="00702DF2" w:rsidRPr="00702DF2">
              <w:rPr>
                <w:sz w:val="28"/>
                <w:szCs w:val="28"/>
              </w:rPr>
              <w:fldChar w:fldCharType="begin"/>
            </w:r>
            <w:r w:rsidR="00702DF2" w:rsidRPr="00702DF2">
              <w:rPr>
                <w:sz w:val="28"/>
                <w:szCs w:val="28"/>
              </w:rPr>
              <w:instrText xml:space="preserve"> INCLUDEPICTURE  "http://xn--i1abbnckbmcl9fb.xn--p1ai/%D1%81%D1%82%D0%B0%D1%82%D1%8C%D0%B8/664733/Image7070.gif" \* MERGEFORMATINET </w:instrText>
            </w:r>
            <w:r w:rsidR="00702DF2" w:rsidRPr="00702DF2">
              <w:rPr>
                <w:sz w:val="28"/>
                <w:szCs w:val="28"/>
              </w:rPr>
              <w:fldChar w:fldCharType="separate"/>
            </w:r>
            <w:r w:rsidR="00D91EA2">
              <w:rPr>
                <w:sz w:val="28"/>
                <w:szCs w:val="28"/>
              </w:rPr>
              <w:fldChar w:fldCharType="begin"/>
            </w:r>
            <w:r w:rsidR="00D91EA2">
              <w:rPr>
                <w:sz w:val="28"/>
                <w:szCs w:val="28"/>
              </w:rPr>
              <w:instrText xml:space="preserve"> INCLUDEPICTURE  "http://xn--i1abbnckbmcl9fb.xn--p1ai/%D1%81%D1%82%D0%B0%D1%82%D1%8C%D0%B8/664733/Image7070.gif" \* MERGEFORMATINET </w:instrText>
            </w:r>
            <w:r w:rsidR="00D91EA2">
              <w:rPr>
                <w:sz w:val="28"/>
                <w:szCs w:val="28"/>
              </w:rPr>
              <w:fldChar w:fldCharType="separate"/>
            </w:r>
            <w:r w:rsidR="00F46959">
              <w:rPr>
                <w:sz w:val="28"/>
                <w:szCs w:val="28"/>
              </w:rPr>
              <w:fldChar w:fldCharType="begin"/>
            </w:r>
            <w:r w:rsidR="00F46959">
              <w:rPr>
                <w:sz w:val="28"/>
                <w:szCs w:val="28"/>
              </w:rPr>
              <w:instrText xml:space="preserve"> INCLUDEPICTURE  "http://xn--i1abbnckbmcl9fb.xn--p1ai/%D1%81%D1%82%D0%B0%D1%82%D1%8C%D0%B8/664733/Image7070.gif" \* MERGEFORMATINET </w:instrText>
            </w:r>
            <w:r w:rsidR="00F46959">
              <w:rPr>
                <w:sz w:val="28"/>
                <w:szCs w:val="28"/>
              </w:rPr>
              <w:fldChar w:fldCharType="separate"/>
            </w:r>
            <w:r w:rsidR="009354B2">
              <w:rPr>
                <w:sz w:val="28"/>
                <w:szCs w:val="28"/>
              </w:rPr>
              <w:fldChar w:fldCharType="begin"/>
            </w:r>
            <w:r w:rsidR="009354B2">
              <w:rPr>
                <w:sz w:val="28"/>
                <w:szCs w:val="28"/>
              </w:rPr>
              <w:instrText xml:space="preserve"> INCLUDEPICTURE  "http://xn--i1abbnckbmcl9fb.xn--p1ai/%D1%81%D1%82%D0%B0%D1%82%D1%8C%D0%B8/664733/Image7070.gif" \* MERGEFORMATINET </w:instrText>
            </w:r>
            <w:r w:rsidR="009354B2">
              <w:rPr>
                <w:sz w:val="28"/>
                <w:szCs w:val="28"/>
              </w:rPr>
              <w:fldChar w:fldCharType="separate"/>
            </w:r>
            <w:r w:rsidR="00F7267A">
              <w:rPr>
                <w:sz w:val="28"/>
                <w:szCs w:val="28"/>
              </w:rPr>
              <w:fldChar w:fldCharType="begin"/>
            </w:r>
            <w:r w:rsidR="00F7267A">
              <w:rPr>
                <w:sz w:val="28"/>
                <w:szCs w:val="28"/>
              </w:rPr>
              <w:instrText xml:space="preserve"> INCLUDEPICTURE  "http://xn--i1abbnckbmcl9fb.xn--p1ai/%D1%81%D1%82%D0%B0%D1%82%D1%8C%D0%B8/664733/Image7070.gif" \* MERGEFORMATINET </w:instrText>
            </w:r>
            <w:r w:rsidR="00F7267A">
              <w:rPr>
                <w:sz w:val="28"/>
                <w:szCs w:val="28"/>
              </w:rPr>
              <w:fldChar w:fldCharType="separate"/>
            </w:r>
            <w:r w:rsidR="00C26BB5">
              <w:rPr>
                <w:sz w:val="28"/>
                <w:szCs w:val="28"/>
              </w:rPr>
              <w:fldChar w:fldCharType="begin"/>
            </w:r>
            <w:r w:rsidR="00C26BB5">
              <w:rPr>
                <w:sz w:val="28"/>
                <w:szCs w:val="28"/>
              </w:rPr>
              <w:instrText xml:space="preserve"> </w:instrText>
            </w:r>
            <w:r w:rsidR="00C26BB5">
              <w:rPr>
                <w:sz w:val="28"/>
                <w:szCs w:val="28"/>
              </w:rPr>
              <w:instrText>INCLUDEPICTURE  "ht</w:instrText>
            </w:r>
            <w:r w:rsidR="00C26BB5">
              <w:rPr>
                <w:sz w:val="28"/>
                <w:szCs w:val="28"/>
              </w:rPr>
              <w:instrText>tp://xn--i1abbnckbmcl9fb.xn--p1ai/%D1%81%D1%82%D0%B0%D1%82%D1%8C%D0%B8/664733/Image7070.gif" \* MERGEFORMATINET</w:instrText>
            </w:r>
            <w:r w:rsidR="00C26BB5">
              <w:rPr>
                <w:sz w:val="28"/>
                <w:szCs w:val="28"/>
              </w:rPr>
              <w:instrText xml:space="preserve"> </w:instrText>
            </w:r>
            <w:r w:rsidR="00C26BB5">
              <w:rPr>
                <w:sz w:val="28"/>
                <w:szCs w:val="28"/>
              </w:rPr>
              <w:fldChar w:fldCharType="separate"/>
            </w:r>
            <w:r w:rsidR="00C26BB5">
              <w:rPr>
                <w:sz w:val="28"/>
                <w:szCs w:val="28"/>
              </w:rPr>
              <w:pict>
                <v:shape id="_x0000_i1374" type="#_x0000_t75" alt="" style="width:14.25pt;height:27pt">
                  <v:imagedata r:id="rId637" r:href="rId638"/>
                </v:shape>
              </w:pict>
            </w:r>
            <w:r w:rsidR="00C26BB5">
              <w:rPr>
                <w:sz w:val="28"/>
                <w:szCs w:val="28"/>
              </w:rPr>
              <w:fldChar w:fldCharType="end"/>
            </w:r>
            <w:r w:rsidR="00F7267A">
              <w:rPr>
                <w:sz w:val="28"/>
                <w:szCs w:val="28"/>
              </w:rPr>
              <w:fldChar w:fldCharType="end"/>
            </w:r>
            <w:r w:rsidR="009354B2">
              <w:rPr>
                <w:sz w:val="28"/>
                <w:szCs w:val="28"/>
              </w:rPr>
              <w:fldChar w:fldCharType="end"/>
            </w:r>
            <w:r w:rsidR="00F46959">
              <w:rPr>
                <w:sz w:val="28"/>
                <w:szCs w:val="28"/>
              </w:rPr>
              <w:fldChar w:fldCharType="end"/>
            </w:r>
            <w:r w:rsidR="00D91EA2">
              <w:rPr>
                <w:sz w:val="28"/>
                <w:szCs w:val="28"/>
              </w:rPr>
              <w:fldChar w:fldCharType="end"/>
            </w:r>
            <w:r w:rsidR="00702DF2" w:rsidRPr="00702DF2">
              <w:rPr>
                <w:sz w:val="28"/>
                <w:szCs w:val="28"/>
              </w:rPr>
              <w:fldChar w:fldCharType="end"/>
            </w:r>
            <w:r w:rsidR="005664FD" w:rsidRPr="00702DF2">
              <w:rPr>
                <w:sz w:val="28"/>
                <w:szCs w:val="28"/>
              </w:rPr>
              <w:fldChar w:fldCharType="end"/>
            </w:r>
            <w:r w:rsidR="000B4B0E"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p>
        </w:tc>
        <w:tc>
          <w:tcPr>
            <w:tcW w:w="1862"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A92D27" w:rsidRPr="00702DF2" w:rsidRDefault="00A92D27" w:rsidP="00D91EA2">
            <w:pPr>
              <w:rPr>
                <w:sz w:val="28"/>
                <w:szCs w:val="28"/>
              </w:rPr>
            </w:pPr>
            <w:r w:rsidRPr="00702DF2">
              <w:rPr>
                <w:sz w:val="28"/>
                <w:szCs w:val="28"/>
              </w:rPr>
              <w:t>1) 0 2) </w:t>
            </w:r>
            <w:r w:rsidRPr="00702DF2">
              <w:rPr>
                <w:sz w:val="28"/>
                <w:szCs w:val="28"/>
              </w:rPr>
              <w:fldChar w:fldCharType="begin"/>
            </w:r>
            <w:r w:rsidRPr="00702DF2">
              <w:rPr>
                <w:sz w:val="28"/>
                <w:szCs w:val="28"/>
              </w:rPr>
              <w:instrText xml:space="preserve"> INCLUDEPICTURE  "http://xn--i1abbnckbmcl9fb.xn--p1ai/%D1%81%D1%82%D0%B0%D1%82%D1%8C%D0%B8/664733/Image7071.gif"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"http://xn--i1abbnckbmcl9fb.xn--p1ai/%D1%81%D1%82%D0%B0%D1%82%D1%8C%D0%B8/664733/Image7071.gif"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"http://xn--i1abbnckbmcl9fb.xn--p1ai/%D1%81%D1%82%D0%B0%D1%82%D1%8C%D0%B8/664733/Image7071.gif"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"http://xn--i1abbnckbmcl9fb.xn--p1ai/%D1%81%D1%82%D0%B0%D1%82%D1%8C%D0%B8/664733/Image7071.gif"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"http://xn--i1abbnckbmcl9fb.xn--p1ai/%D1%81%D1%82%D0%B0%D1%82%D1%8C%D0%B8/664733/Image7071.gif"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"http://xn--i1abbnckbmcl9fb.xn--p1ai/%D1%81%D1%82%D0%B0%D1%82%D1%8C%D0%B8/664733/Image7071.gif"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"http://xn--i1abbnckbmcl9fb.xn--p1ai/%D1%81%D1%82%D0%B0%D1%82%D1%8C%D0%B8/664733/Image7071.gif"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"http://xn--i1abbnckbmcl9fb.xn--p1ai/%D1%81%D1%82%D0%B0%D1%82%D1%8C%D0%B8/664733/Image7071.gif"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"http://xn--i1abbnckbmcl9fb.xn--p1ai/%D1%81%D1%82%D0%B0%D1%82%D1%8C%D0%B8/664733/Image7071.gif"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"http://xn--i1abbnckbmcl9fb.xn--p1ai/%D1%81%D1%82%D0%B0%D1%82%D1%8C%D0%B8/664733/Image7071.gif"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"http://xn--i1abbnckbmcl9fb.xn--p1ai/%D1%81%D1%82%D0%B0%D1%82%D1%8C%D0%B8/664733/Image7071.gif"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"http://xn--i1abbnckbmcl9fb.xn--p1ai/%D1%81%D1%82%D0%B0%D1%82%D1%8C%D0%B8/664733/Image7071.gif"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"http://xn--i1abbnckbmcl9fb.xn--p1ai/%D1%81%D1%82%D0%B0%D1%82%D1%8C%D0%B8/664733/Image7071.gif"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"http://xn--i1abbnckbmcl9fb.xn--p1ai/%D1%81%D1%82%D0%B0%D1%82%D1%8C%D0%B8/664733/Image7071.gif"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"http://xn--i1abbnckbmcl9fb.xn--p1ai/%D1%81%D1%82%D0%B0%D1%82%D1%8C%D0%B8/664733/Image7071.gif"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"http://xn--i1abbnckbmcl9fb.xn--p1ai/%D1%81%D1%82%D0%B0%D1%82%D1%8C%D0%B8/664733/Image7071.gif"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"http://xn--i1abbnckbmcl9fb.xn--p1ai/%D1%81%D1%82%D0%B0%D1%82%D1%8C%D0%B8/664733/Image7071.gif"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"http://xn--i1abbnckbmcl9fb.xn--p1ai/%D1%81%D1%82%D0%B0%D1%82%D1%8C%D0%B8/664733/Image7071.gif"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"http://xn--i1abbnckbmcl9fb.xn--p1ai/%D1%81%D1%82%D0%B0%D1%82%D1%8C%D0%B8/664733/Image7071.gif"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"http://xn--i1abbnckbmcl9fb.xn--p1ai/%D1%81%D1%82%D0%B0%D1%82%D1%8C%D0%B8/664733/Image7071.gif"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"http://xn--i1abbnckbmcl9fb.xn--p1ai/%D1%81%D1%82%D0%B0%D1%82%D1%8C%D0%B8/664733/Image7071.gif" \* MERGEFORMATINET </w:instrText>
            </w:r>
            <w:r w:rsidRPr="00702DF2">
              <w:rPr>
                <w:sz w:val="28"/>
                <w:szCs w:val="28"/>
              </w:rPr>
              <w:fldChar w:fldCharType="separate"/>
            </w:r>
            <w:r w:rsidR="000B4B0E" w:rsidRPr="00702DF2">
              <w:rPr>
                <w:sz w:val="28"/>
                <w:szCs w:val="28"/>
              </w:rPr>
              <w:fldChar w:fldCharType="begin"/>
            </w:r>
            <w:r w:rsidR="000B4B0E" w:rsidRPr="00702DF2">
              <w:rPr>
                <w:sz w:val="28"/>
                <w:szCs w:val="28"/>
              </w:rPr>
              <w:instrText xml:space="preserve"> INCLUDEPICTURE  "http://xn--i1abbnckbmcl9fb.xn--p1ai/%D1%81%D1%82%D0%B0%D1%82%D1%8C%D0%B8/664733/Image7071.gif" \* MERGEFORMATINET </w:instrText>
            </w:r>
            <w:r w:rsidR="000B4B0E" w:rsidRPr="00702DF2">
              <w:rPr>
                <w:sz w:val="28"/>
                <w:szCs w:val="28"/>
              </w:rPr>
              <w:fldChar w:fldCharType="separate"/>
            </w:r>
            <w:r w:rsidR="005664FD" w:rsidRPr="00702DF2">
              <w:rPr>
                <w:sz w:val="28"/>
                <w:szCs w:val="28"/>
              </w:rPr>
              <w:fldChar w:fldCharType="begin"/>
            </w:r>
            <w:r w:rsidR="005664FD" w:rsidRPr="00702DF2">
              <w:rPr>
                <w:sz w:val="28"/>
                <w:szCs w:val="28"/>
              </w:rPr>
              <w:instrText xml:space="preserve"> INCLUDEPICTURE  "http://xn--i1abbnckbmcl9fb.xn--p1ai/%D1%81%D1%82%D0%B0%D1%82%D1%8C%D0%B8/664733/Image7071.gif" \* MERGEFORMATINET </w:instrText>
            </w:r>
            <w:r w:rsidR="005664FD" w:rsidRPr="00702DF2">
              <w:rPr>
                <w:sz w:val="28"/>
                <w:szCs w:val="28"/>
              </w:rPr>
              <w:fldChar w:fldCharType="separate"/>
            </w:r>
            <w:r w:rsidR="00702DF2" w:rsidRPr="00702DF2">
              <w:rPr>
                <w:sz w:val="28"/>
                <w:szCs w:val="28"/>
              </w:rPr>
              <w:fldChar w:fldCharType="begin"/>
            </w:r>
            <w:r w:rsidR="00702DF2" w:rsidRPr="00702DF2">
              <w:rPr>
                <w:sz w:val="28"/>
                <w:szCs w:val="28"/>
              </w:rPr>
              <w:instrText xml:space="preserve"> INCLUDEPICTURE  "http://xn--i1abbnckbmcl9fb.xn--p1ai/%D1%81%D1%82%D0%B0%D1%82%D1%8C%D0%B8/664733/Image7071.gif" \* MERGEFORMATINET </w:instrText>
            </w:r>
            <w:r w:rsidR="00702DF2" w:rsidRPr="00702DF2">
              <w:rPr>
                <w:sz w:val="28"/>
                <w:szCs w:val="28"/>
              </w:rPr>
              <w:fldChar w:fldCharType="separate"/>
            </w:r>
            <w:r w:rsidR="00D91EA2">
              <w:rPr>
                <w:sz w:val="28"/>
                <w:szCs w:val="28"/>
              </w:rPr>
              <w:fldChar w:fldCharType="begin"/>
            </w:r>
            <w:r w:rsidR="00D91EA2">
              <w:rPr>
                <w:sz w:val="28"/>
                <w:szCs w:val="28"/>
              </w:rPr>
              <w:instrText xml:space="preserve"> INCLUDEPICTURE  "http://xn--i1abbnckbmcl9fb.xn--p1ai/%D1%81%D1%82%D0%B0%D1%82%D1%8C%D0%B8/664733/Image7071.gif" \* MERGEFORMATINET </w:instrText>
            </w:r>
            <w:r w:rsidR="00D91EA2">
              <w:rPr>
                <w:sz w:val="28"/>
                <w:szCs w:val="28"/>
              </w:rPr>
              <w:fldChar w:fldCharType="separate"/>
            </w:r>
            <w:r w:rsidR="00F46959">
              <w:rPr>
                <w:sz w:val="28"/>
                <w:szCs w:val="28"/>
              </w:rPr>
              <w:fldChar w:fldCharType="begin"/>
            </w:r>
            <w:r w:rsidR="00F46959">
              <w:rPr>
                <w:sz w:val="28"/>
                <w:szCs w:val="28"/>
              </w:rPr>
              <w:instrText xml:space="preserve"> INCLUDEPICTURE  "http://xn--i1abbnckbmcl9fb.xn--p1ai/%D1%81%D1%82%D0%B0%D1%82%D1%8C%D0%B8/664733/Image7071.gif" \* MERGEFORMATINET </w:instrText>
            </w:r>
            <w:r w:rsidR="00F46959">
              <w:rPr>
                <w:sz w:val="28"/>
                <w:szCs w:val="28"/>
              </w:rPr>
              <w:fldChar w:fldCharType="separate"/>
            </w:r>
            <w:r w:rsidR="009354B2">
              <w:rPr>
                <w:sz w:val="28"/>
                <w:szCs w:val="28"/>
              </w:rPr>
              <w:fldChar w:fldCharType="begin"/>
            </w:r>
            <w:r w:rsidR="009354B2">
              <w:rPr>
                <w:sz w:val="28"/>
                <w:szCs w:val="28"/>
              </w:rPr>
              <w:instrText xml:space="preserve"> INCLUDEPICTURE  "http://xn--i1abbnckbmcl9fb.xn--p1ai/%D1%81%D1%82%D0%B0%D1%82%D1%8C%D0%B8/664733/Image7071.gif" \* MERGEFORMATINET </w:instrText>
            </w:r>
            <w:r w:rsidR="009354B2">
              <w:rPr>
                <w:sz w:val="28"/>
                <w:szCs w:val="28"/>
              </w:rPr>
              <w:fldChar w:fldCharType="separate"/>
            </w:r>
            <w:r w:rsidR="00F7267A">
              <w:rPr>
                <w:sz w:val="28"/>
                <w:szCs w:val="28"/>
              </w:rPr>
              <w:fldChar w:fldCharType="begin"/>
            </w:r>
            <w:r w:rsidR="00F7267A">
              <w:rPr>
                <w:sz w:val="28"/>
                <w:szCs w:val="28"/>
              </w:rPr>
              <w:instrText xml:space="preserve"> INCLUDEPICTURE  "http://xn--i1abbnckbmcl9fb.xn--p1ai/%D1%81%D1%82%D0%B0%D1%82%D1%8C%D0%B8/664733/Image7071.gif" \* MERGEFORMATINET </w:instrText>
            </w:r>
            <w:r w:rsidR="00F7267A">
              <w:rPr>
                <w:sz w:val="28"/>
                <w:szCs w:val="28"/>
              </w:rPr>
              <w:fldChar w:fldCharType="separate"/>
            </w:r>
            <w:r w:rsidR="00C26BB5">
              <w:rPr>
                <w:sz w:val="28"/>
                <w:szCs w:val="28"/>
              </w:rPr>
              <w:fldChar w:fldCharType="begin"/>
            </w:r>
            <w:r w:rsidR="00C26BB5">
              <w:rPr>
                <w:sz w:val="28"/>
                <w:szCs w:val="28"/>
              </w:rPr>
              <w:instrText xml:space="preserve"> </w:instrText>
            </w:r>
            <w:r w:rsidR="00C26BB5">
              <w:rPr>
                <w:sz w:val="28"/>
                <w:szCs w:val="28"/>
              </w:rPr>
              <w:instrText>INCLUDEPICTURE  "http://xn--i1abbnckbmcl9fb.xn--p1ai/%D1%81%D1%82%D0%B0%D1%82%D1%8C%D0%B8/664733/Image7071.gif" \* MERGEFORMATINET</w:instrText>
            </w:r>
            <w:r w:rsidR="00C26BB5">
              <w:rPr>
                <w:sz w:val="28"/>
                <w:szCs w:val="28"/>
              </w:rPr>
              <w:instrText xml:space="preserve"> </w:instrText>
            </w:r>
            <w:r w:rsidR="00C26BB5">
              <w:rPr>
                <w:sz w:val="28"/>
                <w:szCs w:val="28"/>
              </w:rPr>
              <w:fldChar w:fldCharType="separate"/>
            </w:r>
            <w:r w:rsidR="00C26BB5">
              <w:rPr>
                <w:sz w:val="28"/>
                <w:szCs w:val="28"/>
              </w:rPr>
              <w:pict>
                <v:shape id="_x0000_i1375" type="#_x0000_t75" alt="" style="width:6.75pt;height:25.5pt">
                  <v:imagedata r:id="rId639" r:href="rId640"/>
                </v:shape>
              </w:pict>
            </w:r>
            <w:r w:rsidR="00C26BB5">
              <w:rPr>
                <w:sz w:val="28"/>
                <w:szCs w:val="28"/>
              </w:rPr>
              <w:fldChar w:fldCharType="end"/>
            </w:r>
            <w:r w:rsidR="00F7267A">
              <w:rPr>
                <w:sz w:val="28"/>
                <w:szCs w:val="28"/>
              </w:rPr>
              <w:fldChar w:fldCharType="end"/>
            </w:r>
            <w:r w:rsidR="009354B2">
              <w:rPr>
                <w:sz w:val="28"/>
                <w:szCs w:val="28"/>
              </w:rPr>
              <w:fldChar w:fldCharType="end"/>
            </w:r>
            <w:r w:rsidR="00F46959">
              <w:rPr>
                <w:sz w:val="28"/>
                <w:szCs w:val="28"/>
              </w:rPr>
              <w:fldChar w:fldCharType="end"/>
            </w:r>
            <w:r w:rsidR="00D91EA2">
              <w:rPr>
                <w:sz w:val="28"/>
                <w:szCs w:val="28"/>
              </w:rPr>
              <w:fldChar w:fldCharType="end"/>
            </w:r>
            <w:r w:rsidR="00702DF2" w:rsidRPr="00702DF2">
              <w:rPr>
                <w:sz w:val="28"/>
                <w:szCs w:val="28"/>
              </w:rPr>
              <w:fldChar w:fldCharType="end"/>
            </w:r>
            <w:r w:rsidR="005664FD" w:rsidRPr="00702DF2">
              <w:rPr>
                <w:sz w:val="28"/>
                <w:szCs w:val="28"/>
              </w:rPr>
              <w:fldChar w:fldCharType="end"/>
            </w:r>
            <w:r w:rsidR="000B4B0E"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t> 3) </w:t>
            </w:r>
            <w:r w:rsidRPr="00702DF2">
              <w:rPr>
                <w:sz w:val="28"/>
                <w:szCs w:val="28"/>
              </w:rPr>
              <w:fldChar w:fldCharType="begin"/>
            </w:r>
            <w:r w:rsidRPr="00702DF2">
              <w:rPr>
                <w:sz w:val="28"/>
                <w:szCs w:val="28"/>
              </w:rPr>
              <w:instrText xml:space="preserve"> INCLUDEPICTURE  "http://xn--i1abbnckbmcl9fb.xn--p1ai/%D1%81%D1%82%D0%B0%D1%82%D1%8C%D0%B8/664733/Image7072.gif"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"http://xn--i1abbnckbmcl9fb.xn--p1ai/%D1%81%D1%82%D0%B0%D1%82%D1%8C%D0%B8/664733/Image7072.gif" \* MERGEFORMATINET </w:instrText>
            </w:r>
            <w:r w:rsidRPr="00702DF2">
              <w:rPr>
                <w:sz w:val="28"/>
                <w:szCs w:val="28"/>
              </w:rPr>
              <w:fldChar w:fldCharType="separate"/>
            </w:r>
            <w:r w:rsidR="000B4B0E" w:rsidRPr="00702DF2">
              <w:rPr>
                <w:sz w:val="28"/>
                <w:szCs w:val="28"/>
              </w:rPr>
              <w:fldChar w:fldCharType="begin"/>
            </w:r>
            <w:r w:rsidR="000B4B0E" w:rsidRPr="00702DF2">
              <w:rPr>
                <w:sz w:val="28"/>
                <w:szCs w:val="28"/>
              </w:rPr>
              <w:instrText xml:space="preserve"> INCLUDEPICTURE  "http://xn--i1abbnckbmcl9fb.xn--p1ai/%D1%81%D1%82%D0%B0%D1%82%D1%8C%D0%B8/664733/Image7072.gif" \* MERGEFORMATINET </w:instrText>
            </w:r>
            <w:r w:rsidR="000B4B0E" w:rsidRPr="00702DF2">
              <w:rPr>
                <w:sz w:val="28"/>
                <w:szCs w:val="28"/>
              </w:rPr>
              <w:fldChar w:fldCharType="separate"/>
            </w:r>
            <w:r w:rsidR="005664FD" w:rsidRPr="00702DF2">
              <w:rPr>
                <w:sz w:val="28"/>
                <w:szCs w:val="28"/>
              </w:rPr>
              <w:fldChar w:fldCharType="begin"/>
            </w:r>
            <w:r w:rsidR="005664FD" w:rsidRPr="00702DF2">
              <w:rPr>
                <w:sz w:val="28"/>
                <w:szCs w:val="28"/>
              </w:rPr>
              <w:instrText xml:space="preserve"> INCLUDEPICTURE  "http://xn--i1abbnckbmcl9fb.xn--p1ai/%D1%81%D1%82%D0%B0%D1%82%D1%8C%D0%B8/664733/Image7072.gif" \* MERGEFORMATINET </w:instrText>
            </w:r>
            <w:r w:rsidR="005664FD" w:rsidRPr="00702DF2">
              <w:rPr>
                <w:sz w:val="28"/>
                <w:szCs w:val="28"/>
              </w:rPr>
              <w:fldChar w:fldCharType="separate"/>
            </w:r>
            <w:r w:rsidR="00702DF2" w:rsidRPr="00702DF2">
              <w:rPr>
                <w:sz w:val="28"/>
                <w:szCs w:val="28"/>
              </w:rPr>
              <w:fldChar w:fldCharType="begin"/>
            </w:r>
            <w:r w:rsidR="00702DF2" w:rsidRPr="00702DF2">
              <w:rPr>
                <w:sz w:val="28"/>
                <w:szCs w:val="28"/>
              </w:rPr>
              <w:instrText xml:space="preserve"> INCLUDEPICTURE  "http://xn--i1abbnckbmcl9fb.xn--p1ai/%D1%81%D1%82%D0%B0%D1%82%D1%8C%D0%B8/664733/Image7072.gif" \* MERGEFORMATINET </w:instrText>
            </w:r>
            <w:r w:rsidR="00702DF2" w:rsidRPr="00702DF2">
              <w:rPr>
                <w:sz w:val="28"/>
                <w:szCs w:val="28"/>
              </w:rPr>
              <w:fldChar w:fldCharType="separate"/>
            </w:r>
            <w:r w:rsidR="00D91EA2">
              <w:rPr>
                <w:sz w:val="28"/>
                <w:szCs w:val="28"/>
              </w:rPr>
              <w:fldChar w:fldCharType="begin"/>
            </w:r>
            <w:r w:rsidR="00D91EA2">
              <w:rPr>
                <w:sz w:val="28"/>
                <w:szCs w:val="28"/>
              </w:rPr>
              <w:instrText xml:space="preserve"> INCLUDEPICTURE  "http://xn--i1abbnckbmcl9fb.xn--p1ai/%D1%81%D1%82%D0%B0%D1%82%D1%8C%D0%B8/664733/Image7072.gif" \* MERGEFORMATINET </w:instrText>
            </w:r>
            <w:r w:rsidR="00D91EA2">
              <w:rPr>
                <w:sz w:val="28"/>
                <w:szCs w:val="28"/>
              </w:rPr>
              <w:fldChar w:fldCharType="separate"/>
            </w:r>
            <w:r w:rsidR="00F46959">
              <w:rPr>
                <w:sz w:val="28"/>
                <w:szCs w:val="28"/>
              </w:rPr>
              <w:fldChar w:fldCharType="begin"/>
            </w:r>
            <w:r w:rsidR="00F46959">
              <w:rPr>
                <w:sz w:val="28"/>
                <w:szCs w:val="28"/>
              </w:rPr>
              <w:instrText xml:space="preserve"> INCLUDEPICTURE  "http://xn--i1abbnckbmcl9fb.xn--p1ai/%D1%81%D1%82%D0%B0%D1%82%D1%8C%D0%B8/664733/Image7072.gif" \* MERGEFORMATINET </w:instrText>
            </w:r>
            <w:r w:rsidR="00F46959">
              <w:rPr>
                <w:sz w:val="28"/>
                <w:szCs w:val="28"/>
              </w:rPr>
              <w:fldChar w:fldCharType="separate"/>
            </w:r>
            <w:r w:rsidR="009354B2">
              <w:rPr>
                <w:sz w:val="28"/>
                <w:szCs w:val="28"/>
              </w:rPr>
              <w:fldChar w:fldCharType="begin"/>
            </w:r>
            <w:r w:rsidR="009354B2">
              <w:rPr>
                <w:sz w:val="28"/>
                <w:szCs w:val="28"/>
              </w:rPr>
              <w:instrText xml:space="preserve"> INCLUDEPICTURE  "http://xn--i1abbnckbmcl9fb.xn--p1ai/%D1%81%D1%82%D0%B0%D1%82%D1%8C%D0%B8/664733/Image7072.gif" \* MERGEFORMATINET </w:instrText>
            </w:r>
            <w:r w:rsidR="009354B2">
              <w:rPr>
                <w:sz w:val="28"/>
                <w:szCs w:val="28"/>
              </w:rPr>
              <w:fldChar w:fldCharType="separate"/>
            </w:r>
            <w:r w:rsidR="00F7267A">
              <w:rPr>
                <w:sz w:val="28"/>
                <w:szCs w:val="28"/>
              </w:rPr>
              <w:fldChar w:fldCharType="begin"/>
            </w:r>
            <w:r w:rsidR="00F7267A">
              <w:rPr>
                <w:sz w:val="28"/>
                <w:szCs w:val="28"/>
              </w:rPr>
              <w:instrText xml:space="preserve"> INCLUDEPICTURE  "http://xn--i1abbnckbmcl9fb.xn--p1ai/%D1%81%D1%82%D0%B0%D1%82%D1%8C%D0%B8/664733/Image7072.gif" \* MERGEFORMATINET </w:instrText>
            </w:r>
            <w:r w:rsidR="00F7267A">
              <w:rPr>
                <w:sz w:val="28"/>
                <w:szCs w:val="28"/>
              </w:rPr>
              <w:fldChar w:fldCharType="separate"/>
            </w:r>
            <w:r w:rsidR="00C26BB5">
              <w:rPr>
                <w:sz w:val="28"/>
                <w:szCs w:val="28"/>
              </w:rPr>
              <w:fldChar w:fldCharType="begin"/>
            </w:r>
            <w:r w:rsidR="00C26BB5">
              <w:rPr>
                <w:sz w:val="28"/>
                <w:szCs w:val="28"/>
              </w:rPr>
              <w:instrText xml:space="preserve"> </w:instrText>
            </w:r>
            <w:r w:rsidR="00C26BB5">
              <w:rPr>
                <w:sz w:val="28"/>
                <w:szCs w:val="28"/>
              </w:rPr>
              <w:instrText>INCLUDEPICTURE  "http://xn--i1abbnckbmcl9fb.xn--p1ai/%D1%81%D1%</w:instrText>
            </w:r>
            <w:r w:rsidR="00C26BB5">
              <w:rPr>
                <w:sz w:val="28"/>
                <w:szCs w:val="28"/>
              </w:rPr>
              <w:instrText>82%D0%B0%D1%82%D1%8C%D0%B8/664733/Image7072.gif" \* MERGEFORMATINET</w:instrText>
            </w:r>
            <w:r w:rsidR="00C26BB5">
              <w:rPr>
                <w:sz w:val="28"/>
                <w:szCs w:val="28"/>
              </w:rPr>
              <w:instrText xml:space="preserve"> </w:instrText>
            </w:r>
            <w:r w:rsidR="00C26BB5">
              <w:rPr>
                <w:sz w:val="28"/>
                <w:szCs w:val="28"/>
              </w:rPr>
              <w:fldChar w:fldCharType="separate"/>
            </w:r>
            <w:r w:rsidR="00C26BB5">
              <w:rPr>
                <w:sz w:val="28"/>
                <w:szCs w:val="28"/>
              </w:rPr>
              <w:pict>
                <v:shape id="_x0000_i1376" type="#_x0000_t75" alt="" style="width:8.25pt;height:18.75pt">
                  <v:imagedata r:id="rId641" r:href="rId642"/>
                </v:shape>
              </w:pict>
            </w:r>
            <w:r w:rsidR="00C26BB5">
              <w:rPr>
                <w:sz w:val="28"/>
                <w:szCs w:val="28"/>
              </w:rPr>
              <w:fldChar w:fldCharType="end"/>
            </w:r>
            <w:r w:rsidR="00F7267A">
              <w:rPr>
                <w:sz w:val="28"/>
                <w:szCs w:val="28"/>
              </w:rPr>
              <w:fldChar w:fldCharType="end"/>
            </w:r>
            <w:r w:rsidR="009354B2">
              <w:rPr>
                <w:sz w:val="28"/>
                <w:szCs w:val="28"/>
              </w:rPr>
              <w:fldChar w:fldCharType="end"/>
            </w:r>
            <w:r w:rsidR="00F46959">
              <w:rPr>
                <w:sz w:val="28"/>
                <w:szCs w:val="28"/>
              </w:rPr>
              <w:fldChar w:fldCharType="end"/>
            </w:r>
            <w:r w:rsidR="00D91EA2">
              <w:rPr>
                <w:sz w:val="28"/>
                <w:szCs w:val="28"/>
              </w:rPr>
              <w:fldChar w:fldCharType="end"/>
            </w:r>
            <w:r w:rsidR="00702DF2" w:rsidRPr="00702DF2">
              <w:rPr>
                <w:sz w:val="28"/>
                <w:szCs w:val="28"/>
              </w:rPr>
              <w:fldChar w:fldCharType="end"/>
            </w:r>
            <w:r w:rsidR="005664FD" w:rsidRPr="00702DF2">
              <w:rPr>
                <w:sz w:val="28"/>
                <w:szCs w:val="28"/>
              </w:rPr>
              <w:fldChar w:fldCharType="end"/>
            </w:r>
            <w:r w:rsidR="000B4B0E"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t> 4) </w:t>
            </w:r>
            <w:r w:rsidRPr="00702DF2">
              <w:rPr>
                <w:sz w:val="28"/>
                <w:szCs w:val="28"/>
              </w:rPr>
              <w:fldChar w:fldCharType="begin"/>
            </w:r>
            <w:r w:rsidRPr="00702DF2">
              <w:rPr>
                <w:sz w:val="28"/>
                <w:szCs w:val="28"/>
              </w:rPr>
              <w:instrText xml:space="preserve"> INCLUDEPICTURE  "http://xn--i1abbnckbmcl9fb.xn--p1ai/%D1%81%D1%82%D0%B0%D1%82%D1%8C%D0%B8/664733/Image7073.gif"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"http://xn--i1abbnckbmcl9fb.xn--p1ai/%D1%81%D1%82%D0%B0%D1%82%D1%8C%D0%B8/664733/Image7073.gif" \* MERGEFORMATINET </w:instrText>
            </w:r>
            <w:r w:rsidRPr="00702DF2">
              <w:rPr>
                <w:sz w:val="28"/>
                <w:szCs w:val="28"/>
              </w:rPr>
              <w:fldChar w:fldCharType="separate"/>
            </w:r>
            <w:r w:rsidR="000B4B0E" w:rsidRPr="00702DF2">
              <w:rPr>
                <w:sz w:val="28"/>
                <w:szCs w:val="28"/>
              </w:rPr>
              <w:fldChar w:fldCharType="begin"/>
            </w:r>
            <w:r w:rsidR="000B4B0E" w:rsidRPr="00702DF2">
              <w:rPr>
                <w:sz w:val="28"/>
                <w:szCs w:val="28"/>
              </w:rPr>
              <w:instrText xml:space="preserve"> INCLUDEPICTURE  "http://xn--i1abbnckbmcl9fb.xn--p1ai/%D1%81%D1%82%D0%B0%D1%82%D1%8C%D0%B8/664733/Image7073.gif" \* MERGEFORMATINET </w:instrText>
            </w:r>
            <w:r w:rsidR="000B4B0E" w:rsidRPr="00702DF2">
              <w:rPr>
                <w:sz w:val="28"/>
                <w:szCs w:val="28"/>
              </w:rPr>
              <w:fldChar w:fldCharType="separate"/>
            </w:r>
            <w:r w:rsidR="005664FD" w:rsidRPr="00702DF2">
              <w:rPr>
                <w:sz w:val="28"/>
                <w:szCs w:val="28"/>
              </w:rPr>
              <w:fldChar w:fldCharType="begin"/>
            </w:r>
            <w:r w:rsidR="005664FD" w:rsidRPr="00702DF2">
              <w:rPr>
                <w:sz w:val="28"/>
                <w:szCs w:val="28"/>
              </w:rPr>
              <w:instrText xml:space="preserve"> INCLUDEPICTURE  "http://xn--i1abbnckbmcl9fb.xn--p1ai/%D1%81%D1%82%D0%B0%D1%82%D1%8C%D0%B8/664733/Image7073.gif" \* MERGEFORMATINET </w:instrText>
            </w:r>
            <w:r w:rsidR="005664FD" w:rsidRPr="00702DF2">
              <w:rPr>
                <w:sz w:val="28"/>
                <w:szCs w:val="28"/>
              </w:rPr>
              <w:fldChar w:fldCharType="separate"/>
            </w:r>
            <w:r w:rsidR="00702DF2" w:rsidRPr="00702DF2">
              <w:rPr>
                <w:sz w:val="28"/>
                <w:szCs w:val="28"/>
              </w:rPr>
              <w:fldChar w:fldCharType="begin"/>
            </w:r>
            <w:r w:rsidR="00702DF2" w:rsidRPr="00702DF2">
              <w:rPr>
                <w:sz w:val="28"/>
                <w:szCs w:val="28"/>
              </w:rPr>
              <w:instrText xml:space="preserve"> INCLUDEPICTURE  "http://xn--i1abbnckbmcl9fb.xn--p1ai/%D1%81%D1%82%D0%B0%D1%82%D1%8C%D0%B8/664733/Image7073.gif" \* MERGEFORMATINET </w:instrText>
            </w:r>
            <w:r w:rsidR="00702DF2" w:rsidRPr="00702DF2">
              <w:rPr>
                <w:sz w:val="28"/>
                <w:szCs w:val="28"/>
              </w:rPr>
              <w:fldChar w:fldCharType="separate"/>
            </w:r>
            <w:r w:rsidR="00D91EA2">
              <w:rPr>
                <w:sz w:val="28"/>
                <w:szCs w:val="28"/>
              </w:rPr>
              <w:fldChar w:fldCharType="begin"/>
            </w:r>
            <w:r w:rsidR="00D91EA2">
              <w:rPr>
                <w:sz w:val="28"/>
                <w:szCs w:val="28"/>
              </w:rPr>
              <w:instrText xml:space="preserve"> INCLUDEPICTURE  "http://xn--i1abbnckbmcl9fb.xn--p1ai/%D1%81%D1%82%D0%B0%D1%82%D1%8C%D0%B8/664733/Image7073.gif" \* MERGEFORMATINET </w:instrText>
            </w:r>
            <w:r w:rsidR="00D91EA2">
              <w:rPr>
                <w:sz w:val="28"/>
                <w:szCs w:val="28"/>
              </w:rPr>
              <w:fldChar w:fldCharType="separate"/>
            </w:r>
            <w:r w:rsidR="00F46959">
              <w:rPr>
                <w:sz w:val="28"/>
                <w:szCs w:val="28"/>
              </w:rPr>
              <w:fldChar w:fldCharType="begin"/>
            </w:r>
            <w:r w:rsidR="00F46959">
              <w:rPr>
                <w:sz w:val="28"/>
                <w:szCs w:val="28"/>
              </w:rPr>
              <w:instrText xml:space="preserve"> INCLUDEPICTURE  "http://xn--i1abbnckbmcl9fb.xn--p1ai/%D1%81%D1%82%D0%B0%D1%82%D1%8C%D0%B8/664733/Image7073.gif" \* MERGEFORMATINET </w:instrText>
            </w:r>
            <w:r w:rsidR="00F46959">
              <w:rPr>
                <w:sz w:val="28"/>
                <w:szCs w:val="28"/>
              </w:rPr>
              <w:fldChar w:fldCharType="separate"/>
            </w:r>
            <w:r w:rsidR="009354B2">
              <w:rPr>
                <w:sz w:val="28"/>
                <w:szCs w:val="28"/>
              </w:rPr>
              <w:fldChar w:fldCharType="begin"/>
            </w:r>
            <w:r w:rsidR="009354B2">
              <w:rPr>
                <w:sz w:val="28"/>
                <w:szCs w:val="28"/>
              </w:rPr>
              <w:instrText xml:space="preserve"> INCLUDEPICTURE  "http://xn--i1abbnckbmcl9fb.xn--p1ai/%D1%81%D1%82%D0%B0%D1%82%D1%8C%D0%B8/664733/Image7073.gif" \* MERGEFORMATINET </w:instrText>
            </w:r>
            <w:r w:rsidR="009354B2">
              <w:rPr>
                <w:sz w:val="28"/>
                <w:szCs w:val="28"/>
              </w:rPr>
              <w:fldChar w:fldCharType="separate"/>
            </w:r>
            <w:r w:rsidR="00F7267A">
              <w:rPr>
                <w:sz w:val="28"/>
                <w:szCs w:val="28"/>
              </w:rPr>
              <w:fldChar w:fldCharType="begin"/>
            </w:r>
            <w:r w:rsidR="00F7267A">
              <w:rPr>
                <w:sz w:val="28"/>
                <w:szCs w:val="28"/>
              </w:rPr>
              <w:instrText xml:space="preserve"> INCLUDEPICTURE  "http://xn--i1abbnckbmcl9fb.xn--p1ai/%D1%81%D1%82%D0%B0%D1%82%D1%8C%D0%B8/664733/Image7073.gif" \* MERGEFORMATINET </w:instrText>
            </w:r>
            <w:r w:rsidR="00F7267A">
              <w:rPr>
                <w:sz w:val="28"/>
                <w:szCs w:val="28"/>
              </w:rPr>
              <w:fldChar w:fldCharType="separate"/>
            </w:r>
            <w:r w:rsidR="00C26BB5">
              <w:rPr>
                <w:sz w:val="28"/>
                <w:szCs w:val="28"/>
              </w:rPr>
              <w:fldChar w:fldCharType="begin"/>
            </w:r>
            <w:r w:rsidR="00C26BB5">
              <w:rPr>
                <w:sz w:val="28"/>
                <w:szCs w:val="28"/>
              </w:rPr>
              <w:instrText xml:space="preserve"> </w:instrText>
            </w:r>
            <w:r w:rsidR="00C26BB5">
              <w:rPr>
                <w:sz w:val="28"/>
                <w:szCs w:val="28"/>
              </w:rPr>
              <w:instrText>INCLUDEPICTURE  "http://xn--i1abbnckbmcl9fb.xn--p1ai/%D1%81%D1%82%D0%B0%D1%82%D1%8C%D0%B8/664733/Image7073.gif" \* MERGEFORMATINET</w:instrText>
            </w:r>
            <w:r w:rsidR="00C26BB5">
              <w:rPr>
                <w:sz w:val="28"/>
                <w:szCs w:val="28"/>
              </w:rPr>
              <w:instrText xml:space="preserve"> </w:instrText>
            </w:r>
            <w:r w:rsidR="00C26BB5">
              <w:rPr>
                <w:sz w:val="28"/>
                <w:szCs w:val="28"/>
              </w:rPr>
              <w:fldChar w:fldCharType="separate"/>
            </w:r>
            <w:r w:rsidR="00C26BB5">
              <w:rPr>
                <w:sz w:val="28"/>
                <w:szCs w:val="28"/>
              </w:rPr>
              <w:pict>
                <v:shape id="_x0000_i1377" type="#_x0000_t75" alt="" style="width:12.75pt;height:26.25pt">
                  <v:imagedata r:id="rId643" r:href="rId644"/>
                </v:shape>
              </w:pict>
            </w:r>
            <w:r w:rsidR="00C26BB5">
              <w:rPr>
                <w:sz w:val="28"/>
                <w:szCs w:val="28"/>
              </w:rPr>
              <w:fldChar w:fldCharType="end"/>
            </w:r>
            <w:r w:rsidR="00F7267A">
              <w:rPr>
                <w:sz w:val="28"/>
                <w:szCs w:val="28"/>
              </w:rPr>
              <w:fldChar w:fldCharType="end"/>
            </w:r>
            <w:r w:rsidR="009354B2">
              <w:rPr>
                <w:sz w:val="28"/>
                <w:szCs w:val="28"/>
              </w:rPr>
              <w:fldChar w:fldCharType="end"/>
            </w:r>
            <w:r w:rsidR="00F46959">
              <w:rPr>
                <w:sz w:val="28"/>
                <w:szCs w:val="28"/>
              </w:rPr>
              <w:fldChar w:fldCharType="end"/>
            </w:r>
            <w:r w:rsidR="00D91EA2">
              <w:rPr>
                <w:sz w:val="28"/>
                <w:szCs w:val="28"/>
              </w:rPr>
              <w:fldChar w:fldCharType="end"/>
            </w:r>
            <w:r w:rsidR="00702DF2" w:rsidRPr="00702DF2">
              <w:rPr>
                <w:sz w:val="28"/>
                <w:szCs w:val="28"/>
              </w:rPr>
              <w:fldChar w:fldCharType="end"/>
            </w:r>
            <w:r w:rsidR="005664FD" w:rsidRPr="00702DF2">
              <w:rPr>
                <w:sz w:val="28"/>
                <w:szCs w:val="28"/>
              </w:rPr>
              <w:fldChar w:fldCharType="end"/>
            </w:r>
            <w:r w:rsidR="000B4B0E"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p>
        </w:tc>
        <w:tc>
          <w:tcPr>
            <w:tcW w:w="2915"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A92D27" w:rsidRPr="00702DF2" w:rsidRDefault="00A92D27" w:rsidP="00D91EA2">
            <w:pPr>
              <w:rPr>
                <w:sz w:val="28"/>
                <w:szCs w:val="28"/>
              </w:rPr>
            </w:pPr>
            <w:r w:rsidRPr="00702DF2">
              <w:rPr>
                <w:sz w:val="28"/>
                <w:szCs w:val="28"/>
              </w:rPr>
              <w:fldChar w:fldCharType="begin"/>
            </w:r>
            <w:r w:rsidRPr="00702DF2">
              <w:rPr>
                <w:sz w:val="28"/>
                <w:szCs w:val="28"/>
              </w:rPr>
              <w:instrText xml:space="preserve"> INCLUDEPICTURE  "http://xn--i1abbnckbmcl9fb.xn--p1ai/%D1%81%D1%82%D0%B0%D1%82%D1%8C%D0%B8/664733/Image7074.jpg"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"http://xn--i1abbnckbmcl9fb.xn--p1ai/%D1%81%D1%82%D0%B0%D1%82%D1%8C%D0%B8/664733/Image7074.jpg"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"http://xn--i1abbnckbmcl9fb.xn--p1ai/%D1%81%D1%82%D0%B0%D1%82%D1%8C%D0%B8/664733/Image7074.jpg"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"http://xn--i1abbnckbmcl9fb.xn--p1ai/%D1%81%D1%82%D0%B0%D1%82%D1%8C%D0%B8/664733/Image7074.jpg"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"http://xn--i1abbnckbmcl9fb.xn--p1ai/%D1%81%D1%82%D0%B0%D1%82%D1%8C%D0%B8/664733/Image7074.jpg"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"http://xn--i1abbnckbmcl9fb.xn--p1ai/%D1%81%D1%82%D0%B0%D1%82%D1%8C%D0%B8/664733/Image7074.jpg"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"http://xn--i1abbnckbmcl9fb.xn--p1ai/%D1%81%D1%82%D0%B0%D1%82%D1%8C%D0%B8/664733/Image7074.jpg"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"http://xn--i1abbnckbmcl9fb.xn--p1ai/%D1%81%D1%82%D0%B0%D1%82%D1%8C%D0%B8/664733/Image7074.jpg"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"http://xn--i1abbnckbmcl9fb.xn--p1ai/%D1%81%D1%82%D0%B0%D1%82%D1%8C%D0%B8/664733/Image7074.jpg"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"http://xn--i1abbnckbmcl9fb.xn--p1ai/%D1%81%D1%82%D0%B0%D1%82%D1%8C%D0%B8/664733/Image7074.jpg"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"http://xn--i1abbnckbmcl9fb.xn--p1ai/%D1%81%D1%82%D0%B0%D1%82%D1%8C%D0%B8/664733/Image7074.jpg"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"http://xn--i1abbnckbmcl9fb.xn--p1ai/%D1%81%D1%82%D0%B0%D1%82%D1%8C%D0%B8/664733/Image7074.jpg"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"http://xn--i1abbnckbmcl9fb.xn--p1ai/%D1%81%D1%82%D0%B0%D1%82%D1%8C%D0%B8/664733/Image7074.jpg"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"http://xn--i1abbnckbmcl9fb.xn--p1ai/%D1%81%D1%82%D0%B0%D1%82%D1%8C%D0%B8/664733/Image7074.jpg"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"http://xn--i1abbnckbmcl9fb.xn--p1ai/%D1%81%D1%82%D0%B0%D1%82%D1%8C%D0%B8/664733/Image7074.jpg"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"http://xn--i1abbnckbmcl9fb.xn--p1ai/%D1%81%D1%82%D0%B0%D1%82%D1%8C%D0%B8/664733/Image7074.jpg"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"http://xn--i1abbnckbmcl9fb.xn--p1ai/%D1%81%D1%82%D0%B0%D1%82%D1%8C%D0%B8/664733/Image7074.jpg"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"http://xn--i1abbnckbmcl9fb.xn--p1ai/%D1%81%D1%82%D0%B0%D1%82%D1%8C%D0%B8/664733/Image7074.jpg"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"http://xn--i1abbnckbmcl9fb.xn--p1ai/%D1%81%D1%82%D0%B0%D1%82%D1%8C%D0%B8/664733/Image7074.jpg"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"http://xn--i1abbnckbmcl9fb.xn--p1ai/%D1%81%D1%82%D0%B0%D1%82%D1%8C%D0%B8/664733/Image7074.jpg"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"http://xn--i1abbnckbmcl9fb.xn--p1ai/%D1%81%D1%82%D0%B0%D1%82%D1%8C%D0%B8/664733/Image7074.jpg" \* MERGEFORMATINET </w:instrText>
            </w:r>
            <w:r w:rsidRPr="00702DF2">
              <w:rPr>
                <w:sz w:val="28"/>
                <w:szCs w:val="28"/>
              </w:rPr>
              <w:fldChar w:fldCharType="separate"/>
            </w:r>
            <w:r w:rsidR="000B4B0E" w:rsidRPr="00702DF2">
              <w:rPr>
                <w:sz w:val="28"/>
                <w:szCs w:val="28"/>
              </w:rPr>
              <w:fldChar w:fldCharType="begin"/>
            </w:r>
            <w:r w:rsidR="000B4B0E" w:rsidRPr="00702DF2">
              <w:rPr>
                <w:sz w:val="28"/>
                <w:szCs w:val="28"/>
              </w:rPr>
              <w:instrText xml:space="preserve"> INCLUDEPICTURE  "http://xn--i1abbnckbmcl9fb.xn--p1ai/%D1%81%D1%82%D0%B0%D1%82%D1%8C%D0%B8/664733/Image7074.jpg" \* MERGEFORMATINET </w:instrText>
            </w:r>
            <w:r w:rsidR="000B4B0E" w:rsidRPr="00702DF2">
              <w:rPr>
                <w:sz w:val="28"/>
                <w:szCs w:val="28"/>
              </w:rPr>
              <w:fldChar w:fldCharType="separate"/>
            </w:r>
            <w:r w:rsidR="005664FD" w:rsidRPr="00702DF2">
              <w:rPr>
                <w:sz w:val="28"/>
                <w:szCs w:val="28"/>
              </w:rPr>
              <w:fldChar w:fldCharType="begin"/>
            </w:r>
            <w:r w:rsidR="005664FD" w:rsidRPr="00702DF2">
              <w:rPr>
                <w:sz w:val="28"/>
                <w:szCs w:val="28"/>
              </w:rPr>
              <w:instrText xml:space="preserve"> INCLUDEPICTURE  "http://xn--i1abbnckbmcl9fb.xn--p1ai/%D1%81%D1%82%D0%B0%D1%82%D1%8C%D0%B8/664733/Image7074.jpg" \* MERGEFORMATINET </w:instrText>
            </w:r>
            <w:r w:rsidR="005664FD" w:rsidRPr="00702DF2">
              <w:rPr>
                <w:sz w:val="28"/>
                <w:szCs w:val="28"/>
              </w:rPr>
              <w:fldChar w:fldCharType="separate"/>
            </w:r>
            <w:r w:rsidR="00702DF2" w:rsidRPr="00702DF2">
              <w:rPr>
                <w:sz w:val="28"/>
                <w:szCs w:val="28"/>
              </w:rPr>
              <w:fldChar w:fldCharType="begin"/>
            </w:r>
            <w:r w:rsidR="00702DF2" w:rsidRPr="00702DF2">
              <w:rPr>
                <w:sz w:val="28"/>
                <w:szCs w:val="28"/>
              </w:rPr>
              <w:instrText xml:space="preserve"> INCLUDEPICTURE  "http://xn--i1abbnckbmcl9fb.xn--p1ai/%D1%81%D1%82%D0%B0%D1%82%D1%8C%D0%B8/664733/Image7074.jpg" \* MERGEFORMATINET </w:instrText>
            </w:r>
            <w:r w:rsidR="00702DF2" w:rsidRPr="00702DF2">
              <w:rPr>
                <w:sz w:val="28"/>
                <w:szCs w:val="28"/>
              </w:rPr>
              <w:fldChar w:fldCharType="separate"/>
            </w:r>
            <w:r w:rsidR="00D91EA2">
              <w:rPr>
                <w:sz w:val="28"/>
                <w:szCs w:val="28"/>
              </w:rPr>
              <w:fldChar w:fldCharType="begin"/>
            </w:r>
            <w:r w:rsidR="00D91EA2">
              <w:rPr>
                <w:sz w:val="28"/>
                <w:szCs w:val="28"/>
              </w:rPr>
              <w:instrText xml:space="preserve"> INCLUDEPICTURE  "http://xn--i1abbnckbmcl9fb.xn--p1ai/%D1%81%D1%82%D0%B0%D1%82%D1%8C%D0%B8/664733/Image7074.jpg" \* MERGEFORMATINET </w:instrText>
            </w:r>
            <w:r w:rsidR="00D91EA2">
              <w:rPr>
                <w:sz w:val="28"/>
                <w:szCs w:val="28"/>
              </w:rPr>
              <w:fldChar w:fldCharType="separate"/>
            </w:r>
            <w:r w:rsidR="00F46959">
              <w:rPr>
                <w:sz w:val="28"/>
                <w:szCs w:val="28"/>
              </w:rPr>
              <w:fldChar w:fldCharType="begin"/>
            </w:r>
            <w:r w:rsidR="00F46959">
              <w:rPr>
                <w:sz w:val="28"/>
                <w:szCs w:val="28"/>
              </w:rPr>
              <w:instrText xml:space="preserve"> INCLUDEPICTURE  "http://xn--i1abbnckbmcl9fb.xn--p1ai/%D1%81%D1%82%D0%B0%D1%82%D1%8C%D0%B8/664733/Image7074.jpg" \* MERGEFORMATINET </w:instrText>
            </w:r>
            <w:r w:rsidR="00F46959">
              <w:rPr>
                <w:sz w:val="28"/>
                <w:szCs w:val="28"/>
              </w:rPr>
              <w:fldChar w:fldCharType="separate"/>
            </w:r>
            <w:r w:rsidR="009354B2">
              <w:rPr>
                <w:sz w:val="28"/>
                <w:szCs w:val="28"/>
              </w:rPr>
              <w:fldChar w:fldCharType="begin"/>
            </w:r>
            <w:r w:rsidR="009354B2">
              <w:rPr>
                <w:sz w:val="28"/>
                <w:szCs w:val="28"/>
              </w:rPr>
              <w:instrText xml:space="preserve"> INCLUDEPICTURE  "http://xn--i1abbnckbmcl9fb.xn--p1ai/%D1%81%D1%82%D0%B0%D1%82%D1%8C%D0%B8/664733/Image7074.jpg" \* MERGEFORMATINET </w:instrText>
            </w:r>
            <w:r w:rsidR="009354B2">
              <w:rPr>
                <w:sz w:val="28"/>
                <w:szCs w:val="28"/>
              </w:rPr>
              <w:fldChar w:fldCharType="separate"/>
            </w:r>
            <w:r w:rsidR="00F7267A">
              <w:rPr>
                <w:sz w:val="28"/>
                <w:szCs w:val="28"/>
              </w:rPr>
              <w:fldChar w:fldCharType="begin"/>
            </w:r>
            <w:r w:rsidR="00F7267A">
              <w:rPr>
                <w:sz w:val="28"/>
                <w:szCs w:val="28"/>
              </w:rPr>
              <w:instrText xml:space="preserve"> INCLUDEPICTURE  "http://xn--i1abbnckbmcl9fb.xn--p1ai/%D1%81%D1%82%D0%B0%D1%82%D1%8C%D0%B8/664733/Image7074.jpg" \* MERGEFORMATINET </w:instrText>
            </w:r>
            <w:r w:rsidR="00F7267A">
              <w:rPr>
                <w:sz w:val="28"/>
                <w:szCs w:val="28"/>
              </w:rPr>
              <w:fldChar w:fldCharType="separate"/>
            </w:r>
            <w:r w:rsidR="00C26BB5">
              <w:rPr>
                <w:sz w:val="28"/>
                <w:szCs w:val="28"/>
              </w:rPr>
              <w:fldChar w:fldCharType="begin"/>
            </w:r>
            <w:r w:rsidR="00C26BB5">
              <w:rPr>
                <w:sz w:val="28"/>
                <w:szCs w:val="28"/>
              </w:rPr>
              <w:instrText xml:space="preserve"> </w:instrText>
            </w:r>
            <w:r w:rsidR="00C26BB5">
              <w:rPr>
                <w:sz w:val="28"/>
                <w:szCs w:val="28"/>
              </w:rPr>
              <w:instrText>INCLUDEPICTURE  "http://xn--i1abbnckbmcl9fb.xn--p1ai/%D1%81%D1%82%D0%B0%D1%82%D1%8C%D0%B8/664733/Image7074.jpg" \* MERGEFORMATINET</w:instrText>
            </w:r>
            <w:r w:rsidR="00C26BB5">
              <w:rPr>
                <w:sz w:val="28"/>
                <w:szCs w:val="28"/>
              </w:rPr>
              <w:instrText xml:space="preserve"> </w:instrText>
            </w:r>
            <w:r w:rsidR="00C26BB5">
              <w:rPr>
                <w:sz w:val="28"/>
                <w:szCs w:val="28"/>
              </w:rPr>
              <w:fldChar w:fldCharType="separate"/>
            </w:r>
            <w:r w:rsidR="00C26BB5">
              <w:rPr>
                <w:sz w:val="28"/>
                <w:szCs w:val="28"/>
              </w:rPr>
              <w:pict>
                <v:shape id="_x0000_i1378" type="#_x0000_t75" alt="" style="width:186pt;height:211.5pt">
                  <v:imagedata r:id="rId645" r:href="rId646"/>
                </v:shape>
              </w:pict>
            </w:r>
            <w:r w:rsidR="00C26BB5">
              <w:rPr>
                <w:sz w:val="28"/>
                <w:szCs w:val="28"/>
              </w:rPr>
              <w:fldChar w:fldCharType="end"/>
            </w:r>
            <w:r w:rsidR="00F7267A">
              <w:rPr>
                <w:sz w:val="28"/>
                <w:szCs w:val="28"/>
              </w:rPr>
              <w:fldChar w:fldCharType="end"/>
            </w:r>
            <w:r w:rsidR="009354B2">
              <w:rPr>
                <w:sz w:val="28"/>
                <w:szCs w:val="28"/>
              </w:rPr>
              <w:fldChar w:fldCharType="end"/>
            </w:r>
            <w:r w:rsidR="00F46959">
              <w:rPr>
                <w:sz w:val="28"/>
                <w:szCs w:val="28"/>
              </w:rPr>
              <w:fldChar w:fldCharType="end"/>
            </w:r>
            <w:r w:rsidR="00D91EA2">
              <w:rPr>
                <w:sz w:val="28"/>
                <w:szCs w:val="28"/>
              </w:rPr>
              <w:fldChar w:fldCharType="end"/>
            </w:r>
            <w:r w:rsidR="00702DF2" w:rsidRPr="00702DF2">
              <w:rPr>
                <w:sz w:val="28"/>
                <w:szCs w:val="28"/>
              </w:rPr>
              <w:fldChar w:fldCharType="end"/>
            </w:r>
            <w:r w:rsidR="005664FD" w:rsidRPr="00702DF2">
              <w:rPr>
                <w:sz w:val="28"/>
                <w:szCs w:val="28"/>
              </w:rPr>
              <w:fldChar w:fldCharType="end"/>
            </w:r>
            <w:r w:rsidR="000B4B0E"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p>
        </w:tc>
      </w:tr>
      <w:tr w:rsidR="00A92D27" w:rsidRPr="00702DF2" w:rsidTr="00D91EA2">
        <w:trPr>
          <w:jc w:val="center"/>
        </w:trPr>
        <w:tc>
          <w:tcPr>
            <w:tcW w:w="223"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A92D27" w:rsidRPr="00702DF2" w:rsidRDefault="00A92D27" w:rsidP="00D91EA2">
            <w:pPr>
              <w:rPr>
                <w:sz w:val="28"/>
                <w:szCs w:val="28"/>
              </w:rPr>
            </w:pPr>
            <w:r w:rsidRPr="00702DF2">
              <w:rPr>
                <w:sz w:val="28"/>
                <w:szCs w:val="28"/>
              </w:rPr>
              <w:fldChar w:fldCharType="begin"/>
            </w:r>
            <w:r w:rsidRPr="00702DF2">
              <w:rPr>
                <w:sz w:val="28"/>
                <w:szCs w:val="28"/>
              </w:rPr>
              <w:instrText xml:space="preserve"> INCLUDEPICTURE  "http://xn--i1abbnckbmcl9fb.xn--p1ai/%D1%81%D1%82%D0%B0%D1%82%D1%8C%D0%B8/664733/Image7075.gif"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"http://xn--i1abbnckbmcl9fb.xn--p1ai/%D1%81%D1%82%D0%B0%D1%82%D1%8C%D0%B8/664733/Image7075.gif"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"http://xn--i1abbnckbmcl9fb.xn--p1ai/%D1%81%D1%82%D0%B0%D1%82%D1%8C%D0%B8/664733/Image7075.gif"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"http://xn--i1abbnckbmcl9fb.xn--p1ai/%D1%81%D1%82%D0%B0%D1%82%D1%8C%D0%B8/664733/Image7075.gif"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"http://xn--i1abbnckbmcl9fb.xn--p1ai/%D1%81%D1%82%D0%B0%D1%82%D1%8C%D0%B8/664733/Image7075.gif"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"http://xn--i1abbnckbmcl9fb.xn--p1ai/%D1%81%D1%82%D0%B0%D1%82%D1%8C%D0%B8/664733/Image7075.gif"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"http://xn--i1abbnckbmcl9fb.xn--p1ai/%D1%81%D1%82%D0%B0%D1%82%D1%8C%D0%B8/664733/Image7075.gif"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"http://xn--i1abbnckbmcl9fb.xn--p1ai/%D1%81%D1%82%D0%B0%D1%82%D1%8C%D0%B8/664733/Image7075.gif"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"http://xn--i1abbnckbmcl9fb.xn--p1ai/%D1%81%D1%82%D0%B0%D1%82%D1%8C%D0%B8/664733/Image7075.gif"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"http://xn--i1abbnckbmcl9fb.xn--p1ai/%D1%81%D1%82%D0%B0%D1%82%D1%8C%D0%B8/664733/Image7075.gif"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"http://xn--i1abbnckbmcl9fb.xn--p1ai/%D1%81%D1%82%D0%B0%D1%82%D1%8C%D0%B8/664733/Image7075.gif"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"http://xn--i1abbnckbmcl9fb.xn--p1ai/%D1%81%D1%82%D0%B0%D1%82%D1%8C%D0%B8/664733/Image7075.gif"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"http://xn--i1abbnckbmcl9fb.xn--p1ai/%D1%81%D1%82%D0%B0%D1%82%D1%8C%D0%B8/664733/Image7075.gif"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"http://xn--i1abbnckbmcl9fb.xn--p1ai/%D1%81%D1%82%D0%B0%D1%82%D1%8C%D0%B8/664733/Image7075.gif"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"http://xn--i1abbnckbmcl9fb.xn--p1ai/%D1%81%D1%82%D0%B0%D1%82%D1%8C%D0%B8/664733/Image7075.gif"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"http://xn--i1abbnckbmcl9fb.xn--p1ai/%D1%81%D1%82%D0%B0%D1%82%D1%8C%D0%B8/664733/Image7075.gif"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"http://xn--i1abbnckbmcl9fb.xn--p1ai/%D1%81%D1%82%D0%B0%D1%82%D1%8C%D0%B8/664733/Image7075.gif"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"http://xn--i1abbnckbmcl9fb.xn--p1ai/%D1%81%D1%82%D0%B0%D1%82%D1%8C%D0%B8/664733/Image7075.gif"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"http://xn--i1abbnckbmcl9fb.xn--p1ai/%D1%81%D1%82%D0%B0%D1%82%D1%8C%D0%B8/664733/Image7075.gif"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"http://xn--i1abbnckbmcl9fb.xn--p1ai/%D1%81%D1%82%D0%B0%D1%82%D1%8C%D0%B8/664733/Image7075.gif"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"http://xn--i1abbnckbmcl9fb.xn--p1ai/%D1%81%D1%82%D0%B0%D1%82%D1%8C%D0%B8/664733/Image7075.gif" \* MERGEFORMATINET </w:instrText>
            </w:r>
            <w:r w:rsidRPr="00702DF2">
              <w:rPr>
                <w:sz w:val="28"/>
                <w:szCs w:val="28"/>
              </w:rPr>
              <w:fldChar w:fldCharType="separate"/>
            </w:r>
            <w:r w:rsidR="000B4B0E" w:rsidRPr="00702DF2">
              <w:rPr>
                <w:sz w:val="28"/>
                <w:szCs w:val="28"/>
              </w:rPr>
              <w:fldChar w:fldCharType="begin"/>
            </w:r>
            <w:r w:rsidR="000B4B0E" w:rsidRPr="00702DF2">
              <w:rPr>
                <w:sz w:val="28"/>
                <w:szCs w:val="28"/>
              </w:rPr>
              <w:instrText xml:space="preserve"> INCLUDEPICTURE  "http://xn--i1abbnckbmcl9fb.xn--p1ai/%D1%81%D1%82%D0%B0%D1%82%D1%8C%D0%B8/664733/Image7075.gif" \* MERGEFORMATINET </w:instrText>
            </w:r>
            <w:r w:rsidR="000B4B0E" w:rsidRPr="00702DF2">
              <w:rPr>
                <w:sz w:val="28"/>
                <w:szCs w:val="28"/>
              </w:rPr>
              <w:fldChar w:fldCharType="separate"/>
            </w:r>
            <w:r w:rsidR="005664FD" w:rsidRPr="00702DF2">
              <w:rPr>
                <w:sz w:val="28"/>
                <w:szCs w:val="28"/>
              </w:rPr>
              <w:fldChar w:fldCharType="begin"/>
            </w:r>
            <w:r w:rsidR="005664FD" w:rsidRPr="00702DF2">
              <w:rPr>
                <w:sz w:val="28"/>
                <w:szCs w:val="28"/>
              </w:rPr>
              <w:instrText xml:space="preserve"> INCLUDEPICTURE  "http://xn--i1abbnckbmcl9fb.xn--p1ai/%D1%81%D1%82%D0%B0%D1%82%D1%8C%D0%B8/664733/Image7075.gif" \* MERGEFORMATINET </w:instrText>
            </w:r>
            <w:r w:rsidR="005664FD" w:rsidRPr="00702DF2">
              <w:rPr>
                <w:sz w:val="28"/>
                <w:szCs w:val="28"/>
              </w:rPr>
              <w:fldChar w:fldCharType="separate"/>
            </w:r>
            <w:r w:rsidR="00702DF2" w:rsidRPr="00702DF2">
              <w:rPr>
                <w:sz w:val="28"/>
                <w:szCs w:val="28"/>
              </w:rPr>
              <w:fldChar w:fldCharType="begin"/>
            </w:r>
            <w:r w:rsidR="00702DF2" w:rsidRPr="00702DF2">
              <w:rPr>
                <w:sz w:val="28"/>
                <w:szCs w:val="28"/>
              </w:rPr>
              <w:instrText xml:space="preserve"> INCLUDEPICTURE  "http://xn--i1abbnckbmcl9fb.xn--p1ai/%D1%81%D1%82%D0%B0%D1%82%D1%8C%D0%B8/664733/Image7075.gif" \* MERGEFORMATINET </w:instrText>
            </w:r>
            <w:r w:rsidR="00702DF2" w:rsidRPr="00702DF2">
              <w:rPr>
                <w:sz w:val="28"/>
                <w:szCs w:val="28"/>
              </w:rPr>
              <w:fldChar w:fldCharType="separate"/>
            </w:r>
            <w:r w:rsidR="00D91EA2">
              <w:rPr>
                <w:sz w:val="28"/>
                <w:szCs w:val="28"/>
              </w:rPr>
              <w:fldChar w:fldCharType="begin"/>
            </w:r>
            <w:r w:rsidR="00D91EA2">
              <w:rPr>
                <w:sz w:val="28"/>
                <w:szCs w:val="28"/>
              </w:rPr>
              <w:instrText xml:space="preserve"> INCLUDEPICTURE  "http://xn--i1abbnckbmcl9fb.xn--p1ai/%D1%81%D1%82%D0%B0%D1%82%D1%8C%D0%B8/664733/Image7075.gif" \* MERGEFORMATINET </w:instrText>
            </w:r>
            <w:r w:rsidR="00D91EA2">
              <w:rPr>
                <w:sz w:val="28"/>
                <w:szCs w:val="28"/>
              </w:rPr>
              <w:fldChar w:fldCharType="separate"/>
            </w:r>
            <w:r w:rsidR="00F46959">
              <w:rPr>
                <w:sz w:val="28"/>
                <w:szCs w:val="28"/>
              </w:rPr>
              <w:fldChar w:fldCharType="begin"/>
            </w:r>
            <w:r w:rsidR="00F46959">
              <w:rPr>
                <w:sz w:val="28"/>
                <w:szCs w:val="28"/>
              </w:rPr>
              <w:instrText xml:space="preserve"> INCLUDEPICTURE  "http://xn--i1abbnckbmcl9fb.xn--p1ai/%D1%81%D1%82%D0%B0%D1%82%D1%8C%D0%B8/664733/Image7075.gif" \* MERGEFORMATINET </w:instrText>
            </w:r>
            <w:r w:rsidR="00F46959">
              <w:rPr>
                <w:sz w:val="28"/>
                <w:szCs w:val="28"/>
              </w:rPr>
              <w:fldChar w:fldCharType="separate"/>
            </w:r>
            <w:r w:rsidR="009354B2">
              <w:rPr>
                <w:sz w:val="28"/>
                <w:szCs w:val="28"/>
              </w:rPr>
              <w:fldChar w:fldCharType="begin"/>
            </w:r>
            <w:r w:rsidR="009354B2">
              <w:rPr>
                <w:sz w:val="28"/>
                <w:szCs w:val="28"/>
              </w:rPr>
              <w:instrText xml:space="preserve"> INCLUDEPICTURE  "http://xn--i1abbnckbmcl9fb.xn--p1ai/%D1%81%D1%82%D0%B0%D1%82%D1%8C%D0%B8/664733/Image7075.gif" \* MERGEFORMATINET </w:instrText>
            </w:r>
            <w:r w:rsidR="009354B2">
              <w:rPr>
                <w:sz w:val="28"/>
                <w:szCs w:val="28"/>
              </w:rPr>
              <w:fldChar w:fldCharType="separate"/>
            </w:r>
            <w:r w:rsidR="00F7267A">
              <w:rPr>
                <w:sz w:val="28"/>
                <w:szCs w:val="28"/>
              </w:rPr>
              <w:fldChar w:fldCharType="begin"/>
            </w:r>
            <w:r w:rsidR="00F7267A">
              <w:rPr>
                <w:sz w:val="28"/>
                <w:szCs w:val="28"/>
              </w:rPr>
              <w:instrText xml:space="preserve"> INCLUDEPICTURE  "http://xn--i1abbnckbmcl9fb.xn--p1ai/%D1%81%D1%82%D0%B0%D1%82%D1%8C%D0%B8/664733/Image7075.gif" \* MERGEFORMATINET </w:instrText>
            </w:r>
            <w:r w:rsidR="00F7267A">
              <w:rPr>
                <w:sz w:val="28"/>
                <w:szCs w:val="28"/>
              </w:rPr>
              <w:fldChar w:fldCharType="separate"/>
            </w:r>
            <w:r w:rsidR="00C26BB5">
              <w:rPr>
                <w:sz w:val="28"/>
                <w:szCs w:val="28"/>
              </w:rPr>
              <w:fldChar w:fldCharType="begin"/>
            </w:r>
            <w:r w:rsidR="00C26BB5">
              <w:rPr>
                <w:sz w:val="28"/>
                <w:szCs w:val="28"/>
              </w:rPr>
              <w:instrText xml:space="preserve"> </w:instrText>
            </w:r>
            <w:r w:rsidR="00C26BB5">
              <w:rPr>
                <w:sz w:val="28"/>
                <w:szCs w:val="28"/>
              </w:rPr>
              <w:instrText xml:space="preserve">INCLUDEPICTURE  "http://xn--i1abbnckbmcl9fb.xn--p1ai/%D1%81%D1%82%D0%B0%D1%82%D1%8C%D0%B8/664733/Image7075.gif" \* </w:instrText>
            </w:r>
            <w:r w:rsidR="00C26BB5">
              <w:rPr>
                <w:sz w:val="28"/>
                <w:szCs w:val="28"/>
              </w:rPr>
              <w:instrText>MERGEFORMATINET</w:instrText>
            </w:r>
            <w:r w:rsidR="00C26BB5">
              <w:rPr>
                <w:sz w:val="28"/>
                <w:szCs w:val="28"/>
              </w:rPr>
              <w:instrText xml:space="preserve"> </w:instrText>
            </w:r>
            <w:r w:rsidR="00C26BB5">
              <w:rPr>
                <w:sz w:val="28"/>
                <w:szCs w:val="28"/>
              </w:rPr>
              <w:fldChar w:fldCharType="separate"/>
            </w:r>
            <w:r w:rsidR="00C26BB5">
              <w:rPr>
                <w:sz w:val="28"/>
                <w:szCs w:val="28"/>
              </w:rPr>
              <w:pict>
                <v:shape id="_x0000_i1379" type="#_x0000_t75" alt="" style="width:14.25pt;height:16.5pt">
                  <v:imagedata r:id="rId647" r:href="rId648"/>
                </v:shape>
              </w:pict>
            </w:r>
            <w:r w:rsidR="00C26BB5">
              <w:rPr>
                <w:sz w:val="28"/>
                <w:szCs w:val="28"/>
              </w:rPr>
              <w:fldChar w:fldCharType="end"/>
            </w:r>
            <w:r w:rsidR="00F7267A">
              <w:rPr>
                <w:sz w:val="28"/>
                <w:szCs w:val="28"/>
              </w:rPr>
              <w:fldChar w:fldCharType="end"/>
            </w:r>
            <w:r w:rsidR="009354B2">
              <w:rPr>
                <w:sz w:val="28"/>
                <w:szCs w:val="28"/>
              </w:rPr>
              <w:fldChar w:fldCharType="end"/>
            </w:r>
            <w:r w:rsidR="00F46959">
              <w:rPr>
                <w:sz w:val="28"/>
                <w:szCs w:val="28"/>
              </w:rPr>
              <w:fldChar w:fldCharType="end"/>
            </w:r>
            <w:r w:rsidR="00D91EA2">
              <w:rPr>
                <w:sz w:val="28"/>
                <w:szCs w:val="28"/>
              </w:rPr>
              <w:fldChar w:fldCharType="end"/>
            </w:r>
            <w:r w:rsidR="00702DF2" w:rsidRPr="00702DF2">
              <w:rPr>
                <w:sz w:val="28"/>
                <w:szCs w:val="28"/>
              </w:rPr>
              <w:fldChar w:fldCharType="end"/>
            </w:r>
            <w:r w:rsidR="005664FD" w:rsidRPr="00702DF2">
              <w:rPr>
                <w:sz w:val="28"/>
                <w:szCs w:val="28"/>
              </w:rPr>
              <w:fldChar w:fldCharType="end"/>
            </w:r>
            <w:r w:rsidR="000B4B0E"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p>
        </w:tc>
        <w:tc>
          <w:tcPr>
            <w:tcW w:w="1862"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A92D27" w:rsidRPr="00702DF2" w:rsidRDefault="00A92D27" w:rsidP="00D91EA2">
            <w:pPr>
              <w:rPr>
                <w:sz w:val="28"/>
                <w:szCs w:val="28"/>
              </w:rPr>
            </w:pPr>
            <w:r w:rsidRPr="00702DF2">
              <w:rPr>
                <w:sz w:val="28"/>
                <w:szCs w:val="28"/>
              </w:rPr>
              <w:t>1) 0 2) </w:t>
            </w:r>
            <w:r w:rsidRPr="00702DF2">
              <w:rPr>
                <w:sz w:val="28"/>
                <w:szCs w:val="28"/>
              </w:rPr>
              <w:fldChar w:fldCharType="begin"/>
            </w:r>
            <w:r w:rsidRPr="00702DF2">
              <w:rPr>
                <w:sz w:val="28"/>
                <w:szCs w:val="28"/>
              </w:rPr>
              <w:instrText xml:space="preserve"> INCLUDEPICTURE  "http://xn--i1abbnckbmcl9fb.xn--p1ai/%D1%81%D1%82%D0%B0%D1%82%D1%8C%D0%B8/664733/Image7065.gif"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"http://xn--i1abbnckbmcl9fb.xn--p1ai/%D1%81%D1%82%D0%B0%D1%82%D1%8C%D0%B8/664733/Image7065.gif"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"http://xn--i1abbnckbmcl9fb.xn--p1ai/%D1%81%D1%82%D0%B0%D1%82%D1%8C%D0%B8/664733/Image7065.gif"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"http://xn--i1abbnckbmcl9fb.xn--p1ai/%D1%81%D1%82%D0%B0%D1%82%D1%8C%D0%B8/664733/Image7065.gif"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"http://xn--i1abbnckbmcl9fb.xn--p1ai/%D1%81%D1%82%D0%B0%D1%82%D1%8C%D0%B8/664733/Image7065.gif"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"http://xn--i1abbnckbmcl9fb.xn--p1ai/%D1%81%D1%82%D0%B0%D1%82%D1%8C%D0%B8/664733/Image7065.gif"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"http://xn--i1abbnckbmcl9fb.xn--p1ai/%D1%81%D1%82%D0%B0%D1%82%D1%8C%D0%B8/664733/Image7065.gif"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"http://xn--i1abbnckbmcl9fb.xn--p1ai/%D1%81%D1%82%D0%B0%D1%82%D1%8C%D0%B8/664733/Image7065.gif"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"http://xn--i1abbnckbmcl9fb.xn--p1ai/%D1%81%D1%82%D0%B0%D1%82%D1%8C%D0%B8/664733/Image7065.gif"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"http://xn--i1abbnckbmcl9fb.xn--p1ai/%D1%81%D1%82%D0%B0%D1%82%D1%8C%D0%B8/664733/Image7065.gif"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"http://xn--i1abbnckbmcl9fb.xn--p1ai/%D1%81%D1%82%D0%B0%D1%82%D1%8C%D0%B8/664733/Image7065.gif"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"http://xn--i1abbnckbmcl9fb.xn--p1ai/%D1%81%D1%82%D0%B0%D1%82%D1%8C%D0%B8/664733/Image7065.gif"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"http://xn--i1abbnckbmcl9fb.xn--p1ai/%D1%81%D1%82%D0%B0%D1%82%D1%8C%D0%B8/664733/Image7065.gif"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"http://xn--i1abbnckbmcl9fb.xn--p1ai/%D1%81%D1%82%D0%B0%D1%82%D1%8C%D0%B8/664733/Image7065.gif"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"http://xn--i1abbnckbmcl9fb.xn--p1ai/%D1%81%D1%82%D0%B0%D1%82%D1%8C%D0%B8/664733/Image7065.gif"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"http://xn--i1abbnckbmcl9fb.xn--p1ai/%D1%81%D1%82%D0%B0%D1%82%D1%8C%D0%B8/664733/Image7065.gif"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"http://xn--i1abbnckbmcl9fb.xn--p1ai/%D1%81%D1%82%D0%B0%D1%82%D1%8C%D0%B8/664733/Image7065.gif"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"http://xn--i1abbnckbmcl9fb.xn--p1ai/%D1%81%D1%82%D0%B0%D1%82%D1%8C%D0%B8/664733/Image7065.gif"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"http://xn--i1abbnckbmcl9fb.xn--p1ai/%D1%81%D1%82%D0%B0%D1%82%D1%8C%D0%B8/664733/Image7065.gif"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"http://xn--i1abbnckbmcl9fb.xn--p1ai/%D1%81%D1%82%D0%B0%D1%82%D1%8C%D0%B8/664733/Image7065.gif"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"http://xn--i1abbnckbmcl9fb.xn--p1ai/%D1%81%D1%82%D0%B0%D1%82%D1%8C%D0%B8/664733/Image7065.gif" \* MERGEFORMATINET </w:instrText>
            </w:r>
            <w:r w:rsidRPr="00702DF2">
              <w:rPr>
                <w:sz w:val="28"/>
                <w:szCs w:val="28"/>
              </w:rPr>
              <w:fldChar w:fldCharType="separate"/>
            </w:r>
            <w:r w:rsidR="000B4B0E" w:rsidRPr="00702DF2">
              <w:rPr>
                <w:sz w:val="28"/>
                <w:szCs w:val="28"/>
              </w:rPr>
              <w:fldChar w:fldCharType="begin"/>
            </w:r>
            <w:r w:rsidR="000B4B0E" w:rsidRPr="00702DF2">
              <w:rPr>
                <w:sz w:val="28"/>
                <w:szCs w:val="28"/>
              </w:rPr>
              <w:instrText xml:space="preserve"> INCLUDEPICTURE  "http://xn--i1abbnckbmcl9fb.xn--p1ai/%D1%81%D1%82%D0%B0%D1%82%D1%8C%D0%B8/664733/Image7065.gif" \* MERGEFORMATINET </w:instrText>
            </w:r>
            <w:r w:rsidR="000B4B0E" w:rsidRPr="00702DF2">
              <w:rPr>
                <w:sz w:val="28"/>
                <w:szCs w:val="28"/>
              </w:rPr>
              <w:fldChar w:fldCharType="separate"/>
            </w:r>
            <w:r w:rsidR="005664FD" w:rsidRPr="00702DF2">
              <w:rPr>
                <w:sz w:val="28"/>
                <w:szCs w:val="28"/>
              </w:rPr>
              <w:fldChar w:fldCharType="begin"/>
            </w:r>
            <w:r w:rsidR="005664FD" w:rsidRPr="00702DF2">
              <w:rPr>
                <w:sz w:val="28"/>
                <w:szCs w:val="28"/>
              </w:rPr>
              <w:instrText xml:space="preserve"> INCLUDEPICTURE  "http://xn--i1abbnckbmcl9fb.xn--p1ai/%D1%81%D1%82%D0%B0%D1%82%D1%8C%D0%B8/664733/Image7065.gif" \* MERGEFORMATINET </w:instrText>
            </w:r>
            <w:r w:rsidR="005664FD" w:rsidRPr="00702DF2">
              <w:rPr>
                <w:sz w:val="28"/>
                <w:szCs w:val="28"/>
              </w:rPr>
              <w:fldChar w:fldCharType="separate"/>
            </w:r>
            <w:r w:rsidR="00702DF2" w:rsidRPr="00702DF2">
              <w:rPr>
                <w:sz w:val="28"/>
                <w:szCs w:val="28"/>
              </w:rPr>
              <w:fldChar w:fldCharType="begin"/>
            </w:r>
            <w:r w:rsidR="00702DF2" w:rsidRPr="00702DF2">
              <w:rPr>
                <w:sz w:val="28"/>
                <w:szCs w:val="28"/>
              </w:rPr>
              <w:instrText xml:space="preserve"> INCLUDEPICTURE  "http://xn--i1abbnckbmcl9fb.xn--p1ai/%D1%81%D1%82%D0%B0%D1%82%D1%8C%D0%B8/664733/Image7065.gif" \* MERGEFORMATINET </w:instrText>
            </w:r>
            <w:r w:rsidR="00702DF2" w:rsidRPr="00702DF2">
              <w:rPr>
                <w:sz w:val="28"/>
                <w:szCs w:val="28"/>
              </w:rPr>
              <w:fldChar w:fldCharType="separate"/>
            </w:r>
            <w:r w:rsidR="00D91EA2">
              <w:rPr>
                <w:sz w:val="28"/>
                <w:szCs w:val="28"/>
              </w:rPr>
              <w:fldChar w:fldCharType="begin"/>
            </w:r>
            <w:r w:rsidR="00D91EA2">
              <w:rPr>
                <w:sz w:val="28"/>
                <w:szCs w:val="28"/>
              </w:rPr>
              <w:instrText xml:space="preserve"> INCLUDEPICTURE  "http://xn--i1abbnckbmcl9fb.xn--p1ai/%D1%81%D1%82%D0%B0%D1%82%D1%8C%D0%B8/664733/Image7065.gif" \* MERGEFORMATINET </w:instrText>
            </w:r>
            <w:r w:rsidR="00D91EA2">
              <w:rPr>
                <w:sz w:val="28"/>
                <w:szCs w:val="28"/>
              </w:rPr>
              <w:fldChar w:fldCharType="separate"/>
            </w:r>
            <w:r w:rsidR="00F46959">
              <w:rPr>
                <w:sz w:val="28"/>
                <w:szCs w:val="28"/>
              </w:rPr>
              <w:fldChar w:fldCharType="begin"/>
            </w:r>
            <w:r w:rsidR="00F46959">
              <w:rPr>
                <w:sz w:val="28"/>
                <w:szCs w:val="28"/>
              </w:rPr>
              <w:instrText xml:space="preserve"> INCLUDEPICTURE  "http://xn--i1abbnckbmcl9fb.xn--p1ai/%D1%81%D1%82%D0%B0%D1%82%D1%8C%D0%B8/664733/Image7065.gif" \* MERGEFORMATINET </w:instrText>
            </w:r>
            <w:r w:rsidR="00F46959">
              <w:rPr>
                <w:sz w:val="28"/>
                <w:szCs w:val="28"/>
              </w:rPr>
              <w:fldChar w:fldCharType="separate"/>
            </w:r>
            <w:r w:rsidR="009354B2">
              <w:rPr>
                <w:sz w:val="28"/>
                <w:szCs w:val="28"/>
              </w:rPr>
              <w:fldChar w:fldCharType="begin"/>
            </w:r>
            <w:r w:rsidR="009354B2">
              <w:rPr>
                <w:sz w:val="28"/>
                <w:szCs w:val="28"/>
              </w:rPr>
              <w:instrText xml:space="preserve"> INCLUDEPICTURE  "http://xn--i1abbnckbmcl9fb.xn--p1ai/%D1%81%D1%82%D0%B0%D1%82%D1%8C%D0%B8/664733/Image7065.gif" \* MERGEFORMATINET </w:instrText>
            </w:r>
            <w:r w:rsidR="009354B2">
              <w:rPr>
                <w:sz w:val="28"/>
                <w:szCs w:val="28"/>
              </w:rPr>
              <w:fldChar w:fldCharType="separate"/>
            </w:r>
            <w:r w:rsidR="00F7267A">
              <w:rPr>
                <w:sz w:val="28"/>
                <w:szCs w:val="28"/>
              </w:rPr>
              <w:fldChar w:fldCharType="begin"/>
            </w:r>
            <w:r w:rsidR="00F7267A">
              <w:rPr>
                <w:sz w:val="28"/>
                <w:szCs w:val="28"/>
              </w:rPr>
              <w:instrText xml:space="preserve"> INCLUDEPICTURE  "http://xn--i1abbnckbmcl9fb.xn--p1ai/%D1%81%D1%82%D0%B0%D1%82%D1%8C%D0%B8/664733/Image7065.gif" \* MERGEFORMATINET </w:instrText>
            </w:r>
            <w:r w:rsidR="00F7267A">
              <w:rPr>
                <w:sz w:val="28"/>
                <w:szCs w:val="28"/>
              </w:rPr>
              <w:fldChar w:fldCharType="separate"/>
            </w:r>
            <w:r w:rsidR="00C26BB5">
              <w:rPr>
                <w:sz w:val="28"/>
                <w:szCs w:val="28"/>
              </w:rPr>
              <w:fldChar w:fldCharType="begin"/>
            </w:r>
            <w:r w:rsidR="00C26BB5">
              <w:rPr>
                <w:sz w:val="28"/>
                <w:szCs w:val="28"/>
              </w:rPr>
              <w:instrText xml:space="preserve"> </w:instrText>
            </w:r>
            <w:r w:rsidR="00C26BB5">
              <w:rPr>
                <w:sz w:val="28"/>
                <w:szCs w:val="28"/>
              </w:rPr>
              <w:instrText>INCLUDEPICTURE  "http://xn--i1abbnckbmcl9fb.xn--p1ai/%D1%81%D1%82%D0%B0%D1%82%D1%8C%D0%B8/664733/Image7065.gif" \* MERGEFORMATINET</w:instrText>
            </w:r>
            <w:r w:rsidR="00C26BB5">
              <w:rPr>
                <w:sz w:val="28"/>
                <w:szCs w:val="28"/>
              </w:rPr>
              <w:instrText xml:space="preserve"> </w:instrText>
            </w:r>
            <w:r w:rsidR="00C26BB5">
              <w:rPr>
                <w:sz w:val="28"/>
                <w:szCs w:val="28"/>
              </w:rPr>
              <w:fldChar w:fldCharType="separate"/>
            </w:r>
            <w:r w:rsidR="00C26BB5">
              <w:rPr>
                <w:sz w:val="28"/>
                <w:szCs w:val="28"/>
              </w:rPr>
              <w:pict>
                <v:shape id="_x0000_i1380" type="#_x0000_t75" alt="" style="width:6.75pt;height:25.5pt">
                  <v:imagedata r:id="rId627" r:href="rId649"/>
                </v:shape>
              </w:pict>
            </w:r>
            <w:r w:rsidR="00C26BB5">
              <w:rPr>
                <w:sz w:val="28"/>
                <w:szCs w:val="28"/>
              </w:rPr>
              <w:fldChar w:fldCharType="end"/>
            </w:r>
            <w:r w:rsidR="00F7267A">
              <w:rPr>
                <w:sz w:val="28"/>
                <w:szCs w:val="28"/>
              </w:rPr>
              <w:fldChar w:fldCharType="end"/>
            </w:r>
            <w:r w:rsidR="009354B2">
              <w:rPr>
                <w:sz w:val="28"/>
                <w:szCs w:val="28"/>
              </w:rPr>
              <w:fldChar w:fldCharType="end"/>
            </w:r>
            <w:r w:rsidR="00F46959">
              <w:rPr>
                <w:sz w:val="28"/>
                <w:szCs w:val="28"/>
              </w:rPr>
              <w:fldChar w:fldCharType="end"/>
            </w:r>
            <w:r w:rsidR="00D91EA2">
              <w:rPr>
                <w:sz w:val="28"/>
                <w:szCs w:val="28"/>
              </w:rPr>
              <w:fldChar w:fldCharType="end"/>
            </w:r>
            <w:r w:rsidR="00702DF2" w:rsidRPr="00702DF2">
              <w:rPr>
                <w:sz w:val="28"/>
                <w:szCs w:val="28"/>
              </w:rPr>
              <w:fldChar w:fldCharType="end"/>
            </w:r>
            <w:r w:rsidR="005664FD" w:rsidRPr="00702DF2">
              <w:rPr>
                <w:sz w:val="28"/>
                <w:szCs w:val="28"/>
              </w:rPr>
              <w:fldChar w:fldCharType="end"/>
            </w:r>
            <w:r w:rsidR="000B4B0E"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t> 3) </w:t>
            </w:r>
            <w:r w:rsidRPr="00702DF2">
              <w:rPr>
                <w:sz w:val="28"/>
                <w:szCs w:val="28"/>
              </w:rPr>
              <w:fldChar w:fldCharType="begin"/>
            </w:r>
            <w:r w:rsidRPr="00702DF2">
              <w:rPr>
                <w:sz w:val="28"/>
                <w:szCs w:val="28"/>
              </w:rPr>
              <w:instrText xml:space="preserve"> INCLUDEPICTURE  "http://xn--i1abbnckbmcl9fb.xn--p1ai/%D1%81%D1%82%D0%B0%D1%82%D1%8C%D0%B8/664733/Image7072.gif"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"http://xn--i1abbnckbmcl9fb.xn--p1ai/%D1%81%D1%82%D0%B0%D1%82%D1%8C%D0%B8/664733/Image7072.gif" \* MERGEFORMATINET </w:instrText>
            </w:r>
            <w:r w:rsidRPr="00702DF2">
              <w:rPr>
                <w:sz w:val="28"/>
                <w:szCs w:val="28"/>
              </w:rPr>
              <w:fldChar w:fldCharType="separate"/>
            </w:r>
            <w:r w:rsidR="000B4B0E" w:rsidRPr="00702DF2">
              <w:rPr>
                <w:sz w:val="28"/>
                <w:szCs w:val="28"/>
              </w:rPr>
              <w:fldChar w:fldCharType="begin"/>
            </w:r>
            <w:r w:rsidR="000B4B0E" w:rsidRPr="00702DF2">
              <w:rPr>
                <w:sz w:val="28"/>
                <w:szCs w:val="28"/>
              </w:rPr>
              <w:instrText xml:space="preserve"> INCLUDEPICTURE  "http://xn--i1abbnckbmcl9fb.xn--p1ai/%D1%81%D1%82%D0%B0%D1%82%D1%8C%D0%B8/664733/Image7072.gif" \* MERGEFORMATINET </w:instrText>
            </w:r>
            <w:r w:rsidR="000B4B0E" w:rsidRPr="00702DF2">
              <w:rPr>
                <w:sz w:val="28"/>
                <w:szCs w:val="28"/>
              </w:rPr>
              <w:fldChar w:fldCharType="separate"/>
            </w:r>
            <w:r w:rsidR="005664FD" w:rsidRPr="00702DF2">
              <w:rPr>
                <w:sz w:val="28"/>
                <w:szCs w:val="28"/>
              </w:rPr>
              <w:fldChar w:fldCharType="begin"/>
            </w:r>
            <w:r w:rsidR="005664FD" w:rsidRPr="00702DF2">
              <w:rPr>
                <w:sz w:val="28"/>
                <w:szCs w:val="28"/>
              </w:rPr>
              <w:instrText xml:space="preserve"> INCLUDEPICTURE  "http://xn--i1abbnckbmcl9fb.xn--p1ai/%D1%81%D1%82%D0%B0%D1%82%D1%8C%D0%B8/664733/Image7072.gif" \* MERGEFORMATINET </w:instrText>
            </w:r>
            <w:r w:rsidR="005664FD" w:rsidRPr="00702DF2">
              <w:rPr>
                <w:sz w:val="28"/>
                <w:szCs w:val="28"/>
              </w:rPr>
              <w:fldChar w:fldCharType="separate"/>
            </w:r>
            <w:r w:rsidR="00702DF2" w:rsidRPr="00702DF2">
              <w:rPr>
                <w:sz w:val="28"/>
                <w:szCs w:val="28"/>
              </w:rPr>
              <w:fldChar w:fldCharType="begin"/>
            </w:r>
            <w:r w:rsidR="00702DF2" w:rsidRPr="00702DF2">
              <w:rPr>
                <w:sz w:val="28"/>
                <w:szCs w:val="28"/>
              </w:rPr>
              <w:instrText xml:space="preserve"> INCLUDEPICTURE  "http://xn--i1abbnckbmcl9fb.xn--p1ai/%D1%81%D1%82%D0%B0%D1%82%D1%8C%D0%B8/664733/Image7072.gif" \* MERGEFORMATINET </w:instrText>
            </w:r>
            <w:r w:rsidR="00702DF2" w:rsidRPr="00702DF2">
              <w:rPr>
                <w:sz w:val="28"/>
                <w:szCs w:val="28"/>
              </w:rPr>
              <w:fldChar w:fldCharType="separate"/>
            </w:r>
            <w:r w:rsidR="00D91EA2">
              <w:rPr>
                <w:sz w:val="28"/>
                <w:szCs w:val="28"/>
              </w:rPr>
              <w:fldChar w:fldCharType="begin"/>
            </w:r>
            <w:r w:rsidR="00D91EA2">
              <w:rPr>
                <w:sz w:val="28"/>
                <w:szCs w:val="28"/>
              </w:rPr>
              <w:instrText xml:space="preserve"> INCLUDEPICTURE  "http://xn--i1abbnckbmcl9fb.xn--p1ai/%D1%81%D1%82%D0%B0%D1%82%D1%8C%D0%B8/664733/Image7072.gif" \* MERGEFORMATINET </w:instrText>
            </w:r>
            <w:r w:rsidR="00D91EA2">
              <w:rPr>
                <w:sz w:val="28"/>
                <w:szCs w:val="28"/>
              </w:rPr>
              <w:fldChar w:fldCharType="separate"/>
            </w:r>
            <w:r w:rsidR="00F46959">
              <w:rPr>
                <w:sz w:val="28"/>
                <w:szCs w:val="28"/>
              </w:rPr>
              <w:fldChar w:fldCharType="begin"/>
            </w:r>
            <w:r w:rsidR="00F46959">
              <w:rPr>
                <w:sz w:val="28"/>
                <w:szCs w:val="28"/>
              </w:rPr>
              <w:instrText xml:space="preserve"> INCLUDEPICTURE  "http://xn--i1abbnckbmcl9fb.xn--p1ai/%D1%81%D1%82%D0%B0%D1%82%D1%8C%D0%B8/664733/Image7072.gif" \* MERGEFORMATINET </w:instrText>
            </w:r>
            <w:r w:rsidR="00F46959">
              <w:rPr>
                <w:sz w:val="28"/>
                <w:szCs w:val="28"/>
              </w:rPr>
              <w:fldChar w:fldCharType="separate"/>
            </w:r>
            <w:r w:rsidR="009354B2">
              <w:rPr>
                <w:sz w:val="28"/>
                <w:szCs w:val="28"/>
              </w:rPr>
              <w:fldChar w:fldCharType="begin"/>
            </w:r>
            <w:r w:rsidR="009354B2">
              <w:rPr>
                <w:sz w:val="28"/>
                <w:szCs w:val="28"/>
              </w:rPr>
              <w:instrText xml:space="preserve"> INCLUDEPICTURE  "http://xn--i1abbnckbmcl9fb.xn--p1ai/%D1%81%D1%82%D0%B0%D1%82%D1%8C%D0%B8/664733/Image7072.gif" \* MERGEFORMATINET </w:instrText>
            </w:r>
            <w:r w:rsidR="009354B2">
              <w:rPr>
                <w:sz w:val="28"/>
                <w:szCs w:val="28"/>
              </w:rPr>
              <w:fldChar w:fldCharType="separate"/>
            </w:r>
            <w:r w:rsidR="00F7267A">
              <w:rPr>
                <w:sz w:val="28"/>
                <w:szCs w:val="28"/>
              </w:rPr>
              <w:fldChar w:fldCharType="begin"/>
            </w:r>
            <w:r w:rsidR="00F7267A">
              <w:rPr>
                <w:sz w:val="28"/>
                <w:szCs w:val="28"/>
              </w:rPr>
              <w:instrText xml:space="preserve"> INCLUDEPICTURE  "http://xn--i1abbnckbmcl9fb.xn--p1ai/%D1%81%D1%82%D0%B0%D1%82%D1%8C%D0%B8/664733/Image7072.gif" \* MERGEFORMATINET </w:instrText>
            </w:r>
            <w:r w:rsidR="00F7267A">
              <w:rPr>
                <w:sz w:val="28"/>
                <w:szCs w:val="28"/>
              </w:rPr>
              <w:fldChar w:fldCharType="separate"/>
            </w:r>
            <w:r w:rsidR="00C26BB5">
              <w:rPr>
                <w:sz w:val="28"/>
                <w:szCs w:val="28"/>
              </w:rPr>
              <w:fldChar w:fldCharType="begin"/>
            </w:r>
            <w:r w:rsidR="00C26BB5">
              <w:rPr>
                <w:sz w:val="28"/>
                <w:szCs w:val="28"/>
              </w:rPr>
              <w:instrText xml:space="preserve"> </w:instrText>
            </w:r>
            <w:r w:rsidR="00C26BB5">
              <w:rPr>
                <w:sz w:val="28"/>
                <w:szCs w:val="28"/>
              </w:rPr>
              <w:instrText>INCLUDEPICTURE  "http://xn--i1abbnckbmcl9fb.xn--p1ai/%D1%81%D1%82%D0%B0%D1%82%D1%8C%D0%B8/664733/Image7072.</w:instrText>
            </w:r>
            <w:r w:rsidR="00C26BB5">
              <w:rPr>
                <w:sz w:val="28"/>
                <w:szCs w:val="28"/>
              </w:rPr>
              <w:instrText>gif" \* MERGEFORMATINET</w:instrText>
            </w:r>
            <w:r w:rsidR="00C26BB5">
              <w:rPr>
                <w:sz w:val="28"/>
                <w:szCs w:val="28"/>
              </w:rPr>
              <w:instrText xml:space="preserve"> </w:instrText>
            </w:r>
            <w:r w:rsidR="00C26BB5">
              <w:rPr>
                <w:sz w:val="28"/>
                <w:szCs w:val="28"/>
              </w:rPr>
              <w:fldChar w:fldCharType="separate"/>
            </w:r>
            <w:r w:rsidR="00C26BB5">
              <w:rPr>
                <w:sz w:val="28"/>
                <w:szCs w:val="28"/>
              </w:rPr>
              <w:pict>
                <v:shape id="_x0000_i1381" type="#_x0000_t75" alt="" style="width:8.25pt;height:18.75pt">
                  <v:imagedata r:id="rId641" r:href="rId650"/>
                </v:shape>
              </w:pict>
            </w:r>
            <w:r w:rsidR="00C26BB5">
              <w:rPr>
                <w:sz w:val="28"/>
                <w:szCs w:val="28"/>
              </w:rPr>
              <w:fldChar w:fldCharType="end"/>
            </w:r>
            <w:r w:rsidR="00F7267A">
              <w:rPr>
                <w:sz w:val="28"/>
                <w:szCs w:val="28"/>
              </w:rPr>
              <w:fldChar w:fldCharType="end"/>
            </w:r>
            <w:r w:rsidR="009354B2">
              <w:rPr>
                <w:sz w:val="28"/>
                <w:szCs w:val="28"/>
              </w:rPr>
              <w:fldChar w:fldCharType="end"/>
            </w:r>
            <w:r w:rsidR="00F46959">
              <w:rPr>
                <w:sz w:val="28"/>
                <w:szCs w:val="28"/>
              </w:rPr>
              <w:fldChar w:fldCharType="end"/>
            </w:r>
            <w:r w:rsidR="00D91EA2">
              <w:rPr>
                <w:sz w:val="28"/>
                <w:szCs w:val="28"/>
              </w:rPr>
              <w:fldChar w:fldCharType="end"/>
            </w:r>
            <w:r w:rsidR="00702DF2" w:rsidRPr="00702DF2">
              <w:rPr>
                <w:sz w:val="28"/>
                <w:szCs w:val="28"/>
              </w:rPr>
              <w:fldChar w:fldCharType="end"/>
            </w:r>
            <w:r w:rsidR="005664FD" w:rsidRPr="00702DF2">
              <w:rPr>
                <w:sz w:val="28"/>
                <w:szCs w:val="28"/>
              </w:rPr>
              <w:fldChar w:fldCharType="end"/>
            </w:r>
            <w:r w:rsidR="000B4B0E"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t> 4) </w:t>
            </w:r>
            <w:r w:rsidRPr="00702DF2">
              <w:rPr>
                <w:sz w:val="28"/>
                <w:szCs w:val="28"/>
              </w:rPr>
              <w:fldChar w:fldCharType="begin"/>
            </w:r>
            <w:r w:rsidRPr="00702DF2">
              <w:rPr>
                <w:sz w:val="28"/>
                <w:szCs w:val="28"/>
              </w:rPr>
              <w:instrText xml:space="preserve"> INCLUDEPICTURE  "http://xn--i1abbnckbmcl9fb.xn--p1ai/%D1%81%D1%82%D0%B0%D1%82%D1%8C%D0%B8/664733/Image7073.gif"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"http://xn--i1abbnckbmcl9fb.xn--p1ai/%D1%81%D1%82%D0%B0%D1%82%D1%8C%D0%B8/664733/Image7073.gif" \* MERGEFORMATINET </w:instrText>
            </w:r>
            <w:r w:rsidRPr="00702DF2">
              <w:rPr>
                <w:sz w:val="28"/>
                <w:szCs w:val="28"/>
              </w:rPr>
              <w:fldChar w:fldCharType="separate"/>
            </w:r>
            <w:r w:rsidR="000B4B0E" w:rsidRPr="00702DF2">
              <w:rPr>
                <w:sz w:val="28"/>
                <w:szCs w:val="28"/>
              </w:rPr>
              <w:fldChar w:fldCharType="begin"/>
            </w:r>
            <w:r w:rsidR="000B4B0E" w:rsidRPr="00702DF2">
              <w:rPr>
                <w:sz w:val="28"/>
                <w:szCs w:val="28"/>
              </w:rPr>
              <w:instrText xml:space="preserve"> INCLUDEPICTURE  "http://xn--i1abbnckbmcl9fb.xn--p1ai/%D1%81%D1%82%D0%B0%D1%82%D1%8C%D0%B8/664733/Image7073.gif" \* MERGEFORMATINET </w:instrText>
            </w:r>
            <w:r w:rsidR="000B4B0E" w:rsidRPr="00702DF2">
              <w:rPr>
                <w:sz w:val="28"/>
                <w:szCs w:val="28"/>
              </w:rPr>
              <w:fldChar w:fldCharType="separate"/>
            </w:r>
            <w:r w:rsidR="005664FD" w:rsidRPr="00702DF2">
              <w:rPr>
                <w:sz w:val="28"/>
                <w:szCs w:val="28"/>
              </w:rPr>
              <w:fldChar w:fldCharType="begin"/>
            </w:r>
            <w:r w:rsidR="005664FD" w:rsidRPr="00702DF2">
              <w:rPr>
                <w:sz w:val="28"/>
                <w:szCs w:val="28"/>
              </w:rPr>
              <w:instrText xml:space="preserve"> INCLUDEPICTURE  "http://xn--i1abbnckbmcl9fb.xn--p1ai/%D1%81%D1%82%D0%B0%D1%82%D1%8C%D0%B8/664733/Image7073.gif" \* MERGEFORMATINET </w:instrText>
            </w:r>
            <w:r w:rsidR="005664FD" w:rsidRPr="00702DF2">
              <w:rPr>
                <w:sz w:val="28"/>
                <w:szCs w:val="28"/>
              </w:rPr>
              <w:fldChar w:fldCharType="separate"/>
            </w:r>
            <w:r w:rsidR="00702DF2" w:rsidRPr="00702DF2">
              <w:rPr>
                <w:sz w:val="28"/>
                <w:szCs w:val="28"/>
              </w:rPr>
              <w:fldChar w:fldCharType="begin"/>
            </w:r>
            <w:r w:rsidR="00702DF2" w:rsidRPr="00702DF2">
              <w:rPr>
                <w:sz w:val="28"/>
                <w:szCs w:val="28"/>
              </w:rPr>
              <w:instrText xml:space="preserve"> INCLUDEPICTURE  "http://xn--i1abbnckbmcl9fb.xn--p1ai/%D1%81%D1%82%D0%B0%D1%82%D1%8C%D0%B8/664733/Image7073.gif" \* MERGEFORMATINET </w:instrText>
            </w:r>
            <w:r w:rsidR="00702DF2" w:rsidRPr="00702DF2">
              <w:rPr>
                <w:sz w:val="28"/>
                <w:szCs w:val="28"/>
              </w:rPr>
              <w:fldChar w:fldCharType="separate"/>
            </w:r>
            <w:r w:rsidR="00D91EA2">
              <w:rPr>
                <w:sz w:val="28"/>
                <w:szCs w:val="28"/>
              </w:rPr>
              <w:fldChar w:fldCharType="begin"/>
            </w:r>
            <w:r w:rsidR="00D91EA2">
              <w:rPr>
                <w:sz w:val="28"/>
                <w:szCs w:val="28"/>
              </w:rPr>
              <w:instrText xml:space="preserve"> INCLUDEPICTURE  "http://xn--i1abbnckbmcl9fb.xn--p1ai/%D1%81%D1%82%D0%B0%D1%82%D1%8C%D0%B8/664733/Image7073.gif" \* MERGEFORMATINET </w:instrText>
            </w:r>
            <w:r w:rsidR="00D91EA2">
              <w:rPr>
                <w:sz w:val="28"/>
                <w:szCs w:val="28"/>
              </w:rPr>
              <w:fldChar w:fldCharType="separate"/>
            </w:r>
            <w:r w:rsidR="00F46959">
              <w:rPr>
                <w:sz w:val="28"/>
                <w:szCs w:val="28"/>
              </w:rPr>
              <w:fldChar w:fldCharType="begin"/>
            </w:r>
            <w:r w:rsidR="00F46959">
              <w:rPr>
                <w:sz w:val="28"/>
                <w:szCs w:val="28"/>
              </w:rPr>
              <w:instrText xml:space="preserve"> INCLUDEPICTURE  "http://xn--i1abbnckbmcl9fb.xn--p1ai/%D1%81%D1%82%D0%B0%D1%82%D1%8C%D0%B8/664733/Image7073.gif" \* MERGEFORMATINET </w:instrText>
            </w:r>
            <w:r w:rsidR="00F46959">
              <w:rPr>
                <w:sz w:val="28"/>
                <w:szCs w:val="28"/>
              </w:rPr>
              <w:fldChar w:fldCharType="separate"/>
            </w:r>
            <w:r w:rsidR="009354B2">
              <w:rPr>
                <w:sz w:val="28"/>
                <w:szCs w:val="28"/>
              </w:rPr>
              <w:fldChar w:fldCharType="begin"/>
            </w:r>
            <w:r w:rsidR="009354B2">
              <w:rPr>
                <w:sz w:val="28"/>
                <w:szCs w:val="28"/>
              </w:rPr>
              <w:instrText xml:space="preserve"> INCLUDEPICTURE  "http://xn--i1abbnckbmcl9fb.xn--p1ai/%D1%81%D1%82%D0%B0%D1%82%D1%8C%D0%B8/664733/Image7073.gif" \* MERGEFORMATINET </w:instrText>
            </w:r>
            <w:r w:rsidR="009354B2">
              <w:rPr>
                <w:sz w:val="28"/>
                <w:szCs w:val="28"/>
              </w:rPr>
              <w:fldChar w:fldCharType="separate"/>
            </w:r>
            <w:r w:rsidR="00F7267A">
              <w:rPr>
                <w:sz w:val="28"/>
                <w:szCs w:val="28"/>
              </w:rPr>
              <w:fldChar w:fldCharType="begin"/>
            </w:r>
            <w:r w:rsidR="00F7267A">
              <w:rPr>
                <w:sz w:val="28"/>
                <w:szCs w:val="28"/>
              </w:rPr>
              <w:instrText xml:space="preserve"> INCLUDEPICTURE  "http://xn--i1abbnckbmcl9fb.xn--p1ai/%D1%81%D1%82%D0%B0%D1%82%D1%8C%D0%B8/664733/Image7073.gif" \* MERGEFORMATINET </w:instrText>
            </w:r>
            <w:r w:rsidR="00F7267A">
              <w:rPr>
                <w:sz w:val="28"/>
                <w:szCs w:val="28"/>
              </w:rPr>
              <w:fldChar w:fldCharType="separate"/>
            </w:r>
            <w:r w:rsidR="00C26BB5">
              <w:rPr>
                <w:sz w:val="28"/>
                <w:szCs w:val="28"/>
              </w:rPr>
              <w:fldChar w:fldCharType="begin"/>
            </w:r>
            <w:r w:rsidR="00C26BB5">
              <w:rPr>
                <w:sz w:val="28"/>
                <w:szCs w:val="28"/>
              </w:rPr>
              <w:instrText xml:space="preserve"> </w:instrText>
            </w:r>
            <w:r w:rsidR="00C26BB5">
              <w:rPr>
                <w:sz w:val="28"/>
                <w:szCs w:val="28"/>
              </w:rPr>
              <w:instrText>INCLUDEPICTURE  "http://xn--i1abbnckbmcl9fb.xn--p1ai/%D1%81%D1%82%D0%B0%D1%82%D1%8C%D0%B8/664733/Image7073.gif" \* MERGEFORMATINET</w:instrText>
            </w:r>
            <w:r w:rsidR="00C26BB5">
              <w:rPr>
                <w:sz w:val="28"/>
                <w:szCs w:val="28"/>
              </w:rPr>
              <w:instrText xml:space="preserve"> </w:instrText>
            </w:r>
            <w:r w:rsidR="00C26BB5">
              <w:rPr>
                <w:sz w:val="28"/>
                <w:szCs w:val="28"/>
              </w:rPr>
              <w:fldChar w:fldCharType="separate"/>
            </w:r>
            <w:r w:rsidR="00C26BB5">
              <w:rPr>
                <w:sz w:val="28"/>
                <w:szCs w:val="28"/>
              </w:rPr>
              <w:pict>
                <v:shape id="_x0000_i1382" type="#_x0000_t75" alt="" style="width:12.75pt;height:26.25pt">
                  <v:imagedata r:id="rId643" r:href="rId651"/>
                </v:shape>
              </w:pict>
            </w:r>
            <w:r w:rsidR="00C26BB5">
              <w:rPr>
                <w:sz w:val="28"/>
                <w:szCs w:val="28"/>
              </w:rPr>
              <w:fldChar w:fldCharType="end"/>
            </w:r>
            <w:r w:rsidR="00F7267A">
              <w:rPr>
                <w:sz w:val="28"/>
                <w:szCs w:val="28"/>
              </w:rPr>
              <w:fldChar w:fldCharType="end"/>
            </w:r>
            <w:r w:rsidR="009354B2">
              <w:rPr>
                <w:sz w:val="28"/>
                <w:szCs w:val="28"/>
              </w:rPr>
              <w:fldChar w:fldCharType="end"/>
            </w:r>
            <w:r w:rsidR="00F46959">
              <w:rPr>
                <w:sz w:val="28"/>
                <w:szCs w:val="28"/>
              </w:rPr>
              <w:fldChar w:fldCharType="end"/>
            </w:r>
            <w:r w:rsidR="00D91EA2">
              <w:rPr>
                <w:sz w:val="28"/>
                <w:szCs w:val="28"/>
              </w:rPr>
              <w:fldChar w:fldCharType="end"/>
            </w:r>
            <w:r w:rsidR="00702DF2" w:rsidRPr="00702DF2">
              <w:rPr>
                <w:sz w:val="28"/>
                <w:szCs w:val="28"/>
              </w:rPr>
              <w:fldChar w:fldCharType="end"/>
            </w:r>
            <w:r w:rsidR="005664FD" w:rsidRPr="00702DF2">
              <w:rPr>
                <w:sz w:val="28"/>
                <w:szCs w:val="28"/>
              </w:rPr>
              <w:fldChar w:fldCharType="end"/>
            </w:r>
            <w:r w:rsidR="000B4B0E"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p>
        </w:tc>
        <w:tc>
          <w:tcPr>
            <w:tcW w:w="2915"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A92D27" w:rsidRPr="00702DF2" w:rsidRDefault="00A92D27" w:rsidP="00D91EA2">
            <w:pPr>
              <w:rPr>
                <w:sz w:val="28"/>
                <w:szCs w:val="28"/>
              </w:rPr>
            </w:pPr>
            <w:r w:rsidRPr="00702DF2">
              <w:rPr>
                <w:sz w:val="28"/>
                <w:szCs w:val="28"/>
              </w:rPr>
              <w:fldChar w:fldCharType="begin"/>
            </w:r>
            <w:r w:rsidRPr="00702DF2">
              <w:rPr>
                <w:sz w:val="28"/>
                <w:szCs w:val="28"/>
              </w:rPr>
              <w:instrText xml:space="preserve"> INCLUDEPICTURE  "http://xn--i1abbnckbmcl9fb.xn--p1ai/%D1%81%D1%82%D0%B0%D1%82%D1%8C%D0%B8/664733/Image7076.jpg"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"http://xn--i1abbnckbmcl9fb.xn--p1ai/%D1%81%D1%82%D0%B0%D1%82%D1%8C%D0%B8/664733/Image7076.jpg"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"http://xn--i1abbnckbmcl9fb.xn--p1ai/%D1%81%D1%82%D0%B0%D1%82%D1%8C%D0%B8/664733/Image7076.jpg"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"http://xn--i1abbnckbmcl9fb.xn--p1ai/%D1%81%D1%82%D0%B0%D1%82%D1%8C%D0%B8/664733/Image7076.jpg"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"http://xn--i1abbnckbmcl9fb.xn--p1ai/%D1%81%D1%82%D0%B0%D1%82%D1%8C%D0%B8/664733/Image7076.jpg"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"http://xn--i1abbnckbmcl9fb.xn--p1ai/%D1%81%D1%82%D0%B0%D1%82%D1%8C%D0%B8/664733/Image7076.jpg"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"http://xn--i1abbnckbmcl9fb.xn--p1ai/%D1%81%D1%82%D0%B0%D1%82%D1%8C%D0%B8/664733/Image7076.jpg"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"http://xn--i1abbnckbmcl9fb.xn--p1ai/%D1%81%D1%82%D0%B0%D1%82%D1%8C%D0%B8/664733/Image7076.jpg"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"http://xn--i1abbnckbmcl9fb.xn--p1ai/%D1%81%D1%82%D0%B0%D1%82%D1%8C%D0%B8/664733/Image7076.jpg"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"http://xn--i1abbnckbmcl9fb.xn--p1ai/%D1%81%D1%82%D0%B0%D1%82%D1%8C%D0%B8/664733/Image7076.jpg"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"http://xn--i1abbnckbmcl9fb.xn--p1ai/%D1%81%D1%82%D0%B0%D1%82%D1%8C%D0%B8/664733/Image7076.jpg"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"http://xn--i1abbnckbmcl9fb.xn--p1ai/%D1%81%D1%82%D0%B0%D1%82%D1%8C%D0%B8/664733/Image7076.jpg"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"http://xn--i1abbnckbmcl9fb.xn--p1ai/%D1%81%D1%82%D0%B0%D1%82%D1%8C%D0%B8/664733/Image7076.jpg"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"http://xn--i1abbnckbmcl9fb.xn--p1ai/%D1%81%D1%82%D0%B0%D1%82%D1%8C%D0%B8/664733/Image7076.jpg"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"http://xn--i1abbnckbmcl9fb.xn--p1ai/%D1%81%D1%82%D0%B0%D1%82%D1%8C%D0%B8/664733/Image7076.jpg"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"http://xn--i1abbnckbmcl9fb.xn--p1ai/%D1%81%D1%82%D0%B0%D1%82%D1%8C%D0%B8/664733/Image7076.jpg"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"http://xn--i1abbnckbmcl9fb.xn--p1ai/%D1%81%D1%82%D0%B0%D1%82%D1%8C%D0%B8/664733/Image7076.jpg"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"http://xn--i1abbnckbmcl9fb.xn--p1ai/%D1%81%D1%82%D0%B0%D1%82%D1%8C%D0%B8/664733/Image7076.jpg"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"http://xn--i1abbnckbmcl9fb.xn--p1ai/%D1%81%D1%82%D0%B0%D1%82%D1%8C%D0%B8/664733/Image7076.jpg"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"http://xn--i1abbnckbmcl9fb.xn--p1ai/%D1%81%D1%82%D0%B0%D1%82%D1%8C%D0%B8/664733/Image7076.jpg"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"http://xn--i1abbnckbmcl9fb.xn--p1ai/%D1%81%D1%82%D0%B0%D1%82%D1%8C%D0%B8/664733/Image7076.jpg" \* MERGEFORMATINET </w:instrText>
            </w:r>
            <w:r w:rsidRPr="00702DF2">
              <w:rPr>
                <w:sz w:val="28"/>
                <w:szCs w:val="28"/>
              </w:rPr>
              <w:fldChar w:fldCharType="separate"/>
            </w:r>
            <w:r w:rsidR="000B4B0E" w:rsidRPr="00702DF2">
              <w:rPr>
                <w:sz w:val="28"/>
                <w:szCs w:val="28"/>
              </w:rPr>
              <w:fldChar w:fldCharType="begin"/>
            </w:r>
            <w:r w:rsidR="000B4B0E" w:rsidRPr="00702DF2">
              <w:rPr>
                <w:sz w:val="28"/>
                <w:szCs w:val="28"/>
              </w:rPr>
              <w:instrText xml:space="preserve"> INCLUDEPICTURE  "http://xn--i1abbnckbmcl9fb.xn--p1ai/%D1%81%D1%82%D0%B0%D1%82%D1%8C%D0%B8/664733/Image7076.jpg" \* MERGEFORMATINET </w:instrText>
            </w:r>
            <w:r w:rsidR="000B4B0E" w:rsidRPr="00702DF2">
              <w:rPr>
                <w:sz w:val="28"/>
                <w:szCs w:val="28"/>
              </w:rPr>
              <w:fldChar w:fldCharType="separate"/>
            </w:r>
            <w:r w:rsidR="005664FD" w:rsidRPr="00702DF2">
              <w:rPr>
                <w:sz w:val="28"/>
                <w:szCs w:val="28"/>
              </w:rPr>
              <w:fldChar w:fldCharType="begin"/>
            </w:r>
            <w:r w:rsidR="005664FD" w:rsidRPr="00702DF2">
              <w:rPr>
                <w:sz w:val="28"/>
                <w:szCs w:val="28"/>
              </w:rPr>
              <w:instrText xml:space="preserve"> INCLUDEPICTURE  "http://xn--i1abbnckbmcl9fb.xn--p1ai/%D1%81%D1%82%D0%B0%D1%82%D1%8C%D0%B8/664733/Image7076.jpg" \* MERGEFORMATINET </w:instrText>
            </w:r>
            <w:r w:rsidR="005664FD" w:rsidRPr="00702DF2">
              <w:rPr>
                <w:sz w:val="28"/>
                <w:szCs w:val="28"/>
              </w:rPr>
              <w:fldChar w:fldCharType="separate"/>
            </w:r>
            <w:r w:rsidR="00702DF2" w:rsidRPr="00702DF2">
              <w:rPr>
                <w:sz w:val="28"/>
                <w:szCs w:val="28"/>
              </w:rPr>
              <w:fldChar w:fldCharType="begin"/>
            </w:r>
            <w:r w:rsidR="00702DF2" w:rsidRPr="00702DF2">
              <w:rPr>
                <w:sz w:val="28"/>
                <w:szCs w:val="28"/>
              </w:rPr>
              <w:instrText xml:space="preserve"> INCLUDEPICTURE  "http://xn--i1abbnckbmcl9fb.xn--p1ai/%D1%81%D1%82%D0%B0%D1%82%D1%8C%D0%B8/664733/Image7076.jpg" \* MERGEFORMATINET </w:instrText>
            </w:r>
            <w:r w:rsidR="00702DF2" w:rsidRPr="00702DF2">
              <w:rPr>
                <w:sz w:val="28"/>
                <w:szCs w:val="28"/>
              </w:rPr>
              <w:fldChar w:fldCharType="separate"/>
            </w:r>
            <w:r w:rsidR="00D91EA2">
              <w:rPr>
                <w:sz w:val="28"/>
                <w:szCs w:val="28"/>
              </w:rPr>
              <w:fldChar w:fldCharType="begin"/>
            </w:r>
            <w:r w:rsidR="00D91EA2">
              <w:rPr>
                <w:sz w:val="28"/>
                <w:szCs w:val="28"/>
              </w:rPr>
              <w:instrText xml:space="preserve"> INCLUDEPICTURE  "http://xn--i1abbnckbmcl9fb.xn--p1ai/%D1%81%D1%82%D0%B0%D1%82%D1%8C%D0%B8/664733/Image7076.jpg" \* MERGEFORMATINET </w:instrText>
            </w:r>
            <w:r w:rsidR="00D91EA2">
              <w:rPr>
                <w:sz w:val="28"/>
                <w:szCs w:val="28"/>
              </w:rPr>
              <w:fldChar w:fldCharType="separate"/>
            </w:r>
            <w:r w:rsidR="00F46959">
              <w:rPr>
                <w:sz w:val="28"/>
                <w:szCs w:val="28"/>
              </w:rPr>
              <w:fldChar w:fldCharType="begin"/>
            </w:r>
            <w:r w:rsidR="00F46959">
              <w:rPr>
                <w:sz w:val="28"/>
                <w:szCs w:val="28"/>
              </w:rPr>
              <w:instrText xml:space="preserve"> INCLUDEPICTURE  "http://xn--i1abbnckbmcl9fb.xn--p1ai/%D1%81%D1%82%D0%B0%D1%82%D1%8C%D0%B8/664733/Image7076.jpg" \* MERGEFORMATINET </w:instrText>
            </w:r>
            <w:r w:rsidR="00F46959">
              <w:rPr>
                <w:sz w:val="28"/>
                <w:szCs w:val="28"/>
              </w:rPr>
              <w:fldChar w:fldCharType="separate"/>
            </w:r>
            <w:r w:rsidR="009354B2">
              <w:rPr>
                <w:sz w:val="28"/>
                <w:szCs w:val="28"/>
              </w:rPr>
              <w:fldChar w:fldCharType="begin"/>
            </w:r>
            <w:r w:rsidR="009354B2">
              <w:rPr>
                <w:sz w:val="28"/>
                <w:szCs w:val="28"/>
              </w:rPr>
              <w:instrText xml:space="preserve"> INCLUDEPICTURE  "http://xn--i1abbnckbmcl9fb.xn--p1ai/%D1%81%D1%82%D0%B0%D1%82%D1%8C%D0%B8/664733/Image7076.jpg" \* MERGEFORMATINET </w:instrText>
            </w:r>
            <w:r w:rsidR="009354B2">
              <w:rPr>
                <w:sz w:val="28"/>
                <w:szCs w:val="28"/>
              </w:rPr>
              <w:fldChar w:fldCharType="separate"/>
            </w:r>
            <w:r w:rsidR="00F7267A">
              <w:rPr>
                <w:sz w:val="28"/>
                <w:szCs w:val="28"/>
              </w:rPr>
              <w:fldChar w:fldCharType="begin"/>
            </w:r>
            <w:r w:rsidR="00F7267A">
              <w:rPr>
                <w:sz w:val="28"/>
                <w:szCs w:val="28"/>
              </w:rPr>
              <w:instrText xml:space="preserve"> INCLUDEPICTURE  "http://xn--i1abbnckbmcl9fb.xn--p1ai/%D1%81%D1%82%D0%B0%D1%82%D1%8C%D0%B8/664733/Image7076.jpg" \* MERGEFORMATINET </w:instrText>
            </w:r>
            <w:r w:rsidR="00F7267A">
              <w:rPr>
                <w:sz w:val="28"/>
                <w:szCs w:val="28"/>
              </w:rPr>
              <w:fldChar w:fldCharType="separate"/>
            </w:r>
            <w:r w:rsidR="00C26BB5">
              <w:rPr>
                <w:sz w:val="28"/>
                <w:szCs w:val="28"/>
              </w:rPr>
              <w:fldChar w:fldCharType="begin"/>
            </w:r>
            <w:r w:rsidR="00C26BB5">
              <w:rPr>
                <w:sz w:val="28"/>
                <w:szCs w:val="28"/>
              </w:rPr>
              <w:instrText xml:space="preserve"> </w:instrText>
            </w:r>
            <w:r w:rsidR="00C26BB5">
              <w:rPr>
                <w:sz w:val="28"/>
                <w:szCs w:val="28"/>
              </w:rPr>
              <w:instrText>INCLUDEPICTURE  "http://xn--i1abbnckbmcl9fb.xn--p1ai/%D1%81%D1%82%D0%B0%D1%82%D1%8C%D0%B8/664733/Im</w:instrText>
            </w:r>
            <w:r w:rsidR="00C26BB5">
              <w:rPr>
                <w:sz w:val="28"/>
                <w:szCs w:val="28"/>
              </w:rPr>
              <w:instrText>age7076.jpg" \* MERGEFORMATINET</w:instrText>
            </w:r>
            <w:r w:rsidR="00C26BB5">
              <w:rPr>
                <w:sz w:val="28"/>
                <w:szCs w:val="28"/>
              </w:rPr>
              <w:instrText xml:space="preserve"> </w:instrText>
            </w:r>
            <w:r w:rsidR="00C26BB5">
              <w:rPr>
                <w:sz w:val="28"/>
                <w:szCs w:val="28"/>
              </w:rPr>
              <w:fldChar w:fldCharType="separate"/>
            </w:r>
            <w:r w:rsidR="00C26BB5">
              <w:rPr>
                <w:sz w:val="28"/>
                <w:szCs w:val="28"/>
              </w:rPr>
              <w:pict>
                <v:shape id="_x0000_i1383" type="#_x0000_t75" alt="" style="width:195.75pt;height:190.5pt">
                  <v:imagedata r:id="rId652" r:href="rId653"/>
                </v:shape>
              </w:pict>
            </w:r>
            <w:r w:rsidR="00C26BB5">
              <w:rPr>
                <w:sz w:val="28"/>
                <w:szCs w:val="28"/>
              </w:rPr>
              <w:fldChar w:fldCharType="end"/>
            </w:r>
            <w:r w:rsidR="00F7267A">
              <w:rPr>
                <w:sz w:val="28"/>
                <w:szCs w:val="28"/>
              </w:rPr>
              <w:fldChar w:fldCharType="end"/>
            </w:r>
            <w:r w:rsidR="009354B2">
              <w:rPr>
                <w:sz w:val="28"/>
                <w:szCs w:val="28"/>
              </w:rPr>
              <w:fldChar w:fldCharType="end"/>
            </w:r>
            <w:r w:rsidR="00F46959">
              <w:rPr>
                <w:sz w:val="28"/>
                <w:szCs w:val="28"/>
              </w:rPr>
              <w:fldChar w:fldCharType="end"/>
            </w:r>
            <w:r w:rsidR="00D91EA2">
              <w:rPr>
                <w:sz w:val="28"/>
                <w:szCs w:val="28"/>
              </w:rPr>
              <w:fldChar w:fldCharType="end"/>
            </w:r>
            <w:r w:rsidR="00702DF2" w:rsidRPr="00702DF2">
              <w:rPr>
                <w:sz w:val="28"/>
                <w:szCs w:val="28"/>
              </w:rPr>
              <w:fldChar w:fldCharType="end"/>
            </w:r>
            <w:r w:rsidR="005664FD" w:rsidRPr="00702DF2">
              <w:rPr>
                <w:sz w:val="28"/>
                <w:szCs w:val="28"/>
              </w:rPr>
              <w:fldChar w:fldCharType="end"/>
            </w:r>
            <w:r w:rsidR="000B4B0E"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p>
        </w:tc>
      </w:tr>
    </w:tbl>
    <w:p w:rsidR="00A92D27" w:rsidRPr="00702DF2" w:rsidRDefault="00A92D27" w:rsidP="00A92D27">
      <w:pPr>
        <w:shd w:val="clear" w:color="auto" w:fill="FFFFFF"/>
        <w:rPr>
          <w:sz w:val="28"/>
          <w:szCs w:val="28"/>
        </w:rPr>
      </w:pPr>
      <w:r w:rsidRPr="00702DF2">
        <w:rPr>
          <w:b/>
          <w:bCs/>
          <w:sz w:val="28"/>
          <w:szCs w:val="28"/>
        </w:rPr>
        <w:t xml:space="preserve">Задание </w:t>
      </w:r>
    </w:p>
    <w:p w:rsidR="00A92D27" w:rsidRPr="00702DF2" w:rsidRDefault="00A92D27" w:rsidP="00A92D27">
      <w:pPr>
        <w:shd w:val="clear" w:color="auto" w:fill="FFFFFF"/>
        <w:rPr>
          <w:sz w:val="28"/>
          <w:szCs w:val="28"/>
        </w:rPr>
      </w:pPr>
      <w:r w:rsidRPr="00702DF2">
        <w:rPr>
          <w:sz w:val="28"/>
          <w:szCs w:val="28"/>
        </w:rPr>
        <w:t xml:space="preserve">Вы Решите предложенные уравнения ( записать ответ на карточке).  </w:t>
      </w:r>
    </w:p>
    <w:tbl>
      <w:tblPr>
        <w:tblW w:w="5000" w:type="pct"/>
        <w:jc w:val="center"/>
        <w:tblBorders>
          <w:top w:val="outset" w:sz="6" w:space="0" w:color="auto"/>
          <w:left w:val="outset" w:sz="6" w:space="0" w:color="auto"/>
          <w:bottom w:val="outset" w:sz="6" w:space="0" w:color="auto"/>
          <w:right w:val="outset" w:sz="6" w:space="0" w:color="auto"/>
        </w:tblBorders>
        <w:tblCellMar>
          <w:top w:w="105" w:type="dxa"/>
          <w:left w:w="105" w:type="dxa"/>
          <w:bottom w:w="105" w:type="dxa"/>
          <w:right w:w="105" w:type="dxa"/>
        </w:tblCellMar>
        <w:tblLook w:val="04A0" w:firstRow="1" w:lastRow="0" w:firstColumn="1" w:lastColumn="0" w:noHBand="0" w:noVBand="1"/>
      </w:tblPr>
      <w:tblGrid>
        <w:gridCol w:w="4524"/>
        <w:gridCol w:w="272"/>
        <w:gridCol w:w="4303"/>
        <w:gridCol w:w="272"/>
      </w:tblGrid>
      <w:tr w:rsidR="00A92D27" w:rsidRPr="00702DF2" w:rsidTr="00D91EA2">
        <w:trPr>
          <w:jc w:val="center"/>
        </w:trPr>
        <w:tc>
          <w:tcPr>
            <w:tcW w:w="2559" w:type="pct"/>
            <w:gridSpan w:val="2"/>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A92D27" w:rsidRPr="00702DF2" w:rsidRDefault="00A92D27" w:rsidP="00D91EA2">
            <w:pPr>
              <w:jc w:val="center"/>
              <w:rPr>
                <w:sz w:val="28"/>
                <w:szCs w:val="28"/>
              </w:rPr>
            </w:pPr>
            <w:r w:rsidRPr="00702DF2">
              <w:rPr>
                <w:b/>
                <w:bCs/>
                <w:sz w:val="28"/>
                <w:szCs w:val="28"/>
              </w:rPr>
              <w:t>Вариант 1</w:t>
            </w:r>
          </w:p>
        </w:tc>
        <w:tc>
          <w:tcPr>
            <w:tcW w:w="2441" w:type="pct"/>
            <w:gridSpan w:val="2"/>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A92D27" w:rsidRPr="00702DF2" w:rsidRDefault="00A92D27" w:rsidP="00D91EA2">
            <w:pPr>
              <w:jc w:val="center"/>
              <w:rPr>
                <w:sz w:val="28"/>
                <w:szCs w:val="28"/>
              </w:rPr>
            </w:pPr>
            <w:r w:rsidRPr="00702DF2">
              <w:rPr>
                <w:b/>
                <w:bCs/>
                <w:sz w:val="28"/>
                <w:szCs w:val="28"/>
              </w:rPr>
              <w:t>Вариант 2</w:t>
            </w:r>
          </w:p>
        </w:tc>
      </w:tr>
      <w:tr w:rsidR="00A92D27" w:rsidRPr="00702DF2" w:rsidTr="00D91EA2">
        <w:trPr>
          <w:jc w:val="center"/>
        </w:trPr>
        <w:tc>
          <w:tcPr>
            <w:tcW w:w="2414"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A92D27" w:rsidRPr="00702DF2" w:rsidRDefault="00A92D27" w:rsidP="00D91EA2">
            <w:pPr>
              <w:rPr>
                <w:sz w:val="28"/>
                <w:szCs w:val="28"/>
              </w:rPr>
            </w:pPr>
            <w:r w:rsidRPr="00702DF2">
              <w:rPr>
                <w:sz w:val="28"/>
                <w:szCs w:val="28"/>
              </w:rPr>
              <w:fldChar w:fldCharType="begin"/>
            </w:r>
            <w:r w:rsidRPr="00702DF2">
              <w:rPr>
                <w:sz w:val="28"/>
                <w:szCs w:val="28"/>
              </w:rPr>
              <w:instrText xml:space="preserve"> INCLUDEPICTURE  "http://xn--i1abbnckbmcl9fb.xn--p1ai/%D1%81%D1%82%D0%B0%D1%82%D1%8C%D0%B8/664733/Image7077.gif"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"http://xn--i1abbnckbmcl9fb.xn--p1ai/%D1%81%D1%82%D0%B0%D1%82%D1%8C%D0%B8/664733/Image7077.gif"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"http://xn--i1abbnckbmcl9fb.xn--p1ai/%D1%81%D1%82%D0%B0%D1%82%D1%8C%D0%B8/664733/Image7077.gif"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"http://xn--i1abbnckbmcl9fb.xn--p1ai/%D1%81%D1%82%D0%B0%D1%82%D1%8C%D0%B8/664733/Image7077.gif"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"http://xn--i1abbnckbmcl9fb.xn--p1ai/%D1%81%D1%82%D0%B0%D1%82%D1%8C%D0%B8/664733/Image7077.gif"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"http://xn--i1abbnckbmcl9fb.xn--p1ai/%D1%81%D1%82%D0%B0%D1%82%D1%8C%D0%B8/664733/Image7077.gif"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"http://xn--i1abbnckbmcl9fb.xn--p1ai/%D1%81%D1%82%D0%B0%D1%82%D1%8C%D0%B8/664733/Image7077.gif"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"http://xn--i1abbnckbmcl9fb.xn--p1ai/%D1%81%D1%82%D0%B0%D1%82%D1%8C%D0%B8/664733/Image7077.gif"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"http://xn--i1abbnckbmcl9fb.xn--p1ai/%D1%81%D1%82%D0%B0%D1%82%D1%8C%D0%B8/664733/Image7077.gif"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"http://xn--i1abbnckbmcl9fb.xn--p1ai/%D1%81%D1%82%D0%B0%D1%82%D1%8C%D0%B8/664733/Image7077.gif"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"http://xn--i1abbnckbmcl9fb.xn--p1ai/%D1%81%D1%82%D0%B0%D1%82%D1%8C%D0%B8/664733/Image7077.gif"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"http://xn--i1abbnckbmcl9fb.xn--p1ai/%D1%81%D1%82%D0%B0%D1%82%D1%8C%D0%B8/664733/Image7077.gif"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"http://xn--i1abbnckbmcl9fb.xn--p1ai/%D1%81%D1%82%D0%B0%D1%82%D1%8C%D0%B8/664733/Image7077.gif"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"http://xn--i1abbnckbmcl9fb.xn--p1ai/%D1%81%D1%82%D0%B0%D1%82%D1%8C%D0%B8/664733/Image7077.gif"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"http://xn--i1abbnckbmcl9fb.xn--p1ai/%D1%81%D1%82%D0%B0%D1%82%D1%8C%D0%B8/664733/Image7077.gif"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"http://xn--i1abbnckbmcl9fb.xn--p1ai/%D1%81%D1%82%D0%B0%D1%82%D1%8C%D0%B8/664733/Image7077.gif"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"http://xn--i1abbnckbmcl9fb.xn--p1ai/%D1%81%D1%82%D0%B0%D1%82%D1%8C%D0%B8/664733/Image7077.gif"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"http://xn--i1abbnckbmcl9fb.xn--p1ai/%D1%81%D1%82%D0%B0%D1%82%D1%8C%D0%B8/664733/Image7077.gif"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"http://xn--i1abbnckbmcl9fb.xn--p1ai/%D1%81%D1%82%D0%B0%D1%82%D1%8C%D0%B8/664733/Image7077.gif"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"http://xn--i1abbnckbmcl9fb.xn--p1ai/%D1%81%D1%82%D0%B0%D1%82%D1%8C%D0%B8/664733/Image7077.gif"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"http://xn--i1abbnckbmcl9fb.xn--p1ai/%D1%81%D1%82%D0%B0%D1%82%D1%8C%D0%B8/664733/Image7077.gif" \* MERGEFORMATINET </w:instrText>
            </w:r>
            <w:r w:rsidRPr="00702DF2">
              <w:rPr>
                <w:sz w:val="28"/>
                <w:szCs w:val="28"/>
              </w:rPr>
              <w:fldChar w:fldCharType="separate"/>
            </w:r>
            <w:r w:rsidR="000B4B0E" w:rsidRPr="00702DF2">
              <w:rPr>
                <w:sz w:val="28"/>
                <w:szCs w:val="28"/>
              </w:rPr>
              <w:fldChar w:fldCharType="begin"/>
            </w:r>
            <w:r w:rsidR="000B4B0E" w:rsidRPr="00702DF2">
              <w:rPr>
                <w:sz w:val="28"/>
                <w:szCs w:val="28"/>
              </w:rPr>
              <w:instrText xml:space="preserve"> INCLUDEPICTURE  "http://xn--i1abbnckbmcl9fb.xn--p1ai/%D1%81%D1%82%D0%B0%D1%82%D1%8C%D0%B8/664733/Image7077.gif" \* MERGEFORMATINET </w:instrText>
            </w:r>
            <w:r w:rsidR="000B4B0E" w:rsidRPr="00702DF2">
              <w:rPr>
                <w:sz w:val="28"/>
                <w:szCs w:val="28"/>
              </w:rPr>
              <w:fldChar w:fldCharType="separate"/>
            </w:r>
            <w:r w:rsidR="005664FD" w:rsidRPr="00702DF2">
              <w:rPr>
                <w:sz w:val="28"/>
                <w:szCs w:val="28"/>
              </w:rPr>
              <w:fldChar w:fldCharType="begin"/>
            </w:r>
            <w:r w:rsidR="005664FD" w:rsidRPr="00702DF2">
              <w:rPr>
                <w:sz w:val="28"/>
                <w:szCs w:val="28"/>
              </w:rPr>
              <w:instrText xml:space="preserve"> INCLUDEPICTURE  "http://xn--i1abbnckbmcl9fb.xn--p1ai/%D1%81%D1%82%D0%B0%D1%82%D1%8C%D0%B8/664733/Image7077.gif" \* MERGEFORMATINET </w:instrText>
            </w:r>
            <w:r w:rsidR="005664FD" w:rsidRPr="00702DF2">
              <w:rPr>
                <w:sz w:val="28"/>
                <w:szCs w:val="28"/>
              </w:rPr>
              <w:fldChar w:fldCharType="separate"/>
            </w:r>
            <w:r w:rsidR="00702DF2" w:rsidRPr="00702DF2">
              <w:rPr>
                <w:sz w:val="28"/>
                <w:szCs w:val="28"/>
              </w:rPr>
              <w:fldChar w:fldCharType="begin"/>
            </w:r>
            <w:r w:rsidR="00702DF2" w:rsidRPr="00702DF2">
              <w:rPr>
                <w:sz w:val="28"/>
                <w:szCs w:val="28"/>
              </w:rPr>
              <w:instrText xml:space="preserve"> INCLUDEPICTURE  "http://xn--i1abbnckbmcl9fb.xn--p1ai/%D1%81%D1%82%D0%B0%D1%82%D1%8C%D0%B8/664733/Image7077.gif" \* MERGEFORMATINET </w:instrText>
            </w:r>
            <w:r w:rsidR="00702DF2" w:rsidRPr="00702DF2">
              <w:rPr>
                <w:sz w:val="28"/>
                <w:szCs w:val="28"/>
              </w:rPr>
              <w:fldChar w:fldCharType="separate"/>
            </w:r>
            <w:r w:rsidR="00D91EA2">
              <w:rPr>
                <w:sz w:val="28"/>
                <w:szCs w:val="28"/>
              </w:rPr>
              <w:fldChar w:fldCharType="begin"/>
            </w:r>
            <w:r w:rsidR="00D91EA2">
              <w:rPr>
                <w:sz w:val="28"/>
                <w:szCs w:val="28"/>
              </w:rPr>
              <w:instrText xml:space="preserve"> INCLUDEPICTURE  "http://xn--i1abbnckbmcl9fb.xn--p1ai/%D1%81%D1%82%D0%B0%D1%82%D1%8C%D0%B8/664733/Image7077.gif" \* MERGEFORMATINET </w:instrText>
            </w:r>
            <w:r w:rsidR="00D91EA2">
              <w:rPr>
                <w:sz w:val="28"/>
                <w:szCs w:val="28"/>
              </w:rPr>
              <w:fldChar w:fldCharType="separate"/>
            </w:r>
            <w:r w:rsidR="00F46959">
              <w:rPr>
                <w:sz w:val="28"/>
                <w:szCs w:val="28"/>
              </w:rPr>
              <w:fldChar w:fldCharType="begin"/>
            </w:r>
            <w:r w:rsidR="00F46959">
              <w:rPr>
                <w:sz w:val="28"/>
                <w:szCs w:val="28"/>
              </w:rPr>
              <w:instrText xml:space="preserve"> INCLUDEPICTURE  "http://xn--i1abbnckbmcl9fb.xn--p1ai/%D1%81%D1%82%D0%B0%D1%82%D1%8C%D0%B8/664733/Image7077.gif" \* MERGEFORMATINET </w:instrText>
            </w:r>
            <w:r w:rsidR="00F46959">
              <w:rPr>
                <w:sz w:val="28"/>
                <w:szCs w:val="28"/>
              </w:rPr>
              <w:fldChar w:fldCharType="separate"/>
            </w:r>
            <w:r w:rsidR="009354B2">
              <w:rPr>
                <w:sz w:val="28"/>
                <w:szCs w:val="28"/>
              </w:rPr>
              <w:fldChar w:fldCharType="begin"/>
            </w:r>
            <w:r w:rsidR="009354B2">
              <w:rPr>
                <w:sz w:val="28"/>
                <w:szCs w:val="28"/>
              </w:rPr>
              <w:instrText xml:space="preserve"> INCLUDEPICTURE  "http://xn--i1abbnckbmcl9fb.xn--p1ai/%D1%81%D1%82%D0%B0%D1%82%D1%8C%D0%B8/664733/Image7077.gif" \* MERGEFORMATINET </w:instrText>
            </w:r>
            <w:r w:rsidR="009354B2">
              <w:rPr>
                <w:sz w:val="28"/>
                <w:szCs w:val="28"/>
              </w:rPr>
              <w:fldChar w:fldCharType="separate"/>
            </w:r>
            <w:r w:rsidR="00F7267A">
              <w:rPr>
                <w:sz w:val="28"/>
                <w:szCs w:val="28"/>
              </w:rPr>
              <w:fldChar w:fldCharType="begin"/>
            </w:r>
            <w:r w:rsidR="00F7267A">
              <w:rPr>
                <w:sz w:val="28"/>
                <w:szCs w:val="28"/>
              </w:rPr>
              <w:instrText xml:space="preserve"> INCLUDEPICTURE  "http://xn--i1abbnckbmcl9fb.xn--p1ai/%D1%81%D1%82%D0%B0%D1%82%D1%8C%D0%B8/664733/Image7077.gif" \* MERGEFORMATINET </w:instrText>
            </w:r>
            <w:r w:rsidR="00F7267A">
              <w:rPr>
                <w:sz w:val="28"/>
                <w:szCs w:val="28"/>
              </w:rPr>
              <w:fldChar w:fldCharType="separate"/>
            </w:r>
            <w:r w:rsidR="00C26BB5">
              <w:rPr>
                <w:sz w:val="28"/>
                <w:szCs w:val="28"/>
              </w:rPr>
              <w:fldChar w:fldCharType="begin"/>
            </w:r>
            <w:r w:rsidR="00C26BB5">
              <w:rPr>
                <w:sz w:val="28"/>
                <w:szCs w:val="28"/>
              </w:rPr>
              <w:instrText xml:space="preserve"> </w:instrText>
            </w:r>
            <w:r w:rsidR="00C26BB5">
              <w:rPr>
                <w:sz w:val="28"/>
                <w:szCs w:val="28"/>
              </w:rPr>
              <w:instrText>INCLUDEPICTURE  "http://xn--i1abbnckbmcl9fb.xn--p1ai/%D1%81%D1%82%D0%B0%D1%82%D1%8C%D0%B8/664733/Image7077.gif" \* MERGEFORMATINET</w:instrText>
            </w:r>
            <w:r w:rsidR="00C26BB5">
              <w:rPr>
                <w:sz w:val="28"/>
                <w:szCs w:val="28"/>
              </w:rPr>
              <w:instrText xml:space="preserve"> </w:instrText>
            </w:r>
            <w:r w:rsidR="00C26BB5">
              <w:rPr>
                <w:sz w:val="28"/>
                <w:szCs w:val="28"/>
              </w:rPr>
              <w:fldChar w:fldCharType="separate"/>
            </w:r>
            <w:r w:rsidR="00C26BB5">
              <w:rPr>
                <w:sz w:val="28"/>
                <w:szCs w:val="28"/>
              </w:rPr>
              <w:pict>
                <v:shape id="_x0000_i1384" type="#_x0000_t75" alt="" style="width:61.5pt;height:27pt">
                  <v:imagedata r:id="rId654" r:href="rId655"/>
                </v:shape>
              </w:pict>
            </w:r>
            <w:r w:rsidR="00C26BB5">
              <w:rPr>
                <w:sz w:val="28"/>
                <w:szCs w:val="28"/>
              </w:rPr>
              <w:fldChar w:fldCharType="end"/>
            </w:r>
            <w:r w:rsidR="00F7267A">
              <w:rPr>
                <w:sz w:val="28"/>
                <w:szCs w:val="28"/>
              </w:rPr>
              <w:fldChar w:fldCharType="end"/>
            </w:r>
            <w:r w:rsidR="009354B2">
              <w:rPr>
                <w:sz w:val="28"/>
                <w:szCs w:val="28"/>
              </w:rPr>
              <w:fldChar w:fldCharType="end"/>
            </w:r>
            <w:r w:rsidR="00F46959">
              <w:rPr>
                <w:sz w:val="28"/>
                <w:szCs w:val="28"/>
              </w:rPr>
              <w:fldChar w:fldCharType="end"/>
            </w:r>
            <w:r w:rsidR="00D91EA2">
              <w:rPr>
                <w:sz w:val="28"/>
                <w:szCs w:val="28"/>
              </w:rPr>
              <w:fldChar w:fldCharType="end"/>
            </w:r>
            <w:r w:rsidR="00702DF2" w:rsidRPr="00702DF2">
              <w:rPr>
                <w:sz w:val="28"/>
                <w:szCs w:val="28"/>
              </w:rPr>
              <w:fldChar w:fldCharType="end"/>
            </w:r>
            <w:r w:rsidR="005664FD" w:rsidRPr="00702DF2">
              <w:rPr>
                <w:sz w:val="28"/>
                <w:szCs w:val="28"/>
              </w:rPr>
              <w:fldChar w:fldCharType="end"/>
            </w:r>
            <w:r w:rsidR="000B4B0E"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p>
        </w:tc>
        <w:tc>
          <w:tcPr>
            <w:tcW w:w="145"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A92D27" w:rsidRPr="00702DF2" w:rsidRDefault="00A92D27" w:rsidP="00D91EA2">
            <w:pPr>
              <w:rPr>
                <w:sz w:val="28"/>
                <w:szCs w:val="28"/>
              </w:rPr>
            </w:pPr>
            <w:r w:rsidRPr="00702DF2">
              <w:rPr>
                <w:sz w:val="28"/>
                <w:szCs w:val="28"/>
              </w:rPr>
              <w:t> </w:t>
            </w:r>
          </w:p>
        </w:tc>
        <w:tc>
          <w:tcPr>
            <w:tcW w:w="2296"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A92D27" w:rsidRPr="00702DF2" w:rsidRDefault="00A92D27" w:rsidP="00D91EA2">
            <w:pPr>
              <w:rPr>
                <w:sz w:val="28"/>
                <w:szCs w:val="28"/>
              </w:rPr>
            </w:pPr>
            <w:r w:rsidRPr="00702DF2">
              <w:rPr>
                <w:sz w:val="28"/>
                <w:szCs w:val="28"/>
              </w:rPr>
              <w:fldChar w:fldCharType="begin"/>
            </w:r>
            <w:r w:rsidRPr="00702DF2">
              <w:rPr>
                <w:sz w:val="28"/>
                <w:szCs w:val="28"/>
              </w:rPr>
              <w:instrText xml:space="preserve"> INCLUDEPICTURE  "http://xn--i1abbnckbmcl9fb.xn--p1ai/%D1%81%D1%82%D0%B0%D1%82%D1%8C%D0%B8/664733/Image7078.gif"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"http://xn--i1abbnckbmcl9fb.xn--p1ai/%D1%81%D1%82%D0%B0%D1%82%D1%8C%D0%B8/664733/Image7078.gif"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"http://xn--i1abbnckbmcl9fb.xn--p1ai/%D1%81%D1%82%D0%B0%D1%82%D1%8C%D0%B8/664733/Image7078.gif"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"http://xn--i1abbnckbmcl9fb.xn--p1ai/%D1%81%D1%82%D0%B0%D1%82%D1%8C%D0%B8/664733/Image7078.gif"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"http://xn--i1abbnckbmcl9fb.xn--p1ai/%D1%81%D1%82%D0%B0%D1%82%D1%8C%D0%B8/664733/Image7078.gif"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"http://xn--i1abbnckbmcl9fb.xn--p1ai/%D1%81%D1%82%D0%B0%D1%82%D1%8C%D0%B8/664733/Image7078.gif"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"http://xn--i1abbnckbmcl9fb.xn--p1ai/%D1%81%D1%82%D0%B0%D1%82%D1%8C%D0%B8/664733/Image7078.gif"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"http://xn--i1abbnckbmcl9fb.xn--p1ai/%D1%81%D1%82%D0%B0%D1%82%D1%8C%D0%B8/664733/Image7078.gif"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"http://xn--i1abbnckbmcl9fb.xn--p1ai/%D1%81%D1%82%D0%B0%D1%82%D1%8C%D0%B8/664733/Image7078.gif"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"http://xn--i1abbnckbmcl9fb.xn--p1ai/%D1%81%D1%82%D0%B0%D1%82%D1%8C%D0%B8/664733/Image7078.gif"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"http://xn--i1abbnckbmcl9fb.xn--p1ai/%D1%81%D1%82%D0%B0%D1%82%D1%8C%D0%B8/664733/Image7078.gif"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"http://xn--i1abbnckbmcl9fb.xn--p1ai/%D1%81%D1%82%D0%B0%D1%82%D1%8C%D0%B8/664733/Image7078.gif"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"http://xn--i1abbnckbmcl9fb.xn--p1ai/%D1%81%D1%82%D0%B0%D1%82%D1%8C%D0%B8/664733/Image7078.gif"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"http://xn--i1abbnckbmcl9fb.xn--p1ai/%D1%81%D1%82%D0%B0%D1%82%D1%8C%D0%B8/664733/Image7078.gif"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"http://xn--i1abbnckbmcl9fb.xn--p1ai/%D1%81%D1%82%D0%B0%D1%82%D1%8C%D0%B8/664733/Image7078.gif"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"http://xn--i1abbnckbmcl9fb.xn--p1ai/%D1%81%D1%82%D0%B0%D1%82%D1%8C%D0%B8/664733/Image7078.gif"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"http://xn--i1abbnckbmcl9fb.xn--p1ai/%D1%81%D1%82%D0%B0%D1%82%D1%8C%D0%B8/664733/Image7078.gif"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"http://xn--i1abbnckbmcl9fb.xn--p1ai/%D1%81%D1%82%D0%B0%D1%82%D1%8C%D0%B8/664733/Image7078.gif"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"http://xn--i1abbnckbmcl9fb.xn--p1ai/%D1%81%D1%82%D0%B0%D1%82%D1%8C%D0%B8/664733/Image7078.gif"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"http://xn--i1abbnckbmcl9fb.xn--p1ai/%D1%81%D1%82%D0%B0%D1%82%D1%8C%D0%B8/664733/Image7078.gif"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"http://xn--i1abbnckbmcl9fb.xn--p1ai/%D1%81%D1%82%D0%B0%D1%82%D1%8C%D0%B8/664733/Image7078.gif" \* MERGEFORMATINET </w:instrText>
            </w:r>
            <w:r w:rsidRPr="00702DF2">
              <w:rPr>
                <w:sz w:val="28"/>
                <w:szCs w:val="28"/>
              </w:rPr>
              <w:fldChar w:fldCharType="separate"/>
            </w:r>
            <w:r w:rsidR="000B4B0E" w:rsidRPr="00702DF2">
              <w:rPr>
                <w:sz w:val="28"/>
                <w:szCs w:val="28"/>
              </w:rPr>
              <w:fldChar w:fldCharType="begin"/>
            </w:r>
            <w:r w:rsidR="000B4B0E" w:rsidRPr="00702DF2">
              <w:rPr>
                <w:sz w:val="28"/>
                <w:szCs w:val="28"/>
              </w:rPr>
              <w:instrText xml:space="preserve"> INCLUDEPICTURE  "http://xn--i1abbnckbmcl9fb.xn--p1ai/%D1%81%D1%82%D0%B0%D1%82%D1%8C%D0%B8/664733/Image7078.gif" \* MERGEFORMATINET </w:instrText>
            </w:r>
            <w:r w:rsidR="000B4B0E" w:rsidRPr="00702DF2">
              <w:rPr>
                <w:sz w:val="28"/>
                <w:szCs w:val="28"/>
              </w:rPr>
              <w:fldChar w:fldCharType="separate"/>
            </w:r>
            <w:r w:rsidR="005664FD" w:rsidRPr="00702DF2">
              <w:rPr>
                <w:sz w:val="28"/>
                <w:szCs w:val="28"/>
              </w:rPr>
              <w:fldChar w:fldCharType="begin"/>
            </w:r>
            <w:r w:rsidR="005664FD" w:rsidRPr="00702DF2">
              <w:rPr>
                <w:sz w:val="28"/>
                <w:szCs w:val="28"/>
              </w:rPr>
              <w:instrText xml:space="preserve"> INCLUDEPICTURE  "http://xn--i1abbnckbmcl9fb.xn--p1ai/%D1%81%D1%82%D0%B0%D1%82%D1%8C%D0%B8/664733/Image7078.gif" \* MERGEFORMATINET </w:instrText>
            </w:r>
            <w:r w:rsidR="005664FD" w:rsidRPr="00702DF2">
              <w:rPr>
                <w:sz w:val="28"/>
                <w:szCs w:val="28"/>
              </w:rPr>
              <w:fldChar w:fldCharType="separate"/>
            </w:r>
            <w:r w:rsidR="00702DF2" w:rsidRPr="00702DF2">
              <w:rPr>
                <w:sz w:val="28"/>
                <w:szCs w:val="28"/>
              </w:rPr>
              <w:fldChar w:fldCharType="begin"/>
            </w:r>
            <w:r w:rsidR="00702DF2" w:rsidRPr="00702DF2">
              <w:rPr>
                <w:sz w:val="28"/>
                <w:szCs w:val="28"/>
              </w:rPr>
              <w:instrText xml:space="preserve"> INCLUDEPICTURE  "http://xn--i1abbnckbmcl9fb.xn--p1ai/%D1%81%D1%82%D0%B0%D1%82%D1%8C%D0%B8/664733/Image7078.gif" \* MERGEFORMATINET </w:instrText>
            </w:r>
            <w:r w:rsidR="00702DF2" w:rsidRPr="00702DF2">
              <w:rPr>
                <w:sz w:val="28"/>
                <w:szCs w:val="28"/>
              </w:rPr>
              <w:fldChar w:fldCharType="separate"/>
            </w:r>
            <w:r w:rsidR="00D91EA2">
              <w:rPr>
                <w:sz w:val="28"/>
                <w:szCs w:val="28"/>
              </w:rPr>
              <w:fldChar w:fldCharType="begin"/>
            </w:r>
            <w:r w:rsidR="00D91EA2">
              <w:rPr>
                <w:sz w:val="28"/>
                <w:szCs w:val="28"/>
              </w:rPr>
              <w:instrText xml:space="preserve"> INCLUDEPICTURE  "http://xn--i1abbnckbmcl9fb.xn--p1ai/%D1%81%D1%82%D0%B0%D1%82%D1%8C%D0%B8/664733/Image7078.gif" \* MERGEFORMATINET </w:instrText>
            </w:r>
            <w:r w:rsidR="00D91EA2">
              <w:rPr>
                <w:sz w:val="28"/>
                <w:szCs w:val="28"/>
              </w:rPr>
              <w:fldChar w:fldCharType="separate"/>
            </w:r>
            <w:r w:rsidR="00F46959">
              <w:rPr>
                <w:sz w:val="28"/>
                <w:szCs w:val="28"/>
              </w:rPr>
              <w:fldChar w:fldCharType="begin"/>
            </w:r>
            <w:r w:rsidR="00F46959">
              <w:rPr>
                <w:sz w:val="28"/>
                <w:szCs w:val="28"/>
              </w:rPr>
              <w:instrText xml:space="preserve"> INCLUDEPICTURE  "http://xn--i1abbnckbmcl9fb.xn--p1ai/%D1%81%D1%82%D0%B0%D1%82%D1%8C%D0%B8/664733/Image7078.gif" \* MERGEFORMATINET </w:instrText>
            </w:r>
            <w:r w:rsidR="00F46959">
              <w:rPr>
                <w:sz w:val="28"/>
                <w:szCs w:val="28"/>
              </w:rPr>
              <w:fldChar w:fldCharType="separate"/>
            </w:r>
            <w:r w:rsidR="009354B2">
              <w:rPr>
                <w:sz w:val="28"/>
                <w:szCs w:val="28"/>
              </w:rPr>
              <w:fldChar w:fldCharType="begin"/>
            </w:r>
            <w:r w:rsidR="009354B2">
              <w:rPr>
                <w:sz w:val="28"/>
                <w:szCs w:val="28"/>
              </w:rPr>
              <w:instrText xml:space="preserve"> INCLUDEPICTURE  "http://xn--i1abbnckbmcl9fb.xn--p1ai/%D1%81%D1%82%D0%B0%D1%82%D1%8C%D0%B8/664733/Image7078.gif" \* MERGEFORMATINET </w:instrText>
            </w:r>
            <w:r w:rsidR="009354B2">
              <w:rPr>
                <w:sz w:val="28"/>
                <w:szCs w:val="28"/>
              </w:rPr>
              <w:fldChar w:fldCharType="separate"/>
            </w:r>
            <w:r w:rsidR="00F7267A">
              <w:rPr>
                <w:sz w:val="28"/>
                <w:szCs w:val="28"/>
              </w:rPr>
              <w:fldChar w:fldCharType="begin"/>
            </w:r>
            <w:r w:rsidR="00F7267A">
              <w:rPr>
                <w:sz w:val="28"/>
                <w:szCs w:val="28"/>
              </w:rPr>
              <w:instrText xml:space="preserve"> INCLUDEPICTURE  "http://xn--i1abbnckbmcl9fb.xn--p1ai/%D1%81%D1%82%D0%B0%D1%82%D1%8C%D0%B8/664733/Image7078.gif" \* MERGEFORMATINET </w:instrText>
            </w:r>
            <w:r w:rsidR="00F7267A">
              <w:rPr>
                <w:sz w:val="28"/>
                <w:szCs w:val="28"/>
              </w:rPr>
              <w:fldChar w:fldCharType="separate"/>
            </w:r>
            <w:r w:rsidR="00C26BB5">
              <w:rPr>
                <w:sz w:val="28"/>
                <w:szCs w:val="28"/>
              </w:rPr>
              <w:fldChar w:fldCharType="begin"/>
            </w:r>
            <w:r w:rsidR="00C26BB5">
              <w:rPr>
                <w:sz w:val="28"/>
                <w:szCs w:val="28"/>
              </w:rPr>
              <w:instrText xml:space="preserve"> </w:instrText>
            </w:r>
            <w:r w:rsidR="00C26BB5">
              <w:rPr>
                <w:sz w:val="28"/>
                <w:szCs w:val="28"/>
              </w:rPr>
              <w:instrText>INCLUDEPICTURE  "ht</w:instrText>
            </w:r>
            <w:r w:rsidR="00C26BB5">
              <w:rPr>
                <w:sz w:val="28"/>
                <w:szCs w:val="28"/>
              </w:rPr>
              <w:instrText>tp://xn--i1abbnckbmcl9fb.xn--p1ai/%D1%81%D1%82%D0%B0%D1%82%D1%8C%D0%B8/664733/Image7078.gif" \* MERGEFORMATINET</w:instrText>
            </w:r>
            <w:r w:rsidR="00C26BB5">
              <w:rPr>
                <w:sz w:val="28"/>
                <w:szCs w:val="28"/>
              </w:rPr>
              <w:instrText xml:space="preserve"> </w:instrText>
            </w:r>
            <w:r w:rsidR="00C26BB5">
              <w:rPr>
                <w:sz w:val="28"/>
                <w:szCs w:val="28"/>
              </w:rPr>
              <w:fldChar w:fldCharType="separate"/>
            </w:r>
            <w:r w:rsidR="00C26BB5">
              <w:rPr>
                <w:sz w:val="28"/>
                <w:szCs w:val="28"/>
              </w:rPr>
              <w:pict>
                <v:shape id="_x0000_i1385" type="#_x0000_t75" alt="" style="width:55.5pt;height:30pt">
                  <v:imagedata r:id="rId656" r:href="rId657"/>
                </v:shape>
              </w:pict>
            </w:r>
            <w:r w:rsidR="00C26BB5">
              <w:rPr>
                <w:sz w:val="28"/>
                <w:szCs w:val="28"/>
              </w:rPr>
              <w:fldChar w:fldCharType="end"/>
            </w:r>
            <w:r w:rsidR="00F7267A">
              <w:rPr>
                <w:sz w:val="28"/>
                <w:szCs w:val="28"/>
              </w:rPr>
              <w:fldChar w:fldCharType="end"/>
            </w:r>
            <w:r w:rsidR="009354B2">
              <w:rPr>
                <w:sz w:val="28"/>
                <w:szCs w:val="28"/>
              </w:rPr>
              <w:fldChar w:fldCharType="end"/>
            </w:r>
            <w:r w:rsidR="00F46959">
              <w:rPr>
                <w:sz w:val="28"/>
                <w:szCs w:val="28"/>
              </w:rPr>
              <w:fldChar w:fldCharType="end"/>
            </w:r>
            <w:r w:rsidR="00D91EA2">
              <w:rPr>
                <w:sz w:val="28"/>
                <w:szCs w:val="28"/>
              </w:rPr>
              <w:fldChar w:fldCharType="end"/>
            </w:r>
            <w:r w:rsidR="00702DF2" w:rsidRPr="00702DF2">
              <w:rPr>
                <w:sz w:val="28"/>
                <w:szCs w:val="28"/>
              </w:rPr>
              <w:fldChar w:fldCharType="end"/>
            </w:r>
            <w:r w:rsidR="005664FD" w:rsidRPr="00702DF2">
              <w:rPr>
                <w:sz w:val="28"/>
                <w:szCs w:val="28"/>
              </w:rPr>
              <w:fldChar w:fldCharType="end"/>
            </w:r>
            <w:r w:rsidR="000B4B0E"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p>
        </w:tc>
        <w:tc>
          <w:tcPr>
            <w:tcW w:w="145"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A92D27" w:rsidRPr="00702DF2" w:rsidRDefault="00A92D27" w:rsidP="00D91EA2">
            <w:pPr>
              <w:rPr>
                <w:sz w:val="28"/>
                <w:szCs w:val="28"/>
              </w:rPr>
            </w:pPr>
            <w:r w:rsidRPr="00702DF2">
              <w:rPr>
                <w:sz w:val="28"/>
                <w:szCs w:val="28"/>
              </w:rPr>
              <w:t> </w:t>
            </w:r>
          </w:p>
        </w:tc>
      </w:tr>
      <w:tr w:rsidR="00A92D27" w:rsidRPr="00702DF2" w:rsidTr="00D91EA2">
        <w:trPr>
          <w:jc w:val="center"/>
        </w:trPr>
        <w:tc>
          <w:tcPr>
            <w:tcW w:w="2414"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A92D27" w:rsidRPr="00702DF2" w:rsidRDefault="00A92D27" w:rsidP="00D91EA2">
            <w:pPr>
              <w:rPr>
                <w:sz w:val="28"/>
                <w:szCs w:val="28"/>
              </w:rPr>
            </w:pPr>
            <w:r w:rsidRPr="00702DF2">
              <w:rPr>
                <w:i/>
                <w:iCs/>
                <w:sz w:val="28"/>
                <w:szCs w:val="28"/>
              </w:rPr>
              <w:t>cos x</w:t>
            </w:r>
            <w:r w:rsidRPr="00702DF2">
              <w:rPr>
                <w:sz w:val="28"/>
                <w:szCs w:val="28"/>
              </w:rPr>
              <w:t> = - 1</w:t>
            </w:r>
          </w:p>
        </w:tc>
        <w:tc>
          <w:tcPr>
            <w:tcW w:w="145"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A92D27" w:rsidRPr="00702DF2" w:rsidRDefault="00A92D27" w:rsidP="00D91EA2">
            <w:pPr>
              <w:rPr>
                <w:sz w:val="28"/>
                <w:szCs w:val="28"/>
              </w:rPr>
            </w:pPr>
            <w:r w:rsidRPr="00702DF2">
              <w:rPr>
                <w:sz w:val="28"/>
                <w:szCs w:val="28"/>
              </w:rPr>
              <w:t> </w:t>
            </w:r>
          </w:p>
        </w:tc>
        <w:tc>
          <w:tcPr>
            <w:tcW w:w="2296"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A92D27" w:rsidRPr="00702DF2" w:rsidRDefault="00A92D27" w:rsidP="00D91EA2">
            <w:pPr>
              <w:rPr>
                <w:sz w:val="28"/>
                <w:szCs w:val="28"/>
              </w:rPr>
            </w:pPr>
            <w:r w:rsidRPr="00702DF2">
              <w:rPr>
                <w:i/>
                <w:iCs/>
                <w:sz w:val="28"/>
                <w:szCs w:val="28"/>
              </w:rPr>
              <w:t>cos x</w:t>
            </w:r>
            <w:r w:rsidRPr="00702DF2">
              <w:rPr>
                <w:sz w:val="28"/>
                <w:szCs w:val="28"/>
              </w:rPr>
              <w:t> = 0</w:t>
            </w:r>
          </w:p>
        </w:tc>
        <w:tc>
          <w:tcPr>
            <w:tcW w:w="145"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A92D27" w:rsidRPr="00702DF2" w:rsidRDefault="00A92D27" w:rsidP="00D91EA2">
            <w:pPr>
              <w:rPr>
                <w:sz w:val="28"/>
                <w:szCs w:val="28"/>
              </w:rPr>
            </w:pPr>
            <w:r w:rsidRPr="00702DF2">
              <w:rPr>
                <w:sz w:val="28"/>
                <w:szCs w:val="28"/>
              </w:rPr>
              <w:t> </w:t>
            </w:r>
          </w:p>
        </w:tc>
      </w:tr>
      <w:tr w:rsidR="00A92D27" w:rsidRPr="00702DF2" w:rsidTr="00D91EA2">
        <w:trPr>
          <w:jc w:val="center"/>
        </w:trPr>
        <w:tc>
          <w:tcPr>
            <w:tcW w:w="2414"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A92D27" w:rsidRPr="00702DF2" w:rsidRDefault="00A92D27" w:rsidP="00D91EA2">
            <w:pPr>
              <w:rPr>
                <w:sz w:val="28"/>
                <w:szCs w:val="28"/>
              </w:rPr>
            </w:pPr>
            <w:r w:rsidRPr="00702DF2">
              <w:rPr>
                <w:sz w:val="28"/>
                <w:szCs w:val="28"/>
              </w:rPr>
              <w:fldChar w:fldCharType="begin"/>
            </w:r>
            <w:r w:rsidRPr="00702DF2">
              <w:rPr>
                <w:sz w:val="28"/>
                <w:szCs w:val="28"/>
              </w:rPr>
              <w:instrText xml:space="preserve"> INCLUDEPICTURE  "http://xn--i1abbnckbmcl9fb.xn--p1ai/%D1%81%D1%82%D0%B0%D1%82%D1%8C%D0%B8/664733/Image7079.gif"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"http://xn--i1abbnckbmcl9fb.xn--p1ai/%D1%81%D1%82%D0%B0%D1%82%D1%8C%D0%B8/664733/Image7079.gif"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"http://xn--i1abbnckbmcl9fb.xn--p1ai/%D1%81%D1%82%D0%B0%D1%82%D1%8C%D0%B8/664733/Image7079.gif"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"http://xn--i1abbnckbmcl9fb.xn--p1ai/%D1%81%D1%82%D0%B0%D1%82%D1%8C%D0%B8/664733/Image7079.gif"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"http://xn--i1abbnckbmcl9fb.xn--p1ai/%D1%81%D1%82%D0%B0%D1%82%D1%8C%D0%B8/664733/Image7079.gif"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"http://xn--i1abbnckbmcl9fb.xn--p1ai/%D1%81%D1%82%D0%B0%D1%82%D1%8C%D0%B8/664733/Image7079.gif"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"http://xn--i1abbnckbmcl9fb.xn--p1ai/%D1%81%D1%82%D0%B0%D1%82%D1%8C%D0%B8/664733/Image7079.gif"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"http://xn--i1abbnckbmcl9fb.xn--p1ai/%D1%81%D1%82%D0%B0%D1%82%D1%8C%D0%B8/664733/Image7079.gif"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"http://xn--i1abbnckbmcl9fb.xn--p1ai/%D1%81%D1%82%D0%B0%D1%82%D1%8C%D0%B8/664733/Image7079.gif"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"http://xn--i1abbnckbmcl9fb.xn--p1ai/%D1%81%D1%82%D0%B0%D1%82%D1%8C%D0%B8/664733/Image7079.gif"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"http://xn--i1abbnckbmcl9fb.xn--p1ai/%D1%81%D1%82%D0%B0%D1%82%D1%8C%D0%B8/664733/Image7079.gif"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"http://xn--i1abbnckbmcl9fb.xn--p1ai/%D1%81%D1%82%D0%B0%D1%82%D1%8C%D0%B8/664733/Image7079.gif"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"http://xn--i1abbnckbmcl9fb.xn--p1ai/%D1%81%D1%82%D0%B0%D1%82%D1%8C%D0%B8/664733/Image7079.gif"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"http://xn--i1abbnckbmcl9fb.xn--p1ai/%D1%81%D1%82%D0%B0%D1%82%D1%8C%D0%B8/664733/Image7079.gif"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"http://xn--i1abbnckbmcl9fb.xn--p1ai/%D1%81%D1%82%D0%B0%D1%82%D1%8C%D0%B8/664733/Image7079.gif"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"http://xn--i1abbnckbmcl9fb.xn--p1ai/%D1%81%D1%82%D0%B0%D1%82%D1%8C%D0%B8/664733/Image7079.gif"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"http://xn--i1abbnckbmcl9fb.xn--p1ai/%D1%81%D1%82%D0%B0%D1%82%D1%8C%D0%B8/664733/Image7079.gif"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"http://xn--i1abbnckbmcl9fb.xn--p1ai/%D1%81%D1%82%D0%B0%D1%82%D1%8C%D0%B8/664733/Image7079.gif"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"http://xn--i1abbnckbmcl9fb.xn--p1ai/%D1%81%D1%82%D0%B0%D1%82%D1%8C%D0%B8/664733/Image7079.gif"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"http://xn--i1abbnckbmcl9fb.xn--p1ai/%D1%81%D1%82%D0%B0%D1%82%D1%8C%D0%B8/664733/Image7079.gif"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"http://xn--i1abbnckbmcl9fb.xn--p1ai/%D1%81%D1%82%D0%B0%D1%82%D1%8C%D0%B8/664733/Image7079.gif" \* MERGEFORMATINET </w:instrText>
            </w:r>
            <w:r w:rsidRPr="00702DF2">
              <w:rPr>
                <w:sz w:val="28"/>
                <w:szCs w:val="28"/>
              </w:rPr>
              <w:fldChar w:fldCharType="separate"/>
            </w:r>
            <w:r w:rsidR="000B4B0E" w:rsidRPr="00702DF2">
              <w:rPr>
                <w:sz w:val="28"/>
                <w:szCs w:val="28"/>
              </w:rPr>
              <w:fldChar w:fldCharType="begin"/>
            </w:r>
            <w:r w:rsidR="000B4B0E" w:rsidRPr="00702DF2">
              <w:rPr>
                <w:sz w:val="28"/>
                <w:szCs w:val="28"/>
              </w:rPr>
              <w:instrText xml:space="preserve"> INCLUDEPICTURE  "http://xn--i1abbnckbmcl9fb.xn--p1ai/%D1%81%D1%82%D0%B0%D1%82%D1%8C%D0%B8/664733/Image7079.gif" \* MERGEFORMATINET </w:instrText>
            </w:r>
            <w:r w:rsidR="000B4B0E" w:rsidRPr="00702DF2">
              <w:rPr>
                <w:sz w:val="28"/>
                <w:szCs w:val="28"/>
              </w:rPr>
              <w:fldChar w:fldCharType="separate"/>
            </w:r>
            <w:r w:rsidR="005664FD" w:rsidRPr="00702DF2">
              <w:rPr>
                <w:sz w:val="28"/>
                <w:szCs w:val="28"/>
              </w:rPr>
              <w:fldChar w:fldCharType="begin"/>
            </w:r>
            <w:r w:rsidR="005664FD" w:rsidRPr="00702DF2">
              <w:rPr>
                <w:sz w:val="28"/>
                <w:szCs w:val="28"/>
              </w:rPr>
              <w:instrText xml:space="preserve"> INCLUDEPICTURE  "http://xn--i1abbnckbmcl9fb.xn--p1ai/%D1%81%D1%82%D0%B0%D1%82%D1%8C%D0%B8/664733/Image7079.gif" \* MERGEFORMATINET </w:instrText>
            </w:r>
            <w:r w:rsidR="005664FD" w:rsidRPr="00702DF2">
              <w:rPr>
                <w:sz w:val="28"/>
                <w:szCs w:val="28"/>
              </w:rPr>
              <w:fldChar w:fldCharType="separate"/>
            </w:r>
            <w:r w:rsidR="00702DF2" w:rsidRPr="00702DF2">
              <w:rPr>
                <w:sz w:val="28"/>
                <w:szCs w:val="28"/>
              </w:rPr>
              <w:fldChar w:fldCharType="begin"/>
            </w:r>
            <w:r w:rsidR="00702DF2" w:rsidRPr="00702DF2">
              <w:rPr>
                <w:sz w:val="28"/>
                <w:szCs w:val="28"/>
              </w:rPr>
              <w:instrText xml:space="preserve"> INCLUDEPICTURE  "http://xn--i1abbnckbmcl9fb.xn--p1ai/%D1%81%D1%82%D0%B0%D1%82%D1%8C%D0%B8/664733/Image7079.gif" \* MERGEFORMATINET </w:instrText>
            </w:r>
            <w:r w:rsidR="00702DF2" w:rsidRPr="00702DF2">
              <w:rPr>
                <w:sz w:val="28"/>
                <w:szCs w:val="28"/>
              </w:rPr>
              <w:fldChar w:fldCharType="separate"/>
            </w:r>
            <w:r w:rsidR="00D91EA2">
              <w:rPr>
                <w:sz w:val="28"/>
                <w:szCs w:val="28"/>
              </w:rPr>
              <w:fldChar w:fldCharType="begin"/>
            </w:r>
            <w:r w:rsidR="00D91EA2">
              <w:rPr>
                <w:sz w:val="28"/>
                <w:szCs w:val="28"/>
              </w:rPr>
              <w:instrText xml:space="preserve"> INCLUDEPICTURE  "http://xn--i1abbnckbmcl9fb.xn--p1ai/%D1%81%D1%82%D0%B0%D1%82%D1%8C%D0%B8/664733/Image7079.gif" \* MERGEFORMATINET </w:instrText>
            </w:r>
            <w:r w:rsidR="00D91EA2">
              <w:rPr>
                <w:sz w:val="28"/>
                <w:szCs w:val="28"/>
              </w:rPr>
              <w:fldChar w:fldCharType="separate"/>
            </w:r>
            <w:r w:rsidR="00F46959">
              <w:rPr>
                <w:sz w:val="28"/>
                <w:szCs w:val="28"/>
              </w:rPr>
              <w:fldChar w:fldCharType="begin"/>
            </w:r>
            <w:r w:rsidR="00F46959">
              <w:rPr>
                <w:sz w:val="28"/>
                <w:szCs w:val="28"/>
              </w:rPr>
              <w:instrText xml:space="preserve"> INCLUDEPICTURE  "http://xn--i1abbnckbmcl9fb.xn--p1ai/%D1%81%D1%82%D0%B0%D1%82%D1%8C%D0%B8/664733/Image7079.gif" \* MERGEFORMATINET </w:instrText>
            </w:r>
            <w:r w:rsidR="00F46959">
              <w:rPr>
                <w:sz w:val="28"/>
                <w:szCs w:val="28"/>
              </w:rPr>
              <w:fldChar w:fldCharType="separate"/>
            </w:r>
            <w:r w:rsidR="009354B2">
              <w:rPr>
                <w:sz w:val="28"/>
                <w:szCs w:val="28"/>
              </w:rPr>
              <w:fldChar w:fldCharType="begin"/>
            </w:r>
            <w:r w:rsidR="009354B2">
              <w:rPr>
                <w:sz w:val="28"/>
                <w:szCs w:val="28"/>
              </w:rPr>
              <w:instrText xml:space="preserve"> INCLUDEPICTURE  "http://xn--i1abbnckbmcl9fb.xn--p1ai/%D1%81%D1%82%D0%B0%D1%82%D1%8C%D0%B8/664733/Image7079.gif" \* MERGEFORMATINET </w:instrText>
            </w:r>
            <w:r w:rsidR="009354B2">
              <w:rPr>
                <w:sz w:val="28"/>
                <w:szCs w:val="28"/>
              </w:rPr>
              <w:fldChar w:fldCharType="separate"/>
            </w:r>
            <w:r w:rsidR="00F7267A">
              <w:rPr>
                <w:sz w:val="28"/>
                <w:szCs w:val="28"/>
              </w:rPr>
              <w:fldChar w:fldCharType="begin"/>
            </w:r>
            <w:r w:rsidR="00F7267A">
              <w:rPr>
                <w:sz w:val="28"/>
                <w:szCs w:val="28"/>
              </w:rPr>
              <w:instrText xml:space="preserve"> INCLUDEPICTURE  "http://xn--i1abbnckbmcl9fb.xn--p1ai/%D1%81%D1%82%D0%B0%D1%82%D1%8C%D0%B8/664733/Image7079.gif" \* MERGEFORMATINET </w:instrText>
            </w:r>
            <w:r w:rsidR="00F7267A">
              <w:rPr>
                <w:sz w:val="28"/>
                <w:szCs w:val="28"/>
              </w:rPr>
              <w:fldChar w:fldCharType="separate"/>
            </w:r>
            <w:r w:rsidR="00C26BB5">
              <w:rPr>
                <w:sz w:val="28"/>
                <w:szCs w:val="28"/>
              </w:rPr>
              <w:fldChar w:fldCharType="begin"/>
            </w:r>
            <w:r w:rsidR="00C26BB5">
              <w:rPr>
                <w:sz w:val="28"/>
                <w:szCs w:val="28"/>
              </w:rPr>
              <w:instrText xml:space="preserve"> </w:instrText>
            </w:r>
            <w:r w:rsidR="00C26BB5">
              <w:rPr>
                <w:sz w:val="28"/>
                <w:szCs w:val="28"/>
              </w:rPr>
              <w:instrText>INCLUDEPICTURE  "http://xn--i1abbnckbmcl9fb.xn--p1ai/%D1%81%D1%82%D0%B0%D1%82%D1%8C%D0%B8/664733/Image7079.gif" \* MERGEFORMATINET</w:instrText>
            </w:r>
            <w:r w:rsidR="00C26BB5">
              <w:rPr>
                <w:sz w:val="28"/>
                <w:szCs w:val="28"/>
              </w:rPr>
              <w:instrText xml:space="preserve"> </w:instrText>
            </w:r>
            <w:r w:rsidR="00C26BB5">
              <w:rPr>
                <w:sz w:val="28"/>
                <w:szCs w:val="28"/>
              </w:rPr>
              <w:fldChar w:fldCharType="separate"/>
            </w:r>
            <w:r w:rsidR="00C26BB5">
              <w:rPr>
                <w:sz w:val="28"/>
                <w:szCs w:val="28"/>
              </w:rPr>
              <w:pict>
                <v:shape id="_x0000_i1386" type="#_x0000_t75" alt="" style="width:57.75pt;height:30pt">
                  <v:imagedata r:id="rId658" r:href="rId659"/>
                </v:shape>
              </w:pict>
            </w:r>
            <w:r w:rsidR="00C26BB5">
              <w:rPr>
                <w:sz w:val="28"/>
                <w:szCs w:val="28"/>
              </w:rPr>
              <w:fldChar w:fldCharType="end"/>
            </w:r>
            <w:r w:rsidR="00F7267A">
              <w:rPr>
                <w:sz w:val="28"/>
                <w:szCs w:val="28"/>
              </w:rPr>
              <w:fldChar w:fldCharType="end"/>
            </w:r>
            <w:r w:rsidR="009354B2">
              <w:rPr>
                <w:sz w:val="28"/>
                <w:szCs w:val="28"/>
              </w:rPr>
              <w:fldChar w:fldCharType="end"/>
            </w:r>
            <w:r w:rsidR="00F46959">
              <w:rPr>
                <w:sz w:val="28"/>
                <w:szCs w:val="28"/>
              </w:rPr>
              <w:fldChar w:fldCharType="end"/>
            </w:r>
            <w:r w:rsidR="00D91EA2">
              <w:rPr>
                <w:sz w:val="28"/>
                <w:szCs w:val="28"/>
              </w:rPr>
              <w:fldChar w:fldCharType="end"/>
            </w:r>
            <w:r w:rsidR="00702DF2" w:rsidRPr="00702DF2">
              <w:rPr>
                <w:sz w:val="28"/>
                <w:szCs w:val="28"/>
              </w:rPr>
              <w:fldChar w:fldCharType="end"/>
            </w:r>
            <w:r w:rsidR="005664FD" w:rsidRPr="00702DF2">
              <w:rPr>
                <w:sz w:val="28"/>
                <w:szCs w:val="28"/>
              </w:rPr>
              <w:fldChar w:fldCharType="end"/>
            </w:r>
            <w:r w:rsidR="000B4B0E"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p>
        </w:tc>
        <w:tc>
          <w:tcPr>
            <w:tcW w:w="145"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A92D27" w:rsidRPr="00702DF2" w:rsidRDefault="00A92D27" w:rsidP="00D91EA2">
            <w:pPr>
              <w:rPr>
                <w:sz w:val="28"/>
                <w:szCs w:val="28"/>
              </w:rPr>
            </w:pPr>
            <w:r w:rsidRPr="00702DF2">
              <w:rPr>
                <w:sz w:val="28"/>
                <w:szCs w:val="28"/>
              </w:rPr>
              <w:t> </w:t>
            </w:r>
          </w:p>
        </w:tc>
        <w:tc>
          <w:tcPr>
            <w:tcW w:w="2296"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A92D27" w:rsidRPr="00702DF2" w:rsidRDefault="00A92D27" w:rsidP="00D91EA2">
            <w:pPr>
              <w:rPr>
                <w:sz w:val="28"/>
                <w:szCs w:val="28"/>
              </w:rPr>
            </w:pPr>
            <w:r w:rsidRPr="00702DF2">
              <w:rPr>
                <w:sz w:val="28"/>
                <w:szCs w:val="28"/>
              </w:rPr>
              <w:fldChar w:fldCharType="begin"/>
            </w:r>
            <w:r w:rsidRPr="00702DF2">
              <w:rPr>
                <w:sz w:val="28"/>
                <w:szCs w:val="28"/>
              </w:rPr>
              <w:instrText xml:space="preserve"> INCLUDEPICTURE  "http://xn--i1abbnckbmcl9fb.xn--p1ai/%D1%81%D1%82%D0%B0%D1%82%D1%8C%D0%B8/664733/Image7080.gif"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"http://xn--i1abbnckbmcl9fb.xn--p1ai/%D1%81%D1%82%D0%B0%D1%82%D1%8C%D0%B8/664733/Image7080.gif"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"http://xn--i1abbnckbmcl9fb.xn--p1ai/%D1%81%D1%82%D0%B0%D1%82%D1%8C%D0%B8/664733/Image7080.gif"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"http://xn--i1abbnckbmcl9fb.xn--p1ai/%D1%81%D1%82%D0%B0%D1%82%D1%8C%D0%B8/664733/Image7080.gif"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"http://xn--i1abbnckbmcl9fb.xn--p1ai/%D1%81%D1%82%D0%B0%D1%82%D1%8C%D0%B8/664733/Image7080.gif"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"http://xn--i1abbnckbmcl9fb.xn--p1ai/%D1%81%D1%82%D0%B0%D1%82%D1%8C%D0%B8/664733/Image7080.gif"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"http://xn--i1abbnckbmcl9fb.xn--p1ai/%D1%81%D1%82%D0%B0%D1%82%D1%8C%D0%B8/664733/Image7080.gif"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"http://xn--i1abbnckbmcl9fb.xn--p1ai/%D1%81%D1%82%D0%B0%D1%82%D1%8C%D0%B8/664733/Image7080.gif"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"http://xn--i1abbnckbmcl9fb.xn--p1ai/%D1%81%D1%82%D0%B0%D1%82%D1%8C%D0%B8/664733/Image7080.gif"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"http://xn--i1abbnckbmcl9fb.xn--p1ai/%D1%81%D1%82%D0%B0%D1%82%D1%8C%D0%B8/664733/Image7080.gif"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"http://xn--i1abbnckbmcl9fb.xn--p1ai/%D1%81%D1%82%D0%B0%D1%82%D1%8C%D0%B8/664733/Image7080.gif"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"http://xn--i1abbnckbmcl9fb.xn--p1ai/%D1%81%D1%82%D0%B0%D1%82%D1%8C%D0%B8/664733/Image7080.gif"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"http://xn--i1abbnckbmcl9fb.xn--p1ai/%D1%81%D1%82%D0%B0%D1%82%D1%8C%D0%B8/664733/Image7080.gif"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"http://xn--i1abbnckbmcl9fb.xn--p1ai/%D1%81%D1%82%D0%B0%D1%82%D1%8C%D0%B8/664733/Image7080.gif"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"http://xn--i1abbnckbmcl9fb.xn--p1ai/%D1%81%D1%82%D0%B0%D1%82%D1%8C%D0%B8/664733/Image7080.gif"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"http://xn--i1abbnckbmcl9fb.xn--p1ai/%D1%81%D1%82%D0%B0%D1%82%D1%8C%D0%B8/664733/Image7080.gif"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"http://xn--i1abbnckbmcl9fb.xn--p1ai/%D1%81%D1%82%D0%B0%D1%82%D1%8C%D0%B8/664733/Image7080.gif"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"http://xn--i1abbnckbmcl9fb.xn--p1ai/%D1%81%D1%82%D0%B0%D1%82%D1%8C%D0%B8/664733/Image7080.gif"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"http://xn--i1abbnckbmcl9fb.xn--p1ai/%D1%81%D1%82%D0%B0%D1%82%D1%8C%D0%B8/664733/Image7080.gif"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"http://xn--i1abbnckbmcl9fb.xn--p1ai/%D1%81%D1%82%D0%B0%D1%82%D1%8C%D0%B8/664733/Image7080.gif"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"http://xn--i1abbnckbmcl9fb.xn--p1ai/%D1%81%D1%82%D0%B0%D1%82%D1%8C%D0%B8/664733/Image7080.gif" \* MERGEFORMATINET </w:instrText>
            </w:r>
            <w:r w:rsidRPr="00702DF2">
              <w:rPr>
                <w:sz w:val="28"/>
                <w:szCs w:val="28"/>
              </w:rPr>
              <w:fldChar w:fldCharType="separate"/>
            </w:r>
            <w:r w:rsidR="000B4B0E" w:rsidRPr="00702DF2">
              <w:rPr>
                <w:sz w:val="28"/>
                <w:szCs w:val="28"/>
              </w:rPr>
              <w:fldChar w:fldCharType="begin"/>
            </w:r>
            <w:r w:rsidR="000B4B0E" w:rsidRPr="00702DF2">
              <w:rPr>
                <w:sz w:val="28"/>
                <w:szCs w:val="28"/>
              </w:rPr>
              <w:instrText xml:space="preserve"> INCLUDEPICTURE  "http://xn--i1abbnckbmcl9fb.xn--p1ai/%D1%81%D1%82%D0%B0%D1%82%D1%8C%D0%B8/664733/Image7080.gif" \* MERGEFORMATINET </w:instrText>
            </w:r>
            <w:r w:rsidR="000B4B0E" w:rsidRPr="00702DF2">
              <w:rPr>
                <w:sz w:val="28"/>
                <w:szCs w:val="28"/>
              </w:rPr>
              <w:fldChar w:fldCharType="separate"/>
            </w:r>
            <w:r w:rsidR="005664FD" w:rsidRPr="00702DF2">
              <w:rPr>
                <w:sz w:val="28"/>
                <w:szCs w:val="28"/>
              </w:rPr>
              <w:fldChar w:fldCharType="begin"/>
            </w:r>
            <w:r w:rsidR="005664FD" w:rsidRPr="00702DF2">
              <w:rPr>
                <w:sz w:val="28"/>
                <w:szCs w:val="28"/>
              </w:rPr>
              <w:instrText xml:space="preserve"> INCLUDEPICTURE  "http://xn--i1abbnckbmcl9fb.xn--p1ai/%D1%81%D1%82%D0%B0%D1%82%D1%8C%D0%B8/664733/Image7080.gif" \* MERGEFORMATINET </w:instrText>
            </w:r>
            <w:r w:rsidR="005664FD" w:rsidRPr="00702DF2">
              <w:rPr>
                <w:sz w:val="28"/>
                <w:szCs w:val="28"/>
              </w:rPr>
              <w:fldChar w:fldCharType="separate"/>
            </w:r>
            <w:r w:rsidR="00702DF2" w:rsidRPr="00702DF2">
              <w:rPr>
                <w:sz w:val="28"/>
                <w:szCs w:val="28"/>
              </w:rPr>
              <w:fldChar w:fldCharType="begin"/>
            </w:r>
            <w:r w:rsidR="00702DF2" w:rsidRPr="00702DF2">
              <w:rPr>
                <w:sz w:val="28"/>
                <w:szCs w:val="28"/>
              </w:rPr>
              <w:instrText xml:space="preserve"> INCLUDEPICTURE  "http://xn--i1abbnckbmcl9fb.xn--p1ai/%D1%81%D1%82%D0%B0%D1%82%D1%8C%D0%B8/664733/Image7080.gif" \* MERGEFORMATINET </w:instrText>
            </w:r>
            <w:r w:rsidR="00702DF2" w:rsidRPr="00702DF2">
              <w:rPr>
                <w:sz w:val="28"/>
                <w:szCs w:val="28"/>
              </w:rPr>
              <w:fldChar w:fldCharType="separate"/>
            </w:r>
            <w:r w:rsidR="00D91EA2">
              <w:rPr>
                <w:sz w:val="28"/>
                <w:szCs w:val="28"/>
              </w:rPr>
              <w:fldChar w:fldCharType="begin"/>
            </w:r>
            <w:r w:rsidR="00D91EA2">
              <w:rPr>
                <w:sz w:val="28"/>
                <w:szCs w:val="28"/>
              </w:rPr>
              <w:instrText xml:space="preserve"> INCLUDEPICTURE  "http://xn--i1abbnckbmcl9fb.xn--p1ai/%D1%81%D1%82%D0%B0%D1%82%D1%8C%D0%B8/664733/Image7080.gif" \* MERGEFORMATINET </w:instrText>
            </w:r>
            <w:r w:rsidR="00D91EA2">
              <w:rPr>
                <w:sz w:val="28"/>
                <w:szCs w:val="28"/>
              </w:rPr>
              <w:fldChar w:fldCharType="separate"/>
            </w:r>
            <w:r w:rsidR="00F46959">
              <w:rPr>
                <w:sz w:val="28"/>
                <w:szCs w:val="28"/>
              </w:rPr>
              <w:fldChar w:fldCharType="begin"/>
            </w:r>
            <w:r w:rsidR="00F46959">
              <w:rPr>
                <w:sz w:val="28"/>
                <w:szCs w:val="28"/>
              </w:rPr>
              <w:instrText xml:space="preserve"> INCLUDEPICTURE  "http://xn--i1abbnckbmcl9fb.xn--p1ai/%D1%81%D1%82%D0%B0%D1%82%D1%8C%D0%B8/664733/Image7080.gif" \* MERGEFORMATINET </w:instrText>
            </w:r>
            <w:r w:rsidR="00F46959">
              <w:rPr>
                <w:sz w:val="28"/>
                <w:szCs w:val="28"/>
              </w:rPr>
              <w:fldChar w:fldCharType="separate"/>
            </w:r>
            <w:r w:rsidR="009354B2">
              <w:rPr>
                <w:sz w:val="28"/>
                <w:szCs w:val="28"/>
              </w:rPr>
              <w:fldChar w:fldCharType="begin"/>
            </w:r>
            <w:r w:rsidR="009354B2">
              <w:rPr>
                <w:sz w:val="28"/>
                <w:szCs w:val="28"/>
              </w:rPr>
              <w:instrText xml:space="preserve"> INCLUDEPICTURE  "http://xn--i1abbnckbmcl9fb.xn--p1ai/%D1%81%D1%82%D0%B0%D1%82%D1%8C%D0%B8/664733/Image7080.gif" \* MERGEFORMATINET </w:instrText>
            </w:r>
            <w:r w:rsidR="009354B2">
              <w:rPr>
                <w:sz w:val="28"/>
                <w:szCs w:val="28"/>
              </w:rPr>
              <w:fldChar w:fldCharType="separate"/>
            </w:r>
            <w:r w:rsidR="00F7267A">
              <w:rPr>
                <w:sz w:val="28"/>
                <w:szCs w:val="28"/>
              </w:rPr>
              <w:fldChar w:fldCharType="begin"/>
            </w:r>
            <w:r w:rsidR="00F7267A">
              <w:rPr>
                <w:sz w:val="28"/>
                <w:szCs w:val="28"/>
              </w:rPr>
              <w:instrText xml:space="preserve"> INCLUDEPICTURE  "http://xn--i1abbnckbmcl9fb.xn--p1ai/%D1%81%D1%82%D0%B0%D1%82%D1%8C%D0%B8/664733/Image7080.gif" \* MERGEFORMATINET </w:instrText>
            </w:r>
            <w:r w:rsidR="00F7267A">
              <w:rPr>
                <w:sz w:val="28"/>
                <w:szCs w:val="28"/>
              </w:rPr>
              <w:fldChar w:fldCharType="separate"/>
            </w:r>
            <w:r w:rsidR="00C26BB5">
              <w:rPr>
                <w:sz w:val="28"/>
                <w:szCs w:val="28"/>
              </w:rPr>
              <w:fldChar w:fldCharType="begin"/>
            </w:r>
            <w:r w:rsidR="00C26BB5">
              <w:rPr>
                <w:sz w:val="28"/>
                <w:szCs w:val="28"/>
              </w:rPr>
              <w:instrText xml:space="preserve"> </w:instrText>
            </w:r>
            <w:r w:rsidR="00C26BB5">
              <w:rPr>
                <w:sz w:val="28"/>
                <w:szCs w:val="28"/>
              </w:rPr>
              <w:instrText>INCLUDEPICTURE  "http://xn--i1abbnckbmcl9fb.xn--p1ai/%D1%81%D1%82%D0%B0%D1%82%D1%8C%D0%B8/664733/Image7080.gif" \* MERGEFORMATINET</w:instrText>
            </w:r>
            <w:r w:rsidR="00C26BB5">
              <w:rPr>
                <w:sz w:val="28"/>
                <w:szCs w:val="28"/>
              </w:rPr>
              <w:instrText xml:space="preserve"> </w:instrText>
            </w:r>
            <w:r w:rsidR="00C26BB5">
              <w:rPr>
                <w:sz w:val="28"/>
                <w:szCs w:val="28"/>
              </w:rPr>
              <w:fldChar w:fldCharType="separate"/>
            </w:r>
            <w:r w:rsidR="00C26BB5">
              <w:rPr>
                <w:sz w:val="28"/>
                <w:szCs w:val="28"/>
              </w:rPr>
              <w:pict>
                <v:shape id="_x0000_i1387" type="#_x0000_t75" alt="" style="width:59.25pt;height:27pt">
                  <v:imagedata r:id="rId660" r:href="rId661"/>
                </v:shape>
              </w:pict>
            </w:r>
            <w:r w:rsidR="00C26BB5">
              <w:rPr>
                <w:sz w:val="28"/>
                <w:szCs w:val="28"/>
              </w:rPr>
              <w:fldChar w:fldCharType="end"/>
            </w:r>
            <w:r w:rsidR="00F7267A">
              <w:rPr>
                <w:sz w:val="28"/>
                <w:szCs w:val="28"/>
              </w:rPr>
              <w:fldChar w:fldCharType="end"/>
            </w:r>
            <w:r w:rsidR="009354B2">
              <w:rPr>
                <w:sz w:val="28"/>
                <w:szCs w:val="28"/>
              </w:rPr>
              <w:fldChar w:fldCharType="end"/>
            </w:r>
            <w:r w:rsidR="00F46959">
              <w:rPr>
                <w:sz w:val="28"/>
                <w:szCs w:val="28"/>
              </w:rPr>
              <w:fldChar w:fldCharType="end"/>
            </w:r>
            <w:r w:rsidR="00D91EA2">
              <w:rPr>
                <w:sz w:val="28"/>
                <w:szCs w:val="28"/>
              </w:rPr>
              <w:fldChar w:fldCharType="end"/>
            </w:r>
            <w:r w:rsidR="00702DF2" w:rsidRPr="00702DF2">
              <w:rPr>
                <w:sz w:val="28"/>
                <w:szCs w:val="28"/>
              </w:rPr>
              <w:fldChar w:fldCharType="end"/>
            </w:r>
            <w:r w:rsidR="005664FD" w:rsidRPr="00702DF2">
              <w:rPr>
                <w:sz w:val="28"/>
                <w:szCs w:val="28"/>
              </w:rPr>
              <w:fldChar w:fldCharType="end"/>
            </w:r>
            <w:r w:rsidR="000B4B0E"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p>
        </w:tc>
        <w:tc>
          <w:tcPr>
            <w:tcW w:w="145"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A92D27" w:rsidRPr="00702DF2" w:rsidRDefault="00A92D27" w:rsidP="00D91EA2">
            <w:pPr>
              <w:rPr>
                <w:sz w:val="28"/>
                <w:szCs w:val="28"/>
              </w:rPr>
            </w:pPr>
            <w:r w:rsidRPr="00702DF2">
              <w:rPr>
                <w:sz w:val="28"/>
                <w:szCs w:val="28"/>
              </w:rPr>
              <w:t> </w:t>
            </w:r>
          </w:p>
        </w:tc>
      </w:tr>
      <w:tr w:rsidR="00A92D27" w:rsidRPr="00702DF2" w:rsidTr="00D91EA2">
        <w:trPr>
          <w:jc w:val="center"/>
        </w:trPr>
        <w:tc>
          <w:tcPr>
            <w:tcW w:w="2414"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A92D27" w:rsidRPr="00702DF2" w:rsidRDefault="00A92D27" w:rsidP="00D91EA2">
            <w:pPr>
              <w:rPr>
                <w:sz w:val="28"/>
                <w:szCs w:val="28"/>
              </w:rPr>
            </w:pPr>
            <w:r w:rsidRPr="00702DF2">
              <w:rPr>
                <w:i/>
                <w:iCs/>
                <w:sz w:val="28"/>
                <w:szCs w:val="28"/>
              </w:rPr>
              <w:t>sin x</w:t>
            </w:r>
            <w:r w:rsidRPr="00702DF2">
              <w:rPr>
                <w:sz w:val="28"/>
                <w:szCs w:val="28"/>
              </w:rPr>
              <w:t> = 0</w:t>
            </w:r>
          </w:p>
        </w:tc>
        <w:tc>
          <w:tcPr>
            <w:tcW w:w="145"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A92D27" w:rsidRPr="00702DF2" w:rsidRDefault="00A92D27" w:rsidP="00D91EA2">
            <w:pPr>
              <w:rPr>
                <w:sz w:val="28"/>
                <w:szCs w:val="28"/>
              </w:rPr>
            </w:pPr>
            <w:r w:rsidRPr="00702DF2">
              <w:rPr>
                <w:sz w:val="28"/>
                <w:szCs w:val="28"/>
              </w:rPr>
              <w:t> </w:t>
            </w:r>
          </w:p>
        </w:tc>
        <w:tc>
          <w:tcPr>
            <w:tcW w:w="2296"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A92D27" w:rsidRPr="00702DF2" w:rsidRDefault="00A92D27" w:rsidP="00D91EA2">
            <w:pPr>
              <w:rPr>
                <w:sz w:val="28"/>
                <w:szCs w:val="28"/>
              </w:rPr>
            </w:pPr>
            <w:r w:rsidRPr="00702DF2">
              <w:rPr>
                <w:i/>
                <w:iCs/>
                <w:sz w:val="28"/>
                <w:szCs w:val="28"/>
              </w:rPr>
              <w:t>sin x</w:t>
            </w:r>
            <w:r w:rsidRPr="00702DF2">
              <w:rPr>
                <w:sz w:val="28"/>
                <w:szCs w:val="28"/>
              </w:rPr>
              <w:t> = - 1</w:t>
            </w:r>
          </w:p>
        </w:tc>
        <w:tc>
          <w:tcPr>
            <w:tcW w:w="145"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A92D27" w:rsidRPr="00702DF2" w:rsidRDefault="00A92D27" w:rsidP="00D91EA2">
            <w:pPr>
              <w:rPr>
                <w:sz w:val="28"/>
                <w:szCs w:val="28"/>
              </w:rPr>
            </w:pPr>
            <w:r w:rsidRPr="00702DF2">
              <w:rPr>
                <w:sz w:val="28"/>
                <w:szCs w:val="28"/>
              </w:rPr>
              <w:t> </w:t>
            </w:r>
          </w:p>
        </w:tc>
      </w:tr>
      <w:tr w:rsidR="00A92D27" w:rsidRPr="00702DF2" w:rsidTr="00D91EA2">
        <w:trPr>
          <w:jc w:val="center"/>
        </w:trPr>
        <w:tc>
          <w:tcPr>
            <w:tcW w:w="2414"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A92D27" w:rsidRPr="00702DF2" w:rsidRDefault="00A92D27" w:rsidP="00D91EA2">
            <w:pPr>
              <w:rPr>
                <w:sz w:val="28"/>
                <w:szCs w:val="28"/>
              </w:rPr>
            </w:pPr>
            <w:r w:rsidRPr="00702DF2">
              <w:rPr>
                <w:sz w:val="28"/>
                <w:szCs w:val="28"/>
              </w:rPr>
              <w:t>tg x = - 1</w:t>
            </w:r>
          </w:p>
        </w:tc>
        <w:tc>
          <w:tcPr>
            <w:tcW w:w="145"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A92D27" w:rsidRPr="00702DF2" w:rsidRDefault="00A92D27" w:rsidP="00D91EA2">
            <w:pPr>
              <w:rPr>
                <w:sz w:val="28"/>
                <w:szCs w:val="28"/>
              </w:rPr>
            </w:pPr>
            <w:r w:rsidRPr="00702DF2">
              <w:rPr>
                <w:sz w:val="28"/>
                <w:szCs w:val="28"/>
              </w:rPr>
              <w:t> </w:t>
            </w:r>
          </w:p>
        </w:tc>
        <w:tc>
          <w:tcPr>
            <w:tcW w:w="2296"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A92D27" w:rsidRPr="00702DF2" w:rsidRDefault="00A92D27" w:rsidP="00D91EA2">
            <w:pPr>
              <w:rPr>
                <w:sz w:val="28"/>
                <w:szCs w:val="28"/>
              </w:rPr>
            </w:pPr>
            <w:r w:rsidRPr="00702DF2">
              <w:rPr>
                <w:sz w:val="28"/>
                <w:szCs w:val="28"/>
              </w:rPr>
              <w:t>tg x = 1</w:t>
            </w:r>
          </w:p>
        </w:tc>
        <w:tc>
          <w:tcPr>
            <w:tcW w:w="145"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A92D27" w:rsidRPr="00702DF2" w:rsidRDefault="00A92D27" w:rsidP="00D91EA2">
            <w:pPr>
              <w:rPr>
                <w:sz w:val="28"/>
                <w:szCs w:val="28"/>
              </w:rPr>
            </w:pPr>
            <w:r w:rsidRPr="00702DF2">
              <w:rPr>
                <w:sz w:val="28"/>
                <w:szCs w:val="28"/>
              </w:rPr>
              <w:t> </w:t>
            </w:r>
          </w:p>
        </w:tc>
      </w:tr>
    </w:tbl>
    <w:p w:rsidR="00A92D27" w:rsidRPr="00702DF2" w:rsidRDefault="00A92D27" w:rsidP="00A92D27">
      <w:pPr>
        <w:shd w:val="clear" w:color="auto" w:fill="FFFFFF"/>
        <w:rPr>
          <w:sz w:val="28"/>
          <w:szCs w:val="28"/>
        </w:rPr>
      </w:pPr>
      <w:r w:rsidRPr="00702DF2">
        <w:rPr>
          <w:sz w:val="28"/>
          <w:szCs w:val="28"/>
        </w:rPr>
        <w:t>Проверить ответы с помощью таблицы.</w:t>
      </w:r>
    </w:p>
    <w:tbl>
      <w:tblPr>
        <w:tblW w:w="5000" w:type="pct"/>
        <w:jc w:val="center"/>
        <w:tblBorders>
          <w:top w:val="outset" w:sz="6" w:space="0" w:color="auto"/>
          <w:left w:val="outset" w:sz="6" w:space="0" w:color="auto"/>
          <w:bottom w:val="outset" w:sz="6" w:space="0" w:color="auto"/>
          <w:right w:val="outset" w:sz="6" w:space="0" w:color="auto"/>
        </w:tblBorders>
        <w:tblCellMar>
          <w:top w:w="105" w:type="dxa"/>
          <w:left w:w="105" w:type="dxa"/>
          <w:bottom w:w="105" w:type="dxa"/>
          <w:right w:w="105" w:type="dxa"/>
        </w:tblCellMar>
        <w:tblLook w:val="04A0" w:firstRow="1" w:lastRow="0" w:firstColumn="1" w:lastColumn="0" w:noHBand="0" w:noVBand="1"/>
      </w:tblPr>
      <w:tblGrid>
        <w:gridCol w:w="1689"/>
        <w:gridCol w:w="3128"/>
        <w:gridCol w:w="1606"/>
        <w:gridCol w:w="2948"/>
      </w:tblGrid>
      <w:tr w:rsidR="00A92D27" w:rsidRPr="00702DF2" w:rsidTr="00D91EA2">
        <w:trPr>
          <w:jc w:val="center"/>
        </w:trPr>
        <w:tc>
          <w:tcPr>
            <w:tcW w:w="2570" w:type="pct"/>
            <w:gridSpan w:val="2"/>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A92D27" w:rsidRPr="00702DF2" w:rsidRDefault="00A92D27" w:rsidP="00D91EA2">
            <w:pPr>
              <w:jc w:val="center"/>
              <w:rPr>
                <w:sz w:val="28"/>
                <w:szCs w:val="28"/>
              </w:rPr>
            </w:pPr>
            <w:r w:rsidRPr="00702DF2">
              <w:rPr>
                <w:b/>
                <w:bCs/>
                <w:sz w:val="28"/>
                <w:szCs w:val="28"/>
              </w:rPr>
              <w:t>Вариант 1</w:t>
            </w:r>
          </w:p>
        </w:tc>
        <w:tc>
          <w:tcPr>
            <w:tcW w:w="2430" w:type="pct"/>
            <w:gridSpan w:val="2"/>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A92D27" w:rsidRPr="00702DF2" w:rsidRDefault="00A92D27" w:rsidP="00D91EA2">
            <w:pPr>
              <w:jc w:val="center"/>
              <w:rPr>
                <w:sz w:val="28"/>
                <w:szCs w:val="28"/>
              </w:rPr>
            </w:pPr>
            <w:r w:rsidRPr="00702DF2">
              <w:rPr>
                <w:b/>
                <w:bCs/>
                <w:sz w:val="28"/>
                <w:szCs w:val="28"/>
              </w:rPr>
              <w:t>Вариант 2</w:t>
            </w:r>
          </w:p>
        </w:tc>
      </w:tr>
      <w:tr w:rsidR="00A92D27" w:rsidRPr="00702DF2" w:rsidTr="00D91EA2">
        <w:trPr>
          <w:jc w:val="center"/>
        </w:trPr>
        <w:tc>
          <w:tcPr>
            <w:tcW w:w="901"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A92D27" w:rsidRPr="00702DF2" w:rsidRDefault="00A92D27" w:rsidP="00D91EA2">
            <w:pPr>
              <w:rPr>
                <w:sz w:val="28"/>
                <w:szCs w:val="28"/>
              </w:rPr>
            </w:pPr>
            <w:r w:rsidRPr="00702DF2">
              <w:rPr>
                <w:sz w:val="28"/>
                <w:szCs w:val="28"/>
              </w:rPr>
              <w:fldChar w:fldCharType="begin"/>
            </w:r>
            <w:r w:rsidRPr="00702DF2">
              <w:rPr>
                <w:sz w:val="28"/>
                <w:szCs w:val="28"/>
              </w:rPr>
              <w:instrText xml:space="preserve"> INCLUDEPICTURE  "http://xn--i1abbnckbmcl9fb.xn--p1ai/%D1%81%D1%82%D0%B0%D1%82%D1%8C%D0%B8/664733/Image7077.gif"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"http://xn--i1abbnckbmcl9fb.xn--p1ai/%D1%81%D1%82%D0%B0%D1%82%D1%8C%D0%B8/664733/Image7077.gif"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"http://xn--i1abbnckbmcl9fb.xn--p1ai/%D1%81%D1%82%D0%B0%D1%82%D1%8C%D0%B8/664733/Image7077.gif"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"http://xn--i1abbnckbmcl9fb.xn--p1ai/%D1%81%D1%82%D0%B0%D1%82%D1%8C%D0%B8/664733/Image7077.gif"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"http://xn--i1abbnckbmcl9fb.xn--p1ai/%D1%81%D1%82%D0%B0%D1%82%D1%8C%D0%B8/664733/Image7077.gif"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"http://xn--i1abbnckbmcl9fb.xn--p1ai/%D1%81%D1%82%D0%B0%D1%82%D1%8C%D0%B8/664733/Image7077.gif"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"http://xn--i1abbnckbmcl9fb.xn--p1ai/%D1%81%D1%82%D0%B0%D1%82%D1%8C%D0%B8/664733/Image7077.gif"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"http://xn--i1abbnckbmcl9fb.xn--p1ai/%D1%81%D1%82%D0%B0%D1%82%D1%8C%D0%B8/664733/Image7077.gif"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"http://xn--i1abbnckbmcl9fb.xn--p1ai/%D1%81%D1%82%D0%B0%D1%82%D1%8C%D0%B8/664733/Image7077.gif"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"http://xn--i1abbnckbmcl9fb.xn--p1ai/%D1%81%D1%82%D0%B0%D1%82%D1%8C%D0%B8/664733/Image7077.gif"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"http://xn--i1abbnckbmcl9fb.xn--p1ai/%D1%81%D1%82%D0%B0%D1%82%D1%8C%D0%B8/664733/Image7077.gif"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"http://xn--i1abbnckbmcl9fb.xn--p1ai/%D1%81%D1%82%D0%B0%D1%82%D1%8C%D0%B8/664733/Image7077.gif"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"http://xn--i1abbnckbmcl9fb.xn--p1ai/%D1%81%D1%82%D0%B0%D1%82%D1%8C%D0%B8/664733/Image7077.gif"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"http://xn--i1abbnckbmcl9fb.xn--p1ai/%D1%81%D1%82%D0%B0%D1%82%D1%8C%D0%B8/664733/Image7077.gif"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"http://xn--i1abbnckbmcl9fb.xn--p1ai/%D1%81%D1%82%D0%B0%D1%82%D1%8C%D0%B8/664733/Image7077.gif"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"http://xn--i1abbnckbmcl9fb.xn--p1ai/%D1%81%D1%82%D0%B0%D1%82%D1%8C%D0%B8/664733/Image7077.gif"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"http://xn--i1abbnckbmcl9fb.xn--p1ai/%D1%81%D1%82%D0%B0%D1%82%D1%8C%D0%B8/664733/Image7077.gif"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"http://xn--i1abbnckbmcl9fb.xn--p1ai/%D1%81%D1%82%D0%B0%D1%82%D1%8C%D0%B8/664733/Image7077.gif"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"http://xn--i1abbnckbmcl9fb.xn--p1ai/%D1%81%D1%82%D0%B0%D1%82%D1%8C%D0%B8/664733/Image7077.gif"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"http://xn--i1abbnckbmcl9fb.xn--p1ai/%D1%81%D1%82%D0%B0%D1%82%D1%8C%D0%B8/664733/Image7077.gif"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"http://xn--i1abbnckbmcl9fb.xn--p1ai/%D1%81%D1%82%D0%B0%D1%82%D1%8C%D0%B8/664733/Image7077.gif" \* MERGEFORMATINET </w:instrText>
            </w:r>
            <w:r w:rsidRPr="00702DF2">
              <w:rPr>
                <w:sz w:val="28"/>
                <w:szCs w:val="28"/>
              </w:rPr>
              <w:fldChar w:fldCharType="separate"/>
            </w:r>
            <w:r w:rsidR="000B4B0E" w:rsidRPr="00702DF2">
              <w:rPr>
                <w:sz w:val="28"/>
                <w:szCs w:val="28"/>
              </w:rPr>
              <w:fldChar w:fldCharType="begin"/>
            </w:r>
            <w:r w:rsidR="000B4B0E" w:rsidRPr="00702DF2">
              <w:rPr>
                <w:sz w:val="28"/>
                <w:szCs w:val="28"/>
              </w:rPr>
              <w:instrText xml:space="preserve"> INCLUDEPICTURE  "http://xn--i1abbnckbmcl9fb.xn--p1ai/%D1%81%D1%82%D0%B0%D1%82%D1%8C%D0%B8/664733/Image7077.gif" \* MERGEFORMATINET </w:instrText>
            </w:r>
            <w:r w:rsidR="000B4B0E" w:rsidRPr="00702DF2">
              <w:rPr>
                <w:sz w:val="28"/>
                <w:szCs w:val="28"/>
              </w:rPr>
              <w:fldChar w:fldCharType="separate"/>
            </w:r>
            <w:r w:rsidR="005664FD" w:rsidRPr="00702DF2">
              <w:rPr>
                <w:sz w:val="28"/>
                <w:szCs w:val="28"/>
              </w:rPr>
              <w:fldChar w:fldCharType="begin"/>
            </w:r>
            <w:r w:rsidR="005664FD" w:rsidRPr="00702DF2">
              <w:rPr>
                <w:sz w:val="28"/>
                <w:szCs w:val="28"/>
              </w:rPr>
              <w:instrText xml:space="preserve"> INCLUDEPICTURE  "http://xn--i1abbnckbmcl9fb.xn--p1ai/%D1%81%D1%82%D0%B0%D1%82%D1%8C%D0%B8/664733/Image7077.gif" \* MERGEFORMATINET </w:instrText>
            </w:r>
            <w:r w:rsidR="005664FD" w:rsidRPr="00702DF2">
              <w:rPr>
                <w:sz w:val="28"/>
                <w:szCs w:val="28"/>
              </w:rPr>
              <w:fldChar w:fldCharType="separate"/>
            </w:r>
            <w:r w:rsidR="00702DF2" w:rsidRPr="00702DF2">
              <w:rPr>
                <w:sz w:val="28"/>
                <w:szCs w:val="28"/>
              </w:rPr>
              <w:fldChar w:fldCharType="begin"/>
            </w:r>
            <w:r w:rsidR="00702DF2" w:rsidRPr="00702DF2">
              <w:rPr>
                <w:sz w:val="28"/>
                <w:szCs w:val="28"/>
              </w:rPr>
              <w:instrText xml:space="preserve"> INCLUDEPICTURE  "http://xn--i1abbnckbmcl9fb.xn--p1ai/%D1%81%D1%82%D0%B0%D1%82%D1%8C%D0%B8/664733/Image7077.gif" \* MERGEFORMATINET </w:instrText>
            </w:r>
            <w:r w:rsidR="00702DF2" w:rsidRPr="00702DF2">
              <w:rPr>
                <w:sz w:val="28"/>
                <w:szCs w:val="28"/>
              </w:rPr>
              <w:fldChar w:fldCharType="separate"/>
            </w:r>
            <w:r w:rsidR="00D91EA2">
              <w:rPr>
                <w:sz w:val="28"/>
                <w:szCs w:val="28"/>
              </w:rPr>
              <w:fldChar w:fldCharType="begin"/>
            </w:r>
            <w:r w:rsidR="00D91EA2">
              <w:rPr>
                <w:sz w:val="28"/>
                <w:szCs w:val="28"/>
              </w:rPr>
              <w:instrText xml:space="preserve"> INCLUDEPICTURE  "http://xn--i1abbnckbmcl9fb.xn--p1ai/%D1%81%D1%82%D0%B0%D1%82%D1%8C%D0%B8/664733/Image7077.gif" \* MERGEFORMATINET </w:instrText>
            </w:r>
            <w:r w:rsidR="00D91EA2">
              <w:rPr>
                <w:sz w:val="28"/>
                <w:szCs w:val="28"/>
              </w:rPr>
              <w:fldChar w:fldCharType="separate"/>
            </w:r>
            <w:r w:rsidR="00F46959">
              <w:rPr>
                <w:sz w:val="28"/>
                <w:szCs w:val="28"/>
              </w:rPr>
              <w:fldChar w:fldCharType="begin"/>
            </w:r>
            <w:r w:rsidR="00F46959">
              <w:rPr>
                <w:sz w:val="28"/>
                <w:szCs w:val="28"/>
              </w:rPr>
              <w:instrText xml:space="preserve"> INCLUDEPICTURE  "http://xn--i1abbnckbmcl9fb.xn--p1ai/%D1%81%D1%82%D0%B0%D1%82%D1%8C%D0%B8/664733/Image7077.gif" \* MERGEFORMATINET </w:instrText>
            </w:r>
            <w:r w:rsidR="00F46959">
              <w:rPr>
                <w:sz w:val="28"/>
                <w:szCs w:val="28"/>
              </w:rPr>
              <w:fldChar w:fldCharType="separate"/>
            </w:r>
            <w:r w:rsidR="009354B2">
              <w:rPr>
                <w:sz w:val="28"/>
                <w:szCs w:val="28"/>
              </w:rPr>
              <w:fldChar w:fldCharType="begin"/>
            </w:r>
            <w:r w:rsidR="009354B2">
              <w:rPr>
                <w:sz w:val="28"/>
                <w:szCs w:val="28"/>
              </w:rPr>
              <w:instrText xml:space="preserve"> INCLUDEPICTURE  "http://xn--i1abbnckbmcl9fb.xn--p1ai/%D1%81%D1%82%D0%B0%D1%82%D1%8C%D0%B8/664733/Image7077.gif" \* MERGEFORMATINET </w:instrText>
            </w:r>
            <w:r w:rsidR="009354B2">
              <w:rPr>
                <w:sz w:val="28"/>
                <w:szCs w:val="28"/>
              </w:rPr>
              <w:fldChar w:fldCharType="separate"/>
            </w:r>
            <w:r w:rsidR="00F7267A">
              <w:rPr>
                <w:sz w:val="28"/>
                <w:szCs w:val="28"/>
              </w:rPr>
              <w:fldChar w:fldCharType="begin"/>
            </w:r>
            <w:r w:rsidR="00F7267A">
              <w:rPr>
                <w:sz w:val="28"/>
                <w:szCs w:val="28"/>
              </w:rPr>
              <w:instrText xml:space="preserve"> INCLUDEPICTURE  "http://xn--i1abbnckbmcl9fb.xn--p1ai/%D1%81%D1%82%D0%B0%D1%82%D1%8C%D0%B8/664733/Image7077.gif" \* MERGEFORMATINET </w:instrText>
            </w:r>
            <w:r w:rsidR="00F7267A">
              <w:rPr>
                <w:sz w:val="28"/>
                <w:szCs w:val="28"/>
              </w:rPr>
              <w:fldChar w:fldCharType="separate"/>
            </w:r>
            <w:r w:rsidR="00C26BB5">
              <w:rPr>
                <w:sz w:val="28"/>
                <w:szCs w:val="28"/>
              </w:rPr>
              <w:fldChar w:fldCharType="begin"/>
            </w:r>
            <w:r w:rsidR="00C26BB5">
              <w:rPr>
                <w:sz w:val="28"/>
                <w:szCs w:val="28"/>
              </w:rPr>
              <w:instrText xml:space="preserve"> </w:instrText>
            </w:r>
            <w:r w:rsidR="00C26BB5">
              <w:rPr>
                <w:sz w:val="28"/>
                <w:szCs w:val="28"/>
              </w:rPr>
              <w:instrText>INCLUDEPICTURE  "ht</w:instrText>
            </w:r>
            <w:r w:rsidR="00C26BB5">
              <w:rPr>
                <w:sz w:val="28"/>
                <w:szCs w:val="28"/>
              </w:rPr>
              <w:instrText>tp://xn--i1abbnckbmcl9fb.xn--p1ai/%D1%81%D1%82%D0%B0%D1%82%D1%8C%D0%B8/664733/Image7077.gif" \* MERGEFORMATINET</w:instrText>
            </w:r>
            <w:r w:rsidR="00C26BB5">
              <w:rPr>
                <w:sz w:val="28"/>
                <w:szCs w:val="28"/>
              </w:rPr>
              <w:instrText xml:space="preserve"> </w:instrText>
            </w:r>
            <w:r w:rsidR="00C26BB5">
              <w:rPr>
                <w:sz w:val="28"/>
                <w:szCs w:val="28"/>
              </w:rPr>
              <w:fldChar w:fldCharType="separate"/>
            </w:r>
            <w:r w:rsidR="00C26BB5">
              <w:rPr>
                <w:sz w:val="28"/>
                <w:szCs w:val="28"/>
              </w:rPr>
              <w:pict>
                <v:shape id="_x0000_i1388" type="#_x0000_t75" alt="" style="width:61.5pt;height:27pt">
                  <v:imagedata r:id="rId654" r:href="rId662"/>
                </v:shape>
              </w:pict>
            </w:r>
            <w:r w:rsidR="00C26BB5">
              <w:rPr>
                <w:sz w:val="28"/>
                <w:szCs w:val="28"/>
              </w:rPr>
              <w:fldChar w:fldCharType="end"/>
            </w:r>
            <w:r w:rsidR="00F7267A">
              <w:rPr>
                <w:sz w:val="28"/>
                <w:szCs w:val="28"/>
              </w:rPr>
              <w:fldChar w:fldCharType="end"/>
            </w:r>
            <w:r w:rsidR="009354B2">
              <w:rPr>
                <w:sz w:val="28"/>
                <w:szCs w:val="28"/>
              </w:rPr>
              <w:fldChar w:fldCharType="end"/>
            </w:r>
            <w:r w:rsidR="00F46959">
              <w:rPr>
                <w:sz w:val="28"/>
                <w:szCs w:val="28"/>
              </w:rPr>
              <w:fldChar w:fldCharType="end"/>
            </w:r>
            <w:r w:rsidR="00D91EA2">
              <w:rPr>
                <w:sz w:val="28"/>
                <w:szCs w:val="28"/>
              </w:rPr>
              <w:fldChar w:fldCharType="end"/>
            </w:r>
            <w:r w:rsidR="00702DF2" w:rsidRPr="00702DF2">
              <w:rPr>
                <w:sz w:val="28"/>
                <w:szCs w:val="28"/>
              </w:rPr>
              <w:fldChar w:fldCharType="end"/>
            </w:r>
            <w:r w:rsidR="005664FD" w:rsidRPr="00702DF2">
              <w:rPr>
                <w:sz w:val="28"/>
                <w:szCs w:val="28"/>
              </w:rPr>
              <w:fldChar w:fldCharType="end"/>
            </w:r>
            <w:r w:rsidR="000B4B0E"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p>
        </w:tc>
        <w:tc>
          <w:tcPr>
            <w:tcW w:w="1669"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A92D27" w:rsidRPr="00702DF2" w:rsidRDefault="00A92D27" w:rsidP="00D91EA2">
            <w:pPr>
              <w:rPr>
                <w:sz w:val="28"/>
                <w:szCs w:val="28"/>
              </w:rPr>
            </w:pPr>
            <w:r w:rsidRPr="00702DF2">
              <w:rPr>
                <w:sz w:val="28"/>
                <w:szCs w:val="28"/>
              </w:rPr>
              <w:fldChar w:fldCharType="begin"/>
            </w:r>
            <w:r w:rsidRPr="00702DF2">
              <w:rPr>
                <w:sz w:val="28"/>
                <w:szCs w:val="28"/>
              </w:rPr>
              <w:instrText xml:space="preserve"> INCLUDEPICTURE  "http://xn--i1abbnckbmcl9fb.xn--p1ai/%D1%81%D1%82%D0%B0%D1%82%D1%8C%D0%B8/664733/Image7081.gif"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"http://xn--i1abbnckbmcl9fb.xn--p1ai/%D1%81%D1%82%D0%B0%D1%82%D1%8C%D0%B8/664733/Image7081.gif"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"http://xn--i1abbnckbmcl9fb.xn--p1ai/%D1%81%D1%82%D0%B0%D1%82%D1%8C%D0%B8/664733/Image7081.gif"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"http://xn--i1abbnckbmcl9fb.xn--p1ai/%D1%81%D1%82%D0%B0%D1%82%D1%8C%D0%B8/664733/Image7081.gif"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"http://xn--i1abbnckbmcl9fb.xn--p1ai/%D1%81%D1%82%D0%B0%D1%82%D1%8C%D0%B8/664733/Image7081.gif"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"http://xn--i1abbnckbmcl9fb.xn--p1ai/%D1%81%D1%82%D0%B0%D1%82%D1%8C%D0%B8/664733/Image7081.gif"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"http://xn--i1abbnckbmcl9fb.xn--p1ai/%D1%81%D1%82%D0%B0%D1%82%D1%8C%D0%B8/664733/Image7081.gif"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"http://xn--i1abbnckbmcl9fb.xn--p1ai/%D1%81%D1%82%D0%B0%D1%82%D1%8C%D0%B8/664733/Image7081.gif"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"http://xn--i1abbnckbmcl9fb.xn--p1ai/%D1%81%D1%82%D0%B0%D1%82%D1%8C%D0%B8/664733/Image7081.gif"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"http://xn--i1abbnckbmcl9fb.xn--p1ai/%D1%81%D1%82%D0%B0%D1%82%D1%8C%D0%B8/664733/Image7081.gif"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"http://xn--i1abbnckbmcl9fb.xn--p1ai/%D1%81%D1%82%D0%B0%D1%82%D1%8C%D0%B8/664733/Image7081.gif"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"http://xn--i1abbnckbmcl9fb.xn--p1ai/%D1%81%D1%82%D0%B0%D1%82%D1%8C%D0%B8/664733/Image7081.gif"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"http://xn--i1abbnckbmcl9fb.xn--p1ai/%D1%81%D1%82%D0%B0%D1%82%D1%8C%D0%B8/664733/Image7081.gif"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"http://xn--i1abbnckbmcl9fb.xn--p1ai/%D1%81%D1%82%D0%B0%D1%82%D1%8C%D0%B8/664733/Image7081.gif"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"http://xn--i1abbnckbmcl9fb.xn--p1ai/%D1%81%D1%82%D0%B0%D1%82%D1%8C%D0%B8/664733/Image7081.gif"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"http://xn--i1abbnckbmcl9fb.xn--p1ai/%D1%81%D1%82%D0%B0%D1%82%D1%8C%D0%B8/664733/Image7081.gif"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"http://xn--i1abbnckbmcl9fb.xn--p1ai/%D1%81%D1%82%D0%B0%D1%82%D1%8C%D0%B8/664733/Image7081.gif"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"http://xn--i1abbnckbmcl9fb.xn--p1ai/%D1%81%D1%82%D0%B0%D1%82%D1%8C%D0%B8/664733/Image7081.gif"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"http://xn--i1abbnckbmcl9fb.xn--p1ai/%D1%81%D1%82%D0%B0%D1%82%D1%8C%D0%B8/664733/Image7081.gif"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"http://xn--i1abbnckbmcl9fb.xn--p1ai/%D1%81%D1%82%D0%B0%D1%82%D1%8C%D0%B8/664733/Image7081.gif"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"http://xn--i1abbnckbmcl9fb.xn--p1ai/%D1%81%D1%82%D0%B0%D1%82%D1%8C%D0%B8/664733/Image7081.gif" \* MERGEFORMATINET </w:instrText>
            </w:r>
            <w:r w:rsidRPr="00702DF2">
              <w:rPr>
                <w:sz w:val="28"/>
                <w:szCs w:val="28"/>
              </w:rPr>
              <w:fldChar w:fldCharType="separate"/>
            </w:r>
            <w:r w:rsidR="000B4B0E" w:rsidRPr="00702DF2">
              <w:rPr>
                <w:sz w:val="28"/>
                <w:szCs w:val="28"/>
              </w:rPr>
              <w:fldChar w:fldCharType="begin"/>
            </w:r>
            <w:r w:rsidR="000B4B0E" w:rsidRPr="00702DF2">
              <w:rPr>
                <w:sz w:val="28"/>
                <w:szCs w:val="28"/>
              </w:rPr>
              <w:instrText xml:space="preserve"> INCLUDEPICTURE  "http://xn--i1abbnckbmcl9fb.xn--p1ai/%D1%81%D1%82%D0%B0%D1%82%D1%8C%D0%B8/664733/Image7081.gif" \* MERGEFORMATINET </w:instrText>
            </w:r>
            <w:r w:rsidR="000B4B0E" w:rsidRPr="00702DF2">
              <w:rPr>
                <w:sz w:val="28"/>
                <w:szCs w:val="28"/>
              </w:rPr>
              <w:fldChar w:fldCharType="separate"/>
            </w:r>
            <w:r w:rsidR="005664FD" w:rsidRPr="00702DF2">
              <w:rPr>
                <w:sz w:val="28"/>
                <w:szCs w:val="28"/>
              </w:rPr>
              <w:fldChar w:fldCharType="begin"/>
            </w:r>
            <w:r w:rsidR="005664FD" w:rsidRPr="00702DF2">
              <w:rPr>
                <w:sz w:val="28"/>
                <w:szCs w:val="28"/>
              </w:rPr>
              <w:instrText xml:space="preserve"> INCLUDEPICTURE  "http://xn--i1abbnckbmcl9fb.xn--p1ai/%D1%81%D1%82%D0%B0%D1%82%D1%8C%D0%B8/664733/Image7081.gif" \* MERGEFORMATINET </w:instrText>
            </w:r>
            <w:r w:rsidR="005664FD" w:rsidRPr="00702DF2">
              <w:rPr>
                <w:sz w:val="28"/>
                <w:szCs w:val="28"/>
              </w:rPr>
              <w:fldChar w:fldCharType="separate"/>
            </w:r>
            <w:r w:rsidR="00702DF2" w:rsidRPr="00702DF2">
              <w:rPr>
                <w:sz w:val="28"/>
                <w:szCs w:val="28"/>
              </w:rPr>
              <w:fldChar w:fldCharType="begin"/>
            </w:r>
            <w:r w:rsidR="00702DF2" w:rsidRPr="00702DF2">
              <w:rPr>
                <w:sz w:val="28"/>
                <w:szCs w:val="28"/>
              </w:rPr>
              <w:instrText xml:space="preserve"> INCLUDEPICTURE  "http://xn--i1abbnckbmcl9fb.xn--p1ai/%D1%81%D1%82%D0%B0%D1%82%D1%8C%D0%B8/664733/Image7081.gif" \* MERGEFORMATINET </w:instrText>
            </w:r>
            <w:r w:rsidR="00702DF2" w:rsidRPr="00702DF2">
              <w:rPr>
                <w:sz w:val="28"/>
                <w:szCs w:val="28"/>
              </w:rPr>
              <w:fldChar w:fldCharType="separate"/>
            </w:r>
            <w:r w:rsidR="00D91EA2">
              <w:rPr>
                <w:sz w:val="28"/>
                <w:szCs w:val="28"/>
              </w:rPr>
              <w:fldChar w:fldCharType="begin"/>
            </w:r>
            <w:r w:rsidR="00D91EA2">
              <w:rPr>
                <w:sz w:val="28"/>
                <w:szCs w:val="28"/>
              </w:rPr>
              <w:instrText xml:space="preserve"> INCLUDEPICTURE  "http://xn--i1abbnckbmcl9fb.xn--p1ai/%D1%81%D1%82%D0%B0%D1%82%D1%8C%D0%B8/664733/Image7081.gif" \* MERGEFORMATINET </w:instrText>
            </w:r>
            <w:r w:rsidR="00D91EA2">
              <w:rPr>
                <w:sz w:val="28"/>
                <w:szCs w:val="28"/>
              </w:rPr>
              <w:fldChar w:fldCharType="separate"/>
            </w:r>
            <w:r w:rsidR="00F46959">
              <w:rPr>
                <w:sz w:val="28"/>
                <w:szCs w:val="28"/>
              </w:rPr>
              <w:fldChar w:fldCharType="begin"/>
            </w:r>
            <w:r w:rsidR="00F46959">
              <w:rPr>
                <w:sz w:val="28"/>
                <w:szCs w:val="28"/>
              </w:rPr>
              <w:instrText xml:space="preserve"> INCLUDEPICTURE  "http://xn--i1abbnckbmcl9fb.xn--p1ai/%D1%81%D1%82%D0%B0%D1%82%D1%8C%D0%B8/664733/Image7081.gif" \* MERGEFORMATINET </w:instrText>
            </w:r>
            <w:r w:rsidR="00F46959">
              <w:rPr>
                <w:sz w:val="28"/>
                <w:szCs w:val="28"/>
              </w:rPr>
              <w:fldChar w:fldCharType="separate"/>
            </w:r>
            <w:r w:rsidR="009354B2">
              <w:rPr>
                <w:sz w:val="28"/>
                <w:szCs w:val="28"/>
              </w:rPr>
              <w:fldChar w:fldCharType="begin"/>
            </w:r>
            <w:r w:rsidR="009354B2">
              <w:rPr>
                <w:sz w:val="28"/>
                <w:szCs w:val="28"/>
              </w:rPr>
              <w:instrText xml:space="preserve"> INCLUDEPICTURE  "http://xn--i1abbnckbmcl9fb.xn--p1ai/%D1%81%D1%82%D0%B0%D1%82%D1%8C%D0%B8/664733/Image7081.gif" \* MERGEFORMATINET </w:instrText>
            </w:r>
            <w:r w:rsidR="009354B2">
              <w:rPr>
                <w:sz w:val="28"/>
                <w:szCs w:val="28"/>
              </w:rPr>
              <w:fldChar w:fldCharType="separate"/>
            </w:r>
            <w:r w:rsidR="00F7267A">
              <w:rPr>
                <w:sz w:val="28"/>
                <w:szCs w:val="28"/>
              </w:rPr>
              <w:fldChar w:fldCharType="begin"/>
            </w:r>
            <w:r w:rsidR="00F7267A">
              <w:rPr>
                <w:sz w:val="28"/>
                <w:szCs w:val="28"/>
              </w:rPr>
              <w:instrText xml:space="preserve"> INCLUDEPICTURE  "http://xn--i1abbnckbmcl9fb.xn--p1ai/%D1%81%D1%82%D0%B0%D1%82%D1%8C%D0%B8/664733/Image7081.gif" \* MERGEFORMATINET </w:instrText>
            </w:r>
            <w:r w:rsidR="00F7267A">
              <w:rPr>
                <w:sz w:val="28"/>
                <w:szCs w:val="28"/>
              </w:rPr>
              <w:fldChar w:fldCharType="separate"/>
            </w:r>
            <w:r w:rsidR="00C26BB5">
              <w:rPr>
                <w:sz w:val="28"/>
                <w:szCs w:val="28"/>
              </w:rPr>
              <w:fldChar w:fldCharType="begin"/>
            </w:r>
            <w:r w:rsidR="00C26BB5">
              <w:rPr>
                <w:sz w:val="28"/>
                <w:szCs w:val="28"/>
              </w:rPr>
              <w:instrText xml:space="preserve"> </w:instrText>
            </w:r>
            <w:r w:rsidR="00C26BB5">
              <w:rPr>
                <w:sz w:val="28"/>
                <w:szCs w:val="28"/>
              </w:rPr>
              <w:instrText>INCLUDEPICTURE  "http://xn--i1abbnckbmcl9fb.xn--p1ai/%D1%81%D1%82%D0%B0%D1%82%D1%8C%D0%B8/664733/Image7081.gif" \* MERGEFORMATINET</w:instrText>
            </w:r>
            <w:r w:rsidR="00C26BB5">
              <w:rPr>
                <w:sz w:val="28"/>
                <w:szCs w:val="28"/>
              </w:rPr>
              <w:instrText xml:space="preserve"> </w:instrText>
            </w:r>
            <w:r w:rsidR="00C26BB5">
              <w:rPr>
                <w:sz w:val="28"/>
                <w:szCs w:val="28"/>
              </w:rPr>
              <w:fldChar w:fldCharType="separate"/>
            </w:r>
            <w:r w:rsidR="00C26BB5">
              <w:rPr>
                <w:sz w:val="28"/>
                <w:szCs w:val="28"/>
              </w:rPr>
              <w:pict>
                <v:shape id="_x0000_i1389" type="#_x0000_t75" alt="" style="width:114.75pt;height:27pt">
                  <v:imagedata r:id="rId663" r:href="rId664"/>
                </v:shape>
              </w:pict>
            </w:r>
            <w:r w:rsidR="00C26BB5">
              <w:rPr>
                <w:sz w:val="28"/>
                <w:szCs w:val="28"/>
              </w:rPr>
              <w:fldChar w:fldCharType="end"/>
            </w:r>
            <w:r w:rsidR="00F7267A">
              <w:rPr>
                <w:sz w:val="28"/>
                <w:szCs w:val="28"/>
              </w:rPr>
              <w:fldChar w:fldCharType="end"/>
            </w:r>
            <w:r w:rsidR="009354B2">
              <w:rPr>
                <w:sz w:val="28"/>
                <w:szCs w:val="28"/>
              </w:rPr>
              <w:fldChar w:fldCharType="end"/>
            </w:r>
            <w:r w:rsidR="00F46959">
              <w:rPr>
                <w:sz w:val="28"/>
                <w:szCs w:val="28"/>
              </w:rPr>
              <w:fldChar w:fldCharType="end"/>
            </w:r>
            <w:r w:rsidR="00D91EA2">
              <w:rPr>
                <w:sz w:val="28"/>
                <w:szCs w:val="28"/>
              </w:rPr>
              <w:fldChar w:fldCharType="end"/>
            </w:r>
            <w:r w:rsidR="00702DF2" w:rsidRPr="00702DF2">
              <w:rPr>
                <w:sz w:val="28"/>
                <w:szCs w:val="28"/>
              </w:rPr>
              <w:fldChar w:fldCharType="end"/>
            </w:r>
            <w:r w:rsidR="005664FD" w:rsidRPr="00702DF2">
              <w:rPr>
                <w:sz w:val="28"/>
                <w:szCs w:val="28"/>
              </w:rPr>
              <w:fldChar w:fldCharType="end"/>
            </w:r>
            <w:r w:rsidR="000B4B0E"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p>
        </w:tc>
        <w:tc>
          <w:tcPr>
            <w:tcW w:w="857"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A92D27" w:rsidRPr="00702DF2" w:rsidRDefault="00A92D27" w:rsidP="00D91EA2">
            <w:pPr>
              <w:rPr>
                <w:sz w:val="28"/>
                <w:szCs w:val="28"/>
              </w:rPr>
            </w:pPr>
            <w:r w:rsidRPr="00702DF2">
              <w:rPr>
                <w:sz w:val="28"/>
                <w:szCs w:val="28"/>
              </w:rPr>
              <w:fldChar w:fldCharType="begin"/>
            </w:r>
            <w:r w:rsidRPr="00702DF2">
              <w:rPr>
                <w:sz w:val="28"/>
                <w:szCs w:val="28"/>
              </w:rPr>
              <w:instrText xml:space="preserve"> INCLUDEPICTURE  "http://xn--i1abbnckbmcl9fb.xn--p1ai/%D1%81%D1%82%D0%B0%D1%82%D1%8C%D0%B8/664733/Image7078.gif"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"http://xn--i1abbnckbmcl9fb.xn--p1ai/%D1%81%D1%82%D0%B0%D1%82%D1%8C%D0%B8/664733/Image7078.gif"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"http://xn--i1abbnckbmcl9fb.xn--p1ai/%D1%81%D1%82%D0%B0%D1%82%D1%8C%D0%B8/664733/Image7078.gif"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"http://xn--i1abbnckbmcl9fb.xn--p1ai/%D1%81%D1%82%D0%B0%D1%82%D1%8C%D0%B8/664733/Image7078.gif"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"http://xn--i1abbnckbmcl9fb.xn--p1ai/%D1%81%D1%82%D0%B0%D1%82%D1%8C%D0%B8/664733/Image7078.gif"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"http://xn--i1abbnckbmcl9fb.xn--p1ai/%D1%81%D1%82%D0%B0%D1%82%D1%8C%D0%B8/664733/Image7078.gif"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"http://xn--i1abbnckbmcl9fb.xn--p1ai/%D1%81%D1%82%D0%B0%D1%82%D1%8C%D0%B8/664733/Image7078.gif"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"http://xn--i1abbnckbmcl9fb.xn--p1ai/%D1%81%D1%82%D0%B0%D1%82%D1%8C%D0%B8/664733/Image7078.gif"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"http://xn--i1abbnckbmcl9fb.xn--p1ai/%D1%81%D1%82%D0%B0%D1%82%D1%8C%D0%B8/664733/Image7078.gif"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"http://xn--i1abbnckbmcl9fb.xn--p1ai/%D1%81%D1%82%D0%B0%D1%82%D1%8C%D0%B8/664733/Image7078.gif"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"http://xn--i1abbnckbmcl9fb.xn--p1ai/%D1%81%D1%82%D0%B0%D1%82%D1%8C%D0%B8/664733/Image7078.gif"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"http://xn--i1abbnckbmcl9fb.xn--p1ai/%D1%81%D1%82%D0%B0%D1%82%D1%8C%D0%B8/664733/Image7078.gif"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"http://xn--i1abbnckbmcl9fb.xn--p1ai/%D1%81%D1%82%D0%B0%D1%82%D1%8C%D0%B8/664733/Image7078.gif"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"http://xn--i1abbnckbmcl9fb.xn--p1ai/%D1%81%D1%82%D0%B0%D1%82%D1%8C%D0%B8/664733/Image7078.gif"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"http://xn--i1abbnckbmcl9fb.xn--p1ai/%D1%81%D1%82%D0%B0%D1%82%D1%8C%D0%B8/664733/Image7078.gif"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"http://xn--i1abbnckbmcl9fb.xn--p1ai/%D1%81%D1%82%D0%B0%D1%82%D1%8C%D0%B8/664733/Image7078.gif"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"http://xn--i1abbnckbmcl9fb.xn--p1ai/%D1%81%D1%82%D0%B0%D1%82%D1%8C%D0%B8/664733/Image7078.gif"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"http://xn--i1abbnckbmcl9fb.xn--p1ai/%D1%81%D1%82%D0%B0%D1%82%D1%8C%D0%B8/664733/Image7078.gif"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"http://xn--i1abbnckbmcl9fb.xn--p1ai/%D1%81%D1%82%D0%B0%D1%82%D1%8C%D0%B8/664733/Image7078.gif"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"http://xn--i1abbnckbmcl9fb.xn--p1ai/%D1%81%D1%82%D0%B0%D1%82%D1%8C%D0%B8/664733/Image7078.gif"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"http://xn--i1abbnckbmcl9fb.xn--p1ai/%D1%81%D1%82%D0%B0%D1%82%D1%8C%D0%B8/664733/Image7078.gif" \* MERGEFORMATINET </w:instrText>
            </w:r>
            <w:r w:rsidRPr="00702DF2">
              <w:rPr>
                <w:sz w:val="28"/>
                <w:szCs w:val="28"/>
              </w:rPr>
              <w:fldChar w:fldCharType="separate"/>
            </w:r>
            <w:r w:rsidR="000B4B0E" w:rsidRPr="00702DF2">
              <w:rPr>
                <w:sz w:val="28"/>
                <w:szCs w:val="28"/>
              </w:rPr>
              <w:fldChar w:fldCharType="begin"/>
            </w:r>
            <w:r w:rsidR="000B4B0E" w:rsidRPr="00702DF2">
              <w:rPr>
                <w:sz w:val="28"/>
                <w:szCs w:val="28"/>
              </w:rPr>
              <w:instrText xml:space="preserve"> INCLUDEPICTURE  "http://xn--i1abbnckbmcl9fb.xn--p1ai/%D1%81%D1%82%D0%B0%D1%82%D1%8C%D0%B8/664733/Image7078.gif" \* MERGEFORMATINET </w:instrText>
            </w:r>
            <w:r w:rsidR="000B4B0E" w:rsidRPr="00702DF2">
              <w:rPr>
                <w:sz w:val="28"/>
                <w:szCs w:val="28"/>
              </w:rPr>
              <w:fldChar w:fldCharType="separate"/>
            </w:r>
            <w:r w:rsidR="005664FD" w:rsidRPr="00702DF2">
              <w:rPr>
                <w:sz w:val="28"/>
                <w:szCs w:val="28"/>
              </w:rPr>
              <w:fldChar w:fldCharType="begin"/>
            </w:r>
            <w:r w:rsidR="005664FD" w:rsidRPr="00702DF2">
              <w:rPr>
                <w:sz w:val="28"/>
                <w:szCs w:val="28"/>
              </w:rPr>
              <w:instrText xml:space="preserve"> INCLUDEPICTURE  "http://xn--i1abbnckbmcl9fb.xn--p1ai/%D1%81%D1%82%D0%B0%D1%82%D1%8C%D0%B8/664733/Image7078.gif" \* MERGEFORMATINET </w:instrText>
            </w:r>
            <w:r w:rsidR="005664FD" w:rsidRPr="00702DF2">
              <w:rPr>
                <w:sz w:val="28"/>
                <w:szCs w:val="28"/>
              </w:rPr>
              <w:fldChar w:fldCharType="separate"/>
            </w:r>
            <w:r w:rsidR="00702DF2" w:rsidRPr="00702DF2">
              <w:rPr>
                <w:sz w:val="28"/>
                <w:szCs w:val="28"/>
              </w:rPr>
              <w:fldChar w:fldCharType="begin"/>
            </w:r>
            <w:r w:rsidR="00702DF2" w:rsidRPr="00702DF2">
              <w:rPr>
                <w:sz w:val="28"/>
                <w:szCs w:val="28"/>
              </w:rPr>
              <w:instrText xml:space="preserve"> INCLUDEPICTURE  "http://xn--i1abbnckbmcl9fb.xn--p1ai/%D1%81%D1%82%D0%B0%D1%82%D1%8C%D0%B8/664733/Image7078.gif" \* MERGEFORMATINET </w:instrText>
            </w:r>
            <w:r w:rsidR="00702DF2" w:rsidRPr="00702DF2">
              <w:rPr>
                <w:sz w:val="28"/>
                <w:szCs w:val="28"/>
              </w:rPr>
              <w:fldChar w:fldCharType="separate"/>
            </w:r>
            <w:r w:rsidR="00D91EA2">
              <w:rPr>
                <w:sz w:val="28"/>
                <w:szCs w:val="28"/>
              </w:rPr>
              <w:fldChar w:fldCharType="begin"/>
            </w:r>
            <w:r w:rsidR="00D91EA2">
              <w:rPr>
                <w:sz w:val="28"/>
                <w:szCs w:val="28"/>
              </w:rPr>
              <w:instrText xml:space="preserve"> INCLUDEPICTURE  "http://xn--i1abbnckbmcl9fb.xn--p1ai/%D1%81%D1%82%D0%B0%D1%82%D1%8C%D0%B8/664733/Image7078.gif" \* MERGEFORMATINET </w:instrText>
            </w:r>
            <w:r w:rsidR="00D91EA2">
              <w:rPr>
                <w:sz w:val="28"/>
                <w:szCs w:val="28"/>
              </w:rPr>
              <w:fldChar w:fldCharType="separate"/>
            </w:r>
            <w:r w:rsidR="00F46959">
              <w:rPr>
                <w:sz w:val="28"/>
                <w:szCs w:val="28"/>
              </w:rPr>
              <w:fldChar w:fldCharType="begin"/>
            </w:r>
            <w:r w:rsidR="00F46959">
              <w:rPr>
                <w:sz w:val="28"/>
                <w:szCs w:val="28"/>
              </w:rPr>
              <w:instrText xml:space="preserve"> INCLUDEPICTURE  "http://xn--i1abbnckbmcl9fb.xn--p1ai/%D1%81%D1%82%D0%B0%D1%82%D1%8C%D0%B8/664733/Image7078.gif" \* MERGEFORMATINET </w:instrText>
            </w:r>
            <w:r w:rsidR="00F46959">
              <w:rPr>
                <w:sz w:val="28"/>
                <w:szCs w:val="28"/>
              </w:rPr>
              <w:fldChar w:fldCharType="separate"/>
            </w:r>
            <w:r w:rsidR="009354B2">
              <w:rPr>
                <w:sz w:val="28"/>
                <w:szCs w:val="28"/>
              </w:rPr>
              <w:fldChar w:fldCharType="begin"/>
            </w:r>
            <w:r w:rsidR="009354B2">
              <w:rPr>
                <w:sz w:val="28"/>
                <w:szCs w:val="28"/>
              </w:rPr>
              <w:instrText xml:space="preserve"> INCLUDEPICTURE  "http://xn--i1abbnckbmcl9fb.xn--p1ai/%D1%81%D1%82%D0%B0%D1%82%D1%8C%D0%B8/664733/Image7078.gif" \* MERGEFORMATINET </w:instrText>
            </w:r>
            <w:r w:rsidR="009354B2">
              <w:rPr>
                <w:sz w:val="28"/>
                <w:szCs w:val="28"/>
              </w:rPr>
              <w:fldChar w:fldCharType="separate"/>
            </w:r>
            <w:r w:rsidR="00F7267A">
              <w:rPr>
                <w:sz w:val="28"/>
                <w:szCs w:val="28"/>
              </w:rPr>
              <w:fldChar w:fldCharType="begin"/>
            </w:r>
            <w:r w:rsidR="00F7267A">
              <w:rPr>
                <w:sz w:val="28"/>
                <w:szCs w:val="28"/>
              </w:rPr>
              <w:instrText xml:space="preserve"> INCLUDEPICTURE  "http://xn--i1abbnckbmcl9fb.xn--p1ai/%D1%81%D1%82%D0%B0%D1%82%D1%8C%D0%B8/664733/Image7078.gif" \* MERGEFORMATINET </w:instrText>
            </w:r>
            <w:r w:rsidR="00F7267A">
              <w:rPr>
                <w:sz w:val="28"/>
                <w:szCs w:val="28"/>
              </w:rPr>
              <w:fldChar w:fldCharType="separate"/>
            </w:r>
            <w:r w:rsidR="00C26BB5">
              <w:rPr>
                <w:sz w:val="28"/>
                <w:szCs w:val="28"/>
              </w:rPr>
              <w:fldChar w:fldCharType="begin"/>
            </w:r>
            <w:r w:rsidR="00C26BB5">
              <w:rPr>
                <w:sz w:val="28"/>
                <w:szCs w:val="28"/>
              </w:rPr>
              <w:instrText xml:space="preserve"> </w:instrText>
            </w:r>
            <w:r w:rsidR="00C26BB5">
              <w:rPr>
                <w:sz w:val="28"/>
                <w:szCs w:val="28"/>
              </w:rPr>
              <w:instrText>INCLUDEPICTURE  "ht</w:instrText>
            </w:r>
            <w:r w:rsidR="00C26BB5">
              <w:rPr>
                <w:sz w:val="28"/>
                <w:szCs w:val="28"/>
              </w:rPr>
              <w:instrText>tp://xn--i1abbnckbmcl9fb.xn--p1ai/%D1%81%D1%82%D0%B0%D1%82%D1%8C%D0%B8/664733/Image7078.gif" \* MERGEFORMATINET</w:instrText>
            </w:r>
            <w:r w:rsidR="00C26BB5">
              <w:rPr>
                <w:sz w:val="28"/>
                <w:szCs w:val="28"/>
              </w:rPr>
              <w:instrText xml:space="preserve"> </w:instrText>
            </w:r>
            <w:r w:rsidR="00C26BB5">
              <w:rPr>
                <w:sz w:val="28"/>
                <w:szCs w:val="28"/>
              </w:rPr>
              <w:fldChar w:fldCharType="separate"/>
            </w:r>
            <w:r w:rsidR="00C26BB5">
              <w:rPr>
                <w:sz w:val="28"/>
                <w:szCs w:val="28"/>
              </w:rPr>
              <w:pict>
                <v:shape id="_x0000_i1390" type="#_x0000_t75" alt="" style="width:55.5pt;height:30pt">
                  <v:imagedata r:id="rId656" r:href="rId665"/>
                </v:shape>
              </w:pict>
            </w:r>
            <w:r w:rsidR="00C26BB5">
              <w:rPr>
                <w:sz w:val="28"/>
                <w:szCs w:val="28"/>
              </w:rPr>
              <w:fldChar w:fldCharType="end"/>
            </w:r>
            <w:r w:rsidR="00F7267A">
              <w:rPr>
                <w:sz w:val="28"/>
                <w:szCs w:val="28"/>
              </w:rPr>
              <w:fldChar w:fldCharType="end"/>
            </w:r>
            <w:r w:rsidR="009354B2">
              <w:rPr>
                <w:sz w:val="28"/>
                <w:szCs w:val="28"/>
              </w:rPr>
              <w:fldChar w:fldCharType="end"/>
            </w:r>
            <w:r w:rsidR="00F46959">
              <w:rPr>
                <w:sz w:val="28"/>
                <w:szCs w:val="28"/>
              </w:rPr>
              <w:fldChar w:fldCharType="end"/>
            </w:r>
            <w:r w:rsidR="00D91EA2">
              <w:rPr>
                <w:sz w:val="28"/>
                <w:szCs w:val="28"/>
              </w:rPr>
              <w:fldChar w:fldCharType="end"/>
            </w:r>
            <w:r w:rsidR="00702DF2" w:rsidRPr="00702DF2">
              <w:rPr>
                <w:sz w:val="28"/>
                <w:szCs w:val="28"/>
              </w:rPr>
              <w:fldChar w:fldCharType="end"/>
            </w:r>
            <w:r w:rsidR="005664FD" w:rsidRPr="00702DF2">
              <w:rPr>
                <w:sz w:val="28"/>
                <w:szCs w:val="28"/>
              </w:rPr>
              <w:fldChar w:fldCharType="end"/>
            </w:r>
            <w:r w:rsidR="000B4B0E"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p>
        </w:tc>
        <w:tc>
          <w:tcPr>
            <w:tcW w:w="1572"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A92D27" w:rsidRPr="00702DF2" w:rsidRDefault="00A92D27" w:rsidP="00D91EA2">
            <w:pPr>
              <w:rPr>
                <w:sz w:val="28"/>
                <w:szCs w:val="28"/>
              </w:rPr>
            </w:pPr>
            <w:r w:rsidRPr="00702DF2">
              <w:rPr>
                <w:sz w:val="28"/>
                <w:szCs w:val="28"/>
              </w:rPr>
              <w:fldChar w:fldCharType="begin"/>
            </w:r>
            <w:r w:rsidRPr="00702DF2">
              <w:rPr>
                <w:sz w:val="28"/>
                <w:szCs w:val="28"/>
              </w:rPr>
              <w:instrText xml:space="preserve"> INCLUDEPICTURE  "http://xn--i1abbnckbmcl9fb.xn--p1ai/%D1%81%D1%82%D0%B0%D1%82%D1%8C%D0%B8/664733/Image7082.gif"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"http://xn--i1abbnckbmcl9fb.xn--p1ai/%D1%81%D1%82%D0%B0%D1%82%D1%8C%D0%B8/664733/Image7082.gif" \* MERGEFORMATINET </w:instrText>
            </w:r>
            <w:r w:rsidRPr="00702DF2">
              <w:rPr>
                <w:sz w:val="28"/>
                <w:szCs w:val="28"/>
              </w:rPr>
              <w:fldChar w:fldCharType="separate"/>
            </w:r>
            <w:r w:rsidR="000B4B0E" w:rsidRPr="00702DF2">
              <w:rPr>
                <w:sz w:val="28"/>
                <w:szCs w:val="28"/>
              </w:rPr>
              <w:fldChar w:fldCharType="begin"/>
            </w:r>
            <w:r w:rsidR="000B4B0E" w:rsidRPr="00702DF2">
              <w:rPr>
                <w:sz w:val="28"/>
                <w:szCs w:val="28"/>
              </w:rPr>
              <w:instrText xml:space="preserve"> INCLUDEPICTURE  "http://xn--i1abbnckbmcl9fb.xn--p1ai/%D1%81%D1%82%D0%B0%D1%82%D1%8C%D0%B8/664733/Image7082.gif" \* MERGEFORMATINET </w:instrText>
            </w:r>
            <w:r w:rsidR="000B4B0E" w:rsidRPr="00702DF2">
              <w:rPr>
                <w:sz w:val="28"/>
                <w:szCs w:val="28"/>
              </w:rPr>
              <w:fldChar w:fldCharType="separate"/>
            </w:r>
            <w:r w:rsidR="005664FD" w:rsidRPr="00702DF2">
              <w:rPr>
                <w:sz w:val="28"/>
                <w:szCs w:val="28"/>
              </w:rPr>
              <w:fldChar w:fldCharType="begin"/>
            </w:r>
            <w:r w:rsidR="005664FD" w:rsidRPr="00702DF2">
              <w:rPr>
                <w:sz w:val="28"/>
                <w:szCs w:val="28"/>
              </w:rPr>
              <w:instrText xml:space="preserve"> INCLUDEPICTURE  "http://xn--i1abbnckbmcl9fb.xn--p1ai/%D1%81%D1%82%D0%B0%D1%82%D1%8C%D0%B8/664733/Image7082.gif" \* MERGEFORMATINET </w:instrText>
            </w:r>
            <w:r w:rsidR="005664FD" w:rsidRPr="00702DF2">
              <w:rPr>
                <w:sz w:val="28"/>
                <w:szCs w:val="28"/>
              </w:rPr>
              <w:fldChar w:fldCharType="separate"/>
            </w:r>
            <w:r w:rsidR="00702DF2" w:rsidRPr="00702DF2">
              <w:rPr>
                <w:sz w:val="28"/>
                <w:szCs w:val="28"/>
              </w:rPr>
              <w:fldChar w:fldCharType="begin"/>
            </w:r>
            <w:r w:rsidR="00702DF2" w:rsidRPr="00702DF2">
              <w:rPr>
                <w:sz w:val="28"/>
                <w:szCs w:val="28"/>
              </w:rPr>
              <w:instrText xml:space="preserve"> INCLUDEPICTURE  "http://xn--i1abbnckbmcl9fb.xn--p1ai/%D1%81%D1%82%D0%B0%D1%82%D1%8C%D0%B8/664733/Image7082.gif" \* MERGEFORMATINET </w:instrText>
            </w:r>
            <w:r w:rsidR="00702DF2" w:rsidRPr="00702DF2">
              <w:rPr>
                <w:sz w:val="28"/>
                <w:szCs w:val="28"/>
              </w:rPr>
              <w:fldChar w:fldCharType="separate"/>
            </w:r>
            <w:r w:rsidR="00D91EA2">
              <w:rPr>
                <w:sz w:val="28"/>
                <w:szCs w:val="28"/>
              </w:rPr>
              <w:fldChar w:fldCharType="begin"/>
            </w:r>
            <w:r w:rsidR="00D91EA2">
              <w:rPr>
                <w:sz w:val="28"/>
                <w:szCs w:val="28"/>
              </w:rPr>
              <w:instrText xml:space="preserve"> INCLUDEPICTURE  "http://xn--i1abbnckbmcl9fb.xn--p1ai/%D1%81%D1%82%D0%B0%D1%82%D1%8C%D0%B8/664733/Image7082.gif" \* MERGEFORMATINET </w:instrText>
            </w:r>
            <w:r w:rsidR="00D91EA2">
              <w:rPr>
                <w:sz w:val="28"/>
                <w:szCs w:val="28"/>
              </w:rPr>
              <w:fldChar w:fldCharType="separate"/>
            </w:r>
            <w:r w:rsidR="00F46959">
              <w:rPr>
                <w:sz w:val="28"/>
                <w:szCs w:val="28"/>
              </w:rPr>
              <w:fldChar w:fldCharType="begin"/>
            </w:r>
            <w:r w:rsidR="00F46959">
              <w:rPr>
                <w:sz w:val="28"/>
                <w:szCs w:val="28"/>
              </w:rPr>
              <w:instrText xml:space="preserve"> INCLUDEPICTURE  "http://xn--i1abbnckbmcl9fb.xn--p1ai/%D1%81%D1%82%D0%B0%D1%82%D1%8C%D0%B8/664733/Image7082.gif" \* MERGEFORMATINET </w:instrText>
            </w:r>
            <w:r w:rsidR="00F46959">
              <w:rPr>
                <w:sz w:val="28"/>
                <w:szCs w:val="28"/>
              </w:rPr>
              <w:fldChar w:fldCharType="separate"/>
            </w:r>
            <w:r w:rsidR="009354B2">
              <w:rPr>
                <w:sz w:val="28"/>
                <w:szCs w:val="28"/>
              </w:rPr>
              <w:fldChar w:fldCharType="begin"/>
            </w:r>
            <w:r w:rsidR="009354B2">
              <w:rPr>
                <w:sz w:val="28"/>
                <w:szCs w:val="28"/>
              </w:rPr>
              <w:instrText xml:space="preserve"> INCLUDEPICTURE  "http://xn--i1abbnckbmcl9fb.xn--p1ai/%D1%81%D1%82%D0%B0%D1%82%D1%8C%D0%B8/664733/Image7082.gif" \* MERGEFORMATINET </w:instrText>
            </w:r>
            <w:r w:rsidR="009354B2">
              <w:rPr>
                <w:sz w:val="28"/>
                <w:szCs w:val="28"/>
              </w:rPr>
              <w:fldChar w:fldCharType="separate"/>
            </w:r>
            <w:r w:rsidR="00F7267A">
              <w:rPr>
                <w:sz w:val="28"/>
                <w:szCs w:val="28"/>
              </w:rPr>
              <w:fldChar w:fldCharType="begin"/>
            </w:r>
            <w:r w:rsidR="00F7267A">
              <w:rPr>
                <w:sz w:val="28"/>
                <w:szCs w:val="28"/>
              </w:rPr>
              <w:instrText xml:space="preserve"> INCLUDEPICTURE  "http://xn--i1abbnckbmcl9fb.xn--p1ai/%D1%81%D1%82%D0%B0%D1%82%D1%8C%D0%B8/664733/Image7082.gif" \* MERGEFORMATINET </w:instrText>
            </w:r>
            <w:r w:rsidR="00F7267A">
              <w:rPr>
                <w:sz w:val="28"/>
                <w:szCs w:val="28"/>
              </w:rPr>
              <w:fldChar w:fldCharType="separate"/>
            </w:r>
            <w:r w:rsidR="00C26BB5">
              <w:rPr>
                <w:sz w:val="28"/>
                <w:szCs w:val="28"/>
              </w:rPr>
              <w:fldChar w:fldCharType="begin"/>
            </w:r>
            <w:r w:rsidR="00C26BB5">
              <w:rPr>
                <w:sz w:val="28"/>
                <w:szCs w:val="28"/>
              </w:rPr>
              <w:instrText xml:space="preserve"> </w:instrText>
            </w:r>
            <w:r w:rsidR="00C26BB5">
              <w:rPr>
                <w:sz w:val="28"/>
                <w:szCs w:val="28"/>
              </w:rPr>
              <w:instrText>INCLUDEPICTURE  "http://xn--i1abbnckbmcl9fb.xn--p1ai/%D1%81%D1%82%D0%B0%D1%82%D1%8C%D0%B8/664733/Image7082.gif" \* MERGEFORMATINET</w:instrText>
            </w:r>
            <w:r w:rsidR="00C26BB5">
              <w:rPr>
                <w:sz w:val="28"/>
                <w:szCs w:val="28"/>
              </w:rPr>
              <w:instrText xml:space="preserve"> </w:instrText>
            </w:r>
            <w:r w:rsidR="00C26BB5">
              <w:rPr>
                <w:sz w:val="28"/>
                <w:szCs w:val="28"/>
              </w:rPr>
              <w:fldChar w:fldCharType="separate"/>
            </w:r>
            <w:r w:rsidR="00C26BB5">
              <w:rPr>
                <w:sz w:val="28"/>
                <w:szCs w:val="28"/>
              </w:rPr>
              <w:pict>
                <v:shape id="_x0000_i1391" type="#_x0000_t75" alt="" style="width:108.75pt;height:25.5pt">
                  <v:imagedata r:id="rId666" r:href="rId667"/>
                </v:shape>
              </w:pict>
            </w:r>
            <w:r w:rsidR="00C26BB5">
              <w:rPr>
                <w:sz w:val="28"/>
                <w:szCs w:val="28"/>
              </w:rPr>
              <w:fldChar w:fldCharType="end"/>
            </w:r>
            <w:r w:rsidR="00F7267A">
              <w:rPr>
                <w:sz w:val="28"/>
                <w:szCs w:val="28"/>
              </w:rPr>
              <w:fldChar w:fldCharType="end"/>
            </w:r>
            <w:r w:rsidR="009354B2">
              <w:rPr>
                <w:sz w:val="28"/>
                <w:szCs w:val="28"/>
              </w:rPr>
              <w:fldChar w:fldCharType="end"/>
            </w:r>
            <w:r w:rsidR="00F46959">
              <w:rPr>
                <w:sz w:val="28"/>
                <w:szCs w:val="28"/>
              </w:rPr>
              <w:fldChar w:fldCharType="end"/>
            </w:r>
            <w:r w:rsidR="00D91EA2">
              <w:rPr>
                <w:sz w:val="28"/>
                <w:szCs w:val="28"/>
              </w:rPr>
              <w:fldChar w:fldCharType="end"/>
            </w:r>
            <w:r w:rsidR="00702DF2" w:rsidRPr="00702DF2">
              <w:rPr>
                <w:sz w:val="28"/>
                <w:szCs w:val="28"/>
              </w:rPr>
              <w:fldChar w:fldCharType="end"/>
            </w:r>
            <w:r w:rsidR="005664FD" w:rsidRPr="00702DF2">
              <w:rPr>
                <w:sz w:val="28"/>
                <w:szCs w:val="28"/>
              </w:rPr>
              <w:fldChar w:fldCharType="end"/>
            </w:r>
            <w:r w:rsidR="000B4B0E"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p>
        </w:tc>
      </w:tr>
      <w:tr w:rsidR="00A92D27" w:rsidRPr="00702DF2" w:rsidTr="00D91EA2">
        <w:trPr>
          <w:jc w:val="center"/>
        </w:trPr>
        <w:tc>
          <w:tcPr>
            <w:tcW w:w="901"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A92D27" w:rsidRPr="00702DF2" w:rsidRDefault="00A92D27" w:rsidP="00D91EA2">
            <w:pPr>
              <w:rPr>
                <w:sz w:val="28"/>
                <w:szCs w:val="28"/>
              </w:rPr>
            </w:pPr>
            <w:r w:rsidRPr="00702DF2">
              <w:rPr>
                <w:i/>
                <w:iCs/>
                <w:sz w:val="28"/>
                <w:szCs w:val="28"/>
              </w:rPr>
              <w:t>cos x</w:t>
            </w:r>
            <w:r w:rsidRPr="00702DF2">
              <w:rPr>
                <w:sz w:val="28"/>
                <w:szCs w:val="28"/>
              </w:rPr>
              <w:t> = - 1</w:t>
            </w:r>
          </w:p>
        </w:tc>
        <w:tc>
          <w:tcPr>
            <w:tcW w:w="1669"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A92D27" w:rsidRPr="00702DF2" w:rsidRDefault="00A92D27" w:rsidP="00D91EA2">
            <w:pPr>
              <w:rPr>
                <w:sz w:val="28"/>
                <w:szCs w:val="28"/>
              </w:rPr>
            </w:pPr>
            <w:r w:rsidRPr="00702DF2">
              <w:rPr>
                <w:sz w:val="28"/>
                <w:szCs w:val="28"/>
              </w:rPr>
              <w:fldChar w:fldCharType="begin"/>
            </w:r>
            <w:r w:rsidRPr="00702DF2">
              <w:rPr>
                <w:sz w:val="28"/>
                <w:szCs w:val="28"/>
              </w:rPr>
              <w:instrText xml:space="preserve"> INCLUDEPICTURE  "http://xn--i1abbnckbmcl9fb.xn--p1ai/%D1%81%D1%82%D0%B0%D1%82%D1%8C%D0%B8/664733/Image7083.gif"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"http://xn--i1abbnckbmcl9fb.xn--p1ai/%D1%81%D1%82%D0%B0%D1%82%D1%8C%D0%B8/664733/Image7083.gif" \* MERGEFORMATINET </w:instrText>
            </w:r>
            <w:r w:rsidRPr="00702DF2">
              <w:rPr>
                <w:sz w:val="28"/>
                <w:szCs w:val="28"/>
              </w:rPr>
              <w:fldChar w:fldCharType="separate"/>
            </w:r>
            <w:r w:rsidR="000B4B0E" w:rsidRPr="00702DF2">
              <w:rPr>
                <w:sz w:val="28"/>
                <w:szCs w:val="28"/>
              </w:rPr>
              <w:fldChar w:fldCharType="begin"/>
            </w:r>
            <w:r w:rsidR="000B4B0E" w:rsidRPr="00702DF2">
              <w:rPr>
                <w:sz w:val="28"/>
                <w:szCs w:val="28"/>
              </w:rPr>
              <w:instrText xml:space="preserve"> INCLUDEPICTURE  "http://xn--i1abbnckbmcl9fb.xn--p1ai/%D1%81%D1%82%D0%B0%D1%82%D1%8C%D0%B8/664733/Image7083.gif" \* MERGEFORMATINET </w:instrText>
            </w:r>
            <w:r w:rsidR="000B4B0E" w:rsidRPr="00702DF2">
              <w:rPr>
                <w:sz w:val="28"/>
                <w:szCs w:val="28"/>
              </w:rPr>
              <w:fldChar w:fldCharType="separate"/>
            </w:r>
            <w:r w:rsidR="005664FD" w:rsidRPr="00702DF2">
              <w:rPr>
                <w:sz w:val="28"/>
                <w:szCs w:val="28"/>
              </w:rPr>
              <w:fldChar w:fldCharType="begin"/>
            </w:r>
            <w:r w:rsidR="005664FD" w:rsidRPr="00702DF2">
              <w:rPr>
                <w:sz w:val="28"/>
                <w:szCs w:val="28"/>
              </w:rPr>
              <w:instrText xml:space="preserve"> INCLUDEPICTURE  "http://xn--i1abbnckbmcl9fb.xn--p1ai/%D1%81%D1%82%D0%B0%D1%82%D1%8C%D0%B8/664733/Image7083.gif" \* MERGEFORMATINET </w:instrText>
            </w:r>
            <w:r w:rsidR="005664FD" w:rsidRPr="00702DF2">
              <w:rPr>
                <w:sz w:val="28"/>
                <w:szCs w:val="28"/>
              </w:rPr>
              <w:fldChar w:fldCharType="separate"/>
            </w:r>
            <w:r w:rsidR="00702DF2" w:rsidRPr="00702DF2">
              <w:rPr>
                <w:sz w:val="28"/>
                <w:szCs w:val="28"/>
              </w:rPr>
              <w:fldChar w:fldCharType="begin"/>
            </w:r>
            <w:r w:rsidR="00702DF2" w:rsidRPr="00702DF2">
              <w:rPr>
                <w:sz w:val="28"/>
                <w:szCs w:val="28"/>
              </w:rPr>
              <w:instrText xml:space="preserve"> INCLUDEPICTURE  "http://xn--i1abbnckbmcl9fb.xn--p1ai/%D1%81%D1%82%D0%B0%D1%82%D1%8C%D0%B8/664733/Image7083.gif" \* MERGEFORMATINET </w:instrText>
            </w:r>
            <w:r w:rsidR="00702DF2" w:rsidRPr="00702DF2">
              <w:rPr>
                <w:sz w:val="28"/>
                <w:szCs w:val="28"/>
              </w:rPr>
              <w:fldChar w:fldCharType="separate"/>
            </w:r>
            <w:r w:rsidR="00D91EA2">
              <w:rPr>
                <w:sz w:val="28"/>
                <w:szCs w:val="28"/>
              </w:rPr>
              <w:fldChar w:fldCharType="begin"/>
            </w:r>
            <w:r w:rsidR="00D91EA2">
              <w:rPr>
                <w:sz w:val="28"/>
                <w:szCs w:val="28"/>
              </w:rPr>
              <w:instrText xml:space="preserve"> INCLUDEPICTURE  "http://xn--i1abbnckbmcl9fb.xn--p1ai/%D1%81%D1%82%D0%B0%D1%82%D1%8C%D0%B8/664733/Image7083.gif" \* MERGEFORMATINET </w:instrText>
            </w:r>
            <w:r w:rsidR="00D91EA2">
              <w:rPr>
                <w:sz w:val="28"/>
                <w:szCs w:val="28"/>
              </w:rPr>
              <w:fldChar w:fldCharType="separate"/>
            </w:r>
            <w:r w:rsidR="00F46959">
              <w:rPr>
                <w:sz w:val="28"/>
                <w:szCs w:val="28"/>
              </w:rPr>
              <w:fldChar w:fldCharType="begin"/>
            </w:r>
            <w:r w:rsidR="00F46959">
              <w:rPr>
                <w:sz w:val="28"/>
                <w:szCs w:val="28"/>
              </w:rPr>
              <w:instrText xml:space="preserve"> INCLUDEPICTURE  "http://xn--i1abbnckbmcl9fb.xn--p1ai/%D1%81%D1%82%D0%B0%D1%82%D1%8C%D0%B8/664733/Image7083.gif" \* MERGEFORMATINET </w:instrText>
            </w:r>
            <w:r w:rsidR="00F46959">
              <w:rPr>
                <w:sz w:val="28"/>
                <w:szCs w:val="28"/>
              </w:rPr>
              <w:fldChar w:fldCharType="separate"/>
            </w:r>
            <w:r w:rsidR="009354B2">
              <w:rPr>
                <w:sz w:val="28"/>
                <w:szCs w:val="28"/>
              </w:rPr>
              <w:fldChar w:fldCharType="begin"/>
            </w:r>
            <w:r w:rsidR="009354B2">
              <w:rPr>
                <w:sz w:val="28"/>
                <w:szCs w:val="28"/>
              </w:rPr>
              <w:instrText xml:space="preserve"> INCLUDEPICTURE  "http://xn--i1abbnckbmcl9fb.xn--p1ai/%D1%81%D1%82%D0%B0%D1%82%D1%8C%D0%B8/664733/Image7083.gif" \* MERGEFORMATINET </w:instrText>
            </w:r>
            <w:r w:rsidR="009354B2">
              <w:rPr>
                <w:sz w:val="28"/>
                <w:szCs w:val="28"/>
              </w:rPr>
              <w:fldChar w:fldCharType="separate"/>
            </w:r>
            <w:r w:rsidR="00F7267A">
              <w:rPr>
                <w:sz w:val="28"/>
                <w:szCs w:val="28"/>
              </w:rPr>
              <w:fldChar w:fldCharType="begin"/>
            </w:r>
            <w:r w:rsidR="00F7267A">
              <w:rPr>
                <w:sz w:val="28"/>
                <w:szCs w:val="28"/>
              </w:rPr>
              <w:instrText xml:space="preserve"> INCLUDEPICTURE  "http://xn--i1abbnckbmcl9fb.xn--p1ai/%D1%81%D1%82%D0%B0%D1%82%D1%8C%D0%B8/664733/Image7083.gif" \* MERGEFORMATINET </w:instrText>
            </w:r>
            <w:r w:rsidR="00F7267A">
              <w:rPr>
                <w:sz w:val="28"/>
                <w:szCs w:val="28"/>
              </w:rPr>
              <w:fldChar w:fldCharType="separate"/>
            </w:r>
            <w:r w:rsidR="00C26BB5">
              <w:rPr>
                <w:sz w:val="28"/>
                <w:szCs w:val="28"/>
              </w:rPr>
              <w:fldChar w:fldCharType="begin"/>
            </w:r>
            <w:r w:rsidR="00C26BB5">
              <w:rPr>
                <w:sz w:val="28"/>
                <w:szCs w:val="28"/>
              </w:rPr>
              <w:instrText xml:space="preserve"> </w:instrText>
            </w:r>
            <w:r w:rsidR="00C26BB5">
              <w:rPr>
                <w:sz w:val="28"/>
                <w:szCs w:val="28"/>
              </w:rPr>
              <w:instrText>INCLUDEPICTURE  "ht</w:instrText>
            </w:r>
            <w:r w:rsidR="00C26BB5">
              <w:rPr>
                <w:sz w:val="28"/>
                <w:szCs w:val="28"/>
              </w:rPr>
              <w:instrText>tp://xn--i1abbnckbmcl9fb.xn--p1ai/%D1%81%D1%82%D0%B0%D1%82%D1%8C%D0%B8/664733/Image7083.gif" \* MERGEFORMATINET</w:instrText>
            </w:r>
            <w:r w:rsidR="00C26BB5">
              <w:rPr>
                <w:sz w:val="28"/>
                <w:szCs w:val="28"/>
              </w:rPr>
              <w:instrText xml:space="preserve"> </w:instrText>
            </w:r>
            <w:r w:rsidR="00C26BB5">
              <w:rPr>
                <w:sz w:val="28"/>
                <w:szCs w:val="28"/>
              </w:rPr>
              <w:fldChar w:fldCharType="separate"/>
            </w:r>
            <w:r w:rsidR="00C26BB5">
              <w:rPr>
                <w:sz w:val="28"/>
                <w:szCs w:val="28"/>
              </w:rPr>
              <w:pict>
                <v:shape id="_x0000_i1392" type="#_x0000_t75" alt="" style="width:96pt;height:14.25pt">
                  <v:imagedata r:id="rId668" r:href="rId669"/>
                </v:shape>
              </w:pict>
            </w:r>
            <w:r w:rsidR="00C26BB5">
              <w:rPr>
                <w:sz w:val="28"/>
                <w:szCs w:val="28"/>
              </w:rPr>
              <w:fldChar w:fldCharType="end"/>
            </w:r>
            <w:r w:rsidR="00F7267A">
              <w:rPr>
                <w:sz w:val="28"/>
                <w:szCs w:val="28"/>
              </w:rPr>
              <w:fldChar w:fldCharType="end"/>
            </w:r>
            <w:r w:rsidR="009354B2">
              <w:rPr>
                <w:sz w:val="28"/>
                <w:szCs w:val="28"/>
              </w:rPr>
              <w:fldChar w:fldCharType="end"/>
            </w:r>
            <w:r w:rsidR="00F46959">
              <w:rPr>
                <w:sz w:val="28"/>
                <w:szCs w:val="28"/>
              </w:rPr>
              <w:fldChar w:fldCharType="end"/>
            </w:r>
            <w:r w:rsidR="00D91EA2">
              <w:rPr>
                <w:sz w:val="28"/>
                <w:szCs w:val="28"/>
              </w:rPr>
              <w:fldChar w:fldCharType="end"/>
            </w:r>
            <w:r w:rsidR="00702DF2" w:rsidRPr="00702DF2">
              <w:rPr>
                <w:sz w:val="28"/>
                <w:szCs w:val="28"/>
              </w:rPr>
              <w:fldChar w:fldCharType="end"/>
            </w:r>
            <w:r w:rsidR="005664FD" w:rsidRPr="00702DF2">
              <w:rPr>
                <w:sz w:val="28"/>
                <w:szCs w:val="28"/>
              </w:rPr>
              <w:fldChar w:fldCharType="end"/>
            </w:r>
            <w:r w:rsidR="000B4B0E"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p>
        </w:tc>
        <w:tc>
          <w:tcPr>
            <w:tcW w:w="857"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A92D27" w:rsidRPr="00702DF2" w:rsidRDefault="00A92D27" w:rsidP="00D91EA2">
            <w:pPr>
              <w:rPr>
                <w:sz w:val="28"/>
                <w:szCs w:val="28"/>
              </w:rPr>
            </w:pPr>
            <w:r w:rsidRPr="00702DF2">
              <w:rPr>
                <w:i/>
                <w:iCs/>
                <w:sz w:val="28"/>
                <w:szCs w:val="28"/>
              </w:rPr>
              <w:t>cos x</w:t>
            </w:r>
            <w:r w:rsidRPr="00702DF2">
              <w:rPr>
                <w:sz w:val="28"/>
                <w:szCs w:val="28"/>
              </w:rPr>
              <w:t> = 0</w:t>
            </w:r>
          </w:p>
        </w:tc>
        <w:tc>
          <w:tcPr>
            <w:tcW w:w="1572"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A92D27" w:rsidRPr="00702DF2" w:rsidRDefault="00A92D27" w:rsidP="00D91EA2">
            <w:pPr>
              <w:rPr>
                <w:sz w:val="28"/>
                <w:szCs w:val="28"/>
              </w:rPr>
            </w:pPr>
            <w:r w:rsidRPr="00702DF2">
              <w:rPr>
                <w:sz w:val="28"/>
                <w:szCs w:val="28"/>
              </w:rPr>
              <w:fldChar w:fldCharType="begin"/>
            </w:r>
            <w:r w:rsidRPr="00702DF2">
              <w:rPr>
                <w:sz w:val="28"/>
                <w:szCs w:val="28"/>
              </w:rPr>
              <w:instrText xml:space="preserve"> INCLUDEPICTURE  "http://xn--i1abbnckbmcl9fb.xn--p1ai/%D1%81%D1%82%D0%B0%D1%82%D1%8C%D0%B8/664733/Image7084.gif"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"http://xn--i1abbnckbmcl9fb.xn--p1ai/%D1%81%D1%82%D0%B0%D1%82%D1%8C%D0%B8/664733/Image7084.gif"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"http://xn--i1abbnckbmcl9fb.xn--p1ai/%D1%81%D1%82%D0%B0%D1%82%D1%8C%D0%B8/664733/Image7084.gif"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"http://xn--i1abbnckbmcl9fb.xn--p1ai/%D1%81%D1%82%D0%B0%D1%82%D1%8C%D0%B8/664733/Image7084.gif"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"http://xn--i1abbnckbmcl9fb.xn--p1ai/%D1%81%D1%82%D0%B0%D1%82%D1%8C%D0%B8/664733/Image7084.gif"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"http://xn--i1abbnckbmcl9fb.xn--p1ai/%D1%81%D1%82%D0%B0%D1%82%D1%8C%D0%B8/664733/Image7084.gif"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"http://xn--i1abbnckbmcl9fb.xn--p1ai/%D1%81%D1%82%D0%B0%D1%82%D1%8C%D0%B8/664733/Image7084.gif"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"http://xn--i1abbnckbmcl9fb.xn--p1ai/%D1%81%D1%82%D0%B0%D1%82%D1%8C%D0%B8/664733/Image7084.gif"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"http://xn--i1abbnckbmcl9fb.xn--p1ai/%D1%81%D1%82%D0%B0%D1%82%D1%8C%D0%B8/664733/Image7084.gif"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"http://xn--i1abbnckbmcl9fb.xn--p1ai/%D1%81%D1%82%D0%B0%D1%82%D1%8C%D0%B8/664733/Image7084.gif"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"http://xn--i1abbnckbmcl9fb.xn--p1ai/%D1%81%D1%82%D0%B0%D1%82%D1%8C%D0%B8/664733/Image7084.gif"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"http://xn--i1abbnckbmcl9fb.xn--p1ai/%D1%81%D1%82%D0%B0%D1%82%D1%8C%D0%B8/664733/Image7084.gif"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"http://xn--i1abbnckbmcl9fb.xn--p1ai/%D1%81%D1%82%D0%B0%D1%82%D1%8C%D0%B8/664733/Image7084.gif"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"http://xn--i1abbnckbmcl9fb.xn--p1ai/%D1%81%D1%82%D0%B0%D1%82%D1%8C%D0%B8/664733/Image7084.gif"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"http://xn--i1abbnckbmcl9fb.xn--p1ai/%D1%81%D1%82%D0%B0%D1%82%D1%8C%D0%B8/664733/Image7084.gif"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"http://xn--i1abbnckbmcl9fb.xn--p1ai/%D1%81%D1%82%D0%B0%D1%82%D1%8C%D0%B8/664733/Image7084.gif"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"http://xn--i1abbnckbmcl9fb.xn--p1ai/%D1%81%D1%82%D0%B0%D1%82%D1%8C%D0%B8/664733/Image7084.gif"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"http://xn--i1abbnckbmcl9fb.xn--p1ai/%D1%81%D1%82%D0%B0%D1%82%D1%8C%D0%B8/664733/Image7084.gif"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"http://xn--i1abbnckbmcl9fb.xn--p1ai/%D1%81%D1%82%D0%B0%D1%82%D1%8C%D0%B8/664733/Image7084.gif"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"http://xn--i1abbnckbmcl9fb.xn--p1ai/%D1%81%D1%82%D0%B0%D1%82%D1%8C%D0%B8/664733/Image7084.gif"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"http://xn--i1abbnckbmcl9fb.xn--p1ai/%D1%81%D1%82%D0%B0%D1%82%D1%8C%D0%B8/664733/Image7084.gif" \* MERGEFORMATINET </w:instrText>
            </w:r>
            <w:r w:rsidRPr="00702DF2">
              <w:rPr>
                <w:sz w:val="28"/>
                <w:szCs w:val="28"/>
              </w:rPr>
              <w:fldChar w:fldCharType="separate"/>
            </w:r>
            <w:r w:rsidR="000B4B0E" w:rsidRPr="00702DF2">
              <w:rPr>
                <w:sz w:val="28"/>
                <w:szCs w:val="28"/>
              </w:rPr>
              <w:fldChar w:fldCharType="begin"/>
            </w:r>
            <w:r w:rsidR="000B4B0E" w:rsidRPr="00702DF2">
              <w:rPr>
                <w:sz w:val="28"/>
                <w:szCs w:val="28"/>
              </w:rPr>
              <w:instrText xml:space="preserve"> INCLUDEPICTURE  "http://xn--i1abbnckbmcl9fb.xn--p1ai/%D1%81%D1%82%D0%B0%D1%82%D1%8C%D0%B8/664733/Image7084.gif" \* MERGEFORMATINET </w:instrText>
            </w:r>
            <w:r w:rsidR="000B4B0E" w:rsidRPr="00702DF2">
              <w:rPr>
                <w:sz w:val="28"/>
                <w:szCs w:val="28"/>
              </w:rPr>
              <w:fldChar w:fldCharType="separate"/>
            </w:r>
            <w:r w:rsidR="005664FD" w:rsidRPr="00702DF2">
              <w:rPr>
                <w:sz w:val="28"/>
                <w:szCs w:val="28"/>
              </w:rPr>
              <w:fldChar w:fldCharType="begin"/>
            </w:r>
            <w:r w:rsidR="005664FD" w:rsidRPr="00702DF2">
              <w:rPr>
                <w:sz w:val="28"/>
                <w:szCs w:val="28"/>
              </w:rPr>
              <w:instrText xml:space="preserve"> INCLUDEPICTURE  "http://xn--i1abbnckbmcl9fb.xn--p1ai/%D1%81%D1%82%D0%B0%D1%82%D1%8C%D0%B8/664733/Image7084.gif" \* MERGEFORMATINET </w:instrText>
            </w:r>
            <w:r w:rsidR="005664FD" w:rsidRPr="00702DF2">
              <w:rPr>
                <w:sz w:val="28"/>
                <w:szCs w:val="28"/>
              </w:rPr>
              <w:fldChar w:fldCharType="separate"/>
            </w:r>
            <w:r w:rsidR="00702DF2" w:rsidRPr="00702DF2">
              <w:rPr>
                <w:sz w:val="28"/>
                <w:szCs w:val="28"/>
              </w:rPr>
              <w:fldChar w:fldCharType="begin"/>
            </w:r>
            <w:r w:rsidR="00702DF2" w:rsidRPr="00702DF2">
              <w:rPr>
                <w:sz w:val="28"/>
                <w:szCs w:val="28"/>
              </w:rPr>
              <w:instrText xml:space="preserve"> INCLUDEPICTURE  "http://xn--i1abbnckbmcl9fb.xn--p1ai/%D1%81%D1%82%D0%B0%D1%82%D1%8C%D0%B8/664733/Image7084.gif" \* MERGEFORMATINET </w:instrText>
            </w:r>
            <w:r w:rsidR="00702DF2" w:rsidRPr="00702DF2">
              <w:rPr>
                <w:sz w:val="28"/>
                <w:szCs w:val="28"/>
              </w:rPr>
              <w:fldChar w:fldCharType="separate"/>
            </w:r>
            <w:r w:rsidR="00D91EA2">
              <w:rPr>
                <w:sz w:val="28"/>
                <w:szCs w:val="28"/>
              </w:rPr>
              <w:fldChar w:fldCharType="begin"/>
            </w:r>
            <w:r w:rsidR="00D91EA2">
              <w:rPr>
                <w:sz w:val="28"/>
                <w:szCs w:val="28"/>
              </w:rPr>
              <w:instrText xml:space="preserve"> INCLUDEPICTURE  "http://xn--i1abbnckbmcl9fb.xn--p1ai/%D1%81%D1%82%D0%B0%D1%82%D1%8C%D0%B8/664733/Image7084.gif" \* MERGEFORMATINET </w:instrText>
            </w:r>
            <w:r w:rsidR="00D91EA2">
              <w:rPr>
                <w:sz w:val="28"/>
                <w:szCs w:val="28"/>
              </w:rPr>
              <w:fldChar w:fldCharType="separate"/>
            </w:r>
            <w:r w:rsidR="00F46959">
              <w:rPr>
                <w:sz w:val="28"/>
                <w:szCs w:val="28"/>
              </w:rPr>
              <w:fldChar w:fldCharType="begin"/>
            </w:r>
            <w:r w:rsidR="00F46959">
              <w:rPr>
                <w:sz w:val="28"/>
                <w:szCs w:val="28"/>
              </w:rPr>
              <w:instrText xml:space="preserve"> INCLUDEPICTURE  "http://xn--i1abbnckbmcl9fb.xn--p1ai/%D1%81%D1%82%D0%B0%D1%82%D1%8C%D0%B8/664733/Image7084.gif" \* MERGEFORMATINET </w:instrText>
            </w:r>
            <w:r w:rsidR="00F46959">
              <w:rPr>
                <w:sz w:val="28"/>
                <w:szCs w:val="28"/>
              </w:rPr>
              <w:fldChar w:fldCharType="separate"/>
            </w:r>
            <w:r w:rsidR="009354B2">
              <w:rPr>
                <w:sz w:val="28"/>
                <w:szCs w:val="28"/>
              </w:rPr>
              <w:fldChar w:fldCharType="begin"/>
            </w:r>
            <w:r w:rsidR="009354B2">
              <w:rPr>
                <w:sz w:val="28"/>
                <w:szCs w:val="28"/>
              </w:rPr>
              <w:instrText xml:space="preserve"> INCLUDEPICTURE  "http://xn--i1abbnckbmcl9fb.xn--p1ai/%D1%81%D1%82%D0%B0%D1%82%D1%8C%D0%B8/664733/Image7084.gif" \* MERGEFORMATINET </w:instrText>
            </w:r>
            <w:r w:rsidR="009354B2">
              <w:rPr>
                <w:sz w:val="28"/>
                <w:szCs w:val="28"/>
              </w:rPr>
              <w:fldChar w:fldCharType="separate"/>
            </w:r>
            <w:r w:rsidR="00F7267A">
              <w:rPr>
                <w:sz w:val="28"/>
                <w:szCs w:val="28"/>
              </w:rPr>
              <w:fldChar w:fldCharType="begin"/>
            </w:r>
            <w:r w:rsidR="00F7267A">
              <w:rPr>
                <w:sz w:val="28"/>
                <w:szCs w:val="28"/>
              </w:rPr>
              <w:instrText xml:space="preserve"> INCLUDEPICTURE  "http://xn--i1abbnckbmcl9fb.xn--p1ai/%D1%81%D1%82%D0%B0%D1%82%D1%8C%D0%B8/664733/Image7084.gif" \* MERGEFORMATINET </w:instrText>
            </w:r>
            <w:r w:rsidR="00F7267A">
              <w:rPr>
                <w:sz w:val="28"/>
                <w:szCs w:val="28"/>
              </w:rPr>
              <w:fldChar w:fldCharType="separate"/>
            </w:r>
            <w:r w:rsidR="00C26BB5">
              <w:rPr>
                <w:sz w:val="28"/>
                <w:szCs w:val="28"/>
              </w:rPr>
              <w:fldChar w:fldCharType="begin"/>
            </w:r>
            <w:r w:rsidR="00C26BB5">
              <w:rPr>
                <w:sz w:val="28"/>
                <w:szCs w:val="28"/>
              </w:rPr>
              <w:instrText xml:space="preserve"> </w:instrText>
            </w:r>
            <w:r w:rsidR="00C26BB5">
              <w:rPr>
                <w:sz w:val="28"/>
                <w:szCs w:val="28"/>
              </w:rPr>
              <w:instrText>INCLUDEPICTURE  "http://xn--i1abbnckbmcl9fb.xn--p1ai/%D1%81%D1%82%D0%B0%D1%82%D1%8C%D0%B8/664733/Image7084.gif" \* MERGEFORMATINET</w:instrText>
            </w:r>
            <w:r w:rsidR="00C26BB5">
              <w:rPr>
                <w:sz w:val="28"/>
                <w:szCs w:val="28"/>
              </w:rPr>
              <w:instrText xml:space="preserve"> </w:instrText>
            </w:r>
            <w:r w:rsidR="00C26BB5">
              <w:rPr>
                <w:sz w:val="28"/>
                <w:szCs w:val="28"/>
              </w:rPr>
              <w:fldChar w:fldCharType="separate"/>
            </w:r>
            <w:r w:rsidR="00C26BB5">
              <w:rPr>
                <w:sz w:val="28"/>
                <w:szCs w:val="28"/>
              </w:rPr>
              <w:pict>
                <v:shape id="_x0000_i1393" type="#_x0000_t75" alt="" style="width:90.75pt;height:25.5pt">
                  <v:imagedata r:id="rId670" r:href="rId671"/>
                </v:shape>
              </w:pict>
            </w:r>
            <w:r w:rsidR="00C26BB5">
              <w:rPr>
                <w:sz w:val="28"/>
                <w:szCs w:val="28"/>
              </w:rPr>
              <w:fldChar w:fldCharType="end"/>
            </w:r>
            <w:r w:rsidR="00F7267A">
              <w:rPr>
                <w:sz w:val="28"/>
                <w:szCs w:val="28"/>
              </w:rPr>
              <w:fldChar w:fldCharType="end"/>
            </w:r>
            <w:r w:rsidR="009354B2">
              <w:rPr>
                <w:sz w:val="28"/>
                <w:szCs w:val="28"/>
              </w:rPr>
              <w:fldChar w:fldCharType="end"/>
            </w:r>
            <w:r w:rsidR="00F46959">
              <w:rPr>
                <w:sz w:val="28"/>
                <w:szCs w:val="28"/>
              </w:rPr>
              <w:fldChar w:fldCharType="end"/>
            </w:r>
            <w:r w:rsidR="00D91EA2">
              <w:rPr>
                <w:sz w:val="28"/>
                <w:szCs w:val="28"/>
              </w:rPr>
              <w:fldChar w:fldCharType="end"/>
            </w:r>
            <w:r w:rsidR="00702DF2" w:rsidRPr="00702DF2">
              <w:rPr>
                <w:sz w:val="28"/>
                <w:szCs w:val="28"/>
              </w:rPr>
              <w:fldChar w:fldCharType="end"/>
            </w:r>
            <w:r w:rsidR="005664FD" w:rsidRPr="00702DF2">
              <w:rPr>
                <w:sz w:val="28"/>
                <w:szCs w:val="28"/>
              </w:rPr>
              <w:fldChar w:fldCharType="end"/>
            </w:r>
            <w:r w:rsidR="000B4B0E"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p>
        </w:tc>
      </w:tr>
      <w:tr w:rsidR="00A92D27" w:rsidRPr="00702DF2" w:rsidTr="00D91EA2">
        <w:trPr>
          <w:jc w:val="center"/>
        </w:trPr>
        <w:tc>
          <w:tcPr>
            <w:tcW w:w="901"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A92D27" w:rsidRPr="00702DF2" w:rsidRDefault="00A92D27" w:rsidP="00D91EA2">
            <w:pPr>
              <w:rPr>
                <w:sz w:val="28"/>
                <w:szCs w:val="28"/>
              </w:rPr>
            </w:pPr>
            <w:r w:rsidRPr="00702DF2">
              <w:rPr>
                <w:sz w:val="28"/>
                <w:szCs w:val="28"/>
              </w:rPr>
              <w:fldChar w:fldCharType="begin"/>
            </w:r>
            <w:r w:rsidRPr="00702DF2">
              <w:rPr>
                <w:sz w:val="28"/>
                <w:szCs w:val="28"/>
              </w:rPr>
              <w:instrText xml:space="preserve"> INCLUDEPICTURE  "http://xn--i1abbnckbmcl9fb.xn--p1ai/%D1%81%D1%82%D0%B0%D1%82%D1%8C%D0%B8/664733/Image7079.gif"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"http://xn--i1abbnckbmcl9fb.xn--p1ai/%D1%81%D1%82%D0%B0%D1%82%D1%8C%D0%B8/664733/Image7079.gif"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"http://xn--i1abbnckbmcl9fb.xn--p1ai/%D1%81%D1%82%D0%B0%D1%82%D1%8C%D0%B8/664733/Image7079.gif"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"http://xn--i1abbnckbmcl9fb.xn--p1ai/%D1%81%D1%82%D0%B0%D1%82%D1%8C%D0%B8/664733/Image7079.gif"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"http://xn--i1abbnckbmcl9fb.xn--p1ai/%D1%81%D1%82%D0%B0%D1%82%D1%8C%D0%B8/664733/Image7079.gif"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"http://xn--i1abbnckbmcl9fb.xn--p1ai/%D1%81%D1%82%D0%B0%D1%82%D1%8C%D0%B8/664733/Image7079.gif"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"http://xn--i1abbnckbmcl9fb.xn--p1ai/%D1%81%D1%82%D0%B0%D1%82%D1%8C%D0%B8/664733/Image7079.gif"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"http://xn--i1abbnckbmcl9fb.xn--p1ai/%D1%81%D1%82%D0%B0%D1%82%D1%8C%D0%B8/664733/Image7079.gif"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"http://xn--i1abbnckbmcl9fb.xn--p1ai/%D1%81%D1%82%D0%B0%D1%82%D1%8C%D0%B8/664733/Image7079.gif"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"http://xn--i1abbnckbmcl9fb.xn--p1ai/%D1%81%D1%82%D0%B0%D1%82%D1%8C%D0%B8/664733/Image7079.gif"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"http://xn--i1abbnckbmcl9fb.xn--p1ai/%D1%81%D1%82%D0%B0%D1%82%D1%8C%D0%B8/664733/Image7079.gif"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"http://xn--i1abbnckbmcl9fb.xn--p1ai/%D1%81%D1%82%D0%B0%D1%82%D1%8C%D0%B8/664733/Image7079.gif"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"http://xn--i1abbnckbmcl9fb.xn--p1ai/%D1%81%D1%82%D0%B0%D1%82%D1%8C%D0%B8/664733/Image7079.gif"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"http://xn--i1abbnckbmcl9fb.xn--p1ai/%D1%81%D1%82%D0%B0%D1%82%D1%8C%D0%B8/664733/Image7079.gif"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"http://xn--i1abbnckbmcl9fb.xn--p1ai/%D1%81%D1%82%D0%B0%D1%82%D1%8C%D0%B8/664733/Image7079.gif"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"http://xn--i1abbnckbmcl9fb.xn--p1ai/%D1%81%D1%82%D0%B0%D1%82%D1%8C%D0%B8/664733/Image7079.gif"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"http://xn--i1abbnckbmcl9fb.xn--p1ai/%D1%81%D1%82%D0%B0%D1%82%D1%8C%D0%B8/664733/Image7079.gif"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"http://xn--i1abbnckbmcl9fb.xn--p1ai/%D1%81%D1%82%D0%B0%D1%82%D1%8C%D0%B8/664733/Image7079.gif"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"http://xn--i1abbnckbmcl9fb.xn--p1ai/%D1%81%D1%82%D0%B0%D1%82%D1%8C%D0%B8/664733/Image7079.gif"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"http://xn--i1abbnckbmcl9fb.xn--p1ai/%D1%81%D1%82%D0%B0%D1%82%D1%8C%D0%B8/664733/Image7079.gif"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"http://xn--i1abbnckbmcl9fb.xn--p1ai/%D1%81%D1%82%D0%B0%D1%82%D1%8C%D0%B8/664733/Image7079.gif" \* MERGEFORMATINET </w:instrText>
            </w:r>
            <w:r w:rsidRPr="00702DF2">
              <w:rPr>
                <w:sz w:val="28"/>
                <w:szCs w:val="28"/>
              </w:rPr>
              <w:fldChar w:fldCharType="separate"/>
            </w:r>
            <w:r w:rsidR="000B4B0E" w:rsidRPr="00702DF2">
              <w:rPr>
                <w:sz w:val="28"/>
                <w:szCs w:val="28"/>
              </w:rPr>
              <w:fldChar w:fldCharType="begin"/>
            </w:r>
            <w:r w:rsidR="000B4B0E" w:rsidRPr="00702DF2">
              <w:rPr>
                <w:sz w:val="28"/>
                <w:szCs w:val="28"/>
              </w:rPr>
              <w:instrText xml:space="preserve"> INCLUDEPICTURE  "http://xn--i1abbnckbmcl9fb.xn--p1ai/%D1%81%D1%82%D0%B0%D1%82%D1%8C%D0%B8/664733/Image7079.gif" \* MERGEFORMATINET </w:instrText>
            </w:r>
            <w:r w:rsidR="000B4B0E" w:rsidRPr="00702DF2">
              <w:rPr>
                <w:sz w:val="28"/>
                <w:szCs w:val="28"/>
              </w:rPr>
              <w:fldChar w:fldCharType="separate"/>
            </w:r>
            <w:r w:rsidR="005664FD" w:rsidRPr="00702DF2">
              <w:rPr>
                <w:sz w:val="28"/>
                <w:szCs w:val="28"/>
              </w:rPr>
              <w:fldChar w:fldCharType="begin"/>
            </w:r>
            <w:r w:rsidR="005664FD" w:rsidRPr="00702DF2">
              <w:rPr>
                <w:sz w:val="28"/>
                <w:szCs w:val="28"/>
              </w:rPr>
              <w:instrText xml:space="preserve"> INCLUDEPICTURE  "http://xn--i1abbnckbmcl9fb.xn--p1ai/%D1%81%D1%82%D0%B0%D1%82%D1%8C%D0%B8/664733/Image7079.gif" \* MERGEFORMATINET </w:instrText>
            </w:r>
            <w:r w:rsidR="005664FD" w:rsidRPr="00702DF2">
              <w:rPr>
                <w:sz w:val="28"/>
                <w:szCs w:val="28"/>
              </w:rPr>
              <w:fldChar w:fldCharType="separate"/>
            </w:r>
            <w:r w:rsidR="00702DF2" w:rsidRPr="00702DF2">
              <w:rPr>
                <w:sz w:val="28"/>
                <w:szCs w:val="28"/>
              </w:rPr>
              <w:fldChar w:fldCharType="begin"/>
            </w:r>
            <w:r w:rsidR="00702DF2" w:rsidRPr="00702DF2">
              <w:rPr>
                <w:sz w:val="28"/>
                <w:szCs w:val="28"/>
              </w:rPr>
              <w:instrText xml:space="preserve"> INCLUDEPICTURE  "http://xn--i1abbnckbmcl9fb.xn--p1ai/%D1%81%D1%82%D0%B0%D1%82%D1%8C%D0%B8/664733/Image7079.gif" \* MERGEFORMATINET </w:instrText>
            </w:r>
            <w:r w:rsidR="00702DF2" w:rsidRPr="00702DF2">
              <w:rPr>
                <w:sz w:val="28"/>
                <w:szCs w:val="28"/>
              </w:rPr>
              <w:fldChar w:fldCharType="separate"/>
            </w:r>
            <w:r w:rsidR="00D91EA2">
              <w:rPr>
                <w:sz w:val="28"/>
                <w:szCs w:val="28"/>
              </w:rPr>
              <w:fldChar w:fldCharType="begin"/>
            </w:r>
            <w:r w:rsidR="00D91EA2">
              <w:rPr>
                <w:sz w:val="28"/>
                <w:szCs w:val="28"/>
              </w:rPr>
              <w:instrText xml:space="preserve"> INCLUDEPICTURE  "http://xn--i1abbnckbmcl9fb.xn--p1ai/%D1%81%D1%82%D0%B0%D1%82%D1%8C%D0%B8/664733/Image7079.gif" \* MERGEFORMATINET </w:instrText>
            </w:r>
            <w:r w:rsidR="00D91EA2">
              <w:rPr>
                <w:sz w:val="28"/>
                <w:szCs w:val="28"/>
              </w:rPr>
              <w:fldChar w:fldCharType="separate"/>
            </w:r>
            <w:r w:rsidR="00F46959">
              <w:rPr>
                <w:sz w:val="28"/>
                <w:szCs w:val="28"/>
              </w:rPr>
              <w:fldChar w:fldCharType="begin"/>
            </w:r>
            <w:r w:rsidR="00F46959">
              <w:rPr>
                <w:sz w:val="28"/>
                <w:szCs w:val="28"/>
              </w:rPr>
              <w:instrText xml:space="preserve"> INCLUDEPICTURE  "http://xn--i1abbnckbmcl9fb.xn--p1ai/%D1%81%D1%82%D0%B0%D1%82%D1%8C%D0%B8/664733/Image7079.gif" \* MERGEFORMATINET </w:instrText>
            </w:r>
            <w:r w:rsidR="00F46959">
              <w:rPr>
                <w:sz w:val="28"/>
                <w:szCs w:val="28"/>
              </w:rPr>
              <w:fldChar w:fldCharType="separate"/>
            </w:r>
            <w:r w:rsidR="009354B2">
              <w:rPr>
                <w:sz w:val="28"/>
                <w:szCs w:val="28"/>
              </w:rPr>
              <w:fldChar w:fldCharType="begin"/>
            </w:r>
            <w:r w:rsidR="009354B2">
              <w:rPr>
                <w:sz w:val="28"/>
                <w:szCs w:val="28"/>
              </w:rPr>
              <w:instrText xml:space="preserve"> INCLUDEPICTURE  "http://xn--i1abbnckbmcl9fb.xn--p1ai/%D1%81%D1%82%D0%B0%D1%82%D1%8C%D0%B8/664733/Image7079.gif" \* MERGEFORMATINET </w:instrText>
            </w:r>
            <w:r w:rsidR="009354B2">
              <w:rPr>
                <w:sz w:val="28"/>
                <w:szCs w:val="28"/>
              </w:rPr>
              <w:fldChar w:fldCharType="separate"/>
            </w:r>
            <w:r w:rsidR="00F7267A">
              <w:rPr>
                <w:sz w:val="28"/>
                <w:szCs w:val="28"/>
              </w:rPr>
              <w:fldChar w:fldCharType="begin"/>
            </w:r>
            <w:r w:rsidR="00F7267A">
              <w:rPr>
                <w:sz w:val="28"/>
                <w:szCs w:val="28"/>
              </w:rPr>
              <w:instrText xml:space="preserve"> INCLUDEPICTURE  "http://xn--i1abbnckbmcl9fb.xn--p1ai/%D1%81%D1%82%D0%B0%D1%82%D1%8C%D0%B8/664733/Image7079.gif" \* MERGEFORMATINET </w:instrText>
            </w:r>
            <w:r w:rsidR="00F7267A">
              <w:rPr>
                <w:sz w:val="28"/>
                <w:szCs w:val="28"/>
              </w:rPr>
              <w:fldChar w:fldCharType="separate"/>
            </w:r>
            <w:r w:rsidR="00C26BB5">
              <w:rPr>
                <w:sz w:val="28"/>
                <w:szCs w:val="28"/>
              </w:rPr>
              <w:fldChar w:fldCharType="begin"/>
            </w:r>
            <w:r w:rsidR="00C26BB5">
              <w:rPr>
                <w:sz w:val="28"/>
                <w:szCs w:val="28"/>
              </w:rPr>
              <w:instrText xml:space="preserve"> </w:instrText>
            </w:r>
            <w:r w:rsidR="00C26BB5">
              <w:rPr>
                <w:sz w:val="28"/>
                <w:szCs w:val="28"/>
              </w:rPr>
              <w:instrText>INCLUDEPICTURE  "http://xn--i1abbnckbmcl9fb.xn--p1ai/%D1%81%D1%82%D0%B0%D1%82%D1%8C%D0%B8/664733/Image7079.gif" \* MERGEFORMATINET</w:instrText>
            </w:r>
            <w:r w:rsidR="00C26BB5">
              <w:rPr>
                <w:sz w:val="28"/>
                <w:szCs w:val="28"/>
              </w:rPr>
              <w:instrText xml:space="preserve"> </w:instrText>
            </w:r>
            <w:r w:rsidR="00C26BB5">
              <w:rPr>
                <w:sz w:val="28"/>
                <w:szCs w:val="28"/>
              </w:rPr>
              <w:fldChar w:fldCharType="separate"/>
            </w:r>
            <w:r w:rsidR="00C26BB5">
              <w:rPr>
                <w:sz w:val="28"/>
                <w:szCs w:val="28"/>
              </w:rPr>
              <w:pict>
                <v:shape id="_x0000_i1394" type="#_x0000_t75" alt="" style="width:57.75pt;height:30pt">
                  <v:imagedata r:id="rId658" r:href="rId672"/>
                </v:shape>
              </w:pict>
            </w:r>
            <w:r w:rsidR="00C26BB5">
              <w:rPr>
                <w:sz w:val="28"/>
                <w:szCs w:val="28"/>
              </w:rPr>
              <w:fldChar w:fldCharType="end"/>
            </w:r>
            <w:r w:rsidR="00F7267A">
              <w:rPr>
                <w:sz w:val="28"/>
                <w:szCs w:val="28"/>
              </w:rPr>
              <w:fldChar w:fldCharType="end"/>
            </w:r>
            <w:r w:rsidR="009354B2">
              <w:rPr>
                <w:sz w:val="28"/>
                <w:szCs w:val="28"/>
              </w:rPr>
              <w:fldChar w:fldCharType="end"/>
            </w:r>
            <w:r w:rsidR="00F46959">
              <w:rPr>
                <w:sz w:val="28"/>
                <w:szCs w:val="28"/>
              </w:rPr>
              <w:fldChar w:fldCharType="end"/>
            </w:r>
            <w:r w:rsidR="00D91EA2">
              <w:rPr>
                <w:sz w:val="28"/>
                <w:szCs w:val="28"/>
              </w:rPr>
              <w:fldChar w:fldCharType="end"/>
            </w:r>
            <w:r w:rsidR="00702DF2" w:rsidRPr="00702DF2">
              <w:rPr>
                <w:sz w:val="28"/>
                <w:szCs w:val="28"/>
              </w:rPr>
              <w:fldChar w:fldCharType="end"/>
            </w:r>
            <w:r w:rsidR="005664FD" w:rsidRPr="00702DF2">
              <w:rPr>
                <w:sz w:val="28"/>
                <w:szCs w:val="28"/>
              </w:rPr>
              <w:fldChar w:fldCharType="end"/>
            </w:r>
            <w:r w:rsidR="000B4B0E"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p>
        </w:tc>
        <w:tc>
          <w:tcPr>
            <w:tcW w:w="1669"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A92D27" w:rsidRPr="00702DF2" w:rsidRDefault="00A92D27" w:rsidP="00D91EA2">
            <w:pPr>
              <w:rPr>
                <w:sz w:val="28"/>
                <w:szCs w:val="28"/>
              </w:rPr>
            </w:pPr>
            <w:r w:rsidRPr="00702DF2">
              <w:rPr>
                <w:sz w:val="28"/>
                <w:szCs w:val="28"/>
              </w:rPr>
              <w:fldChar w:fldCharType="begin"/>
            </w:r>
            <w:r w:rsidRPr="00702DF2">
              <w:rPr>
                <w:sz w:val="28"/>
                <w:szCs w:val="28"/>
              </w:rPr>
              <w:instrText xml:space="preserve"> INCLUDEPICTURE  "http://xn--i1abbnckbmcl9fb.xn--p1ai/%D1%81%D1%82%D0%B0%D1%82%D1%8C%D0%B8/664733/Image7085.gif"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"http://xn--i1abbnckbmcl9fb.xn--p1ai/%D1%81%D1%82%D0%B0%D1%82%D1%8C%D0%B8/664733/Image7085.gif"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"http://xn--i1abbnckbmcl9fb.xn--p1ai/%D1%81%D1%82%D0%B0%D1%82%D1%8C%D0%B8/664733/Image7085.gif"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"http://xn--i1abbnckbmcl9fb.xn--p1ai/%D1%81%D1%82%D0%B0%D1%82%D1%8C%D0%B8/664733/Image7085.gif"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"http://xn--i1abbnckbmcl9fb.xn--p1ai/%D1%81%D1%82%D0%B0%D1%82%D1%8C%D0%B8/664733/Image7085.gif"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"http://xn--i1abbnckbmcl9fb.xn--p1ai/%D1%81%D1%82%D0%B0%D1%82%D1%8C%D0%B8/664733/Image7085.gif"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"http://xn--i1abbnckbmcl9fb.xn--p1ai/%D1%81%D1%82%D0%B0%D1%82%D1%8C%D0%B8/664733/Image7085.gif"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"http://xn--i1abbnckbmcl9fb.xn--p1ai/%D1%81%D1%82%D0%B0%D1%82%D1%8C%D0%B8/664733/Image7085.gif"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"http://xn--i1abbnckbmcl9fb.xn--p1ai/%D1%81%D1%82%D0%B0%D1%82%D1%8C%D0%B8/664733/Image7085.gif"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"http://xn--i1abbnckbmcl9fb.xn--p1ai/%D1%81%D1%82%D0%B0%D1%82%D1%8C%D0%B8/664733/Image7085.gif"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"http://xn--i1abbnckbmcl9fb.xn--p1ai/%D1%81%D1%82%D0%B0%D1%82%D1%8C%D0%B8/664733/Image7085.gif"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"http://xn--i1abbnckbmcl9fb.xn--p1ai/%D1%81%D1%82%D0%B0%D1%82%D1%8C%D0%B8/664733/Image7085.gif"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"http://xn--i1abbnckbmcl9fb.xn--p1ai/%D1%81%D1%82%D0%B0%D1%82%D1%8C%D0%B8/664733/Image7085.gif"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"http://xn--i1abbnckbmcl9fb.xn--p1ai/%D1%81%D1%82%D0%B0%D1%82%D1%8C%D0%B8/664733/Image7085.gif"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"http://xn--i1abbnckbmcl9fb.xn--p1ai/%D1%81%D1%82%D0%B0%D1%82%D1%8C%D0%B8/664733/Image7085.gif"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"http://xn--i1abbnckbmcl9fb.xn--p1ai/%D1%81%D1%82%D0%B0%D1%82%D1%8C%D0%B8/664733/Image7085.gif"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"http://xn--i1abbnckbmcl9fb.xn--p1ai/%D1%81%D1%82%D0%B0%D1%82%D1%8C%D0%B8/664733/Image7085.gif"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"http://xn--i1abbnckbmcl9fb.xn--p1ai/%D1%81%D1%82%D0%B0%D1%82%D1%8C%D0%B8/664733/Image7085.gif"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"http://xn--i1abbnckbmcl9fb.xn--p1ai/%D1%81%D1%82%D0%B0%D1%82%D1%8C%D0%B8/664733/Image7085.gif"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"http://xn--i1abbnckbmcl9fb.xn--p1ai/%D1%81%D1%82%D0%B0%D1%82%D1%8C%D0%B8/664733/Image7085.gif"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"http://xn--i1abbnckbmcl9fb.xn--p1ai/%D1%81%D1%82%D0%B0%D1%82%D1%8C%D0%B8/664733/Image7085.gif" \* MERGEFORMATINET </w:instrText>
            </w:r>
            <w:r w:rsidRPr="00702DF2">
              <w:rPr>
                <w:sz w:val="28"/>
                <w:szCs w:val="28"/>
              </w:rPr>
              <w:fldChar w:fldCharType="separate"/>
            </w:r>
            <w:r w:rsidR="000B4B0E" w:rsidRPr="00702DF2">
              <w:rPr>
                <w:sz w:val="28"/>
                <w:szCs w:val="28"/>
              </w:rPr>
              <w:fldChar w:fldCharType="begin"/>
            </w:r>
            <w:r w:rsidR="000B4B0E" w:rsidRPr="00702DF2">
              <w:rPr>
                <w:sz w:val="28"/>
                <w:szCs w:val="28"/>
              </w:rPr>
              <w:instrText xml:space="preserve"> INCLUDEPICTURE  "http://xn--i1abbnckbmcl9fb.xn--p1ai/%D1%81%D1%82%D0%B0%D1%82%D1%8C%D0%B8/664733/Image7085.gif" \* MERGEFORMATINET </w:instrText>
            </w:r>
            <w:r w:rsidR="000B4B0E" w:rsidRPr="00702DF2">
              <w:rPr>
                <w:sz w:val="28"/>
                <w:szCs w:val="28"/>
              </w:rPr>
              <w:fldChar w:fldCharType="separate"/>
            </w:r>
            <w:r w:rsidR="005664FD" w:rsidRPr="00702DF2">
              <w:rPr>
                <w:sz w:val="28"/>
                <w:szCs w:val="28"/>
              </w:rPr>
              <w:fldChar w:fldCharType="begin"/>
            </w:r>
            <w:r w:rsidR="005664FD" w:rsidRPr="00702DF2">
              <w:rPr>
                <w:sz w:val="28"/>
                <w:szCs w:val="28"/>
              </w:rPr>
              <w:instrText xml:space="preserve"> INCLUDEPICTURE  "http://xn--i1abbnckbmcl9fb.xn--p1ai/%D1%81%D1%82%D0%B0%D1%82%D1%8C%D0%B8/664733/Image7085.gif" \* MERGEFORMATINET </w:instrText>
            </w:r>
            <w:r w:rsidR="005664FD" w:rsidRPr="00702DF2">
              <w:rPr>
                <w:sz w:val="28"/>
                <w:szCs w:val="28"/>
              </w:rPr>
              <w:fldChar w:fldCharType="separate"/>
            </w:r>
            <w:r w:rsidR="00702DF2" w:rsidRPr="00702DF2">
              <w:rPr>
                <w:sz w:val="28"/>
                <w:szCs w:val="28"/>
              </w:rPr>
              <w:fldChar w:fldCharType="begin"/>
            </w:r>
            <w:r w:rsidR="00702DF2" w:rsidRPr="00702DF2">
              <w:rPr>
                <w:sz w:val="28"/>
                <w:szCs w:val="28"/>
              </w:rPr>
              <w:instrText xml:space="preserve"> INCLUDEPICTURE  "http://xn--i1abbnckbmcl9fb.xn--p1ai/%D1%81%D1%82%D0%B0%D1%82%D1%8C%D0%B8/664733/Image7085.gif" \* MERGEFORMATINET </w:instrText>
            </w:r>
            <w:r w:rsidR="00702DF2" w:rsidRPr="00702DF2">
              <w:rPr>
                <w:sz w:val="28"/>
                <w:szCs w:val="28"/>
              </w:rPr>
              <w:fldChar w:fldCharType="separate"/>
            </w:r>
            <w:r w:rsidR="00D91EA2">
              <w:rPr>
                <w:sz w:val="28"/>
                <w:szCs w:val="28"/>
              </w:rPr>
              <w:fldChar w:fldCharType="begin"/>
            </w:r>
            <w:r w:rsidR="00D91EA2">
              <w:rPr>
                <w:sz w:val="28"/>
                <w:szCs w:val="28"/>
              </w:rPr>
              <w:instrText xml:space="preserve"> INCLUDEPICTURE  "http://xn--i1abbnckbmcl9fb.xn--p1ai/%D1%81%D1%82%D0%B0%D1%82%D1%8C%D0%B8/664733/Image7085.gif" \* MERGEFORMATINET </w:instrText>
            </w:r>
            <w:r w:rsidR="00D91EA2">
              <w:rPr>
                <w:sz w:val="28"/>
                <w:szCs w:val="28"/>
              </w:rPr>
              <w:fldChar w:fldCharType="separate"/>
            </w:r>
            <w:r w:rsidR="00F46959">
              <w:rPr>
                <w:sz w:val="28"/>
                <w:szCs w:val="28"/>
              </w:rPr>
              <w:fldChar w:fldCharType="begin"/>
            </w:r>
            <w:r w:rsidR="00F46959">
              <w:rPr>
                <w:sz w:val="28"/>
                <w:szCs w:val="28"/>
              </w:rPr>
              <w:instrText xml:space="preserve"> INCLUDEPICTURE  "http://xn--i1abbnckbmcl9fb.xn--p1ai/%D1%81%D1%82%D0%B0%D1%82%D1%8C%D0%B8/664733/Image7085.gif" \* MERGEFORMATINET </w:instrText>
            </w:r>
            <w:r w:rsidR="00F46959">
              <w:rPr>
                <w:sz w:val="28"/>
                <w:szCs w:val="28"/>
              </w:rPr>
              <w:fldChar w:fldCharType="separate"/>
            </w:r>
            <w:r w:rsidR="009354B2">
              <w:rPr>
                <w:sz w:val="28"/>
                <w:szCs w:val="28"/>
              </w:rPr>
              <w:fldChar w:fldCharType="begin"/>
            </w:r>
            <w:r w:rsidR="009354B2">
              <w:rPr>
                <w:sz w:val="28"/>
                <w:szCs w:val="28"/>
              </w:rPr>
              <w:instrText xml:space="preserve"> INCLUDEPICTURE  "http://xn--i1abbnckbmcl9fb.xn--p1ai/%D1%81%D1%82%D0%B0%D1%82%D1%8C%D0%B8/664733/Image7085.gif" \* MERGEFORMATINET </w:instrText>
            </w:r>
            <w:r w:rsidR="009354B2">
              <w:rPr>
                <w:sz w:val="28"/>
                <w:szCs w:val="28"/>
              </w:rPr>
              <w:fldChar w:fldCharType="separate"/>
            </w:r>
            <w:r w:rsidR="00F7267A">
              <w:rPr>
                <w:sz w:val="28"/>
                <w:szCs w:val="28"/>
              </w:rPr>
              <w:fldChar w:fldCharType="begin"/>
            </w:r>
            <w:r w:rsidR="00F7267A">
              <w:rPr>
                <w:sz w:val="28"/>
                <w:szCs w:val="28"/>
              </w:rPr>
              <w:instrText xml:space="preserve"> INCLUDEPICTURE  "http://xn--i1abbnckbmcl9fb.xn--p1ai/%D1%81%D1%82%D0%B0%D1%82%D1%8C%D0%B8/664733/Image7085.gif" \* MERGEFORMATINET </w:instrText>
            </w:r>
            <w:r w:rsidR="00F7267A">
              <w:rPr>
                <w:sz w:val="28"/>
                <w:szCs w:val="28"/>
              </w:rPr>
              <w:fldChar w:fldCharType="separate"/>
            </w:r>
            <w:r w:rsidR="00C26BB5">
              <w:rPr>
                <w:sz w:val="28"/>
                <w:szCs w:val="28"/>
              </w:rPr>
              <w:fldChar w:fldCharType="begin"/>
            </w:r>
            <w:r w:rsidR="00C26BB5">
              <w:rPr>
                <w:sz w:val="28"/>
                <w:szCs w:val="28"/>
              </w:rPr>
              <w:instrText xml:space="preserve"> </w:instrText>
            </w:r>
            <w:r w:rsidR="00C26BB5">
              <w:rPr>
                <w:sz w:val="28"/>
                <w:szCs w:val="28"/>
              </w:rPr>
              <w:instrText xml:space="preserve">INCLUDEPICTURE  "http://xn--i1abbnckbmcl9fb.xn--p1ai/%D1%81%D1%82%D0%B0%D1%82%D1%8C%D0%B8/664733/Image7085.gif" \* </w:instrText>
            </w:r>
            <w:r w:rsidR="00C26BB5">
              <w:rPr>
                <w:sz w:val="28"/>
                <w:szCs w:val="28"/>
              </w:rPr>
              <w:instrText>MERGEFORMATINET</w:instrText>
            </w:r>
            <w:r w:rsidR="00C26BB5">
              <w:rPr>
                <w:sz w:val="28"/>
                <w:szCs w:val="28"/>
              </w:rPr>
              <w:instrText xml:space="preserve"> </w:instrText>
            </w:r>
            <w:r w:rsidR="00C26BB5">
              <w:rPr>
                <w:sz w:val="28"/>
                <w:szCs w:val="28"/>
              </w:rPr>
              <w:fldChar w:fldCharType="separate"/>
            </w:r>
            <w:r w:rsidR="00C26BB5">
              <w:rPr>
                <w:sz w:val="28"/>
                <w:szCs w:val="28"/>
              </w:rPr>
              <w:pict>
                <v:shape id="_x0000_i1395" type="#_x0000_t75" alt="" style="width:96pt;height:25.5pt">
                  <v:imagedata r:id="rId673" r:href="rId674"/>
                </v:shape>
              </w:pict>
            </w:r>
            <w:r w:rsidR="00C26BB5">
              <w:rPr>
                <w:sz w:val="28"/>
                <w:szCs w:val="28"/>
              </w:rPr>
              <w:fldChar w:fldCharType="end"/>
            </w:r>
            <w:r w:rsidR="00F7267A">
              <w:rPr>
                <w:sz w:val="28"/>
                <w:szCs w:val="28"/>
              </w:rPr>
              <w:fldChar w:fldCharType="end"/>
            </w:r>
            <w:r w:rsidR="009354B2">
              <w:rPr>
                <w:sz w:val="28"/>
                <w:szCs w:val="28"/>
              </w:rPr>
              <w:fldChar w:fldCharType="end"/>
            </w:r>
            <w:r w:rsidR="00F46959">
              <w:rPr>
                <w:sz w:val="28"/>
                <w:szCs w:val="28"/>
              </w:rPr>
              <w:fldChar w:fldCharType="end"/>
            </w:r>
            <w:r w:rsidR="00D91EA2">
              <w:rPr>
                <w:sz w:val="28"/>
                <w:szCs w:val="28"/>
              </w:rPr>
              <w:fldChar w:fldCharType="end"/>
            </w:r>
            <w:r w:rsidR="00702DF2" w:rsidRPr="00702DF2">
              <w:rPr>
                <w:sz w:val="28"/>
                <w:szCs w:val="28"/>
              </w:rPr>
              <w:fldChar w:fldCharType="end"/>
            </w:r>
            <w:r w:rsidR="005664FD" w:rsidRPr="00702DF2">
              <w:rPr>
                <w:sz w:val="28"/>
                <w:szCs w:val="28"/>
              </w:rPr>
              <w:fldChar w:fldCharType="end"/>
            </w:r>
            <w:r w:rsidR="000B4B0E"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p>
          <w:p w:rsidR="00A92D27" w:rsidRPr="00702DF2" w:rsidRDefault="00A92D27" w:rsidP="00D91EA2">
            <w:pPr>
              <w:rPr>
                <w:sz w:val="28"/>
                <w:szCs w:val="28"/>
              </w:rPr>
            </w:pPr>
            <w:r w:rsidRPr="00702DF2">
              <w:rPr>
                <w:sz w:val="28"/>
                <w:szCs w:val="28"/>
              </w:rPr>
              <w:fldChar w:fldCharType="begin"/>
            </w:r>
            <w:r w:rsidRPr="00702DF2">
              <w:rPr>
                <w:sz w:val="28"/>
                <w:szCs w:val="28"/>
              </w:rPr>
              <w:instrText xml:space="preserve"> INCLUDEPICTURE  "http://xn--i1abbnckbmcl9fb.xn--p1ai/%D1%81%D1%82%D0%B0%D1%82%D1%8C%D0%B8/664733/Image7086.gif"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"http://xn--i1abbnckbmcl9fb.xn--p1ai/%D1%81%D1%82%D0%B0%D1%82%D1%8C%D0%B8/664733/Image7086.gif"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"http://xn--i1abbnckbmcl9fb.xn--p1ai/%D1%81%D1%82%D0%B0%D1%82%D1%8C%D0%B8/664733/Image7086.gif"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"http://xn--i1abbnckbmcl9fb.xn--p1ai/%D1%81%D1%82%D0%B0%D1%82%D1%8C%D0%B8/664733/Image7086.gif"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"http://xn--i1abbnckbmcl9fb.xn--p1ai/%D1%81%D1%82%D0%B0%D1%82%D1%8C%D0%B8/664733/Image7086.gif"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"http://xn--i1abbnckbmcl9fb.xn--p1ai/%D1%81%D1%82%D0%B0%D1%82%D1%8C%D0%B8/664733/Image7086.gif"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"http://xn--i1abbnckbmcl9fb.xn--p1ai/%D1%81%D1%82%D0%B0%D1%82%D1%8C%D0%B8/664733/Image7086.gif"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"http://xn--i1abbnckbmcl9fb.xn--p1ai/%D1%81%D1%82%D0%B0%D1%82%D1%8C%D0%B8/664733/Image7086.gif"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"http://xn--i1abbnckbmcl9fb.xn--p1ai/%D1%81%D1%82%D0%B0%D1%82%D1%8C%D0%B8/664733/Image7086.gif"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"http://xn--i1abbnckbmcl9fb.xn--p1ai/%D1%81%D1%82%D0%B0%D1%82%D1%8C%D0%B8/664733/Image7086.gif"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"http://xn--i1abbnckbmcl9fb.xn--p1ai/%D1%81%D1%82%D0%B0%D1%82%D1%8C%D0%B8/664733/Image7086.gif"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"http://xn--i1abbnckbmcl9fb.xn--p1ai/%D1%81%D1%82%D0%B0%D1%82%D1%8C%D0%B8/664733/Image7086.gif"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"http://xn--i1abbnckbmcl9fb.xn--p1ai/%D1%81%D1%82%D0%B0%D1%82%D1%8C%D0%B8/664733/Image7086.gif"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"http://xn--i1abbnckbmcl9fb.xn--p1ai/%D1%81%D1%82%D0%B0%D1%82%D1%8C%D0%B8/664733/Image7086.gif"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"http://xn--i1abbnckbmcl9fb.xn--p1ai/%D1%81%D1%82%D0%B0%D1%82%D1%8C%D0%B8/664733/Image7086.gif"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"http://xn--i1abbnckbmcl9fb.xn--p1ai/%D1%81%D1%82%D0%B0%D1%82%D1%8C%D0%B8/664733/Image7086.gif"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"http://xn--i1abbnckbmcl9fb.xn--p1ai/%D1%81%D1%82%D0%B0%D1%82%D1%8C%D0%B8/664733/Image7086.gif"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"http://xn--i1abbnckbmcl9fb.xn--p1ai/%D1%81%D1%82%D0%B0%D1%82%D1%8C%D0%B8/664733/Image7086.gif"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"http://xn--i1abbnckbmcl9fb.xn--p1ai/%D1%81%D1%82%D0%B0%D1%82%D1%8C%D0%B8/664733/Image7086.gif"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"http://xn--i1abbnckbmcl9fb.xn--p1ai/%D1%81%D1%82%D0%B0%D1%82%D1%8C%D0%B8/664733/Image7086.gif"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"http://xn--i1abbnckbmcl9fb.xn--p1ai/%D1%81%D1%82%D0%B0%D1%82%D1%8C%D0%B8/664733/Image7086.gif" \* MERGEFORMATINET </w:instrText>
            </w:r>
            <w:r w:rsidRPr="00702DF2">
              <w:rPr>
                <w:sz w:val="28"/>
                <w:szCs w:val="28"/>
              </w:rPr>
              <w:fldChar w:fldCharType="separate"/>
            </w:r>
            <w:r w:rsidR="000B4B0E" w:rsidRPr="00702DF2">
              <w:rPr>
                <w:sz w:val="28"/>
                <w:szCs w:val="28"/>
              </w:rPr>
              <w:fldChar w:fldCharType="begin"/>
            </w:r>
            <w:r w:rsidR="000B4B0E" w:rsidRPr="00702DF2">
              <w:rPr>
                <w:sz w:val="28"/>
                <w:szCs w:val="28"/>
              </w:rPr>
              <w:instrText xml:space="preserve"> INCLUDEPICTURE  "http://xn--i1abbnckbmcl9fb.xn--p1ai/%D1%81%D1%82%D0%B0%D1%82%D1%8C%D0%B8/664733/Image7086.gif" \* MERGEFORMATINET </w:instrText>
            </w:r>
            <w:r w:rsidR="000B4B0E" w:rsidRPr="00702DF2">
              <w:rPr>
                <w:sz w:val="28"/>
                <w:szCs w:val="28"/>
              </w:rPr>
              <w:fldChar w:fldCharType="separate"/>
            </w:r>
            <w:r w:rsidR="005664FD" w:rsidRPr="00702DF2">
              <w:rPr>
                <w:sz w:val="28"/>
                <w:szCs w:val="28"/>
              </w:rPr>
              <w:fldChar w:fldCharType="begin"/>
            </w:r>
            <w:r w:rsidR="005664FD" w:rsidRPr="00702DF2">
              <w:rPr>
                <w:sz w:val="28"/>
                <w:szCs w:val="28"/>
              </w:rPr>
              <w:instrText xml:space="preserve"> INCLUDEPICTURE  "http://xn--i1abbnckbmcl9fb.xn--p1ai/%D1%81%D1%82%D0%B0%D1%82%D1%8C%D0%B8/664733/Image7086.gif" \* MERGEFORMATINET </w:instrText>
            </w:r>
            <w:r w:rsidR="005664FD" w:rsidRPr="00702DF2">
              <w:rPr>
                <w:sz w:val="28"/>
                <w:szCs w:val="28"/>
              </w:rPr>
              <w:fldChar w:fldCharType="separate"/>
            </w:r>
            <w:r w:rsidR="00702DF2" w:rsidRPr="00702DF2">
              <w:rPr>
                <w:sz w:val="28"/>
                <w:szCs w:val="28"/>
              </w:rPr>
              <w:fldChar w:fldCharType="begin"/>
            </w:r>
            <w:r w:rsidR="00702DF2" w:rsidRPr="00702DF2">
              <w:rPr>
                <w:sz w:val="28"/>
                <w:szCs w:val="28"/>
              </w:rPr>
              <w:instrText xml:space="preserve"> INCLUDEPICTURE  "http://xn--i1abbnckbmcl9fb.xn--p1ai/%D1%81%D1%82%D0%B0%D1%82%D1%8C%D0%B8/664733/Image7086.gif" \* MERGEFORMATINET </w:instrText>
            </w:r>
            <w:r w:rsidR="00702DF2" w:rsidRPr="00702DF2">
              <w:rPr>
                <w:sz w:val="28"/>
                <w:szCs w:val="28"/>
              </w:rPr>
              <w:fldChar w:fldCharType="separate"/>
            </w:r>
            <w:r w:rsidR="00D91EA2">
              <w:rPr>
                <w:sz w:val="28"/>
                <w:szCs w:val="28"/>
              </w:rPr>
              <w:fldChar w:fldCharType="begin"/>
            </w:r>
            <w:r w:rsidR="00D91EA2">
              <w:rPr>
                <w:sz w:val="28"/>
                <w:szCs w:val="28"/>
              </w:rPr>
              <w:instrText xml:space="preserve"> INCLUDEPICTURE  "http://xn--i1abbnckbmcl9fb.xn--p1ai/%D1%81%D1%82%D0%B0%D1%82%D1%8C%D0%B8/664733/Image7086.gif" \* MERGEFORMATINET </w:instrText>
            </w:r>
            <w:r w:rsidR="00D91EA2">
              <w:rPr>
                <w:sz w:val="28"/>
                <w:szCs w:val="28"/>
              </w:rPr>
              <w:fldChar w:fldCharType="separate"/>
            </w:r>
            <w:r w:rsidR="00F46959">
              <w:rPr>
                <w:sz w:val="28"/>
                <w:szCs w:val="28"/>
              </w:rPr>
              <w:fldChar w:fldCharType="begin"/>
            </w:r>
            <w:r w:rsidR="00F46959">
              <w:rPr>
                <w:sz w:val="28"/>
                <w:szCs w:val="28"/>
              </w:rPr>
              <w:instrText xml:space="preserve"> INCLUDEPICTURE  "http://xn--i1abbnckbmcl9fb.xn--p1ai/%D1%81%D1%82%D0%B0%D1%82%D1%8C%D0%B8/664733/Image7086.gif" \* MERGEFORMATINET </w:instrText>
            </w:r>
            <w:r w:rsidR="00F46959">
              <w:rPr>
                <w:sz w:val="28"/>
                <w:szCs w:val="28"/>
              </w:rPr>
              <w:fldChar w:fldCharType="separate"/>
            </w:r>
            <w:r w:rsidR="009354B2">
              <w:rPr>
                <w:sz w:val="28"/>
                <w:szCs w:val="28"/>
              </w:rPr>
              <w:fldChar w:fldCharType="begin"/>
            </w:r>
            <w:r w:rsidR="009354B2">
              <w:rPr>
                <w:sz w:val="28"/>
                <w:szCs w:val="28"/>
              </w:rPr>
              <w:instrText xml:space="preserve"> INCLUDEPICTURE  "http://xn--i1abbnckbmcl9fb.xn--p1ai/%D1%81%D1%82%D0%B0%D1%82%D1%8C%D0%B8/664733/Image7086.gif" \* MERGEFORMATINET </w:instrText>
            </w:r>
            <w:r w:rsidR="009354B2">
              <w:rPr>
                <w:sz w:val="28"/>
                <w:szCs w:val="28"/>
              </w:rPr>
              <w:fldChar w:fldCharType="separate"/>
            </w:r>
            <w:r w:rsidR="00F7267A">
              <w:rPr>
                <w:sz w:val="28"/>
                <w:szCs w:val="28"/>
              </w:rPr>
              <w:fldChar w:fldCharType="begin"/>
            </w:r>
            <w:r w:rsidR="00F7267A">
              <w:rPr>
                <w:sz w:val="28"/>
                <w:szCs w:val="28"/>
              </w:rPr>
              <w:instrText xml:space="preserve"> INCLUDEPICTURE  "http://xn--i1abbnckbmcl9fb.xn--p1ai/%D1%81%D1%82%D0%B0%D1%82%D1%8C%D0%B8/664733/Image7086.gif" \* MERGEFORMATINET </w:instrText>
            </w:r>
            <w:r w:rsidR="00F7267A">
              <w:rPr>
                <w:sz w:val="28"/>
                <w:szCs w:val="28"/>
              </w:rPr>
              <w:fldChar w:fldCharType="separate"/>
            </w:r>
            <w:r w:rsidR="00C26BB5">
              <w:rPr>
                <w:sz w:val="28"/>
                <w:szCs w:val="28"/>
              </w:rPr>
              <w:fldChar w:fldCharType="begin"/>
            </w:r>
            <w:r w:rsidR="00C26BB5">
              <w:rPr>
                <w:sz w:val="28"/>
                <w:szCs w:val="28"/>
              </w:rPr>
              <w:instrText xml:space="preserve"> </w:instrText>
            </w:r>
            <w:r w:rsidR="00C26BB5">
              <w:rPr>
                <w:sz w:val="28"/>
                <w:szCs w:val="28"/>
              </w:rPr>
              <w:instrText>INCLUDEPICTURE  "http://xn--i1abbnckbmcl9fb.xn--p1ai/%D1%81%D1%82%D0%B0%D1%82%D1%8C%D0%B8/664733/Image7086.gif" \* MERGEFORMATINET</w:instrText>
            </w:r>
            <w:r w:rsidR="00C26BB5">
              <w:rPr>
                <w:sz w:val="28"/>
                <w:szCs w:val="28"/>
              </w:rPr>
              <w:instrText xml:space="preserve"> </w:instrText>
            </w:r>
            <w:r w:rsidR="00C26BB5">
              <w:rPr>
                <w:sz w:val="28"/>
                <w:szCs w:val="28"/>
              </w:rPr>
              <w:fldChar w:fldCharType="separate"/>
            </w:r>
            <w:r w:rsidR="00C26BB5">
              <w:rPr>
                <w:sz w:val="28"/>
                <w:szCs w:val="28"/>
              </w:rPr>
              <w:pict>
                <v:shape id="_x0000_i1396" type="#_x0000_t75" alt="" style="width:103.5pt;height:27pt">
                  <v:imagedata r:id="rId675" r:href="rId676"/>
                </v:shape>
              </w:pict>
            </w:r>
            <w:r w:rsidR="00C26BB5">
              <w:rPr>
                <w:sz w:val="28"/>
                <w:szCs w:val="28"/>
              </w:rPr>
              <w:fldChar w:fldCharType="end"/>
            </w:r>
            <w:r w:rsidR="00F7267A">
              <w:rPr>
                <w:sz w:val="28"/>
                <w:szCs w:val="28"/>
              </w:rPr>
              <w:fldChar w:fldCharType="end"/>
            </w:r>
            <w:r w:rsidR="009354B2">
              <w:rPr>
                <w:sz w:val="28"/>
                <w:szCs w:val="28"/>
              </w:rPr>
              <w:fldChar w:fldCharType="end"/>
            </w:r>
            <w:r w:rsidR="00F46959">
              <w:rPr>
                <w:sz w:val="28"/>
                <w:szCs w:val="28"/>
              </w:rPr>
              <w:fldChar w:fldCharType="end"/>
            </w:r>
            <w:r w:rsidR="00D91EA2">
              <w:rPr>
                <w:sz w:val="28"/>
                <w:szCs w:val="28"/>
              </w:rPr>
              <w:fldChar w:fldCharType="end"/>
            </w:r>
            <w:r w:rsidR="00702DF2" w:rsidRPr="00702DF2">
              <w:rPr>
                <w:sz w:val="28"/>
                <w:szCs w:val="28"/>
              </w:rPr>
              <w:fldChar w:fldCharType="end"/>
            </w:r>
            <w:r w:rsidR="005664FD" w:rsidRPr="00702DF2">
              <w:rPr>
                <w:sz w:val="28"/>
                <w:szCs w:val="28"/>
              </w:rPr>
              <w:fldChar w:fldCharType="end"/>
            </w:r>
            <w:r w:rsidR="000B4B0E"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p>
        </w:tc>
        <w:tc>
          <w:tcPr>
            <w:tcW w:w="857"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A92D27" w:rsidRPr="00702DF2" w:rsidRDefault="00A92D27" w:rsidP="00D91EA2">
            <w:pPr>
              <w:rPr>
                <w:sz w:val="28"/>
                <w:szCs w:val="28"/>
              </w:rPr>
            </w:pPr>
            <w:r w:rsidRPr="00702DF2">
              <w:rPr>
                <w:sz w:val="28"/>
                <w:szCs w:val="28"/>
              </w:rPr>
              <w:fldChar w:fldCharType="begin"/>
            </w:r>
            <w:r w:rsidRPr="00702DF2">
              <w:rPr>
                <w:sz w:val="28"/>
                <w:szCs w:val="28"/>
              </w:rPr>
              <w:instrText xml:space="preserve"> INCLUDEPICTURE  "http://xn--i1abbnckbmcl9fb.xn--p1ai/%D1%81%D1%82%D0%B0%D1%82%D1%8C%D0%B8/664733/Image7080.gif"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"http://xn--i1abbnckbmcl9fb.xn--p1ai/%D1%81%D1%82%D0%B0%D1%82%D1%8C%D0%B8/664733/Image7080.gif"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"http://xn--i1abbnckbmcl9fb.xn--p1ai/%D1%81%D1%82%D0%B0%D1%82%D1%8C%D0%B8/664733/Image7080.gif"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"http://xn--i1abbnckbmcl9fb.xn--p1ai/%D1%81%D1%82%D0%B0%D1%82%D1%8C%D0%B8/664733/Image7080.gif"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"http://xn--i1abbnckbmcl9fb.xn--p1ai/%D1%81%D1%82%D0%B0%D1%82%D1%8C%D0%B8/664733/Image7080.gif"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"http://xn--i1abbnckbmcl9fb.xn--p1ai/%D1%81%D1%82%D0%B0%D1%82%D1%8C%D0%B8/664733/Image7080.gif"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"http://xn--i1abbnckbmcl9fb.xn--p1ai/%D1%81%D1%82%D0%B0%D1%82%D1%8C%D0%B8/664733/Image7080.gif"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"http://xn--i1abbnckbmcl9fb.xn--p1ai/%D1%81%D1%82%D0%B0%D1%82%D1%8C%D0%B8/664733/Image7080.gif"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"http://xn--i1abbnckbmcl9fb.xn--p1ai/%D1%81%D1%82%D0%B0%D1%82%D1%8C%D0%B8/664733/Image7080.gif"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"http://xn--i1abbnckbmcl9fb.xn--p1ai/%D1%81%D1%82%D0%B0%D1%82%D1%8C%D0%B8/664733/Image7080.gif"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"http://xn--i1abbnckbmcl9fb.xn--p1ai/%D1%81%D1%82%D0%B0%D1%82%D1%8C%D0%B8/664733/Image7080.gif"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"http://xn--i1abbnckbmcl9fb.xn--p1ai/%D1%81%D1%82%D0%B0%D1%82%D1%8C%D0%B8/664733/Image7080.gif"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"http://xn--i1abbnckbmcl9fb.xn--p1ai/%D1%81%D1%82%D0%B0%D1%82%D1%8C%D0%B8/664733/Image7080.gif"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"http://xn--i1abbnckbmcl9fb.xn--p1ai/%D1%81%D1%82%D0%B0%D1%82%D1%8C%D0%B8/664733/Image7080.gif"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"http://xn--i1abbnckbmcl9fb.xn--p1ai/%D1%81%D1%82%D0%B0%D1%82%D1%8C%D0%B8/664733/Image7080.gif"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"http://xn--i1abbnckbmcl9fb.xn--p1ai/%D1%81%D1%82%D0%B0%D1%82%D1%8C%D0%B8/664733/Image7080.gif"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"http://xn--i1abbnckbmcl9fb.xn--p1ai/%D1%81%D1%82%D0%B0%D1%82%D1%8C%D0%B8/664733/Image7080.gif"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"http://xn--i1abbnckbmcl9fb.xn--p1ai/%D1%81%D1%82%D0%B0%D1%82%D1%8C%D0%B8/664733/Image7080.gif"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"http://xn--i1abbnckbmcl9fb.xn--p1ai/%D1%81%D1%82%D0%B0%D1%82%D1%8C%D0%B8/664733/Image7080.gif"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"http://xn--i1abbnckbmcl9fb.xn--p1ai/%D1%81%D1%82%D0%B0%D1%82%D1%8C%D0%B8/664733/Image7080.gif"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"http://xn--i1abbnckbmcl9fb.xn--p1ai/%D1%81%D1%82%D0%B0%D1%82%D1%8C%D0%B8/664733/Image7080.gif" \* MERGEFORMATINET </w:instrText>
            </w:r>
            <w:r w:rsidRPr="00702DF2">
              <w:rPr>
                <w:sz w:val="28"/>
                <w:szCs w:val="28"/>
              </w:rPr>
              <w:fldChar w:fldCharType="separate"/>
            </w:r>
            <w:r w:rsidR="000B4B0E" w:rsidRPr="00702DF2">
              <w:rPr>
                <w:sz w:val="28"/>
                <w:szCs w:val="28"/>
              </w:rPr>
              <w:fldChar w:fldCharType="begin"/>
            </w:r>
            <w:r w:rsidR="000B4B0E" w:rsidRPr="00702DF2">
              <w:rPr>
                <w:sz w:val="28"/>
                <w:szCs w:val="28"/>
              </w:rPr>
              <w:instrText xml:space="preserve"> INCLUDEPICTURE  "http://xn--i1abbnckbmcl9fb.xn--p1ai/%D1%81%D1%82%D0%B0%D1%82%D1%8C%D0%B8/664733/Image7080.gif" \* MERGEFORMATINET </w:instrText>
            </w:r>
            <w:r w:rsidR="000B4B0E" w:rsidRPr="00702DF2">
              <w:rPr>
                <w:sz w:val="28"/>
                <w:szCs w:val="28"/>
              </w:rPr>
              <w:fldChar w:fldCharType="separate"/>
            </w:r>
            <w:r w:rsidR="005664FD" w:rsidRPr="00702DF2">
              <w:rPr>
                <w:sz w:val="28"/>
                <w:szCs w:val="28"/>
              </w:rPr>
              <w:fldChar w:fldCharType="begin"/>
            </w:r>
            <w:r w:rsidR="005664FD" w:rsidRPr="00702DF2">
              <w:rPr>
                <w:sz w:val="28"/>
                <w:szCs w:val="28"/>
              </w:rPr>
              <w:instrText xml:space="preserve"> INCLUDEPICTURE  "http://xn--i1abbnckbmcl9fb.xn--p1ai/%D1%81%D1%82%D0%B0%D1%82%D1%8C%D0%B8/664733/Image7080.gif" \* MERGEFORMATINET </w:instrText>
            </w:r>
            <w:r w:rsidR="005664FD" w:rsidRPr="00702DF2">
              <w:rPr>
                <w:sz w:val="28"/>
                <w:szCs w:val="28"/>
              </w:rPr>
              <w:fldChar w:fldCharType="separate"/>
            </w:r>
            <w:r w:rsidR="00702DF2" w:rsidRPr="00702DF2">
              <w:rPr>
                <w:sz w:val="28"/>
                <w:szCs w:val="28"/>
              </w:rPr>
              <w:fldChar w:fldCharType="begin"/>
            </w:r>
            <w:r w:rsidR="00702DF2" w:rsidRPr="00702DF2">
              <w:rPr>
                <w:sz w:val="28"/>
                <w:szCs w:val="28"/>
              </w:rPr>
              <w:instrText xml:space="preserve"> INCLUDEPICTURE  "http://xn--i1abbnckbmcl9fb.xn--p1ai/%D1%81%D1%82%D0%B0%D1%82%D1%8C%D0%B8/664733/Image7080.gif" \* MERGEFORMATINET </w:instrText>
            </w:r>
            <w:r w:rsidR="00702DF2" w:rsidRPr="00702DF2">
              <w:rPr>
                <w:sz w:val="28"/>
                <w:szCs w:val="28"/>
              </w:rPr>
              <w:fldChar w:fldCharType="separate"/>
            </w:r>
            <w:r w:rsidR="00D91EA2">
              <w:rPr>
                <w:sz w:val="28"/>
                <w:szCs w:val="28"/>
              </w:rPr>
              <w:fldChar w:fldCharType="begin"/>
            </w:r>
            <w:r w:rsidR="00D91EA2">
              <w:rPr>
                <w:sz w:val="28"/>
                <w:szCs w:val="28"/>
              </w:rPr>
              <w:instrText xml:space="preserve"> INCLUDEPICTURE  "http://xn--i1abbnckbmcl9fb.xn--p1ai/%D1%81%D1%82%D0%B0%D1%82%D1%8C%D0%B8/664733/Image7080.gif" \* MERGEFORMATINET </w:instrText>
            </w:r>
            <w:r w:rsidR="00D91EA2">
              <w:rPr>
                <w:sz w:val="28"/>
                <w:szCs w:val="28"/>
              </w:rPr>
              <w:fldChar w:fldCharType="separate"/>
            </w:r>
            <w:r w:rsidR="00F46959">
              <w:rPr>
                <w:sz w:val="28"/>
                <w:szCs w:val="28"/>
              </w:rPr>
              <w:fldChar w:fldCharType="begin"/>
            </w:r>
            <w:r w:rsidR="00F46959">
              <w:rPr>
                <w:sz w:val="28"/>
                <w:szCs w:val="28"/>
              </w:rPr>
              <w:instrText xml:space="preserve"> INCLUDEPICTURE  "http://xn--i1abbnckbmcl9fb.xn--p1ai/%D1%81%D1%82%D0%B0%D1%82%D1%8C%D0%B8/664733/Image7080.gif" \* MERGEFORMATINET </w:instrText>
            </w:r>
            <w:r w:rsidR="00F46959">
              <w:rPr>
                <w:sz w:val="28"/>
                <w:szCs w:val="28"/>
              </w:rPr>
              <w:fldChar w:fldCharType="separate"/>
            </w:r>
            <w:r w:rsidR="009354B2">
              <w:rPr>
                <w:sz w:val="28"/>
                <w:szCs w:val="28"/>
              </w:rPr>
              <w:fldChar w:fldCharType="begin"/>
            </w:r>
            <w:r w:rsidR="009354B2">
              <w:rPr>
                <w:sz w:val="28"/>
                <w:szCs w:val="28"/>
              </w:rPr>
              <w:instrText xml:space="preserve"> INCLUDEPICTURE  "http://xn--i1abbnckbmcl9fb.xn--p1ai/%D1%81%D1%82%D0%B0%D1%82%D1%8C%D0%B8/664733/Image7080.gif" \* MERGEFORMATINET </w:instrText>
            </w:r>
            <w:r w:rsidR="009354B2">
              <w:rPr>
                <w:sz w:val="28"/>
                <w:szCs w:val="28"/>
              </w:rPr>
              <w:fldChar w:fldCharType="separate"/>
            </w:r>
            <w:r w:rsidR="00F7267A">
              <w:rPr>
                <w:sz w:val="28"/>
                <w:szCs w:val="28"/>
              </w:rPr>
              <w:fldChar w:fldCharType="begin"/>
            </w:r>
            <w:r w:rsidR="00F7267A">
              <w:rPr>
                <w:sz w:val="28"/>
                <w:szCs w:val="28"/>
              </w:rPr>
              <w:instrText xml:space="preserve"> INCLUDEPICTURE  "http://xn--i1abbnckbmcl9fb.xn--p1ai/%D1%81%D1%82%D0%B0%D1%82%D1%8C%D0%B8/664733/Image7080.gif" \* MERGEFORMATINET </w:instrText>
            </w:r>
            <w:r w:rsidR="00F7267A">
              <w:rPr>
                <w:sz w:val="28"/>
                <w:szCs w:val="28"/>
              </w:rPr>
              <w:fldChar w:fldCharType="separate"/>
            </w:r>
            <w:r w:rsidR="00C26BB5">
              <w:rPr>
                <w:sz w:val="28"/>
                <w:szCs w:val="28"/>
              </w:rPr>
              <w:fldChar w:fldCharType="begin"/>
            </w:r>
            <w:r w:rsidR="00C26BB5">
              <w:rPr>
                <w:sz w:val="28"/>
                <w:szCs w:val="28"/>
              </w:rPr>
              <w:instrText xml:space="preserve"> </w:instrText>
            </w:r>
            <w:r w:rsidR="00C26BB5">
              <w:rPr>
                <w:sz w:val="28"/>
                <w:szCs w:val="28"/>
              </w:rPr>
              <w:instrText>INCLUDEPICTURE  "http://xn--i1abbnckbmcl9fb.xn--p1ai/%D1%81%D1%82%D0%B0%D1%82%D1%8C%D0%B8/664733/Image7080.</w:instrText>
            </w:r>
            <w:r w:rsidR="00C26BB5">
              <w:rPr>
                <w:sz w:val="28"/>
                <w:szCs w:val="28"/>
              </w:rPr>
              <w:instrText>gif" \* MERGEFORMATINET</w:instrText>
            </w:r>
            <w:r w:rsidR="00C26BB5">
              <w:rPr>
                <w:sz w:val="28"/>
                <w:szCs w:val="28"/>
              </w:rPr>
              <w:instrText xml:space="preserve"> </w:instrText>
            </w:r>
            <w:r w:rsidR="00C26BB5">
              <w:rPr>
                <w:sz w:val="28"/>
                <w:szCs w:val="28"/>
              </w:rPr>
              <w:fldChar w:fldCharType="separate"/>
            </w:r>
            <w:r w:rsidR="00C26BB5">
              <w:rPr>
                <w:sz w:val="28"/>
                <w:szCs w:val="28"/>
              </w:rPr>
              <w:pict>
                <v:shape id="_x0000_i1397" type="#_x0000_t75" alt="" style="width:59.25pt;height:27pt">
                  <v:imagedata r:id="rId660" r:href="rId677"/>
                </v:shape>
              </w:pict>
            </w:r>
            <w:r w:rsidR="00C26BB5">
              <w:rPr>
                <w:sz w:val="28"/>
                <w:szCs w:val="28"/>
              </w:rPr>
              <w:fldChar w:fldCharType="end"/>
            </w:r>
            <w:r w:rsidR="00F7267A">
              <w:rPr>
                <w:sz w:val="28"/>
                <w:szCs w:val="28"/>
              </w:rPr>
              <w:fldChar w:fldCharType="end"/>
            </w:r>
            <w:r w:rsidR="009354B2">
              <w:rPr>
                <w:sz w:val="28"/>
                <w:szCs w:val="28"/>
              </w:rPr>
              <w:fldChar w:fldCharType="end"/>
            </w:r>
            <w:r w:rsidR="00F46959">
              <w:rPr>
                <w:sz w:val="28"/>
                <w:szCs w:val="28"/>
              </w:rPr>
              <w:fldChar w:fldCharType="end"/>
            </w:r>
            <w:r w:rsidR="00D91EA2">
              <w:rPr>
                <w:sz w:val="28"/>
                <w:szCs w:val="28"/>
              </w:rPr>
              <w:fldChar w:fldCharType="end"/>
            </w:r>
            <w:r w:rsidR="00702DF2" w:rsidRPr="00702DF2">
              <w:rPr>
                <w:sz w:val="28"/>
                <w:szCs w:val="28"/>
              </w:rPr>
              <w:fldChar w:fldCharType="end"/>
            </w:r>
            <w:r w:rsidR="005664FD" w:rsidRPr="00702DF2">
              <w:rPr>
                <w:sz w:val="28"/>
                <w:szCs w:val="28"/>
              </w:rPr>
              <w:fldChar w:fldCharType="end"/>
            </w:r>
            <w:r w:rsidR="000B4B0E"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p>
        </w:tc>
        <w:tc>
          <w:tcPr>
            <w:tcW w:w="1572"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A92D27" w:rsidRPr="00702DF2" w:rsidRDefault="00A92D27" w:rsidP="00D91EA2">
            <w:pPr>
              <w:rPr>
                <w:sz w:val="28"/>
                <w:szCs w:val="28"/>
              </w:rPr>
            </w:pPr>
            <w:r w:rsidRPr="00702DF2">
              <w:rPr>
                <w:sz w:val="28"/>
                <w:szCs w:val="28"/>
              </w:rPr>
              <w:fldChar w:fldCharType="begin"/>
            </w:r>
            <w:r w:rsidRPr="00702DF2">
              <w:rPr>
                <w:sz w:val="28"/>
                <w:szCs w:val="28"/>
              </w:rPr>
              <w:instrText xml:space="preserve"> INCLUDEPICTURE  "http://xn--i1abbnckbmcl9fb.xn--p1ai/%D1%81%D1%82%D0%B0%D1%82%D1%8C%D0%B8/664733/Image7087.gif"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"http://xn--i1abbnckbmcl9fb.xn--p1ai/%D1%81%D1%82%D0%B0%D1%82%D1%8C%D0%B8/664733/Image7087.gif"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"http://xn--i1abbnckbmcl9fb.xn--p1ai/%D1%81%D1%82%D0%B0%D1%82%D1%8C%D0%B8/664733/Image7087.gif"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"http://xn--i1abbnckbmcl9fb.xn--p1ai/%D1%81%D1%82%D0%B0%D1%82%D1%8C%D0%B8/664733/Image7087.gif"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"http://xn--i1abbnckbmcl9fb.xn--p1ai/%D1%81%D1%82%D0%B0%D1%82%D1%8C%D0%B8/664733/Image7087.gif"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"http://xn--i1abbnckbmcl9fb.xn--p1ai/%D1%81%D1%82%D0%B0%D1%82%D1%8C%D0%B8/664733/Image7087.gif"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"http://xn--i1abbnckbmcl9fb.xn--p1ai/%D1%81%D1%82%D0%B0%D1%82%D1%8C%D0%B8/664733/Image7087.gif"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"http://xn--i1abbnckbmcl9fb.xn--p1ai/%D1%81%D1%82%D0%B0%D1%82%D1%8C%D0%B8/664733/Image7087.gif"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"http://xn--i1abbnckbmcl9fb.xn--p1ai/%D1%81%D1%82%D0%B0%D1%82%D1%8C%D0%B8/664733/Image7087.gif"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"http://xn--i1abbnckbmcl9fb.xn--p1ai/%D1%81%D1%82%D0%B0%D1%82%D1%8C%D0%B8/664733/Image7087.gif"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"http://xn--i1abbnckbmcl9fb.xn--p1ai/%D1%81%D1%82%D0%B0%D1%82%D1%8C%D0%B8/664733/Image7087.gif"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"http://xn--i1abbnckbmcl9fb.xn--p1ai/%D1%81%D1%82%D0%B0%D1%82%D1%8C%D0%B8/664733/Image7087.gif"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"http://xn--i1abbnckbmcl9fb.xn--p1ai/%D1%81%D1%82%D0%B0%D1%82%D1%8C%D0%B8/664733/Image7087.gif"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"http://xn--i1abbnckbmcl9fb.xn--p1ai/%D1%81%D1%82%D0%B0%D1%82%D1%8C%D0%B8/664733/Image7087.gif"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"http://xn--i1abbnckbmcl9fb.xn--p1ai/%D1%81%D1%82%D0%B0%D1%82%D1%8C%D0%B8/664733/Image7087.gif"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"http://xn--i1abbnckbmcl9fb.xn--p1ai/%D1%81%D1%82%D0%B0%D1%82%D1%8C%D0%B8/664733/Image7087.gif"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"http://xn--i1abbnckbmcl9fb.xn--p1ai/%D1%81%D1%82%D0%B0%D1%82%D1%8C%D0%B8/664733/Image7087.gif"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"http://xn--i1abbnckbmcl9fb.xn--p1ai/%D1%81%D1%82%D0%B0%D1%82%D1%8C%D0%B8/664733/Image7087.gif"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"http://xn--i1abbnckbmcl9fb.xn--p1ai/%D1%81%D1%82%D0%B0%D1%82%D1%8C%D0%B8/664733/Image7087.gif"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"http://xn--i1abbnckbmcl9fb.xn--p1ai/%D1%81%D1%82%D0%B0%D1%82%D1%8C%D0%B8/664733/Image7087.gif"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"http://xn--i1abbnckbmcl9fb.xn--p1ai/%D1%81%D1%82%D0%B0%D1%82%D1%8C%D0%B8/664733/Image7087.gif" \* MERGEFORMATINET </w:instrText>
            </w:r>
            <w:r w:rsidRPr="00702DF2">
              <w:rPr>
                <w:sz w:val="28"/>
                <w:szCs w:val="28"/>
              </w:rPr>
              <w:fldChar w:fldCharType="separate"/>
            </w:r>
            <w:r w:rsidR="000B4B0E" w:rsidRPr="00702DF2">
              <w:rPr>
                <w:sz w:val="28"/>
                <w:szCs w:val="28"/>
              </w:rPr>
              <w:fldChar w:fldCharType="begin"/>
            </w:r>
            <w:r w:rsidR="000B4B0E" w:rsidRPr="00702DF2">
              <w:rPr>
                <w:sz w:val="28"/>
                <w:szCs w:val="28"/>
              </w:rPr>
              <w:instrText xml:space="preserve"> INCLUDEPICTURE  "http://xn--i1abbnckbmcl9fb.xn--p1ai/%D1%81%D1%82%D0%B0%D1%82%D1%8C%D0%B8/664733/Image7087.gif" \* MERGEFORMATINET </w:instrText>
            </w:r>
            <w:r w:rsidR="000B4B0E" w:rsidRPr="00702DF2">
              <w:rPr>
                <w:sz w:val="28"/>
                <w:szCs w:val="28"/>
              </w:rPr>
              <w:fldChar w:fldCharType="separate"/>
            </w:r>
            <w:r w:rsidR="005664FD" w:rsidRPr="00702DF2">
              <w:rPr>
                <w:sz w:val="28"/>
                <w:szCs w:val="28"/>
              </w:rPr>
              <w:fldChar w:fldCharType="begin"/>
            </w:r>
            <w:r w:rsidR="005664FD" w:rsidRPr="00702DF2">
              <w:rPr>
                <w:sz w:val="28"/>
                <w:szCs w:val="28"/>
              </w:rPr>
              <w:instrText xml:space="preserve"> INCLUDEPICTURE  "http://xn--i1abbnckbmcl9fb.xn--p1ai/%D1%81%D1%82%D0%B0%D1%82%D1%8C%D0%B8/664733/Image7087.gif" \* MERGEFORMATINET </w:instrText>
            </w:r>
            <w:r w:rsidR="005664FD" w:rsidRPr="00702DF2">
              <w:rPr>
                <w:sz w:val="28"/>
                <w:szCs w:val="28"/>
              </w:rPr>
              <w:fldChar w:fldCharType="separate"/>
            </w:r>
            <w:r w:rsidR="00702DF2" w:rsidRPr="00702DF2">
              <w:rPr>
                <w:sz w:val="28"/>
                <w:szCs w:val="28"/>
              </w:rPr>
              <w:fldChar w:fldCharType="begin"/>
            </w:r>
            <w:r w:rsidR="00702DF2" w:rsidRPr="00702DF2">
              <w:rPr>
                <w:sz w:val="28"/>
                <w:szCs w:val="28"/>
              </w:rPr>
              <w:instrText xml:space="preserve"> INCLUDEPICTURE  "http://xn--i1abbnckbmcl9fb.xn--p1ai/%D1%81%D1%82%D0%B0%D1%82%D1%8C%D0%B8/664733/Image7087.gif" \* MERGEFORMATINET </w:instrText>
            </w:r>
            <w:r w:rsidR="00702DF2" w:rsidRPr="00702DF2">
              <w:rPr>
                <w:sz w:val="28"/>
                <w:szCs w:val="28"/>
              </w:rPr>
              <w:fldChar w:fldCharType="separate"/>
            </w:r>
            <w:r w:rsidR="00D91EA2">
              <w:rPr>
                <w:sz w:val="28"/>
                <w:szCs w:val="28"/>
              </w:rPr>
              <w:fldChar w:fldCharType="begin"/>
            </w:r>
            <w:r w:rsidR="00D91EA2">
              <w:rPr>
                <w:sz w:val="28"/>
                <w:szCs w:val="28"/>
              </w:rPr>
              <w:instrText xml:space="preserve"> INCLUDEPICTURE  "http://xn--i1abbnckbmcl9fb.xn--p1ai/%D1%81%D1%82%D0%B0%D1%82%D1%8C%D0%B8/664733/Image7087.gif" \* MERGEFORMATINET </w:instrText>
            </w:r>
            <w:r w:rsidR="00D91EA2">
              <w:rPr>
                <w:sz w:val="28"/>
                <w:szCs w:val="28"/>
              </w:rPr>
              <w:fldChar w:fldCharType="separate"/>
            </w:r>
            <w:r w:rsidR="00F46959">
              <w:rPr>
                <w:sz w:val="28"/>
                <w:szCs w:val="28"/>
              </w:rPr>
              <w:fldChar w:fldCharType="begin"/>
            </w:r>
            <w:r w:rsidR="00F46959">
              <w:rPr>
                <w:sz w:val="28"/>
                <w:szCs w:val="28"/>
              </w:rPr>
              <w:instrText xml:space="preserve"> INCLUDEPICTURE  "http://xn--i1abbnckbmcl9fb.xn--p1ai/%D1%81%D1%82%D0%B0%D1%82%D1%8C%D0%B8/664733/Image7087.gif" \* MERGEFORMATINET </w:instrText>
            </w:r>
            <w:r w:rsidR="00F46959">
              <w:rPr>
                <w:sz w:val="28"/>
                <w:szCs w:val="28"/>
              </w:rPr>
              <w:fldChar w:fldCharType="separate"/>
            </w:r>
            <w:r w:rsidR="009354B2">
              <w:rPr>
                <w:sz w:val="28"/>
                <w:szCs w:val="28"/>
              </w:rPr>
              <w:fldChar w:fldCharType="begin"/>
            </w:r>
            <w:r w:rsidR="009354B2">
              <w:rPr>
                <w:sz w:val="28"/>
                <w:szCs w:val="28"/>
              </w:rPr>
              <w:instrText xml:space="preserve"> INCLUDEPICTURE  "http://xn--i1abbnckbmcl9fb.xn--p1ai/%D1%81%D1%82%D0%B0%D1%82%D1%8C%D0%B8/664733/Image7087.gif" \* MERGEFORMATINET </w:instrText>
            </w:r>
            <w:r w:rsidR="009354B2">
              <w:rPr>
                <w:sz w:val="28"/>
                <w:szCs w:val="28"/>
              </w:rPr>
              <w:fldChar w:fldCharType="separate"/>
            </w:r>
            <w:r w:rsidR="00F7267A">
              <w:rPr>
                <w:sz w:val="28"/>
                <w:szCs w:val="28"/>
              </w:rPr>
              <w:fldChar w:fldCharType="begin"/>
            </w:r>
            <w:r w:rsidR="00F7267A">
              <w:rPr>
                <w:sz w:val="28"/>
                <w:szCs w:val="28"/>
              </w:rPr>
              <w:instrText xml:space="preserve"> INCLUDEPICTURE  "http://xn--i1abbnckbmcl9fb.xn--p1ai/%D1%81%D1%82%D0%B0%D1%82%D1%8C%D0%B8/664733/Image7087.gif" \* MERGEFORMATINET </w:instrText>
            </w:r>
            <w:r w:rsidR="00F7267A">
              <w:rPr>
                <w:sz w:val="28"/>
                <w:szCs w:val="28"/>
              </w:rPr>
              <w:fldChar w:fldCharType="separate"/>
            </w:r>
            <w:r w:rsidR="00C26BB5">
              <w:rPr>
                <w:sz w:val="28"/>
                <w:szCs w:val="28"/>
              </w:rPr>
              <w:fldChar w:fldCharType="begin"/>
            </w:r>
            <w:r w:rsidR="00C26BB5">
              <w:rPr>
                <w:sz w:val="28"/>
                <w:szCs w:val="28"/>
              </w:rPr>
              <w:instrText xml:space="preserve"> </w:instrText>
            </w:r>
            <w:r w:rsidR="00C26BB5">
              <w:rPr>
                <w:sz w:val="28"/>
                <w:szCs w:val="28"/>
              </w:rPr>
              <w:instrText>INCLUDEPICTURE  "http://xn--i1abbnckbmcl9fb.xn--p1ai/%D1%81%D1%82%D0%B0%D1%82%D1%8C%D0%B8/664733/Image7087.gif" \* MERGEFORMATINET</w:instrText>
            </w:r>
            <w:r w:rsidR="00C26BB5">
              <w:rPr>
                <w:sz w:val="28"/>
                <w:szCs w:val="28"/>
              </w:rPr>
              <w:instrText xml:space="preserve"> </w:instrText>
            </w:r>
            <w:r w:rsidR="00C26BB5">
              <w:rPr>
                <w:sz w:val="28"/>
                <w:szCs w:val="28"/>
              </w:rPr>
              <w:fldChar w:fldCharType="separate"/>
            </w:r>
            <w:r w:rsidR="00C26BB5">
              <w:rPr>
                <w:sz w:val="28"/>
                <w:szCs w:val="28"/>
              </w:rPr>
              <w:pict>
                <v:shape id="_x0000_i1398" type="#_x0000_t75" alt="" style="width:106.5pt;height:18.75pt">
                  <v:imagedata r:id="rId678" r:href="rId679"/>
                </v:shape>
              </w:pict>
            </w:r>
            <w:r w:rsidR="00C26BB5">
              <w:rPr>
                <w:sz w:val="28"/>
                <w:szCs w:val="28"/>
              </w:rPr>
              <w:fldChar w:fldCharType="end"/>
            </w:r>
            <w:r w:rsidR="00F7267A">
              <w:rPr>
                <w:sz w:val="28"/>
                <w:szCs w:val="28"/>
              </w:rPr>
              <w:fldChar w:fldCharType="end"/>
            </w:r>
            <w:r w:rsidR="009354B2">
              <w:rPr>
                <w:sz w:val="28"/>
                <w:szCs w:val="28"/>
              </w:rPr>
              <w:fldChar w:fldCharType="end"/>
            </w:r>
            <w:r w:rsidR="00F46959">
              <w:rPr>
                <w:sz w:val="28"/>
                <w:szCs w:val="28"/>
              </w:rPr>
              <w:fldChar w:fldCharType="end"/>
            </w:r>
            <w:r w:rsidR="00D91EA2">
              <w:rPr>
                <w:sz w:val="28"/>
                <w:szCs w:val="28"/>
              </w:rPr>
              <w:fldChar w:fldCharType="end"/>
            </w:r>
            <w:r w:rsidR="00702DF2" w:rsidRPr="00702DF2">
              <w:rPr>
                <w:sz w:val="28"/>
                <w:szCs w:val="28"/>
              </w:rPr>
              <w:fldChar w:fldCharType="end"/>
            </w:r>
            <w:r w:rsidR="005664FD" w:rsidRPr="00702DF2">
              <w:rPr>
                <w:sz w:val="28"/>
                <w:szCs w:val="28"/>
              </w:rPr>
              <w:fldChar w:fldCharType="end"/>
            </w:r>
            <w:r w:rsidR="000B4B0E"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p>
          <w:p w:rsidR="00A92D27" w:rsidRPr="00702DF2" w:rsidRDefault="00A92D27" w:rsidP="00D91EA2">
            <w:pPr>
              <w:rPr>
                <w:sz w:val="28"/>
                <w:szCs w:val="28"/>
              </w:rPr>
            </w:pPr>
            <w:r w:rsidRPr="00702DF2">
              <w:rPr>
                <w:sz w:val="28"/>
                <w:szCs w:val="28"/>
              </w:rPr>
              <w:fldChar w:fldCharType="begin"/>
            </w:r>
            <w:r w:rsidRPr="00702DF2">
              <w:rPr>
                <w:sz w:val="28"/>
                <w:szCs w:val="28"/>
              </w:rPr>
              <w:instrText xml:space="preserve"> INCLUDEPICTURE  "http://xn--i1abbnckbmcl9fb.xn--p1ai/%D1%81%D1%82%D0%B0%D1%82%D1%8C%D0%B8/664733/Image7088.gif"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"http://xn--i1abbnckbmcl9fb.xn--p1ai/%D1%81%D1%82%D0%B0%D1%82%D1%8C%D0%B8/664733/Image7088.gif"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"http://xn--i1abbnckbmcl9fb.xn--p1ai/%D1%81%D1%82%D0%B0%D1%82%D1%8C%D0%B8/664733/Image7088.gif"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"http://xn--i1abbnckbmcl9fb.xn--p1ai/%D1%81%D1%82%D0%B0%D1%82%D1%8C%D0%B8/664733/Image7088.gif"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"http://xn--i1abbnckbmcl9fb.xn--p1ai/%D1%81%D1%82%D0%B0%D1%82%D1%8C%D0%B8/664733/Image7088.gif"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"http://xn--i1abbnckbmcl9fb.xn--p1ai/%D1%81%D1%82%D0%B0%D1%82%D1%8C%D0%B8/664733/Image7088.gif"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"http://xn--i1abbnckbmcl9fb.xn--p1ai/%D1%81%D1%82%D0%B0%D1%82%D1%8C%D0%B8/664733/Image7088.gif"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"http://xn--i1abbnckbmcl9fb.xn--p1ai/%D1%81%D1%82%D0%B0%D1%82%D1%8C%D0%B8/664733/Image7088.gif"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"http://xn--i1abbnckbmcl9fb.xn--p1ai/%D1%81%D1%82%D0%B0%D1%82%D1%8C%D0%B8/664733/Image7088.gif"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"http://xn--i1abbnckbmcl9fb.xn--p1ai/%D1%81%D1%82%D0%B0%D1%82%D1%8C%D0%B8/664733/Image7088.gif"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"http://xn--i1abbnckbmcl9fb.xn--p1ai/%D1%81%D1%82%D0%B0%D1%82%D1%8C%D0%B8/664733/Image7088.gif"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"http://xn--i1abbnckbmcl9fb.xn--p1ai/%D1%81%D1%82%D0%B0%D1%82%D1%8C%D0%B8/664733/Image7088.gif"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"http://xn--i1abbnckbmcl9fb.xn--p1ai/%D1%81%D1%82%D0%B0%D1%82%D1%8C%D0%B8/664733/Image7088.gif"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"http://xn--i1abbnckbmcl9fb.xn--p1ai/%D1%81%D1%82%D0%B0%D1%82%D1%8C%D0%B8/664733/Image7088.gif"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"http://xn--i1abbnckbmcl9fb.xn--p1ai/%D1%81%D1%82%D0%B0%D1%82%D1%8C%D0%B8/664733/Image7088.gif"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"http://xn--i1abbnckbmcl9fb.xn--p1ai/%D1%81%D1%82%D0%B0%D1%82%D1%8C%D0%B8/664733/Image7088.gif"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"http://xn--i1abbnckbmcl9fb.xn--p1ai/%D1%81%D1%82%D0%B0%D1%82%D1%8C%D0%B8/664733/Image7088.gif"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"http://xn--i1abbnckbmcl9fb.xn--p1ai/%D1%81%D1%82%D0%B0%D1%82%D1%8C%D0%B8/664733/Image7088.gif"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"http://xn--i1abbnckbmcl9fb.xn--p1ai/%D1%81%D1%82%D0%B0%D1%82%D1%8C%D0%B8/664733/Image7088.gif"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"http://xn--i1abbnckbmcl9fb.xn--p1ai/%D1%81%D1%82%D0%B0%D1%82%D1%8C%D0%B8/664733/Image7088.gif"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"http://xn--i1abbnckbmcl9fb.xn--p1ai/%D1%81%D1%82%D0%B0%D1%82%D1%8C%D0%B8/664733/Image7088.gif" \* MERGEFORMATINET </w:instrText>
            </w:r>
            <w:r w:rsidRPr="00702DF2">
              <w:rPr>
                <w:sz w:val="28"/>
                <w:szCs w:val="28"/>
              </w:rPr>
              <w:fldChar w:fldCharType="separate"/>
            </w:r>
            <w:r w:rsidR="000B4B0E" w:rsidRPr="00702DF2">
              <w:rPr>
                <w:sz w:val="28"/>
                <w:szCs w:val="28"/>
              </w:rPr>
              <w:fldChar w:fldCharType="begin"/>
            </w:r>
            <w:r w:rsidR="000B4B0E" w:rsidRPr="00702DF2">
              <w:rPr>
                <w:sz w:val="28"/>
                <w:szCs w:val="28"/>
              </w:rPr>
              <w:instrText xml:space="preserve"> INCLUDEPICTURE  "http://xn--i1abbnckbmcl9fb.xn--p1ai/%D1%81%D1%82%D0%B0%D1%82%D1%8C%D0%B8/664733/Image7088.gif" \* MERGEFORMATINET </w:instrText>
            </w:r>
            <w:r w:rsidR="000B4B0E" w:rsidRPr="00702DF2">
              <w:rPr>
                <w:sz w:val="28"/>
                <w:szCs w:val="28"/>
              </w:rPr>
              <w:fldChar w:fldCharType="separate"/>
            </w:r>
            <w:r w:rsidR="005664FD" w:rsidRPr="00702DF2">
              <w:rPr>
                <w:sz w:val="28"/>
                <w:szCs w:val="28"/>
              </w:rPr>
              <w:fldChar w:fldCharType="begin"/>
            </w:r>
            <w:r w:rsidR="005664FD" w:rsidRPr="00702DF2">
              <w:rPr>
                <w:sz w:val="28"/>
                <w:szCs w:val="28"/>
              </w:rPr>
              <w:instrText xml:space="preserve"> INCLUDEPICTURE  "http://xn--i1abbnckbmcl9fb.xn--p1ai/%D1%81%D1%82%D0%B0%D1%82%D1%8C%D0%B8/664733/Image7088.gif" \* MERGEFORMATINET </w:instrText>
            </w:r>
            <w:r w:rsidR="005664FD" w:rsidRPr="00702DF2">
              <w:rPr>
                <w:sz w:val="28"/>
                <w:szCs w:val="28"/>
              </w:rPr>
              <w:fldChar w:fldCharType="separate"/>
            </w:r>
            <w:r w:rsidR="00702DF2" w:rsidRPr="00702DF2">
              <w:rPr>
                <w:sz w:val="28"/>
                <w:szCs w:val="28"/>
              </w:rPr>
              <w:fldChar w:fldCharType="begin"/>
            </w:r>
            <w:r w:rsidR="00702DF2" w:rsidRPr="00702DF2">
              <w:rPr>
                <w:sz w:val="28"/>
                <w:szCs w:val="28"/>
              </w:rPr>
              <w:instrText xml:space="preserve"> INCLUDEPICTURE  "http://xn--i1abbnckbmcl9fb.xn--p1ai/%D1%81%D1%82%D0%B0%D1%82%D1%8C%D0%B8/664733/Image7088.gif" \* MERGEFORMATINET </w:instrText>
            </w:r>
            <w:r w:rsidR="00702DF2" w:rsidRPr="00702DF2">
              <w:rPr>
                <w:sz w:val="28"/>
                <w:szCs w:val="28"/>
              </w:rPr>
              <w:fldChar w:fldCharType="separate"/>
            </w:r>
            <w:r w:rsidR="00D91EA2">
              <w:rPr>
                <w:sz w:val="28"/>
                <w:szCs w:val="28"/>
              </w:rPr>
              <w:fldChar w:fldCharType="begin"/>
            </w:r>
            <w:r w:rsidR="00D91EA2">
              <w:rPr>
                <w:sz w:val="28"/>
                <w:szCs w:val="28"/>
              </w:rPr>
              <w:instrText xml:space="preserve"> INCLUDEPICTURE  "http://xn--i1abbnckbmcl9fb.xn--p1ai/%D1%81%D1%82%D0%B0%D1%82%D1%8C%D0%B8/664733/Image7088.gif" \* MERGEFORMATINET </w:instrText>
            </w:r>
            <w:r w:rsidR="00D91EA2">
              <w:rPr>
                <w:sz w:val="28"/>
                <w:szCs w:val="28"/>
              </w:rPr>
              <w:fldChar w:fldCharType="separate"/>
            </w:r>
            <w:r w:rsidR="00F46959">
              <w:rPr>
                <w:sz w:val="28"/>
                <w:szCs w:val="28"/>
              </w:rPr>
              <w:fldChar w:fldCharType="begin"/>
            </w:r>
            <w:r w:rsidR="00F46959">
              <w:rPr>
                <w:sz w:val="28"/>
                <w:szCs w:val="28"/>
              </w:rPr>
              <w:instrText xml:space="preserve"> INCLUDEPICTURE  "http://xn--i1abbnckbmcl9fb.xn--p1ai/%D1%81%D1%82%D0%B0%D1%82%D1%8C%D0%B8/664733/Image7088.gif" \* MERGEFORMATINET </w:instrText>
            </w:r>
            <w:r w:rsidR="00F46959">
              <w:rPr>
                <w:sz w:val="28"/>
                <w:szCs w:val="28"/>
              </w:rPr>
              <w:fldChar w:fldCharType="separate"/>
            </w:r>
            <w:r w:rsidR="009354B2">
              <w:rPr>
                <w:sz w:val="28"/>
                <w:szCs w:val="28"/>
              </w:rPr>
              <w:fldChar w:fldCharType="begin"/>
            </w:r>
            <w:r w:rsidR="009354B2">
              <w:rPr>
                <w:sz w:val="28"/>
                <w:szCs w:val="28"/>
              </w:rPr>
              <w:instrText xml:space="preserve"> INCLUDEPICTURE  "http://xn--i1abbnckbmcl9fb.xn--p1ai/%D1%81%D1%82%D0%B0%D1%82%D1%8C%D0%B8/664733/Image7088.gif" \* MERGEFORMATINET </w:instrText>
            </w:r>
            <w:r w:rsidR="009354B2">
              <w:rPr>
                <w:sz w:val="28"/>
                <w:szCs w:val="28"/>
              </w:rPr>
              <w:fldChar w:fldCharType="separate"/>
            </w:r>
            <w:r w:rsidR="00F7267A">
              <w:rPr>
                <w:sz w:val="28"/>
                <w:szCs w:val="28"/>
              </w:rPr>
              <w:fldChar w:fldCharType="begin"/>
            </w:r>
            <w:r w:rsidR="00F7267A">
              <w:rPr>
                <w:sz w:val="28"/>
                <w:szCs w:val="28"/>
              </w:rPr>
              <w:instrText xml:space="preserve"> INCLUDEPICTURE  "http://xn--i1abbnckbmcl9fb.xn--p1ai/%D1%81%D1%82%D0%B0%D1%82%D1%8C%D0%B8/664733/Image7088.gif" \* MERGEFORMATINET </w:instrText>
            </w:r>
            <w:r w:rsidR="00F7267A">
              <w:rPr>
                <w:sz w:val="28"/>
                <w:szCs w:val="28"/>
              </w:rPr>
              <w:fldChar w:fldCharType="separate"/>
            </w:r>
            <w:r w:rsidR="00C26BB5">
              <w:rPr>
                <w:sz w:val="28"/>
                <w:szCs w:val="28"/>
              </w:rPr>
              <w:fldChar w:fldCharType="begin"/>
            </w:r>
            <w:r w:rsidR="00C26BB5">
              <w:rPr>
                <w:sz w:val="28"/>
                <w:szCs w:val="28"/>
              </w:rPr>
              <w:instrText xml:space="preserve"> </w:instrText>
            </w:r>
            <w:r w:rsidR="00C26BB5">
              <w:rPr>
                <w:sz w:val="28"/>
                <w:szCs w:val="28"/>
              </w:rPr>
              <w:instrText>INCLUDEPICTURE  "http://xn--i1abbnckbmcl9fb.xn--p1ai/%D1%81%D1%82%D0%B0%D1%82%D1%8C%D0%B8/664733/Image7088.gif" \* MERGEFORMATINET</w:instrText>
            </w:r>
            <w:r w:rsidR="00C26BB5">
              <w:rPr>
                <w:sz w:val="28"/>
                <w:szCs w:val="28"/>
              </w:rPr>
              <w:instrText xml:space="preserve"> </w:instrText>
            </w:r>
            <w:r w:rsidR="00C26BB5">
              <w:rPr>
                <w:sz w:val="28"/>
                <w:szCs w:val="28"/>
              </w:rPr>
              <w:fldChar w:fldCharType="separate"/>
            </w:r>
            <w:r w:rsidR="00C26BB5">
              <w:rPr>
                <w:sz w:val="28"/>
                <w:szCs w:val="28"/>
              </w:rPr>
              <w:pict>
                <v:shape id="_x0000_i1399" type="#_x0000_t75" alt="" style="width:103.5pt;height:27pt">
                  <v:imagedata r:id="rId680" r:href="rId681"/>
                </v:shape>
              </w:pict>
            </w:r>
            <w:r w:rsidR="00C26BB5">
              <w:rPr>
                <w:sz w:val="28"/>
                <w:szCs w:val="28"/>
              </w:rPr>
              <w:fldChar w:fldCharType="end"/>
            </w:r>
            <w:r w:rsidR="00F7267A">
              <w:rPr>
                <w:sz w:val="28"/>
                <w:szCs w:val="28"/>
              </w:rPr>
              <w:fldChar w:fldCharType="end"/>
            </w:r>
            <w:r w:rsidR="009354B2">
              <w:rPr>
                <w:sz w:val="28"/>
                <w:szCs w:val="28"/>
              </w:rPr>
              <w:fldChar w:fldCharType="end"/>
            </w:r>
            <w:r w:rsidR="00F46959">
              <w:rPr>
                <w:sz w:val="28"/>
                <w:szCs w:val="28"/>
              </w:rPr>
              <w:fldChar w:fldCharType="end"/>
            </w:r>
            <w:r w:rsidR="00D91EA2">
              <w:rPr>
                <w:sz w:val="28"/>
                <w:szCs w:val="28"/>
              </w:rPr>
              <w:fldChar w:fldCharType="end"/>
            </w:r>
            <w:r w:rsidR="00702DF2" w:rsidRPr="00702DF2">
              <w:rPr>
                <w:sz w:val="28"/>
                <w:szCs w:val="28"/>
              </w:rPr>
              <w:fldChar w:fldCharType="end"/>
            </w:r>
            <w:r w:rsidR="005664FD" w:rsidRPr="00702DF2">
              <w:rPr>
                <w:sz w:val="28"/>
                <w:szCs w:val="28"/>
              </w:rPr>
              <w:fldChar w:fldCharType="end"/>
            </w:r>
            <w:r w:rsidR="000B4B0E"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p>
        </w:tc>
      </w:tr>
      <w:tr w:rsidR="00A92D27" w:rsidRPr="00702DF2" w:rsidTr="00D91EA2">
        <w:trPr>
          <w:jc w:val="center"/>
        </w:trPr>
        <w:tc>
          <w:tcPr>
            <w:tcW w:w="901"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A92D27" w:rsidRPr="00702DF2" w:rsidRDefault="00A92D27" w:rsidP="00D91EA2">
            <w:pPr>
              <w:rPr>
                <w:sz w:val="28"/>
                <w:szCs w:val="28"/>
              </w:rPr>
            </w:pPr>
            <w:r w:rsidRPr="00702DF2">
              <w:rPr>
                <w:i/>
                <w:iCs/>
                <w:sz w:val="28"/>
                <w:szCs w:val="28"/>
              </w:rPr>
              <w:lastRenderedPageBreak/>
              <w:t>sin x</w:t>
            </w:r>
            <w:r w:rsidRPr="00702DF2">
              <w:rPr>
                <w:sz w:val="28"/>
                <w:szCs w:val="28"/>
              </w:rPr>
              <w:t> = 0</w:t>
            </w:r>
          </w:p>
        </w:tc>
        <w:tc>
          <w:tcPr>
            <w:tcW w:w="1669"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A92D27" w:rsidRPr="00702DF2" w:rsidRDefault="00A92D27" w:rsidP="00D91EA2">
            <w:pPr>
              <w:rPr>
                <w:sz w:val="28"/>
                <w:szCs w:val="28"/>
              </w:rPr>
            </w:pPr>
            <w:r w:rsidRPr="00702DF2">
              <w:rPr>
                <w:sz w:val="28"/>
                <w:szCs w:val="28"/>
              </w:rPr>
              <w:fldChar w:fldCharType="begin"/>
            </w:r>
            <w:r w:rsidRPr="00702DF2">
              <w:rPr>
                <w:sz w:val="28"/>
                <w:szCs w:val="28"/>
              </w:rPr>
              <w:instrText xml:space="preserve"> INCLUDEPICTURE  "http://xn--i1abbnckbmcl9fb.xn--p1ai/%D1%81%D1%82%D0%B0%D1%82%D1%8C%D0%B8/664733/Image7089.gif"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"http://xn--i1abbnckbmcl9fb.xn--p1ai/%D1%81%D1%82%D0%B0%D1%82%D1%8C%D0%B8/664733/Image7089.gif"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"http://xn--i1abbnckbmcl9fb.xn--p1ai/%D1%81%D1%82%D0%B0%D1%82%D1%8C%D0%B8/664733/Image7089.gif"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"http://xn--i1abbnckbmcl9fb.xn--p1ai/%D1%81%D1%82%D0%B0%D1%82%D1%8C%D0%B8/664733/Image7089.gif"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"http://xn--i1abbnckbmcl9fb.xn--p1ai/%D1%81%D1%82%D0%B0%D1%82%D1%8C%D0%B8/664733/Image7089.gif"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"http://xn--i1abbnckbmcl9fb.xn--p1ai/%D1%81%D1%82%D0%B0%D1%82%D1%8C%D0%B8/664733/Image7089.gif"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"http://xn--i1abbnckbmcl9fb.xn--p1ai/%D1%81%D1%82%D0%B0%D1%82%D1%8C%D0%B8/664733/Image7089.gif"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"http://xn--i1abbnckbmcl9fb.xn--p1ai/%D1%81%D1%82%D0%B0%D1%82%D1%8C%D0%B8/664733/Image7089.gif"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"http://xn--i1abbnckbmcl9fb.xn--p1ai/%D1%81%D1%82%D0%B0%D1%82%D1%8C%D0%B8/664733/Image7089.gif"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"http://xn--i1abbnckbmcl9fb.xn--p1ai/%D1%81%D1%82%D0%B0%D1%82%D1%8C%D0%B8/664733/Image7089.gif"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"http://xn--i1abbnckbmcl9fb.xn--p1ai/%D1%81%D1%82%D0%B0%D1%82%D1%8C%D0%B8/664733/Image7089.gif"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"http://xn--i1abbnckbmcl9fb.xn--p1ai/%D1%81%D1%82%D0%B0%D1%82%D1%8C%D0%B8/664733/Image7089.gif"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"http://xn--i1abbnckbmcl9fb.xn--p1ai/%D1%81%D1%82%D0%B0%D1%82%D1%8C%D0%B8/664733/Image7089.gif"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"http://xn--i1abbnckbmcl9fb.xn--p1ai/%D1%81%D1%82%D0%B0%D1%82%D1%8C%D0%B8/664733/Image7089.gif"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"http://xn--i1abbnckbmcl9fb.xn--p1ai/%D1%81%D1%82%D0%B0%D1%82%D1%8C%D0%B8/664733/Image7089.gif"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"http://xn--i1abbnckbmcl9fb.xn--p1ai/%D1%81%D1%82%D0%B0%D1%82%D1%8C%D0%B8/664733/Image7089.gif"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"http://xn--i1abbnckbmcl9fb.xn--p1ai/%D1%81%D1%82%D0%B0%D1%82%D1%8C%D0%B8/664733/Image7089.gif"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"http://xn--i1abbnckbmcl9fb.xn--p1ai/%D1%81%D1%82%D0%B0%D1%82%D1%8C%D0%B8/664733/Image7089.gif"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"http://xn--i1abbnckbmcl9fb.xn--p1ai/%D1%81%D1%82%D0%B0%D1%82%D1%8C%D0%B8/664733/Image7089.gif"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"http://xn--i1abbnckbmcl9fb.xn--p1ai/%D1%81%D1%82%D0%B0%D1%82%D1%8C%D0%B8/664733/Image7089.gif"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"http://xn--i1abbnckbmcl9fb.xn--p1ai/%D1%81%D1%82%D0%B0%D1%82%D1%8C%D0%B8/664733/Image7089.gif" \* MERGEFORMATINET </w:instrText>
            </w:r>
            <w:r w:rsidRPr="00702DF2">
              <w:rPr>
                <w:sz w:val="28"/>
                <w:szCs w:val="28"/>
              </w:rPr>
              <w:fldChar w:fldCharType="separate"/>
            </w:r>
            <w:r w:rsidR="000B4B0E" w:rsidRPr="00702DF2">
              <w:rPr>
                <w:sz w:val="28"/>
                <w:szCs w:val="28"/>
              </w:rPr>
              <w:fldChar w:fldCharType="begin"/>
            </w:r>
            <w:r w:rsidR="000B4B0E" w:rsidRPr="00702DF2">
              <w:rPr>
                <w:sz w:val="28"/>
                <w:szCs w:val="28"/>
              </w:rPr>
              <w:instrText xml:space="preserve"> INCLUDEPICTURE  "http://xn--i1abbnckbmcl9fb.xn--p1ai/%D1%81%D1%82%D0%B0%D1%82%D1%8C%D0%B8/664733/Image7089.gif" \* MERGEFORMATINET </w:instrText>
            </w:r>
            <w:r w:rsidR="000B4B0E" w:rsidRPr="00702DF2">
              <w:rPr>
                <w:sz w:val="28"/>
                <w:szCs w:val="28"/>
              </w:rPr>
              <w:fldChar w:fldCharType="separate"/>
            </w:r>
            <w:r w:rsidR="005664FD" w:rsidRPr="00702DF2">
              <w:rPr>
                <w:sz w:val="28"/>
                <w:szCs w:val="28"/>
              </w:rPr>
              <w:fldChar w:fldCharType="begin"/>
            </w:r>
            <w:r w:rsidR="005664FD" w:rsidRPr="00702DF2">
              <w:rPr>
                <w:sz w:val="28"/>
                <w:szCs w:val="28"/>
              </w:rPr>
              <w:instrText xml:space="preserve"> INCLUDEPICTURE  "http://xn--i1abbnckbmcl9fb.xn--p1ai/%D1%81%D1%82%D0%B0%D1%82%D1%8C%D0%B8/664733/Image7089.gif" \* MERGEFORMATINET </w:instrText>
            </w:r>
            <w:r w:rsidR="005664FD" w:rsidRPr="00702DF2">
              <w:rPr>
                <w:sz w:val="28"/>
                <w:szCs w:val="28"/>
              </w:rPr>
              <w:fldChar w:fldCharType="separate"/>
            </w:r>
            <w:r w:rsidR="00702DF2" w:rsidRPr="00702DF2">
              <w:rPr>
                <w:sz w:val="28"/>
                <w:szCs w:val="28"/>
              </w:rPr>
              <w:fldChar w:fldCharType="begin"/>
            </w:r>
            <w:r w:rsidR="00702DF2" w:rsidRPr="00702DF2">
              <w:rPr>
                <w:sz w:val="28"/>
                <w:szCs w:val="28"/>
              </w:rPr>
              <w:instrText xml:space="preserve"> INCLUDEPICTURE  "http://xn--i1abbnckbmcl9fb.xn--p1ai/%D1%81%D1%82%D0%B0%D1%82%D1%8C%D0%B8/664733/Image7089.gif" \* MERGEFORMATINET </w:instrText>
            </w:r>
            <w:r w:rsidR="00702DF2" w:rsidRPr="00702DF2">
              <w:rPr>
                <w:sz w:val="28"/>
                <w:szCs w:val="28"/>
              </w:rPr>
              <w:fldChar w:fldCharType="separate"/>
            </w:r>
            <w:r w:rsidR="00D91EA2">
              <w:rPr>
                <w:sz w:val="28"/>
                <w:szCs w:val="28"/>
              </w:rPr>
              <w:fldChar w:fldCharType="begin"/>
            </w:r>
            <w:r w:rsidR="00D91EA2">
              <w:rPr>
                <w:sz w:val="28"/>
                <w:szCs w:val="28"/>
              </w:rPr>
              <w:instrText xml:space="preserve"> INCLUDEPICTURE  "http://xn--i1abbnckbmcl9fb.xn--p1ai/%D1%81%D1%82%D0%B0%D1%82%D1%8C%D0%B8/664733/Image7089.gif" \* MERGEFORMATINET </w:instrText>
            </w:r>
            <w:r w:rsidR="00D91EA2">
              <w:rPr>
                <w:sz w:val="28"/>
                <w:szCs w:val="28"/>
              </w:rPr>
              <w:fldChar w:fldCharType="separate"/>
            </w:r>
            <w:r w:rsidR="00F46959">
              <w:rPr>
                <w:sz w:val="28"/>
                <w:szCs w:val="28"/>
              </w:rPr>
              <w:fldChar w:fldCharType="begin"/>
            </w:r>
            <w:r w:rsidR="00F46959">
              <w:rPr>
                <w:sz w:val="28"/>
                <w:szCs w:val="28"/>
              </w:rPr>
              <w:instrText xml:space="preserve"> INCLUDEPICTURE  "http://xn--i1abbnckbmcl9fb.xn--p1ai/%D1%81%D1%82%D0%B0%D1%82%D1%8C%D0%B8/664733/Image7089.gif" \* MERGEFORMATINET </w:instrText>
            </w:r>
            <w:r w:rsidR="00F46959">
              <w:rPr>
                <w:sz w:val="28"/>
                <w:szCs w:val="28"/>
              </w:rPr>
              <w:fldChar w:fldCharType="separate"/>
            </w:r>
            <w:r w:rsidR="009354B2">
              <w:rPr>
                <w:sz w:val="28"/>
                <w:szCs w:val="28"/>
              </w:rPr>
              <w:fldChar w:fldCharType="begin"/>
            </w:r>
            <w:r w:rsidR="009354B2">
              <w:rPr>
                <w:sz w:val="28"/>
                <w:szCs w:val="28"/>
              </w:rPr>
              <w:instrText xml:space="preserve"> INCLUDEPICTURE  "http://xn--i1abbnckbmcl9fb.xn--p1ai/%D1%81%D1%82%D0%B0%D1%82%D1%8C%D0%B8/664733/Image7089.gif" \* MERGEFORMATINET </w:instrText>
            </w:r>
            <w:r w:rsidR="009354B2">
              <w:rPr>
                <w:sz w:val="28"/>
                <w:szCs w:val="28"/>
              </w:rPr>
              <w:fldChar w:fldCharType="separate"/>
            </w:r>
            <w:r w:rsidR="00F7267A">
              <w:rPr>
                <w:sz w:val="28"/>
                <w:szCs w:val="28"/>
              </w:rPr>
              <w:fldChar w:fldCharType="begin"/>
            </w:r>
            <w:r w:rsidR="00F7267A">
              <w:rPr>
                <w:sz w:val="28"/>
                <w:szCs w:val="28"/>
              </w:rPr>
              <w:instrText xml:space="preserve"> INCLUDEPICTURE  "http://xn--i1abbnckbmcl9fb.xn--p1ai/%D1%81%D1%82%D0%B0%D1%82%D1%8C%D0%B8/664733/Image7089.gif" \* MERGEFORMATINET </w:instrText>
            </w:r>
            <w:r w:rsidR="00F7267A">
              <w:rPr>
                <w:sz w:val="28"/>
                <w:szCs w:val="28"/>
              </w:rPr>
              <w:fldChar w:fldCharType="separate"/>
            </w:r>
            <w:r w:rsidR="00C26BB5">
              <w:rPr>
                <w:sz w:val="28"/>
                <w:szCs w:val="28"/>
              </w:rPr>
              <w:fldChar w:fldCharType="begin"/>
            </w:r>
            <w:r w:rsidR="00C26BB5">
              <w:rPr>
                <w:sz w:val="28"/>
                <w:szCs w:val="28"/>
              </w:rPr>
              <w:instrText xml:space="preserve"> </w:instrText>
            </w:r>
            <w:r w:rsidR="00C26BB5">
              <w:rPr>
                <w:sz w:val="28"/>
                <w:szCs w:val="28"/>
              </w:rPr>
              <w:instrText>INCLUDEPICTURE  "ht</w:instrText>
            </w:r>
            <w:r w:rsidR="00C26BB5">
              <w:rPr>
                <w:sz w:val="28"/>
                <w:szCs w:val="28"/>
              </w:rPr>
              <w:instrText>tp://xn--i1abbnckbmcl9fb.xn--p1ai/%D1%81%D1%82%D0%B0%D1%82%D1%8C%D0%B8/664733/Image7089.gif" \* MERGEFORMATINET</w:instrText>
            </w:r>
            <w:r w:rsidR="00C26BB5">
              <w:rPr>
                <w:sz w:val="28"/>
                <w:szCs w:val="28"/>
              </w:rPr>
              <w:instrText xml:space="preserve"> </w:instrText>
            </w:r>
            <w:r w:rsidR="00C26BB5">
              <w:rPr>
                <w:sz w:val="28"/>
                <w:szCs w:val="28"/>
              </w:rPr>
              <w:fldChar w:fldCharType="separate"/>
            </w:r>
            <w:r w:rsidR="00C26BB5">
              <w:rPr>
                <w:sz w:val="28"/>
                <w:szCs w:val="28"/>
              </w:rPr>
              <w:pict>
                <v:shape id="_x0000_i1400" type="#_x0000_t75" alt="" style="width:69pt;height:14.25pt">
                  <v:imagedata r:id="rId682" r:href="rId683"/>
                </v:shape>
              </w:pict>
            </w:r>
            <w:r w:rsidR="00C26BB5">
              <w:rPr>
                <w:sz w:val="28"/>
                <w:szCs w:val="28"/>
              </w:rPr>
              <w:fldChar w:fldCharType="end"/>
            </w:r>
            <w:r w:rsidR="00F7267A">
              <w:rPr>
                <w:sz w:val="28"/>
                <w:szCs w:val="28"/>
              </w:rPr>
              <w:fldChar w:fldCharType="end"/>
            </w:r>
            <w:r w:rsidR="009354B2">
              <w:rPr>
                <w:sz w:val="28"/>
                <w:szCs w:val="28"/>
              </w:rPr>
              <w:fldChar w:fldCharType="end"/>
            </w:r>
            <w:r w:rsidR="00F46959">
              <w:rPr>
                <w:sz w:val="28"/>
                <w:szCs w:val="28"/>
              </w:rPr>
              <w:fldChar w:fldCharType="end"/>
            </w:r>
            <w:r w:rsidR="00D91EA2">
              <w:rPr>
                <w:sz w:val="28"/>
                <w:szCs w:val="28"/>
              </w:rPr>
              <w:fldChar w:fldCharType="end"/>
            </w:r>
            <w:r w:rsidR="00702DF2" w:rsidRPr="00702DF2">
              <w:rPr>
                <w:sz w:val="28"/>
                <w:szCs w:val="28"/>
              </w:rPr>
              <w:fldChar w:fldCharType="end"/>
            </w:r>
            <w:r w:rsidR="005664FD" w:rsidRPr="00702DF2">
              <w:rPr>
                <w:sz w:val="28"/>
                <w:szCs w:val="28"/>
              </w:rPr>
              <w:fldChar w:fldCharType="end"/>
            </w:r>
            <w:r w:rsidR="000B4B0E"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p>
        </w:tc>
        <w:tc>
          <w:tcPr>
            <w:tcW w:w="857"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A92D27" w:rsidRPr="00702DF2" w:rsidRDefault="00A92D27" w:rsidP="00D91EA2">
            <w:pPr>
              <w:rPr>
                <w:sz w:val="28"/>
                <w:szCs w:val="28"/>
              </w:rPr>
            </w:pPr>
            <w:r w:rsidRPr="00702DF2">
              <w:rPr>
                <w:i/>
                <w:iCs/>
                <w:sz w:val="28"/>
                <w:szCs w:val="28"/>
              </w:rPr>
              <w:t>sin x</w:t>
            </w:r>
            <w:r w:rsidRPr="00702DF2">
              <w:rPr>
                <w:sz w:val="28"/>
                <w:szCs w:val="28"/>
              </w:rPr>
              <w:t> = - 1</w:t>
            </w:r>
          </w:p>
        </w:tc>
        <w:tc>
          <w:tcPr>
            <w:tcW w:w="1572"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A92D27" w:rsidRPr="00702DF2" w:rsidRDefault="00A92D27" w:rsidP="00D91EA2">
            <w:pPr>
              <w:rPr>
                <w:sz w:val="28"/>
                <w:szCs w:val="28"/>
              </w:rPr>
            </w:pPr>
            <w:r w:rsidRPr="00702DF2">
              <w:rPr>
                <w:sz w:val="28"/>
                <w:szCs w:val="28"/>
              </w:rPr>
              <w:fldChar w:fldCharType="begin"/>
            </w:r>
            <w:r w:rsidRPr="00702DF2">
              <w:rPr>
                <w:sz w:val="28"/>
                <w:szCs w:val="28"/>
              </w:rPr>
              <w:instrText xml:space="preserve"> INCLUDEPICTURE  "http://xn--i1abbnckbmcl9fb.xn--p1ai/%D1%81%D1%82%D0%B0%D1%82%D1%8C%D0%B8/664733/Image7090.gif"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"http://xn--i1abbnckbmcl9fb.xn--p1ai/%D1%81%D1%82%D0%B0%D1%82%D1%8C%D0%B8/664733/Image7090.gif"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"http://xn--i1abbnckbmcl9fb.xn--p1ai/%D1%81%D1%82%D0%B0%D1%82%D1%8C%D0%B8/664733/Image7090.gif"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"http://xn--i1abbnckbmcl9fb.xn--p1ai/%D1%81%D1%82%D0%B0%D1%82%D1%8C%D0%B8/664733/Image7090.gif"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"http://xn--i1abbnckbmcl9fb.xn--p1ai/%D1%81%D1%82%D0%B0%D1%82%D1%8C%D0%B8/664733/Image7090.gif"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"http://xn--i1abbnckbmcl9fb.xn--p1ai/%D1%81%D1%82%D0%B0%D1%82%D1%8C%D0%B8/664733/Image7090.gif"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"http://xn--i1abbnckbmcl9fb.xn--p1ai/%D1%81%D1%82%D0%B0%D1%82%D1%8C%D0%B8/664733/Image7090.gif"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"http://xn--i1abbnckbmcl9fb.xn--p1ai/%D1%81%D1%82%D0%B0%D1%82%D1%8C%D0%B8/664733/Image7090.gif"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"http://xn--i1abbnckbmcl9fb.xn--p1ai/%D1%81%D1%82%D0%B0%D1%82%D1%8C%D0%B8/664733/Image7090.gif"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"http://xn--i1abbnckbmcl9fb.xn--p1ai/%D1%81%D1%82%D0%B0%D1%82%D1%8C%D0%B8/664733/Image7090.gif"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"http://xn--i1abbnckbmcl9fb.xn--p1ai/%D1%81%D1%82%D0%B0%D1%82%D1%8C%D0%B8/664733/Image7090.gif"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"http://xn--i1abbnckbmcl9fb.xn--p1ai/%D1%81%D1%82%D0%B0%D1%82%D1%8C%D0%B8/664733/Image7090.gif"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"http://xn--i1abbnckbmcl9fb.xn--p1ai/%D1%81%D1%82%D0%B0%D1%82%D1%8C%D0%B8/664733/Image7090.gif"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"http://xn--i1abbnckbmcl9fb.xn--p1ai/%D1%81%D1%82%D0%B0%D1%82%D1%8C%D0%B8/664733/Image7090.gif"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"http://xn--i1abbnckbmcl9fb.xn--p1ai/%D1%81%D1%82%D0%B0%D1%82%D1%8C%D0%B8/664733/Image7090.gif"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"http://xn--i1abbnckbmcl9fb.xn--p1ai/%D1%81%D1%82%D0%B0%D1%82%D1%8C%D0%B8/664733/Image7090.gif"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"http://xn--i1abbnckbmcl9fb.xn--p1ai/%D1%81%D1%82%D0%B0%D1%82%D1%8C%D0%B8/664733/Image7090.gif"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"http://xn--i1abbnckbmcl9fb.xn--p1ai/%D1%81%D1%82%D0%B0%D1%82%D1%8C%D0%B8/664733/Image7090.gif"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"http://xn--i1abbnckbmcl9fb.xn--p1ai/%D1%81%D1%82%D0%B0%D1%82%D1%8C%D0%B8/664733/Image7090.gif"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"http://xn--i1abbnckbmcl9fb.xn--p1ai/%D1%81%D1%82%D0%B0%D1%82%D1%8C%D0%B8/664733/Image7090.gif"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"http://xn--i1abbnckbmcl9fb.xn--p1ai/%D1%81%D1%82%D0%B0%D1%82%D1%8C%D0%B8/664733/Image7090.gif" \* MERGEFORMATINET </w:instrText>
            </w:r>
            <w:r w:rsidRPr="00702DF2">
              <w:rPr>
                <w:sz w:val="28"/>
                <w:szCs w:val="28"/>
              </w:rPr>
              <w:fldChar w:fldCharType="separate"/>
            </w:r>
            <w:r w:rsidR="000B4B0E" w:rsidRPr="00702DF2">
              <w:rPr>
                <w:sz w:val="28"/>
                <w:szCs w:val="28"/>
              </w:rPr>
              <w:fldChar w:fldCharType="begin"/>
            </w:r>
            <w:r w:rsidR="000B4B0E" w:rsidRPr="00702DF2">
              <w:rPr>
                <w:sz w:val="28"/>
                <w:szCs w:val="28"/>
              </w:rPr>
              <w:instrText xml:space="preserve"> INCLUDEPICTURE  "http://xn--i1abbnckbmcl9fb.xn--p1ai/%D1%81%D1%82%D0%B0%D1%82%D1%8C%D0%B8/664733/Image7090.gif" \* MERGEFORMATINET </w:instrText>
            </w:r>
            <w:r w:rsidR="000B4B0E" w:rsidRPr="00702DF2">
              <w:rPr>
                <w:sz w:val="28"/>
                <w:szCs w:val="28"/>
              </w:rPr>
              <w:fldChar w:fldCharType="separate"/>
            </w:r>
            <w:r w:rsidR="005664FD" w:rsidRPr="00702DF2">
              <w:rPr>
                <w:sz w:val="28"/>
                <w:szCs w:val="28"/>
              </w:rPr>
              <w:fldChar w:fldCharType="begin"/>
            </w:r>
            <w:r w:rsidR="005664FD" w:rsidRPr="00702DF2">
              <w:rPr>
                <w:sz w:val="28"/>
                <w:szCs w:val="28"/>
              </w:rPr>
              <w:instrText xml:space="preserve"> INCLUDEPICTURE  "http://xn--i1abbnckbmcl9fb.xn--p1ai/%D1%81%D1%82%D0%B0%D1%82%D1%8C%D0%B8/664733/Image7090.gif" \* MERGEFORMATINET </w:instrText>
            </w:r>
            <w:r w:rsidR="005664FD" w:rsidRPr="00702DF2">
              <w:rPr>
                <w:sz w:val="28"/>
                <w:szCs w:val="28"/>
              </w:rPr>
              <w:fldChar w:fldCharType="separate"/>
            </w:r>
            <w:r w:rsidR="00702DF2" w:rsidRPr="00702DF2">
              <w:rPr>
                <w:sz w:val="28"/>
                <w:szCs w:val="28"/>
              </w:rPr>
              <w:fldChar w:fldCharType="begin"/>
            </w:r>
            <w:r w:rsidR="00702DF2" w:rsidRPr="00702DF2">
              <w:rPr>
                <w:sz w:val="28"/>
                <w:szCs w:val="28"/>
              </w:rPr>
              <w:instrText xml:space="preserve"> INCLUDEPICTURE  "http://xn--i1abbnckbmcl9fb.xn--p1ai/%D1%81%D1%82%D0%B0%D1%82%D1%8C%D0%B8/664733/Image7090.gif" \* MERGEFORMATINET </w:instrText>
            </w:r>
            <w:r w:rsidR="00702DF2" w:rsidRPr="00702DF2">
              <w:rPr>
                <w:sz w:val="28"/>
                <w:szCs w:val="28"/>
              </w:rPr>
              <w:fldChar w:fldCharType="separate"/>
            </w:r>
            <w:r w:rsidR="00D91EA2">
              <w:rPr>
                <w:sz w:val="28"/>
                <w:szCs w:val="28"/>
              </w:rPr>
              <w:fldChar w:fldCharType="begin"/>
            </w:r>
            <w:r w:rsidR="00D91EA2">
              <w:rPr>
                <w:sz w:val="28"/>
                <w:szCs w:val="28"/>
              </w:rPr>
              <w:instrText xml:space="preserve"> INCLUDEPICTURE  "http://xn--i1abbnckbmcl9fb.xn--p1ai/%D1%81%D1%82%D0%B0%D1%82%D1%8C%D0%B8/664733/Image7090.gif" \* MERGEFORMATINET </w:instrText>
            </w:r>
            <w:r w:rsidR="00D91EA2">
              <w:rPr>
                <w:sz w:val="28"/>
                <w:szCs w:val="28"/>
              </w:rPr>
              <w:fldChar w:fldCharType="separate"/>
            </w:r>
            <w:r w:rsidR="00F46959">
              <w:rPr>
                <w:sz w:val="28"/>
                <w:szCs w:val="28"/>
              </w:rPr>
              <w:fldChar w:fldCharType="begin"/>
            </w:r>
            <w:r w:rsidR="00F46959">
              <w:rPr>
                <w:sz w:val="28"/>
                <w:szCs w:val="28"/>
              </w:rPr>
              <w:instrText xml:space="preserve"> INCLUDEPICTURE  "http://xn--i1abbnckbmcl9fb.xn--p1ai/%D1%81%D1%82%D0%B0%D1%82%D1%8C%D0%B8/664733/Image7090.gif" \* MERGEFORMATINET </w:instrText>
            </w:r>
            <w:r w:rsidR="00F46959">
              <w:rPr>
                <w:sz w:val="28"/>
                <w:szCs w:val="28"/>
              </w:rPr>
              <w:fldChar w:fldCharType="separate"/>
            </w:r>
            <w:r w:rsidR="009354B2">
              <w:rPr>
                <w:sz w:val="28"/>
                <w:szCs w:val="28"/>
              </w:rPr>
              <w:fldChar w:fldCharType="begin"/>
            </w:r>
            <w:r w:rsidR="009354B2">
              <w:rPr>
                <w:sz w:val="28"/>
                <w:szCs w:val="28"/>
              </w:rPr>
              <w:instrText xml:space="preserve"> INCLUDEPICTURE  "http://xn--i1abbnckbmcl9fb.xn--p1ai/%D1%81%D1%82%D0%B0%D1%82%D1%8C%D0%B8/664733/Image7090.gif" \* MERGEFORMATINET </w:instrText>
            </w:r>
            <w:r w:rsidR="009354B2">
              <w:rPr>
                <w:sz w:val="28"/>
                <w:szCs w:val="28"/>
              </w:rPr>
              <w:fldChar w:fldCharType="separate"/>
            </w:r>
            <w:r w:rsidR="00F7267A">
              <w:rPr>
                <w:sz w:val="28"/>
                <w:szCs w:val="28"/>
              </w:rPr>
              <w:fldChar w:fldCharType="begin"/>
            </w:r>
            <w:r w:rsidR="00F7267A">
              <w:rPr>
                <w:sz w:val="28"/>
                <w:szCs w:val="28"/>
              </w:rPr>
              <w:instrText xml:space="preserve"> INCLUDEPICTURE  "http://xn--i1abbnckbmcl9fb.xn--p1ai/%D1%81%D1%82%D0%B0%D1%82%D1%8C%D0%B8/664733/Image7090.gif" \* MERGEFORMATINET </w:instrText>
            </w:r>
            <w:r w:rsidR="00F7267A">
              <w:rPr>
                <w:sz w:val="28"/>
                <w:szCs w:val="28"/>
              </w:rPr>
              <w:fldChar w:fldCharType="separate"/>
            </w:r>
            <w:r w:rsidR="00C26BB5">
              <w:rPr>
                <w:sz w:val="28"/>
                <w:szCs w:val="28"/>
              </w:rPr>
              <w:fldChar w:fldCharType="begin"/>
            </w:r>
            <w:r w:rsidR="00C26BB5">
              <w:rPr>
                <w:sz w:val="28"/>
                <w:szCs w:val="28"/>
              </w:rPr>
              <w:instrText xml:space="preserve"> </w:instrText>
            </w:r>
            <w:r w:rsidR="00C26BB5">
              <w:rPr>
                <w:sz w:val="28"/>
                <w:szCs w:val="28"/>
              </w:rPr>
              <w:instrText>INCLUDEPICTURE  "http://xn--i1abbnckbmcl9fb.xn--p1ai/%D1%81%D1%82%D0%B0%D1%82%D1%8C%D0%B8/664733/Image7090.gif" \* MERGEFORMATINET</w:instrText>
            </w:r>
            <w:r w:rsidR="00C26BB5">
              <w:rPr>
                <w:sz w:val="28"/>
                <w:szCs w:val="28"/>
              </w:rPr>
              <w:instrText xml:space="preserve"> </w:instrText>
            </w:r>
            <w:r w:rsidR="00C26BB5">
              <w:rPr>
                <w:sz w:val="28"/>
                <w:szCs w:val="28"/>
              </w:rPr>
              <w:fldChar w:fldCharType="separate"/>
            </w:r>
            <w:r w:rsidR="00C26BB5">
              <w:rPr>
                <w:sz w:val="28"/>
                <w:szCs w:val="28"/>
              </w:rPr>
              <w:pict>
                <v:shape id="_x0000_i1401" type="#_x0000_t75" alt="" style="width:108.75pt;height:25.5pt">
                  <v:imagedata r:id="rId684" r:href="rId685"/>
                </v:shape>
              </w:pict>
            </w:r>
            <w:r w:rsidR="00C26BB5">
              <w:rPr>
                <w:sz w:val="28"/>
                <w:szCs w:val="28"/>
              </w:rPr>
              <w:fldChar w:fldCharType="end"/>
            </w:r>
            <w:r w:rsidR="00F7267A">
              <w:rPr>
                <w:sz w:val="28"/>
                <w:szCs w:val="28"/>
              </w:rPr>
              <w:fldChar w:fldCharType="end"/>
            </w:r>
            <w:r w:rsidR="009354B2">
              <w:rPr>
                <w:sz w:val="28"/>
                <w:szCs w:val="28"/>
              </w:rPr>
              <w:fldChar w:fldCharType="end"/>
            </w:r>
            <w:r w:rsidR="00F46959">
              <w:rPr>
                <w:sz w:val="28"/>
                <w:szCs w:val="28"/>
              </w:rPr>
              <w:fldChar w:fldCharType="end"/>
            </w:r>
            <w:r w:rsidR="00D91EA2">
              <w:rPr>
                <w:sz w:val="28"/>
                <w:szCs w:val="28"/>
              </w:rPr>
              <w:fldChar w:fldCharType="end"/>
            </w:r>
            <w:r w:rsidR="00702DF2" w:rsidRPr="00702DF2">
              <w:rPr>
                <w:sz w:val="28"/>
                <w:szCs w:val="28"/>
              </w:rPr>
              <w:fldChar w:fldCharType="end"/>
            </w:r>
            <w:r w:rsidR="005664FD" w:rsidRPr="00702DF2">
              <w:rPr>
                <w:sz w:val="28"/>
                <w:szCs w:val="28"/>
              </w:rPr>
              <w:fldChar w:fldCharType="end"/>
            </w:r>
            <w:r w:rsidR="000B4B0E"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p>
        </w:tc>
      </w:tr>
      <w:tr w:rsidR="00A92D27" w:rsidRPr="00702DF2" w:rsidTr="00D91EA2">
        <w:trPr>
          <w:jc w:val="center"/>
        </w:trPr>
        <w:tc>
          <w:tcPr>
            <w:tcW w:w="901"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A92D27" w:rsidRPr="00702DF2" w:rsidRDefault="00A92D27" w:rsidP="00D91EA2">
            <w:pPr>
              <w:rPr>
                <w:sz w:val="28"/>
                <w:szCs w:val="28"/>
              </w:rPr>
            </w:pPr>
            <w:r w:rsidRPr="00702DF2">
              <w:rPr>
                <w:sz w:val="28"/>
                <w:szCs w:val="28"/>
              </w:rPr>
              <w:t>tg x = - 1</w:t>
            </w:r>
          </w:p>
        </w:tc>
        <w:tc>
          <w:tcPr>
            <w:tcW w:w="1669"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A92D27" w:rsidRPr="00702DF2" w:rsidRDefault="00A92D27" w:rsidP="00D91EA2">
            <w:pPr>
              <w:rPr>
                <w:sz w:val="28"/>
                <w:szCs w:val="28"/>
              </w:rPr>
            </w:pPr>
            <w:r w:rsidRPr="00702DF2">
              <w:rPr>
                <w:sz w:val="28"/>
                <w:szCs w:val="28"/>
              </w:rPr>
              <w:fldChar w:fldCharType="begin"/>
            </w:r>
            <w:r w:rsidRPr="00702DF2">
              <w:rPr>
                <w:sz w:val="28"/>
                <w:szCs w:val="28"/>
              </w:rPr>
              <w:instrText xml:space="preserve"> INCLUDEPICTURE  "http://xn--i1abbnckbmcl9fb.xn--p1ai/%D1%81%D1%82%D0%B0%D1%82%D1%8C%D0%B8/664733/Image7091.gif"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"http://xn--i1abbnckbmcl9fb.xn--p1ai/%D1%81%D1%82%D0%B0%D1%82%D1%8C%D0%B8/664733/Image7091.gif"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"http://xn--i1abbnckbmcl9fb.xn--p1ai/%D1%81%D1%82%D0%B0%D1%82%D1%8C%D0%B8/664733/Image7091.gif"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"http://xn--i1abbnckbmcl9fb.xn--p1ai/%D1%81%D1%82%D0%B0%D1%82%D1%8C%D0%B8/664733/Image7091.gif"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"http://xn--i1abbnckbmcl9fb.xn--p1ai/%D1%81%D1%82%D0%B0%D1%82%D1%8C%D0%B8/664733/Image7091.gif"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"http://xn--i1abbnckbmcl9fb.xn--p1ai/%D1%81%D1%82%D0%B0%D1%82%D1%8C%D0%B8/664733/Image7091.gif"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"http://xn--i1abbnckbmcl9fb.xn--p1ai/%D1%81%D1%82%D0%B0%D1%82%D1%8C%D0%B8/664733/Image7091.gif"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"http://xn--i1abbnckbmcl9fb.xn--p1ai/%D1%81%D1%82%D0%B0%D1%82%D1%8C%D0%B8/664733/Image7091.gif"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"http://xn--i1abbnckbmcl9fb.xn--p1ai/%D1%81%D1%82%D0%B0%D1%82%D1%8C%D0%B8/664733/Image7091.gif"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"http://xn--i1abbnckbmcl9fb.xn--p1ai/%D1%81%D1%82%D0%B0%D1%82%D1%8C%D0%B8/664733/Image7091.gif"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"http://xn--i1abbnckbmcl9fb.xn--p1ai/%D1%81%D1%82%D0%B0%D1%82%D1%8C%D0%B8/664733/Image7091.gif"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"http://xn--i1abbnckbmcl9fb.xn--p1ai/%D1%81%D1%82%D0%B0%D1%82%D1%8C%D0%B8/664733/Image7091.gif"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"http://xn--i1abbnckbmcl9fb.xn--p1ai/%D1%81%D1%82%D0%B0%D1%82%D1%8C%D0%B8/664733/Image7091.gif"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"http://xn--i1abbnckbmcl9fb.xn--p1ai/%D1%81%D1%82%D0%B0%D1%82%D1%8C%D0%B8/664733/Image7091.gif"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"http://xn--i1abbnckbmcl9fb.xn--p1ai/%D1%81%D1%82%D0%B0%D1%82%D1%8C%D0%B8/664733/Image7091.gif"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"http://xn--i1abbnckbmcl9fb.xn--p1ai/%D1%81%D1%82%D0%B0%D1%82%D1%8C%D0%B8/664733/Image7091.gif"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"http://xn--i1abbnckbmcl9fb.xn--p1ai/%D1%81%D1%82%D0%B0%D1%82%D1%8C%D0%B8/664733/Image7091.gif"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"http://xn--i1abbnckbmcl9fb.xn--p1ai/%D1%81%D1%82%D0%B0%D1%82%D1%8C%D0%B8/664733/Image7091.gif"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"http://xn--i1abbnckbmcl9fb.xn--p1ai/%D1%81%D1%82%D0%B0%D1%82%D1%8C%D0%B8/664733/Image7091.gif"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"http://xn--i1abbnckbmcl9fb.xn--p1ai/%D1%81%D1%82%D0%B0%D1%82%D1%8C%D0%B8/664733/Image7091.gif"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"http://xn--i1abbnckbmcl9fb.xn--p1ai/%D1%81%D1%82%D0%B0%D1%82%D1%8C%D0%B8/664733/Image7091.gif" \* MERGEFORMATINET </w:instrText>
            </w:r>
            <w:r w:rsidRPr="00702DF2">
              <w:rPr>
                <w:sz w:val="28"/>
                <w:szCs w:val="28"/>
              </w:rPr>
              <w:fldChar w:fldCharType="separate"/>
            </w:r>
            <w:r w:rsidR="000B4B0E" w:rsidRPr="00702DF2">
              <w:rPr>
                <w:sz w:val="28"/>
                <w:szCs w:val="28"/>
              </w:rPr>
              <w:fldChar w:fldCharType="begin"/>
            </w:r>
            <w:r w:rsidR="000B4B0E" w:rsidRPr="00702DF2">
              <w:rPr>
                <w:sz w:val="28"/>
                <w:szCs w:val="28"/>
              </w:rPr>
              <w:instrText xml:space="preserve"> INCLUDEPICTURE  "http://xn--i1abbnckbmcl9fb.xn--p1ai/%D1%81%D1%82%D0%B0%D1%82%D1%8C%D0%B8/664733/Image7091.gif" \* MERGEFORMATINET </w:instrText>
            </w:r>
            <w:r w:rsidR="000B4B0E" w:rsidRPr="00702DF2">
              <w:rPr>
                <w:sz w:val="28"/>
                <w:szCs w:val="28"/>
              </w:rPr>
              <w:fldChar w:fldCharType="separate"/>
            </w:r>
            <w:r w:rsidR="005664FD" w:rsidRPr="00702DF2">
              <w:rPr>
                <w:sz w:val="28"/>
                <w:szCs w:val="28"/>
              </w:rPr>
              <w:fldChar w:fldCharType="begin"/>
            </w:r>
            <w:r w:rsidR="005664FD" w:rsidRPr="00702DF2">
              <w:rPr>
                <w:sz w:val="28"/>
                <w:szCs w:val="28"/>
              </w:rPr>
              <w:instrText xml:space="preserve"> INCLUDEPICTURE  "http://xn--i1abbnckbmcl9fb.xn--p1ai/%D1%81%D1%82%D0%B0%D1%82%D1%8C%D0%B8/664733/Image7091.gif" \* MERGEFORMATINET </w:instrText>
            </w:r>
            <w:r w:rsidR="005664FD" w:rsidRPr="00702DF2">
              <w:rPr>
                <w:sz w:val="28"/>
                <w:szCs w:val="28"/>
              </w:rPr>
              <w:fldChar w:fldCharType="separate"/>
            </w:r>
            <w:r w:rsidR="00702DF2" w:rsidRPr="00702DF2">
              <w:rPr>
                <w:sz w:val="28"/>
                <w:szCs w:val="28"/>
              </w:rPr>
              <w:fldChar w:fldCharType="begin"/>
            </w:r>
            <w:r w:rsidR="00702DF2" w:rsidRPr="00702DF2">
              <w:rPr>
                <w:sz w:val="28"/>
                <w:szCs w:val="28"/>
              </w:rPr>
              <w:instrText xml:space="preserve"> INCLUDEPICTURE  "http://xn--i1abbnckbmcl9fb.xn--p1ai/%D1%81%D1%82%D0%B0%D1%82%D1%8C%D0%B8/664733/Image7091.gif" \* MERGEFORMATINET </w:instrText>
            </w:r>
            <w:r w:rsidR="00702DF2" w:rsidRPr="00702DF2">
              <w:rPr>
                <w:sz w:val="28"/>
                <w:szCs w:val="28"/>
              </w:rPr>
              <w:fldChar w:fldCharType="separate"/>
            </w:r>
            <w:r w:rsidR="00D91EA2">
              <w:rPr>
                <w:sz w:val="28"/>
                <w:szCs w:val="28"/>
              </w:rPr>
              <w:fldChar w:fldCharType="begin"/>
            </w:r>
            <w:r w:rsidR="00D91EA2">
              <w:rPr>
                <w:sz w:val="28"/>
                <w:szCs w:val="28"/>
              </w:rPr>
              <w:instrText xml:space="preserve"> INCLUDEPICTURE  "http://xn--i1abbnckbmcl9fb.xn--p1ai/%D1%81%D1%82%D0%B0%D1%82%D1%8C%D0%B8/664733/Image7091.gif" \* MERGEFORMATINET </w:instrText>
            </w:r>
            <w:r w:rsidR="00D91EA2">
              <w:rPr>
                <w:sz w:val="28"/>
                <w:szCs w:val="28"/>
              </w:rPr>
              <w:fldChar w:fldCharType="separate"/>
            </w:r>
            <w:r w:rsidR="00F46959">
              <w:rPr>
                <w:sz w:val="28"/>
                <w:szCs w:val="28"/>
              </w:rPr>
              <w:fldChar w:fldCharType="begin"/>
            </w:r>
            <w:r w:rsidR="00F46959">
              <w:rPr>
                <w:sz w:val="28"/>
                <w:szCs w:val="28"/>
              </w:rPr>
              <w:instrText xml:space="preserve"> INCLUDEPICTURE  "http://xn--i1abbnckbmcl9fb.xn--p1ai/%D1%81%D1%82%D0%B0%D1%82%D1%8C%D0%B8/664733/Image7091.gif" \* MERGEFORMATINET </w:instrText>
            </w:r>
            <w:r w:rsidR="00F46959">
              <w:rPr>
                <w:sz w:val="28"/>
                <w:szCs w:val="28"/>
              </w:rPr>
              <w:fldChar w:fldCharType="separate"/>
            </w:r>
            <w:r w:rsidR="009354B2">
              <w:rPr>
                <w:sz w:val="28"/>
                <w:szCs w:val="28"/>
              </w:rPr>
              <w:fldChar w:fldCharType="begin"/>
            </w:r>
            <w:r w:rsidR="009354B2">
              <w:rPr>
                <w:sz w:val="28"/>
                <w:szCs w:val="28"/>
              </w:rPr>
              <w:instrText xml:space="preserve"> INCLUDEPICTURE  "http://xn--i1abbnckbmcl9fb.xn--p1ai/%D1%81%D1%82%D0%B0%D1%82%D1%8C%D0%B8/664733/Image7091.gif" \* MERGEFORMATINET </w:instrText>
            </w:r>
            <w:r w:rsidR="009354B2">
              <w:rPr>
                <w:sz w:val="28"/>
                <w:szCs w:val="28"/>
              </w:rPr>
              <w:fldChar w:fldCharType="separate"/>
            </w:r>
            <w:r w:rsidR="00F7267A">
              <w:rPr>
                <w:sz w:val="28"/>
                <w:szCs w:val="28"/>
              </w:rPr>
              <w:fldChar w:fldCharType="begin"/>
            </w:r>
            <w:r w:rsidR="00F7267A">
              <w:rPr>
                <w:sz w:val="28"/>
                <w:szCs w:val="28"/>
              </w:rPr>
              <w:instrText xml:space="preserve"> INCLUDEPICTURE  "http://xn--i1abbnckbmcl9fb.xn--p1ai/%D1%81%D1%82%D0%B0%D1%82%D1%8C%D0%B8/664733/Image7091.gif" \* MERGEFORMATINET </w:instrText>
            </w:r>
            <w:r w:rsidR="00F7267A">
              <w:rPr>
                <w:sz w:val="28"/>
                <w:szCs w:val="28"/>
              </w:rPr>
              <w:fldChar w:fldCharType="separate"/>
            </w:r>
            <w:r w:rsidR="00C26BB5">
              <w:rPr>
                <w:sz w:val="28"/>
                <w:szCs w:val="28"/>
              </w:rPr>
              <w:fldChar w:fldCharType="begin"/>
            </w:r>
            <w:r w:rsidR="00C26BB5">
              <w:rPr>
                <w:sz w:val="28"/>
                <w:szCs w:val="28"/>
              </w:rPr>
              <w:instrText xml:space="preserve"> </w:instrText>
            </w:r>
            <w:r w:rsidR="00C26BB5">
              <w:rPr>
                <w:sz w:val="28"/>
                <w:szCs w:val="28"/>
              </w:rPr>
              <w:instrText>INCLUDEPICTURE  "http://xn--i1abbnckbmcl9fb.xn--p1ai/%</w:instrText>
            </w:r>
            <w:r w:rsidR="00C26BB5">
              <w:rPr>
                <w:sz w:val="28"/>
                <w:szCs w:val="28"/>
              </w:rPr>
              <w:instrText>D1%81%D1%82%D0%B0%D1%82%D1%8C%D0%B8/664733/Image7091.gif" \* MERGEFORMATINET</w:instrText>
            </w:r>
            <w:r w:rsidR="00C26BB5">
              <w:rPr>
                <w:sz w:val="28"/>
                <w:szCs w:val="28"/>
              </w:rPr>
              <w:instrText xml:space="preserve"> </w:instrText>
            </w:r>
            <w:r w:rsidR="00C26BB5">
              <w:rPr>
                <w:sz w:val="28"/>
                <w:szCs w:val="28"/>
              </w:rPr>
              <w:fldChar w:fldCharType="separate"/>
            </w:r>
            <w:r w:rsidR="00C26BB5">
              <w:rPr>
                <w:sz w:val="28"/>
                <w:szCs w:val="28"/>
              </w:rPr>
              <w:pict>
                <v:shape id="_x0000_i1402" type="#_x0000_t75" alt="" style="width:101.25pt;height:25.5pt">
                  <v:imagedata r:id="rId686" r:href="rId687"/>
                </v:shape>
              </w:pict>
            </w:r>
            <w:r w:rsidR="00C26BB5">
              <w:rPr>
                <w:sz w:val="28"/>
                <w:szCs w:val="28"/>
              </w:rPr>
              <w:fldChar w:fldCharType="end"/>
            </w:r>
            <w:r w:rsidR="00F7267A">
              <w:rPr>
                <w:sz w:val="28"/>
                <w:szCs w:val="28"/>
              </w:rPr>
              <w:fldChar w:fldCharType="end"/>
            </w:r>
            <w:r w:rsidR="009354B2">
              <w:rPr>
                <w:sz w:val="28"/>
                <w:szCs w:val="28"/>
              </w:rPr>
              <w:fldChar w:fldCharType="end"/>
            </w:r>
            <w:r w:rsidR="00F46959">
              <w:rPr>
                <w:sz w:val="28"/>
                <w:szCs w:val="28"/>
              </w:rPr>
              <w:fldChar w:fldCharType="end"/>
            </w:r>
            <w:r w:rsidR="00D91EA2">
              <w:rPr>
                <w:sz w:val="28"/>
                <w:szCs w:val="28"/>
              </w:rPr>
              <w:fldChar w:fldCharType="end"/>
            </w:r>
            <w:r w:rsidR="00702DF2" w:rsidRPr="00702DF2">
              <w:rPr>
                <w:sz w:val="28"/>
                <w:szCs w:val="28"/>
              </w:rPr>
              <w:fldChar w:fldCharType="end"/>
            </w:r>
            <w:r w:rsidR="005664FD" w:rsidRPr="00702DF2">
              <w:rPr>
                <w:sz w:val="28"/>
                <w:szCs w:val="28"/>
              </w:rPr>
              <w:fldChar w:fldCharType="end"/>
            </w:r>
            <w:r w:rsidR="000B4B0E"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p>
        </w:tc>
        <w:tc>
          <w:tcPr>
            <w:tcW w:w="857"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A92D27" w:rsidRPr="00702DF2" w:rsidRDefault="00A92D27" w:rsidP="00D91EA2">
            <w:pPr>
              <w:rPr>
                <w:sz w:val="28"/>
                <w:szCs w:val="28"/>
              </w:rPr>
            </w:pPr>
            <w:r w:rsidRPr="00702DF2">
              <w:rPr>
                <w:sz w:val="28"/>
                <w:szCs w:val="28"/>
              </w:rPr>
              <w:t>tg x = 1</w:t>
            </w:r>
          </w:p>
        </w:tc>
        <w:tc>
          <w:tcPr>
            <w:tcW w:w="1572"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A92D27" w:rsidRPr="00702DF2" w:rsidRDefault="00A92D27" w:rsidP="00D91EA2">
            <w:pPr>
              <w:rPr>
                <w:sz w:val="28"/>
                <w:szCs w:val="28"/>
              </w:rPr>
            </w:pPr>
            <w:r w:rsidRPr="00702DF2">
              <w:rPr>
                <w:sz w:val="28"/>
                <w:szCs w:val="28"/>
              </w:rPr>
              <w:fldChar w:fldCharType="begin"/>
            </w:r>
            <w:r w:rsidRPr="00702DF2">
              <w:rPr>
                <w:sz w:val="28"/>
                <w:szCs w:val="28"/>
              </w:rPr>
              <w:instrText xml:space="preserve"> INCLUDEPICTURE  "http://xn--i1abbnckbmcl9fb.xn--p1ai/%D1%81%D1%82%D0%B0%D1%82%D1%8C%D0%B8/664733/Image7092.gif"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"http://xn--i1abbnckbmcl9fb.xn--p1ai/%D1%81%D1%82%D0%B0%D1%82%D1%8C%D0%B8/664733/Image7092.gif"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"http://xn--i1abbnckbmcl9fb.xn--p1ai/%D1%81%D1%82%D0%B0%D1%82%D1%8C%D0%B8/664733/Image7092.gif"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"http://xn--i1abbnckbmcl9fb.xn--p1ai/%D1%81%D1%82%D0%B0%D1%82%D1%8C%D0%B8/664733/Image7092.gif"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"http://xn--i1abbnckbmcl9fb.xn--p1ai/%D1%81%D1%82%D0%B0%D1%82%D1%8C%D0%B8/664733/Image7092.gif"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"http://xn--i1abbnckbmcl9fb.xn--p1ai/%D1%81%D1%82%D0%B0%D1%82%D1%8C%D0%B8/664733/Image7092.gif"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"http://xn--i1abbnckbmcl9fb.xn--p1ai/%D1%81%D1%82%D0%B0%D1%82%D1%8C%D0%B8/664733/Image7092.gif"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"http://xn--i1abbnckbmcl9fb.xn--p1ai/%D1%81%D1%82%D0%B0%D1%82%D1%8C%D0%B8/664733/Image7092.gif"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"http://xn--i1abbnckbmcl9fb.xn--p1ai/%D1%81%D1%82%D0%B0%D1%82%D1%8C%D0%B8/664733/Image7092.gif"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"http://xn--i1abbnckbmcl9fb.xn--p1ai/%D1%81%D1%82%D0%B0%D1%82%D1%8C%D0%B8/664733/Image7092.gif"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"http://xn--i1abbnckbmcl9fb.xn--p1ai/%D1%81%D1%82%D0%B0%D1%82%D1%8C%D0%B8/664733/Image7092.gif"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"http://xn--i1abbnckbmcl9fb.xn--p1ai/%D1%81%D1%82%D0%B0%D1%82%D1%8C%D0%B8/664733/Image7092.gif"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"http://xn--i1abbnckbmcl9fb.xn--p1ai/%D1%81%D1%82%D0%B0%D1%82%D1%8C%D0%B8/664733/Image7092.gif"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"http://xn--i1abbnckbmcl9fb.xn--p1ai/%D1%81%D1%82%D0%B0%D1%82%D1%8C%D0%B8/664733/Image7092.gif"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"http://xn--i1abbnckbmcl9fb.xn--p1ai/%D1%81%D1%82%D0%B0%D1%82%D1%8C%D0%B8/664733/Image7092.gif"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"http://xn--i1abbnckbmcl9fb.xn--p1ai/%D1%81%D1%82%D0%B0%D1%82%D1%8C%D0%B8/664733/Image7092.gif"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"http://xn--i1abbnckbmcl9fb.xn--p1ai/%D1%81%D1%82%D0%B0%D1%82%D1%8C%D0%B8/664733/Image7092.gif"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"http://xn--i1abbnckbmcl9fb.xn--p1ai/%D1%81%D1%82%D0%B0%D1%82%D1%8C%D0%B8/664733/Image7092.gif"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"http://xn--i1abbnckbmcl9fb.xn--p1ai/%D1%81%D1%82%D0%B0%D1%82%D1%8C%D0%B8/664733/Image7092.gif"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"http://xn--i1abbnckbmcl9fb.xn--p1ai/%D1%81%D1%82%D0%B0%D1%82%D1%8C%D0%B8/664733/Image7092.gif"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"http://xn--i1abbnckbmcl9fb.xn--p1ai/%D1%81%D1%82%D0%B0%D1%82%D1%8C%D0%B8/664733/Image7092.gif" \* MERGEFORMATINET </w:instrText>
            </w:r>
            <w:r w:rsidRPr="00702DF2">
              <w:rPr>
                <w:sz w:val="28"/>
                <w:szCs w:val="28"/>
              </w:rPr>
              <w:fldChar w:fldCharType="separate"/>
            </w:r>
            <w:r w:rsidR="000B4B0E" w:rsidRPr="00702DF2">
              <w:rPr>
                <w:sz w:val="28"/>
                <w:szCs w:val="28"/>
              </w:rPr>
              <w:fldChar w:fldCharType="begin"/>
            </w:r>
            <w:r w:rsidR="000B4B0E" w:rsidRPr="00702DF2">
              <w:rPr>
                <w:sz w:val="28"/>
                <w:szCs w:val="28"/>
              </w:rPr>
              <w:instrText xml:space="preserve"> INCLUDEPICTURE  "http://xn--i1abbnckbmcl9fb.xn--p1ai/%D1%81%D1%82%D0%B0%D1%82%D1%8C%D0%B8/664733/Image7092.gif" \* MERGEFORMATINET </w:instrText>
            </w:r>
            <w:r w:rsidR="000B4B0E" w:rsidRPr="00702DF2">
              <w:rPr>
                <w:sz w:val="28"/>
                <w:szCs w:val="28"/>
              </w:rPr>
              <w:fldChar w:fldCharType="separate"/>
            </w:r>
            <w:r w:rsidR="005664FD" w:rsidRPr="00702DF2">
              <w:rPr>
                <w:sz w:val="28"/>
                <w:szCs w:val="28"/>
              </w:rPr>
              <w:fldChar w:fldCharType="begin"/>
            </w:r>
            <w:r w:rsidR="005664FD" w:rsidRPr="00702DF2">
              <w:rPr>
                <w:sz w:val="28"/>
                <w:szCs w:val="28"/>
              </w:rPr>
              <w:instrText xml:space="preserve"> INCLUDEPICTURE  "http://xn--i1abbnckbmcl9fb.xn--p1ai/%D1%81%D1%82%D0%B0%D1%82%D1%8C%D0%B8/664733/Image7092.gif" \* MERGEFORMATINET </w:instrText>
            </w:r>
            <w:r w:rsidR="005664FD" w:rsidRPr="00702DF2">
              <w:rPr>
                <w:sz w:val="28"/>
                <w:szCs w:val="28"/>
              </w:rPr>
              <w:fldChar w:fldCharType="separate"/>
            </w:r>
            <w:r w:rsidR="00702DF2" w:rsidRPr="00702DF2">
              <w:rPr>
                <w:sz w:val="28"/>
                <w:szCs w:val="28"/>
              </w:rPr>
              <w:fldChar w:fldCharType="begin"/>
            </w:r>
            <w:r w:rsidR="00702DF2" w:rsidRPr="00702DF2">
              <w:rPr>
                <w:sz w:val="28"/>
                <w:szCs w:val="28"/>
              </w:rPr>
              <w:instrText xml:space="preserve"> INCLUDEPICTURE  "http://xn--i1abbnckbmcl9fb.xn--p1ai/%D1%81%D1%82%D0%B0%D1%82%D1%8C%D0%B8/664733/Image7092.gif" \* MERGEFORMATINET </w:instrText>
            </w:r>
            <w:r w:rsidR="00702DF2" w:rsidRPr="00702DF2">
              <w:rPr>
                <w:sz w:val="28"/>
                <w:szCs w:val="28"/>
              </w:rPr>
              <w:fldChar w:fldCharType="separate"/>
            </w:r>
            <w:r w:rsidR="00D91EA2">
              <w:rPr>
                <w:sz w:val="28"/>
                <w:szCs w:val="28"/>
              </w:rPr>
              <w:fldChar w:fldCharType="begin"/>
            </w:r>
            <w:r w:rsidR="00D91EA2">
              <w:rPr>
                <w:sz w:val="28"/>
                <w:szCs w:val="28"/>
              </w:rPr>
              <w:instrText xml:space="preserve"> INCLUDEPICTURE  "http://xn--i1abbnckbmcl9fb.xn--p1ai/%D1%81%D1%82%D0%B0%D1%82%D1%8C%D0%B8/664733/Image7092.gif" \* MERGEFORMATINET </w:instrText>
            </w:r>
            <w:r w:rsidR="00D91EA2">
              <w:rPr>
                <w:sz w:val="28"/>
                <w:szCs w:val="28"/>
              </w:rPr>
              <w:fldChar w:fldCharType="separate"/>
            </w:r>
            <w:r w:rsidR="00F46959">
              <w:rPr>
                <w:sz w:val="28"/>
                <w:szCs w:val="28"/>
              </w:rPr>
              <w:fldChar w:fldCharType="begin"/>
            </w:r>
            <w:r w:rsidR="00F46959">
              <w:rPr>
                <w:sz w:val="28"/>
                <w:szCs w:val="28"/>
              </w:rPr>
              <w:instrText xml:space="preserve"> INCLUDEPICTURE  "http://xn--i1abbnckbmcl9fb.xn--p1ai/%D1%81%D1%82%D0%B0%D1%82%D1%8C%D0%B8/664733/Image7092.gif" \* MERGEFORMATINET </w:instrText>
            </w:r>
            <w:r w:rsidR="00F46959">
              <w:rPr>
                <w:sz w:val="28"/>
                <w:szCs w:val="28"/>
              </w:rPr>
              <w:fldChar w:fldCharType="separate"/>
            </w:r>
            <w:r w:rsidR="009354B2">
              <w:rPr>
                <w:sz w:val="28"/>
                <w:szCs w:val="28"/>
              </w:rPr>
              <w:fldChar w:fldCharType="begin"/>
            </w:r>
            <w:r w:rsidR="009354B2">
              <w:rPr>
                <w:sz w:val="28"/>
                <w:szCs w:val="28"/>
              </w:rPr>
              <w:instrText xml:space="preserve"> INCLUDEPICTURE  "http://xn--i1abbnckbmcl9fb.xn--p1ai/%D1%81%D1%82%D0%B0%D1%82%D1%8C%D0%B8/664733/Image7092.gif" \* MERGEFORMATINET </w:instrText>
            </w:r>
            <w:r w:rsidR="009354B2">
              <w:rPr>
                <w:sz w:val="28"/>
                <w:szCs w:val="28"/>
              </w:rPr>
              <w:fldChar w:fldCharType="separate"/>
            </w:r>
            <w:r w:rsidR="00F7267A">
              <w:rPr>
                <w:sz w:val="28"/>
                <w:szCs w:val="28"/>
              </w:rPr>
              <w:fldChar w:fldCharType="begin"/>
            </w:r>
            <w:r w:rsidR="00F7267A">
              <w:rPr>
                <w:sz w:val="28"/>
                <w:szCs w:val="28"/>
              </w:rPr>
              <w:instrText xml:space="preserve"> INCLUDEPICTURE  "http://xn--i1abbnckbmcl9fb.xn--p1ai/%D1%81%D1%82%D0%B0%D1%82%D1%8C%D0%B8/664733/Image7092.gif" \* MERGEFORMATINET </w:instrText>
            </w:r>
            <w:r w:rsidR="00F7267A">
              <w:rPr>
                <w:sz w:val="28"/>
                <w:szCs w:val="28"/>
              </w:rPr>
              <w:fldChar w:fldCharType="separate"/>
            </w:r>
            <w:r w:rsidR="00C26BB5">
              <w:rPr>
                <w:sz w:val="28"/>
                <w:szCs w:val="28"/>
              </w:rPr>
              <w:fldChar w:fldCharType="begin"/>
            </w:r>
            <w:r w:rsidR="00C26BB5">
              <w:rPr>
                <w:sz w:val="28"/>
                <w:szCs w:val="28"/>
              </w:rPr>
              <w:instrText xml:space="preserve"> </w:instrText>
            </w:r>
            <w:r w:rsidR="00C26BB5">
              <w:rPr>
                <w:sz w:val="28"/>
                <w:szCs w:val="28"/>
              </w:rPr>
              <w:instrText>INCLUDEPICTURE  "http://xn--i1abbnckbmcl9fb.xn--p1ai/%D1%81%D1%82%D0%B0%D1%82%D1%8C%D0%B8/664733/Image7092.gif" \* MERGEFORMATINET</w:instrText>
            </w:r>
            <w:r w:rsidR="00C26BB5">
              <w:rPr>
                <w:sz w:val="28"/>
                <w:szCs w:val="28"/>
              </w:rPr>
              <w:instrText xml:space="preserve"> </w:instrText>
            </w:r>
            <w:r w:rsidR="00C26BB5">
              <w:rPr>
                <w:sz w:val="28"/>
                <w:szCs w:val="28"/>
              </w:rPr>
              <w:fldChar w:fldCharType="separate"/>
            </w:r>
            <w:r w:rsidR="00C26BB5">
              <w:rPr>
                <w:sz w:val="28"/>
                <w:szCs w:val="28"/>
              </w:rPr>
              <w:pict>
                <v:shape id="_x0000_i1403" type="#_x0000_t75" alt="" style="width:90.75pt;height:25.5pt">
                  <v:imagedata r:id="rId688" r:href="rId689"/>
                </v:shape>
              </w:pict>
            </w:r>
            <w:r w:rsidR="00C26BB5">
              <w:rPr>
                <w:sz w:val="28"/>
                <w:szCs w:val="28"/>
              </w:rPr>
              <w:fldChar w:fldCharType="end"/>
            </w:r>
            <w:r w:rsidR="00F7267A">
              <w:rPr>
                <w:sz w:val="28"/>
                <w:szCs w:val="28"/>
              </w:rPr>
              <w:fldChar w:fldCharType="end"/>
            </w:r>
            <w:r w:rsidR="009354B2">
              <w:rPr>
                <w:sz w:val="28"/>
                <w:szCs w:val="28"/>
              </w:rPr>
              <w:fldChar w:fldCharType="end"/>
            </w:r>
            <w:r w:rsidR="00F46959">
              <w:rPr>
                <w:sz w:val="28"/>
                <w:szCs w:val="28"/>
              </w:rPr>
              <w:fldChar w:fldCharType="end"/>
            </w:r>
            <w:r w:rsidR="00D91EA2">
              <w:rPr>
                <w:sz w:val="28"/>
                <w:szCs w:val="28"/>
              </w:rPr>
              <w:fldChar w:fldCharType="end"/>
            </w:r>
            <w:r w:rsidR="00702DF2" w:rsidRPr="00702DF2">
              <w:rPr>
                <w:sz w:val="28"/>
                <w:szCs w:val="28"/>
              </w:rPr>
              <w:fldChar w:fldCharType="end"/>
            </w:r>
            <w:r w:rsidR="005664FD" w:rsidRPr="00702DF2">
              <w:rPr>
                <w:sz w:val="28"/>
                <w:szCs w:val="28"/>
              </w:rPr>
              <w:fldChar w:fldCharType="end"/>
            </w:r>
            <w:r w:rsidR="000B4B0E"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p>
        </w:tc>
      </w:tr>
    </w:tbl>
    <w:p w:rsidR="00A92D27" w:rsidRPr="00702DF2" w:rsidRDefault="00A92D27" w:rsidP="00A92D27">
      <w:pPr>
        <w:rPr>
          <w:b/>
          <w:color w:val="FF0000"/>
          <w:sz w:val="28"/>
          <w:szCs w:val="28"/>
        </w:rPr>
      </w:pPr>
    </w:p>
    <w:p w:rsidR="00A92D27" w:rsidRPr="00702DF2" w:rsidRDefault="00A92D27" w:rsidP="00A92D27">
      <w:pPr>
        <w:rPr>
          <w:sz w:val="28"/>
          <w:szCs w:val="28"/>
        </w:rPr>
      </w:pPr>
      <w:r w:rsidRPr="00702DF2">
        <w:rPr>
          <w:b/>
          <w:sz w:val="28"/>
          <w:szCs w:val="28"/>
        </w:rPr>
        <w:t>Практическое занятие №13,14,15,16</w:t>
      </w:r>
      <w:r w:rsidRPr="00702DF2">
        <w:rPr>
          <w:sz w:val="28"/>
          <w:szCs w:val="28"/>
        </w:rPr>
        <w:t xml:space="preserve"> «Решение тригонометрических уравнений», «Простейшие тригонометрические уравнения»</w:t>
      </w:r>
    </w:p>
    <w:p w:rsidR="00A92D27" w:rsidRPr="00702DF2" w:rsidRDefault="00A92D27" w:rsidP="00A92D27">
      <w:pPr>
        <w:rPr>
          <w:b/>
          <w:color w:val="FF0000"/>
          <w:sz w:val="28"/>
          <w:szCs w:val="28"/>
        </w:rPr>
      </w:pPr>
    </w:p>
    <w:p w:rsidR="00A92D27" w:rsidRPr="00702DF2" w:rsidRDefault="00A92D27" w:rsidP="00A92D27">
      <w:pPr>
        <w:tabs>
          <w:tab w:val="left" w:pos="3450"/>
        </w:tabs>
        <w:rPr>
          <w:b/>
          <w:bCs/>
          <w:sz w:val="28"/>
          <w:szCs w:val="28"/>
        </w:rPr>
      </w:pPr>
      <w:r w:rsidRPr="00702DF2">
        <w:rPr>
          <w:b/>
          <w:bCs/>
          <w:i/>
          <w:iCs/>
          <w:sz w:val="28"/>
          <w:szCs w:val="28"/>
        </w:rPr>
        <w:t>Цель работы:</w:t>
      </w:r>
    </w:p>
    <w:p w:rsidR="00A92D27" w:rsidRPr="00702DF2" w:rsidRDefault="00A92D27" w:rsidP="00A92D27">
      <w:pPr>
        <w:tabs>
          <w:tab w:val="left" w:pos="3450"/>
        </w:tabs>
        <w:rPr>
          <w:i/>
          <w:iCs/>
          <w:sz w:val="28"/>
          <w:szCs w:val="28"/>
        </w:rPr>
      </w:pPr>
      <w:r w:rsidRPr="00702DF2">
        <w:rPr>
          <w:i/>
          <w:iCs/>
          <w:sz w:val="28"/>
          <w:szCs w:val="28"/>
        </w:rPr>
        <w:t>студент должен:</w:t>
      </w:r>
    </w:p>
    <w:p w:rsidR="00A92D27" w:rsidRPr="00702DF2" w:rsidRDefault="00A92D27" w:rsidP="00A92D27">
      <w:pPr>
        <w:tabs>
          <w:tab w:val="left" w:pos="3450"/>
        </w:tabs>
        <w:rPr>
          <w:i/>
          <w:iCs/>
          <w:sz w:val="28"/>
          <w:szCs w:val="28"/>
        </w:rPr>
      </w:pPr>
      <w:r w:rsidRPr="00702DF2">
        <w:rPr>
          <w:i/>
          <w:iCs/>
          <w:sz w:val="28"/>
          <w:szCs w:val="28"/>
        </w:rPr>
        <w:t>знать:</w:t>
      </w:r>
    </w:p>
    <w:p w:rsidR="00A92D27" w:rsidRPr="00702DF2" w:rsidRDefault="00A92D27" w:rsidP="00A92D27">
      <w:pPr>
        <w:tabs>
          <w:tab w:val="left" w:pos="993"/>
          <w:tab w:val="left" w:pos="3450"/>
        </w:tabs>
        <w:jc w:val="both"/>
        <w:rPr>
          <w:sz w:val="28"/>
          <w:szCs w:val="28"/>
        </w:rPr>
      </w:pPr>
      <w:r w:rsidRPr="00702DF2">
        <w:rPr>
          <w:sz w:val="28"/>
          <w:szCs w:val="28"/>
        </w:rPr>
        <w:t>формулы для решения тригонометрических уравнений в общем виде и частные случаи решения;</w:t>
      </w:r>
    </w:p>
    <w:p w:rsidR="00A92D27" w:rsidRPr="00702DF2" w:rsidRDefault="00A92D27" w:rsidP="00A92D27">
      <w:pPr>
        <w:tabs>
          <w:tab w:val="left" w:pos="3450"/>
        </w:tabs>
        <w:rPr>
          <w:i/>
          <w:iCs/>
          <w:sz w:val="28"/>
          <w:szCs w:val="28"/>
        </w:rPr>
      </w:pPr>
      <w:r w:rsidRPr="00702DF2">
        <w:rPr>
          <w:i/>
          <w:iCs/>
          <w:sz w:val="28"/>
          <w:szCs w:val="28"/>
        </w:rPr>
        <w:t>уметь:</w:t>
      </w:r>
    </w:p>
    <w:p w:rsidR="00A92D27" w:rsidRPr="00702DF2" w:rsidRDefault="00A92D27" w:rsidP="00A92D27">
      <w:pPr>
        <w:tabs>
          <w:tab w:val="left" w:pos="3450"/>
        </w:tabs>
        <w:jc w:val="both"/>
        <w:rPr>
          <w:iCs/>
          <w:sz w:val="28"/>
          <w:szCs w:val="28"/>
        </w:rPr>
      </w:pPr>
      <w:r w:rsidRPr="00702DF2">
        <w:rPr>
          <w:sz w:val="28"/>
          <w:szCs w:val="28"/>
        </w:rPr>
        <w:t>решать простейшие тригонометрические уравнения.</w:t>
      </w:r>
    </w:p>
    <w:p w:rsidR="00A92D27" w:rsidRPr="00702DF2" w:rsidRDefault="00A92D27" w:rsidP="00A92D27">
      <w:pPr>
        <w:rPr>
          <w:sz w:val="28"/>
          <w:szCs w:val="28"/>
        </w:rPr>
      </w:pPr>
    </w:p>
    <w:p w:rsidR="00A92D27" w:rsidRPr="00702DF2" w:rsidRDefault="00A92D27" w:rsidP="00A92D27">
      <w:pPr>
        <w:rPr>
          <w:b/>
          <w:i/>
          <w:sz w:val="28"/>
          <w:szCs w:val="28"/>
        </w:rPr>
      </w:pPr>
      <w:r w:rsidRPr="00702DF2">
        <w:rPr>
          <w:b/>
          <w:i/>
          <w:sz w:val="28"/>
          <w:szCs w:val="28"/>
        </w:rPr>
        <w:t>Сведения из теории:</w:t>
      </w:r>
    </w:p>
    <w:p w:rsidR="00A92D27" w:rsidRPr="00702DF2" w:rsidRDefault="00A92D27" w:rsidP="00A92D27">
      <w:pPr>
        <w:rPr>
          <w:i/>
          <w:sz w:val="28"/>
          <w:szCs w:val="28"/>
        </w:rPr>
      </w:pPr>
      <w:r w:rsidRPr="00702DF2">
        <w:rPr>
          <w:i/>
          <w:sz w:val="28"/>
          <w:szCs w:val="28"/>
        </w:rPr>
        <w:t>Решение простейших тригонометрических уравнений</w:t>
      </w:r>
    </w:p>
    <w:p w:rsidR="00A92D27" w:rsidRPr="00702DF2" w:rsidRDefault="00A92D27" w:rsidP="00A92D27">
      <w:pPr>
        <w:rPr>
          <w:sz w:val="28"/>
          <w:szCs w:val="28"/>
        </w:rPr>
      </w:pPr>
    </w:p>
    <w:p w:rsidR="00A92D27" w:rsidRPr="00702DF2" w:rsidRDefault="00A92D27" w:rsidP="00A92D27">
      <w:pPr>
        <w:rPr>
          <w:i/>
          <w:sz w:val="28"/>
          <w:szCs w:val="28"/>
        </w:rPr>
      </w:pPr>
      <w:r w:rsidRPr="00702DF2">
        <w:rPr>
          <w:i/>
          <w:sz w:val="28"/>
          <w:szCs w:val="28"/>
        </w:rPr>
        <w:t xml:space="preserve">Уравнение </w:t>
      </w:r>
      <w:r w:rsidRPr="00702DF2">
        <w:rPr>
          <w:i/>
          <w:sz w:val="28"/>
          <w:szCs w:val="28"/>
          <w:lang w:val="en-US"/>
        </w:rPr>
        <w:t>cos</w:t>
      </w:r>
      <w:r w:rsidRPr="00702DF2">
        <w:rPr>
          <w:i/>
          <w:sz w:val="28"/>
          <w:szCs w:val="28"/>
        </w:rPr>
        <w:t xml:space="preserve"> </w:t>
      </w:r>
      <w:r w:rsidRPr="00702DF2">
        <w:rPr>
          <w:i/>
          <w:sz w:val="28"/>
          <w:szCs w:val="28"/>
          <w:lang w:val="en-US"/>
        </w:rPr>
        <w:t>t</w:t>
      </w:r>
      <w:r w:rsidRPr="00702DF2">
        <w:rPr>
          <w:i/>
          <w:sz w:val="28"/>
          <w:szCs w:val="28"/>
        </w:rPr>
        <w:t>=</w:t>
      </w:r>
      <w:r w:rsidRPr="00702DF2">
        <w:rPr>
          <w:i/>
          <w:sz w:val="28"/>
          <w:szCs w:val="28"/>
          <w:lang w:val="en-US"/>
        </w:rPr>
        <w:t>a</w:t>
      </w:r>
    </w:p>
    <w:p w:rsidR="00A92D27" w:rsidRPr="00702DF2" w:rsidRDefault="00A92D27" w:rsidP="00A92D27">
      <w:pPr>
        <w:rPr>
          <w:sz w:val="28"/>
          <w:szCs w:val="28"/>
        </w:rPr>
      </w:pPr>
      <w:r w:rsidRPr="00702DF2">
        <w:rPr>
          <w:sz w:val="28"/>
          <w:szCs w:val="28"/>
        </w:rPr>
        <w:t>Очевидно, что если |</w:t>
      </w:r>
      <w:r w:rsidRPr="00702DF2">
        <w:rPr>
          <w:i/>
          <w:sz w:val="28"/>
          <w:szCs w:val="28"/>
        </w:rPr>
        <w:t>а</w:t>
      </w:r>
      <w:r w:rsidRPr="00702DF2">
        <w:rPr>
          <w:sz w:val="28"/>
          <w:szCs w:val="28"/>
        </w:rPr>
        <w:t xml:space="preserve">|&gt;1, то уравнение </w:t>
      </w:r>
      <w:r w:rsidRPr="00702DF2">
        <w:rPr>
          <w:i/>
          <w:sz w:val="28"/>
          <w:szCs w:val="28"/>
          <w:lang w:val="en-US"/>
        </w:rPr>
        <w:t>cos</w:t>
      </w:r>
      <w:r w:rsidRPr="00702DF2">
        <w:rPr>
          <w:sz w:val="28"/>
          <w:szCs w:val="28"/>
        </w:rPr>
        <w:t xml:space="preserve"> </w:t>
      </w:r>
      <w:r w:rsidRPr="00702DF2">
        <w:rPr>
          <w:i/>
          <w:sz w:val="28"/>
          <w:szCs w:val="28"/>
          <w:lang w:val="en-US"/>
        </w:rPr>
        <w:t>t</w:t>
      </w:r>
      <w:r w:rsidRPr="00702DF2">
        <w:rPr>
          <w:sz w:val="28"/>
          <w:szCs w:val="28"/>
        </w:rPr>
        <w:t>=</w:t>
      </w:r>
      <w:r w:rsidRPr="00702DF2">
        <w:rPr>
          <w:i/>
          <w:sz w:val="28"/>
          <w:szCs w:val="28"/>
          <w:lang w:val="en-US"/>
        </w:rPr>
        <w:t>a</w:t>
      </w:r>
      <w:r w:rsidRPr="00702DF2">
        <w:rPr>
          <w:sz w:val="28"/>
          <w:szCs w:val="28"/>
        </w:rPr>
        <w:t xml:space="preserve"> не имеет решений, т.к. |</w:t>
      </w:r>
      <w:r w:rsidRPr="00702DF2">
        <w:rPr>
          <w:i/>
          <w:sz w:val="28"/>
          <w:szCs w:val="28"/>
          <w:lang w:val="en-US"/>
        </w:rPr>
        <w:t>cos</w:t>
      </w:r>
      <w:r w:rsidRPr="00702DF2">
        <w:rPr>
          <w:sz w:val="28"/>
          <w:szCs w:val="28"/>
        </w:rPr>
        <w:t xml:space="preserve"> </w:t>
      </w:r>
      <w:r w:rsidRPr="00702DF2">
        <w:rPr>
          <w:i/>
          <w:sz w:val="28"/>
          <w:szCs w:val="28"/>
          <w:lang w:val="en-US"/>
        </w:rPr>
        <w:t>t</w:t>
      </w:r>
      <w:r w:rsidRPr="00702DF2">
        <w:rPr>
          <w:sz w:val="28"/>
          <w:szCs w:val="28"/>
        </w:rPr>
        <w:t xml:space="preserve">|≤1 для любого </w:t>
      </w:r>
      <w:r w:rsidRPr="00702DF2">
        <w:rPr>
          <w:i/>
          <w:sz w:val="28"/>
          <w:szCs w:val="28"/>
          <w:lang w:val="en-US"/>
        </w:rPr>
        <w:t>t</w:t>
      </w:r>
      <w:r w:rsidRPr="00702DF2">
        <w:rPr>
          <w:sz w:val="28"/>
          <w:szCs w:val="28"/>
        </w:rPr>
        <w:t>.</w:t>
      </w:r>
    </w:p>
    <w:p w:rsidR="00A92D27" w:rsidRPr="00702DF2" w:rsidRDefault="00A92D27" w:rsidP="00A92D27">
      <w:pPr>
        <w:rPr>
          <w:sz w:val="28"/>
          <w:szCs w:val="28"/>
        </w:rPr>
      </w:pPr>
      <w:r w:rsidRPr="00702DF2">
        <w:rPr>
          <w:sz w:val="28"/>
          <w:szCs w:val="28"/>
        </w:rPr>
        <w:t>Пусть |</w:t>
      </w:r>
      <w:r w:rsidRPr="00702DF2">
        <w:rPr>
          <w:i/>
          <w:sz w:val="28"/>
          <w:szCs w:val="28"/>
        </w:rPr>
        <w:t>а</w:t>
      </w:r>
      <w:r w:rsidRPr="00702DF2">
        <w:rPr>
          <w:sz w:val="28"/>
          <w:szCs w:val="28"/>
        </w:rPr>
        <w:t xml:space="preserve">|≤1. Надо найти все такие числа </w:t>
      </w:r>
      <w:r w:rsidRPr="00702DF2">
        <w:rPr>
          <w:i/>
          <w:sz w:val="28"/>
          <w:szCs w:val="28"/>
          <w:lang w:val="en-US"/>
        </w:rPr>
        <w:t>t</w:t>
      </w:r>
      <w:r w:rsidRPr="00702DF2">
        <w:rPr>
          <w:sz w:val="28"/>
          <w:szCs w:val="28"/>
        </w:rPr>
        <w:t xml:space="preserve">, что </w:t>
      </w:r>
      <w:r w:rsidRPr="00702DF2">
        <w:rPr>
          <w:i/>
          <w:sz w:val="28"/>
          <w:szCs w:val="28"/>
          <w:lang w:val="en-US"/>
        </w:rPr>
        <w:t>cos</w:t>
      </w:r>
      <w:r w:rsidRPr="00702DF2">
        <w:rPr>
          <w:sz w:val="28"/>
          <w:szCs w:val="28"/>
        </w:rPr>
        <w:t xml:space="preserve"> </w:t>
      </w:r>
      <w:r w:rsidRPr="00702DF2">
        <w:rPr>
          <w:i/>
          <w:sz w:val="28"/>
          <w:szCs w:val="28"/>
          <w:lang w:val="en-US"/>
        </w:rPr>
        <w:t>t</w:t>
      </w:r>
      <w:r w:rsidRPr="00702DF2">
        <w:rPr>
          <w:sz w:val="28"/>
          <w:szCs w:val="28"/>
        </w:rPr>
        <w:t>=</w:t>
      </w:r>
      <w:r w:rsidRPr="00702DF2">
        <w:rPr>
          <w:i/>
          <w:sz w:val="28"/>
          <w:szCs w:val="28"/>
          <w:lang w:val="en-US"/>
        </w:rPr>
        <w:t>a</w:t>
      </w:r>
      <w:r w:rsidRPr="00702DF2">
        <w:rPr>
          <w:sz w:val="28"/>
          <w:szCs w:val="28"/>
        </w:rPr>
        <w:t>. На отрезке [0; </w:t>
      </w:r>
      <w:r w:rsidRPr="00702DF2">
        <w:rPr>
          <w:sz w:val="28"/>
          <w:szCs w:val="28"/>
          <w:lang w:val="en-US"/>
        </w:rPr>
        <w:t>π</w:t>
      </w:r>
      <w:r w:rsidRPr="00702DF2">
        <w:rPr>
          <w:sz w:val="28"/>
          <w:szCs w:val="28"/>
        </w:rPr>
        <w:t xml:space="preserve">] существует только одно решение уравнения </w:t>
      </w:r>
      <w:r w:rsidRPr="00702DF2">
        <w:rPr>
          <w:i/>
          <w:sz w:val="28"/>
          <w:szCs w:val="28"/>
          <w:lang w:val="en-US"/>
        </w:rPr>
        <w:t>cos</w:t>
      </w:r>
      <w:r w:rsidRPr="00702DF2">
        <w:rPr>
          <w:sz w:val="28"/>
          <w:szCs w:val="28"/>
        </w:rPr>
        <w:t xml:space="preserve"> </w:t>
      </w:r>
      <w:r w:rsidRPr="00702DF2">
        <w:rPr>
          <w:i/>
          <w:sz w:val="28"/>
          <w:szCs w:val="28"/>
          <w:lang w:val="en-US"/>
        </w:rPr>
        <w:t>t</w:t>
      </w:r>
      <w:r w:rsidRPr="00702DF2">
        <w:rPr>
          <w:sz w:val="28"/>
          <w:szCs w:val="28"/>
        </w:rPr>
        <w:t>=</w:t>
      </w:r>
      <w:r w:rsidRPr="00702DF2">
        <w:rPr>
          <w:i/>
          <w:sz w:val="28"/>
          <w:szCs w:val="28"/>
          <w:lang w:val="en-US"/>
        </w:rPr>
        <w:t>a</w:t>
      </w:r>
      <w:r w:rsidRPr="00702DF2">
        <w:rPr>
          <w:sz w:val="28"/>
          <w:szCs w:val="28"/>
        </w:rPr>
        <w:t xml:space="preserve"> – это число </w:t>
      </w:r>
      <w:r w:rsidRPr="00702DF2">
        <w:rPr>
          <w:i/>
          <w:sz w:val="28"/>
          <w:szCs w:val="28"/>
          <w:lang w:val="en-US"/>
        </w:rPr>
        <w:t>ar</w:t>
      </w:r>
      <w:r w:rsidRPr="00702DF2">
        <w:rPr>
          <w:i/>
          <w:sz w:val="28"/>
          <w:szCs w:val="28"/>
        </w:rPr>
        <w:t>с</w:t>
      </w:r>
      <w:r w:rsidRPr="00702DF2">
        <w:rPr>
          <w:i/>
          <w:sz w:val="28"/>
          <w:szCs w:val="28"/>
          <w:lang w:val="en-US"/>
        </w:rPr>
        <w:t>cos a</w:t>
      </w:r>
      <w:r w:rsidRPr="00702DF2">
        <w:rPr>
          <w:sz w:val="28"/>
          <w:szCs w:val="28"/>
        </w:rPr>
        <w:t>.</w:t>
      </w:r>
    </w:p>
    <w:p w:rsidR="00A92D27" w:rsidRPr="00702DF2" w:rsidRDefault="00A92D27" w:rsidP="00A92D27">
      <w:pPr>
        <w:rPr>
          <w:sz w:val="28"/>
          <w:szCs w:val="28"/>
        </w:rPr>
      </w:pPr>
      <w:r w:rsidRPr="00702DF2">
        <w:rPr>
          <w:sz w:val="28"/>
          <w:szCs w:val="28"/>
        </w:rPr>
        <w:t>Косинус – четная функция, и, значит на отрезке [-</w:t>
      </w:r>
      <w:r w:rsidRPr="00702DF2">
        <w:rPr>
          <w:sz w:val="28"/>
          <w:szCs w:val="28"/>
          <w:lang w:val="en-US"/>
        </w:rPr>
        <w:t>π</w:t>
      </w:r>
      <w:r w:rsidRPr="00702DF2">
        <w:rPr>
          <w:sz w:val="28"/>
          <w:szCs w:val="28"/>
        </w:rPr>
        <w:t>; 0] уравнение также имеет единственное решение – это число –</w:t>
      </w:r>
      <w:r w:rsidRPr="00702DF2">
        <w:rPr>
          <w:i/>
          <w:sz w:val="28"/>
          <w:szCs w:val="28"/>
          <w:lang w:val="en-US"/>
        </w:rPr>
        <w:t>ar</w:t>
      </w:r>
      <w:r w:rsidRPr="00702DF2">
        <w:rPr>
          <w:i/>
          <w:sz w:val="28"/>
          <w:szCs w:val="28"/>
        </w:rPr>
        <w:t>с</w:t>
      </w:r>
      <w:r w:rsidRPr="00702DF2">
        <w:rPr>
          <w:i/>
          <w:sz w:val="28"/>
          <w:szCs w:val="28"/>
          <w:lang w:val="en-US"/>
        </w:rPr>
        <w:t>cos</w:t>
      </w:r>
      <w:r w:rsidRPr="00702DF2">
        <w:rPr>
          <w:i/>
          <w:sz w:val="28"/>
          <w:szCs w:val="28"/>
        </w:rPr>
        <w:t xml:space="preserve"> </w:t>
      </w:r>
      <w:r w:rsidRPr="00702DF2">
        <w:rPr>
          <w:i/>
          <w:sz w:val="28"/>
          <w:szCs w:val="28"/>
          <w:lang w:val="en-US"/>
        </w:rPr>
        <w:t>a</w:t>
      </w:r>
      <w:r w:rsidRPr="00702DF2">
        <w:rPr>
          <w:sz w:val="28"/>
          <w:szCs w:val="28"/>
        </w:rPr>
        <w:t>.</w:t>
      </w:r>
    </w:p>
    <w:p w:rsidR="00A92D27" w:rsidRPr="00702DF2" w:rsidRDefault="00A92D27" w:rsidP="00A92D27">
      <w:pPr>
        <w:rPr>
          <w:sz w:val="28"/>
          <w:szCs w:val="28"/>
        </w:rPr>
      </w:pPr>
      <w:r w:rsidRPr="00702DF2">
        <w:rPr>
          <w:sz w:val="28"/>
          <w:szCs w:val="28"/>
        </w:rPr>
        <w:t xml:space="preserve">Итак, уравнение </w:t>
      </w:r>
      <w:r w:rsidRPr="00702DF2">
        <w:rPr>
          <w:i/>
          <w:sz w:val="28"/>
          <w:szCs w:val="28"/>
          <w:lang w:val="en-US"/>
        </w:rPr>
        <w:t>cos</w:t>
      </w:r>
      <w:r w:rsidRPr="00702DF2">
        <w:rPr>
          <w:sz w:val="28"/>
          <w:szCs w:val="28"/>
        </w:rPr>
        <w:t xml:space="preserve"> </w:t>
      </w:r>
      <w:r w:rsidRPr="00702DF2">
        <w:rPr>
          <w:i/>
          <w:sz w:val="28"/>
          <w:szCs w:val="28"/>
          <w:lang w:val="en-US"/>
        </w:rPr>
        <w:t>t</w:t>
      </w:r>
      <w:r w:rsidRPr="00702DF2">
        <w:rPr>
          <w:sz w:val="28"/>
          <w:szCs w:val="28"/>
        </w:rPr>
        <w:t>=</w:t>
      </w:r>
      <w:r w:rsidRPr="00702DF2">
        <w:rPr>
          <w:i/>
          <w:sz w:val="28"/>
          <w:szCs w:val="28"/>
          <w:lang w:val="en-US"/>
        </w:rPr>
        <w:t>a</w:t>
      </w:r>
      <w:r w:rsidRPr="00702DF2">
        <w:rPr>
          <w:sz w:val="28"/>
          <w:szCs w:val="28"/>
        </w:rPr>
        <w:t xml:space="preserve"> на отрезке [-</w:t>
      </w:r>
      <w:r w:rsidRPr="00702DF2">
        <w:rPr>
          <w:sz w:val="28"/>
          <w:szCs w:val="28"/>
          <w:lang w:val="en-US"/>
        </w:rPr>
        <w:t>π</w:t>
      </w:r>
      <w:r w:rsidRPr="00702DF2">
        <w:rPr>
          <w:sz w:val="28"/>
          <w:szCs w:val="28"/>
        </w:rPr>
        <w:t xml:space="preserve">; π] длиной 2π имеет два решения </w:t>
      </w:r>
      <w:r w:rsidRPr="00702DF2">
        <w:rPr>
          <w:i/>
          <w:sz w:val="28"/>
          <w:szCs w:val="28"/>
          <w:lang w:val="en-US"/>
        </w:rPr>
        <w:t>t</w:t>
      </w:r>
      <w:r w:rsidRPr="00702DF2">
        <w:rPr>
          <w:sz w:val="28"/>
          <w:szCs w:val="28"/>
        </w:rPr>
        <w:t>=±</w:t>
      </w:r>
      <w:r w:rsidRPr="00702DF2">
        <w:rPr>
          <w:i/>
          <w:sz w:val="28"/>
          <w:szCs w:val="28"/>
          <w:lang w:val="en-US"/>
        </w:rPr>
        <w:t>ar</w:t>
      </w:r>
      <w:r w:rsidRPr="00702DF2">
        <w:rPr>
          <w:i/>
          <w:sz w:val="28"/>
          <w:szCs w:val="28"/>
        </w:rPr>
        <w:t>с</w:t>
      </w:r>
      <w:r w:rsidRPr="00702DF2">
        <w:rPr>
          <w:i/>
          <w:sz w:val="28"/>
          <w:szCs w:val="28"/>
          <w:lang w:val="en-US"/>
        </w:rPr>
        <w:t>cos</w:t>
      </w:r>
      <w:r w:rsidRPr="00702DF2">
        <w:rPr>
          <w:i/>
          <w:sz w:val="28"/>
          <w:szCs w:val="28"/>
        </w:rPr>
        <w:t xml:space="preserve"> </w:t>
      </w:r>
      <w:r w:rsidRPr="00702DF2">
        <w:rPr>
          <w:i/>
          <w:sz w:val="28"/>
          <w:szCs w:val="28"/>
          <w:lang w:val="en-US"/>
        </w:rPr>
        <w:t>a</w:t>
      </w:r>
      <w:r w:rsidRPr="00702DF2">
        <w:rPr>
          <w:sz w:val="28"/>
          <w:szCs w:val="28"/>
        </w:rPr>
        <w:t xml:space="preserve"> (совпадающие при </w:t>
      </w:r>
      <w:r w:rsidRPr="00702DF2">
        <w:rPr>
          <w:i/>
          <w:sz w:val="28"/>
          <w:szCs w:val="28"/>
        </w:rPr>
        <w:t>а</w:t>
      </w:r>
      <w:r w:rsidRPr="00702DF2">
        <w:rPr>
          <w:sz w:val="28"/>
          <w:szCs w:val="28"/>
        </w:rPr>
        <w:t>=1).</w:t>
      </w:r>
    </w:p>
    <w:p w:rsidR="00A92D27" w:rsidRPr="00702DF2" w:rsidRDefault="00A92D27" w:rsidP="00A92D27">
      <w:pPr>
        <w:rPr>
          <w:sz w:val="28"/>
          <w:szCs w:val="28"/>
        </w:rPr>
      </w:pPr>
      <w:r w:rsidRPr="00702DF2">
        <w:rPr>
          <w:sz w:val="28"/>
          <w:szCs w:val="28"/>
        </w:rPr>
        <w:t>Вследствие периодичности функции косинус все остальные решения отличаются от найденных на 2π</w:t>
      </w:r>
      <w:r w:rsidRPr="00702DF2">
        <w:rPr>
          <w:i/>
          <w:sz w:val="28"/>
          <w:szCs w:val="28"/>
          <w:lang w:val="en-US"/>
        </w:rPr>
        <w:t>n</w:t>
      </w:r>
      <w:r w:rsidRPr="00702DF2">
        <w:rPr>
          <w:sz w:val="28"/>
          <w:szCs w:val="28"/>
        </w:rPr>
        <w:t>, (</w:t>
      </w:r>
      <w:r w:rsidRPr="00702DF2">
        <w:rPr>
          <w:i/>
          <w:sz w:val="28"/>
          <w:szCs w:val="28"/>
          <w:lang w:val="en-US"/>
        </w:rPr>
        <w:t>n</w:t>
      </w:r>
      <w:r w:rsidRPr="00702DF2">
        <w:rPr>
          <w:sz w:val="28"/>
          <w:szCs w:val="28"/>
        </w:rPr>
        <w:t>Є</w:t>
      </w:r>
      <w:r w:rsidRPr="00702DF2">
        <w:rPr>
          <w:b/>
          <w:i/>
          <w:sz w:val="28"/>
          <w:szCs w:val="28"/>
          <w:lang w:val="en-US"/>
        </w:rPr>
        <w:t>Z</w:t>
      </w:r>
      <w:r w:rsidRPr="00702DF2">
        <w:rPr>
          <w:sz w:val="28"/>
          <w:szCs w:val="28"/>
        </w:rPr>
        <w:t xml:space="preserve">), т.е. формула корней уравнения </w:t>
      </w:r>
      <w:r w:rsidRPr="00702DF2">
        <w:rPr>
          <w:i/>
          <w:sz w:val="28"/>
          <w:szCs w:val="28"/>
          <w:lang w:val="en-US"/>
        </w:rPr>
        <w:t>cos</w:t>
      </w:r>
      <w:r w:rsidRPr="00702DF2">
        <w:rPr>
          <w:sz w:val="28"/>
          <w:szCs w:val="28"/>
        </w:rPr>
        <w:t xml:space="preserve"> </w:t>
      </w:r>
      <w:r w:rsidRPr="00702DF2">
        <w:rPr>
          <w:i/>
          <w:sz w:val="28"/>
          <w:szCs w:val="28"/>
          <w:lang w:val="en-US"/>
        </w:rPr>
        <w:t>t</w:t>
      </w:r>
      <w:r w:rsidRPr="00702DF2">
        <w:rPr>
          <w:sz w:val="28"/>
          <w:szCs w:val="28"/>
        </w:rPr>
        <w:t>=</w:t>
      </w:r>
      <w:r w:rsidRPr="00702DF2">
        <w:rPr>
          <w:i/>
          <w:sz w:val="28"/>
          <w:szCs w:val="28"/>
          <w:lang w:val="en-US"/>
        </w:rPr>
        <w:t>a</w:t>
      </w:r>
      <w:r w:rsidRPr="00702DF2">
        <w:rPr>
          <w:sz w:val="28"/>
          <w:szCs w:val="28"/>
        </w:rPr>
        <w:t xml:space="preserve"> имеет вид: </w:t>
      </w:r>
    </w:p>
    <w:p w:rsidR="00A92D27" w:rsidRPr="00702DF2" w:rsidRDefault="00A92D27" w:rsidP="00A92D27">
      <w:pPr>
        <w:jc w:val="center"/>
        <w:rPr>
          <w:sz w:val="28"/>
          <w:szCs w:val="28"/>
          <w:lang w:val="en-US"/>
        </w:rPr>
      </w:pPr>
      <w:r w:rsidRPr="00702DF2">
        <w:rPr>
          <w:i/>
          <w:sz w:val="28"/>
          <w:szCs w:val="28"/>
          <w:lang w:val="en-US"/>
        </w:rPr>
        <w:t>t</w:t>
      </w:r>
      <w:r w:rsidRPr="00702DF2">
        <w:rPr>
          <w:sz w:val="28"/>
          <w:szCs w:val="28"/>
          <w:lang w:val="en-US"/>
        </w:rPr>
        <w:t>=±</w:t>
      </w:r>
      <w:r w:rsidRPr="00702DF2">
        <w:rPr>
          <w:i/>
          <w:sz w:val="28"/>
          <w:szCs w:val="28"/>
          <w:lang w:val="en-US"/>
        </w:rPr>
        <w:t>ar</w:t>
      </w:r>
      <w:r w:rsidRPr="00702DF2">
        <w:rPr>
          <w:i/>
          <w:sz w:val="28"/>
          <w:szCs w:val="28"/>
        </w:rPr>
        <w:t>с</w:t>
      </w:r>
      <w:r w:rsidRPr="00702DF2">
        <w:rPr>
          <w:i/>
          <w:sz w:val="28"/>
          <w:szCs w:val="28"/>
          <w:lang w:val="en-US"/>
        </w:rPr>
        <w:t>cos a</w:t>
      </w:r>
      <w:r w:rsidRPr="00702DF2">
        <w:rPr>
          <w:sz w:val="28"/>
          <w:szCs w:val="28"/>
          <w:lang w:val="en-US"/>
        </w:rPr>
        <w:t>+2</w:t>
      </w:r>
      <w:r w:rsidRPr="00702DF2">
        <w:rPr>
          <w:sz w:val="28"/>
          <w:szCs w:val="28"/>
        </w:rPr>
        <w:t>π</w:t>
      </w:r>
      <w:r w:rsidRPr="00702DF2">
        <w:rPr>
          <w:i/>
          <w:sz w:val="28"/>
          <w:szCs w:val="28"/>
          <w:lang w:val="en-US"/>
        </w:rPr>
        <w:t>n</w:t>
      </w:r>
      <w:r w:rsidRPr="00702DF2">
        <w:rPr>
          <w:sz w:val="28"/>
          <w:szCs w:val="28"/>
          <w:lang w:val="en-US"/>
        </w:rPr>
        <w:t>, (</w:t>
      </w:r>
      <w:r w:rsidRPr="00702DF2">
        <w:rPr>
          <w:i/>
          <w:sz w:val="28"/>
          <w:szCs w:val="28"/>
          <w:lang w:val="en-US"/>
        </w:rPr>
        <w:t>n</w:t>
      </w:r>
      <w:r w:rsidRPr="00702DF2">
        <w:rPr>
          <w:sz w:val="28"/>
          <w:szCs w:val="28"/>
          <w:lang w:val="en-US"/>
        </w:rPr>
        <w:t xml:space="preserve"> Є </w:t>
      </w:r>
      <w:r w:rsidRPr="00702DF2">
        <w:rPr>
          <w:b/>
          <w:i/>
          <w:sz w:val="28"/>
          <w:szCs w:val="28"/>
          <w:lang w:val="en-US"/>
        </w:rPr>
        <w:t>Z</w:t>
      </w:r>
      <w:r w:rsidRPr="00702DF2">
        <w:rPr>
          <w:sz w:val="28"/>
          <w:szCs w:val="28"/>
          <w:lang w:val="en-US"/>
        </w:rPr>
        <w:t>).</w:t>
      </w:r>
    </w:p>
    <w:p w:rsidR="00A92D27" w:rsidRPr="00702DF2" w:rsidRDefault="00A92D27" w:rsidP="00A92D27">
      <w:pPr>
        <w:rPr>
          <w:sz w:val="28"/>
          <w:szCs w:val="28"/>
          <w:lang w:val="en-US"/>
        </w:rPr>
      </w:pPr>
    </w:p>
    <w:p w:rsidR="00A92D27" w:rsidRPr="00702DF2" w:rsidRDefault="00A92D27" w:rsidP="00A92D27">
      <w:pPr>
        <w:rPr>
          <w:b/>
          <w:i/>
          <w:sz w:val="28"/>
          <w:szCs w:val="28"/>
        </w:rPr>
      </w:pPr>
      <w:r w:rsidRPr="00702DF2">
        <w:rPr>
          <w:b/>
          <w:i/>
          <w:sz w:val="28"/>
          <w:szCs w:val="28"/>
        </w:rPr>
        <w:t>Пример 1.</w:t>
      </w:r>
    </w:p>
    <w:p w:rsidR="00A92D27" w:rsidRPr="00702DF2" w:rsidRDefault="00A92D27" w:rsidP="00A92D27">
      <w:pPr>
        <w:rPr>
          <w:sz w:val="28"/>
          <w:szCs w:val="28"/>
        </w:rPr>
      </w:pPr>
      <w:r w:rsidRPr="00702DF2">
        <w:rPr>
          <w:sz w:val="28"/>
          <w:szCs w:val="28"/>
        </w:rPr>
        <w:t xml:space="preserve">Решите уравнение: </w:t>
      </w:r>
      <w:r w:rsidRPr="00702DF2">
        <w:rPr>
          <w:i/>
          <w:sz w:val="28"/>
          <w:szCs w:val="28"/>
          <w:lang w:val="en-US"/>
        </w:rPr>
        <w:t>cos</w:t>
      </w:r>
      <w:r w:rsidRPr="00702DF2">
        <w:rPr>
          <w:sz w:val="28"/>
          <w:szCs w:val="28"/>
        </w:rPr>
        <w:t xml:space="preserve"> </w:t>
      </w:r>
      <w:r w:rsidRPr="00702DF2">
        <w:rPr>
          <w:i/>
          <w:sz w:val="28"/>
          <w:szCs w:val="28"/>
          <w:lang w:val="en-US"/>
        </w:rPr>
        <w:t>t</w:t>
      </w:r>
      <w:r w:rsidRPr="00702DF2">
        <w:rPr>
          <w:sz w:val="28"/>
          <w:szCs w:val="28"/>
        </w:rPr>
        <w:t>=1/2.</w:t>
      </w:r>
    </w:p>
    <w:p w:rsidR="00A92D27" w:rsidRPr="00702DF2" w:rsidRDefault="00A92D27" w:rsidP="00A92D27">
      <w:pPr>
        <w:rPr>
          <w:sz w:val="28"/>
          <w:szCs w:val="28"/>
        </w:rPr>
      </w:pPr>
      <w:r w:rsidRPr="00702DF2">
        <w:rPr>
          <w:sz w:val="28"/>
          <w:szCs w:val="28"/>
        </w:rPr>
        <w:t>Решение:</w:t>
      </w:r>
    </w:p>
    <w:p w:rsidR="00A92D27" w:rsidRPr="00702DF2" w:rsidRDefault="00A92D27" w:rsidP="00A92D27">
      <w:pPr>
        <w:rPr>
          <w:sz w:val="28"/>
          <w:szCs w:val="28"/>
        </w:rPr>
      </w:pPr>
      <w:r w:rsidRPr="00702DF2">
        <w:rPr>
          <w:sz w:val="28"/>
          <w:szCs w:val="28"/>
        </w:rPr>
        <w:t xml:space="preserve">по формуле </w:t>
      </w:r>
      <w:r w:rsidRPr="00702DF2">
        <w:rPr>
          <w:i/>
          <w:sz w:val="28"/>
          <w:szCs w:val="28"/>
          <w:lang w:val="en-US"/>
        </w:rPr>
        <w:t>t</w:t>
      </w:r>
      <w:r w:rsidRPr="00702DF2">
        <w:rPr>
          <w:sz w:val="28"/>
          <w:szCs w:val="28"/>
        </w:rPr>
        <w:t>=±</w:t>
      </w:r>
      <w:r w:rsidRPr="00702DF2">
        <w:rPr>
          <w:i/>
          <w:sz w:val="28"/>
          <w:szCs w:val="28"/>
          <w:lang w:val="en-US"/>
        </w:rPr>
        <w:t>ar</w:t>
      </w:r>
      <w:r w:rsidRPr="00702DF2">
        <w:rPr>
          <w:i/>
          <w:sz w:val="28"/>
          <w:szCs w:val="28"/>
        </w:rPr>
        <w:t>с</w:t>
      </w:r>
      <w:r w:rsidRPr="00702DF2">
        <w:rPr>
          <w:i/>
          <w:sz w:val="28"/>
          <w:szCs w:val="28"/>
          <w:lang w:val="en-US"/>
        </w:rPr>
        <w:t>cos</w:t>
      </w:r>
      <w:r w:rsidRPr="00702DF2">
        <w:rPr>
          <w:i/>
          <w:sz w:val="28"/>
          <w:szCs w:val="28"/>
        </w:rPr>
        <w:t xml:space="preserve"> </w:t>
      </w:r>
      <w:r w:rsidRPr="00702DF2">
        <w:rPr>
          <w:sz w:val="28"/>
          <w:szCs w:val="28"/>
        </w:rPr>
        <w:t>(1/2)+2π</w:t>
      </w:r>
      <w:r w:rsidRPr="00702DF2">
        <w:rPr>
          <w:i/>
          <w:sz w:val="28"/>
          <w:szCs w:val="28"/>
          <w:lang w:val="en-US"/>
        </w:rPr>
        <w:t>n</w:t>
      </w:r>
      <w:r w:rsidRPr="00702DF2">
        <w:rPr>
          <w:sz w:val="28"/>
          <w:szCs w:val="28"/>
        </w:rPr>
        <w:t>, (</w:t>
      </w:r>
      <w:r w:rsidRPr="00702DF2">
        <w:rPr>
          <w:i/>
          <w:sz w:val="28"/>
          <w:szCs w:val="28"/>
          <w:lang w:val="en-US"/>
        </w:rPr>
        <w:t>n</w:t>
      </w:r>
      <w:r w:rsidRPr="00702DF2">
        <w:rPr>
          <w:sz w:val="28"/>
          <w:szCs w:val="28"/>
        </w:rPr>
        <w:t xml:space="preserve"> Є </w:t>
      </w:r>
      <w:r w:rsidRPr="00702DF2">
        <w:rPr>
          <w:b/>
          <w:i/>
          <w:sz w:val="28"/>
          <w:szCs w:val="28"/>
          <w:lang w:val="en-US"/>
        </w:rPr>
        <w:t>Z</w:t>
      </w:r>
      <w:r w:rsidRPr="00702DF2">
        <w:rPr>
          <w:sz w:val="28"/>
          <w:szCs w:val="28"/>
        </w:rPr>
        <w:t>).</w:t>
      </w:r>
    </w:p>
    <w:p w:rsidR="00A92D27" w:rsidRPr="00702DF2" w:rsidRDefault="00A92D27" w:rsidP="00A92D27">
      <w:pPr>
        <w:rPr>
          <w:sz w:val="28"/>
          <w:szCs w:val="28"/>
        </w:rPr>
      </w:pPr>
      <w:r w:rsidRPr="00702DF2">
        <w:rPr>
          <w:sz w:val="28"/>
          <w:szCs w:val="28"/>
        </w:rPr>
        <w:t xml:space="preserve">Поскольку </w:t>
      </w:r>
      <w:r w:rsidRPr="00702DF2">
        <w:rPr>
          <w:i/>
          <w:sz w:val="28"/>
          <w:szCs w:val="28"/>
          <w:lang w:val="en-US"/>
        </w:rPr>
        <w:t>ar</w:t>
      </w:r>
      <w:r w:rsidRPr="00702DF2">
        <w:rPr>
          <w:i/>
          <w:sz w:val="28"/>
          <w:szCs w:val="28"/>
        </w:rPr>
        <w:t>с</w:t>
      </w:r>
      <w:r w:rsidRPr="00702DF2">
        <w:rPr>
          <w:i/>
          <w:sz w:val="28"/>
          <w:szCs w:val="28"/>
          <w:lang w:val="en-US"/>
        </w:rPr>
        <w:t>cos</w:t>
      </w:r>
      <w:r w:rsidRPr="00702DF2">
        <w:rPr>
          <w:i/>
          <w:sz w:val="28"/>
          <w:szCs w:val="28"/>
        </w:rPr>
        <w:t xml:space="preserve"> </w:t>
      </w:r>
      <w:r w:rsidRPr="00702DF2">
        <w:rPr>
          <w:sz w:val="28"/>
          <w:szCs w:val="28"/>
        </w:rPr>
        <w:t xml:space="preserve">(1/2)=π/3 приходим к ответу </w:t>
      </w:r>
      <w:r w:rsidRPr="00702DF2">
        <w:rPr>
          <w:i/>
          <w:sz w:val="28"/>
          <w:szCs w:val="28"/>
          <w:lang w:val="en-US"/>
        </w:rPr>
        <w:t>t</w:t>
      </w:r>
      <w:r w:rsidRPr="00702DF2">
        <w:rPr>
          <w:sz w:val="28"/>
          <w:szCs w:val="28"/>
        </w:rPr>
        <w:t>=± π/3+2π</w:t>
      </w:r>
      <w:r w:rsidRPr="00702DF2">
        <w:rPr>
          <w:i/>
          <w:sz w:val="28"/>
          <w:szCs w:val="28"/>
          <w:lang w:val="en-US"/>
        </w:rPr>
        <w:t>n</w:t>
      </w:r>
      <w:r w:rsidRPr="00702DF2">
        <w:rPr>
          <w:sz w:val="28"/>
          <w:szCs w:val="28"/>
        </w:rPr>
        <w:t>, (</w:t>
      </w:r>
      <w:r w:rsidRPr="00702DF2">
        <w:rPr>
          <w:i/>
          <w:sz w:val="28"/>
          <w:szCs w:val="28"/>
          <w:lang w:val="en-US"/>
        </w:rPr>
        <w:t>n</w:t>
      </w:r>
      <w:r w:rsidRPr="00702DF2">
        <w:rPr>
          <w:sz w:val="28"/>
          <w:szCs w:val="28"/>
        </w:rPr>
        <w:t xml:space="preserve"> Є </w:t>
      </w:r>
      <w:r w:rsidRPr="00702DF2">
        <w:rPr>
          <w:b/>
          <w:i/>
          <w:sz w:val="28"/>
          <w:szCs w:val="28"/>
          <w:lang w:val="en-US"/>
        </w:rPr>
        <w:t>Z</w:t>
      </w:r>
      <w:r w:rsidRPr="00702DF2">
        <w:rPr>
          <w:sz w:val="28"/>
          <w:szCs w:val="28"/>
        </w:rPr>
        <w:t>).</w:t>
      </w:r>
    </w:p>
    <w:p w:rsidR="00A92D27" w:rsidRPr="00702DF2" w:rsidRDefault="00A92D27" w:rsidP="00A92D27">
      <w:pPr>
        <w:rPr>
          <w:sz w:val="28"/>
          <w:szCs w:val="28"/>
        </w:rPr>
      </w:pPr>
    </w:p>
    <w:p w:rsidR="00A92D27" w:rsidRPr="00702DF2" w:rsidRDefault="00A92D27" w:rsidP="00A92D27">
      <w:pPr>
        <w:rPr>
          <w:b/>
          <w:i/>
          <w:sz w:val="28"/>
          <w:szCs w:val="28"/>
        </w:rPr>
      </w:pPr>
      <w:r w:rsidRPr="00702DF2">
        <w:rPr>
          <w:b/>
          <w:i/>
          <w:sz w:val="28"/>
          <w:szCs w:val="28"/>
        </w:rPr>
        <w:t>Пример 2.</w:t>
      </w:r>
    </w:p>
    <w:p w:rsidR="00A92D27" w:rsidRPr="00702DF2" w:rsidRDefault="00A92D27" w:rsidP="00A92D27">
      <w:pPr>
        <w:rPr>
          <w:sz w:val="28"/>
          <w:szCs w:val="28"/>
        </w:rPr>
      </w:pPr>
      <w:r w:rsidRPr="00702DF2">
        <w:rPr>
          <w:sz w:val="28"/>
          <w:szCs w:val="28"/>
        </w:rPr>
        <w:t xml:space="preserve">Решите уравнение: </w:t>
      </w:r>
      <w:r w:rsidRPr="00702DF2">
        <w:rPr>
          <w:i/>
          <w:sz w:val="28"/>
          <w:szCs w:val="28"/>
          <w:lang w:val="en-US"/>
        </w:rPr>
        <w:t>cos</w:t>
      </w:r>
      <w:r w:rsidRPr="00702DF2">
        <w:rPr>
          <w:sz w:val="28"/>
          <w:szCs w:val="28"/>
        </w:rPr>
        <w:t xml:space="preserve"> </w:t>
      </w:r>
      <w:r w:rsidRPr="00702DF2">
        <w:rPr>
          <w:i/>
          <w:sz w:val="28"/>
          <w:szCs w:val="28"/>
          <w:lang w:val="en-US"/>
        </w:rPr>
        <w:t>t</w:t>
      </w:r>
      <w:r w:rsidRPr="00702DF2">
        <w:rPr>
          <w:sz w:val="28"/>
          <w:szCs w:val="28"/>
        </w:rPr>
        <w:t>=-0,2756.</w:t>
      </w:r>
    </w:p>
    <w:p w:rsidR="00A92D27" w:rsidRPr="00702DF2" w:rsidRDefault="00A92D27" w:rsidP="00A92D27">
      <w:pPr>
        <w:rPr>
          <w:sz w:val="28"/>
          <w:szCs w:val="28"/>
        </w:rPr>
      </w:pPr>
      <w:r w:rsidRPr="00702DF2">
        <w:rPr>
          <w:sz w:val="28"/>
          <w:szCs w:val="28"/>
        </w:rPr>
        <w:t>Решение:</w:t>
      </w:r>
    </w:p>
    <w:p w:rsidR="00A92D27" w:rsidRPr="00702DF2" w:rsidRDefault="00A92D27" w:rsidP="00A92D27">
      <w:pPr>
        <w:rPr>
          <w:sz w:val="28"/>
          <w:szCs w:val="28"/>
        </w:rPr>
      </w:pPr>
      <w:r w:rsidRPr="00702DF2">
        <w:rPr>
          <w:sz w:val="28"/>
          <w:szCs w:val="28"/>
        </w:rPr>
        <w:t xml:space="preserve">по формуле </w:t>
      </w:r>
      <w:r w:rsidRPr="00702DF2">
        <w:rPr>
          <w:i/>
          <w:sz w:val="28"/>
          <w:szCs w:val="28"/>
          <w:lang w:val="en-US"/>
        </w:rPr>
        <w:t>t</w:t>
      </w:r>
      <w:r w:rsidRPr="00702DF2">
        <w:rPr>
          <w:sz w:val="28"/>
          <w:szCs w:val="28"/>
        </w:rPr>
        <w:t>=±</w:t>
      </w:r>
      <w:r w:rsidRPr="00702DF2">
        <w:rPr>
          <w:i/>
          <w:sz w:val="28"/>
          <w:szCs w:val="28"/>
          <w:lang w:val="en-US"/>
        </w:rPr>
        <w:t>ar</w:t>
      </w:r>
      <w:r w:rsidRPr="00702DF2">
        <w:rPr>
          <w:i/>
          <w:sz w:val="28"/>
          <w:szCs w:val="28"/>
        </w:rPr>
        <w:t>с</w:t>
      </w:r>
      <w:r w:rsidRPr="00702DF2">
        <w:rPr>
          <w:i/>
          <w:sz w:val="28"/>
          <w:szCs w:val="28"/>
          <w:lang w:val="en-US"/>
        </w:rPr>
        <w:t>cos</w:t>
      </w:r>
      <w:r w:rsidRPr="00702DF2">
        <w:rPr>
          <w:i/>
          <w:sz w:val="28"/>
          <w:szCs w:val="28"/>
        </w:rPr>
        <w:t xml:space="preserve"> </w:t>
      </w:r>
      <w:r w:rsidRPr="00702DF2">
        <w:rPr>
          <w:sz w:val="28"/>
          <w:szCs w:val="28"/>
        </w:rPr>
        <w:t>(-0,2756)+2π</w:t>
      </w:r>
      <w:r w:rsidRPr="00702DF2">
        <w:rPr>
          <w:i/>
          <w:sz w:val="28"/>
          <w:szCs w:val="28"/>
          <w:lang w:val="en-US"/>
        </w:rPr>
        <w:t>n</w:t>
      </w:r>
      <w:r w:rsidRPr="00702DF2">
        <w:rPr>
          <w:sz w:val="28"/>
          <w:szCs w:val="28"/>
        </w:rPr>
        <w:t>, (</w:t>
      </w:r>
      <w:r w:rsidRPr="00702DF2">
        <w:rPr>
          <w:i/>
          <w:sz w:val="28"/>
          <w:szCs w:val="28"/>
          <w:lang w:val="en-US"/>
        </w:rPr>
        <w:t>n</w:t>
      </w:r>
      <w:r w:rsidRPr="00702DF2">
        <w:rPr>
          <w:sz w:val="28"/>
          <w:szCs w:val="28"/>
        </w:rPr>
        <w:t xml:space="preserve"> Є </w:t>
      </w:r>
      <w:r w:rsidRPr="00702DF2">
        <w:rPr>
          <w:b/>
          <w:i/>
          <w:sz w:val="28"/>
          <w:szCs w:val="28"/>
          <w:lang w:val="en-US"/>
        </w:rPr>
        <w:t>Z</w:t>
      </w:r>
      <w:r w:rsidRPr="00702DF2">
        <w:rPr>
          <w:sz w:val="28"/>
          <w:szCs w:val="28"/>
        </w:rPr>
        <w:t>).</w:t>
      </w:r>
    </w:p>
    <w:p w:rsidR="00A92D27" w:rsidRPr="00702DF2" w:rsidRDefault="00A92D27" w:rsidP="00A92D27">
      <w:pPr>
        <w:rPr>
          <w:sz w:val="28"/>
          <w:szCs w:val="28"/>
        </w:rPr>
      </w:pPr>
      <w:r w:rsidRPr="00702DF2">
        <w:rPr>
          <w:sz w:val="28"/>
          <w:szCs w:val="28"/>
        </w:rPr>
        <w:t xml:space="preserve">Значение </w:t>
      </w:r>
      <w:r w:rsidRPr="00702DF2">
        <w:rPr>
          <w:i/>
          <w:sz w:val="28"/>
          <w:szCs w:val="28"/>
          <w:lang w:val="en-US"/>
        </w:rPr>
        <w:t>ar</w:t>
      </w:r>
      <w:r w:rsidRPr="00702DF2">
        <w:rPr>
          <w:i/>
          <w:sz w:val="28"/>
          <w:szCs w:val="28"/>
        </w:rPr>
        <w:t>с</w:t>
      </w:r>
      <w:r w:rsidRPr="00702DF2">
        <w:rPr>
          <w:i/>
          <w:sz w:val="28"/>
          <w:szCs w:val="28"/>
          <w:lang w:val="en-US"/>
        </w:rPr>
        <w:t>cos</w:t>
      </w:r>
      <w:r w:rsidRPr="00702DF2">
        <w:rPr>
          <w:i/>
          <w:sz w:val="28"/>
          <w:szCs w:val="28"/>
        </w:rPr>
        <w:t xml:space="preserve"> </w:t>
      </w:r>
      <w:r w:rsidRPr="00702DF2">
        <w:rPr>
          <w:sz w:val="28"/>
          <w:szCs w:val="28"/>
        </w:rPr>
        <w:t>(-0,2756) находим с помощью калькулятора или по таблице В.М. Брадиса, оно примерно равно 1,85.</w:t>
      </w:r>
    </w:p>
    <w:p w:rsidR="00A92D27" w:rsidRPr="00702DF2" w:rsidRDefault="00A92D27" w:rsidP="00A92D27">
      <w:pPr>
        <w:rPr>
          <w:sz w:val="28"/>
          <w:szCs w:val="28"/>
        </w:rPr>
      </w:pPr>
      <w:r w:rsidRPr="00702DF2">
        <w:rPr>
          <w:sz w:val="28"/>
          <w:szCs w:val="28"/>
        </w:rPr>
        <w:t xml:space="preserve">Итак, приходим к ответу </w:t>
      </w:r>
      <w:r w:rsidRPr="00702DF2">
        <w:rPr>
          <w:i/>
          <w:sz w:val="28"/>
          <w:szCs w:val="28"/>
          <w:lang w:val="en-US"/>
        </w:rPr>
        <w:t>t</w:t>
      </w:r>
      <w:r w:rsidRPr="00702DF2">
        <w:rPr>
          <w:sz w:val="28"/>
          <w:szCs w:val="28"/>
        </w:rPr>
        <w:t>=±1,85+2π</w:t>
      </w:r>
      <w:r w:rsidRPr="00702DF2">
        <w:rPr>
          <w:i/>
          <w:sz w:val="28"/>
          <w:szCs w:val="28"/>
          <w:lang w:val="en-US"/>
        </w:rPr>
        <w:t>n</w:t>
      </w:r>
      <w:r w:rsidRPr="00702DF2">
        <w:rPr>
          <w:sz w:val="28"/>
          <w:szCs w:val="28"/>
        </w:rPr>
        <w:t>, (</w:t>
      </w:r>
      <w:r w:rsidRPr="00702DF2">
        <w:rPr>
          <w:i/>
          <w:sz w:val="28"/>
          <w:szCs w:val="28"/>
          <w:lang w:val="en-US"/>
        </w:rPr>
        <w:t>n</w:t>
      </w:r>
      <w:r w:rsidRPr="00702DF2">
        <w:rPr>
          <w:sz w:val="28"/>
          <w:szCs w:val="28"/>
        </w:rPr>
        <w:t xml:space="preserve"> Є </w:t>
      </w:r>
      <w:r w:rsidRPr="00702DF2">
        <w:rPr>
          <w:b/>
          <w:i/>
          <w:sz w:val="28"/>
          <w:szCs w:val="28"/>
          <w:lang w:val="en-US"/>
        </w:rPr>
        <w:t>Z</w:t>
      </w:r>
      <w:r w:rsidRPr="00702DF2">
        <w:rPr>
          <w:sz w:val="28"/>
          <w:szCs w:val="28"/>
        </w:rPr>
        <w:t>).</w:t>
      </w:r>
    </w:p>
    <w:p w:rsidR="00A92D27" w:rsidRPr="00702DF2" w:rsidRDefault="00A92D27" w:rsidP="00A92D27">
      <w:pPr>
        <w:rPr>
          <w:sz w:val="28"/>
          <w:szCs w:val="28"/>
        </w:rPr>
      </w:pPr>
    </w:p>
    <w:p w:rsidR="00A92D27" w:rsidRPr="00702DF2" w:rsidRDefault="00A92D27" w:rsidP="00A92D27">
      <w:pPr>
        <w:rPr>
          <w:b/>
          <w:i/>
          <w:sz w:val="28"/>
          <w:szCs w:val="28"/>
        </w:rPr>
      </w:pPr>
      <w:r w:rsidRPr="00702DF2">
        <w:rPr>
          <w:b/>
          <w:i/>
          <w:sz w:val="28"/>
          <w:szCs w:val="28"/>
        </w:rPr>
        <w:t>Пример 3.</w:t>
      </w:r>
    </w:p>
    <w:p w:rsidR="00A92D27" w:rsidRPr="00702DF2" w:rsidRDefault="00A92D27" w:rsidP="00A92D27">
      <w:pPr>
        <w:rPr>
          <w:sz w:val="28"/>
          <w:szCs w:val="28"/>
        </w:rPr>
      </w:pPr>
      <w:r w:rsidRPr="00702DF2">
        <w:rPr>
          <w:sz w:val="28"/>
          <w:szCs w:val="28"/>
        </w:rPr>
        <w:t xml:space="preserve">Решите уравнение: </w:t>
      </w:r>
      <w:r w:rsidRPr="00702DF2">
        <w:rPr>
          <w:i/>
          <w:sz w:val="28"/>
          <w:szCs w:val="28"/>
          <w:lang w:val="en-US"/>
        </w:rPr>
        <w:t>cos</w:t>
      </w:r>
      <w:r w:rsidRPr="00702DF2">
        <w:rPr>
          <w:sz w:val="28"/>
          <w:szCs w:val="28"/>
        </w:rPr>
        <w:t xml:space="preserve"> (2</w:t>
      </w:r>
      <w:r w:rsidRPr="00702DF2">
        <w:rPr>
          <w:i/>
          <w:sz w:val="28"/>
          <w:szCs w:val="28"/>
        </w:rPr>
        <w:t>х</w:t>
      </w:r>
      <w:r w:rsidRPr="00702DF2">
        <w:rPr>
          <w:sz w:val="28"/>
          <w:szCs w:val="28"/>
        </w:rPr>
        <w:t>-π/4)=1/2.</w:t>
      </w:r>
    </w:p>
    <w:p w:rsidR="00A92D27" w:rsidRPr="00702DF2" w:rsidRDefault="00A92D27" w:rsidP="00A92D27">
      <w:pPr>
        <w:rPr>
          <w:sz w:val="28"/>
          <w:szCs w:val="28"/>
        </w:rPr>
      </w:pPr>
      <w:r w:rsidRPr="00702DF2">
        <w:rPr>
          <w:sz w:val="28"/>
          <w:szCs w:val="28"/>
        </w:rPr>
        <w:t>Решение:</w:t>
      </w:r>
    </w:p>
    <w:p w:rsidR="00A92D27" w:rsidRPr="00702DF2" w:rsidRDefault="00A92D27" w:rsidP="00A92D27">
      <w:pPr>
        <w:rPr>
          <w:sz w:val="28"/>
          <w:szCs w:val="28"/>
        </w:rPr>
      </w:pPr>
      <w:r w:rsidRPr="00702DF2">
        <w:rPr>
          <w:sz w:val="28"/>
          <w:szCs w:val="28"/>
        </w:rPr>
        <w:t xml:space="preserve">по формуле </w:t>
      </w:r>
    </w:p>
    <w:p w:rsidR="00A92D27" w:rsidRPr="00702DF2" w:rsidRDefault="00A92D27" w:rsidP="00A92D27">
      <w:pPr>
        <w:rPr>
          <w:sz w:val="28"/>
          <w:szCs w:val="28"/>
        </w:rPr>
      </w:pPr>
      <w:r w:rsidRPr="00702DF2">
        <w:rPr>
          <w:sz w:val="28"/>
          <w:szCs w:val="28"/>
        </w:rPr>
        <w:t>2</w:t>
      </w:r>
      <w:r w:rsidRPr="00702DF2">
        <w:rPr>
          <w:i/>
          <w:sz w:val="28"/>
          <w:szCs w:val="28"/>
        </w:rPr>
        <w:t>х</w:t>
      </w:r>
      <w:r w:rsidRPr="00702DF2">
        <w:rPr>
          <w:sz w:val="28"/>
          <w:szCs w:val="28"/>
        </w:rPr>
        <w:t>-π/4=±</w:t>
      </w:r>
      <w:r w:rsidRPr="00702DF2">
        <w:rPr>
          <w:i/>
          <w:sz w:val="28"/>
          <w:szCs w:val="28"/>
          <w:lang w:val="en-US"/>
        </w:rPr>
        <w:t>ar</w:t>
      </w:r>
      <w:r w:rsidRPr="00702DF2">
        <w:rPr>
          <w:i/>
          <w:sz w:val="28"/>
          <w:szCs w:val="28"/>
        </w:rPr>
        <w:t>с</w:t>
      </w:r>
      <w:r w:rsidRPr="00702DF2">
        <w:rPr>
          <w:i/>
          <w:sz w:val="28"/>
          <w:szCs w:val="28"/>
          <w:lang w:val="en-US"/>
        </w:rPr>
        <w:t>cos</w:t>
      </w:r>
      <w:r w:rsidRPr="00702DF2">
        <w:rPr>
          <w:i/>
          <w:sz w:val="28"/>
          <w:szCs w:val="28"/>
        </w:rPr>
        <w:t xml:space="preserve"> </w:t>
      </w:r>
      <w:r w:rsidRPr="00702DF2">
        <w:rPr>
          <w:sz w:val="28"/>
          <w:szCs w:val="28"/>
        </w:rPr>
        <w:t>(1/2)+2π</w:t>
      </w:r>
      <w:r w:rsidRPr="00702DF2">
        <w:rPr>
          <w:i/>
          <w:sz w:val="28"/>
          <w:szCs w:val="28"/>
          <w:lang w:val="en-US"/>
        </w:rPr>
        <w:t>n</w:t>
      </w:r>
      <w:r w:rsidRPr="00702DF2">
        <w:rPr>
          <w:sz w:val="28"/>
          <w:szCs w:val="28"/>
        </w:rPr>
        <w:t>, (</w:t>
      </w:r>
      <w:r w:rsidRPr="00702DF2">
        <w:rPr>
          <w:i/>
          <w:sz w:val="28"/>
          <w:szCs w:val="28"/>
          <w:lang w:val="en-US"/>
        </w:rPr>
        <w:t>n</w:t>
      </w:r>
      <w:r w:rsidRPr="00702DF2">
        <w:rPr>
          <w:sz w:val="28"/>
          <w:szCs w:val="28"/>
        </w:rPr>
        <w:t xml:space="preserve"> Є </w:t>
      </w:r>
      <w:r w:rsidRPr="00702DF2">
        <w:rPr>
          <w:b/>
          <w:i/>
          <w:sz w:val="28"/>
          <w:szCs w:val="28"/>
          <w:lang w:val="en-US"/>
        </w:rPr>
        <w:t>Z</w:t>
      </w:r>
      <w:r w:rsidRPr="00702DF2">
        <w:rPr>
          <w:sz w:val="28"/>
          <w:szCs w:val="28"/>
        </w:rPr>
        <w:t>).</w:t>
      </w:r>
    </w:p>
    <w:p w:rsidR="00A92D27" w:rsidRPr="00702DF2" w:rsidRDefault="00A92D27" w:rsidP="00A92D27">
      <w:pPr>
        <w:rPr>
          <w:sz w:val="28"/>
          <w:szCs w:val="28"/>
        </w:rPr>
      </w:pPr>
      <w:r w:rsidRPr="00702DF2">
        <w:rPr>
          <w:sz w:val="28"/>
          <w:szCs w:val="28"/>
        </w:rPr>
        <w:t xml:space="preserve">Поскольку </w:t>
      </w:r>
      <w:r w:rsidRPr="00702DF2">
        <w:rPr>
          <w:i/>
          <w:sz w:val="28"/>
          <w:szCs w:val="28"/>
          <w:lang w:val="en-US"/>
        </w:rPr>
        <w:t>ar</w:t>
      </w:r>
      <w:r w:rsidRPr="00702DF2">
        <w:rPr>
          <w:i/>
          <w:sz w:val="28"/>
          <w:szCs w:val="28"/>
        </w:rPr>
        <w:t>с</w:t>
      </w:r>
      <w:r w:rsidRPr="00702DF2">
        <w:rPr>
          <w:i/>
          <w:sz w:val="28"/>
          <w:szCs w:val="28"/>
          <w:lang w:val="en-US"/>
        </w:rPr>
        <w:t>cos</w:t>
      </w:r>
      <w:r w:rsidRPr="00702DF2">
        <w:rPr>
          <w:i/>
          <w:sz w:val="28"/>
          <w:szCs w:val="28"/>
        </w:rPr>
        <w:t xml:space="preserve"> </w:t>
      </w:r>
      <w:r w:rsidRPr="00702DF2">
        <w:rPr>
          <w:sz w:val="28"/>
          <w:szCs w:val="28"/>
        </w:rPr>
        <w:t xml:space="preserve">(1/2)=π/3 получаем </w:t>
      </w:r>
    </w:p>
    <w:p w:rsidR="00A92D27" w:rsidRPr="00702DF2" w:rsidRDefault="00A92D27" w:rsidP="00A92D27">
      <w:pPr>
        <w:rPr>
          <w:sz w:val="28"/>
          <w:szCs w:val="28"/>
        </w:rPr>
      </w:pPr>
      <w:r w:rsidRPr="00702DF2">
        <w:rPr>
          <w:sz w:val="28"/>
          <w:szCs w:val="28"/>
        </w:rPr>
        <w:t>2</w:t>
      </w:r>
      <w:r w:rsidRPr="00702DF2">
        <w:rPr>
          <w:i/>
          <w:sz w:val="28"/>
          <w:szCs w:val="28"/>
        </w:rPr>
        <w:t>х</w:t>
      </w:r>
      <w:r w:rsidRPr="00702DF2">
        <w:rPr>
          <w:sz w:val="28"/>
          <w:szCs w:val="28"/>
        </w:rPr>
        <w:t>-π/4=± π/3+2π</w:t>
      </w:r>
      <w:r w:rsidRPr="00702DF2">
        <w:rPr>
          <w:i/>
          <w:sz w:val="28"/>
          <w:szCs w:val="28"/>
          <w:lang w:val="en-US"/>
        </w:rPr>
        <w:t>n</w:t>
      </w:r>
      <w:r w:rsidRPr="00702DF2">
        <w:rPr>
          <w:sz w:val="28"/>
          <w:szCs w:val="28"/>
        </w:rPr>
        <w:t>, (</w:t>
      </w:r>
      <w:r w:rsidRPr="00702DF2">
        <w:rPr>
          <w:i/>
          <w:sz w:val="28"/>
          <w:szCs w:val="28"/>
          <w:lang w:val="en-US"/>
        </w:rPr>
        <w:t>n</w:t>
      </w:r>
      <w:r w:rsidRPr="00702DF2">
        <w:rPr>
          <w:sz w:val="28"/>
          <w:szCs w:val="28"/>
        </w:rPr>
        <w:t xml:space="preserve"> Є </w:t>
      </w:r>
      <w:r w:rsidRPr="00702DF2">
        <w:rPr>
          <w:b/>
          <w:i/>
          <w:sz w:val="28"/>
          <w:szCs w:val="28"/>
          <w:lang w:val="en-US"/>
        </w:rPr>
        <w:t>Z</w:t>
      </w:r>
      <w:r w:rsidRPr="00702DF2">
        <w:rPr>
          <w:sz w:val="28"/>
          <w:szCs w:val="28"/>
        </w:rPr>
        <w:t>)</w:t>
      </w:r>
    </w:p>
    <w:p w:rsidR="00A92D27" w:rsidRPr="00702DF2" w:rsidRDefault="00A92D27" w:rsidP="00A92D27">
      <w:pPr>
        <w:rPr>
          <w:sz w:val="28"/>
          <w:szCs w:val="28"/>
        </w:rPr>
      </w:pPr>
      <w:r w:rsidRPr="00702DF2">
        <w:rPr>
          <w:sz w:val="28"/>
          <w:szCs w:val="28"/>
        </w:rPr>
        <w:t>2</w:t>
      </w:r>
      <w:r w:rsidRPr="00702DF2">
        <w:rPr>
          <w:i/>
          <w:sz w:val="28"/>
          <w:szCs w:val="28"/>
        </w:rPr>
        <w:t>х</w:t>
      </w:r>
      <w:r w:rsidRPr="00702DF2">
        <w:rPr>
          <w:sz w:val="28"/>
          <w:szCs w:val="28"/>
        </w:rPr>
        <w:t>=π/4± π/3+2π</w:t>
      </w:r>
      <w:r w:rsidRPr="00702DF2">
        <w:rPr>
          <w:i/>
          <w:sz w:val="28"/>
          <w:szCs w:val="28"/>
          <w:lang w:val="en-US"/>
        </w:rPr>
        <w:t>n</w:t>
      </w:r>
      <w:r w:rsidRPr="00702DF2">
        <w:rPr>
          <w:sz w:val="28"/>
          <w:szCs w:val="28"/>
        </w:rPr>
        <w:t>, (</w:t>
      </w:r>
      <w:r w:rsidRPr="00702DF2">
        <w:rPr>
          <w:i/>
          <w:sz w:val="28"/>
          <w:szCs w:val="28"/>
          <w:lang w:val="en-US"/>
        </w:rPr>
        <w:t>n</w:t>
      </w:r>
      <w:r w:rsidRPr="00702DF2">
        <w:rPr>
          <w:sz w:val="28"/>
          <w:szCs w:val="28"/>
        </w:rPr>
        <w:t xml:space="preserve"> Є </w:t>
      </w:r>
      <w:r w:rsidRPr="00702DF2">
        <w:rPr>
          <w:b/>
          <w:i/>
          <w:sz w:val="28"/>
          <w:szCs w:val="28"/>
          <w:lang w:val="en-US"/>
        </w:rPr>
        <w:t>Z</w:t>
      </w:r>
      <w:r w:rsidRPr="00702DF2">
        <w:rPr>
          <w:sz w:val="28"/>
          <w:szCs w:val="28"/>
        </w:rPr>
        <w:t xml:space="preserve">). </w:t>
      </w:r>
    </w:p>
    <w:p w:rsidR="00A92D27" w:rsidRPr="00702DF2" w:rsidRDefault="00A92D27" w:rsidP="00A92D27">
      <w:pPr>
        <w:rPr>
          <w:sz w:val="28"/>
          <w:szCs w:val="28"/>
        </w:rPr>
      </w:pPr>
      <w:r w:rsidRPr="00702DF2">
        <w:rPr>
          <w:sz w:val="28"/>
          <w:szCs w:val="28"/>
        </w:rPr>
        <w:t xml:space="preserve">Разделив обе части уравнения на 2 получим ответ: </w:t>
      </w:r>
      <w:r w:rsidRPr="00702DF2">
        <w:rPr>
          <w:i/>
          <w:sz w:val="28"/>
          <w:szCs w:val="28"/>
        </w:rPr>
        <w:t>х</w:t>
      </w:r>
      <w:r w:rsidRPr="00702DF2">
        <w:rPr>
          <w:sz w:val="28"/>
          <w:szCs w:val="28"/>
        </w:rPr>
        <w:t>=π/8±π/6+π</w:t>
      </w:r>
      <w:r w:rsidRPr="00702DF2">
        <w:rPr>
          <w:i/>
          <w:sz w:val="28"/>
          <w:szCs w:val="28"/>
          <w:lang w:val="en-US"/>
        </w:rPr>
        <w:t>n</w:t>
      </w:r>
      <w:r w:rsidRPr="00702DF2">
        <w:rPr>
          <w:sz w:val="28"/>
          <w:szCs w:val="28"/>
        </w:rPr>
        <w:t>, (</w:t>
      </w:r>
      <w:r w:rsidRPr="00702DF2">
        <w:rPr>
          <w:i/>
          <w:sz w:val="28"/>
          <w:szCs w:val="28"/>
          <w:lang w:val="en-US"/>
        </w:rPr>
        <w:t>n</w:t>
      </w:r>
      <w:r w:rsidRPr="00702DF2">
        <w:rPr>
          <w:sz w:val="28"/>
          <w:szCs w:val="28"/>
        </w:rPr>
        <w:t>Є</w:t>
      </w:r>
      <w:r w:rsidRPr="00702DF2">
        <w:rPr>
          <w:b/>
          <w:i/>
          <w:sz w:val="28"/>
          <w:szCs w:val="28"/>
          <w:lang w:val="en-US"/>
        </w:rPr>
        <w:t>Z</w:t>
      </w:r>
      <w:r w:rsidRPr="00702DF2">
        <w:rPr>
          <w:sz w:val="28"/>
          <w:szCs w:val="28"/>
        </w:rPr>
        <w:t>).</w:t>
      </w:r>
    </w:p>
    <w:p w:rsidR="00A92D27" w:rsidRPr="00702DF2" w:rsidRDefault="00A92D27" w:rsidP="00A92D27">
      <w:pPr>
        <w:rPr>
          <w:sz w:val="28"/>
          <w:szCs w:val="28"/>
        </w:rPr>
      </w:pPr>
    </w:p>
    <w:p w:rsidR="00A92D27" w:rsidRPr="00702DF2" w:rsidRDefault="00A92D27" w:rsidP="00A92D27">
      <w:pPr>
        <w:rPr>
          <w:i/>
          <w:sz w:val="28"/>
          <w:szCs w:val="28"/>
        </w:rPr>
      </w:pPr>
      <w:r w:rsidRPr="00702DF2">
        <w:rPr>
          <w:i/>
          <w:sz w:val="28"/>
          <w:szCs w:val="28"/>
        </w:rPr>
        <w:t xml:space="preserve">Уравнение </w:t>
      </w:r>
      <w:r w:rsidRPr="00702DF2">
        <w:rPr>
          <w:i/>
          <w:sz w:val="28"/>
          <w:szCs w:val="28"/>
          <w:lang w:val="en-US"/>
        </w:rPr>
        <w:t>sin</w:t>
      </w:r>
      <w:r w:rsidRPr="00702DF2">
        <w:rPr>
          <w:i/>
          <w:sz w:val="28"/>
          <w:szCs w:val="28"/>
        </w:rPr>
        <w:t xml:space="preserve"> </w:t>
      </w:r>
      <w:r w:rsidRPr="00702DF2">
        <w:rPr>
          <w:i/>
          <w:sz w:val="28"/>
          <w:szCs w:val="28"/>
          <w:lang w:val="en-US"/>
        </w:rPr>
        <w:t>t</w:t>
      </w:r>
      <w:r w:rsidRPr="00702DF2">
        <w:rPr>
          <w:i/>
          <w:sz w:val="28"/>
          <w:szCs w:val="28"/>
        </w:rPr>
        <w:t>=</w:t>
      </w:r>
      <w:r w:rsidRPr="00702DF2">
        <w:rPr>
          <w:i/>
          <w:sz w:val="28"/>
          <w:szCs w:val="28"/>
          <w:lang w:val="en-US"/>
        </w:rPr>
        <w:t>a</w:t>
      </w:r>
    </w:p>
    <w:p w:rsidR="00A92D27" w:rsidRPr="00702DF2" w:rsidRDefault="00A92D27" w:rsidP="00A92D27">
      <w:pPr>
        <w:rPr>
          <w:sz w:val="28"/>
          <w:szCs w:val="28"/>
        </w:rPr>
      </w:pPr>
      <w:r w:rsidRPr="00702DF2">
        <w:rPr>
          <w:sz w:val="28"/>
          <w:szCs w:val="28"/>
        </w:rPr>
        <w:t>Очевидно, что если |</w:t>
      </w:r>
      <w:r w:rsidRPr="00702DF2">
        <w:rPr>
          <w:i/>
          <w:sz w:val="28"/>
          <w:szCs w:val="28"/>
        </w:rPr>
        <w:t>а</w:t>
      </w:r>
      <w:r w:rsidRPr="00702DF2">
        <w:rPr>
          <w:sz w:val="28"/>
          <w:szCs w:val="28"/>
        </w:rPr>
        <w:t xml:space="preserve">|&gt;1, то уравнение </w:t>
      </w:r>
      <w:r w:rsidRPr="00702DF2">
        <w:rPr>
          <w:i/>
          <w:sz w:val="28"/>
          <w:szCs w:val="28"/>
          <w:lang w:val="en-US"/>
        </w:rPr>
        <w:t>sin</w:t>
      </w:r>
      <w:r w:rsidRPr="00702DF2">
        <w:rPr>
          <w:sz w:val="28"/>
          <w:szCs w:val="28"/>
        </w:rPr>
        <w:t xml:space="preserve"> </w:t>
      </w:r>
      <w:r w:rsidRPr="00702DF2">
        <w:rPr>
          <w:i/>
          <w:sz w:val="28"/>
          <w:szCs w:val="28"/>
          <w:lang w:val="en-US"/>
        </w:rPr>
        <w:t>t</w:t>
      </w:r>
      <w:r w:rsidRPr="00702DF2">
        <w:rPr>
          <w:sz w:val="28"/>
          <w:szCs w:val="28"/>
        </w:rPr>
        <w:t>=</w:t>
      </w:r>
      <w:r w:rsidRPr="00702DF2">
        <w:rPr>
          <w:i/>
          <w:sz w:val="28"/>
          <w:szCs w:val="28"/>
          <w:lang w:val="en-US"/>
        </w:rPr>
        <w:t>a</w:t>
      </w:r>
      <w:r w:rsidRPr="00702DF2">
        <w:rPr>
          <w:sz w:val="28"/>
          <w:szCs w:val="28"/>
        </w:rPr>
        <w:t xml:space="preserve"> не имеет решений, т.к. |</w:t>
      </w:r>
      <w:r w:rsidRPr="00702DF2">
        <w:rPr>
          <w:i/>
          <w:sz w:val="28"/>
          <w:szCs w:val="28"/>
          <w:lang w:val="en-US"/>
        </w:rPr>
        <w:t>sin</w:t>
      </w:r>
      <w:r w:rsidRPr="00702DF2">
        <w:rPr>
          <w:sz w:val="28"/>
          <w:szCs w:val="28"/>
        </w:rPr>
        <w:t xml:space="preserve"> </w:t>
      </w:r>
      <w:r w:rsidRPr="00702DF2">
        <w:rPr>
          <w:i/>
          <w:sz w:val="28"/>
          <w:szCs w:val="28"/>
          <w:lang w:val="en-US"/>
        </w:rPr>
        <w:t>t</w:t>
      </w:r>
      <w:r w:rsidRPr="00702DF2">
        <w:rPr>
          <w:sz w:val="28"/>
          <w:szCs w:val="28"/>
        </w:rPr>
        <w:t xml:space="preserve">|≤1 для любого </w:t>
      </w:r>
      <w:r w:rsidRPr="00702DF2">
        <w:rPr>
          <w:i/>
          <w:sz w:val="28"/>
          <w:szCs w:val="28"/>
          <w:lang w:val="en-US"/>
        </w:rPr>
        <w:t>t</w:t>
      </w:r>
      <w:r w:rsidRPr="00702DF2">
        <w:rPr>
          <w:sz w:val="28"/>
          <w:szCs w:val="28"/>
        </w:rPr>
        <w:t>.</w:t>
      </w:r>
    </w:p>
    <w:p w:rsidR="00A92D27" w:rsidRPr="00702DF2" w:rsidRDefault="00A92D27" w:rsidP="00A92D27">
      <w:pPr>
        <w:rPr>
          <w:sz w:val="28"/>
          <w:szCs w:val="28"/>
        </w:rPr>
      </w:pPr>
      <w:r w:rsidRPr="00702DF2">
        <w:rPr>
          <w:sz w:val="28"/>
          <w:szCs w:val="28"/>
        </w:rPr>
        <w:t>При |</w:t>
      </w:r>
      <w:r w:rsidRPr="00702DF2">
        <w:rPr>
          <w:i/>
          <w:sz w:val="28"/>
          <w:szCs w:val="28"/>
        </w:rPr>
        <w:t>а</w:t>
      </w:r>
      <w:r w:rsidRPr="00702DF2">
        <w:rPr>
          <w:sz w:val="28"/>
          <w:szCs w:val="28"/>
        </w:rPr>
        <w:t xml:space="preserve">|≤1 на отрезке [-π/2; π/2] уравнение </w:t>
      </w:r>
      <w:r w:rsidRPr="00702DF2">
        <w:rPr>
          <w:i/>
          <w:sz w:val="28"/>
          <w:szCs w:val="28"/>
          <w:lang w:val="en-US"/>
        </w:rPr>
        <w:t>sin</w:t>
      </w:r>
      <w:r w:rsidRPr="00702DF2">
        <w:rPr>
          <w:sz w:val="28"/>
          <w:szCs w:val="28"/>
        </w:rPr>
        <w:t xml:space="preserve"> </w:t>
      </w:r>
      <w:r w:rsidRPr="00702DF2">
        <w:rPr>
          <w:i/>
          <w:sz w:val="28"/>
          <w:szCs w:val="28"/>
          <w:lang w:val="en-US"/>
        </w:rPr>
        <w:t>t</w:t>
      </w:r>
      <w:r w:rsidRPr="00702DF2">
        <w:rPr>
          <w:sz w:val="28"/>
          <w:szCs w:val="28"/>
        </w:rPr>
        <w:t>=</w:t>
      </w:r>
      <w:r w:rsidRPr="00702DF2">
        <w:rPr>
          <w:i/>
          <w:sz w:val="28"/>
          <w:szCs w:val="28"/>
          <w:lang w:val="en-US"/>
        </w:rPr>
        <w:t>a</w:t>
      </w:r>
      <w:r w:rsidRPr="00702DF2">
        <w:rPr>
          <w:sz w:val="28"/>
          <w:szCs w:val="28"/>
        </w:rPr>
        <w:t xml:space="preserve"> имеет одно решение </w:t>
      </w:r>
      <w:r w:rsidRPr="00702DF2">
        <w:rPr>
          <w:i/>
          <w:sz w:val="28"/>
          <w:szCs w:val="28"/>
          <w:lang w:val="en-US"/>
        </w:rPr>
        <w:t>t</w:t>
      </w:r>
      <w:r w:rsidRPr="00702DF2">
        <w:rPr>
          <w:sz w:val="28"/>
          <w:szCs w:val="28"/>
          <w:vertAlign w:val="subscript"/>
        </w:rPr>
        <w:t>1</w:t>
      </w:r>
      <w:r w:rsidRPr="00702DF2">
        <w:rPr>
          <w:sz w:val="28"/>
          <w:szCs w:val="28"/>
        </w:rPr>
        <w:t>=</w:t>
      </w:r>
      <w:r w:rsidRPr="00702DF2">
        <w:rPr>
          <w:i/>
          <w:sz w:val="28"/>
          <w:szCs w:val="28"/>
          <w:lang w:val="en-US"/>
        </w:rPr>
        <w:t>arcsin</w:t>
      </w:r>
      <w:r w:rsidRPr="00702DF2">
        <w:rPr>
          <w:sz w:val="28"/>
          <w:szCs w:val="28"/>
        </w:rPr>
        <w:t xml:space="preserve"> </w:t>
      </w:r>
      <w:r w:rsidRPr="00702DF2">
        <w:rPr>
          <w:i/>
          <w:sz w:val="28"/>
          <w:szCs w:val="28"/>
          <w:lang w:val="en-US"/>
        </w:rPr>
        <w:t>a</w:t>
      </w:r>
      <w:r w:rsidRPr="00702DF2">
        <w:rPr>
          <w:sz w:val="28"/>
          <w:szCs w:val="28"/>
        </w:rPr>
        <w:t>. На отрезке [π/2; 3π/2] функция синус убывает и принимает все значения от -1 до 1. По теореме о корне уравнение и на этом отрезке имеет одно решение.</w:t>
      </w:r>
    </w:p>
    <w:p w:rsidR="00A92D27" w:rsidRPr="00702DF2" w:rsidRDefault="00A92D27" w:rsidP="00A92D27">
      <w:pPr>
        <w:rPr>
          <w:sz w:val="28"/>
          <w:szCs w:val="28"/>
        </w:rPr>
      </w:pPr>
      <w:r w:rsidRPr="00702DF2">
        <w:rPr>
          <w:sz w:val="28"/>
          <w:szCs w:val="28"/>
        </w:rPr>
        <w:t xml:space="preserve">Это решение есть число </w:t>
      </w:r>
      <w:r w:rsidRPr="00702DF2">
        <w:rPr>
          <w:i/>
          <w:sz w:val="28"/>
          <w:szCs w:val="28"/>
          <w:lang w:val="en-US"/>
        </w:rPr>
        <w:t>t</w:t>
      </w:r>
      <w:r w:rsidRPr="00702DF2">
        <w:rPr>
          <w:sz w:val="28"/>
          <w:szCs w:val="28"/>
          <w:vertAlign w:val="subscript"/>
        </w:rPr>
        <w:t>2</w:t>
      </w:r>
      <w:r w:rsidRPr="00702DF2">
        <w:rPr>
          <w:sz w:val="28"/>
          <w:szCs w:val="28"/>
        </w:rPr>
        <w:t>=π-</w:t>
      </w:r>
      <w:r w:rsidRPr="00702DF2">
        <w:rPr>
          <w:i/>
          <w:sz w:val="28"/>
          <w:szCs w:val="28"/>
          <w:lang w:val="en-US"/>
        </w:rPr>
        <w:t>arcsin</w:t>
      </w:r>
      <w:r w:rsidRPr="00702DF2">
        <w:rPr>
          <w:sz w:val="28"/>
          <w:szCs w:val="28"/>
        </w:rPr>
        <w:t xml:space="preserve"> </w:t>
      </w:r>
      <w:r w:rsidRPr="00702DF2">
        <w:rPr>
          <w:i/>
          <w:sz w:val="28"/>
          <w:szCs w:val="28"/>
          <w:lang w:val="en-US"/>
        </w:rPr>
        <w:t>a</w:t>
      </w:r>
      <w:r w:rsidRPr="00702DF2">
        <w:rPr>
          <w:sz w:val="28"/>
          <w:szCs w:val="28"/>
        </w:rPr>
        <w:t xml:space="preserve">, т.к. </w:t>
      </w:r>
      <w:r w:rsidRPr="00702DF2">
        <w:rPr>
          <w:i/>
          <w:sz w:val="28"/>
          <w:szCs w:val="28"/>
          <w:lang w:val="en-US"/>
        </w:rPr>
        <w:t>sin</w:t>
      </w:r>
      <w:r w:rsidRPr="00702DF2">
        <w:rPr>
          <w:sz w:val="28"/>
          <w:szCs w:val="28"/>
        </w:rPr>
        <w:t xml:space="preserve"> </w:t>
      </w:r>
      <w:r w:rsidRPr="00702DF2">
        <w:rPr>
          <w:i/>
          <w:sz w:val="28"/>
          <w:szCs w:val="28"/>
          <w:lang w:val="en-US"/>
        </w:rPr>
        <w:t>t</w:t>
      </w:r>
      <w:r w:rsidRPr="00702DF2">
        <w:rPr>
          <w:sz w:val="28"/>
          <w:szCs w:val="28"/>
          <w:vertAlign w:val="subscript"/>
        </w:rPr>
        <w:t>2</w:t>
      </w:r>
      <w:r w:rsidRPr="00702DF2">
        <w:rPr>
          <w:sz w:val="28"/>
          <w:szCs w:val="28"/>
        </w:rPr>
        <w:t>=</w:t>
      </w:r>
      <w:r w:rsidRPr="00702DF2">
        <w:rPr>
          <w:i/>
          <w:sz w:val="28"/>
          <w:szCs w:val="28"/>
          <w:lang w:val="en-US"/>
        </w:rPr>
        <w:t>sin</w:t>
      </w:r>
      <w:r w:rsidRPr="00702DF2">
        <w:rPr>
          <w:sz w:val="28"/>
          <w:szCs w:val="28"/>
        </w:rPr>
        <w:t xml:space="preserve"> (π-</w:t>
      </w:r>
      <w:r w:rsidRPr="00702DF2">
        <w:rPr>
          <w:i/>
          <w:sz w:val="28"/>
          <w:szCs w:val="28"/>
          <w:lang w:val="en-US"/>
        </w:rPr>
        <w:t>t</w:t>
      </w:r>
      <w:r w:rsidRPr="00702DF2">
        <w:rPr>
          <w:sz w:val="28"/>
          <w:szCs w:val="28"/>
          <w:vertAlign w:val="subscript"/>
        </w:rPr>
        <w:t>1</w:t>
      </w:r>
      <w:r w:rsidRPr="00702DF2">
        <w:rPr>
          <w:sz w:val="28"/>
          <w:szCs w:val="28"/>
        </w:rPr>
        <w:t>)=</w:t>
      </w:r>
      <w:r w:rsidRPr="00702DF2">
        <w:rPr>
          <w:i/>
          <w:sz w:val="28"/>
          <w:szCs w:val="28"/>
          <w:lang w:val="en-US"/>
        </w:rPr>
        <w:t>sin</w:t>
      </w:r>
      <w:r w:rsidRPr="00702DF2">
        <w:rPr>
          <w:sz w:val="28"/>
          <w:szCs w:val="28"/>
        </w:rPr>
        <w:t xml:space="preserve"> </w:t>
      </w:r>
      <w:r w:rsidRPr="00702DF2">
        <w:rPr>
          <w:i/>
          <w:sz w:val="28"/>
          <w:szCs w:val="28"/>
          <w:lang w:val="en-US"/>
        </w:rPr>
        <w:t>t</w:t>
      </w:r>
      <w:r w:rsidRPr="00702DF2">
        <w:rPr>
          <w:sz w:val="28"/>
          <w:szCs w:val="28"/>
          <w:vertAlign w:val="subscript"/>
        </w:rPr>
        <w:t>1</w:t>
      </w:r>
      <w:r w:rsidRPr="00702DF2">
        <w:rPr>
          <w:sz w:val="28"/>
          <w:szCs w:val="28"/>
        </w:rPr>
        <w:t>=</w:t>
      </w:r>
      <w:r w:rsidRPr="00702DF2">
        <w:rPr>
          <w:i/>
          <w:sz w:val="28"/>
          <w:szCs w:val="28"/>
        </w:rPr>
        <w:t>а</w:t>
      </w:r>
      <w:r w:rsidRPr="00702DF2">
        <w:rPr>
          <w:sz w:val="28"/>
          <w:szCs w:val="28"/>
        </w:rPr>
        <w:t xml:space="preserve">. </w:t>
      </w:r>
    </w:p>
    <w:p w:rsidR="00A92D27" w:rsidRPr="00702DF2" w:rsidRDefault="00A92D27" w:rsidP="00A92D27">
      <w:pPr>
        <w:rPr>
          <w:sz w:val="28"/>
          <w:szCs w:val="28"/>
        </w:rPr>
      </w:pPr>
      <w:r w:rsidRPr="00702DF2">
        <w:rPr>
          <w:sz w:val="28"/>
          <w:szCs w:val="28"/>
        </w:rPr>
        <w:t>Кроме того, поскольку -π/2≤</w:t>
      </w:r>
      <w:r w:rsidRPr="00702DF2">
        <w:rPr>
          <w:i/>
          <w:sz w:val="28"/>
          <w:szCs w:val="28"/>
        </w:rPr>
        <w:t xml:space="preserve"> </w:t>
      </w:r>
      <w:r w:rsidRPr="00702DF2">
        <w:rPr>
          <w:i/>
          <w:sz w:val="28"/>
          <w:szCs w:val="28"/>
          <w:lang w:val="en-US"/>
        </w:rPr>
        <w:t>t</w:t>
      </w:r>
      <w:r w:rsidRPr="00702DF2">
        <w:rPr>
          <w:sz w:val="28"/>
          <w:szCs w:val="28"/>
          <w:vertAlign w:val="subscript"/>
        </w:rPr>
        <w:t>1</w:t>
      </w:r>
      <w:r w:rsidRPr="00702DF2">
        <w:rPr>
          <w:sz w:val="28"/>
          <w:szCs w:val="28"/>
        </w:rPr>
        <w:t xml:space="preserve">≤π/2, </w:t>
      </w:r>
    </w:p>
    <w:p w:rsidR="00A92D27" w:rsidRPr="00702DF2" w:rsidRDefault="00A92D27" w:rsidP="00A92D27">
      <w:pPr>
        <w:rPr>
          <w:sz w:val="28"/>
          <w:szCs w:val="28"/>
        </w:rPr>
      </w:pPr>
      <w:r w:rsidRPr="00702DF2">
        <w:rPr>
          <w:sz w:val="28"/>
          <w:szCs w:val="28"/>
        </w:rPr>
        <w:t>имеем -π/2≤-</w:t>
      </w:r>
      <w:r w:rsidRPr="00702DF2">
        <w:rPr>
          <w:i/>
          <w:sz w:val="28"/>
          <w:szCs w:val="28"/>
          <w:lang w:val="en-US"/>
        </w:rPr>
        <w:t>t</w:t>
      </w:r>
      <w:r w:rsidRPr="00702DF2">
        <w:rPr>
          <w:sz w:val="28"/>
          <w:szCs w:val="28"/>
          <w:vertAlign w:val="subscript"/>
        </w:rPr>
        <w:t>1</w:t>
      </w:r>
      <w:r w:rsidRPr="00702DF2">
        <w:rPr>
          <w:sz w:val="28"/>
          <w:szCs w:val="28"/>
        </w:rPr>
        <w:t xml:space="preserve">≤π/2 </w:t>
      </w:r>
    </w:p>
    <w:p w:rsidR="00A92D27" w:rsidRPr="00702DF2" w:rsidRDefault="00A92D27" w:rsidP="00A92D27">
      <w:pPr>
        <w:rPr>
          <w:sz w:val="28"/>
          <w:szCs w:val="28"/>
        </w:rPr>
      </w:pPr>
      <w:r w:rsidRPr="00702DF2">
        <w:rPr>
          <w:sz w:val="28"/>
          <w:szCs w:val="28"/>
        </w:rPr>
        <w:t>и π-π/2≤π-</w:t>
      </w:r>
      <w:r w:rsidRPr="00702DF2">
        <w:rPr>
          <w:i/>
          <w:sz w:val="28"/>
          <w:szCs w:val="28"/>
          <w:lang w:val="en-US"/>
        </w:rPr>
        <w:t>t</w:t>
      </w:r>
      <w:r w:rsidRPr="00702DF2">
        <w:rPr>
          <w:sz w:val="28"/>
          <w:szCs w:val="28"/>
          <w:vertAlign w:val="subscript"/>
        </w:rPr>
        <w:t>1</w:t>
      </w:r>
      <w:r w:rsidRPr="00702DF2">
        <w:rPr>
          <w:sz w:val="28"/>
          <w:szCs w:val="28"/>
        </w:rPr>
        <w:t xml:space="preserve">≤π+π/2, </w:t>
      </w:r>
    </w:p>
    <w:p w:rsidR="00A92D27" w:rsidRPr="00702DF2" w:rsidRDefault="00A92D27" w:rsidP="00A92D27">
      <w:pPr>
        <w:rPr>
          <w:sz w:val="28"/>
          <w:szCs w:val="28"/>
        </w:rPr>
      </w:pPr>
      <w:r w:rsidRPr="00702DF2">
        <w:rPr>
          <w:sz w:val="28"/>
          <w:szCs w:val="28"/>
        </w:rPr>
        <w:t>т.е. π/2≤</w:t>
      </w:r>
      <w:r w:rsidRPr="00702DF2">
        <w:rPr>
          <w:i/>
          <w:sz w:val="28"/>
          <w:szCs w:val="28"/>
        </w:rPr>
        <w:t xml:space="preserve"> </w:t>
      </w:r>
      <w:r w:rsidRPr="00702DF2">
        <w:rPr>
          <w:i/>
          <w:sz w:val="28"/>
          <w:szCs w:val="28"/>
          <w:lang w:val="en-US"/>
        </w:rPr>
        <w:t>t</w:t>
      </w:r>
      <w:r w:rsidRPr="00702DF2">
        <w:rPr>
          <w:sz w:val="28"/>
          <w:szCs w:val="28"/>
          <w:vertAlign w:val="subscript"/>
        </w:rPr>
        <w:t>2</w:t>
      </w:r>
      <w:r w:rsidRPr="00702DF2">
        <w:rPr>
          <w:sz w:val="28"/>
          <w:szCs w:val="28"/>
        </w:rPr>
        <w:t xml:space="preserve">≤3π/2,  </w:t>
      </w:r>
      <w:r w:rsidRPr="00702DF2">
        <w:rPr>
          <w:i/>
          <w:sz w:val="28"/>
          <w:szCs w:val="28"/>
          <w:lang w:val="en-US"/>
        </w:rPr>
        <w:t>t</w:t>
      </w:r>
      <w:r w:rsidRPr="00702DF2">
        <w:rPr>
          <w:sz w:val="28"/>
          <w:szCs w:val="28"/>
          <w:vertAlign w:val="subscript"/>
        </w:rPr>
        <w:t>2</w:t>
      </w:r>
      <w:r w:rsidRPr="00702DF2">
        <w:rPr>
          <w:sz w:val="28"/>
          <w:szCs w:val="28"/>
        </w:rPr>
        <w:t>Є[</w:t>
      </w:r>
      <w:r w:rsidRPr="00702DF2">
        <w:rPr>
          <w:sz w:val="28"/>
          <w:szCs w:val="28"/>
          <w:lang w:val="en-US"/>
        </w:rPr>
        <w:t>π</w:t>
      </w:r>
      <w:r w:rsidRPr="00702DF2">
        <w:rPr>
          <w:sz w:val="28"/>
          <w:szCs w:val="28"/>
        </w:rPr>
        <w:t>/2; 3π/2].</w:t>
      </w:r>
    </w:p>
    <w:p w:rsidR="00A92D27" w:rsidRPr="00702DF2" w:rsidRDefault="00A92D27" w:rsidP="00A92D27">
      <w:pPr>
        <w:rPr>
          <w:sz w:val="28"/>
          <w:szCs w:val="28"/>
        </w:rPr>
      </w:pPr>
      <w:r w:rsidRPr="00702DF2">
        <w:rPr>
          <w:sz w:val="28"/>
          <w:szCs w:val="28"/>
        </w:rPr>
        <w:t xml:space="preserve">Итак, уравнение </w:t>
      </w:r>
      <w:r w:rsidRPr="00702DF2">
        <w:rPr>
          <w:i/>
          <w:sz w:val="28"/>
          <w:szCs w:val="28"/>
          <w:lang w:val="en-US"/>
        </w:rPr>
        <w:t>sin</w:t>
      </w:r>
      <w:r w:rsidRPr="00702DF2">
        <w:rPr>
          <w:sz w:val="28"/>
          <w:szCs w:val="28"/>
        </w:rPr>
        <w:t xml:space="preserve"> </w:t>
      </w:r>
      <w:r w:rsidRPr="00702DF2">
        <w:rPr>
          <w:i/>
          <w:sz w:val="28"/>
          <w:szCs w:val="28"/>
          <w:lang w:val="en-US"/>
        </w:rPr>
        <w:t>t</w:t>
      </w:r>
      <w:r w:rsidRPr="00702DF2">
        <w:rPr>
          <w:sz w:val="28"/>
          <w:szCs w:val="28"/>
        </w:rPr>
        <w:t>=</w:t>
      </w:r>
      <w:r w:rsidRPr="00702DF2">
        <w:rPr>
          <w:i/>
          <w:sz w:val="28"/>
          <w:szCs w:val="28"/>
          <w:lang w:val="en-US"/>
        </w:rPr>
        <w:t>a</w:t>
      </w:r>
      <w:r w:rsidRPr="00702DF2">
        <w:rPr>
          <w:sz w:val="28"/>
          <w:szCs w:val="28"/>
        </w:rPr>
        <w:t xml:space="preserve"> на отрезке [</w:t>
      </w:r>
      <w:r w:rsidRPr="00702DF2">
        <w:rPr>
          <w:sz w:val="28"/>
          <w:szCs w:val="28"/>
          <w:lang w:val="en-US"/>
        </w:rPr>
        <w:t>π</w:t>
      </w:r>
      <w:r w:rsidRPr="00702DF2">
        <w:rPr>
          <w:sz w:val="28"/>
          <w:szCs w:val="28"/>
        </w:rPr>
        <w:t xml:space="preserve">/2; 3π/2] имеет два решения </w:t>
      </w:r>
      <w:r w:rsidRPr="00702DF2">
        <w:rPr>
          <w:i/>
          <w:sz w:val="28"/>
          <w:szCs w:val="28"/>
          <w:lang w:val="en-US"/>
        </w:rPr>
        <w:t>t</w:t>
      </w:r>
      <w:r w:rsidRPr="00702DF2">
        <w:rPr>
          <w:sz w:val="28"/>
          <w:szCs w:val="28"/>
          <w:vertAlign w:val="subscript"/>
        </w:rPr>
        <w:t>1</w:t>
      </w:r>
      <w:r w:rsidRPr="00702DF2">
        <w:rPr>
          <w:sz w:val="28"/>
          <w:szCs w:val="28"/>
        </w:rPr>
        <w:t>=</w:t>
      </w:r>
      <w:r w:rsidRPr="00702DF2">
        <w:rPr>
          <w:i/>
          <w:sz w:val="28"/>
          <w:szCs w:val="28"/>
          <w:lang w:val="en-US"/>
        </w:rPr>
        <w:t>arcsin</w:t>
      </w:r>
      <w:r w:rsidRPr="00702DF2">
        <w:rPr>
          <w:sz w:val="28"/>
          <w:szCs w:val="28"/>
        </w:rPr>
        <w:t xml:space="preserve"> </w:t>
      </w:r>
      <w:r w:rsidRPr="00702DF2">
        <w:rPr>
          <w:i/>
          <w:sz w:val="28"/>
          <w:szCs w:val="28"/>
          <w:lang w:val="en-US"/>
        </w:rPr>
        <w:t>a</w:t>
      </w:r>
      <w:r w:rsidRPr="00702DF2">
        <w:rPr>
          <w:sz w:val="28"/>
          <w:szCs w:val="28"/>
        </w:rPr>
        <w:t xml:space="preserve"> и </w:t>
      </w:r>
      <w:r w:rsidRPr="00702DF2">
        <w:rPr>
          <w:i/>
          <w:sz w:val="28"/>
          <w:szCs w:val="28"/>
          <w:lang w:val="en-US"/>
        </w:rPr>
        <w:t>t</w:t>
      </w:r>
      <w:r w:rsidRPr="00702DF2">
        <w:rPr>
          <w:sz w:val="28"/>
          <w:szCs w:val="28"/>
          <w:vertAlign w:val="subscript"/>
        </w:rPr>
        <w:t>2</w:t>
      </w:r>
      <w:r w:rsidRPr="00702DF2">
        <w:rPr>
          <w:sz w:val="28"/>
          <w:szCs w:val="28"/>
        </w:rPr>
        <w:t>=π-</w:t>
      </w:r>
      <w:r w:rsidRPr="00702DF2">
        <w:rPr>
          <w:i/>
          <w:sz w:val="28"/>
          <w:szCs w:val="28"/>
          <w:lang w:val="en-US"/>
        </w:rPr>
        <w:t>arcsin</w:t>
      </w:r>
      <w:r w:rsidRPr="00702DF2">
        <w:rPr>
          <w:sz w:val="28"/>
          <w:szCs w:val="28"/>
        </w:rPr>
        <w:t xml:space="preserve"> </w:t>
      </w:r>
      <w:r w:rsidRPr="00702DF2">
        <w:rPr>
          <w:i/>
          <w:sz w:val="28"/>
          <w:szCs w:val="28"/>
          <w:lang w:val="en-US"/>
        </w:rPr>
        <w:t>a</w:t>
      </w:r>
      <w:r w:rsidRPr="00702DF2">
        <w:rPr>
          <w:sz w:val="28"/>
          <w:szCs w:val="28"/>
        </w:rPr>
        <w:t xml:space="preserve"> ( совпадающие при </w:t>
      </w:r>
      <w:r w:rsidRPr="00702DF2">
        <w:rPr>
          <w:i/>
          <w:sz w:val="28"/>
          <w:szCs w:val="28"/>
        </w:rPr>
        <w:t>а</w:t>
      </w:r>
      <w:r w:rsidRPr="00702DF2">
        <w:rPr>
          <w:sz w:val="28"/>
          <w:szCs w:val="28"/>
        </w:rPr>
        <w:t xml:space="preserve">=1). Учитывая, что период синуса равен 2π, получаем формулу для решения уравнения </w:t>
      </w:r>
      <w:r w:rsidRPr="00702DF2">
        <w:rPr>
          <w:i/>
          <w:sz w:val="28"/>
          <w:szCs w:val="28"/>
          <w:lang w:val="en-US"/>
        </w:rPr>
        <w:t>sin</w:t>
      </w:r>
      <w:r w:rsidRPr="00702DF2">
        <w:rPr>
          <w:sz w:val="28"/>
          <w:szCs w:val="28"/>
        </w:rPr>
        <w:t xml:space="preserve"> </w:t>
      </w:r>
      <w:r w:rsidRPr="00702DF2">
        <w:rPr>
          <w:i/>
          <w:sz w:val="28"/>
          <w:szCs w:val="28"/>
          <w:lang w:val="en-US"/>
        </w:rPr>
        <w:t>t</w:t>
      </w:r>
      <w:r w:rsidRPr="00702DF2">
        <w:rPr>
          <w:sz w:val="28"/>
          <w:szCs w:val="28"/>
        </w:rPr>
        <w:t>=</w:t>
      </w:r>
      <w:r w:rsidRPr="00702DF2">
        <w:rPr>
          <w:i/>
          <w:sz w:val="28"/>
          <w:szCs w:val="28"/>
          <w:lang w:val="en-US"/>
        </w:rPr>
        <w:t>a</w:t>
      </w:r>
      <w:r w:rsidRPr="00702DF2">
        <w:rPr>
          <w:sz w:val="28"/>
          <w:szCs w:val="28"/>
        </w:rPr>
        <w:t>:</w:t>
      </w:r>
    </w:p>
    <w:p w:rsidR="00A92D27" w:rsidRPr="00702DF2" w:rsidRDefault="00A92D27" w:rsidP="00A92D27">
      <w:pPr>
        <w:jc w:val="center"/>
        <w:rPr>
          <w:sz w:val="28"/>
          <w:szCs w:val="28"/>
          <w:lang w:val="en-US"/>
        </w:rPr>
      </w:pPr>
      <w:r w:rsidRPr="00702DF2">
        <w:rPr>
          <w:i/>
          <w:sz w:val="28"/>
          <w:szCs w:val="28"/>
          <w:lang w:val="en-US"/>
        </w:rPr>
        <w:t>t</w:t>
      </w:r>
      <w:r w:rsidRPr="00702DF2">
        <w:rPr>
          <w:sz w:val="28"/>
          <w:szCs w:val="28"/>
          <w:lang w:val="en-US"/>
        </w:rPr>
        <w:t>=(-1)</w:t>
      </w:r>
      <w:r w:rsidRPr="00702DF2">
        <w:rPr>
          <w:i/>
          <w:sz w:val="28"/>
          <w:szCs w:val="28"/>
          <w:vertAlign w:val="superscript"/>
          <w:lang w:val="en-US"/>
        </w:rPr>
        <w:t>k</w:t>
      </w:r>
      <w:r w:rsidRPr="00702DF2">
        <w:rPr>
          <w:i/>
          <w:sz w:val="28"/>
          <w:szCs w:val="28"/>
          <w:lang w:val="en-US"/>
        </w:rPr>
        <w:t>arcsin</w:t>
      </w:r>
      <w:r w:rsidRPr="00702DF2">
        <w:rPr>
          <w:sz w:val="28"/>
          <w:szCs w:val="28"/>
          <w:lang w:val="en-US"/>
        </w:rPr>
        <w:t xml:space="preserve"> </w:t>
      </w:r>
      <w:r w:rsidRPr="00702DF2">
        <w:rPr>
          <w:i/>
          <w:sz w:val="28"/>
          <w:szCs w:val="28"/>
          <w:lang w:val="en-US"/>
        </w:rPr>
        <w:t>a</w:t>
      </w:r>
      <w:r w:rsidRPr="00702DF2">
        <w:rPr>
          <w:sz w:val="28"/>
          <w:szCs w:val="28"/>
          <w:lang w:val="en-US"/>
        </w:rPr>
        <w:t>+π</w:t>
      </w:r>
      <w:r w:rsidRPr="00702DF2">
        <w:rPr>
          <w:i/>
          <w:sz w:val="28"/>
          <w:szCs w:val="28"/>
          <w:lang w:val="en-US"/>
        </w:rPr>
        <w:t>k</w:t>
      </w:r>
      <w:r w:rsidRPr="00702DF2">
        <w:rPr>
          <w:sz w:val="28"/>
          <w:szCs w:val="28"/>
          <w:lang w:val="en-US"/>
        </w:rPr>
        <w:t xml:space="preserve">, </w:t>
      </w:r>
      <w:r w:rsidRPr="00702DF2">
        <w:rPr>
          <w:i/>
          <w:sz w:val="28"/>
          <w:szCs w:val="28"/>
          <w:lang w:val="en-US"/>
        </w:rPr>
        <w:t>k</w:t>
      </w:r>
      <w:r w:rsidRPr="00702DF2">
        <w:rPr>
          <w:sz w:val="28"/>
          <w:szCs w:val="28"/>
          <w:lang w:val="en-US"/>
        </w:rPr>
        <w:t>Є</w:t>
      </w:r>
      <w:r w:rsidRPr="00702DF2">
        <w:rPr>
          <w:b/>
          <w:i/>
          <w:sz w:val="28"/>
          <w:szCs w:val="28"/>
          <w:lang w:val="en-US"/>
        </w:rPr>
        <w:t>Z</w:t>
      </w:r>
      <w:r w:rsidRPr="00702DF2">
        <w:rPr>
          <w:sz w:val="28"/>
          <w:szCs w:val="28"/>
          <w:lang w:val="en-US"/>
        </w:rPr>
        <w:t>.</w:t>
      </w:r>
    </w:p>
    <w:p w:rsidR="00A92D27" w:rsidRPr="00702DF2" w:rsidRDefault="00A92D27" w:rsidP="00A92D27">
      <w:pPr>
        <w:rPr>
          <w:sz w:val="28"/>
          <w:szCs w:val="28"/>
          <w:lang w:val="en-US"/>
        </w:rPr>
      </w:pPr>
    </w:p>
    <w:p w:rsidR="00A92D27" w:rsidRPr="00702DF2" w:rsidRDefault="00A92D27" w:rsidP="00A92D27">
      <w:pPr>
        <w:rPr>
          <w:b/>
          <w:i/>
          <w:sz w:val="28"/>
          <w:szCs w:val="28"/>
        </w:rPr>
      </w:pPr>
      <w:r w:rsidRPr="00702DF2">
        <w:rPr>
          <w:b/>
          <w:i/>
          <w:sz w:val="28"/>
          <w:szCs w:val="28"/>
        </w:rPr>
        <w:t>Пример 4</w:t>
      </w:r>
    </w:p>
    <w:p w:rsidR="00A92D27" w:rsidRPr="00702DF2" w:rsidRDefault="00A92D27" w:rsidP="00A92D27">
      <w:pPr>
        <w:rPr>
          <w:sz w:val="28"/>
          <w:szCs w:val="28"/>
        </w:rPr>
      </w:pPr>
      <w:r w:rsidRPr="00702DF2">
        <w:rPr>
          <w:sz w:val="28"/>
          <w:szCs w:val="28"/>
        </w:rPr>
        <w:t xml:space="preserve">Решите уравнение: </w:t>
      </w:r>
      <w:r w:rsidRPr="00702DF2">
        <w:rPr>
          <w:i/>
          <w:sz w:val="28"/>
          <w:szCs w:val="28"/>
          <w:lang w:val="en-US"/>
        </w:rPr>
        <w:t>sin</w:t>
      </w:r>
      <w:r w:rsidRPr="00702DF2">
        <w:rPr>
          <w:sz w:val="28"/>
          <w:szCs w:val="28"/>
        </w:rPr>
        <w:t xml:space="preserve"> </w:t>
      </w:r>
      <w:r w:rsidRPr="00702DF2">
        <w:rPr>
          <w:i/>
          <w:sz w:val="28"/>
          <w:szCs w:val="28"/>
          <w:lang w:val="en-US"/>
        </w:rPr>
        <w:t>t</w:t>
      </w:r>
      <w:r w:rsidRPr="00702DF2">
        <w:rPr>
          <w:sz w:val="28"/>
          <w:szCs w:val="28"/>
        </w:rPr>
        <w:t>=</w:t>
      </w:r>
      <w:r w:rsidRPr="00702DF2">
        <w:rPr>
          <w:sz w:val="28"/>
          <w:szCs w:val="28"/>
        </w:rPr>
        <w:fldChar w:fldCharType="begin"/>
      </w:r>
      <w:r w:rsidRPr="00702DF2">
        <w:rPr>
          <w:sz w:val="28"/>
          <w:szCs w:val="28"/>
        </w:rPr>
        <w:instrText xml:space="preserve"> QUOTE </w:instrText>
      </w:r>
      <w:r w:rsidR="00C26BB5">
        <w:rPr>
          <w:position w:val="-6"/>
          <w:sz w:val="28"/>
          <w:szCs w:val="28"/>
        </w:rPr>
        <w:pict>
          <v:shape id="_x0000_i1404" type="#_x0000_t75" style="width:16.5pt;height:18.75pt" equationxml="&lt;">
            <v:imagedata r:id="rId690" o:title="" chromakey="white"/>
          </v:shape>
        </w:pict>
      </w:r>
      <w:r w:rsidRPr="00702DF2">
        <w:rPr>
          <w:sz w:val="28"/>
          <w:szCs w:val="28"/>
        </w:rPr>
        <w:instrText xml:space="preserve"> </w:instrText>
      </w:r>
      <w:r w:rsidRPr="00702DF2">
        <w:rPr>
          <w:sz w:val="28"/>
          <w:szCs w:val="28"/>
        </w:rPr>
        <w:fldChar w:fldCharType="end"/>
      </w:r>
      <w:r w:rsidRPr="00702DF2">
        <w:rPr>
          <w:position w:val="-24"/>
          <w:sz w:val="28"/>
          <w:szCs w:val="28"/>
        </w:rPr>
        <w:object w:dxaOrig="420" w:dyaOrig="680">
          <v:shape id="_x0000_i1405" type="#_x0000_t75" style="width:20.25pt;height:33.75pt" o:ole="">
            <v:imagedata r:id="rId691" o:title=""/>
          </v:shape>
          <o:OLEObject Type="Embed" ProgID="Equation.3" ShapeID="_x0000_i1405" DrawAspect="Content" ObjectID="_1755072154" r:id="rId692"/>
        </w:object>
      </w:r>
      <w:r w:rsidRPr="00702DF2">
        <w:rPr>
          <w:sz w:val="28"/>
          <w:szCs w:val="28"/>
        </w:rPr>
        <w:t>.</w:t>
      </w:r>
    </w:p>
    <w:p w:rsidR="00A92D27" w:rsidRPr="00702DF2" w:rsidRDefault="00A92D27" w:rsidP="00A92D27">
      <w:pPr>
        <w:rPr>
          <w:sz w:val="28"/>
          <w:szCs w:val="28"/>
        </w:rPr>
      </w:pPr>
      <w:r w:rsidRPr="00702DF2">
        <w:rPr>
          <w:sz w:val="28"/>
          <w:szCs w:val="28"/>
        </w:rPr>
        <w:t>Решение:</w:t>
      </w:r>
    </w:p>
    <w:p w:rsidR="00A92D27" w:rsidRPr="00702DF2" w:rsidRDefault="00A92D27" w:rsidP="00A92D27">
      <w:pPr>
        <w:rPr>
          <w:sz w:val="28"/>
          <w:szCs w:val="28"/>
        </w:rPr>
      </w:pPr>
      <w:r w:rsidRPr="00702DF2">
        <w:rPr>
          <w:sz w:val="28"/>
          <w:szCs w:val="28"/>
        </w:rPr>
        <w:t xml:space="preserve">по формуле </w:t>
      </w:r>
      <w:r w:rsidRPr="00702DF2">
        <w:rPr>
          <w:i/>
          <w:sz w:val="28"/>
          <w:szCs w:val="28"/>
          <w:lang w:val="en-US"/>
        </w:rPr>
        <w:t>t</w:t>
      </w:r>
      <w:r w:rsidRPr="00702DF2">
        <w:rPr>
          <w:sz w:val="28"/>
          <w:szCs w:val="28"/>
        </w:rPr>
        <w:t>=(-1)</w:t>
      </w:r>
      <w:r w:rsidRPr="00702DF2">
        <w:rPr>
          <w:i/>
          <w:sz w:val="28"/>
          <w:szCs w:val="28"/>
          <w:vertAlign w:val="superscript"/>
          <w:lang w:val="en-US"/>
        </w:rPr>
        <w:t>k</w:t>
      </w:r>
      <w:r w:rsidRPr="00702DF2">
        <w:rPr>
          <w:i/>
          <w:sz w:val="28"/>
          <w:szCs w:val="28"/>
          <w:lang w:val="en-US"/>
        </w:rPr>
        <w:t>ar</w:t>
      </w:r>
      <w:r w:rsidRPr="00702DF2">
        <w:rPr>
          <w:i/>
          <w:sz w:val="28"/>
          <w:szCs w:val="28"/>
        </w:rPr>
        <w:t>с</w:t>
      </w:r>
      <w:r w:rsidRPr="00702DF2">
        <w:rPr>
          <w:i/>
          <w:sz w:val="28"/>
          <w:szCs w:val="28"/>
          <w:lang w:val="en-US"/>
        </w:rPr>
        <w:t>sin </w:t>
      </w:r>
      <w:r w:rsidRPr="00702DF2">
        <w:rPr>
          <w:sz w:val="28"/>
          <w:szCs w:val="28"/>
        </w:rPr>
        <w:t>(</w:t>
      </w:r>
      <w:r w:rsidRPr="00702DF2">
        <w:rPr>
          <w:position w:val="-24"/>
          <w:sz w:val="28"/>
          <w:szCs w:val="28"/>
        </w:rPr>
        <w:object w:dxaOrig="420" w:dyaOrig="680">
          <v:shape id="_x0000_i1406" type="#_x0000_t75" style="width:20.25pt;height:33.75pt" o:ole="">
            <v:imagedata r:id="rId693" o:title=""/>
          </v:shape>
          <o:OLEObject Type="Embed" ProgID="Equation.3" ShapeID="_x0000_i1406" DrawAspect="Content" ObjectID="_1755072155" r:id="rId694"/>
        </w:object>
      </w:r>
      <w:r w:rsidRPr="00702DF2">
        <w:rPr>
          <w:sz w:val="28"/>
          <w:szCs w:val="28"/>
        </w:rPr>
        <w:t>)+π</w:t>
      </w:r>
      <w:r w:rsidRPr="00702DF2">
        <w:rPr>
          <w:i/>
          <w:sz w:val="28"/>
          <w:szCs w:val="28"/>
          <w:lang w:val="en-US"/>
        </w:rPr>
        <w:t>k</w:t>
      </w:r>
      <w:r w:rsidRPr="00702DF2">
        <w:rPr>
          <w:sz w:val="28"/>
          <w:szCs w:val="28"/>
        </w:rPr>
        <w:t>, (</w:t>
      </w:r>
      <w:r w:rsidRPr="00702DF2">
        <w:rPr>
          <w:i/>
          <w:sz w:val="28"/>
          <w:szCs w:val="28"/>
          <w:lang w:val="en-US"/>
        </w:rPr>
        <w:t>k</w:t>
      </w:r>
      <w:r w:rsidRPr="00702DF2">
        <w:rPr>
          <w:sz w:val="28"/>
          <w:szCs w:val="28"/>
        </w:rPr>
        <w:t xml:space="preserve"> Є </w:t>
      </w:r>
      <w:r w:rsidRPr="00702DF2">
        <w:rPr>
          <w:b/>
          <w:i/>
          <w:sz w:val="28"/>
          <w:szCs w:val="28"/>
          <w:lang w:val="en-US"/>
        </w:rPr>
        <w:t>Z</w:t>
      </w:r>
      <w:r w:rsidRPr="00702DF2">
        <w:rPr>
          <w:sz w:val="28"/>
          <w:szCs w:val="28"/>
        </w:rPr>
        <w:t>).</w:t>
      </w:r>
    </w:p>
    <w:p w:rsidR="00A92D27" w:rsidRPr="00702DF2" w:rsidRDefault="00A92D27" w:rsidP="00A92D27">
      <w:pPr>
        <w:rPr>
          <w:sz w:val="28"/>
          <w:szCs w:val="28"/>
        </w:rPr>
      </w:pPr>
      <w:r w:rsidRPr="00702DF2">
        <w:rPr>
          <w:sz w:val="28"/>
          <w:szCs w:val="28"/>
        </w:rPr>
        <w:t xml:space="preserve">Поскольку </w:t>
      </w:r>
      <w:r w:rsidRPr="00702DF2">
        <w:rPr>
          <w:i/>
          <w:sz w:val="28"/>
          <w:szCs w:val="28"/>
          <w:lang w:val="en-US"/>
        </w:rPr>
        <w:t>ar</w:t>
      </w:r>
      <w:r w:rsidRPr="00702DF2">
        <w:rPr>
          <w:i/>
          <w:sz w:val="28"/>
          <w:szCs w:val="28"/>
        </w:rPr>
        <w:t>с</w:t>
      </w:r>
      <w:r w:rsidRPr="00702DF2">
        <w:rPr>
          <w:i/>
          <w:sz w:val="28"/>
          <w:szCs w:val="28"/>
          <w:lang w:val="en-US"/>
        </w:rPr>
        <w:t>sin</w:t>
      </w:r>
      <w:r w:rsidRPr="00702DF2">
        <w:rPr>
          <w:i/>
          <w:sz w:val="28"/>
          <w:szCs w:val="28"/>
        </w:rPr>
        <w:t xml:space="preserve"> </w:t>
      </w:r>
      <w:r w:rsidRPr="00702DF2">
        <w:rPr>
          <w:sz w:val="28"/>
          <w:szCs w:val="28"/>
        </w:rPr>
        <w:t>(</w:t>
      </w:r>
      <w:r w:rsidRPr="00702DF2">
        <w:rPr>
          <w:position w:val="-24"/>
          <w:sz w:val="28"/>
          <w:szCs w:val="28"/>
        </w:rPr>
        <w:object w:dxaOrig="420" w:dyaOrig="680">
          <v:shape id="_x0000_i1407" type="#_x0000_t75" style="width:20.25pt;height:33.75pt" o:ole="">
            <v:imagedata r:id="rId693" o:title=""/>
          </v:shape>
          <o:OLEObject Type="Embed" ProgID="Equation.3" ShapeID="_x0000_i1407" DrawAspect="Content" ObjectID="_1755072156" r:id="rId695"/>
        </w:object>
      </w:r>
      <w:r w:rsidRPr="00702DF2">
        <w:rPr>
          <w:sz w:val="28"/>
          <w:szCs w:val="28"/>
        </w:rPr>
        <w:t xml:space="preserve">)=π/4 приходим к ответу </w:t>
      </w:r>
      <w:r w:rsidRPr="00702DF2">
        <w:rPr>
          <w:i/>
          <w:sz w:val="28"/>
          <w:szCs w:val="28"/>
          <w:lang w:val="en-US"/>
        </w:rPr>
        <w:t>t</w:t>
      </w:r>
      <w:r w:rsidRPr="00702DF2">
        <w:rPr>
          <w:sz w:val="28"/>
          <w:szCs w:val="28"/>
        </w:rPr>
        <w:t>=(-1)</w:t>
      </w:r>
      <w:r w:rsidRPr="00702DF2">
        <w:rPr>
          <w:i/>
          <w:sz w:val="28"/>
          <w:szCs w:val="28"/>
          <w:vertAlign w:val="superscript"/>
          <w:lang w:val="en-US"/>
        </w:rPr>
        <w:t>k</w:t>
      </w:r>
      <w:r w:rsidRPr="00702DF2">
        <w:rPr>
          <w:sz w:val="28"/>
          <w:szCs w:val="28"/>
        </w:rPr>
        <w:t xml:space="preserve"> π/4+π</w:t>
      </w:r>
      <w:r w:rsidRPr="00702DF2">
        <w:rPr>
          <w:i/>
          <w:sz w:val="28"/>
          <w:szCs w:val="28"/>
          <w:lang w:val="en-US"/>
        </w:rPr>
        <w:t>k</w:t>
      </w:r>
      <w:r w:rsidRPr="00702DF2">
        <w:rPr>
          <w:sz w:val="28"/>
          <w:szCs w:val="28"/>
        </w:rPr>
        <w:t>, (</w:t>
      </w:r>
      <w:r w:rsidRPr="00702DF2">
        <w:rPr>
          <w:i/>
          <w:sz w:val="28"/>
          <w:szCs w:val="28"/>
          <w:lang w:val="en-US"/>
        </w:rPr>
        <w:t>k</w:t>
      </w:r>
      <w:r w:rsidRPr="00702DF2">
        <w:rPr>
          <w:sz w:val="28"/>
          <w:szCs w:val="28"/>
        </w:rPr>
        <w:t xml:space="preserve"> Є </w:t>
      </w:r>
      <w:r w:rsidRPr="00702DF2">
        <w:rPr>
          <w:b/>
          <w:i/>
          <w:sz w:val="28"/>
          <w:szCs w:val="28"/>
          <w:lang w:val="en-US"/>
        </w:rPr>
        <w:t>Z</w:t>
      </w:r>
      <w:r w:rsidRPr="00702DF2">
        <w:rPr>
          <w:sz w:val="28"/>
          <w:szCs w:val="28"/>
        </w:rPr>
        <w:t>).</w:t>
      </w:r>
    </w:p>
    <w:p w:rsidR="00A92D27" w:rsidRPr="00702DF2" w:rsidRDefault="00A92D27" w:rsidP="00A92D27">
      <w:pPr>
        <w:rPr>
          <w:sz w:val="28"/>
          <w:szCs w:val="28"/>
        </w:rPr>
      </w:pPr>
    </w:p>
    <w:p w:rsidR="00A92D27" w:rsidRPr="00702DF2" w:rsidRDefault="00A92D27" w:rsidP="00A92D27">
      <w:pPr>
        <w:rPr>
          <w:b/>
          <w:i/>
          <w:sz w:val="28"/>
          <w:szCs w:val="28"/>
        </w:rPr>
      </w:pPr>
      <w:r w:rsidRPr="00702DF2">
        <w:rPr>
          <w:b/>
          <w:i/>
          <w:sz w:val="28"/>
          <w:szCs w:val="28"/>
        </w:rPr>
        <w:t>Пример 5</w:t>
      </w:r>
    </w:p>
    <w:p w:rsidR="00A92D27" w:rsidRPr="00702DF2" w:rsidRDefault="00A92D27" w:rsidP="00A92D27">
      <w:pPr>
        <w:rPr>
          <w:sz w:val="28"/>
          <w:szCs w:val="28"/>
        </w:rPr>
      </w:pPr>
      <w:r w:rsidRPr="00702DF2">
        <w:rPr>
          <w:sz w:val="28"/>
          <w:szCs w:val="28"/>
        </w:rPr>
        <w:t xml:space="preserve">Решите уравнение: </w:t>
      </w:r>
      <w:r w:rsidRPr="00702DF2">
        <w:rPr>
          <w:i/>
          <w:sz w:val="28"/>
          <w:szCs w:val="28"/>
          <w:lang w:val="en-US"/>
        </w:rPr>
        <w:t>sin</w:t>
      </w:r>
      <w:r w:rsidRPr="00702DF2">
        <w:rPr>
          <w:sz w:val="28"/>
          <w:szCs w:val="28"/>
        </w:rPr>
        <w:t xml:space="preserve"> </w:t>
      </w:r>
      <w:r w:rsidRPr="00702DF2">
        <w:rPr>
          <w:i/>
          <w:sz w:val="28"/>
          <w:szCs w:val="28"/>
          <w:lang w:val="en-US"/>
        </w:rPr>
        <w:t>t</w:t>
      </w:r>
      <w:r w:rsidRPr="00702DF2">
        <w:rPr>
          <w:sz w:val="28"/>
          <w:szCs w:val="28"/>
        </w:rPr>
        <w:t>=0,3714.</w:t>
      </w:r>
    </w:p>
    <w:p w:rsidR="00A92D27" w:rsidRPr="00702DF2" w:rsidRDefault="00A92D27" w:rsidP="00A92D27">
      <w:pPr>
        <w:rPr>
          <w:sz w:val="28"/>
          <w:szCs w:val="28"/>
        </w:rPr>
      </w:pPr>
      <w:r w:rsidRPr="00702DF2">
        <w:rPr>
          <w:sz w:val="28"/>
          <w:szCs w:val="28"/>
        </w:rPr>
        <w:t>Решение:</w:t>
      </w:r>
    </w:p>
    <w:p w:rsidR="00A92D27" w:rsidRPr="00702DF2" w:rsidRDefault="00A92D27" w:rsidP="00A92D27">
      <w:pPr>
        <w:rPr>
          <w:sz w:val="28"/>
          <w:szCs w:val="28"/>
        </w:rPr>
      </w:pPr>
      <w:r w:rsidRPr="00702DF2">
        <w:rPr>
          <w:sz w:val="28"/>
          <w:szCs w:val="28"/>
        </w:rPr>
        <w:t xml:space="preserve">по формуле </w:t>
      </w:r>
      <w:r w:rsidRPr="00702DF2">
        <w:rPr>
          <w:i/>
          <w:sz w:val="28"/>
          <w:szCs w:val="28"/>
          <w:lang w:val="en-US"/>
        </w:rPr>
        <w:t>t</w:t>
      </w:r>
      <w:r w:rsidRPr="00702DF2">
        <w:rPr>
          <w:sz w:val="28"/>
          <w:szCs w:val="28"/>
        </w:rPr>
        <w:t>=(-1)</w:t>
      </w:r>
      <w:r w:rsidRPr="00702DF2">
        <w:rPr>
          <w:i/>
          <w:sz w:val="28"/>
          <w:szCs w:val="28"/>
          <w:vertAlign w:val="superscript"/>
          <w:lang w:val="en-US"/>
        </w:rPr>
        <w:t>k</w:t>
      </w:r>
      <w:r w:rsidRPr="00702DF2">
        <w:rPr>
          <w:i/>
          <w:sz w:val="28"/>
          <w:szCs w:val="28"/>
          <w:lang w:val="en-US"/>
        </w:rPr>
        <w:t>ar</w:t>
      </w:r>
      <w:r w:rsidRPr="00702DF2">
        <w:rPr>
          <w:i/>
          <w:sz w:val="28"/>
          <w:szCs w:val="28"/>
        </w:rPr>
        <w:t>с</w:t>
      </w:r>
      <w:r w:rsidRPr="00702DF2">
        <w:rPr>
          <w:i/>
          <w:sz w:val="28"/>
          <w:szCs w:val="28"/>
          <w:lang w:val="en-US"/>
        </w:rPr>
        <w:t>sin</w:t>
      </w:r>
      <w:r w:rsidRPr="00702DF2">
        <w:rPr>
          <w:i/>
          <w:sz w:val="28"/>
          <w:szCs w:val="28"/>
        </w:rPr>
        <w:t xml:space="preserve"> </w:t>
      </w:r>
      <w:r w:rsidRPr="00702DF2">
        <w:rPr>
          <w:sz w:val="28"/>
          <w:szCs w:val="28"/>
        </w:rPr>
        <w:t>(0,3714)+π</w:t>
      </w:r>
      <w:r w:rsidRPr="00702DF2">
        <w:rPr>
          <w:i/>
          <w:sz w:val="28"/>
          <w:szCs w:val="28"/>
          <w:lang w:val="en-US"/>
        </w:rPr>
        <w:t>k</w:t>
      </w:r>
      <w:r w:rsidRPr="00702DF2">
        <w:rPr>
          <w:sz w:val="28"/>
          <w:szCs w:val="28"/>
        </w:rPr>
        <w:t>, (</w:t>
      </w:r>
      <w:r w:rsidRPr="00702DF2">
        <w:rPr>
          <w:i/>
          <w:sz w:val="28"/>
          <w:szCs w:val="28"/>
          <w:lang w:val="en-US"/>
        </w:rPr>
        <w:t>k</w:t>
      </w:r>
      <w:r w:rsidRPr="00702DF2">
        <w:rPr>
          <w:sz w:val="28"/>
          <w:szCs w:val="28"/>
        </w:rPr>
        <w:t xml:space="preserve"> Є </w:t>
      </w:r>
      <w:r w:rsidRPr="00702DF2">
        <w:rPr>
          <w:b/>
          <w:i/>
          <w:sz w:val="28"/>
          <w:szCs w:val="28"/>
          <w:lang w:val="en-US"/>
        </w:rPr>
        <w:t>Z</w:t>
      </w:r>
      <w:r w:rsidRPr="00702DF2">
        <w:rPr>
          <w:sz w:val="28"/>
          <w:szCs w:val="28"/>
        </w:rPr>
        <w:t>).</w:t>
      </w:r>
    </w:p>
    <w:p w:rsidR="00A92D27" w:rsidRPr="00702DF2" w:rsidRDefault="00A92D27" w:rsidP="00A92D27">
      <w:pPr>
        <w:rPr>
          <w:sz w:val="28"/>
          <w:szCs w:val="28"/>
        </w:rPr>
      </w:pPr>
      <w:r w:rsidRPr="00702DF2">
        <w:rPr>
          <w:sz w:val="28"/>
          <w:szCs w:val="28"/>
        </w:rPr>
        <w:t xml:space="preserve">Значение </w:t>
      </w:r>
      <w:r w:rsidRPr="00702DF2">
        <w:rPr>
          <w:i/>
          <w:sz w:val="28"/>
          <w:szCs w:val="28"/>
          <w:lang w:val="en-US"/>
        </w:rPr>
        <w:t>ar</w:t>
      </w:r>
      <w:r w:rsidRPr="00702DF2">
        <w:rPr>
          <w:i/>
          <w:sz w:val="28"/>
          <w:szCs w:val="28"/>
        </w:rPr>
        <w:t>с</w:t>
      </w:r>
      <w:r w:rsidRPr="00702DF2">
        <w:rPr>
          <w:i/>
          <w:sz w:val="28"/>
          <w:szCs w:val="28"/>
          <w:lang w:val="en-US"/>
        </w:rPr>
        <w:t>sin</w:t>
      </w:r>
      <w:r w:rsidRPr="00702DF2">
        <w:rPr>
          <w:i/>
          <w:sz w:val="28"/>
          <w:szCs w:val="28"/>
        </w:rPr>
        <w:t xml:space="preserve"> </w:t>
      </w:r>
      <w:r w:rsidRPr="00702DF2">
        <w:rPr>
          <w:sz w:val="28"/>
          <w:szCs w:val="28"/>
        </w:rPr>
        <w:t>(0,3714) находим с помощью калькулятора или по таблице В.М. Брадиса, оно примерно равно 0,3805.</w:t>
      </w:r>
    </w:p>
    <w:p w:rsidR="00A92D27" w:rsidRPr="00702DF2" w:rsidRDefault="00A92D27" w:rsidP="00A92D27">
      <w:pPr>
        <w:rPr>
          <w:sz w:val="28"/>
          <w:szCs w:val="28"/>
        </w:rPr>
      </w:pPr>
      <w:r w:rsidRPr="00702DF2">
        <w:rPr>
          <w:sz w:val="28"/>
          <w:szCs w:val="28"/>
        </w:rPr>
        <w:t xml:space="preserve">Итак, приходим </w:t>
      </w:r>
      <w:r w:rsidRPr="00702DF2">
        <w:rPr>
          <w:i/>
          <w:sz w:val="28"/>
          <w:szCs w:val="28"/>
          <w:lang w:val="en-US"/>
        </w:rPr>
        <w:t>t</w:t>
      </w:r>
      <w:r w:rsidRPr="00702DF2">
        <w:rPr>
          <w:sz w:val="28"/>
          <w:szCs w:val="28"/>
        </w:rPr>
        <w:t>= (-1)</w:t>
      </w:r>
      <w:r w:rsidRPr="00702DF2">
        <w:rPr>
          <w:i/>
          <w:sz w:val="28"/>
          <w:szCs w:val="28"/>
          <w:vertAlign w:val="superscript"/>
          <w:lang w:val="en-US"/>
        </w:rPr>
        <w:t>k</w:t>
      </w:r>
      <w:r w:rsidRPr="00702DF2">
        <w:rPr>
          <w:sz w:val="28"/>
          <w:szCs w:val="28"/>
        </w:rPr>
        <w:t>0,3805+π</w:t>
      </w:r>
      <w:r w:rsidRPr="00702DF2">
        <w:rPr>
          <w:i/>
          <w:sz w:val="28"/>
          <w:szCs w:val="28"/>
          <w:lang w:val="en-US"/>
        </w:rPr>
        <w:t>k</w:t>
      </w:r>
      <w:r w:rsidRPr="00702DF2">
        <w:rPr>
          <w:sz w:val="28"/>
          <w:szCs w:val="28"/>
        </w:rPr>
        <w:t>, (</w:t>
      </w:r>
      <w:r w:rsidRPr="00702DF2">
        <w:rPr>
          <w:i/>
          <w:sz w:val="28"/>
          <w:szCs w:val="28"/>
          <w:lang w:val="en-US"/>
        </w:rPr>
        <w:t>k</w:t>
      </w:r>
      <w:r w:rsidRPr="00702DF2">
        <w:rPr>
          <w:sz w:val="28"/>
          <w:szCs w:val="28"/>
        </w:rPr>
        <w:t xml:space="preserve"> Є </w:t>
      </w:r>
      <w:r w:rsidRPr="00702DF2">
        <w:rPr>
          <w:b/>
          <w:i/>
          <w:sz w:val="28"/>
          <w:szCs w:val="28"/>
          <w:lang w:val="en-US"/>
        </w:rPr>
        <w:t>Z</w:t>
      </w:r>
      <w:r w:rsidRPr="00702DF2">
        <w:rPr>
          <w:sz w:val="28"/>
          <w:szCs w:val="28"/>
        </w:rPr>
        <w:t>).</w:t>
      </w:r>
    </w:p>
    <w:p w:rsidR="00A92D27" w:rsidRPr="00702DF2" w:rsidRDefault="00A92D27" w:rsidP="00A92D27">
      <w:pPr>
        <w:rPr>
          <w:sz w:val="28"/>
          <w:szCs w:val="28"/>
        </w:rPr>
      </w:pPr>
    </w:p>
    <w:p w:rsidR="00A92D27" w:rsidRPr="00702DF2" w:rsidRDefault="00A92D27" w:rsidP="00A92D27">
      <w:pPr>
        <w:rPr>
          <w:b/>
          <w:i/>
          <w:sz w:val="28"/>
          <w:szCs w:val="28"/>
        </w:rPr>
      </w:pPr>
      <w:r w:rsidRPr="00702DF2">
        <w:rPr>
          <w:b/>
          <w:i/>
          <w:sz w:val="28"/>
          <w:szCs w:val="28"/>
        </w:rPr>
        <w:lastRenderedPageBreak/>
        <w:t>Пример 6</w:t>
      </w:r>
    </w:p>
    <w:p w:rsidR="00A92D27" w:rsidRPr="00702DF2" w:rsidRDefault="00A92D27" w:rsidP="00A92D27">
      <w:pPr>
        <w:rPr>
          <w:sz w:val="28"/>
          <w:szCs w:val="28"/>
        </w:rPr>
      </w:pPr>
      <w:r w:rsidRPr="00702DF2">
        <w:rPr>
          <w:sz w:val="28"/>
          <w:szCs w:val="28"/>
        </w:rPr>
        <w:t xml:space="preserve">Решите уравнение: </w:t>
      </w:r>
      <w:r w:rsidRPr="00702DF2">
        <w:rPr>
          <w:i/>
          <w:sz w:val="28"/>
          <w:szCs w:val="28"/>
          <w:lang w:val="en-US"/>
        </w:rPr>
        <w:t>sin</w:t>
      </w:r>
      <w:r w:rsidRPr="00702DF2">
        <w:rPr>
          <w:sz w:val="28"/>
          <w:szCs w:val="28"/>
        </w:rPr>
        <w:t xml:space="preserve"> </w:t>
      </w:r>
      <w:r w:rsidRPr="00702DF2">
        <w:rPr>
          <w:position w:val="-28"/>
          <w:sz w:val="28"/>
          <w:szCs w:val="28"/>
          <w:lang w:val="en-US"/>
        </w:rPr>
        <w:object w:dxaOrig="920" w:dyaOrig="680">
          <v:shape id="_x0000_i1408" type="#_x0000_t75" style="width:45.75pt;height:33.75pt" o:ole="">
            <v:imagedata r:id="rId696" o:title=""/>
          </v:shape>
          <o:OLEObject Type="Embed" ProgID="Equation.3" ShapeID="_x0000_i1408" DrawAspect="Content" ObjectID="_1755072157" r:id="rId697"/>
        </w:object>
      </w:r>
      <w:r w:rsidRPr="00702DF2">
        <w:rPr>
          <w:sz w:val="28"/>
          <w:szCs w:val="28"/>
        </w:rPr>
        <w:t>=</w:t>
      </w:r>
      <w:r w:rsidRPr="00702DF2">
        <w:rPr>
          <w:position w:val="-24"/>
          <w:sz w:val="28"/>
          <w:szCs w:val="28"/>
        </w:rPr>
        <w:object w:dxaOrig="420" w:dyaOrig="680">
          <v:shape id="_x0000_i1409" type="#_x0000_t75" style="width:20.25pt;height:33.75pt" o:ole="">
            <v:imagedata r:id="rId693" o:title=""/>
          </v:shape>
          <o:OLEObject Type="Embed" ProgID="Equation.3" ShapeID="_x0000_i1409" DrawAspect="Content" ObjectID="_1755072158" r:id="rId698"/>
        </w:object>
      </w:r>
      <w:r w:rsidRPr="00702DF2">
        <w:rPr>
          <w:sz w:val="28"/>
          <w:szCs w:val="28"/>
        </w:rPr>
        <w:t>.</w:t>
      </w:r>
    </w:p>
    <w:p w:rsidR="00A92D27" w:rsidRPr="00702DF2" w:rsidRDefault="00A92D27" w:rsidP="00A92D27">
      <w:pPr>
        <w:rPr>
          <w:sz w:val="28"/>
          <w:szCs w:val="28"/>
        </w:rPr>
      </w:pPr>
      <w:r w:rsidRPr="00702DF2">
        <w:rPr>
          <w:sz w:val="28"/>
          <w:szCs w:val="28"/>
        </w:rPr>
        <w:t>Решение:</w:t>
      </w:r>
    </w:p>
    <w:p w:rsidR="00A92D27" w:rsidRPr="00702DF2" w:rsidRDefault="00A92D27" w:rsidP="00A92D27">
      <w:pPr>
        <w:rPr>
          <w:sz w:val="28"/>
          <w:szCs w:val="28"/>
        </w:rPr>
      </w:pPr>
      <w:r w:rsidRPr="00702DF2">
        <w:rPr>
          <w:sz w:val="28"/>
          <w:szCs w:val="28"/>
        </w:rPr>
        <w:t xml:space="preserve">функция синус нечетная, поэтому </w:t>
      </w:r>
      <w:r w:rsidRPr="00702DF2">
        <w:rPr>
          <w:i/>
          <w:sz w:val="28"/>
          <w:szCs w:val="28"/>
          <w:lang w:val="en-US"/>
        </w:rPr>
        <w:t>sin</w:t>
      </w:r>
      <w:r w:rsidRPr="00702DF2">
        <w:rPr>
          <w:position w:val="-28"/>
          <w:sz w:val="28"/>
          <w:szCs w:val="28"/>
          <w:lang w:val="en-US"/>
        </w:rPr>
        <w:object w:dxaOrig="920" w:dyaOrig="680">
          <v:shape id="_x0000_i1410" type="#_x0000_t75" style="width:45.75pt;height:33.75pt" o:ole="">
            <v:imagedata r:id="rId699" o:title=""/>
          </v:shape>
          <o:OLEObject Type="Embed" ProgID="Equation.3" ShapeID="_x0000_i1410" DrawAspect="Content" ObjectID="_1755072159" r:id="rId700"/>
        </w:object>
      </w:r>
      <w:r w:rsidRPr="00702DF2">
        <w:rPr>
          <w:sz w:val="28"/>
          <w:szCs w:val="28"/>
        </w:rPr>
        <w:t>=-</w:t>
      </w:r>
      <w:r w:rsidRPr="00702DF2">
        <w:rPr>
          <w:i/>
          <w:sz w:val="28"/>
          <w:szCs w:val="28"/>
          <w:lang w:val="en-US"/>
        </w:rPr>
        <w:t>sin</w:t>
      </w:r>
      <w:r w:rsidRPr="00702DF2">
        <w:rPr>
          <w:position w:val="-28"/>
          <w:sz w:val="28"/>
          <w:szCs w:val="28"/>
          <w:lang w:val="en-US"/>
        </w:rPr>
        <w:object w:dxaOrig="920" w:dyaOrig="680">
          <v:shape id="_x0000_i1411" type="#_x0000_t75" style="width:45.75pt;height:33.75pt" o:ole="">
            <v:imagedata r:id="rId701" o:title=""/>
          </v:shape>
          <o:OLEObject Type="Embed" ProgID="Equation.3" ShapeID="_x0000_i1411" DrawAspect="Content" ObjectID="_1755072160" r:id="rId702"/>
        </w:object>
      </w:r>
      <w:r w:rsidRPr="00702DF2">
        <w:rPr>
          <w:sz w:val="28"/>
          <w:szCs w:val="28"/>
        </w:rPr>
        <w:t>=-</w:t>
      </w:r>
      <w:r w:rsidRPr="00702DF2">
        <w:rPr>
          <w:position w:val="-24"/>
          <w:sz w:val="28"/>
          <w:szCs w:val="28"/>
        </w:rPr>
        <w:object w:dxaOrig="420" w:dyaOrig="680">
          <v:shape id="_x0000_i1412" type="#_x0000_t75" style="width:20.25pt;height:33.75pt" o:ole="">
            <v:imagedata r:id="rId693" o:title=""/>
          </v:shape>
          <o:OLEObject Type="Embed" ProgID="Equation.3" ShapeID="_x0000_i1412" DrawAspect="Content" ObjectID="_1755072161" r:id="rId703"/>
        </w:object>
      </w:r>
      <w:r w:rsidRPr="00702DF2">
        <w:rPr>
          <w:sz w:val="28"/>
          <w:szCs w:val="28"/>
        </w:rPr>
        <w:t>.</w:t>
      </w:r>
    </w:p>
    <w:p w:rsidR="00A92D27" w:rsidRPr="00702DF2" w:rsidRDefault="00A92D27" w:rsidP="00A92D27">
      <w:pPr>
        <w:rPr>
          <w:sz w:val="28"/>
          <w:szCs w:val="28"/>
        </w:rPr>
      </w:pPr>
      <w:r w:rsidRPr="00702DF2">
        <w:rPr>
          <w:sz w:val="28"/>
          <w:szCs w:val="28"/>
        </w:rPr>
        <w:t xml:space="preserve">Тогда по формуле: </w:t>
      </w:r>
      <w:r w:rsidRPr="00702DF2">
        <w:rPr>
          <w:position w:val="-28"/>
          <w:sz w:val="28"/>
          <w:szCs w:val="28"/>
          <w:lang w:val="en-US"/>
        </w:rPr>
        <w:object w:dxaOrig="920" w:dyaOrig="680">
          <v:shape id="_x0000_i1413" type="#_x0000_t75" style="width:45.75pt;height:33.75pt" o:ole="">
            <v:imagedata r:id="rId704" o:title=""/>
          </v:shape>
          <o:OLEObject Type="Embed" ProgID="Equation.3" ShapeID="_x0000_i1413" DrawAspect="Content" ObjectID="_1755072162" r:id="rId705"/>
        </w:object>
      </w:r>
      <w:r w:rsidRPr="00702DF2">
        <w:rPr>
          <w:sz w:val="28"/>
          <w:szCs w:val="28"/>
        </w:rPr>
        <w:t>=(-1)</w:t>
      </w:r>
      <w:r w:rsidRPr="00702DF2">
        <w:rPr>
          <w:i/>
          <w:sz w:val="28"/>
          <w:szCs w:val="28"/>
          <w:vertAlign w:val="superscript"/>
          <w:lang w:val="en-US"/>
        </w:rPr>
        <w:t>k</w:t>
      </w:r>
      <w:r w:rsidRPr="00702DF2">
        <w:rPr>
          <w:i/>
          <w:sz w:val="28"/>
          <w:szCs w:val="28"/>
          <w:lang w:val="en-US"/>
        </w:rPr>
        <w:t>ar</w:t>
      </w:r>
      <w:r w:rsidRPr="00702DF2">
        <w:rPr>
          <w:i/>
          <w:sz w:val="28"/>
          <w:szCs w:val="28"/>
        </w:rPr>
        <w:t>с</w:t>
      </w:r>
      <w:r w:rsidRPr="00702DF2">
        <w:rPr>
          <w:i/>
          <w:sz w:val="28"/>
          <w:szCs w:val="28"/>
          <w:lang w:val="en-US"/>
        </w:rPr>
        <w:t>sin</w:t>
      </w:r>
      <w:r w:rsidRPr="00702DF2">
        <w:rPr>
          <w:position w:val="-34"/>
          <w:sz w:val="28"/>
          <w:szCs w:val="28"/>
        </w:rPr>
        <w:object w:dxaOrig="820" w:dyaOrig="800">
          <v:shape id="_x0000_i1414" type="#_x0000_t75" style="width:41.25pt;height:40.5pt" o:ole="">
            <v:imagedata r:id="rId706" o:title=""/>
          </v:shape>
          <o:OLEObject Type="Embed" ProgID="Equation.3" ShapeID="_x0000_i1414" DrawAspect="Content" ObjectID="_1755072163" r:id="rId707"/>
        </w:object>
      </w:r>
      <w:r w:rsidRPr="00702DF2">
        <w:rPr>
          <w:sz w:val="28"/>
          <w:szCs w:val="28"/>
        </w:rPr>
        <w:t>+π</w:t>
      </w:r>
      <w:r w:rsidRPr="00702DF2">
        <w:rPr>
          <w:i/>
          <w:sz w:val="28"/>
          <w:szCs w:val="28"/>
          <w:lang w:val="en-US"/>
        </w:rPr>
        <w:t>k</w:t>
      </w:r>
      <w:r w:rsidRPr="00702DF2">
        <w:rPr>
          <w:sz w:val="28"/>
          <w:szCs w:val="28"/>
        </w:rPr>
        <w:t>, (</w:t>
      </w:r>
      <w:r w:rsidRPr="00702DF2">
        <w:rPr>
          <w:i/>
          <w:sz w:val="28"/>
          <w:szCs w:val="28"/>
          <w:lang w:val="en-US"/>
        </w:rPr>
        <w:t>k</w:t>
      </w:r>
      <w:r w:rsidRPr="00702DF2">
        <w:rPr>
          <w:sz w:val="28"/>
          <w:szCs w:val="28"/>
        </w:rPr>
        <w:t xml:space="preserve"> Є </w:t>
      </w:r>
      <w:r w:rsidRPr="00702DF2">
        <w:rPr>
          <w:b/>
          <w:i/>
          <w:sz w:val="28"/>
          <w:szCs w:val="28"/>
          <w:lang w:val="en-US"/>
        </w:rPr>
        <w:t>Z</w:t>
      </w:r>
      <w:r w:rsidRPr="00702DF2">
        <w:rPr>
          <w:sz w:val="28"/>
          <w:szCs w:val="28"/>
        </w:rPr>
        <w:t>).</w:t>
      </w:r>
    </w:p>
    <w:p w:rsidR="00A92D27" w:rsidRPr="00702DF2" w:rsidRDefault="00A92D27" w:rsidP="00A92D27">
      <w:pPr>
        <w:rPr>
          <w:sz w:val="28"/>
          <w:szCs w:val="28"/>
        </w:rPr>
      </w:pPr>
      <w:r w:rsidRPr="00702DF2">
        <w:rPr>
          <w:sz w:val="28"/>
          <w:szCs w:val="28"/>
        </w:rPr>
        <w:t xml:space="preserve">Т.к. </w:t>
      </w:r>
      <w:r w:rsidRPr="00702DF2">
        <w:rPr>
          <w:i/>
          <w:sz w:val="28"/>
          <w:szCs w:val="28"/>
          <w:lang w:val="en-US"/>
        </w:rPr>
        <w:t>ar</w:t>
      </w:r>
      <w:r w:rsidRPr="00702DF2">
        <w:rPr>
          <w:i/>
          <w:sz w:val="28"/>
          <w:szCs w:val="28"/>
        </w:rPr>
        <w:t>с</w:t>
      </w:r>
      <w:r w:rsidRPr="00702DF2">
        <w:rPr>
          <w:i/>
          <w:sz w:val="28"/>
          <w:szCs w:val="28"/>
          <w:lang w:val="en-US"/>
        </w:rPr>
        <w:t>sin</w:t>
      </w:r>
      <w:r w:rsidRPr="00702DF2">
        <w:rPr>
          <w:position w:val="-34"/>
          <w:sz w:val="28"/>
          <w:szCs w:val="28"/>
        </w:rPr>
        <w:object w:dxaOrig="820" w:dyaOrig="800">
          <v:shape id="_x0000_i1415" type="#_x0000_t75" style="width:41.25pt;height:40.5pt" o:ole="">
            <v:imagedata r:id="rId708" o:title=""/>
          </v:shape>
          <o:OLEObject Type="Embed" ProgID="Equation.3" ShapeID="_x0000_i1415" DrawAspect="Content" ObjectID="_1755072164" r:id="rId709"/>
        </w:object>
      </w:r>
      <w:r w:rsidRPr="00702DF2">
        <w:rPr>
          <w:sz w:val="28"/>
          <w:szCs w:val="28"/>
        </w:rPr>
        <w:t>=</w:t>
      </w:r>
      <w:r w:rsidRPr="00702DF2">
        <w:rPr>
          <w:position w:val="-24"/>
          <w:sz w:val="28"/>
          <w:szCs w:val="28"/>
        </w:rPr>
        <w:object w:dxaOrig="440" w:dyaOrig="620">
          <v:shape id="_x0000_i1416" type="#_x0000_t75" style="width:22.5pt;height:30.75pt" o:ole="">
            <v:imagedata r:id="rId710" o:title=""/>
          </v:shape>
          <o:OLEObject Type="Embed" ProgID="Equation.3" ShapeID="_x0000_i1416" DrawAspect="Content" ObjectID="_1755072165" r:id="rId711"/>
        </w:object>
      </w:r>
      <w:r w:rsidRPr="00702DF2">
        <w:rPr>
          <w:sz w:val="28"/>
          <w:szCs w:val="28"/>
        </w:rPr>
        <w:t xml:space="preserve">, имеем </w:t>
      </w:r>
    </w:p>
    <w:p w:rsidR="00A92D27" w:rsidRPr="00702DF2" w:rsidRDefault="00A92D27" w:rsidP="00A92D27">
      <w:pPr>
        <w:jc w:val="center"/>
        <w:rPr>
          <w:sz w:val="28"/>
          <w:szCs w:val="28"/>
        </w:rPr>
      </w:pPr>
      <w:r w:rsidRPr="00702DF2">
        <w:rPr>
          <w:position w:val="-28"/>
          <w:sz w:val="28"/>
          <w:szCs w:val="28"/>
          <w:lang w:val="en-US"/>
        </w:rPr>
        <w:object w:dxaOrig="920" w:dyaOrig="680">
          <v:shape id="_x0000_i1417" type="#_x0000_t75" style="width:45.75pt;height:33.75pt" o:ole="">
            <v:imagedata r:id="rId704" o:title=""/>
          </v:shape>
          <o:OLEObject Type="Embed" ProgID="Equation.3" ShapeID="_x0000_i1417" DrawAspect="Content" ObjectID="_1755072166" r:id="rId712"/>
        </w:object>
      </w:r>
      <w:r w:rsidRPr="00702DF2">
        <w:rPr>
          <w:sz w:val="28"/>
          <w:szCs w:val="28"/>
        </w:rPr>
        <w:t>=(-1)</w:t>
      </w:r>
      <w:r w:rsidRPr="00702DF2">
        <w:rPr>
          <w:i/>
          <w:sz w:val="28"/>
          <w:szCs w:val="28"/>
          <w:vertAlign w:val="superscript"/>
          <w:lang w:val="en-US"/>
        </w:rPr>
        <w:t>k</w:t>
      </w:r>
      <w:r w:rsidRPr="00702DF2">
        <w:rPr>
          <w:sz w:val="28"/>
          <w:szCs w:val="28"/>
        </w:rPr>
        <w:t>(</w:t>
      </w:r>
      <w:r w:rsidRPr="00702DF2">
        <w:rPr>
          <w:position w:val="-24"/>
          <w:sz w:val="28"/>
          <w:szCs w:val="28"/>
        </w:rPr>
        <w:object w:dxaOrig="440" w:dyaOrig="620">
          <v:shape id="_x0000_i1418" type="#_x0000_t75" style="width:22.5pt;height:30.75pt" o:ole="">
            <v:imagedata r:id="rId713" o:title=""/>
          </v:shape>
          <o:OLEObject Type="Embed" ProgID="Equation.3" ShapeID="_x0000_i1418" DrawAspect="Content" ObjectID="_1755072167" r:id="rId714"/>
        </w:object>
      </w:r>
      <w:r w:rsidRPr="00702DF2">
        <w:rPr>
          <w:sz w:val="28"/>
          <w:szCs w:val="28"/>
        </w:rPr>
        <w:t>)+π</w:t>
      </w:r>
      <w:r w:rsidRPr="00702DF2">
        <w:rPr>
          <w:i/>
          <w:sz w:val="28"/>
          <w:szCs w:val="28"/>
          <w:lang w:val="en-US"/>
        </w:rPr>
        <w:t>k</w:t>
      </w:r>
      <w:r w:rsidRPr="00702DF2">
        <w:rPr>
          <w:sz w:val="28"/>
          <w:szCs w:val="28"/>
        </w:rPr>
        <w:t>, (</w:t>
      </w:r>
      <w:r w:rsidRPr="00702DF2">
        <w:rPr>
          <w:i/>
          <w:sz w:val="28"/>
          <w:szCs w:val="28"/>
          <w:lang w:val="en-US"/>
        </w:rPr>
        <w:t>k</w:t>
      </w:r>
      <w:r w:rsidRPr="00702DF2">
        <w:rPr>
          <w:sz w:val="28"/>
          <w:szCs w:val="28"/>
        </w:rPr>
        <w:t xml:space="preserve"> Є </w:t>
      </w:r>
      <w:r w:rsidRPr="00702DF2">
        <w:rPr>
          <w:b/>
          <w:i/>
          <w:sz w:val="28"/>
          <w:szCs w:val="28"/>
          <w:lang w:val="en-US"/>
        </w:rPr>
        <w:t>Z</w:t>
      </w:r>
      <w:r w:rsidRPr="00702DF2">
        <w:rPr>
          <w:sz w:val="28"/>
          <w:szCs w:val="28"/>
        </w:rPr>
        <w:t xml:space="preserve">) </w:t>
      </w:r>
    </w:p>
    <w:p w:rsidR="00A92D27" w:rsidRPr="00702DF2" w:rsidRDefault="00A92D27" w:rsidP="00A92D27">
      <w:pPr>
        <w:rPr>
          <w:sz w:val="28"/>
          <w:szCs w:val="28"/>
        </w:rPr>
      </w:pPr>
      <w:r w:rsidRPr="00702DF2">
        <w:rPr>
          <w:sz w:val="28"/>
          <w:szCs w:val="28"/>
        </w:rPr>
        <w:t>или</w:t>
      </w:r>
    </w:p>
    <w:p w:rsidR="00A92D27" w:rsidRPr="00702DF2" w:rsidRDefault="00A92D27" w:rsidP="00A92D27">
      <w:pPr>
        <w:jc w:val="center"/>
        <w:rPr>
          <w:sz w:val="28"/>
          <w:szCs w:val="28"/>
        </w:rPr>
      </w:pPr>
      <w:r w:rsidRPr="00702DF2">
        <w:rPr>
          <w:position w:val="-28"/>
          <w:sz w:val="28"/>
          <w:szCs w:val="28"/>
        </w:rPr>
        <w:object w:dxaOrig="2500" w:dyaOrig="680">
          <v:shape id="_x0000_i1419" type="#_x0000_t75" style="width:133.5pt;height:36.75pt" o:ole="">
            <v:imagedata r:id="rId715" o:title=""/>
          </v:shape>
          <o:OLEObject Type="Embed" ProgID="Equation.3" ShapeID="_x0000_i1419" DrawAspect="Content" ObjectID="_1755072168" r:id="rId716"/>
        </w:object>
      </w:r>
      <w:r w:rsidRPr="00702DF2">
        <w:rPr>
          <w:sz w:val="28"/>
          <w:szCs w:val="28"/>
        </w:rPr>
        <w:fldChar w:fldCharType="begin"/>
      </w:r>
      <w:r w:rsidRPr="00702DF2">
        <w:rPr>
          <w:sz w:val="28"/>
          <w:szCs w:val="28"/>
        </w:rPr>
        <w:instrText xml:space="preserve"> QUOTE </w:instrText>
      </w:r>
      <w:r w:rsidR="00C26BB5">
        <w:rPr>
          <w:position w:val="-15"/>
          <w:sz w:val="28"/>
          <w:szCs w:val="28"/>
        </w:rPr>
        <w:pict>
          <v:shape id="_x0000_i1420" type="#_x0000_t75" style="width:49.5pt;height:22.5pt" equationxml="&lt;">
            <v:imagedata r:id="rId717" o:title="" chromakey="white"/>
          </v:shape>
        </w:pict>
      </w:r>
      <w:r w:rsidRPr="00702DF2">
        <w:rPr>
          <w:sz w:val="28"/>
          <w:szCs w:val="28"/>
        </w:rPr>
        <w:instrText xml:space="preserve"> </w:instrText>
      </w:r>
      <w:r w:rsidRPr="00702DF2">
        <w:rPr>
          <w:sz w:val="28"/>
          <w:szCs w:val="28"/>
        </w:rPr>
        <w:fldChar w:fldCharType="end"/>
      </w:r>
      <w:r w:rsidRPr="00702DF2">
        <w:rPr>
          <w:sz w:val="28"/>
          <w:szCs w:val="28"/>
        </w:rPr>
        <w:t>, (</w:t>
      </w:r>
      <w:r w:rsidRPr="00702DF2">
        <w:rPr>
          <w:i/>
          <w:sz w:val="28"/>
          <w:szCs w:val="28"/>
          <w:lang w:val="en-US"/>
        </w:rPr>
        <w:t>k</w:t>
      </w:r>
      <w:r w:rsidRPr="00702DF2">
        <w:rPr>
          <w:sz w:val="28"/>
          <w:szCs w:val="28"/>
        </w:rPr>
        <w:t xml:space="preserve"> Є </w:t>
      </w:r>
      <w:r w:rsidRPr="00702DF2">
        <w:rPr>
          <w:b/>
          <w:i/>
          <w:sz w:val="28"/>
          <w:szCs w:val="28"/>
          <w:lang w:val="en-US"/>
        </w:rPr>
        <w:t>Z</w:t>
      </w:r>
      <w:r w:rsidRPr="00702DF2">
        <w:rPr>
          <w:sz w:val="28"/>
          <w:szCs w:val="28"/>
        </w:rPr>
        <w:t>).</w:t>
      </w:r>
    </w:p>
    <w:p w:rsidR="00A92D27" w:rsidRPr="00702DF2" w:rsidRDefault="00A92D27" w:rsidP="00A92D27">
      <w:pPr>
        <w:rPr>
          <w:sz w:val="28"/>
          <w:szCs w:val="28"/>
        </w:rPr>
      </w:pPr>
      <w:r w:rsidRPr="00702DF2">
        <w:rPr>
          <w:sz w:val="28"/>
          <w:szCs w:val="28"/>
        </w:rPr>
        <w:t>Умножив обе части уравнения на 2, получим ответ:</w:t>
      </w:r>
    </w:p>
    <w:p w:rsidR="00A92D27" w:rsidRPr="00702DF2" w:rsidRDefault="00A92D27" w:rsidP="00A92D27">
      <w:pPr>
        <w:jc w:val="center"/>
        <w:rPr>
          <w:sz w:val="28"/>
          <w:szCs w:val="28"/>
        </w:rPr>
      </w:pPr>
      <w:r w:rsidRPr="00702DF2">
        <w:rPr>
          <w:position w:val="-28"/>
          <w:sz w:val="28"/>
          <w:szCs w:val="28"/>
        </w:rPr>
        <w:object w:dxaOrig="2520" w:dyaOrig="680">
          <v:shape id="_x0000_i1421" type="#_x0000_t75" style="width:137.25pt;height:37.5pt" o:ole="">
            <v:imagedata r:id="rId718" o:title=""/>
          </v:shape>
          <o:OLEObject Type="Embed" ProgID="Equation.3" ShapeID="_x0000_i1421" DrawAspect="Content" ObjectID="_1755072169" r:id="rId719"/>
        </w:object>
      </w:r>
      <w:r w:rsidRPr="00702DF2">
        <w:rPr>
          <w:sz w:val="28"/>
          <w:szCs w:val="28"/>
        </w:rPr>
        <w:t>, (</w:t>
      </w:r>
      <w:r w:rsidRPr="00702DF2">
        <w:rPr>
          <w:i/>
          <w:sz w:val="28"/>
          <w:szCs w:val="28"/>
          <w:lang w:val="en-US"/>
        </w:rPr>
        <w:t>k</w:t>
      </w:r>
      <w:r w:rsidRPr="00702DF2">
        <w:rPr>
          <w:sz w:val="28"/>
          <w:szCs w:val="28"/>
        </w:rPr>
        <w:t xml:space="preserve"> Є </w:t>
      </w:r>
      <w:r w:rsidRPr="00702DF2">
        <w:rPr>
          <w:b/>
          <w:i/>
          <w:sz w:val="28"/>
          <w:szCs w:val="28"/>
          <w:lang w:val="en-US"/>
        </w:rPr>
        <w:t>Z</w:t>
      </w:r>
      <w:r w:rsidRPr="00702DF2">
        <w:rPr>
          <w:sz w:val="28"/>
          <w:szCs w:val="28"/>
        </w:rPr>
        <w:t>).</w:t>
      </w:r>
    </w:p>
    <w:p w:rsidR="00A92D27" w:rsidRPr="00702DF2" w:rsidRDefault="00A92D27" w:rsidP="00A92D27">
      <w:pPr>
        <w:rPr>
          <w:sz w:val="28"/>
          <w:szCs w:val="28"/>
        </w:rPr>
      </w:pPr>
    </w:p>
    <w:p w:rsidR="00A92D27" w:rsidRPr="00702DF2" w:rsidRDefault="00A92D27" w:rsidP="00A92D27">
      <w:pPr>
        <w:rPr>
          <w:i/>
          <w:sz w:val="28"/>
          <w:szCs w:val="28"/>
        </w:rPr>
      </w:pPr>
      <w:r w:rsidRPr="00702DF2">
        <w:rPr>
          <w:i/>
          <w:sz w:val="28"/>
          <w:szCs w:val="28"/>
        </w:rPr>
        <w:t xml:space="preserve">Уравнение </w:t>
      </w:r>
      <w:r w:rsidRPr="00702DF2">
        <w:rPr>
          <w:i/>
          <w:sz w:val="28"/>
          <w:szCs w:val="28"/>
          <w:lang w:val="en-US"/>
        </w:rPr>
        <w:t>tg</w:t>
      </w:r>
      <w:r w:rsidRPr="00702DF2">
        <w:rPr>
          <w:i/>
          <w:sz w:val="28"/>
          <w:szCs w:val="28"/>
        </w:rPr>
        <w:t xml:space="preserve"> </w:t>
      </w:r>
      <w:r w:rsidRPr="00702DF2">
        <w:rPr>
          <w:i/>
          <w:sz w:val="28"/>
          <w:szCs w:val="28"/>
          <w:lang w:val="en-US"/>
        </w:rPr>
        <w:t>x</w:t>
      </w:r>
      <w:r w:rsidRPr="00702DF2">
        <w:rPr>
          <w:i/>
          <w:sz w:val="28"/>
          <w:szCs w:val="28"/>
        </w:rPr>
        <w:t>=</w:t>
      </w:r>
      <w:r w:rsidRPr="00702DF2">
        <w:rPr>
          <w:i/>
          <w:sz w:val="28"/>
          <w:szCs w:val="28"/>
          <w:lang w:val="en-US"/>
        </w:rPr>
        <w:t>a</w:t>
      </w:r>
    </w:p>
    <w:p w:rsidR="00A92D27" w:rsidRPr="00702DF2" w:rsidRDefault="00A92D27" w:rsidP="00A92D27">
      <w:pPr>
        <w:rPr>
          <w:sz w:val="28"/>
          <w:szCs w:val="28"/>
        </w:rPr>
      </w:pPr>
      <w:r w:rsidRPr="00702DF2">
        <w:rPr>
          <w:sz w:val="28"/>
          <w:szCs w:val="28"/>
        </w:rPr>
        <w:t xml:space="preserve">При любом </w:t>
      </w:r>
      <w:r w:rsidRPr="00702DF2">
        <w:rPr>
          <w:i/>
          <w:sz w:val="28"/>
          <w:szCs w:val="28"/>
        </w:rPr>
        <w:t>а</w:t>
      </w:r>
      <w:r w:rsidRPr="00702DF2">
        <w:rPr>
          <w:sz w:val="28"/>
          <w:szCs w:val="28"/>
        </w:rPr>
        <w:t xml:space="preserve"> на интервале (-π/2; π/2) существует одно число </w:t>
      </w:r>
      <w:r w:rsidRPr="00702DF2">
        <w:rPr>
          <w:i/>
          <w:sz w:val="28"/>
          <w:szCs w:val="28"/>
          <w:lang w:val="en-US"/>
        </w:rPr>
        <w:t>t</w:t>
      </w:r>
      <w:r w:rsidRPr="00702DF2">
        <w:rPr>
          <w:sz w:val="28"/>
          <w:szCs w:val="28"/>
        </w:rPr>
        <w:t xml:space="preserve"> , что </w:t>
      </w:r>
      <w:r w:rsidRPr="00702DF2">
        <w:rPr>
          <w:i/>
          <w:sz w:val="28"/>
          <w:szCs w:val="28"/>
          <w:lang w:val="en-US"/>
        </w:rPr>
        <w:t>tgt</w:t>
      </w:r>
      <w:r w:rsidRPr="00702DF2">
        <w:rPr>
          <w:sz w:val="28"/>
          <w:szCs w:val="28"/>
        </w:rPr>
        <w:t>=</w:t>
      </w:r>
      <w:r w:rsidRPr="00702DF2">
        <w:rPr>
          <w:i/>
          <w:sz w:val="28"/>
          <w:szCs w:val="28"/>
          <w:lang w:val="en-US"/>
        </w:rPr>
        <w:t>a</w:t>
      </w:r>
      <w:r w:rsidRPr="00702DF2">
        <w:rPr>
          <w:sz w:val="28"/>
          <w:szCs w:val="28"/>
        </w:rPr>
        <w:t xml:space="preserve">, – это </w:t>
      </w:r>
      <w:r w:rsidRPr="00702DF2">
        <w:rPr>
          <w:i/>
          <w:sz w:val="28"/>
          <w:szCs w:val="28"/>
          <w:lang w:val="en-US"/>
        </w:rPr>
        <w:t>arctg</w:t>
      </w:r>
      <w:r w:rsidRPr="00702DF2">
        <w:rPr>
          <w:sz w:val="28"/>
          <w:szCs w:val="28"/>
        </w:rPr>
        <w:t xml:space="preserve"> </w:t>
      </w:r>
      <w:r w:rsidRPr="00702DF2">
        <w:rPr>
          <w:i/>
          <w:sz w:val="28"/>
          <w:szCs w:val="28"/>
          <w:lang w:val="en-US"/>
        </w:rPr>
        <w:t>a</w:t>
      </w:r>
      <w:r w:rsidRPr="00702DF2">
        <w:rPr>
          <w:sz w:val="28"/>
          <w:szCs w:val="28"/>
        </w:rPr>
        <w:t xml:space="preserve">. Поэтому уравнение </w:t>
      </w:r>
      <w:r w:rsidRPr="00702DF2">
        <w:rPr>
          <w:i/>
          <w:sz w:val="28"/>
          <w:szCs w:val="28"/>
          <w:lang w:val="en-US"/>
        </w:rPr>
        <w:t>tg</w:t>
      </w:r>
      <w:r w:rsidRPr="00702DF2">
        <w:rPr>
          <w:i/>
          <w:sz w:val="28"/>
          <w:szCs w:val="28"/>
        </w:rPr>
        <w:t xml:space="preserve"> </w:t>
      </w:r>
      <w:r w:rsidRPr="00702DF2">
        <w:rPr>
          <w:i/>
          <w:sz w:val="28"/>
          <w:szCs w:val="28"/>
          <w:lang w:val="en-US"/>
        </w:rPr>
        <w:t>x</w:t>
      </w:r>
      <w:r w:rsidRPr="00702DF2">
        <w:rPr>
          <w:i/>
          <w:sz w:val="28"/>
          <w:szCs w:val="28"/>
        </w:rPr>
        <w:t>=</w:t>
      </w:r>
      <w:r w:rsidRPr="00702DF2">
        <w:rPr>
          <w:i/>
          <w:sz w:val="28"/>
          <w:szCs w:val="28"/>
          <w:lang w:val="en-US"/>
        </w:rPr>
        <w:t>a</w:t>
      </w:r>
      <w:r w:rsidRPr="00702DF2">
        <w:rPr>
          <w:sz w:val="28"/>
          <w:szCs w:val="28"/>
        </w:rPr>
        <w:t xml:space="preserve"> имеет на интервале (-π/2; π/2) длиной π единственный корень.</w:t>
      </w:r>
    </w:p>
    <w:p w:rsidR="00A92D27" w:rsidRPr="00702DF2" w:rsidRDefault="00A92D27" w:rsidP="00A92D27">
      <w:pPr>
        <w:rPr>
          <w:sz w:val="28"/>
          <w:szCs w:val="28"/>
        </w:rPr>
      </w:pPr>
      <w:r w:rsidRPr="00702DF2">
        <w:rPr>
          <w:sz w:val="28"/>
          <w:szCs w:val="28"/>
        </w:rPr>
        <w:t xml:space="preserve">Функция тангенс имеет период π. Следовательно, остальные корни уравнения </w:t>
      </w:r>
      <w:r w:rsidRPr="00702DF2">
        <w:rPr>
          <w:i/>
          <w:sz w:val="28"/>
          <w:szCs w:val="28"/>
          <w:lang w:val="en-US"/>
        </w:rPr>
        <w:t>tg</w:t>
      </w:r>
      <w:r w:rsidRPr="00702DF2">
        <w:rPr>
          <w:sz w:val="28"/>
          <w:szCs w:val="28"/>
        </w:rPr>
        <w:t xml:space="preserve"> </w:t>
      </w:r>
      <w:r w:rsidRPr="00702DF2">
        <w:rPr>
          <w:i/>
          <w:sz w:val="28"/>
          <w:szCs w:val="28"/>
          <w:lang w:val="en-US"/>
        </w:rPr>
        <w:t>t</w:t>
      </w:r>
      <w:r w:rsidRPr="00702DF2">
        <w:rPr>
          <w:sz w:val="28"/>
          <w:szCs w:val="28"/>
        </w:rPr>
        <w:t>=</w:t>
      </w:r>
      <w:r w:rsidRPr="00702DF2">
        <w:rPr>
          <w:i/>
          <w:sz w:val="28"/>
          <w:szCs w:val="28"/>
          <w:lang w:val="en-US"/>
        </w:rPr>
        <w:t>a</w:t>
      </w:r>
      <w:r w:rsidRPr="00702DF2">
        <w:rPr>
          <w:sz w:val="28"/>
          <w:szCs w:val="28"/>
        </w:rPr>
        <w:t xml:space="preserve"> отличаются от найденного на π</w:t>
      </w:r>
      <w:r w:rsidRPr="00702DF2">
        <w:rPr>
          <w:i/>
          <w:sz w:val="28"/>
          <w:szCs w:val="28"/>
          <w:lang w:val="en-US"/>
        </w:rPr>
        <w:t>n</w:t>
      </w:r>
      <w:r w:rsidRPr="00702DF2">
        <w:rPr>
          <w:sz w:val="28"/>
          <w:szCs w:val="28"/>
        </w:rPr>
        <w:t>, (</w:t>
      </w:r>
      <w:r w:rsidRPr="00702DF2">
        <w:rPr>
          <w:i/>
          <w:sz w:val="28"/>
          <w:szCs w:val="28"/>
          <w:lang w:val="en-US"/>
        </w:rPr>
        <w:t>n</w:t>
      </w:r>
      <w:r w:rsidRPr="00702DF2">
        <w:rPr>
          <w:sz w:val="28"/>
          <w:szCs w:val="28"/>
        </w:rPr>
        <w:t xml:space="preserve"> Є </w:t>
      </w:r>
      <w:r w:rsidRPr="00702DF2">
        <w:rPr>
          <w:b/>
          <w:i/>
          <w:sz w:val="28"/>
          <w:szCs w:val="28"/>
          <w:lang w:val="en-US"/>
        </w:rPr>
        <w:t>Z</w:t>
      </w:r>
      <w:r w:rsidRPr="00702DF2">
        <w:rPr>
          <w:sz w:val="28"/>
          <w:szCs w:val="28"/>
        </w:rPr>
        <w:t xml:space="preserve">), т.е. </w:t>
      </w:r>
    </w:p>
    <w:p w:rsidR="00A92D27" w:rsidRPr="00702DF2" w:rsidRDefault="00A92D27" w:rsidP="00A92D27">
      <w:pPr>
        <w:jc w:val="center"/>
        <w:rPr>
          <w:sz w:val="28"/>
          <w:szCs w:val="28"/>
          <w:lang w:val="en-US"/>
        </w:rPr>
      </w:pPr>
      <w:r w:rsidRPr="00702DF2">
        <w:rPr>
          <w:i/>
          <w:sz w:val="28"/>
          <w:szCs w:val="28"/>
          <w:lang w:val="en-US"/>
        </w:rPr>
        <w:t>t</w:t>
      </w:r>
      <w:r w:rsidRPr="00702DF2">
        <w:rPr>
          <w:sz w:val="28"/>
          <w:szCs w:val="28"/>
          <w:lang w:val="en-US"/>
        </w:rPr>
        <w:t>=</w:t>
      </w:r>
      <w:r w:rsidRPr="00702DF2">
        <w:rPr>
          <w:i/>
          <w:sz w:val="28"/>
          <w:szCs w:val="28"/>
          <w:lang w:val="en-US"/>
        </w:rPr>
        <w:t>arctg</w:t>
      </w:r>
      <w:r w:rsidRPr="00702DF2">
        <w:rPr>
          <w:sz w:val="28"/>
          <w:szCs w:val="28"/>
          <w:lang w:val="en-US"/>
        </w:rPr>
        <w:t xml:space="preserve"> </w:t>
      </w:r>
      <w:r w:rsidRPr="00702DF2">
        <w:rPr>
          <w:i/>
          <w:sz w:val="28"/>
          <w:szCs w:val="28"/>
          <w:lang w:val="en-US"/>
        </w:rPr>
        <w:t>a</w:t>
      </w:r>
      <w:r w:rsidRPr="00702DF2">
        <w:rPr>
          <w:sz w:val="28"/>
          <w:szCs w:val="28"/>
          <w:lang w:val="en-US"/>
        </w:rPr>
        <w:t>+</w:t>
      </w:r>
      <w:r w:rsidRPr="00702DF2">
        <w:rPr>
          <w:sz w:val="28"/>
          <w:szCs w:val="28"/>
        </w:rPr>
        <w:t>π</w:t>
      </w:r>
      <w:r w:rsidRPr="00702DF2">
        <w:rPr>
          <w:i/>
          <w:sz w:val="28"/>
          <w:szCs w:val="28"/>
          <w:lang w:val="en-US"/>
        </w:rPr>
        <w:t>n</w:t>
      </w:r>
      <w:r w:rsidRPr="00702DF2">
        <w:rPr>
          <w:sz w:val="28"/>
          <w:szCs w:val="28"/>
          <w:lang w:val="en-US"/>
        </w:rPr>
        <w:t>, (</w:t>
      </w:r>
      <w:r w:rsidRPr="00702DF2">
        <w:rPr>
          <w:i/>
          <w:sz w:val="28"/>
          <w:szCs w:val="28"/>
          <w:lang w:val="en-US"/>
        </w:rPr>
        <w:t>n</w:t>
      </w:r>
      <w:r w:rsidRPr="00702DF2">
        <w:rPr>
          <w:sz w:val="28"/>
          <w:szCs w:val="28"/>
          <w:lang w:val="en-US"/>
        </w:rPr>
        <w:t xml:space="preserve"> Є </w:t>
      </w:r>
      <w:r w:rsidRPr="00702DF2">
        <w:rPr>
          <w:b/>
          <w:i/>
          <w:sz w:val="28"/>
          <w:szCs w:val="28"/>
          <w:lang w:val="en-US"/>
        </w:rPr>
        <w:t>Z</w:t>
      </w:r>
      <w:r w:rsidRPr="00702DF2">
        <w:rPr>
          <w:sz w:val="28"/>
          <w:szCs w:val="28"/>
          <w:lang w:val="en-US"/>
        </w:rPr>
        <w:t>).</w:t>
      </w:r>
    </w:p>
    <w:p w:rsidR="00A92D27" w:rsidRPr="00702DF2" w:rsidRDefault="00A92D27" w:rsidP="00A92D27">
      <w:pPr>
        <w:rPr>
          <w:sz w:val="28"/>
          <w:szCs w:val="28"/>
          <w:lang w:val="en-US"/>
        </w:rPr>
      </w:pPr>
    </w:p>
    <w:p w:rsidR="00A92D27" w:rsidRPr="00702DF2" w:rsidRDefault="00A92D27" w:rsidP="00A92D27">
      <w:pPr>
        <w:rPr>
          <w:b/>
          <w:i/>
          <w:sz w:val="28"/>
          <w:szCs w:val="28"/>
        </w:rPr>
      </w:pPr>
      <w:r w:rsidRPr="00702DF2">
        <w:rPr>
          <w:b/>
          <w:i/>
          <w:sz w:val="28"/>
          <w:szCs w:val="28"/>
        </w:rPr>
        <w:t>Пример 7</w:t>
      </w:r>
    </w:p>
    <w:p w:rsidR="00A92D27" w:rsidRPr="00702DF2" w:rsidRDefault="00A92D27" w:rsidP="00A92D27">
      <w:pPr>
        <w:rPr>
          <w:sz w:val="28"/>
          <w:szCs w:val="28"/>
        </w:rPr>
      </w:pPr>
      <w:r w:rsidRPr="00702DF2">
        <w:rPr>
          <w:sz w:val="28"/>
          <w:szCs w:val="28"/>
        </w:rPr>
        <w:t xml:space="preserve">Решите уравнение: </w:t>
      </w:r>
      <w:r w:rsidRPr="00702DF2">
        <w:rPr>
          <w:i/>
          <w:sz w:val="28"/>
          <w:szCs w:val="28"/>
          <w:lang w:val="en-US"/>
        </w:rPr>
        <w:t>tg</w:t>
      </w:r>
      <w:r w:rsidRPr="00702DF2">
        <w:rPr>
          <w:sz w:val="28"/>
          <w:szCs w:val="28"/>
        </w:rPr>
        <w:t xml:space="preserve"> </w:t>
      </w:r>
      <w:r w:rsidRPr="00702DF2">
        <w:rPr>
          <w:i/>
          <w:sz w:val="28"/>
          <w:szCs w:val="28"/>
          <w:lang w:val="en-US"/>
        </w:rPr>
        <w:t>t</w:t>
      </w:r>
      <w:r w:rsidRPr="00702DF2">
        <w:rPr>
          <w:sz w:val="28"/>
          <w:szCs w:val="28"/>
        </w:rPr>
        <w:t>=</w:t>
      </w:r>
      <w:r w:rsidRPr="00702DF2">
        <w:rPr>
          <w:position w:val="-8"/>
          <w:sz w:val="28"/>
          <w:szCs w:val="28"/>
        </w:rPr>
        <w:object w:dxaOrig="360" w:dyaOrig="360">
          <v:shape id="_x0000_i1422" type="#_x0000_t75" style="width:21.75pt;height:21.75pt" o:ole="">
            <v:imagedata r:id="rId720" o:title=""/>
          </v:shape>
          <o:OLEObject Type="Embed" ProgID="Equation.3" ShapeID="_x0000_i1422" DrawAspect="Content" ObjectID="_1755072170" r:id="rId721"/>
        </w:object>
      </w:r>
      <w:r w:rsidRPr="00702DF2">
        <w:rPr>
          <w:sz w:val="28"/>
          <w:szCs w:val="28"/>
        </w:rPr>
        <w:t>.</w:t>
      </w:r>
    </w:p>
    <w:p w:rsidR="00A92D27" w:rsidRPr="00702DF2" w:rsidRDefault="00A92D27" w:rsidP="00A92D27">
      <w:pPr>
        <w:rPr>
          <w:sz w:val="28"/>
          <w:szCs w:val="28"/>
        </w:rPr>
      </w:pPr>
      <w:r w:rsidRPr="00702DF2">
        <w:rPr>
          <w:sz w:val="28"/>
          <w:szCs w:val="28"/>
        </w:rPr>
        <w:t>Решение:</w:t>
      </w:r>
    </w:p>
    <w:p w:rsidR="00A92D27" w:rsidRPr="00702DF2" w:rsidRDefault="00A92D27" w:rsidP="00A92D27">
      <w:pPr>
        <w:rPr>
          <w:sz w:val="28"/>
          <w:szCs w:val="28"/>
        </w:rPr>
      </w:pPr>
      <w:r w:rsidRPr="00702DF2">
        <w:rPr>
          <w:sz w:val="28"/>
          <w:szCs w:val="28"/>
        </w:rPr>
        <w:t xml:space="preserve">по формуле </w:t>
      </w:r>
      <w:r w:rsidRPr="00702DF2">
        <w:rPr>
          <w:i/>
          <w:sz w:val="28"/>
          <w:szCs w:val="28"/>
          <w:lang w:val="en-US"/>
        </w:rPr>
        <w:t>t</w:t>
      </w:r>
      <w:r w:rsidRPr="00702DF2">
        <w:rPr>
          <w:sz w:val="28"/>
          <w:szCs w:val="28"/>
        </w:rPr>
        <w:t>=</w:t>
      </w:r>
      <w:r w:rsidRPr="00702DF2">
        <w:rPr>
          <w:i/>
          <w:sz w:val="28"/>
          <w:szCs w:val="28"/>
          <w:lang w:val="en-US"/>
        </w:rPr>
        <w:t>ar</w:t>
      </w:r>
      <w:r w:rsidRPr="00702DF2">
        <w:rPr>
          <w:i/>
          <w:sz w:val="28"/>
          <w:szCs w:val="28"/>
        </w:rPr>
        <w:t>с</w:t>
      </w:r>
      <w:r w:rsidRPr="00702DF2">
        <w:rPr>
          <w:i/>
          <w:sz w:val="28"/>
          <w:szCs w:val="28"/>
          <w:lang w:val="en-US"/>
        </w:rPr>
        <w:t>tg</w:t>
      </w:r>
      <w:r w:rsidRPr="00702DF2">
        <w:rPr>
          <w:sz w:val="28"/>
          <w:szCs w:val="28"/>
        </w:rPr>
        <w:t>(</w:t>
      </w:r>
      <w:r w:rsidRPr="00702DF2">
        <w:rPr>
          <w:position w:val="-8"/>
          <w:sz w:val="28"/>
          <w:szCs w:val="28"/>
        </w:rPr>
        <w:object w:dxaOrig="360" w:dyaOrig="360">
          <v:shape id="_x0000_i1423" type="#_x0000_t75" style="width:21.75pt;height:21.75pt" o:ole="">
            <v:imagedata r:id="rId722" o:title=""/>
          </v:shape>
          <o:OLEObject Type="Embed" ProgID="Equation.3" ShapeID="_x0000_i1423" DrawAspect="Content" ObjectID="_1755072171" r:id="rId723"/>
        </w:object>
      </w:r>
      <w:r w:rsidRPr="00702DF2">
        <w:rPr>
          <w:sz w:val="28"/>
          <w:szCs w:val="28"/>
        </w:rPr>
        <w:t>)+π</w:t>
      </w:r>
      <w:r w:rsidRPr="00702DF2">
        <w:rPr>
          <w:i/>
          <w:sz w:val="28"/>
          <w:szCs w:val="28"/>
          <w:lang w:val="en-US"/>
        </w:rPr>
        <w:t>n</w:t>
      </w:r>
      <w:r w:rsidRPr="00702DF2">
        <w:rPr>
          <w:sz w:val="28"/>
          <w:szCs w:val="28"/>
        </w:rPr>
        <w:t>, (</w:t>
      </w:r>
      <w:r w:rsidRPr="00702DF2">
        <w:rPr>
          <w:i/>
          <w:sz w:val="28"/>
          <w:szCs w:val="28"/>
          <w:lang w:val="en-US"/>
        </w:rPr>
        <w:t>n</w:t>
      </w:r>
      <w:r w:rsidRPr="00702DF2">
        <w:rPr>
          <w:sz w:val="28"/>
          <w:szCs w:val="28"/>
        </w:rPr>
        <w:t xml:space="preserve"> Є </w:t>
      </w:r>
      <w:r w:rsidRPr="00702DF2">
        <w:rPr>
          <w:b/>
          <w:i/>
          <w:sz w:val="28"/>
          <w:szCs w:val="28"/>
          <w:lang w:val="en-US"/>
        </w:rPr>
        <w:t>Z</w:t>
      </w:r>
      <w:r w:rsidRPr="00702DF2">
        <w:rPr>
          <w:sz w:val="28"/>
          <w:szCs w:val="28"/>
        </w:rPr>
        <w:t>).</w:t>
      </w:r>
    </w:p>
    <w:p w:rsidR="00A92D27" w:rsidRPr="00702DF2" w:rsidRDefault="00A92D27" w:rsidP="00A92D27">
      <w:pPr>
        <w:rPr>
          <w:sz w:val="28"/>
          <w:szCs w:val="28"/>
        </w:rPr>
      </w:pPr>
      <w:r w:rsidRPr="00702DF2">
        <w:rPr>
          <w:sz w:val="28"/>
          <w:szCs w:val="28"/>
        </w:rPr>
        <w:t xml:space="preserve">Поскольку </w:t>
      </w:r>
      <w:r w:rsidRPr="00702DF2">
        <w:rPr>
          <w:i/>
          <w:sz w:val="28"/>
          <w:szCs w:val="28"/>
          <w:lang w:val="en-US"/>
        </w:rPr>
        <w:t>ar</w:t>
      </w:r>
      <w:r w:rsidRPr="00702DF2">
        <w:rPr>
          <w:i/>
          <w:sz w:val="28"/>
          <w:szCs w:val="28"/>
        </w:rPr>
        <w:t>с</w:t>
      </w:r>
      <w:r w:rsidRPr="00702DF2">
        <w:rPr>
          <w:i/>
          <w:sz w:val="28"/>
          <w:szCs w:val="28"/>
          <w:lang w:val="en-US"/>
        </w:rPr>
        <w:t>tg</w:t>
      </w:r>
      <w:r w:rsidRPr="00702DF2">
        <w:rPr>
          <w:sz w:val="28"/>
          <w:szCs w:val="28"/>
        </w:rPr>
        <w:t>(</w:t>
      </w:r>
      <w:r w:rsidRPr="00702DF2">
        <w:rPr>
          <w:position w:val="-8"/>
          <w:sz w:val="28"/>
          <w:szCs w:val="28"/>
        </w:rPr>
        <w:object w:dxaOrig="360" w:dyaOrig="360">
          <v:shape id="_x0000_i1424" type="#_x0000_t75" style="width:21.75pt;height:21.75pt" o:ole="">
            <v:imagedata r:id="rId722" o:title=""/>
          </v:shape>
          <o:OLEObject Type="Embed" ProgID="Equation.3" ShapeID="_x0000_i1424" DrawAspect="Content" ObjectID="_1755072172" r:id="rId724"/>
        </w:object>
      </w:r>
      <w:r w:rsidRPr="00702DF2">
        <w:rPr>
          <w:sz w:val="28"/>
          <w:szCs w:val="28"/>
        </w:rPr>
        <w:t>)=</w:t>
      </w:r>
      <w:r w:rsidRPr="00702DF2">
        <w:rPr>
          <w:position w:val="-24"/>
          <w:sz w:val="28"/>
          <w:szCs w:val="28"/>
        </w:rPr>
        <w:object w:dxaOrig="260" w:dyaOrig="620">
          <v:shape id="_x0000_i1425" type="#_x0000_t75" style="width:16.5pt;height:40.5pt" o:ole="">
            <v:imagedata r:id="rId725" o:title=""/>
          </v:shape>
          <o:OLEObject Type="Embed" ProgID="Equation.3" ShapeID="_x0000_i1425" DrawAspect="Content" ObjectID="_1755072173" r:id="rId726"/>
        </w:object>
      </w:r>
      <w:r w:rsidRPr="00702DF2">
        <w:rPr>
          <w:sz w:val="28"/>
          <w:szCs w:val="28"/>
        </w:rPr>
        <w:t xml:space="preserve"> приходим к ответу </w:t>
      </w:r>
      <w:r w:rsidRPr="00702DF2">
        <w:rPr>
          <w:i/>
          <w:sz w:val="28"/>
          <w:szCs w:val="28"/>
          <w:lang w:val="en-US"/>
        </w:rPr>
        <w:t>t</w:t>
      </w:r>
      <w:r w:rsidRPr="00702DF2">
        <w:rPr>
          <w:sz w:val="28"/>
          <w:szCs w:val="28"/>
        </w:rPr>
        <w:t>=</w:t>
      </w:r>
      <w:r w:rsidRPr="00702DF2">
        <w:rPr>
          <w:position w:val="-24"/>
          <w:sz w:val="28"/>
          <w:szCs w:val="28"/>
        </w:rPr>
        <w:object w:dxaOrig="260" w:dyaOrig="620">
          <v:shape id="_x0000_i1426" type="#_x0000_t75" style="width:16.5pt;height:40.5pt" o:ole="">
            <v:imagedata r:id="rId727" o:title=""/>
          </v:shape>
          <o:OLEObject Type="Embed" ProgID="Equation.3" ShapeID="_x0000_i1426" DrawAspect="Content" ObjectID="_1755072174" r:id="rId728"/>
        </w:object>
      </w:r>
      <w:r w:rsidRPr="00702DF2">
        <w:rPr>
          <w:sz w:val="28"/>
          <w:szCs w:val="28"/>
        </w:rPr>
        <w:t>+π</w:t>
      </w:r>
      <w:r w:rsidRPr="00702DF2">
        <w:rPr>
          <w:i/>
          <w:sz w:val="28"/>
          <w:szCs w:val="28"/>
          <w:lang w:val="en-US"/>
        </w:rPr>
        <w:t>n</w:t>
      </w:r>
      <w:r w:rsidRPr="00702DF2">
        <w:rPr>
          <w:sz w:val="28"/>
          <w:szCs w:val="28"/>
        </w:rPr>
        <w:t>, (</w:t>
      </w:r>
      <w:r w:rsidRPr="00702DF2">
        <w:rPr>
          <w:i/>
          <w:sz w:val="28"/>
          <w:szCs w:val="28"/>
          <w:lang w:val="en-US"/>
        </w:rPr>
        <w:t>n</w:t>
      </w:r>
      <w:r w:rsidRPr="00702DF2">
        <w:rPr>
          <w:sz w:val="28"/>
          <w:szCs w:val="28"/>
        </w:rPr>
        <w:t xml:space="preserve"> Є </w:t>
      </w:r>
      <w:r w:rsidRPr="00702DF2">
        <w:rPr>
          <w:b/>
          <w:i/>
          <w:sz w:val="28"/>
          <w:szCs w:val="28"/>
          <w:lang w:val="en-US"/>
        </w:rPr>
        <w:t>Z</w:t>
      </w:r>
      <w:r w:rsidRPr="00702DF2">
        <w:rPr>
          <w:sz w:val="28"/>
          <w:szCs w:val="28"/>
        </w:rPr>
        <w:t>).</w:t>
      </w:r>
    </w:p>
    <w:p w:rsidR="00A92D27" w:rsidRPr="00702DF2" w:rsidRDefault="00A92D27" w:rsidP="00A92D27">
      <w:pPr>
        <w:rPr>
          <w:sz w:val="28"/>
          <w:szCs w:val="28"/>
        </w:rPr>
      </w:pPr>
    </w:p>
    <w:p w:rsidR="00A92D27" w:rsidRPr="00702DF2" w:rsidRDefault="00A92D27" w:rsidP="00A92D27">
      <w:pPr>
        <w:rPr>
          <w:b/>
          <w:i/>
          <w:sz w:val="28"/>
          <w:szCs w:val="28"/>
        </w:rPr>
      </w:pPr>
      <w:r w:rsidRPr="00702DF2">
        <w:rPr>
          <w:b/>
          <w:i/>
          <w:sz w:val="28"/>
          <w:szCs w:val="28"/>
        </w:rPr>
        <w:t>Пример 8</w:t>
      </w:r>
    </w:p>
    <w:p w:rsidR="00A92D27" w:rsidRPr="00702DF2" w:rsidRDefault="00A92D27" w:rsidP="00A92D27">
      <w:pPr>
        <w:rPr>
          <w:sz w:val="28"/>
          <w:szCs w:val="28"/>
        </w:rPr>
      </w:pPr>
      <w:r w:rsidRPr="00702DF2">
        <w:rPr>
          <w:sz w:val="28"/>
          <w:szCs w:val="28"/>
        </w:rPr>
        <w:t xml:space="preserve">Решите уравнение: </w:t>
      </w:r>
      <w:r w:rsidRPr="00702DF2">
        <w:rPr>
          <w:i/>
          <w:sz w:val="28"/>
          <w:szCs w:val="28"/>
          <w:lang w:val="en-US"/>
        </w:rPr>
        <w:t>tg</w:t>
      </w:r>
      <w:r w:rsidRPr="00702DF2">
        <w:rPr>
          <w:sz w:val="28"/>
          <w:szCs w:val="28"/>
        </w:rPr>
        <w:t xml:space="preserve"> </w:t>
      </w:r>
      <w:r w:rsidRPr="00702DF2">
        <w:rPr>
          <w:i/>
          <w:sz w:val="28"/>
          <w:szCs w:val="28"/>
          <w:lang w:val="en-US"/>
        </w:rPr>
        <w:t>t</w:t>
      </w:r>
      <w:r w:rsidRPr="00702DF2">
        <w:rPr>
          <w:sz w:val="28"/>
          <w:szCs w:val="28"/>
        </w:rPr>
        <w:t>=5,177.</w:t>
      </w:r>
    </w:p>
    <w:p w:rsidR="00A92D27" w:rsidRPr="00702DF2" w:rsidRDefault="00A92D27" w:rsidP="00A92D27">
      <w:pPr>
        <w:rPr>
          <w:sz w:val="28"/>
          <w:szCs w:val="28"/>
        </w:rPr>
      </w:pPr>
      <w:r w:rsidRPr="00702DF2">
        <w:rPr>
          <w:sz w:val="28"/>
          <w:szCs w:val="28"/>
        </w:rPr>
        <w:t>Решение:</w:t>
      </w:r>
    </w:p>
    <w:p w:rsidR="00A92D27" w:rsidRPr="00702DF2" w:rsidRDefault="00A92D27" w:rsidP="00A92D27">
      <w:pPr>
        <w:rPr>
          <w:sz w:val="28"/>
          <w:szCs w:val="28"/>
        </w:rPr>
      </w:pPr>
      <w:r w:rsidRPr="00702DF2">
        <w:rPr>
          <w:sz w:val="28"/>
          <w:szCs w:val="28"/>
        </w:rPr>
        <w:t xml:space="preserve">по формуле </w:t>
      </w:r>
      <w:r w:rsidRPr="00702DF2">
        <w:rPr>
          <w:i/>
          <w:sz w:val="28"/>
          <w:szCs w:val="28"/>
          <w:lang w:val="en-US"/>
        </w:rPr>
        <w:t>t</w:t>
      </w:r>
      <w:r w:rsidRPr="00702DF2">
        <w:rPr>
          <w:sz w:val="28"/>
          <w:szCs w:val="28"/>
        </w:rPr>
        <w:t>=</w:t>
      </w:r>
      <w:r w:rsidRPr="00702DF2">
        <w:rPr>
          <w:i/>
          <w:sz w:val="28"/>
          <w:szCs w:val="28"/>
          <w:lang w:val="en-US"/>
        </w:rPr>
        <w:t>ar</w:t>
      </w:r>
      <w:r w:rsidRPr="00702DF2">
        <w:rPr>
          <w:i/>
          <w:sz w:val="28"/>
          <w:szCs w:val="28"/>
        </w:rPr>
        <w:t>с</w:t>
      </w:r>
      <w:r w:rsidRPr="00702DF2">
        <w:rPr>
          <w:i/>
          <w:sz w:val="28"/>
          <w:szCs w:val="28"/>
          <w:lang w:val="en-US"/>
        </w:rPr>
        <w:t>tg</w:t>
      </w:r>
      <w:r w:rsidRPr="00702DF2">
        <w:rPr>
          <w:sz w:val="28"/>
          <w:szCs w:val="28"/>
        </w:rPr>
        <w:t>(5,177)+π</w:t>
      </w:r>
      <w:r w:rsidRPr="00702DF2">
        <w:rPr>
          <w:i/>
          <w:sz w:val="28"/>
          <w:szCs w:val="28"/>
          <w:lang w:val="en-US"/>
        </w:rPr>
        <w:t>n</w:t>
      </w:r>
      <w:r w:rsidRPr="00702DF2">
        <w:rPr>
          <w:sz w:val="28"/>
          <w:szCs w:val="28"/>
        </w:rPr>
        <w:t>, (</w:t>
      </w:r>
      <w:r w:rsidRPr="00702DF2">
        <w:rPr>
          <w:i/>
          <w:sz w:val="28"/>
          <w:szCs w:val="28"/>
          <w:lang w:val="en-US"/>
        </w:rPr>
        <w:t>n</w:t>
      </w:r>
      <w:r w:rsidRPr="00702DF2">
        <w:rPr>
          <w:sz w:val="28"/>
          <w:szCs w:val="28"/>
        </w:rPr>
        <w:t xml:space="preserve"> Є </w:t>
      </w:r>
      <w:r w:rsidRPr="00702DF2">
        <w:rPr>
          <w:b/>
          <w:i/>
          <w:sz w:val="28"/>
          <w:szCs w:val="28"/>
          <w:lang w:val="en-US"/>
        </w:rPr>
        <w:t>Z</w:t>
      </w:r>
      <w:r w:rsidRPr="00702DF2">
        <w:rPr>
          <w:sz w:val="28"/>
          <w:szCs w:val="28"/>
        </w:rPr>
        <w:t>).</w:t>
      </w:r>
    </w:p>
    <w:p w:rsidR="00A92D27" w:rsidRPr="00702DF2" w:rsidRDefault="00A92D27" w:rsidP="00A92D27">
      <w:pPr>
        <w:rPr>
          <w:sz w:val="28"/>
          <w:szCs w:val="28"/>
        </w:rPr>
      </w:pPr>
      <w:r w:rsidRPr="00702DF2">
        <w:rPr>
          <w:sz w:val="28"/>
          <w:szCs w:val="28"/>
        </w:rPr>
        <w:t xml:space="preserve">Значение </w:t>
      </w:r>
      <w:r w:rsidRPr="00702DF2">
        <w:rPr>
          <w:i/>
          <w:sz w:val="28"/>
          <w:szCs w:val="28"/>
          <w:lang w:val="en-US"/>
        </w:rPr>
        <w:t>ar</w:t>
      </w:r>
      <w:r w:rsidRPr="00702DF2">
        <w:rPr>
          <w:i/>
          <w:sz w:val="28"/>
          <w:szCs w:val="28"/>
        </w:rPr>
        <w:t>с</w:t>
      </w:r>
      <w:r w:rsidRPr="00702DF2">
        <w:rPr>
          <w:i/>
          <w:sz w:val="28"/>
          <w:szCs w:val="28"/>
          <w:lang w:val="en-US"/>
        </w:rPr>
        <w:t>tg</w:t>
      </w:r>
      <w:r w:rsidRPr="00702DF2">
        <w:rPr>
          <w:sz w:val="28"/>
          <w:szCs w:val="28"/>
        </w:rPr>
        <w:t>(5,177) находим с помощью калькулятора или по таблице В.М. Брадиса, оно примерно равно 1,38.</w:t>
      </w:r>
    </w:p>
    <w:p w:rsidR="00A92D27" w:rsidRPr="00702DF2" w:rsidRDefault="00A92D27" w:rsidP="00A92D27">
      <w:pPr>
        <w:rPr>
          <w:sz w:val="28"/>
          <w:szCs w:val="28"/>
        </w:rPr>
      </w:pPr>
      <w:r w:rsidRPr="00702DF2">
        <w:rPr>
          <w:sz w:val="28"/>
          <w:szCs w:val="28"/>
        </w:rPr>
        <w:t xml:space="preserve">Итак, приходим </w:t>
      </w:r>
      <w:r w:rsidRPr="00702DF2">
        <w:rPr>
          <w:i/>
          <w:sz w:val="28"/>
          <w:szCs w:val="28"/>
          <w:lang w:val="en-US"/>
        </w:rPr>
        <w:t>t</w:t>
      </w:r>
      <w:r w:rsidRPr="00702DF2">
        <w:rPr>
          <w:sz w:val="28"/>
          <w:szCs w:val="28"/>
        </w:rPr>
        <w:t>=1,38+π</w:t>
      </w:r>
      <w:r w:rsidRPr="00702DF2">
        <w:rPr>
          <w:i/>
          <w:sz w:val="28"/>
          <w:szCs w:val="28"/>
          <w:lang w:val="en-US"/>
        </w:rPr>
        <w:t>n</w:t>
      </w:r>
      <w:r w:rsidRPr="00702DF2">
        <w:rPr>
          <w:sz w:val="28"/>
          <w:szCs w:val="28"/>
        </w:rPr>
        <w:t>, (</w:t>
      </w:r>
      <w:r w:rsidRPr="00702DF2">
        <w:rPr>
          <w:i/>
          <w:sz w:val="28"/>
          <w:szCs w:val="28"/>
          <w:lang w:val="en-US"/>
        </w:rPr>
        <w:t>n</w:t>
      </w:r>
      <w:r w:rsidRPr="00702DF2">
        <w:rPr>
          <w:sz w:val="28"/>
          <w:szCs w:val="28"/>
        </w:rPr>
        <w:t xml:space="preserve"> Є </w:t>
      </w:r>
      <w:r w:rsidRPr="00702DF2">
        <w:rPr>
          <w:b/>
          <w:i/>
          <w:sz w:val="28"/>
          <w:szCs w:val="28"/>
          <w:lang w:val="en-US"/>
        </w:rPr>
        <w:t>Z</w:t>
      </w:r>
      <w:r w:rsidRPr="00702DF2">
        <w:rPr>
          <w:sz w:val="28"/>
          <w:szCs w:val="28"/>
        </w:rPr>
        <w:t>).</w:t>
      </w:r>
    </w:p>
    <w:p w:rsidR="00A92D27" w:rsidRPr="00702DF2" w:rsidRDefault="00A92D27" w:rsidP="00A92D27">
      <w:pPr>
        <w:rPr>
          <w:sz w:val="28"/>
          <w:szCs w:val="28"/>
        </w:rPr>
      </w:pPr>
    </w:p>
    <w:p w:rsidR="00A92D27" w:rsidRPr="00702DF2" w:rsidRDefault="00A92D27" w:rsidP="00A92D27">
      <w:pPr>
        <w:rPr>
          <w:sz w:val="28"/>
          <w:szCs w:val="28"/>
        </w:rPr>
      </w:pPr>
      <w:r w:rsidRPr="00702DF2">
        <w:rPr>
          <w:i/>
          <w:sz w:val="28"/>
          <w:szCs w:val="28"/>
        </w:rPr>
        <w:lastRenderedPageBreak/>
        <w:t>Сводная таблица решения простейших тригонометрических уравнений</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09"/>
        <w:gridCol w:w="3397"/>
      </w:tblGrid>
      <w:tr w:rsidR="00A92D27" w:rsidRPr="00702DF2" w:rsidTr="00D91EA2">
        <w:trPr>
          <w:cantSplit/>
          <w:trHeight w:val="322"/>
          <w:jc w:val="center"/>
        </w:trPr>
        <w:tc>
          <w:tcPr>
            <w:tcW w:w="1404" w:type="dxa"/>
            <w:vMerge w:val="restart"/>
            <w:vAlign w:val="center"/>
          </w:tcPr>
          <w:p w:rsidR="00A92D27" w:rsidRPr="00702DF2" w:rsidRDefault="00A92D27" w:rsidP="00D91EA2">
            <w:pPr>
              <w:jc w:val="center"/>
              <w:rPr>
                <w:bCs/>
                <w:sz w:val="28"/>
                <w:szCs w:val="28"/>
              </w:rPr>
            </w:pPr>
            <w:r w:rsidRPr="00702DF2">
              <w:rPr>
                <w:bCs/>
                <w:sz w:val="28"/>
                <w:szCs w:val="28"/>
              </w:rPr>
              <w:t>Уравнение</w:t>
            </w:r>
          </w:p>
        </w:tc>
        <w:tc>
          <w:tcPr>
            <w:tcW w:w="3036" w:type="dxa"/>
            <w:vMerge w:val="restart"/>
            <w:vAlign w:val="center"/>
          </w:tcPr>
          <w:p w:rsidR="00A92D27" w:rsidRPr="00702DF2" w:rsidRDefault="00A92D27" w:rsidP="00D91EA2">
            <w:pPr>
              <w:jc w:val="center"/>
              <w:rPr>
                <w:bCs/>
                <w:sz w:val="28"/>
                <w:szCs w:val="28"/>
              </w:rPr>
            </w:pPr>
            <w:r w:rsidRPr="00702DF2">
              <w:rPr>
                <w:bCs/>
                <w:sz w:val="28"/>
                <w:szCs w:val="28"/>
              </w:rPr>
              <w:t>Решение</w:t>
            </w:r>
          </w:p>
        </w:tc>
      </w:tr>
      <w:tr w:rsidR="00A92D27" w:rsidRPr="00702DF2" w:rsidTr="00D91EA2">
        <w:trPr>
          <w:cantSplit/>
          <w:trHeight w:val="490"/>
          <w:jc w:val="center"/>
        </w:trPr>
        <w:tc>
          <w:tcPr>
            <w:tcW w:w="1404" w:type="dxa"/>
            <w:vMerge/>
          </w:tcPr>
          <w:p w:rsidR="00A92D27" w:rsidRPr="00702DF2" w:rsidRDefault="00A92D27" w:rsidP="00D91EA2">
            <w:pPr>
              <w:rPr>
                <w:bCs/>
                <w:sz w:val="28"/>
                <w:szCs w:val="28"/>
              </w:rPr>
            </w:pPr>
          </w:p>
        </w:tc>
        <w:tc>
          <w:tcPr>
            <w:tcW w:w="3036" w:type="dxa"/>
            <w:vMerge/>
          </w:tcPr>
          <w:p w:rsidR="00A92D27" w:rsidRPr="00702DF2" w:rsidRDefault="00A92D27" w:rsidP="00D91EA2">
            <w:pPr>
              <w:rPr>
                <w:b/>
                <w:bCs/>
                <w:sz w:val="28"/>
                <w:szCs w:val="28"/>
              </w:rPr>
            </w:pPr>
          </w:p>
        </w:tc>
      </w:tr>
      <w:tr w:rsidR="00A92D27" w:rsidRPr="00702DF2" w:rsidTr="00D91EA2">
        <w:trPr>
          <w:trHeight w:val="539"/>
          <w:jc w:val="center"/>
        </w:trPr>
        <w:tc>
          <w:tcPr>
            <w:tcW w:w="1404" w:type="dxa"/>
            <w:vAlign w:val="center"/>
          </w:tcPr>
          <w:p w:rsidR="00A92D27" w:rsidRPr="00702DF2" w:rsidRDefault="00A92D27" w:rsidP="00D91EA2">
            <w:pPr>
              <w:jc w:val="center"/>
              <w:rPr>
                <w:bCs/>
                <w:sz w:val="28"/>
                <w:szCs w:val="28"/>
                <w:lang w:val="en-US"/>
              </w:rPr>
            </w:pPr>
            <w:r w:rsidRPr="00702DF2">
              <w:rPr>
                <w:bCs/>
                <w:sz w:val="28"/>
                <w:szCs w:val="28"/>
                <w:lang w:val="en-US"/>
              </w:rPr>
              <w:t>sin</w:t>
            </w:r>
            <w:r w:rsidRPr="00702DF2">
              <w:rPr>
                <w:bCs/>
                <w:i/>
                <w:iCs/>
                <w:sz w:val="28"/>
                <w:szCs w:val="28"/>
                <w:lang w:val="en-US"/>
              </w:rPr>
              <w:t>x</w:t>
            </w:r>
            <w:r w:rsidRPr="00702DF2">
              <w:rPr>
                <w:bCs/>
                <w:sz w:val="28"/>
                <w:szCs w:val="28"/>
                <w:lang w:val="en-US"/>
              </w:rPr>
              <w:t>=</w:t>
            </w:r>
            <w:r w:rsidRPr="00702DF2">
              <w:rPr>
                <w:bCs/>
                <w:i/>
                <w:iCs/>
                <w:sz w:val="28"/>
                <w:szCs w:val="28"/>
                <w:lang w:val="en-US"/>
              </w:rPr>
              <w:t>a</w:t>
            </w:r>
          </w:p>
        </w:tc>
        <w:tc>
          <w:tcPr>
            <w:tcW w:w="3036" w:type="dxa"/>
            <w:vAlign w:val="center"/>
          </w:tcPr>
          <w:p w:rsidR="00A92D27" w:rsidRPr="00702DF2" w:rsidRDefault="00A92D27" w:rsidP="00D91EA2">
            <w:pPr>
              <w:jc w:val="center"/>
              <w:rPr>
                <w:sz w:val="28"/>
                <w:szCs w:val="28"/>
                <w:lang w:val="en-US"/>
              </w:rPr>
            </w:pPr>
            <w:r w:rsidRPr="00702DF2">
              <w:rPr>
                <w:position w:val="-10"/>
                <w:sz w:val="28"/>
                <w:szCs w:val="28"/>
                <w:lang w:val="en-US"/>
              </w:rPr>
              <w:object w:dxaOrig="2820" w:dyaOrig="360">
                <v:shape id="_x0000_i1427" type="#_x0000_t75" style="width:159pt;height:20.25pt" o:ole="">
                  <v:imagedata r:id="rId729" o:title=""/>
                </v:shape>
                <o:OLEObject Type="Embed" ProgID="Equation.3" ShapeID="_x0000_i1427" DrawAspect="Content" ObjectID="_1755072175" r:id="rId730"/>
              </w:object>
            </w:r>
          </w:p>
        </w:tc>
      </w:tr>
      <w:tr w:rsidR="00A92D27" w:rsidRPr="00702DF2" w:rsidTr="00D91EA2">
        <w:trPr>
          <w:trHeight w:val="519"/>
          <w:jc w:val="center"/>
        </w:trPr>
        <w:tc>
          <w:tcPr>
            <w:tcW w:w="1404" w:type="dxa"/>
            <w:vAlign w:val="center"/>
          </w:tcPr>
          <w:p w:rsidR="00A92D27" w:rsidRPr="00702DF2" w:rsidRDefault="00A92D27" w:rsidP="00D91EA2">
            <w:pPr>
              <w:jc w:val="center"/>
              <w:rPr>
                <w:bCs/>
                <w:sz w:val="28"/>
                <w:szCs w:val="28"/>
                <w:lang w:val="en-US"/>
              </w:rPr>
            </w:pPr>
            <w:r w:rsidRPr="00702DF2">
              <w:rPr>
                <w:bCs/>
                <w:sz w:val="28"/>
                <w:szCs w:val="28"/>
                <w:lang w:val="en-US"/>
              </w:rPr>
              <w:t>cos</w:t>
            </w:r>
            <w:r w:rsidRPr="00702DF2">
              <w:rPr>
                <w:bCs/>
                <w:i/>
                <w:iCs/>
                <w:sz w:val="28"/>
                <w:szCs w:val="28"/>
                <w:lang w:val="en-US"/>
              </w:rPr>
              <w:t>x</w:t>
            </w:r>
            <w:r w:rsidRPr="00702DF2">
              <w:rPr>
                <w:bCs/>
                <w:sz w:val="28"/>
                <w:szCs w:val="28"/>
                <w:lang w:val="en-US"/>
              </w:rPr>
              <w:t>=</w:t>
            </w:r>
            <w:r w:rsidRPr="00702DF2">
              <w:rPr>
                <w:bCs/>
                <w:i/>
                <w:iCs/>
                <w:sz w:val="28"/>
                <w:szCs w:val="28"/>
                <w:lang w:val="en-US"/>
              </w:rPr>
              <w:t>a</w:t>
            </w:r>
          </w:p>
        </w:tc>
        <w:tc>
          <w:tcPr>
            <w:tcW w:w="3036" w:type="dxa"/>
            <w:vAlign w:val="center"/>
          </w:tcPr>
          <w:p w:rsidR="00A92D27" w:rsidRPr="00702DF2" w:rsidRDefault="00A92D27" w:rsidP="00D91EA2">
            <w:pPr>
              <w:jc w:val="center"/>
              <w:rPr>
                <w:sz w:val="28"/>
                <w:szCs w:val="28"/>
                <w:lang w:val="en-US"/>
              </w:rPr>
            </w:pPr>
            <w:r w:rsidRPr="00702DF2">
              <w:rPr>
                <w:position w:val="-10"/>
                <w:sz w:val="28"/>
                <w:szCs w:val="28"/>
                <w:lang w:val="en-US"/>
              </w:rPr>
              <w:object w:dxaOrig="2600" w:dyaOrig="320">
                <v:shape id="_x0000_i1428" type="#_x0000_t75" style="width:144.75pt;height:18pt" o:ole="">
                  <v:imagedata r:id="rId731" o:title=""/>
                </v:shape>
                <o:OLEObject Type="Embed" ProgID="Equation.3" ShapeID="_x0000_i1428" DrawAspect="Content" ObjectID="_1755072176" r:id="rId732"/>
              </w:object>
            </w:r>
          </w:p>
        </w:tc>
      </w:tr>
      <w:tr w:rsidR="00A92D27" w:rsidRPr="00702DF2" w:rsidTr="00D91EA2">
        <w:trPr>
          <w:trHeight w:val="541"/>
          <w:jc w:val="center"/>
        </w:trPr>
        <w:tc>
          <w:tcPr>
            <w:tcW w:w="1404" w:type="dxa"/>
            <w:vAlign w:val="center"/>
          </w:tcPr>
          <w:p w:rsidR="00A92D27" w:rsidRPr="00702DF2" w:rsidRDefault="00A92D27" w:rsidP="00D91EA2">
            <w:pPr>
              <w:jc w:val="center"/>
              <w:rPr>
                <w:bCs/>
                <w:sz w:val="28"/>
                <w:szCs w:val="28"/>
                <w:lang w:val="en-US"/>
              </w:rPr>
            </w:pPr>
            <w:r w:rsidRPr="00702DF2">
              <w:rPr>
                <w:bCs/>
                <w:sz w:val="28"/>
                <w:szCs w:val="28"/>
                <w:lang w:val="en-US"/>
              </w:rPr>
              <w:t>tg</w:t>
            </w:r>
            <w:r w:rsidRPr="00702DF2">
              <w:rPr>
                <w:bCs/>
                <w:i/>
                <w:iCs/>
                <w:sz w:val="28"/>
                <w:szCs w:val="28"/>
                <w:lang w:val="en-US"/>
              </w:rPr>
              <w:t>x</w:t>
            </w:r>
            <w:r w:rsidRPr="00702DF2">
              <w:rPr>
                <w:bCs/>
                <w:sz w:val="28"/>
                <w:szCs w:val="28"/>
                <w:lang w:val="en-US"/>
              </w:rPr>
              <w:t>=</w:t>
            </w:r>
            <w:r w:rsidRPr="00702DF2">
              <w:rPr>
                <w:bCs/>
                <w:i/>
                <w:iCs/>
                <w:sz w:val="28"/>
                <w:szCs w:val="28"/>
                <w:lang w:val="en-US"/>
              </w:rPr>
              <w:t>a</w:t>
            </w:r>
          </w:p>
        </w:tc>
        <w:tc>
          <w:tcPr>
            <w:tcW w:w="3036" w:type="dxa"/>
            <w:vAlign w:val="center"/>
          </w:tcPr>
          <w:p w:rsidR="00A92D27" w:rsidRPr="00702DF2" w:rsidRDefault="00A92D27" w:rsidP="00D91EA2">
            <w:pPr>
              <w:jc w:val="center"/>
              <w:rPr>
                <w:sz w:val="28"/>
                <w:szCs w:val="28"/>
                <w:lang w:val="en-US"/>
              </w:rPr>
            </w:pPr>
            <w:r w:rsidRPr="00702DF2">
              <w:rPr>
                <w:position w:val="-10"/>
                <w:sz w:val="28"/>
                <w:szCs w:val="28"/>
                <w:lang w:val="en-US"/>
              </w:rPr>
              <w:object w:dxaOrig="2160" w:dyaOrig="320">
                <v:shape id="_x0000_i1429" type="#_x0000_t75" style="width:121.5pt;height:18.75pt" o:ole="">
                  <v:imagedata r:id="rId733" o:title=""/>
                </v:shape>
                <o:OLEObject Type="Embed" ProgID="Equation.3" ShapeID="_x0000_i1429" DrawAspect="Content" ObjectID="_1755072177" r:id="rId734"/>
              </w:object>
            </w:r>
          </w:p>
        </w:tc>
      </w:tr>
      <w:tr w:rsidR="00A92D27" w:rsidRPr="00702DF2" w:rsidTr="00D91EA2">
        <w:trPr>
          <w:trHeight w:val="535"/>
          <w:jc w:val="center"/>
        </w:trPr>
        <w:tc>
          <w:tcPr>
            <w:tcW w:w="1404" w:type="dxa"/>
            <w:vAlign w:val="center"/>
          </w:tcPr>
          <w:p w:rsidR="00A92D27" w:rsidRPr="00702DF2" w:rsidRDefault="00A92D27" w:rsidP="00D91EA2">
            <w:pPr>
              <w:jc w:val="center"/>
              <w:rPr>
                <w:bCs/>
                <w:sz w:val="28"/>
                <w:szCs w:val="28"/>
                <w:lang w:val="en-US"/>
              </w:rPr>
            </w:pPr>
            <w:r w:rsidRPr="00702DF2">
              <w:rPr>
                <w:bCs/>
                <w:sz w:val="28"/>
                <w:szCs w:val="28"/>
                <w:lang w:val="en-US"/>
              </w:rPr>
              <w:t>ctg</w:t>
            </w:r>
            <w:r w:rsidRPr="00702DF2">
              <w:rPr>
                <w:bCs/>
                <w:i/>
                <w:iCs/>
                <w:sz w:val="28"/>
                <w:szCs w:val="28"/>
                <w:lang w:val="en-US"/>
              </w:rPr>
              <w:t>x</w:t>
            </w:r>
            <w:r w:rsidRPr="00702DF2">
              <w:rPr>
                <w:bCs/>
                <w:sz w:val="28"/>
                <w:szCs w:val="28"/>
                <w:lang w:val="en-US"/>
              </w:rPr>
              <w:t>=</w:t>
            </w:r>
            <w:r w:rsidRPr="00702DF2">
              <w:rPr>
                <w:bCs/>
                <w:i/>
                <w:iCs/>
                <w:sz w:val="28"/>
                <w:szCs w:val="28"/>
                <w:lang w:val="en-US"/>
              </w:rPr>
              <w:t>a</w:t>
            </w:r>
          </w:p>
        </w:tc>
        <w:tc>
          <w:tcPr>
            <w:tcW w:w="3036" w:type="dxa"/>
            <w:vAlign w:val="center"/>
          </w:tcPr>
          <w:p w:rsidR="00A92D27" w:rsidRPr="00702DF2" w:rsidRDefault="00A92D27" w:rsidP="00D91EA2">
            <w:pPr>
              <w:jc w:val="center"/>
              <w:rPr>
                <w:sz w:val="28"/>
                <w:szCs w:val="28"/>
                <w:lang w:val="en-US"/>
              </w:rPr>
            </w:pPr>
            <w:r w:rsidRPr="00702DF2">
              <w:rPr>
                <w:position w:val="-10"/>
                <w:sz w:val="28"/>
                <w:szCs w:val="28"/>
                <w:lang w:val="en-US"/>
              </w:rPr>
              <w:object w:dxaOrig="2280" w:dyaOrig="320">
                <v:shape id="_x0000_i1430" type="#_x0000_t75" style="width:135.75pt;height:19.5pt" o:ole="">
                  <v:imagedata r:id="rId735" o:title=""/>
                </v:shape>
                <o:OLEObject Type="Embed" ProgID="Equation.3" ShapeID="_x0000_i1430" DrawAspect="Content" ObjectID="_1755072178" r:id="rId736"/>
              </w:object>
            </w:r>
          </w:p>
        </w:tc>
      </w:tr>
    </w:tbl>
    <w:p w:rsidR="00A92D27" w:rsidRPr="00702DF2" w:rsidRDefault="00A92D27" w:rsidP="00A92D27">
      <w:pPr>
        <w:rPr>
          <w:sz w:val="28"/>
          <w:szCs w:val="28"/>
          <w:lang w:val="en-US"/>
        </w:rPr>
      </w:pPr>
    </w:p>
    <w:p w:rsidR="00A92D27" w:rsidRPr="00702DF2" w:rsidRDefault="00A92D27" w:rsidP="00A92D27">
      <w:pPr>
        <w:pStyle w:val="3"/>
        <w:spacing w:before="0" w:after="0"/>
        <w:rPr>
          <w:rFonts w:ascii="Times New Roman" w:hAnsi="Times New Roman"/>
          <w:b w:val="0"/>
          <w:i/>
          <w:sz w:val="28"/>
          <w:szCs w:val="28"/>
        </w:rPr>
      </w:pPr>
      <w:r w:rsidRPr="00702DF2">
        <w:rPr>
          <w:rFonts w:ascii="Times New Roman" w:hAnsi="Times New Roman"/>
          <w:b w:val="0"/>
          <w:i/>
          <w:sz w:val="28"/>
          <w:szCs w:val="28"/>
        </w:rPr>
        <w:t>Частные случаи решения простейших тригонометрических уравнений</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09"/>
        <w:gridCol w:w="2467"/>
        <w:gridCol w:w="2121"/>
        <w:gridCol w:w="2361"/>
      </w:tblGrid>
      <w:tr w:rsidR="00A92D27" w:rsidRPr="00702DF2" w:rsidTr="00D91EA2">
        <w:trPr>
          <w:cantSplit/>
          <w:trHeight w:val="271"/>
          <w:jc w:val="center"/>
        </w:trPr>
        <w:tc>
          <w:tcPr>
            <w:tcW w:w="1404" w:type="dxa"/>
            <w:vMerge w:val="restart"/>
            <w:vAlign w:val="center"/>
          </w:tcPr>
          <w:p w:rsidR="00A92D27" w:rsidRPr="00702DF2" w:rsidRDefault="00A92D27" w:rsidP="00D91EA2">
            <w:pPr>
              <w:jc w:val="center"/>
              <w:rPr>
                <w:bCs/>
                <w:sz w:val="28"/>
                <w:szCs w:val="28"/>
              </w:rPr>
            </w:pPr>
            <w:r w:rsidRPr="00702DF2">
              <w:rPr>
                <w:bCs/>
                <w:sz w:val="28"/>
                <w:szCs w:val="28"/>
              </w:rPr>
              <w:t>Уравнение</w:t>
            </w:r>
          </w:p>
        </w:tc>
        <w:tc>
          <w:tcPr>
            <w:tcW w:w="6247" w:type="dxa"/>
            <w:gridSpan w:val="3"/>
            <w:vAlign w:val="center"/>
          </w:tcPr>
          <w:p w:rsidR="00A92D27" w:rsidRPr="00702DF2" w:rsidRDefault="00A92D27" w:rsidP="00D91EA2">
            <w:pPr>
              <w:jc w:val="center"/>
              <w:rPr>
                <w:bCs/>
                <w:sz w:val="28"/>
                <w:szCs w:val="28"/>
              </w:rPr>
            </w:pPr>
            <w:r w:rsidRPr="00702DF2">
              <w:rPr>
                <w:bCs/>
                <w:sz w:val="28"/>
                <w:szCs w:val="28"/>
              </w:rPr>
              <w:t>Частные случаи</w:t>
            </w:r>
          </w:p>
        </w:tc>
      </w:tr>
      <w:tr w:rsidR="00A92D27" w:rsidRPr="00702DF2" w:rsidTr="00D91EA2">
        <w:trPr>
          <w:cantSplit/>
          <w:trHeight w:val="490"/>
          <w:jc w:val="center"/>
        </w:trPr>
        <w:tc>
          <w:tcPr>
            <w:tcW w:w="1404" w:type="dxa"/>
            <w:vMerge/>
          </w:tcPr>
          <w:p w:rsidR="00A92D27" w:rsidRPr="00702DF2" w:rsidRDefault="00A92D27" w:rsidP="00D91EA2">
            <w:pPr>
              <w:jc w:val="center"/>
              <w:rPr>
                <w:bCs/>
                <w:sz w:val="28"/>
                <w:szCs w:val="28"/>
              </w:rPr>
            </w:pPr>
          </w:p>
        </w:tc>
        <w:tc>
          <w:tcPr>
            <w:tcW w:w="2236" w:type="dxa"/>
            <w:vAlign w:val="center"/>
          </w:tcPr>
          <w:p w:rsidR="00A92D27" w:rsidRPr="00702DF2" w:rsidRDefault="00A92D27" w:rsidP="00D91EA2">
            <w:pPr>
              <w:jc w:val="center"/>
              <w:rPr>
                <w:bCs/>
                <w:sz w:val="28"/>
                <w:szCs w:val="28"/>
              </w:rPr>
            </w:pPr>
            <w:r w:rsidRPr="00702DF2">
              <w:rPr>
                <w:bCs/>
                <w:i/>
                <w:iCs/>
                <w:sz w:val="28"/>
                <w:szCs w:val="28"/>
              </w:rPr>
              <w:t>а</w:t>
            </w:r>
            <w:r w:rsidRPr="00702DF2">
              <w:rPr>
                <w:bCs/>
                <w:sz w:val="28"/>
                <w:szCs w:val="28"/>
              </w:rPr>
              <w:t>=-1</w:t>
            </w:r>
          </w:p>
        </w:tc>
        <w:tc>
          <w:tcPr>
            <w:tcW w:w="1935" w:type="dxa"/>
            <w:vAlign w:val="center"/>
          </w:tcPr>
          <w:p w:rsidR="00A92D27" w:rsidRPr="00702DF2" w:rsidRDefault="00A92D27" w:rsidP="00D91EA2">
            <w:pPr>
              <w:jc w:val="center"/>
              <w:rPr>
                <w:bCs/>
                <w:sz w:val="28"/>
                <w:szCs w:val="28"/>
              </w:rPr>
            </w:pPr>
            <w:r w:rsidRPr="00702DF2">
              <w:rPr>
                <w:bCs/>
                <w:i/>
                <w:iCs/>
                <w:sz w:val="28"/>
                <w:szCs w:val="28"/>
              </w:rPr>
              <w:t>а</w:t>
            </w:r>
            <w:r w:rsidRPr="00702DF2">
              <w:rPr>
                <w:bCs/>
                <w:sz w:val="28"/>
                <w:szCs w:val="28"/>
              </w:rPr>
              <w:t>=0</w:t>
            </w:r>
          </w:p>
        </w:tc>
        <w:tc>
          <w:tcPr>
            <w:tcW w:w="2076" w:type="dxa"/>
            <w:vAlign w:val="center"/>
          </w:tcPr>
          <w:p w:rsidR="00A92D27" w:rsidRPr="00702DF2" w:rsidRDefault="00A92D27" w:rsidP="00D91EA2">
            <w:pPr>
              <w:jc w:val="center"/>
              <w:rPr>
                <w:bCs/>
                <w:sz w:val="28"/>
                <w:szCs w:val="28"/>
              </w:rPr>
            </w:pPr>
            <w:r w:rsidRPr="00702DF2">
              <w:rPr>
                <w:bCs/>
                <w:i/>
                <w:iCs/>
                <w:sz w:val="28"/>
                <w:szCs w:val="28"/>
              </w:rPr>
              <w:t>а</w:t>
            </w:r>
            <w:r w:rsidRPr="00702DF2">
              <w:rPr>
                <w:bCs/>
                <w:sz w:val="28"/>
                <w:szCs w:val="28"/>
              </w:rPr>
              <w:t>=1</w:t>
            </w:r>
          </w:p>
        </w:tc>
      </w:tr>
      <w:tr w:rsidR="00A92D27" w:rsidRPr="00702DF2" w:rsidTr="00D91EA2">
        <w:trPr>
          <w:trHeight w:val="539"/>
          <w:jc w:val="center"/>
        </w:trPr>
        <w:tc>
          <w:tcPr>
            <w:tcW w:w="1404" w:type="dxa"/>
            <w:vAlign w:val="center"/>
          </w:tcPr>
          <w:p w:rsidR="00A92D27" w:rsidRPr="00702DF2" w:rsidRDefault="00A92D27" w:rsidP="00D91EA2">
            <w:pPr>
              <w:jc w:val="center"/>
              <w:rPr>
                <w:bCs/>
                <w:sz w:val="28"/>
                <w:szCs w:val="28"/>
                <w:lang w:val="en-US"/>
              </w:rPr>
            </w:pPr>
            <w:r w:rsidRPr="00702DF2">
              <w:rPr>
                <w:bCs/>
                <w:sz w:val="28"/>
                <w:szCs w:val="28"/>
                <w:lang w:val="en-US"/>
              </w:rPr>
              <w:t>sin</w:t>
            </w:r>
            <w:r w:rsidRPr="00702DF2">
              <w:rPr>
                <w:bCs/>
                <w:i/>
                <w:iCs/>
                <w:sz w:val="28"/>
                <w:szCs w:val="28"/>
                <w:lang w:val="en-US"/>
              </w:rPr>
              <w:t>x</w:t>
            </w:r>
            <w:r w:rsidRPr="00702DF2">
              <w:rPr>
                <w:bCs/>
                <w:sz w:val="28"/>
                <w:szCs w:val="28"/>
                <w:lang w:val="en-US"/>
              </w:rPr>
              <w:t>=</w:t>
            </w:r>
            <w:r w:rsidRPr="00702DF2">
              <w:rPr>
                <w:bCs/>
                <w:i/>
                <w:iCs/>
                <w:sz w:val="28"/>
                <w:szCs w:val="28"/>
                <w:lang w:val="en-US"/>
              </w:rPr>
              <w:t>a</w:t>
            </w:r>
          </w:p>
        </w:tc>
        <w:tc>
          <w:tcPr>
            <w:tcW w:w="2236" w:type="dxa"/>
            <w:vAlign w:val="center"/>
          </w:tcPr>
          <w:p w:rsidR="00A92D27" w:rsidRPr="00702DF2" w:rsidRDefault="00A92D27" w:rsidP="00D91EA2">
            <w:pPr>
              <w:jc w:val="center"/>
              <w:rPr>
                <w:sz w:val="28"/>
                <w:szCs w:val="28"/>
                <w:lang w:val="en-US"/>
              </w:rPr>
            </w:pPr>
            <w:r w:rsidRPr="00702DF2">
              <w:rPr>
                <w:position w:val="-24"/>
                <w:sz w:val="28"/>
                <w:szCs w:val="28"/>
                <w:lang w:val="en-US"/>
              </w:rPr>
              <w:object w:dxaOrig="2020" w:dyaOrig="620">
                <v:shape id="_x0000_i1431" type="#_x0000_t75" style="width:112.5pt;height:34.5pt" o:ole="">
                  <v:imagedata r:id="rId737" o:title=""/>
                </v:shape>
                <o:OLEObject Type="Embed" ProgID="Equation.3" ShapeID="_x0000_i1431" DrawAspect="Content" ObjectID="_1755072179" r:id="rId738"/>
              </w:object>
            </w:r>
          </w:p>
        </w:tc>
        <w:tc>
          <w:tcPr>
            <w:tcW w:w="1935" w:type="dxa"/>
            <w:vAlign w:val="center"/>
          </w:tcPr>
          <w:p w:rsidR="00A92D27" w:rsidRPr="00702DF2" w:rsidRDefault="00A92D27" w:rsidP="00D91EA2">
            <w:pPr>
              <w:jc w:val="center"/>
              <w:rPr>
                <w:sz w:val="28"/>
                <w:szCs w:val="28"/>
                <w:lang w:val="en-US"/>
              </w:rPr>
            </w:pPr>
            <w:r w:rsidRPr="00702DF2">
              <w:rPr>
                <w:position w:val="-10"/>
                <w:sz w:val="28"/>
                <w:szCs w:val="28"/>
                <w:lang w:val="en-US"/>
              </w:rPr>
              <w:object w:dxaOrig="1300" w:dyaOrig="320">
                <v:shape id="_x0000_i1432" type="#_x0000_t75" style="width:78.75pt;height:19.5pt" o:ole="">
                  <v:imagedata r:id="rId739" o:title=""/>
                </v:shape>
                <o:OLEObject Type="Embed" ProgID="Equation.3" ShapeID="_x0000_i1432" DrawAspect="Content" ObjectID="_1755072180" r:id="rId740"/>
              </w:object>
            </w:r>
          </w:p>
        </w:tc>
        <w:tc>
          <w:tcPr>
            <w:tcW w:w="2076" w:type="dxa"/>
            <w:vAlign w:val="center"/>
          </w:tcPr>
          <w:p w:rsidR="00A92D27" w:rsidRPr="00702DF2" w:rsidRDefault="00A92D27" w:rsidP="00D91EA2">
            <w:pPr>
              <w:jc w:val="center"/>
              <w:rPr>
                <w:sz w:val="28"/>
                <w:szCs w:val="28"/>
                <w:lang w:val="en-US"/>
              </w:rPr>
            </w:pPr>
            <w:r w:rsidRPr="00702DF2">
              <w:rPr>
                <w:position w:val="-24"/>
                <w:sz w:val="28"/>
                <w:szCs w:val="28"/>
                <w:lang w:val="en-US"/>
              </w:rPr>
              <w:object w:dxaOrig="1860" w:dyaOrig="620">
                <v:shape id="_x0000_i1433" type="#_x0000_t75" style="width:107.25pt;height:36.75pt" o:ole="">
                  <v:imagedata r:id="rId741" o:title=""/>
                </v:shape>
                <o:OLEObject Type="Embed" ProgID="Equation.3" ShapeID="_x0000_i1433" DrawAspect="Content" ObjectID="_1755072181" r:id="rId742"/>
              </w:object>
            </w:r>
          </w:p>
        </w:tc>
      </w:tr>
      <w:tr w:rsidR="00A92D27" w:rsidRPr="00702DF2" w:rsidTr="00D91EA2">
        <w:trPr>
          <w:trHeight w:val="519"/>
          <w:jc w:val="center"/>
        </w:trPr>
        <w:tc>
          <w:tcPr>
            <w:tcW w:w="1404" w:type="dxa"/>
            <w:vAlign w:val="center"/>
          </w:tcPr>
          <w:p w:rsidR="00A92D27" w:rsidRPr="00702DF2" w:rsidRDefault="00A92D27" w:rsidP="00D91EA2">
            <w:pPr>
              <w:jc w:val="center"/>
              <w:rPr>
                <w:bCs/>
                <w:sz w:val="28"/>
                <w:szCs w:val="28"/>
                <w:lang w:val="en-US"/>
              </w:rPr>
            </w:pPr>
            <w:r w:rsidRPr="00702DF2">
              <w:rPr>
                <w:bCs/>
                <w:sz w:val="28"/>
                <w:szCs w:val="28"/>
                <w:lang w:val="en-US"/>
              </w:rPr>
              <w:t>cos</w:t>
            </w:r>
            <w:r w:rsidRPr="00702DF2">
              <w:rPr>
                <w:bCs/>
                <w:i/>
                <w:iCs/>
                <w:sz w:val="28"/>
                <w:szCs w:val="28"/>
                <w:lang w:val="en-US"/>
              </w:rPr>
              <w:t>x</w:t>
            </w:r>
            <w:r w:rsidRPr="00702DF2">
              <w:rPr>
                <w:bCs/>
                <w:sz w:val="28"/>
                <w:szCs w:val="28"/>
                <w:lang w:val="en-US"/>
              </w:rPr>
              <w:t>=</w:t>
            </w:r>
            <w:r w:rsidRPr="00702DF2">
              <w:rPr>
                <w:bCs/>
                <w:i/>
                <w:iCs/>
                <w:sz w:val="28"/>
                <w:szCs w:val="28"/>
                <w:lang w:val="en-US"/>
              </w:rPr>
              <w:t>a</w:t>
            </w:r>
          </w:p>
        </w:tc>
        <w:tc>
          <w:tcPr>
            <w:tcW w:w="2236" w:type="dxa"/>
            <w:vAlign w:val="center"/>
          </w:tcPr>
          <w:p w:rsidR="00A92D27" w:rsidRPr="00702DF2" w:rsidRDefault="00A92D27" w:rsidP="00D91EA2">
            <w:pPr>
              <w:jc w:val="center"/>
              <w:rPr>
                <w:sz w:val="28"/>
                <w:szCs w:val="28"/>
                <w:lang w:val="en-US"/>
              </w:rPr>
            </w:pPr>
            <w:r w:rsidRPr="00702DF2">
              <w:rPr>
                <w:position w:val="-10"/>
                <w:sz w:val="28"/>
                <w:szCs w:val="28"/>
                <w:lang w:val="en-US"/>
              </w:rPr>
              <w:object w:dxaOrig="1800" w:dyaOrig="320">
                <v:shape id="_x0000_i1434" type="#_x0000_t75" style="width:105pt;height:18.75pt" o:ole="">
                  <v:imagedata r:id="rId743" o:title=""/>
                </v:shape>
                <o:OLEObject Type="Embed" ProgID="Equation.3" ShapeID="_x0000_i1434" DrawAspect="Content" ObjectID="_1755072182" r:id="rId744"/>
              </w:object>
            </w:r>
          </w:p>
        </w:tc>
        <w:tc>
          <w:tcPr>
            <w:tcW w:w="1935" w:type="dxa"/>
            <w:vAlign w:val="center"/>
          </w:tcPr>
          <w:p w:rsidR="00A92D27" w:rsidRPr="00702DF2" w:rsidRDefault="00A92D27" w:rsidP="00D91EA2">
            <w:pPr>
              <w:jc w:val="center"/>
              <w:rPr>
                <w:sz w:val="28"/>
                <w:szCs w:val="28"/>
                <w:lang w:val="en-US"/>
              </w:rPr>
            </w:pPr>
            <w:r w:rsidRPr="00702DF2">
              <w:rPr>
                <w:position w:val="-24"/>
                <w:sz w:val="28"/>
                <w:szCs w:val="28"/>
                <w:lang w:val="en-US"/>
              </w:rPr>
              <w:object w:dxaOrig="1719" w:dyaOrig="620">
                <v:shape id="_x0000_i1435" type="#_x0000_t75" style="width:95.25pt;height:34.5pt" o:ole="">
                  <v:imagedata r:id="rId745" o:title=""/>
                </v:shape>
                <o:OLEObject Type="Embed" ProgID="Equation.3" ShapeID="_x0000_i1435" DrawAspect="Content" ObjectID="_1755072183" r:id="rId746"/>
              </w:object>
            </w:r>
          </w:p>
        </w:tc>
        <w:tc>
          <w:tcPr>
            <w:tcW w:w="2076" w:type="dxa"/>
            <w:vAlign w:val="center"/>
          </w:tcPr>
          <w:p w:rsidR="00A92D27" w:rsidRPr="00702DF2" w:rsidRDefault="00A92D27" w:rsidP="00D91EA2">
            <w:pPr>
              <w:jc w:val="center"/>
              <w:rPr>
                <w:sz w:val="28"/>
                <w:szCs w:val="28"/>
                <w:lang w:val="en-US"/>
              </w:rPr>
            </w:pPr>
            <w:r w:rsidRPr="00702DF2">
              <w:rPr>
                <w:position w:val="-10"/>
                <w:sz w:val="28"/>
                <w:szCs w:val="28"/>
                <w:lang w:val="en-US"/>
              </w:rPr>
              <w:object w:dxaOrig="1420" w:dyaOrig="320">
                <v:shape id="_x0000_i1436" type="#_x0000_t75" style="width:90pt;height:20.25pt" o:ole="">
                  <v:imagedata r:id="rId747" o:title=""/>
                </v:shape>
                <o:OLEObject Type="Embed" ProgID="Equation.3" ShapeID="_x0000_i1436" DrawAspect="Content" ObjectID="_1755072184" r:id="rId748"/>
              </w:object>
            </w:r>
          </w:p>
        </w:tc>
      </w:tr>
      <w:tr w:rsidR="00A92D27" w:rsidRPr="00702DF2" w:rsidTr="00D91EA2">
        <w:trPr>
          <w:trHeight w:val="541"/>
          <w:jc w:val="center"/>
        </w:trPr>
        <w:tc>
          <w:tcPr>
            <w:tcW w:w="1404" w:type="dxa"/>
            <w:vAlign w:val="center"/>
          </w:tcPr>
          <w:p w:rsidR="00A92D27" w:rsidRPr="00702DF2" w:rsidRDefault="00A92D27" w:rsidP="00D91EA2">
            <w:pPr>
              <w:jc w:val="center"/>
              <w:rPr>
                <w:bCs/>
                <w:sz w:val="28"/>
                <w:szCs w:val="28"/>
                <w:lang w:val="en-US"/>
              </w:rPr>
            </w:pPr>
            <w:r w:rsidRPr="00702DF2">
              <w:rPr>
                <w:bCs/>
                <w:sz w:val="28"/>
                <w:szCs w:val="28"/>
                <w:lang w:val="en-US"/>
              </w:rPr>
              <w:t>tg</w:t>
            </w:r>
            <w:r w:rsidRPr="00702DF2">
              <w:rPr>
                <w:bCs/>
                <w:i/>
                <w:iCs/>
                <w:sz w:val="28"/>
                <w:szCs w:val="28"/>
                <w:lang w:val="en-US"/>
              </w:rPr>
              <w:t>x</w:t>
            </w:r>
            <w:r w:rsidRPr="00702DF2">
              <w:rPr>
                <w:bCs/>
                <w:sz w:val="28"/>
                <w:szCs w:val="28"/>
                <w:lang w:val="en-US"/>
              </w:rPr>
              <w:t>=</w:t>
            </w:r>
            <w:r w:rsidRPr="00702DF2">
              <w:rPr>
                <w:bCs/>
                <w:i/>
                <w:iCs/>
                <w:sz w:val="28"/>
                <w:szCs w:val="28"/>
                <w:lang w:val="en-US"/>
              </w:rPr>
              <w:t>a</w:t>
            </w:r>
          </w:p>
        </w:tc>
        <w:tc>
          <w:tcPr>
            <w:tcW w:w="2236" w:type="dxa"/>
            <w:vAlign w:val="center"/>
          </w:tcPr>
          <w:p w:rsidR="00A92D27" w:rsidRPr="00702DF2" w:rsidRDefault="00A92D27" w:rsidP="00D91EA2">
            <w:pPr>
              <w:jc w:val="center"/>
              <w:rPr>
                <w:sz w:val="28"/>
                <w:szCs w:val="28"/>
                <w:lang w:val="en-US"/>
              </w:rPr>
            </w:pPr>
            <w:r w:rsidRPr="00702DF2">
              <w:rPr>
                <w:position w:val="-24"/>
                <w:sz w:val="28"/>
                <w:szCs w:val="28"/>
                <w:lang w:val="en-US"/>
              </w:rPr>
              <w:object w:dxaOrig="1900" w:dyaOrig="620">
                <v:shape id="_x0000_i1437" type="#_x0000_t75" style="width:112.5pt;height:37.5pt" o:ole="">
                  <v:imagedata r:id="rId749" o:title=""/>
                </v:shape>
                <o:OLEObject Type="Embed" ProgID="Equation.3" ShapeID="_x0000_i1437" DrawAspect="Content" ObjectID="_1755072185" r:id="rId750"/>
              </w:object>
            </w:r>
          </w:p>
        </w:tc>
        <w:tc>
          <w:tcPr>
            <w:tcW w:w="1935" w:type="dxa"/>
            <w:vAlign w:val="center"/>
          </w:tcPr>
          <w:p w:rsidR="00A92D27" w:rsidRPr="00702DF2" w:rsidRDefault="00A92D27" w:rsidP="00D91EA2">
            <w:pPr>
              <w:jc w:val="center"/>
              <w:rPr>
                <w:sz w:val="28"/>
                <w:szCs w:val="28"/>
                <w:lang w:val="en-US"/>
              </w:rPr>
            </w:pPr>
            <w:r w:rsidRPr="00702DF2">
              <w:rPr>
                <w:position w:val="-10"/>
                <w:sz w:val="28"/>
                <w:szCs w:val="28"/>
                <w:lang w:val="en-US"/>
              </w:rPr>
              <w:object w:dxaOrig="1300" w:dyaOrig="320">
                <v:shape id="_x0000_i1438" type="#_x0000_t75" style="width:80.25pt;height:19.5pt" o:ole="">
                  <v:imagedata r:id="rId739" o:title=""/>
                </v:shape>
                <o:OLEObject Type="Embed" ProgID="Equation.3" ShapeID="_x0000_i1438" DrawAspect="Content" ObjectID="_1755072186" r:id="rId751"/>
              </w:object>
            </w:r>
          </w:p>
        </w:tc>
        <w:tc>
          <w:tcPr>
            <w:tcW w:w="2076" w:type="dxa"/>
            <w:vAlign w:val="center"/>
          </w:tcPr>
          <w:p w:rsidR="00A92D27" w:rsidRPr="00702DF2" w:rsidRDefault="00A92D27" w:rsidP="00D91EA2">
            <w:pPr>
              <w:jc w:val="center"/>
              <w:rPr>
                <w:sz w:val="28"/>
                <w:szCs w:val="28"/>
                <w:lang w:val="en-US"/>
              </w:rPr>
            </w:pPr>
            <w:r w:rsidRPr="00702DF2">
              <w:rPr>
                <w:position w:val="-24"/>
                <w:sz w:val="28"/>
                <w:szCs w:val="28"/>
                <w:lang w:val="en-US"/>
              </w:rPr>
              <w:object w:dxaOrig="1719" w:dyaOrig="620">
                <v:shape id="_x0000_i1439" type="#_x0000_t75" style="width:97.5pt;height:35.25pt" o:ole="">
                  <v:imagedata r:id="rId752" o:title=""/>
                </v:shape>
                <o:OLEObject Type="Embed" ProgID="Equation.3" ShapeID="_x0000_i1439" DrawAspect="Content" ObjectID="_1755072187" r:id="rId753"/>
              </w:object>
            </w:r>
          </w:p>
        </w:tc>
      </w:tr>
      <w:tr w:rsidR="00A92D27" w:rsidRPr="00702DF2" w:rsidTr="00D91EA2">
        <w:trPr>
          <w:trHeight w:val="535"/>
          <w:jc w:val="center"/>
        </w:trPr>
        <w:tc>
          <w:tcPr>
            <w:tcW w:w="1404" w:type="dxa"/>
            <w:vAlign w:val="center"/>
          </w:tcPr>
          <w:p w:rsidR="00A92D27" w:rsidRPr="00702DF2" w:rsidRDefault="00A92D27" w:rsidP="00D91EA2">
            <w:pPr>
              <w:jc w:val="center"/>
              <w:rPr>
                <w:bCs/>
                <w:sz w:val="28"/>
                <w:szCs w:val="28"/>
                <w:lang w:val="en-US"/>
              </w:rPr>
            </w:pPr>
            <w:r w:rsidRPr="00702DF2">
              <w:rPr>
                <w:bCs/>
                <w:sz w:val="28"/>
                <w:szCs w:val="28"/>
                <w:lang w:val="en-US"/>
              </w:rPr>
              <w:t>ctg</w:t>
            </w:r>
            <w:r w:rsidRPr="00702DF2">
              <w:rPr>
                <w:bCs/>
                <w:i/>
                <w:iCs/>
                <w:sz w:val="28"/>
                <w:szCs w:val="28"/>
                <w:lang w:val="en-US"/>
              </w:rPr>
              <w:t>x</w:t>
            </w:r>
            <w:r w:rsidRPr="00702DF2">
              <w:rPr>
                <w:bCs/>
                <w:sz w:val="28"/>
                <w:szCs w:val="28"/>
                <w:lang w:val="en-US"/>
              </w:rPr>
              <w:t>=</w:t>
            </w:r>
            <w:r w:rsidRPr="00702DF2">
              <w:rPr>
                <w:bCs/>
                <w:i/>
                <w:iCs/>
                <w:sz w:val="28"/>
                <w:szCs w:val="28"/>
                <w:lang w:val="en-US"/>
              </w:rPr>
              <w:t>a</w:t>
            </w:r>
          </w:p>
        </w:tc>
        <w:tc>
          <w:tcPr>
            <w:tcW w:w="2236" w:type="dxa"/>
            <w:vAlign w:val="center"/>
          </w:tcPr>
          <w:p w:rsidR="00A92D27" w:rsidRPr="00702DF2" w:rsidRDefault="00A92D27" w:rsidP="00D91EA2">
            <w:pPr>
              <w:jc w:val="center"/>
              <w:rPr>
                <w:sz w:val="28"/>
                <w:szCs w:val="28"/>
                <w:lang w:val="en-US"/>
              </w:rPr>
            </w:pPr>
            <w:r w:rsidRPr="00702DF2">
              <w:rPr>
                <w:position w:val="-24"/>
                <w:sz w:val="28"/>
                <w:szCs w:val="28"/>
                <w:lang w:val="en-US"/>
              </w:rPr>
              <w:object w:dxaOrig="1840" w:dyaOrig="620">
                <v:shape id="_x0000_i1440" type="#_x0000_t75" style="width:91.5pt;height:30.75pt" o:ole="">
                  <v:imagedata r:id="rId754" o:title=""/>
                </v:shape>
                <o:OLEObject Type="Embed" ProgID="Equation.3" ShapeID="_x0000_i1440" DrawAspect="Content" ObjectID="_1755072188" r:id="rId755"/>
              </w:object>
            </w:r>
          </w:p>
        </w:tc>
        <w:tc>
          <w:tcPr>
            <w:tcW w:w="1935" w:type="dxa"/>
            <w:vAlign w:val="center"/>
          </w:tcPr>
          <w:p w:rsidR="00A92D27" w:rsidRPr="00702DF2" w:rsidRDefault="00A92D27" w:rsidP="00D91EA2">
            <w:pPr>
              <w:jc w:val="center"/>
              <w:rPr>
                <w:sz w:val="28"/>
                <w:szCs w:val="28"/>
                <w:lang w:val="en-US"/>
              </w:rPr>
            </w:pPr>
            <w:r w:rsidRPr="00702DF2">
              <w:rPr>
                <w:position w:val="-24"/>
                <w:sz w:val="28"/>
                <w:szCs w:val="28"/>
                <w:lang w:val="en-US"/>
              </w:rPr>
              <w:object w:dxaOrig="1719" w:dyaOrig="620">
                <v:shape id="_x0000_i1441" type="#_x0000_t75" style="width:86.25pt;height:30.75pt" o:ole="">
                  <v:imagedata r:id="rId756" o:title=""/>
                </v:shape>
                <o:OLEObject Type="Embed" ProgID="Equation.3" ShapeID="_x0000_i1441" DrawAspect="Content" ObjectID="_1755072189" r:id="rId757"/>
              </w:object>
            </w:r>
          </w:p>
        </w:tc>
        <w:tc>
          <w:tcPr>
            <w:tcW w:w="2076" w:type="dxa"/>
            <w:vAlign w:val="center"/>
          </w:tcPr>
          <w:p w:rsidR="00A92D27" w:rsidRPr="00702DF2" w:rsidRDefault="00A92D27" w:rsidP="00D91EA2">
            <w:pPr>
              <w:jc w:val="center"/>
              <w:rPr>
                <w:sz w:val="28"/>
                <w:szCs w:val="28"/>
                <w:lang w:val="en-US"/>
              </w:rPr>
            </w:pPr>
            <w:r w:rsidRPr="00702DF2">
              <w:rPr>
                <w:position w:val="-24"/>
                <w:sz w:val="28"/>
                <w:szCs w:val="28"/>
                <w:lang w:val="en-US"/>
              </w:rPr>
              <w:object w:dxaOrig="1719" w:dyaOrig="620">
                <v:shape id="_x0000_i1442" type="#_x0000_t75" style="width:86.25pt;height:30.75pt" o:ole="">
                  <v:imagedata r:id="rId758" o:title=""/>
                </v:shape>
                <o:OLEObject Type="Embed" ProgID="Equation.3" ShapeID="_x0000_i1442" DrawAspect="Content" ObjectID="_1755072190" r:id="rId759"/>
              </w:object>
            </w:r>
          </w:p>
        </w:tc>
      </w:tr>
    </w:tbl>
    <w:p w:rsidR="00A92D27" w:rsidRPr="00702DF2" w:rsidRDefault="00A92D27" w:rsidP="00A92D27">
      <w:pPr>
        <w:rPr>
          <w:b/>
          <w:i/>
          <w:sz w:val="28"/>
          <w:szCs w:val="28"/>
        </w:rPr>
      </w:pPr>
    </w:p>
    <w:p w:rsidR="00A92D27" w:rsidRPr="00702DF2" w:rsidRDefault="00A92D27" w:rsidP="00A92D27">
      <w:pPr>
        <w:rPr>
          <w:b/>
          <w:i/>
          <w:sz w:val="28"/>
          <w:szCs w:val="28"/>
        </w:rPr>
      </w:pPr>
      <w:r w:rsidRPr="00702DF2">
        <w:rPr>
          <w:b/>
          <w:i/>
          <w:sz w:val="28"/>
          <w:szCs w:val="28"/>
        </w:rPr>
        <w:t>Задания для самостоятельного решения:</w:t>
      </w:r>
    </w:p>
    <w:p w:rsidR="00A92D27" w:rsidRPr="00702DF2" w:rsidRDefault="00A92D27" w:rsidP="00A92D27">
      <w:pPr>
        <w:rPr>
          <w:sz w:val="28"/>
          <w:szCs w:val="28"/>
        </w:rPr>
      </w:pPr>
      <w:r w:rsidRPr="00702DF2">
        <w:rPr>
          <w:sz w:val="28"/>
          <w:szCs w:val="28"/>
        </w:rPr>
        <w:t>Решите уравнения:</w:t>
      </w:r>
    </w:p>
    <w:p w:rsidR="00A92D27" w:rsidRPr="00702DF2" w:rsidRDefault="00A92D27" w:rsidP="00A92D27">
      <w:pPr>
        <w:rPr>
          <w:sz w:val="28"/>
          <w:szCs w:val="28"/>
        </w:rPr>
      </w:pPr>
    </w:p>
    <w:p w:rsidR="00A92D27" w:rsidRPr="00702DF2" w:rsidRDefault="00A92D27" w:rsidP="00A92D27">
      <w:pPr>
        <w:rPr>
          <w:sz w:val="28"/>
          <w:szCs w:val="28"/>
        </w:rPr>
      </w:pPr>
    </w:p>
    <w:p w:rsidR="00A92D27" w:rsidRPr="00702DF2" w:rsidRDefault="00A92D27" w:rsidP="00A92D27">
      <w:pPr>
        <w:rPr>
          <w:sz w:val="28"/>
          <w:szCs w:val="28"/>
        </w:rPr>
      </w:pPr>
    </w:p>
    <w:p w:rsidR="00A92D27" w:rsidRPr="00702DF2" w:rsidRDefault="00A92D27" w:rsidP="00A92D27">
      <w:pPr>
        <w:rPr>
          <w:sz w:val="28"/>
          <w:szCs w:val="28"/>
        </w:rPr>
      </w:pPr>
    </w:p>
    <w:tbl>
      <w:tblPr>
        <w:tblW w:w="9071"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968"/>
        <w:gridCol w:w="2750"/>
        <w:gridCol w:w="3353"/>
      </w:tblGrid>
      <w:tr w:rsidR="00A92D27" w:rsidRPr="00702DF2" w:rsidTr="00D91EA2">
        <w:tc>
          <w:tcPr>
            <w:tcW w:w="2968" w:type="dxa"/>
          </w:tcPr>
          <w:p w:rsidR="00A92D27" w:rsidRPr="00702DF2" w:rsidRDefault="00A92D27" w:rsidP="00D91EA2">
            <w:pPr>
              <w:rPr>
                <w:b/>
                <w:bCs/>
                <w:sz w:val="28"/>
                <w:szCs w:val="28"/>
              </w:rPr>
            </w:pPr>
            <w:r w:rsidRPr="00702DF2">
              <w:rPr>
                <w:b/>
                <w:bCs/>
                <w:sz w:val="28"/>
                <w:szCs w:val="28"/>
              </w:rPr>
              <w:t>1 вариант</w:t>
            </w:r>
          </w:p>
          <w:p w:rsidR="00A92D27" w:rsidRPr="00702DF2" w:rsidRDefault="00A92D27" w:rsidP="00D91EA2">
            <w:pPr>
              <w:rPr>
                <w:sz w:val="28"/>
                <w:szCs w:val="28"/>
              </w:rPr>
            </w:pPr>
            <w:r w:rsidRPr="00702DF2">
              <w:rPr>
                <w:sz w:val="28"/>
                <w:szCs w:val="28"/>
              </w:rPr>
              <w:t xml:space="preserve">1) </w:t>
            </w:r>
            <w:r w:rsidRPr="00702DF2">
              <w:rPr>
                <w:position w:val="-28"/>
                <w:sz w:val="28"/>
                <w:szCs w:val="28"/>
              </w:rPr>
              <w:object w:dxaOrig="1540" w:dyaOrig="680">
                <v:shape id="_x0000_i1443" type="#_x0000_t75" style="width:86.25pt;height:37.5pt" o:ole="">
                  <v:imagedata r:id="rId760" o:title=""/>
                </v:shape>
                <o:OLEObject Type="Embed" ProgID="Equation.3" ShapeID="_x0000_i1443" DrawAspect="Content" ObjectID="_1755072191" r:id="rId761"/>
              </w:object>
            </w:r>
            <w:r w:rsidRPr="00702DF2">
              <w:rPr>
                <w:sz w:val="28"/>
                <w:szCs w:val="28"/>
              </w:rPr>
              <w:t>;</w:t>
            </w:r>
          </w:p>
          <w:p w:rsidR="00A92D27" w:rsidRPr="00702DF2" w:rsidRDefault="00A92D27" w:rsidP="00D91EA2">
            <w:pPr>
              <w:rPr>
                <w:sz w:val="28"/>
                <w:szCs w:val="28"/>
              </w:rPr>
            </w:pPr>
            <w:r w:rsidRPr="00702DF2">
              <w:rPr>
                <w:sz w:val="28"/>
                <w:szCs w:val="28"/>
              </w:rPr>
              <w:t xml:space="preserve">2) </w:t>
            </w:r>
            <w:r w:rsidRPr="00702DF2">
              <w:rPr>
                <w:position w:val="-28"/>
                <w:sz w:val="28"/>
                <w:szCs w:val="28"/>
              </w:rPr>
              <w:object w:dxaOrig="1500" w:dyaOrig="680">
                <v:shape id="_x0000_i1444" type="#_x0000_t75" style="width:87.75pt;height:39pt" o:ole="">
                  <v:imagedata r:id="rId762" o:title=""/>
                </v:shape>
                <o:OLEObject Type="Embed" ProgID="Equation.3" ShapeID="_x0000_i1444" DrawAspect="Content" ObjectID="_1755072192" r:id="rId763"/>
              </w:object>
            </w:r>
            <w:r w:rsidRPr="00702DF2">
              <w:rPr>
                <w:sz w:val="28"/>
                <w:szCs w:val="28"/>
              </w:rPr>
              <w:t>;</w:t>
            </w:r>
          </w:p>
          <w:p w:rsidR="00A92D27" w:rsidRPr="00702DF2" w:rsidRDefault="00A92D27" w:rsidP="00D91EA2">
            <w:pPr>
              <w:rPr>
                <w:sz w:val="28"/>
                <w:szCs w:val="28"/>
              </w:rPr>
            </w:pPr>
            <w:r w:rsidRPr="00702DF2">
              <w:rPr>
                <w:sz w:val="28"/>
                <w:szCs w:val="28"/>
              </w:rPr>
              <w:t xml:space="preserve">3) </w:t>
            </w:r>
            <w:r w:rsidRPr="00702DF2">
              <w:rPr>
                <w:position w:val="-10"/>
                <w:sz w:val="28"/>
                <w:szCs w:val="28"/>
              </w:rPr>
              <w:object w:dxaOrig="1060" w:dyaOrig="380">
                <v:shape id="_x0000_i1445" type="#_x0000_t75" style="width:64.5pt;height:22.5pt" o:ole="">
                  <v:imagedata r:id="rId764" o:title=""/>
                </v:shape>
                <o:OLEObject Type="Embed" ProgID="Equation.3" ShapeID="_x0000_i1445" DrawAspect="Content" ObjectID="_1755072193" r:id="rId765"/>
              </w:object>
            </w:r>
            <w:r w:rsidRPr="00702DF2">
              <w:rPr>
                <w:sz w:val="28"/>
                <w:szCs w:val="28"/>
              </w:rPr>
              <w:t>.</w:t>
            </w:r>
          </w:p>
        </w:tc>
        <w:tc>
          <w:tcPr>
            <w:tcW w:w="2750" w:type="dxa"/>
          </w:tcPr>
          <w:p w:rsidR="00A92D27" w:rsidRPr="00702DF2" w:rsidRDefault="00A92D27" w:rsidP="00D91EA2">
            <w:pPr>
              <w:rPr>
                <w:b/>
                <w:bCs/>
                <w:sz w:val="28"/>
                <w:szCs w:val="28"/>
              </w:rPr>
            </w:pPr>
            <w:r w:rsidRPr="00702DF2">
              <w:rPr>
                <w:b/>
                <w:bCs/>
                <w:sz w:val="28"/>
                <w:szCs w:val="28"/>
              </w:rPr>
              <w:t>2 вариант</w:t>
            </w:r>
          </w:p>
          <w:p w:rsidR="00A92D27" w:rsidRPr="00702DF2" w:rsidRDefault="00A92D27" w:rsidP="00D91EA2">
            <w:pPr>
              <w:rPr>
                <w:sz w:val="28"/>
                <w:szCs w:val="28"/>
              </w:rPr>
            </w:pPr>
            <w:r w:rsidRPr="00702DF2">
              <w:rPr>
                <w:sz w:val="28"/>
                <w:szCs w:val="28"/>
              </w:rPr>
              <w:t xml:space="preserve">1) </w:t>
            </w:r>
            <w:r w:rsidRPr="00702DF2">
              <w:rPr>
                <w:position w:val="-24"/>
                <w:sz w:val="28"/>
                <w:szCs w:val="28"/>
              </w:rPr>
              <w:object w:dxaOrig="1100" w:dyaOrig="680">
                <v:shape id="_x0000_i1446" type="#_x0000_t75" style="width:65.25pt;height:40.5pt" o:ole="">
                  <v:imagedata r:id="rId766" o:title=""/>
                </v:shape>
                <o:OLEObject Type="Embed" ProgID="Equation.3" ShapeID="_x0000_i1446" DrawAspect="Content" ObjectID="_1755072194" r:id="rId767"/>
              </w:object>
            </w:r>
            <w:r w:rsidRPr="00702DF2">
              <w:rPr>
                <w:sz w:val="28"/>
                <w:szCs w:val="28"/>
              </w:rPr>
              <w:t>;</w:t>
            </w:r>
          </w:p>
          <w:p w:rsidR="00A92D27" w:rsidRPr="00702DF2" w:rsidRDefault="00A92D27" w:rsidP="00D91EA2">
            <w:pPr>
              <w:rPr>
                <w:sz w:val="28"/>
                <w:szCs w:val="28"/>
              </w:rPr>
            </w:pPr>
            <w:r w:rsidRPr="00702DF2">
              <w:rPr>
                <w:sz w:val="28"/>
                <w:szCs w:val="28"/>
              </w:rPr>
              <w:t xml:space="preserve">2) </w:t>
            </w:r>
            <w:r w:rsidRPr="00702DF2">
              <w:rPr>
                <w:position w:val="-24"/>
                <w:sz w:val="28"/>
                <w:szCs w:val="28"/>
              </w:rPr>
              <w:object w:dxaOrig="1240" w:dyaOrig="680">
                <v:shape id="_x0000_i1447" type="#_x0000_t75" style="width:75pt;height:40.5pt" o:ole="">
                  <v:imagedata r:id="rId768" o:title=""/>
                </v:shape>
                <o:OLEObject Type="Embed" ProgID="Equation.3" ShapeID="_x0000_i1447" DrawAspect="Content" ObjectID="_1755072195" r:id="rId769"/>
              </w:object>
            </w:r>
            <w:r w:rsidRPr="00702DF2">
              <w:rPr>
                <w:sz w:val="28"/>
                <w:szCs w:val="28"/>
              </w:rPr>
              <w:t>;</w:t>
            </w:r>
          </w:p>
          <w:p w:rsidR="00A92D27" w:rsidRPr="00702DF2" w:rsidRDefault="00A92D27" w:rsidP="00D91EA2">
            <w:pPr>
              <w:rPr>
                <w:sz w:val="28"/>
                <w:szCs w:val="28"/>
              </w:rPr>
            </w:pPr>
            <w:r w:rsidRPr="00702DF2">
              <w:rPr>
                <w:sz w:val="28"/>
                <w:szCs w:val="28"/>
              </w:rPr>
              <w:t xml:space="preserve">3) </w:t>
            </w:r>
            <w:r w:rsidRPr="00702DF2">
              <w:rPr>
                <w:position w:val="-10"/>
                <w:sz w:val="28"/>
                <w:szCs w:val="28"/>
              </w:rPr>
              <w:object w:dxaOrig="1200" w:dyaOrig="380">
                <v:shape id="_x0000_i1448" type="#_x0000_t75" style="width:70.5pt;height:21.75pt" o:ole="">
                  <v:imagedata r:id="rId770" o:title=""/>
                </v:shape>
                <o:OLEObject Type="Embed" ProgID="Equation.3" ShapeID="_x0000_i1448" DrawAspect="Content" ObjectID="_1755072196" r:id="rId771"/>
              </w:object>
            </w:r>
            <w:r w:rsidRPr="00702DF2">
              <w:rPr>
                <w:sz w:val="28"/>
                <w:szCs w:val="28"/>
              </w:rPr>
              <w:t>.</w:t>
            </w:r>
          </w:p>
        </w:tc>
        <w:tc>
          <w:tcPr>
            <w:tcW w:w="3353" w:type="dxa"/>
          </w:tcPr>
          <w:p w:rsidR="00A92D27" w:rsidRPr="00702DF2" w:rsidRDefault="00A92D27" w:rsidP="00D91EA2">
            <w:pPr>
              <w:rPr>
                <w:b/>
                <w:bCs/>
                <w:sz w:val="28"/>
                <w:szCs w:val="28"/>
              </w:rPr>
            </w:pPr>
            <w:r w:rsidRPr="00702DF2">
              <w:rPr>
                <w:b/>
                <w:bCs/>
                <w:sz w:val="28"/>
                <w:szCs w:val="28"/>
              </w:rPr>
              <w:t>3 вариант</w:t>
            </w:r>
          </w:p>
          <w:p w:rsidR="00A92D27" w:rsidRPr="00702DF2" w:rsidRDefault="00A92D27" w:rsidP="00D91EA2">
            <w:pPr>
              <w:rPr>
                <w:sz w:val="28"/>
                <w:szCs w:val="28"/>
              </w:rPr>
            </w:pPr>
            <w:r w:rsidRPr="00702DF2">
              <w:rPr>
                <w:sz w:val="28"/>
                <w:szCs w:val="28"/>
              </w:rPr>
              <w:t xml:space="preserve">1) </w:t>
            </w:r>
            <w:r w:rsidRPr="00702DF2">
              <w:rPr>
                <w:position w:val="-24"/>
                <w:sz w:val="28"/>
                <w:szCs w:val="28"/>
              </w:rPr>
              <w:object w:dxaOrig="1060" w:dyaOrig="620">
                <v:shape id="_x0000_i1449" type="#_x0000_t75" style="width:61.5pt;height:36.75pt" o:ole="">
                  <v:imagedata r:id="rId772" o:title=""/>
                </v:shape>
                <o:OLEObject Type="Embed" ProgID="Equation.3" ShapeID="_x0000_i1449" DrawAspect="Content" ObjectID="_1755072197" r:id="rId773"/>
              </w:object>
            </w:r>
            <w:r w:rsidRPr="00702DF2">
              <w:rPr>
                <w:sz w:val="28"/>
                <w:szCs w:val="28"/>
              </w:rPr>
              <w:t>;</w:t>
            </w:r>
          </w:p>
          <w:p w:rsidR="00A92D27" w:rsidRPr="00702DF2" w:rsidRDefault="00A92D27" w:rsidP="00D91EA2">
            <w:pPr>
              <w:rPr>
                <w:sz w:val="28"/>
                <w:szCs w:val="28"/>
              </w:rPr>
            </w:pPr>
            <w:r w:rsidRPr="00702DF2">
              <w:rPr>
                <w:sz w:val="28"/>
                <w:szCs w:val="28"/>
              </w:rPr>
              <w:t xml:space="preserve">2) </w:t>
            </w:r>
            <w:r w:rsidRPr="00702DF2">
              <w:rPr>
                <w:position w:val="-6"/>
                <w:sz w:val="28"/>
                <w:szCs w:val="28"/>
              </w:rPr>
              <w:object w:dxaOrig="1260" w:dyaOrig="340">
                <v:shape id="_x0000_i1450" type="#_x0000_t75" style="width:79.5pt;height:21.75pt" o:ole="">
                  <v:imagedata r:id="rId774" o:title=""/>
                </v:shape>
                <o:OLEObject Type="Embed" ProgID="Equation.3" ShapeID="_x0000_i1450" DrawAspect="Content" ObjectID="_1755072198" r:id="rId775"/>
              </w:object>
            </w:r>
            <w:r w:rsidRPr="00702DF2">
              <w:rPr>
                <w:sz w:val="28"/>
                <w:szCs w:val="28"/>
              </w:rPr>
              <w:t>;</w:t>
            </w:r>
          </w:p>
          <w:p w:rsidR="00A92D27" w:rsidRPr="00702DF2" w:rsidRDefault="00A92D27" w:rsidP="00D91EA2">
            <w:pPr>
              <w:rPr>
                <w:sz w:val="28"/>
                <w:szCs w:val="28"/>
              </w:rPr>
            </w:pPr>
            <w:r w:rsidRPr="00702DF2">
              <w:rPr>
                <w:sz w:val="28"/>
                <w:szCs w:val="28"/>
              </w:rPr>
              <w:t xml:space="preserve">3) </w:t>
            </w:r>
            <w:r w:rsidRPr="00702DF2">
              <w:rPr>
                <w:position w:val="-28"/>
                <w:sz w:val="28"/>
                <w:szCs w:val="28"/>
              </w:rPr>
              <w:object w:dxaOrig="1740" w:dyaOrig="720">
                <v:shape id="_x0000_i1451" type="#_x0000_t75" style="width:96pt;height:40.5pt" o:ole="">
                  <v:imagedata r:id="rId776" o:title=""/>
                </v:shape>
                <o:OLEObject Type="Embed" ProgID="Equation.3" ShapeID="_x0000_i1451" DrawAspect="Content" ObjectID="_1755072199" r:id="rId777"/>
              </w:object>
            </w:r>
            <w:r w:rsidRPr="00702DF2">
              <w:rPr>
                <w:sz w:val="28"/>
                <w:szCs w:val="28"/>
              </w:rPr>
              <w:t>.</w:t>
            </w:r>
          </w:p>
        </w:tc>
      </w:tr>
      <w:tr w:rsidR="00A92D27" w:rsidRPr="00702DF2" w:rsidTr="00D91EA2">
        <w:trPr>
          <w:trHeight w:val="840"/>
        </w:trPr>
        <w:tc>
          <w:tcPr>
            <w:tcW w:w="2968" w:type="dxa"/>
          </w:tcPr>
          <w:p w:rsidR="00A92D27" w:rsidRPr="00702DF2" w:rsidRDefault="00A92D27" w:rsidP="00D91EA2">
            <w:pPr>
              <w:rPr>
                <w:b/>
                <w:bCs/>
                <w:sz w:val="28"/>
                <w:szCs w:val="28"/>
              </w:rPr>
            </w:pPr>
            <w:r w:rsidRPr="00702DF2">
              <w:rPr>
                <w:b/>
                <w:bCs/>
                <w:sz w:val="28"/>
                <w:szCs w:val="28"/>
              </w:rPr>
              <w:t>4 вариант</w:t>
            </w:r>
          </w:p>
          <w:p w:rsidR="00A92D27" w:rsidRPr="00702DF2" w:rsidRDefault="00A92D27" w:rsidP="00D91EA2">
            <w:pPr>
              <w:rPr>
                <w:sz w:val="28"/>
                <w:szCs w:val="28"/>
              </w:rPr>
            </w:pPr>
            <w:r w:rsidRPr="00702DF2">
              <w:rPr>
                <w:sz w:val="28"/>
                <w:szCs w:val="28"/>
              </w:rPr>
              <w:t xml:space="preserve">1) </w:t>
            </w:r>
            <w:r w:rsidRPr="00702DF2">
              <w:rPr>
                <w:position w:val="-28"/>
                <w:sz w:val="28"/>
                <w:szCs w:val="28"/>
              </w:rPr>
              <w:object w:dxaOrig="1500" w:dyaOrig="720">
                <v:shape id="_x0000_i1452" type="#_x0000_t75" style="width:87pt;height:42pt" o:ole="">
                  <v:imagedata r:id="rId778" o:title=""/>
                </v:shape>
                <o:OLEObject Type="Embed" ProgID="Equation.3" ShapeID="_x0000_i1452" DrawAspect="Content" ObjectID="_1755072200" r:id="rId779"/>
              </w:object>
            </w:r>
            <w:r w:rsidRPr="00702DF2">
              <w:rPr>
                <w:sz w:val="28"/>
                <w:szCs w:val="28"/>
              </w:rPr>
              <w:t>;</w:t>
            </w:r>
          </w:p>
          <w:p w:rsidR="00A92D27" w:rsidRPr="00702DF2" w:rsidRDefault="00A92D27" w:rsidP="00D91EA2">
            <w:pPr>
              <w:rPr>
                <w:sz w:val="28"/>
                <w:szCs w:val="28"/>
              </w:rPr>
            </w:pPr>
            <w:r w:rsidRPr="00702DF2">
              <w:rPr>
                <w:sz w:val="28"/>
                <w:szCs w:val="28"/>
              </w:rPr>
              <w:t xml:space="preserve">2) </w:t>
            </w:r>
            <w:r w:rsidRPr="00702DF2">
              <w:rPr>
                <w:position w:val="-24"/>
                <w:sz w:val="28"/>
                <w:szCs w:val="28"/>
              </w:rPr>
              <w:object w:dxaOrig="999" w:dyaOrig="620">
                <v:shape id="_x0000_i1453" type="#_x0000_t75" style="width:60pt;height:37.5pt" o:ole="">
                  <v:imagedata r:id="rId780" o:title=""/>
                </v:shape>
                <o:OLEObject Type="Embed" ProgID="Equation.3" ShapeID="_x0000_i1453" DrawAspect="Content" ObjectID="_1755072201" r:id="rId781"/>
              </w:object>
            </w:r>
            <w:r w:rsidRPr="00702DF2">
              <w:rPr>
                <w:sz w:val="28"/>
                <w:szCs w:val="28"/>
              </w:rPr>
              <w:t>;</w:t>
            </w:r>
          </w:p>
          <w:p w:rsidR="00A92D27" w:rsidRPr="00702DF2" w:rsidRDefault="00A92D27" w:rsidP="00D91EA2">
            <w:pPr>
              <w:rPr>
                <w:sz w:val="28"/>
                <w:szCs w:val="28"/>
              </w:rPr>
            </w:pPr>
            <w:r w:rsidRPr="00702DF2">
              <w:rPr>
                <w:sz w:val="28"/>
                <w:szCs w:val="28"/>
              </w:rPr>
              <w:lastRenderedPageBreak/>
              <w:t xml:space="preserve">3) </w:t>
            </w:r>
            <w:r w:rsidRPr="00702DF2">
              <w:rPr>
                <w:position w:val="-28"/>
                <w:sz w:val="28"/>
                <w:szCs w:val="28"/>
              </w:rPr>
              <w:object w:dxaOrig="1600" w:dyaOrig="680">
                <v:shape id="_x0000_i1454" type="#_x0000_t75" style="width:91.5pt;height:38.25pt" o:ole="">
                  <v:imagedata r:id="rId782" o:title=""/>
                </v:shape>
                <o:OLEObject Type="Embed" ProgID="Equation.3" ShapeID="_x0000_i1454" DrawAspect="Content" ObjectID="_1755072202" r:id="rId783"/>
              </w:object>
            </w:r>
            <w:r w:rsidRPr="00702DF2">
              <w:rPr>
                <w:sz w:val="28"/>
                <w:szCs w:val="28"/>
              </w:rPr>
              <w:t>.</w:t>
            </w:r>
          </w:p>
        </w:tc>
        <w:tc>
          <w:tcPr>
            <w:tcW w:w="2750" w:type="dxa"/>
          </w:tcPr>
          <w:p w:rsidR="00A92D27" w:rsidRPr="00702DF2" w:rsidRDefault="00A92D27" w:rsidP="00D91EA2">
            <w:pPr>
              <w:rPr>
                <w:b/>
                <w:bCs/>
                <w:sz w:val="28"/>
                <w:szCs w:val="28"/>
              </w:rPr>
            </w:pPr>
            <w:r w:rsidRPr="00702DF2">
              <w:rPr>
                <w:b/>
                <w:bCs/>
                <w:sz w:val="28"/>
                <w:szCs w:val="28"/>
              </w:rPr>
              <w:lastRenderedPageBreak/>
              <w:t>5 вариант</w:t>
            </w:r>
          </w:p>
          <w:p w:rsidR="00A92D27" w:rsidRPr="00702DF2" w:rsidRDefault="00A92D27" w:rsidP="00D91EA2">
            <w:pPr>
              <w:rPr>
                <w:sz w:val="28"/>
                <w:szCs w:val="28"/>
              </w:rPr>
            </w:pPr>
            <w:r w:rsidRPr="00702DF2">
              <w:rPr>
                <w:sz w:val="28"/>
                <w:szCs w:val="28"/>
              </w:rPr>
              <w:t xml:space="preserve">1) </w:t>
            </w:r>
            <w:r w:rsidRPr="00702DF2">
              <w:rPr>
                <w:position w:val="-24"/>
                <w:sz w:val="28"/>
                <w:szCs w:val="28"/>
              </w:rPr>
              <w:object w:dxaOrig="920" w:dyaOrig="620">
                <v:shape id="_x0000_i1455" type="#_x0000_t75" style="width:57.75pt;height:39pt" o:ole="">
                  <v:imagedata r:id="rId784" o:title=""/>
                </v:shape>
                <o:OLEObject Type="Embed" ProgID="Equation.3" ShapeID="_x0000_i1455" DrawAspect="Content" ObjectID="_1755072203" r:id="rId785"/>
              </w:object>
            </w:r>
            <w:r w:rsidRPr="00702DF2">
              <w:rPr>
                <w:sz w:val="28"/>
                <w:szCs w:val="28"/>
              </w:rPr>
              <w:t>;</w:t>
            </w:r>
          </w:p>
          <w:p w:rsidR="00A92D27" w:rsidRPr="00702DF2" w:rsidRDefault="00A92D27" w:rsidP="00D91EA2">
            <w:pPr>
              <w:rPr>
                <w:sz w:val="28"/>
                <w:szCs w:val="28"/>
              </w:rPr>
            </w:pPr>
            <w:r w:rsidRPr="00702DF2">
              <w:rPr>
                <w:sz w:val="28"/>
                <w:szCs w:val="28"/>
              </w:rPr>
              <w:t xml:space="preserve">2) </w:t>
            </w:r>
            <w:r w:rsidRPr="00702DF2">
              <w:rPr>
                <w:position w:val="-24"/>
                <w:sz w:val="28"/>
                <w:szCs w:val="28"/>
              </w:rPr>
              <w:object w:dxaOrig="1400" w:dyaOrig="620">
                <v:shape id="_x0000_i1456" type="#_x0000_t75" style="width:79.5pt;height:35.25pt" o:ole="">
                  <v:imagedata r:id="rId786" o:title=""/>
                </v:shape>
                <o:OLEObject Type="Embed" ProgID="Equation.3" ShapeID="_x0000_i1456" DrawAspect="Content" ObjectID="_1755072204" r:id="rId787"/>
              </w:object>
            </w:r>
            <w:r w:rsidRPr="00702DF2">
              <w:rPr>
                <w:sz w:val="28"/>
                <w:szCs w:val="28"/>
              </w:rPr>
              <w:t>;</w:t>
            </w:r>
          </w:p>
          <w:p w:rsidR="00A92D27" w:rsidRPr="00702DF2" w:rsidRDefault="00A92D27" w:rsidP="00D91EA2">
            <w:pPr>
              <w:rPr>
                <w:sz w:val="28"/>
                <w:szCs w:val="28"/>
              </w:rPr>
            </w:pPr>
            <w:r w:rsidRPr="00702DF2">
              <w:rPr>
                <w:sz w:val="28"/>
                <w:szCs w:val="28"/>
              </w:rPr>
              <w:lastRenderedPageBreak/>
              <w:t xml:space="preserve">3) </w:t>
            </w:r>
            <w:r w:rsidRPr="00702DF2">
              <w:rPr>
                <w:position w:val="-28"/>
                <w:sz w:val="28"/>
                <w:szCs w:val="28"/>
              </w:rPr>
              <w:object w:dxaOrig="1400" w:dyaOrig="680">
                <v:shape id="_x0000_i1457" type="#_x0000_t75" style="width:79.5pt;height:38.25pt" o:ole="">
                  <v:imagedata r:id="rId788" o:title=""/>
                </v:shape>
                <o:OLEObject Type="Embed" ProgID="Equation.3" ShapeID="_x0000_i1457" DrawAspect="Content" ObjectID="_1755072205" r:id="rId789"/>
              </w:object>
            </w:r>
            <w:r w:rsidRPr="00702DF2">
              <w:rPr>
                <w:sz w:val="28"/>
                <w:szCs w:val="28"/>
              </w:rPr>
              <w:t>.</w:t>
            </w:r>
          </w:p>
        </w:tc>
        <w:tc>
          <w:tcPr>
            <w:tcW w:w="3353" w:type="dxa"/>
          </w:tcPr>
          <w:p w:rsidR="00A92D27" w:rsidRPr="00702DF2" w:rsidRDefault="00A92D27" w:rsidP="00D91EA2">
            <w:pPr>
              <w:rPr>
                <w:b/>
                <w:bCs/>
                <w:sz w:val="28"/>
                <w:szCs w:val="28"/>
              </w:rPr>
            </w:pPr>
            <w:r w:rsidRPr="00702DF2">
              <w:rPr>
                <w:b/>
                <w:bCs/>
                <w:sz w:val="28"/>
                <w:szCs w:val="28"/>
              </w:rPr>
              <w:lastRenderedPageBreak/>
              <w:t>6 вариант</w:t>
            </w:r>
          </w:p>
          <w:p w:rsidR="00A92D27" w:rsidRPr="00702DF2" w:rsidRDefault="00A92D27" w:rsidP="00D91EA2">
            <w:pPr>
              <w:rPr>
                <w:sz w:val="28"/>
                <w:szCs w:val="28"/>
              </w:rPr>
            </w:pPr>
            <w:r w:rsidRPr="00702DF2">
              <w:rPr>
                <w:sz w:val="28"/>
                <w:szCs w:val="28"/>
              </w:rPr>
              <w:t xml:space="preserve">1) </w:t>
            </w:r>
            <w:r w:rsidRPr="00702DF2">
              <w:rPr>
                <w:position w:val="-28"/>
                <w:sz w:val="28"/>
                <w:szCs w:val="28"/>
              </w:rPr>
              <w:object w:dxaOrig="1579" w:dyaOrig="680">
                <v:shape id="_x0000_i1458" type="#_x0000_t75" style="width:92.25pt;height:39pt" o:ole="">
                  <v:imagedata r:id="rId790" o:title=""/>
                </v:shape>
                <o:OLEObject Type="Embed" ProgID="Equation.3" ShapeID="_x0000_i1458" DrawAspect="Content" ObjectID="_1755072206" r:id="rId791"/>
              </w:object>
            </w:r>
            <w:r w:rsidRPr="00702DF2">
              <w:rPr>
                <w:sz w:val="28"/>
                <w:szCs w:val="28"/>
              </w:rPr>
              <w:t>;</w:t>
            </w:r>
          </w:p>
          <w:p w:rsidR="00A92D27" w:rsidRPr="00702DF2" w:rsidRDefault="00A92D27" w:rsidP="00D91EA2">
            <w:pPr>
              <w:rPr>
                <w:sz w:val="28"/>
                <w:szCs w:val="28"/>
              </w:rPr>
            </w:pPr>
            <w:r w:rsidRPr="00702DF2">
              <w:rPr>
                <w:sz w:val="28"/>
                <w:szCs w:val="28"/>
              </w:rPr>
              <w:t xml:space="preserve">2) </w:t>
            </w:r>
            <w:r w:rsidRPr="00702DF2">
              <w:rPr>
                <w:position w:val="-28"/>
                <w:sz w:val="28"/>
                <w:szCs w:val="28"/>
              </w:rPr>
              <w:object w:dxaOrig="1780" w:dyaOrig="680">
                <v:shape id="_x0000_i1459" type="#_x0000_t75" style="width:95.25pt;height:36.75pt" o:ole="">
                  <v:imagedata r:id="rId792" o:title=""/>
                </v:shape>
                <o:OLEObject Type="Embed" ProgID="Equation.3" ShapeID="_x0000_i1459" DrawAspect="Content" ObjectID="_1755072207" r:id="rId793"/>
              </w:object>
            </w:r>
            <w:r w:rsidRPr="00702DF2">
              <w:rPr>
                <w:sz w:val="28"/>
                <w:szCs w:val="28"/>
              </w:rPr>
              <w:t>;</w:t>
            </w:r>
          </w:p>
          <w:p w:rsidR="00A92D27" w:rsidRPr="00702DF2" w:rsidRDefault="00A92D27" w:rsidP="00D91EA2">
            <w:pPr>
              <w:rPr>
                <w:sz w:val="28"/>
                <w:szCs w:val="28"/>
              </w:rPr>
            </w:pPr>
            <w:r w:rsidRPr="00702DF2">
              <w:rPr>
                <w:sz w:val="28"/>
                <w:szCs w:val="28"/>
              </w:rPr>
              <w:lastRenderedPageBreak/>
              <w:t xml:space="preserve">3) </w:t>
            </w:r>
            <w:r w:rsidRPr="00702DF2">
              <w:rPr>
                <w:position w:val="-24"/>
                <w:sz w:val="28"/>
                <w:szCs w:val="28"/>
              </w:rPr>
              <w:object w:dxaOrig="1260" w:dyaOrig="620">
                <v:shape id="_x0000_i1460" type="#_x0000_t75" style="width:75.75pt;height:37.5pt" o:ole="">
                  <v:imagedata r:id="rId794" o:title=""/>
                </v:shape>
                <o:OLEObject Type="Embed" ProgID="Equation.3" ShapeID="_x0000_i1460" DrawAspect="Content" ObjectID="_1755072208" r:id="rId795"/>
              </w:object>
            </w:r>
            <w:r w:rsidRPr="00702DF2">
              <w:rPr>
                <w:sz w:val="28"/>
                <w:szCs w:val="28"/>
              </w:rPr>
              <w:t>.</w:t>
            </w:r>
          </w:p>
        </w:tc>
      </w:tr>
      <w:tr w:rsidR="00A92D27" w:rsidRPr="00702DF2" w:rsidTr="00D91EA2">
        <w:trPr>
          <w:trHeight w:val="980"/>
        </w:trPr>
        <w:tc>
          <w:tcPr>
            <w:tcW w:w="2968" w:type="dxa"/>
          </w:tcPr>
          <w:p w:rsidR="00A92D27" w:rsidRPr="00702DF2" w:rsidRDefault="00A92D27" w:rsidP="00D91EA2">
            <w:pPr>
              <w:rPr>
                <w:b/>
                <w:bCs/>
                <w:sz w:val="28"/>
                <w:szCs w:val="28"/>
              </w:rPr>
            </w:pPr>
            <w:r w:rsidRPr="00702DF2">
              <w:rPr>
                <w:b/>
                <w:bCs/>
                <w:sz w:val="28"/>
                <w:szCs w:val="28"/>
              </w:rPr>
              <w:lastRenderedPageBreak/>
              <w:t>7 вариант</w:t>
            </w:r>
          </w:p>
          <w:p w:rsidR="00A92D27" w:rsidRPr="00702DF2" w:rsidRDefault="00A92D27" w:rsidP="00D91EA2">
            <w:pPr>
              <w:rPr>
                <w:sz w:val="28"/>
                <w:szCs w:val="28"/>
              </w:rPr>
            </w:pPr>
            <w:r w:rsidRPr="00702DF2">
              <w:rPr>
                <w:sz w:val="28"/>
                <w:szCs w:val="28"/>
              </w:rPr>
              <w:t xml:space="preserve">1) </w:t>
            </w:r>
            <w:r w:rsidRPr="00702DF2">
              <w:rPr>
                <w:position w:val="-6"/>
                <w:sz w:val="28"/>
                <w:szCs w:val="28"/>
              </w:rPr>
              <w:object w:dxaOrig="1359" w:dyaOrig="340">
                <v:shape id="_x0000_i1461" type="#_x0000_t75" style="width:91.5pt;height:22.5pt" o:ole="">
                  <v:imagedata r:id="rId796" o:title=""/>
                </v:shape>
                <o:OLEObject Type="Embed" ProgID="Equation.3" ShapeID="_x0000_i1461" DrawAspect="Content" ObjectID="_1755072209" r:id="rId797"/>
              </w:object>
            </w:r>
            <w:r w:rsidRPr="00702DF2">
              <w:rPr>
                <w:sz w:val="28"/>
                <w:szCs w:val="28"/>
              </w:rPr>
              <w:t>;</w:t>
            </w:r>
          </w:p>
          <w:p w:rsidR="00A92D27" w:rsidRPr="00702DF2" w:rsidRDefault="00A92D27" w:rsidP="00D91EA2">
            <w:pPr>
              <w:rPr>
                <w:sz w:val="28"/>
                <w:szCs w:val="28"/>
              </w:rPr>
            </w:pPr>
            <w:r w:rsidRPr="00702DF2">
              <w:rPr>
                <w:sz w:val="28"/>
                <w:szCs w:val="28"/>
              </w:rPr>
              <w:t xml:space="preserve">2) </w:t>
            </w:r>
            <w:r w:rsidRPr="00702DF2">
              <w:rPr>
                <w:position w:val="-24"/>
                <w:sz w:val="28"/>
                <w:szCs w:val="28"/>
              </w:rPr>
              <w:object w:dxaOrig="1400" w:dyaOrig="680">
                <v:shape id="_x0000_i1462" type="#_x0000_t75" style="width:80.25pt;height:39pt" o:ole="">
                  <v:imagedata r:id="rId798" o:title=""/>
                </v:shape>
                <o:OLEObject Type="Embed" ProgID="Equation.3" ShapeID="_x0000_i1462" DrawAspect="Content" ObjectID="_1755072210" r:id="rId799"/>
              </w:object>
            </w:r>
            <w:r w:rsidRPr="00702DF2">
              <w:rPr>
                <w:sz w:val="28"/>
                <w:szCs w:val="28"/>
              </w:rPr>
              <w:t>;</w:t>
            </w:r>
          </w:p>
          <w:p w:rsidR="00A92D27" w:rsidRPr="00702DF2" w:rsidRDefault="00A92D27" w:rsidP="00D91EA2">
            <w:pPr>
              <w:rPr>
                <w:sz w:val="28"/>
                <w:szCs w:val="28"/>
              </w:rPr>
            </w:pPr>
            <w:r w:rsidRPr="00702DF2">
              <w:rPr>
                <w:sz w:val="28"/>
                <w:szCs w:val="28"/>
              </w:rPr>
              <w:t xml:space="preserve">3) </w:t>
            </w:r>
            <w:r w:rsidRPr="00702DF2">
              <w:rPr>
                <w:position w:val="-28"/>
                <w:sz w:val="28"/>
                <w:szCs w:val="28"/>
              </w:rPr>
              <w:object w:dxaOrig="1939" w:dyaOrig="680">
                <v:shape id="_x0000_i1463" type="#_x0000_t75" style="width:113.25pt;height:39pt" o:ole="">
                  <v:imagedata r:id="rId800" o:title=""/>
                </v:shape>
                <o:OLEObject Type="Embed" ProgID="Equation.3" ShapeID="_x0000_i1463" DrawAspect="Content" ObjectID="_1755072211" r:id="rId801"/>
              </w:object>
            </w:r>
            <w:r w:rsidRPr="00702DF2">
              <w:rPr>
                <w:sz w:val="28"/>
                <w:szCs w:val="28"/>
              </w:rPr>
              <w:t>.</w:t>
            </w:r>
          </w:p>
        </w:tc>
        <w:tc>
          <w:tcPr>
            <w:tcW w:w="2750" w:type="dxa"/>
          </w:tcPr>
          <w:p w:rsidR="00A92D27" w:rsidRPr="00702DF2" w:rsidRDefault="00A92D27" w:rsidP="00D91EA2">
            <w:pPr>
              <w:rPr>
                <w:b/>
                <w:bCs/>
                <w:sz w:val="28"/>
                <w:szCs w:val="28"/>
              </w:rPr>
            </w:pPr>
            <w:r w:rsidRPr="00702DF2">
              <w:rPr>
                <w:b/>
                <w:bCs/>
                <w:sz w:val="28"/>
                <w:szCs w:val="28"/>
              </w:rPr>
              <w:t>8 вариант</w:t>
            </w:r>
          </w:p>
          <w:p w:rsidR="00A92D27" w:rsidRPr="00702DF2" w:rsidRDefault="00A92D27" w:rsidP="00D91EA2">
            <w:pPr>
              <w:rPr>
                <w:sz w:val="28"/>
                <w:szCs w:val="28"/>
              </w:rPr>
            </w:pPr>
            <w:r w:rsidRPr="00702DF2">
              <w:rPr>
                <w:sz w:val="28"/>
                <w:szCs w:val="28"/>
              </w:rPr>
              <w:t xml:space="preserve">1) </w:t>
            </w:r>
            <w:r w:rsidRPr="00702DF2">
              <w:rPr>
                <w:position w:val="-6"/>
                <w:sz w:val="28"/>
                <w:szCs w:val="28"/>
              </w:rPr>
              <w:object w:dxaOrig="1280" w:dyaOrig="279">
                <v:shape id="_x0000_i1464" type="#_x0000_t75" style="width:79.5pt;height:18pt" o:ole="">
                  <v:imagedata r:id="rId802" o:title=""/>
                </v:shape>
                <o:OLEObject Type="Embed" ProgID="Equation.3" ShapeID="_x0000_i1464" DrawAspect="Content" ObjectID="_1755072212" r:id="rId803"/>
              </w:object>
            </w:r>
            <w:r w:rsidRPr="00702DF2">
              <w:rPr>
                <w:sz w:val="28"/>
                <w:szCs w:val="28"/>
              </w:rPr>
              <w:t>;</w:t>
            </w:r>
          </w:p>
          <w:p w:rsidR="00A92D27" w:rsidRPr="00702DF2" w:rsidRDefault="00A92D27" w:rsidP="00D91EA2">
            <w:pPr>
              <w:rPr>
                <w:sz w:val="28"/>
                <w:szCs w:val="28"/>
              </w:rPr>
            </w:pPr>
            <w:r w:rsidRPr="00702DF2">
              <w:rPr>
                <w:sz w:val="28"/>
                <w:szCs w:val="28"/>
              </w:rPr>
              <w:t xml:space="preserve">2) </w:t>
            </w:r>
            <w:r w:rsidRPr="00702DF2">
              <w:rPr>
                <w:position w:val="-28"/>
                <w:sz w:val="28"/>
                <w:szCs w:val="28"/>
              </w:rPr>
              <w:object w:dxaOrig="1780" w:dyaOrig="680">
                <v:shape id="_x0000_i1465" type="#_x0000_t75" style="width:101.25pt;height:38.25pt" o:ole="">
                  <v:imagedata r:id="rId804" o:title=""/>
                </v:shape>
                <o:OLEObject Type="Embed" ProgID="Equation.3" ShapeID="_x0000_i1465" DrawAspect="Content" ObjectID="_1755072213" r:id="rId805"/>
              </w:object>
            </w:r>
            <w:r w:rsidRPr="00702DF2">
              <w:rPr>
                <w:sz w:val="28"/>
                <w:szCs w:val="28"/>
              </w:rPr>
              <w:t>;</w:t>
            </w:r>
          </w:p>
          <w:p w:rsidR="00A92D27" w:rsidRPr="00702DF2" w:rsidRDefault="00A92D27" w:rsidP="00D91EA2">
            <w:pPr>
              <w:rPr>
                <w:sz w:val="28"/>
                <w:szCs w:val="28"/>
              </w:rPr>
            </w:pPr>
            <w:r w:rsidRPr="00702DF2">
              <w:rPr>
                <w:sz w:val="28"/>
                <w:szCs w:val="28"/>
              </w:rPr>
              <w:t xml:space="preserve">3) </w:t>
            </w:r>
            <w:r w:rsidRPr="00702DF2">
              <w:rPr>
                <w:position w:val="-24"/>
                <w:sz w:val="28"/>
                <w:szCs w:val="28"/>
              </w:rPr>
              <w:object w:dxaOrig="1120" w:dyaOrig="620">
                <v:shape id="_x0000_i1466" type="#_x0000_t75" style="width:1in;height:40.5pt" o:ole="">
                  <v:imagedata r:id="rId806" o:title=""/>
                </v:shape>
                <o:OLEObject Type="Embed" ProgID="Equation.3" ShapeID="_x0000_i1466" DrawAspect="Content" ObjectID="_1755072214" r:id="rId807"/>
              </w:object>
            </w:r>
            <w:r w:rsidRPr="00702DF2">
              <w:rPr>
                <w:sz w:val="28"/>
                <w:szCs w:val="28"/>
              </w:rPr>
              <w:t>.</w:t>
            </w:r>
          </w:p>
        </w:tc>
        <w:tc>
          <w:tcPr>
            <w:tcW w:w="3353" w:type="dxa"/>
          </w:tcPr>
          <w:p w:rsidR="00A92D27" w:rsidRPr="00702DF2" w:rsidRDefault="00A92D27" w:rsidP="00D91EA2">
            <w:pPr>
              <w:rPr>
                <w:b/>
                <w:bCs/>
                <w:sz w:val="28"/>
                <w:szCs w:val="28"/>
              </w:rPr>
            </w:pPr>
            <w:r w:rsidRPr="00702DF2">
              <w:rPr>
                <w:b/>
                <w:bCs/>
                <w:sz w:val="28"/>
                <w:szCs w:val="28"/>
              </w:rPr>
              <w:t>9 вариант</w:t>
            </w:r>
          </w:p>
          <w:p w:rsidR="00A92D27" w:rsidRPr="00702DF2" w:rsidRDefault="00A92D27" w:rsidP="00D91EA2">
            <w:pPr>
              <w:rPr>
                <w:sz w:val="28"/>
                <w:szCs w:val="28"/>
              </w:rPr>
            </w:pPr>
            <w:r w:rsidRPr="00702DF2">
              <w:rPr>
                <w:sz w:val="28"/>
                <w:szCs w:val="28"/>
              </w:rPr>
              <w:t xml:space="preserve">1) </w:t>
            </w:r>
            <w:r w:rsidRPr="00702DF2">
              <w:rPr>
                <w:position w:val="-28"/>
                <w:sz w:val="28"/>
                <w:szCs w:val="28"/>
              </w:rPr>
              <w:object w:dxaOrig="1440" w:dyaOrig="680">
                <v:shape id="_x0000_i1467" type="#_x0000_t75" style="width:84pt;height:39pt" o:ole="">
                  <v:imagedata r:id="rId808" o:title=""/>
                </v:shape>
                <o:OLEObject Type="Embed" ProgID="Equation.3" ShapeID="_x0000_i1467" DrawAspect="Content" ObjectID="_1755072215" r:id="rId809"/>
              </w:object>
            </w:r>
            <w:r w:rsidRPr="00702DF2">
              <w:rPr>
                <w:sz w:val="28"/>
                <w:szCs w:val="28"/>
              </w:rPr>
              <w:t>;</w:t>
            </w:r>
          </w:p>
          <w:p w:rsidR="00A92D27" w:rsidRPr="00702DF2" w:rsidRDefault="00A92D27" w:rsidP="00D91EA2">
            <w:pPr>
              <w:rPr>
                <w:sz w:val="28"/>
                <w:szCs w:val="28"/>
              </w:rPr>
            </w:pPr>
            <w:r w:rsidRPr="00702DF2">
              <w:rPr>
                <w:sz w:val="28"/>
                <w:szCs w:val="28"/>
              </w:rPr>
              <w:t xml:space="preserve">2) </w:t>
            </w:r>
            <w:r w:rsidRPr="00702DF2">
              <w:rPr>
                <w:position w:val="-24"/>
                <w:sz w:val="28"/>
                <w:szCs w:val="28"/>
              </w:rPr>
              <w:object w:dxaOrig="1300" w:dyaOrig="680">
                <v:shape id="_x0000_i1468" type="#_x0000_t75" style="width:75.75pt;height:39pt" o:ole="">
                  <v:imagedata r:id="rId810" o:title=""/>
                </v:shape>
                <o:OLEObject Type="Embed" ProgID="Equation.3" ShapeID="_x0000_i1468" DrawAspect="Content" ObjectID="_1755072216" r:id="rId811"/>
              </w:object>
            </w:r>
            <w:r w:rsidRPr="00702DF2">
              <w:rPr>
                <w:sz w:val="28"/>
                <w:szCs w:val="28"/>
              </w:rPr>
              <w:t>;</w:t>
            </w:r>
          </w:p>
          <w:p w:rsidR="00A92D27" w:rsidRPr="00702DF2" w:rsidRDefault="00A92D27" w:rsidP="00D91EA2">
            <w:pPr>
              <w:rPr>
                <w:sz w:val="28"/>
                <w:szCs w:val="28"/>
              </w:rPr>
            </w:pPr>
            <w:r w:rsidRPr="00702DF2">
              <w:rPr>
                <w:sz w:val="28"/>
                <w:szCs w:val="28"/>
              </w:rPr>
              <w:t xml:space="preserve">3) </w:t>
            </w:r>
            <w:r w:rsidRPr="00702DF2">
              <w:rPr>
                <w:position w:val="-10"/>
                <w:sz w:val="28"/>
                <w:szCs w:val="28"/>
              </w:rPr>
              <w:object w:dxaOrig="1820" w:dyaOrig="360">
                <v:shape id="_x0000_i1469" type="#_x0000_t75" style="width:106.5pt;height:21.75pt" o:ole="">
                  <v:imagedata r:id="rId812" o:title=""/>
                </v:shape>
                <o:OLEObject Type="Embed" ProgID="Equation.3" ShapeID="_x0000_i1469" DrawAspect="Content" ObjectID="_1755072217" r:id="rId813"/>
              </w:object>
            </w:r>
            <w:r w:rsidRPr="00702DF2">
              <w:rPr>
                <w:sz w:val="28"/>
                <w:szCs w:val="28"/>
              </w:rPr>
              <w:t>.</w:t>
            </w:r>
          </w:p>
        </w:tc>
      </w:tr>
    </w:tbl>
    <w:p w:rsidR="00A92D27" w:rsidRPr="00702DF2" w:rsidRDefault="00A92D27" w:rsidP="00A92D27">
      <w:pPr>
        <w:ind w:left="709"/>
        <w:rPr>
          <w:b/>
          <w:sz w:val="28"/>
          <w:szCs w:val="28"/>
        </w:rPr>
      </w:pPr>
    </w:p>
    <w:p w:rsidR="00A92D27" w:rsidRPr="00702DF2" w:rsidRDefault="00A92D27" w:rsidP="00A92D27">
      <w:pPr>
        <w:rPr>
          <w:b/>
          <w:i/>
          <w:sz w:val="28"/>
          <w:szCs w:val="28"/>
        </w:rPr>
      </w:pPr>
      <w:r w:rsidRPr="00702DF2">
        <w:rPr>
          <w:b/>
          <w:i/>
          <w:sz w:val="28"/>
          <w:szCs w:val="28"/>
        </w:rPr>
        <w:t>Контрольные вопросы:</w:t>
      </w:r>
    </w:p>
    <w:p w:rsidR="00A92D27" w:rsidRPr="00702DF2" w:rsidRDefault="00A92D27" w:rsidP="00A92D27">
      <w:pPr>
        <w:pStyle w:val="a5"/>
        <w:numPr>
          <w:ilvl w:val="0"/>
          <w:numId w:val="16"/>
        </w:numPr>
        <w:tabs>
          <w:tab w:val="left" w:pos="1134"/>
        </w:tabs>
        <w:spacing w:after="0" w:line="240" w:lineRule="auto"/>
        <w:ind w:left="0" w:firstLine="709"/>
        <w:jc w:val="both"/>
        <w:rPr>
          <w:rFonts w:ascii="Times New Roman" w:hAnsi="Times New Roman"/>
          <w:iCs/>
          <w:sz w:val="28"/>
          <w:szCs w:val="28"/>
        </w:rPr>
      </w:pPr>
      <w:r w:rsidRPr="00702DF2">
        <w:rPr>
          <w:rFonts w:ascii="Times New Roman" w:hAnsi="Times New Roman"/>
          <w:sz w:val="28"/>
          <w:szCs w:val="28"/>
        </w:rPr>
        <w:t>Перечислите формулы для решения простейших тригонометрических уравнений в общем виде.</w:t>
      </w:r>
    </w:p>
    <w:p w:rsidR="00A92D27" w:rsidRPr="00702DF2" w:rsidRDefault="00A92D27" w:rsidP="00A92D27">
      <w:pPr>
        <w:numPr>
          <w:ilvl w:val="0"/>
          <w:numId w:val="16"/>
        </w:numPr>
        <w:tabs>
          <w:tab w:val="left" w:pos="1134"/>
        </w:tabs>
        <w:ind w:left="0" w:firstLine="709"/>
        <w:jc w:val="both"/>
        <w:rPr>
          <w:iCs/>
          <w:sz w:val="28"/>
          <w:szCs w:val="28"/>
        </w:rPr>
      </w:pPr>
      <w:r w:rsidRPr="00702DF2">
        <w:rPr>
          <w:sz w:val="28"/>
          <w:szCs w:val="28"/>
        </w:rPr>
        <w:t>Перечислите формулы частных случаев решения простейших тригонометрических уравнений.</w:t>
      </w:r>
    </w:p>
    <w:p w:rsidR="00A92D27" w:rsidRPr="00702DF2" w:rsidRDefault="00A92D27" w:rsidP="00A92D27">
      <w:pPr>
        <w:tabs>
          <w:tab w:val="left" w:pos="1134"/>
        </w:tabs>
        <w:jc w:val="both"/>
        <w:rPr>
          <w:sz w:val="28"/>
          <w:szCs w:val="28"/>
        </w:rPr>
      </w:pPr>
    </w:p>
    <w:p w:rsidR="00A92D27" w:rsidRPr="00FA4907" w:rsidRDefault="00A92D27" w:rsidP="00FA4907">
      <w:pPr>
        <w:tabs>
          <w:tab w:val="left" w:pos="3450"/>
        </w:tabs>
        <w:jc w:val="both"/>
        <w:rPr>
          <w:iCs/>
          <w:sz w:val="28"/>
          <w:szCs w:val="28"/>
        </w:rPr>
      </w:pPr>
      <w:r w:rsidRPr="00702DF2">
        <w:rPr>
          <w:color w:val="000000"/>
          <w:sz w:val="28"/>
          <w:szCs w:val="28"/>
        </w:rPr>
        <w:t>Существует семь основных методов решения  тригонометрических уравнений.</w:t>
      </w:r>
    </w:p>
    <w:p w:rsidR="00A92D27" w:rsidRPr="00702DF2" w:rsidRDefault="00A92D27" w:rsidP="00A92D27">
      <w:pPr>
        <w:shd w:val="clear" w:color="auto" w:fill="FFFFFF"/>
        <w:outlineLvl w:val="1"/>
        <w:rPr>
          <w:b/>
          <w:bCs/>
          <w:color w:val="000000"/>
          <w:sz w:val="28"/>
          <w:szCs w:val="28"/>
        </w:rPr>
      </w:pPr>
      <w:bookmarkStart w:id="1" w:name="TOC-1.-.-"/>
      <w:bookmarkEnd w:id="1"/>
      <w:r w:rsidRPr="00702DF2">
        <w:rPr>
          <w:b/>
          <w:bCs/>
          <w:color w:val="000000"/>
          <w:sz w:val="28"/>
          <w:szCs w:val="28"/>
        </w:rPr>
        <w:t>1. Алгебраический метод. </w:t>
      </w:r>
    </w:p>
    <w:p w:rsidR="00A92D27" w:rsidRPr="00702DF2" w:rsidRDefault="00A92D27" w:rsidP="00A92D27">
      <w:pPr>
        <w:shd w:val="clear" w:color="auto" w:fill="FFFFFF"/>
        <w:rPr>
          <w:color w:val="000000"/>
          <w:sz w:val="28"/>
          <w:szCs w:val="28"/>
        </w:rPr>
      </w:pPr>
      <w:r w:rsidRPr="00702DF2">
        <w:rPr>
          <w:i/>
          <w:iCs/>
          <w:color w:val="000000"/>
          <w:sz w:val="28"/>
          <w:szCs w:val="28"/>
        </w:rPr>
        <w:t>   </w:t>
      </w:r>
      <w:r w:rsidRPr="00702DF2">
        <w:rPr>
          <w:color w:val="000000"/>
          <w:sz w:val="28"/>
          <w:szCs w:val="28"/>
        </w:rPr>
        <w:t>( метод замены переменной и подстановки ).</w:t>
      </w:r>
    </w:p>
    <w:p w:rsidR="00A92D27" w:rsidRPr="00702DF2" w:rsidRDefault="00A92D27" w:rsidP="00A92D27">
      <w:pPr>
        <w:shd w:val="clear" w:color="auto" w:fill="FFFFFF"/>
        <w:rPr>
          <w:color w:val="000000"/>
          <w:sz w:val="28"/>
          <w:szCs w:val="28"/>
        </w:rPr>
      </w:pPr>
      <w:r w:rsidRPr="00702DF2">
        <w:rPr>
          <w:color w:val="000000"/>
          <w:sz w:val="28"/>
          <w:szCs w:val="28"/>
        </w:rPr>
        <w:t>  </w:t>
      </w:r>
      <w:r w:rsidR="00C26BB5">
        <w:rPr>
          <w:noProof/>
          <w:color w:val="000000"/>
          <w:sz w:val="28"/>
          <w:szCs w:val="28"/>
        </w:rPr>
        <w:pict>
          <v:shape id="Рисунок 1" o:spid="_x0000_i1470" type="#_x0000_t75" alt="http://www.bymath.net/studyguide/tri/sec/tri16n.gif" style="width:399pt;height:187.5pt;visibility:visible;mso-wrap-style:square">
            <v:imagedata r:id="rId814" o:title="tri16n"/>
          </v:shape>
        </w:pict>
      </w:r>
    </w:p>
    <w:p w:rsidR="00A92D27" w:rsidRPr="00702DF2" w:rsidRDefault="00A92D27" w:rsidP="00A92D27">
      <w:pPr>
        <w:shd w:val="clear" w:color="auto" w:fill="FFFFFF"/>
        <w:outlineLvl w:val="1"/>
        <w:rPr>
          <w:b/>
          <w:bCs/>
          <w:color w:val="000000"/>
          <w:sz w:val="28"/>
          <w:szCs w:val="28"/>
        </w:rPr>
      </w:pPr>
      <w:bookmarkStart w:id="2" w:name="TOC-2.-.-"/>
      <w:bookmarkEnd w:id="2"/>
      <w:r w:rsidRPr="00702DF2">
        <w:rPr>
          <w:b/>
          <w:bCs/>
          <w:color w:val="000000"/>
          <w:sz w:val="28"/>
          <w:szCs w:val="28"/>
        </w:rPr>
        <w:t>2. Разложение на множители. </w:t>
      </w:r>
    </w:p>
    <w:p w:rsidR="00A92D27" w:rsidRPr="00702DF2" w:rsidRDefault="00A92D27" w:rsidP="00A92D27">
      <w:pPr>
        <w:shd w:val="clear" w:color="auto" w:fill="FFFFFF"/>
        <w:rPr>
          <w:color w:val="000000"/>
          <w:sz w:val="28"/>
          <w:szCs w:val="28"/>
        </w:rPr>
      </w:pPr>
      <w:r w:rsidRPr="00702DF2">
        <w:rPr>
          <w:color w:val="000000"/>
          <w:sz w:val="28"/>
          <w:szCs w:val="28"/>
        </w:rPr>
        <w:t> </w:t>
      </w:r>
    </w:p>
    <w:p w:rsidR="00A92D27" w:rsidRPr="00702DF2" w:rsidRDefault="00A92D27" w:rsidP="00A92D27">
      <w:pPr>
        <w:shd w:val="clear" w:color="auto" w:fill="FFFFFF"/>
        <w:rPr>
          <w:color w:val="000000"/>
          <w:sz w:val="28"/>
          <w:szCs w:val="28"/>
        </w:rPr>
      </w:pPr>
      <w:r w:rsidRPr="00702DF2">
        <w:rPr>
          <w:color w:val="000000"/>
          <w:sz w:val="28"/>
          <w:szCs w:val="28"/>
        </w:rPr>
        <w:t>    П р и м е р  1.  Решить уравнение:  sin </w:t>
      </w:r>
      <w:r w:rsidRPr="00702DF2">
        <w:rPr>
          <w:i/>
          <w:iCs/>
          <w:color w:val="000000"/>
          <w:sz w:val="28"/>
          <w:szCs w:val="28"/>
        </w:rPr>
        <w:t>x</w:t>
      </w:r>
      <w:r w:rsidRPr="00702DF2">
        <w:rPr>
          <w:color w:val="000000"/>
          <w:sz w:val="28"/>
          <w:szCs w:val="28"/>
        </w:rPr>
        <w:t> + cos </w:t>
      </w:r>
      <w:r w:rsidRPr="00702DF2">
        <w:rPr>
          <w:i/>
          <w:iCs/>
          <w:color w:val="000000"/>
          <w:sz w:val="28"/>
          <w:szCs w:val="28"/>
        </w:rPr>
        <w:t>x</w:t>
      </w:r>
      <w:r w:rsidRPr="00702DF2">
        <w:rPr>
          <w:color w:val="000000"/>
          <w:sz w:val="28"/>
          <w:szCs w:val="28"/>
        </w:rPr>
        <w:t> = 1 .</w:t>
      </w:r>
    </w:p>
    <w:p w:rsidR="00A92D27" w:rsidRPr="00702DF2" w:rsidRDefault="00A92D27" w:rsidP="00A92D27">
      <w:pPr>
        <w:shd w:val="clear" w:color="auto" w:fill="FFFFFF"/>
        <w:rPr>
          <w:color w:val="000000"/>
          <w:sz w:val="28"/>
          <w:szCs w:val="28"/>
        </w:rPr>
      </w:pPr>
      <w:r w:rsidRPr="00702DF2">
        <w:rPr>
          <w:color w:val="000000"/>
          <w:sz w:val="28"/>
          <w:szCs w:val="28"/>
        </w:rPr>
        <w:t> </w:t>
      </w:r>
    </w:p>
    <w:p w:rsidR="00A92D27" w:rsidRPr="00702DF2" w:rsidRDefault="00A92D27" w:rsidP="00A92D27">
      <w:pPr>
        <w:shd w:val="clear" w:color="auto" w:fill="FFFFFF"/>
        <w:rPr>
          <w:color w:val="000000"/>
          <w:sz w:val="28"/>
          <w:szCs w:val="28"/>
        </w:rPr>
      </w:pPr>
      <w:r w:rsidRPr="00702DF2">
        <w:rPr>
          <w:color w:val="000000"/>
          <w:sz w:val="28"/>
          <w:szCs w:val="28"/>
        </w:rPr>
        <w:t>    Р е ш е н и е .   Перенесём все члены уравнения влево:</w:t>
      </w:r>
    </w:p>
    <w:p w:rsidR="00A92D27" w:rsidRPr="00702DF2" w:rsidRDefault="00A92D27" w:rsidP="00A92D27">
      <w:pPr>
        <w:shd w:val="clear" w:color="auto" w:fill="FFFFFF"/>
        <w:rPr>
          <w:color w:val="000000"/>
          <w:sz w:val="28"/>
          <w:szCs w:val="28"/>
        </w:rPr>
      </w:pPr>
      <w:r w:rsidRPr="00702DF2">
        <w:rPr>
          <w:color w:val="000000"/>
          <w:sz w:val="28"/>
          <w:szCs w:val="28"/>
        </w:rPr>
        <w:t> </w:t>
      </w:r>
    </w:p>
    <w:p w:rsidR="00A92D27" w:rsidRPr="00702DF2" w:rsidRDefault="00A92D27" w:rsidP="00A92D27">
      <w:pPr>
        <w:shd w:val="clear" w:color="auto" w:fill="FFFFFF"/>
        <w:rPr>
          <w:color w:val="000000"/>
          <w:sz w:val="28"/>
          <w:szCs w:val="28"/>
        </w:rPr>
      </w:pPr>
      <w:r w:rsidRPr="00702DF2">
        <w:rPr>
          <w:color w:val="000000"/>
          <w:sz w:val="28"/>
          <w:szCs w:val="28"/>
        </w:rPr>
        <w:t>                                                               sin </w:t>
      </w:r>
      <w:r w:rsidRPr="00702DF2">
        <w:rPr>
          <w:i/>
          <w:iCs/>
          <w:color w:val="000000"/>
          <w:sz w:val="28"/>
          <w:szCs w:val="28"/>
        </w:rPr>
        <w:t>x</w:t>
      </w:r>
      <w:r w:rsidRPr="00702DF2">
        <w:rPr>
          <w:color w:val="000000"/>
          <w:sz w:val="28"/>
          <w:szCs w:val="28"/>
        </w:rPr>
        <w:t> + cos </w:t>
      </w:r>
      <w:r w:rsidRPr="00702DF2">
        <w:rPr>
          <w:i/>
          <w:iCs/>
          <w:color w:val="000000"/>
          <w:sz w:val="28"/>
          <w:szCs w:val="28"/>
        </w:rPr>
        <w:t>x</w:t>
      </w:r>
      <w:r w:rsidRPr="00702DF2">
        <w:rPr>
          <w:color w:val="000000"/>
          <w:sz w:val="28"/>
          <w:szCs w:val="28"/>
        </w:rPr>
        <w:t> – 1 = 0 ,</w:t>
      </w:r>
    </w:p>
    <w:p w:rsidR="00A92D27" w:rsidRPr="00702DF2" w:rsidRDefault="00A92D27" w:rsidP="00A92D27">
      <w:pPr>
        <w:shd w:val="clear" w:color="auto" w:fill="FFFFFF"/>
        <w:rPr>
          <w:color w:val="000000"/>
          <w:sz w:val="28"/>
          <w:szCs w:val="28"/>
        </w:rPr>
      </w:pPr>
      <w:r w:rsidRPr="00702DF2">
        <w:rPr>
          <w:color w:val="000000"/>
          <w:sz w:val="28"/>
          <w:szCs w:val="28"/>
        </w:rPr>
        <w:t> </w:t>
      </w:r>
    </w:p>
    <w:p w:rsidR="00A92D27" w:rsidRPr="00702DF2" w:rsidRDefault="00A92D27" w:rsidP="00A92D27">
      <w:pPr>
        <w:shd w:val="clear" w:color="auto" w:fill="FFFFFF"/>
        <w:rPr>
          <w:color w:val="000000"/>
          <w:sz w:val="28"/>
          <w:szCs w:val="28"/>
        </w:rPr>
      </w:pPr>
      <w:r w:rsidRPr="00702DF2">
        <w:rPr>
          <w:color w:val="000000"/>
          <w:sz w:val="28"/>
          <w:szCs w:val="28"/>
        </w:rPr>
        <w:t>                               преобразуем и разложим на множители выражение в</w:t>
      </w:r>
    </w:p>
    <w:p w:rsidR="00A92D27" w:rsidRPr="00702DF2" w:rsidRDefault="00A92D27" w:rsidP="00A92D27">
      <w:pPr>
        <w:shd w:val="clear" w:color="auto" w:fill="FFFFFF"/>
        <w:rPr>
          <w:color w:val="000000"/>
          <w:sz w:val="28"/>
          <w:szCs w:val="28"/>
        </w:rPr>
      </w:pPr>
      <w:r w:rsidRPr="00702DF2">
        <w:rPr>
          <w:color w:val="000000"/>
          <w:sz w:val="28"/>
          <w:szCs w:val="28"/>
        </w:rPr>
        <w:t>                               левой части уравнения:</w:t>
      </w:r>
    </w:p>
    <w:p w:rsidR="00A92D27" w:rsidRPr="00702DF2" w:rsidRDefault="00A92D27" w:rsidP="00A92D27">
      <w:pPr>
        <w:shd w:val="clear" w:color="auto" w:fill="FFFFFF"/>
        <w:spacing w:before="100" w:beforeAutospacing="1" w:after="100" w:afterAutospacing="1"/>
        <w:rPr>
          <w:color w:val="000000"/>
          <w:sz w:val="28"/>
          <w:szCs w:val="28"/>
        </w:rPr>
      </w:pPr>
      <w:r w:rsidRPr="00702DF2">
        <w:rPr>
          <w:color w:val="000000"/>
          <w:sz w:val="28"/>
          <w:szCs w:val="28"/>
        </w:rPr>
        <w:lastRenderedPageBreak/>
        <w:t>                              </w:t>
      </w:r>
      <w:r w:rsidR="00C26BB5">
        <w:rPr>
          <w:noProof/>
          <w:color w:val="000000"/>
          <w:sz w:val="28"/>
          <w:szCs w:val="28"/>
        </w:rPr>
        <w:pict>
          <v:shape id="Рисунок 2" o:spid="_x0000_i1471" type="#_x0000_t75" alt="http://www.bymath.net/studyguide/tri/sec/tri16o.gif" style="width:291pt;height:213.75pt;visibility:visible;mso-wrap-style:square">
            <v:imagedata r:id="rId815" o:title="tri16o"/>
          </v:shape>
        </w:pict>
      </w:r>
    </w:p>
    <w:p w:rsidR="00A92D27" w:rsidRPr="00702DF2" w:rsidRDefault="00A92D27" w:rsidP="00A92D27">
      <w:pPr>
        <w:shd w:val="clear" w:color="auto" w:fill="FFFFFF"/>
        <w:rPr>
          <w:color w:val="000000"/>
          <w:sz w:val="28"/>
          <w:szCs w:val="28"/>
        </w:rPr>
      </w:pPr>
      <w:r w:rsidRPr="00702DF2">
        <w:rPr>
          <w:color w:val="000000"/>
          <w:sz w:val="28"/>
          <w:szCs w:val="28"/>
        </w:rPr>
        <w:t>    П р и м е р   2.   Решить уравнение:  cos </w:t>
      </w:r>
      <w:r w:rsidRPr="00702DF2">
        <w:rPr>
          <w:color w:val="000000"/>
          <w:sz w:val="28"/>
          <w:szCs w:val="28"/>
          <w:vertAlign w:val="superscript"/>
        </w:rPr>
        <w:t>2</w:t>
      </w:r>
      <w:r w:rsidRPr="00702DF2">
        <w:rPr>
          <w:color w:val="000000"/>
          <w:sz w:val="28"/>
          <w:szCs w:val="28"/>
        </w:rPr>
        <w:t> </w:t>
      </w:r>
      <w:r w:rsidRPr="00702DF2">
        <w:rPr>
          <w:i/>
          <w:iCs/>
          <w:color w:val="000000"/>
          <w:sz w:val="28"/>
          <w:szCs w:val="28"/>
        </w:rPr>
        <w:t>x</w:t>
      </w:r>
      <w:r w:rsidRPr="00702DF2">
        <w:rPr>
          <w:color w:val="000000"/>
          <w:sz w:val="28"/>
          <w:szCs w:val="28"/>
        </w:rPr>
        <w:t> + sin </w:t>
      </w:r>
      <w:r w:rsidRPr="00702DF2">
        <w:rPr>
          <w:i/>
          <w:iCs/>
          <w:color w:val="000000"/>
          <w:sz w:val="28"/>
          <w:szCs w:val="28"/>
        </w:rPr>
        <w:t>x</w:t>
      </w:r>
      <w:r w:rsidRPr="00702DF2">
        <w:rPr>
          <w:color w:val="000000"/>
          <w:sz w:val="28"/>
          <w:szCs w:val="28"/>
        </w:rPr>
        <w:t> · cos </w:t>
      </w:r>
      <w:r w:rsidRPr="00702DF2">
        <w:rPr>
          <w:i/>
          <w:iCs/>
          <w:color w:val="000000"/>
          <w:sz w:val="28"/>
          <w:szCs w:val="28"/>
        </w:rPr>
        <w:t>x</w:t>
      </w:r>
      <w:r w:rsidRPr="00702DF2">
        <w:rPr>
          <w:color w:val="000000"/>
          <w:sz w:val="28"/>
          <w:szCs w:val="28"/>
        </w:rPr>
        <w:t> = 1.</w:t>
      </w:r>
    </w:p>
    <w:p w:rsidR="00A92D27" w:rsidRPr="00702DF2" w:rsidRDefault="00A92D27" w:rsidP="00A92D27">
      <w:pPr>
        <w:shd w:val="clear" w:color="auto" w:fill="FFFFFF"/>
        <w:rPr>
          <w:color w:val="000000"/>
          <w:sz w:val="28"/>
          <w:szCs w:val="28"/>
        </w:rPr>
      </w:pPr>
      <w:r w:rsidRPr="00702DF2">
        <w:rPr>
          <w:color w:val="000000"/>
          <w:sz w:val="28"/>
          <w:szCs w:val="28"/>
        </w:rPr>
        <w:t> </w:t>
      </w:r>
    </w:p>
    <w:p w:rsidR="00A92D27" w:rsidRPr="00702DF2" w:rsidRDefault="00A92D27" w:rsidP="00A92D27">
      <w:pPr>
        <w:shd w:val="clear" w:color="auto" w:fill="FFFFFF"/>
        <w:rPr>
          <w:color w:val="000000"/>
          <w:sz w:val="28"/>
          <w:szCs w:val="28"/>
          <w:lang w:val="en-US"/>
        </w:rPr>
      </w:pPr>
      <w:r w:rsidRPr="00702DF2">
        <w:rPr>
          <w:color w:val="000000"/>
          <w:sz w:val="28"/>
          <w:szCs w:val="28"/>
        </w:rPr>
        <w:t>    Р</w:t>
      </w:r>
      <w:r w:rsidRPr="00702DF2">
        <w:rPr>
          <w:color w:val="000000"/>
          <w:sz w:val="28"/>
          <w:szCs w:val="28"/>
          <w:lang w:val="en-US"/>
        </w:rPr>
        <w:t xml:space="preserve"> </w:t>
      </w:r>
      <w:r w:rsidRPr="00702DF2">
        <w:rPr>
          <w:color w:val="000000"/>
          <w:sz w:val="28"/>
          <w:szCs w:val="28"/>
        </w:rPr>
        <w:t>е</w:t>
      </w:r>
      <w:r w:rsidRPr="00702DF2">
        <w:rPr>
          <w:color w:val="000000"/>
          <w:sz w:val="28"/>
          <w:szCs w:val="28"/>
          <w:lang w:val="en-US"/>
        </w:rPr>
        <w:t xml:space="preserve"> </w:t>
      </w:r>
      <w:r w:rsidRPr="00702DF2">
        <w:rPr>
          <w:color w:val="000000"/>
          <w:sz w:val="28"/>
          <w:szCs w:val="28"/>
        </w:rPr>
        <w:t>ш</w:t>
      </w:r>
      <w:r w:rsidRPr="00702DF2">
        <w:rPr>
          <w:color w:val="000000"/>
          <w:sz w:val="28"/>
          <w:szCs w:val="28"/>
          <w:lang w:val="en-US"/>
        </w:rPr>
        <w:t xml:space="preserve"> </w:t>
      </w:r>
      <w:r w:rsidRPr="00702DF2">
        <w:rPr>
          <w:color w:val="000000"/>
          <w:sz w:val="28"/>
          <w:szCs w:val="28"/>
        </w:rPr>
        <w:t>е</w:t>
      </w:r>
      <w:r w:rsidRPr="00702DF2">
        <w:rPr>
          <w:color w:val="000000"/>
          <w:sz w:val="28"/>
          <w:szCs w:val="28"/>
          <w:lang w:val="en-US"/>
        </w:rPr>
        <w:t xml:space="preserve"> </w:t>
      </w:r>
      <w:r w:rsidRPr="00702DF2">
        <w:rPr>
          <w:color w:val="000000"/>
          <w:sz w:val="28"/>
          <w:szCs w:val="28"/>
        </w:rPr>
        <w:t>н</w:t>
      </w:r>
      <w:r w:rsidRPr="00702DF2">
        <w:rPr>
          <w:color w:val="000000"/>
          <w:sz w:val="28"/>
          <w:szCs w:val="28"/>
          <w:lang w:val="en-US"/>
        </w:rPr>
        <w:t xml:space="preserve"> </w:t>
      </w:r>
      <w:r w:rsidRPr="00702DF2">
        <w:rPr>
          <w:color w:val="000000"/>
          <w:sz w:val="28"/>
          <w:szCs w:val="28"/>
        </w:rPr>
        <w:t>и</w:t>
      </w:r>
      <w:r w:rsidRPr="00702DF2">
        <w:rPr>
          <w:color w:val="000000"/>
          <w:sz w:val="28"/>
          <w:szCs w:val="28"/>
          <w:lang w:val="en-US"/>
        </w:rPr>
        <w:t xml:space="preserve"> </w:t>
      </w:r>
      <w:r w:rsidRPr="00702DF2">
        <w:rPr>
          <w:color w:val="000000"/>
          <w:sz w:val="28"/>
          <w:szCs w:val="28"/>
        </w:rPr>
        <w:t>е</w:t>
      </w:r>
      <w:r w:rsidRPr="00702DF2">
        <w:rPr>
          <w:color w:val="000000"/>
          <w:sz w:val="28"/>
          <w:szCs w:val="28"/>
          <w:lang w:val="en-US"/>
        </w:rPr>
        <w:t xml:space="preserve"> .     cos </w:t>
      </w:r>
      <w:r w:rsidRPr="00702DF2">
        <w:rPr>
          <w:color w:val="000000"/>
          <w:sz w:val="28"/>
          <w:szCs w:val="28"/>
          <w:vertAlign w:val="superscript"/>
          <w:lang w:val="en-US"/>
        </w:rPr>
        <w:t>2</w:t>
      </w:r>
      <w:r w:rsidRPr="00702DF2">
        <w:rPr>
          <w:color w:val="000000"/>
          <w:sz w:val="28"/>
          <w:szCs w:val="28"/>
          <w:lang w:val="en-US"/>
        </w:rPr>
        <w:t> </w:t>
      </w:r>
      <w:r w:rsidRPr="00702DF2">
        <w:rPr>
          <w:i/>
          <w:iCs/>
          <w:color w:val="000000"/>
          <w:sz w:val="28"/>
          <w:szCs w:val="28"/>
          <w:lang w:val="en-US"/>
        </w:rPr>
        <w:t>x</w:t>
      </w:r>
      <w:r w:rsidRPr="00702DF2">
        <w:rPr>
          <w:color w:val="000000"/>
          <w:sz w:val="28"/>
          <w:szCs w:val="28"/>
          <w:lang w:val="en-US"/>
        </w:rPr>
        <w:t> + sin </w:t>
      </w:r>
      <w:r w:rsidRPr="00702DF2">
        <w:rPr>
          <w:i/>
          <w:iCs/>
          <w:color w:val="000000"/>
          <w:sz w:val="28"/>
          <w:szCs w:val="28"/>
          <w:lang w:val="en-US"/>
        </w:rPr>
        <w:t>x</w:t>
      </w:r>
      <w:r w:rsidRPr="00702DF2">
        <w:rPr>
          <w:color w:val="000000"/>
          <w:sz w:val="28"/>
          <w:szCs w:val="28"/>
          <w:lang w:val="en-US"/>
        </w:rPr>
        <w:t> · cos </w:t>
      </w:r>
      <w:r w:rsidRPr="00702DF2">
        <w:rPr>
          <w:i/>
          <w:iCs/>
          <w:color w:val="000000"/>
          <w:sz w:val="28"/>
          <w:szCs w:val="28"/>
          <w:lang w:val="en-US"/>
        </w:rPr>
        <w:t>x </w:t>
      </w:r>
      <w:r w:rsidRPr="00702DF2">
        <w:rPr>
          <w:color w:val="000000"/>
          <w:sz w:val="28"/>
          <w:szCs w:val="28"/>
          <w:lang w:val="en-US"/>
        </w:rPr>
        <w:t>– sin </w:t>
      </w:r>
      <w:r w:rsidRPr="00702DF2">
        <w:rPr>
          <w:color w:val="000000"/>
          <w:sz w:val="28"/>
          <w:szCs w:val="28"/>
          <w:vertAlign w:val="superscript"/>
          <w:lang w:val="en-US"/>
        </w:rPr>
        <w:t>2</w:t>
      </w:r>
      <w:r w:rsidRPr="00702DF2">
        <w:rPr>
          <w:color w:val="000000"/>
          <w:sz w:val="28"/>
          <w:szCs w:val="28"/>
          <w:lang w:val="en-US"/>
        </w:rPr>
        <w:t> </w:t>
      </w:r>
      <w:r w:rsidRPr="00702DF2">
        <w:rPr>
          <w:i/>
          <w:iCs/>
          <w:color w:val="000000"/>
          <w:sz w:val="28"/>
          <w:szCs w:val="28"/>
          <w:lang w:val="en-US"/>
        </w:rPr>
        <w:t>x</w:t>
      </w:r>
      <w:r w:rsidRPr="00702DF2">
        <w:rPr>
          <w:color w:val="000000"/>
          <w:sz w:val="28"/>
          <w:szCs w:val="28"/>
          <w:lang w:val="en-US"/>
        </w:rPr>
        <w:t> – cos </w:t>
      </w:r>
      <w:r w:rsidRPr="00702DF2">
        <w:rPr>
          <w:color w:val="000000"/>
          <w:sz w:val="28"/>
          <w:szCs w:val="28"/>
          <w:vertAlign w:val="superscript"/>
          <w:lang w:val="en-US"/>
        </w:rPr>
        <w:t>2</w:t>
      </w:r>
      <w:r w:rsidRPr="00702DF2">
        <w:rPr>
          <w:color w:val="000000"/>
          <w:sz w:val="28"/>
          <w:szCs w:val="28"/>
          <w:lang w:val="en-US"/>
        </w:rPr>
        <w:t> </w:t>
      </w:r>
      <w:r w:rsidRPr="00702DF2">
        <w:rPr>
          <w:i/>
          <w:iCs/>
          <w:color w:val="000000"/>
          <w:sz w:val="28"/>
          <w:szCs w:val="28"/>
          <w:lang w:val="en-US"/>
        </w:rPr>
        <w:t>x</w:t>
      </w:r>
      <w:r w:rsidRPr="00702DF2">
        <w:rPr>
          <w:color w:val="000000"/>
          <w:sz w:val="28"/>
          <w:szCs w:val="28"/>
          <w:lang w:val="en-US"/>
        </w:rPr>
        <w:t> = 0 ,</w:t>
      </w:r>
    </w:p>
    <w:p w:rsidR="00A92D27" w:rsidRPr="00702DF2" w:rsidRDefault="00A92D27" w:rsidP="00A92D27">
      <w:pPr>
        <w:shd w:val="clear" w:color="auto" w:fill="FFFFFF"/>
        <w:rPr>
          <w:color w:val="000000"/>
          <w:sz w:val="28"/>
          <w:szCs w:val="28"/>
          <w:lang w:val="en-US"/>
        </w:rPr>
      </w:pPr>
      <w:r w:rsidRPr="00702DF2">
        <w:rPr>
          <w:color w:val="000000"/>
          <w:sz w:val="28"/>
          <w:szCs w:val="28"/>
          <w:lang w:val="en-US"/>
        </w:rPr>
        <w:t> </w:t>
      </w:r>
    </w:p>
    <w:p w:rsidR="00A92D27" w:rsidRPr="00702DF2" w:rsidRDefault="00A92D27" w:rsidP="00A92D27">
      <w:pPr>
        <w:shd w:val="clear" w:color="auto" w:fill="FFFFFF"/>
        <w:rPr>
          <w:color w:val="000000"/>
          <w:sz w:val="28"/>
          <w:szCs w:val="28"/>
          <w:lang w:val="en-US"/>
        </w:rPr>
      </w:pPr>
      <w:r w:rsidRPr="00702DF2">
        <w:rPr>
          <w:color w:val="000000"/>
          <w:sz w:val="28"/>
          <w:szCs w:val="28"/>
          <w:lang w:val="en-US"/>
        </w:rPr>
        <w:t>                                            sin </w:t>
      </w:r>
      <w:r w:rsidRPr="00702DF2">
        <w:rPr>
          <w:i/>
          <w:iCs/>
          <w:color w:val="000000"/>
          <w:sz w:val="28"/>
          <w:szCs w:val="28"/>
          <w:lang w:val="en-US"/>
        </w:rPr>
        <w:t>x</w:t>
      </w:r>
      <w:r w:rsidRPr="00702DF2">
        <w:rPr>
          <w:color w:val="000000"/>
          <w:sz w:val="28"/>
          <w:szCs w:val="28"/>
          <w:lang w:val="en-US"/>
        </w:rPr>
        <w:t> · cos </w:t>
      </w:r>
      <w:r w:rsidRPr="00702DF2">
        <w:rPr>
          <w:i/>
          <w:iCs/>
          <w:color w:val="000000"/>
          <w:sz w:val="28"/>
          <w:szCs w:val="28"/>
          <w:lang w:val="en-US"/>
        </w:rPr>
        <w:t>x </w:t>
      </w:r>
      <w:r w:rsidRPr="00702DF2">
        <w:rPr>
          <w:color w:val="000000"/>
          <w:sz w:val="28"/>
          <w:szCs w:val="28"/>
          <w:lang w:val="en-US"/>
        </w:rPr>
        <w:t>– sin </w:t>
      </w:r>
      <w:r w:rsidRPr="00702DF2">
        <w:rPr>
          <w:color w:val="000000"/>
          <w:sz w:val="28"/>
          <w:szCs w:val="28"/>
          <w:vertAlign w:val="superscript"/>
          <w:lang w:val="en-US"/>
        </w:rPr>
        <w:t>2</w:t>
      </w:r>
      <w:r w:rsidRPr="00702DF2">
        <w:rPr>
          <w:color w:val="000000"/>
          <w:sz w:val="28"/>
          <w:szCs w:val="28"/>
          <w:lang w:val="en-US"/>
        </w:rPr>
        <w:t> </w:t>
      </w:r>
      <w:r w:rsidRPr="00702DF2">
        <w:rPr>
          <w:i/>
          <w:iCs/>
          <w:color w:val="000000"/>
          <w:sz w:val="28"/>
          <w:szCs w:val="28"/>
          <w:lang w:val="en-US"/>
        </w:rPr>
        <w:t>x </w:t>
      </w:r>
      <w:r w:rsidRPr="00702DF2">
        <w:rPr>
          <w:color w:val="000000"/>
          <w:sz w:val="28"/>
          <w:szCs w:val="28"/>
          <w:lang w:val="en-US"/>
        </w:rPr>
        <w:t>= 0 ,</w:t>
      </w:r>
    </w:p>
    <w:p w:rsidR="00A92D27" w:rsidRPr="00702DF2" w:rsidRDefault="00A92D27" w:rsidP="00A92D27">
      <w:pPr>
        <w:shd w:val="clear" w:color="auto" w:fill="FFFFFF"/>
        <w:rPr>
          <w:color w:val="000000"/>
          <w:sz w:val="28"/>
          <w:szCs w:val="28"/>
          <w:lang w:val="en-US"/>
        </w:rPr>
      </w:pPr>
      <w:r w:rsidRPr="00702DF2">
        <w:rPr>
          <w:color w:val="000000"/>
          <w:sz w:val="28"/>
          <w:szCs w:val="28"/>
          <w:lang w:val="en-US"/>
        </w:rPr>
        <w:t> </w:t>
      </w:r>
    </w:p>
    <w:p w:rsidR="00A92D27" w:rsidRPr="00702DF2" w:rsidRDefault="00A92D27" w:rsidP="00A92D27">
      <w:pPr>
        <w:shd w:val="clear" w:color="auto" w:fill="FFFFFF"/>
        <w:rPr>
          <w:color w:val="000000"/>
          <w:sz w:val="28"/>
          <w:szCs w:val="28"/>
          <w:lang w:val="en-US"/>
        </w:rPr>
      </w:pPr>
      <w:r w:rsidRPr="00702DF2">
        <w:rPr>
          <w:color w:val="000000"/>
          <w:sz w:val="28"/>
          <w:szCs w:val="28"/>
          <w:lang w:val="en-US"/>
        </w:rPr>
        <w:t>                                            sin </w:t>
      </w:r>
      <w:r w:rsidRPr="00702DF2">
        <w:rPr>
          <w:i/>
          <w:iCs/>
          <w:color w:val="000000"/>
          <w:sz w:val="28"/>
          <w:szCs w:val="28"/>
          <w:lang w:val="en-US"/>
        </w:rPr>
        <w:t>x</w:t>
      </w:r>
      <w:r w:rsidRPr="00702DF2">
        <w:rPr>
          <w:color w:val="000000"/>
          <w:sz w:val="28"/>
          <w:szCs w:val="28"/>
          <w:lang w:val="en-US"/>
        </w:rPr>
        <w:t> · ( cos </w:t>
      </w:r>
      <w:r w:rsidRPr="00702DF2">
        <w:rPr>
          <w:i/>
          <w:iCs/>
          <w:color w:val="000000"/>
          <w:sz w:val="28"/>
          <w:szCs w:val="28"/>
          <w:lang w:val="en-US"/>
        </w:rPr>
        <w:t>x </w:t>
      </w:r>
      <w:r w:rsidRPr="00702DF2">
        <w:rPr>
          <w:color w:val="000000"/>
          <w:sz w:val="28"/>
          <w:szCs w:val="28"/>
          <w:lang w:val="en-US"/>
        </w:rPr>
        <w:t>– sin </w:t>
      </w:r>
      <w:r w:rsidRPr="00702DF2">
        <w:rPr>
          <w:i/>
          <w:iCs/>
          <w:color w:val="000000"/>
          <w:sz w:val="28"/>
          <w:szCs w:val="28"/>
          <w:lang w:val="en-US"/>
        </w:rPr>
        <w:t>x </w:t>
      </w:r>
      <w:r w:rsidRPr="00702DF2">
        <w:rPr>
          <w:color w:val="000000"/>
          <w:sz w:val="28"/>
          <w:szCs w:val="28"/>
          <w:lang w:val="en-US"/>
        </w:rPr>
        <w:t>) = 0 ,</w:t>
      </w:r>
    </w:p>
    <w:p w:rsidR="00A92D27" w:rsidRPr="00702DF2" w:rsidRDefault="00A92D27" w:rsidP="00A92D27">
      <w:pPr>
        <w:shd w:val="clear" w:color="auto" w:fill="FFFFFF"/>
        <w:spacing w:before="100" w:beforeAutospacing="1" w:after="100" w:afterAutospacing="1"/>
        <w:rPr>
          <w:color w:val="000000"/>
          <w:sz w:val="28"/>
          <w:szCs w:val="28"/>
        </w:rPr>
      </w:pPr>
      <w:r w:rsidRPr="00702DF2">
        <w:rPr>
          <w:color w:val="000000"/>
          <w:sz w:val="28"/>
          <w:szCs w:val="28"/>
          <w:lang w:val="en-US"/>
        </w:rPr>
        <w:t>                               </w:t>
      </w:r>
      <w:r w:rsidR="00C26BB5">
        <w:rPr>
          <w:noProof/>
          <w:color w:val="000000"/>
          <w:sz w:val="28"/>
          <w:szCs w:val="28"/>
        </w:rPr>
        <w:pict>
          <v:shape id="Рисунок 3" o:spid="_x0000_i1472" type="#_x0000_t75" alt="http://www.bymath.net/studyguide/tri/sec/tri16e.gif" style="width:3in;height:84.75pt;visibility:visible;mso-wrap-style:square">
            <v:imagedata r:id="rId816" o:title="tri16e"/>
          </v:shape>
        </w:pict>
      </w:r>
    </w:p>
    <w:p w:rsidR="00A92D27" w:rsidRPr="00702DF2" w:rsidRDefault="00A92D27" w:rsidP="00A92D27">
      <w:pPr>
        <w:shd w:val="clear" w:color="auto" w:fill="FFFFFF"/>
        <w:spacing w:before="100" w:beforeAutospacing="1" w:after="100" w:afterAutospacing="1"/>
        <w:rPr>
          <w:color w:val="000000"/>
          <w:sz w:val="28"/>
          <w:szCs w:val="28"/>
        </w:rPr>
      </w:pPr>
      <w:r w:rsidRPr="00702DF2">
        <w:rPr>
          <w:color w:val="000000"/>
          <w:sz w:val="28"/>
          <w:szCs w:val="28"/>
        </w:rPr>
        <w:t>    П р и м е р   3.   Решить уравнение:  cos 2</w:t>
      </w:r>
      <w:r w:rsidRPr="00702DF2">
        <w:rPr>
          <w:i/>
          <w:iCs/>
          <w:color w:val="000000"/>
          <w:sz w:val="28"/>
          <w:szCs w:val="28"/>
        </w:rPr>
        <w:t>x </w:t>
      </w:r>
      <w:r w:rsidRPr="00702DF2">
        <w:rPr>
          <w:color w:val="000000"/>
          <w:sz w:val="28"/>
          <w:szCs w:val="28"/>
        </w:rPr>
        <w:t>– cos 8</w:t>
      </w:r>
      <w:r w:rsidRPr="00702DF2">
        <w:rPr>
          <w:i/>
          <w:iCs/>
          <w:color w:val="000000"/>
          <w:sz w:val="28"/>
          <w:szCs w:val="28"/>
        </w:rPr>
        <w:t>x</w:t>
      </w:r>
      <w:r w:rsidRPr="00702DF2">
        <w:rPr>
          <w:color w:val="000000"/>
          <w:sz w:val="28"/>
          <w:szCs w:val="28"/>
        </w:rPr>
        <w:t> + cos 6</w:t>
      </w:r>
      <w:r w:rsidRPr="00702DF2">
        <w:rPr>
          <w:i/>
          <w:iCs/>
          <w:color w:val="000000"/>
          <w:sz w:val="28"/>
          <w:szCs w:val="28"/>
        </w:rPr>
        <w:t>x</w:t>
      </w:r>
      <w:r w:rsidRPr="00702DF2">
        <w:rPr>
          <w:color w:val="000000"/>
          <w:sz w:val="28"/>
          <w:szCs w:val="28"/>
        </w:rPr>
        <w:t> = 1. </w:t>
      </w:r>
    </w:p>
    <w:p w:rsidR="00A92D27" w:rsidRPr="00702DF2" w:rsidRDefault="00A92D27" w:rsidP="00A92D27">
      <w:pPr>
        <w:shd w:val="clear" w:color="auto" w:fill="FFFFFF"/>
        <w:rPr>
          <w:color w:val="000000"/>
          <w:sz w:val="28"/>
          <w:szCs w:val="28"/>
        </w:rPr>
      </w:pPr>
      <w:r w:rsidRPr="00702DF2">
        <w:rPr>
          <w:color w:val="000000"/>
          <w:sz w:val="28"/>
          <w:szCs w:val="28"/>
        </w:rPr>
        <w:t>     Р е ш е н и е .    cos 2</w:t>
      </w:r>
      <w:r w:rsidRPr="00702DF2">
        <w:rPr>
          <w:i/>
          <w:iCs/>
          <w:color w:val="000000"/>
          <w:sz w:val="28"/>
          <w:szCs w:val="28"/>
        </w:rPr>
        <w:t>x </w:t>
      </w:r>
      <w:r w:rsidRPr="00702DF2">
        <w:rPr>
          <w:color w:val="000000"/>
          <w:sz w:val="28"/>
          <w:szCs w:val="28"/>
        </w:rPr>
        <w:t>+ cos 6</w:t>
      </w:r>
      <w:r w:rsidRPr="00702DF2">
        <w:rPr>
          <w:i/>
          <w:iCs/>
          <w:color w:val="000000"/>
          <w:sz w:val="28"/>
          <w:szCs w:val="28"/>
        </w:rPr>
        <w:t>x</w:t>
      </w:r>
      <w:r w:rsidRPr="00702DF2">
        <w:rPr>
          <w:color w:val="000000"/>
          <w:sz w:val="28"/>
          <w:szCs w:val="28"/>
        </w:rPr>
        <w:t> = 1 + cos 8</w:t>
      </w:r>
      <w:r w:rsidRPr="00702DF2">
        <w:rPr>
          <w:i/>
          <w:iCs/>
          <w:color w:val="000000"/>
          <w:sz w:val="28"/>
          <w:szCs w:val="28"/>
        </w:rPr>
        <w:t>x </w:t>
      </w:r>
      <w:r w:rsidRPr="00702DF2">
        <w:rPr>
          <w:color w:val="000000"/>
          <w:sz w:val="28"/>
          <w:szCs w:val="28"/>
        </w:rPr>
        <w:t>,</w:t>
      </w:r>
    </w:p>
    <w:p w:rsidR="00A92D27" w:rsidRPr="00702DF2" w:rsidRDefault="00A92D27" w:rsidP="00A92D27">
      <w:pPr>
        <w:shd w:val="clear" w:color="auto" w:fill="FFFFFF"/>
        <w:rPr>
          <w:color w:val="000000"/>
          <w:sz w:val="28"/>
          <w:szCs w:val="28"/>
        </w:rPr>
      </w:pPr>
      <w:r w:rsidRPr="00702DF2">
        <w:rPr>
          <w:color w:val="000000"/>
          <w:sz w:val="28"/>
          <w:szCs w:val="28"/>
        </w:rPr>
        <w:t> </w:t>
      </w:r>
    </w:p>
    <w:p w:rsidR="00A92D27" w:rsidRPr="00702DF2" w:rsidRDefault="00A92D27" w:rsidP="00A92D27">
      <w:pPr>
        <w:shd w:val="clear" w:color="auto" w:fill="FFFFFF"/>
        <w:rPr>
          <w:color w:val="000000"/>
          <w:sz w:val="28"/>
          <w:szCs w:val="28"/>
          <w:lang w:val="en-US"/>
        </w:rPr>
      </w:pPr>
      <w:r w:rsidRPr="00702DF2">
        <w:rPr>
          <w:color w:val="000000"/>
          <w:sz w:val="28"/>
          <w:szCs w:val="28"/>
        </w:rPr>
        <w:t>                               </w:t>
      </w:r>
      <w:r w:rsidRPr="00702DF2">
        <w:rPr>
          <w:color w:val="000000"/>
          <w:sz w:val="28"/>
          <w:szCs w:val="28"/>
          <w:lang w:val="en-US"/>
        </w:rPr>
        <w:t>2 cos 4</w:t>
      </w:r>
      <w:r w:rsidRPr="00702DF2">
        <w:rPr>
          <w:i/>
          <w:iCs/>
          <w:color w:val="000000"/>
          <w:sz w:val="28"/>
          <w:szCs w:val="28"/>
          <w:lang w:val="en-US"/>
        </w:rPr>
        <w:t>x</w:t>
      </w:r>
      <w:r w:rsidRPr="00702DF2">
        <w:rPr>
          <w:color w:val="000000"/>
          <w:sz w:val="28"/>
          <w:szCs w:val="28"/>
          <w:lang w:val="en-US"/>
        </w:rPr>
        <w:t> cos 2</w:t>
      </w:r>
      <w:r w:rsidRPr="00702DF2">
        <w:rPr>
          <w:i/>
          <w:iCs/>
          <w:color w:val="000000"/>
          <w:sz w:val="28"/>
          <w:szCs w:val="28"/>
          <w:lang w:val="en-US"/>
        </w:rPr>
        <w:t>x</w:t>
      </w:r>
      <w:r w:rsidRPr="00702DF2">
        <w:rPr>
          <w:color w:val="000000"/>
          <w:sz w:val="28"/>
          <w:szCs w:val="28"/>
          <w:lang w:val="en-US"/>
        </w:rPr>
        <w:t> = 2 cos ² 4</w:t>
      </w:r>
      <w:r w:rsidRPr="00702DF2">
        <w:rPr>
          <w:i/>
          <w:iCs/>
          <w:color w:val="000000"/>
          <w:sz w:val="28"/>
          <w:szCs w:val="28"/>
          <w:lang w:val="en-US"/>
        </w:rPr>
        <w:t>x</w:t>
      </w:r>
      <w:r w:rsidRPr="00702DF2">
        <w:rPr>
          <w:color w:val="000000"/>
          <w:sz w:val="28"/>
          <w:szCs w:val="28"/>
          <w:lang w:val="en-US"/>
        </w:rPr>
        <w:t> ,</w:t>
      </w:r>
    </w:p>
    <w:p w:rsidR="00A92D27" w:rsidRPr="00702DF2" w:rsidRDefault="00A92D27" w:rsidP="00A92D27">
      <w:pPr>
        <w:shd w:val="clear" w:color="auto" w:fill="FFFFFF"/>
        <w:rPr>
          <w:color w:val="000000"/>
          <w:sz w:val="28"/>
          <w:szCs w:val="28"/>
          <w:lang w:val="en-US"/>
        </w:rPr>
      </w:pPr>
      <w:r w:rsidRPr="00702DF2">
        <w:rPr>
          <w:color w:val="000000"/>
          <w:sz w:val="28"/>
          <w:szCs w:val="28"/>
          <w:lang w:val="en-US"/>
        </w:rPr>
        <w:t> </w:t>
      </w:r>
    </w:p>
    <w:p w:rsidR="00A92D27" w:rsidRPr="00702DF2" w:rsidRDefault="00A92D27" w:rsidP="00A92D27">
      <w:pPr>
        <w:shd w:val="clear" w:color="auto" w:fill="FFFFFF"/>
        <w:rPr>
          <w:color w:val="000000"/>
          <w:sz w:val="28"/>
          <w:szCs w:val="28"/>
          <w:lang w:val="en-US"/>
        </w:rPr>
      </w:pPr>
      <w:r w:rsidRPr="00702DF2">
        <w:rPr>
          <w:color w:val="000000"/>
          <w:sz w:val="28"/>
          <w:szCs w:val="28"/>
          <w:lang w:val="en-US"/>
        </w:rPr>
        <w:t>                               cos 4</w:t>
      </w:r>
      <w:r w:rsidRPr="00702DF2">
        <w:rPr>
          <w:i/>
          <w:iCs/>
          <w:color w:val="000000"/>
          <w:sz w:val="28"/>
          <w:szCs w:val="28"/>
          <w:lang w:val="en-US"/>
        </w:rPr>
        <w:t>x</w:t>
      </w:r>
      <w:r w:rsidRPr="00702DF2">
        <w:rPr>
          <w:color w:val="000000"/>
          <w:sz w:val="28"/>
          <w:szCs w:val="28"/>
          <w:lang w:val="en-US"/>
        </w:rPr>
        <w:t> · ( cos 2</w:t>
      </w:r>
      <w:r w:rsidRPr="00702DF2">
        <w:rPr>
          <w:i/>
          <w:iCs/>
          <w:color w:val="000000"/>
          <w:sz w:val="28"/>
          <w:szCs w:val="28"/>
          <w:lang w:val="en-US"/>
        </w:rPr>
        <w:t>x</w:t>
      </w:r>
      <w:r w:rsidRPr="00702DF2">
        <w:rPr>
          <w:color w:val="000000"/>
          <w:sz w:val="28"/>
          <w:szCs w:val="28"/>
          <w:lang w:val="en-US"/>
        </w:rPr>
        <w:t> –  cos 4</w:t>
      </w:r>
      <w:r w:rsidRPr="00702DF2">
        <w:rPr>
          <w:i/>
          <w:iCs/>
          <w:color w:val="000000"/>
          <w:sz w:val="28"/>
          <w:szCs w:val="28"/>
          <w:lang w:val="en-US"/>
        </w:rPr>
        <w:t>x</w:t>
      </w:r>
      <w:r w:rsidRPr="00702DF2">
        <w:rPr>
          <w:color w:val="000000"/>
          <w:sz w:val="28"/>
          <w:szCs w:val="28"/>
          <w:lang w:val="en-US"/>
        </w:rPr>
        <w:t> ) = 0 ,</w:t>
      </w:r>
    </w:p>
    <w:p w:rsidR="00A92D27" w:rsidRPr="00702DF2" w:rsidRDefault="00A92D27" w:rsidP="00A92D27">
      <w:pPr>
        <w:shd w:val="clear" w:color="auto" w:fill="FFFFFF"/>
        <w:rPr>
          <w:color w:val="000000"/>
          <w:sz w:val="28"/>
          <w:szCs w:val="28"/>
          <w:lang w:val="en-US"/>
        </w:rPr>
      </w:pPr>
      <w:r w:rsidRPr="00702DF2">
        <w:rPr>
          <w:color w:val="000000"/>
          <w:sz w:val="28"/>
          <w:szCs w:val="28"/>
          <w:lang w:val="en-US"/>
        </w:rPr>
        <w:t>    </w:t>
      </w:r>
    </w:p>
    <w:p w:rsidR="00A92D27" w:rsidRPr="00702DF2" w:rsidRDefault="00A92D27" w:rsidP="00A92D27">
      <w:pPr>
        <w:shd w:val="clear" w:color="auto" w:fill="FFFFFF"/>
        <w:rPr>
          <w:color w:val="000000"/>
          <w:sz w:val="28"/>
          <w:szCs w:val="28"/>
          <w:lang w:val="en-US"/>
        </w:rPr>
      </w:pPr>
      <w:r w:rsidRPr="00702DF2">
        <w:rPr>
          <w:color w:val="000000"/>
          <w:sz w:val="28"/>
          <w:szCs w:val="28"/>
          <w:lang w:val="en-US"/>
        </w:rPr>
        <w:t>                               cos 4</w:t>
      </w:r>
      <w:r w:rsidRPr="00702DF2">
        <w:rPr>
          <w:i/>
          <w:iCs/>
          <w:color w:val="000000"/>
          <w:sz w:val="28"/>
          <w:szCs w:val="28"/>
          <w:lang w:val="en-US"/>
        </w:rPr>
        <w:t>x</w:t>
      </w:r>
      <w:r w:rsidRPr="00702DF2">
        <w:rPr>
          <w:color w:val="000000"/>
          <w:sz w:val="28"/>
          <w:szCs w:val="28"/>
          <w:lang w:val="en-US"/>
        </w:rPr>
        <w:t> · 2 sin 3</w:t>
      </w:r>
      <w:r w:rsidRPr="00702DF2">
        <w:rPr>
          <w:i/>
          <w:iCs/>
          <w:color w:val="000000"/>
          <w:sz w:val="28"/>
          <w:szCs w:val="28"/>
          <w:lang w:val="en-US"/>
        </w:rPr>
        <w:t>x</w:t>
      </w:r>
      <w:r w:rsidRPr="00702DF2">
        <w:rPr>
          <w:color w:val="000000"/>
          <w:sz w:val="28"/>
          <w:szCs w:val="28"/>
          <w:lang w:val="en-US"/>
        </w:rPr>
        <w:t> · sin </w:t>
      </w:r>
      <w:r w:rsidRPr="00702DF2">
        <w:rPr>
          <w:i/>
          <w:iCs/>
          <w:color w:val="000000"/>
          <w:sz w:val="28"/>
          <w:szCs w:val="28"/>
          <w:lang w:val="en-US"/>
        </w:rPr>
        <w:t>x</w:t>
      </w:r>
      <w:r w:rsidRPr="00702DF2">
        <w:rPr>
          <w:color w:val="000000"/>
          <w:sz w:val="28"/>
          <w:szCs w:val="28"/>
          <w:lang w:val="en-US"/>
        </w:rPr>
        <w:t> = 0 ,</w:t>
      </w:r>
    </w:p>
    <w:p w:rsidR="00A92D27" w:rsidRPr="00702DF2" w:rsidRDefault="00A92D27" w:rsidP="00A92D27">
      <w:pPr>
        <w:shd w:val="clear" w:color="auto" w:fill="FFFFFF"/>
        <w:spacing w:before="100" w:beforeAutospacing="1" w:after="100" w:afterAutospacing="1"/>
        <w:rPr>
          <w:color w:val="000000"/>
          <w:sz w:val="28"/>
          <w:szCs w:val="28"/>
          <w:lang w:val="en-US"/>
        </w:rPr>
      </w:pPr>
      <w:r w:rsidRPr="00702DF2">
        <w:rPr>
          <w:color w:val="000000"/>
          <w:sz w:val="28"/>
          <w:szCs w:val="28"/>
          <w:lang w:val="en-US"/>
        </w:rPr>
        <w:t>                              1).  cos 4</w:t>
      </w:r>
      <w:r w:rsidRPr="00702DF2">
        <w:rPr>
          <w:i/>
          <w:iCs/>
          <w:color w:val="000000"/>
          <w:sz w:val="28"/>
          <w:szCs w:val="28"/>
          <w:lang w:val="en-US"/>
        </w:rPr>
        <w:t>x</w:t>
      </w:r>
      <w:r w:rsidRPr="00702DF2">
        <w:rPr>
          <w:color w:val="000000"/>
          <w:sz w:val="28"/>
          <w:szCs w:val="28"/>
          <w:lang w:val="en-US"/>
        </w:rPr>
        <w:t> = 0 ,               2).  sin 3</w:t>
      </w:r>
      <w:r w:rsidRPr="00702DF2">
        <w:rPr>
          <w:i/>
          <w:iCs/>
          <w:color w:val="000000"/>
          <w:sz w:val="28"/>
          <w:szCs w:val="28"/>
          <w:lang w:val="en-US"/>
        </w:rPr>
        <w:t>x</w:t>
      </w:r>
      <w:r w:rsidRPr="00702DF2">
        <w:rPr>
          <w:color w:val="000000"/>
          <w:sz w:val="28"/>
          <w:szCs w:val="28"/>
          <w:lang w:val="en-US"/>
        </w:rPr>
        <w:t> = 0 ,          3). sin </w:t>
      </w:r>
      <w:r w:rsidRPr="00702DF2">
        <w:rPr>
          <w:i/>
          <w:iCs/>
          <w:color w:val="000000"/>
          <w:sz w:val="28"/>
          <w:szCs w:val="28"/>
          <w:lang w:val="en-US"/>
        </w:rPr>
        <w:t>x</w:t>
      </w:r>
      <w:r w:rsidRPr="00702DF2">
        <w:rPr>
          <w:color w:val="000000"/>
          <w:sz w:val="28"/>
          <w:szCs w:val="28"/>
          <w:lang w:val="en-US"/>
        </w:rPr>
        <w:t> = 0 ,</w:t>
      </w:r>
    </w:p>
    <w:p w:rsidR="00A92D27" w:rsidRPr="00702DF2" w:rsidRDefault="00A92D27" w:rsidP="00A92D27">
      <w:pPr>
        <w:shd w:val="clear" w:color="auto" w:fill="FFFFFF"/>
        <w:spacing w:before="100" w:beforeAutospacing="1" w:after="100" w:afterAutospacing="1"/>
        <w:rPr>
          <w:color w:val="000000"/>
          <w:sz w:val="28"/>
          <w:szCs w:val="28"/>
        </w:rPr>
      </w:pPr>
      <w:r w:rsidRPr="00702DF2">
        <w:rPr>
          <w:color w:val="000000"/>
          <w:sz w:val="28"/>
          <w:szCs w:val="28"/>
          <w:lang w:val="en-US"/>
        </w:rPr>
        <w:t>                            </w:t>
      </w:r>
      <w:r w:rsidR="00C26BB5">
        <w:rPr>
          <w:noProof/>
          <w:color w:val="000000"/>
          <w:sz w:val="28"/>
          <w:szCs w:val="28"/>
        </w:rPr>
        <w:pict>
          <v:shape id="Рисунок 4" o:spid="_x0000_i1473" type="#_x0000_t75" alt="http://www.bymath.net/studyguide/tri/sec/tri16f.gif" style="width:294.75pt;height:55.5pt;visibility:visible;mso-wrap-style:square">
            <v:imagedata r:id="rId817" o:title="tri16f"/>
          </v:shape>
        </w:pict>
      </w:r>
    </w:p>
    <w:tbl>
      <w:tblPr>
        <w:tblW w:w="5000" w:type="pct"/>
        <w:tblCellSpacing w:w="15" w:type="dxa"/>
        <w:shd w:val="clear" w:color="auto" w:fill="FFFFFF"/>
        <w:tblCellMar>
          <w:top w:w="15" w:type="dxa"/>
          <w:left w:w="15" w:type="dxa"/>
          <w:bottom w:w="15" w:type="dxa"/>
          <w:right w:w="15" w:type="dxa"/>
        </w:tblCellMar>
        <w:tblLook w:val="04A0" w:firstRow="1" w:lastRow="0" w:firstColumn="1" w:lastColumn="0" w:noHBand="0" w:noVBand="1"/>
      </w:tblPr>
      <w:tblGrid>
        <w:gridCol w:w="134"/>
        <w:gridCol w:w="9311"/>
      </w:tblGrid>
      <w:tr w:rsidR="00A92D27" w:rsidRPr="00702DF2" w:rsidTr="00D91EA2">
        <w:trPr>
          <w:tblCellSpacing w:w="15" w:type="dxa"/>
        </w:trPr>
        <w:tc>
          <w:tcPr>
            <w:tcW w:w="0" w:type="auto"/>
            <w:shd w:val="clear" w:color="auto" w:fill="FFFFFF"/>
            <w:hideMark/>
          </w:tcPr>
          <w:p w:rsidR="00A92D27" w:rsidRPr="00702DF2" w:rsidRDefault="00A92D27" w:rsidP="00D91EA2">
            <w:pPr>
              <w:spacing w:before="100" w:beforeAutospacing="1" w:after="100" w:afterAutospacing="1"/>
              <w:jc w:val="center"/>
              <w:rPr>
                <w:color w:val="000000"/>
                <w:sz w:val="28"/>
                <w:szCs w:val="28"/>
              </w:rPr>
            </w:pPr>
            <w:r w:rsidRPr="00702DF2">
              <w:rPr>
                <w:color w:val="000000"/>
                <w:sz w:val="28"/>
                <w:szCs w:val="28"/>
              </w:rPr>
              <w:lastRenderedPageBreak/>
              <w:t> </w:t>
            </w:r>
          </w:p>
        </w:tc>
        <w:tc>
          <w:tcPr>
            <w:tcW w:w="0" w:type="auto"/>
            <w:shd w:val="clear" w:color="auto" w:fill="FFFFFF"/>
            <w:hideMark/>
          </w:tcPr>
          <w:p w:rsidR="00A92D27" w:rsidRPr="00702DF2" w:rsidRDefault="00A92D27" w:rsidP="00D91EA2">
            <w:pPr>
              <w:outlineLvl w:val="1"/>
              <w:rPr>
                <w:b/>
                <w:bCs/>
                <w:color w:val="000000"/>
                <w:sz w:val="28"/>
                <w:szCs w:val="28"/>
              </w:rPr>
            </w:pPr>
            <w:bookmarkStart w:id="3" w:name="TOC-3.-.-"/>
            <w:bookmarkEnd w:id="3"/>
            <w:r w:rsidRPr="00702DF2">
              <w:rPr>
                <w:b/>
                <w:bCs/>
                <w:color w:val="000000"/>
                <w:sz w:val="28"/>
                <w:szCs w:val="28"/>
              </w:rPr>
              <w:t>3. Приведение к однородному уравнению.</w:t>
            </w:r>
          </w:p>
          <w:p w:rsidR="00A92D27" w:rsidRPr="00702DF2" w:rsidRDefault="00A92D27" w:rsidP="00D91EA2">
            <w:pPr>
              <w:rPr>
                <w:color w:val="000000"/>
                <w:sz w:val="28"/>
                <w:szCs w:val="28"/>
              </w:rPr>
            </w:pPr>
            <w:r w:rsidRPr="00702DF2">
              <w:rPr>
                <w:color w:val="000000"/>
                <w:sz w:val="28"/>
                <w:szCs w:val="28"/>
              </w:rPr>
              <w:t>Уравнение называется </w:t>
            </w:r>
            <w:r w:rsidRPr="00702DF2">
              <w:rPr>
                <w:i/>
                <w:iCs/>
                <w:color w:val="000000"/>
                <w:sz w:val="28"/>
                <w:szCs w:val="28"/>
              </w:rPr>
              <w:t>однородным относительно  </w:t>
            </w:r>
            <w:r w:rsidRPr="00702DF2">
              <w:rPr>
                <w:i/>
                <w:iCs/>
                <w:color w:val="000000"/>
                <w:sz w:val="28"/>
                <w:szCs w:val="28"/>
                <w:u w:val="single"/>
              </w:rPr>
              <w:t>sin</w:t>
            </w:r>
            <w:r w:rsidRPr="00702DF2">
              <w:rPr>
                <w:i/>
                <w:iCs/>
                <w:color w:val="000000"/>
                <w:sz w:val="28"/>
                <w:szCs w:val="28"/>
              </w:rPr>
              <w:t>  и  </w:t>
            </w:r>
            <w:r w:rsidRPr="00702DF2">
              <w:rPr>
                <w:i/>
                <w:iCs/>
                <w:color w:val="000000"/>
                <w:sz w:val="28"/>
                <w:szCs w:val="28"/>
                <w:u w:val="single"/>
              </w:rPr>
              <w:t>cos</w:t>
            </w:r>
            <w:r w:rsidRPr="00702DF2">
              <w:rPr>
                <w:color w:val="000000"/>
                <w:sz w:val="28"/>
                <w:szCs w:val="28"/>
              </w:rPr>
              <w:t>, </w:t>
            </w:r>
            <w:r w:rsidRPr="00702DF2">
              <w:rPr>
                <w:i/>
                <w:iCs/>
                <w:color w:val="000000"/>
                <w:sz w:val="28"/>
                <w:szCs w:val="28"/>
              </w:rPr>
              <w:t>если</w:t>
            </w:r>
            <w:r w:rsidRPr="00702DF2">
              <w:rPr>
                <w:color w:val="000000"/>
                <w:sz w:val="28"/>
                <w:szCs w:val="28"/>
              </w:rPr>
              <w:t> </w:t>
            </w:r>
            <w:r w:rsidRPr="00702DF2">
              <w:rPr>
                <w:i/>
                <w:iCs/>
                <w:color w:val="000000"/>
                <w:sz w:val="28"/>
                <w:szCs w:val="28"/>
              </w:rPr>
              <w:t>все его члены одной и той же степени относительно </w:t>
            </w:r>
            <w:r w:rsidRPr="00702DF2">
              <w:rPr>
                <w:i/>
                <w:iCs/>
                <w:color w:val="000000"/>
                <w:sz w:val="28"/>
                <w:szCs w:val="28"/>
                <w:u w:val="single"/>
              </w:rPr>
              <w:t>sin</w:t>
            </w:r>
            <w:r w:rsidRPr="00702DF2">
              <w:rPr>
                <w:i/>
                <w:iCs/>
                <w:color w:val="000000"/>
                <w:sz w:val="28"/>
                <w:szCs w:val="28"/>
              </w:rPr>
              <w:t>  и </w:t>
            </w:r>
            <w:r w:rsidRPr="00702DF2">
              <w:rPr>
                <w:i/>
                <w:iCs/>
                <w:color w:val="000000"/>
                <w:sz w:val="28"/>
                <w:szCs w:val="28"/>
                <w:u w:val="single"/>
              </w:rPr>
              <w:t>cos</w:t>
            </w:r>
            <w:r w:rsidRPr="00702DF2">
              <w:rPr>
                <w:i/>
                <w:iCs/>
                <w:color w:val="000000"/>
                <w:sz w:val="28"/>
                <w:szCs w:val="28"/>
              </w:rPr>
              <w:t>  одного и того же угла</w:t>
            </w:r>
            <w:r w:rsidRPr="00702DF2">
              <w:rPr>
                <w:color w:val="000000"/>
                <w:sz w:val="28"/>
                <w:szCs w:val="28"/>
              </w:rPr>
              <w:t>. Чтобы решить однородное уравнение, надо</w:t>
            </w:r>
          </w:p>
          <w:p w:rsidR="00A92D27" w:rsidRPr="00702DF2" w:rsidRDefault="00A92D27" w:rsidP="00D91EA2">
            <w:pPr>
              <w:rPr>
                <w:color w:val="000000"/>
                <w:sz w:val="28"/>
                <w:szCs w:val="28"/>
              </w:rPr>
            </w:pPr>
            <w:r w:rsidRPr="00702DF2">
              <w:rPr>
                <w:color w:val="000000"/>
                <w:sz w:val="28"/>
                <w:szCs w:val="28"/>
              </w:rPr>
              <w:t> </w:t>
            </w:r>
          </w:p>
          <w:p w:rsidR="00A92D27" w:rsidRPr="00702DF2" w:rsidRDefault="00A92D27" w:rsidP="00D91EA2">
            <w:pPr>
              <w:rPr>
                <w:color w:val="000000"/>
                <w:sz w:val="28"/>
                <w:szCs w:val="28"/>
              </w:rPr>
            </w:pPr>
            <w:r w:rsidRPr="00702DF2">
              <w:rPr>
                <w:color w:val="000000"/>
                <w:sz w:val="28"/>
                <w:szCs w:val="28"/>
              </w:rPr>
              <w:t>   </w:t>
            </w:r>
            <w:r w:rsidRPr="00702DF2">
              <w:rPr>
                <w:i/>
                <w:iCs/>
                <w:color w:val="000000"/>
                <w:sz w:val="28"/>
                <w:szCs w:val="28"/>
              </w:rPr>
              <w:t>а</w:t>
            </w:r>
            <w:r w:rsidRPr="00702DF2">
              <w:rPr>
                <w:color w:val="000000"/>
                <w:sz w:val="28"/>
                <w:szCs w:val="28"/>
              </w:rPr>
              <w:t>)  перенести все его члены в левую часть;</w:t>
            </w:r>
          </w:p>
          <w:p w:rsidR="00A92D27" w:rsidRPr="00702DF2" w:rsidRDefault="00A92D27" w:rsidP="00D91EA2">
            <w:pPr>
              <w:rPr>
                <w:color w:val="000000"/>
                <w:sz w:val="28"/>
                <w:szCs w:val="28"/>
              </w:rPr>
            </w:pPr>
            <w:r w:rsidRPr="00702DF2">
              <w:rPr>
                <w:color w:val="000000"/>
                <w:sz w:val="28"/>
                <w:szCs w:val="28"/>
              </w:rPr>
              <w:t>   </w:t>
            </w:r>
            <w:r w:rsidRPr="00702DF2">
              <w:rPr>
                <w:i/>
                <w:iCs/>
                <w:color w:val="000000"/>
                <w:sz w:val="28"/>
                <w:szCs w:val="28"/>
              </w:rPr>
              <w:t>б</w:t>
            </w:r>
            <w:r w:rsidRPr="00702DF2">
              <w:rPr>
                <w:color w:val="000000"/>
                <w:sz w:val="28"/>
                <w:szCs w:val="28"/>
              </w:rPr>
              <w:t>)  вынести все общие множители за скобки;</w:t>
            </w:r>
          </w:p>
          <w:p w:rsidR="00A92D27" w:rsidRPr="00702DF2" w:rsidRDefault="00A92D27" w:rsidP="00D91EA2">
            <w:pPr>
              <w:rPr>
                <w:color w:val="000000"/>
                <w:sz w:val="28"/>
                <w:szCs w:val="28"/>
              </w:rPr>
            </w:pPr>
            <w:r w:rsidRPr="00702DF2">
              <w:rPr>
                <w:color w:val="000000"/>
                <w:sz w:val="28"/>
                <w:szCs w:val="28"/>
              </w:rPr>
              <w:t>   </w:t>
            </w:r>
            <w:r w:rsidRPr="00702DF2">
              <w:rPr>
                <w:i/>
                <w:iCs/>
                <w:color w:val="000000"/>
                <w:sz w:val="28"/>
                <w:szCs w:val="28"/>
              </w:rPr>
              <w:t>в</w:t>
            </w:r>
            <w:r w:rsidRPr="00702DF2">
              <w:rPr>
                <w:color w:val="000000"/>
                <w:sz w:val="28"/>
                <w:szCs w:val="28"/>
              </w:rPr>
              <w:t>)  приравнять все множители и скобки нулю;</w:t>
            </w:r>
          </w:p>
          <w:p w:rsidR="00A92D27" w:rsidRPr="00702DF2" w:rsidRDefault="00A92D27" w:rsidP="00D91EA2">
            <w:pPr>
              <w:rPr>
                <w:color w:val="000000"/>
                <w:sz w:val="28"/>
                <w:szCs w:val="28"/>
              </w:rPr>
            </w:pPr>
            <w:r w:rsidRPr="00702DF2">
              <w:rPr>
                <w:color w:val="000000"/>
                <w:sz w:val="28"/>
                <w:szCs w:val="28"/>
              </w:rPr>
              <w:t>   </w:t>
            </w:r>
            <w:r w:rsidRPr="00702DF2">
              <w:rPr>
                <w:i/>
                <w:iCs/>
                <w:color w:val="000000"/>
                <w:sz w:val="28"/>
                <w:szCs w:val="28"/>
              </w:rPr>
              <w:t>г</w:t>
            </w:r>
            <w:r w:rsidRPr="00702DF2">
              <w:rPr>
                <w:color w:val="000000"/>
                <w:sz w:val="28"/>
                <w:szCs w:val="28"/>
              </w:rPr>
              <w:t>)  скобки, приравненные нулю, дают однородное уравнение меньшей степени, которое следует разделить на </w:t>
            </w:r>
          </w:p>
          <w:p w:rsidR="00A92D27" w:rsidRPr="00702DF2" w:rsidRDefault="00A92D27" w:rsidP="00D91EA2">
            <w:pPr>
              <w:rPr>
                <w:color w:val="000000"/>
                <w:sz w:val="28"/>
                <w:szCs w:val="28"/>
              </w:rPr>
            </w:pPr>
            <w:r w:rsidRPr="00702DF2">
              <w:rPr>
                <w:color w:val="000000"/>
                <w:sz w:val="28"/>
                <w:szCs w:val="28"/>
              </w:rPr>
              <w:t>        </w:t>
            </w:r>
            <w:r w:rsidRPr="00702DF2">
              <w:rPr>
                <w:color w:val="000000"/>
                <w:sz w:val="28"/>
                <w:szCs w:val="28"/>
                <w:u w:val="single"/>
              </w:rPr>
              <w:t>cos</w:t>
            </w:r>
            <w:r w:rsidRPr="00702DF2">
              <w:rPr>
                <w:color w:val="000000"/>
                <w:sz w:val="28"/>
                <w:szCs w:val="28"/>
              </w:rPr>
              <w:t> ( или </w:t>
            </w:r>
            <w:r w:rsidRPr="00702DF2">
              <w:rPr>
                <w:color w:val="000000"/>
                <w:sz w:val="28"/>
                <w:szCs w:val="28"/>
                <w:u w:val="single"/>
              </w:rPr>
              <w:t>sin</w:t>
            </w:r>
            <w:r w:rsidRPr="00702DF2">
              <w:rPr>
                <w:color w:val="000000"/>
                <w:sz w:val="28"/>
                <w:szCs w:val="28"/>
              </w:rPr>
              <w:t> ) в старшей степени; </w:t>
            </w:r>
          </w:p>
          <w:p w:rsidR="00A92D27" w:rsidRPr="00702DF2" w:rsidRDefault="00A92D27" w:rsidP="00D91EA2">
            <w:pPr>
              <w:rPr>
                <w:color w:val="000000"/>
                <w:sz w:val="28"/>
                <w:szCs w:val="28"/>
              </w:rPr>
            </w:pPr>
            <w:r w:rsidRPr="00702DF2">
              <w:rPr>
                <w:color w:val="000000"/>
                <w:sz w:val="28"/>
                <w:szCs w:val="28"/>
              </w:rPr>
              <w:t>   </w:t>
            </w:r>
            <w:r w:rsidRPr="00702DF2">
              <w:rPr>
                <w:i/>
                <w:iCs/>
                <w:color w:val="000000"/>
                <w:sz w:val="28"/>
                <w:szCs w:val="28"/>
              </w:rPr>
              <w:t>д</w:t>
            </w:r>
            <w:r w:rsidRPr="00702DF2">
              <w:rPr>
                <w:color w:val="000000"/>
                <w:sz w:val="28"/>
                <w:szCs w:val="28"/>
              </w:rPr>
              <w:t>)  решить полученное алгебраическое уравнение относительно </w:t>
            </w:r>
            <w:r w:rsidRPr="00702DF2">
              <w:rPr>
                <w:color w:val="000000"/>
                <w:sz w:val="28"/>
                <w:szCs w:val="28"/>
                <w:u w:val="single"/>
              </w:rPr>
              <w:t>t</w:t>
            </w:r>
            <w:r w:rsidRPr="00702DF2">
              <w:rPr>
                <w:color w:val="000000"/>
                <w:sz w:val="28"/>
                <w:szCs w:val="28"/>
                <w:u w:val="single"/>
                <w:lang w:val="en-US"/>
              </w:rPr>
              <w:t>g</w:t>
            </w:r>
            <w:r w:rsidRPr="00702DF2">
              <w:rPr>
                <w:color w:val="000000"/>
                <w:sz w:val="28"/>
                <w:szCs w:val="28"/>
              </w:rPr>
              <w:t>. </w:t>
            </w:r>
          </w:p>
          <w:p w:rsidR="00A92D27" w:rsidRPr="00702DF2" w:rsidRDefault="00A92D27" w:rsidP="00D91EA2">
            <w:pPr>
              <w:rPr>
                <w:color w:val="000000"/>
                <w:sz w:val="28"/>
                <w:szCs w:val="28"/>
              </w:rPr>
            </w:pPr>
            <w:r w:rsidRPr="00702DF2">
              <w:rPr>
                <w:color w:val="000000"/>
                <w:sz w:val="28"/>
                <w:szCs w:val="28"/>
              </w:rPr>
              <w:t> </w:t>
            </w:r>
          </w:p>
          <w:p w:rsidR="00A92D27" w:rsidRPr="00702DF2" w:rsidRDefault="00A92D27" w:rsidP="00D91EA2">
            <w:pPr>
              <w:rPr>
                <w:color w:val="000000"/>
                <w:sz w:val="28"/>
                <w:szCs w:val="28"/>
              </w:rPr>
            </w:pPr>
            <w:r w:rsidRPr="00702DF2">
              <w:rPr>
                <w:color w:val="000000"/>
                <w:sz w:val="28"/>
                <w:szCs w:val="28"/>
              </w:rPr>
              <w:t>    П р и м е р .   Решить уравнение:  3sin </w:t>
            </w:r>
            <w:r w:rsidRPr="00702DF2">
              <w:rPr>
                <w:color w:val="000000"/>
                <w:sz w:val="28"/>
                <w:szCs w:val="28"/>
                <w:vertAlign w:val="superscript"/>
              </w:rPr>
              <w:t>2</w:t>
            </w:r>
            <w:r w:rsidRPr="00702DF2">
              <w:rPr>
                <w:color w:val="000000"/>
                <w:sz w:val="28"/>
                <w:szCs w:val="28"/>
              </w:rPr>
              <w:t> </w:t>
            </w:r>
            <w:r w:rsidRPr="00702DF2">
              <w:rPr>
                <w:i/>
                <w:iCs/>
                <w:color w:val="000000"/>
                <w:sz w:val="28"/>
                <w:szCs w:val="28"/>
              </w:rPr>
              <w:t>x</w:t>
            </w:r>
            <w:r w:rsidRPr="00702DF2">
              <w:rPr>
                <w:color w:val="000000"/>
                <w:sz w:val="28"/>
                <w:szCs w:val="28"/>
              </w:rPr>
              <w:t> + 4 sin </w:t>
            </w:r>
            <w:r w:rsidRPr="00702DF2">
              <w:rPr>
                <w:i/>
                <w:iCs/>
                <w:color w:val="000000"/>
                <w:sz w:val="28"/>
                <w:szCs w:val="28"/>
              </w:rPr>
              <w:t>x</w:t>
            </w:r>
            <w:r w:rsidRPr="00702DF2">
              <w:rPr>
                <w:color w:val="000000"/>
                <w:sz w:val="28"/>
                <w:szCs w:val="28"/>
              </w:rPr>
              <w:t> · cos </w:t>
            </w:r>
            <w:r w:rsidRPr="00702DF2">
              <w:rPr>
                <w:i/>
                <w:iCs/>
                <w:color w:val="000000"/>
                <w:sz w:val="28"/>
                <w:szCs w:val="28"/>
              </w:rPr>
              <w:t>x</w:t>
            </w:r>
            <w:r w:rsidRPr="00702DF2">
              <w:rPr>
                <w:color w:val="000000"/>
                <w:sz w:val="28"/>
                <w:szCs w:val="28"/>
              </w:rPr>
              <w:t> + 5 cos </w:t>
            </w:r>
            <w:r w:rsidRPr="00702DF2">
              <w:rPr>
                <w:color w:val="000000"/>
                <w:sz w:val="28"/>
                <w:szCs w:val="28"/>
                <w:vertAlign w:val="superscript"/>
              </w:rPr>
              <w:t>2 </w:t>
            </w:r>
            <w:r w:rsidRPr="00702DF2">
              <w:rPr>
                <w:i/>
                <w:iCs/>
                <w:color w:val="000000"/>
                <w:sz w:val="28"/>
                <w:szCs w:val="28"/>
              </w:rPr>
              <w:t>x</w:t>
            </w:r>
            <w:r w:rsidRPr="00702DF2">
              <w:rPr>
                <w:color w:val="000000"/>
                <w:sz w:val="28"/>
                <w:szCs w:val="28"/>
              </w:rPr>
              <w:t> = 2.</w:t>
            </w:r>
          </w:p>
          <w:p w:rsidR="00A92D27" w:rsidRPr="00702DF2" w:rsidRDefault="00A92D27" w:rsidP="00D91EA2">
            <w:pPr>
              <w:rPr>
                <w:color w:val="000000"/>
                <w:sz w:val="28"/>
                <w:szCs w:val="28"/>
              </w:rPr>
            </w:pPr>
            <w:r w:rsidRPr="00702DF2">
              <w:rPr>
                <w:color w:val="000000"/>
                <w:sz w:val="28"/>
                <w:szCs w:val="28"/>
              </w:rPr>
              <w:t> </w:t>
            </w:r>
          </w:p>
          <w:p w:rsidR="00A92D27" w:rsidRPr="00702DF2" w:rsidRDefault="00A92D27" w:rsidP="00D91EA2">
            <w:pPr>
              <w:rPr>
                <w:color w:val="000000"/>
                <w:sz w:val="28"/>
                <w:szCs w:val="28"/>
                <w:lang w:val="en-US"/>
              </w:rPr>
            </w:pPr>
            <w:r w:rsidRPr="00702DF2">
              <w:rPr>
                <w:color w:val="000000"/>
                <w:sz w:val="28"/>
                <w:szCs w:val="28"/>
              </w:rPr>
              <w:t>    Р</w:t>
            </w:r>
            <w:r w:rsidRPr="00702DF2">
              <w:rPr>
                <w:color w:val="000000"/>
                <w:sz w:val="28"/>
                <w:szCs w:val="28"/>
                <w:lang w:val="en-US"/>
              </w:rPr>
              <w:t xml:space="preserve"> </w:t>
            </w:r>
            <w:r w:rsidRPr="00702DF2">
              <w:rPr>
                <w:color w:val="000000"/>
                <w:sz w:val="28"/>
                <w:szCs w:val="28"/>
              </w:rPr>
              <w:t>е</w:t>
            </w:r>
            <w:r w:rsidRPr="00702DF2">
              <w:rPr>
                <w:color w:val="000000"/>
                <w:sz w:val="28"/>
                <w:szCs w:val="28"/>
                <w:lang w:val="en-US"/>
              </w:rPr>
              <w:t xml:space="preserve"> </w:t>
            </w:r>
            <w:r w:rsidRPr="00702DF2">
              <w:rPr>
                <w:color w:val="000000"/>
                <w:sz w:val="28"/>
                <w:szCs w:val="28"/>
              </w:rPr>
              <w:t>ш</w:t>
            </w:r>
            <w:r w:rsidRPr="00702DF2">
              <w:rPr>
                <w:color w:val="000000"/>
                <w:sz w:val="28"/>
                <w:szCs w:val="28"/>
                <w:lang w:val="en-US"/>
              </w:rPr>
              <w:t xml:space="preserve"> </w:t>
            </w:r>
            <w:r w:rsidRPr="00702DF2">
              <w:rPr>
                <w:color w:val="000000"/>
                <w:sz w:val="28"/>
                <w:szCs w:val="28"/>
              </w:rPr>
              <w:t>е</w:t>
            </w:r>
            <w:r w:rsidRPr="00702DF2">
              <w:rPr>
                <w:color w:val="000000"/>
                <w:sz w:val="28"/>
                <w:szCs w:val="28"/>
                <w:lang w:val="en-US"/>
              </w:rPr>
              <w:t xml:space="preserve"> </w:t>
            </w:r>
            <w:r w:rsidRPr="00702DF2">
              <w:rPr>
                <w:color w:val="000000"/>
                <w:sz w:val="28"/>
                <w:szCs w:val="28"/>
              </w:rPr>
              <w:t>н</w:t>
            </w:r>
            <w:r w:rsidRPr="00702DF2">
              <w:rPr>
                <w:color w:val="000000"/>
                <w:sz w:val="28"/>
                <w:szCs w:val="28"/>
                <w:lang w:val="en-US"/>
              </w:rPr>
              <w:t xml:space="preserve"> </w:t>
            </w:r>
            <w:r w:rsidRPr="00702DF2">
              <w:rPr>
                <w:color w:val="000000"/>
                <w:sz w:val="28"/>
                <w:szCs w:val="28"/>
              </w:rPr>
              <w:t>и</w:t>
            </w:r>
            <w:r w:rsidRPr="00702DF2">
              <w:rPr>
                <w:color w:val="000000"/>
                <w:sz w:val="28"/>
                <w:szCs w:val="28"/>
                <w:lang w:val="en-US"/>
              </w:rPr>
              <w:t xml:space="preserve"> </w:t>
            </w:r>
            <w:r w:rsidRPr="00702DF2">
              <w:rPr>
                <w:color w:val="000000"/>
                <w:sz w:val="28"/>
                <w:szCs w:val="28"/>
              </w:rPr>
              <w:t>е</w:t>
            </w:r>
            <w:r w:rsidRPr="00702DF2">
              <w:rPr>
                <w:color w:val="000000"/>
                <w:sz w:val="28"/>
                <w:szCs w:val="28"/>
                <w:lang w:val="en-US"/>
              </w:rPr>
              <w:t xml:space="preserve"> .  3sin </w:t>
            </w:r>
            <w:r w:rsidRPr="00702DF2">
              <w:rPr>
                <w:color w:val="000000"/>
                <w:sz w:val="28"/>
                <w:szCs w:val="28"/>
                <w:vertAlign w:val="superscript"/>
                <w:lang w:val="en-US"/>
              </w:rPr>
              <w:t>2</w:t>
            </w:r>
            <w:r w:rsidRPr="00702DF2">
              <w:rPr>
                <w:color w:val="000000"/>
                <w:sz w:val="28"/>
                <w:szCs w:val="28"/>
                <w:lang w:val="en-US"/>
              </w:rPr>
              <w:t> </w:t>
            </w:r>
            <w:r w:rsidRPr="00702DF2">
              <w:rPr>
                <w:i/>
                <w:iCs/>
                <w:color w:val="000000"/>
                <w:sz w:val="28"/>
                <w:szCs w:val="28"/>
                <w:lang w:val="en-US"/>
              </w:rPr>
              <w:t>x</w:t>
            </w:r>
            <w:r w:rsidRPr="00702DF2">
              <w:rPr>
                <w:color w:val="000000"/>
                <w:sz w:val="28"/>
                <w:szCs w:val="28"/>
                <w:lang w:val="en-US"/>
              </w:rPr>
              <w:t> + 4 sin </w:t>
            </w:r>
            <w:r w:rsidRPr="00702DF2">
              <w:rPr>
                <w:i/>
                <w:iCs/>
                <w:color w:val="000000"/>
                <w:sz w:val="28"/>
                <w:szCs w:val="28"/>
                <w:lang w:val="en-US"/>
              </w:rPr>
              <w:t>x</w:t>
            </w:r>
            <w:r w:rsidRPr="00702DF2">
              <w:rPr>
                <w:color w:val="000000"/>
                <w:sz w:val="28"/>
                <w:szCs w:val="28"/>
                <w:lang w:val="en-US"/>
              </w:rPr>
              <w:t> · cos </w:t>
            </w:r>
            <w:r w:rsidRPr="00702DF2">
              <w:rPr>
                <w:i/>
                <w:iCs/>
                <w:color w:val="000000"/>
                <w:sz w:val="28"/>
                <w:szCs w:val="28"/>
                <w:lang w:val="en-US"/>
              </w:rPr>
              <w:t>x</w:t>
            </w:r>
            <w:r w:rsidRPr="00702DF2">
              <w:rPr>
                <w:color w:val="000000"/>
                <w:sz w:val="28"/>
                <w:szCs w:val="28"/>
                <w:lang w:val="en-US"/>
              </w:rPr>
              <w:t> + 5 cos </w:t>
            </w:r>
            <w:r w:rsidRPr="00702DF2">
              <w:rPr>
                <w:color w:val="000000"/>
                <w:sz w:val="28"/>
                <w:szCs w:val="28"/>
                <w:vertAlign w:val="superscript"/>
                <w:lang w:val="en-US"/>
              </w:rPr>
              <w:t>2</w:t>
            </w:r>
            <w:r w:rsidRPr="00702DF2">
              <w:rPr>
                <w:color w:val="000000"/>
                <w:sz w:val="28"/>
                <w:szCs w:val="28"/>
                <w:lang w:val="en-US"/>
              </w:rPr>
              <w:t> </w:t>
            </w:r>
            <w:r w:rsidRPr="00702DF2">
              <w:rPr>
                <w:i/>
                <w:iCs/>
                <w:color w:val="000000"/>
                <w:sz w:val="28"/>
                <w:szCs w:val="28"/>
                <w:lang w:val="en-US"/>
              </w:rPr>
              <w:t>x</w:t>
            </w:r>
            <w:r w:rsidRPr="00702DF2">
              <w:rPr>
                <w:color w:val="000000"/>
                <w:sz w:val="28"/>
                <w:szCs w:val="28"/>
                <w:lang w:val="en-US"/>
              </w:rPr>
              <w:t> = 2sin </w:t>
            </w:r>
            <w:r w:rsidRPr="00702DF2">
              <w:rPr>
                <w:color w:val="000000"/>
                <w:sz w:val="28"/>
                <w:szCs w:val="28"/>
                <w:vertAlign w:val="superscript"/>
                <w:lang w:val="en-US"/>
              </w:rPr>
              <w:t>2</w:t>
            </w:r>
            <w:r w:rsidRPr="00702DF2">
              <w:rPr>
                <w:color w:val="000000"/>
                <w:sz w:val="28"/>
                <w:szCs w:val="28"/>
                <w:lang w:val="en-US"/>
              </w:rPr>
              <w:t> </w:t>
            </w:r>
            <w:r w:rsidRPr="00702DF2">
              <w:rPr>
                <w:i/>
                <w:iCs/>
                <w:color w:val="000000"/>
                <w:sz w:val="28"/>
                <w:szCs w:val="28"/>
                <w:lang w:val="en-US"/>
              </w:rPr>
              <w:t>x</w:t>
            </w:r>
            <w:r w:rsidRPr="00702DF2">
              <w:rPr>
                <w:color w:val="000000"/>
                <w:sz w:val="28"/>
                <w:szCs w:val="28"/>
                <w:lang w:val="en-US"/>
              </w:rPr>
              <w:t> + 2cos </w:t>
            </w:r>
            <w:r w:rsidRPr="00702DF2">
              <w:rPr>
                <w:color w:val="000000"/>
                <w:sz w:val="28"/>
                <w:szCs w:val="28"/>
                <w:vertAlign w:val="superscript"/>
                <w:lang w:val="en-US"/>
              </w:rPr>
              <w:t>2</w:t>
            </w:r>
            <w:r w:rsidRPr="00702DF2">
              <w:rPr>
                <w:color w:val="000000"/>
                <w:sz w:val="28"/>
                <w:szCs w:val="28"/>
                <w:lang w:val="en-US"/>
              </w:rPr>
              <w:t> </w:t>
            </w:r>
            <w:r w:rsidRPr="00702DF2">
              <w:rPr>
                <w:i/>
                <w:iCs/>
                <w:color w:val="000000"/>
                <w:sz w:val="28"/>
                <w:szCs w:val="28"/>
                <w:lang w:val="en-US"/>
              </w:rPr>
              <w:t>x</w:t>
            </w:r>
            <w:r w:rsidRPr="00702DF2">
              <w:rPr>
                <w:color w:val="000000"/>
                <w:sz w:val="28"/>
                <w:szCs w:val="28"/>
                <w:lang w:val="en-US"/>
              </w:rPr>
              <w:t> ,</w:t>
            </w:r>
          </w:p>
          <w:p w:rsidR="00A92D27" w:rsidRPr="00702DF2" w:rsidRDefault="00A92D27" w:rsidP="00D91EA2">
            <w:pPr>
              <w:rPr>
                <w:color w:val="000000"/>
                <w:sz w:val="28"/>
                <w:szCs w:val="28"/>
                <w:lang w:val="en-US"/>
              </w:rPr>
            </w:pPr>
            <w:r w:rsidRPr="00702DF2">
              <w:rPr>
                <w:color w:val="000000"/>
                <w:sz w:val="28"/>
                <w:szCs w:val="28"/>
                <w:lang w:val="en-US"/>
              </w:rPr>
              <w:t> </w:t>
            </w:r>
          </w:p>
          <w:p w:rsidR="00A92D27" w:rsidRPr="00702DF2" w:rsidRDefault="00A92D27" w:rsidP="00D91EA2">
            <w:pPr>
              <w:rPr>
                <w:color w:val="000000"/>
                <w:sz w:val="28"/>
                <w:szCs w:val="28"/>
                <w:lang w:val="en-US"/>
              </w:rPr>
            </w:pPr>
            <w:r w:rsidRPr="00702DF2">
              <w:rPr>
                <w:color w:val="000000"/>
                <w:sz w:val="28"/>
                <w:szCs w:val="28"/>
                <w:lang w:val="en-US"/>
              </w:rPr>
              <w:t>                             sin </w:t>
            </w:r>
            <w:r w:rsidRPr="00702DF2">
              <w:rPr>
                <w:color w:val="000000"/>
                <w:sz w:val="28"/>
                <w:szCs w:val="28"/>
                <w:vertAlign w:val="superscript"/>
                <w:lang w:val="en-US"/>
              </w:rPr>
              <w:t>2</w:t>
            </w:r>
            <w:r w:rsidRPr="00702DF2">
              <w:rPr>
                <w:color w:val="000000"/>
                <w:sz w:val="28"/>
                <w:szCs w:val="28"/>
                <w:lang w:val="en-US"/>
              </w:rPr>
              <w:t> </w:t>
            </w:r>
            <w:r w:rsidRPr="00702DF2">
              <w:rPr>
                <w:i/>
                <w:iCs/>
                <w:color w:val="000000"/>
                <w:sz w:val="28"/>
                <w:szCs w:val="28"/>
                <w:lang w:val="en-US"/>
              </w:rPr>
              <w:t>x</w:t>
            </w:r>
            <w:r w:rsidRPr="00702DF2">
              <w:rPr>
                <w:color w:val="000000"/>
                <w:sz w:val="28"/>
                <w:szCs w:val="28"/>
                <w:lang w:val="en-US"/>
              </w:rPr>
              <w:t> + 4 sin </w:t>
            </w:r>
            <w:r w:rsidRPr="00702DF2">
              <w:rPr>
                <w:i/>
                <w:iCs/>
                <w:color w:val="000000"/>
                <w:sz w:val="28"/>
                <w:szCs w:val="28"/>
                <w:lang w:val="en-US"/>
              </w:rPr>
              <w:t>x</w:t>
            </w:r>
            <w:r w:rsidRPr="00702DF2">
              <w:rPr>
                <w:color w:val="000000"/>
                <w:sz w:val="28"/>
                <w:szCs w:val="28"/>
                <w:lang w:val="en-US"/>
              </w:rPr>
              <w:t> · cos </w:t>
            </w:r>
            <w:r w:rsidRPr="00702DF2">
              <w:rPr>
                <w:i/>
                <w:iCs/>
                <w:color w:val="000000"/>
                <w:sz w:val="28"/>
                <w:szCs w:val="28"/>
                <w:lang w:val="en-US"/>
              </w:rPr>
              <w:t>x</w:t>
            </w:r>
            <w:r w:rsidRPr="00702DF2">
              <w:rPr>
                <w:color w:val="000000"/>
                <w:sz w:val="28"/>
                <w:szCs w:val="28"/>
                <w:lang w:val="en-US"/>
              </w:rPr>
              <w:t> + 3 cos </w:t>
            </w:r>
            <w:r w:rsidRPr="00702DF2">
              <w:rPr>
                <w:color w:val="000000"/>
                <w:sz w:val="28"/>
                <w:szCs w:val="28"/>
                <w:vertAlign w:val="superscript"/>
                <w:lang w:val="en-US"/>
              </w:rPr>
              <w:t>2</w:t>
            </w:r>
            <w:r w:rsidRPr="00702DF2">
              <w:rPr>
                <w:color w:val="000000"/>
                <w:sz w:val="28"/>
                <w:szCs w:val="28"/>
                <w:lang w:val="en-US"/>
              </w:rPr>
              <w:t> </w:t>
            </w:r>
            <w:r w:rsidRPr="00702DF2">
              <w:rPr>
                <w:i/>
                <w:iCs/>
                <w:color w:val="000000"/>
                <w:sz w:val="28"/>
                <w:szCs w:val="28"/>
                <w:lang w:val="en-US"/>
              </w:rPr>
              <w:t>x</w:t>
            </w:r>
            <w:r w:rsidRPr="00702DF2">
              <w:rPr>
                <w:color w:val="000000"/>
                <w:sz w:val="28"/>
                <w:szCs w:val="28"/>
                <w:lang w:val="en-US"/>
              </w:rPr>
              <w:t> = 0 ,</w:t>
            </w:r>
          </w:p>
          <w:p w:rsidR="00A92D27" w:rsidRPr="00702DF2" w:rsidRDefault="00A92D27" w:rsidP="00D91EA2">
            <w:pPr>
              <w:rPr>
                <w:color w:val="000000"/>
                <w:sz w:val="28"/>
                <w:szCs w:val="28"/>
                <w:lang w:val="en-US"/>
              </w:rPr>
            </w:pPr>
            <w:r w:rsidRPr="00702DF2">
              <w:rPr>
                <w:color w:val="000000"/>
                <w:sz w:val="28"/>
                <w:szCs w:val="28"/>
                <w:lang w:val="en-US"/>
              </w:rPr>
              <w:t> </w:t>
            </w:r>
          </w:p>
          <w:p w:rsidR="00A92D27" w:rsidRPr="00702DF2" w:rsidRDefault="00A92D27" w:rsidP="00D91EA2">
            <w:pPr>
              <w:rPr>
                <w:color w:val="000000"/>
                <w:sz w:val="28"/>
                <w:szCs w:val="28"/>
                <w:lang w:val="en-US"/>
              </w:rPr>
            </w:pPr>
            <w:r w:rsidRPr="00702DF2">
              <w:rPr>
                <w:color w:val="000000"/>
                <w:sz w:val="28"/>
                <w:szCs w:val="28"/>
                <w:lang w:val="en-US"/>
              </w:rPr>
              <w:t>                             tan </w:t>
            </w:r>
            <w:r w:rsidRPr="00702DF2">
              <w:rPr>
                <w:color w:val="000000"/>
                <w:sz w:val="28"/>
                <w:szCs w:val="28"/>
                <w:vertAlign w:val="superscript"/>
                <w:lang w:val="en-US"/>
              </w:rPr>
              <w:t>2</w:t>
            </w:r>
            <w:r w:rsidRPr="00702DF2">
              <w:rPr>
                <w:color w:val="000000"/>
                <w:sz w:val="28"/>
                <w:szCs w:val="28"/>
                <w:lang w:val="en-US"/>
              </w:rPr>
              <w:t> </w:t>
            </w:r>
            <w:r w:rsidRPr="00702DF2">
              <w:rPr>
                <w:i/>
                <w:iCs/>
                <w:color w:val="000000"/>
                <w:sz w:val="28"/>
                <w:szCs w:val="28"/>
                <w:lang w:val="en-US"/>
              </w:rPr>
              <w:t>x</w:t>
            </w:r>
            <w:r w:rsidRPr="00702DF2">
              <w:rPr>
                <w:color w:val="000000"/>
                <w:sz w:val="28"/>
                <w:szCs w:val="28"/>
                <w:lang w:val="en-US"/>
              </w:rPr>
              <w:t> + 4 tan </w:t>
            </w:r>
            <w:r w:rsidRPr="00702DF2">
              <w:rPr>
                <w:i/>
                <w:iCs/>
                <w:color w:val="000000"/>
                <w:sz w:val="28"/>
                <w:szCs w:val="28"/>
                <w:lang w:val="en-US"/>
              </w:rPr>
              <w:t>x</w:t>
            </w:r>
            <w:r w:rsidRPr="00702DF2">
              <w:rPr>
                <w:color w:val="000000"/>
                <w:sz w:val="28"/>
                <w:szCs w:val="28"/>
                <w:lang w:val="en-US"/>
              </w:rPr>
              <w:t> + 3 = 0 ,  </w:t>
            </w:r>
            <w:r w:rsidRPr="00702DF2">
              <w:rPr>
                <w:color w:val="000000"/>
                <w:sz w:val="28"/>
                <w:szCs w:val="28"/>
              </w:rPr>
              <w:t>отсюда</w:t>
            </w:r>
            <w:r w:rsidRPr="00702DF2">
              <w:rPr>
                <w:color w:val="000000"/>
                <w:sz w:val="28"/>
                <w:szCs w:val="28"/>
                <w:lang w:val="en-US"/>
              </w:rPr>
              <w:t>  </w:t>
            </w:r>
            <w:r w:rsidRPr="00702DF2">
              <w:rPr>
                <w:i/>
                <w:iCs/>
                <w:color w:val="000000"/>
                <w:sz w:val="28"/>
                <w:szCs w:val="28"/>
                <w:lang w:val="en-US"/>
              </w:rPr>
              <w:t>y</w:t>
            </w:r>
            <w:r w:rsidRPr="00702DF2">
              <w:rPr>
                <w:color w:val="000000"/>
                <w:sz w:val="28"/>
                <w:szCs w:val="28"/>
                <w:lang w:val="en-US"/>
              </w:rPr>
              <w:t> </w:t>
            </w:r>
            <w:r w:rsidRPr="00702DF2">
              <w:rPr>
                <w:color w:val="000000"/>
                <w:sz w:val="28"/>
                <w:szCs w:val="28"/>
                <w:vertAlign w:val="superscript"/>
                <w:lang w:val="en-US"/>
              </w:rPr>
              <w:t>2</w:t>
            </w:r>
            <w:r w:rsidRPr="00702DF2">
              <w:rPr>
                <w:color w:val="000000"/>
                <w:sz w:val="28"/>
                <w:szCs w:val="28"/>
                <w:lang w:val="en-US"/>
              </w:rPr>
              <w:t> + 4</w:t>
            </w:r>
            <w:r w:rsidRPr="00702DF2">
              <w:rPr>
                <w:i/>
                <w:iCs/>
                <w:color w:val="000000"/>
                <w:sz w:val="28"/>
                <w:szCs w:val="28"/>
                <w:lang w:val="en-US"/>
              </w:rPr>
              <w:t>y</w:t>
            </w:r>
            <w:r w:rsidRPr="00702DF2">
              <w:rPr>
                <w:color w:val="000000"/>
                <w:sz w:val="28"/>
                <w:szCs w:val="28"/>
                <w:lang w:val="en-US"/>
              </w:rPr>
              <w:t> +3 = 0 ,</w:t>
            </w:r>
          </w:p>
          <w:p w:rsidR="00A92D27" w:rsidRPr="00702DF2" w:rsidRDefault="00A92D27" w:rsidP="00D91EA2">
            <w:pPr>
              <w:rPr>
                <w:color w:val="000000"/>
                <w:sz w:val="28"/>
                <w:szCs w:val="28"/>
                <w:lang w:val="en-US"/>
              </w:rPr>
            </w:pPr>
            <w:r w:rsidRPr="00702DF2">
              <w:rPr>
                <w:color w:val="000000"/>
                <w:sz w:val="28"/>
                <w:szCs w:val="28"/>
                <w:lang w:val="en-US"/>
              </w:rPr>
              <w:t> </w:t>
            </w:r>
          </w:p>
          <w:p w:rsidR="00A92D27" w:rsidRPr="00702DF2" w:rsidRDefault="00A92D27" w:rsidP="00D91EA2">
            <w:pPr>
              <w:rPr>
                <w:color w:val="000000"/>
                <w:sz w:val="28"/>
                <w:szCs w:val="28"/>
              </w:rPr>
            </w:pPr>
            <w:r w:rsidRPr="00702DF2">
              <w:rPr>
                <w:color w:val="000000"/>
                <w:sz w:val="28"/>
                <w:szCs w:val="28"/>
                <w:lang w:val="en-US"/>
              </w:rPr>
              <w:t xml:space="preserve">                             </w:t>
            </w:r>
            <w:r w:rsidRPr="00702DF2">
              <w:rPr>
                <w:color w:val="000000"/>
                <w:sz w:val="28"/>
                <w:szCs w:val="28"/>
              </w:rPr>
              <w:t>корни этого уравнения:  </w:t>
            </w:r>
            <w:r w:rsidRPr="00702DF2">
              <w:rPr>
                <w:i/>
                <w:iCs/>
                <w:color w:val="000000"/>
                <w:sz w:val="28"/>
                <w:szCs w:val="28"/>
              </w:rPr>
              <w:t>y</w:t>
            </w:r>
            <w:r w:rsidRPr="00702DF2">
              <w:rPr>
                <w:color w:val="000000"/>
                <w:sz w:val="28"/>
                <w:szCs w:val="28"/>
                <w:vertAlign w:val="subscript"/>
              </w:rPr>
              <w:t>1</w:t>
            </w:r>
            <w:r w:rsidRPr="00702DF2">
              <w:rPr>
                <w:color w:val="000000"/>
                <w:sz w:val="28"/>
                <w:szCs w:val="28"/>
              </w:rPr>
              <w:t> = </w:t>
            </w:r>
            <w:r w:rsidRPr="00702DF2">
              <w:rPr>
                <w:color w:val="000000"/>
                <w:sz w:val="28"/>
                <w:szCs w:val="28"/>
              </w:rPr>
              <w:t>1,  </w:t>
            </w:r>
            <w:r w:rsidRPr="00702DF2">
              <w:rPr>
                <w:i/>
                <w:iCs/>
                <w:color w:val="000000"/>
                <w:sz w:val="28"/>
                <w:szCs w:val="28"/>
              </w:rPr>
              <w:t>y</w:t>
            </w:r>
            <w:r w:rsidRPr="00702DF2">
              <w:rPr>
                <w:color w:val="000000"/>
                <w:sz w:val="28"/>
                <w:szCs w:val="28"/>
                <w:vertAlign w:val="subscript"/>
              </w:rPr>
              <w:t>2</w:t>
            </w:r>
            <w:r w:rsidRPr="00702DF2">
              <w:rPr>
                <w:color w:val="000000"/>
                <w:sz w:val="28"/>
                <w:szCs w:val="28"/>
              </w:rPr>
              <w:t> = </w:t>
            </w:r>
            <w:r w:rsidRPr="00702DF2">
              <w:rPr>
                <w:color w:val="000000"/>
                <w:sz w:val="28"/>
                <w:szCs w:val="28"/>
              </w:rPr>
              <w:t>3,  отсюда</w:t>
            </w:r>
          </w:p>
          <w:p w:rsidR="00A92D27" w:rsidRPr="00702DF2" w:rsidRDefault="00A92D27" w:rsidP="00D91EA2">
            <w:pPr>
              <w:spacing w:before="100" w:beforeAutospacing="1" w:after="100" w:afterAutospacing="1"/>
              <w:rPr>
                <w:color w:val="000000"/>
                <w:sz w:val="28"/>
                <w:szCs w:val="28"/>
              </w:rPr>
            </w:pPr>
            <w:r w:rsidRPr="00702DF2">
              <w:rPr>
                <w:color w:val="000000"/>
                <w:sz w:val="28"/>
                <w:szCs w:val="28"/>
              </w:rPr>
              <w:t>                             1)   t</w:t>
            </w:r>
            <w:r w:rsidRPr="00702DF2">
              <w:rPr>
                <w:color w:val="000000"/>
                <w:sz w:val="28"/>
                <w:szCs w:val="28"/>
                <w:lang w:val="en-US"/>
              </w:rPr>
              <w:t>g</w:t>
            </w:r>
            <w:r w:rsidRPr="00702DF2">
              <w:rPr>
                <w:color w:val="000000"/>
                <w:sz w:val="28"/>
                <w:szCs w:val="28"/>
              </w:rPr>
              <w:t> </w:t>
            </w:r>
            <w:r w:rsidRPr="00702DF2">
              <w:rPr>
                <w:i/>
                <w:iCs/>
                <w:color w:val="000000"/>
                <w:sz w:val="28"/>
                <w:szCs w:val="28"/>
              </w:rPr>
              <w:t>x</w:t>
            </w:r>
            <w:r w:rsidRPr="00702DF2">
              <w:rPr>
                <w:color w:val="000000"/>
                <w:sz w:val="28"/>
                <w:szCs w:val="28"/>
              </w:rPr>
              <w:t> = –1,                  2)   t</w:t>
            </w:r>
            <w:r w:rsidRPr="00702DF2">
              <w:rPr>
                <w:color w:val="000000"/>
                <w:sz w:val="28"/>
                <w:szCs w:val="28"/>
                <w:lang w:val="en-US"/>
              </w:rPr>
              <w:t>g</w:t>
            </w:r>
            <w:r w:rsidRPr="00702DF2">
              <w:rPr>
                <w:color w:val="000000"/>
                <w:sz w:val="28"/>
                <w:szCs w:val="28"/>
              </w:rPr>
              <w:t> </w:t>
            </w:r>
            <w:r w:rsidRPr="00702DF2">
              <w:rPr>
                <w:i/>
                <w:iCs/>
                <w:color w:val="000000"/>
                <w:sz w:val="28"/>
                <w:szCs w:val="28"/>
              </w:rPr>
              <w:t>x</w:t>
            </w:r>
            <w:r w:rsidRPr="00702DF2">
              <w:rPr>
                <w:color w:val="000000"/>
                <w:sz w:val="28"/>
                <w:szCs w:val="28"/>
              </w:rPr>
              <w:t> = –3,</w:t>
            </w:r>
          </w:p>
          <w:p w:rsidR="00A92D27" w:rsidRPr="00702DF2" w:rsidRDefault="00A92D27" w:rsidP="00D91EA2">
            <w:pPr>
              <w:spacing w:before="100" w:beforeAutospacing="1" w:after="100" w:afterAutospacing="1"/>
              <w:rPr>
                <w:color w:val="000000"/>
                <w:sz w:val="28"/>
                <w:szCs w:val="28"/>
              </w:rPr>
            </w:pPr>
            <w:r w:rsidRPr="00702DF2">
              <w:rPr>
                <w:color w:val="000000"/>
                <w:sz w:val="28"/>
                <w:szCs w:val="28"/>
              </w:rPr>
              <w:t>                              </w:t>
            </w:r>
            <w:r w:rsidR="00C26BB5">
              <w:rPr>
                <w:noProof/>
                <w:color w:val="000000"/>
                <w:sz w:val="28"/>
                <w:szCs w:val="28"/>
              </w:rPr>
              <w:pict>
                <v:shape id="Рисунок 5" o:spid="_x0000_i1474" type="#_x0000_t75" alt="http://www.bymath.net/studyguide/tri/sec/tri16g.gif" style="width:244.5pt;height:23.25pt;visibility:visible;mso-wrap-style:square">
                  <v:imagedata r:id="rId818" o:title="tri16g"/>
                </v:shape>
              </w:pict>
            </w:r>
          </w:p>
        </w:tc>
      </w:tr>
    </w:tbl>
    <w:p w:rsidR="00A92D27" w:rsidRPr="00702DF2" w:rsidRDefault="00A92D27" w:rsidP="00A92D27">
      <w:pPr>
        <w:spacing w:before="100" w:beforeAutospacing="1" w:after="100" w:afterAutospacing="1"/>
        <w:rPr>
          <w:color w:val="000000"/>
          <w:sz w:val="28"/>
          <w:szCs w:val="28"/>
          <w:shd w:val="clear" w:color="auto" w:fill="FFFFFF"/>
        </w:rPr>
      </w:pPr>
      <w:bookmarkStart w:id="4" w:name="TOC-4.-."/>
      <w:bookmarkEnd w:id="4"/>
    </w:p>
    <w:p w:rsidR="00A92D27" w:rsidRPr="00702DF2" w:rsidRDefault="00A92D27" w:rsidP="00A92D27">
      <w:pPr>
        <w:shd w:val="clear" w:color="auto" w:fill="FFFFFF"/>
        <w:outlineLvl w:val="1"/>
        <w:rPr>
          <w:b/>
          <w:bCs/>
          <w:color w:val="000000"/>
          <w:sz w:val="28"/>
          <w:szCs w:val="28"/>
        </w:rPr>
      </w:pPr>
      <w:bookmarkStart w:id="5" w:name="TOC-6.-."/>
      <w:bookmarkStart w:id="6" w:name="TOC-7.-."/>
      <w:bookmarkEnd w:id="5"/>
      <w:bookmarkEnd w:id="6"/>
      <w:r w:rsidRPr="00702DF2">
        <w:rPr>
          <w:b/>
          <w:bCs/>
          <w:color w:val="000000"/>
          <w:sz w:val="28"/>
          <w:szCs w:val="28"/>
        </w:rPr>
        <w:t>Универсальная подстановка.</w:t>
      </w:r>
    </w:p>
    <w:p w:rsidR="00A92D27" w:rsidRPr="00702DF2" w:rsidRDefault="00A92D27" w:rsidP="00A92D27">
      <w:pPr>
        <w:spacing w:before="100" w:beforeAutospacing="1" w:after="100" w:afterAutospacing="1"/>
        <w:rPr>
          <w:color w:val="000000"/>
          <w:sz w:val="28"/>
          <w:szCs w:val="28"/>
          <w:shd w:val="clear" w:color="auto" w:fill="FFFFFF"/>
        </w:rPr>
      </w:pPr>
      <w:r w:rsidRPr="00702DF2">
        <w:rPr>
          <w:color w:val="000000"/>
          <w:sz w:val="28"/>
          <w:szCs w:val="28"/>
          <w:shd w:val="clear" w:color="auto" w:fill="FFFFFF"/>
        </w:rPr>
        <w:t>      П р и м е р .   Решить уравнение:  3 sin </w:t>
      </w:r>
      <w:r w:rsidRPr="00702DF2">
        <w:rPr>
          <w:i/>
          <w:iCs/>
          <w:color w:val="000000"/>
          <w:sz w:val="28"/>
          <w:szCs w:val="28"/>
          <w:shd w:val="clear" w:color="auto" w:fill="FFFFFF"/>
        </w:rPr>
        <w:t>x</w:t>
      </w:r>
      <w:r w:rsidRPr="00702DF2">
        <w:rPr>
          <w:color w:val="000000"/>
          <w:sz w:val="28"/>
          <w:szCs w:val="28"/>
          <w:shd w:val="clear" w:color="auto" w:fill="FFFFFF"/>
        </w:rPr>
        <w:t> – 4 cos </w:t>
      </w:r>
      <w:r w:rsidRPr="00702DF2">
        <w:rPr>
          <w:i/>
          <w:iCs/>
          <w:color w:val="000000"/>
          <w:sz w:val="28"/>
          <w:szCs w:val="28"/>
          <w:shd w:val="clear" w:color="auto" w:fill="FFFFFF"/>
        </w:rPr>
        <w:t>x</w:t>
      </w:r>
      <w:r w:rsidRPr="00702DF2">
        <w:rPr>
          <w:color w:val="000000"/>
          <w:sz w:val="28"/>
          <w:szCs w:val="28"/>
          <w:shd w:val="clear" w:color="auto" w:fill="FFFFFF"/>
        </w:rPr>
        <w:t> = 3 .</w:t>
      </w:r>
    </w:p>
    <w:p w:rsidR="00A92D27" w:rsidRPr="00702DF2" w:rsidRDefault="00A92D27" w:rsidP="00A92D27">
      <w:pPr>
        <w:spacing w:before="100" w:beforeAutospacing="1" w:after="100" w:afterAutospacing="1"/>
        <w:rPr>
          <w:color w:val="000000"/>
          <w:sz w:val="28"/>
          <w:szCs w:val="28"/>
          <w:shd w:val="clear" w:color="auto" w:fill="FFFFFF"/>
        </w:rPr>
      </w:pPr>
      <w:r w:rsidRPr="00702DF2">
        <w:rPr>
          <w:color w:val="000000"/>
          <w:sz w:val="28"/>
          <w:szCs w:val="28"/>
          <w:shd w:val="clear" w:color="auto" w:fill="FFFFFF"/>
        </w:rPr>
        <w:lastRenderedPageBreak/>
        <w:t>  </w:t>
      </w:r>
      <w:r w:rsidR="00C26BB5">
        <w:rPr>
          <w:noProof/>
          <w:color w:val="000000"/>
          <w:sz w:val="28"/>
          <w:szCs w:val="28"/>
          <w:shd w:val="clear" w:color="auto" w:fill="FFFFFF"/>
        </w:rPr>
        <w:pict>
          <v:shape id="Рисунок 12" o:spid="_x0000_i1475" type="#_x0000_t75" alt="http://www.bymath.net/studyguide/tri/sec/tri16l.gif" style="width:389.25pt;height:184.5pt;visibility:visible;mso-wrap-style:square">
            <v:imagedata r:id="rId819" o:title="tri16l"/>
          </v:shape>
        </w:pict>
      </w:r>
    </w:p>
    <w:p w:rsidR="00A92D27" w:rsidRPr="00702DF2" w:rsidRDefault="00A92D27" w:rsidP="00A92D27">
      <w:pPr>
        <w:spacing w:before="100" w:beforeAutospacing="1" w:after="100" w:afterAutospacing="1"/>
        <w:rPr>
          <w:noProof/>
          <w:color w:val="000000"/>
          <w:sz w:val="28"/>
          <w:szCs w:val="28"/>
          <w:shd w:val="clear" w:color="auto" w:fill="FFFFFF"/>
        </w:rPr>
      </w:pPr>
      <w:r w:rsidRPr="00702DF2">
        <w:rPr>
          <w:color w:val="000000"/>
          <w:sz w:val="28"/>
          <w:szCs w:val="28"/>
          <w:shd w:val="clear" w:color="auto" w:fill="FFFFFF"/>
        </w:rPr>
        <w:t>                               </w:t>
      </w:r>
      <w:r w:rsidR="00C26BB5">
        <w:rPr>
          <w:noProof/>
          <w:color w:val="000000"/>
          <w:sz w:val="28"/>
          <w:szCs w:val="28"/>
          <w:shd w:val="clear" w:color="auto" w:fill="FFFFFF"/>
        </w:rPr>
        <w:pict>
          <v:shape id="Рисунок 13" o:spid="_x0000_i1476" type="#_x0000_t75" alt="http://www.bymath.net/studyguide/tri/sec/tri16m.gif" style="width:288.75pt;height:91.5pt;visibility:visible;mso-wrap-style:square">
            <v:imagedata r:id="rId820" o:title="tri16m"/>
          </v:shape>
        </w:pict>
      </w:r>
    </w:p>
    <w:p w:rsidR="00A92D27" w:rsidRPr="00702DF2" w:rsidRDefault="00A92D27" w:rsidP="00A92D27">
      <w:pPr>
        <w:spacing w:before="100" w:beforeAutospacing="1" w:after="100" w:afterAutospacing="1"/>
        <w:rPr>
          <w:noProof/>
          <w:color w:val="000000"/>
          <w:sz w:val="28"/>
          <w:szCs w:val="28"/>
          <w:shd w:val="clear" w:color="auto" w:fill="FFFFFF"/>
        </w:rPr>
      </w:pPr>
    </w:p>
    <w:p w:rsidR="00A92D27" w:rsidRPr="00702DF2" w:rsidRDefault="00A92D27" w:rsidP="00A92D27">
      <w:pPr>
        <w:spacing w:before="100" w:beforeAutospacing="1" w:after="100" w:afterAutospacing="1"/>
        <w:rPr>
          <w:noProof/>
          <w:color w:val="000000"/>
          <w:sz w:val="28"/>
          <w:szCs w:val="28"/>
          <w:shd w:val="clear" w:color="auto" w:fill="FFFFFF"/>
        </w:rPr>
      </w:pPr>
    </w:p>
    <w:p w:rsidR="00A92D27" w:rsidRPr="00702DF2" w:rsidRDefault="00A92D27" w:rsidP="00A92D27">
      <w:pPr>
        <w:spacing w:before="100" w:beforeAutospacing="1" w:after="100" w:afterAutospacing="1"/>
        <w:rPr>
          <w:noProof/>
          <w:color w:val="000000"/>
          <w:sz w:val="28"/>
          <w:szCs w:val="28"/>
          <w:shd w:val="clear" w:color="auto" w:fill="FFFFFF"/>
        </w:rPr>
      </w:pPr>
      <w:r w:rsidRPr="00702DF2">
        <w:rPr>
          <w:noProof/>
          <w:color w:val="000000"/>
          <w:sz w:val="28"/>
          <w:szCs w:val="28"/>
          <w:shd w:val="clear" w:color="auto" w:fill="FFFFFF"/>
        </w:rPr>
        <w:t>Решить самостоятельно:</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967"/>
        <w:gridCol w:w="4604"/>
      </w:tblGrid>
      <w:tr w:rsidR="00A92D27" w:rsidRPr="00702DF2" w:rsidTr="00D91EA2">
        <w:tc>
          <w:tcPr>
            <w:tcW w:w="2595" w:type="pct"/>
          </w:tcPr>
          <w:p w:rsidR="00A92D27" w:rsidRPr="00702DF2" w:rsidRDefault="00A92D27" w:rsidP="00D91EA2">
            <w:pPr>
              <w:jc w:val="both"/>
              <w:rPr>
                <w:b/>
                <w:bCs/>
                <w:sz w:val="28"/>
                <w:szCs w:val="28"/>
              </w:rPr>
            </w:pPr>
            <w:r w:rsidRPr="00702DF2">
              <w:rPr>
                <w:b/>
                <w:bCs/>
                <w:sz w:val="28"/>
                <w:szCs w:val="28"/>
              </w:rPr>
              <w:t>1 вариант</w:t>
            </w:r>
          </w:p>
          <w:p w:rsidR="00A92D27" w:rsidRPr="00702DF2" w:rsidRDefault="00A92D27" w:rsidP="00D91EA2">
            <w:pPr>
              <w:jc w:val="both"/>
              <w:rPr>
                <w:sz w:val="28"/>
                <w:szCs w:val="28"/>
              </w:rPr>
            </w:pPr>
            <w:r w:rsidRPr="00702DF2">
              <w:rPr>
                <w:sz w:val="28"/>
                <w:szCs w:val="28"/>
              </w:rPr>
              <w:t xml:space="preserve">1) </w:t>
            </w:r>
            <w:r w:rsidRPr="00702DF2">
              <w:rPr>
                <w:position w:val="-10"/>
                <w:sz w:val="28"/>
                <w:szCs w:val="28"/>
              </w:rPr>
              <w:object w:dxaOrig="1060" w:dyaOrig="380">
                <v:shape id="_x0000_i1477" type="#_x0000_t75" style="width:64.5pt;height:22.5pt" o:ole="">
                  <v:imagedata r:id="rId764" o:title=""/>
                </v:shape>
                <o:OLEObject Type="Embed" ProgID="Equation.3" ShapeID="_x0000_i1477" DrawAspect="Content" ObjectID="_1755072218" r:id="rId821"/>
              </w:object>
            </w:r>
          </w:p>
          <w:p w:rsidR="00A92D27" w:rsidRPr="00702DF2" w:rsidRDefault="00A92D27" w:rsidP="00D91EA2">
            <w:pPr>
              <w:jc w:val="both"/>
              <w:rPr>
                <w:sz w:val="28"/>
                <w:szCs w:val="28"/>
              </w:rPr>
            </w:pPr>
            <w:r w:rsidRPr="00702DF2">
              <w:rPr>
                <w:sz w:val="28"/>
                <w:szCs w:val="28"/>
              </w:rPr>
              <w:t xml:space="preserve">2) </w:t>
            </w:r>
            <w:r w:rsidRPr="00702DF2">
              <w:rPr>
                <w:position w:val="-28"/>
                <w:sz w:val="28"/>
                <w:szCs w:val="28"/>
              </w:rPr>
              <w:object w:dxaOrig="1600" w:dyaOrig="680">
                <v:shape id="_x0000_i1478" type="#_x0000_t75" style="width:93.75pt;height:39pt" o:ole="">
                  <v:imagedata r:id="rId822" o:title=""/>
                </v:shape>
                <o:OLEObject Type="Embed" ProgID="Equation.3" ShapeID="_x0000_i1478" DrawAspect="Content" ObjectID="_1755072219" r:id="rId823"/>
              </w:object>
            </w:r>
            <w:r w:rsidRPr="00702DF2">
              <w:rPr>
                <w:sz w:val="28"/>
                <w:szCs w:val="28"/>
              </w:rPr>
              <w:t>;</w:t>
            </w:r>
          </w:p>
          <w:p w:rsidR="00A92D27" w:rsidRPr="00702DF2" w:rsidRDefault="00A92D27" w:rsidP="00D91EA2">
            <w:pPr>
              <w:jc w:val="both"/>
              <w:rPr>
                <w:sz w:val="28"/>
                <w:szCs w:val="28"/>
              </w:rPr>
            </w:pPr>
            <w:r w:rsidRPr="00702DF2">
              <w:rPr>
                <w:sz w:val="28"/>
                <w:szCs w:val="28"/>
              </w:rPr>
              <w:t xml:space="preserve">3) </w:t>
            </w:r>
            <w:r w:rsidRPr="00702DF2">
              <w:rPr>
                <w:position w:val="-10"/>
                <w:sz w:val="28"/>
                <w:szCs w:val="28"/>
              </w:rPr>
              <w:object w:dxaOrig="1880" w:dyaOrig="360">
                <v:shape id="_x0000_i1479" type="#_x0000_t75" style="width:114pt;height:21.75pt" o:ole="">
                  <v:imagedata r:id="rId824" o:title=""/>
                </v:shape>
                <o:OLEObject Type="Embed" ProgID="Equation.3" ShapeID="_x0000_i1479" DrawAspect="Content" ObjectID="_1755072220" r:id="rId825"/>
              </w:object>
            </w:r>
          </w:p>
          <w:p w:rsidR="00A92D27" w:rsidRPr="00702DF2" w:rsidRDefault="00A92D27" w:rsidP="00D91EA2">
            <w:pPr>
              <w:jc w:val="both"/>
              <w:rPr>
                <w:sz w:val="28"/>
                <w:szCs w:val="28"/>
              </w:rPr>
            </w:pPr>
            <w:r w:rsidRPr="00702DF2">
              <w:rPr>
                <w:sz w:val="28"/>
                <w:szCs w:val="28"/>
              </w:rPr>
              <w:t xml:space="preserve">4) </w:t>
            </w:r>
            <w:r w:rsidRPr="00702DF2">
              <w:rPr>
                <w:position w:val="-28"/>
                <w:sz w:val="28"/>
                <w:szCs w:val="28"/>
              </w:rPr>
              <w:object w:dxaOrig="2200" w:dyaOrig="680">
                <v:shape id="_x0000_i1480" type="#_x0000_t75" style="width:110.25pt;height:33.75pt" o:ole="">
                  <v:imagedata r:id="rId826" o:title=""/>
                </v:shape>
                <o:OLEObject Type="Embed" ProgID="Equation.3" ShapeID="_x0000_i1480" DrawAspect="Content" ObjectID="_1755072221" r:id="rId827"/>
              </w:object>
            </w:r>
          </w:p>
          <w:p w:rsidR="00A92D27" w:rsidRPr="00702DF2" w:rsidRDefault="00A92D27" w:rsidP="00D91EA2">
            <w:pPr>
              <w:jc w:val="both"/>
              <w:rPr>
                <w:sz w:val="28"/>
                <w:szCs w:val="28"/>
              </w:rPr>
            </w:pPr>
            <w:r w:rsidRPr="00702DF2">
              <w:rPr>
                <w:sz w:val="28"/>
                <w:szCs w:val="28"/>
              </w:rPr>
              <w:t xml:space="preserve">5) </w:t>
            </w:r>
            <w:r w:rsidRPr="00702DF2">
              <w:rPr>
                <w:position w:val="-10"/>
                <w:sz w:val="28"/>
                <w:szCs w:val="28"/>
              </w:rPr>
              <w:object w:dxaOrig="2360" w:dyaOrig="360">
                <v:shape id="_x0000_i1481" type="#_x0000_t75" style="width:136.5pt;height:20.25pt" o:ole="">
                  <v:imagedata r:id="rId828" o:title=""/>
                </v:shape>
                <o:OLEObject Type="Embed" ProgID="Equation.3" ShapeID="_x0000_i1481" DrawAspect="Content" ObjectID="_1755072222" r:id="rId829"/>
              </w:object>
            </w:r>
          </w:p>
        </w:tc>
        <w:tc>
          <w:tcPr>
            <w:tcW w:w="2405" w:type="pct"/>
          </w:tcPr>
          <w:p w:rsidR="00A92D27" w:rsidRPr="00702DF2" w:rsidRDefault="00A92D27" w:rsidP="00D91EA2">
            <w:pPr>
              <w:jc w:val="both"/>
              <w:rPr>
                <w:b/>
                <w:bCs/>
                <w:sz w:val="28"/>
                <w:szCs w:val="28"/>
              </w:rPr>
            </w:pPr>
            <w:r w:rsidRPr="00702DF2">
              <w:rPr>
                <w:b/>
                <w:bCs/>
                <w:sz w:val="28"/>
                <w:szCs w:val="28"/>
              </w:rPr>
              <w:t>2 вариант</w:t>
            </w:r>
          </w:p>
          <w:p w:rsidR="00A92D27" w:rsidRPr="00702DF2" w:rsidRDefault="00A92D27" w:rsidP="00D91EA2">
            <w:pPr>
              <w:jc w:val="both"/>
              <w:rPr>
                <w:sz w:val="28"/>
                <w:szCs w:val="28"/>
              </w:rPr>
            </w:pPr>
            <w:r w:rsidRPr="00702DF2">
              <w:rPr>
                <w:sz w:val="28"/>
                <w:szCs w:val="28"/>
              </w:rPr>
              <w:t xml:space="preserve">1) </w:t>
            </w:r>
            <w:r w:rsidRPr="00702DF2">
              <w:rPr>
                <w:position w:val="-24"/>
                <w:sz w:val="28"/>
                <w:szCs w:val="28"/>
              </w:rPr>
              <w:object w:dxaOrig="1240" w:dyaOrig="680">
                <v:shape id="_x0000_i1482" type="#_x0000_t75" style="width:75pt;height:41.25pt" o:ole="">
                  <v:imagedata r:id="rId768" o:title=""/>
                </v:shape>
                <o:OLEObject Type="Embed" ProgID="Equation.3" ShapeID="_x0000_i1482" DrawAspect="Content" ObjectID="_1755072223" r:id="rId830"/>
              </w:object>
            </w:r>
            <w:r w:rsidRPr="00702DF2">
              <w:rPr>
                <w:sz w:val="28"/>
                <w:szCs w:val="28"/>
              </w:rPr>
              <w:t>;</w:t>
            </w:r>
          </w:p>
          <w:p w:rsidR="00A92D27" w:rsidRPr="00702DF2" w:rsidRDefault="00A92D27" w:rsidP="00D91EA2">
            <w:pPr>
              <w:jc w:val="both"/>
              <w:rPr>
                <w:sz w:val="28"/>
                <w:szCs w:val="28"/>
              </w:rPr>
            </w:pPr>
            <w:r w:rsidRPr="00702DF2">
              <w:rPr>
                <w:sz w:val="28"/>
                <w:szCs w:val="28"/>
              </w:rPr>
              <w:t xml:space="preserve">2) </w:t>
            </w:r>
            <w:r w:rsidRPr="00702DF2">
              <w:rPr>
                <w:position w:val="-28"/>
                <w:sz w:val="28"/>
                <w:szCs w:val="28"/>
              </w:rPr>
              <w:object w:dxaOrig="1480" w:dyaOrig="680">
                <v:shape id="_x0000_i1483" type="#_x0000_t75" style="width:82.5pt;height:38.25pt" o:ole="">
                  <v:imagedata r:id="rId831" o:title=""/>
                </v:shape>
                <o:OLEObject Type="Embed" ProgID="Equation.3" ShapeID="_x0000_i1483" DrawAspect="Content" ObjectID="_1755072224" r:id="rId832"/>
              </w:object>
            </w:r>
          </w:p>
          <w:p w:rsidR="00A92D27" w:rsidRPr="00702DF2" w:rsidRDefault="00A92D27" w:rsidP="00D91EA2">
            <w:pPr>
              <w:jc w:val="both"/>
              <w:rPr>
                <w:sz w:val="28"/>
                <w:szCs w:val="28"/>
              </w:rPr>
            </w:pPr>
            <w:r w:rsidRPr="00702DF2">
              <w:rPr>
                <w:sz w:val="28"/>
                <w:szCs w:val="28"/>
              </w:rPr>
              <w:t xml:space="preserve">3) </w:t>
            </w:r>
            <w:r w:rsidRPr="00702DF2">
              <w:rPr>
                <w:position w:val="-10"/>
                <w:sz w:val="28"/>
                <w:szCs w:val="28"/>
              </w:rPr>
              <w:object w:dxaOrig="1939" w:dyaOrig="360">
                <v:shape id="_x0000_i1484" type="#_x0000_t75" style="width:107.25pt;height:19.5pt" o:ole="">
                  <v:imagedata r:id="rId833" o:title=""/>
                </v:shape>
                <o:OLEObject Type="Embed" ProgID="Equation.3" ShapeID="_x0000_i1484" DrawAspect="Content" ObjectID="_1755072225" r:id="rId834"/>
              </w:object>
            </w:r>
          </w:p>
          <w:p w:rsidR="00A92D27" w:rsidRPr="00702DF2" w:rsidRDefault="00A92D27" w:rsidP="00D91EA2">
            <w:pPr>
              <w:jc w:val="both"/>
              <w:rPr>
                <w:sz w:val="28"/>
                <w:szCs w:val="28"/>
              </w:rPr>
            </w:pPr>
            <w:r w:rsidRPr="00702DF2">
              <w:rPr>
                <w:sz w:val="28"/>
                <w:szCs w:val="28"/>
              </w:rPr>
              <w:t xml:space="preserve">4) </w:t>
            </w:r>
            <w:r w:rsidRPr="00702DF2">
              <w:rPr>
                <w:position w:val="-28"/>
                <w:sz w:val="28"/>
                <w:szCs w:val="28"/>
              </w:rPr>
              <w:object w:dxaOrig="2240" w:dyaOrig="680">
                <v:shape id="_x0000_i1485" type="#_x0000_t75" style="width:112.5pt;height:33.75pt" o:ole="">
                  <v:imagedata r:id="rId835" o:title=""/>
                </v:shape>
                <o:OLEObject Type="Embed" ProgID="Equation.3" ShapeID="_x0000_i1485" DrawAspect="Content" ObjectID="_1755072226" r:id="rId836"/>
              </w:object>
            </w:r>
          </w:p>
          <w:p w:rsidR="00A92D27" w:rsidRPr="00702DF2" w:rsidRDefault="00A92D27" w:rsidP="00D91EA2">
            <w:pPr>
              <w:jc w:val="both"/>
              <w:rPr>
                <w:sz w:val="28"/>
                <w:szCs w:val="28"/>
              </w:rPr>
            </w:pPr>
            <w:r w:rsidRPr="00702DF2">
              <w:rPr>
                <w:sz w:val="28"/>
                <w:szCs w:val="28"/>
              </w:rPr>
              <w:t xml:space="preserve">5) </w:t>
            </w:r>
            <w:r w:rsidRPr="00702DF2">
              <w:rPr>
                <w:position w:val="-10"/>
                <w:sz w:val="28"/>
                <w:szCs w:val="28"/>
              </w:rPr>
              <w:object w:dxaOrig="2439" w:dyaOrig="360">
                <v:shape id="_x0000_i1486" type="#_x0000_t75" style="width:147pt;height:21.75pt" o:ole="">
                  <v:imagedata r:id="rId837" o:title=""/>
                </v:shape>
                <o:OLEObject Type="Embed" ProgID="Equation.3" ShapeID="_x0000_i1486" DrawAspect="Content" ObjectID="_1755072227" r:id="rId838"/>
              </w:object>
            </w:r>
          </w:p>
        </w:tc>
      </w:tr>
    </w:tbl>
    <w:p w:rsidR="00A92D27" w:rsidRPr="00702DF2" w:rsidRDefault="00A92D27" w:rsidP="00A92D27">
      <w:pPr>
        <w:jc w:val="center"/>
        <w:rPr>
          <w:b/>
          <w:i/>
          <w:sz w:val="28"/>
          <w:szCs w:val="28"/>
        </w:rPr>
      </w:pPr>
      <w:r w:rsidRPr="00702DF2">
        <w:rPr>
          <w:b/>
          <w:i/>
          <w:sz w:val="28"/>
          <w:szCs w:val="28"/>
        </w:rPr>
        <w:t>«Способы решения тригонометрических уравнений».</w:t>
      </w:r>
    </w:p>
    <w:p w:rsidR="00A92D27" w:rsidRPr="00702DF2" w:rsidRDefault="00A92D27" w:rsidP="00A92D27">
      <w:pPr>
        <w:jc w:val="center"/>
        <w:rPr>
          <w:b/>
          <w:sz w:val="28"/>
          <w:szCs w:val="28"/>
        </w:rPr>
      </w:pPr>
      <w:r w:rsidRPr="00702DF2">
        <w:rPr>
          <w:b/>
          <w:sz w:val="28"/>
          <w:szCs w:val="28"/>
        </w:rPr>
        <w:t xml:space="preserve">Самостоятельная работа по теме. </w:t>
      </w:r>
    </w:p>
    <w:p w:rsidR="00A92D27" w:rsidRPr="00702DF2" w:rsidRDefault="00A92D27" w:rsidP="00A92D27">
      <w:pPr>
        <w:jc w:val="center"/>
        <w:rPr>
          <w:sz w:val="28"/>
          <w:szCs w:val="28"/>
        </w:rPr>
      </w:pPr>
      <w:r w:rsidRPr="00702DF2">
        <w:rPr>
          <w:b/>
          <w:sz w:val="28"/>
          <w:szCs w:val="28"/>
          <w:u w:val="single"/>
        </w:rPr>
        <w:t xml:space="preserve">1 вариант. </w:t>
      </w:r>
    </w:p>
    <w:p w:rsidR="00A92D27" w:rsidRPr="00702DF2" w:rsidRDefault="00A92D27" w:rsidP="00A92D27">
      <w:pPr>
        <w:jc w:val="center"/>
        <w:rPr>
          <w:sz w:val="28"/>
          <w:szCs w:val="28"/>
        </w:rPr>
      </w:pPr>
    </w:p>
    <w:p w:rsidR="00A92D27" w:rsidRPr="00702DF2" w:rsidRDefault="00A92D27" w:rsidP="00A92D27">
      <w:pPr>
        <w:jc w:val="center"/>
        <w:rPr>
          <w:sz w:val="28"/>
          <w:szCs w:val="28"/>
        </w:rPr>
      </w:pPr>
      <w:r w:rsidRPr="00702DF2">
        <w:rPr>
          <w:sz w:val="28"/>
          <w:szCs w:val="28"/>
        </w:rPr>
        <w:t>Решите уравнения:</w:t>
      </w:r>
    </w:p>
    <w:p w:rsidR="00A92D27" w:rsidRPr="00702DF2" w:rsidRDefault="00A92D27" w:rsidP="00A92D27">
      <w:pPr>
        <w:rPr>
          <w:sz w:val="28"/>
          <w:szCs w:val="28"/>
          <w:lang w:val="en-US"/>
        </w:rPr>
      </w:pPr>
      <w:r w:rsidRPr="00702DF2">
        <w:rPr>
          <w:b/>
          <w:i/>
          <w:sz w:val="28"/>
          <w:szCs w:val="28"/>
        </w:rPr>
        <w:t>1).</w:t>
      </w:r>
      <w:r w:rsidRPr="00702DF2">
        <w:rPr>
          <w:sz w:val="28"/>
          <w:szCs w:val="28"/>
        </w:rPr>
        <w:t xml:space="preserve"> </w:t>
      </w:r>
      <w:r w:rsidRPr="00702DF2">
        <w:rPr>
          <w:position w:val="-10"/>
          <w:sz w:val="28"/>
          <w:szCs w:val="28"/>
        </w:rPr>
        <w:object w:dxaOrig="1880" w:dyaOrig="360">
          <v:shape id="_x0000_i1487" type="#_x0000_t75" style="width:93.75pt;height:18pt" o:ole="">
            <v:imagedata r:id="rId824" o:title=""/>
          </v:shape>
          <o:OLEObject Type="Embed" ProgID="Equation.3" ShapeID="_x0000_i1487" DrawAspect="Content" ObjectID="_1755072228" r:id="rId839"/>
        </w:object>
      </w:r>
      <w:r w:rsidRPr="00702DF2">
        <w:rPr>
          <w:sz w:val="28"/>
          <w:szCs w:val="28"/>
        </w:rPr>
        <w:t xml:space="preserve">     </w:t>
      </w:r>
      <w:r w:rsidRPr="00702DF2">
        <w:rPr>
          <w:b/>
          <w:i/>
          <w:sz w:val="28"/>
          <w:szCs w:val="28"/>
        </w:rPr>
        <w:t>2).</w:t>
      </w:r>
      <w:r w:rsidRPr="00702DF2">
        <w:rPr>
          <w:sz w:val="28"/>
          <w:szCs w:val="28"/>
        </w:rPr>
        <w:t xml:space="preserve"> </w:t>
      </w:r>
      <w:r w:rsidRPr="00702DF2">
        <w:rPr>
          <w:position w:val="-10"/>
          <w:sz w:val="28"/>
          <w:szCs w:val="28"/>
        </w:rPr>
        <w:object w:dxaOrig="1579" w:dyaOrig="360">
          <v:shape id="_x0000_i1488" type="#_x0000_t75" style="width:78.75pt;height:18pt" o:ole="">
            <v:imagedata r:id="rId840" o:title=""/>
          </v:shape>
          <o:OLEObject Type="Embed" ProgID="Equation.3" ShapeID="_x0000_i1488" DrawAspect="Content" ObjectID="_1755072229" r:id="rId841"/>
        </w:object>
      </w:r>
      <w:r w:rsidRPr="00702DF2">
        <w:rPr>
          <w:sz w:val="28"/>
          <w:szCs w:val="28"/>
        </w:rPr>
        <w:t xml:space="preserve">     </w:t>
      </w:r>
      <w:r w:rsidRPr="00702DF2">
        <w:rPr>
          <w:b/>
          <w:i/>
          <w:sz w:val="28"/>
          <w:szCs w:val="28"/>
        </w:rPr>
        <w:t>3).</w:t>
      </w:r>
      <w:r w:rsidRPr="00702DF2">
        <w:rPr>
          <w:sz w:val="28"/>
          <w:szCs w:val="28"/>
        </w:rPr>
        <w:t xml:space="preserve"> </w:t>
      </w:r>
      <w:r w:rsidRPr="00702DF2">
        <w:rPr>
          <w:position w:val="-10"/>
          <w:sz w:val="28"/>
          <w:szCs w:val="28"/>
        </w:rPr>
        <w:object w:dxaOrig="2439" w:dyaOrig="360">
          <v:shape id="_x0000_i1489" type="#_x0000_t75" style="width:122.25pt;height:18pt" o:ole="">
            <v:imagedata r:id="rId837" o:title=""/>
          </v:shape>
          <o:OLEObject Type="Embed" ProgID="Equation.3" ShapeID="_x0000_i1489" DrawAspect="Content" ObjectID="_1755072230" r:id="rId842"/>
        </w:object>
      </w:r>
    </w:p>
    <w:p w:rsidR="00A92D27" w:rsidRPr="00702DF2" w:rsidRDefault="00A92D27" w:rsidP="00A92D27">
      <w:pPr>
        <w:rPr>
          <w:sz w:val="28"/>
          <w:szCs w:val="28"/>
          <w:lang w:val="en-US"/>
        </w:rPr>
      </w:pPr>
      <w:r w:rsidRPr="00702DF2">
        <w:rPr>
          <w:b/>
          <w:i/>
          <w:sz w:val="28"/>
          <w:szCs w:val="28"/>
        </w:rPr>
        <w:t>4).</w:t>
      </w:r>
      <w:r w:rsidRPr="00702DF2">
        <w:rPr>
          <w:sz w:val="28"/>
          <w:szCs w:val="28"/>
        </w:rPr>
        <w:t xml:space="preserve"> </w:t>
      </w:r>
      <w:r w:rsidRPr="00702DF2">
        <w:rPr>
          <w:position w:val="-10"/>
          <w:sz w:val="28"/>
          <w:szCs w:val="28"/>
        </w:rPr>
        <w:object w:dxaOrig="1980" w:dyaOrig="360">
          <v:shape id="_x0000_i1490" type="#_x0000_t75" style="width:99pt;height:18pt" o:ole="">
            <v:imagedata r:id="rId843" o:title=""/>
          </v:shape>
          <o:OLEObject Type="Embed" ProgID="Equation.3" ShapeID="_x0000_i1490" DrawAspect="Content" ObjectID="_1755072231" r:id="rId844"/>
        </w:object>
      </w:r>
      <w:r w:rsidRPr="00702DF2">
        <w:rPr>
          <w:sz w:val="28"/>
          <w:szCs w:val="28"/>
        </w:rPr>
        <w:t xml:space="preserve">   </w:t>
      </w:r>
      <w:r w:rsidRPr="00702DF2">
        <w:rPr>
          <w:b/>
          <w:i/>
          <w:sz w:val="28"/>
          <w:szCs w:val="28"/>
          <w:lang w:val="en-US"/>
        </w:rPr>
        <w:t>5</w:t>
      </w:r>
      <w:r w:rsidRPr="00702DF2">
        <w:rPr>
          <w:b/>
          <w:i/>
          <w:sz w:val="28"/>
          <w:szCs w:val="28"/>
        </w:rPr>
        <w:t>).</w:t>
      </w:r>
      <w:r w:rsidRPr="00702DF2">
        <w:rPr>
          <w:sz w:val="28"/>
          <w:szCs w:val="28"/>
        </w:rPr>
        <w:t xml:space="preserve"> </w:t>
      </w:r>
      <w:r w:rsidRPr="00702DF2">
        <w:rPr>
          <w:position w:val="-10"/>
          <w:sz w:val="28"/>
          <w:szCs w:val="28"/>
        </w:rPr>
        <w:object w:dxaOrig="2600" w:dyaOrig="360">
          <v:shape id="_x0000_i1491" type="#_x0000_t75" style="width:129.75pt;height:18pt" o:ole="">
            <v:imagedata r:id="rId845" o:title=""/>
          </v:shape>
          <o:OLEObject Type="Embed" ProgID="Equation.3" ShapeID="_x0000_i1491" DrawAspect="Content" ObjectID="_1755072232" r:id="rId846"/>
        </w:object>
      </w:r>
      <w:r w:rsidRPr="00702DF2">
        <w:rPr>
          <w:sz w:val="28"/>
          <w:szCs w:val="28"/>
          <w:lang w:val="en-US"/>
        </w:rPr>
        <w:t xml:space="preserve">   </w:t>
      </w:r>
      <w:r w:rsidRPr="00702DF2">
        <w:rPr>
          <w:b/>
          <w:i/>
          <w:sz w:val="28"/>
          <w:szCs w:val="28"/>
          <w:lang w:val="en-US"/>
        </w:rPr>
        <w:t>6</w:t>
      </w:r>
      <w:r w:rsidRPr="00702DF2">
        <w:rPr>
          <w:b/>
          <w:i/>
          <w:sz w:val="28"/>
          <w:szCs w:val="28"/>
        </w:rPr>
        <w:t>).</w:t>
      </w:r>
      <w:r w:rsidRPr="00702DF2">
        <w:rPr>
          <w:sz w:val="28"/>
          <w:szCs w:val="28"/>
        </w:rPr>
        <w:t xml:space="preserve"> </w:t>
      </w:r>
      <w:r w:rsidRPr="00702DF2">
        <w:rPr>
          <w:position w:val="-10"/>
          <w:sz w:val="28"/>
          <w:szCs w:val="28"/>
        </w:rPr>
        <w:object w:dxaOrig="2380" w:dyaOrig="360">
          <v:shape id="_x0000_i1492" type="#_x0000_t75" style="width:119.25pt;height:18pt" o:ole="">
            <v:imagedata r:id="rId847" o:title=""/>
          </v:shape>
          <o:OLEObject Type="Embed" ProgID="Equation.3" ShapeID="_x0000_i1492" DrawAspect="Content" ObjectID="_1755072233" r:id="rId848"/>
        </w:object>
      </w:r>
      <w:r w:rsidRPr="00702DF2">
        <w:rPr>
          <w:sz w:val="28"/>
          <w:szCs w:val="28"/>
        </w:rPr>
        <w:t xml:space="preserve"> </w:t>
      </w:r>
    </w:p>
    <w:p w:rsidR="00A92D27" w:rsidRPr="00702DF2" w:rsidRDefault="00A92D27" w:rsidP="00A92D27">
      <w:pPr>
        <w:rPr>
          <w:sz w:val="28"/>
          <w:szCs w:val="28"/>
        </w:rPr>
      </w:pPr>
      <w:r w:rsidRPr="00702DF2">
        <w:rPr>
          <w:b/>
          <w:i/>
          <w:sz w:val="28"/>
          <w:szCs w:val="28"/>
          <w:lang w:val="en-US"/>
        </w:rPr>
        <w:t>7)</w:t>
      </w:r>
      <w:r w:rsidRPr="00702DF2">
        <w:rPr>
          <w:b/>
          <w:i/>
          <w:sz w:val="28"/>
          <w:szCs w:val="28"/>
        </w:rPr>
        <w:t>.</w:t>
      </w:r>
      <w:r w:rsidRPr="00702DF2">
        <w:rPr>
          <w:sz w:val="28"/>
          <w:szCs w:val="28"/>
        </w:rPr>
        <w:t xml:space="preserve">  </w:t>
      </w:r>
      <w:r w:rsidRPr="00702DF2">
        <w:rPr>
          <w:position w:val="-10"/>
          <w:sz w:val="28"/>
          <w:szCs w:val="28"/>
        </w:rPr>
        <w:object w:dxaOrig="1960" w:dyaOrig="380">
          <v:shape id="_x0000_i1493" type="#_x0000_t75" style="width:98.25pt;height:18.75pt" o:ole="">
            <v:imagedata r:id="rId849" o:title=""/>
          </v:shape>
          <o:OLEObject Type="Embed" ProgID="Equation.3" ShapeID="_x0000_i1493" DrawAspect="Content" ObjectID="_1755072234" r:id="rId850"/>
        </w:object>
      </w:r>
      <w:r w:rsidRPr="00702DF2">
        <w:rPr>
          <w:sz w:val="28"/>
          <w:szCs w:val="28"/>
        </w:rPr>
        <w:t xml:space="preserve">    </w:t>
      </w:r>
      <w:r w:rsidRPr="00702DF2">
        <w:rPr>
          <w:b/>
          <w:i/>
          <w:sz w:val="28"/>
          <w:szCs w:val="28"/>
        </w:rPr>
        <w:t>8).</w:t>
      </w:r>
      <w:r w:rsidRPr="00702DF2">
        <w:rPr>
          <w:sz w:val="28"/>
          <w:szCs w:val="28"/>
        </w:rPr>
        <w:t xml:space="preserve"> </w:t>
      </w:r>
      <w:r w:rsidRPr="00702DF2">
        <w:rPr>
          <w:position w:val="-10"/>
          <w:sz w:val="28"/>
          <w:szCs w:val="28"/>
        </w:rPr>
        <w:object w:dxaOrig="3480" w:dyaOrig="360">
          <v:shape id="_x0000_i1494" type="#_x0000_t75" style="width:174pt;height:18pt" o:ole="">
            <v:imagedata r:id="rId851" o:title=""/>
          </v:shape>
          <o:OLEObject Type="Embed" ProgID="Equation.3" ShapeID="_x0000_i1494" DrawAspect="Content" ObjectID="_1755072235" r:id="rId852"/>
        </w:object>
      </w:r>
      <w:r w:rsidRPr="00702DF2">
        <w:rPr>
          <w:sz w:val="28"/>
          <w:szCs w:val="28"/>
        </w:rPr>
        <w:t xml:space="preserve"> </w:t>
      </w:r>
    </w:p>
    <w:p w:rsidR="00A92D27" w:rsidRPr="00702DF2" w:rsidRDefault="00A92D27" w:rsidP="00A92D27">
      <w:pPr>
        <w:rPr>
          <w:sz w:val="28"/>
          <w:szCs w:val="28"/>
        </w:rPr>
      </w:pPr>
      <w:r w:rsidRPr="00702DF2">
        <w:rPr>
          <w:b/>
          <w:i/>
          <w:sz w:val="28"/>
          <w:szCs w:val="28"/>
        </w:rPr>
        <w:t xml:space="preserve"> 9).</w:t>
      </w:r>
      <w:r w:rsidRPr="00702DF2">
        <w:rPr>
          <w:sz w:val="28"/>
          <w:szCs w:val="28"/>
        </w:rPr>
        <w:t xml:space="preserve"> </w:t>
      </w:r>
      <w:r w:rsidRPr="00702DF2">
        <w:rPr>
          <w:position w:val="-10"/>
          <w:sz w:val="28"/>
          <w:szCs w:val="28"/>
        </w:rPr>
        <w:object w:dxaOrig="2580" w:dyaOrig="380">
          <v:shape id="_x0000_i1495" type="#_x0000_t75" style="width:129pt;height:18.75pt" o:ole="">
            <v:imagedata r:id="rId853" o:title=""/>
          </v:shape>
          <o:OLEObject Type="Embed" ProgID="Equation.3" ShapeID="_x0000_i1495" DrawAspect="Content" ObjectID="_1755072236" r:id="rId854"/>
        </w:object>
      </w:r>
      <w:r w:rsidRPr="00702DF2">
        <w:rPr>
          <w:sz w:val="28"/>
          <w:szCs w:val="28"/>
        </w:rPr>
        <w:t xml:space="preserve">  </w:t>
      </w:r>
      <w:r w:rsidRPr="00702DF2">
        <w:rPr>
          <w:b/>
          <w:i/>
          <w:sz w:val="28"/>
          <w:szCs w:val="28"/>
          <w:lang w:val="en-US"/>
        </w:rPr>
        <w:t>10</w:t>
      </w:r>
      <w:r w:rsidRPr="00702DF2">
        <w:rPr>
          <w:b/>
          <w:i/>
          <w:sz w:val="28"/>
          <w:szCs w:val="28"/>
        </w:rPr>
        <w:t>).</w:t>
      </w:r>
      <w:r w:rsidRPr="00702DF2">
        <w:rPr>
          <w:sz w:val="28"/>
          <w:szCs w:val="28"/>
        </w:rPr>
        <w:t xml:space="preserve"> </w:t>
      </w:r>
      <w:r w:rsidRPr="00702DF2">
        <w:rPr>
          <w:position w:val="-10"/>
          <w:sz w:val="28"/>
          <w:szCs w:val="28"/>
        </w:rPr>
        <w:object w:dxaOrig="3560" w:dyaOrig="360">
          <v:shape id="_x0000_i1496" type="#_x0000_t75" style="width:177.75pt;height:18pt" o:ole="">
            <v:imagedata r:id="rId855" o:title=""/>
          </v:shape>
          <o:OLEObject Type="Embed" ProgID="Equation.3" ShapeID="_x0000_i1496" DrawAspect="Content" ObjectID="_1755072237" r:id="rId856"/>
        </w:object>
      </w:r>
    </w:p>
    <w:p w:rsidR="00A92D27" w:rsidRPr="00702DF2" w:rsidRDefault="00A92D27" w:rsidP="00A92D27">
      <w:pPr>
        <w:pBdr>
          <w:bottom w:val="single" w:sz="6" w:space="1" w:color="auto"/>
        </w:pBdr>
        <w:rPr>
          <w:sz w:val="28"/>
          <w:szCs w:val="28"/>
        </w:rPr>
      </w:pPr>
      <w:r w:rsidRPr="00702DF2">
        <w:rPr>
          <w:b/>
          <w:i/>
          <w:sz w:val="28"/>
          <w:szCs w:val="28"/>
        </w:rPr>
        <w:lastRenderedPageBreak/>
        <w:t>11).</w:t>
      </w:r>
      <w:r w:rsidRPr="00702DF2">
        <w:rPr>
          <w:sz w:val="28"/>
          <w:szCs w:val="28"/>
        </w:rPr>
        <w:t xml:space="preserve">  </w:t>
      </w:r>
      <w:r w:rsidRPr="00702DF2">
        <w:rPr>
          <w:position w:val="-6"/>
          <w:sz w:val="28"/>
          <w:szCs w:val="28"/>
        </w:rPr>
        <w:object w:dxaOrig="2520" w:dyaOrig="320">
          <v:shape id="_x0000_i1497" type="#_x0000_t75" style="width:126pt;height:15.75pt" o:ole="">
            <v:imagedata r:id="rId857" o:title=""/>
          </v:shape>
          <o:OLEObject Type="Embed" ProgID="Equation.3" ShapeID="_x0000_i1497" DrawAspect="Content" ObjectID="_1755072238" r:id="rId858"/>
        </w:object>
      </w:r>
    </w:p>
    <w:p w:rsidR="00A92D27" w:rsidRPr="00702DF2" w:rsidRDefault="00A92D27" w:rsidP="00A92D27">
      <w:pPr>
        <w:rPr>
          <w:i/>
          <w:sz w:val="28"/>
          <w:szCs w:val="28"/>
        </w:rPr>
      </w:pPr>
      <w:r w:rsidRPr="00702DF2">
        <w:rPr>
          <w:b/>
          <w:i/>
          <w:sz w:val="28"/>
          <w:szCs w:val="28"/>
        </w:rPr>
        <w:t xml:space="preserve">Критерии оценивания работы: «3» - </w:t>
      </w:r>
      <w:r w:rsidRPr="00702DF2">
        <w:rPr>
          <w:i/>
          <w:sz w:val="28"/>
          <w:szCs w:val="28"/>
        </w:rPr>
        <w:t>правильно решены 5 – 6 уравнений</w:t>
      </w:r>
    </w:p>
    <w:p w:rsidR="00A92D27" w:rsidRPr="00702DF2" w:rsidRDefault="00A92D27" w:rsidP="00A92D27">
      <w:pPr>
        <w:rPr>
          <w:b/>
          <w:i/>
          <w:sz w:val="28"/>
          <w:szCs w:val="28"/>
        </w:rPr>
      </w:pPr>
      <w:r w:rsidRPr="00702DF2">
        <w:rPr>
          <w:b/>
          <w:i/>
          <w:sz w:val="28"/>
          <w:szCs w:val="28"/>
        </w:rPr>
        <w:t xml:space="preserve">                                                        «4» - </w:t>
      </w:r>
      <w:r w:rsidRPr="00702DF2">
        <w:rPr>
          <w:i/>
          <w:sz w:val="28"/>
          <w:szCs w:val="28"/>
        </w:rPr>
        <w:t>правильно решены 7 – 8 уравнений</w:t>
      </w:r>
    </w:p>
    <w:p w:rsidR="00A92D27" w:rsidRPr="00702DF2" w:rsidRDefault="00A92D27" w:rsidP="00A92D27">
      <w:pPr>
        <w:rPr>
          <w:b/>
          <w:i/>
          <w:sz w:val="28"/>
          <w:szCs w:val="28"/>
        </w:rPr>
      </w:pPr>
      <w:r w:rsidRPr="00702DF2">
        <w:rPr>
          <w:b/>
          <w:i/>
          <w:sz w:val="28"/>
          <w:szCs w:val="28"/>
        </w:rPr>
        <w:t xml:space="preserve">                                                        «5» - </w:t>
      </w:r>
      <w:r w:rsidRPr="00702DF2">
        <w:rPr>
          <w:i/>
          <w:sz w:val="28"/>
          <w:szCs w:val="28"/>
        </w:rPr>
        <w:t>правильно решены 9 – 10 уравнений</w:t>
      </w:r>
    </w:p>
    <w:p w:rsidR="00A92D27" w:rsidRPr="00702DF2" w:rsidRDefault="00A92D27" w:rsidP="00A92D27">
      <w:pPr>
        <w:rPr>
          <w:b/>
          <w:i/>
          <w:sz w:val="28"/>
          <w:szCs w:val="28"/>
        </w:rPr>
      </w:pPr>
    </w:p>
    <w:p w:rsidR="00A92D27" w:rsidRPr="00702DF2" w:rsidRDefault="00A92D27" w:rsidP="00A92D27">
      <w:pPr>
        <w:jc w:val="center"/>
        <w:rPr>
          <w:sz w:val="28"/>
          <w:szCs w:val="28"/>
        </w:rPr>
      </w:pPr>
      <w:r w:rsidRPr="00702DF2">
        <w:rPr>
          <w:b/>
          <w:sz w:val="28"/>
          <w:szCs w:val="28"/>
          <w:u w:val="single"/>
        </w:rPr>
        <w:t xml:space="preserve">2 вариант. </w:t>
      </w:r>
    </w:p>
    <w:p w:rsidR="00A92D27" w:rsidRPr="00702DF2" w:rsidRDefault="00A92D27" w:rsidP="00A92D27">
      <w:pPr>
        <w:jc w:val="center"/>
        <w:rPr>
          <w:sz w:val="28"/>
          <w:szCs w:val="28"/>
        </w:rPr>
      </w:pPr>
    </w:p>
    <w:p w:rsidR="00A92D27" w:rsidRPr="00702DF2" w:rsidRDefault="00A92D27" w:rsidP="00A92D27">
      <w:pPr>
        <w:jc w:val="center"/>
        <w:rPr>
          <w:sz w:val="28"/>
          <w:szCs w:val="28"/>
        </w:rPr>
      </w:pPr>
      <w:r w:rsidRPr="00702DF2">
        <w:rPr>
          <w:sz w:val="28"/>
          <w:szCs w:val="28"/>
        </w:rPr>
        <w:t>Решите уравнения:</w:t>
      </w:r>
    </w:p>
    <w:p w:rsidR="00A92D27" w:rsidRPr="00702DF2" w:rsidRDefault="00A92D27" w:rsidP="00A92D27">
      <w:pPr>
        <w:rPr>
          <w:sz w:val="28"/>
          <w:szCs w:val="28"/>
        </w:rPr>
      </w:pPr>
      <w:r w:rsidRPr="00702DF2">
        <w:rPr>
          <w:b/>
          <w:i/>
          <w:sz w:val="28"/>
          <w:szCs w:val="28"/>
        </w:rPr>
        <w:t>1).</w:t>
      </w:r>
      <w:r w:rsidRPr="00702DF2">
        <w:rPr>
          <w:sz w:val="28"/>
          <w:szCs w:val="28"/>
        </w:rPr>
        <w:t xml:space="preserve"> </w:t>
      </w:r>
      <w:r w:rsidRPr="00702DF2">
        <w:rPr>
          <w:position w:val="-10"/>
          <w:sz w:val="28"/>
          <w:szCs w:val="28"/>
        </w:rPr>
        <w:object w:dxaOrig="1939" w:dyaOrig="360">
          <v:shape id="_x0000_i1498" type="#_x0000_t75" style="width:96.75pt;height:18pt" o:ole="">
            <v:imagedata r:id="rId833" o:title=""/>
          </v:shape>
          <o:OLEObject Type="Embed" ProgID="Equation.3" ShapeID="_x0000_i1498" DrawAspect="Content" ObjectID="_1755072239" r:id="rId859"/>
        </w:object>
      </w:r>
      <w:r w:rsidRPr="00702DF2">
        <w:rPr>
          <w:sz w:val="28"/>
          <w:szCs w:val="28"/>
        </w:rPr>
        <w:t xml:space="preserve">     </w:t>
      </w:r>
      <w:r w:rsidRPr="00702DF2">
        <w:rPr>
          <w:b/>
          <w:i/>
          <w:sz w:val="28"/>
          <w:szCs w:val="28"/>
        </w:rPr>
        <w:t>2).</w:t>
      </w:r>
      <w:r w:rsidRPr="00702DF2">
        <w:rPr>
          <w:sz w:val="28"/>
          <w:szCs w:val="28"/>
        </w:rPr>
        <w:t xml:space="preserve"> </w:t>
      </w:r>
      <w:r w:rsidRPr="00702DF2">
        <w:rPr>
          <w:position w:val="-10"/>
          <w:sz w:val="28"/>
          <w:szCs w:val="28"/>
        </w:rPr>
        <w:object w:dxaOrig="1540" w:dyaOrig="360">
          <v:shape id="_x0000_i1499" type="#_x0000_t75" style="width:77.25pt;height:18pt" o:ole="">
            <v:imagedata r:id="rId860" o:title=""/>
          </v:shape>
          <o:OLEObject Type="Embed" ProgID="Equation.3" ShapeID="_x0000_i1499" DrawAspect="Content" ObjectID="_1755072240" r:id="rId861"/>
        </w:object>
      </w:r>
      <w:r w:rsidRPr="00702DF2">
        <w:rPr>
          <w:sz w:val="28"/>
          <w:szCs w:val="28"/>
        </w:rPr>
        <w:t xml:space="preserve">     </w:t>
      </w:r>
      <w:r w:rsidRPr="00702DF2">
        <w:rPr>
          <w:b/>
          <w:i/>
          <w:sz w:val="28"/>
          <w:szCs w:val="28"/>
        </w:rPr>
        <w:t>3).</w:t>
      </w:r>
      <w:r w:rsidRPr="00702DF2">
        <w:rPr>
          <w:sz w:val="28"/>
          <w:szCs w:val="28"/>
        </w:rPr>
        <w:t xml:space="preserve"> </w:t>
      </w:r>
      <w:r w:rsidRPr="00702DF2">
        <w:rPr>
          <w:position w:val="-10"/>
          <w:sz w:val="28"/>
          <w:szCs w:val="28"/>
        </w:rPr>
        <w:object w:dxaOrig="2360" w:dyaOrig="360">
          <v:shape id="_x0000_i1500" type="#_x0000_t75" style="width:117.75pt;height:18pt" o:ole="">
            <v:imagedata r:id="rId828" o:title=""/>
          </v:shape>
          <o:OLEObject Type="Embed" ProgID="Equation.3" ShapeID="_x0000_i1500" DrawAspect="Content" ObjectID="_1755072241" r:id="rId862"/>
        </w:object>
      </w:r>
    </w:p>
    <w:p w:rsidR="00A92D27" w:rsidRPr="00702DF2" w:rsidRDefault="00A92D27" w:rsidP="00A92D27">
      <w:pPr>
        <w:rPr>
          <w:sz w:val="28"/>
          <w:szCs w:val="28"/>
        </w:rPr>
      </w:pPr>
      <w:r w:rsidRPr="00702DF2">
        <w:rPr>
          <w:b/>
          <w:i/>
          <w:sz w:val="28"/>
          <w:szCs w:val="28"/>
        </w:rPr>
        <w:t>4).</w:t>
      </w:r>
      <w:r w:rsidRPr="00702DF2">
        <w:rPr>
          <w:sz w:val="28"/>
          <w:szCs w:val="28"/>
        </w:rPr>
        <w:t xml:space="preserve"> </w:t>
      </w:r>
      <w:r w:rsidRPr="00702DF2">
        <w:rPr>
          <w:position w:val="-10"/>
          <w:sz w:val="28"/>
          <w:szCs w:val="28"/>
        </w:rPr>
        <w:object w:dxaOrig="2020" w:dyaOrig="360">
          <v:shape id="_x0000_i1501" type="#_x0000_t75" style="width:101.25pt;height:18pt" o:ole="">
            <v:imagedata r:id="rId863" o:title=""/>
          </v:shape>
          <o:OLEObject Type="Embed" ProgID="Equation.3" ShapeID="_x0000_i1501" DrawAspect="Content" ObjectID="_1755072242" r:id="rId864"/>
        </w:object>
      </w:r>
      <w:r w:rsidRPr="00702DF2">
        <w:rPr>
          <w:sz w:val="28"/>
          <w:szCs w:val="28"/>
        </w:rPr>
        <w:t xml:space="preserve">   </w:t>
      </w:r>
      <w:r w:rsidRPr="00702DF2">
        <w:rPr>
          <w:b/>
          <w:i/>
          <w:sz w:val="28"/>
          <w:szCs w:val="28"/>
        </w:rPr>
        <w:t>5).</w:t>
      </w:r>
      <w:r w:rsidRPr="00702DF2">
        <w:rPr>
          <w:sz w:val="28"/>
          <w:szCs w:val="28"/>
        </w:rPr>
        <w:t xml:space="preserve"> </w:t>
      </w:r>
      <w:r w:rsidRPr="00702DF2">
        <w:rPr>
          <w:position w:val="-10"/>
          <w:sz w:val="28"/>
          <w:szCs w:val="28"/>
        </w:rPr>
        <w:object w:dxaOrig="2500" w:dyaOrig="360">
          <v:shape id="_x0000_i1502" type="#_x0000_t75" style="width:125.25pt;height:18pt" o:ole="">
            <v:imagedata r:id="rId865" o:title=""/>
          </v:shape>
          <o:OLEObject Type="Embed" ProgID="Equation.3" ShapeID="_x0000_i1502" DrawAspect="Content" ObjectID="_1755072243" r:id="rId866"/>
        </w:object>
      </w:r>
      <w:r w:rsidRPr="00702DF2">
        <w:rPr>
          <w:sz w:val="28"/>
          <w:szCs w:val="28"/>
        </w:rPr>
        <w:t xml:space="preserve">   </w:t>
      </w:r>
      <w:r w:rsidRPr="00702DF2">
        <w:rPr>
          <w:b/>
          <w:i/>
          <w:sz w:val="28"/>
          <w:szCs w:val="28"/>
        </w:rPr>
        <w:t>6).</w:t>
      </w:r>
      <w:r w:rsidRPr="00702DF2">
        <w:rPr>
          <w:sz w:val="28"/>
          <w:szCs w:val="28"/>
        </w:rPr>
        <w:t xml:space="preserve"> </w:t>
      </w:r>
      <w:r w:rsidRPr="00702DF2">
        <w:rPr>
          <w:position w:val="-10"/>
          <w:sz w:val="28"/>
          <w:szCs w:val="28"/>
        </w:rPr>
        <w:object w:dxaOrig="2400" w:dyaOrig="360">
          <v:shape id="_x0000_i1503" type="#_x0000_t75" style="width:120pt;height:18pt" o:ole="">
            <v:imagedata r:id="rId867" o:title=""/>
          </v:shape>
          <o:OLEObject Type="Embed" ProgID="Equation.3" ShapeID="_x0000_i1503" DrawAspect="Content" ObjectID="_1755072244" r:id="rId868"/>
        </w:object>
      </w:r>
      <w:r w:rsidRPr="00702DF2">
        <w:rPr>
          <w:sz w:val="28"/>
          <w:szCs w:val="28"/>
        </w:rPr>
        <w:t xml:space="preserve"> </w:t>
      </w:r>
    </w:p>
    <w:p w:rsidR="00A92D27" w:rsidRPr="00702DF2" w:rsidRDefault="00A92D27" w:rsidP="00A92D27">
      <w:pPr>
        <w:rPr>
          <w:sz w:val="28"/>
          <w:szCs w:val="28"/>
        </w:rPr>
      </w:pPr>
      <w:r w:rsidRPr="00702DF2">
        <w:rPr>
          <w:b/>
          <w:i/>
          <w:sz w:val="28"/>
          <w:szCs w:val="28"/>
        </w:rPr>
        <w:t>7).</w:t>
      </w:r>
      <w:r w:rsidRPr="00702DF2">
        <w:rPr>
          <w:sz w:val="28"/>
          <w:szCs w:val="28"/>
        </w:rPr>
        <w:t xml:space="preserve">  </w:t>
      </w:r>
      <w:r w:rsidRPr="00702DF2">
        <w:rPr>
          <w:position w:val="-10"/>
          <w:sz w:val="28"/>
          <w:szCs w:val="28"/>
        </w:rPr>
        <w:object w:dxaOrig="1960" w:dyaOrig="380">
          <v:shape id="_x0000_i1504" type="#_x0000_t75" style="width:98.25pt;height:18.75pt" o:ole="">
            <v:imagedata r:id="rId869" o:title=""/>
          </v:shape>
          <o:OLEObject Type="Embed" ProgID="Equation.3" ShapeID="_x0000_i1504" DrawAspect="Content" ObjectID="_1755072245" r:id="rId870"/>
        </w:object>
      </w:r>
      <w:r w:rsidRPr="00702DF2">
        <w:rPr>
          <w:sz w:val="28"/>
          <w:szCs w:val="28"/>
        </w:rPr>
        <w:t xml:space="preserve">    </w:t>
      </w:r>
      <w:r w:rsidRPr="00702DF2">
        <w:rPr>
          <w:b/>
          <w:i/>
          <w:sz w:val="28"/>
          <w:szCs w:val="28"/>
        </w:rPr>
        <w:t>8).</w:t>
      </w:r>
      <w:r w:rsidRPr="00702DF2">
        <w:rPr>
          <w:sz w:val="28"/>
          <w:szCs w:val="28"/>
        </w:rPr>
        <w:t xml:space="preserve"> </w:t>
      </w:r>
      <w:r w:rsidRPr="00702DF2">
        <w:rPr>
          <w:position w:val="-10"/>
          <w:sz w:val="28"/>
          <w:szCs w:val="28"/>
        </w:rPr>
        <w:object w:dxaOrig="3560" w:dyaOrig="360">
          <v:shape id="_x0000_i1505" type="#_x0000_t75" style="width:177.75pt;height:18pt" o:ole="">
            <v:imagedata r:id="rId871" o:title=""/>
          </v:shape>
          <o:OLEObject Type="Embed" ProgID="Equation.3" ShapeID="_x0000_i1505" DrawAspect="Content" ObjectID="_1755072246" r:id="rId872"/>
        </w:object>
      </w:r>
      <w:r w:rsidRPr="00702DF2">
        <w:rPr>
          <w:sz w:val="28"/>
          <w:szCs w:val="28"/>
        </w:rPr>
        <w:t xml:space="preserve"> </w:t>
      </w:r>
    </w:p>
    <w:p w:rsidR="00A92D27" w:rsidRPr="00702DF2" w:rsidRDefault="00A92D27" w:rsidP="00A92D27">
      <w:pPr>
        <w:rPr>
          <w:sz w:val="28"/>
          <w:szCs w:val="28"/>
        </w:rPr>
      </w:pPr>
      <w:r w:rsidRPr="00702DF2">
        <w:rPr>
          <w:b/>
          <w:i/>
          <w:sz w:val="28"/>
          <w:szCs w:val="28"/>
        </w:rPr>
        <w:t xml:space="preserve"> 9).</w:t>
      </w:r>
      <w:r w:rsidRPr="00702DF2">
        <w:rPr>
          <w:sz w:val="28"/>
          <w:szCs w:val="28"/>
        </w:rPr>
        <w:t xml:space="preserve"> </w:t>
      </w:r>
      <w:r w:rsidRPr="00702DF2">
        <w:rPr>
          <w:position w:val="-10"/>
          <w:sz w:val="28"/>
          <w:szCs w:val="28"/>
        </w:rPr>
        <w:object w:dxaOrig="2580" w:dyaOrig="380">
          <v:shape id="_x0000_i1506" type="#_x0000_t75" style="width:129pt;height:18.75pt" o:ole="">
            <v:imagedata r:id="rId873" o:title=""/>
          </v:shape>
          <o:OLEObject Type="Embed" ProgID="Equation.3" ShapeID="_x0000_i1506" DrawAspect="Content" ObjectID="_1755072247" r:id="rId874"/>
        </w:object>
      </w:r>
      <w:r w:rsidRPr="00702DF2">
        <w:rPr>
          <w:sz w:val="28"/>
          <w:szCs w:val="28"/>
        </w:rPr>
        <w:t xml:space="preserve">  </w:t>
      </w:r>
      <w:r w:rsidRPr="00702DF2">
        <w:rPr>
          <w:b/>
          <w:i/>
          <w:sz w:val="28"/>
          <w:szCs w:val="28"/>
        </w:rPr>
        <w:t>10).</w:t>
      </w:r>
      <w:r w:rsidRPr="00702DF2">
        <w:rPr>
          <w:sz w:val="28"/>
          <w:szCs w:val="28"/>
        </w:rPr>
        <w:t xml:space="preserve"> </w:t>
      </w:r>
      <w:r w:rsidRPr="00702DF2">
        <w:rPr>
          <w:position w:val="-10"/>
          <w:sz w:val="28"/>
          <w:szCs w:val="28"/>
        </w:rPr>
        <w:object w:dxaOrig="3480" w:dyaOrig="360">
          <v:shape id="_x0000_i1507" type="#_x0000_t75" style="width:174pt;height:18pt" o:ole="">
            <v:imagedata r:id="rId875" o:title=""/>
          </v:shape>
          <o:OLEObject Type="Embed" ProgID="Equation.3" ShapeID="_x0000_i1507" DrawAspect="Content" ObjectID="_1755072248" r:id="rId876"/>
        </w:object>
      </w:r>
    </w:p>
    <w:p w:rsidR="00A92D27" w:rsidRPr="00702DF2" w:rsidRDefault="00A92D27" w:rsidP="00A92D27">
      <w:pPr>
        <w:pBdr>
          <w:bottom w:val="single" w:sz="6" w:space="1" w:color="auto"/>
        </w:pBdr>
        <w:rPr>
          <w:sz w:val="28"/>
          <w:szCs w:val="28"/>
        </w:rPr>
      </w:pPr>
      <w:r w:rsidRPr="00702DF2">
        <w:rPr>
          <w:b/>
          <w:i/>
          <w:sz w:val="28"/>
          <w:szCs w:val="28"/>
        </w:rPr>
        <w:t>11).</w:t>
      </w:r>
      <w:r w:rsidRPr="00702DF2">
        <w:rPr>
          <w:sz w:val="28"/>
          <w:szCs w:val="28"/>
        </w:rPr>
        <w:t xml:space="preserve">  </w:t>
      </w:r>
      <w:r w:rsidRPr="00702DF2">
        <w:rPr>
          <w:position w:val="-6"/>
          <w:sz w:val="28"/>
          <w:szCs w:val="28"/>
        </w:rPr>
        <w:object w:dxaOrig="2720" w:dyaOrig="320">
          <v:shape id="_x0000_i1508" type="#_x0000_t75" style="width:135.75pt;height:15.75pt" o:ole="">
            <v:imagedata r:id="rId877" o:title=""/>
          </v:shape>
          <o:OLEObject Type="Embed" ProgID="Equation.3" ShapeID="_x0000_i1508" DrawAspect="Content" ObjectID="_1755072249" r:id="rId878"/>
        </w:object>
      </w:r>
    </w:p>
    <w:p w:rsidR="00A92D27" w:rsidRPr="00702DF2" w:rsidRDefault="00A92D27" w:rsidP="00A92D27">
      <w:pPr>
        <w:rPr>
          <w:i/>
          <w:sz w:val="28"/>
          <w:szCs w:val="28"/>
        </w:rPr>
      </w:pPr>
      <w:r w:rsidRPr="00702DF2">
        <w:rPr>
          <w:b/>
          <w:i/>
          <w:sz w:val="28"/>
          <w:szCs w:val="28"/>
        </w:rPr>
        <w:t xml:space="preserve">Критерии оценивания работы: «3» - </w:t>
      </w:r>
      <w:r w:rsidRPr="00702DF2">
        <w:rPr>
          <w:i/>
          <w:sz w:val="28"/>
          <w:szCs w:val="28"/>
        </w:rPr>
        <w:t>правильно решены 5 – 6 уравнений</w:t>
      </w:r>
    </w:p>
    <w:p w:rsidR="00A92D27" w:rsidRPr="00702DF2" w:rsidRDefault="00A92D27" w:rsidP="00A92D27">
      <w:pPr>
        <w:rPr>
          <w:b/>
          <w:i/>
          <w:sz w:val="28"/>
          <w:szCs w:val="28"/>
        </w:rPr>
      </w:pPr>
      <w:r w:rsidRPr="00702DF2">
        <w:rPr>
          <w:b/>
          <w:i/>
          <w:sz w:val="28"/>
          <w:szCs w:val="28"/>
        </w:rPr>
        <w:t xml:space="preserve">                                                        «4» - </w:t>
      </w:r>
      <w:r w:rsidRPr="00702DF2">
        <w:rPr>
          <w:i/>
          <w:sz w:val="28"/>
          <w:szCs w:val="28"/>
        </w:rPr>
        <w:t>правильно решены 7 – 8 уравнений</w:t>
      </w:r>
    </w:p>
    <w:p w:rsidR="00A92D27" w:rsidRPr="00702DF2" w:rsidRDefault="00A92D27" w:rsidP="00A92D27">
      <w:pPr>
        <w:rPr>
          <w:b/>
          <w:i/>
          <w:sz w:val="28"/>
          <w:szCs w:val="28"/>
        </w:rPr>
      </w:pPr>
      <w:r w:rsidRPr="00702DF2">
        <w:rPr>
          <w:b/>
          <w:i/>
          <w:sz w:val="28"/>
          <w:szCs w:val="28"/>
        </w:rPr>
        <w:t xml:space="preserve">                                                        «5» - </w:t>
      </w:r>
      <w:r w:rsidRPr="00702DF2">
        <w:rPr>
          <w:i/>
          <w:sz w:val="28"/>
          <w:szCs w:val="28"/>
        </w:rPr>
        <w:t>правильно решены 9 – 10 уравнений</w:t>
      </w:r>
    </w:p>
    <w:p w:rsidR="00A92D27" w:rsidRPr="00702DF2" w:rsidRDefault="00A92D27" w:rsidP="00A92D27">
      <w:pPr>
        <w:jc w:val="center"/>
        <w:rPr>
          <w:b/>
          <w:i/>
          <w:sz w:val="28"/>
          <w:szCs w:val="28"/>
        </w:rPr>
      </w:pPr>
    </w:p>
    <w:p w:rsidR="00A92D27" w:rsidRPr="00702DF2" w:rsidRDefault="00A92D27" w:rsidP="00A92D27">
      <w:pPr>
        <w:rPr>
          <w:b/>
          <w:i/>
          <w:sz w:val="28"/>
          <w:szCs w:val="28"/>
        </w:rPr>
      </w:pPr>
      <w:r w:rsidRPr="00702DF2">
        <w:rPr>
          <w:b/>
          <w:i/>
          <w:sz w:val="28"/>
          <w:szCs w:val="28"/>
        </w:rPr>
        <w:t>Контрольные вопросы:</w:t>
      </w:r>
    </w:p>
    <w:p w:rsidR="00A92D27" w:rsidRPr="00702DF2" w:rsidRDefault="00A92D27" w:rsidP="005073CA">
      <w:pPr>
        <w:numPr>
          <w:ilvl w:val="0"/>
          <w:numId w:val="46"/>
        </w:numPr>
        <w:rPr>
          <w:b/>
          <w:i/>
          <w:sz w:val="28"/>
          <w:szCs w:val="28"/>
        </w:rPr>
      </w:pPr>
      <w:r w:rsidRPr="00702DF2">
        <w:rPr>
          <w:b/>
          <w:i/>
          <w:sz w:val="28"/>
          <w:szCs w:val="28"/>
        </w:rPr>
        <w:t>Назовите способы решения тригонометрических уравнений</w:t>
      </w:r>
    </w:p>
    <w:p w:rsidR="00A92D27" w:rsidRPr="00702DF2" w:rsidRDefault="00A92D27" w:rsidP="005073CA">
      <w:pPr>
        <w:numPr>
          <w:ilvl w:val="0"/>
          <w:numId w:val="46"/>
        </w:numPr>
        <w:rPr>
          <w:b/>
          <w:i/>
          <w:sz w:val="28"/>
          <w:szCs w:val="28"/>
        </w:rPr>
      </w:pPr>
      <w:r w:rsidRPr="00702DF2">
        <w:rPr>
          <w:b/>
          <w:i/>
          <w:sz w:val="28"/>
          <w:szCs w:val="28"/>
        </w:rPr>
        <w:t>Каким способом можно решить однородное тригонометрическое уравнение первой (второй) степени</w:t>
      </w:r>
    </w:p>
    <w:p w:rsidR="00A92D27" w:rsidRPr="00702DF2" w:rsidRDefault="00A92D27" w:rsidP="005073CA">
      <w:pPr>
        <w:numPr>
          <w:ilvl w:val="0"/>
          <w:numId w:val="46"/>
        </w:numPr>
        <w:rPr>
          <w:b/>
          <w:i/>
          <w:sz w:val="28"/>
          <w:szCs w:val="28"/>
        </w:rPr>
      </w:pPr>
      <w:r w:rsidRPr="00702DF2">
        <w:rPr>
          <w:b/>
          <w:i/>
          <w:sz w:val="28"/>
          <w:szCs w:val="28"/>
        </w:rPr>
        <w:t>В каком случае требуется введение новой переменной</w:t>
      </w:r>
    </w:p>
    <w:p w:rsidR="00A92D27" w:rsidRDefault="00A92D27" w:rsidP="00A92D27">
      <w:pPr>
        <w:jc w:val="both"/>
        <w:rPr>
          <w:iCs/>
          <w:sz w:val="28"/>
          <w:szCs w:val="28"/>
        </w:rPr>
      </w:pPr>
    </w:p>
    <w:p w:rsidR="00FA4907" w:rsidRPr="00FA4907" w:rsidRDefault="00FA4907" w:rsidP="00A92D27">
      <w:pPr>
        <w:jc w:val="both"/>
        <w:rPr>
          <w:i/>
          <w:iCs/>
          <w:sz w:val="28"/>
          <w:szCs w:val="28"/>
        </w:rPr>
      </w:pPr>
      <w:r w:rsidRPr="00FA4907">
        <w:rPr>
          <w:b/>
          <w:iCs/>
          <w:sz w:val="28"/>
          <w:szCs w:val="28"/>
        </w:rPr>
        <w:t>Практическое занятие №17,18</w:t>
      </w:r>
      <w:r>
        <w:rPr>
          <w:iCs/>
          <w:sz w:val="28"/>
          <w:szCs w:val="28"/>
        </w:rPr>
        <w:t xml:space="preserve"> </w:t>
      </w:r>
      <w:r w:rsidRPr="00FA4907">
        <w:rPr>
          <w:i/>
          <w:iCs/>
          <w:sz w:val="28"/>
          <w:szCs w:val="28"/>
        </w:rPr>
        <w:t>«Составление и решение уравнения при решении несложных практических задач», «Использование уравнений для построения и исследования простейших математических моделей реальных ситуаций или прикладных задач»</w:t>
      </w:r>
    </w:p>
    <w:p w:rsidR="00FA4907" w:rsidRDefault="00FA4907" w:rsidP="00A92D27">
      <w:pPr>
        <w:jc w:val="both"/>
        <w:rPr>
          <w:iCs/>
          <w:sz w:val="28"/>
          <w:szCs w:val="28"/>
        </w:rPr>
      </w:pPr>
    </w:p>
    <w:p w:rsidR="00FA4907" w:rsidRDefault="00FA4907" w:rsidP="00A92D27">
      <w:pPr>
        <w:jc w:val="both"/>
        <w:rPr>
          <w:iCs/>
          <w:sz w:val="28"/>
          <w:szCs w:val="28"/>
        </w:rPr>
      </w:pPr>
      <w:r>
        <w:rPr>
          <w:iCs/>
          <w:sz w:val="28"/>
          <w:szCs w:val="28"/>
        </w:rPr>
        <w:t>Цель:</w:t>
      </w:r>
    </w:p>
    <w:p w:rsidR="00FA4907" w:rsidRDefault="00FA4907" w:rsidP="00A92D27">
      <w:pPr>
        <w:jc w:val="both"/>
        <w:rPr>
          <w:iCs/>
          <w:sz w:val="28"/>
          <w:szCs w:val="28"/>
        </w:rPr>
      </w:pPr>
      <w:r>
        <w:rPr>
          <w:iCs/>
          <w:sz w:val="28"/>
          <w:szCs w:val="28"/>
        </w:rPr>
        <w:t>Повышение мотивации к изучению математики посредством решения прикладных задач и задач профессиональной направленности</w:t>
      </w:r>
    </w:p>
    <w:p w:rsidR="00FA4907" w:rsidRDefault="00FA4907" w:rsidP="00A92D27">
      <w:pPr>
        <w:jc w:val="both"/>
        <w:rPr>
          <w:iCs/>
          <w:sz w:val="28"/>
          <w:szCs w:val="28"/>
        </w:rPr>
      </w:pPr>
    </w:p>
    <w:p w:rsidR="00FA4907" w:rsidRPr="00FA4907" w:rsidRDefault="00FA4907" w:rsidP="00FA4907">
      <w:pPr>
        <w:jc w:val="both"/>
        <w:rPr>
          <w:iCs/>
          <w:sz w:val="28"/>
          <w:szCs w:val="28"/>
        </w:rPr>
      </w:pPr>
      <w:r w:rsidRPr="00FA4907">
        <w:rPr>
          <w:b/>
          <w:bCs/>
          <w:iCs/>
          <w:sz w:val="28"/>
          <w:szCs w:val="28"/>
        </w:rPr>
        <w:t>Универсальные таблицы для составления системы уравнений.</w:t>
      </w:r>
    </w:p>
    <w:p w:rsidR="00FA4907" w:rsidRDefault="00FA4907" w:rsidP="00FA4907">
      <w:pPr>
        <w:ind w:firstLine="708"/>
        <w:jc w:val="both"/>
        <w:rPr>
          <w:iCs/>
          <w:sz w:val="28"/>
          <w:szCs w:val="28"/>
        </w:rPr>
      </w:pPr>
      <w:r w:rsidRPr="00FA4907">
        <w:rPr>
          <w:iCs/>
          <w:sz w:val="28"/>
          <w:szCs w:val="28"/>
        </w:rPr>
        <w:t xml:space="preserve">На первый взгляд, задач бесконечное множество, и невозможно запомнить формулы для их решения. Но стоит присмотреться, чтобы увидеть, например, что скорость измеряется в метрах в секунду или километрах в час, цена - в рублях за единицу товара (шт., кг и т. д.), производительность - в объеме работы за единицу времени и т. д. Значит, скорость вычисляется делением расстояния на время, цена - делением стоимости всего товара на количество, производительность - делением всего объема работы на время и т. д. </w:t>
      </w:r>
    </w:p>
    <w:p w:rsidR="00FA4907" w:rsidRDefault="00FA4907" w:rsidP="00FA4907">
      <w:pPr>
        <w:ind w:firstLine="708"/>
        <w:jc w:val="both"/>
        <w:rPr>
          <w:iCs/>
          <w:sz w:val="28"/>
          <w:szCs w:val="28"/>
        </w:rPr>
      </w:pPr>
      <w:r w:rsidRPr="00FA4907">
        <w:rPr>
          <w:iCs/>
          <w:sz w:val="28"/>
          <w:szCs w:val="28"/>
        </w:rPr>
        <w:t xml:space="preserve">То есть получается, что все задачи - однотипные, если, конечно, понимать, о чем идет речь в задаче. Правда, для этого надо прочитать условие хотя бы 3 раза. А если ничего не понятно - еще 3 раза. </w:t>
      </w:r>
    </w:p>
    <w:p w:rsidR="00FA4907" w:rsidRPr="00FA4907" w:rsidRDefault="00FA4907" w:rsidP="00FA4907">
      <w:pPr>
        <w:ind w:firstLine="708"/>
        <w:jc w:val="both"/>
        <w:rPr>
          <w:iCs/>
          <w:sz w:val="28"/>
          <w:szCs w:val="28"/>
        </w:rPr>
      </w:pPr>
      <w:r w:rsidRPr="00FA4907">
        <w:rPr>
          <w:iCs/>
          <w:sz w:val="28"/>
          <w:szCs w:val="28"/>
        </w:rPr>
        <w:lastRenderedPageBreak/>
        <w:t>При решении задач можно использовать универсальные таблицы.</w:t>
      </w:r>
    </w:p>
    <w:tbl>
      <w:tblPr>
        <w:tblW w:w="0" w:type="dxa"/>
        <w:tblCellMar>
          <w:left w:w="0" w:type="dxa"/>
          <w:right w:w="0" w:type="dxa"/>
        </w:tblCellMar>
        <w:tblLook w:val="04A0" w:firstRow="1" w:lastRow="0" w:firstColumn="1" w:lastColumn="0" w:noHBand="0" w:noVBand="1"/>
      </w:tblPr>
      <w:tblGrid>
        <w:gridCol w:w="2392"/>
        <w:gridCol w:w="2393"/>
        <w:gridCol w:w="2393"/>
        <w:gridCol w:w="2393"/>
      </w:tblGrid>
      <w:tr w:rsidR="00FA4907" w:rsidRPr="00FA4907" w:rsidTr="00FA4907">
        <w:tc>
          <w:tcPr>
            <w:tcW w:w="2392"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FA4907" w:rsidRPr="00FA4907" w:rsidRDefault="00FA4907" w:rsidP="00FA4907">
            <w:pPr>
              <w:jc w:val="both"/>
              <w:rPr>
                <w:iCs/>
                <w:sz w:val="28"/>
                <w:szCs w:val="28"/>
              </w:rPr>
            </w:pPr>
          </w:p>
        </w:tc>
        <w:tc>
          <w:tcPr>
            <w:tcW w:w="2393"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rsidR="00BD0A7C" w:rsidRPr="00FA4907" w:rsidRDefault="00FA4907" w:rsidP="00FA4907">
            <w:pPr>
              <w:jc w:val="both"/>
              <w:rPr>
                <w:iCs/>
                <w:sz w:val="28"/>
                <w:szCs w:val="28"/>
              </w:rPr>
            </w:pPr>
            <w:r w:rsidRPr="00FA4907">
              <w:rPr>
                <w:iCs/>
                <w:sz w:val="28"/>
                <w:szCs w:val="28"/>
              </w:rPr>
              <w:t>Скорость (км/час)</w:t>
            </w:r>
          </w:p>
        </w:tc>
        <w:tc>
          <w:tcPr>
            <w:tcW w:w="2393"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rsidR="00BD0A7C" w:rsidRPr="00FA4907" w:rsidRDefault="00FA4907" w:rsidP="00FA4907">
            <w:pPr>
              <w:jc w:val="both"/>
              <w:rPr>
                <w:iCs/>
                <w:sz w:val="28"/>
                <w:szCs w:val="28"/>
              </w:rPr>
            </w:pPr>
            <w:r w:rsidRPr="00FA4907">
              <w:rPr>
                <w:iCs/>
                <w:sz w:val="28"/>
                <w:szCs w:val="28"/>
              </w:rPr>
              <w:t>Время (час)</w:t>
            </w:r>
          </w:p>
        </w:tc>
        <w:tc>
          <w:tcPr>
            <w:tcW w:w="2393"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rsidR="00BD0A7C" w:rsidRPr="00FA4907" w:rsidRDefault="00FA4907" w:rsidP="00FA4907">
            <w:pPr>
              <w:jc w:val="both"/>
              <w:rPr>
                <w:iCs/>
                <w:sz w:val="28"/>
                <w:szCs w:val="28"/>
              </w:rPr>
            </w:pPr>
            <w:r w:rsidRPr="00FA4907">
              <w:rPr>
                <w:iCs/>
                <w:sz w:val="28"/>
                <w:szCs w:val="28"/>
              </w:rPr>
              <w:t>Путь (км)</w:t>
            </w:r>
          </w:p>
        </w:tc>
      </w:tr>
      <w:tr w:rsidR="00FA4907" w:rsidRPr="00FA4907" w:rsidTr="00FA4907">
        <w:tc>
          <w:tcPr>
            <w:tcW w:w="2392"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BD0A7C" w:rsidRPr="00FA4907" w:rsidRDefault="00FA4907" w:rsidP="00FA4907">
            <w:pPr>
              <w:jc w:val="both"/>
              <w:rPr>
                <w:iCs/>
                <w:sz w:val="28"/>
                <w:szCs w:val="28"/>
              </w:rPr>
            </w:pPr>
            <w:r w:rsidRPr="00FA4907">
              <w:rPr>
                <w:iCs/>
                <w:sz w:val="28"/>
                <w:szCs w:val="28"/>
              </w:rPr>
              <w:t>I</w:t>
            </w:r>
          </w:p>
        </w:tc>
        <w:tc>
          <w:tcPr>
            <w:tcW w:w="2393" w:type="dxa"/>
            <w:tcBorders>
              <w:top w:val="nil"/>
              <w:left w:val="nil"/>
              <w:bottom w:val="single" w:sz="8" w:space="0" w:color="000000"/>
              <w:right w:val="single" w:sz="8" w:space="0" w:color="000000"/>
            </w:tcBorders>
            <w:tcMar>
              <w:top w:w="0" w:type="dxa"/>
              <w:left w:w="108" w:type="dxa"/>
              <w:bottom w:w="0" w:type="dxa"/>
              <w:right w:w="108" w:type="dxa"/>
            </w:tcMar>
            <w:hideMark/>
          </w:tcPr>
          <w:p w:rsidR="00FA4907" w:rsidRPr="00FA4907" w:rsidRDefault="00FA4907" w:rsidP="00FA4907">
            <w:pPr>
              <w:jc w:val="both"/>
              <w:rPr>
                <w:iCs/>
                <w:sz w:val="28"/>
                <w:szCs w:val="28"/>
              </w:rPr>
            </w:pPr>
          </w:p>
        </w:tc>
        <w:tc>
          <w:tcPr>
            <w:tcW w:w="2393" w:type="dxa"/>
            <w:tcBorders>
              <w:top w:val="nil"/>
              <w:left w:val="nil"/>
              <w:bottom w:val="single" w:sz="8" w:space="0" w:color="000000"/>
              <w:right w:val="single" w:sz="8" w:space="0" w:color="000000"/>
            </w:tcBorders>
            <w:tcMar>
              <w:top w:w="0" w:type="dxa"/>
              <w:left w:w="108" w:type="dxa"/>
              <w:bottom w:w="0" w:type="dxa"/>
              <w:right w:w="108" w:type="dxa"/>
            </w:tcMar>
            <w:hideMark/>
          </w:tcPr>
          <w:p w:rsidR="00FA4907" w:rsidRPr="00FA4907" w:rsidRDefault="00FA4907" w:rsidP="00FA4907">
            <w:pPr>
              <w:jc w:val="both"/>
              <w:rPr>
                <w:iCs/>
                <w:sz w:val="28"/>
                <w:szCs w:val="28"/>
              </w:rPr>
            </w:pPr>
          </w:p>
        </w:tc>
        <w:tc>
          <w:tcPr>
            <w:tcW w:w="2393" w:type="dxa"/>
            <w:tcBorders>
              <w:top w:val="nil"/>
              <w:left w:val="nil"/>
              <w:bottom w:val="single" w:sz="8" w:space="0" w:color="000000"/>
              <w:right w:val="single" w:sz="8" w:space="0" w:color="000000"/>
            </w:tcBorders>
            <w:tcMar>
              <w:top w:w="0" w:type="dxa"/>
              <w:left w:w="108" w:type="dxa"/>
              <w:bottom w:w="0" w:type="dxa"/>
              <w:right w:w="108" w:type="dxa"/>
            </w:tcMar>
            <w:hideMark/>
          </w:tcPr>
          <w:p w:rsidR="00FA4907" w:rsidRPr="00FA4907" w:rsidRDefault="00FA4907" w:rsidP="00FA4907">
            <w:pPr>
              <w:jc w:val="both"/>
              <w:rPr>
                <w:iCs/>
                <w:sz w:val="28"/>
                <w:szCs w:val="28"/>
              </w:rPr>
            </w:pPr>
          </w:p>
        </w:tc>
      </w:tr>
      <w:tr w:rsidR="00FA4907" w:rsidRPr="00FA4907" w:rsidTr="00FA4907">
        <w:tc>
          <w:tcPr>
            <w:tcW w:w="2392"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BD0A7C" w:rsidRPr="00FA4907" w:rsidRDefault="00FA4907" w:rsidP="00FA4907">
            <w:pPr>
              <w:jc w:val="both"/>
              <w:rPr>
                <w:iCs/>
                <w:sz w:val="28"/>
                <w:szCs w:val="28"/>
              </w:rPr>
            </w:pPr>
            <w:r w:rsidRPr="00FA4907">
              <w:rPr>
                <w:iCs/>
                <w:sz w:val="28"/>
                <w:szCs w:val="28"/>
              </w:rPr>
              <w:t>II</w:t>
            </w:r>
          </w:p>
        </w:tc>
        <w:tc>
          <w:tcPr>
            <w:tcW w:w="2393" w:type="dxa"/>
            <w:tcBorders>
              <w:top w:val="nil"/>
              <w:left w:val="nil"/>
              <w:bottom w:val="single" w:sz="8" w:space="0" w:color="000000"/>
              <w:right w:val="single" w:sz="8" w:space="0" w:color="000000"/>
            </w:tcBorders>
            <w:tcMar>
              <w:top w:w="0" w:type="dxa"/>
              <w:left w:w="108" w:type="dxa"/>
              <w:bottom w:w="0" w:type="dxa"/>
              <w:right w:w="108" w:type="dxa"/>
            </w:tcMar>
            <w:hideMark/>
          </w:tcPr>
          <w:p w:rsidR="00FA4907" w:rsidRPr="00FA4907" w:rsidRDefault="00FA4907" w:rsidP="00FA4907">
            <w:pPr>
              <w:jc w:val="both"/>
              <w:rPr>
                <w:iCs/>
                <w:sz w:val="28"/>
                <w:szCs w:val="28"/>
              </w:rPr>
            </w:pPr>
          </w:p>
        </w:tc>
        <w:tc>
          <w:tcPr>
            <w:tcW w:w="2393" w:type="dxa"/>
            <w:tcBorders>
              <w:top w:val="nil"/>
              <w:left w:val="nil"/>
              <w:bottom w:val="single" w:sz="8" w:space="0" w:color="000000"/>
              <w:right w:val="single" w:sz="8" w:space="0" w:color="000000"/>
            </w:tcBorders>
            <w:tcMar>
              <w:top w:w="0" w:type="dxa"/>
              <w:left w:w="108" w:type="dxa"/>
              <w:bottom w:w="0" w:type="dxa"/>
              <w:right w:w="108" w:type="dxa"/>
            </w:tcMar>
            <w:hideMark/>
          </w:tcPr>
          <w:p w:rsidR="00FA4907" w:rsidRPr="00FA4907" w:rsidRDefault="00FA4907" w:rsidP="00FA4907">
            <w:pPr>
              <w:jc w:val="both"/>
              <w:rPr>
                <w:iCs/>
                <w:sz w:val="28"/>
                <w:szCs w:val="28"/>
              </w:rPr>
            </w:pPr>
          </w:p>
        </w:tc>
        <w:tc>
          <w:tcPr>
            <w:tcW w:w="2393" w:type="dxa"/>
            <w:tcBorders>
              <w:top w:val="nil"/>
              <w:left w:val="nil"/>
              <w:bottom w:val="single" w:sz="8" w:space="0" w:color="000000"/>
              <w:right w:val="single" w:sz="8" w:space="0" w:color="000000"/>
            </w:tcBorders>
            <w:tcMar>
              <w:top w:w="0" w:type="dxa"/>
              <w:left w:w="108" w:type="dxa"/>
              <w:bottom w:w="0" w:type="dxa"/>
              <w:right w:w="108" w:type="dxa"/>
            </w:tcMar>
            <w:hideMark/>
          </w:tcPr>
          <w:p w:rsidR="00FA4907" w:rsidRPr="00FA4907" w:rsidRDefault="00FA4907" w:rsidP="00FA4907">
            <w:pPr>
              <w:jc w:val="both"/>
              <w:rPr>
                <w:iCs/>
                <w:sz w:val="28"/>
                <w:szCs w:val="28"/>
              </w:rPr>
            </w:pPr>
          </w:p>
        </w:tc>
      </w:tr>
    </w:tbl>
    <w:p w:rsidR="00FA4907" w:rsidRPr="00FA4907" w:rsidRDefault="00FA4907" w:rsidP="00FA4907">
      <w:pPr>
        <w:jc w:val="both"/>
        <w:rPr>
          <w:iCs/>
          <w:vanish/>
          <w:sz w:val="28"/>
          <w:szCs w:val="28"/>
        </w:rPr>
      </w:pPr>
    </w:p>
    <w:tbl>
      <w:tblPr>
        <w:tblW w:w="0" w:type="dxa"/>
        <w:tblCellMar>
          <w:left w:w="0" w:type="dxa"/>
          <w:right w:w="0" w:type="dxa"/>
        </w:tblCellMar>
        <w:tblLook w:val="04A0" w:firstRow="1" w:lastRow="0" w:firstColumn="1" w:lastColumn="0" w:noHBand="0" w:noVBand="1"/>
      </w:tblPr>
      <w:tblGrid>
        <w:gridCol w:w="2392"/>
        <w:gridCol w:w="2393"/>
        <w:gridCol w:w="2393"/>
        <w:gridCol w:w="2393"/>
      </w:tblGrid>
      <w:tr w:rsidR="00FA4907" w:rsidRPr="00FA4907" w:rsidTr="00FA4907">
        <w:tc>
          <w:tcPr>
            <w:tcW w:w="2392"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FA4907" w:rsidRPr="00FA4907" w:rsidRDefault="00FA4907" w:rsidP="00FA4907">
            <w:pPr>
              <w:jc w:val="both"/>
              <w:rPr>
                <w:iCs/>
                <w:sz w:val="28"/>
                <w:szCs w:val="28"/>
              </w:rPr>
            </w:pPr>
          </w:p>
        </w:tc>
        <w:tc>
          <w:tcPr>
            <w:tcW w:w="2393"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rsidR="00BD0A7C" w:rsidRPr="00FA4907" w:rsidRDefault="00FA4907" w:rsidP="00FA4907">
            <w:pPr>
              <w:jc w:val="both"/>
              <w:rPr>
                <w:iCs/>
                <w:sz w:val="28"/>
                <w:szCs w:val="28"/>
              </w:rPr>
            </w:pPr>
            <w:r w:rsidRPr="00FA4907">
              <w:rPr>
                <w:iCs/>
                <w:sz w:val="28"/>
                <w:szCs w:val="28"/>
              </w:rPr>
              <w:t>Цена (руб/ед.)</w:t>
            </w:r>
          </w:p>
        </w:tc>
        <w:tc>
          <w:tcPr>
            <w:tcW w:w="2393"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rsidR="00BD0A7C" w:rsidRPr="00FA4907" w:rsidRDefault="00FA4907" w:rsidP="00FA4907">
            <w:pPr>
              <w:jc w:val="both"/>
              <w:rPr>
                <w:iCs/>
                <w:sz w:val="28"/>
                <w:szCs w:val="28"/>
              </w:rPr>
            </w:pPr>
            <w:r w:rsidRPr="00FA4907">
              <w:rPr>
                <w:iCs/>
                <w:sz w:val="28"/>
                <w:szCs w:val="28"/>
              </w:rPr>
              <w:t>Количество (ед.)</w:t>
            </w:r>
          </w:p>
        </w:tc>
        <w:tc>
          <w:tcPr>
            <w:tcW w:w="2393"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rsidR="00BD0A7C" w:rsidRPr="00FA4907" w:rsidRDefault="00FA4907" w:rsidP="00FA4907">
            <w:pPr>
              <w:jc w:val="both"/>
              <w:rPr>
                <w:iCs/>
                <w:sz w:val="28"/>
                <w:szCs w:val="28"/>
              </w:rPr>
            </w:pPr>
            <w:r w:rsidRPr="00FA4907">
              <w:rPr>
                <w:iCs/>
                <w:sz w:val="28"/>
                <w:szCs w:val="28"/>
              </w:rPr>
              <w:t>Стоимость (руб)</w:t>
            </w:r>
          </w:p>
        </w:tc>
      </w:tr>
      <w:tr w:rsidR="00FA4907" w:rsidRPr="00FA4907" w:rsidTr="00FA4907">
        <w:tc>
          <w:tcPr>
            <w:tcW w:w="2392"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BD0A7C" w:rsidRPr="00FA4907" w:rsidRDefault="00FA4907" w:rsidP="00FA4907">
            <w:pPr>
              <w:jc w:val="both"/>
              <w:rPr>
                <w:iCs/>
                <w:sz w:val="28"/>
                <w:szCs w:val="28"/>
              </w:rPr>
            </w:pPr>
            <w:r w:rsidRPr="00FA4907">
              <w:rPr>
                <w:iCs/>
                <w:sz w:val="28"/>
                <w:szCs w:val="28"/>
              </w:rPr>
              <w:t>I</w:t>
            </w:r>
          </w:p>
        </w:tc>
        <w:tc>
          <w:tcPr>
            <w:tcW w:w="2393" w:type="dxa"/>
            <w:tcBorders>
              <w:top w:val="nil"/>
              <w:left w:val="nil"/>
              <w:bottom w:val="single" w:sz="8" w:space="0" w:color="000000"/>
              <w:right w:val="single" w:sz="8" w:space="0" w:color="000000"/>
            </w:tcBorders>
            <w:tcMar>
              <w:top w:w="0" w:type="dxa"/>
              <w:left w:w="108" w:type="dxa"/>
              <w:bottom w:w="0" w:type="dxa"/>
              <w:right w:w="108" w:type="dxa"/>
            </w:tcMar>
            <w:hideMark/>
          </w:tcPr>
          <w:p w:rsidR="00FA4907" w:rsidRPr="00FA4907" w:rsidRDefault="00FA4907" w:rsidP="00FA4907">
            <w:pPr>
              <w:jc w:val="both"/>
              <w:rPr>
                <w:iCs/>
                <w:sz w:val="28"/>
                <w:szCs w:val="28"/>
              </w:rPr>
            </w:pPr>
          </w:p>
        </w:tc>
        <w:tc>
          <w:tcPr>
            <w:tcW w:w="2393" w:type="dxa"/>
            <w:tcBorders>
              <w:top w:val="nil"/>
              <w:left w:val="nil"/>
              <w:bottom w:val="single" w:sz="8" w:space="0" w:color="000000"/>
              <w:right w:val="single" w:sz="8" w:space="0" w:color="000000"/>
            </w:tcBorders>
            <w:tcMar>
              <w:top w:w="0" w:type="dxa"/>
              <w:left w:w="108" w:type="dxa"/>
              <w:bottom w:w="0" w:type="dxa"/>
              <w:right w:w="108" w:type="dxa"/>
            </w:tcMar>
            <w:hideMark/>
          </w:tcPr>
          <w:p w:rsidR="00FA4907" w:rsidRPr="00FA4907" w:rsidRDefault="00FA4907" w:rsidP="00FA4907">
            <w:pPr>
              <w:jc w:val="both"/>
              <w:rPr>
                <w:iCs/>
                <w:sz w:val="28"/>
                <w:szCs w:val="28"/>
              </w:rPr>
            </w:pPr>
          </w:p>
        </w:tc>
        <w:tc>
          <w:tcPr>
            <w:tcW w:w="2393" w:type="dxa"/>
            <w:tcBorders>
              <w:top w:val="nil"/>
              <w:left w:val="nil"/>
              <w:bottom w:val="single" w:sz="8" w:space="0" w:color="000000"/>
              <w:right w:val="single" w:sz="8" w:space="0" w:color="000000"/>
            </w:tcBorders>
            <w:tcMar>
              <w:top w:w="0" w:type="dxa"/>
              <w:left w:w="108" w:type="dxa"/>
              <w:bottom w:w="0" w:type="dxa"/>
              <w:right w:w="108" w:type="dxa"/>
            </w:tcMar>
            <w:hideMark/>
          </w:tcPr>
          <w:p w:rsidR="00FA4907" w:rsidRPr="00FA4907" w:rsidRDefault="00FA4907" w:rsidP="00FA4907">
            <w:pPr>
              <w:jc w:val="both"/>
              <w:rPr>
                <w:iCs/>
                <w:sz w:val="28"/>
                <w:szCs w:val="28"/>
              </w:rPr>
            </w:pPr>
          </w:p>
        </w:tc>
      </w:tr>
      <w:tr w:rsidR="00FA4907" w:rsidRPr="00FA4907" w:rsidTr="00FA4907">
        <w:tc>
          <w:tcPr>
            <w:tcW w:w="2392"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BD0A7C" w:rsidRPr="00FA4907" w:rsidRDefault="00FA4907" w:rsidP="00FA4907">
            <w:pPr>
              <w:jc w:val="both"/>
              <w:rPr>
                <w:iCs/>
                <w:sz w:val="28"/>
                <w:szCs w:val="28"/>
              </w:rPr>
            </w:pPr>
            <w:r w:rsidRPr="00FA4907">
              <w:rPr>
                <w:iCs/>
                <w:sz w:val="28"/>
                <w:szCs w:val="28"/>
              </w:rPr>
              <w:t>II</w:t>
            </w:r>
          </w:p>
        </w:tc>
        <w:tc>
          <w:tcPr>
            <w:tcW w:w="2393" w:type="dxa"/>
            <w:tcBorders>
              <w:top w:val="nil"/>
              <w:left w:val="nil"/>
              <w:bottom w:val="single" w:sz="8" w:space="0" w:color="000000"/>
              <w:right w:val="single" w:sz="8" w:space="0" w:color="000000"/>
            </w:tcBorders>
            <w:tcMar>
              <w:top w:w="0" w:type="dxa"/>
              <w:left w:w="108" w:type="dxa"/>
              <w:bottom w:w="0" w:type="dxa"/>
              <w:right w:w="108" w:type="dxa"/>
            </w:tcMar>
            <w:hideMark/>
          </w:tcPr>
          <w:p w:rsidR="00FA4907" w:rsidRPr="00FA4907" w:rsidRDefault="00FA4907" w:rsidP="00FA4907">
            <w:pPr>
              <w:jc w:val="both"/>
              <w:rPr>
                <w:iCs/>
                <w:sz w:val="28"/>
                <w:szCs w:val="28"/>
              </w:rPr>
            </w:pPr>
          </w:p>
        </w:tc>
        <w:tc>
          <w:tcPr>
            <w:tcW w:w="2393" w:type="dxa"/>
            <w:tcBorders>
              <w:top w:val="nil"/>
              <w:left w:val="nil"/>
              <w:bottom w:val="single" w:sz="8" w:space="0" w:color="000000"/>
              <w:right w:val="single" w:sz="8" w:space="0" w:color="000000"/>
            </w:tcBorders>
            <w:tcMar>
              <w:top w:w="0" w:type="dxa"/>
              <w:left w:w="108" w:type="dxa"/>
              <w:bottom w:w="0" w:type="dxa"/>
              <w:right w:w="108" w:type="dxa"/>
            </w:tcMar>
            <w:hideMark/>
          </w:tcPr>
          <w:p w:rsidR="00FA4907" w:rsidRPr="00FA4907" w:rsidRDefault="00FA4907" w:rsidP="00FA4907">
            <w:pPr>
              <w:jc w:val="both"/>
              <w:rPr>
                <w:iCs/>
                <w:sz w:val="28"/>
                <w:szCs w:val="28"/>
              </w:rPr>
            </w:pPr>
          </w:p>
        </w:tc>
        <w:tc>
          <w:tcPr>
            <w:tcW w:w="2393" w:type="dxa"/>
            <w:tcBorders>
              <w:top w:val="nil"/>
              <w:left w:val="nil"/>
              <w:bottom w:val="single" w:sz="8" w:space="0" w:color="000000"/>
              <w:right w:val="single" w:sz="8" w:space="0" w:color="000000"/>
            </w:tcBorders>
            <w:tcMar>
              <w:top w:w="0" w:type="dxa"/>
              <w:left w:w="108" w:type="dxa"/>
              <w:bottom w:w="0" w:type="dxa"/>
              <w:right w:w="108" w:type="dxa"/>
            </w:tcMar>
            <w:hideMark/>
          </w:tcPr>
          <w:p w:rsidR="00FA4907" w:rsidRPr="00FA4907" w:rsidRDefault="00FA4907" w:rsidP="00FA4907">
            <w:pPr>
              <w:jc w:val="both"/>
              <w:rPr>
                <w:iCs/>
                <w:sz w:val="28"/>
                <w:szCs w:val="28"/>
              </w:rPr>
            </w:pPr>
          </w:p>
        </w:tc>
      </w:tr>
    </w:tbl>
    <w:p w:rsidR="00FA4907" w:rsidRPr="00FA4907" w:rsidRDefault="00FA4907" w:rsidP="00FA4907">
      <w:pPr>
        <w:jc w:val="both"/>
        <w:rPr>
          <w:iCs/>
          <w:vanish/>
          <w:sz w:val="28"/>
          <w:szCs w:val="28"/>
        </w:rPr>
      </w:pPr>
    </w:p>
    <w:tbl>
      <w:tblPr>
        <w:tblW w:w="0" w:type="dxa"/>
        <w:tblCellMar>
          <w:left w:w="0" w:type="dxa"/>
          <w:right w:w="0" w:type="dxa"/>
        </w:tblCellMar>
        <w:tblLook w:val="04A0" w:firstRow="1" w:lastRow="0" w:firstColumn="1" w:lastColumn="0" w:noHBand="0" w:noVBand="1"/>
      </w:tblPr>
      <w:tblGrid>
        <w:gridCol w:w="2250"/>
        <w:gridCol w:w="2702"/>
        <w:gridCol w:w="2316"/>
        <w:gridCol w:w="2303"/>
      </w:tblGrid>
      <w:tr w:rsidR="00FA4907" w:rsidRPr="00FA4907" w:rsidTr="00FA4907">
        <w:tc>
          <w:tcPr>
            <w:tcW w:w="2392"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FA4907" w:rsidRPr="00FA4907" w:rsidRDefault="00FA4907" w:rsidP="00FA4907">
            <w:pPr>
              <w:jc w:val="both"/>
              <w:rPr>
                <w:iCs/>
                <w:sz w:val="28"/>
                <w:szCs w:val="28"/>
              </w:rPr>
            </w:pPr>
          </w:p>
        </w:tc>
        <w:tc>
          <w:tcPr>
            <w:tcW w:w="2393"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rsidR="00BD0A7C" w:rsidRPr="00FA4907" w:rsidRDefault="00FA4907" w:rsidP="00FA4907">
            <w:pPr>
              <w:jc w:val="both"/>
              <w:rPr>
                <w:iCs/>
                <w:sz w:val="28"/>
                <w:szCs w:val="28"/>
              </w:rPr>
            </w:pPr>
            <w:r w:rsidRPr="00FA4907">
              <w:rPr>
                <w:iCs/>
                <w:sz w:val="28"/>
                <w:szCs w:val="28"/>
              </w:rPr>
              <w:t>Производительность (объем /ед. времени)</w:t>
            </w:r>
          </w:p>
        </w:tc>
        <w:tc>
          <w:tcPr>
            <w:tcW w:w="2393"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rsidR="00BD0A7C" w:rsidRPr="00FA4907" w:rsidRDefault="00FA4907" w:rsidP="00FA4907">
            <w:pPr>
              <w:jc w:val="both"/>
              <w:rPr>
                <w:iCs/>
                <w:sz w:val="28"/>
                <w:szCs w:val="28"/>
              </w:rPr>
            </w:pPr>
            <w:r w:rsidRPr="00FA4907">
              <w:rPr>
                <w:iCs/>
                <w:sz w:val="28"/>
                <w:szCs w:val="28"/>
              </w:rPr>
              <w:t>Время (ед. времени)</w:t>
            </w:r>
          </w:p>
        </w:tc>
        <w:tc>
          <w:tcPr>
            <w:tcW w:w="2393"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rsidR="00BD0A7C" w:rsidRPr="00FA4907" w:rsidRDefault="00FA4907" w:rsidP="00FA4907">
            <w:pPr>
              <w:jc w:val="both"/>
              <w:rPr>
                <w:iCs/>
                <w:sz w:val="28"/>
                <w:szCs w:val="28"/>
              </w:rPr>
            </w:pPr>
            <w:r w:rsidRPr="00FA4907">
              <w:rPr>
                <w:iCs/>
                <w:sz w:val="28"/>
                <w:szCs w:val="28"/>
              </w:rPr>
              <w:t>Работа (объем)</w:t>
            </w:r>
          </w:p>
        </w:tc>
      </w:tr>
      <w:tr w:rsidR="00FA4907" w:rsidRPr="00FA4907" w:rsidTr="00FA4907">
        <w:tc>
          <w:tcPr>
            <w:tcW w:w="2392"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BD0A7C" w:rsidRPr="00FA4907" w:rsidRDefault="00FA4907" w:rsidP="00FA4907">
            <w:pPr>
              <w:jc w:val="both"/>
              <w:rPr>
                <w:iCs/>
                <w:sz w:val="28"/>
                <w:szCs w:val="28"/>
              </w:rPr>
            </w:pPr>
            <w:r w:rsidRPr="00FA4907">
              <w:rPr>
                <w:iCs/>
                <w:sz w:val="28"/>
                <w:szCs w:val="28"/>
              </w:rPr>
              <w:t>I</w:t>
            </w:r>
          </w:p>
        </w:tc>
        <w:tc>
          <w:tcPr>
            <w:tcW w:w="2393" w:type="dxa"/>
            <w:tcBorders>
              <w:top w:val="nil"/>
              <w:left w:val="nil"/>
              <w:bottom w:val="single" w:sz="8" w:space="0" w:color="000000"/>
              <w:right w:val="single" w:sz="8" w:space="0" w:color="000000"/>
            </w:tcBorders>
            <w:tcMar>
              <w:top w:w="0" w:type="dxa"/>
              <w:left w:w="108" w:type="dxa"/>
              <w:bottom w:w="0" w:type="dxa"/>
              <w:right w:w="108" w:type="dxa"/>
            </w:tcMar>
            <w:hideMark/>
          </w:tcPr>
          <w:p w:rsidR="00FA4907" w:rsidRPr="00FA4907" w:rsidRDefault="00FA4907" w:rsidP="00FA4907">
            <w:pPr>
              <w:jc w:val="both"/>
              <w:rPr>
                <w:iCs/>
                <w:sz w:val="28"/>
                <w:szCs w:val="28"/>
              </w:rPr>
            </w:pPr>
          </w:p>
        </w:tc>
        <w:tc>
          <w:tcPr>
            <w:tcW w:w="2393" w:type="dxa"/>
            <w:tcBorders>
              <w:top w:val="nil"/>
              <w:left w:val="nil"/>
              <w:bottom w:val="single" w:sz="8" w:space="0" w:color="000000"/>
              <w:right w:val="single" w:sz="8" w:space="0" w:color="000000"/>
            </w:tcBorders>
            <w:tcMar>
              <w:top w:w="0" w:type="dxa"/>
              <w:left w:w="108" w:type="dxa"/>
              <w:bottom w:w="0" w:type="dxa"/>
              <w:right w:w="108" w:type="dxa"/>
            </w:tcMar>
            <w:hideMark/>
          </w:tcPr>
          <w:p w:rsidR="00FA4907" w:rsidRPr="00FA4907" w:rsidRDefault="00FA4907" w:rsidP="00FA4907">
            <w:pPr>
              <w:jc w:val="both"/>
              <w:rPr>
                <w:iCs/>
                <w:sz w:val="28"/>
                <w:szCs w:val="28"/>
              </w:rPr>
            </w:pPr>
          </w:p>
        </w:tc>
        <w:tc>
          <w:tcPr>
            <w:tcW w:w="2393" w:type="dxa"/>
            <w:tcBorders>
              <w:top w:val="nil"/>
              <w:left w:val="nil"/>
              <w:bottom w:val="single" w:sz="8" w:space="0" w:color="000000"/>
              <w:right w:val="single" w:sz="8" w:space="0" w:color="000000"/>
            </w:tcBorders>
            <w:tcMar>
              <w:top w:w="0" w:type="dxa"/>
              <w:left w:w="108" w:type="dxa"/>
              <w:bottom w:w="0" w:type="dxa"/>
              <w:right w:w="108" w:type="dxa"/>
            </w:tcMar>
            <w:hideMark/>
          </w:tcPr>
          <w:p w:rsidR="00FA4907" w:rsidRPr="00FA4907" w:rsidRDefault="00FA4907" w:rsidP="00FA4907">
            <w:pPr>
              <w:jc w:val="both"/>
              <w:rPr>
                <w:iCs/>
                <w:sz w:val="28"/>
                <w:szCs w:val="28"/>
              </w:rPr>
            </w:pPr>
          </w:p>
        </w:tc>
      </w:tr>
      <w:tr w:rsidR="00FA4907" w:rsidRPr="00FA4907" w:rsidTr="00FA4907">
        <w:tc>
          <w:tcPr>
            <w:tcW w:w="2392"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BD0A7C" w:rsidRPr="00FA4907" w:rsidRDefault="00FA4907" w:rsidP="00FA4907">
            <w:pPr>
              <w:jc w:val="both"/>
              <w:rPr>
                <w:iCs/>
                <w:sz w:val="28"/>
                <w:szCs w:val="28"/>
              </w:rPr>
            </w:pPr>
            <w:r w:rsidRPr="00FA4907">
              <w:rPr>
                <w:iCs/>
                <w:sz w:val="28"/>
                <w:szCs w:val="28"/>
              </w:rPr>
              <w:t>II</w:t>
            </w:r>
          </w:p>
        </w:tc>
        <w:tc>
          <w:tcPr>
            <w:tcW w:w="2393" w:type="dxa"/>
            <w:tcBorders>
              <w:top w:val="nil"/>
              <w:left w:val="nil"/>
              <w:bottom w:val="single" w:sz="8" w:space="0" w:color="000000"/>
              <w:right w:val="single" w:sz="8" w:space="0" w:color="000000"/>
            </w:tcBorders>
            <w:tcMar>
              <w:top w:w="0" w:type="dxa"/>
              <w:left w:w="108" w:type="dxa"/>
              <w:bottom w:w="0" w:type="dxa"/>
              <w:right w:w="108" w:type="dxa"/>
            </w:tcMar>
            <w:hideMark/>
          </w:tcPr>
          <w:p w:rsidR="00FA4907" w:rsidRPr="00FA4907" w:rsidRDefault="00FA4907" w:rsidP="00FA4907">
            <w:pPr>
              <w:jc w:val="both"/>
              <w:rPr>
                <w:iCs/>
                <w:sz w:val="28"/>
                <w:szCs w:val="28"/>
              </w:rPr>
            </w:pPr>
          </w:p>
        </w:tc>
        <w:tc>
          <w:tcPr>
            <w:tcW w:w="2393" w:type="dxa"/>
            <w:tcBorders>
              <w:top w:val="nil"/>
              <w:left w:val="nil"/>
              <w:bottom w:val="single" w:sz="8" w:space="0" w:color="000000"/>
              <w:right w:val="single" w:sz="8" w:space="0" w:color="000000"/>
            </w:tcBorders>
            <w:tcMar>
              <w:top w:w="0" w:type="dxa"/>
              <w:left w:w="108" w:type="dxa"/>
              <w:bottom w:w="0" w:type="dxa"/>
              <w:right w:w="108" w:type="dxa"/>
            </w:tcMar>
            <w:hideMark/>
          </w:tcPr>
          <w:p w:rsidR="00FA4907" w:rsidRPr="00FA4907" w:rsidRDefault="00FA4907" w:rsidP="00FA4907">
            <w:pPr>
              <w:jc w:val="both"/>
              <w:rPr>
                <w:iCs/>
                <w:sz w:val="28"/>
                <w:szCs w:val="28"/>
              </w:rPr>
            </w:pPr>
          </w:p>
        </w:tc>
        <w:tc>
          <w:tcPr>
            <w:tcW w:w="2393" w:type="dxa"/>
            <w:tcBorders>
              <w:top w:val="nil"/>
              <w:left w:val="nil"/>
              <w:bottom w:val="single" w:sz="8" w:space="0" w:color="000000"/>
              <w:right w:val="single" w:sz="8" w:space="0" w:color="000000"/>
            </w:tcBorders>
            <w:tcMar>
              <w:top w:w="0" w:type="dxa"/>
              <w:left w:w="108" w:type="dxa"/>
              <w:bottom w:w="0" w:type="dxa"/>
              <w:right w:w="108" w:type="dxa"/>
            </w:tcMar>
            <w:hideMark/>
          </w:tcPr>
          <w:p w:rsidR="00FA4907" w:rsidRPr="00FA4907" w:rsidRDefault="00FA4907" w:rsidP="00FA4907">
            <w:pPr>
              <w:jc w:val="both"/>
              <w:rPr>
                <w:iCs/>
                <w:sz w:val="28"/>
                <w:szCs w:val="28"/>
              </w:rPr>
            </w:pPr>
          </w:p>
        </w:tc>
      </w:tr>
    </w:tbl>
    <w:p w:rsidR="00FA4907" w:rsidRPr="00FA4907" w:rsidRDefault="00FA4907" w:rsidP="00FA4907">
      <w:pPr>
        <w:jc w:val="both"/>
        <w:rPr>
          <w:iCs/>
          <w:vanish/>
          <w:sz w:val="28"/>
          <w:szCs w:val="28"/>
        </w:rPr>
      </w:pPr>
    </w:p>
    <w:tbl>
      <w:tblPr>
        <w:tblW w:w="0" w:type="dxa"/>
        <w:tblCellMar>
          <w:left w:w="0" w:type="dxa"/>
          <w:right w:w="0" w:type="dxa"/>
        </w:tblCellMar>
        <w:tblLook w:val="04A0" w:firstRow="1" w:lastRow="0" w:firstColumn="1" w:lastColumn="0" w:noHBand="0" w:noVBand="1"/>
      </w:tblPr>
      <w:tblGrid>
        <w:gridCol w:w="2392"/>
        <w:gridCol w:w="2393"/>
        <w:gridCol w:w="2393"/>
        <w:gridCol w:w="2393"/>
      </w:tblGrid>
      <w:tr w:rsidR="00FA4907" w:rsidRPr="00FA4907" w:rsidTr="00FA4907">
        <w:tc>
          <w:tcPr>
            <w:tcW w:w="2392"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FA4907" w:rsidRPr="00FA4907" w:rsidRDefault="00FA4907" w:rsidP="00FA4907">
            <w:pPr>
              <w:jc w:val="both"/>
              <w:rPr>
                <w:iCs/>
                <w:sz w:val="28"/>
                <w:szCs w:val="28"/>
              </w:rPr>
            </w:pPr>
          </w:p>
        </w:tc>
        <w:tc>
          <w:tcPr>
            <w:tcW w:w="2393"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rsidR="00BD0A7C" w:rsidRPr="00FA4907" w:rsidRDefault="00FA4907" w:rsidP="00FA4907">
            <w:pPr>
              <w:jc w:val="both"/>
              <w:rPr>
                <w:iCs/>
                <w:sz w:val="28"/>
                <w:szCs w:val="28"/>
              </w:rPr>
            </w:pPr>
            <w:r w:rsidRPr="00FA4907">
              <w:rPr>
                <w:iCs/>
                <w:sz w:val="28"/>
                <w:szCs w:val="28"/>
              </w:rPr>
              <w:t>Плотность (кг/куб. м)</w:t>
            </w:r>
          </w:p>
        </w:tc>
        <w:tc>
          <w:tcPr>
            <w:tcW w:w="2393"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rsidR="00BD0A7C" w:rsidRPr="00FA4907" w:rsidRDefault="00FA4907" w:rsidP="00FA4907">
            <w:pPr>
              <w:jc w:val="both"/>
              <w:rPr>
                <w:iCs/>
                <w:sz w:val="28"/>
                <w:szCs w:val="28"/>
              </w:rPr>
            </w:pPr>
            <w:r w:rsidRPr="00FA4907">
              <w:rPr>
                <w:iCs/>
                <w:sz w:val="28"/>
                <w:szCs w:val="28"/>
              </w:rPr>
              <w:t>Количество (куб. м)</w:t>
            </w:r>
          </w:p>
        </w:tc>
        <w:tc>
          <w:tcPr>
            <w:tcW w:w="2393"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rsidR="00BD0A7C" w:rsidRPr="00FA4907" w:rsidRDefault="00FA4907" w:rsidP="00FA4907">
            <w:pPr>
              <w:jc w:val="both"/>
              <w:rPr>
                <w:iCs/>
                <w:sz w:val="28"/>
                <w:szCs w:val="28"/>
              </w:rPr>
            </w:pPr>
            <w:r w:rsidRPr="00FA4907">
              <w:rPr>
                <w:iCs/>
                <w:sz w:val="28"/>
                <w:szCs w:val="28"/>
              </w:rPr>
              <w:t>Масса (кг)</w:t>
            </w:r>
          </w:p>
        </w:tc>
      </w:tr>
      <w:tr w:rsidR="00FA4907" w:rsidRPr="00FA4907" w:rsidTr="00FA4907">
        <w:tc>
          <w:tcPr>
            <w:tcW w:w="2392"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BD0A7C" w:rsidRPr="00FA4907" w:rsidRDefault="00FA4907" w:rsidP="00FA4907">
            <w:pPr>
              <w:jc w:val="both"/>
              <w:rPr>
                <w:iCs/>
                <w:sz w:val="28"/>
                <w:szCs w:val="28"/>
              </w:rPr>
            </w:pPr>
            <w:r w:rsidRPr="00FA4907">
              <w:rPr>
                <w:iCs/>
                <w:sz w:val="28"/>
                <w:szCs w:val="28"/>
              </w:rPr>
              <w:t>I</w:t>
            </w:r>
          </w:p>
        </w:tc>
        <w:tc>
          <w:tcPr>
            <w:tcW w:w="2393" w:type="dxa"/>
            <w:tcBorders>
              <w:top w:val="nil"/>
              <w:left w:val="nil"/>
              <w:bottom w:val="single" w:sz="8" w:space="0" w:color="000000"/>
              <w:right w:val="single" w:sz="8" w:space="0" w:color="000000"/>
            </w:tcBorders>
            <w:tcMar>
              <w:top w:w="0" w:type="dxa"/>
              <w:left w:w="108" w:type="dxa"/>
              <w:bottom w:w="0" w:type="dxa"/>
              <w:right w:w="108" w:type="dxa"/>
            </w:tcMar>
            <w:hideMark/>
          </w:tcPr>
          <w:p w:rsidR="00FA4907" w:rsidRPr="00FA4907" w:rsidRDefault="00FA4907" w:rsidP="00FA4907">
            <w:pPr>
              <w:jc w:val="both"/>
              <w:rPr>
                <w:iCs/>
                <w:sz w:val="28"/>
                <w:szCs w:val="28"/>
              </w:rPr>
            </w:pPr>
          </w:p>
        </w:tc>
        <w:tc>
          <w:tcPr>
            <w:tcW w:w="2393" w:type="dxa"/>
            <w:tcBorders>
              <w:top w:val="nil"/>
              <w:left w:val="nil"/>
              <w:bottom w:val="single" w:sz="8" w:space="0" w:color="000000"/>
              <w:right w:val="single" w:sz="8" w:space="0" w:color="000000"/>
            </w:tcBorders>
            <w:tcMar>
              <w:top w:w="0" w:type="dxa"/>
              <w:left w:w="108" w:type="dxa"/>
              <w:bottom w:w="0" w:type="dxa"/>
              <w:right w:w="108" w:type="dxa"/>
            </w:tcMar>
            <w:hideMark/>
          </w:tcPr>
          <w:p w:rsidR="00FA4907" w:rsidRPr="00FA4907" w:rsidRDefault="00FA4907" w:rsidP="00FA4907">
            <w:pPr>
              <w:jc w:val="both"/>
              <w:rPr>
                <w:iCs/>
                <w:sz w:val="28"/>
                <w:szCs w:val="28"/>
              </w:rPr>
            </w:pPr>
          </w:p>
        </w:tc>
        <w:tc>
          <w:tcPr>
            <w:tcW w:w="2393" w:type="dxa"/>
            <w:tcBorders>
              <w:top w:val="nil"/>
              <w:left w:val="nil"/>
              <w:bottom w:val="single" w:sz="8" w:space="0" w:color="000000"/>
              <w:right w:val="single" w:sz="8" w:space="0" w:color="000000"/>
            </w:tcBorders>
            <w:tcMar>
              <w:top w:w="0" w:type="dxa"/>
              <w:left w:w="108" w:type="dxa"/>
              <w:bottom w:w="0" w:type="dxa"/>
              <w:right w:w="108" w:type="dxa"/>
            </w:tcMar>
            <w:hideMark/>
          </w:tcPr>
          <w:p w:rsidR="00FA4907" w:rsidRPr="00FA4907" w:rsidRDefault="00FA4907" w:rsidP="00FA4907">
            <w:pPr>
              <w:jc w:val="both"/>
              <w:rPr>
                <w:iCs/>
                <w:sz w:val="28"/>
                <w:szCs w:val="28"/>
              </w:rPr>
            </w:pPr>
          </w:p>
        </w:tc>
      </w:tr>
      <w:tr w:rsidR="00FA4907" w:rsidRPr="00FA4907" w:rsidTr="00FA4907">
        <w:tc>
          <w:tcPr>
            <w:tcW w:w="2392"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BD0A7C" w:rsidRPr="00FA4907" w:rsidRDefault="00FA4907" w:rsidP="00FA4907">
            <w:pPr>
              <w:jc w:val="both"/>
              <w:rPr>
                <w:iCs/>
                <w:sz w:val="28"/>
                <w:szCs w:val="28"/>
              </w:rPr>
            </w:pPr>
            <w:r w:rsidRPr="00FA4907">
              <w:rPr>
                <w:iCs/>
                <w:sz w:val="28"/>
                <w:szCs w:val="28"/>
              </w:rPr>
              <w:t>II</w:t>
            </w:r>
          </w:p>
        </w:tc>
        <w:tc>
          <w:tcPr>
            <w:tcW w:w="2393" w:type="dxa"/>
            <w:tcBorders>
              <w:top w:val="nil"/>
              <w:left w:val="nil"/>
              <w:bottom w:val="single" w:sz="8" w:space="0" w:color="000000"/>
              <w:right w:val="single" w:sz="8" w:space="0" w:color="000000"/>
            </w:tcBorders>
            <w:tcMar>
              <w:top w:w="0" w:type="dxa"/>
              <w:left w:w="108" w:type="dxa"/>
              <w:bottom w:w="0" w:type="dxa"/>
              <w:right w:w="108" w:type="dxa"/>
            </w:tcMar>
            <w:hideMark/>
          </w:tcPr>
          <w:p w:rsidR="00FA4907" w:rsidRPr="00FA4907" w:rsidRDefault="00FA4907" w:rsidP="00FA4907">
            <w:pPr>
              <w:jc w:val="both"/>
              <w:rPr>
                <w:iCs/>
                <w:sz w:val="28"/>
                <w:szCs w:val="28"/>
              </w:rPr>
            </w:pPr>
          </w:p>
        </w:tc>
        <w:tc>
          <w:tcPr>
            <w:tcW w:w="2393" w:type="dxa"/>
            <w:tcBorders>
              <w:top w:val="nil"/>
              <w:left w:val="nil"/>
              <w:bottom w:val="single" w:sz="8" w:space="0" w:color="000000"/>
              <w:right w:val="single" w:sz="8" w:space="0" w:color="000000"/>
            </w:tcBorders>
            <w:tcMar>
              <w:top w:w="0" w:type="dxa"/>
              <w:left w:w="108" w:type="dxa"/>
              <w:bottom w:w="0" w:type="dxa"/>
              <w:right w:w="108" w:type="dxa"/>
            </w:tcMar>
            <w:hideMark/>
          </w:tcPr>
          <w:p w:rsidR="00FA4907" w:rsidRPr="00FA4907" w:rsidRDefault="00FA4907" w:rsidP="00FA4907">
            <w:pPr>
              <w:jc w:val="both"/>
              <w:rPr>
                <w:iCs/>
                <w:sz w:val="28"/>
                <w:szCs w:val="28"/>
              </w:rPr>
            </w:pPr>
          </w:p>
        </w:tc>
        <w:tc>
          <w:tcPr>
            <w:tcW w:w="2393" w:type="dxa"/>
            <w:tcBorders>
              <w:top w:val="nil"/>
              <w:left w:val="nil"/>
              <w:bottom w:val="single" w:sz="8" w:space="0" w:color="000000"/>
              <w:right w:val="single" w:sz="8" w:space="0" w:color="000000"/>
            </w:tcBorders>
            <w:tcMar>
              <w:top w:w="0" w:type="dxa"/>
              <w:left w:w="108" w:type="dxa"/>
              <w:bottom w:w="0" w:type="dxa"/>
              <w:right w:w="108" w:type="dxa"/>
            </w:tcMar>
            <w:hideMark/>
          </w:tcPr>
          <w:p w:rsidR="00FA4907" w:rsidRPr="00FA4907" w:rsidRDefault="00FA4907" w:rsidP="00FA4907">
            <w:pPr>
              <w:jc w:val="both"/>
              <w:rPr>
                <w:iCs/>
                <w:sz w:val="28"/>
                <w:szCs w:val="28"/>
              </w:rPr>
            </w:pPr>
          </w:p>
        </w:tc>
      </w:tr>
    </w:tbl>
    <w:p w:rsidR="00FA4907" w:rsidRDefault="00FA4907" w:rsidP="00A92D27">
      <w:pPr>
        <w:jc w:val="both"/>
        <w:rPr>
          <w:iCs/>
          <w:sz w:val="28"/>
          <w:szCs w:val="28"/>
        </w:rPr>
      </w:pPr>
    </w:p>
    <w:p w:rsidR="00FA4907" w:rsidRDefault="00FA4907" w:rsidP="00A92D27">
      <w:pPr>
        <w:jc w:val="both"/>
        <w:rPr>
          <w:iCs/>
          <w:sz w:val="28"/>
          <w:szCs w:val="28"/>
        </w:rPr>
      </w:pPr>
      <w:r w:rsidRPr="00FA4907">
        <w:rPr>
          <w:iCs/>
          <w:sz w:val="28"/>
          <w:szCs w:val="28"/>
        </w:rPr>
        <w:t>Задача 1. Два мастера, работая вместе, могут выполнить заказ за 6 ч. Если первый мастер будет работать 9 ч., а потом его сменит второй, то он закончит работу через 4 ч. За сколько времени может выполнить заказ каждый из мастеров, работая отдельно?</w:t>
      </w:r>
    </w:p>
    <w:p w:rsidR="00FA4907" w:rsidRDefault="00FA4907" w:rsidP="00A92D27">
      <w:pPr>
        <w:jc w:val="both"/>
        <w:rPr>
          <w:iCs/>
          <w:sz w:val="28"/>
          <w:szCs w:val="28"/>
        </w:rPr>
      </w:pPr>
    </w:p>
    <w:p w:rsidR="00FA4907" w:rsidRDefault="00FA4907" w:rsidP="00A92D27">
      <w:pPr>
        <w:jc w:val="both"/>
        <w:rPr>
          <w:iCs/>
          <w:sz w:val="28"/>
          <w:szCs w:val="28"/>
        </w:rPr>
      </w:pPr>
      <w:r w:rsidRPr="00FA4907">
        <w:rPr>
          <w:iCs/>
          <w:sz w:val="28"/>
          <w:szCs w:val="28"/>
        </w:rPr>
        <w:t>Задача 2. Бригада лесорубов должна заготовить 600 м3 дров. Первые 8 дней бригада работала по плану, а затем перевыполняла план ежедневно на 10 м3. Поэтому уже за 2 дня до срока бригада заготовила 640 м3 дров. Какова ежедневная норма (в кубических метрах) по плану?</w:t>
      </w:r>
    </w:p>
    <w:p w:rsidR="00FA4907" w:rsidRDefault="00FA4907" w:rsidP="00A92D27">
      <w:pPr>
        <w:jc w:val="both"/>
        <w:rPr>
          <w:iCs/>
          <w:sz w:val="28"/>
          <w:szCs w:val="28"/>
        </w:rPr>
      </w:pPr>
    </w:p>
    <w:p w:rsidR="00FA4907" w:rsidRPr="00FA4907" w:rsidRDefault="00FA4907" w:rsidP="00FA4907">
      <w:pPr>
        <w:jc w:val="both"/>
        <w:rPr>
          <w:iCs/>
          <w:sz w:val="28"/>
          <w:szCs w:val="28"/>
        </w:rPr>
      </w:pPr>
      <w:r w:rsidRPr="00FA4907">
        <w:rPr>
          <w:iCs/>
          <w:sz w:val="28"/>
          <w:szCs w:val="28"/>
        </w:rPr>
        <w:t>З</w:t>
      </w:r>
      <w:r>
        <w:rPr>
          <w:iCs/>
          <w:sz w:val="28"/>
          <w:szCs w:val="28"/>
        </w:rPr>
        <w:t>адача 3</w:t>
      </w:r>
      <w:r w:rsidRPr="00FA4907">
        <w:rPr>
          <w:iCs/>
          <w:sz w:val="28"/>
          <w:szCs w:val="28"/>
        </w:rPr>
        <w:t xml:space="preserve">. На математической олимпиаде </w:t>
      </w:r>
      <w:r>
        <w:rPr>
          <w:iCs/>
          <w:sz w:val="28"/>
          <w:szCs w:val="28"/>
        </w:rPr>
        <w:t xml:space="preserve">в колледже </w:t>
      </w:r>
      <w:r w:rsidRPr="00FA4907">
        <w:rPr>
          <w:iCs/>
          <w:sz w:val="28"/>
          <w:szCs w:val="28"/>
        </w:rPr>
        <w:t>было предложено 8 задач. За каждую решенную задачу засчитывалось 5 очков, а за каждую нерешенную задачу списывалось 3 очка. Сколько задач правильно решил ученик, если он получил 24 очка?</w:t>
      </w:r>
    </w:p>
    <w:p w:rsidR="00FA4907" w:rsidRPr="00FA4907" w:rsidRDefault="00FA4907" w:rsidP="00FA4907">
      <w:pPr>
        <w:jc w:val="both"/>
        <w:rPr>
          <w:iCs/>
          <w:sz w:val="28"/>
          <w:szCs w:val="28"/>
        </w:rPr>
      </w:pPr>
    </w:p>
    <w:p w:rsidR="00FA4907" w:rsidRPr="00FA4907" w:rsidRDefault="00FA4907" w:rsidP="00FA4907">
      <w:pPr>
        <w:jc w:val="both"/>
        <w:rPr>
          <w:iCs/>
          <w:sz w:val="28"/>
          <w:szCs w:val="28"/>
        </w:rPr>
      </w:pPr>
      <w:r w:rsidRPr="00FA4907">
        <w:rPr>
          <w:iCs/>
          <w:sz w:val="28"/>
          <w:szCs w:val="28"/>
        </w:rPr>
        <w:t>Задание. Установите, к решению каких из приведенных ниже уравнений сводится решение предложенной задачи:</w:t>
      </w:r>
    </w:p>
    <w:p w:rsidR="00FA4907" w:rsidRPr="00FA4907" w:rsidRDefault="00FA4907" w:rsidP="00FA4907">
      <w:pPr>
        <w:jc w:val="both"/>
        <w:rPr>
          <w:iCs/>
          <w:sz w:val="28"/>
          <w:szCs w:val="28"/>
        </w:rPr>
      </w:pPr>
    </w:p>
    <w:p w:rsidR="00FA4907" w:rsidRPr="00FA4907" w:rsidRDefault="00FA4907" w:rsidP="00FA4907">
      <w:pPr>
        <w:jc w:val="both"/>
        <w:rPr>
          <w:iCs/>
          <w:sz w:val="28"/>
          <w:szCs w:val="28"/>
        </w:rPr>
      </w:pPr>
      <w:r w:rsidRPr="00FA4907">
        <w:rPr>
          <w:iCs/>
          <w:sz w:val="28"/>
          <w:szCs w:val="28"/>
        </w:rPr>
        <w:t>а) 5х-3(8-х)=24;  г) 5х-3(8+х)=24;</w:t>
      </w:r>
    </w:p>
    <w:p w:rsidR="00FA4907" w:rsidRPr="00FA4907" w:rsidRDefault="00FA4907" w:rsidP="00FA4907">
      <w:pPr>
        <w:jc w:val="both"/>
        <w:rPr>
          <w:iCs/>
          <w:sz w:val="28"/>
          <w:szCs w:val="28"/>
        </w:rPr>
      </w:pPr>
    </w:p>
    <w:p w:rsidR="00FA4907" w:rsidRPr="00FA4907" w:rsidRDefault="00FA4907" w:rsidP="00FA4907">
      <w:pPr>
        <w:jc w:val="both"/>
        <w:rPr>
          <w:iCs/>
          <w:sz w:val="28"/>
          <w:szCs w:val="28"/>
        </w:rPr>
      </w:pPr>
      <w:r w:rsidRPr="00FA4907">
        <w:rPr>
          <w:iCs/>
          <w:sz w:val="28"/>
          <w:szCs w:val="28"/>
        </w:rPr>
        <w:t>б) 5х=24;  д) 5х+3(8-х)=24.</w:t>
      </w:r>
    </w:p>
    <w:p w:rsidR="00FA4907" w:rsidRPr="00FA4907" w:rsidRDefault="00FA4907" w:rsidP="00FA4907">
      <w:pPr>
        <w:jc w:val="both"/>
        <w:rPr>
          <w:iCs/>
          <w:sz w:val="28"/>
          <w:szCs w:val="28"/>
        </w:rPr>
      </w:pPr>
    </w:p>
    <w:p w:rsidR="00FA4907" w:rsidRDefault="00FA4907" w:rsidP="00FA4907">
      <w:pPr>
        <w:jc w:val="both"/>
        <w:rPr>
          <w:iCs/>
          <w:sz w:val="28"/>
          <w:szCs w:val="28"/>
        </w:rPr>
      </w:pPr>
      <w:r w:rsidRPr="00FA4907">
        <w:rPr>
          <w:iCs/>
          <w:sz w:val="28"/>
          <w:szCs w:val="28"/>
        </w:rPr>
        <w:t>в) 5(8-х)-3х=24;</w:t>
      </w:r>
    </w:p>
    <w:p w:rsidR="00FA4907" w:rsidRDefault="00FA4907" w:rsidP="00A92D27">
      <w:pPr>
        <w:jc w:val="both"/>
        <w:rPr>
          <w:iCs/>
          <w:sz w:val="28"/>
          <w:szCs w:val="28"/>
        </w:rPr>
      </w:pPr>
    </w:p>
    <w:p w:rsidR="009C48BE" w:rsidRDefault="009C48BE" w:rsidP="00FA4907">
      <w:pPr>
        <w:jc w:val="both"/>
        <w:rPr>
          <w:iCs/>
          <w:sz w:val="28"/>
          <w:szCs w:val="28"/>
          <w:u w:val="single"/>
        </w:rPr>
      </w:pPr>
      <w:r>
        <w:rPr>
          <w:iCs/>
          <w:sz w:val="28"/>
          <w:szCs w:val="28"/>
          <w:u w:val="single"/>
        </w:rPr>
        <w:t>Задача 4.</w:t>
      </w:r>
    </w:p>
    <w:p w:rsidR="00FA4907" w:rsidRDefault="00FA4907" w:rsidP="00FA4907">
      <w:pPr>
        <w:jc w:val="both"/>
        <w:rPr>
          <w:iCs/>
          <w:sz w:val="28"/>
          <w:szCs w:val="28"/>
        </w:rPr>
      </w:pPr>
      <w:r w:rsidRPr="009C48BE">
        <w:rPr>
          <w:iCs/>
          <w:sz w:val="28"/>
          <w:szCs w:val="28"/>
        </w:rPr>
        <w:t xml:space="preserve">Для распечатки 340 страниц были использованы две копировальные машины. Первая машина работала 10 минут, а вторая 15 минут. Сколько страниц в </w:t>
      </w:r>
      <w:r w:rsidRPr="009C48BE">
        <w:rPr>
          <w:iCs/>
          <w:sz w:val="28"/>
          <w:szCs w:val="28"/>
        </w:rPr>
        <w:lastRenderedPageBreak/>
        <w:t>минуту печатает каждая машина, если первая печатает на 4 страницы больше, чем вторая?</w:t>
      </w:r>
    </w:p>
    <w:p w:rsidR="009C48BE" w:rsidRPr="009C48BE" w:rsidRDefault="009C48BE" w:rsidP="00FA4907">
      <w:pPr>
        <w:jc w:val="both"/>
        <w:rPr>
          <w:iCs/>
          <w:sz w:val="28"/>
          <w:szCs w:val="28"/>
        </w:rPr>
      </w:pPr>
    </w:p>
    <w:p w:rsidR="00FA4907" w:rsidRPr="00FA4907" w:rsidRDefault="009C48BE" w:rsidP="00FA4907">
      <w:pPr>
        <w:jc w:val="both"/>
        <w:rPr>
          <w:iCs/>
          <w:sz w:val="28"/>
          <w:szCs w:val="28"/>
        </w:rPr>
      </w:pPr>
      <w:r>
        <w:rPr>
          <w:iCs/>
          <w:sz w:val="28"/>
          <w:szCs w:val="28"/>
        </w:rPr>
        <w:t xml:space="preserve">Решим </w:t>
      </w:r>
      <w:r w:rsidR="00FA4907" w:rsidRPr="00FA4907">
        <w:rPr>
          <w:iCs/>
          <w:sz w:val="28"/>
          <w:szCs w:val="28"/>
        </w:rPr>
        <w:t>задачу алгебраически и арифметически.</w:t>
      </w:r>
    </w:p>
    <w:p w:rsidR="00FA4907" w:rsidRPr="00FA4907" w:rsidRDefault="00FA4907" w:rsidP="00FA4907">
      <w:pPr>
        <w:jc w:val="both"/>
        <w:rPr>
          <w:iCs/>
          <w:sz w:val="28"/>
          <w:szCs w:val="28"/>
        </w:rPr>
      </w:pPr>
      <w:r w:rsidRPr="00FA4907">
        <w:rPr>
          <w:iCs/>
          <w:sz w:val="28"/>
          <w:szCs w:val="28"/>
        </w:rPr>
        <w:t>А) х страниц за 1 минуту печатает 2-я машина,</w:t>
      </w:r>
    </w:p>
    <w:p w:rsidR="00FA4907" w:rsidRPr="00FA4907" w:rsidRDefault="00FA4907" w:rsidP="00FA4907">
      <w:pPr>
        <w:jc w:val="both"/>
        <w:rPr>
          <w:iCs/>
          <w:sz w:val="28"/>
          <w:szCs w:val="28"/>
        </w:rPr>
      </w:pPr>
      <w:r w:rsidRPr="00FA4907">
        <w:rPr>
          <w:iCs/>
          <w:sz w:val="28"/>
          <w:szCs w:val="28"/>
        </w:rPr>
        <w:t>(х+4) страниц за 1 минуту напечатает 1-я машина,</w:t>
      </w:r>
    </w:p>
    <w:p w:rsidR="00FA4907" w:rsidRPr="00FA4907" w:rsidRDefault="00FA4907" w:rsidP="00FA4907">
      <w:pPr>
        <w:jc w:val="both"/>
        <w:rPr>
          <w:iCs/>
          <w:sz w:val="28"/>
          <w:szCs w:val="28"/>
        </w:rPr>
      </w:pPr>
      <w:r w:rsidRPr="00FA4907">
        <w:rPr>
          <w:iCs/>
          <w:sz w:val="28"/>
          <w:szCs w:val="28"/>
        </w:rPr>
        <w:t>15х страниц напечатает 2 машина,</w:t>
      </w:r>
    </w:p>
    <w:p w:rsidR="00FA4907" w:rsidRPr="00FA4907" w:rsidRDefault="00FA4907" w:rsidP="00FA4907">
      <w:pPr>
        <w:jc w:val="both"/>
        <w:rPr>
          <w:iCs/>
          <w:sz w:val="28"/>
          <w:szCs w:val="28"/>
        </w:rPr>
      </w:pPr>
      <w:r w:rsidRPr="00FA4907">
        <w:rPr>
          <w:iCs/>
          <w:sz w:val="28"/>
          <w:szCs w:val="28"/>
        </w:rPr>
        <w:t>10(х+4) страниц напечатает 2 машина,</w:t>
      </w:r>
    </w:p>
    <w:tbl>
      <w:tblPr>
        <w:tblW w:w="0" w:type="auto"/>
        <w:tblBorders>
          <w:top w:val="outset" w:sz="6" w:space="0" w:color="auto"/>
          <w:left w:val="outset" w:sz="6" w:space="0" w:color="auto"/>
          <w:bottom w:val="outset" w:sz="6" w:space="0" w:color="auto"/>
          <w:right w:val="outset" w:sz="6" w:space="0" w:color="auto"/>
        </w:tblBorders>
        <w:shd w:val="clear" w:color="auto" w:fill="FFFFFF"/>
        <w:tblCellMar>
          <w:top w:w="15" w:type="dxa"/>
          <w:left w:w="15" w:type="dxa"/>
          <w:bottom w:w="15" w:type="dxa"/>
          <w:right w:w="15" w:type="dxa"/>
        </w:tblCellMar>
        <w:tblLook w:val="04A0" w:firstRow="1" w:lastRow="0" w:firstColumn="1" w:lastColumn="0" w:noHBand="0" w:noVBand="1"/>
      </w:tblPr>
      <w:tblGrid>
        <w:gridCol w:w="2044"/>
        <w:gridCol w:w="608"/>
      </w:tblGrid>
      <w:tr w:rsidR="00FA4907" w:rsidRPr="00FA4907" w:rsidTr="00FA4907">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FA4907" w:rsidRPr="00FA4907" w:rsidRDefault="00FA4907" w:rsidP="00FA4907">
            <w:pPr>
              <w:jc w:val="both"/>
              <w:rPr>
                <w:iCs/>
                <w:sz w:val="28"/>
                <w:szCs w:val="28"/>
              </w:rPr>
            </w:pPr>
            <w:r w:rsidRPr="00FA4907">
              <w:rPr>
                <w:iCs/>
                <w:sz w:val="28"/>
                <w:szCs w:val="28"/>
              </w:rPr>
              <w:t>15х+10(х+4=340</w:t>
            </w:r>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FA4907" w:rsidRPr="00FA4907" w:rsidRDefault="00FA4907" w:rsidP="00FA4907">
            <w:pPr>
              <w:jc w:val="both"/>
              <w:rPr>
                <w:iCs/>
                <w:sz w:val="28"/>
                <w:szCs w:val="28"/>
              </w:rPr>
            </w:pPr>
            <w:r w:rsidRPr="00FA4907">
              <w:rPr>
                <w:iCs/>
                <w:sz w:val="28"/>
                <w:szCs w:val="28"/>
              </w:rPr>
              <w:t>12</w:t>
            </w:r>
          </w:p>
        </w:tc>
      </w:tr>
      <w:tr w:rsidR="00FA4907" w:rsidRPr="00FA4907" w:rsidTr="00FA4907">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FA4907" w:rsidRPr="00FA4907" w:rsidRDefault="00FA4907" w:rsidP="00FA4907">
            <w:pPr>
              <w:jc w:val="both"/>
              <w:rPr>
                <w:iCs/>
                <w:sz w:val="28"/>
                <w:szCs w:val="28"/>
              </w:rPr>
            </w:pPr>
            <w:r w:rsidRPr="00FA4907">
              <w:rPr>
                <w:iCs/>
                <w:sz w:val="28"/>
                <w:szCs w:val="28"/>
              </w:rPr>
              <w:t>15х+10х+40=340</w:t>
            </w:r>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FA4907" w:rsidRPr="00FA4907" w:rsidRDefault="00FA4907" w:rsidP="00FA4907">
            <w:pPr>
              <w:jc w:val="both"/>
              <w:rPr>
                <w:iCs/>
                <w:sz w:val="28"/>
                <w:szCs w:val="28"/>
              </w:rPr>
            </w:pPr>
            <w:r w:rsidRPr="00FA4907">
              <w:rPr>
                <w:iCs/>
                <w:sz w:val="28"/>
                <w:szCs w:val="28"/>
              </w:rPr>
              <w:t>+16</w:t>
            </w:r>
          </w:p>
        </w:tc>
      </w:tr>
      <w:tr w:rsidR="00FA4907" w:rsidRPr="00FA4907" w:rsidTr="00FA4907">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FA4907" w:rsidRPr="00FA4907" w:rsidRDefault="00FA4907" w:rsidP="00FA4907">
            <w:pPr>
              <w:jc w:val="both"/>
              <w:rPr>
                <w:iCs/>
                <w:sz w:val="28"/>
                <w:szCs w:val="28"/>
              </w:rPr>
            </w:pPr>
            <w:r w:rsidRPr="00FA4907">
              <w:rPr>
                <w:iCs/>
                <w:sz w:val="28"/>
                <w:szCs w:val="28"/>
              </w:rPr>
              <w:t>25х+40=340</w:t>
            </w:r>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FA4907" w:rsidRPr="00FA4907" w:rsidRDefault="00FA4907" w:rsidP="00FA4907">
            <w:pPr>
              <w:jc w:val="both"/>
              <w:rPr>
                <w:iCs/>
                <w:sz w:val="28"/>
                <w:szCs w:val="28"/>
              </w:rPr>
            </w:pPr>
            <w:r w:rsidRPr="00FA4907">
              <w:rPr>
                <w:iCs/>
                <w:sz w:val="28"/>
                <w:szCs w:val="28"/>
              </w:rPr>
              <w:t>+180</w:t>
            </w:r>
          </w:p>
        </w:tc>
      </w:tr>
      <w:tr w:rsidR="00FA4907" w:rsidRPr="00FA4907" w:rsidTr="00FA4907">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FA4907" w:rsidRPr="00FA4907" w:rsidRDefault="00FA4907" w:rsidP="00FA4907">
            <w:pPr>
              <w:jc w:val="both"/>
              <w:rPr>
                <w:iCs/>
                <w:sz w:val="28"/>
                <w:szCs w:val="28"/>
              </w:rPr>
            </w:pPr>
            <w:r w:rsidRPr="00FA4907">
              <w:rPr>
                <w:iCs/>
                <w:sz w:val="28"/>
                <w:szCs w:val="28"/>
              </w:rPr>
              <w:t>25х=300</w:t>
            </w:r>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FA4907" w:rsidRPr="00FA4907" w:rsidRDefault="00FA4907" w:rsidP="00FA4907">
            <w:pPr>
              <w:jc w:val="both"/>
              <w:rPr>
                <w:iCs/>
                <w:sz w:val="28"/>
                <w:szCs w:val="28"/>
              </w:rPr>
            </w:pPr>
            <w:r w:rsidRPr="00FA4907">
              <w:rPr>
                <w:iCs/>
                <w:sz w:val="28"/>
                <w:szCs w:val="28"/>
              </w:rPr>
              <w:t>+160</w:t>
            </w:r>
          </w:p>
        </w:tc>
      </w:tr>
      <w:tr w:rsidR="00FA4907" w:rsidRPr="00FA4907" w:rsidTr="00FA4907">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FA4907" w:rsidRPr="00FA4907" w:rsidRDefault="00FA4907" w:rsidP="00FA4907">
            <w:pPr>
              <w:jc w:val="both"/>
              <w:rPr>
                <w:iCs/>
                <w:sz w:val="28"/>
                <w:szCs w:val="28"/>
              </w:rPr>
            </w:pPr>
            <w:r w:rsidRPr="00FA4907">
              <w:rPr>
                <w:iCs/>
                <w:sz w:val="28"/>
                <w:szCs w:val="28"/>
              </w:rPr>
              <w:t>Х=12</w:t>
            </w:r>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FA4907" w:rsidRPr="00FA4907" w:rsidRDefault="00FA4907" w:rsidP="00FA4907">
            <w:pPr>
              <w:jc w:val="both"/>
              <w:rPr>
                <w:iCs/>
                <w:sz w:val="28"/>
                <w:szCs w:val="28"/>
              </w:rPr>
            </w:pPr>
            <w:r w:rsidRPr="00FA4907">
              <w:rPr>
                <w:iCs/>
                <w:sz w:val="28"/>
                <w:szCs w:val="28"/>
              </w:rPr>
              <w:t>=340</w:t>
            </w:r>
          </w:p>
        </w:tc>
      </w:tr>
    </w:tbl>
    <w:p w:rsidR="009C48BE" w:rsidRDefault="009C48BE" w:rsidP="00FA4907">
      <w:pPr>
        <w:jc w:val="both"/>
        <w:rPr>
          <w:iCs/>
          <w:sz w:val="28"/>
          <w:szCs w:val="28"/>
        </w:rPr>
      </w:pPr>
    </w:p>
    <w:p w:rsidR="00FA4907" w:rsidRPr="00FA4907" w:rsidRDefault="00FA4907" w:rsidP="00FA4907">
      <w:pPr>
        <w:jc w:val="both"/>
        <w:rPr>
          <w:iCs/>
          <w:sz w:val="28"/>
          <w:szCs w:val="28"/>
        </w:rPr>
      </w:pPr>
      <w:r w:rsidRPr="00FA4907">
        <w:rPr>
          <w:iCs/>
          <w:sz w:val="28"/>
          <w:szCs w:val="28"/>
        </w:rPr>
        <w:t>б) 10*4=40(стр) на столько страниц больше напечатает 1-я машина за 10 минут</w:t>
      </w:r>
    </w:p>
    <w:p w:rsidR="00FA4907" w:rsidRPr="00FA4907" w:rsidRDefault="00FA4907" w:rsidP="00FA4907">
      <w:pPr>
        <w:jc w:val="both"/>
        <w:rPr>
          <w:iCs/>
          <w:sz w:val="28"/>
          <w:szCs w:val="28"/>
        </w:rPr>
      </w:pPr>
      <w:r w:rsidRPr="00FA4907">
        <w:rPr>
          <w:iCs/>
          <w:sz w:val="28"/>
          <w:szCs w:val="28"/>
        </w:rPr>
        <w:t>340-40=300(стр) напечатали бы обе машины вместе, если бы у них были одинаковые скорости.</w:t>
      </w:r>
    </w:p>
    <w:p w:rsidR="00FA4907" w:rsidRPr="00FA4907" w:rsidRDefault="00FA4907" w:rsidP="00FA4907">
      <w:pPr>
        <w:jc w:val="both"/>
        <w:rPr>
          <w:iCs/>
          <w:sz w:val="28"/>
          <w:szCs w:val="28"/>
        </w:rPr>
      </w:pPr>
      <w:r w:rsidRPr="00FA4907">
        <w:rPr>
          <w:iCs/>
          <w:sz w:val="28"/>
          <w:szCs w:val="28"/>
        </w:rPr>
        <w:t>10+15=25(мин) работали обе машины.</w:t>
      </w:r>
    </w:p>
    <w:p w:rsidR="00FA4907" w:rsidRPr="00FA4907" w:rsidRDefault="00FA4907" w:rsidP="00FA4907">
      <w:pPr>
        <w:jc w:val="both"/>
        <w:rPr>
          <w:iCs/>
          <w:sz w:val="28"/>
          <w:szCs w:val="28"/>
        </w:rPr>
      </w:pPr>
      <w:r w:rsidRPr="00FA4907">
        <w:rPr>
          <w:iCs/>
          <w:sz w:val="28"/>
          <w:szCs w:val="28"/>
        </w:rPr>
        <w:t>300:25=12(стр) за 1-у минуту печатает 2-я машина.</w:t>
      </w:r>
    </w:p>
    <w:p w:rsidR="00FA4907" w:rsidRDefault="00FA4907" w:rsidP="00FA4907">
      <w:pPr>
        <w:jc w:val="both"/>
        <w:rPr>
          <w:iCs/>
          <w:sz w:val="28"/>
          <w:szCs w:val="28"/>
        </w:rPr>
      </w:pPr>
      <w:r w:rsidRPr="00FA4907">
        <w:rPr>
          <w:iCs/>
          <w:sz w:val="28"/>
          <w:szCs w:val="28"/>
        </w:rPr>
        <w:t>12+4=16 (стр) за 1-у минуту печатает 1-я машина.</w:t>
      </w:r>
    </w:p>
    <w:p w:rsidR="00FA4907" w:rsidRPr="00702DF2" w:rsidRDefault="00FA4907" w:rsidP="00A92D27">
      <w:pPr>
        <w:jc w:val="both"/>
        <w:rPr>
          <w:iCs/>
          <w:sz w:val="28"/>
          <w:szCs w:val="28"/>
        </w:rPr>
      </w:pPr>
    </w:p>
    <w:p w:rsidR="00A92D27" w:rsidRPr="00702DF2" w:rsidRDefault="00A92D27" w:rsidP="00A92D27">
      <w:pPr>
        <w:rPr>
          <w:b/>
          <w:i/>
          <w:color w:val="FF0000"/>
          <w:sz w:val="28"/>
          <w:szCs w:val="28"/>
        </w:rPr>
      </w:pPr>
      <w:r w:rsidRPr="00702DF2">
        <w:rPr>
          <w:b/>
          <w:sz w:val="28"/>
          <w:szCs w:val="28"/>
        </w:rPr>
        <w:t>Практическое занятие №19</w:t>
      </w:r>
      <w:r w:rsidR="009C48BE">
        <w:rPr>
          <w:b/>
          <w:sz w:val="28"/>
          <w:szCs w:val="28"/>
        </w:rPr>
        <w:t>,20</w:t>
      </w:r>
      <w:r w:rsidRPr="00702DF2">
        <w:rPr>
          <w:sz w:val="28"/>
          <w:szCs w:val="28"/>
        </w:rPr>
        <w:t xml:space="preserve"> </w:t>
      </w:r>
      <w:r w:rsidRPr="00702DF2">
        <w:rPr>
          <w:i/>
          <w:sz w:val="28"/>
          <w:szCs w:val="28"/>
        </w:rPr>
        <w:t>«Преобразование простейших тригонометрических выражений»</w:t>
      </w:r>
    </w:p>
    <w:p w:rsidR="00A92D27" w:rsidRPr="00702DF2" w:rsidRDefault="00A92D27" w:rsidP="00A92D27">
      <w:pPr>
        <w:tabs>
          <w:tab w:val="left" w:pos="3450"/>
        </w:tabs>
        <w:rPr>
          <w:b/>
          <w:bCs/>
          <w:i/>
          <w:iCs/>
          <w:sz w:val="28"/>
          <w:szCs w:val="28"/>
        </w:rPr>
      </w:pPr>
    </w:p>
    <w:p w:rsidR="00A92D27" w:rsidRPr="00702DF2" w:rsidRDefault="00A92D27" w:rsidP="00A92D27">
      <w:pPr>
        <w:tabs>
          <w:tab w:val="left" w:pos="3450"/>
        </w:tabs>
        <w:rPr>
          <w:b/>
          <w:bCs/>
          <w:sz w:val="28"/>
          <w:szCs w:val="28"/>
        </w:rPr>
      </w:pPr>
      <w:r w:rsidRPr="00702DF2">
        <w:rPr>
          <w:b/>
          <w:bCs/>
          <w:i/>
          <w:iCs/>
          <w:sz w:val="28"/>
          <w:szCs w:val="28"/>
        </w:rPr>
        <w:t>Цель работы:</w:t>
      </w:r>
    </w:p>
    <w:p w:rsidR="00A92D27" w:rsidRPr="00702DF2" w:rsidRDefault="00A92D27" w:rsidP="00A92D27">
      <w:pPr>
        <w:tabs>
          <w:tab w:val="left" w:pos="3450"/>
        </w:tabs>
        <w:rPr>
          <w:i/>
          <w:iCs/>
          <w:sz w:val="28"/>
          <w:szCs w:val="28"/>
        </w:rPr>
      </w:pPr>
      <w:r w:rsidRPr="00702DF2">
        <w:rPr>
          <w:i/>
          <w:iCs/>
          <w:sz w:val="28"/>
          <w:szCs w:val="28"/>
        </w:rPr>
        <w:t>студент должен:</w:t>
      </w:r>
    </w:p>
    <w:p w:rsidR="00A92D27" w:rsidRPr="00702DF2" w:rsidRDefault="00A92D27" w:rsidP="00A92D27">
      <w:pPr>
        <w:tabs>
          <w:tab w:val="left" w:pos="3450"/>
        </w:tabs>
        <w:rPr>
          <w:i/>
          <w:iCs/>
          <w:sz w:val="28"/>
          <w:szCs w:val="28"/>
        </w:rPr>
      </w:pPr>
      <w:r w:rsidRPr="00702DF2">
        <w:rPr>
          <w:i/>
          <w:iCs/>
          <w:sz w:val="28"/>
          <w:szCs w:val="28"/>
        </w:rPr>
        <w:t>знать:</w:t>
      </w:r>
    </w:p>
    <w:p w:rsidR="00A92D27" w:rsidRPr="00702DF2" w:rsidRDefault="00A92D27" w:rsidP="00A92D27">
      <w:pPr>
        <w:tabs>
          <w:tab w:val="left" w:pos="993"/>
          <w:tab w:val="left" w:pos="3450"/>
        </w:tabs>
        <w:jc w:val="both"/>
        <w:rPr>
          <w:sz w:val="28"/>
          <w:szCs w:val="28"/>
        </w:rPr>
      </w:pPr>
      <w:r w:rsidRPr="00702DF2">
        <w:rPr>
          <w:sz w:val="28"/>
          <w:szCs w:val="28"/>
        </w:rPr>
        <w:t>формулы</w:t>
      </w:r>
      <w:r w:rsidRPr="00702DF2">
        <w:rPr>
          <w:b/>
          <w:bCs/>
          <w:sz w:val="28"/>
          <w:szCs w:val="28"/>
        </w:rPr>
        <w:t xml:space="preserve"> </w:t>
      </w:r>
      <w:r w:rsidRPr="00702DF2">
        <w:rPr>
          <w:sz w:val="28"/>
          <w:szCs w:val="28"/>
        </w:rPr>
        <w:t>преобразования суммы тригонометрических функций в произведение;</w:t>
      </w:r>
    </w:p>
    <w:p w:rsidR="00A92D27" w:rsidRPr="00702DF2" w:rsidRDefault="00A92D27" w:rsidP="00A92D27">
      <w:pPr>
        <w:tabs>
          <w:tab w:val="left" w:pos="993"/>
          <w:tab w:val="left" w:pos="3450"/>
        </w:tabs>
        <w:jc w:val="both"/>
        <w:rPr>
          <w:sz w:val="28"/>
          <w:szCs w:val="28"/>
        </w:rPr>
      </w:pPr>
      <w:r w:rsidRPr="00702DF2">
        <w:rPr>
          <w:sz w:val="28"/>
          <w:szCs w:val="28"/>
        </w:rPr>
        <w:t>формулы</w:t>
      </w:r>
      <w:r w:rsidRPr="00702DF2">
        <w:rPr>
          <w:b/>
          <w:bCs/>
          <w:sz w:val="28"/>
          <w:szCs w:val="28"/>
        </w:rPr>
        <w:t xml:space="preserve"> </w:t>
      </w:r>
      <w:r w:rsidRPr="00702DF2">
        <w:rPr>
          <w:sz w:val="28"/>
          <w:szCs w:val="28"/>
        </w:rPr>
        <w:t>преобразования произведения тригонометрических функций в сумму;</w:t>
      </w:r>
    </w:p>
    <w:p w:rsidR="00A92D27" w:rsidRPr="00702DF2" w:rsidRDefault="00A92D27" w:rsidP="00A92D27">
      <w:pPr>
        <w:tabs>
          <w:tab w:val="left" w:pos="3450"/>
        </w:tabs>
        <w:rPr>
          <w:i/>
          <w:iCs/>
          <w:sz w:val="28"/>
          <w:szCs w:val="28"/>
        </w:rPr>
      </w:pPr>
      <w:r w:rsidRPr="00702DF2">
        <w:rPr>
          <w:i/>
          <w:iCs/>
          <w:sz w:val="28"/>
          <w:szCs w:val="28"/>
        </w:rPr>
        <w:t>уметь:</w:t>
      </w:r>
    </w:p>
    <w:p w:rsidR="00A92D27" w:rsidRPr="00702DF2" w:rsidRDefault="00A92D27" w:rsidP="00A92D27">
      <w:pPr>
        <w:tabs>
          <w:tab w:val="left" w:pos="993"/>
        </w:tabs>
        <w:jc w:val="both"/>
        <w:rPr>
          <w:iCs/>
          <w:sz w:val="28"/>
          <w:szCs w:val="28"/>
        </w:rPr>
      </w:pPr>
      <w:r w:rsidRPr="00702DF2">
        <w:rPr>
          <w:sz w:val="28"/>
          <w:szCs w:val="28"/>
        </w:rPr>
        <w:t>выполнять преобразования тригонометрических выражений, используя тригонометрические тождества</w:t>
      </w:r>
      <w:r w:rsidRPr="00702DF2">
        <w:rPr>
          <w:iCs/>
          <w:sz w:val="28"/>
          <w:szCs w:val="28"/>
        </w:rPr>
        <w:t>.</w:t>
      </w:r>
    </w:p>
    <w:p w:rsidR="00A92D27" w:rsidRPr="00702DF2" w:rsidRDefault="00A92D27" w:rsidP="00A92D27">
      <w:pPr>
        <w:rPr>
          <w:sz w:val="28"/>
          <w:szCs w:val="28"/>
        </w:rPr>
      </w:pPr>
    </w:p>
    <w:p w:rsidR="00A92D27" w:rsidRPr="00702DF2" w:rsidRDefault="00A92D27" w:rsidP="00A92D27">
      <w:pPr>
        <w:rPr>
          <w:b/>
          <w:i/>
          <w:sz w:val="28"/>
          <w:szCs w:val="28"/>
        </w:rPr>
      </w:pPr>
      <w:r w:rsidRPr="00702DF2">
        <w:rPr>
          <w:b/>
          <w:i/>
          <w:sz w:val="28"/>
          <w:szCs w:val="28"/>
        </w:rPr>
        <w:t>Сведения из теории:</w:t>
      </w:r>
    </w:p>
    <w:p w:rsidR="00A92D27" w:rsidRPr="00702DF2" w:rsidRDefault="00A92D27" w:rsidP="00A92D27">
      <w:pPr>
        <w:rPr>
          <w:sz w:val="28"/>
          <w:szCs w:val="28"/>
        </w:rPr>
      </w:pPr>
      <w:r w:rsidRPr="00702DF2">
        <w:rPr>
          <w:sz w:val="28"/>
          <w:szCs w:val="28"/>
        </w:rPr>
        <w:t>Формулы преобразования суммы тригонометрических функций в произведение:</w:t>
      </w:r>
    </w:p>
    <w:p w:rsidR="00A92D27" w:rsidRPr="00702DF2" w:rsidRDefault="00A92D27" w:rsidP="00A92D27">
      <w:pPr>
        <w:jc w:val="center"/>
        <w:rPr>
          <w:sz w:val="28"/>
          <w:szCs w:val="28"/>
        </w:rPr>
      </w:pPr>
      <w:r w:rsidRPr="00702DF2">
        <w:rPr>
          <w:position w:val="-120"/>
          <w:sz w:val="28"/>
          <w:szCs w:val="28"/>
        </w:rPr>
        <w:object w:dxaOrig="3820" w:dyaOrig="2520">
          <v:shape id="_x0000_i1509" type="#_x0000_t75" style="width:204.75pt;height:135.75pt" o:ole="">
            <v:imagedata r:id="rId879" o:title=""/>
          </v:shape>
          <o:OLEObject Type="Embed" ProgID="Equation.3" ShapeID="_x0000_i1509" DrawAspect="Content" ObjectID="_1755072250" r:id="rId880"/>
        </w:object>
      </w:r>
    </w:p>
    <w:p w:rsidR="00A92D27" w:rsidRPr="00702DF2" w:rsidRDefault="00A92D27" w:rsidP="00A92D27">
      <w:pPr>
        <w:jc w:val="center"/>
        <w:rPr>
          <w:sz w:val="28"/>
          <w:szCs w:val="28"/>
        </w:rPr>
      </w:pPr>
      <w:r w:rsidRPr="00702DF2">
        <w:rPr>
          <w:position w:val="-28"/>
          <w:sz w:val="28"/>
          <w:szCs w:val="28"/>
        </w:rPr>
        <w:object w:dxaOrig="4860" w:dyaOrig="660">
          <v:shape id="_x0000_i1510" type="#_x0000_t75" style="width:274.5pt;height:37.5pt" o:ole="">
            <v:imagedata r:id="rId881" o:title=""/>
          </v:shape>
          <o:OLEObject Type="Embed" ProgID="Equation.3" ShapeID="_x0000_i1510" DrawAspect="Content" ObjectID="_1755072251" r:id="rId882"/>
        </w:object>
      </w:r>
    </w:p>
    <w:p w:rsidR="00A92D27" w:rsidRPr="00702DF2" w:rsidRDefault="00A92D27" w:rsidP="00A92D27">
      <w:pPr>
        <w:jc w:val="center"/>
        <w:rPr>
          <w:sz w:val="28"/>
          <w:szCs w:val="28"/>
        </w:rPr>
      </w:pPr>
      <w:r w:rsidRPr="00702DF2">
        <w:rPr>
          <w:position w:val="-28"/>
          <w:sz w:val="28"/>
          <w:szCs w:val="28"/>
        </w:rPr>
        <w:object w:dxaOrig="4900" w:dyaOrig="660">
          <v:shape id="_x0000_i1511" type="#_x0000_t75" style="width:279.75pt;height:37.5pt" o:ole="">
            <v:imagedata r:id="rId883" o:title=""/>
          </v:shape>
          <o:OLEObject Type="Embed" ProgID="Equation.3" ShapeID="_x0000_i1511" DrawAspect="Content" ObjectID="_1755072252" r:id="rId884"/>
        </w:object>
      </w:r>
    </w:p>
    <w:p w:rsidR="00A92D27" w:rsidRPr="00702DF2" w:rsidRDefault="00A92D27" w:rsidP="00A92D27">
      <w:pPr>
        <w:rPr>
          <w:sz w:val="28"/>
          <w:szCs w:val="28"/>
        </w:rPr>
      </w:pPr>
      <w:r w:rsidRPr="00702DF2">
        <w:rPr>
          <w:sz w:val="28"/>
          <w:szCs w:val="28"/>
        </w:rPr>
        <w:t>Для преобразования произведения тригонометрических функций в сумму применяются формулы:</w:t>
      </w:r>
    </w:p>
    <w:p w:rsidR="00A92D27" w:rsidRPr="00702DF2" w:rsidRDefault="00A92D27" w:rsidP="00A92D27">
      <w:pPr>
        <w:jc w:val="center"/>
        <w:rPr>
          <w:sz w:val="28"/>
          <w:szCs w:val="28"/>
        </w:rPr>
      </w:pPr>
      <w:r w:rsidRPr="00702DF2">
        <w:rPr>
          <w:position w:val="-88"/>
          <w:sz w:val="28"/>
          <w:szCs w:val="28"/>
        </w:rPr>
        <w:object w:dxaOrig="3960" w:dyaOrig="1900">
          <v:shape id="_x0000_i1512" type="#_x0000_t75" style="width:212.25pt;height:102pt" o:ole="">
            <v:imagedata r:id="rId885" o:title=""/>
          </v:shape>
          <o:OLEObject Type="Embed" ProgID="Equation.3" ShapeID="_x0000_i1512" DrawAspect="Content" ObjectID="_1755072253" r:id="rId886"/>
        </w:object>
      </w:r>
    </w:p>
    <w:p w:rsidR="00A92D27" w:rsidRPr="00702DF2" w:rsidRDefault="00A92D27" w:rsidP="00A92D27">
      <w:pPr>
        <w:rPr>
          <w:sz w:val="28"/>
          <w:szCs w:val="28"/>
        </w:rPr>
      </w:pPr>
    </w:p>
    <w:p w:rsidR="00A92D27" w:rsidRPr="00702DF2" w:rsidRDefault="00A92D27" w:rsidP="00A92D27">
      <w:pPr>
        <w:rPr>
          <w:b/>
          <w:i/>
          <w:sz w:val="28"/>
          <w:szCs w:val="28"/>
        </w:rPr>
      </w:pPr>
      <w:r w:rsidRPr="00702DF2">
        <w:rPr>
          <w:b/>
          <w:i/>
          <w:sz w:val="28"/>
          <w:szCs w:val="28"/>
        </w:rPr>
        <w:t>Пример 1</w:t>
      </w:r>
    </w:p>
    <w:p w:rsidR="00A92D27" w:rsidRPr="00702DF2" w:rsidRDefault="00A92D27" w:rsidP="00A92D27">
      <w:pPr>
        <w:rPr>
          <w:sz w:val="28"/>
          <w:szCs w:val="28"/>
        </w:rPr>
      </w:pPr>
      <w:r w:rsidRPr="00702DF2">
        <w:rPr>
          <w:sz w:val="28"/>
          <w:szCs w:val="28"/>
        </w:rPr>
        <w:t xml:space="preserve">Преобразуйте в алгебраическую сумму </w:t>
      </w:r>
      <w:r w:rsidRPr="00702DF2">
        <w:rPr>
          <w:sz w:val="28"/>
          <w:szCs w:val="28"/>
          <w:lang w:val="en-US"/>
        </w:rPr>
        <w:t>sin</w:t>
      </w:r>
      <w:r w:rsidRPr="00702DF2">
        <w:rPr>
          <w:sz w:val="28"/>
          <w:szCs w:val="28"/>
        </w:rPr>
        <w:t>5</w:t>
      </w:r>
      <w:r w:rsidRPr="00702DF2">
        <w:rPr>
          <w:i/>
          <w:sz w:val="28"/>
          <w:szCs w:val="28"/>
          <w:lang w:val="en-US"/>
        </w:rPr>
        <w:t>x</w:t>
      </w:r>
      <w:r w:rsidRPr="00702DF2">
        <w:rPr>
          <w:sz w:val="28"/>
          <w:szCs w:val="28"/>
          <w:lang w:val="en-US"/>
        </w:rPr>
        <w:t>sin</w:t>
      </w:r>
      <w:r w:rsidRPr="00702DF2">
        <w:rPr>
          <w:sz w:val="28"/>
          <w:szCs w:val="28"/>
        </w:rPr>
        <w:t>3</w:t>
      </w:r>
      <w:r w:rsidRPr="00702DF2">
        <w:rPr>
          <w:i/>
          <w:sz w:val="28"/>
          <w:szCs w:val="28"/>
          <w:lang w:val="en-US"/>
        </w:rPr>
        <w:t>x</w:t>
      </w:r>
      <w:r w:rsidRPr="00702DF2">
        <w:rPr>
          <w:sz w:val="28"/>
          <w:szCs w:val="28"/>
        </w:rPr>
        <w:t>.</w:t>
      </w:r>
    </w:p>
    <w:p w:rsidR="00A92D27" w:rsidRPr="00702DF2" w:rsidRDefault="00A92D27" w:rsidP="00A92D27">
      <w:pPr>
        <w:rPr>
          <w:sz w:val="28"/>
          <w:szCs w:val="28"/>
        </w:rPr>
      </w:pPr>
      <w:r w:rsidRPr="00702DF2">
        <w:rPr>
          <w:sz w:val="28"/>
          <w:szCs w:val="28"/>
        </w:rPr>
        <w:t>Решение:</w:t>
      </w:r>
    </w:p>
    <w:p w:rsidR="00A92D27" w:rsidRPr="00702DF2" w:rsidRDefault="00A92D27" w:rsidP="00A92D27">
      <w:pPr>
        <w:rPr>
          <w:sz w:val="28"/>
          <w:szCs w:val="28"/>
        </w:rPr>
      </w:pPr>
      <w:r w:rsidRPr="00702DF2">
        <w:rPr>
          <w:sz w:val="28"/>
          <w:szCs w:val="28"/>
        </w:rPr>
        <w:t xml:space="preserve">по формуле </w:t>
      </w:r>
      <w:r w:rsidRPr="00702DF2">
        <w:rPr>
          <w:position w:val="-24"/>
          <w:sz w:val="28"/>
          <w:szCs w:val="28"/>
        </w:rPr>
        <w:object w:dxaOrig="3920" w:dyaOrig="620">
          <v:shape id="_x0000_i1513" type="#_x0000_t75" style="width:209.25pt;height:33.75pt" o:ole="">
            <v:imagedata r:id="rId887" o:title=""/>
          </v:shape>
          <o:OLEObject Type="Embed" ProgID="Equation.3" ShapeID="_x0000_i1513" DrawAspect="Content" ObjectID="_1755072254" r:id="rId888"/>
        </w:object>
      </w:r>
      <w:r w:rsidRPr="00702DF2">
        <w:rPr>
          <w:sz w:val="28"/>
          <w:szCs w:val="28"/>
        </w:rPr>
        <w:t xml:space="preserve"> имеем</w:t>
      </w:r>
    </w:p>
    <w:p w:rsidR="00A92D27" w:rsidRPr="00702DF2" w:rsidRDefault="00A92D27" w:rsidP="00A92D27">
      <w:pPr>
        <w:jc w:val="center"/>
        <w:rPr>
          <w:sz w:val="28"/>
          <w:szCs w:val="28"/>
        </w:rPr>
      </w:pPr>
      <w:r w:rsidRPr="00702DF2">
        <w:rPr>
          <w:position w:val="-24"/>
          <w:sz w:val="28"/>
          <w:szCs w:val="28"/>
        </w:rPr>
        <w:object w:dxaOrig="8380" w:dyaOrig="620">
          <v:shape id="_x0000_i1514" type="#_x0000_t75" style="width:447.75pt;height:33.75pt" o:ole="">
            <v:imagedata r:id="rId889" o:title=""/>
          </v:shape>
          <o:OLEObject Type="Embed" ProgID="Equation.3" ShapeID="_x0000_i1514" DrawAspect="Content" ObjectID="_1755072255" r:id="rId890"/>
        </w:object>
      </w:r>
    </w:p>
    <w:p w:rsidR="00A92D27" w:rsidRPr="00702DF2" w:rsidRDefault="00A92D27" w:rsidP="00A92D27">
      <w:pPr>
        <w:ind w:left="709"/>
        <w:rPr>
          <w:sz w:val="28"/>
          <w:szCs w:val="28"/>
        </w:rPr>
      </w:pPr>
    </w:p>
    <w:p w:rsidR="00A92D27" w:rsidRPr="00702DF2" w:rsidRDefault="00A92D27" w:rsidP="00A92D27">
      <w:pPr>
        <w:rPr>
          <w:b/>
          <w:i/>
          <w:sz w:val="28"/>
          <w:szCs w:val="28"/>
        </w:rPr>
      </w:pPr>
      <w:r w:rsidRPr="00702DF2">
        <w:rPr>
          <w:b/>
          <w:i/>
          <w:sz w:val="28"/>
          <w:szCs w:val="28"/>
        </w:rPr>
        <w:t>Пример 2</w:t>
      </w:r>
    </w:p>
    <w:p w:rsidR="00A92D27" w:rsidRPr="00702DF2" w:rsidRDefault="00A92D27" w:rsidP="00A92D27">
      <w:pPr>
        <w:rPr>
          <w:sz w:val="28"/>
          <w:szCs w:val="28"/>
        </w:rPr>
      </w:pPr>
      <w:r w:rsidRPr="00702DF2">
        <w:rPr>
          <w:sz w:val="28"/>
          <w:szCs w:val="28"/>
        </w:rPr>
        <w:t xml:space="preserve">Вычислите: </w:t>
      </w:r>
      <w:r w:rsidRPr="00702DF2">
        <w:rPr>
          <w:sz w:val="28"/>
          <w:szCs w:val="28"/>
          <w:lang w:val="en-US"/>
        </w:rPr>
        <w:t>sin</w:t>
      </w:r>
      <w:r w:rsidRPr="00702DF2">
        <w:rPr>
          <w:sz w:val="28"/>
          <w:szCs w:val="28"/>
        </w:rPr>
        <w:t>40</w:t>
      </w:r>
      <w:r w:rsidRPr="00702DF2">
        <w:rPr>
          <w:sz w:val="28"/>
          <w:szCs w:val="28"/>
          <w:vertAlign w:val="superscript"/>
        </w:rPr>
        <w:t>0</w:t>
      </w:r>
      <w:r w:rsidRPr="00702DF2">
        <w:rPr>
          <w:i/>
          <w:sz w:val="28"/>
          <w:szCs w:val="28"/>
        </w:rPr>
        <w:t>+</w:t>
      </w:r>
      <w:r w:rsidRPr="00702DF2">
        <w:rPr>
          <w:sz w:val="28"/>
          <w:szCs w:val="28"/>
          <w:lang w:val="en-US"/>
        </w:rPr>
        <w:t>sin</w:t>
      </w:r>
      <w:r w:rsidRPr="00702DF2">
        <w:rPr>
          <w:sz w:val="28"/>
          <w:szCs w:val="28"/>
        </w:rPr>
        <w:t>20</w:t>
      </w:r>
      <w:r w:rsidRPr="00702DF2">
        <w:rPr>
          <w:sz w:val="28"/>
          <w:szCs w:val="28"/>
          <w:vertAlign w:val="superscript"/>
        </w:rPr>
        <w:t>0</w:t>
      </w:r>
      <w:r w:rsidRPr="00702DF2">
        <w:rPr>
          <w:sz w:val="28"/>
          <w:szCs w:val="28"/>
        </w:rPr>
        <w:t>.</w:t>
      </w:r>
    </w:p>
    <w:p w:rsidR="00A92D27" w:rsidRPr="00702DF2" w:rsidRDefault="00A92D27" w:rsidP="00A92D27">
      <w:pPr>
        <w:rPr>
          <w:sz w:val="28"/>
          <w:szCs w:val="28"/>
        </w:rPr>
      </w:pPr>
      <w:r w:rsidRPr="00702DF2">
        <w:rPr>
          <w:sz w:val="28"/>
          <w:szCs w:val="28"/>
        </w:rPr>
        <w:t>Решение:</w:t>
      </w:r>
    </w:p>
    <w:p w:rsidR="00A92D27" w:rsidRPr="00702DF2" w:rsidRDefault="00A92D27" w:rsidP="00A92D27">
      <w:pPr>
        <w:ind w:left="709"/>
        <w:rPr>
          <w:sz w:val="28"/>
          <w:szCs w:val="28"/>
        </w:rPr>
      </w:pPr>
      <w:r w:rsidRPr="00702DF2">
        <w:rPr>
          <w:sz w:val="28"/>
          <w:szCs w:val="28"/>
        </w:rPr>
        <w:t xml:space="preserve">по формуле </w:t>
      </w:r>
      <w:r w:rsidRPr="00702DF2">
        <w:rPr>
          <w:position w:val="-24"/>
          <w:sz w:val="28"/>
          <w:szCs w:val="28"/>
        </w:rPr>
        <w:object w:dxaOrig="3560" w:dyaOrig="620">
          <v:shape id="_x0000_i1515" type="#_x0000_t75" style="width:190.5pt;height:33.75pt" o:ole="">
            <v:imagedata r:id="rId891" o:title=""/>
          </v:shape>
          <o:OLEObject Type="Embed" ProgID="Equation.3" ShapeID="_x0000_i1515" DrawAspect="Content" ObjectID="_1755072256" r:id="rId892"/>
        </w:object>
      </w:r>
      <w:r w:rsidRPr="00702DF2">
        <w:rPr>
          <w:sz w:val="28"/>
          <w:szCs w:val="28"/>
        </w:rPr>
        <w:t xml:space="preserve"> имеем</w:t>
      </w:r>
    </w:p>
    <w:p w:rsidR="00A92D27" w:rsidRPr="00702DF2" w:rsidRDefault="00A92D27" w:rsidP="00A92D27">
      <w:pPr>
        <w:jc w:val="center"/>
        <w:rPr>
          <w:sz w:val="28"/>
          <w:szCs w:val="28"/>
        </w:rPr>
      </w:pPr>
      <w:r w:rsidRPr="00702DF2">
        <w:rPr>
          <w:position w:val="-24"/>
          <w:sz w:val="28"/>
          <w:szCs w:val="28"/>
        </w:rPr>
        <w:object w:dxaOrig="8419" w:dyaOrig="660">
          <v:shape id="_x0000_i1516" type="#_x0000_t75" style="width:451.5pt;height:35.25pt" o:ole="">
            <v:imagedata r:id="rId893" o:title=""/>
          </v:shape>
          <o:OLEObject Type="Embed" ProgID="Equation.3" ShapeID="_x0000_i1516" DrawAspect="Content" ObjectID="_1755072257" r:id="rId894"/>
        </w:object>
      </w:r>
    </w:p>
    <w:p w:rsidR="00A92D27" w:rsidRPr="00702DF2" w:rsidRDefault="00A92D27" w:rsidP="00A92D27">
      <w:pPr>
        <w:ind w:left="709"/>
        <w:rPr>
          <w:sz w:val="28"/>
          <w:szCs w:val="28"/>
        </w:rPr>
      </w:pPr>
    </w:p>
    <w:p w:rsidR="00A92D27" w:rsidRPr="00702DF2" w:rsidRDefault="00A92D27" w:rsidP="00A92D27">
      <w:pPr>
        <w:rPr>
          <w:b/>
          <w:i/>
          <w:sz w:val="28"/>
          <w:szCs w:val="28"/>
        </w:rPr>
      </w:pPr>
      <w:r w:rsidRPr="00702DF2">
        <w:rPr>
          <w:b/>
          <w:i/>
          <w:sz w:val="28"/>
          <w:szCs w:val="28"/>
        </w:rPr>
        <w:t>Задания для самостоятельного решения:</w:t>
      </w:r>
    </w:p>
    <w:tbl>
      <w:tblPr>
        <w:tblW w:w="9071"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023"/>
        <w:gridCol w:w="3024"/>
        <w:gridCol w:w="3024"/>
      </w:tblGrid>
      <w:tr w:rsidR="00A92D27" w:rsidRPr="00702DF2" w:rsidTr="00D91EA2">
        <w:tc>
          <w:tcPr>
            <w:tcW w:w="3023" w:type="dxa"/>
          </w:tcPr>
          <w:p w:rsidR="00A92D27" w:rsidRPr="00702DF2" w:rsidRDefault="00A92D27" w:rsidP="00D91EA2">
            <w:pPr>
              <w:rPr>
                <w:b/>
                <w:bCs/>
                <w:sz w:val="28"/>
                <w:szCs w:val="28"/>
              </w:rPr>
            </w:pPr>
            <w:r w:rsidRPr="00702DF2">
              <w:rPr>
                <w:b/>
                <w:bCs/>
                <w:sz w:val="28"/>
                <w:szCs w:val="28"/>
              </w:rPr>
              <w:t>1 вариант</w:t>
            </w:r>
          </w:p>
          <w:p w:rsidR="00A92D27" w:rsidRPr="00702DF2" w:rsidRDefault="00A92D27" w:rsidP="00D91EA2">
            <w:pPr>
              <w:rPr>
                <w:sz w:val="28"/>
                <w:szCs w:val="28"/>
              </w:rPr>
            </w:pPr>
            <w:r w:rsidRPr="00702DF2">
              <w:rPr>
                <w:sz w:val="28"/>
                <w:szCs w:val="28"/>
              </w:rPr>
              <w:t>1) Упростите:</w:t>
            </w:r>
          </w:p>
          <w:p w:rsidR="00A92D27" w:rsidRPr="00702DF2" w:rsidRDefault="00A92D27" w:rsidP="00D91EA2">
            <w:pPr>
              <w:rPr>
                <w:sz w:val="28"/>
                <w:szCs w:val="28"/>
              </w:rPr>
            </w:pPr>
            <w:r w:rsidRPr="00702DF2">
              <w:rPr>
                <w:position w:val="-24"/>
                <w:sz w:val="28"/>
                <w:szCs w:val="28"/>
              </w:rPr>
              <w:object w:dxaOrig="2280" w:dyaOrig="620">
                <v:shape id="_x0000_i1517" type="#_x0000_t75" style="width:114pt;height:30.75pt" o:ole="">
                  <v:imagedata r:id="rId895" o:title=""/>
                </v:shape>
                <o:OLEObject Type="Embed" ProgID="Equation.3" ShapeID="_x0000_i1517" DrawAspect="Content" ObjectID="_1755072258" r:id="rId896"/>
              </w:object>
            </w:r>
            <w:r w:rsidRPr="00702DF2">
              <w:rPr>
                <w:sz w:val="28"/>
                <w:szCs w:val="28"/>
              </w:rPr>
              <w:t>.</w:t>
            </w:r>
          </w:p>
          <w:p w:rsidR="00A92D27" w:rsidRPr="00702DF2" w:rsidRDefault="00A92D27" w:rsidP="00D91EA2">
            <w:pPr>
              <w:rPr>
                <w:sz w:val="28"/>
                <w:szCs w:val="28"/>
              </w:rPr>
            </w:pPr>
            <w:r w:rsidRPr="00702DF2">
              <w:rPr>
                <w:sz w:val="28"/>
                <w:szCs w:val="28"/>
              </w:rPr>
              <w:t xml:space="preserve">2) Вычислите: </w:t>
            </w:r>
          </w:p>
          <w:p w:rsidR="00A92D27" w:rsidRPr="00702DF2" w:rsidRDefault="00A92D27" w:rsidP="00D91EA2">
            <w:pPr>
              <w:rPr>
                <w:sz w:val="28"/>
                <w:szCs w:val="28"/>
              </w:rPr>
            </w:pPr>
            <w:r w:rsidRPr="00702DF2">
              <w:rPr>
                <w:sz w:val="28"/>
                <w:szCs w:val="28"/>
                <w:lang w:val="en-US"/>
              </w:rPr>
              <w:lastRenderedPageBreak/>
              <w:t>sin</w:t>
            </w:r>
            <w:r w:rsidRPr="00702DF2">
              <w:rPr>
                <w:sz w:val="28"/>
                <w:szCs w:val="28"/>
              </w:rPr>
              <w:t>75</w:t>
            </w:r>
            <w:r w:rsidRPr="00702DF2">
              <w:rPr>
                <w:sz w:val="28"/>
                <w:szCs w:val="28"/>
                <w:vertAlign w:val="superscript"/>
              </w:rPr>
              <w:t>0</w:t>
            </w:r>
            <w:r w:rsidRPr="00702DF2">
              <w:rPr>
                <w:i/>
                <w:sz w:val="28"/>
                <w:szCs w:val="28"/>
              </w:rPr>
              <w:t>+</w:t>
            </w:r>
            <w:r w:rsidRPr="00702DF2">
              <w:rPr>
                <w:sz w:val="28"/>
                <w:szCs w:val="28"/>
                <w:lang w:val="en-US"/>
              </w:rPr>
              <w:t>sin</w:t>
            </w:r>
            <w:r w:rsidRPr="00702DF2">
              <w:rPr>
                <w:sz w:val="28"/>
                <w:szCs w:val="28"/>
              </w:rPr>
              <w:t>15</w:t>
            </w:r>
            <w:r w:rsidRPr="00702DF2">
              <w:rPr>
                <w:sz w:val="28"/>
                <w:szCs w:val="28"/>
                <w:vertAlign w:val="superscript"/>
              </w:rPr>
              <w:t>0</w:t>
            </w:r>
            <w:r w:rsidRPr="00702DF2">
              <w:rPr>
                <w:sz w:val="28"/>
                <w:szCs w:val="28"/>
              </w:rPr>
              <w:t>.</w:t>
            </w:r>
          </w:p>
          <w:p w:rsidR="00A92D27" w:rsidRPr="00702DF2" w:rsidRDefault="00A92D27" w:rsidP="00D91EA2">
            <w:pPr>
              <w:rPr>
                <w:sz w:val="28"/>
                <w:szCs w:val="28"/>
              </w:rPr>
            </w:pPr>
            <w:r w:rsidRPr="00702DF2">
              <w:rPr>
                <w:sz w:val="28"/>
                <w:szCs w:val="28"/>
                <w:lang w:val="en-US"/>
              </w:rPr>
              <w:t xml:space="preserve">3) </w:t>
            </w:r>
            <w:r w:rsidRPr="00702DF2">
              <w:rPr>
                <w:sz w:val="28"/>
                <w:szCs w:val="28"/>
              </w:rPr>
              <w:t>Вычислите</w:t>
            </w:r>
            <w:r w:rsidRPr="00702DF2">
              <w:rPr>
                <w:sz w:val="28"/>
                <w:szCs w:val="28"/>
                <w:lang w:val="en-US"/>
              </w:rPr>
              <w:t xml:space="preserve">: </w:t>
            </w:r>
          </w:p>
          <w:p w:rsidR="00A92D27" w:rsidRPr="00702DF2" w:rsidRDefault="00A92D27" w:rsidP="00D91EA2">
            <w:pPr>
              <w:rPr>
                <w:sz w:val="28"/>
                <w:szCs w:val="28"/>
                <w:lang w:val="en-US"/>
              </w:rPr>
            </w:pPr>
            <w:r w:rsidRPr="00702DF2">
              <w:rPr>
                <w:i/>
                <w:sz w:val="28"/>
                <w:szCs w:val="28"/>
                <w:lang w:val="en-US"/>
              </w:rPr>
              <w:t>sin</w:t>
            </w:r>
            <w:r w:rsidRPr="00702DF2">
              <w:rPr>
                <w:sz w:val="28"/>
                <w:szCs w:val="28"/>
                <w:lang w:val="en-US"/>
              </w:rPr>
              <w:t>52</w:t>
            </w:r>
            <w:r w:rsidRPr="00702DF2">
              <w:rPr>
                <w:sz w:val="28"/>
                <w:szCs w:val="28"/>
                <w:vertAlign w:val="superscript"/>
                <w:lang w:val="en-US"/>
              </w:rPr>
              <w:t>0</w:t>
            </w:r>
            <w:r w:rsidRPr="00702DF2">
              <w:rPr>
                <w:sz w:val="28"/>
                <w:szCs w:val="28"/>
                <w:lang w:val="en-US"/>
              </w:rPr>
              <w:t>30’·</w:t>
            </w:r>
            <w:r w:rsidRPr="00702DF2">
              <w:rPr>
                <w:i/>
                <w:sz w:val="28"/>
                <w:szCs w:val="28"/>
                <w:lang w:val="en-US"/>
              </w:rPr>
              <w:t>cos</w:t>
            </w:r>
            <w:r w:rsidRPr="00702DF2">
              <w:rPr>
                <w:sz w:val="28"/>
                <w:szCs w:val="28"/>
                <w:lang w:val="en-US"/>
              </w:rPr>
              <w:t>7</w:t>
            </w:r>
            <w:r w:rsidRPr="00702DF2">
              <w:rPr>
                <w:sz w:val="28"/>
                <w:szCs w:val="28"/>
                <w:vertAlign w:val="superscript"/>
                <w:lang w:val="en-US"/>
              </w:rPr>
              <w:t>0</w:t>
            </w:r>
            <w:r w:rsidRPr="00702DF2">
              <w:rPr>
                <w:sz w:val="28"/>
                <w:szCs w:val="28"/>
                <w:lang w:val="en-US"/>
              </w:rPr>
              <w:t>30’.</w:t>
            </w:r>
          </w:p>
        </w:tc>
        <w:tc>
          <w:tcPr>
            <w:tcW w:w="3024" w:type="dxa"/>
          </w:tcPr>
          <w:p w:rsidR="00A92D27" w:rsidRPr="00702DF2" w:rsidRDefault="00A92D27" w:rsidP="00D91EA2">
            <w:pPr>
              <w:rPr>
                <w:b/>
                <w:bCs/>
                <w:sz w:val="28"/>
                <w:szCs w:val="28"/>
              </w:rPr>
            </w:pPr>
            <w:r w:rsidRPr="00702DF2">
              <w:rPr>
                <w:b/>
                <w:bCs/>
                <w:sz w:val="28"/>
                <w:szCs w:val="28"/>
              </w:rPr>
              <w:lastRenderedPageBreak/>
              <w:t>2 вариант</w:t>
            </w:r>
          </w:p>
          <w:p w:rsidR="00A92D27" w:rsidRPr="00702DF2" w:rsidRDefault="00A92D27" w:rsidP="00D91EA2">
            <w:pPr>
              <w:rPr>
                <w:sz w:val="28"/>
                <w:szCs w:val="28"/>
              </w:rPr>
            </w:pPr>
            <w:r w:rsidRPr="00702DF2">
              <w:rPr>
                <w:sz w:val="28"/>
                <w:szCs w:val="28"/>
              </w:rPr>
              <w:t>1) Упростите:</w:t>
            </w:r>
          </w:p>
          <w:p w:rsidR="00A92D27" w:rsidRPr="00702DF2" w:rsidRDefault="00A92D27" w:rsidP="00D91EA2">
            <w:pPr>
              <w:rPr>
                <w:sz w:val="28"/>
                <w:szCs w:val="28"/>
              </w:rPr>
            </w:pPr>
            <w:r w:rsidRPr="00702DF2">
              <w:rPr>
                <w:position w:val="-28"/>
                <w:sz w:val="28"/>
                <w:szCs w:val="28"/>
              </w:rPr>
              <w:object w:dxaOrig="2180" w:dyaOrig="1020">
                <v:shape id="_x0000_i1518" type="#_x0000_t75" style="width:109.5pt;height:51.75pt" o:ole="">
                  <v:imagedata r:id="rId897" o:title=""/>
                </v:shape>
                <o:OLEObject Type="Embed" ProgID="Equation.3" ShapeID="_x0000_i1518" DrawAspect="Content" ObjectID="_1755072259" r:id="rId898"/>
              </w:object>
            </w:r>
            <w:r w:rsidRPr="00702DF2">
              <w:rPr>
                <w:sz w:val="28"/>
                <w:szCs w:val="28"/>
              </w:rPr>
              <w:t>.</w:t>
            </w:r>
          </w:p>
          <w:p w:rsidR="00A92D27" w:rsidRPr="00702DF2" w:rsidRDefault="00A92D27" w:rsidP="00D91EA2">
            <w:pPr>
              <w:rPr>
                <w:sz w:val="28"/>
                <w:szCs w:val="28"/>
              </w:rPr>
            </w:pPr>
            <w:r w:rsidRPr="00702DF2">
              <w:rPr>
                <w:sz w:val="28"/>
                <w:szCs w:val="28"/>
              </w:rPr>
              <w:lastRenderedPageBreak/>
              <w:t xml:space="preserve">2) Вычислите: </w:t>
            </w:r>
          </w:p>
          <w:p w:rsidR="00A92D27" w:rsidRPr="00702DF2" w:rsidRDefault="00A92D27" w:rsidP="00D91EA2">
            <w:pPr>
              <w:rPr>
                <w:sz w:val="28"/>
                <w:szCs w:val="28"/>
              </w:rPr>
            </w:pPr>
            <w:r w:rsidRPr="00702DF2">
              <w:rPr>
                <w:sz w:val="28"/>
                <w:szCs w:val="28"/>
                <w:lang w:val="en-US"/>
              </w:rPr>
              <w:t>sin</w:t>
            </w:r>
            <w:r w:rsidRPr="00702DF2">
              <w:rPr>
                <w:sz w:val="28"/>
                <w:szCs w:val="28"/>
              </w:rPr>
              <w:t>75</w:t>
            </w:r>
            <w:r w:rsidRPr="00702DF2">
              <w:rPr>
                <w:sz w:val="28"/>
                <w:szCs w:val="28"/>
                <w:vertAlign w:val="superscript"/>
              </w:rPr>
              <w:t>0</w:t>
            </w:r>
            <w:r w:rsidRPr="00702DF2">
              <w:rPr>
                <w:i/>
                <w:sz w:val="28"/>
                <w:szCs w:val="28"/>
              </w:rPr>
              <w:t>+</w:t>
            </w:r>
            <w:r w:rsidRPr="00702DF2">
              <w:rPr>
                <w:sz w:val="28"/>
                <w:szCs w:val="28"/>
                <w:lang w:val="en-US"/>
              </w:rPr>
              <w:t>sin</w:t>
            </w:r>
            <w:r w:rsidRPr="00702DF2">
              <w:rPr>
                <w:sz w:val="28"/>
                <w:szCs w:val="28"/>
              </w:rPr>
              <w:t>105</w:t>
            </w:r>
            <w:r w:rsidRPr="00702DF2">
              <w:rPr>
                <w:sz w:val="28"/>
                <w:szCs w:val="28"/>
                <w:vertAlign w:val="superscript"/>
              </w:rPr>
              <w:t>0</w:t>
            </w:r>
            <w:r w:rsidRPr="00702DF2">
              <w:rPr>
                <w:sz w:val="28"/>
                <w:szCs w:val="28"/>
              </w:rPr>
              <w:t>.</w:t>
            </w:r>
          </w:p>
          <w:p w:rsidR="00A92D27" w:rsidRPr="00702DF2" w:rsidRDefault="00A92D27" w:rsidP="00D91EA2">
            <w:pPr>
              <w:rPr>
                <w:sz w:val="28"/>
                <w:szCs w:val="28"/>
              </w:rPr>
            </w:pPr>
            <w:r w:rsidRPr="00702DF2">
              <w:rPr>
                <w:sz w:val="28"/>
                <w:szCs w:val="28"/>
                <w:lang w:val="en-US"/>
              </w:rPr>
              <w:t xml:space="preserve">3) </w:t>
            </w:r>
            <w:r w:rsidRPr="00702DF2">
              <w:rPr>
                <w:sz w:val="28"/>
                <w:szCs w:val="28"/>
              </w:rPr>
              <w:t>Вычислите</w:t>
            </w:r>
            <w:r w:rsidRPr="00702DF2">
              <w:rPr>
                <w:sz w:val="28"/>
                <w:szCs w:val="28"/>
                <w:lang w:val="en-US"/>
              </w:rPr>
              <w:t xml:space="preserve">: </w:t>
            </w:r>
          </w:p>
          <w:p w:rsidR="00A92D27" w:rsidRPr="00702DF2" w:rsidRDefault="00A92D27" w:rsidP="00D91EA2">
            <w:pPr>
              <w:rPr>
                <w:sz w:val="28"/>
                <w:szCs w:val="28"/>
                <w:lang w:val="en-US"/>
              </w:rPr>
            </w:pPr>
            <w:r w:rsidRPr="00702DF2">
              <w:rPr>
                <w:i/>
                <w:sz w:val="28"/>
                <w:szCs w:val="28"/>
                <w:lang w:val="en-US"/>
              </w:rPr>
              <w:t>sin</w:t>
            </w:r>
            <w:r w:rsidRPr="00702DF2">
              <w:rPr>
                <w:sz w:val="28"/>
                <w:szCs w:val="28"/>
                <w:lang w:val="en-US"/>
              </w:rPr>
              <w:t>37</w:t>
            </w:r>
            <w:r w:rsidRPr="00702DF2">
              <w:rPr>
                <w:sz w:val="28"/>
                <w:szCs w:val="28"/>
                <w:vertAlign w:val="superscript"/>
                <w:lang w:val="en-US"/>
              </w:rPr>
              <w:t>0</w:t>
            </w:r>
            <w:r w:rsidRPr="00702DF2">
              <w:rPr>
                <w:sz w:val="28"/>
                <w:szCs w:val="28"/>
                <w:lang w:val="en-US"/>
              </w:rPr>
              <w:t>30’·</w:t>
            </w:r>
            <w:r w:rsidRPr="00702DF2">
              <w:rPr>
                <w:i/>
                <w:sz w:val="28"/>
                <w:szCs w:val="28"/>
                <w:lang w:val="en-US"/>
              </w:rPr>
              <w:t>sin</w:t>
            </w:r>
            <w:r w:rsidRPr="00702DF2">
              <w:rPr>
                <w:sz w:val="28"/>
                <w:szCs w:val="28"/>
                <w:lang w:val="en-US"/>
              </w:rPr>
              <w:t>7</w:t>
            </w:r>
            <w:r w:rsidRPr="00702DF2">
              <w:rPr>
                <w:sz w:val="28"/>
                <w:szCs w:val="28"/>
                <w:vertAlign w:val="superscript"/>
                <w:lang w:val="en-US"/>
              </w:rPr>
              <w:t>0</w:t>
            </w:r>
            <w:r w:rsidRPr="00702DF2">
              <w:rPr>
                <w:sz w:val="28"/>
                <w:szCs w:val="28"/>
                <w:lang w:val="en-US"/>
              </w:rPr>
              <w:t>30’.</w:t>
            </w:r>
          </w:p>
        </w:tc>
        <w:tc>
          <w:tcPr>
            <w:tcW w:w="3024" w:type="dxa"/>
          </w:tcPr>
          <w:p w:rsidR="00A92D27" w:rsidRPr="00702DF2" w:rsidRDefault="00A92D27" w:rsidP="00D91EA2">
            <w:pPr>
              <w:rPr>
                <w:b/>
                <w:bCs/>
                <w:sz w:val="28"/>
                <w:szCs w:val="28"/>
              </w:rPr>
            </w:pPr>
            <w:r w:rsidRPr="00702DF2">
              <w:rPr>
                <w:b/>
                <w:bCs/>
                <w:sz w:val="28"/>
                <w:szCs w:val="28"/>
              </w:rPr>
              <w:lastRenderedPageBreak/>
              <w:t>3 вариант</w:t>
            </w:r>
          </w:p>
          <w:p w:rsidR="00A92D27" w:rsidRPr="00702DF2" w:rsidRDefault="00A92D27" w:rsidP="00D91EA2">
            <w:pPr>
              <w:rPr>
                <w:sz w:val="28"/>
                <w:szCs w:val="28"/>
              </w:rPr>
            </w:pPr>
            <w:r w:rsidRPr="00702DF2">
              <w:rPr>
                <w:sz w:val="28"/>
                <w:szCs w:val="28"/>
              </w:rPr>
              <w:t>1) Упростите:</w:t>
            </w:r>
          </w:p>
          <w:p w:rsidR="00A92D27" w:rsidRPr="00702DF2" w:rsidRDefault="00A92D27" w:rsidP="00D91EA2">
            <w:pPr>
              <w:rPr>
                <w:sz w:val="28"/>
                <w:szCs w:val="28"/>
              </w:rPr>
            </w:pPr>
            <w:r w:rsidRPr="00702DF2">
              <w:rPr>
                <w:position w:val="-30"/>
                <w:sz w:val="28"/>
                <w:szCs w:val="28"/>
              </w:rPr>
              <w:object w:dxaOrig="2200" w:dyaOrig="680">
                <v:shape id="_x0000_i1519" type="#_x0000_t75" style="width:110.25pt;height:33.75pt" o:ole="">
                  <v:imagedata r:id="rId899" o:title=""/>
                </v:shape>
                <o:OLEObject Type="Embed" ProgID="Equation.3" ShapeID="_x0000_i1519" DrawAspect="Content" ObjectID="_1755072260" r:id="rId900"/>
              </w:object>
            </w:r>
            <w:r w:rsidRPr="00702DF2">
              <w:rPr>
                <w:sz w:val="28"/>
                <w:szCs w:val="28"/>
              </w:rPr>
              <w:t>.</w:t>
            </w:r>
          </w:p>
          <w:p w:rsidR="00A92D27" w:rsidRPr="00702DF2" w:rsidRDefault="00A92D27" w:rsidP="00D91EA2">
            <w:pPr>
              <w:rPr>
                <w:sz w:val="28"/>
                <w:szCs w:val="28"/>
              </w:rPr>
            </w:pPr>
            <w:r w:rsidRPr="00702DF2">
              <w:rPr>
                <w:sz w:val="28"/>
                <w:szCs w:val="28"/>
              </w:rPr>
              <w:t xml:space="preserve">2) Вычислите: </w:t>
            </w:r>
          </w:p>
          <w:p w:rsidR="00A92D27" w:rsidRPr="00702DF2" w:rsidRDefault="00A92D27" w:rsidP="00D91EA2">
            <w:pPr>
              <w:rPr>
                <w:sz w:val="28"/>
                <w:szCs w:val="28"/>
              </w:rPr>
            </w:pPr>
            <w:r w:rsidRPr="00702DF2">
              <w:rPr>
                <w:sz w:val="28"/>
                <w:szCs w:val="28"/>
              </w:rPr>
              <w:lastRenderedPageBreak/>
              <w:t>со</w:t>
            </w:r>
            <w:r w:rsidRPr="00702DF2">
              <w:rPr>
                <w:sz w:val="28"/>
                <w:szCs w:val="28"/>
                <w:lang w:val="en-US"/>
              </w:rPr>
              <w:t>s</w:t>
            </w:r>
            <w:r w:rsidRPr="00702DF2">
              <w:rPr>
                <w:sz w:val="28"/>
                <w:szCs w:val="28"/>
              </w:rPr>
              <w:t>75</w:t>
            </w:r>
            <w:r w:rsidRPr="00702DF2">
              <w:rPr>
                <w:sz w:val="28"/>
                <w:szCs w:val="28"/>
                <w:vertAlign w:val="superscript"/>
              </w:rPr>
              <w:t>0</w:t>
            </w:r>
            <w:r w:rsidRPr="00702DF2">
              <w:rPr>
                <w:i/>
                <w:sz w:val="28"/>
                <w:szCs w:val="28"/>
              </w:rPr>
              <w:t>+</w:t>
            </w:r>
            <w:r w:rsidRPr="00702DF2">
              <w:rPr>
                <w:sz w:val="28"/>
                <w:szCs w:val="28"/>
              </w:rPr>
              <w:t>со</w:t>
            </w:r>
            <w:r w:rsidRPr="00702DF2">
              <w:rPr>
                <w:sz w:val="28"/>
                <w:szCs w:val="28"/>
                <w:lang w:val="en-US"/>
              </w:rPr>
              <w:t>s</w:t>
            </w:r>
            <w:r w:rsidRPr="00702DF2">
              <w:rPr>
                <w:sz w:val="28"/>
                <w:szCs w:val="28"/>
              </w:rPr>
              <w:t>15</w:t>
            </w:r>
            <w:r w:rsidRPr="00702DF2">
              <w:rPr>
                <w:sz w:val="28"/>
                <w:szCs w:val="28"/>
                <w:vertAlign w:val="superscript"/>
              </w:rPr>
              <w:t>0</w:t>
            </w:r>
            <w:r w:rsidRPr="00702DF2">
              <w:rPr>
                <w:sz w:val="28"/>
                <w:szCs w:val="28"/>
              </w:rPr>
              <w:t>.</w:t>
            </w:r>
          </w:p>
          <w:p w:rsidR="00A92D27" w:rsidRPr="00702DF2" w:rsidRDefault="00A92D27" w:rsidP="00D91EA2">
            <w:pPr>
              <w:rPr>
                <w:sz w:val="28"/>
                <w:szCs w:val="28"/>
              </w:rPr>
            </w:pPr>
            <w:r w:rsidRPr="00702DF2">
              <w:rPr>
                <w:sz w:val="28"/>
                <w:szCs w:val="28"/>
              </w:rPr>
              <w:t>3) Вычислите:</w:t>
            </w:r>
          </w:p>
          <w:p w:rsidR="00A92D27" w:rsidRPr="00702DF2" w:rsidRDefault="00A92D27" w:rsidP="00D91EA2">
            <w:pPr>
              <w:rPr>
                <w:sz w:val="28"/>
                <w:szCs w:val="28"/>
              </w:rPr>
            </w:pPr>
            <w:r w:rsidRPr="00702DF2">
              <w:rPr>
                <w:sz w:val="28"/>
                <w:szCs w:val="28"/>
              </w:rPr>
              <w:t>8</w:t>
            </w:r>
            <w:r w:rsidRPr="00702DF2">
              <w:rPr>
                <w:i/>
                <w:sz w:val="28"/>
                <w:szCs w:val="28"/>
              </w:rPr>
              <w:t xml:space="preserve"> </w:t>
            </w:r>
            <w:r w:rsidRPr="00702DF2">
              <w:rPr>
                <w:i/>
                <w:sz w:val="28"/>
                <w:szCs w:val="28"/>
                <w:lang w:val="en-US"/>
              </w:rPr>
              <w:t>cos</w:t>
            </w:r>
            <w:r w:rsidRPr="00702DF2">
              <w:rPr>
                <w:sz w:val="28"/>
                <w:szCs w:val="28"/>
              </w:rPr>
              <w:t>7</w:t>
            </w:r>
            <w:r w:rsidRPr="00702DF2">
              <w:rPr>
                <w:sz w:val="28"/>
                <w:szCs w:val="28"/>
                <w:lang w:val="en-US"/>
              </w:rPr>
              <w:t>α·</w:t>
            </w:r>
            <w:r w:rsidRPr="00702DF2">
              <w:rPr>
                <w:i/>
                <w:sz w:val="28"/>
                <w:szCs w:val="28"/>
                <w:lang w:val="en-US"/>
              </w:rPr>
              <w:t>cos</w:t>
            </w:r>
            <w:r w:rsidRPr="00702DF2">
              <w:rPr>
                <w:sz w:val="28"/>
                <w:szCs w:val="28"/>
              </w:rPr>
              <w:t>3</w:t>
            </w:r>
            <w:r w:rsidRPr="00702DF2">
              <w:rPr>
                <w:sz w:val="28"/>
                <w:szCs w:val="28"/>
                <w:lang w:val="en-US"/>
              </w:rPr>
              <w:t>α</w:t>
            </w:r>
            <w:r w:rsidRPr="00702DF2">
              <w:rPr>
                <w:sz w:val="28"/>
                <w:szCs w:val="28"/>
              </w:rPr>
              <w:t>.</w:t>
            </w:r>
          </w:p>
        </w:tc>
      </w:tr>
      <w:tr w:rsidR="00A92D27" w:rsidRPr="00702DF2" w:rsidTr="00D91EA2">
        <w:trPr>
          <w:trHeight w:val="840"/>
        </w:trPr>
        <w:tc>
          <w:tcPr>
            <w:tcW w:w="3023" w:type="dxa"/>
          </w:tcPr>
          <w:p w:rsidR="00A92D27" w:rsidRPr="00702DF2" w:rsidRDefault="00A92D27" w:rsidP="00D91EA2">
            <w:pPr>
              <w:rPr>
                <w:b/>
                <w:bCs/>
                <w:sz w:val="28"/>
                <w:szCs w:val="28"/>
              </w:rPr>
            </w:pPr>
            <w:r w:rsidRPr="00702DF2">
              <w:rPr>
                <w:b/>
                <w:bCs/>
                <w:sz w:val="28"/>
                <w:szCs w:val="28"/>
              </w:rPr>
              <w:lastRenderedPageBreak/>
              <w:t>4 вариант</w:t>
            </w:r>
          </w:p>
          <w:p w:rsidR="00A92D27" w:rsidRPr="00702DF2" w:rsidRDefault="00A92D27" w:rsidP="00D91EA2">
            <w:pPr>
              <w:rPr>
                <w:sz w:val="28"/>
                <w:szCs w:val="28"/>
              </w:rPr>
            </w:pPr>
            <w:r w:rsidRPr="00702DF2">
              <w:rPr>
                <w:sz w:val="28"/>
                <w:szCs w:val="28"/>
              </w:rPr>
              <w:t>1) Упростите:</w:t>
            </w:r>
          </w:p>
          <w:p w:rsidR="00A92D27" w:rsidRPr="00702DF2" w:rsidRDefault="00A92D27" w:rsidP="00D91EA2">
            <w:pPr>
              <w:rPr>
                <w:sz w:val="28"/>
                <w:szCs w:val="28"/>
              </w:rPr>
            </w:pPr>
            <w:r w:rsidRPr="00702DF2">
              <w:rPr>
                <w:position w:val="-28"/>
                <w:sz w:val="28"/>
                <w:szCs w:val="28"/>
              </w:rPr>
              <w:object w:dxaOrig="2380" w:dyaOrig="700">
                <v:shape id="_x0000_i1520" type="#_x0000_t75" style="width:118.5pt;height:34.5pt" o:ole="">
                  <v:imagedata r:id="rId901" o:title=""/>
                </v:shape>
                <o:OLEObject Type="Embed" ProgID="Equation.3" ShapeID="_x0000_i1520" DrawAspect="Content" ObjectID="_1755072261" r:id="rId902"/>
              </w:object>
            </w:r>
            <w:r w:rsidRPr="00702DF2">
              <w:rPr>
                <w:sz w:val="28"/>
                <w:szCs w:val="28"/>
              </w:rPr>
              <w:t>.</w:t>
            </w:r>
          </w:p>
          <w:p w:rsidR="00A92D27" w:rsidRPr="00702DF2" w:rsidRDefault="00A92D27" w:rsidP="00D91EA2">
            <w:pPr>
              <w:rPr>
                <w:sz w:val="28"/>
                <w:szCs w:val="28"/>
              </w:rPr>
            </w:pPr>
            <w:r w:rsidRPr="00702DF2">
              <w:rPr>
                <w:sz w:val="28"/>
                <w:szCs w:val="28"/>
              </w:rPr>
              <w:t xml:space="preserve">2) Вычислите: </w:t>
            </w:r>
          </w:p>
          <w:p w:rsidR="00A92D27" w:rsidRPr="00702DF2" w:rsidRDefault="00A92D27" w:rsidP="00D91EA2">
            <w:pPr>
              <w:rPr>
                <w:sz w:val="28"/>
                <w:szCs w:val="28"/>
              </w:rPr>
            </w:pPr>
            <w:r w:rsidRPr="00702DF2">
              <w:rPr>
                <w:position w:val="-24"/>
                <w:sz w:val="28"/>
                <w:szCs w:val="28"/>
              </w:rPr>
              <w:object w:dxaOrig="1579" w:dyaOrig="620">
                <v:shape id="_x0000_i1521" type="#_x0000_t75" style="width:87pt;height:34.5pt" o:ole="">
                  <v:imagedata r:id="rId903" o:title=""/>
                </v:shape>
                <o:OLEObject Type="Embed" ProgID="Equation.3" ShapeID="_x0000_i1521" DrawAspect="Content" ObjectID="_1755072262" r:id="rId904"/>
              </w:object>
            </w:r>
          </w:p>
          <w:p w:rsidR="00A92D27" w:rsidRPr="00702DF2" w:rsidRDefault="00A92D27" w:rsidP="00D91EA2">
            <w:pPr>
              <w:rPr>
                <w:sz w:val="28"/>
                <w:szCs w:val="28"/>
              </w:rPr>
            </w:pPr>
            <w:r w:rsidRPr="00702DF2">
              <w:rPr>
                <w:sz w:val="28"/>
                <w:szCs w:val="28"/>
              </w:rPr>
              <w:t xml:space="preserve">3) Вычислите: </w:t>
            </w:r>
          </w:p>
          <w:p w:rsidR="00A92D27" w:rsidRPr="00702DF2" w:rsidRDefault="00A92D27" w:rsidP="00D91EA2">
            <w:pPr>
              <w:rPr>
                <w:sz w:val="28"/>
                <w:szCs w:val="28"/>
              </w:rPr>
            </w:pPr>
            <w:r w:rsidRPr="00702DF2">
              <w:rPr>
                <w:i/>
                <w:sz w:val="28"/>
                <w:szCs w:val="28"/>
                <w:lang w:val="en-US"/>
              </w:rPr>
              <w:t>cos</w:t>
            </w:r>
            <w:r w:rsidRPr="00702DF2">
              <w:rPr>
                <w:sz w:val="28"/>
                <w:szCs w:val="28"/>
                <w:lang w:val="en-US"/>
              </w:rPr>
              <w:t>75</w:t>
            </w:r>
            <w:r w:rsidRPr="00702DF2">
              <w:rPr>
                <w:sz w:val="28"/>
                <w:szCs w:val="28"/>
                <w:vertAlign w:val="superscript"/>
                <w:lang w:val="en-US"/>
              </w:rPr>
              <w:t>0</w:t>
            </w:r>
            <w:r w:rsidRPr="00702DF2">
              <w:rPr>
                <w:sz w:val="28"/>
                <w:szCs w:val="28"/>
                <w:lang w:val="en-US"/>
              </w:rPr>
              <w:t>·</w:t>
            </w:r>
            <w:r w:rsidRPr="00702DF2">
              <w:rPr>
                <w:i/>
                <w:sz w:val="28"/>
                <w:szCs w:val="28"/>
                <w:lang w:val="en-US"/>
              </w:rPr>
              <w:t>cos</w:t>
            </w:r>
            <w:r w:rsidRPr="00702DF2">
              <w:rPr>
                <w:sz w:val="28"/>
                <w:szCs w:val="28"/>
                <w:lang w:val="en-US"/>
              </w:rPr>
              <w:t>105</w:t>
            </w:r>
            <w:r w:rsidRPr="00702DF2">
              <w:rPr>
                <w:sz w:val="28"/>
                <w:szCs w:val="28"/>
                <w:vertAlign w:val="superscript"/>
                <w:lang w:val="en-US"/>
              </w:rPr>
              <w:t>0</w:t>
            </w:r>
            <w:r w:rsidRPr="00702DF2">
              <w:rPr>
                <w:sz w:val="28"/>
                <w:szCs w:val="28"/>
              </w:rPr>
              <w:t>.</w:t>
            </w:r>
          </w:p>
        </w:tc>
        <w:tc>
          <w:tcPr>
            <w:tcW w:w="3024" w:type="dxa"/>
          </w:tcPr>
          <w:p w:rsidR="00A92D27" w:rsidRPr="00702DF2" w:rsidRDefault="00A92D27" w:rsidP="00D91EA2">
            <w:pPr>
              <w:rPr>
                <w:b/>
                <w:bCs/>
                <w:sz w:val="28"/>
                <w:szCs w:val="28"/>
              </w:rPr>
            </w:pPr>
            <w:r w:rsidRPr="00702DF2">
              <w:rPr>
                <w:b/>
                <w:bCs/>
                <w:sz w:val="28"/>
                <w:szCs w:val="28"/>
              </w:rPr>
              <w:t>5 вариант</w:t>
            </w:r>
          </w:p>
          <w:p w:rsidR="00A92D27" w:rsidRPr="00702DF2" w:rsidRDefault="00A92D27" w:rsidP="00D91EA2">
            <w:pPr>
              <w:rPr>
                <w:sz w:val="28"/>
                <w:szCs w:val="28"/>
              </w:rPr>
            </w:pPr>
            <w:r w:rsidRPr="00702DF2">
              <w:rPr>
                <w:sz w:val="28"/>
                <w:szCs w:val="28"/>
              </w:rPr>
              <w:t>1) Упростите:</w:t>
            </w:r>
          </w:p>
          <w:p w:rsidR="00A92D27" w:rsidRPr="00702DF2" w:rsidRDefault="00A92D27" w:rsidP="00D91EA2">
            <w:pPr>
              <w:rPr>
                <w:sz w:val="28"/>
                <w:szCs w:val="28"/>
              </w:rPr>
            </w:pPr>
            <w:r w:rsidRPr="00702DF2">
              <w:rPr>
                <w:position w:val="-24"/>
                <w:sz w:val="28"/>
                <w:szCs w:val="28"/>
              </w:rPr>
              <w:object w:dxaOrig="2299" w:dyaOrig="620">
                <v:shape id="_x0000_i1522" type="#_x0000_t75" style="width:114.75pt;height:30.75pt" o:ole="">
                  <v:imagedata r:id="rId905" o:title=""/>
                </v:shape>
                <o:OLEObject Type="Embed" ProgID="Equation.3" ShapeID="_x0000_i1522" DrawAspect="Content" ObjectID="_1755072263" r:id="rId906"/>
              </w:object>
            </w:r>
            <w:r w:rsidRPr="00702DF2">
              <w:rPr>
                <w:sz w:val="28"/>
                <w:szCs w:val="28"/>
              </w:rPr>
              <w:t>.</w:t>
            </w:r>
          </w:p>
          <w:p w:rsidR="00A92D27" w:rsidRPr="00702DF2" w:rsidRDefault="00A92D27" w:rsidP="00D91EA2">
            <w:pPr>
              <w:rPr>
                <w:sz w:val="28"/>
                <w:szCs w:val="28"/>
              </w:rPr>
            </w:pPr>
            <w:r w:rsidRPr="00702DF2">
              <w:rPr>
                <w:sz w:val="28"/>
                <w:szCs w:val="28"/>
              </w:rPr>
              <w:t xml:space="preserve">2) Вычислите: </w:t>
            </w:r>
          </w:p>
          <w:p w:rsidR="00A92D27" w:rsidRPr="00702DF2" w:rsidRDefault="00A92D27" w:rsidP="00D91EA2">
            <w:pPr>
              <w:rPr>
                <w:sz w:val="28"/>
                <w:szCs w:val="28"/>
              </w:rPr>
            </w:pPr>
            <w:r w:rsidRPr="00702DF2">
              <w:rPr>
                <w:position w:val="-24"/>
                <w:sz w:val="28"/>
                <w:szCs w:val="28"/>
              </w:rPr>
              <w:object w:dxaOrig="1600" w:dyaOrig="620">
                <v:shape id="_x0000_i1523" type="#_x0000_t75" style="width:86.25pt;height:33.75pt" o:ole="">
                  <v:imagedata r:id="rId907" o:title=""/>
                </v:shape>
                <o:OLEObject Type="Embed" ProgID="Equation.3" ShapeID="_x0000_i1523" DrawAspect="Content" ObjectID="_1755072264" r:id="rId908"/>
              </w:object>
            </w:r>
          </w:p>
          <w:p w:rsidR="00A92D27" w:rsidRPr="00702DF2" w:rsidRDefault="00A92D27" w:rsidP="00D91EA2">
            <w:pPr>
              <w:rPr>
                <w:sz w:val="28"/>
                <w:szCs w:val="28"/>
              </w:rPr>
            </w:pPr>
            <w:r w:rsidRPr="00702DF2">
              <w:rPr>
                <w:sz w:val="28"/>
                <w:szCs w:val="28"/>
              </w:rPr>
              <w:t xml:space="preserve">3) Вычислите: </w:t>
            </w:r>
          </w:p>
          <w:p w:rsidR="00A92D27" w:rsidRPr="00702DF2" w:rsidRDefault="00A92D27" w:rsidP="00D91EA2">
            <w:pPr>
              <w:rPr>
                <w:sz w:val="28"/>
                <w:szCs w:val="28"/>
              </w:rPr>
            </w:pPr>
            <w:r w:rsidRPr="00702DF2">
              <w:rPr>
                <w:sz w:val="28"/>
                <w:szCs w:val="28"/>
              </w:rPr>
              <w:t xml:space="preserve">2 </w:t>
            </w:r>
            <w:r w:rsidRPr="00702DF2">
              <w:rPr>
                <w:i/>
                <w:sz w:val="28"/>
                <w:szCs w:val="28"/>
                <w:lang w:val="en-US"/>
              </w:rPr>
              <w:t>sin</w:t>
            </w:r>
            <w:r w:rsidRPr="00702DF2">
              <w:rPr>
                <w:sz w:val="28"/>
                <w:szCs w:val="28"/>
              </w:rPr>
              <w:t>(</w:t>
            </w:r>
            <w:r w:rsidRPr="00702DF2">
              <w:rPr>
                <w:i/>
                <w:sz w:val="28"/>
                <w:szCs w:val="28"/>
                <w:lang w:val="en-US"/>
              </w:rPr>
              <w:t>x</w:t>
            </w:r>
            <w:r w:rsidRPr="00702DF2">
              <w:rPr>
                <w:sz w:val="28"/>
                <w:szCs w:val="28"/>
              </w:rPr>
              <w:t>+</w:t>
            </w:r>
            <w:r w:rsidRPr="00702DF2">
              <w:rPr>
                <w:sz w:val="28"/>
                <w:szCs w:val="28"/>
                <w:lang w:val="en-US"/>
              </w:rPr>
              <w:t>α</w:t>
            </w:r>
            <w:r w:rsidRPr="00702DF2">
              <w:rPr>
                <w:sz w:val="28"/>
                <w:szCs w:val="28"/>
              </w:rPr>
              <w:t>)·</w:t>
            </w:r>
            <w:r w:rsidRPr="00702DF2">
              <w:rPr>
                <w:i/>
                <w:sz w:val="28"/>
                <w:szCs w:val="28"/>
                <w:lang w:val="en-US"/>
              </w:rPr>
              <w:t>cos</w:t>
            </w:r>
            <w:r w:rsidRPr="00702DF2">
              <w:rPr>
                <w:sz w:val="28"/>
                <w:szCs w:val="28"/>
              </w:rPr>
              <w:t>(</w:t>
            </w:r>
            <w:r w:rsidRPr="00702DF2">
              <w:rPr>
                <w:i/>
                <w:sz w:val="28"/>
                <w:szCs w:val="28"/>
                <w:lang w:val="en-US"/>
              </w:rPr>
              <w:t>x</w:t>
            </w:r>
            <w:r w:rsidRPr="00702DF2">
              <w:rPr>
                <w:sz w:val="28"/>
                <w:szCs w:val="28"/>
              </w:rPr>
              <w:t>-</w:t>
            </w:r>
            <w:r w:rsidRPr="00702DF2">
              <w:rPr>
                <w:sz w:val="28"/>
                <w:szCs w:val="28"/>
                <w:lang w:val="en-US"/>
              </w:rPr>
              <w:t>α</w:t>
            </w:r>
            <w:r w:rsidRPr="00702DF2">
              <w:rPr>
                <w:sz w:val="28"/>
                <w:szCs w:val="28"/>
              </w:rPr>
              <w:t>).</w:t>
            </w:r>
          </w:p>
        </w:tc>
        <w:tc>
          <w:tcPr>
            <w:tcW w:w="3024" w:type="dxa"/>
          </w:tcPr>
          <w:p w:rsidR="00A92D27" w:rsidRPr="00702DF2" w:rsidRDefault="00A92D27" w:rsidP="00D91EA2">
            <w:pPr>
              <w:rPr>
                <w:b/>
                <w:bCs/>
                <w:sz w:val="28"/>
                <w:szCs w:val="28"/>
              </w:rPr>
            </w:pPr>
            <w:r w:rsidRPr="00702DF2">
              <w:rPr>
                <w:b/>
                <w:bCs/>
                <w:sz w:val="28"/>
                <w:szCs w:val="28"/>
              </w:rPr>
              <w:t>6 вариант</w:t>
            </w:r>
          </w:p>
          <w:p w:rsidR="00A92D27" w:rsidRPr="00702DF2" w:rsidRDefault="00A92D27" w:rsidP="00D91EA2">
            <w:pPr>
              <w:rPr>
                <w:sz w:val="28"/>
                <w:szCs w:val="28"/>
              </w:rPr>
            </w:pPr>
            <w:r w:rsidRPr="00702DF2">
              <w:rPr>
                <w:sz w:val="28"/>
                <w:szCs w:val="28"/>
              </w:rPr>
              <w:t>1) Упростите:</w:t>
            </w:r>
          </w:p>
          <w:p w:rsidR="00A92D27" w:rsidRPr="00702DF2" w:rsidRDefault="00A92D27" w:rsidP="00D91EA2">
            <w:pPr>
              <w:rPr>
                <w:sz w:val="28"/>
                <w:szCs w:val="28"/>
              </w:rPr>
            </w:pPr>
            <w:r w:rsidRPr="00702DF2">
              <w:rPr>
                <w:position w:val="-28"/>
                <w:sz w:val="28"/>
                <w:szCs w:val="28"/>
              </w:rPr>
              <w:object w:dxaOrig="2620" w:dyaOrig="700">
                <v:shape id="_x0000_i1524" type="#_x0000_t75" style="width:130.5pt;height:34.5pt" o:ole="">
                  <v:imagedata r:id="rId909" o:title=""/>
                </v:shape>
                <o:OLEObject Type="Embed" ProgID="Equation.3" ShapeID="_x0000_i1524" DrawAspect="Content" ObjectID="_1755072265" r:id="rId910"/>
              </w:object>
            </w:r>
            <w:r w:rsidRPr="00702DF2">
              <w:rPr>
                <w:sz w:val="28"/>
                <w:szCs w:val="28"/>
              </w:rPr>
              <w:t>.</w:t>
            </w:r>
          </w:p>
          <w:p w:rsidR="00A92D27" w:rsidRPr="00702DF2" w:rsidRDefault="00A92D27" w:rsidP="00D91EA2">
            <w:pPr>
              <w:rPr>
                <w:sz w:val="28"/>
                <w:szCs w:val="28"/>
              </w:rPr>
            </w:pPr>
            <w:r w:rsidRPr="00702DF2">
              <w:rPr>
                <w:sz w:val="28"/>
                <w:szCs w:val="28"/>
              </w:rPr>
              <w:t xml:space="preserve">2) Вычислите: </w:t>
            </w:r>
          </w:p>
          <w:p w:rsidR="00A92D27" w:rsidRPr="00702DF2" w:rsidRDefault="00A92D27" w:rsidP="00D91EA2">
            <w:pPr>
              <w:rPr>
                <w:sz w:val="28"/>
                <w:szCs w:val="28"/>
              </w:rPr>
            </w:pPr>
            <w:r w:rsidRPr="00702DF2">
              <w:rPr>
                <w:position w:val="-24"/>
                <w:sz w:val="28"/>
                <w:szCs w:val="28"/>
              </w:rPr>
              <w:object w:dxaOrig="1520" w:dyaOrig="620">
                <v:shape id="_x0000_i1525" type="#_x0000_t75" style="width:81pt;height:33.75pt" o:ole="">
                  <v:imagedata r:id="rId911" o:title=""/>
                </v:shape>
                <o:OLEObject Type="Embed" ProgID="Equation.3" ShapeID="_x0000_i1525" DrawAspect="Content" ObjectID="_1755072266" r:id="rId912"/>
              </w:object>
            </w:r>
          </w:p>
          <w:p w:rsidR="00A92D27" w:rsidRPr="00702DF2" w:rsidRDefault="00A92D27" w:rsidP="00D91EA2">
            <w:pPr>
              <w:rPr>
                <w:sz w:val="28"/>
                <w:szCs w:val="28"/>
              </w:rPr>
            </w:pPr>
            <w:r w:rsidRPr="00702DF2">
              <w:rPr>
                <w:sz w:val="28"/>
                <w:szCs w:val="28"/>
              </w:rPr>
              <w:t xml:space="preserve">3) Вычислите: </w:t>
            </w:r>
          </w:p>
          <w:p w:rsidR="00A92D27" w:rsidRPr="00702DF2" w:rsidRDefault="00A92D27" w:rsidP="00D91EA2">
            <w:pPr>
              <w:rPr>
                <w:sz w:val="28"/>
                <w:szCs w:val="28"/>
                <w:lang w:val="en-US"/>
              </w:rPr>
            </w:pPr>
            <w:r w:rsidRPr="00702DF2">
              <w:rPr>
                <w:sz w:val="28"/>
                <w:szCs w:val="28"/>
              </w:rPr>
              <w:t xml:space="preserve">12 </w:t>
            </w:r>
            <w:r w:rsidRPr="00702DF2">
              <w:rPr>
                <w:i/>
                <w:sz w:val="28"/>
                <w:szCs w:val="28"/>
                <w:lang w:val="en-US"/>
              </w:rPr>
              <w:t>sin</w:t>
            </w:r>
            <w:r w:rsidRPr="00702DF2">
              <w:rPr>
                <w:sz w:val="28"/>
                <w:szCs w:val="28"/>
              </w:rPr>
              <w:t>(-9</w:t>
            </w:r>
            <w:r w:rsidRPr="00702DF2">
              <w:rPr>
                <w:sz w:val="28"/>
                <w:szCs w:val="28"/>
                <w:lang w:val="en-US"/>
              </w:rPr>
              <w:t>α</w:t>
            </w:r>
            <w:r w:rsidRPr="00702DF2">
              <w:rPr>
                <w:sz w:val="28"/>
                <w:szCs w:val="28"/>
              </w:rPr>
              <w:t>)·</w:t>
            </w:r>
            <w:r w:rsidRPr="00702DF2">
              <w:rPr>
                <w:i/>
                <w:sz w:val="28"/>
                <w:szCs w:val="28"/>
                <w:lang w:val="en-US"/>
              </w:rPr>
              <w:t>sin</w:t>
            </w:r>
            <w:r w:rsidRPr="00702DF2">
              <w:rPr>
                <w:sz w:val="28"/>
                <w:szCs w:val="28"/>
                <w:lang w:val="en-US"/>
              </w:rPr>
              <w:t>4α.</w:t>
            </w:r>
          </w:p>
        </w:tc>
      </w:tr>
      <w:tr w:rsidR="00A92D27" w:rsidRPr="00702DF2" w:rsidTr="00D91EA2">
        <w:trPr>
          <w:trHeight w:val="980"/>
        </w:trPr>
        <w:tc>
          <w:tcPr>
            <w:tcW w:w="3023" w:type="dxa"/>
          </w:tcPr>
          <w:p w:rsidR="00A92D27" w:rsidRPr="00702DF2" w:rsidRDefault="00A92D27" w:rsidP="00D91EA2">
            <w:pPr>
              <w:rPr>
                <w:b/>
                <w:bCs/>
                <w:sz w:val="28"/>
                <w:szCs w:val="28"/>
              </w:rPr>
            </w:pPr>
            <w:r w:rsidRPr="00702DF2">
              <w:rPr>
                <w:b/>
                <w:bCs/>
                <w:sz w:val="28"/>
                <w:szCs w:val="28"/>
              </w:rPr>
              <w:t>7 вариант</w:t>
            </w:r>
          </w:p>
          <w:p w:rsidR="00A92D27" w:rsidRPr="00702DF2" w:rsidRDefault="00A92D27" w:rsidP="00D91EA2">
            <w:pPr>
              <w:rPr>
                <w:sz w:val="28"/>
                <w:szCs w:val="28"/>
              </w:rPr>
            </w:pPr>
            <w:r w:rsidRPr="00702DF2">
              <w:rPr>
                <w:sz w:val="28"/>
                <w:szCs w:val="28"/>
              </w:rPr>
              <w:t>1) Упростите:</w:t>
            </w:r>
            <w:r w:rsidRPr="00702DF2">
              <w:rPr>
                <w:sz w:val="28"/>
                <w:szCs w:val="28"/>
              </w:rPr>
              <w:br/>
            </w:r>
            <w:r w:rsidRPr="00702DF2">
              <w:rPr>
                <w:position w:val="-62"/>
                <w:sz w:val="28"/>
                <w:szCs w:val="28"/>
              </w:rPr>
              <w:object w:dxaOrig="2240" w:dyaOrig="999">
                <v:shape id="_x0000_i1526" type="#_x0000_t75" style="width:112.5pt;height:49.5pt" o:ole="">
                  <v:imagedata r:id="rId913" o:title=""/>
                </v:shape>
                <o:OLEObject Type="Embed" ProgID="Equation.3" ShapeID="_x0000_i1526" DrawAspect="Content" ObjectID="_1755072267" r:id="rId914"/>
              </w:object>
            </w:r>
            <w:r w:rsidRPr="00702DF2">
              <w:rPr>
                <w:sz w:val="28"/>
                <w:szCs w:val="28"/>
              </w:rPr>
              <w:t>.</w:t>
            </w:r>
          </w:p>
          <w:p w:rsidR="00A92D27" w:rsidRPr="00702DF2" w:rsidRDefault="00A92D27" w:rsidP="00D91EA2">
            <w:pPr>
              <w:rPr>
                <w:sz w:val="28"/>
                <w:szCs w:val="28"/>
              </w:rPr>
            </w:pPr>
            <w:r w:rsidRPr="00702DF2">
              <w:rPr>
                <w:sz w:val="28"/>
                <w:szCs w:val="28"/>
              </w:rPr>
              <w:t xml:space="preserve">2) Вычислите: </w:t>
            </w:r>
          </w:p>
          <w:p w:rsidR="00A92D27" w:rsidRPr="00702DF2" w:rsidRDefault="00A92D27" w:rsidP="00D91EA2">
            <w:pPr>
              <w:rPr>
                <w:sz w:val="28"/>
                <w:szCs w:val="28"/>
              </w:rPr>
            </w:pPr>
            <w:r w:rsidRPr="00702DF2">
              <w:rPr>
                <w:i/>
                <w:sz w:val="28"/>
                <w:szCs w:val="28"/>
                <w:lang w:val="en-US"/>
              </w:rPr>
              <w:t>tg</w:t>
            </w:r>
            <w:r w:rsidRPr="00702DF2">
              <w:rPr>
                <w:sz w:val="28"/>
                <w:szCs w:val="28"/>
              </w:rPr>
              <w:t>22</w:t>
            </w:r>
            <w:r w:rsidRPr="00702DF2">
              <w:rPr>
                <w:sz w:val="28"/>
                <w:szCs w:val="28"/>
                <w:vertAlign w:val="superscript"/>
              </w:rPr>
              <w:t>0</w:t>
            </w:r>
            <w:r w:rsidRPr="00702DF2">
              <w:rPr>
                <w:sz w:val="28"/>
                <w:szCs w:val="28"/>
              </w:rPr>
              <w:t>30’-</w:t>
            </w:r>
            <w:r w:rsidRPr="00702DF2">
              <w:rPr>
                <w:i/>
                <w:sz w:val="28"/>
                <w:szCs w:val="28"/>
                <w:lang w:val="en-US"/>
              </w:rPr>
              <w:t>tg</w:t>
            </w:r>
            <w:r w:rsidRPr="00702DF2">
              <w:rPr>
                <w:sz w:val="28"/>
                <w:szCs w:val="28"/>
              </w:rPr>
              <w:t>67</w:t>
            </w:r>
            <w:r w:rsidRPr="00702DF2">
              <w:rPr>
                <w:sz w:val="28"/>
                <w:szCs w:val="28"/>
                <w:vertAlign w:val="superscript"/>
              </w:rPr>
              <w:t>0</w:t>
            </w:r>
            <w:r w:rsidRPr="00702DF2">
              <w:rPr>
                <w:sz w:val="28"/>
                <w:szCs w:val="28"/>
              </w:rPr>
              <w:t>30’.</w:t>
            </w:r>
          </w:p>
          <w:p w:rsidR="00A92D27" w:rsidRPr="00702DF2" w:rsidRDefault="00A92D27" w:rsidP="00D91EA2">
            <w:pPr>
              <w:rPr>
                <w:sz w:val="28"/>
                <w:szCs w:val="28"/>
              </w:rPr>
            </w:pPr>
            <w:r w:rsidRPr="00702DF2">
              <w:rPr>
                <w:sz w:val="28"/>
                <w:szCs w:val="28"/>
              </w:rPr>
              <w:t xml:space="preserve">3) Вычислите: </w:t>
            </w:r>
          </w:p>
          <w:p w:rsidR="00A92D27" w:rsidRPr="00702DF2" w:rsidRDefault="00A92D27" w:rsidP="00D91EA2">
            <w:pPr>
              <w:rPr>
                <w:sz w:val="28"/>
                <w:szCs w:val="28"/>
              </w:rPr>
            </w:pPr>
            <w:r w:rsidRPr="00702DF2">
              <w:rPr>
                <w:sz w:val="28"/>
                <w:szCs w:val="28"/>
              </w:rPr>
              <w:t xml:space="preserve">4 </w:t>
            </w:r>
            <w:r w:rsidRPr="00702DF2">
              <w:rPr>
                <w:i/>
                <w:sz w:val="28"/>
                <w:szCs w:val="28"/>
                <w:lang w:val="en-US"/>
              </w:rPr>
              <w:t>sin</w:t>
            </w:r>
            <w:r w:rsidRPr="00702DF2">
              <w:rPr>
                <w:sz w:val="28"/>
                <w:szCs w:val="28"/>
              </w:rPr>
              <w:t>16</w:t>
            </w:r>
            <w:r w:rsidRPr="00702DF2">
              <w:rPr>
                <w:sz w:val="28"/>
                <w:szCs w:val="28"/>
                <w:lang w:val="en-US"/>
              </w:rPr>
              <w:t>α</w:t>
            </w:r>
            <w:r w:rsidRPr="00702DF2">
              <w:rPr>
                <w:sz w:val="28"/>
                <w:szCs w:val="28"/>
              </w:rPr>
              <w:t>·</w:t>
            </w:r>
            <w:r w:rsidRPr="00702DF2">
              <w:rPr>
                <w:i/>
                <w:sz w:val="28"/>
                <w:szCs w:val="28"/>
                <w:lang w:val="en-US"/>
              </w:rPr>
              <w:t>sin</w:t>
            </w:r>
            <w:r w:rsidRPr="00702DF2">
              <w:rPr>
                <w:sz w:val="28"/>
                <w:szCs w:val="28"/>
              </w:rPr>
              <w:t>4</w:t>
            </w:r>
            <w:r w:rsidRPr="00702DF2">
              <w:rPr>
                <w:sz w:val="28"/>
                <w:szCs w:val="28"/>
                <w:lang w:val="en-US"/>
              </w:rPr>
              <w:t>α</w:t>
            </w:r>
            <w:r w:rsidRPr="00702DF2">
              <w:rPr>
                <w:sz w:val="28"/>
                <w:szCs w:val="28"/>
              </w:rPr>
              <w:t>.</w:t>
            </w:r>
          </w:p>
        </w:tc>
        <w:tc>
          <w:tcPr>
            <w:tcW w:w="3024" w:type="dxa"/>
          </w:tcPr>
          <w:p w:rsidR="00A92D27" w:rsidRPr="00702DF2" w:rsidRDefault="00A92D27" w:rsidP="00D91EA2">
            <w:pPr>
              <w:rPr>
                <w:b/>
                <w:bCs/>
                <w:sz w:val="28"/>
                <w:szCs w:val="28"/>
              </w:rPr>
            </w:pPr>
            <w:r w:rsidRPr="00702DF2">
              <w:rPr>
                <w:b/>
                <w:bCs/>
                <w:sz w:val="28"/>
                <w:szCs w:val="28"/>
              </w:rPr>
              <w:t>8 вариант</w:t>
            </w:r>
          </w:p>
          <w:p w:rsidR="00A92D27" w:rsidRPr="00702DF2" w:rsidRDefault="00A92D27" w:rsidP="00D91EA2">
            <w:pPr>
              <w:rPr>
                <w:sz w:val="28"/>
                <w:szCs w:val="28"/>
              </w:rPr>
            </w:pPr>
            <w:r w:rsidRPr="00702DF2">
              <w:rPr>
                <w:sz w:val="28"/>
                <w:szCs w:val="28"/>
              </w:rPr>
              <w:t>1) Упростите:</w:t>
            </w:r>
            <w:r w:rsidRPr="00702DF2">
              <w:rPr>
                <w:sz w:val="28"/>
                <w:szCs w:val="28"/>
              </w:rPr>
              <w:br/>
            </w:r>
            <w:r w:rsidRPr="00702DF2">
              <w:rPr>
                <w:position w:val="-30"/>
                <w:sz w:val="28"/>
                <w:szCs w:val="28"/>
              </w:rPr>
              <w:object w:dxaOrig="2160" w:dyaOrig="960">
                <v:shape id="_x0000_i1527" type="#_x0000_t75" style="width:108.75pt;height:48pt" o:ole="">
                  <v:imagedata r:id="rId915" o:title=""/>
                </v:shape>
                <o:OLEObject Type="Embed" ProgID="Equation.3" ShapeID="_x0000_i1527" DrawAspect="Content" ObjectID="_1755072268" r:id="rId916"/>
              </w:object>
            </w:r>
            <w:r w:rsidRPr="00702DF2">
              <w:rPr>
                <w:sz w:val="28"/>
                <w:szCs w:val="28"/>
              </w:rPr>
              <w:t>.</w:t>
            </w:r>
          </w:p>
          <w:p w:rsidR="00A92D27" w:rsidRPr="00702DF2" w:rsidRDefault="00A92D27" w:rsidP="00D91EA2">
            <w:pPr>
              <w:rPr>
                <w:sz w:val="28"/>
                <w:szCs w:val="28"/>
              </w:rPr>
            </w:pPr>
            <w:r w:rsidRPr="00702DF2">
              <w:rPr>
                <w:sz w:val="28"/>
                <w:szCs w:val="28"/>
              </w:rPr>
              <w:t xml:space="preserve">2) Вычислите: </w:t>
            </w:r>
          </w:p>
          <w:p w:rsidR="00A92D27" w:rsidRPr="00702DF2" w:rsidRDefault="00A92D27" w:rsidP="00D91EA2">
            <w:pPr>
              <w:rPr>
                <w:sz w:val="28"/>
                <w:szCs w:val="28"/>
              </w:rPr>
            </w:pPr>
            <w:r w:rsidRPr="00702DF2">
              <w:rPr>
                <w:i/>
                <w:sz w:val="28"/>
                <w:szCs w:val="28"/>
                <w:lang w:val="en-US"/>
              </w:rPr>
              <w:t>tg</w:t>
            </w:r>
            <w:r w:rsidRPr="00702DF2">
              <w:rPr>
                <w:sz w:val="28"/>
                <w:szCs w:val="28"/>
              </w:rPr>
              <w:t>13</w:t>
            </w:r>
            <w:r w:rsidRPr="00702DF2">
              <w:rPr>
                <w:sz w:val="28"/>
                <w:szCs w:val="28"/>
                <w:vertAlign w:val="superscript"/>
              </w:rPr>
              <w:t>0</w:t>
            </w:r>
            <w:r w:rsidRPr="00702DF2">
              <w:rPr>
                <w:sz w:val="28"/>
                <w:szCs w:val="28"/>
              </w:rPr>
              <w:t>30’+</w:t>
            </w:r>
            <w:r w:rsidRPr="00702DF2">
              <w:rPr>
                <w:i/>
                <w:sz w:val="28"/>
                <w:szCs w:val="28"/>
                <w:lang w:val="en-US"/>
              </w:rPr>
              <w:t>tg</w:t>
            </w:r>
            <w:r w:rsidRPr="00702DF2">
              <w:rPr>
                <w:sz w:val="28"/>
                <w:szCs w:val="28"/>
              </w:rPr>
              <w:t>76</w:t>
            </w:r>
            <w:r w:rsidRPr="00702DF2">
              <w:rPr>
                <w:sz w:val="28"/>
                <w:szCs w:val="28"/>
                <w:vertAlign w:val="superscript"/>
              </w:rPr>
              <w:t>0</w:t>
            </w:r>
            <w:r w:rsidRPr="00702DF2">
              <w:rPr>
                <w:sz w:val="28"/>
                <w:szCs w:val="28"/>
              </w:rPr>
              <w:t>30’.</w:t>
            </w:r>
          </w:p>
          <w:p w:rsidR="00A92D27" w:rsidRPr="00702DF2" w:rsidRDefault="00A92D27" w:rsidP="00D91EA2">
            <w:pPr>
              <w:rPr>
                <w:sz w:val="28"/>
                <w:szCs w:val="28"/>
              </w:rPr>
            </w:pPr>
            <w:r w:rsidRPr="00702DF2">
              <w:rPr>
                <w:sz w:val="28"/>
                <w:szCs w:val="28"/>
              </w:rPr>
              <w:t xml:space="preserve">3) Вычислите: </w:t>
            </w:r>
          </w:p>
          <w:p w:rsidR="00A92D27" w:rsidRPr="00702DF2" w:rsidRDefault="00A92D27" w:rsidP="00D91EA2">
            <w:pPr>
              <w:rPr>
                <w:sz w:val="28"/>
                <w:szCs w:val="28"/>
              </w:rPr>
            </w:pPr>
            <w:r w:rsidRPr="00702DF2">
              <w:rPr>
                <w:sz w:val="28"/>
                <w:szCs w:val="28"/>
              </w:rPr>
              <w:t xml:space="preserve">4 </w:t>
            </w:r>
            <w:r w:rsidRPr="00702DF2">
              <w:rPr>
                <w:i/>
                <w:sz w:val="28"/>
                <w:szCs w:val="28"/>
                <w:lang w:val="en-US"/>
              </w:rPr>
              <w:t>cos</w:t>
            </w:r>
            <w:r w:rsidRPr="00702DF2">
              <w:rPr>
                <w:sz w:val="28"/>
                <w:szCs w:val="28"/>
              </w:rPr>
              <w:t>(</w:t>
            </w:r>
            <w:r w:rsidRPr="00702DF2">
              <w:rPr>
                <w:i/>
                <w:sz w:val="28"/>
                <w:szCs w:val="28"/>
                <w:lang w:val="en-US"/>
              </w:rPr>
              <w:t>α</w:t>
            </w:r>
            <w:r w:rsidRPr="00702DF2">
              <w:rPr>
                <w:sz w:val="28"/>
                <w:szCs w:val="28"/>
              </w:rPr>
              <w:t>+</w:t>
            </w:r>
            <w:r w:rsidRPr="00702DF2">
              <w:rPr>
                <w:i/>
                <w:sz w:val="28"/>
                <w:szCs w:val="28"/>
                <w:lang w:val="en-US"/>
              </w:rPr>
              <w:t>β</w:t>
            </w:r>
            <w:r w:rsidRPr="00702DF2">
              <w:rPr>
                <w:sz w:val="28"/>
                <w:szCs w:val="28"/>
              </w:rPr>
              <w:t>)·</w:t>
            </w:r>
            <w:r w:rsidRPr="00702DF2">
              <w:rPr>
                <w:i/>
                <w:sz w:val="28"/>
                <w:szCs w:val="28"/>
                <w:lang w:val="en-US"/>
              </w:rPr>
              <w:t>cos</w:t>
            </w:r>
            <w:r w:rsidRPr="00702DF2">
              <w:rPr>
                <w:sz w:val="28"/>
                <w:szCs w:val="28"/>
              </w:rPr>
              <w:t>(</w:t>
            </w:r>
            <w:r w:rsidRPr="00702DF2">
              <w:rPr>
                <w:i/>
                <w:sz w:val="28"/>
                <w:szCs w:val="28"/>
                <w:lang w:val="en-US"/>
              </w:rPr>
              <w:t>α</w:t>
            </w:r>
            <w:r w:rsidRPr="00702DF2">
              <w:rPr>
                <w:sz w:val="28"/>
                <w:szCs w:val="28"/>
              </w:rPr>
              <w:t>-</w:t>
            </w:r>
            <w:r w:rsidRPr="00702DF2">
              <w:rPr>
                <w:i/>
                <w:sz w:val="28"/>
                <w:szCs w:val="28"/>
                <w:lang w:val="en-US"/>
              </w:rPr>
              <w:t>β</w:t>
            </w:r>
            <w:r w:rsidRPr="00702DF2">
              <w:rPr>
                <w:sz w:val="28"/>
                <w:szCs w:val="28"/>
              </w:rPr>
              <w:t>).</w:t>
            </w:r>
          </w:p>
        </w:tc>
        <w:tc>
          <w:tcPr>
            <w:tcW w:w="3024" w:type="dxa"/>
          </w:tcPr>
          <w:p w:rsidR="00A92D27" w:rsidRPr="00702DF2" w:rsidRDefault="00A92D27" w:rsidP="00D91EA2">
            <w:pPr>
              <w:rPr>
                <w:b/>
                <w:bCs/>
                <w:sz w:val="28"/>
                <w:szCs w:val="28"/>
              </w:rPr>
            </w:pPr>
            <w:r w:rsidRPr="00702DF2">
              <w:rPr>
                <w:b/>
                <w:bCs/>
                <w:sz w:val="28"/>
                <w:szCs w:val="28"/>
              </w:rPr>
              <w:t>9 вариант</w:t>
            </w:r>
          </w:p>
          <w:p w:rsidR="00A92D27" w:rsidRPr="00702DF2" w:rsidRDefault="00A92D27" w:rsidP="00D91EA2">
            <w:pPr>
              <w:rPr>
                <w:sz w:val="28"/>
                <w:szCs w:val="28"/>
              </w:rPr>
            </w:pPr>
            <w:r w:rsidRPr="00702DF2">
              <w:rPr>
                <w:sz w:val="28"/>
                <w:szCs w:val="28"/>
              </w:rPr>
              <w:t>1) Упростите:</w:t>
            </w:r>
          </w:p>
          <w:p w:rsidR="00A92D27" w:rsidRPr="00702DF2" w:rsidRDefault="00A92D27" w:rsidP="00D91EA2">
            <w:pPr>
              <w:rPr>
                <w:sz w:val="28"/>
                <w:szCs w:val="28"/>
              </w:rPr>
            </w:pPr>
            <w:r w:rsidRPr="00702DF2">
              <w:rPr>
                <w:position w:val="-24"/>
                <w:sz w:val="28"/>
                <w:szCs w:val="28"/>
              </w:rPr>
              <w:object w:dxaOrig="2280" w:dyaOrig="620">
                <v:shape id="_x0000_i1528" type="#_x0000_t75" style="width:114pt;height:30.75pt" o:ole="">
                  <v:imagedata r:id="rId895" o:title=""/>
                </v:shape>
                <o:OLEObject Type="Embed" ProgID="Equation.3" ShapeID="_x0000_i1528" DrawAspect="Content" ObjectID="_1755072269" r:id="rId917"/>
              </w:object>
            </w:r>
            <w:r w:rsidRPr="00702DF2">
              <w:rPr>
                <w:sz w:val="28"/>
                <w:szCs w:val="28"/>
              </w:rPr>
              <w:t>.</w:t>
            </w:r>
          </w:p>
          <w:p w:rsidR="00A92D27" w:rsidRPr="00702DF2" w:rsidRDefault="00A92D27" w:rsidP="00D91EA2">
            <w:pPr>
              <w:rPr>
                <w:sz w:val="28"/>
                <w:szCs w:val="28"/>
              </w:rPr>
            </w:pPr>
            <w:r w:rsidRPr="00702DF2">
              <w:rPr>
                <w:sz w:val="28"/>
                <w:szCs w:val="28"/>
              </w:rPr>
              <w:t xml:space="preserve">2) Вычислите: </w:t>
            </w:r>
          </w:p>
          <w:p w:rsidR="00A92D27" w:rsidRPr="00702DF2" w:rsidRDefault="00A92D27" w:rsidP="00D91EA2">
            <w:pPr>
              <w:rPr>
                <w:sz w:val="28"/>
                <w:szCs w:val="28"/>
              </w:rPr>
            </w:pPr>
            <w:r w:rsidRPr="00702DF2">
              <w:rPr>
                <w:i/>
                <w:sz w:val="28"/>
                <w:szCs w:val="28"/>
                <w:lang w:val="en-US"/>
              </w:rPr>
              <w:t>tg</w:t>
            </w:r>
            <w:r w:rsidRPr="00702DF2">
              <w:rPr>
                <w:sz w:val="28"/>
                <w:szCs w:val="28"/>
              </w:rPr>
              <w:t>30</w:t>
            </w:r>
            <w:r w:rsidRPr="00702DF2">
              <w:rPr>
                <w:sz w:val="28"/>
                <w:szCs w:val="28"/>
                <w:vertAlign w:val="superscript"/>
              </w:rPr>
              <w:t>0</w:t>
            </w:r>
            <w:r w:rsidRPr="00702DF2">
              <w:rPr>
                <w:sz w:val="28"/>
                <w:szCs w:val="28"/>
              </w:rPr>
              <w:t>+</w:t>
            </w:r>
            <w:r w:rsidRPr="00702DF2">
              <w:rPr>
                <w:i/>
                <w:sz w:val="28"/>
                <w:szCs w:val="28"/>
                <w:lang w:val="en-US"/>
              </w:rPr>
              <w:t>tg</w:t>
            </w:r>
            <w:r w:rsidRPr="00702DF2">
              <w:rPr>
                <w:sz w:val="28"/>
                <w:szCs w:val="28"/>
              </w:rPr>
              <w:t>60</w:t>
            </w:r>
            <w:r w:rsidRPr="00702DF2">
              <w:rPr>
                <w:sz w:val="28"/>
                <w:szCs w:val="28"/>
                <w:vertAlign w:val="superscript"/>
              </w:rPr>
              <w:t>0</w:t>
            </w:r>
            <w:r w:rsidRPr="00702DF2">
              <w:rPr>
                <w:sz w:val="28"/>
                <w:szCs w:val="28"/>
              </w:rPr>
              <w:t>.</w:t>
            </w:r>
          </w:p>
          <w:p w:rsidR="00A92D27" w:rsidRPr="00702DF2" w:rsidRDefault="00A92D27" w:rsidP="00D91EA2">
            <w:pPr>
              <w:rPr>
                <w:sz w:val="28"/>
                <w:szCs w:val="28"/>
              </w:rPr>
            </w:pPr>
            <w:r w:rsidRPr="00702DF2">
              <w:rPr>
                <w:sz w:val="28"/>
                <w:szCs w:val="28"/>
              </w:rPr>
              <w:t xml:space="preserve">3) Вычислите: </w:t>
            </w:r>
          </w:p>
          <w:p w:rsidR="00A92D27" w:rsidRPr="00702DF2" w:rsidRDefault="00A92D27" w:rsidP="00D91EA2">
            <w:pPr>
              <w:rPr>
                <w:sz w:val="28"/>
                <w:szCs w:val="28"/>
              </w:rPr>
            </w:pPr>
            <w:r w:rsidRPr="00702DF2">
              <w:rPr>
                <w:sz w:val="28"/>
                <w:szCs w:val="28"/>
              </w:rPr>
              <w:t xml:space="preserve">4 </w:t>
            </w:r>
            <w:r w:rsidRPr="00702DF2">
              <w:rPr>
                <w:i/>
                <w:sz w:val="28"/>
                <w:szCs w:val="28"/>
                <w:lang w:val="en-US"/>
              </w:rPr>
              <w:t>cos</w:t>
            </w:r>
            <w:r w:rsidRPr="00702DF2">
              <w:rPr>
                <w:sz w:val="28"/>
                <w:szCs w:val="28"/>
              </w:rPr>
              <w:t>15</w:t>
            </w:r>
            <w:r w:rsidRPr="00702DF2">
              <w:rPr>
                <w:sz w:val="28"/>
                <w:szCs w:val="28"/>
                <w:vertAlign w:val="superscript"/>
              </w:rPr>
              <w:t>0</w:t>
            </w:r>
            <w:r w:rsidRPr="00702DF2">
              <w:rPr>
                <w:i/>
                <w:sz w:val="28"/>
                <w:szCs w:val="28"/>
                <w:lang w:val="en-US"/>
              </w:rPr>
              <w:t>sin</w:t>
            </w:r>
            <w:r w:rsidRPr="00702DF2">
              <w:rPr>
                <w:sz w:val="28"/>
                <w:szCs w:val="28"/>
              </w:rPr>
              <w:t>20</w:t>
            </w:r>
            <w:r w:rsidRPr="00702DF2">
              <w:rPr>
                <w:sz w:val="28"/>
                <w:szCs w:val="28"/>
                <w:vertAlign w:val="superscript"/>
              </w:rPr>
              <w:t>0</w:t>
            </w:r>
            <w:r w:rsidRPr="00702DF2">
              <w:rPr>
                <w:i/>
                <w:sz w:val="28"/>
                <w:szCs w:val="28"/>
                <w:lang w:val="en-US"/>
              </w:rPr>
              <w:t>sin</w:t>
            </w:r>
            <w:r w:rsidRPr="00702DF2">
              <w:rPr>
                <w:sz w:val="28"/>
                <w:szCs w:val="28"/>
              </w:rPr>
              <w:t>40</w:t>
            </w:r>
            <w:r w:rsidRPr="00702DF2">
              <w:rPr>
                <w:sz w:val="28"/>
                <w:szCs w:val="28"/>
                <w:vertAlign w:val="superscript"/>
              </w:rPr>
              <w:t>0</w:t>
            </w:r>
            <w:r w:rsidRPr="00702DF2">
              <w:rPr>
                <w:sz w:val="28"/>
                <w:szCs w:val="28"/>
              </w:rPr>
              <w:t>.</w:t>
            </w:r>
          </w:p>
        </w:tc>
      </w:tr>
    </w:tbl>
    <w:p w:rsidR="00A92D27" w:rsidRPr="00702DF2" w:rsidRDefault="00A92D27" w:rsidP="00A92D27">
      <w:pPr>
        <w:ind w:left="709"/>
        <w:rPr>
          <w:b/>
          <w:sz w:val="28"/>
          <w:szCs w:val="28"/>
        </w:rPr>
      </w:pPr>
    </w:p>
    <w:p w:rsidR="00A92D27" w:rsidRPr="00702DF2" w:rsidRDefault="00A92D27" w:rsidP="00A92D27">
      <w:pPr>
        <w:rPr>
          <w:b/>
          <w:i/>
          <w:sz w:val="28"/>
          <w:szCs w:val="28"/>
        </w:rPr>
      </w:pPr>
      <w:r w:rsidRPr="00702DF2">
        <w:rPr>
          <w:b/>
          <w:i/>
          <w:sz w:val="28"/>
          <w:szCs w:val="28"/>
        </w:rPr>
        <w:t>Контрольные вопросы:</w:t>
      </w:r>
    </w:p>
    <w:p w:rsidR="00A92D27" w:rsidRPr="00702DF2" w:rsidRDefault="00A92D27" w:rsidP="00A92D27">
      <w:pPr>
        <w:pStyle w:val="a5"/>
        <w:numPr>
          <w:ilvl w:val="0"/>
          <w:numId w:val="17"/>
        </w:numPr>
        <w:spacing w:after="0" w:line="240" w:lineRule="auto"/>
        <w:jc w:val="both"/>
        <w:rPr>
          <w:rFonts w:ascii="Times New Roman" w:hAnsi="Times New Roman"/>
          <w:iCs/>
          <w:sz w:val="28"/>
          <w:szCs w:val="28"/>
        </w:rPr>
      </w:pPr>
      <w:r w:rsidRPr="00702DF2">
        <w:rPr>
          <w:rFonts w:ascii="Times New Roman" w:hAnsi="Times New Roman"/>
          <w:sz w:val="28"/>
          <w:szCs w:val="28"/>
        </w:rPr>
        <w:t>Перечислите основные тригонометрические тождества.</w:t>
      </w:r>
    </w:p>
    <w:p w:rsidR="00A92D27" w:rsidRPr="00702DF2" w:rsidRDefault="00A92D27" w:rsidP="00A92D27">
      <w:pPr>
        <w:numPr>
          <w:ilvl w:val="0"/>
          <w:numId w:val="17"/>
        </w:numPr>
        <w:tabs>
          <w:tab w:val="left" w:pos="1064"/>
        </w:tabs>
        <w:ind w:left="0" w:firstLine="709"/>
        <w:jc w:val="both"/>
        <w:rPr>
          <w:iCs/>
          <w:sz w:val="28"/>
          <w:szCs w:val="28"/>
        </w:rPr>
      </w:pPr>
      <w:r w:rsidRPr="00702DF2">
        <w:rPr>
          <w:sz w:val="28"/>
          <w:szCs w:val="28"/>
        </w:rPr>
        <w:t>Перечислите формулы двойного угла тригонометрических функций.</w:t>
      </w:r>
    </w:p>
    <w:p w:rsidR="00A92D27" w:rsidRPr="00702DF2" w:rsidRDefault="00A92D27" w:rsidP="00A92D27">
      <w:pPr>
        <w:numPr>
          <w:ilvl w:val="0"/>
          <w:numId w:val="17"/>
        </w:numPr>
        <w:tabs>
          <w:tab w:val="left" w:pos="1064"/>
        </w:tabs>
        <w:ind w:left="0" w:firstLine="709"/>
        <w:jc w:val="both"/>
        <w:rPr>
          <w:iCs/>
          <w:sz w:val="28"/>
          <w:szCs w:val="28"/>
        </w:rPr>
      </w:pPr>
      <w:r w:rsidRPr="00702DF2">
        <w:rPr>
          <w:sz w:val="28"/>
          <w:szCs w:val="28"/>
        </w:rPr>
        <w:t>Какие есть формулы для преобразования суммы тригонометрических функций?</w:t>
      </w:r>
    </w:p>
    <w:p w:rsidR="00A92D27" w:rsidRPr="00702DF2" w:rsidRDefault="00A92D27" w:rsidP="00A92D27">
      <w:pPr>
        <w:rPr>
          <w:b/>
          <w:color w:val="FF0000"/>
          <w:sz w:val="28"/>
          <w:szCs w:val="28"/>
        </w:rPr>
      </w:pPr>
    </w:p>
    <w:p w:rsidR="00A92D27" w:rsidRPr="00702DF2" w:rsidRDefault="00A92D27" w:rsidP="00A92D27">
      <w:pPr>
        <w:rPr>
          <w:b/>
          <w:sz w:val="28"/>
          <w:szCs w:val="28"/>
        </w:rPr>
      </w:pPr>
    </w:p>
    <w:p w:rsidR="00A92D27" w:rsidRPr="00702DF2" w:rsidRDefault="00A92D27" w:rsidP="00A92D27">
      <w:pPr>
        <w:rPr>
          <w:b/>
          <w:color w:val="FF0000"/>
          <w:sz w:val="28"/>
          <w:szCs w:val="28"/>
        </w:rPr>
      </w:pPr>
      <w:r w:rsidRPr="00702DF2">
        <w:rPr>
          <w:b/>
          <w:sz w:val="28"/>
          <w:szCs w:val="28"/>
        </w:rPr>
        <w:t>Практическое занятие №2</w:t>
      </w:r>
      <w:r w:rsidR="00861BCA">
        <w:rPr>
          <w:b/>
          <w:sz w:val="28"/>
          <w:szCs w:val="28"/>
        </w:rPr>
        <w:t>1</w:t>
      </w:r>
      <w:r w:rsidRPr="00702DF2">
        <w:rPr>
          <w:sz w:val="28"/>
          <w:szCs w:val="28"/>
        </w:rPr>
        <w:t xml:space="preserve"> «Доказательство тождеств»</w:t>
      </w:r>
    </w:p>
    <w:p w:rsidR="00A92D27" w:rsidRPr="00702DF2" w:rsidRDefault="00A92D27" w:rsidP="00A92D27">
      <w:pPr>
        <w:tabs>
          <w:tab w:val="left" w:pos="3450"/>
        </w:tabs>
        <w:rPr>
          <w:b/>
          <w:bCs/>
          <w:i/>
          <w:iCs/>
          <w:sz w:val="28"/>
          <w:szCs w:val="28"/>
        </w:rPr>
      </w:pPr>
    </w:p>
    <w:p w:rsidR="00A92D27" w:rsidRPr="00702DF2" w:rsidRDefault="00A92D27" w:rsidP="00A92D27">
      <w:pPr>
        <w:tabs>
          <w:tab w:val="left" w:pos="3450"/>
        </w:tabs>
        <w:rPr>
          <w:b/>
          <w:bCs/>
          <w:sz w:val="28"/>
          <w:szCs w:val="28"/>
        </w:rPr>
      </w:pPr>
      <w:r w:rsidRPr="00702DF2">
        <w:rPr>
          <w:b/>
          <w:bCs/>
          <w:i/>
          <w:iCs/>
          <w:sz w:val="28"/>
          <w:szCs w:val="28"/>
        </w:rPr>
        <w:t>Цель работы:</w:t>
      </w:r>
    </w:p>
    <w:p w:rsidR="00A92D27" w:rsidRPr="00702DF2" w:rsidRDefault="00A92D27" w:rsidP="00A92D27">
      <w:pPr>
        <w:tabs>
          <w:tab w:val="left" w:pos="3450"/>
        </w:tabs>
        <w:rPr>
          <w:i/>
          <w:iCs/>
          <w:sz w:val="28"/>
          <w:szCs w:val="28"/>
        </w:rPr>
      </w:pPr>
      <w:r w:rsidRPr="00702DF2">
        <w:rPr>
          <w:i/>
          <w:iCs/>
          <w:sz w:val="28"/>
          <w:szCs w:val="28"/>
        </w:rPr>
        <w:t>студент должен:</w:t>
      </w:r>
    </w:p>
    <w:p w:rsidR="00A92D27" w:rsidRPr="00702DF2" w:rsidRDefault="00A92D27" w:rsidP="00A92D27">
      <w:pPr>
        <w:tabs>
          <w:tab w:val="left" w:pos="3450"/>
        </w:tabs>
        <w:rPr>
          <w:i/>
          <w:iCs/>
          <w:sz w:val="28"/>
          <w:szCs w:val="28"/>
        </w:rPr>
      </w:pPr>
      <w:r w:rsidRPr="00702DF2">
        <w:rPr>
          <w:i/>
          <w:iCs/>
          <w:sz w:val="28"/>
          <w:szCs w:val="28"/>
        </w:rPr>
        <w:t>знать:</w:t>
      </w:r>
    </w:p>
    <w:p w:rsidR="00A92D27" w:rsidRPr="00702DF2" w:rsidRDefault="00A92D27" w:rsidP="00A92D27">
      <w:pPr>
        <w:tabs>
          <w:tab w:val="left" w:pos="993"/>
          <w:tab w:val="left" w:pos="3450"/>
        </w:tabs>
        <w:jc w:val="both"/>
        <w:rPr>
          <w:sz w:val="28"/>
          <w:szCs w:val="28"/>
        </w:rPr>
      </w:pPr>
      <w:r w:rsidRPr="00702DF2">
        <w:rPr>
          <w:sz w:val="28"/>
          <w:szCs w:val="28"/>
        </w:rPr>
        <w:t>формулы</w:t>
      </w:r>
      <w:r w:rsidRPr="00702DF2">
        <w:rPr>
          <w:b/>
          <w:bCs/>
          <w:sz w:val="28"/>
          <w:szCs w:val="28"/>
        </w:rPr>
        <w:t xml:space="preserve"> </w:t>
      </w:r>
      <w:r w:rsidRPr="00702DF2">
        <w:rPr>
          <w:sz w:val="28"/>
          <w:szCs w:val="28"/>
        </w:rPr>
        <w:t>тригонометрии;</w:t>
      </w:r>
    </w:p>
    <w:p w:rsidR="00A92D27" w:rsidRPr="00702DF2" w:rsidRDefault="00A92D27" w:rsidP="00A92D27">
      <w:pPr>
        <w:tabs>
          <w:tab w:val="left" w:pos="3450"/>
        </w:tabs>
        <w:rPr>
          <w:i/>
          <w:iCs/>
          <w:sz w:val="28"/>
          <w:szCs w:val="28"/>
        </w:rPr>
      </w:pPr>
      <w:r w:rsidRPr="00702DF2">
        <w:rPr>
          <w:i/>
          <w:iCs/>
          <w:sz w:val="28"/>
          <w:szCs w:val="28"/>
        </w:rPr>
        <w:t>уметь:</w:t>
      </w:r>
    </w:p>
    <w:p w:rsidR="00A92D27" w:rsidRPr="00702DF2" w:rsidRDefault="00A92D27" w:rsidP="00A92D27">
      <w:pPr>
        <w:tabs>
          <w:tab w:val="left" w:pos="993"/>
        </w:tabs>
        <w:jc w:val="both"/>
        <w:rPr>
          <w:iCs/>
          <w:sz w:val="28"/>
          <w:szCs w:val="28"/>
        </w:rPr>
      </w:pPr>
      <w:r w:rsidRPr="00702DF2">
        <w:rPr>
          <w:sz w:val="28"/>
          <w:szCs w:val="28"/>
        </w:rPr>
        <w:t>выполнять преобразования тригонометрических выражений, используя тригонометрические тождества</w:t>
      </w:r>
      <w:r w:rsidRPr="00702DF2">
        <w:rPr>
          <w:iCs/>
          <w:sz w:val="28"/>
          <w:szCs w:val="28"/>
        </w:rPr>
        <w:t>.</w:t>
      </w:r>
    </w:p>
    <w:p w:rsidR="00A92D27" w:rsidRPr="00702DF2" w:rsidRDefault="00A92D27" w:rsidP="00A92D27">
      <w:pPr>
        <w:rPr>
          <w:b/>
          <w:color w:val="FF0000"/>
          <w:sz w:val="28"/>
          <w:szCs w:val="28"/>
        </w:rPr>
      </w:pPr>
    </w:p>
    <w:p w:rsidR="00A92D27" w:rsidRPr="00702DF2" w:rsidRDefault="00A92D27" w:rsidP="00A92D27">
      <w:pPr>
        <w:rPr>
          <w:b/>
          <w:sz w:val="28"/>
          <w:szCs w:val="28"/>
        </w:rPr>
      </w:pPr>
      <w:r w:rsidRPr="00702DF2">
        <w:rPr>
          <w:b/>
          <w:sz w:val="28"/>
          <w:szCs w:val="28"/>
        </w:rPr>
        <w:t>Справочный материал</w:t>
      </w:r>
    </w:p>
    <w:p w:rsidR="00A92D27" w:rsidRPr="00702DF2" w:rsidRDefault="00A92D27" w:rsidP="00A92D27">
      <w:pPr>
        <w:pStyle w:val="2"/>
        <w:shd w:val="clear" w:color="auto" w:fill="FFFFFF"/>
        <w:spacing w:before="0" w:after="0"/>
        <w:rPr>
          <w:rFonts w:ascii="Times New Roman" w:hAnsi="Times New Roman"/>
          <w:b w:val="0"/>
          <w:bCs w:val="0"/>
        </w:rPr>
      </w:pPr>
      <w:r w:rsidRPr="00702DF2">
        <w:rPr>
          <w:rFonts w:ascii="Times New Roman" w:hAnsi="Times New Roman"/>
          <w:b w:val="0"/>
          <w:bCs w:val="0"/>
        </w:rPr>
        <w:t>Основные тригонометрические тождества</w:t>
      </w:r>
    </w:p>
    <w:p w:rsidR="00A92D27" w:rsidRPr="00702DF2" w:rsidRDefault="00A92D27" w:rsidP="005073CA">
      <w:pPr>
        <w:numPr>
          <w:ilvl w:val="0"/>
          <w:numId w:val="30"/>
        </w:numPr>
        <w:shd w:val="clear" w:color="auto" w:fill="FFFFFF"/>
        <w:ind w:left="1089"/>
        <w:rPr>
          <w:sz w:val="28"/>
          <w:szCs w:val="28"/>
        </w:rPr>
      </w:pPr>
      <w:r w:rsidRPr="00702DF2">
        <w:rPr>
          <w:sz w:val="28"/>
          <w:szCs w:val="28"/>
        </w:rPr>
        <w:t>sin² α + cos² α = 1</w:t>
      </w:r>
    </w:p>
    <w:p w:rsidR="00A92D27" w:rsidRPr="00702DF2" w:rsidRDefault="00A92D27" w:rsidP="005073CA">
      <w:pPr>
        <w:numPr>
          <w:ilvl w:val="0"/>
          <w:numId w:val="30"/>
        </w:numPr>
        <w:shd w:val="clear" w:color="auto" w:fill="FFFFFF"/>
        <w:ind w:left="1089"/>
        <w:rPr>
          <w:sz w:val="28"/>
          <w:szCs w:val="28"/>
        </w:rPr>
      </w:pPr>
      <w:r w:rsidRPr="00702DF2">
        <w:rPr>
          <w:sz w:val="28"/>
          <w:szCs w:val="28"/>
        </w:rPr>
        <w:t>tg α · ctg α = 1</w:t>
      </w:r>
    </w:p>
    <w:p w:rsidR="00A92D27" w:rsidRPr="00702DF2" w:rsidRDefault="00A92D27" w:rsidP="005073CA">
      <w:pPr>
        <w:numPr>
          <w:ilvl w:val="0"/>
          <w:numId w:val="30"/>
        </w:numPr>
        <w:shd w:val="clear" w:color="auto" w:fill="FFFFFF"/>
        <w:ind w:left="1089"/>
        <w:rPr>
          <w:sz w:val="28"/>
          <w:szCs w:val="28"/>
          <w:lang w:val="en-US"/>
        </w:rPr>
      </w:pPr>
      <w:r w:rsidRPr="00702DF2">
        <w:rPr>
          <w:sz w:val="28"/>
          <w:szCs w:val="28"/>
          <w:lang w:val="en-US"/>
        </w:rPr>
        <w:t xml:space="preserve">tg </w:t>
      </w:r>
      <w:r w:rsidRPr="00702DF2">
        <w:rPr>
          <w:sz w:val="28"/>
          <w:szCs w:val="28"/>
        </w:rPr>
        <w:t>α</w:t>
      </w:r>
      <w:r w:rsidRPr="00702DF2">
        <w:rPr>
          <w:sz w:val="28"/>
          <w:szCs w:val="28"/>
          <w:lang w:val="en-US"/>
        </w:rPr>
        <w:t xml:space="preserve"> = sin </w:t>
      </w:r>
      <w:r w:rsidRPr="00702DF2">
        <w:rPr>
          <w:sz w:val="28"/>
          <w:szCs w:val="28"/>
        </w:rPr>
        <w:t>α</w:t>
      </w:r>
      <w:r w:rsidRPr="00702DF2">
        <w:rPr>
          <w:sz w:val="28"/>
          <w:szCs w:val="28"/>
          <w:lang w:val="en-US"/>
        </w:rPr>
        <w:t xml:space="preserve"> ÷ cos </w:t>
      </w:r>
      <w:r w:rsidRPr="00702DF2">
        <w:rPr>
          <w:sz w:val="28"/>
          <w:szCs w:val="28"/>
        </w:rPr>
        <w:t>α</w:t>
      </w:r>
    </w:p>
    <w:p w:rsidR="00A92D27" w:rsidRPr="00702DF2" w:rsidRDefault="00A92D27" w:rsidP="005073CA">
      <w:pPr>
        <w:numPr>
          <w:ilvl w:val="0"/>
          <w:numId w:val="30"/>
        </w:numPr>
        <w:shd w:val="clear" w:color="auto" w:fill="FFFFFF"/>
        <w:ind w:left="1089"/>
        <w:rPr>
          <w:sz w:val="28"/>
          <w:szCs w:val="28"/>
          <w:lang w:val="en-US"/>
        </w:rPr>
      </w:pPr>
      <w:r w:rsidRPr="00702DF2">
        <w:rPr>
          <w:sz w:val="28"/>
          <w:szCs w:val="28"/>
          <w:lang w:val="en-US"/>
        </w:rPr>
        <w:lastRenderedPageBreak/>
        <w:t xml:space="preserve">ctg </w:t>
      </w:r>
      <w:r w:rsidRPr="00702DF2">
        <w:rPr>
          <w:sz w:val="28"/>
          <w:szCs w:val="28"/>
        </w:rPr>
        <w:t>α</w:t>
      </w:r>
      <w:r w:rsidRPr="00702DF2">
        <w:rPr>
          <w:sz w:val="28"/>
          <w:szCs w:val="28"/>
          <w:lang w:val="en-US"/>
        </w:rPr>
        <w:t xml:space="preserve"> = cos </w:t>
      </w:r>
      <w:r w:rsidRPr="00702DF2">
        <w:rPr>
          <w:sz w:val="28"/>
          <w:szCs w:val="28"/>
        </w:rPr>
        <w:t>α</w:t>
      </w:r>
      <w:r w:rsidRPr="00702DF2">
        <w:rPr>
          <w:sz w:val="28"/>
          <w:szCs w:val="28"/>
          <w:lang w:val="en-US"/>
        </w:rPr>
        <w:t xml:space="preserve"> ÷ sin </w:t>
      </w:r>
      <w:r w:rsidRPr="00702DF2">
        <w:rPr>
          <w:sz w:val="28"/>
          <w:szCs w:val="28"/>
        </w:rPr>
        <w:t>α</w:t>
      </w:r>
    </w:p>
    <w:p w:rsidR="00A92D27" w:rsidRPr="00702DF2" w:rsidRDefault="00A92D27" w:rsidP="005073CA">
      <w:pPr>
        <w:numPr>
          <w:ilvl w:val="0"/>
          <w:numId w:val="30"/>
        </w:numPr>
        <w:shd w:val="clear" w:color="auto" w:fill="FFFFFF"/>
        <w:ind w:left="1089"/>
        <w:rPr>
          <w:sz w:val="28"/>
          <w:szCs w:val="28"/>
        </w:rPr>
      </w:pPr>
      <w:r w:rsidRPr="00702DF2">
        <w:rPr>
          <w:sz w:val="28"/>
          <w:szCs w:val="28"/>
        </w:rPr>
        <w:t>1 + tg² α = 1 ÷ cos² α</w:t>
      </w:r>
    </w:p>
    <w:p w:rsidR="00A92D27" w:rsidRPr="00702DF2" w:rsidRDefault="00A92D27" w:rsidP="005073CA">
      <w:pPr>
        <w:numPr>
          <w:ilvl w:val="0"/>
          <w:numId w:val="30"/>
        </w:numPr>
        <w:shd w:val="clear" w:color="auto" w:fill="FFFFFF"/>
        <w:ind w:left="1089"/>
        <w:rPr>
          <w:sz w:val="28"/>
          <w:szCs w:val="28"/>
        </w:rPr>
      </w:pPr>
      <w:r w:rsidRPr="00702DF2">
        <w:rPr>
          <w:sz w:val="28"/>
          <w:szCs w:val="28"/>
        </w:rPr>
        <w:t>1 + ctg² α = 1 ÷ sin² α</w:t>
      </w:r>
    </w:p>
    <w:p w:rsidR="00A92D27" w:rsidRPr="00702DF2" w:rsidRDefault="00A92D27" w:rsidP="00A92D27">
      <w:pPr>
        <w:pStyle w:val="2"/>
        <w:shd w:val="clear" w:color="auto" w:fill="FFFFFF"/>
        <w:spacing w:before="0" w:after="0"/>
        <w:rPr>
          <w:rFonts w:ascii="Times New Roman" w:hAnsi="Times New Roman"/>
          <w:b w:val="0"/>
          <w:bCs w:val="0"/>
        </w:rPr>
      </w:pPr>
      <w:r w:rsidRPr="00702DF2">
        <w:rPr>
          <w:rFonts w:ascii="Times New Roman" w:hAnsi="Times New Roman"/>
          <w:b w:val="0"/>
          <w:bCs w:val="0"/>
        </w:rPr>
        <w:t>Формулы сложения</w:t>
      </w:r>
    </w:p>
    <w:p w:rsidR="00A92D27" w:rsidRPr="00702DF2" w:rsidRDefault="00A92D27" w:rsidP="005073CA">
      <w:pPr>
        <w:numPr>
          <w:ilvl w:val="0"/>
          <w:numId w:val="31"/>
        </w:numPr>
        <w:shd w:val="clear" w:color="auto" w:fill="FFFFFF"/>
        <w:ind w:left="1089"/>
        <w:rPr>
          <w:sz w:val="28"/>
          <w:szCs w:val="28"/>
        </w:rPr>
      </w:pPr>
      <w:r w:rsidRPr="00702DF2">
        <w:rPr>
          <w:sz w:val="28"/>
          <w:szCs w:val="28"/>
        </w:rPr>
        <w:t>sin (α + β) = sin α · cos β + sin β · cos α</w:t>
      </w:r>
    </w:p>
    <w:p w:rsidR="00A92D27" w:rsidRPr="00702DF2" w:rsidRDefault="00A92D27" w:rsidP="005073CA">
      <w:pPr>
        <w:numPr>
          <w:ilvl w:val="0"/>
          <w:numId w:val="31"/>
        </w:numPr>
        <w:shd w:val="clear" w:color="auto" w:fill="FFFFFF"/>
        <w:ind w:left="1089"/>
        <w:rPr>
          <w:sz w:val="28"/>
          <w:szCs w:val="28"/>
        </w:rPr>
      </w:pPr>
      <w:r w:rsidRPr="00702DF2">
        <w:rPr>
          <w:sz w:val="28"/>
          <w:szCs w:val="28"/>
        </w:rPr>
        <w:t>sin (α - β) = sin α · cos β - sin β · cos α</w:t>
      </w:r>
    </w:p>
    <w:p w:rsidR="00A92D27" w:rsidRPr="00702DF2" w:rsidRDefault="00A92D27" w:rsidP="005073CA">
      <w:pPr>
        <w:numPr>
          <w:ilvl w:val="0"/>
          <w:numId w:val="31"/>
        </w:numPr>
        <w:shd w:val="clear" w:color="auto" w:fill="FFFFFF"/>
        <w:ind w:left="1089"/>
        <w:rPr>
          <w:sz w:val="28"/>
          <w:szCs w:val="28"/>
        </w:rPr>
      </w:pPr>
      <w:r w:rsidRPr="00702DF2">
        <w:rPr>
          <w:sz w:val="28"/>
          <w:szCs w:val="28"/>
        </w:rPr>
        <w:t>cos (α + β) = cos α · cos β - sin α · sin β</w:t>
      </w:r>
    </w:p>
    <w:p w:rsidR="00A92D27" w:rsidRPr="00702DF2" w:rsidRDefault="00A92D27" w:rsidP="005073CA">
      <w:pPr>
        <w:numPr>
          <w:ilvl w:val="0"/>
          <w:numId w:val="31"/>
        </w:numPr>
        <w:shd w:val="clear" w:color="auto" w:fill="FFFFFF"/>
        <w:ind w:left="1089"/>
        <w:rPr>
          <w:sz w:val="28"/>
          <w:szCs w:val="28"/>
        </w:rPr>
      </w:pPr>
      <w:r w:rsidRPr="00702DF2">
        <w:rPr>
          <w:sz w:val="28"/>
          <w:szCs w:val="28"/>
        </w:rPr>
        <w:t>cos (α - β) = cos α · cos β + sin α · sin β</w:t>
      </w:r>
    </w:p>
    <w:p w:rsidR="00A92D27" w:rsidRPr="00702DF2" w:rsidRDefault="00A92D27" w:rsidP="005073CA">
      <w:pPr>
        <w:numPr>
          <w:ilvl w:val="0"/>
          <w:numId w:val="31"/>
        </w:numPr>
        <w:shd w:val="clear" w:color="auto" w:fill="FFFFFF"/>
        <w:ind w:left="1089"/>
        <w:rPr>
          <w:sz w:val="28"/>
          <w:szCs w:val="28"/>
        </w:rPr>
      </w:pPr>
      <w:r w:rsidRPr="00702DF2">
        <w:rPr>
          <w:sz w:val="28"/>
          <w:szCs w:val="28"/>
        </w:rPr>
        <w:t>tg (α + β) = (tg α + tg β) ÷ (1 - tg α · tg β)</w:t>
      </w:r>
    </w:p>
    <w:p w:rsidR="00A92D27" w:rsidRPr="00702DF2" w:rsidRDefault="00A92D27" w:rsidP="005073CA">
      <w:pPr>
        <w:numPr>
          <w:ilvl w:val="0"/>
          <w:numId w:val="31"/>
        </w:numPr>
        <w:shd w:val="clear" w:color="auto" w:fill="FFFFFF"/>
        <w:ind w:left="1089"/>
        <w:rPr>
          <w:sz w:val="28"/>
          <w:szCs w:val="28"/>
        </w:rPr>
      </w:pPr>
      <w:r w:rsidRPr="00702DF2">
        <w:rPr>
          <w:sz w:val="28"/>
          <w:szCs w:val="28"/>
        </w:rPr>
        <w:t>tg (α - β) = (tg α - tg β) ÷ (1 + tg α · tg β)</w:t>
      </w:r>
    </w:p>
    <w:p w:rsidR="00A92D27" w:rsidRPr="00702DF2" w:rsidRDefault="00A92D27" w:rsidP="00A92D27">
      <w:pPr>
        <w:pStyle w:val="2"/>
        <w:shd w:val="clear" w:color="auto" w:fill="FFFFFF"/>
        <w:spacing w:before="0" w:after="0"/>
        <w:rPr>
          <w:rFonts w:ascii="Times New Roman" w:hAnsi="Times New Roman"/>
          <w:b w:val="0"/>
          <w:bCs w:val="0"/>
        </w:rPr>
      </w:pPr>
      <w:r w:rsidRPr="00702DF2">
        <w:rPr>
          <w:rFonts w:ascii="Times New Roman" w:hAnsi="Times New Roman"/>
          <w:b w:val="0"/>
          <w:bCs w:val="0"/>
        </w:rPr>
        <w:t>Формулы двойного угла</w:t>
      </w:r>
    </w:p>
    <w:p w:rsidR="00A92D27" w:rsidRPr="00702DF2" w:rsidRDefault="00A92D27" w:rsidP="005073CA">
      <w:pPr>
        <w:numPr>
          <w:ilvl w:val="0"/>
          <w:numId w:val="32"/>
        </w:numPr>
        <w:shd w:val="clear" w:color="auto" w:fill="FFFFFF"/>
        <w:ind w:left="1089"/>
        <w:rPr>
          <w:sz w:val="28"/>
          <w:szCs w:val="28"/>
          <w:lang w:val="en-US"/>
        </w:rPr>
      </w:pPr>
      <w:r w:rsidRPr="00702DF2">
        <w:rPr>
          <w:sz w:val="28"/>
          <w:szCs w:val="28"/>
          <w:lang w:val="en-US"/>
        </w:rPr>
        <w:t>cos 2</w:t>
      </w:r>
      <w:r w:rsidRPr="00702DF2">
        <w:rPr>
          <w:sz w:val="28"/>
          <w:szCs w:val="28"/>
        </w:rPr>
        <w:t>α</w:t>
      </w:r>
      <w:r w:rsidRPr="00702DF2">
        <w:rPr>
          <w:sz w:val="28"/>
          <w:szCs w:val="28"/>
          <w:lang w:val="en-US"/>
        </w:rPr>
        <w:t xml:space="preserve"> = cos² </w:t>
      </w:r>
      <w:r w:rsidRPr="00702DF2">
        <w:rPr>
          <w:sz w:val="28"/>
          <w:szCs w:val="28"/>
        </w:rPr>
        <w:t>α</w:t>
      </w:r>
      <w:r w:rsidRPr="00702DF2">
        <w:rPr>
          <w:sz w:val="28"/>
          <w:szCs w:val="28"/>
          <w:lang w:val="en-US"/>
        </w:rPr>
        <w:t xml:space="preserve"> - sin² </w:t>
      </w:r>
      <w:r w:rsidRPr="00702DF2">
        <w:rPr>
          <w:sz w:val="28"/>
          <w:szCs w:val="28"/>
        </w:rPr>
        <w:t>α</w:t>
      </w:r>
    </w:p>
    <w:p w:rsidR="00A92D27" w:rsidRPr="00702DF2" w:rsidRDefault="00A92D27" w:rsidP="005073CA">
      <w:pPr>
        <w:numPr>
          <w:ilvl w:val="0"/>
          <w:numId w:val="32"/>
        </w:numPr>
        <w:shd w:val="clear" w:color="auto" w:fill="FFFFFF"/>
        <w:ind w:left="1089"/>
        <w:rPr>
          <w:sz w:val="28"/>
          <w:szCs w:val="28"/>
        </w:rPr>
      </w:pPr>
      <w:r w:rsidRPr="00702DF2">
        <w:rPr>
          <w:sz w:val="28"/>
          <w:szCs w:val="28"/>
        </w:rPr>
        <w:t>cos 2α = 2cos² α - 1</w:t>
      </w:r>
    </w:p>
    <w:p w:rsidR="00A92D27" w:rsidRPr="00702DF2" w:rsidRDefault="00A92D27" w:rsidP="005073CA">
      <w:pPr>
        <w:numPr>
          <w:ilvl w:val="0"/>
          <w:numId w:val="32"/>
        </w:numPr>
        <w:shd w:val="clear" w:color="auto" w:fill="FFFFFF"/>
        <w:ind w:left="1089"/>
        <w:rPr>
          <w:sz w:val="28"/>
          <w:szCs w:val="28"/>
        </w:rPr>
      </w:pPr>
      <w:r w:rsidRPr="00702DF2">
        <w:rPr>
          <w:sz w:val="28"/>
          <w:szCs w:val="28"/>
        </w:rPr>
        <w:t>cos 2α = 1 - 2sin² α</w:t>
      </w:r>
    </w:p>
    <w:p w:rsidR="00A92D27" w:rsidRPr="00702DF2" w:rsidRDefault="00A92D27" w:rsidP="005073CA">
      <w:pPr>
        <w:numPr>
          <w:ilvl w:val="0"/>
          <w:numId w:val="32"/>
        </w:numPr>
        <w:shd w:val="clear" w:color="auto" w:fill="FFFFFF"/>
        <w:ind w:left="1089"/>
        <w:rPr>
          <w:sz w:val="28"/>
          <w:szCs w:val="28"/>
          <w:lang w:val="en-US"/>
        </w:rPr>
      </w:pPr>
      <w:r w:rsidRPr="00702DF2">
        <w:rPr>
          <w:sz w:val="28"/>
          <w:szCs w:val="28"/>
          <w:lang w:val="en-US"/>
        </w:rPr>
        <w:t>sin 2</w:t>
      </w:r>
      <w:r w:rsidRPr="00702DF2">
        <w:rPr>
          <w:sz w:val="28"/>
          <w:szCs w:val="28"/>
        </w:rPr>
        <w:t>α</w:t>
      </w:r>
      <w:r w:rsidRPr="00702DF2">
        <w:rPr>
          <w:sz w:val="28"/>
          <w:szCs w:val="28"/>
          <w:lang w:val="en-US"/>
        </w:rPr>
        <w:t xml:space="preserve"> = 2sin </w:t>
      </w:r>
      <w:r w:rsidRPr="00702DF2">
        <w:rPr>
          <w:sz w:val="28"/>
          <w:szCs w:val="28"/>
        </w:rPr>
        <w:t>α</w:t>
      </w:r>
      <w:r w:rsidRPr="00702DF2">
        <w:rPr>
          <w:sz w:val="28"/>
          <w:szCs w:val="28"/>
          <w:lang w:val="en-US"/>
        </w:rPr>
        <w:t xml:space="preserve"> · cos </w:t>
      </w:r>
      <w:r w:rsidRPr="00702DF2">
        <w:rPr>
          <w:sz w:val="28"/>
          <w:szCs w:val="28"/>
        </w:rPr>
        <w:t>α</w:t>
      </w:r>
    </w:p>
    <w:p w:rsidR="00A92D27" w:rsidRPr="00702DF2" w:rsidRDefault="00A92D27" w:rsidP="005073CA">
      <w:pPr>
        <w:numPr>
          <w:ilvl w:val="0"/>
          <w:numId w:val="32"/>
        </w:numPr>
        <w:shd w:val="clear" w:color="auto" w:fill="FFFFFF"/>
        <w:ind w:left="1089"/>
        <w:rPr>
          <w:sz w:val="28"/>
          <w:szCs w:val="28"/>
        </w:rPr>
      </w:pPr>
      <w:r w:rsidRPr="00702DF2">
        <w:rPr>
          <w:sz w:val="28"/>
          <w:szCs w:val="28"/>
        </w:rPr>
        <w:t>tg 2α = (2tg α) ÷ (1 - tg² α)</w:t>
      </w:r>
    </w:p>
    <w:p w:rsidR="00A92D27" w:rsidRPr="00702DF2" w:rsidRDefault="00A92D27" w:rsidP="00A92D27">
      <w:pPr>
        <w:pStyle w:val="2"/>
        <w:shd w:val="clear" w:color="auto" w:fill="FFFFFF"/>
        <w:spacing w:before="0" w:after="0"/>
        <w:rPr>
          <w:rFonts w:ascii="Times New Roman" w:hAnsi="Times New Roman"/>
          <w:b w:val="0"/>
          <w:bCs w:val="0"/>
        </w:rPr>
      </w:pPr>
      <w:r w:rsidRPr="00702DF2">
        <w:rPr>
          <w:rFonts w:ascii="Times New Roman" w:hAnsi="Times New Roman"/>
          <w:b w:val="0"/>
          <w:bCs w:val="0"/>
        </w:rPr>
        <w:t>Формулы понижения степени</w:t>
      </w:r>
    </w:p>
    <w:p w:rsidR="00A92D27" w:rsidRPr="00702DF2" w:rsidRDefault="00A92D27" w:rsidP="005073CA">
      <w:pPr>
        <w:numPr>
          <w:ilvl w:val="0"/>
          <w:numId w:val="33"/>
        </w:numPr>
        <w:shd w:val="clear" w:color="auto" w:fill="FFFFFF"/>
        <w:ind w:left="1089"/>
        <w:rPr>
          <w:sz w:val="28"/>
          <w:szCs w:val="28"/>
        </w:rPr>
      </w:pPr>
      <w:r w:rsidRPr="00702DF2">
        <w:rPr>
          <w:sz w:val="28"/>
          <w:szCs w:val="28"/>
        </w:rPr>
        <w:t>sin² α = (1 - cos 2α) ÷ 2</w:t>
      </w:r>
    </w:p>
    <w:p w:rsidR="00A92D27" w:rsidRPr="00702DF2" w:rsidRDefault="00A92D27" w:rsidP="005073CA">
      <w:pPr>
        <w:numPr>
          <w:ilvl w:val="0"/>
          <w:numId w:val="33"/>
        </w:numPr>
        <w:shd w:val="clear" w:color="auto" w:fill="FFFFFF"/>
        <w:ind w:left="1089"/>
        <w:rPr>
          <w:sz w:val="28"/>
          <w:szCs w:val="28"/>
          <w:lang w:val="en-US"/>
        </w:rPr>
      </w:pPr>
      <w:r w:rsidRPr="00702DF2">
        <w:rPr>
          <w:sz w:val="28"/>
          <w:szCs w:val="28"/>
          <w:lang w:val="en-US"/>
        </w:rPr>
        <w:t xml:space="preserve">sin³ </w:t>
      </w:r>
      <w:r w:rsidRPr="00702DF2">
        <w:rPr>
          <w:sz w:val="28"/>
          <w:szCs w:val="28"/>
        </w:rPr>
        <w:t>α</w:t>
      </w:r>
      <w:r w:rsidRPr="00702DF2">
        <w:rPr>
          <w:sz w:val="28"/>
          <w:szCs w:val="28"/>
          <w:lang w:val="en-US"/>
        </w:rPr>
        <w:t xml:space="preserve"> = (3sin </w:t>
      </w:r>
      <w:r w:rsidRPr="00702DF2">
        <w:rPr>
          <w:sz w:val="28"/>
          <w:szCs w:val="28"/>
        </w:rPr>
        <w:t>α</w:t>
      </w:r>
      <w:r w:rsidRPr="00702DF2">
        <w:rPr>
          <w:sz w:val="28"/>
          <w:szCs w:val="28"/>
          <w:lang w:val="en-US"/>
        </w:rPr>
        <w:t xml:space="preserve"> - sin 3</w:t>
      </w:r>
      <w:r w:rsidRPr="00702DF2">
        <w:rPr>
          <w:sz w:val="28"/>
          <w:szCs w:val="28"/>
        </w:rPr>
        <w:t>α</w:t>
      </w:r>
      <w:r w:rsidRPr="00702DF2">
        <w:rPr>
          <w:sz w:val="28"/>
          <w:szCs w:val="28"/>
          <w:lang w:val="en-US"/>
        </w:rPr>
        <w:t>) ÷ 4</w:t>
      </w:r>
    </w:p>
    <w:p w:rsidR="00A92D27" w:rsidRPr="00702DF2" w:rsidRDefault="00A92D27" w:rsidP="005073CA">
      <w:pPr>
        <w:numPr>
          <w:ilvl w:val="0"/>
          <w:numId w:val="33"/>
        </w:numPr>
        <w:shd w:val="clear" w:color="auto" w:fill="FFFFFF"/>
        <w:ind w:left="1089"/>
        <w:rPr>
          <w:sz w:val="28"/>
          <w:szCs w:val="28"/>
        </w:rPr>
      </w:pPr>
      <w:r w:rsidRPr="00702DF2">
        <w:rPr>
          <w:sz w:val="28"/>
          <w:szCs w:val="28"/>
        </w:rPr>
        <w:t>cos² α = (1 + cos 2α) ÷ 2</w:t>
      </w:r>
    </w:p>
    <w:tbl>
      <w:tblPr>
        <w:tblW w:w="5000" w:type="pct"/>
        <w:tblCellSpacing w:w="15" w:type="dxa"/>
        <w:tblCellMar>
          <w:top w:w="15" w:type="dxa"/>
          <w:left w:w="15" w:type="dxa"/>
          <w:bottom w:w="15" w:type="dxa"/>
          <w:right w:w="15" w:type="dxa"/>
        </w:tblCellMar>
        <w:tblLook w:val="04A0" w:firstRow="1" w:lastRow="0" w:firstColumn="1" w:lastColumn="0" w:noHBand="0" w:noVBand="1"/>
      </w:tblPr>
      <w:tblGrid>
        <w:gridCol w:w="9445"/>
      </w:tblGrid>
      <w:tr w:rsidR="00A92D27" w:rsidRPr="00702DF2" w:rsidTr="00D91EA2">
        <w:trPr>
          <w:tblCellSpacing w:w="15" w:type="dxa"/>
        </w:trPr>
        <w:tc>
          <w:tcPr>
            <w:tcW w:w="4968" w:type="pct"/>
            <w:vAlign w:val="center"/>
            <w:hideMark/>
          </w:tcPr>
          <w:p w:rsidR="00A92D27" w:rsidRPr="00702DF2" w:rsidRDefault="00A92D27" w:rsidP="00D91EA2">
            <w:pPr>
              <w:pStyle w:val="a3"/>
              <w:spacing w:before="0" w:beforeAutospacing="0" w:after="0" w:afterAutospacing="0"/>
              <w:jc w:val="center"/>
              <w:rPr>
                <w:b/>
                <w:bCs/>
                <w:sz w:val="28"/>
                <w:szCs w:val="28"/>
                <w:lang w:val="en-US"/>
              </w:rPr>
            </w:pPr>
          </w:p>
          <w:p w:rsidR="00A92D27" w:rsidRPr="00702DF2" w:rsidRDefault="00A92D27" w:rsidP="00D91EA2">
            <w:pPr>
              <w:pStyle w:val="a3"/>
              <w:spacing w:before="0" w:beforeAutospacing="0" w:after="0" w:afterAutospacing="0"/>
              <w:jc w:val="center"/>
              <w:rPr>
                <w:sz w:val="28"/>
                <w:szCs w:val="28"/>
              </w:rPr>
            </w:pPr>
            <w:r w:rsidRPr="00702DF2">
              <w:rPr>
                <w:b/>
                <w:bCs/>
                <w:sz w:val="28"/>
                <w:szCs w:val="28"/>
              </w:rPr>
              <w:t>Доказательство тригонометрических тождеств</w:t>
            </w:r>
          </w:p>
          <w:p w:rsidR="00A92D27" w:rsidRPr="00702DF2" w:rsidRDefault="00A92D27" w:rsidP="00D91EA2">
            <w:pPr>
              <w:pStyle w:val="a3"/>
              <w:spacing w:before="0" w:beforeAutospacing="0" w:after="0" w:afterAutospacing="0"/>
              <w:rPr>
                <w:sz w:val="28"/>
                <w:szCs w:val="28"/>
              </w:rPr>
            </w:pPr>
            <w:r w:rsidRPr="00702DF2">
              <w:rPr>
                <w:sz w:val="28"/>
                <w:szCs w:val="28"/>
              </w:rPr>
              <w:t>При доказательстве любых  тождеств,  и  в частности   тригонометрических,  обычно  используют следующие способы:</w:t>
            </w:r>
          </w:p>
          <w:p w:rsidR="00A92D27" w:rsidRPr="00702DF2" w:rsidRDefault="00A92D27" w:rsidP="00D91EA2">
            <w:pPr>
              <w:pStyle w:val="a3"/>
              <w:spacing w:before="0" w:beforeAutospacing="0" w:after="0" w:afterAutospacing="0"/>
              <w:rPr>
                <w:sz w:val="28"/>
                <w:szCs w:val="28"/>
              </w:rPr>
            </w:pPr>
            <w:r w:rsidRPr="00702DF2">
              <w:rPr>
                <w:sz w:val="28"/>
                <w:szCs w:val="28"/>
              </w:rPr>
              <w:t>1)   выражение, стоящее и одной части равенства, с помощью тождественных преобразований приводят к выражению, стоящему в   другой   части   равенства;</w:t>
            </w:r>
          </w:p>
          <w:p w:rsidR="00A92D27" w:rsidRPr="00702DF2" w:rsidRDefault="00A92D27" w:rsidP="00D91EA2">
            <w:pPr>
              <w:pStyle w:val="a3"/>
              <w:spacing w:before="0" w:beforeAutospacing="0" w:after="0" w:afterAutospacing="0"/>
              <w:rPr>
                <w:sz w:val="28"/>
                <w:szCs w:val="28"/>
              </w:rPr>
            </w:pPr>
            <w:r w:rsidRPr="00702DF2">
              <w:rPr>
                <w:sz w:val="28"/>
                <w:szCs w:val="28"/>
              </w:rPr>
              <w:t>2)   выражения, стоящие в левой и  правой частях тождества, с помощью  тождественных   преобразований   приводят  к одному и тому же виду;</w:t>
            </w:r>
          </w:p>
          <w:p w:rsidR="00A92D27" w:rsidRPr="00702DF2" w:rsidRDefault="00A92D27" w:rsidP="00D91EA2">
            <w:pPr>
              <w:pStyle w:val="a3"/>
              <w:spacing w:before="0" w:beforeAutospacing="0" w:after="0" w:afterAutospacing="0"/>
              <w:rPr>
                <w:sz w:val="28"/>
                <w:szCs w:val="28"/>
              </w:rPr>
            </w:pPr>
            <w:r w:rsidRPr="00702DF2">
              <w:rPr>
                <w:sz w:val="28"/>
                <w:szCs w:val="28"/>
              </w:rPr>
              <w:t>3)  доказывают,  что разность между левой и правой частями данного тождества равна нулю.</w:t>
            </w:r>
          </w:p>
          <w:p w:rsidR="00A92D27" w:rsidRPr="00702DF2" w:rsidRDefault="00A92D27" w:rsidP="00D91EA2">
            <w:pPr>
              <w:pStyle w:val="a3"/>
              <w:spacing w:before="0" w:beforeAutospacing="0" w:after="0" w:afterAutospacing="0"/>
              <w:rPr>
                <w:sz w:val="28"/>
                <w:szCs w:val="28"/>
              </w:rPr>
            </w:pPr>
            <w:r w:rsidRPr="00702DF2">
              <w:rPr>
                <w:sz w:val="28"/>
                <w:szCs w:val="28"/>
              </w:rPr>
              <w:t>Поясним это на некоторых частных примерах.</w:t>
            </w:r>
          </w:p>
          <w:p w:rsidR="00A92D27" w:rsidRPr="00702DF2" w:rsidRDefault="00A92D27" w:rsidP="00D91EA2">
            <w:pPr>
              <w:pStyle w:val="a3"/>
              <w:spacing w:before="0" w:beforeAutospacing="0" w:after="0" w:afterAutospacing="0"/>
              <w:rPr>
                <w:sz w:val="28"/>
                <w:szCs w:val="28"/>
              </w:rPr>
            </w:pPr>
            <w:r w:rsidRPr="00702DF2">
              <w:rPr>
                <w:b/>
                <w:bCs/>
                <w:sz w:val="28"/>
                <w:szCs w:val="28"/>
              </w:rPr>
              <w:t>Пример 1.</w:t>
            </w:r>
            <w:r w:rsidRPr="00702DF2">
              <w:rPr>
                <w:sz w:val="28"/>
                <w:szCs w:val="28"/>
              </w:rPr>
              <w:t>   Доказать тождество</w:t>
            </w:r>
          </w:p>
          <w:p w:rsidR="00A92D27" w:rsidRPr="00702DF2" w:rsidRDefault="00A92D27" w:rsidP="00D91EA2">
            <w:pPr>
              <w:pStyle w:val="a3"/>
              <w:spacing w:before="0" w:beforeAutospacing="0" w:after="0" w:afterAutospacing="0"/>
              <w:jc w:val="center"/>
              <w:rPr>
                <w:sz w:val="28"/>
                <w:szCs w:val="28"/>
              </w:rPr>
            </w:pPr>
            <w:r w:rsidRPr="00702DF2">
              <w:rPr>
                <w:b/>
                <w:bCs/>
                <w:sz w:val="28"/>
                <w:szCs w:val="28"/>
              </w:rPr>
              <w:t>sin</w:t>
            </w:r>
            <w:r w:rsidRPr="00702DF2">
              <w:rPr>
                <w:b/>
                <w:bCs/>
                <w:sz w:val="28"/>
                <w:szCs w:val="28"/>
                <w:vertAlign w:val="superscript"/>
              </w:rPr>
              <w:t>4</w:t>
            </w:r>
            <w:r w:rsidRPr="00702DF2">
              <w:rPr>
                <w:b/>
                <w:bCs/>
                <w:i/>
                <w:iCs/>
                <w:sz w:val="28"/>
                <w:szCs w:val="28"/>
              </w:rPr>
              <w:t>α</w:t>
            </w:r>
            <w:r w:rsidRPr="00702DF2">
              <w:rPr>
                <w:b/>
                <w:bCs/>
                <w:sz w:val="28"/>
                <w:szCs w:val="28"/>
              </w:rPr>
              <w:t> — cos</w:t>
            </w:r>
            <w:r w:rsidRPr="00702DF2">
              <w:rPr>
                <w:b/>
                <w:bCs/>
                <w:sz w:val="28"/>
                <w:szCs w:val="28"/>
                <w:vertAlign w:val="superscript"/>
              </w:rPr>
              <w:t>4</w:t>
            </w:r>
            <w:r w:rsidRPr="00702DF2">
              <w:rPr>
                <w:b/>
                <w:bCs/>
                <w:i/>
                <w:iCs/>
                <w:sz w:val="28"/>
                <w:szCs w:val="28"/>
              </w:rPr>
              <w:t>α</w:t>
            </w:r>
            <w:r w:rsidRPr="00702DF2">
              <w:rPr>
                <w:b/>
                <w:bCs/>
                <w:sz w:val="28"/>
                <w:szCs w:val="28"/>
              </w:rPr>
              <w:t>  = sin</w:t>
            </w:r>
            <w:r w:rsidRPr="00702DF2">
              <w:rPr>
                <w:b/>
                <w:bCs/>
                <w:sz w:val="28"/>
                <w:szCs w:val="28"/>
                <w:vertAlign w:val="superscript"/>
              </w:rPr>
              <w:t>2 </w:t>
            </w:r>
            <w:r w:rsidRPr="00702DF2">
              <w:rPr>
                <w:b/>
                <w:bCs/>
                <w:i/>
                <w:iCs/>
                <w:sz w:val="28"/>
                <w:szCs w:val="28"/>
              </w:rPr>
              <w:t>α</w:t>
            </w:r>
            <w:r w:rsidRPr="00702DF2">
              <w:rPr>
                <w:b/>
                <w:bCs/>
                <w:sz w:val="28"/>
                <w:szCs w:val="28"/>
              </w:rPr>
              <w:t>  — cos</w:t>
            </w:r>
            <w:r w:rsidRPr="00702DF2">
              <w:rPr>
                <w:b/>
                <w:bCs/>
                <w:sz w:val="28"/>
                <w:szCs w:val="28"/>
                <w:vertAlign w:val="superscript"/>
              </w:rPr>
              <w:t>2</w:t>
            </w:r>
            <w:r w:rsidRPr="00702DF2">
              <w:rPr>
                <w:b/>
                <w:bCs/>
                <w:sz w:val="28"/>
                <w:szCs w:val="28"/>
              </w:rPr>
              <w:t> </w:t>
            </w:r>
            <w:r w:rsidRPr="00702DF2">
              <w:rPr>
                <w:b/>
                <w:bCs/>
                <w:i/>
                <w:iCs/>
                <w:sz w:val="28"/>
                <w:szCs w:val="28"/>
              </w:rPr>
              <w:t>α</w:t>
            </w:r>
            <w:r w:rsidRPr="00702DF2">
              <w:rPr>
                <w:b/>
                <w:bCs/>
                <w:sz w:val="28"/>
                <w:szCs w:val="28"/>
              </w:rPr>
              <w:t> .</w:t>
            </w:r>
          </w:p>
          <w:p w:rsidR="00A92D27" w:rsidRPr="00702DF2" w:rsidRDefault="00A92D27" w:rsidP="00D91EA2">
            <w:pPr>
              <w:pStyle w:val="a3"/>
              <w:spacing w:before="0" w:beforeAutospacing="0" w:after="0" w:afterAutospacing="0"/>
              <w:rPr>
                <w:sz w:val="28"/>
                <w:szCs w:val="28"/>
              </w:rPr>
            </w:pPr>
            <w:r w:rsidRPr="00702DF2">
              <w:rPr>
                <w:sz w:val="28"/>
                <w:szCs w:val="28"/>
              </w:rPr>
              <w:t>Используя формулу для разности квадратов двух чисел, получаем:</w:t>
            </w:r>
          </w:p>
          <w:p w:rsidR="00A92D27" w:rsidRPr="00702DF2" w:rsidRDefault="00A92D27" w:rsidP="00D91EA2">
            <w:pPr>
              <w:pStyle w:val="a3"/>
              <w:spacing w:before="0" w:beforeAutospacing="0" w:after="0" w:afterAutospacing="0"/>
              <w:jc w:val="center"/>
              <w:rPr>
                <w:sz w:val="28"/>
                <w:szCs w:val="28"/>
              </w:rPr>
            </w:pPr>
            <w:r w:rsidRPr="00702DF2">
              <w:rPr>
                <w:sz w:val="28"/>
                <w:szCs w:val="28"/>
              </w:rPr>
              <w:t>sin</w:t>
            </w:r>
            <w:r w:rsidRPr="00702DF2">
              <w:rPr>
                <w:sz w:val="28"/>
                <w:szCs w:val="28"/>
                <w:vertAlign w:val="superscript"/>
              </w:rPr>
              <w:t>4</w:t>
            </w:r>
            <w:r w:rsidRPr="00702DF2">
              <w:rPr>
                <w:i/>
                <w:iCs/>
                <w:sz w:val="28"/>
                <w:szCs w:val="28"/>
              </w:rPr>
              <w:t>α</w:t>
            </w:r>
            <w:r w:rsidRPr="00702DF2">
              <w:rPr>
                <w:sz w:val="28"/>
                <w:szCs w:val="28"/>
              </w:rPr>
              <w:t> — cos</w:t>
            </w:r>
            <w:r w:rsidRPr="00702DF2">
              <w:rPr>
                <w:sz w:val="28"/>
                <w:szCs w:val="28"/>
                <w:vertAlign w:val="superscript"/>
              </w:rPr>
              <w:t>4</w:t>
            </w:r>
            <w:r w:rsidRPr="00702DF2">
              <w:rPr>
                <w:i/>
                <w:iCs/>
                <w:sz w:val="28"/>
                <w:szCs w:val="28"/>
              </w:rPr>
              <w:t>α</w:t>
            </w:r>
            <w:r w:rsidRPr="00702DF2">
              <w:rPr>
                <w:sz w:val="28"/>
                <w:szCs w:val="28"/>
              </w:rPr>
              <w:t> = (sin</w:t>
            </w:r>
            <w:r w:rsidRPr="00702DF2">
              <w:rPr>
                <w:sz w:val="28"/>
                <w:szCs w:val="28"/>
                <w:vertAlign w:val="superscript"/>
              </w:rPr>
              <w:t>2</w:t>
            </w:r>
            <w:r w:rsidRPr="00702DF2">
              <w:rPr>
                <w:i/>
                <w:iCs/>
                <w:sz w:val="28"/>
                <w:szCs w:val="28"/>
              </w:rPr>
              <w:t>α</w:t>
            </w:r>
            <w:r w:rsidRPr="00702DF2">
              <w:rPr>
                <w:sz w:val="28"/>
                <w:szCs w:val="28"/>
              </w:rPr>
              <w:t> + cos</w:t>
            </w:r>
            <w:r w:rsidRPr="00702DF2">
              <w:rPr>
                <w:sz w:val="28"/>
                <w:szCs w:val="28"/>
                <w:vertAlign w:val="superscript"/>
              </w:rPr>
              <w:t>2</w:t>
            </w:r>
            <w:r w:rsidRPr="00702DF2">
              <w:rPr>
                <w:i/>
                <w:iCs/>
                <w:sz w:val="28"/>
                <w:szCs w:val="28"/>
              </w:rPr>
              <w:t>α</w:t>
            </w:r>
            <w:r w:rsidRPr="00702DF2">
              <w:rPr>
                <w:sz w:val="28"/>
                <w:szCs w:val="28"/>
              </w:rPr>
              <w:t>) (sin</w:t>
            </w:r>
            <w:r w:rsidRPr="00702DF2">
              <w:rPr>
                <w:sz w:val="28"/>
                <w:szCs w:val="28"/>
                <w:vertAlign w:val="superscript"/>
              </w:rPr>
              <w:t>2</w:t>
            </w:r>
            <w:r w:rsidRPr="00702DF2">
              <w:rPr>
                <w:i/>
                <w:iCs/>
                <w:sz w:val="28"/>
                <w:szCs w:val="28"/>
              </w:rPr>
              <w:t>α </w:t>
            </w:r>
            <w:r w:rsidRPr="00702DF2">
              <w:rPr>
                <w:sz w:val="28"/>
                <w:szCs w:val="28"/>
              </w:rPr>
              <w:t>— cos</w:t>
            </w:r>
            <w:r w:rsidRPr="00702DF2">
              <w:rPr>
                <w:sz w:val="28"/>
                <w:szCs w:val="28"/>
                <w:vertAlign w:val="superscript"/>
              </w:rPr>
              <w:t>2</w:t>
            </w:r>
            <w:r w:rsidRPr="00702DF2">
              <w:rPr>
                <w:i/>
                <w:iCs/>
                <w:sz w:val="28"/>
                <w:szCs w:val="28"/>
              </w:rPr>
              <w:t>α</w:t>
            </w:r>
            <w:r w:rsidRPr="00702DF2">
              <w:rPr>
                <w:sz w:val="28"/>
                <w:szCs w:val="28"/>
              </w:rPr>
              <w:t>).</w:t>
            </w:r>
          </w:p>
          <w:p w:rsidR="00A92D27" w:rsidRPr="00702DF2" w:rsidRDefault="00A92D27" w:rsidP="00D91EA2">
            <w:pPr>
              <w:pStyle w:val="a3"/>
              <w:spacing w:before="0" w:beforeAutospacing="0" w:after="0" w:afterAutospacing="0"/>
              <w:jc w:val="center"/>
              <w:rPr>
                <w:sz w:val="28"/>
                <w:szCs w:val="28"/>
              </w:rPr>
            </w:pPr>
            <w:r w:rsidRPr="00702DF2">
              <w:rPr>
                <w:sz w:val="28"/>
                <w:szCs w:val="28"/>
              </w:rPr>
              <w:t>Ho </w:t>
            </w:r>
            <w:r w:rsidRPr="00702DF2">
              <w:rPr>
                <w:b/>
                <w:bCs/>
                <w:sz w:val="28"/>
                <w:szCs w:val="28"/>
              </w:rPr>
              <w:t>sin</w:t>
            </w:r>
            <w:r w:rsidRPr="00702DF2">
              <w:rPr>
                <w:b/>
                <w:bCs/>
                <w:sz w:val="28"/>
                <w:szCs w:val="28"/>
                <w:vertAlign w:val="superscript"/>
              </w:rPr>
              <w:t>2</w:t>
            </w:r>
            <w:r w:rsidRPr="00702DF2">
              <w:rPr>
                <w:b/>
                <w:bCs/>
                <w:i/>
                <w:iCs/>
                <w:sz w:val="28"/>
                <w:szCs w:val="28"/>
              </w:rPr>
              <w:t>α</w:t>
            </w:r>
            <w:r w:rsidRPr="00702DF2">
              <w:rPr>
                <w:b/>
                <w:bCs/>
                <w:sz w:val="28"/>
                <w:szCs w:val="28"/>
              </w:rPr>
              <w:t>  + cos</w:t>
            </w:r>
            <w:r w:rsidRPr="00702DF2">
              <w:rPr>
                <w:b/>
                <w:bCs/>
                <w:sz w:val="28"/>
                <w:szCs w:val="28"/>
                <w:vertAlign w:val="superscript"/>
              </w:rPr>
              <w:t>2</w:t>
            </w:r>
            <w:r w:rsidRPr="00702DF2">
              <w:rPr>
                <w:b/>
                <w:bCs/>
                <w:i/>
                <w:iCs/>
                <w:sz w:val="28"/>
                <w:szCs w:val="28"/>
              </w:rPr>
              <w:t>α</w:t>
            </w:r>
            <w:r w:rsidRPr="00702DF2">
              <w:rPr>
                <w:b/>
                <w:bCs/>
                <w:sz w:val="28"/>
                <w:szCs w:val="28"/>
              </w:rPr>
              <w:t>  = 1. </w:t>
            </w:r>
            <w:r w:rsidRPr="00702DF2">
              <w:rPr>
                <w:sz w:val="28"/>
                <w:szCs w:val="28"/>
              </w:rPr>
              <w:t>  Поэтому</w:t>
            </w:r>
          </w:p>
          <w:p w:rsidR="00A92D27" w:rsidRPr="00702DF2" w:rsidRDefault="00A92D27" w:rsidP="00D91EA2">
            <w:pPr>
              <w:pStyle w:val="a3"/>
              <w:spacing w:before="0" w:beforeAutospacing="0" w:after="0" w:afterAutospacing="0"/>
              <w:jc w:val="center"/>
              <w:rPr>
                <w:sz w:val="28"/>
                <w:szCs w:val="28"/>
              </w:rPr>
            </w:pPr>
            <w:r w:rsidRPr="00702DF2">
              <w:rPr>
                <w:sz w:val="28"/>
                <w:szCs w:val="28"/>
              </w:rPr>
              <w:t>sin</w:t>
            </w:r>
            <w:r w:rsidRPr="00702DF2">
              <w:rPr>
                <w:sz w:val="28"/>
                <w:szCs w:val="28"/>
                <w:vertAlign w:val="superscript"/>
              </w:rPr>
              <w:t>4</w:t>
            </w:r>
            <w:r w:rsidRPr="00702DF2">
              <w:rPr>
                <w:i/>
                <w:iCs/>
                <w:sz w:val="28"/>
                <w:szCs w:val="28"/>
              </w:rPr>
              <w:t>α</w:t>
            </w:r>
            <w:r w:rsidRPr="00702DF2">
              <w:rPr>
                <w:sz w:val="28"/>
                <w:szCs w:val="28"/>
              </w:rPr>
              <w:t> — cos</w:t>
            </w:r>
            <w:r w:rsidRPr="00702DF2">
              <w:rPr>
                <w:sz w:val="28"/>
                <w:szCs w:val="28"/>
                <w:vertAlign w:val="superscript"/>
              </w:rPr>
              <w:t>4</w:t>
            </w:r>
            <w:r w:rsidRPr="00702DF2">
              <w:rPr>
                <w:i/>
                <w:iCs/>
                <w:sz w:val="28"/>
                <w:szCs w:val="28"/>
              </w:rPr>
              <w:t>α</w:t>
            </w:r>
            <w:r w:rsidRPr="00702DF2">
              <w:rPr>
                <w:sz w:val="28"/>
                <w:szCs w:val="28"/>
              </w:rPr>
              <w:t> = sin</w:t>
            </w:r>
            <w:r w:rsidRPr="00702DF2">
              <w:rPr>
                <w:sz w:val="28"/>
                <w:szCs w:val="28"/>
                <w:vertAlign w:val="superscript"/>
              </w:rPr>
              <w:t>2</w:t>
            </w:r>
            <w:r w:rsidRPr="00702DF2">
              <w:rPr>
                <w:i/>
                <w:iCs/>
                <w:sz w:val="28"/>
                <w:szCs w:val="28"/>
              </w:rPr>
              <w:t>α</w:t>
            </w:r>
            <w:r w:rsidRPr="00702DF2">
              <w:rPr>
                <w:sz w:val="28"/>
                <w:szCs w:val="28"/>
              </w:rPr>
              <w:t> — cos</w:t>
            </w:r>
            <w:r w:rsidRPr="00702DF2">
              <w:rPr>
                <w:sz w:val="28"/>
                <w:szCs w:val="28"/>
                <w:vertAlign w:val="superscript"/>
              </w:rPr>
              <w:t>2</w:t>
            </w:r>
            <w:r w:rsidRPr="00702DF2">
              <w:rPr>
                <w:i/>
                <w:iCs/>
                <w:sz w:val="28"/>
                <w:szCs w:val="28"/>
              </w:rPr>
              <w:t>α</w:t>
            </w:r>
            <w:r w:rsidRPr="00702DF2">
              <w:rPr>
                <w:sz w:val="28"/>
                <w:szCs w:val="28"/>
              </w:rPr>
              <w:t>, что и требовалось доказать.</w:t>
            </w:r>
          </w:p>
        </w:tc>
      </w:tr>
    </w:tbl>
    <w:p w:rsidR="00A92D27" w:rsidRPr="00702DF2" w:rsidRDefault="00A92D27" w:rsidP="00A92D27">
      <w:pPr>
        <w:rPr>
          <w:b/>
          <w:sz w:val="28"/>
          <w:szCs w:val="28"/>
        </w:rPr>
      </w:pPr>
    </w:p>
    <w:p w:rsidR="00A92D27" w:rsidRPr="00702DF2" w:rsidRDefault="00A92D27" w:rsidP="00A92D27">
      <w:pPr>
        <w:rPr>
          <w:b/>
          <w:sz w:val="28"/>
          <w:szCs w:val="28"/>
        </w:rPr>
      </w:pPr>
      <w:r w:rsidRPr="00702DF2">
        <w:rPr>
          <w:b/>
          <w:sz w:val="28"/>
          <w:szCs w:val="28"/>
        </w:rPr>
        <w:t xml:space="preserve">Выполнить самостоятельно: </w:t>
      </w:r>
    </w:p>
    <w:p w:rsidR="00A92D27" w:rsidRPr="00702DF2" w:rsidRDefault="00A92D27" w:rsidP="00A92D27">
      <w:pPr>
        <w:rPr>
          <w:sz w:val="28"/>
          <w:szCs w:val="28"/>
        </w:rPr>
      </w:pPr>
      <w:r w:rsidRPr="00702DF2">
        <w:rPr>
          <w:sz w:val="28"/>
          <w:szCs w:val="28"/>
        </w:rPr>
        <w:t>Доказать тождества:</w:t>
      </w:r>
    </w:p>
    <w:p w:rsidR="00A92D27" w:rsidRPr="00702DF2" w:rsidRDefault="00A92D27" w:rsidP="00A92D27">
      <w:pPr>
        <w:rPr>
          <w:sz w:val="28"/>
          <w:szCs w:val="28"/>
        </w:rPr>
      </w:pPr>
      <w:r w:rsidRPr="00702DF2">
        <w:rPr>
          <w:sz w:val="28"/>
          <w:szCs w:val="28"/>
        </w:rPr>
        <w:lastRenderedPageBreak/>
        <w:fldChar w:fldCharType="begin"/>
      </w:r>
      <w:r w:rsidRPr="00702DF2">
        <w:rPr>
          <w:sz w:val="28"/>
          <w:szCs w:val="28"/>
        </w:rPr>
        <w:instrText xml:space="preserve"> INCLUDEPICTURE  "http://oldskola1.narod.ru/TrigF16/pic08.gif"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"http://oldskola1.narod.ru/TrigF16/pic08.gif"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"http://oldskola1.narod.ru/TrigF16/pic08.gif"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"http://oldskola1.narod.ru/TrigF16/pic08.gif"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"http://oldskola1.narod.ru/TrigF16/pic08.gif"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"http://oldskola1.narod.ru/TrigF16/pic08.gif"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"http://oldskola1.narod.ru/TrigF16/pic08.gif"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"http://oldskola1.narod.ru/TrigF16/pic08.gif"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"http://oldskola1.narod.ru/TrigF16/pic08.gif"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"http://oldskola1.narod.ru/TrigF16/pic08.gif"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"http://oldskola1.narod.ru/TrigF16/pic08.gif"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"http://oldskola1.narod.ru/TrigF16/pic08.gif"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"http://oldskola1.narod.ru/TrigF16/pic08.gif"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"http://oldskola1.narod.ru/TrigF16/pic08.gif"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"http://oldskola1.narod.ru/TrigF16/pic08.gif"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"http://oldskola1.narod.ru/TrigF16/pic08.gif"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"http://oldskola1.narod.ru/TrigF16/pic08.gif"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"http://oldskola1.narod.ru/TrigF16/pic08.gif"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"http://oldskola1.narod.ru/TrigF16/pic08.gif"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"http://oldskola1.narod.ru/TrigF16/pic08.gif" \* MERGEFORMATINET </w:instrText>
      </w:r>
      <w:r w:rsidRPr="00702DF2">
        <w:rPr>
          <w:sz w:val="28"/>
          <w:szCs w:val="28"/>
        </w:rPr>
        <w:fldChar w:fldCharType="separate"/>
      </w:r>
      <w:r w:rsidR="000B4B0E" w:rsidRPr="00702DF2">
        <w:rPr>
          <w:sz w:val="28"/>
          <w:szCs w:val="28"/>
        </w:rPr>
        <w:fldChar w:fldCharType="begin"/>
      </w:r>
      <w:r w:rsidR="000B4B0E" w:rsidRPr="00702DF2">
        <w:rPr>
          <w:sz w:val="28"/>
          <w:szCs w:val="28"/>
        </w:rPr>
        <w:instrText xml:space="preserve"> INCLUDEPICTURE  "http://oldskola1.narod.ru/TrigF16/pic08.gif" \* MERGEFORMATINET </w:instrText>
      </w:r>
      <w:r w:rsidR="000B4B0E" w:rsidRPr="00702DF2">
        <w:rPr>
          <w:sz w:val="28"/>
          <w:szCs w:val="28"/>
        </w:rPr>
        <w:fldChar w:fldCharType="separate"/>
      </w:r>
      <w:r w:rsidR="005664FD" w:rsidRPr="00702DF2">
        <w:rPr>
          <w:sz w:val="28"/>
          <w:szCs w:val="28"/>
        </w:rPr>
        <w:fldChar w:fldCharType="begin"/>
      </w:r>
      <w:r w:rsidR="005664FD" w:rsidRPr="00702DF2">
        <w:rPr>
          <w:sz w:val="28"/>
          <w:szCs w:val="28"/>
        </w:rPr>
        <w:instrText xml:space="preserve"> INCLUDEPICTURE  "http://oldskola1.narod.ru/TrigF16/pic08.gif" \* MERGEFORMATINET </w:instrText>
      </w:r>
      <w:r w:rsidR="005664FD" w:rsidRPr="00702DF2">
        <w:rPr>
          <w:sz w:val="28"/>
          <w:szCs w:val="28"/>
        </w:rPr>
        <w:fldChar w:fldCharType="separate"/>
      </w:r>
      <w:r w:rsidR="00702DF2" w:rsidRPr="00702DF2">
        <w:rPr>
          <w:sz w:val="28"/>
          <w:szCs w:val="28"/>
        </w:rPr>
        <w:fldChar w:fldCharType="begin"/>
      </w:r>
      <w:r w:rsidR="00702DF2" w:rsidRPr="00702DF2">
        <w:rPr>
          <w:sz w:val="28"/>
          <w:szCs w:val="28"/>
        </w:rPr>
        <w:instrText xml:space="preserve"> INCLUDEPICTURE  "http://oldskola1.narod.ru/TrigF16/pic08.gif" \* MERGEFORMATINET </w:instrText>
      </w:r>
      <w:r w:rsidR="00702DF2" w:rsidRPr="00702DF2">
        <w:rPr>
          <w:sz w:val="28"/>
          <w:szCs w:val="28"/>
        </w:rPr>
        <w:fldChar w:fldCharType="separate"/>
      </w:r>
      <w:r w:rsidR="00D91EA2">
        <w:rPr>
          <w:sz w:val="28"/>
          <w:szCs w:val="28"/>
        </w:rPr>
        <w:fldChar w:fldCharType="begin"/>
      </w:r>
      <w:r w:rsidR="00D91EA2">
        <w:rPr>
          <w:sz w:val="28"/>
          <w:szCs w:val="28"/>
        </w:rPr>
        <w:instrText xml:space="preserve"> INCLUDEPICTURE  "http://oldskola1.narod.ru/TrigF16/pic08.gif" \* MERGEFORMATINET </w:instrText>
      </w:r>
      <w:r w:rsidR="00D91EA2">
        <w:rPr>
          <w:sz w:val="28"/>
          <w:szCs w:val="28"/>
        </w:rPr>
        <w:fldChar w:fldCharType="separate"/>
      </w:r>
      <w:r w:rsidR="00F46959">
        <w:rPr>
          <w:sz w:val="28"/>
          <w:szCs w:val="28"/>
        </w:rPr>
        <w:fldChar w:fldCharType="begin"/>
      </w:r>
      <w:r w:rsidR="00F46959">
        <w:rPr>
          <w:sz w:val="28"/>
          <w:szCs w:val="28"/>
        </w:rPr>
        <w:instrText xml:space="preserve"> INCLUDEPICTURE  "http://oldskola1.narod.ru/TrigF16/pic08.gif" \* MERGEFORMATINET </w:instrText>
      </w:r>
      <w:r w:rsidR="00F46959">
        <w:rPr>
          <w:sz w:val="28"/>
          <w:szCs w:val="28"/>
        </w:rPr>
        <w:fldChar w:fldCharType="separate"/>
      </w:r>
      <w:r w:rsidR="009354B2">
        <w:rPr>
          <w:sz w:val="28"/>
          <w:szCs w:val="28"/>
        </w:rPr>
        <w:fldChar w:fldCharType="begin"/>
      </w:r>
      <w:r w:rsidR="009354B2">
        <w:rPr>
          <w:sz w:val="28"/>
          <w:szCs w:val="28"/>
        </w:rPr>
        <w:instrText xml:space="preserve"> INCLUDEPICTURE  "http://oldskola1.narod.ru/TrigF16/pic08.gif" \* MERGEFORMATINET </w:instrText>
      </w:r>
      <w:r w:rsidR="009354B2">
        <w:rPr>
          <w:sz w:val="28"/>
          <w:szCs w:val="28"/>
        </w:rPr>
        <w:fldChar w:fldCharType="separate"/>
      </w:r>
      <w:r w:rsidR="00F7267A">
        <w:rPr>
          <w:sz w:val="28"/>
          <w:szCs w:val="28"/>
        </w:rPr>
        <w:fldChar w:fldCharType="begin"/>
      </w:r>
      <w:r w:rsidR="00F7267A">
        <w:rPr>
          <w:sz w:val="28"/>
          <w:szCs w:val="28"/>
        </w:rPr>
        <w:instrText xml:space="preserve"> INCLUDEPICTURE  "http://oldskola1.narod.ru/TrigF16/pic08.gif" \* MERGEFORMATINET </w:instrText>
      </w:r>
      <w:r w:rsidR="00F7267A">
        <w:rPr>
          <w:sz w:val="28"/>
          <w:szCs w:val="28"/>
        </w:rPr>
        <w:fldChar w:fldCharType="separate"/>
      </w:r>
      <w:r w:rsidR="00C26BB5">
        <w:rPr>
          <w:sz w:val="28"/>
          <w:szCs w:val="28"/>
        </w:rPr>
        <w:fldChar w:fldCharType="begin"/>
      </w:r>
      <w:r w:rsidR="00C26BB5">
        <w:rPr>
          <w:sz w:val="28"/>
          <w:szCs w:val="28"/>
        </w:rPr>
        <w:instrText xml:space="preserve"> </w:instrText>
      </w:r>
      <w:r w:rsidR="00C26BB5">
        <w:rPr>
          <w:sz w:val="28"/>
          <w:szCs w:val="28"/>
        </w:rPr>
        <w:instrText>INCLUDEPICTURE  "http://oldskola1.narod.ru/TrigF16/pic08.gif" \* MERGEFORMATINET</w:instrText>
      </w:r>
      <w:r w:rsidR="00C26BB5">
        <w:rPr>
          <w:sz w:val="28"/>
          <w:szCs w:val="28"/>
        </w:rPr>
        <w:instrText xml:space="preserve"> </w:instrText>
      </w:r>
      <w:r w:rsidR="00C26BB5">
        <w:rPr>
          <w:sz w:val="28"/>
          <w:szCs w:val="28"/>
        </w:rPr>
        <w:fldChar w:fldCharType="separate"/>
      </w:r>
      <w:r w:rsidR="00C26BB5">
        <w:rPr>
          <w:sz w:val="28"/>
          <w:szCs w:val="28"/>
        </w:rPr>
        <w:pict>
          <v:shape id="_x0000_i1529" type="#_x0000_t75" alt="" style="width:261pt;height:201pt">
            <v:imagedata r:id="rId918" r:href="rId919"/>
          </v:shape>
        </w:pict>
      </w:r>
      <w:r w:rsidR="00C26BB5">
        <w:rPr>
          <w:sz w:val="28"/>
          <w:szCs w:val="28"/>
        </w:rPr>
        <w:fldChar w:fldCharType="end"/>
      </w:r>
      <w:r w:rsidR="00F7267A">
        <w:rPr>
          <w:sz w:val="28"/>
          <w:szCs w:val="28"/>
        </w:rPr>
        <w:fldChar w:fldCharType="end"/>
      </w:r>
      <w:r w:rsidR="009354B2">
        <w:rPr>
          <w:sz w:val="28"/>
          <w:szCs w:val="28"/>
        </w:rPr>
        <w:fldChar w:fldCharType="end"/>
      </w:r>
      <w:r w:rsidR="00F46959">
        <w:rPr>
          <w:sz w:val="28"/>
          <w:szCs w:val="28"/>
        </w:rPr>
        <w:fldChar w:fldCharType="end"/>
      </w:r>
      <w:r w:rsidR="00D91EA2">
        <w:rPr>
          <w:sz w:val="28"/>
          <w:szCs w:val="28"/>
        </w:rPr>
        <w:fldChar w:fldCharType="end"/>
      </w:r>
      <w:r w:rsidR="00702DF2" w:rsidRPr="00702DF2">
        <w:rPr>
          <w:sz w:val="28"/>
          <w:szCs w:val="28"/>
        </w:rPr>
        <w:fldChar w:fldCharType="end"/>
      </w:r>
      <w:r w:rsidR="005664FD" w:rsidRPr="00702DF2">
        <w:rPr>
          <w:sz w:val="28"/>
          <w:szCs w:val="28"/>
        </w:rPr>
        <w:fldChar w:fldCharType="end"/>
      </w:r>
      <w:r w:rsidR="000B4B0E"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p>
    <w:tbl>
      <w:tblPr>
        <w:tblpPr w:leftFromText="180" w:rightFromText="180" w:vertAnchor="text" w:horzAnchor="margin" w:tblpY="182"/>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0"/>
        <w:gridCol w:w="4063"/>
      </w:tblGrid>
      <w:tr w:rsidR="00A92D27" w:rsidRPr="00702DF2" w:rsidTr="00D91EA2">
        <w:tc>
          <w:tcPr>
            <w:tcW w:w="3734" w:type="dxa"/>
          </w:tcPr>
          <w:p w:rsidR="00A92D27" w:rsidRPr="00702DF2" w:rsidRDefault="00A92D27" w:rsidP="00D91EA2">
            <w:pPr>
              <w:spacing w:before="240"/>
              <w:rPr>
                <w:sz w:val="28"/>
                <w:szCs w:val="28"/>
              </w:rPr>
            </w:pPr>
            <w:r w:rsidRPr="00702DF2">
              <w:rPr>
                <w:sz w:val="28"/>
                <w:szCs w:val="28"/>
              </w:rPr>
              <w:t xml:space="preserve">  Ф.И.________________________</w:t>
            </w:r>
          </w:p>
        </w:tc>
        <w:tc>
          <w:tcPr>
            <w:tcW w:w="4063" w:type="dxa"/>
          </w:tcPr>
          <w:p w:rsidR="00A92D27" w:rsidRPr="00702DF2" w:rsidRDefault="00A92D27" w:rsidP="00D91EA2">
            <w:pPr>
              <w:rPr>
                <w:sz w:val="28"/>
                <w:szCs w:val="28"/>
              </w:rPr>
            </w:pPr>
          </w:p>
          <w:p w:rsidR="00A92D27" w:rsidRPr="00702DF2" w:rsidRDefault="00A92D27" w:rsidP="00D91EA2">
            <w:pPr>
              <w:rPr>
                <w:sz w:val="28"/>
                <w:szCs w:val="28"/>
              </w:rPr>
            </w:pPr>
            <w:r w:rsidRPr="00702DF2">
              <w:rPr>
                <w:sz w:val="28"/>
                <w:szCs w:val="28"/>
              </w:rPr>
              <w:t>Ф.И._____________________</w:t>
            </w:r>
          </w:p>
        </w:tc>
      </w:tr>
      <w:tr w:rsidR="00A92D27" w:rsidRPr="00702DF2" w:rsidTr="00D91EA2">
        <w:tc>
          <w:tcPr>
            <w:tcW w:w="3734" w:type="dxa"/>
          </w:tcPr>
          <w:p w:rsidR="00A92D27" w:rsidRPr="00702DF2" w:rsidRDefault="00A92D27" w:rsidP="00D91EA2">
            <w:pPr>
              <w:jc w:val="center"/>
              <w:rPr>
                <w:b/>
                <w:sz w:val="28"/>
                <w:szCs w:val="28"/>
              </w:rPr>
            </w:pPr>
            <w:r w:rsidRPr="00702DF2">
              <w:rPr>
                <w:b/>
                <w:sz w:val="28"/>
                <w:szCs w:val="28"/>
              </w:rPr>
              <w:t>Основные формулы тригонометрии</w:t>
            </w:r>
          </w:p>
        </w:tc>
        <w:tc>
          <w:tcPr>
            <w:tcW w:w="4063" w:type="dxa"/>
          </w:tcPr>
          <w:p w:rsidR="00A92D27" w:rsidRPr="00702DF2" w:rsidRDefault="00A92D27" w:rsidP="00D91EA2">
            <w:pPr>
              <w:jc w:val="center"/>
              <w:rPr>
                <w:b/>
                <w:sz w:val="28"/>
                <w:szCs w:val="28"/>
              </w:rPr>
            </w:pPr>
            <w:r w:rsidRPr="00702DF2">
              <w:rPr>
                <w:b/>
                <w:sz w:val="28"/>
                <w:szCs w:val="28"/>
              </w:rPr>
              <w:t>Основные формулы тригонометрии</w:t>
            </w:r>
          </w:p>
        </w:tc>
      </w:tr>
      <w:tr w:rsidR="00A92D27" w:rsidRPr="00702DF2" w:rsidTr="00D91EA2">
        <w:tc>
          <w:tcPr>
            <w:tcW w:w="3734" w:type="dxa"/>
          </w:tcPr>
          <w:p w:rsidR="00A92D27" w:rsidRPr="00702DF2" w:rsidRDefault="00A92D27" w:rsidP="00D91EA2">
            <w:pPr>
              <w:jc w:val="center"/>
              <w:rPr>
                <w:b/>
                <w:sz w:val="28"/>
                <w:szCs w:val="28"/>
              </w:rPr>
            </w:pPr>
            <w:r w:rsidRPr="00702DF2">
              <w:rPr>
                <w:b/>
                <w:sz w:val="28"/>
                <w:szCs w:val="28"/>
              </w:rPr>
              <w:t>1 вариант</w:t>
            </w:r>
          </w:p>
        </w:tc>
        <w:tc>
          <w:tcPr>
            <w:tcW w:w="4063" w:type="dxa"/>
          </w:tcPr>
          <w:p w:rsidR="00A92D27" w:rsidRPr="00702DF2" w:rsidRDefault="00A92D27" w:rsidP="00D91EA2">
            <w:pPr>
              <w:jc w:val="center"/>
              <w:rPr>
                <w:b/>
                <w:sz w:val="28"/>
                <w:szCs w:val="28"/>
              </w:rPr>
            </w:pPr>
            <w:r w:rsidRPr="00702DF2">
              <w:rPr>
                <w:b/>
                <w:sz w:val="28"/>
                <w:szCs w:val="28"/>
              </w:rPr>
              <w:t>2 вариант</w:t>
            </w:r>
          </w:p>
        </w:tc>
      </w:tr>
      <w:tr w:rsidR="00A92D27" w:rsidRPr="00702DF2" w:rsidTr="00D91EA2">
        <w:tc>
          <w:tcPr>
            <w:tcW w:w="3734" w:type="dxa"/>
          </w:tcPr>
          <w:p w:rsidR="00A92D27" w:rsidRPr="00702DF2" w:rsidRDefault="00A92D27" w:rsidP="00D91EA2">
            <w:pPr>
              <w:spacing w:line="360" w:lineRule="auto"/>
              <w:ind w:left="317"/>
              <w:rPr>
                <w:sz w:val="28"/>
                <w:szCs w:val="28"/>
              </w:rPr>
            </w:pPr>
            <w:r w:rsidRPr="00702DF2">
              <w:rPr>
                <w:sz w:val="28"/>
                <w:szCs w:val="28"/>
              </w:rPr>
              <w:t>Закончи формулу:</w:t>
            </w:r>
          </w:p>
          <w:p w:rsidR="00A92D27" w:rsidRPr="00702DF2" w:rsidRDefault="00C26BB5" w:rsidP="005073CA">
            <w:pPr>
              <w:pStyle w:val="a5"/>
              <w:numPr>
                <w:ilvl w:val="0"/>
                <w:numId w:val="44"/>
              </w:numPr>
              <w:spacing w:after="0" w:line="360" w:lineRule="auto"/>
              <w:ind w:left="317"/>
              <w:rPr>
                <w:rFonts w:ascii="Times New Roman" w:hAnsi="Times New Roman"/>
                <w:sz w:val="28"/>
                <w:szCs w:val="28"/>
              </w:rPr>
            </w:pPr>
            <w:r>
              <w:rPr>
                <w:rFonts w:ascii="Times New Roman" w:hAnsi="Times New Roman"/>
                <w:sz w:val="28"/>
                <w:szCs w:val="28"/>
              </w:rPr>
            </w:r>
            <w:r>
              <w:rPr>
                <w:rFonts w:ascii="Times New Roman" w:hAnsi="Times New Roman"/>
                <w:sz w:val="28"/>
                <w:szCs w:val="28"/>
              </w:rPr>
              <w:pict>
                <v:shapetype id="_x0000_t202" coordsize="21600,21600" o:spt="202" path="m,l,21600r21600,l21600,xe">
                  <v:stroke joinstyle="miter"/>
                  <v:path gradientshapeok="t" o:connecttype="rect"/>
                </v:shapetype>
                <v:shape id="_x0000_s9953" type="#_x0000_t202" style="width:49.85pt;height:39.05pt;mso-left-percent:-10001;mso-top-percent:-10001;mso-position-horizontal:absolute;mso-position-horizontal-relative:char;mso-position-vertical:absolute;mso-position-vertical-relative:line;mso-left-percent:-10001;mso-top-percent:-10001" filled="f" stroked="f">
                  <v:textbox style="mso-next-textbox:#_x0000_s9953">
                    <w:txbxContent>
                      <w:p w:rsidR="009354B2" w:rsidRDefault="009354B2" w:rsidP="00A92D27">
                        <w:pPr>
                          <w:pBdr>
                            <w:bottom w:val="single" w:sz="4" w:space="1" w:color="auto"/>
                          </w:pBdr>
                          <w:jc w:val="center"/>
                          <w:rPr>
                            <w:lang w:val="en-US"/>
                          </w:rPr>
                        </w:pPr>
                        <w:r>
                          <w:rPr>
                            <w:lang w:val="en-US"/>
                          </w:rPr>
                          <w:t>1</w:t>
                        </w:r>
                      </w:p>
                      <w:p w:rsidR="009354B2" w:rsidRDefault="009354B2" w:rsidP="00A92D27">
                        <w:pPr>
                          <w:jc w:val="center"/>
                          <w:rPr>
                            <w:lang w:val="en-US"/>
                          </w:rPr>
                        </w:pPr>
                        <w:r>
                          <w:rPr>
                            <w:lang w:val="en-US"/>
                          </w:rPr>
                          <w:t>cos² α</w:t>
                        </w:r>
                      </w:p>
                      <w:p w:rsidR="009354B2" w:rsidRPr="0095134B" w:rsidRDefault="009354B2" w:rsidP="00A92D27">
                        <w:pPr>
                          <w:rPr>
                            <w:lang w:val="en-US"/>
                          </w:rPr>
                        </w:pPr>
                      </w:p>
                    </w:txbxContent>
                  </v:textbox>
                  <w10:wrap type="none"/>
                  <w10:anchorlock/>
                </v:shape>
              </w:pict>
            </w:r>
          </w:p>
          <w:p w:rsidR="00A92D27" w:rsidRPr="00702DF2" w:rsidRDefault="00C26BB5" w:rsidP="005073CA">
            <w:pPr>
              <w:pStyle w:val="a5"/>
              <w:numPr>
                <w:ilvl w:val="0"/>
                <w:numId w:val="44"/>
              </w:numPr>
              <w:spacing w:after="0" w:line="360" w:lineRule="auto"/>
              <w:ind w:left="317"/>
              <w:rPr>
                <w:rFonts w:ascii="Times New Roman" w:hAnsi="Times New Roman"/>
                <w:sz w:val="28"/>
                <w:szCs w:val="28"/>
              </w:rPr>
            </w:pPr>
            <w:r>
              <w:rPr>
                <w:rFonts w:ascii="Times New Roman" w:hAnsi="Times New Roman"/>
                <w:sz w:val="28"/>
                <w:szCs w:val="28"/>
              </w:rPr>
            </w:r>
            <w:r>
              <w:rPr>
                <w:rFonts w:ascii="Times New Roman" w:hAnsi="Times New Roman"/>
                <w:sz w:val="28"/>
                <w:szCs w:val="28"/>
              </w:rPr>
              <w:pict>
                <v:shape id="_x0000_s9952" type="#_x0000_t202" style="width:59.2pt;height:19.25pt;mso-left-percent:-10001;mso-top-percent:-10001;mso-position-horizontal:absolute;mso-position-horizontal-relative:char;mso-position-vertical:absolute;mso-position-vertical-relative:line;mso-left-percent:-10001;mso-top-percent:-10001" filled="f" stroked="f">
                  <v:textbox style="mso-next-textbox:#_x0000_s9952">
                    <w:txbxContent>
                      <w:p w:rsidR="009354B2" w:rsidRDefault="009354B2" w:rsidP="00A92D27">
                        <w:pPr>
                          <w:pBdr>
                            <w:bottom w:val="single" w:sz="4" w:space="1" w:color="auto"/>
                          </w:pBdr>
                          <w:jc w:val="center"/>
                          <w:rPr>
                            <w:lang w:val="en-US"/>
                          </w:rPr>
                        </w:pPr>
                        <w:r>
                          <w:rPr>
                            <w:lang w:val="en-US"/>
                          </w:rPr>
                          <w:t>tg α – tg β</w:t>
                        </w:r>
                      </w:p>
                      <w:p w:rsidR="009354B2" w:rsidRPr="0095134B" w:rsidRDefault="009354B2" w:rsidP="00A92D27">
                        <w:pPr>
                          <w:jc w:val="center"/>
                          <w:rPr>
                            <w:lang w:val="en-US"/>
                          </w:rPr>
                        </w:pPr>
                        <w:r>
                          <w:rPr>
                            <w:lang w:val="en-US"/>
                          </w:rPr>
                          <w:t>1 + tg α tg β</w:t>
                        </w:r>
                      </w:p>
                    </w:txbxContent>
                  </v:textbox>
                  <w10:wrap type="none"/>
                  <w10:anchorlock/>
                </v:shape>
              </w:pict>
            </w:r>
          </w:p>
          <w:p w:rsidR="00A92D27" w:rsidRPr="00702DF2" w:rsidRDefault="00A92D27" w:rsidP="005073CA">
            <w:pPr>
              <w:pStyle w:val="a5"/>
              <w:numPr>
                <w:ilvl w:val="0"/>
                <w:numId w:val="44"/>
              </w:numPr>
              <w:spacing w:after="0" w:line="360" w:lineRule="auto"/>
              <w:ind w:left="317"/>
              <w:rPr>
                <w:rFonts w:ascii="Times New Roman" w:hAnsi="Times New Roman"/>
                <w:sz w:val="28"/>
                <w:szCs w:val="28"/>
              </w:rPr>
            </w:pPr>
            <w:r w:rsidRPr="00702DF2">
              <w:rPr>
                <w:rFonts w:ascii="Times New Roman" w:hAnsi="Times New Roman"/>
                <w:sz w:val="28"/>
                <w:szCs w:val="28"/>
                <w:lang w:val="en-US"/>
              </w:rPr>
              <w:t>sin</w:t>
            </w:r>
            <w:r w:rsidRPr="00702DF2">
              <w:rPr>
                <w:rFonts w:ascii="Times New Roman" w:hAnsi="Times New Roman"/>
                <w:sz w:val="28"/>
                <w:szCs w:val="28"/>
              </w:rPr>
              <w:t>²</w:t>
            </w:r>
            <w:r w:rsidRPr="00702DF2">
              <w:rPr>
                <w:rFonts w:ascii="Times New Roman" w:hAnsi="Times New Roman"/>
                <w:sz w:val="28"/>
                <w:szCs w:val="28"/>
                <w:lang w:val="en-US"/>
              </w:rPr>
              <w:t>α</w:t>
            </w:r>
            <w:r w:rsidRPr="00702DF2">
              <w:rPr>
                <w:rFonts w:ascii="Times New Roman" w:hAnsi="Times New Roman"/>
                <w:sz w:val="28"/>
                <w:szCs w:val="28"/>
              </w:rPr>
              <w:t>+</w:t>
            </w:r>
            <w:r w:rsidRPr="00702DF2">
              <w:rPr>
                <w:rFonts w:ascii="Times New Roman" w:hAnsi="Times New Roman"/>
                <w:sz w:val="28"/>
                <w:szCs w:val="28"/>
                <w:lang w:val="en-US"/>
              </w:rPr>
              <w:t>cos</w:t>
            </w:r>
            <w:r w:rsidRPr="00702DF2">
              <w:rPr>
                <w:rFonts w:ascii="Times New Roman" w:hAnsi="Times New Roman"/>
                <w:sz w:val="28"/>
                <w:szCs w:val="28"/>
              </w:rPr>
              <w:t>²</w:t>
            </w:r>
            <w:r w:rsidRPr="00702DF2">
              <w:rPr>
                <w:rFonts w:ascii="Times New Roman" w:hAnsi="Times New Roman"/>
                <w:sz w:val="28"/>
                <w:szCs w:val="28"/>
                <w:lang w:val="en-US"/>
              </w:rPr>
              <w:t>α</w:t>
            </w:r>
            <w:r w:rsidRPr="00702DF2">
              <w:rPr>
                <w:rFonts w:ascii="Times New Roman" w:hAnsi="Times New Roman"/>
                <w:sz w:val="28"/>
                <w:szCs w:val="28"/>
              </w:rPr>
              <w:t>=</w:t>
            </w:r>
          </w:p>
          <w:p w:rsidR="00A92D27" w:rsidRPr="00702DF2" w:rsidRDefault="00C26BB5" w:rsidP="005073CA">
            <w:pPr>
              <w:pStyle w:val="a5"/>
              <w:numPr>
                <w:ilvl w:val="0"/>
                <w:numId w:val="44"/>
              </w:numPr>
              <w:spacing w:after="0" w:line="360" w:lineRule="auto"/>
              <w:ind w:left="317"/>
              <w:rPr>
                <w:rFonts w:ascii="Times New Roman" w:hAnsi="Times New Roman"/>
                <w:sz w:val="28"/>
                <w:szCs w:val="28"/>
              </w:rPr>
            </w:pPr>
            <w:r>
              <w:rPr>
                <w:rFonts w:ascii="Times New Roman" w:hAnsi="Times New Roman"/>
                <w:sz w:val="28"/>
                <w:szCs w:val="28"/>
              </w:rPr>
            </w:r>
            <w:r>
              <w:rPr>
                <w:rFonts w:ascii="Times New Roman" w:hAnsi="Times New Roman"/>
                <w:sz w:val="28"/>
                <w:szCs w:val="28"/>
              </w:rPr>
              <w:pict>
                <v:shape id="_x0000_s9951" type="#_x0000_t202" style="width:58.85pt;height:42.7pt;mso-left-percent:-10001;mso-top-percent:-10001;mso-position-horizontal:absolute;mso-position-horizontal-relative:char;mso-position-vertical:absolute;mso-position-vertical-relative:line;mso-left-percent:-10001;mso-top-percent:-10001" filled="f" stroked="f">
                  <v:textbox style="mso-next-textbox:#_x0000_s9951">
                    <w:txbxContent>
                      <w:p w:rsidR="009354B2" w:rsidRDefault="009354B2" w:rsidP="00A92D27">
                        <w:pPr>
                          <w:pBdr>
                            <w:bottom w:val="single" w:sz="4" w:space="1" w:color="auto"/>
                          </w:pBdr>
                          <w:jc w:val="center"/>
                          <w:rPr>
                            <w:lang w:val="en-US"/>
                          </w:rPr>
                        </w:pPr>
                        <w:r>
                          <w:rPr>
                            <w:lang w:val="en-US"/>
                          </w:rPr>
                          <w:t>2 tg α</w:t>
                        </w:r>
                      </w:p>
                      <w:p w:rsidR="009354B2" w:rsidRPr="0095134B" w:rsidRDefault="009354B2" w:rsidP="00A92D27">
                        <w:pPr>
                          <w:jc w:val="center"/>
                          <w:rPr>
                            <w:lang w:val="en-US"/>
                          </w:rPr>
                        </w:pPr>
                        <w:r>
                          <w:rPr>
                            <w:lang w:val="en-US"/>
                          </w:rPr>
                          <w:t>1 – tg²α</w:t>
                        </w:r>
                      </w:p>
                    </w:txbxContent>
                  </v:textbox>
                  <w10:wrap type="none"/>
                  <w10:anchorlock/>
                </v:shape>
              </w:pict>
            </w:r>
          </w:p>
          <w:p w:rsidR="00A92D27" w:rsidRPr="00702DF2" w:rsidRDefault="00A92D27" w:rsidP="005073CA">
            <w:pPr>
              <w:pStyle w:val="a5"/>
              <w:numPr>
                <w:ilvl w:val="0"/>
                <w:numId w:val="44"/>
              </w:numPr>
              <w:spacing w:after="0" w:line="360" w:lineRule="auto"/>
              <w:ind w:left="317"/>
              <w:rPr>
                <w:rFonts w:ascii="Times New Roman" w:hAnsi="Times New Roman"/>
                <w:sz w:val="28"/>
                <w:szCs w:val="28"/>
              </w:rPr>
            </w:pPr>
            <w:r w:rsidRPr="00702DF2">
              <w:rPr>
                <w:rFonts w:ascii="Times New Roman" w:hAnsi="Times New Roman"/>
                <w:sz w:val="28"/>
                <w:szCs w:val="28"/>
                <w:lang w:val="en-US"/>
              </w:rPr>
              <w:t>ctg²α + 1</w:t>
            </w:r>
            <w:r w:rsidRPr="00702DF2">
              <w:rPr>
                <w:rFonts w:ascii="Times New Roman" w:hAnsi="Times New Roman"/>
                <w:sz w:val="28"/>
                <w:szCs w:val="28"/>
              </w:rPr>
              <w:t>=</w:t>
            </w:r>
          </w:p>
          <w:p w:rsidR="00A92D27" w:rsidRPr="00702DF2" w:rsidRDefault="00A92D27" w:rsidP="005073CA">
            <w:pPr>
              <w:pStyle w:val="a5"/>
              <w:numPr>
                <w:ilvl w:val="0"/>
                <w:numId w:val="44"/>
              </w:numPr>
              <w:spacing w:after="0" w:line="360" w:lineRule="auto"/>
              <w:ind w:left="317"/>
              <w:rPr>
                <w:rFonts w:ascii="Times New Roman" w:hAnsi="Times New Roman"/>
                <w:sz w:val="28"/>
                <w:szCs w:val="28"/>
              </w:rPr>
            </w:pPr>
            <w:r w:rsidRPr="00702DF2">
              <w:rPr>
                <w:rFonts w:ascii="Times New Roman" w:hAnsi="Times New Roman"/>
                <w:sz w:val="28"/>
                <w:szCs w:val="28"/>
                <w:lang w:val="en-US"/>
              </w:rPr>
              <w:t>cos 2α</w:t>
            </w:r>
            <w:r w:rsidRPr="00702DF2">
              <w:rPr>
                <w:rFonts w:ascii="Times New Roman" w:hAnsi="Times New Roman"/>
                <w:sz w:val="28"/>
                <w:szCs w:val="28"/>
              </w:rPr>
              <w:t>=</w:t>
            </w:r>
          </w:p>
          <w:p w:rsidR="00A92D27" w:rsidRPr="00702DF2" w:rsidRDefault="00A92D27" w:rsidP="005073CA">
            <w:pPr>
              <w:pStyle w:val="a5"/>
              <w:numPr>
                <w:ilvl w:val="0"/>
                <w:numId w:val="44"/>
              </w:numPr>
              <w:spacing w:after="0" w:line="360" w:lineRule="auto"/>
              <w:ind w:left="317"/>
              <w:rPr>
                <w:rFonts w:ascii="Times New Roman" w:hAnsi="Times New Roman"/>
                <w:sz w:val="28"/>
                <w:szCs w:val="28"/>
                <w:lang w:val="en-US"/>
              </w:rPr>
            </w:pPr>
            <w:r w:rsidRPr="00702DF2">
              <w:rPr>
                <w:rFonts w:ascii="Times New Roman" w:hAnsi="Times New Roman"/>
                <w:sz w:val="28"/>
                <w:szCs w:val="28"/>
                <w:lang w:val="en-US"/>
              </w:rPr>
              <w:t>cos α cos β – sin α sin β=</w:t>
            </w:r>
          </w:p>
          <w:p w:rsidR="00A92D27" w:rsidRPr="00702DF2" w:rsidRDefault="00A92D27" w:rsidP="005073CA">
            <w:pPr>
              <w:pStyle w:val="a5"/>
              <w:numPr>
                <w:ilvl w:val="0"/>
                <w:numId w:val="44"/>
              </w:numPr>
              <w:spacing w:after="0" w:line="360" w:lineRule="auto"/>
              <w:ind w:left="317"/>
              <w:rPr>
                <w:rFonts w:ascii="Times New Roman" w:hAnsi="Times New Roman"/>
                <w:sz w:val="28"/>
                <w:szCs w:val="28"/>
                <w:lang w:val="en-US"/>
              </w:rPr>
            </w:pPr>
            <w:r w:rsidRPr="00702DF2">
              <w:rPr>
                <w:rFonts w:ascii="Times New Roman" w:hAnsi="Times New Roman"/>
                <w:sz w:val="28"/>
                <w:szCs w:val="28"/>
              </w:rPr>
              <w:t xml:space="preserve">2 </w:t>
            </w:r>
            <w:r w:rsidRPr="00702DF2">
              <w:rPr>
                <w:rFonts w:ascii="Times New Roman" w:hAnsi="Times New Roman"/>
                <w:sz w:val="28"/>
                <w:szCs w:val="28"/>
                <w:lang w:val="en-US"/>
              </w:rPr>
              <w:t>sin</w:t>
            </w:r>
            <w:r w:rsidRPr="00702DF2">
              <w:rPr>
                <w:rFonts w:ascii="Times New Roman" w:hAnsi="Times New Roman"/>
                <w:sz w:val="28"/>
                <w:szCs w:val="28"/>
              </w:rPr>
              <w:t xml:space="preserve"> </w:t>
            </w:r>
            <w:r w:rsidRPr="00702DF2">
              <w:rPr>
                <w:rFonts w:ascii="Times New Roman" w:hAnsi="Times New Roman"/>
                <w:sz w:val="28"/>
                <w:szCs w:val="28"/>
                <w:lang w:val="en-US"/>
              </w:rPr>
              <w:t>α</w:t>
            </w:r>
            <w:r w:rsidRPr="00702DF2">
              <w:rPr>
                <w:rFonts w:ascii="Times New Roman" w:hAnsi="Times New Roman"/>
                <w:sz w:val="28"/>
                <w:szCs w:val="28"/>
              </w:rPr>
              <w:t xml:space="preserve"> </w:t>
            </w:r>
            <w:r w:rsidRPr="00702DF2">
              <w:rPr>
                <w:rFonts w:ascii="Times New Roman" w:hAnsi="Times New Roman"/>
                <w:sz w:val="28"/>
                <w:szCs w:val="28"/>
                <w:lang w:val="en-US"/>
              </w:rPr>
              <w:t>cos</w:t>
            </w:r>
            <w:r w:rsidRPr="00702DF2">
              <w:rPr>
                <w:rFonts w:ascii="Times New Roman" w:hAnsi="Times New Roman"/>
                <w:sz w:val="28"/>
                <w:szCs w:val="28"/>
              </w:rPr>
              <w:t xml:space="preserve"> </w:t>
            </w:r>
            <w:r w:rsidRPr="00702DF2">
              <w:rPr>
                <w:rFonts w:ascii="Times New Roman" w:hAnsi="Times New Roman"/>
                <w:sz w:val="28"/>
                <w:szCs w:val="28"/>
                <w:lang w:val="en-US"/>
              </w:rPr>
              <w:t>α</w:t>
            </w:r>
            <w:r w:rsidRPr="00702DF2">
              <w:rPr>
                <w:rFonts w:ascii="Times New Roman" w:hAnsi="Times New Roman"/>
                <w:sz w:val="28"/>
                <w:szCs w:val="28"/>
              </w:rPr>
              <w:t>=</w:t>
            </w:r>
          </w:p>
          <w:p w:rsidR="00A92D27" w:rsidRPr="00702DF2" w:rsidRDefault="00A92D27" w:rsidP="005073CA">
            <w:pPr>
              <w:pStyle w:val="a5"/>
              <w:numPr>
                <w:ilvl w:val="0"/>
                <w:numId w:val="44"/>
              </w:numPr>
              <w:spacing w:after="0" w:line="360" w:lineRule="auto"/>
              <w:ind w:left="317"/>
              <w:rPr>
                <w:rFonts w:ascii="Times New Roman" w:hAnsi="Times New Roman"/>
                <w:sz w:val="28"/>
                <w:szCs w:val="28"/>
                <w:lang w:val="en-US"/>
              </w:rPr>
            </w:pPr>
            <w:r w:rsidRPr="00702DF2">
              <w:rPr>
                <w:rFonts w:ascii="Times New Roman" w:hAnsi="Times New Roman"/>
                <w:sz w:val="28"/>
                <w:szCs w:val="28"/>
                <w:lang w:val="en-US"/>
              </w:rPr>
              <w:t>cos</w:t>
            </w:r>
            <w:r w:rsidRPr="00702DF2">
              <w:rPr>
                <w:rFonts w:ascii="Times New Roman" w:hAnsi="Times New Roman"/>
                <w:sz w:val="28"/>
                <w:szCs w:val="28"/>
              </w:rPr>
              <w:t xml:space="preserve"> (</w:t>
            </w:r>
            <w:r w:rsidRPr="00702DF2">
              <w:rPr>
                <w:rFonts w:ascii="Times New Roman" w:hAnsi="Times New Roman"/>
                <w:sz w:val="28"/>
                <w:szCs w:val="28"/>
                <w:lang w:val="en-US"/>
              </w:rPr>
              <w:t>α</w:t>
            </w:r>
            <w:r w:rsidRPr="00702DF2">
              <w:rPr>
                <w:rFonts w:ascii="Times New Roman" w:hAnsi="Times New Roman"/>
                <w:sz w:val="28"/>
                <w:szCs w:val="28"/>
              </w:rPr>
              <w:t>+</w:t>
            </w:r>
            <w:r w:rsidRPr="00702DF2">
              <w:rPr>
                <w:rFonts w:ascii="Times New Roman" w:hAnsi="Times New Roman"/>
                <w:sz w:val="28"/>
                <w:szCs w:val="28"/>
                <w:lang w:val="en-US"/>
              </w:rPr>
              <w:t>β</w:t>
            </w:r>
            <w:r w:rsidRPr="00702DF2">
              <w:rPr>
                <w:rFonts w:ascii="Times New Roman" w:hAnsi="Times New Roman"/>
                <w:sz w:val="28"/>
                <w:szCs w:val="28"/>
              </w:rPr>
              <w:t xml:space="preserve">)= </w:t>
            </w:r>
          </w:p>
          <w:p w:rsidR="00A92D27" w:rsidRPr="00702DF2" w:rsidRDefault="00C26BB5" w:rsidP="005073CA">
            <w:pPr>
              <w:pStyle w:val="a5"/>
              <w:numPr>
                <w:ilvl w:val="0"/>
                <w:numId w:val="44"/>
              </w:numPr>
              <w:spacing w:after="0" w:line="360" w:lineRule="auto"/>
              <w:ind w:left="317"/>
              <w:rPr>
                <w:rFonts w:ascii="Times New Roman" w:hAnsi="Times New Roman"/>
                <w:sz w:val="28"/>
                <w:szCs w:val="28"/>
                <w:lang w:val="en-US"/>
              </w:rPr>
            </w:pPr>
            <w:r>
              <w:rPr>
                <w:rFonts w:ascii="Times New Roman" w:hAnsi="Times New Roman"/>
                <w:sz w:val="28"/>
                <w:szCs w:val="28"/>
                <w:lang w:val="en-US"/>
              </w:rPr>
            </w:r>
            <w:r>
              <w:rPr>
                <w:rFonts w:ascii="Times New Roman" w:hAnsi="Times New Roman"/>
                <w:sz w:val="28"/>
                <w:szCs w:val="28"/>
                <w:lang w:val="en-US"/>
              </w:rPr>
              <w:pict>
                <v:shape id="_x0000_s9950" type="#_x0000_t202" style="width:82.95pt;height:55.7pt;mso-left-percent:-10001;mso-top-percent:-10001;mso-position-horizontal:absolute;mso-position-horizontal-relative:char;mso-position-vertical:absolute;mso-position-vertical-relative:line;mso-left-percent:-10001;mso-top-percent:-10001" filled="f" stroked="f">
                  <v:textbox style="mso-next-textbox:#_x0000_s9950">
                    <w:txbxContent>
                      <w:p w:rsidR="009354B2" w:rsidRDefault="009354B2" w:rsidP="00A92D27">
                        <w:pPr>
                          <w:pBdr>
                            <w:bottom w:val="single" w:sz="4" w:space="1" w:color="auto"/>
                          </w:pBdr>
                          <w:jc w:val="center"/>
                          <w:rPr>
                            <w:lang w:val="en-US"/>
                          </w:rPr>
                        </w:pPr>
                        <w:r>
                          <w:rPr>
                            <w:lang w:val="en-US"/>
                          </w:rPr>
                          <w:t>1 – cos 2α</w:t>
                        </w:r>
                      </w:p>
                      <w:p w:rsidR="009354B2" w:rsidRDefault="009354B2" w:rsidP="00A92D27">
                        <w:pPr>
                          <w:jc w:val="center"/>
                          <w:rPr>
                            <w:lang w:val="en-US"/>
                          </w:rPr>
                        </w:pPr>
                        <w:r>
                          <w:rPr>
                            <w:lang w:val="en-US"/>
                          </w:rPr>
                          <w:t>2</w:t>
                        </w:r>
                      </w:p>
                      <w:p w:rsidR="009354B2" w:rsidRPr="0095134B" w:rsidRDefault="009354B2" w:rsidP="00A92D27">
                        <w:pPr>
                          <w:rPr>
                            <w:lang w:val="en-US"/>
                          </w:rPr>
                        </w:pPr>
                      </w:p>
                    </w:txbxContent>
                  </v:textbox>
                  <w10:wrap type="none"/>
                  <w10:anchorlock/>
                </v:shape>
              </w:pict>
            </w:r>
          </w:p>
          <w:p w:rsidR="00A92D27" w:rsidRPr="00702DF2" w:rsidRDefault="00A92D27" w:rsidP="00D91EA2">
            <w:pPr>
              <w:spacing w:line="360" w:lineRule="auto"/>
              <w:ind w:left="317"/>
              <w:rPr>
                <w:sz w:val="28"/>
                <w:szCs w:val="28"/>
                <w:lang w:val="en-US"/>
              </w:rPr>
            </w:pPr>
          </w:p>
        </w:tc>
        <w:tc>
          <w:tcPr>
            <w:tcW w:w="4063" w:type="dxa"/>
          </w:tcPr>
          <w:p w:rsidR="00A92D27" w:rsidRPr="00702DF2" w:rsidRDefault="00A92D27" w:rsidP="00D91EA2">
            <w:pPr>
              <w:spacing w:line="360" w:lineRule="auto"/>
              <w:ind w:left="411"/>
              <w:rPr>
                <w:sz w:val="28"/>
                <w:szCs w:val="28"/>
              </w:rPr>
            </w:pPr>
            <w:r w:rsidRPr="00702DF2">
              <w:rPr>
                <w:sz w:val="28"/>
                <w:szCs w:val="28"/>
              </w:rPr>
              <w:t>Закончи формулу:</w:t>
            </w:r>
          </w:p>
          <w:p w:rsidR="00A92D27" w:rsidRPr="00702DF2" w:rsidRDefault="00A92D27" w:rsidP="005073CA">
            <w:pPr>
              <w:pStyle w:val="a5"/>
              <w:numPr>
                <w:ilvl w:val="0"/>
                <w:numId w:val="45"/>
              </w:numPr>
              <w:spacing w:after="0" w:line="360" w:lineRule="auto"/>
              <w:ind w:left="411"/>
              <w:rPr>
                <w:rFonts w:ascii="Times New Roman" w:hAnsi="Times New Roman"/>
                <w:sz w:val="28"/>
                <w:szCs w:val="28"/>
              </w:rPr>
            </w:pPr>
            <w:r w:rsidRPr="00702DF2">
              <w:rPr>
                <w:rFonts w:ascii="Times New Roman" w:hAnsi="Times New Roman"/>
                <w:sz w:val="28"/>
                <w:szCs w:val="28"/>
                <w:lang w:val="en-US"/>
              </w:rPr>
              <w:t>tg (α–β)=</w:t>
            </w:r>
          </w:p>
          <w:p w:rsidR="00A92D27" w:rsidRPr="00702DF2" w:rsidRDefault="00A92D27" w:rsidP="005073CA">
            <w:pPr>
              <w:pStyle w:val="a5"/>
              <w:numPr>
                <w:ilvl w:val="0"/>
                <w:numId w:val="45"/>
              </w:numPr>
              <w:spacing w:after="0" w:line="360" w:lineRule="auto"/>
              <w:ind w:left="411"/>
              <w:rPr>
                <w:rFonts w:ascii="Times New Roman" w:hAnsi="Times New Roman"/>
                <w:sz w:val="28"/>
                <w:szCs w:val="28"/>
              </w:rPr>
            </w:pPr>
            <w:r w:rsidRPr="00702DF2">
              <w:rPr>
                <w:rFonts w:ascii="Times New Roman" w:hAnsi="Times New Roman"/>
                <w:sz w:val="28"/>
                <w:szCs w:val="28"/>
                <w:lang w:val="en-US"/>
              </w:rPr>
              <w:t>tg²α</w:t>
            </w:r>
            <w:r w:rsidRPr="00702DF2">
              <w:rPr>
                <w:rFonts w:ascii="Times New Roman" w:hAnsi="Times New Roman"/>
                <w:sz w:val="28"/>
                <w:szCs w:val="28"/>
                <w:vertAlign w:val="subscript"/>
                <w:lang w:val="en-US"/>
              </w:rPr>
              <w:t xml:space="preserve"> </w:t>
            </w:r>
            <w:r w:rsidRPr="00702DF2">
              <w:rPr>
                <w:rFonts w:ascii="Times New Roman" w:hAnsi="Times New Roman"/>
                <w:sz w:val="28"/>
                <w:szCs w:val="28"/>
                <w:lang w:val="en-US"/>
              </w:rPr>
              <w:t>+</w:t>
            </w:r>
            <w:r w:rsidRPr="00702DF2">
              <w:rPr>
                <w:rFonts w:ascii="Times New Roman" w:hAnsi="Times New Roman"/>
                <w:sz w:val="28"/>
                <w:szCs w:val="28"/>
                <w:lang w:val="en-US"/>
              </w:rPr>
              <w:softHyphen/>
            </w:r>
            <w:r w:rsidRPr="00702DF2">
              <w:rPr>
                <w:rFonts w:ascii="Times New Roman" w:hAnsi="Times New Roman"/>
                <w:sz w:val="28"/>
                <w:szCs w:val="28"/>
                <w:lang w:val="en-US"/>
              </w:rPr>
              <w:softHyphen/>
            </w:r>
            <w:r w:rsidRPr="00702DF2">
              <w:rPr>
                <w:rFonts w:ascii="Times New Roman" w:hAnsi="Times New Roman"/>
                <w:sz w:val="28"/>
                <w:szCs w:val="28"/>
                <w:lang w:val="en-US"/>
              </w:rPr>
              <w:softHyphen/>
              <w:t xml:space="preserve"> 1=               </w:t>
            </w:r>
          </w:p>
          <w:p w:rsidR="00A92D27" w:rsidRPr="00702DF2" w:rsidRDefault="00A92D27" w:rsidP="005073CA">
            <w:pPr>
              <w:pStyle w:val="a5"/>
              <w:numPr>
                <w:ilvl w:val="0"/>
                <w:numId w:val="45"/>
              </w:numPr>
              <w:spacing w:after="0" w:line="360" w:lineRule="auto"/>
              <w:ind w:left="411"/>
              <w:rPr>
                <w:rFonts w:ascii="Times New Roman" w:hAnsi="Times New Roman"/>
                <w:sz w:val="28"/>
                <w:szCs w:val="28"/>
              </w:rPr>
            </w:pPr>
            <w:r w:rsidRPr="00702DF2">
              <w:rPr>
                <w:rFonts w:ascii="Times New Roman" w:hAnsi="Times New Roman"/>
                <w:sz w:val="28"/>
                <w:szCs w:val="28"/>
                <w:lang w:val="en-US"/>
              </w:rPr>
              <w:t>cos²α – sin²α</w:t>
            </w:r>
            <w:r w:rsidRPr="00702DF2">
              <w:rPr>
                <w:rFonts w:ascii="Times New Roman" w:hAnsi="Times New Roman"/>
                <w:sz w:val="28"/>
                <w:szCs w:val="28"/>
              </w:rPr>
              <w:t>=</w:t>
            </w:r>
          </w:p>
          <w:p w:rsidR="00A92D27" w:rsidRPr="00702DF2" w:rsidRDefault="00C26BB5" w:rsidP="005073CA">
            <w:pPr>
              <w:pStyle w:val="a5"/>
              <w:numPr>
                <w:ilvl w:val="0"/>
                <w:numId w:val="45"/>
              </w:numPr>
              <w:spacing w:after="0" w:line="360" w:lineRule="auto"/>
              <w:ind w:left="411"/>
              <w:rPr>
                <w:rFonts w:ascii="Times New Roman" w:hAnsi="Times New Roman"/>
                <w:sz w:val="28"/>
                <w:szCs w:val="28"/>
              </w:rPr>
            </w:pPr>
            <w:r>
              <w:rPr>
                <w:rFonts w:ascii="Times New Roman" w:hAnsi="Times New Roman"/>
                <w:sz w:val="28"/>
                <w:szCs w:val="28"/>
              </w:rPr>
            </w:r>
            <w:r>
              <w:rPr>
                <w:rFonts w:ascii="Times New Roman" w:hAnsi="Times New Roman"/>
                <w:sz w:val="28"/>
                <w:szCs w:val="28"/>
              </w:rPr>
              <w:pict>
                <v:shape id="_x0000_s9949" type="#_x0000_t202" style="width:66pt;height:45.55pt;mso-left-percent:-10001;mso-top-percent:-10001;mso-position-horizontal:absolute;mso-position-horizontal-relative:char;mso-position-vertical:absolute;mso-position-vertical-relative:line;mso-left-percent:-10001;mso-top-percent:-10001" filled="f" stroked="f">
                  <v:textbox style="mso-next-textbox:#_x0000_s9949">
                    <w:txbxContent>
                      <w:p w:rsidR="009354B2" w:rsidRDefault="009354B2" w:rsidP="00A92D27">
                        <w:pPr>
                          <w:pBdr>
                            <w:bottom w:val="single" w:sz="4" w:space="0" w:color="auto"/>
                          </w:pBdr>
                          <w:jc w:val="center"/>
                          <w:rPr>
                            <w:lang w:val="en-US"/>
                          </w:rPr>
                        </w:pPr>
                        <w:r>
                          <w:rPr>
                            <w:lang w:val="en-US"/>
                          </w:rPr>
                          <w:t>1 + cos 2α</w:t>
                        </w:r>
                      </w:p>
                      <w:p w:rsidR="009354B2" w:rsidRDefault="009354B2" w:rsidP="00A92D27">
                        <w:pPr>
                          <w:jc w:val="center"/>
                          <w:rPr>
                            <w:lang w:val="en-US"/>
                          </w:rPr>
                        </w:pPr>
                        <w:r>
                          <w:rPr>
                            <w:lang w:val="en-US"/>
                          </w:rPr>
                          <w:t>2</w:t>
                        </w:r>
                      </w:p>
                      <w:p w:rsidR="009354B2" w:rsidRPr="0095134B" w:rsidRDefault="009354B2" w:rsidP="00A92D27">
                        <w:pPr>
                          <w:rPr>
                            <w:lang w:val="en-US"/>
                          </w:rPr>
                        </w:pPr>
                      </w:p>
                    </w:txbxContent>
                  </v:textbox>
                  <w10:wrap type="none"/>
                  <w10:anchorlock/>
                </v:shape>
              </w:pict>
            </w:r>
          </w:p>
          <w:p w:rsidR="00A92D27" w:rsidRPr="00702DF2" w:rsidRDefault="00A92D27" w:rsidP="005073CA">
            <w:pPr>
              <w:pStyle w:val="a5"/>
              <w:numPr>
                <w:ilvl w:val="0"/>
                <w:numId w:val="45"/>
              </w:numPr>
              <w:spacing w:after="0" w:line="360" w:lineRule="auto"/>
              <w:ind w:left="411"/>
              <w:rPr>
                <w:rFonts w:ascii="Times New Roman" w:hAnsi="Times New Roman"/>
                <w:sz w:val="28"/>
                <w:szCs w:val="28"/>
              </w:rPr>
            </w:pPr>
            <w:r w:rsidRPr="00702DF2">
              <w:rPr>
                <w:rFonts w:ascii="Times New Roman" w:hAnsi="Times New Roman"/>
                <w:sz w:val="28"/>
                <w:szCs w:val="28"/>
                <w:lang w:val="en-US"/>
              </w:rPr>
              <w:t>tg α • ctg α</w:t>
            </w:r>
            <w:r w:rsidRPr="00702DF2">
              <w:rPr>
                <w:rFonts w:ascii="Times New Roman" w:hAnsi="Times New Roman"/>
                <w:sz w:val="28"/>
                <w:szCs w:val="28"/>
              </w:rPr>
              <w:t>=</w:t>
            </w:r>
          </w:p>
          <w:p w:rsidR="00A92D27" w:rsidRPr="00702DF2" w:rsidRDefault="00C26BB5" w:rsidP="005073CA">
            <w:pPr>
              <w:pStyle w:val="a5"/>
              <w:numPr>
                <w:ilvl w:val="0"/>
                <w:numId w:val="45"/>
              </w:numPr>
              <w:spacing w:after="0" w:line="360" w:lineRule="auto"/>
              <w:ind w:left="411"/>
              <w:rPr>
                <w:rFonts w:ascii="Times New Roman" w:hAnsi="Times New Roman"/>
                <w:sz w:val="28"/>
                <w:szCs w:val="28"/>
              </w:rPr>
            </w:pPr>
            <w:r>
              <w:rPr>
                <w:rFonts w:ascii="Times New Roman" w:hAnsi="Times New Roman"/>
                <w:sz w:val="28"/>
                <w:szCs w:val="28"/>
                <w:lang w:val="en-US"/>
              </w:rPr>
            </w:r>
            <w:r>
              <w:rPr>
                <w:rFonts w:ascii="Times New Roman" w:hAnsi="Times New Roman"/>
                <w:sz w:val="28"/>
                <w:szCs w:val="28"/>
                <w:lang w:val="en-US"/>
              </w:rPr>
              <w:pict>
                <v:shape id="_x0000_s9948" type="#_x0000_t202" style="width:74.8pt;height:28.95pt;mso-left-percent:-10001;mso-top-percent:-10001;mso-position-horizontal:absolute;mso-position-horizontal-relative:char;mso-position-vertical:absolute;mso-position-vertical-relative:line;mso-left-percent:-10001;mso-top-percent:-10001" filled="f" stroked="f">
                  <v:textbox style="mso-next-textbox:#_x0000_s9948">
                    <w:txbxContent>
                      <w:p w:rsidR="009354B2" w:rsidRDefault="009354B2" w:rsidP="00A92D27">
                        <w:pPr>
                          <w:pBdr>
                            <w:bottom w:val="single" w:sz="4" w:space="1" w:color="auto"/>
                          </w:pBdr>
                          <w:jc w:val="center"/>
                          <w:rPr>
                            <w:lang w:val="en-US"/>
                          </w:rPr>
                        </w:pPr>
                        <w:r>
                          <w:rPr>
                            <w:lang w:val="en-US"/>
                          </w:rPr>
                          <w:t>tg α + tg β</w:t>
                        </w:r>
                      </w:p>
                      <w:p w:rsidR="009354B2" w:rsidRPr="0095134B" w:rsidRDefault="009354B2" w:rsidP="00A92D27">
                        <w:pPr>
                          <w:jc w:val="center"/>
                          <w:rPr>
                            <w:lang w:val="en-US"/>
                          </w:rPr>
                        </w:pPr>
                        <w:r>
                          <w:rPr>
                            <w:lang w:val="en-US"/>
                          </w:rPr>
                          <w:t>1 – tg α tg β</w:t>
                        </w:r>
                      </w:p>
                    </w:txbxContent>
                  </v:textbox>
                  <w10:wrap type="none"/>
                  <w10:anchorlock/>
                </v:shape>
              </w:pict>
            </w:r>
          </w:p>
          <w:p w:rsidR="00A92D27" w:rsidRPr="00702DF2" w:rsidRDefault="00A92D27" w:rsidP="005073CA">
            <w:pPr>
              <w:pStyle w:val="a5"/>
              <w:numPr>
                <w:ilvl w:val="0"/>
                <w:numId w:val="45"/>
              </w:numPr>
              <w:spacing w:after="0" w:line="360" w:lineRule="auto"/>
              <w:ind w:left="411"/>
              <w:rPr>
                <w:rFonts w:ascii="Times New Roman" w:hAnsi="Times New Roman"/>
                <w:sz w:val="28"/>
                <w:szCs w:val="28"/>
                <w:lang w:val="en-US"/>
              </w:rPr>
            </w:pPr>
            <w:r w:rsidRPr="00702DF2">
              <w:rPr>
                <w:rFonts w:ascii="Times New Roman" w:hAnsi="Times New Roman"/>
                <w:sz w:val="28"/>
                <w:szCs w:val="28"/>
                <w:lang w:val="en-US"/>
              </w:rPr>
              <w:t>sin α cos β – sin β cos α=</w:t>
            </w:r>
          </w:p>
          <w:p w:rsidR="00A92D27" w:rsidRPr="00702DF2" w:rsidRDefault="00A92D27" w:rsidP="005073CA">
            <w:pPr>
              <w:pStyle w:val="a5"/>
              <w:numPr>
                <w:ilvl w:val="0"/>
                <w:numId w:val="45"/>
              </w:numPr>
              <w:spacing w:after="0" w:line="360" w:lineRule="auto"/>
              <w:ind w:left="411"/>
              <w:rPr>
                <w:rFonts w:ascii="Times New Roman" w:hAnsi="Times New Roman"/>
                <w:sz w:val="28"/>
                <w:szCs w:val="28"/>
                <w:lang w:val="en-US"/>
              </w:rPr>
            </w:pPr>
            <w:r w:rsidRPr="00702DF2">
              <w:rPr>
                <w:rFonts w:ascii="Times New Roman" w:hAnsi="Times New Roman"/>
                <w:sz w:val="28"/>
                <w:szCs w:val="28"/>
                <w:lang w:val="en-US"/>
              </w:rPr>
              <w:t>sin 2α</w:t>
            </w:r>
            <w:r w:rsidRPr="00702DF2">
              <w:rPr>
                <w:rFonts w:ascii="Times New Roman" w:hAnsi="Times New Roman"/>
                <w:sz w:val="28"/>
                <w:szCs w:val="28"/>
              </w:rPr>
              <w:t>=</w:t>
            </w:r>
          </w:p>
          <w:p w:rsidR="00A92D27" w:rsidRPr="00702DF2" w:rsidRDefault="00C26BB5" w:rsidP="005073CA">
            <w:pPr>
              <w:pStyle w:val="a5"/>
              <w:numPr>
                <w:ilvl w:val="0"/>
                <w:numId w:val="45"/>
              </w:numPr>
              <w:spacing w:after="0" w:line="360" w:lineRule="auto"/>
              <w:ind w:left="411"/>
              <w:rPr>
                <w:rFonts w:ascii="Times New Roman" w:hAnsi="Times New Roman"/>
                <w:sz w:val="28"/>
                <w:szCs w:val="28"/>
                <w:lang w:val="en-US"/>
              </w:rPr>
            </w:pPr>
            <w:r>
              <w:rPr>
                <w:rFonts w:ascii="Times New Roman" w:hAnsi="Times New Roman"/>
                <w:sz w:val="28"/>
                <w:szCs w:val="28"/>
                <w:lang w:val="en-US"/>
              </w:rPr>
            </w:r>
            <w:r>
              <w:rPr>
                <w:rFonts w:ascii="Times New Roman" w:hAnsi="Times New Roman"/>
                <w:sz w:val="28"/>
                <w:szCs w:val="28"/>
                <w:lang w:val="en-US"/>
              </w:rPr>
              <w:pict>
                <v:shape id="_x0000_s9947" type="#_x0000_t202" style="width:66pt;height:47.05pt;mso-left-percent:-10001;mso-top-percent:-10001;mso-position-horizontal:absolute;mso-position-horizontal-relative:char;mso-position-vertical:absolute;mso-position-vertical-relative:line;mso-left-percent:-10001;mso-top-percent:-10001" filled="f" stroked="f">
                  <v:textbox style="mso-next-textbox:#_x0000_s9947">
                    <w:txbxContent>
                      <w:p w:rsidR="009354B2" w:rsidRDefault="009354B2" w:rsidP="00A92D27">
                        <w:pPr>
                          <w:pBdr>
                            <w:bottom w:val="single" w:sz="4" w:space="1" w:color="auto"/>
                          </w:pBdr>
                          <w:jc w:val="center"/>
                          <w:rPr>
                            <w:lang w:val="en-US"/>
                          </w:rPr>
                        </w:pPr>
                        <w:r>
                          <w:rPr>
                            <w:lang w:val="en-US"/>
                          </w:rPr>
                          <w:t>2 tg α</w:t>
                        </w:r>
                      </w:p>
                      <w:p w:rsidR="009354B2" w:rsidRPr="0095134B" w:rsidRDefault="009354B2" w:rsidP="00A92D27">
                        <w:pPr>
                          <w:jc w:val="center"/>
                          <w:rPr>
                            <w:lang w:val="en-US"/>
                          </w:rPr>
                        </w:pPr>
                        <w:r>
                          <w:rPr>
                            <w:lang w:val="en-US"/>
                          </w:rPr>
                          <w:t>1 – tg²α</w:t>
                        </w:r>
                      </w:p>
                    </w:txbxContent>
                  </v:textbox>
                  <w10:wrap type="none"/>
                  <w10:anchorlock/>
                </v:shape>
              </w:pict>
            </w:r>
          </w:p>
          <w:p w:rsidR="00A92D27" w:rsidRPr="00702DF2" w:rsidRDefault="00C26BB5" w:rsidP="005073CA">
            <w:pPr>
              <w:pStyle w:val="a5"/>
              <w:numPr>
                <w:ilvl w:val="0"/>
                <w:numId w:val="45"/>
              </w:numPr>
              <w:spacing w:after="0" w:line="360" w:lineRule="auto"/>
              <w:ind w:left="411"/>
              <w:rPr>
                <w:rFonts w:ascii="Times New Roman" w:hAnsi="Times New Roman"/>
                <w:sz w:val="28"/>
                <w:szCs w:val="28"/>
                <w:lang w:val="en-US"/>
              </w:rPr>
            </w:pPr>
            <w:r>
              <w:rPr>
                <w:rFonts w:ascii="Times New Roman" w:hAnsi="Times New Roman"/>
                <w:sz w:val="28"/>
                <w:szCs w:val="28"/>
              </w:rPr>
            </w:r>
            <w:r>
              <w:rPr>
                <w:rFonts w:ascii="Times New Roman" w:hAnsi="Times New Roman"/>
                <w:sz w:val="28"/>
                <w:szCs w:val="28"/>
              </w:rPr>
              <w:pict>
                <v:shape id="_x0000_s9946" type="#_x0000_t202" style="width:58.6pt;height:49.8pt;mso-left-percent:-10001;mso-top-percent:-10001;mso-position-horizontal:absolute;mso-position-horizontal-relative:char;mso-position-vertical:absolute;mso-position-vertical-relative:line;mso-left-percent:-10001;mso-top-percent:-10001" filled="f" stroked="f">
                  <v:textbox style="mso-next-textbox:#_x0000_s9946">
                    <w:txbxContent>
                      <w:p w:rsidR="009354B2" w:rsidRDefault="009354B2" w:rsidP="00A92D27">
                        <w:pPr>
                          <w:pBdr>
                            <w:bottom w:val="single" w:sz="4" w:space="1" w:color="auto"/>
                          </w:pBdr>
                          <w:jc w:val="center"/>
                          <w:rPr>
                            <w:lang w:val="en-US"/>
                          </w:rPr>
                        </w:pPr>
                        <w:r>
                          <w:rPr>
                            <w:lang w:val="en-US"/>
                          </w:rPr>
                          <w:t>1</w:t>
                        </w:r>
                      </w:p>
                      <w:p w:rsidR="009354B2" w:rsidRDefault="009354B2" w:rsidP="00A92D27">
                        <w:pPr>
                          <w:jc w:val="center"/>
                          <w:rPr>
                            <w:lang w:val="en-US"/>
                          </w:rPr>
                        </w:pPr>
                        <w:r>
                          <w:rPr>
                            <w:lang w:val="en-US"/>
                          </w:rPr>
                          <w:t>sin² α</w:t>
                        </w:r>
                      </w:p>
                      <w:p w:rsidR="009354B2" w:rsidRPr="0095134B" w:rsidRDefault="009354B2" w:rsidP="00A92D27">
                        <w:pPr>
                          <w:rPr>
                            <w:lang w:val="en-US"/>
                          </w:rPr>
                        </w:pPr>
                      </w:p>
                    </w:txbxContent>
                  </v:textbox>
                  <w10:wrap type="none"/>
                  <w10:anchorlock/>
                </v:shape>
              </w:pict>
            </w:r>
          </w:p>
        </w:tc>
      </w:tr>
    </w:tbl>
    <w:p w:rsidR="00A92D27" w:rsidRPr="00702DF2" w:rsidRDefault="00A92D27" w:rsidP="00A92D27">
      <w:pPr>
        <w:rPr>
          <w:sz w:val="28"/>
          <w:szCs w:val="28"/>
        </w:rPr>
      </w:pPr>
    </w:p>
    <w:p w:rsidR="00A92D27" w:rsidRPr="00702DF2" w:rsidRDefault="00A92D27" w:rsidP="00A92D27">
      <w:pPr>
        <w:rPr>
          <w:sz w:val="28"/>
          <w:szCs w:val="28"/>
        </w:rPr>
      </w:pPr>
    </w:p>
    <w:p w:rsidR="00A92D27" w:rsidRPr="00702DF2" w:rsidRDefault="00A92D27" w:rsidP="00A92D27">
      <w:pPr>
        <w:rPr>
          <w:sz w:val="28"/>
          <w:szCs w:val="28"/>
        </w:rPr>
      </w:pPr>
    </w:p>
    <w:p w:rsidR="00A92D27" w:rsidRPr="00702DF2" w:rsidRDefault="00A92D27" w:rsidP="00A92D27">
      <w:pPr>
        <w:rPr>
          <w:sz w:val="28"/>
          <w:szCs w:val="28"/>
        </w:rPr>
      </w:pPr>
    </w:p>
    <w:p w:rsidR="00A92D27" w:rsidRPr="00702DF2" w:rsidRDefault="00A92D27" w:rsidP="00A92D27">
      <w:pPr>
        <w:rPr>
          <w:sz w:val="28"/>
          <w:szCs w:val="28"/>
        </w:rPr>
      </w:pPr>
    </w:p>
    <w:p w:rsidR="00A92D27" w:rsidRPr="00702DF2" w:rsidRDefault="00A92D27" w:rsidP="00A92D27">
      <w:pPr>
        <w:rPr>
          <w:sz w:val="28"/>
          <w:szCs w:val="28"/>
        </w:rPr>
      </w:pPr>
    </w:p>
    <w:p w:rsidR="00A92D27" w:rsidRPr="00702DF2" w:rsidRDefault="00A92D27" w:rsidP="00A92D27">
      <w:pPr>
        <w:rPr>
          <w:sz w:val="28"/>
          <w:szCs w:val="28"/>
        </w:rPr>
      </w:pPr>
    </w:p>
    <w:p w:rsidR="00A92D27" w:rsidRPr="00702DF2" w:rsidRDefault="00A92D27" w:rsidP="00A92D27">
      <w:pPr>
        <w:rPr>
          <w:sz w:val="28"/>
          <w:szCs w:val="28"/>
        </w:rPr>
      </w:pPr>
    </w:p>
    <w:p w:rsidR="00A92D27" w:rsidRPr="00702DF2" w:rsidRDefault="00A92D27" w:rsidP="00A92D27">
      <w:pPr>
        <w:rPr>
          <w:sz w:val="28"/>
          <w:szCs w:val="28"/>
        </w:rPr>
      </w:pPr>
    </w:p>
    <w:p w:rsidR="00A92D27" w:rsidRPr="00702DF2" w:rsidRDefault="00A92D27" w:rsidP="00A92D27">
      <w:pPr>
        <w:rPr>
          <w:sz w:val="28"/>
          <w:szCs w:val="28"/>
        </w:rPr>
      </w:pPr>
    </w:p>
    <w:p w:rsidR="00A92D27" w:rsidRPr="00702DF2" w:rsidRDefault="00A92D27" w:rsidP="00A92D27">
      <w:pPr>
        <w:rPr>
          <w:sz w:val="28"/>
          <w:szCs w:val="28"/>
        </w:rPr>
      </w:pPr>
    </w:p>
    <w:p w:rsidR="00A92D27" w:rsidRPr="00702DF2" w:rsidRDefault="00A92D27" w:rsidP="00A92D27">
      <w:pPr>
        <w:rPr>
          <w:sz w:val="28"/>
          <w:szCs w:val="28"/>
        </w:rPr>
      </w:pPr>
    </w:p>
    <w:p w:rsidR="00A92D27" w:rsidRPr="00702DF2" w:rsidRDefault="00A92D27" w:rsidP="00A92D27">
      <w:pPr>
        <w:rPr>
          <w:sz w:val="28"/>
          <w:szCs w:val="28"/>
        </w:rPr>
      </w:pPr>
    </w:p>
    <w:p w:rsidR="00A92D27" w:rsidRPr="00702DF2" w:rsidRDefault="00A92D27" w:rsidP="00A92D27">
      <w:pPr>
        <w:rPr>
          <w:sz w:val="28"/>
          <w:szCs w:val="28"/>
        </w:rPr>
      </w:pPr>
    </w:p>
    <w:p w:rsidR="00A92D27" w:rsidRPr="00702DF2" w:rsidRDefault="00A92D27" w:rsidP="00A92D27">
      <w:pPr>
        <w:rPr>
          <w:sz w:val="28"/>
          <w:szCs w:val="28"/>
        </w:rPr>
      </w:pPr>
    </w:p>
    <w:p w:rsidR="00A92D27" w:rsidRPr="00702DF2" w:rsidRDefault="00A92D27" w:rsidP="00A92D27">
      <w:pPr>
        <w:rPr>
          <w:sz w:val="28"/>
          <w:szCs w:val="28"/>
        </w:rPr>
      </w:pPr>
    </w:p>
    <w:p w:rsidR="00A92D27" w:rsidRPr="00702DF2" w:rsidRDefault="00A92D27" w:rsidP="00A92D27">
      <w:pPr>
        <w:rPr>
          <w:sz w:val="28"/>
          <w:szCs w:val="28"/>
        </w:rPr>
      </w:pPr>
    </w:p>
    <w:p w:rsidR="00A92D27" w:rsidRPr="00702DF2" w:rsidRDefault="00A92D27" w:rsidP="00A92D27">
      <w:pPr>
        <w:rPr>
          <w:sz w:val="28"/>
          <w:szCs w:val="28"/>
        </w:rPr>
      </w:pPr>
    </w:p>
    <w:p w:rsidR="00A92D27" w:rsidRPr="00702DF2" w:rsidRDefault="00A92D27" w:rsidP="00A92D27">
      <w:pPr>
        <w:rPr>
          <w:sz w:val="28"/>
          <w:szCs w:val="28"/>
        </w:rPr>
      </w:pPr>
    </w:p>
    <w:p w:rsidR="00A92D27" w:rsidRPr="00702DF2" w:rsidRDefault="00A92D27" w:rsidP="00A92D27">
      <w:pPr>
        <w:rPr>
          <w:sz w:val="28"/>
          <w:szCs w:val="28"/>
        </w:rPr>
      </w:pPr>
    </w:p>
    <w:p w:rsidR="00A92D27" w:rsidRPr="00702DF2" w:rsidRDefault="00A92D27" w:rsidP="00A92D27">
      <w:pPr>
        <w:rPr>
          <w:sz w:val="28"/>
          <w:szCs w:val="28"/>
        </w:rPr>
      </w:pPr>
    </w:p>
    <w:p w:rsidR="00A92D27" w:rsidRPr="00702DF2" w:rsidRDefault="00A92D27" w:rsidP="00A92D27">
      <w:pPr>
        <w:rPr>
          <w:sz w:val="28"/>
          <w:szCs w:val="28"/>
        </w:rPr>
      </w:pPr>
    </w:p>
    <w:p w:rsidR="00A92D27" w:rsidRPr="00702DF2" w:rsidRDefault="00A92D27" w:rsidP="00A92D27">
      <w:pPr>
        <w:rPr>
          <w:sz w:val="28"/>
          <w:szCs w:val="28"/>
        </w:rPr>
      </w:pPr>
    </w:p>
    <w:p w:rsidR="00A92D27" w:rsidRPr="00702DF2" w:rsidRDefault="00A92D27" w:rsidP="00A92D27">
      <w:pPr>
        <w:rPr>
          <w:sz w:val="28"/>
          <w:szCs w:val="28"/>
        </w:rPr>
      </w:pPr>
    </w:p>
    <w:p w:rsidR="00A92D27" w:rsidRPr="00702DF2" w:rsidRDefault="00A92D27" w:rsidP="00A92D27">
      <w:pPr>
        <w:rPr>
          <w:sz w:val="28"/>
          <w:szCs w:val="28"/>
        </w:rPr>
      </w:pPr>
    </w:p>
    <w:p w:rsidR="00A92D27" w:rsidRPr="00702DF2" w:rsidRDefault="00A92D27" w:rsidP="00A92D27">
      <w:pPr>
        <w:rPr>
          <w:sz w:val="28"/>
          <w:szCs w:val="28"/>
        </w:rPr>
      </w:pPr>
    </w:p>
    <w:p w:rsidR="00A92D27" w:rsidRPr="00702DF2" w:rsidRDefault="00A92D27" w:rsidP="00A92D27">
      <w:pPr>
        <w:rPr>
          <w:sz w:val="28"/>
          <w:szCs w:val="28"/>
        </w:rPr>
      </w:pPr>
    </w:p>
    <w:p w:rsidR="00A92D27" w:rsidRPr="00702DF2" w:rsidRDefault="00A92D27" w:rsidP="00A92D27">
      <w:pPr>
        <w:rPr>
          <w:sz w:val="28"/>
          <w:szCs w:val="28"/>
        </w:rPr>
      </w:pPr>
    </w:p>
    <w:p w:rsidR="00A92D27" w:rsidRPr="00702DF2" w:rsidRDefault="00A92D27" w:rsidP="00A92D27">
      <w:pPr>
        <w:rPr>
          <w:sz w:val="28"/>
          <w:szCs w:val="28"/>
        </w:rPr>
      </w:pPr>
    </w:p>
    <w:p w:rsidR="00A92D27" w:rsidRPr="00702DF2" w:rsidRDefault="00A92D27" w:rsidP="00A92D27">
      <w:pPr>
        <w:rPr>
          <w:sz w:val="28"/>
          <w:szCs w:val="28"/>
        </w:rPr>
      </w:pPr>
    </w:p>
    <w:p w:rsidR="00A92D27" w:rsidRPr="00702DF2" w:rsidRDefault="00A92D27" w:rsidP="00A92D27">
      <w:pPr>
        <w:rPr>
          <w:sz w:val="28"/>
          <w:szCs w:val="28"/>
        </w:rPr>
      </w:pPr>
    </w:p>
    <w:p w:rsidR="00A92D27" w:rsidRPr="00702DF2" w:rsidRDefault="00A92D27" w:rsidP="00A92D27">
      <w:pPr>
        <w:rPr>
          <w:sz w:val="28"/>
          <w:szCs w:val="28"/>
        </w:rPr>
      </w:pPr>
    </w:p>
    <w:p w:rsidR="00A92D27" w:rsidRPr="00702DF2" w:rsidRDefault="00A92D27" w:rsidP="00A92D27">
      <w:pPr>
        <w:rPr>
          <w:sz w:val="28"/>
          <w:szCs w:val="28"/>
        </w:rPr>
      </w:pPr>
      <w:r w:rsidRPr="00702DF2">
        <w:rPr>
          <w:sz w:val="28"/>
          <w:szCs w:val="28"/>
        </w:rPr>
        <w:t>Контрольные вопросы:</w:t>
      </w:r>
    </w:p>
    <w:p w:rsidR="00A92D27" w:rsidRPr="00702DF2" w:rsidRDefault="00A92D27" w:rsidP="00A92D27">
      <w:pPr>
        <w:pStyle w:val="a3"/>
        <w:spacing w:before="0" w:beforeAutospacing="0" w:after="0" w:afterAutospacing="0"/>
        <w:rPr>
          <w:sz w:val="28"/>
          <w:szCs w:val="28"/>
        </w:rPr>
      </w:pPr>
      <w:r w:rsidRPr="00702DF2">
        <w:rPr>
          <w:sz w:val="28"/>
          <w:szCs w:val="28"/>
        </w:rPr>
        <w:lastRenderedPageBreak/>
        <w:t>1.Какие способы используют при доказательстве любых  тождеств,  и  в частности тригонометрических?</w:t>
      </w:r>
    </w:p>
    <w:p w:rsidR="00A92D27" w:rsidRPr="00702DF2" w:rsidRDefault="00A92D27" w:rsidP="00A92D27">
      <w:pPr>
        <w:pStyle w:val="a3"/>
        <w:spacing w:before="0" w:beforeAutospacing="0" w:after="0" w:afterAutospacing="0"/>
        <w:rPr>
          <w:sz w:val="28"/>
          <w:szCs w:val="28"/>
        </w:rPr>
      </w:pPr>
      <w:r w:rsidRPr="00702DF2">
        <w:rPr>
          <w:sz w:val="28"/>
          <w:szCs w:val="28"/>
        </w:rPr>
        <w:t>2.Назовите основное тригонометрическое тождество</w:t>
      </w:r>
    </w:p>
    <w:p w:rsidR="00A92D27" w:rsidRPr="00702DF2" w:rsidRDefault="00A92D27" w:rsidP="00A92D27">
      <w:pPr>
        <w:pStyle w:val="a3"/>
        <w:spacing w:before="0" w:beforeAutospacing="0" w:after="0" w:afterAutospacing="0"/>
        <w:rPr>
          <w:sz w:val="28"/>
          <w:szCs w:val="28"/>
        </w:rPr>
      </w:pPr>
      <w:r w:rsidRPr="00702DF2">
        <w:rPr>
          <w:sz w:val="28"/>
          <w:szCs w:val="28"/>
        </w:rPr>
        <w:t>3. Назовите формулы двойного угла</w:t>
      </w:r>
    </w:p>
    <w:p w:rsidR="00A92D27" w:rsidRPr="00702DF2" w:rsidRDefault="00A92D27" w:rsidP="00A92D27">
      <w:pPr>
        <w:pStyle w:val="a3"/>
        <w:spacing w:before="0" w:beforeAutospacing="0" w:after="0" w:afterAutospacing="0"/>
        <w:rPr>
          <w:sz w:val="28"/>
          <w:szCs w:val="28"/>
        </w:rPr>
      </w:pPr>
      <w:r w:rsidRPr="00702DF2">
        <w:rPr>
          <w:sz w:val="28"/>
          <w:szCs w:val="28"/>
        </w:rPr>
        <w:t>4. Перечислите формулы сложения</w:t>
      </w:r>
    </w:p>
    <w:p w:rsidR="00A92D27" w:rsidRDefault="00A92D27" w:rsidP="00A92D27">
      <w:pPr>
        <w:rPr>
          <w:sz w:val="28"/>
          <w:szCs w:val="28"/>
        </w:rPr>
      </w:pPr>
    </w:p>
    <w:p w:rsidR="00861BCA" w:rsidRPr="00861BCA" w:rsidRDefault="00861BCA" w:rsidP="00861BCA">
      <w:pPr>
        <w:rPr>
          <w:i/>
          <w:iCs/>
          <w:sz w:val="28"/>
          <w:szCs w:val="28"/>
        </w:rPr>
      </w:pPr>
      <w:r>
        <w:rPr>
          <w:b/>
          <w:iCs/>
          <w:sz w:val="28"/>
          <w:szCs w:val="28"/>
        </w:rPr>
        <w:t>Практическое занятие №</w:t>
      </w:r>
      <w:r w:rsidRPr="00861BCA">
        <w:rPr>
          <w:b/>
          <w:iCs/>
          <w:sz w:val="28"/>
          <w:szCs w:val="28"/>
        </w:rPr>
        <w:t>22</w:t>
      </w:r>
      <w:r>
        <w:rPr>
          <w:b/>
          <w:iCs/>
          <w:sz w:val="28"/>
          <w:szCs w:val="28"/>
        </w:rPr>
        <w:t>,23</w:t>
      </w:r>
      <w:r w:rsidRPr="00861BCA">
        <w:rPr>
          <w:b/>
          <w:iCs/>
          <w:sz w:val="28"/>
          <w:szCs w:val="28"/>
        </w:rPr>
        <w:t xml:space="preserve"> </w:t>
      </w:r>
      <w:r w:rsidRPr="00861BCA">
        <w:rPr>
          <w:i/>
          <w:iCs/>
          <w:sz w:val="28"/>
          <w:szCs w:val="28"/>
        </w:rPr>
        <w:t>«Применение знаний о решении тригонометрических уравнений в профессиональной деятельности и повседневной жизни»</w:t>
      </w:r>
    </w:p>
    <w:p w:rsidR="00861BCA" w:rsidRPr="00861BCA" w:rsidRDefault="00861BCA" w:rsidP="00861BCA">
      <w:pPr>
        <w:rPr>
          <w:i/>
          <w:iCs/>
          <w:sz w:val="28"/>
          <w:szCs w:val="28"/>
        </w:rPr>
      </w:pPr>
    </w:p>
    <w:p w:rsidR="00861BCA" w:rsidRPr="00861BCA" w:rsidRDefault="00861BCA" w:rsidP="00861BCA">
      <w:pPr>
        <w:rPr>
          <w:i/>
          <w:iCs/>
          <w:sz w:val="28"/>
          <w:szCs w:val="28"/>
        </w:rPr>
      </w:pPr>
      <w:r w:rsidRPr="00861BCA">
        <w:rPr>
          <w:i/>
          <w:iCs/>
          <w:sz w:val="28"/>
          <w:szCs w:val="28"/>
        </w:rPr>
        <w:t>Цель: повысить мотивацию решения тригонометрических уравнений путем решения их в задачах профессиональной направленности</w:t>
      </w:r>
    </w:p>
    <w:p w:rsidR="00861BCA" w:rsidRPr="00861BCA" w:rsidRDefault="00861BCA" w:rsidP="00861BCA">
      <w:pPr>
        <w:rPr>
          <w:i/>
          <w:iCs/>
          <w:sz w:val="28"/>
          <w:szCs w:val="28"/>
        </w:rPr>
      </w:pPr>
    </w:p>
    <w:p w:rsidR="00861BCA" w:rsidRPr="00861BCA" w:rsidRDefault="00861BCA" w:rsidP="00861BCA">
      <w:pPr>
        <w:rPr>
          <w:i/>
          <w:iCs/>
          <w:sz w:val="28"/>
          <w:szCs w:val="28"/>
        </w:rPr>
      </w:pPr>
      <w:r w:rsidRPr="00861BCA">
        <w:rPr>
          <w:i/>
          <w:iCs/>
          <w:sz w:val="28"/>
          <w:szCs w:val="28"/>
        </w:rPr>
        <w:t>Студент должен знать и уметь;</w:t>
      </w:r>
    </w:p>
    <w:p w:rsidR="00861BCA" w:rsidRPr="00861BCA" w:rsidRDefault="00861BCA" w:rsidP="00861BCA">
      <w:pPr>
        <w:rPr>
          <w:i/>
          <w:iCs/>
          <w:sz w:val="28"/>
          <w:szCs w:val="28"/>
        </w:rPr>
      </w:pPr>
      <w:r w:rsidRPr="00861BCA">
        <w:rPr>
          <w:i/>
          <w:iCs/>
          <w:sz w:val="28"/>
          <w:szCs w:val="28"/>
        </w:rPr>
        <w:t>Решать тригонометрические уравнения</w:t>
      </w:r>
    </w:p>
    <w:p w:rsidR="00861BCA" w:rsidRPr="00861BCA" w:rsidRDefault="00861BCA" w:rsidP="00861BCA">
      <w:pPr>
        <w:rPr>
          <w:i/>
          <w:iCs/>
          <w:sz w:val="28"/>
          <w:szCs w:val="28"/>
        </w:rPr>
      </w:pPr>
    </w:p>
    <w:p w:rsidR="00861BCA" w:rsidRPr="00861BCA" w:rsidRDefault="00C26BB5" w:rsidP="00861BCA">
      <w:pPr>
        <w:rPr>
          <w:i/>
          <w:iCs/>
          <w:sz w:val="28"/>
          <w:szCs w:val="28"/>
        </w:rPr>
      </w:pPr>
      <w:r>
        <w:rPr>
          <w:sz w:val="28"/>
          <w:szCs w:val="28"/>
        </w:rPr>
        <w:pict>
          <v:shape id="_x0000_i1538" type="#_x0000_t75" style="width:372pt;height:224.25pt;visibility:visible;mso-wrap-style:square">
            <v:imagedata r:id="rId920" o:title=""/>
          </v:shape>
        </w:pict>
      </w:r>
    </w:p>
    <w:p w:rsidR="00861BCA" w:rsidRPr="00861BCA" w:rsidRDefault="00861BCA" w:rsidP="00861BCA">
      <w:pPr>
        <w:rPr>
          <w:iCs/>
          <w:sz w:val="28"/>
          <w:szCs w:val="28"/>
        </w:rPr>
      </w:pPr>
      <w:r w:rsidRPr="00861BCA">
        <w:rPr>
          <w:iCs/>
          <w:sz w:val="28"/>
          <w:szCs w:val="28"/>
        </w:rPr>
        <w:t>Тригонометрические вычисления применяются практически во всех областях геометрии, физики и инженерного дела.</w:t>
      </w:r>
    </w:p>
    <w:p w:rsidR="00861BCA" w:rsidRPr="00861BCA" w:rsidRDefault="00861BCA" w:rsidP="00861BCA">
      <w:pPr>
        <w:rPr>
          <w:iCs/>
          <w:sz w:val="28"/>
          <w:szCs w:val="28"/>
        </w:rPr>
      </w:pPr>
    </w:p>
    <w:p w:rsidR="00861BCA" w:rsidRPr="00861BCA" w:rsidRDefault="00861BCA" w:rsidP="00861BCA">
      <w:pPr>
        <w:rPr>
          <w:iCs/>
          <w:sz w:val="28"/>
          <w:szCs w:val="28"/>
        </w:rPr>
      </w:pPr>
      <w:r w:rsidRPr="00861BCA">
        <w:rPr>
          <w:iCs/>
          <w:sz w:val="28"/>
          <w:szCs w:val="28"/>
        </w:rPr>
        <w:t xml:space="preserve">        Большое значение имеет техника триангуляции, позволяющая измерять расстояния до недалеких звезд в астрономии, между ориентирами в географии, контролировать системы навигации спутников. Следует отметить применение тригонометрии в  следующих областях: техника навигации, теория музыки, акустика, оптика, анализ финансовых рынков, электроника, теория вероятностей, статистика, биология, медицина (включая ультразвуковое исследование (УЗИ), компьютерная томография, фармацевтика, химия, теория чисел, сейсмология, метеорология, океанология, картография, многие разделы физики, топография,  геодезия, архитектура, фонетика, экономика, электронная техника, машиностроение, компьютерная графика, кристаллография.</w:t>
      </w:r>
    </w:p>
    <w:p w:rsidR="00861BCA" w:rsidRPr="00861BCA" w:rsidRDefault="00861BCA" w:rsidP="00861BCA">
      <w:pPr>
        <w:rPr>
          <w:iCs/>
          <w:sz w:val="28"/>
          <w:szCs w:val="28"/>
        </w:rPr>
      </w:pPr>
    </w:p>
    <w:p w:rsidR="00861BCA" w:rsidRPr="00861BCA" w:rsidRDefault="00861BCA" w:rsidP="00861BCA">
      <w:pPr>
        <w:rPr>
          <w:iCs/>
          <w:sz w:val="28"/>
          <w:szCs w:val="28"/>
        </w:rPr>
      </w:pPr>
      <w:r w:rsidRPr="00861BCA">
        <w:rPr>
          <w:iCs/>
          <w:sz w:val="28"/>
          <w:szCs w:val="28"/>
        </w:rPr>
        <w:lastRenderedPageBreak/>
        <w:t>Несколько примеров из практики, например: тригонометрия в медицине и биологии.</w:t>
      </w:r>
    </w:p>
    <w:p w:rsidR="00861BCA" w:rsidRPr="00861BCA" w:rsidRDefault="00861BCA" w:rsidP="00861BCA">
      <w:pPr>
        <w:rPr>
          <w:iCs/>
          <w:sz w:val="28"/>
          <w:szCs w:val="28"/>
        </w:rPr>
      </w:pPr>
    </w:p>
    <w:p w:rsidR="00861BCA" w:rsidRPr="00861BCA" w:rsidRDefault="00861BCA" w:rsidP="00861BCA">
      <w:pPr>
        <w:rPr>
          <w:iCs/>
          <w:sz w:val="28"/>
          <w:szCs w:val="28"/>
        </w:rPr>
      </w:pPr>
      <w:r w:rsidRPr="00861BCA">
        <w:rPr>
          <w:iCs/>
          <w:sz w:val="28"/>
          <w:szCs w:val="28"/>
        </w:rPr>
        <w:t>Модель биоритмов</w:t>
      </w:r>
    </w:p>
    <w:p w:rsidR="00861BCA" w:rsidRPr="00861BCA" w:rsidRDefault="00861BCA" w:rsidP="00861BCA">
      <w:pPr>
        <w:rPr>
          <w:iCs/>
          <w:sz w:val="28"/>
          <w:szCs w:val="28"/>
        </w:rPr>
      </w:pPr>
    </w:p>
    <w:p w:rsidR="00861BCA" w:rsidRPr="00861BCA" w:rsidRDefault="00861BCA" w:rsidP="00861BCA">
      <w:pPr>
        <w:rPr>
          <w:iCs/>
          <w:sz w:val="28"/>
          <w:szCs w:val="28"/>
        </w:rPr>
      </w:pPr>
      <w:r w:rsidRPr="00861BCA">
        <w:rPr>
          <w:iCs/>
          <w:sz w:val="28"/>
          <w:szCs w:val="28"/>
        </w:rPr>
        <w:t xml:space="preserve">     Модель биоритмов можно построить с помощью тригонометрических функций. Для построения модели биоритмов необходимо ввести дату рождения человека, дату отсчета (день, месяц, год) и длительность прогноза (кол-во дней).</w:t>
      </w:r>
    </w:p>
    <w:p w:rsidR="00861BCA" w:rsidRPr="00861BCA" w:rsidRDefault="00861BCA" w:rsidP="00861BCA">
      <w:pPr>
        <w:rPr>
          <w:iCs/>
          <w:sz w:val="28"/>
          <w:szCs w:val="28"/>
        </w:rPr>
      </w:pPr>
    </w:p>
    <w:p w:rsidR="00861BCA" w:rsidRPr="00861BCA" w:rsidRDefault="00861BCA" w:rsidP="00861BCA">
      <w:pPr>
        <w:rPr>
          <w:iCs/>
          <w:sz w:val="28"/>
          <w:szCs w:val="28"/>
        </w:rPr>
      </w:pPr>
      <w:r w:rsidRPr="00861BCA">
        <w:rPr>
          <w:iCs/>
          <w:sz w:val="28"/>
          <w:szCs w:val="28"/>
        </w:rPr>
        <w:t>Движение рыб в воде происходит по закону синуса или косинуса, если зафиксировать точку на хвосте, а потом рассмотреть траекторию движения. При плавании тело рыбы принимает форму кривой, которая напоминает график функции y=tgx.</w:t>
      </w:r>
    </w:p>
    <w:p w:rsidR="00861BCA" w:rsidRPr="00861BCA" w:rsidRDefault="00861BCA" w:rsidP="00861BCA">
      <w:pPr>
        <w:rPr>
          <w:iCs/>
          <w:sz w:val="28"/>
          <w:szCs w:val="28"/>
        </w:rPr>
      </w:pPr>
    </w:p>
    <w:p w:rsidR="00861BCA" w:rsidRPr="00861BCA" w:rsidRDefault="00861BCA" w:rsidP="00861BCA">
      <w:pPr>
        <w:rPr>
          <w:iCs/>
          <w:sz w:val="28"/>
          <w:szCs w:val="28"/>
        </w:rPr>
      </w:pPr>
      <w:r w:rsidRPr="00861BCA">
        <w:rPr>
          <w:iCs/>
          <w:sz w:val="28"/>
          <w:szCs w:val="28"/>
        </w:rPr>
        <w:t>Формула сердца</w:t>
      </w:r>
    </w:p>
    <w:p w:rsidR="00861BCA" w:rsidRPr="00861BCA" w:rsidRDefault="00861BCA" w:rsidP="00861BCA">
      <w:pPr>
        <w:rPr>
          <w:iCs/>
          <w:sz w:val="28"/>
          <w:szCs w:val="28"/>
        </w:rPr>
      </w:pPr>
    </w:p>
    <w:p w:rsidR="00861BCA" w:rsidRPr="00861BCA" w:rsidRDefault="00861BCA" w:rsidP="00861BCA">
      <w:pPr>
        <w:rPr>
          <w:iCs/>
          <w:sz w:val="28"/>
          <w:szCs w:val="28"/>
        </w:rPr>
      </w:pPr>
      <w:r w:rsidRPr="00861BCA">
        <w:rPr>
          <w:iCs/>
          <w:sz w:val="28"/>
          <w:szCs w:val="28"/>
        </w:rPr>
        <w:t xml:space="preserve">      В результате исследования, проведенного студентом иранского университета Шираз Вахидом-Резой Аббаси, медики впервые получили возможность упорядочить информацию, относящуюся к электрической активности сердца или, другими словами, электрокардиографии. </w:t>
      </w:r>
    </w:p>
    <w:p w:rsidR="00861BCA" w:rsidRPr="00861BCA" w:rsidRDefault="00861BCA" w:rsidP="00861BCA">
      <w:pPr>
        <w:rPr>
          <w:iCs/>
          <w:sz w:val="28"/>
          <w:szCs w:val="28"/>
        </w:rPr>
      </w:pPr>
      <w:r w:rsidRPr="00861BCA">
        <w:rPr>
          <w:iCs/>
          <w:sz w:val="28"/>
          <w:szCs w:val="28"/>
        </w:rPr>
        <w:t>Формула, получившая название тегеранской, была представлена широкой научной общественности на 14-й конференции географической медицины и затем - на 28-й конференции по вопросам применения компьютерной техники в кардиологии, состоявшейся в Нидерландах. Эта формула представляет собой комплексное алгебраически-тригонометрическое равенство, состоящее из 8 выражений, 32 коэффициентов и 33 основных параметров, включая несколько дополнительных для расчетов в случаях аритмии. Как утверждают медики, эта формула в значительной степени облегчает процесс описания основных  параметров деятельности сердца, ускоряя, тем самым, постановку диагноза и начало собственно лечения.</w:t>
      </w:r>
    </w:p>
    <w:p w:rsidR="00861BCA" w:rsidRPr="00861BCA" w:rsidRDefault="00861BCA" w:rsidP="00861BCA">
      <w:pPr>
        <w:rPr>
          <w:iCs/>
          <w:sz w:val="28"/>
          <w:szCs w:val="28"/>
        </w:rPr>
      </w:pPr>
    </w:p>
    <w:p w:rsidR="00861BCA" w:rsidRPr="00861BCA" w:rsidRDefault="00861BCA" w:rsidP="00861BCA">
      <w:pPr>
        <w:rPr>
          <w:iCs/>
          <w:sz w:val="28"/>
          <w:szCs w:val="28"/>
        </w:rPr>
      </w:pPr>
      <w:r w:rsidRPr="00861BCA">
        <w:rPr>
          <w:iCs/>
          <w:sz w:val="28"/>
          <w:szCs w:val="28"/>
        </w:rPr>
        <w:t>Тригонометрия помогает нашему мозгу определять расстояния до объектов.</w:t>
      </w:r>
    </w:p>
    <w:p w:rsidR="00861BCA" w:rsidRPr="00861BCA" w:rsidRDefault="00861BCA" w:rsidP="00861BCA">
      <w:pPr>
        <w:rPr>
          <w:iCs/>
          <w:sz w:val="28"/>
          <w:szCs w:val="28"/>
        </w:rPr>
      </w:pPr>
    </w:p>
    <w:p w:rsidR="00861BCA" w:rsidRPr="00861BCA" w:rsidRDefault="00861BCA" w:rsidP="00861BCA">
      <w:pPr>
        <w:rPr>
          <w:iCs/>
          <w:sz w:val="28"/>
          <w:szCs w:val="28"/>
        </w:rPr>
      </w:pPr>
      <w:r w:rsidRPr="00861BCA">
        <w:rPr>
          <w:iCs/>
          <w:sz w:val="28"/>
          <w:szCs w:val="28"/>
        </w:rPr>
        <w:t xml:space="preserve">       Американские ученые утверждают, что мозг оценивает расстояние до объектов, измеряя угол между плоскостью земли и плоскостью зрения. Строго говоря, идея "измерения углов" не является новой. Еще художники Древнего Китая рисовали удаленные объекты выше в поле зрения, несколько пренебрегая законами перспективы. Сформулировал теорию определения расстояния по оценке углов арабский ученый XI века Альхазен. После долгого забвения в середине прошлого столетия идею реанимировал психолог Джеймс Гибсон (James Gibson), строивший свои выводы на основе опыта работы с пилотами военной авиации. Однако после того о теориивновь позабыли.</w:t>
      </w:r>
    </w:p>
    <w:p w:rsidR="00861BCA" w:rsidRPr="00861BCA" w:rsidRDefault="00861BCA" w:rsidP="00861BCA">
      <w:pPr>
        <w:rPr>
          <w:iCs/>
          <w:sz w:val="28"/>
          <w:szCs w:val="28"/>
        </w:rPr>
      </w:pPr>
    </w:p>
    <w:p w:rsidR="00861BCA" w:rsidRPr="00861BCA" w:rsidRDefault="00861BCA" w:rsidP="00861BCA">
      <w:pPr>
        <w:rPr>
          <w:iCs/>
          <w:sz w:val="28"/>
          <w:szCs w:val="28"/>
        </w:rPr>
      </w:pPr>
      <w:r w:rsidRPr="00861BCA">
        <w:rPr>
          <w:iCs/>
          <w:sz w:val="28"/>
          <w:szCs w:val="28"/>
        </w:rPr>
        <w:lastRenderedPageBreak/>
        <w:t xml:space="preserve">      Результаты нового исследования, как можно предположить, окажутся небезынтересны инженерам, конструирующим системы навигации для роботов, а также специалистам, которые работают над созданием максимально реалистичных виртуальных моделей. Возможны и приложения в области медицины, при реабилитации пациентов с повреждениями определенных областей мозга.</w:t>
      </w:r>
    </w:p>
    <w:p w:rsidR="00861BCA" w:rsidRPr="00861BCA" w:rsidRDefault="00861BCA" w:rsidP="00861BCA">
      <w:pPr>
        <w:rPr>
          <w:iCs/>
          <w:sz w:val="28"/>
          <w:szCs w:val="28"/>
        </w:rPr>
      </w:pPr>
    </w:p>
    <w:p w:rsidR="00861BCA" w:rsidRPr="00861BCA" w:rsidRDefault="00861BCA" w:rsidP="00861BCA">
      <w:pPr>
        <w:rPr>
          <w:iCs/>
          <w:sz w:val="28"/>
          <w:szCs w:val="28"/>
        </w:rPr>
      </w:pPr>
      <w:r w:rsidRPr="00861BCA">
        <w:rPr>
          <w:iCs/>
          <w:sz w:val="28"/>
          <w:szCs w:val="28"/>
        </w:rPr>
        <w:t>Задачи:</w:t>
      </w:r>
    </w:p>
    <w:p w:rsidR="00861BCA" w:rsidRPr="00861BCA" w:rsidRDefault="00861BCA" w:rsidP="00983202">
      <w:pPr>
        <w:numPr>
          <w:ilvl w:val="0"/>
          <w:numId w:val="82"/>
        </w:numPr>
        <w:rPr>
          <w:iCs/>
          <w:sz w:val="28"/>
          <w:szCs w:val="28"/>
        </w:rPr>
      </w:pPr>
      <w:r w:rsidRPr="00861BCA">
        <w:rPr>
          <w:iCs/>
          <w:sz w:val="28"/>
          <w:szCs w:val="28"/>
        </w:rPr>
        <w:t xml:space="preserve">Найти угол, под которым располагается вытачка на полочке изделия, если известно, что он определяется согласно тригонометрическому уравнению: </w:t>
      </w:r>
      <w:r w:rsidRPr="00861BCA">
        <w:rPr>
          <w:sz w:val="28"/>
          <w:szCs w:val="28"/>
        </w:rPr>
        <w:br/>
      </w:r>
      <w:r w:rsidRPr="00861BCA">
        <w:rPr>
          <w:iCs/>
          <w:sz w:val="28"/>
          <w:szCs w:val="28"/>
        </w:rPr>
        <w:fldChar w:fldCharType="begin"/>
      </w:r>
      <w:r w:rsidRPr="00861BCA">
        <w:rPr>
          <w:iCs/>
          <w:sz w:val="28"/>
          <w:szCs w:val="28"/>
        </w:rPr>
        <w:instrText xml:space="preserve"> QUOTE </w:instrText>
      </w:r>
      <w:r w:rsidR="00C26BB5">
        <w:rPr>
          <w:sz w:val="28"/>
          <w:szCs w:val="28"/>
        </w:rPr>
        <w:pict>
          <v:shape id="_x0000_i1539" type="#_x0000_t75" style="width:50.25pt;height:22.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stylePaneFormatFilter w:val=&quot;3F01&quot;/&gt;&lt;w:defaultTabStop w:val=&quot;708&quot;/&gt;&lt;w:punctuationKerning/&gt;&lt;w:characterSpacingControl w:val=&quot;DontCompress&quot;/&gt;&lt;w:optimizeForBrowser/&gt;&lt;w:relyOnVML/&gt;&lt;w:allowPNG/&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5A42EB&quot;/&gt;&lt;wsp:rsid wsp:val=&quot;000067DC&quot;/&gt;&lt;wsp:rsid wsp:val=&quot;00007512&quot;/&gt;&lt;wsp:rsid wsp:val=&quot;0001375B&quot;/&gt;&lt;wsp:rsid wsp:val=&quot;00034C65&quot;/&gt;&lt;wsp:rsid wsp:val=&quot;00072E09&quot;/&gt;&lt;wsp:rsid wsp:val=&quot;0008008A&quot;/&gt;&lt;wsp:rsid wsp:val=&quot;00087743&quot;/&gt;&lt;wsp:rsid wsp:val=&quot;00093820&quot;/&gt;&lt;wsp:rsid wsp:val=&quot;00093EAD&quot;/&gt;&lt;wsp:rsid wsp:val=&quot;000B03F7&quot;/&gt;&lt;wsp:rsid wsp:val=&quot;000C7A05&quot;/&gt;&lt;wsp:rsid wsp:val=&quot;000D0BFD&quot;/&gt;&lt;wsp:rsid wsp:val=&quot;000D2146&quot;/&gt;&lt;wsp:rsid wsp:val=&quot;000F6F1F&quot;/&gt;&lt;wsp:rsid wsp:val=&quot;0010192A&quot;/&gt;&lt;wsp:rsid wsp:val=&quot;001250DF&quot;/&gt;&lt;wsp:rsid wsp:val=&quot;00137274&quot;/&gt;&lt;wsp:rsid wsp:val=&quot;00164F8F&quot;/&gt;&lt;wsp:rsid wsp:val=&quot;001874C1&quot;/&gt;&lt;wsp:rsid wsp:val=&quot;001A354C&quot;/&gt;&lt;wsp:rsid wsp:val=&quot;001A72F6&quot;/&gt;&lt;wsp:rsid wsp:val=&quot;001B51E7&quot;/&gt;&lt;wsp:rsid wsp:val=&quot;001C27B6&quot;/&gt;&lt;wsp:rsid wsp:val=&quot;001D4A90&quot;/&gt;&lt;wsp:rsid wsp:val=&quot;001E42AE&quot;/&gt;&lt;wsp:rsid wsp:val=&quot;0020133A&quot;/&gt;&lt;wsp:rsid wsp:val=&quot;00201DBB&quot;/&gt;&lt;wsp:rsid wsp:val=&quot;00215E2E&quot;/&gt;&lt;wsp:rsid wsp:val=&quot;0022377B&quot;/&gt;&lt;wsp:rsid wsp:val=&quot;00253D58&quot;/&gt;&lt;wsp:rsid wsp:val=&quot;002729C3&quot;/&gt;&lt;wsp:rsid wsp:val=&quot;00272B1D&quot;/&gt;&lt;wsp:rsid wsp:val=&quot;002A4880&quot;/&gt;&lt;wsp:rsid wsp:val=&quot;002B1E84&quot;/&gt;&lt;wsp:rsid wsp:val=&quot;002C02AA&quot;/&gt;&lt;wsp:rsid wsp:val=&quot;002C2603&quot;/&gt;&lt;wsp:rsid wsp:val=&quot;002E0E03&quot;/&gt;&lt;wsp:rsid wsp:val=&quot;002E10C1&quot;/&gt;&lt;wsp:rsid wsp:val=&quot;002E3331&quot;/&gt;&lt;wsp:rsid wsp:val=&quot;002F6C12&quot;/&gt;&lt;wsp:rsid wsp:val=&quot;00305C03&quot;/&gt;&lt;wsp:rsid wsp:val=&quot;003063C0&quot;/&gt;&lt;wsp:rsid wsp:val=&quot;003174B7&quot;/&gt;&lt;wsp:rsid wsp:val=&quot;00320479&quot;/&gt;&lt;wsp:rsid wsp:val=&quot;00332BD2&quot;/&gt;&lt;wsp:rsid wsp:val=&quot;0033673B&quot;/&gt;&lt;wsp:rsid wsp:val=&quot;00342177&quot;/&gt;&lt;wsp:rsid wsp:val=&quot;00353D9C&quot;/&gt;&lt;wsp:rsid wsp:val=&quot;00360451&quot;/&gt;&lt;wsp:rsid wsp:val=&quot;003B7258&quot;/&gt;&lt;wsp:rsid wsp:val=&quot;003D5952&quot;/&gt;&lt;wsp:rsid wsp:val=&quot;003E0F61&quot;/&gt;&lt;wsp:rsid wsp:val=&quot;003E467A&quot;/&gt;&lt;wsp:rsid wsp:val=&quot;003F5461&quot;/&gt;&lt;wsp:rsid wsp:val=&quot;003F6C62&quot;/&gt;&lt;wsp:rsid wsp:val=&quot;003F7972&quot;/&gt;&lt;wsp:rsid wsp:val=&quot;0041592A&quot;/&gt;&lt;wsp:rsid wsp:val=&quot;00427ABC&quot;/&gt;&lt;wsp:rsid wsp:val=&quot;00430140&quot;/&gt;&lt;wsp:rsid wsp:val=&quot;0043770A&quot;/&gt;&lt;wsp:rsid wsp:val=&quot;00444BD7&quot;/&gt;&lt;wsp:rsid wsp:val=&quot;00446E8E&quot;/&gt;&lt;wsp:rsid wsp:val=&quot;00455CC5&quot;/&gt;&lt;wsp:rsid wsp:val=&quot;004577D8&quot;/&gt;&lt;wsp:rsid wsp:val=&quot;00477016&quot;/&gt;&lt;wsp:rsid wsp:val=&quot;00480451&quot;/&gt;&lt;wsp:rsid wsp:val=&quot;0048521D&quot;/&gt;&lt;wsp:rsid wsp:val=&quot;004854BA&quot;/&gt;&lt;wsp:rsid wsp:val=&quot;00487B6D&quot;/&gt;&lt;wsp:rsid wsp:val=&quot;00494A8D&quot;/&gt;&lt;wsp:rsid wsp:val=&quot;00496F98&quot;/&gt;&lt;wsp:rsid wsp:val=&quot;004A1605&quot;/&gt;&lt;wsp:rsid wsp:val=&quot;004B0E46&quot;/&gt;&lt;wsp:rsid wsp:val=&quot;004B523E&quot;/&gt;&lt;wsp:rsid wsp:val=&quot;004B7525&quot;/&gt;&lt;wsp:rsid wsp:val=&quot;004C2EAF&quot;/&gt;&lt;wsp:rsid wsp:val=&quot;004C4F2B&quot;/&gt;&lt;wsp:rsid wsp:val=&quot;00503B8E&quot;/&gt;&lt;wsp:rsid wsp:val=&quot;00511F4A&quot;/&gt;&lt;wsp:rsid wsp:val=&quot;0051206C&quot;/&gt;&lt;wsp:rsid wsp:val=&quot;005319EE&quot;/&gt;&lt;wsp:rsid wsp:val=&quot;005439C3&quot;/&gt;&lt;wsp:rsid wsp:val=&quot;0056076A&quot;/&gt;&lt;wsp:rsid wsp:val=&quot;00587BA2&quot;/&gt;&lt;wsp:rsid wsp:val=&quot;005A394B&quot;/&gt;&lt;wsp:rsid wsp:val=&quot;005A42EB&quot;/&gt;&lt;wsp:rsid wsp:val=&quot;005C2872&quot;/&gt;&lt;wsp:rsid wsp:val=&quot;005C470F&quot;/&gt;&lt;wsp:rsid wsp:val=&quot;005F0B66&quot;/&gt;&lt;wsp:rsid wsp:val=&quot;00641606&quot;/&gt;&lt;wsp:rsid wsp:val=&quot;00660756&quot;/&gt;&lt;wsp:rsid wsp:val=&quot;00666ABD&quot;/&gt;&lt;wsp:rsid wsp:val=&quot;00692E80&quot;/&gt;&lt;wsp:rsid wsp:val=&quot;006A126E&quot;/&gt;&lt;wsp:rsid wsp:val=&quot;006A2E50&quot;/&gt;&lt;wsp:rsid wsp:val=&quot;006A4568&quot;/&gt;&lt;wsp:rsid wsp:val=&quot;0073539A&quot;/&gt;&lt;wsp:rsid wsp:val=&quot;0074555C&quot;/&gt;&lt;wsp:rsid wsp:val=&quot;00752EE5&quot;/&gt;&lt;wsp:rsid wsp:val=&quot;007715C2&quot;/&gt;&lt;wsp:rsid wsp:val=&quot;007738BC&quot;/&gt;&lt;wsp:rsid wsp:val=&quot;00773F1B&quot;/&gt;&lt;wsp:rsid wsp:val=&quot;007804C5&quot;/&gt;&lt;wsp:rsid wsp:val=&quot;0079771D&quot;/&gt;&lt;wsp:rsid wsp:val=&quot;007A4FF5&quot;/&gt;&lt;wsp:rsid wsp:val=&quot;007B0594&quot;/&gt;&lt;wsp:rsid wsp:val=&quot;008148BD&quot;/&gt;&lt;wsp:rsid wsp:val=&quot;0082186A&quot;/&gt;&lt;wsp:rsid wsp:val=&quot;00825517&quot;/&gt;&lt;wsp:rsid wsp:val=&quot;0083237A&quot;/&gt;&lt;wsp:rsid wsp:val=&quot;00840FCC&quot;/&gt;&lt;wsp:rsid wsp:val=&quot;00861542&quot;/&gt;&lt;wsp:rsid wsp:val=&quot;00866CDE&quot;/&gt;&lt;wsp:rsid wsp:val=&quot;00871AFC&quot;/&gt;&lt;wsp:rsid wsp:val=&quot;00873940&quot;/&gt;&lt;wsp:rsid wsp:val=&quot;0087656D&quot;/&gt;&lt;wsp:rsid wsp:val=&quot;008805CE&quot;/&gt;&lt;wsp:rsid wsp:val=&quot;00892619&quot;/&gt;&lt;wsp:rsid wsp:val=&quot;008D33AC&quot;/&gt;&lt;wsp:rsid wsp:val=&quot;0091374B&quot;/&gt;&lt;wsp:rsid wsp:val=&quot;00925E2D&quot;/&gt;&lt;wsp:rsid wsp:val=&quot;00932464&quot;/&gt;&lt;wsp:rsid wsp:val=&quot;00933F35&quot;/&gt;&lt;wsp:rsid wsp:val=&quot;00953AD6&quot;/&gt;&lt;wsp:rsid wsp:val=&quot;00954A99&quot;/&gt;&lt;wsp:rsid wsp:val=&quot;00955DDF&quot;/&gt;&lt;wsp:rsid wsp:val=&quot;00966B80&quot;/&gt;&lt;wsp:rsid wsp:val=&quot;0099324E&quot;/&gt;&lt;wsp:rsid wsp:val=&quot;009A61A1&quot;/&gt;&lt;wsp:rsid wsp:val=&quot;009B4E1C&quot;/&gt;&lt;wsp:rsid wsp:val=&quot;009D3FE5&quot;/&gt;&lt;wsp:rsid wsp:val=&quot;009E5F38&quot;/&gt;&lt;wsp:rsid wsp:val=&quot;00A02B45&quot;/&gt;&lt;wsp:rsid wsp:val=&quot;00A11275&quot;/&gt;&lt;wsp:rsid wsp:val=&quot;00A261C7&quot;/&gt;&lt;wsp:rsid wsp:val=&quot;00A42035&quot;/&gt;&lt;wsp:rsid wsp:val=&quot;00A60DFF&quot;/&gt;&lt;wsp:rsid wsp:val=&quot;00A90D8B&quot;/&gt;&lt;wsp:rsid wsp:val=&quot;00AA619A&quot;/&gt;&lt;wsp:rsid wsp:val=&quot;00AB5E78&quot;/&gt;&lt;wsp:rsid wsp:val=&quot;00AB6EB5&quot;/&gt;&lt;wsp:rsid wsp:val=&quot;00AD1B7A&quot;/&gt;&lt;wsp:rsid wsp:val=&quot;00AD1CD4&quot;/&gt;&lt;wsp:rsid wsp:val=&quot;00AD6E55&quot;/&gt;&lt;wsp:rsid wsp:val=&quot;00B02241&quot;/&gt;&lt;wsp:rsid wsp:val=&quot;00B116E4&quot;/&gt;&lt;wsp:rsid wsp:val=&quot;00B221E3&quot;/&gt;&lt;wsp:rsid wsp:val=&quot;00B22549&quot;/&gt;&lt;wsp:rsid wsp:val=&quot;00B23772&quot;/&gt;&lt;wsp:rsid wsp:val=&quot;00B50589&quot;/&gt;&lt;wsp:rsid wsp:val=&quot;00B609DD&quot;/&gt;&lt;wsp:rsid wsp:val=&quot;00B60D33&quot;/&gt;&lt;wsp:rsid wsp:val=&quot;00B644E6&quot;/&gt;&lt;wsp:rsid wsp:val=&quot;00B818EA&quot;/&gt;&lt;wsp:rsid wsp:val=&quot;00B8647A&quot;/&gt;&lt;wsp:rsid wsp:val=&quot;00B929AF&quot;/&gt;&lt;wsp:rsid wsp:val=&quot;00BA08D7&quot;/&gt;&lt;wsp:rsid wsp:val=&quot;00BD482C&quot;/&gt;&lt;wsp:rsid wsp:val=&quot;00BF2842&quot;/&gt;&lt;wsp:rsid wsp:val=&quot;00BF4B67&quot;/&gt;&lt;wsp:rsid wsp:val=&quot;00C03567&quot;/&gt;&lt;wsp:rsid wsp:val=&quot;00C07C76&quot;/&gt;&lt;wsp:rsid wsp:val=&quot;00C07FC9&quot;/&gt;&lt;wsp:rsid wsp:val=&quot;00C24471&quot;/&gt;&lt;wsp:rsid wsp:val=&quot;00C3327B&quot;/&gt;&lt;wsp:rsid wsp:val=&quot;00C51BC8&quot;/&gt;&lt;wsp:rsid wsp:val=&quot;00C604AB&quot;/&gt;&lt;wsp:rsid wsp:val=&quot;00C631C2&quot;/&gt;&lt;wsp:rsid wsp:val=&quot;00C63A8D&quot;/&gt;&lt;wsp:rsid wsp:val=&quot;00C93D52&quot;/&gt;&lt;wsp:rsid wsp:val=&quot;00CA75AA&quot;/&gt;&lt;wsp:rsid wsp:val=&quot;00CD3D1E&quot;/&gt;&lt;wsp:rsid wsp:val=&quot;00CE73F3&quot;/&gt;&lt;wsp:rsid wsp:val=&quot;00CF5DE3&quot;/&gt;&lt;wsp:rsid wsp:val=&quot;00D22DC8&quot;/&gt;&lt;wsp:rsid wsp:val=&quot;00D7422C&quot;/&gt;&lt;wsp:rsid wsp:val=&quot;00D80FFB&quot;/&gt;&lt;wsp:rsid wsp:val=&quot;00DC6387&quot;/&gt;&lt;wsp:rsid wsp:val=&quot;00DF1F44&quot;/&gt;&lt;wsp:rsid wsp:val=&quot;00DF6E22&quot;/&gt;&lt;wsp:rsid wsp:val=&quot;00E56BF9&quot;/&gt;&lt;wsp:rsid wsp:val=&quot;00E81189&quot;/&gt;&lt;wsp:rsid wsp:val=&quot;00E8157B&quot;/&gt;&lt;wsp:rsid wsp:val=&quot;00E85CFC&quot;/&gt;&lt;wsp:rsid wsp:val=&quot;00EA0B96&quot;/&gt;&lt;wsp:rsid wsp:val=&quot;00EB594C&quot;/&gt;&lt;wsp:rsid wsp:val=&quot;00EB7317&quot;/&gt;&lt;wsp:rsid wsp:val=&quot;00EC1F8B&quot;/&gt;&lt;wsp:rsid wsp:val=&quot;00ED48A9&quot;/&gt;&lt;wsp:rsid wsp:val=&quot;00EE6CCA&quot;/&gt;&lt;wsp:rsid wsp:val=&quot;00EF266D&quot;/&gt;&lt;wsp:rsid wsp:val=&quot;00F0256F&quot;/&gt;&lt;wsp:rsid wsp:val=&quot;00F04CA3&quot;/&gt;&lt;wsp:rsid wsp:val=&quot;00F135B9&quot;/&gt;&lt;wsp:rsid wsp:val=&quot;00F13FAB&quot;/&gt;&lt;wsp:rsid wsp:val=&quot;00F14656&quot;/&gt;&lt;wsp:rsid wsp:val=&quot;00F15BAD&quot;/&gt;&lt;wsp:rsid wsp:val=&quot;00F2091C&quot;/&gt;&lt;wsp:rsid wsp:val=&quot;00F63509&quot;/&gt;&lt;wsp:rsid wsp:val=&quot;00F75346&quot;/&gt;&lt;wsp:rsid wsp:val=&quot;00F76E04&quot;/&gt;&lt;wsp:rsid wsp:val=&quot;00FA017C&quot;/&gt;&lt;wsp:rsid wsp:val=&quot;00FA7BA2&quot;/&gt;&lt;wsp:rsid wsp:val=&quot;00FC4C69&quot;/&gt;&lt;wsp:rsid wsp:val=&quot;00FC4DD7&quot;/&gt;&lt;wsp:rsid wsp:val=&quot;00FD54FB&quot;/&gt;&lt;wsp:rsid wsp:val=&quot;00FE2F1B&quot;/&gt;&lt;wsp:rsid wsp:val=&quot;00FF57FB&quot;/&gt;&lt;/wsp:rsids&gt;&lt;/w:docPr&gt;&lt;w:body&gt;&lt;wx:sect&gt;&lt;w:p wsp:rsidR=&quot;00000000&quot; wsp:rsidRDefault=&quot;00866CDE&quot; wsp:rsidP=&quot;00866CDE&quot;&gt;&lt;m:oMathPara&gt;&lt;m:oMath&gt;&lt;m:r&gt;&lt;w:rPr&gt;&lt;w:rFonts w:ascii=&quot;Cambria Math&quot; w:h-ansi=&quot;Cambria Math&quot;/&gt;&lt;wx:font wx:val=&quot;Cambria Math&quot;/&gt;&lt;w:i/&gt;&lt;/w:rPr&gt;&lt;m:t&gt;cosx=&lt;/m:t&gt;&lt;/m:r&gt;&lt;m:f&gt;&lt;m:fPr&gt;&lt;m:ctrlPr&gt;&lt;w:rPr&gt;&lt;w:rFonts w:ascii=&quot;Cambria Math&quot; w:h-ansi=&quot;Cambria Math&quot;/&gt;&lt;wx:font wx:val=&quot;Cambria Math&quot;/&gt;&lt;w:i/&gt;&lt;w:color w:val=&quot;000000&quot;/&gt;&lt;w:sz-cs w:val=&quot;20&quot;/&gt;&lt;/w:rPr&gt;&lt;/m:ctrlPr&gt;&lt;/m:fPr&gt;&lt;m:num&gt;&lt;m:rad&gt;&lt;m:radPr&gt;&lt;m:degHide m:val=&quot;1&quot;/&gt;&lt;m:ctrlPr&gt;&lt;w:rPr&gt;&lt;w:rFonts w:ascii=&quot;Cambria Math&quot; w:h-ansi=&quot;Cambria Math&quot;/&gt;&lt;wx:font wx:val=&quot;Cambria Math&quot;/&gt;&lt;w:i/&gt;&lt;w:color w:val=&quot;000000&quot;/&gt;&lt;w:sz-cs w:val=&quot;20&quot;/&gt;&lt;/w:rPr&gt;&lt;/m:ctrlPr&gt;&lt;/m:radPr&gt;&lt;m:deg/&gt;&lt;m:e&gt;&lt;m:r&gt;&lt;w:rPr&gt;&lt;w:rFonts w:ascii=&quot;Cambria Math&quot; w:h-ansi=&quot;Cambria Math&quot;/&gt;&lt;wx:font wx:val=&quot;Cambria Math&quot;/&gt;&lt;w:i/&gt;&lt;/w:rPr&gt;&lt;m:t&gt;3&lt;/m:t&gt;&lt;/m:r&gt;&lt;/m:e&gt;&lt;/m:rad&gt;&lt;/m:num&gt;&lt;m:den&gt;&lt;m:r&gt;&lt;w:rPr&gt;&lt;w:rFonts w:ascii=&quot;Cambria Math&quot; w:h-ansi=&quot;Cambria Math&quot;/&gt;&lt;wx:font wx:val=&quot;Cambria Math&quot;/&gt;&lt;w:i/&gt;&lt;/w:rPr&gt;&lt;m:t&gt;2&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921" o:title="" chromakey="white"/>
          </v:shape>
        </w:pict>
      </w:r>
      <w:r w:rsidRPr="00861BCA">
        <w:rPr>
          <w:iCs/>
          <w:sz w:val="28"/>
          <w:szCs w:val="28"/>
        </w:rPr>
        <w:instrText xml:space="preserve"> </w:instrText>
      </w:r>
      <w:r w:rsidRPr="00861BCA">
        <w:rPr>
          <w:iCs/>
          <w:sz w:val="28"/>
          <w:szCs w:val="28"/>
        </w:rPr>
        <w:fldChar w:fldCharType="separate"/>
      </w:r>
      <w:r w:rsidR="00C26BB5">
        <w:rPr>
          <w:sz w:val="28"/>
          <w:szCs w:val="28"/>
        </w:rPr>
        <w:pict>
          <v:shape id="_x0000_i1540" type="#_x0000_t75" style="width:50.25pt;height:22.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stylePaneFormatFilter w:val=&quot;3F01&quot;/&gt;&lt;w:defaultTabStop w:val=&quot;708&quot;/&gt;&lt;w:punctuationKerning/&gt;&lt;w:characterSpacingControl w:val=&quot;DontCompress&quot;/&gt;&lt;w:optimizeForBrowser/&gt;&lt;w:relyOnVML/&gt;&lt;w:allowPNG/&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5A42EB&quot;/&gt;&lt;wsp:rsid wsp:val=&quot;000067DC&quot;/&gt;&lt;wsp:rsid wsp:val=&quot;00007512&quot;/&gt;&lt;wsp:rsid wsp:val=&quot;0001375B&quot;/&gt;&lt;wsp:rsid wsp:val=&quot;00034C65&quot;/&gt;&lt;wsp:rsid wsp:val=&quot;00072E09&quot;/&gt;&lt;wsp:rsid wsp:val=&quot;0008008A&quot;/&gt;&lt;wsp:rsid wsp:val=&quot;00087743&quot;/&gt;&lt;wsp:rsid wsp:val=&quot;00093820&quot;/&gt;&lt;wsp:rsid wsp:val=&quot;00093EAD&quot;/&gt;&lt;wsp:rsid wsp:val=&quot;000B03F7&quot;/&gt;&lt;wsp:rsid wsp:val=&quot;000C7A05&quot;/&gt;&lt;wsp:rsid wsp:val=&quot;000D0BFD&quot;/&gt;&lt;wsp:rsid wsp:val=&quot;000D2146&quot;/&gt;&lt;wsp:rsid wsp:val=&quot;000F6F1F&quot;/&gt;&lt;wsp:rsid wsp:val=&quot;0010192A&quot;/&gt;&lt;wsp:rsid wsp:val=&quot;001250DF&quot;/&gt;&lt;wsp:rsid wsp:val=&quot;00137274&quot;/&gt;&lt;wsp:rsid wsp:val=&quot;00164F8F&quot;/&gt;&lt;wsp:rsid wsp:val=&quot;001874C1&quot;/&gt;&lt;wsp:rsid wsp:val=&quot;001A354C&quot;/&gt;&lt;wsp:rsid wsp:val=&quot;001A72F6&quot;/&gt;&lt;wsp:rsid wsp:val=&quot;001B51E7&quot;/&gt;&lt;wsp:rsid wsp:val=&quot;001C27B6&quot;/&gt;&lt;wsp:rsid wsp:val=&quot;001D4A90&quot;/&gt;&lt;wsp:rsid wsp:val=&quot;001E42AE&quot;/&gt;&lt;wsp:rsid wsp:val=&quot;0020133A&quot;/&gt;&lt;wsp:rsid wsp:val=&quot;00201DBB&quot;/&gt;&lt;wsp:rsid wsp:val=&quot;00215E2E&quot;/&gt;&lt;wsp:rsid wsp:val=&quot;0022377B&quot;/&gt;&lt;wsp:rsid wsp:val=&quot;00253D58&quot;/&gt;&lt;wsp:rsid wsp:val=&quot;002729C3&quot;/&gt;&lt;wsp:rsid wsp:val=&quot;00272B1D&quot;/&gt;&lt;wsp:rsid wsp:val=&quot;002A4880&quot;/&gt;&lt;wsp:rsid wsp:val=&quot;002B1E84&quot;/&gt;&lt;wsp:rsid wsp:val=&quot;002C02AA&quot;/&gt;&lt;wsp:rsid wsp:val=&quot;002C2603&quot;/&gt;&lt;wsp:rsid wsp:val=&quot;002E0E03&quot;/&gt;&lt;wsp:rsid wsp:val=&quot;002E10C1&quot;/&gt;&lt;wsp:rsid wsp:val=&quot;002E3331&quot;/&gt;&lt;wsp:rsid wsp:val=&quot;002F6C12&quot;/&gt;&lt;wsp:rsid wsp:val=&quot;00305C03&quot;/&gt;&lt;wsp:rsid wsp:val=&quot;003063C0&quot;/&gt;&lt;wsp:rsid wsp:val=&quot;003174B7&quot;/&gt;&lt;wsp:rsid wsp:val=&quot;00320479&quot;/&gt;&lt;wsp:rsid wsp:val=&quot;00332BD2&quot;/&gt;&lt;wsp:rsid wsp:val=&quot;0033673B&quot;/&gt;&lt;wsp:rsid wsp:val=&quot;00342177&quot;/&gt;&lt;wsp:rsid wsp:val=&quot;00353D9C&quot;/&gt;&lt;wsp:rsid wsp:val=&quot;00360451&quot;/&gt;&lt;wsp:rsid wsp:val=&quot;003B7258&quot;/&gt;&lt;wsp:rsid wsp:val=&quot;003D5952&quot;/&gt;&lt;wsp:rsid wsp:val=&quot;003E0F61&quot;/&gt;&lt;wsp:rsid wsp:val=&quot;003E467A&quot;/&gt;&lt;wsp:rsid wsp:val=&quot;003F5461&quot;/&gt;&lt;wsp:rsid wsp:val=&quot;003F6C62&quot;/&gt;&lt;wsp:rsid wsp:val=&quot;003F7972&quot;/&gt;&lt;wsp:rsid wsp:val=&quot;0041592A&quot;/&gt;&lt;wsp:rsid wsp:val=&quot;00427ABC&quot;/&gt;&lt;wsp:rsid wsp:val=&quot;00430140&quot;/&gt;&lt;wsp:rsid wsp:val=&quot;0043770A&quot;/&gt;&lt;wsp:rsid wsp:val=&quot;00444BD7&quot;/&gt;&lt;wsp:rsid wsp:val=&quot;00446E8E&quot;/&gt;&lt;wsp:rsid wsp:val=&quot;00455CC5&quot;/&gt;&lt;wsp:rsid wsp:val=&quot;004577D8&quot;/&gt;&lt;wsp:rsid wsp:val=&quot;00477016&quot;/&gt;&lt;wsp:rsid wsp:val=&quot;00480451&quot;/&gt;&lt;wsp:rsid wsp:val=&quot;0048521D&quot;/&gt;&lt;wsp:rsid wsp:val=&quot;004854BA&quot;/&gt;&lt;wsp:rsid wsp:val=&quot;00487B6D&quot;/&gt;&lt;wsp:rsid wsp:val=&quot;00494A8D&quot;/&gt;&lt;wsp:rsid wsp:val=&quot;00496F98&quot;/&gt;&lt;wsp:rsid wsp:val=&quot;004A1605&quot;/&gt;&lt;wsp:rsid wsp:val=&quot;004B0E46&quot;/&gt;&lt;wsp:rsid wsp:val=&quot;004B523E&quot;/&gt;&lt;wsp:rsid wsp:val=&quot;004B7525&quot;/&gt;&lt;wsp:rsid wsp:val=&quot;004C2EAF&quot;/&gt;&lt;wsp:rsid wsp:val=&quot;004C4F2B&quot;/&gt;&lt;wsp:rsid wsp:val=&quot;00503B8E&quot;/&gt;&lt;wsp:rsid wsp:val=&quot;00511F4A&quot;/&gt;&lt;wsp:rsid wsp:val=&quot;0051206C&quot;/&gt;&lt;wsp:rsid wsp:val=&quot;005319EE&quot;/&gt;&lt;wsp:rsid wsp:val=&quot;005439C3&quot;/&gt;&lt;wsp:rsid wsp:val=&quot;0056076A&quot;/&gt;&lt;wsp:rsid wsp:val=&quot;00587BA2&quot;/&gt;&lt;wsp:rsid wsp:val=&quot;005A394B&quot;/&gt;&lt;wsp:rsid wsp:val=&quot;005A42EB&quot;/&gt;&lt;wsp:rsid wsp:val=&quot;005C2872&quot;/&gt;&lt;wsp:rsid wsp:val=&quot;005C470F&quot;/&gt;&lt;wsp:rsid wsp:val=&quot;005F0B66&quot;/&gt;&lt;wsp:rsid wsp:val=&quot;00641606&quot;/&gt;&lt;wsp:rsid wsp:val=&quot;00660756&quot;/&gt;&lt;wsp:rsid wsp:val=&quot;00666ABD&quot;/&gt;&lt;wsp:rsid wsp:val=&quot;00692E80&quot;/&gt;&lt;wsp:rsid wsp:val=&quot;006A126E&quot;/&gt;&lt;wsp:rsid wsp:val=&quot;006A2E50&quot;/&gt;&lt;wsp:rsid wsp:val=&quot;006A4568&quot;/&gt;&lt;wsp:rsid wsp:val=&quot;0073539A&quot;/&gt;&lt;wsp:rsid wsp:val=&quot;0074555C&quot;/&gt;&lt;wsp:rsid wsp:val=&quot;00752EE5&quot;/&gt;&lt;wsp:rsid wsp:val=&quot;007715C2&quot;/&gt;&lt;wsp:rsid wsp:val=&quot;007738BC&quot;/&gt;&lt;wsp:rsid wsp:val=&quot;00773F1B&quot;/&gt;&lt;wsp:rsid wsp:val=&quot;007804C5&quot;/&gt;&lt;wsp:rsid wsp:val=&quot;0079771D&quot;/&gt;&lt;wsp:rsid wsp:val=&quot;007A4FF5&quot;/&gt;&lt;wsp:rsid wsp:val=&quot;007B0594&quot;/&gt;&lt;wsp:rsid wsp:val=&quot;008148BD&quot;/&gt;&lt;wsp:rsid wsp:val=&quot;0082186A&quot;/&gt;&lt;wsp:rsid wsp:val=&quot;00825517&quot;/&gt;&lt;wsp:rsid wsp:val=&quot;0083237A&quot;/&gt;&lt;wsp:rsid wsp:val=&quot;00840FCC&quot;/&gt;&lt;wsp:rsid wsp:val=&quot;00861542&quot;/&gt;&lt;wsp:rsid wsp:val=&quot;00866CDE&quot;/&gt;&lt;wsp:rsid wsp:val=&quot;00871AFC&quot;/&gt;&lt;wsp:rsid wsp:val=&quot;00873940&quot;/&gt;&lt;wsp:rsid wsp:val=&quot;0087656D&quot;/&gt;&lt;wsp:rsid wsp:val=&quot;008805CE&quot;/&gt;&lt;wsp:rsid wsp:val=&quot;00892619&quot;/&gt;&lt;wsp:rsid wsp:val=&quot;008D33AC&quot;/&gt;&lt;wsp:rsid wsp:val=&quot;0091374B&quot;/&gt;&lt;wsp:rsid wsp:val=&quot;00925E2D&quot;/&gt;&lt;wsp:rsid wsp:val=&quot;00932464&quot;/&gt;&lt;wsp:rsid wsp:val=&quot;00933F35&quot;/&gt;&lt;wsp:rsid wsp:val=&quot;00953AD6&quot;/&gt;&lt;wsp:rsid wsp:val=&quot;00954A99&quot;/&gt;&lt;wsp:rsid wsp:val=&quot;00955DDF&quot;/&gt;&lt;wsp:rsid wsp:val=&quot;00966B80&quot;/&gt;&lt;wsp:rsid wsp:val=&quot;0099324E&quot;/&gt;&lt;wsp:rsid wsp:val=&quot;009A61A1&quot;/&gt;&lt;wsp:rsid wsp:val=&quot;009B4E1C&quot;/&gt;&lt;wsp:rsid wsp:val=&quot;009D3FE5&quot;/&gt;&lt;wsp:rsid wsp:val=&quot;009E5F38&quot;/&gt;&lt;wsp:rsid wsp:val=&quot;00A02B45&quot;/&gt;&lt;wsp:rsid wsp:val=&quot;00A11275&quot;/&gt;&lt;wsp:rsid wsp:val=&quot;00A261C7&quot;/&gt;&lt;wsp:rsid wsp:val=&quot;00A42035&quot;/&gt;&lt;wsp:rsid wsp:val=&quot;00A60DFF&quot;/&gt;&lt;wsp:rsid wsp:val=&quot;00A90D8B&quot;/&gt;&lt;wsp:rsid wsp:val=&quot;00AA619A&quot;/&gt;&lt;wsp:rsid wsp:val=&quot;00AB5E78&quot;/&gt;&lt;wsp:rsid wsp:val=&quot;00AB6EB5&quot;/&gt;&lt;wsp:rsid wsp:val=&quot;00AD1B7A&quot;/&gt;&lt;wsp:rsid wsp:val=&quot;00AD1CD4&quot;/&gt;&lt;wsp:rsid wsp:val=&quot;00AD6E55&quot;/&gt;&lt;wsp:rsid wsp:val=&quot;00B02241&quot;/&gt;&lt;wsp:rsid wsp:val=&quot;00B116E4&quot;/&gt;&lt;wsp:rsid wsp:val=&quot;00B221E3&quot;/&gt;&lt;wsp:rsid wsp:val=&quot;00B22549&quot;/&gt;&lt;wsp:rsid wsp:val=&quot;00B23772&quot;/&gt;&lt;wsp:rsid wsp:val=&quot;00B50589&quot;/&gt;&lt;wsp:rsid wsp:val=&quot;00B609DD&quot;/&gt;&lt;wsp:rsid wsp:val=&quot;00B60D33&quot;/&gt;&lt;wsp:rsid wsp:val=&quot;00B644E6&quot;/&gt;&lt;wsp:rsid wsp:val=&quot;00B818EA&quot;/&gt;&lt;wsp:rsid wsp:val=&quot;00B8647A&quot;/&gt;&lt;wsp:rsid wsp:val=&quot;00B929AF&quot;/&gt;&lt;wsp:rsid wsp:val=&quot;00BA08D7&quot;/&gt;&lt;wsp:rsid wsp:val=&quot;00BD482C&quot;/&gt;&lt;wsp:rsid wsp:val=&quot;00BF2842&quot;/&gt;&lt;wsp:rsid wsp:val=&quot;00BF4B67&quot;/&gt;&lt;wsp:rsid wsp:val=&quot;00C03567&quot;/&gt;&lt;wsp:rsid wsp:val=&quot;00C07C76&quot;/&gt;&lt;wsp:rsid wsp:val=&quot;00C07FC9&quot;/&gt;&lt;wsp:rsid wsp:val=&quot;00C24471&quot;/&gt;&lt;wsp:rsid wsp:val=&quot;00C3327B&quot;/&gt;&lt;wsp:rsid wsp:val=&quot;00C51BC8&quot;/&gt;&lt;wsp:rsid wsp:val=&quot;00C604AB&quot;/&gt;&lt;wsp:rsid wsp:val=&quot;00C631C2&quot;/&gt;&lt;wsp:rsid wsp:val=&quot;00C63A8D&quot;/&gt;&lt;wsp:rsid wsp:val=&quot;00C93D52&quot;/&gt;&lt;wsp:rsid wsp:val=&quot;00CA75AA&quot;/&gt;&lt;wsp:rsid wsp:val=&quot;00CD3D1E&quot;/&gt;&lt;wsp:rsid wsp:val=&quot;00CE73F3&quot;/&gt;&lt;wsp:rsid wsp:val=&quot;00CF5DE3&quot;/&gt;&lt;wsp:rsid wsp:val=&quot;00D22DC8&quot;/&gt;&lt;wsp:rsid wsp:val=&quot;00D7422C&quot;/&gt;&lt;wsp:rsid wsp:val=&quot;00D80FFB&quot;/&gt;&lt;wsp:rsid wsp:val=&quot;00DC6387&quot;/&gt;&lt;wsp:rsid wsp:val=&quot;00DF1F44&quot;/&gt;&lt;wsp:rsid wsp:val=&quot;00DF6E22&quot;/&gt;&lt;wsp:rsid wsp:val=&quot;00E56BF9&quot;/&gt;&lt;wsp:rsid wsp:val=&quot;00E81189&quot;/&gt;&lt;wsp:rsid wsp:val=&quot;00E8157B&quot;/&gt;&lt;wsp:rsid wsp:val=&quot;00E85CFC&quot;/&gt;&lt;wsp:rsid wsp:val=&quot;00EA0B96&quot;/&gt;&lt;wsp:rsid wsp:val=&quot;00EB594C&quot;/&gt;&lt;wsp:rsid wsp:val=&quot;00EB7317&quot;/&gt;&lt;wsp:rsid wsp:val=&quot;00EC1F8B&quot;/&gt;&lt;wsp:rsid wsp:val=&quot;00ED48A9&quot;/&gt;&lt;wsp:rsid wsp:val=&quot;00EE6CCA&quot;/&gt;&lt;wsp:rsid wsp:val=&quot;00EF266D&quot;/&gt;&lt;wsp:rsid wsp:val=&quot;00F0256F&quot;/&gt;&lt;wsp:rsid wsp:val=&quot;00F04CA3&quot;/&gt;&lt;wsp:rsid wsp:val=&quot;00F135B9&quot;/&gt;&lt;wsp:rsid wsp:val=&quot;00F13FAB&quot;/&gt;&lt;wsp:rsid wsp:val=&quot;00F14656&quot;/&gt;&lt;wsp:rsid wsp:val=&quot;00F15BAD&quot;/&gt;&lt;wsp:rsid wsp:val=&quot;00F2091C&quot;/&gt;&lt;wsp:rsid wsp:val=&quot;00F63509&quot;/&gt;&lt;wsp:rsid wsp:val=&quot;00F75346&quot;/&gt;&lt;wsp:rsid wsp:val=&quot;00F76E04&quot;/&gt;&lt;wsp:rsid wsp:val=&quot;00FA017C&quot;/&gt;&lt;wsp:rsid wsp:val=&quot;00FA7BA2&quot;/&gt;&lt;wsp:rsid wsp:val=&quot;00FC4C69&quot;/&gt;&lt;wsp:rsid wsp:val=&quot;00FC4DD7&quot;/&gt;&lt;wsp:rsid wsp:val=&quot;00FD54FB&quot;/&gt;&lt;wsp:rsid wsp:val=&quot;00FE2F1B&quot;/&gt;&lt;wsp:rsid wsp:val=&quot;00FF57FB&quot;/&gt;&lt;/wsp:rsids&gt;&lt;/w:docPr&gt;&lt;w:body&gt;&lt;wx:sect&gt;&lt;w:p wsp:rsidR=&quot;00000000&quot; wsp:rsidRDefault=&quot;00866CDE&quot; wsp:rsidP=&quot;00866CDE&quot;&gt;&lt;m:oMathPara&gt;&lt;m:oMath&gt;&lt;m:r&gt;&lt;w:rPr&gt;&lt;w:rFonts w:ascii=&quot;Cambria Math&quot; w:h-ansi=&quot;Cambria Math&quot;/&gt;&lt;wx:font wx:val=&quot;Cambria Math&quot;/&gt;&lt;w:i/&gt;&lt;/w:rPr&gt;&lt;m:t&gt;cosx=&lt;/m:t&gt;&lt;/m:r&gt;&lt;m:f&gt;&lt;m:fPr&gt;&lt;m:ctrlPr&gt;&lt;w:rPr&gt;&lt;w:rFonts w:ascii=&quot;Cambria Math&quot; w:h-ansi=&quot;Cambria Math&quot;/&gt;&lt;wx:font wx:val=&quot;Cambria Math&quot;/&gt;&lt;w:i/&gt;&lt;w:color w:val=&quot;000000&quot;/&gt;&lt;w:sz-cs w:val=&quot;20&quot;/&gt;&lt;/w:rPr&gt;&lt;/m:ctrlPr&gt;&lt;/m:fPr&gt;&lt;m:num&gt;&lt;m:rad&gt;&lt;m:radPr&gt;&lt;m:degHide m:val=&quot;1&quot;/&gt;&lt;m:ctrlPr&gt;&lt;w:rPr&gt;&lt;w:rFonts w:ascii=&quot;Cambria Math&quot; w:h-ansi=&quot;Cambria Math&quot;/&gt;&lt;wx:font wx:val=&quot;Cambria Math&quot;/&gt;&lt;w:i/&gt;&lt;w:color w:val=&quot;000000&quot;/&gt;&lt;w:sz-cs w:val=&quot;20&quot;/&gt;&lt;/w:rPr&gt;&lt;/m:ctrlPr&gt;&lt;/m:radPr&gt;&lt;m:deg/&gt;&lt;m:e&gt;&lt;m:r&gt;&lt;w:rPr&gt;&lt;w:rFonts w:ascii=&quot;Cambria Math&quot; w:h-ansi=&quot;Cambria Math&quot;/&gt;&lt;wx:font wx:val=&quot;Cambria Math&quot;/&gt;&lt;w:i/&gt;&lt;/w:rPr&gt;&lt;m:t&gt;3&lt;/m:t&gt;&lt;/m:r&gt;&lt;/m:e&gt;&lt;/m:rad&gt;&lt;/m:num&gt;&lt;m:den&gt;&lt;m:r&gt;&lt;w:rPr&gt;&lt;w:rFonts w:ascii=&quot;Cambria Math&quot; w:h-ansi=&quot;Cambria Math&quot;/&gt;&lt;wx:font wx:val=&quot;Cambria Math&quot;/&gt;&lt;w:i/&gt;&lt;/w:rPr&gt;&lt;m:t&gt;2&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921" o:title="" chromakey="white"/>
          </v:shape>
        </w:pict>
      </w:r>
      <w:r w:rsidRPr="00861BCA">
        <w:rPr>
          <w:sz w:val="28"/>
          <w:szCs w:val="28"/>
        </w:rPr>
        <w:fldChar w:fldCharType="end"/>
      </w:r>
    </w:p>
    <w:p w:rsidR="00861BCA" w:rsidRPr="00861BCA" w:rsidRDefault="00861BCA" w:rsidP="00983202">
      <w:pPr>
        <w:numPr>
          <w:ilvl w:val="0"/>
          <w:numId w:val="82"/>
        </w:numPr>
        <w:rPr>
          <w:iCs/>
          <w:sz w:val="28"/>
          <w:szCs w:val="28"/>
        </w:rPr>
      </w:pPr>
      <w:r w:rsidRPr="00861BCA">
        <w:rPr>
          <w:iCs/>
          <w:sz w:val="28"/>
          <w:szCs w:val="28"/>
        </w:rPr>
        <w:t xml:space="preserve">Найти угол отклонения  (спуска) плечевой линии, если угол определяется с помощью уравнения: </w:t>
      </w:r>
      <w:r w:rsidRPr="00861BCA">
        <w:rPr>
          <w:iCs/>
          <w:sz w:val="28"/>
          <w:szCs w:val="28"/>
        </w:rPr>
        <w:fldChar w:fldCharType="begin"/>
      </w:r>
      <w:r w:rsidRPr="00861BCA">
        <w:rPr>
          <w:iCs/>
          <w:sz w:val="28"/>
          <w:szCs w:val="28"/>
        </w:rPr>
        <w:instrText xml:space="preserve"> QUOTE </w:instrText>
      </w:r>
      <w:r w:rsidR="00C26BB5">
        <w:rPr>
          <w:sz w:val="28"/>
          <w:szCs w:val="28"/>
        </w:rPr>
        <w:pict>
          <v:shape id="_x0000_i1541" type="#_x0000_t75" style="width:43.5pt;height:20.2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stylePaneFormatFilter w:val=&quot;3F01&quot;/&gt;&lt;w:defaultTabStop w:val=&quot;708&quot;/&gt;&lt;w:punctuationKerning/&gt;&lt;w:characterSpacingControl w:val=&quot;DontCompress&quot;/&gt;&lt;w:optimizeForBrowser/&gt;&lt;w:relyOnVML/&gt;&lt;w:allowPNG/&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5A42EB&quot;/&gt;&lt;wsp:rsid wsp:val=&quot;000067DC&quot;/&gt;&lt;wsp:rsid wsp:val=&quot;00007512&quot;/&gt;&lt;wsp:rsid wsp:val=&quot;0001375B&quot;/&gt;&lt;wsp:rsid wsp:val=&quot;00034C65&quot;/&gt;&lt;wsp:rsid wsp:val=&quot;00072E09&quot;/&gt;&lt;wsp:rsid wsp:val=&quot;0008008A&quot;/&gt;&lt;wsp:rsid wsp:val=&quot;00087743&quot;/&gt;&lt;wsp:rsid wsp:val=&quot;00093820&quot;/&gt;&lt;wsp:rsid wsp:val=&quot;00093EAD&quot;/&gt;&lt;wsp:rsid wsp:val=&quot;000B03F7&quot;/&gt;&lt;wsp:rsid wsp:val=&quot;000C7A05&quot;/&gt;&lt;wsp:rsid wsp:val=&quot;000D0BFD&quot;/&gt;&lt;wsp:rsid wsp:val=&quot;000D2146&quot;/&gt;&lt;wsp:rsid wsp:val=&quot;000F6F1F&quot;/&gt;&lt;wsp:rsid wsp:val=&quot;0010192A&quot;/&gt;&lt;wsp:rsid wsp:val=&quot;001250DF&quot;/&gt;&lt;wsp:rsid wsp:val=&quot;00137274&quot;/&gt;&lt;wsp:rsid wsp:val=&quot;00164F8F&quot;/&gt;&lt;wsp:rsid wsp:val=&quot;001874C1&quot;/&gt;&lt;wsp:rsid wsp:val=&quot;001A354C&quot;/&gt;&lt;wsp:rsid wsp:val=&quot;001A72F6&quot;/&gt;&lt;wsp:rsid wsp:val=&quot;001B51E7&quot;/&gt;&lt;wsp:rsid wsp:val=&quot;001C27B6&quot;/&gt;&lt;wsp:rsid wsp:val=&quot;001D4A90&quot;/&gt;&lt;wsp:rsid wsp:val=&quot;001E42AE&quot;/&gt;&lt;wsp:rsid wsp:val=&quot;0020133A&quot;/&gt;&lt;wsp:rsid wsp:val=&quot;00201DBB&quot;/&gt;&lt;wsp:rsid wsp:val=&quot;00215E2E&quot;/&gt;&lt;wsp:rsid wsp:val=&quot;0022377B&quot;/&gt;&lt;wsp:rsid wsp:val=&quot;00253D58&quot;/&gt;&lt;wsp:rsid wsp:val=&quot;002729C3&quot;/&gt;&lt;wsp:rsid wsp:val=&quot;00272B1D&quot;/&gt;&lt;wsp:rsid wsp:val=&quot;002A4880&quot;/&gt;&lt;wsp:rsid wsp:val=&quot;002B1E84&quot;/&gt;&lt;wsp:rsid wsp:val=&quot;002C02AA&quot;/&gt;&lt;wsp:rsid wsp:val=&quot;002C2603&quot;/&gt;&lt;wsp:rsid wsp:val=&quot;002E0E03&quot;/&gt;&lt;wsp:rsid wsp:val=&quot;002E10C1&quot;/&gt;&lt;wsp:rsid wsp:val=&quot;002E3331&quot;/&gt;&lt;wsp:rsid wsp:val=&quot;002F6C12&quot;/&gt;&lt;wsp:rsid wsp:val=&quot;00305C03&quot;/&gt;&lt;wsp:rsid wsp:val=&quot;003063C0&quot;/&gt;&lt;wsp:rsid wsp:val=&quot;003174B7&quot;/&gt;&lt;wsp:rsid wsp:val=&quot;00320479&quot;/&gt;&lt;wsp:rsid wsp:val=&quot;00332BD2&quot;/&gt;&lt;wsp:rsid wsp:val=&quot;0033673B&quot;/&gt;&lt;wsp:rsid wsp:val=&quot;00342177&quot;/&gt;&lt;wsp:rsid wsp:val=&quot;00353D9C&quot;/&gt;&lt;wsp:rsid wsp:val=&quot;00360451&quot;/&gt;&lt;wsp:rsid wsp:val=&quot;003B7258&quot;/&gt;&lt;wsp:rsid wsp:val=&quot;003D5952&quot;/&gt;&lt;wsp:rsid wsp:val=&quot;003E0F61&quot;/&gt;&lt;wsp:rsid wsp:val=&quot;003E467A&quot;/&gt;&lt;wsp:rsid wsp:val=&quot;003F5461&quot;/&gt;&lt;wsp:rsid wsp:val=&quot;003F6C62&quot;/&gt;&lt;wsp:rsid wsp:val=&quot;003F7972&quot;/&gt;&lt;wsp:rsid wsp:val=&quot;0041592A&quot;/&gt;&lt;wsp:rsid wsp:val=&quot;00427ABC&quot;/&gt;&lt;wsp:rsid wsp:val=&quot;00430140&quot;/&gt;&lt;wsp:rsid wsp:val=&quot;0043770A&quot;/&gt;&lt;wsp:rsid wsp:val=&quot;00444BD7&quot;/&gt;&lt;wsp:rsid wsp:val=&quot;00446E8E&quot;/&gt;&lt;wsp:rsid wsp:val=&quot;00455CC5&quot;/&gt;&lt;wsp:rsid wsp:val=&quot;004577D8&quot;/&gt;&lt;wsp:rsid wsp:val=&quot;00477016&quot;/&gt;&lt;wsp:rsid wsp:val=&quot;00480451&quot;/&gt;&lt;wsp:rsid wsp:val=&quot;0048521D&quot;/&gt;&lt;wsp:rsid wsp:val=&quot;004854BA&quot;/&gt;&lt;wsp:rsid wsp:val=&quot;00487B6D&quot;/&gt;&lt;wsp:rsid wsp:val=&quot;00494A8D&quot;/&gt;&lt;wsp:rsid wsp:val=&quot;00496F98&quot;/&gt;&lt;wsp:rsid wsp:val=&quot;004A1605&quot;/&gt;&lt;wsp:rsid wsp:val=&quot;004B0E46&quot;/&gt;&lt;wsp:rsid wsp:val=&quot;004B523E&quot;/&gt;&lt;wsp:rsid wsp:val=&quot;004B7525&quot;/&gt;&lt;wsp:rsid wsp:val=&quot;004C027D&quot;/&gt;&lt;wsp:rsid wsp:val=&quot;004C2EAF&quot;/&gt;&lt;wsp:rsid wsp:val=&quot;004C4F2B&quot;/&gt;&lt;wsp:rsid wsp:val=&quot;00503B8E&quot;/&gt;&lt;wsp:rsid wsp:val=&quot;00511F4A&quot;/&gt;&lt;wsp:rsid wsp:val=&quot;0051206C&quot;/&gt;&lt;wsp:rsid wsp:val=&quot;005319EE&quot;/&gt;&lt;wsp:rsid wsp:val=&quot;005439C3&quot;/&gt;&lt;wsp:rsid wsp:val=&quot;0056076A&quot;/&gt;&lt;wsp:rsid wsp:val=&quot;00587BA2&quot;/&gt;&lt;wsp:rsid wsp:val=&quot;005A394B&quot;/&gt;&lt;wsp:rsid wsp:val=&quot;005A42EB&quot;/&gt;&lt;wsp:rsid wsp:val=&quot;005C2872&quot;/&gt;&lt;wsp:rsid wsp:val=&quot;005C470F&quot;/&gt;&lt;wsp:rsid wsp:val=&quot;005F0B66&quot;/&gt;&lt;wsp:rsid wsp:val=&quot;00641606&quot;/&gt;&lt;wsp:rsid wsp:val=&quot;00660756&quot;/&gt;&lt;wsp:rsid wsp:val=&quot;00666ABD&quot;/&gt;&lt;wsp:rsid wsp:val=&quot;00692E80&quot;/&gt;&lt;wsp:rsid wsp:val=&quot;006A126E&quot;/&gt;&lt;wsp:rsid wsp:val=&quot;006A2E50&quot;/&gt;&lt;wsp:rsid wsp:val=&quot;006A4568&quot;/&gt;&lt;wsp:rsid wsp:val=&quot;0073539A&quot;/&gt;&lt;wsp:rsid wsp:val=&quot;00743415&quot;/&gt;&lt;wsp:rsid wsp:val=&quot;0074555C&quot;/&gt;&lt;wsp:rsid wsp:val=&quot;00752EE5&quot;/&gt;&lt;wsp:rsid wsp:val=&quot;007715C2&quot;/&gt;&lt;wsp:rsid wsp:val=&quot;007738BC&quot;/&gt;&lt;wsp:rsid wsp:val=&quot;00773F1B&quot;/&gt;&lt;wsp:rsid wsp:val=&quot;007804C5&quot;/&gt;&lt;wsp:rsid wsp:val=&quot;0079771D&quot;/&gt;&lt;wsp:rsid wsp:val=&quot;007A4FF5&quot;/&gt;&lt;wsp:rsid wsp:val=&quot;007B0594&quot;/&gt;&lt;wsp:rsid wsp:val=&quot;008148BD&quot;/&gt;&lt;wsp:rsid wsp:val=&quot;0082186A&quot;/&gt;&lt;wsp:rsid wsp:val=&quot;00825517&quot;/&gt;&lt;wsp:rsid wsp:val=&quot;0083237A&quot;/&gt;&lt;wsp:rsid wsp:val=&quot;00840FCC&quot;/&gt;&lt;wsp:rsid wsp:val=&quot;00861542&quot;/&gt;&lt;wsp:rsid wsp:val=&quot;00871AFC&quot;/&gt;&lt;wsp:rsid wsp:val=&quot;00873940&quot;/&gt;&lt;wsp:rsid wsp:val=&quot;0087656D&quot;/&gt;&lt;wsp:rsid wsp:val=&quot;008805CE&quot;/&gt;&lt;wsp:rsid wsp:val=&quot;00892619&quot;/&gt;&lt;wsp:rsid wsp:val=&quot;008D33AC&quot;/&gt;&lt;wsp:rsid wsp:val=&quot;0091374B&quot;/&gt;&lt;wsp:rsid wsp:val=&quot;00925E2D&quot;/&gt;&lt;wsp:rsid wsp:val=&quot;00932464&quot;/&gt;&lt;wsp:rsid wsp:val=&quot;00933F35&quot;/&gt;&lt;wsp:rsid wsp:val=&quot;00953AD6&quot;/&gt;&lt;wsp:rsid wsp:val=&quot;00954A99&quot;/&gt;&lt;wsp:rsid wsp:val=&quot;00955DDF&quot;/&gt;&lt;wsp:rsid wsp:val=&quot;00966B80&quot;/&gt;&lt;wsp:rsid wsp:val=&quot;0099324E&quot;/&gt;&lt;wsp:rsid wsp:val=&quot;009A61A1&quot;/&gt;&lt;wsp:rsid wsp:val=&quot;009B4E1C&quot;/&gt;&lt;wsp:rsid wsp:val=&quot;009D3FE5&quot;/&gt;&lt;wsp:rsid wsp:val=&quot;009E5F38&quot;/&gt;&lt;wsp:rsid wsp:val=&quot;00A02B45&quot;/&gt;&lt;wsp:rsid wsp:val=&quot;00A11275&quot;/&gt;&lt;wsp:rsid wsp:val=&quot;00A261C7&quot;/&gt;&lt;wsp:rsid wsp:val=&quot;00A42035&quot;/&gt;&lt;wsp:rsid wsp:val=&quot;00A60DFF&quot;/&gt;&lt;wsp:rsid wsp:val=&quot;00A90D8B&quot;/&gt;&lt;wsp:rsid wsp:val=&quot;00AA619A&quot;/&gt;&lt;wsp:rsid wsp:val=&quot;00AB5E78&quot;/&gt;&lt;wsp:rsid wsp:val=&quot;00AB6EB5&quot;/&gt;&lt;wsp:rsid wsp:val=&quot;00AD1B7A&quot;/&gt;&lt;wsp:rsid wsp:val=&quot;00AD1CD4&quot;/&gt;&lt;wsp:rsid wsp:val=&quot;00AD6E55&quot;/&gt;&lt;wsp:rsid wsp:val=&quot;00B02241&quot;/&gt;&lt;wsp:rsid wsp:val=&quot;00B116E4&quot;/&gt;&lt;wsp:rsid wsp:val=&quot;00B221E3&quot;/&gt;&lt;wsp:rsid wsp:val=&quot;00B22549&quot;/&gt;&lt;wsp:rsid wsp:val=&quot;00B23772&quot;/&gt;&lt;wsp:rsid wsp:val=&quot;00B50589&quot;/&gt;&lt;wsp:rsid wsp:val=&quot;00B609DD&quot;/&gt;&lt;wsp:rsid wsp:val=&quot;00B60D33&quot;/&gt;&lt;wsp:rsid wsp:val=&quot;00B644E6&quot;/&gt;&lt;wsp:rsid wsp:val=&quot;00B818EA&quot;/&gt;&lt;wsp:rsid wsp:val=&quot;00B8647A&quot;/&gt;&lt;wsp:rsid wsp:val=&quot;00B929AF&quot;/&gt;&lt;wsp:rsid wsp:val=&quot;00BA08D7&quot;/&gt;&lt;wsp:rsid wsp:val=&quot;00BD482C&quot;/&gt;&lt;wsp:rsid wsp:val=&quot;00BF2842&quot;/&gt;&lt;wsp:rsid wsp:val=&quot;00BF4B67&quot;/&gt;&lt;wsp:rsid wsp:val=&quot;00C03567&quot;/&gt;&lt;wsp:rsid wsp:val=&quot;00C07C76&quot;/&gt;&lt;wsp:rsid wsp:val=&quot;00C07FC9&quot;/&gt;&lt;wsp:rsid wsp:val=&quot;00C24471&quot;/&gt;&lt;wsp:rsid wsp:val=&quot;00C3327B&quot;/&gt;&lt;wsp:rsid wsp:val=&quot;00C51BC8&quot;/&gt;&lt;wsp:rsid wsp:val=&quot;00C604AB&quot;/&gt;&lt;wsp:rsid wsp:val=&quot;00C631C2&quot;/&gt;&lt;wsp:rsid wsp:val=&quot;00C63A8D&quot;/&gt;&lt;wsp:rsid wsp:val=&quot;00C93D52&quot;/&gt;&lt;wsp:rsid wsp:val=&quot;00CA75AA&quot;/&gt;&lt;wsp:rsid wsp:val=&quot;00CD3D1E&quot;/&gt;&lt;wsp:rsid wsp:val=&quot;00CE73F3&quot;/&gt;&lt;wsp:rsid wsp:val=&quot;00CF5DE3&quot;/&gt;&lt;wsp:rsid wsp:val=&quot;00D22DC8&quot;/&gt;&lt;wsp:rsid wsp:val=&quot;00D7422C&quot;/&gt;&lt;wsp:rsid wsp:val=&quot;00D80FFB&quot;/&gt;&lt;wsp:rsid wsp:val=&quot;00DC6387&quot;/&gt;&lt;wsp:rsid wsp:val=&quot;00DF1F44&quot;/&gt;&lt;wsp:rsid wsp:val=&quot;00DF6E22&quot;/&gt;&lt;wsp:rsid wsp:val=&quot;00E56BF9&quot;/&gt;&lt;wsp:rsid wsp:val=&quot;00E81189&quot;/&gt;&lt;wsp:rsid wsp:val=&quot;00E8157B&quot;/&gt;&lt;wsp:rsid wsp:val=&quot;00E85CFC&quot;/&gt;&lt;wsp:rsid wsp:val=&quot;00EA0B96&quot;/&gt;&lt;wsp:rsid wsp:val=&quot;00EB594C&quot;/&gt;&lt;wsp:rsid wsp:val=&quot;00EB7317&quot;/&gt;&lt;wsp:rsid wsp:val=&quot;00EC1F8B&quot;/&gt;&lt;wsp:rsid wsp:val=&quot;00ED48A9&quot;/&gt;&lt;wsp:rsid wsp:val=&quot;00EE6CCA&quot;/&gt;&lt;wsp:rsid wsp:val=&quot;00EF266D&quot;/&gt;&lt;wsp:rsid wsp:val=&quot;00F0256F&quot;/&gt;&lt;wsp:rsid wsp:val=&quot;00F04CA3&quot;/&gt;&lt;wsp:rsid wsp:val=&quot;00F135B9&quot;/&gt;&lt;wsp:rsid wsp:val=&quot;00F13FAB&quot;/&gt;&lt;wsp:rsid wsp:val=&quot;00F14656&quot;/&gt;&lt;wsp:rsid wsp:val=&quot;00F15BAD&quot;/&gt;&lt;wsp:rsid wsp:val=&quot;00F2091C&quot;/&gt;&lt;wsp:rsid wsp:val=&quot;00F63509&quot;/&gt;&lt;wsp:rsid wsp:val=&quot;00F75346&quot;/&gt;&lt;wsp:rsid wsp:val=&quot;00F76E04&quot;/&gt;&lt;wsp:rsid wsp:val=&quot;00FA017C&quot;/&gt;&lt;wsp:rsid wsp:val=&quot;00FA7BA2&quot;/&gt;&lt;wsp:rsid wsp:val=&quot;00FC4C69&quot;/&gt;&lt;wsp:rsid wsp:val=&quot;00FC4DD7&quot;/&gt;&lt;wsp:rsid wsp:val=&quot;00FD54FB&quot;/&gt;&lt;wsp:rsid wsp:val=&quot;00FE2F1B&quot;/&gt;&lt;wsp:rsid wsp:val=&quot;00FF57FB&quot;/&gt;&lt;/wsp:rsids&gt;&lt;/w:docPr&gt;&lt;w:body&gt;&lt;wx:sect&gt;&lt;w:p wsp:rsidR=&quot;00000000&quot; wsp:rsidRDefault=&quot;00743415&quot; wsp:rsidP=&quot;00743415&quot;&gt;&lt;m:oMathPara&gt;&lt;m:oMath&gt;&lt;m:r&gt;&lt;w:rPr&gt;&lt;w:rFonts w:ascii=&quot;Cambria Math&quot; w:h-ansi=&quot;Cambria Math&quot;/&gt;&lt;wx:font wx:val=&quot;Cambria Math&quot;/&gt;&lt;w:i/&gt;&lt;/w:rPr&gt;&lt;m:t&gt;sinx=&lt;/m:t&gt;&lt;/m:r&gt;&lt;m:f&gt;&lt;m:fPr&gt;&lt;m:ctrlPr&gt;&lt;w:rPr&gt;&lt;w:rFonts w:ascii=&quot;Cambria Math&quot; w:h-ansi=&quot;Cambria Math&quot;/&gt;&lt;wx:font wx:val=&quot;Cambria Math&quot;/&gt;&lt;w:i/&gt;&lt;w:color w:val=&quot;000000&quot;/&gt;&lt;w:sz-cs w:val=&quot;20&quot;/&gt;&lt;/w:rPr&gt;&lt;/m:ctrlPr&gt;&lt;/m:fPr&gt;&lt;m:num&gt;&lt;m:r&gt;&lt;w:rPr&gt;&lt;w:rFonts w:ascii=&quot;Cambria Math&quot; w:h-ansi=&quot;Cambria Math&quot;/&gt;&lt;wx:font wx:val=&quot;Cambria Math&quot;/&gt;&lt;w:i/&gt;&lt;/w:rPr&gt;&lt;m:t&gt;1&lt;/m:t&gt;&lt;/m:r&gt;&lt;/m:num&gt;&lt;m:den&gt;&lt;m:r&gt;&lt;w:rPr&gt;&lt;w:rFonts w:ascii=&quot;Cambria Math&quot; w:h-ansi=&quot;Cambria Math&quot;/&gt;&lt;wx:font wx:val=&quot;Cambria Math&quot;/&gt;&lt;w:i/&gt;&lt;/w:rPr&gt;&lt;m:t&gt;2&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922" o:title="" chromakey="white"/>
          </v:shape>
        </w:pict>
      </w:r>
      <w:r w:rsidRPr="00861BCA">
        <w:rPr>
          <w:iCs/>
          <w:sz w:val="28"/>
          <w:szCs w:val="28"/>
        </w:rPr>
        <w:instrText xml:space="preserve"> </w:instrText>
      </w:r>
      <w:r w:rsidRPr="00861BCA">
        <w:rPr>
          <w:iCs/>
          <w:sz w:val="28"/>
          <w:szCs w:val="28"/>
        </w:rPr>
        <w:fldChar w:fldCharType="separate"/>
      </w:r>
      <w:r w:rsidR="00C26BB5">
        <w:rPr>
          <w:sz w:val="28"/>
          <w:szCs w:val="28"/>
        </w:rPr>
        <w:pict>
          <v:shape id="_x0000_i1542" type="#_x0000_t75" style="width:43.5pt;height:20.2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stylePaneFormatFilter w:val=&quot;3F01&quot;/&gt;&lt;w:defaultTabStop w:val=&quot;708&quot;/&gt;&lt;w:punctuationKerning/&gt;&lt;w:characterSpacingControl w:val=&quot;DontCompress&quot;/&gt;&lt;w:optimizeForBrowser/&gt;&lt;w:relyOnVML/&gt;&lt;w:allowPNG/&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5A42EB&quot;/&gt;&lt;wsp:rsid wsp:val=&quot;000067DC&quot;/&gt;&lt;wsp:rsid wsp:val=&quot;00007512&quot;/&gt;&lt;wsp:rsid wsp:val=&quot;0001375B&quot;/&gt;&lt;wsp:rsid wsp:val=&quot;00034C65&quot;/&gt;&lt;wsp:rsid wsp:val=&quot;00072E09&quot;/&gt;&lt;wsp:rsid wsp:val=&quot;0008008A&quot;/&gt;&lt;wsp:rsid wsp:val=&quot;00087743&quot;/&gt;&lt;wsp:rsid wsp:val=&quot;00093820&quot;/&gt;&lt;wsp:rsid wsp:val=&quot;00093EAD&quot;/&gt;&lt;wsp:rsid wsp:val=&quot;000B03F7&quot;/&gt;&lt;wsp:rsid wsp:val=&quot;000C7A05&quot;/&gt;&lt;wsp:rsid wsp:val=&quot;000D0BFD&quot;/&gt;&lt;wsp:rsid wsp:val=&quot;000D2146&quot;/&gt;&lt;wsp:rsid wsp:val=&quot;000F6F1F&quot;/&gt;&lt;wsp:rsid wsp:val=&quot;0010192A&quot;/&gt;&lt;wsp:rsid wsp:val=&quot;001250DF&quot;/&gt;&lt;wsp:rsid wsp:val=&quot;00137274&quot;/&gt;&lt;wsp:rsid wsp:val=&quot;00164F8F&quot;/&gt;&lt;wsp:rsid wsp:val=&quot;001874C1&quot;/&gt;&lt;wsp:rsid wsp:val=&quot;001A354C&quot;/&gt;&lt;wsp:rsid wsp:val=&quot;001A72F6&quot;/&gt;&lt;wsp:rsid wsp:val=&quot;001B51E7&quot;/&gt;&lt;wsp:rsid wsp:val=&quot;001C27B6&quot;/&gt;&lt;wsp:rsid wsp:val=&quot;001D4A90&quot;/&gt;&lt;wsp:rsid wsp:val=&quot;001E42AE&quot;/&gt;&lt;wsp:rsid wsp:val=&quot;0020133A&quot;/&gt;&lt;wsp:rsid wsp:val=&quot;00201DBB&quot;/&gt;&lt;wsp:rsid wsp:val=&quot;00215E2E&quot;/&gt;&lt;wsp:rsid wsp:val=&quot;0022377B&quot;/&gt;&lt;wsp:rsid wsp:val=&quot;00253D58&quot;/&gt;&lt;wsp:rsid wsp:val=&quot;002729C3&quot;/&gt;&lt;wsp:rsid wsp:val=&quot;00272B1D&quot;/&gt;&lt;wsp:rsid wsp:val=&quot;002A4880&quot;/&gt;&lt;wsp:rsid wsp:val=&quot;002B1E84&quot;/&gt;&lt;wsp:rsid wsp:val=&quot;002C02AA&quot;/&gt;&lt;wsp:rsid wsp:val=&quot;002C2603&quot;/&gt;&lt;wsp:rsid wsp:val=&quot;002E0E03&quot;/&gt;&lt;wsp:rsid wsp:val=&quot;002E10C1&quot;/&gt;&lt;wsp:rsid wsp:val=&quot;002E3331&quot;/&gt;&lt;wsp:rsid wsp:val=&quot;002F6C12&quot;/&gt;&lt;wsp:rsid wsp:val=&quot;00305C03&quot;/&gt;&lt;wsp:rsid wsp:val=&quot;003063C0&quot;/&gt;&lt;wsp:rsid wsp:val=&quot;003174B7&quot;/&gt;&lt;wsp:rsid wsp:val=&quot;00320479&quot;/&gt;&lt;wsp:rsid wsp:val=&quot;00332BD2&quot;/&gt;&lt;wsp:rsid wsp:val=&quot;0033673B&quot;/&gt;&lt;wsp:rsid wsp:val=&quot;00342177&quot;/&gt;&lt;wsp:rsid wsp:val=&quot;00353D9C&quot;/&gt;&lt;wsp:rsid wsp:val=&quot;00360451&quot;/&gt;&lt;wsp:rsid wsp:val=&quot;003B7258&quot;/&gt;&lt;wsp:rsid wsp:val=&quot;003D5952&quot;/&gt;&lt;wsp:rsid wsp:val=&quot;003E0F61&quot;/&gt;&lt;wsp:rsid wsp:val=&quot;003E467A&quot;/&gt;&lt;wsp:rsid wsp:val=&quot;003F5461&quot;/&gt;&lt;wsp:rsid wsp:val=&quot;003F6C62&quot;/&gt;&lt;wsp:rsid wsp:val=&quot;003F7972&quot;/&gt;&lt;wsp:rsid wsp:val=&quot;0041592A&quot;/&gt;&lt;wsp:rsid wsp:val=&quot;00427ABC&quot;/&gt;&lt;wsp:rsid wsp:val=&quot;00430140&quot;/&gt;&lt;wsp:rsid wsp:val=&quot;0043770A&quot;/&gt;&lt;wsp:rsid wsp:val=&quot;00444BD7&quot;/&gt;&lt;wsp:rsid wsp:val=&quot;00446E8E&quot;/&gt;&lt;wsp:rsid wsp:val=&quot;00455CC5&quot;/&gt;&lt;wsp:rsid wsp:val=&quot;004577D8&quot;/&gt;&lt;wsp:rsid wsp:val=&quot;00477016&quot;/&gt;&lt;wsp:rsid wsp:val=&quot;00480451&quot;/&gt;&lt;wsp:rsid wsp:val=&quot;0048521D&quot;/&gt;&lt;wsp:rsid wsp:val=&quot;004854BA&quot;/&gt;&lt;wsp:rsid wsp:val=&quot;00487B6D&quot;/&gt;&lt;wsp:rsid wsp:val=&quot;00494A8D&quot;/&gt;&lt;wsp:rsid wsp:val=&quot;00496F98&quot;/&gt;&lt;wsp:rsid wsp:val=&quot;004A1605&quot;/&gt;&lt;wsp:rsid wsp:val=&quot;004B0E46&quot;/&gt;&lt;wsp:rsid wsp:val=&quot;004B523E&quot;/&gt;&lt;wsp:rsid wsp:val=&quot;004B7525&quot;/&gt;&lt;wsp:rsid wsp:val=&quot;004C027D&quot;/&gt;&lt;wsp:rsid wsp:val=&quot;004C2EAF&quot;/&gt;&lt;wsp:rsid wsp:val=&quot;004C4F2B&quot;/&gt;&lt;wsp:rsid wsp:val=&quot;00503B8E&quot;/&gt;&lt;wsp:rsid wsp:val=&quot;00511F4A&quot;/&gt;&lt;wsp:rsid wsp:val=&quot;0051206C&quot;/&gt;&lt;wsp:rsid wsp:val=&quot;005319EE&quot;/&gt;&lt;wsp:rsid wsp:val=&quot;005439C3&quot;/&gt;&lt;wsp:rsid wsp:val=&quot;0056076A&quot;/&gt;&lt;wsp:rsid wsp:val=&quot;00587BA2&quot;/&gt;&lt;wsp:rsid wsp:val=&quot;005A394B&quot;/&gt;&lt;wsp:rsid wsp:val=&quot;005A42EB&quot;/&gt;&lt;wsp:rsid wsp:val=&quot;005C2872&quot;/&gt;&lt;wsp:rsid wsp:val=&quot;005C470F&quot;/&gt;&lt;wsp:rsid wsp:val=&quot;005F0B66&quot;/&gt;&lt;wsp:rsid wsp:val=&quot;00641606&quot;/&gt;&lt;wsp:rsid wsp:val=&quot;00660756&quot;/&gt;&lt;wsp:rsid wsp:val=&quot;00666ABD&quot;/&gt;&lt;wsp:rsid wsp:val=&quot;00692E80&quot;/&gt;&lt;wsp:rsid wsp:val=&quot;006A126E&quot;/&gt;&lt;wsp:rsid wsp:val=&quot;006A2E50&quot;/&gt;&lt;wsp:rsid wsp:val=&quot;006A4568&quot;/&gt;&lt;wsp:rsid wsp:val=&quot;0073539A&quot;/&gt;&lt;wsp:rsid wsp:val=&quot;00743415&quot;/&gt;&lt;wsp:rsid wsp:val=&quot;0074555C&quot;/&gt;&lt;wsp:rsid wsp:val=&quot;00752EE5&quot;/&gt;&lt;wsp:rsid wsp:val=&quot;007715C2&quot;/&gt;&lt;wsp:rsid wsp:val=&quot;007738BC&quot;/&gt;&lt;wsp:rsid wsp:val=&quot;00773F1B&quot;/&gt;&lt;wsp:rsid wsp:val=&quot;007804C5&quot;/&gt;&lt;wsp:rsid wsp:val=&quot;0079771D&quot;/&gt;&lt;wsp:rsid wsp:val=&quot;007A4FF5&quot;/&gt;&lt;wsp:rsid wsp:val=&quot;007B0594&quot;/&gt;&lt;wsp:rsid wsp:val=&quot;008148BD&quot;/&gt;&lt;wsp:rsid wsp:val=&quot;0082186A&quot;/&gt;&lt;wsp:rsid wsp:val=&quot;00825517&quot;/&gt;&lt;wsp:rsid wsp:val=&quot;0083237A&quot;/&gt;&lt;wsp:rsid wsp:val=&quot;00840FCC&quot;/&gt;&lt;wsp:rsid wsp:val=&quot;00861542&quot;/&gt;&lt;wsp:rsid wsp:val=&quot;00871AFC&quot;/&gt;&lt;wsp:rsid wsp:val=&quot;00873940&quot;/&gt;&lt;wsp:rsid wsp:val=&quot;0087656D&quot;/&gt;&lt;wsp:rsid wsp:val=&quot;008805CE&quot;/&gt;&lt;wsp:rsid wsp:val=&quot;00892619&quot;/&gt;&lt;wsp:rsid wsp:val=&quot;008D33AC&quot;/&gt;&lt;wsp:rsid wsp:val=&quot;0091374B&quot;/&gt;&lt;wsp:rsid wsp:val=&quot;00925E2D&quot;/&gt;&lt;wsp:rsid wsp:val=&quot;00932464&quot;/&gt;&lt;wsp:rsid wsp:val=&quot;00933F35&quot;/&gt;&lt;wsp:rsid wsp:val=&quot;00953AD6&quot;/&gt;&lt;wsp:rsid wsp:val=&quot;00954A99&quot;/&gt;&lt;wsp:rsid wsp:val=&quot;00955DDF&quot;/&gt;&lt;wsp:rsid wsp:val=&quot;00966B80&quot;/&gt;&lt;wsp:rsid wsp:val=&quot;0099324E&quot;/&gt;&lt;wsp:rsid wsp:val=&quot;009A61A1&quot;/&gt;&lt;wsp:rsid wsp:val=&quot;009B4E1C&quot;/&gt;&lt;wsp:rsid wsp:val=&quot;009D3FE5&quot;/&gt;&lt;wsp:rsid wsp:val=&quot;009E5F38&quot;/&gt;&lt;wsp:rsid wsp:val=&quot;00A02B45&quot;/&gt;&lt;wsp:rsid wsp:val=&quot;00A11275&quot;/&gt;&lt;wsp:rsid wsp:val=&quot;00A261C7&quot;/&gt;&lt;wsp:rsid wsp:val=&quot;00A42035&quot;/&gt;&lt;wsp:rsid wsp:val=&quot;00A60DFF&quot;/&gt;&lt;wsp:rsid wsp:val=&quot;00A90D8B&quot;/&gt;&lt;wsp:rsid wsp:val=&quot;00AA619A&quot;/&gt;&lt;wsp:rsid wsp:val=&quot;00AB5E78&quot;/&gt;&lt;wsp:rsid wsp:val=&quot;00AB6EB5&quot;/&gt;&lt;wsp:rsid wsp:val=&quot;00AD1B7A&quot;/&gt;&lt;wsp:rsid wsp:val=&quot;00AD1CD4&quot;/&gt;&lt;wsp:rsid wsp:val=&quot;00AD6E55&quot;/&gt;&lt;wsp:rsid wsp:val=&quot;00B02241&quot;/&gt;&lt;wsp:rsid wsp:val=&quot;00B116E4&quot;/&gt;&lt;wsp:rsid wsp:val=&quot;00B221E3&quot;/&gt;&lt;wsp:rsid wsp:val=&quot;00B22549&quot;/&gt;&lt;wsp:rsid wsp:val=&quot;00B23772&quot;/&gt;&lt;wsp:rsid wsp:val=&quot;00B50589&quot;/&gt;&lt;wsp:rsid wsp:val=&quot;00B609DD&quot;/&gt;&lt;wsp:rsid wsp:val=&quot;00B60D33&quot;/&gt;&lt;wsp:rsid wsp:val=&quot;00B644E6&quot;/&gt;&lt;wsp:rsid wsp:val=&quot;00B818EA&quot;/&gt;&lt;wsp:rsid wsp:val=&quot;00B8647A&quot;/&gt;&lt;wsp:rsid wsp:val=&quot;00B929AF&quot;/&gt;&lt;wsp:rsid wsp:val=&quot;00BA08D7&quot;/&gt;&lt;wsp:rsid wsp:val=&quot;00BD482C&quot;/&gt;&lt;wsp:rsid wsp:val=&quot;00BF2842&quot;/&gt;&lt;wsp:rsid wsp:val=&quot;00BF4B67&quot;/&gt;&lt;wsp:rsid wsp:val=&quot;00C03567&quot;/&gt;&lt;wsp:rsid wsp:val=&quot;00C07C76&quot;/&gt;&lt;wsp:rsid wsp:val=&quot;00C07FC9&quot;/&gt;&lt;wsp:rsid wsp:val=&quot;00C24471&quot;/&gt;&lt;wsp:rsid wsp:val=&quot;00C3327B&quot;/&gt;&lt;wsp:rsid wsp:val=&quot;00C51BC8&quot;/&gt;&lt;wsp:rsid wsp:val=&quot;00C604AB&quot;/&gt;&lt;wsp:rsid wsp:val=&quot;00C631C2&quot;/&gt;&lt;wsp:rsid wsp:val=&quot;00C63A8D&quot;/&gt;&lt;wsp:rsid wsp:val=&quot;00C93D52&quot;/&gt;&lt;wsp:rsid wsp:val=&quot;00CA75AA&quot;/&gt;&lt;wsp:rsid wsp:val=&quot;00CD3D1E&quot;/&gt;&lt;wsp:rsid wsp:val=&quot;00CE73F3&quot;/&gt;&lt;wsp:rsid wsp:val=&quot;00CF5DE3&quot;/&gt;&lt;wsp:rsid wsp:val=&quot;00D22DC8&quot;/&gt;&lt;wsp:rsid wsp:val=&quot;00D7422C&quot;/&gt;&lt;wsp:rsid wsp:val=&quot;00D80FFB&quot;/&gt;&lt;wsp:rsid wsp:val=&quot;00DC6387&quot;/&gt;&lt;wsp:rsid wsp:val=&quot;00DF1F44&quot;/&gt;&lt;wsp:rsid wsp:val=&quot;00DF6E22&quot;/&gt;&lt;wsp:rsid wsp:val=&quot;00E56BF9&quot;/&gt;&lt;wsp:rsid wsp:val=&quot;00E81189&quot;/&gt;&lt;wsp:rsid wsp:val=&quot;00E8157B&quot;/&gt;&lt;wsp:rsid wsp:val=&quot;00E85CFC&quot;/&gt;&lt;wsp:rsid wsp:val=&quot;00EA0B96&quot;/&gt;&lt;wsp:rsid wsp:val=&quot;00EB594C&quot;/&gt;&lt;wsp:rsid wsp:val=&quot;00EB7317&quot;/&gt;&lt;wsp:rsid wsp:val=&quot;00EC1F8B&quot;/&gt;&lt;wsp:rsid wsp:val=&quot;00ED48A9&quot;/&gt;&lt;wsp:rsid wsp:val=&quot;00EE6CCA&quot;/&gt;&lt;wsp:rsid wsp:val=&quot;00EF266D&quot;/&gt;&lt;wsp:rsid wsp:val=&quot;00F0256F&quot;/&gt;&lt;wsp:rsid wsp:val=&quot;00F04CA3&quot;/&gt;&lt;wsp:rsid wsp:val=&quot;00F135B9&quot;/&gt;&lt;wsp:rsid wsp:val=&quot;00F13FAB&quot;/&gt;&lt;wsp:rsid wsp:val=&quot;00F14656&quot;/&gt;&lt;wsp:rsid wsp:val=&quot;00F15BAD&quot;/&gt;&lt;wsp:rsid wsp:val=&quot;00F2091C&quot;/&gt;&lt;wsp:rsid wsp:val=&quot;00F63509&quot;/&gt;&lt;wsp:rsid wsp:val=&quot;00F75346&quot;/&gt;&lt;wsp:rsid wsp:val=&quot;00F76E04&quot;/&gt;&lt;wsp:rsid wsp:val=&quot;00FA017C&quot;/&gt;&lt;wsp:rsid wsp:val=&quot;00FA7BA2&quot;/&gt;&lt;wsp:rsid wsp:val=&quot;00FC4C69&quot;/&gt;&lt;wsp:rsid wsp:val=&quot;00FC4DD7&quot;/&gt;&lt;wsp:rsid wsp:val=&quot;00FD54FB&quot;/&gt;&lt;wsp:rsid wsp:val=&quot;00FE2F1B&quot;/&gt;&lt;wsp:rsid wsp:val=&quot;00FF57FB&quot;/&gt;&lt;/wsp:rsids&gt;&lt;/w:docPr&gt;&lt;w:body&gt;&lt;wx:sect&gt;&lt;w:p wsp:rsidR=&quot;00000000&quot; wsp:rsidRDefault=&quot;00743415&quot; wsp:rsidP=&quot;00743415&quot;&gt;&lt;m:oMathPara&gt;&lt;m:oMath&gt;&lt;m:r&gt;&lt;w:rPr&gt;&lt;w:rFonts w:ascii=&quot;Cambria Math&quot; w:h-ansi=&quot;Cambria Math&quot;/&gt;&lt;wx:font wx:val=&quot;Cambria Math&quot;/&gt;&lt;w:i/&gt;&lt;/w:rPr&gt;&lt;m:t&gt;sinx=&lt;/m:t&gt;&lt;/m:r&gt;&lt;m:f&gt;&lt;m:fPr&gt;&lt;m:ctrlPr&gt;&lt;w:rPr&gt;&lt;w:rFonts w:ascii=&quot;Cambria Math&quot; w:h-ansi=&quot;Cambria Math&quot;/&gt;&lt;wx:font wx:val=&quot;Cambria Math&quot;/&gt;&lt;w:i/&gt;&lt;w:color w:val=&quot;000000&quot;/&gt;&lt;w:sz-cs w:val=&quot;20&quot;/&gt;&lt;/w:rPr&gt;&lt;/m:ctrlPr&gt;&lt;/m:fPr&gt;&lt;m:num&gt;&lt;m:r&gt;&lt;w:rPr&gt;&lt;w:rFonts w:ascii=&quot;Cambria Math&quot; w:h-ansi=&quot;Cambria Math&quot;/&gt;&lt;wx:font wx:val=&quot;Cambria Math&quot;/&gt;&lt;w:i/&gt;&lt;/w:rPr&gt;&lt;m:t&gt;1&lt;/m:t&gt;&lt;/m:r&gt;&lt;/m:num&gt;&lt;m:den&gt;&lt;m:r&gt;&lt;w:rPr&gt;&lt;w:rFonts w:ascii=&quot;Cambria Math&quot; w:h-ansi=&quot;Cambria Math&quot;/&gt;&lt;wx:font wx:val=&quot;Cambria Math&quot;/&gt;&lt;w:i/&gt;&lt;/w:rPr&gt;&lt;m:t&gt;2&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922" o:title="" chromakey="white"/>
          </v:shape>
        </w:pict>
      </w:r>
      <w:r w:rsidRPr="00861BCA">
        <w:rPr>
          <w:sz w:val="28"/>
          <w:szCs w:val="28"/>
        </w:rPr>
        <w:fldChar w:fldCharType="end"/>
      </w:r>
      <w:r w:rsidRPr="00861BCA">
        <w:rPr>
          <w:iCs/>
          <w:sz w:val="28"/>
          <w:szCs w:val="28"/>
        </w:rPr>
        <w:t xml:space="preserve">  </w:t>
      </w:r>
    </w:p>
    <w:p w:rsidR="00861BCA" w:rsidRPr="00861BCA" w:rsidRDefault="00861BCA" w:rsidP="00983202">
      <w:pPr>
        <w:numPr>
          <w:ilvl w:val="0"/>
          <w:numId w:val="82"/>
        </w:numPr>
        <w:rPr>
          <w:iCs/>
          <w:sz w:val="28"/>
          <w:szCs w:val="28"/>
        </w:rPr>
      </w:pPr>
      <w:r w:rsidRPr="00861BCA">
        <w:rPr>
          <w:iCs/>
          <w:sz w:val="28"/>
          <w:szCs w:val="28"/>
        </w:rPr>
        <w:t>Найти угол раствора вытачек, если величина угла передней и задней половинки прямой юбки вычисляется при помощи решения уравнения</w:t>
      </w:r>
    </w:p>
    <w:p w:rsidR="00861BCA" w:rsidRPr="00861BCA" w:rsidRDefault="00861BCA" w:rsidP="00861BCA">
      <w:pPr>
        <w:rPr>
          <w:iCs/>
          <w:sz w:val="28"/>
          <w:szCs w:val="28"/>
        </w:rPr>
      </w:pPr>
      <w:r w:rsidRPr="00861BCA">
        <w:rPr>
          <w:iCs/>
          <w:sz w:val="28"/>
          <w:szCs w:val="28"/>
        </w:rPr>
        <w:t xml:space="preserve"> </w:t>
      </w:r>
      <w:r w:rsidRPr="00861BCA">
        <w:rPr>
          <w:sz w:val="28"/>
          <w:szCs w:val="28"/>
        </w:rPr>
        <w:br/>
      </w:r>
      <w:r w:rsidR="00C26BB5">
        <w:rPr>
          <w:iCs/>
          <w:sz w:val="28"/>
          <w:szCs w:val="28"/>
        </w:rPr>
        <w:pict>
          <v:shape id="_x0000_i1543" type="#_x0000_t75" style="width:151.5pt;height:33.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stylePaneFormatFilter w:val=&quot;3F01&quot;/&gt;&lt;w:defaultTabStop w:val=&quot;708&quot;/&gt;&lt;w:punctuationKerning/&gt;&lt;w:characterSpacingControl w:val=&quot;DontCompress&quot;/&gt;&lt;w:optimizeForBrowser/&gt;&lt;w:relyOnVML/&gt;&lt;w:allowPNG/&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5A42EB&quot;/&gt;&lt;wsp:rsid wsp:val=&quot;000067DC&quot;/&gt;&lt;wsp:rsid wsp:val=&quot;00007512&quot;/&gt;&lt;wsp:rsid wsp:val=&quot;0001375B&quot;/&gt;&lt;wsp:rsid wsp:val=&quot;00034C65&quot;/&gt;&lt;wsp:rsid wsp:val=&quot;0004645D&quot;/&gt;&lt;wsp:rsid wsp:val=&quot;00072E09&quot;/&gt;&lt;wsp:rsid wsp:val=&quot;0008008A&quot;/&gt;&lt;wsp:rsid wsp:val=&quot;00087743&quot;/&gt;&lt;wsp:rsid wsp:val=&quot;00093820&quot;/&gt;&lt;wsp:rsid wsp:val=&quot;00093EAD&quot;/&gt;&lt;wsp:rsid wsp:val=&quot;000B03F7&quot;/&gt;&lt;wsp:rsid wsp:val=&quot;000C7A05&quot;/&gt;&lt;wsp:rsid wsp:val=&quot;000D0BFD&quot;/&gt;&lt;wsp:rsid wsp:val=&quot;000D2146&quot;/&gt;&lt;wsp:rsid wsp:val=&quot;000F6F1F&quot;/&gt;&lt;wsp:rsid wsp:val=&quot;0010192A&quot;/&gt;&lt;wsp:rsid wsp:val=&quot;001250DF&quot;/&gt;&lt;wsp:rsid wsp:val=&quot;00137274&quot;/&gt;&lt;wsp:rsid wsp:val=&quot;001561CB&quot;/&gt;&lt;wsp:rsid wsp:val=&quot;00164F8F&quot;/&gt;&lt;wsp:rsid wsp:val=&quot;00186473&quot;/&gt;&lt;wsp:rsid wsp:val=&quot;001874C1&quot;/&gt;&lt;wsp:rsid wsp:val=&quot;001A354C&quot;/&gt;&lt;wsp:rsid wsp:val=&quot;001A72F6&quot;/&gt;&lt;wsp:rsid wsp:val=&quot;001B51E7&quot;/&gt;&lt;wsp:rsid wsp:val=&quot;001C27B6&quot;/&gt;&lt;wsp:rsid wsp:val=&quot;001D4A90&quot;/&gt;&lt;wsp:rsid wsp:val=&quot;001E42AE&quot;/&gt;&lt;wsp:rsid wsp:val=&quot;0020133A&quot;/&gt;&lt;wsp:rsid wsp:val=&quot;00201DBB&quot;/&gt;&lt;wsp:rsid wsp:val=&quot;00215E2E&quot;/&gt;&lt;wsp:rsid wsp:val=&quot;0022377B&quot;/&gt;&lt;wsp:rsid wsp:val=&quot;00253D58&quot;/&gt;&lt;wsp:rsid wsp:val=&quot;002729C3&quot;/&gt;&lt;wsp:rsid wsp:val=&quot;00272B1D&quot;/&gt;&lt;wsp:rsid wsp:val=&quot;002A4880&quot;/&gt;&lt;wsp:rsid wsp:val=&quot;002B1E84&quot;/&gt;&lt;wsp:rsid wsp:val=&quot;002C02AA&quot;/&gt;&lt;wsp:rsid wsp:val=&quot;002C2603&quot;/&gt;&lt;wsp:rsid wsp:val=&quot;002E0E03&quot;/&gt;&lt;wsp:rsid wsp:val=&quot;002E10C1&quot;/&gt;&lt;wsp:rsid wsp:val=&quot;002E3331&quot;/&gt;&lt;wsp:rsid wsp:val=&quot;002F6C12&quot;/&gt;&lt;wsp:rsid wsp:val=&quot;00305C03&quot;/&gt;&lt;wsp:rsid wsp:val=&quot;003063C0&quot;/&gt;&lt;wsp:rsid wsp:val=&quot;003174B7&quot;/&gt;&lt;wsp:rsid wsp:val=&quot;00320479&quot;/&gt;&lt;wsp:rsid wsp:val=&quot;00332BD2&quot;/&gt;&lt;wsp:rsid wsp:val=&quot;0033673B&quot;/&gt;&lt;wsp:rsid wsp:val=&quot;00342177&quot;/&gt;&lt;wsp:rsid wsp:val=&quot;00353D9C&quot;/&gt;&lt;wsp:rsid wsp:val=&quot;00360451&quot;/&gt;&lt;wsp:rsid wsp:val=&quot;003B7258&quot;/&gt;&lt;wsp:rsid wsp:val=&quot;003D5952&quot;/&gt;&lt;wsp:rsid wsp:val=&quot;003E0F61&quot;/&gt;&lt;wsp:rsid wsp:val=&quot;003E467A&quot;/&gt;&lt;wsp:rsid wsp:val=&quot;003F5461&quot;/&gt;&lt;wsp:rsid wsp:val=&quot;003F6C62&quot;/&gt;&lt;wsp:rsid wsp:val=&quot;003F7972&quot;/&gt;&lt;wsp:rsid wsp:val=&quot;0041592A&quot;/&gt;&lt;wsp:rsid wsp:val=&quot;00427ABC&quot;/&gt;&lt;wsp:rsid wsp:val=&quot;00430140&quot;/&gt;&lt;wsp:rsid wsp:val=&quot;0043770A&quot;/&gt;&lt;wsp:rsid wsp:val=&quot;00444BD7&quot;/&gt;&lt;wsp:rsid wsp:val=&quot;00446E8E&quot;/&gt;&lt;wsp:rsid wsp:val=&quot;00455CC5&quot;/&gt;&lt;wsp:rsid wsp:val=&quot;004577D8&quot;/&gt;&lt;wsp:rsid wsp:val=&quot;00477016&quot;/&gt;&lt;wsp:rsid wsp:val=&quot;00480451&quot;/&gt;&lt;wsp:rsid wsp:val=&quot;0048521D&quot;/&gt;&lt;wsp:rsid wsp:val=&quot;004854BA&quot;/&gt;&lt;wsp:rsid wsp:val=&quot;00487B6D&quot;/&gt;&lt;wsp:rsid wsp:val=&quot;00494A8D&quot;/&gt;&lt;wsp:rsid wsp:val=&quot;00496F98&quot;/&gt;&lt;wsp:rsid wsp:val=&quot;004A1605&quot;/&gt;&lt;wsp:rsid wsp:val=&quot;004B0E46&quot;/&gt;&lt;wsp:rsid wsp:val=&quot;004B523E&quot;/&gt;&lt;wsp:rsid wsp:val=&quot;004B7525&quot;/&gt;&lt;wsp:rsid wsp:val=&quot;004C027D&quot;/&gt;&lt;wsp:rsid wsp:val=&quot;004C2EAF&quot;/&gt;&lt;wsp:rsid wsp:val=&quot;004C4F2B&quot;/&gt;&lt;wsp:rsid wsp:val=&quot;00503B8E&quot;/&gt;&lt;wsp:rsid wsp:val=&quot;00511F4A&quot;/&gt;&lt;wsp:rsid wsp:val=&quot;0051206C&quot;/&gt;&lt;wsp:rsid wsp:val=&quot;005319EE&quot;/&gt;&lt;wsp:rsid wsp:val=&quot;005439C3&quot;/&gt;&lt;wsp:rsid wsp:val=&quot;0056076A&quot;/&gt;&lt;wsp:rsid wsp:val=&quot;00587BA2&quot;/&gt;&lt;wsp:rsid wsp:val=&quot;005A394B&quot;/&gt;&lt;wsp:rsid wsp:val=&quot;005A42EB&quot;/&gt;&lt;wsp:rsid wsp:val=&quot;005C2872&quot;/&gt;&lt;wsp:rsid wsp:val=&quot;005C470F&quot;/&gt;&lt;wsp:rsid wsp:val=&quot;005F0B66&quot;/&gt;&lt;wsp:rsid wsp:val=&quot;00641606&quot;/&gt;&lt;wsp:rsid wsp:val=&quot;00660756&quot;/&gt;&lt;wsp:rsid wsp:val=&quot;00666ABD&quot;/&gt;&lt;wsp:rsid wsp:val=&quot;00692E80&quot;/&gt;&lt;wsp:rsid wsp:val=&quot;006A126E&quot;/&gt;&lt;wsp:rsid wsp:val=&quot;006A2E50&quot;/&gt;&lt;wsp:rsid wsp:val=&quot;006A4568&quot;/&gt;&lt;wsp:rsid wsp:val=&quot;0073539A&quot;/&gt;&lt;wsp:rsid wsp:val=&quot;0074555C&quot;/&gt;&lt;wsp:rsid wsp:val=&quot;00752EE5&quot;/&gt;&lt;wsp:rsid wsp:val=&quot;007715C2&quot;/&gt;&lt;wsp:rsid wsp:val=&quot;007738BC&quot;/&gt;&lt;wsp:rsid wsp:val=&quot;00773F1B&quot;/&gt;&lt;wsp:rsid wsp:val=&quot;007804C5&quot;/&gt;&lt;wsp:rsid wsp:val=&quot;0079771D&quot;/&gt;&lt;wsp:rsid wsp:val=&quot;007A4FF5&quot;/&gt;&lt;wsp:rsid wsp:val=&quot;007B0594&quot;/&gt;&lt;wsp:rsid wsp:val=&quot;008148BD&quot;/&gt;&lt;wsp:rsid wsp:val=&quot;0082186A&quot;/&gt;&lt;wsp:rsid wsp:val=&quot;00825517&quot;/&gt;&lt;wsp:rsid wsp:val=&quot;0083237A&quot;/&gt;&lt;wsp:rsid wsp:val=&quot;00840FCC&quot;/&gt;&lt;wsp:rsid wsp:val=&quot;00861542&quot;/&gt;&lt;wsp:rsid wsp:val=&quot;00871AFC&quot;/&gt;&lt;wsp:rsid wsp:val=&quot;00873940&quot;/&gt;&lt;wsp:rsid wsp:val=&quot;0087656D&quot;/&gt;&lt;wsp:rsid wsp:val=&quot;008805CE&quot;/&gt;&lt;wsp:rsid wsp:val=&quot;00892619&quot;/&gt;&lt;wsp:rsid wsp:val=&quot;008D33AC&quot;/&gt;&lt;wsp:rsid wsp:val=&quot;0091374B&quot;/&gt;&lt;wsp:rsid wsp:val=&quot;00925E2D&quot;/&gt;&lt;wsp:rsid wsp:val=&quot;00932464&quot;/&gt;&lt;wsp:rsid wsp:val=&quot;00933F35&quot;/&gt;&lt;wsp:rsid wsp:val=&quot;00953AD6&quot;/&gt;&lt;wsp:rsid wsp:val=&quot;00954A99&quot;/&gt;&lt;wsp:rsid wsp:val=&quot;00955DDF&quot;/&gt;&lt;wsp:rsid wsp:val=&quot;00966B80&quot;/&gt;&lt;wsp:rsid wsp:val=&quot;0099324E&quot;/&gt;&lt;wsp:rsid wsp:val=&quot;009A61A1&quot;/&gt;&lt;wsp:rsid wsp:val=&quot;009B4E1C&quot;/&gt;&lt;wsp:rsid wsp:val=&quot;009D3FE5&quot;/&gt;&lt;wsp:rsid wsp:val=&quot;009E5F38&quot;/&gt;&lt;wsp:rsid wsp:val=&quot;00A02B45&quot;/&gt;&lt;wsp:rsid wsp:val=&quot;00A11275&quot;/&gt;&lt;wsp:rsid wsp:val=&quot;00A261C7&quot;/&gt;&lt;wsp:rsid wsp:val=&quot;00A42035&quot;/&gt;&lt;wsp:rsid wsp:val=&quot;00A60DFF&quot;/&gt;&lt;wsp:rsid wsp:val=&quot;00A90D8B&quot;/&gt;&lt;wsp:rsid wsp:val=&quot;00AA619A&quot;/&gt;&lt;wsp:rsid wsp:val=&quot;00AB5E78&quot;/&gt;&lt;wsp:rsid wsp:val=&quot;00AB6EB5&quot;/&gt;&lt;wsp:rsid wsp:val=&quot;00AC26F5&quot;/&gt;&lt;wsp:rsid wsp:val=&quot;00AD1B7A&quot;/&gt;&lt;wsp:rsid wsp:val=&quot;00AD1CD4&quot;/&gt;&lt;wsp:rsid wsp:val=&quot;00AD6E55&quot;/&gt;&lt;wsp:rsid wsp:val=&quot;00B02241&quot;/&gt;&lt;wsp:rsid wsp:val=&quot;00B116E4&quot;/&gt;&lt;wsp:rsid wsp:val=&quot;00B221E3&quot;/&gt;&lt;wsp:rsid wsp:val=&quot;00B22549&quot;/&gt;&lt;wsp:rsid wsp:val=&quot;00B23772&quot;/&gt;&lt;wsp:rsid wsp:val=&quot;00B24326&quot;/&gt;&lt;wsp:rsid wsp:val=&quot;00B50589&quot;/&gt;&lt;wsp:rsid wsp:val=&quot;00B609DD&quot;/&gt;&lt;wsp:rsid wsp:val=&quot;00B60D33&quot;/&gt;&lt;wsp:rsid wsp:val=&quot;00B644E6&quot;/&gt;&lt;wsp:rsid wsp:val=&quot;00B818EA&quot;/&gt;&lt;wsp:rsid wsp:val=&quot;00B8647A&quot;/&gt;&lt;wsp:rsid wsp:val=&quot;00B929AF&quot;/&gt;&lt;wsp:rsid wsp:val=&quot;00BA08D7&quot;/&gt;&lt;wsp:rsid wsp:val=&quot;00BD482C&quot;/&gt;&lt;wsp:rsid wsp:val=&quot;00BF2842&quot;/&gt;&lt;wsp:rsid wsp:val=&quot;00BF4B67&quot;/&gt;&lt;wsp:rsid wsp:val=&quot;00C03567&quot;/&gt;&lt;wsp:rsid wsp:val=&quot;00C07C76&quot;/&gt;&lt;wsp:rsid wsp:val=&quot;00C07FC9&quot;/&gt;&lt;wsp:rsid wsp:val=&quot;00C24471&quot;/&gt;&lt;wsp:rsid wsp:val=&quot;00C3327B&quot;/&gt;&lt;wsp:rsid wsp:val=&quot;00C51BC8&quot;/&gt;&lt;wsp:rsid wsp:val=&quot;00C604AB&quot;/&gt;&lt;wsp:rsid wsp:val=&quot;00C631C2&quot;/&gt;&lt;wsp:rsid wsp:val=&quot;00C63A8D&quot;/&gt;&lt;wsp:rsid wsp:val=&quot;00C93D52&quot;/&gt;&lt;wsp:rsid wsp:val=&quot;00CA75AA&quot;/&gt;&lt;wsp:rsid wsp:val=&quot;00CD3D1E&quot;/&gt;&lt;wsp:rsid wsp:val=&quot;00CE73F3&quot;/&gt;&lt;wsp:rsid wsp:val=&quot;00CF5DE3&quot;/&gt;&lt;wsp:rsid wsp:val=&quot;00D22DC8&quot;/&gt;&lt;wsp:rsid wsp:val=&quot;00D7422C&quot;/&gt;&lt;wsp:rsid wsp:val=&quot;00D80FFB&quot;/&gt;&lt;wsp:rsid wsp:val=&quot;00DC6387&quot;/&gt;&lt;wsp:rsid wsp:val=&quot;00DF1F44&quot;/&gt;&lt;wsp:rsid wsp:val=&quot;00DF6E22&quot;/&gt;&lt;wsp:rsid wsp:val=&quot;00E56BF9&quot;/&gt;&lt;wsp:rsid wsp:val=&quot;00E81189&quot;/&gt;&lt;wsp:rsid wsp:val=&quot;00E8157B&quot;/&gt;&lt;wsp:rsid wsp:val=&quot;00E85CFC&quot;/&gt;&lt;wsp:rsid wsp:val=&quot;00EA0B96&quot;/&gt;&lt;wsp:rsid wsp:val=&quot;00EB594C&quot;/&gt;&lt;wsp:rsid wsp:val=&quot;00EB7317&quot;/&gt;&lt;wsp:rsid wsp:val=&quot;00EC1F8B&quot;/&gt;&lt;wsp:rsid wsp:val=&quot;00ED48A9&quot;/&gt;&lt;wsp:rsid wsp:val=&quot;00EE6CCA&quot;/&gt;&lt;wsp:rsid wsp:val=&quot;00EF266D&quot;/&gt;&lt;wsp:rsid wsp:val=&quot;00F0256F&quot;/&gt;&lt;wsp:rsid wsp:val=&quot;00F04CA3&quot;/&gt;&lt;wsp:rsid wsp:val=&quot;00F135B9&quot;/&gt;&lt;wsp:rsid wsp:val=&quot;00F13FAB&quot;/&gt;&lt;wsp:rsid wsp:val=&quot;00F14656&quot;/&gt;&lt;wsp:rsid wsp:val=&quot;00F15BAD&quot;/&gt;&lt;wsp:rsid wsp:val=&quot;00F2091C&quot;/&gt;&lt;wsp:rsid wsp:val=&quot;00F63509&quot;/&gt;&lt;wsp:rsid wsp:val=&quot;00F75346&quot;/&gt;&lt;wsp:rsid wsp:val=&quot;00F76E04&quot;/&gt;&lt;wsp:rsid wsp:val=&quot;00FA017C&quot;/&gt;&lt;wsp:rsid wsp:val=&quot;00FA7BA2&quot;/&gt;&lt;wsp:rsid wsp:val=&quot;00FC4C69&quot;/&gt;&lt;wsp:rsid wsp:val=&quot;00FC4DD7&quot;/&gt;&lt;wsp:rsid wsp:val=&quot;00FD54FB&quot;/&gt;&lt;wsp:rsid wsp:val=&quot;00FE2F1B&quot;/&gt;&lt;wsp:rsid wsp:val=&quot;00FF57FB&quot;/&gt;&lt;/wsp:rsids&gt;&lt;/w:docPr&gt;&lt;w:body&gt;&lt;wx:sect&gt;&lt;w:p wsp:rsidR=&quot;00000000&quot; wsp:rsidRPr=&quot;00B24326&quot; wsp:rsidRDefault=&quot;00B24326&quot; wsp:rsidP=&quot;00B24326&quot;&gt;&lt;m:oMathPara&gt;&lt;m:oMath&gt;&lt;m:d&gt;&lt;m:dPr&gt;&lt;m:ctrlPr&gt;&lt;w:rPr&gt;&lt;w:rFonts w:ascii=&quot;Cambria Math&quot; w:h-ansi=&quot;Cambria Math&quot;/&gt;&lt;wx:font wx:val=&quot;Cambria Math&quot;/&gt;&lt;w:i/&gt;&lt;w:color w:val=&quot;000000&quot;/&gt;&lt;w:sz-cs w:val=&quot;20&quot;/&gt;&lt;/w:rPr&gt;&lt;/m:ctrlPr&gt;&lt;/m:dPr&gt;&lt;m:e&gt;&lt;m:r&gt;&lt;w:rPr&gt;&lt;w:rFonts w:ascii=&quot;Cambria Math&quot; w:h-ansi=&quot;Cambria Math&quot;/&gt;&lt;wx:font wx:val=&quot;Cambria Math&quot;/&gt;&lt;w:i/&gt;&lt;w:color w:val=&quot;000000&quot;/&gt;&lt;w:sz-cs w:val=&quot;20&quot;/&gt;&lt;/w:rPr&gt;&lt;m:t&gt;sinx-&lt;/m:t&gt;&lt;/m:r&gt;&lt;m:f&gt;&lt;m:fPr&gt;&lt;m:ctrlPr&gt;&lt;w:rPr&gt;&lt;w:rFonts w:ascii=&quot;Cambria Math&quot; w:h-ansi=&quot;Cambria Math&quot;/&gt;&lt;wx:font wx:val=&quot;Cambria Math&quot;/&gt;&lt;w:i/&gt;&lt;w:color w:val=&quot;000000&quot;/&gt;&lt;w:sz-cs w:val=&quot;20&quot;/&gt;&lt;/w:rPr&gt;&lt;/m:ctrlPr&gt;&lt;/m:fPr&gt;&lt;m:num&gt;&lt;m:rad&gt;&lt;m:radPr&gt;&lt;m:degHide m:val=&quot;1&quot;/&gt;&lt;m:ctrlPr&gt;&lt;w:rPr&gt;&lt;w:rFonts w:ascii=&quot;Cambria Math&quot; w:h-ansi=&quot;Cambria Math&quot;/&gt;&lt;wx:font wx:val=&quot;Cambria Math&quot;/&gt;&lt;w:i/&gt;&lt;w:color w:val=&quot;000000&quot;/&gt;&lt;w:sz-cs w:val=&quot;20&quot;/&gt;&lt;/w:rPr&gt;&lt;/m:ctrlPr&gt;&lt;/m:radPr&gt;&lt;m:deg/&gt;&lt;m:e&gt;&lt;m:r&gt;&lt;w:rPr&gt;&lt;w:rFonts w:ascii=&quot;Cambria Math&quot; w:h-ansi=&quot;Cambria Math&quot;/&gt;&lt;wx:font wx:val=&quot;Cambria Math&quot;/&gt;&lt;w:i/&gt;&lt;w:color w:val=&quot;000000&quot;/&gt;&lt;w:sz-cs w:val=&quot;20&quot;/&gt;&lt;/w:rPr&gt;&lt;m:t&gt;3&lt;/m:t&gt;&lt;/m:r&gt;&lt;/m:e&gt;&lt;/m:rad&gt;&lt;/m:num&gt;&lt;m:den&gt;&lt;m:r&gt;&lt;w:rPr&gt;&lt;w:rFonts w:ascii=&quot;Cambria Math&quot; w:h-ansi=&quot;Cambria Math&quot;/&gt;&lt;wx:font wx:val=&quot;Cambria Math&quot;/&gt;&lt;w:i/&gt;&lt;w:color w:val=&quot;000000&quot;/&gt;&lt;w:sz-cs w:val=&quot;20&quot;/&gt;&lt;/w:rPr&gt;&lt;m:t&gt;2&lt;/m:t&gt;&lt;/m:r&gt;&lt;/m:den&gt;&lt;/m:f&gt;&lt;/m:e&gt;&lt;/m:d&gt;&lt;m:d&gt;&lt;m:dPr&gt;&lt;m:ctrlPr&gt;&lt;w:rPr&gt;&lt;w:rFonts w:ascii=&quot;Cambria Math&quot; w:h-ansi=&quot;Cambria Math&quot;/&gt;&lt;wx:font wx:val=&quot;Cambria Math&quot;/&gt;&lt;w:i/&gt;&lt;w:color w:val=&quot;000000&quot;/&gt;&lt;w:sz-cs w:val=&quot;20&quot;/&gt;&lt;/w:rPr&gt;&lt;/m:ctrlPr&gt;&lt;/m:dPr&gt;&lt;m:e&gt;&lt;m:r&gt;&lt;w:rPr&gt;&lt;w:rFonts w:ascii=&quot;Cambria Math&quot; w:h-ansi=&quot;Cambria Math&quot;/&gt;&lt;wx:font wx:val=&quot;Cambria Math&quot;/&gt;&lt;w:i/&gt;&lt;w:color w:val=&quot;000000&quot;/&gt;&lt;w:sz-cs w:val=&quot;20&quot;/&gt;&lt;/w:rPr&gt;&lt;m:t&gt;tgx-&lt;/m:t&gt;&lt;/m:r&gt;&lt;m:f&gt;&lt;m:fPr&gt;&lt;m:ctrlPr&gt;&lt;w:rPr&gt;&lt;w:rFonts w:ascii=&quot;Cambria Math&quot; w:h-ansi=&quot;Cambria Math&quot;/&gt;&lt;wx:font wx:val=&quot;Cambria Math&quot;/&gt;&lt;w:i/&gt;&lt;w:color w:val=&quot;000000&quot;/&gt;&lt;w:sz-cs w:val=&quot;20&quot;/&gt;&lt;/w:rPr&gt;&lt;/m:ctrlPr&gt;&lt;/m:fPr&gt;&lt;m:num&gt;&lt;m:rad&gt;&lt;m:radPr&gt;&lt;m:degHide m:val=&quot;1&quot;/&gt;&lt;m:ctrlPr&gt;&lt;w:rPr&gt;&lt;w:rFonts w:ascii=&quot;Cambria Math&quot; w:h-ansi=&quot;Cambria Math&quot;/&gt;&lt;wx:font wx:val=&quot;Cambria Math&quot;/&gt;&lt;w:i/&gt;&lt;w:color w:val=&quot;000000&quot;/&gt;&lt;w:sz-cs w:val=&quot;20&quot;/&gt;&lt;/w:rPr&gt;&lt;/m:ctrlPr&gt;&lt;/m:radPr&gt;&lt;m:deg/&gt;&lt;m:e&gt;&lt;m:r&gt;&lt;w:rPr&gt;&lt;w:rFonts w:ascii=&quot;Cambria Math&quot; w:h-ansi=&quot;Cambria Math&quot;/&gt;&lt;wx:font wx:val=&quot;Cambria Math&quot;/&gt;&lt;w:i/&gt;&lt;w:color w:val=&quot;000000&quot;/&gt;&lt;w:sz-cs w:val=&quot;20&quot;/&gt;&lt;/w:rPr&gt;&lt;m:t&gt;3&lt;/m:t&gt;&lt;/m:r&gt;&lt;/m:e&gt;&lt;/m:rad&gt;&lt;/m:num&gt;&lt;m:den&gt;&lt;m:r&gt;&lt;w:rPr&gt;&lt;w:rFonts w:ascii=&quot;Cambria Math&quot; w:h-ansi=&quot;Cambria Math&quot;/&gt;&lt;wx:font wx:val=&quot;Cambria Math&quot;/&gt;&lt;w:i/&gt;&lt;w:color w:val=&quot;000000&quot;/&gt;&lt;w:sz-cs w:val=&quot;20&quot;/&gt;&lt;/w:rPr&gt;&lt;m:t&gt;3&lt;/m:t&gt;&lt;/m:r&gt;&lt;/m:den&gt;&lt;/m:f&gt;&lt;/m:e&gt;&lt;/m:d&gt;&lt;m:r&gt;&lt;w:rPr&gt;&lt;w:rFonts w:ascii=&quot;Cambria Math&quot; w:h-ansi=&quot;Cambria Math&quot;/&gt;&lt;wx:font wx:val=&quot;Cambria Math&quot;/&gt;&lt;w:i/&gt;&lt;w:color w:val=&quot;000000&quot;/&gt;&lt;w:sz-cs w:val=&quot;20&quot;/&gt;&lt;/w:rPr&gt;&lt;m:t&gt;=0&lt;/m:t&gt;&lt;/m:r&gt;&lt;/m:oMath&gt;&lt;/m:oMathPara&gt;&lt;/w:p&gt;&lt;w:sectPr wsp:rsidR=&quot;00000000&quot; wsp:rsidRPr=&quot;00B24326&quot;&gt;&lt;w:pgSz w:w=&quot;12240&quot; w:h=&quot;15840&quot;/&gt;&lt;w:pgMar w:top=&quot;1134&quot; w:right=&quot;850&quot; w:bottom=&quot;1134&quot; w:left=&quot;1701&quot; w:header=&quot;720&quot; w:footer=&quot;720&quot; w:gutter=&quot;0&quot;/&gt;&lt;w:cols w:space=&quot;720&quot;/&gt;&lt;/w:sectPr&gt;&lt;/wx:sect&gt;&lt;/w:body&gt;&lt;/w:wordDocument&gt;">
            <v:imagedata r:id="rId923" o:title="" chromakey="white"/>
          </v:shape>
        </w:pict>
      </w:r>
    </w:p>
    <w:p w:rsidR="00861BCA" w:rsidRDefault="00861BCA" w:rsidP="00A92D27">
      <w:pPr>
        <w:rPr>
          <w:sz w:val="28"/>
          <w:szCs w:val="28"/>
        </w:rPr>
      </w:pPr>
    </w:p>
    <w:p w:rsidR="00861BCA" w:rsidRPr="00702DF2" w:rsidRDefault="00861BCA" w:rsidP="00A92D27">
      <w:pPr>
        <w:rPr>
          <w:sz w:val="28"/>
          <w:szCs w:val="28"/>
        </w:rPr>
      </w:pPr>
    </w:p>
    <w:p w:rsidR="00A92D27" w:rsidRPr="00702DF2" w:rsidRDefault="00A92D27" w:rsidP="00A92D27">
      <w:pPr>
        <w:rPr>
          <w:b/>
          <w:color w:val="FF0000"/>
          <w:sz w:val="28"/>
          <w:szCs w:val="28"/>
        </w:rPr>
      </w:pPr>
    </w:p>
    <w:p w:rsidR="00A92D27" w:rsidRPr="00702DF2" w:rsidRDefault="00A92D27" w:rsidP="00A92D27">
      <w:pPr>
        <w:rPr>
          <w:b/>
          <w:color w:val="FF0000"/>
          <w:sz w:val="28"/>
          <w:szCs w:val="28"/>
        </w:rPr>
      </w:pPr>
      <w:r w:rsidRPr="00702DF2">
        <w:rPr>
          <w:b/>
          <w:sz w:val="28"/>
          <w:szCs w:val="28"/>
        </w:rPr>
        <w:t>Практическое занятие №2</w:t>
      </w:r>
      <w:r w:rsidR="00861BCA">
        <w:rPr>
          <w:b/>
          <w:sz w:val="28"/>
          <w:szCs w:val="28"/>
        </w:rPr>
        <w:t>4</w:t>
      </w:r>
      <w:r w:rsidRPr="00702DF2">
        <w:rPr>
          <w:sz w:val="28"/>
          <w:szCs w:val="28"/>
        </w:rPr>
        <w:t xml:space="preserve"> «Решение задач на нахождение углов между прямыми в пространстве»</w:t>
      </w:r>
    </w:p>
    <w:p w:rsidR="00A92D27" w:rsidRPr="00702DF2" w:rsidRDefault="00A92D27" w:rsidP="00A92D27">
      <w:pPr>
        <w:tabs>
          <w:tab w:val="left" w:pos="3450"/>
        </w:tabs>
        <w:rPr>
          <w:b/>
          <w:bCs/>
          <w:i/>
          <w:iCs/>
          <w:sz w:val="28"/>
          <w:szCs w:val="28"/>
        </w:rPr>
      </w:pPr>
    </w:p>
    <w:p w:rsidR="00A92D27" w:rsidRPr="00702DF2" w:rsidRDefault="00A92D27" w:rsidP="00A92D27">
      <w:pPr>
        <w:tabs>
          <w:tab w:val="left" w:pos="3450"/>
        </w:tabs>
        <w:rPr>
          <w:b/>
          <w:bCs/>
          <w:sz w:val="28"/>
          <w:szCs w:val="28"/>
        </w:rPr>
      </w:pPr>
      <w:r w:rsidRPr="00702DF2">
        <w:rPr>
          <w:b/>
          <w:bCs/>
          <w:i/>
          <w:iCs/>
          <w:sz w:val="28"/>
          <w:szCs w:val="28"/>
        </w:rPr>
        <w:t>Цель работы:</w:t>
      </w:r>
      <w:r w:rsidRPr="00702DF2">
        <w:rPr>
          <w:b/>
          <w:bCs/>
          <w:sz w:val="28"/>
          <w:szCs w:val="28"/>
        </w:rPr>
        <w:t xml:space="preserve"> </w:t>
      </w:r>
    </w:p>
    <w:p w:rsidR="00A92D27" w:rsidRPr="00702DF2" w:rsidRDefault="00A92D27" w:rsidP="00A92D27">
      <w:pPr>
        <w:tabs>
          <w:tab w:val="left" w:pos="3450"/>
        </w:tabs>
        <w:rPr>
          <w:i/>
          <w:iCs/>
          <w:sz w:val="28"/>
          <w:szCs w:val="28"/>
        </w:rPr>
      </w:pPr>
      <w:r w:rsidRPr="00702DF2">
        <w:rPr>
          <w:i/>
          <w:iCs/>
          <w:sz w:val="28"/>
          <w:szCs w:val="28"/>
        </w:rPr>
        <w:t>студент должен:</w:t>
      </w:r>
    </w:p>
    <w:p w:rsidR="00A92D27" w:rsidRPr="00702DF2" w:rsidRDefault="00A92D27" w:rsidP="00A92D27">
      <w:pPr>
        <w:tabs>
          <w:tab w:val="left" w:pos="3450"/>
        </w:tabs>
        <w:rPr>
          <w:i/>
          <w:iCs/>
          <w:sz w:val="28"/>
          <w:szCs w:val="28"/>
        </w:rPr>
      </w:pPr>
      <w:r w:rsidRPr="00702DF2">
        <w:rPr>
          <w:i/>
          <w:iCs/>
          <w:sz w:val="28"/>
          <w:szCs w:val="28"/>
        </w:rPr>
        <w:t>знать:</w:t>
      </w:r>
    </w:p>
    <w:p w:rsidR="00A92D27" w:rsidRPr="00702DF2" w:rsidRDefault="00A92D27" w:rsidP="00A92D27">
      <w:pPr>
        <w:rPr>
          <w:iCs/>
          <w:sz w:val="28"/>
          <w:szCs w:val="28"/>
        </w:rPr>
      </w:pPr>
      <w:r w:rsidRPr="00702DF2">
        <w:rPr>
          <w:sz w:val="28"/>
          <w:szCs w:val="28"/>
        </w:rPr>
        <w:t xml:space="preserve">- </w:t>
      </w:r>
      <w:r w:rsidRPr="00702DF2">
        <w:rPr>
          <w:iCs/>
          <w:sz w:val="28"/>
          <w:szCs w:val="28"/>
        </w:rPr>
        <w:t>взаимное расположение прямых в пространстве</w:t>
      </w:r>
    </w:p>
    <w:p w:rsidR="00A92D27" w:rsidRPr="00702DF2" w:rsidRDefault="00A92D27" w:rsidP="00A92D27">
      <w:pPr>
        <w:tabs>
          <w:tab w:val="left" w:pos="3450"/>
        </w:tabs>
        <w:rPr>
          <w:i/>
          <w:iCs/>
          <w:sz w:val="28"/>
          <w:szCs w:val="28"/>
        </w:rPr>
      </w:pPr>
      <w:r w:rsidRPr="00702DF2">
        <w:rPr>
          <w:i/>
          <w:iCs/>
          <w:sz w:val="28"/>
          <w:szCs w:val="28"/>
        </w:rPr>
        <w:t>уметь:</w:t>
      </w:r>
    </w:p>
    <w:p w:rsidR="00A92D27" w:rsidRPr="00702DF2" w:rsidRDefault="00A92D27" w:rsidP="00A92D27">
      <w:pPr>
        <w:rPr>
          <w:sz w:val="28"/>
          <w:szCs w:val="28"/>
        </w:rPr>
      </w:pPr>
      <w:r w:rsidRPr="00702DF2">
        <w:rPr>
          <w:sz w:val="28"/>
          <w:szCs w:val="28"/>
        </w:rPr>
        <w:t>находить углы между прямыми</w:t>
      </w:r>
    </w:p>
    <w:p w:rsidR="00A92D27" w:rsidRPr="00702DF2" w:rsidRDefault="00A92D27" w:rsidP="00A92D27">
      <w:pPr>
        <w:outlineLvl w:val="0"/>
        <w:rPr>
          <w:b/>
          <w:bCs/>
          <w:i/>
          <w:sz w:val="28"/>
          <w:szCs w:val="28"/>
        </w:rPr>
      </w:pPr>
      <w:r w:rsidRPr="00702DF2">
        <w:rPr>
          <w:b/>
          <w:bCs/>
          <w:i/>
          <w:sz w:val="28"/>
          <w:szCs w:val="28"/>
        </w:rPr>
        <w:t>Сведения из теории:</w:t>
      </w:r>
    </w:p>
    <w:p w:rsidR="00A92D27" w:rsidRPr="00702DF2" w:rsidRDefault="00A92D27" w:rsidP="00A92D27">
      <w:pPr>
        <w:rPr>
          <w:sz w:val="28"/>
          <w:szCs w:val="28"/>
          <w:shd w:val="clear" w:color="auto" w:fill="FFFFFF"/>
        </w:rPr>
      </w:pPr>
      <w:r w:rsidRPr="00702DF2">
        <w:rPr>
          <w:sz w:val="28"/>
          <w:szCs w:val="28"/>
          <w:shd w:val="clear" w:color="auto" w:fill="FFFFFF"/>
        </w:rPr>
        <w:t>Две прямые в плоскости могут пересекаться (имеют общую точку) или быть параллельными (не имеют общую точку). </w:t>
      </w:r>
      <w:r w:rsidRPr="00702DF2">
        <w:rPr>
          <w:sz w:val="28"/>
          <w:szCs w:val="28"/>
        </w:rPr>
        <w:br/>
      </w:r>
      <w:r w:rsidRPr="00702DF2">
        <w:rPr>
          <w:sz w:val="28"/>
          <w:szCs w:val="28"/>
          <w:shd w:val="clear" w:color="auto" w:fill="FFFFFF"/>
        </w:rPr>
        <w:t>В пространстве мы можем представить ситуацию, когда две прямые не пересекаются, но они и не параллельны.- скрещиваются.</w:t>
      </w:r>
    </w:p>
    <w:p w:rsidR="00A92D27" w:rsidRPr="00702DF2" w:rsidRDefault="00A92D27" w:rsidP="00A92D27">
      <w:pPr>
        <w:rPr>
          <w:b/>
          <w:bCs/>
          <w:sz w:val="28"/>
          <w:szCs w:val="28"/>
          <w:shd w:val="clear" w:color="auto" w:fill="FFFFFF"/>
        </w:rPr>
      </w:pPr>
      <w:r w:rsidRPr="00702DF2">
        <w:rPr>
          <w:b/>
          <w:bCs/>
          <w:sz w:val="28"/>
          <w:szCs w:val="28"/>
          <w:shd w:val="clear" w:color="auto" w:fill="FFFFFF"/>
        </w:rPr>
        <w:t>Две прямые называются </w:t>
      </w:r>
      <w:r w:rsidRPr="00702DF2">
        <w:rPr>
          <w:rStyle w:val="ac"/>
          <w:sz w:val="28"/>
          <w:szCs w:val="28"/>
          <w:shd w:val="clear" w:color="auto" w:fill="FFFFFF"/>
        </w:rPr>
        <w:t>скрещивающимися</w:t>
      </w:r>
      <w:r w:rsidRPr="00702DF2">
        <w:rPr>
          <w:b/>
          <w:bCs/>
          <w:sz w:val="28"/>
          <w:szCs w:val="28"/>
          <w:shd w:val="clear" w:color="auto" w:fill="FFFFFF"/>
        </w:rPr>
        <w:t>, если они не лежат в одной плоскости.</w:t>
      </w:r>
    </w:p>
    <w:p w:rsidR="00A92D27" w:rsidRPr="00702DF2" w:rsidRDefault="00A92D27" w:rsidP="00A92D27">
      <w:pPr>
        <w:shd w:val="clear" w:color="auto" w:fill="FFFFFF"/>
        <w:rPr>
          <w:sz w:val="28"/>
          <w:szCs w:val="28"/>
        </w:rPr>
      </w:pPr>
      <w:r w:rsidRPr="00702DF2">
        <w:rPr>
          <w:sz w:val="28"/>
          <w:szCs w:val="28"/>
        </w:rPr>
        <w:t>1. Если прямые параллельны, то угол между ними </w:t>
      </w:r>
      <w:r w:rsidRPr="00702DF2">
        <w:rPr>
          <w:rStyle w:val="mn"/>
          <w:rFonts w:eastAsia="Calibri"/>
          <w:sz w:val="28"/>
          <w:szCs w:val="28"/>
          <w:bdr w:val="none" w:sz="0" w:space="0" w:color="auto" w:frame="1"/>
        </w:rPr>
        <w:t>00</w:t>
      </w:r>
      <w:r w:rsidRPr="00702DF2">
        <w:rPr>
          <w:sz w:val="28"/>
          <w:szCs w:val="28"/>
        </w:rPr>
        <w:t>.</w:t>
      </w:r>
      <w:r w:rsidRPr="00702DF2">
        <w:rPr>
          <w:sz w:val="28"/>
          <w:szCs w:val="28"/>
        </w:rPr>
        <w:br/>
        <w:t>2. Углом между двумя пересекающимися прямыми называют  величину меньшего из углов, образованных этими прямыми. Если все углы равны, то эти прямые перпендикулярны (образуют угол </w:t>
      </w:r>
      <w:r w:rsidRPr="00702DF2">
        <w:rPr>
          <w:rStyle w:val="mn"/>
          <w:rFonts w:eastAsia="Calibri"/>
          <w:sz w:val="28"/>
          <w:szCs w:val="28"/>
          <w:bdr w:val="none" w:sz="0" w:space="0" w:color="auto" w:frame="1"/>
        </w:rPr>
        <w:t>900</w:t>
      </w:r>
      <w:r w:rsidRPr="00702DF2">
        <w:rPr>
          <w:sz w:val="28"/>
          <w:szCs w:val="28"/>
        </w:rPr>
        <w:t>).</w:t>
      </w:r>
      <w:r w:rsidRPr="00702DF2">
        <w:rPr>
          <w:sz w:val="28"/>
          <w:szCs w:val="28"/>
        </w:rPr>
        <w:br/>
        <w:t xml:space="preserve">3. Углом между двумя скрещивающимися прямыми называют угол между </w:t>
      </w:r>
      <w:r w:rsidRPr="00702DF2">
        <w:rPr>
          <w:sz w:val="28"/>
          <w:szCs w:val="28"/>
        </w:rPr>
        <w:lastRenderedPageBreak/>
        <w:t>двумя пересекающимися прямыми, соответственно параллельными данным скрещивающимися прямым.</w:t>
      </w:r>
    </w:p>
    <w:p w:rsidR="00A92D27" w:rsidRPr="00702DF2" w:rsidRDefault="00A92D27" w:rsidP="00A92D27">
      <w:pPr>
        <w:shd w:val="clear" w:color="auto" w:fill="FFFFFF"/>
        <w:rPr>
          <w:i/>
          <w:iCs/>
          <w:sz w:val="28"/>
          <w:szCs w:val="28"/>
        </w:rPr>
      </w:pPr>
      <w:r w:rsidRPr="00702DF2">
        <w:rPr>
          <w:i/>
          <w:iCs/>
          <w:sz w:val="28"/>
          <w:szCs w:val="28"/>
        </w:rPr>
        <w:t>Пример:</w:t>
      </w:r>
    </w:p>
    <w:p w:rsidR="00A92D27" w:rsidRPr="00702DF2" w:rsidRDefault="00A92D27" w:rsidP="00A92D27">
      <w:pPr>
        <w:shd w:val="clear" w:color="auto" w:fill="FFFFFF"/>
        <w:rPr>
          <w:i/>
          <w:iCs/>
          <w:sz w:val="28"/>
          <w:szCs w:val="28"/>
        </w:rPr>
      </w:pPr>
      <w:r w:rsidRPr="00702DF2">
        <w:rPr>
          <w:i/>
          <w:iCs/>
          <w:sz w:val="28"/>
          <w:szCs w:val="28"/>
        </w:rPr>
        <w:t>Дан куб </w:t>
      </w:r>
      <w:r w:rsidRPr="00702DF2">
        <w:rPr>
          <w:rStyle w:val="mi"/>
          <w:sz w:val="28"/>
          <w:szCs w:val="28"/>
          <w:bdr w:val="none" w:sz="0" w:space="0" w:color="auto" w:frame="1"/>
        </w:rPr>
        <w:t>ABCDA</w:t>
      </w:r>
      <w:r w:rsidRPr="00702DF2">
        <w:rPr>
          <w:rStyle w:val="mn"/>
          <w:sz w:val="28"/>
          <w:szCs w:val="28"/>
          <w:bdr w:val="none" w:sz="0" w:space="0" w:color="auto" w:frame="1"/>
        </w:rPr>
        <w:t>1</w:t>
      </w:r>
      <w:r w:rsidRPr="00702DF2">
        <w:rPr>
          <w:rStyle w:val="mi"/>
          <w:sz w:val="28"/>
          <w:szCs w:val="28"/>
          <w:bdr w:val="none" w:sz="0" w:space="0" w:color="auto" w:frame="1"/>
        </w:rPr>
        <w:t>B</w:t>
      </w:r>
      <w:r w:rsidRPr="00702DF2">
        <w:rPr>
          <w:rStyle w:val="mn"/>
          <w:sz w:val="28"/>
          <w:szCs w:val="28"/>
          <w:bdr w:val="none" w:sz="0" w:space="0" w:color="auto" w:frame="1"/>
        </w:rPr>
        <w:t>1</w:t>
      </w:r>
      <w:r w:rsidRPr="00702DF2">
        <w:rPr>
          <w:rStyle w:val="mi"/>
          <w:sz w:val="28"/>
          <w:szCs w:val="28"/>
          <w:bdr w:val="none" w:sz="0" w:space="0" w:color="auto" w:frame="1"/>
        </w:rPr>
        <w:t>C</w:t>
      </w:r>
      <w:r w:rsidRPr="00702DF2">
        <w:rPr>
          <w:rStyle w:val="mn"/>
          <w:sz w:val="28"/>
          <w:szCs w:val="28"/>
          <w:bdr w:val="none" w:sz="0" w:space="0" w:color="auto" w:frame="1"/>
        </w:rPr>
        <w:t>1</w:t>
      </w:r>
      <w:r w:rsidRPr="00702DF2">
        <w:rPr>
          <w:rStyle w:val="mi"/>
          <w:sz w:val="28"/>
          <w:szCs w:val="28"/>
          <w:bdr w:val="none" w:sz="0" w:space="0" w:color="auto" w:frame="1"/>
        </w:rPr>
        <w:t>D</w:t>
      </w:r>
      <w:r w:rsidRPr="00702DF2">
        <w:rPr>
          <w:rStyle w:val="mn"/>
          <w:sz w:val="28"/>
          <w:szCs w:val="28"/>
          <w:bdr w:val="none" w:sz="0" w:space="0" w:color="auto" w:frame="1"/>
        </w:rPr>
        <w:t>1</w:t>
      </w:r>
    </w:p>
    <w:p w:rsidR="00A92D27" w:rsidRPr="00702DF2" w:rsidRDefault="00A92D27" w:rsidP="00A92D27">
      <w:pPr>
        <w:shd w:val="clear" w:color="auto" w:fill="FFFFFF"/>
        <w:rPr>
          <w:i/>
          <w:iCs/>
          <w:sz w:val="28"/>
          <w:szCs w:val="28"/>
        </w:rPr>
      </w:pPr>
      <w:r w:rsidRPr="00702DF2">
        <w:rPr>
          <w:i/>
          <w:iCs/>
          <w:sz w:val="28"/>
          <w:szCs w:val="28"/>
        </w:rPr>
        <w:fldChar w:fldCharType="begin"/>
      </w:r>
      <w:r w:rsidRPr="00702DF2">
        <w:rPr>
          <w:i/>
          <w:iCs/>
          <w:sz w:val="28"/>
          <w:szCs w:val="28"/>
        </w:rPr>
        <w:instrText xml:space="preserve"> INCLUDEPICTURE  "http://ykl-res.azureedge.net/efb67c86-b871-4d8c-a7fd-18d99857ccd2/Cube1.png" \* MERGEFORMATINET </w:instrText>
      </w:r>
      <w:r w:rsidRPr="00702DF2">
        <w:rPr>
          <w:i/>
          <w:iCs/>
          <w:sz w:val="28"/>
          <w:szCs w:val="28"/>
        </w:rPr>
        <w:fldChar w:fldCharType="separate"/>
      </w:r>
      <w:r w:rsidRPr="00702DF2">
        <w:rPr>
          <w:i/>
          <w:iCs/>
          <w:sz w:val="28"/>
          <w:szCs w:val="28"/>
        </w:rPr>
        <w:fldChar w:fldCharType="begin"/>
      </w:r>
      <w:r w:rsidRPr="00702DF2">
        <w:rPr>
          <w:i/>
          <w:iCs/>
          <w:sz w:val="28"/>
          <w:szCs w:val="28"/>
        </w:rPr>
        <w:instrText xml:space="preserve"> INCLUDEPICTURE  "http://ykl-res.azureedge.net/efb67c86-b871-4d8c-a7fd-18d99857ccd2/Cube1.png" \* MERGEFORMATINET </w:instrText>
      </w:r>
      <w:r w:rsidRPr="00702DF2">
        <w:rPr>
          <w:i/>
          <w:iCs/>
          <w:sz w:val="28"/>
          <w:szCs w:val="28"/>
        </w:rPr>
        <w:fldChar w:fldCharType="separate"/>
      </w:r>
      <w:r w:rsidRPr="00702DF2">
        <w:rPr>
          <w:i/>
          <w:iCs/>
          <w:sz w:val="28"/>
          <w:szCs w:val="28"/>
        </w:rPr>
        <w:fldChar w:fldCharType="begin"/>
      </w:r>
      <w:r w:rsidRPr="00702DF2">
        <w:rPr>
          <w:i/>
          <w:iCs/>
          <w:sz w:val="28"/>
          <w:szCs w:val="28"/>
        </w:rPr>
        <w:instrText xml:space="preserve"> INCLUDEPICTURE  "http://ykl-res.azureedge.net/efb67c86-b871-4d8c-a7fd-18d99857ccd2/Cube1.png" \* MERGEFORMATINET </w:instrText>
      </w:r>
      <w:r w:rsidRPr="00702DF2">
        <w:rPr>
          <w:i/>
          <w:iCs/>
          <w:sz w:val="28"/>
          <w:szCs w:val="28"/>
        </w:rPr>
        <w:fldChar w:fldCharType="separate"/>
      </w:r>
      <w:r w:rsidRPr="00702DF2">
        <w:rPr>
          <w:i/>
          <w:iCs/>
          <w:sz w:val="28"/>
          <w:szCs w:val="28"/>
        </w:rPr>
        <w:fldChar w:fldCharType="begin"/>
      </w:r>
      <w:r w:rsidRPr="00702DF2">
        <w:rPr>
          <w:i/>
          <w:iCs/>
          <w:sz w:val="28"/>
          <w:szCs w:val="28"/>
        </w:rPr>
        <w:instrText xml:space="preserve"> INCLUDEPICTURE  "http://ykl-res.azureedge.net/efb67c86-b871-4d8c-a7fd-18d99857ccd2/Cube1.png" \* MERGEFORMATINET </w:instrText>
      </w:r>
      <w:r w:rsidRPr="00702DF2">
        <w:rPr>
          <w:i/>
          <w:iCs/>
          <w:sz w:val="28"/>
          <w:szCs w:val="28"/>
        </w:rPr>
        <w:fldChar w:fldCharType="separate"/>
      </w:r>
      <w:r w:rsidRPr="00702DF2">
        <w:rPr>
          <w:i/>
          <w:iCs/>
          <w:sz w:val="28"/>
          <w:szCs w:val="28"/>
        </w:rPr>
        <w:fldChar w:fldCharType="begin"/>
      </w:r>
      <w:r w:rsidRPr="00702DF2">
        <w:rPr>
          <w:i/>
          <w:iCs/>
          <w:sz w:val="28"/>
          <w:szCs w:val="28"/>
        </w:rPr>
        <w:instrText xml:space="preserve"> INCLUDEPICTURE  "http://ykl-res.azureedge.net/efb67c86-b871-4d8c-a7fd-18d99857ccd2/Cube1.png" \* MERGEFORMATINET </w:instrText>
      </w:r>
      <w:r w:rsidRPr="00702DF2">
        <w:rPr>
          <w:i/>
          <w:iCs/>
          <w:sz w:val="28"/>
          <w:szCs w:val="28"/>
        </w:rPr>
        <w:fldChar w:fldCharType="separate"/>
      </w:r>
      <w:r w:rsidRPr="00702DF2">
        <w:rPr>
          <w:i/>
          <w:iCs/>
          <w:sz w:val="28"/>
          <w:szCs w:val="28"/>
        </w:rPr>
        <w:fldChar w:fldCharType="begin"/>
      </w:r>
      <w:r w:rsidRPr="00702DF2">
        <w:rPr>
          <w:i/>
          <w:iCs/>
          <w:sz w:val="28"/>
          <w:szCs w:val="28"/>
        </w:rPr>
        <w:instrText xml:space="preserve"> INCLUDEPICTURE  "http://ykl-res.azureedge.net/efb67c86-b871-4d8c-a7fd-18d99857ccd2/Cube1.png" \* MERGEFORMATINET </w:instrText>
      </w:r>
      <w:r w:rsidRPr="00702DF2">
        <w:rPr>
          <w:i/>
          <w:iCs/>
          <w:sz w:val="28"/>
          <w:szCs w:val="28"/>
        </w:rPr>
        <w:fldChar w:fldCharType="separate"/>
      </w:r>
      <w:r w:rsidRPr="00702DF2">
        <w:rPr>
          <w:i/>
          <w:iCs/>
          <w:sz w:val="28"/>
          <w:szCs w:val="28"/>
        </w:rPr>
        <w:fldChar w:fldCharType="begin"/>
      </w:r>
      <w:r w:rsidRPr="00702DF2">
        <w:rPr>
          <w:i/>
          <w:iCs/>
          <w:sz w:val="28"/>
          <w:szCs w:val="28"/>
        </w:rPr>
        <w:instrText xml:space="preserve"> INCLUDEPICTURE  "http://ykl-res.azureedge.net/efb67c86-b871-4d8c-a7fd-18d99857ccd2/Cube1.png" \* MERGEFORMATINET </w:instrText>
      </w:r>
      <w:r w:rsidRPr="00702DF2">
        <w:rPr>
          <w:i/>
          <w:iCs/>
          <w:sz w:val="28"/>
          <w:szCs w:val="28"/>
        </w:rPr>
        <w:fldChar w:fldCharType="separate"/>
      </w:r>
      <w:r w:rsidRPr="00702DF2">
        <w:rPr>
          <w:i/>
          <w:iCs/>
          <w:sz w:val="28"/>
          <w:szCs w:val="28"/>
        </w:rPr>
        <w:fldChar w:fldCharType="begin"/>
      </w:r>
      <w:r w:rsidRPr="00702DF2">
        <w:rPr>
          <w:i/>
          <w:iCs/>
          <w:sz w:val="28"/>
          <w:szCs w:val="28"/>
        </w:rPr>
        <w:instrText xml:space="preserve"> INCLUDEPICTURE  "http://ykl-res.azureedge.net/efb67c86-b871-4d8c-a7fd-18d99857ccd2/Cube1.png" \* MERGEFORMATINET </w:instrText>
      </w:r>
      <w:r w:rsidRPr="00702DF2">
        <w:rPr>
          <w:i/>
          <w:iCs/>
          <w:sz w:val="28"/>
          <w:szCs w:val="28"/>
        </w:rPr>
        <w:fldChar w:fldCharType="separate"/>
      </w:r>
      <w:r w:rsidRPr="00702DF2">
        <w:rPr>
          <w:i/>
          <w:iCs/>
          <w:sz w:val="28"/>
          <w:szCs w:val="28"/>
        </w:rPr>
        <w:fldChar w:fldCharType="begin"/>
      </w:r>
      <w:r w:rsidRPr="00702DF2">
        <w:rPr>
          <w:i/>
          <w:iCs/>
          <w:sz w:val="28"/>
          <w:szCs w:val="28"/>
        </w:rPr>
        <w:instrText xml:space="preserve"> INCLUDEPICTURE  "http://ykl-res.azureedge.net/efb67c86-b871-4d8c-a7fd-18d99857ccd2/Cube1.png" \* MERGEFORMATINET </w:instrText>
      </w:r>
      <w:r w:rsidRPr="00702DF2">
        <w:rPr>
          <w:i/>
          <w:iCs/>
          <w:sz w:val="28"/>
          <w:szCs w:val="28"/>
        </w:rPr>
        <w:fldChar w:fldCharType="separate"/>
      </w:r>
      <w:r w:rsidRPr="00702DF2">
        <w:rPr>
          <w:i/>
          <w:iCs/>
          <w:sz w:val="28"/>
          <w:szCs w:val="28"/>
        </w:rPr>
        <w:fldChar w:fldCharType="begin"/>
      </w:r>
      <w:r w:rsidRPr="00702DF2">
        <w:rPr>
          <w:i/>
          <w:iCs/>
          <w:sz w:val="28"/>
          <w:szCs w:val="28"/>
        </w:rPr>
        <w:instrText xml:space="preserve"> INCLUDEPICTURE  "http://ykl-res.azureedge.net/efb67c86-b871-4d8c-a7fd-18d99857ccd2/Cube1.png" \* MERGEFORMATINET </w:instrText>
      </w:r>
      <w:r w:rsidRPr="00702DF2">
        <w:rPr>
          <w:i/>
          <w:iCs/>
          <w:sz w:val="28"/>
          <w:szCs w:val="28"/>
        </w:rPr>
        <w:fldChar w:fldCharType="separate"/>
      </w:r>
      <w:r w:rsidRPr="00702DF2">
        <w:rPr>
          <w:i/>
          <w:iCs/>
          <w:sz w:val="28"/>
          <w:szCs w:val="28"/>
        </w:rPr>
        <w:fldChar w:fldCharType="begin"/>
      </w:r>
      <w:r w:rsidRPr="00702DF2">
        <w:rPr>
          <w:i/>
          <w:iCs/>
          <w:sz w:val="28"/>
          <w:szCs w:val="28"/>
        </w:rPr>
        <w:instrText xml:space="preserve"> INCLUDEPICTURE  "http://ykl-res.azureedge.net/efb67c86-b871-4d8c-a7fd-18d99857ccd2/Cube1.png" \* MERGEFORMATINET </w:instrText>
      </w:r>
      <w:r w:rsidRPr="00702DF2">
        <w:rPr>
          <w:i/>
          <w:iCs/>
          <w:sz w:val="28"/>
          <w:szCs w:val="28"/>
        </w:rPr>
        <w:fldChar w:fldCharType="separate"/>
      </w:r>
      <w:r w:rsidRPr="00702DF2">
        <w:rPr>
          <w:i/>
          <w:iCs/>
          <w:sz w:val="28"/>
          <w:szCs w:val="28"/>
        </w:rPr>
        <w:fldChar w:fldCharType="begin"/>
      </w:r>
      <w:r w:rsidRPr="00702DF2">
        <w:rPr>
          <w:i/>
          <w:iCs/>
          <w:sz w:val="28"/>
          <w:szCs w:val="28"/>
        </w:rPr>
        <w:instrText xml:space="preserve"> INCLUDEPICTURE  "http://ykl-res.azureedge.net/efb67c86-b871-4d8c-a7fd-18d99857ccd2/Cube1.png" \* MERGEFORMATINET </w:instrText>
      </w:r>
      <w:r w:rsidRPr="00702DF2">
        <w:rPr>
          <w:i/>
          <w:iCs/>
          <w:sz w:val="28"/>
          <w:szCs w:val="28"/>
        </w:rPr>
        <w:fldChar w:fldCharType="separate"/>
      </w:r>
      <w:r w:rsidRPr="00702DF2">
        <w:rPr>
          <w:i/>
          <w:iCs/>
          <w:sz w:val="28"/>
          <w:szCs w:val="28"/>
        </w:rPr>
        <w:fldChar w:fldCharType="begin"/>
      </w:r>
      <w:r w:rsidRPr="00702DF2">
        <w:rPr>
          <w:i/>
          <w:iCs/>
          <w:sz w:val="28"/>
          <w:szCs w:val="28"/>
        </w:rPr>
        <w:instrText xml:space="preserve"> INCLUDEPICTURE  "http://ykl-res.azureedge.net/efb67c86-b871-4d8c-a7fd-18d99857ccd2/Cube1.png" \* MERGEFORMATINET </w:instrText>
      </w:r>
      <w:r w:rsidRPr="00702DF2">
        <w:rPr>
          <w:i/>
          <w:iCs/>
          <w:sz w:val="28"/>
          <w:szCs w:val="28"/>
        </w:rPr>
        <w:fldChar w:fldCharType="separate"/>
      </w:r>
      <w:r w:rsidRPr="00702DF2">
        <w:rPr>
          <w:i/>
          <w:iCs/>
          <w:sz w:val="28"/>
          <w:szCs w:val="28"/>
        </w:rPr>
        <w:fldChar w:fldCharType="begin"/>
      </w:r>
      <w:r w:rsidRPr="00702DF2">
        <w:rPr>
          <w:i/>
          <w:iCs/>
          <w:sz w:val="28"/>
          <w:szCs w:val="28"/>
        </w:rPr>
        <w:instrText xml:space="preserve"> INCLUDEPICTURE  "http://ykl-res.azureedge.net/efb67c86-b871-4d8c-a7fd-18d99857ccd2/Cube1.png" \* MERGEFORMATINET </w:instrText>
      </w:r>
      <w:r w:rsidRPr="00702DF2">
        <w:rPr>
          <w:i/>
          <w:iCs/>
          <w:sz w:val="28"/>
          <w:szCs w:val="28"/>
        </w:rPr>
        <w:fldChar w:fldCharType="separate"/>
      </w:r>
      <w:r w:rsidRPr="00702DF2">
        <w:rPr>
          <w:i/>
          <w:iCs/>
          <w:sz w:val="28"/>
          <w:szCs w:val="28"/>
        </w:rPr>
        <w:fldChar w:fldCharType="begin"/>
      </w:r>
      <w:r w:rsidRPr="00702DF2">
        <w:rPr>
          <w:i/>
          <w:iCs/>
          <w:sz w:val="28"/>
          <w:szCs w:val="28"/>
        </w:rPr>
        <w:instrText xml:space="preserve"> INCLUDEPICTURE  "http://ykl-res.azureedge.net/efb67c86-b871-4d8c-a7fd-18d99857ccd2/Cube1.png" \* MERGEFORMATINET </w:instrText>
      </w:r>
      <w:r w:rsidRPr="00702DF2">
        <w:rPr>
          <w:i/>
          <w:iCs/>
          <w:sz w:val="28"/>
          <w:szCs w:val="28"/>
        </w:rPr>
        <w:fldChar w:fldCharType="separate"/>
      </w:r>
      <w:r w:rsidRPr="00702DF2">
        <w:rPr>
          <w:i/>
          <w:iCs/>
          <w:sz w:val="28"/>
          <w:szCs w:val="28"/>
        </w:rPr>
        <w:fldChar w:fldCharType="begin"/>
      </w:r>
      <w:r w:rsidRPr="00702DF2">
        <w:rPr>
          <w:i/>
          <w:iCs/>
          <w:sz w:val="28"/>
          <w:szCs w:val="28"/>
        </w:rPr>
        <w:instrText xml:space="preserve"> INCLUDEPICTURE  "http://ykl-res.azureedge.net/efb67c86-b871-4d8c-a7fd-18d99857ccd2/Cube1.png" \* MERGEFORMATINET </w:instrText>
      </w:r>
      <w:r w:rsidRPr="00702DF2">
        <w:rPr>
          <w:i/>
          <w:iCs/>
          <w:sz w:val="28"/>
          <w:szCs w:val="28"/>
        </w:rPr>
        <w:fldChar w:fldCharType="separate"/>
      </w:r>
      <w:r w:rsidRPr="00702DF2">
        <w:rPr>
          <w:i/>
          <w:iCs/>
          <w:sz w:val="28"/>
          <w:szCs w:val="28"/>
        </w:rPr>
        <w:fldChar w:fldCharType="begin"/>
      </w:r>
      <w:r w:rsidRPr="00702DF2">
        <w:rPr>
          <w:i/>
          <w:iCs/>
          <w:sz w:val="28"/>
          <w:szCs w:val="28"/>
        </w:rPr>
        <w:instrText xml:space="preserve"> INCLUDEPICTURE  "http://ykl-res.azureedge.net/efb67c86-b871-4d8c-a7fd-18d99857ccd2/Cube1.png" \* MERGEFORMATINET </w:instrText>
      </w:r>
      <w:r w:rsidRPr="00702DF2">
        <w:rPr>
          <w:i/>
          <w:iCs/>
          <w:sz w:val="28"/>
          <w:szCs w:val="28"/>
        </w:rPr>
        <w:fldChar w:fldCharType="separate"/>
      </w:r>
      <w:r w:rsidRPr="00702DF2">
        <w:rPr>
          <w:i/>
          <w:iCs/>
          <w:sz w:val="28"/>
          <w:szCs w:val="28"/>
        </w:rPr>
        <w:fldChar w:fldCharType="begin"/>
      </w:r>
      <w:r w:rsidRPr="00702DF2">
        <w:rPr>
          <w:i/>
          <w:iCs/>
          <w:sz w:val="28"/>
          <w:szCs w:val="28"/>
        </w:rPr>
        <w:instrText xml:space="preserve"> INCLUDEPICTURE  "http://ykl-res.azureedge.net/efb67c86-b871-4d8c-a7fd-18d99857ccd2/Cube1.png" \* MERGEFORMATINET </w:instrText>
      </w:r>
      <w:r w:rsidRPr="00702DF2">
        <w:rPr>
          <w:i/>
          <w:iCs/>
          <w:sz w:val="28"/>
          <w:szCs w:val="28"/>
        </w:rPr>
        <w:fldChar w:fldCharType="separate"/>
      </w:r>
      <w:r w:rsidRPr="00702DF2">
        <w:rPr>
          <w:i/>
          <w:iCs/>
          <w:sz w:val="28"/>
          <w:szCs w:val="28"/>
        </w:rPr>
        <w:fldChar w:fldCharType="begin"/>
      </w:r>
      <w:r w:rsidRPr="00702DF2">
        <w:rPr>
          <w:i/>
          <w:iCs/>
          <w:sz w:val="28"/>
          <w:szCs w:val="28"/>
        </w:rPr>
        <w:instrText xml:space="preserve"> INCLUDEPICTURE  "http://ykl-res.azureedge.net/efb67c86-b871-4d8c-a7fd-18d99857ccd2/Cube1.png" \* MERGEFORMATINET </w:instrText>
      </w:r>
      <w:r w:rsidRPr="00702DF2">
        <w:rPr>
          <w:i/>
          <w:iCs/>
          <w:sz w:val="28"/>
          <w:szCs w:val="28"/>
        </w:rPr>
        <w:fldChar w:fldCharType="separate"/>
      </w:r>
      <w:r w:rsidRPr="00702DF2">
        <w:rPr>
          <w:i/>
          <w:iCs/>
          <w:sz w:val="28"/>
          <w:szCs w:val="28"/>
        </w:rPr>
        <w:fldChar w:fldCharType="begin"/>
      </w:r>
      <w:r w:rsidRPr="00702DF2">
        <w:rPr>
          <w:i/>
          <w:iCs/>
          <w:sz w:val="28"/>
          <w:szCs w:val="28"/>
        </w:rPr>
        <w:instrText xml:space="preserve"> INCLUDEPICTURE  "http://ykl-res.azureedge.net/efb67c86-b871-4d8c-a7fd-18d99857ccd2/Cube1.png" \* MERGEFORMATINET </w:instrText>
      </w:r>
      <w:r w:rsidRPr="00702DF2">
        <w:rPr>
          <w:i/>
          <w:iCs/>
          <w:sz w:val="28"/>
          <w:szCs w:val="28"/>
        </w:rPr>
        <w:fldChar w:fldCharType="separate"/>
      </w:r>
      <w:r w:rsidRPr="00702DF2">
        <w:rPr>
          <w:i/>
          <w:iCs/>
          <w:sz w:val="28"/>
          <w:szCs w:val="28"/>
        </w:rPr>
        <w:fldChar w:fldCharType="begin"/>
      </w:r>
      <w:r w:rsidRPr="00702DF2">
        <w:rPr>
          <w:i/>
          <w:iCs/>
          <w:sz w:val="28"/>
          <w:szCs w:val="28"/>
        </w:rPr>
        <w:instrText xml:space="preserve"> INCLUDEPICTURE  "http://ykl-res.azureedge.net/efb67c86-b871-4d8c-a7fd-18d99857ccd2/Cube1.png" \* MERGEFORMATINET </w:instrText>
      </w:r>
      <w:r w:rsidRPr="00702DF2">
        <w:rPr>
          <w:i/>
          <w:iCs/>
          <w:sz w:val="28"/>
          <w:szCs w:val="28"/>
        </w:rPr>
        <w:fldChar w:fldCharType="separate"/>
      </w:r>
      <w:r w:rsidR="000B4B0E" w:rsidRPr="00702DF2">
        <w:rPr>
          <w:i/>
          <w:iCs/>
          <w:sz w:val="28"/>
          <w:szCs w:val="28"/>
        </w:rPr>
        <w:fldChar w:fldCharType="begin"/>
      </w:r>
      <w:r w:rsidR="000B4B0E" w:rsidRPr="00702DF2">
        <w:rPr>
          <w:i/>
          <w:iCs/>
          <w:sz w:val="28"/>
          <w:szCs w:val="28"/>
        </w:rPr>
        <w:instrText xml:space="preserve"> INCLUDEPICTURE  "http://ykl-res.azureedge.net/efb67c86-b871-4d8c-a7fd-18d99857ccd2/Cube1.png" \* MERGEFORMATINET </w:instrText>
      </w:r>
      <w:r w:rsidR="000B4B0E" w:rsidRPr="00702DF2">
        <w:rPr>
          <w:i/>
          <w:iCs/>
          <w:sz w:val="28"/>
          <w:szCs w:val="28"/>
        </w:rPr>
        <w:fldChar w:fldCharType="separate"/>
      </w:r>
      <w:r w:rsidR="005664FD" w:rsidRPr="00702DF2">
        <w:rPr>
          <w:i/>
          <w:iCs/>
          <w:sz w:val="28"/>
          <w:szCs w:val="28"/>
        </w:rPr>
        <w:fldChar w:fldCharType="begin"/>
      </w:r>
      <w:r w:rsidR="005664FD" w:rsidRPr="00702DF2">
        <w:rPr>
          <w:i/>
          <w:iCs/>
          <w:sz w:val="28"/>
          <w:szCs w:val="28"/>
        </w:rPr>
        <w:instrText xml:space="preserve"> INCLUDEPICTURE  "http://ykl-res.azureedge.net/efb67c86-b871-4d8c-a7fd-18d99857ccd2/Cube1.png" \* MERGEFORMATINET </w:instrText>
      </w:r>
      <w:r w:rsidR="005664FD" w:rsidRPr="00702DF2">
        <w:rPr>
          <w:i/>
          <w:iCs/>
          <w:sz w:val="28"/>
          <w:szCs w:val="28"/>
        </w:rPr>
        <w:fldChar w:fldCharType="separate"/>
      </w:r>
      <w:r w:rsidR="00702DF2" w:rsidRPr="00702DF2">
        <w:rPr>
          <w:i/>
          <w:iCs/>
          <w:sz w:val="28"/>
          <w:szCs w:val="28"/>
        </w:rPr>
        <w:fldChar w:fldCharType="begin"/>
      </w:r>
      <w:r w:rsidR="00702DF2" w:rsidRPr="00702DF2">
        <w:rPr>
          <w:i/>
          <w:iCs/>
          <w:sz w:val="28"/>
          <w:szCs w:val="28"/>
        </w:rPr>
        <w:instrText xml:space="preserve"> INCLUDEPICTURE  "http://ykl-res.azureedge.net/efb67c86-b871-4d8c-a7fd-18d99857ccd2/Cube1.png" \* MERGEFORMATINET </w:instrText>
      </w:r>
      <w:r w:rsidR="00702DF2" w:rsidRPr="00702DF2">
        <w:rPr>
          <w:i/>
          <w:iCs/>
          <w:sz w:val="28"/>
          <w:szCs w:val="28"/>
        </w:rPr>
        <w:fldChar w:fldCharType="separate"/>
      </w:r>
      <w:r w:rsidR="00D91EA2">
        <w:rPr>
          <w:i/>
          <w:iCs/>
          <w:sz w:val="28"/>
          <w:szCs w:val="28"/>
        </w:rPr>
        <w:fldChar w:fldCharType="begin"/>
      </w:r>
      <w:r w:rsidR="00D91EA2">
        <w:rPr>
          <w:i/>
          <w:iCs/>
          <w:sz w:val="28"/>
          <w:szCs w:val="28"/>
        </w:rPr>
        <w:instrText xml:space="preserve"> INCLUDEPICTURE  "http://ykl-res.azureedge.net/efb67c86-b871-4d8c-a7fd-18d99857ccd2/Cube1.png" \* MERGEFORMATINET </w:instrText>
      </w:r>
      <w:r w:rsidR="00D91EA2">
        <w:rPr>
          <w:i/>
          <w:iCs/>
          <w:sz w:val="28"/>
          <w:szCs w:val="28"/>
        </w:rPr>
        <w:fldChar w:fldCharType="separate"/>
      </w:r>
      <w:r w:rsidR="00F46959">
        <w:rPr>
          <w:i/>
          <w:iCs/>
          <w:sz w:val="28"/>
          <w:szCs w:val="28"/>
        </w:rPr>
        <w:fldChar w:fldCharType="begin"/>
      </w:r>
      <w:r w:rsidR="00F46959">
        <w:rPr>
          <w:i/>
          <w:iCs/>
          <w:sz w:val="28"/>
          <w:szCs w:val="28"/>
        </w:rPr>
        <w:instrText xml:space="preserve"> INCLUDEPICTURE  "http://ykl-res.azureedge.net/efb67c86-b871-4d8c-a7fd-18d99857ccd2/Cube1.png" \* MERGEFORMATINET </w:instrText>
      </w:r>
      <w:r w:rsidR="00F46959">
        <w:rPr>
          <w:i/>
          <w:iCs/>
          <w:sz w:val="28"/>
          <w:szCs w:val="28"/>
        </w:rPr>
        <w:fldChar w:fldCharType="separate"/>
      </w:r>
      <w:r w:rsidR="009354B2">
        <w:rPr>
          <w:i/>
          <w:iCs/>
          <w:sz w:val="28"/>
          <w:szCs w:val="28"/>
        </w:rPr>
        <w:fldChar w:fldCharType="begin"/>
      </w:r>
      <w:r w:rsidR="009354B2">
        <w:rPr>
          <w:i/>
          <w:iCs/>
          <w:sz w:val="28"/>
          <w:szCs w:val="28"/>
        </w:rPr>
        <w:instrText xml:space="preserve"> INCLUDEPICTURE  "http://ykl-res.azureedge.net/efb67c86-b871-4d8c-a7fd-18d99857ccd2/Cube1.png" \* MERGEFORMATINET </w:instrText>
      </w:r>
      <w:r w:rsidR="009354B2">
        <w:rPr>
          <w:i/>
          <w:iCs/>
          <w:sz w:val="28"/>
          <w:szCs w:val="28"/>
        </w:rPr>
        <w:fldChar w:fldCharType="separate"/>
      </w:r>
      <w:r w:rsidR="00F7267A">
        <w:rPr>
          <w:i/>
          <w:iCs/>
          <w:sz w:val="28"/>
          <w:szCs w:val="28"/>
        </w:rPr>
        <w:fldChar w:fldCharType="begin"/>
      </w:r>
      <w:r w:rsidR="00F7267A">
        <w:rPr>
          <w:i/>
          <w:iCs/>
          <w:sz w:val="28"/>
          <w:szCs w:val="28"/>
        </w:rPr>
        <w:instrText xml:space="preserve"> INCLUDEPICTURE  "http://ykl-res.azureedge.net/efb67c86-b871-4d8c-a7fd-18d99857ccd2/Cube1.png" \* MERGEFORMATINET </w:instrText>
      </w:r>
      <w:r w:rsidR="00F7267A">
        <w:rPr>
          <w:i/>
          <w:iCs/>
          <w:sz w:val="28"/>
          <w:szCs w:val="28"/>
        </w:rPr>
        <w:fldChar w:fldCharType="separate"/>
      </w:r>
      <w:r w:rsidR="00C26BB5">
        <w:rPr>
          <w:i/>
          <w:iCs/>
          <w:sz w:val="28"/>
          <w:szCs w:val="28"/>
        </w:rPr>
        <w:fldChar w:fldCharType="begin"/>
      </w:r>
      <w:r w:rsidR="00C26BB5">
        <w:rPr>
          <w:i/>
          <w:iCs/>
          <w:sz w:val="28"/>
          <w:szCs w:val="28"/>
        </w:rPr>
        <w:instrText xml:space="preserve"> </w:instrText>
      </w:r>
      <w:r w:rsidR="00C26BB5">
        <w:rPr>
          <w:i/>
          <w:iCs/>
          <w:sz w:val="28"/>
          <w:szCs w:val="28"/>
        </w:rPr>
        <w:instrText>INCLUDEPICTURE  "http://ykl-res.azureedge.net/efb67c86-b871-4d8c-a7fd-18d99857ccd2/Cube1.png" \* MERGEFORMATINET</w:instrText>
      </w:r>
      <w:r w:rsidR="00C26BB5">
        <w:rPr>
          <w:i/>
          <w:iCs/>
          <w:sz w:val="28"/>
          <w:szCs w:val="28"/>
        </w:rPr>
        <w:instrText xml:space="preserve"> </w:instrText>
      </w:r>
      <w:r w:rsidR="00C26BB5">
        <w:rPr>
          <w:i/>
          <w:iCs/>
          <w:sz w:val="28"/>
          <w:szCs w:val="28"/>
        </w:rPr>
        <w:fldChar w:fldCharType="separate"/>
      </w:r>
      <w:r w:rsidR="00C26BB5">
        <w:rPr>
          <w:i/>
          <w:iCs/>
          <w:sz w:val="28"/>
          <w:szCs w:val="28"/>
        </w:rPr>
        <w:pict>
          <v:shape id="_x0000_i1544" type="#_x0000_t75" alt="Cube1.png" style="width:219pt;height:209.25pt">
            <v:imagedata r:id="rId924" r:href="rId925"/>
          </v:shape>
        </w:pict>
      </w:r>
      <w:r w:rsidR="00C26BB5">
        <w:rPr>
          <w:i/>
          <w:iCs/>
          <w:sz w:val="28"/>
          <w:szCs w:val="28"/>
        </w:rPr>
        <w:fldChar w:fldCharType="end"/>
      </w:r>
      <w:r w:rsidR="00F7267A">
        <w:rPr>
          <w:i/>
          <w:iCs/>
          <w:sz w:val="28"/>
          <w:szCs w:val="28"/>
        </w:rPr>
        <w:fldChar w:fldCharType="end"/>
      </w:r>
      <w:r w:rsidR="009354B2">
        <w:rPr>
          <w:i/>
          <w:iCs/>
          <w:sz w:val="28"/>
          <w:szCs w:val="28"/>
        </w:rPr>
        <w:fldChar w:fldCharType="end"/>
      </w:r>
      <w:r w:rsidR="00F46959">
        <w:rPr>
          <w:i/>
          <w:iCs/>
          <w:sz w:val="28"/>
          <w:szCs w:val="28"/>
        </w:rPr>
        <w:fldChar w:fldCharType="end"/>
      </w:r>
      <w:r w:rsidR="00D91EA2">
        <w:rPr>
          <w:i/>
          <w:iCs/>
          <w:sz w:val="28"/>
          <w:szCs w:val="28"/>
        </w:rPr>
        <w:fldChar w:fldCharType="end"/>
      </w:r>
      <w:r w:rsidR="00702DF2" w:rsidRPr="00702DF2">
        <w:rPr>
          <w:i/>
          <w:iCs/>
          <w:sz w:val="28"/>
          <w:szCs w:val="28"/>
        </w:rPr>
        <w:fldChar w:fldCharType="end"/>
      </w:r>
      <w:r w:rsidR="005664FD" w:rsidRPr="00702DF2">
        <w:rPr>
          <w:i/>
          <w:iCs/>
          <w:sz w:val="28"/>
          <w:szCs w:val="28"/>
        </w:rPr>
        <w:fldChar w:fldCharType="end"/>
      </w:r>
      <w:r w:rsidR="000B4B0E" w:rsidRPr="00702DF2">
        <w:rPr>
          <w:i/>
          <w:iCs/>
          <w:sz w:val="28"/>
          <w:szCs w:val="28"/>
        </w:rPr>
        <w:fldChar w:fldCharType="end"/>
      </w:r>
      <w:r w:rsidRPr="00702DF2">
        <w:rPr>
          <w:i/>
          <w:iCs/>
          <w:sz w:val="28"/>
          <w:szCs w:val="28"/>
        </w:rPr>
        <w:fldChar w:fldCharType="end"/>
      </w:r>
      <w:r w:rsidRPr="00702DF2">
        <w:rPr>
          <w:i/>
          <w:iCs/>
          <w:sz w:val="28"/>
          <w:szCs w:val="28"/>
        </w:rPr>
        <w:fldChar w:fldCharType="end"/>
      </w:r>
      <w:r w:rsidRPr="00702DF2">
        <w:rPr>
          <w:i/>
          <w:iCs/>
          <w:sz w:val="28"/>
          <w:szCs w:val="28"/>
        </w:rPr>
        <w:fldChar w:fldCharType="end"/>
      </w:r>
      <w:r w:rsidRPr="00702DF2">
        <w:rPr>
          <w:i/>
          <w:iCs/>
          <w:sz w:val="28"/>
          <w:szCs w:val="28"/>
        </w:rPr>
        <w:fldChar w:fldCharType="end"/>
      </w:r>
      <w:r w:rsidRPr="00702DF2">
        <w:rPr>
          <w:i/>
          <w:iCs/>
          <w:sz w:val="28"/>
          <w:szCs w:val="28"/>
        </w:rPr>
        <w:fldChar w:fldCharType="end"/>
      </w:r>
      <w:r w:rsidRPr="00702DF2">
        <w:rPr>
          <w:i/>
          <w:iCs/>
          <w:sz w:val="28"/>
          <w:szCs w:val="28"/>
        </w:rPr>
        <w:fldChar w:fldCharType="end"/>
      </w:r>
      <w:r w:rsidRPr="00702DF2">
        <w:rPr>
          <w:i/>
          <w:iCs/>
          <w:sz w:val="28"/>
          <w:szCs w:val="28"/>
        </w:rPr>
        <w:fldChar w:fldCharType="end"/>
      </w:r>
      <w:r w:rsidRPr="00702DF2">
        <w:rPr>
          <w:i/>
          <w:iCs/>
          <w:sz w:val="28"/>
          <w:szCs w:val="28"/>
        </w:rPr>
        <w:fldChar w:fldCharType="end"/>
      </w:r>
      <w:r w:rsidRPr="00702DF2">
        <w:rPr>
          <w:i/>
          <w:iCs/>
          <w:sz w:val="28"/>
          <w:szCs w:val="28"/>
        </w:rPr>
        <w:fldChar w:fldCharType="end"/>
      </w:r>
      <w:r w:rsidRPr="00702DF2">
        <w:rPr>
          <w:i/>
          <w:iCs/>
          <w:sz w:val="28"/>
          <w:szCs w:val="28"/>
        </w:rPr>
        <w:fldChar w:fldCharType="end"/>
      </w:r>
      <w:r w:rsidRPr="00702DF2">
        <w:rPr>
          <w:i/>
          <w:iCs/>
          <w:sz w:val="28"/>
          <w:szCs w:val="28"/>
        </w:rPr>
        <w:fldChar w:fldCharType="end"/>
      </w:r>
      <w:r w:rsidRPr="00702DF2">
        <w:rPr>
          <w:i/>
          <w:iCs/>
          <w:sz w:val="28"/>
          <w:szCs w:val="28"/>
        </w:rPr>
        <w:fldChar w:fldCharType="end"/>
      </w:r>
      <w:r w:rsidRPr="00702DF2">
        <w:rPr>
          <w:i/>
          <w:iCs/>
          <w:sz w:val="28"/>
          <w:szCs w:val="28"/>
        </w:rPr>
        <w:fldChar w:fldCharType="end"/>
      </w:r>
      <w:r w:rsidRPr="00702DF2">
        <w:rPr>
          <w:i/>
          <w:iCs/>
          <w:sz w:val="28"/>
          <w:szCs w:val="28"/>
        </w:rPr>
        <w:fldChar w:fldCharType="end"/>
      </w:r>
      <w:r w:rsidRPr="00702DF2">
        <w:rPr>
          <w:i/>
          <w:iCs/>
          <w:sz w:val="28"/>
          <w:szCs w:val="28"/>
        </w:rPr>
        <w:fldChar w:fldCharType="end"/>
      </w:r>
      <w:r w:rsidRPr="00702DF2">
        <w:rPr>
          <w:i/>
          <w:iCs/>
          <w:sz w:val="28"/>
          <w:szCs w:val="28"/>
        </w:rPr>
        <w:fldChar w:fldCharType="end"/>
      </w:r>
      <w:r w:rsidRPr="00702DF2">
        <w:rPr>
          <w:i/>
          <w:iCs/>
          <w:sz w:val="28"/>
          <w:szCs w:val="28"/>
        </w:rPr>
        <w:fldChar w:fldCharType="end"/>
      </w:r>
      <w:r w:rsidRPr="00702DF2">
        <w:rPr>
          <w:i/>
          <w:iCs/>
          <w:sz w:val="28"/>
          <w:szCs w:val="28"/>
        </w:rPr>
        <w:fldChar w:fldCharType="end"/>
      </w:r>
      <w:r w:rsidRPr="00702DF2">
        <w:rPr>
          <w:i/>
          <w:iCs/>
          <w:sz w:val="28"/>
          <w:szCs w:val="28"/>
        </w:rPr>
        <w:fldChar w:fldCharType="end"/>
      </w:r>
      <w:r w:rsidRPr="00702DF2">
        <w:rPr>
          <w:i/>
          <w:iCs/>
          <w:sz w:val="28"/>
          <w:szCs w:val="28"/>
        </w:rPr>
        <w:fldChar w:fldCharType="end"/>
      </w:r>
      <w:r w:rsidRPr="00702DF2">
        <w:rPr>
          <w:i/>
          <w:iCs/>
          <w:sz w:val="28"/>
          <w:szCs w:val="28"/>
        </w:rPr>
        <w:fldChar w:fldCharType="end"/>
      </w:r>
    </w:p>
    <w:p w:rsidR="00A92D27" w:rsidRPr="00702DF2" w:rsidRDefault="00A92D27" w:rsidP="00A92D27">
      <w:pPr>
        <w:shd w:val="clear" w:color="auto" w:fill="FFFFFF"/>
        <w:rPr>
          <w:i/>
          <w:iCs/>
          <w:sz w:val="28"/>
          <w:szCs w:val="28"/>
        </w:rPr>
      </w:pPr>
      <w:r w:rsidRPr="00702DF2">
        <w:rPr>
          <w:i/>
          <w:iCs/>
          <w:sz w:val="28"/>
          <w:szCs w:val="28"/>
        </w:rPr>
        <w:t>Найти угол между   </w:t>
      </w:r>
      <w:r w:rsidRPr="00702DF2">
        <w:rPr>
          <w:rStyle w:val="mi"/>
          <w:sz w:val="28"/>
          <w:szCs w:val="28"/>
          <w:bdr w:val="none" w:sz="0" w:space="0" w:color="auto" w:frame="1"/>
        </w:rPr>
        <w:t>AB</w:t>
      </w:r>
      <w:r w:rsidRPr="00702DF2">
        <w:rPr>
          <w:i/>
          <w:iCs/>
          <w:sz w:val="28"/>
          <w:szCs w:val="28"/>
        </w:rPr>
        <w:t> и </w:t>
      </w:r>
      <w:r w:rsidRPr="00702DF2">
        <w:rPr>
          <w:rStyle w:val="mi"/>
          <w:sz w:val="28"/>
          <w:szCs w:val="28"/>
          <w:bdr w:val="none" w:sz="0" w:space="0" w:color="auto" w:frame="1"/>
        </w:rPr>
        <w:t>B</w:t>
      </w:r>
      <w:r w:rsidRPr="00702DF2">
        <w:rPr>
          <w:rStyle w:val="mn"/>
          <w:sz w:val="28"/>
          <w:szCs w:val="28"/>
          <w:bdr w:val="none" w:sz="0" w:space="0" w:color="auto" w:frame="1"/>
        </w:rPr>
        <w:t>1</w:t>
      </w:r>
      <w:r w:rsidRPr="00702DF2">
        <w:rPr>
          <w:rStyle w:val="mi"/>
          <w:sz w:val="28"/>
          <w:szCs w:val="28"/>
          <w:bdr w:val="none" w:sz="0" w:space="0" w:color="auto" w:frame="1"/>
        </w:rPr>
        <w:t>D</w:t>
      </w:r>
      <w:r w:rsidRPr="00702DF2">
        <w:rPr>
          <w:rStyle w:val="mn"/>
          <w:sz w:val="28"/>
          <w:szCs w:val="28"/>
          <w:bdr w:val="none" w:sz="0" w:space="0" w:color="auto" w:frame="1"/>
        </w:rPr>
        <w:t>1</w:t>
      </w:r>
    </w:p>
    <w:p w:rsidR="00A92D27" w:rsidRPr="00702DF2" w:rsidRDefault="00A92D27" w:rsidP="00A92D27">
      <w:pPr>
        <w:shd w:val="clear" w:color="auto" w:fill="FFFFFF"/>
        <w:rPr>
          <w:i/>
          <w:iCs/>
          <w:sz w:val="28"/>
          <w:szCs w:val="28"/>
        </w:rPr>
      </w:pPr>
      <w:r w:rsidRPr="00702DF2">
        <w:rPr>
          <w:i/>
          <w:iCs/>
          <w:sz w:val="28"/>
          <w:szCs w:val="28"/>
        </w:rPr>
        <w:t>Выберем точку </w:t>
      </w:r>
      <w:r w:rsidRPr="00702DF2">
        <w:rPr>
          <w:rStyle w:val="mi"/>
          <w:sz w:val="28"/>
          <w:szCs w:val="28"/>
          <w:bdr w:val="none" w:sz="0" w:space="0" w:color="auto" w:frame="1"/>
        </w:rPr>
        <w:t>B</w:t>
      </w:r>
      <w:r w:rsidRPr="00702DF2">
        <w:rPr>
          <w:i/>
          <w:iCs/>
          <w:sz w:val="28"/>
          <w:szCs w:val="28"/>
        </w:rPr>
        <w:t> на прямой </w:t>
      </w:r>
      <w:r w:rsidRPr="00702DF2">
        <w:rPr>
          <w:rStyle w:val="mi"/>
          <w:sz w:val="28"/>
          <w:szCs w:val="28"/>
          <w:bdr w:val="none" w:sz="0" w:space="0" w:color="auto" w:frame="1"/>
        </w:rPr>
        <w:t>AB</w:t>
      </w:r>
      <w:r w:rsidRPr="00702DF2">
        <w:rPr>
          <w:i/>
          <w:iCs/>
          <w:sz w:val="28"/>
          <w:szCs w:val="28"/>
        </w:rPr>
        <w:t> и проведём через </w:t>
      </w:r>
      <w:r w:rsidRPr="00702DF2">
        <w:rPr>
          <w:rStyle w:val="mi"/>
          <w:sz w:val="28"/>
          <w:szCs w:val="28"/>
          <w:bdr w:val="none" w:sz="0" w:space="0" w:color="auto" w:frame="1"/>
        </w:rPr>
        <w:t>B</w:t>
      </w:r>
      <w:r w:rsidRPr="00702DF2">
        <w:rPr>
          <w:i/>
          <w:iCs/>
          <w:sz w:val="28"/>
          <w:szCs w:val="28"/>
        </w:rPr>
        <w:t> прямую </w:t>
      </w:r>
      <w:r w:rsidRPr="00702DF2">
        <w:rPr>
          <w:rStyle w:val="mi"/>
          <w:sz w:val="28"/>
          <w:szCs w:val="28"/>
          <w:bdr w:val="none" w:sz="0" w:space="0" w:color="auto" w:frame="1"/>
        </w:rPr>
        <w:t>BD</w:t>
      </w:r>
      <w:r w:rsidRPr="00702DF2">
        <w:rPr>
          <w:i/>
          <w:iCs/>
          <w:sz w:val="28"/>
          <w:szCs w:val="28"/>
        </w:rPr>
        <w:t> параллельно </w:t>
      </w:r>
      <w:r w:rsidRPr="00702DF2">
        <w:rPr>
          <w:rStyle w:val="mi"/>
          <w:sz w:val="28"/>
          <w:szCs w:val="28"/>
          <w:bdr w:val="none" w:sz="0" w:space="0" w:color="auto" w:frame="1"/>
        </w:rPr>
        <w:t>B</w:t>
      </w:r>
      <w:r w:rsidRPr="00702DF2">
        <w:rPr>
          <w:rStyle w:val="mn"/>
          <w:sz w:val="28"/>
          <w:szCs w:val="28"/>
          <w:bdr w:val="none" w:sz="0" w:space="0" w:color="auto" w:frame="1"/>
        </w:rPr>
        <w:t>1</w:t>
      </w:r>
      <w:r w:rsidRPr="00702DF2">
        <w:rPr>
          <w:rStyle w:val="mi"/>
          <w:sz w:val="28"/>
          <w:szCs w:val="28"/>
          <w:bdr w:val="none" w:sz="0" w:space="0" w:color="auto" w:frame="1"/>
        </w:rPr>
        <w:t>D</w:t>
      </w:r>
      <w:r w:rsidRPr="00702DF2">
        <w:rPr>
          <w:rStyle w:val="mn"/>
          <w:sz w:val="28"/>
          <w:szCs w:val="28"/>
          <w:bdr w:val="none" w:sz="0" w:space="0" w:color="auto" w:frame="1"/>
        </w:rPr>
        <w:t>1</w:t>
      </w:r>
    </w:p>
    <w:p w:rsidR="00A92D27" w:rsidRPr="00702DF2" w:rsidRDefault="00A92D27" w:rsidP="00A92D27">
      <w:pPr>
        <w:shd w:val="clear" w:color="auto" w:fill="FFFFFF"/>
        <w:rPr>
          <w:i/>
          <w:iCs/>
          <w:sz w:val="28"/>
          <w:szCs w:val="28"/>
        </w:rPr>
      </w:pPr>
      <w:r w:rsidRPr="00702DF2">
        <w:rPr>
          <w:i/>
          <w:iCs/>
          <w:sz w:val="28"/>
          <w:szCs w:val="28"/>
        </w:rPr>
        <w:fldChar w:fldCharType="begin"/>
      </w:r>
      <w:r w:rsidRPr="00702DF2">
        <w:rPr>
          <w:i/>
          <w:iCs/>
          <w:sz w:val="28"/>
          <w:szCs w:val="28"/>
        </w:rPr>
        <w:instrText xml:space="preserve"> INCLUDEPICTURE  "http://ykl-res.azureedge.net/8f111591-aeff-482d-9f13-377aaf4aa7d4/Cube2.png" \* MERGEFORMATINET </w:instrText>
      </w:r>
      <w:r w:rsidRPr="00702DF2">
        <w:rPr>
          <w:i/>
          <w:iCs/>
          <w:sz w:val="28"/>
          <w:szCs w:val="28"/>
        </w:rPr>
        <w:fldChar w:fldCharType="separate"/>
      </w:r>
      <w:r w:rsidRPr="00702DF2">
        <w:rPr>
          <w:i/>
          <w:iCs/>
          <w:sz w:val="28"/>
          <w:szCs w:val="28"/>
        </w:rPr>
        <w:fldChar w:fldCharType="begin"/>
      </w:r>
      <w:r w:rsidRPr="00702DF2">
        <w:rPr>
          <w:i/>
          <w:iCs/>
          <w:sz w:val="28"/>
          <w:szCs w:val="28"/>
        </w:rPr>
        <w:instrText xml:space="preserve"> INCLUDEPICTURE  "http://ykl-res.azureedge.net/8f111591-aeff-482d-9f13-377aaf4aa7d4/Cube2.png" \* MERGEFORMATINET </w:instrText>
      </w:r>
      <w:r w:rsidRPr="00702DF2">
        <w:rPr>
          <w:i/>
          <w:iCs/>
          <w:sz w:val="28"/>
          <w:szCs w:val="28"/>
        </w:rPr>
        <w:fldChar w:fldCharType="separate"/>
      </w:r>
      <w:r w:rsidRPr="00702DF2">
        <w:rPr>
          <w:i/>
          <w:iCs/>
          <w:sz w:val="28"/>
          <w:szCs w:val="28"/>
        </w:rPr>
        <w:fldChar w:fldCharType="begin"/>
      </w:r>
      <w:r w:rsidRPr="00702DF2">
        <w:rPr>
          <w:i/>
          <w:iCs/>
          <w:sz w:val="28"/>
          <w:szCs w:val="28"/>
        </w:rPr>
        <w:instrText xml:space="preserve"> INCLUDEPICTURE  "http://ykl-res.azureedge.net/8f111591-aeff-482d-9f13-377aaf4aa7d4/Cube2.png" \* MERGEFORMATINET </w:instrText>
      </w:r>
      <w:r w:rsidRPr="00702DF2">
        <w:rPr>
          <w:i/>
          <w:iCs/>
          <w:sz w:val="28"/>
          <w:szCs w:val="28"/>
        </w:rPr>
        <w:fldChar w:fldCharType="separate"/>
      </w:r>
      <w:r w:rsidRPr="00702DF2">
        <w:rPr>
          <w:i/>
          <w:iCs/>
          <w:sz w:val="28"/>
          <w:szCs w:val="28"/>
        </w:rPr>
        <w:fldChar w:fldCharType="begin"/>
      </w:r>
      <w:r w:rsidRPr="00702DF2">
        <w:rPr>
          <w:i/>
          <w:iCs/>
          <w:sz w:val="28"/>
          <w:szCs w:val="28"/>
        </w:rPr>
        <w:instrText xml:space="preserve"> INCLUDEPICTURE  "http://ykl-res.azureedge.net/8f111591-aeff-482d-9f13-377aaf4aa7d4/Cube2.png" \* MERGEFORMATINET </w:instrText>
      </w:r>
      <w:r w:rsidRPr="00702DF2">
        <w:rPr>
          <w:i/>
          <w:iCs/>
          <w:sz w:val="28"/>
          <w:szCs w:val="28"/>
        </w:rPr>
        <w:fldChar w:fldCharType="separate"/>
      </w:r>
      <w:r w:rsidRPr="00702DF2">
        <w:rPr>
          <w:i/>
          <w:iCs/>
          <w:sz w:val="28"/>
          <w:szCs w:val="28"/>
        </w:rPr>
        <w:fldChar w:fldCharType="begin"/>
      </w:r>
      <w:r w:rsidRPr="00702DF2">
        <w:rPr>
          <w:i/>
          <w:iCs/>
          <w:sz w:val="28"/>
          <w:szCs w:val="28"/>
        </w:rPr>
        <w:instrText xml:space="preserve"> INCLUDEPICTURE  "http://ykl-res.azureedge.net/8f111591-aeff-482d-9f13-377aaf4aa7d4/Cube2.png" \* MERGEFORMATINET </w:instrText>
      </w:r>
      <w:r w:rsidRPr="00702DF2">
        <w:rPr>
          <w:i/>
          <w:iCs/>
          <w:sz w:val="28"/>
          <w:szCs w:val="28"/>
        </w:rPr>
        <w:fldChar w:fldCharType="separate"/>
      </w:r>
      <w:r w:rsidRPr="00702DF2">
        <w:rPr>
          <w:i/>
          <w:iCs/>
          <w:sz w:val="28"/>
          <w:szCs w:val="28"/>
        </w:rPr>
        <w:fldChar w:fldCharType="begin"/>
      </w:r>
      <w:r w:rsidRPr="00702DF2">
        <w:rPr>
          <w:i/>
          <w:iCs/>
          <w:sz w:val="28"/>
          <w:szCs w:val="28"/>
        </w:rPr>
        <w:instrText xml:space="preserve"> INCLUDEPICTURE  "http://ykl-res.azureedge.net/8f111591-aeff-482d-9f13-377aaf4aa7d4/Cube2.png" \* MERGEFORMATINET </w:instrText>
      </w:r>
      <w:r w:rsidRPr="00702DF2">
        <w:rPr>
          <w:i/>
          <w:iCs/>
          <w:sz w:val="28"/>
          <w:szCs w:val="28"/>
        </w:rPr>
        <w:fldChar w:fldCharType="separate"/>
      </w:r>
      <w:r w:rsidRPr="00702DF2">
        <w:rPr>
          <w:i/>
          <w:iCs/>
          <w:sz w:val="28"/>
          <w:szCs w:val="28"/>
        </w:rPr>
        <w:fldChar w:fldCharType="begin"/>
      </w:r>
      <w:r w:rsidRPr="00702DF2">
        <w:rPr>
          <w:i/>
          <w:iCs/>
          <w:sz w:val="28"/>
          <w:szCs w:val="28"/>
        </w:rPr>
        <w:instrText xml:space="preserve"> INCLUDEPICTURE  "http://ykl-res.azureedge.net/8f111591-aeff-482d-9f13-377aaf4aa7d4/Cube2.png" \* MERGEFORMATINET </w:instrText>
      </w:r>
      <w:r w:rsidRPr="00702DF2">
        <w:rPr>
          <w:i/>
          <w:iCs/>
          <w:sz w:val="28"/>
          <w:szCs w:val="28"/>
        </w:rPr>
        <w:fldChar w:fldCharType="separate"/>
      </w:r>
      <w:r w:rsidRPr="00702DF2">
        <w:rPr>
          <w:i/>
          <w:iCs/>
          <w:sz w:val="28"/>
          <w:szCs w:val="28"/>
        </w:rPr>
        <w:fldChar w:fldCharType="begin"/>
      </w:r>
      <w:r w:rsidRPr="00702DF2">
        <w:rPr>
          <w:i/>
          <w:iCs/>
          <w:sz w:val="28"/>
          <w:szCs w:val="28"/>
        </w:rPr>
        <w:instrText xml:space="preserve"> INCLUDEPICTURE  "http://ykl-res.azureedge.net/8f111591-aeff-482d-9f13-377aaf4aa7d4/Cube2.png" \* MERGEFORMATINET </w:instrText>
      </w:r>
      <w:r w:rsidRPr="00702DF2">
        <w:rPr>
          <w:i/>
          <w:iCs/>
          <w:sz w:val="28"/>
          <w:szCs w:val="28"/>
        </w:rPr>
        <w:fldChar w:fldCharType="separate"/>
      </w:r>
      <w:r w:rsidRPr="00702DF2">
        <w:rPr>
          <w:i/>
          <w:iCs/>
          <w:sz w:val="28"/>
          <w:szCs w:val="28"/>
        </w:rPr>
        <w:fldChar w:fldCharType="begin"/>
      </w:r>
      <w:r w:rsidRPr="00702DF2">
        <w:rPr>
          <w:i/>
          <w:iCs/>
          <w:sz w:val="28"/>
          <w:szCs w:val="28"/>
        </w:rPr>
        <w:instrText xml:space="preserve"> INCLUDEPICTURE  "http://ykl-res.azureedge.net/8f111591-aeff-482d-9f13-377aaf4aa7d4/Cube2.png" \* MERGEFORMATINET </w:instrText>
      </w:r>
      <w:r w:rsidRPr="00702DF2">
        <w:rPr>
          <w:i/>
          <w:iCs/>
          <w:sz w:val="28"/>
          <w:szCs w:val="28"/>
        </w:rPr>
        <w:fldChar w:fldCharType="separate"/>
      </w:r>
      <w:r w:rsidRPr="00702DF2">
        <w:rPr>
          <w:i/>
          <w:iCs/>
          <w:sz w:val="28"/>
          <w:szCs w:val="28"/>
        </w:rPr>
        <w:fldChar w:fldCharType="begin"/>
      </w:r>
      <w:r w:rsidRPr="00702DF2">
        <w:rPr>
          <w:i/>
          <w:iCs/>
          <w:sz w:val="28"/>
          <w:szCs w:val="28"/>
        </w:rPr>
        <w:instrText xml:space="preserve"> INCLUDEPICTURE  "http://ykl-res.azureedge.net/8f111591-aeff-482d-9f13-377aaf4aa7d4/Cube2.png" \* MERGEFORMATINET </w:instrText>
      </w:r>
      <w:r w:rsidRPr="00702DF2">
        <w:rPr>
          <w:i/>
          <w:iCs/>
          <w:sz w:val="28"/>
          <w:szCs w:val="28"/>
        </w:rPr>
        <w:fldChar w:fldCharType="separate"/>
      </w:r>
      <w:r w:rsidRPr="00702DF2">
        <w:rPr>
          <w:i/>
          <w:iCs/>
          <w:sz w:val="28"/>
          <w:szCs w:val="28"/>
        </w:rPr>
        <w:fldChar w:fldCharType="begin"/>
      </w:r>
      <w:r w:rsidRPr="00702DF2">
        <w:rPr>
          <w:i/>
          <w:iCs/>
          <w:sz w:val="28"/>
          <w:szCs w:val="28"/>
        </w:rPr>
        <w:instrText xml:space="preserve"> INCLUDEPICTURE  "http://ykl-res.azureedge.net/8f111591-aeff-482d-9f13-377aaf4aa7d4/Cube2.png" \* MERGEFORMATINET </w:instrText>
      </w:r>
      <w:r w:rsidRPr="00702DF2">
        <w:rPr>
          <w:i/>
          <w:iCs/>
          <w:sz w:val="28"/>
          <w:szCs w:val="28"/>
        </w:rPr>
        <w:fldChar w:fldCharType="separate"/>
      </w:r>
      <w:r w:rsidRPr="00702DF2">
        <w:rPr>
          <w:i/>
          <w:iCs/>
          <w:sz w:val="28"/>
          <w:szCs w:val="28"/>
        </w:rPr>
        <w:fldChar w:fldCharType="begin"/>
      </w:r>
      <w:r w:rsidRPr="00702DF2">
        <w:rPr>
          <w:i/>
          <w:iCs/>
          <w:sz w:val="28"/>
          <w:szCs w:val="28"/>
        </w:rPr>
        <w:instrText xml:space="preserve"> INCLUDEPICTURE  "http://ykl-res.azureedge.net/8f111591-aeff-482d-9f13-377aaf4aa7d4/Cube2.png" \* MERGEFORMATINET </w:instrText>
      </w:r>
      <w:r w:rsidRPr="00702DF2">
        <w:rPr>
          <w:i/>
          <w:iCs/>
          <w:sz w:val="28"/>
          <w:szCs w:val="28"/>
        </w:rPr>
        <w:fldChar w:fldCharType="separate"/>
      </w:r>
      <w:r w:rsidRPr="00702DF2">
        <w:rPr>
          <w:i/>
          <w:iCs/>
          <w:sz w:val="28"/>
          <w:szCs w:val="28"/>
        </w:rPr>
        <w:fldChar w:fldCharType="begin"/>
      </w:r>
      <w:r w:rsidRPr="00702DF2">
        <w:rPr>
          <w:i/>
          <w:iCs/>
          <w:sz w:val="28"/>
          <w:szCs w:val="28"/>
        </w:rPr>
        <w:instrText xml:space="preserve"> INCLUDEPICTURE  "http://ykl-res.azureedge.net/8f111591-aeff-482d-9f13-377aaf4aa7d4/Cube2.png" \* MERGEFORMATINET </w:instrText>
      </w:r>
      <w:r w:rsidRPr="00702DF2">
        <w:rPr>
          <w:i/>
          <w:iCs/>
          <w:sz w:val="28"/>
          <w:szCs w:val="28"/>
        </w:rPr>
        <w:fldChar w:fldCharType="separate"/>
      </w:r>
      <w:r w:rsidRPr="00702DF2">
        <w:rPr>
          <w:i/>
          <w:iCs/>
          <w:sz w:val="28"/>
          <w:szCs w:val="28"/>
        </w:rPr>
        <w:fldChar w:fldCharType="begin"/>
      </w:r>
      <w:r w:rsidRPr="00702DF2">
        <w:rPr>
          <w:i/>
          <w:iCs/>
          <w:sz w:val="28"/>
          <w:szCs w:val="28"/>
        </w:rPr>
        <w:instrText xml:space="preserve"> INCLUDEPICTURE  "http://ykl-res.azureedge.net/8f111591-aeff-482d-9f13-377aaf4aa7d4/Cube2.png" \* MERGEFORMATINET </w:instrText>
      </w:r>
      <w:r w:rsidRPr="00702DF2">
        <w:rPr>
          <w:i/>
          <w:iCs/>
          <w:sz w:val="28"/>
          <w:szCs w:val="28"/>
        </w:rPr>
        <w:fldChar w:fldCharType="separate"/>
      </w:r>
      <w:r w:rsidRPr="00702DF2">
        <w:rPr>
          <w:i/>
          <w:iCs/>
          <w:sz w:val="28"/>
          <w:szCs w:val="28"/>
        </w:rPr>
        <w:fldChar w:fldCharType="begin"/>
      </w:r>
      <w:r w:rsidRPr="00702DF2">
        <w:rPr>
          <w:i/>
          <w:iCs/>
          <w:sz w:val="28"/>
          <w:szCs w:val="28"/>
        </w:rPr>
        <w:instrText xml:space="preserve"> INCLUDEPICTURE  "http://ykl-res.azureedge.net/8f111591-aeff-482d-9f13-377aaf4aa7d4/Cube2.png" \* MERGEFORMATINET </w:instrText>
      </w:r>
      <w:r w:rsidRPr="00702DF2">
        <w:rPr>
          <w:i/>
          <w:iCs/>
          <w:sz w:val="28"/>
          <w:szCs w:val="28"/>
        </w:rPr>
        <w:fldChar w:fldCharType="separate"/>
      </w:r>
      <w:r w:rsidRPr="00702DF2">
        <w:rPr>
          <w:i/>
          <w:iCs/>
          <w:sz w:val="28"/>
          <w:szCs w:val="28"/>
        </w:rPr>
        <w:fldChar w:fldCharType="begin"/>
      </w:r>
      <w:r w:rsidRPr="00702DF2">
        <w:rPr>
          <w:i/>
          <w:iCs/>
          <w:sz w:val="28"/>
          <w:szCs w:val="28"/>
        </w:rPr>
        <w:instrText xml:space="preserve"> INCLUDEPICTURE  "http://ykl-res.azureedge.net/8f111591-aeff-482d-9f13-377aaf4aa7d4/Cube2.png" \* MERGEFORMATINET </w:instrText>
      </w:r>
      <w:r w:rsidRPr="00702DF2">
        <w:rPr>
          <w:i/>
          <w:iCs/>
          <w:sz w:val="28"/>
          <w:szCs w:val="28"/>
        </w:rPr>
        <w:fldChar w:fldCharType="separate"/>
      </w:r>
      <w:r w:rsidRPr="00702DF2">
        <w:rPr>
          <w:i/>
          <w:iCs/>
          <w:sz w:val="28"/>
          <w:szCs w:val="28"/>
        </w:rPr>
        <w:fldChar w:fldCharType="begin"/>
      </w:r>
      <w:r w:rsidRPr="00702DF2">
        <w:rPr>
          <w:i/>
          <w:iCs/>
          <w:sz w:val="28"/>
          <w:szCs w:val="28"/>
        </w:rPr>
        <w:instrText xml:space="preserve"> INCLUDEPICTURE  "http://ykl-res.azureedge.net/8f111591-aeff-482d-9f13-377aaf4aa7d4/Cube2.png" \* MERGEFORMATINET </w:instrText>
      </w:r>
      <w:r w:rsidRPr="00702DF2">
        <w:rPr>
          <w:i/>
          <w:iCs/>
          <w:sz w:val="28"/>
          <w:szCs w:val="28"/>
        </w:rPr>
        <w:fldChar w:fldCharType="separate"/>
      </w:r>
      <w:r w:rsidRPr="00702DF2">
        <w:rPr>
          <w:i/>
          <w:iCs/>
          <w:sz w:val="28"/>
          <w:szCs w:val="28"/>
        </w:rPr>
        <w:fldChar w:fldCharType="begin"/>
      </w:r>
      <w:r w:rsidRPr="00702DF2">
        <w:rPr>
          <w:i/>
          <w:iCs/>
          <w:sz w:val="28"/>
          <w:szCs w:val="28"/>
        </w:rPr>
        <w:instrText xml:space="preserve"> INCLUDEPICTURE  "http://ykl-res.azureedge.net/8f111591-aeff-482d-9f13-377aaf4aa7d4/Cube2.png" \* MERGEFORMATINET </w:instrText>
      </w:r>
      <w:r w:rsidRPr="00702DF2">
        <w:rPr>
          <w:i/>
          <w:iCs/>
          <w:sz w:val="28"/>
          <w:szCs w:val="28"/>
        </w:rPr>
        <w:fldChar w:fldCharType="separate"/>
      </w:r>
      <w:r w:rsidRPr="00702DF2">
        <w:rPr>
          <w:i/>
          <w:iCs/>
          <w:sz w:val="28"/>
          <w:szCs w:val="28"/>
        </w:rPr>
        <w:fldChar w:fldCharType="begin"/>
      </w:r>
      <w:r w:rsidRPr="00702DF2">
        <w:rPr>
          <w:i/>
          <w:iCs/>
          <w:sz w:val="28"/>
          <w:szCs w:val="28"/>
        </w:rPr>
        <w:instrText xml:space="preserve"> INCLUDEPICTURE  "http://ykl-res.azureedge.net/8f111591-aeff-482d-9f13-377aaf4aa7d4/Cube2.png" \* MERGEFORMATINET </w:instrText>
      </w:r>
      <w:r w:rsidRPr="00702DF2">
        <w:rPr>
          <w:i/>
          <w:iCs/>
          <w:sz w:val="28"/>
          <w:szCs w:val="28"/>
        </w:rPr>
        <w:fldChar w:fldCharType="separate"/>
      </w:r>
      <w:r w:rsidRPr="00702DF2">
        <w:rPr>
          <w:i/>
          <w:iCs/>
          <w:sz w:val="28"/>
          <w:szCs w:val="28"/>
        </w:rPr>
        <w:fldChar w:fldCharType="begin"/>
      </w:r>
      <w:r w:rsidRPr="00702DF2">
        <w:rPr>
          <w:i/>
          <w:iCs/>
          <w:sz w:val="28"/>
          <w:szCs w:val="28"/>
        </w:rPr>
        <w:instrText xml:space="preserve"> INCLUDEPICTURE  "http://ykl-res.azureedge.net/8f111591-aeff-482d-9f13-377aaf4aa7d4/Cube2.png" \* MERGEFORMATINET </w:instrText>
      </w:r>
      <w:r w:rsidRPr="00702DF2">
        <w:rPr>
          <w:i/>
          <w:iCs/>
          <w:sz w:val="28"/>
          <w:szCs w:val="28"/>
        </w:rPr>
        <w:fldChar w:fldCharType="separate"/>
      </w:r>
      <w:r w:rsidRPr="00702DF2">
        <w:rPr>
          <w:i/>
          <w:iCs/>
          <w:sz w:val="28"/>
          <w:szCs w:val="28"/>
        </w:rPr>
        <w:fldChar w:fldCharType="begin"/>
      </w:r>
      <w:r w:rsidRPr="00702DF2">
        <w:rPr>
          <w:i/>
          <w:iCs/>
          <w:sz w:val="28"/>
          <w:szCs w:val="28"/>
        </w:rPr>
        <w:instrText xml:space="preserve"> INCLUDEPICTURE  "http://ykl-res.azureedge.net/8f111591-aeff-482d-9f13-377aaf4aa7d4/Cube2.png" \* MERGEFORMATINET </w:instrText>
      </w:r>
      <w:r w:rsidRPr="00702DF2">
        <w:rPr>
          <w:i/>
          <w:iCs/>
          <w:sz w:val="28"/>
          <w:szCs w:val="28"/>
        </w:rPr>
        <w:fldChar w:fldCharType="separate"/>
      </w:r>
      <w:r w:rsidR="000B4B0E" w:rsidRPr="00702DF2">
        <w:rPr>
          <w:i/>
          <w:iCs/>
          <w:sz w:val="28"/>
          <w:szCs w:val="28"/>
        </w:rPr>
        <w:fldChar w:fldCharType="begin"/>
      </w:r>
      <w:r w:rsidR="000B4B0E" w:rsidRPr="00702DF2">
        <w:rPr>
          <w:i/>
          <w:iCs/>
          <w:sz w:val="28"/>
          <w:szCs w:val="28"/>
        </w:rPr>
        <w:instrText xml:space="preserve"> INCLUDEPICTURE  "http://ykl-res.azureedge.net/8f111591-aeff-482d-9f13-377aaf4aa7d4/Cube2.png" \* MERGEFORMATINET </w:instrText>
      </w:r>
      <w:r w:rsidR="000B4B0E" w:rsidRPr="00702DF2">
        <w:rPr>
          <w:i/>
          <w:iCs/>
          <w:sz w:val="28"/>
          <w:szCs w:val="28"/>
        </w:rPr>
        <w:fldChar w:fldCharType="separate"/>
      </w:r>
      <w:r w:rsidR="005664FD" w:rsidRPr="00702DF2">
        <w:rPr>
          <w:i/>
          <w:iCs/>
          <w:sz w:val="28"/>
          <w:szCs w:val="28"/>
        </w:rPr>
        <w:fldChar w:fldCharType="begin"/>
      </w:r>
      <w:r w:rsidR="005664FD" w:rsidRPr="00702DF2">
        <w:rPr>
          <w:i/>
          <w:iCs/>
          <w:sz w:val="28"/>
          <w:szCs w:val="28"/>
        </w:rPr>
        <w:instrText xml:space="preserve"> INCLUDEPICTURE  "http://ykl-res.azureedge.net/8f111591-aeff-482d-9f13-377aaf4aa7d4/Cube2.png" \* MERGEFORMATINET </w:instrText>
      </w:r>
      <w:r w:rsidR="005664FD" w:rsidRPr="00702DF2">
        <w:rPr>
          <w:i/>
          <w:iCs/>
          <w:sz w:val="28"/>
          <w:szCs w:val="28"/>
        </w:rPr>
        <w:fldChar w:fldCharType="separate"/>
      </w:r>
      <w:r w:rsidR="00702DF2" w:rsidRPr="00702DF2">
        <w:rPr>
          <w:i/>
          <w:iCs/>
          <w:sz w:val="28"/>
          <w:szCs w:val="28"/>
        </w:rPr>
        <w:fldChar w:fldCharType="begin"/>
      </w:r>
      <w:r w:rsidR="00702DF2" w:rsidRPr="00702DF2">
        <w:rPr>
          <w:i/>
          <w:iCs/>
          <w:sz w:val="28"/>
          <w:szCs w:val="28"/>
        </w:rPr>
        <w:instrText xml:space="preserve"> INCLUDEPICTURE  "http://ykl-res.azureedge.net/8f111591-aeff-482d-9f13-377aaf4aa7d4/Cube2.png" \* MERGEFORMATINET </w:instrText>
      </w:r>
      <w:r w:rsidR="00702DF2" w:rsidRPr="00702DF2">
        <w:rPr>
          <w:i/>
          <w:iCs/>
          <w:sz w:val="28"/>
          <w:szCs w:val="28"/>
        </w:rPr>
        <w:fldChar w:fldCharType="separate"/>
      </w:r>
      <w:r w:rsidR="00D91EA2">
        <w:rPr>
          <w:i/>
          <w:iCs/>
          <w:sz w:val="28"/>
          <w:szCs w:val="28"/>
        </w:rPr>
        <w:fldChar w:fldCharType="begin"/>
      </w:r>
      <w:r w:rsidR="00D91EA2">
        <w:rPr>
          <w:i/>
          <w:iCs/>
          <w:sz w:val="28"/>
          <w:szCs w:val="28"/>
        </w:rPr>
        <w:instrText xml:space="preserve"> INCLUDEPICTURE  "http://ykl-res.azureedge.net/8f111591-aeff-482d-9f13-377aaf4aa7d4/Cube2.png" \* MERGEFORMATINET </w:instrText>
      </w:r>
      <w:r w:rsidR="00D91EA2">
        <w:rPr>
          <w:i/>
          <w:iCs/>
          <w:sz w:val="28"/>
          <w:szCs w:val="28"/>
        </w:rPr>
        <w:fldChar w:fldCharType="separate"/>
      </w:r>
      <w:r w:rsidR="00F46959">
        <w:rPr>
          <w:i/>
          <w:iCs/>
          <w:sz w:val="28"/>
          <w:szCs w:val="28"/>
        </w:rPr>
        <w:fldChar w:fldCharType="begin"/>
      </w:r>
      <w:r w:rsidR="00F46959">
        <w:rPr>
          <w:i/>
          <w:iCs/>
          <w:sz w:val="28"/>
          <w:szCs w:val="28"/>
        </w:rPr>
        <w:instrText xml:space="preserve"> INCLUDEPICTURE  "http://ykl-res.azureedge.net/8f111591-aeff-482d-9f13-377aaf4aa7d4/Cube2.png" \* MERGEFORMATINET </w:instrText>
      </w:r>
      <w:r w:rsidR="00F46959">
        <w:rPr>
          <w:i/>
          <w:iCs/>
          <w:sz w:val="28"/>
          <w:szCs w:val="28"/>
        </w:rPr>
        <w:fldChar w:fldCharType="separate"/>
      </w:r>
      <w:r w:rsidR="009354B2">
        <w:rPr>
          <w:i/>
          <w:iCs/>
          <w:sz w:val="28"/>
          <w:szCs w:val="28"/>
        </w:rPr>
        <w:fldChar w:fldCharType="begin"/>
      </w:r>
      <w:r w:rsidR="009354B2">
        <w:rPr>
          <w:i/>
          <w:iCs/>
          <w:sz w:val="28"/>
          <w:szCs w:val="28"/>
        </w:rPr>
        <w:instrText xml:space="preserve"> INCLUDEPICTURE  "http://ykl-res.azureedge.net/8f111591-aeff-482d-9f13-377aaf4aa7d4/Cube2.png" \* MERGEFORMATINET </w:instrText>
      </w:r>
      <w:r w:rsidR="009354B2">
        <w:rPr>
          <w:i/>
          <w:iCs/>
          <w:sz w:val="28"/>
          <w:szCs w:val="28"/>
        </w:rPr>
        <w:fldChar w:fldCharType="separate"/>
      </w:r>
      <w:r w:rsidR="00F7267A">
        <w:rPr>
          <w:i/>
          <w:iCs/>
          <w:sz w:val="28"/>
          <w:szCs w:val="28"/>
        </w:rPr>
        <w:fldChar w:fldCharType="begin"/>
      </w:r>
      <w:r w:rsidR="00F7267A">
        <w:rPr>
          <w:i/>
          <w:iCs/>
          <w:sz w:val="28"/>
          <w:szCs w:val="28"/>
        </w:rPr>
        <w:instrText xml:space="preserve"> INCLUDEPICTURE  "http://ykl-res.azureedge.net/8f111591-aeff-482d-9f13-377aaf4aa7d4/Cube2.png" \* MERGEFORMATINET </w:instrText>
      </w:r>
      <w:r w:rsidR="00F7267A">
        <w:rPr>
          <w:i/>
          <w:iCs/>
          <w:sz w:val="28"/>
          <w:szCs w:val="28"/>
        </w:rPr>
        <w:fldChar w:fldCharType="separate"/>
      </w:r>
      <w:r w:rsidR="00C26BB5">
        <w:rPr>
          <w:i/>
          <w:iCs/>
          <w:sz w:val="28"/>
          <w:szCs w:val="28"/>
        </w:rPr>
        <w:fldChar w:fldCharType="begin"/>
      </w:r>
      <w:r w:rsidR="00C26BB5">
        <w:rPr>
          <w:i/>
          <w:iCs/>
          <w:sz w:val="28"/>
          <w:szCs w:val="28"/>
        </w:rPr>
        <w:instrText xml:space="preserve"> </w:instrText>
      </w:r>
      <w:r w:rsidR="00C26BB5">
        <w:rPr>
          <w:i/>
          <w:iCs/>
          <w:sz w:val="28"/>
          <w:szCs w:val="28"/>
        </w:rPr>
        <w:instrText>INCLUDEPICTURE  "http://ykl-res.azureedge.net/8f111591-aeff-482d-9f13-377aaf4aa7d4/Cube2.png" \* MERGEFORMATINET</w:instrText>
      </w:r>
      <w:r w:rsidR="00C26BB5">
        <w:rPr>
          <w:i/>
          <w:iCs/>
          <w:sz w:val="28"/>
          <w:szCs w:val="28"/>
        </w:rPr>
        <w:instrText xml:space="preserve"> </w:instrText>
      </w:r>
      <w:r w:rsidR="00C26BB5">
        <w:rPr>
          <w:i/>
          <w:iCs/>
          <w:sz w:val="28"/>
          <w:szCs w:val="28"/>
        </w:rPr>
        <w:fldChar w:fldCharType="separate"/>
      </w:r>
      <w:r w:rsidR="00C26BB5">
        <w:rPr>
          <w:i/>
          <w:iCs/>
          <w:sz w:val="28"/>
          <w:szCs w:val="28"/>
        </w:rPr>
        <w:pict>
          <v:shape id="_x0000_i1545" type="#_x0000_t75" alt="Cube2.png" style="width:189.75pt;height:181.5pt">
            <v:imagedata r:id="rId926" r:href="rId927"/>
          </v:shape>
        </w:pict>
      </w:r>
      <w:r w:rsidR="00C26BB5">
        <w:rPr>
          <w:i/>
          <w:iCs/>
          <w:sz w:val="28"/>
          <w:szCs w:val="28"/>
        </w:rPr>
        <w:fldChar w:fldCharType="end"/>
      </w:r>
      <w:r w:rsidR="00F7267A">
        <w:rPr>
          <w:i/>
          <w:iCs/>
          <w:sz w:val="28"/>
          <w:szCs w:val="28"/>
        </w:rPr>
        <w:fldChar w:fldCharType="end"/>
      </w:r>
      <w:r w:rsidR="009354B2">
        <w:rPr>
          <w:i/>
          <w:iCs/>
          <w:sz w:val="28"/>
          <w:szCs w:val="28"/>
        </w:rPr>
        <w:fldChar w:fldCharType="end"/>
      </w:r>
      <w:r w:rsidR="00F46959">
        <w:rPr>
          <w:i/>
          <w:iCs/>
          <w:sz w:val="28"/>
          <w:szCs w:val="28"/>
        </w:rPr>
        <w:fldChar w:fldCharType="end"/>
      </w:r>
      <w:r w:rsidR="00D91EA2">
        <w:rPr>
          <w:i/>
          <w:iCs/>
          <w:sz w:val="28"/>
          <w:szCs w:val="28"/>
        </w:rPr>
        <w:fldChar w:fldCharType="end"/>
      </w:r>
      <w:r w:rsidR="00702DF2" w:rsidRPr="00702DF2">
        <w:rPr>
          <w:i/>
          <w:iCs/>
          <w:sz w:val="28"/>
          <w:szCs w:val="28"/>
        </w:rPr>
        <w:fldChar w:fldCharType="end"/>
      </w:r>
      <w:r w:rsidR="005664FD" w:rsidRPr="00702DF2">
        <w:rPr>
          <w:i/>
          <w:iCs/>
          <w:sz w:val="28"/>
          <w:szCs w:val="28"/>
        </w:rPr>
        <w:fldChar w:fldCharType="end"/>
      </w:r>
      <w:r w:rsidR="000B4B0E" w:rsidRPr="00702DF2">
        <w:rPr>
          <w:i/>
          <w:iCs/>
          <w:sz w:val="28"/>
          <w:szCs w:val="28"/>
        </w:rPr>
        <w:fldChar w:fldCharType="end"/>
      </w:r>
      <w:r w:rsidRPr="00702DF2">
        <w:rPr>
          <w:i/>
          <w:iCs/>
          <w:sz w:val="28"/>
          <w:szCs w:val="28"/>
        </w:rPr>
        <w:fldChar w:fldCharType="end"/>
      </w:r>
      <w:r w:rsidRPr="00702DF2">
        <w:rPr>
          <w:i/>
          <w:iCs/>
          <w:sz w:val="28"/>
          <w:szCs w:val="28"/>
        </w:rPr>
        <w:fldChar w:fldCharType="end"/>
      </w:r>
      <w:r w:rsidRPr="00702DF2">
        <w:rPr>
          <w:i/>
          <w:iCs/>
          <w:sz w:val="28"/>
          <w:szCs w:val="28"/>
        </w:rPr>
        <w:fldChar w:fldCharType="end"/>
      </w:r>
      <w:r w:rsidRPr="00702DF2">
        <w:rPr>
          <w:i/>
          <w:iCs/>
          <w:sz w:val="28"/>
          <w:szCs w:val="28"/>
        </w:rPr>
        <w:fldChar w:fldCharType="end"/>
      </w:r>
      <w:r w:rsidRPr="00702DF2">
        <w:rPr>
          <w:i/>
          <w:iCs/>
          <w:sz w:val="28"/>
          <w:szCs w:val="28"/>
        </w:rPr>
        <w:fldChar w:fldCharType="end"/>
      </w:r>
      <w:r w:rsidRPr="00702DF2">
        <w:rPr>
          <w:i/>
          <w:iCs/>
          <w:sz w:val="28"/>
          <w:szCs w:val="28"/>
        </w:rPr>
        <w:fldChar w:fldCharType="end"/>
      </w:r>
      <w:r w:rsidRPr="00702DF2">
        <w:rPr>
          <w:i/>
          <w:iCs/>
          <w:sz w:val="28"/>
          <w:szCs w:val="28"/>
        </w:rPr>
        <w:fldChar w:fldCharType="end"/>
      </w:r>
      <w:r w:rsidRPr="00702DF2">
        <w:rPr>
          <w:i/>
          <w:iCs/>
          <w:sz w:val="28"/>
          <w:szCs w:val="28"/>
        </w:rPr>
        <w:fldChar w:fldCharType="end"/>
      </w:r>
      <w:r w:rsidRPr="00702DF2">
        <w:rPr>
          <w:i/>
          <w:iCs/>
          <w:sz w:val="28"/>
          <w:szCs w:val="28"/>
        </w:rPr>
        <w:fldChar w:fldCharType="end"/>
      </w:r>
      <w:r w:rsidRPr="00702DF2">
        <w:rPr>
          <w:i/>
          <w:iCs/>
          <w:sz w:val="28"/>
          <w:szCs w:val="28"/>
        </w:rPr>
        <w:fldChar w:fldCharType="end"/>
      </w:r>
      <w:r w:rsidRPr="00702DF2">
        <w:rPr>
          <w:i/>
          <w:iCs/>
          <w:sz w:val="28"/>
          <w:szCs w:val="28"/>
        </w:rPr>
        <w:fldChar w:fldCharType="end"/>
      </w:r>
      <w:r w:rsidRPr="00702DF2">
        <w:rPr>
          <w:i/>
          <w:iCs/>
          <w:sz w:val="28"/>
          <w:szCs w:val="28"/>
        </w:rPr>
        <w:fldChar w:fldCharType="end"/>
      </w:r>
      <w:r w:rsidRPr="00702DF2">
        <w:rPr>
          <w:i/>
          <w:iCs/>
          <w:sz w:val="28"/>
          <w:szCs w:val="28"/>
        </w:rPr>
        <w:fldChar w:fldCharType="end"/>
      </w:r>
      <w:r w:rsidRPr="00702DF2">
        <w:rPr>
          <w:i/>
          <w:iCs/>
          <w:sz w:val="28"/>
          <w:szCs w:val="28"/>
        </w:rPr>
        <w:fldChar w:fldCharType="end"/>
      </w:r>
      <w:r w:rsidRPr="00702DF2">
        <w:rPr>
          <w:i/>
          <w:iCs/>
          <w:sz w:val="28"/>
          <w:szCs w:val="28"/>
        </w:rPr>
        <w:fldChar w:fldCharType="end"/>
      </w:r>
      <w:r w:rsidRPr="00702DF2">
        <w:rPr>
          <w:i/>
          <w:iCs/>
          <w:sz w:val="28"/>
          <w:szCs w:val="28"/>
        </w:rPr>
        <w:fldChar w:fldCharType="end"/>
      </w:r>
      <w:r w:rsidRPr="00702DF2">
        <w:rPr>
          <w:i/>
          <w:iCs/>
          <w:sz w:val="28"/>
          <w:szCs w:val="28"/>
        </w:rPr>
        <w:fldChar w:fldCharType="end"/>
      </w:r>
      <w:r w:rsidRPr="00702DF2">
        <w:rPr>
          <w:i/>
          <w:iCs/>
          <w:sz w:val="28"/>
          <w:szCs w:val="28"/>
        </w:rPr>
        <w:fldChar w:fldCharType="end"/>
      </w:r>
      <w:r w:rsidRPr="00702DF2">
        <w:rPr>
          <w:i/>
          <w:iCs/>
          <w:sz w:val="28"/>
          <w:szCs w:val="28"/>
        </w:rPr>
        <w:fldChar w:fldCharType="end"/>
      </w:r>
      <w:r w:rsidRPr="00702DF2">
        <w:rPr>
          <w:i/>
          <w:iCs/>
          <w:sz w:val="28"/>
          <w:szCs w:val="28"/>
        </w:rPr>
        <w:fldChar w:fldCharType="end"/>
      </w:r>
      <w:r w:rsidRPr="00702DF2">
        <w:rPr>
          <w:i/>
          <w:iCs/>
          <w:sz w:val="28"/>
          <w:szCs w:val="28"/>
        </w:rPr>
        <w:fldChar w:fldCharType="end"/>
      </w:r>
    </w:p>
    <w:p w:rsidR="00A92D27" w:rsidRPr="00702DF2" w:rsidRDefault="00A92D27" w:rsidP="00A92D27">
      <w:pPr>
        <w:shd w:val="clear" w:color="auto" w:fill="FFFFFF"/>
        <w:rPr>
          <w:i/>
          <w:iCs/>
          <w:sz w:val="28"/>
          <w:szCs w:val="28"/>
        </w:rPr>
      </w:pPr>
      <w:r w:rsidRPr="00702DF2">
        <w:rPr>
          <w:i/>
          <w:iCs/>
          <w:sz w:val="28"/>
          <w:szCs w:val="28"/>
        </w:rPr>
        <w:t>Угол между </w:t>
      </w:r>
      <w:r w:rsidRPr="00702DF2">
        <w:rPr>
          <w:rStyle w:val="mi"/>
          <w:sz w:val="28"/>
          <w:szCs w:val="28"/>
          <w:bdr w:val="none" w:sz="0" w:space="0" w:color="auto" w:frame="1"/>
        </w:rPr>
        <w:t>AB</w:t>
      </w:r>
      <w:r w:rsidRPr="00702DF2">
        <w:rPr>
          <w:i/>
          <w:iCs/>
          <w:sz w:val="28"/>
          <w:szCs w:val="28"/>
        </w:rPr>
        <w:t> и</w:t>
      </w:r>
      <w:r w:rsidRPr="00702DF2">
        <w:rPr>
          <w:rStyle w:val="mi"/>
          <w:sz w:val="28"/>
          <w:szCs w:val="28"/>
          <w:bdr w:val="none" w:sz="0" w:space="0" w:color="auto" w:frame="1"/>
        </w:rPr>
        <w:t>BD</w:t>
      </w:r>
      <w:r w:rsidRPr="00702DF2">
        <w:rPr>
          <w:i/>
          <w:iCs/>
          <w:sz w:val="28"/>
          <w:szCs w:val="28"/>
        </w:rPr>
        <w:t>  </w:t>
      </w:r>
      <w:r w:rsidRPr="00702DF2">
        <w:rPr>
          <w:rStyle w:val="mn"/>
          <w:sz w:val="28"/>
          <w:szCs w:val="28"/>
          <w:bdr w:val="none" w:sz="0" w:space="0" w:color="auto" w:frame="1"/>
        </w:rPr>
        <w:t>450</w:t>
      </w:r>
      <w:r w:rsidRPr="00702DF2">
        <w:rPr>
          <w:i/>
          <w:iCs/>
          <w:sz w:val="28"/>
          <w:szCs w:val="28"/>
        </w:rPr>
        <w:t> так как </w:t>
      </w:r>
      <w:r w:rsidRPr="00702DF2">
        <w:rPr>
          <w:rStyle w:val="mi"/>
          <w:sz w:val="28"/>
          <w:szCs w:val="28"/>
          <w:bdr w:val="none" w:sz="0" w:space="0" w:color="auto" w:frame="1"/>
        </w:rPr>
        <w:t>ABCD</w:t>
      </w:r>
      <w:r w:rsidRPr="00702DF2">
        <w:rPr>
          <w:i/>
          <w:iCs/>
          <w:sz w:val="28"/>
          <w:szCs w:val="28"/>
        </w:rPr>
        <w:t> квадрат.</w:t>
      </w:r>
    </w:p>
    <w:p w:rsidR="00A92D27" w:rsidRPr="00702DF2" w:rsidRDefault="00A92D27" w:rsidP="00A92D27">
      <w:pPr>
        <w:shd w:val="clear" w:color="auto" w:fill="FFFFFF"/>
        <w:rPr>
          <w:i/>
          <w:iCs/>
          <w:sz w:val="28"/>
          <w:szCs w:val="28"/>
        </w:rPr>
      </w:pPr>
      <w:r w:rsidRPr="00702DF2">
        <w:rPr>
          <w:i/>
          <w:iCs/>
          <w:sz w:val="28"/>
          <w:szCs w:val="28"/>
        </w:rPr>
        <w:t>Соотвeтственно угол между</w:t>
      </w:r>
      <w:r w:rsidRPr="00702DF2">
        <w:rPr>
          <w:rStyle w:val="mi"/>
          <w:sz w:val="28"/>
          <w:szCs w:val="28"/>
          <w:bdr w:val="none" w:sz="0" w:space="0" w:color="auto" w:frame="1"/>
        </w:rPr>
        <w:t>AB</w:t>
      </w:r>
      <w:r w:rsidRPr="00702DF2">
        <w:rPr>
          <w:i/>
          <w:iCs/>
          <w:sz w:val="28"/>
          <w:szCs w:val="28"/>
        </w:rPr>
        <w:t> и </w:t>
      </w:r>
      <w:r w:rsidRPr="00702DF2">
        <w:rPr>
          <w:rStyle w:val="mi"/>
          <w:sz w:val="28"/>
          <w:szCs w:val="28"/>
          <w:bdr w:val="none" w:sz="0" w:space="0" w:color="auto" w:frame="1"/>
        </w:rPr>
        <w:t>B</w:t>
      </w:r>
      <w:r w:rsidRPr="00702DF2">
        <w:rPr>
          <w:rStyle w:val="mn"/>
          <w:sz w:val="28"/>
          <w:szCs w:val="28"/>
          <w:bdr w:val="none" w:sz="0" w:space="0" w:color="auto" w:frame="1"/>
        </w:rPr>
        <w:t>1</w:t>
      </w:r>
      <w:r w:rsidRPr="00702DF2">
        <w:rPr>
          <w:rStyle w:val="mi"/>
          <w:sz w:val="28"/>
          <w:szCs w:val="28"/>
          <w:bdr w:val="none" w:sz="0" w:space="0" w:color="auto" w:frame="1"/>
        </w:rPr>
        <w:t>D</w:t>
      </w:r>
      <w:r w:rsidRPr="00702DF2">
        <w:rPr>
          <w:rStyle w:val="mn"/>
          <w:sz w:val="28"/>
          <w:szCs w:val="28"/>
          <w:bdr w:val="none" w:sz="0" w:space="0" w:color="auto" w:frame="1"/>
        </w:rPr>
        <w:t>1</w:t>
      </w:r>
      <w:r w:rsidRPr="00702DF2">
        <w:rPr>
          <w:i/>
          <w:iCs/>
          <w:sz w:val="28"/>
          <w:szCs w:val="28"/>
        </w:rPr>
        <w:t>тоже </w:t>
      </w:r>
      <w:r w:rsidRPr="00702DF2">
        <w:rPr>
          <w:rStyle w:val="mn"/>
          <w:sz w:val="28"/>
          <w:szCs w:val="28"/>
          <w:bdr w:val="none" w:sz="0" w:space="0" w:color="auto" w:frame="1"/>
        </w:rPr>
        <w:t>450</w:t>
      </w:r>
    </w:p>
    <w:p w:rsidR="00A92D27" w:rsidRPr="00702DF2" w:rsidRDefault="00A92D27" w:rsidP="00A92D27">
      <w:pPr>
        <w:rPr>
          <w:color w:val="222222"/>
          <w:sz w:val="28"/>
          <w:szCs w:val="28"/>
          <w:shd w:val="clear" w:color="auto" w:fill="FFFFFF"/>
        </w:rPr>
      </w:pPr>
      <w:r w:rsidRPr="00702DF2">
        <w:rPr>
          <w:color w:val="222222"/>
          <w:sz w:val="28"/>
          <w:szCs w:val="28"/>
          <w:shd w:val="clear" w:color="auto" w:fill="FFFFFF"/>
        </w:rPr>
        <w:t>При решении задач на </w:t>
      </w:r>
      <w:r w:rsidRPr="00702DF2">
        <w:rPr>
          <w:b/>
          <w:bCs/>
          <w:color w:val="222222"/>
          <w:sz w:val="28"/>
          <w:szCs w:val="28"/>
          <w:shd w:val="clear" w:color="auto" w:fill="FFFFFF"/>
        </w:rPr>
        <w:t>нахождение угла между</w:t>
      </w:r>
      <w:r w:rsidRPr="00702DF2">
        <w:rPr>
          <w:color w:val="222222"/>
          <w:sz w:val="28"/>
          <w:szCs w:val="28"/>
          <w:shd w:val="clear" w:color="auto" w:fill="FFFFFF"/>
        </w:rPr>
        <w:t> скрещивающимися </w:t>
      </w:r>
      <w:r w:rsidRPr="00702DF2">
        <w:rPr>
          <w:b/>
          <w:bCs/>
          <w:color w:val="222222"/>
          <w:sz w:val="28"/>
          <w:szCs w:val="28"/>
          <w:shd w:val="clear" w:color="auto" w:fill="FFFFFF"/>
        </w:rPr>
        <w:t>прямыми</w:t>
      </w:r>
      <w:r w:rsidRPr="00702DF2">
        <w:rPr>
          <w:color w:val="222222"/>
          <w:sz w:val="28"/>
          <w:szCs w:val="28"/>
          <w:shd w:val="clear" w:color="auto" w:fill="FFFFFF"/>
        </w:rPr>
        <w:t>удобно пользоваться таким алгоритмом: 1. Провести прямую, параллельную одной из двух скрещивающихся прямых так, чтобы она пересекала вторую прямую. Мы получим пересекающиеся прямые, </w:t>
      </w:r>
      <w:r w:rsidRPr="00702DF2">
        <w:rPr>
          <w:b/>
          <w:bCs/>
          <w:color w:val="222222"/>
          <w:sz w:val="28"/>
          <w:szCs w:val="28"/>
          <w:shd w:val="clear" w:color="auto" w:fill="FFFFFF"/>
        </w:rPr>
        <w:t>угол между</w:t>
      </w:r>
      <w:r w:rsidRPr="00702DF2">
        <w:rPr>
          <w:color w:val="222222"/>
          <w:sz w:val="28"/>
          <w:szCs w:val="28"/>
          <w:shd w:val="clear" w:color="auto" w:fill="FFFFFF"/>
        </w:rPr>
        <w:t> которыми равен</w:t>
      </w:r>
      <w:r w:rsidRPr="00702DF2">
        <w:rPr>
          <w:b/>
          <w:bCs/>
          <w:color w:val="222222"/>
          <w:sz w:val="28"/>
          <w:szCs w:val="28"/>
          <w:shd w:val="clear" w:color="auto" w:fill="FFFFFF"/>
        </w:rPr>
        <w:t>углу между</w:t>
      </w:r>
      <w:r w:rsidRPr="00702DF2">
        <w:rPr>
          <w:color w:val="222222"/>
          <w:sz w:val="28"/>
          <w:szCs w:val="28"/>
          <w:shd w:val="clear" w:color="auto" w:fill="FFFFFF"/>
        </w:rPr>
        <w:t> исходными скрещивающимися.</w:t>
      </w:r>
    </w:p>
    <w:p w:rsidR="00A92D27" w:rsidRPr="00702DF2" w:rsidRDefault="00A92D27" w:rsidP="00A92D27">
      <w:pPr>
        <w:rPr>
          <w:b/>
          <w:color w:val="222222"/>
          <w:sz w:val="28"/>
          <w:szCs w:val="28"/>
          <w:shd w:val="clear" w:color="auto" w:fill="FFFFFF"/>
        </w:rPr>
      </w:pPr>
      <w:r w:rsidRPr="00702DF2">
        <w:rPr>
          <w:b/>
          <w:color w:val="222222"/>
          <w:sz w:val="28"/>
          <w:szCs w:val="28"/>
          <w:shd w:val="clear" w:color="auto" w:fill="FFFFFF"/>
        </w:rPr>
        <w:t>Выполнить самостоятельно:</w:t>
      </w:r>
    </w:p>
    <w:p w:rsidR="00A92D27" w:rsidRPr="00702DF2" w:rsidRDefault="00C26BB5" w:rsidP="00A92D27">
      <w:pPr>
        <w:rPr>
          <w:color w:val="000000"/>
          <w:sz w:val="28"/>
          <w:szCs w:val="28"/>
        </w:rPr>
      </w:pPr>
      <w:r>
        <w:rPr>
          <w:color w:val="000000"/>
          <w:sz w:val="28"/>
          <w:szCs w:val="28"/>
        </w:rPr>
        <w:lastRenderedPageBreak/>
        <w:pict>
          <v:shape id="_x0000_i1546" type="#_x0000_t75" style="width:330pt;height:214.5pt">
            <v:imagedata r:id="rId928" o:title=""/>
          </v:shape>
        </w:pict>
      </w:r>
    </w:p>
    <w:p w:rsidR="00A92D27" w:rsidRPr="00702DF2" w:rsidRDefault="00A92D27" w:rsidP="00A92D27">
      <w:pPr>
        <w:rPr>
          <w:color w:val="000000"/>
          <w:sz w:val="28"/>
          <w:szCs w:val="28"/>
        </w:rPr>
      </w:pPr>
    </w:p>
    <w:p w:rsidR="00A92D27" w:rsidRPr="00702DF2" w:rsidRDefault="00A92D27" w:rsidP="00A92D27">
      <w:pPr>
        <w:rPr>
          <w:sz w:val="28"/>
          <w:szCs w:val="28"/>
        </w:rPr>
      </w:pPr>
      <w:r w:rsidRPr="00702DF2">
        <w:rPr>
          <w:b/>
          <w:sz w:val="28"/>
          <w:szCs w:val="28"/>
        </w:rPr>
        <w:t>Практическое занятие №2</w:t>
      </w:r>
      <w:r w:rsidR="00861BCA">
        <w:rPr>
          <w:b/>
          <w:sz w:val="28"/>
          <w:szCs w:val="28"/>
        </w:rPr>
        <w:t>5</w:t>
      </w:r>
      <w:r w:rsidRPr="00702DF2">
        <w:rPr>
          <w:sz w:val="28"/>
          <w:szCs w:val="28"/>
        </w:rPr>
        <w:t xml:space="preserve"> «Решение задач на взаимное расположение прямых и плоскостей»</w:t>
      </w:r>
    </w:p>
    <w:p w:rsidR="00A92D27" w:rsidRPr="00702DF2" w:rsidRDefault="00A92D27" w:rsidP="00A92D27">
      <w:pPr>
        <w:tabs>
          <w:tab w:val="left" w:pos="3450"/>
        </w:tabs>
        <w:rPr>
          <w:b/>
          <w:bCs/>
          <w:sz w:val="28"/>
          <w:szCs w:val="28"/>
        </w:rPr>
      </w:pPr>
      <w:r w:rsidRPr="00702DF2">
        <w:rPr>
          <w:b/>
          <w:bCs/>
          <w:i/>
          <w:iCs/>
          <w:sz w:val="28"/>
          <w:szCs w:val="28"/>
        </w:rPr>
        <w:t>Цель работы:</w:t>
      </w:r>
      <w:r w:rsidRPr="00702DF2">
        <w:rPr>
          <w:b/>
          <w:bCs/>
          <w:sz w:val="28"/>
          <w:szCs w:val="28"/>
        </w:rPr>
        <w:t xml:space="preserve"> </w:t>
      </w:r>
    </w:p>
    <w:p w:rsidR="00A92D27" w:rsidRPr="00702DF2" w:rsidRDefault="00A92D27" w:rsidP="00A92D27">
      <w:pPr>
        <w:tabs>
          <w:tab w:val="left" w:pos="3450"/>
        </w:tabs>
        <w:rPr>
          <w:i/>
          <w:iCs/>
          <w:sz w:val="28"/>
          <w:szCs w:val="28"/>
        </w:rPr>
      </w:pPr>
      <w:r w:rsidRPr="00702DF2">
        <w:rPr>
          <w:i/>
          <w:iCs/>
          <w:sz w:val="28"/>
          <w:szCs w:val="28"/>
        </w:rPr>
        <w:t>студент должен:</w:t>
      </w:r>
    </w:p>
    <w:p w:rsidR="00A92D27" w:rsidRPr="00702DF2" w:rsidRDefault="00A92D27" w:rsidP="00A92D27">
      <w:pPr>
        <w:tabs>
          <w:tab w:val="left" w:pos="3450"/>
        </w:tabs>
        <w:rPr>
          <w:i/>
          <w:iCs/>
          <w:sz w:val="28"/>
          <w:szCs w:val="28"/>
        </w:rPr>
      </w:pPr>
      <w:r w:rsidRPr="00702DF2">
        <w:rPr>
          <w:i/>
          <w:iCs/>
          <w:sz w:val="28"/>
          <w:szCs w:val="28"/>
        </w:rPr>
        <w:t>знать:</w:t>
      </w:r>
    </w:p>
    <w:p w:rsidR="00A92D27" w:rsidRPr="00702DF2" w:rsidRDefault="00A92D27" w:rsidP="00A92D27">
      <w:pPr>
        <w:rPr>
          <w:iCs/>
          <w:sz w:val="28"/>
          <w:szCs w:val="28"/>
        </w:rPr>
      </w:pPr>
      <w:r w:rsidRPr="00702DF2">
        <w:rPr>
          <w:sz w:val="28"/>
          <w:szCs w:val="28"/>
        </w:rPr>
        <w:t xml:space="preserve">- </w:t>
      </w:r>
      <w:r w:rsidRPr="00702DF2">
        <w:rPr>
          <w:iCs/>
          <w:sz w:val="28"/>
          <w:szCs w:val="28"/>
        </w:rPr>
        <w:t>признаки параллельности прямой и плоскости;</w:t>
      </w:r>
    </w:p>
    <w:p w:rsidR="00A92D27" w:rsidRPr="00702DF2" w:rsidRDefault="00A92D27" w:rsidP="00A92D27">
      <w:pPr>
        <w:rPr>
          <w:iCs/>
          <w:sz w:val="28"/>
          <w:szCs w:val="28"/>
        </w:rPr>
      </w:pPr>
      <w:r w:rsidRPr="00702DF2">
        <w:rPr>
          <w:iCs/>
          <w:sz w:val="28"/>
          <w:szCs w:val="28"/>
        </w:rPr>
        <w:t>- признаки параллельности плоскостей;</w:t>
      </w:r>
    </w:p>
    <w:p w:rsidR="00A92D27" w:rsidRPr="00702DF2" w:rsidRDefault="00A92D27" w:rsidP="00A92D27">
      <w:pPr>
        <w:rPr>
          <w:sz w:val="28"/>
          <w:szCs w:val="28"/>
        </w:rPr>
      </w:pPr>
      <w:r w:rsidRPr="00702DF2">
        <w:rPr>
          <w:iCs/>
          <w:sz w:val="28"/>
          <w:szCs w:val="28"/>
        </w:rPr>
        <w:t>- признаки параллельности прямых в пространстве</w:t>
      </w:r>
      <w:r w:rsidRPr="00702DF2">
        <w:rPr>
          <w:sz w:val="28"/>
          <w:szCs w:val="28"/>
        </w:rPr>
        <w:t>;</w:t>
      </w:r>
    </w:p>
    <w:p w:rsidR="00A92D27" w:rsidRPr="00702DF2" w:rsidRDefault="00A92D27" w:rsidP="00A92D27">
      <w:pPr>
        <w:tabs>
          <w:tab w:val="left" w:pos="3450"/>
        </w:tabs>
        <w:rPr>
          <w:i/>
          <w:iCs/>
          <w:sz w:val="28"/>
          <w:szCs w:val="28"/>
        </w:rPr>
      </w:pPr>
      <w:r w:rsidRPr="00702DF2">
        <w:rPr>
          <w:i/>
          <w:iCs/>
          <w:sz w:val="28"/>
          <w:szCs w:val="28"/>
        </w:rPr>
        <w:t>уметь:</w:t>
      </w:r>
    </w:p>
    <w:p w:rsidR="00A92D27" w:rsidRPr="00702DF2" w:rsidRDefault="00A92D27" w:rsidP="00A92D27">
      <w:pPr>
        <w:tabs>
          <w:tab w:val="left" w:pos="993"/>
        </w:tabs>
        <w:jc w:val="both"/>
        <w:rPr>
          <w:b/>
          <w:bCs/>
          <w:i/>
          <w:iCs/>
          <w:sz w:val="28"/>
          <w:szCs w:val="28"/>
        </w:rPr>
      </w:pPr>
      <w:r w:rsidRPr="00702DF2">
        <w:rPr>
          <w:sz w:val="28"/>
          <w:szCs w:val="28"/>
        </w:rPr>
        <w:t>-строить параллельные прямые, плоскости в пространстве.</w:t>
      </w:r>
    </w:p>
    <w:p w:rsidR="00A92D27" w:rsidRPr="00702DF2" w:rsidRDefault="00A92D27" w:rsidP="00A92D27">
      <w:pPr>
        <w:ind w:left="709"/>
        <w:rPr>
          <w:sz w:val="28"/>
          <w:szCs w:val="28"/>
        </w:rPr>
      </w:pPr>
    </w:p>
    <w:p w:rsidR="00A92D27" w:rsidRPr="00702DF2" w:rsidRDefault="00A92D27" w:rsidP="00A92D27">
      <w:pPr>
        <w:outlineLvl w:val="0"/>
        <w:rPr>
          <w:b/>
          <w:bCs/>
          <w:i/>
          <w:sz w:val="28"/>
          <w:szCs w:val="28"/>
        </w:rPr>
      </w:pPr>
      <w:r w:rsidRPr="00702DF2">
        <w:rPr>
          <w:b/>
          <w:bCs/>
          <w:i/>
          <w:sz w:val="28"/>
          <w:szCs w:val="28"/>
        </w:rPr>
        <w:t>Сведения из теории:</w:t>
      </w:r>
    </w:p>
    <w:p w:rsidR="00A92D27" w:rsidRPr="00702DF2" w:rsidRDefault="00A92D27" w:rsidP="00A92D27">
      <w:pPr>
        <w:shd w:val="clear" w:color="auto" w:fill="FFFFFF"/>
        <w:rPr>
          <w:color w:val="000000"/>
          <w:sz w:val="28"/>
          <w:szCs w:val="28"/>
        </w:rPr>
      </w:pPr>
      <w:r w:rsidRPr="00702DF2">
        <w:rPr>
          <w:bCs/>
          <w:i/>
          <w:iCs/>
          <w:color w:val="000000"/>
          <w:sz w:val="28"/>
          <w:szCs w:val="28"/>
        </w:rPr>
        <w:t>Признаки параллельности прямой и плоскости</w:t>
      </w:r>
    </w:p>
    <w:p w:rsidR="00A92D27" w:rsidRPr="00702DF2" w:rsidRDefault="00A92D27" w:rsidP="00A92D27">
      <w:pPr>
        <w:shd w:val="clear" w:color="auto" w:fill="FFFFFF"/>
        <w:rPr>
          <w:color w:val="000000"/>
          <w:sz w:val="28"/>
          <w:szCs w:val="28"/>
        </w:rPr>
      </w:pPr>
      <w:r w:rsidRPr="00702DF2">
        <w:rPr>
          <w:color w:val="000000"/>
          <w:sz w:val="28"/>
          <w:szCs w:val="28"/>
        </w:rPr>
        <w:t xml:space="preserve">1) </w:t>
      </w:r>
      <w:r w:rsidRPr="00702DF2">
        <w:rPr>
          <w:iCs/>
          <w:color w:val="000000"/>
          <w:sz w:val="28"/>
          <w:szCs w:val="28"/>
        </w:rPr>
        <w:t>Если прямая, лежащая вне плоскости, параллельна какой-либо прямой, лежащей в этой плоскости, то она параллельна этой плоскости.</w:t>
      </w:r>
    </w:p>
    <w:p w:rsidR="00A92D27" w:rsidRPr="00702DF2" w:rsidRDefault="00A92D27" w:rsidP="00A92D27">
      <w:pPr>
        <w:shd w:val="clear" w:color="auto" w:fill="FFFFFF"/>
        <w:rPr>
          <w:color w:val="000000"/>
          <w:sz w:val="28"/>
          <w:szCs w:val="28"/>
        </w:rPr>
      </w:pPr>
      <w:r w:rsidRPr="00702DF2">
        <w:rPr>
          <w:color w:val="000000"/>
          <w:sz w:val="28"/>
          <w:szCs w:val="28"/>
        </w:rPr>
        <w:t>2)</w:t>
      </w:r>
      <w:r w:rsidRPr="00702DF2">
        <w:rPr>
          <w:iCs/>
          <w:color w:val="000000"/>
          <w:sz w:val="28"/>
          <w:szCs w:val="28"/>
        </w:rPr>
        <w:t xml:space="preserve"> Если прямая и плоскость перпендикулярны одной и той же прямой, то они параллельны.</w:t>
      </w:r>
    </w:p>
    <w:p w:rsidR="00A92D27" w:rsidRPr="00702DF2" w:rsidRDefault="00A92D27" w:rsidP="00A92D27">
      <w:pPr>
        <w:shd w:val="clear" w:color="auto" w:fill="FFFFFF"/>
        <w:rPr>
          <w:b/>
          <w:bCs/>
          <w:i/>
          <w:iCs/>
          <w:color w:val="000000"/>
          <w:sz w:val="28"/>
          <w:szCs w:val="28"/>
        </w:rPr>
      </w:pPr>
    </w:p>
    <w:p w:rsidR="00A92D27" w:rsidRPr="00702DF2" w:rsidRDefault="00A92D27" w:rsidP="00A92D27">
      <w:pPr>
        <w:shd w:val="clear" w:color="auto" w:fill="FFFFFF"/>
        <w:rPr>
          <w:color w:val="000000"/>
          <w:sz w:val="28"/>
          <w:szCs w:val="28"/>
        </w:rPr>
      </w:pPr>
      <w:r w:rsidRPr="00702DF2">
        <w:rPr>
          <w:bCs/>
          <w:i/>
          <w:iCs/>
          <w:color w:val="000000"/>
          <w:sz w:val="28"/>
          <w:szCs w:val="28"/>
        </w:rPr>
        <w:t>Признаки параллельности плоскостей</w:t>
      </w:r>
    </w:p>
    <w:p w:rsidR="00A92D27" w:rsidRPr="00702DF2" w:rsidRDefault="00A92D27" w:rsidP="00A92D27">
      <w:pPr>
        <w:shd w:val="clear" w:color="auto" w:fill="FFFFFF"/>
        <w:rPr>
          <w:color w:val="000000"/>
          <w:sz w:val="28"/>
          <w:szCs w:val="28"/>
        </w:rPr>
      </w:pPr>
      <w:r w:rsidRPr="00702DF2">
        <w:rPr>
          <w:color w:val="000000"/>
          <w:sz w:val="28"/>
          <w:szCs w:val="28"/>
        </w:rPr>
        <w:t xml:space="preserve">1) </w:t>
      </w:r>
      <w:r w:rsidRPr="00702DF2">
        <w:rPr>
          <w:iCs/>
          <w:color w:val="000000"/>
          <w:sz w:val="28"/>
          <w:szCs w:val="28"/>
        </w:rPr>
        <w:t>Если две пересекающиеся прямые одной плоскости cоответственно параллельны двум пересекающимся прямым другой плоскости, то эти плоскости параллельны.</w:t>
      </w:r>
    </w:p>
    <w:p w:rsidR="00A92D27" w:rsidRPr="00702DF2" w:rsidRDefault="00A92D27" w:rsidP="00A92D27">
      <w:pPr>
        <w:shd w:val="clear" w:color="auto" w:fill="FFFFFF"/>
        <w:rPr>
          <w:color w:val="000000"/>
          <w:sz w:val="28"/>
          <w:szCs w:val="28"/>
        </w:rPr>
      </w:pPr>
      <w:r w:rsidRPr="00702DF2">
        <w:rPr>
          <w:color w:val="000000"/>
          <w:sz w:val="28"/>
          <w:szCs w:val="28"/>
        </w:rPr>
        <w:t xml:space="preserve">2) </w:t>
      </w:r>
      <w:r w:rsidRPr="00702DF2">
        <w:rPr>
          <w:iCs/>
          <w:color w:val="000000"/>
          <w:sz w:val="28"/>
          <w:szCs w:val="28"/>
        </w:rPr>
        <w:t>Если две плоскости перпендикулярны одной и той же прямой, то они параллельны.</w:t>
      </w:r>
    </w:p>
    <w:p w:rsidR="00A92D27" w:rsidRPr="00702DF2" w:rsidRDefault="00A92D27" w:rsidP="00A92D27">
      <w:pPr>
        <w:shd w:val="clear" w:color="auto" w:fill="FFFFFF"/>
        <w:rPr>
          <w:color w:val="000000"/>
          <w:sz w:val="28"/>
          <w:szCs w:val="28"/>
        </w:rPr>
      </w:pPr>
    </w:p>
    <w:p w:rsidR="00A92D27" w:rsidRPr="00702DF2" w:rsidRDefault="00A92D27" w:rsidP="00A92D27">
      <w:pPr>
        <w:shd w:val="clear" w:color="auto" w:fill="FFFFFF"/>
        <w:rPr>
          <w:color w:val="000000"/>
          <w:sz w:val="28"/>
          <w:szCs w:val="28"/>
        </w:rPr>
      </w:pPr>
      <w:r w:rsidRPr="00702DF2">
        <w:rPr>
          <w:bCs/>
          <w:i/>
          <w:iCs/>
          <w:color w:val="000000"/>
          <w:sz w:val="28"/>
          <w:szCs w:val="28"/>
        </w:rPr>
        <w:t>Признаки параллельности прямых в пространстве</w:t>
      </w:r>
    </w:p>
    <w:p w:rsidR="00A92D27" w:rsidRPr="00702DF2" w:rsidRDefault="00A92D27" w:rsidP="00A92D27">
      <w:pPr>
        <w:shd w:val="clear" w:color="auto" w:fill="FFFFFF"/>
        <w:rPr>
          <w:color w:val="000000"/>
          <w:sz w:val="28"/>
          <w:szCs w:val="28"/>
        </w:rPr>
      </w:pPr>
      <w:r w:rsidRPr="00702DF2">
        <w:rPr>
          <w:color w:val="000000"/>
          <w:sz w:val="28"/>
          <w:szCs w:val="28"/>
        </w:rPr>
        <w:t>1)</w:t>
      </w:r>
      <w:r w:rsidRPr="00702DF2">
        <w:rPr>
          <w:bCs/>
          <w:iCs/>
          <w:color w:val="000000"/>
          <w:sz w:val="28"/>
          <w:szCs w:val="28"/>
        </w:rPr>
        <w:t xml:space="preserve"> </w:t>
      </w:r>
      <w:r w:rsidRPr="00702DF2">
        <w:rPr>
          <w:iCs/>
          <w:color w:val="000000"/>
          <w:sz w:val="28"/>
          <w:szCs w:val="28"/>
        </w:rPr>
        <w:t>Если две прямые перпендикулярны одной и той же плоскости, то они параллельны.</w:t>
      </w:r>
    </w:p>
    <w:p w:rsidR="00A92D27" w:rsidRPr="00702DF2" w:rsidRDefault="00A92D27" w:rsidP="00A92D27">
      <w:pPr>
        <w:shd w:val="clear" w:color="auto" w:fill="FFFFFF"/>
        <w:rPr>
          <w:color w:val="000000"/>
          <w:sz w:val="28"/>
          <w:szCs w:val="28"/>
        </w:rPr>
      </w:pPr>
      <w:r w:rsidRPr="00702DF2">
        <w:rPr>
          <w:color w:val="000000"/>
          <w:sz w:val="28"/>
          <w:szCs w:val="28"/>
        </w:rPr>
        <w:t xml:space="preserve">2) </w:t>
      </w:r>
      <w:r w:rsidRPr="00702DF2">
        <w:rPr>
          <w:iCs/>
          <w:color w:val="000000"/>
          <w:sz w:val="28"/>
          <w:szCs w:val="28"/>
        </w:rPr>
        <w:t>Если в одной из пересекающихся плоскостей лежит прямая, параллельная другой плоскости, то она параллельна линии пересечения плоскостей.</w:t>
      </w:r>
    </w:p>
    <w:p w:rsidR="00A92D27" w:rsidRPr="00702DF2" w:rsidRDefault="00A92D27" w:rsidP="00A92D27">
      <w:pPr>
        <w:pStyle w:val="a3"/>
        <w:spacing w:before="0" w:beforeAutospacing="0" w:after="0" w:afterAutospacing="0"/>
        <w:ind w:firstLine="709"/>
        <w:rPr>
          <w:b/>
          <w:bCs/>
          <w:color w:val="000000"/>
          <w:sz w:val="28"/>
          <w:szCs w:val="28"/>
        </w:rPr>
      </w:pPr>
    </w:p>
    <w:p w:rsidR="00A92D27" w:rsidRPr="00702DF2" w:rsidRDefault="00A92D27" w:rsidP="00A92D27">
      <w:pPr>
        <w:pStyle w:val="a3"/>
        <w:spacing w:before="0" w:beforeAutospacing="0" w:after="0" w:afterAutospacing="0"/>
        <w:ind w:firstLine="709"/>
        <w:rPr>
          <w:i/>
          <w:color w:val="000000"/>
          <w:sz w:val="28"/>
          <w:szCs w:val="28"/>
        </w:rPr>
      </w:pPr>
      <w:r w:rsidRPr="00702DF2">
        <w:rPr>
          <w:bCs/>
          <w:i/>
          <w:color w:val="000000"/>
          <w:sz w:val="28"/>
          <w:szCs w:val="28"/>
        </w:rPr>
        <w:lastRenderedPageBreak/>
        <w:t>Параллельные прямые</w:t>
      </w:r>
    </w:p>
    <w:p w:rsidR="00A92D27" w:rsidRPr="00702DF2" w:rsidRDefault="00A92D27" w:rsidP="00A92D27">
      <w:pPr>
        <w:pStyle w:val="a3"/>
        <w:spacing w:before="0" w:beforeAutospacing="0" w:after="0" w:afterAutospacing="0"/>
        <w:ind w:firstLine="709"/>
        <w:jc w:val="both"/>
        <w:rPr>
          <w:color w:val="000000"/>
          <w:sz w:val="28"/>
          <w:szCs w:val="28"/>
        </w:rPr>
      </w:pPr>
      <w:r w:rsidRPr="00702DF2">
        <w:rPr>
          <w:color w:val="000000"/>
          <w:sz w:val="28"/>
          <w:szCs w:val="28"/>
        </w:rPr>
        <w:t xml:space="preserve">Возьмём, например, две такие прямые </w:t>
      </w:r>
      <w:r w:rsidRPr="00702DF2">
        <w:rPr>
          <w:i/>
          <w:color w:val="000000"/>
          <w:sz w:val="28"/>
          <w:szCs w:val="28"/>
        </w:rPr>
        <w:t>АВ</w:t>
      </w:r>
      <w:r w:rsidRPr="00702DF2">
        <w:rPr>
          <w:color w:val="000000"/>
          <w:sz w:val="28"/>
          <w:szCs w:val="28"/>
        </w:rPr>
        <w:t xml:space="preserve"> и </w:t>
      </w:r>
      <w:r w:rsidRPr="00702DF2">
        <w:rPr>
          <w:i/>
          <w:color w:val="000000"/>
          <w:sz w:val="28"/>
          <w:szCs w:val="28"/>
        </w:rPr>
        <w:t>DЕ</w:t>
      </w:r>
      <w:r w:rsidRPr="00702DF2">
        <w:rPr>
          <w:color w:val="000000"/>
          <w:sz w:val="28"/>
          <w:szCs w:val="28"/>
        </w:rPr>
        <w:t xml:space="preserve">, из которых одна пересекает некоторую плоскость </w:t>
      </w:r>
      <w:r w:rsidRPr="00702DF2">
        <w:rPr>
          <w:i/>
          <w:color w:val="000000"/>
          <w:sz w:val="28"/>
          <w:szCs w:val="28"/>
        </w:rPr>
        <w:t>Р</w:t>
      </w:r>
      <w:r w:rsidRPr="00702DF2">
        <w:rPr>
          <w:color w:val="000000"/>
          <w:sz w:val="28"/>
          <w:szCs w:val="28"/>
        </w:rPr>
        <w:t>, а другая лежит на ней, но не проходит через точку (</w:t>
      </w:r>
      <w:r w:rsidRPr="00702DF2">
        <w:rPr>
          <w:i/>
          <w:color w:val="000000"/>
          <w:sz w:val="28"/>
          <w:szCs w:val="28"/>
        </w:rPr>
        <w:t>С</w:t>
      </w:r>
      <w:r w:rsidRPr="00702DF2">
        <w:rPr>
          <w:color w:val="000000"/>
          <w:sz w:val="28"/>
          <w:szCs w:val="28"/>
        </w:rPr>
        <w:t>) пересечения первой прямой и плоскости Р.</w:t>
      </w:r>
    </w:p>
    <w:p w:rsidR="00A92D27" w:rsidRPr="00702DF2" w:rsidRDefault="00C26BB5" w:rsidP="00A92D27">
      <w:pPr>
        <w:pStyle w:val="a3"/>
        <w:spacing w:before="0" w:beforeAutospacing="0" w:after="0" w:afterAutospacing="0"/>
        <w:jc w:val="center"/>
        <w:rPr>
          <w:noProof/>
          <w:color w:val="000000"/>
          <w:sz w:val="28"/>
          <w:szCs w:val="28"/>
        </w:rPr>
      </w:pPr>
      <w:r>
        <w:rPr>
          <w:noProof/>
          <w:color w:val="000000"/>
          <w:sz w:val="28"/>
          <w:szCs w:val="28"/>
        </w:rPr>
        <w:pict>
          <v:shape id="_x0000_i1547" type="#_x0000_t75" alt="http://oldskola1.narod.ru/Kiselev70/004.gif" style="width:122.25pt;height:85.5pt;visibility:visible">
            <v:imagedata r:id="rId929" o:title="004" cropbottom="10371f"/>
          </v:shape>
        </w:pict>
      </w:r>
    </w:p>
    <w:p w:rsidR="00A92D27" w:rsidRPr="00702DF2" w:rsidRDefault="00A92D27" w:rsidP="00A92D27">
      <w:pPr>
        <w:pStyle w:val="a3"/>
        <w:spacing w:before="0" w:beforeAutospacing="0" w:after="0" w:afterAutospacing="0"/>
        <w:jc w:val="center"/>
        <w:rPr>
          <w:noProof/>
          <w:color w:val="000000"/>
          <w:sz w:val="28"/>
          <w:szCs w:val="28"/>
        </w:rPr>
      </w:pPr>
      <w:r w:rsidRPr="00702DF2">
        <w:rPr>
          <w:noProof/>
          <w:color w:val="000000"/>
          <w:sz w:val="28"/>
          <w:szCs w:val="28"/>
        </w:rPr>
        <w:t>Рисунок Непересекающиеся прямые</w:t>
      </w:r>
    </w:p>
    <w:p w:rsidR="00A92D27" w:rsidRPr="00702DF2" w:rsidRDefault="00A92D27" w:rsidP="00A92D27">
      <w:pPr>
        <w:pStyle w:val="a3"/>
        <w:spacing w:before="0" w:beforeAutospacing="0" w:after="0" w:afterAutospacing="0"/>
        <w:jc w:val="center"/>
        <w:rPr>
          <w:color w:val="000000"/>
          <w:sz w:val="28"/>
          <w:szCs w:val="28"/>
        </w:rPr>
      </w:pPr>
    </w:p>
    <w:p w:rsidR="00A92D27" w:rsidRPr="00702DF2" w:rsidRDefault="00A92D27" w:rsidP="00A92D27">
      <w:pPr>
        <w:pStyle w:val="a3"/>
        <w:spacing w:before="0" w:beforeAutospacing="0" w:after="0" w:afterAutospacing="0"/>
        <w:ind w:firstLine="709"/>
        <w:jc w:val="both"/>
        <w:rPr>
          <w:color w:val="000000"/>
          <w:sz w:val="28"/>
          <w:szCs w:val="28"/>
        </w:rPr>
      </w:pPr>
      <w:r w:rsidRPr="00702DF2">
        <w:rPr>
          <w:color w:val="000000"/>
          <w:sz w:val="28"/>
          <w:szCs w:val="28"/>
        </w:rPr>
        <w:t xml:space="preserve">Через такие две прямые нельзя провести плоскость, потому что в противном случае через прямую и точку </w:t>
      </w:r>
      <w:r w:rsidRPr="00702DF2">
        <w:rPr>
          <w:i/>
          <w:color w:val="000000"/>
          <w:sz w:val="28"/>
          <w:szCs w:val="28"/>
        </w:rPr>
        <w:t>С</w:t>
      </w:r>
      <w:r w:rsidRPr="00702DF2">
        <w:rPr>
          <w:color w:val="000000"/>
          <w:sz w:val="28"/>
          <w:szCs w:val="28"/>
        </w:rPr>
        <w:t xml:space="preserve"> проходили бы две различные плоскости: одна </w:t>
      </w:r>
      <w:r w:rsidRPr="00702DF2">
        <w:rPr>
          <w:i/>
          <w:color w:val="000000"/>
          <w:sz w:val="28"/>
          <w:szCs w:val="28"/>
        </w:rPr>
        <w:t>Р</w:t>
      </w:r>
      <w:r w:rsidRPr="00702DF2">
        <w:rPr>
          <w:color w:val="000000"/>
          <w:sz w:val="28"/>
          <w:szCs w:val="28"/>
        </w:rPr>
        <w:t xml:space="preserve">, пересекающая прямую </w:t>
      </w:r>
      <w:r w:rsidRPr="00702DF2">
        <w:rPr>
          <w:i/>
          <w:color w:val="000000"/>
          <w:sz w:val="28"/>
          <w:szCs w:val="28"/>
        </w:rPr>
        <w:t>АВ</w:t>
      </w:r>
      <w:r w:rsidRPr="00702DF2">
        <w:rPr>
          <w:color w:val="000000"/>
          <w:sz w:val="28"/>
          <w:szCs w:val="28"/>
        </w:rPr>
        <w:t>, и другая, содержащая её, а это невозможно.</w:t>
      </w:r>
    </w:p>
    <w:p w:rsidR="00A92D27" w:rsidRPr="00702DF2" w:rsidRDefault="00A92D27" w:rsidP="00A92D27">
      <w:pPr>
        <w:pStyle w:val="a3"/>
        <w:spacing w:before="0" w:beforeAutospacing="0" w:after="0" w:afterAutospacing="0"/>
        <w:ind w:firstLine="709"/>
        <w:jc w:val="both"/>
        <w:rPr>
          <w:color w:val="000000"/>
          <w:sz w:val="28"/>
          <w:szCs w:val="28"/>
        </w:rPr>
      </w:pPr>
      <w:r w:rsidRPr="00702DF2">
        <w:rPr>
          <w:color w:val="000000"/>
          <w:sz w:val="28"/>
          <w:szCs w:val="28"/>
        </w:rPr>
        <w:t>Две прямые, не лежащие в одной плоскости, конечно, не пересекаются, сколько бы их ни продолжали; однако их не называют параллельными.</w:t>
      </w:r>
    </w:p>
    <w:p w:rsidR="00A92D27" w:rsidRPr="00702DF2" w:rsidRDefault="00A92D27" w:rsidP="00A92D27">
      <w:pPr>
        <w:pStyle w:val="a3"/>
        <w:spacing w:before="0" w:beforeAutospacing="0" w:after="0" w:afterAutospacing="0"/>
        <w:ind w:firstLine="709"/>
        <w:jc w:val="both"/>
        <w:rPr>
          <w:color w:val="000000"/>
          <w:sz w:val="28"/>
          <w:szCs w:val="28"/>
        </w:rPr>
      </w:pPr>
      <w:r w:rsidRPr="00702DF2">
        <w:rPr>
          <w:color w:val="000000"/>
          <w:sz w:val="28"/>
          <w:szCs w:val="28"/>
        </w:rPr>
        <w:t>Две прямые, не лежащие в одной плоскости, называются</w:t>
      </w:r>
      <w:r w:rsidRPr="00702DF2">
        <w:rPr>
          <w:rStyle w:val="apple-converted-space"/>
          <w:color w:val="000000"/>
          <w:sz w:val="28"/>
          <w:szCs w:val="28"/>
        </w:rPr>
        <w:t xml:space="preserve"> </w:t>
      </w:r>
      <w:r w:rsidRPr="00702DF2">
        <w:rPr>
          <w:bCs/>
          <w:i/>
          <w:color w:val="000000"/>
          <w:sz w:val="28"/>
          <w:szCs w:val="28"/>
        </w:rPr>
        <w:t>скрещивающимися</w:t>
      </w:r>
      <w:r w:rsidRPr="00702DF2">
        <w:rPr>
          <w:color w:val="000000"/>
          <w:sz w:val="28"/>
          <w:szCs w:val="28"/>
        </w:rPr>
        <w:t>.</w:t>
      </w:r>
    </w:p>
    <w:p w:rsidR="00A92D27" w:rsidRPr="00702DF2" w:rsidRDefault="00A92D27" w:rsidP="00A92D27">
      <w:pPr>
        <w:pStyle w:val="a3"/>
        <w:spacing w:before="0" w:beforeAutospacing="0" w:after="0" w:afterAutospacing="0"/>
        <w:ind w:firstLine="709"/>
        <w:rPr>
          <w:b/>
          <w:bCs/>
          <w:color w:val="000000"/>
          <w:sz w:val="28"/>
          <w:szCs w:val="28"/>
        </w:rPr>
      </w:pPr>
    </w:p>
    <w:p w:rsidR="00A92D27" w:rsidRPr="00702DF2" w:rsidRDefault="00A92D27" w:rsidP="00A92D27">
      <w:pPr>
        <w:pStyle w:val="a3"/>
        <w:spacing w:before="0" w:beforeAutospacing="0" w:after="0" w:afterAutospacing="0"/>
        <w:ind w:firstLine="709"/>
        <w:rPr>
          <w:i/>
          <w:color w:val="000000"/>
          <w:sz w:val="28"/>
          <w:szCs w:val="28"/>
        </w:rPr>
      </w:pPr>
      <w:r w:rsidRPr="00702DF2">
        <w:rPr>
          <w:bCs/>
          <w:i/>
          <w:color w:val="000000"/>
          <w:sz w:val="28"/>
          <w:szCs w:val="28"/>
        </w:rPr>
        <w:t>Прямая и плоскость параллельные между собой</w:t>
      </w:r>
    </w:p>
    <w:p w:rsidR="00A92D27" w:rsidRPr="00702DF2" w:rsidRDefault="00A92D27" w:rsidP="00A92D27">
      <w:pPr>
        <w:pStyle w:val="a3"/>
        <w:spacing w:before="0" w:beforeAutospacing="0" w:after="0" w:afterAutospacing="0"/>
        <w:ind w:firstLine="709"/>
        <w:jc w:val="both"/>
        <w:rPr>
          <w:color w:val="000000"/>
          <w:sz w:val="28"/>
          <w:szCs w:val="28"/>
        </w:rPr>
      </w:pPr>
      <w:r w:rsidRPr="00702DF2">
        <w:rPr>
          <w:color w:val="000000"/>
          <w:sz w:val="28"/>
          <w:szCs w:val="28"/>
        </w:rPr>
        <w:t xml:space="preserve">Плоскость и прямая, не лежащая в этой плоскости, называются </w:t>
      </w:r>
      <w:r w:rsidRPr="00702DF2">
        <w:rPr>
          <w:bCs/>
          <w:iCs/>
          <w:color w:val="000000"/>
          <w:sz w:val="28"/>
          <w:szCs w:val="28"/>
        </w:rPr>
        <w:t>параллельными</w:t>
      </w:r>
      <w:r w:rsidRPr="00702DF2">
        <w:rPr>
          <w:color w:val="000000"/>
          <w:sz w:val="28"/>
          <w:szCs w:val="28"/>
        </w:rPr>
        <w:t>, если они не пересекаются, сколько бы их ни продолжали.</w:t>
      </w:r>
    </w:p>
    <w:p w:rsidR="00A92D27" w:rsidRPr="00702DF2" w:rsidRDefault="00A92D27" w:rsidP="00A92D27">
      <w:pPr>
        <w:pStyle w:val="a3"/>
        <w:spacing w:before="0" w:beforeAutospacing="0" w:after="0" w:afterAutospacing="0"/>
        <w:ind w:firstLine="709"/>
        <w:rPr>
          <w:b/>
          <w:bCs/>
          <w:color w:val="000000"/>
          <w:sz w:val="28"/>
          <w:szCs w:val="28"/>
        </w:rPr>
      </w:pPr>
    </w:p>
    <w:p w:rsidR="00A92D27" w:rsidRPr="00702DF2" w:rsidRDefault="00A92D27" w:rsidP="00A92D27">
      <w:pPr>
        <w:pStyle w:val="a3"/>
        <w:spacing w:before="0" w:beforeAutospacing="0" w:after="0" w:afterAutospacing="0"/>
        <w:ind w:firstLine="709"/>
        <w:jc w:val="both"/>
        <w:rPr>
          <w:bCs/>
          <w:iCs/>
          <w:color w:val="000000"/>
          <w:sz w:val="28"/>
          <w:szCs w:val="28"/>
        </w:rPr>
      </w:pPr>
      <w:r w:rsidRPr="00702DF2">
        <w:rPr>
          <w:bCs/>
          <w:iCs/>
          <w:color w:val="000000"/>
          <w:sz w:val="28"/>
          <w:szCs w:val="28"/>
        </w:rPr>
        <w:t>Если прямая</w:t>
      </w:r>
      <w:r w:rsidRPr="00702DF2">
        <w:rPr>
          <w:rStyle w:val="apple-converted-space"/>
          <w:color w:val="000000"/>
          <w:sz w:val="28"/>
          <w:szCs w:val="28"/>
        </w:rPr>
        <w:t xml:space="preserve"> </w:t>
      </w:r>
      <w:r w:rsidRPr="00702DF2">
        <w:rPr>
          <w:color w:val="000000"/>
          <w:sz w:val="28"/>
          <w:szCs w:val="28"/>
        </w:rPr>
        <w:t>(</w:t>
      </w:r>
      <w:r w:rsidRPr="00702DF2">
        <w:rPr>
          <w:i/>
          <w:color w:val="000000"/>
          <w:sz w:val="28"/>
          <w:szCs w:val="28"/>
        </w:rPr>
        <w:t>АВ</w:t>
      </w:r>
      <w:r w:rsidRPr="00702DF2">
        <w:rPr>
          <w:color w:val="000000"/>
          <w:sz w:val="28"/>
          <w:szCs w:val="28"/>
        </w:rPr>
        <w:t>)</w:t>
      </w:r>
      <w:r w:rsidRPr="00702DF2">
        <w:rPr>
          <w:rStyle w:val="apple-converted-space"/>
          <w:color w:val="000000"/>
          <w:sz w:val="28"/>
          <w:szCs w:val="28"/>
        </w:rPr>
        <w:t xml:space="preserve"> </w:t>
      </w:r>
      <w:r w:rsidRPr="00702DF2">
        <w:rPr>
          <w:bCs/>
          <w:iCs/>
          <w:color w:val="000000"/>
          <w:sz w:val="28"/>
          <w:szCs w:val="28"/>
        </w:rPr>
        <w:t>параллельна какой-нибудь прямой</w:t>
      </w:r>
      <w:r w:rsidRPr="00702DF2">
        <w:rPr>
          <w:rStyle w:val="apple-converted-space"/>
          <w:color w:val="000000"/>
          <w:sz w:val="28"/>
          <w:szCs w:val="28"/>
        </w:rPr>
        <w:t xml:space="preserve"> </w:t>
      </w:r>
      <w:r w:rsidRPr="00702DF2">
        <w:rPr>
          <w:color w:val="000000"/>
          <w:sz w:val="28"/>
          <w:szCs w:val="28"/>
        </w:rPr>
        <w:t>(</w:t>
      </w:r>
      <w:r w:rsidRPr="00702DF2">
        <w:rPr>
          <w:i/>
          <w:color w:val="000000"/>
          <w:sz w:val="28"/>
          <w:szCs w:val="28"/>
        </w:rPr>
        <w:t>СD</w:t>
      </w:r>
      <w:r w:rsidRPr="00702DF2">
        <w:rPr>
          <w:color w:val="000000"/>
          <w:sz w:val="28"/>
          <w:szCs w:val="28"/>
        </w:rPr>
        <w:t xml:space="preserve">), </w:t>
      </w:r>
      <w:r w:rsidRPr="00702DF2">
        <w:rPr>
          <w:bCs/>
          <w:iCs/>
          <w:color w:val="000000"/>
          <w:sz w:val="28"/>
          <w:szCs w:val="28"/>
        </w:rPr>
        <w:t>расположенной в плоскости</w:t>
      </w:r>
      <w:r w:rsidRPr="00702DF2">
        <w:rPr>
          <w:rStyle w:val="apple-converted-space"/>
          <w:color w:val="000000"/>
          <w:sz w:val="28"/>
          <w:szCs w:val="28"/>
        </w:rPr>
        <w:t xml:space="preserve"> </w:t>
      </w:r>
      <w:r w:rsidRPr="00702DF2">
        <w:rPr>
          <w:color w:val="000000"/>
          <w:sz w:val="28"/>
          <w:szCs w:val="28"/>
        </w:rPr>
        <w:t>(</w:t>
      </w:r>
      <w:r w:rsidRPr="00702DF2">
        <w:rPr>
          <w:i/>
          <w:color w:val="000000"/>
          <w:sz w:val="28"/>
          <w:szCs w:val="28"/>
        </w:rPr>
        <w:t>Р</w:t>
      </w:r>
      <w:r w:rsidRPr="00702DF2">
        <w:rPr>
          <w:color w:val="000000"/>
          <w:sz w:val="28"/>
          <w:szCs w:val="28"/>
        </w:rPr>
        <w:t>),</w:t>
      </w:r>
      <w:r w:rsidRPr="00702DF2">
        <w:rPr>
          <w:rStyle w:val="apple-converted-space"/>
          <w:color w:val="000000"/>
          <w:sz w:val="28"/>
          <w:szCs w:val="28"/>
        </w:rPr>
        <w:t xml:space="preserve"> </w:t>
      </w:r>
      <w:r w:rsidRPr="00702DF2">
        <w:rPr>
          <w:bCs/>
          <w:iCs/>
          <w:color w:val="000000"/>
          <w:sz w:val="28"/>
          <w:szCs w:val="28"/>
        </w:rPr>
        <w:t>то она параллельна самой плоскости.</w:t>
      </w:r>
    </w:p>
    <w:p w:rsidR="00A92D27" w:rsidRPr="00702DF2" w:rsidRDefault="00A92D27" w:rsidP="00A92D27">
      <w:pPr>
        <w:pStyle w:val="a3"/>
        <w:spacing w:before="0" w:beforeAutospacing="0" w:after="0" w:afterAutospacing="0"/>
        <w:ind w:firstLine="709"/>
        <w:jc w:val="both"/>
        <w:rPr>
          <w:color w:val="000000"/>
          <w:sz w:val="28"/>
          <w:szCs w:val="28"/>
        </w:rPr>
      </w:pPr>
      <w:r w:rsidRPr="00702DF2">
        <w:rPr>
          <w:bCs/>
          <w:iCs/>
          <w:color w:val="000000"/>
          <w:sz w:val="28"/>
          <w:szCs w:val="28"/>
        </w:rPr>
        <w:t>Если плоскость</w:t>
      </w:r>
      <w:r w:rsidRPr="00702DF2">
        <w:rPr>
          <w:rStyle w:val="apple-converted-space"/>
          <w:bCs/>
          <w:iCs/>
          <w:color w:val="000000"/>
          <w:sz w:val="28"/>
          <w:szCs w:val="28"/>
        </w:rPr>
        <w:t xml:space="preserve"> </w:t>
      </w:r>
      <w:r w:rsidRPr="00702DF2">
        <w:rPr>
          <w:color w:val="000000"/>
          <w:sz w:val="28"/>
          <w:szCs w:val="28"/>
        </w:rPr>
        <w:t>(</w:t>
      </w:r>
      <w:r w:rsidRPr="00702DF2">
        <w:rPr>
          <w:i/>
          <w:color w:val="000000"/>
          <w:sz w:val="28"/>
          <w:szCs w:val="28"/>
        </w:rPr>
        <w:t>R</w:t>
      </w:r>
      <w:r w:rsidRPr="00702DF2">
        <w:rPr>
          <w:color w:val="000000"/>
          <w:sz w:val="28"/>
          <w:szCs w:val="28"/>
        </w:rPr>
        <w:t>)</w:t>
      </w:r>
      <w:r w:rsidRPr="00702DF2">
        <w:rPr>
          <w:rStyle w:val="apple-converted-space"/>
          <w:color w:val="000000"/>
          <w:sz w:val="28"/>
          <w:szCs w:val="28"/>
        </w:rPr>
        <w:t xml:space="preserve"> </w:t>
      </w:r>
      <w:r w:rsidRPr="00702DF2">
        <w:rPr>
          <w:bCs/>
          <w:iCs/>
          <w:color w:val="000000"/>
          <w:sz w:val="28"/>
          <w:szCs w:val="28"/>
        </w:rPr>
        <w:t>проходит через прямую</w:t>
      </w:r>
      <w:r w:rsidRPr="00702DF2">
        <w:rPr>
          <w:rStyle w:val="apple-converted-space"/>
          <w:color w:val="000000"/>
          <w:sz w:val="28"/>
          <w:szCs w:val="28"/>
        </w:rPr>
        <w:t xml:space="preserve"> </w:t>
      </w:r>
      <w:r w:rsidRPr="00702DF2">
        <w:rPr>
          <w:color w:val="000000"/>
          <w:sz w:val="28"/>
          <w:szCs w:val="28"/>
        </w:rPr>
        <w:t>(</w:t>
      </w:r>
      <w:r w:rsidRPr="00702DF2">
        <w:rPr>
          <w:i/>
          <w:color w:val="000000"/>
          <w:sz w:val="28"/>
          <w:szCs w:val="28"/>
        </w:rPr>
        <w:t>АВ</w:t>
      </w:r>
      <w:r w:rsidRPr="00702DF2">
        <w:rPr>
          <w:color w:val="000000"/>
          <w:sz w:val="28"/>
          <w:szCs w:val="28"/>
        </w:rPr>
        <w:t xml:space="preserve">), </w:t>
      </w:r>
      <w:r w:rsidRPr="00702DF2">
        <w:rPr>
          <w:bCs/>
          <w:iCs/>
          <w:color w:val="000000"/>
          <w:sz w:val="28"/>
          <w:szCs w:val="28"/>
        </w:rPr>
        <w:t>параллельную другой плоскости</w:t>
      </w:r>
      <w:r w:rsidRPr="00702DF2">
        <w:rPr>
          <w:rStyle w:val="apple-converted-space"/>
          <w:color w:val="000000"/>
          <w:sz w:val="28"/>
          <w:szCs w:val="28"/>
        </w:rPr>
        <w:t xml:space="preserve"> </w:t>
      </w:r>
      <w:r w:rsidRPr="00702DF2">
        <w:rPr>
          <w:color w:val="000000"/>
          <w:sz w:val="28"/>
          <w:szCs w:val="28"/>
        </w:rPr>
        <w:t>(</w:t>
      </w:r>
      <w:r w:rsidRPr="00702DF2">
        <w:rPr>
          <w:i/>
          <w:color w:val="000000"/>
          <w:sz w:val="28"/>
          <w:szCs w:val="28"/>
        </w:rPr>
        <w:t>Р</w:t>
      </w:r>
      <w:r w:rsidRPr="00702DF2">
        <w:rPr>
          <w:color w:val="000000"/>
          <w:sz w:val="28"/>
          <w:szCs w:val="28"/>
        </w:rPr>
        <w:t>),</w:t>
      </w:r>
      <w:r w:rsidRPr="00702DF2">
        <w:rPr>
          <w:rStyle w:val="apple-converted-space"/>
          <w:color w:val="000000"/>
          <w:sz w:val="28"/>
          <w:szCs w:val="28"/>
        </w:rPr>
        <w:t xml:space="preserve"> </w:t>
      </w:r>
      <w:r w:rsidRPr="00702DF2">
        <w:rPr>
          <w:bCs/>
          <w:iCs/>
          <w:color w:val="000000"/>
          <w:sz w:val="28"/>
          <w:szCs w:val="28"/>
        </w:rPr>
        <w:t>и пересекает эту плоскость, то линия пересечения</w:t>
      </w:r>
      <w:r w:rsidRPr="00702DF2">
        <w:rPr>
          <w:rStyle w:val="apple-converted-space"/>
          <w:color w:val="000000"/>
          <w:sz w:val="28"/>
          <w:szCs w:val="28"/>
        </w:rPr>
        <w:t xml:space="preserve"> </w:t>
      </w:r>
      <w:r w:rsidRPr="00702DF2">
        <w:rPr>
          <w:color w:val="000000"/>
          <w:sz w:val="28"/>
          <w:szCs w:val="28"/>
        </w:rPr>
        <w:t>(</w:t>
      </w:r>
      <w:r w:rsidRPr="00702DF2">
        <w:rPr>
          <w:i/>
          <w:color w:val="000000"/>
          <w:sz w:val="28"/>
          <w:szCs w:val="28"/>
        </w:rPr>
        <w:t>СD</w:t>
      </w:r>
      <w:r w:rsidRPr="00702DF2">
        <w:rPr>
          <w:color w:val="000000"/>
          <w:sz w:val="28"/>
          <w:szCs w:val="28"/>
        </w:rPr>
        <w:t>)</w:t>
      </w:r>
      <w:r w:rsidRPr="00702DF2">
        <w:rPr>
          <w:rStyle w:val="apple-converted-space"/>
          <w:color w:val="000000"/>
          <w:sz w:val="28"/>
          <w:szCs w:val="28"/>
        </w:rPr>
        <w:t xml:space="preserve"> </w:t>
      </w:r>
      <w:r w:rsidRPr="00702DF2">
        <w:rPr>
          <w:bCs/>
          <w:iCs/>
          <w:color w:val="000000"/>
          <w:sz w:val="28"/>
          <w:szCs w:val="28"/>
        </w:rPr>
        <w:t>параллельна первой прямой</w:t>
      </w:r>
      <w:r w:rsidRPr="00702DF2">
        <w:rPr>
          <w:rStyle w:val="apple-converted-space"/>
          <w:color w:val="000000"/>
          <w:sz w:val="28"/>
          <w:szCs w:val="28"/>
        </w:rPr>
        <w:t xml:space="preserve"> </w:t>
      </w:r>
      <w:r w:rsidRPr="00702DF2">
        <w:rPr>
          <w:color w:val="000000"/>
          <w:sz w:val="28"/>
          <w:szCs w:val="28"/>
        </w:rPr>
        <w:t>(</w:t>
      </w:r>
      <w:r w:rsidRPr="00702DF2">
        <w:rPr>
          <w:i/>
          <w:color w:val="000000"/>
          <w:sz w:val="28"/>
          <w:szCs w:val="28"/>
        </w:rPr>
        <w:t>АВ</w:t>
      </w:r>
      <w:r w:rsidRPr="00702DF2">
        <w:rPr>
          <w:color w:val="000000"/>
          <w:sz w:val="28"/>
          <w:szCs w:val="28"/>
        </w:rPr>
        <w:t>).</w:t>
      </w:r>
    </w:p>
    <w:p w:rsidR="00A92D27" w:rsidRPr="00702DF2" w:rsidRDefault="00C26BB5" w:rsidP="00A92D27">
      <w:pPr>
        <w:pStyle w:val="a3"/>
        <w:spacing w:before="0" w:beforeAutospacing="0" w:after="0" w:afterAutospacing="0"/>
        <w:jc w:val="center"/>
        <w:rPr>
          <w:noProof/>
          <w:color w:val="000000"/>
          <w:sz w:val="28"/>
          <w:szCs w:val="28"/>
        </w:rPr>
      </w:pPr>
      <w:r>
        <w:rPr>
          <w:noProof/>
          <w:color w:val="000000"/>
          <w:sz w:val="28"/>
          <w:szCs w:val="28"/>
        </w:rPr>
        <w:pict>
          <v:shape id="_x0000_i1548" type="#_x0000_t75" alt="http://oldskola1.narod.ru/Kiselev70/005.gif" style="width:147pt;height:85.5pt;visibility:visible">
            <v:imagedata r:id="rId930" o:title="005" cropbottom="9251f"/>
          </v:shape>
        </w:pict>
      </w:r>
    </w:p>
    <w:p w:rsidR="00A92D27" w:rsidRPr="00702DF2" w:rsidRDefault="00A92D27" w:rsidP="00A92D27">
      <w:pPr>
        <w:pStyle w:val="a3"/>
        <w:spacing w:before="0" w:beforeAutospacing="0" w:after="0" w:afterAutospacing="0"/>
        <w:jc w:val="center"/>
        <w:rPr>
          <w:color w:val="000000"/>
          <w:sz w:val="28"/>
          <w:szCs w:val="28"/>
        </w:rPr>
      </w:pPr>
      <w:r w:rsidRPr="00702DF2">
        <w:rPr>
          <w:noProof/>
          <w:color w:val="000000"/>
          <w:sz w:val="28"/>
          <w:szCs w:val="28"/>
        </w:rPr>
        <w:t xml:space="preserve">Рисунок </w:t>
      </w:r>
      <w:r w:rsidRPr="00702DF2">
        <w:rPr>
          <w:bCs/>
          <w:color w:val="000000"/>
          <w:sz w:val="28"/>
          <w:szCs w:val="28"/>
        </w:rPr>
        <w:t>Прямая и плоскость параллельные между собой</w:t>
      </w:r>
    </w:p>
    <w:p w:rsidR="00A92D27" w:rsidRPr="00702DF2" w:rsidRDefault="00A92D27" w:rsidP="00A92D27">
      <w:pPr>
        <w:pStyle w:val="a3"/>
        <w:spacing w:before="0" w:beforeAutospacing="0" w:after="0" w:afterAutospacing="0"/>
        <w:ind w:firstLine="709"/>
        <w:jc w:val="both"/>
        <w:rPr>
          <w:iCs/>
          <w:color w:val="000000"/>
          <w:sz w:val="28"/>
          <w:szCs w:val="28"/>
        </w:rPr>
      </w:pPr>
    </w:p>
    <w:p w:rsidR="00A92D27" w:rsidRPr="00702DF2" w:rsidRDefault="00A92D27" w:rsidP="00A92D27">
      <w:pPr>
        <w:pStyle w:val="a3"/>
        <w:spacing w:before="0" w:beforeAutospacing="0" w:after="0" w:afterAutospacing="0"/>
        <w:ind w:firstLine="709"/>
        <w:jc w:val="both"/>
        <w:rPr>
          <w:color w:val="000000"/>
          <w:sz w:val="28"/>
          <w:szCs w:val="28"/>
        </w:rPr>
      </w:pPr>
      <w:r w:rsidRPr="00702DF2">
        <w:rPr>
          <w:iCs/>
          <w:color w:val="000000"/>
          <w:sz w:val="28"/>
          <w:szCs w:val="28"/>
        </w:rPr>
        <w:t xml:space="preserve">Если прямая </w:t>
      </w:r>
      <w:r w:rsidRPr="00702DF2">
        <w:rPr>
          <w:color w:val="000000"/>
          <w:sz w:val="28"/>
          <w:szCs w:val="28"/>
        </w:rPr>
        <w:t>(</w:t>
      </w:r>
      <w:r w:rsidRPr="00702DF2">
        <w:rPr>
          <w:i/>
          <w:color w:val="000000"/>
          <w:sz w:val="28"/>
          <w:szCs w:val="28"/>
        </w:rPr>
        <w:t>АВ</w:t>
      </w:r>
      <w:r w:rsidRPr="00702DF2">
        <w:rPr>
          <w:color w:val="000000"/>
          <w:sz w:val="28"/>
          <w:szCs w:val="28"/>
        </w:rPr>
        <w:t>)</w:t>
      </w:r>
      <w:r w:rsidRPr="00702DF2">
        <w:rPr>
          <w:rStyle w:val="apple-converted-space"/>
          <w:color w:val="000000"/>
          <w:sz w:val="28"/>
          <w:szCs w:val="28"/>
        </w:rPr>
        <w:t xml:space="preserve"> </w:t>
      </w:r>
      <w:r w:rsidRPr="00702DF2">
        <w:rPr>
          <w:iCs/>
          <w:color w:val="000000"/>
          <w:sz w:val="28"/>
          <w:szCs w:val="28"/>
        </w:rPr>
        <w:t>параллельна каждой из двух пересекающихся плоскостей</w:t>
      </w:r>
      <w:r w:rsidRPr="00702DF2">
        <w:rPr>
          <w:rStyle w:val="apple-converted-space"/>
          <w:color w:val="000000"/>
          <w:sz w:val="28"/>
          <w:szCs w:val="28"/>
        </w:rPr>
        <w:t xml:space="preserve"> </w:t>
      </w:r>
      <w:r w:rsidRPr="00702DF2">
        <w:rPr>
          <w:color w:val="000000"/>
          <w:sz w:val="28"/>
          <w:szCs w:val="28"/>
        </w:rPr>
        <w:t>(</w:t>
      </w:r>
      <w:r w:rsidRPr="00702DF2">
        <w:rPr>
          <w:i/>
          <w:color w:val="000000"/>
          <w:sz w:val="28"/>
          <w:szCs w:val="28"/>
        </w:rPr>
        <w:t>Р</w:t>
      </w:r>
      <w:r w:rsidRPr="00702DF2">
        <w:rPr>
          <w:color w:val="000000"/>
          <w:sz w:val="28"/>
          <w:szCs w:val="28"/>
        </w:rPr>
        <w:t xml:space="preserve"> и </w:t>
      </w:r>
      <w:r w:rsidRPr="00702DF2">
        <w:rPr>
          <w:i/>
          <w:color w:val="000000"/>
          <w:sz w:val="28"/>
          <w:szCs w:val="28"/>
        </w:rPr>
        <w:t>Q</w:t>
      </w:r>
      <w:r w:rsidRPr="00702DF2">
        <w:rPr>
          <w:color w:val="000000"/>
          <w:sz w:val="28"/>
          <w:szCs w:val="28"/>
        </w:rPr>
        <w:t>),</w:t>
      </w:r>
      <w:r w:rsidRPr="00702DF2">
        <w:rPr>
          <w:rStyle w:val="apple-converted-space"/>
          <w:color w:val="000000"/>
          <w:sz w:val="28"/>
          <w:szCs w:val="28"/>
        </w:rPr>
        <w:t xml:space="preserve"> </w:t>
      </w:r>
      <w:r w:rsidRPr="00702DF2">
        <w:rPr>
          <w:iCs/>
          <w:color w:val="000000"/>
          <w:sz w:val="28"/>
          <w:szCs w:val="28"/>
        </w:rPr>
        <w:t>то она параллельна линии их пересечения</w:t>
      </w:r>
      <w:r w:rsidRPr="00702DF2">
        <w:rPr>
          <w:rStyle w:val="apple-converted-space"/>
          <w:iCs/>
          <w:color w:val="000000"/>
          <w:sz w:val="28"/>
          <w:szCs w:val="28"/>
        </w:rPr>
        <w:t xml:space="preserve"> </w:t>
      </w:r>
      <w:r w:rsidRPr="00702DF2">
        <w:rPr>
          <w:color w:val="000000"/>
          <w:sz w:val="28"/>
          <w:szCs w:val="28"/>
        </w:rPr>
        <w:t>(</w:t>
      </w:r>
      <w:r w:rsidRPr="00702DF2">
        <w:rPr>
          <w:i/>
          <w:color w:val="000000"/>
          <w:sz w:val="28"/>
          <w:szCs w:val="28"/>
        </w:rPr>
        <w:t>СD</w:t>
      </w:r>
      <w:r w:rsidRPr="00702DF2">
        <w:rPr>
          <w:color w:val="000000"/>
          <w:sz w:val="28"/>
          <w:szCs w:val="28"/>
        </w:rPr>
        <w:t>).</w:t>
      </w:r>
    </w:p>
    <w:p w:rsidR="00A92D27" w:rsidRPr="00702DF2" w:rsidRDefault="00C26BB5" w:rsidP="00A92D27">
      <w:pPr>
        <w:pStyle w:val="a3"/>
        <w:spacing w:before="0" w:beforeAutospacing="0" w:after="0" w:afterAutospacing="0"/>
        <w:jc w:val="center"/>
        <w:rPr>
          <w:noProof/>
          <w:color w:val="000000"/>
          <w:sz w:val="28"/>
          <w:szCs w:val="28"/>
        </w:rPr>
      </w:pPr>
      <w:r>
        <w:rPr>
          <w:noProof/>
          <w:color w:val="000000"/>
          <w:sz w:val="28"/>
          <w:szCs w:val="28"/>
        </w:rPr>
        <w:pict>
          <v:shape id="_x0000_i1549" type="#_x0000_t75" alt="http://oldskola1.narod.ru/Kiselev70/006.gif" style="width:71.25pt;height:109.5pt;visibility:visible">
            <v:imagedata r:id="rId931" o:title="006" cropbottom="8508f"/>
          </v:shape>
        </w:pict>
      </w:r>
    </w:p>
    <w:p w:rsidR="00A92D27" w:rsidRPr="00702DF2" w:rsidRDefault="00A92D27" w:rsidP="00A92D27">
      <w:pPr>
        <w:pStyle w:val="a3"/>
        <w:spacing w:before="0" w:beforeAutospacing="0" w:after="0" w:afterAutospacing="0"/>
        <w:jc w:val="center"/>
        <w:rPr>
          <w:noProof/>
          <w:color w:val="000000"/>
          <w:sz w:val="28"/>
          <w:szCs w:val="28"/>
        </w:rPr>
      </w:pPr>
      <w:r w:rsidRPr="00702DF2">
        <w:rPr>
          <w:noProof/>
          <w:color w:val="000000"/>
          <w:sz w:val="28"/>
          <w:szCs w:val="28"/>
        </w:rPr>
        <w:lastRenderedPageBreak/>
        <w:t>Рисунок Параллельность прямой линии пересечения плоскостей</w:t>
      </w:r>
    </w:p>
    <w:p w:rsidR="00A92D27" w:rsidRPr="00702DF2" w:rsidRDefault="00A92D27" w:rsidP="00A92D27">
      <w:pPr>
        <w:pStyle w:val="a3"/>
        <w:spacing w:before="0" w:beforeAutospacing="0" w:after="0" w:afterAutospacing="0"/>
        <w:jc w:val="center"/>
        <w:rPr>
          <w:color w:val="000000"/>
          <w:sz w:val="28"/>
          <w:szCs w:val="28"/>
        </w:rPr>
      </w:pPr>
    </w:p>
    <w:p w:rsidR="00A92D27" w:rsidRPr="00702DF2" w:rsidRDefault="00A92D27" w:rsidP="00A92D27">
      <w:pPr>
        <w:pStyle w:val="a3"/>
        <w:spacing w:before="0" w:beforeAutospacing="0" w:after="0" w:afterAutospacing="0"/>
        <w:ind w:firstLine="709"/>
        <w:jc w:val="both"/>
        <w:rPr>
          <w:color w:val="000000"/>
          <w:sz w:val="28"/>
          <w:szCs w:val="28"/>
        </w:rPr>
      </w:pPr>
      <w:r w:rsidRPr="00702DF2">
        <w:rPr>
          <w:iCs/>
          <w:color w:val="000000"/>
          <w:sz w:val="28"/>
          <w:szCs w:val="28"/>
        </w:rPr>
        <w:t xml:space="preserve">Если две прямые </w:t>
      </w:r>
      <w:r w:rsidRPr="00702DF2">
        <w:rPr>
          <w:color w:val="000000"/>
          <w:sz w:val="28"/>
          <w:szCs w:val="28"/>
        </w:rPr>
        <w:t>(</w:t>
      </w:r>
      <w:r w:rsidRPr="00702DF2">
        <w:rPr>
          <w:i/>
          <w:color w:val="000000"/>
          <w:sz w:val="28"/>
          <w:szCs w:val="28"/>
        </w:rPr>
        <w:t xml:space="preserve">АВ </w:t>
      </w:r>
      <w:r w:rsidRPr="00702DF2">
        <w:rPr>
          <w:color w:val="000000"/>
          <w:sz w:val="28"/>
          <w:szCs w:val="28"/>
        </w:rPr>
        <w:t xml:space="preserve">и </w:t>
      </w:r>
      <w:r w:rsidRPr="00702DF2">
        <w:rPr>
          <w:i/>
          <w:color w:val="000000"/>
          <w:sz w:val="28"/>
          <w:szCs w:val="28"/>
        </w:rPr>
        <w:t>СD</w:t>
      </w:r>
      <w:r w:rsidRPr="00702DF2">
        <w:rPr>
          <w:color w:val="000000"/>
          <w:sz w:val="28"/>
          <w:szCs w:val="28"/>
        </w:rPr>
        <w:t xml:space="preserve">) </w:t>
      </w:r>
      <w:r w:rsidRPr="00702DF2">
        <w:rPr>
          <w:iCs/>
          <w:color w:val="000000"/>
          <w:sz w:val="28"/>
          <w:szCs w:val="28"/>
        </w:rPr>
        <w:t xml:space="preserve">параллельны третьей прямой </w:t>
      </w:r>
      <w:r w:rsidRPr="00702DF2">
        <w:rPr>
          <w:color w:val="000000"/>
          <w:sz w:val="28"/>
          <w:szCs w:val="28"/>
        </w:rPr>
        <w:t>(</w:t>
      </w:r>
      <w:r w:rsidRPr="00702DF2">
        <w:rPr>
          <w:i/>
          <w:color w:val="000000"/>
          <w:sz w:val="28"/>
          <w:szCs w:val="28"/>
        </w:rPr>
        <w:t>ЕF</w:t>
      </w:r>
      <w:r w:rsidRPr="00702DF2">
        <w:rPr>
          <w:color w:val="000000"/>
          <w:sz w:val="28"/>
          <w:szCs w:val="28"/>
        </w:rPr>
        <w:t xml:space="preserve">), </w:t>
      </w:r>
      <w:r w:rsidRPr="00702DF2">
        <w:rPr>
          <w:iCs/>
          <w:color w:val="000000"/>
          <w:sz w:val="28"/>
          <w:szCs w:val="28"/>
        </w:rPr>
        <w:t>то они параллельны между собой</w:t>
      </w:r>
      <w:r w:rsidRPr="00702DF2">
        <w:rPr>
          <w:color w:val="000000"/>
          <w:sz w:val="28"/>
          <w:szCs w:val="28"/>
        </w:rPr>
        <w:t>.</w:t>
      </w:r>
    </w:p>
    <w:p w:rsidR="00A92D27" w:rsidRPr="00702DF2" w:rsidRDefault="00C26BB5" w:rsidP="00A92D27">
      <w:pPr>
        <w:pStyle w:val="a3"/>
        <w:spacing w:before="0" w:beforeAutospacing="0" w:after="0" w:afterAutospacing="0"/>
        <w:jc w:val="center"/>
        <w:rPr>
          <w:noProof/>
          <w:color w:val="000000"/>
          <w:sz w:val="28"/>
          <w:szCs w:val="28"/>
        </w:rPr>
      </w:pPr>
      <w:r>
        <w:rPr>
          <w:noProof/>
          <w:color w:val="000000"/>
          <w:sz w:val="28"/>
          <w:szCs w:val="28"/>
        </w:rPr>
        <w:pict>
          <v:shape id="_x0000_i1550" type="#_x0000_t75" alt="http://oldskola1.narod.ru/Kiselev70/007.gif" style="width:63pt;height:94.5pt;visibility:visible">
            <v:imagedata r:id="rId932" o:title="007" cropbottom="8714f"/>
          </v:shape>
        </w:pict>
      </w:r>
    </w:p>
    <w:p w:rsidR="00A92D27" w:rsidRPr="00702DF2" w:rsidRDefault="00A92D27" w:rsidP="00A92D27">
      <w:pPr>
        <w:pStyle w:val="a3"/>
        <w:spacing w:before="0" w:beforeAutospacing="0" w:after="0" w:afterAutospacing="0"/>
        <w:jc w:val="center"/>
        <w:rPr>
          <w:color w:val="000000"/>
          <w:sz w:val="28"/>
          <w:szCs w:val="28"/>
        </w:rPr>
      </w:pPr>
      <w:r w:rsidRPr="00702DF2">
        <w:rPr>
          <w:noProof/>
          <w:color w:val="000000"/>
          <w:sz w:val="28"/>
          <w:szCs w:val="28"/>
        </w:rPr>
        <w:t>Рисунок Параллельность трех прямых</w:t>
      </w:r>
    </w:p>
    <w:p w:rsidR="00A92D27" w:rsidRPr="00702DF2" w:rsidRDefault="00A92D27" w:rsidP="00A92D27">
      <w:pPr>
        <w:pStyle w:val="a3"/>
        <w:spacing w:before="0" w:beforeAutospacing="0" w:after="0" w:afterAutospacing="0"/>
        <w:ind w:firstLine="709"/>
        <w:rPr>
          <w:color w:val="000000"/>
          <w:sz w:val="28"/>
          <w:szCs w:val="28"/>
        </w:rPr>
      </w:pPr>
    </w:p>
    <w:p w:rsidR="00A92D27" w:rsidRPr="00702DF2" w:rsidRDefault="00A92D27" w:rsidP="00A92D27">
      <w:pPr>
        <w:pStyle w:val="a3"/>
        <w:spacing w:before="0" w:beforeAutospacing="0" w:after="0" w:afterAutospacing="0"/>
        <w:ind w:firstLine="709"/>
        <w:rPr>
          <w:i/>
          <w:color w:val="000000"/>
          <w:sz w:val="28"/>
          <w:szCs w:val="28"/>
        </w:rPr>
      </w:pPr>
      <w:r w:rsidRPr="00702DF2">
        <w:rPr>
          <w:bCs/>
          <w:i/>
          <w:color w:val="000000"/>
          <w:sz w:val="28"/>
          <w:szCs w:val="28"/>
        </w:rPr>
        <w:t>Параллельные плоскости</w:t>
      </w:r>
    </w:p>
    <w:p w:rsidR="00A92D27" w:rsidRPr="00702DF2" w:rsidRDefault="00A92D27" w:rsidP="00A92D27">
      <w:pPr>
        <w:pStyle w:val="a3"/>
        <w:spacing w:before="0" w:beforeAutospacing="0" w:after="0" w:afterAutospacing="0"/>
        <w:ind w:firstLine="709"/>
        <w:jc w:val="both"/>
        <w:rPr>
          <w:color w:val="000000"/>
          <w:sz w:val="28"/>
          <w:szCs w:val="28"/>
        </w:rPr>
      </w:pPr>
      <w:r w:rsidRPr="00702DF2">
        <w:rPr>
          <w:color w:val="000000"/>
          <w:sz w:val="28"/>
          <w:szCs w:val="28"/>
        </w:rPr>
        <w:t xml:space="preserve">Две плоскости называются </w:t>
      </w:r>
      <w:r w:rsidRPr="00702DF2">
        <w:rPr>
          <w:bCs/>
          <w:i/>
          <w:iCs/>
          <w:color w:val="000000"/>
          <w:sz w:val="28"/>
          <w:szCs w:val="28"/>
        </w:rPr>
        <w:t>параллельными</w:t>
      </w:r>
      <w:r w:rsidRPr="00702DF2">
        <w:rPr>
          <w:color w:val="000000"/>
          <w:sz w:val="28"/>
          <w:szCs w:val="28"/>
        </w:rPr>
        <w:t>, если они не пересекаются, сколько бы их ни продолжали.</w:t>
      </w:r>
    </w:p>
    <w:p w:rsidR="00A92D27" w:rsidRPr="00702DF2" w:rsidRDefault="00A92D27" w:rsidP="00A92D27">
      <w:pPr>
        <w:pStyle w:val="a3"/>
        <w:spacing w:before="0" w:beforeAutospacing="0" w:after="0" w:afterAutospacing="0"/>
        <w:ind w:firstLine="709"/>
        <w:jc w:val="both"/>
        <w:rPr>
          <w:color w:val="000000"/>
          <w:sz w:val="28"/>
          <w:szCs w:val="28"/>
        </w:rPr>
      </w:pPr>
      <w:r w:rsidRPr="00702DF2">
        <w:rPr>
          <w:bCs/>
          <w:iCs/>
          <w:color w:val="000000"/>
          <w:sz w:val="28"/>
          <w:szCs w:val="28"/>
        </w:rPr>
        <w:t xml:space="preserve">Если две пересекающиеся прямые </w:t>
      </w:r>
      <w:r w:rsidRPr="00702DF2">
        <w:rPr>
          <w:color w:val="000000"/>
          <w:sz w:val="28"/>
          <w:szCs w:val="28"/>
        </w:rPr>
        <w:t>(</w:t>
      </w:r>
      <w:r w:rsidRPr="00702DF2">
        <w:rPr>
          <w:i/>
          <w:color w:val="000000"/>
          <w:sz w:val="28"/>
          <w:szCs w:val="28"/>
        </w:rPr>
        <w:t>АВ</w:t>
      </w:r>
      <w:r w:rsidRPr="00702DF2">
        <w:rPr>
          <w:color w:val="000000"/>
          <w:sz w:val="28"/>
          <w:szCs w:val="28"/>
        </w:rPr>
        <w:t xml:space="preserve"> и </w:t>
      </w:r>
      <w:r w:rsidRPr="00702DF2">
        <w:rPr>
          <w:i/>
          <w:color w:val="000000"/>
          <w:sz w:val="28"/>
          <w:szCs w:val="28"/>
        </w:rPr>
        <w:t>АС</w:t>
      </w:r>
      <w:r w:rsidRPr="00702DF2">
        <w:rPr>
          <w:color w:val="000000"/>
          <w:sz w:val="28"/>
          <w:szCs w:val="28"/>
        </w:rPr>
        <w:t xml:space="preserve">) </w:t>
      </w:r>
      <w:r w:rsidRPr="00702DF2">
        <w:rPr>
          <w:bCs/>
          <w:iCs/>
          <w:color w:val="000000"/>
          <w:sz w:val="28"/>
          <w:szCs w:val="28"/>
        </w:rPr>
        <w:t xml:space="preserve">одной плоскости </w:t>
      </w:r>
      <w:r w:rsidRPr="00702DF2">
        <w:rPr>
          <w:color w:val="000000"/>
          <w:sz w:val="28"/>
          <w:szCs w:val="28"/>
        </w:rPr>
        <w:t>(</w:t>
      </w:r>
      <w:r w:rsidRPr="00702DF2">
        <w:rPr>
          <w:i/>
          <w:color w:val="000000"/>
          <w:sz w:val="28"/>
          <w:szCs w:val="28"/>
        </w:rPr>
        <w:t>Р</w:t>
      </w:r>
      <w:r w:rsidRPr="00702DF2">
        <w:rPr>
          <w:color w:val="000000"/>
          <w:sz w:val="28"/>
          <w:szCs w:val="28"/>
        </w:rPr>
        <w:t xml:space="preserve">) </w:t>
      </w:r>
      <w:r w:rsidRPr="00702DF2">
        <w:rPr>
          <w:bCs/>
          <w:iCs/>
          <w:color w:val="000000"/>
          <w:sz w:val="28"/>
          <w:szCs w:val="28"/>
        </w:rPr>
        <w:t xml:space="preserve">соответственно параллельны двум прямым </w:t>
      </w:r>
      <w:r w:rsidRPr="00702DF2">
        <w:rPr>
          <w:color w:val="000000"/>
          <w:sz w:val="28"/>
          <w:szCs w:val="28"/>
        </w:rPr>
        <w:t>(</w:t>
      </w:r>
      <w:r w:rsidRPr="00702DF2">
        <w:rPr>
          <w:i/>
          <w:color w:val="000000"/>
          <w:sz w:val="28"/>
          <w:szCs w:val="28"/>
        </w:rPr>
        <w:t>А</w:t>
      </w:r>
      <w:r w:rsidRPr="00702DF2">
        <w:rPr>
          <w:color w:val="000000"/>
          <w:sz w:val="28"/>
          <w:szCs w:val="28"/>
          <w:vertAlign w:val="subscript"/>
        </w:rPr>
        <w:t>1</w:t>
      </w:r>
      <w:r w:rsidRPr="00702DF2">
        <w:rPr>
          <w:i/>
          <w:color w:val="000000"/>
          <w:sz w:val="28"/>
          <w:szCs w:val="28"/>
        </w:rPr>
        <w:t>В</w:t>
      </w:r>
      <w:r w:rsidRPr="00702DF2">
        <w:rPr>
          <w:color w:val="000000"/>
          <w:sz w:val="28"/>
          <w:szCs w:val="28"/>
          <w:vertAlign w:val="subscript"/>
        </w:rPr>
        <w:t>1</w:t>
      </w:r>
      <w:r w:rsidRPr="00702DF2">
        <w:rPr>
          <w:rStyle w:val="apple-converted-space"/>
          <w:color w:val="000000"/>
          <w:sz w:val="28"/>
          <w:szCs w:val="28"/>
        </w:rPr>
        <w:t xml:space="preserve"> </w:t>
      </w:r>
      <w:r w:rsidRPr="00702DF2">
        <w:rPr>
          <w:color w:val="000000"/>
          <w:sz w:val="28"/>
          <w:szCs w:val="28"/>
        </w:rPr>
        <w:t xml:space="preserve">и </w:t>
      </w:r>
      <w:r w:rsidRPr="00702DF2">
        <w:rPr>
          <w:i/>
          <w:color w:val="000000"/>
          <w:sz w:val="28"/>
          <w:szCs w:val="28"/>
        </w:rPr>
        <w:t>А</w:t>
      </w:r>
      <w:r w:rsidRPr="00702DF2">
        <w:rPr>
          <w:color w:val="000000"/>
          <w:sz w:val="28"/>
          <w:szCs w:val="28"/>
          <w:vertAlign w:val="subscript"/>
        </w:rPr>
        <w:t>1</w:t>
      </w:r>
      <w:r w:rsidRPr="00702DF2">
        <w:rPr>
          <w:i/>
          <w:color w:val="000000"/>
          <w:sz w:val="28"/>
          <w:szCs w:val="28"/>
        </w:rPr>
        <w:t>С</w:t>
      </w:r>
      <w:r w:rsidRPr="00702DF2">
        <w:rPr>
          <w:color w:val="000000"/>
          <w:sz w:val="28"/>
          <w:szCs w:val="28"/>
          <w:vertAlign w:val="subscript"/>
        </w:rPr>
        <w:t>1</w:t>
      </w:r>
      <w:r w:rsidRPr="00702DF2">
        <w:rPr>
          <w:color w:val="000000"/>
          <w:sz w:val="28"/>
          <w:szCs w:val="28"/>
        </w:rPr>
        <w:t>)</w:t>
      </w:r>
      <w:r w:rsidRPr="00702DF2">
        <w:rPr>
          <w:rStyle w:val="apple-converted-space"/>
          <w:color w:val="000000"/>
          <w:sz w:val="28"/>
          <w:szCs w:val="28"/>
        </w:rPr>
        <w:t xml:space="preserve"> </w:t>
      </w:r>
      <w:r w:rsidRPr="00702DF2">
        <w:rPr>
          <w:bCs/>
          <w:iCs/>
          <w:color w:val="000000"/>
          <w:sz w:val="28"/>
          <w:szCs w:val="28"/>
        </w:rPr>
        <w:t>другой плоскости</w:t>
      </w:r>
      <w:r w:rsidRPr="00702DF2">
        <w:rPr>
          <w:color w:val="000000"/>
          <w:sz w:val="28"/>
          <w:szCs w:val="28"/>
        </w:rPr>
        <w:t>(</w:t>
      </w:r>
      <w:r w:rsidRPr="00702DF2">
        <w:rPr>
          <w:i/>
          <w:color w:val="000000"/>
          <w:sz w:val="28"/>
          <w:szCs w:val="28"/>
        </w:rPr>
        <w:t>Q</w:t>
      </w:r>
      <w:r w:rsidRPr="00702DF2">
        <w:rPr>
          <w:color w:val="000000"/>
          <w:sz w:val="28"/>
          <w:szCs w:val="28"/>
        </w:rPr>
        <w:t>),</w:t>
      </w:r>
      <w:r w:rsidRPr="00702DF2">
        <w:rPr>
          <w:rStyle w:val="apple-converted-space"/>
          <w:color w:val="000000"/>
          <w:sz w:val="28"/>
          <w:szCs w:val="28"/>
        </w:rPr>
        <w:t xml:space="preserve"> </w:t>
      </w:r>
      <w:r w:rsidRPr="00702DF2">
        <w:rPr>
          <w:bCs/>
          <w:iCs/>
          <w:color w:val="000000"/>
          <w:sz w:val="28"/>
          <w:szCs w:val="28"/>
        </w:rPr>
        <w:t>то эти плоскости параллельны</w:t>
      </w:r>
      <w:r w:rsidRPr="00702DF2">
        <w:rPr>
          <w:color w:val="000000"/>
          <w:sz w:val="28"/>
          <w:szCs w:val="28"/>
        </w:rPr>
        <w:t xml:space="preserve">. Прямые </w:t>
      </w:r>
      <w:r w:rsidRPr="00702DF2">
        <w:rPr>
          <w:i/>
          <w:color w:val="000000"/>
          <w:sz w:val="28"/>
          <w:szCs w:val="28"/>
        </w:rPr>
        <w:t>АВ</w:t>
      </w:r>
      <w:r w:rsidRPr="00702DF2">
        <w:rPr>
          <w:color w:val="000000"/>
          <w:sz w:val="28"/>
          <w:szCs w:val="28"/>
        </w:rPr>
        <w:t xml:space="preserve"> и </w:t>
      </w:r>
      <w:r w:rsidRPr="00702DF2">
        <w:rPr>
          <w:i/>
          <w:color w:val="000000"/>
          <w:sz w:val="28"/>
          <w:szCs w:val="28"/>
        </w:rPr>
        <w:t>АС</w:t>
      </w:r>
      <w:r w:rsidRPr="00702DF2">
        <w:rPr>
          <w:color w:val="000000"/>
          <w:sz w:val="28"/>
          <w:szCs w:val="28"/>
        </w:rPr>
        <w:t xml:space="preserve"> параллельны плоскости </w:t>
      </w:r>
      <w:r w:rsidRPr="00702DF2">
        <w:rPr>
          <w:i/>
          <w:color w:val="000000"/>
          <w:sz w:val="28"/>
          <w:szCs w:val="28"/>
        </w:rPr>
        <w:t>Q</w:t>
      </w:r>
      <w:r w:rsidRPr="00702DF2">
        <w:rPr>
          <w:color w:val="000000"/>
          <w:sz w:val="28"/>
          <w:szCs w:val="28"/>
        </w:rPr>
        <w:t>.</w:t>
      </w:r>
    </w:p>
    <w:p w:rsidR="00A92D27" w:rsidRPr="00702DF2" w:rsidRDefault="00C26BB5" w:rsidP="00A92D27">
      <w:pPr>
        <w:pStyle w:val="a3"/>
        <w:spacing w:before="0" w:beforeAutospacing="0" w:after="0" w:afterAutospacing="0"/>
        <w:jc w:val="center"/>
        <w:rPr>
          <w:noProof/>
          <w:color w:val="000000"/>
          <w:sz w:val="28"/>
          <w:szCs w:val="28"/>
        </w:rPr>
      </w:pPr>
      <w:r>
        <w:rPr>
          <w:noProof/>
          <w:color w:val="000000"/>
          <w:sz w:val="28"/>
          <w:szCs w:val="28"/>
        </w:rPr>
        <w:pict>
          <v:shape id="_x0000_i1551" type="#_x0000_t75" alt="http://oldskola1.narod.ru/Kiselev70/008.gif" style="width:169.5pt;height:80.25pt;visibility:visible">
            <v:imagedata r:id="rId933" o:title="008" cropbottom="10878f"/>
          </v:shape>
        </w:pict>
      </w:r>
    </w:p>
    <w:p w:rsidR="00A92D27" w:rsidRPr="00702DF2" w:rsidRDefault="00A92D27" w:rsidP="00A92D27">
      <w:pPr>
        <w:pStyle w:val="a3"/>
        <w:spacing w:before="0" w:beforeAutospacing="0" w:after="0" w:afterAutospacing="0"/>
        <w:jc w:val="center"/>
        <w:rPr>
          <w:noProof/>
          <w:color w:val="000000"/>
          <w:sz w:val="28"/>
          <w:szCs w:val="28"/>
        </w:rPr>
      </w:pPr>
      <w:r w:rsidRPr="00702DF2">
        <w:rPr>
          <w:noProof/>
          <w:color w:val="000000"/>
          <w:sz w:val="28"/>
          <w:szCs w:val="28"/>
        </w:rPr>
        <w:t>Рисунок 37. Параллельные плоскости</w:t>
      </w:r>
    </w:p>
    <w:p w:rsidR="00A92D27" w:rsidRPr="00702DF2" w:rsidRDefault="00A92D27" w:rsidP="00A92D27">
      <w:pPr>
        <w:pStyle w:val="a3"/>
        <w:spacing w:before="0" w:beforeAutospacing="0" w:after="0" w:afterAutospacing="0"/>
        <w:jc w:val="center"/>
        <w:rPr>
          <w:color w:val="000000"/>
          <w:sz w:val="28"/>
          <w:szCs w:val="28"/>
        </w:rPr>
      </w:pPr>
    </w:p>
    <w:p w:rsidR="00A92D27" w:rsidRPr="00702DF2" w:rsidRDefault="00A92D27" w:rsidP="00A92D27">
      <w:pPr>
        <w:kinsoku w:val="0"/>
        <w:overflowPunct w:val="0"/>
        <w:rPr>
          <w:b/>
          <w:i/>
          <w:iCs/>
          <w:sz w:val="28"/>
          <w:szCs w:val="28"/>
        </w:rPr>
      </w:pPr>
      <w:r w:rsidRPr="00702DF2">
        <w:rPr>
          <w:b/>
          <w:i/>
          <w:iCs/>
          <w:sz w:val="28"/>
          <w:szCs w:val="28"/>
        </w:rPr>
        <w:t>Задания для самостоятельного решения:</w:t>
      </w:r>
    </w:p>
    <w:p w:rsidR="00A92D27" w:rsidRPr="00702DF2" w:rsidRDefault="00A92D27" w:rsidP="00A92D27">
      <w:pPr>
        <w:pStyle w:val="a3"/>
        <w:spacing w:before="0" w:beforeAutospacing="0" w:after="0" w:afterAutospacing="0"/>
        <w:ind w:firstLine="709"/>
        <w:jc w:val="both"/>
        <w:rPr>
          <w:color w:val="000000"/>
          <w:sz w:val="28"/>
          <w:szCs w:val="28"/>
        </w:rPr>
      </w:pPr>
      <w:r w:rsidRPr="00702DF2">
        <w:rPr>
          <w:color w:val="000000"/>
          <w:sz w:val="28"/>
          <w:szCs w:val="28"/>
        </w:rPr>
        <w:t>Решите следующие задачи (выполнить чертеж, дать подробные пояснения):</w:t>
      </w:r>
    </w:p>
    <w:p w:rsidR="00A92D27" w:rsidRPr="00702DF2" w:rsidRDefault="00A92D27" w:rsidP="00A92D27">
      <w:pPr>
        <w:pStyle w:val="a3"/>
        <w:spacing w:before="0" w:beforeAutospacing="0" w:after="0" w:afterAutospacing="0"/>
        <w:ind w:firstLine="709"/>
        <w:jc w:val="both"/>
        <w:rPr>
          <w:color w:val="000000"/>
          <w:sz w:val="28"/>
          <w:szCs w:val="28"/>
        </w:rPr>
      </w:pPr>
      <w:r w:rsidRPr="00702DF2">
        <w:rPr>
          <w:color w:val="000000"/>
          <w:sz w:val="28"/>
          <w:szCs w:val="28"/>
        </w:rPr>
        <w:t xml:space="preserve">1) Сторона </w:t>
      </w:r>
      <w:r w:rsidRPr="00702DF2">
        <w:rPr>
          <w:i/>
          <w:color w:val="000000"/>
          <w:sz w:val="28"/>
          <w:szCs w:val="28"/>
        </w:rPr>
        <w:t>АС</w:t>
      </w:r>
      <w:r w:rsidRPr="00702DF2">
        <w:rPr>
          <w:color w:val="000000"/>
          <w:sz w:val="28"/>
          <w:szCs w:val="28"/>
        </w:rPr>
        <w:t xml:space="preserve"> треугольника </w:t>
      </w:r>
      <w:r w:rsidRPr="00702DF2">
        <w:rPr>
          <w:i/>
          <w:color w:val="000000"/>
          <w:sz w:val="28"/>
          <w:szCs w:val="28"/>
        </w:rPr>
        <w:t>АВС</w:t>
      </w:r>
      <w:r w:rsidRPr="00702DF2">
        <w:rPr>
          <w:color w:val="000000"/>
          <w:sz w:val="28"/>
          <w:szCs w:val="28"/>
        </w:rPr>
        <w:t xml:space="preserve"> параллельна плоскости </w:t>
      </w:r>
      <w:r w:rsidRPr="00702DF2">
        <w:rPr>
          <w:i/>
          <w:color w:val="000000"/>
          <w:sz w:val="28"/>
          <w:szCs w:val="28"/>
        </w:rPr>
        <w:t>a</w:t>
      </w:r>
      <w:r w:rsidRPr="00702DF2">
        <w:rPr>
          <w:color w:val="000000"/>
          <w:sz w:val="28"/>
          <w:szCs w:val="28"/>
        </w:rPr>
        <w:t xml:space="preserve">, а стороны </w:t>
      </w:r>
      <w:r w:rsidRPr="00702DF2">
        <w:rPr>
          <w:i/>
          <w:color w:val="000000"/>
          <w:sz w:val="28"/>
          <w:szCs w:val="28"/>
        </w:rPr>
        <w:t>АВ</w:t>
      </w:r>
      <w:r w:rsidRPr="00702DF2">
        <w:rPr>
          <w:color w:val="000000"/>
          <w:sz w:val="28"/>
          <w:szCs w:val="28"/>
        </w:rPr>
        <w:t xml:space="preserve"> и </w:t>
      </w:r>
      <w:r w:rsidRPr="00702DF2">
        <w:rPr>
          <w:i/>
          <w:color w:val="000000"/>
          <w:sz w:val="28"/>
          <w:szCs w:val="28"/>
        </w:rPr>
        <w:t>ВС</w:t>
      </w:r>
      <w:r w:rsidRPr="00702DF2">
        <w:rPr>
          <w:color w:val="000000"/>
          <w:sz w:val="28"/>
          <w:szCs w:val="28"/>
        </w:rPr>
        <w:t xml:space="preserve"> пересекаются с этой плоскостью в точках </w:t>
      </w:r>
      <w:r w:rsidRPr="00702DF2">
        <w:rPr>
          <w:i/>
          <w:color w:val="000000"/>
          <w:sz w:val="28"/>
          <w:szCs w:val="28"/>
        </w:rPr>
        <w:t>М</w:t>
      </w:r>
      <w:r w:rsidRPr="00702DF2">
        <w:rPr>
          <w:color w:val="000000"/>
          <w:sz w:val="28"/>
          <w:szCs w:val="28"/>
        </w:rPr>
        <w:t xml:space="preserve"> и </w:t>
      </w:r>
      <w:r w:rsidRPr="00702DF2">
        <w:rPr>
          <w:i/>
          <w:color w:val="000000"/>
          <w:sz w:val="28"/>
          <w:szCs w:val="28"/>
        </w:rPr>
        <w:t>N</w:t>
      </w:r>
      <w:r w:rsidRPr="00702DF2">
        <w:rPr>
          <w:color w:val="000000"/>
          <w:sz w:val="28"/>
          <w:szCs w:val="28"/>
        </w:rPr>
        <w:t xml:space="preserve">. Докажите, что треугольники </w:t>
      </w:r>
      <w:r w:rsidRPr="00702DF2">
        <w:rPr>
          <w:i/>
          <w:color w:val="000000"/>
          <w:sz w:val="28"/>
          <w:szCs w:val="28"/>
        </w:rPr>
        <w:t>АВС</w:t>
      </w:r>
      <w:r w:rsidRPr="00702DF2">
        <w:rPr>
          <w:color w:val="000000"/>
          <w:sz w:val="28"/>
          <w:szCs w:val="28"/>
        </w:rPr>
        <w:t xml:space="preserve"> и </w:t>
      </w:r>
      <w:r w:rsidRPr="00702DF2">
        <w:rPr>
          <w:i/>
          <w:color w:val="000000"/>
          <w:sz w:val="28"/>
          <w:szCs w:val="28"/>
        </w:rPr>
        <w:t>МВN</w:t>
      </w:r>
      <w:r w:rsidRPr="00702DF2">
        <w:rPr>
          <w:color w:val="000000"/>
          <w:sz w:val="28"/>
          <w:szCs w:val="28"/>
        </w:rPr>
        <w:t xml:space="preserve"> подобны.</w:t>
      </w:r>
    </w:p>
    <w:p w:rsidR="00A92D27" w:rsidRPr="00702DF2" w:rsidRDefault="00A92D27" w:rsidP="00A92D27">
      <w:pPr>
        <w:pStyle w:val="a3"/>
        <w:spacing w:before="0" w:beforeAutospacing="0" w:after="0" w:afterAutospacing="0"/>
        <w:ind w:firstLine="709"/>
        <w:jc w:val="both"/>
        <w:rPr>
          <w:color w:val="000000"/>
          <w:sz w:val="28"/>
          <w:szCs w:val="28"/>
        </w:rPr>
      </w:pPr>
      <w:r w:rsidRPr="00702DF2">
        <w:rPr>
          <w:color w:val="000000"/>
          <w:sz w:val="28"/>
          <w:szCs w:val="28"/>
        </w:rPr>
        <w:t>2) Сколько существует плоскостей, проходящих через данные прямую и точку в пространстве?</w:t>
      </w:r>
    </w:p>
    <w:p w:rsidR="00A92D27" w:rsidRPr="00702DF2" w:rsidRDefault="00A92D27" w:rsidP="00A92D27">
      <w:pPr>
        <w:pStyle w:val="a3"/>
        <w:spacing w:before="0" w:beforeAutospacing="0" w:after="0" w:afterAutospacing="0"/>
        <w:ind w:firstLine="709"/>
        <w:jc w:val="both"/>
        <w:rPr>
          <w:color w:val="000000"/>
          <w:sz w:val="28"/>
          <w:szCs w:val="28"/>
        </w:rPr>
      </w:pPr>
      <w:r w:rsidRPr="00702DF2">
        <w:rPr>
          <w:color w:val="000000"/>
          <w:sz w:val="28"/>
          <w:szCs w:val="28"/>
        </w:rPr>
        <w:t>3) В пространстве даны прямая</w:t>
      </w:r>
      <w:r w:rsidRPr="00702DF2">
        <w:rPr>
          <w:sz w:val="28"/>
          <w:szCs w:val="28"/>
        </w:rPr>
        <w:t xml:space="preserve"> </w:t>
      </w:r>
      <w:r w:rsidRPr="00702DF2">
        <w:rPr>
          <w:i/>
          <w:color w:val="000000"/>
          <w:sz w:val="28"/>
          <w:szCs w:val="28"/>
        </w:rPr>
        <w:t>a</w:t>
      </w:r>
      <w:r w:rsidRPr="00702DF2">
        <w:rPr>
          <w:sz w:val="28"/>
          <w:szCs w:val="28"/>
        </w:rPr>
        <w:t xml:space="preserve"> </w:t>
      </w:r>
      <w:r w:rsidRPr="00702DF2">
        <w:rPr>
          <w:color w:val="000000"/>
          <w:sz w:val="28"/>
          <w:szCs w:val="28"/>
        </w:rPr>
        <w:t>и точка</w:t>
      </w:r>
      <w:r w:rsidRPr="00702DF2">
        <w:rPr>
          <w:sz w:val="28"/>
          <w:szCs w:val="28"/>
        </w:rPr>
        <w:t xml:space="preserve"> </w:t>
      </w:r>
      <w:r w:rsidRPr="00702DF2">
        <w:rPr>
          <w:i/>
          <w:color w:val="000000"/>
          <w:sz w:val="28"/>
          <w:szCs w:val="28"/>
        </w:rPr>
        <w:t>M</w:t>
      </w:r>
      <w:r w:rsidRPr="00702DF2">
        <w:rPr>
          <w:color w:val="000000"/>
          <w:sz w:val="28"/>
          <w:szCs w:val="28"/>
        </w:rPr>
        <w:t>. Сколько существует прямых, проходящих через</w:t>
      </w:r>
      <w:r w:rsidRPr="00702DF2">
        <w:rPr>
          <w:sz w:val="28"/>
          <w:szCs w:val="28"/>
        </w:rPr>
        <w:t xml:space="preserve"> </w:t>
      </w:r>
      <w:r w:rsidRPr="00702DF2">
        <w:rPr>
          <w:i/>
          <w:color w:val="000000"/>
          <w:sz w:val="28"/>
          <w:szCs w:val="28"/>
        </w:rPr>
        <w:t>M</w:t>
      </w:r>
      <w:r w:rsidRPr="00702DF2">
        <w:rPr>
          <w:sz w:val="28"/>
          <w:szCs w:val="28"/>
        </w:rPr>
        <w:t xml:space="preserve"> </w:t>
      </w:r>
      <w:r w:rsidRPr="00702DF2">
        <w:rPr>
          <w:color w:val="000000"/>
          <w:sz w:val="28"/>
          <w:szCs w:val="28"/>
        </w:rPr>
        <w:t>и параллельных прямой</w:t>
      </w:r>
      <w:r w:rsidRPr="00702DF2">
        <w:rPr>
          <w:sz w:val="28"/>
          <w:szCs w:val="28"/>
        </w:rPr>
        <w:t xml:space="preserve"> </w:t>
      </w:r>
      <w:r w:rsidRPr="00702DF2">
        <w:rPr>
          <w:i/>
          <w:color w:val="000000"/>
          <w:sz w:val="28"/>
          <w:szCs w:val="28"/>
        </w:rPr>
        <w:t>a</w:t>
      </w:r>
      <w:r w:rsidRPr="00702DF2">
        <w:rPr>
          <w:color w:val="000000"/>
          <w:sz w:val="28"/>
          <w:szCs w:val="28"/>
        </w:rPr>
        <w:t>?</w:t>
      </w:r>
    </w:p>
    <w:p w:rsidR="00A92D27" w:rsidRPr="00702DF2" w:rsidRDefault="00A92D27" w:rsidP="00A92D27">
      <w:pPr>
        <w:pStyle w:val="a3"/>
        <w:spacing w:before="0" w:beforeAutospacing="0" w:after="0" w:afterAutospacing="0"/>
        <w:ind w:firstLine="709"/>
        <w:jc w:val="both"/>
        <w:rPr>
          <w:color w:val="000000"/>
          <w:sz w:val="28"/>
          <w:szCs w:val="28"/>
        </w:rPr>
      </w:pPr>
      <w:r w:rsidRPr="00702DF2">
        <w:rPr>
          <w:color w:val="000000"/>
          <w:sz w:val="28"/>
          <w:szCs w:val="28"/>
        </w:rPr>
        <w:t>4) Даны плоскость и точка</w:t>
      </w:r>
      <w:r w:rsidRPr="00702DF2">
        <w:rPr>
          <w:sz w:val="28"/>
          <w:szCs w:val="28"/>
        </w:rPr>
        <w:t xml:space="preserve"> </w:t>
      </w:r>
      <w:r w:rsidRPr="00702DF2">
        <w:rPr>
          <w:i/>
          <w:color w:val="000000"/>
          <w:sz w:val="28"/>
          <w:szCs w:val="28"/>
        </w:rPr>
        <w:t>M</w:t>
      </w:r>
      <w:r w:rsidRPr="00702DF2">
        <w:rPr>
          <w:sz w:val="28"/>
          <w:szCs w:val="28"/>
        </w:rPr>
        <w:t xml:space="preserve"> </w:t>
      </w:r>
      <w:r w:rsidRPr="00702DF2">
        <w:rPr>
          <w:color w:val="000000"/>
          <w:sz w:val="28"/>
          <w:szCs w:val="28"/>
        </w:rPr>
        <w:t>вне плоскости. Сколько существует прямых, проходящих через</w:t>
      </w:r>
      <w:r w:rsidRPr="00702DF2">
        <w:rPr>
          <w:sz w:val="28"/>
          <w:szCs w:val="28"/>
        </w:rPr>
        <w:t xml:space="preserve"> </w:t>
      </w:r>
      <w:r w:rsidRPr="00702DF2">
        <w:rPr>
          <w:i/>
          <w:color w:val="000000"/>
          <w:sz w:val="28"/>
          <w:szCs w:val="28"/>
        </w:rPr>
        <w:t>M</w:t>
      </w:r>
      <w:r w:rsidRPr="00702DF2">
        <w:rPr>
          <w:sz w:val="28"/>
          <w:szCs w:val="28"/>
        </w:rPr>
        <w:t xml:space="preserve"> </w:t>
      </w:r>
      <w:r w:rsidRPr="00702DF2">
        <w:rPr>
          <w:color w:val="000000"/>
          <w:sz w:val="28"/>
          <w:szCs w:val="28"/>
        </w:rPr>
        <w:t>и параллельных плоскости?</w:t>
      </w:r>
    </w:p>
    <w:p w:rsidR="00A92D27" w:rsidRPr="00702DF2" w:rsidRDefault="00A92D27" w:rsidP="00A92D27">
      <w:pPr>
        <w:pStyle w:val="a3"/>
        <w:spacing w:before="0" w:beforeAutospacing="0" w:after="0" w:afterAutospacing="0"/>
        <w:ind w:firstLine="709"/>
        <w:jc w:val="both"/>
        <w:rPr>
          <w:color w:val="000000"/>
          <w:sz w:val="28"/>
          <w:szCs w:val="28"/>
        </w:rPr>
      </w:pPr>
      <w:r w:rsidRPr="00702DF2">
        <w:rPr>
          <w:color w:val="000000"/>
          <w:sz w:val="28"/>
          <w:szCs w:val="28"/>
        </w:rPr>
        <w:t>5) В пространстве даны две параллельные прямые</w:t>
      </w:r>
      <w:r w:rsidRPr="00702DF2">
        <w:rPr>
          <w:sz w:val="28"/>
          <w:szCs w:val="28"/>
        </w:rPr>
        <w:t xml:space="preserve"> </w:t>
      </w:r>
      <w:r w:rsidRPr="00702DF2">
        <w:rPr>
          <w:i/>
          <w:color w:val="000000"/>
          <w:sz w:val="28"/>
          <w:szCs w:val="28"/>
        </w:rPr>
        <w:t>a</w:t>
      </w:r>
      <w:r w:rsidRPr="00702DF2">
        <w:rPr>
          <w:sz w:val="28"/>
          <w:szCs w:val="28"/>
        </w:rPr>
        <w:t xml:space="preserve"> </w:t>
      </w:r>
      <w:r w:rsidRPr="00702DF2">
        <w:rPr>
          <w:color w:val="000000"/>
          <w:sz w:val="28"/>
          <w:szCs w:val="28"/>
        </w:rPr>
        <w:t>и</w:t>
      </w:r>
      <w:r w:rsidRPr="00702DF2">
        <w:rPr>
          <w:sz w:val="28"/>
          <w:szCs w:val="28"/>
        </w:rPr>
        <w:t xml:space="preserve"> </w:t>
      </w:r>
      <w:r w:rsidRPr="00702DF2">
        <w:rPr>
          <w:i/>
          <w:color w:val="000000"/>
          <w:sz w:val="28"/>
          <w:szCs w:val="28"/>
        </w:rPr>
        <w:t>b</w:t>
      </w:r>
      <w:r w:rsidRPr="00702DF2">
        <w:rPr>
          <w:color w:val="000000"/>
          <w:sz w:val="28"/>
          <w:szCs w:val="28"/>
        </w:rPr>
        <w:t>. Сколько существует плоскостей, проходящих через прямую</w:t>
      </w:r>
      <w:r w:rsidRPr="00702DF2">
        <w:rPr>
          <w:sz w:val="28"/>
          <w:szCs w:val="28"/>
        </w:rPr>
        <w:t xml:space="preserve"> </w:t>
      </w:r>
      <w:r w:rsidRPr="00702DF2">
        <w:rPr>
          <w:i/>
          <w:color w:val="000000"/>
          <w:sz w:val="28"/>
          <w:szCs w:val="28"/>
        </w:rPr>
        <w:t>a</w:t>
      </w:r>
      <w:r w:rsidRPr="00702DF2">
        <w:rPr>
          <w:sz w:val="28"/>
          <w:szCs w:val="28"/>
        </w:rPr>
        <w:t xml:space="preserve"> </w:t>
      </w:r>
      <w:r w:rsidRPr="00702DF2">
        <w:rPr>
          <w:color w:val="000000"/>
          <w:sz w:val="28"/>
          <w:szCs w:val="28"/>
        </w:rPr>
        <w:t>и параллельных прямой</w:t>
      </w:r>
      <w:r w:rsidRPr="00702DF2">
        <w:rPr>
          <w:sz w:val="28"/>
          <w:szCs w:val="28"/>
        </w:rPr>
        <w:t xml:space="preserve"> </w:t>
      </w:r>
      <w:r w:rsidRPr="00702DF2">
        <w:rPr>
          <w:i/>
          <w:color w:val="000000"/>
          <w:sz w:val="28"/>
          <w:szCs w:val="28"/>
        </w:rPr>
        <w:t>b</w:t>
      </w:r>
      <w:r w:rsidRPr="00702DF2">
        <w:rPr>
          <w:color w:val="000000"/>
          <w:sz w:val="28"/>
          <w:szCs w:val="28"/>
        </w:rPr>
        <w:t>?</w:t>
      </w:r>
    </w:p>
    <w:p w:rsidR="00A92D27" w:rsidRPr="00702DF2" w:rsidRDefault="00A92D27" w:rsidP="00A92D27">
      <w:pPr>
        <w:pStyle w:val="a3"/>
        <w:spacing w:before="0" w:beforeAutospacing="0" w:after="0" w:afterAutospacing="0"/>
        <w:ind w:firstLine="709"/>
        <w:jc w:val="both"/>
        <w:rPr>
          <w:color w:val="000000"/>
          <w:sz w:val="28"/>
          <w:szCs w:val="28"/>
        </w:rPr>
      </w:pPr>
      <w:r w:rsidRPr="00702DF2">
        <w:rPr>
          <w:color w:val="000000"/>
          <w:sz w:val="28"/>
          <w:szCs w:val="28"/>
        </w:rPr>
        <w:t>6) Даны две скрещивающиеся прямые</w:t>
      </w:r>
      <w:r w:rsidRPr="00702DF2">
        <w:rPr>
          <w:sz w:val="28"/>
          <w:szCs w:val="28"/>
        </w:rPr>
        <w:t xml:space="preserve"> </w:t>
      </w:r>
      <w:r w:rsidRPr="00702DF2">
        <w:rPr>
          <w:i/>
          <w:color w:val="000000"/>
          <w:sz w:val="28"/>
          <w:szCs w:val="28"/>
        </w:rPr>
        <w:t>a</w:t>
      </w:r>
      <w:r w:rsidRPr="00702DF2">
        <w:rPr>
          <w:sz w:val="28"/>
          <w:szCs w:val="28"/>
        </w:rPr>
        <w:t xml:space="preserve"> </w:t>
      </w:r>
      <w:r w:rsidRPr="00702DF2">
        <w:rPr>
          <w:color w:val="000000"/>
          <w:sz w:val="28"/>
          <w:szCs w:val="28"/>
        </w:rPr>
        <w:t>и</w:t>
      </w:r>
      <w:r w:rsidRPr="00702DF2">
        <w:rPr>
          <w:sz w:val="28"/>
          <w:szCs w:val="28"/>
        </w:rPr>
        <w:t xml:space="preserve"> </w:t>
      </w:r>
      <w:r w:rsidRPr="00702DF2">
        <w:rPr>
          <w:i/>
          <w:color w:val="000000"/>
          <w:sz w:val="28"/>
          <w:szCs w:val="28"/>
        </w:rPr>
        <w:t>b</w:t>
      </w:r>
      <w:r w:rsidRPr="00702DF2">
        <w:rPr>
          <w:color w:val="000000"/>
          <w:sz w:val="28"/>
          <w:szCs w:val="28"/>
        </w:rPr>
        <w:t>. Сколько существует пар параллельных плоскостей, одна из которых проходит через</w:t>
      </w:r>
      <w:r w:rsidRPr="00702DF2">
        <w:rPr>
          <w:sz w:val="28"/>
          <w:szCs w:val="28"/>
        </w:rPr>
        <w:t xml:space="preserve"> </w:t>
      </w:r>
      <w:r w:rsidRPr="00702DF2">
        <w:rPr>
          <w:i/>
          <w:color w:val="000000"/>
          <w:sz w:val="28"/>
          <w:szCs w:val="28"/>
        </w:rPr>
        <w:t>a</w:t>
      </w:r>
      <w:r w:rsidRPr="00702DF2">
        <w:rPr>
          <w:color w:val="000000"/>
          <w:sz w:val="28"/>
          <w:szCs w:val="28"/>
        </w:rPr>
        <w:t>, а другая – через</w:t>
      </w:r>
      <w:r w:rsidRPr="00702DF2">
        <w:rPr>
          <w:sz w:val="28"/>
          <w:szCs w:val="28"/>
        </w:rPr>
        <w:t xml:space="preserve"> </w:t>
      </w:r>
      <w:r w:rsidRPr="00702DF2">
        <w:rPr>
          <w:i/>
          <w:color w:val="000000"/>
          <w:sz w:val="28"/>
          <w:szCs w:val="28"/>
        </w:rPr>
        <w:t>b</w:t>
      </w:r>
      <w:r w:rsidRPr="00702DF2">
        <w:rPr>
          <w:color w:val="000000"/>
          <w:sz w:val="28"/>
          <w:szCs w:val="28"/>
        </w:rPr>
        <w:t>?</w:t>
      </w:r>
    </w:p>
    <w:p w:rsidR="00A92D27" w:rsidRPr="00702DF2" w:rsidRDefault="00A92D27" w:rsidP="00A92D27">
      <w:pPr>
        <w:pStyle w:val="a3"/>
        <w:spacing w:before="0" w:beforeAutospacing="0" w:after="0" w:afterAutospacing="0"/>
        <w:ind w:firstLine="709"/>
        <w:jc w:val="both"/>
        <w:rPr>
          <w:color w:val="000000"/>
          <w:sz w:val="28"/>
          <w:szCs w:val="28"/>
        </w:rPr>
      </w:pPr>
      <w:r w:rsidRPr="00702DF2">
        <w:rPr>
          <w:color w:val="000000"/>
          <w:sz w:val="28"/>
          <w:szCs w:val="28"/>
        </w:rPr>
        <w:lastRenderedPageBreak/>
        <w:t>7) В пространстве даны две пересекающиеся прямые</w:t>
      </w:r>
      <w:r w:rsidRPr="00702DF2">
        <w:rPr>
          <w:sz w:val="28"/>
          <w:szCs w:val="28"/>
        </w:rPr>
        <w:t xml:space="preserve"> </w:t>
      </w:r>
      <w:r w:rsidRPr="00702DF2">
        <w:rPr>
          <w:i/>
          <w:color w:val="000000"/>
          <w:sz w:val="28"/>
          <w:szCs w:val="28"/>
        </w:rPr>
        <w:t>a</w:t>
      </w:r>
      <w:r w:rsidRPr="00702DF2">
        <w:rPr>
          <w:color w:val="000000"/>
          <w:sz w:val="28"/>
          <w:szCs w:val="28"/>
        </w:rPr>
        <w:t>,</w:t>
      </w:r>
      <w:r w:rsidRPr="00702DF2">
        <w:rPr>
          <w:sz w:val="28"/>
          <w:szCs w:val="28"/>
        </w:rPr>
        <w:t xml:space="preserve"> </w:t>
      </w:r>
      <w:r w:rsidRPr="00702DF2">
        <w:rPr>
          <w:i/>
          <w:color w:val="000000"/>
          <w:sz w:val="28"/>
          <w:szCs w:val="28"/>
        </w:rPr>
        <w:t>b</w:t>
      </w:r>
      <w:r w:rsidRPr="00702DF2">
        <w:rPr>
          <w:sz w:val="28"/>
          <w:szCs w:val="28"/>
        </w:rPr>
        <w:t xml:space="preserve"> </w:t>
      </w:r>
      <w:r w:rsidRPr="00702DF2">
        <w:rPr>
          <w:color w:val="000000"/>
          <w:sz w:val="28"/>
          <w:szCs w:val="28"/>
        </w:rPr>
        <w:t>и не лежащая на них точка</w:t>
      </w:r>
      <w:r w:rsidRPr="00702DF2">
        <w:rPr>
          <w:sz w:val="28"/>
          <w:szCs w:val="28"/>
        </w:rPr>
        <w:t xml:space="preserve"> </w:t>
      </w:r>
      <w:r w:rsidRPr="00702DF2">
        <w:rPr>
          <w:i/>
          <w:color w:val="000000"/>
          <w:sz w:val="28"/>
          <w:szCs w:val="28"/>
        </w:rPr>
        <w:t>M</w:t>
      </w:r>
      <w:r w:rsidRPr="00702DF2">
        <w:rPr>
          <w:color w:val="000000"/>
          <w:sz w:val="28"/>
          <w:szCs w:val="28"/>
        </w:rPr>
        <w:t>. Сколько существует плоскостей, проходящих через</w:t>
      </w:r>
      <w:r w:rsidRPr="00702DF2">
        <w:rPr>
          <w:sz w:val="28"/>
          <w:szCs w:val="28"/>
        </w:rPr>
        <w:t xml:space="preserve"> </w:t>
      </w:r>
      <w:r w:rsidRPr="00702DF2">
        <w:rPr>
          <w:i/>
          <w:color w:val="000000"/>
          <w:sz w:val="28"/>
          <w:szCs w:val="28"/>
        </w:rPr>
        <w:t>M</w:t>
      </w:r>
      <w:r w:rsidRPr="00702DF2">
        <w:rPr>
          <w:sz w:val="28"/>
          <w:szCs w:val="28"/>
        </w:rPr>
        <w:t xml:space="preserve"> </w:t>
      </w:r>
      <w:r w:rsidRPr="00702DF2">
        <w:rPr>
          <w:color w:val="000000"/>
          <w:sz w:val="28"/>
          <w:szCs w:val="28"/>
        </w:rPr>
        <w:t>и параллельных прямым</w:t>
      </w:r>
      <w:r w:rsidRPr="00702DF2">
        <w:rPr>
          <w:sz w:val="28"/>
          <w:szCs w:val="28"/>
        </w:rPr>
        <w:t xml:space="preserve"> </w:t>
      </w:r>
      <w:r w:rsidRPr="00702DF2">
        <w:rPr>
          <w:i/>
          <w:color w:val="000000"/>
          <w:sz w:val="28"/>
          <w:szCs w:val="28"/>
        </w:rPr>
        <w:t>a</w:t>
      </w:r>
      <w:r w:rsidRPr="00702DF2">
        <w:rPr>
          <w:sz w:val="28"/>
          <w:szCs w:val="28"/>
        </w:rPr>
        <w:t xml:space="preserve"> </w:t>
      </w:r>
      <w:r w:rsidRPr="00702DF2">
        <w:rPr>
          <w:color w:val="000000"/>
          <w:sz w:val="28"/>
          <w:szCs w:val="28"/>
        </w:rPr>
        <w:t>и</w:t>
      </w:r>
      <w:r w:rsidRPr="00702DF2">
        <w:rPr>
          <w:sz w:val="28"/>
          <w:szCs w:val="28"/>
        </w:rPr>
        <w:t xml:space="preserve"> </w:t>
      </w:r>
      <w:r w:rsidRPr="00702DF2">
        <w:rPr>
          <w:i/>
          <w:color w:val="000000"/>
          <w:sz w:val="28"/>
          <w:szCs w:val="28"/>
        </w:rPr>
        <w:t>b</w:t>
      </w:r>
      <w:r w:rsidRPr="00702DF2">
        <w:rPr>
          <w:color w:val="000000"/>
          <w:sz w:val="28"/>
          <w:szCs w:val="28"/>
        </w:rPr>
        <w:t>?</w:t>
      </w:r>
    </w:p>
    <w:p w:rsidR="00A92D27" w:rsidRPr="00702DF2" w:rsidRDefault="00A92D27" w:rsidP="00A92D27">
      <w:pPr>
        <w:widowControl w:val="0"/>
        <w:kinsoku w:val="0"/>
        <w:overflowPunct w:val="0"/>
        <w:rPr>
          <w:iCs/>
          <w:sz w:val="28"/>
          <w:szCs w:val="28"/>
        </w:rPr>
      </w:pPr>
    </w:p>
    <w:p w:rsidR="00A92D27" w:rsidRPr="00702DF2" w:rsidRDefault="00A92D27" w:rsidP="00A92D27">
      <w:pPr>
        <w:rPr>
          <w:b/>
          <w:bCs/>
          <w:i/>
          <w:sz w:val="28"/>
          <w:szCs w:val="28"/>
        </w:rPr>
      </w:pPr>
      <w:r w:rsidRPr="00702DF2">
        <w:rPr>
          <w:b/>
          <w:bCs/>
          <w:i/>
          <w:sz w:val="28"/>
          <w:szCs w:val="28"/>
        </w:rPr>
        <w:t>Контрольные вопросы:</w:t>
      </w:r>
    </w:p>
    <w:p w:rsidR="00A92D27" w:rsidRPr="00702DF2" w:rsidRDefault="00A92D27" w:rsidP="005073CA">
      <w:pPr>
        <w:numPr>
          <w:ilvl w:val="0"/>
          <w:numId w:val="26"/>
        </w:numPr>
        <w:tabs>
          <w:tab w:val="left" w:pos="1134"/>
        </w:tabs>
        <w:ind w:left="0" w:firstLine="709"/>
        <w:jc w:val="both"/>
        <w:rPr>
          <w:iCs/>
          <w:sz w:val="28"/>
          <w:szCs w:val="28"/>
        </w:rPr>
      </w:pPr>
      <w:r w:rsidRPr="00702DF2">
        <w:rPr>
          <w:iCs/>
          <w:sz w:val="28"/>
          <w:szCs w:val="28"/>
        </w:rPr>
        <w:t>Сформулируйте признаки параллельности прямой и плоскости.</w:t>
      </w:r>
    </w:p>
    <w:p w:rsidR="00A92D27" w:rsidRPr="00702DF2" w:rsidRDefault="00A92D27" w:rsidP="005073CA">
      <w:pPr>
        <w:numPr>
          <w:ilvl w:val="0"/>
          <w:numId w:val="26"/>
        </w:numPr>
        <w:tabs>
          <w:tab w:val="left" w:pos="1134"/>
        </w:tabs>
        <w:ind w:left="0" w:firstLine="709"/>
        <w:jc w:val="both"/>
        <w:rPr>
          <w:iCs/>
          <w:sz w:val="28"/>
          <w:szCs w:val="28"/>
        </w:rPr>
      </w:pPr>
      <w:r w:rsidRPr="00702DF2">
        <w:rPr>
          <w:iCs/>
          <w:sz w:val="28"/>
          <w:szCs w:val="28"/>
        </w:rPr>
        <w:t>Сформулируйте признаки параллельности плоскостей.</w:t>
      </w:r>
    </w:p>
    <w:p w:rsidR="00A92D27" w:rsidRPr="00702DF2" w:rsidRDefault="00A92D27" w:rsidP="005073CA">
      <w:pPr>
        <w:numPr>
          <w:ilvl w:val="0"/>
          <w:numId w:val="26"/>
        </w:numPr>
        <w:tabs>
          <w:tab w:val="left" w:pos="1134"/>
        </w:tabs>
        <w:ind w:left="0" w:firstLine="709"/>
        <w:jc w:val="both"/>
        <w:rPr>
          <w:sz w:val="28"/>
          <w:szCs w:val="28"/>
        </w:rPr>
      </w:pPr>
      <w:r w:rsidRPr="00702DF2">
        <w:rPr>
          <w:iCs/>
          <w:sz w:val="28"/>
          <w:szCs w:val="28"/>
        </w:rPr>
        <w:t>Сформулируйте признаки параллельности прямых в пространстве.</w:t>
      </w:r>
    </w:p>
    <w:p w:rsidR="00A92D27" w:rsidRPr="00702DF2" w:rsidRDefault="00A92D27" w:rsidP="00A92D27">
      <w:pPr>
        <w:rPr>
          <w:sz w:val="28"/>
          <w:szCs w:val="28"/>
        </w:rPr>
      </w:pPr>
    </w:p>
    <w:p w:rsidR="00A92D27" w:rsidRPr="00702DF2" w:rsidRDefault="00A92D27" w:rsidP="00A92D27">
      <w:pPr>
        <w:rPr>
          <w:color w:val="000000"/>
          <w:sz w:val="28"/>
          <w:szCs w:val="28"/>
        </w:rPr>
      </w:pPr>
    </w:p>
    <w:p w:rsidR="00934189" w:rsidRPr="00934189" w:rsidRDefault="00861BCA" w:rsidP="00934189">
      <w:pPr>
        <w:rPr>
          <w:color w:val="000000"/>
          <w:sz w:val="28"/>
          <w:szCs w:val="28"/>
        </w:rPr>
      </w:pPr>
      <w:r w:rsidRPr="00861BCA">
        <w:rPr>
          <w:b/>
          <w:color w:val="000000"/>
          <w:sz w:val="28"/>
          <w:szCs w:val="28"/>
        </w:rPr>
        <w:t xml:space="preserve">Практическое занятие №26 </w:t>
      </w:r>
      <w:r w:rsidR="00934189" w:rsidRPr="00934189">
        <w:rPr>
          <w:i/>
          <w:color w:val="000000"/>
          <w:sz w:val="28"/>
          <w:szCs w:val="28"/>
        </w:rPr>
        <w:t>«Решение профессиональных задач с использованием знаний о параллельности в пространстве»</w:t>
      </w:r>
    </w:p>
    <w:p w:rsidR="00934189" w:rsidRPr="00934189" w:rsidRDefault="00934189" w:rsidP="00934189">
      <w:pPr>
        <w:rPr>
          <w:bCs/>
          <w:i/>
          <w:iCs/>
          <w:color w:val="000000"/>
          <w:sz w:val="28"/>
          <w:szCs w:val="28"/>
        </w:rPr>
      </w:pPr>
    </w:p>
    <w:p w:rsidR="00934189" w:rsidRPr="00934189" w:rsidRDefault="00934189" w:rsidP="00934189">
      <w:pPr>
        <w:rPr>
          <w:bCs/>
          <w:color w:val="000000"/>
          <w:sz w:val="28"/>
          <w:szCs w:val="28"/>
        </w:rPr>
      </w:pPr>
      <w:r w:rsidRPr="00934189">
        <w:rPr>
          <w:bCs/>
          <w:i/>
          <w:iCs/>
          <w:color w:val="000000"/>
          <w:sz w:val="28"/>
          <w:szCs w:val="28"/>
        </w:rPr>
        <w:t>Цель работы:</w:t>
      </w:r>
      <w:r w:rsidRPr="00934189">
        <w:rPr>
          <w:bCs/>
          <w:color w:val="000000"/>
          <w:sz w:val="28"/>
          <w:szCs w:val="28"/>
        </w:rPr>
        <w:t xml:space="preserve"> </w:t>
      </w:r>
    </w:p>
    <w:p w:rsidR="00934189" w:rsidRPr="00934189" w:rsidRDefault="00934189" w:rsidP="00934189">
      <w:pPr>
        <w:rPr>
          <w:i/>
          <w:iCs/>
          <w:color w:val="000000"/>
          <w:sz w:val="28"/>
          <w:szCs w:val="28"/>
        </w:rPr>
      </w:pPr>
      <w:r w:rsidRPr="00934189">
        <w:rPr>
          <w:i/>
          <w:iCs/>
          <w:color w:val="000000"/>
          <w:sz w:val="28"/>
          <w:szCs w:val="28"/>
        </w:rPr>
        <w:t>студент должен:</w:t>
      </w:r>
    </w:p>
    <w:p w:rsidR="00934189" w:rsidRPr="00934189" w:rsidRDefault="00934189" w:rsidP="00934189">
      <w:pPr>
        <w:rPr>
          <w:i/>
          <w:iCs/>
          <w:color w:val="000000"/>
          <w:sz w:val="28"/>
          <w:szCs w:val="28"/>
        </w:rPr>
      </w:pPr>
      <w:r w:rsidRPr="00934189">
        <w:rPr>
          <w:i/>
          <w:iCs/>
          <w:color w:val="000000"/>
          <w:sz w:val="28"/>
          <w:szCs w:val="28"/>
        </w:rPr>
        <w:t>знать:</w:t>
      </w:r>
    </w:p>
    <w:p w:rsidR="00934189" w:rsidRPr="00934189" w:rsidRDefault="00934189" w:rsidP="00934189">
      <w:pPr>
        <w:rPr>
          <w:i/>
          <w:iCs/>
          <w:color w:val="000000"/>
          <w:sz w:val="28"/>
          <w:szCs w:val="28"/>
        </w:rPr>
      </w:pPr>
      <w:r w:rsidRPr="00934189">
        <w:rPr>
          <w:i/>
          <w:iCs/>
          <w:color w:val="000000"/>
          <w:sz w:val="28"/>
          <w:szCs w:val="28"/>
        </w:rPr>
        <w:t>Признак параллельности прямой и плоскости</w:t>
      </w:r>
    </w:p>
    <w:p w:rsidR="00934189" w:rsidRPr="00934189" w:rsidRDefault="00934189" w:rsidP="00934189">
      <w:pPr>
        <w:rPr>
          <w:i/>
          <w:iCs/>
          <w:color w:val="000000"/>
          <w:sz w:val="28"/>
          <w:szCs w:val="28"/>
        </w:rPr>
      </w:pPr>
      <w:r w:rsidRPr="00934189">
        <w:rPr>
          <w:i/>
          <w:iCs/>
          <w:color w:val="000000"/>
          <w:sz w:val="28"/>
          <w:szCs w:val="28"/>
        </w:rPr>
        <w:t xml:space="preserve">Уметь применять знания о параллельности в пространстве  в профессии </w:t>
      </w:r>
    </w:p>
    <w:p w:rsidR="00934189" w:rsidRPr="00934189" w:rsidRDefault="00934189" w:rsidP="00934189">
      <w:pPr>
        <w:rPr>
          <w:color w:val="000000"/>
          <w:sz w:val="28"/>
          <w:szCs w:val="28"/>
        </w:rPr>
      </w:pPr>
    </w:p>
    <w:p w:rsidR="00934189" w:rsidRPr="00934189" w:rsidRDefault="00934189" w:rsidP="00934189">
      <w:pPr>
        <w:rPr>
          <w:color w:val="000000"/>
          <w:sz w:val="28"/>
          <w:szCs w:val="28"/>
        </w:rPr>
      </w:pPr>
      <w:r w:rsidRPr="00934189">
        <w:rPr>
          <w:color w:val="000000"/>
          <w:sz w:val="28"/>
          <w:szCs w:val="28"/>
        </w:rPr>
        <w:t>Справка.</w:t>
      </w:r>
    </w:p>
    <w:p w:rsidR="00934189" w:rsidRPr="00934189" w:rsidRDefault="00934189" w:rsidP="00934189">
      <w:pPr>
        <w:rPr>
          <w:color w:val="000000"/>
          <w:sz w:val="28"/>
          <w:szCs w:val="28"/>
        </w:rPr>
      </w:pPr>
      <w:r w:rsidRPr="00934189">
        <w:rPr>
          <w:color w:val="000000"/>
          <w:sz w:val="28"/>
          <w:szCs w:val="28"/>
        </w:rPr>
        <w:t>При помощи параллельного разведения частей деталей одежды моделируются различные складки. Преобразования выкройки производятся следующим образом:</w:t>
      </w:r>
    </w:p>
    <w:p w:rsidR="00934189" w:rsidRPr="00934189" w:rsidRDefault="00934189" w:rsidP="00934189">
      <w:pPr>
        <w:rPr>
          <w:color w:val="000000"/>
          <w:sz w:val="28"/>
          <w:szCs w:val="28"/>
        </w:rPr>
      </w:pPr>
    </w:p>
    <w:p w:rsidR="00934189" w:rsidRPr="00934189" w:rsidRDefault="00934189" w:rsidP="00934189">
      <w:pPr>
        <w:numPr>
          <w:ilvl w:val="0"/>
          <w:numId w:val="21"/>
        </w:numPr>
        <w:rPr>
          <w:color w:val="000000"/>
          <w:sz w:val="28"/>
          <w:szCs w:val="28"/>
        </w:rPr>
      </w:pPr>
      <w:r w:rsidRPr="00934189">
        <w:rPr>
          <w:color w:val="000000"/>
          <w:sz w:val="28"/>
          <w:szCs w:val="28"/>
        </w:rPr>
        <w:t>на выкройке намечаются места расположения складок;</w:t>
      </w:r>
    </w:p>
    <w:p w:rsidR="00934189" w:rsidRPr="00934189" w:rsidRDefault="00934189" w:rsidP="00934189">
      <w:pPr>
        <w:rPr>
          <w:color w:val="000000"/>
          <w:sz w:val="28"/>
          <w:szCs w:val="28"/>
        </w:rPr>
      </w:pPr>
      <w:r w:rsidRPr="00934189">
        <w:rPr>
          <w:color w:val="000000"/>
          <w:sz w:val="28"/>
          <w:szCs w:val="28"/>
        </w:rPr>
        <w:t>по намеченным линиям выкройка разрезается и раздвигается на величину глубины складки;</w:t>
      </w:r>
    </w:p>
    <w:p w:rsidR="00934189" w:rsidRPr="00934189" w:rsidRDefault="00934189" w:rsidP="00934189">
      <w:pPr>
        <w:numPr>
          <w:ilvl w:val="0"/>
          <w:numId w:val="21"/>
        </w:numPr>
        <w:rPr>
          <w:color w:val="000000"/>
          <w:sz w:val="28"/>
          <w:szCs w:val="28"/>
        </w:rPr>
      </w:pPr>
      <w:r w:rsidRPr="00934189">
        <w:rPr>
          <w:color w:val="000000"/>
          <w:sz w:val="28"/>
          <w:szCs w:val="28"/>
        </w:rPr>
        <w:t>при моделировании мягких складок, сгибы которых не приутюживаются, выкройка раздвигается на расстояние, в два раза большее ширины детали в готовом виде;</w:t>
      </w:r>
    </w:p>
    <w:p w:rsidR="00934189" w:rsidRPr="00934189" w:rsidRDefault="00934189" w:rsidP="00934189">
      <w:pPr>
        <w:rPr>
          <w:color w:val="000000"/>
          <w:sz w:val="28"/>
          <w:szCs w:val="28"/>
        </w:rPr>
      </w:pPr>
      <w:r w:rsidRPr="00934189">
        <w:rPr>
          <w:color w:val="000000"/>
          <w:sz w:val="28"/>
          <w:szCs w:val="28"/>
        </w:rPr>
        <w:t>если деталь имеет вытачки, то их раствор нужно убрать в складки.</w:t>
      </w:r>
    </w:p>
    <w:p w:rsidR="00934189" w:rsidRPr="00934189" w:rsidRDefault="00934189" w:rsidP="00934189">
      <w:pPr>
        <w:rPr>
          <w:color w:val="000000"/>
          <w:sz w:val="28"/>
          <w:szCs w:val="28"/>
        </w:rPr>
      </w:pPr>
      <w:r w:rsidRPr="00934189">
        <w:rPr>
          <w:color w:val="000000"/>
          <w:sz w:val="28"/>
          <w:szCs w:val="28"/>
        </w:rPr>
        <w:t>Складки, как жесткие заутюженные, так и мягкие, чаще всего используются в блузах объемных форм (причем они могут начинаться и от линии плеча, и от линии кокетки), а также в юбках. Чтобы получить юбку в складку, слегка расклешенную книзу, необходимо уменьшить внизу глубину складок на 0,5—1,5 см, оставив ширину складок неизменной.</w:t>
      </w:r>
    </w:p>
    <w:p w:rsidR="00934189" w:rsidRPr="00934189" w:rsidRDefault="00934189" w:rsidP="00934189">
      <w:pPr>
        <w:rPr>
          <w:color w:val="000000"/>
          <w:sz w:val="28"/>
          <w:szCs w:val="28"/>
        </w:rPr>
      </w:pPr>
    </w:p>
    <w:p w:rsidR="00934189" w:rsidRPr="00934189" w:rsidRDefault="00934189" w:rsidP="00934189">
      <w:pPr>
        <w:rPr>
          <w:color w:val="000000"/>
          <w:sz w:val="28"/>
          <w:szCs w:val="28"/>
        </w:rPr>
      </w:pPr>
      <w:r w:rsidRPr="00934189">
        <w:rPr>
          <w:color w:val="000000"/>
          <w:sz w:val="28"/>
          <w:szCs w:val="28"/>
        </w:rPr>
        <w:t>Путем радиальной раздвижки выкройки можно получить клешенную форму изделия или различные драпировки.</w:t>
      </w:r>
    </w:p>
    <w:p w:rsidR="00934189" w:rsidRPr="00934189" w:rsidRDefault="00934189" w:rsidP="00934189">
      <w:pPr>
        <w:rPr>
          <w:color w:val="000000"/>
          <w:sz w:val="28"/>
          <w:szCs w:val="28"/>
        </w:rPr>
      </w:pPr>
    </w:p>
    <w:p w:rsidR="00934189" w:rsidRPr="00934189" w:rsidRDefault="00934189" w:rsidP="00934189">
      <w:pPr>
        <w:rPr>
          <w:color w:val="000000"/>
          <w:sz w:val="28"/>
          <w:szCs w:val="28"/>
        </w:rPr>
      </w:pPr>
      <w:r w:rsidRPr="00934189">
        <w:rPr>
          <w:color w:val="000000"/>
          <w:sz w:val="28"/>
          <w:szCs w:val="28"/>
        </w:rPr>
        <w:t>Расклешение за счет радиальной раздвижки обычно используется при моделировании юбок, реже для получения расширенной книзу блузы или платья. В любом случае методика преобразований выкройки остается одинаковой:</w:t>
      </w:r>
    </w:p>
    <w:p w:rsidR="00934189" w:rsidRPr="00934189" w:rsidRDefault="00934189" w:rsidP="00983202">
      <w:pPr>
        <w:numPr>
          <w:ilvl w:val="0"/>
          <w:numId w:val="83"/>
        </w:numPr>
        <w:rPr>
          <w:color w:val="000000"/>
          <w:sz w:val="28"/>
          <w:szCs w:val="28"/>
        </w:rPr>
      </w:pPr>
      <w:r w:rsidRPr="00934189">
        <w:rPr>
          <w:color w:val="000000"/>
          <w:sz w:val="28"/>
          <w:szCs w:val="28"/>
        </w:rPr>
        <w:lastRenderedPageBreak/>
        <w:t>на выкройке задней и передней деталей (на юбке — от линии талии, на плечевых изделиях — от линии плеча и горловины) на расстоянии 5—10 см наносятся вертикальные линии;</w:t>
      </w:r>
    </w:p>
    <w:p w:rsidR="00934189" w:rsidRPr="00934189" w:rsidRDefault="00934189" w:rsidP="00983202">
      <w:pPr>
        <w:numPr>
          <w:ilvl w:val="0"/>
          <w:numId w:val="83"/>
        </w:numPr>
        <w:rPr>
          <w:color w:val="000000"/>
          <w:sz w:val="28"/>
          <w:szCs w:val="28"/>
        </w:rPr>
      </w:pPr>
      <w:r w:rsidRPr="00934189">
        <w:rPr>
          <w:color w:val="000000"/>
          <w:sz w:val="28"/>
          <w:szCs w:val="28"/>
        </w:rPr>
        <w:t>по намеченным линиям детали разрезаются и раздвигаются только в нижней части, чем больше величина раздвижки, тем более расклешенная форма изделия получится в результате;</w:t>
      </w:r>
    </w:p>
    <w:p w:rsidR="00934189" w:rsidRPr="00934189" w:rsidRDefault="00934189" w:rsidP="00983202">
      <w:pPr>
        <w:numPr>
          <w:ilvl w:val="0"/>
          <w:numId w:val="83"/>
        </w:numPr>
        <w:rPr>
          <w:color w:val="000000"/>
          <w:sz w:val="28"/>
          <w:szCs w:val="28"/>
        </w:rPr>
      </w:pPr>
      <w:r w:rsidRPr="00934189">
        <w:rPr>
          <w:color w:val="000000"/>
          <w:sz w:val="28"/>
          <w:szCs w:val="28"/>
        </w:rPr>
        <w:t>видоизмененные линии верха и низа оформляются плавными кривыми;</w:t>
      </w:r>
    </w:p>
    <w:p w:rsidR="00934189" w:rsidRPr="00934189" w:rsidRDefault="00934189" w:rsidP="00983202">
      <w:pPr>
        <w:numPr>
          <w:ilvl w:val="0"/>
          <w:numId w:val="83"/>
        </w:numPr>
        <w:rPr>
          <w:color w:val="000000"/>
          <w:sz w:val="28"/>
          <w:szCs w:val="28"/>
        </w:rPr>
      </w:pPr>
      <w:r w:rsidRPr="00934189">
        <w:rPr>
          <w:color w:val="000000"/>
          <w:sz w:val="28"/>
          <w:szCs w:val="28"/>
        </w:rPr>
        <w:t>если раклешение производится от линии кокетки, то сначала необходимо отмоделировать кокетку и нижнюю часть детали.</w:t>
      </w:r>
    </w:p>
    <w:p w:rsidR="00934189" w:rsidRPr="00934189" w:rsidRDefault="00934189" w:rsidP="00934189">
      <w:pPr>
        <w:rPr>
          <w:color w:val="000000"/>
          <w:sz w:val="28"/>
          <w:szCs w:val="28"/>
        </w:rPr>
      </w:pPr>
      <w:r w:rsidRPr="00934189">
        <w:rPr>
          <w:color w:val="000000"/>
          <w:sz w:val="28"/>
          <w:szCs w:val="28"/>
        </w:rPr>
        <w:t>Драпировка — это способ получения объемной формы изделия за счет мягких незаутюженных складок, которые могут начинаться либо от какого-либо среза изделия (бокового, плечевого, центрального и др.), либо от линии подреза. Складки драпировки могут иметь вертикальное, горизонтальное и диагональное направление.</w:t>
      </w:r>
    </w:p>
    <w:p w:rsidR="00934189" w:rsidRPr="00934189" w:rsidRDefault="00934189" w:rsidP="00934189">
      <w:pPr>
        <w:rPr>
          <w:color w:val="000000"/>
          <w:sz w:val="28"/>
          <w:szCs w:val="28"/>
        </w:rPr>
      </w:pPr>
      <w:r w:rsidRPr="00934189">
        <w:rPr>
          <w:color w:val="000000"/>
          <w:sz w:val="28"/>
          <w:szCs w:val="28"/>
        </w:rPr>
        <w:t>Моделирование посредством образования драпировок производится следующим образом:</w:t>
      </w:r>
    </w:p>
    <w:p w:rsidR="00934189" w:rsidRPr="00934189" w:rsidRDefault="00934189" w:rsidP="00983202">
      <w:pPr>
        <w:numPr>
          <w:ilvl w:val="0"/>
          <w:numId w:val="84"/>
        </w:numPr>
        <w:rPr>
          <w:color w:val="000000"/>
          <w:sz w:val="28"/>
          <w:szCs w:val="28"/>
        </w:rPr>
      </w:pPr>
      <w:r w:rsidRPr="00934189">
        <w:rPr>
          <w:color w:val="000000"/>
          <w:sz w:val="28"/>
          <w:szCs w:val="28"/>
        </w:rPr>
        <w:t>на выкройке намечаются линии, определяющие направление будущих складок, они наносятся через всю деталь кроя;</w:t>
      </w:r>
    </w:p>
    <w:p w:rsidR="00934189" w:rsidRPr="00934189" w:rsidRDefault="00934189" w:rsidP="00983202">
      <w:pPr>
        <w:numPr>
          <w:ilvl w:val="0"/>
          <w:numId w:val="84"/>
        </w:numPr>
        <w:rPr>
          <w:color w:val="000000"/>
          <w:sz w:val="28"/>
          <w:szCs w:val="28"/>
        </w:rPr>
      </w:pPr>
      <w:r w:rsidRPr="00934189">
        <w:rPr>
          <w:color w:val="000000"/>
          <w:sz w:val="28"/>
          <w:szCs w:val="28"/>
        </w:rPr>
        <w:t>по намеченным линиям выкройка разрезается и разводится со стороны того среза (или подреза), где складки драпировки будут фиксироваться;</w:t>
      </w:r>
    </w:p>
    <w:p w:rsidR="00934189" w:rsidRPr="00934189" w:rsidRDefault="00934189" w:rsidP="00983202">
      <w:pPr>
        <w:numPr>
          <w:ilvl w:val="0"/>
          <w:numId w:val="84"/>
        </w:numPr>
        <w:rPr>
          <w:color w:val="000000"/>
          <w:sz w:val="28"/>
          <w:szCs w:val="28"/>
        </w:rPr>
      </w:pPr>
      <w:r w:rsidRPr="00934189">
        <w:rPr>
          <w:color w:val="000000"/>
          <w:sz w:val="28"/>
          <w:szCs w:val="28"/>
        </w:rPr>
        <w:t>если деталь имеет вытачки, их растворы необходимо убрать в складки драпировки;</w:t>
      </w:r>
    </w:p>
    <w:p w:rsidR="00934189" w:rsidRPr="00934189" w:rsidRDefault="00934189" w:rsidP="00983202">
      <w:pPr>
        <w:numPr>
          <w:ilvl w:val="0"/>
          <w:numId w:val="84"/>
        </w:numPr>
        <w:rPr>
          <w:color w:val="000000"/>
          <w:sz w:val="28"/>
          <w:szCs w:val="28"/>
        </w:rPr>
      </w:pPr>
      <w:r w:rsidRPr="00934189">
        <w:rPr>
          <w:color w:val="000000"/>
          <w:sz w:val="28"/>
          <w:szCs w:val="28"/>
        </w:rPr>
        <w:t>преобразованный разведением срез нужно оформить плавной линией.</w:t>
      </w:r>
    </w:p>
    <w:p w:rsidR="00934189" w:rsidRPr="00934189" w:rsidRDefault="00934189" w:rsidP="00934189">
      <w:pPr>
        <w:rPr>
          <w:color w:val="000000"/>
          <w:sz w:val="28"/>
          <w:szCs w:val="28"/>
        </w:rPr>
      </w:pPr>
    </w:p>
    <w:p w:rsidR="00934189" w:rsidRPr="00934189" w:rsidRDefault="00934189" w:rsidP="00934189">
      <w:pPr>
        <w:rPr>
          <w:color w:val="000000"/>
          <w:sz w:val="28"/>
          <w:szCs w:val="28"/>
        </w:rPr>
      </w:pPr>
      <w:r w:rsidRPr="00934189">
        <w:rPr>
          <w:bCs/>
          <w:color w:val="000000"/>
          <w:sz w:val="28"/>
          <w:szCs w:val="28"/>
        </w:rPr>
        <w:t>Задание № 1. </w:t>
      </w:r>
      <w:r w:rsidRPr="00934189">
        <w:rPr>
          <w:color w:val="000000"/>
          <w:sz w:val="28"/>
          <w:szCs w:val="28"/>
        </w:rPr>
        <w:t>Найдите на рисунке параллельные и перпендикулярные прямые. Запишите вывод с помощью обозначений параллельных и перпендикулярных прямых.</w:t>
      </w:r>
    </w:p>
    <w:tbl>
      <w:tblPr>
        <w:tblpPr w:leftFromText="45" w:rightFromText="45" w:vertAnchor="text"/>
        <w:tblW w:w="9900" w:type="dxa"/>
        <w:tblCellSpacing w:w="0" w:type="dxa"/>
        <w:shd w:val="clear" w:color="auto" w:fill="FFFFFF"/>
        <w:tblCellMar>
          <w:left w:w="0" w:type="dxa"/>
          <w:right w:w="0" w:type="dxa"/>
        </w:tblCellMar>
        <w:tblLook w:val="04A0" w:firstRow="1" w:lastRow="0" w:firstColumn="1" w:lastColumn="0" w:noHBand="0" w:noVBand="1"/>
      </w:tblPr>
      <w:tblGrid>
        <w:gridCol w:w="7635"/>
        <w:gridCol w:w="2265"/>
      </w:tblGrid>
      <w:tr w:rsidR="00934189" w:rsidRPr="00934189" w:rsidTr="00BD0A7C">
        <w:trPr>
          <w:gridAfter w:val="1"/>
          <w:wAfter w:w="2265" w:type="dxa"/>
          <w:trHeight w:val="150"/>
          <w:tblCellSpacing w:w="0" w:type="dxa"/>
        </w:trPr>
        <w:tc>
          <w:tcPr>
            <w:tcW w:w="7635" w:type="dxa"/>
            <w:shd w:val="clear" w:color="auto" w:fill="FFFFFF"/>
            <w:vAlign w:val="center"/>
            <w:hideMark/>
          </w:tcPr>
          <w:p w:rsidR="00934189" w:rsidRPr="00934189" w:rsidRDefault="00C26BB5" w:rsidP="00934189">
            <w:pPr>
              <w:rPr>
                <w:color w:val="000000"/>
                <w:sz w:val="28"/>
                <w:szCs w:val="28"/>
              </w:rPr>
            </w:pPr>
            <w:r>
              <w:rPr>
                <w:color w:val="000000"/>
                <w:sz w:val="28"/>
                <w:szCs w:val="28"/>
              </w:rPr>
              <w:pict>
                <v:shape id="_x0000_s11264" type="#_x0000_t75" alt="https://tkanix.guru/wp-content/uploads/2019/10/rYOYEsher-5-yayuyoYEYOyuheshh-t-YEruh.jpg" style="position:absolute;margin-left:0;margin-top:0;width:381.75pt;height:225.75pt;z-index:251773952;mso-wrap-distance-left:9pt;mso-wrap-distance-top:0;mso-wrap-distance-right:9pt;mso-wrap-distance-bottom:0;mso-position-horizontal:left;mso-position-horizontal-relative:text;mso-position-vertical-relative:line" o:allowoverlap="f">
                  <v:imagedata r:id="rId934" o:title="image104"/>
                  <w10:wrap type="square"/>
                </v:shape>
              </w:pict>
            </w:r>
          </w:p>
        </w:tc>
      </w:tr>
      <w:tr w:rsidR="00934189" w:rsidRPr="00934189" w:rsidTr="00BD0A7C">
        <w:trPr>
          <w:trHeight w:val="495"/>
          <w:tblCellSpacing w:w="0" w:type="dxa"/>
        </w:trPr>
        <w:tc>
          <w:tcPr>
            <w:tcW w:w="0" w:type="auto"/>
            <w:shd w:val="clear" w:color="auto" w:fill="FFFFFF"/>
            <w:vAlign w:val="center"/>
            <w:hideMark/>
          </w:tcPr>
          <w:p w:rsidR="00934189" w:rsidRPr="00934189" w:rsidRDefault="00934189" w:rsidP="00934189">
            <w:pPr>
              <w:rPr>
                <w:color w:val="000000"/>
                <w:sz w:val="28"/>
                <w:szCs w:val="28"/>
              </w:rPr>
            </w:pPr>
          </w:p>
        </w:tc>
        <w:tc>
          <w:tcPr>
            <w:tcW w:w="2265" w:type="dxa"/>
            <w:shd w:val="clear" w:color="auto" w:fill="FFFFFF"/>
            <w:hideMark/>
          </w:tcPr>
          <w:tbl>
            <w:tblPr>
              <w:tblW w:w="5000" w:type="pct"/>
              <w:tblCellSpacing w:w="0" w:type="dxa"/>
              <w:tblCellMar>
                <w:left w:w="0" w:type="dxa"/>
                <w:right w:w="0" w:type="dxa"/>
              </w:tblCellMar>
              <w:tblLook w:val="04A0" w:firstRow="1" w:lastRow="0" w:firstColumn="1" w:lastColumn="0" w:noHBand="0" w:noVBand="1"/>
            </w:tblPr>
            <w:tblGrid>
              <w:gridCol w:w="2265"/>
            </w:tblGrid>
            <w:tr w:rsidR="00934189" w:rsidRPr="00934189" w:rsidTr="00BD0A7C">
              <w:trPr>
                <w:tblCellSpacing w:w="0" w:type="dxa"/>
              </w:trPr>
              <w:tc>
                <w:tcPr>
                  <w:tcW w:w="0" w:type="auto"/>
                  <w:vAlign w:val="center"/>
                  <w:hideMark/>
                </w:tcPr>
                <w:p w:rsidR="00934189" w:rsidRPr="00934189" w:rsidRDefault="00934189" w:rsidP="00C26BB5">
                  <w:pPr>
                    <w:framePr w:hSpace="45" w:wrap="around" w:vAnchor="text" w:hAnchor="text"/>
                    <w:rPr>
                      <w:color w:val="000000"/>
                      <w:sz w:val="28"/>
                      <w:szCs w:val="28"/>
                    </w:rPr>
                  </w:pPr>
                  <w:r w:rsidRPr="00934189">
                    <w:rPr>
                      <w:color w:val="000000"/>
                      <w:sz w:val="28"/>
                      <w:szCs w:val="28"/>
                    </w:rPr>
                    <w:t>Чертёж прямой юбки</w:t>
                  </w:r>
                </w:p>
              </w:tc>
            </w:tr>
          </w:tbl>
          <w:p w:rsidR="00934189" w:rsidRPr="00934189" w:rsidRDefault="00934189" w:rsidP="00934189">
            <w:pPr>
              <w:rPr>
                <w:color w:val="000000"/>
                <w:sz w:val="28"/>
                <w:szCs w:val="28"/>
              </w:rPr>
            </w:pPr>
          </w:p>
        </w:tc>
      </w:tr>
    </w:tbl>
    <w:p w:rsidR="00934189" w:rsidRPr="00934189" w:rsidRDefault="00934189" w:rsidP="00934189">
      <w:pPr>
        <w:rPr>
          <w:color w:val="000000"/>
          <w:sz w:val="28"/>
          <w:szCs w:val="28"/>
        </w:rPr>
      </w:pPr>
      <w:r w:rsidRPr="00934189">
        <w:rPr>
          <w:bCs/>
          <w:color w:val="000000"/>
          <w:sz w:val="28"/>
          <w:szCs w:val="28"/>
        </w:rPr>
        <w:t>Задание № 2. </w:t>
      </w:r>
      <w:r w:rsidRPr="00934189">
        <w:rPr>
          <w:color w:val="000000"/>
          <w:sz w:val="28"/>
          <w:szCs w:val="28"/>
        </w:rPr>
        <w:t>Покажите на швейных изделиях параллельные и перпендикулярные линии.</w:t>
      </w:r>
    </w:p>
    <w:p w:rsidR="00934189" w:rsidRPr="00934189" w:rsidRDefault="00934189" w:rsidP="00934189">
      <w:pPr>
        <w:rPr>
          <w:color w:val="000000"/>
          <w:sz w:val="28"/>
          <w:szCs w:val="28"/>
        </w:rPr>
      </w:pPr>
      <w:r w:rsidRPr="00934189">
        <w:rPr>
          <w:bCs/>
          <w:color w:val="000000"/>
          <w:sz w:val="28"/>
          <w:szCs w:val="28"/>
        </w:rPr>
        <w:lastRenderedPageBreak/>
        <w:t> </w:t>
      </w:r>
    </w:p>
    <w:p w:rsidR="00934189" w:rsidRPr="00934189" w:rsidRDefault="00C26BB5" w:rsidP="00934189">
      <w:pPr>
        <w:rPr>
          <w:color w:val="000000"/>
          <w:sz w:val="28"/>
          <w:szCs w:val="28"/>
        </w:rPr>
      </w:pPr>
      <w:r>
        <w:rPr>
          <w:color w:val="000000"/>
          <w:sz w:val="28"/>
          <w:szCs w:val="28"/>
        </w:rPr>
        <w:pict>
          <v:shape id="_x0000_s11265" type="#_x0000_t75" alt="https://kontakt-sds.ru/wp-content/uploads/2017/09/bluzka-vanil-01.jpg" style="position:absolute;margin-left:0;margin-top:0;width:242.25pt;height:152.25pt;z-index:251774976;mso-wrap-distance-left:9pt;mso-wrap-distance-top:0;mso-wrap-distance-right:9pt;mso-wrap-distance-bottom:0;mso-position-horizontal:left;mso-position-horizontal-relative:text;mso-position-vertical-relative:line" o:allowoverlap="f">
            <v:imagedata r:id="rId935" o:title="image109"/>
            <w10:wrap type="square"/>
          </v:shape>
        </w:pict>
      </w:r>
      <w:r>
        <w:rPr>
          <w:color w:val="000000"/>
          <w:sz w:val="28"/>
          <w:szCs w:val="28"/>
        </w:rPr>
        <w:pict>
          <v:shape id="_x0000_s11266" type="#_x0000_t75" alt="https://img11.postila.ru/data/84/d6/68/26/84d668261514092c2a24c4db6a123445a3e69867c19245af5d273ce3ff769019.jpg" style="position:absolute;margin-left:0;margin-top:0;width:227.25pt;height:149.25pt;z-index:251776000;mso-wrap-distance-left:9pt;mso-wrap-distance-top:0;mso-wrap-distance-right:9pt;mso-wrap-distance-bottom:0;mso-position-horizontal:left;mso-position-horizontal-relative:text;mso-position-vertical-relative:line" o:allowoverlap="f">
            <v:imagedata r:id="rId936" o:title="image110"/>
            <w10:wrap type="square"/>
          </v:shape>
        </w:pict>
      </w:r>
    </w:p>
    <w:p w:rsidR="00934189" w:rsidRPr="00934189" w:rsidRDefault="00934189" w:rsidP="00934189">
      <w:pPr>
        <w:rPr>
          <w:color w:val="000000"/>
          <w:sz w:val="28"/>
          <w:szCs w:val="28"/>
        </w:rPr>
      </w:pPr>
      <w:r w:rsidRPr="00934189">
        <w:rPr>
          <w:color w:val="000000"/>
          <w:sz w:val="28"/>
          <w:szCs w:val="28"/>
        </w:rPr>
        <w:t>Задание №3. В выкройке блузки необходимо с помощью параллельного переноса скорректировать выкройку для того, чтобы она подошла на размер 40 (исходный размер 36).</w:t>
      </w:r>
    </w:p>
    <w:p w:rsidR="00934189" w:rsidRPr="00934189" w:rsidRDefault="00934189" w:rsidP="00934189">
      <w:pPr>
        <w:rPr>
          <w:color w:val="000000"/>
          <w:sz w:val="28"/>
          <w:szCs w:val="28"/>
        </w:rPr>
      </w:pPr>
    </w:p>
    <w:p w:rsidR="00934189" w:rsidRPr="00934189" w:rsidRDefault="00934189" w:rsidP="00934189">
      <w:pPr>
        <w:rPr>
          <w:color w:val="000000"/>
          <w:sz w:val="28"/>
          <w:szCs w:val="28"/>
        </w:rPr>
      </w:pPr>
      <w:r w:rsidRPr="00934189">
        <w:rPr>
          <w:color w:val="000000"/>
          <w:sz w:val="28"/>
          <w:szCs w:val="28"/>
        </w:rPr>
        <w:t>Задание №4. Посчитать количество параллельных отделочных декоративных строчек (швов) для украшения прямой  юбки, если имеются следующие исходные данные. Обхват талии – 70 см., обхват бедер – 96, длина изделия – 60 см.</w:t>
      </w:r>
    </w:p>
    <w:p w:rsidR="00934189" w:rsidRPr="00934189" w:rsidRDefault="00934189" w:rsidP="00934189">
      <w:pPr>
        <w:rPr>
          <w:color w:val="000000"/>
          <w:sz w:val="28"/>
          <w:szCs w:val="28"/>
        </w:rPr>
      </w:pPr>
      <w:r w:rsidRPr="00934189">
        <w:rPr>
          <w:color w:val="000000"/>
          <w:sz w:val="28"/>
          <w:szCs w:val="28"/>
        </w:rPr>
        <w:t>Задание №5 С помощью параллельного переноса изменить выкройку прямой юбки на выкройку юбки со складками:</w:t>
      </w:r>
    </w:p>
    <w:p w:rsidR="00934189" w:rsidRPr="00934189" w:rsidRDefault="00934189" w:rsidP="00934189">
      <w:pPr>
        <w:rPr>
          <w:color w:val="000000"/>
          <w:sz w:val="28"/>
          <w:szCs w:val="28"/>
        </w:rPr>
      </w:pPr>
      <w:r w:rsidRPr="00934189">
        <w:rPr>
          <w:color w:val="000000"/>
          <w:sz w:val="28"/>
          <w:szCs w:val="28"/>
        </w:rPr>
        <w:t xml:space="preserve">2 складки спереди и сзади шириной 10 см каждая, </w:t>
      </w:r>
    </w:p>
    <w:p w:rsidR="00934189" w:rsidRPr="00934189" w:rsidRDefault="00934189" w:rsidP="00934189">
      <w:pPr>
        <w:rPr>
          <w:color w:val="000000"/>
          <w:sz w:val="28"/>
          <w:szCs w:val="28"/>
        </w:rPr>
      </w:pPr>
      <w:r w:rsidRPr="00934189">
        <w:rPr>
          <w:color w:val="000000"/>
          <w:sz w:val="28"/>
          <w:szCs w:val="28"/>
        </w:rPr>
        <w:t>4 складки спереди и 2 складки сзади по 5 см каждая.</w:t>
      </w:r>
    </w:p>
    <w:p w:rsidR="00A92D27" w:rsidRPr="00934189" w:rsidRDefault="00A92D27" w:rsidP="00A92D27">
      <w:pPr>
        <w:rPr>
          <w:color w:val="000000"/>
          <w:sz w:val="28"/>
          <w:szCs w:val="28"/>
        </w:rPr>
      </w:pPr>
    </w:p>
    <w:p w:rsidR="00A92D27" w:rsidRPr="00702DF2" w:rsidRDefault="00A92D27" w:rsidP="00A92D27">
      <w:pPr>
        <w:rPr>
          <w:sz w:val="28"/>
          <w:szCs w:val="28"/>
        </w:rPr>
      </w:pPr>
    </w:p>
    <w:p w:rsidR="00A92D27" w:rsidRPr="00702DF2" w:rsidRDefault="00A92D27" w:rsidP="00A92D27">
      <w:pPr>
        <w:rPr>
          <w:i/>
          <w:sz w:val="28"/>
          <w:szCs w:val="28"/>
        </w:rPr>
      </w:pPr>
      <w:r w:rsidRPr="00702DF2">
        <w:rPr>
          <w:b/>
          <w:sz w:val="28"/>
          <w:szCs w:val="28"/>
        </w:rPr>
        <w:t>Практическое занятие №2</w:t>
      </w:r>
      <w:r w:rsidR="00934189">
        <w:rPr>
          <w:b/>
          <w:sz w:val="28"/>
          <w:szCs w:val="28"/>
        </w:rPr>
        <w:t>7</w:t>
      </w:r>
      <w:r w:rsidRPr="00702DF2">
        <w:rPr>
          <w:i/>
          <w:sz w:val="28"/>
          <w:szCs w:val="28"/>
        </w:rPr>
        <w:t xml:space="preserve"> «Решение задач на перпендикулярность прямой и плоскости»</w:t>
      </w:r>
    </w:p>
    <w:p w:rsidR="00A92D27" w:rsidRPr="00702DF2" w:rsidRDefault="00A92D27" w:rsidP="00A92D27">
      <w:pPr>
        <w:tabs>
          <w:tab w:val="left" w:pos="3450"/>
        </w:tabs>
        <w:rPr>
          <w:b/>
          <w:bCs/>
          <w:i/>
          <w:iCs/>
          <w:sz w:val="28"/>
          <w:szCs w:val="28"/>
        </w:rPr>
      </w:pPr>
    </w:p>
    <w:p w:rsidR="00A92D27" w:rsidRPr="00702DF2" w:rsidRDefault="00A92D27" w:rsidP="00A92D27">
      <w:pPr>
        <w:tabs>
          <w:tab w:val="left" w:pos="3450"/>
        </w:tabs>
        <w:rPr>
          <w:b/>
          <w:bCs/>
          <w:sz w:val="28"/>
          <w:szCs w:val="28"/>
        </w:rPr>
      </w:pPr>
      <w:r w:rsidRPr="00702DF2">
        <w:rPr>
          <w:b/>
          <w:bCs/>
          <w:i/>
          <w:iCs/>
          <w:sz w:val="28"/>
          <w:szCs w:val="28"/>
        </w:rPr>
        <w:t>Цель работы:</w:t>
      </w:r>
      <w:r w:rsidRPr="00702DF2">
        <w:rPr>
          <w:b/>
          <w:bCs/>
          <w:sz w:val="28"/>
          <w:szCs w:val="28"/>
        </w:rPr>
        <w:t xml:space="preserve"> </w:t>
      </w:r>
    </w:p>
    <w:p w:rsidR="00A92D27" w:rsidRPr="00702DF2" w:rsidRDefault="00A92D27" w:rsidP="00A92D27">
      <w:pPr>
        <w:tabs>
          <w:tab w:val="left" w:pos="3450"/>
        </w:tabs>
        <w:rPr>
          <w:i/>
          <w:iCs/>
          <w:sz w:val="28"/>
          <w:szCs w:val="28"/>
        </w:rPr>
      </w:pPr>
      <w:r w:rsidRPr="00702DF2">
        <w:rPr>
          <w:i/>
          <w:iCs/>
          <w:sz w:val="28"/>
          <w:szCs w:val="28"/>
        </w:rPr>
        <w:t>студент должен:</w:t>
      </w:r>
    </w:p>
    <w:p w:rsidR="00A92D27" w:rsidRPr="00702DF2" w:rsidRDefault="00A92D27" w:rsidP="00A92D27">
      <w:pPr>
        <w:tabs>
          <w:tab w:val="left" w:pos="3450"/>
        </w:tabs>
        <w:rPr>
          <w:i/>
          <w:iCs/>
          <w:sz w:val="28"/>
          <w:szCs w:val="28"/>
        </w:rPr>
      </w:pPr>
      <w:r w:rsidRPr="00702DF2">
        <w:rPr>
          <w:i/>
          <w:iCs/>
          <w:sz w:val="28"/>
          <w:szCs w:val="28"/>
        </w:rPr>
        <w:t>знать:</w:t>
      </w:r>
    </w:p>
    <w:p w:rsidR="00A92D27" w:rsidRPr="00702DF2" w:rsidRDefault="00A92D27" w:rsidP="00A92D27">
      <w:pPr>
        <w:rPr>
          <w:sz w:val="28"/>
          <w:szCs w:val="28"/>
        </w:rPr>
      </w:pPr>
      <w:r w:rsidRPr="00702DF2">
        <w:rPr>
          <w:sz w:val="28"/>
          <w:szCs w:val="28"/>
        </w:rPr>
        <w:t>определение перпендикулярных прямой и плоскости</w:t>
      </w:r>
    </w:p>
    <w:p w:rsidR="00A92D27" w:rsidRPr="00702DF2" w:rsidRDefault="00A92D27" w:rsidP="00A92D27">
      <w:pPr>
        <w:rPr>
          <w:sz w:val="28"/>
          <w:szCs w:val="28"/>
        </w:rPr>
      </w:pPr>
      <w:r w:rsidRPr="00702DF2">
        <w:rPr>
          <w:sz w:val="28"/>
          <w:szCs w:val="28"/>
        </w:rPr>
        <w:t>признак перпендикулярности</w:t>
      </w:r>
    </w:p>
    <w:p w:rsidR="00A92D27" w:rsidRPr="00702DF2" w:rsidRDefault="00A92D27" w:rsidP="00A92D27">
      <w:pPr>
        <w:tabs>
          <w:tab w:val="left" w:pos="3450"/>
        </w:tabs>
        <w:rPr>
          <w:i/>
          <w:iCs/>
          <w:sz w:val="28"/>
          <w:szCs w:val="28"/>
        </w:rPr>
      </w:pPr>
      <w:r w:rsidRPr="00702DF2">
        <w:rPr>
          <w:i/>
          <w:iCs/>
          <w:sz w:val="28"/>
          <w:szCs w:val="28"/>
        </w:rPr>
        <w:t>уметь:</w:t>
      </w:r>
    </w:p>
    <w:p w:rsidR="00A92D27" w:rsidRPr="00702DF2" w:rsidRDefault="00A92D27" w:rsidP="00A92D27">
      <w:pPr>
        <w:tabs>
          <w:tab w:val="left" w:pos="3450"/>
        </w:tabs>
        <w:rPr>
          <w:i/>
          <w:iCs/>
          <w:sz w:val="28"/>
          <w:szCs w:val="28"/>
        </w:rPr>
      </w:pPr>
      <w:r w:rsidRPr="00702DF2">
        <w:rPr>
          <w:i/>
          <w:iCs/>
          <w:sz w:val="28"/>
          <w:szCs w:val="28"/>
        </w:rPr>
        <w:t>решать задачи</w:t>
      </w:r>
    </w:p>
    <w:p w:rsidR="00A92D27" w:rsidRPr="00702DF2" w:rsidRDefault="00A92D27" w:rsidP="00A92D27">
      <w:pPr>
        <w:rPr>
          <w:sz w:val="28"/>
          <w:szCs w:val="28"/>
        </w:rPr>
      </w:pPr>
    </w:p>
    <w:p w:rsidR="00A92D27" w:rsidRPr="00702DF2" w:rsidRDefault="00A92D27" w:rsidP="00A92D27">
      <w:pPr>
        <w:rPr>
          <w:b/>
          <w:sz w:val="28"/>
          <w:szCs w:val="28"/>
        </w:rPr>
      </w:pPr>
      <w:r w:rsidRPr="00702DF2">
        <w:rPr>
          <w:b/>
          <w:sz w:val="28"/>
          <w:szCs w:val="28"/>
        </w:rPr>
        <w:t>Немного теории</w:t>
      </w:r>
    </w:p>
    <w:p w:rsidR="00A92D27" w:rsidRPr="00702DF2" w:rsidRDefault="00A92D27" w:rsidP="00A92D27">
      <w:pPr>
        <w:rPr>
          <w:b/>
          <w:sz w:val="28"/>
          <w:szCs w:val="28"/>
        </w:rPr>
      </w:pPr>
    </w:p>
    <w:p w:rsidR="00A92D27" w:rsidRPr="00702DF2" w:rsidRDefault="00A92D27" w:rsidP="00A92D27">
      <w:pPr>
        <w:shd w:val="clear" w:color="auto" w:fill="FFFFFF"/>
        <w:rPr>
          <w:b/>
          <w:bCs/>
          <w:sz w:val="28"/>
          <w:szCs w:val="28"/>
        </w:rPr>
      </w:pPr>
      <w:r w:rsidRPr="00702DF2">
        <w:rPr>
          <w:b/>
          <w:bCs/>
          <w:sz w:val="28"/>
          <w:szCs w:val="28"/>
        </w:rPr>
        <w:t>Две прямые называются перпендикулярными, если угол между ними равен 90°.</w:t>
      </w:r>
    </w:p>
    <w:p w:rsidR="00A92D27" w:rsidRPr="00702DF2" w:rsidRDefault="00A92D27" w:rsidP="00A92D27">
      <w:pPr>
        <w:shd w:val="clear" w:color="auto" w:fill="FFFFFF"/>
        <w:rPr>
          <w:sz w:val="28"/>
          <w:szCs w:val="28"/>
        </w:rPr>
      </w:pPr>
      <w:r w:rsidRPr="00702DF2">
        <w:rPr>
          <w:sz w:val="28"/>
          <w:szCs w:val="28"/>
        </w:rPr>
        <w:t>В пространстве перпендикулярными называют не только пересекающиеся прямые, но и скрещивающиеся прямые, так как мы говорим </w:t>
      </w:r>
      <w:r w:rsidRPr="00702DF2">
        <w:rPr>
          <w:rStyle w:val="ac"/>
          <w:sz w:val="28"/>
          <w:szCs w:val="28"/>
        </w:rPr>
        <w:t>об угле</w:t>
      </w:r>
      <w:r w:rsidRPr="00702DF2">
        <w:rPr>
          <w:sz w:val="28"/>
          <w:szCs w:val="28"/>
        </w:rPr>
        <w:t>, который могут образовать эти прямые, если их поместить в одной плоскости.</w:t>
      </w:r>
    </w:p>
    <w:p w:rsidR="00A92D27" w:rsidRPr="00702DF2" w:rsidRDefault="00A92D27" w:rsidP="00A92D27">
      <w:pPr>
        <w:shd w:val="clear" w:color="auto" w:fill="FFFFFF"/>
        <w:rPr>
          <w:sz w:val="28"/>
          <w:szCs w:val="28"/>
        </w:rPr>
      </w:pPr>
      <w:r w:rsidRPr="00702DF2">
        <w:rPr>
          <w:sz w:val="28"/>
          <w:szCs w:val="28"/>
        </w:rPr>
        <w:t> </w:t>
      </w:r>
    </w:p>
    <w:p w:rsidR="00A92D27" w:rsidRPr="00702DF2" w:rsidRDefault="00A92D27" w:rsidP="00A92D27">
      <w:pPr>
        <w:shd w:val="clear" w:color="auto" w:fill="FFFFFF"/>
        <w:rPr>
          <w:sz w:val="28"/>
          <w:szCs w:val="28"/>
        </w:rPr>
      </w:pPr>
      <w:r w:rsidRPr="00702DF2">
        <w:rPr>
          <w:sz w:val="28"/>
          <w:szCs w:val="28"/>
        </w:rPr>
        <w:lastRenderedPageBreak/>
        <w:t>Так же как и в плоскости, в пространстве перпендикулярные прямые </w:t>
      </w:r>
      <w:r w:rsidRPr="00702DF2">
        <w:rPr>
          <w:rStyle w:val="mi"/>
          <w:rFonts w:eastAsia="Calibri"/>
          <w:sz w:val="28"/>
          <w:szCs w:val="28"/>
          <w:bdr w:val="none" w:sz="0" w:space="0" w:color="auto" w:frame="1"/>
        </w:rPr>
        <w:t>a</w:t>
      </w:r>
      <w:r w:rsidRPr="00702DF2">
        <w:rPr>
          <w:sz w:val="28"/>
          <w:szCs w:val="28"/>
        </w:rPr>
        <w:t> и </w:t>
      </w:r>
      <w:r w:rsidRPr="00702DF2">
        <w:rPr>
          <w:rStyle w:val="mi"/>
          <w:rFonts w:eastAsia="Calibri"/>
          <w:sz w:val="28"/>
          <w:szCs w:val="28"/>
          <w:bdr w:val="none" w:sz="0" w:space="0" w:color="auto" w:frame="1"/>
        </w:rPr>
        <w:t>b</w:t>
      </w:r>
      <w:r w:rsidRPr="00702DF2">
        <w:rPr>
          <w:sz w:val="28"/>
          <w:szCs w:val="28"/>
        </w:rPr>
        <w:t> обозначают </w:t>
      </w:r>
      <w:r w:rsidRPr="00702DF2">
        <w:rPr>
          <w:rStyle w:val="mi"/>
          <w:rFonts w:eastAsia="Calibri"/>
          <w:sz w:val="28"/>
          <w:szCs w:val="28"/>
          <w:bdr w:val="none" w:sz="0" w:space="0" w:color="auto" w:frame="1"/>
        </w:rPr>
        <w:t>a</w:t>
      </w:r>
      <w:r w:rsidRPr="00702DF2">
        <w:rPr>
          <w:rStyle w:val="mo"/>
          <w:rFonts w:ascii="Cambria Math" w:hAnsi="Cambria Math" w:cs="Cambria Math"/>
          <w:sz w:val="28"/>
          <w:szCs w:val="28"/>
          <w:bdr w:val="none" w:sz="0" w:space="0" w:color="auto" w:frame="1"/>
        </w:rPr>
        <w:t>⊥</w:t>
      </w:r>
      <w:r w:rsidRPr="00702DF2">
        <w:rPr>
          <w:rStyle w:val="mi"/>
          <w:rFonts w:eastAsia="Calibri"/>
          <w:sz w:val="28"/>
          <w:szCs w:val="28"/>
          <w:bdr w:val="none" w:sz="0" w:space="0" w:color="auto" w:frame="1"/>
        </w:rPr>
        <w:t>b</w:t>
      </w:r>
      <w:r w:rsidRPr="00702DF2">
        <w:rPr>
          <w:sz w:val="28"/>
          <w:szCs w:val="28"/>
        </w:rPr>
        <w:t>.</w:t>
      </w:r>
    </w:p>
    <w:p w:rsidR="00A92D27" w:rsidRPr="00702DF2" w:rsidRDefault="00A92D27" w:rsidP="00A92D27">
      <w:pPr>
        <w:shd w:val="clear" w:color="auto" w:fill="F3F3F3"/>
        <w:rPr>
          <w:sz w:val="28"/>
          <w:szCs w:val="28"/>
        </w:rPr>
      </w:pPr>
      <w:r w:rsidRPr="00702DF2">
        <w:rPr>
          <w:sz w:val="28"/>
          <w:szCs w:val="28"/>
        </w:rPr>
        <w:t>Если одна из двух параллельных прямых перпендикулярна к третьей прямой, то и другая перпендикулярна к этой прямой.</w:t>
      </w:r>
    </w:p>
    <w:p w:rsidR="00A92D27" w:rsidRPr="00702DF2" w:rsidRDefault="00A92D27" w:rsidP="00A92D27">
      <w:pPr>
        <w:shd w:val="clear" w:color="auto" w:fill="FFFFFF"/>
        <w:rPr>
          <w:sz w:val="28"/>
          <w:szCs w:val="28"/>
        </w:rPr>
      </w:pPr>
      <w:r w:rsidRPr="00702DF2">
        <w:rPr>
          <w:sz w:val="28"/>
          <w:szCs w:val="28"/>
        </w:rPr>
        <w:t>Перпендикулярность прямой и плоскости</w:t>
      </w:r>
    </w:p>
    <w:p w:rsidR="00A92D27" w:rsidRPr="00702DF2" w:rsidRDefault="00A92D27" w:rsidP="00A92D27">
      <w:pPr>
        <w:shd w:val="clear" w:color="auto" w:fill="FFFFFF"/>
        <w:rPr>
          <w:b/>
          <w:bCs/>
          <w:sz w:val="28"/>
          <w:szCs w:val="28"/>
        </w:rPr>
      </w:pPr>
      <w:r w:rsidRPr="00702DF2">
        <w:rPr>
          <w:b/>
          <w:bCs/>
          <w:sz w:val="28"/>
          <w:szCs w:val="28"/>
        </w:rPr>
        <w:t>Прямая, пересекающая плоскость, называется перпендикулярной этой плоскости, если она перпендикулярна каждой прямой, которая лежит в данной плоскости.</w:t>
      </w:r>
    </w:p>
    <w:p w:rsidR="00A92D27" w:rsidRPr="00702DF2" w:rsidRDefault="00A92D27" w:rsidP="00A92D27">
      <w:pPr>
        <w:shd w:val="clear" w:color="auto" w:fill="FFFFFF"/>
        <w:rPr>
          <w:sz w:val="28"/>
          <w:szCs w:val="28"/>
        </w:rPr>
      </w:pPr>
      <w:r w:rsidRPr="00702DF2">
        <w:rPr>
          <w:sz w:val="28"/>
          <w:szCs w:val="28"/>
        </w:rPr>
        <w:fldChar w:fldCharType="begin"/>
      </w:r>
      <w:r w:rsidRPr="00702DF2">
        <w:rPr>
          <w:sz w:val="28"/>
          <w:szCs w:val="28"/>
        </w:rPr>
        <w:instrText xml:space="preserve"> INCLUDEPICTURE  "http://ykl-res.azureedge.net/9b7c8471-0b04-45af-9e23-8b27c6552f26/Plakne_2taisnes_teorija1.png"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"http://ykl-res.azureedge.net/9b7c8471-0b04-45af-9e23-8b27c6552f26/Plakne_2taisnes_teorija1.png"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"http://ykl-res.azureedge.net/9b7c8471-0b04-45af-9e23-8b27c6552f26/Plakne_2taisnes_teorija1.png"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"http://ykl-res.azureedge.net/9b7c8471-0b04-45af-9e23-8b27c6552f26/Plakne_2taisnes_teorija1.png"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"http://ykl-res.azureedge.net/9b7c8471-0b04-45af-9e23-8b27c6552f26/Plakne_2taisnes_teorija1.png"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"http://ykl-res.azureedge.net/9b7c8471-0b04-45af-9e23-8b27c6552f26/Plakne_2taisnes_teorija1.png"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"http://ykl-res.azureedge.net/9b7c8471-0b04-45af-9e23-8b27c6552f26/Plakne_2taisnes_teorija1.png"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"http://ykl-res.azureedge.net/9b7c8471-0b04-45af-9e23-8b27c6552f26/Plakne_2taisnes_teorija1.png"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"http://ykl-res.azureedge.net/9b7c8471-0b04-45af-9e23-8b27c6552f26/Plakne_2taisnes_teorija1.png"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"http://ykl-res.azureedge.net/9b7c8471-0b04-45af-9e23-8b27c6552f26/Plakne_2taisnes_teorija1.png"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"http://ykl-res.azureedge.net/9b7c8471-0b04-45af-9e23-8b27c6552f26/Plakne_2taisnes_teorija1.png"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"http://ykl-res.azureedge.net/9b7c8471-0b04-45af-9e23-8b27c6552f26/Plakne_2taisnes_teorija1.png"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"http://ykl-res.azureedge.net/9b7c8471-0b04-45af-9e23-8b27c6552f26/Plakne_2taisnes_teorija1.png"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"http://ykl-res.azureedge.net/9b7c8471-0b04-45af-9e23-8b27c6552f26/Plakne_2taisnes_teorija1.png"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"http://ykl-res.azureedge.net/9b7c8471-0b04-45af-9e23-8b27c6552f26/Plakne_2taisnes_teorija1.png"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"http://ykl-res.azureedge.net/9b7c8471-0b04-45af-9e23-8b27c6552f26/Plakne_2taisnes_teorija1.png"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"http://ykl-res.azureedge.net/9b7c8471-0b04-45af-9e23-8b27c6552f26/Plakne_2taisnes_teorija1.png"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"http://ykl-res.azureedge.net/9b7c8471-0b04-45af-9e23-8b27c6552f26/Plakne_2taisnes_teorija1.png"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"http://ykl-res.azureedge.net/9b7c8471-0b04-45af-9e23-8b27c6552f26/Plakne_2taisnes_teorija1.png"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"http://ykl-res.azureedge.net/9b7c8471-0b04-45af-9e23-8b27c6552f26/Plakne_2taisnes_teorija1.png"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"http://ykl-res.azureedge.net/9b7c8471-0b04-45af-9e23-8b27c6552f26/Plakne_2taisnes_teorija1.png" \* MERGEFORMATINET </w:instrText>
      </w:r>
      <w:r w:rsidRPr="00702DF2">
        <w:rPr>
          <w:sz w:val="28"/>
          <w:szCs w:val="28"/>
        </w:rPr>
        <w:fldChar w:fldCharType="separate"/>
      </w:r>
      <w:r w:rsidR="000B4B0E" w:rsidRPr="00702DF2">
        <w:rPr>
          <w:sz w:val="28"/>
          <w:szCs w:val="28"/>
        </w:rPr>
        <w:fldChar w:fldCharType="begin"/>
      </w:r>
      <w:r w:rsidR="000B4B0E" w:rsidRPr="00702DF2">
        <w:rPr>
          <w:sz w:val="28"/>
          <w:szCs w:val="28"/>
        </w:rPr>
        <w:instrText xml:space="preserve"> INCLUDEPICTURE  "http://ykl-res.azureedge.net/9b7c8471-0b04-45af-9e23-8b27c6552f26/Plakne_2taisnes_teorija1.png" \* MERGEFORMATINET </w:instrText>
      </w:r>
      <w:r w:rsidR="000B4B0E" w:rsidRPr="00702DF2">
        <w:rPr>
          <w:sz w:val="28"/>
          <w:szCs w:val="28"/>
        </w:rPr>
        <w:fldChar w:fldCharType="separate"/>
      </w:r>
      <w:r w:rsidR="005664FD" w:rsidRPr="00702DF2">
        <w:rPr>
          <w:sz w:val="28"/>
          <w:szCs w:val="28"/>
        </w:rPr>
        <w:fldChar w:fldCharType="begin"/>
      </w:r>
      <w:r w:rsidR="005664FD" w:rsidRPr="00702DF2">
        <w:rPr>
          <w:sz w:val="28"/>
          <w:szCs w:val="28"/>
        </w:rPr>
        <w:instrText xml:space="preserve"> INCLUDEPICTURE  "http://ykl-res.azureedge.net/9b7c8471-0b04-45af-9e23-8b27c6552f26/Plakne_2taisnes_teorija1.png" \* MERGEFORMATINET </w:instrText>
      </w:r>
      <w:r w:rsidR="005664FD" w:rsidRPr="00702DF2">
        <w:rPr>
          <w:sz w:val="28"/>
          <w:szCs w:val="28"/>
        </w:rPr>
        <w:fldChar w:fldCharType="separate"/>
      </w:r>
      <w:r w:rsidR="00702DF2" w:rsidRPr="00702DF2">
        <w:rPr>
          <w:sz w:val="28"/>
          <w:szCs w:val="28"/>
        </w:rPr>
        <w:fldChar w:fldCharType="begin"/>
      </w:r>
      <w:r w:rsidR="00702DF2" w:rsidRPr="00702DF2">
        <w:rPr>
          <w:sz w:val="28"/>
          <w:szCs w:val="28"/>
        </w:rPr>
        <w:instrText xml:space="preserve"> INCLUDEPICTURE  "http://ykl-res.azureedge.net/9b7c8471-0b04-45af-9e23-8b27c6552f26/Plakne_2taisnes_teorija1.png" \* MERGEFORMATINET </w:instrText>
      </w:r>
      <w:r w:rsidR="00702DF2" w:rsidRPr="00702DF2">
        <w:rPr>
          <w:sz w:val="28"/>
          <w:szCs w:val="28"/>
        </w:rPr>
        <w:fldChar w:fldCharType="separate"/>
      </w:r>
      <w:r w:rsidR="00D91EA2">
        <w:rPr>
          <w:sz w:val="28"/>
          <w:szCs w:val="28"/>
        </w:rPr>
        <w:fldChar w:fldCharType="begin"/>
      </w:r>
      <w:r w:rsidR="00D91EA2">
        <w:rPr>
          <w:sz w:val="28"/>
          <w:szCs w:val="28"/>
        </w:rPr>
        <w:instrText xml:space="preserve"> INCLUDEPICTURE  "http://ykl-res.azureedge.net/9b7c8471-0b04-45af-9e23-8b27c6552f26/Plakne_2taisnes_teorija1.png" \* MERGEFORMATINET </w:instrText>
      </w:r>
      <w:r w:rsidR="00D91EA2">
        <w:rPr>
          <w:sz w:val="28"/>
          <w:szCs w:val="28"/>
        </w:rPr>
        <w:fldChar w:fldCharType="separate"/>
      </w:r>
      <w:r w:rsidR="00F46959">
        <w:rPr>
          <w:sz w:val="28"/>
          <w:szCs w:val="28"/>
        </w:rPr>
        <w:fldChar w:fldCharType="begin"/>
      </w:r>
      <w:r w:rsidR="00F46959">
        <w:rPr>
          <w:sz w:val="28"/>
          <w:szCs w:val="28"/>
        </w:rPr>
        <w:instrText xml:space="preserve"> INCLUDEPICTURE  "http://ykl-res.azureedge.net/9b7c8471-0b04-45af-9e23-8b27c6552f26/Plakne_2taisnes_teorija1.png" \* MERGEFORMATINET </w:instrText>
      </w:r>
      <w:r w:rsidR="00F46959">
        <w:rPr>
          <w:sz w:val="28"/>
          <w:szCs w:val="28"/>
        </w:rPr>
        <w:fldChar w:fldCharType="separate"/>
      </w:r>
      <w:r w:rsidR="009354B2">
        <w:rPr>
          <w:sz w:val="28"/>
          <w:szCs w:val="28"/>
        </w:rPr>
        <w:fldChar w:fldCharType="begin"/>
      </w:r>
      <w:r w:rsidR="009354B2">
        <w:rPr>
          <w:sz w:val="28"/>
          <w:szCs w:val="28"/>
        </w:rPr>
        <w:instrText xml:space="preserve"> INCLUDEPICTURE  "http://ykl-res.azureedge.net/9b7c8471-0b04-45af-9e23-8b27c6552f26/Plakne_2taisnes_teorija1.png" \* MERGEFORMATINET </w:instrText>
      </w:r>
      <w:r w:rsidR="009354B2">
        <w:rPr>
          <w:sz w:val="28"/>
          <w:szCs w:val="28"/>
        </w:rPr>
        <w:fldChar w:fldCharType="separate"/>
      </w:r>
      <w:r w:rsidR="00F7267A">
        <w:rPr>
          <w:sz w:val="28"/>
          <w:szCs w:val="28"/>
        </w:rPr>
        <w:fldChar w:fldCharType="begin"/>
      </w:r>
      <w:r w:rsidR="00F7267A">
        <w:rPr>
          <w:sz w:val="28"/>
          <w:szCs w:val="28"/>
        </w:rPr>
        <w:instrText xml:space="preserve"> INCLUDEPICTURE  "http://ykl-res.azureedge.net/9b7c8471-0b04-45af-9e23-8b27c6552f26/Plakne_2taisnes_teorija1.png" \* MERGEFORMATINET </w:instrText>
      </w:r>
      <w:r w:rsidR="00F7267A">
        <w:rPr>
          <w:sz w:val="28"/>
          <w:szCs w:val="28"/>
        </w:rPr>
        <w:fldChar w:fldCharType="separate"/>
      </w:r>
      <w:r w:rsidR="00C26BB5">
        <w:rPr>
          <w:sz w:val="28"/>
          <w:szCs w:val="28"/>
        </w:rPr>
        <w:fldChar w:fldCharType="begin"/>
      </w:r>
      <w:r w:rsidR="00C26BB5">
        <w:rPr>
          <w:sz w:val="28"/>
          <w:szCs w:val="28"/>
        </w:rPr>
        <w:instrText xml:space="preserve"> </w:instrText>
      </w:r>
      <w:r w:rsidR="00C26BB5">
        <w:rPr>
          <w:sz w:val="28"/>
          <w:szCs w:val="28"/>
        </w:rPr>
        <w:instrText>INCLUDEPICTURE  "http://ykl-res.azureedge.net/9b7c8471-0b04-45af-9e23-8b27c6552f26/Plakne_2taisnes_teorija1.png" \* MERGEFORMATINET</w:instrText>
      </w:r>
      <w:r w:rsidR="00C26BB5">
        <w:rPr>
          <w:sz w:val="28"/>
          <w:szCs w:val="28"/>
        </w:rPr>
        <w:instrText xml:space="preserve"> </w:instrText>
      </w:r>
      <w:r w:rsidR="00C26BB5">
        <w:rPr>
          <w:sz w:val="28"/>
          <w:szCs w:val="28"/>
        </w:rPr>
        <w:fldChar w:fldCharType="separate"/>
      </w:r>
      <w:r w:rsidR="00C26BB5">
        <w:rPr>
          <w:sz w:val="28"/>
          <w:szCs w:val="28"/>
        </w:rPr>
        <w:pict>
          <v:shape id="_x0000_i1552" type="#_x0000_t75" alt="Plakne_2taisnes_teorija1.png" style="width:246.75pt;height:170.25pt">
            <v:imagedata r:id="rId937" r:href="rId938"/>
          </v:shape>
        </w:pict>
      </w:r>
      <w:r w:rsidR="00C26BB5">
        <w:rPr>
          <w:sz w:val="28"/>
          <w:szCs w:val="28"/>
        </w:rPr>
        <w:fldChar w:fldCharType="end"/>
      </w:r>
      <w:r w:rsidR="00F7267A">
        <w:rPr>
          <w:sz w:val="28"/>
          <w:szCs w:val="28"/>
        </w:rPr>
        <w:fldChar w:fldCharType="end"/>
      </w:r>
      <w:r w:rsidR="009354B2">
        <w:rPr>
          <w:sz w:val="28"/>
          <w:szCs w:val="28"/>
        </w:rPr>
        <w:fldChar w:fldCharType="end"/>
      </w:r>
      <w:r w:rsidR="00F46959">
        <w:rPr>
          <w:sz w:val="28"/>
          <w:szCs w:val="28"/>
        </w:rPr>
        <w:fldChar w:fldCharType="end"/>
      </w:r>
      <w:r w:rsidR="00D91EA2">
        <w:rPr>
          <w:sz w:val="28"/>
          <w:szCs w:val="28"/>
        </w:rPr>
        <w:fldChar w:fldCharType="end"/>
      </w:r>
      <w:r w:rsidR="00702DF2" w:rsidRPr="00702DF2">
        <w:rPr>
          <w:sz w:val="28"/>
          <w:szCs w:val="28"/>
        </w:rPr>
        <w:fldChar w:fldCharType="end"/>
      </w:r>
      <w:r w:rsidR="005664FD" w:rsidRPr="00702DF2">
        <w:rPr>
          <w:sz w:val="28"/>
          <w:szCs w:val="28"/>
        </w:rPr>
        <w:fldChar w:fldCharType="end"/>
      </w:r>
      <w:r w:rsidR="000B4B0E"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p>
    <w:p w:rsidR="00A92D27" w:rsidRPr="00702DF2" w:rsidRDefault="00A92D27" w:rsidP="00A92D27">
      <w:pPr>
        <w:shd w:val="clear" w:color="auto" w:fill="FFFFFF"/>
        <w:rPr>
          <w:sz w:val="28"/>
          <w:szCs w:val="28"/>
        </w:rPr>
      </w:pPr>
      <w:r w:rsidRPr="00702DF2">
        <w:rPr>
          <w:sz w:val="28"/>
          <w:szCs w:val="28"/>
        </w:rPr>
        <w:t>Перпендикулярность прямой и плоскости обозначается как </w:t>
      </w:r>
      <w:r w:rsidRPr="00702DF2">
        <w:rPr>
          <w:rStyle w:val="mi"/>
          <w:rFonts w:eastAsia="Calibri"/>
          <w:sz w:val="28"/>
          <w:szCs w:val="28"/>
          <w:bdr w:val="none" w:sz="0" w:space="0" w:color="auto" w:frame="1"/>
        </w:rPr>
        <w:t>a</w:t>
      </w:r>
      <w:r w:rsidRPr="00702DF2">
        <w:rPr>
          <w:rStyle w:val="mo"/>
          <w:rFonts w:ascii="Cambria Math" w:hAnsi="Cambria Math" w:cs="Cambria Math"/>
          <w:sz w:val="28"/>
          <w:szCs w:val="28"/>
          <w:bdr w:val="none" w:sz="0" w:space="0" w:color="auto" w:frame="1"/>
        </w:rPr>
        <w:t>⊥</w:t>
      </w:r>
      <w:r w:rsidRPr="00702DF2">
        <w:rPr>
          <w:rStyle w:val="mi"/>
          <w:rFonts w:eastAsia="Calibri"/>
          <w:sz w:val="28"/>
          <w:szCs w:val="28"/>
          <w:bdr w:val="none" w:sz="0" w:space="0" w:color="auto" w:frame="1"/>
        </w:rPr>
        <w:t>α</w:t>
      </w:r>
      <w:r w:rsidRPr="00702DF2">
        <w:rPr>
          <w:sz w:val="28"/>
          <w:szCs w:val="28"/>
        </w:rPr>
        <w:t>.</w:t>
      </w:r>
    </w:p>
    <w:p w:rsidR="00A92D27" w:rsidRPr="00702DF2" w:rsidRDefault="00A92D27" w:rsidP="00A92D27">
      <w:pPr>
        <w:shd w:val="clear" w:color="auto" w:fill="F3F3F3"/>
        <w:rPr>
          <w:sz w:val="28"/>
          <w:szCs w:val="28"/>
        </w:rPr>
      </w:pPr>
      <w:r w:rsidRPr="00702DF2">
        <w:rPr>
          <w:sz w:val="28"/>
          <w:szCs w:val="28"/>
        </w:rPr>
        <w:t>Через любую точку пространства проходит прямая перпендикулярно данной плоскости, притом только одна.</w:t>
      </w:r>
    </w:p>
    <w:p w:rsidR="00A92D27" w:rsidRPr="00702DF2" w:rsidRDefault="00A92D27" w:rsidP="00A92D27">
      <w:pPr>
        <w:shd w:val="clear" w:color="auto" w:fill="FFFFFF"/>
        <w:rPr>
          <w:sz w:val="28"/>
          <w:szCs w:val="28"/>
        </w:rPr>
      </w:pPr>
      <w:r w:rsidRPr="00702DF2">
        <w:rPr>
          <w:sz w:val="28"/>
          <w:szCs w:val="28"/>
        </w:rPr>
        <w:br/>
      </w:r>
      <w:r w:rsidRPr="00702DF2">
        <w:rPr>
          <w:rStyle w:val="ac"/>
          <w:sz w:val="28"/>
          <w:szCs w:val="28"/>
        </w:rPr>
        <w:t>Признак перпендикулярности прямой и плоскости.</w:t>
      </w:r>
      <w:r w:rsidRPr="00702DF2">
        <w:rPr>
          <w:sz w:val="28"/>
          <w:szCs w:val="28"/>
        </w:rPr>
        <w:br/>
        <w:t>Если прямая перпендикулярна двум пересекающимся прямым в плоскости, то она перпендикулярна этой плоскости.</w:t>
      </w:r>
    </w:p>
    <w:p w:rsidR="00A92D27" w:rsidRPr="00702DF2" w:rsidRDefault="00A92D27" w:rsidP="00A92D27">
      <w:pPr>
        <w:shd w:val="clear" w:color="auto" w:fill="FFFFFF"/>
        <w:rPr>
          <w:sz w:val="28"/>
          <w:szCs w:val="28"/>
        </w:rPr>
      </w:pPr>
      <w:r w:rsidRPr="00702DF2">
        <w:rPr>
          <w:sz w:val="28"/>
          <w:szCs w:val="28"/>
        </w:rPr>
        <w:fldChar w:fldCharType="begin"/>
      </w:r>
      <w:r w:rsidRPr="00702DF2">
        <w:rPr>
          <w:sz w:val="28"/>
          <w:szCs w:val="28"/>
        </w:rPr>
        <w:instrText xml:space="preserve"> INCLUDEPICTURE  "http://ykl-res.azureedge.net/7bf71d8d-6f36-41ab-9c31-fc18b803f73e/Plakne_taisne_perp_teorija.png"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"http://ykl-res.azureedge.net/7bf71d8d-6f36-41ab-9c31-fc18b803f73e/Plakne_taisne_perp_teorija.png"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"http://ykl-res.azureedge.net/7bf71d8d-6f36-41ab-9c31-fc18b803f73e/Plakne_taisne_perp_teorija.png"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"http://ykl-res.azureedge.net/7bf71d8d-6f36-41ab-9c31-fc18b803f73e/Plakne_taisne_perp_teorija.png"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"http://ykl-res.azureedge.net/7bf71d8d-6f36-41ab-9c31-fc18b803f73e/Plakne_taisne_perp_teorija.png"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"http://ykl-res.azureedge.net/7bf71d8d-6f36-41ab-9c31-fc18b803f73e/Plakne_taisne_perp_teorija.png"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"http://ykl-res.azureedge.net/7bf71d8d-6f36-41ab-9c31-fc18b803f73e/Plakne_taisne_perp_teorija.png"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"http://ykl-res.azureedge.net/7bf71d8d-6f36-41ab-9c31-fc18b803f73e/Plakne_taisne_perp_teorija.png"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"http://ykl-res.azureedge.net/7bf71d8d-6f36-41ab-9c31-fc18b803f73e/Plakne_taisne_perp_teorija.png"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"http://ykl-res.azureedge.net/7bf71d8d-6f36-41ab-9c31-fc18b803f73e/Plakne_taisne_perp_teorija.png"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"http://ykl-res.azureedge.net/7bf71d8d-6f36-41ab-9c31-fc18b803f73e/Plakne_taisne_perp_teorija.png"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"http://ykl-res.azureedge.net/7bf71d8d-6f36-41ab-9c31-fc18b803f73e/Plakne_taisne_perp_teorija.png"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"http://ykl-res.azureedge.net/7bf71d8d-6f36-41ab-9c31-fc18b803f73e/Plakne_taisne_perp_teorija.png"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"http://ykl-res.azureedge.net/7bf71d8d-6f36-41ab-9c31-fc18b803f73e/Plakne_taisne_perp_teorija.png"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"http://ykl-res.azureedge.net/7bf71d8d-6f36-41ab-9c31-fc18b803f73e/Plakne_taisne_perp_teorija.png"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"http://ykl-res.azureedge.net/7bf71d8d-6f36-41ab-9c31-fc18b803f73e/Plakne_taisne_perp_teorija.png"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"http://ykl-res.azureedge.net/7bf71d8d-6f36-41ab-9c31-fc18b803f73e/Plakne_taisne_perp_teorija.png"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"http://ykl-res.azureedge.net/7bf71d8d-6f36-41ab-9c31-fc18b803f73e/Plakne_taisne_perp_teorija.png"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"http://ykl-res.azureedge.net/7bf71d8d-6f36-41ab-9c31-fc18b803f73e/Plakne_taisne_perp_teorija.png"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"http://ykl-res.azureedge.net/7bf71d8d-6f36-41ab-9c31-fc18b803f73e/Plakne_taisne_perp_teorija.png"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"http://ykl-res.azureedge.net/7bf71d8d-6f36-41ab-9c31-fc18b803f73e/Plakne_taisne_perp_teorija.png" \* MERGEFORMATINET </w:instrText>
      </w:r>
      <w:r w:rsidRPr="00702DF2">
        <w:rPr>
          <w:sz w:val="28"/>
          <w:szCs w:val="28"/>
        </w:rPr>
        <w:fldChar w:fldCharType="separate"/>
      </w:r>
      <w:r w:rsidR="000B4B0E" w:rsidRPr="00702DF2">
        <w:rPr>
          <w:sz w:val="28"/>
          <w:szCs w:val="28"/>
        </w:rPr>
        <w:fldChar w:fldCharType="begin"/>
      </w:r>
      <w:r w:rsidR="000B4B0E" w:rsidRPr="00702DF2">
        <w:rPr>
          <w:sz w:val="28"/>
          <w:szCs w:val="28"/>
        </w:rPr>
        <w:instrText xml:space="preserve"> INCLUDEPICTURE  "http://ykl-res.azureedge.net/7bf71d8d-6f36-41ab-9c31-fc18b803f73e/Plakne_taisne_perp_teorija.png" \* MERGEFORMATINET </w:instrText>
      </w:r>
      <w:r w:rsidR="000B4B0E" w:rsidRPr="00702DF2">
        <w:rPr>
          <w:sz w:val="28"/>
          <w:szCs w:val="28"/>
        </w:rPr>
        <w:fldChar w:fldCharType="separate"/>
      </w:r>
      <w:r w:rsidR="005664FD" w:rsidRPr="00702DF2">
        <w:rPr>
          <w:sz w:val="28"/>
          <w:szCs w:val="28"/>
        </w:rPr>
        <w:fldChar w:fldCharType="begin"/>
      </w:r>
      <w:r w:rsidR="005664FD" w:rsidRPr="00702DF2">
        <w:rPr>
          <w:sz w:val="28"/>
          <w:szCs w:val="28"/>
        </w:rPr>
        <w:instrText xml:space="preserve"> INCLUDEPICTURE  "http://ykl-res.azureedge.net/7bf71d8d-6f36-41ab-9c31-fc18b803f73e/Plakne_taisne_perp_teorija.png" \* MERGEFORMATINET </w:instrText>
      </w:r>
      <w:r w:rsidR="005664FD" w:rsidRPr="00702DF2">
        <w:rPr>
          <w:sz w:val="28"/>
          <w:szCs w:val="28"/>
        </w:rPr>
        <w:fldChar w:fldCharType="separate"/>
      </w:r>
      <w:r w:rsidR="00702DF2" w:rsidRPr="00702DF2">
        <w:rPr>
          <w:sz w:val="28"/>
          <w:szCs w:val="28"/>
        </w:rPr>
        <w:fldChar w:fldCharType="begin"/>
      </w:r>
      <w:r w:rsidR="00702DF2" w:rsidRPr="00702DF2">
        <w:rPr>
          <w:sz w:val="28"/>
          <w:szCs w:val="28"/>
        </w:rPr>
        <w:instrText xml:space="preserve"> INCLUDEPICTURE  "http://ykl-res.azureedge.net/7bf71d8d-6f36-41ab-9c31-fc18b803f73e/Plakne_taisne_perp_teorija.png" \* MERGEFORMATINET </w:instrText>
      </w:r>
      <w:r w:rsidR="00702DF2" w:rsidRPr="00702DF2">
        <w:rPr>
          <w:sz w:val="28"/>
          <w:szCs w:val="28"/>
        </w:rPr>
        <w:fldChar w:fldCharType="separate"/>
      </w:r>
      <w:r w:rsidR="00D91EA2">
        <w:rPr>
          <w:sz w:val="28"/>
          <w:szCs w:val="28"/>
        </w:rPr>
        <w:fldChar w:fldCharType="begin"/>
      </w:r>
      <w:r w:rsidR="00D91EA2">
        <w:rPr>
          <w:sz w:val="28"/>
          <w:szCs w:val="28"/>
        </w:rPr>
        <w:instrText xml:space="preserve"> INCLUDEPICTURE  "http://ykl-res.azureedge.net/7bf71d8d-6f36-41ab-9c31-fc18b803f73e/Plakne_taisne_perp_teorija.png" \* MERGEFORMATINET </w:instrText>
      </w:r>
      <w:r w:rsidR="00D91EA2">
        <w:rPr>
          <w:sz w:val="28"/>
          <w:szCs w:val="28"/>
        </w:rPr>
        <w:fldChar w:fldCharType="separate"/>
      </w:r>
      <w:r w:rsidR="00F46959">
        <w:rPr>
          <w:sz w:val="28"/>
          <w:szCs w:val="28"/>
        </w:rPr>
        <w:fldChar w:fldCharType="begin"/>
      </w:r>
      <w:r w:rsidR="00F46959">
        <w:rPr>
          <w:sz w:val="28"/>
          <w:szCs w:val="28"/>
        </w:rPr>
        <w:instrText xml:space="preserve"> INCLUDEPICTURE  "http://ykl-res.azureedge.net/7bf71d8d-6f36-41ab-9c31-fc18b803f73e/Plakne_taisne_perp_teorija.png" \* MERGEFORMATINET </w:instrText>
      </w:r>
      <w:r w:rsidR="00F46959">
        <w:rPr>
          <w:sz w:val="28"/>
          <w:szCs w:val="28"/>
        </w:rPr>
        <w:fldChar w:fldCharType="separate"/>
      </w:r>
      <w:r w:rsidR="009354B2">
        <w:rPr>
          <w:sz w:val="28"/>
          <w:szCs w:val="28"/>
        </w:rPr>
        <w:fldChar w:fldCharType="begin"/>
      </w:r>
      <w:r w:rsidR="009354B2">
        <w:rPr>
          <w:sz w:val="28"/>
          <w:szCs w:val="28"/>
        </w:rPr>
        <w:instrText xml:space="preserve"> INCLUDEPICTURE  "http://ykl-res.azureedge.net/7bf71d8d-6f36-41ab-9c31-fc18b803f73e/Plakne_taisne_perp_teorija.png" \* MERGEFORMATINET </w:instrText>
      </w:r>
      <w:r w:rsidR="009354B2">
        <w:rPr>
          <w:sz w:val="28"/>
          <w:szCs w:val="28"/>
        </w:rPr>
        <w:fldChar w:fldCharType="separate"/>
      </w:r>
      <w:r w:rsidR="00F7267A">
        <w:rPr>
          <w:sz w:val="28"/>
          <w:szCs w:val="28"/>
        </w:rPr>
        <w:fldChar w:fldCharType="begin"/>
      </w:r>
      <w:r w:rsidR="00F7267A">
        <w:rPr>
          <w:sz w:val="28"/>
          <w:szCs w:val="28"/>
        </w:rPr>
        <w:instrText xml:space="preserve"> INCLUDEPICTURE  "http://ykl-res.azureedge.net/7bf71d8d-6f36-41ab-9c31-fc18b803f73e/Plakne_taisne_perp_teorija.png" \* MERGEFORMATINET </w:instrText>
      </w:r>
      <w:r w:rsidR="00F7267A">
        <w:rPr>
          <w:sz w:val="28"/>
          <w:szCs w:val="28"/>
        </w:rPr>
        <w:fldChar w:fldCharType="separate"/>
      </w:r>
      <w:r w:rsidR="00C26BB5">
        <w:rPr>
          <w:sz w:val="28"/>
          <w:szCs w:val="28"/>
        </w:rPr>
        <w:fldChar w:fldCharType="begin"/>
      </w:r>
      <w:r w:rsidR="00C26BB5">
        <w:rPr>
          <w:sz w:val="28"/>
          <w:szCs w:val="28"/>
        </w:rPr>
        <w:instrText xml:space="preserve"> </w:instrText>
      </w:r>
      <w:r w:rsidR="00C26BB5">
        <w:rPr>
          <w:sz w:val="28"/>
          <w:szCs w:val="28"/>
        </w:rPr>
        <w:instrText>INCLUDEPICTURE  "http://ykl-res.azureedge.net/7bf71d8d-6f36-41ab-9c31-fc18b803f73e/Plakne_taisne_perp_teorija.png" \* MERGEFORMATINET</w:instrText>
      </w:r>
      <w:r w:rsidR="00C26BB5">
        <w:rPr>
          <w:sz w:val="28"/>
          <w:szCs w:val="28"/>
        </w:rPr>
        <w:instrText xml:space="preserve"> </w:instrText>
      </w:r>
      <w:r w:rsidR="00C26BB5">
        <w:rPr>
          <w:sz w:val="28"/>
          <w:szCs w:val="28"/>
        </w:rPr>
        <w:fldChar w:fldCharType="separate"/>
      </w:r>
      <w:r w:rsidR="00C26BB5">
        <w:rPr>
          <w:sz w:val="28"/>
          <w:szCs w:val="28"/>
        </w:rPr>
        <w:pict>
          <v:shape id="_x0000_i1553" type="#_x0000_t75" alt="Plakne_taisne_perp_teorija.png" style="width:273pt;height:182.25pt">
            <v:imagedata r:id="rId939" r:href="rId940"/>
          </v:shape>
        </w:pict>
      </w:r>
      <w:r w:rsidR="00C26BB5">
        <w:rPr>
          <w:sz w:val="28"/>
          <w:szCs w:val="28"/>
        </w:rPr>
        <w:fldChar w:fldCharType="end"/>
      </w:r>
      <w:r w:rsidR="00F7267A">
        <w:rPr>
          <w:sz w:val="28"/>
          <w:szCs w:val="28"/>
        </w:rPr>
        <w:fldChar w:fldCharType="end"/>
      </w:r>
      <w:r w:rsidR="009354B2">
        <w:rPr>
          <w:sz w:val="28"/>
          <w:szCs w:val="28"/>
        </w:rPr>
        <w:fldChar w:fldCharType="end"/>
      </w:r>
      <w:r w:rsidR="00F46959">
        <w:rPr>
          <w:sz w:val="28"/>
          <w:szCs w:val="28"/>
        </w:rPr>
        <w:fldChar w:fldCharType="end"/>
      </w:r>
      <w:r w:rsidR="00D91EA2">
        <w:rPr>
          <w:sz w:val="28"/>
          <w:szCs w:val="28"/>
        </w:rPr>
        <w:fldChar w:fldCharType="end"/>
      </w:r>
      <w:r w:rsidR="00702DF2" w:rsidRPr="00702DF2">
        <w:rPr>
          <w:sz w:val="28"/>
          <w:szCs w:val="28"/>
        </w:rPr>
        <w:fldChar w:fldCharType="end"/>
      </w:r>
      <w:r w:rsidR="005664FD" w:rsidRPr="00702DF2">
        <w:rPr>
          <w:sz w:val="28"/>
          <w:szCs w:val="28"/>
        </w:rPr>
        <w:fldChar w:fldCharType="end"/>
      </w:r>
      <w:r w:rsidR="000B4B0E"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p>
    <w:p w:rsidR="00A92D27" w:rsidRPr="00702DF2" w:rsidRDefault="00A92D27" w:rsidP="00A92D27">
      <w:pPr>
        <w:rPr>
          <w:b/>
          <w:sz w:val="28"/>
          <w:szCs w:val="28"/>
        </w:rPr>
      </w:pPr>
      <w:r w:rsidRPr="00702DF2">
        <w:rPr>
          <w:b/>
          <w:sz w:val="28"/>
          <w:szCs w:val="28"/>
        </w:rPr>
        <w:t>Ответьте на вопросы теста:</w:t>
      </w:r>
    </w:p>
    <w:p w:rsidR="00A92D27" w:rsidRPr="00702DF2" w:rsidRDefault="00A92D27" w:rsidP="00A92D27">
      <w:pPr>
        <w:jc w:val="center"/>
        <w:rPr>
          <w:b/>
          <w:sz w:val="28"/>
          <w:szCs w:val="28"/>
        </w:rPr>
      </w:pPr>
      <w:r w:rsidRPr="00702DF2">
        <w:rPr>
          <w:b/>
          <w:sz w:val="28"/>
          <w:szCs w:val="28"/>
        </w:rPr>
        <w:t>Вариант 1</w:t>
      </w:r>
    </w:p>
    <w:p w:rsidR="00A92D27" w:rsidRPr="00702DF2" w:rsidRDefault="00A92D27" w:rsidP="00A92D27">
      <w:pPr>
        <w:jc w:val="center"/>
        <w:rPr>
          <w:sz w:val="28"/>
          <w:szCs w:val="28"/>
        </w:rPr>
      </w:pPr>
    </w:p>
    <w:tbl>
      <w:tblPr>
        <w:tblW w:w="0" w:type="auto"/>
        <w:tblLook w:val="04A0" w:firstRow="1" w:lastRow="0" w:firstColumn="1" w:lastColumn="0" w:noHBand="0" w:noVBand="1"/>
      </w:tblPr>
      <w:tblGrid>
        <w:gridCol w:w="529"/>
        <w:gridCol w:w="9042"/>
      </w:tblGrid>
      <w:tr w:rsidR="00A92D27" w:rsidRPr="00702DF2" w:rsidTr="00D91EA2">
        <w:tc>
          <w:tcPr>
            <w:tcW w:w="534" w:type="dxa"/>
          </w:tcPr>
          <w:p w:rsidR="00A92D27" w:rsidRPr="00702DF2" w:rsidRDefault="00A92D27" w:rsidP="00D91EA2">
            <w:pPr>
              <w:widowControl w:val="0"/>
              <w:autoSpaceDE w:val="0"/>
              <w:autoSpaceDN w:val="0"/>
              <w:adjustRightInd w:val="0"/>
              <w:jc w:val="center"/>
              <w:rPr>
                <w:sz w:val="28"/>
                <w:szCs w:val="28"/>
              </w:rPr>
            </w:pPr>
            <w:r w:rsidRPr="00702DF2">
              <w:rPr>
                <w:sz w:val="28"/>
                <w:szCs w:val="28"/>
              </w:rPr>
              <w:t>1</w:t>
            </w:r>
          </w:p>
        </w:tc>
        <w:tc>
          <w:tcPr>
            <w:tcW w:w="9603" w:type="dxa"/>
          </w:tcPr>
          <w:p w:rsidR="00A92D27" w:rsidRPr="00702DF2" w:rsidRDefault="00A92D27" w:rsidP="00D91EA2">
            <w:pPr>
              <w:widowControl w:val="0"/>
              <w:autoSpaceDE w:val="0"/>
              <w:autoSpaceDN w:val="0"/>
              <w:adjustRightInd w:val="0"/>
              <w:rPr>
                <w:sz w:val="28"/>
                <w:szCs w:val="28"/>
              </w:rPr>
            </w:pPr>
            <w:r w:rsidRPr="00702DF2">
              <w:rPr>
                <w:sz w:val="28"/>
                <w:szCs w:val="28"/>
              </w:rPr>
              <w:t>Через сторону АВ треугольника АВС проведена плоскость, перпендикулярная к стороне ВС. Определите вид треугольника относительно углов.</w:t>
            </w:r>
          </w:p>
          <w:p w:rsidR="00A92D27" w:rsidRPr="00702DF2" w:rsidRDefault="00A92D27" w:rsidP="00D91EA2">
            <w:pPr>
              <w:widowControl w:val="0"/>
              <w:autoSpaceDE w:val="0"/>
              <w:autoSpaceDN w:val="0"/>
              <w:adjustRightInd w:val="0"/>
              <w:rPr>
                <w:sz w:val="28"/>
                <w:szCs w:val="28"/>
              </w:rPr>
            </w:pPr>
          </w:p>
          <w:p w:rsidR="00A92D27" w:rsidRPr="00702DF2" w:rsidRDefault="00A92D27" w:rsidP="00D91EA2">
            <w:pPr>
              <w:widowControl w:val="0"/>
              <w:autoSpaceDE w:val="0"/>
              <w:autoSpaceDN w:val="0"/>
              <w:adjustRightInd w:val="0"/>
              <w:rPr>
                <w:sz w:val="28"/>
                <w:szCs w:val="28"/>
              </w:rPr>
            </w:pPr>
            <w:r w:rsidRPr="00702DF2">
              <w:rPr>
                <w:sz w:val="28"/>
                <w:szCs w:val="28"/>
              </w:rPr>
              <w:t>1) остроугольный                 2) прямоугольный             3) тупоугольный</w:t>
            </w:r>
          </w:p>
          <w:p w:rsidR="00A92D27" w:rsidRPr="00702DF2" w:rsidRDefault="00A92D27" w:rsidP="00D91EA2">
            <w:pPr>
              <w:widowControl w:val="0"/>
              <w:autoSpaceDE w:val="0"/>
              <w:autoSpaceDN w:val="0"/>
              <w:adjustRightInd w:val="0"/>
              <w:rPr>
                <w:sz w:val="28"/>
                <w:szCs w:val="28"/>
              </w:rPr>
            </w:pPr>
          </w:p>
        </w:tc>
      </w:tr>
      <w:tr w:rsidR="00A92D27" w:rsidRPr="00702DF2" w:rsidTr="00D91EA2">
        <w:tc>
          <w:tcPr>
            <w:tcW w:w="534" w:type="dxa"/>
          </w:tcPr>
          <w:p w:rsidR="00A92D27" w:rsidRPr="00702DF2" w:rsidRDefault="00A92D27" w:rsidP="00D91EA2">
            <w:pPr>
              <w:widowControl w:val="0"/>
              <w:autoSpaceDE w:val="0"/>
              <w:autoSpaceDN w:val="0"/>
              <w:adjustRightInd w:val="0"/>
              <w:jc w:val="center"/>
              <w:rPr>
                <w:sz w:val="28"/>
                <w:szCs w:val="28"/>
              </w:rPr>
            </w:pPr>
            <w:r w:rsidRPr="00702DF2">
              <w:rPr>
                <w:sz w:val="28"/>
                <w:szCs w:val="28"/>
              </w:rPr>
              <w:lastRenderedPageBreak/>
              <w:t>2</w:t>
            </w:r>
          </w:p>
        </w:tc>
        <w:tc>
          <w:tcPr>
            <w:tcW w:w="9603" w:type="dxa"/>
          </w:tcPr>
          <w:p w:rsidR="00A92D27" w:rsidRPr="00702DF2" w:rsidRDefault="00A92D27" w:rsidP="00D91EA2">
            <w:pPr>
              <w:widowControl w:val="0"/>
              <w:autoSpaceDE w:val="0"/>
              <w:autoSpaceDN w:val="0"/>
              <w:adjustRightInd w:val="0"/>
              <w:rPr>
                <w:sz w:val="28"/>
                <w:szCs w:val="28"/>
              </w:rPr>
            </w:pPr>
            <w:r w:rsidRPr="00702DF2">
              <w:rPr>
                <w:sz w:val="28"/>
                <w:szCs w:val="28"/>
              </w:rPr>
              <w:t xml:space="preserve">Треугольник АВС – правильный, О – центр треугольника. </w:t>
            </w:r>
            <w:r w:rsidRPr="00702DF2">
              <w:rPr>
                <w:position w:val="-12"/>
                <w:sz w:val="28"/>
                <w:szCs w:val="28"/>
              </w:rPr>
              <w:object w:dxaOrig="2760" w:dyaOrig="420">
                <v:shape id="_x0000_i1554" type="#_x0000_t75" style="width:138.75pt;height:20.25pt" o:ole="">
                  <v:imagedata r:id="rId941" o:title=""/>
                </v:shape>
                <o:OLEObject Type="Embed" ProgID="Equation.DSMT4" ShapeID="_x0000_i1554" DrawAspect="Content" ObjectID="_1755072270" r:id="rId942"/>
              </w:object>
            </w:r>
            <w:r w:rsidRPr="00702DF2">
              <w:rPr>
                <w:sz w:val="28"/>
                <w:szCs w:val="28"/>
              </w:rPr>
              <w:t xml:space="preserve"> Расстояние от точки М до вершины А равно 3. Найдите высоту треугольника.</w:t>
            </w:r>
          </w:p>
          <w:p w:rsidR="00A92D27" w:rsidRPr="00702DF2" w:rsidRDefault="00A92D27" w:rsidP="00D91EA2">
            <w:pPr>
              <w:widowControl w:val="0"/>
              <w:autoSpaceDE w:val="0"/>
              <w:autoSpaceDN w:val="0"/>
              <w:adjustRightInd w:val="0"/>
              <w:rPr>
                <w:sz w:val="28"/>
                <w:szCs w:val="28"/>
              </w:rPr>
            </w:pPr>
          </w:p>
          <w:p w:rsidR="00A92D27" w:rsidRPr="00702DF2" w:rsidRDefault="00A92D27" w:rsidP="00D91EA2">
            <w:pPr>
              <w:widowControl w:val="0"/>
              <w:autoSpaceDE w:val="0"/>
              <w:autoSpaceDN w:val="0"/>
              <w:adjustRightInd w:val="0"/>
              <w:rPr>
                <w:sz w:val="28"/>
                <w:szCs w:val="28"/>
              </w:rPr>
            </w:pPr>
            <w:r w:rsidRPr="00702DF2">
              <w:rPr>
                <w:sz w:val="28"/>
                <w:szCs w:val="28"/>
              </w:rPr>
              <w:t>Ответ: ____</w:t>
            </w:r>
          </w:p>
          <w:p w:rsidR="00A92D27" w:rsidRPr="00702DF2" w:rsidRDefault="00A92D27" w:rsidP="00D91EA2">
            <w:pPr>
              <w:widowControl w:val="0"/>
              <w:autoSpaceDE w:val="0"/>
              <w:autoSpaceDN w:val="0"/>
              <w:adjustRightInd w:val="0"/>
              <w:rPr>
                <w:sz w:val="28"/>
                <w:szCs w:val="28"/>
              </w:rPr>
            </w:pPr>
          </w:p>
        </w:tc>
      </w:tr>
      <w:tr w:rsidR="00A92D27" w:rsidRPr="00702DF2" w:rsidTr="00D91EA2">
        <w:tc>
          <w:tcPr>
            <w:tcW w:w="534" w:type="dxa"/>
          </w:tcPr>
          <w:p w:rsidR="00A92D27" w:rsidRPr="00702DF2" w:rsidRDefault="00A92D27" w:rsidP="00D91EA2">
            <w:pPr>
              <w:widowControl w:val="0"/>
              <w:autoSpaceDE w:val="0"/>
              <w:autoSpaceDN w:val="0"/>
              <w:adjustRightInd w:val="0"/>
              <w:jc w:val="center"/>
              <w:rPr>
                <w:sz w:val="28"/>
                <w:szCs w:val="28"/>
              </w:rPr>
            </w:pPr>
            <w:r w:rsidRPr="00702DF2">
              <w:rPr>
                <w:sz w:val="28"/>
                <w:szCs w:val="28"/>
              </w:rPr>
              <w:t>3</w:t>
            </w:r>
          </w:p>
        </w:tc>
        <w:tc>
          <w:tcPr>
            <w:tcW w:w="9603" w:type="dxa"/>
          </w:tcPr>
          <w:p w:rsidR="00A92D27" w:rsidRPr="00702DF2" w:rsidRDefault="00A92D27" w:rsidP="00D91EA2">
            <w:pPr>
              <w:widowControl w:val="0"/>
              <w:autoSpaceDE w:val="0"/>
              <w:autoSpaceDN w:val="0"/>
              <w:adjustRightInd w:val="0"/>
              <w:rPr>
                <w:sz w:val="28"/>
                <w:szCs w:val="28"/>
              </w:rPr>
            </w:pPr>
            <w:r w:rsidRPr="00702DF2">
              <w:rPr>
                <w:sz w:val="28"/>
                <w:szCs w:val="28"/>
              </w:rPr>
              <w:t>АВС</w:t>
            </w:r>
            <w:r w:rsidRPr="00702DF2">
              <w:rPr>
                <w:sz w:val="28"/>
                <w:szCs w:val="28"/>
                <w:lang w:val="en-US"/>
              </w:rPr>
              <w:t>D</w:t>
            </w:r>
            <w:r w:rsidRPr="00702DF2">
              <w:rPr>
                <w:sz w:val="28"/>
                <w:szCs w:val="28"/>
              </w:rPr>
              <w:t xml:space="preserve"> – параллелограмм; </w:t>
            </w:r>
            <w:r w:rsidRPr="00702DF2">
              <w:rPr>
                <w:position w:val="-12"/>
                <w:sz w:val="28"/>
                <w:szCs w:val="28"/>
              </w:rPr>
              <w:object w:dxaOrig="3640" w:dyaOrig="340">
                <v:shape id="_x0000_i1555" type="#_x0000_t75" style="width:182.25pt;height:16.5pt" o:ole="">
                  <v:imagedata r:id="rId943" o:title=""/>
                </v:shape>
                <o:OLEObject Type="Embed" ProgID="Equation.DSMT4" ShapeID="_x0000_i1555" DrawAspect="Content" ObjectID="_1755072271" r:id="rId944"/>
              </w:object>
            </w:r>
            <w:r w:rsidRPr="00702DF2">
              <w:rPr>
                <w:sz w:val="28"/>
                <w:szCs w:val="28"/>
              </w:rPr>
              <w:t xml:space="preserve"> Найдите периметр параллелограмма.</w:t>
            </w:r>
            <w:r w:rsidR="00C26BB5">
              <w:rPr>
                <w:noProof/>
                <w:sz w:val="28"/>
                <w:szCs w:val="28"/>
              </w:rPr>
              <w:pict>
                <v:shape id="Рисунок 8" o:spid="_x0000_s8386" type="#_x0000_t75" alt="tst19.JPG" style="position:absolute;margin-left:2438.95pt;margin-top:0;width:123.75pt;height:99pt;z-index:251697152;visibility:visible;mso-position-horizontal:right;mso-position-horizontal-relative:margin;mso-position-vertical:top;mso-position-vertical-relative:margin">
                  <v:imagedata r:id="rId945" o:title="tst19"/>
                  <w10:wrap type="square" anchorx="margin" anchory="margin"/>
                </v:shape>
              </w:pict>
            </w:r>
          </w:p>
          <w:p w:rsidR="00A92D27" w:rsidRPr="00702DF2" w:rsidRDefault="00A92D27" w:rsidP="00D91EA2">
            <w:pPr>
              <w:widowControl w:val="0"/>
              <w:autoSpaceDE w:val="0"/>
              <w:autoSpaceDN w:val="0"/>
              <w:adjustRightInd w:val="0"/>
              <w:rPr>
                <w:sz w:val="28"/>
                <w:szCs w:val="28"/>
              </w:rPr>
            </w:pPr>
          </w:p>
          <w:p w:rsidR="00A92D27" w:rsidRPr="00702DF2" w:rsidRDefault="00A92D27" w:rsidP="00D91EA2">
            <w:pPr>
              <w:widowControl w:val="0"/>
              <w:autoSpaceDE w:val="0"/>
              <w:autoSpaceDN w:val="0"/>
              <w:adjustRightInd w:val="0"/>
              <w:rPr>
                <w:sz w:val="28"/>
                <w:szCs w:val="28"/>
              </w:rPr>
            </w:pPr>
            <w:r w:rsidRPr="00702DF2">
              <w:rPr>
                <w:sz w:val="28"/>
                <w:szCs w:val="28"/>
              </w:rPr>
              <w:t>1) 20                     2) 25                    3) 40                    4) 60</w:t>
            </w:r>
          </w:p>
          <w:p w:rsidR="00A92D27" w:rsidRPr="00702DF2" w:rsidRDefault="00A92D27" w:rsidP="00D91EA2">
            <w:pPr>
              <w:widowControl w:val="0"/>
              <w:autoSpaceDE w:val="0"/>
              <w:autoSpaceDN w:val="0"/>
              <w:adjustRightInd w:val="0"/>
              <w:rPr>
                <w:sz w:val="28"/>
                <w:szCs w:val="28"/>
              </w:rPr>
            </w:pPr>
          </w:p>
        </w:tc>
      </w:tr>
      <w:tr w:rsidR="00A92D27" w:rsidRPr="00702DF2" w:rsidTr="00D91EA2">
        <w:tc>
          <w:tcPr>
            <w:tcW w:w="534" w:type="dxa"/>
          </w:tcPr>
          <w:p w:rsidR="00A92D27" w:rsidRPr="00702DF2" w:rsidRDefault="00A92D27" w:rsidP="00D91EA2">
            <w:pPr>
              <w:widowControl w:val="0"/>
              <w:autoSpaceDE w:val="0"/>
              <w:autoSpaceDN w:val="0"/>
              <w:adjustRightInd w:val="0"/>
              <w:jc w:val="center"/>
              <w:rPr>
                <w:sz w:val="28"/>
                <w:szCs w:val="28"/>
              </w:rPr>
            </w:pPr>
            <w:r w:rsidRPr="00702DF2">
              <w:rPr>
                <w:sz w:val="28"/>
                <w:szCs w:val="28"/>
              </w:rPr>
              <w:t>4</w:t>
            </w:r>
          </w:p>
        </w:tc>
        <w:tc>
          <w:tcPr>
            <w:tcW w:w="9603" w:type="dxa"/>
          </w:tcPr>
          <w:p w:rsidR="00A92D27" w:rsidRPr="00702DF2" w:rsidRDefault="00A92D27" w:rsidP="00D91EA2">
            <w:pPr>
              <w:widowControl w:val="0"/>
              <w:autoSpaceDE w:val="0"/>
              <w:autoSpaceDN w:val="0"/>
              <w:adjustRightInd w:val="0"/>
              <w:rPr>
                <w:sz w:val="28"/>
                <w:szCs w:val="28"/>
              </w:rPr>
            </w:pPr>
            <w:r w:rsidRPr="00702DF2">
              <w:rPr>
                <w:sz w:val="28"/>
                <w:szCs w:val="28"/>
              </w:rPr>
              <w:t>Через вершину А треугольника ABC проведена плос</w:t>
            </w:r>
            <w:r w:rsidRPr="00702DF2">
              <w:rPr>
                <w:sz w:val="28"/>
                <w:szCs w:val="28"/>
              </w:rPr>
              <w:softHyphen/>
              <w:t>кость  α, параллельная ВС. Расстояние от ВС до плоскости  α  равно 12. Найдите расстояние от точки пересечения ме</w:t>
            </w:r>
            <w:r w:rsidRPr="00702DF2">
              <w:rPr>
                <w:sz w:val="28"/>
                <w:szCs w:val="28"/>
              </w:rPr>
              <w:softHyphen/>
              <w:t>диан треугольника АВС до этой плоскости.</w:t>
            </w:r>
          </w:p>
          <w:p w:rsidR="00A92D27" w:rsidRPr="00702DF2" w:rsidRDefault="00A92D27" w:rsidP="00D91EA2">
            <w:pPr>
              <w:widowControl w:val="0"/>
              <w:autoSpaceDE w:val="0"/>
              <w:autoSpaceDN w:val="0"/>
              <w:adjustRightInd w:val="0"/>
              <w:rPr>
                <w:sz w:val="28"/>
                <w:szCs w:val="28"/>
              </w:rPr>
            </w:pPr>
          </w:p>
          <w:p w:rsidR="00A92D27" w:rsidRPr="00702DF2" w:rsidRDefault="00A92D27" w:rsidP="00D91EA2">
            <w:pPr>
              <w:widowControl w:val="0"/>
              <w:autoSpaceDE w:val="0"/>
              <w:autoSpaceDN w:val="0"/>
              <w:adjustRightInd w:val="0"/>
              <w:rPr>
                <w:sz w:val="28"/>
                <w:szCs w:val="28"/>
              </w:rPr>
            </w:pPr>
            <w:r w:rsidRPr="00702DF2">
              <w:rPr>
                <w:sz w:val="28"/>
                <w:szCs w:val="28"/>
              </w:rPr>
              <w:t>1) 8                              2) 6                                  3) 12                                4) 18</w:t>
            </w:r>
          </w:p>
          <w:p w:rsidR="00A92D27" w:rsidRPr="00702DF2" w:rsidRDefault="00A92D27" w:rsidP="00D91EA2">
            <w:pPr>
              <w:widowControl w:val="0"/>
              <w:autoSpaceDE w:val="0"/>
              <w:autoSpaceDN w:val="0"/>
              <w:adjustRightInd w:val="0"/>
              <w:rPr>
                <w:sz w:val="28"/>
                <w:szCs w:val="28"/>
              </w:rPr>
            </w:pPr>
          </w:p>
        </w:tc>
      </w:tr>
      <w:tr w:rsidR="00A92D27" w:rsidRPr="00702DF2" w:rsidTr="00D91EA2">
        <w:tc>
          <w:tcPr>
            <w:tcW w:w="534" w:type="dxa"/>
          </w:tcPr>
          <w:p w:rsidR="00A92D27" w:rsidRPr="00702DF2" w:rsidRDefault="00A92D27" w:rsidP="00D91EA2">
            <w:pPr>
              <w:widowControl w:val="0"/>
              <w:autoSpaceDE w:val="0"/>
              <w:autoSpaceDN w:val="0"/>
              <w:adjustRightInd w:val="0"/>
              <w:jc w:val="center"/>
              <w:rPr>
                <w:sz w:val="28"/>
                <w:szCs w:val="28"/>
              </w:rPr>
            </w:pPr>
            <w:r w:rsidRPr="00702DF2">
              <w:rPr>
                <w:sz w:val="28"/>
                <w:szCs w:val="28"/>
              </w:rPr>
              <w:t>5</w:t>
            </w:r>
          </w:p>
        </w:tc>
        <w:tc>
          <w:tcPr>
            <w:tcW w:w="9603" w:type="dxa"/>
          </w:tcPr>
          <w:p w:rsidR="00A92D27" w:rsidRPr="00702DF2" w:rsidRDefault="00A92D27" w:rsidP="00D91EA2">
            <w:pPr>
              <w:widowControl w:val="0"/>
              <w:autoSpaceDE w:val="0"/>
              <w:autoSpaceDN w:val="0"/>
              <w:adjustRightInd w:val="0"/>
              <w:rPr>
                <w:sz w:val="28"/>
                <w:szCs w:val="28"/>
              </w:rPr>
            </w:pPr>
            <w:r w:rsidRPr="00702DF2">
              <w:rPr>
                <w:sz w:val="28"/>
                <w:szCs w:val="28"/>
              </w:rPr>
              <w:t>Высота ромба равна 12. Точка М равноудалена от всех сторон ромба и находится на расстоянии, равном 8, от его плоскости. Чему равно расстояние точки М до сторон ромба?</w:t>
            </w:r>
          </w:p>
          <w:p w:rsidR="00A92D27" w:rsidRPr="00702DF2" w:rsidRDefault="00A92D27" w:rsidP="00D91EA2">
            <w:pPr>
              <w:widowControl w:val="0"/>
              <w:autoSpaceDE w:val="0"/>
              <w:autoSpaceDN w:val="0"/>
              <w:adjustRightInd w:val="0"/>
              <w:rPr>
                <w:sz w:val="28"/>
                <w:szCs w:val="28"/>
              </w:rPr>
            </w:pPr>
          </w:p>
          <w:p w:rsidR="00A92D27" w:rsidRPr="00702DF2" w:rsidRDefault="00A92D27" w:rsidP="00D91EA2">
            <w:pPr>
              <w:widowControl w:val="0"/>
              <w:autoSpaceDE w:val="0"/>
              <w:autoSpaceDN w:val="0"/>
              <w:adjustRightInd w:val="0"/>
              <w:rPr>
                <w:sz w:val="28"/>
                <w:szCs w:val="28"/>
              </w:rPr>
            </w:pPr>
            <w:r w:rsidRPr="00702DF2">
              <w:rPr>
                <w:sz w:val="28"/>
                <w:szCs w:val="28"/>
              </w:rPr>
              <w:t xml:space="preserve">Ответ: ____ </w:t>
            </w:r>
          </w:p>
          <w:p w:rsidR="00A92D27" w:rsidRPr="00702DF2" w:rsidRDefault="00A92D27" w:rsidP="00D91EA2">
            <w:pPr>
              <w:widowControl w:val="0"/>
              <w:autoSpaceDE w:val="0"/>
              <w:autoSpaceDN w:val="0"/>
              <w:adjustRightInd w:val="0"/>
              <w:rPr>
                <w:sz w:val="28"/>
                <w:szCs w:val="28"/>
              </w:rPr>
            </w:pPr>
          </w:p>
        </w:tc>
      </w:tr>
      <w:tr w:rsidR="00A92D27" w:rsidRPr="00702DF2" w:rsidTr="00D91EA2">
        <w:tc>
          <w:tcPr>
            <w:tcW w:w="534" w:type="dxa"/>
          </w:tcPr>
          <w:p w:rsidR="00A92D27" w:rsidRPr="00702DF2" w:rsidRDefault="00A92D27" w:rsidP="00D91EA2">
            <w:pPr>
              <w:widowControl w:val="0"/>
              <w:autoSpaceDE w:val="0"/>
              <w:autoSpaceDN w:val="0"/>
              <w:adjustRightInd w:val="0"/>
              <w:jc w:val="center"/>
              <w:rPr>
                <w:sz w:val="28"/>
                <w:szCs w:val="28"/>
              </w:rPr>
            </w:pPr>
            <w:r w:rsidRPr="00702DF2">
              <w:rPr>
                <w:sz w:val="28"/>
                <w:szCs w:val="28"/>
              </w:rPr>
              <w:t>6</w:t>
            </w:r>
          </w:p>
        </w:tc>
        <w:tc>
          <w:tcPr>
            <w:tcW w:w="9603" w:type="dxa"/>
          </w:tcPr>
          <w:p w:rsidR="00A92D27" w:rsidRPr="00702DF2" w:rsidRDefault="00C26BB5" w:rsidP="00D91EA2">
            <w:pPr>
              <w:widowControl w:val="0"/>
              <w:autoSpaceDE w:val="0"/>
              <w:autoSpaceDN w:val="0"/>
              <w:adjustRightInd w:val="0"/>
              <w:rPr>
                <w:position w:val="-12"/>
                <w:sz w:val="28"/>
                <w:szCs w:val="28"/>
              </w:rPr>
            </w:pPr>
            <w:r>
              <w:rPr>
                <w:noProof/>
                <w:sz w:val="28"/>
                <w:szCs w:val="28"/>
              </w:rPr>
              <w:pict>
                <v:shape id="_x0000_s8389" type="#_x0000_t75" alt="tst22.JPG" style="position:absolute;margin-left:2848.15pt;margin-top:0;width:136.15pt;height:105.75pt;z-index:251700224;visibility:visible;mso-position-horizontal:right;mso-position-horizontal-relative:margin;mso-position-vertical:top;mso-position-vertical-relative:margin">
                  <v:imagedata r:id="rId946" o:title="tst22"/>
                  <w10:wrap type="square" anchorx="margin" anchory="margin"/>
                </v:shape>
              </w:pict>
            </w:r>
            <w:r w:rsidR="00A92D27" w:rsidRPr="00702DF2">
              <w:rPr>
                <w:sz w:val="28"/>
                <w:szCs w:val="28"/>
              </w:rPr>
              <w:t xml:space="preserve">На рисунке </w:t>
            </w:r>
            <w:r w:rsidR="00A92D27" w:rsidRPr="00702DF2">
              <w:rPr>
                <w:position w:val="-12"/>
                <w:sz w:val="28"/>
                <w:szCs w:val="28"/>
              </w:rPr>
              <w:object w:dxaOrig="5100" w:dyaOrig="420">
                <v:shape id="_x0000_i1556" type="#_x0000_t75" style="width:256.5pt;height:20.25pt" o:ole="">
                  <v:imagedata r:id="rId947" o:title=""/>
                </v:shape>
                <o:OLEObject Type="Embed" ProgID="Equation.DSMT4" ShapeID="_x0000_i1556" DrawAspect="Content" ObjectID="_1755072272" r:id="rId948"/>
              </w:object>
            </w:r>
            <w:r w:rsidR="00A92D27" w:rsidRPr="00702DF2">
              <w:rPr>
                <w:position w:val="-12"/>
                <w:sz w:val="28"/>
                <w:szCs w:val="28"/>
              </w:rPr>
              <w:t xml:space="preserve"> </w:t>
            </w:r>
            <w:r w:rsidR="00A92D27" w:rsidRPr="00702DF2">
              <w:rPr>
                <w:sz w:val="28"/>
                <w:szCs w:val="28"/>
              </w:rPr>
              <w:t>Найдите угол  между МС и плоскостью АМВ.</w:t>
            </w:r>
            <w:r w:rsidR="00A92D27" w:rsidRPr="00702DF2">
              <w:rPr>
                <w:position w:val="-12"/>
                <w:sz w:val="28"/>
                <w:szCs w:val="28"/>
              </w:rPr>
              <w:t xml:space="preserve"> </w:t>
            </w:r>
          </w:p>
          <w:p w:rsidR="00A92D27" w:rsidRPr="00702DF2" w:rsidRDefault="00A92D27" w:rsidP="00D91EA2">
            <w:pPr>
              <w:widowControl w:val="0"/>
              <w:autoSpaceDE w:val="0"/>
              <w:autoSpaceDN w:val="0"/>
              <w:adjustRightInd w:val="0"/>
              <w:rPr>
                <w:position w:val="-12"/>
                <w:sz w:val="28"/>
                <w:szCs w:val="28"/>
              </w:rPr>
            </w:pPr>
          </w:p>
          <w:p w:rsidR="00A92D27" w:rsidRPr="00702DF2" w:rsidRDefault="00A92D27" w:rsidP="00D91EA2">
            <w:pPr>
              <w:widowControl w:val="0"/>
              <w:autoSpaceDE w:val="0"/>
              <w:autoSpaceDN w:val="0"/>
              <w:adjustRightInd w:val="0"/>
              <w:rPr>
                <w:sz w:val="28"/>
                <w:szCs w:val="28"/>
              </w:rPr>
            </w:pPr>
            <w:r w:rsidRPr="00702DF2">
              <w:rPr>
                <w:sz w:val="28"/>
                <w:szCs w:val="28"/>
              </w:rPr>
              <w:t>1) 30</w:t>
            </w:r>
            <w:r w:rsidRPr="00702DF2">
              <w:rPr>
                <w:sz w:val="28"/>
                <w:szCs w:val="28"/>
                <w:vertAlign w:val="superscript"/>
              </w:rPr>
              <w:t>0</w:t>
            </w:r>
            <w:r w:rsidRPr="00702DF2">
              <w:rPr>
                <w:sz w:val="28"/>
                <w:szCs w:val="28"/>
              </w:rPr>
              <w:t xml:space="preserve">                2) 60</w:t>
            </w:r>
            <w:r w:rsidRPr="00702DF2">
              <w:rPr>
                <w:sz w:val="28"/>
                <w:szCs w:val="28"/>
                <w:vertAlign w:val="superscript"/>
              </w:rPr>
              <w:t>0</w:t>
            </w:r>
            <w:r w:rsidRPr="00702DF2">
              <w:rPr>
                <w:sz w:val="28"/>
                <w:szCs w:val="28"/>
              </w:rPr>
              <w:t xml:space="preserve">                 3) 90</w:t>
            </w:r>
            <w:r w:rsidRPr="00702DF2">
              <w:rPr>
                <w:sz w:val="28"/>
                <w:szCs w:val="28"/>
                <w:vertAlign w:val="superscript"/>
              </w:rPr>
              <w:t>0</w:t>
            </w:r>
            <w:r w:rsidRPr="00702DF2">
              <w:rPr>
                <w:sz w:val="28"/>
                <w:szCs w:val="28"/>
              </w:rPr>
              <w:t xml:space="preserve">                 4) 45</w:t>
            </w:r>
            <w:r w:rsidRPr="00702DF2">
              <w:rPr>
                <w:sz w:val="28"/>
                <w:szCs w:val="28"/>
                <w:vertAlign w:val="superscript"/>
              </w:rPr>
              <w:t>0</w:t>
            </w:r>
          </w:p>
          <w:p w:rsidR="00A92D27" w:rsidRPr="00702DF2" w:rsidRDefault="00A92D27" w:rsidP="00D91EA2">
            <w:pPr>
              <w:widowControl w:val="0"/>
              <w:autoSpaceDE w:val="0"/>
              <w:autoSpaceDN w:val="0"/>
              <w:adjustRightInd w:val="0"/>
              <w:rPr>
                <w:sz w:val="28"/>
                <w:szCs w:val="28"/>
              </w:rPr>
            </w:pPr>
          </w:p>
        </w:tc>
      </w:tr>
      <w:tr w:rsidR="00A92D27" w:rsidRPr="00702DF2" w:rsidTr="00D91EA2">
        <w:tc>
          <w:tcPr>
            <w:tcW w:w="534" w:type="dxa"/>
          </w:tcPr>
          <w:p w:rsidR="00A92D27" w:rsidRPr="00702DF2" w:rsidRDefault="00A92D27" w:rsidP="00D91EA2">
            <w:pPr>
              <w:widowControl w:val="0"/>
              <w:autoSpaceDE w:val="0"/>
              <w:autoSpaceDN w:val="0"/>
              <w:adjustRightInd w:val="0"/>
              <w:jc w:val="center"/>
              <w:rPr>
                <w:sz w:val="28"/>
                <w:szCs w:val="28"/>
              </w:rPr>
            </w:pPr>
            <w:r w:rsidRPr="00702DF2">
              <w:rPr>
                <w:sz w:val="28"/>
                <w:szCs w:val="28"/>
              </w:rPr>
              <w:t>7</w:t>
            </w:r>
          </w:p>
        </w:tc>
        <w:tc>
          <w:tcPr>
            <w:tcW w:w="9603" w:type="dxa"/>
          </w:tcPr>
          <w:p w:rsidR="00A92D27" w:rsidRPr="00702DF2" w:rsidRDefault="00A92D27" w:rsidP="00D91EA2">
            <w:pPr>
              <w:widowControl w:val="0"/>
              <w:autoSpaceDE w:val="0"/>
              <w:autoSpaceDN w:val="0"/>
              <w:adjustRightInd w:val="0"/>
              <w:rPr>
                <w:sz w:val="28"/>
                <w:szCs w:val="28"/>
              </w:rPr>
            </w:pPr>
            <w:r w:rsidRPr="00702DF2">
              <w:rPr>
                <w:sz w:val="28"/>
                <w:szCs w:val="28"/>
              </w:rPr>
              <w:t xml:space="preserve">Выберите </w:t>
            </w:r>
            <w:r w:rsidRPr="00702DF2">
              <w:rPr>
                <w:b/>
                <w:sz w:val="28"/>
                <w:szCs w:val="28"/>
              </w:rPr>
              <w:t>верные</w:t>
            </w:r>
            <w:r w:rsidRPr="00702DF2">
              <w:rPr>
                <w:sz w:val="28"/>
                <w:szCs w:val="28"/>
              </w:rPr>
              <w:t xml:space="preserve"> высказывания:</w:t>
            </w:r>
          </w:p>
          <w:p w:rsidR="00A92D27" w:rsidRPr="00702DF2" w:rsidRDefault="00A92D27" w:rsidP="00D91EA2">
            <w:pPr>
              <w:widowControl w:val="0"/>
              <w:autoSpaceDE w:val="0"/>
              <w:autoSpaceDN w:val="0"/>
              <w:adjustRightInd w:val="0"/>
              <w:rPr>
                <w:sz w:val="28"/>
                <w:szCs w:val="28"/>
              </w:rPr>
            </w:pPr>
          </w:p>
          <w:p w:rsidR="00A92D27" w:rsidRPr="00702DF2" w:rsidRDefault="00A92D27" w:rsidP="00D91EA2">
            <w:pPr>
              <w:widowControl w:val="0"/>
              <w:autoSpaceDE w:val="0"/>
              <w:autoSpaceDN w:val="0"/>
              <w:adjustRightInd w:val="0"/>
              <w:rPr>
                <w:sz w:val="28"/>
                <w:szCs w:val="28"/>
              </w:rPr>
            </w:pPr>
            <w:r w:rsidRPr="00702DF2">
              <w:rPr>
                <w:sz w:val="28"/>
                <w:szCs w:val="28"/>
              </w:rPr>
              <w:t xml:space="preserve">1) Прямая пересекает параллельные плоскости под разными углами. </w:t>
            </w:r>
          </w:p>
          <w:p w:rsidR="00A92D27" w:rsidRPr="00702DF2" w:rsidRDefault="00A92D27" w:rsidP="00D91EA2">
            <w:pPr>
              <w:widowControl w:val="0"/>
              <w:autoSpaceDE w:val="0"/>
              <w:autoSpaceDN w:val="0"/>
              <w:adjustRightInd w:val="0"/>
              <w:rPr>
                <w:sz w:val="28"/>
                <w:szCs w:val="28"/>
              </w:rPr>
            </w:pPr>
            <w:r w:rsidRPr="00702DF2">
              <w:rPr>
                <w:sz w:val="28"/>
                <w:szCs w:val="28"/>
              </w:rPr>
              <w:t>2) Две прямые, перпендикулярные к одной плоскости, параллельны.</w:t>
            </w:r>
          </w:p>
          <w:p w:rsidR="00A92D27" w:rsidRPr="00702DF2" w:rsidRDefault="00A92D27" w:rsidP="00D91EA2">
            <w:pPr>
              <w:widowControl w:val="0"/>
              <w:autoSpaceDE w:val="0"/>
              <w:autoSpaceDN w:val="0"/>
              <w:adjustRightInd w:val="0"/>
              <w:rPr>
                <w:sz w:val="28"/>
                <w:szCs w:val="28"/>
              </w:rPr>
            </w:pPr>
            <w:r w:rsidRPr="00702DF2">
              <w:rPr>
                <w:sz w:val="28"/>
                <w:szCs w:val="28"/>
              </w:rPr>
              <w:t xml:space="preserve">3) Длина перпендикуляра меньше длины наклонной, проведенной из той же точки. </w:t>
            </w:r>
          </w:p>
          <w:p w:rsidR="00A92D27" w:rsidRPr="00702DF2" w:rsidRDefault="00A92D27" w:rsidP="00D91EA2">
            <w:pPr>
              <w:widowControl w:val="0"/>
              <w:autoSpaceDE w:val="0"/>
              <w:autoSpaceDN w:val="0"/>
              <w:adjustRightInd w:val="0"/>
              <w:rPr>
                <w:sz w:val="28"/>
                <w:szCs w:val="28"/>
              </w:rPr>
            </w:pPr>
            <w:r w:rsidRPr="00702DF2">
              <w:rPr>
                <w:sz w:val="28"/>
                <w:szCs w:val="28"/>
              </w:rPr>
              <w:t>4)  Две скрещивающиеся прямые могут быть перпендикулярными к одной плоскости.</w:t>
            </w:r>
          </w:p>
          <w:p w:rsidR="00A92D27" w:rsidRPr="00702DF2" w:rsidRDefault="00A92D27" w:rsidP="00D91EA2">
            <w:pPr>
              <w:widowControl w:val="0"/>
              <w:autoSpaceDE w:val="0"/>
              <w:autoSpaceDN w:val="0"/>
              <w:adjustRightInd w:val="0"/>
              <w:rPr>
                <w:sz w:val="28"/>
                <w:szCs w:val="28"/>
              </w:rPr>
            </w:pPr>
          </w:p>
          <w:p w:rsidR="00A92D27" w:rsidRPr="00702DF2" w:rsidRDefault="00A92D27" w:rsidP="00D91EA2">
            <w:pPr>
              <w:widowControl w:val="0"/>
              <w:autoSpaceDE w:val="0"/>
              <w:autoSpaceDN w:val="0"/>
              <w:adjustRightInd w:val="0"/>
              <w:rPr>
                <w:sz w:val="28"/>
                <w:szCs w:val="28"/>
              </w:rPr>
            </w:pPr>
            <w:r w:rsidRPr="00702DF2">
              <w:rPr>
                <w:sz w:val="28"/>
                <w:szCs w:val="28"/>
              </w:rPr>
              <w:t xml:space="preserve">Ответ: ______ </w:t>
            </w:r>
          </w:p>
        </w:tc>
      </w:tr>
      <w:tr w:rsidR="00A92D27" w:rsidRPr="00702DF2" w:rsidTr="00D91EA2">
        <w:tc>
          <w:tcPr>
            <w:tcW w:w="534" w:type="dxa"/>
          </w:tcPr>
          <w:p w:rsidR="00A92D27" w:rsidRPr="00702DF2" w:rsidRDefault="00A92D27" w:rsidP="00D91EA2">
            <w:pPr>
              <w:widowControl w:val="0"/>
              <w:autoSpaceDE w:val="0"/>
              <w:autoSpaceDN w:val="0"/>
              <w:adjustRightInd w:val="0"/>
              <w:jc w:val="center"/>
              <w:rPr>
                <w:sz w:val="28"/>
                <w:szCs w:val="28"/>
              </w:rPr>
            </w:pPr>
            <w:r w:rsidRPr="00702DF2">
              <w:rPr>
                <w:sz w:val="28"/>
                <w:szCs w:val="28"/>
              </w:rPr>
              <w:lastRenderedPageBreak/>
              <w:t>8</w:t>
            </w:r>
          </w:p>
        </w:tc>
        <w:tc>
          <w:tcPr>
            <w:tcW w:w="9603" w:type="dxa"/>
          </w:tcPr>
          <w:p w:rsidR="00A92D27" w:rsidRPr="00702DF2" w:rsidRDefault="00A92D27" w:rsidP="00D91EA2">
            <w:pPr>
              <w:widowControl w:val="0"/>
              <w:autoSpaceDE w:val="0"/>
              <w:autoSpaceDN w:val="0"/>
              <w:adjustRightInd w:val="0"/>
              <w:rPr>
                <w:sz w:val="28"/>
                <w:szCs w:val="28"/>
              </w:rPr>
            </w:pPr>
            <w:r w:rsidRPr="00702DF2">
              <w:rPr>
                <w:sz w:val="28"/>
                <w:szCs w:val="28"/>
              </w:rPr>
              <w:t>Отрезок АВ упирается концами А и В в грани прямого двугранного угла. Расстояния от точек А и В до ребра равны 1, а длина отрезка АВ равна 3. Найдите длину про</w:t>
            </w:r>
            <w:r w:rsidRPr="00702DF2">
              <w:rPr>
                <w:sz w:val="28"/>
                <w:szCs w:val="28"/>
              </w:rPr>
              <w:softHyphen/>
              <w:t>екции этого отрезка на ребро.</w:t>
            </w:r>
          </w:p>
          <w:p w:rsidR="00A92D27" w:rsidRPr="00702DF2" w:rsidRDefault="00A92D27" w:rsidP="00D91EA2">
            <w:pPr>
              <w:widowControl w:val="0"/>
              <w:autoSpaceDE w:val="0"/>
              <w:autoSpaceDN w:val="0"/>
              <w:adjustRightInd w:val="0"/>
              <w:rPr>
                <w:sz w:val="28"/>
                <w:szCs w:val="28"/>
              </w:rPr>
            </w:pPr>
          </w:p>
          <w:p w:rsidR="00A92D27" w:rsidRPr="00702DF2" w:rsidRDefault="00A92D27" w:rsidP="00D91EA2">
            <w:pPr>
              <w:widowControl w:val="0"/>
              <w:autoSpaceDE w:val="0"/>
              <w:autoSpaceDN w:val="0"/>
              <w:adjustRightInd w:val="0"/>
              <w:rPr>
                <w:sz w:val="28"/>
                <w:szCs w:val="28"/>
              </w:rPr>
            </w:pPr>
            <w:r w:rsidRPr="00702DF2">
              <w:rPr>
                <w:sz w:val="28"/>
                <w:szCs w:val="28"/>
              </w:rPr>
              <w:t xml:space="preserve">1) 2                              2) </w:t>
            </w:r>
            <w:r w:rsidRPr="00702DF2">
              <w:rPr>
                <w:position w:val="-8"/>
                <w:sz w:val="28"/>
                <w:szCs w:val="28"/>
              </w:rPr>
              <w:object w:dxaOrig="400" w:dyaOrig="380">
                <v:shape id="_x0000_i1557" type="#_x0000_t75" style="width:20.25pt;height:18.75pt" o:ole="">
                  <v:imagedata r:id="rId949" o:title=""/>
                </v:shape>
                <o:OLEObject Type="Embed" ProgID="Equation.DSMT4" ShapeID="_x0000_i1557" DrawAspect="Content" ObjectID="_1755072273" r:id="rId950"/>
              </w:object>
            </w:r>
            <w:r w:rsidRPr="00702DF2">
              <w:rPr>
                <w:sz w:val="28"/>
                <w:szCs w:val="28"/>
              </w:rPr>
              <w:t xml:space="preserve">                                  3) 3                                4) </w:t>
            </w:r>
            <w:r w:rsidRPr="00702DF2">
              <w:rPr>
                <w:position w:val="-8"/>
                <w:sz w:val="28"/>
                <w:szCs w:val="28"/>
              </w:rPr>
              <w:object w:dxaOrig="380" w:dyaOrig="380">
                <v:shape id="_x0000_i1558" type="#_x0000_t75" style="width:18.75pt;height:18.75pt" o:ole="">
                  <v:imagedata r:id="rId951" o:title=""/>
                </v:shape>
                <o:OLEObject Type="Embed" ProgID="Equation.DSMT4" ShapeID="_x0000_i1558" DrawAspect="Content" ObjectID="_1755072274" r:id="rId952"/>
              </w:object>
            </w:r>
          </w:p>
          <w:p w:rsidR="00A92D27" w:rsidRPr="00702DF2" w:rsidRDefault="00A92D27" w:rsidP="00D91EA2">
            <w:pPr>
              <w:widowControl w:val="0"/>
              <w:autoSpaceDE w:val="0"/>
              <w:autoSpaceDN w:val="0"/>
              <w:adjustRightInd w:val="0"/>
              <w:rPr>
                <w:sz w:val="28"/>
                <w:szCs w:val="28"/>
              </w:rPr>
            </w:pPr>
          </w:p>
        </w:tc>
      </w:tr>
      <w:tr w:rsidR="00A92D27" w:rsidRPr="00702DF2" w:rsidTr="00D91EA2">
        <w:tc>
          <w:tcPr>
            <w:tcW w:w="534" w:type="dxa"/>
          </w:tcPr>
          <w:p w:rsidR="00A92D27" w:rsidRPr="00702DF2" w:rsidRDefault="00A92D27" w:rsidP="00D91EA2">
            <w:pPr>
              <w:widowControl w:val="0"/>
              <w:autoSpaceDE w:val="0"/>
              <w:autoSpaceDN w:val="0"/>
              <w:adjustRightInd w:val="0"/>
              <w:jc w:val="center"/>
              <w:rPr>
                <w:sz w:val="28"/>
                <w:szCs w:val="28"/>
              </w:rPr>
            </w:pPr>
            <w:r w:rsidRPr="00702DF2">
              <w:rPr>
                <w:sz w:val="28"/>
                <w:szCs w:val="28"/>
              </w:rPr>
              <w:t>9</w:t>
            </w:r>
          </w:p>
        </w:tc>
        <w:tc>
          <w:tcPr>
            <w:tcW w:w="9603" w:type="dxa"/>
          </w:tcPr>
          <w:p w:rsidR="00A92D27" w:rsidRPr="00702DF2" w:rsidRDefault="00A92D27" w:rsidP="00D91EA2">
            <w:pPr>
              <w:widowControl w:val="0"/>
              <w:autoSpaceDE w:val="0"/>
              <w:autoSpaceDN w:val="0"/>
              <w:adjustRightInd w:val="0"/>
              <w:rPr>
                <w:sz w:val="28"/>
                <w:szCs w:val="28"/>
              </w:rPr>
            </w:pPr>
            <w:r w:rsidRPr="00702DF2">
              <w:rPr>
                <w:sz w:val="28"/>
                <w:szCs w:val="28"/>
              </w:rPr>
              <w:t xml:space="preserve">В тетраэдре DABC </w:t>
            </w:r>
            <w:r w:rsidRPr="00702DF2">
              <w:rPr>
                <w:position w:val="-12"/>
                <w:sz w:val="28"/>
                <w:szCs w:val="28"/>
              </w:rPr>
              <w:object w:dxaOrig="3320" w:dyaOrig="340">
                <v:shape id="_x0000_i1559" type="#_x0000_t75" style="width:166.5pt;height:16.5pt" o:ole="">
                  <v:imagedata r:id="rId953" o:title=""/>
                </v:shape>
                <o:OLEObject Type="Embed" ProgID="Equation.DSMT4" ShapeID="_x0000_i1559" DrawAspect="Content" ObjectID="_1755072275" r:id="rId954"/>
              </w:object>
            </w:r>
            <w:r w:rsidRPr="00702DF2">
              <w:rPr>
                <w:sz w:val="28"/>
                <w:szCs w:val="28"/>
              </w:rPr>
              <w:t xml:space="preserve">АО пресекает ВС в точке Е; </w:t>
            </w:r>
            <w:r w:rsidRPr="00702DF2">
              <w:rPr>
                <w:position w:val="-26"/>
                <w:sz w:val="28"/>
                <w:szCs w:val="28"/>
              </w:rPr>
              <w:object w:dxaOrig="1080" w:dyaOrig="680">
                <v:shape id="_x0000_i1560" type="#_x0000_t75" style="width:54pt;height:33.75pt" o:ole="">
                  <v:imagedata r:id="rId955" o:title=""/>
                </v:shape>
                <o:OLEObject Type="Embed" ProgID="Equation.DSMT4" ShapeID="_x0000_i1560" DrawAspect="Content" ObjectID="_1755072276" r:id="rId956"/>
              </w:object>
            </w:r>
            <w:r w:rsidRPr="00702DF2">
              <w:rPr>
                <w:sz w:val="28"/>
                <w:szCs w:val="28"/>
              </w:rPr>
              <w:t xml:space="preserve"> Найдите  </w:t>
            </w:r>
            <w:r w:rsidRPr="00702DF2">
              <w:rPr>
                <w:position w:val="-26"/>
                <w:sz w:val="28"/>
                <w:szCs w:val="28"/>
              </w:rPr>
              <w:object w:dxaOrig="560" w:dyaOrig="680">
                <v:shape id="_x0000_i1561" type="#_x0000_t75" style="width:27.75pt;height:33.75pt" o:ole="">
                  <v:imagedata r:id="rId957" o:title=""/>
                </v:shape>
                <o:OLEObject Type="Embed" ProgID="Equation.DSMT4" ShapeID="_x0000_i1561" DrawAspect="Content" ObjectID="_1755072277" r:id="rId958"/>
              </w:object>
            </w:r>
            <w:r w:rsidRPr="00702DF2">
              <w:rPr>
                <w:sz w:val="28"/>
                <w:szCs w:val="28"/>
              </w:rPr>
              <w:t>.</w:t>
            </w:r>
          </w:p>
          <w:p w:rsidR="00A92D27" w:rsidRPr="00702DF2" w:rsidRDefault="00A92D27" w:rsidP="00D91EA2">
            <w:pPr>
              <w:widowControl w:val="0"/>
              <w:autoSpaceDE w:val="0"/>
              <w:autoSpaceDN w:val="0"/>
              <w:adjustRightInd w:val="0"/>
              <w:rPr>
                <w:sz w:val="28"/>
                <w:szCs w:val="28"/>
              </w:rPr>
            </w:pPr>
          </w:p>
          <w:p w:rsidR="00A92D27" w:rsidRPr="00702DF2" w:rsidRDefault="00A92D27" w:rsidP="00D91EA2">
            <w:pPr>
              <w:widowControl w:val="0"/>
              <w:autoSpaceDE w:val="0"/>
              <w:autoSpaceDN w:val="0"/>
              <w:adjustRightInd w:val="0"/>
              <w:rPr>
                <w:sz w:val="28"/>
                <w:szCs w:val="28"/>
              </w:rPr>
            </w:pPr>
            <w:r w:rsidRPr="00702DF2">
              <w:rPr>
                <w:sz w:val="28"/>
                <w:szCs w:val="28"/>
              </w:rPr>
              <w:t xml:space="preserve">1) 3                              2) </w:t>
            </w:r>
            <w:r w:rsidRPr="00702DF2">
              <w:rPr>
                <w:position w:val="-26"/>
                <w:sz w:val="28"/>
                <w:szCs w:val="28"/>
              </w:rPr>
              <w:object w:dxaOrig="240" w:dyaOrig="680">
                <v:shape id="_x0000_i1562" type="#_x0000_t75" style="width:12pt;height:33.75pt" o:ole="">
                  <v:imagedata r:id="rId959" o:title=""/>
                </v:shape>
                <o:OLEObject Type="Embed" ProgID="Equation.DSMT4" ShapeID="_x0000_i1562" DrawAspect="Content" ObjectID="_1755072278" r:id="rId960"/>
              </w:object>
            </w:r>
            <w:r w:rsidRPr="00702DF2">
              <w:rPr>
                <w:sz w:val="28"/>
                <w:szCs w:val="28"/>
              </w:rPr>
              <w:t xml:space="preserve">                                  3) </w:t>
            </w:r>
            <w:r w:rsidRPr="00702DF2">
              <w:rPr>
                <w:position w:val="-26"/>
                <w:sz w:val="28"/>
                <w:szCs w:val="28"/>
              </w:rPr>
              <w:object w:dxaOrig="240" w:dyaOrig="680">
                <v:shape id="_x0000_i1563" type="#_x0000_t75" style="width:12pt;height:33.75pt" o:ole="">
                  <v:imagedata r:id="rId961" o:title=""/>
                </v:shape>
                <o:OLEObject Type="Embed" ProgID="Equation.DSMT4" ShapeID="_x0000_i1563" DrawAspect="Content" ObjectID="_1755072279" r:id="rId962"/>
              </w:object>
            </w:r>
            <w:r w:rsidRPr="00702DF2">
              <w:rPr>
                <w:sz w:val="28"/>
                <w:szCs w:val="28"/>
              </w:rPr>
              <w:t xml:space="preserve">                                4) </w:t>
            </w:r>
            <w:r w:rsidRPr="00702DF2">
              <w:rPr>
                <w:position w:val="-26"/>
                <w:sz w:val="28"/>
                <w:szCs w:val="28"/>
              </w:rPr>
              <w:object w:dxaOrig="240" w:dyaOrig="680">
                <v:shape id="_x0000_i1564" type="#_x0000_t75" style="width:12pt;height:33.75pt" o:ole="">
                  <v:imagedata r:id="rId963" o:title=""/>
                </v:shape>
                <o:OLEObject Type="Embed" ProgID="Equation.DSMT4" ShapeID="_x0000_i1564" DrawAspect="Content" ObjectID="_1755072280" r:id="rId964"/>
              </w:object>
            </w:r>
          </w:p>
          <w:p w:rsidR="00A92D27" w:rsidRPr="00702DF2" w:rsidRDefault="00A92D27" w:rsidP="00D91EA2">
            <w:pPr>
              <w:widowControl w:val="0"/>
              <w:autoSpaceDE w:val="0"/>
              <w:autoSpaceDN w:val="0"/>
              <w:adjustRightInd w:val="0"/>
              <w:rPr>
                <w:sz w:val="28"/>
                <w:szCs w:val="28"/>
              </w:rPr>
            </w:pPr>
          </w:p>
        </w:tc>
      </w:tr>
      <w:tr w:rsidR="00A92D27" w:rsidRPr="00702DF2" w:rsidTr="00D91EA2">
        <w:tc>
          <w:tcPr>
            <w:tcW w:w="534" w:type="dxa"/>
          </w:tcPr>
          <w:p w:rsidR="00A92D27" w:rsidRPr="00702DF2" w:rsidRDefault="00A92D27" w:rsidP="00D91EA2">
            <w:pPr>
              <w:widowControl w:val="0"/>
              <w:autoSpaceDE w:val="0"/>
              <w:autoSpaceDN w:val="0"/>
              <w:adjustRightInd w:val="0"/>
              <w:jc w:val="center"/>
              <w:rPr>
                <w:sz w:val="28"/>
                <w:szCs w:val="28"/>
              </w:rPr>
            </w:pPr>
            <w:r w:rsidRPr="00702DF2">
              <w:rPr>
                <w:sz w:val="28"/>
                <w:szCs w:val="28"/>
              </w:rPr>
              <w:t>10</w:t>
            </w:r>
          </w:p>
        </w:tc>
        <w:tc>
          <w:tcPr>
            <w:tcW w:w="9603" w:type="dxa"/>
          </w:tcPr>
          <w:p w:rsidR="00A92D27" w:rsidRPr="00702DF2" w:rsidRDefault="00A92D27" w:rsidP="00D91EA2">
            <w:pPr>
              <w:widowControl w:val="0"/>
              <w:autoSpaceDE w:val="0"/>
              <w:autoSpaceDN w:val="0"/>
              <w:adjustRightInd w:val="0"/>
              <w:rPr>
                <w:sz w:val="28"/>
                <w:szCs w:val="28"/>
              </w:rPr>
            </w:pPr>
            <w:r w:rsidRPr="00702DF2">
              <w:rPr>
                <w:sz w:val="28"/>
                <w:szCs w:val="28"/>
              </w:rPr>
              <w:t>Прямоугольник ABCD и параллелограмм ВЕМС распо</w:t>
            </w:r>
            <w:r w:rsidRPr="00702DF2">
              <w:rPr>
                <w:sz w:val="28"/>
                <w:szCs w:val="28"/>
              </w:rPr>
              <w:softHyphen/>
              <w:t>ложены так, что их плоскости взаимно перпендикулярны. Найдите угол MCD.</w:t>
            </w:r>
          </w:p>
          <w:p w:rsidR="00A92D27" w:rsidRPr="00702DF2" w:rsidRDefault="00A92D27" w:rsidP="00D91EA2">
            <w:pPr>
              <w:widowControl w:val="0"/>
              <w:autoSpaceDE w:val="0"/>
              <w:autoSpaceDN w:val="0"/>
              <w:adjustRightInd w:val="0"/>
              <w:rPr>
                <w:sz w:val="28"/>
                <w:szCs w:val="28"/>
              </w:rPr>
            </w:pPr>
          </w:p>
          <w:p w:rsidR="00A92D27" w:rsidRPr="00702DF2" w:rsidRDefault="00A92D27" w:rsidP="00D91EA2">
            <w:pPr>
              <w:widowControl w:val="0"/>
              <w:autoSpaceDE w:val="0"/>
              <w:autoSpaceDN w:val="0"/>
              <w:adjustRightInd w:val="0"/>
              <w:rPr>
                <w:sz w:val="28"/>
                <w:szCs w:val="28"/>
              </w:rPr>
            </w:pPr>
            <w:r w:rsidRPr="00702DF2">
              <w:rPr>
                <w:sz w:val="28"/>
                <w:szCs w:val="28"/>
              </w:rPr>
              <w:t>1) 90</w:t>
            </w:r>
            <w:r w:rsidRPr="00702DF2">
              <w:rPr>
                <w:sz w:val="28"/>
                <w:szCs w:val="28"/>
                <w:vertAlign w:val="superscript"/>
              </w:rPr>
              <w:t>0</w:t>
            </w:r>
            <w:r w:rsidRPr="00702DF2">
              <w:rPr>
                <w:sz w:val="28"/>
                <w:szCs w:val="28"/>
              </w:rPr>
              <w:t xml:space="preserve">                              2) 60</w:t>
            </w:r>
            <w:r w:rsidRPr="00702DF2">
              <w:rPr>
                <w:sz w:val="28"/>
                <w:szCs w:val="28"/>
                <w:vertAlign w:val="superscript"/>
              </w:rPr>
              <w:t>0</w:t>
            </w:r>
            <w:r w:rsidRPr="00702DF2">
              <w:rPr>
                <w:sz w:val="28"/>
                <w:szCs w:val="28"/>
              </w:rPr>
              <w:t xml:space="preserve">                            3) 30</w:t>
            </w:r>
            <w:r w:rsidRPr="00702DF2">
              <w:rPr>
                <w:sz w:val="28"/>
                <w:szCs w:val="28"/>
                <w:vertAlign w:val="superscript"/>
              </w:rPr>
              <w:t>0</w:t>
            </w:r>
            <w:r w:rsidRPr="00702DF2">
              <w:rPr>
                <w:sz w:val="28"/>
                <w:szCs w:val="28"/>
              </w:rPr>
              <w:t xml:space="preserve">                                  4) 45</w:t>
            </w:r>
            <w:r w:rsidRPr="00702DF2">
              <w:rPr>
                <w:sz w:val="28"/>
                <w:szCs w:val="28"/>
                <w:vertAlign w:val="superscript"/>
              </w:rPr>
              <w:t>0</w:t>
            </w:r>
          </w:p>
          <w:p w:rsidR="00A92D27" w:rsidRPr="00702DF2" w:rsidRDefault="00A92D27" w:rsidP="00D91EA2">
            <w:pPr>
              <w:widowControl w:val="0"/>
              <w:autoSpaceDE w:val="0"/>
              <w:autoSpaceDN w:val="0"/>
              <w:adjustRightInd w:val="0"/>
              <w:rPr>
                <w:sz w:val="28"/>
                <w:szCs w:val="28"/>
              </w:rPr>
            </w:pPr>
          </w:p>
        </w:tc>
      </w:tr>
    </w:tbl>
    <w:p w:rsidR="00A92D27" w:rsidRPr="00702DF2" w:rsidRDefault="00A92D27" w:rsidP="00A92D27">
      <w:pPr>
        <w:jc w:val="center"/>
        <w:rPr>
          <w:b/>
          <w:sz w:val="28"/>
          <w:szCs w:val="28"/>
        </w:rPr>
      </w:pPr>
      <w:r w:rsidRPr="00702DF2">
        <w:rPr>
          <w:b/>
          <w:sz w:val="28"/>
          <w:szCs w:val="28"/>
        </w:rPr>
        <w:t>Вариант 2</w:t>
      </w:r>
    </w:p>
    <w:p w:rsidR="00A92D27" w:rsidRPr="00702DF2" w:rsidRDefault="00A92D27" w:rsidP="00A92D27">
      <w:pPr>
        <w:jc w:val="center"/>
        <w:rPr>
          <w:b/>
          <w:sz w:val="28"/>
          <w:szCs w:val="28"/>
        </w:rPr>
      </w:pPr>
    </w:p>
    <w:tbl>
      <w:tblPr>
        <w:tblW w:w="0" w:type="auto"/>
        <w:tblLook w:val="04A0" w:firstRow="1" w:lastRow="0" w:firstColumn="1" w:lastColumn="0" w:noHBand="0" w:noVBand="1"/>
      </w:tblPr>
      <w:tblGrid>
        <w:gridCol w:w="530"/>
        <w:gridCol w:w="9041"/>
      </w:tblGrid>
      <w:tr w:rsidR="00A92D27" w:rsidRPr="00702DF2" w:rsidTr="00934189">
        <w:tc>
          <w:tcPr>
            <w:tcW w:w="530" w:type="dxa"/>
          </w:tcPr>
          <w:p w:rsidR="00A92D27" w:rsidRPr="00702DF2" w:rsidRDefault="00A92D27" w:rsidP="00D91EA2">
            <w:pPr>
              <w:widowControl w:val="0"/>
              <w:autoSpaceDE w:val="0"/>
              <w:autoSpaceDN w:val="0"/>
              <w:adjustRightInd w:val="0"/>
              <w:jc w:val="center"/>
              <w:rPr>
                <w:sz w:val="28"/>
                <w:szCs w:val="28"/>
              </w:rPr>
            </w:pPr>
            <w:r w:rsidRPr="00702DF2">
              <w:rPr>
                <w:sz w:val="28"/>
                <w:szCs w:val="28"/>
              </w:rPr>
              <w:t>1</w:t>
            </w:r>
          </w:p>
        </w:tc>
        <w:tc>
          <w:tcPr>
            <w:tcW w:w="9041" w:type="dxa"/>
          </w:tcPr>
          <w:p w:rsidR="00A92D27" w:rsidRPr="00702DF2" w:rsidRDefault="00A92D27" w:rsidP="00D91EA2">
            <w:pPr>
              <w:widowControl w:val="0"/>
              <w:autoSpaceDE w:val="0"/>
              <w:autoSpaceDN w:val="0"/>
              <w:adjustRightInd w:val="0"/>
              <w:rPr>
                <w:sz w:val="28"/>
                <w:szCs w:val="28"/>
              </w:rPr>
            </w:pPr>
            <w:r w:rsidRPr="00702DF2">
              <w:rPr>
                <w:sz w:val="28"/>
                <w:szCs w:val="28"/>
              </w:rPr>
              <w:t>Через сторону А</w:t>
            </w:r>
            <w:r w:rsidRPr="00702DF2">
              <w:rPr>
                <w:sz w:val="28"/>
                <w:szCs w:val="28"/>
                <w:lang w:val="en-US"/>
              </w:rPr>
              <w:t>D</w:t>
            </w:r>
            <w:r w:rsidRPr="00702DF2">
              <w:rPr>
                <w:sz w:val="28"/>
                <w:szCs w:val="28"/>
              </w:rPr>
              <w:t xml:space="preserve"> параллелограмма АВС</w:t>
            </w:r>
            <w:r w:rsidRPr="00702DF2">
              <w:rPr>
                <w:sz w:val="28"/>
                <w:szCs w:val="28"/>
                <w:lang w:val="en-US"/>
              </w:rPr>
              <w:t>D</w:t>
            </w:r>
            <w:r w:rsidRPr="00702DF2">
              <w:rPr>
                <w:sz w:val="28"/>
                <w:szCs w:val="28"/>
              </w:rPr>
              <w:t xml:space="preserve">, проведена плоскость, перпендикулярная к стороне </w:t>
            </w:r>
            <w:r w:rsidRPr="00702DF2">
              <w:rPr>
                <w:sz w:val="28"/>
                <w:szCs w:val="28"/>
                <w:lang w:val="en-US"/>
              </w:rPr>
              <w:t>D</w:t>
            </w:r>
            <w:r w:rsidRPr="00702DF2">
              <w:rPr>
                <w:sz w:val="28"/>
                <w:szCs w:val="28"/>
              </w:rPr>
              <w:t>С. Определите вид треугольника АВС.</w:t>
            </w:r>
          </w:p>
          <w:p w:rsidR="00A92D27" w:rsidRPr="00702DF2" w:rsidRDefault="00A92D27" w:rsidP="00D91EA2">
            <w:pPr>
              <w:widowControl w:val="0"/>
              <w:autoSpaceDE w:val="0"/>
              <w:autoSpaceDN w:val="0"/>
              <w:adjustRightInd w:val="0"/>
              <w:rPr>
                <w:sz w:val="28"/>
                <w:szCs w:val="28"/>
              </w:rPr>
            </w:pPr>
          </w:p>
          <w:p w:rsidR="00A92D27" w:rsidRPr="00702DF2" w:rsidRDefault="00A92D27" w:rsidP="00D91EA2">
            <w:pPr>
              <w:widowControl w:val="0"/>
              <w:autoSpaceDE w:val="0"/>
              <w:autoSpaceDN w:val="0"/>
              <w:adjustRightInd w:val="0"/>
              <w:rPr>
                <w:sz w:val="28"/>
                <w:szCs w:val="28"/>
              </w:rPr>
            </w:pPr>
            <w:r w:rsidRPr="00702DF2">
              <w:rPr>
                <w:sz w:val="28"/>
                <w:szCs w:val="28"/>
              </w:rPr>
              <w:t>1) остроугольный                 2) прямоугольный             3) тупоугольный</w:t>
            </w:r>
          </w:p>
          <w:p w:rsidR="00A92D27" w:rsidRPr="00702DF2" w:rsidRDefault="00A92D27" w:rsidP="00D91EA2">
            <w:pPr>
              <w:widowControl w:val="0"/>
              <w:autoSpaceDE w:val="0"/>
              <w:autoSpaceDN w:val="0"/>
              <w:adjustRightInd w:val="0"/>
              <w:rPr>
                <w:sz w:val="28"/>
                <w:szCs w:val="28"/>
              </w:rPr>
            </w:pPr>
          </w:p>
        </w:tc>
      </w:tr>
      <w:tr w:rsidR="00A92D27" w:rsidRPr="00702DF2" w:rsidTr="00934189">
        <w:tc>
          <w:tcPr>
            <w:tcW w:w="530" w:type="dxa"/>
          </w:tcPr>
          <w:p w:rsidR="00A92D27" w:rsidRPr="00702DF2" w:rsidRDefault="00A92D27" w:rsidP="00D91EA2">
            <w:pPr>
              <w:widowControl w:val="0"/>
              <w:autoSpaceDE w:val="0"/>
              <w:autoSpaceDN w:val="0"/>
              <w:adjustRightInd w:val="0"/>
              <w:jc w:val="center"/>
              <w:rPr>
                <w:sz w:val="28"/>
                <w:szCs w:val="28"/>
              </w:rPr>
            </w:pPr>
            <w:r w:rsidRPr="00702DF2">
              <w:rPr>
                <w:sz w:val="28"/>
                <w:szCs w:val="28"/>
              </w:rPr>
              <w:t>2</w:t>
            </w:r>
          </w:p>
        </w:tc>
        <w:tc>
          <w:tcPr>
            <w:tcW w:w="9041" w:type="dxa"/>
          </w:tcPr>
          <w:p w:rsidR="00A92D27" w:rsidRPr="00702DF2" w:rsidRDefault="00A92D27" w:rsidP="00D91EA2">
            <w:pPr>
              <w:widowControl w:val="0"/>
              <w:autoSpaceDE w:val="0"/>
              <w:autoSpaceDN w:val="0"/>
              <w:adjustRightInd w:val="0"/>
              <w:rPr>
                <w:sz w:val="28"/>
                <w:szCs w:val="28"/>
              </w:rPr>
            </w:pPr>
            <w:r w:rsidRPr="00702DF2">
              <w:rPr>
                <w:sz w:val="28"/>
                <w:szCs w:val="28"/>
              </w:rPr>
              <w:t xml:space="preserve">Треугольник АВС – правильный, О – центр треугольника. </w:t>
            </w:r>
            <w:r w:rsidRPr="00702DF2">
              <w:rPr>
                <w:position w:val="-12"/>
                <w:sz w:val="28"/>
                <w:szCs w:val="28"/>
              </w:rPr>
              <w:object w:dxaOrig="2620" w:dyaOrig="420">
                <v:shape id="_x0000_i1565" type="#_x0000_t75" style="width:130.5pt;height:20.25pt" o:ole="">
                  <v:imagedata r:id="rId965" o:title=""/>
                </v:shape>
                <o:OLEObject Type="Embed" ProgID="Equation.DSMT4" ShapeID="_x0000_i1565" DrawAspect="Content" ObjectID="_1755072281" r:id="rId966"/>
              </w:object>
            </w:r>
            <w:r w:rsidRPr="00702DF2">
              <w:rPr>
                <w:sz w:val="28"/>
                <w:szCs w:val="28"/>
              </w:rPr>
              <w:t xml:space="preserve"> Высота треугольника равна 3. Найдите расстояние от точки М до вершин треугольника.</w:t>
            </w:r>
          </w:p>
          <w:p w:rsidR="00A92D27" w:rsidRPr="00702DF2" w:rsidRDefault="00A92D27" w:rsidP="00D91EA2">
            <w:pPr>
              <w:widowControl w:val="0"/>
              <w:autoSpaceDE w:val="0"/>
              <w:autoSpaceDN w:val="0"/>
              <w:adjustRightInd w:val="0"/>
              <w:rPr>
                <w:sz w:val="28"/>
                <w:szCs w:val="28"/>
              </w:rPr>
            </w:pPr>
          </w:p>
          <w:p w:rsidR="00A92D27" w:rsidRPr="00702DF2" w:rsidRDefault="00A92D27" w:rsidP="00D91EA2">
            <w:pPr>
              <w:widowControl w:val="0"/>
              <w:autoSpaceDE w:val="0"/>
              <w:autoSpaceDN w:val="0"/>
              <w:adjustRightInd w:val="0"/>
              <w:rPr>
                <w:sz w:val="28"/>
                <w:szCs w:val="28"/>
              </w:rPr>
            </w:pPr>
            <w:r w:rsidRPr="00702DF2">
              <w:rPr>
                <w:sz w:val="28"/>
                <w:szCs w:val="28"/>
              </w:rPr>
              <w:t xml:space="preserve">Ответ: ____ </w:t>
            </w:r>
          </w:p>
          <w:p w:rsidR="00A92D27" w:rsidRPr="00702DF2" w:rsidRDefault="00A92D27" w:rsidP="00D91EA2">
            <w:pPr>
              <w:widowControl w:val="0"/>
              <w:autoSpaceDE w:val="0"/>
              <w:autoSpaceDN w:val="0"/>
              <w:adjustRightInd w:val="0"/>
              <w:rPr>
                <w:sz w:val="28"/>
                <w:szCs w:val="28"/>
              </w:rPr>
            </w:pPr>
          </w:p>
        </w:tc>
      </w:tr>
      <w:tr w:rsidR="00A92D27" w:rsidRPr="00702DF2" w:rsidTr="00934189">
        <w:tc>
          <w:tcPr>
            <w:tcW w:w="530" w:type="dxa"/>
          </w:tcPr>
          <w:p w:rsidR="00A92D27" w:rsidRPr="00702DF2" w:rsidRDefault="00A92D27" w:rsidP="00D91EA2">
            <w:pPr>
              <w:widowControl w:val="0"/>
              <w:autoSpaceDE w:val="0"/>
              <w:autoSpaceDN w:val="0"/>
              <w:adjustRightInd w:val="0"/>
              <w:jc w:val="center"/>
              <w:rPr>
                <w:sz w:val="28"/>
                <w:szCs w:val="28"/>
              </w:rPr>
            </w:pPr>
          </w:p>
          <w:p w:rsidR="00A92D27" w:rsidRPr="00702DF2" w:rsidRDefault="00A92D27" w:rsidP="00D91EA2">
            <w:pPr>
              <w:widowControl w:val="0"/>
              <w:autoSpaceDE w:val="0"/>
              <w:autoSpaceDN w:val="0"/>
              <w:adjustRightInd w:val="0"/>
              <w:jc w:val="center"/>
              <w:rPr>
                <w:sz w:val="28"/>
                <w:szCs w:val="28"/>
              </w:rPr>
            </w:pPr>
            <w:r w:rsidRPr="00702DF2">
              <w:rPr>
                <w:sz w:val="28"/>
                <w:szCs w:val="28"/>
              </w:rPr>
              <w:t>3</w:t>
            </w:r>
          </w:p>
        </w:tc>
        <w:tc>
          <w:tcPr>
            <w:tcW w:w="9041" w:type="dxa"/>
          </w:tcPr>
          <w:p w:rsidR="00A92D27" w:rsidRPr="00702DF2" w:rsidRDefault="00A92D27" w:rsidP="00D91EA2">
            <w:pPr>
              <w:widowControl w:val="0"/>
              <w:autoSpaceDE w:val="0"/>
              <w:autoSpaceDN w:val="0"/>
              <w:adjustRightInd w:val="0"/>
              <w:rPr>
                <w:sz w:val="28"/>
                <w:szCs w:val="28"/>
              </w:rPr>
            </w:pPr>
          </w:p>
          <w:p w:rsidR="00A92D27" w:rsidRPr="00702DF2" w:rsidRDefault="00A92D27" w:rsidP="00D91EA2">
            <w:pPr>
              <w:widowControl w:val="0"/>
              <w:autoSpaceDE w:val="0"/>
              <w:autoSpaceDN w:val="0"/>
              <w:adjustRightInd w:val="0"/>
              <w:rPr>
                <w:sz w:val="28"/>
                <w:szCs w:val="28"/>
              </w:rPr>
            </w:pPr>
            <w:r w:rsidRPr="00702DF2">
              <w:rPr>
                <w:sz w:val="28"/>
                <w:szCs w:val="28"/>
              </w:rPr>
              <w:t>АВС</w:t>
            </w:r>
            <w:r w:rsidRPr="00702DF2">
              <w:rPr>
                <w:sz w:val="28"/>
                <w:szCs w:val="28"/>
                <w:lang w:val="en-US"/>
              </w:rPr>
              <w:t>D</w:t>
            </w:r>
            <w:r w:rsidRPr="00702DF2">
              <w:rPr>
                <w:sz w:val="28"/>
                <w:szCs w:val="28"/>
              </w:rPr>
              <w:t xml:space="preserve"> – параллелограмм; </w:t>
            </w:r>
            <w:r w:rsidRPr="00702DF2">
              <w:rPr>
                <w:position w:val="-12"/>
                <w:sz w:val="28"/>
                <w:szCs w:val="28"/>
              </w:rPr>
              <w:object w:dxaOrig="3660" w:dyaOrig="340">
                <v:shape id="_x0000_i1566" type="#_x0000_t75" style="width:183pt;height:16.5pt" o:ole="">
                  <v:imagedata r:id="rId967" o:title=""/>
                </v:shape>
                <o:OLEObject Type="Embed" ProgID="Equation.DSMT4" ShapeID="_x0000_i1566" DrawAspect="Content" ObjectID="_1755072282" r:id="rId968"/>
              </w:object>
            </w:r>
            <w:r w:rsidRPr="00702DF2">
              <w:rPr>
                <w:sz w:val="28"/>
                <w:szCs w:val="28"/>
              </w:rPr>
              <w:t xml:space="preserve"> Найдите </w:t>
            </w:r>
            <w:r w:rsidRPr="00702DF2">
              <w:rPr>
                <w:sz w:val="28"/>
                <w:szCs w:val="28"/>
                <w:lang w:val="en-US"/>
              </w:rPr>
              <w:t>BD</w:t>
            </w:r>
            <w:r w:rsidRPr="00702DF2">
              <w:rPr>
                <w:sz w:val="28"/>
                <w:szCs w:val="28"/>
              </w:rPr>
              <w:t>.</w:t>
            </w:r>
            <w:r w:rsidR="00C26BB5">
              <w:rPr>
                <w:noProof/>
                <w:sz w:val="28"/>
                <w:szCs w:val="28"/>
              </w:rPr>
              <w:pict>
                <v:shape id="Рисунок 10" o:spid="_x0000_s8387" type="#_x0000_t75" alt="tst20.JPG" style="position:absolute;margin-left:2810.2pt;margin-top:0;width:135pt;height:102pt;z-index:251698176;visibility:visible;mso-position-horizontal:right;mso-position-horizontal-relative:margin;mso-position-vertical:top;mso-position-vertical-relative:margin">
                  <v:imagedata r:id="rId969" o:title="tst20"/>
                  <w10:wrap type="square" anchorx="margin" anchory="margin"/>
                </v:shape>
              </w:pict>
            </w:r>
          </w:p>
          <w:p w:rsidR="00A92D27" w:rsidRPr="00702DF2" w:rsidRDefault="00A92D27" w:rsidP="00D91EA2">
            <w:pPr>
              <w:widowControl w:val="0"/>
              <w:autoSpaceDE w:val="0"/>
              <w:autoSpaceDN w:val="0"/>
              <w:adjustRightInd w:val="0"/>
              <w:rPr>
                <w:sz w:val="28"/>
                <w:szCs w:val="28"/>
              </w:rPr>
            </w:pPr>
          </w:p>
          <w:p w:rsidR="00A92D27" w:rsidRPr="00702DF2" w:rsidRDefault="00A92D27" w:rsidP="00D91EA2">
            <w:pPr>
              <w:widowControl w:val="0"/>
              <w:autoSpaceDE w:val="0"/>
              <w:autoSpaceDN w:val="0"/>
              <w:adjustRightInd w:val="0"/>
              <w:rPr>
                <w:sz w:val="28"/>
                <w:szCs w:val="28"/>
              </w:rPr>
            </w:pPr>
            <w:r w:rsidRPr="00702DF2">
              <w:rPr>
                <w:sz w:val="28"/>
                <w:szCs w:val="28"/>
              </w:rPr>
              <w:t>1) 20                     2) 15                    3) 40                    4) 10</w:t>
            </w:r>
          </w:p>
          <w:p w:rsidR="00A92D27" w:rsidRPr="00702DF2" w:rsidRDefault="00A92D27" w:rsidP="00D91EA2">
            <w:pPr>
              <w:widowControl w:val="0"/>
              <w:autoSpaceDE w:val="0"/>
              <w:autoSpaceDN w:val="0"/>
              <w:adjustRightInd w:val="0"/>
              <w:rPr>
                <w:sz w:val="28"/>
                <w:szCs w:val="28"/>
              </w:rPr>
            </w:pPr>
          </w:p>
        </w:tc>
      </w:tr>
      <w:tr w:rsidR="00A92D27" w:rsidRPr="00702DF2" w:rsidTr="00934189">
        <w:tc>
          <w:tcPr>
            <w:tcW w:w="530" w:type="dxa"/>
          </w:tcPr>
          <w:p w:rsidR="00A92D27" w:rsidRPr="00702DF2" w:rsidRDefault="00A92D27" w:rsidP="00D91EA2">
            <w:pPr>
              <w:widowControl w:val="0"/>
              <w:autoSpaceDE w:val="0"/>
              <w:autoSpaceDN w:val="0"/>
              <w:adjustRightInd w:val="0"/>
              <w:jc w:val="center"/>
              <w:rPr>
                <w:sz w:val="28"/>
                <w:szCs w:val="28"/>
              </w:rPr>
            </w:pPr>
            <w:r w:rsidRPr="00702DF2">
              <w:rPr>
                <w:sz w:val="28"/>
                <w:szCs w:val="28"/>
              </w:rPr>
              <w:t>4</w:t>
            </w:r>
          </w:p>
        </w:tc>
        <w:tc>
          <w:tcPr>
            <w:tcW w:w="9041" w:type="dxa"/>
          </w:tcPr>
          <w:p w:rsidR="00A92D27" w:rsidRPr="00702DF2" w:rsidRDefault="00A92D27" w:rsidP="00D91EA2">
            <w:pPr>
              <w:widowControl w:val="0"/>
              <w:autoSpaceDE w:val="0"/>
              <w:autoSpaceDN w:val="0"/>
              <w:adjustRightInd w:val="0"/>
              <w:rPr>
                <w:sz w:val="28"/>
                <w:szCs w:val="28"/>
              </w:rPr>
            </w:pPr>
            <w:r w:rsidRPr="00702DF2">
              <w:rPr>
                <w:sz w:val="28"/>
                <w:szCs w:val="28"/>
              </w:rPr>
              <w:t>Через вершину А треугольника ABC проведена плос</w:t>
            </w:r>
            <w:r w:rsidRPr="00702DF2">
              <w:rPr>
                <w:sz w:val="28"/>
                <w:szCs w:val="28"/>
              </w:rPr>
              <w:softHyphen/>
              <w:t>кость  α, параллельная ВС. Расстояние от точки пересече</w:t>
            </w:r>
            <w:r w:rsidRPr="00702DF2">
              <w:rPr>
                <w:sz w:val="28"/>
                <w:szCs w:val="28"/>
              </w:rPr>
              <w:softHyphen/>
              <w:t>ния медиан треугольника АВС до этой плоскости равно 4. На каком расстоянии от плоскости находится ВС?</w:t>
            </w:r>
          </w:p>
          <w:p w:rsidR="00A92D27" w:rsidRPr="00702DF2" w:rsidRDefault="00A92D27" w:rsidP="00D91EA2">
            <w:pPr>
              <w:widowControl w:val="0"/>
              <w:autoSpaceDE w:val="0"/>
              <w:autoSpaceDN w:val="0"/>
              <w:adjustRightInd w:val="0"/>
              <w:rPr>
                <w:sz w:val="28"/>
                <w:szCs w:val="28"/>
              </w:rPr>
            </w:pPr>
          </w:p>
          <w:p w:rsidR="00A92D27" w:rsidRPr="00702DF2" w:rsidRDefault="00A92D27" w:rsidP="00D91EA2">
            <w:pPr>
              <w:widowControl w:val="0"/>
              <w:autoSpaceDE w:val="0"/>
              <w:autoSpaceDN w:val="0"/>
              <w:adjustRightInd w:val="0"/>
              <w:rPr>
                <w:sz w:val="28"/>
                <w:szCs w:val="28"/>
              </w:rPr>
            </w:pPr>
            <w:r w:rsidRPr="00702DF2">
              <w:rPr>
                <w:sz w:val="28"/>
                <w:szCs w:val="28"/>
              </w:rPr>
              <w:t>1) 8                              2) 6                                  3) 12                                4) 14</w:t>
            </w:r>
          </w:p>
          <w:p w:rsidR="00A92D27" w:rsidRPr="00702DF2" w:rsidRDefault="00A92D27" w:rsidP="00D91EA2">
            <w:pPr>
              <w:widowControl w:val="0"/>
              <w:autoSpaceDE w:val="0"/>
              <w:autoSpaceDN w:val="0"/>
              <w:adjustRightInd w:val="0"/>
              <w:rPr>
                <w:sz w:val="28"/>
                <w:szCs w:val="28"/>
              </w:rPr>
            </w:pPr>
          </w:p>
        </w:tc>
      </w:tr>
      <w:tr w:rsidR="00A92D27" w:rsidRPr="00702DF2" w:rsidTr="00934189">
        <w:tc>
          <w:tcPr>
            <w:tcW w:w="530" w:type="dxa"/>
          </w:tcPr>
          <w:p w:rsidR="00A92D27" w:rsidRPr="00702DF2" w:rsidRDefault="00A92D27" w:rsidP="00D91EA2">
            <w:pPr>
              <w:widowControl w:val="0"/>
              <w:autoSpaceDE w:val="0"/>
              <w:autoSpaceDN w:val="0"/>
              <w:adjustRightInd w:val="0"/>
              <w:jc w:val="center"/>
              <w:rPr>
                <w:sz w:val="28"/>
                <w:szCs w:val="28"/>
              </w:rPr>
            </w:pPr>
            <w:r w:rsidRPr="00702DF2">
              <w:rPr>
                <w:sz w:val="28"/>
                <w:szCs w:val="28"/>
              </w:rPr>
              <w:lastRenderedPageBreak/>
              <w:t>5</w:t>
            </w:r>
          </w:p>
        </w:tc>
        <w:tc>
          <w:tcPr>
            <w:tcW w:w="9041" w:type="dxa"/>
          </w:tcPr>
          <w:p w:rsidR="00A92D27" w:rsidRPr="00702DF2" w:rsidRDefault="00A92D27" w:rsidP="00D91EA2">
            <w:pPr>
              <w:widowControl w:val="0"/>
              <w:autoSpaceDE w:val="0"/>
              <w:autoSpaceDN w:val="0"/>
              <w:adjustRightInd w:val="0"/>
              <w:rPr>
                <w:sz w:val="28"/>
                <w:szCs w:val="28"/>
              </w:rPr>
            </w:pPr>
            <w:r w:rsidRPr="00702DF2">
              <w:rPr>
                <w:sz w:val="28"/>
                <w:szCs w:val="28"/>
              </w:rPr>
              <w:t xml:space="preserve">Точка Р удалена от всех сторон ромба на расстояние» равное </w:t>
            </w:r>
            <w:r w:rsidRPr="00702DF2">
              <w:rPr>
                <w:position w:val="-8"/>
                <w:sz w:val="28"/>
                <w:szCs w:val="28"/>
              </w:rPr>
              <w:object w:dxaOrig="380" w:dyaOrig="380">
                <v:shape id="_x0000_i1567" type="#_x0000_t75" style="width:18.75pt;height:18.75pt" o:ole="">
                  <v:imagedata r:id="rId951" o:title=""/>
                </v:shape>
                <o:OLEObject Type="Embed" ProgID="Equation.DSMT4" ShapeID="_x0000_i1567" DrawAspect="Content" ObjectID="_1755072283" r:id="rId970"/>
              </w:object>
            </w:r>
            <w:r w:rsidRPr="00702DF2">
              <w:rPr>
                <w:sz w:val="28"/>
                <w:szCs w:val="28"/>
              </w:rPr>
              <w:t>, и находится от его плоскости на расстоянии равном 2. Чему равна сторона ромба, если его угол 30°?</w:t>
            </w:r>
          </w:p>
          <w:p w:rsidR="00A92D27" w:rsidRPr="00702DF2" w:rsidRDefault="00A92D27" w:rsidP="00D91EA2">
            <w:pPr>
              <w:widowControl w:val="0"/>
              <w:autoSpaceDE w:val="0"/>
              <w:autoSpaceDN w:val="0"/>
              <w:adjustRightInd w:val="0"/>
              <w:rPr>
                <w:sz w:val="28"/>
                <w:szCs w:val="28"/>
              </w:rPr>
            </w:pPr>
          </w:p>
          <w:p w:rsidR="00A92D27" w:rsidRPr="00702DF2" w:rsidRDefault="00A92D27" w:rsidP="00D91EA2">
            <w:pPr>
              <w:widowControl w:val="0"/>
              <w:autoSpaceDE w:val="0"/>
              <w:autoSpaceDN w:val="0"/>
              <w:adjustRightInd w:val="0"/>
              <w:rPr>
                <w:sz w:val="28"/>
                <w:szCs w:val="28"/>
              </w:rPr>
            </w:pPr>
            <w:r w:rsidRPr="00702DF2">
              <w:rPr>
                <w:sz w:val="28"/>
                <w:szCs w:val="28"/>
              </w:rPr>
              <w:t xml:space="preserve">Ответ: ____ </w:t>
            </w:r>
          </w:p>
        </w:tc>
      </w:tr>
      <w:tr w:rsidR="00A92D27" w:rsidRPr="00702DF2" w:rsidTr="00934189">
        <w:tc>
          <w:tcPr>
            <w:tcW w:w="530" w:type="dxa"/>
          </w:tcPr>
          <w:p w:rsidR="00A92D27" w:rsidRPr="00702DF2" w:rsidRDefault="00A92D27" w:rsidP="00D91EA2">
            <w:pPr>
              <w:widowControl w:val="0"/>
              <w:autoSpaceDE w:val="0"/>
              <w:autoSpaceDN w:val="0"/>
              <w:adjustRightInd w:val="0"/>
              <w:jc w:val="center"/>
              <w:rPr>
                <w:sz w:val="28"/>
                <w:szCs w:val="28"/>
              </w:rPr>
            </w:pPr>
            <w:r w:rsidRPr="00702DF2">
              <w:rPr>
                <w:sz w:val="28"/>
                <w:szCs w:val="28"/>
              </w:rPr>
              <w:t>6</w:t>
            </w:r>
          </w:p>
        </w:tc>
        <w:tc>
          <w:tcPr>
            <w:tcW w:w="9041" w:type="dxa"/>
          </w:tcPr>
          <w:p w:rsidR="00A92D27" w:rsidRPr="00702DF2" w:rsidRDefault="00A92D27" w:rsidP="00D91EA2">
            <w:pPr>
              <w:widowControl w:val="0"/>
              <w:autoSpaceDE w:val="0"/>
              <w:autoSpaceDN w:val="0"/>
              <w:adjustRightInd w:val="0"/>
              <w:rPr>
                <w:position w:val="-12"/>
                <w:sz w:val="28"/>
                <w:szCs w:val="28"/>
              </w:rPr>
            </w:pPr>
            <w:r w:rsidRPr="00702DF2">
              <w:rPr>
                <w:sz w:val="28"/>
                <w:szCs w:val="28"/>
              </w:rPr>
              <w:t xml:space="preserve">На рисунке </w:t>
            </w:r>
            <w:r w:rsidRPr="00702DF2">
              <w:rPr>
                <w:position w:val="-12"/>
                <w:sz w:val="28"/>
                <w:szCs w:val="28"/>
              </w:rPr>
              <w:object w:dxaOrig="4459" w:dyaOrig="400">
                <v:shape id="_x0000_i1568" type="#_x0000_t75" style="width:223.5pt;height:20.25pt" o:ole="">
                  <v:imagedata r:id="rId971" o:title=""/>
                </v:shape>
                <o:OLEObject Type="Embed" ProgID="Equation.DSMT4" ShapeID="_x0000_i1568" DrawAspect="Content" ObjectID="_1755072284" r:id="rId972"/>
              </w:object>
            </w:r>
            <w:r w:rsidRPr="00702DF2">
              <w:rPr>
                <w:position w:val="-12"/>
                <w:sz w:val="28"/>
                <w:szCs w:val="28"/>
              </w:rPr>
              <w:t xml:space="preserve"> </w:t>
            </w:r>
            <w:r w:rsidR="00C26BB5">
              <w:rPr>
                <w:noProof/>
                <w:sz w:val="28"/>
                <w:szCs w:val="28"/>
              </w:rPr>
              <w:pict>
                <v:shape id="_x0000_s8388" type="#_x0000_t75" alt="tst22.JPG" style="position:absolute;margin-left:3008.2pt;margin-top:0;width:141pt;height:109.5pt;z-index:251699200;visibility:visible;mso-position-horizontal:right;mso-position-horizontal-relative:margin;mso-position-vertical:top;mso-position-vertical-relative:margin">
                  <v:imagedata r:id="rId946" o:title="tst22"/>
                  <w10:wrap type="square" anchorx="margin" anchory="margin"/>
                </v:shape>
              </w:pict>
            </w:r>
            <w:r w:rsidRPr="00702DF2">
              <w:rPr>
                <w:sz w:val="28"/>
                <w:szCs w:val="28"/>
              </w:rPr>
              <w:t>Найдите угол  между МС и плоскостью АМВ.</w:t>
            </w:r>
            <w:r w:rsidRPr="00702DF2">
              <w:rPr>
                <w:position w:val="-12"/>
                <w:sz w:val="28"/>
                <w:szCs w:val="28"/>
              </w:rPr>
              <w:t xml:space="preserve"> </w:t>
            </w:r>
          </w:p>
          <w:p w:rsidR="00A92D27" w:rsidRPr="00702DF2" w:rsidRDefault="00A92D27" w:rsidP="00D91EA2">
            <w:pPr>
              <w:widowControl w:val="0"/>
              <w:autoSpaceDE w:val="0"/>
              <w:autoSpaceDN w:val="0"/>
              <w:adjustRightInd w:val="0"/>
              <w:rPr>
                <w:position w:val="-12"/>
                <w:sz w:val="28"/>
                <w:szCs w:val="28"/>
              </w:rPr>
            </w:pPr>
          </w:p>
          <w:p w:rsidR="00A92D27" w:rsidRPr="00702DF2" w:rsidRDefault="00A92D27" w:rsidP="00D91EA2">
            <w:pPr>
              <w:widowControl w:val="0"/>
              <w:autoSpaceDE w:val="0"/>
              <w:autoSpaceDN w:val="0"/>
              <w:adjustRightInd w:val="0"/>
              <w:rPr>
                <w:sz w:val="28"/>
                <w:szCs w:val="28"/>
              </w:rPr>
            </w:pPr>
            <w:r w:rsidRPr="00702DF2">
              <w:rPr>
                <w:sz w:val="28"/>
                <w:szCs w:val="28"/>
              </w:rPr>
              <w:t>1) 30</w:t>
            </w:r>
            <w:r w:rsidRPr="00702DF2">
              <w:rPr>
                <w:sz w:val="28"/>
                <w:szCs w:val="28"/>
                <w:vertAlign w:val="superscript"/>
              </w:rPr>
              <w:t>0</w:t>
            </w:r>
            <w:r w:rsidRPr="00702DF2">
              <w:rPr>
                <w:sz w:val="28"/>
                <w:szCs w:val="28"/>
              </w:rPr>
              <w:t xml:space="preserve">                2) 60</w:t>
            </w:r>
            <w:r w:rsidRPr="00702DF2">
              <w:rPr>
                <w:sz w:val="28"/>
                <w:szCs w:val="28"/>
                <w:vertAlign w:val="superscript"/>
              </w:rPr>
              <w:t>0</w:t>
            </w:r>
            <w:r w:rsidRPr="00702DF2">
              <w:rPr>
                <w:sz w:val="28"/>
                <w:szCs w:val="28"/>
              </w:rPr>
              <w:t xml:space="preserve">                 3) 90</w:t>
            </w:r>
            <w:r w:rsidRPr="00702DF2">
              <w:rPr>
                <w:sz w:val="28"/>
                <w:szCs w:val="28"/>
                <w:vertAlign w:val="superscript"/>
              </w:rPr>
              <w:t>0</w:t>
            </w:r>
            <w:r w:rsidRPr="00702DF2">
              <w:rPr>
                <w:sz w:val="28"/>
                <w:szCs w:val="28"/>
              </w:rPr>
              <w:t xml:space="preserve">                 4) 45</w:t>
            </w:r>
            <w:r w:rsidRPr="00702DF2">
              <w:rPr>
                <w:sz w:val="28"/>
                <w:szCs w:val="28"/>
                <w:vertAlign w:val="superscript"/>
              </w:rPr>
              <w:t>0</w:t>
            </w:r>
          </w:p>
          <w:p w:rsidR="00A92D27" w:rsidRPr="00702DF2" w:rsidRDefault="00A92D27" w:rsidP="00D91EA2">
            <w:pPr>
              <w:widowControl w:val="0"/>
              <w:autoSpaceDE w:val="0"/>
              <w:autoSpaceDN w:val="0"/>
              <w:adjustRightInd w:val="0"/>
              <w:rPr>
                <w:sz w:val="28"/>
                <w:szCs w:val="28"/>
              </w:rPr>
            </w:pPr>
          </w:p>
        </w:tc>
      </w:tr>
      <w:tr w:rsidR="00A92D27" w:rsidRPr="00702DF2" w:rsidTr="00934189">
        <w:tc>
          <w:tcPr>
            <w:tcW w:w="530" w:type="dxa"/>
          </w:tcPr>
          <w:p w:rsidR="00A92D27" w:rsidRPr="00702DF2" w:rsidRDefault="00A92D27" w:rsidP="00D91EA2">
            <w:pPr>
              <w:widowControl w:val="0"/>
              <w:autoSpaceDE w:val="0"/>
              <w:autoSpaceDN w:val="0"/>
              <w:adjustRightInd w:val="0"/>
              <w:jc w:val="center"/>
              <w:rPr>
                <w:sz w:val="28"/>
                <w:szCs w:val="28"/>
              </w:rPr>
            </w:pPr>
            <w:r w:rsidRPr="00702DF2">
              <w:rPr>
                <w:sz w:val="28"/>
                <w:szCs w:val="28"/>
              </w:rPr>
              <w:t>7</w:t>
            </w:r>
          </w:p>
        </w:tc>
        <w:tc>
          <w:tcPr>
            <w:tcW w:w="9041" w:type="dxa"/>
          </w:tcPr>
          <w:p w:rsidR="00A92D27" w:rsidRPr="00702DF2" w:rsidRDefault="00A92D27" w:rsidP="00D91EA2">
            <w:pPr>
              <w:widowControl w:val="0"/>
              <w:autoSpaceDE w:val="0"/>
              <w:autoSpaceDN w:val="0"/>
              <w:adjustRightInd w:val="0"/>
              <w:rPr>
                <w:sz w:val="28"/>
                <w:szCs w:val="28"/>
              </w:rPr>
            </w:pPr>
            <w:r w:rsidRPr="00702DF2">
              <w:rPr>
                <w:sz w:val="28"/>
                <w:szCs w:val="28"/>
              </w:rPr>
              <w:t xml:space="preserve">Выберите </w:t>
            </w:r>
            <w:r w:rsidRPr="00702DF2">
              <w:rPr>
                <w:b/>
                <w:sz w:val="28"/>
                <w:szCs w:val="28"/>
              </w:rPr>
              <w:t>верные</w:t>
            </w:r>
            <w:r w:rsidRPr="00702DF2">
              <w:rPr>
                <w:sz w:val="28"/>
                <w:szCs w:val="28"/>
              </w:rPr>
              <w:t xml:space="preserve"> высказывания:</w:t>
            </w:r>
          </w:p>
          <w:p w:rsidR="00A92D27" w:rsidRPr="00702DF2" w:rsidRDefault="00A92D27" w:rsidP="00D91EA2">
            <w:pPr>
              <w:widowControl w:val="0"/>
              <w:autoSpaceDE w:val="0"/>
              <w:autoSpaceDN w:val="0"/>
              <w:adjustRightInd w:val="0"/>
              <w:rPr>
                <w:sz w:val="28"/>
                <w:szCs w:val="28"/>
              </w:rPr>
            </w:pPr>
          </w:p>
          <w:p w:rsidR="00A92D27" w:rsidRPr="00702DF2" w:rsidRDefault="00A92D27" w:rsidP="00D91EA2">
            <w:pPr>
              <w:widowControl w:val="0"/>
              <w:autoSpaceDE w:val="0"/>
              <w:autoSpaceDN w:val="0"/>
              <w:adjustRightInd w:val="0"/>
              <w:rPr>
                <w:sz w:val="28"/>
                <w:szCs w:val="28"/>
              </w:rPr>
            </w:pPr>
            <w:r w:rsidRPr="00702DF2">
              <w:rPr>
                <w:sz w:val="28"/>
                <w:szCs w:val="28"/>
              </w:rPr>
              <w:t>1) Угол между прямой и плоскостью может быть не больше 90</w:t>
            </w:r>
            <w:r w:rsidRPr="00702DF2">
              <w:rPr>
                <w:sz w:val="28"/>
                <w:szCs w:val="28"/>
                <w:vertAlign w:val="superscript"/>
              </w:rPr>
              <w:t>0</w:t>
            </w:r>
            <w:r w:rsidRPr="00702DF2">
              <w:rPr>
                <w:sz w:val="28"/>
                <w:szCs w:val="28"/>
              </w:rPr>
              <w:t>.</w:t>
            </w:r>
          </w:p>
          <w:p w:rsidR="00A92D27" w:rsidRPr="00702DF2" w:rsidRDefault="00A92D27" w:rsidP="00D91EA2">
            <w:pPr>
              <w:widowControl w:val="0"/>
              <w:autoSpaceDE w:val="0"/>
              <w:autoSpaceDN w:val="0"/>
              <w:adjustRightInd w:val="0"/>
              <w:rPr>
                <w:sz w:val="28"/>
                <w:szCs w:val="28"/>
              </w:rPr>
            </w:pPr>
            <w:r w:rsidRPr="00702DF2">
              <w:rPr>
                <w:sz w:val="28"/>
                <w:szCs w:val="28"/>
              </w:rPr>
              <w:t xml:space="preserve">2) Две плоскости, перпендикулярные к одной прямой, пересекаются. </w:t>
            </w:r>
          </w:p>
          <w:p w:rsidR="00A92D27" w:rsidRPr="00702DF2" w:rsidRDefault="00A92D27" w:rsidP="00D91EA2">
            <w:pPr>
              <w:widowControl w:val="0"/>
              <w:autoSpaceDE w:val="0"/>
              <w:autoSpaceDN w:val="0"/>
              <w:adjustRightInd w:val="0"/>
              <w:rPr>
                <w:sz w:val="28"/>
                <w:szCs w:val="28"/>
              </w:rPr>
            </w:pPr>
            <w:r w:rsidRPr="00702DF2">
              <w:rPr>
                <w:sz w:val="28"/>
                <w:szCs w:val="28"/>
              </w:rPr>
              <w:t xml:space="preserve">3) Длина перпендикуляра больше длины наклонной, проведенной из той же точки. </w:t>
            </w:r>
          </w:p>
          <w:p w:rsidR="00A92D27" w:rsidRPr="00702DF2" w:rsidRDefault="00A92D27" w:rsidP="00D91EA2">
            <w:pPr>
              <w:widowControl w:val="0"/>
              <w:autoSpaceDE w:val="0"/>
              <w:autoSpaceDN w:val="0"/>
              <w:adjustRightInd w:val="0"/>
              <w:rPr>
                <w:sz w:val="28"/>
                <w:szCs w:val="28"/>
              </w:rPr>
            </w:pPr>
            <w:r w:rsidRPr="00702DF2">
              <w:rPr>
                <w:sz w:val="28"/>
                <w:szCs w:val="28"/>
              </w:rPr>
              <w:t>4)  Диагональ прямоугольного параллелепипеда больше любого из ребер.</w:t>
            </w:r>
          </w:p>
          <w:p w:rsidR="00A92D27" w:rsidRPr="00702DF2" w:rsidRDefault="00A92D27" w:rsidP="00D91EA2">
            <w:pPr>
              <w:widowControl w:val="0"/>
              <w:autoSpaceDE w:val="0"/>
              <w:autoSpaceDN w:val="0"/>
              <w:adjustRightInd w:val="0"/>
              <w:rPr>
                <w:sz w:val="28"/>
                <w:szCs w:val="28"/>
              </w:rPr>
            </w:pPr>
          </w:p>
          <w:p w:rsidR="00A92D27" w:rsidRPr="00702DF2" w:rsidRDefault="00A92D27" w:rsidP="00D91EA2">
            <w:pPr>
              <w:widowControl w:val="0"/>
              <w:autoSpaceDE w:val="0"/>
              <w:autoSpaceDN w:val="0"/>
              <w:adjustRightInd w:val="0"/>
              <w:rPr>
                <w:sz w:val="28"/>
                <w:szCs w:val="28"/>
              </w:rPr>
            </w:pPr>
            <w:r w:rsidRPr="00702DF2">
              <w:rPr>
                <w:sz w:val="28"/>
                <w:szCs w:val="28"/>
              </w:rPr>
              <w:t xml:space="preserve">Ответ: ______ </w:t>
            </w:r>
          </w:p>
          <w:p w:rsidR="00A92D27" w:rsidRPr="00702DF2" w:rsidRDefault="00A92D27" w:rsidP="00D91EA2">
            <w:pPr>
              <w:widowControl w:val="0"/>
              <w:autoSpaceDE w:val="0"/>
              <w:autoSpaceDN w:val="0"/>
              <w:adjustRightInd w:val="0"/>
              <w:rPr>
                <w:sz w:val="28"/>
                <w:szCs w:val="28"/>
              </w:rPr>
            </w:pPr>
          </w:p>
        </w:tc>
      </w:tr>
      <w:tr w:rsidR="00A92D27" w:rsidRPr="00702DF2" w:rsidTr="00934189">
        <w:tc>
          <w:tcPr>
            <w:tcW w:w="530" w:type="dxa"/>
          </w:tcPr>
          <w:p w:rsidR="00A92D27" w:rsidRPr="00702DF2" w:rsidRDefault="00A92D27" w:rsidP="00D91EA2">
            <w:pPr>
              <w:widowControl w:val="0"/>
              <w:autoSpaceDE w:val="0"/>
              <w:autoSpaceDN w:val="0"/>
              <w:adjustRightInd w:val="0"/>
              <w:jc w:val="center"/>
              <w:rPr>
                <w:sz w:val="28"/>
                <w:szCs w:val="28"/>
              </w:rPr>
            </w:pPr>
            <w:r w:rsidRPr="00702DF2">
              <w:rPr>
                <w:sz w:val="28"/>
                <w:szCs w:val="28"/>
              </w:rPr>
              <w:t>8</w:t>
            </w:r>
          </w:p>
        </w:tc>
        <w:tc>
          <w:tcPr>
            <w:tcW w:w="9041" w:type="dxa"/>
          </w:tcPr>
          <w:p w:rsidR="00A92D27" w:rsidRPr="00702DF2" w:rsidRDefault="00A92D27" w:rsidP="00D91EA2">
            <w:pPr>
              <w:widowControl w:val="0"/>
              <w:autoSpaceDE w:val="0"/>
              <w:autoSpaceDN w:val="0"/>
              <w:adjustRightInd w:val="0"/>
              <w:rPr>
                <w:sz w:val="28"/>
                <w:szCs w:val="28"/>
              </w:rPr>
            </w:pPr>
            <w:r w:rsidRPr="00702DF2">
              <w:rPr>
                <w:sz w:val="28"/>
                <w:szCs w:val="28"/>
              </w:rPr>
              <w:t>Отрезок АВ упирается концами А и В в грани прямого двугранного угла. Расстояния от точек А и В до ребра равны 2, а длина отрезка АВ равна 4. Найдите длину про</w:t>
            </w:r>
            <w:r w:rsidRPr="00702DF2">
              <w:rPr>
                <w:sz w:val="28"/>
                <w:szCs w:val="28"/>
              </w:rPr>
              <w:softHyphen/>
              <w:t>екции этого отрезка на ребро.</w:t>
            </w:r>
          </w:p>
          <w:p w:rsidR="00A92D27" w:rsidRPr="00702DF2" w:rsidRDefault="00A92D27" w:rsidP="00D91EA2">
            <w:pPr>
              <w:widowControl w:val="0"/>
              <w:autoSpaceDE w:val="0"/>
              <w:autoSpaceDN w:val="0"/>
              <w:adjustRightInd w:val="0"/>
              <w:rPr>
                <w:sz w:val="28"/>
                <w:szCs w:val="28"/>
              </w:rPr>
            </w:pPr>
          </w:p>
          <w:p w:rsidR="00A92D27" w:rsidRPr="00702DF2" w:rsidRDefault="00A92D27" w:rsidP="00D91EA2">
            <w:pPr>
              <w:widowControl w:val="0"/>
              <w:autoSpaceDE w:val="0"/>
              <w:autoSpaceDN w:val="0"/>
              <w:adjustRightInd w:val="0"/>
              <w:rPr>
                <w:sz w:val="28"/>
                <w:szCs w:val="28"/>
              </w:rPr>
            </w:pPr>
            <w:r w:rsidRPr="00702DF2">
              <w:rPr>
                <w:sz w:val="28"/>
                <w:szCs w:val="28"/>
              </w:rPr>
              <w:t xml:space="preserve">1) 3                              2) </w:t>
            </w:r>
            <w:r w:rsidRPr="00702DF2">
              <w:rPr>
                <w:position w:val="-8"/>
                <w:sz w:val="28"/>
                <w:szCs w:val="28"/>
              </w:rPr>
              <w:object w:dxaOrig="400" w:dyaOrig="380">
                <v:shape id="_x0000_i1569" type="#_x0000_t75" style="width:20.25pt;height:18.75pt" o:ole="">
                  <v:imagedata r:id="rId973" o:title=""/>
                </v:shape>
                <o:OLEObject Type="Embed" ProgID="Equation.DSMT4" ShapeID="_x0000_i1569" DrawAspect="Content" ObjectID="_1755072285" r:id="rId974"/>
              </w:object>
            </w:r>
            <w:r w:rsidRPr="00702DF2">
              <w:rPr>
                <w:sz w:val="28"/>
                <w:szCs w:val="28"/>
              </w:rPr>
              <w:t xml:space="preserve">                                  3) </w:t>
            </w:r>
            <w:r w:rsidRPr="00702DF2">
              <w:rPr>
                <w:position w:val="-8"/>
                <w:sz w:val="28"/>
                <w:szCs w:val="28"/>
              </w:rPr>
              <w:object w:dxaOrig="540" w:dyaOrig="380">
                <v:shape id="_x0000_i1570" type="#_x0000_t75" style="width:27pt;height:18.75pt" o:ole="">
                  <v:imagedata r:id="rId975" o:title=""/>
                </v:shape>
                <o:OLEObject Type="Embed" ProgID="Equation.DSMT4" ShapeID="_x0000_i1570" DrawAspect="Content" ObjectID="_1755072286" r:id="rId976"/>
              </w:object>
            </w:r>
            <w:r w:rsidRPr="00702DF2">
              <w:rPr>
                <w:sz w:val="28"/>
                <w:szCs w:val="28"/>
              </w:rPr>
              <w:t xml:space="preserve">                                4) </w:t>
            </w:r>
            <w:r w:rsidRPr="00702DF2">
              <w:rPr>
                <w:position w:val="-8"/>
                <w:sz w:val="28"/>
                <w:szCs w:val="28"/>
              </w:rPr>
              <w:object w:dxaOrig="400" w:dyaOrig="380">
                <v:shape id="_x0000_i1571" type="#_x0000_t75" style="width:20.25pt;height:18.75pt" o:ole="">
                  <v:imagedata r:id="rId977" o:title=""/>
                </v:shape>
                <o:OLEObject Type="Embed" ProgID="Equation.DSMT4" ShapeID="_x0000_i1571" DrawAspect="Content" ObjectID="_1755072287" r:id="rId978"/>
              </w:object>
            </w:r>
          </w:p>
          <w:p w:rsidR="00A92D27" w:rsidRPr="00702DF2" w:rsidRDefault="00A92D27" w:rsidP="00D91EA2">
            <w:pPr>
              <w:widowControl w:val="0"/>
              <w:autoSpaceDE w:val="0"/>
              <w:autoSpaceDN w:val="0"/>
              <w:adjustRightInd w:val="0"/>
              <w:rPr>
                <w:sz w:val="28"/>
                <w:szCs w:val="28"/>
              </w:rPr>
            </w:pPr>
          </w:p>
        </w:tc>
      </w:tr>
      <w:tr w:rsidR="00A92D27" w:rsidRPr="00702DF2" w:rsidTr="00934189">
        <w:tc>
          <w:tcPr>
            <w:tcW w:w="530" w:type="dxa"/>
          </w:tcPr>
          <w:p w:rsidR="00A92D27" w:rsidRPr="00702DF2" w:rsidRDefault="00A92D27" w:rsidP="00D91EA2">
            <w:pPr>
              <w:widowControl w:val="0"/>
              <w:autoSpaceDE w:val="0"/>
              <w:autoSpaceDN w:val="0"/>
              <w:adjustRightInd w:val="0"/>
              <w:jc w:val="center"/>
              <w:rPr>
                <w:sz w:val="28"/>
                <w:szCs w:val="28"/>
              </w:rPr>
            </w:pPr>
            <w:r w:rsidRPr="00702DF2">
              <w:rPr>
                <w:sz w:val="28"/>
                <w:szCs w:val="28"/>
              </w:rPr>
              <w:t>9</w:t>
            </w:r>
          </w:p>
        </w:tc>
        <w:tc>
          <w:tcPr>
            <w:tcW w:w="9041" w:type="dxa"/>
          </w:tcPr>
          <w:p w:rsidR="00A92D27" w:rsidRPr="00702DF2" w:rsidRDefault="00A92D27" w:rsidP="00D91EA2">
            <w:pPr>
              <w:widowControl w:val="0"/>
              <w:autoSpaceDE w:val="0"/>
              <w:autoSpaceDN w:val="0"/>
              <w:adjustRightInd w:val="0"/>
              <w:rPr>
                <w:sz w:val="28"/>
                <w:szCs w:val="28"/>
              </w:rPr>
            </w:pPr>
            <w:r w:rsidRPr="00702DF2">
              <w:rPr>
                <w:sz w:val="28"/>
                <w:szCs w:val="28"/>
              </w:rPr>
              <w:t>В тетраэдре DABC основание ABC — правильный тре</w:t>
            </w:r>
            <w:r w:rsidRPr="00702DF2">
              <w:rPr>
                <w:sz w:val="28"/>
                <w:szCs w:val="28"/>
              </w:rPr>
              <w:softHyphen/>
              <w:t>угольник. Вершина D проецируется в его центр О. Найди</w:t>
            </w:r>
            <w:r w:rsidRPr="00702DF2">
              <w:rPr>
                <w:sz w:val="28"/>
                <w:szCs w:val="28"/>
              </w:rPr>
              <w:softHyphen/>
              <w:t>те угол между плоскостью ADO и гранью DCB.</w:t>
            </w:r>
          </w:p>
          <w:p w:rsidR="00A92D27" w:rsidRPr="00702DF2" w:rsidRDefault="00A92D27" w:rsidP="00D91EA2">
            <w:pPr>
              <w:widowControl w:val="0"/>
              <w:autoSpaceDE w:val="0"/>
              <w:autoSpaceDN w:val="0"/>
              <w:adjustRightInd w:val="0"/>
              <w:rPr>
                <w:sz w:val="28"/>
                <w:szCs w:val="28"/>
                <w:highlight w:val="yellow"/>
              </w:rPr>
            </w:pPr>
          </w:p>
          <w:p w:rsidR="00A92D27" w:rsidRPr="00702DF2" w:rsidRDefault="00A92D27" w:rsidP="00D91EA2">
            <w:pPr>
              <w:widowControl w:val="0"/>
              <w:autoSpaceDE w:val="0"/>
              <w:autoSpaceDN w:val="0"/>
              <w:adjustRightInd w:val="0"/>
              <w:rPr>
                <w:sz w:val="28"/>
                <w:szCs w:val="28"/>
              </w:rPr>
            </w:pPr>
            <w:r w:rsidRPr="00702DF2">
              <w:rPr>
                <w:sz w:val="28"/>
                <w:szCs w:val="28"/>
              </w:rPr>
              <w:t>1) 30</w:t>
            </w:r>
            <w:r w:rsidRPr="00702DF2">
              <w:rPr>
                <w:sz w:val="28"/>
                <w:szCs w:val="28"/>
                <w:vertAlign w:val="superscript"/>
              </w:rPr>
              <w:t>0</w:t>
            </w:r>
            <w:r w:rsidRPr="00702DF2">
              <w:rPr>
                <w:sz w:val="28"/>
                <w:szCs w:val="28"/>
              </w:rPr>
              <w:t xml:space="preserve">                              2) 60</w:t>
            </w:r>
            <w:r w:rsidRPr="00702DF2">
              <w:rPr>
                <w:sz w:val="28"/>
                <w:szCs w:val="28"/>
                <w:vertAlign w:val="superscript"/>
              </w:rPr>
              <w:t>0</w:t>
            </w:r>
            <w:r w:rsidRPr="00702DF2">
              <w:rPr>
                <w:sz w:val="28"/>
                <w:szCs w:val="28"/>
              </w:rPr>
              <w:t xml:space="preserve">                            3) 90</w:t>
            </w:r>
            <w:r w:rsidRPr="00702DF2">
              <w:rPr>
                <w:sz w:val="28"/>
                <w:szCs w:val="28"/>
                <w:vertAlign w:val="superscript"/>
              </w:rPr>
              <w:t>0</w:t>
            </w:r>
            <w:r w:rsidRPr="00702DF2">
              <w:rPr>
                <w:sz w:val="28"/>
                <w:szCs w:val="28"/>
              </w:rPr>
              <w:t xml:space="preserve">                                  4) 45</w:t>
            </w:r>
            <w:r w:rsidRPr="00702DF2">
              <w:rPr>
                <w:sz w:val="28"/>
                <w:szCs w:val="28"/>
                <w:vertAlign w:val="superscript"/>
              </w:rPr>
              <w:t>0</w:t>
            </w:r>
          </w:p>
          <w:p w:rsidR="00A92D27" w:rsidRPr="00702DF2" w:rsidRDefault="00A92D27" w:rsidP="00D91EA2">
            <w:pPr>
              <w:widowControl w:val="0"/>
              <w:autoSpaceDE w:val="0"/>
              <w:autoSpaceDN w:val="0"/>
              <w:adjustRightInd w:val="0"/>
              <w:rPr>
                <w:sz w:val="28"/>
                <w:szCs w:val="28"/>
              </w:rPr>
            </w:pPr>
          </w:p>
        </w:tc>
      </w:tr>
      <w:tr w:rsidR="00A92D27" w:rsidRPr="00702DF2" w:rsidTr="00934189">
        <w:tc>
          <w:tcPr>
            <w:tcW w:w="530" w:type="dxa"/>
          </w:tcPr>
          <w:p w:rsidR="00A92D27" w:rsidRPr="00702DF2" w:rsidRDefault="00A92D27" w:rsidP="00D91EA2">
            <w:pPr>
              <w:widowControl w:val="0"/>
              <w:autoSpaceDE w:val="0"/>
              <w:autoSpaceDN w:val="0"/>
              <w:adjustRightInd w:val="0"/>
              <w:jc w:val="center"/>
              <w:rPr>
                <w:sz w:val="28"/>
                <w:szCs w:val="28"/>
              </w:rPr>
            </w:pPr>
            <w:r w:rsidRPr="00702DF2">
              <w:rPr>
                <w:sz w:val="28"/>
                <w:szCs w:val="28"/>
              </w:rPr>
              <w:t>10</w:t>
            </w:r>
          </w:p>
        </w:tc>
        <w:tc>
          <w:tcPr>
            <w:tcW w:w="9041" w:type="dxa"/>
          </w:tcPr>
          <w:p w:rsidR="00A92D27" w:rsidRPr="00702DF2" w:rsidRDefault="00A92D27" w:rsidP="00D91EA2">
            <w:pPr>
              <w:widowControl w:val="0"/>
              <w:autoSpaceDE w:val="0"/>
              <w:autoSpaceDN w:val="0"/>
              <w:adjustRightInd w:val="0"/>
              <w:rPr>
                <w:sz w:val="28"/>
                <w:szCs w:val="28"/>
              </w:rPr>
            </w:pPr>
            <w:r w:rsidRPr="00702DF2">
              <w:rPr>
                <w:sz w:val="28"/>
                <w:szCs w:val="28"/>
              </w:rPr>
              <w:t>Треугольник АМВ и прямоугольник ABCD расположе</w:t>
            </w:r>
            <w:r w:rsidRPr="00702DF2">
              <w:rPr>
                <w:sz w:val="28"/>
                <w:szCs w:val="28"/>
              </w:rPr>
              <w:softHyphen/>
              <w:t>ны так, что их плоскости взаимно перпендикулярны. Най</w:t>
            </w:r>
            <w:r w:rsidRPr="00702DF2">
              <w:rPr>
                <w:sz w:val="28"/>
                <w:szCs w:val="28"/>
              </w:rPr>
              <w:softHyphen/>
              <w:t>дите угол MAD.</w:t>
            </w:r>
          </w:p>
          <w:p w:rsidR="00A92D27" w:rsidRPr="00702DF2" w:rsidRDefault="00A92D27" w:rsidP="00D91EA2">
            <w:pPr>
              <w:widowControl w:val="0"/>
              <w:autoSpaceDE w:val="0"/>
              <w:autoSpaceDN w:val="0"/>
              <w:adjustRightInd w:val="0"/>
              <w:rPr>
                <w:sz w:val="28"/>
                <w:szCs w:val="28"/>
              </w:rPr>
            </w:pPr>
          </w:p>
          <w:p w:rsidR="00A92D27" w:rsidRPr="00702DF2" w:rsidRDefault="00A92D27" w:rsidP="00D91EA2">
            <w:pPr>
              <w:widowControl w:val="0"/>
              <w:autoSpaceDE w:val="0"/>
              <w:autoSpaceDN w:val="0"/>
              <w:adjustRightInd w:val="0"/>
              <w:rPr>
                <w:sz w:val="28"/>
                <w:szCs w:val="28"/>
              </w:rPr>
            </w:pPr>
            <w:r w:rsidRPr="00702DF2">
              <w:rPr>
                <w:sz w:val="28"/>
                <w:szCs w:val="28"/>
              </w:rPr>
              <w:t>1) 90</w:t>
            </w:r>
            <w:r w:rsidRPr="00702DF2">
              <w:rPr>
                <w:sz w:val="28"/>
                <w:szCs w:val="28"/>
                <w:vertAlign w:val="superscript"/>
              </w:rPr>
              <w:t>0</w:t>
            </w:r>
            <w:r w:rsidRPr="00702DF2">
              <w:rPr>
                <w:sz w:val="28"/>
                <w:szCs w:val="28"/>
              </w:rPr>
              <w:t xml:space="preserve">                              2) 60</w:t>
            </w:r>
            <w:r w:rsidRPr="00702DF2">
              <w:rPr>
                <w:sz w:val="28"/>
                <w:szCs w:val="28"/>
                <w:vertAlign w:val="superscript"/>
              </w:rPr>
              <w:t>0</w:t>
            </w:r>
            <w:r w:rsidRPr="00702DF2">
              <w:rPr>
                <w:sz w:val="28"/>
                <w:szCs w:val="28"/>
              </w:rPr>
              <w:t xml:space="preserve">                            3) 30</w:t>
            </w:r>
            <w:r w:rsidRPr="00702DF2">
              <w:rPr>
                <w:sz w:val="28"/>
                <w:szCs w:val="28"/>
                <w:vertAlign w:val="superscript"/>
              </w:rPr>
              <w:t>0</w:t>
            </w:r>
            <w:r w:rsidRPr="00702DF2">
              <w:rPr>
                <w:sz w:val="28"/>
                <w:szCs w:val="28"/>
              </w:rPr>
              <w:t xml:space="preserve">                                  4) 45</w:t>
            </w:r>
            <w:r w:rsidRPr="00702DF2">
              <w:rPr>
                <w:sz w:val="28"/>
                <w:szCs w:val="28"/>
                <w:vertAlign w:val="superscript"/>
              </w:rPr>
              <w:t>0</w:t>
            </w:r>
          </w:p>
          <w:p w:rsidR="00A92D27" w:rsidRPr="00702DF2" w:rsidRDefault="00A92D27" w:rsidP="00D91EA2">
            <w:pPr>
              <w:widowControl w:val="0"/>
              <w:autoSpaceDE w:val="0"/>
              <w:autoSpaceDN w:val="0"/>
              <w:adjustRightInd w:val="0"/>
              <w:rPr>
                <w:sz w:val="28"/>
                <w:szCs w:val="28"/>
              </w:rPr>
            </w:pPr>
          </w:p>
        </w:tc>
      </w:tr>
    </w:tbl>
    <w:p w:rsidR="00934189" w:rsidRPr="00934189" w:rsidRDefault="00934189" w:rsidP="00934189">
      <w:pPr>
        <w:jc w:val="both"/>
        <w:rPr>
          <w:i/>
          <w:sz w:val="28"/>
          <w:szCs w:val="28"/>
        </w:rPr>
      </w:pPr>
      <w:r>
        <w:rPr>
          <w:b/>
          <w:sz w:val="28"/>
          <w:szCs w:val="28"/>
        </w:rPr>
        <w:lastRenderedPageBreak/>
        <w:t>Практическое занятие №28</w:t>
      </w:r>
      <w:r w:rsidRPr="00934189">
        <w:rPr>
          <w:b/>
          <w:sz w:val="28"/>
          <w:szCs w:val="28"/>
        </w:rPr>
        <w:t xml:space="preserve"> </w:t>
      </w:r>
      <w:r w:rsidRPr="00934189">
        <w:rPr>
          <w:i/>
          <w:sz w:val="28"/>
          <w:szCs w:val="28"/>
        </w:rPr>
        <w:t>«Решение профессиональных задач с использованием знаний о перпендикулярности в пространстве»</w:t>
      </w:r>
    </w:p>
    <w:p w:rsidR="00934189" w:rsidRPr="00934189" w:rsidRDefault="00934189" w:rsidP="00934189">
      <w:pPr>
        <w:jc w:val="both"/>
        <w:rPr>
          <w:i/>
          <w:sz w:val="28"/>
          <w:szCs w:val="28"/>
        </w:rPr>
      </w:pPr>
    </w:p>
    <w:p w:rsidR="00934189" w:rsidRPr="00934189" w:rsidRDefault="00934189" w:rsidP="00934189">
      <w:pPr>
        <w:jc w:val="both"/>
        <w:rPr>
          <w:sz w:val="28"/>
          <w:szCs w:val="28"/>
        </w:rPr>
      </w:pPr>
      <w:r w:rsidRPr="00934189">
        <w:rPr>
          <w:sz w:val="28"/>
          <w:szCs w:val="28"/>
        </w:rPr>
        <w:t>Цель работы:</w:t>
      </w:r>
    </w:p>
    <w:p w:rsidR="00934189" w:rsidRPr="00934189" w:rsidRDefault="00934189" w:rsidP="00934189">
      <w:pPr>
        <w:jc w:val="both"/>
        <w:rPr>
          <w:sz w:val="28"/>
          <w:szCs w:val="28"/>
        </w:rPr>
      </w:pPr>
      <w:r w:rsidRPr="00934189">
        <w:rPr>
          <w:sz w:val="28"/>
          <w:szCs w:val="28"/>
        </w:rPr>
        <w:t>Установить связь между перпендикулярностью в пространстве и деятельностью портного</w:t>
      </w:r>
    </w:p>
    <w:p w:rsidR="00934189" w:rsidRPr="00934189" w:rsidRDefault="00934189" w:rsidP="00934189">
      <w:pPr>
        <w:jc w:val="both"/>
        <w:rPr>
          <w:sz w:val="28"/>
          <w:szCs w:val="28"/>
        </w:rPr>
      </w:pPr>
      <w:r w:rsidRPr="00934189">
        <w:rPr>
          <w:sz w:val="28"/>
          <w:szCs w:val="28"/>
        </w:rPr>
        <w:t xml:space="preserve"> </w:t>
      </w:r>
    </w:p>
    <w:p w:rsidR="00934189" w:rsidRPr="00934189" w:rsidRDefault="00934189" w:rsidP="00934189">
      <w:pPr>
        <w:jc w:val="both"/>
        <w:rPr>
          <w:sz w:val="28"/>
          <w:szCs w:val="28"/>
        </w:rPr>
      </w:pPr>
      <w:r w:rsidRPr="00934189">
        <w:rPr>
          <w:sz w:val="28"/>
          <w:szCs w:val="28"/>
        </w:rPr>
        <w:t>Студент должен знать:</w:t>
      </w:r>
    </w:p>
    <w:p w:rsidR="00934189" w:rsidRPr="00934189" w:rsidRDefault="00934189" w:rsidP="00934189">
      <w:pPr>
        <w:jc w:val="both"/>
        <w:rPr>
          <w:sz w:val="28"/>
          <w:szCs w:val="28"/>
        </w:rPr>
      </w:pPr>
      <w:r w:rsidRPr="00934189">
        <w:rPr>
          <w:sz w:val="28"/>
          <w:szCs w:val="28"/>
        </w:rPr>
        <w:t>Признак параллельности прямой и плоскости, двух плоскостей</w:t>
      </w:r>
    </w:p>
    <w:p w:rsidR="00934189" w:rsidRPr="00934189" w:rsidRDefault="00934189" w:rsidP="00934189">
      <w:pPr>
        <w:jc w:val="both"/>
        <w:rPr>
          <w:sz w:val="28"/>
          <w:szCs w:val="28"/>
        </w:rPr>
      </w:pPr>
      <w:r w:rsidRPr="00934189">
        <w:rPr>
          <w:sz w:val="28"/>
          <w:szCs w:val="28"/>
        </w:rPr>
        <w:t>Уметь применять полученные знания в профессиональной деятельности</w:t>
      </w:r>
    </w:p>
    <w:p w:rsidR="00934189" w:rsidRPr="00934189" w:rsidRDefault="00934189" w:rsidP="00934189">
      <w:pPr>
        <w:jc w:val="both"/>
        <w:rPr>
          <w:sz w:val="28"/>
          <w:szCs w:val="28"/>
        </w:rPr>
      </w:pPr>
    </w:p>
    <w:p w:rsidR="00934189" w:rsidRPr="00934189" w:rsidRDefault="00934189" w:rsidP="00934189">
      <w:pPr>
        <w:jc w:val="both"/>
        <w:rPr>
          <w:sz w:val="28"/>
          <w:szCs w:val="28"/>
        </w:rPr>
      </w:pPr>
      <w:r w:rsidRPr="00934189">
        <w:rPr>
          <w:sz w:val="28"/>
          <w:szCs w:val="28"/>
        </w:rPr>
        <w:t xml:space="preserve">Как должна быть посажена игла? (Перпендикулярно игольной пластине). </w:t>
      </w:r>
    </w:p>
    <w:p w:rsidR="00934189" w:rsidRPr="00934189" w:rsidRDefault="00934189" w:rsidP="00934189">
      <w:pPr>
        <w:jc w:val="both"/>
        <w:rPr>
          <w:sz w:val="28"/>
          <w:szCs w:val="28"/>
        </w:rPr>
      </w:pPr>
      <w:r w:rsidRPr="00934189">
        <w:rPr>
          <w:sz w:val="28"/>
          <w:szCs w:val="28"/>
        </w:rPr>
        <w:t>В каком случае иголка окажется неперпендикулярной к пластине (если закрепили плохо с помощью винта).</w:t>
      </w:r>
    </w:p>
    <w:p w:rsidR="00934189" w:rsidRPr="00934189" w:rsidRDefault="00934189" w:rsidP="00934189">
      <w:pPr>
        <w:jc w:val="both"/>
        <w:rPr>
          <w:sz w:val="28"/>
          <w:szCs w:val="28"/>
        </w:rPr>
      </w:pPr>
    </w:p>
    <w:p w:rsidR="00934189" w:rsidRPr="00934189" w:rsidRDefault="00934189" w:rsidP="00934189">
      <w:pPr>
        <w:jc w:val="both"/>
        <w:rPr>
          <w:sz w:val="28"/>
          <w:szCs w:val="28"/>
        </w:rPr>
      </w:pPr>
    </w:p>
    <w:p w:rsidR="00934189" w:rsidRPr="00934189" w:rsidRDefault="00934189" w:rsidP="00934189">
      <w:pPr>
        <w:jc w:val="both"/>
        <w:rPr>
          <w:sz w:val="28"/>
          <w:szCs w:val="28"/>
        </w:rPr>
      </w:pPr>
      <w:r w:rsidRPr="00934189">
        <w:rPr>
          <w:sz w:val="28"/>
          <w:szCs w:val="28"/>
        </w:rPr>
        <w:t>Одним из методов переноса вытачек при выкройке изделия применяется  способ перпендикуляров (рисунок 10.3., б);</w:t>
      </w:r>
    </w:p>
    <w:p w:rsidR="00934189" w:rsidRPr="00934189" w:rsidRDefault="00C26BB5" w:rsidP="00934189">
      <w:pPr>
        <w:jc w:val="both"/>
        <w:rPr>
          <w:sz w:val="28"/>
          <w:szCs w:val="28"/>
        </w:rPr>
      </w:pPr>
      <w:r>
        <w:rPr>
          <w:sz w:val="28"/>
          <w:szCs w:val="28"/>
        </w:rPr>
        <w:pict>
          <v:shape id="_x0000_i1572" type="#_x0000_t75" style="width:122.25pt;height:181.5pt;visibility:visible;mso-wrap-style:square">
            <v:imagedata r:id="rId979" o:title=""/>
          </v:shape>
        </w:pict>
      </w:r>
    </w:p>
    <w:p w:rsidR="00934189" w:rsidRPr="00934189" w:rsidRDefault="00934189" w:rsidP="00934189">
      <w:pPr>
        <w:jc w:val="both"/>
        <w:rPr>
          <w:sz w:val="28"/>
          <w:szCs w:val="28"/>
        </w:rPr>
      </w:pPr>
      <w:r w:rsidRPr="00934189">
        <w:rPr>
          <w:sz w:val="28"/>
          <w:szCs w:val="28"/>
        </w:rPr>
        <w:t>Способ перпендикуляров заключается в следующем:</w:t>
      </w:r>
    </w:p>
    <w:p w:rsidR="00934189" w:rsidRPr="00934189" w:rsidRDefault="00934189" w:rsidP="00934189">
      <w:pPr>
        <w:jc w:val="both"/>
        <w:rPr>
          <w:sz w:val="28"/>
          <w:szCs w:val="28"/>
        </w:rPr>
      </w:pPr>
    </w:p>
    <w:p w:rsidR="00934189" w:rsidRPr="00934189" w:rsidRDefault="00934189" w:rsidP="00934189">
      <w:pPr>
        <w:jc w:val="both"/>
        <w:rPr>
          <w:sz w:val="28"/>
          <w:szCs w:val="28"/>
        </w:rPr>
      </w:pPr>
      <w:r w:rsidRPr="00934189">
        <w:rPr>
          <w:sz w:val="28"/>
          <w:szCs w:val="28"/>
        </w:rPr>
        <w:t>1. Устанавливают перемещающийся участок чертежа и направление перемещения. В приведенном примере на рисунке 10.3,б вытачка направлена из проймы к центру груди (точка Г7) и имеет овальную форму.</w:t>
      </w:r>
    </w:p>
    <w:p w:rsidR="00934189" w:rsidRPr="00934189" w:rsidRDefault="00934189" w:rsidP="00934189">
      <w:pPr>
        <w:jc w:val="both"/>
        <w:rPr>
          <w:sz w:val="28"/>
          <w:szCs w:val="28"/>
        </w:rPr>
      </w:pPr>
    </w:p>
    <w:p w:rsidR="00934189" w:rsidRPr="00934189" w:rsidRDefault="00934189" w:rsidP="00934189">
      <w:pPr>
        <w:jc w:val="both"/>
        <w:rPr>
          <w:sz w:val="28"/>
          <w:szCs w:val="28"/>
        </w:rPr>
      </w:pPr>
      <w:r w:rsidRPr="00934189">
        <w:rPr>
          <w:sz w:val="28"/>
          <w:szCs w:val="28"/>
        </w:rPr>
        <w:t>2. На линии нового положения вытачки и по линии проймы ставят ряд точек- 1, 2, 3, 4, 5.</w:t>
      </w:r>
    </w:p>
    <w:p w:rsidR="00934189" w:rsidRPr="00934189" w:rsidRDefault="00934189" w:rsidP="00934189">
      <w:pPr>
        <w:jc w:val="both"/>
        <w:rPr>
          <w:sz w:val="28"/>
          <w:szCs w:val="28"/>
        </w:rPr>
      </w:pPr>
    </w:p>
    <w:p w:rsidR="00934189" w:rsidRPr="00934189" w:rsidRDefault="00934189" w:rsidP="00934189">
      <w:pPr>
        <w:jc w:val="both"/>
        <w:rPr>
          <w:sz w:val="28"/>
          <w:szCs w:val="28"/>
        </w:rPr>
      </w:pPr>
      <w:r w:rsidRPr="00934189">
        <w:rPr>
          <w:sz w:val="28"/>
          <w:szCs w:val="28"/>
        </w:rPr>
        <w:t>3. Их этих точек проводят перпендикуляры к левой стороне исходной вытачки. Точки пересечения обозначают соответственно 1', 2', 3', 4', 5'.</w:t>
      </w:r>
    </w:p>
    <w:p w:rsidR="00934189" w:rsidRPr="00934189" w:rsidRDefault="00934189" w:rsidP="00934189">
      <w:pPr>
        <w:jc w:val="both"/>
        <w:rPr>
          <w:sz w:val="28"/>
          <w:szCs w:val="28"/>
        </w:rPr>
      </w:pPr>
    </w:p>
    <w:p w:rsidR="00934189" w:rsidRPr="00934189" w:rsidRDefault="00934189" w:rsidP="00934189">
      <w:pPr>
        <w:jc w:val="both"/>
        <w:rPr>
          <w:sz w:val="28"/>
          <w:szCs w:val="28"/>
        </w:rPr>
      </w:pPr>
      <w:r w:rsidRPr="00934189">
        <w:rPr>
          <w:sz w:val="28"/>
          <w:szCs w:val="28"/>
        </w:rPr>
        <w:t>4. Далее точки 1, 2' и т.д. переносят на правую сторону вытачки и обозначают соответственно 1', 2" и т.д. (Г7- 1' = Г7-1", 1' 2'= 1 '2"и т.д.).</w:t>
      </w:r>
    </w:p>
    <w:p w:rsidR="00934189" w:rsidRPr="00934189" w:rsidRDefault="00934189" w:rsidP="00934189">
      <w:pPr>
        <w:jc w:val="both"/>
        <w:rPr>
          <w:sz w:val="28"/>
          <w:szCs w:val="28"/>
        </w:rPr>
      </w:pPr>
    </w:p>
    <w:p w:rsidR="00934189" w:rsidRPr="00934189" w:rsidRDefault="00934189" w:rsidP="00934189">
      <w:pPr>
        <w:jc w:val="both"/>
        <w:rPr>
          <w:sz w:val="28"/>
          <w:szCs w:val="28"/>
        </w:rPr>
      </w:pPr>
      <w:r w:rsidRPr="00934189">
        <w:rPr>
          <w:sz w:val="28"/>
          <w:szCs w:val="28"/>
        </w:rPr>
        <w:lastRenderedPageBreak/>
        <w:t>5. Из полученных на правой стороне вытачек точек проводят влево перпендикуляры, на них откладывают отрезки 1"-1" = 1-1'; 2"-2"' = 2-2' и т.д. Через точки 1", 2'" и т.д. проводят новый контур перемещенного участка чертежа.</w:t>
      </w:r>
    </w:p>
    <w:p w:rsidR="00934189" w:rsidRPr="00934189" w:rsidRDefault="00934189" w:rsidP="00934189">
      <w:pPr>
        <w:jc w:val="both"/>
        <w:rPr>
          <w:sz w:val="28"/>
          <w:szCs w:val="28"/>
        </w:rPr>
      </w:pPr>
    </w:p>
    <w:p w:rsidR="00934189" w:rsidRPr="00934189" w:rsidRDefault="00934189" w:rsidP="00934189">
      <w:pPr>
        <w:jc w:val="both"/>
        <w:rPr>
          <w:sz w:val="28"/>
          <w:szCs w:val="28"/>
        </w:rPr>
      </w:pPr>
      <w:r w:rsidRPr="00934189">
        <w:rPr>
          <w:b/>
          <w:sz w:val="28"/>
          <w:szCs w:val="28"/>
        </w:rPr>
        <w:t xml:space="preserve">Задание № 1. </w:t>
      </w:r>
      <w:r w:rsidRPr="00934189">
        <w:rPr>
          <w:sz w:val="28"/>
          <w:szCs w:val="28"/>
        </w:rPr>
        <w:t>Построить прямоугольник для выкройки прямой юбки, учитывая размеры: обхват талии – 70 см., обхват бедер  - 102 см., длина изделия – 70 см.</w:t>
      </w:r>
    </w:p>
    <w:p w:rsidR="00934189" w:rsidRPr="00934189" w:rsidRDefault="00934189" w:rsidP="00934189">
      <w:pPr>
        <w:jc w:val="both"/>
        <w:rPr>
          <w:sz w:val="28"/>
          <w:szCs w:val="28"/>
        </w:rPr>
      </w:pPr>
      <w:r w:rsidRPr="00934189">
        <w:rPr>
          <w:sz w:val="28"/>
          <w:szCs w:val="28"/>
        </w:rPr>
        <w:t>На данной выкройке отложить перпендикулярно линию бедер.</w:t>
      </w:r>
    </w:p>
    <w:p w:rsidR="00934189" w:rsidRPr="00934189" w:rsidRDefault="00934189" w:rsidP="00934189">
      <w:pPr>
        <w:jc w:val="both"/>
        <w:rPr>
          <w:sz w:val="28"/>
          <w:szCs w:val="28"/>
        </w:rPr>
      </w:pPr>
    </w:p>
    <w:p w:rsidR="00934189" w:rsidRPr="00934189" w:rsidRDefault="00C26BB5" w:rsidP="00934189">
      <w:pPr>
        <w:jc w:val="both"/>
        <w:rPr>
          <w:sz w:val="28"/>
          <w:szCs w:val="28"/>
        </w:rPr>
      </w:pPr>
      <w:r>
        <w:rPr>
          <w:sz w:val="28"/>
          <w:szCs w:val="28"/>
        </w:rPr>
        <w:pict>
          <v:shape id="_x0000_i1573" type="#_x0000_t75" style="width:250.5pt;height:252.75pt;visibility:visible;mso-wrap-style:square">
            <v:imagedata r:id="rId980" o:title=""/>
          </v:shape>
        </w:pict>
      </w:r>
    </w:p>
    <w:p w:rsidR="00934189" w:rsidRPr="00934189" w:rsidRDefault="00934189" w:rsidP="00934189">
      <w:pPr>
        <w:jc w:val="both"/>
        <w:rPr>
          <w:b/>
          <w:sz w:val="28"/>
          <w:szCs w:val="28"/>
        </w:rPr>
      </w:pPr>
    </w:p>
    <w:p w:rsidR="00934189" w:rsidRPr="00934189" w:rsidRDefault="00C26BB5" w:rsidP="00934189">
      <w:pPr>
        <w:jc w:val="both"/>
        <w:rPr>
          <w:b/>
          <w:sz w:val="28"/>
          <w:szCs w:val="28"/>
        </w:rPr>
      </w:pPr>
      <w:r>
        <w:rPr>
          <w:b/>
          <w:sz w:val="28"/>
          <w:szCs w:val="28"/>
        </w:rPr>
        <w:pict>
          <v:shape id="_x0000_i1574" type="#_x0000_t75" style="width:455.25pt;height:204.75pt;visibility:visible;mso-wrap-style:square">
            <v:imagedata r:id="rId981" o:title=""/>
          </v:shape>
        </w:pict>
      </w:r>
    </w:p>
    <w:p w:rsidR="00934189" w:rsidRDefault="00934189" w:rsidP="00934189">
      <w:pPr>
        <w:jc w:val="both"/>
        <w:rPr>
          <w:sz w:val="28"/>
          <w:szCs w:val="28"/>
        </w:rPr>
      </w:pPr>
    </w:p>
    <w:p w:rsidR="006F038A" w:rsidRDefault="006F038A" w:rsidP="00934189">
      <w:pPr>
        <w:jc w:val="both"/>
        <w:rPr>
          <w:sz w:val="28"/>
          <w:szCs w:val="28"/>
        </w:rPr>
      </w:pPr>
    </w:p>
    <w:p w:rsidR="006F038A" w:rsidRDefault="006F038A" w:rsidP="00934189">
      <w:pPr>
        <w:jc w:val="both"/>
        <w:rPr>
          <w:sz w:val="28"/>
          <w:szCs w:val="28"/>
        </w:rPr>
      </w:pPr>
    </w:p>
    <w:p w:rsidR="006F038A" w:rsidRPr="00934189" w:rsidRDefault="006F038A" w:rsidP="00934189">
      <w:pPr>
        <w:jc w:val="both"/>
        <w:rPr>
          <w:sz w:val="28"/>
          <w:szCs w:val="28"/>
        </w:rPr>
      </w:pPr>
    </w:p>
    <w:p w:rsidR="00A92D27" w:rsidRPr="00702DF2" w:rsidRDefault="00A92D27" w:rsidP="00A92D27">
      <w:pPr>
        <w:jc w:val="center"/>
        <w:rPr>
          <w:sz w:val="28"/>
          <w:szCs w:val="28"/>
        </w:rPr>
      </w:pPr>
    </w:p>
    <w:p w:rsidR="00A92D27" w:rsidRPr="00702DF2" w:rsidRDefault="00A92D27" w:rsidP="00A92D27">
      <w:pPr>
        <w:rPr>
          <w:b/>
          <w:i/>
          <w:sz w:val="28"/>
          <w:szCs w:val="28"/>
        </w:rPr>
      </w:pPr>
      <w:r w:rsidRPr="00702DF2">
        <w:rPr>
          <w:b/>
          <w:sz w:val="28"/>
          <w:szCs w:val="28"/>
        </w:rPr>
        <w:lastRenderedPageBreak/>
        <w:t>Практическое занятие №</w:t>
      </w:r>
      <w:r w:rsidR="00934189">
        <w:rPr>
          <w:b/>
          <w:sz w:val="28"/>
          <w:szCs w:val="28"/>
        </w:rPr>
        <w:t>29</w:t>
      </w:r>
      <w:r w:rsidRPr="00702DF2">
        <w:rPr>
          <w:sz w:val="28"/>
          <w:szCs w:val="28"/>
        </w:rPr>
        <w:t xml:space="preserve"> </w:t>
      </w:r>
      <w:r w:rsidRPr="00702DF2">
        <w:rPr>
          <w:b/>
          <w:i/>
          <w:sz w:val="28"/>
          <w:szCs w:val="28"/>
        </w:rPr>
        <w:t>«Разложение вектора по двум неколлинеарным векторам»</w:t>
      </w:r>
    </w:p>
    <w:p w:rsidR="00A92D27" w:rsidRPr="00702DF2" w:rsidRDefault="00A92D27" w:rsidP="00A92D27">
      <w:pPr>
        <w:tabs>
          <w:tab w:val="left" w:pos="3450"/>
        </w:tabs>
        <w:rPr>
          <w:b/>
          <w:bCs/>
          <w:i/>
          <w:iCs/>
          <w:sz w:val="28"/>
          <w:szCs w:val="28"/>
        </w:rPr>
      </w:pPr>
    </w:p>
    <w:p w:rsidR="00A92D27" w:rsidRPr="00702DF2" w:rsidRDefault="00A92D27" w:rsidP="00A92D27">
      <w:pPr>
        <w:tabs>
          <w:tab w:val="left" w:pos="3450"/>
        </w:tabs>
        <w:rPr>
          <w:b/>
          <w:bCs/>
          <w:sz w:val="28"/>
          <w:szCs w:val="28"/>
        </w:rPr>
      </w:pPr>
      <w:r w:rsidRPr="00702DF2">
        <w:rPr>
          <w:b/>
          <w:bCs/>
          <w:i/>
          <w:iCs/>
          <w:sz w:val="28"/>
          <w:szCs w:val="28"/>
        </w:rPr>
        <w:t>Цель работы:</w:t>
      </w:r>
      <w:r w:rsidRPr="00702DF2">
        <w:rPr>
          <w:b/>
          <w:bCs/>
          <w:sz w:val="28"/>
          <w:szCs w:val="28"/>
        </w:rPr>
        <w:t xml:space="preserve"> </w:t>
      </w:r>
    </w:p>
    <w:p w:rsidR="00A92D27" w:rsidRPr="00702DF2" w:rsidRDefault="00A92D27" w:rsidP="00A92D27">
      <w:pPr>
        <w:tabs>
          <w:tab w:val="left" w:pos="3450"/>
        </w:tabs>
        <w:rPr>
          <w:i/>
          <w:iCs/>
          <w:sz w:val="28"/>
          <w:szCs w:val="28"/>
        </w:rPr>
      </w:pPr>
      <w:r w:rsidRPr="00702DF2">
        <w:rPr>
          <w:i/>
          <w:iCs/>
          <w:sz w:val="28"/>
          <w:szCs w:val="28"/>
        </w:rPr>
        <w:t>студент должен:</w:t>
      </w:r>
    </w:p>
    <w:p w:rsidR="00A92D27" w:rsidRPr="00702DF2" w:rsidRDefault="00A92D27" w:rsidP="00A92D27">
      <w:pPr>
        <w:tabs>
          <w:tab w:val="left" w:pos="3450"/>
        </w:tabs>
        <w:rPr>
          <w:i/>
          <w:iCs/>
          <w:sz w:val="28"/>
          <w:szCs w:val="28"/>
        </w:rPr>
      </w:pPr>
      <w:r w:rsidRPr="00702DF2">
        <w:rPr>
          <w:i/>
          <w:iCs/>
          <w:sz w:val="28"/>
          <w:szCs w:val="28"/>
        </w:rPr>
        <w:t>знать:</w:t>
      </w:r>
    </w:p>
    <w:p w:rsidR="00A92D27" w:rsidRPr="00702DF2" w:rsidRDefault="00A92D27" w:rsidP="00A92D27">
      <w:pPr>
        <w:rPr>
          <w:sz w:val="28"/>
          <w:szCs w:val="28"/>
        </w:rPr>
      </w:pPr>
      <w:r w:rsidRPr="00702DF2">
        <w:rPr>
          <w:sz w:val="28"/>
          <w:szCs w:val="28"/>
        </w:rPr>
        <w:t>- векторы и простейшие действия над ними;</w:t>
      </w:r>
    </w:p>
    <w:p w:rsidR="00A92D27" w:rsidRPr="00702DF2" w:rsidRDefault="00A92D27" w:rsidP="00A92D27">
      <w:pPr>
        <w:tabs>
          <w:tab w:val="left" w:pos="3450"/>
        </w:tabs>
        <w:rPr>
          <w:i/>
          <w:iCs/>
          <w:sz w:val="28"/>
          <w:szCs w:val="28"/>
        </w:rPr>
      </w:pPr>
      <w:r w:rsidRPr="00702DF2">
        <w:rPr>
          <w:i/>
          <w:iCs/>
          <w:sz w:val="28"/>
          <w:szCs w:val="28"/>
        </w:rPr>
        <w:t>уметь:</w:t>
      </w:r>
    </w:p>
    <w:p w:rsidR="00A92D27" w:rsidRPr="00702DF2" w:rsidRDefault="00A92D27" w:rsidP="00A92D27">
      <w:pPr>
        <w:numPr>
          <w:ilvl w:val="0"/>
          <w:numId w:val="21"/>
        </w:numPr>
        <w:tabs>
          <w:tab w:val="clear" w:pos="720"/>
          <w:tab w:val="left" w:pos="993"/>
        </w:tabs>
        <w:ind w:left="0" w:firstLine="709"/>
        <w:jc w:val="both"/>
        <w:rPr>
          <w:b/>
          <w:bCs/>
          <w:i/>
          <w:iCs/>
          <w:sz w:val="28"/>
          <w:szCs w:val="28"/>
        </w:rPr>
      </w:pPr>
      <w:r w:rsidRPr="00702DF2">
        <w:rPr>
          <w:sz w:val="28"/>
          <w:szCs w:val="28"/>
        </w:rPr>
        <w:t>применять правила действия над векторами при решении математических и прикладных задач.</w:t>
      </w:r>
    </w:p>
    <w:p w:rsidR="00A92D27" w:rsidRPr="00702DF2" w:rsidRDefault="00A92D27" w:rsidP="00A92D27">
      <w:pPr>
        <w:ind w:left="709"/>
        <w:rPr>
          <w:sz w:val="28"/>
          <w:szCs w:val="28"/>
        </w:rPr>
      </w:pPr>
    </w:p>
    <w:p w:rsidR="00A92D27" w:rsidRPr="00702DF2" w:rsidRDefault="00A92D27" w:rsidP="00A92D27">
      <w:pPr>
        <w:outlineLvl w:val="0"/>
        <w:rPr>
          <w:b/>
          <w:bCs/>
          <w:i/>
          <w:sz w:val="28"/>
          <w:szCs w:val="28"/>
        </w:rPr>
      </w:pPr>
      <w:r w:rsidRPr="00702DF2">
        <w:rPr>
          <w:b/>
          <w:bCs/>
          <w:i/>
          <w:sz w:val="28"/>
          <w:szCs w:val="28"/>
        </w:rPr>
        <w:t>Сведения из теории:</w:t>
      </w:r>
    </w:p>
    <w:p w:rsidR="00A92D27" w:rsidRPr="00702DF2" w:rsidRDefault="00A92D27" w:rsidP="00A92D27">
      <w:pPr>
        <w:pStyle w:val="a3"/>
        <w:spacing w:before="0" w:beforeAutospacing="0" w:after="0" w:afterAutospacing="0"/>
        <w:jc w:val="center"/>
        <w:rPr>
          <w:color w:val="000000"/>
          <w:sz w:val="28"/>
          <w:szCs w:val="28"/>
        </w:rPr>
      </w:pPr>
      <w:r w:rsidRPr="00702DF2">
        <w:rPr>
          <w:color w:val="000000"/>
          <w:sz w:val="28"/>
          <w:szCs w:val="28"/>
        </w:rPr>
        <w:t>Разложение вектора на плоскости по двум неколлинеарным  векторам.</w:t>
      </w:r>
    </w:p>
    <w:p w:rsidR="00A92D27" w:rsidRPr="00702DF2" w:rsidRDefault="00A92D27" w:rsidP="00A92D27">
      <w:pPr>
        <w:pStyle w:val="a3"/>
        <w:spacing w:before="0" w:beforeAutospacing="0" w:after="0" w:afterAutospacing="0"/>
        <w:rPr>
          <w:color w:val="000000"/>
          <w:sz w:val="28"/>
          <w:szCs w:val="28"/>
        </w:rPr>
      </w:pPr>
      <w:r w:rsidRPr="00702DF2">
        <w:rPr>
          <w:color w:val="000000"/>
          <w:sz w:val="28"/>
          <w:szCs w:val="28"/>
        </w:rPr>
        <w:t>Пусть векторы </w:t>
      </w:r>
      <w:r w:rsidRPr="00702DF2">
        <w:rPr>
          <w:b/>
          <w:bCs/>
          <w:i/>
          <w:iCs/>
          <w:color w:val="000000"/>
          <w:sz w:val="28"/>
          <w:szCs w:val="28"/>
        </w:rPr>
        <w:t>а</w:t>
      </w:r>
      <w:r w:rsidRPr="00702DF2">
        <w:rPr>
          <w:color w:val="000000"/>
          <w:sz w:val="28"/>
          <w:szCs w:val="28"/>
        </w:rPr>
        <w:t> и </w:t>
      </w:r>
      <w:r w:rsidRPr="00702DF2">
        <w:rPr>
          <w:b/>
          <w:bCs/>
          <w:i/>
          <w:iCs/>
          <w:color w:val="000000"/>
          <w:sz w:val="28"/>
          <w:szCs w:val="28"/>
        </w:rPr>
        <w:t>b</w:t>
      </w:r>
      <w:r w:rsidRPr="00702DF2">
        <w:rPr>
          <w:color w:val="000000"/>
          <w:sz w:val="28"/>
          <w:szCs w:val="28"/>
        </w:rPr>
        <w:t> неколлинеарны. Тогда, если числа </w:t>
      </w:r>
      <w:r w:rsidRPr="00702DF2">
        <w:rPr>
          <w:b/>
          <w:bCs/>
          <w:i/>
          <w:iCs/>
          <w:color w:val="000000"/>
          <w:sz w:val="28"/>
          <w:szCs w:val="28"/>
        </w:rPr>
        <w:t>х</w:t>
      </w:r>
      <w:r w:rsidRPr="00702DF2">
        <w:rPr>
          <w:color w:val="000000"/>
          <w:sz w:val="28"/>
          <w:szCs w:val="28"/>
        </w:rPr>
        <w:t> и </w:t>
      </w:r>
      <w:r w:rsidRPr="00702DF2">
        <w:rPr>
          <w:b/>
          <w:bCs/>
          <w:i/>
          <w:iCs/>
          <w:color w:val="000000"/>
          <w:sz w:val="28"/>
          <w:szCs w:val="28"/>
        </w:rPr>
        <w:t>у</w:t>
      </w:r>
      <w:r w:rsidRPr="00702DF2">
        <w:rPr>
          <w:color w:val="000000"/>
          <w:sz w:val="28"/>
          <w:szCs w:val="28"/>
        </w:rPr>
        <w:t> удовлетворяют условию</w:t>
      </w:r>
    </w:p>
    <w:p w:rsidR="00A92D27" w:rsidRPr="00702DF2" w:rsidRDefault="00A92D27" w:rsidP="00A92D27">
      <w:pPr>
        <w:pStyle w:val="a3"/>
        <w:spacing w:before="0" w:beforeAutospacing="0" w:after="0" w:afterAutospacing="0"/>
        <w:jc w:val="center"/>
        <w:rPr>
          <w:color w:val="000000"/>
          <w:sz w:val="28"/>
          <w:szCs w:val="28"/>
        </w:rPr>
      </w:pPr>
      <w:r w:rsidRPr="00702DF2">
        <w:rPr>
          <w:i/>
          <w:iCs/>
          <w:color w:val="000000"/>
          <w:sz w:val="28"/>
          <w:szCs w:val="28"/>
        </w:rPr>
        <w:t>х</w:t>
      </w:r>
      <w:r w:rsidRPr="00702DF2">
        <w:rPr>
          <w:color w:val="000000"/>
          <w:sz w:val="28"/>
          <w:szCs w:val="28"/>
        </w:rPr>
        <w:t> • </w:t>
      </w:r>
      <w:r w:rsidRPr="00702DF2">
        <w:rPr>
          <w:b/>
          <w:bCs/>
          <w:i/>
          <w:iCs/>
          <w:color w:val="000000"/>
          <w:sz w:val="28"/>
          <w:szCs w:val="28"/>
        </w:rPr>
        <w:t>а</w:t>
      </w:r>
      <w:r w:rsidRPr="00702DF2">
        <w:rPr>
          <w:color w:val="000000"/>
          <w:sz w:val="28"/>
          <w:szCs w:val="28"/>
        </w:rPr>
        <w:t> + </w:t>
      </w:r>
      <w:r w:rsidRPr="00702DF2">
        <w:rPr>
          <w:i/>
          <w:iCs/>
          <w:color w:val="000000"/>
          <w:sz w:val="28"/>
          <w:szCs w:val="28"/>
        </w:rPr>
        <w:t>у</w:t>
      </w:r>
      <w:r w:rsidRPr="00702DF2">
        <w:rPr>
          <w:color w:val="000000"/>
          <w:sz w:val="28"/>
          <w:szCs w:val="28"/>
        </w:rPr>
        <w:t> • </w:t>
      </w:r>
      <w:r w:rsidRPr="00702DF2">
        <w:rPr>
          <w:b/>
          <w:bCs/>
          <w:i/>
          <w:iCs/>
          <w:color w:val="000000"/>
          <w:sz w:val="28"/>
          <w:szCs w:val="28"/>
        </w:rPr>
        <w:t>b</w:t>
      </w:r>
      <w:r w:rsidRPr="00702DF2">
        <w:rPr>
          <w:color w:val="000000"/>
          <w:sz w:val="28"/>
          <w:szCs w:val="28"/>
        </w:rPr>
        <w:t> = 0,                                 (1)</w:t>
      </w:r>
    </w:p>
    <w:p w:rsidR="00A92D27" w:rsidRPr="00702DF2" w:rsidRDefault="00A92D27" w:rsidP="00A92D27">
      <w:pPr>
        <w:pStyle w:val="a3"/>
        <w:spacing w:before="0" w:beforeAutospacing="0" w:after="0" w:afterAutospacing="0"/>
        <w:rPr>
          <w:color w:val="000000"/>
          <w:sz w:val="28"/>
          <w:szCs w:val="28"/>
        </w:rPr>
      </w:pPr>
      <w:r w:rsidRPr="00702DF2">
        <w:rPr>
          <w:color w:val="000000"/>
          <w:sz w:val="28"/>
          <w:szCs w:val="28"/>
        </w:rPr>
        <w:t>то </w:t>
      </w:r>
      <w:r w:rsidRPr="00702DF2">
        <w:rPr>
          <w:i/>
          <w:iCs/>
          <w:color w:val="000000"/>
          <w:sz w:val="28"/>
          <w:szCs w:val="28"/>
        </w:rPr>
        <w:t>х </w:t>
      </w:r>
      <w:r w:rsidRPr="00702DF2">
        <w:rPr>
          <w:color w:val="000000"/>
          <w:sz w:val="28"/>
          <w:szCs w:val="28"/>
        </w:rPr>
        <w:t>= 0 и </w:t>
      </w:r>
      <w:r w:rsidRPr="00702DF2">
        <w:rPr>
          <w:i/>
          <w:iCs/>
          <w:color w:val="000000"/>
          <w:sz w:val="28"/>
          <w:szCs w:val="28"/>
        </w:rPr>
        <w:t>у</w:t>
      </w:r>
      <w:r w:rsidRPr="00702DF2">
        <w:rPr>
          <w:color w:val="000000"/>
          <w:sz w:val="28"/>
          <w:szCs w:val="28"/>
        </w:rPr>
        <w:t> = 0.</w:t>
      </w:r>
    </w:p>
    <w:p w:rsidR="00A92D27" w:rsidRPr="00702DF2" w:rsidRDefault="00A92D27" w:rsidP="00A92D27">
      <w:pPr>
        <w:pStyle w:val="a3"/>
        <w:spacing w:before="0" w:beforeAutospacing="0" w:after="0" w:afterAutospacing="0"/>
        <w:rPr>
          <w:color w:val="000000"/>
          <w:sz w:val="28"/>
          <w:szCs w:val="28"/>
        </w:rPr>
      </w:pPr>
      <w:r w:rsidRPr="00702DF2">
        <w:rPr>
          <w:color w:val="000000"/>
          <w:sz w:val="28"/>
          <w:szCs w:val="28"/>
        </w:rPr>
        <w:t>В самом деле, если, например, </w:t>
      </w:r>
      <w:r w:rsidRPr="00702DF2">
        <w:rPr>
          <w:b/>
          <w:bCs/>
          <w:i/>
          <w:iCs/>
          <w:color w:val="000000"/>
          <w:sz w:val="28"/>
          <w:szCs w:val="28"/>
        </w:rPr>
        <w:t>х</w:t>
      </w:r>
      <w:r w:rsidRPr="00702DF2">
        <w:rPr>
          <w:color w:val="000000"/>
          <w:sz w:val="28"/>
          <w:szCs w:val="28"/>
        </w:rPr>
        <w:t> =/= 0, то из (1) слeдует, что</w:t>
      </w:r>
    </w:p>
    <w:p w:rsidR="00A92D27" w:rsidRPr="00702DF2" w:rsidRDefault="00A92D27" w:rsidP="00A92D27">
      <w:pPr>
        <w:pStyle w:val="a3"/>
        <w:spacing w:before="0" w:beforeAutospacing="0" w:after="0" w:afterAutospacing="0"/>
        <w:jc w:val="center"/>
        <w:rPr>
          <w:color w:val="000000"/>
          <w:sz w:val="28"/>
          <w:szCs w:val="28"/>
        </w:rPr>
      </w:pPr>
      <w:r w:rsidRPr="00702DF2">
        <w:rPr>
          <w:b/>
          <w:bCs/>
          <w:i/>
          <w:iCs/>
          <w:color w:val="000000"/>
          <w:sz w:val="28"/>
          <w:szCs w:val="28"/>
        </w:rPr>
        <w:t>а</w:t>
      </w:r>
      <w:r w:rsidRPr="00702DF2">
        <w:rPr>
          <w:color w:val="000000"/>
          <w:sz w:val="28"/>
          <w:szCs w:val="28"/>
        </w:rPr>
        <w:t> = </w:t>
      </w:r>
      <w:r w:rsidRPr="00702DF2">
        <w:rPr>
          <w:i/>
          <w:iCs/>
          <w:color w:val="000000"/>
          <w:sz w:val="28"/>
          <w:szCs w:val="28"/>
        </w:rPr>
        <w:t>— </w:t>
      </w:r>
      <w:r w:rsidRPr="00702DF2">
        <w:rPr>
          <w:b/>
          <w:bCs/>
          <w:i/>
          <w:iCs/>
          <w:color w:val="000000"/>
          <w:sz w:val="28"/>
          <w:szCs w:val="28"/>
          <w:vertAlign w:val="superscript"/>
        </w:rPr>
        <w:t> y</w:t>
      </w:r>
      <w:r w:rsidRPr="00702DF2">
        <w:rPr>
          <w:b/>
          <w:bCs/>
          <w:color w:val="000000"/>
          <w:sz w:val="28"/>
          <w:szCs w:val="28"/>
        </w:rPr>
        <w:t>/</w:t>
      </w:r>
      <w:r w:rsidRPr="00702DF2">
        <w:rPr>
          <w:b/>
          <w:bCs/>
          <w:i/>
          <w:iCs/>
          <w:color w:val="000000"/>
          <w:sz w:val="28"/>
          <w:szCs w:val="28"/>
          <w:vertAlign w:val="subscript"/>
        </w:rPr>
        <w:t>x</w:t>
      </w:r>
      <w:r w:rsidRPr="00702DF2">
        <w:rPr>
          <w:color w:val="000000"/>
          <w:sz w:val="28"/>
          <w:szCs w:val="28"/>
        </w:rPr>
        <w:t> • </w:t>
      </w:r>
      <w:r w:rsidRPr="00702DF2">
        <w:rPr>
          <w:b/>
          <w:bCs/>
          <w:i/>
          <w:iCs/>
          <w:color w:val="000000"/>
          <w:sz w:val="28"/>
          <w:szCs w:val="28"/>
        </w:rPr>
        <w:t>b</w:t>
      </w:r>
    </w:p>
    <w:p w:rsidR="00A92D27" w:rsidRPr="00702DF2" w:rsidRDefault="00A92D27" w:rsidP="00A92D27">
      <w:pPr>
        <w:pStyle w:val="a3"/>
        <w:spacing w:before="0" w:beforeAutospacing="0" w:after="0" w:afterAutospacing="0"/>
        <w:rPr>
          <w:color w:val="000000"/>
          <w:sz w:val="28"/>
          <w:szCs w:val="28"/>
        </w:rPr>
      </w:pPr>
      <w:r w:rsidRPr="00702DF2">
        <w:rPr>
          <w:color w:val="000000"/>
          <w:sz w:val="28"/>
          <w:szCs w:val="28"/>
        </w:rPr>
        <w:t>А это противоречит   тому,   что векторы </w:t>
      </w:r>
      <w:r w:rsidRPr="00702DF2">
        <w:rPr>
          <w:b/>
          <w:bCs/>
          <w:i/>
          <w:iCs/>
          <w:color w:val="000000"/>
          <w:sz w:val="28"/>
          <w:szCs w:val="28"/>
        </w:rPr>
        <w:t>а</w:t>
      </w:r>
      <w:r w:rsidRPr="00702DF2">
        <w:rPr>
          <w:color w:val="000000"/>
          <w:sz w:val="28"/>
          <w:szCs w:val="28"/>
        </w:rPr>
        <w:t> и</w:t>
      </w:r>
      <w:r w:rsidRPr="00702DF2">
        <w:rPr>
          <w:b/>
          <w:bCs/>
          <w:i/>
          <w:iCs/>
          <w:color w:val="000000"/>
          <w:sz w:val="28"/>
          <w:szCs w:val="28"/>
        </w:rPr>
        <w:t> b</w:t>
      </w:r>
      <w:r w:rsidRPr="00702DF2">
        <w:rPr>
          <w:color w:val="000000"/>
          <w:sz w:val="28"/>
          <w:szCs w:val="28"/>
        </w:rPr>
        <w:t> неколлинеарны. Таким образом, </w:t>
      </w:r>
      <w:r w:rsidRPr="00702DF2">
        <w:rPr>
          <w:i/>
          <w:iCs/>
          <w:color w:val="000000"/>
          <w:sz w:val="28"/>
          <w:szCs w:val="28"/>
        </w:rPr>
        <w:t>х</w:t>
      </w:r>
      <w:r w:rsidRPr="00702DF2">
        <w:rPr>
          <w:color w:val="000000"/>
          <w:sz w:val="28"/>
          <w:szCs w:val="28"/>
        </w:rPr>
        <w:t> = 0.</w:t>
      </w:r>
    </w:p>
    <w:p w:rsidR="00A92D27" w:rsidRPr="00702DF2" w:rsidRDefault="00A92D27" w:rsidP="00A92D27">
      <w:pPr>
        <w:pStyle w:val="a3"/>
        <w:spacing w:before="0" w:beforeAutospacing="0" w:after="0" w:afterAutospacing="0"/>
        <w:rPr>
          <w:color w:val="000000"/>
          <w:sz w:val="28"/>
          <w:szCs w:val="28"/>
        </w:rPr>
      </w:pPr>
      <w:r w:rsidRPr="00702DF2">
        <w:rPr>
          <w:color w:val="000000"/>
          <w:sz w:val="28"/>
          <w:szCs w:val="28"/>
        </w:rPr>
        <w:t>Аналогично доказывается, что и </w:t>
      </w:r>
      <w:r w:rsidRPr="00702DF2">
        <w:rPr>
          <w:i/>
          <w:iCs/>
          <w:color w:val="000000"/>
          <w:sz w:val="28"/>
          <w:szCs w:val="28"/>
        </w:rPr>
        <w:t>у</w:t>
      </w:r>
      <w:r w:rsidRPr="00702DF2">
        <w:rPr>
          <w:color w:val="000000"/>
          <w:sz w:val="28"/>
          <w:szCs w:val="28"/>
        </w:rPr>
        <w:t> = 0.</w:t>
      </w:r>
    </w:p>
    <w:p w:rsidR="00A92D27" w:rsidRPr="00702DF2" w:rsidRDefault="00A92D27" w:rsidP="00A92D27">
      <w:pPr>
        <w:pStyle w:val="a3"/>
        <w:spacing w:before="0" w:beforeAutospacing="0" w:after="0" w:afterAutospacing="0"/>
        <w:rPr>
          <w:color w:val="000000"/>
          <w:sz w:val="28"/>
          <w:szCs w:val="28"/>
        </w:rPr>
      </w:pPr>
      <w:r w:rsidRPr="00702DF2">
        <w:rPr>
          <w:color w:val="000000"/>
          <w:sz w:val="28"/>
          <w:szCs w:val="28"/>
        </w:rPr>
        <w:t>Говорят, что вектор </w:t>
      </w:r>
      <w:r w:rsidRPr="00702DF2">
        <w:rPr>
          <w:b/>
          <w:bCs/>
          <w:i/>
          <w:iCs/>
          <w:color w:val="000000"/>
          <w:sz w:val="28"/>
          <w:szCs w:val="28"/>
        </w:rPr>
        <w:t>а</w:t>
      </w:r>
      <w:r w:rsidRPr="00702DF2">
        <w:rPr>
          <w:color w:val="000000"/>
          <w:sz w:val="28"/>
          <w:szCs w:val="28"/>
        </w:rPr>
        <w:t> является линейной комбинацией векторов </w:t>
      </w:r>
      <w:r w:rsidRPr="00702DF2">
        <w:rPr>
          <w:b/>
          <w:bCs/>
          <w:i/>
          <w:iCs/>
          <w:color w:val="000000"/>
          <w:sz w:val="28"/>
          <w:szCs w:val="28"/>
        </w:rPr>
        <w:t>a</w:t>
      </w:r>
      <w:r w:rsidRPr="00702DF2">
        <w:rPr>
          <w:color w:val="000000"/>
          <w:sz w:val="28"/>
          <w:szCs w:val="28"/>
          <w:vertAlign w:val="subscript"/>
        </w:rPr>
        <w:t>1</w:t>
      </w:r>
      <w:r w:rsidRPr="00702DF2">
        <w:rPr>
          <w:color w:val="000000"/>
          <w:sz w:val="28"/>
          <w:szCs w:val="28"/>
        </w:rPr>
        <w:t>, </w:t>
      </w:r>
      <w:r w:rsidRPr="00702DF2">
        <w:rPr>
          <w:b/>
          <w:bCs/>
          <w:i/>
          <w:iCs/>
          <w:color w:val="000000"/>
          <w:sz w:val="28"/>
          <w:szCs w:val="28"/>
        </w:rPr>
        <w:t>a</w:t>
      </w:r>
      <w:r w:rsidRPr="00702DF2">
        <w:rPr>
          <w:color w:val="000000"/>
          <w:sz w:val="28"/>
          <w:szCs w:val="28"/>
          <w:vertAlign w:val="subscript"/>
        </w:rPr>
        <w:t>2</w:t>
      </w:r>
      <w:r w:rsidRPr="00702DF2">
        <w:rPr>
          <w:color w:val="000000"/>
          <w:sz w:val="28"/>
          <w:szCs w:val="28"/>
        </w:rPr>
        <w:t>, </w:t>
      </w:r>
      <w:r w:rsidRPr="00702DF2">
        <w:rPr>
          <w:b/>
          <w:bCs/>
          <w:i/>
          <w:iCs/>
          <w:color w:val="000000"/>
          <w:sz w:val="28"/>
          <w:szCs w:val="28"/>
        </w:rPr>
        <w:t>a</w:t>
      </w:r>
      <w:r w:rsidRPr="00702DF2">
        <w:rPr>
          <w:color w:val="000000"/>
          <w:sz w:val="28"/>
          <w:szCs w:val="28"/>
          <w:vertAlign w:val="subscript"/>
        </w:rPr>
        <w:t>3</w:t>
      </w:r>
      <w:r w:rsidRPr="00702DF2">
        <w:rPr>
          <w:color w:val="000000"/>
          <w:sz w:val="28"/>
          <w:szCs w:val="28"/>
        </w:rPr>
        <w:t>, ..., </w:t>
      </w:r>
      <w:r w:rsidRPr="00702DF2">
        <w:rPr>
          <w:b/>
          <w:bCs/>
          <w:i/>
          <w:iCs/>
          <w:color w:val="000000"/>
          <w:sz w:val="28"/>
          <w:szCs w:val="28"/>
        </w:rPr>
        <w:t>a</w:t>
      </w:r>
      <w:r w:rsidRPr="00702DF2">
        <w:rPr>
          <w:b/>
          <w:bCs/>
          <w:i/>
          <w:iCs/>
          <w:color w:val="000000"/>
          <w:sz w:val="28"/>
          <w:szCs w:val="28"/>
          <w:vertAlign w:val="subscript"/>
        </w:rPr>
        <w:t>n</w:t>
      </w:r>
      <w:r w:rsidRPr="00702DF2">
        <w:rPr>
          <w:color w:val="000000"/>
          <w:sz w:val="28"/>
          <w:szCs w:val="28"/>
        </w:rPr>
        <w:t>, если он представим в виде</w:t>
      </w:r>
    </w:p>
    <w:p w:rsidR="00A92D27" w:rsidRPr="00702DF2" w:rsidRDefault="00A92D27" w:rsidP="00A92D27">
      <w:pPr>
        <w:pStyle w:val="a3"/>
        <w:spacing w:before="0" w:beforeAutospacing="0" w:after="0" w:afterAutospacing="0"/>
        <w:jc w:val="center"/>
        <w:rPr>
          <w:color w:val="000000"/>
          <w:sz w:val="28"/>
          <w:szCs w:val="28"/>
          <w:lang w:val="en-US"/>
        </w:rPr>
      </w:pPr>
      <w:r w:rsidRPr="00702DF2">
        <w:rPr>
          <w:b/>
          <w:bCs/>
          <w:i/>
          <w:iCs/>
          <w:color w:val="000000"/>
          <w:sz w:val="28"/>
          <w:szCs w:val="28"/>
        </w:rPr>
        <w:t>а</w:t>
      </w:r>
      <w:r w:rsidRPr="00702DF2">
        <w:rPr>
          <w:color w:val="000000"/>
          <w:sz w:val="28"/>
          <w:szCs w:val="28"/>
          <w:lang w:val="en-US"/>
        </w:rPr>
        <w:t> = </w:t>
      </w:r>
      <w:r w:rsidRPr="00702DF2">
        <w:rPr>
          <w:i/>
          <w:iCs/>
          <w:color w:val="000000"/>
          <w:sz w:val="28"/>
          <w:szCs w:val="28"/>
          <w:lang w:val="en-US"/>
        </w:rPr>
        <w:t>x</w:t>
      </w:r>
      <w:r w:rsidRPr="00702DF2">
        <w:rPr>
          <w:color w:val="000000"/>
          <w:sz w:val="28"/>
          <w:szCs w:val="28"/>
          <w:vertAlign w:val="subscript"/>
          <w:lang w:val="en-US"/>
        </w:rPr>
        <w:t>1</w:t>
      </w:r>
      <w:r w:rsidRPr="00702DF2">
        <w:rPr>
          <w:b/>
          <w:bCs/>
          <w:i/>
          <w:iCs/>
          <w:color w:val="000000"/>
          <w:sz w:val="28"/>
          <w:szCs w:val="28"/>
          <w:lang w:val="en-US"/>
        </w:rPr>
        <w:t>a</w:t>
      </w:r>
      <w:r w:rsidRPr="00702DF2">
        <w:rPr>
          <w:color w:val="000000"/>
          <w:sz w:val="28"/>
          <w:szCs w:val="28"/>
          <w:vertAlign w:val="subscript"/>
          <w:lang w:val="en-US"/>
        </w:rPr>
        <w:t>1</w:t>
      </w:r>
      <w:r w:rsidRPr="00702DF2">
        <w:rPr>
          <w:color w:val="000000"/>
          <w:sz w:val="28"/>
          <w:szCs w:val="28"/>
          <w:lang w:val="en-US"/>
        </w:rPr>
        <w:t>+ </w:t>
      </w:r>
      <w:r w:rsidRPr="00702DF2">
        <w:rPr>
          <w:i/>
          <w:iCs/>
          <w:color w:val="000000"/>
          <w:sz w:val="28"/>
          <w:szCs w:val="28"/>
          <w:lang w:val="en-US"/>
        </w:rPr>
        <w:t>x</w:t>
      </w:r>
      <w:r w:rsidRPr="00702DF2">
        <w:rPr>
          <w:color w:val="000000"/>
          <w:sz w:val="28"/>
          <w:szCs w:val="28"/>
          <w:vertAlign w:val="subscript"/>
          <w:lang w:val="en-US"/>
        </w:rPr>
        <w:t>2</w:t>
      </w:r>
      <w:r w:rsidRPr="00702DF2">
        <w:rPr>
          <w:b/>
          <w:bCs/>
          <w:i/>
          <w:iCs/>
          <w:color w:val="000000"/>
          <w:sz w:val="28"/>
          <w:szCs w:val="28"/>
          <w:lang w:val="en-US"/>
        </w:rPr>
        <w:t>a</w:t>
      </w:r>
      <w:r w:rsidRPr="00702DF2">
        <w:rPr>
          <w:color w:val="000000"/>
          <w:sz w:val="28"/>
          <w:szCs w:val="28"/>
          <w:vertAlign w:val="subscript"/>
          <w:lang w:val="en-US"/>
        </w:rPr>
        <w:t>2</w:t>
      </w:r>
      <w:r w:rsidRPr="00702DF2">
        <w:rPr>
          <w:color w:val="000000"/>
          <w:sz w:val="28"/>
          <w:szCs w:val="28"/>
          <w:lang w:val="en-US"/>
        </w:rPr>
        <w:t>+ </w:t>
      </w:r>
      <w:r w:rsidRPr="00702DF2">
        <w:rPr>
          <w:i/>
          <w:iCs/>
          <w:color w:val="000000"/>
          <w:sz w:val="28"/>
          <w:szCs w:val="28"/>
          <w:lang w:val="en-US"/>
        </w:rPr>
        <w:t>x</w:t>
      </w:r>
      <w:r w:rsidRPr="00702DF2">
        <w:rPr>
          <w:color w:val="000000"/>
          <w:sz w:val="28"/>
          <w:szCs w:val="28"/>
          <w:vertAlign w:val="subscript"/>
          <w:lang w:val="en-US"/>
        </w:rPr>
        <w:t>3</w:t>
      </w:r>
      <w:r w:rsidRPr="00702DF2">
        <w:rPr>
          <w:b/>
          <w:bCs/>
          <w:i/>
          <w:iCs/>
          <w:color w:val="000000"/>
          <w:sz w:val="28"/>
          <w:szCs w:val="28"/>
          <w:lang w:val="en-US"/>
        </w:rPr>
        <w:t>a</w:t>
      </w:r>
      <w:r w:rsidRPr="00702DF2">
        <w:rPr>
          <w:color w:val="000000"/>
          <w:sz w:val="28"/>
          <w:szCs w:val="28"/>
          <w:vertAlign w:val="subscript"/>
          <w:lang w:val="en-US"/>
        </w:rPr>
        <w:t>3</w:t>
      </w:r>
      <w:r w:rsidRPr="00702DF2">
        <w:rPr>
          <w:color w:val="000000"/>
          <w:sz w:val="28"/>
          <w:szCs w:val="28"/>
          <w:lang w:val="en-US"/>
        </w:rPr>
        <w:t>+ ...+ </w:t>
      </w:r>
      <w:r w:rsidRPr="00702DF2">
        <w:rPr>
          <w:i/>
          <w:iCs/>
          <w:color w:val="000000"/>
          <w:sz w:val="28"/>
          <w:szCs w:val="28"/>
          <w:lang w:val="en-US"/>
        </w:rPr>
        <w:t>x</w:t>
      </w:r>
      <w:r w:rsidRPr="00702DF2">
        <w:rPr>
          <w:b/>
          <w:bCs/>
          <w:i/>
          <w:iCs/>
          <w:color w:val="000000"/>
          <w:sz w:val="28"/>
          <w:szCs w:val="28"/>
          <w:vertAlign w:val="subscript"/>
          <w:lang w:val="en-US"/>
        </w:rPr>
        <w:t>n</w:t>
      </w:r>
      <w:r w:rsidRPr="00702DF2">
        <w:rPr>
          <w:b/>
          <w:bCs/>
          <w:i/>
          <w:iCs/>
          <w:color w:val="000000"/>
          <w:sz w:val="28"/>
          <w:szCs w:val="28"/>
          <w:lang w:val="en-US"/>
        </w:rPr>
        <w:t>a</w:t>
      </w:r>
      <w:r w:rsidRPr="00702DF2">
        <w:rPr>
          <w:b/>
          <w:bCs/>
          <w:i/>
          <w:iCs/>
          <w:color w:val="000000"/>
          <w:sz w:val="28"/>
          <w:szCs w:val="28"/>
          <w:vertAlign w:val="subscript"/>
          <w:lang w:val="en-US"/>
        </w:rPr>
        <w:t>n</w:t>
      </w:r>
      <w:r w:rsidRPr="00702DF2">
        <w:rPr>
          <w:color w:val="000000"/>
          <w:sz w:val="28"/>
          <w:szCs w:val="28"/>
          <w:lang w:val="en-US"/>
        </w:rPr>
        <w:t>,</w:t>
      </w:r>
    </w:p>
    <w:p w:rsidR="00A92D27" w:rsidRPr="00702DF2" w:rsidRDefault="00A92D27" w:rsidP="00A92D27">
      <w:pPr>
        <w:pStyle w:val="a3"/>
        <w:spacing w:before="0" w:beforeAutospacing="0" w:after="0" w:afterAutospacing="0"/>
        <w:rPr>
          <w:color w:val="000000"/>
          <w:sz w:val="28"/>
          <w:szCs w:val="28"/>
        </w:rPr>
      </w:pPr>
      <w:r w:rsidRPr="00702DF2">
        <w:rPr>
          <w:color w:val="000000"/>
          <w:sz w:val="28"/>
          <w:szCs w:val="28"/>
        </w:rPr>
        <w:t>где </w:t>
      </w:r>
      <w:r w:rsidRPr="00702DF2">
        <w:rPr>
          <w:i/>
          <w:iCs/>
          <w:color w:val="000000"/>
          <w:sz w:val="28"/>
          <w:szCs w:val="28"/>
        </w:rPr>
        <w:t>x</w:t>
      </w:r>
      <w:r w:rsidRPr="00702DF2">
        <w:rPr>
          <w:color w:val="000000"/>
          <w:sz w:val="28"/>
          <w:szCs w:val="28"/>
          <w:vertAlign w:val="subscript"/>
        </w:rPr>
        <w:t>1</w:t>
      </w:r>
      <w:r w:rsidRPr="00702DF2">
        <w:rPr>
          <w:color w:val="000000"/>
          <w:sz w:val="28"/>
          <w:szCs w:val="28"/>
        </w:rPr>
        <w:t> , </w:t>
      </w:r>
      <w:r w:rsidRPr="00702DF2">
        <w:rPr>
          <w:i/>
          <w:iCs/>
          <w:color w:val="000000"/>
          <w:sz w:val="28"/>
          <w:szCs w:val="28"/>
        </w:rPr>
        <w:t>x</w:t>
      </w:r>
      <w:r w:rsidRPr="00702DF2">
        <w:rPr>
          <w:color w:val="000000"/>
          <w:sz w:val="28"/>
          <w:szCs w:val="28"/>
          <w:vertAlign w:val="subscript"/>
        </w:rPr>
        <w:t>2 </w:t>
      </w:r>
      <w:r w:rsidRPr="00702DF2">
        <w:rPr>
          <w:color w:val="000000"/>
          <w:sz w:val="28"/>
          <w:szCs w:val="28"/>
        </w:rPr>
        <w:t>,..., </w:t>
      </w:r>
      <w:r w:rsidRPr="00702DF2">
        <w:rPr>
          <w:i/>
          <w:iCs/>
          <w:color w:val="000000"/>
          <w:sz w:val="28"/>
          <w:szCs w:val="28"/>
        </w:rPr>
        <w:t>x</w:t>
      </w:r>
      <w:r w:rsidRPr="00702DF2">
        <w:rPr>
          <w:b/>
          <w:bCs/>
          <w:i/>
          <w:iCs/>
          <w:color w:val="000000"/>
          <w:sz w:val="28"/>
          <w:szCs w:val="28"/>
          <w:vertAlign w:val="subscript"/>
        </w:rPr>
        <w:t>n</w:t>
      </w:r>
      <w:r w:rsidRPr="00702DF2">
        <w:rPr>
          <w:color w:val="000000"/>
          <w:sz w:val="28"/>
          <w:szCs w:val="28"/>
        </w:rPr>
        <w:t> — некоторые числа.</w:t>
      </w:r>
    </w:p>
    <w:p w:rsidR="00A92D27" w:rsidRPr="00702DF2" w:rsidRDefault="00A92D27" w:rsidP="00A92D27">
      <w:pPr>
        <w:pStyle w:val="a3"/>
        <w:spacing w:before="0" w:beforeAutospacing="0" w:after="0" w:afterAutospacing="0"/>
        <w:rPr>
          <w:color w:val="000000"/>
          <w:sz w:val="28"/>
          <w:szCs w:val="28"/>
        </w:rPr>
      </w:pPr>
      <w:r w:rsidRPr="00702DF2">
        <w:rPr>
          <w:color w:val="000000"/>
          <w:sz w:val="28"/>
          <w:szCs w:val="28"/>
        </w:rPr>
        <w:t>Так, вектор </w:t>
      </w:r>
      <w:r w:rsidRPr="00702DF2">
        <w:rPr>
          <w:b/>
          <w:bCs/>
          <w:i/>
          <w:iCs/>
          <w:color w:val="000000"/>
          <w:sz w:val="28"/>
          <w:szCs w:val="28"/>
        </w:rPr>
        <w:t>а</w:t>
      </w:r>
      <w:r w:rsidRPr="00702DF2">
        <w:rPr>
          <w:color w:val="000000"/>
          <w:sz w:val="28"/>
          <w:szCs w:val="28"/>
        </w:rPr>
        <w:t> = 3</w:t>
      </w:r>
      <w:r w:rsidRPr="00702DF2">
        <w:rPr>
          <w:b/>
          <w:bCs/>
          <w:i/>
          <w:iCs/>
          <w:color w:val="000000"/>
          <w:sz w:val="28"/>
          <w:szCs w:val="28"/>
        </w:rPr>
        <w:t>a</w:t>
      </w:r>
      <w:r w:rsidRPr="00702DF2">
        <w:rPr>
          <w:color w:val="000000"/>
          <w:sz w:val="28"/>
          <w:szCs w:val="28"/>
          <w:vertAlign w:val="subscript"/>
        </w:rPr>
        <w:t>1</w:t>
      </w:r>
      <w:r w:rsidRPr="00702DF2">
        <w:rPr>
          <w:color w:val="000000"/>
          <w:sz w:val="28"/>
          <w:szCs w:val="28"/>
        </w:rPr>
        <w:t> — 5</w:t>
      </w:r>
      <w:r w:rsidRPr="00702DF2">
        <w:rPr>
          <w:b/>
          <w:bCs/>
          <w:i/>
          <w:iCs/>
          <w:color w:val="000000"/>
          <w:sz w:val="28"/>
          <w:szCs w:val="28"/>
        </w:rPr>
        <w:t>a</w:t>
      </w:r>
      <w:r w:rsidRPr="00702DF2">
        <w:rPr>
          <w:color w:val="000000"/>
          <w:sz w:val="28"/>
          <w:szCs w:val="28"/>
          <w:vertAlign w:val="subscript"/>
        </w:rPr>
        <w:t>2</w:t>
      </w:r>
      <w:r w:rsidRPr="00702DF2">
        <w:rPr>
          <w:color w:val="000000"/>
          <w:sz w:val="28"/>
          <w:szCs w:val="28"/>
        </w:rPr>
        <w:t> + </w:t>
      </w:r>
      <w:r w:rsidRPr="00702DF2">
        <w:rPr>
          <w:color w:val="000000"/>
          <w:sz w:val="28"/>
          <w:szCs w:val="28"/>
          <w:vertAlign w:val="superscript"/>
        </w:rPr>
        <w:t>1</w:t>
      </w:r>
      <w:r w:rsidRPr="00702DF2">
        <w:rPr>
          <w:color w:val="000000"/>
          <w:sz w:val="28"/>
          <w:szCs w:val="28"/>
        </w:rPr>
        <w:t>/</w:t>
      </w:r>
      <w:r w:rsidRPr="00702DF2">
        <w:rPr>
          <w:color w:val="000000"/>
          <w:sz w:val="28"/>
          <w:szCs w:val="28"/>
          <w:vertAlign w:val="subscript"/>
        </w:rPr>
        <w:t>2</w:t>
      </w:r>
      <w:r w:rsidRPr="00702DF2">
        <w:rPr>
          <w:color w:val="000000"/>
          <w:sz w:val="28"/>
          <w:szCs w:val="28"/>
        </w:rPr>
        <w:t> </w:t>
      </w:r>
      <w:r w:rsidRPr="00702DF2">
        <w:rPr>
          <w:b/>
          <w:bCs/>
          <w:i/>
          <w:iCs/>
          <w:color w:val="000000"/>
          <w:sz w:val="28"/>
          <w:szCs w:val="28"/>
        </w:rPr>
        <w:t>a</w:t>
      </w:r>
      <w:r w:rsidRPr="00702DF2">
        <w:rPr>
          <w:color w:val="000000"/>
          <w:sz w:val="28"/>
          <w:szCs w:val="28"/>
          <w:vertAlign w:val="subscript"/>
        </w:rPr>
        <w:t>3</w:t>
      </w:r>
      <w:r w:rsidRPr="00702DF2">
        <w:rPr>
          <w:color w:val="000000"/>
          <w:sz w:val="28"/>
          <w:szCs w:val="28"/>
        </w:rPr>
        <w:t> есть линейная комбинация векторов </w:t>
      </w:r>
      <w:r w:rsidRPr="00702DF2">
        <w:rPr>
          <w:b/>
          <w:bCs/>
          <w:i/>
          <w:iCs/>
          <w:color w:val="000000"/>
          <w:sz w:val="28"/>
          <w:szCs w:val="28"/>
        </w:rPr>
        <w:t>a</w:t>
      </w:r>
      <w:r w:rsidRPr="00702DF2">
        <w:rPr>
          <w:color w:val="000000"/>
          <w:sz w:val="28"/>
          <w:szCs w:val="28"/>
          <w:vertAlign w:val="subscript"/>
        </w:rPr>
        <w:t>1</w:t>
      </w:r>
      <w:r w:rsidRPr="00702DF2">
        <w:rPr>
          <w:color w:val="000000"/>
          <w:sz w:val="28"/>
          <w:szCs w:val="28"/>
        </w:rPr>
        <w:t>, </w:t>
      </w:r>
      <w:r w:rsidRPr="00702DF2">
        <w:rPr>
          <w:b/>
          <w:bCs/>
          <w:i/>
          <w:iCs/>
          <w:color w:val="000000"/>
          <w:sz w:val="28"/>
          <w:szCs w:val="28"/>
        </w:rPr>
        <w:t>a</w:t>
      </w:r>
      <w:r w:rsidRPr="00702DF2">
        <w:rPr>
          <w:color w:val="000000"/>
          <w:sz w:val="28"/>
          <w:szCs w:val="28"/>
          <w:vertAlign w:val="subscript"/>
        </w:rPr>
        <w:t>2</w:t>
      </w:r>
      <w:r w:rsidRPr="00702DF2">
        <w:rPr>
          <w:color w:val="000000"/>
          <w:sz w:val="28"/>
          <w:szCs w:val="28"/>
        </w:rPr>
        <w:t> и </w:t>
      </w:r>
      <w:r w:rsidRPr="00702DF2">
        <w:rPr>
          <w:b/>
          <w:bCs/>
          <w:i/>
          <w:iCs/>
          <w:color w:val="000000"/>
          <w:sz w:val="28"/>
          <w:szCs w:val="28"/>
        </w:rPr>
        <w:t>a</w:t>
      </w:r>
      <w:r w:rsidRPr="00702DF2">
        <w:rPr>
          <w:color w:val="000000"/>
          <w:sz w:val="28"/>
          <w:szCs w:val="28"/>
          <w:vertAlign w:val="subscript"/>
        </w:rPr>
        <w:t>3</w:t>
      </w:r>
      <w:r w:rsidRPr="00702DF2">
        <w:rPr>
          <w:color w:val="000000"/>
          <w:sz w:val="28"/>
          <w:szCs w:val="28"/>
        </w:rPr>
        <w:t>.</w:t>
      </w:r>
    </w:p>
    <w:p w:rsidR="00A92D27" w:rsidRPr="00702DF2" w:rsidRDefault="00A92D27" w:rsidP="00A92D27">
      <w:pPr>
        <w:pStyle w:val="a3"/>
        <w:spacing w:before="0" w:beforeAutospacing="0" w:after="0" w:afterAutospacing="0"/>
        <w:rPr>
          <w:color w:val="000000"/>
          <w:sz w:val="28"/>
          <w:szCs w:val="28"/>
        </w:rPr>
      </w:pPr>
      <w:r w:rsidRPr="00702DF2">
        <w:rPr>
          <w:b/>
          <w:bCs/>
          <w:color w:val="000000"/>
          <w:sz w:val="28"/>
          <w:szCs w:val="28"/>
        </w:rPr>
        <w:t>Теорема.</w:t>
      </w:r>
      <w:r w:rsidRPr="00702DF2">
        <w:rPr>
          <w:color w:val="000000"/>
          <w:sz w:val="28"/>
          <w:szCs w:val="28"/>
        </w:rPr>
        <w:t> </w:t>
      </w:r>
      <w:r w:rsidRPr="00702DF2">
        <w:rPr>
          <w:i/>
          <w:iCs/>
          <w:color w:val="000000"/>
          <w:sz w:val="28"/>
          <w:szCs w:val="28"/>
        </w:rPr>
        <w:t>Любой вектор </w:t>
      </w:r>
      <w:r w:rsidRPr="00702DF2">
        <w:rPr>
          <w:b/>
          <w:bCs/>
          <w:i/>
          <w:iCs/>
          <w:color w:val="000000"/>
          <w:sz w:val="28"/>
          <w:szCs w:val="28"/>
        </w:rPr>
        <w:t>m</w:t>
      </w:r>
      <w:r w:rsidRPr="00702DF2">
        <w:rPr>
          <w:i/>
          <w:iCs/>
          <w:color w:val="000000"/>
          <w:sz w:val="28"/>
          <w:szCs w:val="28"/>
        </w:rPr>
        <w:t> на плоскости может быть представлен, и притом единственным образом, в виде линейной комбинации двух любых неколлинеарных векторов </w:t>
      </w:r>
      <w:r w:rsidRPr="00702DF2">
        <w:rPr>
          <w:b/>
          <w:bCs/>
          <w:i/>
          <w:iCs/>
          <w:color w:val="000000"/>
          <w:sz w:val="28"/>
          <w:szCs w:val="28"/>
        </w:rPr>
        <w:t>а</w:t>
      </w:r>
      <w:r w:rsidRPr="00702DF2">
        <w:rPr>
          <w:i/>
          <w:iCs/>
          <w:color w:val="000000"/>
          <w:sz w:val="28"/>
          <w:szCs w:val="28"/>
        </w:rPr>
        <w:t> и </w:t>
      </w:r>
      <w:r w:rsidRPr="00702DF2">
        <w:rPr>
          <w:b/>
          <w:bCs/>
          <w:i/>
          <w:iCs/>
          <w:color w:val="000000"/>
          <w:sz w:val="28"/>
          <w:szCs w:val="28"/>
        </w:rPr>
        <w:t>b</w:t>
      </w:r>
      <w:r w:rsidRPr="00702DF2">
        <w:rPr>
          <w:i/>
          <w:iCs/>
          <w:color w:val="000000"/>
          <w:sz w:val="28"/>
          <w:szCs w:val="28"/>
        </w:rPr>
        <w:t>:</w:t>
      </w:r>
    </w:p>
    <w:p w:rsidR="00A92D27" w:rsidRPr="00702DF2" w:rsidRDefault="00A92D27" w:rsidP="00A92D27">
      <w:pPr>
        <w:pStyle w:val="a3"/>
        <w:spacing w:before="0" w:beforeAutospacing="0" w:after="0" w:afterAutospacing="0"/>
        <w:jc w:val="center"/>
        <w:rPr>
          <w:color w:val="000000"/>
          <w:sz w:val="28"/>
          <w:szCs w:val="28"/>
        </w:rPr>
      </w:pPr>
      <w:r w:rsidRPr="00702DF2">
        <w:rPr>
          <w:color w:val="000000"/>
          <w:sz w:val="28"/>
          <w:szCs w:val="28"/>
        </w:rPr>
        <w:t>.             m = </w:t>
      </w:r>
      <w:r w:rsidRPr="00702DF2">
        <w:rPr>
          <w:i/>
          <w:iCs/>
          <w:color w:val="000000"/>
          <w:sz w:val="28"/>
          <w:szCs w:val="28"/>
        </w:rPr>
        <w:t>х</w:t>
      </w:r>
      <w:r w:rsidRPr="00702DF2">
        <w:rPr>
          <w:color w:val="000000"/>
          <w:sz w:val="28"/>
          <w:szCs w:val="28"/>
        </w:rPr>
        <w:t> • </w:t>
      </w:r>
      <w:r w:rsidRPr="00702DF2">
        <w:rPr>
          <w:b/>
          <w:bCs/>
          <w:i/>
          <w:iCs/>
          <w:color w:val="000000"/>
          <w:sz w:val="28"/>
          <w:szCs w:val="28"/>
        </w:rPr>
        <w:t>а</w:t>
      </w:r>
      <w:r w:rsidRPr="00702DF2">
        <w:rPr>
          <w:color w:val="000000"/>
          <w:sz w:val="28"/>
          <w:szCs w:val="28"/>
        </w:rPr>
        <w:t> + </w:t>
      </w:r>
      <w:r w:rsidRPr="00702DF2">
        <w:rPr>
          <w:i/>
          <w:iCs/>
          <w:color w:val="000000"/>
          <w:sz w:val="28"/>
          <w:szCs w:val="28"/>
        </w:rPr>
        <w:t>у</w:t>
      </w:r>
      <w:r w:rsidRPr="00702DF2">
        <w:rPr>
          <w:color w:val="000000"/>
          <w:sz w:val="28"/>
          <w:szCs w:val="28"/>
        </w:rPr>
        <w:t> • </w:t>
      </w:r>
      <w:r w:rsidRPr="00702DF2">
        <w:rPr>
          <w:b/>
          <w:bCs/>
          <w:i/>
          <w:iCs/>
          <w:color w:val="000000"/>
          <w:sz w:val="28"/>
          <w:szCs w:val="28"/>
        </w:rPr>
        <w:t>b</w:t>
      </w:r>
      <w:r w:rsidRPr="00702DF2">
        <w:rPr>
          <w:color w:val="000000"/>
          <w:sz w:val="28"/>
          <w:szCs w:val="28"/>
        </w:rPr>
        <w:t>.        (2)</w:t>
      </w:r>
    </w:p>
    <w:p w:rsidR="00A92D27" w:rsidRPr="00702DF2" w:rsidRDefault="00A92D27" w:rsidP="00A92D27">
      <w:pPr>
        <w:pStyle w:val="a3"/>
        <w:spacing w:before="0" w:beforeAutospacing="0" w:after="0" w:afterAutospacing="0"/>
        <w:rPr>
          <w:color w:val="000000"/>
          <w:sz w:val="28"/>
          <w:szCs w:val="28"/>
        </w:rPr>
      </w:pPr>
      <w:r w:rsidRPr="00702DF2">
        <w:rPr>
          <w:color w:val="000000"/>
          <w:sz w:val="28"/>
          <w:szCs w:val="28"/>
        </w:rPr>
        <w:t>Если вектор </w:t>
      </w:r>
      <w:r w:rsidRPr="00702DF2">
        <w:rPr>
          <w:b/>
          <w:bCs/>
          <w:i/>
          <w:iCs/>
          <w:color w:val="000000"/>
          <w:sz w:val="28"/>
          <w:szCs w:val="28"/>
        </w:rPr>
        <w:t>т</w:t>
      </w:r>
      <w:r w:rsidRPr="00702DF2">
        <w:rPr>
          <w:color w:val="000000"/>
          <w:sz w:val="28"/>
          <w:szCs w:val="28"/>
        </w:rPr>
        <w:t> коллинеарен одному из векторов </w:t>
      </w:r>
      <w:r w:rsidRPr="00702DF2">
        <w:rPr>
          <w:b/>
          <w:bCs/>
          <w:i/>
          <w:iCs/>
          <w:color w:val="000000"/>
          <w:sz w:val="28"/>
          <w:szCs w:val="28"/>
        </w:rPr>
        <w:t>а</w:t>
      </w:r>
      <w:r w:rsidRPr="00702DF2">
        <w:rPr>
          <w:color w:val="000000"/>
          <w:sz w:val="28"/>
          <w:szCs w:val="28"/>
        </w:rPr>
        <w:t> и </w:t>
      </w:r>
      <w:r w:rsidRPr="00702DF2">
        <w:rPr>
          <w:b/>
          <w:bCs/>
          <w:i/>
          <w:iCs/>
          <w:color w:val="000000"/>
          <w:sz w:val="28"/>
          <w:szCs w:val="28"/>
        </w:rPr>
        <w:t>b</w:t>
      </w:r>
      <w:r w:rsidRPr="00702DF2">
        <w:rPr>
          <w:color w:val="000000"/>
          <w:sz w:val="28"/>
          <w:szCs w:val="28"/>
        </w:rPr>
        <w:t> (например, вектору </w:t>
      </w:r>
      <w:r w:rsidRPr="00702DF2">
        <w:rPr>
          <w:b/>
          <w:bCs/>
          <w:i/>
          <w:iCs/>
          <w:color w:val="000000"/>
          <w:sz w:val="28"/>
          <w:szCs w:val="28"/>
        </w:rPr>
        <w:t>а</w:t>
      </w:r>
      <w:r w:rsidRPr="00702DF2">
        <w:rPr>
          <w:color w:val="000000"/>
          <w:sz w:val="28"/>
          <w:szCs w:val="28"/>
        </w:rPr>
        <w:t>), то для некоторого числа </w:t>
      </w:r>
      <w:r w:rsidRPr="00702DF2">
        <w:rPr>
          <w:i/>
          <w:iCs/>
          <w:color w:val="000000"/>
          <w:sz w:val="28"/>
          <w:szCs w:val="28"/>
        </w:rPr>
        <w:t>х</w:t>
      </w:r>
      <w:r w:rsidRPr="00702DF2">
        <w:rPr>
          <w:color w:val="000000"/>
          <w:sz w:val="28"/>
          <w:szCs w:val="28"/>
        </w:rPr>
        <w:t> имеем</w:t>
      </w:r>
    </w:p>
    <w:p w:rsidR="00A92D27" w:rsidRPr="00702DF2" w:rsidRDefault="00A92D27" w:rsidP="00A92D27">
      <w:pPr>
        <w:pStyle w:val="a3"/>
        <w:spacing w:before="0" w:beforeAutospacing="0" w:after="0" w:afterAutospacing="0"/>
        <w:jc w:val="center"/>
        <w:rPr>
          <w:color w:val="000000"/>
          <w:sz w:val="28"/>
          <w:szCs w:val="28"/>
        </w:rPr>
      </w:pPr>
      <w:r w:rsidRPr="00702DF2">
        <w:rPr>
          <w:b/>
          <w:bCs/>
          <w:i/>
          <w:iCs/>
          <w:color w:val="000000"/>
          <w:sz w:val="28"/>
          <w:szCs w:val="28"/>
        </w:rPr>
        <w:t>т</w:t>
      </w:r>
      <w:r w:rsidRPr="00702DF2">
        <w:rPr>
          <w:color w:val="000000"/>
          <w:sz w:val="28"/>
          <w:szCs w:val="28"/>
        </w:rPr>
        <w:t> =  </w:t>
      </w:r>
      <w:r w:rsidRPr="00702DF2">
        <w:rPr>
          <w:i/>
          <w:iCs/>
          <w:color w:val="000000"/>
          <w:sz w:val="28"/>
          <w:szCs w:val="28"/>
        </w:rPr>
        <w:t>х</w:t>
      </w:r>
      <w:r w:rsidRPr="00702DF2">
        <w:rPr>
          <w:color w:val="000000"/>
          <w:sz w:val="28"/>
          <w:szCs w:val="28"/>
        </w:rPr>
        <w:t> • </w:t>
      </w:r>
      <w:r w:rsidRPr="00702DF2">
        <w:rPr>
          <w:b/>
          <w:bCs/>
          <w:i/>
          <w:iCs/>
          <w:color w:val="000000"/>
          <w:sz w:val="28"/>
          <w:szCs w:val="28"/>
        </w:rPr>
        <w:t>а</w:t>
      </w:r>
      <w:r w:rsidRPr="00702DF2">
        <w:rPr>
          <w:color w:val="000000"/>
          <w:sz w:val="28"/>
          <w:szCs w:val="28"/>
        </w:rPr>
        <w:t>  = </w:t>
      </w:r>
      <w:r w:rsidRPr="00702DF2">
        <w:rPr>
          <w:i/>
          <w:iCs/>
          <w:color w:val="000000"/>
          <w:sz w:val="28"/>
          <w:szCs w:val="28"/>
        </w:rPr>
        <w:t>х</w:t>
      </w:r>
      <w:r w:rsidRPr="00702DF2">
        <w:rPr>
          <w:color w:val="000000"/>
          <w:sz w:val="28"/>
          <w:szCs w:val="28"/>
        </w:rPr>
        <w:t> • </w:t>
      </w:r>
      <w:r w:rsidRPr="00702DF2">
        <w:rPr>
          <w:b/>
          <w:bCs/>
          <w:i/>
          <w:iCs/>
          <w:color w:val="000000"/>
          <w:sz w:val="28"/>
          <w:szCs w:val="28"/>
        </w:rPr>
        <w:t>а</w:t>
      </w:r>
      <w:r w:rsidRPr="00702DF2">
        <w:rPr>
          <w:color w:val="000000"/>
          <w:sz w:val="28"/>
          <w:szCs w:val="28"/>
        </w:rPr>
        <w:t>  + 0 • </w:t>
      </w:r>
      <w:r w:rsidRPr="00702DF2">
        <w:rPr>
          <w:b/>
          <w:bCs/>
          <w:i/>
          <w:iCs/>
          <w:color w:val="000000"/>
          <w:sz w:val="28"/>
          <w:szCs w:val="28"/>
        </w:rPr>
        <w:t>b</w:t>
      </w:r>
      <w:r w:rsidRPr="00702DF2">
        <w:rPr>
          <w:color w:val="000000"/>
          <w:sz w:val="28"/>
          <w:szCs w:val="28"/>
        </w:rPr>
        <w:t>.</w:t>
      </w:r>
    </w:p>
    <w:p w:rsidR="00A92D27" w:rsidRPr="00702DF2" w:rsidRDefault="00A92D27" w:rsidP="00A92D27">
      <w:pPr>
        <w:pStyle w:val="a3"/>
        <w:spacing w:before="0" w:beforeAutospacing="0" w:after="0" w:afterAutospacing="0"/>
        <w:rPr>
          <w:color w:val="000000"/>
          <w:sz w:val="28"/>
          <w:szCs w:val="28"/>
        </w:rPr>
      </w:pPr>
      <w:r w:rsidRPr="00702DF2">
        <w:rPr>
          <w:color w:val="000000"/>
          <w:sz w:val="28"/>
          <w:szCs w:val="28"/>
        </w:rPr>
        <w:t>Тем самым вектор </w:t>
      </w:r>
      <w:r w:rsidRPr="00702DF2">
        <w:rPr>
          <w:b/>
          <w:bCs/>
          <w:i/>
          <w:iCs/>
          <w:color w:val="000000"/>
          <w:sz w:val="28"/>
          <w:szCs w:val="28"/>
        </w:rPr>
        <w:t>т</w:t>
      </w:r>
      <w:r w:rsidRPr="00702DF2">
        <w:rPr>
          <w:color w:val="000000"/>
          <w:sz w:val="28"/>
          <w:szCs w:val="28"/>
        </w:rPr>
        <w:t> представлен в виде (2).</w:t>
      </w:r>
    </w:p>
    <w:p w:rsidR="00A92D27" w:rsidRPr="00702DF2" w:rsidRDefault="00A92D27" w:rsidP="00A92D27">
      <w:pPr>
        <w:pStyle w:val="a3"/>
        <w:spacing w:before="0" w:beforeAutospacing="0" w:after="0" w:afterAutospacing="0"/>
        <w:rPr>
          <w:color w:val="000000"/>
          <w:sz w:val="28"/>
          <w:szCs w:val="28"/>
        </w:rPr>
      </w:pPr>
      <w:r w:rsidRPr="00702DF2">
        <w:rPr>
          <w:color w:val="000000"/>
          <w:sz w:val="28"/>
          <w:szCs w:val="28"/>
        </w:rPr>
        <w:t>Если же вектор </w:t>
      </w:r>
      <w:r w:rsidRPr="00702DF2">
        <w:rPr>
          <w:b/>
          <w:bCs/>
          <w:i/>
          <w:iCs/>
          <w:color w:val="000000"/>
          <w:sz w:val="28"/>
          <w:szCs w:val="28"/>
        </w:rPr>
        <w:t>т</w:t>
      </w:r>
      <w:r w:rsidRPr="00702DF2">
        <w:rPr>
          <w:color w:val="000000"/>
          <w:sz w:val="28"/>
          <w:szCs w:val="28"/>
        </w:rPr>
        <w:t> не коллинеарен ни вектору </w:t>
      </w:r>
      <w:r w:rsidRPr="00702DF2">
        <w:rPr>
          <w:b/>
          <w:bCs/>
          <w:i/>
          <w:iCs/>
          <w:color w:val="000000"/>
          <w:sz w:val="28"/>
          <w:szCs w:val="28"/>
        </w:rPr>
        <w:t>а</w:t>
      </w:r>
      <w:r w:rsidRPr="00702DF2">
        <w:rPr>
          <w:color w:val="000000"/>
          <w:sz w:val="28"/>
          <w:szCs w:val="28"/>
        </w:rPr>
        <w:t>, ни вектору </w:t>
      </w:r>
      <w:r w:rsidRPr="00702DF2">
        <w:rPr>
          <w:b/>
          <w:bCs/>
          <w:i/>
          <w:iCs/>
          <w:color w:val="000000"/>
          <w:sz w:val="28"/>
          <w:szCs w:val="28"/>
        </w:rPr>
        <w:t>b</w:t>
      </w:r>
      <w:r w:rsidRPr="00702DF2">
        <w:rPr>
          <w:color w:val="000000"/>
          <w:sz w:val="28"/>
          <w:szCs w:val="28"/>
        </w:rPr>
        <w:t> (рис. 25), то, проведя через точку М прямые, параллельные [ОВ) и [ОА), имеем</w:t>
      </w:r>
    </w:p>
    <w:p w:rsidR="00A92D27" w:rsidRPr="00702DF2" w:rsidRDefault="00A92D27" w:rsidP="00A92D27">
      <w:pPr>
        <w:pStyle w:val="a3"/>
        <w:spacing w:before="0" w:beforeAutospacing="0" w:after="0" w:afterAutospacing="0"/>
        <w:jc w:val="center"/>
        <w:rPr>
          <w:color w:val="000000"/>
          <w:sz w:val="28"/>
          <w:szCs w:val="28"/>
        </w:rPr>
      </w:pPr>
      <w:r w:rsidRPr="00702DF2">
        <w:rPr>
          <w:b/>
          <w:bCs/>
          <w:i/>
          <w:iCs/>
          <w:color w:val="000000"/>
          <w:sz w:val="28"/>
          <w:szCs w:val="28"/>
        </w:rPr>
        <w:t>m</w:t>
      </w:r>
      <w:r w:rsidRPr="00702DF2">
        <w:rPr>
          <w:color w:val="000000"/>
          <w:sz w:val="28"/>
          <w:szCs w:val="28"/>
        </w:rPr>
        <w:t> = </w:t>
      </w:r>
      <w:r w:rsidRPr="00702DF2">
        <w:rPr>
          <w:color w:val="000000"/>
          <w:sz w:val="28"/>
          <w:szCs w:val="28"/>
          <w:vertAlign w:val="subscript"/>
        </w:rPr>
        <w:t> </w:t>
      </w:r>
      <w:r w:rsidRPr="00702DF2">
        <w:rPr>
          <w:b/>
          <w:bCs/>
          <w:color w:val="000000"/>
          <w:sz w:val="28"/>
          <w:szCs w:val="28"/>
        </w:rPr>
        <w:t>OE</w:t>
      </w:r>
      <w:r w:rsidRPr="00702DF2">
        <w:rPr>
          <w:color w:val="000000"/>
          <w:sz w:val="28"/>
          <w:szCs w:val="28"/>
          <w:vertAlign w:val="superscript"/>
        </w:rPr>
        <w:t>&gt;</w:t>
      </w:r>
      <w:r w:rsidRPr="00702DF2">
        <w:rPr>
          <w:color w:val="000000"/>
          <w:sz w:val="28"/>
          <w:szCs w:val="28"/>
        </w:rPr>
        <w:t> + </w:t>
      </w:r>
      <w:r w:rsidRPr="00702DF2">
        <w:rPr>
          <w:color w:val="000000"/>
          <w:sz w:val="28"/>
          <w:szCs w:val="28"/>
          <w:vertAlign w:val="subscript"/>
        </w:rPr>
        <w:t> </w:t>
      </w:r>
      <w:r w:rsidRPr="00702DF2">
        <w:rPr>
          <w:b/>
          <w:bCs/>
          <w:color w:val="000000"/>
          <w:sz w:val="28"/>
          <w:szCs w:val="28"/>
        </w:rPr>
        <w:t>OF</w:t>
      </w:r>
      <w:r w:rsidRPr="00702DF2">
        <w:rPr>
          <w:color w:val="000000"/>
          <w:sz w:val="28"/>
          <w:szCs w:val="28"/>
          <w:vertAlign w:val="superscript"/>
        </w:rPr>
        <w:t>&gt;</w:t>
      </w:r>
      <w:r w:rsidRPr="00702DF2">
        <w:rPr>
          <w:color w:val="000000"/>
          <w:sz w:val="28"/>
          <w:szCs w:val="28"/>
        </w:rPr>
        <w:t>.</w:t>
      </w:r>
    </w:p>
    <w:p w:rsidR="00A92D27" w:rsidRPr="00702DF2" w:rsidRDefault="00A92D27" w:rsidP="00A92D27">
      <w:pPr>
        <w:pStyle w:val="a3"/>
        <w:spacing w:before="0" w:beforeAutospacing="0" w:after="0" w:afterAutospacing="0"/>
        <w:jc w:val="center"/>
        <w:rPr>
          <w:color w:val="000000"/>
          <w:sz w:val="28"/>
          <w:szCs w:val="28"/>
        </w:rPr>
      </w:pPr>
      <w:r w:rsidRPr="00702DF2">
        <w:rPr>
          <w:color w:val="000000"/>
          <w:sz w:val="28"/>
          <w:szCs w:val="28"/>
        </w:rPr>
        <w:lastRenderedPageBreak/>
        <w:fldChar w:fldCharType="begin"/>
      </w:r>
      <w:r w:rsidRPr="00702DF2">
        <w:rPr>
          <w:color w:val="000000"/>
          <w:sz w:val="28"/>
          <w:szCs w:val="28"/>
        </w:rPr>
        <w:instrText xml:space="preserve"> INCLUDEPICTURE  "http://oldskola1.narod.ru/Jakovlev/036.gif" \* MERGEFORMATINET </w:instrText>
      </w:r>
      <w:r w:rsidRPr="00702DF2">
        <w:rPr>
          <w:color w:val="000000"/>
          <w:sz w:val="28"/>
          <w:szCs w:val="28"/>
        </w:rPr>
        <w:fldChar w:fldCharType="separate"/>
      </w:r>
      <w:r w:rsidRPr="00702DF2">
        <w:rPr>
          <w:color w:val="000000"/>
          <w:sz w:val="28"/>
          <w:szCs w:val="28"/>
        </w:rPr>
        <w:fldChar w:fldCharType="begin"/>
      </w:r>
      <w:r w:rsidRPr="00702DF2">
        <w:rPr>
          <w:color w:val="000000"/>
          <w:sz w:val="28"/>
          <w:szCs w:val="28"/>
        </w:rPr>
        <w:instrText xml:space="preserve"> INCLUDEPICTURE  "http://oldskola1.narod.ru/Jakovlev/036.gif" \* MERGEFORMATINET </w:instrText>
      </w:r>
      <w:r w:rsidRPr="00702DF2">
        <w:rPr>
          <w:color w:val="000000"/>
          <w:sz w:val="28"/>
          <w:szCs w:val="28"/>
        </w:rPr>
        <w:fldChar w:fldCharType="separate"/>
      </w:r>
      <w:r w:rsidRPr="00702DF2">
        <w:rPr>
          <w:color w:val="000000"/>
          <w:sz w:val="28"/>
          <w:szCs w:val="28"/>
        </w:rPr>
        <w:fldChar w:fldCharType="begin"/>
      </w:r>
      <w:r w:rsidRPr="00702DF2">
        <w:rPr>
          <w:color w:val="000000"/>
          <w:sz w:val="28"/>
          <w:szCs w:val="28"/>
        </w:rPr>
        <w:instrText xml:space="preserve"> INCLUDEPICTURE  "http://oldskola1.narod.ru/Jakovlev/036.gif" \* MERGEFORMATINET </w:instrText>
      </w:r>
      <w:r w:rsidRPr="00702DF2">
        <w:rPr>
          <w:color w:val="000000"/>
          <w:sz w:val="28"/>
          <w:szCs w:val="28"/>
        </w:rPr>
        <w:fldChar w:fldCharType="separate"/>
      </w:r>
      <w:r w:rsidRPr="00702DF2">
        <w:rPr>
          <w:color w:val="000000"/>
          <w:sz w:val="28"/>
          <w:szCs w:val="28"/>
        </w:rPr>
        <w:fldChar w:fldCharType="begin"/>
      </w:r>
      <w:r w:rsidRPr="00702DF2">
        <w:rPr>
          <w:color w:val="000000"/>
          <w:sz w:val="28"/>
          <w:szCs w:val="28"/>
        </w:rPr>
        <w:instrText xml:space="preserve"> INCLUDEPICTURE  "http://oldskola1.narod.ru/Jakovlev/036.gif" \* MERGEFORMATINET </w:instrText>
      </w:r>
      <w:r w:rsidRPr="00702DF2">
        <w:rPr>
          <w:color w:val="000000"/>
          <w:sz w:val="28"/>
          <w:szCs w:val="28"/>
        </w:rPr>
        <w:fldChar w:fldCharType="separate"/>
      </w:r>
      <w:r w:rsidRPr="00702DF2">
        <w:rPr>
          <w:color w:val="000000"/>
          <w:sz w:val="28"/>
          <w:szCs w:val="28"/>
        </w:rPr>
        <w:fldChar w:fldCharType="begin"/>
      </w:r>
      <w:r w:rsidRPr="00702DF2">
        <w:rPr>
          <w:color w:val="000000"/>
          <w:sz w:val="28"/>
          <w:szCs w:val="28"/>
        </w:rPr>
        <w:instrText xml:space="preserve"> INCLUDEPICTURE  "http://oldskola1.narod.ru/Jakovlev/036.gif" \* MERGEFORMATINET </w:instrText>
      </w:r>
      <w:r w:rsidRPr="00702DF2">
        <w:rPr>
          <w:color w:val="000000"/>
          <w:sz w:val="28"/>
          <w:szCs w:val="28"/>
        </w:rPr>
        <w:fldChar w:fldCharType="separate"/>
      </w:r>
      <w:r w:rsidRPr="00702DF2">
        <w:rPr>
          <w:color w:val="000000"/>
          <w:sz w:val="28"/>
          <w:szCs w:val="28"/>
        </w:rPr>
        <w:fldChar w:fldCharType="begin"/>
      </w:r>
      <w:r w:rsidRPr="00702DF2">
        <w:rPr>
          <w:color w:val="000000"/>
          <w:sz w:val="28"/>
          <w:szCs w:val="28"/>
        </w:rPr>
        <w:instrText xml:space="preserve"> INCLUDEPICTURE  "http://oldskola1.narod.ru/Jakovlev/036.gif" \* MERGEFORMATINET </w:instrText>
      </w:r>
      <w:r w:rsidRPr="00702DF2">
        <w:rPr>
          <w:color w:val="000000"/>
          <w:sz w:val="28"/>
          <w:szCs w:val="28"/>
        </w:rPr>
        <w:fldChar w:fldCharType="separate"/>
      </w:r>
      <w:r w:rsidRPr="00702DF2">
        <w:rPr>
          <w:color w:val="000000"/>
          <w:sz w:val="28"/>
          <w:szCs w:val="28"/>
        </w:rPr>
        <w:fldChar w:fldCharType="begin"/>
      </w:r>
      <w:r w:rsidRPr="00702DF2">
        <w:rPr>
          <w:color w:val="000000"/>
          <w:sz w:val="28"/>
          <w:szCs w:val="28"/>
        </w:rPr>
        <w:instrText xml:space="preserve"> INCLUDEPICTURE  "http://oldskola1.narod.ru/Jakovlev/036.gif" \* MERGEFORMATINET </w:instrText>
      </w:r>
      <w:r w:rsidRPr="00702DF2">
        <w:rPr>
          <w:color w:val="000000"/>
          <w:sz w:val="28"/>
          <w:szCs w:val="28"/>
        </w:rPr>
        <w:fldChar w:fldCharType="separate"/>
      </w:r>
      <w:r w:rsidRPr="00702DF2">
        <w:rPr>
          <w:color w:val="000000"/>
          <w:sz w:val="28"/>
          <w:szCs w:val="28"/>
        </w:rPr>
        <w:fldChar w:fldCharType="begin"/>
      </w:r>
      <w:r w:rsidRPr="00702DF2">
        <w:rPr>
          <w:color w:val="000000"/>
          <w:sz w:val="28"/>
          <w:szCs w:val="28"/>
        </w:rPr>
        <w:instrText xml:space="preserve"> INCLUDEPICTURE  "http://oldskola1.narod.ru/Jakovlev/036.gif" \* MERGEFORMATINET </w:instrText>
      </w:r>
      <w:r w:rsidRPr="00702DF2">
        <w:rPr>
          <w:color w:val="000000"/>
          <w:sz w:val="28"/>
          <w:szCs w:val="28"/>
        </w:rPr>
        <w:fldChar w:fldCharType="separate"/>
      </w:r>
      <w:r w:rsidRPr="00702DF2">
        <w:rPr>
          <w:color w:val="000000"/>
          <w:sz w:val="28"/>
          <w:szCs w:val="28"/>
        </w:rPr>
        <w:fldChar w:fldCharType="begin"/>
      </w:r>
      <w:r w:rsidRPr="00702DF2">
        <w:rPr>
          <w:color w:val="000000"/>
          <w:sz w:val="28"/>
          <w:szCs w:val="28"/>
        </w:rPr>
        <w:instrText xml:space="preserve"> INCLUDEPICTURE  "http://oldskola1.narod.ru/Jakovlev/036.gif" \* MERGEFORMATINET </w:instrText>
      </w:r>
      <w:r w:rsidRPr="00702DF2">
        <w:rPr>
          <w:color w:val="000000"/>
          <w:sz w:val="28"/>
          <w:szCs w:val="28"/>
        </w:rPr>
        <w:fldChar w:fldCharType="separate"/>
      </w:r>
      <w:r w:rsidRPr="00702DF2">
        <w:rPr>
          <w:color w:val="000000"/>
          <w:sz w:val="28"/>
          <w:szCs w:val="28"/>
        </w:rPr>
        <w:fldChar w:fldCharType="begin"/>
      </w:r>
      <w:r w:rsidRPr="00702DF2">
        <w:rPr>
          <w:color w:val="000000"/>
          <w:sz w:val="28"/>
          <w:szCs w:val="28"/>
        </w:rPr>
        <w:instrText xml:space="preserve"> INCLUDEPICTURE  "http://oldskola1.narod.ru/Jakovlev/036.gif" \* MERGEFORMATINET </w:instrText>
      </w:r>
      <w:r w:rsidRPr="00702DF2">
        <w:rPr>
          <w:color w:val="000000"/>
          <w:sz w:val="28"/>
          <w:szCs w:val="28"/>
        </w:rPr>
        <w:fldChar w:fldCharType="separate"/>
      </w:r>
      <w:r w:rsidRPr="00702DF2">
        <w:rPr>
          <w:color w:val="000000"/>
          <w:sz w:val="28"/>
          <w:szCs w:val="28"/>
        </w:rPr>
        <w:fldChar w:fldCharType="begin"/>
      </w:r>
      <w:r w:rsidRPr="00702DF2">
        <w:rPr>
          <w:color w:val="000000"/>
          <w:sz w:val="28"/>
          <w:szCs w:val="28"/>
        </w:rPr>
        <w:instrText xml:space="preserve"> INCLUDEPICTURE  "http://oldskola1.narod.ru/Jakovlev/036.gif" \* MERGEFORMATINET </w:instrText>
      </w:r>
      <w:r w:rsidRPr="00702DF2">
        <w:rPr>
          <w:color w:val="000000"/>
          <w:sz w:val="28"/>
          <w:szCs w:val="28"/>
        </w:rPr>
        <w:fldChar w:fldCharType="separate"/>
      </w:r>
      <w:r w:rsidRPr="00702DF2">
        <w:rPr>
          <w:color w:val="000000"/>
          <w:sz w:val="28"/>
          <w:szCs w:val="28"/>
        </w:rPr>
        <w:fldChar w:fldCharType="begin"/>
      </w:r>
      <w:r w:rsidRPr="00702DF2">
        <w:rPr>
          <w:color w:val="000000"/>
          <w:sz w:val="28"/>
          <w:szCs w:val="28"/>
        </w:rPr>
        <w:instrText xml:space="preserve"> INCLUDEPICTURE  "http://oldskola1.narod.ru/Jakovlev/036.gif" \* MERGEFORMATINET </w:instrText>
      </w:r>
      <w:r w:rsidRPr="00702DF2">
        <w:rPr>
          <w:color w:val="000000"/>
          <w:sz w:val="28"/>
          <w:szCs w:val="28"/>
        </w:rPr>
        <w:fldChar w:fldCharType="separate"/>
      </w:r>
      <w:r w:rsidRPr="00702DF2">
        <w:rPr>
          <w:color w:val="000000"/>
          <w:sz w:val="28"/>
          <w:szCs w:val="28"/>
        </w:rPr>
        <w:fldChar w:fldCharType="begin"/>
      </w:r>
      <w:r w:rsidRPr="00702DF2">
        <w:rPr>
          <w:color w:val="000000"/>
          <w:sz w:val="28"/>
          <w:szCs w:val="28"/>
        </w:rPr>
        <w:instrText xml:space="preserve"> INCLUDEPICTURE  "http://oldskola1.narod.ru/Jakovlev/036.gif" \* MERGEFORMATINET </w:instrText>
      </w:r>
      <w:r w:rsidRPr="00702DF2">
        <w:rPr>
          <w:color w:val="000000"/>
          <w:sz w:val="28"/>
          <w:szCs w:val="28"/>
        </w:rPr>
        <w:fldChar w:fldCharType="separate"/>
      </w:r>
      <w:r w:rsidRPr="00702DF2">
        <w:rPr>
          <w:color w:val="000000"/>
          <w:sz w:val="28"/>
          <w:szCs w:val="28"/>
        </w:rPr>
        <w:fldChar w:fldCharType="begin"/>
      </w:r>
      <w:r w:rsidRPr="00702DF2">
        <w:rPr>
          <w:color w:val="000000"/>
          <w:sz w:val="28"/>
          <w:szCs w:val="28"/>
        </w:rPr>
        <w:instrText xml:space="preserve"> INCLUDEPICTURE  "http://oldskola1.narod.ru/Jakovlev/036.gif" \* MERGEFORMATINET </w:instrText>
      </w:r>
      <w:r w:rsidRPr="00702DF2">
        <w:rPr>
          <w:color w:val="000000"/>
          <w:sz w:val="28"/>
          <w:szCs w:val="28"/>
        </w:rPr>
        <w:fldChar w:fldCharType="separate"/>
      </w:r>
      <w:r w:rsidRPr="00702DF2">
        <w:rPr>
          <w:color w:val="000000"/>
          <w:sz w:val="28"/>
          <w:szCs w:val="28"/>
        </w:rPr>
        <w:fldChar w:fldCharType="begin"/>
      </w:r>
      <w:r w:rsidRPr="00702DF2">
        <w:rPr>
          <w:color w:val="000000"/>
          <w:sz w:val="28"/>
          <w:szCs w:val="28"/>
        </w:rPr>
        <w:instrText xml:space="preserve"> INCLUDEPICTURE  "http://oldskola1.narod.ru/Jakovlev/036.gif" \* MERGEFORMATINET </w:instrText>
      </w:r>
      <w:r w:rsidRPr="00702DF2">
        <w:rPr>
          <w:color w:val="000000"/>
          <w:sz w:val="28"/>
          <w:szCs w:val="28"/>
        </w:rPr>
        <w:fldChar w:fldCharType="separate"/>
      </w:r>
      <w:r w:rsidRPr="00702DF2">
        <w:rPr>
          <w:color w:val="000000"/>
          <w:sz w:val="28"/>
          <w:szCs w:val="28"/>
        </w:rPr>
        <w:fldChar w:fldCharType="begin"/>
      </w:r>
      <w:r w:rsidRPr="00702DF2">
        <w:rPr>
          <w:color w:val="000000"/>
          <w:sz w:val="28"/>
          <w:szCs w:val="28"/>
        </w:rPr>
        <w:instrText xml:space="preserve"> INCLUDEPICTURE  "http://oldskola1.narod.ru/Jakovlev/036.gif" \* MERGEFORMATINET </w:instrText>
      </w:r>
      <w:r w:rsidRPr="00702DF2">
        <w:rPr>
          <w:color w:val="000000"/>
          <w:sz w:val="28"/>
          <w:szCs w:val="28"/>
        </w:rPr>
        <w:fldChar w:fldCharType="separate"/>
      </w:r>
      <w:r w:rsidRPr="00702DF2">
        <w:rPr>
          <w:color w:val="000000"/>
          <w:sz w:val="28"/>
          <w:szCs w:val="28"/>
        </w:rPr>
        <w:fldChar w:fldCharType="begin"/>
      </w:r>
      <w:r w:rsidRPr="00702DF2">
        <w:rPr>
          <w:color w:val="000000"/>
          <w:sz w:val="28"/>
          <w:szCs w:val="28"/>
        </w:rPr>
        <w:instrText xml:space="preserve"> INCLUDEPICTURE  "http://oldskola1.narod.ru/Jakovlev/036.gif" \* MERGEFORMATINET </w:instrText>
      </w:r>
      <w:r w:rsidRPr="00702DF2">
        <w:rPr>
          <w:color w:val="000000"/>
          <w:sz w:val="28"/>
          <w:szCs w:val="28"/>
        </w:rPr>
        <w:fldChar w:fldCharType="separate"/>
      </w:r>
      <w:r w:rsidRPr="00702DF2">
        <w:rPr>
          <w:color w:val="000000"/>
          <w:sz w:val="28"/>
          <w:szCs w:val="28"/>
        </w:rPr>
        <w:fldChar w:fldCharType="begin"/>
      </w:r>
      <w:r w:rsidRPr="00702DF2">
        <w:rPr>
          <w:color w:val="000000"/>
          <w:sz w:val="28"/>
          <w:szCs w:val="28"/>
        </w:rPr>
        <w:instrText xml:space="preserve"> INCLUDEPICTURE  "http://oldskola1.narod.ru/Jakovlev/036.gif" \* MERGEFORMATINET </w:instrText>
      </w:r>
      <w:r w:rsidRPr="00702DF2">
        <w:rPr>
          <w:color w:val="000000"/>
          <w:sz w:val="28"/>
          <w:szCs w:val="28"/>
        </w:rPr>
        <w:fldChar w:fldCharType="separate"/>
      </w:r>
      <w:r w:rsidRPr="00702DF2">
        <w:rPr>
          <w:color w:val="000000"/>
          <w:sz w:val="28"/>
          <w:szCs w:val="28"/>
        </w:rPr>
        <w:fldChar w:fldCharType="begin"/>
      </w:r>
      <w:r w:rsidRPr="00702DF2">
        <w:rPr>
          <w:color w:val="000000"/>
          <w:sz w:val="28"/>
          <w:szCs w:val="28"/>
        </w:rPr>
        <w:instrText xml:space="preserve"> INCLUDEPICTURE  "http://oldskola1.narod.ru/Jakovlev/036.gif" \* MERGEFORMATINET </w:instrText>
      </w:r>
      <w:r w:rsidRPr="00702DF2">
        <w:rPr>
          <w:color w:val="000000"/>
          <w:sz w:val="28"/>
          <w:szCs w:val="28"/>
        </w:rPr>
        <w:fldChar w:fldCharType="separate"/>
      </w:r>
      <w:r w:rsidRPr="00702DF2">
        <w:rPr>
          <w:color w:val="000000"/>
          <w:sz w:val="28"/>
          <w:szCs w:val="28"/>
        </w:rPr>
        <w:fldChar w:fldCharType="begin"/>
      </w:r>
      <w:r w:rsidRPr="00702DF2">
        <w:rPr>
          <w:color w:val="000000"/>
          <w:sz w:val="28"/>
          <w:szCs w:val="28"/>
        </w:rPr>
        <w:instrText xml:space="preserve"> INCLUDEPICTURE  "http://oldskola1.narod.ru/Jakovlev/036.gif" \* MERGEFORMATINET </w:instrText>
      </w:r>
      <w:r w:rsidRPr="00702DF2">
        <w:rPr>
          <w:color w:val="000000"/>
          <w:sz w:val="28"/>
          <w:szCs w:val="28"/>
        </w:rPr>
        <w:fldChar w:fldCharType="separate"/>
      </w:r>
      <w:r w:rsidRPr="00702DF2">
        <w:rPr>
          <w:color w:val="000000"/>
          <w:sz w:val="28"/>
          <w:szCs w:val="28"/>
        </w:rPr>
        <w:fldChar w:fldCharType="begin"/>
      </w:r>
      <w:r w:rsidRPr="00702DF2">
        <w:rPr>
          <w:color w:val="000000"/>
          <w:sz w:val="28"/>
          <w:szCs w:val="28"/>
        </w:rPr>
        <w:instrText xml:space="preserve"> INCLUDEPICTURE  "http://oldskola1.narod.ru/Jakovlev/036.gif" \* MERGEFORMATINET </w:instrText>
      </w:r>
      <w:r w:rsidRPr="00702DF2">
        <w:rPr>
          <w:color w:val="000000"/>
          <w:sz w:val="28"/>
          <w:szCs w:val="28"/>
        </w:rPr>
        <w:fldChar w:fldCharType="separate"/>
      </w:r>
      <w:r w:rsidR="000B4B0E" w:rsidRPr="00702DF2">
        <w:rPr>
          <w:color w:val="000000"/>
          <w:sz w:val="28"/>
          <w:szCs w:val="28"/>
        </w:rPr>
        <w:fldChar w:fldCharType="begin"/>
      </w:r>
      <w:r w:rsidR="000B4B0E" w:rsidRPr="00702DF2">
        <w:rPr>
          <w:color w:val="000000"/>
          <w:sz w:val="28"/>
          <w:szCs w:val="28"/>
        </w:rPr>
        <w:instrText xml:space="preserve"> INCLUDEPICTURE  "http://oldskola1.narod.ru/Jakovlev/036.gif" \* MERGEFORMATINET </w:instrText>
      </w:r>
      <w:r w:rsidR="000B4B0E" w:rsidRPr="00702DF2">
        <w:rPr>
          <w:color w:val="000000"/>
          <w:sz w:val="28"/>
          <w:szCs w:val="28"/>
        </w:rPr>
        <w:fldChar w:fldCharType="separate"/>
      </w:r>
      <w:r w:rsidR="005664FD" w:rsidRPr="00702DF2">
        <w:rPr>
          <w:color w:val="000000"/>
          <w:sz w:val="28"/>
          <w:szCs w:val="28"/>
        </w:rPr>
        <w:fldChar w:fldCharType="begin"/>
      </w:r>
      <w:r w:rsidR="005664FD" w:rsidRPr="00702DF2">
        <w:rPr>
          <w:color w:val="000000"/>
          <w:sz w:val="28"/>
          <w:szCs w:val="28"/>
        </w:rPr>
        <w:instrText xml:space="preserve"> INCLUDEPICTURE  "http://oldskola1.narod.ru/Jakovlev/036.gif" \* MERGEFORMATINET </w:instrText>
      </w:r>
      <w:r w:rsidR="005664FD" w:rsidRPr="00702DF2">
        <w:rPr>
          <w:color w:val="000000"/>
          <w:sz w:val="28"/>
          <w:szCs w:val="28"/>
        </w:rPr>
        <w:fldChar w:fldCharType="separate"/>
      </w:r>
      <w:r w:rsidR="00702DF2" w:rsidRPr="00702DF2">
        <w:rPr>
          <w:color w:val="000000"/>
          <w:sz w:val="28"/>
          <w:szCs w:val="28"/>
        </w:rPr>
        <w:fldChar w:fldCharType="begin"/>
      </w:r>
      <w:r w:rsidR="00702DF2" w:rsidRPr="00702DF2">
        <w:rPr>
          <w:color w:val="000000"/>
          <w:sz w:val="28"/>
          <w:szCs w:val="28"/>
        </w:rPr>
        <w:instrText xml:space="preserve"> INCLUDEPICTURE  "http://oldskola1.narod.ru/Jakovlev/036.gif" \* MERGEFORMATINET </w:instrText>
      </w:r>
      <w:r w:rsidR="00702DF2" w:rsidRPr="00702DF2">
        <w:rPr>
          <w:color w:val="000000"/>
          <w:sz w:val="28"/>
          <w:szCs w:val="28"/>
        </w:rPr>
        <w:fldChar w:fldCharType="separate"/>
      </w:r>
      <w:r w:rsidR="00D91EA2">
        <w:rPr>
          <w:color w:val="000000"/>
          <w:sz w:val="28"/>
          <w:szCs w:val="28"/>
        </w:rPr>
        <w:fldChar w:fldCharType="begin"/>
      </w:r>
      <w:r w:rsidR="00D91EA2">
        <w:rPr>
          <w:color w:val="000000"/>
          <w:sz w:val="28"/>
          <w:szCs w:val="28"/>
        </w:rPr>
        <w:instrText xml:space="preserve"> INCLUDEPICTURE  "http://oldskola1.narod.ru/Jakovlev/036.gif" \* MERGEFORMATINET </w:instrText>
      </w:r>
      <w:r w:rsidR="00D91EA2">
        <w:rPr>
          <w:color w:val="000000"/>
          <w:sz w:val="28"/>
          <w:szCs w:val="28"/>
        </w:rPr>
        <w:fldChar w:fldCharType="separate"/>
      </w:r>
      <w:r w:rsidR="00F46959">
        <w:rPr>
          <w:color w:val="000000"/>
          <w:sz w:val="28"/>
          <w:szCs w:val="28"/>
        </w:rPr>
        <w:fldChar w:fldCharType="begin"/>
      </w:r>
      <w:r w:rsidR="00F46959">
        <w:rPr>
          <w:color w:val="000000"/>
          <w:sz w:val="28"/>
          <w:szCs w:val="28"/>
        </w:rPr>
        <w:instrText xml:space="preserve"> INCLUDEPICTURE  "http://oldskola1.narod.ru/Jakovlev/036.gif" \* MERGEFORMATINET </w:instrText>
      </w:r>
      <w:r w:rsidR="00F46959">
        <w:rPr>
          <w:color w:val="000000"/>
          <w:sz w:val="28"/>
          <w:szCs w:val="28"/>
        </w:rPr>
        <w:fldChar w:fldCharType="separate"/>
      </w:r>
      <w:r w:rsidR="009354B2">
        <w:rPr>
          <w:color w:val="000000"/>
          <w:sz w:val="28"/>
          <w:szCs w:val="28"/>
        </w:rPr>
        <w:fldChar w:fldCharType="begin"/>
      </w:r>
      <w:r w:rsidR="009354B2">
        <w:rPr>
          <w:color w:val="000000"/>
          <w:sz w:val="28"/>
          <w:szCs w:val="28"/>
        </w:rPr>
        <w:instrText xml:space="preserve"> INCLUDEPICTURE  "http://oldskola1.narod.ru/Jakovlev/036.gif" \* MERGEFORMATINET </w:instrText>
      </w:r>
      <w:r w:rsidR="009354B2">
        <w:rPr>
          <w:color w:val="000000"/>
          <w:sz w:val="28"/>
          <w:szCs w:val="28"/>
        </w:rPr>
        <w:fldChar w:fldCharType="separate"/>
      </w:r>
      <w:r w:rsidR="00F7267A">
        <w:rPr>
          <w:color w:val="000000"/>
          <w:sz w:val="28"/>
          <w:szCs w:val="28"/>
        </w:rPr>
        <w:fldChar w:fldCharType="begin"/>
      </w:r>
      <w:r w:rsidR="00F7267A">
        <w:rPr>
          <w:color w:val="000000"/>
          <w:sz w:val="28"/>
          <w:szCs w:val="28"/>
        </w:rPr>
        <w:instrText xml:space="preserve"> INCLUDEPICTURE  "http://oldskola1.narod.ru/Jakovlev/036.gif" \* MERGEFORMATINET </w:instrText>
      </w:r>
      <w:r w:rsidR="00F7267A">
        <w:rPr>
          <w:color w:val="000000"/>
          <w:sz w:val="28"/>
          <w:szCs w:val="28"/>
        </w:rPr>
        <w:fldChar w:fldCharType="separate"/>
      </w:r>
      <w:r w:rsidR="00C26BB5">
        <w:rPr>
          <w:color w:val="000000"/>
          <w:sz w:val="28"/>
          <w:szCs w:val="28"/>
        </w:rPr>
        <w:fldChar w:fldCharType="begin"/>
      </w:r>
      <w:r w:rsidR="00C26BB5">
        <w:rPr>
          <w:color w:val="000000"/>
          <w:sz w:val="28"/>
          <w:szCs w:val="28"/>
        </w:rPr>
        <w:instrText xml:space="preserve"> </w:instrText>
      </w:r>
      <w:r w:rsidR="00C26BB5">
        <w:rPr>
          <w:color w:val="000000"/>
          <w:sz w:val="28"/>
          <w:szCs w:val="28"/>
        </w:rPr>
        <w:instrText>INCLUDEPICTURE  "http://oldskola1.narod.ru/Jakovlev/036.gif" \* MERGEFORMATINET</w:instrText>
      </w:r>
      <w:r w:rsidR="00C26BB5">
        <w:rPr>
          <w:color w:val="000000"/>
          <w:sz w:val="28"/>
          <w:szCs w:val="28"/>
        </w:rPr>
        <w:instrText xml:space="preserve"> </w:instrText>
      </w:r>
      <w:r w:rsidR="00C26BB5">
        <w:rPr>
          <w:color w:val="000000"/>
          <w:sz w:val="28"/>
          <w:szCs w:val="28"/>
        </w:rPr>
        <w:fldChar w:fldCharType="separate"/>
      </w:r>
      <w:r w:rsidR="00C26BB5">
        <w:rPr>
          <w:color w:val="000000"/>
          <w:sz w:val="28"/>
          <w:szCs w:val="28"/>
        </w:rPr>
        <w:pict>
          <v:shape id="_x0000_i1575" type="#_x0000_t75" alt="" style="width:151.5pt;height:142.5pt">
            <v:imagedata r:id="rId982" r:href="rId983"/>
          </v:shape>
        </w:pict>
      </w:r>
      <w:r w:rsidR="00C26BB5">
        <w:rPr>
          <w:color w:val="000000"/>
          <w:sz w:val="28"/>
          <w:szCs w:val="28"/>
        </w:rPr>
        <w:fldChar w:fldCharType="end"/>
      </w:r>
      <w:r w:rsidR="00F7267A">
        <w:rPr>
          <w:color w:val="000000"/>
          <w:sz w:val="28"/>
          <w:szCs w:val="28"/>
        </w:rPr>
        <w:fldChar w:fldCharType="end"/>
      </w:r>
      <w:r w:rsidR="009354B2">
        <w:rPr>
          <w:color w:val="000000"/>
          <w:sz w:val="28"/>
          <w:szCs w:val="28"/>
        </w:rPr>
        <w:fldChar w:fldCharType="end"/>
      </w:r>
      <w:r w:rsidR="00F46959">
        <w:rPr>
          <w:color w:val="000000"/>
          <w:sz w:val="28"/>
          <w:szCs w:val="28"/>
        </w:rPr>
        <w:fldChar w:fldCharType="end"/>
      </w:r>
      <w:r w:rsidR="00D91EA2">
        <w:rPr>
          <w:color w:val="000000"/>
          <w:sz w:val="28"/>
          <w:szCs w:val="28"/>
        </w:rPr>
        <w:fldChar w:fldCharType="end"/>
      </w:r>
      <w:r w:rsidR="00702DF2" w:rsidRPr="00702DF2">
        <w:rPr>
          <w:color w:val="000000"/>
          <w:sz w:val="28"/>
          <w:szCs w:val="28"/>
        </w:rPr>
        <w:fldChar w:fldCharType="end"/>
      </w:r>
      <w:r w:rsidR="005664FD" w:rsidRPr="00702DF2">
        <w:rPr>
          <w:color w:val="000000"/>
          <w:sz w:val="28"/>
          <w:szCs w:val="28"/>
        </w:rPr>
        <w:fldChar w:fldCharType="end"/>
      </w:r>
      <w:r w:rsidR="000B4B0E" w:rsidRPr="00702DF2">
        <w:rPr>
          <w:color w:val="000000"/>
          <w:sz w:val="28"/>
          <w:szCs w:val="28"/>
        </w:rPr>
        <w:fldChar w:fldCharType="end"/>
      </w:r>
      <w:r w:rsidRPr="00702DF2">
        <w:rPr>
          <w:color w:val="000000"/>
          <w:sz w:val="28"/>
          <w:szCs w:val="28"/>
        </w:rPr>
        <w:fldChar w:fldCharType="end"/>
      </w:r>
      <w:r w:rsidRPr="00702DF2">
        <w:rPr>
          <w:color w:val="000000"/>
          <w:sz w:val="28"/>
          <w:szCs w:val="28"/>
        </w:rPr>
        <w:fldChar w:fldCharType="end"/>
      </w:r>
      <w:r w:rsidRPr="00702DF2">
        <w:rPr>
          <w:color w:val="000000"/>
          <w:sz w:val="28"/>
          <w:szCs w:val="28"/>
        </w:rPr>
        <w:fldChar w:fldCharType="end"/>
      </w:r>
      <w:r w:rsidRPr="00702DF2">
        <w:rPr>
          <w:color w:val="000000"/>
          <w:sz w:val="28"/>
          <w:szCs w:val="28"/>
        </w:rPr>
        <w:fldChar w:fldCharType="end"/>
      </w:r>
      <w:r w:rsidRPr="00702DF2">
        <w:rPr>
          <w:color w:val="000000"/>
          <w:sz w:val="28"/>
          <w:szCs w:val="28"/>
        </w:rPr>
        <w:fldChar w:fldCharType="end"/>
      </w:r>
      <w:r w:rsidRPr="00702DF2">
        <w:rPr>
          <w:color w:val="000000"/>
          <w:sz w:val="28"/>
          <w:szCs w:val="28"/>
        </w:rPr>
        <w:fldChar w:fldCharType="end"/>
      </w:r>
      <w:r w:rsidRPr="00702DF2">
        <w:rPr>
          <w:color w:val="000000"/>
          <w:sz w:val="28"/>
          <w:szCs w:val="28"/>
        </w:rPr>
        <w:fldChar w:fldCharType="end"/>
      </w:r>
      <w:r w:rsidRPr="00702DF2">
        <w:rPr>
          <w:color w:val="000000"/>
          <w:sz w:val="28"/>
          <w:szCs w:val="28"/>
        </w:rPr>
        <w:fldChar w:fldCharType="end"/>
      </w:r>
      <w:r w:rsidRPr="00702DF2">
        <w:rPr>
          <w:color w:val="000000"/>
          <w:sz w:val="28"/>
          <w:szCs w:val="28"/>
        </w:rPr>
        <w:fldChar w:fldCharType="end"/>
      </w:r>
      <w:r w:rsidRPr="00702DF2">
        <w:rPr>
          <w:color w:val="000000"/>
          <w:sz w:val="28"/>
          <w:szCs w:val="28"/>
        </w:rPr>
        <w:fldChar w:fldCharType="end"/>
      </w:r>
      <w:r w:rsidRPr="00702DF2">
        <w:rPr>
          <w:color w:val="000000"/>
          <w:sz w:val="28"/>
          <w:szCs w:val="28"/>
        </w:rPr>
        <w:fldChar w:fldCharType="end"/>
      </w:r>
      <w:r w:rsidRPr="00702DF2">
        <w:rPr>
          <w:color w:val="000000"/>
          <w:sz w:val="28"/>
          <w:szCs w:val="28"/>
        </w:rPr>
        <w:fldChar w:fldCharType="end"/>
      </w:r>
      <w:r w:rsidRPr="00702DF2">
        <w:rPr>
          <w:color w:val="000000"/>
          <w:sz w:val="28"/>
          <w:szCs w:val="28"/>
        </w:rPr>
        <w:fldChar w:fldCharType="end"/>
      </w:r>
      <w:r w:rsidRPr="00702DF2">
        <w:rPr>
          <w:color w:val="000000"/>
          <w:sz w:val="28"/>
          <w:szCs w:val="28"/>
        </w:rPr>
        <w:fldChar w:fldCharType="end"/>
      </w:r>
      <w:r w:rsidRPr="00702DF2">
        <w:rPr>
          <w:color w:val="000000"/>
          <w:sz w:val="28"/>
          <w:szCs w:val="28"/>
        </w:rPr>
        <w:fldChar w:fldCharType="end"/>
      </w:r>
      <w:r w:rsidRPr="00702DF2">
        <w:rPr>
          <w:color w:val="000000"/>
          <w:sz w:val="28"/>
          <w:szCs w:val="28"/>
        </w:rPr>
        <w:fldChar w:fldCharType="end"/>
      </w:r>
      <w:r w:rsidRPr="00702DF2">
        <w:rPr>
          <w:color w:val="000000"/>
          <w:sz w:val="28"/>
          <w:szCs w:val="28"/>
        </w:rPr>
        <w:fldChar w:fldCharType="end"/>
      </w:r>
      <w:r w:rsidRPr="00702DF2">
        <w:rPr>
          <w:color w:val="000000"/>
          <w:sz w:val="28"/>
          <w:szCs w:val="28"/>
        </w:rPr>
        <w:fldChar w:fldCharType="end"/>
      </w:r>
      <w:r w:rsidRPr="00702DF2">
        <w:rPr>
          <w:color w:val="000000"/>
          <w:sz w:val="28"/>
          <w:szCs w:val="28"/>
        </w:rPr>
        <w:fldChar w:fldCharType="end"/>
      </w:r>
      <w:r w:rsidRPr="00702DF2">
        <w:rPr>
          <w:color w:val="000000"/>
          <w:sz w:val="28"/>
          <w:szCs w:val="28"/>
        </w:rPr>
        <w:fldChar w:fldCharType="end"/>
      </w:r>
      <w:r w:rsidRPr="00702DF2">
        <w:rPr>
          <w:color w:val="000000"/>
          <w:sz w:val="28"/>
          <w:szCs w:val="28"/>
        </w:rPr>
        <w:fldChar w:fldCharType="end"/>
      </w:r>
    </w:p>
    <w:p w:rsidR="00A92D27" w:rsidRPr="00702DF2" w:rsidRDefault="00A92D27" w:rsidP="00A92D27">
      <w:pPr>
        <w:pStyle w:val="a3"/>
        <w:spacing w:before="0" w:beforeAutospacing="0" w:after="0" w:afterAutospacing="0"/>
        <w:rPr>
          <w:color w:val="000000"/>
          <w:sz w:val="28"/>
          <w:szCs w:val="28"/>
        </w:rPr>
      </w:pPr>
      <w:r w:rsidRPr="00702DF2">
        <w:rPr>
          <w:color w:val="000000"/>
          <w:sz w:val="28"/>
          <w:szCs w:val="28"/>
        </w:rPr>
        <w:t>Но тогда по признаку коллинеарности векторов существуют такие числа </w:t>
      </w:r>
      <w:r w:rsidRPr="00702DF2">
        <w:rPr>
          <w:i/>
          <w:iCs/>
          <w:color w:val="000000"/>
          <w:sz w:val="28"/>
          <w:szCs w:val="28"/>
        </w:rPr>
        <w:t>х</w:t>
      </w:r>
      <w:r w:rsidRPr="00702DF2">
        <w:rPr>
          <w:color w:val="000000"/>
          <w:sz w:val="28"/>
          <w:szCs w:val="28"/>
        </w:rPr>
        <w:t> и </w:t>
      </w:r>
      <w:r w:rsidRPr="00702DF2">
        <w:rPr>
          <w:i/>
          <w:iCs/>
          <w:color w:val="000000"/>
          <w:sz w:val="28"/>
          <w:szCs w:val="28"/>
        </w:rPr>
        <w:t>у</w:t>
      </w:r>
      <w:r w:rsidRPr="00702DF2">
        <w:rPr>
          <w:color w:val="000000"/>
          <w:sz w:val="28"/>
          <w:szCs w:val="28"/>
        </w:rPr>
        <w:t>, что </w:t>
      </w:r>
      <w:r w:rsidRPr="00702DF2">
        <w:rPr>
          <w:b/>
          <w:bCs/>
          <w:color w:val="000000"/>
          <w:sz w:val="28"/>
          <w:szCs w:val="28"/>
        </w:rPr>
        <w:t>OE</w:t>
      </w:r>
      <w:r w:rsidRPr="00702DF2">
        <w:rPr>
          <w:color w:val="000000"/>
          <w:sz w:val="28"/>
          <w:szCs w:val="28"/>
          <w:vertAlign w:val="superscript"/>
        </w:rPr>
        <w:t>&gt;</w:t>
      </w:r>
      <w:r w:rsidRPr="00702DF2">
        <w:rPr>
          <w:color w:val="000000"/>
          <w:sz w:val="28"/>
          <w:szCs w:val="28"/>
        </w:rPr>
        <w:t>= </w:t>
      </w:r>
      <w:r w:rsidRPr="00702DF2">
        <w:rPr>
          <w:i/>
          <w:iCs/>
          <w:color w:val="000000"/>
          <w:sz w:val="28"/>
          <w:szCs w:val="28"/>
        </w:rPr>
        <w:t>х</w:t>
      </w:r>
      <w:r w:rsidRPr="00702DF2">
        <w:rPr>
          <w:b/>
          <w:bCs/>
          <w:i/>
          <w:iCs/>
          <w:color w:val="000000"/>
          <w:sz w:val="28"/>
          <w:szCs w:val="28"/>
        </w:rPr>
        <w:t>а</w:t>
      </w:r>
      <w:r w:rsidRPr="00702DF2">
        <w:rPr>
          <w:color w:val="000000"/>
          <w:sz w:val="28"/>
          <w:szCs w:val="28"/>
        </w:rPr>
        <w:t>, </w:t>
      </w:r>
      <w:r w:rsidRPr="00702DF2">
        <w:rPr>
          <w:color w:val="000000"/>
          <w:sz w:val="28"/>
          <w:szCs w:val="28"/>
          <w:vertAlign w:val="subscript"/>
        </w:rPr>
        <w:t> </w:t>
      </w:r>
      <w:r w:rsidRPr="00702DF2">
        <w:rPr>
          <w:b/>
          <w:bCs/>
          <w:color w:val="000000"/>
          <w:sz w:val="28"/>
          <w:szCs w:val="28"/>
        </w:rPr>
        <w:t>OF</w:t>
      </w:r>
      <w:r w:rsidRPr="00702DF2">
        <w:rPr>
          <w:color w:val="000000"/>
          <w:sz w:val="28"/>
          <w:szCs w:val="28"/>
          <w:vertAlign w:val="superscript"/>
        </w:rPr>
        <w:t>&gt;</w:t>
      </w:r>
      <w:r w:rsidRPr="00702DF2">
        <w:rPr>
          <w:color w:val="000000"/>
          <w:sz w:val="28"/>
          <w:szCs w:val="28"/>
        </w:rPr>
        <w:t> = </w:t>
      </w:r>
      <w:r w:rsidRPr="00702DF2">
        <w:rPr>
          <w:i/>
          <w:iCs/>
          <w:color w:val="000000"/>
          <w:sz w:val="28"/>
          <w:szCs w:val="28"/>
        </w:rPr>
        <w:t>y</w:t>
      </w:r>
      <w:r w:rsidRPr="00702DF2">
        <w:rPr>
          <w:b/>
          <w:bCs/>
          <w:i/>
          <w:iCs/>
          <w:color w:val="000000"/>
          <w:sz w:val="28"/>
          <w:szCs w:val="28"/>
        </w:rPr>
        <w:t>b</w:t>
      </w:r>
      <w:r w:rsidRPr="00702DF2">
        <w:rPr>
          <w:color w:val="000000"/>
          <w:sz w:val="28"/>
          <w:szCs w:val="28"/>
        </w:rPr>
        <w:t>, откуда и вытекает равенство (2).</w:t>
      </w:r>
    </w:p>
    <w:p w:rsidR="00A92D27" w:rsidRPr="00702DF2" w:rsidRDefault="00A92D27" w:rsidP="00A92D27">
      <w:pPr>
        <w:pStyle w:val="a3"/>
        <w:spacing w:before="0" w:beforeAutospacing="0" w:after="0" w:afterAutospacing="0"/>
        <w:rPr>
          <w:color w:val="000000"/>
          <w:sz w:val="28"/>
          <w:szCs w:val="28"/>
        </w:rPr>
      </w:pPr>
      <w:r w:rsidRPr="00702DF2">
        <w:rPr>
          <w:color w:val="000000"/>
          <w:sz w:val="28"/>
          <w:szCs w:val="28"/>
        </w:rPr>
        <w:t>Докажем единственность такого представления. Пусть</w:t>
      </w:r>
    </w:p>
    <w:p w:rsidR="00A92D27" w:rsidRPr="00702DF2" w:rsidRDefault="00A92D27" w:rsidP="00A92D27">
      <w:pPr>
        <w:pStyle w:val="a3"/>
        <w:spacing w:before="0" w:beforeAutospacing="0" w:after="0" w:afterAutospacing="0"/>
        <w:jc w:val="center"/>
        <w:rPr>
          <w:color w:val="000000"/>
          <w:sz w:val="28"/>
          <w:szCs w:val="28"/>
        </w:rPr>
      </w:pPr>
      <w:r w:rsidRPr="00702DF2">
        <w:rPr>
          <w:b/>
          <w:bCs/>
          <w:i/>
          <w:iCs/>
          <w:color w:val="000000"/>
          <w:sz w:val="28"/>
          <w:szCs w:val="28"/>
        </w:rPr>
        <w:t>т</w:t>
      </w:r>
      <w:r w:rsidRPr="00702DF2">
        <w:rPr>
          <w:color w:val="000000"/>
          <w:sz w:val="28"/>
          <w:szCs w:val="28"/>
        </w:rPr>
        <w:t> = </w:t>
      </w:r>
      <w:r w:rsidRPr="00702DF2">
        <w:rPr>
          <w:i/>
          <w:iCs/>
          <w:color w:val="000000"/>
          <w:sz w:val="28"/>
          <w:szCs w:val="28"/>
        </w:rPr>
        <w:t>x</w:t>
      </w:r>
      <w:r w:rsidRPr="00702DF2">
        <w:rPr>
          <w:color w:val="000000"/>
          <w:sz w:val="28"/>
          <w:szCs w:val="28"/>
          <w:vertAlign w:val="subscript"/>
        </w:rPr>
        <w:t>1</w:t>
      </w:r>
      <w:r w:rsidRPr="00702DF2">
        <w:rPr>
          <w:b/>
          <w:bCs/>
          <w:i/>
          <w:iCs/>
          <w:color w:val="000000"/>
          <w:sz w:val="28"/>
          <w:szCs w:val="28"/>
        </w:rPr>
        <w:t>a </w:t>
      </w:r>
      <w:r w:rsidRPr="00702DF2">
        <w:rPr>
          <w:color w:val="000000"/>
          <w:sz w:val="28"/>
          <w:szCs w:val="28"/>
        </w:rPr>
        <w:t> + </w:t>
      </w:r>
      <w:r w:rsidRPr="00702DF2">
        <w:rPr>
          <w:i/>
          <w:iCs/>
          <w:color w:val="000000"/>
          <w:sz w:val="28"/>
          <w:szCs w:val="28"/>
        </w:rPr>
        <w:t>у</w:t>
      </w:r>
      <w:r w:rsidRPr="00702DF2">
        <w:rPr>
          <w:color w:val="000000"/>
          <w:sz w:val="28"/>
          <w:szCs w:val="28"/>
          <w:vertAlign w:val="subscript"/>
        </w:rPr>
        <w:t>1</w:t>
      </w:r>
      <w:r w:rsidRPr="00702DF2">
        <w:rPr>
          <w:b/>
          <w:bCs/>
          <w:i/>
          <w:iCs/>
          <w:color w:val="000000"/>
          <w:sz w:val="28"/>
          <w:szCs w:val="28"/>
        </w:rPr>
        <w:t>b</w:t>
      </w:r>
      <w:r w:rsidRPr="00702DF2">
        <w:rPr>
          <w:color w:val="000000"/>
          <w:sz w:val="28"/>
          <w:szCs w:val="28"/>
        </w:rPr>
        <w:t>   и   </w:t>
      </w:r>
      <w:r w:rsidRPr="00702DF2">
        <w:rPr>
          <w:b/>
          <w:bCs/>
          <w:i/>
          <w:iCs/>
          <w:color w:val="000000"/>
          <w:sz w:val="28"/>
          <w:szCs w:val="28"/>
        </w:rPr>
        <w:t>т</w:t>
      </w:r>
      <w:r w:rsidRPr="00702DF2">
        <w:rPr>
          <w:color w:val="000000"/>
          <w:sz w:val="28"/>
          <w:szCs w:val="28"/>
        </w:rPr>
        <w:t> = </w:t>
      </w:r>
      <w:r w:rsidRPr="00702DF2">
        <w:rPr>
          <w:i/>
          <w:iCs/>
          <w:color w:val="000000"/>
          <w:sz w:val="28"/>
          <w:szCs w:val="28"/>
        </w:rPr>
        <w:t>x</w:t>
      </w:r>
      <w:r w:rsidRPr="00702DF2">
        <w:rPr>
          <w:color w:val="000000"/>
          <w:sz w:val="28"/>
          <w:szCs w:val="28"/>
          <w:vertAlign w:val="subscript"/>
        </w:rPr>
        <w:t>2</w:t>
      </w:r>
      <w:r w:rsidRPr="00702DF2">
        <w:rPr>
          <w:b/>
          <w:bCs/>
          <w:i/>
          <w:iCs/>
          <w:color w:val="000000"/>
          <w:sz w:val="28"/>
          <w:szCs w:val="28"/>
        </w:rPr>
        <w:t>a </w:t>
      </w:r>
      <w:r w:rsidRPr="00702DF2">
        <w:rPr>
          <w:color w:val="000000"/>
          <w:sz w:val="28"/>
          <w:szCs w:val="28"/>
        </w:rPr>
        <w:t> + </w:t>
      </w:r>
      <w:r w:rsidRPr="00702DF2">
        <w:rPr>
          <w:i/>
          <w:iCs/>
          <w:color w:val="000000"/>
          <w:sz w:val="28"/>
          <w:szCs w:val="28"/>
        </w:rPr>
        <w:t>у</w:t>
      </w:r>
      <w:r w:rsidRPr="00702DF2">
        <w:rPr>
          <w:color w:val="000000"/>
          <w:sz w:val="28"/>
          <w:szCs w:val="28"/>
          <w:vertAlign w:val="subscript"/>
        </w:rPr>
        <w:t>2</w:t>
      </w:r>
      <w:r w:rsidRPr="00702DF2">
        <w:rPr>
          <w:b/>
          <w:bCs/>
          <w:i/>
          <w:iCs/>
          <w:color w:val="000000"/>
          <w:sz w:val="28"/>
          <w:szCs w:val="28"/>
        </w:rPr>
        <w:t>b</w:t>
      </w:r>
      <w:r w:rsidRPr="00702DF2">
        <w:rPr>
          <w:color w:val="000000"/>
          <w:sz w:val="28"/>
          <w:szCs w:val="28"/>
        </w:rPr>
        <w:t>.</w:t>
      </w:r>
    </w:p>
    <w:p w:rsidR="00A92D27" w:rsidRPr="00702DF2" w:rsidRDefault="00A92D27" w:rsidP="00A92D27">
      <w:pPr>
        <w:pStyle w:val="a3"/>
        <w:spacing w:before="0" w:beforeAutospacing="0" w:after="0" w:afterAutospacing="0"/>
        <w:rPr>
          <w:color w:val="000000"/>
          <w:sz w:val="28"/>
          <w:szCs w:val="28"/>
        </w:rPr>
      </w:pPr>
      <w:r w:rsidRPr="00702DF2">
        <w:rPr>
          <w:color w:val="000000"/>
          <w:sz w:val="28"/>
          <w:szCs w:val="28"/>
        </w:rPr>
        <w:t>Тогда (</w:t>
      </w:r>
      <w:r w:rsidRPr="00702DF2">
        <w:rPr>
          <w:i/>
          <w:iCs/>
          <w:color w:val="000000"/>
          <w:sz w:val="28"/>
          <w:szCs w:val="28"/>
        </w:rPr>
        <w:t>x</w:t>
      </w:r>
      <w:r w:rsidRPr="00702DF2">
        <w:rPr>
          <w:color w:val="000000"/>
          <w:sz w:val="28"/>
          <w:szCs w:val="28"/>
          <w:vertAlign w:val="subscript"/>
        </w:rPr>
        <w:t>1</w:t>
      </w:r>
      <w:r w:rsidRPr="00702DF2">
        <w:rPr>
          <w:color w:val="000000"/>
          <w:sz w:val="28"/>
          <w:szCs w:val="28"/>
        </w:rPr>
        <w:t> — </w:t>
      </w:r>
      <w:r w:rsidRPr="00702DF2">
        <w:rPr>
          <w:i/>
          <w:iCs/>
          <w:color w:val="000000"/>
          <w:sz w:val="28"/>
          <w:szCs w:val="28"/>
        </w:rPr>
        <w:t>x</w:t>
      </w:r>
      <w:r w:rsidRPr="00702DF2">
        <w:rPr>
          <w:color w:val="000000"/>
          <w:sz w:val="28"/>
          <w:szCs w:val="28"/>
          <w:vertAlign w:val="subscript"/>
        </w:rPr>
        <w:t>2</w:t>
      </w:r>
      <w:r w:rsidRPr="00702DF2">
        <w:rPr>
          <w:color w:val="000000"/>
          <w:sz w:val="28"/>
          <w:szCs w:val="28"/>
        </w:rPr>
        <w:t>)</w:t>
      </w:r>
      <w:r w:rsidRPr="00702DF2">
        <w:rPr>
          <w:b/>
          <w:bCs/>
          <w:i/>
          <w:iCs/>
          <w:color w:val="000000"/>
          <w:sz w:val="28"/>
          <w:szCs w:val="28"/>
        </w:rPr>
        <w:t>а</w:t>
      </w:r>
      <w:r w:rsidRPr="00702DF2">
        <w:rPr>
          <w:color w:val="000000"/>
          <w:sz w:val="28"/>
          <w:szCs w:val="28"/>
        </w:rPr>
        <w:t> + (</w:t>
      </w:r>
      <w:r w:rsidRPr="00702DF2">
        <w:rPr>
          <w:i/>
          <w:iCs/>
          <w:color w:val="000000"/>
          <w:sz w:val="28"/>
          <w:szCs w:val="28"/>
        </w:rPr>
        <w:t>у</w:t>
      </w:r>
      <w:r w:rsidRPr="00702DF2">
        <w:rPr>
          <w:color w:val="000000"/>
          <w:sz w:val="28"/>
          <w:szCs w:val="28"/>
          <w:vertAlign w:val="subscript"/>
        </w:rPr>
        <w:t>1</w:t>
      </w:r>
      <w:r w:rsidRPr="00702DF2">
        <w:rPr>
          <w:color w:val="000000"/>
          <w:sz w:val="28"/>
          <w:szCs w:val="28"/>
        </w:rPr>
        <w:t> — </w:t>
      </w:r>
      <w:r w:rsidRPr="00702DF2">
        <w:rPr>
          <w:i/>
          <w:iCs/>
          <w:color w:val="000000"/>
          <w:sz w:val="28"/>
          <w:szCs w:val="28"/>
        </w:rPr>
        <w:t>у</w:t>
      </w:r>
      <w:r w:rsidRPr="00702DF2">
        <w:rPr>
          <w:color w:val="000000"/>
          <w:sz w:val="28"/>
          <w:szCs w:val="28"/>
          <w:vertAlign w:val="subscript"/>
        </w:rPr>
        <w:t>2</w:t>
      </w:r>
      <w:r w:rsidRPr="00702DF2">
        <w:rPr>
          <w:color w:val="000000"/>
          <w:sz w:val="28"/>
          <w:szCs w:val="28"/>
        </w:rPr>
        <w:t>)</w:t>
      </w:r>
      <w:r w:rsidRPr="00702DF2">
        <w:rPr>
          <w:b/>
          <w:bCs/>
          <w:i/>
          <w:iCs/>
          <w:color w:val="000000"/>
          <w:sz w:val="28"/>
          <w:szCs w:val="28"/>
        </w:rPr>
        <w:t>b</w:t>
      </w:r>
      <w:r w:rsidRPr="00702DF2">
        <w:rPr>
          <w:color w:val="000000"/>
          <w:sz w:val="28"/>
          <w:szCs w:val="28"/>
        </w:rPr>
        <w:t> = 0. Но так как векторы </w:t>
      </w:r>
      <w:r w:rsidRPr="00702DF2">
        <w:rPr>
          <w:b/>
          <w:bCs/>
          <w:i/>
          <w:iCs/>
          <w:color w:val="000000"/>
          <w:sz w:val="28"/>
          <w:szCs w:val="28"/>
        </w:rPr>
        <w:t>а</w:t>
      </w:r>
      <w:r w:rsidRPr="00702DF2">
        <w:rPr>
          <w:color w:val="000000"/>
          <w:sz w:val="28"/>
          <w:szCs w:val="28"/>
        </w:rPr>
        <w:t> и </w:t>
      </w:r>
      <w:r w:rsidRPr="00702DF2">
        <w:rPr>
          <w:b/>
          <w:bCs/>
          <w:i/>
          <w:iCs/>
          <w:color w:val="000000"/>
          <w:sz w:val="28"/>
          <w:szCs w:val="28"/>
        </w:rPr>
        <w:t>b</w:t>
      </w:r>
      <w:r w:rsidRPr="00702DF2">
        <w:rPr>
          <w:color w:val="000000"/>
          <w:sz w:val="28"/>
          <w:szCs w:val="28"/>
        </w:rPr>
        <w:t> неколлинеарны, то равенство возможно только при </w:t>
      </w:r>
      <w:r w:rsidRPr="00702DF2">
        <w:rPr>
          <w:i/>
          <w:iCs/>
          <w:color w:val="000000"/>
          <w:sz w:val="28"/>
          <w:szCs w:val="28"/>
        </w:rPr>
        <w:t>x</w:t>
      </w:r>
      <w:r w:rsidRPr="00702DF2">
        <w:rPr>
          <w:color w:val="000000"/>
          <w:sz w:val="28"/>
          <w:szCs w:val="28"/>
          <w:vertAlign w:val="subscript"/>
        </w:rPr>
        <w:t>1</w:t>
      </w:r>
      <w:r w:rsidRPr="00702DF2">
        <w:rPr>
          <w:color w:val="000000"/>
          <w:sz w:val="28"/>
          <w:szCs w:val="28"/>
        </w:rPr>
        <w:t> = </w:t>
      </w:r>
      <w:r w:rsidRPr="00702DF2">
        <w:rPr>
          <w:i/>
          <w:iCs/>
          <w:color w:val="000000"/>
          <w:sz w:val="28"/>
          <w:szCs w:val="28"/>
        </w:rPr>
        <w:t>x</w:t>
      </w:r>
      <w:r w:rsidRPr="00702DF2">
        <w:rPr>
          <w:color w:val="000000"/>
          <w:sz w:val="28"/>
          <w:szCs w:val="28"/>
          <w:vertAlign w:val="subscript"/>
        </w:rPr>
        <w:t>2</w:t>
      </w:r>
      <w:r w:rsidRPr="00702DF2">
        <w:rPr>
          <w:color w:val="000000"/>
          <w:sz w:val="28"/>
          <w:szCs w:val="28"/>
        </w:rPr>
        <w:t> и </w:t>
      </w:r>
      <w:r w:rsidRPr="00702DF2">
        <w:rPr>
          <w:i/>
          <w:iCs/>
          <w:color w:val="000000"/>
          <w:sz w:val="28"/>
          <w:szCs w:val="28"/>
        </w:rPr>
        <w:t>у</w:t>
      </w:r>
      <w:r w:rsidRPr="00702DF2">
        <w:rPr>
          <w:color w:val="000000"/>
          <w:sz w:val="28"/>
          <w:szCs w:val="28"/>
          <w:vertAlign w:val="subscript"/>
        </w:rPr>
        <w:t>1</w:t>
      </w:r>
      <w:r w:rsidRPr="00702DF2">
        <w:rPr>
          <w:color w:val="000000"/>
          <w:sz w:val="28"/>
          <w:szCs w:val="28"/>
        </w:rPr>
        <w:t> = </w:t>
      </w:r>
      <w:r w:rsidRPr="00702DF2">
        <w:rPr>
          <w:i/>
          <w:iCs/>
          <w:color w:val="000000"/>
          <w:sz w:val="28"/>
          <w:szCs w:val="28"/>
        </w:rPr>
        <w:t>у</w:t>
      </w:r>
      <w:r w:rsidRPr="00702DF2">
        <w:rPr>
          <w:color w:val="000000"/>
          <w:sz w:val="28"/>
          <w:szCs w:val="28"/>
          <w:vertAlign w:val="subscript"/>
        </w:rPr>
        <w:t>2</w:t>
      </w:r>
      <w:r w:rsidRPr="00702DF2">
        <w:rPr>
          <w:color w:val="000000"/>
          <w:sz w:val="28"/>
          <w:szCs w:val="28"/>
        </w:rPr>
        <w:t>. Единственность доказана.</w:t>
      </w:r>
    </w:p>
    <w:p w:rsidR="00A92D27" w:rsidRPr="00702DF2" w:rsidRDefault="00A92D27" w:rsidP="00A92D27">
      <w:pPr>
        <w:pStyle w:val="a3"/>
        <w:spacing w:before="0" w:beforeAutospacing="0" w:after="0" w:afterAutospacing="0"/>
        <w:rPr>
          <w:color w:val="000000"/>
          <w:sz w:val="28"/>
          <w:szCs w:val="28"/>
        </w:rPr>
      </w:pPr>
      <w:r w:rsidRPr="00702DF2">
        <w:rPr>
          <w:color w:val="000000"/>
          <w:sz w:val="28"/>
          <w:szCs w:val="28"/>
        </w:rPr>
        <w:t>Если вектор представлен в виде линейной комбинации каких-то векторов, то говорят, что </w:t>
      </w:r>
      <w:r w:rsidRPr="00702DF2">
        <w:rPr>
          <w:i/>
          <w:iCs/>
          <w:color w:val="000000"/>
          <w:sz w:val="28"/>
          <w:szCs w:val="28"/>
        </w:rPr>
        <w:t>вектор разложен по этим векторам</w:t>
      </w:r>
      <w:r w:rsidRPr="00702DF2">
        <w:rPr>
          <w:color w:val="000000"/>
          <w:sz w:val="28"/>
          <w:szCs w:val="28"/>
        </w:rPr>
        <w:t>.</w:t>
      </w:r>
    </w:p>
    <w:p w:rsidR="00A92D27" w:rsidRPr="00702DF2" w:rsidRDefault="00A92D27" w:rsidP="00A92D27">
      <w:pPr>
        <w:pStyle w:val="a3"/>
        <w:spacing w:before="0" w:beforeAutospacing="0" w:after="0" w:afterAutospacing="0"/>
        <w:rPr>
          <w:color w:val="000000"/>
          <w:sz w:val="28"/>
          <w:szCs w:val="28"/>
        </w:rPr>
      </w:pPr>
      <w:r w:rsidRPr="00702DF2">
        <w:rPr>
          <w:i/>
          <w:iCs/>
          <w:color w:val="000000"/>
          <w:sz w:val="28"/>
          <w:szCs w:val="28"/>
        </w:rPr>
        <w:t>Базисом на плоскости</w:t>
      </w:r>
      <w:r w:rsidRPr="00702DF2">
        <w:rPr>
          <w:color w:val="000000"/>
          <w:sz w:val="28"/>
          <w:szCs w:val="28"/>
        </w:rPr>
        <w:t> называются два любых неколлинеарных вектора этой плоскости, взятые в определенном порядке.</w:t>
      </w:r>
    </w:p>
    <w:p w:rsidR="00A92D27" w:rsidRPr="00702DF2" w:rsidRDefault="00A92D27" w:rsidP="00A92D27">
      <w:pPr>
        <w:pStyle w:val="a3"/>
        <w:spacing w:before="0" w:beforeAutospacing="0" w:after="0" w:afterAutospacing="0"/>
        <w:rPr>
          <w:color w:val="000000"/>
          <w:sz w:val="28"/>
          <w:szCs w:val="28"/>
        </w:rPr>
      </w:pPr>
      <w:r w:rsidRPr="00702DF2">
        <w:rPr>
          <w:color w:val="000000"/>
          <w:sz w:val="28"/>
          <w:szCs w:val="28"/>
        </w:rPr>
        <w:t>Пусть </w:t>
      </w:r>
      <w:r w:rsidRPr="00702DF2">
        <w:rPr>
          <w:b/>
          <w:bCs/>
          <w:i/>
          <w:iCs/>
          <w:color w:val="000000"/>
          <w:sz w:val="28"/>
          <w:szCs w:val="28"/>
        </w:rPr>
        <w:t>e</w:t>
      </w:r>
      <w:r w:rsidRPr="00702DF2">
        <w:rPr>
          <w:color w:val="000000"/>
          <w:sz w:val="28"/>
          <w:szCs w:val="28"/>
          <w:vertAlign w:val="subscript"/>
        </w:rPr>
        <w:t>1 </w:t>
      </w:r>
      <w:r w:rsidRPr="00702DF2">
        <w:rPr>
          <w:color w:val="000000"/>
          <w:sz w:val="28"/>
          <w:szCs w:val="28"/>
        </w:rPr>
        <w:t>и </w:t>
      </w:r>
      <w:r w:rsidRPr="00702DF2">
        <w:rPr>
          <w:b/>
          <w:bCs/>
          <w:i/>
          <w:iCs/>
          <w:color w:val="000000"/>
          <w:sz w:val="28"/>
          <w:szCs w:val="28"/>
        </w:rPr>
        <w:t>e</w:t>
      </w:r>
      <w:r w:rsidRPr="00702DF2">
        <w:rPr>
          <w:color w:val="000000"/>
          <w:sz w:val="28"/>
          <w:szCs w:val="28"/>
          <w:vertAlign w:val="subscript"/>
        </w:rPr>
        <w:t>2</w:t>
      </w:r>
      <w:r w:rsidRPr="00702DF2">
        <w:rPr>
          <w:color w:val="000000"/>
          <w:sz w:val="28"/>
          <w:szCs w:val="28"/>
        </w:rPr>
        <w:t> — некоторый базис и </w:t>
      </w:r>
      <w:r w:rsidRPr="00702DF2">
        <w:rPr>
          <w:b/>
          <w:bCs/>
          <w:i/>
          <w:iCs/>
          <w:color w:val="000000"/>
          <w:sz w:val="28"/>
          <w:szCs w:val="28"/>
        </w:rPr>
        <w:t>а</w:t>
      </w:r>
      <w:r w:rsidRPr="00702DF2">
        <w:rPr>
          <w:color w:val="000000"/>
          <w:sz w:val="28"/>
          <w:szCs w:val="28"/>
        </w:rPr>
        <w:t> — произвольный вектор, тогда по доказанной теореме существуют два числа </w:t>
      </w:r>
      <w:r w:rsidRPr="00702DF2">
        <w:rPr>
          <w:i/>
          <w:iCs/>
          <w:color w:val="000000"/>
          <w:sz w:val="28"/>
          <w:szCs w:val="28"/>
        </w:rPr>
        <w:t>х</w:t>
      </w:r>
      <w:r w:rsidRPr="00702DF2">
        <w:rPr>
          <w:color w:val="000000"/>
          <w:sz w:val="28"/>
          <w:szCs w:val="28"/>
        </w:rPr>
        <w:t> и </w:t>
      </w:r>
      <w:r w:rsidRPr="00702DF2">
        <w:rPr>
          <w:i/>
          <w:iCs/>
          <w:color w:val="000000"/>
          <w:sz w:val="28"/>
          <w:szCs w:val="28"/>
        </w:rPr>
        <w:t>у</w:t>
      </w:r>
      <w:r w:rsidRPr="00702DF2">
        <w:rPr>
          <w:color w:val="000000"/>
          <w:sz w:val="28"/>
          <w:szCs w:val="28"/>
        </w:rPr>
        <w:t> такие, что</w:t>
      </w:r>
    </w:p>
    <w:p w:rsidR="00A92D27" w:rsidRPr="00702DF2" w:rsidRDefault="00A92D27" w:rsidP="00A92D27">
      <w:pPr>
        <w:pStyle w:val="a3"/>
        <w:spacing w:before="0" w:beforeAutospacing="0" w:after="0" w:afterAutospacing="0"/>
        <w:jc w:val="center"/>
        <w:rPr>
          <w:color w:val="000000"/>
          <w:sz w:val="28"/>
          <w:szCs w:val="28"/>
        </w:rPr>
      </w:pPr>
      <w:r w:rsidRPr="00702DF2">
        <w:rPr>
          <w:b/>
          <w:bCs/>
          <w:i/>
          <w:iCs/>
          <w:color w:val="000000"/>
          <w:sz w:val="28"/>
          <w:szCs w:val="28"/>
        </w:rPr>
        <w:t>а</w:t>
      </w:r>
      <w:r w:rsidRPr="00702DF2">
        <w:rPr>
          <w:color w:val="000000"/>
          <w:sz w:val="28"/>
          <w:szCs w:val="28"/>
        </w:rPr>
        <w:t> = </w:t>
      </w:r>
      <w:r w:rsidRPr="00702DF2">
        <w:rPr>
          <w:i/>
          <w:iCs/>
          <w:color w:val="000000"/>
          <w:sz w:val="28"/>
          <w:szCs w:val="28"/>
        </w:rPr>
        <w:t>х</w:t>
      </w:r>
      <w:r w:rsidRPr="00702DF2">
        <w:rPr>
          <w:b/>
          <w:bCs/>
          <w:i/>
          <w:iCs/>
          <w:color w:val="000000"/>
          <w:sz w:val="28"/>
          <w:szCs w:val="28"/>
        </w:rPr>
        <w:t>e</w:t>
      </w:r>
      <w:r w:rsidRPr="00702DF2">
        <w:rPr>
          <w:color w:val="000000"/>
          <w:sz w:val="28"/>
          <w:szCs w:val="28"/>
          <w:vertAlign w:val="subscript"/>
        </w:rPr>
        <w:t>1</w:t>
      </w:r>
      <w:r w:rsidRPr="00702DF2">
        <w:rPr>
          <w:color w:val="000000"/>
          <w:sz w:val="28"/>
          <w:szCs w:val="28"/>
        </w:rPr>
        <w:t> + </w:t>
      </w:r>
      <w:r w:rsidRPr="00702DF2">
        <w:rPr>
          <w:i/>
          <w:iCs/>
          <w:color w:val="000000"/>
          <w:sz w:val="28"/>
          <w:szCs w:val="28"/>
        </w:rPr>
        <w:t>у</w:t>
      </w:r>
      <w:r w:rsidRPr="00702DF2">
        <w:rPr>
          <w:b/>
          <w:bCs/>
          <w:i/>
          <w:iCs/>
          <w:color w:val="000000"/>
          <w:sz w:val="28"/>
          <w:szCs w:val="28"/>
        </w:rPr>
        <w:t>e</w:t>
      </w:r>
      <w:r w:rsidRPr="00702DF2">
        <w:rPr>
          <w:color w:val="000000"/>
          <w:sz w:val="28"/>
          <w:szCs w:val="28"/>
          <w:vertAlign w:val="subscript"/>
        </w:rPr>
        <w:t>2</w:t>
      </w:r>
      <w:r w:rsidRPr="00702DF2">
        <w:rPr>
          <w:color w:val="000000"/>
          <w:sz w:val="28"/>
          <w:szCs w:val="28"/>
        </w:rPr>
        <w:t>.</w:t>
      </w:r>
    </w:p>
    <w:p w:rsidR="00A92D27" w:rsidRPr="00702DF2" w:rsidRDefault="00A92D27" w:rsidP="00A92D27">
      <w:pPr>
        <w:pStyle w:val="a3"/>
        <w:spacing w:before="0" w:beforeAutospacing="0" w:after="0" w:afterAutospacing="0"/>
        <w:jc w:val="center"/>
        <w:rPr>
          <w:color w:val="000000"/>
          <w:sz w:val="28"/>
          <w:szCs w:val="28"/>
        </w:rPr>
      </w:pPr>
      <w:r w:rsidRPr="00702DF2">
        <w:rPr>
          <w:color w:val="000000"/>
          <w:sz w:val="28"/>
          <w:szCs w:val="28"/>
        </w:rPr>
        <w:t>Числа </w:t>
      </w:r>
      <w:r w:rsidRPr="00702DF2">
        <w:rPr>
          <w:i/>
          <w:iCs/>
          <w:color w:val="000000"/>
          <w:sz w:val="28"/>
          <w:szCs w:val="28"/>
        </w:rPr>
        <w:t>х</w:t>
      </w:r>
      <w:r w:rsidRPr="00702DF2">
        <w:rPr>
          <w:color w:val="000000"/>
          <w:sz w:val="28"/>
          <w:szCs w:val="28"/>
        </w:rPr>
        <w:t> и </w:t>
      </w:r>
      <w:r w:rsidRPr="00702DF2">
        <w:rPr>
          <w:i/>
          <w:iCs/>
          <w:color w:val="000000"/>
          <w:sz w:val="28"/>
          <w:szCs w:val="28"/>
        </w:rPr>
        <w:t>у</w:t>
      </w:r>
      <w:r w:rsidRPr="00702DF2">
        <w:rPr>
          <w:color w:val="000000"/>
          <w:sz w:val="28"/>
          <w:szCs w:val="28"/>
        </w:rPr>
        <w:t> называются координатами вектора </w:t>
      </w:r>
      <w:r w:rsidRPr="00702DF2">
        <w:rPr>
          <w:b/>
          <w:bCs/>
          <w:i/>
          <w:iCs/>
          <w:color w:val="000000"/>
          <w:sz w:val="28"/>
          <w:szCs w:val="28"/>
        </w:rPr>
        <w:t>а</w:t>
      </w:r>
      <w:r w:rsidRPr="00702DF2">
        <w:rPr>
          <w:color w:val="000000"/>
          <w:sz w:val="28"/>
          <w:szCs w:val="28"/>
        </w:rPr>
        <w:t> в данном базисе. В этом случае пишут </w:t>
      </w:r>
      <w:r w:rsidRPr="00702DF2">
        <w:rPr>
          <w:b/>
          <w:bCs/>
          <w:i/>
          <w:iCs/>
          <w:color w:val="000000"/>
          <w:sz w:val="28"/>
          <w:szCs w:val="28"/>
        </w:rPr>
        <w:t>а</w:t>
      </w:r>
      <w:r w:rsidRPr="00702DF2">
        <w:rPr>
          <w:color w:val="000000"/>
          <w:sz w:val="28"/>
          <w:szCs w:val="28"/>
        </w:rPr>
        <w:t> = (</w:t>
      </w:r>
      <w:r w:rsidRPr="00702DF2">
        <w:rPr>
          <w:i/>
          <w:iCs/>
          <w:color w:val="000000"/>
          <w:sz w:val="28"/>
          <w:szCs w:val="28"/>
        </w:rPr>
        <w:t>х; у</w:t>
      </w:r>
      <w:r w:rsidRPr="00702DF2">
        <w:rPr>
          <w:color w:val="000000"/>
          <w:sz w:val="28"/>
          <w:szCs w:val="28"/>
        </w:rPr>
        <w:t>).</w:t>
      </w:r>
    </w:p>
    <w:p w:rsidR="00A92D27" w:rsidRPr="00702DF2" w:rsidRDefault="00A92D27" w:rsidP="00A92D27">
      <w:pPr>
        <w:pStyle w:val="a3"/>
        <w:spacing w:before="0" w:beforeAutospacing="0" w:after="0" w:afterAutospacing="0"/>
        <w:rPr>
          <w:color w:val="000000"/>
          <w:sz w:val="28"/>
          <w:szCs w:val="28"/>
        </w:rPr>
      </w:pPr>
      <w:r w:rsidRPr="00702DF2">
        <w:rPr>
          <w:b/>
          <w:bCs/>
          <w:color w:val="000000"/>
          <w:sz w:val="28"/>
          <w:szCs w:val="28"/>
        </w:rPr>
        <w:t>Задача 1.</w:t>
      </w:r>
      <w:r w:rsidRPr="00702DF2">
        <w:rPr>
          <w:color w:val="000000"/>
          <w:sz w:val="28"/>
          <w:szCs w:val="28"/>
        </w:rPr>
        <w:t> Точки К и L—середины сторон ВС и CD параллелограмма ABCD. Разложить вектор ВС по векторам </w:t>
      </w:r>
      <w:r w:rsidRPr="00702DF2">
        <w:rPr>
          <w:b/>
          <w:bCs/>
          <w:i/>
          <w:iCs/>
          <w:color w:val="000000"/>
          <w:sz w:val="28"/>
          <w:szCs w:val="28"/>
        </w:rPr>
        <w:t>  а </w:t>
      </w:r>
      <w:r w:rsidRPr="00702DF2">
        <w:rPr>
          <w:color w:val="000000"/>
          <w:sz w:val="28"/>
          <w:szCs w:val="28"/>
        </w:rPr>
        <w:t>= </w:t>
      </w:r>
      <w:r w:rsidRPr="00702DF2">
        <w:rPr>
          <w:color w:val="000000"/>
          <w:sz w:val="28"/>
          <w:szCs w:val="28"/>
          <w:vertAlign w:val="subscript"/>
        </w:rPr>
        <w:t> </w:t>
      </w:r>
      <w:r w:rsidRPr="00702DF2">
        <w:rPr>
          <w:b/>
          <w:bCs/>
          <w:color w:val="000000"/>
          <w:sz w:val="28"/>
          <w:szCs w:val="28"/>
        </w:rPr>
        <w:t>AK</w:t>
      </w:r>
      <w:r w:rsidRPr="00702DF2">
        <w:rPr>
          <w:color w:val="000000"/>
          <w:sz w:val="28"/>
          <w:szCs w:val="28"/>
          <w:vertAlign w:val="superscript"/>
        </w:rPr>
        <w:t>&gt;</w:t>
      </w:r>
      <w:r w:rsidRPr="00702DF2">
        <w:rPr>
          <w:color w:val="000000"/>
          <w:sz w:val="28"/>
          <w:szCs w:val="28"/>
        </w:rPr>
        <w:t> и </w:t>
      </w:r>
      <w:r w:rsidRPr="00702DF2">
        <w:rPr>
          <w:b/>
          <w:bCs/>
          <w:i/>
          <w:iCs/>
          <w:color w:val="000000"/>
          <w:sz w:val="28"/>
          <w:szCs w:val="28"/>
        </w:rPr>
        <w:t>  b</w:t>
      </w:r>
      <w:r w:rsidRPr="00702DF2">
        <w:rPr>
          <w:color w:val="000000"/>
          <w:sz w:val="28"/>
          <w:szCs w:val="28"/>
        </w:rPr>
        <w:t> = </w:t>
      </w:r>
      <w:r w:rsidRPr="00702DF2">
        <w:rPr>
          <w:b/>
          <w:bCs/>
          <w:color w:val="000000"/>
          <w:sz w:val="28"/>
          <w:szCs w:val="28"/>
        </w:rPr>
        <w:t>AL</w:t>
      </w:r>
      <w:r w:rsidRPr="00702DF2">
        <w:rPr>
          <w:color w:val="000000"/>
          <w:sz w:val="28"/>
          <w:szCs w:val="28"/>
          <w:vertAlign w:val="superscript"/>
        </w:rPr>
        <w:t>&gt;</w:t>
      </w:r>
      <w:r w:rsidRPr="00702DF2">
        <w:rPr>
          <w:color w:val="000000"/>
          <w:sz w:val="28"/>
          <w:szCs w:val="28"/>
        </w:rPr>
        <w:t>.</w:t>
      </w:r>
    </w:p>
    <w:p w:rsidR="00A92D27" w:rsidRPr="00702DF2" w:rsidRDefault="00A92D27" w:rsidP="00A92D27">
      <w:pPr>
        <w:pStyle w:val="a3"/>
        <w:spacing w:before="0" w:beforeAutospacing="0" w:after="0" w:afterAutospacing="0"/>
        <w:jc w:val="center"/>
        <w:rPr>
          <w:color w:val="000000"/>
          <w:sz w:val="28"/>
          <w:szCs w:val="28"/>
        </w:rPr>
      </w:pPr>
      <w:r w:rsidRPr="00702DF2">
        <w:rPr>
          <w:color w:val="000000"/>
          <w:sz w:val="28"/>
          <w:szCs w:val="28"/>
        </w:rPr>
        <w:fldChar w:fldCharType="begin"/>
      </w:r>
      <w:r w:rsidRPr="00702DF2">
        <w:rPr>
          <w:color w:val="000000"/>
          <w:sz w:val="28"/>
          <w:szCs w:val="28"/>
        </w:rPr>
        <w:instrText xml:space="preserve"> INCLUDEPICTURE  "http://oldskola1.narod.ru/Jakovlev/037.gif" \* MERGEFORMATINET </w:instrText>
      </w:r>
      <w:r w:rsidRPr="00702DF2">
        <w:rPr>
          <w:color w:val="000000"/>
          <w:sz w:val="28"/>
          <w:szCs w:val="28"/>
        </w:rPr>
        <w:fldChar w:fldCharType="separate"/>
      </w:r>
      <w:r w:rsidRPr="00702DF2">
        <w:rPr>
          <w:color w:val="000000"/>
          <w:sz w:val="28"/>
          <w:szCs w:val="28"/>
        </w:rPr>
        <w:fldChar w:fldCharType="begin"/>
      </w:r>
      <w:r w:rsidRPr="00702DF2">
        <w:rPr>
          <w:color w:val="000000"/>
          <w:sz w:val="28"/>
          <w:szCs w:val="28"/>
        </w:rPr>
        <w:instrText xml:space="preserve"> INCLUDEPICTURE  "http://oldskola1.narod.ru/Jakovlev/037.gif" \* MERGEFORMATINET </w:instrText>
      </w:r>
      <w:r w:rsidRPr="00702DF2">
        <w:rPr>
          <w:color w:val="000000"/>
          <w:sz w:val="28"/>
          <w:szCs w:val="28"/>
        </w:rPr>
        <w:fldChar w:fldCharType="separate"/>
      </w:r>
      <w:r w:rsidRPr="00702DF2">
        <w:rPr>
          <w:color w:val="000000"/>
          <w:sz w:val="28"/>
          <w:szCs w:val="28"/>
        </w:rPr>
        <w:fldChar w:fldCharType="begin"/>
      </w:r>
      <w:r w:rsidRPr="00702DF2">
        <w:rPr>
          <w:color w:val="000000"/>
          <w:sz w:val="28"/>
          <w:szCs w:val="28"/>
        </w:rPr>
        <w:instrText xml:space="preserve"> INCLUDEPICTURE  "http://oldskola1.narod.ru/Jakovlev/037.gif" \* MERGEFORMATINET </w:instrText>
      </w:r>
      <w:r w:rsidRPr="00702DF2">
        <w:rPr>
          <w:color w:val="000000"/>
          <w:sz w:val="28"/>
          <w:szCs w:val="28"/>
        </w:rPr>
        <w:fldChar w:fldCharType="separate"/>
      </w:r>
      <w:r w:rsidRPr="00702DF2">
        <w:rPr>
          <w:color w:val="000000"/>
          <w:sz w:val="28"/>
          <w:szCs w:val="28"/>
        </w:rPr>
        <w:fldChar w:fldCharType="begin"/>
      </w:r>
      <w:r w:rsidRPr="00702DF2">
        <w:rPr>
          <w:color w:val="000000"/>
          <w:sz w:val="28"/>
          <w:szCs w:val="28"/>
        </w:rPr>
        <w:instrText xml:space="preserve"> INCLUDEPICTURE  "http://oldskola1.narod.ru/Jakovlev/037.gif" \* MERGEFORMATINET </w:instrText>
      </w:r>
      <w:r w:rsidRPr="00702DF2">
        <w:rPr>
          <w:color w:val="000000"/>
          <w:sz w:val="28"/>
          <w:szCs w:val="28"/>
        </w:rPr>
        <w:fldChar w:fldCharType="separate"/>
      </w:r>
      <w:r w:rsidRPr="00702DF2">
        <w:rPr>
          <w:color w:val="000000"/>
          <w:sz w:val="28"/>
          <w:szCs w:val="28"/>
        </w:rPr>
        <w:fldChar w:fldCharType="begin"/>
      </w:r>
      <w:r w:rsidRPr="00702DF2">
        <w:rPr>
          <w:color w:val="000000"/>
          <w:sz w:val="28"/>
          <w:szCs w:val="28"/>
        </w:rPr>
        <w:instrText xml:space="preserve"> INCLUDEPICTURE  "http://oldskola1.narod.ru/Jakovlev/037.gif" \* MERGEFORMATINET </w:instrText>
      </w:r>
      <w:r w:rsidRPr="00702DF2">
        <w:rPr>
          <w:color w:val="000000"/>
          <w:sz w:val="28"/>
          <w:szCs w:val="28"/>
        </w:rPr>
        <w:fldChar w:fldCharType="separate"/>
      </w:r>
      <w:r w:rsidRPr="00702DF2">
        <w:rPr>
          <w:color w:val="000000"/>
          <w:sz w:val="28"/>
          <w:szCs w:val="28"/>
        </w:rPr>
        <w:fldChar w:fldCharType="begin"/>
      </w:r>
      <w:r w:rsidRPr="00702DF2">
        <w:rPr>
          <w:color w:val="000000"/>
          <w:sz w:val="28"/>
          <w:szCs w:val="28"/>
        </w:rPr>
        <w:instrText xml:space="preserve"> INCLUDEPICTURE  "http://oldskola1.narod.ru/Jakovlev/037.gif" \* MERGEFORMATINET </w:instrText>
      </w:r>
      <w:r w:rsidRPr="00702DF2">
        <w:rPr>
          <w:color w:val="000000"/>
          <w:sz w:val="28"/>
          <w:szCs w:val="28"/>
        </w:rPr>
        <w:fldChar w:fldCharType="separate"/>
      </w:r>
      <w:r w:rsidRPr="00702DF2">
        <w:rPr>
          <w:color w:val="000000"/>
          <w:sz w:val="28"/>
          <w:szCs w:val="28"/>
        </w:rPr>
        <w:fldChar w:fldCharType="begin"/>
      </w:r>
      <w:r w:rsidRPr="00702DF2">
        <w:rPr>
          <w:color w:val="000000"/>
          <w:sz w:val="28"/>
          <w:szCs w:val="28"/>
        </w:rPr>
        <w:instrText xml:space="preserve"> INCLUDEPICTURE  "http://oldskola1.narod.ru/Jakovlev/037.gif" \* MERGEFORMATINET </w:instrText>
      </w:r>
      <w:r w:rsidRPr="00702DF2">
        <w:rPr>
          <w:color w:val="000000"/>
          <w:sz w:val="28"/>
          <w:szCs w:val="28"/>
        </w:rPr>
        <w:fldChar w:fldCharType="separate"/>
      </w:r>
      <w:r w:rsidRPr="00702DF2">
        <w:rPr>
          <w:color w:val="000000"/>
          <w:sz w:val="28"/>
          <w:szCs w:val="28"/>
        </w:rPr>
        <w:fldChar w:fldCharType="begin"/>
      </w:r>
      <w:r w:rsidRPr="00702DF2">
        <w:rPr>
          <w:color w:val="000000"/>
          <w:sz w:val="28"/>
          <w:szCs w:val="28"/>
        </w:rPr>
        <w:instrText xml:space="preserve"> INCLUDEPICTURE  "http://oldskola1.narod.ru/Jakovlev/037.gif" \* MERGEFORMATINET </w:instrText>
      </w:r>
      <w:r w:rsidRPr="00702DF2">
        <w:rPr>
          <w:color w:val="000000"/>
          <w:sz w:val="28"/>
          <w:szCs w:val="28"/>
        </w:rPr>
        <w:fldChar w:fldCharType="separate"/>
      </w:r>
      <w:r w:rsidRPr="00702DF2">
        <w:rPr>
          <w:color w:val="000000"/>
          <w:sz w:val="28"/>
          <w:szCs w:val="28"/>
        </w:rPr>
        <w:fldChar w:fldCharType="begin"/>
      </w:r>
      <w:r w:rsidRPr="00702DF2">
        <w:rPr>
          <w:color w:val="000000"/>
          <w:sz w:val="28"/>
          <w:szCs w:val="28"/>
        </w:rPr>
        <w:instrText xml:space="preserve"> INCLUDEPICTURE  "http://oldskola1.narod.ru/Jakovlev/037.gif" \* MERGEFORMATINET </w:instrText>
      </w:r>
      <w:r w:rsidRPr="00702DF2">
        <w:rPr>
          <w:color w:val="000000"/>
          <w:sz w:val="28"/>
          <w:szCs w:val="28"/>
        </w:rPr>
        <w:fldChar w:fldCharType="separate"/>
      </w:r>
      <w:r w:rsidRPr="00702DF2">
        <w:rPr>
          <w:color w:val="000000"/>
          <w:sz w:val="28"/>
          <w:szCs w:val="28"/>
        </w:rPr>
        <w:fldChar w:fldCharType="begin"/>
      </w:r>
      <w:r w:rsidRPr="00702DF2">
        <w:rPr>
          <w:color w:val="000000"/>
          <w:sz w:val="28"/>
          <w:szCs w:val="28"/>
        </w:rPr>
        <w:instrText xml:space="preserve"> INCLUDEPICTURE  "http://oldskola1.narod.ru/Jakovlev/037.gif" \* MERGEFORMATINET </w:instrText>
      </w:r>
      <w:r w:rsidRPr="00702DF2">
        <w:rPr>
          <w:color w:val="000000"/>
          <w:sz w:val="28"/>
          <w:szCs w:val="28"/>
        </w:rPr>
        <w:fldChar w:fldCharType="separate"/>
      </w:r>
      <w:r w:rsidRPr="00702DF2">
        <w:rPr>
          <w:color w:val="000000"/>
          <w:sz w:val="28"/>
          <w:szCs w:val="28"/>
        </w:rPr>
        <w:fldChar w:fldCharType="begin"/>
      </w:r>
      <w:r w:rsidRPr="00702DF2">
        <w:rPr>
          <w:color w:val="000000"/>
          <w:sz w:val="28"/>
          <w:szCs w:val="28"/>
        </w:rPr>
        <w:instrText xml:space="preserve"> INCLUDEPICTURE  "http://oldskola1.narod.ru/Jakovlev/037.gif" \* MERGEFORMATINET </w:instrText>
      </w:r>
      <w:r w:rsidRPr="00702DF2">
        <w:rPr>
          <w:color w:val="000000"/>
          <w:sz w:val="28"/>
          <w:szCs w:val="28"/>
        </w:rPr>
        <w:fldChar w:fldCharType="separate"/>
      </w:r>
      <w:r w:rsidRPr="00702DF2">
        <w:rPr>
          <w:color w:val="000000"/>
          <w:sz w:val="28"/>
          <w:szCs w:val="28"/>
        </w:rPr>
        <w:fldChar w:fldCharType="begin"/>
      </w:r>
      <w:r w:rsidRPr="00702DF2">
        <w:rPr>
          <w:color w:val="000000"/>
          <w:sz w:val="28"/>
          <w:szCs w:val="28"/>
        </w:rPr>
        <w:instrText xml:space="preserve"> INCLUDEPICTURE  "http://oldskola1.narod.ru/Jakovlev/037.gif" \* MERGEFORMATINET </w:instrText>
      </w:r>
      <w:r w:rsidRPr="00702DF2">
        <w:rPr>
          <w:color w:val="000000"/>
          <w:sz w:val="28"/>
          <w:szCs w:val="28"/>
        </w:rPr>
        <w:fldChar w:fldCharType="separate"/>
      </w:r>
      <w:r w:rsidRPr="00702DF2">
        <w:rPr>
          <w:color w:val="000000"/>
          <w:sz w:val="28"/>
          <w:szCs w:val="28"/>
        </w:rPr>
        <w:fldChar w:fldCharType="begin"/>
      </w:r>
      <w:r w:rsidRPr="00702DF2">
        <w:rPr>
          <w:color w:val="000000"/>
          <w:sz w:val="28"/>
          <w:szCs w:val="28"/>
        </w:rPr>
        <w:instrText xml:space="preserve"> INCLUDEPICTURE  "http://oldskola1.narod.ru/Jakovlev/037.gif" \* MERGEFORMATINET </w:instrText>
      </w:r>
      <w:r w:rsidRPr="00702DF2">
        <w:rPr>
          <w:color w:val="000000"/>
          <w:sz w:val="28"/>
          <w:szCs w:val="28"/>
        </w:rPr>
        <w:fldChar w:fldCharType="separate"/>
      </w:r>
      <w:r w:rsidRPr="00702DF2">
        <w:rPr>
          <w:color w:val="000000"/>
          <w:sz w:val="28"/>
          <w:szCs w:val="28"/>
        </w:rPr>
        <w:fldChar w:fldCharType="begin"/>
      </w:r>
      <w:r w:rsidRPr="00702DF2">
        <w:rPr>
          <w:color w:val="000000"/>
          <w:sz w:val="28"/>
          <w:szCs w:val="28"/>
        </w:rPr>
        <w:instrText xml:space="preserve"> INCLUDEPICTURE  "http://oldskola1.narod.ru/Jakovlev/037.gif" \* MERGEFORMATINET </w:instrText>
      </w:r>
      <w:r w:rsidRPr="00702DF2">
        <w:rPr>
          <w:color w:val="000000"/>
          <w:sz w:val="28"/>
          <w:szCs w:val="28"/>
        </w:rPr>
        <w:fldChar w:fldCharType="separate"/>
      </w:r>
      <w:r w:rsidRPr="00702DF2">
        <w:rPr>
          <w:color w:val="000000"/>
          <w:sz w:val="28"/>
          <w:szCs w:val="28"/>
        </w:rPr>
        <w:fldChar w:fldCharType="begin"/>
      </w:r>
      <w:r w:rsidRPr="00702DF2">
        <w:rPr>
          <w:color w:val="000000"/>
          <w:sz w:val="28"/>
          <w:szCs w:val="28"/>
        </w:rPr>
        <w:instrText xml:space="preserve"> INCLUDEPICTURE  "http://oldskola1.narod.ru/Jakovlev/037.gif" \* MERGEFORMATINET </w:instrText>
      </w:r>
      <w:r w:rsidRPr="00702DF2">
        <w:rPr>
          <w:color w:val="000000"/>
          <w:sz w:val="28"/>
          <w:szCs w:val="28"/>
        </w:rPr>
        <w:fldChar w:fldCharType="separate"/>
      </w:r>
      <w:r w:rsidRPr="00702DF2">
        <w:rPr>
          <w:color w:val="000000"/>
          <w:sz w:val="28"/>
          <w:szCs w:val="28"/>
        </w:rPr>
        <w:fldChar w:fldCharType="begin"/>
      </w:r>
      <w:r w:rsidRPr="00702DF2">
        <w:rPr>
          <w:color w:val="000000"/>
          <w:sz w:val="28"/>
          <w:szCs w:val="28"/>
        </w:rPr>
        <w:instrText xml:space="preserve"> INCLUDEPICTURE  "http://oldskola1.narod.ru/Jakovlev/037.gif" \* MERGEFORMATINET </w:instrText>
      </w:r>
      <w:r w:rsidRPr="00702DF2">
        <w:rPr>
          <w:color w:val="000000"/>
          <w:sz w:val="28"/>
          <w:szCs w:val="28"/>
        </w:rPr>
        <w:fldChar w:fldCharType="separate"/>
      </w:r>
      <w:r w:rsidRPr="00702DF2">
        <w:rPr>
          <w:color w:val="000000"/>
          <w:sz w:val="28"/>
          <w:szCs w:val="28"/>
        </w:rPr>
        <w:fldChar w:fldCharType="begin"/>
      </w:r>
      <w:r w:rsidRPr="00702DF2">
        <w:rPr>
          <w:color w:val="000000"/>
          <w:sz w:val="28"/>
          <w:szCs w:val="28"/>
        </w:rPr>
        <w:instrText xml:space="preserve"> INCLUDEPICTURE  "http://oldskola1.narod.ru/Jakovlev/037.gif" \* MERGEFORMATINET </w:instrText>
      </w:r>
      <w:r w:rsidRPr="00702DF2">
        <w:rPr>
          <w:color w:val="000000"/>
          <w:sz w:val="28"/>
          <w:szCs w:val="28"/>
        </w:rPr>
        <w:fldChar w:fldCharType="separate"/>
      </w:r>
      <w:r w:rsidRPr="00702DF2">
        <w:rPr>
          <w:color w:val="000000"/>
          <w:sz w:val="28"/>
          <w:szCs w:val="28"/>
        </w:rPr>
        <w:fldChar w:fldCharType="begin"/>
      </w:r>
      <w:r w:rsidRPr="00702DF2">
        <w:rPr>
          <w:color w:val="000000"/>
          <w:sz w:val="28"/>
          <w:szCs w:val="28"/>
        </w:rPr>
        <w:instrText xml:space="preserve"> INCLUDEPICTURE  "http://oldskola1.narod.ru/Jakovlev/037.gif" \* MERGEFORMATINET </w:instrText>
      </w:r>
      <w:r w:rsidRPr="00702DF2">
        <w:rPr>
          <w:color w:val="000000"/>
          <w:sz w:val="28"/>
          <w:szCs w:val="28"/>
        </w:rPr>
        <w:fldChar w:fldCharType="separate"/>
      </w:r>
      <w:r w:rsidRPr="00702DF2">
        <w:rPr>
          <w:color w:val="000000"/>
          <w:sz w:val="28"/>
          <w:szCs w:val="28"/>
        </w:rPr>
        <w:fldChar w:fldCharType="begin"/>
      </w:r>
      <w:r w:rsidRPr="00702DF2">
        <w:rPr>
          <w:color w:val="000000"/>
          <w:sz w:val="28"/>
          <w:szCs w:val="28"/>
        </w:rPr>
        <w:instrText xml:space="preserve"> INCLUDEPICTURE  "http://oldskola1.narod.ru/Jakovlev/037.gif" \* MERGEFORMATINET </w:instrText>
      </w:r>
      <w:r w:rsidRPr="00702DF2">
        <w:rPr>
          <w:color w:val="000000"/>
          <w:sz w:val="28"/>
          <w:szCs w:val="28"/>
        </w:rPr>
        <w:fldChar w:fldCharType="separate"/>
      </w:r>
      <w:r w:rsidRPr="00702DF2">
        <w:rPr>
          <w:color w:val="000000"/>
          <w:sz w:val="28"/>
          <w:szCs w:val="28"/>
        </w:rPr>
        <w:fldChar w:fldCharType="begin"/>
      </w:r>
      <w:r w:rsidRPr="00702DF2">
        <w:rPr>
          <w:color w:val="000000"/>
          <w:sz w:val="28"/>
          <w:szCs w:val="28"/>
        </w:rPr>
        <w:instrText xml:space="preserve"> INCLUDEPICTURE  "http://oldskola1.narod.ru/Jakovlev/037.gif" \* MERGEFORMATINET </w:instrText>
      </w:r>
      <w:r w:rsidRPr="00702DF2">
        <w:rPr>
          <w:color w:val="000000"/>
          <w:sz w:val="28"/>
          <w:szCs w:val="28"/>
        </w:rPr>
        <w:fldChar w:fldCharType="separate"/>
      </w:r>
      <w:r w:rsidRPr="00702DF2">
        <w:rPr>
          <w:color w:val="000000"/>
          <w:sz w:val="28"/>
          <w:szCs w:val="28"/>
        </w:rPr>
        <w:fldChar w:fldCharType="begin"/>
      </w:r>
      <w:r w:rsidRPr="00702DF2">
        <w:rPr>
          <w:color w:val="000000"/>
          <w:sz w:val="28"/>
          <w:szCs w:val="28"/>
        </w:rPr>
        <w:instrText xml:space="preserve"> INCLUDEPICTURE  "http://oldskola1.narod.ru/Jakovlev/037.gif" \* MERGEFORMATINET </w:instrText>
      </w:r>
      <w:r w:rsidRPr="00702DF2">
        <w:rPr>
          <w:color w:val="000000"/>
          <w:sz w:val="28"/>
          <w:szCs w:val="28"/>
        </w:rPr>
        <w:fldChar w:fldCharType="separate"/>
      </w:r>
      <w:r w:rsidR="000B4B0E" w:rsidRPr="00702DF2">
        <w:rPr>
          <w:color w:val="000000"/>
          <w:sz w:val="28"/>
          <w:szCs w:val="28"/>
        </w:rPr>
        <w:fldChar w:fldCharType="begin"/>
      </w:r>
      <w:r w:rsidR="000B4B0E" w:rsidRPr="00702DF2">
        <w:rPr>
          <w:color w:val="000000"/>
          <w:sz w:val="28"/>
          <w:szCs w:val="28"/>
        </w:rPr>
        <w:instrText xml:space="preserve"> INCLUDEPICTURE  "http://oldskola1.narod.ru/Jakovlev/037.gif" \* MERGEFORMATINET </w:instrText>
      </w:r>
      <w:r w:rsidR="000B4B0E" w:rsidRPr="00702DF2">
        <w:rPr>
          <w:color w:val="000000"/>
          <w:sz w:val="28"/>
          <w:szCs w:val="28"/>
        </w:rPr>
        <w:fldChar w:fldCharType="separate"/>
      </w:r>
      <w:r w:rsidR="005664FD" w:rsidRPr="00702DF2">
        <w:rPr>
          <w:color w:val="000000"/>
          <w:sz w:val="28"/>
          <w:szCs w:val="28"/>
        </w:rPr>
        <w:fldChar w:fldCharType="begin"/>
      </w:r>
      <w:r w:rsidR="005664FD" w:rsidRPr="00702DF2">
        <w:rPr>
          <w:color w:val="000000"/>
          <w:sz w:val="28"/>
          <w:szCs w:val="28"/>
        </w:rPr>
        <w:instrText xml:space="preserve"> INCLUDEPICTURE  "http://oldskola1.narod.ru/Jakovlev/037.gif" \* MERGEFORMATINET </w:instrText>
      </w:r>
      <w:r w:rsidR="005664FD" w:rsidRPr="00702DF2">
        <w:rPr>
          <w:color w:val="000000"/>
          <w:sz w:val="28"/>
          <w:szCs w:val="28"/>
        </w:rPr>
        <w:fldChar w:fldCharType="separate"/>
      </w:r>
      <w:r w:rsidR="00702DF2" w:rsidRPr="00702DF2">
        <w:rPr>
          <w:color w:val="000000"/>
          <w:sz w:val="28"/>
          <w:szCs w:val="28"/>
        </w:rPr>
        <w:fldChar w:fldCharType="begin"/>
      </w:r>
      <w:r w:rsidR="00702DF2" w:rsidRPr="00702DF2">
        <w:rPr>
          <w:color w:val="000000"/>
          <w:sz w:val="28"/>
          <w:szCs w:val="28"/>
        </w:rPr>
        <w:instrText xml:space="preserve"> INCLUDEPICTURE  "http://oldskola1.narod.ru/Jakovlev/037.gif" \* MERGEFORMATINET </w:instrText>
      </w:r>
      <w:r w:rsidR="00702DF2" w:rsidRPr="00702DF2">
        <w:rPr>
          <w:color w:val="000000"/>
          <w:sz w:val="28"/>
          <w:szCs w:val="28"/>
        </w:rPr>
        <w:fldChar w:fldCharType="separate"/>
      </w:r>
      <w:r w:rsidR="00D91EA2">
        <w:rPr>
          <w:color w:val="000000"/>
          <w:sz w:val="28"/>
          <w:szCs w:val="28"/>
        </w:rPr>
        <w:fldChar w:fldCharType="begin"/>
      </w:r>
      <w:r w:rsidR="00D91EA2">
        <w:rPr>
          <w:color w:val="000000"/>
          <w:sz w:val="28"/>
          <w:szCs w:val="28"/>
        </w:rPr>
        <w:instrText xml:space="preserve"> INCLUDEPICTURE  "http://oldskola1.narod.ru/Jakovlev/037.gif" \* MERGEFORMATINET </w:instrText>
      </w:r>
      <w:r w:rsidR="00D91EA2">
        <w:rPr>
          <w:color w:val="000000"/>
          <w:sz w:val="28"/>
          <w:szCs w:val="28"/>
        </w:rPr>
        <w:fldChar w:fldCharType="separate"/>
      </w:r>
      <w:r w:rsidR="00F46959">
        <w:rPr>
          <w:color w:val="000000"/>
          <w:sz w:val="28"/>
          <w:szCs w:val="28"/>
        </w:rPr>
        <w:fldChar w:fldCharType="begin"/>
      </w:r>
      <w:r w:rsidR="00F46959">
        <w:rPr>
          <w:color w:val="000000"/>
          <w:sz w:val="28"/>
          <w:szCs w:val="28"/>
        </w:rPr>
        <w:instrText xml:space="preserve"> INCLUDEPICTURE  "http://oldskola1.narod.ru/Jakovlev/037.gif" \* MERGEFORMATINET </w:instrText>
      </w:r>
      <w:r w:rsidR="00F46959">
        <w:rPr>
          <w:color w:val="000000"/>
          <w:sz w:val="28"/>
          <w:szCs w:val="28"/>
        </w:rPr>
        <w:fldChar w:fldCharType="separate"/>
      </w:r>
      <w:r w:rsidR="009354B2">
        <w:rPr>
          <w:color w:val="000000"/>
          <w:sz w:val="28"/>
          <w:szCs w:val="28"/>
        </w:rPr>
        <w:fldChar w:fldCharType="begin"/>
      </w:r>
      <w:r w:rsidR="009354B2">
        <w:rPr>
          <w:color w:val="000000"/>
          <w:sz w:val="28"/>
          <w:szCs w:val="28"/>
        </w:rPr>
        <w:instrText xml:space="preserve"> INCLUDEPICTURE  "http://oldskola1.narod.ru/Jakovlev/037.gif" \* MERGEFORMATINET </w:instrText>
      </w:r>
      <w:r w:rsidR="009354B2">
        <w:rPr>
          <w:color w:val="000000"/>
          <w:sz w:val="28"/>
          <w:szCs w:val="28"/>
        </w:rPr>
        <w:fldChar w:fldCharType="separate"/>
      </w:r>
      <w:r w:rsidR="00F7267A">
        <w:rPr>
          <w:color w:val="000000"/>
          <w:sz w:val="28"/>
          <w:szCs w:val="28"/>
        </w:rPr>
        <w:fldChar w:fldCharType="begin"/>
      </w:r>
      <w:r w:rsidR="00F7267A">
        <w:rPr>
          <w:color w:val="000000"/>
          <w:sz w:val="28"/>
          <w:szCs w:val="28"/>
        </w:rPr>
        <w:instrText xml:space="preserve"> INCLUDEPICTURE  "http://oldskola1.narod.ru/Jakovlev/037.gif" \* MERGEFORMATINET </w:instrText>
      </w:r>
      <w:r w:rsidR="00F7267A">
        <w:rPr>
          <w:color w:val="000000"/>
          <w:sz w:val="28"/>
          <w:szCs w:val="28"/>
        </w:rPr>
        <w:fldChar w:fldCharType="separate"/>
      </w:r>
      <w:r w:rsidR="00C26BB5">
        <w:rPr>
          <w:color w:val="000000"/>
          <w:sz w:val="28"/>
          <w:szCs w:val="28"/>
        </w:rPr>
        <w:fldChar w:fldCharType="begin"/>
      </w:r>
      <w:r w:rsidR="00C26BB5">
        <w:rPr>
          <w:color w:val="000000"/>
          <w:sz w:val="28"/>
          <w:szCs w:val="28"/>
        </w:rPr>
        <w:instrText xml:space="preserve"> </w:instrText>
      </w:r>
      <w:r w:rsidR="00C26BB5">
        <w:rPr>
          <w:color w:val="000000"/>
          <w:sz w:val="28"/>
          <w:szCs w:val="28"/>
        </w:rPr>
        <w:instrText>INCLUDEPICTURE  "http://oldskola1.narod.ru/Jakovlev/037.gif" \* MERGEFORMATINET</w:instrText>
      </w:r>
      <w:r w:rsidR="00C26BB5">
        <w:rPr>
          <w:color w:val="000000"/>
          <w:sz w:val="28"/>
          <w:szCs w:val="28"/>
        </w:rPr>
        <w:instrText xml:space="preserve"> </w:instrText>
      </w:r>
      <w:r w:rsidR="00C26BB5">
        <w:rPr>
          <w:color w:val="000000"/>
          <w:sz w:val="28"/>
          <w:szCs w:val="28"/>
        </w:rPr>
        <w:fldChar w:fldCharType="separate"/>
      </w:r>
      <w:r w:rsidR="00C26BB5">
        <w:rPr>
          <w:color w:val="000000"/>
          <w:sz w:val="28"/>
          <w:szCs w:val="28"/>
        </w:rPr>
        <w:pict>
          <v:shape id="_x0000_i1576" type="#_x0000_t75" alt="" style="width:179.25pt;height:112.5pt">
            <v:imagedata r:id="rId984" r:href="rId985"/>
          </v:shape>
        </w:pict>
      </w:r>
      <w:r w:rsidR="00C26BB5">
        <w:rPr>
          <w:color w:val="000000"/>
          <w:sz w:val="28"/>
          <w:szCs w:val="28"/>
        </w:rPr>
        <w:fldChar w:fldCharType="end"/>
      </w:r>
      <w:r w:rsidR="00F7267A">
        <w:rPr>
          <w:color w:val="000000"/>
          <w:sz w:val="28"/>
          <w:szCs w:val="28"/>
        </w:rPr>
        <w:fldChar w:fldCharType="end"/>
      </w:r>
      <w:r w:rsidR="009354B2">
        <w:rPr>
          <w:color w:val="000000"/>
          <w:sz w:val="28"/>
          <w:szCs w:val="28"/>
        </w:rPr>
        <w:fldChar w:fldCharType="end"/>
      </w:r>
      <w:r w:rsidR="00F46959">
        <w:rPr>
          <w:color w:val="000000"/>
          <w:sz w:val="28"/>
          <w:szCs w:val="28"/>
        </w:rPr>
        <w:fldChar w:fldCharType="end"/>
      </w:r>
      <w:r w:rsidR="00D91EA2">
        <w:rPr>
          <w:color w:val="000000"/>
          <w:sz w:val="28"/>
          <w:szCs w:val="28"/>
        </w:rPr>
        <w:fldChar w:fldCharType="end"/>
      </w:r>
      <w:r w:rsidR="00702DF2" w:rsidRPr="00702DF2">
        <w:rPr>
          <w:color w:val="000000"/>
          <w:sz w:val="28"/>
          <w:szCs w:val="28"/>
        </w:rPr>
        <w:fldChar w:fldCharType="end"/>
      </w:r>
      <w:r w:rsidR="005664FD" w:rsidRPr="00702DF2">
        <w:rPr>
          <w:color w:val="000000"/>
          <w:sz w:val="28"/>
          <w:szCs w:val="28"/>
        </w:rPr>
        <w:fldChar w:fldCharType="end"/>
      </w:r>
      <w:r w:rsidR="000B4B0E" w:rsidRPr="00702DF2">
        <w:rPr>
          <w:color w:val="000000"/>
          <w:sz w:val="28"/>
          <w:szCs w:val="28"/>
        </w:rPr>
        <w:fldChar w:fldCharType="end"/>
      </w:r>
      <w:r w:rsidRPr="00702DF2">
        <w:rPr>
          <w:color w:val="000000"/>
          <w:sz w:val="28"/>
          <w:szCs w:val="28"/>
        </w:rPr>
        <w:fldChar w:fldCharType="end"/>
      </w:r>
      <w:r w:rsidRPr="00702DF2">
        <w:rPr>
          <w:color w:val="000000"/>
          <w:sz w:val="28"/>
          <w:szCs w:val="28"/>
        </w:rPr>
        <w:fldChar w:fldCharType="end"/>
      </w:r>
      <w:r w:rsidRPr="00702DF2">
        <w:rPr>
          <w:color w:val="000000"/>
          <w:sz w:val="28"/>
          <w:szCs w:val="28"/>
        </w:rPr>
        <w:fldChar w:fldCharType="end"/>
      </w:r>
      <w:r w:rsidRPr="00702DF2">
        <w:rPr>
          <w:color w:val="000000"/>
          <w:sz w:val="28"/>
          <w:szCs w:val="28"/>
        </w:rPr>
        <w:fldChar w:fldCharType="end"/>
      </w:r>
      <w:r w:rsidRPr="00702DF2">
        <w:rPr>
          <w:color w:val="000000"/>
          <w:sz w:val="28"/>
          <w:szCs w:val="28"/>
        </w:rPr>
        <w:fldChar w:fldCharType="end"/>
      </w:r>
      <w:r w:rsidRPr="00702DF2">
        <w:rPr>
          <w:color w:val="000000"/>
          <w:sz w:val="28"/>
          <w:szCs w:val="28"/>
        </w:rPr>
        <w:fldChar w:fldCharType="end"/>
      </w:r>
      <w:r w:rsidRPr="00702DF2">
        <w:rPr>
          <w:color w:val="000000"/>
          <w:sz w:val="28"/>
          <w:szCs w:val="28"/>
        </w:rPr>
        <w:fldChar w:fldCharType="end"/>
      </w:r>
      <w:r w:rsidRPr="00702DF2">
        <w:rPr>
          <w:color w:val="000000"/>
          <w:sz w:val="28"/>
          <w:szCs w:val="28"/>
        </w:rPr>
        <w:fldChar w:fldCharType="end"/>
      </w:r>
      <w:r w:rsidRPr="00702DF2">
        <w:rPr>
          <w:color w:val="000000"/>
          <w:sz w:val="28"/>
          <w:szCs w:val="28"/>
        </w:rPr>
        <w:fldChar w:fldCharType="end"/>
      </w:r>
      <w:r w:rsidRPr="00702DF2">
        <w:rPr>
          <w:color w:val="000000"/>
          <w:sz w:val="28"/>
          <w:szCs w:val="28"/>
        </w:rPr>
        <w:fldChar w:fldCharType="end"/>
      </w:r>
      <w:r w:rsidRPr="00702DF2">
        <w:rPr>
          <w:color w:val="000000"/>
          <w:sz w:val="28"/>
          <w:szCs w:val="28"/>
        </w:rPr>
        <w:fldChar w:fldCharType="end"/>
      </w:r>
      <w:r w:rsidRPr="00702DF2">
        <w:rPr>
          <w:color w:val="000000"/>
          <w:sz w:val="28"/>
          <w:szCs w:val="28"/>
        </w:rPr>
        <w:fldChar w:fldCharType="end"/>
      </w:r>
      <w:r w:rsidRPr="00702DF2">
        <w:rPr>
          <w:color w:val="000000"/>
          <w:sz w:val="28"/>
          <w:szCs w:val="28"/>
        </w:rPr>
        <w:fldChar w:fldCharType="end"/>
      </w:r>
      <w:r w:rsidRPr="00702DF2">
        <w:rPr>
          <w:color w:val="000000"/>
          <w:sz w:val="28"/>
          <w:szCs w:val="28"/>
        </w:rPr>
        <w:fldChar w:fldCharType="end"/>
      </w:r>
      <w:r w:rsidRPr="00702DF2">
        <w:rPr>
          <w:color w:val="000000"/>
          <w:sz w:val="28"/>
          <w:szCs w:val="28"/>
        </w:rPr>
        <w:fldChar w:fldCharType="end"/>
      </w:r>
      <w:r w:rsidRPr="00702DF2">
        <w:rPr>
          <w:color w:val="000000"/>
          <w:sz w:val="28"/>
          <w:szCs w:val="28"/>
        </w:rPr>
        <w:fldChar w:fldCharType="end"/>
      </w:r>
      <w:r w:rsidRPr="00702DF2">
        <w:rPr>
          <w:color w:val="000000"/>
          <w:sz w:val="28"/>
          <w:szCs w:val="28"/>
        </w:rPr>
        <w:fldChar w:fldCharType="end"/>
      </w:r>
      <w:r w:rsidRPr="00702DF2">
        <w:rPr>
          <w:color w:val="000000"/>
          <w:sz w:val="28"/>
          <w:szCs w:val="28"/>
        </w:rPr>
        <w:fldChar w:fldCharType="end"/>
      </w:r>
      <w:r w:rsidRPr="00702DF2">
        <w:rPr>
          <w:color w:val="000000"/>
          <w:sz w:val="28"/>
          <w:szCs w:val="28"/>
        </w:rPr>
        <w:fldChar w:fldCharType="end"/>
      </w:r>
      <w:r w:rsidRPr="00702DF2">
        <w:rPr>
          <w:color w:val="000000"/>
          <w:sz w:val="28"/>
          <w:szCs w:val="28"/>
        </w:rPr>
        <w:fldChar w:fldCharType="end"/>
      </w:r>
      <w:r w:rsidRPr="00702DF2">
        <w:rPr>
          <w:color w:val="000000"/>
          <w:sz w:val="28"/>
          <w:szCs w:val="28"/>
        </w:rPr>
        <w:fldChar w:fldCharType="end"/>
      </w:r>
    </w:p>
    <w:p w:rsidR="00A92D27" w:rsidRPr="00702DF2" w:rsidRDefault="00A92D27" w:rsidP="00A92D27">
      <w:pPr>
        <w:pStyle w:val="a3"/>
        <w:spacing w:before="0" w:beforeAutospacing="0" w:after="0" w:afterAutospacing="0"/>
        <w:rPr>
          <w:color w:val="000000"/>
          <w:sz w:val="28"/>
          <w:szCs w:val="28"/>
        </w:rPr>
      </w:pPr>
      <w:r w:rsidRPr="00702DF2">
        <w:rPr>
          <w:color w:val="000000"/>
          <w:sz w:val="28"/>
          <w:szCs w:val="28"/>
        </w:rPr>
        <w:t>Из  </w:t>
      </w:r>
      <w:r w:rsidRPr="00702DF2">
        <w:rPr>
          <w:color w:val="000000"/>
          <w:sz w:val="28"/>
          <w:szCs w:val="28"/>
          <w:u w:val="single"/>
        </w:rPr>
        <w:t>/\</w:t>
      </w:r>
      <w:r w:rsidRPr="00702DF2">
        <w:rPr>
          <w:color w:val="000000"/>
          <w:sz w:val="28"/>
          <w:szCs w:val="28"/>
        </w:rPr>
        <w:t>  АКВ (рис. 26) имеем</w:t>
      </w:r>
    </w:p>
    <w:p w:rsidR="00A92D27" w:rsidRPr="00702DF2" w:rsidRDefault="00A92D27" w:rsidP="00A92D27">
      <w:pPr>
        <w:pStyle w:val="a3"/>
        <w:spacing w:before="0" w:beforeAutospacing="0" w:after="0" w:afterAutospacing="0"/>
        <w:rPr>
          <w:color w:val="000000"/>
          <w:sz w:val="28"/>
          <w:szCs w:val="28"/>
        </w:rPr>
      </w:pPr>
      <w:r w:rsidRPr="00702DF2">
        <w:rPr>
          <w:color w:val="000000"/>
          <w:sz w:val="28"/>
          <w:szCs w:val="28"/>
        </w:rPr>
        <w:lastRenderedPageBreak/>
        <w:fldChar w:fldCharType="begin"/>
      </w:r>
      <w:r w:rsidRPr="00702DF2">
        <w:rPr>
          <w:color w:val="000000"/>
          <w:sz w:val="28"/>
          <w:szCs w:val="28"/>
        </w:rPr>
        <w:instrText xml:space="preserve"> INCLUDEPICTURE  "http://oldskola1.narod.ru/Jakovlev/038.gif" \* MERGEFORMATINET </w:instrText>
      </w:r>
      <w:r w:rsidRPr="00702DF2">
        <w:rPr>
          <w:color w:val="000000"/>
          <w:sz w:val="28"/>
          <w:szCs w:val="28"/>
        </w:rPr>
        <w:fldChar w:fldCharType="separate"/>
      </w:r>
      <w:r w:rsidRPr="00702DF2">
        <w:rPr>
          <w:color w:val="000000"/>
          <w:sz w:val="28"/>
          <w:szCs w:val="28"/>
        </w:rPr>
        <w:fldChar w:fldCharType="begin"/>
      </w:r>
      <w:r w:rsidRPr="00702DF2">
        <w:rPr>
          <w:color w:val="000000"/>
          <w:sz w:val="28"/>
          <w:szCs w:val="28"/>
        </w:rPr>
        <w:instrText xml:space="preserve"> INCLUDEPICTURE  "http://oldskola1.narod.ru/Jakovlev/038.gif" \* MERGEFORMATINET </w:instrText>
      </w:r>
      <w:r w:rsidRPr="00702DF2">
        <w:rPr>
          <w:color w:val="000000"/>
          <w:sz w:val="28"/>
          <w:szCs w:val="28"/>
        </w:rPr>
        <w:fldChar w:fldCharType="separate"/>
      </w:r>
      <w:r w:rsidRPr="00702DF2">
        <w:rPr>
          <w:color w:val="000000"/>
          <w:sz w:val="28"/>
          <w:szCs w:val="28"/>
        </w:rPr>
        <w:fldChar w:fldCharType="begin"/>
      </w:r>
      <w:r w:rsidRPr="00702DF2">
        <w:rPr>
          <w:color w:val="000000"/>
          <w:sz w:val="28"/>
          <w:szCs w:val="28"/>
        </w:rPr>
        <w:instrText xml:space="preserve"> INCLUDEPICTURE  "http://oldskola1.narod.ru/Jakovlev/038.gif" \* MERGEFORMATINET </w:instrText>
      </w:r>
      <w:r w:rsidRPr="00702DF2">
        <w:rPr>
          <w:color w:val="000000"/>
          <w:sz w:val="28"/>
          <w:szCs w:val="28"/>
        </w:rPr>
        <w:fldChar w:fldCharType="separate"/>
      </w:r>
      <w:r w:rsidRPr="00702DF2">
        <w:rPr>
          <w:color w:val="000000"/>
          <w:sz w:val="28"/>
          <w:szCs w:val="28"/>
        </w:rPr>
        <w:fldChar w:fldCharType="begin"/>
      </w:r>
      <w:r w:rsidRPr="00702DF2">
        <w:rPr>
          <w:color w:val="000000"/>
          <w:sz w:val="28"/>
          <w:szCs w:val="28"/>
        </w:rPr>
        <w:instrText xml:space="preserve"> INCLUDEPICTURE  "http://oldskola1.narod.ru/Jakovlev/038.gif" \* MERGEFORMATINET </w:instrText>
      </w:r>
      <w:r w:rsidRPr="00702DF2">
        <w:rPr>
          <w:color w:val="000000"/>
          <w:sz w:val="28"/>
          <w:szCs w:val="28"/>
        </w:rPr>
        <w:fldChar w:fldCharType="separate"/>
      </w:r>
      <w:r w:rsidRPr="00702DF2">
        <w:rPr>
          <w:color w:val="000000"/>
          <w:sz w:val="28"/>
          <w:szCs w:val="28"/>
        </w:rPr>
        <w:fldChar w:fldCharType="begin"/>
      </w:r>
      <w:r w:rsidRPr="00702DF2">
        <w:rPr>
          <w:color w:val="000000"/>
          <w:sz w:val="28"/>
          <w:szCs w:val="28"/>
        </w:rPr>
        <w:instrText xml:space="preserve"> INCLUDEPICTURE  "http://oldskola1.narod.ru/Jakovlev/038.gif" \* MERGEFORMATINET </w:instrText>
      </w:r>
      <w:r w:rsidRPr="00702DF2">
        <w:rPr>
          <w:color w:val="000000"/>
          <w:sz w:val="28"/>
          <w:szCs w:val="28"/>
        </w:rPr>
        <w:fldChar w:fldCharType="separate"/>
      </w:r>
      <w:r w:rsidRPr="00702DF2">
        <w:rPr>
          <w:color w:val="000000"/>
          <w:sz w:val="28"/>
          <w:szCs w:val="28"/>
        </w:rPr>
        <w:fldChar w:fldCharType="begin"/>
      </w:r>
      <w:r w:rsidRPr="00702DF2">
        <w:rPr>
          <w:color w:val="000000"/>
          <w:sz w:val="28"/>
          <w:szCs w:val="28"/>
        </w:rPr>
        <w:instrText xml:space="preserve"> INCLUDEPICTURE  "http://oldskola1.narod.ru/Jakovlev/038.gif" \* MERGEFORMATINET </w:instrText>
      </w:r>
      <w:r w:rsidRPr="00702DF2">
        <w:rPr>
          <w:color w:val="000000"/>
          <w:sz w:val="28"/>
          <w:szCs w:val="28"/>
        </w:rPr>
        <w:fldChar w:fldCharType="separate"/>
      </w:r>
      <w:r w:rsidRPr="00702DF2">
        <w:rPr>
          <w:color w:val="000000"/>
          <w:sz w:val="28"/>
          <w:szCs w:val="28"/>
        </w:rPr>
        <w:fldChar w:fldCharType="begin"/>
      </w:r>
      <w:r w:rsidRPr="00702DF2">
        <w:rPr>
          <w:color w:val="000000"/>
          <w:sz w:val="28"/>
          <w:szCs w:val="28"/>
        </w:rPr>
        <w:instrText xml:space="preserve"> INCLUDEPICTURE  "http://oldskola1.narod.ru/Jakovlev/038.gif" \* MERGEFORMATINET </w:instrText>
      </w:r>
      <w:r w:rsidRPr="00702DF2">
        <w:rPr>
          <w:color w:val="000000"/>
          <w:sz w:val="28"/>
          <w:szCs w:val="28"/>
        </w:rPr>
        <w:fldChar w:fldCharType="separate"/>
      </w:r>
      <w:r w:rsidRPr="00702DF2">
        <w:rPr>
          <w:color w:val="000000"/>
          <w:sz w:val="28"/>
          <w:szCs w:val="28"/>
        </w:rPr>
        <w:fldChar w:fldCharType="begin"/>
      </w:r>
      <w:r w:rsidRPr="00702DF2">
        <w:rPr>
          <w:color w:val="000000"/>
          <w:sz w:val="28"/>
          <w:szCs w:val="28"/>
        </w:rPr>
        <w:instrText xml:space="preserve"> INCLUDEPICTURE  "http://oldskola1.narod.ru/Jakovlev/038.gif" \* MERGEFORMATINET </w:instrText>
      </w:r>
      <w:r w:rsidRPr="00702DF2">
        <w:rPr>
          <w:color w:val="000000"/>
          <w:sz w:val="28"/>
          <w:szCs w:val="28"/>
        </w:rPr>
        <w:fldChar w:fldCharType="separate"/>
      </w:r>
      <w:r w:rsidRPr="00702DF2">
        <w:rPr>
          <w:color w:val="000000"/>
          <w:sz w:val="28"/>
          <w:szCs w:val="28"/>
        </w:rPr>
        <w:fldChar w:fldCharType="begin"/>
      </w:r>
      <w:r w:rsidRPr="00702DF2">
        <w:rPr>
          <w:color w:val="000000"/>
          <w:sz w:val="28"/>
          <w:szCs w:val="28"/>
        </w:rPr>
        <w:instrText xml:space="preserve"> INCLUDEPICTURE  "http://oldskola1.narod.ru/Jakovlev/038.gif" \* MERGEFORMATINET </w:instrText>
      </w:r>
      <w:r w:rsidRPr="00702DF2">
        <w:rPr>
          <w:color w:val="000000"/>
          <w:sz w:val="28"/>
          <w:szCs w:val="28"/>
        </w:rPr>
        <w:fldChar w:fldCharType="separate"/>
      </w:r>
      <w:r w:rsidRPr="00702DF2">
        <w:rPr>
          <w:color w:val="000000"/>
          <w:sz w:val="28"/>
          <w:szCs w:val="28"/>
        </w:rPr>
        <w:fldChar w:fldCharType="begin"/>
      </w:r>
      <w:r w:rsidRPr="00702DF2">
        <w:rPr>
          <w:color w:val="000000"/>
          <w:sz w:val="28"/>
          <w:szCs w:val="28"/>
        </w:rPr>
        <w:instrText xml:space="preserve"> INCLUDEPICTURE  "http://oldskola1.narod.ru/Jakovlev/038.gif" \* MERGEFORMATINET </w:instrText>
      </w:r>
      <w:r w:rsidRPr="00702DF2">
        <w:rPr>
          <w:color w:val="000000"/>
          <w:sz w:val="28"/>
          <w:szCs w:val="28"/>
        </w:rPr>
        <w:fldChar w:fldCharType="separate"/>
      </w:r>
      <w:r w:rsidRPr="00702DF2">
        <w:rPr>
          <w:color w:val="000000"/>
          <w:sz w:val="28"/>
          <w:szCs w:val="28"/>
        </w:rPr>
        <w:fldChar w:fldCharType="begin"/>
      </w:r>
      <w:r w:rsidRPr="00702DF2">
        <w:rPr>
          <w:color w:val="000000"/>
          <w:sz w:val="28"/>
          <w:szCs w:val="28"/>
        </w:rPr>
        <w:instrText xml:space="preserve"> INCLUDEPICTURE  "http://oldskola1.narod.ru/Jakovlev/038.gif" \* MERGEFORMATINET </w:instrText>
      </w:r>
      <w:r w:rsidRPr="00702DF2">
        <w:rPr>
          <w:color w:val="000000"/>
          <w:sz w:val="28"/>
          <w:szCs w:val="28"/>
        </w:rPr>
        <w:fldChar w:fldCharType="separate"/>
      </w:r>
      <w:r w:rsidRPr="00702DF2">
        <w:rPr>
          <w:color w:val="000000"/>
          <w:sz w:val="28"/>
          <w:szCs w:val="28"/>
        </w:rPr>
        <w:fldChar w:fldCharType="begin"/>
      </w:r>
      <w:r w:rsidRPr="00702DF2">
        <w:rPr>
          <w:color w:val="000000"/>
          <w:sz w:val="28"/>
          <w:szCs w:val="28"/>
        </w:rPr>
        <w:instrText xml:space="preserve"> INCLUDEPICTURE  "http://oldskola1.narod.ru/Jakovlev/038.gif" \* MERGEFORMATINET </w:instrText>
      </w:r>
      <w:r w:rsidRPr="00702DF2">
        <w:rPr>
          <w:color w:val="000000"/>
          <w:sz w:val="28"/>
          <w:szCs w:val="28"/>
        </w:rPr>
        <w:fldChar w:fldCharType="separate"/>
      </w:r>
      <w:r w:rsidRPr="00702DF2">
        <w:rPr>
          <w:color w:val="000000"/>
          <w:sz w:val="28"/>
          <w:szCs w:val="28"/>
        </w:rPr>
        <w:fldChar w:fldCharType="begin"/>
      </w:r>
      <w:r w:rsidRPr="00702DF2">
        <w:rPr>
          <w:color w:val="000000"/>
          <w:sz w:val="28"/>
          <w:szCs w:val="28"/>
        </w:rPr>
        <w:instrText xml:space="preserve"> INCLUDEPICTURE  "http://oldskola1.narod.ru/Jakovlev/038.gif" \* MERGEFORMATINET </w:instrText>
      </w:r>
      <w:r w:rsidRPr="00702DF2">
        <w:rPr>
          <w:color w:val="000000"/>
          <w:sz w:val="28"/>
          <w:szCs w:val="28"/>
        </w:rPr>
        <w:fldChar w:fldCharType="separate"/>
      </w:r>
      <w:r w:rsidRPr="00702DF2">
        <w:rPr>
          <w:color w:val="000000"/>
          <w:sz w:val="28"/>
          <w:szCs w:val="28"/>
        </w:rPr>
        <w:fldChar w:fldCharType="begin"/>
      </w:r>
      <w:r w:rsidRPr="00702DF2">
        <w:rPr>
          <w:color w:val="000000"/>
          <w:sz w:val="28"/>
          <w:szCs w:val="28"/>
        </w:rPr>
        <w:instrText xml:space="preserve"> INCLUDEPICTURE  "http://oldskola1.narod.ru/Jakovlev/038.gif" \* MERGEFORMATINET </w:instrText>
      </w:r>
      <w:r w:rsidRPr="00702DF2">
        <w:rPr>
          <w:color w:val="000000"/>
          <w:sz w:val="28"/>
          <w:szCs w:val="28"/>
        </w:rPr>
        <w:fldChar w:fldCharType="separate"/>
      </w:r>
      <w:r w:rsidRPr="00702DF2">
        <w:rPr>
          <w:color w:val="000000"/>
          <w:sz w:val="28"/>
          <w:szCs w:val="28"/>
        </w:rPr>
        <w:fldChar w:fldCharType="begin"/>
      </w:r>
      <w:r w:rsidRPr="00702DF2">
        <w:rPr>
          <w:color w:val="000000"/>
          <w:sz w:val="28"/>
          <w:szCs w:val="28"/>
        </w:rPr>
        <w:instrText xml:space="preserve"> INCLUDEPICTURE  "http://oldskola1.narod.ru/Jakovlev/038.gif" \* MERGEFORMATINET </w:instrText>
      </w:r>
      <w:r w:rsidRPr="00702DF2">
        <w:rPr>
          <w:color w:val="000000"/>
          <w:sz w:val="28"/>
          <w:szCs w:val="28"/>
        </w:rPr>
        <w:fldChar w:fldCharType="separate"/>
      </w:r>
      <w:r w:rsidRPr="00702DF2">
        <w:rPr>
          <w:color w:val="000000"/>
          <w:sz w:val="28"/>
          <w:szCs w:val="28"/>
        </w:rPr>
        <w:fldChar w:fldCharType="begin"/>
      </w:r>
      <w:r w:rsidRPr="00702DF2">
        <w:rPr>
          <w:color w:val="000000"/>
          <w:sz w:val="28"/>
          <w:szCs w:val="28"/>
        </w:rPr>
        <w:instrText xml:space="preserve"> INCLUDEPICTURE  "http://oldskola1.narod.ru/Jakovlev/038.gif" \* MERGEFORMATINET </w:instrText>
      </w:r>
      <w:r w:rsidRPr="00702DF2">
        <w:rPr>
          <w:color w:val="000000"/>
          <w:sz w:val="28"/>
          <w:szCs w:val="28"/>
        </w:rPr>
        <w:fldChar w:fldCharType="separate"/>
      </w:r>
      <w:r w:rsidRPr="00702DF2">
        <w:rPr>
          <w:color w:val="000000"/>
          <w:sz w:val="28"/>
          <w:szCs w:val="28"/>
        </w:rPr>
        <w:fldChar w:fldCharType="begin"/>
      </w:r>
      <w:r w:rsidRPr="00702DF2">
        <w:rPr>
          <w:color w:val="000000"/>
          <w:sz w:val="28"/>
          <w:szCs w:val="28"/>
        </w:rPr>
        <w:instrText xml:space="preserve"> INCLUDEPICTURE  "http://oldskola1.narod.ru/Jakovlev/038.gif" \* MERGEFORMATINET </w:instrText>
      </w:r>
      <w:r w:rsidRPr="00702DF2">
        <w:rPr>
          <w:color w:val="000000"/>
          <w:sz w:val="28"/>
          <w:szCs w:val="28"/>
        </w:rPr>
        <w:fldChar w:fldCharType="separate"/>
      </w:r>
      <w:r w:rsidRPr="00702DF2">
        <w:rPr>
          <w:color w:val="000000"/>
          <w:sz w:val="28"/>
          <w:szCs w:val="28"/>
        </w:rPr>
        <w:fldChar w:fldCharType="begin"/>
      </w:r>
      <w:r w:rsidRPr="00702DF2">
        <w:rPr>
          <w:color w:val="000000"/>
          <w:sz w:val="28"/>
          <w:szCs w:val="28"/>
        </w:rPr>
        <w:instrText xml:space="preserve"> INCLUDEPICTURE  "http://oldskola1.narod.ru/Jakovlev/038.gif" \* MERGEFORMATINET </w:instrText>
      </w:r>
      <w:r w:rsidRPr="00702DF2">
        <w:rPr>
          <w:color w:val="000000"/>
          <w:sz w:val="28"/>
          <w:szCs w:val="28"/>
        </w:rPr>
        <w:fldChar w:fldCharType="separate"/>
      </w:r>
      <w:r w:rsidRPr="00702DF2">
        <w:rPr>
          <w:color w:val="000000"/>
          <w:sz w:val="28"/>
          <w:szCs w:val="28"/>
        </w:rPr>
        <w:fldChar w:fldCharType="begin"/>
      </w:r>
      <w:r w:rsidRPr="00702DF2">
        <w:rPr>
          <w:color w:val="000000"/>
          <w:sz w:val="28"/>
          <w:szCs w:val="28"/>
        </w:rPr>
        <w:instrText xml:space="preserve"> INCLUDEPICTURE  "http://oldskola1.narod.ru/Jakovlev/038.gif" \* MERGEFORMATINET </w:instrText>
      </w:r>
      <w:r w:rsidRPr="00702DF2">
        <w:rPr>
          <w:color w:val="000000"/>
          <w:sz w:val="28"/>
          <w:szCs w:val="28"/>
        </w:rPr>
        <w:fldChar w:fldCharType="separate"/>
      </w:r>
      <w:r w:rsidRPr="00702DF2">
        <w:rPr>
          <w:color w:val="000000"/>
          <w:sz w:val="28"/>
          <w:szCs w:val="28"/>
        </w:rPr>
        <w:fldChar w:fldCharType="begin"/>
      </w:r>
      <w:r w:rsidRPr="00702DF2">
        <w:rPr>
          <w:color w:val="000000"/>
          <w:sz w:val="28"/>
          <w:szCs w:val="28"/>
        </w:rPr>
        <w:instrText xml:space="preserve"> INCLUDEPICTURE  "http://oldskola1.narod.ru/Jakovlev/038.gif" \* MERGEFORMATINET </w:instrText>
      </w:r>
      <w:r w:rsidRPr="00702DF2">
        <w:rPr>
          <w:color w:val="000000"/>
          <w:sz w:val="28"/>
          <w:szCs w:val="28"/>
        </w:rPr>
        <w:fldChar w:fldCharType="separate"/>
      </w:r>
      <w:r w:rsidRPr="00702DF2">
        <w:rPr>
          <w:color w:val="000000"/>
          <w:sz w:val="28"/>
          <w:szCs w:val="28"/>
        </w:rPr>
        <w:fldChar w:fldCharType="begin"/>
      </w:r>
      <w:r w:rsidRPr="00702DF2">
        <w:rPr>
          <w:color w:val="000000"/>
          <w:sz w:val="28"/>
          <w:szCs w:val="28"/>
        </w:rPr>
        <w:instrText xml:space="preserve"> INCLUDEPICTURE  "http://oldskola1.narod.ru/Jakovlev/038.gif" \* MERGEFORMATINET </w:instrText>
      </w:r>
      <w:r w:rsidRPr="00702DF2">
        <w:rPr>
          <w:color w:val="000000"/>
          <w:sz w:val="28"/>
          <w:szCs w:val="28"/>
        </w:rPr>
        <w:fldChar w:fldCharType="separate"/>
      </w:r>
      <w:r w:rsidR="000B4B0E" w:rsidRPr="00702DF2">
        <w:rPr>
          <w:color w:val="000000"/>
          <w:sz w:val="28"/>
          <w:szCs w:val="28"/>
        </w:rPr>
        <w:fldChar w:fldCharType="begin"/>
      </w:r>
      <w:r w:rsidR="000B4B0E" w:rsidRPr="00702DF2">
        <w:rPr>
          <w:color w:val="000000"/>
          <w:sz w:val="28"/>
          <w:szCs w:val="28"/>
        </w:rPr>
        <w:instrText xml:space="preserve"> INCLUDEPICTURE  "http://oldskola1.narod.ru/Jakovlev/038.gif" \* MERGEFORMATINET </w:instrText>
      </w:r>
      <w:r w:rsidR="000B4B0E" w:rsidRPr="00702DF2">
        <w:rPr>
          <w:color w:val="000000"/>
          <w:sz w:val="28"/>
          <w:szCs w:val="28"/>
        </w:rPr>
        <w:fldChar w:fldCharType="separate"/>
      </w:r>
      <w:r w:rsidR="005664FD" w:rsidRPr="00702DF2">
        <w:rPr>
          <w:color w:val="000000"/>
          <w:sz w:val="28"/>
          <w:szCs w:val="28"/>
        </w:rPr>
        <w:fldChar w:fldCharType="begin"/>
      </w:r>
      <w:r w:rsidR="005664FD" w:rsidRPr="00702DF2">
        <w:rPr>
          <w:color w:val="000000"/>
          <w:sz w:val="28"/>
          <w:szCs w:val="28"/>
        </w:rPr>
        <w:instrText xml:space="preserve"> INCLUDEPICTURE  "http://oldskola1.narod.ru/Jakovlev/038.gif" \* MERGEFORMATINET </w:instrText>
      </w:r>
      <w:r w:rsidR="005664FD" w:rsidRPr="00702DF2">
        <w:rPr>
          <w:color w:val="000000"/>
          <w:sz w:val="28"/>
          <w:szCs w:val="28"/>
        </w:rPr>
        <w:fldChar w:fldCharType="separate"/>
      </w:r>
      <w:r w:rsidR="00702DF2" w:rsidRPr="00702DF2">
        <w:rPr>
          <w:color w:val="000000"/>
          <w:sz w:val="28"/>
          <w:szCs w:val="28"/>
        </w:rPr>
        <w:fldChar w:fldCharType="begin"/>
      </w:r>
      <w:r w:rsidR="00702DF2" w:rsidRPr="00702DF2">
        <w:rPr>
          <w:color w:val="000000"/>
          <w:sz w:val="28"/>
          <w:szCs w:val="28"/>
        </w:rPr>
        <w:instrText xml:space="preserve"> INCLUDEPICTURE  "http://oldskola1.narod.ru/Jakovlev/038.gif" \* MERGEFORMATINET </w:instrText>
      </w:r>
      <w:r w:rsidR="00702DF2" w:rsidRPr="00702DF2">
        <w:rPr>
          <w:color w:val="000000"/>
          <w:sz w:val="28"/>
          <w:szCs w:val="28"/>
        </w:rPr>
        <w:fldChar w:fldCharType="separate"/>
      </w:r>
      <w:r w:rsidR="00D91EA2">
        <w:rPr>
          <w:color w:val="000000"/>
          <w:sz w:val="28"/>
          <w:szCs w:val="28"/>
        </w:rPr>
        <w:fldChar w:fldCharType="begin"/>
      </w:r>
      <w:r w:rsidR="00D91EA2">
        <w:rPr>
          <w:color w:val="000000"/>
          <w:sz w:val="28"/>
          <w:szCs w:val="28"/>
        </w:rPr>
        <w:instrText xml:space="preserve"> INCLUDEPICTURE  "http://oldskola1.narod.ru/Jakovlev/038.gif" \* MERGEFORMATINET </w:instrText>
      </w:r>
      <w:r w:rsidR="00D91EA2">
        <w:rPr>
          <w:color w:val="000000"/>
          <w:sz w:val="28"/>
          <w:szCs w:val="28"/>
        </w:rPr>
        <w:fldChar w:fldCharType="separate"/>
      </w:r>
      <w:r w:rsidR="00F46959">
        <w:rPr>
          <w:color w:val="000000"/>
          <w:sz w:val="28"/>
          <w:szCs w:val="28"/>
        </w:rPr>
        <w:fldChar w:fldCharType="begin"/>
      </w:r>
      <w:r w:rsidR="00F46959">
        <w:rPr>
          <w:color w:val="000000"/>
          <w:sz w:val="28"/>
          <w:szCs w:val="28"/>
        </w:rPr>
        <w:instrText xml:space="preserve"> INCLUDEPICTURE  "http://oldskola1.narod.ru/Jakovlev/038.gif" \* MERGEFORMATINET </w:instrText>
      </w:r>
      <w:r w:rsidR="00F46959">
        <w:rPr>
          <w:color w:val="000000"/>
          <w:sz w:val="28"/>
          <w:szCs w:val="28"/>
        </w:rPr>
        <w:fldChar w:fldCharType="separate"/>
      </w:r>
      <w:r w:rsidR="009354B2">
        <w:rPr>
          <w:color w:val="000000"/>
          <w:sz w:val="28"/>
          <w:szCs w:val="28"/>
        </w:rPr>
        <w:fldChar w:fldCharType="begin"/>
      </w:r>
      <w:r w:rsidR="009354B2">
        <w:rPr>
          <w:color w:val="000000"/>
          <w:sz w:val="28"/>
          <w:szCs w:val="28"/>
        </w:rPr>
        <w:instrText xml:space="preserve"> INCLUDEPICTURE  "http://oldskola1.narod.ru/Jakovlev/038.gif" \* MERGEFORMATINET </w:instrText>
      </w:r>
      <w:r w:rsidR="009354B2">
        <w:rPr>
          <w:color w:val="000000"/>
          <w:sz w:val="28"/>
          <w:szCs w:val="28"/>
        </w:rPr>
        <w:fldChar w:fldCharType="separate"/>
      </w:r>
      <w:r w:rsidR="00F7267A">
        <w:rPr>
          <w:color w:val="000000"/>
          <w:sz w:val="28"/>
          <w:szCs w:val="28"/>
        </w:rPr>
        <w:fldChar w:fldCharType="begin"/>
      </w:r>
      <w:r w:rsidR="00F7267A">
        <w:rPr>
          <w:color w:val="000000"/>
          <w:sz w:val="28"/>
          <w:szCs w:val="28"/>
        </w:rPr>
        <w:instrText xml:space="preserve"> INCLUDEPICTURE  "http://oldskola1.narod.ru/Jakovlev/038.gif" \* MERGEFORMATINET </w:instrText>
      </w:r>
      <w:r w:rsidR="00F7267A">
        <w:rPr>
          <w:color w:val="000000"/>
          <w:sz w:val="28"/>
          <w:szCs w:val="28"/>
        </w:rPr>
        <w:fldChar w:fldCharType="separate"/>
      </w:r>
      <w:r w:rsidR="00C26BB5">
        <w:rPr>
          <w:color w:val="000000"/>
          <w:sz w:val="28"/>
          <w:szCs w:val="28"/>
        </w:rPr>
        <w:fldChar w:fldCharType="begin"/>
      </w:r>
      <w:r w:rsidR="00C26BB5">
        <w:rPr>
          <w:color w:val="000000"/>
          <w:sz w:val="28"/>
          <w:szCs w:val="28"/>
        </w:rPr>
        <w:instrText xml:space="preserve"> </w:instrText>
      </w:r>
      <w:r w:rsidR="00C26BB5">
        <w:rPr>
          <w:color w:val="000000"/>
          <w:sz w:val="28"/>
          <w:szCs w:val="28"/>
        </w:rPr>
        <w:instrText>INCLUDEPICTURE  "http://oldskola1.narod.ru/Jakovlev/038.gif" \* MERGEFORMATINET</w:instrText>
      </w:r>
      <w:r w:rsidR="00C26BB5">
        <w:rPr>
          <w:color w:val="000000"/>
          <w:sz w:val="28"/>
          <w:szCs w:val="28"/>
        </w:rPr>
        <w:instrText xml:space="preserve"> </w:instrText>
      </w:r>
      <w:r w:rsidR="00C26BB5">
        <w:rPr>
          <w:color w:val="000000"/>
          <w:sz w:val="28"/>
          <w:szCs w:val="28"/>
        </w:rPr>
        <w:fldChar w:fldCharType="separate"/>
      </w:r>
      <w:r w:rsidR="00C26BB5">
        <w:rPr>
          <w:color w:val="000000"/>
          <w:sz w:val="28"/>
          <w:szCs w:val="28"/>
        </w:rPr>
        <w:pict>
          <v:shape id="_x0000_i1577" type="#_x0000_t75" alt="" style="width:375pt;height:310.5pt">
            <v:imagedata r:id="rId986" r:href="rId987"/>
          </v:shape>
        </w:pict>
      </w:r>
      <w:r w:rsidR="00C26BB5">
        <w:rPr>
          <w:color w:val="000000"/>
          <w:sz w:val="28"/>
          <w:szCs w:val="28"/>
        </w:rPr>
        <w:fldChar w:fldCharType="end"/>
      </w:r>
      <w:r w:rsidR="00F7267A">
        <w:rPr>
          <w:color w:val="000000"/>
          <w:sz w:val="28"/>
          <w:szCs w:val="28"/>
        </w:rPr>
        <w:fldChar w:fldCharType="end"/>
      </w:r>
      <w:r w:rsidR="009354B2">
        <w:rPr>
          <w:color w:val="000000"/>
          <w:sz w:val="28"/>
          <w:szCs w:val="28"/>
        </w:rPr>
        <w:fldChar w:fldCharType="end"/>
      </w:r>
      <w:r w:rsidR="00F46959">
        <w:rPr>
          <w:color w:val="000000"/>
          <w:sz w:val="28"/>
          <w:szCs w:val="28"/>
        </w:rPr>
        <w:fldChar w:fldCharType="end"/>
      </w:r>
      <w:r w:rsidR="00D91EA2">
        <w:rPr>
          <w:color w:val="000000"/>
          <w:sz w:val="28"/>
          <w:szCs w:val="28"/>
        </w:rPr>
        <w:fldChar w:fldCharType="end"/>
      </w:r>
      <w:r w:rsidR="00702DF2" w:rsidRPr="00702DF2">
        <w:rPr>
          <w:color w:val="000000"/>
          <w:sz w:val="28"/>
          <w:szCs w:val="28"/>
        </w:rPr>
        <w:fldChar w:fldCharType="end"/>
      </w:r>
      <w:r w:rsidR="005664FD" w:rsidRPr="00702DF2">
        <w:rPr>
          <w:color w:val="000000"/>
          <w:sz w:val="28"/>
          <w:szCs w:val="28"/>
        </w:rPr>
        <w:fldChar w:fldCharType="end"/>
      </w:r>
      <w:r w:rsidR="000B4B0E" w:rsidRPr="00702DF2">
        <w:rPr>
          <w:color w:val="000000"/>
          <w:sz w:val="28"/>
          <w:szCs w:val="28"/>
        </w:rPr>
        <w:fldChar w:fldCharType="end"/>
      </w:r>
      <w:r w:rsidRPr="00702DF2">
        <w:rPr>
          <w:color w:val="000000"/>
          <w:sz w:val="28"/>
          <w:szCs w:val="28"/>
        </w:rPr>
        <w:fldChar w:fldCharType="end"/>
      </w:r>
      <w:r w:rsidRPr="00702DF2">
        <w:rPr>
          <w:color w:val="000000"/>
          <w:sz w:val="28"/>
          <w:szCs w:val="28"/>
        </w:rPr>
        <w:fldChar w:fldCharType="end"/>
      </w:r>
      <w:r w:rsidRPr="00702DF2">
        <w:rPr>
          <w:color w:val="000000"/>
          <w:sz w:val="28"/>
          <w:szCs w:val="28"/>
        </w:rPr>
        <w:fldChar w:fldCharType="end"/>
      </w:r>
      <w:r w:rsidRPr="00702DF2">
        <w:rPr>
          <w:color w:val="000000"/>
          <w:sz w:val="28"/>
          <w:szCs w:val="28"/>
        </w:rPr>
        <w:fldChar w:fldCharType="end"/>
      </w:r>
      <w:r w:rsidRPr="00702DF2">
        <w:rPr>
          <w:color w:val="000000"/>
          <w:sz w:val="28"/>
          <w:szCs w:val="28"/>
        </w:rPr>
        <w:fldChar w:fldCharType="end"/>
      </w:r>
      <w:r w:rsidRPr="00702DF2">
        <w:rPr>
          <w:color w:val="000000"/>
          <w:sz w:val="28"/>
          <w:szCs w:val="28"/>
        </w:rPr>
        <w:fldChar w:fldCharType="end"/>
      </w:r>
      <w:r w:rsidRPr="00702DF2">
        <w:rPr>
          <w:color w:val="000000"/>
          <w:sz w:val="28"/>
          <w:szCs w:val="28"/>
        </w:rPr>
        <w:fldChar w:fldCharType="end"/>
      </w:r>
      <w:r w:rsidRPr="00702DF2">
        <w:rPr>
          <w:color w:val="000000"/>
          <w:sz w:val="28"/>
          <w:szCs w:val="28"/>
        </w:rPr>
        <w:fldChar w:fldCharType="end"/>
      </w:r>
      <w:r w:rsidRPr="00702DF2">
        <w:rPr>
          <w:color w:val="000000"/>
          <w:sz w:val="28"/>
          <w:szCs w:val="28"/>
        </w:rPr>
        <w:fldChar w:fldCharType="end"/>
      </w:r>
      <w:r w:rsidRPr="00702DF2">
        <w:rPr>
          <w:color w:val="000000"/>
          <w:sz w:val="28"/>
          <w:szCs w:val="28"/>
        </w:rPr>
        <w:fldChar w:fldCharType="end"/>
      </w:r>
      <w:r w:rsidRPr="00702DF2">
        <w:rPr>
          <w:color w:val="000000"/>
          <w:sz w:val="28"/>
          <w:szCs w:val="28"/>
        </w:rPr>
        <w:fldChar w:fldCharType="end"/>
      </w:r>
      <w:r w:rsidRPr="00702DF2">
        <w:rPr>
          <w:color w:val="000000"/>
          <w:sz w:val="28"/>
          <w:szCs w:val="28"/>
        </w:rPr>
        <w:fldChar w:fldCharType="end"/>
      </w:r>
      <w:r w:rsidRPr="00702DF2">
        <w:rPr>
          <w:color w:val="000000"/>
          <w:sz w:val="28"/>
          <w:szCs w:val="28"/>
        </w:rPr>
        <w:fldChar w:fldCharType="end"/>
      </w:r>
      <w:r w:rsidRPr="00702DF2">
        <w:rPr>
          <w:color w:val="000000"/>
          <w:sz w:val="28"/>
          <w:szCs w:val="28"/>
        </w:rPr>
        <w:fldChar w:fldCharType="end"/>
      </w:r>
      <w:r w:rsidRPr="00702DF2">
        <w:rPr>
          <w:color w:val="000000"/>
          <w:sz w:val="28"/>
          <w:szCs w:val="28"/>
        </w:rPr>
        <w:fldChar w:fldCharType="end"/>
      </w:r>
      <w:r w:rsidRPr="00702DF2">
        <w:rPr>
          <w:color w:val="000000"/>
          <w:sz w:val="28"/>
          <w:szCs w:val="28"/>
        </w:rPr>
        <w:fldChar w:fldCharType="end"/>
      </w:r>
      <w:r w:rsidRPr="00702DF2">
        <w:rPr>
          <w:color w:val="000000"/>
          <w:sz w:val="28"/>
          <w:szCs w:val="28"/>
        </w:rPr>
        <w:fldChar w:fldCharType="end"/>
      </w:r>
      <w:r w:rsidRPr="00702DF2">
        <w:rPr>
          <w:color w:val="000000"/>
          <w:sz w:val="28"/>
          <w:szCs w:val="28"/>
        </w:rPr>
        <w:fldChar w:fldCharType="end"/>
      </w:r>
      <w:r w:rsidRPr="00702DF2">
        <w:rPr>
          <w:color w:val="000000"/>
          <w:sz w:val="28"/>
          <w:szCs w:val="28"/>
        </w:rPr>
        <w:fldChar w:fldCharType="end"/>
      </w:r>
      <w:r w:rsidRPr="00702DF2">
        <w:rPr>
          <w:color w:val="000000"/>
          <w:sz w:val="28"/>
          <w:szCs w:val="28"/>
        </w:rPr>
        <w:fldChar w:fldCharType="end"/>
      </w:r>
      <w:r w:rsidRPr="00702DF2">
        <w:rPr>
          <w:color w:val="000000"/>
          <w:sz w:val="28"/>
          <w:szCs w:val="28"/>
        </w:rPr>
        <w:fldChar w:fldCharType="end"/>
      </w:r>
    </w:p>
    <w:p w:rsidR="00A92D27" w:rsidRPr="00702DF2" w:rsidRDefault="00A92D27" w:rsidP="00A92D27">
      <w:pPr>
        <w:pStyle w:val="a3"/>
        <w:spacing w:before="0" w:beforeAutospacing="0" w:after="0" w:afterAutospacing="0"/>
        <w:rPr>
          <w:b/>
          <w:color w:val="000000"/>
          <w:sz w:val="28"/>
          <w:szCs w:val="28"/>
        </w:rPr>
      </w:pPr>
      <w:r w:rsidRPr="00702DF2">
        <w:rPr>
          <w:b/>
          <w:color w:val="000000"/>
          <w:sz w:val="28"/>
          <w:szCs w:val="28"/>
        </w:rPr>
        <w:t>Ответьте на вопросы:</w:t>
      </w:r>
    </w:p>
    <w:p w:rsidR="00A92D27" w:rsidRPr="00702DF2" w:rsidRDefault="00A92D27" w:rsidP="00A92D27">
      <w:pPr>
        <w:rPr>
          <w:i/>
          <w:iCs/>
          <w:sz w:val="28"/>
          <w:szCs w:val="28"/>
        </w:rPr>
      </w:pPr>
      <w:r w:rsidRPr="00702DF2">
        <w:rPr>
          <w:i/>
          <w:iCs/>
          <w:sz w:val="28"/>
          <w:szCs w:val="28"/>
        </w:rPr>
        <w:t>1. Диагонали параллелограмма АВС</w:t>
      </w:r>
      <w:r w:rsidRPr="00702DF2">
        <w:rPr>
          <w:i/>
          <w:iCs/>
          <w:sz w:val="28"/>
          <w:szCs w:val="28"/>
          <w:lang w:val="en-US"/>
        </w:rPr>
        <w:t>D</w:t>
      </w:r>
      <w:r w:rsidRPr="00702DF2">
        <w:rPr>
          <w:i/>
          <w:iCs/>
          <w:sz w:val="28"/>
          <w:szCs w:val="28"/>
        </w:rPr>
        <w:t xml:space="preserve"> пересекаются в точке О. Выразите вектор </w:t>
      </w:r>
      <w:r w:rsidR="00C26BB5">
        <w:rPr>
          <w:i/>
          <w:iCs/>
          <w:sz w:val="28"/>
          <w:szCs w:val="28"/>
        </w:rPr>
        <w:pict>
          <v:shape id="_x0000_i1578" type="#_x0000_t75" style="width:19.5pt;height:18pt">
            <v:imagedata r:id="rId988" o:title=""/>
          </v:shape>
        </w:pict>
      </w:r>
      <w:r w:rsidRPr="00702DF2">
        <w:rPr>
          <w:i/>
          <w:iCs/>
          <w:sz w:val="28"/>
          <w:szCs w:val="28"/>
        </w:rPr>
        <w:t xml:space="preserve"> через векторы </w:t>
      </w:r>
      <w:r w:rsidR="00C26BB5">
        <w:rPr>
          <w:i/>
          <w:iCs/>
          <w:sz w:val="28"/>
          <w:szCs w:val="28"/>
        </w:rPr>
        <w:pict>
          <v:shape id="_x0000_i1579" type="#_x0000_t75" style="width:18.75pt;height:18pt">
            <v:imagedata r:id="rId989" o:title=""/>
          </v:shape>
        </w:pict>
      </w:r>
      <w:r w:rsidRPr="00702DF2">
        <w:rPr>
          <w:i/>
          <w:iCs/>
          <w:sz w:val="28"/>
          <w:szCs w:val="28"/>
        </w:rPr>
        <w:t xml:space="preserve"> и </w:t>
      </w:r>
      <w:r w:rsidR="00C26BB5">
        <w:rPr>
          <w:i/>
          <w:iCs/>
          <w:sz w:val="28"/>
          <w:szCs w:val="28"/>
        </w:rPr>
        <w:pict>
          <v:shape id="_x0000_i1580" type="#_x0000_t75" style="width:19.5pt;height:18pt">
            <v:imagedata r:id="rId990" o:title=""/>
          </v:shape>
        </w:pict>
      </w:r>
      <w:r w:rsidRPr="00702DF2">
        <w:rPr>
          <w:i/>
          <w:iCs/>
          <w:sz w:val="28"/>
          <w:szCs w:val="28"/>
        </w:rPr>
        <w:t>.</w:t>
      </w:r>
    </w:p>
    <w:p w:rsidR="00A92D27" w:rsidRPr="00702DF2" w:rsidRDefault="00C26BB5" w:rsidP="00A92D27">
      <w:pPr>
        <w:rPr>
          <w:b/>
          <w:bCs/>
          <w:sz w:val="28"/>
          <w:szCs w:val="28"/>
        </w:rPr>
      </w:pPr>
      <w:r>
        <w:rPr>
          <w:noProof/>
          <w:sz w:val="28"/>
          <w:szCs w:val="28"/>
        </w:rPr>
        <w:pict>
          <v:shape id="_x0000_s9329" type="#_x0000_t75" style="position:absolute;margin-left:18pt;margin-top:.35pt;width:141.6pt;height:164.75pt;z-index:-251549696" wrapcoords="-143 0 -143 21477 21600 21477 21600 0 -143 0">
            <v:imagedata r:id="rId991" o:title="" croptop="46765f" cropbottom="6450f" cropleft="29994f" cropright="27575f"/>
            <w10:wrap type="tight"/>
          </v:shape>
        </w:pict>
      </w:r>
      <w:r w:rsidR="00A92D27" w:rsidRPr="00702DF2">
        <w:rPr>
          <w:b/>
          <w:bCs/>
          <w:sz w:val="28"/>
          <w:szCs w:val="28"/>
        </w:rPr>
        <w:t xml:space="preserve">а) </w:t>
      </w:r>
      <w:r>
        <w:rPr>
          <w:sz w:val="28"/>
          <w:szCs w:val="28"/>
        </w:rPr>
        <w:pict>
          <v:shape id="_x0000_i1581" type="#_x0000_t75" style="width:19.5pt;height:18pt">
            <v:imagedata r:id="rId988" o:title=""/>
          </v:shape>
        </w:pict>
      </w:r>
      <w:r w:rsidR="00A92D27" w:rsidRPr="00702DF2">
        <w:rPr>
          <w:sz w:val="28"/>
          <w:szCs w:val="28"/>
        </w:rPr>
        <w:t xml:space="preserve"> = </w:t>
      </w:r>
      <w:r>
        <w:rPr>
          <w:sz w:val="28"/>
          <w:szCs w:val="28"/>
        </w:rPr>
        <w:pict>
          <v:shape id="_x0000_i1582" type="#_x0000_t75" style="width:19.5pt;height:18pt">
            <v:imagedata r:id="rId990" o:title=""/>
          </v:shape>
        </w:pict>
      </w:r>
      <w:r w:rsidR="00A92D27" w:rsidRPr="00702DF2">
        <w:rPr>
          <w:sz w:val="28"/>
          <w:szCs w:val="28"/>
        </w:rPr>
        <w:t>-</w:t>
      </w:r>
      <w:r>
        <w:rPr>
          <w:sz w:val="28"/>
          <w:szCs w:val="28"/>
        </w:rPr>
        <w:pict>
          <v:shape id="_x0000_i1583" type="#_x0000_t75" style="width:18.75pt;height:18pt">
            <v:imagedata r:id="rId989" o:title=""/>
          </v:shape>
        </w:pict>
      </w:r>
    </w:p>
    <w:p w:rsidR="00A92D27" w:rsidRPr="00702DF2" w:rsidRDefault="00A92D27" w:rsidP="00A92D27">
      <w:pPr>
        <w:rPr>
          <w:sz w:val="28"/>
          <w:szCs w:val="28"/>
        </w:rPr>
      </w:pPr>
      <w:r w:rsidRPr="00702DF2">
        <w:rPr>
          <w:sz w:val="28"/>
          <w:szCs w:val="28"/>
        </w:rPr>
        <w:t xml:space="preserve">б) </w:t>
      </w:r>
      <w:r w:rsidR="00C26BB5">
        <w:rPr>
          <w:sz w:val="28"/>
          <w:szCs w:val="28"/>
        </w:rPr>
        <w:pict>
          <v:shape id="_x0000_i1584" type="#_x0000_t75" style="width:19.5pt;height:18pt">
            <v:imagedata r:id="rId988" o:title=""/>
          </v:shape>
        </w:pict>
      </w:r>
      <w:r w:rsidRPr="00702DF2">
        <w:rPr>
          <w:sz w:val="28"/>
          <w:szCs w:val="28"/>
        </w:rPr>
        <w:t xml:space="preserve"> =</w:t>
      </w:r>
      <w:r w:rsidR="00C26BB5">
        <w:rPr>
          <w:sz w:val="28"/>
          <w:szCs w:val="28"/>
        </w:rPr>
        <w:pict>
          <v:shape id="_x0000_i1585" type="#_x0000_t75" style="width:18.75pt;height:18pt">
            <v:imagedata r:id="rId989" o:title=""/>
          </v:shape>
        </w:pict>
      </w:r>
      <w:r w:rsidRPr="00702DF2">
        <w:rPr>
          <w:sz w:val="28"/>
          <w:szCs w:val="28"/>
        </w:rPr>
        <w:t xml:space="preserve"> -</w:t>
      </w:r>
      <w:r w:rsidR="00C26BB5">
        <w:rPr>
          <w:sz w:val="28"/>
          <w:szCs w:val="28"/>
        </w:rPr>
        <w:pict>
          <v:shape id="_x0000_i1586" type="#_x0000_t75" style="width:19.5pt;height:18pt">
            <v:imagedata r:id="rId990" o:title=""/>
          </v:shape>
        </w:pict>
      </w:r>
    </w:p>
    <w:p w:rsidR="00A92D27" w:rsidRPr="00702DF2" w:rsidRDefault="00A92D27" w:rsidP="00A92D27">
      <w:pPr>
        <w:rPr>
          <w:b/>
          <w:bCs/>
          <w:color w:val="FF0000"/>
          <w:sz w:val="28"/>
          <w:szCs w:val="28"/>
          <w:u w:val="single"/>
        </w:rPr>
      </w:pPr>
    </w:p>
    <w:p w:rsidR="00A92D27" w:rsidRPr="00702DF2" w:rsidRDefault="00A92D27" w:rsidP="00A92D27">
      <w:pPr>
        <w:rPr>
          <w:b/>
          <w:bCs/>
          <w:color w:val="FF0000"/>
          <w:sz w:val="28"/>
          <w:szCs w:val="28"/>
          <w:u w:val="single"/>
        </w:rPr>
      </w:pPr>
      <w:r w:rsidRPr="00702DF2">
        <w:rPr>
          <w:b/>
          <w:bCs/>
          <w:color w:val="FF0000"/>
          <w:sz w:val="28"/>
          <w:szCs w:val="28"/>
          <w:u w:val="single"/>
        </w:rPr>
        <w:t xml:space="preserve">в) </w:t>
      </w:r>
      <w:r w:rsidR="00C26BB5">
        <w:rPr>
          <w:b/>
          <w:bCs/>
          <w:color w:val="FF0000"/>
          <w:sz w:val="28"/>
          <w:szCs w:val="28"/>
          <w:u w:val="single"/>
        </w:rPr>
        <w:pict>
          <v:shape id="_x0000_i1587" type="#_x0000_t75" style="width:19.5pt;height:18pt">
            <v:imagedata r:id="rId988" o:title=""/>
          </v:shape>
        </w:pict>
      </w:r>
      <w:r w:rsidRPr="00702DF2">
        <w:rPr>
          <w:b/>
          <w:bCs/>
          <w:color w:val="FF0000"/>
          <w:sz w:val="28"/>
          <w:szCs w:val="28"/>
          <w:u w:val="single"/>
        </w:rPr>
        <w:t xml:space="preserve"> =</w:t>
      </w:r>
      <w:r w:rsidR="00C26BB5">
        <w:rPr>
          <w:b/>
          <w:bCs/>
          <w:color w:val="FF0000"/>
          <w:sz w:val="28"/>
          <w:szCs w:val="28"/>
          <w:u w:val="single"/>
        </w:rPr>
        <w:pict>
          <v:shape id="_x0000_i1588" type="#_x0000_t75" style="width:18.75pt;height:18pt">
            <v:imagedata r:id="rId989" o:title=""/>
          </v:shape>
        </w:pict>
      </w:r>
      <w:r w:rsidRPr="00702DF2">
        <w:rPr>
          <w:b/>
          <w:bCs/>
          <w:color w:val="FF0000"/>
          <w:sz w:val="28"/>
          <w:szCs w:val="28"/>
          <w:u w:val="single"/>
        </w:rPr>
        <w:t>+</w:t>
      </w:r>
      <w:r w:rsidR="00C26BB5">
        <w:rPr>
          <w:b/>
          <w:bCs/>
          <w:color w:val="FF0000"/>
          <w:sz w:val="28"/>
          <w:szCs w:val="28"/>
          <w:u w:val="single"/>
        </w:rPr>
        <w:pict>
          <v:shape id="_x0000_i1589" type="#_x0000_t75" style="width:19.5pt;height:18pt">
            <v:imagedata r:id="rId990" o:title=""/>
          </v:shape>
        </w:pict>
      </w:r>
    </w:p>
    <w:p w:rsidR="00A92D27" w:rsidRPr="00702DF2" w:rsidRDefault="00A92D27" w:rsidP="00A92D27">
      <w:pPr>
        <w:rPr>
          <w:sz w:val="28"/>
          <w:szCs w:val="28"/>
        </w:rPr>
      </w:pPr>
    </w:p>
    <w:p w:rsidR="00A92D27" w:rsidRPr="00702DF2" w:rsidRDefault="00A92D27" w:rsidP="00A92D27">
      <w:pPr>
        <w:rPr>
          <w:sz w:val="28"/>
          <w:szCs w:val="28"/>
        </w:rPr>
      </w:pPr>
    </w:p>
    <w:p w:rsidR="00A92D27" w:rsidRPr="00702DF2" w:rsidRDefault="00A92D27" w:rsidP="00A92D27">
      <w:pPr>
        <w:rPr>
          <w:sz w:val="28"/>
          <w:szCs w:val="28"/>
        </w:rPr>
      </w:pPr>
    </w:p>
    <w:p w:rsidR="00A92D27" w:rsidRPr="00702DF2" w:rsidRDefault="00A92D27" w:rsidP="00A92D27">
      <w:pPr>
        <w:rPr>
          <w:sz w:val="28"/>
          <w:szCs w:val="28"/>
        </w:rPr>
      </w:pPr>
    </w:p>
    <w:p w:rsidR="00A92D27" w:rsidRPr="00702DF2" w:rsidRDefault="00A92D27" w:rsidP="00A92D27">
      <w:pPr>
        <w:rPr>
          <w:sz w:val="28"/>
          <w:szCs w:val="28"/>
        </w:rPr>
      </w:pPr>
    </w:p>
    <w:p w:rsidR="00A92D27" w:rsidRPr="00702DF2" w:rsidRDefault="00A92D27" w:rsidP="00A92D27">
      <w:pPr>
        <w:rPr>
          <w:sz w:val="28"/>
          <w:szCs w:val="28"/>
        </w:rPr>
      </w:pPr>
    </w:p>
    <w:p w:rsidR="00A92D27" w:rsidRPr="00702DF2" w:rsidRDefault="00A92D27" w:rsidP="00A92D27">
      <w:pPr>
        <w:rPr>
          <w:b/>
          <w:bCs/>
          <w:i/>
          <w:iCs/>
          <w:sz w:val="28"/>
          <w:szCs w:val="28"/>
        </w:rPr>
      </w:pPr>
      <w:r w:rsidRPr="00702DF2">
        <w:rPr>
          <w:b/>
          <w:bCs/>
          <w:i/>
          <w:iCs/>
          <w:sz w:val="28"/>
          <w:szCs w:val="28"/>
        </w:rPr>
        <w:t xml:space="preserve">2. Найдите такое число </w:t>
      </w:r>
      <w:r w:rsidRPr="00702DF2">
        <w:rPr>
          <w:b/>
          <w:bCs/>
          <w:i/>
          <w:iCs/>
          <w:sz w:val="28"/>
          <w:szCs w:val="28"/>
          <w:lang w:val="en-US"/>
        </w:rPr>
        <w:t>k</w:t>
      </w:r>
      <w:r w:rsidRPr="00702DF2">
        <w:rPr>
          <w:b/>
          <w:bCs/>
          <w:i/>
          <w:iCs/>
          <w:sz w:val="28"/>
          <w:szCs w:val="28"/>
        </w:rPr>
        <w:t xml:space="preserve">, чтобы выполнялось равенство </w:t>
      </w:r>
      <w:r w:rsidR="00C26BB5">
        <w:rPr>
          <w:b/>
          <w:bCs/>
          <w:i/>
          <w:iCs/>
          <w:sz w:val="28"/>
          <w:szCs w:val="28"/>
        </w:rPr>
        <w:pict>
          <v:shape id="_x0000_i1590" type="#_x0000_t75" style="width:10.5pt;height:18pt">
            <v:imagedata r:id="rId992" o:title=""/>
          </v:shape>
        </w:pict>
      </w:r>
      <w:r w:rsidRPr="00702DF2">
        <w:rPr>
          <w:b/>
          <w:bCs/>
          <w:i/>
          <w:iCs/>
          <w:sz w:val="28"/>
          <w:szCs w:val="28"/>
        </w:rPr>
        <w:t xml:space="preserve"> = </w:t>
      </w:r>
      <w:r w:rsidRPr="00702DF2">
        <w:rPr>
          <w:b/>
          <w:bCs/>
          <w:i/>
          <w:iCs/>
          <w:sz w:val="28"/>
          <w:szCs w:val="28"/>
          <w:lang w:val="en-US"/>
        </w:rPr>
        <w:t>k</w:t>
      </w:r>
      <w:r w:rsidR="00C26BB5">
        <w:rPr>
          <w:b/>
          <w:bCs/>
          <w:i/>
          <w:iCs/>
          <w:sz w:val="28"/>
          <w:szCs w:val="28"/>
        </w:rPr>
        <w:pict>
          <v:shape id="_x0000_i1591" type="#_x0000_t75" style="width:10.5pt;height:18pt">
            <v:imagedata r:id="rId993" o:title=""/>
          </v:shape>
        </w:pict>
      </w:r>
      <w:r w:rsidRPr="00702DF2">
        <w:rPr>
          <w:b/>
          <w:bCs/>
          <w:i/>
          <w:iCs/>
          <w:sz w:val="28"/>
          <w:szCs w:val="28"/>
        </w:rPr>
        <w:t xml:space="preserve">, если известно, что векторы </w:t>
      </w:r>
      <w:r w:rsidR="00C26BB5">
        <w:rPr>
          <w:b/>
          <w:bCs/>
          <w:i/>
          <w:iCs/>
          <w:sz w:val="28"/>
          <w:szCs w:val="28"/>
        </w:rPr>
        <w:pict>
          <v:shape id="_x0000_i1592" type="#_x0000_t75" style="width:10.5pt;height:18pt">
            <v:imagedata r:id="rId993" o:title=""/>
          </v:shape>
        </w:pict>
      </w:r>
      <w:r w:rsidRPr="00702DF2">
        <w:rPr>
          <w:b/>
          <w:bCs/>
          <w:i/>
          <w:iCs/>
          <w:sz w:val="28"/>
          <w:szCs w:val="28"/>
        </w:rPr>
        <w:t xml:space="preserve"> и </w:t>
      </w:r>
      <w:r w:rsidR="00C26BB5">
        <w:rPr>
          <w:b/>
          <w:bCs/>
          <w:i/>
          <w:iCs/>
          <w:sz w:val="28"/>
          <w:szCs w:val="28"/>
        </w:rPr>
        <w:pict>
          <v:shape id="_x0000_i1593" type="#_x0000_t75" style="width:10.5pt;height:18pt">
            <v:imagedata r:id="rId992" o:title=""/>
          </v:shape>
        </w:pict>
      </w:r>
      <w:r w:rsidRPr="00702DF2">
        <w:rPr>
          <w:b/>
          <w:bCs/>
          <w:i/>
          <w:iCs/>
          <w:sz w:val="28"/>
          <w:szCs w:val="28"/>
        </w:rPr>
        <w:t xml:space="preserve"> противоположно направлены и </w:t>
      </w:r>
      <w:r w:rsidRPr="00702DF2">
        <w:rPr>
          <w:b/>
          <w:bCs/>
          <w:i/>
          <w:iCs/>
          <w:sz w:val="28"/>
          <w:szCs w:val="28"/>
        </w:rPr>
        <w:t></w:t>
      </w:r>
      <w:r w:rsidR="00C26BB5">
        <w:rPr>
          <w:b/>
          <w:bCs/>
          <w:i/>
          <w:iCs/>
          <w:sz w:val="28"/>
          <w:szCs w:val="28"/>
        </w:rPr>
        <w:pict>
          <v:shape id="_x0000_i1594" type="#_x0000_t75" style="width:10.5pt;height:18pt">
            <v:imagedata r:id="rId993" o:title=""/>
          </v:shape>
        </w:pict>
      </w:r>
      <w:r w:rsidRPr="00702DF2">
        <w:rPr>
          <w:b/>
          <w:bCs/>
          <w:i/>
          <w:iCs/>
          <w:sz w:val="28"/>
          <w:szCs w:val="28"/>
        </w:rPr>
        <w:t xml:space="preserve"> =0,5 см, </w:t>
      </w:r>
      <w:r w:rsidRPr="00702DF2">
        <w:rPr>
          <w:b/>
          <w:bCs/>
          <w:i/>
          <w:iCs/>
          <w:sz w:val="28"/>
          <w:szCs w:val="28"/>
        </w:rPr>
        <w:t></w:t>
      </w:r>
      <w:r w:rsidR="00C26BB5">
        <w:rPr>
          <w:b/>
          <w:bCs/>
          <w:i/>
          <w:iCs/>
          <w:sz w:val="28"/>
          <w:szCs w:val="28"/>
        </w:rPr>
        <w:pict>
          <v:shape id="_x0000_i1595" type="#_x0000_t75" style="width:10.5pt;height:18pt">
            <v:imagedata r:id="rId992" o:title=""/>
          </v:shape>
        </w:pict>
      </w:r>
      <w:r w:rsidRPr="00702DF2">
        <w:rPr>
          <w:b/>
          <w:bCs/>
          <w:i/>
          <w:iCs/>
          <w:sz w:val="28"/>
          <w:szCs w:val="28"/>
        </w:rPr>
        <w:t> = 2см.</w:t>
      </w:r>
    </w:p>
    <w:p w:rsidR="00A92D27" w:rsidRPr="00702DF2" w:rsidRDefault="00A92D27" w:rsidP="00A92D27">
      <w:pPr>
        <w:rPr>
          <w:sz w:val="28"/>
          <w:szCs w:val="28"/>
        </w:rPr>
      </w:pPr>
    </w:p>
    <w:p w:rsidR="00A92D27" w:rsidRPr="00702DF2" w:rsidRDefault="00A92D27" w:rsidP="00A92D27">
      <w:pPr>
        <w:rPr>
          <w:sz w:val="28"/>
          <w:szCs w:val="28"/>
        </w:rPr>
      </w:pPr>
    </w:p>
    <w:p w:rsidR="00A92D27" w:rsidRPr="00702DF2" w:rsidRDefault="00C26BB5" w:rsidP="00A92D27">
      <w:pPr>
        <w:rPr>
          <w:b/>
          <w:bCs/>
          <w:color w:val="FF0000"/>
          <w:sz w:val="28"/>
          <w:szCs w:val="28"/>
          <w:u w:val="single"/>
        </w:rPr>
      </w:pPr>
      <w:r>
        <w:rPr>
          <w:noProof/>
          <w:sz w:val="28"/>
          <w:szCs w:val="28"/>
        </w:rPr>
        <w:pict>
          <v:shape id="_x0000_s9330" type="#_x0000_t75" style="position:absolute;margin-left:-9pt;margin-top:9pt;width:176.9pt;height:153.25pt;z-index:-251548672" wrapcoords="-92 0 -92 21494 21600 21494 21600 0 -92 0">
            <v:imagedata r:id="rId994" o:title="" croptop="53861f" cropbottom="6450f" cropleft="39428f" cropright="21286f"/>
            <w10:wrap type="tight"/>
          </v:shape>
        </w:pict>
      </w:r>
      <w:r w:rsidR="00A92D27" w:rsidRPr="00702DF2">
        <w:rPr>
          <w:b/>
          <w:bCs/>
          <w:color w:val="FF0000"/>
          <w:sz w:val="28"/>
          <w:szCs w:val="28"/>
          <w:u w:val="single"/>
        </w:rPr>
        <w:t>а) -4</w:t>
      </w:r>
    </w:p>
    <w:p w:rsidR="00A92D27" w:rsidRPr="00702DF2" w:rsidRDefault="00A92D27" w:rsidP="00A92D27">
      <w:pPr>
        <w:rPr>
          <w:sz w:val="28"/>
          <w:szCs w:val="28"/>
        </w:rPr>
      </w:pPr>
      <w:r w:rsidRPr="00702DF2">
        <w:rPr>
          <w:sz w:val="28"/>
          <w:szCs w:val="28"/>
        </w:rPr>
        <w:t>б) 4</w:t>
      </w:r>
    </w:p>
    <w:p w:rsidR="00A92D27" w:rsidRPr="00702DF2" w:rsidRDefault="00A92D27" w:rsidP="00A92D27">
      <w:pPr>
        <w:rPr>
          <w:sz w:val="28"/>
          <w:szCs w:val="28"/>
        </w:rPr>
      </w:pPr>
      <w:r w:rsidRPr="00702DF2">
        <w:rPr>
          <w:sz w:val="28"/>
          <w:szCs w:val="28"/>
        </w:rPr>
        <w:t>в) 0,4</w:t>
      </w:r>
    </w:p>
    <w:p w:rsidR="00A92D27" w:rsidRPr="00702DF2" w:rsidRDefault="00C26BB5" w:rsidP="00A92D27">
      <w:pPr>
        <w:rPr>
          <w:b/>
          <w:bCs/>
          <w:i/>
          <w:iCs/>
          <w:sz w:val="28"/>
          <w:szCs w:val="28"/>
        </w:rPr>
      </w:pPr>
      <w:r>
        <w:rPr>
          <w:noProof/>
          <w:sz w:val="28"/>
          <w:szCs w:val="28"/>
        </w:rPr>
        <w:pict>
          <v:shape id="_x0000_s9331" type="#_x0000_t75" style="position:absolute;margin-left:329.2pt;margin-top:54.6pt;width:125.9pt;height:139.1pt;z-index:-251547648" wrapcoords="-98 0 -98 21511 21600 21511 21600 0 -98 0">
            <v:imagedata r:id="rId994" o:title="" croptop="40637f" cropbottom="13546f" cropleft="45717f" cropright="12094f"/>
            <w10:wrap type="tight"/>
          </v:shape>
        </w:pict>
      </w:r>
      <w:r w:rsidR="00A92D27" w:rsidRPr="00702DF2">
        <w:rPr>
          <w:b/>
          <w:bCs/>
          <w:i/>
          <w:iCs/>
          <w:sz w:val="28"/>
          <w:szCs w:val="28"/>
        </w:rPr>
        <w:t xml:space="preserve">3. Найдите такое число </w:t>
      </w:r>
      <w:r w:rsidR="00A92D27" w:rsidRPr="00702DF2">
        <w:rPr>
          <w:b/>
          <w:bCs/>
          <w:i/>
          <w:iCs/>
          <w:sz w:val="28"/>
          <w:szCs w:val="28"/>
          <w:lang w:val="en-US"/>
        </w:rPr>
        <w:t>k</w:t>
      </w:r>
      <w:r w:rsidR="00A92D27" w:rsidRPr="00702DF2">
        <w:rPr>
          <w:b/>
          <w:bCs/>
          <w:i/>
          <w:iCs/>
          <w:sz w:val="28"/>
          <w:szCs w:val="28"/>
        </w:rPr>
        <w:t xml:space="preserve">, чтобы выполнялось равенство </w:t>
      </w:r>
      <w:r>
        <w:rPr>
          <w:b/>
          <w:bCs/>
          <w:i/>
          <w:iCs/>
          <w:sz w:val="28"/>
          <w:szCs w:val="28"/>
        </w:rPr>
        <w:lastRenderedPageBreak/>
        <w:pict>
          <v:shape id="_x0000_i1596" type="#_x0000_t75" style="width:10.5pt;height:18pt">
            <v:imagedata r:id="rId992" o:title=""/>
          </v:shape>
        </w:pict>
      </w:r>
      <w:r w:rsidR="00A92D27" w:rsidRPr="00702DF2">
        <w:rPr>
          <w:b/>
          <w:bCs/>
          <w:i/>
          <w:iCs/>
          <w:sz w:val="28"/>
          <w:szCs w:val="28"/>
        </w:rPr>
        <w:t xml:space="preserve"> = </w:t>
      </w:r>
      <w:r w:rsidR="00A92D27" w:rsidRPr="00702DF2">
        <w:rPr>
          <w:b/>
          <w:bCs/>
          <w:i/>
          <w:iCs/>
          <w:sz w:val="28"/>
          <w:szCs w:val="28"/>
          <w:lang w:val="en-US"/>
        </w:rPr>
        <w:t>k</w:t>
      </w:r>
      <w:r>
        <w:rPr>
          <w:b/>
          <w:bCs/>
          <w:i/>
          <w:iCs/>
          <w:sz w:val="28"/>
          <w:szCs w:val="28"/>
        </w:rPr>
        <w:pict>
          <v:shape id="_x0000_i1597" type="#_x0000_t75" style="width:10.5pt;height:18pt">
            <v:imagedata r:id="rId993" o:title=""/>
          </v:shape>
        </w:pict>
      </w:r>
      <w:r w:rsidR="00A92D27" w:rsidRPr="00702DF2">
        <w:rPr>
          <w:b/>
          <w:bCs/>
          <w:i/>
          <w:iCs/>
          <w:sz w:val="28"/>
          <w:szCs w:val="28"/>
        </w:rPr>
        <w:t xml:space="preserve">, если известно, что векторы </w:t>
      </w:r>
      <w:r>
        <w:rPr>
          <w:b/>
          <w:bCs/>
          <w:i/>
          <w:iCs/>
          <w:sz w:val="28"/>
          <w:szCs w:val="28"/>
        </w:rPr>
        <w:pict>
          <v:shape id="_x0000_i1598" type="#_x0000_t75" style="width:10.5pt;height:18pt">
            <v:imagedata r:id="rId993" o:title=""/>
          </v:shape>
        </w:pict>
      </w:r>
      <w:r w:rsidR="00A92D27" w:rsidRPr="00702DF2">
        <w:rPr>
          <w:b/>
          <w:bCs/>
          <w:i/>
          <w:iCs/>
          <w:sz w:val="28"/>
          <w:szCs w:val="28"/>
        </w:rPr>
        <w:t xml:space="preserve"> и </w:t>
      </w:r>
      <w:r>
        <w:rPr>
          <w:b/>
          <w:bCs/>
          <w:i/>
          <w:iCs/>
          <w:sz w:val="28"/>
          <w:szCs w:val="28"/>
        </w:rPr>
        <w:pict>
          <v:shape id="_x0000_i1599" type="#_x0000_t75" style="width:10.5pt;height:18pt">
            <v:imagedata r:id="rId992" o:title=""/>
          </v:shape>
        </w:pict>
      </w:r>
      <w:r w:rsidR="00A92D27" w:rsidRPr="00702DF2">
        <w:rPr>
          <w:b/>
          <w:bCs/>
          <w:i/>
          <w:iCs/>
          <w:sz w:val="28"/>
          <w:szCs w:val="28"/>
        </w:rPr>
        <w:t xml:space="preserve"> сонаправлены и </w:t>
      </w:r>
      <w:r w:rsidR="00A92D27" w:rsidRPr="00702DF2">
        <w:rPr>
          <w:b/>
          <w:bCs/>
          <w:i/>
          <w:iCs/>
          <w:sz w:val="28"/>
          <w:szCs w:val="28"/>
        </w:rPr>
        <w:t></w:t>
      </w:r>
      <w:r>
        <w:rPr>
          <w:b/>
          <w:bCs/>
          <w:i/>
          <w:iCs/>
          <w:sz w:val="28"/>
          <w:szCs w:val="28"/>
        </w:rPr>
        <w:pict>
          <v:shape id="_x0000_i1600" type="#_x0000_t75" style="width:10.5pt;height:18pt">
            <v:imagedata r:id="rId993" o:title=""/>
          </v:shape>
        </w:pict>
      </w:r>
      <w:r w:rsidR="00A92D27" w:rsidRPr="00702DF2">
        <w:rPr>
          <w:b/>
          <w:bCs/>
          <w:i/>
          <w:iCs/>
          <w:sz w:val="28"/>
          <w:szCs w:val="28"/>
        </w:rPr>
        <w:t xml:space="preserve"> =12 см, </w:t>
      </w:r>
      <w:r w:rsidR="00A92D27" w:rsidRPr="00702DF2">
        <w:rPr>
          <w:b/>
          <w:bCs/>
          <w:i/>
          <w:iCs/>
          <w:sz w:val="28"/>
          <w:szCs w:val="28"/>
        </w:rPr>
        <w:t></w:t>
      </w:r>
      <w:r>
        <w:rPr>
          <w:b/>
          <w:bCs/>
          <w:i/>
          <w:iCs/>
          <w:sz w:val="28"/>
          <w:szCs w:val="28"/>
        </w:rPr>
        <w:pict>
          <v:shape id="_x0000_i1601" type="#_x0000_t75" style="width:10.5pt;height:18pt">
            <v:imagedata r:id="rId992" o:title=""/>
          </v:shape>
        </w:pict>
      </w:r>
      <w:r w:rsidR="00A92D27" w:rsidRPr="00702DF2">
        <w:rPr>
          <w:b/>
          <w:bCs/>
          <w:i/>
          <w:iCs/>
          <w:sz w:val="28"/>
          <w:szCs w:val="28"/>
        </w:rPr>
        <w:t> = 24 дм.</w:t>
      </w:r>
    </w:p>
    <w:p w:rsidR="00A92D27" w:rsidRPr="00702DF2" w:rsidRDefault="00A92D27" w:rsidP="00A92D27">
      <w:pPr>
        <w:rPr>
          <w:sz w:val="28"/>
          <w:szCs w:val="28"/>
        </w:rPr>
      </w:pPr>
    </w:p>
    <w:p w:rsidR="00A92D27" w:rsidRPr="00702DF2" w:rsidRDefault="00A92D27" w:rsidP="00A92D27">
      <w:pPr>
        <w:rPr>
          <w:sz w:val="28"/>
          <w:szCs w:val="28"/>
        </w:rPr>
      </w:pPr>
      <w:r w:rsidRPr="00702DF2">
        <w:rPr>
          <w:sz w:val="28"/>
          <w:szCs w:val="28"/>
        </w:rPr>
        <w:t>А) -20</w:t>
      </w:r>
    </w:p>
    <w:p w:rsidR="00A92D27" w:rsidRPr="00702DF2" w:rsidRDefault="00A92D27" w:rsidP="00A92D27">
      <w:pPr>
        <w:rPr>
          <w:b/>
          <w:bCs/>
          <w:color w:val="FF0000"/>
          <w:sz w:val="28"/>
          <w:szCs w:val="28"/>
          <w:u w:val="single"/>
        </w:rPr>
      </w:pPr>
      <w:r w:rsidRPr="00702DF2">
        <w:rPr>
          <w:b/>
          <w:bCs/>
          <w:color w:val="FF0000"/>
          <w:sz w:val="28"/>
          <w:szCs w:val="28"/>
          <w:u w:val="single"/>
        </w:rPr>
        <w:t>Б)  20</w:t>
      </w:r>
    </w:p>
    <w:p w:rsidR="00A92D27" w:rsidRPr="00702DF2" w:rsidRDefault="00A92D27" w:rsidP="00A92D27">
      <w:pPr>
        <w:rPr>
          <w:sz w:val="28"/>
          <w:szCs w:val="28"/>
        </w:rPr>
      </w:pPr>
      <w:r w:rsidRPr="00702DF2">
        <w:rPr>
          <w:sz w:val="28"/>
          <w:szCs w:val="28"/>
        </w:rPr>
        <w:t>В) 0,2</w:t>
      </w:r>
    </w:p>
    <w:p w:rsidR="00A92D27" w:rsidRPr="00702DF2" w:rsidRDefault="00A92D27" w:rsidP="00A92D27">
      <w:pPr>
        <w:rPr>
          <w:sz w:val="28"/>
          <w:szCs w:val="28"/>
        </w:rPr>
      </w:pPr>
    </w:p>
    <w:p w:rsidR="00A92D27" w:rsidRPr="00702DF2" w:rsidRDefault="00A92D27" w:rsidP="00A92D27">
      <w:pPr>
        <w:rPr>
          <w:sz w:val="28"/>
          <w:szCs w:val="28"/>
        </w:rPr>
      </w:pPr>
    </w:p>
    <w:p w:rsidR="00A92D27" w:rsidRPr="00702DF2" w:rsidRDefault="00A92D27" w:rsidP="00A92D27">
      <w:pPr>
        <w:rPr>
          <w:sz w:val="28"/>
          <w:szCs w:val="28"/>
        </w:rPr>
      </w:pPr>
      <w:r w:rsidRPr="00702DF2">
        <w:rPr>
          <w:sz w:val="28"/>
          <w:szCs w:val="28"/>
        </w:rPr>
        <w:t>4.</w:t>
      </w:r>
      <w:r w:rsidRPr="00702DF2">
        <w:rPr>
          <w:b/>
          <w:bCs/>
          <w:sz w:val="28"/>
          <w:szCs w:val="28"/>
          <w:u w:val="single"/>
        </w:rPr>
        <w:t xml:space="preserve"> </w:t>
      </w:r>
      <w:r w:rsidRPr="00702DF2">
        <w:rPr>
          <w:sz w:val="28"/>
          <w:szCs w:val="28"/>
        </w:rPr>
        <w:t xml:space="preserve">Диагонали параллелограмма пересекаются в точке О, М - середина отрезка АО. Найдите, если это возможно, такое число </w:t>
      </w:r>
      <w:r w:rsidRPr="00702DF2">
        <w:rPr>
          <w:sz w:val="28"/>
          <w:szCs w:val="28"/>
          <w:lang w:val="en-US"/>
        </w:rPr>
        <w:t>k</w:t>
      </w:r>
      <w:r w:rsidRPr="00702DF2">
        <w:rPr>
          <w:sz w:val="28"/>
          <w:szCs w:val="28"/>
        </w:rPr>
        <w:t xml:space="preserve">, чтобы выполнялось равенство:  </w:t>
      </w:r>
      <w:r w:rsidR="00C26BB5">
        <w:rPr>
          <w:sz w:val="28"/>
          <w:szCs w:val="28"/>
        </w:rPr>
        <w:pict>
          <v:shape id="_x0000_i1602" type="#_x0000_t75" style="width:20.25pt;height:18pt">
            <v:imagedata r:id="rId995" o:title=""/>
          </v:shape>
        </w:pict>
      </w:r>
      <w:r w:rsidRPr="00702DF2">
        <w:rPr>
          <w:sz w:val="28"/>
          <w:szCs w:val="28"/>
        </w:rPr>
        <w:t xml:space="preserve"> = </w:t>
      </w:r>
      <w:r w:rsidRPr="00702DF2">
        <w:rPr>
          <w:sz w:val="28"/>
          <w:szCs w:val="28"/>
          <w:lang w:val="en-US"/>
        </w:rPr>
        <w:t>k</w:t>
      </w:r>
      <w:r w:rsidR="00C26BB5">
        <w:rPr>
          <w:sz w:val="28"/>
          <w:szCs w:val="28"/>
        </w:rPr>
        <w:pict>
          <v:shape id="_x0000_i1603" type="#_x0000_t75" style="width:20.25pt;height:18pt">
            <v:imagedata r:id="rId996" o:title=""/>
          </v:shape>
        </w:pict>
      </w:r>
      <w:r w:rsidRPr="00702DF2">
        <w:rPr>
          <w:sz w:val="28"/>
          <w:szCs w:val="28"/>
        </w:rPr>
        <w:t xml:space="preserve">, </w:t>
      </w:r>
      <w:r w:rsidR="00C26BB5">
        <w:rPr>
          <w:sz w:val="28"/>
          <w:szCs w:val="28"/>
        </w:rPr>
        <w:pict>
          <v:shape id="_x0000_i1604" type="#_x0000_t75" style="width:19.5pt;height:16.5pt">
            <v:imagedata r:id="rId997" o:title=""/>
          </v:shape>
        </w:pict>
      </w:r>
      <w:r w:rsidRPr="00702DF2">
        <w:rPr>
          <w:sz w:val="28"/>
          <w:szCs w:val="28"/>
        </w:rPr>
        <w:t xml:space="preserve"> = </w:t>
      </w:r>
      <w:r w:rsidRPr="00702DF2">
        <w:rPr>
          <w:sz w:val="28"/>
          <w:szCs w:val="28"/>
          <w:lang w:val="en-US"/>
        </w:rPr>
        <w:t>k</w:t>
      </w:r>
      <w:r w:rsidRPr="00702DF2">
        <w:rPr>
          <w:sz w:val="28"/>
          <w:szCs w:val="28"/>
        </w:rPr>
        <w:t xml:space="preserve"> </w:t>
      </w:r>
      <w:r w:rsidR="00C26BB5">
        <w:rPr>
          <w:sz w:val="28"/>
          <w:szCs w:val="28"/>
        </w:rPr>
        <w:pict>
          <v:shape id="_x0000_i1605" type="#_x0000_t75" style="width:22.5pt;height:18pt">
            <v:imagedata r:id="rId998" o:title=""/>
          </v:shape>
        </w:pict>
      </w:r>
    </w:p>
    <w:p w:rsidR="00A92D27" w:rsidRPr="00702DF2" w:rsidRDefault="00A92D27" w:rsidP="00A92D27">
      <w:pPr>
        <w:rPr>
          <w:sz w:val="28"/>
          <w:szCs w:val="28"/>
        </w:rPr>
      </w:pPr>
    </w:p>
    <w:p w:rsidR="00A92D27" w:rsidRPr="00702DF2" w:rsidRDefault="00A92D27" w:rsidP="00A92D27">
      <w:pPr>
        <w:rPr>
          <w:sz w:val="28"/>
          <w:szCs w:val="28"/>
        </w:rPr>
      </w:pPr>
      <w:r w:rsidRPr="00702DF2">
        <w:rPr>
          <w:sz w:val="28"/>
          <w:szCs w:val="28"/>
        </w:rPr>
        <w:t xml:space="preserve">а) -2, </w:t>
      </w:r>
      <w:r w:rsidR="00C26BB5">
        <w:rPr>
          <w:sz w:val="28"/>
          <w:szCs w:val="28"/>
        </w:rPr>
        <w:pict>
          <v:shape id="_x0000_i1606" type="#_x0000_t75" style="width:12pt;height:30.75pt">
            <v:imagedata r:id="rId999" o:title=""/>
          </v:shape>
        </w:pict>
      </w:r>
    </w:p>
    <w:p w:rsidR="00A92D27" w:rsidRPr="00702DF2" w:rsidRDefault="00A92D27" w:rsidP="00A92D27">
      <w:pPr>
        <w:rPr>
          <w:sz w:val="28"/>
          <w:szCs w:val="28"/>
        </w:rPr>
      </w:pPr>
    </w:p>
    <w:p w:rsidR="00A92D27" w:rsidRPr="00702DF2" w:rsidRDefault="00A92D27" w:rsidP="00A92D27">
      <w:pPr>
        <w:rPr>
          <w:b/>
          <w:bCs/>
          <w:color w:val="FF0000"/>
          <w:sz w:val="28"/>
          <w:szCs w:val="28"/>
          <w:u w:val="single"/>
        </w:rPr>
      </w:pPr>
      <w:r w:rsidRPr="00702DF2">
        <w:rPr>
          <w:b/>
          <w:bCs/>
          <w:color w:val="FF0000"/>
          <w:sz w:val="28"/>
          <w:szCs w:val="28"/>
          <w:u w:val="single"/>
        </w:rPr>
        <w:t>б) 2, 1</w:t>
      </w:r>
    </w:p>
    <w:p w:rsidR="00A92D27" w:rsidRPr="00702DF2" w:rsidRDefault="00A92D27" w:rsidP="00A92D27">
      <w:pPr>
        <w:rPr>
          <w:sz w:val="28"/>
          <w:szCs w:val="28"/>
        </w:rPr>
      </w:pPr>
    </w:p>
    <w:p w:rsidR="00A92D27" w:rsidRPr="00702DF2" w:rsidRDefault="00A92D27" w:rsidP="00A92D27">
      <w:pPr>
        <w:rPr>
          <w:sz w:val="28"/>
          <w:szCs w:val="28"/>
        </w:rPr>
      </w:pPr>
      <w:r w:rsidRPr="00702DF2">
        <w:rPr>
          <w:sz w:val="28"/>
          <w:szCs w:val="28"/>
        </w:rPr>
        <w:t xml:space="preserve">в) 2, </w:t>
      </w:r>
      <w:r w:rsidR="00C26BB5">
        <w:rPr>
          <w:sz w:val="28"/>
          <w:szCs w:val="28"/>
        </w:rPr>
        <w:pict>
          <v:shape id="_x0000_i1607" type="#_x0000_t75" style="width:12pt;height:30.75pt">
            <v:imagedata r:id="rId999" o:title=""/>
          </v:shape>
        </w:pict>
      </w:r>
    </w:p>
    <w:p w:rsidR="00A92D27" w:rsidRPr="00702DF2" w:rsidRDefault="00A92D27" w:rsidP="00A92D27">
      <w:pPr>
        <w:rPr>
          <w:sz w:val="28"/>
          <w:szCs w:val="28"/>
        </w:rPr>
      </w:pPr>
    </w:p>
    <w:p w:rsidR="00A92D27" w:rsidRPr="00702DF2" w:rsidRDefault="00A92D27" w:rsidP="00A92D27">
      <w:pPr>
        <w:rPr>
          <w:sz w:val="28"/>
          <w:szCs w:val="28"/>
        </w:rPr>
      </w:pPr>
      <w:r w:rsidRPr="00702DF2">
        <w:rPr>
          <w:sz w:val="28"/>
          <w:szCs w:val="28"/>
        </w:rPr>
        <w:t>5. Дан произвольный треугольник АВС с медианой А</w:t>
      </w:r>
      <w:r w:rsidRPr="00702DF2">
        <w:rPr>
          <w:sz w:val="28"/>
          <w:szCs w:val="28"/>
          <w:lang w:val="en-US"/>
        </w:rPr>
        <w:t>D</w:t>
      </w:r>
      <w:r w:rsidRPr="00702DF2">
        <w:rPr>
          <w:sz w:val="28"/>
          <w:szCs w:val="28"/>
        </w:rPr>
        <w:t xml:space="preserve">. Найдите , как вектор </w:t>
      </w:r>
      <w:r w:rsidR="00C26BB5">
        <w:rPr>
          <w:sz w:val="28"/>
          <w:szCs w:val="28"/>
        </w:rPr>
        <w:pict>
          <v:shape id="_x0000_i1608" type="#_x0000_t75" style="width:20.25pt;height:16.5pt">
            <v:imagedata r:id="rId1000" o:title=""/>
          </v:shape>
        </w:pict>
      </w:r>
      <w:r w:rsidRPr="00702DF2">
        <w:rPr>
          <w:sz w:val="28"/>
          <w:szCs w:val="28"/>
        </w:rPr>
        <w:t xml:space="preserve"> выражается через векторы </w:t>
      </w:r>
      <w:r w:rsidR="00C26BB5">
        <w:rPr>
          <w:sz w:val="28"/>
          <w:szCs w:val="28"/>
        </w:rPr>
        <w:pict>
          <v:shape id="_x0000_i1609" type="#_x0000_t75" style="width:19.5pt;height:16.5pt">
            <v:imagedata r:id="rId997" o:title=""/>
          </v:shape>
        </w:pict>
      </w:r>
      <w:r w:rsidRPr="00702DF2">
        <w:rPr>
          <w:sz w:val="28"/>
          <w:szCs w:val="28"/>
        </w:rPr>
        <w:t xml:space="preserve"> и </w:t>
      </w:r>
      <w:r w:rsidR="00C26BB5">
        <w:rPr>
          <w:sz w:val="28"/>
          <w:szCs w:val="28"/>
        </w:rPr>
        <w:pict>
          <v:shape id="_x0000_i1610" type="#_x0000_t75" style="width:20.25pt;height:18pt">
            <v:imagedata r:id="rId995" o:title=""/>
          </v:shape>
        </w:pict>
      </w:r>
      <w:r w:rsidRPr="00702DF2">
        <w:rPr>
          <w:sz w:val="28"/>
          <w:szCs w:val="28"/>
        </w:rPr>
        <w:t>.</w:t>
      </w:r>
    </w:p>
    <w:p w:rsidR="00A92D27" w:rsidRPr="00702DF2" w:rsidRDefault="00A92D27" w:rsidP="00A92D27">
      <w:pPr>
        <w:rPr>
          <w:sz w:val="28"/>
          <w:szCs w:val="28"/>
        </w:rPr>
      </w:pPr>
    </w:p>
    <w:p w:rsidR="00A92D27" w:rsidRPr="00702DF2" w:rsidRDefault="00C26BB5" w:rsidP="00A92D27">
      <w:pPr>
        <w:rPr>
          <w:sz w:val="28"/>
          <w:szCs w:val="28"/>
        </w:rPr>
      </w:pPr>
      <w:r>
        <w:rPr>
          <w:noProof/>
          <w:sz w:val="28"/>
          <w:szCs w:val="28"/>
        </w:rPr>
        <w:pict>
          <v:shape id="_x0000_s9332" type="#_x0000_t75" style="position:absolute;margin-left:207pt;margin-top:20.7pt;width:188.25pt;height:177.95pt;z-index:-251546624" wrapcoords="-86 0 -86 21509 21600 21509 21600 0 -86 0">
            <v:imagedata r:id="rId1001" o:title="" croptop="48055f" cropbottom="6450f" cropleft="29511f" cropright="27334f"/>
            <w10:wrap type="tight"/>
          </v:shape>
        </w:pict>
      </w:r>
      <w:r w:rsidR="00A92D27" w:rsidRPr="00702DF2">
        <w:rPr>
          <w:sz w:val="28"/>
          <w:szCs w:val="28"/>
        </w:rPr>
        <w:t xml:space="preserve">А) </w:t>
      </w:r>
      <w:r>
        <w:rPr>
          <w:sz w:val="28"/>
          <w:szCs w:val="28"/>
        </w:rPr>
        <w:pict>
          <v:shape id="_x0000_i1611" type="#_x0000_t75" style="width:20.25pt;height:16.5pt">
            <v:imagedata r:id="rId1000" o:title=""/>
          </v:shape>
        </w:pict>
      </w:r>
      <w:r w:rsidR="00A92D27" w:rsidRPr="00702DF2">
        <w:rPr>
          <w:sz w:val="28"/>
          <w:szCs w:val="28"/>
        </w:rPr>
        <w:t>=</w:t>
      </w:r>
      <w:r>
        <w:rPr>
          <w:sz w:val="28"/>
          <w:szCs w:val="28"/>
        </w:rPr>
        <w:pict>
          <v:shape id="_x0000_i1612" type="#_x0000_t75" style="width:19.5pt;height:16.5pt">
            <v:imagedata r:id="rId997" o:title=""/>
          </v:shape>
        </w:pict>
      </w:r>
      <w:r w:rsidR="00A92D27" w:rsidRPr="00702DF2">
        <w:rPr>
          <w:sz w:val="28"/>
          <w:szCs w:val="28"/>
        </w:rPr>
        <w:t xml:space="preserve"> +</w:t>
      </w:r>
      <w:r>
        <w:rPr>
          <w:sz w:val="28"/>
          <w:szCs w:val="28"/>
        </w:rPr>
        <w:pict>
          <v:shape id="_x0000_i1613" type="#_x0000_t75" style="width:12pt;height:30.75pt">
            <v:imagedata r:id="rId999" o:title=""/>
          </v:shape>
        </w:pict>
      </w:r>
      <w:r>
        <w:rPr>
          <w:sz w:val="28"/>
          <w:szCs w:val="28"/>
        </w:rPr>
        <w:pict>
          <v:shape id="_x0000_i1614" type="#_x0000_t75" style="width:20.25pt;height:18pt">
            <v:imagedata r:id="rId995" o:title=""/>
          </v:shape>
        </w:pict>
      </w:r>
    </w:p>
    <w:p w:rsidR="00A92D27" w:rsidRPr="00702DF2" w:rsidRDefault="00A92D27" w:rsidP="00A92D27">
      <w:pPr>
        <w:rPr>
          <w:sz w:val="28"/>
          <w:szCs w:val="28"/>
        </w:rPr>
      </w:pPr>
    </w:p>
    <w:p w:rsidR="00A92D27" w:rsidRPr="00702DF2" w:rsidRDefault="00A92D27" w:rsidP="00A92D27">
      <w:pPr>
        <w:rPr>
          <w:sz w:val="28"/>
          <w:szCs w:val="28"/>
        </w:rPr>
      </w:pPr>
      <w:r w:rsidRPr="00702DF2">
        <w:rPr>
          <w:sz w:val="28"/>
          <w:szCs w:val="28"/>
        </w:rPr>
        <w:t xml:space="preserve">Б) </w:t>
      </w:r>
      <w:r w:rsidR="00C26BB5">
        <w:rPr>
          <w:sz w:val="28"/>
          <w:szCs w:val="28"/>
        </w:rPr>
        <w:pict>
          <v:shape id="_x0000_i1615" type="#_x0000_t75" style="width:20.25pt;height:16.5pt">
            <v:imagedata r:id="rId1000" o:title=""/>
          </v:shape>
        </w:pict>
      </w:r>
      <w:r w:rsidRPr="00702DF2">
        <w:rPr>
          <w:sz w:val="28"/>
          <w:szCs w:val="28"/>
        </w:rPr>
        <w:t xml:space="preserve">= </w:t>
      </w:r>
      <w:r w:rsidR="00C26BB5">
        <w:rPr>
          <w:sz w:val="28"/>
          <w:szCs w:val="28"/>
        </w:rPr>
        <w:pict>
          <v:shape id="_x0000_i1616" type="#_x0000_t75" style="width:12pt;height:30.75pt">
            <v:imagedata r:id="rId1002" o:title=""/>
          </v:shape>
        </w:pict>
      </w:r>
      <w:r w:rsidR="00C26BB5">
        <w:rPr>
          <w:sz w:val="28"/>
          <w:szCs w:val="28"/>
        </w:rPr>
        <w:pict>
          <v:shape id="_x0000_i1617" type="#_x0000_t75" style="width:19.5pt;height:16.5pt">
            <v:imagedata r:id="rId997" o:title=""/>
          </v:shape>
        </w:pict>
      </w:r>
      <w:r w:rsidRPr="00702DF2">
        <w:rPr>
          <w:sz w:val="28"/>
          <w:szCs w:val="28"/>
        </w:rPr>
        <w:t>+</w:t>
      </w:r>
      <w:r w:rsidR="00C26BB5">
        <w:rPr>
          <w:sz w:val="28"/>
          <w:szCs w:val="28"/>
        </w:rPr>
        <w:pict>
          <v:shape id="_x0000_i1618" type="#_x0000_t75" style="width:20.25pt;height:18pt">
            <v:imagedata r:id="rId995" o:title=""/>
          </v:shape>
        </w:pict>
      </w:r>
    </w:p>
    <w:p w:rsidR="00A92D27" w:rsidRPr="00702DF2" w:rsidRDefault="00A92D27" w:rsidP="00A92D27">
      <w:pPr>
        <w:rPr>
          <w:sz w:val="28"/>
          <w:szCs w:val="28"/>
        </w:rPr>
      </w:pPr>
    </w:p>
    <w:p w:rsidR="00A92D27" w:rsidRPr="00702DF2" w:rsidRDefault="00A92D27" w:rsidP="00A92D27">
      <w:pPr>
        <w:rPr>
          <w:b/>
          <w:bCs/>
          <w:color w:val="FF0000"/>
          <w:sz w:val="28"/>
          <w:szCs w:val="28"/>
          <w:u w:val="single"/>
        </w:rPr>
      </w:pPr>
      <w:r w:rsidRPr="00702DF2">
        <w:rPr>
          <w:b/>
          <w:bCs/>
          <w:color w:val="FF0000"/>
          <w:sz w:val="28"/>
          <w:szCs w:val="28"/>
          <w:u w:val="single"/>
        </w:rPr>
        <w:t xml:space="preserve">В) </w:t>
      </w:r>
      <w:r w:rsidR="00C26BB5">
        <w:rPr>
          <w:b/>
          <w:bCs/>
          <w:color w:val="FF0000"/>
          <w:sz w:val="28"/>
          <w:szCs w:val="28"/>
          <w:u w:val="single"/>
        </w:rPr>
        <w:pict>
          <v:shape id="_x0000_i1619" type="#_x0000_t75" style="width:20.25pt;height:16.5pt">
            <v:imagedata r:id="rId1000" o:title=""/>
          </v:shape>
        </w:pict>
      </w:r>
      <w:r w:rsidRPr="00702DF2">
        <w:rPr>
          <w:b/>
          <w:bCs/>
          <w:color w:val="FF0000"/>
          <w:sz w:val="28"/>
          <w:szCs w:val="28"/>
          <w:u w:val="single"/>
        </w:rPr>
        <w:t xml:space="preserve">= </w:t>
      </w:r>
      <w:r w:rsidR="00C26BB5">
        <w:rPr>
          <w:b/>
          <w:bCs/>
          <w:color w:val="FF0000"/>
          <w:sz w:val="28"/>
          <w:szCs w:val="28"/>
          <w:u w:val="single"/>
        </w:rPr>
        <w:pict>
          <v:shape id="_x0000_i1620" type="#_x0000_t75" style="width:12pt;height:30.75pt">
            <v:imagedata r:id="rId1002" o:title=""/>
          </v:shape>
        </w:pict>
      </w:r>
      <w:r w:rsidR="00C26BB5">
        <w:rPr>
          <w:b/>
          <w:bCs/>
          <w:color w:val="FF0000"/>
          <w:sz w:val="28"/>
          <w:szCs w:val="28"/>
          <w:u w:val="single"/>
        </w:rPr>
        <w:pict>
          <v:shape id="_x0000_i1621" type="#_x0000_t75" style="width:19.5pt;height:16.5pt">
            <v:imagedata r:id="rId997" o:title=""/>
          </v:shape>
        </w:pict>
      </w:r>
      <w:r w:rsidRPr="00702DF2">
        <w:rPr>
          <w:b/>
          <w:bCs/>
          <w:color w:val="FF0000"/>
          <w:sz w:val="28"/>
          <w:szCs w:val="28"/>
          <w:u w:val="single"/>
        </w:rPr>
        <w:t>+</w:t>
      </w:r>
      <w:r w:rsidR="00C26BB5">
        <w:rPr>
          <w:b/>
          <w:bCs/>
          <w:color w:val="FF0000"/>
          <w:sz w:val="28"/>
          <w:szCs w:val="28"/>
          <w:u w:val="single"/>
        </w:rPr>
        <w:pict>
          <v:shape id="_x0000_i1622" type="#_x0000_t75" style="width:12pt;height:30.75pt">
            <v:imagedata r:id="rId999" o:title=""/>
          </v:shape>
        </w:pict>
      </w:r>
      <w:r w:rsidR="00C26BB5">
        <w:rPr>
          <w:b/>
          <w:bCs/>
          <w:color w:val="FF0000"/>
          <w:sz w:val="28"/>
          <w:szCs w:val="28"/>
          <w:u w:val="single"/>
        </w:rPr>
        <w:pict>
          <v:shape id="_x0000_i1623" type="#_x0000_t75" style="width:20.25pt;height:18pt">
            <v:imagedata r:id="rId995" o:title=""/>
          </v:shape>
        </w:pict>
      </w:r>
    </w:p>
    <w:p w:rsidR="00A92D27" w:rsidRPr="00702DF2" w:rsidRDefault="00A92D27" w:rsidP="00A92D27">
      <w:pPr>
        <w:rPr>
          <w:sz w:val="28"/>
          <w:szCs w:val="28"/>
        </w:rPr>
      </w:pPr>
    </w:p>
    <w:p w:rsidR="00A92D27" w:rsidRPr="00702DF2" w:rsidRDefault="00A92D27" w:rsidP="00A92D27">
      <w:pPr>
        <w:rPr>
          <w:sz w:val="28"/>
          <w:szCs w:val="28"/>
        </w:rPr>
      </w:pPr>
    </w:p>
    <w:p w:rsidR="00A92D27" w:rsidRPr="00702DF2" w:rsidRDefault="00A92D27" w:rsidP="00A92D27">
      <w:pPr>
        <w:rPr>
          <w:b/>
          <w:sz w:val="28"/>
          <w:szCs w:val="28"/>
        </w:rPr>
      </w:pPr>
    </w:p>
    <w:p w:rsidR="00A92D27" w:rsidRPr="00702DF2" w:rsidRDefault="00A92D27" w:rsidP="00A92D27">
      <w:pPr>
        <w:rPr>
          <w:b/>
          <w:sz w:val="28"/>
          <w:szCs w:val="28"/>
        </w:rPr>
      </w:pPr>
    </w:p>
    <w:p w:rsidR="00A92D27" w:rsidRPr="00702DF2" w:rsidRDefault="00A92D27" w:rsidP="00A92D27">
      <w:pPr>
        <w:rPr>
          <w:b/>
          <w:i/>
          <w:sz w:val="28"/>
          <w:szCs w:val="28"/>
        </w:rPr>
      </w:pPr>
      <w:r w:rsidRPr="00702DF2">
        <w:rPr>
          <w:b/>
          <w:i/>
          <w:sz w:val="28"/>
          <w:szCs w:val="28"/>
        </w:rPr>
        <w:t>Контрольные вопросы:</w:t>
      </w:r>
    </w:p>
    <w:p w:rsidR="00A92D27" w:rsidRPr="00702DF2" w:rsidRDefault="00A92D27" w:rsidP="00A92D27">
      <w:pPr>
        <w:rPr>
          <w:sz w:val="28"/>
          <w:szCs w:val="28"/>
        </w:rPr>
      </w:pPr>
      <w:r w:rsidRPr="00702DF2">
        <w:rPr>
          <w:sz w:val="28"/>
          <w:szCs w:val="28"/>
        </w:rPr>
        <w:t>Как можно разложить вектор по двум неколлинеарным векторам</w:t>
      </w:r>
    </w:p>
    <w:p w:rsidR="00A92D27" w:rsidRPr="00702DF2" w:rsidRDefault="00A92D27" w:rsidP="00A92D27">
      <w:pPr>
        <w:rPr>
          <w:color w:val="000000"/>
          <w:sz w:val="28"/>
          <w:szCs w:val="28"/>
        </w:rPr>
      </w:pPr>
      <w:r w:rsidRPr="00702DF2">
        <w:rPr>
          <w:i/>
          <w:iCs/>
          <w:color w:val="000000"/>
          <w:sz w:val="28"/>
          <w:szCs w:val="28"/>
        </w:rPr>
        <w:t>Что называется базисом на плоскости</w:t>
      </w:r>
    </w:p>
    <w:p w:rsidR="00A92D27" w:rsidRPr="00702DF2" w:rsidRDefault="00A92D27" w:rsidP="00A92D27">
      <w:pPr>
        <w:rPr>
          <w:sz w:val="28"/>
          <w:szCs w:val="28"/>
        </w:rPr>
      </w:pPr>
    </w:p>
    <w:p w:rsidR="00A92D27" w:rsidRPr="00702DF2" w:rsidRDefault="00A92D27" w:rsidP="00A92D27">
      <w:pPr>
        <w:rPr>
          <w:i/>
          <w:sz w:val="28"/>
          <w:szCs w:val="28"/>
        </w:rPr>
      </w:pPr>
      <w:r w:rsidRPr="00702DF2">
        <w:rPr>
          <w:b/>
          <w:sz w:val="28"/>
          <w:szCs w:val="28"/>
        </w:rPr>
        <w:t>Практическое занятие №3</w:t>
      </w:r>
      <w:r w:rsidR="00934189">
        <w:rPr>
          <w:b/>
          <w:sz w:val="28"/>
          <w:szCs w:val="28"/>
        </w:rPr>
        <w:t>0</w:t>
      </w:r>
      <w:r w:rsidRPr="00702DF2">
        <w:rPr>
          <w:sz w:val="28"/>
          <w:szCs w:val="28"/>
        </w:rPr>
        <w:t xml:space="preserve"> </w:t>
      </w:r>
      <w:r w:rsidRPr="00702DF2">
        <w:rPr>
          <w:i/>
          <w:sz w:val="28"/>
          <w:szCs w:val="28"/>
        </w:rPr>
        <w:t>«Вычисление углов между прямыми и плоскостями»</w:t>
      </w:r>
    </w:p>
    <w:p w:rsidR="00A92D27" w:rsidRPr="00702DF2" w:rsidRDefault="00A92D27" w:rsidP="00A92D27">
      <w:pPr>
        <w:tabs>
          <w:tab w:val="left" w:pos="3450"/>
        </w:tabs>
        <w:rPr>
          <w:b/>
          <w:bCs/>
          <w:sz w:val="28"/>
          <w:szCs w:val="28"/>
        </w:rPr>
      </w:pPr>
      <w:r w:rsidRPr="00702DF2">
        <w:rPr>
          <w:b/>
          <w:bCs/>
          <w:i/>
          <w:iCs/>
          <w:sz w:val="28"/>
          <w:szCs w:val="28"/>
        </w:rPr>
        <w:t>Цель работы:</w:t>
      </w:r>
    </w:p>
    <w:p w:rsidR="00A92D27" w:rsidRPr="00702DF2" w:rsidRDefault="00A92D27" w:rsidP="00A92D27">
      <w:pPr>
        <w:tabs>
          <w:tab w:val="left" w:pos="3450"/>
        </w:tabs>
        <w:rPr>
          <w:i/>
          <w:iCs/>
          <w:sz w:val="28"/>
          <w:szCs w:val="28"/>
        </w:rPr>
      </w:pPr>
      <w:r w:rsidRPr="00702DF2">
        <w:rPr>
          <w:i/>
          <w:iCs/>
          <w:sz w:val="28"/>
          <w:szCs w:val="28"/>
        </w:rPr>
        <w:t>студент должен:</w:t>
      </w:r>
    </w:p>
    <w:p w:rsidR="00A92D27" w:rsidRPr="00702DF2" w:rsidRDefault="00A92D27" w:rsidP="00A92D27">
      <w:pPr>
        <w:tabs>
          <w:tab w:val="left" w:pos="3450"/>
        </w:tabs>
        <w:rPr>
          <w:i/>
          <w:iCs/>
          <w:sz w:val="28"/>
          <w:szCs w:val="28"/>
        </w:rPr>
      </w:pPr>
      <w:r w:rsidRPr="00702DF2">
        <w:rPr>
          <w:i/>
          <w:iCs/>
          <w:sz w:val="28"/>
          <w:szCs w:val="28"/>
        </w:rPr>
        <w:lastRenderedPageBreak/>
        <w:t>знать:</w:t>
      </w:r>
    </w:p>
    <w:p w:rsidR="00A92D27" w:rsidRPr="00702DF2" w:rsidRDefault="00A92D27" w:rsidP="00A92D27">
      <w:pPr>
        <w:tabs>
          <w:tab w:val="left" w:pos="3450"/>
        </w:tabs>
        <w:rPr>
          <w:sz w:val="28"/>
          <w:szCs w:val="28"/>
        </w:rPr>
      </w:pPr>
      <w:r w:rsidRPr="00702DF2">
        <w:rPr>
          <w:sz w:val="28"/>
          <w:szCs w:val="28"/>
        </w:rPr>
        <w:t>взаимное расположение прямых и плоскостей в пространстве</w:t>
      </w:r>
    </w:p>
    <w:p w:rsidR="00A92D27" w:rsidRPr="00702DF2" w:rsidRDefault="00A92D27" w:rsidP="00A92D27">
      <w:pPr>
        <w:tabs>
          <w:tab w:val="left" w:pos="3450"/>
        </w:tabs>
        <w:rPr>
          <w:i/>
          <w:iCs/>
          <w:sz w:val="28"/>
          <w:szCs w:val="28"/>
        </w:rPr>
      </w:pPr>
      <w:r w:rsidRPr="00702DF2">
        <w:rPr>
          <w:i/>
          <w:iCs/>
          <w:sz w:val="28"/>
          <w:szCs w:val="28"/>
        </w:rPr>
        <w:t>уметь:</w:t>
      </w:r>
    </w:p>
    <w:p w:rsidR="00A92D27" w:rsidRPr="00702DF2" w:rsidRDefault="00A92D27" w:rsidP="00A92D27">
      <w:pPr>
        <w:rPr>
          <w:sz w:val="28"/>
          <w:szCs w:val="28"/>
        </w:rPr>
      </w:pPr>
      <w:r w:rsidRPr="00702DF2">
        <w:rPr>
          <w:sz w:val="28"/>
          <w:szCs w:val="28"/>
        </w:rPr>
        <w:t>решать задачи</w:t>
      </w:r>
    </w:p>
    <w:p w:rsidR="00A92D27" w:rsidRPr="00702DF2" w:rsidRDefault="00A92D27" w:rsidP="00A92D27">
      <w:pPr>
        <w:rPr>
          <w:b/>
          <w:i/>
          <w:sz w:val="28"/>
          <w:szCs w:val="28"/>
        </w:rPr>
      </w:pPr>
      <w:r w:rsidRPr="00702DF2">
        <w:rPr>
          <w:b/>
          <w:i/>
          <w:sz w:val="28"/>
          <w:szCs w:val="28"/>
        </w:rPr>
        <w:t>Сведения из теории:</w:t>
      </w:r>
    </w:p>
    <w:p w:rsidR="00A92D27" w:rsidRPr="00702DF2" w:rsidRDefault="00A92D27" w:rsidP="00A92D27">
      <w:pPr>
        <w:pStyle w:val="a3"/>
        <w:shd w:val="clear" w:color="auto" w:fill="FFFFFF"/>
        <w:spacing w:before="0" w:beforeAutospacing="0" w:after="0" w:afterAutospacing="0"/>
        <w:ind w:firstLine="374"/>
        <w:jc w:val="both"/>
        <w:rPr>
          <w:color w:val="000000"/>
          <w:spacing w:val="3"/>
          <w:sz w:val="28"/>
          <w:szCs w:val="28"/>
        </w:rPr>
      </w:pPr>
      <w:r w:rsidRPr="00702DF2">
        <w:rPr>
          <w:rStyle w:val="af2"/>
          <w:rFonts w:eastAsia="Calibri"/>
          <w:b/>
          <w:bCs/>
          <w:color w:val="000000"/>
          <w:spacing w:val="3"/>
          <w:sz w:val="28"/>
          <w:szCs w:val="28"/>
        </w:rPr>
        <w:t>Определение. </w:t>
      </w:r>
      <w:r w:rsidRPr="00702DF2">
        <w:rPr>
          <w:rStyle w:val="af2"/>
          <w:rFonts w:eastAsia="Calibri"/>
          <w:color w:val="000000"/>
          <w:spacing w:val="3"/>
          <w:sz w:val="28"/>
          <w:szCs w:val="28"/>
        </w:rPr>
        <w:t>Углом между прямой и плоскостью, пересекающей эту прямую и не перпендикулярной к ней</w:t>
      </w:r>
      <w:r w:rsidRPr="00702DF2">
        <w:rPr>
          <w:color w:val="000000"/>
          <w:spacing w:val="3"/>
          <w:sz w:val="28"/>
          <w:szCs w:val="28"/>
        </w:rPr>
        <w:t>, называется угол между прямой и ее проекцией на плоскость.</w:t>
      </w:r>
    </w:p>
    <w:p w:rsidR="00A92D27" w:rsidRPr="00702DF2" w:rsidRDefault="00A92D27" w:rsidP="00A92D27">
      <w:pPr>
        <w:pStyle w:val="a3"/>
        <w:shd w:val="clear" w:color="auto" w:fill="FFFFFF"/>
        <w:spacing w:before="0" w:beforeAutospacing="0" w:after="0" w:afterAutospacing="0"/>
        <w:ind w:firstLine="374"/>
        <w:jc w:val="both"/>
        <w:rPr>
          <w:color w:val="000000"/>
          <w:spacing w:val="3"/>
          <w:sz w:val="28"/>
          <w:szCs w:val="28"/>
        </w:rPr>
      </w:pPr>
      <w:r w:rsidRPr="00702DF2">
        <w:rPr>
          <w:color w:val="000000"/>
          <w:spacing w:val="3"/>
          <w:sz w:val="28"/>
          <w:szCs w:val="28"/>
        </w:rPr>
        <w:t>Пусть даны плоскость γ и прямая a, которая пересекает эту плоскость и не перпендикулярна к ней.</w:t>
      </w:r>
    </w:p>
    <w:p w:rsidR="00A92D27" w:rsidRPr="00702DF2" w:rsidRDefault="00A92D27" w:rsidP="00A92D27">
      <w:pPr>
        <w:pStyle w:val="a3"/>
        <w:shd w:val="clear" w:color="auto" w:fill="FFFFFF"/>
        <w:spacing w:before="0" w:beforeAutospacing="0" w:after="0" w:afterAutospacing="0"/>
        <w:ind w:firstLine="374"/>
        <w:jc w:val="both"/>
        <w:rPr>
          <w:color w:val="000000"/>
          <w:spacing w:val="3"/>
          <w:sz w:val="28"/>
          <w:szCs w:val="28"/>
        </w:rPr>
      </w:pPr>
      <w:r w:rsidRPr="00702DF2">
        <w:rPr>
          <w:color w:val="000000"/>
          <w:spacing w:val="3"/>
          <w:sz w:val="28"/>
          <w:szCs w:val="28"/>
        </w:rPr>
        <w:t>Построим угол между прямой a и плоскостью γ:</w:t>
      </w:r>
    </w:p>
    <w:p w:rsidR="00A92D27" w:rsidRPr="00702DF2" w:rsidRDefault="00A92D27" w:rsidP="00A92D27">
      <w:pPr>
        <w:shd w:val="clear" w:color="auto" w:fill="FFFFFF"/>
        <w:jc w:val="both"/>
        <w:rPr>
          <w:color w:val="000000"/>
          <w:spacing w:val="3"/>
          <w:sz w:val="28"/>
          <w:szCs w:val="28"/>
        </w:rPr>
      </w:pPr>
      <w:r w:rsidRPr="00702DF2">
        <w:rPr>
          <w:color w:val="000000"/>
          <w:spacing w:val="3"/>
          <w:sz w:val="28"/>
          <w:szCs w:val="28"/>
        </w:rPr>
        <w:fldChar w:fldCharType="begin"/>
      </w:r>
      <w:r w:rsidRPr="00702DF2">
        <w:rPr>
          <w:color w:val="000000"/>
          <w:spacing w:val="3"/>
          <w:sz w:val="28"/>
          <w:szCs w:val="28"/>
        </w:rPr>
        <w:instrText xml:space="preserve"> INCLUDEPICTURE  "http://www.math-around.ru/lessons/09032014/ugolpryamoyiploskostyu1.png" \* MERGEFORMATINET </w:instrText>
      </w:r>
      <w:r w:rsidRPr="00702DF2">
        <w:rPr>
          <w:color w:val="000000"/>
          <w:spacing w:val="3"/>
          <w:sz w:val="28"/>
          <w:szCs w:val="28"/>
        </w:rPr>
        <w:fldChar w:fldCharType="separate"/>
      </w:r>
      <w:r w:rsidRPr="00702DF2">
        <w:rPr>
          <w:color w:val="000000"/>
          <w:spacing w:val="3"/>
          <w:sz w:val="28"/>
          <w:szCs w:val="28"/>
        </w:rPr>
        <w:fldChar w:fldCharType="begin"/>
      </w:r>
      <w:r w:rsidRPr="00702DF2">
        <w:rPr>
          <w:color w:val="000000"/>
          <w:spacing w:val="3"/>
          <w:sz w:val="28"/>
          <w:szCs w:val="28"/>
        </w:rPr>
        <w:instrText xml:space="preserve"> INCLUDEPICTURE  "http://www.math-around.ru/lessons/09032014/ugolpryamoyiploskostyu1.png" \* MERGEFORMATINET </w:instrText>
      </w:r>
      <w:r w:rsidRPr="00702DF2">
        <w:rPr>
          <w:color w:val="000000"/>
          <w:spacing w:val="3"/>
          <w:sz w:val="28"/>
          <w:szCs w:val="28"/>
        </w:rPr>
        <w:fldChar w:fldCharType="separate"/>
      </w:r>
      <w:r w:rsidRPr="00702DF2">
        <w:rPr>
          <w:color w:val="000000"/>
          <w:spacing w:val="3"/>
          <w:sz w:val="28"/>
          <w:szCs w:val="28"/>
        </w:rPr>
        <w:fldChar w:fldCharType="begin"/>
      </w:r>
      <w:r w:rsidRPr="00702DF2">
        <w:rPr>
          <w:color w:val="000000"/>
          <w:spacing w:val="3"/>
          <w:sz w:val="28"/>
          <w:szCs w:val="28"/>
        </w:rPr>
        <w:instrText xml:space="preserve"> INCLUDEPICTURE  "http://www.math-around.ru/lessons/09032014/ugolpryamoyiploskostyu1.png" \* MERGEFORMATINET </w:instrText>
      </w:r>
      <w:r w:rsidRPr="00702DF2">
        <w:rPr>
          <w:color w:val="000000"/>
          <w:spacing w:val="3"/>
          <w:sz w:val="28"/>
          <w:szCs w:val="28"/>
        </w:rPr>
        <w:fldChar w:fldCharType="separate"/>
      </w:r>
      <w:r w:rsidRPr="00702DF2">
        <w:rPr>
          <w:color w:val="000000"/>
          <w:spacing w:val="3"/>
          <w:sz w:val="28"/>
          <w:szCs w:val="28"/>
        </w:rPr>
        <w:fldChar w:fldCharType="begin"/>
      </w:r>
      <w:r w:rsidRPr="00702DF2">
        <w:rPr>
          <w:color w:val="000000"/>
          <w:spacing w:val="3"/>
          <w:sz w:val="28"/>
          <w:szCs w:val="28"/>
        </w:rPr>
        <w:instrText xml:space="preserve"> INCLUDEPICTURE  "http://www.math-around.ru/lessons/09032014/ugolpryamoyiploskostyu1.png" \* MERGEFORMATINET </w:instrText>
      </w:r>
      <w:r w:rsidRPr="00702DF2">
        <w:rPr>
          <w:color w:val="000000"/>
          <w:spacing w:val="3"/>
          <w:sz w:val="28"/>
          <w:szCs w:val="28"/>
        </w:rPr>
        <w:fldChar w:fldCharType="separate"/>
      </w:r>
      <w:r w:rsidRPr="00702DF2">
        <w:rPr>
          <w:color w:val="000000"/>
          <w:spacing w:val="3"/>
          <w:sz w:val="28"/>
          <w:szCs w:val="28"/>
        </w:rPr>
        <w:fldChar w:fldCharType="begin"/>
      </w:r>
      <w:r w:rsidRPr="00702DF2">
        <w:rPr>
          <w:color w:val="000000"/>
          <w:spacing w:val="3"/>
          <w:sz w:val="28"/>
          <w:szCs w:val="28"/>
        </w:rPr>
        <w:instrText xml:space="preserve"> INCLUDEPICTURE  "http://www.math-around.ru/lessons/09032014/ugolpryamoyiploskostyu1.png" \* MERGEFORMATINET </w:instrText>
      </w:r>
      <w:r w:rsidRPr="00702DF2">
        <w:rPr>
          <w:color w:val="000000"/>
          <w:spacing w:val="3"/>
          <w:sz w:val="28"/>
          <w:szCs w:val="28"/>
        </w:rPr>
        <w:fldChar w:fldCharType="separate"/>
      </w:r>
      <w:r w:rsidRPr="00702DF2">
        <w:rPr>
          <w:color w:val="000000"/>
          <w:spacing w:val="3"/>
          <w:sz w:val="28"/>
          <w:szCs w:val="28"/>
        </w:rPr>
        <w:fldChar w:fldCharType="begin"/>
      </w:r>
      <w:r w:rsidRPr="00702DF2">
        <w:rPr>
          <w:color w:val="000000"/>
          <w:spacing w:val="3"/>
          <w:sz w:val="28"/>
          <w:szCs w:val="28"/>
        </w:rPr>
        <w:instrText xml:space="preserve"> INCLUDEPICTURE  "http://www.math-around.ru/lessons/09032014/ugolpryamoyiploskostyu1.png" \* MERGEFORMATINET </w:instrText>
      </w:r>
      <w:r w:rsidRPr="00702DF2">
        <w:rPr>
          <w:color w:val="000000"/>
          <w:spacing w:val="3"/>
          <w:sz w:val="28"/>
          <w:szCs w:val="28"/>
        </w:rPr>
        <w:fldChar w:fldCharType="separate"/>
      </w:r>
      <w:r w:rsidRPr="00702DF2">
        <w:rPr>
          <w:color w:val="000000"/>
          <w:spacing w:val="3"/>
          <w:sz w:val="28"/>
          <w:szCs w:val="28"/>
        </w:rPr>
        <w:fldChar w:fldCharType="begin"/>
      </w:r>
      <w:r w:rsidRPr="00702DF2">
        <w:rPr>
          <w:color w:val="000000"/>
          <w:spacing w:val="3"/>
          <w:sz w:val="28"/>
          <w:szCs w:val="28"/>
        </w:rPr>
        <w:instrText xml:space="preserve"> INCLUDEPICTURE  "http://www.math-around.ru/lessons/09032014/ugolpryamoyiploskostyu1.png" \* MERGEFORMATINET </w:instrText>
      </w:r>
      <w:r w:rsidRPr="00702DF2">
        <w:rPr>
          <w:color w:val="000000"/>
          <w:spacing w:val="3"/>
          <w:sz w:val="28"/>
          <w:szCs w:val="28"/>
        </w:rPr>
        <w:fldChar w:fldCharType="separate"/>
      </w:r>
      <w:r w:rsidRPr="00702DF2">
        <w:rPr>
          <w:color w:val="000000"/>
          <w:spacing w:val="3"/>
          <w:sz w:val="28"/>
          <w:szCs w:val="28"/>
        </w:rPr>
        <w:fldChar w:fldCharType="begin"/>
      </w:r>
      <w:r w:rsidRPr="00702DF2">
        <w:rPr>
          <w:color w:val="000000"/>
          <w:spacing w:val="3"/>
          <w:sz w:val="28"/>
          <w:szCs w:val="28"/>
        </w:rPr>
        <w:instrText xml:space="preserve"> INCLUDEPICTURE  "http://www.math-around.ru/lessons/09032014/ugolpryamoyiploskostyu1.png" \* MERGEFORMATINET </w:instrText>
      </w:r>
      <w:r w:rsidRPr="00702DF2">
        <w:rPr>
          <w:color w:val="000000"/>
          <w:spacing w:val="3"/>
          <w:sz w:val="28"/>
          <w:szCs w:val="28"/>
        </w:rPr>
        <w:fldChar w:fldCharType="separate"/>
      </w:r>
      <w:r w:rsidRPr="00702DF2">
        <w:rPr>
          <w:color w:val="000000"/>
          <w:spacing w:val="3"/>
          <w:sz w:val="28"/>
          <w:szCs w:val="28"/>
        </w:rPr>
        <w:fldChar w:fldCharType="begin"/>
      </w:r>
      <w:r w:rsidRPr="00702DF2">
        <w:rPr>
          <w:color w:val="000000"/>
          <w:spacing w:val="3"/>
          <w:sz w:val="28"/>
          <w:szCs w:val="28"/>
        </w:rPr>
        <w:instrText xml:space="preserve"> INCLUDEPICTURE  "http://www.math-around.ru/lessons/09032014/ugolpryamoyiploskostyu1.png" \* MERGEFORMATINET </w:instrText>
      </w:r>
      <w:r w:rsidRPr="00702DF2">
        <w:rPr>
          <w:color w:val="000000"/>
          <w:spacing w:val="3"/>
          <w:sz w:val="28"/>
          <w:szCs w:val="28"/>
        </w:rPr>
        <w:fldChar w:fldCharType="separate"/>
      </w:r>
      <w:r w:rsidRPr="00702DF2">
        <w:rPr>
          <w:color w:val="000000"/>
          <w:spacing w:val="3"/>
          <w:sz w:val="28"/>
          <w:szCs w:val="28"/>
        </w:rPr>
        <w:fldChar w:fldCharType="begin"/>
      </w:r>
      <w:r w:rsidRPr="00702DF2">
        <w:rPr>
          <w:color w:val="000000"/>
          <w:spacing w:val="3"/>
          <w:sz w:val="28"/>
          <w:szCs w:val="28"/>
        </w:rPr>
        <w:instrText xml:space="preserve"> INCLUDEPICTURE  "http://www.math-around.ru/lessons/09032014/ugolpryamoyiploskostyu1.png" \* MERGEFORMATINET </w:instrText>
      </w:r>
      <w:r w:rsidRPr="00702DF2">
        <w:rPr>
          <w:color w:val="000000"/>
          <w:spacing w:val="3"/>
          <w:sz w:val="28"/>
          <w:szCs w:val="28"/>
        </w:rPr>
        <w:fldChar w:fldCharType="separate"/>
      </w:r>
      <w:r w:rsidRPr="00702DF2">
        <w:rPr>
          <w:color w:val="000000"/>
          <w:spacing w:val="3"/>
          <w:sz w:val="28"/>
          <w:szCs w:val="28"/>
        </w:rPr>
        <w:fldChar w:fldCharType="begin"/>
      </w:r>
      <w:r w:rsidRPr="00702DF2">
        <w:rPr>
          <w:color w:val="000000"/>
          <w:spacing w:val="3"/>
          <w:sz w:val="28"/>
          <w:szCs w:val="28"/>
        </w:rPr>
        <w:instrText xml:space="preserve"> INCLUDEPICTURE  "http://www.math-around.ru/lessons/09032014/ugolpryamoyiploskostyu1.png" \* MERGEFORMATINET </w:instrText>
      </w:r>
      <w:r w:rsidRPr="00702DF2">
        <w:rPr>
          <w:color w:val="000000"/>
          <w:spacing w:val="3"/>
          <w:sz w:val="28"/>
          <w:szCs w:val="28"/>
        </w:rPr>
        <w:fldChar w:fldCharType="separate"/>
      </w:r>
      <w:r w:rsidRPr="00702DF2">
        <w:rPr>
          <w:color w:val="000000"/>
          <w:spacing w:val="3"/>
          <w:sz w:val="28"/>
          <w:szCs w:val="28"/>
        </w:rPr>
        <w:fldChar w:fldCharType="begin"/>
      </w:r>
      <w:r w:rsidRPr="00702DF2">
        <w:rPr>
          <w:color w:val="000000"/>
          <w:spacing w:val="3"/>
          <w:sz w:val="28"/>
          <w:szCs w:val="28"/>
        </w:rPr>
        <w:instrText xml:space="preserve"> INCLUDEPICTURE  "http://www.math-around.ru/lessons/09032014/ugolpryamoyiploskostyu1.png" \* MERGEFORMATINET </w:instrText>
      </w:r>
      <w:r w:rsidRPr="00702DF2">
        <w:rPr>
          <w:color w:val="000000"/>
          <w:spacing w:val="3"/>
          <w:sz w:val="28"/>
          <w:szCs w:val="28"/>
        </w:rPr>
        <w:fldChar w:fldCharType="separate"/>
      </w:r>
      <w:r w:rsidRPr="00702DF2">
        <w:rPr>
          <w:color w:val="000000"/>
          <w:spacing w:val="3"/>
          <w:sz w:val="28"/>
          <w:szCs w:val="28"/>
        </w:rPr>
        <w:fldChar w:fldCharType="begin"/>
      </w:r>
      <w:r w:rsidRPr="00702DF2">
        <w:rPr>
          <w:color w:val="000000"/>
          <w:spacing w:val="3"/>
          <w:sz w:val="28"/>
          <w:szCs w:val="28"/>
        </w:rPr>
        <w:instrText xml:space="preserve"> INCLUDEPICTURE  "http://www.math-around.ru/lessons/09032014/ugolpryamoyiploskostyu1.png" \* MERGEFORMATINET </w:instrText>
      </w:r>
      <w:r w:rsidRPr="00702DF2">
        <w:rPr>
          <w:color w:val="000000"/>
          <w:spacing w:val="3"/>
          <w:sz w:val="28"/>
          <w:szCs w:val="28"/>
        </w:rPr>
        <w:fldChar w:fldCharType="separate"/>
      </w:r>
      <w:r w:rsidRPr="00702DF2">
        <w:rPr>
          <w:color w:val="000000"/>
          <w:spacing w:val="3"/>
          <w:sz w:val="28"/>
          <w:szCs w:val="28"/>
        </w:rPr>
        <w:fldChar w:fldCharType="begin"/>
      </w:r>
      <w:r w:rsidRPr="00702DF2">
        <w:rPr>
          <w:color w:val="000000"/>
          <w:spacing w:val="3"/>
          <w:sz w:val="28"/>
          <w:szCs w:val="28"/>
        </w:rPr>
        <w:instrText xml:space="preserve"> INCLUDEPICTURE  "http://www.math-around.ru/lessons/09032014/ugolpryamoyiploskostyu1.png" \* MERGEFORMATINET </w:instrText>
      </w:r>
      <w:r w:rsidRPr="00702DF2">
        <w:rPr>
          <w:color w:val="000000"/>
          <w:spacing w:val="3"/>
          <w:sz w:val="28"/>
          <w:szCs w:val="28"/>
        </w:rPr>
        <w:fldChar w:fldCharType="separate"/>
      </w:r>
      <w:r w:rsidRPr="00702DF2">
        <w:rPr>
          <w:color w:val="000000"/>
          <w:spacing w:val="3"/>
          <w:sz w:val="28"/>
          <w:szCs w:val="28"/>
        </w:rPr>
        <w:fldChar w:fldCharType="begin"/>
      </w:r>
      <w:r w:rsidRPr="00702DF2">
        <w:rPr>
          <w:color w:val="000000"/>
          <w:spacing w:val="3"/>
          <w:sz w:val="28"/>
          <w:szCs w:val="28"/>
        </w:rPr>
        <w:instrText xml:space="preserve"> INCLUDEPICTURE  "http://www.math-around.ru/lessons/09032014/ugolpryamoyiploskostyu1.png" \* MERGEFORMATINET </w:instrText>
      </w:r>
      <w:r w:rsidRPr="00702DF2">
        <w:rPr>
          <w:color w:val="000000"/>
          <w:spacing w:val="3"/>
          <w:sz w:val="28"/>
          <w:szCs w:val="28"/>
        </w:rPr>
        <w:fldChar w:fldCharType="separate"/>
      </w:r>
      <w:r w:rsidRPr="00702DF2">
        <w:rPr>
          <w:color w:val="000000"/>
          <w:spacing w:val="3"/>
          <w:sz w:val="28"/>
          <w:szCs w:val="28"/>
        </w:rPr>
        <w:fldChar w:fldCharType="begin"/>
      </w:r>
      <w:r w:rsidRPr="00702DF2">
        <w:rPr>
          <w:color w:val="000000"/>
          <w:spacing w:val="3"/>
          <w:sz w:val="28"/>
          <w:szCs w:val="28"/>
        </w:rPr>
        <w:instrText xml:space="preserve"> INCLUDEPICTURE  "http://www.math-around.ru/lessons/09032014/ugolpryamoyiploskostyu1.png" \* MERGEFORMATINET </w:instrText>
      </w:r>
      <w:r w:rsidRPr="00702DF2">
        <w:rPr>
          <w:color w:val="000000"/>
          <w:spacing w:val="3"/>
          <w:sz w:val="28"/>
          <w:szCs w:val="28"/>
        </w:rPr>
        <w:fldChar w:fldCharType="separate"/>
      </w:r>
      <w:r w:rsidRPr="00702DF2">
        <w:rPr>
          <w:color w:val="000000"/>
          <w:spacing w:val="3"/>
          <w:sz w:val="28"/>
          <w:szCs w:val="28"/>
        </w:rPr>
        <w:fldChar w:fldCharType="begin"/>
      </w:r>
      <w:r w:rsidRPr="00702DF2">
        <w:rPr>
          <w:color w:val="000000"/>
          <w:spacing w:val="3"/>
          <w:sz w:val="28"/>
          <w:szCs w:val="28"/>
        </w:rPr>
        <w:instrText xml:space="preserve"> INCLUDEPICTURE  "http://www.math-around.ru/lessons/09032014/ugolpryamoyiploskostyu1.png" \* MERGEFORMATINET </w:instrText>
      </w:r>
      <w:r w:rsidRPr="00702DF2">
        <w:rPr>
          <w:color w:val="000000"/>
          <w:spacing w:val="3"/>
          <w:sz w:val="28"/>
          <w:szCs w:val="28"/>
        </w:rPr>
        <w:fldChar w:fldCharType="separate"/>
      </w:r>
      <w:r w:rsidRPr="00702DF2">
        <w:rPr>
          <w:color w:val="000000"/>
          <w:spacing w:val="3"/>
          <w:sz w:val="28"/>
          <w:szCs w:val="28"/>
        </w:rPr>
        <w:fldChar w:fldCharType="begin"/>
      </w:r>
      <w:r w:rsidRPr="00702DF2">
        <w:rPr>
          <w:color w:val="000000"/>
          <w:spacing w:val="3"/>
          <w:sz w:val="28"/>
          <w:szCs w:val="28"/>
        </w:rPr>
        <w:instrText xml:space="preserve"> INCLUDEPICTURE  "http://www.math-around.ru/lessons/09032014/ugolpryamoyiploskostyu1.png" \* MERGEFORMATINET </w:instrText>
      </w:r>
      <w:r w:rsidRPr="00702DF2">
        <w:rPr>
          <w:color w:val="000000"/>
          <w:spacing w:val="3"/>
          <w:sz w:val="28"/>
          <w:szCs w:val="28"/>
        </w:rPr>
        <w:fldChar w:fldCharType="separate"/>
      </w:r>
      <w:r w:rsidRPr="00702DF2">
        <w:rPr>
          <w:color w:val="000000"/>
          <w:spacing w:val="3"/>
          <w:sz w:val="28"/>
          <w:szCs w:val="28"/>
        </w:rPr>
        <w:fldChar w:fldCharType="begin"/>
      </w:r>
      <w:r w:rsidRPr="00702DF2">
        <w:rPr>
          <w:color w:val="000000"/>
          <w:spacing w:val="3"/>
          <w:sz w:val="28"/>
          <w:szCs w:val="28"/>
        </w:rPr>
        <w:instrText xml:space="preserve"> INCLUDEPICTURE  "http://www.math-around.ru/lessons/09032014/ugolpryamoyiploskostyu1.png" \* MERGEFORMATINET </w:instrText>
      </w:r>
      <w:r w:rsidRPr="00702DF2">
        <w:rPr>
          <w:color w:val="000000"/>
          <w:spacing w:val="3"/>
          <w:sz w:val="28"/>
          <w:szCs w:val="28"/>
        </w:rPr>
        <w:fldChar w:fldCharType="separate"/>
      </w:r>
      <w:r w:rsidRPr="00702DF2">
        <w:rPr>
          <w:color w:val="000000"/>
          <w:spacing w:val="3"/>
          <w:sz w:val="28"/>
          <w:szCs w:val="28"/>
        </w:rPr>
        <w:fldChar w:fldCharType="begin"/>
      </w:r>
      <w:r w:rsidRPr="00702DF2">
        <w:rPr>
          <w:color w:val="000000"/>
          <w:spacing w:val="3"/>
          <w:sz w:val="28"/>
          <w:szCs w:val="28"/>
        </w:rPr>
        <w:instrText xml:space="preserve"> INCLUDEPICTURE  "http://www.math-around.ru/lessons/09032014/ugolpryamoyiploskostyu1.png" \* MERGEFORMATINET </w:instrText>
      </w:r>
      <w:r w:rsidRPr="00702DF2">
        <w:rPr>
          <w:color w:val="000000"/>
          <w:spacing w:val="3"/>
          <w:sz w:val="28"/>
          <w:szCs w:val="28"/>
        </w:rPr>
        <w:fldChar w:fldCharType="separate"/>
      </w:r>
      <w:r w:rsidRPr="00702DF2">
        <w:rPr>
          <w:color w:val="000000"/>
          <w:spacing w:val="3"/>
          <w:sz w:val="28"/>
          <w:szCs w:val="28"/>
        </w:rPr>
        <w:fldChar w:fldCharType="begin"/>
      </w:r>
      <w:r w:rsidRPr="00702DF2">
        <w:rPr>
          <w:color w:val="000000"/>
          <w:spacing w:val="3"/>
          <w:sz w:val="28"/>
          <w:szCs w:val="28"/>
        </w:rPr>
        <w:instrText xml:space="preserve"> INCLUDEPICTURE  "http://www.math-around.ru/lessons/09032014/ugolpryamoyiploskostyu1.png" \* MERGEFORMATINET </w:instrText>
      </w:r>
      <w:r w:rsidRPr="00702DF2">
        <w:rPr>
          <w:color w:val="000000"/>
          <w:spacing w:val="3"/>
          <w:sz w:val="28"/>
          <w:szCs w:val="28"/>
        </w:rPr>
        <w:fldChar w:fldCharType="separate"/>
      </w:r>
      <w:r w:rsidR="000B4B0E" w:rsidRPr="00702DF2">
        <w:rPr>
          <w:color w:val="000000"/>
          <w:spacing w:val="3"/>
          <w:sz w:val="28"/>
          <w:szCs w:val="28"/>
        </w:rPr>
        <w:fldChar w:fldCharType="begin"/>
      </w:r>
      <w:r w:rsidR="000B4B0E" w:rsidRPr="00702DF2">
        <w:rPr>
          <w:color w:val="000000"/>
          <w:spacing w:val="3"/>
          <w:sz w:val="28"/>
          <w:szCs w:val="28"/>
        </w:rPr>
        <w:instrText xml:space="preserve"> INCLUDEPICTURE  "http://www.math-around.ru/lessons/09032014/ugolpryamoyiploskostyu1.png" \* MERGEFORMATINET </w:instrText>
      </w:r>
      <w:r w:rsidR="000B4B0E" w:rsidRPr="00702DF2">
        <w:rPr>
          <w:color w:val="000000"/>
          <w:spacing w:val="3"/>
          <w:sz w:val="28"/>
          <w:szCs w:val="28"/>
        </w:rPr>
        <w:fldChar w:fldCharType="separate"/>
      </w:r>
      <w:r w:rsidR="005664FD" w:rsidRPr="00702DF2">
        <w:rPr>
          <w:color w:val="000000"/>
          <w:spacing w:val="3"/>
          <w:sz w:val="28"/>
          <w:szCs w:val="28"/>
        </w:rPr>
        <w:fldChar w:fldCharType="begin"/>
      </w:r>
      <w:r w:rsidR="005664FD" w:rsidRPr="00702DF2">
        <w:rPr>
          <w:color w:val="000000"/>
          <w:spacing w:val="3"/>
          <w:sz w:val="28"/>
          <w:szCs w:val="28"/>
        </w:rPr>
        <w:instrText xml:space="preserve"> INCLUDEPICTURE  "http://www.math-around.ru/lessons/09032014/ugolpryamoyiploskostyu1.png" \* MERGEFORMATINET </w:instrText>
      </w:r>
      <w:r w:rsidR="005664FD" w:rsidRPr="00702DF2">
        <w:rPr>
          <w:color w:val="000000"/>
          <w:spacing w:val="3"/>
          <w:sz w:val="28"/>
          <w:szCs w:val="28"/>
        </w:rPr>
        <w:fldChar w:fldCharType="separate"/>
      </w:r>
      <w:r w:rsidR="00702DF2" w:rsidRPr="00702DF2">
        <w:rPr>
          <w:color w:val="000000"/>
          <w:spacing w:val="3"/>
          <w:sz w:val="28"/>
          <w:szCs w:val="28"/>
        </w:rPr>
        <w:fldChar w:fldCharType="begin"/>
      </w:r>
      <w:r w:rsidR="00702DF2" w:rsidRPr="00702DF2">
        <w:rPr>
          <w:color w:val="000000"/>
          <w:spacing w:val="3"/>
          <w:sz w:val="28"/>
          <w:szCs w:val="28"/>
        </w:rPr>
        <w:instrText xml:space="preserve"> INCLUDEPICTURE  "http://www.math-around.ru/lessons/09032014/ugolpryamoyiploskostyu1.png" \* MERGEFORMATINET </w:instrText>
      </w:r>
      <w:r w:rsidR="00702DF2" w:rsidRPr="00702DF2">
        <w:rPr>
          <w:color w:val="000000"/>
          <w:spacing w:val="3"/>
          <w:sz w:val="28"/>
          <w:szCs w:val="28"/>
        </w:rPr>
        <w:fldChar w:fldCharType="separate"/>
      </w:r>
      <w:r w:rsidR="00D91EA2">
        <w:rPr>
          <w:color w:val="000000"/>
          <w:spacing w:val="3"/>
          <w:sz w:val="28"/>
          <w:szCs w:val="28"/>
        </w:rPr>
        <w:fldChar w:fldCharType="begin"/>
      </w:r>
      <w:r w:rsidR="00D91EA2">
        <w:rPr>
          <w:color w:val="000000"/>
          <w:spacing w:val="3"/>
          <w:sz w:val="28"/>
          <w:szCs w:val="28"/>
        </w:rPr>
        <w:instrText xml:space="preserve"> INCLUDEPICTURE  "http://www.math-around.ru/lessons/09032014/ugolpryamoyiploskostyu1.png" \* MERGEFORMATINET </w:instrText>
      </w:r>
      <w:r w:rsidR="00D91EA2">
        <w:rPr>
          <w:color w:val="000000"/>
          <w:spacing w:val="3"/>
          <w:sz w:val="28"/>
          <w:szCs w:val="28"/>
        </w:rPr>
        <w:fldChar w:fldCharType="separate"/>
      </w:r>
      <w:r w:rsidR="00F46959">
        <w:rPr>
          <w:color w:val="000000"/>
          <w:spacing w:val="3"/>
          <w:sz w:val="28"/>
          <w:szCs w:val="28"/>
        </w:rPr>
        <w:fldChar w:fldCharType="begin"/>
      </w:r>
      <w:r w:rsidR="00F46959">
        <w:rPr>
          <w:color w:val="000000"/>
          <w:spacing w:val="3"/>
          <w:sz w:val="28"/>
          <w:szCs w:val="28"/>
        </w:rPr>
        <w:instrText xml:space="preserve"> INCLUDEPICTURE  "http://www.math-around.ru/lessons/09032014/ugolpryamoyiploskostyu1.png" \* MERGEFORMATINET </w:instrText>
      </w:r>
      <w:r w:rsidR="00F46959">
        <w:rPr>
          <w:color w:val="000000"/>
          <w:spacing w:val="3"/>
          <w:sz w:val="28"/>
          <w:szCs w:val="28"/>
        </w:rPr>
        <w:fldChar w:fldCharType="separate"/>
      </w:r>
      <w:r w:rsidR="009354B2">
        <w:rPr>
          <w:color w:val="000000"/>
          <w:spacing w:val="3"/>
          <w:sz w:val="28"/>
          <w:szCs w:val="28"/>
        </w:rPr>
        <w:fldChar w:fldCharType="begin"/>
      </w:r>
      <w:r w:rsidR="009354B2">
        <w:rPr>
          <w:color w:val="000000"/>
          <w:spacing w:val="3"/>
          <w:sz w:val="28"/>
          <w:szCs w:val="28"/>
        </w:rPr>
        <w:instrText xml:space="preserve"> INCLUDEPICTURE  "http://www.math-around.ru/lessons/09032014/ugolpryamoyiploskostyu1.png" \* MERGEFORMATINET </w:instrText>
      </w:r>
      <w:r w:rsidR="009354B2">
        <w:rPr>
          <w:color w:val="000000"/>
          <w:spacing w:val="3"/>
          <w:sz w:val="28"/>
          <w:szCs w:val="28"/>
        </w:rPr>
        <w:fldChar w:fldCharType="separate"/>
      </w:r>
      <w:r w:rsidR="00F7267A">
        <w:rPr>
          <w:color w:val="000000"/>
          <w:spacing w:val="3"/>
          <w:sz w:val="28"/>
          <w:szCs w:val="28"/>
        </w:rPr>
        <w:fldChar w:fldCharType="begin"/>
      </w:r>
      <w:r w:rsidR="00F7267A">
        <w:rPr>
          <w:color w:val="000000"/>
          <w:spacing w:val="3"/>
          <w:sz w:val="28"/>
          <w:szCs w:val="28"/>
        </w:rPr>
        <w:instrText xml:space="preserve"> INCLUDEPICTURE  "http://www.math-around.ru/lessons/09032014/ugolpryamoyiploskostyu1.png" \* MERGEFORMATINET </w:instrText>
      </w:r>
      <w:r w:rsidR="00F7267A">
        <w:rPr>
          <w:color w:val="000000"/>
          <w:spacing w:val="3"/>
          <w:sz w:val="28"/>
          <w:szCs w:val="28"/>
        </w:rPr>
        <w:fldChar w:fldCharType="separate"/>
      </w:r>
      <w:r w:rsidR="00C26BB5">
        <w:rPr>
          <w:color w:val="000000"/>
          <w:spacing w:val="3"/>
          <w:sz w:val="28"/>
          <w:szCs w:val="28"/>
        </w:rPr>
        <w:fldChar w:fldCharType="begin"/>
      </w:r>
      <w:r w:rsidR="00C26BB5">
        <w:rPr>
          <w:color w:val="000000"/>
          <w:spacing w:val="3"/>
          <w:sz w:val="28"/>
          <w:szCs w:val="28"/>
        </w:rPr>
        <w:instrText xml:space="preserve"> </w:instrText>
      </w:r>
      <w:r w:rsidR="00C26BB5">
        <w:rPr>
          <w:color w:val="000000"/>
          <w:spacing w:val="3"/>
          <w:sz w:val="28"/>
          <w:szCs w:val="28"/>
        </w:rPr>
        <w:instrText>INCLUDEPICTURE  "http://www.math-around.ru/lessons/0</w:instrText>
      </w:r>
      <w:r w:rsidR="00C26BB5">
        <w:rPr>
          <w:color w:val="000000"/>
          <w:spacing w:val="3"/>
          <w:sz w:val="28"/>
          <w:szCs w:val="28"/>
        </w:rPr>
        <w:instrText>9032014/ugolpryamoyiploskostyu1.png" \* MERGEFORMATINET</w:instrText>
      </w:r>
      <w:r w:rsidR="00C26BB5">
        <w:rPr>
          <w:color w:val="000000"/>
          <w:spacing w:val="3"/>
          <w:sz w:val="28"/>
          <w:szCs w:val="28"/>
        </w:rPr>
        <w:instrText xml:space="preserve"> </w:instrText>
      </w:r>
      <w:r w:rsidR="00C26BB5">
        <w:rPr>
          <w:color w:val="000000"/>
          <w:spacing w:val="3"/>
          <w:sz w:val="28"/>
          <w:szCs w:val="28"/>
        </w:rPr>
        <w:fldChar w:fldCharType="separate"/>
      </w:r>
      <w:r w:rsidR="00C26BB5">
        <w:rPr>
          <w:color w:val="000000"/>
          <w:spacing w:val="3"/>
          <w:sz w:val="28"/>
          <w:szCs w:val="28"/>
        </w:rPr>
        <w:pict>
          <v:shape id="_x0000_i1624" type="#_x0000_t75" alt="ugolpryamoyaiploskostyu1" style="width:165.75pt;height:117.75pt">
            <v:imagedata r:id="rId1003" r:href="rId1004"/>
          </v:shape>
        </w:pict>
      </w:r>
      <w:r w:rsidR="00C26BB5">
        <w:rPr>
          <w:color w:val="000000"/>
          <w:spacing w:val="3"/>
          <w:sz w:val="28"/>
          <w:szCs w:val="28"/>
        </w:rPr>
        <w:fldChar w:fldCharType="end"/>
      </w:r>
      <w:r w:rsidR="00F7267A">
        <w:rPr>
          <w:color w:val="000000"/>
          <w:spacing w:val="3"/>
          <w:sz w:val="28"/>
          <w:szCs w:val="28"/>
        </w:rPr>
        <w:fldChar w:fldCharType="end"/>
      </w:r>
      <w:r w:rsidR="009354B2">
        <w:rPr>
          <w:color w:val="000000"/>
          <w:spacing w:val="3"/>
          <w:sz w:val="28"/>
          <w:szCs w:val="28"/>
        </w:rPr>
        <w:fldChar w:fldCharType="end"/>
      </w:r>
      <w:r w:rsidR="00F46959">
        <w:rPr>
          <w:color w:val="000000"/>
          <w:spacing w:val="3"/>
          <w:sz w:val="28"/>
          <w:szCs w:val="28"/>
        </w:rPr>
        <w:fldChar w:fldCharType="end"/>
      </w:r>
      <w:r w:rsidR="00D91EA2">
        <w:rPr>
          <w:color w:val="000000"/>
          <w:spacing w:val="3"/>
          <w:sz w:val="28"/>
          <w:szCs w:val="28"/>
        </w:rPr>
        <w:fldChar w:fldCharType="end"/>
      </w:r>
      <w:r w:rsidR="00702DF2" w:rsidRPr="00702DF2">
        <w:rPr>
          <w:color w:val="000000"/>
          <w:spacing w:val="3"/>
          <w:sz w:val="28"/>
          <w:szCs w:val="28"/>
        </w:rPr>
        <w:fldChar w:fldCharType="end"/>
      </w:r>
      <w:r w:rsidR="005664FD" w:rsidRPr="00702DF2">
        <w:rPr>
          <w:color w:val="000000"/>
          <w:spacing w:val="3"/>
          <w:sz w:val="28"/>
          <w:szCs w:val="28"/>
        </w:rPr>
        <w:fldChar w:fldCharType="end"/>
      </w:r>
      <w:r w:rsidR="000B4B0E" w:rsidRPr="00702DF2">
        <w:rPr>
          <w:color w:val="000000"/>
          <w:spacing w:val="3"/>
          <w:sz w:val="28"/>
          <w:szCs w:val="28"/>
        </w:rPr>
        <w:fldChar w:fldCharType="end"/>
      </w:r>
      <w:r w:rsidRPr="00702DF2">
        <w:rPr>
          <w:color w:val="000000"/>
          <w:spacing w:val="3"/>
          <w:sz w:val="28"/>
          <w:szCs w:val="28"/>
        </w:rPr>
        <w:fldChar w:fldCharType="end"/>
      </w:r>
      <w:r w:rsidRPr="00702DF2">
        <w:rPr>
          <w:color w:val="000000"/>
          <w:spacing w:val="3"/>
          <w:sz w:val="28"/>
          <w:szCs w:val="28"/>
        </w:rPr>
        <w:fldChar w:fldCharType="end"/>
      </w:r>
      <w:r w:rsidRPr="00702DF2">
        <w:rPr>
          <w:color w:val="000000"/>
          <w:spacing w:val="3"/>
          <w:sz w:val="28"/>
          <w:szCs w:val="28"/>
        </w:rPr>
        <w:fldChar w:fldCharType="end"/>
      </w:r>
      <w:r w:rsidRPr="00702DF2">
        <w:rPr>
          <w:color w:val="000000"/>
          <w:spacing w:val="3"/>
          <w:sz w:val="28"/>
          <w:szCs w:val="28"/>
        </w:rPr>
        <w:fldChar w:fldCharType="end"/>
      </w:r>
      <w:r w:rsidRPr="00702DF2">
        <w:rPr>
          <w:color w:val="000000"/>
          <w:spacing w:val="3"/>
          <w:sz w:val="28"/>
          <w:szCs w:val="28"/>
        </w:rPr>
        <w:fldChar w:fldCharType="end"/>
      </w:r>
      <w:r w:rsidRPr="00702DF2">
        <w:rPr>
          <w:color w:val="000000"/>
          <w:spacing w:val="3"/>
          <w:sz w:val="28"/>
          <w:szCs w:val="28"/>
        </w:rPr>
        <w:fldChar w:fldCharType="end"/>
      </w:r>
      <w:r w:rsidRPr="00702DF2">
        <w:rPr>
          <w:color w:val="000000"/>
          <w:spacing w:val="3"/>
          <w:sz w:val="28"/>
          <w:szCs w:val="28"/>
        </w:rPr>
        <w:fldChar w:fldCharType="end"/>
      </w:r>
      <w:r w:rsidRPr="00702DF2">
        <w:rPr>
          <w:color w:val="000000"/>
          <w:spacing w:val="3"/>
          <w:sz w:val="28"/>
          <w:szCs w:val="28"/>
        </w:rPr>
        <w:fldChar w:fldCharType="end"/>
      </w:r>
      <w:r w:rsidRPr="00702DF2">
        <w:rPr>
          <w:color w:val="000000"/>
          <w:spacing w:val="3"/>
          <w:sz w:val="28"/>
          <w:szCs w:val="28"/>
        </w:rPr>
        <w:fldChar w:fldCharType="end"/>
      </w:r>
      <w:r w:rsidRPr="00702DF2">
        <w:rPr>
          <w:color w:val="000000"/>
          <w:spacing w:val="3"/>
          <w:sz w:val="28"/>
          <w:szCs w:val="28"/>
        </w:rPr>
        <w:fldChar w:fldCharType="end"/>
      </w:r>
      <w:r w:rsidRPr="00702DF2">
        <w:rPr>
          <w:color w:val="000000"/>
          <w:spacing w:val="3"/>
          <w:sz w:val="28"/>
          <w:szCs w:val="28"/>
        </w:rPr>
        <w:fldChar w:fldCharType="end"/>
      </w:r>
      <w:r w:rsidRPr="00702DF2">
        <w:rPr>
          <w:color w:val="000000"/>
          <w:spacing w:val="3"/>
          <w:sz w:val="28"/>
          <w:szCs w:val="28"/>
        </w:rPr>
        <w:fldChar w:fldCharType="end"/>
      </w:r>
      <w:r w:rsidRPr="00702DF2">
        <w:rPr>
          <w:color w:val="000000"/>
          <w:spacing w:val="3"/>
          <w:sz w:val="28"/>
          <w:szCs w:val="28"/>
        </w:rPr>
        <w:fldChar w:fldCharType="end"/>
      </w:r>
      <w:r w:rsidRPr="00702DF2">
        <w:rPr>
          <w:color w:val="000000"/>
          <w:spacing w:val="3"/>
          <w:sz w:val="28"/>
          <w:szCs w:val="28"/>
        </w:rPr>
        <w:fldChar w:fldCharType="end"/>
      </w:r>
      <w:r w:rsidRPr="00702DF2">
        <w:rPr>
          <w:color w:val="000000"/>
          <w:spacing w:val="3"/>
          <w:sz w:val="28"/>
          <w:szCs w:val="28"/>
        </w:rPr>
        <w:fldChar w:fldCharType="end"/>
      </w:r>
      <w:r w:rsidRPr="00702DF2">
        <w:rPr>
          <w:color w:val="000000"/>
          <w:spacing w:val="3"/>
          <w:sz w:val="28"/>
          <w:szCs w:val="28"/>
        </w:rPr>
        <w:fldChar w:fldCharType="end"/>
      </w:r>
      <w:r w:rsidRPr="00702DF2">
        <w:rPr>
          <w:color w:val="000000"/>
          <w:spacing w:val="3"/>
          <w:sz w:val="28"/>
          <w:szCs w:val="28"/>
        </w:rPr>
        <w:fldChar w:fldCharType="end"/>
      </w:r>
      <w:r w:rsidRPr="00702DF2">
        <w:rPr>
          <w:color w:val="000000"/>
          <w:spacing w:val="3"/>
          <w:sz w:val="28"/>
          <w:szCs w:val="28"/>
        </w:rPr>
        <w:fldChar w:fldCharType="end"/>
      </w:r>
      <w:r w:rsidRPr="00702DF2">
        <w:rPr>
          <w:color w:val="000000"/>
          <w:spacing w:val="3"/>
          <w:sz w:val="28"/>
          <w:szCs w:val="28"/>
        </w:rPr>
        <w:fldChar w:fldCharType="end"/>
      </w:r>
      <w:r w:rsidRPr="00702DF2">
        <w:rPr>
          <w:color w:val="000000"/>
          <w:spacing w:val="3"/>
          <w:sz w:val="28"/>
          <w:szCs w:val="28"/>
        </w:rPr>
        <w:fldChar w:fldCharType="end"/>
      </w:r>
      <w:r w:rsidRPr="00702DF2">
        <w:rPr>
          <w:color w:val="000000"/>
          <w:spacing w:val="3"/>
          <w:sz w:val="28"/>
          <w:szCs w:val="28"/>
        </w:rPr>
        <w:fldChar w:fldCharType="end"/>
      </w:r>
    </w:p>
    <w:p w:rsidR="00A92D27" w:rsidRPr="00702DF2" w:rsidRDefault="00A92D27" w:rsidP="005073CA">
      <w:pPr>
        <w:numPr>
          <w:ilvl w:val="0"/>
          <w:numId w:val="34"/>
        </w:numPr>
        <w:shd w:val="clear" w:color="auto" w:fill="FFFFFF"/>
        <w:jc w:val="both"/>
        <w:rPr>
          <w:color w:val="000000"/>
          <w:spacing w:val="3"/>
          <w:sz w:val="28"/>
          <w:szCs w:val="28"/>
        </w:rPr>
      </w:pPr>
      <w:r w:rsidRPr="00702DF2">
        <w:rPr>
          <w:color w:val="000000"/>
          <w:spacing w:val="3"/>
          <w:sz w:val="28"/>
          <w:szCs w:val="28"/>
        </w:rPr>
        <w:t>Из любой удобной для нас точки прямой a опустим перпендикуляр к плоскости γ;</w:t>
      </w:r>
    </w:p>
    <w:p w:rsidR="00A92D27" w:rsidRPr="00702DF2" w:rsidRDefault="00A92D27" w:rsidP="005073CA">
      <w:pPr>
        <w:numPr>
          <w:ilvl w:val="0"/>
          <w:numId w:val="34"/>
        </w:numPr>
        <w:shd w:val="clear" w:color="auto" w:fill="FFFFFF"/>
        <w:jc w:val="both"/>
        <w:rPr>
          <w:color w:val="000000"/>
          <w:spacing w:val="3"/>
          <w:sz w:val="28"/>
          <w:szCs w:val="28"/>
        </w:rPr>
      </w:pPr>
      <w:r w:rsidRPr="00702DF2">
        <w:rPr>
          <w:color w:val="000000"/>
          <w:spacing w:val="3"/>
          <w:sz w:val="28"/>
          <w:szCs w:val="28"/>
        </w:rPr>
        <w:t>Через точки оснований наклонной и перпендикуляра проведем прямую b . Прямая b - проекция прямой a на плоскость γ;</w:t>
      </w:r>
    </w:p>
    <w:p w:rsidR="00A92D27" w:rsidRPr="00702DF2" w:rsidRDefault="00A92D27" w:rsidP="005073CA">
      <w:pPr>
        <w:numPr>
          <w:ilvl w:val="0"/>
          <w:numId w:val="34"/>
        </w:numPr>
        <w:shd w:val="clear" w:color="auto" w:fill="FFFFFF"/>
        <w:jc w:val="both"/>
        <w:rPr>
          <w:color w:val="000000"/>
          <w:spacing w:val="3"/>
          <w:sz w:val="28"/>
          <w:szCs w:val="28"/>
        </w:rPr>
      </w:pPr>
      <w:r w:rsidRPr="00702DF2">
        <w:rPr>
          <w:color w:val="000000"/>
          <w:spacing w:val="3"/>
          <w:sz w:val="28"/>
          <w:szCs w:val="28"/>
        </w:rPr>
        <w:t xml:space="preserve">Острый угол между прямыми a и b – это угол между прямой a и плоскостью γ, т.е. </w:t>
      </w:r>
      <w:r w:rsidRPr="00702DF2">
        <w:rPr>
          <w:rFonts w:ascii="Cambria Math" w:hAnsi="Cambria Math" w:cs="Cambria Math"/>
          <w:color w:val="000000"/>
          <w:spacing w:val="3"/>
          <w:sz w:val="28"/>
          <w:szCs w:val="28"/>
        </w:rPr>
        <w:t>∠</w:t>
      </w:r>
      <w:r w:rsidRPr="00702DF2">
        <w:rPr>
          <w:color w:val="000000"/>
          <w:spacing w:val="3"/>
          <w:sz w:val="28"/>
          <w:szCs w:val="28"/>
        </w:rPr>
        <w:t xml:space="preserve">(a;b)= </w:t>
      </w:r>
      <w:r w:rsidRPr="00702DF2">
        <w:rPr>
          <w:rFonts w:ascii="Cambria Math" w:hAnsi="Cambria Math" w:cs="Cambria Math"/>
          <w:color w:val="000000"/>
          <w:spacing w:val="3"/>
          <w:sz w:val="28"/>
          <w:szCs w:val="28"/>
        </w:rPr>
        <w:t>∠</w:t>
      </w:r>
      <w:r w:rsidRPr="00702DF2">
        <w:rPr>
          <w:color w:val="000000"/>
          <w:spacing w:val="3"/>
          <w:sz w:val="28"/>
          <w:szCs w:val="28"/>
        </w:rPr>
        <w:t xml:space="preserve">(a;γ) , где </w:t>
      </w:r>
      <w:r w:rsidRPr="00702DF2">
        <w:rPr>
          <w:rFonts w:ascii="Cambria Math" w:hAnsi="Cambria Math" w:cs="Cambria Math"/>
          <w:color w:val="000000"/>
          <w:spacing w:val="3"/>
          <w:sz w:val="28"/>
          <w:szCs w:val="28"/>
        </w:rPr>
        <w:t>∠</w:t>
      </w:r>
      <w:r w:rsidRPr="00702DF2">
        <w:rPr>
          <w:color w:val="000000"/>
          <w:spacing w:val="3"/>
          <w:sz w:val="28"/>
          <w:szCs w:val="28"/>
        </w:rPr>
        <w:t xml:space="preserve">(a;b) - угол между прямыми а и b; </w:t>
      </w:r>
      <w:r w:rsidRPr="00702DF2">
        <w:rPr>
          <w:rFonts w:ascii="Cambria Math" w:hAnsi="Cambria Math" w:cs="Cambria Math"/>
          <w:color w:val="000000"/>
          <w:spacing w:val="3"/>
          <w:sz w:val="28"/>
          <w:szCs w:val="28"/>
        </w:rPr>
        <w:t>∠</w:t>
      </w:r>
      <w:r w:rsidRPr="00702DF2">
        <w:rPr>
          <w:color w:val="000000"/>
          <w:spacing w:val="3"/>
          <w:sz w:val="28"/>
          <w:szCs w:val="28"/>
        </w:rPr>
        <w:t>(a;γ) - угол между прямой а и плоскостью γ.</w:t>
      </w:r>
    </w:p>
    <w:p w:rsidR="00A92D27" w:rsidRPr="00702DF2" w:rsidRDefault="00A92D27" w:rsidP="00A92D27">
      <w:pPr>
        <w:shd w:val="clear" w:color="auto" w:fill="EEEEFF"/>
        <w:rPr>
          <w:color w:val="000000"/>
          <w:sz w:val="28"/>
          <w:szCs w:val="28"/>
        </w:rPr>
      </w:pPr>
      <w:r w:rsidRPr="00702DF2">
        <w:rPr>
          <w:b/>
          <w:bCs/>
          <w:color w:val="000000"/>
          <w:sz w:val="28"/>
          <w:szCs w:val="28"/>
        </w:rPr>
        <w:t>Двугранный угол между плоскостями</w:t>
      </w:r>
      <w:r w:rsidRPr="00702DF2">
        <w:rPr>
          <w:color w:val="000000"/>
          <w:sz w:val="28"/>
          <w:szCs w:val="28"/>
        </w:rPr>
        <w:t> равен углу образованному нормальными векторами этих плоскостей.</w:t>
      </w:r>
    </w:p>
    <w:p w:rsidR="00A92D27" w:rsidRPr="00702DF2" w:rsidRDefault="00A92D27" w:rsidP="00A92D27">
      <w:pPr>
        <w:rPr>
          <w:sz w:val="28"/>
          <w:szCs w:val="28"/>
        </w:rPr>
      </w:pPr>
    </w:p>
    <w:p w:rsidR="00A92D27" w:rsidRPr="00702DF2" w:rsidRDefault="00A92D27" w:rsidP="00A92D27">
      <w:pPr>
        <w:shd w:val="clear" w:color="auto" w:fill="FFFFFF"/>
        <w:rPr>
          <w:color w:val="000000"/>
          <w:sz w:val="28"/>
          <w:szCs w:val="28"/>
        </w:rPr>
      </w:pPr>
      <w:r w:rsidRPr="00702DF2">
        <w:rPr>
          <w:b/>
          <w:bCs/>
          <w:color w:val="000000"/>
          <w:sz w:val="28"/>
          <w:szCs w:val="28"/>
        </w:rPr>
        <w:t>Двугранный угол между плоскостями</w:t>
      </w:r>
      <w:r w:rsidRPr="00702DF2">
        <w:rPr>
          <w:color w:val="000000"/>
          <w:sz w:val="28"/>
          <w:szCs w:val="28"/>
        </w:rPr>
        <w:t> равен углу образованному прямыми </w:t>
      </w:r>
      <w:r w:rsidRPr="00702DF2">
        <w:rPr>
          <w:rStyle w:val="omsformula"/>
          <w:color w:val="000000"/>
          <w:sz w:val="28"/>
          <w:szCs w:val="28"/>
        </w:rPr>
        <w:t>l</w:t>
      </w:r>
      <w:r w:rsidRPr="00702DF2">
        <w:rPr>
          <w:color w:val="000000"/>
          <w:sz w:val="28"/>
          <w:szCs w:val="28"/>
          <w:vertAlign w:val="subscript"/>
        </w:rPr>
        <w:t>1</w:t>
      </w:r>
      <w:r w:rsidRPr="00702DF2">
        <w:rPr>
          <w:color w:val="000000"/>
          <w:sz w:val="28"/>
          <w:szCs w:val="28"/>
        </w:rPr>
        <w:t> и </w:t>
      </w:r>
      <w:r w:rsidRPr="00702DF2">
        <w:rPr>
          <w:rStyle w:val="omsformula"/>
          <w:color w:val="000000"/>
          <w:sz w:val="28"/>
          <w:szCs w:val="28"/>
        </w:rPr>
        <w:t>l</w:t>
      </w:r>
      <w:r w:rsidRPr="00702DF2">
        <w:rPr>
          <w:color w:val="000000"/>
          <w:sz w:val="28"/>
          <w:szCs w:val="28"/>
          <w:vertAlign w:val="subscript"/>
        </w:rPr>
        <w:t>2</w:t>
      </w:r>
      <w:r w:rsidRPr="00702DF2">
        <w:rPr>
          <w:color w:val="000000"/>
          <w:sz w:val="28"/>
          <w:szCs w:val="28"/>
        </w:rPr>
        <w:t>, лежащими в соответствующих плоскостях и перпендикулярными линии пересечения плоскостей.</w:t>
      </w:r>
    </w:p>
    <w:p w:rsidR="00A92D27" w:rsidRPr="00702DF2" w:rsidRDefault="00A92D27" w:rsidP="00A92D27">
      <w:pPr>
        <w:shd w:val="clear" w:color="auto" w:fill="FFFFFF"/>
        <w:jc w:val="both"/>
        <w:rPr>
          <w:color w:val="000000"/>
          <w:spacing w:val="3"/>
          <w:sz w:val="28"/>
          <w:szCs w:val="28"/>
        </w:rPr>
      </w:pPr>
      <w:r w:rsidRPr="00702DF2">
        <w:rPr>
          <w:sz w:val="28"/>
          <w:szCs w:val="28"/>
        </w:rPr>
        <w:fldChar w:fldCharType="begin"/>
      </w:r>
      <w:r w:rsidRPr="00702DF2">
        <w:rPr>
          <w:sz w:val="28"/>
          <w:szCs w:val="28"/>
        </w:rPr>
        <w:instrText xml:space="preserve"> INCLUDEPICTURE  "http://ru.onlinemschool.com/pictures/coordinate/p_angl.png"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"http://ru.onlinemschool.com/pictures/coordinate/p_angl.png"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"http://ru.onlinemschool.com/pictures/coordinate/p_angl.png"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"http://ru.onlinemschool.com/pictures/coordinate/p_angl.png"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"http://ru.onlinemschool.com/pictures/coordinate/p_angl.png"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"http://ru.onlinemschool.com/pictures/coordinate/p_angl.png"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"http://ru.onlinemschool.com/pictures/coordinate/p_angl.png"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"http://ru.onlinemschool.com/pictures/coordinate/p_angl.png"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"http://ru.onlinemschool.com/pictures/coordinate/p_angl.png"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"http://ru.onlinemschool.com/pictures/coordinate/p_angl.png"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"http://ru.onlinemschool.com/pictures/coordinate/p_angl.png"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"http://ru.onlinemschool.com/pictures/coordinate/p_angl.png"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"http://ru.onlinemschool.com/pictures/coordinate/p_angl.png"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"http://ru.onlinemschool.com/pictures/coordinate/p_angl.png"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"http://ru.onlinemschool.com/pictures/coordinate/p_angl.png"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"http://ru.onlinemschool.com/pictures/coordinate/p_angl.png"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"http://ru.onlinemschool.com/pictures/coordinate/p_angl.png"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"http://ru.onlinemschool.com/pictures/coordinate/p_angl.png"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"http://ru.onlinemschool.com/pictures/coordinate/p_angl.png"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"http://ru.onlinemschool.com/pictures/coordinate/p_angl.png"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"http://ru.onlinemschool.com/pictures/coordinate/p_angl.png" \* MERGEFORMATINET </w:instrText>
      </w:r>
      <w:r w:rsidRPr="00702DF2">
        <w:rPr>
          <w:sz w:val="28"/>
          <w:szCs w:val="28"/>
        </w:rPr>
        <w:fldChar w:fldCharType="separate"/>
      </w:r>
      <w:r w:rsidR="000B4B0E" w:rsidRPr="00702DF2">
        <w:rPr>
          <w:sz w:val="28"/>
          <w:szCs w:val="28"/>
        </w:rPr>
        <w:fldChar w:fldCharType="begin"/>
      </w:r>
      <w:r w:rsidR="000B4B0E" w:rsidRPr="00702DF2">
        <w:rPr>
          <w:sz w:val="28"/>
          <w:szCs w:val="28"/>
        </w:rPr>
        <w:instrText xml:space="preserve"> INCLUDEPICTURE  "http://ru.onlinemschool.com/pictures/coordinate/p_angl.png" \* MERGEFORMATINET </w:instrText>
      </w:r>
      <w:r w:rsidR="000B4B0E" w:rsidRPr="00702DF2">
        <w:rPr>
          <w:sz w:val="28"/>
          <w:szCs w:val="28"/>
        </w:rPr>
        <w:fldChar w:fldCharType="separate"/>
      </w:r>
      <w:r w:rsidR="005664FD" w:rsidRPr="00702DF2">
        <w:rPr>
          <w:sz w:val="28"/>
          <w:szCs w:val="28"/>
        </w:rPr>
        <w:fldChar w:fldCharType="begin"/>
      </w:r>
      <w:r w:rsidR="005664FD" w:rsidRPr="00702DF2">
        <w:rPr>
          <w:sz w:val="28"/>
          <w:szCs w:val="28"/>
        </w:rPr>
        <w:instrText xml:space="preserve"> INCLUDEPICTURE  "http://ru.onlinemschool.com/pictures/coordinate/p_angl.png" \* MERGEFORMATINET </w:instrText>
      </w:r>
      <w:r w:rsidR="005664FD" w:rsidRPr="00702DF2">
        <w:rPr>
          <w:sz w:val="28"/>
          <w:szCs w:val="28"/>
        </w:rPr>
        <w:fldChar w:fldCharType="separate"/>
      </w:r>
      <w:r w:rsidR="00702DF2" w:rsidRPr="00702DF2">
        <w:rPr>
          <w:sz w:val="28"/>
          <w:szCs w:val="28"/>
        </w:rPr>
        <w:fldChar w:fldCharType="begin"/>
      </w:r>
      <w:r w:rsidR="00702DF2" w:rsidRPr="00702DF2">
        <w:rPr>
          <w:sz w:val="28"/>
          <w:szCs w:val="28"/>
        </w:rPr>
        <w:instrText xml:space="preserve"> INCLUDEPICTURE  "http://ru.onlinemschool.com/pictures/coordinate/p_angl.png" \* MERGEFORMATINET </w:instrText>
      </w:r>
      <w:r w:rsidR="00702DF2" w:rsidRPr="00702DF2">
        <w:rPr>
          <w:sz w:val="28"/>
          <w:szCs w:val="28"/>
        </w:rPr>
        <w:fldChar w:fldCharType="separate"/>
      </w:r>
      <w:r w:rsidR="00D91EA2">
        <w:rPr>
          <w:sz w:val="28"/>
          <w:szCs w:val="28"/>
        </w:rPr>
        <w:fldChar w:fldCharType="begin"/>
      </w:r>
      <w:r w:rsidR="00D91EA2">
        <w:rPr>
          <w:sz w:val="28"/>
          <w:szCs w:val="28"/>
        </w:rPr>
        <w:instrText xml:space="preserve"> INCLUDEPICTURE  "http://ru.onlinemschool.com/pictures/coordinate/p_angl.png" \* MERGEFORMATINET </w:instrText>
      </w:r>
      <w:r w:rsidR="00D91EA2">
        <w:rPr>
          <w:sz w:val="28"/>
          <w:szCs w:val="28"/>
        </w:rPr>
        <w:fldChar w:fldCharType="separate"/>
      </w:r>
      <w:r w:rsidR="00F46959">
        <w:rPr>
          <w:sz w:val="28"/>
          <w:szCs w:val="28"/>
        </w:rPr>
        <w:fldChar w:fldCharType="begin"/>
      </w:r>
      <w:r w:rsidR="00F46959">
        <w:rPr>
          <w:sz w:val="28"/>
          <w:szCs w:val="28"/>
        </w:rPr>
        <w:instrText xml:space="preserve"> INCLUDEPICTURE  "http://ru.onlinemschool.com/pictures/coordinate/p_angl.png" \* MERGEFORMATINET </w:instrText>
      </w:r>
      <w:r w:rsidR="00F46959">
        <w:rPr>
          <w:sz w:val="28"/>
          <w:szCs w:val="28"/>
        </w:rPr>
        <w:fldChar w:fldCharType="separate"/>
      </w:r>
      <w:r w:rsidR="009354B2">
        <w:rPr>
          <w:sz w:val="28"/>
          <w:szCs w:val="28"/>
        </w:rPr>
        <w:fldChar w:fldCharType="begin"/>
      </w:r>
      <w:r w:rsidR="009354B2">
        <w:rPr>
          <w:sz w:val="28"/>
          <w:szCs w:val="28"/>
        </w:rPr>
        <w:instrText xml:space="preserve"> INCLUDEPICTURE  "http://ru.onlinemschool.com/pictures/coordinate/p_angl.png" \* MERGEFORMATINET </w:instrText>
      </w:r>
      <w:r w:rsidR="009354B2">
        <w:rPr>
          <w:sz w:val="28"/>
          <w:szCs w:val="28"/>
        </w:rPr>
        <w:fldChar w:fldCharType="separate"/>
      </w:r>
      <w:r w:rsidR="00F7267A">
        <w:rPr>
          <w:sz w:val="28"/>
          <w:szCs w:val="28"/>
        </w:rPr>
        <w:fldChar w:fldCharType="begin"/>
      </w:r>
      <w:r w:rsidR="00F7267A">
        <w:rPr>
          <w:sz w:val="28"/>
          <w:szCs w:val="28"/>
        </w:rPr>
        <w:instrText xml:space="preserve"> INCLUDEPICTURE  "http://ru.onlinemschool.com/pictures/coordinate/p_angl.png" \* MERGEFORMATINET </w:instrText>
      </w:r>
      <w:r w:rsidR="00F7267A">
        <w:rPr>
          <w:sz w:val="28"/>
          <w:szCs w:val="28"/>
        </w:rPr>
        <w:fldChar w:fldCharType="separate"/>
      </w:r>
      <w:r w:rsidR="00C26BB5">
        <w:rPr>
          <w:sz w:val="28"/>
          <w:szCs w:val="28"/>
        </w:rPr>
        <w:fldChar w:fldCharType="begin"/>
      </w:r>
      <w:r w:rsidR="00C26BB5">
        <w:rPr>
          <w:sz w:val="28"/>
          <w:szCs w:val="28"/>
        </w:rPr>
        <w:instrText xml:space="preserve"> </w:instrText>
      </w:r>
      <w:r w:rsidR="00C26BB5">
        <w:rPr>
          <w:sz w:val="28"/>
          <w:szCs w:val="28"/>
        </w:rPr>
        <w:instrText>INCLUDEPICTURE  "http://ru.onlinemschool.com/pictures/coordinate/p_angl.png" \* MERGEFORMATINET</w:instrText>
      </w:r>
      <w:r w:rsidR="00C26BB5">
        <w:rPr>
          <w:sz w:val="28"/>
          <w:szCs w:val="28"/>
        </w:rPr>
        <w:instrText xml:space="preserve"> </w:instrText>
      </w:r>
      <w:r w:rsidR="00C26BB5">
        <w:rPr>
          <w:sz w:val="28"/>
          <w:szCs w:val="28"/>
        </w:rPr>
        <w:fldChar w:fldCharType="separate"/>
      </w:r>
      <w:r w:rsidR="00C26BB5">
        <w:rPr>
          <w:sz w:val="28"/>
          <w:szCs w:val="28"/>
        </w:rPr>
        <w:pict>
          <v:shape id="_x0000_i1625" type="#_x0000_t75" alt="Ð£Ð³Ð¾Ð» Ð¼ÐµÐ¶Ð´Ñ Ð¿Ð»Ð¾ÑÐºÐ¾ÑÑÑÐ¼Ð¸" style="width:198pt;height:149.25pt">
            <v:imagedata r:id="rId1005" r:href="rId1006"/>
          </v:shape>
        </w:pict>
      </w:r>
      <w:r w:rsidR="00C26BB5">
        <w:rPr>
          <w:sz w:val="28"/>
          <w:szCs w:val="28"/>
        </w:rPr>
        <w:fldChar w:fldCharType="end"/>
      </w:r>
      <w:r w:rsidR="00F7267A">
        <w:rPr>
          <w:sz w:val="28"/>
          <w:szCs w:val="28"/>
        </w:rPr>
        <w:fldChar w:fldCharType="end"/>
      </w:r>
      <w:r w:rsidR="009354B2">
        <w:rPr>
          <w:sz w:val="28"/>
          <w:szCs w:val="28"/>
        </w:rPr>
        <w:fldChar w:fldCharType="end"/>
      </w:r>
      <w:r w:rsidR="00F46959">
        <w:rPr>
          <w:sz w:val="28"/>
          <w:szCs w:val="28"/>
        </w:rPr>
        <w:fldChar w:fldCharType="end"/>
      </w:r>
      <w:r w:rsidR="00D91EA2">
        <w:rPr>
          <w:sz w:val="28"/>
          <w:szCs w:val="28"/>
        </w:rPr>
        <w:fldChar w:fldCharType="end"/>
      </w:r>
      <w:r w:rsidR="00702DF2" w:rsidRPr="00702DF2">
        <w:rPr>
          <w:sz w:val="28"/>
          <w:szCs w:val="28"/>
        </w:rPr>
        <w:fldChar w:fldCharType="end"/>
      </w:r>
      <w:r w:rsidR="005664FD" w:rsidRPr="00702DF2">
        <w:rPr>
          <w:sz w:val="28"/>
          <w:szCs w:val="28"/>
        </w:rPr>
        <w:fldChar w:fldCharType="end"/>
      </w:r>
      <w:r w:rsidR="000B4B0E"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p>
    <w:p w:rsidR="006F038A" w:rsidRDefault="006F038A" w:rsidP="00A92D27">
      <w:pPr>
        <w:rPr>
          <w:b/>
          <w:sz w:val="28"/>
          <w:szCs w:val="28"/>
        </w:rPr>
      </w:pPr>
    </w:p>
    <w:p w:rsidR="006F038A" w:rsidRDefault="006F038A" w:rsidP="00A92D27">
      <w:pPr>
        <w:rPr>
          <w:b/>
          <w:sz w:val="28"/>
          <w:szCs w:val="28"/>
        </w:rPr>
      </w:pPr>
    </w:p>
    <w:p w:rsidR="00A92D27" w:rsidRPr="00702DF2" w:rsidRDefault="00A92D27" w:rsidP="00A92D27">
      <w:pPr>
        <w:rPr>
          <w:b/>
          <w:sz w:val="28"/>
          <w:szCs w:val="28"/>
        </w:rPr>
      </w:pPr>
      <w:r w:rsidRPr="00702DF2">
        <w:rPr>
          <w:b/>
          <w:sz w:val="28"/>
          <w:szCs w:val="28"/>
        </w:rPr>
        <w:t>Постройте углы:</w:t>
      </w:r>
    </w:p>
    <w:p w:rsidR="00A92D27" w:rsidRPr="00702DF2" w:rsidRDefault="00A92D27" w:rsidP="005073CA">
      <w:pPr>
        <w:numPr>
          <w:ilvl w:val="0"/>
          <w:numId w:val="35"/>
        </w:numPr>
        <w:tabs>
          <w:tab w:val="clear" w:pos="1623"/>
          <w:tab w:val="num" w:pos="1440"/>
          <w:tab w:val="left" w:pos="2010"/>
        </w:tabs>
        <w:ind w:left="1440"/>
        <w:jc w:val="both"/>
        <w:rPr>
          <w:sz w:val="28"/>
          <w:szCs w:val="28"/>
        </w:rPr>
      </w:pPr>
      <w:r w:rsidRPr="00702DF2">
        <w:rPr>
          <w:position w:val="-6"/>
          <w:sz w:val="28"/>
          <w:szCs w:val="28"/>
        </w:rPr>
        <w:object w:dxaOrig="1660" w:dyaOrig="300">
          <v:shape id="_x0000_i1626" type="#_x0000_t75" style="width:83.25pt;height:15pt" o:ole="">
            <v:imagedata r:id="rId1007" o:title=""/>
          </v:shape>
          <o:OLEObject Type="Embed" ProgID="Equation.3" ShapeID="_x0000_i1626" DrawAspect="Content" ObjectID="_1755072288" r:id="rId1008"/>
        </w:object>
      </w:r>
      <w:r w:rsidRPr="00702DF2">
        <w:rPr>
          <w:sz w:val="28"/>
          <w:szCs w:val="28"/>
        </w:rPr>
        <w:t xml:space="preserve">. </w:t>
      </w:r>
      <w:r w:rsidRPr="00702DF2">
        <w:rPr>
          <w:position w:val="-10"/>
          <w:sz w:val="28"/>
          <w:szCs w:val="28"/>
        </w:rPr>
        <w:object w:dxaOrig="1500" w:dyaOrig="360">
          <v:shape id="_x0000_i1627" type="#_x0000_t75" style="width:75pt;height:18pt" o:ole="">
            <v:imagedata r:id="rId1009" o:title=""/>
          </v:shape>
          <o:OLEObject Type="Embed" ProgID="Equation.3" ShapeID="_x0000_i1627" DrawAspect="Content" ObjectID="_1755072289" r:id="rId1010"/>
        </w:object>
      </w:r>
      <w:r w:rsidRPr="00702DF2">
        <w:rPr>
          <w:sz w:val="28"/>
          <w:szCs w:val="28"/>
        </w:rPr>
        <w:t>. Найдите угол между</w:t>
      </w:r>
    </w:p>
    <w:tbl>
      <w:tblPr>
        <w:tblW w:w="0" w:type="auto"/>
        <w:tblInd w:w="-2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0"/>
        <w:gridCol w:w="3231"/>
        <w:gridCol w:w="3231"/>
        <w:gridCol w:w="2941"/>
      </w:tblGrid>
      <w:tr w:rsidR="00A92D27" w:rsidRPr="00702DF2" w:rsidTr="00D91EA2">
        <w:tc>
          <w:tcPr>
            <w:tcW w:w="360" w:type="dxa"/>
          </w:tcPr>
          <w:p w:rsidR="00A92D27" w:rsidRPr="00702DF2" w:rsidRDefault="00A92D27" w:rsidP="00D91EA2">
            <w:pPr>
              <w:tabs>
                <w:tab w:val="left" w:pos="2010"/>
              </w:tabs>
              <w:jc w:val="both"/>
              <w:rPr>
                <w:sz w:val="28"/>
                <w:szCs w:val="28"/>
              </w:rPr>
            </w:pPr>
          </w:p>
        </w:tc>
        <w:tc>
          <w:tcPr>
            <w:tcW w:w="3780" w:type="dxa"/>
          </w:tcPr>
          <w:p w:rsidR="00A92D27" w:rsidRPr="00702DF2" w:rsidRDefault="00A92D27" w:rsidP="00D91EA2">
            <w:pPr>
              <w:tabs>
                <w:tab w:val="left" w:pos="2010"/>
              </w:tabs>
              <w:jc w:val="center"/>
              <w:rPr>
                <w:sz w:val="28"/>
                <w:szCs w:val="28"/>
              </w:rPr>
            </w:pPr>
            <w:r w:rsidRPr="00702DF2">
              <w:rPr>
                <w:sz w:val="28"/>
                <w:szCs w:val="28"/>
              </w:rPr>
              <w:t>(</w:t>
            </w:r>
            <w:r w:rsidRPr="00702DF2">
              <w:rPr>
                <w:i/>
                <w:noProof/>
                <w:sz w:val="28"/>
                <w:szCs w:val="28"/>
                <w:lang w:val="en-US"/>
              </w:rPr>
              <w:t>ABC</w:t>
            </w:r>
            <w:r w:rsidRPr="00702DF2">
              <w:rPr>
                <w:sz w:val="28"/>
                <w:szCs w:val="28"/>
              </w:rPr>
              <w:t>) и (</w:t>
            </w:r>
            <w:r w:rsidRPr="00702DF2">
              <w:rPr>
                <w:i/>
                <w:sz w:val="28"/>
                <w:szCs w:val="28"/>
                <w:lang w:val="en-US"/>
              </w:rPr>
              <w:t>FDC</w:t>
            </w:r>
            <w:r w:rsidRPr="00702DF2">
              <w:rPr>
                <w:sz w:val="28"/>
                <w:szCs w:val="28"/>
              </w:rPr>
              <w:t>)</w:t>
            </w:r>
          </w:p>
        </w:tc>
        <w:tc>
          <w:tcPr>
            <w:tcW w:w="3780" w:type="dxa"/>
          </w:tcPr>
          <w:p w:rsidR="00A92D27" w:rsidRPr="00702DF2" w:rsidRDefault="00A92D27" w:rsidP="00D91EA2">
            <w:pPr>
              <w:tabs>
                <w:tab w:val="left" w:pos="2010"/>
              </w:tabs>
              <w:jc w:val="center"/>
              <w:rPr>
                <w:sz w:val="28"/>
                <w:szCs w:val="28"/>
              </w:rPr>
            </w:pPr>
            <w:r w:rsidRPr="00702DF2">
              <w:rPr>
                <w:sz w:val="28"/>
                <w:szCs w:val="28"/>
              </w:rPr>
              <w:t>(</w:t>
            </w:r>
            <w:r w:rsidRPr="00702DF2">
              <w:rPr>
                <w:i/>
                <w:sz w:val="28"/>
                <w:szCs w:val="28"/>
                <w:lang w:val="en-US"/>
              </w:rPr>
              <w:t>FDC</w:t>
            </w:r>
            <w:r w:rsidRPr="00702DF2">
              <w:rPr>
                <w:sz w:val="28"/>
                <w:szCs w:val="28"/>
              </w:rPr>
              <w:t>) и (</w:t>
            </w:r>
            <w:r w:rsidRPr="00702DF2">
              <w:rPr>
                <w:i/>
                <w:sz w:val="28"/>
                <w:szCs w:val="28"/>
                <w:lang w:val="en-US"/>
              </w:rPr>
              <w:t>F</w:t>
            </w:r>
            <w:r w:rsidRPr="00702DF2">
              <w:rPr>
                <w:i/>
                <w:sz w:val="28"/>
                <w:szCs w:val="28"/>
              </w:rPr>
              <w:t>B</w:t>
            </w:r>
            <w:r w:rsidRPr="00702DF2">
              <w:rPr>
                <w:i/>
                <w:sz w:val="28"/>
                <w:szCs w:val="28"/>
                <w:lang w:val="en-US"/>
              </w:rPr>
              <w:t>C</w:t>
            </w:r>
            <w:r w:rsidRPr="00702DF2">
              <w:rPr>
                <w:sz w:val="28"/>
                <w:szCs w:val="28"/>
              </w:rPr>
              <w:t>)</w:t>
            </w:r>
          </w:p>
        </w:tc>
        <w:tc>
          <w:tcPr>
            <w:tcW w:w="3420" w:type="dxa"/>
          </w:tcPr>
          <w:p w:rsidR="00A92D27" w:rsidRPr="00702DF2" w:rsidRDefault="00A92D27" w:rsidP="00D91EA2">
            <w:pPr>
              <w:tabs>
                <w:tab w:val="left" w:pos="2010"/>
              </w:tabs>
              <w:jc w:val="center"/>
              <w:rPr>
                <w:sz w:val="28"/>
                <w:szCs w:val="28"/>
              </w:rPr>
            </w:pPr>
            <w:r w:rsidRPr="00702DF2">
              <w:rPr>
                <w:sz w:val="28"/>
                <w:szCs w:val="28"/>
              </w:rPr>
              <w:t>(</w:t>
            </w:r>
            <w:r w:rsidRPr="00702DF2">
              <w:rPr>
                <w:i/>
                <w:noProof/>
                <w:sz w:val="28"/>
                <w:szCs w:val="28"/>
                <w:lang w:val="en-US"/>
              </w:rPr>
              <w:t>AB</w:t>
            </w:r>
            <w:r w:rsidRPr="00702DF2">
              <w:rPr>
                <w:i/>
                <w:sz w:val="28"/>
                <w:szCs w:val="28"/>
                <w:lang w:val="en-US"/>
              </w:rPr>
              <w:t>F</w:t>
            </w:r>
            <w:r w:rsidRPr="00702DF2">
              <w:rPr>
                <w:sz w:val="28"/>
                <w:szCs w:val="28"/>
              </w:rPr>
              <w:t>) и (</w:t>
            </w:r>
            <w:r w:rsidRPr="00702DF2">
              <w:rPr>
                <w:i/>
                <w:sz w:val="28"/>
                <w:szCs w:val="28"/>
                <w:lang w:val="en-US"/>
              </w:rPr>
              <w:t>FDC</w:t>
            </w:r>
            <w:r w:rsidRPr="00702DF2">
              <w:rPr>
                <w:sz w:val="28"/>
                <w:szCs w:val="28"/>
              </w:rPr>
              <w:t>)</w:t>
            </w:r>
          </w:p>
        </w:tc>
      </w:tr>
      <w:tr w:rsidR="00A92D27" w:rsidRPr="00702DF2" w:rsidTr="00D91EA2">
        <w:tc>
          <w:tcPr>
            <w:tcW w:w="360" w:type="dxa"/>
          </w:tcPr>
          <w:p w:rsidR="00A92D27" w:rsidRPr="00702DF2" w:rsidRDefault="00A92D27" w:rsidP="00D91EA2">
            <w:pPr>
              <w:rPr>
                <w:i/>
                <w:sz w:val="28"/>
                <w:szCs w:val="28"/>
              </w:rPr>
            </w:pPr>
            <w:r w:rsidRPr="00702DF2">
              <w:rPr>
                <w:i/>
                <w:sz w:val="28"/>
                <w:szCs w:val="28"/>
                <w:lang w:val="en-US"/>
              </w:rPr>
              <w:t>A</w:t>
            </w:r>
          </w:p>
          <w:p w:rsidR="00A92D27" w:rsidRPr="00702DF2" w:rsidRDefault="00A92D27" w:rsidP="00D91EA2">
            <w:pPr>
              <w:rPr>
                <w:i/>
                <w:sz w:val="28"/>
                <w:szCs w:val="28"/>
              </w:rPr>
            </w:pPr>
            <w:r w:rsidRPr="00702DF2">
              <w:rPr>
                <w:i/>
                <w:sz w:val="28"/>
                <w:szCs w:val="28"/>
                <w:lang w:val="en-US"/>
              </w:rPr>
              <w:t>B</w:t>
            </w:r>
          </w:p>
          <w:p w:rsidR="00A92D27" w:rsidRPr="00702DF2" w:rsidRDefault="00A92D27" w:rsidP="00D91EA2">
            <w:pPr>
              <w:rPr>
                <w:i/>
                <w:sz w:val="28"/>
                <w:szCs w:val="28"/>
              </w:rPr>
            </w:pPr>
            <w:r w:rsidRPr="00702DF2">
              <w:rPr>
                <w:i/>
                <w:sz w:val="28"/>
                <w:szCs w:val="28"/>
                <w:lang w:val="en-US"/>
              </w:rPr>
              <w:t>C</w:t>
            </w:r>
          </w:p>
          <w:p w:rsidR="00A92D27" w:rsidRPr="00702DF2" w:rsidRDefault="00A92D27" w:rsidP="00D91EA2">
            <w:pPr>
              <w:rPr>
                <w:sz w:val="28"/>
                <w:szCs w:val="28"/>
              </w:rPr>
            </w:pPr>
            <w:r w:rsidRPr="00702DF2">
              <w:rPr>
                <w:i/>
                <w:sz w:val="28"/>
                <w:szCs w:val="28"/>
                <w:lang w:val="en-US"/>
              </w:rPr>
              <w:t>D</w:t>
            </w:r>
          </w:p>
          <w:p w:rsidR="00A92D27" w:rsidRPr="00702DF2" w:rsidRDefault="00A92D27" w:rsidP="00D91EA2">
            <w:pPr>
              <w:rPr>
                <w:sz w:val="28"/>
                <w:szCs w:val="28"/>
              </w:rPr>
            </w:pPr>
            <w:r w:rsidRPr="00702DF2">
              <w:rPr>
                <w:sz w:val="28"/>
                <w:szCs w:val="28"/>
              </w:rPr>
              <w:t>к</w:t>
            </w:r>
          </w:p>
          <w:p w:rsidR="00A92D27" w:rsidRPr="00702DF2" w:rsidRDefault="00A92D27" w:rsidP="00D91EA2">
            <w:pPr>
              <w:rPr>
                <w:sz w:val="28"/>
                <w:szCs w:val="28"/>
              </w:rPr>
            </w:pPr>
            <w:r w:rsidRPr="00702DF2">
              <w:rPr>
                <w:sz w:val="28"/>
                <w:szCs w:val="28"/>
              </w:rPr>
              <w:t>в</w:t>
            </w:r>
          </w:p>
          <w:p w:rsidR="00A92D27" w:rsidRPr="00702DF2" w:rsidRDefault="00A92D27" w:rsidP="00D91EA2">
            <w:pPr>
              <w:rPr>
                <w:sz w:val="28"/>
                <w:szCs w:val="28"/>
              </w:rPr>
            </w:pPr>
            <w:r w:rsidRPr="00702DF2">
              <w:rPr>
                <w:sz w:val="28"/>
                <w:szCs w:val="28"/>
              </w:rPr>
              <w:t>а</w:t>
            </w:r>
          </w:p>
          <w:p w:rsidR="00A92D27" w:rsidRPr="00702DF2" w:rsidRDefault="00A92D27" w:rsidP="00D91EA2">
            <w:pPr>
              <w:rPr>
                <w:sz w:val="28"/>
                <w:szCs w:val="28"/>
              </w:rPr>
            </w:pPr>
            <w:r w:rsidRPr="00702DF2">
              <w:rPr>
                <w:sz w:val="28"/>
                <w:szCs w:val="28"/>
              </w:rPr>
              <w:t>д</w:t>
            </w:r>
          </w:p>
          <w:p w:rsidR="00A92D27" w:rsidRPr="00702DF2" w:rsidRDefault="00A92D27" w:rsidP="00D91EA2">
            <w:pPr>
              <w:rPr>
                <w:sz w:val="28"/>
                <w:szCs w:val="28"/>
              </w:rPr>
            </w:pPr>
            <w:r w:rsidRPr="00702DF2">
              <w:rPr>
                <w:sz w:val="28"/>
                <w:szCs w:val="28"/>
              </w:rPr>
              <w:t>р</w:t>
            </w:r>
          </w:p>
          <w:p w:rsidR="00A92D27" w:rsidRPr="00702DF2" w:rsidRDefault="00A92D27" w:rsidP="00D91EA2">
            <w:pPr>
              <w:rPr>
                <w:sz w:val="28"/>
                <w:szCs w:val="28"/>
              </w:rPr>
            </w:pPr>
            <w:r w:rsidRPr="00702DF2">
              <w:rPr>
                <w:sz w:val="28"/>
                <w:szCs w:val="28"/>
              </w:rPr>
              <w:t>а</w:t>
            </w:r>
          </w:p>
          <w:p w:rsidR="00A92D27" w:rsidRPr="00702DF2" w:rsidRDefault="00A92D27" w:rsidP="00D91EA2">
            <w:pPr>
              <w:tabs>
                <w:tab w:val="left" w:pos="2010"/>
              </w:tabs>
              <w:jc w:val="both"/>
              <w:rPr>
                <w:sz w:val="28"/>
                <w:szCs w:val="28"/>
              </w:rPr>
            </w:pPr>
            <w:r w:rsidRPr="00702DF2">
              <w:rPr>
                <w:sz w:val="28"/>
                <w:szCs w:val="28"/>
              </w:rPr>
              <w:t>т</w:t>
            </w:r>
          </w:p>
        </w:tc>
        <w:tc>
          <w:tcPr>
            <w:tcW w:w="3780" w:type="dxa"/>
          </w:tcPr>
          <w:p w:rsidR="00A92D27" w:rsidRPr="00702DF2" w:rsidRDefault="00C26BB5" w:rsidP="00D91EA2">
            <w:pPr>
              <w:tabs>
                <w:tab w:val="left" w:pos="2010"/>
              </w:tabs>
              <w:jc w:val="both"/>
              <w:rPr>
                <w:sz w:val="28"/>
                <w:szCs w:val="28"/>
              </w:rPr>
            </w:pPr>
            <w:r>
              <w:rPr>
                <w:noProof/>
                <w:sz w:val="28"/>
                <w:szCs w:val="28"/>
              </w:rPr>
              <w:pict>
                <v:group id="_x0000_s8837" style="position:absolute;left:0;text-align:left;margin-left:1.45pt;margin-top:.3pt;width:162.05pt;height:160.85pt;z-index:251725824;mso-position-horizontal-relative:text;mso-position-vertical-relative:text" coordorigin="1328,2104" coordsize="3241,3217">
                  <v:shape id="_x0000_s8838" type="#_x0000_t202" style="position:absolute;left:2006;top:3914;width:565;height:452" filled="f" stroked="f">
                    <v:textbox style="mso-next-textbox:#_x0000_s8838">
                      <w:txbxContent>
                        <w:p w:rsidR="009354B2" w:rsidRPr="00CE6CE3" w:rsidRDefault="009354B2" w:rsidP="00A92D27">
                          <w:pPr>
                            <w:rPr>
                              <w:i/>
                              <w:lang w:val="en-US"/>
                            </w:rPr>
                          </w:pPr>
                          <w:r w:rsidRPr="00CE6CE3">
                            <w:rPr>
                              <w:i/>
                              <w:lang w:val="en-US"/>
                            </w:rPr>
                            <w:t>B</w:t>
                          </w:r>
                        </w:p>
                      </w:txbxContent>
                    </v:textbox>
                  </v:shape>
                  <v:shape id="_x0000_s8839" type="#_x0000_t202" style="position:absolute;left:4004;top:3911;width:565;height:452" filled="f" stroked="f">
                    <v:textbox style="mso-next-textbox:#_x0000_s8839">
                      <w:txbxContent>
                        <w:p w:rsidR="009354B2" w:rsidRPr="00CE6CE3" w:rsidRDefault="009354B2" w:rsidP="00A92D27">
                          <w:pPr>
                            <w:rPr>
                              <w:i/>
                              <w:lang w:val="en-US"/>
                            </w:rPr>
                          </w:pPr>
                          <w:r w:rsidRPr="00CE6CE3">
                            <w:rPr>
                              <w:i/>
                              <w:lang w:val="en-US"/>
                            </w:rPr>
                            <w:t>C</w:t>
                          </w:r>
                        </w:p>
                      </w:txbxContent>
                    </v:textbox>
                  </v:shape>
                  <v:shape id="_x0000_s8840" type="#_x0000_t202" style="position:absolute;left:2651;top:2104;width:565;height:540" filled="f" stroked="f">
                    <v:textbox style="mso-next-textbox:#_x0000_s8840">
                      <w:txbxContent>
                        <w:p w:rsidR="009354B2" w:rsidRPr="00CE6CE3" w:rsidRDefault="009354B2" w:rsidP="00A92D27">
                          <w:pPr>
                            <w:rPr>
                              <w:i/>
                              <w:lang w:val="en-US"/>
                            </w:rPr>
                          </w:pPr>
                          <w:r w:rsidRPr="00CE6CE3">
                            <w:rPr>
                              <w:i/>
                              <w:lang w:val="en-US"/>
                            </w:rPr>
                            <w:t>F</w:t>
                          </w:r>
                        </w:p>
                      </w:txbxContent>
                    </v:textbox>
                  </v:shape>
                  <v:shape id="_x0000_s8841" type="#_x0000_t202" style="position:absolute;left:1328;top:4869;width:565;height:452" filled="f" stroked="f">
                    <v:textbox style="mso-next-textbox:#_x0000_s8841">
                      <w:txbxContent>
                        <w:p w:rsidR="009354B2" w:rsidRPr="00CE6CE3" w:rsidRDefault="009354B2" w:rsidP="00A92D27">
                          <w:pPr>
                            <w:rPr>
                              <w:i/>
                              <w:lang w:val="en-US"/>
                            </w:rPr>
                          </w:pPr>
                          <w:r w:rsidRPr="00CE6CE3">
                            <w:rPr>
                              <w:i/>
                              <w:lang w:val="en-US"/>
                            </w:rPr>
                            <w:t>A</w:t>
                          </w:r>
                        </w:p>
                      </w:txbxContent>
                    </v:textbox>
                  </v:shape>
                  <v:shape id="_x0000_s8842" type="#_x0000_t202" style="position:absolute;left:3239;top:4855;width:565;height:452" filled="f" stroked="f">
                    <v:textbox style="mso-next-textbox:#_x0000_s8842">
                      <w:txbxContent>
                        <w:p w:rsidR="009354B2" w:rsidRPr="00CE6CE3" w:rsidRDefault="009354B2" w:rsidP="00A92D27">
                          <w:pPr>
                            <w:rPr>
                              <w:i/>
                              <w:lang w:val="en-US"/>
                            </w:rPr>
                          </w:pPr>
                          <w:r w:rsidRPr="00CE6CE3">
                            <w:rPr>
                              <w:i/>
                              <w:lang w:val="en-US"/>
                            </w:rPr>
                            <w:t>D</w:t>
                          </w:r>
                        </w:p>
                      </w:txbxContent>
                    </v:textbox>
                  </v:shape>
                  <v:shape id="_x0000_s8843" type="#_x0000_t202" style="position:absolute;left:2579;top:4520;width:565;height:540" filled="f" stroked="f">
                    <v:textbox style="mso-next-textbox:#_x0000_s8843">
                      <w:txbxContent>
                        <w:p w:rsidR="009354B2" w:rsidRPr="00CE6CE3" w:rsidRDefault="009354B2" w:rsidP="00A92D27">
                          <w:pPr>
                            <w:rPr>
                              <w:i/>
                              <w:lang w:val="en-US"/>
                            </w:rPr>
                          </w:pPr>
                          <w:r w:rsidRPr="00CE6CE3">
                            <w:rPr>
                              <w:i/>
                              <w:lang w:val="en-US"/>
                            </w:rPr>
                            <w:t>O</w:t>
                          </w:r>
                        </w:p>
                      </w:txbxContent>
                    </v:textbox>
                  </v:shape>
                  <v:line id="_x0000_s8844" style="position:absolute" from="2336,4228" to="4136,4228">
                    <v:stroke dashstyle="dash"/>
                  </v:line>
                  <v:line id="_x0000_s8845" style="position:absolute" from="1616,4948" to="3416,4948"/>
                  <v:line id="_x0000_s8846" style="position:absolute;flip:y" from="1616,4228" to="2336,4948">
                    <v:stroke dashstyle="dash"/>
                  </v:line>
                  <v:line id="_x0000_s8847" style="position:absolute;flip:y" from="3416,4228" to="4136,4948"/>
                  <v:line id="_x0000_s8848" style="position:absolute;flip:y" from="1616,4228" to="4136,4948">
                    <v:stroke dashstyle="dash"/>
                  </v:line>
                  <v:line id="_x0000_s8849" style="position:absolute" from="2336,4228" to="3416,4948">
                    <v:stroke dashstyle="dash"/>
                  </v:line>
                  <v:line id="_x0000_s8850" style="position:absolute;flip:y" from="2876,2428" to="2876,4588">
                    <v:stroke dashstyle="dash"/>
                  </v:line>
                  <v:line id="_x0000_s8851" style="position:absolute;flip:x" from="2336,2428" to="2876,4228">
                    <v:stroke dashstyle="dash"/>
                  </v:line>
                  <v:line id="_x0000_s8852" style="position:absolute;flip:x" from="1616,2428" to="2876,4948"/>
                  <v:line id="_x0000_s8853" style="position:absolute" from="2876,2428" to="3416,4948"/>
                  <v:line id="_x0000_s8854" style="position:absolute" from="2876,2428" to="4136,4228"/>
                </v:group>
              </w:pict>
            </w:r>
          </w:p>
          <w:p w:rsidR="00A92D27" w:rsidRPr="00702DF2" w:rsidRDefault="00A92D27" w:rsidP="00D91EA2">
            <w:pPr>
              <w:tabs>
                <w:tab w:val="left" w:pos="2010"/>
              </w:tabs>
              <w:jc w:val="both"/>
              <w:rPr>
                <w:sz w:val="28"/>
                <w:szCs w:val="28"/>
              </w:rPr>
            </w:pPr>
          </w:p>
          <w:p w:rsidR="00A92D27" w:rsidRPr="00702DF2" w:rsidRDefault="00A92D27" w:rsidP="00D91EA2">
            <w:pPr>
              <w:tabs>
                <w:tab w:val="left" w:pos="2010"/>
              </w:tabs>
              <w:jc w:val="both"/>
              <w:rPr>
                <w:sz w:val="28"/>
                <w:szCs w:val="28"/>
              </w:rPr>
            </w:pPr>
          </w:p>
          <w:p w:rsidR="00A92D27" w:rsidRPr="00702DF2" w:rsidRDefault="00A92D27" w:rsidP="00D91EA2">
            <w:pPr>
              <w:tabs>
                <w:tab w:val="left" w:pos="2010"/>
              </w:tabs>
              <w:jc w:val="both"/>
              <w:rPr>
                <w:sz w:val="28"/>
                <w:szCs w:val="28"/>
              </w:rPr>
            </w:pPr>
          </w:p>
          <w:p w:rsidR="00A92D27" w:rsidRPr="00702DF2" w:rsidRDefault="00A92D27" w:rsidP="00D91EA2">
            <w:pPr>
              <w:tabs>
                <w:tab w:val="left" w:pos="2010"/>
              </w:tabs>
              <w:jc w:val="both"/>
              <w:rPr>
                <w:sz w:val="28"/>
                <w:szCs w:val="28"/>
              </w:rPr>
            </w:pPr>
          </w:p>
          <w:p w:rsidR="00A92D27" w:rsidRPr="00702DF2" w:rsidRDefault="00A92D27" w:rsidP="00D91EA2">
            <w:pPr>
              <w:tabs>
                <w:tab w:val="left" w:pos="2010"/>
              </w:tabs>
              <w:jc w:val="both"/>
              <w:rPr>
                <w:sz w:val="28"/>
                <w:szCs w:val="28"/>
              </w:rPr>
            </w:pPr>
          </w:p>
          <w:p w:rsidR="00A92D27" w:rsidRPr="00702DF2" w:rsidRDefault="00A92D27" w:rsidP="00D91EA2">
            <w:pPr>
              <w:tabs>
                <w:tab w:val="left" w:pos="2010"/>
              </w:tabs>
              <w:jc w:val="both"/>
              <w:rPr>
                <w:sz w:val="28"/>
                <w:szCs w:val="28"/>
              </w:rPr>
            </w:pPr>
          </w:p>
          <w:p w:rsidR="00A92D27" w:rsidRPr="00702DF2" w:rsidRDefault="00A92D27" w:rsidP="00D91EA2">
            <w:pPr>
              <w:tabs>
                <w:tab w:val="left" w:pos="2010"/>
              </w:tabs>
              <w:jc w:val="both"/>
              <w:rPr>
                <w:sz w:val="28"/>
                <w:szCs w:val="28"/>
              </w:rPr>
            </w:pPr>
          </w:p>
          <w:p w:rsidR="00A92D27" w:rsidRPr="00702DF2" w:rsidRDefault="00C26BB5" w:rsidP="00D91EA2">
            <w:pPr>
              <w:tabs>
                <w:tab w:val="left" w:pos="2010"/>
              </w:tabs>
              <w:jc w:val="both"/>
              <w:rPr>
                <w:sz w:val="28"/>
                <w:szCs w:val="28"/>
              </w:rPr>
            </w:pPr>
            <w:r>
              <w:rPr>
                <w:noProof/>
                <w:sz w:val="28"/>
                <w:szCs w:val="28"/>
              </w:rPr>
              <w:pict>
                <v:group id="_x0000_s9072" style="position:absolute;left:0;text-align:left;margin-left:1.45pt;margin-top:27.45pt;width:162.05pt;height:160.85pt;z-index:251741184" coordorigin="1328,2104" coordsize="3241,3217">
                  <v:shape id="_x0000_s9073" type="#_x0000_t202" style="position:absolute;left:2006;top:3914;width:565;height:452" filled="f" stroked="f">
                    <v:textbox style="mso-next-textbox:#_x0000_s9073">
                      <w:txbxContent>
                        <w:p w:rsidR="009354B2" w:rsidRPr="00CE6CE3" w:rsidRDefault="009354B2" w:rsidP="00A92D27">
                          <w:pPr>
                            <w:rPr>
                              <w:i/>
                              <w:lang w:val="en-US"/>
                            </w:rPr>
                          </w:pPr>
                          <w:r w:rsidRPr="00CE6CE3">
                            <w:rPr>
                              <w:i/>
                              <w:lang w:val="en-US"/>
                            </w:rPr>
                            <w:t>B</w:t>
                          </w:r>
                        </w:p>
                      </w:txbxContent>
                    </v:textbox>
                  </v:shape>
                  <v:shape id="_x0000_s9074" type="#_x0000_t202" style="position:absolute;left:4004;top:3911;width:565;height:452" filled="f" stroked="f">
                    <v:textbox style="mso-next-textbox:#_x0000_s9074">
                      <w:txbxContent>
                        <w:p w:rsidR="009354B2" w:rsidRPr="00CE6CE3" w:rsidRDefault="009354B2" w:rsidP="00A92D27">
                          <w:pPr>
                            <w:rPr>
                              <w:i/>
                              <w:lang w:val="en-US"/>
                            </w:rPr>
                          </w:pPr>
                          <w:r w:rsidRPr="00CE6CE3">
                            <w:rPr>
                              <w:i/>
                              <w:lang w:val="en-US"/>
                            </w:rPr>
                            <w:t>C</w:t>
                          </w:r>
                        </w:p>
                      </w:txbxContent>
                    </v:textbox>
                  </v:shape>
                  <v:shape id="_x0000_s9075" type="#_x0000_t202" style="position:absolute;left:2651;top:2104;width:565;height:540" filled="f" stroked="f">
                    <v:textbox style="mso-next-textbox:#_x0000_s9075">
                      <w:txbxContent>
                        <w:p w:rsidR="009354B2" w:rsidRPr="00CE6CE3" w:rsidRDefault="009354B2" w:rsidP="00A92D27">
                          <w:pPr>
                            <w:rPr>
                              <w:i/>
                              <w:lang w:val="en-US"/>
                            </w:rPr>
                          </w:pPr>
                          <w:r w:rsidRPr="00CE6CE3">
                            <w:rPr>
                              <w:i/>
                              <w:lang w:val="en-US"/>
                            </w:rPr>
                            <w:t>F</w:t>
                          </w:r>
                        </w:p>
                      </w:txbxContent>
                    </v:textbox>
                  </v:shape>
                  <v:shape id="_x0000_s9076" type="#_x0000_t202" style="position:absolute;left:1328;top:4869;width:565;height:452" filled="f" stroked="f">
                    <v:textbox style="mso-next-textbox:#_x0000_s9076">
                      <w:txbxContent>
                        <w:p w:rsidR="009354B2" w:rsidRPr="00CE6CE3" w:rsidRDefault="009354B2" w:rsidP="00A92D27">
                          <w:pPr>
                            <w:rPr>
                              <w:i/>
                              <w:lang w:val="en-US"/>
                            </w:rPr>
                          </w:pPr>
                          <w:r w:rsidRPr="00CE6CE3">
                            <w:rPr>
                              <w:i/>
                              <w:lang w:val="en-US"/>
                            </w:rPr>
                            <w:t>A</w:t>
                          </w:r>
                        </w:p>
                      </w:txbxContent>
                    </v:textbox>
                  </v:shape>
                  <v:shape id="_x0000_s9077" type="#_x0000_t202" style="position:absolute;left:3239;top:4855;width:565;height:452" filled="f" stroked="f">
                    <v:textbox style="mso-next-textbox:#_x0000_s9077">
                      <w:txbxContent>
                        <w:p w:rsidR="009354B2" w:rsidRPr="00CE6CE3" w:rsidRDefault="009354B2" w:rsidP="00A92D27">
                          <w:pPr>
                            <w:rPr>
                              <w:i/>
                              <w:lang w:val="en-US"/>
                            </w:rPr>
                          </w:pPr>
                          <w:r w:rsidRPr="00CE6CE3">
                            <w:rPr>
                              <w:i/>
                              <w:lang w:val="en-US"/>
                            </w:rPr>
                            <w:t>D</w:t>
                          </w:r>
                        </w:p>
                      </w:txbxContent>
                    </v:textbox>
                  </v:shape>
                  <v:shape id="_x0000_s9078" type="#_x0000_t202" style="position:absolute;left:2579;top:4520;width:565;height:540" filled="f" stroked="f">
                    <v:textbox style="mso-next-textbox:#_x0000_s9078">
                      <w:txbxContent>
                        <w:p w:rsidR="009354B2" w:rsidRPr="00CE6CE3" w:rsidRDefault="009354B2" w:rsidP="00A92D27">
                          <w:pPr>
                            <w:rPr>
                              <w:i/>
                              <w:lang w:val="en-US"/>
                            </w:rPr>
                          </w:pPr>
                          <w:r w:rsidRPr="00CE6CE3">
                            <w:rPr>
                              <w:i/>
                              <w:lang w:val="en-US"/>
                            </w:rPr>
                            <w:t>O</w:t>
                          </w:r>
                        </w:p>
                      </w:txbxContent>
                    </v:textbox>
                  </v:shape>
                  <v:line id="_x0000_s9079" style="position:absolute" from="2336,4228" to="4136,4228">
                    <v:stroke dashstyle="dash"/>
                  </v:line>
                  <v:line id="_x0000_s9080" style="position:absolute" from="1616,4948" to="3416,4948"/>
                  <v:line id="_x0000_s9081" style="position:absolute;flip:y" from="1616,4228" to="2336,4948">
                    <v:stroke dashstyle="dash"/>
                  </v:line>
                  <v:line id="_x0000_s9082" style="position:absolute;flip:y" from="3416,4228" to="4136,4948"/>
                  <v:line id="_x0000_s9083" style="position:absolute;flip:y" from="1616,4228" to="4136,4948">
                    <v:stroke dashstyle="dash"/>
                  </v:line>
                  <v:line id="_x0000_s9084" style="position:absolute" from="2336,4228" to="3416,4948">
                    <v:stroke dashstyle="dash"/>
                  </v:line>
                  <v:line id="_x0000_s9085" style="position:absolute;flip:y" from="2876,2428" to="2876,4588">
                    <v:stroke dashstyle="dash"/>
                  </v:line>
                  <v:line id="_x0000_s9086" style="position:absolute;flip:x" from="2336,2428" to="2876,4228">
                    <v:stroke dashstyle="dash"/>
                  </v:line>
                  <v:line id="_x0000_s9087" style="position:absolute;flip:x" from="1616,2428" to="2876,4948"/>
                  <v:line id="_x0000_s9088" style="position:absolute" from="2876,2428" to="3416,4948"/>
                  <v:line id="_x0000_s9089" style="position:absolute" from="2876,2428" to="4136,4228"/>
                </v:group>
              </w:pict>
            </w:r>
          </w:p>
        </w:tc>
        <w:tc>
          <w:tcPr>
            <w:tcW w:w="3780" w:type="dxa"/>
          </w:tcPr>
          <w:p w:rsidR="00A92D27" w:rsidRPr="00702DF2" w:rsidRDefault="00C26BB5" w:rsidP="00D91EA2">
            <w:pPr>
              <w:tabs>
                <w:tab w:val="left" w:pos="2010"/>
              </w:tabs>
              <w:jc w:val="both"/>
              <w:rPr>
                <w:sz w:val="28"/>
                <w:szCs w:val="28"/>
              </w:rPr>
            </w:pPr>
            <w:r>
              <w:rPr>
                <w:noProof/>
                <w:sz w:val="28"/>
                <w:szCs w:val="28"/>
              </w:rPr>
              <w:pict>
                <v:group id="_x0000_s9000" style="position:absolute;left:0;text-align:left;margin-left:8.65pt;margin-top:6.05pt;width:162.05pt;height:160.85pt;z-index:251737088;mso-position-horizontal-relative:text;mso-position-vertical-relative:text" coordorigin="1328,2104" coordsize="3241,3217">
                  <v:shape id="_x0000_s9001" type="#_x0000_t202" style="position:absolute;left:2006;top:3914;width:565;height:452" filled="f" stroked="f">
                    <v:textbox style="mso-next-textbox:#_x0000_s9001">
                      <w:txbxContent>
                        <w:p w:rsidR="009354B2" w:rsidRPr="00CE6CE3" w:rsidRDefault="009354B2" w:rsidP="00A92D27">
                          <w:pPr>
                            <w:rPr>
                              <w:i/>
                              <w:lang w:val="en-US"/>
                            </w:rPr>
                          </w:pPr>
                          <w:r w:rsidRPr="00CE6CE3">
                            <w:rPr>
                              <w:i/>
                              <w:lang w:val="en-US"/>
                            </w:rPr>
                            <w:t>B</w:t>
                          </w:r>
                        </w:p>
                      </w:txbxContent>
                    </v:textbox>
                  </v:shape>
                  <v:shape id="_x0000_s9002" type="#_x0000_t202" style="position:absolute;left:4004;top:3911;width:565;height:452" filled="f" stroked="f">
                    <v:textbox style="mso-next-textbox:#_x0000_s9002">
                      <w:txbxContent>
                        <w:p w:rsidR="009354B2" w:rsidRPr="00CE6CE3" w:rsidRDefault="009354B2" w:rsidP="00A92D27">
                          <w:pPr>
                            <w:rPr>
                              <w:i/>
                              <w:lang w:val="en-US"/>
                            </w:rPr>
                          </w:pPr>
                          <w:r w:rsidRPr="00CE6CE3">
                            <w:rPr>
                              <w:i/>
                              <w:lang w:val="en-US"/>
                            </w:rPr>
                            <w:t>C</w:t>
                          </w:r>
                        </w:p>
                      </w:txbxContent>
                    </v:textbox>
                  </v:shape>
                  <v:shape id="_x0000_s9003" type="#_x0000_t202" style="position:absolute;left:2651;top:2104;width:565;height:540" filled="f" stroked="f">
                    <v:textbox style="mso-next-textbox:#_x0000_s9003">
                      <w:txbxContent>
                        <w:p w:rsidR="009354B2" w:rsidRPr="00CE6CE3" w:rsidRDefault="009354B2" w:rsidP="00A92D27">
                          <w:pPr>
                            <w:rPr>
                              <w:i/>
                              <w:lang w:val="en-US"/>
                            </w:rPr>
                          </w:pPr>
                          <w:r w:rsidRPr="00CE6CE3">
                            <w:rPr>
                              <w:i/>
                              <w:lang w:val="en-US"/>
                            </w:rPr>
                            <w:t>F</w:t>
                          </w:r>
                        </w:p>
                      </w:txbxContent>
                    </v:textbox>
                  </v:shape>
                  <v:shape id="_x0000_s9004" type="#_x0000_t202" style="position:absolute;left:1328;top:4869;width:565;height:452" filled="f" stroked="f">
                    <v:textbox style="mso-next-textbox:#_x0000_s9004">
                      <w:txbxContent>
                        <w:p w:rsidR="009354B2" w:rsidRPr="00CE6CE3" w:rsidRDefault="009354B2" w:rsidP="00A92D27">
                          <w:pPr>
                            <w:rPr>
                              <w:i/>
                              <w:lang w:val="en-US"/>
                            </w:rPr>
                          </w:pPr>
                          <w:r w:rsidRPr="00CE6CE3">
                            <w:rPr>
                              <w:i/>
                              <w:lang w:val="en-US"/>
                            </w:rPr>
                            <w:t>A</w:t>
                          </w:r>
                        </w:p>
                      </w:txbxContent>
                    </v:textbox>
                  </v:shape>
                  <v:shape id="_x0000_s9005" type="#_x0000_t202" style="position:absolute;left:3239;top:4855;width:565;height:452" filled="f" stroked="f">
                    <v:textbox style="mso-next-textbox:#_x0000_s9005">
                      <w:txbxContent>
                        <w:p w:rsidR="009354B2" w:rsidRPr="00CE6CE3" w:rsidRDefault="009354B2" w:rsidP="00A92D27">
                          <w:pPr>
                            <w:rPr>
                              <w:i/>
                              <w:lang w:val="en-US"/>
                            </w:rPr>
                          </w:pPr>
                          <w:r w:rsidRPr="00CE6CE3">
                            <w:rPr>
                              <w:i/>
                              <w:lang w:val="en-US"/>
                            </w:rPr>
                            <w:t>D</w:t>
                          </w:r>
                        </w:p>
                      </w:txbxContent>
                    </v:textbox>
                  </v:shape>
                  <v:shape id="_x0000_s9006" type="#_x0000_t202" style="position:absolute;left:2579;top:4520;width:565;height:540" filled="f" stroked="f">
                    <v:textbox style="mso-next-textbox:#_x0000_s9006">
                      <w:txbxContent>
                        <w:p w:rsidR="009354B2" w:rsidRPr="00CE6CE3" w:rsidRDefault="009354B2" w:rsidP="00A92D27">
                          <w:pPr>
                            <w:rPr>
                              <w:i/>
                              <w:lang w:val="en-US"/>
                            </w:rPr>
                          </w:pPr>
                          <w:r w:rsidRPr="00CE6CE3">
                            <w:rPr>
                              <w:i/>
                              <w:lang w:val="en-US"/>
                            </w:rPr>
                            <w:t>O</w:t>
                          </w:r>
                        </w:p>
                      </w:txbxContent>
                    </v:textbox>
                  </v:shape>
                  <v:line id="_x0000_s9007" style="position:absolute" from="2336,4228" to="4136,4228">
                    <v:stroke dashstyle="dash"/>
                  </v:line>
                  <v:line id="_x0000_s9008" style="position:absolute" from="1616,4948" to="3416,4948"/>
                  <v:line id="_x0000_s9009" style="position:absolute;flip:y" from="1616,4228" to="2336,4948">
                    <v:stroke dashstyle="dash"/>
                  </v:line>
                  <v:line id="_x0000_s9010" style="position:absolute;flip:y" from="3416,4228" to="4136,4948"/>
                  <v:line id="_x0000_s9011" style="position:absolute;flip:y" from="1616,4228" to="4136,4948">
                    <v:stroke dashstyle="dash"/>
                  </v:line>
                  <v:line id="_x0000_s9012" style="position:absolute" from="2336,4228" to="3416,4948">
                    <v:stroke dashstyle="dash"/>
                  </v:line>
                  <v:line id="_x0000_s9013" style="position:absolute;flip:y" from="2876,2428" to="2876,4588">
                    <v:stroke dashstyle="dash"/>
                  </v:line>
                  <v:line id="_x0000_s9014" style="position:absolute;flip:x" from="2336,2428" to="2876,4228">
                    <v:stroke dashstyle="dash"/>
                  </v:line>
                  <v:line id="_x0000_s9015" style="position:absolute;flip:x" from="1616,2428" to="2876,4948"/>
                  <v:line id="_x0000_s9016" style="position:absolute" from="2876,2428" to="3416,4948"/>
                  <v:line id="_x0000_s9017" style="position:absolute" from="2876,2428" to="4136,4228"/>
                </v:group>
              </w:pict>
            </w:r>
          </w:p>
        </w:tc>
        <w:tc>
          <w:tcPr>
            <w:tcW w:w="3420" w:type="dxa"/>
          </w:tcPr>
          <w:p w:rsidR="00A92D27" w:rsidRPr="00702DF2" w:rsidRDefault="00C26BB5" w:rsidP="00D91EA2">
            <w:pPr>
              <w:tabs>
                <w:tab w:val="left" w:pos="2010"/>
              </w:tabs>
              <w:jc w:val="both"/>
              <w:rPr>
                <w:sz w:val="28"/>
                <w:szCs w:val="28"/>
              </w:rPr>
            </w:pPr>
            <w:r>
              <w:rPr>
                <w:noProof/>
                <w:sz w:val="28"/>
                <w:szCs w:val="28"/>
              </w:rPr>
              <w:pict>
                <v:group id="_x0000_s9018" style="position:absolute;left:0;text-align:left;margin-left:5.15pt;margin-top:4.7pt;width:162.05pt;height:160.85pt;z-index:251738112;mso-position-horizontal-relative:text;mso-position-vertical-relative:text" coordorigin="1328,2104" coordsize="3241,3217">
                  <v:shape id="_x0000_s9019" type="#_x0000_t202" style="position:absolute;left:2006;top:3914;width:565;height:452" filled="f" stroked="f">
                    <v:textbox style="mso-next-textbox:#_x0000_s9019">
                      <w:txbxContent>
                        <w:p w:rsidR="009354B2" w:rsidRPr="00CE6CE3" w:rsidRDefault="009354B2" w:rsidP="00A92D27">
                          <w:pPr>
                            <w:rPr>
                              <w:i/>
                              <w:lang w:val="en-US"/>
                            </w:rPr>
                          </w:pPr>
                          <w:r w:rsidRPr="00CE6CE3">
                            <w:rPr>
                              <w:i/>
                              <w:lang w:val="en-US"/>
                            </w:rPr>
                            <w:t>B</w:t>
                          </w:r>
                        </w:p>
                      </w:txbxContent>
                    </v:textbox>
                  </v:shape>
                  <v:shape id="_x0000_s9020" type="#_x0000_t202" style="position:absolute;left:4004;top:3911;width:565;height:452" filled="f" stroked="f">
                    <v:textbox style="mso-next-textbox:#_x0000_s9020">
                      <w:txbxContent>
                        <w:p w:rsidR="009354B2" w:rsidRPr="00CE6CE3" w:rsidRDefault="009354B2" w:rsidP="00A92D27">
                          <w:pPr>
                            <w:rPr>
                              <w:i/>
                              <w:lang w:val="en-US"/>
                            </w:rPr>
                          </w:pPr>
                          <w:r w:rsidRPr="00CE6CE3">
                            <w:rPr>
                              <w:i/>
                              <w:lang w:val="en-US"/>
                            </w:rPr>
                            <w:t>C</w:t>
                          </w:r>
                        </w:p>
                      </w:txbxContent>
                    </v:textbox>
                  </v:shape>
                  <v:shape id="_x0000_s9021" type="#_x0000_t202" style="position:absolute;left:2651;top:2104;width:565;height:540" filled="f" stroked="f">
                    <v:textbox style="mso-next-textbox:#_x0000_s9021">
                      <w:txbxContent>
                        <w:p w:rsidR="009354B2" w:rsidRPr="00CE6CE3" w:rsidRDefault="009354B2" w:rsidP="00A92D27">
                          <w:pPr>
                            <w:rPr>
                              <w:i/>
                              <w:lang w:val="en-US"/>
                            </w:rPr>
                          </w:pPr>
                          <w:r w:rsidRPr="00CE6CE3">
                            <w:rPr>
                              <w:i/>
                              <w:lang w:val="en-US"/>
                            </w:rPr>
                            <w:t>F</w:t>
                          </w:r>
                        </w:p>
                      </w:txbxContent>
                    </v:textbox>
                  </v:shape>
                  <v:shape id="_x0000_s9022" type="#_x0000_t202" style="position:absolute;left:1328;top:4869;width:565;height:452" filled="f" stroked="f">
                    <v:textbox style="mso-next-textbox:#_x0000_s9022">
                      <w:txbxContent>
                        <w:p w:rsidR="009354B2" w:rsidRPr="00CE6CE3" w:rsidRDefault="009354B2" w:rsidP="00A92D27">
                          <w:pPr>
                            <w:rPr>
                              <w:i/>
                              <w:lang w:val="en-US"/>
                            </w:rPr>
                          </w:pPr>
                          <w:r w:rsidRPr="00CE6CE3">
                            <w:rPr>
                              <w:i/>
                              <w:lang w:val="en-US"/>
                            </w:rPr>
                            <w:t>A</w:t>
                          </w:r>
                        </w:p>
                      </w:txbxContent>
                    </v:textbox>
                  </v:shape>
                  <v:shape id="_x0000_s9023" type="#_x0000_t202" style="position:absolute;left:3239;top:4855;width:565;height:452" filled="f" stroked="f">
                    <v:textbox style="mso-next-textbox:#_x0000_s9023">
                      <w:txbxContent>
                        <w:p w:rsidR="009354B2" w:rsidRPr="00CE6CE3" w:rsidRDefault="009354B2" w:rsidP="00A92D27">
                          <w:pPr>
                            <w:rPr>
                              <w:i/>
                              <w:lang w:val="en-US"/>
                            </w:rPr>
                          </w:pPr>
                          <w:r w:rsidRPr="00CE6CE3">
                            <w:rPr>
                              <w:i/>
                              <w:lang w:val="en-US"/>
                            </w:rPr>
                            <w:t>D</w:t>
                          </w:r>
                        </w:p>
                      </w:txbxContent>
                    </v:textbox>
                  </v:shape>
                  <v:shape id="_x0000_s9024" type="#_x0000_t202" style="position:absolute;left:2579;top:4520;width:565;height:540" filled="f" stroked="f">
                    <v:textbox style="mso-next-textbox:#_x0000_s9024">
                      <w:txbxContent>
                        <w:p w:rsidR="009354B2" w:rsidRPr="00CE6CE3" w:rsidRDefault="009354B2" w:rsidP="00A92D27">
                          <w:pPr>
                            <w:rPr>
                              <w:i/>
                              <w:lang w:val="en-US"/>
                            </w:rPr>
                          </w:pPr>
                          <w:r w:rsidRPr="00CE6CE3">
                            <w:rPr>
                              <w:i/>
                              <w:lang w:val="en-US"/>
                            </w:rPr>
                            <w:t>O</w:t>
                          </w:r>
                        </w:p>
                      </w:txbxContent>
                    </v:textbox>
                  </v:shape>
                  <v:line id="_x0000_s9025" style="position:absolute" from="2336,4228" to="4136,4228">
                    <v:stroke dashstyle="dash"/>
                  </v:line>
                  <v:line id="_x0000_s9026" style="position:absolute" from="1616,4948" to="3416,4948"/>
                  <v:line id="_x0000_s9027" style="position:absolute;flip:y" from="1616,4228" to="2336,4948">
                    <v:stroke dashstyle="dash"/>
                  </v:line>
                  <v:line id="_x0000_s9028" style="position:absolute;flip:y" from="3416,4228" to="4136,4948"/>
                  <v:line id="_x0000_s9029" style="position:absolute;flip:y" from="1616,4228" to="4136,4948">
                    <v:stroke dashstyle="dash"/>
                  </v:line>
                  <v:line id="_x0000_s9030" style="position:absolute" from="2336,4228" to="3416,4948">
                    <v:stroke dashstyle="dash"/>
                  </v:line>
                  <v:line id="_x0000_s9031" style="position:absolute;flip:y" from="2876,2428" to="2876,4588">
                    <v:stroke dashstyle="dash"/>
                  </v:line>
                  <v:line id="_x0000_s9032" style="position:absolute;flip:x" from="2336,2428" to="2876,4228">
                    <v:stroke dashstyle="dash"/>
                  </v:line>
                  <v:line id="_x0000_s9033" style="position:absolute;flip:x" from="1616,2428" to="2876,4948"/>
                  <v:line id="_x0000_s9034" style="position:absolute" from="2876,2428" to="3416,4948"/>
                  <v:line id="_x0000_s9035" style="position:absolute" from="2876,2428" to="4136,4228"/>
                </v:group>
              </w:pict>
            </w:r>
          </w:p>
        </w:tc>
      </w:tr>
      <w:tr w:rsidR="00A92D27" w:rsidRPr="00702DF2" w:rsidTr="00D91EA2">
        <w:tc>
          <w:tcPr>
            <w:tcW w:w="360" w:type="dxa"/>
          </w:tcPr>
          <w:p w:rsidR="00A92D27" w:rsidRPr="00702DF2" w:rsidRDefault="00A92D27" w:rsidP="00D91EA2">
            <w:pPr>
              <w:rPr>
                <w:i/>
                <w:sz w:val="28"/>
                <w:szCs w:val="28"/>
              </w:rPr>
            </w:pPr>
            <w:r w:rsidRPr="00702DF2">
              <w:rPr>
                <w:i/>
                <w:sz w:val="28"/>
                <w:szCs w:val="28"/>
                <w:lang w:val="en-US"/>
              </w:rPr>
              <w:t>A</w:t>
            </w:r>
          </w:p>
          <w:p w:rsidR="00A92D27" w:rsidRPr="00702DF2" w:rsidRDefault="00A92D27" w:rsidP="00D91EA2">
            <w:pPr>
              <w:rPr>
                <w:i/>
                <w:sz w:val="28"/>
                <w:szCs w:val="28"/>
              </w:rPr>
            </w:pPr>
            <w:r w:rsidRPr="00702DF2">
              <w:rPr>
                <w:i/>
                <w:sz w:val="28"/>
                <w:szCs w:val="28"/>
                <w:lang w:val="en-US"/>
              </w:rPr>
              <w:t>B</w:t>
            </w:r>
          </w:p>
          <w:p w:rsidR="00A92D27" w:rsidRPr="00702DF2" w:rsidRDefault="00A92D27" w:rsidP="00D91EA2">
            <w:pPr>
              <w:rPr>
                <w:i/>
                <w:sz w:val="28"/>
                <w:szCs w:val="28"/>
              </w:rPr>
            </w:pPr>
            <w:r w:rsidRPr="00702DF2">
              <w:rPr>
                <w:i/>
                <w:sz w:val="28"/>
                <w:szCs w:val="28"/>
                <w:lang w:val="en-US"/>
              </w:rPr>
              <w:t>C</w:t>
            </w:r>
          </w:p>
          <w:p w:rsidR="00A92D27" w:rsidRPr="00702DF2" w:rsidRDefault="00A92D27" w:rsidP="00D91EA2">
            <w:pPr>
              <w:rPr>
                <w:sz w:val="28"/>
                <w:szCs w:val="28"/>
              </w:rPr>
            </w:pPr>
            <w:r w:rsidRPr="00702DF2">
              <w:rPr>
                <w:i/>
                <w:sz w:val="28"/>
                <w:szCs w:val="28"/>
                <w:lang w:val="en-US"/>
              </w:rPr>
              <w:t>D</w:t>
            </w:r>
          </w:p>
          <w:p w:rsidR="00A92D27" w:rsidRPr="00702DF2" w:rsidRDefault="00A92D27" w:rsidP="00D91EA2">
            <w:pPr>
              <w:rPr>
                <w:sz w:val="28"/>
                <w:szCs w:val="28"/>
              </w:rPr>
            </w:pPr>
          </w:p>
          <w:p w:rsidR="00A92D27" w:rsidRPr="00702DF2" w:rsidRDefault="00A92D27" w:rsidP="00D91EA2">
            <w:pPr>
              <w:rPr>
                <w:sz w:val="28"/>
                <w:szCs w:val="28"/>
              </w:rPr>
            </w:pPr>
            <w:r w:rsidRPr="00702DF2">
              <w:rPr>
                <w:sz w:val="28"/>
                <w:szCs w:val="28"/>
              </w:rPr>
              <w:t>р</w:t>
            </w:r>
          </w:p>
          <w:p w:rsidR="00A92D27" w:rsidRPr="00702DF2" w:rsidRDefault="00A92D27" w:rsidP="00D91EA2">
            <w:pPr>
              <w:rPr>
                <w:sz w:val="28"/>
                <w:szCs w:val="28"/>
              </w:rPr>
            </w:pPr>
            <w:r w:rsidRPr="00702DF2">
              <w:rPr>
                <w:sz w:val="28"/>
                <w:szCs w:val="28"/>
              </w:rPr>
              <w:t>о</w:t>
            </w:r>
          </w:p>
          <w:p w:rsidR="00A92D27" w:rsidRPr="00702DF2" w:rsidRDefault="00A92D27" w:rsidP="00D91EA2">
            <w:pPr>
              <w:rPr>
                <w:sz w:val="28"/>
                <w:szCs w:val="28"/>
              </w:rPr>
            </w:pPr>
            <w:r w:rsidRPr="00702DF2">
              <w:rPr>
                <w:sz w:val="28"/>
                <w:szCs w:val="28"/>
              </w:rPr>
              <w:t>м</w:t>
            </w:r>
          </w:p>
          <w:p w:rsidR="00A92D27" w:rsidRPr="00702DF2" w:rsidRDefault="00A92D27" w:rsidP="00D91EA2">
            <w:pPr>
              <w:tabs>
                <w:tab w:val="left" w:pos="2010"/>
              </w:tabs>
              <w:jc w:val="both"/>
              <w:rPr>
                <w:sz w:val="28"/>
                <w:szCs w:val="28"/>
              </w:rPr>
            </w:pPr>
            <w:r w:rsidRPr="00702DF2">
              <w:rPr>
                <w:sz w:val="28"/>
                <w:szCs w:val="28"/>
              </w:rPr>
              <w:t>б</w:t>
            </w:r>
          </w:p>
        </w:tc>
        <w:tc>
          <w:tcPr>
            <w:tcW w:w="3780" w:type="dxa"/>
          </w:tcPr>
          <w:p w:rsidR="00A92D27" w:rsidRPr="00702DF2" w:rsidRDefault="00A92D27" w:rsidP="00D91EA2">
            <w:pPr>
              <w:tabs>
                <w:tab w:val="left" w:pos="2010"/>
              </w:tabs>
              <w:jc w:val="both"/>
              <w:rPr>
                <w:sz w:val="28"/>
                <w:szCs w:val="28"/>
              </w:rPr>
            </w:pPr>
          </w:p>
          <w:p w:rsidR="00A92D27" w:rsidRPr="00702DF2" w:rsidRDefault="00A92D27" w:rsidP="00D91EA2">
            <w:pPr>
              <w:tabs>
                <w:tab w:val="left" w:pos="2010"/>
              </w:tabs>
              <w:jc w:val="both"/>
              <w:rPr>
                <w:sz w:val="28"/>
                <w:szCs w:val="28"/>
              </w:rPr>
            </w:pPr>
          </w:p>
          <w:p w:rsidR="00A92D27" w:rsidRPr="00702DF2" w:rsidRDefault="00A92D27" w:rsidP="00D91EA2">
            <w:pPr>
              <w:tabs>
                <w:tab w:val="left" w:pos="2010"/>
              </w:tabs>
              <w:jc w:val="both"/>
              <w:rPr>
                <w:sz w:val="28"/>
                <w:szCs w:val="28"/>
              </w:rPr>
            </w:pPr>
          </w:p>
          <w:p w:rsidR="00A92D27" w:rsidRPr="00702DF2" w:rsidRDefault="00A92D27" w:rsidP="00D91EA2">
            <w:pPr>
              <w:tabs>
                <w:tab w:val="left" w:pos="2010"/>
              </w:tabs>
              <w:jc w:val="both"/>
              <w:rPr>
                <w:sz w:val="28"/>
                <w:szCs w:val="28"/>
              </w:rPr>
            </w:pPr>
          </w:p>
          <w:p w:rsidR="00A92D27" w:rsidRPr="00702DF2" w:rsidRDefault="00A92D27" w:rsidP="00D91EA2">
            <w:pPr>
              <w:tabs>
                <w:tab w:val="left" w:pos="2010"/>
              </w:tabs>
              <w:jc w:val="both"/>
              <w:rPr>
                <w:sz w:val="28"/>
                <w:szCs w:val="28"/>
              </w:rPr>
            </w:pPr>
          </w:p>
          <w:p w:rsidR="00A92D27" w:rsidRPr="00702DF2" w:rsidRDefault="00A92D27" w:rsidP="00D91EA2">
            <w:pPr>
              <w:tabs>
                <w:tab w:val="left" w:pos="2010"/>
              </w:tabs>
              <w:jc w:val="both"/>
              <w:rPr>
                <w:sz w:val="28"/>
                <w:szCs w:val="28"/>
              </w:rPr>
            </w:pPr>
          </w:p>
          <w:p w:rsidR="00A92D27" w:rsidRPr="00702DF2" w:rsidRDefault="00A92D27" w:rsidP="00D91EA2">
            <w:pPr>
              <w:tabs>
                <w:tab w:val="left" w:pos="2010"/>
              </w:tabs>
              <w:jc w:val="both"/>
              <w:rPr>
                <w:sz w:val="28"/>
                <w:szCs w:val="28"/>
              </w:rPr>
            </w:pPr>
          </w:p>
          <w:p w:rsidR="00A92D27" w:rsidRPr="00702DF2" w:rsidRDefault="00A92D27" w:rsidP="00D91EA2">
            <w:pPr>
              <w:tabs>
                <w:tab w:val="left" w:pos="2010"/>
              </w:tabs>
              <w:jc w:val="both"/>
              <w:rPr>
                <w:sz w:val="28"/>
                <w:szCs w:val="28"/>
              </w:rPr>
            </w:pPr>
          </w:p>
          <w:p w:rsidR="00A92D27" w:rsidRPr="00702DF2" w:rsidRDefault="00A92D27" w:rsidP="00D91EA2">
            <w:pPr>
              <w:tabs>
                <w:tab w:val="left" w:pos="2010"/>
              </w:tabs>
              <w:jc w:val="both"/>
              <w:rPr>
                <w:sz w:val="28"/>
                <w:szCs w:val="28"/>
              </w:rPr>
            </w:pPr>
          </w:p>
          <w:p w:rsidR="00A92D27" w:rsidRPr="00702DF2" w:rsidRDefault="00A92D27" w:rsidP="00D91EA2">
            <w:pPr>
              <w:tabs>
                <w:tab w:val="left" w:pos="2010"/>
              </w:tabs>
              <w:jc w:val="both"/>
              <w:rPr>
                <w:sz w:val="28"/>
                <w:szCs w:val="28"/>
              </w:rPr>
            </w:pPr>
          </w:p>
        </w:tc>
        <w:tc>
          <w:tcPr>
            <w:tcW w:w="3780" w:type="dxa"/>
          </w:tcPr>
          <w:p w:rsidR="00A92D27" w:rsidRPr="00702DF2" w:rsidRDefault="00C26BB5" w:rsidP="00D91EA2">
            <w:pPr>
              <w:tabs>
                <w:tab w:val="left" w:pos="2010"/>
              </w:tabs>
              <w:jc w:val="both"/>
              <w:rPr>
                <w:sz w:val="28"/>
                <w:szCs w:val="28"/>
              </w:rPr>
            </w:pPr>
            <w:r>
              <w:rPr>
                <w:noProof/>
                <w:sz w:val="28"/>
                <w:szCs w:val="28"/>
              </w:rPr>
              <w:pict>
                <v:group id="_x0000_s9054" style="position:absolute;left:0;text-align:left;margin-left:12.05pt;margin-top:-.5pt;width:162.05pt;height:160.85pt;z-index:251740160;mso-position-horizontal-relative:text;mso-position-vertical-relative:text" coordorigin="1328,2104" coordsize="3241,3217">
                  <v:shape id="_x0000_s9055" type="#_x0000_t202" style="position:absolute;left:2006;top:3914;width:565;height:452" filled="f" stroked="f">
                    <v:textbox style="mso-next-textbox:#_x0000_s9055">
                      <w:txbxContent>
                        <w:p w:rsidR="009354B2" w:rsidRPr="00CE6CE3" w:rsidRDefault="009354B2" w:rsidP="00A92D27">
                          <w:pPr>
                            <w:rPr>
                              <w:i/>
                              <w:lang w:val="en-US"/>
                            </w:rPr>
                          </w:pPr>
                          <w:r w:rsidRPr="00CE6CE3">
                            <w:rPr>
                              <w:i/>
                              <w:lang w:val="en-US"/>
                            </w:rPr>
                            <w:t>B</w:t>
                          </w:r>
                        </w:p>
                      </w:txbxContent>
                    </v:textbox>
                  </v:shape>
                  <v:shape id="_x0000_s9056" type="#_x0000_t202" style="position:absolute;left:4004;top:3911;width:565;height:452" filled="f" stroked="f">
                    <v:textbox style="mso-next-textbox:#_x0000_s9056">
                      <w:txbxContent>
                        <w:p w:rsidR="009354B2" w:rsidRPr="00CE6CE3" w:rsidRDefault="009354B2" w:rsidP="00A92D27">
                          <w:pPr>
                            <w:rPr>
                              <w:i/>
                              <w:lang w:val="en-US"/>
                            </w:rPr>
                          </w:pPr>
                          <w:r w:rsidRPr="00CE6CE3">
                            <w:rPr>
                              <w:i/>
                              <w:lang w:val="en-US"/>
                            </w:rPr>
                            <w:t>C</w:t>
                          </w:r>
                        </w:p>
                      </w:txbxContent>
                    </v:textbox>
                  </v:shape>
                  <v:shape id="_x0000_s9057" type="#_x0000_t202" style="position:absolute;left:2651;top:2104;width:565;height:540" filled="f" stroked="f">
                    <v:textbox style="mso-next-textbox:#_x0000_s9057">
                      <w:txbxContent>
                        <w:p w:rsidR="009354B2" w:rsidRPr="00CE6CE3" w:rsidRDefault="009354B2" w:rsidP="00A92D27">
                          <w:pPr>
                            <w:rPr>
                              <w:i/>
                              <w:lang w:val="en-US"/>
                            </w:rPr>
                          </w:pPr>
                          <w:r w:rsidRPr="00CE6CE3">
                            <w:rPr>
                              <w:i/>
                              <w:lang w:val="en-US"/>
                            </w:rPr>
                            <w:t>F</w:t>
                          </w:r>
                        </w:p>
                      </w:txbxContent>
                    </v:textbox>
                  </v:shape>
                  <v:shape id="_x0000_s9058" type="#_x0000_t202" style="position:absolute;left:1328;top:4869;width:565;height:452" filled="f" stroked="f">
                    <v:textbox style="mso-next-textbox:#_x0000_s9058">
                      <w:txbxContent>
                        <w:p w:rsidR="009354B2" w:rsidRPr="00CE6CE3" w:rsidRDefault="009354B2" w:rsidP="00A92D27">
                          <w:pPr>
                            <w:rPr>
                              <w:i/>
                              <w:lang w:val="en-US"/>
                            </w:rPr>
                          </w:pPr>
                          <w:r w:rsidRPr="00CE6CE3">
                            <w:rPr>
                              <w:i/>
                              <w:lang w:val="en-US"/>
                            </w:rPr>
                            <w:t>A</w:t>
                          </w:r>
                        </w:p>
                      </w:txbxContent>
                    </v:textbox>
                  </v:shape>
                  <v:shape id="_x0000_s9059" type="#_x0000_t202" style="position:absolute;left:3239;top:4855;width:565;height:452" filled="f" stroked="f">
                    <v:textbox style="mso-next-textbox:#_x0000_s9059">
                      <w:txbxContent>
                        <w:p w:rsidR="009354B2" w:rsidRPr="00CE6CE3" w:rsidRDefault="009354B2" w:rsidP="00A92D27">
                          <w:pPr>
                            <w:rPr>
                              <w:i/>
                              <w:lang w:val="en-US"/>
                            </w:rPr>
                          </w:pPr>
                          <w:r w:rsidRPr="00CE6CE3">
                            <w:rPr>
                              <w:i/>
                              <w:lang w:val="en-US"/>
                            </w:rPr>
                            <w:t>D</w:t>
                          </w:r>
                        </w:p>
                      </w:txbxContent>
                    </v:textbox>
                  </v:shape>
                  <v:shape id="_x0000_s9060" type="#_x0000_t202" style="position:absolute;left:2579;top:4520;width:565;height:540" filled="f" stroked="f">
                    <v:textbox style="mso-next-textbox:#_x0000_s9060">
                      <w:txbxContent>
                        <w:p w:rsidR="009354B2" w:rsidRPr="00CE6CE3" w:rsidRDefault="009354B2" w:rsidP="00A92D27">
                          <w:pPr>
                            <w:rPr>
                              <w:i/>
                              <w:lang w:val="en-US"/>
                            </w:rPr>
                          </w:pPr>
                          <w:r w:rsidRPr="00CE6CE3">
                            <w:rPr>
                              <w:i/>
                              <w:lang w:val="en-US"/>
                            </w:rPr>
                            <w:t>O</w:t>
                          </w:r>
                        </w:p>
                      </w:txbxContent>
                    </v:textbox>
                  </v:shape>
                  <v:line id="_x0000_s9061" style="position:absolute" from="2336,4228" to="4136,4228">
                    <v:stroke dashstyle="dash"/>
                  </v:line>
                  <v:line id="_x0000_s9062" style="position:absolute" from="1616,4948" to="3416,4948"/>
                  <v:line id="_x0000_s9063" style="position:absolute;flip:y" from="1616,4228" to="2336,4948">
                    <v:stroke dashstyle="dash"/>
                  </v:line>
                  <v:line id="_x0000_s9064" style="position:absolute;flip:y" from="3416,4228" to="4136,4948"/>
                  <v:line id="_x0000_s9065" style="position:absolute;flip:y" from="1616,4228" to="4136,4948">
                    <v:stroke dashstyle="dash"/>
                  </v:line>
                  <v:line id="_x0000_s9066" style="position:absolute" from="2336,4228" to="3416,4948">
                    <v:stroke dashstyle="dash"/>
                  </v:line>
                  <v:line id="_x0000_s9067" style="position:absolute;flip:y" from="2876,2428" to="2876,4588">
                    <v:stroke dashstyle="dash"/>
                  </v:line>
                  <v:line id="_x0000_s9068" style="position:absolute;flip:x" from="2336,2428" to="2876,4228">
                    <v:stroke dashstyle="dash"/>
                  </v:line>
                  <v:line id="_x0000_s9069" style="position:absolute;flip:x" from="1616,2428" to="2876,4948"/>
                  <v:line id="_x0000_s9070" style="position:absolute" from="2876,2428" to="3416,4948"/>
                  <v:line id="_x0000_s9071" style="position:absolute" from="2876,2428" to="4136,4228"/>
                </v:group>
              </w:pict>
            </w:r>
          </w:p>
        </w:tc>
        <w:tc>
          <w:tcPr>
            <w:tcW w:w="3420" w:type="dxa"/>
          </w:tcPr>
          <w:p w:rsidR="00A92D27" w:rsidRPr="00702DF2" w:rsidRDefault="00C26BB5" w:rsidP="00D91EA2">
            <w:pPr>
              <w:tabs>
                <w:tab w:val="left" w:pos="2010"/>
              </w:tabs>
              <w:jc w:val="both"/>
              <w:rPr>
                <w:sz w:val="28"/>
                <w:szCs w:val="28"/>
              </w:rPr>
            </w:pPr>
            <w:r>
              <w:rPr>
                <w:noProof/>
                <w:sz w:val="28"/>
                <w:szCs w:val="28"/>
              </w:rPr>
              <w:pict>
                <v:group id="_x0000_s9036" style="position:absolute;left:0;text-align:left;margin-left:5.15pt;margin-top:-.4pt;width:162.05pt;height:160.85pt;z-index:251739136;mso-position-horizontal-relative:text;mso-position-vertical-relative:text" coordorigin="1328,2104" coordsize="3241,3217">
                  <v:shape id="_x0000_s9037" type="#_x0000_t202" style="position:absolute;left:2006;top:3914;width:565;height:452" filled="f" stroked="f">
                    <v:textbox style="mso-next-textbox:#_x0000_s9037">
                      <w:txbxContent>
                        <w:p w:rsidR="009354B2" w:rsidRPr="00CE6CE3" w:rsidRDefault="009354B2" w:rsidP="00A92D27">
                          <w:pPr>
                            <w:rPr>
                              <w:i/>
                              <w:lang w:val="en-US"/>
                            </w:rPr>
                          </w:pPr>
                          <w:r w:rsidRPr="00CE6CE3">
                            <w:rPr>
                              <w:i/>
                              <w:lang w:val="en-US"/>
                            </w:rPr>
                            <w:t>B</w:t>
                          </w:r>
                        </w:p>
                      </w:txbxContent>
                    </v:textbox>
                  </v:shape>
                  <v:shape id="_x0000_s9038" type="#_x0000_t202" style="position:absolute;left:4004;top:3911;width:565;height:452" filled="f" stroked="f">
                    <v:textbox style="mso-next-textbox:#_x0000_s9038">
                      <w:txbxContent>
                        <w:p w:rsidR="009354B2" w:rsidRPr="00CE6CE3" w:rsidRDefault="009354B2" w:rsidP="00A92D27">
                          <w:pPr>
                            <w:rPr>
                              <w:i/>
                              <w:lang w:val="en-US"/>
                            </w:rPr>
                          </w:pPr>
                          <w:r w:rsidRPr="00CE6CE3">
                            <w:rPr>
                              <w:i/>
                              <w:lang w:val="en-US"/>
                            </w:rPr>
                            <w:t>C</w:t>
                          </w:r>
                        </w:p>
                      </w:txbxContent>
                    </v:textbox>
                  </v:shape>
                  <v:shape id="_x0000_s9039" type="#_x0000_t202" style="position:absolute;left:2651;top:2104;width:565;height:540" filled="f" stroked="f">
                    <v:textbox style="mso-next-textbox:#_x0000_s9039">
                      <w:txbxContent>
                        <w:p w:rsidR="009354B2" w:rsidRPr="00CE6CE3" w:rsidRDefault="009354B2" w:rsidP="00A92D27">
                          <w:pPr>
                            <w:rPr>
                              <w:i/>
                              <w:lang w:val="en-US"/>
                            </w:rPr>
                          </w:pPr>
                          <w:r w:rsidRPr="00CE6CE3">
                            <w:rPr>
                              <w:i/>
                              <w:lang w:val="en-US"/>
                            </w:rPr>
                            <w:t>F</w:t>
                          </w:r>
                        </w:p>
                      </w:txbxContent>
                    </v:textbox>
                  </v:shape>
                  <v:shape id="_x0000_s9040" type="#_x0000_t202" style="position:absolute;left:1328;top:4869;width:565;height:452" filled="f" stroked="f">
                    <v:textbox style="mso-next-textbox:#_x0000_s9040">
                      <w:txbxContent>
                        <w:p w:rsidR="009354B2" w:rsidRPr="00CE6CE3" w:rsidRDefault="009354B2" w:rsidP="00A92D27">
                          <w:pPr>
                            <w:rPr>
                              <w:i/>
                              <w:lang w:val="en-US"/>
                            </w:rPr>
                          </w:pPr>
                          <w:r w:rsidRPr="00CE6CE3">
                            <w:rPr>
                              <w:i/>
                              <w:lang w:val="en-US"/>
                            </w:rPr>
                            <w:t>A</w:t>
                          </w:r>
                        </w:p>
                      </w:txbxContent>
                    </v:textbox>
                  </v:shape>
                  <v:shape id="_x0000_s9041" type="#_x0000_t202" style="position:absolute;left:3239;top:4855;width:565;height:452" filled="f" stroked="f">
                    <v:textbox style="mso-next-textbox:#_x0000_s9041">
                      <w:txbxContent>
                        <w:p w:rsidR="009354B2" w:rsidRPr="00CE6CE3" w:rsidRDefault="009354B2" w:rsidP="00A92D27">
                          <w:pPr>
                            <w:rPr>
                              <w:i/>
                              <w:lang w:val="en-US"/>
                            </w:rPr>
                          </w:pPr>
                          <w:r w:rsidRPr="00CE6CE3">
                            <w:rPr>
                              <w:i/>
                              <w:lang w:val="en-US"/>
                            </w:rPr>
                            <w:t>D</w:t>
                          </w:r>
                        </w:p>
                      </w:txbxContent>
                    </v:textbox>
                  </v:shape>
                  <v:shape id="_x0000_s9042" type="#_x0000_t202" style="position:absolute;left:2579;top:4520;width:565;height:540" filled="f" stroked="f">
                    <v:textbox style="mso-next-textbox:#_x0000_s9042">
                      <w:txbxContent>
                        <w:p w:rsidR="009354B2" w:rsidRPr="00CE6CE3" w:rsidRDefault="009354B2" w:rsidP="00A92D27">
                          <w:pPr>
                            <w:rPr>
                              <w:i/>
                              <w:lang w:val="en-US"/>
                            </w:rPr>
                          </w:pPr>
                          <w:r w:rsidRPr="00CE6CE3">
                            <w:rPr>
                              <w:i/>
                              <w:lang w:val="en-US"/>
                            </w:rPr>
                            <w:t>O</w:t>
                          </w:r>
                        </w:p>
                      </w:txbxContent>
                    </v:textbox>
                  </v:shape>
                  <v:line id="_x0000_s9043" style="position:absolute" from="2336,4228" to="4136,4228">
                    <v:stroke dashstyle="dash"/>
                  </v:line>
                  <v:line id="_x0000_s9044" style="position:absolute" from="1616,4948" to="3416,4948"/>
                  <v:line id="_x0000_s9045" style="position:absolute;flip:y" from="1616,4228" to="2336,4948">
                    <v:stroke dashstyle="dash"/>
                  </v:line>
                  <v:line id="_x0000_s9046" style="position:absolute;flip:y" from="3416,4228" to="4136,4948"/>
                  <v:line id="_x0000_s9047" style="position:absolute;flip:y" from="1616,4228" to="4136,4948">
                    <v:stroke dashstyle="dash"/>
                  </v:line>
                  <v:line id="_x0000_s9048" style="position:absolute" from="2336,4228" to="3416,4948">
                    <v:stroke dashstyle="dash"/>
                  </v:line>
                  <v:line id="_x0000_s9049" style="position:absolute;flip:y" from="2876,2428" to="2876,4588">
                    <v:stroke dashstyle="dash"/>
                  </v:line>
                  <v:line id="_x0000_s9050" style="position:absolute;flip:x" from="2336,2428" to="2876,4228">
                    <v:stroke dashstyle="dash"/>
                  </v:line>
                  <v:line id="_x0000_s9051" style="position:absolute;flip:x" from="1616,2428" to="2876,4948"/>
                  <v:line id="_x0000_s9052" style="position:absolute" from="2876,2428" to="3416,4948"/>
                  <v:line id="_x0000_s9053" style="position:absolute" from="2876,2428" to="4136,4228"/>
                </v:group>
              </w:pict>
            </w:r>
          </w:p>
        </w:tc>
      </w:tr>
    </w:tbl>
    <w:p w:rsidR="00A92D27" w:rsidRPr="00702DF2" w:rsidRDefault="00A92D27" w:rsidP="00A92D27">
      <w:pPr>
        <w:tabs>
          <w:tab w:val="left" w:pos="-4860"/>
        </w:tabs>
        <w:ind w:left="1263"/>
        <w:jc w:val="both"/>
        <w:rPr>
          <w:sz w:val="28"/>
          <w:szCs w:val="28"/>
        </w:rPr>
      </w:pPr>
    </w:p>
    <w:p w:rsidR="00A92D27" w:rsidRPr="00702DF2" w:rsidRDefault="00A92D27" w:rsidP="00A92D27">
      <w:pPr>
        <w:tabs>
          <w:tab w:val="left" w:pos="-4860"/>
        </w:tabs>
        <w:ind w:left="1263"/>
        <w:jc w:val="both"/>
        <w:rPr>
          <w:sz w:val="28"/>
          <w:szCs w:val="28"/>
        </w:rPr>
      </w:pPr>
    </w:p>
    <w:p w:rsidR="00A92D27" w:rsidRPr="00702DF2" w:rsidRDefault="00A92D27" w:rsidP="00A92D27">
      <w:pPr>
        <w:tabs>
          <w:tab w:val="left" w:pos="-4860"/>
        </w:tabs>
        <w:ind w:left="1263"/>
        <w:jc w:val="both"/>
        <w:rPr>
          <w:sz w:val="28"/>
          <w:szCs w:val="28"/>
        </w:rPr>
      </w:pPr>
    </w:p>
    <w:p w:rsidR="00A92D27" w:rsidRPr="00702DF2" w:rsidRDefault="00A92D27" w:rsidP="00A92D27">
      <w:pPr>
        <w:tabs>
          <w:tab w:val="left" w:pos="-4860"/>
        </w:tabs>
        <w:ind w:left="1263"/>
        <w:jc w:val="both"/>
        <w:rPr>
          <w:sz w:val="28"/>
          <w:szCs w:val="28"/>
        </w:rPr>
      </w:pPr>
    </w:p>
    <w:p w:rsidR="00A92D27" w:rsidRPr="00702DF2" w:rsidRDefault="00A92D27" w:rsidP="00A92D27">
      <w:pPr>
        <w:tabs>
          <w:tab w:val="left" w:pos="-4860"/>
        </w:tabs>
        <w:ind w:left="1263"/>
        <w:jc w:val="both"/>
        <w:rPr>
          <w:sz w:val="28"/>
          <w:szCs w:val="28"/>
        </w:rPr>
      </w:pPr>
      <w:r w:rsidRPr="00702DF2">
        <w:rPr>
          <w:i/>
          <w:noProof/>
          <w:sz w:val="28"/>
          <w:szCs w:val="28"/>
          <w:lang w:val="en-US"/>
        </w:rPr>
        <w:t>FB</w:t>
      </w:r>
      <w:r w:rsidRPr="00702DF2">
        <w:rPr>
          <w:noProof/>
          <w:sz w:val="28"/>
          <w:szCs w:val="28"/>
        </w:rPr>
        <w:t xml:space="preserve"> </w:t>
      </w:r>
      <w:r w:rsidRPr="00702DF2">
        <w:rPr>
          <w:noProof/>
          <w:sz w:val="28"/>
          <w:szCs w:val="28"/>
          <w:lang w:val="en-US"/>
        </w:rPr>
        <w:sym w:font="Symbol" w:char="F05E"/>
      </w:r>
      <w:r w:rsidRPr="00702DF2">
        <w:rPr>
          <w:noProof/>
          <w:sz w:val="28"/>
          <w:szCs w:val="28"/>
        </w:rPr>
        <w:t xml:space="preserve"> (</w:t>
      </w:r>
      <w:r w:rsidRPr="00702DF2">
        <w:rPr>
          <w:i/>
          <w:noProof/>
          <w:sz w:val="28"/>
          <w:szCs w:val="28"/>
          <w:lang w:val="en-US"/>
        </w:rPr>
        <w:t>ABC</w:t>
      </w:r>
      <w:r w:rsidRPr="00702DF2">
        <w:rPr>
          <w:noProof/>
          <w:sz w:val="28"/>
          <w:szCs w:val="28"/>
        </w:rPr>
        <w:t xml:space="preserve">). </w:t>
      </w:r>
      <w:r w:rsidRPr="00702DF2">
        <w:rPr>
          <w:sz w:val="28"/>
          <w:szCs w:val="28"/>
        </w:rPr>
        <w:t xml:space="preserve">Найдите угол между </w:t>
      </w:r>
    </w:p>
    <w:tbl>
      <w:tblPr>
        <w:tblW w:w="0" w:type="auto"/>
        <w:tblInd w:w="-2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0"/>
        <w:gridCol w:w="3234"/>
        <w:gridCol w:w="3228"/>
        <w:gridCol w:w="2941"/>
      </w:tblGrid>
      <w:tr w:rsidR="00A92D27" w:rsidRPr="00702DF2" w:rsidTr="00D91EA2">
        <w:tc>
          <w:tcPr>
            <w:tcW w:w="360" w:type="dxa"/>
          </w:tcPr>
          <w:p w:rsidR="00A92D27" w:rsidRPr="00702DF2" w:rsidRDefault="00A92D27" w:rsidP="00D91EA2">
            <w:pPr>
              <w:tabs>
                <w:tab w:val="left" w:pos="2010"/>
              </w:tabs>
              <w:jc w:val="both"/>
              <w:rPr>
                <w:sz w:val="28"/>
                <w:szCs w:val="28"/>
              </w:rPr>
            </w:pPr>
          </w:p>
        </w:tc>
        <w:tc>
          <w:tcPr>
            <w:tcW w:w="3780" w:type="dxa"/>
          </w:tcPr>
          <w:p w:rsidR="00A92D27" w:rsidRPr="00702DF2" w:rsidRDefault="00A92D27" w:rsidP="00D91EA2">
            <w:pPr>
              <w:tabs>
                <w:tab w:val="left" w:pos="2010"/>
              </w:tabs>
              <w:jc w:val="center"/>
              <w:rPr>
                <w:sz w:val="28"/>
                <w:szCs w:val="28"/>
              </w:rPr>
            </w:pPr>
            <w:r w:rsidRPr="00702DF2">
              <w:rPr>
                <w:sz w:val="28"/>
                <w:szCs w:val="28"/>
              </w:rPr>
              <w:t>(</w:t>
            </w:r>
            <w:r w:rsidRPr="00702DF2">
              <w:rPr>
                <w:i/>
                <w:noProof/>
                <w:sz w:val="28"/>
                <w:szCs w:val="28"/>
                <w:lang w:val="en-US"/>
              </w:rPr>
              <w:t>ABC</w:t>
            </w:r>
            <w:r w:rsidRPr="00702DF2">
              <w:rPr>
                <w:sz w:val="28"/>
                <w:szCs w:val="28"/>
              </w:rPr>
              <w:t>) и (</w:t>
            </w:r>
            <w:r w:rsidRPr="00702DF2">
              <w:rPr>
                <w:i/>
                <w:sz w:val="28"/>
                <w:szCs w:val="28"/>
                <w:lang w:val="en-US"/>
              </w:rPr>
              <w:t>FDC</w:t>
            </w:r>
            <w:r w:rsidRPr="00702DF2">
              <w:rPr>
                <w:sz w:val="28"/>
                <w:szCs w:val="28"/>
              </w:rPr>
              <w:t>)</w:t>
            </w:r>
          </w:p>
        </w:tc>
        <w:tc>
          <w:tcPr>
            <w:tcW w:w="3780" w:type="dxa"/>
          </w:tcPr>
          <w:p w:rsidR="00A92D27" w:rsidRPr="00702DF2" w:rsidRDefault="00A92D27" w:rsidP="00D91EA2">
            <w:pPr>
              <w:tabs>
                <w:tab w:val="left" w:pos="2010"/>
              </w:tabs>
              <w:jc w:val="center"/>
              <w:rPr>
                <w:sz w:val="28"/>
                <w:szCs w:val="28"/>
              </w:rPr>
            </w:pPr>
            <w:r w:rsidRPr="00702DF2">
              <w:rPr>
                <w:sz w:val="28"/>
                <w:szCs w:val="28"/>
              </w:rPr>
              <w:t>(</w:t>
            </w:r>
            <w:r w:rsidRPr="00702DF2">
              <w:rPr>
                <w:i/>
                <w:noProof/>
                <w:sz w:val="28"/>
                <w:szCs w:val="28"/>
                <w:lang w:val="en-US"/>
              </w:rPr>
              <w:t>AFB</w:t>
            </w:r>
            <w:r w:rsidRPr="00702DF2">
              <w:rPr>
                <w:sz w:val="28"/>
                <w:szCs w:val="28"/>
              </w:rPr>
              <w:t>) и (</w:t>
            </w:r>
            <w:r w:rsidRPr="00702DF2">
              <w:rPr>
                <w:i/>
                <w:sz w:val="28"/>
                <w:szCs w:val="28"/>
                <w:lang w:val="en-US"/>
              </w:rPr>
              <w:t>FBC</w:t>
            </w:r>
            <w:r w:rsidRPr="00702DF2">
              <w:rPr>
                <w:sz w:val="28"/>
                <w:szCs w:val="28"/>
              </w:rPr>
              <w:t>)</w:t>
            </w:r>
          </w:p>
        </w:tc>
        <w:tc>
          <w:tcPr>
            <w:tcW w:w="3420" w:type="dxa"/>
          </w:tcPr>
          <w:p w:rsidR="00A92D27" w:rsidRPr="00702DF2" w:rsidRDefault="00A92D27" w:rsidP="00D91EA2">
            <w:pPr>
              <w:tabs>
                <w:tab w:val="left" w:pos="2010"/>
              </w:tabs>
              <w:jc w:val="center"/>
              <w:rPr>
                <w:sz w:val="28"/>
                <w:szCs w:val="28"/>
              </w:rPr>
            </w:pPr>
            <w:r w:rsidRPr="00702DF2">
              <w:rPr>
                <w:sz w:val="28"/>
                <w:szCs w:val="28"/>
              </w:rPr>
              <w:t>(</w:t>
            </w:r>
            <w:r w:rsidRPr="00702DF2">
              <w:rPr>
                <w:i/>
                <w:noProof/>
                <w:sz w:val="28"/>
                <w:szCs w:val="28"/>
                <w:lang w:val="en-US"/>
              </w:rPr>
              <w:t>AFD</w:t>
            </w:r>
            <w:r w:rsidRPr="00702DF2">
              <w:rPr>
                <w:sz w:val="28"/>
                <w:szCs w:val="28"/>
              </w:rPr>
              <w:t>) и (</w:t>
            </w:r>
            <w:r w:rsidRPr="00702DF2">
              <w:rPr>
                <w:i/>
                <w:sz w:val="28"/>
                <w:szCs w:val="28"/>
                <w:lang w:val="en-US"/>
              </w:rPr>
              <w:t>FBC</w:t>
            </w:r>
            <w:r w:rsidRPr="00702DF2">
              <w:rPr>
                <w:sz w:val="28"/>
                <w:szCs w:val="28"/>
              </w:rPr>
              <w:t>)</w:t>
            </w:r>
          </w:p>
        </w:tc>
      </w:tr>
      <w:tr w:rsidR="00A92D27" w:rsidRPr="00702DF2" w:rsidTr="00D91EA2">
        <w:tc>
          <w:tcPr>
            <w:tcW w:w="360" w:type="dxa"/>
          </w:tcPr>
          <w:p w:rsidR="00A92D27" w:rsidRPr="00702DF2" w:rsidRDefault="00A92D27" w:rsidP="00D91EA2">
            <w:pPr>
              <w:rPr>
                <w:i/>
                <w:sz w:val="28"/>
                <w:szCs w:val="28"/>
              </w:rPr>
            </w:pPr>
            <w:r w:rsidRPr="00702DF2">
              <w:rPr>
                <w:i/>
                <w:sz w:val="28"/>
                <w:szCs w:val="28"/>
                <w:lang w:val="en-US"/>
              </w:rPr>
              <w:t>A</w:t>
            </w:r>
          </w:p>
          <w:p w:rsidR="00A92D27" w:rsidRPr="00702DF2" w:rsidRDefault="00A92D27" w:rsidP="00D91EA2">
            <w:pPr>
              <w:rPr>
                <w:i/>
                <w:sz w:val="28"/>
                <w:szCs w:val="28"/>
              </w:rPr>
            </w:pPr>
            <w:r w:rsidRPr="00702DF2">
              <w:rPr>
                <w:i/>
                <w:sz w:val="28"/>
                <w:szCs w:val="28"/>
                <w:lang w:val="en-US"/>
              </w:rPr>
              <w:t>B</w:t>
            </w:r>
          </w:p>
          <w:p w:rsidR="00A92D27" w:rsidRPr="00702DF2" w:rsidRDefault="00A92D27" w:rsidP="00D91EA2">
            <w:pPr>
              <w:rPr>
                <w:i/>
                <w:sz w:val="28"/>
                <w:szCs w:val="28"/>
              </w:rPr>
            </w:pPr>
            <w:r w:rsidRPr="00702DF2">
              <w:rPr>
                <w:i/>
                <w:sz w:val="28"/>
                <w:szCs w:val="28"/>
                <w:lang w:val="en-US"/>
              </w:rPr>
              <w:t>C</w:t>
            </w:r>
          </w:p>
          <w:p w:rsidR="00A92D27" w:rsidRPr="00702DF2" w:rsidRDefault="00A92D27" w:rsidP="00D91EA2">
            <w:pPr>
              <w:rPr>
                <w:i/>
                <w:sz w:val="28"/>
                <w:szCs w:val="28"/>
              </w:rPr>
            </w:pPr>
            <w:r w:rsidRPr="00702DF2">
              <w:rPr>
                <w:i/>
                <w:sz w:val="28"/>
                <w:szCs w:val="28"/>
                <w:lang w:val="en-US"/>
              </w:rPr>
              <w:t>D</w:t>
            </w:r>
          </w:p>
          <w:p w:rsidR="00A92D27" w:rsidRPr="00702DF2" w:rsidRDefault="00A92D27" w:rsidP="00D91EA2">
            <w:pPr>
              <w:rPr>
                <w:sz w:val="28"/>
                <w:szCs w:val="28"/>
              </w:rPr>
            </w:pPr>
            <w:r w:rsidRPr="00702DF2">
              <w:rPr>
                <w:sz w:val="28"/>
                <w:szCs w:val="28"/>
              </w:rPr>
              <w:t>к</w:t>
            </w:r>
          </w:p>
          <w:p w:rsidR="00A92D27" w:rsidRPr="00702DF2" w:rsidRDefault="00A92D27" w:rsidP="00D91EA2">
            <w:pPr>
              <w:rPr>
                <w:sz w:val="28"/>
                <w:szCs w:val="28"/>
              </w:rPr>
            </w:pPr>
            <w:r w:rsidRPr="00702DF2">
              <w:rPr>
                <w:sz w:val="28"/>
                <w:szCs w:val="28"/>
              </w:rPr>
              <w:t>в</w:t>
            </w:r>
          </w:p>
          <w:p w:rsidR="00A92D27" w:rsidRPr="00702DF2" w:rsidRDefault="00A92D27" w:rsidP="00D91EA2">
            <w:pPr>
              <w:rPr>
                <w:sz w:val="28"/>
                <w:szCs w:val="28"/>
              </w:rPr>
            </w:pPr>
            <w:r w:rsidRPr="00702DF2">
              <w:rPr>
                <w:sz w:val="28"/>
                <w:szCs w:val="28"/>
              </w:rPr>
              <w:t>а</w:t>
            </w:r>
          </w:p>
          <w:p w:rsidR="00A92D27" w:rsidRPr="00702DF2" w:rsidRDefault="00A92D27" w:rsidP="00D91EA2">
            <w:pPr>
              <w:rPr>
                <w:sz w:val="28"/>
                <w:szCs w:val="28"/>
              </w:rPr>
            </w:pPr>
            <w:r w:rsidRPr="00702DF2">
              <w:rPr>
                <w:sz w:val="28"/>
                <w:szCs w:val="28"/>
              </w:rPr>
              <w:t>д</w:t>
            </w:r>
          </w:p>
          <w:p w:rsidR="00A92D27" w:rsidRPr="00702DF2" w:rsidRDefault="00A92D27" w:rsidP="00D91EA2">
            <w:pPr>
              <w:rPr>
                <w:sz w:val="28"/>
                <w:szCs w:val="28"/>
              </w:rPr>
            </w:pPr>
            <w:r w:rsidRPr="00702DF2">
              <w:rPr>
                <w:sz w:val="28"/>
                <w:szCs w:val="28"/>
              </w:rPr>
              <w:t>р</w:t>
            </w:r>
          </w:p>
          <w:p w:rsidR="00A92D27" w:rsidRPr="00702DF2" w:rsidRDefault="00A92D27" w:rsidP="00D91EA2">
            <w:pPr>
              <w:rPr>
                <w:sz w:val="28"/>
                <w:szCs w:val="28"/>
              </w:rPr>
            </w:pPr>
            <w:r w:rsidRPr="00702DF2">
              <w:rPr>
                <w:sz w:val="28"/>
                <w:szCs w:val="28"/>
              </w:rPr>
              <w:t>а</w:t>
            </w:r>
          </w:p>
          <w:p w:rsidR="00A92D27" w:rsidRPr="00702DF2" w:rsidRDefault="00A92D27" w:rsidP="00D91EA2">
            <w:pPr>
              <w:tabs>
                <w:tab w:val="left" w:pos="2010"/>
              </w:tabs>
              <w:jc w:val="both"/>
              <w:rPr>
                <w:sz w:val="28"/>
                <w:szCs w:val="28"/>
              </w:rPr>
            </w:pPr>
            <w:r w:rsidRPr="00702DF2">
              <w:rPr>
                <w:sz w:val="28"/>
                <w:szCs w:val="28"/>
              </w:rPr>
              <w:t>т</w:t>
            </w:r>
          </w:p>
        </w:tc>
        <w:tc>
          <w:tcPr>
            <w:tcW w:w="3780" w:type="dxa"/>
          </w:tcPr>
          <w:p w:rsidR="00A92D27" w:rsidRPr="00702DF2" w:rsidRDefault="00C26BB5" w:rsidP="00D91EA2">
            <w:pPr>
              <w:tabs>
                <w:tab w:val="left" w:pos="2010"/>
              </w:tabs>
              <w:jc w:val="both"/>
              <w:rPr>
                <w:sz w:val="28"/>
                <w:szCs w:val="28"/>
              </w:rPr>
            </w:pPr>
            <w:r>
              <w:rPr>
                <w:noProof/>
                <w:sz w:val="28"/>
                <w:szCs w:val="28"/>
              </w:rPr>
              <w:pict>
                <v:group id="_x0000_s8855" style="position:absolute;left:0;text-align:left;margin-left:27.65pt;margin-top:7.05pt;width:124.05pt;height:148.6pt;z-index:251726848;mso-position-horizontal-relative:text;mso-position-vertical-relative:text" coordorigin="1164,9051" coordsize="2481,2972">
                  <v:shape id="_x0000_s8856" type="#_x0000_t202" style="position:absolute;left:3207;top:10716;width:438;height:450" stroked="f">
                    <v:textbox style="mso-next-textbox:#_x0000_s8856">
                      <w:txbxContent>
                        <w:p w:rsidR="009354B2" w:rsidRPr="00BA6726" w:rsidRDefault="009354B2" w:rsidP="00A92D27">
                          <w:pPr>
                            <w:rPr>
                              <w:i/>
                            </w:rPr>
                          </w:pPr>
                          <w:r w:rsidRPr="00BA6726">
                            <w:rPr>
                              <w:i/>
                            </w:rPr>
                            <w:t>С</w:t>
                          </w:r>
                        </w:p>
                      </w:txbxContent>
                    </v:textbox>
                  </v:shape>
                  <v:shape id="_x0000_s8857" type="#_x0000_t202" style="position:absolute;left:2727;top:11574;width:437;height:449" stroked="f">
                    <v:textbox style="mso-next-textbox:#_x0000_s8857">
                      <w:txbxContent>
                        <w:p w:rsidR="009354B2" w:rsidRPr="00BA6726" w:rsidRDefault="009354B2" w:rsidP="00A92D27">
                          <w:pPr>
                            <w:rPr>
                              <w:i/>
                              <w:lang w:val="en-US"/>
                            </w:rPr>
                          </w:pPr>
                          <w:r w:rsidRPr="00BA6726">
                            <w:rPr>
                              <w:i/>
                              <w:lang w:val="en-US"/>
                            </w:rPr>
                            <w:t>D</w:t>
                          </w:r>
                        </w:p>
                      </w:txbxContent>
                    </v:textbox>
                  </v:shape>
                  <v:shape id="_x0000_s8858" type="#_x0000_t202" style="position:absolute;left:1808;top:10702;width:438;height:449" stroked="f">
                    <v:textbox style="mso-next-textbox:#_x0000_s8858">
                      <w:txbxContent>
                        <w:p w:rsidR="009354B2" w:rsidRPr="00BA6726" w:rsidRDefault="009354B2" w:rsidP="00A92D27">
                          <w:pPr>
                            <w:rPr>
                              <w:i/>
                            </w:rPr>
                          </w:pPr>
                          <w:r w:rsidRPr="00BA6726">
                            <w:rPr>
                              <w:i/>
                            </w:rPr>
                            <w:t>В</w:t>
                          </w:r>
                        </w:p>
                      </w:txbxContent>
                    </v:textbox>
                  </v:shape>
                  <v:shape id="_x0000_s8859" type="#_x0000_t202" style="position:absolute;left:1164;top:11565;width:438;height:449" stroked="f">
                    <v:textbox style="mso-next-textbox:#_x0000_s8859">
                      <w:txbxContent>
                        <w:p w:rsidR="009354B2" w:rsidRPr="00BA6726" w:rsidRDefault="009354B2" w:rsidP="00A92D27">
                          <w:pPr>
                            <w:rPr>
                              <w:i/>
                            </w:rPr>
                          </w:pPr>
                          <w:r w:rsidRPr="00BA6726">
                            <w:rPr>
                              <w:i/>
                            </w:rPr>
                            <w:t>А</w:t>
                          </w:r>
                        </w:p>
                      </w:txbxContent>
                    </v:textbox>
                  </v:shape>
                  <v:shape id="_x0000_s8860" type="#_x0000_t202" style="position:absolute;left:1635;top:9051;width:438;height:450" stroked="f">
                    <v:textbox style="mso-next-textbox:#_x0000_s8860">
                      <w:txbxContent>
                        <w:p w:rsidR="009354B2" w:rsidRPr="00BA6726" w:rsidRDefault="009354B2" w:rsidP="00A92D27">
                          <w:pPr>
                            <w:rPr>
                              <w:i/>
                              <w:lang w:val="en-US"/>
                            </w:rPr>
                          </w:pPr>
                          <w:r w:rsidRPr="00BA6726">
                            <w:rPr>
                              <w:i/>
                              <w:lang w:val="en-US"/>
                            </w:rPr>
                            <w:t>F</w:t>
                          </w:r>
                        </w:p>
                      </w:txbxContent>
                    </v:textbox>
                  </v:shape>
                  <v:line id="_x0000_s8861" style="position:absolute" from="1883,11049" to="3342,11049">
                    <v:stroke dashstyle="dash"/>
                  </v:line>
                  <v:line id="_x0000_s8862" style="position:absolute" from="1446,11648" to="2905,11648"/>
                  <v:line id="_x0000_s8863" style="position:absolute;flip:x" from="2905,11049" to="3342,11648"/>
                  <v:line id="_x0000_s8864" style="position:absolute" from="2759,11419" to="2759,11419"/>
                  <v:line id="_x0000_s8865" style="position:absolute;flip:x" from="1446,11049" to="1883,11648">
                    <v:stroke dashstyle="dash"/>
                  </v:line>
                  <v:line id="_x0000_s8866" style="position:absolute;flip:x" from="1446,9401" to="1883,11648"/>
                  <v:line id="_x0000_s8867" style="position:absolute" from="1883,9401" to="2905,11648"/>
                  <v:line id="_x0000_s8868" style="position:absolute" from="1883,9401" to="3342,11049"/>
                  <v:line id="_x0000_s8869" style="position:absolute;flip:y" from="1883,9401" to="1883,11049">
                    <v:stroke dashstyle="dash"/>
                  </v:line>
                </v:group>
              </w:pict>
            </w:r>
          </w:p>
          <w:p w:rsidR="00A92D27" w:rsidRPr="00702DF2" w:rsidRDefault="00A92D27" w:rsidP="00D91EA2">
            <w:pPr>
              <w:tabs>
                <w:tab w:val="left" w:pos="2010"/>
              </w:tabs>
              <w:jc w:val="both"/>
              <w:rPr>
                <w:sz w:val="28"/>
                <w:szCs w:val="28"/>
              </w:rPr>
            </w:pPr>
          </w:p>
          <w:p w:rsidR="00A92D27" w:rsidRPr="00702DF2" w:rsidRDefault="00A92D27" w:rsidP="00D91EA2">
            <w:pPr>
              <w:tabs>
                <w:tab w:val="left" w:pos="2010"/>
              </w:tabs>
              <w:jc w:val="both"/>
              <w:rPr>
                <w:sz w:val="28"/>
                <w:szCs w:val="28"/>
              </w:rPr>
            </w:pPr>
          </w:p>
          <w:p w:rsidR="00A92D27" w:rsidRPr="00702DF2" w:rsidRDefault="00A92D27" w:rsidP="00D91EA2">
            <w:pPr>
              <w:tabs>
                <w:tab w:val="left" w:pos="2010"/>
              </w:tabs>
              <w:jc w:val="both"/>
              <w:rPr>
                <w:sz w:val="28"/>
                <w:szCs w:val="28"/>
              </w:rPr>
            </w:pPr>
          </w:p>
          <w:p w:rsidR="00A92D27" w:rsidRPr="00702DF2" w:rsidRDefault="00A92D27" w:rsidP="00D91EA2">
            <w:pPr>
              <w:tabs>
                <w:tab w:val="left" w:pos="2010"/>
              </w:tabs>
              <w:jc w:val="both"/>
              <w:rPr>
                <w:sz w:val="28"/>
                <w:szCs w:val="28"/>
              </w:rPr>
            </w:pPr>
          </w:p>
          <w:p w:rsidR="00A92D27" w:rsidRPr="00702DF2" w:rsidRDefault="00A92D27" w:rsidP="00D91EA2">
            <w:pPr>
              <w:tabs>
                <w:tab w:val="left" w:pos="2010"/>
              </w:tabs>
              <w:jc w:val="both"/>
              <w:rPr>
                <w:sz w:val="28"/>
                <w:szCs w:val="28"/>
              </w:rPr>
            </w:pPr>
          </w:p>
          <w:p w:rsidR="00A92D27" w:rsidRPr="00702DF2" w:rsidRDefault="00A92D27" w:rsidP="00D91EA2">
            <w:pPr>
              <w:tabs>
                <w:tab w:val="left" w:pos="2010"/>
              </w:tabs>
              <w:jc w:val="both"/>
              <w:rPr>
                <w:sz w:val="28"/>
                <w:szCs w:val="28"/>
              </w:rPr>
            </w:pPr>
          </w:p>
          <w:p w:rsidR="00A92D27" w:rsidRPr="00702DF2" w:rsidRDefault="00A92D27" w:rsidP="00D91EA2">
            <w:pPr>
              <w:tabs>
                <w:tab w:val="left" w:pos="2010"/>
              </w:tabs>
              <w:jc w:val="both"/>
              <w:rPr>
                <w:sz w:val="28"/>
                <w:szCs w:val="28"/>
              </w:rPr>
            </w:pPr>
          </w:p>
          <w:p w:rsidR="00A92D27" w:rsidRPr="00702DF2" w:rsidRDefault="00A92D27" w:rsidP="00D91EA2">
            <w:pPr>
              <w:tabs>
                <w:tab w:val="left" w:pos="2010"/>
              </w:tabs>
              <w:jc w:val="both"/>
              <w:rPr>
                <w:sz w:val="28"/>
                <w:szCs w:val="28"/>
              </w:rPr>
            </w:pPr>
          </w:p>
          <w:p w:rsidR="00A92D27" w:rsidRPr="00702DF2" w:rsidRDefault="00C26BB5" w:rsidP="00D91EA2">
            <w:pPr>
              <w:tabs>
                <w:tab w:val="left" w:pos="2010"/>
              </w:tabs>
              <w:jc w:val="both"/>
              <w:rPr>
                <w:sz w:val="28"/>
                <w:szCs w:val="28"/>
              </w:rPr>
            </w:pPr>
            <w:r>
              <w:rPr>
                <w:noProof/>
                <w:sz w:val="28"/>
                <w:szCs w:val="28"/>
              </w:rPr>
              <w:pict>
                <v:group id="_x0000_s8930" style="position:absolute;left:0;text-align:left;margin-left:19.9pt;margin-top:9pt;width:124.05pt;height:148.6pt;z-index:251731968" coordorigin="1164,9051" coordsize="2481,2972">
                  <v:shape id="_x0000_s8931" type="#_x0000_t202" style="position:absolute;left:3207;top:10716;width:438;height:450" stroked="f">
                    <v:textbox style="mso-next-textbox:#_x0000_s8931">
                      <w:txbxContent>
                        <w:p w:rsidR="009354B2" w:rsidRPr="00BA6726" w:rsidRDefault="009354B2" w:rsidP="00A92D27">
                          <w:pPr>
                            <w:rPr>
                              <w:i/>
                            </w:rPr>
                          </w:pPr>
                          <w:r w:rsidRPr="00BA6726">
                            <w:rPr>
                              <w:i/>
                            </w:rPr>
                            <w:t>С</w:t>
                          </w:r>
                        </w:p>
                      </w:txbxContent>
                    </v:textbox>
                  </v:shape>
                  <v:shape id="_x0000_s8932" type="#_x0000_t202" style="position:absolute;left:2727;top:11574;width:437;height:449" stroked="f">
                    <v:textbox style="mso-next-textbox:#_x0000_s8932">
                      <w:txbxContent>
                        <w:p w:rsidR="009354B2" w:rsidRPr="00BA6726" w:rsidRDefault="009354B2" w:rsidP="00A92D27">
                          <w:pPr>
                            <w:rPr>
                              <w:i/>
                              <w:lang w:val="en-US"/>
                            </w:rPr>
                          </w:pPr>
                          <w:r w:rsidRPr="00BA6726">
                            <w:rPr>
                              <w:i/>
                              <w:lang w:val="en-US"/>
                            </w:rPr>
                            <w:t>D</w:t>
                          </w:r>
                        </w:p>
                      </w:txbxContent>
                    </v:textbox>
                  </v:shape>
                  <v:shape id="_x0000_s8933" type="#_x0000_t202" style="position:absolute;left:1808;top:10702;width:438;height:449" stroked="f">
                    <v:textbox style="mso-next-textbox:#_x0000_s8933">
                      <w:txbxContent>
                        <w:p w:rsidR="009354B2" w:rsidRPr="00BA6726" w:rsidRDefault="009354B2" w:rsidP="00A92D27">
                          <w:pPr>
                            <w:rPr>
                              <w:i/>
                            </w:rPr>
                          </w:pPr>
                          <w:r w:rsidRPr="00BA6726">
                            <w:rPr>
                              <w:i/>
                            </w:rPr>
                            <w:t>В</w:t>
                          </w:r>
                        </w:p>
                      </w:txbxContent>
                    </v:textbox>
                  </v:shape>
                  <v:shape id="_x0000_s8934" type="#_x0000_t202" style="position:absolute;left:1164;top:11565;width:438;height:449" stroked="f">
                    <v:textbox style="mso-next-textbox:#_x0000_s8934">
                      <w:txbxContent>
                        <w:p w:rsidR="009354B2" w:rsidRPr="00BA6726" w:rsidRDefault="009354B2" w:rsidP="00A92D27">
                          <w:pPr>
                            <w:rPr>
                              <w:i/>
                            </w:rPr>
                          </w:pPr>
                          <w:r w:rsidRPr="00BA6726">
                            <w:rPr>
                              <w:i/>
                            </w:rPr>
                            <w:t>А</w:t>
                          </w:r>
                        </w:p>
                      </w:txbxContent>
                    </v:textbox>
                  </v:shape>
                  <v:shape id="_x0000_s8935" type="#_x0000_t202" style="position:absolute;left:1635;top:9051;width:438;height:450" stroked="f">
                    <v:textbox style="mso-next-textbox:#_x0000_s8935">
                      <w:txbxContent>
                        <w:p w:rsidR="009354B2" w:rsidRPr="00BA6726" w:rsidRDefault="009354B2" w:rsidP="00A92D27">
                          <w:pPr>
                            <w:rPr>
                              <w:i/>
                              <w:lang w:val="en-US"/>
                            </w:rPr>
                          </w:pPr>
                          <w:r w:rsidRPr="00BA6726">
                            <w:rPr>
                              <w:i/>
                              <w:lang w:val="en-US"/>
                            </w:rPr>
                            <w:t>F</w:t>
                          </w:r>
                        </w:p>
                      </w:txbxContent>
                    </v:textbox>
                  </v:shape>
                  <v:line id="_x0000_s8936" style="position:absolute" from="1883,11049" to="3342,11049">
                    <v:stroke dashstyle="dash"/>
                  </v:line>
                  <v:line id="_x0000_s8937" style="position:absolute" from="1446,11648" to="2905,11648"/>
                  <v:line id="_x0000_s8938" style="position:absolute;flip:x" from="2905,11049" to="3342,11648"/>
                  <v:line id="_x0000_s8939" style="position:absolute" from="2759,11419" to="2759,11419"/>
                  <v:line id="_x0000_s8940" style="position:absolute;flip:x" from="1446,11049" to="1883,11648">
                    <v:stroke dashstyle="dash"/>
                  </v:line>
                  <v:line id="_x0000_s8941" style="position:absolute;flip:x" from="1446,9401" to="1883,11648"/>
                  <v:line id="_x0000_s8942" style="position:absolute" from="1883,9401" to="2905,11648"/>
                  <v:line id="_x0000_s8943" style="position:absolute" from="1883,9401" to="3342,11049"/>
                  <v:line id="_x0000_s8944" style="position:absolute;flip:y" from="1883,9401" to="1883,11049">
                    <v:stroke dashstyle="dash"/>
                  </v:line>
                </v:group>
              </w:pict>
            </w:r>
          </w:p>
        </w:tc>
        <w:tc>
          <w:tcPr>
            <w:tcW w:w="3780" w:type="dxa"/>
          </w:tcPr>
          <w:p w:rsidR="00A92D27" w:rsidRPr="00702DF2" w:rsidRDefault="00C26BB5" w:rsidP="00D91EA2">
            <w:pPr>
              <w:tabs>
                <w:tab w:val="left" w:pos="2010"/>
              </w:tabs>
              <w:jc w:val="both"/>
              <w:rPr>
                <w:sz w:val="28"/>
                <w:szCs w:val="28"/>
              </w:rPr>
            </w:pPr>
            <w:r>
              <w:rPr>
                <w:noProof/>
                <w:sz w:val="28"/>
                <w:szCs w:val="28"/>
              </w:rPr>
              <w:pict>
                <v:group id="_x0000_s8915" style="position:absolute;left:0;text-align:left;margin-left:16.7pt;margin-top:136.9pt;width:124.05pt;height:148.6pt;z-index:251730944;mso-position-horizontal-relative:text;mso-position-vertical-relative:text" coordorigin="1164,9051" coordsize="2481,2972">
                  <v:shape id="_x0000_s8916" type="#_x0000_t202" style="position:absolute;left:3207;top:10716;width:438;height:450" stroked="f">
                    <v:textbox style="mso-next-textbox:#_x0000_s8916">
                      <w:txbxContent>
                        <w:p w:rsidR="009354B2" w:rsidRPr="00BA6726" w:rsidRDefault="009354B2" w:rsidP="00A92D27">
                          <w:pPr>
                            <w:rPr>
                              <w:i/>
                            </w:rPr>
                          </w:pPr>
                          <w:r w:rsidRPr="00BA6726">
                            <w:rPr>
                              <w:i/>
                            </w:rPr>
                            <w:t>С</w:t>
                          </w:r>
                        </w:p>
                      </w:txbxContent>
                    </v:textbox>
                  </v:shape>
                  <v:shape id="_x0000_s8917" type="#_x0000_t202" style="position:absolute;left:2727;top:11574;width:437;height:449" stroked="f">
                    <v:textbox style="mso-next-textbox:#_x0000_s8917">
                      <w:txbxContent>
                        <w:p w:rsidR="009354B2" w:rsidRPr="00BA6726" w:rsidRDefault="009354B2" w:rsidP="00A92D27">
                          <w:pPr>
                            <w:rPr>
                              <w:i/>
                              <w:lang w:val="en-US"/>
                            </w:rPr>
                          </w:pPr>
                          <w:r w:rsidRPr="00BA6726">
                            <w:rPr>
                              <w:i/>
                              <w:lang w:val="en-US"/>
                            </w:rPr>
                            <w:t>D</w:t>
                          </w:r>
                        </w:p>
                      </w:txbxContent>
                    </v:textbox>
                  </v:shape>
                  <v:shape id="_x0000_s8918" type="#_x0000_t202" style="position:absolute;left:1808;top:10702;width:438;height:449" stroked="f">
                    <v:textbox style="mso-next-textbox:#_x0000_s8918">
                      <w:txbxContent>
                        <w:p w:rsidR="009354B2" w:rsidRPr="00BA6726" w:rsidRDefault="009354B2" w:rsidP="00A92D27">
                          <w:pPr>
                            <w:rPr>
                              <w:i/>
                            </w:rPr>
                          </w:pPr>
                          <w:r w:rsidRPr="00BA6726">
                            <w:rPr>
                              <w:i/>
                            </w:rPr>
                            <w:t>В</w:t>
                          </w:r>
                        </w:p>
                      </w:txbxContent>
                    </v:textbox>
                  </v:shape>
                  <v:shape id="_x0000_s8919" type="#_x0000_t202" style="position:absolute;left:1164;top:11565;width:438;height:449" stroked="f">
                    <v:textbox style="mso-next-textbox:#_x0000_s8919">
                      <w:txbxContent>
                        <w:p w:rsidR="009354B2" w:rsidRPr="00BA6726" w:rsidRDefault="009354B2" w:rsidP="00A92D27">
                          <w:pPr>
                            <w:rPr>
                              <w:i/>
                            </w:rPr>
                          </w:pPr>
                          <w:r w:rsidRPr="00BA6726">
                            <w:rPr>
                              <w:i/>
                            </w:rPr>
                            <w:t>А</w:t>
                          </w:r>
                        </w:p>
                      </w:txbxContent>
                    </v:textbox>
                  </v:shape>
                  <v:shape id="_x0000_s8920" type="#_x0000_t202" style="position:absolute;left:1635;top:9051;width:438;height:450" stroked="f">
                    <v:textbox style="mso-next-textbox:#_x0000_s8920">
                      <w:txbxContent>
                        <w:p w:rsidR="009354B2" w:rsidRPr="00BA6726" w:rsidRDefault="009354B2" w:rsidP="00A92D27">
                          <w:pPr>
                            <w:rPr>
                              <w:i/>
                              <w:lang w:val="en-US"/>
                            </w:rPr>
                          </w:pPr>
                          <w:r w:rsidRPr="00BA6726">
                            <w:rPr>
                              <w:i/>
                              <w:lang w:val="en-US"/>
                            </w:rPr>
                            <w:t>F</w:t>
                          </w:r>
                        </w:p>
                      </w:txbxContent>
                    </v:textbox>
                  </v:shape>
                  <v:line id="_x0000_s8921" style="position:absolute" from="1883,11049" to="3342,11049">
                    <v:stroke dashstyle="dash"/>
                  </v:line>
                  <v:line id="_x0000_s8922" style="position:absolute" from="1446,11648" to="2905,11648"/>
                  <v:line id="_x0000_s8923" style="position:absolute;flip:x" from="2905,11049" to="3342,11648"/>
                  <v:line id="_x0000_s8924" style="position:absolute" from="2759,11419" to="2759,11419"/>
                  <v:line id="_x0000_s8925" style="position:absolute;flip:x" from="1446,11049" to="1883,11648">
                    <v:stroke dashstyle="dash"/>
                  </v:line>
                  <v:line id="_x0000_s8926" style="position:absolute;flip:x" from="1446,9401" to="1883,11648"/>
                  <v:line id="_x0000_s8927" style="position:absolute" from="1883,9401" to="2905,11648"/>
                  <v:line id="_x0000_s8928" style="position:absolute" from="1883,9401" to="3342,11049"/>
                  <v:line id="_x0000_s8929" style="position:absolute;flip:y" from="1883,9401" to="1883,11049">
                    <v:stroke dashstyle="dash"/>
                  </v:line>
                </v:group>
              </w:pict>
            </w:r>
            <w:r>
              <w:rPr>
                <w:noProof/>
                <w:sz w:val="28"/>
                <w:szCs w:val="28"/>
              </w:rPr>
              <w:pict>
                <v:group id="_x0000_s8885" style="position:absolute;left:0;text-align:left;margin-left:20.9pt;margin-top:6.7pt;width:124.05pt;height:148.6pt;z-index:251728896;mso-position-horizontal-relative:text;mso-position-vertical-relative:text" coordorigin="1164,9051" coordsize="2481,2972">
                  <v:shape id="_x0000_s8886" type="#_x0000_t202" style="position:absolute;left:3207;top:10716;width:438;height:450" stroked="f">
                    <v:textbox style="mso-next-textbox:#_x0000_s8886">
                      <w:txbxContent>
                        <w:p w:rsidR="009354B2" w:rsidRPr="00BA6726" w:rsidRDefault="009354B2" w:rsidP="00A92D27">
                          <w:pPr>
                            <w:rPr>
                              <w:i/>
                            </w:rPr>
                          </w:pPr>
                          <w:r w:rsidRPr="00BA6726">
                            <w:rPr>
                              <w:i/>
                            </w:rPr>
                            <w:t>С</w:t>
                          </w:r>
                        </w:p>
                      </w:txbxContent>
                    </v:textbox>
                  </v:shape>
                  <v:shape id="_x0000_s8887" type="#_x0000_t202" style="position:absolute;left:2727;top:11574;width:437;height:449" stroked="f">
                    <v:textbox style="mso-next-textbox:#_x0000_s8887">
                      <w:txbxContent>
                        <w:p w:rsidR="009354B2" w:rsidRPr="00BA6726" w:rsidRDefault="009354B2" w:rsidP="00A92D27">
                          <w:pPr>
                            <w:rPr>
                              <w:i/>
                              <w:lang w:val="en-US"/>
                            </w:rPr>
                          </w:pPr>
                          <w:r w:rsidRPr="00BA6726">
                            <w:rPr>
                              <w:i/>
                              <w:lang w:val="en-US"/>
                            </w:rPr>
                            <w:t>D</w:t>
                          </w:r>
                        </w:p>
                      </w:txbxContent>
                    </v:textbox>
                  </v:shape>
                  <v:shape id="_x0000_s8888" type="#_x0000_t202" style="position:absolute;left:1808;top:10702;width:438;height:449" stroked="f">
                    <v:textbox style="mso-next-textbox:#_x0000_s8888">
                      <w:txbxContent>
                        <w:p w:rsidR="009354B2" w:rsidRPr="00BA6726" w:rsidRDefault="009354B2" w:rsidP="00A92D27">
                          <w:pPr>
                            <w:rPr>
                              <w:i/>
                            </w:rPr>
                          </w:pPr>
                          <w:r w:rsidRPr="00BA6726">
                            <w:rPr>
                              <w:i/>
                            </w:rPr>
                            <w:t>В</w:t>
                          </w:r>
                        </w:p>
                      </w:txbxContent>
                    </v:textbox>
                  </v:shape>
                  <v:shape id="_x0000_s8889" type="#_x0000_t202" style="position:absolute;left:1164;top:11565;width:438;height:449" stroked="f">
                    <v:textbox style="mso-next-textbox:#_x0000_s8889">
                      <w:txbxContent>
                        <w:p w:rsidR="009354B2" w:rsidRPr="00BA6726" w:rsidRDefault="009354B2" w:rsidP="00A92D27">
                          <w:pPr>
                            <w:rPr>
                              <w:i/>
                            </w:rPr>
                          </w:pPr>
                          <w:r w:rsidRPr="00BA6726">
                            <w:rPr>
                              <w:i/>
                            </w:rPr>
                            <w:t>А</w:t>
                          </w:r>
                        </w:p>
                      </w:txbxContent>
                    </v:textbox>
                  </v:shape>
                  <v:shape id="_x0000_s8890" type="#_x0000_t202" style="position:absolute;left:1635;top:9051;width:438;height:450" stroked="f">
                    <v:textbox style="mso-next-textbox:#_x0000_s8890">
                      <w:txbxContent>
                        <w:p w:rsidR="009354B2" w:rsidRPr="00BA6726" w:rsidRDefault="009354B2" w:rsidP="00A92D27">
                          <w:pPr>
                            <w:rPr>
                              <w:i/>
                              <w:lang w:val="en-US"/>
                            </w:rPr>
                          </w:pPr>
                          <w:r w:rsidRPr="00BA6726">
                            <w:rPr>
                              <w:i/>
                              <w:lang w:val="en-US"/>
                            </w:rPr>
                            <w:t>F</w:t>
                          </w:r>
                        </w:p>
                      </w:txbxContent>
                    </v:textbox>
                  </v:shape>
                  <v:line id="_x0000_s8891" style="position:absolute" from="1883,11049" to="3342,11049">
                    <v:stroke dashstyle="dash"/>
                  </v:line>
                  <v:line id="_x0000_s8892" style="position:absolute" from="1446,11648" to="2905,11648"/>
                  <v:line id="_x0000_s8893" style="position:absolute;flip:x" from="2905,11049" to="3342,11648"/>
                  <v:line id="_x0000_s8894" style="position:absolute" from="2759,11419" to="2759,11419"/>
                  <v:line id="_x0000_s8895" style="position:absolute;flip:x" from="1446,11049" to="1883,11648">
                    <v:stroke dashstyle="dash"/>
                  </v:line>
                  <v:line id="_x0000_s8896" style="position:absolute;flip:x" from="1446,9401" to="1883,11648"/>
                  <v:line id="_x0000_s8897" style="position:absolute" from="1883,9401" to="2905,11648"/>
                  <v:line id="_x0000_s8898" style="position:absolute" from="1883,9401" to="3342,11049"/>
                  <v:line id="_x0000_s8899" style="position:absolute;flip:y" from="1883,9401" to="1883,11049">
                    <v:stroke dashstyle="dash"/>
                  </v:line>
                </v:group>
              </w:pict>
            </w:r>
          </w:p>
        </w:tc>
        <w:tc>
          <w:tcPr>
            <w:tcW w:w="3420" w:type="dxa"/>
          </w:tcPr>
          <w:p w:rsidR="00A92D27" w:rsidRPr="00702DF2" w:rsidRDefault="00C26BB5" w:rsidP="00D91EA2">
            <w:pPr>
              <w:tabs>
                <w:tab w:val="left" w:pos="2010"/>
              </w:tabs>
              <w:jc w:val="both"/>
              <w:rPr>
                <w:sz w:val="28"/>
                <w:szCs w:val="28"/>
              </w:rPr>
            </w:pPr>
            <w:r>
              <w:rPr>
                <w:noProof/>
                <w:sz w:val="28"/>
                <w:szCs w:val="28"/>
              </w:rPr>
              <w:pict>
                <v:group id="_x0000_s8900" style="position:absolute;left:0;text-align:left;margin-left:10pt;margin-top:132.4pt;width:124.05pt;height:148.6pt;z-index:251729920;mso-position-horizontal-relative:text;mso-position-vertical-relative:text" coordorigin="1164,9051" coordsize="2481,2972">
                  <v:shape id="_x0000_s8901" type="#_x0000_t202" style="position:absolute;left:3207;top:10716;width:438;height:450" stroked="f">
                    <v:textbox style="mso-next-textbox:#_x0000_s8901">
                      <w:txbxContent>
                        <w:p w:rsidR="009354B2" w:rsidRPr="00BA6726" w:rsidRDefault="009354B2" w:rsidP="00A92D27">
                          <w:pPr>
                            <w:rPr>
                              <w:i/>
                            </w:rPr>
                          </w:pPr>
                          <w:r w:rsidRPr="00BA6726">
                            <w:rPr>
                              <w:i/>
                            </w:rPr>
                            <w:t>С</w:t>
                          </w:r>
                        </w:p>
                      </w:txbxContent>
                    </v:textbox>
                  </v:shape>
                  <v:shape id="_x0000_s8902" type="#_x0000_t202" style="position:absolute;left:2727;top:11574;width:437;height:449" stroked="f">
                    <v:textbox style="mso-next-textbox:#_x0000_s8902">
                      <w:txbxContent>
                        <w:p w:rsidR="009354B2" w:rsidRPr="00BA6726" w:rsidRDefault="009354B2" w:rsidP="00A92D27">
                          <w:pPr>
                            <w:rPr>
                              <w:i/>
                              <w:lang w:val="en-US"/>
                            </w:rPr>
                          </w:pPr>
                          <w:r w:rsidRPr="00BA6726">
                            <w:rPr>
                              <w:i/>
                              <w:lang w:val="en-US"/>
                            </w:rPr>
                            <w:t>D</w:t>
                          </w:r>
                        </w:p>
                      </w:txbxContent>
                    </v:textbox>
                  </v:shape>
                  <v:shape id="_x0000_s8903" type="#_x0000_t202" style="position:absolute;left:1808;top:10702;width:438;height:449" stroked="f">
                    <v:textbox style="mso-next-textbox:#_x0000_s8903">
                      <w:txbxContent>
                        <w:p w:rsidR="009354B2" w:rsidRPr="00BA6726" w:rsidRDefault="009354B2" w:rsidP="00A92D27">
                          <w:pPr>
                            <w:rPr>
                              <w:i/>
                            </w:rPr>
                          </w:pPr>
                          <w:r w:rsidRPr="00BA6726">
                            <w:rPr>
                              <w:i/>
                            </w:rPr>
                            <w:t>В</w:t>
                          </w:r>
                        </w:p>
                      </w:txbxContent>
                    </v:textbox>
                  </v:shape>
                  <v:shape id="_x0000_s8904" type="#_x0000_t202" style="position:absolute;left:1164;top:11565;width:438;height:449" stroked="f">
                    <v:textbox style="mso-next-textbox:#_x0000_s8904">
                      <w:txbxContent>
                        <w:p w:rsidR="009354B2" w:rsidRPr="00BA6726" w:rsidRDefault="009354B2" w:rsidP="00A92D27">
                          <w:pPr>
                            <w:rPr>
                              <w:i/>
                            </w:rPr>
                          </w:pPr>
                          <w:r w:rsidRPr="00BA6726">
                            <w:rPr>
                              <w:i/>
                            </w:rPr>
                            <w:t>А</w:t>
                          </w:r>
                        </w:p>
                      </w:txbxContent>
                    </v:textbox>
                  </v:shape>
                  <v:shape id="_x0000_s8905" type="#_x0000_t202" style="position:absolute;left:1635;top:9051;width:438;height:450" stroked="f">
                    <v:textbox style="mso-next-textbox:#_x0000_s8905">
                      <w:txbxContent>
                        <w:p w:rsidR="009354B2" w:rsidRPr="00BA6726" w:rsidRDefault="009354B2" w:rsidP="00A92D27">
                          <w:pPr>
                            <w:rPr>
                              <w:i/>
                              <w:lang w:val="en-US"/>
                            </w:rPr>
                          </w:pPr>
                          <w:r w:rsidRPr="00BA6726">
                            <w:rPr>
                              <w:i/>
                              <w:lang w:val="en-US"/>
                            </w:rPr>
                            <w:t>F</w:t>
                          </w:r>
                        </w:p>
                      </w:txbxContent>
                    </v:textbox>
                  </v:shape>
                  <v:line id="_x0000_s8906" style="position:absolute" from="1883,11049" to="3342,11049">
                    <v:stroke dashstyle="dash"/>
                  </v:line>
                  <v:line id="_x0000_s8907" style="position:absolute" from="1446,11648" to="2905,11648"/>
                  <v:line id="_x0000_s8908" style="position:absolute;flip:x" from="2905,11049" to="3342,11648"/>
                  <v:line id="_x0000_s8909" style="position:absolute" from="2759,11419" to="2759,11419"/>
                  <v:line id="_x0000_s8910" style="position:absolute;flip:x" from="1446,11049" to="1883,11648">
                    <v:stroke dashstyle="dash"/>
                  </v:line>
                  <v:line id="_x0000_s8911" style="position:absolute;flip:x" from="1446,9401" to="1883,11648"/>
                  <v:line id="_x0000_s8912" style="position:absolute" from="1883,9401" to="2905,11648"/>
                  <v:line id="_x0000_s8913" style="position:absolute" from="1883,9401" to="3342,11049"/>
                  <v:line id="_x0000_s8914" style="position:absolute;flip:y" from="1883,9401" to="1883,11049">
                    <v:stroke dashstyle="dash"/>
                  </v:line>
                </v:group>
              </w:pict>
            </w:r>
            <w:r>
              <w:rPr>
                <w:noProof/>
                <w:sz w:val="28"/>
                <w:szCs w:val="28"/>
              </w:rPr>
              <w:pict>
                <v:group id="_x0000_s8870" style="position:absolute;left:0;text-align:left;margin-left:16.15pt;margin-top:7.05pt;width:124.05pt;height:148.6pt;z-index:251727872;mso-position-horizontal-relative:text;mso-position-vertical-relative:text" coordorigin="1164,9051" coordsize="2481,2972">
                  <v:shape id="_x0000_s8871" type="#_x0000_t202" style="position:absolute;left:3207;top:10716;width:438;height:450" stroked="f">
                    <v:textbox style="mso-next-textbox:#_x0000_s8871">
                      <w:txbxContent>
                        <w:p w:rsidR="009354B2" w:rsidRPr="00BA6726" w:rsidRDefault="009354B2" w:rsidP="00A92D27">
                          <w:pPr>
                            <w:rPr>
                              <w:i/>
                            </w:rPr>
                          </w:pPr>
                          <w:r w:rsidRPr="00BA6726">
                            <w:rPr>
                              <w:i/>
                            </w:rPr>
                            <w:t>С</w:t>
                          </w:r>
                        </w:p>
                      </w:txbxContent>
                    </v:textbox>
                  </v:shape>
                  <v:shape id="_x0000_s8872" type="#_x0000_t202" style="position:absolute;left:2727;top:11574;width:437;height:449" stroked="f">
                    <v:textbox style="mso-next-textbox:#_x0000_s8872">
                      <w:txbxContent>
                        <w:p w:rsidR="009354B2" w:rsidRPr="00BA6726" w:rsidRDefault="009354B2" w:rsidP="00A92D27">
                          <w:pPr>
                            <w:rPr>
                              <w:i/>
                              <w:lang w:val="en-US"/>
                            </w:rPr>
                          </w:pPr>
                          <w:r w:rsidRPr="00BA6726">
                            <w:rPr>
                              <w:i/>
                              <w:lang w:val="en-US"/>
                            </w:rPr>
                            <w:t>D</w:t>
                          </w:r>
                        </w:p>
                      </w:txbxContent>
                    </v:textbox>
                  </v:shape>
                  <v:shape id="_x0000_s8873" type="#_x0000_t202" style="position:absolute;left:1808;top:10702;width:438;height:449" stroked="f">
                    <v:textbox style="mso-next-textbox:#_x0000_s8873">
                      <w:txbxContent>
                        <w:p w:rsidR="009354B2" w:rsidRPr="00BA6726" w:rsidRDefault="009354B2" w:rsidP="00A92D27">
                          <w:pPr>
                            <w:rPr>
                              <w:i/>
                            </w:rPr>
                          </w:pPr>
                          <w:r w:rsidRPr="00BA6726">
                            <w:rPr>
                              <w:i/>
                            </w:rPr>
                            <w:t>В</w:t>
                          </w:r>
                        </w:p>
                      </w:txbxContent>
                    </v:textbox>
                  </v:shape>
                  <v:shape id="_x0000_s8874" type="#_x0000_t202" style="position:absolute;left:1164;top:11565;width:438;height:449" stroked="f">
                    <v:textbox style="mso-next-textbox:#_x0000_s8874">
                      <w:txbxContent>
                        <w:p w:rsidR="009354B2" w:rsidRPr="00BA6726" w:rsidRDefault="009354B2" w:rsidP="00A92D27">
                          <w:pPr>
                            <w:rPr>
                              <w:i/>
                            </w:rPr>
                          </w:pPr>
                          <w:r w:rsidRPr="00BA6726">
                            <w:rPr>
                              <w:i/>
                            </w:rPr>
                            <w:t>А</w:t>
                          </w:r>
                        </w:p>
                      </w:txbxContent>
                    </v:textbox>
                  </v:shape>
                  <v:shape id="_x0000_s8875" type="#_x0000_t202" style="position:absolute;left:1635;top:9051;width:438;height:450" stroked="f">
                    <v:textbox style="mso-next-textbox:#_x0000_s8875">
                      <w:txbxContent>
                        <w:p w:rsidR="009354B2" w:rsidRPr="00BA6726" w:rsidRDefault="009354B2" w:rsidP="00A92D27">
                          <w:pPr>
                            <w:rPr>
                              <w:i/>
                              <w:lang w:val="en-US"/>
                            </w:rPr>
                          </w:pPr>
                          <w:r w:rsidRPr="00BA6726">
                            <w:rPr>
                              <w:i/>
                              <w:lang w:val="en-US"/>
                            </w:rPr>
                            <w:t>F</w:t>
                          </w:r>
                        </w:p>
                      </w:txbxContent>
                    </v:textbox>
                  </v:shape>
                  <v:line id="_x0000_s8876" style="position:absolute" from="1883,11049" to="3342,11049">
                    <v:stroke dashstyle="dash"/>
                  </v:line>
                  <v:line id="_x0000_s8877" style="position:absolute" from="1446,11648" to="2905,11648"/>
                  <v:line id="_x0000_s8878" style="position:absolute;flip:x" from="2905,11049" to="3342,11648"/>
                  <v:line id="_x0000_s8879" style="position:absolute" from="2759,11419" to="2759,11419"/>
                  <v:line id="_x0000_s8880" style="position:absolute;flip:x" from="1446,11049" to="1883,11648">
                    <v:stroke dashstyle="dash"/>
                  </v:line>
                  <v:line id="_x0000_s8881" style="position:absolute;flip:x" from="1446,9401" to="1883,11648"/>
                  <v:line id="_x0000_s8882" style="position:absolute" from="1883,9401" to="2905,11648"/>
                  <v:line id="_x0000_s8883" style="position:absolute" from="1883,9401" to="3342,11049"/>
                  <v:line id="_x0000_s8884" style="position:absolute;flip:y" from="1883,9401" to="1883,11049">
                    <v:stroke dashstyle="dash"/>
                  </v:line>
                </v:group>
              </w:pict>
            </w:r>
          </w:p>
        </w:tc>
      </w:tr>
      <w:tr w:rsidR="00A92D27" w:rsidRPr="00702DF2" w:rsidTr="00D91EA2">
        <w:tc>
          <w:tcPr>
            <w:tcW w:w="360" w:type="dxa"/>
          </w:tcPr>
          <w:p w:rsidR="00A92D27" w:rsidRPr="00702DF2" w:rsidRDefault="00A92D27" w:rsidP="00D91EA2">
            <w:pPr>
              <w:rPr>
                <w:i/>
                <w:sz w:val="28"/>
                <w:szCs w:val="28"/>
              </w:rPr>
            </w:pPr>
            <w:r w:rsidRPr="00702DF2">
              <w:rPr>
                <w:i/>
                <w:sz w:val="28"/>
                <w:szCs w:val="28"/>
                <w:lang w:val="en-US"/>
              </w:rPr>
              <w:t>A</w:t>
            </w:r>
          </w:p>
          <w:p w:rsidR="00A92D27" w:rsidRPr="00702DF2" w:rsidRDefault="00A92D27" w:rsidP="00D91EA2">
            <w:pPr>
              <w:rPr>
                <w:i/>
                <w:sz w:val="28"/>
                <w:szCs w:val="28"/>
              </w:rPr>
            </w:pPr>
            <w:r w:rsidRPr="00702DF2">
              <w:rPr>
                <w:i/>
                <w:sz w:val="28"/>
                <w:szCs w:val="28"/>
                <w:lang w:val="en-US"/>
              </w:rPr>
              <w:t>B</w:t>
            </w:r>
          </w:p>
          <w:p w:rsidR="00A92D27" w:rsidRPr="00702DF2" w:rsidRDefault="00A92D27" w:rsidP="00D91EA2">
            <w:pPr>
              <w:rPr>
                <w:i/>
                <w:sz w:val="28"/>
                <w:szCs w:val="28"/>
              </w:rPr>
            </w:pPr>
            <w:r w:rsidRPr="00702DF2">
              <w:rPr>
                <w:i/>
                <w:sz w:val="28"/>
                <w:szCs w:val="28"/>
                <w:lang w:val="en-US"/>
              </w:rPr>
              <w:t>C</w:t>
            </w:r>
          </w:p>
          <w:p w:rsidR="00A92D27" w:rsidRPr="00702DF2" w:rsidRDefault="00A92D27" w:rsidP="00D91EA2">
            <w:pPr>
              <w:rPr>
                <w:sz w:val="28"/>
                <w:szCs w:val="28"/>
              </w:rPr>
            </w:pPr>
            <w:r w:rsidRPr="00702DF2">
              <w:rPr>
                <w:i/>
                <w:sz w:val="28"/>
                <w:szCs w:val="28"/>
                <w:lang w:val="en-US"/>
              </w:rPr>
              <w:t>D</w:t>
            </w:r>
          </w:p>
          <w:p w:rsidR="00A92D27" w:rsidRPr="00702DF2" w:rsidRDefault="00A92D27" w:rsidP="00D91EA2">
            <w:pPr>
              <w:rPr>
                <w:sz w:val="28"/>
                <w:szCs w:val="28"/>
              </w:rPr>
            </w:pPr>
          </w:p>
          <w:p w:rsidR="00A92D27" w:rsidRPr="00702DF2" w:rsidRDefault="00A92D27" w:rsidP="00D91EA2">
            <w:pPr>
              <w:rPr>
                <w:sz w:val="28"/>
                <w:szCs w:val="28"/>
              </w:rPr>
            </w:pPr>
            <w:r w:rsidRPr="00702DF2">
              <w:rPr>
                <w:sz w:val="28"/>
                <w:szCs w:val="28"/>
              </w:rPr>
              <w:t>р</w:t>
            </w:r>
          </w:p>
          <w:p w:rsidR="00A92D27" w:rsidRPr="00702DF2" w:rsidRDefault="00A92D27" w:rsidP="00D91EA2">
            <w:pPr>
              <w:rPr>
                <w:sz w:val="28"/>
                <w:szCs w:val="28"/>
              </w:rPr>
            </w:pPr>
            <w:r w:rsidRPr="00702DF2">
              <w:rPr>
                <w:sz w:val="28"/>
                <w:szCs w:val="28"/>
              </w:rPr>
              <w:lastRenderedPageBreak/>
              <w:t>о</w:t>
            </w:r>
          </w:p>
          <w:p w:rsidR="00A92D27" w:rsidRPr="00702DF2" w:rsidRDefault="00A92D27" w:rsidP="00D91EA2">
            <w:pPr>
              <w:rPr>
                <w:sz w:val="28"/>
                <w:szCs w:val="28"/>
              </w:rPr>
            </w:pPr>
            <w:r w:rsidRPr="00702DF2">
              <w:rPr>
                <w:sz w:val="28"/>
                <w:szCs w:val="28"/>
              </w:rPr>
              <w:t>м</w:t>
            </w:r>
          </w:p>
          <w:p w:rsidR="00A92D27" w:rsidRPr="00702DF2" w:rsidRDefault="00A92D27" w:rsidP="00D91EA2">
            <w:pPr>
              <w:tabs>
                <w:tab w:val="left" w:pos="2010"/>
              </w:tabs>
              <w:jc w:val="both"/>
              <w:rPr>
                <w:sz w:val="28"/>
                <w:szCs w:val="28"/>
              </w:rPr>
            </w:pPr>
            <w:r w:rsidRPr="00702DF2">
              <w:rPr>
                <w:sz w:val="28"/>
                <w:szCs w:val="28"/>
              </w:rPr>
              <w:t>б</w:t>
            </w:r>
          </w:p>
        </w:tc>
        <w:tc>
          <w:tcPr>
            <w:tcW w:w="3780" w:type="dxa"/>
          </w:tcPr>
          <w:p w:rsidR="00A92D27" w:rsidRPr="00702DF2" w:rsidRDefault="00A92D27" w:rsidP="00D91EA2">
            <w:pPr>
              <w:tabs>
                <w:tab w:val="left" w:pos="2010"/>
              </w:tabs>
              <w:jc w:val="both"/>
              <w:rPr>
                <w:sz w:val="28"/>
                <w:szCs w:val="28"/>
              </w:rPr>
            </w:pPr>
          </w:p>
          <w:p w:rsidR="00A92D27" w:rsidRPr="00702DF2" w:rsidRDefault="00A92D27" w:rsidP="00D91EA2">
            <w:pPr>
              <w:tabs>
                <w:tab w:val="left" w:pos="2010"/>
              </w:tabs>
              <w:jc w:val="both"/>
              <w:rPr>
                <w:sz w:val="28"/>
                <w:szCs w:val="28"/>
              </w:rPr>
            </w:pPr>
          </w:p>
          <w:p w:rsidR="00A92D27" w:rsidRPr="00702DF2" w:rsidRDefault="00A92D27" w:rsidP="00D91EA2">
            <w:pPr>
              <w:tabs>
                <w:tab w:val="left" w:pos="2010"/>
              </w:tabs>
              <w:jc w:val="both"/>
              <w:rPr>
                <w:sz w:val="28"/>
                <w:szCs w:val="28"/>
              </w:rPr>
            </w:pPr>
          </w:p>
          <w:p w:rsidR="00A92D27" w:rsidRPr="00702DF2" w:rsidRDefault="00A92D27" w:rsidP="00D91EA2">
            <w:pPr>
              <w:tabs>
                <w:tab w:val="left" w:pos="2010"/>
              </w:tabs>
              <w:jc w:val="both"/>
              <w:rPr>
                <w:sz w:val="28"/>
                <w:szCs w:val="28"/>
              </w:rPr>
            </w:pPr>
          </w:p>
          <w:p w:rsidR="00A92D27" w:rsidRPr="00702DF2" w:rsidRDefault="00A92D27" w:rsidP="00D91EA2">
            <w:pPr>
              <w:tabs>
                <w:tab w:val="left" w:pos="2010"/>
              </w:tabs>
              <w:jc w:val="both"/>
              <w:rPr>
                <w:sz w:val="28"/>
                <w:szCs w:val="28"/>
              </w:rPr>
            </w:pPr>
          </w:p>
          <w:p w:rsidR="00A92D27" w:rsidRPr="00702DF2" w:rsidRDefault="00A92D27" w:rsidP="00D91EA2">
            <w:pPr>
              <w:tabs>
                <w:tab w:val="left" w:pos="2010"/>
              </w:tabs>
              <w:jc w:val="both"/>
              <w:rPr>
                <w:sz w:val="28"/>
                <w:szCs w:val="28"/>
              </w:rPr>
            </w:pPr>
          </w:p>
          <w:p w:rsidR="00A92D27" w:rsidRPr="00702DF2" w:rsidRDefault="00A92D27" w:rsidP="00D91EA2">
            <w:pPr>
              <w:tabs>
                <w:tab w:val="left" w:pos="2010"/>
              </w:tabs>
              <w:jc w:val="both"/>
              <w:rPr>
                <w:sz w:val="28"/>
                <w:szCs w:val="28"/>
              </w:rPr>
            </w:pPr>
          </w:p>
          <w:p w:rsidR="00A92D27" w:rsidRPr="00702DF2" w:rsidRDefault="00A92D27" w:rsidP="00D91EA2">
            <w:pPr>
              <w:tabs>
                <w:tab w:val="left" w:pos="2010"/>
              </w:tabs>
              <w:jc w:val="both"/>
              <w:rPr>
                <w:sz w:val="28"/>
                <w:szCs w:val="28"/>
              </w:rPr>
            </w:pPr>
          </w:p>
          <w:p w:rsidR="00A92D27" w:rsidRPr="00702DF2" w:rsidRDefault="00A92D27" w:rsidP="00D91EA2">
            <w:pPr>
              <w:tabs>
                <w:tab w:val="left" w:pos="2010"/>
              </w:tabs>
              <w:jc w:val="both"/>
              <w:rPr>
                <w:sz w:val="28"/>
                <w:szCs w:val="28"/>
              </w:rPr>
            </w:pPr>
          </w:p>
        </w:tc>
        <w:tc>
          <w:tcPr>
            <w:tcW w:w="3780" w:type="dxa"/>
          </w:tcPr>
          <w:p w:rsidR="00A92D27" w:rsidRPr="00702DF2" w:rsidRDefault="00A92D27" w:rsidP="00D91EA2">
            <w:pPr>
              <w:tabs>
                <w:tab w:val="left" w:pos="2010"/>
              </w:tabs>
              <w:jc w:val="both"/>
              <w:rPr>
                <w:sz w:val="28"/>
                <w:szCs w:val="28"/>
              </w:rPr>
            </w:pPr>
          </w:p>
        </w:tc>
        <w:tc>
          <w:tcPr>
            <w:tcW w:w="3420" w:type="dxa"/>
          </w:tcPr>
          <w:p w:rsidR="00A92D27" w:rsidRPr="00702DF2" w:rsidRDefault="00A92D27" w:rsidP="00D91EA2">
            <w:pPr>
              <w:tabs>
                <w:tab w:val="left" w:pos="2010"/>
              </w:tabs>
              <w:jc w:val="both"/>
              <w:rPr>
                <w:sz w:val="28"/>
                <w:szCs w:val="28"/>
              </w:rPr>
            </w:pPr>
          </w:p>
        </w:tc>
      </w:tr>
    </w:tbl>
    <w:p w:rsidR="00A92D27" w:rsidRPr="00702DF2" w:rsidRDefault="00A92D27" w:rsidP="00A92D27">
      <w:pPr>
        <w:jc w:val="both"/>
        <w:rPr>
          <w:noProof/>
          <w:sz w:val="28"/>
          <w:szCs w:val="28"/>
        </w:rPr>
      </w:pPr>
      <w:r w:rsidRPr="00702DF2">
        <w:rPr>
          <w:i/>
          <w:noProof/>
          <w:sz w:val="28"/>
          <w:szCs w:val="28"/>
          <w:lang w:val="en-US"/>
        </w:rPr>
        <w:lastRenderedPageBreak/>
        <w:t>AF</w:t>
      </w:r>
      <w:r w:rsidRPr="00702DF2">
        <w:rPr>
          <w:noProof/>
          <w:sz w:val="28"/>
          <w:szCs w:val="28"/>
        </w:rPr>
        <w:t xml:space="preserve"> </w:t>
      </w:r>
      <w:r w:rsidRPr="00702DF2">
        <w:rPr>
          <w:noProof/>
          <w:sz w:val="28"/>
          <w:szCs w:val="28"/>
          <w:lang w:val="en-US"/>
        </w:rPr>
        <w:sym w:font="Symbol" w:char="F05E"/>
      </w:r>
      <w:r w:rsidRPr="00702DF2">
        <w:rPr>
          <w:noProof/>
          <w:sz w:val="28"/>
          <w:szCs w:val="28"/>
        </w:rPr>
        <w:t xml:space="preserve"> (</w:t>
      </w:r>
      <w:r w:rsidRPr="00702DF2">
        <w:rPr>
          <w:i/>
          <w:noProof/>
          <w:sz w:val="28"/>
          <w:szCs w:val="28"/>
          <w:lang w:val="en-US"/>
        </w:rPr>
        <w:t>ABC</w:t>
      </w:r>
      <w:r w:rsidRPr="00702DF2">
        <w:rPr>
          <w:noProof/>
          <w:sz w:val="28"/>
          <w:szCs w:val="28"/>
        </w:rPr>
        <w:t>).</w:t>
      </w:r>
      <w:r w:rsidRPr="00702DF2">
        <w:rPr>
          <w:sz w:val="28"/>
          <w:szCs w:val="28"/>
        </w:rPr>
        <w:t xml:space="preserve"> Найдите угол между (</w:t>
      </w:r>
      <w:r w:rsidRPr="00702DF2">
        <w:rPr>
          <w:i/>
          <w:noProof/>
          <w:sz w:val="28"/>
          <w:szCs w:val="28"/>
          <w:lang w:val="en-US"/>
        </w:rPr>
        <w:t>ABC</w:t>
      </w:r>
      <w:r w:rsidRPr="00702DF2">
        <w:rPr>
          <w:sz w:val="28"/>
          <w:szCs w:val="28"/>
        </w:rPr>
        <w:t>) и (</w:t>
      </w:r>
      <w:r w:rsidRPr="00702DF2">
        <w:rPr>
          <w:i/>
          <w:sz w:val="28"/>
          <w:szCs w:val="28"/>
          <w:lang w:val="en-US"/>
        </w:rPr>
        <w:t>FCB</w:t>
      </w:r>
      <w:r w:rsidRPr="00702DF2">
        <w:rPr>
          <w:sz w:val="28"/>
          <w:szCs w:val="28"/>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9"/>
        <w:gridCol w:w="3220"/>
        <w:gridCol w:w="3132"/>
      </w:tblGrid>
      <w:tr w:rsidR="00A92D27" w:rsidRPr="00702DF2" w:rsidTr="00D91EA2">
        <w:tc>
          <w:tcPr>
            <w:tcW w:w="1682" w:type="pct"/>
          </w:tcPr>
          <w:p w:rsidR="00A92D27" w:rsidRPr="00702DF2" w:rsidRDefault="00C26BB5" w:rsidP="00D91EA2">
            <w:pPr>
              <w:tabs>
                <w:tab w:val="left" w:pos="2010"/>
              </w:tabs>
              <w:jc w:val="both"/>
              <w:rPr>
                <w:noProof/>
                <w:sz w:val="28"/>
                <w:szCs w:val="28"/>
              </w:rPr>
            </w:pPr>
            <w:r>
              <w:rPr>
                <w:noProof/>
                <w:sz w:val="28"/>
                <w:szCs w:val="28"/>
              </w:rPr>
              <w:pict>
                <v:group id="_x0000_s8945" style="position:absolute;left:0;text-align:left;margin-left:11.1pt;margin-top:1.7pt;width:158.55pt;height:175.05pt;z-index:251732992" coordorigin="3390,2034" coordsize="3171,3501">
                  <v:shape id="_x0000_s8946" type="#_x0000_t202" style="position:absolute;left:3540;top:2034;width:512;height:515" strokecolor="white">
                    <v:textbox style="mso-next-textbox:#_x0000_s8946">
                      <w:txbxContent>
                        <w:p w:rsidR="009354B2" w:rsidRPr="007C6EA7" w:rsidRDefault="009354B2" w:rsidP="00A92D27">
                          <w:pPr>
                            <w:rPr>
                              <w:i/>
                              <w:lang w:val="en-US"/>
                            </w:rPr>
                          </w:pPr>
                          <w:r>
                            <w:rPr>
                              <w:i/>
                              <w:lang w:val="en-US"/>
                            </w:rPr>
                            <w:t>F</w:t>
                          </w:r>
                        </w:p>
                      </w:txbxContent>
                    </v:textbox>
                  </v:shape>
                  <v:shape id="_x0000_s8947" type="#_x0000_t202" style="position:absolute;left:5939;top:4133;width:622;height:540" strokecolor="white">
                    <v:textbox style="mso-next-textbox:#_x0000_s8947">
                      <w:txbxContent>
                        <w:p w:rsidR="009354B2" w:rsidRPr="007C6EA7" w:rsidRDefault="009354B2" w:rsidP="00A92D27">
                          <w:pPr>
                            <w:jc w:val="center"/>
                            <w:rPr>
                              <w:i/>
                              <w:lang w:val="en-US"/>
                            </w:rPr>
                          </w:pPr>
                          <w:r w:rsidRPr="007C6EA7">
                            <w:rPr>
                              <w:i/>
                              <w:lang w:val="en-US"/>
                            </w:rPr>
                            <w:t>B</w:t>
                          </w:r>
                        </w:p>
                      </w:txbxContent>
                    </v:textbox>
                  </v:shape>
                  <v:shape id="_x0000_s8948" type="#_x0000_t202" style="position:absolute;left:5447;top:5020;width:510;height:515" strokecolor="white">
                    <v:textbox style="mso-next-textbox:#_x0000_s8948">
                      <w:txbxContent>
                        <w:p w:rsidR="009354B2" w:rsidRPr="007C6EA7" w:rsidRDefault="009354B2" w:rsidP="00A92D27">
                          <w:pPr>
                            <w:rPr>
                              <w:i/>
                              <w:lang w:val="en-US"/>
                            </w:rPr>
                          </w:pPr>
                          <w:r>
                            <w:rPr>
                              <w:i/>
                              <w:lang w:val="en-US"/>
                            </w:rPr>
                            <w:t>C</w:t>
                          </w:r>
                        </w:p>
                      </w:txbxContent>
                    </v:textbox>
                  </v:shape>
                  <v:shape id="_x0000_s8949" type="#_x0000_t202" style="position:absolute;left:3390;top:4139;width:510;height:515" strokecolor="white">
                    <v:textbox style="mso-next-textbox:#_x0000_s8949">
                      <w:txbxContent>
                        <w:p w:rsidR="009354B2" w:rsidRPr="007C6EA7" w:rsidRDefault="009354B2" w:rsidP="00A92D27">
                          <w:pPr>
                            <w:rPr>
                              <w:i/>
                            </w:rPr>
                          </w:pPr>
                          <w:r>
                            <w:rPr>
                              <w:i/>
                            </w:rPr>
                            <w:t>А</w:t>
                          </w:r>
                        </w:p>
                      </w:txbxContent>
                    </v:textbox>
                  </v:shape>
                  <v:line id="_x0000_s8950" style="position:absolute" from="3728,4430" to="6107,4430">
                    <v:stroke dashstyle="dash"/>
                  </v:line>
                  <v:line id="_x0000_s8951" style="position:absolute;flip:y" from="3728,2376" to="3728,4430"/>
                  <v:line id="_x0000_s8952" style="position:absolute" from="3728,4430" to="5597,5116"/>
                  <v:line id="_x0000_s8953" style="position:absolute;flip:y" from="5597,4430" to="6107,5116"/>
                  <v:line id="_x0000_s8954" style="position:absolute" from="3728,2376" to="5597,5116"/>
                  <v:line id="_x0000_s8955" style="position:absolute" from="3728,2376" to="6107,4430"/>
                  <v:line id="_x0000_s8956" style="position:absolute" from="4646,4374" to="4731,4470"/>
                  <v:line id="_x0000_s8957" style="position:absolute;flip:x" from="4472,4681" to="4614,4777"/>
                </v:group>
              </w:pict>
            </w:r>
          </w:p>
          <w:p w:rsidR="00A92D27" w:rsidRPr="00702DF2" w:rsidRDefault="00A92D27" w:rsidP="00D91EA2">
            <w:pPr>
              <w:tabs>
                <w:tab w:val="left" w:pos="2010"/>
              </w:tabs>
              <w:jc w:val="both"/>
              <w:rPr>
                <w:noProof/>
                <w:sz w:val="28"/>
                <w:szCs w:val="28"/>
              </w:rPr>
            </w:pPr>
          </w:p>
          <w:p w:rsidR="00A92D27" w:rsidRPr="00702DF2" w:rsidRDefault="00A92D27" w:rsidP="00D91EA2">
            <w:pPr>
              <w:tabs>
                <w:tab w:val="left" w:pos="2010"/>
              </w:tabs>
              <w:jc w:val="both"/>
              <w:rPr>
                <w:noProof/>
                <w:sz w:val="28"/>
                <w:szCs w:val="28"/>
              </w:rPr>
            </w:pPr>
          </w:p>
          <w:p w:rsidR="00A92D27" w:rsidRPr="00702DF2" w:rsidRDefault="00A92D27" w:rsidP="00D91EA2">
            <w:pPr>
              <w:tabs>
                <w:tab w:val="left" w:pos="2010"/>
              </w:tabs>
              <w:jc w:val="both"/>
              <w:rPr>
                <w:noProof/>
                <w:sz w:val="28"/>
                <w:szCs w:val="28"/>
              </w:rPr>
            </w:pPr>
          </w:p>
          <w:p w:rsidR="00A92D27" w:rsidRPr="00702DF2" w:rsidRDefault="00A92D27" w:rsidP="00D91EA2">
            <w:pPr>
              <w:tabs>
                <w:tab w:val="left" w:pos="2010"/>
              </w:tabs>
              <w:jc w:val="both"/>
              <w:rPr>
                <w:noProof/>
                <w:sz w:val="28"/>
                <w:szCs w:val="28"/>
              </w:rPr>
            </w:pPr>
          </w:p>
          <w:p w:rsidR="00A92D27" w:rsidRPr="00702DF2" w:rsidRDefault="00A92D27" w:rsidP="00D91EA2">
            <w:pPr>
              <w:tabs>
                <w:tab w:val="left" w:pos="2010"/>
              </w:tabs>
              <w:jc w:val="both"/>
              <w:rPr>
                <w:noProof/>
                <w:sz w:val="28"/>
                <w:szCs w:val="28"/>
              </w:rPr>
            </w:pPr>
          </w:p>
          <w:p w:rsidR="00A92D27" w:rsidRPr="00702DF2" w:rsidRDefault="00A92D27" w:rsidP="00D91EA2">
            <w:pPr>
              <w:tabs>
                <w:tab w:val="left" w:pos="2010"/>
              </w:tabs>
              <w:jc w:val="both"/>
              <w:rPr>
                <w:noProof/>
                <w:sz w:val="28"/>
                <w:szCs w:val="28"/>
              </w:rPr>
            </w:pPr>
          </w:p>
          <w:p w:rsidR="00A92D27" w:rsidRPr="00702DF2" w:rsidRDefault="00A92D27" w:rsidP="00D91EA2">
            <w:pPr>
              <w:tabs>
                <w:tab w:val="left" w:pos="2010"/>
              </w:tabs>
              <w:jc w:val="both"/>
              <w:rPr>
                <w:noProof/>
                <w:sz w:val="28"/>
                <w:szCs w:val="28"/>
              </w:rPr>
            </w:pPr>
          </w:p>
          <w:p w:rsidR="00A92D27" w:rsidRPr="00702DF2" w:rsidRDefault="00A92D27" w:rsidP="00D91EA2">
            <w:pPr>
              <w:tabs>
                <w:tab w:val="left" w:pos="2010"/>
              </w:tabs>
              <w:jc w:val="both"/>
              <w:rPr>
                <w:noProof/>
                <w:sz w:val="28"/>
                <w:szCs w:val="28"/>
              </w:rPr>
            </w:pPr>
          </w:p>
          <w:p w:rsidR="00A92D27" w:rsidRPr="00702DF2" w:rsidRDefault="00A92D27" w:rsidP="00D91EA2">
            <w:pPr>
              <w:tabs>
                <w:tab w:val="left" w:pos="2010"/>
              </w:tabs>
              <w:jc w:val="both"/>
              <w:rPr>
                <w:noProof/>
                <w:sz w:val="28"/>
                <w:szCs w:val="28"/>
              </w:rPr>
            </w:pPr>
          </w:p>
          <w:p w:rsidR="00A92D27" w:rsidRPr="00702DF2" w:rsidRDefault="00A92D27" w:rsidP="00D91EA2">
            <w:pPr>
              <w:tabs>
                <w:tab w:val="left" w:pos="2010"/>
              </w:tabs>
              <w:jc w:val="both"/>
              <w:rPr>
                <w:noProof/>
                <w:sz w:val="28"/>
                <w:szCs w:val="28"/>
              </w:rPr>
            </w:pPr>
          </w:p>
        </w:tc>
        <w:tc>
          <w:tcPr>
            <w:tcW w:w="1682" w:type="pct"/>
          </w:tcPr>
          <w:p w:rsidR="00A92D27" w:rsidRPr="00702DF2" w:rsidRDefault="00C26BB5" w:rsidP="00D91EA2">
            <w:pPr>
              <w:tabs>
                <w:tab w:val="left" w:pos="2010"/>
              </w:tabs>
              <w:jc w:val="both"/>
              <w:rPr>
                <w:noProof/>
                <w:sz w:val="28"/>
                <w:szCs w:val="28"/>
              </w:rPr>
            </w:pPr>
            <w:r>
              <w:rPr>
                <w:noProof/>
                <w:sz w:val="28"/>
                <w:szCs w:val="28"/>
              </w:rPr>
              <w:pict>
                <v:group id="_x0000_s8958" style="position:absolute;left:0;text-align:left;margin-left:7.8pt;margin-top:1.7pt;width:158.55pt;height:175.05pt;z-index:251734016;mso-position-horizontal-relative:text;mso-position-vertical-relative:text" coordorigin="3390,2034" coordsize="3171,3501">
                  <v:shape id="_x0000_s8959" type="#_x0000_t202" style="position:absolute;left:3540;top:2034;width:512;height:515" strokecolor="white">
                    <v:textbox style="mso-next-textbox:#_x0000_s8959">
                      <w:txbxContent>
                        <w:p w:rsidR="009354B2" w:rsidRPr="007C6EA7" w:rsidRDefault="009354B2" w:rsidP="00A92D27">
                          <w:pPr>
                            <w:rPr>
                              <w:i/>
                              <w:lang w:val="en-US"/>
                            </w:rPr>
                          </w:pPr>
                          <w:r>
                            <w:rPr>
                              <w:i/>
                              <w:lang w:val="en-US"/>
                            </w:rPr>
                            <w:t>F</w:t>
                          </w:r>
                        </w:p>
                      </w:txbxContent>
                    </v:textbox>
                  </v:shape>
                  <v:shape id="_x0000_s8960" type="#_x0000_t202" style="position:absolute;left:5939;top:4133;width:622;height:540" strokecolor="white">
                    <v:textbox style="mso-next-textbox:#_x0000_s8960">
                      <w:txbxContent>
                        <w:p w:rsidR="009354B2" w:rsidRPr="007C6EA7" w:rsidRDefault="009354B2" w:rsidP="00A92D27">
                          <w:pPr>
                            <w:jc w:val="center"/>
                            <w:rPr>
                              <w:i/>
                              <w:lang w:val="en-US"/>
                            </w:rPr>
                          </w:pPr>
                          <w:r w:rsidRPr="007C6EA7">
                            <w:rPr>
                              <w:i/>
                              <w:lang w:val="en-US"/>
                            </w:rPr>
                            <w:t>B</w:t>
                          </w:r>
                        </w:p>
                      </w:txbxContent>
                    </v:textbox>
                  </v:shape>
                  <v:shape id="_x0000_s8961" type="#_x0000_t202" style="position:absolute;left:5447;top:5020;width:510;height:515" strokecolor="white">
                    <v:textbox style="mso-next-textbox:#_x0000_s8961">
                      <w:txbxContent>
                        <w:p w:rsidR="009354B2" w:rsidRPr="007C6EA7" w:rsidRDefault="009354B2" w:rsidP="00A92D27">
                          <w:pPr>
                            <w:rPr>
                              <w:i/>
                              <w:lang w:val="en-US"/>
                            </w:rPr>
                          </w:pPr>
                          <w:r>
                            <w:rPr>
                              <w:i/>
                              <w:lang w:val="en-US"/>
                            </w:rPr>
                            <w:t>C</w:t>
                          </w:r>
                        </w:p>
                      </w:txbxContent>
                    </v:textbox>
                  </v:shape>
                  <v:shape id="_x0000_s8962" type="#_x0000_t202" style="position:absolute;left:3390;top:4139;width:510;height:515" strokecolor="white">
                    <v:textbox style="mso-next-textbox:#_x0000_s8962">
                      <w:txbxContent>
                        <w:p w:rsidR="009354B2" w:rsidRPr="007C6EA7" w:rsidRDefault="009354B2" w:rsidP="00A92D27">
                          <w:pPr>
                            <w:rPr>
                              <w:i/>
                            </w:rPr>
                          </w:pPr>
                          <w:r>
                            <w:rPr>
                              <w:i/>
                            </w:rPr>
                            <w:t>А</w:t>
                          </w:r>
                        </w:p>
                      </w:txbxContent>
                    </v:textbox>
                  </v:shape>
                  <v:line id="_x0000_s8963" style="position:absolute" from="3728,4430" to="6107,4430">
                    <v:stroke dashstyle="dash"/>
                  </v:line>
                  <v:line id="_x0000_s8964" style="position:absolute;flip:y" from="3728,2376" to="3728,4430"/>
                  <v:line id="_x0000_s8965" style="position:absolute" from="3728,4430" to="5597,5116"/>
                  <v:line id="_x0000_s8966" style="position:absolute;flip:y" from="5597,4430" to="6107,5116"/>
                  <v:line id="_x0000_s8967" style="position:absolute" from="3728,2376" to="5597,5116"/>
                  <v:line id="_x0000_s8968" style="position:absolute" from="3728,2376" to="6107,4430"/>
                </v:group>
              </w:pict>
            </w:r>
          </w:p>
        </w:tc>
        <w:tc>
          <w:tcPr>
            <w:tcW w:w="1636" w:type="pct"/>
          </w:tcPr>
          <w:p w:rsidR="00A92D27" w:rsidRPr="00702DF2" w:rsidRDefault="00C26BB5" w:rsidP="00D91EA2">
            <w:pPr>
              <w:tabs>
                <w:tab w:val="left" w:pos="2010"/>
              </w:tabs>
              <w:jc w:val="both"/>
              <w:rPr>
                <w:noProof/>
                <w:sz w:val="28"/>
                <w:szCs w:val="28"/>
              </w:rPr>
            </w:pPr>
            <w:r>
              <w:rPr>
                <w:noProof/>
                <w:sz w:val="28"/>
                <w:szCs w:val="28"/>
              </w:rPr>
              <w:pict>
                <v:group id="_x0000_s8969" style="position:absolute;left:0;text-align:left;margin-left:7.05pt;margin-top:1.25pt;width:158.55pt;height:175.05pt;z-index:251735040;mso-position-horizontal-relative:text;mso-position-vertical-relative:text" coordorigin="3390,2034" coordsize="3171,3501">
                  <v:shape id="_x0000_s8970" type="#_x0000_t202" style="position:absolute;left:3540;top:2034;width:512;height:515" strokecolor="white">
                    <v:textbox style="mso-next-textbox:#_x0000_s8970">
                      <w:txbxContent>
                        <w:p w:rsidR="009354B2" w:rsidRPr="007C6EA7" w:rsidRDefault="009354B2" w:rsidP="00A92D27">
                          <w:pPr>
                            <w:rPr>
                              <w:i/>
                              <w:lang w:val="en-US"/>
                            </w:rPr>
                          </w:pPr>
                          <w:r>
                            <w:rPr>
                              <w:i/>
                              <w:lang w:val="en-US"/>
                            </w:rPr>
                            <w:t>F</w:t>
                          </w:r>
                        </w:p>
                      </w:txbxContent>
                    </v:textbox>
                  </v:shape>
                  <v:shape id="_x0000_s8971" type="#_x0000_t202" style="position:absolute;left:5939;top:4133;width:622;height:540" strokecolor="white">
                    <v:textbox style="mso-next-textbox:#_x0000_s8971">
                      <w:txbxContent>
                        <w:p w:rsidR="009354B2" w:rsidRPr="007C6EA7" w:rsidRDefault="009354B2" w:rsidP="00A92D27">
                          <w:pPr>
                            <w:jc w:val="center"/>
                            <w:rPr>
                              <w:i/>
                              <w:lang w:val="en-US"/>
                            </w:rPr>
                          </w:pPr>
                          <w:r w:rsidRPr="007C6EA7">
                            <w:rPr>
                              <w:i/>
                              <w:lang w:val="en-US"/>
                            </w:rPr>
                            <w:t>B</w:t>
                          </w:r>
                        </w:p>
                      </w:txbxContent>
                    </v:textbox>
                  </v:shape>
                  <v:shape id="_x0000_s8972" type="#_x0000_t202" style="position:absolute;left:5447;top:5020;width:510;height:515" strokecolor="white">
                    <v:textbox style="mso-next-textbox:#_x0000_s8972">
                      <w:txbxContent>
                        <w:p w:rsidR="009354B2" w:rsidRPr="007C6EA7" w:rsidRDefault="009354B2" w:rsidP="00A92D27">
                          <w:pPr>
                            <w:rPr>
                              <w:i/>
                              <w:lang w:val="en-US"/>
                            </w:rPr>
                          </w:pPr>
                          <w:r>
                            <w:rPr>
                              <w:i/>
                              <w:lang w:val="en-US"/>
                            </w:rPr>
                            <w:t>C</w:t>
                          </w:r>
                        </w:p>
                      </w:txbxContent>
                    </v:textbox>
                  </v:shape>
                  <v:shape id="_x0000_s8973" type="#_x0000_t202" style="position:absolute;left:3390;top:4139;width:510;height:515" strokecolor="white">
                    <v:textbox style="mso-next-textbox:#_x0000_s8973">
                      <w:txbxContent>
                        <w:p w:rsidR="009354B2" w:rsidRPr="007C6EA7" w:rsidRDefault="009354B2" w:rsidP="00A92D27">
                          <w:pPr>
                            <w:rPr>
                              <w:i/>
                            </w:rPr>
                          </w:pPr>
                          <w:r>
                            <w:rPr>
                              <w:i/>
                            </w:rPr>
                            <w:t>А</w:t>
                          </w:r>
                        </w:p>
                      </w:txbxContent>
                    </v:textbox>
                  </v:shape>
                  <v:line id="_x0000_s8974" style="position:absolute" from="3728,4430" to="6107,4430">
                    <v:stroke dashstyle="dash"/>
                  </v:line>
                  <v:line id="_x0000_s8975" style="position:absolute;flip:y" from="3728,2376" to="3728,4430"/>
                  <v:line id="_x0000_s8976" style="position:absolute" from="3728,4430" to="5597,5116"/>
                  <v:line id="_x0000_s8977" style="position:absolute;flip:y" from="5597,4430" to="6107,5116"/>
                  <v:line id="_x0000_s8978" style="position:absolute" from="3728,2376" to="5597,5116"/>
                  <v:line id="_x0000_s8979" style="position:absolute" from="3728,2376" to="6107,4430"/>
                </v:group>
              </w:pict>
            </w:r>
          </w:p>
        </w:tc>
      </w:tr>
      <w:tr w:rsidR="00A92D27" w:rsidRPr="00702DF2" w:rsidTr="00D91EA2">
        <w:tc>
          <w:tcPr>
            <w:tcW w:w="1682" w:type="pct"/>
          </w:tcPr>
          <w:p w:rsidR="00A92D27" w:rsidRPr="00702DF2" w:rsidRDefault="00A92D27" w:rsidP="00D91EA2">
            <w:pPr>
              <w:tabs>
                <w:tab w:val="left" w:pos="2010"/>
              </w:tabs>
              <w:jc w:val="center"/>
              <w:rPr>
                <w:noProof/>
                <w:sz w:val="28"/>
                <w:szCs w:val="28"/>
              </w:rPr>
            </w:pPr>
            <w:r w:rsidRPr="00702DF2">
              <w:rPr>
                <w:noProof/>
                <w:sz w:val="28"/>
                <w:szCs w:val="28"/>
                <w:vertAlign w:val="subscript"/>
              </w:rPr>
              <w:t>Δ</w:t>
            </w:r>
            <w:r w:rsidRPr="00702DF2">
              <w:rPr>
                <w:i/>
                <w:noProof/>
                <w:sz w:val="28"/>
                <w:szCs w:val="28"/>
              </w:rPr>
              <w:t>АВС</w:t>
            </w:r>
            <w:r w:rsidRPr="00702DF2">
              <w:rPr>
                <w:sz w:val="28"/>
                <w:szCs w:val="28"/>
              </w:rPr>
              <w:t>– равнобедренный</w:t>
            </w:r>
          </w:p>
        </w:tc>
        <w:tc>
          <w:tcPr>
            <w:tcW w:w="1682" w:type="pct"/>
          </w:tcPr>
          <w:p w:rsidR="00A92D27" w:rsidRPr="00702DF2" w:rsidRDefault="00A92D27" w:rsidP="00D91EA2">
            <w:pPr>
              <w:tabs>
                <w:tab w:val="left" w:pos="2010"/>
              </w:tabs>
              <w:jc w:val="center"/>
              <w:rPr>
                <w:noProof/>
                <w:sz w:val="28"/>
                <w:szCs w:val="28"/>
              </w:rPr>
            </w:pPr>
            <w:r w:rsidRPr="00702DF2">
              <w:rPr>
                <w:noProof/>
                <w:sz w:val="28"/>
                <w:szCs w:val="28"/>
                <w:vertAlign w:val="subscript"/>
              </w:rPr>
              <w:t>Δ</w:t>
            </w:r>
            <w:r w:rsidRPr="00702DF2">
              <w:rPr>
                <w:i/>
                <w:noProof/>
                <w:sz w:val="28"/>
                <w:szCs w:val="28"/>
              </w:rPr>
              <w:t xml:space="preserve">АВС </w:t>
            </w:r>
            <w:r w:rsidRPr="00702DF2">
              <w:rPr>
                <w:noProof/>
                <w:sz w:val="28"/>
                <w:szCs w:val="28"/>
              </w:rPr>
              <w:t>– прямоугольный,</w:t>
            </w:r>
          </w:p>
          <w:p w:rsidR="00A92D27" w:rsidRPr="00702DF2" w:rsidRDefault="00A92D27" w:rsidP="00D91EA2">
            <w:pPr>
              <w:tabs>
                <w:tab w:val="left" w:pos="2010"/>
              </w:tabs>
              <w:jc w:val="center"/>
              <w:rPr>
                <w:noProof/>
                <w:sz w:val="28"/>
                <w:szCs w:val="28"/>
              </w:rPr>
            </w:pPr>
            <w:r w:rsidRPr="00702DF2">
              <w:rPr>
                <w:noProof/>
                <w:sz w:val="28"/>
                <w:szCs w:val="28"/>
              </w:rPr>
              <w:sym w:font="Symbol" w:char="F0D0"/>
            </w:r>
            <w:r w:rsidRPr="00702DF2">
              <w:rPr>
                <w:i/>
                <w:noProof/>
                <w:sz w:val="28"/>
                <w:szCs w:val="28"/>
              </w:rPr>
              <w:t>С</w:t>
            </w:r>
            <w:r w:rsidRPr="00702DF2">
              <w:rPr>
                <w:noProof/>
                <w:sz w:val="28"/>
                <w:szCs w:val="28"/>
              </w:rPr>
              <w:t xml:space="preserve"> = 90</w:t>
            </w:r>
            <w:r w:rsidRPr="00702DF2">
              <w:rPr>
                <w:noProof/>
                <w:sz w:val="28"/>
                <w:szCs w:val="28"/>
                <w:vertAlign w:val="superscript"/>
              </w:rPr>
              <w:t>0</w:t>
            </w:r>
          </w:p>
        </w:tc>
        <w:tc>
          <w:tcPr>
            <w:tcW w:w="1636" w:type="pct"/>
          </w:tcPr>
          <w:p w:rsidR="00A92D27" w:rsidRPr="00702DF2" w:rsidRDefault="00A92D27" w:rsidP="00D91EA2">
            <w:pPr>
              <w:tabs>
                <w:tab w:val="left" w:pos="2010"/>
              </w:tabs>
              <w:jc w:val="center"/>
              <w:rPr>
                <w:sz w:val="28"/>
                <w:szCs w:val="28"/>
              </w:rPr>
            </w:pPr>
            <w:r w:rsidRPr="00702DF2">
              <w:rPr>
                <w:noProof/>
                <w:sz w:val="28"/>
                <w:szCs w:val="28"/>
                <w:vertAlign w:val="subscript"/>
              </w:rPr>
              <w:t>Δ</w:t>
            </w:r>
            <w:r w:rsidRPr="00702DF2">
              <w:rPr>
                <w:i/>
                <w:noProof/>
                <w:sz w:val="28"/>
                <w:szCs w:val="28"/>
              </w:rPr>
              <w:t>АВС</w:t>
            </w:r>
            <w:r w:rsidRPr="00702DF2">
              <w:rPr>
                <w:sz w:val="28"/>
                <w:szCs w:val="28"/>
              </w:rPr>
              <w:t xml:space="preserve"> – тупоугольный,</w:t>
            </w:r>
          </w:p>
          <w:p w:rsidR="00A92D27" w:rsidRPr="00702DF2" w:rsidRDefault="00A92D27" w:rsidP="00D91EA2">
            <w:pPr>
              <w:tabs>
                <w:tab w:val="left" w:pos="2010"/>
              </w:tabs>
              <w:jc w:val="center"/>
              <w:rPr>
                <w:noProof/>
                <w:sz w:val="28"/>
                <w:szCs w:val="28"/>
              </w:rPr>
            </w:pPr>
            <w:r w:rsidRPr="00702DF2">
              <w:rPr>
                <w:sz w:val="28"/>
                <w:szCs w:val="28"/>
              </w:rPr>
              <w:sym w:font="Symbol" w:char="F0D0"/>
            </w:r>
            <w:r w:rsidRPr="00702DF2">
              <w:rPr>
                <w:i/>
                <w:sz w:val="28"/>
                <w:szCs w:val="28"/>
              </w:rPr>
              <w:t>С</w:t>
            </w:r>
            <w:r w:rsidRPr="00702DF2">
              <w:rPr>
                <w:sz w:val="28"/>
                <w:szCs w:val="28"/>
              </w:rPr>
              <w:t xml:space="preserve"> &gt; 90</w:t>
            </w:r>
            <w:r w:rsidRPr="00702DF2">
              <w:rPr>
                <w:sz w:val="28"/>
                <w:szCs w:val="28"/>
                <w:vertAlign w:val="superscript"/>
              </w:rPr>
              <w:t>0</w:t>
            </w:r>
          </w:p>
        </w:tc>
      </w:tr>
    </w:tbl>
    <w:p w:rsidR="00A92D27" w:rsidRPr="00702DF2" w:rsidRDefault="00A92D27" w:rsidP="00A92D27">
      <w:pPr>
        <w:jc w:val="both"/>
        <w:rPr>
          <w:noProof/>
          <w:sz w:val="28"/>
          <w:szCs w:val="28"/>
          <w:lang w:val="en-US"/>
        </w:rPr>
      </w:pPr>
    </w:p>
    <w:p w:rsidR="00A92D27" w:rsidRPr="00702DF2" w:rsidRDefault="00A92D27" w:rsidP="005073CA">
      <w:pPr>
        <w:numPr>
          <w:ilvl w:val="0"/>
          <w:numId w:val="35"/>
        </w:numPr>
        <w:tabs>
          <w:tab w:val="clear" w:pos="1623"/>
          <w:tab w:val="num" w:pos="1440"/>
          <w:tab w:val="left" w:pos="2010"/>
        </w:tabs>
        <w:ind w:left="1440"/>
        <w:jc w:val="both"/>
        <w:rPr>
          <w:sz w:val="28"/>
          <w:szCs w:val="28"/>
        </w:rPr>
      </w:pPr>
      <w:r w:rsidRPr="00702DF2">
        <w:rPr>
          <w:i/>
          <w:sz w:val="28"/>
          <w:szCs w:val="28"/>
          <w:lang w:val="en-US"/>
        </w:rPr>
        <w:t>SB</w:t>
      </w:r>
      <w:r w:rsidRPr="00702DF2">
        <w:rPr>
          <w:sz w:val="28"/>
          <w:szCs w:val="28"/>
        </w:rPr>
        <w:t xml:space="preserve"> </w:t>
      </w:r>
      <w:r w:rsidRPr="00702DF2">
        <w:rPr>
          <w:noProof/>
          <w:sz w:val="28"/>
          <w:szCs w:val="28"/>
          <w:lang w:val="en-US"/>
        </w:rPr>
        <w:sym w:font="Symbol" w:char="F05E"/>
      </w:r>
      <w:r w:rsidRPr="00702DF2">
        <w:rPr>
          <w:sz w:val="28"/>
          <w:szCs w:val="28"/>
        </w:rPr>
        <w:t xml:space="preserve"> (</w:t>
      </w:r>
      <w:r w:rsidRPr="00702DF2">
        <w:rPr>
          <w:i/>
          <w:sz w:val="28"/>
          <w:szCs w:val="28"/>
          <w:lang w:val="en-US"/>
        </w:rPr>
        <w:t>ABC</w:t>
      </w:r>
      <w:r w:rsidRPr="00702DF2">
        <w:rPr>
          <w:sz w:val="28"/>
          <w:szCs w:val="28"/>
        </w:rPr>
        <w:t xml:space="preserve">). </w:t>
      </w:r>
      <w:r w:rsidRPr="00702DF2">
        <w:rPr>
          <w:i/>
          <w:sz w:val="28"/>
          <w:szCs w:val="28"/>
        </w:rPr>
        <w:t>ABCDEF</w:t>
      </w:r>
      <w:r w:rsidRPr="00702DF2">
        <w:rPr>
          <w:sz w:val="28"/>
          <w:szCs w:val="28"/>
        </w:rPr>
        <w:t xml:space="preserve"> – правильный шестиугольник. Найдите угол между</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59"/>
        <w:gridCol w:w="3365"/>
        <w:gridCol w:w="2847"/>
      </w:tblGrid>
      <w:tr w:rsidR="00A92D27" w:rsidRPr="00702DF2" w:rsidTr="00D91EA2">
        <w:tc>
          <w:tcPr>
            <w:tcW w:w="3792" w:type="dxa"/>
          </w:tcPr>
          <w:p w:rsidR="00A92D27" w:rsidRPr="00702DF2" w:rsidRDefault="00A92D27" w:rsidP="00D91EA2">
            <w:pPr>
              <w:tabs>
                <w:tab w:val="left" w:pos="2010"/>
              </w:tabs>
              <w:ind w:left="717"/>
              <w:jc w:val="both"/>
              <w:rPr>
                <w:sz w:val="28"/>
                <w:szCs w:val="28"/>
              </w:rPr>
            </w:pPr>
            <w:r w:rsidRPr="00702DF2">
              <w:rPr>
                <w:sz w:val="28"/>
                <w:szCs w:val="28"/>
              </w:rPr>
              <w:t>(</w:t>
            </w:r>
            <w:r w:rsidRPr="00702DF2">
              <w:rPr>
                <w:i/>
                <w:sz w:val="28"/>
                <w:szCs w:val="28"/>
                <w:lang w:val="en-US"/>
              </w:rPr>
              <w:t>SAB</w:t>
            </w:r>
            <w:r w:rsidRPr="00702DF2">
              <w:rPr>
                <w:sz w:val="28"/>
                <w:szCs w:val="28"/>
              </w:rPr>
              <w:t>) и (</w:t>
            </w:r>
            <w:r w:rsidRPr="00702DF2">
              <w:rPr>
                <w:i/>
                <w:sz w:val="28"/>
                <w:szCs w:val="28"/>
                <w:lang w:val="en-US"/>
              </w:rPr>
              <w:t>SBC</w:t>
            </w:r>
            <w:r w:rsidRPr="00702DF2">
              <w:rPr>
                <w:sz w:val="28"/>
                <w:szCs w:val="28"/>
              </w:rPr>
              <w:t>)</w:t>
            </w:r>
          </w:p>
        </w:tc>
        <w:tc>
          <w:tcPr>
            <w:tcW w:w="3792" w:type="dxa"/>
          </w:tcPr>
          <w:p w:rsidR="00A92D27" w:rsidRPr="00702DF2" w:rsidRDefault="00A92D27" w:rsidP="00D91EA2">
            <w:pPr>
              <w:tabs>
                <w:tab w:val="left" w:pos="2010"/>
              </w:tabs>
              <w:ind w:left="717"/>
              <w:rPr>
                <w:sz w:val="28"/>
                <w:szCs w:val="28"/>
              </w:rPr>
            </w:pPr>
            <w:r w:rsidRPr="00702DF2">
              <w:rPr>
                <w:sz w:val="28"/>
                <w:szCs w:val="28"/>
              </w:rPr>
              <w:t>(</w:t>
            </w:r>
            <w:r w:rsidRPr="00702DF2">
              <w:rPr>
                <w:i/>
                <w:sz w:val="28"/>
                <w:szCs w:val="28"/>
                <w:lang w:val="en-US"/>
              </w:rPr>
              <w:t>S</w:t>
            </w:r>
            <w:r w:rsidRPr="00702DF2">
              <w:rPr>
                <w:i/>
                <w:noProof/>
                <w:sz w:val="28"/>
                <w:szCs w:val="28"/>
                <w:lang w:val="en-US"/>
              </w:rPr>
              <w:t>F</w:t>
            </w:r>
            <w:r w:rsidRPr="00702DF2">
              <w:rPr>
                <w:i/>
                <w:noProof/>
                <w:sz w:val="28"/>
                <w:szCs w:val="28"/>
              </w:rPr>
              <w:t>Е</w:t>
            </w:r>
            <w:r w:rsidRPr="00702DF2">
              <w:rPr>
                <w:sz w:val="28"/>
                <w:szCs w:val="28"/>
              </w:rPr>
              <w:t>) и (</w:t>
            </w:r>
            <w:r w:rsidRPr="00702DF2">
              <w:rPr>
                <w:i/>
                <w:sz w:val="28"/>
                <w:szCs w:val="28"/>
              </w:rPr>
              <w:t>A</w:t>
            </w:r>
            <w:r w:rsidRPr="00702DF2">
              <w:rPr>
                <w:i/>
                <w:sz w:val="28"/>
                <w:szCs w:val="28"/>
                <w:lang w:val="en-US"/>
              </w:rPr>
              <w:t>BC</w:t>
            </w:r>
            <w:r w:rsidRPr="00702DF2">
              <w:rPr>
                <w:sz w:val="28"/>
                <w:szCs w:val="28"/>
              </w:rPr>
              <w:t>)</w:t>
            </w:r>
          </w:p>
        </w:tc>
        <w:tc>
          <w:tcPr>
            <w:tcW w:w="3324" w:type="dxa"/>
          </w:tcPr>
          <w:p w:rsidR="00A92D27" w:rsidRPr="00702DF2" w:rsidRDefault="00A92D27" w:rsidP="00D91EA2">
            <w:pPr>
              <w:tabs>
                <w:tab w:val="left" w:pos="2010"/>
              </w:tabs>
              <w:jc w:val="center"/>
              <w:rPr>
                <w:sz w:val="28"/>
                <w:szCs w:val="28"/>
              </w:rPr>
            </w:pPr>
            <w:r w:rsidRPr="00702DF2">
              <w:rPr>
                <w:sz w:val="28"/>
                <w:szCs w:val="28"/>
              </w:rPr>
              <w:t>(</w:t>
            </w:r>
            <w:r w:rsidRPr="00702DF2">
              <w:rPr>
                <w:i/>
                <w:noProof/>
                <w:sz w:val="28"/>
                <w:szCs w:val="28"/>
                <w:lang w:val="en-US"/>
              </w:rPr>
              <w:t>A</w:t>
            </w:r>
            <w:r w:rsidRPr="00702DF2">
              <w:rPr>
                <w:i/>
                <w:sz w:val="28"/>
                <w:szCs w:val="28"/>
                <w:lang w:val="en-US"/>
              </w:rPr>
              <w:t>S</w:t>
            </w:r>
            <w:r w:rsidRPr="00702DF2">
              <w:rPr>
                <w:i/>
                <w:noProof/>
                <w:sz w:val="28"/>
                <w:szCs w:val="28"/>
                <w:lang w:val="en-US"/>
              </w:rPr>
              <w:t>F</w:t>
            </w:r>
            <w:r w:rsidRPr="00702DF2">
              <w:rPr>
                <w:sz w:val="28"/>
                <w:szCs w:val="28"/>
              </w:rPr>
              <w:t>) и (</w:t>
            </w:r>
            <w:r w:rsidRPr="00702DF2">
              <w:rPr>
                <w:i/>
                <w:sz w:val="28"/>
                <w:szCs w:val="28"/>
              </w:rPr>
              <w:t>A</w:t>
            </w:r>
            <w:r w:rsidRPr="00702DF2">
              <w:rPr>
                <w:i/>
                <w:sz w:val="28"/>
                <w:szCs w:val="28"/>
                <w:lang w:val="en-US"/>
              </w:rPr>
              <w:t>BC</w:t>
            </w:r>
            <w:r w:rsidRPr="00702DF2">
              <w:rPr>
                <w:sz w:val="28"/>
                <w:szCs w:val="28"/>
              </w:rPr>
              <w:t>)</w:t>
            </w:r>
          </w:p>
        </w:tc>
      </w:tr>
      <w:tr w:rsidR="00A92D27" w:rsidRPr="00702DF2" w:rsidTr="00D91EA2">
        <w:tc>
          <w:tcPr>
            <w:tcW w:w="3792" w:type="dxa"/>
          </w:tcPr>
          <w:p w:rsidR="00A92D27" w:rsidRPr="00702DF2" w:rsidRDefault="00C26BB5" w:rsidP="00D91EA2">
            <w:pPr>
              <w:tabs>
                <w:tab w:val="left" w:pos="2010"/>
              </w:tabs>
              <w:rPr>
                <w:sz w:val="28"/>
                <w:szCs w:val="28"/>
              </w:rPr>
            </w:pPr>
            <w:r>
              <w:rPr>
                <w:noProof/>
                <w:sz w:val="28"/>
                <w:szCs w:val="28"/>
              </w:rPr>
              <w:pict>
                <v:group id="_x0000_s8980" style="position:absolute;margin-left:22.65pt;margin-top:8.65pt;width:149.4pt;height:182.5pt;z-index:251736064;mso-position-horizontal-relative:text;mso-position-vertical-relative:text" coordorigin="1173,6611" coordsize="2988,3650">
                  <v:shape id="_x0000_s8981" type="#_x0000_t202" style="position:absolute;left:2088;top:6611;width:498;height:514" stroked="f">
                    <v:textbox style="mso-next-textbox:#_x0000_s8981">
                      <w:txbxContent>
                        <w:p w:rsidR="009354B2" w:rsidRPr="000C151C" w:rsidRDefault="009354B2" w:rsidP="00A92D27">
                          <w:pPr>
                            <w:rPr>
                              <w:i/>
                              <w:lang w:val="en-US"/>
                            </w:rPr>
                          </w:pPr>
                          <w:r w:rsidRPr="000C151C">
                            <w:rPr>
                              <w:i/>
                              <w:lang w:val="en-US"/>
                            </w:rPr>
                            <w:t>S</w:t>
                          </w:r>
                        </w:p>
                      </w:txbxContent>
                    </v:textbox>
                  </v:shape>
                  <v:shape id="_x0000_s8982" type="#_x0000_t202" style="position:absolute;left:1173;top:9441;width:498;height:460" stroked="f">
                    <v:textbox style="mso-next-textbox:#_x0000_s8982">
                      <w:txbxContent>
                        <w:p w:rsidR="009354B2" w:rsidRPr="000C151C" w:rsidRDefault="009354B2" w:rsidP="00A92D27">
                          <w:pPr>
                            <w:rPr>
                              <w:i/>
                              <w:lang w:val="en-US"/>
                            </w:rPr>
                          </w:pPr>
                          <w:r w:rsidRPr="000C151C">
                            <w:rPr>
                              <w:i/>
                              <w:lang w:val="en-US"/>
                            </w:rPr>
                            <w:t>A</w:t>
                          </w:r>
                        </w:p>
                      </w:txbxContent>
                    </v:textbox>
                  </v:shape>
                  <v:shape id="_x0000_s8983" type="#_x0000_t202" style="position:absolute;left:1740;top:9788;width:498;height:473" stroked="f">
                    <v:textbox style="mso-next-textbox:#_x0000_s8983">
                      <w:txbxContent>
                        <w:p w:rsidR="009354B2" w:rsidRPr="000C151C" w:rsidRDefault="009354B2" w:rsidP="00A92D27">
                          <w:pPr>
                            <w:rPr>
                              <w:i/>
                              <w:lang w:val="en-US"/>
                            </w:rPr>
                          </w:pPr>
                          <w:r w:rsidRPr="000C151C">
                            <w:rPr>
                              <w:i/>
                              <w:lang w:val="en-US"/>
                            </w:rPr>
                            <w:t>F</w:t>
                          </w:r>
                        </w:p>
                      </w:txbxContent>
                    </v:textbox>
                  </v:shape>
                  <v:shape id="_x0000_s8984" type="#_x0000_t202" style="position:absolute;left:2805;top:9761;width:498;height:500" stroked="f">
                    <v:textbox style="mso-next-textbox:#_x0000_s8984">
                      <w:txbxContent>
                        <w:p w:rsidR="009354B2" w:rsidRPr="000C151C" w:rsidRDefault="009354B2" w:rsidP="00A92D27">
                          <w:pPr>
                            <w:rPr>
                              <w:i/>
                              <w:lang w:val="en-US"/>
                            </w:rPr>
                          </w:pPr>
                          <w:r w:rsidRPr="000C151C">
                            <w:rPr>
                              <w:i/>
                              <w:lang w:val="en-US"/>
                            </w:rPr>
                            <w:t>E</w:t>
                          </w:r>
                        </w:p>
                      </w:txbxContent>
                    </v:textbox>
                  </v:shape>
                  <v:shape id="_x0000_s8985" type="#_x0000_t202" style="position:absolute;left:3663;top:9219;width:498;height:500" stroked="f">
                    <v:textbox style="mso-next-textbox:#_x0000_s8985">
                      <w:txbxContent>
                        <w:p w:rsidR="009354B2" w:rsidRPr="000C151C" w:rsidRDefault="009354B2" w:rsidP="00A92D27">
                          <w:pPr>
                            <w:rPr>
                              <w:i/>
                              <w:lang w:val="en-US"/>
                            </w:rPr>
                          </w:pPr>
                          <w:r w:rsidRPr="000C151C">
                            <w:rPr>
                              <w:i/>
                              <w:lang w:val="en-US"/>
                            </w:rPr>
                            <w:t>D</w:t>
                          </w:r>
                        </w:p>
                      </w:txbxContent>
                    </v:textbox>
                  </v:shape>
                  <v:shape id="_x0000_s8986" type="#_x0000_t202" style="position:absolute;left:3091;top:8674;width:498;height:510" stroked="f">
                    <v:textbox style="mso-next-textbox:#_x0000_s8986">
                      <w:txbxContent>
                        <w:p w:rsidR="009354B2" w:rsidRPr="000C151C" w:rsidRDefault="009354B2" w:rsidP="00A92D27">
                          <w:pPr>
                            <w:rPr>
                              <w:i/>
                              <w:lang w:val="en-US"/>
                            </w:rPr>
                          </w:pPr>
                          <w:r w:rsidRPr="000C151C">
                            <w:rPr>
                              <w:i/>
                              <w:lang w:val="en-US"/>
                            </w:rPr>
                            <w:t>C</w:t>
                          </w:r>
                        </w:p>
                      </w:txbxContent>
                    </v:textbox>
                  </v:shape>
                  <v:shape id="_x0000_s8987" type="#_x0000_t202" style="position:absolute;left:2238;top:8635;width:491;height:500" stroked="f">
                    <v:textbox style="mso-next-textbox:#_x0000_s8987">
                      <w:txbxContent>
                        <w:p w:rsidR="009354B2" w:rsidRPr="000C151C" w:rsidRDefault="009354B2" w:rsidP="00A92D27">
                          <w:pPr>
                            <w:rPr>
                              <w:i/>
                              <w:lang w:val="en-US"/>
                            </w:rPr>
                          </w:pPr>
                          <w:r w:rsidRPr="000C151C">
                            <w:rPr>
                              <w:i/>
                              <w:lang w:val="en-US"/>
                            </w:rPr>
                            <w:t>B</w:t>
                          </w:r>
                        </w:p>
                      </w:txbxContent>
                    </v:textbox>
                  </v:shape>
                  <v:line id="_x0000_s8988" style="position:absolute" from="2294,8996" to="3183,8996">
                    <v:stroke dashstyle="dash"/>
                  </v:line>
                  <v:line id="_x0000_s8989" style="position:absolute;flip:x" from="1464,8996" to="2294,9497">
                    <v:stroke dashstyle="dash"/>
                  </v:line>
                  <v:line id="_x0000_s8990" style="position:absolute" from="1464,9497" to="1962,9830"/>
                  <v:line id="_x0000_s8991" style="position:absolute" from="3225,8991" to="3774,9327">
                    <v:stroke dashstyle="dash"/>
                  </v:line>
                  <v:line id="_x0000_s8992" style="position:absolute;flip:x" from="2958,9330" to="3788,9830"/>
                  <v:line id="_x0000_s8993" style="position:absolute" from="1962,9830" to="2958,9830"/>
                  <v:line id="_x0000_s8994" style="position:absolute;flip:y" from="2294,6995" to="2294,8996">
                    <v:stroke dashstyle="dash"/>
                  </v:line>
                  <v:line id="_x0000_s8995" style="position:absolute;flip:x" from="1464,6995" to="2294,9497"/>
                  <v:line id="_x0000_s8996" style="position:absolute;flip:x" from="1962,6995" to="2294,9830"/>
                  <v:line id="_x0000_s8997" style="position:absolute" from="2294,6995" to="2958,9830"/>
                  <v:line id="_x0000_s8998" style="position:absolute" from="2294,6995" to="3788,9330"/>
                  <v:line id="_x0000_s8999" style="position:absolute" from="2294,6995" to="3224,8991">
                    <v:stroke dashstyle="dash"/>
                  </v:line>
                </v:group>
              </w:pict>
            </w:r>
          </w:p>
          <w:p w:rsidR="00A92D27" w:rsidRPr="00702DF2" w:rsidRDefault="00A92D27" w:rsidP="00D91EA2">
            <w:pPr>
              <w:tabs>
                <w:tab w:val="left" w:pos="2010"/>
              </w:tabs>
              <w:rPr>
                <w:sz w:val="28"/>
                <w:szCs w:val="28"/>
              </w:rPr>
            </w:pPr>
          </w:p>
          <w:p w:rsidR="00A92D27" w:rsidRPr="00702DF2" w:rsidRDefault="00A92D27" w:rsidP="00D91EA2">
            <w:pPr>
              <w:tabs>
                <w:tab w:val="left" w:pos="2010"/>
              </w:tabs>
              <w:rPr>
                <w:sz w:val="28"/>
                <w:szCs w:val="28"/>
              </w:rPr>
            </w:pPr>
          </w:p>
          <w:p w:rsidR="00A92D27" w:rsidRPr="00702DF2" w:rsidRDefault="00A92D27" w:rsidP="00D91EA2">
            <w:pPr>
              <w:tabs>
                <w:tab w:val="left" w:pos="2010"/>
              </w:tabs>
              <w:rPr>
                <w:sz w:val="28"/>
                <w:szCs w:val="28"/>
              </w:rPr>
            </w:pPr>
          </w:p>
          <w:p w:rsidR="00A92D27" w:rsidRPr="00702DF2" w:rsidRDefault="00A92D27" w:rsidP="00D91EA2">
            <w:pPr>
              <w:tabs>
                <w:tab w:val="left" w:pos="2010"/>
              </w:tabs>
              <w:rPr>
                <w:sz w:val="28"/>
                <w:szCs w:val="28"/>
              </w:rPr>
            </w:pPr>
          </w:p>
          <w:p w:rsidR="00A92D27" w:rsidRPr="00702DF2" w:rsidRDefault="00A92D27" w:rsidP="00D91EA2">
            <w:pPr>
              <w:tabs>
                <w:tab w:val="left" w:pos="2010"/>
              </w:tabs>
              <w:rPr>
                <w:sz w:val="28"/>
                <w:szCs w:val="28"/>
              </w:rPr>
            </w:pPr>
          </w:p>
          <w:p w:rsidR="00A92D27" w:rsidRPr="00702DF2" w:rsidRDefault="00A92D27" w:rsidP="00D91EA2">
            <w:pPr>
              <w:tabs>
                <w:tab w:val="left" w:pos="2010"/>
              </w:tabs>
              <w:rPr>
                <w:sz w:val="28"/>
                <w:szCs w:val="28"/>
              </w:rPr>
            </w:pPr>
          </w:p>
          <w:p w:rsidR="00A92D27" w:rsidRPr="00702DF2" w:rsidRDefault="00A92D27" w:rsidP="00D91EA2">
            <w:pPr>
              <w:tabs>
                <w:tab w:val="left" w:pos="2010"/>
              </w:tabs>
              <w:rPr>
                <w:sz w:val="28"/>
                <w:szCs w:val="28"/>
              </w:rPr>
            </w:pPr>
          </w:p>
          <w:p w:rsidR="00A92D27" w:rsidRPr="00702DF2" w:rsidRDefault="00A92D27" w:rsidP="00D91EA2">
            <w:pPr>
              <w:tabs>
                <w:tab w:val="left" w:pos="2010"/>
              </w:tabs>
              <w:rPr>
                <w:sz w:val="28"/>
                <w:szCs w:val="28"/>
              </w:rPr>
            </w:pPr>
          </w:p>
          <w:p w:rsidR="00A92D27" w:rsidRPr="00702DF2" w:rsidRDefault="00A92D27" w:rsidP="00D91EA2">
            <w:pPr>
              <w:tabs>
                <w:tab w:val="left" w:pos="2010"/>
              </w:tabs>
              <w:rPr>
                <w:sz w:val="28"/>
                <w:szCs w:val="28"/>
              </w:rPr>
            </w:pPr>
          </w:p>
          <w:p w:rsidR="00A92D27" w:rsidRPr="00702DF2" w:rsidRDefault="00A92D27" w:rsidP="00D91EA2">
            <w:pPr>
              <w:tabs>
                <w:tab w:val="left" w:pos="2010"/>
              </w:tabs>
              <w:rPr>
                <w:sz w:val="28"/>
                <w:szCs w:val="28"/>
              </w:rPr>
            </w:pPr>
          </w:p>
          <w:p w:rsidR="00A92D27" w:rsidRPr="00702DF2" w:rsidRDefault="00A92D27" w:rsidP="00D91EA2">
            <w:pPr>
              <w:tabs>
                <w:tab w:val="left" w:pos="2010"/>
              </w:tabs>
              <w:rPr>
                <w:sz w:val="28"/>
                <w:szCs w:val="28"/>
              </w:rPr>
            </w:pPr>
          </w:p>
        </w:tc>
        <w:tc>
          <w:tcPr>
            <w:tcW w:w="3792" w:type="dxa"/>
          </w:tcPr>
          <w:p w:rsidR="00A92D27" w:rsidRPr="00702DF2" w:rsidRDefault="00C26BB5" w:rsidP="00D91EA2">
            <w:pPr>
              <w:tabs>
                <w:tab w:val="left" w:pos="2010"/>
              </w:tabs>
              <w:rPr>
                <w:sz w:val="28"/>
                <w:szCs w:val="28"/>
              </w:rPr>
            </w:pPr>
            <w:r>
              <w:rPr>
                <w:noProof/>
                <w:sz w:val="28"/>
                <w:szCs w:val="28"/>
              </w:rPr>
              <w:pict>
                <v:group id="_x0000_s9110" style="position:absolute;margin-left:21pt;margin-top:8.65pt;width:149.4pt;height:182.5pt;z-index:251743232;mso-position-horizontal-relative:text;mso-position-vertical-relative:text" coordorigin="1173,6611" coordsize="2988,3650">
                  <v:shape id="_x0000_s9111" type="#_x0000_t202" style="position:absolute;left:2088;top:6611;width:498;height:514" stroked="f">
                    <v:textbox style="mso-next-textbox:#_x0000_s9111">
                      <w:txbxContent>
                        <w:p w:rsidR="009354B2" w:rsidRPr="000C151C" w:rsidRDefault="009354B2" w:rsidP="00A92D27">
                          <w:pPr>
                            <w:rPr>
                              <w:i/>
                              <w:lang w:val="en-US"/>
                            </w:rPr>
                          </w:pPr>
                          <w:r w:rsidRPr="000C151C">
                            <w:rPr>
                              <w:i/>
                              <w:lang w:val="en-US"/>
                            </w:rPr>
                            <w:t>S</w:t>
                          </w:r>
                        </w:p>
                      </w:txbxContent>
                    </v:textbox>
                  </v:shape>
                  <v:shape id="_x0000_s9112" type="#_x0000_t202" style="position:absolute;left:1173;top:9441;width:498;height:460" stroked="f">
                    <v:textbox style="mso-next-textbox:#_x0000_s9112">
                      <w:txbxContent>
                        <w:p w:rsidR="009354B2" w:rsidRPr="000C151C" w:rsidRDefault="009354B2" w:rsidP="00A92D27">
                          <w:pPr>
                            <w:rPr>
                              <w:i/>
                              <w:lang w:val="en-US"/>
                            </w:rPr>
                          </w:pPr>
                          <w:r w:rsidRPr="000C151C">
                            <w:rPr>
                              <w:i/>
                              <w:lang w:val="en-US"/>
                            </w:rPr>
                            <w:t>A</w:t>
                          </w:r>
                        </w:p>
                      </w:txbxContent>
                    </v:textbox>
                  </v:shape>
                  <v:shape id="_x0000_s9113" type="#_x0000_t202" style="position:absolute;left:1740;top:9788;width:498;height:473" stroked="f">
                    <v:textbox style="mso-next-textbox:#_x0000_s9113">
                      <w:txbxContent>
                        <w:p w:rsidR="009354B2" w:rsidRPr="000C151C" w:rsidRDefault="009354B2" w:rsidP="00A92D27">
                          <w:pPr>
                            <w:rPr>
                              <w:i/>
                              <w:lang w:val="en-US"/>
                            </w:rPr>
                          </w:pPr>
                          <w:r w:rsidRPr="000C151C">
                            <w:rPr>
                              <w:i/>
                              <w:lang w:val="en-US"/>
                            </w:rPr>
                            <w:t>F</w:t>
                          </w:r>
                        </w:p>
                      </w:txbxContent>
                    </v:textbox>
                  </v:shape>
                  <v:shape id="_x0000_s9114" type="#_x0000_t202" style="position:absolute;left:2805;top:9761;width:498;height:500" stroked="f">
                    <v:textbox style="mso-next-textbox:#_x0000_s9114">
                      <w:txbxContent>
                        <w:p w:rsidR="009354B2" w:rsidRPr="000C151C" w:rsidRDefault="009354B2" w:rsidP="00A92D27">
                          <w:pPr>
                            <w:rPr>
                              <w:i/>
                              <w:lang w:val="en-US"/>
                            </w:rPr>
                          </w:pPr>
                          <w:r w:rsidRPr="000C151C">
                            <w:rPr>
                              <w:i/>
                              <w:lang w:val="en-US"/>
                            </w:rPr>
                            <w:t>E</w:t>
                          </w:r>
                        </w:p>
                      </w:txbxContent>
                    </v:textbox>
                  </v:shape>
                  <v:shape id="_x0000_s9115" type="#_x0000_t202" style="position:absolute;left:3663;top:9219;width:498;height:500" stroked="f">
                    <v:textbox style="mso-next-textbox:#_x0000_s9115">
                      <w:txbxContent>
                        <w:p w:rsidR="009354B2" w:rsidRPr="000C151C" w:rsidRDefault="009354B2" w:rsidP="00A92D27">
                          <w:pPr>
                            <w:rPr>
                              <w:i/>
                              <w:lang w:val="en-US"/>
                            </w:rPr>
                          </w:pPr>
                          <w:r w:rsidRPr="000C151C">
                            <w:rPr>
                              <w:i/>
                              <w:lang w:val="en-US"/>
                            </w:rPr>
                            <w:t>D</w:t>
                          </w:r>
                        </w:p>
                      </w:txbxContent>
                    </v:textbox>
                  </v:shape>
                  <v:shape id="_x0000_s9116" type="#_x0000_t202" style="position:absolute;left:3091;top:8674;width:498;height:510" stroked="f">
                    <v:textbox style="mso-next-textbox:#_x0000_s9116">
                      <w:txbxContent>
                        <w:p w:rsidR="009354B2" w:rsidRPr="000C151C" w:rsidRDefault="009354B2" w:rsidP="00A92D27">
                          <w:pPr>
                            <w:rPr>
                              <w:i/>
                              <w:lang w:val="en-US"/>
                            </w:rPr>
                          </w:pPr>
                          <w:r w:rsidRPr="000C151C">
                            <w:rPr>
                              <w:i/>
                              <w:lang w:val="en-US"/>
                            </w:rPr>
                            <w:t>C</w:t>
                          </w:r>
                        </w:p>
                      </w:txbxContent>
                    </v:textbox>
                  </v:shape>
                  <v:shape id="_x0000_s9117" type="#_x0000_t202" style="position:absolute;left:2238;top:8635;width:491;height:500" stroked="f">
                    <v:textbox style="mso-next-textbox:#_x0000_s9117">
                      <w:txbxContent>
                        <w:p w:rsidR="009354B2" w:rsidRPr="000C151C" w:rsidRDefault="009354B2" w:rsidP="00A92D27">
                          <w:pPr>
                            <w:rPr>
                              <w:i/>
                              <w:lang w:val="en-US"/>
                            </w:rPr>
                          </w:pPr>
                          <w:r w:rsidRPr="000C151C">
                            <w:rPr>
                              <w:i/>
                              <w:lang w:val="en-US"/>
                            </w:rPr>
                            <w:t>B</w:t>
                          </w:r>
                        </w:p>
                      </w:txbxContent>
                    </v:textbox>
                  </v:shape>
                  <v:line id="_x0000_s9118" style="position:absolute" from="2294,8996" to="3183,8996">
                    <v:stroke dashstyle="dash"/>
                  </v:line>
                  <v:line id="_x0000_s9119" style="position:absolute;flip:x" from="1464,8996" to="2294,9497">
                    <v:stroke dashstyle="dash"/>
                  </v:line>
                  <v:line id="_x0000_s9120" style="position:absolute" from="1464,9497" to="1962,9830"/>
                  <v:line id="_x0000_s9121" style="position:absolute" from="3225,8991" to="3774,9327">
                    <v:stroke dashstyle="dash"/>
                  </v:line>
                  <v:line id="_x0000_s9122" style="position:absolute;flip:x" from="2958,9330" to="3788,9830"/>
                  <v:line id="_x0000_s9123" style="position:absolute" from="1962,9830" to="2958,9830"/>
                  <v:line id="_x0000_s9124" style="position:absolute;flip:y" from="2294,6995" to="2294,8996">
                    <v:stroke dashstyle="dash"/>
                  </v:line>
                  <v:line id="_x0000_s9125" style="position:absolute;flip:x" from="1464,6995" to="2294,9497"/>
                  <v:line id="_x0000_s9126" style="position:absolute;flip:x" from="1962,6995" to="2294,9830"/>
                  <v:line id="_x0000_s9127" style="position:absolute" from="2294,6995" to="2958,9830"/>
                  <v:line id="_x0000_s9128" style="position:absolute" from="2294,6995" to="3788,9330"/>
                  <v:line id="_x0000_s9129" style="position:absolute" from="2294,6995" to="3224,8991">
                    <v:stroke dashstyle="dash"/>
                  </v:line>
                </v:group>
              </w:pict>
            </w:r>
          </w:p>
        </w:tc>
        <w:tc>
          <w:tcPr>
            <w:tcW w:w="3324" w:type="dxa"/>
          </w:tcPr>
          <w:p w:rsidR="00A92D27" w:rsidRPr="00702DF2" w:rsidRDefault="00C26BB5" w:rsidP="00D91EA2">
            <w:pPr>
              <w:tabs>
                <w:tab w:val="left" w:pos="2010"/>
              </w:tabs>
              <w:rPr>
                <w:sz w:val="28"/>
                <w:szCs w:val="28"/>
              </w:rPr>
            </w:pPr>
            <w:r>
              <w:rPr>
                <w:noProof/>
                <w:sz w:val="28"/>
                <w:szCs w:val="28"/>
              </w:rPr>
              <w:pict>
                <v:group id="_x0000_s9090" style="position:absolute;margin-left:2.95pt;margin-top:8.65pt;width:149.4pt;height:182.5pt;z-index:251742208;mso-position-horizontal-relative:text;mso-position-vertical-relative:text" coordorigin="1173,6611" coordsize="2988,3650">
                  <v:shape id="_x0000_s9091" type="#_x0000_t202" style="position:absolute;left:2088;top:6611;width:498;height:514" stroked="f">
                    <v:textbox style="mso-next-textbox:#_x0000_s9091">
                      <w:txbxContent>
                        <w:p w:rsidR="009354B2" w:rsidRPr="000C151C" w:rsidRDefault="009354B2" w:rsidP="00A92D27">
                          <w:pPr>
                            <w:rPr>
                              <w:i/>
                              <w:lang w:val="en-US"/>
                            </w:rPr>
                          </w:pPr>
                          <w:r w:rsidRPr="000C151C">
                            <w:rPr>
                              <w:i/>
                              <w:lang w:val="en-US"/>
                            </w:rPr>
                            <w:t>S</w:t>
                          </w:r>
                        </w:p>
                      </w:txbxContent>
                    </v:textbox>
                  </v:shape>
                  <v:shape id="_x0000_s9092" type="#_x0000_t202" style="position:absolute;left:1173;top:9441;width:498;height:460" stroked="f">
                    <v:textbox style="mso-next-textbox:#_x0000_s9092">
                      <w:txbxContent>
                        <w:p w:rsidR="009354B2" w:rsidRPr="000C151C" w:rsidRDefault="009354B2" w:rsidP="00A92D27">
                          <w:pPr>
                            <w:rPr>
                              <w:i/>
                              <w:lang w:val="en-US"/>
                            </w:rPr>
                          </w:pPr>
                          <w:r w:rsidRPr="000C151C">
                            <w:rPr>
                              <w:i/>
                              <w:lang w:val="en-US"/>
                            </w:rPr>
                            <w:t>A</w:t>
                          </w:r>
                        </w:p>
                      </w:txbxContent>
                    </v:textbox>
                  </v:shape>
                  <v:shape id="_x0000_s9093" type="#_x0000_t202" style="position:absolute;left:1740;top:9788;width:498;height:473" stroked="f">
                    <v:textbox style="mso-next-textbox:#_x0000_s9093">
                      <w:txbxContent>
                        <w:p w:rsidR="009354B2" w:rsidRPr="000C151C" w:rsidRDefault="009354B2" w:rsidP="00A92D27">
                          <w:pPr>
                            <w:rPr>
                              <w:i/>
                              <w:lang w:val="en-US"/>
                            </w:rPr>
                          </w:pPr>
                          <w:r w:rsidRPr="000C151C">
                            <w:rPr>
                              <w:i/>
                              <w:lang w:val="en-US"/>
                            </w:rPr>
                            <w:t>F</w:t>
                          </w:r>
                        </w:p>
                      </w:txbxContent>
                    </v:textbox>
                  </v:shape>
                  <v:shape id="_x0000_s9094" type="#_x0000_t202" style="position:absolute;left:2805;top:9761;width:498;height:500" stroked="f">
                    <v:textbox style="mso-next-textbox:#_x0000_s9094">
                      <w:txbxContent>
                        <w:p w:rsidR="009354B2" w:rsidRPr="000C151C" w:rsidRDefault="009354B2" w:rsidP="00A92D27">
                          <w:pPr>
                            <w:rPr>
                              <w:i/>
                              <w:lang w:val="en-US"/>
                            </w:rPr>
                          </w:pPr>
                          <w:r w:rsidRPr="000C151C">
                            <w:rPr>
                              <w:i/>
                              <w:lang w:val="en-US"/>
                            </w:rPr>
                            <w:t>E</w:t>
                          </w:r>
                        </w:p>
                      </w:txbxContent>
                    </v:textbox>
                  </v:shape>
                  <v:shape id="_x0000_s9095" type="#_x0000_t202" style="position:absolute;left:3663;top:9219;width:498;height:500" stroked="f">
                    <v:textbox style="mso-next-textbox:#_x0000_s9095">
                      <w:txbxContent>
                        <w:p w:rsidR="009354B2" w:rsidRPr="000C151C" w:rsidRDefault="009354B2" w:rsidP="00A92D27">
                          <w:pPr>
                            <w:rPr>
                              <w:i/>
                              <w:lang w:val="en-US"/>
                            </w:rPr>
                          </w:pPr>
                          <w:r w:rsidRPr="000C151C">
                            <w:rPr>
                              <w:i/>
                              <w:lang w:val="en-US"/>
                            </w:rPr>
                            <w:t>D</w:t>
                          </w:r>
                        </w:p>
                      </w:txbxContent>
                    </v:textbox>
                  </v:shape>
                  <v:shape id="_x0000_s9096" type="#_x0000_t202" style="position:absolute;left:3091;top:8674;width:498;height:510" stroked="f">
                    <v:textbox style="mso-next-textbox:#_x0000_s9096">
                      <w:txbxContent>
                        <w:p w:rsidR="009354B2" w:rsidRPr="000C151C" w:rsidRDefault="009354B2" w:rsidP="00A92D27">
                          <w:pPr>
                            <w:rPr>
                              <w:i/>
                              <w:lang w:val="en-US"/>
                            </w:rPr>
                          </w:pPr>
                          <w:r w:rsidRPr="000C151C">
                            <w:rPr>
                              <w:i/>
                              <w:lang w:val="en-US"/>
                            </w:rPr>
                            <w:t>C</w:t>
                          </w:r>
                        </w:p>
                      </w:txbxContent>
                    </v:textbox>
                  </v:shape>
                  <v:shape id="_x0000_s9097" type="#_x0000_t202" style="position:absolute;left:2238;top:8635;width:491;height:500" stroked="f">
                    <v:textbox style="mso-next-textbox:#_x0000_s9097">
                      <w:txbxContent>
                        <w:p w:rsidR="009354B2" w:rsidRPr="000C151C" w:rsidRDefault="009354B2" w:rsidP="00A92D27">
                          <w:pPr>
                            <w:rPr>
                              <w:i/>
                              <w:lang w:val="en-US"/>
                            </w:rPr>
                          </w:pPr>
                          <w:r w:rsidRPr="000C151C">
                            <w:rPr>
                              <w:i/>
                              <w:lang w:val="en-US"/>
                            </w:rPr>
                            <w:t>B</w:t>
                          </w:r>
                        </w:p>
                      </w:txbxContent>
                    </v:textbox>
                  </v:shape>
                  <v:line id="_x0000_s9098" style="position:absolute" from="2294,8996" to="3183,8996">
                    <v:stroke dashstyle="dash"/>
                  </v:line>
                  <v:line id="_x0000_s9099" style="position:absolute;flip:x" from="1464,8996" to="2294,9497">
                    <v:stroke dashstyle="dash"/>
                  </v:line>
                  <v:line id="_x0000_s9100" style="position:absolute" from="1464,9497" to="1962,9830"/>
                  <v:line id="_x0000_s9101" style="position:absolute" from="3225,8991" to="3774,9327">
                    <v:stroke dashstyle="dash"/>
                  </v:line>
                  <v:line id="_x0000_s9102" style="position:absolute;flip:x" from="2958,9330" to="3788,9830"/>
                  <v:line id="_x0000_s9103" style="position:absolute" from="1962,9830" to="2958,9830"/>
                  <v:line id="_x0000_s9104" style="position:absolute;flip:y" from="2294,6995" to="2294,8996">
                    <v:stroke dashstyle="dash"/>
                  </v:line>
                  <v:line id="_x0000_s9105" style="position:absolute;flip:x" from="1464,6995" to="2294,9497"/>
                  <v:line id="_x0000_s9106" style="position:absolute;flip:x" from="1962,6995" to="2294,9830"/>
                  <v:line id="_x0000_s9107" style="position:absolute" from="2294,6995" to="2958,9830"/>
                  <v:line id="_x0000_s9108" style="position:absolute" from="2294,6995" to="3788,9330"/>
                  <v:line id="_x0000_s9109" style="position:absolute" from="2294,6995" to="3224,8991">
                    <v:stroke dashstyle="dash"/>
                  </v:line>
                </v:group>
              </w:pict>
            </w:r>
          </w:p>
        </w:tc>
      </w:tr>
      <w:tr w:rsidR="00A92D27" w:rsidRPr="00702DF2" w:rsidTr="00D91EA2">
        <w:tc>
          <w:tcPr>
            <w:tcW w:w="3792" w:type="dxa"/>
          </w:tcPr>
          <w:p w:rsidR="00A92D27" w:rsidRPr="00702DF2" w:rsidRDefault="00A92D27" w:rsidP="00D91EA2">
            <w:pPr>
              <w:tabs>
                <w:tab w:val="left" w:pos="2010"/>
              </w:tabs>
              <w:jc w:val="center"/>
              <w:rPr>
                <w:sz w:val="28"/>
                <w:szCs w:val="28"/>
              </w:rPr>
            </w:pPr>
            <w:r w:rsidRPr="00702DF2">
              <w:rPr>
                <w:sz w:val="28"/>
                <w:szCs w:val="28"/>
              </w:rPr>
              <w:t>(</w:t>
            </w:r>
            <w:r w:rsidRPr="00702DF2">
              <w:rPr>
                <w:i/>
                <w:noProof/>
                <w:sz w:val="28"/>
                <w:szCs w:val="28"/>
                <w:lang w:val="en-US"/>
              </w:rPr>
              <w:t>F</w:t>
            </w:r>
            <w:r w:rsidRPr="00702DF2">
              <w:rPr>
                <w:i/>
                <w:sz w:val="28"/>
                <w:szCs w:val="28"/>
                <w:lang w:val="en-US"/>
              </w:rPr>
              <w:t>S</w:t>
            </w:r>
            <w:r w:rsidRPr="00702DF2">
              <w:rPr>
                <w:i/>
                <w:noProof/>
                <w:sz w:val="28"/>
                <w:szCs w:val="28"/>
              </w:rPr>
              <w:t>Е</w:t>
            </w:r>
            <w:r w:rsidRPr="00702DF2">
              <w:rPr>
                <w:sz w:val="28"/>
                <w:szCs w:val="28"/>
              </w:rPr>
              <w:t>) и (</w:t>
            </w:r>
            <w:r w:rsidRPr="00702DF2">
              <w:rPr>
                <w:i/>
                <w:sz w:val="28"/>
                <w:szCs w:val="28"/>
                <w:lang w:val="en-US"/>
              </w:rPr>
              <w:t>DS</w:t>
            </w:r>
            <w:r w:rsidRPr="00702DF2">
              <w:rPr>
                <w:i/>
                <w:sz w:val="28"/>
                <w:szCs w:val="28"/>
              </w:rPr>
              <w:t>E</w:t>
            </w:r>
            <w:r w:rsidRPr="00702DF2">
              <w:rPr>
                <w:sz w:val="28"/>
                <w:szCs w:val="28"/>
              </w:rPr>
              <w:t>)</w:t>
            </w:r>
          </w:p>
        </w:tc>
        <w:tc>
          <w:tcPr>
            <w:tcW w:w="3792" w:type="dxa"/>
          </w:tcPr>
          <w:p w:rsidR="00A92D27" w:rsidRPr="00702DF2" w:rsidRDefault="00A92D27" w:rsidP="00D91EA2">
            <w:pPr>
              <w:tabs>
                <w:tab w:val="left" w:pos="2010"/>
              </w:tabs>
              <w:jc w:val="center"/>
              <w:rPr>
                <w:sz w:val="28"/>
                <w:szCs w:val="28"/>
              </w:rPr>
            </w:pPr>
            <w:r w:rsidRPr="00702DF2">
              <w:rPr>
                <w:sz w:val="28"/>
                <w:szCs w:val="28"/>
              </w:rPr>
              <w:t>(</w:t>
            </w:r>
            <w:r w:rsidRPr="00702DF2">
              <w:rPr>
                <w:i/>
                <w:noProof/>
                <w:sz w:val="28"/>
                <w:szCs w:val="28"/>
                <w:lang w:val="en-US"/>
              </w:rPr>
              <w:t>A</w:t>
            </w:r>
            <w:r w:rsidRPr="00702DF2">
              <w:rPr>
                <w:i/>
                <w:sz w:val="28"/>
                <w:szCs w:val="28"/>
                <w:lang w:val="en-US"/>
              </w:rPr>
              <w:t>SB</w:t>
            </w:r>
            <w:r w:rsidRPr="00702DF2">
              <w:rPr>
                <w:sz w:val="28"/>
                <w:szCs w:val="28"/>
              </w:rPr>
              <w:t>) и (</w:t>
            </w:r>
            <w:r w:rsidRPr="00702DF2">
              <w:rPr>
                <w:i/>
                <w:sz w:val="28"/>
                <w:szCs w:val="28"/>
                <w:lang w:val="en-US"/>
              </w:rPr>
              <w:t>SD</w:t>
            </w:r>
            <w:r w:rsidRPr="00702DF2">
              <w:rPr>
                <w:i/>
                <w:sz w:val="28"/>
                <w:szCs w:val="28"/>
              </w:rPr>
              <w:t>E</w:t>
            </w:r>
            <w:r w:rsidRPr="00702DF2">
              <w:rPr>
                <w:sz w:val="28"/>
                <w:szCs w:val="28"/>
              </w:rPr>
              <w:t>)</w:t>
            </w:r>
          </w:p>
        </w:tc>
        <w:tc>
          <w:tcPr>
            <w:tcW w:w="3324" w:type="dxa"/>
          </w:tcPr>
          <w:p w:rsidR="00A92D27" w:rsidRPr="00702DF2" w:rsidRDefault="00A92D27" w:rsidP="00D91EA2">
            <w:pPr>
              <w:tabs>
                <w:tab w:val="left" w:pos="2010"/>
              </w:tabs>
              <w:rPr>
                <w:sz w:val="28"/>
                <w:szCs w:val="28"/>
              </w:rPr>
            </w:pPr>
            <w:r w:rsidRPr="00702DF2">
              <w:rPr>
                <w:sz w:val="28"/>
                <w:szCs w:val="28"/>
              </w:rPr>
              <w:t>(</w:t>
            </w:r>
            <w:r w:rsidRPr="00702DF2">
              <w:rPr>
                <w:i/>
                <w:noProof/>
                <w:sz w:val="28"/>
                <w:szCs w:val="28"/>
                <w:lang w:val="en-US"/>
              </w:rPr>
              <w:t>A</w:t>
            </w:r>
            <w:r w:rsidRPr="00702DF2">
              <w:rPr>
                <w:i/>
                <w:sz w:val="28"/>
                <w:szCs w:val="28"/>
                <w:lang w:val="en-US"/>
              </w:rPr>
              <w:t>SF</w:t>
            </w:r>
            <w:r w:rsidRPr="00702DF2">
              <w:rPr>
                <w:sz w:val="28"/>
                <w:szCs w:val="28"/>
              </w:rPr>
              <w:t>) и (</w:t>
            </w:r>
            <w:r w:rsidRPr="00702DF2">
              <w:rPr>
                <w:i/>
                <w:sz w:val="28"/>
                <w:szCs w:val="28"/>
                <w:lang w:val="en-US"/>
              </w:rPr>
              <w:t>SCD</w:t>
            </w:r>
            <w:r w:rsidRPr="00702DF2">
              <w:rPr>
                <w:sz w:val="28"/>
                <w:szCs w:val="28"/>
              </w:rPr>
              <w:t>)</w:t>
            </w:r>
          </w:p>
        </w:tc>
      </w:tr>
      <w:tr w:rsidR="00A92D27" w:rsidRPr="00702DF2" w:rsidTr="00D91EA2">
        <w:tc>
          <w:tcPr>
            <w:tcW w:w="3792" w:type="dxa"/>
          </w:tcPr>
          <w:p w:rsidR="00A92D27" w:rsidRPr="00702DF2" w:rsidRDefault="00C26BB5" w:rsidP="00D91EA2">
            <w:pPr>
              <w:tabs>
                <w:tab w:val="left" w:pos="2010"/>
              </w:tabs>
              <w:rPr>
                <w:sz w:val="28"/>
                <w:szCs w:val="28"/>
              </w:rPr>
            </w:pPr>
            <w:r>
              <w:rPr>
                <w:noProof/>
                <w:sz w:val="28"/>
                <w:szCs w:val="28"/>
              </w:rPr>
              <w:pict>
                <v:group id="_x0000_s9170" style="position:absolute;margin-left:29.1pt;margin-top:5.4pt;width:149.4pt;height:182.5pt;z-index:251746304;mso-position-horizontal-relative:text;mso-position-vertical-relative:text" coordorigin="1173,6611" coordsize="2988,3650">
                  <v:shape id="_x0000_s9171" type="#_x0000_t202" style="position:absolute;left:2088;top:6611;width:498;height:514" stroked="f">
                    <v:textbox style="mso-next-textbox:#_x0000_s9171">
                      <w:txbxContent>
                        <w:p w:rsidR="009354B2" w:rsidRPr="000C151C" w:rsidRDefault="009354B2" w:rsidP="00A92D27">
                          <w:pPr>
                            <w:rPr>
                              <w:i/>
                              <w:lang w:val="en-US"/>
                            </w:rPr>
                          </w:pPr>
                          <w:r w:rsidRPr="000C151C">
                            <w:rPr>
                              <w:i/>
                              <w:lang w:val="en-US"/>
                            </w:rPr>
                            <w:t>S</w:t>
                          </w:r>
                        </w:p>
                      </w:txbxContent>
                    </v:textbox>
                  </v:shape>
                  <v:shape id="_x0000_s9172" type="#_x0000_t202" style="position:absolute;left:1173;top:9441;width:498;height:460" stroked="f">
                    <v:textbox style="mso-next-textbox:#_x0000_s9172">
                      <w:txbxContent>
                        <w:p w:rsidR="009354B2" w:rsidRPr="000C151C" w:rsidRDefault="009354B2" w:rsidP="00A92D27">
                          <w:pPr>
                            <w:rPr>
                              <w:i/>
                              <w:lang w:val="en-US"/>
                            </w:rPr>
                          </w:pPr>
                          <w:r w:rsidRPr="000C151C">
                            <w:rPr>
                              <w:i/>
                              <w:lang w:val="en-US"/>
                            </w:rPr>
                            <w:t>A</w:t>
                          </w:r>
                        </w:p>
                      </w:txbxContent>
                    </v:textbox>
                  </v:shape>
                  <v:shape id="_x0000_s9173" type="#_x0000_t202" style="position:absolute;left:1740;top:9788;width:498;height:473" stroked="f">
                    <v:textbox style="mso-next-textbox:#_x0000_s9173">
                      <w:txbxContent>
                        <w:p w:rsidR="009354B2" w:rsidRPr="000C151C" w:rsidRDefault="009354B2" w:rsidP="00A92D27">
                          <w:pPr>
                            <w:rPr>
                              <w:i/>
                              <w:lang w:val="en-US"/>
                            </w:rPr>
                          </w:pPr>
                          <w:r w:rsidRPr="000C151C">
                            <w:rPr>
                              <w:i/>
                              <w:lang w:val="en-US"/>
                            </w:rPr>
                            <w:t>F</w:t>
                          </w:r>
                        </w:p>
                      </w:txbxContent>
                    </v:textbox>
                  </v:shape>
                  <v:shape id="_x0000_s9174" type="#_x0000_t202" style="position:absolute;left:2805;top:9761;width:498;height:500" stroked="f">
                    <v:textbox style="mso-next-textbox:#_x0000_s9174">
                      <w:txbxContent>
                        <w:p w:rsidR="009354B2" w:rsidRPr="000C151C" w:rsidRDefault="009354B2" w:rsidP="00A92D27">
                          <w:pPr>
                            <w:rPr>
                              <w:i/>
                              <w:lang w:val="en-US"/>
                            </w:rPr>
                          </w:pPr>
                          <w:r w:rsidRPr="000C151C">
                            <w:rPr>
                              <w:i/>
                              <w:lang w:val="en-US"/>
                            </w:rPr>
                            <w:t>E</w:t>
                          </w:r>
                        </w:p>
                      </w:txbxContent>
                    </v:textbox>
                  </v:shape>
                  <v:shape id="_x0000_s9175" type="#_x0000_t202" style="position:absolute;left:3663;top:9219;width:498;height:500" stroked="f">
                    <v:textbox style="mso-next-textbox:#_x0000_s9175">
                      <w:txbxContent>
                        <w:p w:rsidR="009354B2" w:rsidRPr="000C151C" w:rsidRDefault="009354B2" w:rsidP="00A92D27">
                          <w:pPr>
                            <w:rPr>
                              <w:i/>
                              <w:lang w:val="en-US"/>
                            </w:rPr>
                          </w:pPr>
                          <w:r w:rsidRPr="000C151C">
                            <w:rPr>
                              <w:i/>
                              <w:lang w:val="en-US"/>
                            </w:rPr>
                            <w:t>D</w:t>
                          </w:r>
                        </w:p>
                      </w:txbxContent>
                    </v:textbox>
                  </v:shape>
                  <v:shape id="_x0000_s9176" type="#_x0000_t202" style="position:absolute;left:3091;top:8674;width:498;height:510" stroked="f">
                    <v:textbox style="mso-next-textbox:#_x0000_s9176">
                      <w:txbxContent>
                        <w:p w:rsidR="009354B2" w:rsidRPr="000C151C" w:rsidRDefault="009354B2" w:rsidP="00A92D27">
                          <w:pPr>
                            <w:rPr>
                              <w:i/>
                              <w:lang w:val="en-US"/>
                            </w:rPr>
                          </w:pPr>
                          <w:r w:rsidRPr="000C151C">
                            <w:rPr>
                              <w:i/>
                              <w:lang w:val="en-US"/>
                            </w:rPr>
                            <w:t>C</w:t>
                          </w:r>
                        </w:p>
                      </w:txbxContent>
                    </v:textbox>
                  </v:shape>
                  <v:shape id="_x0000_s9177" type="#_x0000_t202" style="position:absolute;left:2238;top:8635;width:491;height:500" stroked="f">
                    <v:textbox style="mso-next-textbox:#_x0000_s9177">
                      <w:txbxContent>
                        <w:p w:rsidR="009354B2" w:rsidRPr="000C151C" w:rsidRDefault="009354B2" w:rsidP="00A92D27">
                          <w:pPr>
                            <w:rPr>
                              <w:i/>
                              <w:lang w:val="en-US"/>
                            </w:rPr>
                          </w:pPr>
                          <w:r w:rsidRPr="000C151C">
                            <w:rPr>
                              <w:i/>
                              <w:lang w:val="en-US"/>
                            </w:rPr>
                            <w:t>B</w:t>
                          </w:r>
                        </w:p>
                      </w:txbxContent>
                    </v:textbox>
                  </v:shape>
                  <v:line id="_x0000_s9178" style="position:absolute" from="2294,8996" to="3183,8996">
                    <v:stroke dashstyle="dash"/>
                  </v:line>
                  <v:line id="_x0000_s9179" style="position:absolute;flip:x" from="1464,8996" to="2294,9497">
                    <v:stroke dashstyle="dash"/>
                  </v:line>
                  <v:line id="_x0000_s9180" style="position:absolute" from="1464,9497" to="1962,9830"/>
                  <v:line id="_x0000_s9181" style="position:absolute" from="3225,8991" to="3774,9327">
                    <v:stroke dashstyle="dash"/>
                  </v:line>
                  <v:line id="_x0000_s9182" style="position:absolute;flip:x" from="2958,9330" to="3788,9830"/>
                  <v:line id="_x0000_s9183" style="position:absolute" from="1962,9830" to="2958,9830"/>
                  <v:line id="_x0000_s9184" style="position:absolute;flip:y" from="2294,6995" to="2294,8996">
                    <v:stroke dashstyle="dash"/>
                  </v:line>
                  <v:line id="_x0000_s9185" style="position:absolute;flip:x" from="1464,6995" to="2294,9497"/>
                  <v:line id="_x0000_s9186" style="position:absolute;flip:x" from="1962,6995" to="2294,9830"/>
                  <v:line id="_x0000_s9187" style="position:absolute" from="2294,6995" to="2958,9830"/>
                  <v:line id="_x0000_s9188" style="position:absolute" from="2294,6995" to="3788,9330"/>
                  <v:line id="_x0000_s9189" style="position:absolute" from="2294,6995" to="3224,8991">
                    <v:stroke dashstyle="dash"/>
                  </v:line>
                </v:group>
              </w:pict>
            </w:r>
          </w:p>
          <w:p w:rsidR="00A92D27" w:rsidRPr="00702DF2" w:rsidRDefault="00A92D27" w:rsidP="00D91EA2">
            <w:pPr>
              <w:tabs>
                <w:tab w:val="left" w:pos="2010"/>
              </w:tabs>
              <w:rPr>
                <w:sz w:val="28"/>
                <w:szCs w:val="28"/>
              </w:rPr>
            </w:pPr>
          </w:p>
          <w:p w:rsidR="00A92D27" w:rsidRPr="00702DF2" w:rsidRDefault="00A92D27" w:rsidP="00D91EA2">
            <w:pPr>
              <w:tabs>
                <w:tab w:val="left" w:pos="2010"/>
              </w:tabs>
              <w:rPr>
                <w:sz w:val="28"/>
                <w:szCs w:val="28"/>
              </w:rPr>
            </w:pPr>
          </w:p>
          <w:p w:rsidR="00A92D27" w:rsidRPr="00702DF2" w:rsidRDefault="00A92D27" w:rsidP="00D91EA2">
            <w:pPr>
              <w:tabs>
                <w:tab w:val="left" w:pos="2010"/>
              </w:tabs>
              <w:rPr>
                <w:sz w:val="28"/>
                <w:szCs w:val="28"/>
              </w:rPr>
            </w:pPr>
          </w:p>
          <w:p w:rsidR="00A92D27" w:rsidRPr="00702DF2" w:rsidRDefault="00A92D27" w:rsidP="00D91EA2">
            <w:pPr>
              <w:tabs>
                <w:tab w:val="left" w:pos="2010"/>
              </w:tabs>
              <w:rPr>
                <w:sz w:val="28"/>
                <w:szCs w:val="28"/>
              </w:rPr>
            </w:pPr>
          </w:p>
          <w:p w:rsidR="00A92D27" w:rsidRPr="00702DF2" w:rsidRDefault="00A92D27" w:rsidP="00D91EA2">
            <w:pPr>
              <w:tabs>
                <w:tab w:val="left" w:pos="2010"/>
              </w:tabs>
              <w:rPr>
                <w:sz w:val="28"/>
                <w:szCs w:val="28"/>
                <w:lang w:val="en-US"/>
              </w:rPr>
            </w:pPr>
          </w:p>
          <w:p w:rsidR="00A92D27" w:rsidRPr="00702DF2" w:rsidRDefault="00A92D27" w:rsidP="00D91EA2">
            <w:pPr>
              <w:tabs>
                <w:tab w:val="left" w:pos="2010"/>
              </w:tabs>
              <w:rPr>
                <w:sz w:val="28"/>
                <w:szCs w:val="28"/>
                <w:lang w:val="en-US"/>
              </w:rPr>
            </w:pPr>
          </w:p>
          <w:p w:rsidR="00A92D27" w:rsidRPr="00702DF2" w:rsidRDefault="00A92D27" w:rsidP="00D91EA2">
            <w:pPr>
              <w:tabs>
                <w:tab w:val="left" w:pos="2010"/>
              </w:tabs>
              <w:rPr>
                <w:sz w:val="28"/>
                <w:szCs w:val="28"/>
              </w:rPr>
            </w:pPr>
          </w:p>
          <w:p w:rsidR="00A92D27" w:rsidRPr="00702DF2" w:rsidRDefault="00A92D27" w:rsidP="00D91EA2">
            <w:pPr>
              <w:tabs>
                <w:tab w:val="left" w:pos="2010"/>
              </w:tabs>
              <w:rPr>
                <w:sz w:val="28"/>
                <w:szCs w:val="28"/>
              </w:rPr>
            </w:pPr>
          </w:p>
          <w:p w:rsidR="00A92D27" w:rsidRPr="00702DF2" w:rsidRDefault="00A92D27" w:rsidP="00D91EA2">
            <w:pPr>
              <w:tabs>
                <w:tab w:val="left" w:pos="2010"/>
              </w:tabs>
              <w:rPr>
                <w:sz w:val="28"/>
                <w:szCs w:val="28"/>
              </w:rPr>
            </w:pPr>
          </w:p>
          <w:p w:rsidR="00A92D27" w:rsidRPr="00702DF2" w:rsidRDefault="00A92D27" w:rsidP="00D91EA2">
            <w:pPr>
              <w:tabs>
                <w:tab w:val="left" w:pos="2010"/>
              </w:tabs>
              <w:rPr>
                <w:sz w:val="28"/>
                <w:szCs w:val="28"/>
              </w:rPr>
            </w:pPr>
          </w:p>
          <w:p w:rsidR="00A92D27" w:rsidRPr="00702DF2" w:rsidRDefault="00A92D27" w:rsidP="00D91EA2">
            <w:pPr>
              <w:tabs>
                <w:tab w:val="left" w:pos="2010"/>
              </w:tabs>
              <w:rPr>
                <w:sz w:val="28"/>
                <w:szCs w:val="28"/>
              </w:rPr>
            </w:pPr>
          </w:p>
        </w:tc>
        <w:tc>
          <w:tcPr>
            <w:tcW w:w="3792" w:type="dxa"/>
          </w:tcPr>
          <w:p w:rsidR="00A92D27" w:rsidRPr="00702DF2" w:rsidRDefault="00C26BB5" w:rsidP="00D91EA2">
            <w:pPr>
              <w:tabs>
                <w:tab w:val="left" w:pos="2010"/>
              </w:tabs>
              <w:rPr>
                <w:sz w:val="28"/>
                <w:szCs w:val="28"/>
              </w:rPr>
            </w:pPr>
            <w:r>
              <w:rPr>
                <w:noProof/>
                <w:sz w:val="28"/>
                <w:szCs w:val="28"/>
              </w:rPr>
              <w:lastRenderedPageBreak/>
              <w:pict>
                <v:group id="_x0000_s9150" style="position:absolute;margin-left:12pt;margin-top:3.4pt;width:149.4pt;height:182.5pt;z-index:251745280;mso-position-horizontal-relative:text;mso-position-vertical-relative:text" coordorigin="1173,6611" coordsize="2988,3650">
                  <v:shape id="_x0000_s9151" type="#_x0000_t202" style="position:absolute;left:2088;top:6611;width:498;height:514" stroked="f">
                    <v:textbox style="mso-next-textbox:#_x0000_s9151">
                      <w:txbxContent>
                        <w:p w:rsidR="009354B2" w:rsidRPr="000C151C" w:rsidRDefault="009354B2" w:rsidP="00A92D27">
                          <w:pPr>
                            <w:rPr>
                              <w:i/>
                              <w:lang w:val="en-US"/>
                            </w:rPr>
                          </w:pPr>
                          <w:r w:rsidRPr="000C151C">
                            <w:rPr>
                              <w:i/>
                              <w:lang w:val="en-US"/>
                            </w:rPr>
                            <w:t>S</w:t>
                          </w:r>
                        </w:p>
                      </w:txbxContent>
                    </v:textbox>
                  </v:shape>
                  <v:shape id="_x0000_s9152" type="#_x0000_t202" style="position:absolute;left:1173;top:9441;width:498;height:460" stroked="f">
                    <v:textbox style="mso-next-textbox:#_x0000_s9152">
                      <w:txbxContent>
                        <w:p w:rsidR="009354B2" w:rsidRPr="000C151C" w:rsidRDefault="009354B2" w:rsidP="00A92D27">
                          <w:pPr>
                            <w:rPr>
                              <w:i/>
                              <w:lang w:val="en-US"/>
                            </w:rPr>
                          </w:pPr>
                          <w:r w:rsidRPr="000C151C">
                            <w:rPr>
                              <w:i/>
                              <w:lang w:val="en-US"/>
                            </w:rPr>
                            <w:t>A</w:t>
                          </w:r>
                        </w:p>
                      </w:txbxContent>
                    </v:textbox>
                  </v:shape>
                  <v:shape id="_x0000_s9153" type="#_x0000_t202" style="position:absolute;left:1740;top:9788;width:498;height:473" stroked="f">
                    <v:textbox style="mso-next-textbox:#_x0000_s9153">
                      <w:txbxContent>
                        <w:p w:rsidR="009354B2" w:rsidRPr="000C151C" w:rsidRDefault="009354B2" w:rsidP="00A92D27">
                          <w:pPr>
                            <w:rPr>
                              <w:i/>
                              <w:lang w:val="en-US"/>
                            </w:rPr>
                          </w:pPr>
                          <w:r w:rsidRPr="000C151C">
                            <w:rPr>
                              <w:i/>
                              <w:lang w:val="en-US"/>
                            </w:rPr>
                            <w:t>F</w:t>
                          </w:r>
                        </w:p>
                      </w:txbxContent>
                    </v:textbox>
                  </v:shape>
                  <v:shape id="_x0000_s9154" type="#_x0000_t202" style="position:absolute;left:2805;top:9761;width:498;height:500" stroked="f">
                    <v:textbox style="mso-next-textbox:#_x0000_s9154">
                      <w:txbxContent>
                        <w:p w:rsidR="009354B2" w:rsidRPr="000C151C" w:rsidRDefault="009354B2" w:rsidP="00A92D27">
                          <w:pPr>
                            <w:rPr>
                              <w:i/>
                              <w:lang w:val="en-US"/>
                            </w:rPr>
                          </w:pPr>
                          <w:r w:rsidRPr="000C151C">
                            <w:rPr>
                              <w:i/>
                              <w:lang w:val="en-US"/>
                            </w:rPr>
                            <w:t>E</w:t>
                          </w:r>
                        </w:p>
                      </w:txbxContent>
                    </v:textbox>
                  </v:shape>
                  <v:shape id="_x0000_s9155" type="#_x0000_t202" style="position:absolute;left:3663;top:9219;width:498;height:500" stroked="f">
                    <v:textbox style="mso-next-textbox:#_x0000_s9155">
                      <w:txbxContent>
                        <w:p w:rsidR="009354B2" w:rsidRPr="000C151C" w:rsidRDefault="009354B2" w:rsidP="00A92D27">
                          <w:pPr>
                            <w:rPr>
                              <w:i/>
                              <w:lang w:val="en-US"/>
                            </w:rPr>
                          </w:pPr>
                          <w:r w:rsidRPr="000C151C">
                            <w:rPr>
                              <w:i/>
                              <w:lang w:val="en-US"/>
                            </w:rPr>
                            <w:t>D</w:t>
                          </w:r>
                        </w:p>
                      </w:txbxContent>
                    </v:textbox>
                  </v:shape>
                  <v:shape id="_x0000_s9156" type="#_x0000_t202" style="position:absolute;left:3091;top:8674;width:498;height:510" stroked="f">
                    <v:textbox style="mso-next-textbox:#_x0000_s9156">
                      <w:txbxContent>
                        <w:p w:rsidR="009354B2" w:rsidRPr="000C151C" w:rsidRDefault="009354B2" w:rsidP="00A92D27">
                          <w:pPr>
                            <w:rPr>
                              <w:i/>
                              <w:lang w:val="en-US"/>
                            </w:rPr>
                          </w:pPr>
                          <w:r w:rsidRPr="000C151C">
                            <w:rPr>
                              <w:i/>
                              <w:lang w:val="en-US"/>
                            </w:rPr>
                            <w:t>C</w:t>
                          </w:r>
                        </w:p>
                      </w:txbxContent>
                    </v:textbox>
                  </v:shape>
                  <v:shape id="_x0000_s9157" type="#_x0000_t202" style="position:absolute;left:2238;top:8635;width:491;height:500" stroked="f">
                    <v:textbox style="mso-next-textbox:#_x0000_s9157">
                      <w:txbxContent>
                        <w:p w:rsidR="009354B2" w:rsidRPr="000C151C" w:rsidRDefault="009354B2" w:rsidP="00A92D27">
                          <w:pPr>
                            <w:rPr>
                              <w:i/>
                              <w:lang w:val="en-US"/>
                            </w:rPr>
                          </w:pPr>
                          <w:r w:rsidRPr="000C151C">
                            <w:rPr>
                              <w:i/>
                              <w:lang w:val="en-US"/>
                            </w:rPr>
                            <w:t>B</w:t>
                          </w:r>
                        </w:p>
                      </w:txbxContent>
                    </v:textbox>
                  </v:shape>
                  <v:line id="_x0000_s9158" style="position:absolute" from="2294,8996" to="3183,8996">
                    <v:stroke dashstyle="dash"/>
                  </v:line>
                  <v:line id="_x0000_s9159" style="position:absolute;flip:x" from="1464,8996" to="2294,9497">
                    <v:stroke dashstyle="dash"/>
                  </v:line>
                  <v:line id="_x0000_s9160" style="position:absolute" from="1464,9497" to="1962,9830"/>
                  <v:line id="_x0000_s9161" style="position:absolute" from="3225,8991" to="3774,9327">
                    <v:stroke dashstyle="dash"/>
                  </v:line>
                  <v:line id="_x0000_s9162" style="position:absolute;flip:x" from="2958,9330" to="3788,9830"/>
                  <v:line id="_x0000_s9163" style="position:absolute" from="1962,9830" to="2958,9830"/>
                  <v:line id="_x0000_s9164" style="position:absolute;flip:y" from="2294,6995" to="2294,8996">
                    <v:stroke dashstyle="dash"/>
                  </v:line>
                  <v:line id="_x0000_s9165" style="position:absolute;flip:x" from="1464,6995" to="2294,9497"/>
                  <v:line id="_x0000_s9166" style="position:absolute;flip:x" from="1962,6995" to="2294,9830"/>
                  <v:line id="_x0000_s9167" style="position:absolute" from="2294,6995" to="2958,9830"/>
                  <v:line id="_x0000_s9168" style="position:absolute" from="2294,6995" to="3788,9330"/>
                  <v:line id="_x0000_s9169" style="position:absolute" from="2294,6995" to="3224,8991">
                    <v:stroke dashstyle="dash"/>
                  </v:line>
                </v:group>
              </w:pict>
            </w:r>
          </w:p>
        </w:tc>
        <w:tc>
          <w:tcPr>
            <w:tcW w:w="3324" w:type="dxa"/>
          </w:tcPr>
          <w:p w:rsidR="00A92D27" w:rsidRPr="00702DF2" w:rsidRDefault="00C26BB5" w:rsidP="00D91EA2">
            <w:pPr>
              <w:tabs>
                <w:tab w:val="left" w:pos="2010"/>
              </w:tabs>
              <w:rPr>
                <w:sz w:val="28"/>
                <w:szCs w:val="28"/>
              </w:rPr>
            </w:pPr>
            <w:r>
              <w:rPr>
                <w:noProof/>
                <w:sz w:val="28"/>
                <w:szCs w:val="28"/>
              </w:rPr>
              <w:pict>
                <v:group id="_x0000_s9130" style="position:absolute;margin-left:2.95pt;margin-top:3.55pt;width:149.4pt;height:182.5pt;z-index:251744256;mso-position-horizontal-relative:text;mso-position-vertical-relative:text" coordorigin="1173,6611" coordsize="2988,3650">
                  <v:shape id="_x0000_s9131" type="#_x0000_t202" style="position:absolute;left:2088;top:6611;width:498;height:514" stroked="f">
                    <v:textbox style="mso-next-textbox:#_x0000_s9131">
                      <w:txbxContent>
                        <w:p w:rsidR="009354B2" w:rsidRPr="000C151C" w:rsidRDefault="009354B2" w:rsidP="00A92D27">
                          <w:pPr>
                            <w:rPr>
                              <w:i/>
                              <w:lang w:val="en-US"/>
                            </w:rPr>
                          </w:pPr>
                          <w:r w:rsidRPr="000C151C">
                            <w:rPr>
                              <w:i/>
                              <w:lang w:val="en-US"/>
                            </w:rPr>
                            <w:t>S</w:t>
                          </w:r>
                        </w:p>
                      </w:txbxContent>
                    </v:textbox>
                  </v:shape>
                  <v:shape id="_x0000_s9132" type="#_x0000_t202" style="position:absolute;left:1173;top:9441;width:498;height:460" stroked="f">
                    <v:textbox style="mso-next-textbox:#_x0000_s9132">
                      <w:txbxContent>
                        <w:p w:rsidR="009354B2" w:rsidRPr="000C151C" w:rsidRDefault="009354B2" w:rsidP="00A92D27">
                          <w:pPr>
                            <w:rPr>
                              <w:i/>
                              <w:lang w:val="en-US"/>
                            </w:rPr>
                          </w:pPr>
                          <w:r w:rsidRPr="000C151C">
                            <w:rPr>
                              <w:i/>
                              <w:lang w:val="en-US"/>
                            </w:rPr>
                            <w:t>A</w:t>
                          </w:r>
                        </w:p>
                      </w:txbxContent>
                    </v:textbox>
                  </v:shape>
                  <v:shape id="_x0000_s9133" type="#_x0000_t202" style="position:absolute;left:1740;top:9788;width:498;height:473" stroked="f">
                    <v:textbox style="mso-next-textbox:#_x0000_s9133">
                      <w:txbxContent>
                        <w:p w:rsidR="009354B2" w:rsidRPr="000C151C" w:rsidRDefault="009354B2" w:rsidP="00A92D27">
                          <w:pPr>
                            <w:rPr>
                              <w:i/>
                              <w:lang w:val="en-US"/>
                            </w:rPr>
                          </w:pPr>
                          <w:r w:rsidRPr="000C151C">
                            <w:rPr>
                              <w:i/>
                              <w:lang w:val="en-US"/>
                            </w:rPr>
                            <w:t>F</w:t>
                          </w:r>
                        </w:p>
                      </w:txbxContent>
                    </v:textbox>
                  </v:shape>
                  <v:shape id="_x0000_s9134" type="#_x0000_t202" style="position:absolute;left:2805;top:9761;width:498;height:500" stroked="f">
                    <v:textbox style="mso-next-textbox:#_x0000_s9134">
                      <w:txbxContent>
                        <w:p w:rsidR="009354B2" w:rsidRPr="000C151C" w:rsidRDefault="009354B2" w:rsidP="00A92D27">
                          <w:pPr>
                            <w:rPr>
                              <w:i/>
                              <w:lang w:val="en-US"/>
                            </w:rPr>
                          </w:pPr>
                          <w:r w:rsidRPr="000C151C">
                            <w:rPr>
                              <w:i/>
                              <w:lang w:val="en-US"/>
                            </w:rPr>
                            <w:t>E</w:t>
                          </w:r>
                        </w:p>
                      </w:txbxContent>
                    </v:textbox>
                  </v:shape>
                  <v:shape id="_x0000_s9135" type="#_x0000_t202" style="position:absolute;left:3663;top:9219;width:498;height:500" stroked="f">
                    <v:textbox style="mso-next-textbox:#_x0000_s9135">
                      <w:txbxContent>
                        <w:p w:rsidR="009354B2" w:rsidRPr="000C151C" w:rsidRDefault="009354B2" w:rsidP="00A92D27">
                          <w:pPr>
                            <w:rPr>
                              <w:i/>
                              <w:lang w:val="en-US"/>
                            </w:rPr>
                          </w:pPr>
                          <w:r w:rsidRPr="000C151C">
                            <w:rPr>
                              <w:i/>
                              <w:lang w:val="en-US"/>
                            </w:rPr>
                            <w:t>D</w:t>
                          </w:r>
                        </w:p>
                      </w:txbxContent>
                    </v:textbox>
                  </v:shape>
                  <v:shape id="_x0000_s9136" type="#_x0000_t202" style="position:absolute;left:3091;top:8674;width:498;height:510" stroked="f">
                    <v:textbox style="mso-next-textbox:#_x0000_s9136">
                      <w:txbxContent>
                        <w:p w:rsidR="009354B2" w:rsidRPr="000C151C" w:rsidRDefault="009354B2" w:rsidP="00A92D27">
                          <w:pPr>
                            <w:rPr>
                              <w:i/>
                              <w:lang w:val="en-US"/>
                            </w:rPr>
                          </w:pPr>
                          <w:r w:rsidRPr="000C151C">
                            <w:rPr>
                              <w:i/>
                              <w:lang w:val="en-US"/>
                            </w:rPr>
                            <w:t>C</w:t>
                          </w:r>
                        </w:p>
                      </w:txbxContent>
                    </v:textbox>
                  </v:shape>
                  <v:shape id="_x0000_s9137" type="#_x0000_t202" style="position:absolute;left:2238;top:8635;width:491;height:500" stroked="f">
                    <v:textbox style="mso-next-textbox:#_x0000_s9137">
                      <w:txbxContent>
                        <w:p w:rsidR="009354B2" w:rsidRPr="000C151C" w:rsidRDefault="009354B2" w:rsidP="00A92D27">
                          <w:pPr>
                            <w:rPr>
                              <w:i/>
                              <w:lang w:val="en-US"/>
                            </w:rPr>
                          </w:pPr>
                          <w:r w:rsidRPr="000C151C">
                            <w:rPr>
                              <w:i/>
                              <w:lang w:val="en-US"/>
                            </w:rPr>
                            <w:t>B</w:t>
                          </w:r>
                        </w:p>
                      </w:txbxContent>
                    </v:textbox>
                  </v:shape>
                  <v:line id="_x0000_s9138" style="position:absolute" from="2294,8996" to="3183,8996">
                    <v:stroke dashstyle="dash"/>
                  </v:line>
                  <v:line id="_x0000_s9139" style="position:absolute;flip:x" from="1464,8996" to="2294,9497">
                    <v:stroke dashstyle="dash"/>
                  </v:line>
                  <v:line id="_x0000_s9140" style="position:absolute" from="1464,9497" to="1962,9830"/>
                  <v:line id="_x0000_s9141" style="position:absolute" from="3225,8991" to="3774,9327">
                    <v:stroke dashstyle="dash"/>
                  </v:line>
                  <v:line id="_x0000_s9142" style="position:absolute;flip:x" from="2958,9330" to="3788,9830"/>
                  <v:line id="_x0000_s9143" style="position:absolute" from="1962,9830" to="2958,9830"/>
                  <v:line id="_x0000_s9144" style="position:absolute;flip:y" from="2294,6995" to="2294,8996">
                    <v:stroke dashstyle="dash"/>
                  </v:line>
                  <v:line id="_x0000_s9145" style="position:absolute;flip:x" from="1464,6995" to="2294,9497"/>
                  <v:line id="_x0000_s9146" style="position:absolute;flip:x" from="1962,6995" to="2294,9830"/>
                  <v:line id="_x0000_s9147" style="position:absolute" from="2294,6995" to="2958,9830"/>
                  <v:line id="_x0000_s9148" style="position:absolute" from="2294,6995" to="3788,9330"/>
                  <v:line id="_x0000_s9149" style="position:absolute" from="2294,6995" to="3224,8991">
                    <v:stroke dashstyle="dash"/>
                  </v:line>
                </v:group>
              </w:pict>
            </w:r>
          </w:p>
        </w:tc>
      </w:tr>
    </w:tbl>
    <w:p w:rsidR="00A92D27" w:rsidRPr="00702DF2" w:rsidRDefault="00A92D27" w:rsidP="00A92D27">
      <w:pPr>
        <w:tabs>
          <w:tab w:val="left" w:pos="2010"/>
        </w:tabs>
        <w:rPr>
          <w:sz w:val="28"/>
          <w:szCs w:val="28"/>
        </w:rPr>
      </w:pPr>
    </w:p>
    <w:p w:rsidR="00A92D27" w:rsidRPr="00702DF2" w:rsidRDefault="00A92D27" w:rsidP="00A92D27">
      <w:pPr>
        <w:tabs>
          <w:tab w:val="left" w:pos="2010"/>
        </w:tabs>
        <w:rPr>
          <w:sz w:val="28"/>
          <w:szCs w:val="28"/>
        </w:rPr>
      </w:pPr>
    </w:p>
    <w:p w:rsidR="00A92D27" w:rsidRPr="00702DF2" w:rsidRDefault="00A92D27" w:rsidP="00A92D27">
      <w:pPr>
        <w:tabs>
          <w:tab w:val="left" w:pos="2010"/>
        </w:tabs>
        <w:rPr>
          <w:sz w:val="28"/>
          <w:szCs w:val="28"/>
        </w:rPr>
      </w:pPr>
    </w:p>
    <w:p w:rsidR="00A92D27" w:rsidRPr="00702DF2" w:rsidRDefault="00A92D27" w:rsidP="00A92D27">
      <w:pPr>
        <w:tabs>
          <w:tab w:val="left" w:pos="2010"/>
        </w:tabs>
        <w:rPr>
          <w:sz w:val="28"/>
          <w:szCs w:val="28"/>
        </w:rPr>
      </w:pPr>
      <w:r w:rsidRPr="00702DF2">
        <w:rPr>
          <w:i/>
          <w:sz w:val="28"/>
          <w:szCs w:val="28"/>
          <w:lang w:val="en-US"/>
        </w:rPr>
        <w:t>ABCDA</w:t>
      </w:r>
      <w:r w:rsidRPr="00702DF2">
        <w:rPr>
          <w:i/>
          <w:sz w:val="28"/>
          <w:szCs w:val="28"/>
          <w:vertAlign w:val="subscript"/>
        </w:rPr>
        <w:t>1</w:t>
      </w:r>
      <w:r w:rsidRPr="00702DF2">
        <w:rPr>
          <w:i/>
          <w:sz w:val="28"/>
          <w:szCs w:val="28"/>
          <w:lang w:val="en-US"/>
        </w:rPr>
        <w:t>B</w:t>
      </w:r>
      <w:r w:rsidRPr="00702DF2">
        <w:rPr>
          <w:i/>
          <w:sz w:val="28"/>
          <w:szCs w:val="28"/>
          <w:vertAlign w:val="subscript"/>
        </w:rPr>
        <w:t>1</w:t>
      </w:r>
      <w:r w:rsidRPr="00702DF2">
        <w:rPr>
          <w:i/>
          <w:sz w:val="28"/>
          <w:szCs w:val="28"/>
          <w:lang w:val="en-US"/>
        </w:rPr>
        <w:t>C</w:t>
      </w:r>
      <w:r w:rsidRPr="00702DF2">
        <w:rPr>
          <w:i/>
          <w:sz w:val="28"/>
          <w:szCs w:val="28"/>
          <w:vertAlign w:val="subscript"/>
        </w:rPr>
        <w:t>1</w:t>
      </w:r>
      <w:r w:rsidRPr="00702DF2">
        <w:rPr>
          <w:i/>
          <w:sz w:val="28"/>
          <w:szCs w:val="28"/>
          <w:lang w:val="en-US"/>
        </w:rPr>
        <w:t>D</w:t>
      </w:r>
      <w:r w:rsidRPr="00702DF2">
        <w:rPr>
          <w:i/>
          <w:sz w:val="28"/>
          <w:szCs w:val="28"/>
          <w:vertAlign w:val="subscript"/>
        </w:rPr>
        <w:t>1</w:t>
      </w:r>
      <w:r w:rsidRPr="00702DF2">
        <w:rPr>
          <w:sz w:val="28"/>
          <w:szCs w:val="28"/>
        </w:rPr>
        <w:t xml:space="preserve"> – прямой параллелепипед. Найдите угол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9"/>
        <w:gridCol w:w="2968"/>
        <w:gridCol w:w="3254"/>
        <w:gridCol w:w="2890"/>
      </w:tblGrid>
      <w:tr w:rsidR="00A92D27" w:rsidRPr="00702DF2" w:rsidTr="00D91EA2">
        <w:tc>
          <w:tcPr>
            <w:tcW w:w="468" w:type="dxa"/>
          </w:tcPr>
          <w:p w:rsidR="00A92D27" w:rsidRPr="00702DF2" w:rsidRDefault="00A92D27" w:rsidP="00D91EA2">
            <w:pPr>
              <w:tabs>
                <w:tab w:val="left" w:pos="2010"/>
              </w:tabs>
              <w:rPr>
                <w:sz w:val="28"/>
                <w:szCs w:val="28"/>
              </w:rPr>
            </w:pPr>
          </w:p>
        </w:tc>
        <w:tc>
          <w:tcPr>
            <w:tcW w:w="3420" w:type="dxa"/>
          </w:tcPr>
          <w:p w:rsidR="00A92D27" w:rsidRPr="00702DF2" w:rsidRDefault="00A92D27" w:rsidP="00D91EA2">
            <w:pPr>
              <w:tabs>
                <w:tab w:val="left" w:pos="2010"/>
              </w:tabs>
              <w:jc w:val="center"/>
              <w:rPr>
                <w:sz w:val="28"/>
                <w:szCs w:val="28"/>
                <w:lang w:val="en-US"/>
              </w:rPr>
            </w:pPr>
            <w:r w:rsidRPr="00702DF2">
              <w:rPr>
                <w:sz w:val="28"/>
                <w:szCs w:val="28"/>
                <w:lang w:val="en-US"/>
              </w:rPr>
              <w:t>(</w:t>
            </w:r>
            <w:r w:rsidRPr="00702DF2">
              <w:rPr>
                <w:i/>
                <w:sz w:val="28"/>
                <w:szCs w:val="28"/>
                <w:lang w:val="en-US"/>
              </w:rPr>
              <w:t>A</w:t>
            </w:r>
            <w:r w:rsidRPr="00702DF2">
              <w:rPr>
                <w:i/>
                <w:sz w:val="28"/>
                <w:szCs w:val="28"/>
              </w:rPr>
              <w:t>А</w:t>
            </w:r>
            <w:r w:rsidRPr="00702DF2">
              <w:rPr>
                <w:i/>
                <w:sz w:val="28"/>
                <w:szCs w:val="28"/>
                <w:vertAlign w:val="subscript"/>
              </w:rPr>
              <w:t>1</w:t>
            </w:r>
            <w:r w:rsidRPr="00702DF2">
              <w:rPr>
                <w:i/>
                <w:sz w:val="28"/>
                <w:szCs w:val="28"/>
                <w:lang w:val="en-US"/>
              </w:rPr>
              <w:t>C</w:t>
            </w:r>
            <w:r w:rsidRPr="00702DF2">
              <w:rPr>
                <w:i/>
                <w:sz w:val="28"/>
                <w:szCs w:val="28"/>
                <w:vertAlign w:val="subscript"/>
              </w:rPr>
              <w:t>1</w:t>
            </w:r>
            <w:r w:rsidRPr="00702DF2">
              <w:rPr>
                <w:sz w:val="28"/>
                <w:szCs w:val="28"/>
                <w:lang w:val="en-US"/>
              </w:rPr>
              <w:t>)</w:t>
            </w:r>
            <w:r w:rsidRPr="00702DF2">
              <w:rPr>
                <w:sz w:val="28"/>
                <w:szCs w:val="28"/>
              </w:rPr>
              <w:t xml:space="preserve"> и</w:t>
            </w:r>
            <w:r w:rsidRPr="00702DF2">
              <w:rPr>
                <w:sz w:val="28"/>
                <w:szCs w:val="28"/>
                <w:lang w:val="en-US"/>
              </w:rPr>
              <w:t xml:space="preserve"> (</w:t>
            </w:r>
            <w:r w:rsidRPr="00702DF2">
              <w:rPr>
                <w:i/>
                <w:sz w:val="28"/>
                <w:szCs w:val="28"/>
                <w:lang w:val="en-US"/>
              </w:rPr>
              <w:t>BB</w:t>
            </w:r>
            <w:r w:rsidRPr="00702DF2">
              <w:rPr>
                <w:i/>
                <w:sz w:val="28"/>
                <w:szCs w:val="28"/>
                <w:vertAlign w:val="subscript"/>
                <w:lang w:val="en-US"/>
              </w:rPr>
              <w:t>1</w:t>
            </w:r>
            <w:r w:rsidRPr="00702DF2">
              <w:rPr>
                <w:i/>
                <w:sz w:val="28"/>
                <w:szCs w:val="28"/>
                <w:lang w:val="en-US"/>
              </w:rPr>
              <w:t>D</w:t>
            </w:r>
            <w:r w:rsidRPr="00702DF2">
              <w:rPr>
                <w:i/>
                <w:sz w:val="28"/>
                <w:szCs w:val="28"/>
                <w:vertAlign w:val="subscript"/>
                <w:lang w:val="en-US"/>
              </w:rPr>
              <w:t>1</w:t>
            </w:r>
            <w:r w:rsidRPr="00702DF2">
              <w:rPr>
                <w:sz w:val="28"/>
                <w:szCs w:val="28"/>
                <w:lang w:val="en-US"/>
              </w:rPr>
              <w:t>)</w:t>
            </w:r>
          </w:p>
        </w:tc>
        <w:tc>
          <w:tcPr>
            <w:tcW w:w="3780" w:type="dxa"/>
          </w:tcPr>
          <w:p w:rsidR="00A92D27" w:rsidRPr="00702DF2" w:rsidRDefault="00A92D27" w:rsidP="00D91EA2">
            <w:pPr>
              <w:tabs>
                <w:tab w:val="left" w:pos="2010"/>
              </w:tabs>
              <w:jc w:val="center"/>
              <w:rPr>
                <w:sz w:val="28"/>
                <w:szCs w:val="28"/>
                <w:lang w:val="en-US"/>
              </w:rPr>
            </w:pPr>
            <w:r w:rsidRPr="00702DF2">
              <w:rPr>
                <w:sz w:val="28"/>
                <w:szCs w:val="28"/>
                <w:lang w:val="en-US"/>
              </w:rPr>
              <w:t>(</w:t>
            </w:r>
            <w:r w:rsidRPr="00702DF2">
              <w:rPr>
                <w:i/>
                <w:sz w:val="28"/>
                <w:szCs w:val="28"/>
                <w:lang w:val="en-US"/>
              </w:rPr>
              <w:t>ABC</w:t>
            </w:r>
            <w:r w:rsidRPr="00702DF2">
              <w:rPr>
                <w:sz w:val="28"/>
                <w:szCs w:val="28"/>
                <w:lang w:val="en-US"/>
              </w:rPr>
              <w:t>)</w:t>
            </w:r>
            <w:r w:rsidRPr="00702DF2">
              <w:rPr>
                <w:sz w:val="28"/>
                <w:szCs w:val="28"/>
              </w:rPr>
              <w:t xml:space="preserve"> и</w:t>
            </w:r>
            <w:r w:rsidRPr="00702DF2">
              <w:rPr>
                <w:sz w:val="28"/>
                <w:szCs w:val="28"/>
                <w:lang w:val="en-US"/>
              </w:rPr>
              <w:t xml:space="preserve"> (</w:t>
            </w:r>
            <w:r w:rsidRPr="00702DF2">
              <w:rPr>
                <w:i/>
                <w:sz w:val="28"/>
                <w:szCs w:val="28"/>
                <w:lang w:val="en-US"/>
              </w:rPr>
              <w:t>AB</w:t>
            </w:r>
            <w:r w:rsidRPr="00702DF2">
              <w:rPr>
                <w:i/>
                <w:sz w:val="28"/>
                <w:szCs w:val="28"/>
                <w:vertAlign w:val="subscript"/>
                <w:lang w:val="en-US"/>
              </w:rPr>
              <w:t>1</w:t>
            </w:r>
            <w:r w:rsidRPr="00702DF2">
              <w:rPr>
                <w:i/>
                <w:sz w:val="28"/>
                <w:szCs w:val="28"/>
                <w:lang w:val="en-US"/>
              </w:rPr>
              <w:t>C</w:t>
            </w:r>
            <w:r w:rsidRPr="00702DF2">
              <w:rPr>
                <w:i/>
                <w:sz w:val="28"/>
                <w:szCs w:val="28"/>
                <w:vertAlign w:val="subscript"/>
                <w:lang w:val="en-US"/>
              </w:rPr>
              <w:t>1</w:t>
            </w:r>
            <w:r w:rsidRPr="00702DF2">
              <w:rPr>
                <w:sz w:val="28"/>
                <w:szCs w:val="28"/>
                <w:lang w:val="en-US"/>
              </w:rPr>
              <w:t>)</w:t>
            </w:r>
          </w:p>
        </w:tc>
        <w:tc>
          <w:tcPr>
            <w:tcW w:w="3348" w:type="dxa"/>
          </w:tcPr>
          <w:p w:rsidR="00A92D27" w:rsidRPr="00702DF2" w:rsidRDefault="00A92D27" w:rsidP="00D91EA2">
            <w:pPr>
              <w:tabs>
                <w:tab w:val="left" w:pos="2010"/>
              </w:tabs>
              <w:jc w:val="center"/>
              <w:rPr>
                <w:sz w:val="28"/>
                <w:szCs w:val="28"/>
              </w:rPr>
            </w:pPr>
            <w:r w:rsidRPr="00702DF2">
              <w:rPr>
                <w:sz w:val="28"/>
                <w:szCs w:val="28"/>
                <w:lang w:val="en-US"/>
              </w:rPr>
              <w:t>(</w:t>
            </w:r>
            <w:r w:rsidRPr="00702DF2">
              <w:rPr>
                <w:i/>
                <w:sz w:val="28"/>
                <w:szCs w:val="28"/>
                <w:lang w:val="en-US"/>
              </w:rPr>
              <w:t>ABC</w:t>
            </w:r>
            <w:r w:rsidRPr="00702DF2">
              <w:rPr>
                <w:sz w:val="28"/>
                <w:szCs w:val="28"/>
                <w:lang w:val="en-US"/>
              </w:rPr>
              <w:t>)</w:t>
            </w:r>
            <w:r w:rsidRPr="00702DF2">
              <w:rPr>
                <w:sz w:val="28"/>
                <w:szCs w:val="28"/>
              </w:rPr>
              <w:t xml:space="preserve"> и</w:t>
            </w:r>
            <w:r w:rsidRPr="00702DF2">
              <w:rPr>
                <w:sz w:val="28"/>
                <w:szCs w:val="28"/>
                <w:lang w:val="en-US"/>
              </w:rPr>
              <w:t xml:space="preserve"> (</w:t>
            </w:r>
            <w:r w:rsidRPr="00702DF2">
              <w:rPr>
                <w:i/>
                <w:sz w:val="28"/>
                <w:szCs w:val="28"/>
                <w:lang w:val="en-US"/>
              </w:rPr>
              <w:t>AB</w:t>
            </w:r>
            <w:r w:rsidRPr="00702DF2">
              <w:rPr>
                <w:i/>
                <w:sz w:val="28"/>
                <w:szCs w:val="28"/>
                <w:vertAlign w:val="subscript"/>
                <w:lang w:val="en-US"/>
              </w:rPr>
              <w:t>1</w:t>
            </w:r>
            <w:r w:rsidRPr="00702DF2">
              <w:rPr>
                <w:i/>
                <w:sz w:val="28"/>
                <w:szCs w:val="28"/>
                <w:lang w:val="en-US"/>
              </w:rPr>
              <w:t>C)</w:t>
            </w:r>
          </w:p>
        </w:tc>
      </w:tr>
      <w:tr w:rsidR="00A92D27" w:rsidRPr="00702DF2" w:rsidTr="00D91EA2">
        <w:tc>
          <w:tcPr>
            <w:tcW w:w="468" w:type="dxa"/>
          </w:tcPr>
          <w:p w:rsidR="00A92D27" w:rsidRPr="00702DF2" w:rsidRDefault="00A92D27" w:rsidP="00D91EA2">
            <w:pPr>
              <w:rPr>
                <w:i/>
                <w:sz w:val="28"/>
                <w:szCs w:val="28"/>
              </w:rPr>
            </w:pPr>
            <w:r w:rsidRPr="00702DF2">
              <w:rPr>
                <w:i/>
                <w:sz w:val="28"/>
                <w:szCs w:val="28"/>
                <w:lang w:val="en-US"/>
              </w:rPr>
              <w:t>A</w:t>
            </w:r>
          </w:p>
          <w:p w:rsidR="00A92D27" w:rsidRPr="00702DF2" w:rsidRDefault="00A92D27" w:rsidP="00D91EA2">
            <w:pPr>
              <w:rPr>
                <w:i/>
                <w:sz w:val="28"/>
                <w:szCs w:val="28"/>
              </w:rPr>
            </w:pPr>
            <w:r w:rsidRPr="00702DF2">
              <w:rPr>
                <w:i/>
                <w:sz w:val="28"/>
                <w:szCs w:val="28"/>
                <w:lang w:val="en-US"/>
              </w:rPr>
              <w:t>B</w:t>
            </w:r>
          </w:p>
          <w:p w:rsidR="00A92D27" w:rsidRPr="00702DF2" w:rsidRDefault="00A92D27" w:rsidP="00D91EA2">
            <w:pPr>
              <w:rPr>
                <w:i/>
                <w:sz w:val="28"/>
                <w:szCs w:val="28"/>
              </w:rPr>
            </w:pPr>
            <w:r w:rsidRPr="00702DF2">
              <w:rPr>
                <w:i/>
                <w:sz w:val="28"/>
                <w:szCs w:val="28"/>
                <w:lang w:val="en-US"/>
              </w:rPr>
              <w:t>C</w:t>
            </w:r>
          </w:p>
          <w:p w:rsidR="00A92D27" w:rsidRPr="00702DF2" w:rsidRDefault="00A92D27" w:rsidP="00D91EA2">
            <w:pPr>
              <w:rPr>
                <w:i/>
                <w:sz w:val="28"/>
                <w:szCs w:val="28"/>
              </w:rPr>
            </w:pPr>
            <w:r w:rsidRPr="00702DF2">
              <w:rPr>
                <w:i/>
                <w:sz w:val="28"/>
                <w:szCs w:val="28"/>
                <w:lang w:val="en-US"/>
              </w:rPr>
              <w:t>D</w:t>
            </w:r>
          </w:p>
          <w:p w:rsidR="00A92D27" w:rsidRPr="00702DF2" w:rsidRDefault="00A92D27" w:rsidP="00D91EA2">
            <w:pPr>
              <w:rPr>
                <w:sz w:val="28"/>
                <w:szCs w:val="28"/>
              </w:rPr>
            </w:pPr>
            <w:r w:rsidRPr="00702DF2">
              <w:rPr>
                <w:sz w:val="28"/>
                <w:szCs w:val="28"/>
              </w:rPr>
              <w:t>к</w:t>
            </w:r>
          </w:p>
          <w:p w:rsidR="00A92D27" w:rsidRPr="00702DF2" w:rsidRDefault="00A92D27" w:rsidP="00D91EA2">
            <w:pPr>
              <w:rPr>
                <w:sz w:val="28"/>
                <w:szCs w:val="28"/>
              </w:rPr>
            </w:pPr>
            <w:r w:rsidRPr="00702DF2">
              <w:rPr>
                <w:sz w:val="28"/>
                <w:szCs w:val="28"/>
              </w:rPr>
              <w:t>в</w:t>
            </w:r>
          </w:p>
          <w:p w:rsidR="00A92D27" w:rsidRPr="00702DF2" w:rsidRDefault="00A92D27" w:rsidP="00D91EA2">
            <w:pPr>
              <w:rPr>
                <w:sz w:val="28"/>
                <w:szCs w:val="28"/>
              </w:rPr>
            </w:pPr>
            <w:r w:rsidRPr="00702DF2">
              <w:rPr>
                <w:sz w:val="28"/>
                <w:szCs w:val="28"/>
              </w:rPr>
              <w:t>а</w:t>
            </w:r>
          </w:p>
          <w:p w:rsidR="00A92D27" w:rsidRPr="00702DF2" w:rsidRDefault="00A92D27" w:rsidP="00D91EA2">
            <w:pPr>
              <w:rPr>
                <w:sz w:val="28"/>
                <w:szCs w:val="28"/>
              </w:rPr>
            </w:pPr>
            <w:r w:rsidRPr="00702DF2">
              <w:rPr>
                <w:sz w:val="28"/>
                <w:szCs w:val="28"/>
              </w:rPr>
              <w:t>д</w:t>
            </w:r>
          </w:p>
          <w:p w:rsidR="00A92D27" w:rsidRPr="00702DF2" w:rsidRDefault="00A92D27" w:rsidP="00D91EA2">
            <w:pPr>
              <w:rPr>
                <w:sz w:val="28"/>
                <w:szCs w:val="28"/>
              </w:rPr>
            </w:pPr>
            <w:r w:rsidRPr="00702DF2">
              <w:rPr>
                <w:sz w:val="28"/>
                <w:szCs w:val="28"/>
              </w:rPr>
              <w:t>р</w:t>
            </w:r>
          </w:p>
          <w:p w:rsidR="00A92D27" w:rsidRPr="00702DF2" w:rsidRDefault="00A92D27" w:rsidP="00D91EA2">
            <w:pPr>
              <w:rPr>
                <w:sz w:val="28"/>
                <w:szCs w:val="28"/>
              </w:rPr>
            </w:pPr>
            <w:r w:rsidRPr="00702DF2">
              <w:rPr>
                <w:sz w:val="28"/>
                <w:szCs w:val="28"/>
              </w:rPr>
              <w:t>а</w:t>
            </w:r>
          </w:p>
          <w:p w:rsidR="00A92D27" w:rsidRPr="00702DF2" w:rsidRDefault="00A92D27" w:rsidP="00D91EA2">
            <w:pPr>
              <w:tabs>
                <w:tab w:val="left" w:pos="2010"/>
              </w:tabs>
              <w:rPr>
                <w:sz w:val="28"/>
                <w:szCs w:val="28"/>
              </w:rPr>
            </w:pPr>
            <w:r w:rsidRPr="00702DF2">
              <w:rPr>
                <w:sz w:val="28"/>
                <w:szCs w:val="28"/>
              </w:rPr>
              <w:t>т</w:t>
            </w:r>
          </w:p>
        </w:tc>
        <w:tc>
          <w:tcPr>
            <w:tcW w:w="3420" w:type="dxa"/>
          </w:tcPr>
          <w:p w:rsidR="00A92D27" w:rsidRPr="00702DF2" w:rsidRDefault="00C26BB5" w:rsidP="00D91EA2">
            <w:pPr>
              <w:tabs>
                <w:tab w:val="left" w:pos="2010"/>
              </w:tabs>
              <w:rPr>
                <w:sz w:val="28"/>
                <w:szCs w:val="28"/>
              </w:rPr>
            </w:pPr>
            <w:r>
              <w:rPr>
                <w:noProof/>
                <w:sz w:val="28"/>
                <w:szCs w:val="28"/>
              </w:rPr>
              <w:pict>
                <v:group id="_x0000_s9190" style="position:absolute;margin-left:3.85pt;margin-top:6.1pt;width:147.85pt;height:162.15pt;z-index:251747328;mso-position-horizontal-relative:text;mso-position-vertical-relative:text" coordorigin="1265,1637" coordsize="2957,3243">
                  <v:shape id="_x0000_s9191" type="#_x0000_t202" style="position:absolute;left:2083;top:3530;width:487;height:524" stroked="f">
                    <v:textbox style="mso-next-textbox:#_x0000_s9191">
                      <w:txbxContent>
                        <w:p w:rsidR="009354B2" w:rsidRPr="00043877" w:rsidRDefault="009354B2" w:rsidP="00A92D27">
                          <w:pPr>
                            <w:rPr>
                              <w:i/>
                              <w:lang w:val="en-US"/>
                            </w:rPr>
                          </w:pPr>
                          <w:r>
                            <w:rPr>
                              <w:i/>
                              <w:lang w:val="en-US"/>
                            </w:rPr>
                            <w:t>B</w:t>
                          </w:r>
                        </w:p>
                      </w:txbxContent>
                    </v:textbox>
                  </v:shape>
                  <v:shape id="_x0000_s9192" type="#_x0000_t202" style="position:absolute;left:3205;top:4317;width:487;height:524" stroked="f">
                    <v:textbox style="mso-next-textbox:#_x0000_s9192">
                      <w:txbxContent>
                        <w:p w:rsidR="009354B2" w:rsidRPr="00043877" w:rsidRDefault="009354B2" w:rsidP="00A92D27">
                          <w:pPr>
                            <w:rPr>
                              <w:i/>
                              <w:lang w:val="en-US"/>
                            </w:rPr>
                          </w:pPr>
                          <w:r>
                            <w:rPr>
                              <w:i/>
                              <w:lang w:val="en-US"/>
                            </w:rPr>
                            <w:t>D</w:t>
                          </w:r>
                        </w:p>
                      </w:txbxContent>
                    </v:textbox>
                  </v:shape>
                  <v:shape id="_x0000_s9193" type="#_x0000_t202" style="position:absolute;left:3735;top:3615;width:487;height:524" stroked="f">
                    <v:textbox style="mso-next-textbox:#_x0000_s9193">
                      <w:txbxContent>
                        <w:p w:rsidR="009354B2" w:rsidRPr="00043877" w:rsidRDefault="009354B2" w:rsidP="00A92D27">
                          <w:pPr>
                            <w:rPr>
                              <w:i/>
                              <w:lang w:val="en-US"/>
                            </w:rPr>
                          </w:pPr>
                          <w:r>
                            <w:rPr>
                              <w:i/>
                              <w:lang w:val="en-US"/>
                            </w:rPr>
                            <w:t>C</w:t>
                          </w:r>
                        </w:p>
                      </w:txbxContent>
                    </v:textbox>
                  </v:shape>
                  <v:shape id="_x0000_s9194" type="#_x0000_t202" style="position:absolute;left:3205;top:2389;width:811;height:524" stroked="f">
                    <v:textbox style="mso-next-textbox:#_x0000_s9194">
                      <w:txbxContent>
                        <w:p w:rsidR="009354B2" w:rsidRPr="00043877" w:rsidRDefault="009354B2" w:rsidP="00A92D27">
                          <w:pPr>
                            <w:rPr>
                              <w:i/>
                              <w:vertAlign w:val="subscript"/>
                              <w:lang w:val="en-US"/>
                            </w:rPr>
                          </w:pPr>
                          <w:r>
                            <w:rPr>
                              <w:i/>
                              <w:lang w:val="en-US"/>
                            </w:rPr>
                            <w:t>D</w:t>
                          </w:r>
                          <w:r>
                            <w:rPr>
                              <w:i/>
                              <w:vertAlign w:val="subscript"/>
                              <w:lang w:val="en-US"/>
                            </w:rPr>
                            <w:t>1</w:t>
                          </w:r>
                        </w:p>
                      </w:txbxContent>
                    </v:textbox>
                  </v:shape>
                  <v:shape id="_x0000_s9195" type="#_x0000_t202" style="position:absolute;left:3605;top:1637;width:590;height:524" stroked="f">
                    <v:textbox style="mso-next-textbox:#_x0000_s9195">
                      <w:txbxContent>
                        <w:p w:rsidR="009354B2" w:rsidRPr="00043877" w:rsidRDefault="009354B2" w:rsidP="00A92D27">
                          <w:pPr>
                            <w:rPr>
                              <w:i/>
                              <w:vertAlign w:val="subscript"/>
                              <w:lang w:val="en-US"/>
                            </w:rPr>
                          </w:pPr>
                          <w:r>
                            <w:rPr>
                              <w:i/>
                              <w:lang w:val="en-US"/>
                            </w:rPr>
                            <w:t>C</w:t>
                          </w:r>
                          <w:r>
                            <w:rPr>
                              <w:i/>
                              <w:vertAlign w:val="subscript"/>
                              <w:lang w:val="en-US"/>
                            </w:rPr>
                            <w:t>1</w:t>
                          </w:r>
                        </w:p>
                      </w:txbxContent>
                    </v:textbox>
                  </v:shape>
                  <v:shape id="_x0000_s9196" type="#_x0000_t202" style="position:absolute;left:1980;top:1640;width:565;height:524" stroked="f">
                    <v:textbox style="mso-next-textbox:#_x0000_s9196">
                      <w:txbxContent>
                        <w:p w:rsidR="009354B2" w:rsidRPr="00043877" w:rsidRDefault="009354B2" w:rsidP="00A92D27">
                          <w:pPr>
                            <w:rPr>
                              <w:i/>
                              <w:vertAlign w:val="subscript"/>
                              <w:lang w:val="en-US"/>
                            </w:rPr>
                          </w:pPr>
                          <w:r>
                            <w:rPr>
                              <w:i/>
                              <w:lang w:val="en-US"/>
                            </w:rPr>
                            <w:t>B</w:t>
                          </w:r>
                          <w:r>
                            <w:rPr>
                              <w:i/>
                              <w:vertAlign w:val="subscript"/>
                              <w:lang w:val="en-US"/>
                            </w:rPr>
                            <w:t>1</w:t>
                          </w:r>
                        </w:p>
                      </w:txbxContent>
                    </v:textbox>
                  </v:shape>
                  <v:shape id="_x0000_s9197" type="#_x0000_t202" style="position:absolute;left:1265;top:2150;width:517;height:524" stroked="f">
                    <v:textbox style="mso-next-textbox:#_x0000_s9197">
                      <w:txbxContent>
                        <w:p w:rsidR="009354B2" w:rsidRPr="00043877" w:rsidRDefault="009354B2" w:rsidP="00A92D27">
                          <w:pPr>
                            <w:rPr>
                              <w:i/>
                              <w:vertAlign w:val="subscript"/>
                              <w:lang w:val="en-US"/>
                            </w:rPr>
                          </w:pPr>
                          <w:r>
                            <w:rPr>
                              <w:i/>
                              <w:lang w:val="en-US"/>
                            </w:rPr>
                            <w:t>A</w:t>
                          </w:r>
                          <w:r>
                            <w:rPr>
                              <w:i/>
                              <w:vertAlign w:val="subscript"/>
                              <w:lang w:val="en-US"/>
                            </w:rPr>
                            <w:t>1</w:t>
                          </w:r>
                        </w:p>
                      </w:txbxContent>
                    </v:textbox>
                  </v:shape>
                  <v:shape id="_x0000_s9198" type="#_x0000_t202" style="position:absolute;left:1362;top:4356;width:487;height:524" stroked="f">
                    <v:textbox style="mso-next-textbox:#_x0000_s9198">
                      <w:txbxContent>
                        <w:p w:rsidR="009354B2" w:rsidRPr="00043877" w:rsidRDefault="009354B2" w:rsidP="00A92D27">
                          <w:pPr>
                            <w:rPr>
                              <w:i/>
                              <w:lang w:val="en-US"/>
                            </w:rPr>
                          </w:pPr>
                          <w:r>
                            <w:rPr>
                              <w:i/>
                              <w:lang w:val="en-US"/>
                            </w:rPr>
                            <w:t>A</w:t>
                          </w:r>
                        </w:p>
                      </w:txbxContent>
                    </v:textbox>
                  </v:shape>
                  <v:line id="_x0000_s9199" style="position:absolute" from="2148,3914" to="3771,3914">
                    <v:stroke dashstyle="dash"/>
                  </v:line>
                  <v:line id="_x0000_s9200" style="position:absolute;flip:x" from="1661,3914" to="2148,4438">
                    <v:stroke dashstyle="dash"/>
                  </v:line>
                  <v:line id="_x0000_s9201" style="position:absolute;flip:x" from="3284,3914" to="3771,4438"/>
                  <v:line id="_x0000_s9202" style="position:absolute" from="1661,4438" to="3284,4438"/>
                  <v:line id="_x0000_s9203" style="position:absolute;flip:y" from="3771,1993" to="3771,3914"/>
                  <v:line id="_x0000_s9204" style="position:absolute;flip:y" from="2148,1993" to="2148,3914">
                    <v:stroke dashstyle="dash"/>
                  </v:line>
                  <v:line id="_x0000_s9205" style="position:absolute;flip:y" from="1661,2517" to="1661,4438"/>
                  <v:line id="_x0000_s9206" style="position:absolute;flip:y" from="3284,2517" to="3284,4438"/>
                  <v:line id="_x0000_s9207" style="position:absolute" from="1661,2517" to="3284,2517"/>
                  <v:line id="_x0000_s9208" style="position:absolute" from="2148,1993" to="3771,1993"/>
                  <v:line id="_x0000_s9209" style="position:absolute;flip:x" from="3284,1993" to="3771,2517"/>
                  <v:line id="_x0000_s9210" style="position:absolute;flip:x" from="1661,1993" to="2148,2517"/>
                </v:group>
              </w:pict>
            </w:r>
          </w:p>
          <w:p w:rsidR="00A92D27" w:rsidRPr="00702DF2" w:rsidRDefault="00A92D27" w:rsidP="00D91EA2">
            <w:pPr>
              <w:tabs>
                <w:tab w:val="left" w:pos="2010"/>
              </w:tabs>
              <w:rPr>
                <w:sz w:val="28"/>
                <w:szCs w:val="28"/>
              </w:rPr>
            </w:pPr>
          </w:p>
        </w:tc>
        <w:tc>
          <w:tcPr>
            <w:tcW w:w="3780" w:type="dxa"/>
          </w:tcPr>
          <w:p w:rsidR="00A92D27" w:rsidRPr="00702DF2" w:rsidRDefault="00C26BB5" w:rsidP="00D91EA2">
            <w:pPr>
              <w:tabs>
                <w:tab w:val="left" w:pos="2010"/>
              </w:tabs>
              <w:rPr>
                <w:sz w:val="28"/>
                <w:szCs w:val="28"/>
              </w:rPr>
            </w:pPr>
            <w:r>
              <w:rPr>
                <w:noProof/>
                <w:sz w:val="28"/>
                <w:szCs w:val="28"/>
              </w:rPr>
              <w:pict>
                <v:group id="_x0000_s9232" style="position:absolute;margin-left:8.75pt;margin-top:6.4pt;width:147.85pt;height:162.15pt;z-index:251749376;mso-position-horizontal-relative:text;mso-position-vertical-relative:text" coordorigin="1265,1637" coordsize="2957,3243">
                  <v:shape id="_x0000_s9233" type="#_x0000_t202" style="position:absolute;left:2083;top:3530;width:487;height:524" stroked="f">
                    <v:textbox style="mso-next-textbox:#_x0000_s9233">
                      <w:txbxContent>
                        <w:p w:rsidR="009354B2" w:rsidRPr="00043877" w:rsidRDefault="009354B2" w:rsidP="00A92D27">
                          <w:pPr>
                            <w:rPr>
                              <w:i/>
                              <w:lang w:val="en-US"/>
                            </w:rPr>
                          </w:pPr>
                          <w:r>
                            <w:rPr>
                              <w:i/>
                              <w:lang w:val="en-US"/>
                            </w:rPr>
                            <w:t>B</w:t>
                          </w:r>
                        </w:p>
                      </w:txbxContent>
                    </v:textbox>
                  </v:shape>
                  <v:shape id="_x0000_s9234" type="#_x0000_t202" style="position:absolute;left:3205;top:4317;width:487;height:524" stroked="f">
                    <v:textbox style="mso-next-textbox:#_x0000_s9234">
                      <w:txbxContent>
                        <w:p w:rsidR="009354B2" w:rsidRPr="00043877" w:rsidRDefault="009354B2" w:rsidP="00A92D27">
                          <w:pPr>
                            <w:rPr>
                              <w:i/>
                              <w:lang w:val="en-US"/>
                            </w:rPr>
                          </w:pPr>
                          <w:r>
                            <w:rPr>
                              <w:i/>
                              <w:lang w:val="en-US"/>
                            </w:rPr>
                            <w:t>D</w:t>
                          </w:r>
                        </w:p>
                      </w:txbxContent>
                    </v:textbox>
                  </v:shape>
                  <v:shape id="_x0000_s9235" type="#_x0000_t202" style="position:absolute;left:3735;top:3615;width:487;height:524" stroked="f">
                    <v:textbox style="mso-next-textbox:#_x0000_s9235">
                      <w:txbxContent>
                        <w:p w:rsidR="009354B2" w:rsidRPr="00043877" w:rsidRDefault="009354B2" w:rsidP="00A92D27">
                          <w:pPr>
                            <w:rPr>
                              <w:i/>
                              <w:lang w:val="en-US"/>
                            </w:rPr>
                          </w:pPr>
                          <w:r>
                            <w:rPr>
                              <w:i/>
                              <w:lang w:val="en-US"/>
                            </w:rPr>
                            <w:t>C</w:t>
                          </w:r>
                        </w:p>
                      </w:txbxContent>
                    </v:textbox>
                  </v:shape>
                  <v:shape id="_x0000_s9236" type="#_x0000_t202" style="position:absolute;left:3205;top:2389;width:811;height:524" stroked="f">
                    <v:textbox style="mso-next-textbox:#_x0000_s9236">
                      <w:txbxContent>
                        <w:p w:rsidR="009354B2" w:rsidRPr="00043877" w:rsidRDefault="009354B2" w:rsidP="00A92D27">
                          <w:pPr>
                            <w:rPr>
                              <w:i/>
                              <w:vertAlign w:val="subscript"/>
                              <w:lang w:val="en-US"/>
                            </w:rPr>
                          </w:pPr>
                          <w:r>
                            <w:rPr>
                              <w:i/>
                              <w:lang w:val="en-US"/>
                            </w:rPr>
                            <w:t>D</w:t>
                          </w:r>
                          <w:r>
                            <w:rPr>
                              <w:i/>
                              <w:vertAlign w:val="subscript"/>
                              <w:lang w:val="en-US"/>
                            </w:rPr>
                            <w:t>1</w:t>
                          </w:r>
                        </w:p>
                      </w:txbxContent>
                    </v:textbox>
                  </v:shape>
                  <v:shape id="_x0000_s9237" type="#_x0000_t202" style="position:absolute;left:3605;top:1637;width:590;height:524" stroked="f">
                    <v:textbox style="mso-next-textbox:#_x0000_s9237">
                      <w:txbxContent>
                        <w:p w:rsidR="009354B2" w:rsidRPr="00043877" w:rsidRDefault="009354B2" w:rsidP="00A92D27">
                          <w:pPr>
                            <w:rPr>
                              <w:i/>
                              <w:vertAlign w:val="subscript"/>
                              <w:lang w:val="en-US"/>
                            </w:rPr>
                          </w:pPr>
                          <w:r>
                            <w:rPr>
                              <w:i/>
                              <w:lang w:val="en-US"/>
                            </w:rPr>
                            <w:t>C</w:t>
                          </w:r>
                          <w:r>
                            <w:rPr>
                              <w:i/>
                              <w:vertAlign w:val="subscript"/>
                              <w:lang w:val="en-US"/>
                            </w:rPr>
                            <w:t>1</w:t>
                          </w:r>
                        </w:p>
                      </w:txbxContent>
                    </v:textbox>
                  </v:shape>
                  <v:shape id="_x0000_s9238" type="#_x0000_t202" style="position:absolute;left:1980;top:1640;width:565;height:524" stroked="f">
                    <v:textbox style="mso-next-textbox:#_x0000_s9238">
                      <w:txbxContent>
                        <w:p w:rsidR="009354B2" w:rsidRPr="00043877" w:rsidRDefault="009354B2" w:rsidP="00A92D27">
                          <w:pPr>
                            <w:rPr>
                              <w:i/>
                              <w:vertAlign w:val="subscript"/>
                              <w:lang w:val="en-US"/>
                            </w:rPr>
                          </w:pPr>
                          <w:r>
                            <w:rPr>
                              <w:i/>
                              <w:lang w:val="en-US"/>
                            </w:rPr>
                            <w:t>B</w:t>
                          </w:r>
                          <w:r>
                            <w:rPr>
                              <w:i/>
                              <w:vertAlign w:val="subscript"/>
                              <w:lang w:val="en-US"/>
                            </w:rPr>
                            <w:t>1</w:t>
                          </w:r>
                        </w:p>
                      </w:txbxContent>
                    </v:textbox>
                  </v:shape>
                  <v:shape id="_x0000_s9239" type="#_x0000_t202" style="position:absolute;left:1265;top:2150;width:517;height:524" stroked="f">
                    <v:textbox style="mso-next-textbox:#_x0000_s9239">
                      <w:txbxContent>
                        <w:p w:rsidR="009354B2" w:rsidRPr="00043877" w:rsidRDefault="009354B2" w:rsidP="00A92D27">
                          <w:pPr>
                            <w:rPr>
                              <w:i/>
                              <w:vertAlign w:val="subscript"/>
                              <w:lang w:val="en-US"/>
                            </w:rPr>
                          </w:pPr>
                          <w:r>
                            <w:rPr>
                              <w:i/>
                              <w:lang w:val="en-US"/>
                            </w:rPr>
                            <w:t>A</w:t>
                          </w:r>
                          <w:r>
                            <w:rPr>
                              <w:i/>
                              <w:vertAlign w:val="subscript"/>
                              <w:lang w:val="en-US"/>
                            </w:rPr>
                            <w:t>1</w:t>
                          </w:r>
                        </w:p>
                      </w:txbxContent>
                    </v:textbox>
                  </v:shape>
                  <v:shape id="_x0000_s9240" type="#_x0000_t202" style="position:absolute;left:1362;top:4356;width:487;height:524" stroked="f">
                    <v:textbox style="mso-next-textbox:#_x0000_s9240">
                      <w:txbxContent>
                        <w:p w:rsidR="009354B2" w:rsidRPr="00043877" w:rsidRDefault="009354B2" w:rsidP="00A92D27">
                          <w:pPr>
                            <w:rPr>
                              <w:i/>
                              <w:lang w:val="en-US"/>
                            </w:rPr>
                          </w:pPr>
                          <w:r>
                            <w:rPr>
                              <w:i/>
                              <w:lang w:val="en-US"/>
                            </w:rPr>
                            <w:t>A</w:t>
                          </w:r>
                        </w:p>
                      </w:txbxContent>
                    </v:textbox>
                  </v:shape>
                  <v:line id="_x0000_s9241" style="position:absolute" from="2148,3914" to="3771,3914">
                    <v:stroke dashstyle="dash"/>
                  </v:line>
                  <v:line id="_x0000_s9242" style="position:absolute;flip:x" from="1661,3914" to="2148,4438">
                    <v:stroke dashstyle="dash"/>
                  </v:line>
                  <v:line id="_x0000_s9243" style="position:absolute;flip:x" from="3284,3914" to="3771,4438"/>
                  <v:line id="_x0000_s9244" style="position:absolute" from="1661,4438" to="3284,4438"/>
                  <v:line id="_x0000_s9245" style="position:absolute;flip:y" from="3771,1993" to="3771,3914"/>
                  <v:line id="_x0000_s9246" style="position:absolute;flip:y" from="2148,1993" to="2148,3914">
                    <v:stroke dashstyle="dash"/>
                  </v:line>
                  <v:line id="_x0000_s9247" style="position:absolute;flip:y" from="1661,2517" to="1661,4438"/>
                  <v:line id="_x0000_s9248" style="position:absolute;flip:y" from="3284,2517" to="3284,4438"/>
                  <v:line id="_x0000_s9249" style="position:absolute" from="1661,2517" to="3284,2517"/>
                  <v:line id="_x0000_s9250" style="position:absolute" from="2148,1993" to="3771,1993"/>
                  <v:line id="_x0000_s9251" style="position:absolute;flip:x" from="3284,1993" to="3771,2517"/>
                  <v:line id="_x0000_s9252" style="position:absolute;flip:x" from="1661,1993" to="2148,2517"/>
                </v:group>
              </w:pict>
            </w:r>
          </w:p>
        </w:tc>
        <w:tc>
          <w:tcPr>
            <w:tcW w:w="3348" w:type="dxa"/>
          </w:tcPr>
          <w:p w:rsidR="00A92D27" w:rsidRPr="00702DF2" w:rsidRDefault="00C26BB5" w:rsidP="00D91EA2">
            <w:pPr>
              <w:tabs>
                <w:tab w:val="left" w:pos="2010"/>
              </w:tabs>
              <w:rPr>
                <w:sz w:val="28"/>
                <w:szCs w:val="28"/>
              </w:rPr>
            </w:pPr>
            <w:r>
              <w:rPr>
                <w:noProof/>
                <w:sz w:val="28"/>
                <w:szCs w:val="28"/>
              </w:rPr>
              <w:pict>
                <v:group id="_x0000_s9211" style="position:absolute;margin-left:0;margin-top:7pt;width:147.85pt;height:162.15pt;z-index:251748352;mso-position-horizontal-relative:text;mso-position-vertical-relative:text" coordorigin="1265,1637" coordsize="2957,3243">
                  <v:shape id="_x0000_s9212" type="#_x0000_t202" style="position:absolute;left:2083;top:3530;width:487;height:524" stroked="f">
                    <v:textbox style="mso-next-textbox:#_x0000_s9212">
                      <w:txbxContent>
                        <w:p w:rsidR="009354B2" w:rsidRPr="00043877" w:rsidRDefault="009354B2" w:rsidP="00A92D27">
                          <w:pPr>
                            <w:rPr>
                              <w:i/>
                              <w:lang w:val="en-US"/>
                            </w:rPr>
                          </w:pPr>
                          <w:r>
                            <w:rPr>
                              <w:i/>
                              <w:lang w:val="en-US"/>
                            </w:rPr>
                            <w:t>B</w:t>
                          </w:r>
                        </w:p>
                      </w:txbxContent>
                    </v:textbox>
                  </v:shape>
                  <v:shape id="_x0000_s9213" type="#_x0000_t202" style="position:absolute;left:3205;top:4317;width:487;height:524" stroked="f">
                    <v:textbox style="mso-next-textbox:#_x0000_s9213">
                      <w:txbxContent>
                        <w:p w:rsidR="009354B2" w:rsidRPr="00043877" w:rsidRDefault="009354B2" w:rsidP="00A92D27">
                          <w:pPr>
                            <w:rPr>
                              <w:i/>
                              <w:lang w:val="en-US"/>
                            </w:rPr>
                          </w:pPr>
                          <w:r>
                            <w:rPr>
                              <w:i/>
                              <w:lang w:val="en-US"/>
                            </w:rPr>
                            <w:t>D</w:t>
                          </w:r>
                        </w:p>
                      </w:txbxContent>
                    </v:textbox>
                  </v:shape>
                  <v:shape id="_x0000_s9214" type="#_x0000_t202" style="position:absolute;left:3735;top:3615;width:487;height:524" stroked="f">
                    <v:textbox style="mso-next-textbox:#_x0000_s9214">
                      <w:txbxContent>
                        <w:p w:rsidR="009354B2" w:rsidRPr="00043877" w:rsidRDefault="009354B2" w:rsidP="00A92D27">
                          <w:pPr>
                            <w:rPr>
                              <w:i/>
                              <w:lang w:val="en-US"/>
                            </w:rPr>
                          </w:pPr>
                          <w:r>
                            <w:rPr>
                              <w:i/>
                              <w:lang w:val="en-US"/>
                            </w:rPr>
                            <w:t>C</w:t>
                          </w:r>
                        </w:p>
                      </w:txbxContent>
                    </v:textbox>
                  </v:shape>
                  <v:shape id="_x0000_s9215" type="#_x0000_t202" style="position:absolute;left:3205;top:2389;width:811;height:524" stroked="f">
                    <v:textbox style="mso-next-textbox:#_x0000_s9215">
                      <w:txbxContent>
                        <w:p w:rsidR="009354B2" w:rsidRPr="00043877" w:rsidRDefault="009354B2" w:rsidP="00A92D27">
                          <w:pPr>
                            <w:rPr>
                              <w:i/>
                              <w:vertAlign w:val="subscript"/>
                              <w:lang w:val="en-US"/>
                            </w:rPr>
                          </w:pPr>
                          <w:r>
                            <w:rPr>
                              <w:i/>
                              <w:lang w:val="en-US"/>
                            </w:rPr>
                            <w:t>D</w:t>
                          </w:r>
                          <w:r>
                            <w:rPr>
                              <w:i/>
                              <w:vertAlign w:val="subscript"/>
                              <w:lang w:val="en-US"/>
                            </w:rPr>
                            <w:t>1</w:t>
                          </w:r>
                        </w:p>
                      </w:txbxContent>
                    </v:textbox>
                  </v:shape>
                  <v:shape id="_x0000_s9216" type="#_x0000_t202" style="position:absolute;left:3605;top:1637;width:590;height:524" stroked="f">
                    <v:textbox style="mso-next-textbox:#_x0000_s9216">
                      <w:txbxContent>
                        <w:p w:rsidR="009354B2" w:rsidRPr="00043877" w:rsidRDefault="009354B2" w:rsidP="00A92D27">
                          <w:pPr>
                            <w:rPr>
                              <w:i/>
                              <w:vertAlign w:val="subscript"/>
                              <w:lang w:val="en-US"/>
                            </w:rPr>
                          </w:pPr>
                          <w:r>
                            <w:rPr>
                              <w:i/>
                              <w:lang w:val="en-US"/>
                            </w:rPr>
                            <w:t>C</w:t>
                          </w:r>
                          <w:r>
                            <w:rPr>
                              <w:i/>
                              <w:vertAlign w:val="subscript"/>
                              <w:lang w:val="en-US"/>
                            </w:rPr>
                            <w:t>1</w:t>
                          </w:r>
                        </w:p>
                      </w:txbxContent>
                    </v:textbox>
                  </v:shape>
                  <v:shape id="_x0000_s9217" type="#_x0000_t202" style="position:absolute;left:1980;top:1640;width:565;height:524" stroked="f">
                    <v:textbox style="mso-next-textbox:#_x0000_s9217">
                      <w:txbxContent>
                        <w:p w:rsidR="009354B2" w:rsidRPr="00043877" w:rsidRDefault="009354B2" w:rsidP="00A92D27">
                          <w:pPr>
                            <w:rPr>
                              <w:i/>
                              <w:vertAlign w:val="subscript"/>
                              <w:lang w:val="en-US"/>
                            </w:rPr>
                          </w:pPr>
                          <w:r>
                            <w:rPr>
                              <w:i/>
                              <w:lang w:val="en-US"/>
                            </w:rPr>
                            <w:t>B</w:t>
                          </w:r>
                          <w:r>
                            <w:rPr>
                              <w:i/>
                              <w:vertAlign w:val="subscript"/>
                              <w:lang w:val="en-US"/>
                            </w:rPr>
                            <w:t>1</w:t>
                          </w:r>
                        </w:p>
                      </w:txbxContent>
                    </v:textbox>
                  </v:shape>
                  <v:shape id="_x0000_s9218" type="#_x0000_t202" style="position:absolute;left:1265;top:2150;width:517;height:524" stroked="f">
                    <v:textbox style="mso-next-textbox:#_x0000_s9218">
                      <w:txbxContent>
                        <w:p w:rsidR="009354B2" w:rsidRPr="00043877" w:rsidRDefault="009354B2" w:rsidP="00A92D27">
                          <w:pPr>
                            <w:rPr>
                              <w:i/>
                              <w:vertAlign w:val="subscript"/>
                              <w:lang w:val="en-US"/>
                            </w:rPr>
                          </w:pPr>
                          <w:r>
                            <w:rPr>
                              <w:i/>
                              <w:lang w:val="en-US"/>
                            </w:rPr>
                            <w:t>A</w:t>
                          </w:r>
                          <w:r>
                            <w:rPr>
                              <w:i/>
                              <w:vertAlign w:val="subscript"/>
                              <w:lang w:val="en-US"/>
                            </w:rPr>
                            <w:t>1</w:t>
                          </w:r>
                        </w:p>
                      </w:txbxContent>
                    </v:textbox>
                  </v:shape>
                  <v:shape id="_x0000_s9219" type="#_x0000_t202" style="position:absolute;left:1362;top:4356;width:487;height:524" stroked="f">
                    <v:textbox style="mso-next-textbox:#_x0000_s9219">
                      <w:txbxContent>
                        <w:p w:rsidR="009354B2" w:rsidRPr="00043877" w:rsidRDefault="009354B2" w:rsidP="00A92D27">
                          <w:pPr>
                            <w:rPr>
                              <w:i/>
                              <w:lang w:val="en-US"/>
                            </w:rPr>
                          </w:pPr>
                          <w:r>
                            <w:rPr>
                              <w:i/>
                              <w:lang w:val="en-US"/>
                            </w:rPr>
                            <w:t>A</w:t>
                          </w:r>
                        </w:p>
                      </w:txbxContent>
                    </v:textbox>
                  </v:shape>
                  <v:line id="_x0000_s9220" style="position:absolute" from="2148,3914" to="3771,3914">
                    <v:stroke dashstyle="dash"/>
                  </v:line>
                  <v:line id="_x0000_s9221" style="position:absolute;flip:x" from="1661,3914" to="2148,4438">
                    <v:stroke dashstyle="dash"/>
                  </v:line>
                  <v:line id="_x0000_s9222" style="position:absolute;flip:x" from="3284,3914" to="3771,4438"/>
                  <v:line id="_x0000_s9223" style="position:absolute" from="1661,4438" to="3284,4438"/>
                  <v:line id="_x0000_s9224" style="position:absolute;flip:y" from="3771,1993" to="3771,3914"/>
                  <v:line id="_x0000_s9225" style="position:absolute;flip:y" from="2148,1993" to="2148,3914">
                    <v:stroke dashstyle="dash"/>
                  </v:line>
                  <v:line id="_x0000_s9226" style="position:absolute;flip:y" from="1661,2517" to="1661,4438"/>
                  <v:line id="_x0000_s9227" style="position:absolute;flip:y" from="3284,2517" to="3284,4438"/>
                  <v:line id="_x0000_s9228" style="position:absolute" from="1661,2517" to="3284,2517"/>
                  <v:line id="_x0000_s9229" style="position:absolute" from="2148,1993" to="3771,1993"/>
                  <v:line id="_x0000_s9230" style="position:absolute;flip:x" from="3284,1993" to="3771,2517"/>
                  <v:line id="_x0000_s9231" style="position:absolute;flip:x" from="1661,1993" to="2148,2517"/>
                </v:group>
              </w:pict>
            </w:r>
          </w:p>
        </w:tc>
      </w:tr>
      <w:tr w:rsidR="00A92D27" w:rsidRPr="00702DF2" w:rsidTr="00D91EA2">
        <w:tc>
          <w:tcPr>
            <w:tcW w:w="468" w:type="dxa"/>
          </w:tcPr>
          <w:p w:rsidR="00A92D27" w:rsidRPr="00702DF2" w:rsidRDefault="00A92D27" w:rsidP="00D91EA2">
            <w:pPr>
              <w:rPr>
                <w:sz w:val="28"/>
                <w:szCs w:val="28"/>
              </w:rPr>
            </w:pPr>
            <w:r w:rsidRPr="00702DF2">
              <w:rPr>
                <w:sz w:val="28"/>
                <w:szCs w:val="28"/>
              </w:rPr>
              <w:t>п</w:t>
            </w:r>
          </w:p>
          <w:p w:rsidR="00A92D27" w:rsidRPr="00702DF2" w:rsidRDefault="00A92D27" w:rsidP="00D91EA2">
            <w:pPr>
              <w:rPr>
                <w:sz w:val="28"/>
                <w:szCs w:val="28"/>
              </w:rPr>
            </w:pPr>
            <w:r w:rsidRPr="00702DF2">
              <w:rPr>
                <w:sz w:val="28"/>
                <w:szCs w:val="28"/>
              </w:rPr>
              <w:t>а</w:t>
            </w:r>
          </w:p>
          <w:p w:rsidR="00A92D27" w:rsidRPr="00702DF2" w:rsidRDefault="00A92D27" w:rsidP="00D91EA2">
            <w:pPr>
              <w:rPr>
                <w:sz w:val="28"/>
                <w:szCs w:val="28"/>
              </w:rPr>
            </w:pPr>
            <w:r w:rsidRPr="00702DF2">
              <w:rPr>
                <w:sz w:val="28"/>
                <w:szCs w:val="28"/>
              </w:rPr>
              <w:t>р</w:t>
            </w:r>
          </w:p>
          <w:p w:rsidR="00A92D27" w:rsidRPr="00702DF2" w:rsidRDefault="00A92D27" w:rsidP="00D91EA2">
            <w:pPr>
              <w:rPr>
                <w:sz w:val="28"/>
                <w:szCs w:val="28"/>
              </w:rPr>
            </w:pPr>
            <w:r w:rsidRPr="00702DF2">
              <w:rPr>
                <w:sz w:val="28"/>
                <w:szCs w:val="28"/>
              </w:rPr>
              <w:t>а</w:t>
            </w:r>
          </w:p>
          <w:p w:rsidR="00A92D27" w:rsidRPr="00702DF2" w:rsidRDefault="00A92D27" w:rsidP="00D91EA2">
            <w:pPr>
              <w:rPr>
                <w:sz w:val="28"/>
                <w:szCs w:val="28"/>
              </w:rPr>
            </w:pPr>
            <w:r w:rsidRPr="00702DF2">
              <w:rPr>
                <w:sz w:val="28"/>
                <w:szCs w:val="28"/>
              </w:rPr>
              <w:t>л</w:t>
            </w:r>
          </w:p>
          <w:p w:rsidR="00A92D27" w:rsidRPr="00702DF2" w:rsidRDefault="00A92D27" w:rsidP="00D91EA2">
            <w:pPr>
              <w:rPr>
                <w:sz w:val="28"/>
                <w:szCs w:val="28"/>
              </w:rPr>
            </w:pPr>
            <w:r w:rsidRPr="00702DF2">
              <w:rPr>
                <w:sz w:val="28"/>
                <w:szCs w:val="28"/>
              </w:rPr>
              <w:t>л</w:t>
            </w:r>
          </w:p>
          <w:p w:rsidR="00A92D27" w:rsidRPr="00702DF2" w:rsidRDefault="00A92D27" w:rsidP="00D91EA2">
            <w:pPr>
              <w:tabs>
                <w:tab w:val="left" w:pos="2010"/>
              </w:tabs>
              <w:rPr>
                <w:sz w:val="28"/>
                <w:szCs w:val="28"/>
              </w:rPr>
            </w:pPr>
            <w:r w:rsidRPr="00702DF2">
              <w:rPr>
                <w:sz w:val="28"/>
                <w:szCs w:val="28"/>
              </w:rPr>
              <w:t>е</w:t>
            </w:r>
          </w:p>
          <w:p w:rsidR="00A92D27" w:rsidRPr="00702DF2" w:rsidRDefault="00A92D27" w:rsidP="00D91EA2">
            <w:pPr>
              <w:tabs>
                <w:tab w:val="left" w:pos="2010"/>
              </w:tabs>
              <w:rPr>
                <w:sz w:val="28"/>
                <w:szCs w:val="28"/>
              </w:rPr>
            </w:pPr>
            <w:r w:rsidRPr="00702DF2">
              <w:rPr>
                <w:sz w:val="28"/>
                <w:szCs w:val="28"/>
              </w:rPr>
              <w:t>л</w:t>
            </w:r>
          </w:p>
          <w:p w:rsidR="00A92D27" w:rsidRPr="00702DF2" w:rsidRDefault="00A92D27" w:rsidP="00D91EA2">
            <w:pPr>
              <w:tabs>
                <w:tab w:val="left" w:pos="2010"/>
              </w:tabs>
              <w:rPr>
                <w:sz w:val="28"/>
                <w:szCs w:val="28"/>
              </w:rPr>
            </w:pPr>
            <w:r w:rsidRPr="00702DF2">
              <w:rPr>
                <w:sz w:val="28"/>
                <w:szCs w:val="28"/>
              </w:rPr>
              <w:t>о</w:t>
            </w:r>
          </w:p>
          <w:p w:rsidR="00A92D27" w:rsidRPr="00702DF2" w:rsidRDefault="00A92D27" w:rsidP="00D91EA2">
            <w:pPr>
              <w:tabs>
                <w:tab w:val="left" w:pos="2010"/>
              </w:tabs>
              <w:rPr>
                <w:sz w:val="28"/>
                <w:szCs w:val="28"/>
              </w:rPr>
            </w:pPr>
            <w:r w:rsidRPr="00702DF2">
              <w:rPr>
                <w:sz w:val="28"/>
                <w:szCs w:val="28"/>
              </w:rPr>
              <w:t>г</w:t>
            </w:r>
          </w:p>
          <w:p w:rsidR="00A92D27" w:rsidRPr="00702DF2" w:rsidRDefault="00A92D27" w:rsidP="00D91EA2">
            <w:pPr>
              <w:tabs>
                <w:tab w:val="left" w:pos="2010"/>
              </w:tabs>
              <w:rPr>
                <w:sz w:val="28"/>
                <w:szCs w:val="28"/>
              </w:rPr>
            </w:pPr>
            <w:r w:rsidRPr="00702DF2">
              <w:rPr>
                <w:sz w:val="28"/>
                <w:szCs w:val="28"/>
              </w:rPr>
              <w:t>р</w:t>
            </w:r>
          </w:p>
          <w:p w:rsidR="00A92D27" w:rsidRPr="00702DF2" w:rsidRDefault="00A92D27" w:rsidP="00D91EA2">
            <w:pPr>
              <w:tabs>
                <w:tab w:val="left" w:pos="2010"/>
              </w:tabs>
              <w:rPr>
                <w:sz w:val="28"/>
                <w:szCs w:val="28"/>
              </w:rPr>
            </w:pPr>
            <w:r w:rsidRPr="00702DF2">
              <w:rPr>
                <w:sz w:val="28"/>
                <w:szCs w:val="28"/>
              </w:rPr>
              <w:t>а</w:t>
            </w:r>
          </w:p>
          <w:p w:rsidR="00A92D27" w:rsidRPr="00702DF2" w:rsidRDefault="00A92D27" w:rsidP="00D91EA2">
            <w:pPr>
              <w:tabs>
                <w:tab w:val="left" w:pos="2010"/>
              </w:tabs>
              <w:rPr>
                <w:sz w:val="28"/>
                <w:szCs w:val="28"/>
              </w:rPr>
            </w:pPr>
            <w:r w:rsidRPr="00702DF2">
              <w:rPr>
                <w:sz w:val="28"/>
                <w:szCs w:val="28"/>
              </w:rPr>
              <w:t>м</w:t>
            </w:r>
          </w:p>
          <w:p w:rsidR="00A92D27" w:rsidRPr="00702DF2" w:rsidRDefault="00A92D27" w:rsidP="00D91EA2">
            <w:pPr>
              <w:tabs>
                <w:tab w:val="left" w:pos="2010"/>
              </w:tabs>
              <w:rPr>
                <w:sz w:val="28"/>
                <w:szCs w:val="28"/>
              </w:rPr>
            </w:pPr>
            <w:r w:rsidRPr="00702DF2">
              <w:rPr>
                <w:sz w:val="28"/>
                <w:szCs w:val="28"/>
              </w:rPr>
              <w:t>м</w:t>
            </w:r>
          </w:p>
        </w:tc>
        <w:tc>
          <w:tcPr>
            <w:tcW w:w="3420" w:type="dxa"/>
          </w:tcPr>
          <w:p w:rsidR="00A92D27" w:rsidRPr="00702DF2" w:rsidRDefault="00A92D27" w:rsidP="00D91EA2">
            <w:pPr>
              <w:tabs>
                <w:tab w:val="left" w:pos="2010"/>
              </w:tabs>
              <w:rPr>
                <w:sz w:val="28"/>
                <w:szCs w:val="28"/>
                <w:lang w:val="en-US"/>
              </w:rPr>
            </w:pPr>
          </w:p>
          <w:p w:rsidR="00A92D27" w:rsidRPr="00702DF2" w:rsidRDefault="00C26BB5" w:rsidP="00D91EA2">
            <w:pPr>
              <w:tabs>
                <w:tab w:val="left" w:pos="2010"/>
              </w:tabs>
              <w:rPr>
                <w:sz w:val="28"/>
                <w:szCs w:val="28"/>
                <w:lang w:val="en-US"/>
              </w:rPr>
            </w:pPr>
            <w:r>
              <w:rPr>
                <w:noProof/>
                <w:sz w:val="28"/>
                <w:szCs w:val="28"/>
              </w:rPr>
              <w:pict>
                <v:group id="_x0000_s9295" style="position:absolute;margin-left:4.85pt;margin-top:15.95pt;width:147.85pt;height:162.15pt;z-index:251752448" coordorigin="1265,1637" coordsize="2957,3243">
                  <v:shape id="_x0000_s9296" type="#_x0000_t202" style="position:absolute;left:2083;top:3530;width:487;height:524" stroked="f">
                    <v:textbox style="mso-next-textbox:#_x0000_s9296">
                      <w:txbxContent>
                        <w:p w:rsidR="009354B2" w:rsidRPr="00043877" w:rsidRDefault="009354B2" w:rsidP="00A92D27">
                          <w:pPr>
                            <w:rPr>
                              <w:i/>
                              <w:lang w:val="en-US"/>
                            </w:rPr>
                          </w:pPr>
                          <w:r>
                            <w:rPr>
                              <w:i/>
                              <w:lang w:val="en-US"/>
                            </w:rPr>
                            <w:t>B</w:t>
                          </w:r>
                        </w:p>
                      </w:txbxContent>
                    </v:textbox>
                  </v:shape>
                  <v:shape id="_x0000_s9297" type="#_x0000_t202" style="position:absolute;left:3205;top:4317;width:487;height:524" stroked="f">
                    <v:textbox style="mso-next-textbox:#_x0000_s9297">
                      <w:txbxContent>
                        <w:p w:rsidR="009354B2" w:rsidRPr="00043877" w:rsidRDefault="009354B2" w:rsidP="00A92D27">
                          <w:pPr>
                            <w:rPr>
                              <w:i/>
                              <w:lang w:val="en-US"/>
                            </w:rPr>
                          </w:pPr>
                          <w:r>
                            <w:rPr>
                              <w:i/>
                              <w:lang w:val="en-US"/>
                            </w:rPr>
                            <w:t>D</w:t>
                          </w:r>
                        </w:p>
                      </w:txbxContent>
                    </v:textbox>
                  </v:shape>
                  <v:shape id="_x0000_s9298" type="#_x0000_t202" style="position:absolute;left:3735;top:3615;width:487;height:524" stroked="f">
                    <v:textbox style="mso-next-textbox:#_x0000_s9298">
                      <w:txbxContent>
                        <w:p w:rsidR="009354B2" w:rsidRPr="00043877" w:rsidRDefault="009354B2" w:rsidP="00A92D27">
                          <w:pPr>
                            <w:rPr>
                              <w:i/>
                              <w:lang w:val="en-US"/>
                            </w:rPr>
                          </w:pPr>
                          <w:r>
                            <w:rPr>
                              <w:i/>
                              <w:lang w:val="en-US"/>
                            </w:rPr>
                            <w:t>C</w:t>
                          </w:r>
                        </w:p>
                      </w:txbxContent>
                    </v:textbox>
                  </v:shape>
                  <v:shape id="_x0000_s9299" type="#_x0000_t202" style="position:absolute;left:3205;top:2389;width:811;height:524" stroked="f">
                    <v:textbox style="mso-next-textbox:#_x0000_s9299">
                      <w:txbxContent>
                        <w:p w:rsidR="009354B2" w:rsidRPr="00043877" w:rsidRDefault="009354B2" w:rsidP="00A92D27">
                          <w:pPr>
                            <w:rPr>
                              <w:i/>
                              <w:vertAlign w:val="subscript"/>
                              <w:lang w:val="en-US"/>
                            </w:rPr>
                          </w:pPr>
                          <w:r>
                            <w:rPr>
                              <w:i/>
                              <w:lang w:val="en-US"/>
                            </w:rPr>
                            <w:t>D</w:t>
                          </w:r>
                          <w:r>
                            <w:rPr>
                              <w:i/>
                              <w:vertAlign w:val="subscript"/>
                              <w:lang w:val="en-US"/>
                            </w:rPr>
                            <w:t>1</w:t>
                          </w:r>
                        </w:p>
                      </w:txbxContent>
                    </v:textbox>
                  </v:shape>
                  <v:shape id="_x0000_s9300" type="#_x0000_t202" style="position:absolute;left:3605;top:1637;width:590;height:524" stroked="f">
                    <v:textbox style="mso-next-textbox:#_x0000_s9300">
                      <w:txbxContent>
                        <w:p w:rsidR="009354B2" w:rsidRPr="00043877" w:rsidRDefault="009354B2" w:rsidP="00A92D27">
                          <w:pPr>
                            <w:rPr>
                              <w:i/>
                              <w:vertAlign w:val="subscript"/>
                              <w:lang w:val="en-US"/>
                            </w:rPr>
                          </w:pPr>
                          <w:r>
                            <w:rPr>
                              <w:i/>
                              <w:lang w:val="en-US"/>
                            </w:rPr>
                            <w:t>C</w:t>
                          </w:r>
                          <w:r>
                            <w:rPr>
                              <w:i/>
                              <w:vertAlign w:val="subscript"/>
                              <w:lang w:val="en-US"/>
                            </w:rPr>
                            <w:t>1</w:t>
                          </w:r>
                        </w:p>
                      </w:txbxContent>
                    </v:textbox>
                  </v:shape>
                  <v:shape id="_x0000_s9301" type="#_x0000_t202" style="position:absolute;left:1980;top:1640;width:565;height:524" stroked="f">
                    <v:textbox style="mso-next-textbox:#_x0000_s9301">
                      <w:txbxContent>
                        <w:p w:rsidR="009354B2" w:rsidRPr="00043877" w:rsidRDefault="009354B2" w:rsidP="00A92D27">
                          <w:pPr>
                            <w:rPr>
                              <w:i/>
                              <w:vertAlign w:val="subscript"/>
                              <w:lang w:val="en-US"/>
                            </w:rPr>
                          </w:pPr>
                          <w:r>
                            <w:rPr>
                              <w:i/>
                              <w:lang w:val="en-US"/>
                            </w:rPr>
                            <w:t>B</w:t>
                          </w:r>
                          <w:r>
                            <w:rPr>
                              <w:i/>
                              <w:vertAlign w:val="subscript"/>
                              <w:lang w:val="en-US"/>
                            </w:rPr>
                            <w:t>1</w:t>
                          </w:r>
                        </w:p>
                      </w:txbxContent>
                    </v:textbox>
                  </v:shape>
                  <v:shape id="_x0000_s9302" type="#_x0000_t202" style="position:absolute;left:1265;top:2150;width:517;height:524" stroked="f">
                    <v:textbox style="mso-next-textbox:#_x0000_s9302">
                      <w:txbxContent>
                        <w:p w:rsidR="009354B2" w:rsidRPr="00043877" w:rsidRDefault="009354B2" w:rsidP="00A92D27">
                          <w:pPr>
                            <w:rPr>
                              <w:i/>
                              <w:vertAlign w:val="subscript"/>
                              <w:lang w:val="en-US"/>
                            </w:rPr>
                          </w:pPr>
                          <w:r>
                            <w:rPr>
                              <w:i/>
                              <w:lang w:val="en-US"/>
                            </w:rPr>
                            <w:t>A</w:t>
                          </w:r>
                          <w:r>
                            <w:rPr>
                              <w:i/>
                              <w:vertAlign w:val="subscript"/>
                              <w:lang w:val="en-US"/>
                            </w:rPr>
                            <w:t>1</w:t>
                          </w:r>
                        </w:p>
                      </w:txbxContent>
                    </v:textbox>
                  </v:shape>
                  <v:shape id="_x0000_s9303" type="#_x0000_t202" style="position:absolute;left:1362;top:4356;width:487;height:524" stroked="f">
                    <v:textbox style="mso-next-textbox:#_x0000_s9303">
                      <w:txbxContent>
                        <w:p w:rsidR="009354B2" w:rsidRPr="00043877" w:rsidRDefault="009354B2" w:rsidP="00A92D27">
                          <w:pPr>
                            <w:rPr>
                              <w:i/>
                              <w:lang w:val="en-US"/>
                            </w:rPr>
                          </w:pPr>
                          <w:r>
                            <w:rPr>
                              <w:i/>
                              <w:lang w:val="en-US"/>
                            </w:rPr>
                            <w:t>A</w:t>
                          </w:r>
                        </w:p>
                      </w:txbxContent>
                    </v:textbox>
                  </v:shape>
                  <v:line id="_x0000_s9304" style="position:absolute" from="2148,3914" to="3771,3914">
                    <v:stroke dashstyle="dash"/>
                  </v:line>
                  <v:line id="_x0000_s9305" style="position:absolute;flip:x" from="1661,3914" to="2148,4438">
                    <v:stroke dashstyle="dash"/>
                  </v:line>
                  <v:line id="_x0000_s9306" style="position:absolute;flip:x" from="3284,3914" to="3771,4438"/>
                  <v:line id="_x0000_s9307" style="position:absolute" from="1661,4438" to="3284,4438"/>
                  <v:line id="_x0000_s9308" style="position:absolute;flip:y" from="3771,1993" to="3771,3914"/>
                  <v:line id="_x0000_s9309" style="position:absolute;flip:y" from="2148,1993" to="2148,3914">
                    <v:stroke dashstyle="dash"/>
                  </v:line>
                  <v:line id="_x0000_s9310" style="position:absolute;flip:y" from="1661,2517" to="1661,4438"/>
                  <v:line id="_x0000_s9311" style="position:absolute;flip:y" from="3284,2517" to="3284,4438"/>
                  <v:line id="_x0000_s9312" style="position:absolute" from="1661,2517" to="3284,2517"/>
                  <v:line id="_x0000_s9313" style="position:absolute" from="2148,1993" to="3771,1993"/>
                  <v:line id="_x0000_s9314" style="position:absolute;flip:x" from="3284,1993" to="3771,2517"/>
                  <v:line id="_x0000_s9315" style="position:absolute;flip:x" from="1661,1993" to="2148,2517"/>
                </v:group>
              </w:pict>
            </w:r>
          </w:p>
        </w:tc>
        <w:tc>
          <w:tcPr>
            <w:tcW w:w="3780" w:type="dxa"/>
          </w:tcPr>
          <w:p w:rsidR="00A92D27" w:rsidRPr="00702DF2" w:rsidRDefault="00C26BB5" w:rsidP="00D91EA2">
            <w:pPr>
              <w:tabs>
                <w:tab w:val="left" w:pos="2010"/>
              </w:tabs>
              <w:rPr>
                <w:sz w:val="28"/>
                <w:szCs w:val="28"/>
              </w:rPr>
            </w:pPr>
            <w:r>
              <w:rPr>
                <w:noProof/>
                <w:sz w:val="28"/>
                <w:szCs w:val="28"/>
              </w:rPr>
              <w:pict>
                <v:group id="_x0000_s9274" style="position:absolute;margin-left:8.75pt;margin-top:32.65pt;width:147.85pt;height:162.15pt;z-index:251751424;mso-position-horizontal-relative:text;mso-position-vertical-relative:text" coordorigin="1265,1637" coordsize="2957,3243">
                  <v:shape id="_x0000_s9275" type="#_x0000_t202" style="position:absolute;left:2083;top:3530;width:487;height:524" stroked="f">
                    <v:textbox style="mso-next-textbox:#_x0000_s9275">
                      <w:txbxContent>
                        <w:p w:rsidR="009354B2" w:rsidRPr="00043877" w:rsidRDefault="009354B2" w:rsidP="00A92D27">
                          <w:pPr>
                            <w:rPr>
                              <w:i/>
                              <w:lang w:val="en-US"/>
                            </w:rPr>
                          </w:pPr>
                          <w:r>
                            <w:rPr>
                              <w:i/>
                              <w:lang w:val="en-US"/>
                            </w:rPr>
                            <w:t>B</w:t>
                          </w:r>
                        </w:p>
                      </w:txbxContent>
                    </v:textbox>
                  </v:shape>
                  <v:shape id="_x0000_s9276" type="#_x0000_t202" style="position:absolute;left:3205;top:4317;width:487;height:524" stroked="f">
                    <v:textbox style="mso-next-textbox:#_x0000_s9276">
                      <w:txbxContent>
                        <w:p w:rsidR="009354B2" w:rsidRPr="00043877" w:rsidRDefault="009354B2" w:rsidP="00A92D27">
                          <w:pPr>
                            <w:rPr>
                              <w:i/>
                              <w:lang w:val="en-US"/>
                            </w:rPr>
                          </w:pPr>
                          <w:r>
                            <w:rPr>
                              <w:i/>
                              <w:lang w:val="en-US"/>
                            </w:rPr>
                            <w:t>D</w:t>
                          </w:r>
                        </w:p>
                      </w:txbxContent>
                    </v:textbox>
                  </v:shape>
                  <v:shape id="_x0000_s9277" type="#_x0000_t202" style="position:absolute;left:3735;top:3615;width:487;height:524" stroked="f">
                    <v:textbox style="mso-next-textbox:#_x0000_s9277">
                      <w:txbxContent>
                        <w:p w:rsidR="009354B2" w:rsidRPr="00043877" w:rsidRDefault="009354B2" w:rsidP="00A92D27">
                          <w:pPr>
                            <w:rPr>
                              <w:i/>
                              <w:lang w:val="en-US"/>
                            </w:rPr>
                          </w:pPr>
                          <w:r>
                            <w:rPr>
                              <w:i/>
                              <w:lang w:val="en-US"/>
                            </w:rPr>
                            <w:t>C</w:t>
                          </w:r>
                        </w:p>
                      </w:txbxContent>
                    </v:textbox>
                  </v:shape>
                  <v:shape id="_x0000_s9278" type="#_x0000_t202" style="position:absolute;left:3205;top:2389;width:811;height:524" stroked="f">
                    <v:textbox style="mso-next-textbox:#_x0000_s9278">
                      <w:txbxContent>
                        <w:p w:rsidR="009354B2" w:rsidRPr="00043877" w:rsidRDefault="009354B2" w:rsidP="00A92D27">
                          <w:pPr>
                            <w:rPr>
                              <w:i/>
                              <w:vertAlign w:val="subscript"/>
                              <w:lang w:val="en-US"/>
                            </w:rPr>
                          </w:pPr>
                          <w:r>
                            <w:rPr>
                              <w:i/>
                              <w:lang w:val="en-US"/>
                            </w:rPr>
                            <w:t>D</w:t>
                          </w:r>
                          <w:r>
                            <w:rPr>
                              <w:i/>
                              <w:vertAlign w:val="subscript"/>
                              <w:lang w:val="en-US"/>
                            </w:rPr>
                            <w:t>1</w:t>
                          </w:r>
                        </w:p>
                      </w:txbxContent>
                    </v:textbox>
                  </v:shape>
                  <v:shape id="_x0000_s9279" type="#_x0000_t202" style="position:absolute;left:3605;top:1637;width:590;height:524" stroked="f">
                    <v:textbox style="mso-next-textbox:#_x0000_s9279">
                      <w:txbxContent>
                        <w:p w:rsidR="009354B2" w:rsidRPr="00043877" w:rsidRDefault="009354B2" w:rsidP="00A92D27">
                          <w:pPr>
                            <w:rPr>
                              <w:i/>
                              <w:vertAlign w:val="subscript"/>
                              <w:lang w:val="en-US"/>
                            </w:rPr>
                          </w:pPr>
                          <w:r>
                            <w:rPr>
                              <w:i/>
                              <w:lang w:val="en-US"/>
                            </w:rPr>
                            <w:t>C</w:t>
                          </w:r>
                          <w:r>
                            <w:rPr>
                              <w:i/>
                              <w:vertAlign w:val="subscript"/>
                              <w:lang w:val="en-US"/>
                            </w:rPr>
                            <w:t>1</w:t>
                          </w:r>
                        </w:p>
                      </w:txbxContent>
                    </v:textbox>
                  </v:shape>
                  <v:shape id="_x0000_s9280" type="#_x0000_t202" style="position:absolute;left:1980;top:1640;width:565;height:524" stroked="f">
                    <v:textbox style="mso-next-textbox:#_x0000_s9280">
                      <w:txbxContent>
                        <w:p w:rsidR="009354B2" w:rsidRPr="00043877" w:rsidRDefault="009354B2" w:rsidP="00A92D27">
                          <w:pPr>
                            <w:rPr>
                              <w:i/>
                              <w:vertAlign w:val="subscript"/>
                              <w:lang w:val="en-US"/>
                            </w:rPr>
                          </w:pPr>
                          <w:r>
                            <w:rPr>
                              <w:i/>
                              <w:lang w:val="en-US"/>
                            </w:rPr>
                            <w:t>B</w:t>
                          </w:r>
                          <w:r>
                            <w:rPr>
                              <w:i/>
                              <w:vertAlign w:val="subscript"/>
                              <w:lang w:val="en-US"/>
                            </w:rPr>
                            <w:t>1</w:t>
                          </w:r>
                        </w:p>
                      </w:txbxContent>
                    </v:textbox>
                  </v:shape>
                  <v:shape id="_x0000_s9281" type="#_x0000_t202" style="position:absolute;left:1265;top:2150;width:517;height:524" stroked="f">
                    <v:textbox style="mso-next-textbox:#_x0000_s9281">
                      <w:txbxContent>
                        <w:p w:rsidR="009354B2" w:rsidRPr="00043877" w:rsidRDefault="009354B2" w:rsidP="00A92D27">
                          <w:pPr>
                            <w:rPr>
                              <w:i/>
                              <w:vertAlign w:val="subscript"/>
                              <w:lang w:val="en-US"/>
                            </w:rPr>
                          </w:pPr>
                          <w:r>
                            <w:rPr>
                              <w:i/>
                              <w:lang w:val="en-US"/>
                            </w:rPr>
                            <w:t>A</w:t>
                          </w:r>
                          <w:r>
                            <w:rPr>
                              <w:i/>
                              <w:vertAlign w:val="subscript"/>
                              <w:lang w:val="en-US"/>
                            </w:rPr>
                            <w:t>1</w:t>
                          </w:r>
                        </w:p>
                      </w:txbxContent>
                    </v:textbox>
                  </v:shape>
                  <v:shape id="_x0000_s9282" type="#_x0000_t202" style="position:absolute;left:1362;top:4356;width:487;height:524" stroked="f">
                    <v:textbox style="mso-next-textbox:#_x0000_s9282">
                      <w:txbxContent>
                        <w:p w:rsidR="009354B2" w:rsidRPr="00043877" w:rsidRDefault="009354B2" w:rsidP="00A92D27">
                          <w:pPr>
                            <w:rPr>
                              <w:i/>
                              <w:lang w:val="en-US"/>
                            </w:rPr>
                          </w:pPr>
                          <w:r>
                            <w:rPr>
                              <w:i/>
                              <w:lang w:val="en-US"/>
                            </w:rPr>
                            <w:t>A</w:t>
                          </w:r>
                        </w:p>
                      </w:txbxContent>
                    </v:textbox>
                  </v:shape>
                  <v:line id="_x0000_s9283" style="position:absolute" from="2148,3914" to="3771,3914">
                    <v:stroke dashstyle="dash"/>
                  </v:line>
                  <v:line id="_x0000_s9284" style="position:absolute;flip:x" from="1661,3914" to="2148,4438">
                    <v:stroke dashstyle="dash"/>
                  </v:line>
                  <v:line id="_x0000_s9285" style="position:absolute;flip:x" from="3284,3914" to="3771,4438"/>
                  <v:line id="_x0000_s9286" style="position:absolute" from="1661,4438" to="3284,4438"/>
                  <v:line id="_x0000_s9287" style="position:absolute;flip:y" from="3771,1993" to="3771,3914"/>
                  <v:line id="_x0000_s9288" style="position:absolute;flip:y" from="2148,1993" to="2148,3914">
                    <v:stroke dashstyle="dash"/>
                  </v:line>
                  <v:line id="_x0000_s9289" style="position:absolute;flip:y" from="1661,2517" to="1661,4438"/>
                  <v:line id="_x0000_s9290" style="position:absolute;flip:y" from="3284,2517" to="3284,4438"/>
                  <v:line id="_x0000_s9291" style="position:absolute" from="1661,2517" to="3284,2517"/>
                  <v:line id="_x0000_s9292" style="position:absolute" from="2148,1993" to="3771,1993"/>
                  <v:line id="_x0000_s9293" style="position:absolute;flip:x" from="3284,1993" to="3771,2517"/>
                  <v:line id="_x0000_s9294" style="position:absolute;flip:x" from="1661,1993" to="2148,2517"/>
                </v:group>
              </w:pict>
            </w:r>
          </w:p>
        </w:tc>
        <w:tc>
          <w:tcPr>
            <w:tcW w:w="3348" w:type="dxa"/>
          </w:tcPr>
          <w:p w:rsidR="00A92D27" w:rsidRPr="00702DF2" w:rsidRDefault="00C26BB5" w:rsidP="00D91EA2">
            <w:pPr>
              <w:tabs>
                <w:tab w:val="left" w:pos="2010"/>
              </w:tabs>
              <w:rPr>
                <w:sz w:val="28"/>
                <w:szCs w:val="28"/>
              </w:rPr>
            </w:pPr>
            <w:r>
              <w:rPr>
                <w:noProof/>
                <w:sz w:val="28"/>
                <w:szCs w:val="28"/>
              </w:rPr>
              <w:pict>
                <v:group id="_x0000_s9253" style="position:absolute;margin-left:0;margin-top:32.95pt;width:147.85pt;height:162.15pt;z-index:251750400;mso-position-horizontal-relative:text;mso-position-vertical-relative:text" coordorigin="1265,1637" coordsize="2957,3243">
                  <v:shape id="_x0000_s9254" type="#_x0000_t202" style="position:absolute;left:2083;top:3530;width:487;height:524" stroked="f">
                    <v:textbox style="mso-next-textbox:#_x0000_s9254">
                      <w:txbxContent>
                        <w:p w:rsidR="009354B2" w:rsidRPr="00043877" w:rsidRDefault="009354B2" w:rsidP="00A92D27">
                          <w:pPr>
                            <w:rPr>
                              <w:i/>
                              <w:lang w:val="en-US"/>
                            </w:rPr>
                          </w:pPr>
                          <w:r>
                            <w:rPr>
                              <w:i/>
                              <w:lang w:val="en-US"/>
                            </w:rPr>
                            <w:t>B</w:t>
                          </w:r>
                        </w:p>
                      </w:txbxContent>
                    </v:textbox>
                  </v:shape>
                  <v:shape id="_x0000_s9255" type="#_x0000_t202" style="position:absolute;left:3205;top:4317;width:487;height:524" stroked="f">
                    <v:textbox style="mso-next-textbox:#_x0000_s9255">
                      <w:txbxContent>
                        <w:p w:rsidR="009354B2" w:rsidRPr="00043877" w:rsidRDefault="009354B2" w:rsidP="00A92D27">
                          <w:pPr>
                            <w:rPr>
                              <w:i/>
                              <w:lang w:val="en-US"/>
                            </w:rPr>
                          </w:pPr>
                          <w:r>
                            <w:rPr>
                              <w:i/>
                              <w:lang w:val="en-US"/>
                            </w:rPr>
                            <w:t>D</w:t>
                          </w:r>
                        </w:p>
                      </w:txbxContent>
                    </v:textbox>
                  </v:shape>
                  <v:shape id="_x0000_s9256" type="#_x0000_t202" style="position:absolute;left:3735;top:3615;width:487;height:524" stroked="f">
                    <v:textbox style="mso-next-textbox:#_x0000_s9256">
                      <w:txbxContent>
                        <w:p w:rsidR="009354B2" w:rsidRPr="00043877" w:rsidRDefault="009354B2" w:rsidP="00A92D27">
                          <w:pPr>
                            <w:rPr>
                              <w:i/>
                              <w:lang w:val="en-US"/>
                            </w:rPr>
                          </w:pPr>
                          <w:r>
                            <w:rPr>
                              <w:i/>
                              <w:lang w:val="en-US"/>
                            </w:rPr>
                            <w:t>C</w:t>
                          </w:r>
                        </w:p>
                      </w:txbxContent>
                    </v:textbox>
                  </v:shape>
                  <v:shape id="_x0000_s9257" type="#_x0000_t202" style="position:absolute;left:3205;top:2389;width:811;height:524" stroked="f">
                    <v:textbox style="mso-next-textbox:#_x0000_s9257">
                      <w:txbxContent>
                        <w:p w:rsidR="009354B2" w:rsidRPr="00043877" w:rsidRDefault="009354B2" w:rsidP="00A92D27">
                          <w:pPr>
                            <w:rPr>
                              <w:i/>
                              <w:vertAlign w:val="subscript"/>
                              <w:lang w:val="en-US"/>
                            </w:rPr>
                          </w:pPr>
                          <w:r>
                            <w:rPr>
                              <w:i/>
                              <w:lang w:val="en-US"/>
                            </w:rPr>
                            <w:t>D</w:t>
                          </w:r>
                          <w:r>
                            <w:rPr>
                              <w:i/>
                              <w:vertAlign w:val="subscript"/>
                              <w:lang w:val="en-US"/>
                            </w:rPr>
                            <w:t>1</w:t>
                          </w:r>
                        </w:p>
                      </w:txbxContent>
                    </v:textbox>
                  </v:shape>
                  <v:shape id="_x0000_s9258" type="#_x0000_t202" style="position:absolute;left:3605;top:1637;width:590;height:524" stroked="f">
                    <v:textbox style="mso-next-textbox:#_x0000_s9258">
                      <w:txbxContent>
                        <w:p w:rsidR="009354B2" w:rsidRPr="00043877" w:rsidRDefault="009354B2" w:rsidP="00A92D27">
                          <w:pPr>
                            <w:rPr>
                              <w:i/>
                              <w:vertAlign w:val="subscript"/>
                              <w:lang w:val="en-US"/>
                            </w:rPr>
                          </w:pPr>
                          <w:r>
                            <w:rPr>
                              <w:i/>
                              <w:lang w:val="en-US"/>
                            </w:rPr>
                            <w:t>C</w:t>
                          </w:r>
                          <w:r>
                            <w:rPr>
                              <w:i/>
                              <w:vertAlign w:val="subscript"/>
                              <w:lang w:val="en-US"/>
                            </w:rPr>
                            <w:t>1</w:t>
                          </w:r>
                        </w:p>
                      </w:txbxContent>
                    </v:textbox>
                  </v:shape>
                  <v:shape id="_x0000_s9259" type="#_x0000_t202" style="position:absolute;left:1980;top:1640;width:565;height:524" stroked="f">
                    <v:textbox style="mso-next-textbox:#_x0000_s9259">
                      <w:txbxContent>
                        <w:p w:rsidR="009354B2" w:rsidRPr="00043877" w:rsidRDefault="009354B2" w:rsidP="00A92D27">
                          <w:pPr>
                            <w:rPr>
                              <w:i/>
                              <w:vertAlign w:val="subscript"/>
                              <w:lang w:val="en-US"/>
                            </w:rPr>
                          </w:pPr>
                          <w:r>
                            <w:rPr>
                              <w:i/>
                              <w:lang w:val="en-US"/>
                            </w:rPr>
                            <w:t>B</w:t>
                          </w:r>
                          <w:r>
                            <w:rPr>
                              <w:i/>
                              <w:vertAlign w:val="subscript"/>
                              <w:lang w:val="en-US"/>
                            </w:rPr>
                            <w:t>1</w:t>
                          </w:r>
                        </w:p>
                      </w:txbxContent>
                    </v:textbox>
                  </v:shape>
                  <v:shape id="_x0000_s9260" type="#_x0000_t202" style="position:absolute;left:1265;top:2150;width:517;height:524" stroked="f">
                    <v:textbox style="mso-next-textbox:#_x0000_s9260">
                      <w:txbxContent>
                        <w:p w:rsidR="009354B2" w:rsidRPr="00043877" w:rsidRDefault="009354B2" w:rsidP="00A92D27">
                          <w:pPr>
                            <w:rPr>
                              <w:i/>
                              <w:vertAlign w:val="subscript"/>
                              <w:lang w:val="en-US"/>
                            </w:rPr>
                          </w:pPr>
                          <w:r>
                            <w:rPr>
                              <w:i/>
                              <w:lang w:val="en-US"/>
                            </w:rPr>
                            <w:t>A</w:t>
                          </w:r>
                          <w:r>
                            <w:rPr>
                              <w:i/>
                              <w:vertAlign w:val="subscript"/>
                              <w:lang w:val="en-US"/>
                            </w:rPr>
                            <w:t>1</w:t>
                          </w:r>
                        </w:p>
                      </w:txbxContent>
                    </v:textbox>
                  </v:shape>
                  <v:shape id="_x0000_s9261" type="#_x0000_t202" style="position:absolute;left:1362;top:4356;width:487;height:524" stroked="f">
                    <v:textbox style="mso-next-textbox:#_x0000_s9261">
                      <w:txbxContent>
                        <w:p w:rsidR="009354B2" w:rsidRPr="00043877" w:rsidRDefault="009354B2" w:rsidP="00A92D27">
                          <w:pPr>
                            <w:rPr>
                              <w:i/>
                              <w:lang w:val="en-US"/>
                            </w:rPr>
                          </w:pPr>
                          <w:r>
                            <w:rPr>
                              <w:i/>
                              <w:lang w:val="en-US"/>
                            </w:rPr>
                            <w:t>A</w:t>
                          </w:r>
                        </w:p>
                      </w:txbxContent>
                    </v:textbox>
                  </v:shape>
                  <v:line id="_x0000_s9262" style="position:absolute" from="2148,3914" to="3771,3914">
                    <v:stroke dashstyle="dash"/>
                  </v:line>
                  <v:line id="_x0000_s9263" style="position:absolute;flip:x" from="1661,3914" to="2148,4438">
                    <v:stroke dashstyle="dash"/>
                  </v:line>
                  <v:line id="_x0000_s9264" style="position:absolute;flip:x" from="3284,3914" to="3771,4438"/>
                  <v:line id="_x0000_s9265" style="position:absolute" from="1661,4438" to="3284,4438"/>
                  <v:line id="_x0000_s9266" style="position:absolute;flip:y" from="3771,1993" to="3771,3914"/>
                  <v:line id="_x0000_s9267" style="position:absolute;flip:y" from="2148,1993" to="2148,3914">
                    <v:stroke dashstyle="dash"/>
                  </v:line>
                  <v:line id="_x0000_s9268" style="position:absolute;flip:y" from="1661,2517" to="1661,4438"/>
                  <v:line id="_x0000_s9269" style="position:absolute;flip:y" from="3284,2517" to="3284,4438"/>
                  <v:line id="_x0000_s9270" style="position:absolute" from="1661,2517" to="3284,2517"/>
                  <v:line id="_x0000_s9271" style="position:absolute" from="2148,1993" to="3771,1993"/>
                  <v:line id="_x0000_s9272" style="position:absolute;flip:x" from="3284,1993" to="3771,2517"/>
                  <v:line id="_x0000_s9273" style="position:absolute;flip:x" from="1661,1993" to="2148,2517"/>
                </v:group>
              </w:pict>
            </w:r>
          </w:p>
        </w:tc>
      </w:tr>
    </w:tbl>
    <w:p w:rsidR="00A92D27" w:rsidRPr="00702DF2" w:rsidRDefault="00A92D27" w:rsidP="00A92D27">
      <w:pPr>
        <w:tabs>
          <w:tab w:val="left" w:pos="2010"/>
        </w:tabs>
        <w:rPr>
          <w:sz w:val="28"/>
          <w:szCs w:val="28"/>
          <w:lang w:val="en-US"/>
        </w:rPr>
      </w:pPr>
    </w:p>
    <w:p w:rsidR="00A92D27" w:rsidRPr="00702DF2" w:rsidRDefault="00A92D27" w:rsidP="00A92D27">
      <w:pPr>
        <w:rPr>
          <w:b/>
          <w:sz w:val="28"/>
          <w:szCs w:val="28"/>
        </w:rPr>
      </w:pPr>
      <w:r w:rsidRPr="00702DF2">
        <w:rPr>
          <w:b/>
          <w:sz w:val="28"/>
          <w:szCs w:val="28"/>
        </w:rPr>
        <w:t>Контрольные вопросы:</w:t>
      </w:r>
    </w:p>
    <w:p w:rsidR="00A92D27" w:rsidRPr="00702DF2" w:rsidRDefault="00A92D27" w:rsidP="005073CA">
      <w:pPr>
        <w:numPr>
          <w:ilvl w:val="0"/>
          <w:numId w:val="47"/>
        </w:numPr>
        <w:rPr>
          <w:sz w:val="28"/>
          <w:szCs w:val="28"/>
        </w:rPr>
      </w:pPr>
      <w:r w:rsidRPr="00702DF2">
        <w:rPr>
          <w:sz w:val="28"/>
          <w:szCs w:val="28"/>
        </w:rPr>
        <w:t>Что называется углом между двумя пересекающимися прямыми</w:t>
      </w:r>
    </w:p>
    <w:p w:rsidR="00A92D27" w:rsidRPr="00702DF2" w:rsidRDefault="00A92D27" w:rsidP="005073CA">
      <w:pPr>
        <w:numPr>
          <w:ilvl w:val="0"/>
          <w:numId w:val="47"/>
        </w:numPr>
        <w:rPr>
          <w:sz w:val="28"/>
          <w:szCs w:val="28"/>
        </w:rPr>
      </w:pPr>
      <w:r w:rsidRPr="00702DF2">
        <w:rPr>
          <w:sz w:val="28"/>
          <w:szCs w:val="28"/>
        </w:rPr>
        <w:t>Что называется углом между двумя скрещивающимися прямыми</w:t>
      </w:r>
    </w:p>
    <w:p w:rsidR="00A92D27" w:rsidRPr="00702DF2" w:rsidRDefault="00A92D27" w:rsidP="005073CA">
      <w:pPr>
        <w:numPr>
          <w:ilvl w:val="0"/>
          <w:numId w:val="47"/>
        </w:numPr>
        <w:rPr>
          <w:sz w:val="28"/>
          <w:szCs w:val="28"/>
        </w:rPr>
      </w:pPr>
      <w:r w:rsidRPr="00702DF2">
        <w:rPr>
          <w:sz w:val="28"/>
          <w:szCs w:val="28"/>
        </w:rPr>
        <w:t>Что называется углом между прямой и плоскостью</w:t>
      </w:r>
    </w:p>
    <w:p w:rsidR="00A92D27" w:rsidRPr="00702DF2" w:rsidRDefault="00A92D27" w:rsidP="00A92D27">
      <w:pPr>
        <w:rPr>
          <w:sz w:val="28"/>
          <w:szCs w:val="28"/>
        </w:rPr>
      </w:pPr>
    </w:p>
    <w:p w:rsidR="00A92D27" w:rsidRPr="00702DF2" w:rsidRDefault="00A92D27" w:rsidP="00A92D27">
      <w:pPr>
        <w:shd w:val="clear" w:color="auto" w:fill="FFFFFF"/>
        <w:rPr>
          <w:b/>
          <w:bCs/>
          <w:color w:val="212529"/>
          <w:sz w:val="28"/>
          <w:szCs w:val="28"/>
        </w:rPr>
      </w:pPr>
    </w:p>
    <w:p w:rsidR="00A92D27" w:rsidRPr="00702DF2" w:rsidRDefault="00A92D27" w:rsidP="00A92D27">
      <w:pPr>
        <w:shd w:val="clear" w:color="auto" w:fill="FFFFFF"/>
        <w:rPr>
          <w:b/>
          <w:bCs/>
          <w:color w:val="212529"/>
          <w:sz w:val="28"/>
          <w:szCs w:val="28"/>
        </w:rPr>
      </w:pPr>
    </w:p>
    <w:p w:rsidR="00A92D27" w:rsidRPr="00702DF2" w:rsidRDefault="00A92D27" w:rsidP="00A92D27">
      <w:pPr>
        <w:shd w:val="clear" w:color="auto" w:fill="FFFFFF"/>
        <w:rPr>
          <w:b/>
          <w:bCs/>
          <w:color w:val="212529"/>
          <w:sz w:val="28"/>
          <w:szCs w:val="28"/>
        </w:rPr>
      </w:pPr>
    </w:p>
    <w:p w:rsidR="00A92D27" w:rsidRPr="00702DF2" w:rsidRDefault="006F038A" w:rsidP="00A92D27">
      <w:pPr>
        <w:shd w:val="clear" w:color="auto" w:fill="FFFFFF"/>
        <w:rPr>
          <w:b/>
          <w:bCs/>
          <w:color w:val="212529"/>
          <w:sz w:val="28"/>
          <w:szCs w:val="28"/>
        </w:rPr>
      </w:pPr>
      <w:r>
        <w:rPr>
          <w:b/>
          <w:bCs/>
          <w:color w:val="212529"/>
          <w:sz w:val="28"/>
          <w:szCs w:val="28"/>
        </w:rPr>
        <w:t>Практическое занятие 31</w:t>
      </w:r>
      <w:r w:rsidR="00A92D27" w:rsidRPr="00702DF2">
        <w:rPr>
          <w:b/>
          <w:bCs/>
          <w:color w:val="212529"/>
          <w:sz w:val="28"/>
          <w:szCs w:val="28"/>
        </w:rPr>
        <w:t xml:space="preserve"> </w:t>
      </w:r>
      <w:r w:rsidR="00A92D27" w:rsidRPr="00702DF2">
        <w:rPr>
          <w:b/>
          <w:bCs/>
          <w:i/>
          <w:color w:val="212529"/>
          <w:sz w:val="28"/>
          <w:szCs w:val="28"/>
        </w:rPr>
        <w:t>«Векторы в пространстве»</w:t>
      </w:r>
    </w:p>
    <w:p w:rsidR="00A92D27" w:rsidRPr="00702DF2" w:rsidRDefault="00A92D27" w:rsidP="00A92D27">
      <w:pPr>
        <w:tabs>
          <w:tab w:val="left" w:pos="3450"/>
        </w:tabs>
        <w:rPr>
          <w:b/>
          <w:bCs/>
          <w:sz w:val="28"/>
          <w:szCs w:val="28"/>
        </w:rPr>
      </w:pPr>
      <w:r w:rsidRPr="00702DF2">
        <w:rPr>
          <w:b/>
          <w:bCs/>
          <w:i/>
          <w:iCs/>
          <w:sz w:val="28"/>
          <w:szCs w:val="28"/>
        </w:rPr>
        <w:t>Цель работы:</w:t>
      </w:r>
    </w:p>
    <w:p w:rsidR="00A92D27" w:rsidRPr="00702DF2" w:rsidRDefault="00A92D27" w:rsidP="00A92D27">
      <w:pPr>
        <w:tabs>
          <w:tab w:val="left" w:pos="3450"/>
        </w:tabs>
        <w:rPr>
          <w:i/>
          <w:iCs/>
          <w:sz w:val="28"/>
          <w:szCs w:val="28"/>
        </w:rPr>
      </w:pPr>
      <w:r w:rsidRPr="00702DF2">
        <w:rPr>
          <w:i/>
          <w:iCs/>
          <w:sz w:val="28"/>
          <w:szCs w:val="28"/>
        </w:rPr>
        <w:t>студент должен:</w:t>
      </w:r>
    </w:p>
    <w:p w:rsidR="00A92D27" w:rsidRPr="00702DF2" w:rsidRDefault="00A92D27" w:rsidP="00A92D27">
      <w:pPr>
        <w:tabs>
          <w:tab w:val="left" w:pos="3450"/>
        </w:tabs>
        <w:rPr>
          <w:i/>
          <w:iCs/>
          <w:sz w:val="28"/>
          <w:szCs w:val="28"/>
        </w:rPr>
      </w:pPr>
      <w:r w:rsidRPr="00702DF2">
        <w:rPr>
          <w:i/>
          <w:iCs/>
          <w:sz w:val="28"/>
          <w:szCs w:val="28"/>
        </w:rPr>
        <w:t>знать:</w:t>
      </w:r>
    </w:p>
    <w:p w:rsidR="00A92D27" w:rsidRPr="00702DF2" w:rsidRDefault="00A92D27" w:rsidP="00A92D27">
      <w:pPr>
        <w:tabs>
          <w:tab w:val="left" w:pos="3450"/>
        </w:tabs>
        <w:rPr>
          <w:sz w:val="28"/>
          <w:szCs w:val="28"/>
        </w:rPr>
      </w:pPr>
      <w:r w:rsidRPr="00702DF2">
        <w:rPr>
          <w:sz w:val="28"/>
          <w:szCs w:val="28"/>
        </w:rPr>
        <w:t>Основные формулы связанные с векторами в простанвстве</w:t>
      </w:r>
    </w:p>
    <w:p w:rsidR="00A92D27" w:rsidRPr="00702DF2" w:rsidRDefault="00A92D27" w:rsidP="00A92D27">
      <w:pPr>
        <w:tabs>
          <w:tab w:val="left" w:pos="3450"/>
        </w:tabs>
        <w:rPr>
          <w:i/>
          <w:iCs/>
          <w:sz w:val="28"/>
          <w:szCs w:val="28"/>
        </w:rPr>
      </w:pPr>
      <w:r w:rsidRPr="00702DF2">
        <w:rPr>
          <w:i/>
          <w:iCs/>
          <w:sz w:val="28"/>
          <w:szCs w:val="28"/>
        </w:rPr>
        <w:lastRenderedPageBreak/>
        <w:t>уметь:</w:t>
      </w:r>
    </w:p>
    <w:p w:rsidR="00A92D27" w:rsidRPr="00702DF2" w:rsidRDefault="00A92D27" w:rsidP="00A92D27">
      <w:pPr>
        <w:rPr>
          <w:sz w:val="28"/>
          <w:szCs w:val="28"/>
        </w:rPr>
      </w:pPr>
      <w:r w:rsidRPr="00702DF2">
        <w:rPr>
          <w:sz w:val="28"/>
          <w:szCs w:val="28"/>
        </w:rPr>
        <w:t>решать задачи на данную тему</w:t>
      </w:r>
    </w:p>
    <w:p w:rsidR="00A92D27" w:rsidRPr="00702DF2" w:rsidRDefault="00A92D27" w:rsidP="00A92D27">
      <w:pPr>
        <w:rPr>
          <w:b/>
          <w:i/>
          <w:sz w:val="28"/>
          <w:szCs w:val="28"/>
        </w:rPr>
      </w:pPr>
    </w:p>
    <w:p w:rsidR="00A92D27" w:rsidRPr="00702DF2" w:rsidRDefault="00A92D27" w:rsidP="00A92D27">
      <w:pPr>
        <w:rPr>
          <w:b/>
          <w:i/>
          <w:sz w:val="28"/>
          <w:szCs w:val="28"/>
        </w:rPr>
      </w:pPr>
      <w:r w:rsidRPr="00702DF2">
        <w:rPr>
          <w:b/>
          <w:i/>
          <w:sz w:val="28"/>
          <w:szCs w:val="28"/>
        </w:rPr>
        <w:t>Сведения из теории:</w:t>
      </w:r>
    </w:p>
    <w:p w:rsidR="00A92D27" w:rsidRPr="00702DF2" w:rsidRDefault="00A92D27" w:rsidP="00A92D27">
      <w:pPr>
        <w:shd w:val="clear" w:color="auto" w:fill="FFFFFF"/>
        <w:rPr>
          <w:color w:val="212529"/>
          <w:sz w:val="28"/>
          <w:szCs w:val="28"/>
        </w:rPr>
      </w:pPr>
      <w:r w:rsidRPr="00702DF2">
        <w:rPr>
          <w:color w:val="212529"/>
          <w:sz w:val="28"/>
          <w:szCs w:val="28"/>
        </w:rPr>
        <w:t>Чтобы ввести декартову систему координат в пространстве, выберем точку </w:t>
      </w:r>
      <w:r w:rsidR="00C26BB5">
        <w:rPr>
          <w:noProof/>
          <w:color w:val="212529"/>
          <w:sz w:val="28"/>
          <w:szCs w:val="28"/>
        </w:rPr>
        <w:pict>
          <v:shape id="Рисунок 149" o:spid="_x0000_i1628" type="#_x0000_t75" alt="Векторы и координаты в пространстве с примерами решения" style="width:21pt;height:18.75pt;visibility:visible;mso-wrap-style:square">
            <v:imagedata r:id="rId1011" o:title="Векторы и координаты в пространстве с примерами решения"/>
          </v:shape>
        </w:pict>
      </w:r>
    </w:p>
    <w:p w:rsidR="00A92D27" w:rsidRPr="00702DF2" w:rsidRDefault="00C26BB5" w:rsidP="00A92D27">
      <w:pPr>
        <w:shd w:val="clear" w:color="auto" w:fill="FFFFFF"/>
        <w:rPr>
          <w:color w:val="212529"/>
          <w:sz w:val="28"/>
          <w:szCs w:val="28"/>
        </w:rPr>
      </w:pPr>
      <w:r>
        <w:rPr>
          <w:noProof/>
          <w:color w:val="212529"/>
          <w:sz w:val="28"/>
          <w:szCs w:val="28"/>
        </w:rPr>
        <w:pict>
          <v:shape id="Рисунок 150" o:spid="_x0000_i1629" type="#_x0000_t75" alt="Векторы и координаты в пространстве с примерами решения" style="width:418.5pt;height:138pt;visibility:visible;mso-wrap-style:square">
            <v:imagedata r:id="rId1012" o:title="Векторы и координаты в пространстве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Б) Вы знаете, что по координатам концов </w:t>
      </w:r>
      <w:r w:rsidR="00C26BB5">
        <w:rPr>
          <w:noProof/>
          <w:color w:val="212529"/>
          <w:sz w:val="28"/>
          <w:szCs w:val="28"/>
        </w:rPr>
        <w:pict>
          <v:shape id="Рисунок 151" o:spid="_x0000_i1630" type="#_x0000_t75" alt="Векторы и координаты в пространстве с примерами решения" style="width:72.75pt;height:20.25pt;visibility:visible;mso-wrap-style:square">
            <v:imagedata r:id="rId1013" o:title="Векторы и координаты в пространстве с примерами решения"/>
          </v:shape>
        </w:pict>
      </w:r>
      <w:r w:rsidRPr="00702DF2">
        <w:rPr>
          <w:color w:val="212529"/>
          <w:sz w:val="28"/>
          <w:szCs w:val="28"/>
        </w:rPr>
        <w:t> и </w:t>
      </w:r>
      <w:r w:rsidR="00C26BB5">
        <w:rPr>
          <w:noProof/>
          <w:color w:val="212529"/>
          <w:sz w:val="28"/>
          <w:szCs w:val="28"/>
        </w:rPr>
        <w:pict>
          <v:shape id="Рисунок 152" o:spid="_x0000_i1631" type="#_x0000_t75" alt="Векторы и координаты в пространстве с примерами решения" style="width:72.75pt;height:17.25pt;visibility:visible;mso-wrap-style:square">
            <v:imagedata r:id="rId1014" o:title="Векторы и координаты в пространстве с примерами решения"/>
          </v:shape>
        </w:pict>
      </w:r>
      <w:r w:rsidRPr="00702DF2">
        <w:rPr>
          <w:color w:val="212529"/>
          <w:sz w:val="28"/>
          <w:szCs w:val="28"/>
        </w:rPr>
        <w:t>отрезка </w:t>
      </w:r>
      <w:r w:rsidR="00C26BB5">
        <w:rPr>
          <w:noProof/>
          <w:color w:val="212529"/>
          <w:sz w:val="28"/>
          <w:szCs w:val="28"/>
        </w:rPr>
        <w:pict>
          <v:shape id="Рисунок 153" o:spid="_x0000_i1632" type="#_x0000_t75" alt="Векторы и координаты в пространстве с примерами решения" style="width:27.75pt;height:18pt;visibility:visible;mso-wrap-style:square">
            <v:imagedata r:id="rId1015" o:title="Векторы и координаты в пространстве с примерами решения"/>
          </v:shape>
        </w:pict>
      </w:r>
      <w:r w:rsidRPr="00702DF2">
        <w:rPr>
          <w:color w:val="212529"/>
          <w:sz w:val="28"/>
          <w:szCs w:val="28"/>
        </w:rPr>
        <w:t> на плоскости можно определить его длину:</w:t>
      </w:r>
    </w:p>
    <w:p w:rsidR="00A92D27" w:rsidRPr="00702DF2" w:rsidRDefault="00C26BB5" w:rsidP="00A92D27">
      <w:pPr>
        <w:shd w:val="clear" w:color="auto" w:fill="FFFFFF"/>
        <w:rPr>
          <w:color w:val="212529"/>
          <w:sz w:val="28"/>
          <w:szCs w:val="28"/>
        </w:rPr>
      </w:pPr>
      <w:r>
        <w:rPr>
          <w:noProof/>
          <w:color w:val="212529"/>
          <w:sz w:val="28"/>
          <w:szCs w:val="28"/>
        </w:rPr>
        <w:pict>
          <v:shape id="Рисунок 154" o:spid="_x0000_i1633" type="#_x0000_t75" alt="Векторы и координаты в пространстве с примерами решения" style="width:240pt;height:33pt;visibility:visible;mso-wrap-style:square">
            <v:imagedata r:id="rId1016" o:title="Векторы и координаты в пространстве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Аналогичная формула выражает длину отрезка </w:t>
      </w:r>
      <w:r w:rsidR="00C26BB5">
        <w:rPr>
          <w:noProof/>
          <w:color w:val="212529"/>
          <w:sz w:val="28"/>
          <w:szCs w:val="28"/>
        </w:rPr>
        <w:pict>
          <v:shape id="Рисунок 155" o:spid="_x0000_i1634" type="#_x0000_t75" alt="Векторы и координаты в пространстве с примерами решения" style="width:26.25pt;height:17.25pt;visibility:visible;mso-wrap-style:square">
            <v:imagedata r:id="rId1017" o:title="Векторы и координаты в пространстве с примерами решения"/>
          </v:shape>
        </w:pict>
      </w:r>
      <w:r w:rsidRPr="00702DF2">
        <w:rPr>
          <w:color w:val="212529"/>
          <w:sz w:val="28"/>
          <w:szCs w:val="28"/>
        </w:rPr>
        <w:t> в пространстве через координаты его концов </w:t>
      </w:r>
      <w:r w:rsidR="00C26BB5">
        <w:rPr>
          <w:noProof/>
          <w:color w:val="212529"/>
          <w:sz w:val="28"/>
          <w:szCs w:val="28"/>
        </w:rPr>
        <w:pict>
          <v:shape id="Рисунок 156" o:spid="_x0000_i1635" type="#_x0000_t75" alt="Векторы и координаты в пространстве с примерами решения" style="width:101.25pt;height:19.5pt;visibility:visible;mso-wrap-style:square">
            <v:imagedata r:id="rId1018" o:title="Векторы и координаты в пространстве с примерами решения"/>
          </v:shape>
        </w:pict>
      </w:r>
      <w:r w:rsidRPr="00702DF2">
        <w:rPr>
          <w:color w:val="212529"/>
          <w:sz w:val="28"/>
          <w:szCs w:val="28"/>
        </w:rPr>
        <w:t> и </w:t>
      </w:r>
      <w:r w:rsidR="00C26BB5">
        <w:rPr>
          <w:noProof/>
          <w:color w:val="212529"/>
          <w:sz w:val="28"/>
          <w:szCs w:val="28"/>
        </w:rPr>
        <w:pict>
          <v:shape id="Рисунок 157" o:spid="_x0000_i1636" type="#_x0000_t75" alt="Векторы и координаты в пространстве с примерами решения" style="width:108pt;height:20.25pt;visibility:visible;mso-wrap-style:square">
            <v:imagedata r:id="rId1019" o:title="Векторы и координаты в пространстве с примерами решения"/>
          </v:shape>
        </w:pict>
      </w:r>
    </w:p>
    <w:p w:rsidR="00A92D27" w:rsidRPr="00702DF2" w:rsidRDefault="00C26BB5" w:rsidP="00A92D27">
      <w:pPr>
        <w:shd w:val="clear" w:color="auto" w:fill="FFFFFF"/>
        <w:rPr>
          <w:color w:val="212529"/>
          <w:sz w:val="28"/>
          <w:szCs w:val="28"/>
        </w:rPr>
      </w:pPr>
      <w:r>
        <w:rPr>
          <w:noProof/>
          <w:color w:val="212529"/>
          <w:sz w:val="28"/>
          <w:szCs w:val="28"/>
        </w:rPr>
        <w:pict>
          <v:shape id="Рисунок 158" o:spid="_x0000_i1637" type="#_x0000_t75" alt="Векторы и координаты в пространстве с примерами решения" style="width:328.5pt;height:42.75pt;visibility:visible;mso-wrap-style:square">
            <v:imagedata r:id="rId1020" o:title="Векторы и координаты в пространстве с примерами решения"/>
          </v:shape>
        </w:pict>
      </w:r>
    </w:p>
    <w:p w:rsidR="00A92D27" w:rsidRPr="00702DF2" w:rsidRDefault="00A92D27" w:rsidP="00A92D27">
      <w:pPr>
        <w:shd w:val="clear" w:color="auto" w:fill="FFFFFF"/>
        <w:rPr>
          <w:color w:val="212529"/>
          <w:sz w:val="28"/>
          <w:szCs w:val="28"/>
        </w:rPr>
      </w:pPr>
    </w:p>
    <w:p w:rsidR="00A92D27" w:rsidRPr="00702DF2" w:rsidRDefault="00A92D27" w:rsidP="00A92D27">
      <w:pPr>
        <w:shd w:val="clear" w:color="auto" w:fill="FFFFFF"/>
        <w:rPr>
          <w:color w:val="212529"/>
          <w:sz w:val="28"/>
          <w:szCs w:val="28"/>
        </w:rPr>
      </w:pPr>
      <w:r w:rsidRPr="00702DF2">
        <w:rPr>
          <w:color w:val="212529"/>
          <w:sz w:val="28"/>
          <w:szCs w:val="28"/>
        </w:rPr>
        <w:t>Координаты середины отрезка равны средним арифметическим соответствующих координат его концов. Это утверждение остаётся истинным и в случае если </w:t>
      </w:r>
      <w:r w:rsidR="00C26BB5">
        <w:rPr>
          <w:noProof/>
          <w:color w:val="212529"/>
          <w:sz w:val="28"/>
          <w:szCs w:val="28"/>
        </w:rPr>
        <w:pict>
          <v:shape id="Рисунок 165" o:spid="_x0000_i1638" type="#_x0000_t75" alt="Векторы и координаты в пространстве с примерами решения" style="width:210pt;height:21pt;visibility:visible;mso-wrap-style:square">
            <v:imagedata r:id="rId1021" o:title="Векторы и координаты в пространстве с примерами решения"/>
          </v:shape>
        </w:pict>
      </w:r>
      <w:r w:rsidRPr="00702DF2">
        <w:rPr>
          <w:color w:val="212529"/>
          <w:sz w:val="28"/>
          <w:szCs w:val="28"/>
        </w:rPr>
        <w:t> и точка </w:t>
      </w:r>
      <w:r w:rsidR="00C26BB5">
        <w:rPr>
          <w:noProof/>
          <w:color w:val="212529"/>
          <w:sz w:val="28"/>
          <w:szCs w:val="28"/>
        </w:rPr>
        <w:pict>
          <v:shape id="Рисунок 166" o:spid="_x0000_i1639" type="#_x0000_t75" alt="Векторы и координаты в пространстве с примерами решения" style="width:96.75pt;height:17.25pt;visibility:visible;mso-wrap-style:square">
            <v:imagedata r:id="rId1022" o:title="Векторы и координаты в пространстве с примерами решения"/>
          </v:shape>
        </w:pict>
      </w:r>
      <w:r w:rsidRPr="00702DF2">
        <w:rPr>
          <w:color w:val="212529"/>
          <w:sz w:val="28"/>
          <w:szCs w:val="28"/>
        </w:rPr>
        <w:t> — середина отрезка </w:t>
      </w:r>
      <w:r w:rsidR="00C26BB5">
        <w:rPr>
          <w:noProof/>
          <w:color w:val="212529"/>
          <w:sz w:val="28"/>
          <w:szCs w:val="28"/>
        </w:rPr>
        <w:pict>
          <v:shape id="Рисунок 167" o:spid="_x0000_i1640" type="#_x0000_t75" alt="Векторы и координаты в пространстве с примерами решения" style="width:33.75pt;height:18pt;visibility:visible;mso-wrap-style:square">
            <v:imagedata r:id="rId1023" o:title="Векторы и координаты в пространстве с примерами решения"/>
          </v:shape>
        </w:pict>
      </w:r>
      <w:r w:rsidRPr="00702DF2">
        <w:rPr>
          <w:color w:val="212529"/>
          <w:sz w:val="28"/>
          <w:szCs w:val="28"/>
        </w:rPr>
        <w:t> то</w:t>
      </w:r>
    </w:p>
    <w:p w:rsidR="00A92D27" w:rsidRPr="00702DF2" w:rsidRDefault="00C26BB5" w:rsidP="00A92D27">
      <w:pPr>
        <w:shd w:val="clear" w:color="auto" w:fill="FFFFFF"/>
        <w:rPr>
          <w:color w:val="212529"/>
          <w:sz w:val="28"/>
          <w:szCs w:val="28"/>
        </w:rPr>
      </w:pPr>
      <w:r>
        <w:rPr>
          <w:noProof/>
          <w:color w:val="212529"/>
          <w:sz w:val="28"/>
          <w:szCs w:val="28"/>
        </w:rPr>
        <w:pict>
          <v:shape id="Рисунок 168" o:spid="_x0000_i1641" type="#_x0000_t75" alt="Векторы и координаты в пространстве с примерами решения" style="width:309.75pt;height:41.25pt;visibility:visible;mso-wrap-style:square">
            <v:imagedata r:id="rId1024" o:title="Векторы и координаты в пространстве с примерами решения"/>
          </v:shape>
        </w:pict>
      </w:r>
    </w:p>
    <w:p w:rsidR="00A92D27" w:rsidRPr="00702DF2" w:rsidRDefault="00A92D27" w:rsidP="00A92D27">
      <w:pPr>
        <w:shd w:val="clear" w:color="auto" w:fill="FFFFFF"/>
        <w:rPr>
          <w:color w:val="212529"/>
          <w:sz w:val="28"/>
          <w:szCs w:val="28"/>
        </w:rPr>
      </w:pPr>
      <w:r w:rsidRPr="00702DF2">
        <w:rPr>
          <w:b/>
          <w:bCs/>
          <w:color w:val="212529"/>
          <w:sz w:val="28"/>
          <w:szCs w:val="28"/>
        </w:rPr>
        <w:t>Пример:</w:t>
      </w:r>
    </w:p>
    <w:p w:rsidR="00A92D27" w:rsidRPr="00702DF2" w:rsidRDefault="00A92D27" w:rsidP="00A92D27">
      <w:pPr>
        <w:shd w:val="clear" w:color="auto" w:fill="FFFFFF"/>
        <w:rPr>
          <w:color w:val="212529"/>
          <w:sz w:val="28"/>
          <w:szCs w:val="28"/>
        </w:rPr>
      </w:pPr>
      <w:r w:rsidRPr="00702DF2">
        <w:rPr>
          <w:color w:val="212529"/>
          <w:sz w:val="28"/>
          <w:szCs w:val="28"/>
        </w:rPr>
        <w:t>На оси ординат найдём точку, равноудалённую от точек </w:t>
      </w:r>
      <w:r w:rsidR="00C26BB5">
        <w:rPr>
          <w:noProof/>
          <w:color w:val="212529"/>
          <w:sz w:val="28"/>
          <w:szCs w:val="28"/>
        </w:rPr>
        <w:pict>
          <v:shape id="Рисунок 169" o:spid="_x0000_i1642" type="#_x0000_t75" alt="Векторы и координаты в пространстве с примерами решения" style="width:89.25pt;height:18.75pt;visibility:visible;mso-wrap-style:square">
            <v:imagedata r:id="rId1025" o:title="Векторы и координаты в пространстве с примерами решения"/>
          </v:shape>
        </w:pict>
      </w:r>
      <w:r w:rsidRPr="00702DF2">
        <w:rPr>
          <w:color w:val="212529"/>
          <w:sz w:val="28"/>
          <w:szCs w:val="28"/>
        </w:rPr>
        <w:t>и </w:t>
      </w:r>
      <w:r w:rsidR="00C26BB5">
        <w:rPr>
          <w:noProof/>
          <w:color w:val="212529"/>
          <w:sz w:val="28"/>
          <w:szCs w:val="28"/>
        </w:rPr>
        <w:pict>
          <v:shape id="Рисунок 170" o:spid="_x0000_i1643" type="#_x0000_t75" alt="Векторы и координаты в пространстве с примерами решения" style="width:108pt;height:20.25pt;visibility:visible;mso-wrap-style:square">
            <v:imagedata r:id="rId1026" o:title="Векторы и координаты в пространстве с примерами решения"/>
          </v:shape>
        </w:pict>
      </w:r>
    </w:p>
    <w:p w:rsidR="00A92D27" w:rsidRPr="00702DF2" w:rsidRDefault="00A92D27" w:rsidP="00A92D27">
      <w:pPr>
        <w:shd w:val="clear" w:color="auto" w:fill="FFFFFF"/>
        <w:rPr>
          <w:color w:val="212529"/>
          <w:sz w:val="28"/>
          <w:szCs w:val="28"/>
        </w:rPr>
      </w:pPr>
      <w:r w:rsidRPr="00702DF2">
        <w:rPr>
          <w:b/>
          <w:bCs/>
          <w:color w:val="212529"/>
          <w:sz w:val="28"/>
          <w:szCs w:val="28"/>
        </w:rPr>
        <w:t>Решение:</w:t>
      </w:r>
    </w:p>
    <w:p w:rsidR="00A92D27" w:rsidRPr="00702DF2" w:rsidRDefault="00A92D27" w:rsidP="00A92D27">
      <w:pPr>
        <w:shd w:val="clear" w:color="auto" w:fill="FFFFFF"/>
        <w:rPr>
          <w:color w:val="212529"/>
          <w:sz w:val="28"/>
          <w:szCs w:val="28"/>
        </w:rPr>
      </w:pPr>
      <w:r w:rsidRPr="00702DF2">
        <w:rPr>
          <w:color w:val="212529"/>
          <w:sz w:val="28"/>
          <w:szCs w:val="28"/>
        </w:rPr>
        <w:t>Пусть </w:t>
      </w:r>
      <w:r w:rsidR="00C26BB5">
        <w:rPr>
          <w:noProof/>
          <w:color w:val="212529"/>
          <w:sz w:val="28"/>
          <w:szCs w:val="28"/>
        </w:rPr>
        <w:pict>
          <v:shape id="Рисунок 171" o:spid="_x0000_i1644" type="#_x0000_t75" alt="Векторы и координаты в пространстве с примерами решения" style="width:18pt;height:18.75pt;visibility:visible;mso-wrap-style:square">
            <v:imagedata r:id="rId1027" o:title="Векторы и координаты в пространстве с примерами решения"/>
          </v:shape>
        </w:pict>
      </w:r>
      <w:r w:rsidRPr="00702DF2">
        <w:rPr>
          <w:color w:val="212529"/>
          <w:sz w:val="28"/>
          <w:szCs w:val="28"/>
        </w:rPr>
        <w:t> — искомая точка. Тогда </w:t>
      </w:r>
      <w:r w:rsidR="00C26BB5">
        <w:rPr>
          <w:noProof/>
          <w:color w:val="212529"/>
          <w:sz w:val="28"/>
          <w:szCs w:val="28"/>
        </w:rPr>
        <w:pict>
          <v:shape id="Рисунок 172" o:spid="_x0000_i1645" type="#_x0000_t75" alt="Векторы и координаты в пространстве с примерами решения" style="width:83.25pt;height:21pt;visibility:visible;mso-wrap-style:square">
            <v:imagedata r:id="rId1028" o:title="Векторы и координаты в пространстве с примерами решения"/>
          </v:shape>
        </w:pict>
      </w:r>
      <w:r w:rsidRPr="00702DF2">
        <w:rPr>
          <w:color w:val="212529"/>
          <w:sz w:val="28"/>
          <w:szCs w:val="28"/>
        </w:rPr>
        <w:t> и, поскольку </w:t>
      </w:r>
      <w:r w:rsidR="00C26BB5">
        <w:rPr>
          <w:noProof/>
          <w:color w:val="212529"/>
          <w:sz w:val="28"/>
          <w:szCs w:val="28"/>
        </w:rPr>
        <w:pict>
          <v:shape id="Рисунок 173" o:spid="_x0000_i1646" type="#_x0000_t75" alt="Векторы и координаты в пространстве с примерами решения" style="width:89.25pt;height:18.75pt;visibility:visible;mso-wrap-style:square">
            <v:imagedata r:id="rId1029" o:title="Векторы и координаты в пространстве с примерами решения"/>
          </v:shape>
        </w:pict>
      </w:r>
      <w:r w:rsidRPr="00702DF2">
        <w:rPr>
          <w:color w:val="212529"/>
          <w:sz w:val="28"/>
          <w:szCs w:val="28"/>
        </w:rPr>
        <w:t> то</w:t>
      </w:r>
    </w:p>
    <w:p w:rsidR="00A92D27" w:rsidRPr="00702DF2" w:rsidRDefault="00C26BB5" w:rsidP="00A92D27">
      <w:pPr>
        <w:shd w:val="clear" w:color="auto" w:fill="FFFFFF"/>
        <w:rPr>
          <w:color w:val="212529"/>
          <w:sz w:val="28"/>
          <w:szCs w:val="28"/>
        </w:rPr>
      </w:pPr>
      <w:r>
        <w:rPr>
          <w:noProof/>
          <w:color w:val="212529"/>
          <w:sz w:val="28"/>
          <w:szCs w:val="28"/>
        </w:rPr>
        <w:pict>
          <v:shape id="Рисунок 174" o:spid="_x0000_i1647" type="#_x0000_t75" alt="Векторы и координаты в пространстве с примерами решения" style="width:467.25pt;height:42.75pt;visibility:visible;mso-wrap-style:square">
            <v:imagedata r:id="rId1030" o:title="Векторы и координаты в пространстве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lastRenderedPageBreak/>
        <w:t>или </w:t>
      </w:r>
      <w:r w:rsidR="00C26BB5">
        <w:rPr>
          <w:noProof/>
          <w:color w:val="212529"/>
          <w:sz w:val="28"/>
          <w:szCs w:val="28"/>
        </w:rPr>
        <w:pict>
          <v:shape id="Рисунок 175" o:spid="_x0000_i1648" type="#_x0000_t75" alt="Векторы и координаты в пространстве с примерами решения" style="width:237pt;height:25.5pt;visibility:visible;mso-wrap-style:square">
            <v:imagedata r:id="rId1031" o:title="Векторы и координаты в пространстве с примерами решения"/>
          </v:shape>
        </w:pict>
      </w:r>
      <w:r w:rsidRPr="00702DF2">
        <w:rPr>
          <w:color w:val="212529"/>
          <w:sz w:val="28"/>
          <w:szCs w:val="28"/>
        </w:rPr>
        <w:t> Отсюда </w:t>
      </w:r>
      <w:r w:rsidR="00C26BB5">
        <w:rPr>
          <w:noProof/>
          <w:color w:val="212529"/>
          <w:sz w:val="28"/>
          <w:szCs w:val="28"/>
        </w:rPr>
        <w:pict>
          <v:shape id="Рисунок 176" o:spid="_x0000_i1649" type="#_x0000_t75" alt="Векторы и координаты в пространстве с примерами решения" style="width:78.75pt;height:20.25pt;visibility:visible;mso-wrap-style:square">
            <v:imagedata r:id="rId1032" o:title="Векторы и координаты в пространстве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Ответ: </w:t>
      </w:r>
      <w:r w:rsidR="00C26BB5">
        <w:rPr>
          <w:noProof/>
          <w:color w:val="212529"/>
          <w:sz w:val="28"/>
          <w:szCs w:val="28"/>
        </w:rPr>
        <w:pict>
          <v:shape id="Рисунок 177" o:spid="_x0000_i1650" type="#_x0000_t75" alt="Векторы и координаты в пространстве с примерами решения" style="width:115.5pt;height:21pt;visibility:visible;mso-wrap-style:square">
            <v:imagedata r:id="rId1033" o:title="Векторы и координаты в пространстве с примерами решения"/>
          </v:shape>
        </w:pict>
      </w:r>
    </w:p>
    <w:p w:rsidR="00A92D27" w:rsidRPr="00702DF2" w:rsidRDefault="00A92D27" w:rsidP="00A92D27">
      <w:pPr>
        <w:shd w:val="clear" w:color="auto" w:fill="FFFFFF"/>
        <w:rPr>
          <w:b/>
          <w:bCs/>
          <w:color w:val="212529"/>
          <w:sz w:val="28"/>
          <w:szCs w:val="28"/>
        </w:rPr>
      </w:pPr>
    </w:p>
    <w:p w:rsidR="00A92D27" w:rsidRPr="00702DF2" w:rsidRDefault="00A92D27" w:rsidP="00A92D27">
      <w:pPr>
        <w:shd w:val="clear" w:color="auto" w:fill="FFFFFF"/>
        <w:rPr>
          <w:color w:val="212529"/>
          <w:sz w:val="28"/>
          <w:szCs w:val="28"/>
        </w:rPr>
      </w:pPr>
      <w:r w:rsidRPr="00702DF2">
        <w:rPr>
          <w:b/>
          <w:bCs/>
          <w:color w:val="212529"/>
          <w:sz w:val="28"/>
          <w:szCs w:val="28"/>
        </w:rPr>
        <w:t>Пример:</w:t>
      </w:r>
    </w:p>
    <w:p w:rsidR="00A92D27" w:rsidRPr="00702DF2" w:rsidRDefault="00A92D27" w:rsidP="00A92D27">
      <w:pPr>
        <w:shd w:val="clear" w:color="auto" w:fill="FFFFFF"/>
        <w:rPr>
          <w:color w:val="212529"/>
          <w:sz w:val="28"/>
          <w:szCs w:val="28"/>
        </w:rPr>
      </w:pPr>
      <w:r w:rsidRPr="00702DF2">
        <w:rPr>
          <w:color w:val="212529"/>
          <w:sz w:val="28"/>
          <w:szCs w:val="28"/>
        </w:rPr>
        <w:t>Найдём условие, которому удовлетворяют координаты точек плоскости </w:t>
      </w:r>
      <w:r w:rsidR="00C26BB5">
        <w:rPr>
          <w:noProof/>
          <w:color w:val="212529"/>
          <w:sz w:val="28"/>
          <w:szCs w:val="28"/>
        </w:rPr>
        <w:pict>
          <v:shape id="Рисунок 186" o:spid="_x0000_i1651" type="#_x0000_t75" alt="Векторы и координаты в пространстве с примерами решения" style="width:21pt;height:14.25pt;visibility:visible;mso-wrap-style:square">
            <v:imagedata r:id="rId1034" o:title="Векторы и координаты в пространстве с примерами решения"/>
          </v:shape>
        </w:pict>
      </w:r>
      <w:r w:rsidRPr="00702DF2">
        <w:rPr>
          <w:color w:val="212529"/>
          <w:sz w:val="28"/>
          <w:szCs w:val="28"/>
        </w:rPr>
        <w:t> проходящей через точку </w:t>
      </w:r>
      <w:r w:rsidR="00C26BB5">
        <w:rPr>
          <w:noProof/>
          <w:color w:val="212529"/>
          <w:sz w:val="28"/>
          <w:szCs w:val="28"/>
        </w:rPr>
        <w:pict>
          <v:shape id="Рисунок 187" o:spid="_x0000_i1652" type="#_x0000_t75" alt="Векторы и координаты в пространстве с примерами решения" style="width:94.5pt;height:21pt;visibility:visible;mso-wrap-style:square">
            <v:imagedata r:id="rId1035" o:title="Векторы и координаты в пространстве с примерами решения"/>
          </v:shape>
        </w:pict>
      </w:r>
      <w:r w:rsidRPr="00702DF2">
        <w:rPr>
          <w:color w:val="212529"/>
          <w:sz w:val="28"/>
          <w:szCs w:val="28"/>
        </w:rPr>
        <w:t>перпендикулярно прямой </w:t>
      </w:r>
      <w:r w:rsidR="00C26BB5">
        <w:rPr>
          <w:noProof/>
          <w:color w:val="212529"/>
          <w:sz w:val="28"/>
          <w:szCs w:val="28"/>
        </w:rPr>
        <w:pict>
          <v:shape id="Рисунок 188" o:spid="_x0000_i1653" type="#_x0000_t75" alt="Векторы и координаты в пространстве с примерами решения" style="width:31.5pt;height:17.25pt;visibility:visible;mso-wrap-style:square">
            <v:imagedata r:id="rId1036" o:title="Векторы и координаты в пространстве с примерами решения"/>
          </v:shape>
        </w:pict>
      </w:r>
      <w:r w:rsidRPr="00702DF2">
        <w:rPr>
          <w:color w:val="212529"/>
          <w:sz w:val="28"/>
          <w:szCs w:val="28"/>
        </w:rPr>
        <w:t> где </w:t>
      </w:r>
      <w:r w:rsidR="00C26BB5">
        <w:rPr>
          <w:noProof/>
          <w:color w:val="212529"/>
          <w:sz w:val="28"/>
          <w:szCs w:val="28"/>
        </w:rPr>
        <w:pict>
          <v:shape id="Рисунок 189" o:spid="_x0000_i1654" type="#_x0000_t75" alt="Векторы и координаты в пространстве с примерами решения" style="width:86.25pt;height:18.75pt;visibility:visible;mso-wrap-style:square">
            <v:imagedata r:id="rId1037" o:title="Векторы и координаты в пространстве с примерами решения"/>
          </v:shape>
        </w:pict>
      </w:r>
    </w:p>
    <w:p w:rsidR="00A92D27" w:rsidRPr="00702DF2" w:rsidRDefault="00A92D27" w:rsidP="00A92D27">
      <w:pPr>
        <w:shd w:val="clear" w:color="auto" w:fill="FFFFFF"/>
        <w:rPr>
          <w:color w:val="212529"/>
          <w:sz w:val="28"/>
          <w:szCs w:val="28"/>
        </w:rPr>
      </w:pPr>
      <w:r w:rsidRPr="00702DF2">
        <w:rPr>
          <w:b/>
          <w:bCs/>
          <w:color w:val="212529"/>
          <w:sz w:val="28"/>
          <w:szCs w:val="28"/>
        </w:rPr>
        <w:t>Решение:</w:t>
      </w:r>
    </w:p>
    <w:p w:rsidR="00A92D27" w:rsidRPr="00702DF2" w:rsidRDefault="00A92D27" w:rsidP="00A92D27">
      <w:pPr>
        <w:shd w:val="clear" w:color="auto" w:fill="FFFFFF"/>
        <w:rPr>
          <w:color w:val="212529"/>
          <w:sz w:val="28"/>
          <w:szCs w:val="28"/>
        </w:rPr>
      </w:pPr>
      <w:r w:rsidRPr="00702DF2">
        <w:rPr>
          <w:color w:val="212529"/>
          <w:sz w:val="28"/>
          <w:szCs w:val="28"/>
        </w:rPr>
        <w:t>Пусть </w:t>
      </w:r>
      <w:r w:rsidR="00C26BB5">
        <w:rPr>
          <w:noProof/>
          <w:color w:val="212529"/>
          <w:sz w:val="28"/>
          <w:szCs w:val="28"/>
        </w:rPr>
        <w:pict>
          <v:shape id="Рисунок 190" o:spid="_x0000_i1655" type="#_x0000_t75" alt="Векторы и координаты в пространстве с примерами решения" style="width:87pt;height:21pt;visibility:visible;mso-wrap-style:square">
            <v:imagedata r:id="rId1038" o:title="Векторы и координаты в пространстве с примерами решения"/>
          </v:shape>
        </w:pict>
      </w:r>
      <w:r w:rsidRPr="00702DF2">
        <w:rPr>
          <w:color w:val="212529"/>
          <w:sz w:val="28"/>
          <w:szCs w:val="28"/>
        </w:rPr>
        <w:t> — произвольная точка плоскости </w:t>
      </w:r>
      <w:r w:rsidR="00C26BB5">
        <w:rPr>
          <w:noProof/>
          <w:color w:val="212529"/>
          <w:sz w:val="28"/>
          <w:szCs w:val="28"/>
        </w:rPr>
        <w:pict>
          <v:shape id="Рисунок 191" o:spid="_x0000_i1656" type="#_x0000_t75" alt="Векторы и координаты в пространстве с примерами решения" style="width:19.5pt;height:17.25pt;visibility:visible;mso-wrap-style:square">
            <v:imagedata r:id="rId1039" o:title="Векторы и координаты в пространстве с примерами решения"/>
          </v:shape>
        </w:pict>
      </w:r>
      <w:r w:rsidRPr="00702DF2">
        <w:rPr>
          <w:color w:val="212529"/>
          <w:sz w:val="28"/>
          <w:szCs w:val="28"/>
        </w:rPr>
        <w:t> Тогда из прямоугольного треугольника </w:t>
      </w:r>
      <w:r w:rsidR="00C26BB5">
        <w:rPr>
          <w:noProof/>
          <w:color w:val="212529"/>
          <w:sz w:val="28"/>
          <w:szCs w:val="28"/>
        </w:rPr>
        <w:pict>
          <v:shape id="Рисунок 192" o:spid="_x0000_i1657" type="#_x0000_t75" alt="Векторы и координаты в пространстве с примерами решения" style="width:45.75pt;height:21pt;visibility:visible;mso-wrap-style:square">
            <v:imagedata r:id="rId1040" o:title="Векторы и координаты в пространстве с примерами решения"/>
          </v:shape>
        </w:pict>
      </w:r>
      <w:r w:rsidRPr="00702DF2">
        <w:rPr>
          <w:color w:val="212529"/>
          <w:sz w:val="28"/>
          <w:szCs w:val="28"/>
        </w:rPr>
        <w:t> по теореме Пифагора имеем: </w:t>
      </w:r>
      <w:r w:rsidR="00C26BB5">
        <w:rPr>
          <w:noProof/>
          <w:color w:val="212529"/>
          <w:sz w:val="28"/>
          <w:szCs w:val="28"/>
        </w:rPr>
        <w:pict>
          <v:shape id="Рисунок 193" o:spid="_x0000_i1658" type="#_x0000_t75" alt="Векторы и координаты в пространстве с примерами решения" style="width:162.75pt;height:24pt;visibility:visible;mso-wrap-style:square">
            <v:imagedata r:id="rId1041" o:title="Векторы и координаты в пространстве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Поскольку</w:t>
      </w:r>
    </w:p>
    <w:p w:rsidR="00A92D27" w:rsidRPr="00702DF2" w:rsidRDefault="00C26BB5" w:rsidP="00A92D27">
      <w:pPr>
        <w:shd w:val="clear" w:color="auto" w:fill="FFFFFF"/>
        <w:rPr>
          <w:color w:val="212529"/>
          <w:sz w:val="28"/>
          <w:szCs w:val="28"/>
        </w:rPr>
      </w:pPr>
      <w:r>
        <w:rPr>
          <w:noProof/>
          <w:color w:val="212529"/>
          <w:sz w:val="28"/>
          <w:szCs w:val="28"/>
        </w:rPr>
        <w:pict>
          <v:shape id="Рисунок 194" o:spid="_x0000_i1659" type="#_x0000_t75" alt="Векторы и координаты в пространстве с примерами решения" style="width:267.75pt;height:31.5pt;visibility:visible;mso-wrap-style:square">
            <v:imagedata r:id="rId1042" o:title="Векторы и координаты в пространстве с примерами решения"/>
          </v:shape>
        </w:pict>
      </w:r>
    </w:p>
    <w:p w:rsidR="00A92D27" w:rsidRPr="00702DF2" w:rsidRDefault="00C26BB5" w:rsidP="00A92D27">
      <w:pPr>
        <w:shd w:val="clear" w:color="auto" w:fill="FFFFFF"/>
        <w:rPr>
          <w:color w:val="212529"/>
          <w:sz w:val="28"/>
          <w:szCs w:val="28"/>
        </w:rPr>
      </w:pPr>
      <w:r>
        <w:rPr>
          <w:noProof/>
          <w:color w:val="212529"/>
          <w:sz w:val="28"/>
          <w:szCs w:val="28"/>
        </w:rPr>
        <w:pict>
          <v:shape id="Рисунок 195" o:spid="_x0000_i1660" type="#_x0000_t75" alt="Векторы и координаты в пространстве с примерами решения" style="width:553.5pt;height:36.75pt;visibility:visible;mso-wrap-style:square">
            <v:imagedata r:id="rId1043" o:title="Векторы и координаты в пространстве с примерами решения"/>
          </v:shape>
        </w:pict>
      </w:r>
      <w:r w:rsidR="00A92D27" w:rsidRPr="00702DF2">
        <w:rPr>
          <w:color w:val="212529"/>
          <w:sz w:val="28"/>
          <w:szCs w:val="28"/>
        </w:rPr>
        <w:t>то</w:t>
      </w:r>
    </w:p>
    <w:p w:rsidR="00A92D27" w:rsidRPr="00702DF2" w:rsidRDefault="00C26BB5" w:rsidP="00A92D27">
      <w:pPr>
        <w:shd w:val="clear" w:color="auto" w:fill="FFFFFF"/>
        <w:rPr>
          <w:color w:val="212529"/>
          <w:sz w:val="28"/>
          <w:szCs w:val="28"/>
        </w:rPr>
      </w:pPr>
      <w:r>
        <w:rPr>
          <w:noProof/>
          <w:color w:val="212529"/>
          <w:sz w:val="28"/>
          <w:szCs w:val="28"/>
        </w:rPr>
        <w:pict>
          <v:shape id="Рисунок 196" o:spid="_x0000_i1661" type="#_x0000_t75" alt="Векторы и координаты в пространстве с примерами решения" style="width:451.5pt;height:39.75pt;visibility:visible;mso-wrap-style:square">
            <v:imagedata r:id="rId1044" o:title="Векторы и координаты в пространстве с примерами решения"/>
          </v:shape>
        </w:pict>
      </w:r>
      <w:r w:rsidR="00A92D27" w:rsidRPr="00702DF2">
        <w:rPr>
          <w:color w:val="212529"/>
          <w:sz w:val="28"/>
          <w:szCs w:val="28"/>
        </w:rPr>
        <w:t> или</w:t>
      </w:r>
    </w:p>
    <w:p w:rsidR="00A92D27" w:rsidRPr="00702DF2" w:rsidRDefault="00C26BB5" w:rsidP="00A92D27">
      <w:pPr>
        <w:shd w:val="clear" w:color="auto" w:fill="FFFFFF"/>
        <w:rPr>
          <w:color w:val="212529"/>
          <w:sz w:val="28"/>
          <w:szCs w:val="28"/>
        </w:rPr>
      </w:pPr>
      <w:r>
        <w:rPr>
          <w:noProof/>
          <w:color w:val="212529"/>
          <w:sz w:val="28"/>
          <w:szCs w:val="28"/>
        </w:rPr>
        <w:pict>
          <v:shape id="Рисунок 197" o:spid="_x0000_i1662" type="#_x0000_t75" alt="Векторы и координаты в пространстве с примерами решения" style="width:182.25pt;height:27.75pt;visibility:visible;mso-wrap-style:square">
            <v:imagedata r:id="rId1045" o:title="Векторы и координаты в пространстве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Ответ: </w:t>
      </w:r>
      <w:r w:rsidR="00C26BB5">
        <w:rPr>
          <w:noProof/>
          <w:color w:val="212529"/>
          <w:sz w:val="28"/>
          <w:szCs w:val="28"/>
        </w:rPr>
        <w:pict>
          <v:shape id="Рисунок 198" o:spid="_x0000_i1663" type="#_x0000_t75" alt="Векторы и координаты в пространстве с примерами решения" style="width:182.25pt;height:22.5pt;visibility:visible;mso-wrap-style:square">
            <v:imagedata r:id="rId1046" o:title="Векторы и координаты в пространстве с примерами решения"/>
          </v:shape>
        </w:pict>
      </w:r>
    </w:p>
    <w:p w:rsidR="00A92D27" w:rsidRPr="00702DF2" w:rsidRDefault="00A92D27" w:rsidP="00A92D27">
      <w:pPr>
        <w:shd w:val="clear" w:color="auto" w:fill="FFFFFF"/>
        <w:outlineLvl w:val="2"/>
        <w:rPr>
          <w:b/>
          <w:bCs/>
          <w:color w:val="212529"/>
          <w:sz w:val="28"/>
          <w:szCs w:val="28"/>
        </w:rPr>
      </w:pPr>
      <w:bookmarkStart w:id="7" w:name="Вектор._Действия_над_векторами"/>
      <w:bookmarkEnd w:id="7"/>
      <w:r w:rsidRPr="00702DF2">
        <w:rPr>
          <w:b/>
          <w:bCs/>
          <w:color w:val="212529"/>
          <w:sz w:val="28"/>
          <w:szCs w:val="28"/>
        </w:rPr>
        <w:t>Вектор. Действия над векторами</w:t>
      </w:r>
    </w:p>
    <w:p w:rsidR="00A92D27" w:rsidRPr="00702DF2" w:rsidRDefault="00A92D27" w:rsidP="00A92D27">
      <w:pPr>
        <w:shd w:val="clear" w:color="auto" w:fill="FFFFFF"/>
        <w:rPr>
          <w:color w:val="212529"/>
          <w:sz w:val="28"/>
          <w:szCs w:val="28"/>
        </w:rPr>
      </w:pPr>
      <w:r w:rsidRPr="00702DF2">
        <w:rPr>
          <w:b/>
          <w:bCs/>
          <w:color w:val="212529"/>
          <w:sz w:val="28"/>
          <w:szCs w:val="28"/>
        </w:rPr>
        <w:t>А) </w:t>
      </w:r>
      <w:r w:rsidRPr="00702DF2">
        <w:rPr>
          <w:color w:val="212529"/>
          <w:sz w:val="28"/>
          <w:szCs w:val="28"/>
        </w:rPr>
        <w:t xml:space="preserve"> Особенностью понятия </w:t>
      </w:r>
      <w:r w:rsidRPr="00702DF2">
        <w:rPr>
          <w:i/>
          <w:iCs/>
          <w:color w:val="212529"/>
          <w:sz w:val="28"/>
          <w:szCs w:val="28"/>
        </w:rPr>
        <w:t>вектор</w:t>
      </w:r>
      <w:r w:rsidRPr="00702DF2">
        <w:rPr>
          <w:color w:val="212529"/>
          <w:sz w:val="28"/>
          <w:szCs w:val="28"/>
        </w:rPr>
        <w:t> является то, что все основные определения и свойства, связанные с этим понятием, формулируются почти одинаково как в планиметрии, так и в стереометрии.</w:t>
      </w:r>
    </w:p>
    <w:p w:rsidR="00A92D27" w:rsidRPr="00702DF2" w:rsidRDefault="00A92D27" w:rsidP="00A92D27">
      <w:pPr>
        <w:shd w:val="clear" w:color="auto" w:fill="FFFFFF"/>
        <w:rPr>
          <w:color w:val="212529"/>
          <w:sz w:val="28"/>
          <w:szCs w:val="28"/>
        </w:rPr>
      </w:pPr>
      <w:r w:rsidRPr="00702DF2">
        <w:rPr>
          <w:color w:val="212529"/>
          <w:sz w:val="28"/>
          <w:szCs w:val="28"/>
        </w:rPr>
        <w:t>Вектор в геометрии представляется направленным отрезком, начало которого считается началом вектора, а конец — концом вектора.</w:t>
      </w:r>
    </w:p>
    <w:p w:rsidR="00A92D27" w:rsidRPr="00702DF2" w:rsidRDefault="00C26BB5" w:rsidP="00A92D27">
      <w:pPr>
        <w:shd w:val="clear" w:color="auto" w:fill="FFFFFF"/>
        <w:rPr>
          <w:color w:val="212529"/>
          <w:sz w:val="28"/>
          <w:szCs w:val="28"/>
        </w:rPr>
      </w:pPr>
      <w:r>
        <w:rPr>
          <w:noProof/>
          <w:color w:val="212529"/>
          <w:sz w:val="28"/>
          <w:szCs w:val="28"/>
        </w:rPr>
        <w:pict>
          <v:shape id="Рисунок 199" o:spid="_x0000_i1664" type="#_x0000_t75" alt="Векторы и координаты в пространстве с примерами решения" style="width:109.5pt;height:138.75pt;visibility:visible;mso-wrap-style:square">
            <v:imagedata r:id="rId1047" o:title="Векторы и координаты в пространстве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Расстояние между началом направленного отрезка и его концом считается </w:t>
      </w:r>
      <w:r w:rsidRPr="00702DF2">
        <w:rPr>
          <w:b/>
          <w:bCs/>
          <w:color w:val="212529"/>
          <w:sz w:val="28"/>
          <w:szCs w:val="28"/>
        </w:rPr>
        <w:t>длиной вектора.</w:t>
      </w:r>
    </w:p>
    <w:p w:rsidR="00A92D27" w:rsidRPr="00702DF2" w:rsidRDefault="00A92D27" w:rsidP="00A92D27">
      <w:pPr>
        <w:shd w:val="clear" w:color="auto" w:fill="FFFFFF"/>
        <w:rPr>
          <w:color w:val="212529"/>
          <w:sz w:val="28"/>
          <w:szCs w:val="28"/>
        </w:rPr>
      </w:pPr>
      <w:r w:rsidRPr="00702DF2">
        <w:rPr>
          <w:color w:val="212529"/>
          <w:sz w:val="28"/>
          <w:szCs w:val="28"/>
        </w:rPr>
        <w:lastRenderedPageBreak/>
        <w:t>Направленные отрезки </w:t>
      </w:r>
      <w:r w:rsidR="00C26BB5">
        <w:rPr>
          <w:noProof/>
          <w:color w:val="212529"/>
          <w:sz w:val="28"/>
          <w:szCs w:val="28"/>
        </w:rPr>
        <w:pict>
          <v:shape id="Рисунок 200" o:spid="_x0000_i1665" type="#_x0000_t75" alt="Векторы и координаты в пространстве с примерами решения" style="width:32.25pt;height:24.75pt;visibility:visible;mso-wrap-style:square">
            <v:imagedata r:id="rId1048" o:title="Векторы и координаты в пространстве с примерами решения"/>
          </v:shape>
        </w:pict>
      </w:r>
      <w:r w:rsidRPr="00702DF2">
        <w:rPr>
          <w:color w:val="212529"/>
          <w:sz w:val="28"/>
          <w:szCs w:val="28"/>
        </w:rPr>
        <w:t> и </w:t>
      </w:r>
      <w:r w:rsidR="00C26BB5">
        <w:rPr>
          <w:noProof/>
          <w:color w:val="212529"/>
          <w:sz w:val="28"/>
          <w:szCs w:val="28"/>
        </w:rPr>
        <w:pict>
          <v:shape id="Рисунок 201" o:spid="_x0000_i1666" type="#_x0000_t75" alt="Векторы и координаты в пространстве с примерами решения" style="width:28.5pt;height:27pt;visibility:visible;mso-wrap-style:square">
            <v:imagedata r:id="rId1049" o:title="Векторы и координаты в пространстве с примерами решения"/>
          </v:shape>
        </w:pict>
      </w:r>
      <w:r w:rsidRPr="00702DF2">
        <w:rPr>
          <w:color w:val="212529"/>
          <w:sz w:val="28"/>
          <w:szCs w:val="28"/>
        </w:rPr>
        <w:t> представляют один вектор, если они одинаково направлены и имеют одинаковую длину (рис. 337). В таком случае говорят, что векторы </w:t>
      </w:r>
      <w:r w:rsidR="00C26BB5">
        <w:rPr>
          <w:noProof/>
          <w:color w:val="212529"/>
          <w:sz w:val="28"/>
          <w:szCs w:val="28"/>
        </w:rPr>
        <w:pict>
          <v:shape id="Рисунок 202" o:spid="_x0000_i1667" type="#_x0000_t75" alt="Векторы и координаты в пространстве с примерами решения" style="width:30pt;height:23.25pt;visibility:visible;mso-wrap-style:square">
            <v:imagedata r:id="rId1050" o:title="Векторы и координаты в пространстве с примерами решения"/>
          </v:shape>
        </w:pict>
      </w:r>
      <w:r w:rsidRPr="00702DF2">
        <w:rPr>
          <w:color w:val="212529"/>
          <w:sz w:val="28"/>
          <w:szCs w:val="28"/>
        </w:rPr>
        <w:t> и </w:t>
      </w:r>
      <w:r w:rsidR="00C26BB5">
        <w:rPr>
          <w:noProof/>
          <w:color w:val="212529"/>
          <w:sz w:val="28"/>
          <w:szCs w:val="28"/>
        </w:rPr>
        <w:pict>
          <v:shape id="Рисунок 203" o:spid="_x0000_i1668" type="#_x0000_t75" alt="Векторы и координаты в пространстве с примерами решения" style="width:30pt;height:24pt;visibility:visible;mso-wrap-style:square">
            <v:imagedata r:id="rId1051" o:title="Векторы и координаты в пространстве с примерами решения"/>
          </v:shape>
        </w:pict>
      </w:r>
      <w:r w:rsidRPr="00702DF2">
        <w:rPr>
          <w:color w:val="212529"/>
          <w:sz w:val="28"/>
          <w:szCs w:val="28"/>
        </w:rPr>
        <w:t> равны, и пишут </w:t>
      </w:r>
      <w:r w:rsidR="00C26BB5">
        <w:rPr>
          <w:noProof/>
          <w:color w:val="212529"/>
          <w:sz w:val="28"/>
          <w:szCs w:val="28"/>
        </w:rPr>
        <w:pict>
          <v:shape id="Рисунок 204" o:spid="_x0000_i1669" type="#_x0000_t75" alt="Векторы и координаты в пространстве с примерами решения" style="width:90pt;height:23.25pt;visibility:visible;mso-wrap-style:square">
            <v:imagedata r:id="rId1052" o:title="Векторы и координаты в пространстве с примерами решения"/>
          </v:shape>
        </w:pict>
      </w:r>
      <w:r w:rsidRPr="00702DF2">
        <w:rPr>
          <w:color w:val="212529"/>
          <w:sz w:val="28"/>
          <w:szCs w:val="28"/>
        </w:rPr>
        <w:t> Векторы </w:t>
      </w:r>
      <w:r w:rsidR="00C26BB5">
        <w:rPr>
          <w:noProof/>
          <w:color w:val="212529"/>
          <w:sz w:val="28"/>
          <w:szCs w:val="28"/>
        </w:rPr>
        <w:pict>
          <v:shape id="Рисунок 205" o:spid="_x0000_i1670" type="#_x0000_t75" alt="Векторы и координаты в пространстве с примерами решения" style="width:30.75pt;height:24.75pt;visibility:visible;mso-wrap-style:square">
            <v:imagedata r:id="rId1053" o:title="Векторы и координаты в пространстве с примерами решения"/>
          </v:shape>
        </w:pict>
      </w:r>
      <w:r w:rsidRPr="00702DF2">
        <w:rPr>
          <w:color w:val="212529"/>
          <w:sz w:val="28"/>
          <w:szCs w:val="28"/>
        </w:rPr>
        <w:t> и </w:t>
      </w:r>
      <w:r w:rsidR="00C26BB5">
        <w:rPr>
          <w:noProof/>
          <w:color w:val="212529"/>
          <w:sz w:val="28"/>
          <w:szCs w:val="28"/>
        </w:rPr>
        <w:pict>
          <v:shape id="Рисунок 206" o:spid="_x0000_i1671" type="#_x0000_t75" alt="Векторы и координаты в пространстве с примерами решения" style="width:28.5pt;height:23.25pt;visibility:visible;mso-wrap-style:square">
            <v:imagedata r:id="rId1054" o:title="Векторы и координаты в пространстве с примерами решения"/>
          </v:shape>
        </w:pict>
      </w:r>
      <w:r w:rsidRPr="00702DF2">
        <w:rPr>
          <w:color w:val="212529"/>
          <w:sz w:val="28"/>
          <w:szCs w:val="28"/>
        </w:rPr>
        <w:t> равны тогда и только тогда, когда совпадают середины отрезков </w:t>
      </w:r>
      <w:r w:rsidR="00C26BB5">
        <w:rPr>
          <w:noProof/>
          <w:color w:val="212529"/>
          <w:sz w:val="28"/>
          <w:szCs w:val="28"/>
        </w:rPr>
        <w:pict>
          <v:shape id="Рисунок 207" o:spid="_x0000_i1672" type="#_x0000_t75" alt="Векторы и координаты в пространстве с примерами решения" style="width:28.5pt;height:20.25pt;visibility:visible;mso-wrap-style:square">
            <v:imagedata r:id="rId1055" o:title="Векторы и координаты в пространстве с примерами решения"/>
          </v:shape>
        </w:pict>
      </w:r>
      <w:r w:rsidRPr="00702DF2">
        <w:rPr>
          <w:color w:val="212529"/>
          <w:sz w:val="28"/>
          <w:szCs w:val="28"/>
        </w:rPr>
        <w:t> и </w:t>
      </w:r>
      <w:r w:rsidR="00C26BB5">
        <w:rPr>
          <w:noProof/>
          <w:color w:val="212529"/>
          <w:sz w:val="28"/>
          <w:szCs w:val="28"/>
        </w:rPr>
        <w:pict>
          <v:shape id="Рисунок 208" o:spid="_x0000_i1673" type="#_x0000_t75" alt="Векторы и координаты в пространстве с примерами решения" style="width:27pt;height:18pt;visibility:visible;mso-wrap-style:square">
            <v:imagedata r:id="rId1056" o:title="Векторы и координаты в пространстве с примерами решения"/>
          </v:shape>
        </w:pict>
      </w:r>
      <w:r w:rsidRPr="00702DF2">
        <w:rPr>
          <w:color w:val="212529"/>
          <w:sz w:val="28"/>
          <w:szCs w:val="28"/>
        </w:rPr>
        <w:t> (рис. 338).</w:t>
      </w:r>
    </w:p>
    <w:p w:rsidR="00A92D27" w:rsidRPr="00702DF2" w:rsidRDefault="00C26BB5" w:rsidP="00A92D27">
      <w:pPr>
        <w:shd w:val="clear" w:color="auto" w:fill="FFFFFF"/>
        <w:rPr>
          <w:color w:val="212529"/>
          <w:sz w:val="28"/>
          <w:szCs w:val="28"/>
        </w:rPr>
      </w:pPr>
      <w:r>
        <w:rPr>
          <w:noProof/>
          <w:color w:val="212529"/>
          <w:sz w:val="28"/>
          <w:szCs w:val="28"/>
        </w:rPr>
        <w:pict>
          <v:shape id="Рисунок 209" o:spid="_x0000_i1674" type="#_x0000_t75" alt="Векторы и координаты в пространстве с примерами решения" style="width:562.5pt;height:224.25pt;visibility:visible;mso-wrap-style:square">
            <v:imagedata r:id="rId1057" o:title="Векторы и координаты в пространстве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Это напоминает ситуацию с дробями: определённое число может представляться разными дробями, например, дроби </w:t>
      </w:r>
      <w:r w:rsidR="00C26BB5">
        <w:rPr>
          <w:noProof/>
          <w:color w:val="212529"/>
          <w:sz w:val="28"/>
          <w:szCs w:val="28"/>
        </w:rPr>
        <w:pict>
          <v:shape id="Рисунок 210" o:spid="_x0000_i1675" type="#_x0000_t75" alt="Векторы и координаты в пространстве с примерами решения" style="width:82.5pt;height:38.25pt;visibility:visible;mso-wrap-style:square">
            <v:imagedata r:id="rId1058" o:title="Векторы и координаты в пространстве с примерами решения"/>
          </v:shape>
        </w:pict>
      </w:r>
      <w:r w:rsidRPr="00702DF2">
        <w:rPr>
          <w:color w:val="212529"/>
          <w:sz w:val="28"/>
          <w:szCs w:val="28"/>
        </w:rPr>
        <w:t>представляют одно и то же число. Дроби </w:t>
      </w:r>
      <w:r w:rsidR="00C26BB5">
        <w:rPr>
          <w:noProof/>
          <w:color w:val="212529"/>
          <w:sz w:val="28"/>
          <w:szCs w:val="28"/>
        </w:rPr>
        <w:pict>
          <v:shape id="Рисунок 211" o:spid="_x0000_i1676" type="#_x0000_t75" alt="Векторы и координаты в пространстве с примерами решения" style="width:15pt;height:34.5pt;visibility:visible;mso-wrap-style:square">
            <v:imagedata r:id="rId1059" o:title="Векторы и координаты в пространстве с примерами решения"/>
          </v:shape>
        </w:pict>
      </w:r>
      <w:r w:rsidRPr="00702DF2">
        <w:rPr>
          <w:color w:val="212529"/>
          <w:sz w:val="28"/>
          <w:szCs w:val="28"/>
        </w:rPr>
        <w:t> и </w:t>
      </w:r>
      <w:r w:rsidR="00C26BB5">
        <w:rPr>
          <w:noProof/>
          <w:color w:val="212529"/>
          <w:sz w:val="28"/>
          <w:szCs w:val="28"/>
        </w:rPr>
        <w:pict>
          <v:shape id="Рисунок 212" o:spid="_x0000_i1677" type="#_x0000_t75" alt="Векторы и координаты в пространстве с примерами решения" style="width:12.75pt;height:34.5pt;visibility:visible;mso-wrap-style:square">
            <v:imagedata r:id="rId1060" o:title="Векторы и координаты в пространстве с примерами решения"/>
          </v:shape>
        </w:pict>
      </w:r>
      <w:r w:rsidRPr="00702DF2">
        <w:rPr>
          <w:color w:val="212529"/>
          <w:sz w:val="28"/>
          <w:szCs w:val="28"/>
        </w:rPr>
        <w:t> равны тогда и только тогда, когда </w:t>
      </w:r>
      <w:r w:rsidR="00C26BB5">
        <w:rPr>
          <w:noProof/>
          <w:color w:val="212529"/>
          <w:sz w:val="28"/>
          <w:szCs w:val="28"/>
        </w:rPr>
        <w:pict>
          <v:shape id="Рисунок 213" o:spid="_x0000_i1678" type="#_x0000_t75" alt="Векторы и координаты в пространстве с примерами решения" style="width:68.25pt;height:20.25pt;visibility:visible;mso-wrap-style:square">
            <v:imagedata r:id="rId1061" o:title="Векторы и координаты в пространстве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Если вектор </w:t>
      </w:r>
      <w:r w:rsidR="00C26BB5">
        <w:rPr>
          <w:noProof/>
          <w:color w:val="212529"/>
          <w:sz w:val="28"/>
          <w:szCs w:val="28"/>
        </w:rPr>
        <w:pict>
          <v:shape id="Рисунок 214" o:spid="_x0000_i1679" type="#_x0000_t75" alt="Векторы и координаты в пространстве с примерами решения" style="width:13.5pt;height:24pt;visibility:visible;mso-wrap-style:square">
            <v:imagedata r:id="rId1062" o:title="Векторы и координаты в пространстве с примерами решения"/>
          </v:shape>
        </w:pict>
      </w:r>
      <w:r w:rsidRPr="00702DF2">
        <w:rPr>
          <w:color w:val="212529"/>
          <w:sz w:val="28"/>
          <w:szCs w:val="28"/>
        </w:rPr>
        <w:t> изображается направленным отрезком </w:t>
      </w:r>
      <w:r w:rsidR="00C26BB5">
        <w:rPr>
          <w:noProof/>
          <w:color w:val="212529"/>
          <w:sz w:val="28"/>
          <w:szCs w:val="28"/>
        </w:rPr>
        <w:pict>
          <v:shape id="Рисунок 215" o:spid="_x0000_i1680" type="#_x0000_t75" alt="Векторы и координаты в пространстве с примерами решения" style="width:33.75pt;height:25.5pt;visibility:visible;mso-wrap-style:square">
            <v:imagedata r:id="rId1063" o:title="Векторы и координаты в пространстве с примерами решения"/>
          </v:shape>
        </w:pict>
      </w:r>
      <w:r w:rsidRPr="00702DF2">
        <w:rPr>
          <w:color w:val="212529"/>
          <w:sz w:val="28"/>
          <w:szCs w:val="28"/>
        </w:rPr>
        <w:t> то говорят, что этот вектор </w:t>
      </w:r>
      <w:r w:rsidRPr="00702DF2">
        <w:rPr>
          <w:i/>
          <w:iCs/>
          <w:color w:val="212529"/>
          <w:sz w:val="28"/>
          <w:szCs w:val="28"/>
        </w:rPr>
        <w:t>отложен от точки</w:t>
      </w:r>
      <w:r w:rsidRPr="00702DF2">
        <w:rPr>
          <w:color w:val="212529"/>
          <w:sz w:val="28"/>
          <w:szCs w:val="28"/>
        </w:rPr>
        <w:t> </w:t>
      </w:r>
      <w:r w:rsidR="00C26BB5">
        <w:rPr>
          <w:noProof/>
          <w:color w:val="212529"/>
          <w:sz w:val="28"/>
          <w:szCs w:val="28"/>
        </w:rPr>
        <w:pict>
          <v:shape id="Рисунок 216" o:spid="_x0000_i1681" type="#_x0000_t75" alt="Векторы и координаты в пространстве с примерами решения" style="width:19.5pt;height:18.75pt;visibility:visible;mso-wrap-style:square">
            <v:imagedata r:id="rId1064" o:title="Векторы и координаты в пространстве с примерами решения"/>
          </v:shape>
        </w:pict>
      </w:r>
      <w:r w:rsidRPr="00702DF2">
        <w:rPr>
          <w:color w:val="212529"/>
          <w:sz w:val="28"/>
          <w:szCs w:val="28"/>
        </w:rPr>
        <w:t> Вектор можно, и при этом однозначно, отложить от любой точки.</w:t>
      </w:r>
    </w:p>
    <w:p w:rsidR="00A92D27" w:rsidRPr="00702DF2" w:rsidRDefault="00A92D27" w:rsidP="00A92D27">
      <w:pPr>
        <w:shd w:val="clear" w:color="auto" w:fill="FFFFFF"/>
        <w:rPr>
          <w:color w:val="212529"/>
          <w:sz w:val="28"/>
          <w:szCs w:val="28"/>
        </w:rPr>
      </w:pPr>
      <w:r w:rsidRPr="00702DF2">
        <w:rPr>
          <w:color w:val="212529"/>
          <w:sz w:val="28"/>
          <w:szCs w:val="28"/>
        </w:rPr>
        <w:t>Вектор, представленный направленным отрезком </w:t>
      </w:r>
      <w:r w:rsidR="00C26BB5">
        <w:rPr>
          <w:noProof/>
          <w:color w:val="212529"/>
          <w:sz w:val="28"/>
          <w:szCs w:val="28"/>
        </w:rPr>
        <w:pict>
          <v:shape id="Рисунок 217" o:spid="_x0000_i1682" type="#_x0000_t75" alt="Векторы и координаты в пространстве с примерами решения" style="width:41.25pt;height:26.25pt;visibility:visible;mso-wrap-style:square">
            <v:imagedata r:id="rId1065" o:title="Векторы и координаты в пространстве с примерами решения"/>
          </v:shape>
        </w:pict>
      </w:r>
      <w:r w:rsidRPr="00702DF2">
        <w:rPr>
          <w:color w:val="212529"/>
          <w:sz w:val="28"/>
          <w:szCs w:val="28"/>
        </w:rPr>
        <w:t> называют </w:t>
      </w:r>
      <w:r w:rsidRPr="00702DF2">
        <w:rPr>
          <w:i/>
          <w:iCs/>
          <w:color w:val="212529"/>
          <w:sz w:val="28"/>
          <w:szCs w:val="28"/>
        </w:rPr>
        <w:t>нулевым</w:t>
      </w:r>
      <w:r w:rsidRPr="00702DF2">
        <w:rPr>
          <w:color w:val="212529"/>
          <w:sz w:val="28"/>
          <w:szCs w:val="28"/>
        </w:rPr>
        <w:t>: </w:t>
      </w:r>
      <w:r w:rsidR="00C26BB5">
        <w:rPr>
          <w:noProof/>
          <w:color w:val="212529"/>
          <w:sz w:val="28"/>
          <w:szCs w:val="28"/>
        </w:rPr>
        <w:pict>
          <v:shape id="Рисунок 218" o:spid="_x0000_i1683" type="#_x0000_t75" alt="Векторы и координаты в пространстве с примерами решения" style="width:66pt;height:23.25pt;visibility:visible;mso-wrap-style:square">
            <v:imagedata r:id="rId1066" o:title="Векторы и координаты в пространстве с примерами решения"/>
          </v:shape>
        </w:pict>
      </w:r>
      <w:r w:rsidRPr="00702DF2">
        <w:rPr>
          <w:color w:val="212529"/>
          <w:sz w:val="28"/>
          <w:szCs w:val="28"/>
        </w:rPr>
        <w:t> Векторы, представленные направленными отрезками </w:t>
      </w:r>
      <w:r w:rsidR="00C26BB5">
        <w:rPr>
          <w:noProof/>
          <w:color w:val="212529"/>
          <w:sz w:val="28"/>
          <w:szCs w:val="28"/>
        </w:rPr>
        <w:pict>
          <v:shape id="Рисунок 219" o:spid="_x0000_i1684" type="#_x0000_t75" alt="Векторы и координаты в пространстве с примерами решения" style="width:30.75pt;height:26.25pt;visibility:visible;mso-wrap-style:square">
            <v:imagedata r:id="rId1067" o:title="Векторы и координаты в пространстве с примерами решения"/>
          </v:shape>
        </w:pict>
      </w:r>
      <w:r w:rsidRPr="00702DF2">
        <w:rPr>
          <w:color w:val="212529"/>
          <w:sz w:val="28"/>
          <w:szCs w:val="28"/>
        </w:rPr>
        <w:t> и </w:t>
      </w:r>
      <w:r w:rsidR="00C26BB5">
        <w:rPr>
          <w:noProof/>
          <w:color w:val="212529"/>
          <w:sz w:val="28"/>
          <w:szCs w:val="28"/>
        </w:rPr>
        <w:pict>
          <v:shape id="Рисунок 220" o:spid="_x0000_i1685" type="#_x0000_t75" alt="Векторы и координаты в пространстве с примерами решения" style="width:33pt;height:26.25pt;visibility:visible;mso-wrap-style:square">
            <v:imagedata r:id="rId1068" o:title="Векторы и координаты в пространстве с примерами решения"/>
          </v:shape>
        </w:pict>
      </w:r>
      <w:r w:rsidRPr="00702DF2">
        <w:rPr>
          <w:color w:val="212529"/>
          <w:sz w:val="28"/>
          <w:szCs w:val="28"/>
        </w:rPr>
        <w:t> называют </w:t>
      </w:r>
      <w:r w:rsidRPr="00702DF2">
        <w:rPr>
          <w:i/>
          <w:iCs/>
          <w:color w:val="212529"/>
          <w:sz w:val="28"/>
          <w:szCs w:val="28"/>
        </w:rPr>
        <w:t>противоположными</w:t>
      </w:r>
      <w:r w:rsidRPr="00702DF2">
        <w:rPr>
          <w:color w:val="212529"/>
          <w:sz w:val="28"/>
          <w:szCs w:val="28"/>
        </w:rPr>
        <w:t> и пишут </w:t>
      </w:r>
      <w:r w:rsidR="00C26BB5">
        <w:rPr>
          <w:noProof/>
          <w:color w:val="212529"/>
          <w:sz w:val="28"/>
          <w:szCs w:val="28"/>
        </w:rPr>
        <w:pict>
          <v:shape id="Рисунок 221" o:spid="_x0000_i1686" type="#_x0000_t75" alt="Векторы и координаты в пространстве с примерами решения" style="width:100.5pt;height:25.5pt;visibility:visible;mso-wrap-style:square">
            <v:imagedata r:id="rId1069" o:title="Векторы и координаты в пространстве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Если ненулевые векторы </w:t>
      </w:r>
      <w:r w:rsidR="00C26BB5">
        <w:rPr>
          <w:noProof/>
          <w:color w:val="212529"/>
          <w:sz w:val="28"/>
          <w:szCs w:val="28"/>
        </w:rPr>
        <w:pict>
          <v:shape id="Рисунок 222" o:spid="_x0000_i1687" type="#_x0000_t75" alt="Векторы и координаты в пространстве с примерами решения" style="width:14.25pt;height:24.75pt;visibility:visible;mso-wrap-style:square">
            <v:imagedata r:id="rId1070" o:title="Векторы и координаты в пространстве с примерами решения"/>
          </v:shape>
        </w:pict>
      </w:r>
      <w:r w:rsidRPr="00702DF2">
        <w:rPr>
          <w:color w:val="212529"/>
          <w:sz w:val="28"/>
          <w:szCs w:val="28"/>
        </w:rPr>
        <w:t> и </w:t>
      </w:r>
      <w:r w:rsidR="00C26BB5">
        <w:rPr>
          <w:noProof/>
          <w:color w:val="212529"/>
          <w:sz w:val="28"/>
          <w:szCs w:val="28"/>
        </w:rPr>
        <w:pict>
          <v:shape id="Рисунок 223" o:spid="_x0000_i1688" type="#_x0000_t75" alt="Векторы и координаты в пространстве с примерами решения" style="width:10.5pt;height:29.25pt;visibility:visible;mso-wrap-style:square">
            <v:imagedata r:id="rId1071" o:title="Векторы и координаты в пространстве с примерами решения"/>
          </v:shape>
        </w:pict>
      </w:r>
      <w:r w:rsidRPr="00702DF2">
        <w:rPr>
          <w:color w:val="212529"/>
          <w:sz w:val="28"/>
          <w:szCs w:val="28"/>
        </w:rPr>
        <w:t> отложены от одной точки: </w:t>
      </w:r>
      <w:r w:rsidR="00C26BB5">
        <w:rPr>
          <w:noProof/>
          <w:color w:val="212529"/>
          <w:sz w:val="28"/>
          <w:szCs w:val="28"/>
        </w:rPr>
        <w:pict>
          <v:shape id="Рисунок 224" o:spid="_x0000_i1689" type="#_x0000_t75" alt="Векторы и координаты в пространстве с примерами решения" style="width:60.75pt;height:28.5pt;visibility:visible;mso-wrap-style:square">
            <v:imagedata r:id="rId1072" o:title="Векторы и координаты в пространстве с примерами решения"/>
          </v:shape>
        </w:pict>
      </w:r>
      <w:r w:rsidRPr="00702DF2">
        <w:rPr>
          <w:color w:val="212529"/>
          <w:sz w:val="28"/>
          <w:szCs w:val="28"/>
        </w:rPr>
        <w:t> </w:t>
      </w:r>
      <w:r w:rsidR="00C26BB5">
        <w:rPr>
          <w:noProof/>
          <w:color w:val="212529"/>
          <w:sz w:val="28"/>
          <w:szCs w:val="28"/>
        </w:rPr>
        <w:pict>
          <v:shape id="Рисунок 225" o:spid="_x0000_i1690" type="#_x0000_t75" alt="Векторы и координаты в пространстве с примерами решения" style="width:58.5pt;height:27pt;visibility:visible;mso-wrap-style:square">
            <v:imagedata r:id="rId1073" o:title="Векторы и координаты в пространстве с примерами решения"/>
          </v:shape>
        </w:pict>
      </w:r>
      <w:r w:rsidRPr="00702DF2">
        <w:rPr>
          <w:color w:val="212529"/>
          <w:sz w:val="28"/>
          <w:szCs w:val="28"/>
        </w:rPr>
        <w:t> то угол </w:t>
      </w:r>
      <w:r w:rsidR="00C26BB5">
        <w:rPr>
          <w:noProof/>
          <w:color w:val="212529"/>
          <w:sz w:val="28"/>
          <w:szCs w:val="28"/>
        </w:rPr>
        <w:pict>
          <v:shape id="Рисунок 226" o:spid="_x0000_i1691" type="#_x0000_t75" alt="Векторы и координаты в пространстве с примерами решения" style="width:35.25pt;height:21pt;visibility:visible;mso-wrap-style:square">
            <v:imagedata r:id="rId1074" o:title="Векторы и координаты в пространстве с примерами решения"/>
          </v:shape>
        </w:pict>
      </w:r>
      <w:r w:rsidRPr="00702DF2">
        <w:rPr>
          <w:color w:val="212529"/>
          <w:sz w:val="28"/>
          <w:szCs w:val="28"/>
        </w:rPr>
        <w:t> называется </w:t>
      </w:r>
      <w:r w:rsidRPr="00702DF2">
        <w:rPr>
          <w:b/>
          <w:bCs/>
          <w:color w:val="212529"/>
          <w:sz w:val="28"/>
          <w:szCs w:val="28"/>
        </w:rPr>
        <w:t>углом между векторами </w:t>
      </w:r>
      <w:r w:rsidR="00C26BB5">
        <w:rPr>
          <w:noProof/>
          <w:color w:val="212529"/>
          <w:sz w:val="28"/>
          <w:szCs w:val="28"/>
        </w:rPr>
        <w:pict>
          <v:shape id="Рисунок 227" o:spid="_x0000_i1692" type="#_x0000_t75" alt="Векторы и координаты в пространстве с примерами решения" style="width:14.25pt;height:24.75pt;visibility:visible;mso-wrap-style:square">
            <v:imagedata r:id="rId1070" o:title="Векторы и координаты в пространстве с примерами решения"/>
          </v:shape>
        </w:pict>
      </w:r>
      <w:r w:rsidRPr="00702DF2">
        <w:rPr>
          <w:b/>
          <w:bCs/>
          <w:color w:val="212529"/>
          <w:sz w:val="28"/>
          <w:szCs w:val="28"/>
        </w:rPr>
        <w:t> и </w:t>
      </w:r>
      <w:r w:rsidR="00C26BB5">
        <w:rPr>
          <w:noProof/>
          <w:color w:val="212529"/>
          <w:sz w:val="28"/>
          <w:szCs w:val="28"/>
        </w:rPr>
        <w:pict>
          <v:shape id="Рисунок 228" o:spid="_x0000_i1693" type="#_x0000_t75" alt="Векторы и координаты в пространстве с примерами решения" style="width:10.5pt;height:29.25pt;visibility:visible;mso-wrap-style:square">
            <v:imagedata r:id="rId1071" o:title="Векторы и координаты в пространстве с примерами решения"/>
          </v:shape>
        </w:pict>
      </w:r>
      <w:r w:rsidRPr="00702DF2">
        <w:rPr>
          <w:b/>
          <w:bCs/>
          <w:color w:val="212529"/>
          <w:sz w:val="28"/>
          <w:szCs w:val="28"/>
        </w:rPr>
        <w:t>.</w:t>
      </w:r>
    </w:p>
    <w:p w:rsidR="00A92D27" w:rsidRPr="00702DF2" w:rsidRDefault="00A92D27" w:rsidP="00A92D27">
      <w:pPr>
        <w:shd w:val="clear" w:color="auto" w:fill="FFFFFF"/>
        <w:rPr>
          <w:color w:val="212529"/>
          <w:sz w:val="28"/>
          <w:szCs w:val="28"/>
        </w:rPr>
      </w:pPr>
      <w:r w:rsidRPr="00702DF2">
        <w:rPr>
          <w:color w:val="212529"/>
          <w:sz w:val="28"/>
          <w:szCs w:val="28"/>
        </w:rPr>
        <w:lastRenderedPageBreak/>
        <w:t>Ненулевые векторы </w:t>
      </w:r>
      <w:r w:rsidR="00C26BB5">
        <w:rPr>
          <w:noProof/>
          <w:color w:val="212529"/>
          <w:sz w:val="28"/>
          <w:szCs w:val="28"/>
        </w:rPr>
        <w:pict>
          <v:shape id="Рисунок 229" o:spid="_x0000_i1694" type="#_x0000_t75" alt="Векторы и координаты в пространстве с примерами решения" style="width:27pt;height:26.25pt;visibility:visible;mso-wrap-style:square">
            <v:imagedata r:id="rId1075" o:title="Векторы и координаты в пространстве с примерами решения"/>
          </v:shape>
        </w:pict>
      </w:r>
      <w:r w:rsidRPr="00702DF2">
        <w:rPr>
          <w:color w:val="212529"/>
          <w:sz w:val="28"/>
          <w:szCs w:val="28"/>
        </w:rPr>
        <w:t> и </w:t>
      </w:r>
      <w:r w:rsidR="00C26BB5">
        <w:rPr>
          <w:noProof/>
          <w:color w:val="212529"/>
          <w:sz w:val="28"/>
          <w:szCs w:val="28"/>
        </w:rPr>
        <w:pict>
          <v:shape id="Рисунок 230" o:spid="_x0000_i1695" type="#_x0000_t75" alt="Векторы и координаты в пространстве с примерами решения" style="width:27.75pt;height:27.75pt;visibility:visible;mso-wrap-style:square">
            <v:imagedata r:id="rId1076" o:title="Векторы и координаты в пространстве с примерами решения"/>
          </v:shape>
        </w:pict>
      </w:r>
      <w:r w:rsidRPr="00702DF2">
        <w:rPr>
          <w:color w:val="212529"/>
          <w:sz w:val="28"/>
          <w:szCs w:val="28"/>
        </w:rPr>
        <w:t> называют </w:t>
      </w:r>
      <w:r w:rsidRPr="00702DF2">
        <w:rPr>
          <w:b/>
          <w:bCs/>
          <w:color w:val="212529"/>
          <w:sz w:val="28"/>
          <w:szCs w:val="28"/>
        </w:rPr>
        <w:t>коллинеарными</w:t>
      </w:r>
      <w:r w:rsidRPr="00702DF2">
        <w:rPr>
          <w:color w:val="212529"/>
          <w:sz w:val="28"/>
          <w:szCs w:val="28"/>
        </w:rPr>
        <w:t>, если прямые </w:t>
      </w:r>
      <w:r w:rsidR="00C26BB5">
        <w:rPr>
          <w:noProof/>
          <w:color w:val="212529"/>
          <w:sz w:val="28"/>
          <w:szCs w:val="28"/>
        </w:rPr>
        <w:pict>
          <v:shape id="Рисунок 231" o:spid="_x0000_i1696" type="#_x0000_t75" alt="Векторы и координаты в пространстве с примерами решения" style="width:26.25pt;height:22.5pt;visibility:visible;mso-wrap-style:square">
            <v:imagedata r:id="rId1077" o:title="Векторы и координаты в пространстве с примерами решения"/>
          </v:shape>
        </w:pict>
      </w:r>
      <w:r w:rsidRPr="00702DF2">
        <w:rPr>
          <w:color w:val="212529"/>
          <w:sz w:val="28"/>
          <w:szCs w:val="28"/>
        </w:rPr>
        <w:t> и </w:t>
      </w:r>
      <w:r w:rsidR="00C26BB5">
        <w:rPr>
          <w:noProof/>
          <w:color w:val="212529"/>
          <w:sz w:val="28"/>
          <w:szCs w:val="28"/>
        </w:rPr>
        <w:pict>
          <v:shape id="Рисунок 232" o:spid="_x0000_i1697" type="#_x0000_t75" alt="Векторы и координаты в пространстве с примерами решения" style="width:27pt;height:19.5pt;visibility:visible;mso-wrap-style:square">
            <v:imagedata r:id="rId1078" o:title="Векторы и координаты в пространстве с примерами решения"/>
          </v:shape>
        </w:pict>
      </w:r>
      <w:r w:rsidRPr="00702DF2">
        <w:rPr>
          <w:color w:val="212529"/>
          <w:sz w:val="28"/>
          <w:szCs w:val="28"/>
        </w:rPr>
        <w:t> параллельны или совпадают. Нулевой вектор считают кол-линеарным с любым вектором.</w:t>
      </w:r>
    </w:p>
    <w:p w:rsidR="00A92D27" w:rsidRPr="00702DF2" w:rsidRDefault="00A92D27" w:rsidP="00A92D27">
      <w:pPr>
        <w:shd w:val="clear" w:color="auto" w:fill="FFFFFF"/>
        <w:rPr>
          <w:color w:val="212529"/>
          <w:sz w:val="28"/>
          <w:szCs w:val="28"/>
        </w:rPr>
      </w:pPr>
      <w:r w:rsidRPr="00702DF2">
        <w:rPr>
          <w:color w:val="212529"/>
          <w:sz w:val="28"/>
          <w:szCs w:val="28"/>
        </w:rPr>
        <w:t>Векторы можно складывать и умножать на число. Чтобы сложить векторы </w:t>
      </w:r>
      <w:r w:rsidR="00C26BB5">
        <w:rPr>
          <w:noProof/>
          <w:color w:val="212529"/>
          <w:sz w:val="28"/>
          <w:szCs w:val="28"/>
        </w:rPr>
        <w:pict>
          <v:shape id="Рисунок 233" o:spid="_x0000_i1698" type="#_x0000_t75" alt="Векторы и координаты в пространстве с примерами решения" style="width:29.25pt;height:24pt;visibility:visible;mso-wrap-style:square">
            <v:imagedata r:id="rId1079" o:title="Векторы и координаты в пространстве с примерами решения"/>
          </v:shape>
        </w:pict>
      </w:r>
      <w:r w:rsidRPr="00702DF2">
        <w:rPr>
          <w:color w:val="212529"/>
          <w:sz w:val="28"/>
          <w:szCs w:val="28"/>
        </w:rPr>
        <w:t> и </w:t>
      </w:r>
      <w:r w:rsidR="00C26BB5">
        <w:rPr>
          <w:noProof/>
          <w:color w:val="212529"/>
          <w:sz w:val="28"/>
          <w:szCs w:val="28"/>
        </w:rPr>
        <w:pict>
          <v:shape id="Рисунок 234" o:spid="_x0000_i1699" type="#_x0000_t75" alt="Векторы и координаты в пространстве с примерами решения" style="width:33.75pt;height:25.5pt;visibility:visible;mso-wrap-style:square">
            <v:imagedata r:id="rId1080" o:title="Векторы и координаты в пространстве с примерами решения"/>
          </v:shape>
        </w:pict>
      </w:r>
      <w:r w:rsidRPr="00702DF2">
        <w:rPr>
          <w:color w:val="212529"/>
          <w:sz w:val="28"/>
          <w:szCs w:val="28"/>
        </w:rPr>
        <w:t> можно один из них заменить таким равным ему вектором, чтобы конец первого направленного отрезка совпадал с началом второго:</w:t>
      </w:r>
    </w:p>
    <w:p w:rsidR="00A92D27" w:rsidRPr="00702DF2" w:rsidRDefault="00C26BB5" w:rsidP="00A92D27">
      <w:pPr>
        <w:shd w:val="clear" w:color="auto" w:fill="FFFFFF"/>
        <w:rPr>
          <w:color w:val="212529"/>
          <w:sz w:val="28"/>
          <w:szCs w:val="28"/>
        </w:rPr>
      </w:pPr>
      <w:r>
        <w:rPr>
          <w:noProof/>
          <w:color w:val="212529"/>
          <w:sz w:val="28"/>
          <w:szCs w:val="28"/>
        </w:rPr>
        <w:pict>
          <v:shape id="Рисунок 235" o:spid="_x0000_i1700" type="#_x0000_t75" alt="Векторы и координаты в пространстве с примерами решения" style="width:159.75pt;height:26.25pt;visibility:visible;mso-wrap-style:square">
            <v:imagedata r:id="rId1081" o:title="Векторы и координаты в пространстве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и тогда </w:t>
      </w:r>
      <w:r w:rsidRPr="00702DF2">
        <w:rPr>
          <w:i/>
          <w:iCs/>
          <w:color w:val="212529"/>
          <w:sz w:val="28"/>
          <w:szCs w:val="28"/>
        </w:rPr>
        <w:t>сумма векторов</w:t>
      </w:r>
      <w:r w:rsidRPr="00702DF2">
        <w:rPr>
          <w:color w:val="212529"/>
          <w:sz w:val="28"/>
          <w:szCs w:val="28"/>
        </w:rPr>
        <w:t> представляется направленным отрезком </w:t>
      </w:r>
      <w:r w:rsidR="00C26BB5">
        <w:rPr>
          <w:noProof/>
          <w:color w:val="212529"/>
          <w:sz w:val="28"/>
          <w:szCs w:val="28"/>
        </w:rPr>
        <w:pict>
          <v:shape id="Рисунок 236" o:spid="_x0000_i1701" type="#_x0000_t75" alt="Векторы и координаты в пространстве с примерами решения" style="width:32.25pt;height:26.25pt;visibility:visible;mso-wrap-style:square">
            <v:imagedata r:id="rId1082" o:title="Векторы и координаты в пространстве с примерами решения"/>
          </v:shape>
        </w:pict>
      </w:r>
      <w:r w:rsidRPr="00702DF2">
        <w:rPr>
          <w:color w:val="212529"/>
          <w:sz w:val="28"/>
          <w:szCs w:val="28"/>
        </w:rPr>
        <w:t> (рис. 339).</w:t>
      </w:r>
    </w:p>
    <w:p w:rsidR="00A92D27" w:rsidRPr="00702DF2" w:rsidRDefault="00A92D27" w:rsidP="00A92D27">
      <w:pPr>
        <w:shd w:val="clear" w:color="auto" w:fill="FFFFFF"/>
        <w:rPr>
          <w:color w:val="212529"/>
          <w:sz w:val="28"/>
          <w:szCs w:val="28"/>
        </w:rPr>
      </w:pPr>
      <w:r w:rsidRPr="00702DF2">
        <w:rPr>
          <w:color w:val="212529"/>
          <w:sz w:val="28"/>
          <w:szCs w:val="28"/>
        </w:rPr>
        <w:t>Сложение векторов имеет переместительное свойство, т. е. </w:t>
      </w:r>
      <w:r w:rsidR="00C26BB5">
        <w:rPr>
          <w:noProof/>
          <w:color w:val="212529"/>
          <w:sz w:val="28"/>
          <w:szCs w:val="28"/>
        </w:rPr>
        <w:pict>
          <v:shape id="Рисунок 237" o:spid="_x0000_i1702" type="#_x0000_t75" alt="Векторы и координаты в пространстве с примерами решения" style="width:90.75pt;height:26.25pt;visibility:visible;mso-wrap-style:square">
            <v:imagedata r:id="rId1083" o:title="Векторы и координаты в пространстве с примерами решения"/>
          </v:shape>
        </w:pict>
      </w:r>
      <w:r w:rsidRPr="00702DF2">
        <w:rPr>
          <w:color w:val="212529"/>
          <w:sz w:val="28"/>
          <w:szCs w:val="28"/>
        </w:rPr>
        <w:t> сочетательное свойство, т. е. </w:t>
      </w:r>
      <w:r w:rsidR="00C26BB5">
        <w:rPr>
          <w:noProof/>
          <w:color w:val="212529"/>
          <w:sz w:val="28"/>
          <w:szCs w:val="28"/>
        </w:rPr>
        <w:pict>
          <v:shape id="Рисунок 238" o:spid="_x0000_i1703" type="#_x0000_t75" alt="Векторы и координаты в пространстве с примерами решения" style="width:161.25pt;height:27.75pt;visibility:visible;mso-wrap-style:square">
            <v:imagedata r:id="rId1084" o:title="Векторы и координаты в пространстве с примерами решения"/>
          </v:shape>
        </w:pict>
      </w:r>
      <w:r w:rsidRPr="00702DF2">
        <w:rPr>
          <w:color w:val="212529"/>
          <w:sz w:val="28"/>
          <w:szCs w:val="28"/>
        </w:rPr>
        <w:t>кроме того, уравнение </w:t>
      </w:r>
      <w:r w:rsidR="00C26BB5">
        <w:rPr>
          <w:noProof/>
          <w:color w:val="212529"/>
          <w:sz w:val="28"/>
          <w:szCs w:val="28"/>
        </w:rPr>
        <w:pict>
          <v:shape id="Рисунок 239" o:spid="_x0000_i1704" type="#_x0000_t75" alt="Векторы и координаты в пространстве с примерами решения" style="width:63.75pt;height:24.75pt;visibility:visible;mso-wrap-style:square">
            <v:imagedata r:id="rId1085" o:title="Векторы и координаты в пространстве с примерами решения"/>
          </v:shape>
        </w:pict>
      </w:r>
      <w:r w:rsidRPr="00702DF2">
        <w:rPr>
          <w:color w:val="212529"/>
          <w:sz w:val="28"/>
          <w:szCs w:val="28"/>
        </w:rPr>
        <w:t> всегда имеет единственное решение, которое называют </w:t>
      </w:r>
      <w:r w:rsidRPr="00702DF2">
        <w:rPr>
          <w:i/>
          <w:iCs/>
          <w:color w:val="212529"/>
          <w:sz w:val="28"/>
          <w:szCs w:val="28"/>
        </w:rPr>
        <w:t>разностью векторов</w:t>
      </w:r>
      <w:r w:rsidRPr="00702DF2">
        <w:rPr>
          <w:color w:val="212529"/>
          <w:sz w:val="28"/>
          <w:szCs w:val="28"/>
        </w:rPr>
        <w:t> </w:t>
      </w:r>
      <w:r w:rsidR="00C26BB5">
        <w:rPr>
          <w:noProof/>
          <w:color w:val="212529"/>
          <w:sz w:val="28"/>
          <w:szCs w:val="28"/>
        </w:rPr>
        <w:pict>
          <v:shape id="Рисунок 240" o:spid="_x0000_i1705" type="#_x0000_t75" alt="Векторы и координаты в пространстве с примерами решения" style="width:9.75pt;height:27pt;visibility:visible;mso-wrap-style:square">
            <v:imagedata r:id="rId1086" o:title="Векторы и координаты в пространстве с примерами решения"/>
          </v:shape>
        </w:pict>
      </w:r>
      <w:r w:rsidRPr="00702DF2">
        <w:rPr>
          <w:color w:val="212529"/>
          <w:sz w:val="28"/>
          <w:szCs w:val="28"/>
        </w:rPr>
        <w:t> и </w:t>
      </w:r>
      <w:r w:rsidR="00C26BB5">
        <w:rPr>
          <w:noProof/>
          <w:color w:val="212529"/>
          <w:sz w:val="28"/>
          <w:szCs w:val="28"/>
        </w:rPr>
        <w:pict>
          <v:shape id="Рисунок 241" o:spid="_x0000_i1706" type="#_x0000_t75" alt="Векторы и координаты в пространстве с примерами решения" style="width:111pt;height:26.25pt;visibility:visible;mso-wrap-style:square">
            <v:imagedata r:id="rId1087" o:title="Векторы и координаты в пространстве с примерами решения"/>
          </v:shape>
        </w:pict>
      </w:r>
      <w:r w:rsidRPr="00702DF2">
        <w:rPr>
          <w:color w:val="212529"/>
          <w:sz w:val="28"/>
          <w:szCs w:val="28"/>
        </w:rPr>
        <w:t> (рис. 340).</w:t>
      </w:r>
    </w:p>
    <w:p w:rsidR="00A92D27" w:rsidRPr="00702DF2" w:rsidRDefault="00A92D27" w:rsidP="00A92D27">
      <w:pPr>
        <w:shd w:val="clear" w:color="auto" w:fill="FFFFFF"/>
        <w:rPr>
          <w:color w:val="212529"/>
          <w:sz w:val="28"/>
          <w:szCs w:val="28"/>
        </w:rPr>
      </w:pPr>
      <w:r w:rsidRPr="00702DF2">
        <w:rPr>
          <w:i/>
          <w:iCs/>
          <w:color w:val="212529"/>
          <w:sz w:val="28"/>
          <w:szCs w:val="28"/>
        </w:rPr>
        <w:t>Произведением вектора</w:t>
      </w:r>
      <w:r w:rsidRPr="00702DF2">
        <w:rPr>
          <w:color w:val="212529"/>
          <w:sz w:val="28"/>
          <w:szCs w:val="28"/>
        </w:rPr>
        <w:t> </w:t>
      </w:r>
      <w:r w:rsidR="00C26BB5">
        <w:rPr>
          <w:noProof/>
          <w:color w:val="212529"/>
          <w:sz w:val="28"/>
          <w:szCs w:val="28"/>
        </w:rPr>
        <w:pict>
          <v:shape id="Рисунок 242" o:spid="_x0000_i1707" type="#_x0000_t75" alt="Векторы и координаты в пространстве с примерами решения" style="width:10.5pt;height:26.25pt;visibility:visible;mso-wrap-style:square">
            <v:imagedata r:id="rId1088" o:title="Векторы и координаты в пространстве с примерами решения"/>
          </v:shape>
        </w:pict>
      </w:r>
      <w:r w:rsidRPr="00702DF2">
        <w:rPr>
          <w:color w:val="212529"/>
          <w:sz w:val="28"/>
          <w:szCs w:val="28"/>
        </w:rPr>
        <w:t> на число </w:t>
      </w:r>
      <w:r w:rsidR="00C26BB5">
        <w:rPr>
          <w:noProof/>
          <w:color w:val="212529"/>
          <w:sz w:val="28"/>
          <w:szCs w:val="28"/>
        </w:rPr>
        <w:pict>
          <v:shape id="Рисунок 243" o:spid="_x0000_i1708" type="#_x0000_t75" alt="Векторы и координаты в пространстве с примерами решения" style="width:12.75pt;height:19.5pt;visibility:visible;mso-wrap-style:square">
            <v:imagedata r:id="rId1089" o:title="Векторы и координаты в пространстве с примерами решения"/>
          </v:shape>
        </w:pict>
      </w:r>
      <w:r w:rsidRPr="00702DF2">
        <w:rPr>
          <w:color w:val="212529"/>
          <w:sz w:val="28"/>
          <w:szCs w:val="28"/>
        </w:rPr>
        <w:t> является такой вектор </w:t>
      </w:r>
      <w:r w:rsidR="00C26BB5">
        <w:rPr>
          <w:noProof/>
          <w:color w:val="212529"/>
          <w:sz w:val="28"/>
          <w:szCs w:val="28"/>
        </w:rPr>
        <w:pict>
          <v:shape id="Рисунок 244" o:spid="_x0000_i1709" type="#_x0000_t75" alt="Векторы и координаты в пространстве с примерами решения" style="width:30.75pt;height:26.25pt;visibility:visible;mso-wrap-style:square">
            <v:imagedata r:id="rId1090" o:title="Векторы и координаты в пространстве с примерами решения"/>
          </v:shape>
        </w:pict>
      </w:r>
      <w:r w:rsidRPr="00702DF2">
        <w:rPr>
          <w:color w:val="212529"/>
          <w:sz w:val="28"/>
          <w:szCs w:val="28"/>
        </w:rPr>
        <w:t> что, во-первых, векторы </w:t>
      </w:r>
      <w:r w:rsidR="00C26BB5">
        <w:rPr>
          <w:noProof/>
          <w:color w:val="212529"/>
          <w:sz w:val="28"/>
          <w:szCs w:val="28"/>
        </w:rPr>
        <w:pict>
          <v:shape id="Рисунок 245" o:spid="_x0000_i1710" type="#_x0000_t75" alt="Векторы и координаты в пространстве с примерами решения" style="width:25.5pt;height:24.75pt;visibility:visible;mso-wrap-style:square">
            <v:imagedata r:id="rId1091" o:title="Векторы и координаты в пространстве с примерами решения"/>
          </v:shape>
        </w:pict>
      </w:r>
      <w:r w:rsidRPr="00702DF2">
        <w:rPr>
          <w:color w:val="212529"/>
          <w:sz w:val="28"/>
          <w:szCs w:val="28"/>
        </w:rPr>
        <w:t> и </w:t>
      </w:r>
      <w:r w:rsidR="00C26BB5">
        <w:rPr>
          <w:noProof/>
          <w:color w:val="212529"/>
          <w:sz w:val="28"/>
          <w:szCs w:val="28"/>
        </w:rPr>
        <w:pict>
          <v:shape id="Рисунок 246" o:spid="_x0000_i1711" type="#_x0000_t75" alt="Векторы и координаты в пространстве с примерами решения" style="width:18pt;height:22.5pt;visibility:visible;mso-wrap-style:square">
            <v:imagedata r:id="rId1092" o:title="Векторы и координаты в пространстве с примерами решения"/>
          </v:shape>
        </w:pict>
      </w:r>
      <w:r w:rsidRPr="00702DF2">
        <w:rPr>
          <w:color w:val="212529"/>
          <w:sz w:val="28"/>
          <w:szCs w:val="28"/>
        </w:rPr>
        <w:t> одинаково направлены при </w:t>
      </w:r>
      <w:r w:rsidR="00C26BB5">
        <w:rPr>
          <w:noProof/>
          <w:color w:val="212529"/>
          <w:sz w:val="28"/>
          <w:szCs w:val="28"/>
        </w:rPr>
        <w:pict>
          <v:shape id="Рисунок 247" o:spid="_x0000_i1712" type="#_x0000_t75" alt="Векторы и координаты в пространстве с примерами решения" style="width:48pt;height:24pt;visibility:visible;mso-wrap-style:square">
            <v:imagedata r:id="rId1093" o:title="Векторы и координаты в пространстве с примерами решения"/>
          </v:shape>
        </w:pict>
      </w:r>
      <w:r w:rsidRPr="00702DF2">
        <w:rPr>
          <w:color w:val="212529"/>
          <w:sz w:val="28"/>
          <w:szCs w:val="28"/>
        </w:rPr>
        <w:t> и противоположно направлены при </w:t>
      </w:r>
      <w:r w:rsidR="00C26BB5">
        <w:rPr>
          <w:noProof/>
          <w:color w:val="212529"/>
          <w:sz w:val="28"/>
          <w:szCs w:val="28"/>
        </w:rPr>
        <w:pict>
          <v:shape id="Рисунок 248" o:spid="_x0000_i1713" type="#_x0000_t75" alt="Векторы и координаты в пространстве с примерами решения" style="width:54.75pt;height:21pt;visibility:visible;mso-wrap-style:square">
            <v:imagedata r:id="rId1094" o:title="Векторы и координаты в пространстве с примерами решения"/>
          </v:shape>
        </w:pict>
      </w:r>
      <w:r w:rsidRPr="00702DF2">
        <w:rPr>
          <w:color w:val="212529"/>
          <w:sz w:val="28"/>
          <w:szCs w:val="28"/>
        </w:rPr>
        <w:t> и, во-вторых, длины векторов </w:t>
      </w:r>
      <w:r w:rsidR="00C26BB5">
        <w:rPr>
          <w:noProof/>
          <w:color w:val="212529"/>
          <w:sz w:val="28"/>
          <w:szCs w:val="28"/>
        </w:rPr>
        <w:pict>
          <v:shape id="Рисунок 249" o:spid="_x0000_i1714" type="#_x0000_t75" alt="Векторы и координаты в пространстве с примерами решения" style="width:26.25pt;height:25.5pt;visibility:visible;mso-wrap-style:square">
            <v:imagedata r:id="rId1095" o:title="Векторы и координаты в пространстве с примерами решения"/>
          </v:shape>
        </w:pict>
      </w:r>
      <w:r w:rsidRPr="00702DF2">
        <w:rPr>
          <w:color w:val="212529"/>
          <w:sz w:val="28"/>
          <w:szCs w:val="28"/>
        </w:rPr>
        <w:t> и </w:t>
      </w:r>
      <w:r w:rsidR="00C26BB5">
        <w:rPr>
          <w:noProof/>
          <w:color w:val="212529"/>
          <w:sz w:val="28"/>
          <w:szCs w:val="28"/>
        </w:rPr>
        <w:pict>
          <v:shape id="Рисунок 250" o:spid="_x0000_i1715" type="#_x0000_t75" alt="Векторы и координаты в пространстве с примерами решения" style="width:12pt;height:24.75pt;visibility:visible;mso-wrap-style:square">
            <v:imagedata r:id="rId1096" o:title="Векторы и координаты в пространстве с примерами решения"/>
          </v:shape>
        </w:pict>
      </w:r>
      <w:r w:rsidRPr="00702DF2">
        <w:rPr>
          <w:color w:val="212529"/>
          <w:sz w:val="28"/>
          <w:szCs w:val="28"/>
        </w:rPr>
        <w:t> связаны равенством </w:t>
      </w:r>
      <w:r w:rsidR="00C26BB5">
        <w:rPr>
          <w:noProof/>
          <w:color w:val="212529"/>
          <w:sz w:val="28"/>
          <w:szCs w:val="28"/>
        </w:rPr>
        <w:pict>
          <v:shape id="Рисунок 251" o:spid="_x0000_i1716" type="#_x0000_t75" alt="Векторы и координаты в пространстве с примерами решения" style="width:84.75pt;height:30pt;visibility:visible;mso-wrap-style:square">
            <v:imagedata r:id="rId1097" o:title="Векторы и координаты в пространстве с примерами решения"/>
          </v:shape>
        </w:pict>
      </w:r>
      <w:r w:rsidRPr="00702DF2">
        <w:rPr>
          <w:color w:val="212529"/>
          <w:sz w:val="28"/>
          <w:szCs w:val="28"/>
        </w:rPr>
        <w:t> (рис. 341). Векторы </w:t>
      </w:r>
      <w:r w:rsidR="00C26BB5">
        <w:rPr>
          <w:noProof/>
          <w:color w:val="212529"/>
          <w:sz w:val="28"/>
          <w:szCs w:val="28"/>
        </w:rPr>
        <w:pict>
          <v:shape id="Рисунок 252" o:spid="_x0000_i1717" type="#_x0000_t75" alt="Векторы и координаты в пространстве с примерами решения" style="width:12pt;height:24pt;visibility:visible;mso-wrap-style:square">
            <v:imagedata r:id="rId1098" o:title="Векторы и координаты в пространстве с примерами решения"/>
          </v:shape>
        </w:pict>
      </w:r>
      <w:r w:rsidRPr="00702DF2">
        <w:rPr>
          <w:color w:val="212529"/>
          <w:sz w:val="28"/>
          <w:szCs w:val="28"/>
        </w:rPr>
        <w:t> и </w:t>
      </w:r>
      <w:r w:rsidR="00C26BB5">
        <w:rPr>
          <w:noProof/>
          <w:color w:val="212529"/>
          <w:sz w:val="28"/>
          <w:szCs w:val="28"/>
        </w:rPr>
        <w:pict>
          <v:shape id="Рисунок 253" o:spid="_x0000_i1718" type="#_x0000_t75" alt="Векторы и координаты в пространстве с примерами решения" style="width:22.5pt;height:24.75pt;visibility:visible;mso-wrap-style:square">
            <v:imagedata r:id="rId1099" o:title="Векторы и координаты в пространстве с примерами решения"/>
          </v:shape>
        </w:pict>
      </w:r>
      <w:r w:rsidRPr="00702DF2">
        <w:rPr>
          <w:color w:val="212529"/>
          <w:sz w:val="28"/>
          <w:szCs w:val="28"/>
        </w:rPr>
        <w:t> являются коллинеарными. При этом верно равенство </w:t>
      </w:r>
      <w:r w:rsidR="00C26BB5">
        <w:rPr>
          <w:noProof/>
          <w:color w:val="212529"/>
          <w:sz w:val="28"/>
          <w:szCs w:val="28"/>
        </w:rPr>
        <w:pict>
          <v:shape id="Рисунок 254" o:spid="_x0000_i1719" type="#_x0000_t75" alt="Векторы и координаты в пространстве с примерами решения" style="width:135.75pt;height:30pt;visibility:visible;mso-wrap-style:square">
            <v:imagedata r:id="rId1100" o:title="Векторы и координаты в пространстве с примерами решения"/>
          </v:shape>
        </w:pict>
      </w:r>
      <w:r w:rsidRPr="00702DF2">
        <w:rPr>
          <w:color w:val="212529"/>
          <w:sz w:val="28"/>
          <w:szCs w:val="28"/>
        </w:rPr>
        <w:t> Если </w:t>
      </w:r>
      <w:r w:rsidR="00C26BB5">
        <w:rPr>
          <w:noProof/>
          <w:color w:val="212529"/>
          <w:sz w:val="28"/>
          <w:szCs w:val="28"/>
        </w:rPr>
        <w:pict>
          <v:shape id="Рисунок 255" o:spid="_x0000_i1720" type="#_x0000_t75" alt="Векторы и координаты в пространстве с примерами решения" style="width:49.5pt;height:21pt;visibility:visible;mso-wrap-style:square">
            <v:imagedata r:id="rId1101" o:title="Векторы и координаты в пространстве с примерами решения"/>
          </v:shape>
        </w:pict>
      </w:r>
      <w:r w:rsidRPr="00702DF2">
        <w:rPr>
          <w:color w:val="212529"/>
          <w:sz w:val="28"/>
          <w:szCs w:val="28"/>
        </w:rPr>
        <w:t> то произведением </w:t>
      </w:r>
      <w:r w:rsidR="00C26BB5">
        <w:rPr>
          <w:noProof/>
          <w:color w:val="212529"/>
          <w:sz w:val="28"/>
          <w:szCs w:val="28"/>
        </w:rPr>
        <w:pict>
          <v:shape id="Рисунок 256" o:spid="_x0000_i1721" type="#_x0000_t75" alt="Векторы и координаты в пространстве с примерами решения" style="width:24.75pt;height:26.25pt;visibility:visible;mso-wrap-style:square">
            <v:imagedata r:id="rId1102" o:title="Векторы и координаты в пространстве с примерами решения"/>
          </v:shape>
        </w:pict>
      </w:r>
      <w:r w:rsidRPr="00702DF2">
        <w:rPr>
          <w:color w:val="212529"/>
          <w:sz w:val="28"/>
          <w:szCs w:val="28"/>
        </w:rPr>
        <w:t> является нулевой вектор.</w:t>
      </w:r>
    </w:p>
    <w:p w:rsidR="00A92D27" w:rsidRPr="00702DF2" w:rsidRDefault="00C26BB5" w:rsidP="00A92D27">
      <w:pPr>
        <w:shd w:val="clear" w:color="auto" w:fill="FFFFFF"/>
        <w:rPr>
          <w:color w:val="212529"/>
          <w:sz w:val="28"/>
          <w:szCs w:val="28"/>
        </w:rPr>
      </w:pPr>
      <w:r>
        <w:rPr>
          <w:noProof/>
          <w:color w:val="212529"/>
          <w:sz w:val="28"/>
          <w:szCs w:val="28"/>
        </w:rPr>
        <w:pict>
          <v:shape id="Рисунок 257" o:spid="_x0000_i1722" type="#_x0000_t75" alt="Векторы и координаты в пространстве с примерами решения" style="width:411pt;height:105.75pt;visibility:visible;mso-wrap-style:square">
            <v:imagedata r:id="rId1103" o:title="Векторы и координаты в пространстве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С действием умножения вектора на число связываются два распределительных свойства— </w:t>
      </w:r>
      <w:r w:rsidR="00C26BB5">
        <w:rPr>
          <w:noProof/>
          <w:color w:val="212529"/>
          <w:sz w:val="28"/>
          <w:szCs w:val="28"/>
        </w:rPr>
        <w:pict>
          <v:shape id="Рисунок 258" o:spid="_x0000_i1723" type="#_x0000_t75" alt="Векторы и координаты в пространстве с примерами решения" style="width:128.25pt;height:30.75pt;visibility:visible;mso-wrap-style:square">
            <v:imagedata r:id="rId1104" o:title="Векторы и координаты в пространстве с примерами решения"/>
          </v:shape>
        </w:pict>
      </w:r>
      <w:r w:rsidRPr="00702DF2">
        <w:rPr>
          <w:color w:val="212529"/>
          <w:sz w:val="28"/>
          <w:szCs w:val="28"/>
        </w:rPr>
        <w:t> и </w:t>
      </w:r>
      <w:r w:rsidR="00C26BB5">
        <w:rPr>
          <w:noProof/>
          <w:color w:val="212529"/>
          <w:sz w:val="28"/>
          <w:szCs w:val="28"/>
        </w:rPr>
        <w:pict>
          <v:shape id="Рисунок 259" o:spid="_x0000_i1724" type="#_x0000_t75" alt="Векторы и координаты в пространстве с примерами решения" style="width:148.5pt;height:27pt;visibility:visible;mso-wrap-style:square">
            <v:imagedata r:id="rId1105" o:title="Векторы и координаты в пространстве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lastRenderedPageBreak/>
        <w:t>Б) Если векторы </w:t>
      </w:r>
      <w:r w:rsidR="00C26BB5">
        <w:rPr>
          <w:noProof/>
          <w:color w:val="212529"/>
          <w:sz w:val="28"/>
          <w:szCs w:val="28"/>
        </w:rPr>
        <w:pict>
          <v:shape id="Рисунок 260" o:spid="_x0000_i1725" type="#_x0000_t75" alt="Векторы и координаты в пространстве с примерами решения" style="width:10.5pt;height:24.75pt;visibility:visible;mso-wrap-style:square">
            <v:imagedata r:id="rId1106" o:title="Векторы и координаты в пространстве с примерами решения"/>
          </v:shape>
        </w:pict>
      </w:r>
      <w:r w:rsidRPr="00702DF2">
        <w:rPr>
          <w:color w:val="212529"/>
          <w:sz w:val="28"/>
          <w:szCs w:val="28"/>
        </w:rPr>
        <w:t> и </w:t>
      </w:r>
      <w:r w:rsidR="00C26BB5">
        <w:rPr>
          <w:noProof/>
          <w:color w:val="212529"/>
          <w:sz w:val="28"/>
          <w:szCs w:val="28"/>
        </w:rPr>
        <w:pict>
          <v:shape id="Рисунок 261" o:spid="_x0000_i1726" type="#_x0000_t75" alt="Векторы и координаты в пространстве с примерами решения" style="width:10.5pt;height:24pt;visibility:visible;mso-wrap-style:square">
            <v:imagedata r:id="rId1107" o:title="Векторы и координаты в пространстве с примерами решения"/>
          </v:shape>
        </w:pict>
      </w:r>
      <w:r w:rsidRPr="00702DF2">
        <w:rPr>
          <w:color w:val="212529"/>
          <w:sz w:val="28"/>
          <w:szCs w:val="28"/>
        </w:rPr>
        <w:t> коллинеарны, то один из них можно выразить через другой: либо</w:t>
      </w:r>
      <w:r w:rsidR="00C26BB5">
        <w:rPr>
          <w:noProof/>
          <w:color w:val="212529"/>
          <w:sz w:val="28"/>
          <w:szCs w:val="28"/>
        </w:rPr>
        <w:pict>
          <v:shape id="Рисунок 262" o:spid="_x0000_i1727" type="#_x0000_t75" alt="Векторы и координаты в пространстве с примерами решения" style="width:60.75pt;height:25.5pt;visibility:visible;mso-wrap-style:square">
            <v:imagedata r:id="rId1108" o:title="Векторы и координаты в пространстве с примерами решения"/>
          </v:shape>
        </w:pict>
      </w:r>
      <w:r w:rsidRPr="00702DF2">
        <w:rPr>
          <w:color w:val="212529"/>
          <w:sz w:val="28"/>
          <w:szCs w:val="28"/>
        </w:rPr>
        <w:t> либо </w:t>
      </w:r>
      <w:r w:rsidR="00C26BB5">
        <w:rPr>
          <w:noProof/>
          <w:color w:val="212529"/>
          <w:sz w:val="28"/>
          <w:szCs w:val="28"/>
        </w:rPr>
        <w:pict>
          <v:shape id="Рисунок 263" o:spid="_x0000_i1728" type="#_x0000_t75" alt="Векторы и координаты в пространстве с примерами решения" style="width:60.75pt;height:24pt;visibility:visible;mso-wrap-style:square">
            <v:imagedata r:id="rId1109" o:title="Векторы и координаты в пространстве с примерами решения"/>
          </v:shape>
        </w:pict>
      </w:r>
      <w:r w:rsidRPr="00702DF2">
        <w:rPr>
          <w:color w:val="212529"/>
          <w:sz w:val="28"/>
          <w:szCs w:val="28"/>
        </w:rPr>
        <w:t> при определённых числах </w:t>
      </w:r>
      <w:r w:rsidR="00C26BB5">
        <w:rPr>
          <w:noProof/>
          <w:color w:val="212529"/>
          <w:sz w:val="28"/>
          <w:szCs w:val="28"/>
        </w:rPr>
        <w:pict>
          <v:shape id="Рисунок 264" o:spid="_x0000_i1729" type="#_x0000_t75" alt="Векторы и координаты в пространстве с примерами решения" style="width:15.75pt;height:17.25pt;visibility:visible;mso-wrap-style:square">
            <v:imagedata r:id="rId1110" o:title="Векторы и координаты в пространстве с примерами решения"/>
          </v:shape>
        </w:pict>
      </w:r>
      <w:r w:rsidRPr="00702DF2">
        <w:rPr>
          <w:color w:val="212529"/>
          <w:sz w:val="28"/>
          <w:szCs w:val="28"/>
        </w:rPr>
        <w:t> и </w:t>
      </w:r>
      <w:r w:rsidR="00C26BB5">
        <w:rPr>
          <w:noProof/>
          <w:color w:val="212529"/>
          <w:sz w:val="28"/>
          <w:szCs w:val="28"/>
        </w:rPr>
        <w:pict>
          <v:shape id="Рисунок 265" o:spid="_x0000_i1730" type="#_x0000_t75" alt="Векторы и координаты в пространстве с примерами решения" style="width:17.25pt;height:15pt;visibility:visible;mso-wrap-style:square">
            <v:imagedata r:id="rId1111" o:title="Векторы и координаты в пространстве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Для любых двух векторов существует плоскость, которой они параллельны. Векторы, параллельные одной плоскости, называют </w:t>
      </w:r>
      <w:r w:rsidRPr="00702DF2">
        <w:rPr>
          <w:b/>
          <w:bCs/>
          <w:color w:val="212529"/>
          <w:sz w:val="28"/>
          <w:szCs w:val="28"/>
        </w:rPr>
        <w:t>компланарными</w:t>
      </w:r>
      <w:r w:rsidRPr="00702DF2">
        <w:rPr>
          <w:color w:val="212529"/>
          <w:sz w:val="28"/>
          <w:szCs w:val="28"/>
        </w:rPr>
        <w:t>. Если векторы </w:t>
      </w:r>
      <w:r w:rsidR="00C26BB5">
        <w:rPr>
          <w:noProof/>
          <w:color w:val="212529"/>
          <w:sz w:val="28"/>
          <w:szCs w:val="28"/>
        </w:rPr>
        <w:pict>
          <v:shape id="Рисунок 266" o:spid="_x0000_i1731" type="#_x0000_t75" alt="Векторы и координаты в пространстве с примерами решения" style="width:12.75pt;height:27.75pt;visibility:visible;mso-wrap-style:square">
            <v:imagedata r:id="rId1112" o:title="Векторы и координаты в пространстве с примерами решения"/>
          </v:shape>
        </w:pict>
      </w:r>
      <w:r w:rsidRPr="00702DF2">
        <w:rPr>
          <w:color w:val="212529"/>
          <w:sz w:val="28"/>
          <w:szCs w:val="28"/>
        </w:rPr>
        <w:t> и </w:t>
      </w:r>
      <w:r w:rsidR="00C26BB5">
        <w:rPr>
          <w:noProof/>
          <w:color w:val="212529"/>
          <w:sz w:val="28"/>
          <w:szCs w:val="28"/>
        </w:rPr>
        <w:pict>
          <v:shape id="Рисунок 267" o:spid="_x0000_i1732" type="#_x0000_t75" alt="Векторы и координаты в пространстве с примерами решения" style="width:12pt;height:27.75pt;visibility:visible;mso-wrap-style:square">
            <v:imagedata r:id="rId1113" o:title="Векторы и координаты в пространстве с примерами решения"/>
          </v:shape>
        </w:pict>
      </w:r>
      <w:r w:rsidRPr="00702DF2">
        <w:rPr>
          <w:color w:val="212529"/>
          <w:sz w:val="28"/>
          <w:szCs w:val="28"/>
        </w:rPr>
        <w:t> неколлинеарны, то любой вектор </w:t>
      </w:r>
      <w:r w:rsidR="00C26BB5">
        <w:rPr>
          <w:noProof/>
          <w:color w:val="212529"/>
          <w:sz w:val="28"/>
          <w:szCs w:val="28"/>
        </w:rPr>
        <w:pict>
          <v:shape id="Рисунок 268" o:spid="_x0000_i1733" type="#_x0000_t75" alt="Векторы и координаты в пространстве с примерами решения" style="width:19.5pt;height:27.75pt;visibility:visible;mso-wrap-style:square">
            <v:imagedata r:id="rId1114" o:title="Векторы и координаты в пространстве с примерами решения"/>
          </v:shape>
        </w:pict>
      </w:r>
      <w:r w:rsidRPr="00702DF2">
        <w:rPr>
          <w:color w:val="212529"/>
          <w:sz w:val="28"/>
          <w:szCs w:val="28"/>
        </w:rPr>
        <w:t> компланарный с ними, можно однозначно выразить через векторы </w:t>
      </w:r>
      <w:r w:rsidR="00C26BB5">
        <w:rPr>
          <w:noProof/>
          <w:color w:val="212529"/>
          <w:sz w:val="28"/>
          <w:szCs w:val="28"/>
        </w:rPr>
        <w:pict>
          <v:shape id="Рисунок 269" o:spid="_x0000_i1734" type="#_x0000_t75" alt="Векторы и координаты в пространстве с примерами решения" style="width:12.75pt;height:27.75pt;visibility:visible;mso-wrap-style:square">
            <v:imagedata r:id="rId1112" o:title="Векторы и координаты в пространстве с примерами решения"/>
          </v:shape>
        </w:pict>
      </w:r>
      <w:r w:rsidRPr="00702DF2">
        <w:rPr>
          <w:color w:val="212529"/>
          <w:sz w:val="28"/>
          <w:szCs w:val="28"/>
        </w:rPr>
        <w:t> и </w:t>
      </w:r>
      <w:r w:rsidR="00C26BB5">
        <w:rPr>
          <w:noProof/>
          <w:color w:val="212529"/>
          <w:sz w:val="28"/>
          <w:szCs w:val="28"/>
        </w:rPr>
        <w:pict>
          <v:shape id="Рисунок 270" o:spid="_x0000_i1735" type="#_x0000_t75" alt="Векторы и координаты в пространстве с примерами решения" style="width:12pt;height:27.75pt;visibility:visible;mso-wrap-style:square">
            <v:imagedata r:id="rId1113" o:title="Векторы и координаты в пространстве с примерами решения"/>
          </v:shape>
        </w:pict>
      </w:r>
      <w:r w:rsidRPr="00702DF2">
        <w:rPr>
          <w:color w:val="212529"/>
          <w:sz w:val="28"/>
          <w:szCs w:val="28"/>
        </w:rPr>
        <w:t>: </w:t>
      </w:r>
      <w:r w:rsidR="00C26BB5">
        <w:rPr>
          <w:noProof/>
          <w:color w:val="212529"/>
          <w:sz w:val="28"/>
          <w:szCs w:val="28"/>
        </w:rPr>
        <w:pict>
          <v:shape id="Рисунок 271" o:spid="_x0000_i1736" type="#_x0000_t75" alt="Векторы и координаты в пространстве с примерами решения" style="width:101.25pt;height:29.25pt;visibility:visible;mso-wrap-style:square">
            <v:imagedata r:id="rId1115" o:title="Векторы и координаты в пространстве с примерами решения"/>
          </v:shape>
        </w:pict>
      </w:r>
      <w:r w:rsidRPr="00702DF2">
        <w:rPr>
          <w:color w:val="212529"/>
          <w:sz w:val="28"/>
          <w:szCs w:val="28"/>
        </w:rPr>
        <w:t> (рис. 342).</w:t>
      </w:r>
    </w:p>
    <w:p w:rsidR="00A92D27" w:rsidRPr="00702DF2" w:rsidRDefault="00A92D27" w:rsidP="00A92D27">
      <w:pPr>
        <w:shd w:val="clear" w:color="auto" w:fill="FFFFFF"/>
        <w:rPr>
          <w:color w:val="212529"/>
          <w:sz w:val="28"/>
          <w:szCs w:val="28"/>
        </w:rPr>
      </w:pPr>
      <w:r w:rsidRPr="00702DF2">
        <w:rPr>
          <w:color w:val="212529"/>
          <w:sz w:val="28"/>
          <w:szCs w:val="28"/>
        </w:rPr>
        <w:t>Истинно и обратное утверждение: если векторы </w:t>
      </w:r>
      <w:r w:rsidR="00C26BB5">
        <w:rPr>
          <w:noProof/>
          <w:color w:val="212529"/>
          <w:sz w:val="28"/>
          <w:szCs w:val="28"/>
        </w:rPr>
        <w:pict>
          <v:shape id="Рисунок 272" o:spid="_x0000_i1737" type="#_x0000_t75" alt="Векторы и координаты в пространстве с примерами решения" style="width:39.75pt;height:30.75pt;visibility:visible;mso-wrap-style:square">
            <v:imagedata r:id="rId1116" o:title="Векторы и координаты в пространстве с примерами решения"/>
          </v:shape>
        </w:pict>
      </w:r>
      <w:r w:rsidRPr="00702DF2">
        <w:rPr>
          <w:color w:val="212529"/>
          <w:sz w:val="28"/>
          <w:szCs w:val="28"/>
        </w:rPr>
        <w:t> и </w:t>
      </w:r>
      <w:r w:rsidR="00C26BB5">
        <w:rPr>
          <w:noProof/>
          <w:color w:val="212529"/>
          <w:sz w:val="28"/>
          <w:szCs w:val="28"/>
        </w:rPr>
        <w:pict>
          <v:shape id="Рисунок 273" o:spid="_x0000_i1738" type="#_x0000_t75" alt="Векторы и координаты в пространстве с примерами решения" style="width:12.75pt;height:27pt;visibility:visible;mso-wrap-style:square">
            <v:imagedata r:id="rId1117" o:title="Векторы и координаты в пространстве с примерами решения"/>
          </v:shape>
        </w:pict>
      </w:r>
      <w:r w:rsidRPr="00702DF2">
        <w:rPr>
          <w:color w:val="212529"/>
          <w:sz w:val="28"/>
          <w:szCs w:val="28"/>
        </w:rPr>
        <w:t> связаны равенством </w:t>
      </w:r>
      <w:r w:rsidR="00C26BB5">
        <w:rPr>
          <w:noProof/>
          <w:color w:val="212529"/>
          <w:sz w:val="28"/>
          <w:szCs w:val="28"/>
        </w:rPr>
        <w:pict>
          <v:shape id="Рисунок 274" o:spid="_x0000_i1739" type="#_x0000_t75" alt="Векторы и координаты в пространстве с примерами решения" style="width:114.75pt;height:27pt;visibility:visible;mso-wrap-style:square">
            <v:imagedata r:id="rId1118" o:title="Векторы и координаты в пространстве с примерами решения"/>
          </v:shape>
        </w:pict>
      </w:r>
      <w:r w:rsidRPr="00702DF2">
        <w:rPr>
          <w:color w:val="212529"/>
          <w:sz w:val="28"/>
          <w:szCs w:val="28"/>
        </w:rPr>
        <w:t> то они компланарны.</w:t>
      </w:r>
    </w:p>
    <w:p w:rsidR="00A92D27" w:rsidRPr="00702DF2" w:rsidRDefault="00A92D27" w:rsidP="00A92D27">
      <w:pPr>
        <w:shd w:val="clear" w:color="auto" w:fill="FFFFFF"/>
        <w:rPr>
          <w:color w:val="212529"/>
          <w:sz w:val="28"/>
          <w:szCs w:val="28"/>
        </w:rPr>
      </w:pPr>
      <w:r w:rsidRPr="00702DF2">
        <w:rPr>
          <w:color w:val="212529"/>
          <w:sz w:val="28"/>
          <w:szCs w:val="28"/>
        </w:rPr>
        <w:t>Действительно, если векторы </w:t>
      </w:r>
      <w:r w:rsidR="00C26BB5">
        <w:rPr>
          <w:noProof/>
          <w:color w:val="212529"/>
          <w:sz w:val="28"/>
          <w:szCs w:val="28"/>
        </w:rPr>
        <w:pict>
          <v:shape id="Рисунок 275" o:spid="_x0000_i1740" type="#_x0000_t75" alt="Векторы и координаты в пространстве с примерами решения" style="width:39pt;height:24pt;visibility:visible;mso-wrap-style:square">
            <v:imagedata r:id="rId1119" o:title="Векторы и координаты в пространстве с примерами решения"/>
          </v:shape>
        </w:pict>
      </w:r>
      <w:r w:rsidRPr="00702DF2">
        <w:rPr>
          <w:color w:val="212529"/>
          <w:sz w:val="28"/>
          <w:szCs w:val="28"/>
        </w:rPr>
        <w:t> и </w:t>
      </w:r>
      <w:r w:rsidR="00C26BB5">
        <w:rPr>
          <w:noProof/>
          <w:color w:val="212529"/>
          <w:sz w:val="28"/>
          <w:szCs w:val="28"/>
        </w:rPr>
        <w:pict>
          <v:shape id="Рисунок 276" o:spid="_x0000_i1741" type="#_x0000_t75" alt="Векторы и координаты в пространстве с примерами решения" style="width:11.25pt;height:24.75pt;visibility:visible;mso-wrap-style:square">
            <v:imagedata r:id="rId1120" o:title="Векторы и координаты в пространстве с примерами решения"/>
          </v:shape>
        </w:pict>
      </w:r>
      <w:r w:rsidRPr="00702DF2">
        <w:rPr>
          <w:color w:val="212529"/>
          <w:sz w:val="28"/>
          <w:szCs w:val="28"/>
        </w:rPr>
        <w:t> представить направленными отрезками с общим началом </w:t>
      </w:r>
      <w:r w:rsidR="00C26BB5">
        <w:rPr>
          <w:noProof/>
          <w:color w:val="212529"/>
          <w:sz w:val="28"/>
          <w:szCs w:val="28"/>
        </w:rPr>
        <w:pict>
          <v:shape id="Рисунок 277" o:spid="_x0000_i1742" type="#_x0000_t75" alt="Векторы и координаты в пространстве с примерами решения" style="width:227.25pt;height:29.25pt;visibility:visible;mso-wrap-style:square">
            <v:imagedata r:id="rId1121" o:title="Векторы и координаты в пространстве с примерами решения"/>
          </v:shape>
        </w:pict>
      </w:r>
      <w:r w:rsidRPr="00702DF2">
        <w:rPr>
          <w:color w:val="212529"/>
          <w:sz w:val="28"/>
          <w:szCs w:val="28"/>
        </w:rPr>
        <w:t> (рис. 343), то </w:t>
      </w:r>
      <w:r w:rsidR="00C26BB5">
        <w:rPr>
          <w:noProof/>
          <w:color w:val="212529"/>
          <w:sz w:val="28"/>
          <w:szCs w:val="28"/>
        </w:rPr>
        <w:pict>
          <v:shape id="Рисунок 278" o:spid="_x0000_i1743" type="#_x0000_t75" alt="Векторы и координаты в пространстве с примерами решения" style="width:198.75pt;height:27pt;visibility:visible;mso-wrap-style:square">
            <v:imagedata r:id="rId1122" o:title="Векторы и координаты в пространстве с примерами решения"/>
          </v:shape>
        </w:pict>
      </w:r>
      <w:r w:rsidRPr="00702DF2">
        <w:rPr>
          <w:color w:val="212529"/>
          <w:sz w:val="28"/>
          <w:szCs w:val="28"/>
        </w:rPr>
        <w:t> поэтому точки </w:t>
      </w:r>
      <w:r w:rsidR="00C26BB5">
        <w:rPr>
          <w:noProof/>
          <w:color w:val="212529"/>
          <w:sz w:val="28"/>
          <w:szCs w:val="28"/>
        </w:rPr>
        <w:pict>
          <v:shape id="Рисунок 279" o:spid="_x0000_i1744" type="#_x0000_t75" alt="Векторы и координаты в пространстве с примерами решения" style="width:128.25pt;height:19.5pt;visibility:visible;mso-wrap-style:square">
            <v:imagedata r:id="rId1123" o:title="Векторы и координаты в пространстве с примерами решения"/>
          </v:shape>
        </w:pict>
      </w:r>
      <w:r w:rsidRPr="00702DF2">
        <w:rPr>
          <w:color w:val="212529"/>
          <w:sz w:val="28"/>
          <w:szCs w:val="28"/>
        </w:rPr>
        <w:t> и </w:t>
      </w:r>
      <w:r w:rsidR="00C26BB5">
        <w:rPr>
          <w:noProof/>
          <w:color w:val="212529"/>
          <w:sz w:val="28"/>
          <w:szCs w:val="28"/>
        </w:rPr>
        <w:pict>
          <v:shape id="Рисунок 280" o:spid="_x0000_i1745" type="#_x0000_t75" alt="Векторы и координаты в пространстве с примерами решения" style="width:13.5pt;height:18pt;visibility:visible;mso-wrap-style:square">
            <v:imagedata r:id="rId1124" o:title="Векторы и координаты в пространстве с примерами решения"/>
          </v:shape>
        </w:pict>
      </w:r>
      <w:r w:rsidRPr="00702DF2">
        <w:rPr>
          <w:color w:val="212529"/>
          <w:sz w:val="28"/>
          <w:szCs w:val="28"/>
        </w:rPr>
        <w:t> находятся в плоскости </w:t>
      </w:r>
      <w:r w:rsidR="00C26BB5">
        <w:rPr>
          <w:noProof/>
          <w:color w:val="212529"/>
          <w:sz w:val="28"/>
          <w:szCs w:val="28"/>
        </w:rPr>
        <w:pict>
          <v:shape id="Рисунок 281" o:spid="_x0000_i1746" type="#_x0000_t75" alt="Векторы и координаты в пространстве с примерами решения" style="width:44.25pt;height:17.25pt;visibility:visible;mso-wrap-style:square">
            <v:imagedata r:id="rId1125" o:title="Векторы и координаты в пространстве с примерами решения"/>
          </v:shape>
        </w:pict>
      </w:r>
    </w:p>
    <w:p w:rsidR="00A92D27" w:rsidRPr="00702DF2" w:rsidRDefault="00C26BB5" w:rsidP="00A92D27">
      <w:pPr>
        <w:shd w:val="clear" w:color="auto" w:fill="FFFFFF"/>
        <w:rPr>
          <w:color w:val="212529"/>
          <w:sz w:val="28"/>
          <w:szCs w:val="28"/>
        </w:rPr>
      </w:pPr>
      <w:r>
        <w:rPr>
          <w:noProof/>
          <w:color w:val="212529"/>
          <w:sz w:val="28"/>
          <w:szCs w:val="28"/>
        </w:rPr>
        <w:pict>
          <v:shape id="Рисунок 282" o:spid="_x0000_i1747" type="#_x0000_t75" alt="Векторы и координаты в пространстве с примерами решения" style="width:431.25pt;height:160.5pt;visibility:visible;mso-wrap-style:square">
            <v:imagedata r:id="rId1126" o:title="Векторы и координаты в пространстве с примерами решения"/>
          </v:shape>
        </w:pict>
      </w:r>
    </w:p>
    <w:p w:rsidR="00A92D27" w:rsidRPr="00702DF2" w:rsidRDefault="00A92D27" w:rsidP="00A92D27">
      <w:pPr>
        <w:shd w:val="clear" w:color="auto" w:fill="FFFFFF"/>
        <w:rPr>
          <w:color w:val="212529"/>
          <w:sz w:val="28"/>
          <w:szCs w:val="28"/>
        </w:rPr>
      </w:pPr>
      <w:r w:rsidRPr="00702DF2">
        <w:rPr>
          <w:b/>
          <w:bCs/>
          <w:color w:val="212529"/>
          <w:sz w:val="28"/>
          <w:szCs w:val="28"/>
        </w:rPr>
        <w:t>Теорема 1. Если векторы </w:t>
      </w:r>
      <w:r w:rsidR="00C26BB5">
        <w:rPr>
          <w:b/>
          <w:noProof/>
          <w:color w:val="212529"/>
          <w:sz w:val="28"/>
          <w:szCs w:val="28"/>
        </w:rPr>
        <w:pict>
          <v:shape id="Рисунок 283" o:spid="_x0000_i1748" type="#_x0000_t75" alt="Векторы и координаты в пространстве с примерами решения" style="width:33.75pt;height:26.25pt;visibility:visible;mso-wrap-style:square">
            <v:imagedata r:id="rId1127" o:title="Векторы и координаты в пространстве с примерами решения"/>
          </v:shape>
        </w:pict>
      </w:r>
      <w:r w:rsidRPr="00702DF2">
        <w:rPr>
          <w:b/>
          <w:bCs/>
          <w:color w:val="212529"/>
          <w:sz w:val="28"/>
          <w:szCs w:val="28"/>
        </w:rPr>
        <w:t> и </w:t>
      </w:r>
      <w:r w:rsidR="00C26BB5">
        <w:rPr>
          <w:b/>
          <w:noProof/>
          <w:color w:val="212529"/>
          <w:sz w:val="28"/>
          <w:szCs w:val="28"/>
        </w:rPr>
        <w:pict>
          <v:shape id="Рисунок 284" o:spid="_x0000_i1749" type="#_x0000_t75" alt="Векторы и координаты в пространстве с примерами решения" style="width:15.75pt;height:24pt;visibility:visible;mso-wrap-style:square">
            <v:imagedata r:id="rId1128" o:title="Векторы и координаты в пространстве с примерами решения"/>
          </v:shape>
        </w:pict>
      </w:r>
      <w:r w:rsidRPr="00702DF2">
        <w:rPr>
          <w:b/>
          <w:bCs/>
          <w:color w:val="212529"/>
          <w:sz w:val="28"/>
          <w:szCs w:val="28"/>
        </w:rPr>
        <w:t> некомпланарны, то для любого вектора </w:t>
      </w:r>
      <w:r w:rsidR="00C26BB5">
        <w:rPr>
          <w:b/>
          <w:noProof/>
          <w:color w:val="212529"/>
          <w:sz w:val="28"/>
          <w:szCs w:val="28"/>
        </w:rPr>
        <w:pict>
          <v:shape id="Рисунок 285" o:spid="_x0000_i1750" type="#_x0000_t75" alt="Векторы и координаты в пространстве с примерами решения" style="width:12pt;height:27.75pt;visibility:visible;mso-wrap-style:square">
            <v:imagedata r:id="rId1129" o:title="Векторы и координаты в пространстве с примерами решения"/>
          </v:shape>
        </w:pict>
      </w:r>
      <w:r w:rsidRPr="00702DF2">
        <w:rPr>
          <w:b/>
          <w:bCs/>
          <w:color w:val="212529"/>
          <w:sz w:val="28"/>
          <w:szCs w:val="28"/>
        </w:rPr>
        <w:t> существует такая единственная упорядоченная тройка действительных чисел </w:t>
      </w:r>
      <w:r w:rsidR="00C26BB5">
        <w:rPr>
          <w:b/>
          <w:noProof/>
          <w:color w:val="212529"/>
          <w:sz w:val="28"/>
          <w:szCs w:val="28"/>
        </w:rPr>
        <w:pict>
          <v:shape id="Рисунок 286" o:spid="_x0000_i1751" type="#_x0000_t75" alt="Векторы и координаты в пространстве с примерами решения" style="width:76.5pt;height:24pt;visibility:visible;mso-wrap-style:square">
            <v:imagedata r:id="rId1130" o:title="Векторы и координаты в пространстве с примерами решения"/>
          </v:shape>
        </w:pict>
      </w:r>
      <w:r w:rsidRPr="00702DF2">
        <w:rPr>
          <w:b/>
          <w:bCs/>
          <w:color w:val="212529"/>
          <w:sz w:val="28"/>
          <w:szCs w:val="28"/>
        </w:rPr>
        <w:t> что </w:t>
      </w:r>
      <w:r w:rsidR="00C26BB5">
        <w:rPr>
          <w:b/>
          <w:noProof/>
          <w:color w:val="212529"/>
          <w:sz w:val="28"/>
          <w:szCs w:val="28"/>
        </w:rPr>
        <w:pict>
          <v:shape id="Рисунок 287" o:spid="_x0000_i1752" type="#_x0000_t75" alt="Векторы и координаты в пространстве с примерами решения" style="width:171pt;height:27pt;visibility:visible;mso-wrap-style:square">
            <v:imagedata r:id="rId1131" o:title="Векторы и координаты в пространстве с примерами решения"/>
          </v:shape>
        </w:pict>
      </w:r>
    </w:p>
    <w:p w:rsidR="00A92D27" w:rsidRPr="00702DF2" w:rsidRDefault="00A92D27" w:rsidP="00A92D27">
      <w:pPr>
        <w:shd w:val="clear" w:color="auto" w:fill="FFFFFF"/>
        <w:rPr>
          <w:color w:val="212529"/>
          <w:sz w:val="28"/>
          <w:szCs w:val="28"/>
        </w:rPr>
      </w:pPr>
      <w:r w:rsidRPr="00702DF2">
        <w:rPr>
          <w:b/>
          <w:bCs/>
          <w:color w:val="212529"/>
          <w:sz w:val="28"/>
          <w:szCs w:val="28"/>
        </w:rPr>
        <w:t>Доказательство:</w:t>
      </w:r>
      <w:r w:rsidRPr="00702DF2">
        <w:rPr>
          <w:color w:val="212529"/>
          <w:sz w:val="28"/>
          <w:szCs w:val="28"/>
        </w:rPr>
        <w:t> Сначала докажем существование нужных чисел. Представим векторы </w:t>
      </w:r>
      <w:r w:rsidR="00C26BB5">
        <w:rPr>
          <w:noProof/>
          <w:color w:val="212529"/>
          <w:sz w:val="28"/>
          <w:szCs w:val="28"/>
        </w:rPr>
        <w:pict>
          <v:shape id="Рисунок 288" o:spid="_x0000_i1753" type="#_x0000_t75" alt="Векторы и координаты в пространстве с примерами решения" style="width:71.25pt;height:24.75pt;visibility:visible;mso-wrap-style:square">
            <v:imagedata r:id="rId1132" o:title="Векторы и координаты в пространстве с примерами решения"/>
          </v:shape>
        </w:pict>
      </w:r>
      <w:r w:rsidRPr="00702DF2">
        <w:rPr>
          <w:color w:val="212529"/>
          <w:sz w:val="28"/>
          <w:szCs w:val="28"/>
        </w:rPr>
        <w:t> и </w:t>
      </w:r>
      <w:r w:rsidR="00C26BB5">
        <w:rPr>
          <w:noProof/>
          <w:color w:val="212529"/>
          <w:sz w:val="28"/>
          <w:szCs w:val="28"/>
        </w:rPr>
        <w:pict>
          <v:shape id="Рисунок 289" o:spid="_x0000_i1754" type="#_x0000_t75" alt="Векторы и координаты в пространстве с примерами решения" style="width:13.5pt;height:21.75pt;visibility:visible;mso-wrap-style:square">
            <v:imagedata r:id="rId1133" o:title="Векторы и координаты в пространстве с примерами решения"/>
          </v:shape>
        </w:pict>
      </w:r>
      <w:r w:rsidRPr="00702DF2">
        <w:rPr>
          <w:color w:val="212529"/>
          <w:sz w:val="28"/>
          <w:szCs w:val="28"/>
        </w:rPr>
        <w:t> направленными отрезками с общим началом </w:t>
      </w:r>
      <w:r w:rsidR="00C26BB5">
        <w:rPr>
          <w:noProof/>
          <w:color w:val="212529"/>
          <w:sz w:val="28"/>
          <w:szCs w:val="28"/>
        </w:rPr>
        <w:pict>
          <v:shape id="Рисунок 290" o:spid="_x0000_i1755" type="#_x0000_t75" alt="Векторы и координаты в пространстве с примерами решения" style="width:315pt;height:27.75pt;visibility:visible;mso-wrap-style:square">
            <v:imagedata r:id="rId1134" o:title="Векторы и координаты в пространстве с примерами решения"/>
          </v:shape>
        </w:pict>
      </w:r>
      <w:r w:rsidRPr="00702DF2">
        <w:rPr>
          <w:color w:val="212529"/>
          <w:sz w:val="28"/>
          <w:szCs w:val="28"/>
        </w:rPr>
        <w:t> Через точку </w:t>
      </w:r>
      <w:r w:rsidR="00C26BB5">
        <w:rPr>
          <w:noProof/>
          <w:color w:val="212529"/>
          <w:sz w:val="28"/>
          <w:szCs w:val="28"/>
        </w:rPr>
        <w:pict>
          <v:shape id="Рисунок 291" o:spid="_x0000_i1756" type="#_x0000_t75" alt="Векторы и координаты в пространстве с примерами решения" style="width:15.75pt;height:20.25pt;visibility:visible;mso-wrap-style:square">
            <v:imagedata r:id="rId1135" o:title="Векторы и координаты в пространстве с примерами решения"/>
          </v:shape>
        </w:pict>
      </w:r>
      <w:r w:rsidRPr="00702DF2">
        <w:rPr>
          <w:color w:val="212529"/>
          <w:sz w:val="28"/>
          <w:szCs w:val="28"/>
        </w:rPr>
        <w:t> проведём прямую </w:t>
      </w:r>
      <w:r w:rsidR="00C26BB5">
        <w:rPr>
          <w:noProof/>
          <w:color w:val="212529"/>
          <w:sz w:val="28"/>
          <w:szCs w:val="28"/>
        </w:rPr>
        <w:pict>
          <v:shape id="Рисунок 292" o:spid="_x0000_i1757" type="#_x0000_t75" alt="Векторы и координаты в пространстве с примерами решения" style="width:10.5pt;height:21pt;visibility:visible;mso-wrap-style:square">
            <v:imagedata r:id="rId1136" o:title="Векторы и координаты в пространстве с примерами решения"/>
          </v:shape>
        </w:pict>
      </w:r>
      <w:r w:rsidRPr="00702DF2">
        <w:rPr>
          <w:color w:val="212529"/>
          <w:sz w:val="28"/>
          <w:szCs w:val="28"/>
        </w:rPr>
        <w:t> параллельно </w:t>
      </w:r>
      <w:r w:rsidR="00C26BB5">
        <w:rPr>
          <w:noProof/>
          <w:color w:val="212529"/>
          <w:sz w:val="28"/>
          <w:szCs w:val="28"/>
        </w:rPr>
        <w:pict>
          <v:shape id="Рисунок 293" o:spid="_x0000_i1758" type="#_x0000_t75" alt="Векторы и координаты в пространстве с примерами решения" style="width:33.75pt;height:20.25pt;visibility:visible;mso-wrap-style:square">
            <v:imagedata r:id="rId1137" o:title="Векторы и координаты в пространстве с примерами решения"/>
          </v:shape>
        </w:pict>
      </w:r>
      <w:r w:rsidRPr="00702DF2">
        <w:rPr>
          <w:color w:val="212529"/>
          <w:sz w:val="28"/>
          <w:szCs w:val="28"/>
        </w:rPr>
        <w:t> и пусть </w:t>
      </w:r>
      <w:r w:rsidR="00C26BB5">
        <w:rPr>
          <w:noProof/>
          <w:color w:val="212529"/>
          <w:sz w:val="28"/>
          <w:szCs w:val="28"/>
        </w:rPr>
        <w:pict>
          <v:shape id="Рисунок 294" o:spid="_x0000_i1759" type="#_x0000_t75" alt="Векторы и координаты в пространстве с примерами решения" style="width:19.5pt;height:18pt;visibility:visible;mso-wrap-style:square">
            <v:imagedata r:id="rId1138" o:title="Векторы и координаты в пространстве с примерами решения"/>
          </v:shape>
        </w:pict>
      </w:r>
      <w:r w:rsidRPr="00702DF2">
        <w:rPr>
          <w:color w:val="212529"/>
          <w:sz w:val="28"/>
          <w:szCs w:val="28"/>
        </w:rPr>
        <w:t> — точка пересечения прямой </w:t>
      </w:r>
      <w:r w:rsidR="00C26BB5">
        <w:rPr>
          <w:noProof/>
          <w:color w:val="212529"/>
          <w:sz w:val="28"/>
          <w:szCs w:val="28"/>
        </w:rPr>
        <w:pict>
          <v:shape id="Рисунок 295" o:spid="_x0000_i1760" type="#_x0000_t75" alt="Векторы и координаты в пространстве с примерами решения" style="width:9.75pt;height:17.25pt;visibility:visible;mso-wrap-style:square">
            <v:imagedata r:id="rId1139" o:title="Векторы и координаты в пространстве с примерами решения"/>
          </v:shape>
        </w:pict>
      </w:r>
      <w:r w:rsidRPr="00702DF2">
        <w:rPr>
          <w:color w:val="212529"/>
          <w:sz w:val="28"/>
          <w:szCs w:val="28"/>
        </w:rPr>
        <w:t> с плоскостью </w:t>
      </w:r>
      <w:r w:rsidR="00C26BB5">
        <w:rPr>
          <w:noProof/>
          <w:color w:val="212529"/>
          <w:sz w:val="28"/>
          <w:szCs w:val="28"/>
        </w:rPr>
        <w:pict>
          <v:shape id="Рисунок 296" o:spid="_x0000_i1761" type="#_x0000_t75" alt="Векторы и координаты в пространстве с примерами решения" style="width:41.25pt;height:20.25pt;visibility:visible;mso-wrap-style:square">
            <v:imagedata r:id="rId1140" o:title="Векторы и координаты в пространстве с примерами решения"/>
          </v:shape>
        </w:pict>
      </w:r>
      <w:r w:rsidRPr="00702DF2">
        <w:rPr>
          <w:color w:val="212529"/>
          <w:sz w:val="28"/>
          <w:szCs w:val="28"/>
        </w:rPr>
        <w:t xml:space="preserve"> (рис. 344). </w:t>
      </w:r>
      <w:r w:rsidRPr="00702DF2">
        <w:rPr>
          <w:color w:val="212529"/>
          <w:sz w:val="28"/>
          <w:szCs w:val="28"/>
        </w:rPr>
        <w:lastRenderedPageBreak/>
        <w:t>Тогда </w:t>
      </w:r>
      <w:r w:rsidR="00C26BB5">
        <w:rPr>
          <w:noProof/>
          <w:color w:val="212529"/>
          <w:sz w:val="28"/>
          <w:szCs w:val="28"/>
        </w:rPr>
        <w:pict>
          <v:shape id="Рисунок 297" o:spid="_x0000_i1762" type="#_x0000_t75" alt="Векторы и координаты в пространстве с примерами решения" style="width:155.25pt;height:24.75pt;visibility:visible;mso-wrap-style:square">
            <v:imagedata r:id="rId1141" o:title="Векторы и координаты в пространстве с примерами решения"/>
          </v:shape>
        </w:pict>
      </w:r>
      <w:r w:rsidRPr="00702DF2">
        <w:rPr>
          <w:color w:val="212529"/>
          <w:sz w:val="28"/>
          <w:szCs w:val="28"/>
        </w:rPr>
        <w:t> Поскольку вектор </w:t>
      </w:r>
      <w:r w:rsidR="00C26BB5">
        <w:rPr>
          <w:noProof/>
          <w:color w:val="212529"/>
          <w:sz w:val="28"/>
          <w:szCs w:val="28"/>
        </w:rPr>
        <w:pict>
          <v:shape id="Рисунок 298" o:spid="_x0000_i1763" type="#_x0000_t75" alt="Векторы и координаты в пространстве с примерами решения" style="width:27pt;height:25.5pt;visibility:visible;mso-wrap-style:square">
            <v:imagedata r:id="rId1142" o:title="Векторы и координаты в пространстве с примерами решения"/>
          </v:shape>
        </w:pict>
      </w:r>
      <w:r w:rsidRPr="00702DF2">
        <w:rPr>
          <w:color w:val="212529"/>
          <w:sz w:val="28"/>
          <w:szCs w:val="28"/>
        </w:rPr>
        <w:t> ненулевой и векторы </w:t>
      </w:r>
      <w:r w:rsidR="00C26BB5">
        <w:rPr>
          <w:noProof/>
          <w:color w:val="212529"/>
          <w:sz w:val="28"/>
          <w:szCs w:val="28"/>
        </w:rPr>
        <w:pict>
          <v:shape id="Рисунок 299" o:spid="_x0000_i1764" type="#_x0000_t75" alt="Векторы и координаты в пространстве с примерами решения" style="width:31.5pt;height:24.75pt;visibility:visible;mso-wrap-style:square">
            <v:imagedata r:id="rId1143" o:title="Векторы и координаты в пространстве с примерами решения"/>
          </v:shape>
        </w:pict>
      </w:r>
      <w:r w:rsidRPr="00702DF2">
        <w:rPr>
          <w:color w:val="212529"/>
          <w:sz w:val="28"/>
          <w:szCs w:val="28"/>
        </w:rPr>
        <w:t> и </w:t>
      </w:r>
      <w:r w:rsidR="00C26BB5">
        <w:rPr>
          <w:noProof/>
          <w:color w:val="212529"/>
          <w:sz w:val="28"/>
          <w:szCs w:val="28"/>
        </w:rPr>
        <w:pict>
          <v:shape id="Рисунок 300" o:spid="_x0000_i1765" type="#_x0000_t75" alt="Векторы и координаты в пространстве с примерами решения" style="width:35.25pt;height:27pt;visibility:visible;mso-wrap-style:square">
            <v:imagedata r:id="rId1144" o:title="Векторы и координаты в пространстве с примерами решения"/>
          </v:shape>
        </w:pict>
      </w:r>
      <w:r w:rsidRPr="00702DF2">
        <w:rPr>
          <w:color w:val="212529"/>
          <w:sz w:val="28"/>
          <w:szCs w:val="28"/>
        </w:rPr>
        <w:t> коллинеарны, то существует такое число </w:t>
      </w:r>
      <w:r w:rsidR="00C26BB5">
        <w:rPr>
          <w:noProof/>
          <w:color w:val="212529"/>
          <w:sz w:val="28"/>
          <w:szCs w:val="28"/>
        </w:rPr>
        <w:pict>
          <v:shape id="Рисунок 301" o:spid="_x0000_i1766" type="#_x0000_t75" alt="Векторы и координаты в пространстве с примерами решения" style="width:18pt;height:18pt;visibility:visible;mso-wrap-style:square">
            <v:imagedata r:id="rId1145" o:title="Векторы и координаты в пространстве с примерами решения"/>
          </v:shape>
        </w:pict>
      </w:r>
      <w:r w:rsidRPr="00702DF2">
        <w:rPr>
          <w:color w:val="212529"/>
          <w:sz w:val="28"/>
          <w:szCs w:val="28"/>
        </w:rPr>
        <w:t> что </w:t>
      </w:r>
      <w:r w:rsidR="00C26BB5">
        <w:rPr>
          <w:noProof/>
          <w:color w:val="212529"/>
          <w:sz w:val="28"/>
          <w:szCs w:val="28"/>
        </w:rPr>
        <w:pict>
          <v:shape id="Рисунок 302" o:spid="_x0000_i1767" type="#_x0000_t75" alt="Векторы и координаты в пространстве с примерами решения" style="width:106.5pt;height:23.25pt;visibility:visible;mso-wrap-style:square">
            <v:imagedata r:id="rId1146" o:title="Векторы и координаты в пространстве с примерами решения"/>
          </v:shape>
        </w:pict>
      </w:r>
      <w:r w:rsidRPr="00702DF2">
        <w:rPr>
          <w:color w:val="212529"/>
          <w:sz w:val="28"/>
          <w:szCs w:val="28"/>
        </w:rPr>
        <w:t> А поскольку векторы </w:t>
      </w:r>
      <w:r w:rsidR="00C26BB5">
        <w:rPr>
          <w:noProof/>
          <w:color w:val="212529"/>
          <w:sz w:val="28"/>
          <w:szCs w:val="28"/>
        </w:rPr>
        <w:pict>
          <v:shape id="Рисунок 303" o:spid="_x0000_i1768" type="#_x0000_t75" alt="Векторы и координаты в пространстве с примерами решения" style="width:71.25pt;height:25.5pt;visibility:visible;mso-wrap-style:square">
            <v:imagedata r:id="rId1147" o:title="Векторы и координаты в пространстве с примерами решения"/>
          </v:shape>
        </w:pict>
      </w:r>
      <w:r w:rsidRPr="00702DF2">
        <w:rPr>
          <w:color w:val="212529"/>
          <w:sz w:val="28"/>
          <w:szCs w:val="28"/>
        </w:rPr>
        <w:t> и </w:t>
      </w:r>
      <w:r w:rsidR="00C26BB5">
        <w:rPr>
          <w:noProof/>
          <w:color w:val="212529"/>
          <w:sz w:val="28"/>
          <w:szCs w:val="28"/>
        </w:rPr>
        <w:pict>
          <v:shape id="Рисунок 304" o:spid="_x0000_i1769" type="#_x0000_t75" alt="Векторы и координаты в пространстве с примерами решения" style="width:36.75pt;height:24.75pt;visibility:visible;mso-wrap-style:square">
            <v:imagedata r:id="rId1148" o:title="Векторы и координаты в пространстве с примерами решения"/>
          </v:shape>
        </w:pict>
      </w:r>
      <w:r w:rsidRPr="00702DF2">
        <w:rPr>
          <w:color w:val="212529"/>
          <w:sz w:val="28"/>
          <w:szCs w:val="28"/>
        </w:rPr>
        <w:t> компланарны, а векторы </w:t>
      </w:r>
      <w:r w:rsidR="00C26BB5">
        <w:rPr>
          <w:noProof/>
          <w:color w:val="212529"/>
          <w:sz w:val="28"/>
          <w:szCs w:val="28"/>
        </w:rPr>
        <w:pict>
          <v:shape id="Рисунок 305" o:spid="_x0000_i1770" type="#_x0000_t75" alt="Векторы и координаты в пространстве с примерами решения" style="width:27.75pt;height:27pt;visibility:visible;mso-wrap-style:square">
            <v:imagedata r:id="rId1149" o:title="Векторы и координаты в пространстве с примерами решения"/>
          </v:shape>
        </w:pict>
      </w:r>
      <w:r w:rsidRPr="00702DF2">
        <w:rPr>
          <w:color w:val="212529"/>
          <w:sz w:val="28"/>
          <w:szCs w:val="28"/>
        </w:rPr>
        <w:t> и </w:t>
      </w:r>
      <w:r w:rsidR="00C26BB5">
        <w:rPr>
          <w:noProof/>
          <w:color w:val="212529"/>
          <w:sz w:val="28"/>
          <w:szCs w:val="28"/>
        </w:rPr>
        <w:pict>
          <v:shape id="Рисунок 306" o:spid="_x0000_i1771" type="#_x0000_t75" alt="Векторы и координаты в пространстве с примерами решения" style="width:26.25pt;height:28.5pt;visibility:visible;mso-wrap-style:square">
            <v:imagedata r:id="rId1150" o:title="Векторы и координаты в пространстве с примерами решения"/>
          </v:shape>
        </w:pict>
      </w:r>
      <w:r w:rsidRPr="00702DF2">
        <w:rPr>
          <w:color w:val="212529"/>
          <w:sz w:val="28"/>
          <w:szCs w:val="28"/>
        </w:rPr>
        <w:t> неколлинеарны, то существуют такие числа </w:t>
      </w:r>
      <w:r w:rsidR="00C26BB5">
        <w:rPr>
          <w:noProof/>
          <w:color w:val="212529"/>
          <w:sz w:val="28"/>
          <w:szCs w:val="28"/>
        </w:rPr>
        <w:pict>
          <v:shape id="Рисунок 307" o:spid="_x0000_i1772" type="#_x0000_t75" alt="Векторы и координаты в пространстве с примерами решения" style="width:16.5pt;height:15pt;visibility:visible;mso-wrap-style:square">
            <v:imagedata r:id="rId1151" o:title="Векторы и координаты в пространстве с примерами решения"/>
          </v:shape>
        </w:pict>
      </w:r>
      <w:r w:rsidRPr="00702DF2">
        <w:rPr>
          <w:color w:val="212529"/>
          <w:sz w:val="28"/>
          <w:szCs w:val="28"/>
        </w:rPr>
        <w:t> и </w:t>
      </w:r>
      <w:r w:rsidR="00C26BB5">
        <w:rPr>
          <w:noProof/>
          <w:color w:val="212529"/>
          <w:sz w:val="28"/>
          <w:szCs w:val="28"/>
        </w:rPr>
        <w:pict>
          <v:shape id="Рисунок 308" o:spid="_x0000_i1773" type="#_x0000_t75" alt="Векторы и координаты в пространстве с примерами решения" style="width:18pt;height:15pt;visibility:visible;mso-wrap-style:square">
            <v:imagedata r:id="rId1152" o:title="Векторы и координаты в пространстве с примерами решения"/>
          </v:shape>
        </w:pict>
      </w:r>
      <w:r w:rsidRPr="00702DF2">
        <w:rPr>
          <w:color w:val="212529"/>
          <w:sz w:val="28"/>
          <w:szCs w:val="28"/>
        </w:rPr>
        <w:t> что </w:t>
      </w:r>
      <w:r w:rsidR="00C26BB5">
        <w:rPr>
          <w:noProof/>
          <w:color w:val="212529"/>
          <w:sz w:val="28"/>
          <w:szCs w:val="28"/>
        </w:rPr>
        <w:pict>
          <v:shape id="Рисунок 309" o:spid="_x0000_i1774" type="#_x0000_t75" alt="Векторы и координаты в пространстве с примерами решения" style="width:174.75pt;height:27.75pt;visibility:visible;mso-wrap-style:square">
            <v:imagedata r:id="rId1153" o:title="Векторы и координаты в пространстве с примерами решения"/>
          </v:shape>
        </w:pict>
      </w:r>
    </w:p>
    <w:p w:rsidR="00A92D27" w:rsidRPr="00702DF2" w:rsidRDefault="00C26BB5" w:rsidP="00A92D27">
      <w:pPr>
        <w:shd w:val="clear" w:color="auto" w:fill="FFFFFF"/>
        <w:rPr>
          <w:color w:val="212529"/>
          <w:sz w:val="28"/>
          <w:szCs w:val="28"/>
        </w:rPr>
      </w:pPr>
      <w:r>
        <w:rPr>
          <w:noProof/>
          <w:color w:val="212529"/>
          <w:sz w:val="28"/>
          <w:szCs w:val="28"/>
        </w:rPr>
        <w:pict>
          <v:shape id="Рисунок 310" o:spid="_x0000_i1775" type="#_x0000_t75" alt="Векторы и координаты в пространстве с примерами решения" style="width:176.25pt;height:227.25pt;visibility:visible;mso-wrap-style:square">
            <v:imagedata r:id="rId1154" o:title="Векторы и координаты в пространстве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Поэтому</w:t>
      </w:r>
    </w:p>
    <w:p w:rsidR="00A92D27" w:rsidRPr="00702DF2" w:rsidRDefault="00C26BB5" w:rsidP="00A92D27">
      <w:pPr>
        <w:shd w:val="clear" w:color="auto" w:fill="FFFFFF"/>
        <w:rPr>
          <w:color w:val="212529"/>
          <w:sz w:val="28"/>
          <w:szCs w:val="28"/>
        </w:rPr>
      </w:pPr>
      <w:r>
        <w:rPr>
          <w:noProof/>
          <w:color w:val="212529"/>
          <w:sz w:val="28"/>
          <w:szCs w:val="28"/>
        </w:rPr>
        <w:pict>
          <v:shape id="Рисунок 311" o:spid="_x0000_i1776" type="#_x0000_t75" alt="Векторы и координаты в пространстве с примерами решения" style="width:343.5pt;height:27.75pt;visibility:visible;mso-wrap-style:square">
            <v:imagedata r:id="rId1155" o:title="Векторы и координаты в пространстве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Теперь докажем единственность представления. Допустим, что существуют две разные упорядоченные тройки чисел </w:t>
      </w:r>
      <w:r w:rsidR="00C26BB5">
        <w:rPr>
          <w:noProof/>
          <w:color w:val="212529"/>
          <w:sz w:val="28"/>
          <w:szCs w:val="28"/>
        </w:rPr>
        <w:pict>
          <v:shape id="Рисунок 312" o:spid="_x0000_i1777" type="#_x0000_t75" alt="Векторы и координаты в пространстве с примерами решения" style="width:1in;height:18pt;visibility:visible;mso-wrap-style:square">
            <v:imagedata r:id="rId1156" o:title="Векторы и координаты в пространстве с примерами решения"/>
          </v:shape>
        </w:pict>
      </w:r>
      <w:r w:rsidRPr="00702DF2">
        <w:rPr>
          <w:color w:val="212529"/>
          <w:sz w:val="28"/>
          <w:szCs w:val="28"/>
        </w:rPr>
        <w:t> и </w:t>
      </w:r>
      <w:r w:rsidR="00C26BB5">
        <w:rPr>
          <w:noProof/>
          <w:color w:val="212529"/>
          <w:sz w:val="28"/>
          <w:szCs w:val="28"/>
        </w:rPr>
        <w:pict>
          <v:shape id="Рисунок 313" o:spid="_x0000_i1778" type="#_x0000_t75" alt="Векторы и координаты в пространстве с примерами решения" style="width:94.5pt;height:20.25pt;visibility:visible;mso-wrap-style:square">
            <v:imagedata r:id="rId1157" o:title="Векторы и координаты в пространстве с примерами решения"/>
          </v:shape>
        </w:pict>
      </w:r>
      <w:r w:rsidRPr="00702DF2">
        <w:rPr>
          <w:color w:val="212529"/>
          <w:sz w:val="28"/>
          <w:szCs w:val="28"/>
        </w:rPr>
        <w:t> при которых </w:t>
      </w:r>
      <w:r w:rsidR="00C26BB5">
        <w:rPr>
          <w:noProof/>
          <w:color w:val="212529"/>
          <w:sz w:val="28"/>
          <w:szCs w:val="28"/>
        </w:rPr>
        <w:pict>
          <v:shape id="Рисунок 314" o:spid="_x0000_i1779" type="#_x0000_t75" alt="Векторы и координаты в пространстве с примерами решения" style="width:217.5pt;height:29.25pt;visibility:visible;mso-wrap-style:square">
            <v:imagedata r:id="rId1158" o:title="Векторы и координаты в пространстве с примерами решения"/>
          </v:shape>
        </w:pict>
      </w:r>
      <w:r w:rsidRPr="00702DF2">
        <w:rPr>
          <w:color w:val="212529"/>
          <w:sz w:val="28"/>
          <w:szCs w:val="28"/>
        </w:rPr>
        <w:t> и </w:t>
      </w:r>
      <w:r w:rsidR="00C26BB5">
        <w:rPr>
          <w:noProof/>
          <w:color w:val="212529"/>
          <w:sz w:val="28"/>
          <w:szCs w:val="28"/>
        </w:rPr>
        <w:pict>
          <v:shape id="Рисунок 315" o:spid="_x0000_i1780" type="#_x0000_t75" alt="Векторы и координаты в пространстве с примерами решения" style="width:246pt;height:30.75pt;visibility:visible;mso-wrap-style:square">
            <v:imagedata r:id="rId1159" o:title="Векторы и координаты в пространстве с примерами решения"/>
          </v:shape>
        </w:pict>
      </w:r>
      <w:r w:rsidRPr="00702DF2">
        <w:rPr>
          <w:color w:val="212529"/>
          <w:sz w:val="28"/>
          <w:szCs w:val="28"/>
        </w:rPr>
        <w:t> Тогда </w:t>
      </w:r>
      <w:r w:rsidR="00C26BB5">
        <w:rPr>
          <w:noProof/>
          <w:color w:val="212529"/>
          <w:sz w:val="28"/>
          <w:szCs w:val="28"/>
        </w:rPr>
        <w:pict>
          <v:shape id="Рисунок 316" o:spid="_x0000_i1781" type="#_x0000_t75" alt="Векторы и координаты в пространстве с примерами решения" style="width:384pt;height:24pt;visibility:visible;mso-wrap-style:square">
            <v:imagedata r:id="rId1160" o:title="Векторы и координаты в пространстве с примерами решения"/>
          </v:shape>
        </w:pict>
      </w:r>
      <w:r w:rsidRPr="00702DF2">
        <w:rPr>
          <w:color w:val="212529"/>
          <w:sz w:val="28"/>
          <w:szCs w:val="28"/>
        </w:rPr>
        <w:t> и </w:t>
      </w:r>
      <w:r w:rsidR="00C26BB5">
        <w:rPr>
          <w:noProof/>
          <w:color w:val="212529"/>
          <w:sz w:val="28"/>
          <w:szCs w:val="28"/>
        </w:rPr>
        <w:pict>
          <v:shape id="Рисунок 317" o:spid="_x0000_i1782" type="#_x0000_t75" alt="Векторы и координаты в пространстве с примерами решения" style="width:375pt;height:27.75pt;visibility:visible;mso-wrap-style:square">
            <v:imagedata r:id="rId1161" o:title="Векторы и координаты в пространстве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Поскольку тройки чисел </w:t>
      </w:r>
      <w:r w:rsidR="00C26BB5">
        <w:rPr>
          <w:noProof/>
          <w:color w:val="212529"/>
          <w:sz w:val="28"/>
          <w:szCs w:val="28"/>
        </w:rPr>
        <w:pict>
          <v:shape id="Рисунок 318" o:spid="_x0000_i1783" type="#_x0000_t75" alt="Векторы и координаты в пространстве с примерами решения" style="width:77.25pt;height:18.75pt;visibility:visible;mso-wrap-style:square">
            <v:imagedata r:id="rId1162" o:title="Векторы и координаты в пространстве с примерами решения"/>
          </v:shape>
        </w:pict>
      </w:r>
      <w:r w:rsidRPr="00702DF2">
        <w:rPr>
          <w:color w:val="212529"/>
          <w:sz w:val="28"/>
          <w:szCs w:val="28"/>
        </w:rPr>
        <w:t> и </w:t>
      </w:r>
      <w:r w:rsidR="00C26BB5">
        <w:rPr>
          <w:noProof/>
          <w:color w:val="212529"/>
          <w:sz w:val="28"/>
          <w:szCs w:val="28"/>
        </w:rPr>
        <w:pict>
          <v:shape id="Рисунок 319" o:spid="_x0000_i1784" type="#_x0000_t75" alt="Векторы и координаты в пространстве с примерами решения" style="width:95.25pt;height:20.25pt;visibility:visible;mso-wrap-style:square">
            <v:imagedata r:id="rId1163" o:title="Векторы и координаты в пространстве с примерами решения"/>
          </v:shape>
        </w:pict>
      </w:r>
      <w:r w:rsidRPr="00702DF2">
        <w:rPr>
          <w:color w:val="212529"/>
          <w:sz w:val="28"/>
          <w:szCs w:val="28"/>
        </w:rPr>
        <w:t> различны, то числа на соответствующих местах не могут все совпадать. Пусть, например, </w:t>
      </w:r>
      <w:r w:rsidR="00C26BB5">
        <w:rPr>
          <w:noProof/>
          <w:color w:val="212529"/>
          <w:sz w:val="28"/>
          <w:szCs w:val="28"/>
        </w:rPr>
        <w:pict>
          <v:shape id="Рисунок 320" o:spid="_x0000_i1785" type="#_x0000_t75" alt="Векторы и координаты в пространстве с примерами решения" style="width:57pt;height:19.5pt;visibility:visible;mso-wrap-style:square">
            <v:imagedata r:id="rId1164" o:title="Векторы и координаты в пространстве с примерами решения"/>
          </v:shape>
        </w:pict>
      </w:r>
      <w:r w:rsidRPr="00702DF2">
        <w:rPr>
          <w:color w:val="212529"/>
          <w:sz w:val="28"/>
          <w:szCs w:val="28"/>
        </w:rPr>
        <w:t> В этом случае из последнего равенства можно выразить вектор </w:t>
      </w:r>
      <w:r w:rsidR="00C26BB5">
        <w:rPr>
          <w:noProof/>
          <w:color w:val="212529"/>
          <w:sz w:val="28"/>
          <w:szCs w:val="28"/>
        </w:rPr>
        <w:pict>
          <v:shape id="Рисунок 321" o:spid="_x0000_i1786" type="#_x0000_t75" alt="Векторы и координаты в пространстве с примерами решения" style="width:261pt;height:39.75pt;visibility:visible;mso-wrap-style:square">
            <v:imagedata r:id="rId1165" o:title="Векторы и координаты в пространстве с примерами решения"/>
          </v:shape>
        </w:pict>
      </w:r>
      <w:r w:rsidRPr="00702DF2">
        <w:rPr>
          <w:color w:val="212529"/>
          <w:sz w:val="28"/>
          <w:szCs w:val="28"/>
        </w:rPr>
        <w:t xml:space="preserve"> Последнее равенство </w:t>
      </w:r>
      <w:r w:rsidRPr="00702DF2">
        <w:rPr>
          <w:color w:val="212529"/>
          <w:sz w:val="28"/>
          <w:szCs w:val="28"/>
        </w:rPr>
        <w:lastRenderedPageBreak/>
        <w:t>означает, что векторы </w:t>
      </w:r>
      <w:r w:rsidR="00C26BB5">
        <w:rPr>
          <w:noProof/>
          <w:color w:val="212529"/>
          <w:sz w:val="28"/>
          <w:szCs w:val="28"/>
        </w:rPr>
        <w:pict>
          <v:shape id="Рисунок 322" o:spid="_x0000_i1787" type="#_x0000_t75" alt="Векторы и координаты в пространстве с примерами решения" style="width:152.25pt;height:27.75pt;visibility:visible;mso-wrap-style:square">
            <v:imagedata r:id="rId1166" o:title="Векторы и координаты в пространстве с примерами решения"/>
          </v:shape>
        </w:pict>
      </w:r>
      <w:r w:rsidRPr="00702DF2">
        <w:rPr>
          <w:color w:val="212529"/>
          <w:sz w:val="28"/>
          <w:szCs w:val="28"/>
        </w:rPr>
        <w:t> и </w:t>
      </w:r>
      <w:r w:rsidR="00C26BB5">
        <w:rPr>
          <w:noProof/>
          <w:color w:val="212529"/>
          <w:sz w:val="28"/>
          <w:szCs w:val="28"/>
        </w:rPr>
        <w:pict>
          <v:shape id="Рисунок 323" o:spid="_x0000_i1788" type="#_x0000_t75" alt="Векторы и координаты в пространстве с примерами решения" style="width:63pt;height:26.25pt;visibility:visible;mso-wrap-style:square">
            <v:imagedata r:id="rId1167" o:title="Векторы и координаты в пространстве с примерами решения"/>
          </v:shape>
        </w:pict>
      </w:r>
      <w:r w:rsidRPr="00702DF2">
        <w:rPr>
          <w:color w:val="212529"/>
          <w:sz w:val="28"/>
          <w:szCs w:val="28"/>
        </w:rPr>
        <w:t>компланарны. Полученное противоречие с условием означает, что сделанное допущение о существовании двух разных троек чисел неверно.</w:t>
      </w:r>
    </w:p>
    <w:p w:rsidR="00A92D27" w:rsidRPr="00702DF2" w:rsidRDefault="00A92D27" w:rsidP="00A92D27">
      <w:pPr>
        <w:shd w:val="clear" w:color="auto" w:fill="FFFFFF"/>
        <w:rPr>
          <w:color w:val="212529"/>
          <w:sz w:val="28"/>
          <w:szCs w:val="28"/>
        </w:rPr>
      </w:pPr>
      <w:r w:rsidRPr="00702DF2">
        <w:rPr>
          <w:b/>
          <w:bCs/>
          <w:color w:val="212529"/>
          <w:sz w:val="28"/>
          <w:szCs w:val="28"/>
        </w:rPr>
        <w:t>Следствие 1. </w:t>
      </w:r>
      <w:r w:rsidRPr="00702DF2">
        <w:rPr>
          <w:color w:val="212529"/>
          <w:sz w:val="28"/>
          <w:szCs w:val="28"/>
        </w:rPr>
        <w:t>Из четырёх любых векторов пространства один может быть выражен через три других.</w:t>
      </w:r>
    </w:p>
    <w:p w:rsidR="00A92D27" w:rsidRPr="00702DF2" w:rsidRDefault="00A92D27" w:rsidP="00A92D27">
      <w:pPr>
        <w:shd w:val="clear" w:color="auto" w:fill="FFFFFF"/>
        <w:rPr>
          <w:color w:val="212529"/>
          <w:sz w:val="28"/>
          <w:szCs w:val="28"/>
        </w:rPr>
      </w:pPr>
      <w:r w:rsidRPr="00702DF2">
        <w:rPr>
          <w:color w:val="212529"/>
          <w:sz w:val="28"/>
          <w:szCs w:val="28"/>
        </w:rPr>
        <w:t>Действительно, если среди данных четырёх векторов пространства есть три некомпланарных, то четвёртый вектор можно через эти три выразить. Далее, если среди данных четырёх векторов пространства любые три компланарны, то может найтись среди них два неколлинеарных, или любых два вектора коллинеарны. В первом случае через эти два неколлинеарных вектора можно выразить третий и к полученному выражению прибавить четвёртый, умноженный на ноль. Во втором случае один из векторов можно выразить через другой и потом прибавить к этому выражению два оставшихся вектора, умноженных на ноль.</w:t>
      </w:r>
    </w:p>
    <w:p w:rsidR="00A92D27" w:rsidRPr="00702DF2" w:rsidRDefault="00A92D27" w:rsidP="00A92D27">
      <w:pPr>
        <w:shd w:val="clear" w:color="auto" w:fill="FFFFFF"/>
        <w:rPr>
          <w:color w:val="212529"/>
          <w:sz w:val="28"/>
          <w:szCs w:val="28"/>
        </w:rPr>
      </w:pPr>
      <w:r w:rsidRPr="00702DF2">
        <w:rPr>
          <w:color w:val="212529"/>
          <w:sz w:val="28"/>
          <w:szCs w:val="28"/>
        </w:rPr>
        <w:t>Таким образом, теперь вы знаете, что из двух коллинеарных векторов один может быть выражен через другой, из трёх компланарных векторов один может быть выражен через два других, а из четырёх любых векторов один может быть выражен через три других.</w:t>
      </w:r>
    </w:p>
    <w:p w:rsidR="00A92D27" w:rsidRPr="00702DF2" w:rsidRDefault="00A92D27" w:rsidP="00A92D27">
      <w:pPr>
        <w:shd w:val="clear" w:color="auto" w:fill="FFFFFF"/>
        <w:outlineLvl w:val="3"/>
        <w:rPr>
          <w:b/>
          <w:bCs/>
          <w:color w:val="212529"/>
          <w:sz w:val="28"/>
          <w:szCs w:val="28"/>
        </w:rPr>
      </w:pPr>
    </w:p>
    <w:p w:rsidR="00A92D27" w:rsidRPr="00702DF2" w:rsidRDefault="00A92D27" w:rsidP="00A92D27">
      <w:pPr>
        <w:shd w:val="clear" w:color="auto" w:fill="FFFFFF"/>
        <w:outlineLvl w:val="3"/>
        <w:rPr>
          <w:b/>
          <w:bCs/>
          <w:color w:val="212529"/>
          <w:sz w:val="28"/>
          <w:szCs w:val="28"/>
        </w:rPr>
      </w:pPr>
      <w:r w:rsidRPr="00702DF2">
        <w:rPr>
          <w:b/>
          <w:bCs/>
          <w:color w:val="212529"/>
          <w:sz w:val="28"/>
          <w:szCs w:val="28"/>
        </w:rPr>
        <w:t xml:space="preserve">Пример </w:t>
      </w:r>
    </w:p>
    <w:p w:rsidR="00A92D27" w:rsidRPr="00702DF2" w:rsidRDefault="00A92D27" w:rsidP="00A92D27">
      <w:pPr>
        <w:shd w:val="clear" w:color="auto" w:fill="FFFFFF"/>
        <w:rPr>
          <w:color w:val="212529"/>
          <w:sz w:val="28"/>
          <w:szCs w:val="28"/>
        </w:rPr>
      </w:pPr>
      <w:r w:rsidRPr="00702DF2">
        <w:rPr>
          <w:color w:val="212529"/>
          <w:sz w:val="28"/>
          <w:szCs w:val="28"/>
        </w:rPr>
        <w:t>В правильной четырёхугольной пирамиде </w:t>
      </w:r>
      <w:r w:rsidR="00C26BB5">
        <w:rPr>
          <w:noProof/>
          <w:color w:val="212529"/>
          <w:sz w:val="28"/>
          <w:szCs w:val="28"/>
        </w:rPr>
        <w:pict>
          <v:shape id="Рисунок 351" o:spid="_x0000_i1789" type="#_x0000_t75" alt="Векторы и координаты в пространстве с примерами решения" style="width:64.5pt;height:17.25pt;visibility:visible;mso-wrap-style:square">
            <v:imagedata r:id="rId1168" o:title="Векторы и координаты в пространстве с примерами решения"/>
          </v:shape>
        </w:pict>
      </w:r>
      <w:r w:rsidRPr="00702DF2">
        <w:rPr>
          <w:color w:val="212529"/>
          <w:sz w:val="28"/>
          <w:szCs w:val="28"/>
        </w:rPr>
        <w:t> точки </w:t>
      </w:r>
      <w:r w:rsidR="00C26BB5">
        <w:rPr>
          <w:noProof/>
          <w:color w:val="212529"/>
          <w:sz w:val="28"/>
          <w:szCs w:val="28"/>
        </w:rPr>
        <w:pict>
          <v:shape id="Рисунок 352" o:spid="_x0000_i1790" type="#_x0000_t75" alt="Векторы и координаты в пространстве с примерами решения" style="width:18.75pt;height:18pt;visibility:visible;mso-wrap-style:square">
            <v:imagedata r:id="rId1169" o:title="Векторы и координаты в пространстве с примерами решения"/>
          </v:shape>
        </w:pict>
      </w:r>
      <w:r w:rsidRPr="00702DF2">
        <w:rPr>
          <w:color w:val="212529"/>
          <w:sz w:val="28"/>
          <w:szCs w:val="28"/>
        </w:rPr>
        <w:t> и </w:t>
      </w:r>
      <w:r w:rsidR="00C26BB5">
        <w:rPr>
          <w:noProof/>
          <w:color w:val="212529"/>
          <w:sz w:val="28"/>
          <w:szCs w:val="28"/>
        </w:rPr>
        <w:pict>
          <v:shape id="Рисунок 353" o:spid="_x0000_i1791" type="#_x0000_t75" alt="Векторы и координаты в пространстве с примерами решения" style="width:20.25pt;height:17.25pt;visibility:visible;mso-wrap-style:square">
            <v:imagedata r:id="rId1170" o:title="Векторы и координаты в пространстве с примерами решения"/>
          </v:shape>
        </w:pict>
      </w:r>
      <w:r w:rsidRPr="00702DF2">
        <w:rPr>
          <w:color w:val="212529"/>
          <w:sz w:val="28"/>
          <w:szCs w:val="28"/>
        </w:rPr>
        <w:t> — середины рёбер </w:t>
      </w:r>
      <w:r w:rsidR="00C26BB5">
        <w:rPr>
          <w:noProof/>
          <w:color w:val="212529"/>
          <w:sz w:val="28"/>
          <w:szCs w:val="28"/>
        </w:rPr>
        <w:pict>
          <v:shape id="Рисунок 354" o:spid="_x0000_i1792" type="#_x0000_t75" alt="Векторы и координаты в пространстве с примерами решения" style="width:30.75pt;height:17.25pt;visibility:visible;mso-wrap-style:square">
            <v:imagedata r:id="rId1171" o:title="Векторы и координаты в пространстве с примерами решения"/>
          </v:shape>
        </w:pict>
      </w:r>
      <w:r w:rsidRPr="00702DF2">
        <w:rPr>
          <w:color w:val="212529"/>
          <w:sz w:val="28"/>
          <w:szCs w:val="28"/>
        </w:rPr>
        <w:t> и </w:t>
      </w:r>
      <w:r w:rsidR="00C26BB5">
        <w:rPr>
          <w:noProof/>
          <w:color w:val="212529"/>
          <w:sz w:val="28"/>
          <w:szCs w:val="28"/>
        </w:rPr>
        <w:pict>
          <v:shape id="Рисунок 355" o:spid="_x0000_i1793" type="#_x0000_t75" alt="Векторы и координаты в пространстве с примерами решения" style="width:28.5pt;height:18pt;visibility:visible;mso-wrap-style:square">
            <v:imagedata r:id="rId1172" o:title="Векторы и координаты в пространстве с примерами решения"/>
          </v:shape>
        </w:pict>
      </w:r>
      <w:r w:rsidRPr="00702DF2">
        <w:rPr>
          <w:color w:val="212529"/>
          <w:sz w:val="28"/>
          <w:szCs w:val="28"/>
        </w:rPr>
        <w:t> соответственно. Плоскость, проходящая через точки </w:t>
      </w:r>
      <w:r w:rsidR="00C26BB5">
        <w:rPr>
          <w:noProof/>
          <w:color w:val="212529"/>
          <w:sz w:val="28"/>
          <w:szCs w:val="28"/>
        </w:rPr>
        <w:pict>
          <v:shape id="Рисунок 356" o:spid="_x0000_i1794" type="#_x0000_t75" alt="Векторы и координаты в пространстве с примерами решения" style="width:17.25pt;height:17.25pt;visibility:visible;mso-wrap-style:square">
            <v:imagedata r:id="rId1173" o:title="Векторы и координаты в пространстве с примерами решения"/>
          </v:shape>
        </w:pict>
      </w:r>
      <w:r w:rsidRPr="00702DF2">
        <w:rPr>
          <w:color w:val="212529"/>
          <w:sz w:val="28"/>
          <w:szCs w:val="28"/>
        </w:rPr>
        <w:t> и </w:t>
      </w:r>
      <w:r w:rsidR="00C26BB5">
        <w:rPr>
          <w:noProof/>
          <w:color w:val="212529"/>
          <w:sz w:val="28"/>
          <w:szCs w:val="28"/>
        </w:rPr>
        <w:pict>
          <v:shape id="Рисунок 357" o:spid="_x0000_i1795" type="#_x0000_t75" alt="Векторы и координаты в пространстве с примерами решения" style="width:18pt;height:17.25pt;visibility:visible;mso-wrap-style:square">
            <v:imagedata r:id="rId1174" o:title="Векторы и координаты в пространстве с примерами решения"/>
          </v:shape>
        </w:pict>
      </w:r>
      <w:r w:rsidRPr="00702DF2">
        <w:rPr>
          <w:color w:val="212529"/>
          <w:sz w:val="28"/>
          <w:szCs w:val="28"/>
        </w:rPr>
        <w:t> параллельно прямой </w:t>
      </w:r>
      <w:r w:rsidR="00C26BB5">
        <w:rPr>
          <w:noProof/>
          <w:color w:val="212529"/>
          <w:sz w:val="28"/>
          <w:szCs w:val="28"/>
        </w:rPr>
        <w:pict>
          <v:shape id="Рисунок 358" o:spid="_x0000_i1796" type="#_x0000_t75" alt="Векторы и координаты в пространстве с примерами решения" style="width:35.25pt;height:18pt;visibility:visible;mso-wrap-style:square">
            <v:imagedata r:id="rId1175" o:title="Векторы и координаты в пространстве с примерами решения"/>
          </v:shape>
        </w:pict>
      </w:r>
      <w:r w:rsidRPr="00702DF2">
        <w:rPr>
          <w:color w:val="212529"/>
          <w:sz w:val="28"/>
          <w:szCs w:val="28"/>
        </w:rPr>
        <w:t> пересекает прямую </w:t>
      </w:r>
      <w:r w:rsidR="00C26BB5">
        <w:rPr>
          <w:noProof/>
          <w:color w:val="212529"/>
          <w:sz w:val="28"/>
          <w:szCs w:val="28"/>
        </w:rPr>
        <w:pict>
          <v:shape id="Рисунок 359" o:spid="_x0000_i1797" type="#_x0000_t75" alt="Векторы и координаты в пространстве с примерами решения" style="width:28.5pt;height:15.75pt;visibility:visible;mso-wrap-style:square">
            <v:imagedata r:id="rId1176" o:title="Векторы и координаты в пространстве с примерами решения"/>
          </v:shape>
        </w:pict>
      </w:r>
      <w:r w:rsidRPr="00702DF2">
        <w:rPr>
          <w:color w:val="212529"/>
          <w:sz w:val="28"/>
          <w:szCs w:val="28"/>
        </w:rPr>
        <w:t> в точке </w:t>
      </w:r>
      <w:r w:rsidR="00C26BB5">
        <w:rPr>
          <w:noProof/>
          <w:color w:val="212529"/>
          <w:sz w:val="28"/>
          <w:szCs w:val="28"/>
        </w:rPr>
        <w:pict>
          <v:shape id="Рисунок 360" o:spid="_x0000_i1798" type="#_x0000_t75" alt="Векторы и координаты в пространстве с примерами решения" style="width:14.25pt;height:17.25pt;visibility:visible;mso-wrap-style:square">
            <v:imagedata r:id="rId1177" o:title="Векторы и координаты в пространстве с примерами решения"/>
          </v:shape>
        </w:pict>
      </w:r>
      <w:r w:rsidRPr="00702DF2">
        <w:rPr>
          <w:color w:val="212529"/>
          <w:sz w:val="28"/>
          <w:szCs w:val="28"/>
        </w:rPr>
        <w:t> (рис. 347). Найдём отношение </w:t>
      </w:r>
      <w:r w:rsidR="00C26BB5">
        <w:rPr>
          <w:noProof/>
          <w:color w:val="212529"/>
          <w:sz w:val="28"/>
          <w:szCs w:val="28"/>
        </w:rPr>
        <w:pict>
          <v:shape id="Рисунок 361" o:spid="_x0000_i1799" type="#_x0000_t75" alt="Векторы и координаты в пространстве с примерами решения" style="width:74.25pt;height:19.5pt;visibility:visible;mso-wrap-style:square">
            <v:imagedata r:id="rId1178" o:title="Векторы и координаты в пространстве с примерами решения"/>
          </v:shape>
        </w:pict>
      </w:r>
    </w:p>
    <w:p w:rsidR="00A92D27" w:rsidRPr="00702DF2" w:rsidRDefault="00A92D27" w:rsidP="00A92D27">
      <w:pPr>
        <w:shd w:val="clear" w:color="auto" w:fill="FFFFFF"/>
        <w:rPr>
          <w:color w:val="212529"/>
          <w:sz w:val="28"/>
          <w:szCs w:val="28"/>
        </w:rPr>
      </w:pPr>
      <w:r w:rsidRPr="00702DF2">
        <w:rPr>
          <w:b/>
          <w:bCs/>
          <w:color w:val="212529"/>
          <w:sz w:val="28"/>
          <w:szCs w:val="28"/>
        </w:rPr>
        <w:t>Решение:</w:t>
      </w:r>
    </w:p>
    <w:p w:rsidR="00A92D27" w:rsidRPr="00702DF2" w:rsidRDefault="00A92D27" w:rsidP="00A92D27">
      <w:pPr>
        <w:shd w:val="clear" w:color="auto" w:fill="FFFFFF"/>
        <w:rPr>
          <w:color w:val="212529"/>
          <w:sz w:val="28"/>
          <w:szCs w:val="28"/>
        </w:rPr>
      </w:pPr>
      <w:r w:rsidRPr="00702DF2">
        <w:rPr>
          <w:color w:val="212529"/>
          <w:sz w:val="28"/>
          <w:szCs w:val="28"/>
        </w:rPr>
        <w:t>Поскольку </w:t>
      </w:r>
      <w:r w:rsidR="00C26BB5">
        <w:rPr>
          <w:noProof/>
          <w:color w:val="212529"/>
          <w:sz w:val="28"/>
          <w:szCs w:val="28"/>
        </w:rPr>
        <w:pict>
          <v:shape id="Рисунок 362" o:spid="_x0000_i1800" type="#_x0000_t75" alt="Векторы и координаты в пространстве с примерами решения" style="width:153pt;height:24pt;visibility:visible;mso-wrap-style:square">
            <v:imagedata r:id="rId1179" o:title="Векторы и координаты в пространстве с примерами решения"/>
          </v:shape>
        </w:pict>
      </w:r>
      <w:r w:rsidRPr="00702DF2">
        <w:rPr>
          <w:color w:val="212529"/>
          <w:sz w:val="28"/>
          <w:szCs w:val="28"/>
        </w:rPr>
        <w:t>то векторы </w:t>
      </w:r>
      <w:r w:rsidR="00C26BB5">
        <w:rPr>
          <w:noProof/>
          <w:color w:val="212529"/>
          <w:sz w:val="28"/>
          <w:szCs w:val="28"/>
        </w:rPr>
        <w:pict>
          <v:shape id="Рисунок 363" o:spid="_x0000_i1801" type="#_x0000_t75" alt="Векторы и координаты в пространстве с примерами решения" style="width:68.25pt;height:23.25pt;visibility:visible;mso-wrap-style:square">
            <v:imagedata r:id="rId1180" o:title="Векторы и координаты в пространстве с примерами решения"/>
          </v:shape>
        </w:pict>
      </w:r>
      <w:r w:rsidRPr="00702DF2">
        <w:rPr>
          <w:color w:val="212529"/>
          <w:sz w:val="28"/>
          <w:szCs w:val="28"/>
        </w:rPr>
        <w:t> и </w:t>
      </w:r>
      <w:r w:rsidR="00C26BB5">
        <w:rPr>
          <w:noProof/>
          <w:color w:val="212529"/>
          <w:sz w:val="28"/>
          <w:szCs w:val="28"/>
        </w:rPr>
        <w:pict>
          <v:shape id="Рисунок 364" o:spid="_x0000_i1802" type="#_x0000_t75" alt="Векторы и координаты в пространстве с примерами решения" style="width:28.5pt;height:22.5pt;visibility:visible;mso-wrap-style:square">
            <v:imagedata r:id="rId1181" o:title="Векторы и координаты в пространстве с примерами решения"/>
          </v:shape>
        </w:pict>
      </w:r>
      <w:r w:rsidRPr="00702DF2">
        <w:rPr>
          <w:color w:val="212529"/>
          <w:sz w:val="28"/>
          <w:szCs w:val="28"/>
        </w:rPr>
        <w:t>полностью определяют пирамиду. Поскольку векторы </w:t>
      </w:r>
      <w:r w:rsidR="00C26BB5">
        <w:rPr>
          <w:noProof/>
          <w:color w:val="212529"/>
          <w:sz w:val="28"/>
          <w:szCs w:val="28"/>
        </w:rPr>
        <w:pict>
          <v:shape id="Рисунок 365" o:spid="_x0000_i1803" type="#_x0000_t75" alt="Векторы и координаты в пространстве с примерами решения" style="width:27pt;height:24.75pt;visibility:visible;mso-wrap-style:square">
            <v:imagedata r:id="rId1182" o:title="Векторы и координаты в пространстве с примерами решения"/>
          </v:shape>
        </w:pict>
      </w:r>
      <w:r w:rsidRPr="00702DF2">
        <w:rPr>
          <w:color w:val="212529"/>
          <w:sz w:val="28"/>
          <w:szCs w:val="28"/>
        </w:rPr>
        <w:t> и </w:t>
      </w:r>
      <w:r w:rsidR="00C26BB5">
        <w:rPr>
          <w:noProof/>
          <w:color w:val="212529"/>
          <w:sz w:val="28"/>
          <w:szCs w:val="28"/>
        </w:rPr>
        <w:pict>
          <v:shape id="Рисунок 366" o:spid="_x0000_i1804" type="#_x0000_t75" alt="Векторы и координаты в пространстве с примерами решения" style="width:27.75pt;height:26.25pt;visibility:visible;mso-wrap-style:square">
            <v:imagedata r:id="rId1183" o:title="Векторы и координаты в пространстве с примерами решения"/>
          </v:shape>
        </w:pict>
      </w:r>
      <w:r w:rsidRPr="00702DF2">
        <w:rPr>
          <w:color w:val="212529"/>
          <w:sz w:val="28"/>
          <w:szCs w:val="28"/>
        </w:rPr>
        <w:t>коллинеарны, то вектор </w:t>
      </w:r>
      <w:r w:rsidR="00C26BB5">
        <w:rPr>
          <w:noProof/>
          <w:color w:val="212529"/>
          <w:sz w:val="28"/>
          <w:szCs w:val="28"/>
        </w:rPr>
        <w:pict>
          <v:shape id="Рисунок 367" o:spid="_x0000_i1805" type="#_x0000_t75" alt="Векторы и координаты в пространстве с примерами решения" style="width:27pt;height:27.75pt;visibility:visible;mso-wrap-style:square">
            <v:imagedata r:id="rId1184" o:title="Векторы и координаты в пространстве с примерами решения"/>
          </v:shape>
        </w:pict>
      </w:r>
      <w:r w:rsidRPr="00702DF2">
        <w:rPr>
          <w:color w:val="212529"/>
          <w:sz w:val="28"/>
          <w:szCs w:val="28"/>
        </w:rPr>
        <w:t> можно выразить через </w:t>
      </w:r>
      <w:r w:rsidR="00C26BB5">
        <w:rPr>
          <w:noProof/>
          <w:color w:val="212529"/>
          <w:sz w:val="28"/>
          <w:szCs w:val="28"/>
        </w:rPr>
        <w:pict>
          <v:shape id="Рисунок 368" o:spid="_x0000_i1806" type="#_x0000_t75" alt="Векторы и координаты в пространстве с примерами решения" style="width:133.5pt;height:25.5pt;visibility:visible;mso-wrap-style:square">
            <v:imagedata r:id="rId1185" o:title="Векторы и координаты в пространстве с примерами решения"/>
          </v:shape>
        </w:pict>
      </w:r>
      <w:r w:rsidRPr="00702DF2">
        <w:rPr>
          <w:color w:val="212529"/>
          <w:sz w:val="28"/>
          <w:szCs w:val="28"/>
        </w:rPr>
        <w:t> при определённом числе </w:t>
      </w:r>
      <w:r w:rsidR="00C26BB5">
        <w:rPr>
          <w:noProof/>
          <w:color w:val="212529"/>
          <w:sz w:val="28"/>
          <w:szCs w:val="28"/>
        </w:rPr>
        <w:pict>
          <v:shape id="Рисунок 369" o:spid="_x0000_i1807" type="#_x0000_t75" alt="Векторы и координаты в пространстве с примерами решения" style="width:18pt;height:16.5pt;visibility:visible;mso-wrap-style:square">
            <v:imagedata r:id="rId1186" o:title="Векторы и координаты в пространстве с примерами решения"/>
          </v:shape>
        </w:pict>
      </w:r>
      <w:r w:rsidRPr="00702DF2">
        <w:rPr>
          <w:color w:val="212529"/>
          <w:sz w:val="28"/>
          <w:szCs w:val="28"/>
        </w:rPr>
        <w:t> Вектор </w:t>
      </w:r>
      <w:r w:rsidR="00C26BB5">
        <w:rPr>
          <w:noProof/>
          <w:color w:val="212529"/>
          <w:sz w:val="28"/>
          <w:szCs w:val="28"/>
        </w:rPr>
        <w:pict>
          <v:shape id="Рисунок 370" o:spid="_x0000_i1808" type="#_x0000_t75" alt="Векторы и координаты в пространстве с примерами решения" style="width:27pt;height:27.75pt;visibility:visible;mso-wrap-style:square">
            <v:imagedata r:id="rId1184" o:title="Векторы и координаты в пространстве с примерами решения"/>
          </v:shape>
        </w:pict>
      </w:r>
      <w:r w:rsidRPr="00702DF2">
        <w:rPr>
          <w:color w:val="212529"/>
          <w:sz w:val="28"/>
          <w:szCs w:val="28"/>
        </w:rPr>
        <w:t> можно выразить через векторы </w:t>
      </w:r>
      <w:r w:rsidR="00C26BB5">
        <w:rPr>
          <w:noProof/>
          <w:color w:val="212529"/>
          <w:sz w:val="28"/>
          <w:szCs w:val="28"/>
        </w:rPr>
        <w:pict>
          <v:shape id="Рисунок 371" o:spid="_x0000_i1809" type="#_x0000_t75" alt="Векторы и координаты в пространстве с примерами решения" style="width:66.75pt;height:24.75pt;visibility:visible;mso-wrap-style:square">
            <v:imagedata r:id="rId1187" o:title="Векторы и координаты в пространстве с примерами решения"/>
          </v:shape>
        </w:pict>
      </w:r>
      <w:r w:rsidRPr="00702DF2">
        <w:rPr>
          <w:color w:val="212529"/>
          <w:sz w:val="28"/>
          <w:szCs w:val="28"/>
        </w:rPr>
        <w:t> и </w:t>
      </w:r>
      <w:r w:rsidR="00C26BB5">
        <w:rPr>
          <w:noProof/>
          <w:color w:val="212529"/>
          <w:sz w:val="28"/>
          <w:szCs w:val="28"/>
        </w:rPr>
        <w:pict>
          <v:shape id="Рисунок 372" o:spid="_x0000_i1810" type="#_x0000_t75" alt="Векторы и координаты в пространстве с примерами решения" style="width:32.25pt;height:24pt;visibility:visible;mso-wrap-style:square">
            <v:imagedata r:id="rId1188" o:title="Векторы и координаты в пространстве с примерами решения"/>
          </v:shape>
        </w:pict>
      </w:r>
      <w:r w:rsidRPr="00702DF2">
        <w:rPr>
          <w:color w:val="212529"/>
          <w:sz w:val="28"/>
          <w:szCs w:val="28"/>
        </w:rPr>
        <w:t> используя то, что точка </w:t>
      </w:r>
      <w:r w:rsidR="00C26BB5">
        <w:rPr>
          <w:noProof/>
          <w:color w:val="212529"/>
          <w:sz w:val="28"/>
          <w:szCs w:val="28"/>
        </w:rPr>
        <w:pict>
          <v:shape id="Рисунок 373" o:spid="_x0000_i1811" type="#_x0000_t75" alt="Векторы и координаты в пространстве с примерами решения" style="width:15.75pt;height:18.75pt;visibility:visible;mso-wrap-style:square">
            <v:imagedata r:id="rId1189" o:title="Векторы и координаты в пространстве с примерами решения"/>
          </v:shape>
        </w:pict>
      </w:r>
      <w:r w:rsidRPr="00702DF2">
        <w:rPr>
          <w:color w:val="212529"/>
          <w:sz w:val="28"/>
          <w:szCs w:val="28"/>
        </w:rPr>
        <w:t>находится в плоскости, проходящей через точки </w:t>
      </w:r>
      <w:r w:rsidR="00C26BB5">
        <w:rPr>
          <w:noProof/>
          <w:color w:val="212529"/>
          <w:sz w:val="28"/>
          <w:szCs w:val="28"/>
        </w:rPr>
        <w:pict>
          <v:shape id="Рисунок 374" o:spid="_x0000_i1812" type="#_x0000_t75" alt="Векторы и координаты в пространстве с примерами решения" style="width:14.25pt;height:19.5pt;visibility:visible;mso-wrap-style:square">
            <v:imagedata r:id="rId1190" o:title="Векторы и координаты в пространстве с примерами решения"/>
          </v:shape>
        </w:pict>
      </w:r>
      <w:r w:rsidRPr="00702DF2">
        <w:rPr>
          <w:color w:val="212529"/>
          <w:sz w:val="28"/>
          <w:szCs w:val="28"/>
        </w:rPr>
        <w:t> и </w:t>
      </w:r>
      <w:r w:rsidR="00C26BB5">
        <w:rPr>
          <w:noProof/>
          <w:color w:val="212529"/>
          <w:sz w:val="28"/>
          <w:szCs w:val="28"/>
        </w:rPr>
        <w:pict>
          <v:shape id="Рисунок 375" o:spid="_x0000_i1813" type="#_x0000_t75" alt="Векторы и координаты в пространстве с примерами решения" style="width:21pt;height:18.75pt;visibility:visible;mso-wrap-style:square">
            <v:imagedata r:id="rId1191" o:title="Векторы и координаты в пространстве с примерами решения"/>
          </v:shape>
        </w:pict>
      </w:r>
      <w:r w:rsidRPr="00702DF2">
        <w:rPr>
          <w:color w:val="212529"/>
          <w:sz w:val="28"/>
          <w:szCs w:val="28"/>
        </w:rPr>
        <w:t> параллельно прямой </w:t>
      </w:r>
      <w:r w:rsidR="00C26BB5">
        <w:rPr>
          <w:noProof/>
          <w:color w:val="212529"/>
          <w:sz w:val="28"/>
          <w:szCs w:val="28"/>
        </w:rPr>
        <w:pict>
          <v:shape id="Рисунок 376" o:spid="_x0000_i1814" type="#_x0000_t75" alt="Векторы и координаты в пространстве с примерами решения" style="width:34.5pt;height:18.75pt;visibility:visible;mso-wrap-style:square">
            <v:imagedata r:id="rId1192" o:title="Векторы и координаты в пространстве с примерами решения"/>
          </v:shape>
        </w:pict>
      </w:r>
      <w:r w:rsidRPr="00702DF2">
        <w:rPr>
          <w:color w:val="212529"/>
          <w:sz w:val="28"/>
          <w:szCs w:val="28"/>
        </w:rPr>
        <w:t> Вектор </w:t>
      </w:r>
      <w:r w:rsidR="00C26BB5">
        <w:rPr>
          <w:noProof/>
          <w:color w:val="212529"/>
          <w:sz w:val="28"/>
          <w:szCs w:val="28"/>
        </w:rPr>
        <w:pict>
          <v:shape id="Рисунок 377" o:spid="_x0000_i1815" type="#_x0000_t75" alt="Векторы и координаты в пространстве с примерами решения" style="width:35.25pt;height:24pt;visibility:visible;mso-wrap-style:square">
            <v:imagedata r:id="rId1193" o:title="Векторы и координаты в пространстве с примерами решения"/>
          </v:shape>
        </w:pict>
      </w:r>
      <w:r w:rsidRPr="00702DF2">
        <w:rPr>
          <w:color w:val="212529"/>
          <w:sz w:val="28"/>
          <w:szCs w:val="28"/>
        </w:rPr>
        <w:t> компланарен с векторами </w:t>
      </w:r>
      <w:r w:rsidR="00C26BB5">
        <w:rPr>
          <w:noProof/>
          <w:color w:val="212529"/>
          <w:sz w:val="28"/>
          <w:szCs w:val="28"/>
        </w:rPr>
        <w:pict>
          <v:shape id="Рисунок 378" o:spid="_x0000_i1816" type="#_x0000_t75" alt="Векторы и координаты в пространстве с примерами решения" style="width:33.75pt;height:26.25pt;visibility:visible;mso-wrap-style:square">
            <v:imagedata r:id="rId1194" o:title="Векторы и координаты в пространстве с примерами решения"/>
          </v:shape>
        </w:pict>
      </w:r>
      <w:r w:rsidRPr="00702DF2">
        <w:rPr>
          <w:color w:val="212529"/>
          <w:sz w:val="28"/>
          <w:szCs w:val="28"/>
        </w:rPr>
        <w:t> и </w:t>
      </w:r>
      <w:r w:rsidR="00C26BB5">
        <w:rPr>
          <w:noProof/>
          <w:color w:val="212529"/>
          <w:sz w:val="28"/>
          <w:szCs w:val="28"/>
        </w:rPr>
        <w:pict>
          <v:shape id="Рисунок 379" o:spid="_x0000_i1817" type="#_x0000_t75" alt="Векторы и координаты в пространстве с примерами решения" style="width:37.5pt;height:27.75pt;visibility:visible;mso-wrap-style:square">
            <v:imagedata r:id="rId1195" o:title="Векторы и координаты в пространстве с примерами решения"/>
          </v:shape>
        </w:pict>
      </w:r>
      <w:r w:rsidRPr="00702DF2">
        <w:rPr>
          <w:color w:val="212529"/>
          <w:sz w:val="28"/>
          <w:szCs w:val="28"/>
        </w:rPr>
        <w:t>поэтому </w:t>
      </w:r>
      <w:r w:rsidR="00C26BB5">
        <w:rPr>
          <w:noProof/>
          <w:color w:val="212529"/>
          <w:sz w:val="28"/>
          <w:szCs w:val="28"/>
        </w:rPr>
        <w:pict>
          <v:shape id="Рисунок 380" o:spid="_x0000_i1818" type="#_x0000_t75" alt="Векторы и координаты в пространстве с примерами решения" style="width:163.5pt;height:26.25pt;visibility:visible;mso-wrap-style:square">
            <v:imagedata r:id="rId1196" o:title="Векторы и координаты в пространстве с примерами решения"/>
          </v:shape>
        </w:pict>
      </w:r>
      <w:r w:rsidRPr="00702DF2">
        <w:rPr>
          <w:color w:val="212529"/>
          <w:sz w:val="28"/>
          <w:szCs w:val="28"/>
        </w:rPr>
        <w:t> при определённых множителях </w:t>
      </w:r>
      <w:r w:rsidR="00C26BB5">
        <w:rPr>
          <w:noProof/>
          <w:color w:val="212529"/>
          <w:sz w:val="28"/>
          <w:szCs w:val="28"/>
        </w:rPr>
        <w:pict>
          <v:shape id="Рисунок 381" o:spid="_x0000_i1819" type="#_x0000_t75" alt="Векторы и координаты в пространстве с примерами решения" style="width:14.25pt;height:12.75pt;visibility:visible;mso-wrap-style:square">
            <v:imagedata r:id="rId1197" o:title="Векторы и координаты в пространстве с примерами решения"/>
          </v:shape>
        </w:pict>
      </w:r>
      <w:r w:rsidRPr="00702DF2">
        <w:rPr>
          <w:color w:val="212529"/>
          <w:sz w:val="28"/>
          <w:szCs w:val="28"/>
        </w:rPr>
        <w:t> и </w:t>
      </w:r>
      <w:r w:rsidR="00C26BB5">
        <w:rPr>
          <w:noProof/>
          <w:color w:val="212529"/>
          <w:sz w:val="28"/>
          <w:szCs w:val="28"/>
        </w:rPr>
        <w:pict>
          <v:shape id="Рисунок 382" o:spid="_x0000_i1820" type="#_x0000_t75" alt="Векторы и координаты в пространстве с примерами решения" style="width:16.5pt;height:16.5pt;visibility:visible;mso-wrap-style:square">
            <v:imagedata r:id="rId1198" o:title="Векторы и координаты в пространстве с примерами решения"/>
          </v:shape>
        </w:pict>
      </w:r>
      <w:r w:rsidRPr="00702DF2">
        <w:rPr>
          <w:color w:val="212529"/>
          <w:sz w:val="28"/>
          <w:szCs w:val="28"/>
        </w:rPr>
        <w:t> Выразим векторы </w:t>
      </w:r>
      <w:r w:rsidR="00C26BB5">
        <w:rPr>
          <w:noProof/>
          <w:color w:val="212529"/>
          <w:sz w:val="28"/>
          <w:szCs w:val="28"/>
        </w:rPr>
        <w:pict>
          <v:shape id="Рисунок 383" o:spid="_x0000_i1821" type="#_x0000_t75" alt="Векторы и координаты в пространстве с примерами решения" style="width:79.5pt;height:26.25pt;visibility:visible;mso-wrap-style:square">
            <v:imagedata r:id="rId1199" o:title="Векторы и координаты в пространстве с примерами решения"/>
          </v:shape>
        </w:pict>
      </w:r>
      <w:r w:rsidRPr="00702DF2">
        <w:rPr>
          <w:color w:val="212529"/>
          <w:sz w:val="28"/>
          <w:szCs w:val="28"/>
        </w:rPr>
        <w:t> и </w:t>
      </w:r>
      <w:r w:rsidR="00C26BB5">
        <w:rPr>
          <w:noProof/>
          <w:color w:val="212529"/>
          <w:sz w:val="28"/>
          <w:szCs w:val="28"/>
        </w:rPr>
        <w:pict>
          <v:shape id="Рисунок 384" o:spid="_x0000_i1822" type="#_x0000_t75" alt="Векторы и координаты в пространстве с примерами решения" style="width:31.5pt;height:23.25pt;visibility:visible;mso-wrap-style:square">
            <v:imagedata r:id="rId1200" o:title="Векторы и координаты в пространстве с примерами решения"/>
          </v:shape>
        </w:pict>
      </w:r>
      <w:r w:rsidRPr="00702DF2">
        <w:rPr>
          <w:color w:val="212529"/>
          <w:sz w:val="28"/>
          <w:szCs w:val="28"/>
        </w:rPr>
        <w:t> через векторы </w:t>
      </w:r>
      <w:r w:rsidR="00C26BB5">
        <w:rPr>
          <w:noProof/>
          <w:color w:val="212529"/>
          <w:sz w:val="28"/>
          <w:szCs w:val="28"/>
        </w:rPr>
        <w:pict>
          <v:shape id="Рисунок 385" o:spid="_x0000_i1823" type="#_x0000_t75" alt="Векторы и координаты в пространстве с примерами решения" style="width:70.5pt;height:25.5pt;visibility:visible;mso-wrap-style:square">
            <v:imagedata r:id="rId1201" o:title="Векторы и координаты в пространстве с примерами решения"/>
          </v:shape>
        </w:pict>
      </w:r>
      <w:r w:rsidRPr="00702DF2">
        <w:rPr>
          <w:color w:val="212529"/>
          <w:sz w:val="28"/>
          <w:szCs w:val="28"/>
        </w:rPr>
        <w:t> и </w:t>
      </w:r>
      <w:r w:rsidR="00C26BB5">
        <w:rPr>
          <w:noProof/>
          <w:color w:val="212529"/>
          <w:sz w:val="28"/>
          <w:szCs w:val="28"/>
        </w:rPr>
        <w:pict>
          <v:shape id="Рисунок 386" o:spid="_x0000_i1824" type="#_x0000_t75" alt="Векторы и координаты в пространстве с примерами решения" style="width:32.25pt;height:23.25pt;visibility:visible;mso-wrap-style:square">
            <v:imagedata r:id="rId1202" o:title="Векторы и координаты в пространстве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Имеем:</w:t>
      </w:r>
    </w:p>
    <w:p w:rsidR="00A92D27" w:rsidRPr="00702DF2" w:rsidRDefault="00C26BB5" w:rsidP="00A92D27">
      <w:pPr>
        <w:shd w:val="clear" w:color="auto" w:fill="FFFFFF"/>
        <w:rPr>
          <w:color w:val="212529"/>
          <w:sz w:val="28"/>
          <w:szCs w:val="28"/>
        </w:rPr>
      </w:pPr>
      <w:r>
        <w:rPr>
          <w:noProof/>
          <w:color w:val="212529"/>
          <w:sz w:val="28"/>
          <w:szCs w:val="28"/>
        </w:rPr>
        <w:lastRenderedPageBreak/>
        <w:pict>
          <v:shape id="Рисунок 387" o:spid="_x0000_i1825" type="#_x0000_t75" alt="Векторы и координаты в пространстве с примерами решения" style="width:494.25pt;height:82.5pt;visibility:visible;mso-wrap-style:square">
            <v:imagedata r:id="rId1203" o:title="Векторы и координаты в пространстве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Поэтому</w:t>
      </w:r>
    </w:p>
    <w:p w:rsidR="00A92D27" w:rsidRPr="00702DF2" w:rsidRDefault="00C26BB5" w:rsidP="00A92D27">
      <w:pPr>
        <w:shd w:val="clear" w:color="auto" w:fill="FFFFFF"/>
        <w:rPr>
          <w:color w:val="212529"/>
          <w:sz w:val="28"/>
          <w:szCs w:val="28"/>
        </w:rPr>
      </w:pPr>
      <w:r>
        <w:rPr>
          <w:noProof/>
          <w:color w:val="212529"/>
          <w:sz w:val="28"/>
          <w:szCs w:val="28"/>
        </w:rPr>
        <w:pict>
          <v:shape id="Рисунок 388" o:spid="_x0000_i1826" type="#_x0000_t75" alt="Векторы и координаты в пространстве с примерами решения" style="width:505.5pt;height:86.25pt;visibility:visible;mso-wrap-style:square">
            <v:imagedata r:id="rId1204" o:title="Векторы и координаты в пространстве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Учтём теперь то, что через некомпланарные векторы </w:t>
      </w:r>
      <w:r w:rsidR="00C26BB5">
        <w:rPr>
          <w:noProof/>
          <w:color w:val="212529"/>
          <w:sz w:val="28"/>
          <w:szCs w:val="28"/>
        </w:rPr>
        <w:pict>
          <v:shape id="Рисунок 389" o:spid="_x0000_i1827" type="#_x0000_t75" alt="Векторы и координаты в пространстве с примерами решения" style="width:60.75pt;height:24.75pt;visibility:visible;mso-wrap-style:square">
            <v:imagedata r:id="rId1205" o:title="Векторы и координаты в пространстве с примерами решения"/>
          </v:shape>
        </w:pict>
      </w:r>
      <w:r w:rsidRPr="00702DF2">
        <w:rPr>
          <w:color w:val="212529"/>
          <w:sz w:val="28"/>
          <w:szCs w:val="28"/>
        </w:rPr>
        <w:t> и </w:t>
      </w:r>
      <w:r w:rsidR="00C26BB5">
        <w:rPr>
          <w:noProof/>
          <w:color w:val="212529"/>
          <w:sz w:val="28"/>
          <w:szCs w:val="28"/>
        </w:rPr>
        <w:pict>
          <v:shape id="Рисунок 390" o:spid="_x0000_i1828" type="#_x0000_t75" alt="Векторы и координаты в пространстве с примерами решения" style="width:31.5pt;height:24pt;visibility:visible;mso-wrap-style:square">
            <v:imagedata r:id="rId1206" o:title="Векторы и координаты в пространстве с примерами решения"/>
          </v:shape>
        </w:pict>
      </w:r>
      <w:r w:rsidRPr="00702DF2">
        <w:rPr>
          <w:color w:val="212529"/>
          <w:sz w:val="28"/>
          <w:szCs w:val="28"/>
        </w:rPr>
        <w:t>каждый вектор пространства, в том числе и вектор </w:t>
      </w:r>
      <w:r w:rsidR="00C26BB5">
        <w:rPr>
          <w:noProof/>
          <w:color w:val="212529"/>
          <w:sz w:val="28"/>
          <w:szCs w:val="28"/>
        </w:rPr>
        <w:pict>
          <v:shape id="Рисунок 391" o:spid="_x0000_i1829" type="#_x0000_t75" alt="Векторы и координаты в пространстве с примерами решения" style="width:30.75pt;height:23.25pt;visibility:visible;mso-wrap-style:square">
            <v:imagedata r:id="rId1207" o:title="Векторы и координаты в пространстве с примерами решения"/>
          </v:shape>
        </w:pict>
      </w:r>
      <w:r w:rsidRPr="00702DF2">
        <w:rPr>
          <w:color w:val="212529"/>
          <w:sz w:val="28"/>
          <w:szCs w:val="28"/>
        </w:rPr>
        <w:t> выражается единственным образом. Поэтому должны одновременно выполняться условия: </w:t>
      </w:r>
      <w:r w:rsidR="00C26BB5">
        <w:rPr>
          <w:noProof/>
          <w:color w:val="212529"/>
          <w:sz w:val="28"/>
          <w:szCs w:val="28"/>
        </w:rPr>
        <w:pict>
          <v:shape id="Рисунок 392" o:spid="_x0000_i1830" type="#_x0000_t75" alt="Векторы и координаты в пространстве с примерами решения" style="width:61.5pt;height:20.25pt;visibility:visible;mso-wrap-style:square">
            <v:imagedata r:id="rId1208" o:title="Векторы и координаты в пространстве с примерами решения"/>
          </v:shape>
        </w:pict>
      </w:r>
      <w:r w:rsidRPr="00702DF2">
        <w:rPr>
          <w:color w:val="212529"/>
          <w:sz w:val="28"/>
          <w:szCs w:val="28"/>
        </w:rPr>
        <w:t> </w:t>
      </w:r>
      <w:r w:rsidR="00C26BB5">
        <w:rPr>
          <w:noProof/>
          <w:color w:val="212529"/>
          <w:sz w:val="28"/>
          <w:szCs w:val="28"/>
        </w:rPr>
        <w:pict>
          <v:shape id="Рисунок 393" o:spid="_x0000_i1831" type="#_x0000_t75" alt="Векторы и координаты в пространстве с примерами решения" style="width:234pt;height:40.5pt;visibility:visible;mso-wrap-style:square">
            <v:imagedata r:id="rId1209" o:title="Векторы и координаты в пространстве с примерами решения"/>
          </v:shape>
        </w:pict>
      </w:r>
      <w:r w:rsidRPr="00702DF2">
        <w:rPr>
          <w:color w:val="212529"/>
          <w:sz w:val="28"/>
          <w:szCs w:val="28"/>
        </w:rPr>
        <w:t>Отсюда получаем, что </w:t>
      </w:r>
      <w:r w:rsidR="00C26BB5">
        <w:rPr>
          <w:noProof/>
          <w:color w:val="212529"/>
          <w:sz w:val="28"/>
          <w:szCs w:val="28"/>
        </w:rPr>
        <w:pict>
          <v:shape id="Рисунок 394" o:spid="_x0000_i1832" type="#_x0000_t75" alt="Векторы и координаты в пространстве с примерами решения" style="width:55.5pt;height:40.5pt;visibility:visible;mso-wrap-style:square">
            <v:imagedata r:id="rId1210" o:title="Векторы и координаты в пространстве с примерами решения"/>
          </v:shape>
        </w:pict>
      </w:r>
      <w:r w:rsidRPr="00702DF2">
        <w:rPr>
          <w:color w:val="212529"/>
          <w:sz w:val="28"/>
          <w:szCs w:val="28"/>
        </w:rPr>
        <w:t> А поскольку </w:t>
      </w:r>
      <w:r w:rsidR="00C26BB5">
        <w:rPr>
          <w:noProof/>
          <w:color w:val="212529"/>
          <w:sz w:val="28"/>
          <w:szCs w:val="28"/>
        </w:rPr>
        <w:pict>
          <v:shape id="Рисунок 395" o:spid="_x0000_i1833" type="#_x0000_t75" alt="Векторы и координаты в пространстве с примерами решения" style="width:138.75pt;height:22.5pt;visibility:visible;mso-wrap-style:square">
            <v:imagedata r:id="rId1211" o:title="Векторы и координаты в пространстве с примерами решения"/>
          </v:shape>
        </w:pict>
      </w:r>
      <w:r w:rsidRPr="00702DF2">
        <w:rPr>
          <w:color w:val="212529"/>
          <w:sz w:val="28"/>
          <w:szCs w:val="28"/>
        </w:rPr>
        <w:t> то </w:t>
      </w:r>
      <w:r w:rsidR="00C26BB5">
        <w:rPr>
          <w:noProof/>
          <w:color w:val="212529"/>
          <w:sz w:val="28"/>
          <w:szCs w:val="28"/>
        </w:rPr>
        <w:pict>
          <v:shape id="Рисунок 396" o:spid="_x0000_i1834" type="#_x0000_t75" alt="Векторы и координаты в пространстве с примерами решения" style="width:140.25pt;height:20.25pt;visibility:visible;mso-wrap-style:square">
            <v:imagedata r:id="rId1212" o:title="Векторы и координаты в пространстве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В) Пусть в пространстве выбрана декартова система координат </w:t>
      </w:r>
      <w:r w:rsidR="00C26BB5">
        <w:rPr>
          <w:noProof/>
          <w:color w:val="212529"/>
          <w:sz w:val="28"/>
          <w:szCs w:val="28"/>
        </w:rPr>
        <w:pict>
          <v:shape id="Рисунок 397" o:spid="_x0000_i1835" type="#_x0000_t75" alt="Векторы и координаты в пространстве с примерами решения" style="width:48.75pt;height:21pt;visibility:visible;mso-wrap-style:square">
            <v:imagedata r:id="rId1213" o:title="Векторы и координаты в пространстве с примерами решения"/>
          </v:shape>
        </w:pict>
      </w:r>
      <w:r w:rsidRPr="00702DF2">
        <w:rPr>
          <w:color w:val="212529"/>
          <w:sz w:val="28"/>
          <w:szCs w:val="28"/>
        </w:rPr>
        <w:t> С каждой точкой </w:t>
      </w:r>
      <w:r w:rsidR="00C26BB5">
        <w:rPr>
          <w:noProof/>
          <w:color w:val="212529"/>
          <w:sz w:val="28"/>
          <w:szCs w:val="28"/>
        </w:rPr>
        <w:pict>
          <v:shape id="Рисунок 398" o:spid="_x0000_i1836" type="#_x0000_t75" alt="Векторы и координаты в пространстве с примерами решения" style="width:18.75pt;height:19.5pt;visibility:visible;mso-wrap-style:square">
            <v:imagedata r:id="rId1214" o:title="Векторы и координаты в пространстве с примерами решения"/>
          </v:shape>
        </w:pict>
      </w:r>
      <w:r w:rsidRPr="00702DF2">
        <w:rPr>
          <w:color w:val="212529"/>
          <w:sz w:val="28"/>
          <w:szCs w:val="28"/>
        </w:rPr>
        <w:t> пространства можно связать вектор </w:t>
      </w:r>
      <w:r w:rsidR="00C26BB5">
        <w:rPr>
          <w:noProof/>
          <w:color w:val="212529"/>
          <w:sz w:val="28"/>
          <w:szCs w:val="28"/>
        </w:rPr>
        <w:pict>
          <v:shape id="Рисунок 399" o:spid="_x0000_i1837" type="#_x0000_t75" alt="Векторы и координаты в пространстве с примерами решения" style="width:43.5pt;height:24.75pt;visibility:visible;mso-wrap-style:square">
            <v:imagedata r:id="rId1215" o:title="Векторы и координаты в пространстве с примерами решения"/>
          </v:shape>
        </w:pict>
      </w:r>
      <w:r w:rsidRPr="00702DF2">
        <w:rPr>
          <w:color w:val="212529"/>
          <w:sz w:val="28"/>
          <w:szCs w:val="28"/>
        </w:rPr>
        <w:t> Это соответствие между точками пространства и векторами является взаимно однозначным: различным точкам соответствуют различные векторы с началом </w:t>
      </w:r>
      <w:r w:rsidR="00C26BB5">
        <w:rPr>
          <w:noProof/>
          <w:color w:val="212529"/>
          <w:sz w:val="28"/>
          <w:szCs w:val="28"/>
        </w:rPr>
        <w:pict>
          <v:shape id="Рисунок 400" o:spid="_x0000_i1838" type="#_x0000_t75" alt="Векторы и координаты в пространстве с примерами решения" style="width:15.75pt;height:18pt;visibility:visible;mso-wrap-style:square">
            <v:imagedata r:id="rId1216" o:title="Векторы и координаты в пространстве с примерами решения"/>
          </v:shape>
        </w:pict>
      </w:r>
      <w:r w:rsidRPr="00702DF2">
        <w:rPr>
          <w:color w:val="212529"/>
          <w:sz w:val="28"/>
          <w:szCs w:val="28"/>
        </w:rPr>
        <w:t> и концами в этих точках, и различным векторам соответствуют различные точки пространства.</w:t>
      </w:r>
    </w:p>
    <w:p w:rsidR="00A92D27" w:rsidRPr="00702DF2" w:rsidRDefault="00A92D27" w:rsidP="00A92D27">
      <w:pPr>
        <w:shd w:val="clear" w:color="auto" w:fill="FFFFFF"/>
        <w:rPr>
          <w:color w:val="212529"/>
          <w:sz w:val="28"/>
          <w:szCs w:val="28"/>
        </w:rPr>
      </w:pPr>
      <w:r w:rsidRPr="00702DF2">
        <w:rPr>
          <w:color w:val="212529"/>
          <w:sz w:val="28"/>
          <w:szCs w:val="28"/>
        </w:rPr>
        <w:t>Будем говорить, что вектор </w:t>
      </w:r>
      <w:r w:rsidR="00C26BB5">
        <w:rPr>
          <w:noProof/>
          <w:color w:val="212529"/>
          <w:sz w:val="28"/>
          <w:szCs w:val="28"/>
        </w:rPr>
        <w:pict>
          <v:shape id="Рисунок 401" o:spid="_x0000_i1839" type="#_x0000_t75" alt="Векторы и координаты в пространстве с примерами решения" style="width:17.25pt;height:24.75pt;visibility:visible;mso-wrap-style:square">
            <v:imagedata r:id="rId1217" o:title="Векторы и координаты в пространстве с примерами решения"/>
          </v:shape>
        </w:pict>
      </w:r>
      <w:r w:rsidRPr="00702DF2">
        <w:rPr>
          <w:color w:val="212529"/>
          <w:sz w:val="28"/>
          <w:szCs w:val="28"/>
        </w:rPr>
        <w:t> имеет координаты </w:t>
      </w:r>
      <w:r w:rsidR="00C26BB5">
        <w:rPr>
          <w:noProof/>
          <w:color w:val="212529"/>
          <w:sz w:val="28"/>
          <w:szCs w:val="28"/>
        </w:rPr>
        <w:pict>
          <v:shape id="Рисунок 402" o:spid="_x0000_i1840" type="#_x0000_t75" alt="Векторы и координаты в пространстве с примерами решения" style="width:77.25pt;height:21.75pt;visibility:visible;mso-wrap-style:square">
            <v:imagedata r:id="rId1218" o:title="Векторы и координаты в пространстве с примерами решения"/>
          </v:shape>
        </w:pict>
      </w:r>
      <w:r w:rsidRPr="00702DF2">
        <w:rPr>
          <w:color w:val="212529"/>
          <w:sz w:val="28"/>
          <w:szCs w:val="28"/>
        </w:rPr>
        <w:t> в декартовой системе координат </w:t>
      </w:r>
      <w:r w:rsidR="00C26BB5">
        <w:rPr>
          <w:noProof/>
          <w:color w:val="212529"/>
          <w:sz w:val="28"/>
          <w:szCs w:val="28"/>
        </w:rPr>
        <w:pict>
          <v:shape id="Рисунок 403" o:spid="_x0000_i1841" type="#_x0000_t75" alt="Векторы и координаты в пространстве с примерами решения" style="width:48.75pt;height:19.5pt;visibility:visible;mso-wrap-style:square">
            <v:imagedata r:id="rId1219" o:title="Векторы и координаты в пространстве с примерами решения"/>
          </v:shape>
        </w:pict>
      </w:r>
      <w:r w:rsidRPr="00702DF2">
        <w:rPr>
          <w:color w:val="212529"/>
          <w:sz w:val="28"/>
          <w:szCs w:val="28"/>
        </w:rPr>
        <w:t> если </w:t>
      </w:r>
      <w:r w:rsidR="00C26BB5">
        <w:rPr>
          <w:noProof/>
          <w:color w:val="212529"/>
          <w:sz w:val="28"/>
          <w:szCs w:val="28"/>
        </w:rPr>
        <w:pict>
          <v:shape id="Рисунок 404" o:spid="_x0000_i1842" type="#_x0000_t75" alt="Векторы и координаты в пространстве с примерами решения" style="width:69pt;height:27.75pt;visibility:visible;mso-wrap-style:square">
            <v:imagedata r:id="rId1220" o:title="Векторы и координаты в пространстве с примерами решения"/>
          </v:shape>
        </w:pict>
      </w:r>
      <w:r w:rsidRPr="00702DF2">
        <w:rPr>
          <w:color w:val="212529"/>
          <w:sz w:val="28"/>
          <w:szCs w:val="28"/>
        </w:rPr>
        <w:t> и точка </w:t>
      </w:r>
      <w:r w:rsidR="00C26BB5">
        <w:rPr>
          <w:noProof/>
          <w:color w:val="212529"/>
          <w:sz w:val="28"/>
          <w:szCs w:val="28"/>
        </w:rPr>
        <w:pict>
          <v:shape id="Рисунок 405" o:spid="_x0000_i1843" type="#_x0000_t75" alt="Векторы и координаты в пространстве с примерами решения" style="width:21pt;height:21pt;visibility:visible;mso-wrap-style:square">
            <v:imagedata r:id="rId1221" o:title="Векторы и координаты в пространстве с примерами решения"/>
          </v:shape>
        </w:pict>
      </w:r>
      <w:r w:rsidRPr="00702DF2">
        <w:rPr>
          <w:color w:val="212529"/>
          <w:sz w:val="28"/>
          <w:szCs w:val="28"/>
        </w:rPr>
        <w:t>имеет координаты </w:t>
      </w:r>
      <w:r w:rsidR="00C26BB5">
        <w:rPr>
          <w:noProof/>
          <w:color w:val="212529"/>
          <w:sz w:val="28"/>
          <w:szCs w:val="28"/>
        </w:rPr>
        <w:pict>
          <v:shape id="Рисунок 406" o:spid="_x0000_i1844" type="#_x0000_t75" alt="Векторы и координаты в пространстве с примерами решения" style="width:80.25pt;height:21pt;visibility:visible;mso-wrap-style:square">
            <v:imagedata r:id="rId1222" o:title="Векторы и координаты в пространстве с примерами решения"/>
          </v:shape>
        </w:pict>
      </w:r>
      <w:r w:rsidRPr="00702DF2">
        <w:rPr>
          <w:color w:val="212529"/>
          <w:sz w:val="28"/>
          <w:szCs w:val="28"/>
        </w:rPr>
        <w:t> Это будем записывать: </w:t>
      </w:r>
      <w:r w:rsidR="00C26BB5">
        <w:rPr>
          <w:noProof/>
          <w:color w:val="212529"/>
          <w:sz w:val="28"/>
          <w:szCs w:val="28"/>
        </w:rPr>
        <w:pict>
          <v:shape id="Рисунок 407" o:spid="_x0000_i1845" type="#_x0000_t75" alt="Векторы и координаты в пространстве с примерами решения" style="width:91.5pt;height:28.5pt;visibility:visible;mso-wrap-style:square">
            <v:imagedata r:id="rId1223" o:title="Векторы и координаты в пространстве с примерами решения"/>
          </v:shape>
        </w:pict>
      </w:r>
    </w:p>
    <w:p w:rsidR="00A92D27" w:rsidRPr="00702DF2" w:rsidRDefault="00A92D27" w:rsidP="00A92D27">
      <w:pPr>
        <w:shd w:val="clear" w:color="auto" w:fill="FFFFFF"/>
        <w:rPr>
          <w:color w:val="212529"/>
          <w:sz w:val="28"/>
          <w:szCs w:val="28"/>
        </w:rPr>
      </w:pPr>
      <w:r w:rsidRPr="00702DF2">
        <w:rPr>
          <w:b/>
          <w:bCs/>
          <w:color w:val="212529"/>
          <w:sz w:val="28"/>
          <w:szCs w:val="28"/>
        </w:rPr>
        <w:t>Теорема 2. Если </w:t>
      </w:r>
      <w:r w:rsidR="00C26BB5">
        <w:rPr>
          <w:b/>
          <w:noProof/>
          <w:color w:val="212529"/>
          <w:sz w:val="28"/>
          <w:szCs w:val="28"/>
        </w:rPr>
        <w:pict>
          <v:shape id="Рисунок 408" o:spid="_x0000_i1846" type="#_x0000_t75" alt="Векторы и координаты в пространстве с примерами решения" style="width:219pt;height:23.25pt;visibility:visible;mso-wrap-style:square">
            <v:imagedata r:id="rId1224" o:title="Векторы и координаты в пространстве с примерами решения"/>
          </v:shape>
        </w:pict>
      </w:r>
      <w:r w:rsidRPr="00702DF2">
        <w:rPr>
          <w:b/>
          <w:bCs/>
          <w:color w:val="212529"/>
          <w:sz w:val="28"/>
          <w:szCs w:val="28"/>
        </w:rPr>
        <w:t> то </w:t>
      </w:r>
      <w:r w:rsidR="00C26BB5">
        <w:rPr>
          <w:noProof/>
          <w:color w:val="212529"/>
          <w:sz w:val="28"/>
          <w:szCs w:val="28"/>
        </w:rPr>
        <w:pict>
          <v:shape id="Рисунок 409" o:spid="_x0000_i1847" type="#_x0000_t75" alt="Векторы и координаты в пространстве с примерами решения" style="width:252pt;height:21.75pt;visibility:visible;mso-wrap-style:square">
            <v:imagedata r:id="rId1225" o:title="Векторы и координаты в пространстве с примерами решения"/>
          </v:shape>
        </w:pict>
      </w:r>
    </w:p>
    <w:p w:rsidR="00A92D27" w:rsidRPr="00702DF2" w:rsidRDefault="00A92D27" w:rsidP="00A92D27">
      <w:pPr>
        <w:shd w:val="clear" w:color="auto" w:fill="FFFFFF"/>
        <w:rPr>
          <w:color w:val="212529"/>
          <w:sz w:val="28"/>
          <w:szCs w:val="28"/>
        </w:rPr>
      </w:pPr>
      <w:r w:rsidRPr="00702DF2">
        <w:rPr>
          <w:b/>
          <w:bCs/>
          <w:color w:val="212529"/>
          <w:sz w:val="28"/>
          <w:szCs w:val="28"/>
        </w:rPr>
        <w:t>Доказательство:</w:t>
      </w:r>
      <w:r w:rsidRPr="00702DF2">
        <w:rPr>
          <w:color w:val="212529"/>
          <w:sz w:val="28"/>
          <w:szCs w:val="28"/>
        </w:rPr>
        <w:t> Пусть задана декартова система координат </w:t>
      </w:r>
      <w:r w:rsidR="00C26BB5">
        <w:rPr>
          <w:noProof/>
          <w:color w:val="212529"/>
          <w:sz w:val="28"/>
          <w:szCs w:val="28"/>
        </w:rPr>
        <w:pict>
          <v:shape id="Рисунок 410" o:spid="_x0000_i1848" type="#_x0000_t75" alt="Векторы и координаты в пространстве с примерами решения" style="width:42.75pt;height:18.75pt;visibility:visible;mso-wrap-style:square">
            <v:imagedata r:id="rId1226" o:title="Векторы и координаты в пространстве с примерами решения"/>
          </v:shape>
        </w:pict>
      </w:r>
      <w:r w:rsidRPr="00702DF2">
        <w:rPr>
          <w:color w:val="212529"/>
          <w:sz w:val="28"/>
          <w:szCs w:val="28"/>
        </w:rPr>
        <w:t> и </w:t>
      </w:r>
      <w:r w:rsidR="00C26BB5">
        <w:rPr>
          <w:noProof/>
          <w:color w:val="212529"/>
          <w:sz w:val="28"/>
          <w:szCs w:val="28"/>
        </w:rPr>
        <w:pict>
          <v:shape id="Рисунок 411" o:spid="_x0000_i1849" type="#_x0000_t75" alt="Векторы и координаты в пространстве с примерами решения" style="width:211.5pt;height:21.75pt;visibility:visible;mso-wrap-style:square">
            <v:imagedata r:id="rId1227" o:title="Векторы и координаты в пространстве с примерами решения"/>
          </v:shape>
        </w:pict>
      </w:r>
      <w:r w:rsidRPr="00702DF2">
        <w:rPr>
          <w:color w:val="212529"/>
          <w:sz w:val="28"/>
          <w:szCs w:val="28"/>
        </w:rPr>
        <w:t> Пусть также </w:t>
      </w:r>
      <w:r w:rsidR="00C26BB5">
        <w:rPr>
          <w:noProof/>
          <w:color w:val="212529"/>
          <w:sz w:val="28"/>
          <w:szCs w:val="28"/>
        </w:rPr>
        <w:pict>
          <v:shape id="Рисунок 412" o:spid="_x0000_i1850" type="#_x0000_t75" alt="Векторы и координаты в пространстве с примерами решения" style="width:88.5pt;height:25.5pt;visibility:visible;mso-wrap-style:square">
            <v:imagedata r:id="rId1228" o:title="Векторы и координаты в пространстве с примерами решения"/>
          </v:shape>
        </w:pict>
      </w:r>
      <w:r w:rsidRPr="00702DF2">
        <w:rPr>
          <w:color w:val="212529"/>
          <w:sz w:val="28"/>
          <w:szCs w:val="28"/>
        </w:rPr>
        <w:t> и </w:t>
      </w:r>
      <w:r w:rsidR="00C26BB5">
        <w:rPr>
          <w:noProof/>
          <w:color w:val="212529"/>
          <w:sz w:val="28"/>
          <w:szCs w:val="28"/>
        </w:rPr>
        <w:pict>
          <v:shape id="Рисунок 413" o:spid="_x0000_i1851" type="#_x0000_t75" alt="Векторы и координаты в пространстве с примерами решения" style="width:120pt;height:21.75pt;visibility:visible;mso-wrap-style:square">
            <v:imagedata r:id="rId1229" o:title="Векторы и координаты в пространстве с примерами решения"/>
          </v:shape>
        </w:pict>
      </w:r>
      <w:r w:rsidRPr="00702DF2">
        <w:rPr>
          <w:color w:val="212529"/>
          <w:sz w:val="28"/>
          <w:szCs w:val="28"/>
        </w:rPr>
        <w:t> Нужно доказать, что </w:t>
      </w:r>
      <w:r w:rsidR="00C26BB5">
        <w:rPr>
          <w:noProof/>
          <w:color w:val="212529"/>
          <w:sz w:val="28"/>
          <w:szCs w:val="28"/>
        </w:rPr>
        <w:pict>
          <v:shape id="Рисунок 414" o:spid="_x0000_i1852" type="#_x0000_t75" alt="Векторы и координаты в пространстве с примерами решения" style="width:221.25pt;height:17.25pt;visibility:visible;mso-wrap-style:square">
            <v:imagedata r:id="rId1230" o:title="Векторы и координаты в пространстве с примерами решения"/>
          </v:shape>
        </w:pict>
      </w:r>
      <w:r w:rsidRPr="00702DF2">
        <w:rPr>
          <w:color w:val="212529"/>
          <w:sz w:val="28"/>
          <w:szCs w:val="28"/>
        </w:rPr>
        <w:t> и </w:t>
      </w:r>
      <w:r w:rsidR="00C26BB5">
        <w:rPr>
          <w:noProof/>
          <w:color w:val="212529"/>
          <w:sz w:val="28"/>
          <w:szCs w:val="28"/>
        </w:rPr>
        <w:pict>
          <v:shape id="Рисунок 415" o:spid="_x0000_i1853" type="#_x0000_t75" alt="Векторы и координаты в пространстве с примерами решения" style="width:107.25pt;height:18pt;visibility:visible;mso-wrap-style:square">
            <v:imagedata r:id="rId1231" o:title="Векторы и координаты в пространстве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lastRenderedPageBreak/>
        <w:t>Поскольку </w:t>
      </w:r>
      <w:r w:rsidR="00C26BB5">
        <w:rPr>
          <w:noProof/>
          <w:color w:val="212529"/>
          <w:sz w:val="28"/>
          <w:szCs w:val="28"/>
        </w:rPr>
        <w:pict>
          <v:shape id="Рисунок 416" o:spid="_x0000_i1854" type="#_x0000_t75" alt="Векторы и координаты в пространстве с примерами решения" style="width:95.25pt;height:24pt;visibility:visible;mso-wrap-style:square">
            <v:imagedata r:id="rId1232" o:title="Векторы и координаты в пространстве с примерами решения"/>
          </v:shape>
        </w:pict>
      </w:r>
      <w:r w:rsidRPr="00702DF2">
        <w:rPr>
          <w:color w:val="212529"/>
          <w:sz w:val="28"/>
          <w:szCs w:val="28"/>
        </w:rPr>
        <w:t> то середины отрезков </w:t>
      </w:r>
      <w:r w:rsidR="00C26BB5">
        <w:rPr>
          <w:noProof/>
          <w:color w:val="212529"/>
          <w:sz w:val="28"/>
          <w:szCs w:val="28"/>
        </w:rPr>
        <w:pict>
          <v:shape id="Рисунок 417" o:spid="_x0000_i1855" type="#_x0000_t75" alt="Векторы и координаты в пространстве с примерами решения" style="width:31.5pt;height:18pt;visibility:visible;mso-wrap-style:square">
            <v:imagedata r:id="rId1233" o:title="Векторы и координаты в пространстве с примерами решения"/>
          </v:shape>
        </w:pict>
      </w:r>
      <w:r w:rsidRPr="00702DF2">
        <w:rPr>
          <w:color w:val="212529"/>
          <w:sz w:val="28"/>
          <w:szCs w:val="28"/>
        </w:rPr>
        <w:t> и </w:t>
      </w:r>
      <w:r w:rsidR="00C26BB5">
        <w:rPr>
          <w:noProof/>
          <w:color w:val="212529"/>
          <w:sz w:val="28"/>
          <w:szCs w:val="28"/>
        </w:rPr>
        <w:pict>
          <v:shape id="Рисунок 418" o:spid="_x0000_i1856" type="#_x0000_t75" alt="Векторы и координаты в пространстве с примерами решения" style="width:24.75pt;height:18.75pt;visibility:visible;mso-wrap-style:square">
            <v:imagedata r:id="rId1234" o:title="Векторы и координаты в пространстве с примерами решения"/>
          </v:shape>
        </w:pict>
      </w:r>
      <w:r w:rsidRPr="00702DF2">
        <w:rPr>
          <w:color w:val="212529"/>
          <w:sz w:val="28"/>
          <w:szCs w:val="28"/>
        </w:rPr>
        <w:t> совпадают.</w:t>
      </w:r>
    </w:p>
    <w:p w:rsidR="00A92D27" w:rsidRPr="00702DF2" w:rsidRDefault="00A92D27" w:rsidP="00A92D27">
      <w:pPr>
        <w:shd w:val="clear" w:color="auto" w:fill="FFFFFF"/>
        <w:rPr>
          <w:color w:val="212529"/>
          <w:sz w:val="28"/>
          <w:szCs w:val="28"/>
        </w:rPr>
      </w:pPr>
      <w:r w:rsidRPr="00702DF2">
        <w:rPr>
          <w:color w:val="212529"/>
          <w:sz w:val="28"/>
          <w:szCs w:val="28"/>
        </w:rPr>
        <w:t>Середина отрезка </w:t>
      </w:r>
      <w:r w:rsidR="00C26BB5">
        <w:rPr>
          <w:noProof/>
          <w:color w:val="212529"/>
          <w:sz w:val="28"/>
          <w:szCs w:val="28"/>
        </w:rPr>
        <w:pict>
          <v:shape id="Рисунок 419" o:spid="_x0000_i1857" type="#_x0000_t75" alt="Векторы и координаты в пространстве с примерами решения" style="width:30.75pt;height:19.5pt;visibility:visible;mso-wrap-style:square">
            <v:imagedata r:id="rId1235" o:title="Векторы и координаты в пространстве с примерами решения"/>
          </v:shape>
        </w:pict>
      </w:r>
      <w:r w:rsidRPr="00702DF2">
        <w:rPr>
          <w:color w:val="212529"/>
          <w:sz w:val="28"/>
          <w:szCs w:val="28"/>
        </w:rPr>
        <w:t> имеет координаты </w:t>
      </w:r>
      <w:r w:rsidR="00C26BB5">
        <w:rPr>
          <w:noProof/>
          <w:color w:val="212529"/>
          <w:sz w:val="28"/>
          <w:szCs w:val="28"/>
        </w:rPr>
        <w:pict>
          <v:shape id="Рисунок 420" o:spid="_x0000_i1858" type="#_x0000_t75" alt="Векторы и координаты в пространстве с примерами решения" style="width:219.75pt;height:51pt;visibility:visible;mso-wrap-style:square">
            <v:imagedata r:id="rId1236" o:title="Векторы и координаты в пространстве с примерами решения"/>
          </v:shape>
        </w:pict>
      </w:r>
      <w:r w:rsidRPr="00702DF2">
        <w:rPr>
          <w:color w:val="212529"/>
          <w:sz w:val="28"/>
          <w:szCs w:val="28"/>
        </w:rPr>
        <w:t> а середина отрезка </w:t>
      </w:r>
      <w:r w:rsidR="00C26BB5">
        <w:rPr>
          <w:noProof/>
          <w:color w:val="212529"/>
          <w:sz w:val="28"/>
          <w:szCs w:val="28"/>
        </w:rPr>
        <w:pict>
          <v:shape id="Рисунок 421" o:spid="_x0000_i1859" type="#_x0000_t75" alt="Векторы и координаты в пространстве с примерами решения" style="width:30.75pt;height:18pt;visibility:visible;mso-wrap-style:square">
            <v:imagedata r:id="rId1237" o:title="Векторы и координаты в пространстве с примерами решения"/>
          </v:shape>
        </w:pict>
      </w:r>
      <w:r w:rsidRPr="00702DF2">
        <w:rPr>
          <w:color w:val="212529"/>
          <w:sz w:val="28"/>
          <w:szCs w:val="28"/>
        </w:rPr>
        <w:t> — координаты </w:t>
      </w:r>
      <w:r w:rsidR="00C26BB5">
        <w:rPr>
          <w:noProof/>
          <w:color w:val="212529"/>
          <w:sz w:val="28"/>
          <w:szCs w:val="28"/>
        </w:rPr>
        <w:pict>
          <v:shape id="Рисунок 422" o:spid="_x0000_i1860" type="#_x0000_t75" alt="Векторы и координаты в пространстве с примерами решения" style="width:181.5pt;height:45.75pt;visibility:visible;mso-wrap-style:square">
            <v:imagedata r:id="rId1238" o:title="Векторы и координаты в пространстве с примерами решения"/>
          </v:shape>
        </w:pict>
      </w:r>
      <w:r w:rsidRPr="00702DF2">
        <w:rPr>
          <w:color w:val="212529"/>
          <w:sz w:val="28"/>
          <w:szCs w:val="28"/>
        </w:rPr>
        <w:t> Получаем:</w:t>
      </w:r>
    </w:p>
    <w:p w:rsidR="00A92D27" w:rsidRPr="00702DF2" w:rsidRDefault="00C26BB5" w:rsidP="00A92D27">
      <w:pPr>
        <w:shd w:val="clear" w:color="auto" w:fill="FFFFFF"/>
        <w:rPr>
          <w:color w:val="212529"/>
          <w:sz w:val="28"/>
          <w:szCs w:val="28"/>
        </w:rPr>
      </w:pPr>
      <w:r>
        <w:rPr>
          <w:noProof/>
          <w:color w:val="212529"/>
          <w:sz w:val="28"/>
          <w:szCs w:val="28"/>
        </w:rPr>
        <w:pict>
          <v:shape id="Рисунок 423" o:spid="_x0000_i1861" type="#_x0000_t75" alt="Векторы и координаты в пространстве с примерами решения" style="width:336pt;height:18.75pt;visibility:visible;mso-wrap-style:square">
            <v:imagedata r:id="rId1239" o:title="Векторы и координаты в пространстве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Отсюда:</w:t>
      </w:r>
    </w:p>
    <w:p w:rsidR="00A92D27" w:rsidRPr="00702DF2" w:rsidRDefault="00C26BB5" w:rsidP="00A92D27">
      <w:pPr>
        <w:shd w:val="clear" w:color="auto" w:fill="FFFFFF"/>
        <w:rPr>
          <w:color w:val="212529"/>
          <w:sz w:val="28"/>
          <w:szCs w:val="28"/>
        </w:rPr>
      </w:pPr>
      <w:r>
        <w:rPr>
          <w:noProof/>
          <w:color w:val="212529"/>
          <w:sz w:val="28"/>
          <w:szCs w:val="28"/>
        </w:rPr>
        <w:pict>
          <v:shape id="Рисунок 424" o:spid="_x0000_i1862" type="#_x0000_t75" alt="Векторы и координаты в пространстве с примерами решения" style="width:220.5pt;height:20.25pt;visibility:visible;mso-wrap-style:square">
            <v:imagedata r:id="rId1240" o:title="Векторы и координаты в пространстве с примерами решения"/>
          </v:shape>
        </w:pict>
      </w:r>
      <w:r w:rsidR="00A92D27" w:rsidRPr="00702DF2">
        <w:rPr>
          <w:color w:val="212529"/>
          <w:sz w:val="28"/>
          <w:szCs w:val="28"/>
        </w:rPr>
        <w:t> и </w:t>
      </w:r>
      <w:r>
        <w:rPr>
          <w:noProof/>
          <w:color w:val="212529"/>
          <w:sz w:val="28"/>
          <w:szCs w:val="28"/>
        </w:rPr>
        <w:pict>
          <v:shape id="Рисунок 425" o:spid="_x0000_i1863" type="#_x0000_t75" alt="Векторы и координаты в пространстве с примерами решения" style="width:108.75pt;height:21pt;visibility:visible;mso-wrap-style:square">
            <v:imagedata r:id="rId1241" o:title="Векторы и координаты в пространстве с примерами решения"/>
          </v:shape>
        </w:pict>
      </w:r>
    </w:p>
    <w:p w:rsidR="00A92D27" w:rsidRPr="00702DF2" w:rsidRDefault="00A92D27" w:rsidP="00A92D27">
      <w:pPr>
        <w:shd w:val="clear" w:color="auto" w:fill="FFFFFF"/>
        <w:rPr>
          <w:color w:val="212529"/>
          <w:sz w:val="28"/>
          <w:szCs w:val="28"/>
        </w:rPr>
      </w:pPr>
      <w:r w:rsidRPr="00702DF2">
        <w:rPr>
          <w:b/>
          <w:bCs/>
          <w:color w:val="212529"/>
          <w:sz w:val="28"/>
          <w:szCs w:val="28"/>
        </w:rPr>
        <w:t>Теорема 3. Если </w:t>
      </w:r>
      <w:r w:rsidR="00C26BB5">
        <w:rPr>
          <w:b/>
          <w:noProof/>
          <w:color w:val="212529"/>
          <w:sz w:val="28"/>
          <w:szCs w:val="28"/>
        </w:rPr>
        <w:pict>
          <v:shape id="Рисунок 426" o:spid="_x0000_i1864" type="#_x0000_t75" alt="Векторы и координаты в пространстве с примерами решения" style="width:207.75pt;height:26.25pt;visibility:visible;mso-wrap-style:square">
            <v:imagedata r:id="rId1242" o:title="Векторы и координаты в пространстве с примерами решения"/>
          </v:shape>
        </w:pict>
      </w:r>
      <w:r w:rsidRPr="00702DF2">
        <w:rPr>
          <w:b/>
          <w:bCs/>
          <w:color w:val="212529"/>
          <w:sz w:val="28"/>
          <w:szCs w:val="28"/>
        </w:rPr>
        <w:t> то</w:t>
      </w:r>
    </w:p>
    <w:p w:rsidR="00A92D27" w:rsidRPr="00702DF2" w:rsidRDefault="00C26BB5" w:rsidP="00A92D27">
      <w:pPr>
        <w:shd w:val="clear" w:color="auto" w:fill="FFFFFF"/>
        <w:rPr>
          <w:color w:val="212529"/>
          <w:sz w:val="28"/>
          <w:szCs w:val="28"/>
        </w:rPr>
      </w:pPr>
      <w:r>
        <w:rPr>
          <w:noProof/>
          <w:color w:val="212529"/>
          <w:sz w:val="28"/>
          <w:szCs w:val="28"/>
        </w:rPr>
        <w:pict>
          <v:shape id="Рисунок 427" o:spid="_x0000_i1865" type="#_x0000_t75" alt="Векторы и координаты в пространстве с примерами решения" style="width:405pt;height:25.5pt;visibility:visible;mso-wrap-style:square">
            <v:imagedata r:id="rId1243" o:title="Векторы и координаты в пространстве с примерами решения"/>
          </v:shape>
        </w:pict>
      </w:r>
    </w:p>
    <w:p w:rsidR="00A92D27" w:rsidRPr="00702DF2" w:rsidRDefault="00A92D27" w:rsidP="00A92D27">
      <w:pPr>
        <w:shd w:val="clear" w:color="auto" w:fill="FFFFFF"/>
        <w:rPr>
          <w:color w:val="212529"/>
          <w:sz w:val="28"/>
          <w:szCs w:val="28"/>
        </w:rPr>
      </w:pPr>
      <w:r w:rsidRPr="00702DF2">
        <w:rPr>
          <w:b/>
          <w:bCs/>
          <w:color w:val="212529"/>
          <w:sz w:val="28"/>
          <w:szCs w:val="28"/>
        </w:rPr>
        <w:t>Доказательство:</w:t>
      </w:r>
      <w:r w:rsidRPr="00702DF2">
        <w:rPr>
          <w:color w:val="212529"/>
          <w:sz w:val="28"/>
          <w:szCs w:val="28"/>
        </w:rPr>
        <w:t> Пусть задана декартова система координат </w:t>
      </w:r>
      <w:r w:rsidR="00C26BB5">
        <w:rPr>
          <w:noProof/>
          <w:color w:val="212529"/>
          <w:sz w:val="28"/>
          <w:szCs w:val="28"/>
        </w:rPr>
        <w:pict>
          <v:shape id="Рисунок 428" o:spid="_x0000_i1866" type="#_x0000_t75" alt="Векторы и координаты в пространстве с примерами решения" style="width:43.5pt;height:18.75pt;visibility:visible;mso-wrap-style:square">
            <v:imagedata r:id="rId1244" o:title="Векторы и координаты в пространстве с примерами решения"/>
          </v:shape>
        </w:pict>
      </w:r>
      <w:r w:rsidRPr="00702DF2">
        <w:rPr>
          <w:color w:val="212529"/>
          <w:sz w:val="28"/>
          <w:szCs w:val="28"/>
        </w:rPr>
        <w:t> и </w:t>
      </w:r>
      <w:r w:rsidR="00C26BB5">
        <w:rPr>
          <w:noProof/>
          <w:color w:val="212529"/>
          <w:sz w:val="28"/>
          <w:szCs w:val="28"/>
        </w:rPr>
        <w:pict>
          <v:shape id="Рисунок 429" o:spid="_x0000_i1867" type="#_x0000_t75" alt="Векторы и координаты в пространстве с примерами решения" style="width:380.25pt;height:26.25pt;visibility:visible;mso-wrap-style:square">
            <v:imagedata r:id="rId1245" o:title="Векторы и координаты в пространстве с примерами решения"/>
          </v:shape>
        </w:pict>
      </w:r>
      <w:r w:rsidRPr="00702DF2">
        <w:rPr>
          <w:color w:val="212529"/>
          <w:sz w:val="28"/>
          <w:szCs w:val="28"/>
        </w:rPr>
        <w:t> (рис. 348). Поскольку</w:t>
      </w:r>
    </w:p>
    <w:p w:rsidR="00A92D27" w:rsidRPr="00702DF2" w:rsidRDefault="00C26BB5" w:rsidP="00A92D27">
      <w:pPr>
        <w:shd w:val="clear" w:color="auto" w:fill="FFFFFF"/>
        <w:rPr>
          <w:color w:val="212529"/>
          <w:sz w:val="28"/>
          <w:szCs w:val="28"/>
        </w:rPr>
      </w:pPr>
      <w:r>
        <w:rPr>
          <w:noProof/>
          <w:color w:val="212529"/>
          <w:sz w:val="28"/>
          <w:szCs w:val="28"/>
        </w:rPr>
        <w:pict>
          <v:shape id="Рисунок 430" o:spid="_x0000_i1868" type="#_x0000_t75" alt="Векторы и координаты в пространстве с примерами решения" style="width:124.5pt;height:28.5pt;visibility:visible;mso-wrap-style:square">
            <v:imagedata r:id="rId1246" o:title="Векторы и координаты в пространстве с примерами решения"/>
          </v:shape>
        </w:pict>
      </w:r>
      <w:r w:rsidR="00A92D27" w:rsidRPr="00702DF2">
        <w:rPr>
          <w:color w:val="212529"/>
          <w:sz w:val="28"/>
          <w:szCs w:val="28"/>
        </w:rPr>
        <w:t> то </w:t>
      </w:r>
      <w:r>
        <w:rPr>
          <w:noProof/>
          <w:color w:val="212529"/>
          <w:sz w:val="28"/>
          <w:szCs w:val="28"/>
        </w:rPr>
        <w:pict>
          <v:shape id="Рисунок 431" o:spid="_x0000_i1869" type="#_x0000_t75" alt="Векторы и координаты в пространстве с примерами решения" style="width:1in;height:27pt;visibility:visible;mso-wrap-style:square">
            <v:imagedata r:id="rId1247" o:title="Векторы и координаты в пространстве с примерами решения"/>
          </v:shape>
        </w:pict>
      </w:r>
      <w:r w:rsidR="00A92D27" w:rsidRPr="00702DF2">
        <w:rPr>
          <w:color w:val="212529"/>
          <w:sz w:val="28"/>
          <w:szCs w:val="28"/>
        </w:rPr>
        <w:t> По теореме </w:t>
      </w:r>
      <w:r w:rsidR="00A92D27" w:rsidRPr="00702DF2">
        <w:rPr>
          <w:b/>
          <w:bCs/>
          <w:color w:val="212529"/>
          <w:sz w:val="28"/>
          <w:szCs w:val="28"/>
        </w:rPr>
        <w:t>2</w:t>
      </w:r>
      <w:r w:rsidR="00A92D27" w:rsidRPr="00702DF2">
        <w:rPr>
          <w:color w:val="212529"/>
          <w:sz w:val="28"/>
          <w:szCs w:val="28"/>
        </w:rPr>
        <w:t> получаем:</w:t>
      </w:r>
    </w:p>
    <w:p w:rsidR="00A92D27" w:rsidRPr="00702DF2" w:rsidRDefault="00C26BB5" w:rsidP="00A92D27">
      <w:pPr>
        <w:shd w:val="clear" w:color="auto" w:fill="FFFFFF"/>
        <w:rPr>
          <w:color w:val="212529"/>
          <w:sz w:val="28"/>
          <w:szCs w:val="28"/>
        </w:rPr>
      </w:pPr>
      <w:r>
        <w:rPr>
          <w:noProof/>
          <w:color w:val="212529"/>
          <w:sz w:val="28"/>
          <w:szCs w:val="28"/>
        </w:rPr>
        <w:pict>
          <v:shape id="Рисунок 432" o:spid="_x0000_i1870" type="#_x0000_t75" alt="Векторы и координаты в пространстве с примерами решения" style="width:203.25pt;height:19.5pt;visibility:visible;mso-wrap-style:square">
            <v:imagedata r:id="rId1248" o:title="Векторы и координаты в пространстве с примерами решения"/>
          </v:shape>
        </w:pict>
      </w:r>
      <w:r w:rsidR="00A92D27" w:rsidRPr="00702DF2">
        <w:rPr>
          <w:color w:val="212529"/>
          <w:sz w:val="28"/>
          <w:szCs w:val="28"/>
        </w:rPr>
        <w:t> и </w:t>
      </w:r>
      <w:r>
        <w:rPr>
          <w:noProof/>
          <w:color w:val="212529"/>
          <w:sz w:val="28"/>
          <w:szCs w:val="28"/>
        </w:rPr>
        <w:pict>
          <v:shape id="Рисунок 433" o:spid="_x0000_i1871" type="#_x0000_t75" alt="Векторы и координаты в пространстве с примерами решения" style="width:99.75pt;height:18.75pt;visibility:visible;mso-wrap-style:square">
            <v:imagedata r:id="rId1249" o:title="Векторы и координаты в пространстве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Поэтому</w:t>
      </w:r>
    </w:p>
    <w:p w:rsidR="00A92D27" w:rsidRPr="00702DF2" w:rsidRDefault="00C26BB5" w:rsidP="00A92D27">
      <w:pPr>
        <w:shd w:val="clear" w:color="auto" w:fill="FFFFFF"/>
        <w:rPr>
          <w:color w:val="212529"/>
          <w:sz w:val="28"/>
          <w:szCs w:val="28"/>
        </w:rPr>
      </w:pPr>
      <w:r>
        <w:rPr>
          <w:noProof/>
          <w:color w:val="212529"/>
          <w:sz w:val="28"/>
          <w:szCs w:val="28"/>
        </w:rPr>
        <w:pict>
          <v:shape id="Рисунок 434" o:spid="_x0000_i1872" type="#_x0000_t75" alt="Векторы и координаты в пространстве с примерами решения" style="width:200.25pt;height:23.25pt;visibility:visible;mso-wrap-style:square">
            <v:imagedata r:id="rId1250" o:title="Векторы и координаты в пространстве с примерами решения"/>
          </v:shape>
        </w:pict>
      </w:r>
      <w:r w:rsidR="00A92D27" w:rsidRPr="00702DF2">
        <w:rPr>
          <w:color w:val="212529"/>
          <w:sz w:val="28"/>
          <w:szCs w:val="28"/>
        </w:rPr>
        <w:t> и </w:t>
      </w:r>
      <w:r>
        <w:rPr>
          <w:noProof/>
          <w:color w:val="212529"/>
          <w:sz w:val="28"/>
          <w:szCs w:val="28"/>
        </w:rPr>
        <w:pict>
          <v:shape id="Рисунок 435" o:spid="_x0000_i1873" type="#_x0000_t75" alt="Векторы и координаты в пространстве с примерами решения" style="width:99pt;height:26.25pt;visibility:visible;mso-wrap-style:square">
            <v:imagedata r:id="rId1251" o:title="Векторы и координаты в пространстве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Значит, вектор </w:t>
      </w:r>
      <w:r w:rsidR="00C26BB5">
        <w:rPr>
          <w:noProof/>
          <w:color w:val="212529"/>
          <w:sz w:val="28"/>
          <w:szCs w:val="28"/>
        </w:rPr>
        <w:pict>
          <v:shape id="Рисунок 436" o:spid="_x0000_i1874" type="#_x0000_t75" alt="Векторы и координаты в пространстве с примерами решения" style="width:52.5pt;height:27pt;visibility:visible;mso-wrap-style:square">
            <v:imagedata r:id="rId1252" o:title="Векторы и координаты в пространстве с примерами решения"/>
          </v:shape>
        </w:pict>
      </w:r>
      <w:r w:rsidRPr="00702DF2">
        <w:rPr>
          <w:color w:val="212529"/>
          <w:sz w:val="28"/>
          <w:szCs w:val="28"/>
        </w:rPr>
        <w:t> имеет координаты </w:t>
      </w:r>
      <w:r w:rsidR="00C26BB5">
        <w:rPr>
          <w:noProof/>
          <w:color w:val="212529"/>
          <w:sz w:val="28"/>
          <w:szCs w:val="28"/>
        </w:rPr>
        <w:pict>
          <v:shape id="Рисунок 437" o:spid="_x0000_i1875" type="#_x0000_t75" alt="Векторы и координаты в пространстве с примерами решения" style="width:204pt;height:18.75pt;visibility:visible;mso-wrap-style:square">
            <v:imagedata r:id="rId1253" o:title="Векторы и координаты в пространстве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Докажем второе утверждение теоремы </w:t>
      </w:r>
      <w:r w:rsidRPr="00702DF2">
        <w:rPr>
          <w:b/>
          <w:bCs/>
          <w:color w:val="212529"/>
          <w:sz w:val="28"/>
          <w:szCs w:val="28"/>
        </w:rPr>
        <w:t>3</w:t>
      </w:r>
      <w:r w:rsidRPr="00702DF2">
        <w:rPr>
          <w:color w:val="212529"/>
          <w:sz w:val="28"/>
          <w:szCs w:val="28"/>
        </w:rPr>
        <w:t>. Пусть сначала </w:t>
      </w:r>
      <w:r w:rsidR="00C26BB5">
        <w:rPr>
          <w:noProof/>
          <w:color w:val="212529"/>
          <w:sz w:val="28"/>
          <w:szCs w:val="28"/>
        </w:rPr>
        <w:pict>
          <v:shape id="Рисунок 438" o:spid="_x0000_i1876" type="#_x0000_t75" alt="Векторы и координаты в пространстве с примерами решения" style="width:55.5pt;height:19.5pt;visibility:visible;mso-wrap-style:square">
            <v:imagedata r:id="rId1254" o:title="Векторы и координаты в пространстве с примерами решения"/>
          </v:shape>
        </w:pict>
      </w:r>
      <w:r w:rsidRPr="00702DF2">
        <w:rPr>
          <w:color w:val="212529"/>
          <w:sz w:val="28"/>
          <w:szCs w:val="28"/>
        </w:rPr>
        <w:t> и </w:t>
      </w:r>
      <w:r w:rsidR="00C26BB5">
        <w:rPr>
          <w:noProof/>
          <w:color w:val="212529"/>
          <w:sz w:val="28"/>
          <w:szCs w:val="28"/>
        </w:rPr>
        <w:pict>
          <v:shape id="Рисунок 439" o:spid="_x0000_i1877" type="#_x0000_t75" alt="Векторы и координаты в пространстве с примерами решения" style="width:163.5pt;height:28.5pt;visibility:visible;mso-wrap-style:square">
            <v:imagedata r:id="rId1255" o:title="Векторы и координаты в пространстве с примерами решения"/>
          </v:shape>
        </w:pict>
      </w:r>
      <w:r w:rsidRPr="00702DF2">
        <w:rPr>
          <w:color w:val="212529"/>
          <w:sz w:val="28"/>
          <w:szCs w:val="28"/>
        </w:rPr>
        <w:t> Сравним одноимённые, например первые, координаты векторов </w:t>
      </w:r>
      <w:r w:rsidR="00C26BB5">
        <w:rPr>
          <w:noProof/>
          <w:color w:val="212529"/>
          <w:sz w:val="28"/>
          <w:szCs w:val="28"/>
        </w:rPr>
        <w:pict>
          <v:shape id="Рисунок 440" o:spid="_x0000_i1878" type="#_x0000_t75" alt="Векторы и координаты в пространстве с примерами решения" style="width:13.5pt;height:24.75pt;visibility:visible;mso-wrap-style:square">
            <v:imagedata r:id="rId1256" o:title="Векторы и координаты в пространстве с примерами решения"/>
          </v:shape>
        </w:pict>
      </w:r>
      <w:r w:rsidRPr="00702DF2">
        <w:rPr>
          <w:color w:val="212529"/>
          <w:sz w:val="28"/>
          <w:szCs w:val="28"/>
        </w:rPr>
        <w:t> и </w:t>
      </w:r>
      <w:r w:rsidR="00C26BB5">
        <w:rPr>
          <w:noProof/>
          <w:color w:val="212529"/>
          <w:sz w:val="28"/>
          <w:szCs w:val="28"/>
        </w:rPr>
        <w:pict>
          <v:shape id="Рисунок 441" o:spid="_x0000_i1879" type="#_x0000_t75" alt="Векторы и координаты в пространстве с примерами решения" style="width:28.5pt;height:26.25pt;visibility:visible;mso-wrap-style:square">
            <v:imagedata r:id="rId1257" o:title="Векторы и координаты в пространстве с примерами решения"/>
          </v:shape>
        </w:pict>
      </w:r>
      <w:r w:rsidRPr="00702DF2">
        <w:rPr>
          <w:color w:val="212529"/>
          <w:sz w:val="28"/>
          <w:szCs w:val="28"/>
        </w:rPr>
        <w:t> Для этого через точки </w:t>
      </w:r>
      <w:r w:rsidR="00C26BB5">
        <w:rPr>
          <w:noProof/>
          <w:color w:val="212529"/>
          <w:sz w:val="28"/>
          <w:szCs w:val="28"/>
        </w:rPr>
        <w:pict>
          <v:shape id="Рисунок 442" o:spid="_x0000_i1880" type="#_x0000_t75" alt="Векторы и координаты в пространстве с примерами решения" style="width:16.5pt;height:18.75pt;visibility:visible;mso-wrap-style:square">
            <v:imagedata r:id="rId1258" o:title="Векторы и координаты в пространстве с примерами решения"/>
          </v:shape>
        </w:pict>
      </w:r>
      <w:r w:rsidRPr="00702DF2">
        <w:rPr>
          <w:color w:val="212529"/>
          <w:sz w:val="28"/>
          <w:szCs w:val="28"/>
        </w:rPr>
        <w:t> и </w:t>
      </w:r>
      <w:r w:rsidR="00C26BB5">
        <w:rPr>
          <w:noProof/>
          <w:color w:val="212529"/>
          <w:sz w:val="28"/>
          <w:szCs w:val="28"/>
        </w:rPr>
        <w:pict>
          <v:shape id="Рисунок 443" o:spid="_x0000_i1881" type="#_x0000_t75" alt="Векторы и координаты в пространстве с примерами решения" style="width:19.5pt;height:20.25pt;visibility:visible;mso-wrap-style:square">
            <v:imagedata r:id="rId1259" o:title="Векторы и координаты в пространстве с примерами решения"/>
          </v:shape>
        </w:pict>
      </w:r>
      <w:r w:rsidRPr="00702DF2">
        <w:rPr>
          <w:color w:val="212529"/>
          <w:sz w:val="28"/>
          <w:szCs w:val="28"/>
        </w:rPr>
        <w:t>проведём плоскости, параллельные плоскости </w:t>
      </w:r>
      <w:r w:rsidR="00C26BB5">
        <w:rPr>
          <w:noProof/>
          <w:color w:val="212529"/>
          <w:sz w:val="28"/>
          <w:szCs w:val="28"/>
        </w:rPr>
        <w:pict>
          <v:shape id="Рисунок 444" o:spid="_x0000_i1882" type="#_x0000_t75" alt="Векторы и координаты в пространстве с примерами решения" style="width:34.5pt;height:20.25pt;visibility:visible;mso-wrap-style:square">
            <v:imagedata r:id="rId1260" o:title="Векторы и координаты в пространстве с примерами решения"/>
          </v:shape>
        </w:pict>
      </w:r>
      <w:r w:rsidRPr="00702DF2">
        <w:rPr>
          <w:color w:val="212529"/>
          <w:sz w:val="28"/>
          <w:szCs w:val="28"/>
        </w:rPr>
        <w:t> (рис. 349), которые пересекают ось </w:t>
      </w:r>
      <w:r w:rsidR="00C26BB5">
        <w:rPr>
          <w:noProof/>
          <w:color w:val="212529"/>
          <w:sz w:val="28"/>
          <w:szCs w:val="28"/>
        </w:rPr>
        <w:pict>
          <v:shape id="Рисунок 445" o:spid="_x0000_i1883" type="#_x0000_t75" alt="Векторы и координаты в пространстве с примерами решения" style="width:30.75pt;height:18.75pt;visibility:visible;mso-wrap-style:square">
            <v:imagedata r:id="rId1261" o:title="Векторы и координаты в пространстве с примерами решения"/>
          </v:shape>
        </w:pict>
      </w:r>
      <w:r w:rsidRPr="00702DF2">
        <w:rPr>
          <w:color w:val="212529"/>
          <w:sz w:val="28"/>
          <w:szCs w:val="28"/>
        </w:rPr>
        <w:t> в точках </w:t>
      </w:r>
      <w:r w:rsidR="00C26BB5">
        <w:rPr>
          <w:noProof/>
          <w:color w:val="212529"/>
          <w:sz w:val="28"/>
          <w:szCs w:val="28"/>
        </w:rPr>
        <w:pict>
          <v:shape id="Рисунок 446" o:spid="_x0000_i1884" type="#_x0000_t75" alt="Векторы и координаты в пространстве с примерами решения" style="width:17.25pt;height:18.75pt;visibility:visible;mso-wrap-style:square">
            <v:imagedata r:id="rId1262" o:title="Векторы и координаты в пространстве с примерами решения"/>
          </v:shape>
        </w:pict>
      </w:r>
      <w:r w:rsidRPr="00702DF2">
        <w:rPr>
          <w:color w:val="212529"/>
          <w:sz w:val="28"/>
          <w:szCs w:val="28"/>
        </w:rPr>
        <w:t> и </w:t>
      </w:r>
      <w:r w:rsidR="00C26BB5">
        <w:rPr>
          <w:noProof/>
          <w:color w:val="212529"/>
          <w:sz w:val="28"/>
          <w:szCs w:val="28"/>
        </w:rPr>
        <w:pict>
          <v:shape id="Рисунок 447" o:spid="_x0000_i1885" type="#_x0000_t75" alt="Векторы и координаты в пространстве с примерами решения" style="width:25.5pt;height:18.75pt;visibility:visible;mso-wrap-style:square">
            <v:imagedata r:id="rId1263" o:title="Векторы и координаты в пространстве с примерами решения"/>
          </v:shape>
        </w:pict>
      </w:r>
      <w:r w:rsidRPr="00702DF2">
        <w:rPr>
          <w:color w:val="212529"/>
          <w:sz w:val="28"/>
          <w:szCs w:val="28"/>
        </w:rPr>
        <w:t> Из подобия треугольников </w:t>
      </w:r>
      <w:r w:rsidR="00C26BB5">
        <w:rPr>
          <w:noProof/>
          <w:color w:val="212529"/>
          <w:sz w:val="28"/>
          <w:szCs w:val="28"/>
        </w:rPr>
        <w:pict>
          <v:shape id="Рисунок 448" o:spid="_x0000_i1886" type="#_x0000_t75" alt="Векторы и координаты в пространстве с примерами решения" style="width:39pt;height:16.5pt;visibility:visible;mso-wrap-style:square">
            <v:imagedata r:id="rId1264" o:title="Векторы и координаты в пространстве с примерами решения"/>
          </v:shape>
        </w:pict>
      </w:r>
      <w:r w:rsidRPr="00702DF2">
        <w:rPr>
          <w:color w:val="212529"/>
          <w:sz w:val="28"/>
          <w:szCs w:val="28"/>
        </w:rPr>
        <w:t> и </w:t>
      </w:r>
      <w:r w:rsidR="00C26BB5">
        <w:rPr>
          <w:noProof/>
          <w:color w:val="212529"/>
          <w:sz w:val="28"/>
          <w:szCs w:val="28"/>
        </w:rPr>
        <w:pict>
          <v:shape id="Рисунок 449" o:spid="_x0000_i1887" type="#_x0000_t75" alt="Векторы и координаты в пространстве с примерами решения" style="width:51.75pt;height:20.25pt;visibility:visible;mso-wrap-style:square">
            <v:imagedata r:id="rId1265" o:title="Векторы и координаты в пространстве с примерами решения"/>
          </v:shape>
        </w:pict>
      </w:r>
      <w:r w:rsidRPr="00702DF2">
        <w:rPr>
          <w:color w:val="212529"/>
          <w:sz w:val="28"/>
          <w:szCs w:val="28"/>
        </w:rPr>
        <w:t> следует, что </w:t>
      </w:r>
      <w:r w:rsidR="00C26BB5">
        <w:rPr>
          <w:noProof/>
          <w:color w:val="212529"/>
          <w:sz w:val="28"/>
          <w:szCs w:val="28"/>
        </w:rPr>
        <w:pict>
          <v:shape id="Рисунок 450" o:spid="_x0000_i1888" type="#_x0000_t75" alt="Векторы и координаты в пространстве с примерами решения" style="width:71.25pt;height:21.75pt;visibility:visible;mso-wrap-style:square">
            <v:imagedata r:id="rId1266" o:title="Векторы и координаты в пространстве с примерами решения"/>
          </v:shape>
        </w:pict>
      </w:r>
      <w:r w:rsidRPr="00702DF2">
        <w:rPr>
          <w:color w:val="212529"/>
          <w:sz w:val="28"/>
          <w:szCs w:val="28"/>
        </w:rPr>
        <w:t>Аналогично получается, что </w:t>
      </w:r>
      <w:r w:rsidR="00C26BB5">
        <w:rPr>
          <w:noProof/>
          <w:color w:val="212529"/>
          <w:sz w:val="28"/>
          <w:szCs w:val="28"/>
        </w:rPr>
        <w:pict>
          <v:shape id="Рисунок 451" o:spid="_x0000_i1889" type="#_x0000_t75" alt="Векторы и координаты в пространстве с примерами решения" style="width:67.5pt;height:20.25pt;visibility:visible;mso-wrap-style:square">
            <v:imagedata r:id="rId1267" o:title="Векторы и координаты в пространстве с примерами решения"/>
          </v:shape>
        </w:pict>
      </w:r>
      <w:r w:rsidRPr="00702DF2">
        <w:rPr>
          <w:color w:val="212529"/>
          <w:sz w:val="28"/>
          <w:szCs w:val="28"/>
        </w:rPr>
        <w:t> и </w:t>
      </w:r>
      <w:r w:rsidR="00C26BB5">
        <w:rPr>
          <w:noProof/>
          <w:color w:val="212529"/>
          <w:sz w:val="28"/>
          <w:szCs w:val="28"/>
        </w:rPr>
        <w:pict>
          <v:shape id="Рисунок 452" o:spid="_x0000_i1890" type="#_x0000_t75" alt="Векторы и координаты в пространстве с примерами решения" style="width:70.5pt;height:18pt;visibility:visible;mso-wrap-style:square">
            <v:imagedata r:id="rId1268" o:title="Векторы и координаты в пространстве с примерами решения"/>
          </v:shape>
        </w:pict>
      </w:r>
    </w:p>
    <w:p w:rsidR="00A92D27" w:rsidRPr="00702DF2" w:rsidRDefault="00C26BB5" w:rsidP="00A92D27">
      <w:pPr>
        <w:shd w:val="clear" w:color="auto" w:fill="FFFFFF"/>
        <w:rPr>
          <w:color w:val="212529"/>
          <w:sz w:val="28"/>
          <w:szCs w:val="28"/>
        </w:rPr>
      </w:pPr>
      <w:r>
        <w:rPr>
          <w:noProof/>
          <w:color w:val="212529"/>
          <w:sz w:val="28"/>
          <w:szCs w:val="28"/>
        </w:rPr>
        <w:lastRenderedPageBreak/>
        <w:pict>
          <v:shape id="Рисунок 453" o:spid="_x0000_i1891" type="#_x0000_t75" alt="Векторы и координаты в пространстве с примерами решения" style="width:411.75pt;height:143.25pt;visibility:visible;mso-wrap-style:square">
            <v:imagedata r:id="rId1269" o:title="Векторы и координаты в пространстве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Если же </w:t>
      </w:r>
      <w:r w:rsidR="00C26BB5">
        <w:rPr>
          <w:noProof/>
          <w:color w:val="212529"/>
          <w:sz w:val="28"/>
          <w:szCs w:val="28"/>
        </w:rPr>
        <w:pict>
          <v:shape id="Рисунок 454" o:spid="_x0000_i1892" type="#_x0000_t75" alt="Векторы и координаты в пространстве с примерами решения" style="width:45pt;height:17.25pt;visibility:visible;mso-wrap-style:square">
            <v:imagedata r:id="rId1270" o:title="Векторы и координаты в пространстве с примерами решения"/>
          </v:shape>
        </w:pict>
      </w:r>
      <w:r w:rsidRPr="00702DF2">
        <w:rPr>
          <w:color w:val="212529"/>
          <w:sz w:val="28"/>
          <w:szCs w:val="28"/>
        </w:rPr>
        <w:t> то аналогичные рассуждения проводятся для рисунка 350. Векторы </w:t>
      </w:r>
      <w:r w:rsidR="00C26BB5">
        <w:rPr>
          <w:noProof/>
          <w:color w:val="212529"/>
          <w:sz w:val="28"/>
          <w:szCs w:val="28"/>
        </w:rPr>
        <w:pict>
          <v:shape id="Рисунок 455" o:spid="_x0000_i1893" type="#_x0000_t75" alt="Векторы и координаты в пространстве с примерами решения" style="width:261.75pt;height:24.75pt;visibility:visible;mso-wrap-style:square">
            <v:imagedata r:id="rId1271" o:title="Векторы и координаты в пространстве с примерами решения"/>
          </v:shape>
        </w:pict>
      </w:r>
      <w:r w:rsidRPr="00702DF2">
        <w:rPr>
          <w:color w:val="212529"/>
          <w:sz w:val="28"/>
          <w:szCs w:val="28"/>
        </w:rPr>
        <w:t> называют </w:t>
      </w:r>
      <w:r w:rsidRPr="00702DF2">
        <w:rPr>
          <w:i/>
          <w:iCs/>
          <w:color w:val="212529"/>
          <w:sz w:val="28"/>
          <w:szCs w:val="28"/>
        </w:rPr>
        <w:t>единичными координатными векторами.</w:t>
      </w:r>
    </w:p>
    <w:p w:rsidR="00A92D27" w:rsidRPr="00702DF2" w:rsidRDefault="00A92D27" w:rsidP="00A92D27">
      <w:pPr>
        <w:shd w:val="clear" w:color="auto" w:fill="FFFFFF"/>
        <w:rPr>
          <w:color w:val="212529"/>
          <w:sz w:val="28"/>
          <w:szCs w:val="28"/>
        </w:rPr>
      </w:pPr>
      <w:r w:rsidRPr="00702DF2">
        <w:rPr>
          <w:b/>
          <w:bCs/>
          <w:color w:val="212529"/>
          <w:sz w:val="28"/>
          <w:szCs w:val="28"/>
        </w:rPr>
        <w:t>Следствие 2. </w:t>
      </w:r>
      <w:r w:rsidRPr="00702DF2">
        <w:rPr>
          <w:color w:val="212529"/>
          <w:sz w:val="28"/>
          <w:szCs w:val="28"/>
        </w:rPr>
        <w:t>Если </w:t>
      </w:r>
      <w:r w:rsidR="00C26BB5">
        <w:rPr>
          <w:noProof/>
          <w:color w:val="212529"/>
          <w:sz w:val="28"/>
          <w:szCs w:val="28"/>
        </w:rPr>
        <w:pict>
          <v:shape id="Рисунок 456" o:spid="_x0000_i1894" type="#_x0000_t75" alt="Векторы и координаты в пространстве с примерами решения" style="width:106.5pt;height:25.5pt;visibility:visible;mso-wrap-style:square">
            <v:imagedata r:id="rId1272" o:title="Векторы и координаты в пространстве с примерами решения"/>
          </v:shape>
        </w:pict>
      </w:r>
      <w:r w:rsidRPr="00702DF2">
        <w:rPr>
          <w:color w:val="212529"/>
          <w:sz w:val="28"/>
          <w:szCs w:val="28"/>
        </w:rPr>
        <w:t> то </w:t>
      </w:r>
      <w:r w:rsidR="00C26BB5">
        <w:rPr>
          <w:noProof/>
          <w:color w:val="212529"/>
          <w:sz w:val="28"/>
          <w:szCs w:val="28"/>
        </w:rPr>
        <w:pict>
          <v:shape id="Рисунок 457" o:spid="_x0000_i1895" type="#_x0000_t75" alt="Векторы и координаты в пространстве с примерами решения" style="width:169.5pt;height:27pt;visibility:visible;mso-wrap-style:square">
            <v:imagedata r:id="rId1273" o:title="Векторы и координаты в пространстве с примерами решения"/>
          </v:shape>
        </w:pict>
      </w:r>
    </w:p>
    <w:p w:rsidR="00A92D27" w:rsidRPr="00702DF2" w:rsidRDefault="00A92D27" w:rsidP="00A92D27">
      <w:pPr>
        <w:shd w:val="clear" w:color="auto" w:fill="FFFFFF"/>
        <w:outlineLvl w:val="3"/>
        <w:rPr>
          <w:b/>
          <w:bCs/>
          <w:color w:val="212529"/>
          <w:sz w:val="28"/>
          <w:szCs w:val="28"/>
        </w:rPr>
      </w:pPr>
      <w:r w:rsidRPr="00702DF2">
        <w:rPr>
          <w:b/>
          <w:bCs/>
          <w:color w:val="212529"/>
          <w:sz w:val="28"/>
          <w:szCs w:val="28"/>
        </w:rPr>
        <w:t>Пример №3</w:t>
      </w:r>
    </w:p>
    <w:p w:rsidR="00A92D27" w:rsidRPr="00702DF2" w:rsidRDefault="00A92D27" w:rsidP="00A92D27">
      <w:pPr>
        <w:shd w:val="clear" w:color="auto" w:fill="FFFFFF"/>
        <w:rPr>
          <w:color w:val="212529"/>
          <w:sz w:val="28"/>
          <w:szCs w:val="28"/>
        </w:rPr>
      </w:pPr>
      <w:r w:rsidRPr="00702DF2">
        <w:rPr>
          <w:color w:val="212529"/>
          <w:sz w:val="28"/>
          <w:szCs w:val="28"/>
        </w:rPr>
        <w:t>Дан параллелепипед </w:t>
      </w:r>
      <w:r w:rsidR="00C26BB5">
        <w:rPr>
          <w:noProof/>
          <w:color w:val="212529"/>
          <w:sz w:val="28"/>
          <w:szCs w:val="28"/>
        </w:rPr>
        <w:pict>
          <v:shape id="Рисунок 458" o:spid="_x0000_i1896" type="#_x0000_t75" alt="Векторы и координаты в пространстве с примерами решения" style="width:126.75pt;height:23.25pt;visibility:visible;mso-wrap-style:square">
            <v:imagedata r:id="rId1274" o:title="Векторы и координаты в пространстве с примерами решения"/>
          </v:shape>
        </w:pict>
      </w:r>
      <w:r w:rsidRPr="00702DF2">
        <w:rPr>
          <w:color w:val="212529"/>
          <w:sz w:val="28"/>
          <w:szCs w:val="28"/>
        </w:rPr>
        <w:t> Точки </w:t>
      </w:r>
      <w:r w:rsidR="00C26BB5">
        <w:rPr>
          <w:noProof/>
          <w:color w:val="212529"/>
          <w:sz w:val="28"/>
          <w:szCs w:val="28"/>
        </w:rPr>
        <w:pict>
          <v:shape id="Рисунок 459" o:spid="_x0000_i1897" type="#_x0000_t75" alt="Векторы и координаты в пространстве с примерами решения" style="width:19.5pt;height:17.25pt;visibility:visible;mso-wrap-style:square">
            <v:imagedata r:id="rId1275" o:title="Векторы и координаты в пространстве с примерами решения"/>
          </v:shape>
        </w:pict>
      </w:r>
      <w:r w:rsidRPr="00702DF2">
        <w:rPr>
          <w:color w:val="212529"/>
          <w:sz w:val="28"/>
          <w:szCs w:val="28"/>
        </w:rPr>
        <w:t> и </w:t>
      </w:r>
      <w:r w:rsidR="00C26BB5">
        <w:rPr>
          <w:noProof/>
          <w:color w:val="212529"/>
          <w:sz w:val="28"/>
          <w:szCs w:val="28"/>
        </w:rPr>
        <w:pict>
          <v:shape id="Рисунок 460" o:spid="_x0000_i1898" type="#_x0000_t75" alt="Векторы и координаты в пространстве с примерами решения" style="width:16.5pt;height:16.5pt;visibility:visible;mso-wrap-style:square">
            <v:imagedata r:id="rId1276" o:title="Векторы и координаты в пространстве с примерами решения"/>
          </v:shape>
        </w:pict>
      </w:r>
      <w:r w:rsidRPr="00702DF2">
        <w:rPr>
          <w:color w:val="212529"/>
          <w:sz w:val="28"/>
          <w:szCs w:val="28"/>
        </w:rPr>
        <w:t> — середины отрезков </w:t>
      </w:r>
      <w:r w:rsidR="00C26BB5">
        <w:rPr>
          <w:noProof/>
          <w:color w:val="212529"/>
          <w:sz w:val="28"/>
          <w:szCs w:val="28"/>
        </w:rPr>
        <w:pict>
          <v:shape id="Рисунок 461" o:spid="_x0000_i1899" type="#_x0000_t75" alt="Векторы и координаты в пространстве с примерами решения" style="width:30.75pt;height:20.25pt;visibility:visible;mso-wrap-style:square">
            <v:imagedata r:id="rId1277" o:title="Векторы и координаты в пространстве с примерами решения"/>
          </v:shape>
        </w:pict>
      </w:r>
      <w:r w:rsidRPr="00702DF2">
        <w:rPr>
          <w:color w:val="212529"/>
          <w:sz w:val="28"/>
          <w:szCs w:val="28"/>
        </w:rPr>
        <w:t> и </w:t>
      </w:r>
      <w:r w:rsidR="00C26BB5">
        <w:rPr>
          <w:noProof/>
          <w:color w:val="212529"/>
          <w:sz w:val="28"/>
          <w:szCs w:val="28"/>
        </w:rPr>
        <w:pict>
          <v:shape id="Рисунок 462" o:spid="_x0000_i1900" type="#_x0000_t75" alt="Векторы и координаты в пространстве с примерами решения" style="width:37.5pt;height:21pt;visibility:visible;mso-wrap-style:square">
            <v:imagedata r:id="rId1278" o:title="Векторы и координаты в пространстве с примерами решения"/>
          </v:shape>
        </w:pict>
      </w:r>
      <w:r w:rsidRPr="00702DF2">
        <w:rPr>
          <w:color w:val="212529"/>
          <w:sz w:val="28"/>
          <w:szCs w:val="28"/>
        </w:rPr>
        <w:t> соответственно (рис. 351). Выразим:</w:t>
      </w:r>
    </w:p>
    <w:p w:rsidR="00A92D27" w:rsidRPr="00702DF2" w:rsidRDefault="00A92D27" w:rsidP="00A92D27">
      <w:pPr>
        <w:shd w:val="clear" w:color="auto" w:fill="FFFFFF"/>
        <w:rPr>
          <w:color w:val="212529"/>
          <w:sz w:val="28"/>
          <w:szCs w:val="28"/>
        </w:rPr>
      </w:pPr>
      <w:r w:rsidRPr="00702DF2">
        <w:rPr>
          <w:color w:val="212529"/>
          <w:sz w:val="28"/>
          <w:szCs w:val="28"/>
        </w:rPr>
        <w:t>а) векторы </w:t>
      </w:r>
      <w:r w:rsidR="00C26BB5">
        <w:rPr>
          <w:noProof/>
          <w:color w:val="212529"/>
          <w:sz w:val="28"/>
          <w:szCs w:val="28"/>
        </w:rPr>
        <w:pict>
          <v:shape id="Рисунок 463" o:spid="_x0000_i1901" type="#_x0000_t75" alt="Векторы и координаты в пространстве с примерами решения" style="width:81.75pt;height:27pt;visibility:visible;mso-wrap-style:square">
            <v:imagedata r:id="rId1279" o:title="Векторы и координаты в пространстве с примерами решения"/>
          </v:shape>
        </w:pict>
      </w:r>
      <w:r w:rsidRPr="00702DF2">
        <w:rPr>
          <w:color w:val="212529"/>
          <w:sz w:val="28"/>
          <w:szCs w:val="28"/>
        </w:rPr>
        <w:t> и </w:t>
      </w:r>
      <w:r w:rsidR="00C26BB5">
        <w:rPr>
          <w:noProof/>
          <w:color w:val="212529"/>
          <w:sz w:val="28"/>
          <w:szCs w:val="28"/>
        </w:rPr>
        <w:pict>
          <v:shape id="Рисунок 464" o:spid="_x0000_i1902" type="#_x0000_t75" alt="Векторы и координаты в пространстве с примерами решения" style="width:30pt;height:23.25pt;visibility:visible;mso-wrap-style:square">
            <v:imagedata r:id="rId1280" o:title="Векторы и координаты в пространстве с примерами решения"/>
          </v:shape>
        </w:pict>
      </w:r>
      <w:r w:rsidRPr="00702DF2">
        <w:rPr>
          <w:color w:val="212529"/>
          <w:sz w:val="28"/>
          <w:szCs w:val="28"/>
        </w:rPr>
        <w:t> через векторы </w:t>
      </w:r>
      <w:r w:rsidR="00C26BB5">
        <w:rPr>
          <w:noProof/>
          <w:color w:val="212529"/>
          <w:sz w:val="28"/>
          <w:szCs w:val="28"/>
        </w:rPr>
        <w:pict>
          <v:shape id="Рисунок 465" o:spid="_x0000_i1903" type="#_x0000_t75" alt="Векторы и координаты в пространстве с примерами решения" style="width:73.5pt;height:25.5pt;visibility:visible;mso-wrap-style:square">
            <v:imagedata r:id="rId1281" o:title="Векторы и координаты в пространстве с примерами решения"/>
          </v:shape>
        </w:pict>
      </w:r>
      <w:r w:rsidRPr="00702DF2">
        <w:rPr>
          <w:color w:val="212529"/>
          <w:sz w:val="28"/>
          <w:szCs w:val="28"/>
        </w:rPr>
        <w:t> и </w:t>
      </w:r>
      <w:r w:rsidR="00C26BB5">
        <w:rPr>
          <w:noProof/>
          <w:color w:val="212529"/>
          <w:sz w:val="28"/>
          <w:szCs w:val="28"/>
        </w:rPr>
        <w:pict>
          <v:shape id="Рисунок 466" o:spid="_x0000_i1904" type="#_x0000_t75" alt="Векторы и координаты в пространстве с примерами решения" style="width:40.5pt;height:25.5pt;visibility:visible;mso-wrap-style:square">
            <v:imagedata r:id="rId1282" o:title="Векторы и координаты в пространстве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б) векторы </w:t>
      </w:r>
      <w:r w:rsidR="00C26BB5">
        <w:rPr>
          <w:noProof/>
          <w:color w:val="212529"/>
          <w:sz w:val="28"/>
          <w:szCs w:val="28"/>
        </w:rPr>
        <w:pict>
          <v:shape id="Рисунок 467" o:spid="_x0000_i1905" type="#_x0000_t75" alt="Векторы и координаты в пространстве с примерами решения" style="width:69pt;height:24.75pt;visibility:visible;mso-wrap-style:square">
            <v:imagedata r:id="rId1283" o:title="Векторы и координаты в пространстве с примерами решения"/>
          </v:shape>
        </w:pict>
      </w:r>
      <w:r w:rsidRPr="00702DF2">
        <w:rPr>
          <w:color w:val="212529"/>
          <w:sz w:val="28"/>
          <w:szCs w:val="28"/>
        </w:rPr>
        <w:t> и </w:t>
      </w:r>
      <w:r w:rsidR="00C26BB5">
        <w:rPr>
          <w:noProof/>
          <w:color w:val="212529"/>
          <w:sz w:val="28"/>
          <w:szCs w:val="28"/>
        </w:rPr>
        <w:pict>
          <v:shape id="Рисунок 468" o:spid="_x0000_i1906" type="#_x0000_t75" alt="Векторы и координаты в пространстве с примерами решения" style="width:34.5pt;height:27pt;visibility:visible;mso-wrap-style:square">
            <v:imagedata r:id="rId1284" o:title="Векторы и координаты в пространстве с примерами решения"/>
          </v:shape>
        </w:pict>
      </w:r>
      <w:r w:rsidRPr="00702DF2">
        <w:rPr>
          <w:color w:val="212529"/>
          <w:sz w:val="28"/>
          <w:szCs w:val="28"/>
        </w:rPr>
        <w:t> через векторы </w:t>
      </w:r>
      <w:r w:rsidR="00C26BB5">
        <w:rPr>
          <w:noProof/>
          <w:color w:val="212529"/>
          <w:sz w:val="28"/>
          <w:szCs w:val="28"/>
        </w:rPr>
        <w:pict>
          <v:shape id="Рисунок 469" o:spid="_x0000_i1907" type="#_x0000_t75" alt="Векторы и координаты в пространстве с примерами решения" style="width:76.5pt;height:27pt;visibility:visible;mso-wrap-style:square">
            <v:imagedata r:id="rId1285" o:title="Векторы и координаты в пространстве с примерами решения"/>
          </v:shape>
        </w:pict>
      </w:r>
      <w:r w:rsidRPr="00702DF2">
        <w:rPr>
          <w:color w:val="212529"/>
          <w:sz w:val="28"/>
          <w:szCs w:val="28"/>
        </w:rPr>
        <w:t> и </w:t>
      </w:r>
      <w:r w:rsidR="00C26BB5">
        <w:rPr>
          <w:noProof/>
          <w:color w:val="212529"/>
          <w:sz w:val="28"/>
          <w:szCs w:val="28"/>
        </w:rPr>
        <w:pict>
          <v:shape id="Рисунок 470" o:spid="_x0000_i1908" type="#_x0000_t75" alt="Векторы и координаты в пространстве с примерами решения" style="width:37.5pt;height:22.5pt;visibility:visible;mso-wrap-style:square">
            <v:imagedata r:id="rId1286" o:title="Векторы и координаты в пространстве с примерами решения"/>
          </v:shape>
        </w:pict>
      </w:r>
    </w:p>
    <w:p w:rsidR="00A92D27" w:rsidRPr="00702DF2" w:rsidRDefault="00C26BB5" w:rsidP="00A92D27">
      <w:pPr>
        <w:shd w:val="clear" w:color="auto" w:fill="FFFFFF"/>
        <w:rPr>
          <w:color w:val="212529"/>
          <w:sz w:val="28"/>
          <w:szCs w:val="28"/>
        </w:rPr>
      </w:pPr>
      <w:r>
        <w:rPr>
          <w:noProof/>
          <w:color w:val="212529"/>
          <w:sz w:val="28"/>
          <w:szCs w:val="28"/>
        </w:rPr>
        <w:pict>
          <v:shape id="Рисунок 471" o:spid="_x0000_i1909" type="#_x0000_t75" alt="Векторы и координаты в пространстве с примерами решения" style="width:153.75pt;height:204pt;visibility:visible;mso-wrap-style:square">
            <v:imagedata r:id="rId1287" o:title="Векторы и координаты в пространстве с примерами решения"/>
          </v:shape>
        </w:pict>
      </w:r>
    </w:p>
    <w:p w:rsidR="00A92D27" w:rsidRPr="00702DF2" w:rsidRDefault="00A92D27" w:rsidP="00A92D27">
      <w:pPr>
        <w:shd w:val="clear" w:color="auto" w:fill="FFFFFF"/>
        <w:rPr>
          <w:color w:val="212529"/>
          <w:sz w:val="28"/>
          <w:szCs w:val="28"/>
        </w:rPr>
      </w:pPr>
      <w:r w:rsidRPr="00702DF2">
        <w:rPr>
          <w:b/>
          <w:bCs/>
          <w:color w:val="212529"/>
          <w:sz w:val="28"/>
          <w:szCs w:val="28"/>
        </w:rPr>
        <w:t>Решение:</w:t>
      </w:r>
    </w:p>
    <w:p w:rsidR="00A92D27" w:rsidRPr="00702DF2" w:rsidRDefault="00A92D27" w:rsidP="00A92D27">
      <w:pPr>
        <w:shd w:val="clear" w:color="auto" w:fill="FFFFFF"/>
        <w:rPr>
          <w:color w:val="212529"/>
          <w:sz w:val="28"/>
          <w:szCs w:val="28"/>
        </w:rPr>
      </w:pPr>
      <w:r w:rsidRPr="00702DF2">
        <w:rPr>
          <w:color w:val="212529"/>
          <w:sz w:val="28"/>
          <w:szCs w:val="28"/>
        </w:rPr>
        <w:t>а) Имеем:</w:t>
      </w:r>
    </w:p>
    <w:p w:rsidR="00A92D27" w:rsidRPr="00702DF2" w:rsidRDefault="00C26BB5" w:rsidP="00A92D27">
      <w:pPr>
        <w:shd w:val="clear" w:color="auto" w:fill="FFFFFF"/>
        <w:rPr>
          <w:color w:val="212529"/>
          <w:sz w:val="28"/>
          <w:szCs w:val="28"/>
        </w:rPr>
      </w:pPr>
      <w:r>
        <w:rPr>
          <w:noProof/>
          <w:color w:val="212529"/>
          <w:sz w:val="28"/>
          <w:szCs w:val="28"/>
        </w:rPr>
        <w:pict>
          <v:shape id="Рисунок 472" o:spid="_x0000_i1910" type="#_x0000_t75" alt="Векторы и координаты в пространстве с примерами решения" style="width:374.25pt;height:124.5pt;visibility:visible;mso-wrap-style:square">
            <v:imagedata r:id="rId1288" o:title="Векторы и координаты в пространстве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lastRenderedPageBreak/>
        <w:t>б) Будем рассматривать полученные равенства - </w:t>
      </w:r>
      <w:r w:rsidR="00C26BB5">
        <w:rPr>
          <w:noProof/>
          <w:color w:val="212529"/>
          <w:sz w:val="28"/>
          <w:szCs w:val="28"/>
        </w:rPr>
        <w:pict>
          <v:shape id="Рисунок 473" o:spid="_x0000_i1911" type="#_x0000_t75" alt="Векторы и координаты в пространстве с примерами решения" style="width:148.5pt;height:30pt;visibility:visible;mso-wrap-style:square">
            <v:imagedata r:id="rId1289" o:title="Векторы и координаты в пространстве с примерами решения"/>
          </v:shape>
        </w:pict>
      </w:r>
    </w:p>
    <w:p w:rsidR="00A92D27" w:rsidRPr="00702DF2" w:rsidRDefault="00C26BB5" w:rsidP="00A92D27">
      <w:pPr>
        <w:shd w:val="clear" w:color="auto" w:fill="FFFFFF"/>
        <w:rPr>
          <w:color w:val="212529"/>
          <w:sz w:val="28"/>
          <w:szCs w:val="28"/>
        </w:rPr>
      </w:pPr>
      <w:r>
        <w:rPr>
          <w:noProof/>
          <w:color w:val="212529"/>
          <w:sz w:val="28"/>
          <w:szCs w:val="28"/>
        </w:rPr>
        <w:pict>
          <v:shape id="Рисунок 474" o:spid="_x0000_i1912" type="#_x0000_t75" alt="Векторы и координаты в пространстве с примерами решения" style="width:402.75pt;height:40.5pt;visibility:visible;mso-wrap-style:square">
            <v:imagedata r:id="rId1290" o:title="Векторы и координаты в пространстве с примерами решения"/>
          </v:shape>
        </w:pict>
      </w:r>
      <w:r w:rsidR="00A92D27" w:rsidRPr="00702DF2">
        <w:rPr>
          <w:color w:val="212529"/>
          <w:sz w:val="28"/>
          <w:szCs w:val="28"/>
        </w:rPr>
        <w:t> как систему условий, из которой нужно найти </w:t>
      </w:r>
      <w:r>
        <w:rPr>
          <w:noProof/>
          <w:color w:val="212529"/>
          <w:sz w:val="28"/>
          <w:szCs w:val="28"/>
        </w:rPr>
        <w:pict>
          <v:shape id="Рисунок 475" o:spid="_x0000_i1913" type="#_x0000_t75" alt="Векторы и координаты в пространстве с примерами решения" style="width:67.5pt;height:27pt;visibility:visible;mso-wrap-style:square">
            <v:imagedata r:id="rId1291" o:title="Векторы и координаты в пространстве с примерами решения"/>
          </v:shape>
        </w:pict>
      </w:r>
      <w:r w:rsidR="00A92D27" w:rsidRPr="00702DF2">
        <w:rPr>
          <w:color w:val="212529"/>
          <w:sz w:val="28"/>
          <w:szCs w:val="28"/>
        </w:rPr>
        <w:t> и </w:t>
      </w:r>
      <w:r>
        <w:rPr>
          <w:noProof/>
          <w:color w:val="212529"/>
          <w:sz w:val="28"/>
          <w:szCs w:val="28"/>
        </w:rPr>
        <w:pict>
          <v:shape id="Рисунок 476" o:spid="_x0000_i1914" type="#_x0000_t75" alt="Векторы и координаты в пространстве с примерами решения" style="width:40.5pt;height:29.25pt;visibility:visible;mso-wrap-style:square">
            <v:imagedata r:id="rId1292" o:title="Векторы и координаты в пространстве с примерами решения"/>
          </v:shape>
        </w:pict>
      </w:r>
      <w:r w:rsidR="00A92D27" w:rsidRPr="00702DF2">
        <w:rPr>
          <w:color w:val="212529"/>
          <w:sz w:val="28"/>
          <w:szCs w:val="28"/>
        </w:rPr>
        <w:t> Из первого условия выразим</w:t>
      </w:r>
    </w:p>
    <w:p w:rsidR="00A92D27" w:rsidRPr="00702DF2" w:rsidRDefault="00C26BB5" w:rsidP="00A92D27">
      <w:pPr>
        <w:shd w:val="clear" w:color="auto" w:fill="FFFFFF"/>
        <w:rPr>
          <w:color w:val="212529"/>
          <w:sz w:val="28"/>
          <w:szCs w:val="28"/>
        </w:rPr>
      </w:pPr>
      <w:r>
        <w:rPr>
          <w:noProof/>
          <w:color w:val="212529"/>
          <w:sz w:val="28"/>
          <w:szCs w:val="28"/>
        </w:rPr>
        <w:pict>
          <v:shape id="Рисунок 477" o:spid="_x0000_i1915" type="#_x0000_t75" alt="Векторы и координаты в пространстве с примерами решения" style="width:43.5pt;height:32.25pt;visibility:visible;mso-wrap-style:square">
            <v:imagedata r:id="rId1293" o:title="Векторы и координаты в пространстве с примерами решения"/>
          </v:shape>
        </w:pict>
      </w:r>
      <w:r w:rsidR="00A92D27" w:rsidRPr="00702DF2">
        <w:rPr>
          <w:color w:val="212529"/>
          <w:sz w:val="28"/>
          <w:szCs w:val="28"/>
        </w:rPr>
        <w:t> и исключим </w:t>
      </w:r>
      <w:r>
        <w:rPr>
          <w:noProof/>
          <w:color w:val="212529"/>
          <w:sz w:val="28"/>
          <w:szCs w:val="28"/>
        </w:rPr>
        <w:pict>
          <v:shape id="Рисунок 478" o:spid="_x0000_i1916" type="#_x0000_t75" alt="Векторы и координаты в пространстве с примерами решения" style="width:39.75pt;height:32.25pt;visibility:visible;mso-wrap-style:square">
            <v:imagedata r:id="rId1294" o:title="Векторы и координаты в пространстве с примерами решения"/>
          </v:shape>
        </w:pict>
      </w:r>
      <w:r w:rsidR="00A92D27" w:rsidRPr="00702DF2">
        <w:rPr>
          <w:color w:val="212529"/>
          <w:sz w:val="28"/>
          <w:szCs w:val="28"/>
        </w:rPr>
        <w:t> из двух других:</w:t>
      </w:r>
    </w:p>
    <w:p w:rsidR="00A92D27" w:rsidRPr="00702DF2" w:rsidRDefault="00C26BB5" w:rsidP="00A92D27">
      <w:pPr>
        <w:shd w:val="clear" w:color="auto" w:fill="FFFFFF"/>
        <w:rPr>
          <w:color w:val="212529"/>
          <w:sz w:val="28"/>
          <w:szCs w:val="28"/>
        </w:rPr>
      </w:pPr>
      <w:r>
        <w:rPr>
          <w:noProof/>
          <w:color w:val="212529"/>
          <w:sz w:val="28"/>
          <w:szCs w:val="28"/>
        </w:rPr>
        <w:pict>
          <v:shape id="Рисунок 479" o:spid="_x0000_i1917" type="#_x0000_t75" alt="Векторы и координаты в пространстве с примерами решения" style="width:427.5pt;height:38.25pt;visibility:visible;mso-wrap-style:square">
            <v:imagedata r:id="rId1295" o:title="Векторы и координаты в пространстве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Теперь из последнего равенства выразим </w:t>
      </w:r>
      <w:r w:rsidR="00C26BB5">
        <w:rPr>
          <w:noProof/>
          <w:color w:val="212529"/>
          <w:sz w:val="28"/>
          <w:szCs w:val="28"/>
        </w:rPr>
        <w:pict>
          <v:shape id="Рисунок 480" o:spid="_x0000_i1918" type="#_x0000_t75" alt="Векторы и координаты в пространстве с примерами решения" style="width:31.5pt;height:26.25pt;visibility:visible;mso-wrap-style:square">
            <v:imagedata r:id="rId1296" o:title="Векторы и координаты в пространстве с примерами решения"/>
          </v:shape>
        </w:pict>
      </w:r>
      <w:r w:rsidRPr="00702DF2">
        <w:rPr>
          <w:color w:val="212529"/>
          <w:sz w:val="28"/>
          <w:szCs w:val="28"/>
        </w:rPr>
        <w:t> и исключим </w:t>
      </w:r>
      <w:r w:rsidR="00C26BB5">
        <w:rPr>
          <w:noProof/>
          <w:color w:val="212529"/>
          <w:sz w:val="28"/>
          <w:szCs w:val="28"/>
        </w:rPr>
        <w:pict>
          <v:shape id="Рисунок 481" o:spid="_x0000_i1919" type="#_x0000_t75" alt="Векторы и координаты в пространстве с примерами решения" style="width:31.5pt;height:25.5pt;visibility:visible;mso-wrap-style:square">
            <v:imagedata r:id="rId1297" o:title="Векторы и координаты в пространстве с примерами решения"/>
          </v:shape>
        </w:pict>
      </w:r>
      <w:r w:rsidRPr="00702DF2">
        <w:rPr>
          <w:color w:val="212529"/>
          <w:sz w:val="28"/>
          <w:szCs w:val="28"/>
        </w:rPr>
        <w:t> из предыдущего:</w:t>
      </w:r>
    </w:p>
    <w:p w:rsidR="00A92D27" w:rsidRPr="00702DF2" w:rsidRDefault="00C26BB5" w:rsidP="00A92D27">
      <w:pPr>
        <w:shd w:val="clear" w:color="auto" w:fill="FFFFFF"/>
        <w:rPr>
          <w:color w:val="212529"/>
          <w:sz w:val="28"/>
          <w:szCs w:val="28"/>
        </w:rPr>
      </w:pPr>
      <w:r>
        <w:rPr>
          <w:noProof/>
          <w:color w:val="212529"/>
          <w:sz w:val="28"/>
          <w:szCs w:val="28"/>
        </w:rPr>
        <w:pict>
          <v:shape id="Рисунок 482" o:spid="_x0000_i1920" type="#_x0000_t75" alt="Векторы и координаты в пространстве с примерами решения" style="width:409.5pt;height:38.25pt;visibility:visible;mso-wrap-style:square">
            <v:imagedata r:id="rId1298" o:title="Векторы и координаты в пространстве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Далее можно последовательно выразить </w:t>
      </w:r>
      <w:r w:rsidR="00C26BB5">
        <w:rPr>
          <w:noProof/>
          <w:color w:val="212529"/>
          <w:sz w:val="28"/>
          <w:szCs w:val="28"/>
        </w:rPr>
        <w:pict>
          <v:shape id="Рисунок 483" o:spid="_x0000_i1921" type="#_x0000_t75" alt="Векторы и координаты в пространстве с примерами решения" style="width:1in;height:30pt;visibility:visible;mso-wrap-style:square">
            <v:imagedata r:id="rId1299" o:title="Векторы и координаты в пространстве с примерами решения"/>
          </v:shape>
        </w:pict>
      </w:r>
      <w:r w:rsidRPr="00702DF2">
        <w:rPr>
          <w:color w:val="212529"/>
          <w:sz w:val="28"/>
          <w:szCs w:val="28"/>
        </w:rPr>
        <w:t> и </w:t>
      </w:r>
      <w:r w:rsidR="00C26BB5">
        <w:rPr>
          <w:noProof/>
          <w:color w:val="212529"/>
          <w:sz w:val="28"/>
          <w:szCs w:val="28"/>
        </w:rPr>
        <w:pict>
          <v:shape id="Рисунок 484" o:spid="_x0000_i1922" type="#_x0000_t75" alt="Векторы и координаты в пространстве с примерами решения" style="width:37.5pt;height:30pt;visibility:visible;mso-wrap-style:square">
            <v:imagedata r:id="rId1300" o:title="Векторы и координаты в пространстве с примерами решения"/>
          </v:shape>
        </w:pict>
      </w:r>
      <w:r w:rsidRPr="00702DF2">
        <w:rPr>
          <w:color w:val="212529"/>
          <w:sz w:val="28"/>
          <w:szCs w:val="28"/>
        </w:rPr>
        <w:t> через векторы</w:t>
      </w:r>
    </w:p>
    <w:p w:rsidR="00A92D27" w:rsidRPr="00702DF2" w:rsidRDefault="00C26BB5" w:rsidP="00A92D27">
      <w:pPr>
        <w:shd w:val="clear" w:color="auto" w:fill="FFFFFF"/>
        <w:rPr>
          <w:color w:val="212529"/>
          <w:sz w:val="28"/>
          <w:szCs w:val="28"/>
        </w:rPr>
      </w:pPr>
      <w:r>
        <w:rPr>
          <w:noProof/>
          <w:color w:val="212529"/>
          <w:sz w:val="28"/>
          <w:szCs w:val="28"/>
        </w:rPr>
        <w:pict>
          <v:shape id="Рисунок 485" o:spid="_x0000_i1923" type="#_x0000_t75" alt="Векторы и координаты в пространстве с примерами решения" style="width:84.75pt;height:32.25pt;visibility:visible;mso-wrap-style:square">
            <v:imagedata r:id="rId1301" o:title="Векторы и координаты в пространстве с примерами решения"/>
          </v:shape>
        </w:pict>
      </w:r>
      <w:r w:rsidR="00A92D27" w:rsidRPr="00702DF2">
        <w:rPr>
          <w:color w:val="212529"/>
          <w:sz w:val="28"/>
          <w:szCs w:val="28"/>
        </w:rPr>
        <w:t> и</w:t>
      </w:r>
    </w:p>
    <w:p w:rsidR="00A92D27" w:rsidRPr="00702DF2" w:rsidRDefault="00C26BB5" w:rsidP="00A92D27">
      <w:pPr>
        <w:shd w:val="clear" w:color="auto" w:fill="FFFFFF"/>
        <w:rPr>
          <w:color w:val="212529"/>
          <w:sz w:val="28"/>
          <w:szCs w:val="28"/>
        </w:rPr>
      </w:pPr>
      <w:r>
        <w:rPr>
          <w:noProof/>
          <w:color w:val="212529"/>
          <w:sz w:val="28"/>
          <w:szCs w:val="28"/>
        </w:rPr>
        <w:pict>
          <v:shape id="Рисунок 486" o:spid="_x0000_i1924" type="#_x0000_t75" alt="Векторы и координаты в пространстве с примерами решения" style="width:384pt;height:54pt;visibility:visible;mso-wrap-style:square">
            <v:imagedata r:id="rId1302" o:title="Векторы и координаты в пространстве с примерами решения"/>
          </v:shape>
        </w:pict>
      </w:r>
    </w:p>
    <w:p w:rsidR="00A92D27" w:rsidRPr="00702DF2" w:rsidRDefault="00A92D27" w:rsidP="00A92D27">
      <w:pPr>
        <w:shd w:val="clear" w:color="auto" w:fill="FFFFFF"/>
        <w:outlineLvl w:val="3"/>
        <w:rPr>
          <w:b/>
          <w:bCs/>
          <w:color w:val="212529"/>
          <w:sz w:val="28"/>
          <w:szCs w:val="28"/>
        </w:rPr>
      </w:pPr>
      <w:r w:rsidRPr="00702DF2">
        <w:rPr>
          <w:b/>
          <w:bCs/>
          <w:color w:val="212529"/>
          <w:sz w:val="28"/>
          <w:szCs w:val="28"/>
        </w:rPr>
        <w:t>Пример №4</w:t>
      </w:r>
    </w:p>
    <w:p w:rsidR="00A92D27" w:rsidRPr="00702DF2" w:rsidRDefault="00A92D27" w:rsidP="00A92D27">
      <w:pPr>
        <w:shd w:val="clear" w:color="auto" w:fill="FFFFFF"/>
        <w:rPr>
          <w:color w:val="212529"/>
          <w:sz w:val="28"/>
          <w:szCs w:val="28"/>
        </w:rPr>
      </w:pPr>
      <w:r w:rsidRPr="00702DF2">
        <w:rPr>
          <w:color w:val="212529"/>
          <w:sz w:val="28"/>
          <w:szCs w:val="28"/>
        </w:rPr>
        <w:t>Через диагональ </w:t>
      </w:r>
      <w:r w:rsidR="00C26BB5">
        <w:rPr>
          <w:noProof/>
          <w:color w:val="212529"/>
          <w:sz w:val="28"/>
          <w:szCs w:val="28"/>
        </w:rPr>
        <w:pict>
          <v:shape id="Рисунок 487" o:spid="_x0000_i1925" type="#_x0000_t75" alt="Векторы и координаты в пространстве с примерами решения" style="width:32.25pt;height:20.25pt;visibility:visible;mso-wrap-style:square">
            <v:imagedata r:id="rId1303" o:title="Векторы и координаты в пространстве с примерами решения"/>
          </v:shape>
        </w:pict>
      </w:r>
      <w:r w:rsidRPr="00702DF2">
        <w:rPr>
          <w:color w:val="212529"/>
          <w:sz w:val="28"/>
          <w:szCs w:val="28"/>
        </w:rPr>
        <w:t> грани треугольной призмы </w:t>
      </w:r>
      <w:r w:rsidR="00C26BB5">
        <w:rPr>
          <w:noProof/>
          <w:color w:val="212529"/>
          <w:sz w:val="28"/>
          <w:szCs w:val="28"/>
        </w:rPr>
        <w:pict>
          <v:shape id="Рисунок 488" o:spid="_x0000_i1926" type="#_x0000_t75" alt="Векторы и координаты в пространстве с примерами решения" style="width:90.75pt;height:20.25pt;visibility:visible;mso-wrap-style:square">
            <v:imagedata r:id="rId1304" o:title="Векторы и координаты в пространстве с примерами решения"/>
          </v:shape>
        </w:pict>
      </w:r>
      <w:r w:rsidRPr="00702DF2">
        <w:rPr>
          <w:color w:val="212529"/>
          <w:sz w:val="28"/>
          <w:szCs w:val="28"/>
        </w:rPr>
        <w:t>проведена плоскость так, что она пересекает диагонали </w:t>
      </w:r>
      <w:r w:rsidR="00C26BB5">
        <w:rPr>
          <w:noProof/>
          <w:color w:val="212529"/>
          <w:sz w:val="28"/>
          <w:szCs w:val="28"/>
        </w:rPr>
        <w:pict>
          <v:shape id="Рисунок 489" o:spid="_x0000_i1927" type="#_x0000_t75" alt="Векторы и координаты в пространстве с примерами решения" style="width:33pt;height:19.5pt;visibility:visible;mso-wrap-style:square">
            <v:imagedata r:id="rId1305" o:title="Векторы и координаты в пространстве с примерами решения"/>
          </v:shape>
        </w:pict>
      </w:r>
      <w:r w:rsidRPr="00702DF2">
        <w:rPr>
          <w:color w:val="212529"/>
          <w:sz w:val="28"/>
          <w:szCs w:val="28"/>
        </w:rPr>
        <w:t> и </w:t>
      </w:r>
      <w:r w:rsidR="00C26BB5">
        <w:rPr>
          <w:noProof/>
          <w:color w:val="212529"/>
          <w:sz w:val="28"/>
          <w:szCs w:val="28"/>
        </w:rPr>
        <w:pict>
          <v:shape id="Рисунок 490" o:spid="_x0000_i1928" type="#_x0000_t75" alt="Векторы и координаты в пространстве с примерами решения" style="width:31.5pt;height:19.5pt;visibility:visible;mso-wrap-style:square">
            <v:imagedata r:id="rId1306" o:title="Векторы и координаты в пространстве с примерами решения"/>
          </v:shape>
        </w:pict>
      </w:r>
      <w:r w:rsidRPr="00702DF2">
        <w:rPr>
          <w:color w:val="212529"/>
          <w:sz w:val="28"/>
          <w:szCs w:val="28"/>
        </w:rPr>
        <w:t>граней в точках </w:t>
      </w:r>
      <w:r w:rsidR="00C26BB5">
        <w:rPr>
          <w:noProof/>
          <w:color w:val="212529"/>
          <w:sz w:val="28"/>
          <w:szCs w:val="28"/>
        </w:rPr>
        <w:pict>
          <v:shape id="Рисунок 491" o:spid="_x0000_i1929" type="#_x0000_t75" alt="Векторы и координаты в пространстве с примерами решения" style="width:12.75pt;height:17.25pt;visibility:visible;mso-wrap-style:square">
            <v:imagedata r:id="rId1307" o:title="Векторы и координаты в пространстве с примерами решения"/>
          </v:shape>
        </w:pict>
      </w:r>
      <w:r w:rsidRPr="00702DF2">
        <w:rPr>
          <w:color w:val="212529"/>
          <w:sz w:val="28"/>
          <w:szCs w:val="28"/>
        </w:rPr>
        <w:t> и </w:t>
      </w:r>
      <w:r w:rsidR="00C26BB5">
        <w:rPr>
          <w:noProof/>
          <w:color w:val="212529"/>
          <w:sz w:val="28"/>
          <w:szCs w:val="28"/>
        </w:rPr>
        <w:pict>
          <v:shape id="Рисунок 492" o:spid="_x0000_i1930" type="#_x0000_t75" alt="Векторы и координаты в пространстве с примерами решения" style="width:15.75pt;height:17.25pt;visibility:visible;mso-wrap-style:square">
            <v:imagedata r:id="rId1308" o:title="Векторы и координаты в пространстве с примерами решения"/>
          </v:shape>
        </w:pict>
      </w:r>
      <w:r w:rsidRPr="00702DF2">
        <w:rPr>
          <w:color w:val="212529"/>
          <w:sz w:val="28"/>
          <w:szCs w:val="28"/>
        </w:rPr>
        <w:t> соответственно (рис. 352). Найдём отношение </w:t>
      </w:r>
      <w:r w:rsidR="00C26BB5">
        <w:rPr>
          <w:noProof/>
          <w:color w:val="212529"/>
          <w:sz w:val="28"/>
          <w:szCs w:val="28"/>
        </w:rPr>
        <w:pict>
          <v:shape id="Рисунок 493" o:spid="_x0000_i1931" type="#_x0000_t75" alt="Векторы и координаты в пространстве с примерами решения" style="width:75pt;height:21pt;visibility:visible;mso-wrap-style:square">
            <v:imagedata r:id="rId1309" o:title="Векторы и координаты в пространстве с примерами решения"/>
          </v:shape>
        </w:pict>
      </w:r>
      <w:r w:rsidRPr="00702DF2">
        <w:rPr>
          <w:color w:val="212529"/>
          <w:sz w:val="28"/>
          <w:szCs w:val="28"/>
        </w:rPr>
        <w:t> учитывая, что </w:t>
      </w:r>
      <w:r w:rsidR="00C26BB5">
        <w:rPr>
          <w:noProof/>
          <w:color w:val="212529"/>
          <w:sz w:val="28"/>
          <w:szCs w:val="28"/>
        </w:rPr>
        <w:pict>
          <v:shape id="Рисунок 494" o:spid="_x0000_i1932" type="#_x0000_t75" alt="Векторы и координаты в пространстве с примерами решения" style="width:83.25pt;height:21.75pt;visibility:visible;mso-wrap-style:square">
            <v:imagedata r:id="rId1310" o:title="Векторы и координаты в пространстве с примерами решения"/>
          </v:shape>
        </w:pict>
      </w:r>
    </w:p>
    <w:p w:rsidR="00A92D27" w:rsidRPr="00702DF2" w:rsidRDefault="00C26BB5" w:rsidP="00A92D27">
      <w:pPr>
        <w:shd w:val="clear" w:color="auto" w:fill="FFFFFF"/>
        <w:rPr>
          <w:color w:val="212529"/>
          <w:sz w:val="28"/>
          <w:szCs w:val="28"/>
        </w:rPr>
      </w:pPr>
      <w:r>
        <w:rPr>
          <w:noProof/>
          <w:color w:val="212529"/>
          <w:sz w:val="28"/>
          <w:szCs w:val="28"/>
        </w:rPr>
        <w:pict>
          <v:shape id="Рисунок 495" o:spid="_x0000_i1933" type="#_x0000_t75" alt="Векторы и координаты в пространстве с примерами решения" style="width:132.75pt;height:194.25pt;visibility:visible;mso-wrap-style:square">
            <v:imagedata r:id="rId1311" o:title="Векторы и координаты в пространстве с примерами решения"/>
          </v:shape>
        </w:pict>
      </w:r>
    </w:p>
    <w:p w:rsidR="00A92D27" w:rsidRPr="00702DF2" w:rsidRDefault="00A92D27" w:rsidP="00A92D27">
      <w:pPr>
        <w:shd w:val="clear" w:color="auto" w:fill="FFFFFF"/>
        <w:rPr>
          <w:color w:val="212529"/>
          <w:sz w:val="28"/>
          <w:szCs w:val="28"/>
        </w:rPr>
      </w:pPr>
      <w:r w:rsidRPr="00702DF2">
        <w:rPr>
          <w:b/>
          <w:bCs/>
          <w:color w:val="212529"/>
          <w:sz w:val="28"/>
          <w:szCs w:val="28"/>
        </w:rPr>
        <w:t>Решение:</w:t>
      </w:r>
    </w:p>
    <w:p w:rsidR="00A92D27" w:rsidRPr="00702DF2" w:rsidRDefault="00A92D27" w:rsidP="00A92D27">
      <w:pPr>
        <w:shd w:val="clear" w:color="auto" w:fill="FFFFFF"/>
        <w:rPr>
          <w:color w:val="212529"/>
          <w:sz w:val="28"/>
          <w:szCs w:val="28"/>
        </w:rPr>
      </w:pPr>
      <w:r w:rsidRPr="00702DF2">
        <w:rPr>
          <w:color w:val="212529"/>
          <w:sz w:val="28"/>
          <w:szCs w:val="28"/>
        </w:rPr>
        <w:lastRenderedPageBreak/>
        <w:t>Векторы </w:t>
      </w:r>
      <w:r w:rsidR="00C26BB5">
        <w:rPr>
          <w:noProof/>
          <w:color w:val="212529"/>
          <w:sz w:val="28"/>
          <w:szCs w:val="28"/>
        </w:rPr>
        <w:pict>
          <v:shape id="Рисунок 496" o:spid="_x0000_i1934" type="#_x0000_t75" alt="Векторы и координаты в пространстве с примерами решения" style="width:63pt;height:24.75pt;visibility:visible;mso-wrap-style:square">
            <v:imagedata r:id="rId1312" o:title="Векторы и координаты в пространстве с примерами решения"/>
          </v:shape>
        </w:pict>
      </w:r>
      <w:r w:rsidRPr="00702DF2">
        <w:rPr>
          <w:color w:val="212529"/>
          <w:sz w:val="28"/>
          <w:szCs w:val="28"/>
        </w:rPr>
        <w:t> и </w:t>
      </w:r>
      <w:r w:rsidR="00C26BB5">
        <w:rPr>
          <w:noProof/>
          <w:color w:val="212529"/>
          <w:sz w:val="28"/>
          <w:szCs w:val="28"/>
        </w:rPr>
        <w:pict>
          <v:shape id="Рисунок 497" o:spid="_x0000_i1935" type="#_x0000_t75" alt="Векторы и координаты в пространстве с примерами решения" style="width:34.5pt;height:23.25pt;visibility:visible;mso-wrap-style:square">
            <v:imagedata r:id="rId1313" o:title="Векторы и координаты в пространстве с примерами решения"/>
          </v:shape>
        </w:pict>
      </w:r>
      <w:r w:rsidRPr="00702DF2">
        <w:rPr>
          <w:color w:val="212529"/>
          <w:sz w:val="28"/>
          <w:szCs w:val="28"/>
        </w:rPr>
        <w:t> некомпланарны, поэтому через них можно выразить векторы </w:t>
      </w:r>
      <w:r w:rsidR="00C26BB5">
        <w:rPr>
          <w:noProof/>
          <w:color w:val="212529"/>
          <w:sz w:val="28"/>
          <w:szCs w:val="28"/>
        </w:rPr>
        <w:pict>
          <v:shape id="Рисунок 498" o:spid="_x0000_i1936" type="#_x0000_t75" alt="Векторы и координаты в пространстве с примерами решения" style="width:36pt;height:25.5pt;visibility:visible;mso-wrap-style:square">
            <v:imagedata r:id="rId1314" o:title="Векторы и координаты в пространстве с примерами решения"/>
          </v:shape>
        </w:pict>
      </w:r>
      <w:r w:rsidRPr="00702DF2">
        <w:rPr>
          <w:color w:val="212529"/>
          <w:sz w:val="28"/>
          <w:szCs w:val="28"/>
        </w:rPr>
        <w:t> и </w:t>
      </w:r>
      <w:r w:rsidR="00C26BB5">
        <w:rPr>
          <w:noProof/>
          <w:color w:val="212529"/>
          <w:sz w:val="28"/>
          <w:szCs w:val="28"/>
        </w:rPr>
        <w:pict>
          <v:shape id="Рисунок 499" o:spid="_x0000_i1937" type="#_x0000_t75" alt="Векторы и координаты в пространстве с примерами решения" style="width:33pt;height:27.75pt;visibility:visible;mso-wrap-style:square">
            <v:imagedata r:id="rId1315" o:title="Векторы и координаты в пространстве с примерами решения"/>
          </v:shape>
        </w:pict>
      </w:r>
    </w:p>
    <w:p w:rsidR="00A92D27" w:rsidRPr="00702DF2" w:rsidRDefault="00C26BB5" w:rsidP="00A92D27">
      <w:pPr>
        <w:shd w:val="clear" w:color="auto" w:fill="FFFFFF"/>
        <w:rPr>
          <w:color w:val="212529"/>
          <w:sz w:val="28"/>
          <w:szCs w:val="28"/>
        </w:rPr>
      </w:pPr>
      <w:r>
        <w:rPr>
          <w:noProof/>
          <w:color w:val="212529"/>
          <w:sz w:val="28"/>
          <w:szCs w:val="28"/>
        </w:rPr>
        <w:pict>
          <v:shape id="Рисунок 500" o:spid="_x0000_i1938" type="#_x0000_t75" alt="Векторы и координаты в пространстве с примерами решения" style="width:192pt;height:35.25pt;visibility:visible;mso-wrap-style:square">
            <v:imagedata r:id="rId1316" o:title="Векторы и координаты в пространстве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Учтём, что </w:t>
      </w:r>
      <w:r w:rsidR="00C26BB5">
        <w:rPr>
          <w:noProof/>
          <w:color w:val="212529"/>
          <w:sz w:val="28"/>
          <w:szCs w:val="28"/>
        </w:rPr>
        <w:pict>
          <v:shape id="Рисунок 501" o:spid="_x0000_i1939" type="#_x0000_t75" alt="Векторы и координаты в пространстве с примерами решения" style="width:27.75pt;height:26.25pt;visibility:visible;mso-wrap-style:square">
            <v:imagedata r:id="rId1317" o:title="Векторы и координаты в пространстве с примерами решения"/>
          </v:shape>
        </w:pict>
      </w:r>
      <w:r w:rsidRPr="00702DF2">
        <w:rPr>
          <w:color w:val="212529"/>
          <w:sz w:val="28"/>
          <w:szCs w:val="28"/>
        </w:rPr>
        <w:t> и </w:t>
      </w:r>
      <w:r w:rsidR="00C26BB5">
        <w:rPr>
          <w:noProof/>
          <w:color w:val="212529"/>
          <w:sz w:val="28"/>
          <w:szCs w:val="28"/>
        </w:rPr>
        <w:pict>
          <v:shape id="Рисунок 502" o:spid="_x0000_i1940" type="#_x0000_t75" alt="Векторы и координаты в пространстве с примерами решения" style="width:31.5pt;height:29.25pt;visibility:visible;mso-wrap-style:square">
            <v:imagedata r:id="rId1318" o:title="Векторы и координаты в пространстве с примерами решения"/>
          </v:shape>
        </w:pict>
      </w:r>
      <w:r w:rsidRPr="00702DF2">
        <w:rPr>
          <w:color w:val="212529"/>
          <w:sz w:val="28"/>
          <w:szCs w:val="28"/>
        </w:rPr>
        <w:t> коллинеарны. Значит, существует такое число </w:t>
      </w:r>
      <w:r w:rsidR="00C26BB5">
        <w:rPr>
          <w:noProof/>
          <w:color w:val="212529"/>
          <w:sz w:val="28"/>
          <w:szCs w:val="28"/>
        </w:rPr>
        <w:pict>
          <v:shape id="Рисунок 503" o:spid="_x0000_i1941" type="#_x0000_t75" alt="Векторы и координаты в пространстве с примерами решения" style="width:18.75pt;height:18pt;visibility:visible;mso-wrap-style:square">
            <v:imagedata r:id="rId1319" o:title="Векторы и координаты в пространстве с примерами решения"/>
          </v:shape>
        </w:pict>
      </w:r>
      <w:r w:rsidRPr="00702DF2">
        <w:rPr>
          <w:color w:val="212529"/>
          <w:sz w:val="28"/>
          <w:szCs w:val="28"/>
        </w:rPr>
        <w:t> что </w:t>
      </w:r>
      <w:r w:rsidR="00C26BB5">
        <w:rPr>
          <w:noProof/>
          <w:color w:val="212529"/>
          <w:sz w:val="28"/>
          <w:szCs w:val="28"/>
        </w:rPr>
        <w:pict>
          <v:shape id="Рисунок 504" o:spid="_x0000_i1942" type="#_x0000_t75" alt="Векторы и координаты в пространстве с примерами решения" style="width:101.25pt;height:25.5pt;visibility:visible;mso-wrap-style:square">
            <v:imagedata r:id="rId1320" o:title="Векторы и координаты в пространстве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Аналогично, существует такое число </w:t>
      </w:r>
      <w:r w:rsidR="00C26BB5">
        <w:rPr>
          <w:noProof/>
          <w:color w:val="212529"/>
          <w:sz w:val="28"/>
          <w:szCs w:val="28"/>
        </w:rPr>
        <w:pict>
          <v:shape id="Рисунок 505" o:spid="_x0000_i1943" type="#_x0000_t75" alt="Векторы и координаты в пространстве с примерами решения" style="width:17.25pt;height:18.75pt;visibility:visible;mso-wrap-style:square">
            <v:imagedata r:id="rId1321" o:title="Векторы и координаты в пространстве с примерами решения"/>
          </v:shape>
        </w:pict>
      </w:r>
      <w:r w:rsidRPr="00702DF2">
        <w:rPr>
          <w:color w:val="212529"/>
          <w:sz w:val="28"/>
          <w:szCs w:val="28"/>
        </w:rPr>
        <w:t> что </w:t>
      </w:r>
      <w:r w:rsidR="00C26BB5">
        <w:rPr>
          <w:noProof/>
          <w:color w:val="212529"/>
          <w:sz w:val="28"/>
          <w:szCs w:val="28"/>
        </w:rPr>
        <w:pict>
          <v:shape id="Рисунок 506" o:spid="_x0000_i1944" type="#_x0000_t75" alt="Векторы и координаты в пространстве с примерами решения" style="width:103.5pt;height:29.25pt;visibility:visible;mso-wrap-style:square">
            <v:imagedata r:id="rId1322" o:title="Векторы и координаты в пространстве с примерами решения"/>
          </v:shape>
        </w:pict>
      </w:r>
      <w:r w:rsidRPr="00702DF2">
        <w:rPr>
          <w:color w:val="212529"/>
          <w:sz w:val="28"/>
          <w:szCs w:val="28"/>
        </w:rPr>
        <w:t> Кроме того,</w:t>
      </w:r>
    </w:p>
    <w:p w:rsidR="00A92D27" w:rsidRPr="00702DF2" w:rsidRDefault="00C26BB5" w:rsidP="00A92D27">
      <w:pPr>
        <w:shd w:val="clear" w:color="auto" w:fill="FFFFFF"/>
        <w:rPr>
          <w:color w:val="212529"/>
          <w:sz w:val="28"/>
          <w:szCs w:val="28"/>
        </w:rPr>
      </w:pPr>
      <w:r>
        <w:rPr>
          <w:noProof/>
          <w:color w:val="212529"/>
          <w:sz w:val="28"/>
          <w:szCs w:val="28"/>
        </w:rPr>
        <w:pict>
          <v:shape id="Рисунок 507" o:spid="_x0000_i1945" type="#_x0000_t75" alt="Векторы и координаты в пространстве с примерами решения" style="width:141pt;height:30.75pt;visibility:visible;mso-wrap-style:square">
            <v:imagedata r:id="rId1323" o:title="Векторы и координаты в пространстве с примерами решения"/>
          </v:shape>
        </w:pict>
      </w:r>
      <w:r w:rsidR="00A92D27" w:rsidRPr="00702DF2">
        <w:rPr>
          <w:color w:val="212529"/>
          <w:sz w:val="28"/>
          <w:szCs w:val="28"/>
        </w:rPr>
        <w:t> и </w:t>
      </w:r>
      <w:r>
        <w:rPr>
          <w:noProof/>
          <w:color w:val="212529"/>
          <w:sz w:val="28"/>
          <w:szCs w:val="28"/>
        </w:rPr>
        <w:pict>
          <v:shape id="Рисунок 508" o:spid="_x0000_i1946" type="#_x0000_t75" alt="Векторы и координаты в пространстве с примерами решения" style="width:141pt;height:30.75pt;visibility:visible;mso-wrap-style:square">
            <v:imagedata r:id="rId1323" o:title="Векторы и координаты в пространстве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Значит,</w:t>
      </w:r>
    </w:p>
    <w:p w:rsidR="00A92D27" w:rsidRPr="00702DF2" w:rsidRDefault="00C26BB5" w:rsidP="00A92D27">
      <w:pPr>
        <w:shd w:val="clear" w:color="auto" w:fill="FFFFFF"/>
        <w:rPr>
          <w:color w:val="212529"/>
          <w:sz w:val="28"/>
          <w:szCs w:val="28"/>
        </w:rPr>
      </w:pPr>
      <w:r>
        <w:rPr>
          <w:noProof/>
          <w:color w:val="212529"/>
          <w:sz w:val="28"/>
          <w:szCs w:val="28"/>
        </w:rPr>
        <w:pict>
          <v:shape id="Рисунок 509" o:spid="_x0000_i1947" type="#_x0000_t75" alt="Векторы и координаты в пространстве с примерами решения" style="width:372.75pt;height:57pt;visibility:visible;mso-wrap-style:square">
            <v:imagedata r:id="rId1324" o:title="Векторы и координаты в пространстве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Из условия следует, что векторы </w:t>
      </w:r>
      <w:r w:rsidR="00C26BB5">
        <w:rPr>
          <w:noProof/>
          <w:color w:val="212529"/>
          <w:sz w:val="28"/>
          <w:szCs w:val="28"/>
        </w:rPr>
        <w:pict>
          <v:shape id="Рисунок 510" o:spid="_x0000_i1948" type="#_x0000_t75" alt="Векторы и координаты в пространстве с примерами решения" style="width:30.75pt;height:26.25pt;visibility:visible;mso-wrap-style:square">
            <v:imagedata r:id="rId1325" o:title="Векторы и координаты в пространстве с примерами решения"/>
          </v:shape>
        </w:pict>
      </w:r>
      <w:r w:rsidRPr="00702DF2">
        <w:rPr>
          <w:color w:val="212529"/>
          <w:sz w:val="28"/>
          <w:szCs w:val="28"/>
        </w:rPr>
        <w:t> и </w:t>
      </w:r>
      <w:r w:rsidR="00C26BB5">
        <w:rPr>
          <w:noProof/>
          <w:color w:val="212529"/>
          <w:sz w:val="28"/>
          <w:szCs w:val="28"/>
        </w:rPr>
        <w:pict>
          <v:shape id="Рисунок 511" o:spid="_x0000_i1949" type="#_x0000_t75" alt="Векторы и координаты в пространстве с примерами решения" style="width:36pt;height:25.5pt;visibility:visible;mso-wrap-style:square">
            <v:imagedata r:id="rId1326" o:title="Векторы и координаты в пространстве с примерами решения"/>
          </v:shape>
        </w:pict>
      </w:r>
      <w:r w:rsidRPr="00702DF2">
        <w:rPr>
          <w:color w:val="212529"/>
          <w:sz w:val="28"/>
          <w:szCs w:val="28"/>
        </w:rPr>
        <w:t> коллинеарны. Поэтому </w:t>
      </w:r>
      <w:r w:rsidR="00C26BB5">
        <w:rPr>
          <w:noProof/>
          <w:color w:val="212529"/>
          <w:sz w:val="28"/>
          <w:szCs w:val="28"/>
        </w:rPr>
        <w:pict>
          <v:shape id="Рисунок 512" o:spid="_x0000_i1950" type="#_x0000_t75" alt="Векторы и координаты в пространстве с примерами решения" style="width:267.75pt;height:33.75pt;visibility:visible;mso-wrap-style:square">
            <v:imagedata r:id="rId1327" o:title="Векторы и координаты в пространстве с примерами решения"/>
          </v:shape>
        </w:pict>
      </w:r>
      <w:r w:rsidRPr="00702DF2">
        <w:rPr>
          <w:color w:val="212529"/>
          <w:sz w:val="28"/>
          <w:szCs w:val="28"/>
        </w:rPr>
        <w:t> при определённом </w:t>
      </w:r>
      <w:r w:rsidR="00C26BB5">
        <w:rPr>
          <w:noProof/>
          <w:color w:val="212529"/>
          <w:sz w:val="28"/>
          <w:szCs w:val="28"/>
        </w:rPr>
        <w:pict>
          <v:shape id="Рисунок 513" o:spid="_x0000_i1951" type="#_x0000_t75" alt="Векторы и координаты в пространстве с примерами решения" style="width:18pt;height:18pt;visibility:visible;mso-wrap-style:square">
            <v:imagedata r:id="rId1328" o:title="Векторы и координаты в пространстве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Поскольку </w:t>
      </w:r>
      <w:r w:rsidR="00C26BB5">
        <w:rPr>
          <w:noProof/>
          <w:color w:val="212529"/>
          <w:sz w:val="28"/>
          <w:szCs w:val="28"/>
        </w:rPr>
        <w:pict>
          <v:shape id="Рисунок 514" o:spid="_x0000_i1952" type="#_x0000_t75" alt="Векторы и координаты в пространстве с примерами решения" style="width:359.25pt;height:26.25pt;visibility:visible;mso-wrap-style:square">
            <v:imagedata r:id="rId1329" o:title="Векторы и координаты в пространстве с примерами решения"/>
          </v:shape>
        </w:pict>
      </w:r>
      <w:r w:rsidRPr="00702DF2">
        <w:rPr>
          <w:color w:val="212529"/>
          <w:sz w:val="28"/>
          <w:szCs w:val="28"/>
        </w:rPr>
        <w:t> и учитывая однозначность разложения вектора по трём некомпланарным векторам, получаем, что </w:t>
      </w:r>
      <w:r w:rsidR="00C26BB5">
        <w:rPr>
          <w:noProof/>
          <w:color w:val="212529"/>
          <w:sz w:val="28"/>
          <w:szCs w:val="28"/>
        </w:rPr>
        <w:pict>
          <v:shape id="Рисунок 515" o:spid="_x0000_i1953" type="#_x0000_t75" alt="Векторы и координаты в пространстве с примерами решения" style="width:186.75pt;height:26.25pt;visibility:visible;mso-wrap-style:square">
            <v:imagedata r:id="rId1330" o:title="Векторы и координаты в пространстве с примерами решения"/>
          </v:shape>
        </w:pict>
      </w:r>
      <w:r w:rsidRPr="00702DF2">
        <w:rPr>
          <w:color w:val="212529"/>
          <w:sz w:val="28"/>
          <w:szCs w:val="28"/>
        </w:rPr>
        <w:t>Отсюда находим </w:t>
      </w:r>
      <w:r w:rsidR="00C26BB5">
        <w:rPr>
          <w:noProof/>
          <w:color w:val="212529"/>
          <w:sz w:val="28"/>
          <w:szCs w:val="28"/>
        </w:rPr>
        <w:pict>
          <v:shape id="Рисунок 516" o:spid="_x0000_i1954" type="#_x0000_t75" alt="Векторы и координаты в пространстве с примерами решения" style="width:56.25pt;height:37.5pt;visibility:visible;mso-wrap-style:square">
            <v:imagedata r:id="rId1331" o:title="Векторы и координаты в пространстве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Ответ: </w:t>
      </w:r>
      <w:r w:rsidR="00C26BB5">
        <w:rPr>
          <w:noProof/>
          <w:color w:val="212529"/>
          <w:sz w:val="28"/>
          <w:szCs w:val="28"/>
        </w:rPr>
        <w:pict>
          <v:shape id="Рисунок 517" o:spid="_x0000_i1955" type="#_x0000_t75" alt="Векторы и координаты в пространстве с примерами решения" style="width:142.5pt;height:19.5pt;visibility:visible;mso-wrap-style:square">
            <v:imagedata r:id="rId1332" o:title="Векторы и координаты в пространстве с примерами решения"/>
          </v:shape>
        </w:pict>
      </w:r>
    </w:p>
    <w:p w:rsidR="00A92D27" w:rsidRPr="00702DF2" w:rsidRDefault="00A92D27" w:rsidP="00A92D27">
      <w:pPr>
        <w:shd w:val="clear" w:color="auto" w:fill="FFFFFF"/>
        <w:outlineLvl w:val="2"/>
        <w:rPr>
          <w:b/>
          <w:bCs/>
          <w:color w:val="212529"/>
          <w:sz w:val="28"/>
          <w:szCs w:val="28"/>
        </w:rPr>
      </w:pPr>
      <w:r w:rsidRPr="00702DF2">
        <w:rPr>
          <w:b/>
          <w:bCs/>
          <w:color w:val="212529"/>
          <w:sz w:val="28"/>
          <w:szCs w:val="28"/>
        </w:rPr>
        <w:t>Скалярное произведение векторов</w:t>
      </w:r>
    </w:p>
    <w:p w:rsidR="00A92D27" w:rsidRPr="00702DF2" w:rsidRDefault="00A92D27" w:rsidP="00A92D27">
      <w:pPr>
        <w:shd w:val="clear" w:color="auto" w:fill="FFFFFF"/>
        <w:rPr>
          <w:color w:val="212529"/>
          <w:sz w:val="28"/>
          <w:szCs w:val="28"/>
        </w:rPr>
      </w:pPr>
      <w:r w:rsidRPr="00702DF2">
        <w:rPr>
          <w:b/>
          <w:bCs/>
          <w:color w:val="212529"/>
          <w:sz w:val="28"/>
          <w:szCs w:val="28"/>
        </w:rPr>
        <w:t>А) </w:t>
      </w:r>
      <w:r w:rsidRPr="00702DF2">
        <w:rPr>
          <w:color w:val="212529"/>
          <w:sz w:val="28"/>
          <w:szCs w:val="28"/>
        </w:rPr>
        <w:t>Скалярным произведением векторов </w:t>
      </w:r>
      <w:r w:rsidR="00C26BB5">
        <w:rPr>
          <w:noProof/>
          <w:color w:val="212529"/>
          <w:sz w:val="28"/>
          <w:szCs w:val="28"/>
        </w:rPr>
        <w:pict>
          <v:shape id="Рисунок 518" o:spid="_x0000_i1956" type="#_x0000_t75" alt="Векторы и координаты в пространстве с примерами решения" style="width:12.75pt;height:26.25pt;visibility:visible;mso-wrap-style:square">
            <v:imagedata r:id="rId1333" o:title="Векторы и координаты в пространстве с примерами решения"/>
          </v:shape>
        </w:pict>
      </w:r>
      <w:r w:rsidRPr="00702DF2">
        <w:rPr>
          <w:color w:val="212529"/>
          <w:sz w:val="28"/>
          <w:szCs w:val="28"/>
        </w:rPr>
        <w:t> и </w:t>
      </w:r>
      <w:r w:rsidR="00C26BB5">
        <w:rPr>
          <w:noProof/>
          <w:color w:val="212529"/>
          <w:sz w:val="28"/>
          <w:szCs w:val="28"/>
        </w:rPr>
        <w:pict>
          <v:shape id="Рисунок 519" o:spid="_x0000_i1957" type="#_x0000_t75" alt="Векторы и координаты в пространстве с примерами решения" style="width:10.5pt;height:26.25pt;visibility:visible;mso-wrap-style:square">
            <v:imagedata r:id="rId1334" o:title="Векторы и координаты в пространстве с примерами решения"/>
          </v:shape>
        </w:pict>
      </w:r>
      <w:r w:rsidRPr="00702DF2">
        <w:rPr>
          <w:color w:val="212529"/>
          <w:sz w:val="28"/>
          <w:szCs w:val="28"/>
        </w:rPr>
        <w:t> называется число </w:t>
      </w:r>
      <w:r w:rsidR="00C26BB5">
        <w:rPr>
          <w:noProof/>
          <w:color w:val="212529"/>
          <w:sz w:val="28"/>
          <w:szCs w:val="28"/>
        </w:rPr>
        <w:pict>
          <v:shape id="Рисунок 520" o:spid="_x0000_i1958" type="#_x0000_t75" alt="Векторы и координаты в пространстве с примерами решения" style="width:40.5pt;height:28.5pt;visibility:visible;mso-wrap-style:square">
            <v:imagedata r:id="rId1335" o:title="Векторы и координаты в пространстве с примерами решения"/>
          </v:shape>
        </w:pict>
      </w:r>
      <w:r w:rsidRPr="00702DF2">
        <w:rPr>
          <w:color w:val="212529"/>
          <w:sz w:val="28"/>
          <w:szCs w:val="28"/>
        </w:rPr>
        <w:t>, равное произведению длин этих векторов на косинус угла </w:t>
      </w:r>
      <w:r w:rsidR="00C26BB5">
        <w:rPr>
          <w:noProof/>
          <w:color w:val="212529"/>
          <w:sz w:val="28"/>
          <w:szCs w:val="28"/>
        </w:rPr>
        <w:pict>
          <v:shape id="Рисунок 521" o:spid="_x0000_i1959" type="#_x0000_t75" alt="Векторы и координаты в пространстве с примерами решения" style="width:16.5pt;height:13.5pt;visibility:visible;mso-wrap-style:square">
            <v:imagedata r:id="rId1336" o:title="Векторы и координаты в пространстве с примерами решения"/>
          </v:shape>
        </w:pict>
      </w:r>
      <w:r w:rsidRPr="00702DF2">
        <w:rPr>
          <w:color w:val="212529"/>
          <w:sz w:val="28"/>
          <w:szCs w:val="28"/>
        </w:rPr>
        <w:t>между ними:</w:t>
      </w:r>
    </w:p>
    <w:p w:rsidR="00A92D27" w:rsidRPr="00702DF2" w:rsidRDefault="00C26BB5" w:rsidP="00A92D27">
      <w:pPr>
        <w:shd w:val="clear" w:color="auto" w:fill="FFFFFF"/>
        <w:rPr>
          <w:color w:val="212529"/>
          <w:sz w:val="28"/>
          <w:szCs w:val="28"/>
        </w:rPr>
      </w:pPr>
      <w:r>
        <w:rPr>
          <w:noProof/>
          <w:color w:val="212529"/>
          <w:sz w:val="28"/>
          <w:szCs w:val="28"/>
        </w:rPr>
        <w:pict>
          <v:shape id="Рисунок 522" o:spid="_x0000_i1960" type="#_x0000_t75" alt="Векторы и координаты в пространстве с примерами решения" style="width:158.25pt;height:26.25pt;visibility:visible;mso-wrap-style:square">
            <v:imagedata r:id="rId1337" o:title="Векторы и координаты в пространстве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Скалярное произведение векторов имеет переместительное свойство </w:t>
      </w:r>
      <w:r w:rsidR="00C26BB5">
        <w:rPr>
          <w:noProof/>
          <w:color w:val="212529"/>
          <w:sz w:val="28"/>
          <w:szCs w:val="28"/>
        </w:rPr>
        <w:pict>
          <v:shape id="Рисунок 523" o:spid="_x0000_i1961" type="#_x0000_t75" alt="Векторы и координаты в пространстве с примерами решения" style="width:79.5pt;height:29.25pt;visibility:visible;mso-wrap-style:square">
            <v:imagedata r:id="rId1338" o:title="Векторы и координаты в пространстве с примерами решения"/>
          </v:shape>
        </w:pict>
      </w:r>
      <w:r w:rsidRPr="00702DF2">
        <w:rPr>
          <w:color w:val="212529"/>
          <w:sz w:val="28"/>
          <w:szCs w:val="28"/>
        </w:rPr>
        <w:t> распределительное свойство </w:t>
      </w:r>
      <w:r w:rsidR="00C26BB5">
        <w:rPr>
          <w:noProof/>
          <w:color w:val="212529"/>
          <w:sz w:val="28"/>
          <w:szCs w:val="28"/>
        </w:rPr>
        <w:pict>
          <v:shape id="Рисунок 524" o:spid="_x0000_i1962" type="#_x0000_t75" alt="Векторы и координаты в пространстве с примерами решения" style="width:155.25pt;height:30.75pt;visibility:visible;mso-wrap-style:square">
            <v:imagedata r:id="rId1339" o:title="Векторы и координаты в пространстве с примерами решения"/>
          </v:shape>
        </w:pict>
      </w:r>
      <w:r w:rsidRPr="00702DF2">
        <w:rPr>
          <w:color w:val="212529"/>
          <w:sz w:val="28"/>
          <w:szCs w:val="28"/>
        </w:rPr>
        <w:t> кроме того, множитель можно выносить за знак скалярного произведения </w:t>
      </w:r>
      <w:r w:rsidR="00C26BB5">
        <w:rPr>
          <w:noProof/>
          <w:color w:val="212529"/>
          <w:sz w:val="28"/>
          <w:szCs w:val="28"/>
        </w:rPr>
        <w:pict>
          <v:shape id="Рисунок 525" o:spid="_x0000_i1963" type="#_x0000_t75" alt="Векторы и координаты в пространстве с примерами решения" style="width:125.25pt;height:28.5pt;visibility:visible;mso-wrap-style:square">
            <v:imagedata r:id="rId1340" o:title="Векторы и координаты в пространстве с примерами решения"/>
          </v:shape>
        </w:pict>
      </w:r>
      <w:r w:rsidRPr="00702DF2">
        <w:rPr>
          <w:color w:val="212529"/>
          <w:sz w:val="28"/>
          <w:szCs w:val="28"/>
        </w:rPr>
        <w:t xml:space="preserve"> С помощью </w:t>
      </w:r>
      <w:r w:rsidRPr="00702DF2">
        <w:rPr>
          <w:color w:val="212529"/>
          <w:sz w:val="28"/>
          <w:szCs w:val="28"/>
        </w:rPr>
        <w:lastRenderedPageBreak/>
        <w:t>скалярного произведения можно находить длины векторов и косинусы углов между ними: </w:t>
      </w:r>
      <w:r w:rsidR="00C26BB5">
        <w:rPr>
          <w:noProof/>
          <w:color w:val="212529"/>
          <w:sz w:val="28"/>
          <w:szCs w:val="28"/>
        </w:rPr>
        <w:pict>
          <v:shape id="Рисунок 526" o:spid="_x0000_i1964" type="#_x0000_t75" alt="Векторы и координаты в пространстве с примерами решения" style="width:217.5pt;height:52.5pt;visibility:visible;mso-wrap-style:square">
            <v:imagedata r:id="rId1341" o:title="Векторы и координаты в пространстве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У нулевого вектора направление не определено, поэтому удобно считать, что нулевой вектор перпендикулярен любому другому вектору.</w:t>
      </w:r>
    </w:p>
    <w:p w:rsidR="00A92D27" w:rsidRPr="00702DF2" w:rsidRDefault="00A92D27" w:rsidP="00A92D27">
      <w:pPr>
        <w:shd w:val="clear" w:color="auto" w:fill="FFFFFF"/>
        <w:rPr>
          <w:color w:val="212529"/>
          <w:sz w:val="28"/>
          <w:szCs w:val="28"/>
        </w:rPr>
      </w:pPr>
      <w:r w:rsidRPr="00702DF2">
        <w:rPr>
          <w:color w:val="212529"/>
          <w:sz w:val="28"/>
          <w:szCs w:val="28"/>
        </w:rPr>
        <w:t>С учётом этого получается следующее полезное утверждение: </w:t>
      </w:r>
      <w:r w:rsidRPr="00702DF2">
        <w:rPr>
          <w:i/>
          <w:iCs/>
          <w:color w:val="212529"/>
          <w:sz w:val="28"/>
          <w:szCs w:val="28"/>
        </w:rPr>
        <w:t>два вектора перпендикулярны тогда и только тогда, когда их скалярное произведение равно нулю.</w:t>
      </w:r>
    </w:p>
    <w:p w:rsidR="00A92D27" w:rsidRPr="00702DF2" w:rsidRDefault="00A92D27" w:rsidP="00A92D27">
      <w:pPr>
        <w:shd w:val="clear" w:color="auto" w:fill="FFFFFF"/>
        <w:rPr>
          <w:color w:val="212529"/>
          <w:sz w:val="28"/>
          <w:szCs w:val="28"/>
        </w:rPr>
      </w:pPr>
      <w:r w:rsidRPr="00702DF2">
        <w:rPr>
          <w:b/>
          <w:bCs/>
          <w:color w:val="212529"/>
          <w:sz w:val="28"/>
          <w:szCs w:val="28"/>
        </w:rPr>
        <w:t>Теорема 1. Скалярное произведение векторов </w:t>
      </w:r>
      <w:r w:rsidR="00C26BB5">
        <w:rPr>
          <w:b/>
          <w:noProof/>
          <w:color w:val="212529"/>
          <w:sz w:val="28"/>
          <w:szCs w:val="28"/>
        </w:rPr>
        <w:pict>
          <v:shape id="Рисунок 527" o:spid="_x0000_i1965" type="#_x0000_t75" alt="Векторы и координаты в пространстве с примерами решения" style="width:107.25pt;height:26.25pt;visibility:visible;mso-wrap-style:square">
            <v:imagedata r:id="rId1342" o:title="Векторы и координаты в пространстве с примерами решения"/>
          </v:shape>
        </w:pict>
      </w:r>
      <w:r w:rsidRPr="00702DF2">
        <w:rPr>
          <w:b/>
          <w:bCs/>
          <w:color w:val="212529"/>
          <w:sz w:val="28"/>
          <w:szCs w:val="28"/>
        </w:rPr>
        <w:t> и </w:t>
      </w:r>
      <w:r w:rsidR="00C26BB5">
        <w:rPr>
          <w:b/>
          <w:noProof/>
          <w:color w:val="212529"/>
          <w:sz w:val="28"/>
          <w:szCs w:val="28"/>
        </w:rPr>
        <w:pict>
          <v:shape id="Рисунок 528" o:spid="_x0000_i1966" type="#_x0000_t75" alt="Векторы и координаты в пространстве с примерами решения" style="width:96pt;height:29.25pt;visibility:visible;mso-wrap-style:square">
            <v:imagedata r:id="rId1343" o:title="Векторы и координаты в пространстве с примерами решения"/>
          </v:shape>
        </w:pict>
      </w:r>
      <w:r w:rsidRPr="00702DF2">
        <w:rPr>
          <w:b/>
          <w:bCs/>
          <w:color w:val="212529"/>
          <w:sz w:val="28"/>
          <w:szCs w:val="28"/>
        </w:rPr>
        <w:t> выражается через их координаты в декартовой системе</w:t>
      </w:r>
    </w:p>
    <w:p w:rsidR="00A92D27" w:rsidRPr="00702DF2" w:rsidRDefault="00A92D27" w:rsidP="00A92D27">
      <w:pPr>
        <w:shd w:val="clear" w:color="auto" w:fill="FFFFFF"/>
        <w:rPr>
          <w:color w:val="212529"/>
          <w:sz w:val="28"/>
          <w:szCs w:val="28"/>
        </w:rPr>
      </w:pPr>
      <w:r w:rsidRPr="00702DF2">
        <w:rPr>
          <w:b/>
          <w:bCs/>
          <w:color w:val="212529"/>
          <w:sz w:val="28"/>
          <w:szCs w:val="28"/>
        </w:rPr>
        <w:t>равенством </w:t>
      </w:r>
      <w:r w:rsidR="00C26BB5">
        <w:rPr>
          <w:b/>
          <w:noProof/>
          <w:color w:val="212529"/>
          <w:sz w:val="28"/>
          <w:szCs w:val="28"/>
        </w:rPr>
        <w:pict>
          <v:shape id="Рисунок 529" o:spid="_x0000_i1967" type="#_x0000_t75" alt="Векторы и координаты в пространстве с примерами решения" style="width:204pt;height:27pt;visibility:visible;mso-wrap-style:square">
            <v:imagedata r:id="rId1344" o:title="Векторы и координаты в пространстве с примерами решения"/>
          </v:shape>
        </w:pict>
      </w:r>
    </w:p>
    <w:p w:rsidR="00A92D27" w:rsidRPr="00702DF2" w:rsidRDefault="00A92D27" w:rsidP="00A92D27">
      <w:pPr>
        <w:shd w:val="clear" w:color="auto" w:fill="FFFFFF"/>
        <w:outlineLvl w:val="3"/>
        <w:rPr>
          <w:b/>
          <w:bCs/>
          <w:color w:val="212529"/>
          <w:sz w:val="28"/>
          <w:szCs w:val="28"/>
        </w:rPr>
      </w:pPr>
    </w:p>
    <w:p w:rsidR="00A92D27" w:rsidRPr="00702DF2" w:rsidRDefault="00A92D27" w:rsidP="00A92D27">
      <w:pPr>
        <w:shd w:val="clear" w:color="auto" w:fill="FFFFFF"/>
        <w:outlineLvl w:val="3"/>
        <w:rPr>
          <w:b/>
          <w:bCs/>
          <w:color w:val="212529"/>
          <w:sz w:val="28"/>
          <w:szCs w:val="28"/>
        </w:rPr>
      </w:pPr>
      <w:r w:rsidRPr="00702DF2">
        <w:rPr>
          <w:b/>
          <w:bCs/>
          <w:color w:val="212529"/>
          <w:sz w:val="28"/>
          <w:szCs w:val="28"/>
        </w:rPr>
        <w:t>Пример №5</w:t>
      </w:r>
    </w:p>
    <w:p w:rsidR="00A92D27" w:rsidRPr="00702DF2" w:rsidRDefault="00A92D27" w:rsidP="00A92D27">
      <w:pPr>
        <w:shd w:val="clear" w:color="auto" w:fill="FFFFFF"/>
        <w:rPr>
          <w:color w:val="212529"/>
          <w:sz w:val="28"/>
          <w:szCs w:val="28"/>
        </w:rPr>
      </w:pPr>
      <w:r w:rsidRPr="00702DF2">
        <w:rPr>
          <w:color w:val="212529"/>
          <w:sz w:val="28"/>
          <w:szCs w:val="28"/>
        </w:rPr>
        <w:t>Найдём длину вектора </w:t>
      </w:r>
      <w:r w:rsidR="00C26BB5">
        <w:rPr>
          <w:noProof/>
          <w:color w:val="212529"/>
          <w:sz w:val="28"/>
          <w:szCs w:val="28"/>
        </w:rPr>
        <w:pict>
          <v:shape id="Рисунок 535" o:spid="_x0000_i1968" type="#_x0000_t75" alt="Векторы и координаты в пространстве с примерами решения" style="width:100.5pt;height:27.75pt;visibility:visible;mso-wrap-style:square">
            <v:imagedata r:id="rId1345" o:title="Векторы и координаты в пространстве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Имеем: </w:t>
      </w:r>
      <w:r w:rsidR="00C26BB5">
        <w:rPr>
          <w:noProof/>
          <w:color w:val="212529"/>
          <w:sz w:val="28"/>
          <w:szCs w:val="28"/>
        </w:rPr>
        <w:pict>
          <v:shape id="Рисунок 536" o:spid="_x0000_i1969" type="#_x0000_t75" alt="Векторы и координаты в пространстве с примерами решения" style="width:339pt;height:27.75pt;visibility:visible;mso-wrap-style:square">
            <v:imagedata r:id="rId1346" o:title="Векторы и координаты в пространстве с примерами решения"/>
          </v:shape>
        </w:pict>
      </w:r>
      <w:r w:rsidRPr="00702DF2">
        <w:rPr>
          <w:color w:val="212529"/>
          <w:sz w:val="28"/>
          <w:szCs w:val="28"/>
        </w:rPr>
        <w:t> Поэтому </w:t>
      </w:r>
      <w:r w:rsidR="00C26BB5">
        <w:rPr>
          <w:noProof/>
          <w:color w:val="212529"/>
          <w:sz w:val="28"/>
          <w:szCs w:val="28"/>
        </w:rPr>
        <w:pict>
          <v:shape id="Рисунок 537" o:spid="_x0000_i1970" type="#_x0000_t75" alt="Векторы и координаты в пространстве с примерами решения" style="width:66pt;height:29.25pt;visibility:visible;mso-wrap-style:square">
            <v:imagedata r:id="rId1347" o:title="Векторы и координаты в пространстве с примерами решения"/>
          </v:shape>
        </w:pict>
      </w:r>
    </w:p>
    <w:p w:rsidR="00A92D27" w:rsidRPr="00702DF2" w:rsidRDefault="00A92D27" w:rsidP="00A92D27">
      <w:pPr>
        <w:shd w:val="clear" w:color="auto" w:fill="FFFFFF"/>
        <w:outlineLvl w:val="3"/>
        <w:rPr>
          <w:b/>
          <w:bCs/>
          <w:color w:val="212529"/>
          <w:sz w:val="28"/>
          <w:szCs w:val="28"/>
        </w:rPr>
      </w:pPr>
      <w:r w:rsidRPr="00702DF2">
        <w:rPr>
          <w:b/>
          <w:bCs/>
          <w:color w:val="212529"/>
          <w:sz w:val="28"/>
          <w:szCs w:val="28"/>
        </w:rPr>
        <w:t>Пример №6</w:t>
      </w:r>
    </w:p>
    <w:p w:rsidR="00A92D27" w:rsidRPr="00702DF2" w:rsidRDefault="00A92D27" w:rsidP="00A92D27">
      <w:pPr>
        <w:shd w:val="clear" w:color="auto" w:fill="FFFFFF"/>
        <w:rPr>
          <w:color w:val="212529"/>
          <w:sz w:val="28"/>
          <w:szCs w:val="28"/>
        </w:rPr>
      </w:pPr>
      <w:r w:rsidRPr="00702DF2">
        <w:rPr>
          <w:color w:val="212529"/>
          <w:sz w:val="28"/>
          <w:szCs w:val="28"/>
        </w:rPr>
        <w:t>Найдём угол </w:t>
      </w:r>
      <w:r w:rsidR="00C26BB5">
        <w:rPr>
          <w:noProof/>
          <w:color w:val="212529"/>
          <w:sz w:val="28"/>
          <w:szCs w:val="28"/>
        </w:rPr>
        <w:pict>
          <v:shape id="Рисунок 538" o:spid="_x0000_i1971" type="#_x0000_t75" alt="Векторы и координаты в пространстве с примерами решения" style="width:15pt;height:19.5pt;visibility:visible;mso-wrap-style:square">
            <v:imagedata r:id="rId1348" o:title="Векторы и координаты в пространстве с примерами решения"/>
          </v:shape>
        </w:pict>
      </w:r>
      <w:r w:rsidRPr="00702DF2">
        <w:rPr>
          <w:color w:val="212529"/>
          <w:sz w:val="28"/>
          <w:szCs w:val="28"/>
        </w:rPr>
        <w:t> между векторами </w:t>
      </w:r>
      <w:r w:rsidR="00C26BB5">
        <w:rPr>
          <w:noProof/>
          <w:color w:val="212529"/>
          <w:sz w:val="28"/>
          <w:szCs w:val="28"/>
        </w:rPr>
        <w:pict>
          <v:shape id="Рисунок 539" o:spid="_x0000_i1972" type="#_x0000_t75" alt="Векторы и координаты в пространстве с примерами решения" style="width:92.25pt;height:30pt;visibility:visible;mso-wrap-style:square">
            <v:imagedata r:id="rId1349" o:title="Векторы и координаты в пространстве с примерами решения"/>
          </v:shape>
        </w:pict>
      </w:r>
      <w:r w:rsidRPr="00702DF2">
        <w:rPr>
          <w:color w:val="212529"/>
          <w:sz w:val="28"/>
          <w:szCs w:val="28"/>
        </w:rPr>
        <w:t> и </w:t>
      </w:r>
      <w:r w:rsidR="00C26BB5">
        <w:rPr>
          <w:noProof/>
          <w:color w:val="212529"/>
          <w:sz w:val="28"/>
          <w:szCs w:val="28"/>
        </w:rPr>
        <w:pict>
          <v:shape id="Рисунок 540" o:spid="_x0000_i1973" type="#_x0000_t75" alt="Векторы и координаты в пространстве с примерами решения" style="width:95.25pt;height:30pt;visibility:visible;mso-wrap-style:square">
            <v:imagedata r:id="rId1350" o:title="Векторы и координаты в пространстве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Имеем: </w:t>
      </w:r>
      <w:r w:rsidR="00C26BB5">
        <w:rPr>
          <w:noProof/>
          <w:color w:val="212529"/>
          <w:sz w:val="28"/>
          <w:szCs w:val="28"/>
        </w:rPr>
        <w:pict>
          <v:shape id="Рисунок 541" o:spid="_x0000_i1974" type="#_x0000_t75" alt="Векторы и координаты в пространстве с примерами решения" style="width:411.75pt;height:55.5pt;visibility:visible;mso-wrap-style:square">
            <v:imagedata r:id="rId1351" o:title="Векторы и координаты в пространстве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Поэтому:</w:t>
      </w:r>
    </w:p>
    <w:p w:rsidR="00A92D27" w:rsidRPr="00702DF2" w:rsidRDefault="00C26BB5" w:rsidP="00A92D27">
      <w:pPr>
        <w:shd w:val="clear" w:color="auto" w:fill="FFFFFF"/>
        <w:rPr>
          <w:color w:val="212529"/>
          <w:sz w:val="28"/>
          <w:szCs w:val="28"/>
        </w:rPr>
      </w:pPr>
      <w:r>
        <w:rPr>
          <w:noProof/>
          <w:color w:val="212529"/>
          <w:sz w:val="28"/>
          <w:szCs w:val="28"/>
        </w:rPr>
        <w:pict>
          <v:shape id="Рисунок 542" o:spid="_x0000_i1975" type="#_x0000_t75" alt="Векторы и координаты в пространстве с примерами решения" style="width:154.5pt;height:48.75pt;visibility:visible;mso-wrap-style:square">
            <v:imagedata r:id="rId1352" o:title="Векторы и координаты в пространстве с примерами решения"/>
          </v:shape>
        </w:pict>
      </w:r>
    </w:p>
    <w:p w:rsidR="00A92D27" w:rsidRPr="00702DF2" w:rsidRDefault="00A92D27" w:rsidP="00A92D27">
      <w:pPr>
        <w:shd w:val="clear" w:color="auto" w:fill="FFFFFF"/>
        <w:outlineLvl w:val="3"/>
        <w:rPr>
          <w:b/>
          <w:bCs/>
          <w:color w:val="212529"/>
          <w:sz w:val="28"/>
          <w:szCs w:val="28"/>
        </w:rPr>
      </w:pPr>
      <w:r w:rsidRPr="00702DF2">
        <w:rPr>
          <w:b/>
          <w:bCs/>
          <w:color w:val="212529"/>
          <w:sz w:val="28"/>
          <w:szCs w:val="28"/>
        </w:rPr>
        <w:t>Пример №7</w:t>
      </w:r>
    </w:p>
    <w:p w:rsidR="00A92D27" w:rsidRPr="00702DF2" w:rsidRDefault="00A92D27" w:rsidP="00A92D27">
      <w:pPr>
        <w:shd w:val="clear" w:color="auto" w:fill="FFFFFF"/>
        <w:rPr>
          <w:color w:val="212529"/>
          <w:sz w:val="28"/>
          <w:szCs w:val="28"/>
        </w:rPr>
      </w:pPr>
      <w:r w:rsidRPr="00702DF2">
        <w:rPr>
          <w:color w:val="212529"/>
          <w:sz w:val="28"/>
          <w:szCs w:val="28"/>
        </w:rPr>
        <w:t>Найдём длину вектора </w:t>
      </w:r>
      <w:r w:rsidR="00C26BB5">
        <w:rPr>
          <w:noProof/>
          <w:color w:val="212529"/>
          <w:sz w:val="28"/>
          <w:szCs w:val="28"/>
        </w:rPr>
        <w:pict>
          <v:shape id="Рисунок 543" o:spid="_x0000_i1976" type="#_x0000_t75" alt="Векторы и координаты в пространстве с примерами решения" style="width:18.75pt;height:24.75pt;visibility:visible;mso-wrap-style:square">
            <v:imagedata r:id="rId1353" o:title="Векторы и координаты в пространстве с примерами решения"/>
          </v:shape>
        </w:pict>
      </w:r>
      <w:r w:rsidRPr="00702DF2">
        <w:rPr>
          <w:color w:val="212529"/>
          <w:sz w:val="28"/>
          <w:szCs w:val="28"/>
        </w:rPr>
        <w:t> равного </w:t>
      </w:r>
      <w:r w:rsidR="00C26BB5">
        <w:rPr>
          <w:noProof/>
          <w:color w:val="212529"/>
          <w:sz w:val="28"/>
          <w:szCs w:val="28"/>
        </w:rPr>
        <w:pict>
          <v:shape id="Рисунок 544" o:spid="_x0000_i1977" type="#_x0000_t75" alt="Векторы и координаты в пространстве с примерами решения" style="width:117pt;height:24pt;visibility:visible;mso-wrap-style:square">
            <v:imagedata r:id="rId1354" o:title="Векторы и координаты в пространстве с примерами решения"/>
          </v:shape>
        </w:pict>
      </w:r>
      <w:r w:rsidRPr="00702DF2">
        <w:rPr>
          <w:color w:val="212529"/>
          <w:sz w:val="28"/>
          <w:szCs w:val="28"/>
        </w:rPr>
        <w:t> учитывая, что векторы </w:t>
      </w:r>
      <w:r w:rsidR="00C26BB5">
        <w:rPr>
          <w:noProof/>
          <w:color w:val="212529"/>
          <w:sz w:val="28"/>
          <w:szCs w:val="28"/>
        </w:rPr>
        <w:pict>
          <v:shape id="Рисунок 545" o:spid="_x0000_i1978" type="#_x0000_t75" alt="Векторы и координаты в пространстве с примерами решения" style="width:15.75pt;height:28.5pt;visibility:visible;mso-wrap-style:square">
            <v:imagedata r:id="rId1355" o:title="Векторы и координаты в пространстве с примерами решения"/>
          </v:shape>
        </w:pict>
      </w:r>
      <w:r w:rsidRPr="00702DF2">
        <w:rPr>
          <w:color w:val="212529"/>
          <w:sz w:val="28"/>
          <w:szCs w:val="28"/>
        </w:rPr>
        <w:t> и </w:t>
      </w:r>
      <w:r w:rsidR="00C26BB5">
        <w:rPr>
          <w:noProof/>
          <w:color w:val="212529"/>
          <w:sz w:val="28"/>
          <w:szCs w:val="28"/>
        </w:rPr>
        <w:pict>
          <v:shape id="Рисунок 546" o:spid="_x0000_i1979" type="#_x0000_t75" alt="Векторы и координаты в пространстве с примерами решения" style="width:14.25pt;height:26.25pt;visibility:visible;mso-wrap-style:square">
            <v:imagedata r:id="rId1356" o:title="Векторы и координаты в пространстве с примерами решения"/>
          </v:shape>
        </w:pict>
      </w:r>
      <w:r w:rsidRPr="00702DF2">
        <w:rPr>
          <w:color w:val="212529"/>
          <w:sz w:val="28"/>
          <w:szCs w:val="28"/>
        </w:rPr>
        <w:t> перпендикулярны вектору </w:t>
      </w:r>
      <w:r w:rsidR="00C26BB5">
        <w:rPr>
          <w:noProof/>
          <w:color w:val="212529"/>
          <w:sz w:val="28"/>
          <w:szCs w:val="28"/>
        </w:rPr>
        <w:pict>
          <v:shape id="Рисунок 547" o:spid="_x0000_i1980" type="#_x0000_t75" alt="Векторы и координаты в пространстве с примерами решения" style="width:18pt;height:30pt;visibility:visible;mso-wrap-style:square">
            <v:imagedata r:id="rId1357" o:title="Векторы и координаты в пространстве с примерами решения"/>
          </v:shape>
        </w:pict>
      </w:r>
      <w:r w:rsidRPr="00702DF2">
        <w:rPr>
          <w:color w:val="212529"/>
          <w:sz w:val="28"/>
          <w:szCs w:val="28"/>
        </w:rPr>
        <w:t> а между собой образуют угол 60° и </w:t>
      </w:r>
      <w:r w:rsidR="00C26BB5">
        <w:rPr>
          <w:noProof/>
          <w:color w:val="212529"/>
          <w:sz w:val="28"/>
          <w:szCs w:val="28"/>
        </w:rPr>
        <w:pict>
          <v:shape id="Рисунок 548" o:spid="_x0000_i1981" type="#_x0000_t75" alt="Векторы и координаты в пространстве с примерами решения" style="width:198.75pt;height:31.5pt;visibility:visible;mso-wrap-style:square">
            <v:imagedata r:id="rId1358" o:title="Векторы и координаты в пространстве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Имеем:</w:t>
      </w:r>
    </w:p>
    <w:p w:rsidR="00A92D27" w:rsidRPr="00702DF2" w:rsidRDefault="00C26BB5" w:rsidP="00A92D27">
      <w:pPr>
        <w:shd w:val="clear" w:color="auto" w:fill="FFFFFF"/>
        <w:rPr>
          <w:color w:val="212529"/>
          <w:sz w:val="28"/>
          <w:szCs w:val="28"/>
        </w:rPr>
      </w:pPr>
      <w:r>
        <w:rPr>
          <w:noProof/>
          <w:color w:val="212529"/>
          <w:sz w:val="28"/>
          <w:szCs w:val="28"/>
        </w:rPr>
        <w:lastRenderedPageBreak/>
        <w:pict>
          <v:shape id="Рисунок 549" o:spid="_x0000_i1982" type="#_x0000_t75" alt="Векторы и координаты в пространстве с примерами решения" style="width:457.5pt;height:88.5pt;visibility:visible;mso-wrap-style:square">
            <v:imagedata r:id="rId1359" o:title="Векторы и координаты в пространстве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Поскольку</w:t>
      </w:r>
    </w:p>
    <w:p w:rsidR="00A92D27" w:rsidRPr="00702DF2" w:rsidRDefault="00C26BB5" w:rsidP="00A92D27">
      <w:pPr>
        <w:shd w:val="clear" w:color="auto" w:fill="FFFFFF"/>
        <w:rPr>
          <w:color w:val="212529"/>
          <w:sz w:val="28"/>
          <w:szCs w:val="28"/>
        </w:rPr>
      </w:pPr>
      <w:r>
        <w:rPr>
          <w:noProof/>
          <w:color w:val="212529"/>
          <w:sz w:val="28"/>
          <w:szCs w:val="28"/>
        </w:rPr>
        <w:pict>
          <v:shape id="Рисунок 550" o:spid="_x0000_i1983" type="#_x0000_t75" alt="Векторы и координаты в пространстве с примерами решения" style="width:402.75pt;height:54pt;visibility:visible;mso-wrap-style:square">
            <v:imagedata r:id="rId1360" o:title="Векторы и координаты в пространстве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Поэтому </w:t>
      </w:r>
      <w:r w:rsidR="00C26BB5">
        <w:rPr>
          <w:noProof/>
          <w:color w:val="212529"/>
          <w:sz w:val="28"/>
          <w:szCs w:val="28"/>
        </w:rPr>
        <w:pict>
          <v:shape id="Рисунок 551" o:spid="_x0000_i1984" type="#_x0000_t75" alt="Векторы и координаты в пространстве с примерами решения" style="width:98.25pt;height:33pt;visibility:visible;mso-wrap-style:square">
            <v:imagedata r:id="rId1361" o:title="Векторы и координаты в пространстве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Б) Вы знаете, что плоскость в пространстве можно задать тремя точками, не лежащими на одной прямой. Поскольку существует единственная плоскость, проходящая через данную точку перпендикулярно данной прямой, то плоскость можно задавать указанием одной из её точек и вектора, ей перпендикулярного.</w:t>
      </w:r>
    </w:p>
    <w:p w:rsidR="00A92D27" w:rsidRPr="00702DF2" w:rsidRDefault="00A92D27" w:rsidP="00A92D27">
      <w:pPr>
        <w:shd w:val="clear" w:color="auto" w:fill="FFFFFF"/>
        <w:rPr>
          <w:color w:val="212529"/>
          <w:sz w:val="28"/>
          <w:szCs w:val="28"/>
        </w:rPr>
      </w:pPr>
      <w:r w:rsidRPr="00702DF2">
        <w:rPr>
          <w:b/>
          <w:bCs/>
          <w:color w:val="212529"/>
          <w:sz w:val="28"/>
          <w:szCs w:val="28"/>
        </w:rPr>
        <w:t>Теорема 2. Если плоскость проходит через точку </w:t>
      </w:r>
      <w:r w:rsidR="00C26BB5">
        <w:rPr>
          <w:b/>
          <w:noProof/>
          <w:color w:val="212529"/>
          <w:sz w:val="28"/>
          <w:szCs w:val="28"/>
        </w:rPr>
        <w:pict>
          <v:shape id="Рисунок 552" o:spid="_x0000_i1985" type="#_x0000_t75" alt="Векторы и координаты в пространстве с примерами решения" style="width:113.25pt;height:21pt;visibility:visible;mso-wrap-style:square">
            <v:imagedata r:id="rId1362" o:title="Векторы и координаты в пространстве с примерами решения"/>
          </v:shape>
        </w:pict>
      </w:r>
      <w:r w:rsidRPr="00702DF2">
        <w:rPr>
          <w:b/>
          <w:bCs/>
          <w:color w:val="212529"/>
          <w:sz w:val="28"/>
          <w:szCs w:val="28"/>
        </w:rPr>
        <w:t>перпендикулярно ненулевому вектору </w:t>
      </w:r>
      <w:r w:rsidR="00C26BB5">
        <w:rPr>
          <w:b/>
          <w:noProof/>
          <w:color w:val="212529"/>
          <w:sz w:val="28"/>
          <w:szCs w:val="28"/>
        </w:rPr>
        <w:pict>
          <v:shape id="Рисунок 553" o:spid="_x0000_i1986" type="#_x0000_t75" alt="Векторы и координаты в пространстве с примерами решения" style="width:99pt;height:20.25pt;visibility:visible;mso-wrap-style:square">
            <v:imagedata r:id="rId1363" o:title="Векторы и координаты в пространстве с примерами решения"/>
          </v:shape>
        </w:pict>
      </w:r>
      <w:r w:rsidRPr="00702DF2">
        <w:rPr>
          <w:b/>
          <w:bCs/>
          <w:color w:val="212529"/>
          <w:sz w:val="28"/>
          <w:szCs w:val="28"/>
        </w:rPr>
        <w:t> то координаты </w:t>
      </w:r>
      <w:r w:rsidR="00C26BB5">
        <w:rPr>
          <w:b/>
          <w:noProof/>
          <w:color w:val="212529"/>
          <w:sz w:val="28"/>
          <w:szCs w:val="28"/>
        </w:rPr>
        <w:pict>
          <v:shape id="Рисунок 554" o:spid="_x0000_i1987" type="#_x0000_t75" alt="Векторы и координаты в пространстве с примерами решения" style="width:70.5pt;height:18.75pt;visibility:visible;mso-wrap-style:square">
            <v:imagedata r:id="rId1364" o:title="Векторы и координаты в пространстве с примерами решения"/>
          </v:shape>
        </w:pict>
      </w:r>
      <w:r w:rsidRPr="00702DF2">
        <w:rPr>
          <w:b/>
          <w:bCs/>
          <w:color w:val="212529"/>
          <w:sz w:val="28"/>
          <w:szCs w:val="28"/>
        </w:rPr>
        <w:t>любой точки </w:t>
      </w:r>
      <w:r w:rsidR="00C26BB5">
        <w:rPr>
          <w:b/>
          <w:noProof/>
          <w:color w:val="212529"/>
          <w:sz w:val="28"/>
          <w:szCs w:val="28"/>
        </w:rPr>
        <w:pict>
          <v:shape id="Рисунок 555" o:spid="_x0000_i1988" type="#_x0000_t75" alt="Векторы и координаты в пространстве с примерами решения" style="width:21.75pt;height:17.25pt;visibility:visible;mso-wrap-style:square">
            <v:imagedata r:id="rId1365" o:title="Векторы и координаты в пространстве с примерами решения"/>
          </v:shape>
        </w:pict>
      </w:r>
      <w:r w:rsidRPr="00702DF2">
        <w:rPr>
          <w:b/>
          <w:bCs/>
          <w:color w:val="212529"/>
          <w:sz w:val="28"/>
          <w:szCs w:val="28"/>
        </w:rPr>
        <w:t> этой плоскости удовлетворяют уравнению </w:t>
      </w:r>
      <w:r w:rsidR="00C26BB5">
        <w:rPr>
          <w:b/>
          <w:noProof/>
          <w:color w:val="212529"/>
          <w:sz w:val="28"/>
          <w:szCs w:val="28"/>
        </w:rPr>
        <w:pict>
          <v:shape id="Рисунок 556" o:spid="_x0000_i1989" type="#_x0000_t75" alt="Векторы и координаты в пространстве с примерами решения" style="width:297.75pt;height:18.75pt;visibility:visible;mso-wrap-style:square">
            <v:imagedata r:id="rId1366" o:title="Векторы и координаты в пространстве с примерами решения"/>
          </v:shape>
        </w:pict>
      </w:r>
    </w:p>
    <w:p w:rsidR="00A92D27" w:rsidRPr="00702DF2" w:rsidRDefault="00A92D27" w:rsidP="00A92D27">
      <w:pPr>
        <w:shd w:val="clear" w:color="auto" w:fill="FFFFFF"/>
        <w:rPr>
          <w:color w:val="212529"/>
          <w:sz w:val="28"/>
          <w:szCs w:val="28"/>
        </w:rPr>
      </w:pPr>
      <w:r w:rsidRPr="00702DF2">
        <w:rPr>
          <w:b/>
          <w:bCs/>
          <w:color w:val="212529"/>
          <w:sz w:val="28"/>
          <w:szCs w:val="28"/>
        </w:rPr>
        <w:t>Доказательство:</w:t>
      </w:r>
      <w:r w:rsidRPr="00702DF2">
        <w:rPr>
          <w:color w:val="212529"/>
          <w:sz w:val="28"/>
          <w:szCs w:val="28"/>
        </w:rPr>
        <w:t> Если </w:t>
      </w:r>
      <w:r w:rsidR="00C26BB5">
        <w:rPr>
          <w:noProof/>
          <w:color w:val="212529"/>
          <w:sz w:val="28"/>
          <w:szCs w:val="28"/>
        </w:rPr>
        <w:pict>
          <v:shape id="Рисунок 557" o:spid="_x0000_i1990" type="#_x0000_t75" alt="Векторы и координаты в пространстве с примерами решения" style="width:87pt;height:21pt;visibility:visible;mso-wrap-style:square">
            <v:imagedata r:id="rId1367" o:title="Векторы и координаты в пространстве с примерами решения"/>
          </v:shape>
        </w:pict>
      </w:r>
      <w:r w:rsidRPr="00702DF2">
        <w:rPr>
          <w:color w:val="212529"/>
          <w:sz w:val="28"/>
          <w:szCs w:val="28"/>
        </w:rPr>
        <w:t>— произвольная точка плоскости,</w:t>
      </w:r>
    </w:p>
    <w:p w:rsidR="00A92D27" w:rsidRPr="00702DF2" w:rsidRDefault="00A92D27" w:rsidP="00A92D27">
      <w:pPr>
        <w:shd w:val="clear" w:color="auto" w:fill="FFFFFF"/>
        <w:rPr>
          <w:color w:val="212529"/>
          <w:sz w:val="28"/>
          <w:szCs w:val="28"/>
        </w:rPr>
      </w:pPr>
      <w:r w:rsidRPr="00702DF2">
        <w:rPr>
          <w:color w:val="212529"/>
          <w:sz w:val="28"/>
          <w:szCs w:val="28"/>
        </w:rPr>
        <w:t>проходящей через точку </w:t>
      </w:r>
      <w:r w:rsidR="00C26BB5">
        <w:rPr>
          <w:noProof/>
          <w:color w:val="212529"/>
          <w:sz w:val="28"/>
          <w:szCs w:val="28"/>
        </w:rPr>
        <w:pict>
          <v:shape id="Рисунок 558" o:spid="_x0000_i1991" type="#_x0000_t75" alt="Векторы и координаты в пространстве с примерами решения" style="width:102.75pt;height:21pt;visibility:visible;mso-wrap-style:square">
            <v:imagedata r:id="rId1368" o:title="Векторы и координаты в пространстве с примерами решения"/>
          </v:shape>
        </w:pict>
      </w:r>
      <w:r w:rsidRPr="00702DF2">
        <w:rPr>
          <w:color w:val="212529"/>
          <w:sz w:val="28"/>
          <w:szCs w:val="28"/>
        </w:rPr>
        <w:t> перпендикулярно вектору </w:t>
      </w:r>
      <w:r w:rsidR="00C26BB5">
        <w:rPr>
          <w:noProof/>
          <w:color w:val="212529"/>
          <w:sz w:val="28"/>
          <w:szCs w:val="28"/>
        </w:rPr>
        <w:pict>
          <v:shape id="Рисунок 559" o:spid="_x0000_i1992" type="#_x0000_t75" alt="Векторы и координаты в пространстве с примерами решения" style="width:87pt;height:26.25pt;visibility:visible;mso-wrap-style:square">
            <v:imagedata r:id="rId1369" o:title="Векторы и координаты в пространстве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то векторы </w:t>
      </w:r>
      <w:r w:rsidR="00C26BB5">
        <w:rPr>
          <w:noProof/>
          <w:color w:val="212529"/>
          <w:sz w:val="28"/>
          <w:szCs w:val="28"/>
        </w:rPr>
        <w:pict>
          <v:shape id="Рисунок 560" o:spid="_x0000_i1993" type="#_x0000_t75" alt="Векторы и координаты в пространстве с примерами решения" style="width:46.5pt;height:23.25pt;visibility:visible;mso-wrap-style:square">
            <v:imagedata r:id="rId1370" o:title="Векторы и координаты в пространстве с примерами решения"/>
          </v:shape>
        </w:pict>
      </w:r>
      <w:r w:rsidRPr="00702DF2">
        <w:rPr>
          <w:color w:val="212529"/>
          <w:sz w:val="28"/>
          <w:szCs w:val="28"/>
        </w:rPr>
        <w:t> и </w:t>
      </w:r>
      <w:r w:rsidR="00C26BB5">
        <w:rPr>
          <w:noProof/>
          <w:color w:val="212529"/>
          <w:sz w:val="28"/>
          <w:szCs w:val="28"/>
        </w:rPr>
        <w:pict>
          <v:shape id="Рисунок 561" o:spid="_x0000_i1994" type="#_x0000_t75" alt="Векторы и координаты в пространстве с примерами решения" style="width:19.5pt;height:20.25pt;visibility:visible;mso-wrap-style:square">
            <v:imagedata r:id="rId1371" o:title="Векторы и координаты в пространстве с примерами решения"/>
          </v:shape>
        </w:pict>
      </w:r>
      <w:r w:rsidRPr="00702DF2">
        <w:rPr>
          <w:color w:val="212529"/>
          <w:sz w:val="28"/>
          <w:szCs w:val="28"/>
        </w:rPr>
        <w:t> перпендикулярны, а потому их скалярное произведение равно нулю:</w:t>
      </w:r>
    </w:p>
    <w:p w:rsidR="00A92D27" w:rsidRPr="00702DF2" w:rsidRDefault="00C26BB5" w:rsidP="00A92D27">
      <w:pPr>
        <w:shd w:val="clear" w:color="auto" w:fill="FFFFFF"/>
        <w:rPr>
          <w:color w:val="212529"/>
          <w:sz w:val="28"/>
          <w:szCs w:val="28"/>
        </w:rPr>
      </w:pPr>
      <w:r>
        <w:rPr>
          <w:noProof/>
          <w:color w:val="212529"/>
          <w:sz w:val="28"/>
          <w:szCs w:val="28"/>
        </w:rPr>
        <w:pict>
          <v:shape id="Рисунок 562" o:spid="_x0000_i1995" type="#_x0000_t75" alt="Векторы и координаты в пространстве с примерами решения" style="width:294.75pt;height:20.25pt;visibility:visible;mso-wrap-style:square">
            <v:imagedata r:id="rId1372" o:title="Векторы и координаты в пространстве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Истинно и обратное утверждение.</w:t>
      </w:r>
    </w:p>
    <w:p w:rsidR="00A92D27" w:rsidRPr="00702DF2" w:rsidRDefault="00A92D27" w:rsidP="00A92D27">
      <w:pPr>
        <w:shd w:val="clear" w:color="auto" w:fill="FFFFFF"/>
        <w:rPr>
          <w:color w:val="212529"/>
          <w:sz w:val="28"/>
          <w:szCs w:val="28"/>
        </w:rPr>
      </w:pPr>
      <w:r w:rsidRPr="00702DF2">
        <w:rPr>
          <w:b/>
          <w:bCs/>
          <w:color w:val="212529"/>
          <w:sz w:val="28"/>
          <w:szCs w:val="28"/>
        </w:rPr>
        <w:t>Теорема 3. Уравнению </w:t>
      </w:r>
      <w:r w:rsidR="00C26BB5">
        <w:rPr>
          <w:b/>
          <w:noProof/>
          <w:color w:val="212529"/>
          <w:sz w:val="28"/>
          <w:szCs w:val="28"/>
        </w:rPr>
        <w:pict>
          <v:shape id="Рисунок 563" o:spid="_x0000_i1996" type="#_x0000_t75" alt="Векторы и координаты в пространстве с примерами решения" style="width:165.75pt;height:19.5pt;visibility:visible;mso-wrap-style:square">
            <v:imagedata r:id="rId1373" o:title="Векторы и координаты в пространстве с примерами решения"/>
          </v:shape>
        </w:pict>
      </w:r>
      <w:r w:rsidRPr="00702DF2">
        <w:rPr>
          <w:b/>
          <w:bCs/>
          <w:color w:val="212529"/>
          <w:sz w:val="28"/>
          <w:szCs w:val="28"/>
        </w:rPr>
        <w:t> в котором коэффициенты </w:t>
      </w:r>
      <w:r w:rsidR="00C26BB5">
        <w:rPr>
          <w:b/>
          <w:noProof/>
          <w:color w:val="212529"/>
          <w:sz w:val="28"/>
          <w:szCs w:val="28"/>
        </w:rPr>
        <w:pict>
          <v:shape id="Рисунок 564" o:spid="_x0000_i1997" type="#_x0000_t75" alt="Векторы и координаты в пространстве с примерами решения" style="width:51.75pt;height:17.25pt;visibility:visible;mso-wrap-style:square">
            <v:imagedata r:id="rId1374" o:title="Векторы и координаты в пространстве с примерами решения"/>
          </v:shape>
        </w:pict>
      </w:r>
      <w:r w:rsidRPr="00702DF2">
        <w:rPr>
          <w:b/>
          <w:bCs/>
          <w:color w:val="212529"/>
          <w:sz w:val="28"/>
          <w:szCs w:val="28"/>
        </w:rPr>
        <w:t> не равны нулю одновременно, удовлетворяет любая точка некоторой плоскости. Этой плоскости перпендикулярен вектор </w:t>
      </w:r>
      <w:r w:rsidR="00C26BB5">
        <w:rPr>
          <w:b/>
          <w:noProof/>
          <w:color w:val="212529"/>
          <w:sz w:val="28"/>
          <w:szCs w:val="28"/>
        </w:rPr>
        <w:pict>
          <v:shape id="Рисунок 565" o:spid="_x0000_i1998" type="#_x0000_t75" alt="Векторы и координаты в пространстве с примерами решения" style="width:84.75pt;height:25.5pt;visibility:visible;mso-wrap-style:square">
            <v:imagedata r:id="rId1375" o:title="Векторы и координаты в пространстве с примерами решения"/>
          </v:shape>
        </w:pict>
      </w:r>
    </w:p>
    <w:p w:rsidR="00A92D27" w:rsidRPr="00702DF2" w:rsidRDefault="00A92D27" w:rsidP="00A92D27">
      <w:pPr>
        <w:shd w:val="clear" w:color="auto" w:fill="FFFFFF"/>
        <w:rPr>
          <w:color w:val="212529"/>
          <w:sz w:val="28"/>
          <w:szCs w:val="28"/>
        </w:rPr>
      </w:pPr>
      <w:r w:rsidRPr="00702DF2">
        <w:rPr>
          <w:b/>
          <w:bCs/>
          <w:color w:val="212529"/>
          <w:sz w:val="28"/>
          <w:szCs w:val="28"/>
        </w:rPr>
        <w:t>Доказательство:</w:t>
      </w:r>
      <w:r w:rsidRPr="00702DF2">
        <w:rPr>
          <w:color w:val="212529"/>
          <w:sz w:val="28"/>
          <w:szCs w:val="28"/>
        </w:rPr>
        <w:t> Если есть уравнение </w:t>
      </w:r>
      <w:r w:rsidR="00C26BB5">
        <w:rPr>
          <w:noProof/>
          <w:color w:val="212529"/>
          <w:sz w:val="28"/>
          <w:szCs w:val="28"/>
        </w:rPr>
        <w:pict>
          <v:shape id="Рисунок 566" o:spid="_x0000_i1999" type="#_x0000_t75" alt="Векторы и координаты в пространстве с примерами решения" style="width:168.75pt;height:18pt;visibility:visible;mso-wrap-style:square">
            <v:imagedata r:id="rId1376" o:title="Векторы и координаты в пространстве с примерами решения"/>
          </v:shape>
        </w:pict>
      </w:r>
      <w:r w:rsidRPr="00702DF2">
        <w:rPr>
          <w:color w:val="212529"/>
          <w:sz w:val="28"/>
          <w:szCs w:val="28"/>
        </w:rPr>
        <w:t> и числа </w:t>
      </w:r>
      <w:r w:rsidR="00C26BB5">
        <w:rPr>
          <w:noProof/>
          <w:color w:val="212529"/>
          <w:sz w:val="28"/>
          <w:szCs w:val="28"/>
        </w:rPr>
        <w:pict>
          <v:shape id="Рисунок 567" o:spid="_x0000_i2000" type="#_x0000_t75" alt="Векторы и координаты в пространстве с примерами решения" style="width:18pt;height:16.5pt;visibility:visible;mso-wrap-style:square">
            <v:imagedata r:id="rId1377" o:title="Векторы и координаты в пространстве с примерами решения"/>
          </v:shape>
        </w:pict>
      </w:r>
      <w:r w:rsidRPr="00702DF2">
        <w:rPr>
          <w:color w:val="212529"/>
          <w:sz w:val="28"/>
          <w:szCs w:val="28"/>
        </w:rPr>
        <w:t> </w:t>
      </w:r>
      <w:r w:rsidR="00C26BB5">
        <w:rPr>
          <w:noProof/>
          <w:color w:val="212529"/>
          <w:sz w:val="28"/>
          <w:szCs w:val="28"/>
        </w:rPr>
        <w:pict>
          <v:shape id="Рисунок 568" o:spid="_x0000_i2001" type="#_x0000_t75" alt="Векторы и координаты в пространстве с примерами решения" style="width:32.25pt;height:18pt;visibility:visible;mso-wrap-style:square">
            <v:imagedata r:id="rId1378" o:title="Векторы и координаты в пространстве с примерами решения"/>
          </v:shape>
        </w:pict>
      </w:r>
      <w:r w:rsidRPr="00702DF2">
        <w:rPr>
          <w:color w:val="212529"/>
          <w:sz w:val="28"/>
          <w:szCs w:val="28"/>
        </w:rPr>
        <w:t> не равны нулю одновременно, то можно найти упорядоченную тройку чисел </w:t>
      </w:r>
      <w:r w:rsidR="00C26BB5">
        <w:rPr>
          <w:noProof/>
          <w:color w:val="212529"/>
          <w:sz w:val="28"/>
          <w:szCs w:val="28"/>
        </w:rPr>
        <w:pict>
          <v:shape id="Рисунок 569" o:spid="_x0000_i2002" type="#_x0000_t75" alt="Векторы и координаты в пространстве с примерами решения" style="width:93.75pt;height:20.25pt;visibility:visible;mso-wrap-style:square">
            <v:imagedata r:id="rId1379" o:title="Векторы и координаты в пространстве с примерами решения"/>
          </v:shape>
        </w:pict>
      </w:r>
      <w:r w:rsidRPr="00702DF2">
        <w:rPr>
          <w:color w:val="212529"/>
          <w:sz w:val="28"/>
          <w:szCs w:val="28"/>
        </w:rPr>
        <w:t> удовлетворяющую этому уравнению. Например, если </w:t>
      </w:r>
      <w:r w:rsidR="00C26BB5">
        <w:rPr>
          <w:noProof/>
          <w:color w:val="212529"/>
          <w:sz w:val="28"/>
          <w:szCs w:val="28"/>
        </w:rPr>
        <w:pict>
          <v:shape id="Рисунок 570" o:spid="_x0000_i2003" type="#_x0000_t75" alt="Векторы и координаты в пространстве с примерами решения" style="width:43.5pt;height:17.25pt;visibility:visible;mso-wrap-style:square">
            <v:imagedata r:id="rId1380" o:title="Векторы и координаты в пространстве с примерами решения"/>
          </v:shape>
        </w:pict>
      </w:r>
      <w:r w:rsidRPr="00702DF2">
        <w:rPr>
          <w:color w:val="212529"/>
          <w:sz w:val="28"/>
          <w:szCs w:val="28"/>
        </w:rPr>
        <w:t> то можно, взяв </w:t>
      </w:r>
      <w:r w:rsidR="00C26BB5">
        <w:rPr>
          <w:noProof/>
          <w:color w:val="212529"/>
          <w:sz w:val="28"/>
          <w:szCs w:val="28"/>
        </w:rPr>
        <w:pict>
          <v:shape id="Рисунок 571" o:spid="_x0000_i2004" type="#_x0000_t75" alt="Векторы и координаты в пространстве с примерами решения" style="width:42.75pt;height:18.75pt;visibility:visible;mso-wrap-style:square">
            <v:imagedata r:id="rId1381" o:title="Векторы и координаты в пространстве с примерами решения"/>
          </v:shape>
        </w:pict>
      </w:r>
      <w:r w:rsidRPr="00702DF2">
        <w:rPr>
          <w:color w:val="212529"/>
          <w:sz w:val="28"/>
          <w:szCs w:val="28"/>
        </w:rPr>
        <w:t> и </w:t>
      </w:r>
      <w:r w:rsidR="00C26BB5">
        <w:rPr>
          <w:noProof/>
          <w:color w:val="212529"/>
          <w:sz w:val="28"/>
          <w:szCs w:val="28"/>
        </w:rPr>
        <w:pict>
          <v:shape id="Рисунок 572" o:spid="_x0000_i2005" type="#_x0000_t75" alt="Векторы и координаты в пространстве с примерами решения" style="width:48.75pt;height:15.75pt;visibility:visible;mso-wrap-style:square">
            <v:imagedata r:id="rId1382" o:title="Векторы и координаты в пространстве с примерами решения"/>
          </v:shape>
        </w:pict>
      </w:r>
      <w:r w:rsidRPr="00702DF2">
        <w:rPr>
          <w:color w:val="212529"/>
          <w:sz w:val="28"/>
          <w:szCs w:val="28"/>
        </w:rPr>
        <w:t xml:space="preserve">найти </w:t>
      </w:r>
      <w:r w:rsidRPr="00702DF2">
        <w:rPr>
          <w:color w:val="212529"/>
          <w:sz w:val="28"/>
          <w:szCs w:val="28"/>
        </w:rPr>
        <w:lastRenderedPageBreak/>
        <w:t>значение переменной </w:t>
      </w:r>
      <w:r w:rsidR="00C26BB5">
        <w:rPr>
          <w:noProof/>
          <w:color w:val="212529"/>
          <w:sz w:val="28"/>
          <w:szCs w:val="28"/>
        </w:rPr>
        <w:pict>
          <v:shape id="Рисунок 573" o:spid="_x0000_i2006" type="#_x0000_t75" alt="Векторы и координаты в пространстве с примерами решения" style="width:12pt;height:13.5pt;visibility:visible;mso-wrap-style:square">
            <v:imagedata r:id="rId1383" o:title="Векторы и координаты в пространстве с примерами решения"/>
          </v:shape>
        </w:pict>
      </w:r>
      <w:r w:rsidRPr="00702DF2">
        <w:rPr>
          <w:color w:val="212529"/>
          <w:sz w:val="28"/>
          <w:szCs w:val="28"/>
        </w:rPr>
        <w:t> так, чтобы тройка чисел </w:t>
      </w:r>
      <w:r w:rsidR="00C26BB5">
        <w:rPr>
          <w:noProof/>
          <w:color w:val="212529"/>
          <w:sz w:val="28"/>
          <w:szCs w:val="28"/>
        </w:rPr>
        <w:pict>
          <v:shape id="Рисунок 574" o:spid="_x0000_i2007" type="#_x0000_t75" alt="Векторы и координаты в пространстве с примерами решения" style="width:83.25pt;height:18.75pt;visibility:visible;mso-wrap-style:square">
            <v:imagedata r:id="rId1384" o:title="Векторы и координаты в пространстве с примерами решения"/>
          </v:shape>
        </w:pict>
      </w:r>
      <w:r w:rsidRPr="00702DF2">
        <w:rPr>
          <w:color w:val="212529"/>
          <w:sz w:val="28"/>
          <w:szCs w:val="28"/>
        </w:rPr>
        <w:t>удовлетворяла уравнению </w:t>
      </w:r>
      <w:r w:rsidR="00C26BB5">
        <w:rPr>
          <w:noProof/>
          <w:color w:val="212529"/>
          <w:sz w:val="28"/>
          <w:szCs w:val="28"/>
        </w:rPr>
        <w:pict>
          <v:shape id="Рисунок 575" o:spid="_x0000_i2008" type="#_x0000_t75" alt="Векторы и координаты в пространстве с примерами решения" style="width:187.5pt;height:20.25pt;visibility:visible;mso-wrap-style:square">
            <v:imagedata r:id="rId1385" o:title="Векторы и координаты в пространстве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Поскольку </w:t>
      </w:r>
      <w:r w:rsidR="00C26BB5">
        <w:rPr>
          <w:noProof/>
          <w:color w:val="212529"/>
          <w:sz w:val="28"/>
          <w:szCs w:val="28"/>
        </w:rPr>
        <w:pict>
          <v:shape id="Рисунок 576" o:spid="_x0000_i2009" type="#_x0000_t75" alt="Векторы и координаты в пространстве с примерами решения" style="width:192pt;height:18pt;visibility:visible;mso-wrap-style:square">
            <v:imagedata r:id="rId1386" o:title="Векторы и координаты в пространстве с примерами решения"/>
          </v:shape>
        </w:pict>
      </w:r>
      <w:r w:rsidRPr="00702DF2">
        <w:rPr>
          <w:color w:val="212529"/>
          <w:sz w:val="28"/>
          <w:szCs w:val="28"/>
        </w:rPr>
        <w:t> то условия </w:t>
      </w:r>
      <w:r w:rsidR="00C26BB5">
        <w:rPr>
          <w:noProof/>
          <w:color w:val="212529"/>
          <w:sz w:val="28"/>
          <w:szCs w:val="28"/>
        </w:rPr>
        <w:pict>
          <v:shape id="Рисунок 577" o:spid="_x0000_i2010" type="#_x0000_t75" alt="Векторы и координаты в пространстве с примерами решения" style="width:168.75pt;height:20.25pt;visibility:visible;mso-wrap-style:square">
            <v:imagedata r:id="rId1387" o:title="Векторы и координаты в пространстве с примерами решения"/>
          </v:shape>
        </w:pict>
      </w:r>
      <w:r w:rsidRPr="00702DF2">
        <w:rPr>
          <w:color w:val="212529"/>
          <w:sz w:val="28"/>
          <w:szCs w:val="28"/>
        </w:rPr>
        <w:t> и </w:t>
      </w:r>
      <w:r w:rsidR="00C26BB5">
        <w:rPr>
          <w:noProof/>
          <w:color w:val="212529"/>
          <w:sz w:val="28"/>
          <w:szCs w:val="28"/>
        </w:rPr>
        <w:pict>
          <v:shape id="Рисунок 578" o:spid="_x0000_i2011" type="#_x0000_t75" alt="Векторы и координаты в пространстве с примерами решения" style="width:336.75pt;height:17.25pt;visibility:visible;mso-wrap-style:square">
            <v:imagedata r:id="rId1388" o:title="Векторы и координаты в пространстве с примерами решения"/>
          </v:shape>
        </w:pict>
      </w:r>
      <w:r w:rsidRPr="00702DF2">
        <w:rPr>
          <w:color w:val="212529"/>
          <w:sz w:val="28"/>
          <w:szCs w:val="28"/>
        </w:rPr>
        <w:t> равносильны. Получили, что исходное уравнение равносильно уравнению </w:t>
      </w:r>
      <w:r w:rsidR="00C26BB5">
        <w:rPr>
          <w:noProof/>
          <w:color w:val="212529"/>
          <w:sz w:val="28"/>
          <w:szCs w:val="28"/>
        </w:rPr>
        <w:pict>
          <v:shape id="Рисунок 579" o:spid="_x0000_i2012" type="#_x0000_t75" alt="Векторы и координаты в пространстве с примерами решения" style="width:246.75pt;height:20.25pt;visibility:visible;mso-wrap-style:square">
            <v:imagedata r:id="rId1389" o:title="Векторы и координаты в пространстве с примерами решения"/>
          </v:shape>
        </w:pict>
      </w:r>
      <w:r w:rsidRPr="00702DF2">
        <w:rPr>
          <w:color w:val="212529"/>
          <w:sz w:val="28"/>
          <w:szCs w:val="28"/>
        </w:rPr>
        <w:t> которому удовлетворяют координаты </w:t>
      </w:r>
      <w:r w:rsidR="00C26BB5">
        <w:rPr>
          <w:noProof/>
          <w:color w:val="212529"/>
          <w:sz w:val="28"/>
          <w:szCs w:val="28"/>
        </w:rPr>
        <w:pict>
          <v:shape id="Рисунок 580" o:spid="_x0000_i2013" type="#_x0000_t75" alt="Векторы и координаты в пространстве с примерами решения" style="width:69pt;height:17.25pt;visibility:visible;mso-wrap-style:square">
            <v:imagedata r:id="rId1390" o:title="Векторы и координаты в пространстве с примерами решения"/>
          </v:shape>
        </w:pict>
      </w:r>
      <w:r w:rsidRPr="00702DF2">
        <w:rPr>
          <w:color w:val="212529"/>
          <w:sz w:val="28"/>
          <w:szCs w:val="28"/>
        </w:rPr>
        <w:t> любой точки </w:t>
      </w:r>
      <w:r w:rsidR="00C26BB5">
        <w:rPr>
          <w:noProof/>
          <w:color w:val="212529"/>
          <w:sz w:val="28"/>
          <w:szCs w:val="28"/>
        </w:rPr>
        <w:pict>
          <v:shape id="Рисунок 581" o:spid="_x0000_i2014" type="#_x0000_t75" alt="Векторы и координаты в пространстве с примерами решения" style="width:26.25pt;height:18.75pt;visibility:visible;mso-wrap-style:square">
            <v:imagedata r:id="rId1391" o:title="Векторы и координаты в пространстве с примерами решения"/>
          </v:shape>
        </w:pict>
      </w:r>
      <w:r w:rsidRPr="00702DF2">
        <w:rPr>
          <w:color w:val="212529"/>
          <w:sz w:val="28"/>
          <w:szCs w:val="28"/>
        </w:rPr>
        <w:t> расположенной на прямой, проходящей через точку </w:t>
      </w:r>
      <w:r w:rsidR="00C26BB5">
        <w:rPr>
          <w:noProof/>
          <w:color w:val="212529"/>
          <w:sz w:val="28"/>
          <w:szCs w:val="28"/>
        </w:rPr>
        <w:pict>
          <v:shape id="Рисунок 582" o:spid="_x0000_i2015" type="#_x0000_t75" alt="Векторы и координаты в пространстве с примерами решения" style="width:106.5pt;height:21.75pt;visibility:visible;mso-wrap-style:square">
            <v:imagedata r:id="rId1392" o:title="Векторы и координаты в пространстве с примерами решения"/>
          </v:shape>
        </w:pict>
      </w:r>
      <w:r w:rsidRPr="00702DF2">
        <w:rPr>
          <w:color w:val="212529"/>
          <w:sz w:val="28"/>
          <w:szCs w:val="28"/>
        </w:rPr>
        <w:t> перпендикулярно вектору </w:t>
      </w:r>
      <w:r w:rsidR="00C26BB5">
        <w:rPr>
          <w:noProof/>
          <w:color w:val="212529"/>
          <w:sz w:val="28"/>
          <w:szCs w:val="28"/>
        </w:rPr>
        <w:pict>
          <v:shape id="Рисунок 583" o:spid="_x0000_i2016" type="#_x0000_t75" alt="Векторы и координаты в пространстве с примерами решения" style="width:94.5pt;height:27.75pt;visibility:visible;mso-wrap-style:square">
            <v:imagedata r:id="rId1393" o:title="Векторы и координаты в пространстве с примерами решения"/>
          </v:shape>
        </w:pict>
      </w:r>
      <w:r w:rsidRPr="00702DF2">
        <w:rPr>
          <w:color w:val="212529"/>
          <w:sz w:val="28"/>
          <w:szCs w:val="28"/>
        </w:rPr>
        <w:t> т. е. любой точки плоскости, проходящей через точку </w:t>
      </w:r>
      <w:r w:rsidR="00C26BB5">
        <w:rPr>
          <w:noProof/>
          <w:color w:val="212529"/>
          <w:sz w:val="28"/>
          <w:szCs w:val="28"/>
        </w:rPr>
        <w:pict>
          <v:shape id="Рисунок 584" o:spid="_x0000_i2017" type="#_x0000_t75" alt="Векторы и координаты в пространстве с примерами решения" style="width:110.25pt;height:18.75pt;visibility:visible;mso-wrap-style:square">
            <v:imagedata r:id="rId1394" o:title="Векторы и координаты в пространстве с примерами решения"/>
          </v:shape>
        </w:pict>
      </w:r>
      <w:r w:rsidRPr="00702DF2">
        <w:rPr>
          <w:color w:val="212529"/>
          <w:sz w:val="28"/>
          <w:szCs w:val="28"/>
        </w:rPr>
        <w:t> перпендикулярно вектору </w:t>
      </w:r>
      <w:r w:rsidR="00C26BB5">
        <w:rPr>
          <w:noProof/>
          <w:color w:val="212529"/>
          <w:sz w:val="28"/>
          <w:szCs w:val="28"/>
        </w:rPr>
        <w:pict>
          <v:shape id="Рисунок 585" o:spid="_x0000_i2018" type="#_x0000_t75" alt="Векторы и координаты в пространстве с примерами решения" style="width:90.75pt;height:24pt;visibility:visible;mso-wrap-style:square">
            <v:imagedata r:id="rId1395" o:title="Векторы и координаты в пространстве с примерами решения"/>
          </v:shape>
        </w:pict>
      </w:r>
    </w:p>
    <w:p w:rsidR="00A92D27" w:rsidRPr="00702DF2" w:rsidRDefault="00A92D27" w:rsidP="00A92D27">
      <w:pPr>
        <w:shd w:val="clear" w:color="auto" w:fill="FFFFFF"/>
        <w:outlineLvl w:val="3"/>
        <w:rPr>
          <w:b/>
          <w:bCs/>
          <w:color w:val="212529"/>
          <w:sz w:val="28"/>
          <w:szCs w:val="28"/>
        </w:rPr>
      </w:pPr>
      <w:r w:rsidRPr="00702DF2">
        <w:rPr>
          <w:b/>
          <w:bCs/>
          <w:color w:val="212529"/>
          <w:sz w:val="28"/>
          <w:szCs w:val="28"/>
        </w:rPr>
        <w:t>Пример №8</w:t>
      </w:r>
    </w:p>
    <w:p w:rsidR="00A92D27" w:rsidRPr="00702DF2" w:rsidRDefault="00A92D27" w:rsidP="00A92D27">
      <w:pPr>
        <w:shd w:val="clear" w:color="auto" w:fill="FFFFFF"/>
        <w:rPr>
          <w:color w:val="212529"/>
          <w:sz w:val="28"/>
          <w:szCs w:val="28"/>
        </w:rPr>
      </w:pPr>
      <w:r w:rsidRPr="00702DF2">
        <w:rPr>
          <w:color w:val="212529"/>
          <w:sz w:val="28"/>
          <w:szCs w:val="28"/>
        </w:rPr>
        <w:t>Найдём уравнение плоскости, проходящей через точки А(2; 1; 3), В(4; 1, 2) и С(5; 2; 1).</w:t>
      </w:r>
    </w:p>
    <w:p w:rsidR="00A92D27" w:rsidRPr="00702DF2" w:rsidRDefault="00A92D27" w:rsidP="00A92D27">
      <w:pPr>
        <w:shd w:val="clear" w:color="auto" w:fill="FFFFFF"/>
        <w:rPr>
          <w:color w:val="212529"/>
          <w:sz w:val="28"/>
          <w:szCs w:val="28"/>
        </w:rPr>
      </w:pPr>
      <w:r w:rsidRPr="00702DF2">
        <w:rPr>
          <w:b/>
          <w:bCs/>
          <w:color w:val="212529"/>
          <w:sz w:val="28"/>
          <w:szCs w:val="28"/>
        </w:rPr>
        <w:t>Решение:</w:t>
      </w:r>
    </w:p>
    <w:p w:rsidR="00A92D27" w:rsidRPr="00702DF2" w:rsidRDefault="00A92D27" w:rsidP="00A92D27">
      <w:pPr>
        <w:shd w:val="clear" w:color="auto" w:fill="FFFFFF"/>
        <w:rPr>
          <w:color w:val="212529"/>
          <w:sz w:val="28"/>
          <w:szCs w:val="28"/>
        </w:rPr>
      </w:pPr>
      <w:r w:rsidRPr="00702DF2">
        <w:rPr>
          <w:color w:val="212529"/>
          <w:sz w:val="28"/>
          <w:szCs w:val="28"/>
        </w:rPr>
        <w:t>Найдём координаты векторов </w:t>
      </w:r>
      <w:r w:rsidR="00C26BB5">
        <w:rPr>
          <w:noProof/>
          <w:color w:val="212529"/>
          <w:sz w:val="28"/>
          <w:szCs w:val="28"/>
        </w:rPr>
        <w:pict>
          <v:shape id="Рисунок 586" o:spid="_x0000_i2019" type="#_x0000_t75" alt="Векторы и координаты в пространстве с примерами решения" style="width:27.75pt;height:24pt;visibility:visible;mso-wrap-style:square">
            <v:imagedata r:id="rId1396" o:title="Векторы и координаты в пространстве с примерами решения"/>
          </v:shape>
        </w:pict>
      </w:r>
      <w:r w:rsidRPr="00702DF2">
        <w:rPr>
          <w:color w:val="212529"/>
          <w:sz w:val="28"/>
          <w:szCs w:val="28"/>
        </w:rPr>
        <w:t> и </w:t>
      </w:r>
      <w:r w:rsidR="00C26BB5">
        <w:rPr>
          <w:noProof/>
          <w:color w:val="212529"/>
          <w:sz w:val="28"/>
          <w:szCs w:val="28"/>
        </w:rPr>
        <w:pict>
          <v:shape id="Рисунок 587" o:spid="_x0000_i2020" type="#_x0000_t75" alt="Векторы и координаты в пространстве с примерами решения" style="width:255pt;height:24.75pt;visibility:visible;mso-wrap-style:square">
            <v:imagedata r:id="rId1397" o:title="Векторы и координаты в пространстве с примерами решения"/>
          </v:shape>
        </w:pict>
      </w:r>
      <w:r w:rsidRPr="00702DF2">
        <w:rPr>
          <w:color w:val="212529"/>
          <w:sz w:val="28"/>
          <w:szCs w:val="28"/>
        </w:rPr>
        <w:t>Поскольку координаты (2; 0; -1) и (3; 1; -2) этих векторов не пропорциональны, то сами векторы не коллинеарны, и, значит, точки </w:t>
      </w:r>
      <w:r w:rsidR="00C26BB5">
        <w:rPr>
          <w:noProof/>
          <w:color w:val="212529"/>
          <w:sz w:val="28"/>
          <w:szCs w:val="28"/>
        </w:rPr>
        <w:pict>
          <v:shape id="Рисунок 588" o:spid="_x0000_i2021" type="#_x0000_t75" alt="Векторы и координаты в пространстве с примерами решения" style="width:38.25pt;height:18pt;visibility:visible;mso-wrap-style:square">
            <v:imagedata r:id="rId1398" o:title="Векторы и координаты в пространстве с примерами решения"/>
          </v:shape>
        </w:pict>
      </w:r>
      <w:r w:rsidRPr="00702DF2">
        <w:rPr>
          <w:color w:val="212529"/>
          <w:sz w:val="28"/>
          <w:szCs w:val="28"/>
        </w:rPr>
        <w:t> и </w:t>
      </w:r>
      <w:r w:rsidR="00C26BB5">
        <w:rPr>
          <w:noProof/>
          <w:color w:val="212529"/>
          <w:sz w:val="28"/>
          <w:szCs w:val="28"/>
        </w:rPr>
        <w:pict>
          <v:shape id="Рисунок 589" o:spid="_x0000_i2022" type="#_x0000_t75" alt="Векторы и координаты в пространстве с примерами решения" style="width:17.25pt;height:15.75pt;visibility:visible;mso-wrap-style:square">
            <v:imagedata r:id="rId1399" o:title="Векторы и координаты в пространстве с примерами решения"/>
          </v:shape>
        </w:pict>
      </w:r>
      <w:r w:rsidRPr="00702DF2">
        <w:rPr>
          <w:color w:val="212529"/>
          <w:sz w:val="28"/>
          <w:szCs w:val="28"/>
        </w:rPr>
        <w:t> не лежат на одной прямой, они задают единственную плоскость.</w:t>
      </w:r>
    </w:p>
    <w:p w:rsidR="00A92D27" w:rsidRPr="00702DF2" w:rsidRDefault="00A92D27" w:rsidP="00A92D27">
      <w:pPr>
        <w:shd w:val="clear" w:color="auto" w:fill="FFFFFF"/>
        <w:rPr>
          <w:color w:val="212529"/>
          <w:sz w:val="28"/>
          <w:szCs w:val="28"/>
        </w:rPr>
      </w:pPr>
      <w:r w:rsidRPr="00702DF2">
        <w:rPr>
          <w:color w:val="212529"/>
          <w:sz w:val="28"/>
          <w:szCs w:val="28"/>
        </w:rPr>
        <w:t>Чтобы записать уравнение плоскости </w:t>
      </w:r>
      <w:r w:rsidR="00C26BB5">
        <w:rPr>
          <w:noProof/>
          <w:color w:val="212529"/>
          <w:sz w:val="28"/>
          <w:szCs w:val="28"/>
        </w:rPr>
        <w:pict>
          <v:shape id="Рисунок 590" o:spid="_x0000_i2023" type="#_x0000_t75" alt="Векторы и координаты в пространстве с примерами решения" style="width:44.25pt;height:19.5pt;visibility:visible;mso-wrap-style:square">
            <v:imagedata r:id="rId1400" o:title="Векторы и координаты в пространстве с примерами решения"/>
          </v:shape>
        </w:pict>
      </w:r>
      <w:r w:rsidRPr="00702DF2">
        <w:rPr>
          <w:color w:val="212529"/>
          <w:sz w:val="28"/>
          <w:szCs w:val="28"/>
        </w:rPr>
        <w:t> используя теорему </w:t>
      </w:r>
      <w:r w:rsidRPr="00702DF2">
        <w:rPr>
          <w:b/>
          <w:bCs/>
          <w:color w:val="212529"/>
          <w:sz w:val="28"/>
          <w:szCs w:val="28"/>
        </w:rPr>
        <w:t>2</w:t>
      </w:r>
      <w:r w:rsidRPr="00702DF2">
        <w:rPr>
          <w:color w:val="212529"/>
          <w:sz w:val="28"/>
          <w:szCs w:val="28"/>
        </w:rPr>
        <w:t>, найдём вектор </w:t>
      </w:r>
      <w:r w:rsidR="00C26BB5">
        <w:rPr>
          <w:noProof/>
          <w:color w:val="212529"/>
          <w:sz w:val="28"/>
          <w:szCs w:val="28"/>
        </w:rPr>
        <w:pict>
          <v:shape id="Рисунок 591" o:spid="_x0000_i2024" type="#_x0000_t75" alt="Векторы и координаты в пространстве с примерами решения" style="width:93.75pt;height:23.25pt;visibility:visible;mso-wrap-style:square">
            <v:imagedata r:id="rId1401" o:title="Векторы и координаты в пространстве с примерами решения"/>
          </v:shape>
        </w:pict>
      </w:r>
      <w:r w:rsidRPr="00702DF2">
        <w:rPr>
          <w:color w:val="212529"/>
          <w:sz w:val="28"/>
          <w:szCs w:val="28"/>
        </w:rPr>
        <w:t> перпендикулярный этой плоскости. Поскольку </w:t>
      </w:r>
      <w:r w:rsidR="00C26BB5">
        <w:rPr>
          <w:noProof/>
          <w:color w:val="212529"/>
          <w:sz w:val="28"/>
          <w:szCs w:val="28"/>
        </w:rPr>
        <w:pict>
          <v:shape id="Рисунок 592" o:spid="_x0000_i2025" type="#_x0000_t75" alt="Векторы и координаты в пространстве с примерами решения" style="width:65.25pt;height:22.5pt;visibility:visible;mso-wrap-style:square">
            <v:imagedata r:id="rId1402" o:title="Векторы и координаты в пространстве с примерами решения"/>
          </v:shape>
        </w:pict>
      </w:r>
      <w:r w:rsidRPr="00702DF2">
        <w:rPr>
          <w:color w:val="212529"/>
          <w:sz w:val="28"/>
          <w:szCs w:val="28"/>
        </w:rPr>
        <w:t> и </w:t>
      </w:r>
      <w:r w:rsidR="00C26BB5">
        <w:rPr>
          <w:noProof/>
          <w:color w:val="212529"/>
          <w:sz w:val="28"/>
          <w:szCs w:val="28"/>
        </w:rPr>
        <w:pict>
          <v:shape id="Рисунок 593" o:spid="_x0000_i2026" type="#_x0000_t75" alt="Векторы и координаты в пространстве с примерами решения" style="width:64.5pt;height:27pt;visibility:visible;mso-wrap-style:square">
            <v:imagedata r:id="rId1403" o:title="Векторы и координаты в пространстве с примерами решения"/>
          </v:shape>
        </w:pict>
      </w:r>
      <w:r w:rsidRPr="00702DF2">
        <w:rPr>
          <w:color w:val="212529"/>
          <w:sz w:val="28"/>
          <w:szCs w:val="28"/>
        </w:rPr>
        <w:t> то </w:t>
      </w:r>
      <w:r w:rsidR="00C26BB5">
        <w:rPr>
          <w:noProof/>
          <w:color w:val="212529"/>
          <w:sz w:val="28"/>
          <w:szCs w:val="28"/>
        </w:rPr>
        <w:pict>
          <v:shape id="Рисунок 594" o:spid="_x0000_i2027" type="#_x0000_t75" alt="Векторы и координаты в пространстве с примерами решения" style="width:160.5pt;height:19.5pt;visibility:visible;mso-wrap-style:square">
            <v:imagedata r:id="rId1404" o:title="Векторы и координаты в пространстве с примерами решения"/>
          </v:shape>
        </w:pict>
      </w:r>
      <w:r w:rsidRPr="00702DF2">
        <w:rPr>
          <w:color w:val="212529"/>
          <w:sz w:val="28"/>
          <w:szCs w:val="28"/>
        </w:rPr>
        <w:t> и </w:t>
      </w:r>
      <w:r w:rsidR="00C26BB5">
        <w:rPr>
          <w:noProof/>
          <w:color w:val="212529"/>
          <w:sz w:val="28"/>
          <w:szCs w:val="28"/>
        </w:rPr>
        <w:pict>
          <v:shape id="Рисунок 595" o:spid="_x0000_i2028" type="#_x0000_t75" alt="Векторы и координаты в пространстве с примерами решения" style="width:156pt;height:19.5pt;visibility:visible;mso-wrap-style:square">
            <v:imagedata r:id="rId1405" o:title="Векторы и координаты в пространстве с примерами решения"/>
          </v:shape>
        </w:pict>
      </w:r>
      <w:r w:rsidRPr="00702DF2">
        <w:rPr>
          <w:color w:val="212529"/>
          <w:sz w:val="28"/>
          <w:szCs w:val="28"/>
        </w:rPr>
        <w:t> Из этих условий получаем: </w:t>
      </w:r>
      <w:r w:rsidR="00C26BB5">
        <w:rPr>
          <w:noProof/>
          <w:color w:val="212529"/>
          <w:sz w:val="28"/>
          <w:szCs w:val="28"/>
        </w:rPr>
        <w:pict>
          <v:shape id="Рисунок 596" o:spid="_x0000_i2029" type="#_x0000_t75" alt="Векторы и координаты в пространстве с примерами решения" style="width:111.75pt;height:18.75pt;visibility:visible;mso-wrap-style:square">
            <v:imagedata r:id="rId1406" o:title="Векторы и координаты в пространстве с примерами решения"/>
          </v:shape>
        </w:pict>
      </w:r>
      <w:r w:rsidRPr="00702DF2">
        <w:rPr>
          <w:color w:val="212529"/>
          <w:sz w:val="28"/>
          <w:szCs w:val="28"/>
        </w:rPr>
        <w:t>Таким образом, в качестве искомого вектора можно взять вектор с координатами (1; 1; 2).</w:t>
      </w:r>
    </w:p>
    <w:p w:rsidR="00A92D27" w:rsidRPr="00702DF2" w:rsidRDefault="00A92D27" w:rsidP="00A92D27">
      <w:pPr>
        <w:shd w:val="clear" w:color="auto" w:fill="FFFFFF"/>
        <w:rPr>
          <w:color w:val="212529"/>
          <w:sz w:val="28"/>
          <w:szCs w:val="28"/>
        </w:rPr>
      </w:pPr>
      <w:r w:rsidRPr="00702DF2">
        <w:rPr>
          <w:color w:val="212529"/>
          <w:sz w:val="28"/>
          <w:szCs w:val="28"/>
        </w:rPr>
        <w:t>Теперь можно записать уравнение плоскости, которая проходит через точку</w:t>
      </w:r>
      <w:r w:rsidR="00C26BB5">
        <w:rPr>
          <w:noProof/>
          <w:color w:val="212529"/>
          <w:sz w:val="28"/>
          <w:szCs w:val="28"/>
        </w:rPr>
        <w:pict>
          <v:shape id="Рисунок 597" o:spid="_x0000_i2030" type="#_x0000_t75" alt="Векторы и координаты в пространстве с примерами решения" style="width:22.5pt;height:19.5pt;visibility:visible;mso-wrap-style:square">
            <v:imagedata r:id="rId1407" o:title="Векторы и координаты в пространстве с примерами решения"/>
          </v:shape>
        </w:pict>
      </w:r>
      <w:r w:rsidRPr="00702DF2">
        <w:rPr>
          <w:color w:val="212529"/>
          <w:sz w:val="28"/>
          <w:szCs w:val="28"/>
        </w:rPr>
        <w:t> перпендикулярно найденному вектору </w:t>
      </w:r>
      <w:r w:rsidR="00C26BB5">
        <w:rPr>
          <w:noProof/>
          <w:color w:val="212529"/>
          <w:sz w:val="28"/>
          <w:szCs w:val="28"/>
        </w:rPr>
        <w:pict>
          <v:shape id="Рисунок 598" o:spid="_x0000_i2031" type="#_x0000_t75" alt="Векторы и координаты в пространстве с примерами решения" style="width:25.5pt;height:26.25pt;visibility:visible;mso-wrap-style:square">
            <v:imagedata r:id="rId1408" o:title="Векторы и координаты в пространстве с примерами решения"/>
          </v:shape>
        </w:pict>
      </w:r>
    </w:p>
    <w:p w:rsidR="00A92D27" w:rsidRPr="00702DF2" w:rsidRDefault="00C26BB5" w:rsidP="00A92D27">
      <w:pPr>
        <w:shd w:val="clear" w:color="auto" w:fill="FFFFFF"/>
        <w:rPr>
          <w:color w:val="212529"/>
          <w:sz w:val="28"/>
          <w:szCs w:val="28"/>
        </w:rPr>
      </w:pPr>
      <w:r>
        <w:rPr>
          <w:noProof/>
          <w:color w:val="212529"/>
          <w:sz w:val="28"/>
          <w:szCs w:val="28"/>
        </w:rPr>
        <w:pict>
          <v:shape id="Рисунок 599" o:spid="_x0000_i2032" type="#_x0000_t75" alt="Векторы и координаты в пространстве с примерами решения" style="width:284.25pt;height:19.5pt;visibility:visible;mso-wrap-style:square">
            <v:imagedata r:id="rId1409" o:title="Векторы и координаты в пространстве с примерами решения"/>
          </v:shape>
        </w:pict>
      </w:r>
      <w:r w:rsidR="00A92D27" w:rsidRPr="00702DF2">
        <w:rPr>
          <w:color w:val="212529"/>
          <w:sz w:val="28"/>
          <w:szCs w:val="28"/>
        </w:rPr>
        <w:t> или </w:t>
      </w:r>
      <w:r>
        <w:rPr>
          <w:noProof/>
          <w:color w:val="212529"/>
          <w:sz w:val="28"/>
          <w:szCs w:val="28"/>
        </w:rPr>
        <w:pict>
          <v:shape id="Рисунок 600" o:spid="_x0000_i2033" type="#_x0000_t75" alt="Векторы и координаты в пространстве с примерами решения" style="width:125.25pt;height:17.25pt;visibility:visible;mso-wrap-style:square">
            <v:imagedata r:id="rId1410" o:title="Векторы и координаты в пространстве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В) </w:t>
      </w:r>
      <w:r w:rsidRPr="00702DF2">
        <w:rPr>
          <w:b/>
          <w:bCs/>
          <w:color w:val="212529"/>
          <w:sz w:val="28"/>
          <w:szCs w:val="28"/>
        </w:rPr>
        <w:t>Теорема 4. Если плоскость имеет уравнение </w:t>
      </w:r>
      <w:r w:rsidR="00C26BB5">
        <w:rPr>
          <w:b/>
          <w:noProof/>
          <w:color w:val="212529"/>
          <w:sz w:val="28"/>
          <w:szCs w:val="28"/>
        </w:rPr>
        <w:pict>
          <v:shape id="Рисунок 601" o:spid="_x0000_i2034" type="#_x0000_t75" alt="Векторы и координаты в пространстве с примерами решения" style="width:171pt;height:21pt;visibility:visible;mso-wrap-style:square">
            <v:imagedata r:id="rId1411" o:title="Векторы и координаты в пространстве с примерами решения"/>
          </v:shape>
        </w:pict>
      </w:r>
      <w:r w:rsidRPr="00702DF2">
        <w:rPr>
          <w:b/>
          <w:bCs/>
          <w:color w:val="212529"/>
          <w:sz w:val="28"/>
          <w:szCs w:val="28"/>
        </w:rPr>
        <w:t> то расстояние до неё от точки </w:t>
      </w:r>
      <w:r w:rsidR="00C26BB5">
        <w:rPr>
          <w:b/>
          <w:noProof/>
          <w:color w:val="212529"/>
          <w:sz w:val="28"/>
          <w:szCs w:val="28"/>
        </w:rPr>
        <w:pict>
          <v:shape id="Рисунок 602" o:spid="_x0000_i2035" type="#_x0000_t75" alt="Векторы и координаты в пространстве с примерами решения" style="width:112.5pt;height:27pt;visibility:visible;mso-wrap-style:square">
            <v:imagedata r:id="rId1412" o:title="Векторы и координаты в пространстве с примерами решения"/>
          </v:shape>
        </w:pict>
      </w:r>
      <w:r w:rsidRPr="00702DF2">
        <w:rPr>
          <w:b/>
          <w:bCs/>
          <w:color w:val="212529"/>
          <w:sz w:val="28"/>
          <w:szCs w:val="28"/>
        </w:rPr>
        <w:t> равно </w:t>
      </w:r>
      <w:r w:rsidR="00C26BB5">
        <w:rPr>
          <w:b/>
          <w:noProof/>
          <w:color w:val="212529"/>
          <w:sz w:val="28"/>
          <w:szCs w:val="28"/>
        </w:rPr>
        <w:pict>
          <v:shape id="Рисунок 603" o:spid="_x0000_i2036" type="#_x0000_t75" alt="Векторы и координаты в пространстве с примерами решения" style="width:153pt;height:49.5pt;visibility:visible;mso-wrap-style:square">
            <v:imagedata r:id="rId1413" o:title="Векторы и координаты в пространстве с примерами решения"/>
          </v:shape>
        </w:pict>
      </w:r>
    </w:p>
    <w:p w:rsidR="00A92D27" w:rsidRPr="00702DF2" w:rsidRDefault="00A92D27" w:rsidP="00A92D27">
      <w:pPr>
        <w:shd w:val="clear" w:color="auto" w:fill="FFFFFF"/>
        <w:rPr>
          <w:color w:val="212529"/>
          <w:sz w:val="28"/>
          <w:szCs w:val="28"/>
        </w:rPr>
      </w:pPr>
      <w:r w:rsidRPr="00702DF2">
        <w:rPr>
          <w:b/>
          <w:bCs/>
          <w:color w:val="212529"/>
          <w:sz w:val="28"/>
          <w:szCs w:val="28"/>
        </w:rPr>
        <w:lastRenderedPageBreak/>
        <w:t>Доказательство:</w:t>
      </w:r>
      <w:r w:rsidRPr="00702DF2">
        <w:rPr>
          <w:color w:val="212529"/>
          <w:sz w:val="28"/>
          <w:szCs w:val="28"/>
        </w:rPr>
        <w:t> Пусть из точки </w:t>
      </w:r>
      <w:r w:rsidR="00C26BB5">
        <w:rPr>
          <w:noProof/>
          <w:color w:val="212529"/>
          <w:sz w:val="28"/>
          <w:szCs w:val="28"/>
        </w:rPr>
        <w:pict>
          <v:shape id="Рисунок 604" o:spid="_x0000_i2037" type="#_x0000_t75" alt="Векторы и координаты в пространстве с примерами решения" style="width:24pt;height:18.75pt;visibility:visible;mso-wrap-style:square">
            <v:imagedata r:id="rId1414" o:title="Векторы и координаты в пространстве с примерами решения"/>
          </v:shape>
        </w:pict>
      </w:r>
      <w:r w:rsidRPr="00702DF2">
        <w:rPr>
          <w:color w:val="212529"/>
          <w:sz w:val="28"/>
          <w:szCs w:val="28"/>
        </w:rPr>
        <w:t> на данную плоскость опущен перпендикуляр </w:t>
      </w:r>
      <w:r w:rsidR="00C26BB5">
        <w:rPr>
          <w:noProof/>
          <w:color w:val="212529"/>
          <w:sz w:val="28"/>
          <w:szCs w:val="28"/>
        </w:rPr>
        <w:pict>
          <v:shape id="Рисунок 605" o:spid="_x0000_i2038" type="#_x0000_t75" alt="Векторы и координаты в пространстве с примерами решения" style="width:54.75pt;height:17.25pt;visibility:visible;mso-wrap-style:square">
            <v:imagedata r:id="rId1415" o:title="Векторы и координаты в пространстве с примерами решения"/>
          </v:shape>
        </w:pict>
      </w:r>
      <w:r w:rsidRPr="00702DF2">
        <w:rPr>
          <w:color w:val="212529"/>
          <w:sz w:val="28"/>
          <w:szCs w:val="28"/>
        </w:rPr>
        <w:t> основание которого — точка </w:t>
      </w:r>
      <w:r w:rsidR="00C26BB5">
        <w:rPr>
          <w:noProof/>
          <w:color w:val="212529"/>
          <w:sz w:val="28"/>
          <w:szCs w:val="28"/>
        </w:rPr>
        <w:pict>
          <v:shape id="Рисунок 606" o:spid="_x0000_i2039" type="#_x0000_t75" alt="Векторы и координаты в пространстве с примерами решения" style="width:24pt;height:19.5pt;visibility:visible;mso-wrap-style:square">
            <v:imagedata r:id="rId1416" o:title="Векторы и координаты в пространстве с примерами решения"/>
          </v:shape>
        </w:pict>
      </w:r>
      <w:r w:rsidRPr="00702DF2">
        <w:rPr>
          <w:color w:val="212529"/>
          <w:sz w:val="28"/>
          <w:szCs w:val="28"/>
        </w:rPr>
        <w:t> — имеет координаты</w:t>
      </w:r>
    </w:p>
    <w:p w:rsidR="00A92D27" w:rsidRPr="00702DF2" w:rsidRDefault="00C26BB5" w:rsidP="00A92D27">
      <w:pPr>
        <w:shd w:val="clear" w:color="auto" w:fill="FFFFFF"/>
        <w:rPr>
          <w:color w:val="212529"/>
          <w:sz w:val="28"/>
          <w:szCs w:val="28"/>
        </w:rPr>
      </w:pPr>
      <w:r>
        <w:rPr>
          <w:noProof/>
          <w:color w:val="212529"/>
          <w:sz w:val="28"/>
          <w:szCs w:val="28"/>
        </w:rPr>
        <w:pict>
          <v:shape id="Рисунок 607" o:spid="_x0000_i2040" type="#_x0000_t75" alt="Векторы и координаты в пространстве с примерами решения" style="width:92.25pt;height:21.75pt;visibility:visible;mso-wrap-style:square">
            <v:imagedata r:id="rId1417" o:title="Векторы и координаты в пространстве с примерами решения"/>
          </v:shape>
        </w:pict>
      </w:r>
      <w:r w:rsidR="00A92D27" w:rsidRPr="00702DF2">
        <w:rPr>
          <w:color w:val="212529"/>
          <w:sz w:val="28"/>
          <w:szCs w:val="28"/>
        </w:rPr>
        <w:t> Тогда вектор </w:t>
      </w:r>
      <w:r>
        <w:rPr>
          <w:noProof/>
          <w:color w:val="212529"/>
          <w:sz w:val="28"/>
          <w:szCs w:val="28"/>
        </w:rPr>
        <w:pict>
          <v:shape id="Рисунок 608" o:spid="_x0000_i2041" type="#_x0000_t75" alt="Векторы и координаты в пространстве с примерами решения" style="width:262.5pt;height:30pt;visibility:visible;mso-wrap-style:square">
            <v:imagedata r:id="rId1418" o:title="Векторы и координаты в пространстве с примерами решения"/>
          </v:shape>
        </w:pict>
      </w:r>
      <w:r w:rsidR="00A92D27" w:rsidRPr="00702DF2">
        <w:rPr>
          <w:color w:val="212529"/>
          <w:sz w:val="28"/>
          <w:szCs w:val="28"/>
        </w:rPr>
        <w:t>коллинеарен с</w:t>
      </w:r>
    </w:p>
    <w:p w:rsidR="00A92D27" w:rsidRPr="00702DF2" w:rsidRDefault="00A92D27" w:rsidP="00A92D27">
      <w:pPr>
        <w:shd w:val="clear" w:color="auto" w:fill="FFFFFF"/>
        <w:rPr>
          <w:color w:val="212529"/>
          <w:sz w:val="28"/>
          <w:szCs w:val="28"/>
        </w:rPr>
      </w:pPr>
      <w:r w:rsidRPr="00702DF2">
        <w:rPr>
          <w:color w:val="212529"/>
          <w:sz w:val="28"/>
          <w:szCs w:val="28"/>
        </w:rPr>
        <w:t>вектором </w:t>
      </w:r>
      <w:r w:rsidR="00C26BB5">
        <w:rPr>
          <w:noProof/>
          <w:color w:val="212529"/>
          <w:sz w:val="28"/>
          <w:szCs w:val="28"/>
        </w:rPr>
        <w:pict>
          <v:shape id="Рисунок 609" o:spid="_x0000_i2042" type="#_x0000_t75" alt="Векторы и координаты в пространстве с примерами решения" style="width:96.75pt;height:25.5pt;visibility:visible;mso-wrap-style:square">
            <v:imagedata r:id="rId1419" o:title="Векторы и координаты в пространстве с примерами решения"/>
          </v:shape>
        </w:pict>
      </w:r>
      <w:r w:rsidRPr="00702DF2">
        <w:rPr>
          <w:color w:val="212529"/>
          <w:sz w:val="28"/>
          <w:szCs w:val="28"/>
        </w:rPr>
        <w:t> Поскольку угол между этими векторами равен 0°</w:t>
      </w:r>
    </w:p>
    <w:p w:rsidR="00A92D27" w:rsidRPr="00702DF2" w:rsidRDefault="00A92D27" w:rsidP="00A92D27">
      <w:pPr>
        <w:shd w:val="clear" w:color="auto" w:fill="FFFFFF"/>
        <w:rPr>
          <w:color w:val="212529"/>
          <w:sz w:val="28"/>
          <w:szCs w:val="28"/>
        </w:rPr>
      </w:pPr>
      <w:r w:rsidRPr="00702DF2">
        <w:rPr>
          <w:color w:val="212529"/>
          <w:sz w:val="28"/>
          <w:szCs w:val="28"/>
        </w:rPr>
        <w:t>или 180°, то </w:t>
      </w:r>
      <w:r w:rsidR="00C26BB5">
        <w:rPr>
          <w:noProof/>
          <w:color w:val="212529"/>
          <w:sz w:val="28"/>
          <w:szCs w:val="28"/>
        </w:rPr>
        <w:pict>
          <v:shape id="Рисунок 610" o:spid="_x0000_i2043" type="#_x0000_t75" alt="Векторы и координаты в пространстве с примерами решения" style="width:234pt;height:27.75pt;visibility:visible;mso-wrap-style:square">
            <v:imagedata r:id="rId1420" o:title="Векторы и координаты в пространстве с примерами решения"/>
          </v:shape>
        </w:pict>
      </w:r>
      <w:r w:rsidRPr="00702DF2">
        <w:rPr>
          <w:color w:val="212529"/>
          <w:sz w:val="28"/>
          <w:szCs w:val="28"/>
        </w:rPr>
        <w:t> откуда</w:t>
      </w:r>
    </w:p>
    <w:p w:rsidR="00A92D27" w:rsidRPr="00702DF2" w:rsidRDefault="00C26BB5" w:rsidP="00A92D27">
      <w:pPr>
        <w:shd w:val="clear" w:color="auto" w:fill="FFFFFF"/>
        <w:rPr>
          <w:color w:val="212529"/>
          <w:sz w:val="28"/>
          <w:szCs w:val="28"/>
        </w:rPr>
      </w:pPr>
      <w:r>
        <w:rPr>
          <w:noProof/>
          <w:color w:val="212529"/>
          <w:sz w:val="28"/>
          <w:szCs w:val="28"/>
        </w:rPr>
        <w:pict>
          <v:shape id="Рисунок 611" o:spid="_x0000_i2044" type="#_x0000_t75" alt="Векторы и координаты в пространстве с примерами решения" style="width:270pt;height:51.75pt;visibility:visible;mso-wrap-style:square">
            <v:imagedata r:id="rId1421" o:title="Векторы и координаты в пространстве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Находим</w:t>
      </w:r>
    </w:p>
    <w:p w:rsidR="00A92D27" w:rsidRPr="00702DF2" w:rsidRDefault="00C26BB5" w:rsidP="00A92D27">
      <w:pPr>
        <w:shd w:val="clear" w:color="auto" w:fill="FFFFFF"/>
        <w:rPr>
          <w:color w:val="212529"/>
          <w:sz w:val="28"/>
          <w:szCs w:val="28"/>
        </w:rPr>
      </w:pPr>
      <w:r>
        <w:rPr>
          <w:noProof/>
          <w:color w:val="212529"/>
          <w:sz w:val="28"/>
          <w:szCs w:val="28"/>
        </w:rPr>
        <w:pict>
          <v:shape id="Рисунок 612" o:spid="_x0000_i2045" type="#_x0000_t75" alt="Векторы и координаты в пространстве с примерами решения" style="width:382.5pt;height:45pt;visibility:visible;mso-wrap-style:square">
            <v:imagedata r:id="rId1422" o:title="Векторы и координаты в пространстве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поскольку координаты точки </w:t>
      </w:r>
      <w:r w:rsidR="00C26BB5">
        <w:rPr>
          <w:noProof/>
          <w:color w:val="212529"/>
          <w:sz w:val="28"/>
          <w:szCs w:val="28"/>
        </w:rPr>
        <w:pict>
          <v:shape id="Рисунок 613" o:spid="_x0000_i2046" type="#_x0000_t75" alt="Векторы и координаты в пространстве с примерами решения" style="width:31.5pt;height:21pt;visibility:visible;mso-wrap-style:square">
            <v:imagedata r:id="rId1423" o:title="Векторы и координаты в пространстве с примерами решения"/>
          </v:shape>
        </w:pict>
      </w:r>
      <w:r w:rsidRPr="00702DF2">
        <w:rPr>
          <w:color w:val="212529"/>
          <w:sz w:val="28"/>
          <w:szCs w:val="28"/>
        </w:rPr>
        <w:t> удовлетворяют уравнению плоскости. Далее: </w:t>
      </w:r>
      <w:r w:rsidR="00C26BB5">
        <w:rPr>
          <w:noProof/>
          <w:color w:val="212529"/>
          <w:sz w:val="28"/>
          <w:szCs w:val="28"/>
        </w:rPr>
        <w:pict>
          <v:shape id="Рисунок 614" o:spid="_x0000_i2047" type="#_x0000_t75" alt="Векторы и координаты в пространстве с примерами решения" style="width:157.5pt;height:30.75pt;visibility:visible;mso-wrap-style:square">
            <v:imagedata r:id="rId1424" o:title="Векторы и координаты в пространстве с примерами решения"/>
          </v:shape>
        </w:pict>
      </w:r>
      <w:r w:rsidRPr="00702DF2">
        <w:rPr>
          <w:color w:val="212529"/>
          <w:sz w:val="28"/>
          <w:szCs w:val="28"/>
        </w:rPr>
        <w:t> А поскольку искомое расстояние равно длине вектора </w:t>
      </w:r>
      <w:r w:rsidR="00C26BB5">
        <w:rPr>
          <w:noProof/>
          <w:color w:val="212529"/>
          <w:sz w:val="28"/>
          <w:szCs w:val="28"/>
        </w:rPr>
        <w:pict>
          <v:shape id="Рисунок 615" o:spid="_x0000_i2048" type="#_x0000_t75" alt="Векторы и координаты в пространстве с примерами решения" style="width:59.25pt;height:30.75pt;visibility:visible;mso-wrap-style:square">
            <v:imagedata r:id="rId1425" o:title="Векторы и координаты в пространстве с примерами решения"/>
          </v:shape>
        </w:pict>
      </w:r>
      <w:r w:rsidRPr="00702DF2">
        <w:rPr>
          <w:color w:val="212529"/>
          <w:sz w:val="28"/>
          <w:szCs w:val="28"/>
        </w:rPr>
        <w:t> то требуемое утверждение обосновано.</w:t>
      </w:r>
    </w:p>
    <w:p w:rsidR="00A92D27" w:rsidRPr="00702DF2" w:rsidRDefault="00A92D27" w:rsidP="00A92D27">
      <w:pPr>
        <w:shd w:val="clear" w:color="auto" w:fill="FFFFFF"/>
        <w:outlineLvl w:val="3"/>
        <w:rPr>
          <w:b/>
          <w:bCs/>
          <w:color w:val="212529"/>
          <w:sz w:val="28"/>
          <w:szCs w:val="28"/>
        </w:rPr>
      </w:pPr>
      <w:r w:rsidRPr="00702DF2">
        <w:rPr>
          <w:b/>
          <w:bCs/>
          <w:color w:val="212529"/>
          <w:sz w:val="28"/>
          <w:szCs w:val="28"/>
        </w:rPr>
        <w:t>Пример №9</w:t>
      </w:r>
    </w:p>
    <w:p w:rsidR="00A92D27" w:rsidRPr="00702DF2" w:rsidRDefault="00A92D27" w:rsidP="00A92D27">
      <w:pPr>
        <w:shd w:val="clear" w:color="auto" w:fill="FFFFFF"/>
        <w:rPr>
          <w:color w:val="212529"/>
          <w:sz w:val="28"/>
          <w:szCs w:val="28"/>
        </w:rPr>
      </w:pPr>
      <w:r w:rsidRPr="00702DF2">
        <w:rPr>
          <w:color w:val="212529"/>
          <w:sz w:val="28"/>
          <w:szCs w:val="28"/>
        </w:rPr>
        <w:t>Найдём расстояние от точки </w:t>
      </w:r>
      <w:r w:rsidR="00C26BB5">
        <w:rPr>
          <w:noProof/>
          <w:color w:val="212529"/>
          <w:sz w:val="28"/>
          <w:szCs w:val="28"/>
        </w:rPr>
        <w:pict>
          <v:shape id="Рисунок 616" o:spid="_x0000_i2049" type="#_x0000_t75" alt="Векторы и координаты в пространстве с примерами решения" style="width:106.5pt;height:21.75pt;visibility:visible;mso-wrap-style:square">
            <v:imagedata r:id="rId1426" o:title="Векторы и координаты в пространстве с примерами решения"/>
          </v:shape>
        </w:pict>
      </w:r>
      <w:r w:rsidRPr="00702DF2">
        <w:rPr>
          <w:color w:val="212529"/>
          <w:sz w:val="28"/>
          <w:szCs w:val="28"/>
        </w:rPr>
        <w:t> до плоскости, заданной уравнением </w:t>
      </w:r>
      <w:r w:rsidR="00C26BB5">
        <w:rPr>
          <w:noProof/>
          <w:color w:val="212529"/>
          <w:sz w:val="28"/>
          <w:szCs w:val="28"/>
        </w:rPr>
        <w:pict>
          <v:shape id="Рисунок 617" o:spid="_x0000_i2050" type="#_x0000_t75" alt="Векторы и координаты в пространстве с примерами решения" style="width:169.5pt;height:24pt;visibility:visible;mso-wrap-style:square">
            <v:imagedata r:id="rId1427" o:title="Векторы и координаты в пространстве с примерами решения"/>
          </v:shape>
        </w:pict>
      </w:r>
    </w:p>
    <w:p w:rsidR="00A92D27" w:rsidRPr="00702DF2" w:rsidRDefault="00A92D27" w:rsidP="00A92D27">
      <w:pPr>
        <w:shd w:val="clear" w:color="auto" w:fill="FFFFFF"/>
        <w:rPr>
          <w:color w:val="212529"/>
          <w:sz w:val="28"/>
          <w:szCs w:val="28"/>
        </w:rPr>
      </w:pPr>
      <w:r w:rsidRPr="00702DF2">
        <w:rPr>
          <w:b/>
          <w:bCs/>
          <w:color w:val="212529"/>
          <w:sz w:val="28"/>
          <w:szCs w:val="28"/>
        </w:rPr>
        <w:t>Решение:</w:t>
      </w:r>
    </w:p>
    <w:p w:rsidR="00A92D27" w:rsidRPr="00702DF2" w:rsidRDefault="00A92D27" w:rsidP="00A92D27">
      <w:pPr>
        <w:shd w:val="clear" w:color="auto" w:fill="FFFFFF"/>
        <w:rPr>
          <w:color w:val="212529"/>
          <w:sz w:val="28"/>
          <w:szCs w:val="28"/>
        </w:rPr>
      </w:pPr>
      <w:r w:rsidRPr="00702DF2">
        <w:rPr>
          <w:color w:val="212529"/>
          <w:sz w:val="28"/>
          <w:szCs w:val="28"/>
        </w:rPr>
        <w:t>Используя теорему </w:t>
      </w:r>
      <w:r w:rsidRPr="00702DF2">
        <w:rPr>
          <w:b/>
          <w:bCs/>
          <w:color w:val="212529"/>
          <w:sz w:val="28"/>
          <w:szCs w:val="28"/>
        </w:rPr>
        <w:t>4</w:t>
      </w:r>
      <w:r w:rsidRPr="00702DF2">
        <w:rPr>
          <w:color w:val="212529"/>
          <w:sz w:val="28"/>
          <w:szCs w:val="28"/>
        </w:rPr>
        <w:t>, получаем:</w:t>
      </w:r>
    </w:p>
    <w:p w:rsidR="00A92D27" w:rsidRPr="00702DF2" w:rsidRDefault="00C26BB5" w:rsidP="00A92D27">
      <w:pPr>
        <w:shd w:val="clear" w:color="auto" w:fill="FFFFFF"/>
        <w:rPr>
          <w:color w:val="212529"/>
          <w:sz w:val="28"/>
          <w:szCs w:val="28"/>
        </w:rPr>
      </w:pPr>
      <w:r>
        <w:rPr>
          <w:noProof/>
          <w:color w:val="212529"/>
          <w:sz w:val="28"/>
          <w:szCs w:val="28"/>
        </w:rPr>
        <w:pict>
          <v:shape id="Рисунок 618" o:spid="_x0000_i2051" type="#_x0000_t75" alt="Векторы и координаты в пространстве с примерами решения" style="width:220.5pt;height:51pt;visibility:visible;mso-wrap-style:square">
            <v:imagedata r:id="rId1428" o:title="Векторы и координаты в пространстве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Ответ: 5.</w:t>
      </w:r>
    </w:p>
    <w:p w:rsidR="00A92D27" w:rsidRPr="00702DF2" w:rsidRDefault="00A92D27" w:rsidP="00A92D27">
      <w:pPr>
        <w:shd w:val="clear" w:color="auto" w:fill="FFFFFF"/>
        <w:outlineLvl w:val="2"/>
        <w:rPr>
          <w:b/>
          <w:bCs/>
          <w:color w:val="212529"/>
          <w:sz w:val="28"/>
          <w:szCs w:val="28"/>
        </w:rPr>
      </w:pPr>
      <w:bookmarkStart w:id="8" w:name="Применение_векторов_и_координат"/>
      <w:bookmarkEnd w:id="8"/>
      <w:r w:rsidRPr="00702DF2">
        <w:rPr>
          <w:b/>
          <w:bCs/>
          <w:color w:val="212529"/>
          <w:sz w:val="28"/>
          <w:szCs w:val="28"/>
        </w:rPr>
        <w:t>Применение векторов и координат</w:t>
      </w:r>
    </w:p>
    <w:p w:rsidR="00A92D27" w:rsidRPr="00702DF2" w:rsidRDefault="00A92D27" w:rsidP="00A92D27">
      <w:pPr>
        <w:shd w:val="clear" w:color="auto" w:fill="FFFFFF"/>
        <w:rPr>
          <w:color w:val="212529"/>
          <w:sz w:val="28"/>
          <w:szCs w:val="28"/>
        </w:rPr>
      </w:pPr>
      <w:r w:rsidRPr="00702DF2">
        <w:rPr>
          <w:b/>
          <w:bCs/>
          <w:color w:val="212529"/>
          <w:sz w:val="28"/>
          <w:szCs w:val="28"/>
        </w:rPr>
        <w:t>А) </w:t>
      </w:r>
      <w:r w:rsidRPr="00702DF2">
        <w:rPr>
          <w:color w:val="212529"/>
          <w:sz w:val="28"/>
          <w:szCs w:val="28"/>
        </w:rPr>
        <w:t>В ряде задач условие содержит сведения о параллельности некоторых прямых или об их точках пересечения, об отношениях длин параллельных отрезков. Для решения таких задач может быть полезным применение векторов, как это было при решении примера 3 из параграфа 12. При решении таких задач достаточно использовать действия сложения векторов и умножения вектора на число. Рассмотрим ещё один пример.</w:t>
      </w:r>
    </w:p>
    <w:p w:rsidR="00A92D27" w:rsidRPr="00702DF2" w:rsidRDefault="00A92D27" w:rsidP="00A92D27">
      <w:pPr>
        <w:shd w:val="clear" w:color="auto" w:fill="FFFFFF"/>
        <w:outlineLvl w:val="3"/>
        <w:rPr>
          <w:b/>
          <w:bCs/>
          <w:color w:val="212529"/>
          <w:sz w:val="28"/>
          <w:szCs w:val="28"/>
        </w:rPr>
      </w:pPr>
      <w:r w:rsidRPr="00702DF2">
        <w:rPr>
          <w:b/>
          <w:bCs/>
          <w:color w:val="212529"/>
          <w:sz w:val="28"/>
          <w:szCs w:val="28"/>
        </w:rPr>
        <w:t>Пример №10</w:t>
      </w:r>
    </w:p>
    <w:p w:rsidR="00A92D27" w:rsidRPr="00702DF2" w:rsidRDefault="00A92D27" w:rsidP="00A92D27">
      <w:pPr>
        <w:shd w:val="clear" w:color="auto" w:fill="FFFFFF"/>
        <w:rPr>
          <w:color w:val="212529"/>
          <w:sz w:val="28"/>
          <w:szCs w:val="28"/>
        </w:rPr>
      </w:pPr>
      <w:r w:rsidRPr="00702DF2">
        <w:rPr>
          <w:color w:val="212529"/>
          <w:sz w:val="28"/>
          <w:szCs w:val="28"/>
        </w:rPr>
        <w:t>Пусть </w:t>
      </w:r>
      <w:r w:rsidR="00C26BB5">
        <w:rPr>
          <w:noProof/>
          <w:color w:val="212529"/>
          <w:sz w:val="28"/>
          <w:szCs w:val="28"/>
        </w:rPr>
        <w:pict>
          <v:shape id="Рисунок 619" o:spid="_x0000_i2052" type="#_x0000_t75" alt="Векторы и координаты в пространстве с примерами решения" style="width:75.75pt;height:17.25pt;visibility:visible;mso-wrap-style:square">
            <v:imagedata r:id="rId1429" o:title="Векторы и координаты в пространстве с примерами решения"/>
          </v:shape>
        </w:pict>
      </w:r>
      <w:r w:rsidRPr="00702DF2">
        <w:rPr>
          <w:color w:val="212529"/>
          <w:sz w:val="28"/>
          <w:szCs w:val="28"/>
        </w:rPr>
        <w:t> и </w:t>
      </w:r>
      <w:r w:rsidR="00C26BB5">
        <w:rPr>
          <w:noProof/>
          <w:color w:val="212529"/>
          <w:sz w:val="28"/>
          <w:szCs w:val="28"/>
        </w:rPr>
        <w:pict>
          <v:shape id="Рисунок 620" o:spid="_x0000_i2053" type="#_x0000_t75" alt="Векторы и координаты в пространстве с примерами решения" style="width:77.25pt;height:18.75pt;visibility:visible;mso-wrap-style:square">
            <v:imagedata r:id="rId1430" o:title="Векторы и координаты в пространстве с примерами решения"/>
          </v:shape>
        </w:pict>
      </w:r>
      <w:r w:rsidRPr="00702DF2">
        <w:rPr>
          <w:color w:val="212529"/>
          <w:sz w:val="28"/>
          <w:szCs w:val="28"/>
        </w:rPr>
        <w:t> — параллелограммы в пространстве, </w:t>
      </w:r>
      <w:r w:rsidR="00C26BB5">
        <w:rPr>
          <w:noProof/>
          <w:color w:val="212529"/>
          <w:sz w:val="28"/>
          <w:szCs w:val="28"/>
        </w:rPr>
        <w:pict>
          <v:shape id="Рисунок 621" o:spid="_x0000_i2054" type="#_x0000_t75" alt="Векторы и координаты в пространстве с примерами решения" style="width:91.5pt;height:17.25pt;visibility:visible;mso-wrap-style:square">
            <v:imagedata r:id="rId1431" o:title="Векторы и координаты в пространстве с примерами решения"/>
          </v:shape>
        </w:pict>
      </w:r>
      <w:r w:rsidRPr="00702DF2">
        <w:rPr>
          <w:color w:val="212529"/>
          <w:sz w:val="28"/>
          <w:szCs w:val="28"/>
        </w:rPr>
        <w:t xml:space="preserve"> — середины </w:t>
      </w:r>
      <w:r w:rsidRPr="00702DF2">
        <w:rPr>
          <w:color w:val="212529"/>
          <w:sz w:val="28"/>
          <w:szCs w:val="28"/>
        </w:rPr>
        <w:lastRenderedPageBreak/>
        <w:t>отрезков </w:t>
      </w:r>
      <w:r w:rsidR="00C26BB5">
        <w:rPr>
          <w:noProof/>
          <w:color w:val="212529"/>
          <w:sz w:val="28"/>
          <w:szCs w:val="28"/>
        </w:rPr>
        <w:pict>
          <v:shape id="Рисунок 622" o:spid="_x0000_i2055" type="#_x0000_t75" alt="Векторы и координаты в пространстве с примерами решения" style="width:178.5pt;height:18pt;visibility:visible;mso-wrap-style:square">
            <v:imagedata r:id="rId1432" o:title="Векторы и координаты в пространстве с примерами решения"/>
          </v:shape>
        </w:pict>
      </w:r>
      <w:r w:rsidRPr="00702DF2">
        <w:rPr>
          <w:color w:val="212529"/>
          <w:sz w:val="28"/>
          <w:szCs w:val="28"/>
        </w:rPr>
        <w:t>соответственно. Докажем, что середины отрезков </w:t>
      </w:r>
      <w:r w:rsidR="00C26BB5">
        <w:rPr>
          <w:noProof/>
          <w:color w:val="212529"/>
          <w:sz w:val="28"/>
          <w:szCs w:val="28"/>
        </w:rPr>
        <w:pict>
          <v:shape id="Рисунок 623" o:spid="_x0000_i2056" type="#_x0000_t75" alt="Векторы и координаты в пространстве с примерами решения" style="width:34.5pt;height:16.5pt;visibility:visible;mso-wrap-style:square">
            <v:imagedata r:id="rId1433" o:title="Векторы и координаты в пространстве с примерами решения"/>
          </v:shape>
        </w:pict>
      </w:r>
      <w:r w:rsidRPr="00702DF2">
        <w:rPr>
          <w:color w:val="212529"/>
          <w:sz w:val="28"/>
          <w:szCs w:val="28"/>
        </w:rPr>
        <w:t> и </w:t>
      </w:r>
      <w:r w:rsidR="00C26BB5">
        <w:rPr>
          <w:noProof/>
          <w:color w:val="212529"/>
          <w:sz w:val="28"/>
          <w:szCs w:val="28"/>
        </w:rPr>
        <w:pict>
          <v:shape id="Рисунок 624" o:spid="_x0000_i2057" type="#_x0000_t75" alt="Векторы и координаты в пространстве с примерами решения" style="width:26.25pt;height:19.5pt;visibility:visible;mso-wrap-style:square">
            <v:imagedata r:id="rId1434" o:title="Векторы и координаты в пространстве с примерами решения"/>
          </v:shape>
        </w:pict>
      </w:r>
      <w:r w:rsidRPr="00702DF2">
        <w:rPr>
          <w:color w:val="212529"/>
          <w:sz w:val="28"/>
          <w:szCs w:val="28"/>
        </w:rPr>
        <w:t>совпадают.</w:t>
      </w:r>
    </w:p>
    <w:p w:rsidR="00A92D27" w:rsidRPr="00702DF2" w:rsidRDefault="00A92D27" w:rsidP="00A92D27">
      <w:pPr>
        <w:shd w:val="clear" w:color="auto" w:fill="FFFFFF"/>
        <w:rPr>
          <w:color w:val="212529"/>
          <w:sz w:val="28"/>
          <w:szCs w:val="28"/>
        </w:rPr>
      </w:pPr>
      <w:r w:rsidRPr="00702DF2">
        <w:rPr>
          <w:color w:val="212529"/>
          <w:sz w:val="28"/>
          <w:szCs w:val="28"/>
        </w:rPr>
        <w:t>Решение. Выберем в пространстве точку </w:t>
      </w:r>
      <w:r w:rsidR="00C26BB5">
        <w:rPr>
          <w:noProof/>
          <w:color w:val="212529"/>
          <w:sz w:val="28"/>
          <w:szCs w:val="28"/>
        </w:rPr>
        <w:pict>
          <v:shape id="Рисунок 625" o:spid="_x0000_i2058" type="#_x0000_t75" alt="Векторы и координаты в пространстве с примерами решения" style="width:20.25pt;height:14.25pt;visibility:visible;mso-wrap-style:square">
            <v:imagedata r:id="rId1435" o:title="Векторы и координаты в пространстве с примерами решения"/>
          </v:shape>
        </w:pict>
      </w:r>
      <w:r w:rsidRPr="00702DF2">
        <w:rPr>
          <w:color w:val="212529"/>
          <w:sz w:val="28"/>
          <w:szCs w:val="28"/>
        </w:rPr>
        <w:t> Тогда положение каждой точки полностью характеризуется соответствующим вектором. Из условия</w:t>
      </w:r>
    </w:p>
    <w:p w:rsidR="00A92D27" w:rsidRPr="00702DF2" w:rsidRDefault="00A92D27" w:rsidP="00A92D27">
      <w:pPr>
        <w:shd w:val="clear" w:color="auto" w:fill="FFFFFF"/>
        <w:rPr>
          <w:color w:val="212529"/>
          <w:sz w:val="28"/>
          <w:szCs w:val="28"/>
        </w:rPr>
      </w:pPr>
      <w:r w:rsidRPr="00702DF2">
        <w:rPr>
          <w:color w:val="212529"/>
          <w:sz w:val="28"/>
          <w:szCs w:val="28"/>
        </w:rPr>
        <w:t>следует, что </w:t>
      </w:r>
      <w:r w:rsidR="00C26BB5">
        <w:rPr>
          <w:noProof/>
          <w:color w:val="212529"/>
          <w:sz w:val="28"/>
          <w:szCs w:val="28"/>
        </w:rPr>
        <w:pict>
          <v:shape id="Рисунок 626" o:spid="_x0000_i2059" type="#_x0000_t75" alt="Векторы и координаты в пространстве с примерами решения" style="width:98.25pt;height:23.25pt;visibility:visible;mso-wrap-style:square">
            <v:imagedata r:id="rId1436" o:title="Векторы и координаты в пространстве с примерами решения"/>
          </v:shape>
        </w:pict>
      </w:r>
      <w:r w:rsidRPr="00702DF2">
        <w:rPr>
          <w:color w:val="212529"/>
          <w:sz w:val="28"/>
          <w:szCs w:val="28"/>
        </w:rPr>
        <w:t> и </w:t>
      </w:r>
      <w:r w:rsidR="00C26BB5">
        <w:rPr>
          <w:noProof/>
          <w:color w:val="212529"/>
          <w:sz w:val="28"/>
          <w:szCs w:val="28"/>
        </w:rPr>
        <w:pict>
          <v:shape id="Рисунок 627" o:spid="_x0000_i2060" type="#_x0000_t75" alt="Векторы и координаты в пространстве с примерами решения" style="width:103.5pt;height:24.75pt;visibility:visible;mso-wrap-style:square">
            <v:imagedata r:id="rId1437" o:title="Векторы и координаты в пространстве с примерами решения"/>
          </v:shape>
        </w:pict>
      </w:r>
      <w:r w:rsidRPr="00702DF2">
        <w:rPr>
          <w:color w:val="212529"/>
          <w:sz w:val="28"/>
          <w:szCs w:val="28"/>
        </w:rPr>
        <w:t> Точки </w:t>
      </w:r>
      <w:r w:rsidR="00C26BB5">
        <w:rPr>
          <w:noProof/>
          <w:color w:val="212529"/>
          <w:sz w:val="28"/>
          <w:szCs w:val="28"/>
        </w:rPr>
        <w:pict>
          <v:shape id="Рисунок 628" o:spid="_x0000_i2061" type="#_x0000_t75" alt="Векторы и координаты в пространстве с примерами решения" style="width:97.5pt;height:18pt;visibility:visible;mso-wrap-style:square">
            <v:imagedata r:id="rId1438" o:title="Векторы и координаты в пространстве с примерами решения"/>
          </v:shape>
        </w:pict>
      </w:r>
      <w:r w:rsidRPr="00702DF2">
        <w:rPr>
          <w:color w:val="212529"/>
          <w:sz w:val="28"/>
          <w:szCs w:val="28"/>
        </w:rPr>
        <w:t>определяются</w:t>
      </w:r>
    </w:p>
    <w:p w:rsidR="00A92D27" w:rsidRPr="00702DF2" w:rsidRDefault="00A92D27" w:rsidP="00A92D27">
      <w:pPr>
        <w:shd w:val="clear" w:color="auto" w:fill="FFFFFF"/>
        <w:rPr>
          <w:color w:val="212529"/>
          <w:sz w:val="28"/>
          <w:szCs w:val="28"/>
        </w:rPr>
      </w:pPr>
      <w:r w:rsidRPr="00702DF2">
        <w:rPr>
          <w:color w:val="212529"/>
          <w:sz w:val="28"/>
          <w:szCs w:val="28"/>
        </w:rPr>
        <w:t>векторами </w:t>
      </w:r>
      <w:r w:rsidR="00C26BB5">
        <w:rPr>
          <w:noProof/>
          <w:color w:val="212529"/>
          <w:sz w:val="28"/>
          <w:szCs w:val="28"/>
        </w:rPr>
        <w:pict>
          <v:shape id="Рисунок 629" o:spid="_x0000_i2062" type="#_x0000_t75" alt="Векторы и координаты в пространстве с примерами решения" style="width:438.75pt;height:29.25pt;visibility:visible;mso-wrap-style:square">
            <v:imagedata r:id="rId1439" o:title="Векторы и координаты в пространстве с примерами решения"/>
          </v:shape>
        </w:pict>
      </w:r>
    </w:p>
    <w:p w:rsidR="00A92D27" w:rsidRPr="00702DF2" w:rsidRDefault="00C26BB5" w:rsidP="00A92D27">
      <w:pPr>
        <w:shd w:val="clear" w:color="auto" w:fill="FFFFFF"/>
        <w:rPr>
          <w:color w:val="212529"/>
          <w:sz w:val="28"/>
          <w:szCs w:val="28"/>
        </w:rPr>
      </w:pPr>
      <w:r>
        <w:rPr>
          <w:noProof/>
          <w:color w:val="212529"/>
          <w:sz w:val="28"/>
          <w:szCs w:val="28"/>
        </w:rPr>
        <w:pict>
          <v:shape id="Рисунок 630" o:spid="_x0000_i2063" type="#_x0000_t75" alt="Векторы и координаты в пространстве с примерами решения" style="width:472.5pt;height:31.5pt;visibility:visible;mso-wrap-style:square">
            <v:imagedata r:id="rId1439" o:title="Векторы и координаты в пространстве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Чтобы доказать, что середины отрезков </w:t>
      </w:r>
      <w:r w:rsidR="00C26BB5">
        <w:rPr>
          <w:noProof/>
          <w:color w:val="212529"/>
          <w:sz w:val="28"/>
          <w:szCs w:val="28"/>
        </w:rPr>
        <w:pict>
          <v:shape id="Рисунок 631" o:spid="_x0000_i2064" type="#_x0000_t75" alt="Векторы и координаты в пространстве с примерами решения" style="width:35.25pt;height:24pt;visibility:visible;mso-wrap-style:square">
            <v:imagedata r:id="rId1440" o:title="Векторы и координаты в пространстве с примерами решения"/>
          </v:shape>
        </w:pict>
      </w:r>
      <w:r w:rsidRPr="00702DF2">
        <w:rPr>
          <w:color w:val="212529"/>
          <w:sz w:val="28"/>
          <w:szCs w:val="28"/>
        </w:rPr>
        <w:t> и </w:t>
      </w:r>
      <w:r w:rsidR="00C26BB5">
        <w:rPr>
          <w:noProof/>
          <w:color w:val="212529"/>
          <w:sz w:val="28"/>
          <w:szCs w:val="28"/>
        </w:rPr>
        <w:pict>
          <v:shape id="Рисунок 632" o:spid="_x0000_i2065" type="#_x0000_t75" alt="Векторы и координаты в пространстве с примерами решения" style="width:30pt;height:22.5pt;visibility:visible;mso-wrap-style:square">
            <v:imagedata r:id="rId1441" o:title="Векторы и координаты в пространстве с примерами решения"/>
          </v:shape>
        </w:pict>
      </w:r>
      <w:r w:rsidRPr="00702DF2">
        <w:rPr>
          <w:color w:val="212529"/>
          <w:sz w:val="28"/>
          <w:szCs w:val="28"/>
        </w:rPr>
        <w:t> совпадают, докажем, что </w:t>
      </w:r>
      <w:r w:rsidR="00C26BB5">
        <w:rPr>
          <w:noProof/>
          <w:color w:val="212529"/>
          <w:sz w:val="28"/>
          <w:szCs w:val="28"/>
        </w:rPr>
        <w:pict>
          <v:shape id="Рисунок 633" o:spid="_x0000_i2066" type="#_x0000_t75" alt="Векторы и координаты в пространстве с примерами решения" style="width:86.25pt;height:26.25pt;visibility:visible;mso-wrap-style:square">
            <v:imagedata r:id="rId1442" o:title="Векторы и координаты в пространстве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Находим: </w:t>
      </w:r>
      <w:r w:rsidR="00C26BB5">
        <w:rPr>
          <w:noProof/>
          <w:color w:val="212529"/>
          <w:sz w:val="28"/>
          <w:szCs w:val="28"/>
        </w:rPr>
        <w:pict>
          <v:shape id="Рисунок 634" o:spid="_x0000_i2067" type="#_x0000_t75" alt="Векторы и координаты в пространстве с примерами решения" style="width:338.25pt;height:45.75pt;visibility:visible;mso-wrap-style:square">
            <v:imagedata r:id="rId1443" o:title="Векторы и координаты в пространстве с примерами решения"/>
          </v:shape>
        </w:pict>
      </w:r>
    </w:p>
    <w:p w:rsidR="00A92D27" w:rsidRPr="00702DF2" w:rsidRDefault="00C26BB5" w:rsidP="00A92D27">
      <w:pPr>
        <w:shd w:val="clear" w:color="auto" w:fill="FFFFFF"/>
        <w:rPr>
          <w:color w:val="212529"/>
          <w:sz w:val="28"/>
          <w:szCs w:val="28"/>
        </w:rPr>
      </w:pPr>
      <w:r>
        <w:rPr>
          <w:noProof/>
          <w:color w:val="212529"/>
          <w:sz w:val="28"/>
          <w:szCs w:val="28"/>
        </w:rPr>
        <w:pict>
          <v:shape id="Рисунок 635" o:spid="_x0000_i2068" type="#_x0000_t75" alt="Векторы и координаты в пространстве с примерами решения" style="width:299.25pt;height:38.25pt;visibility:visible;mso-wrap-style:square">
            <v:imagedata r:id="rId1444" o:title="Векторы и координаты в пространстве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А поскольку</w:t>
      </w:r>
    </w:p>
    <w:p w:rsidR="00A92D27" w:rsidRPr="00702DF2" w:rsidRDefault="00C26BB5" w:rsidP="00A92D27">
      <w:pPr>
        <w:shd w:val="clear" w:color="auto" w:fill="FFFFFF"/>
        <w:rPr>
          <w:color w:val="212529"/>
          <w:sz w:val="28"/>
          <w:szCs w:val="28"/>
        </w:rPr>
      </w:pPr>
      <w:r>
        <w:rPr>
          <w:noProof/>
          <w:color w:val="212529"/>
          <w:sz w:val="28"/>
          <w:szCs w:val="28"/>
        </w:rPr>
        <w:pict>
          <v:shape id="Рисунок 636" o:spid="_x0000_i2069" type="#_x0000_t75" alt="Векторы и координаты в пространстве с примерами решения" style="width:265.5pt;height:27pt;visibility:visible;mso-wrap-style:square">
            <v:imagedata r:id="rId1445" o:title="Векторы и координаты в пространстве с примерами решения"/>
          </v:shape>
        </w:pict>
      </w:r>
      <w:r w:rsidR="00A92D27" w:rsidRPr="00702DF2">
        <w:rPr>
          <w:color w:val="212529"/>
          <w:sz w:val="28"/>
          <w:szCs w:val="28"/>
        </w:rPr>
        <w:t> и </w:t>
      </w:r>
      <w:r>
        <w:rPr>
          <w:noProof/>
          <w:color w:val="212529"/>
          <w:sz w:val="28"/>
          <w:szCs w:val="28"/>
        </w:rPr>
        <w:pict>
          <v:shape id="Рисунок 637" o:spid="_x0000_i2070" type="#_x0000_t75" alt="Векторы и координаты в пространстве с примерами решения" style="width:249.75pt;height:24.75pt;visibility:visible;mso-wrap-style:square">
            <v:imagedata r:id="rId1446" o:title="Векторы и координаты в пространстве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то выражения в двух последних скобках принимают одинаковые значения. Требуемое утверждение доказано.</w:t>
      </w:r>
    </w:p>
    <w:p w:rsidR="00A92D27" w:rsidRPr="00702DF2" w:rsidRDefault="00A92D27" w:rsidP="00A92D27">
      <w:pPr>
        <w:shd w:val="clear" w:color="auto" w:fill="FFFFFF"/>
        <w:rPr>
          <w:color w:val="212529"/>
          <w:sz w:val="28"/>
          <w:szCs w:val="28"/>
        </w:rPr>
      </w:pPr>
      <w:r w:rsidRPr="00702DF2">
        <w:rPr>
          <w:color w:val="212529"/>
          <w:sz w:val="28"/>
          <w:szCs w:val="28"/>
        </w:rPr>
        <w:t>Б) При решении других задач целесообразно пользоваться скалярным умножением векторов. Такими являются задачи, в которых нужно использовать или определять некоторые расстояния или углы.</w:t>
      </w:r>
    </w:p>
    <w:p w:rsidR="00A92D27" w:rsidRPr="00702DF2" w:rsidRDefault="00A92D27" w:rsidP="00A92D27">
      <w:pPr>
        <w:rPr>
          <w:b/>
          <w:bCs/>
          <w:color w:val="212529"/>
          <w:sz w:val="28"/>
          <w:szCs w:val="28"/>
        </w:rPr>
      </w:pPr>
      <w:bookmarkStart w:id="9" w:name="Пример_№39"/>
      <w:bookmarkEnd w:id="9"/>
    </w:p>
    <w:p w:rsidR="00A92D27" w:rsidRPr="00702DF2" w:rsidRDefault="00A92D27" w:rsidP="00A92D27">
      <w:pPr>
        <w:tabs>
          <w:tab w:val="left" w:pos="1905"/>
        </w:tabs>
        <w:jc w:val="center"/>
        <w:rPr>
          <w:b/>
          <w:sz w:val="28"/>
          <w:szCs w:val="28"/>
        </w:rPr>
      </w:pPr>
      <w:r w:rsidRPr="00702DF2">
        <w:rPr>
          <w:b/>
          <w:sz w:val="28"/>
          <w:szCs w:val="28"/>
        </w:rPr>
        <w:t>Векторы в пространстве.</w:t>
      </w:r>
    </w:p>
    <w:p w:rsidR="00A92D27" w:rsidRPr="00702DF2" w:rsidRDefault="00A92D27" w:rsidP="00A92D27">
      <w:pPr>
        <w:tabs>
          <w:tab w:val="left" w:pos="1905"/>
        </w:tabs>
        <w:jc w:val="center"/>
        <w:rPr>
          <w:b/>
          <w:sz w:val="28"/>
          <w:szCs w:val="28"/>
        </w:rPr>
      </w:pPr>
      <w:r w:rsidRPr="00702DF2">
        <w:rPr>
          <w:b/>
          <w:sz w:val="28"/>
          <w:szCs w:val="28"/>
          <w:lang w:val="en-US"/>
        </w:rPr>
        <w:t>I</w:t>
      </w:r>
      <w:r w:rsidRPr="00702DF2">
        <w:rPr>
          <w:b/>
          <w:sz w:val="28"/>
          <w:szCs w:val="28"/>
        </w:rPr>
        <w:t xml:space="preserve"> вариант</w:t>
      </w:r>
    </w:p>
    <w:p w:rsidR="00A92D27" w:rsidRPr="00702DF2" w:rsidRDefault="00A92D27" w:rsidP="00A92D27">
      <w:pPr>
        <w:tabs>
          <w:tab w:val="left" w:pos="1905"/>
        </w:tabs>
        <w:jc w:val="center"/>
        <w:rPr>
          <w:b/>
          <w:sz w:val="28"/>
          <w:szCs w:val="28"/>
        </w:rPr>
      </w:pPr>
    </w:p>
    <w:p w:rsidR="00A92D27" w:rsidRPr="00702DF2" w:rsidRDefault="00A92D27" w:rsidP="00A92D27">
      <w:pPr>
        <w:tabs>
          <w:tab w:val="left" w:pos="1905"/>
        </w:tabs>
        <w:jc w:val="center"/>
        <w:rPr>
          <w:sz w:val="28"/>
          <w:szCs w:val="28"/>
        </w:rPr>
      </w:pPr>
      <w:r w:rsidRPr="00702DF2">
        <w:rPr>
          <w:sz w:val="28"/>
          <w:szCs w:val="28"/>
        </w:rPr>
        <w:t xml:space="preserve">Изобразите параллелепипед </w:t>
      </w:r>
      <w:r w:rsidRPr="00702DF2">
        <w:rPr>
          <w:sz w:val="28"/>
          <w:szCs w:val="28"/>
          <w:lang w:val="en-US"/>
        </w:rPr>
        <w:t>ABCDA</w:t>
      </w:r>
      <w:r w:rsidRPr="00702DF2">
        <w:rPr>
          <w:sz w:val="28"/>
          <w:szCs w:val="28"/>
          <w:vertAlign w:val="subscript"/>
        </w:rPr>
        <w:t>1</w:t>
      </w:r>
      <w:r w:rsidRPr="00702DF2">
        <w:rPr>
          <w:sz w:val="28"/>
          <w:szCs w:val="28"/>
          <w:lang w:val="en-US"/>
        </w:rPr>
        <w:t>B</w:t>
      </w:r>
      <w:r w:rsidRPr="00702DF2">
        <w:rPr>
          <w:sz w:val="28"/>
          <w:szCs w:val="28"/>
          <w:vertAlign w:val="subscript"/>
        </w:rPr>
        <w:t>1</w:t>
      </w:r>
      <w:r w:rsidRPr="00702DF2">
        <w:rPr>
          <w:sz w:val="28"/>
          <w:szCs w:val="28"/>
          <w:lang w:val="en-US"/>
        </w:rPr>
        <w:t>C</w:t>
      </w:r>
      <w:r w:rsidRPr="00702DF2">
        <w:rPr>
          <w:sz w:val="28"/>
          <w:szCs w:val="28"/>
          <w:vertAlign w:val="subscript"/>
        </w:rPr>
        <w:t>1</w:t>
      </w:r>
      <w:r w:rsidRPr="00702DF2">
        <w:rPr>
          <w:sz w:val="28"/>
          <w:szCs w:val="28"/>
          <w:lang w:val="en-US"/>
        </w:rPr>
        <w:t>D</w:t>
      </w:r>
      <w:r w:rsidRPr="00702DF2">
        <w:rPr>
          <w:sz w:val="28"/>
          <w:szCs w:val="28"/>
          <w:vertAlign w:val="subscript"/>
        </w:rPr>
        <w:t>1</w:t>
      </w:r>
      <w:r w:rsidRPr="00702DF2">
        <w:rPr>
          <w:sz w:val="28"/>
          <w:szCs w:val="28"/>
        </w:rPr>
        <w:t>.</w:t>
      </w:r>
    </w:p>
    <w:p w:rsidR="00A92D27" w:rsidRPr="00702DF2" w:rsidRDefault="00A92D27" w:rsidP="005073CA">
      <w:pPr>
        <w:numPr>
          <w:ilvl w:val="0"/>
          <w:numId w:val="73"/>
        </w:numPr>
        <w:tabs>
          <w:tab w:val="left" w:pos="1905"/>
        </w:tabs>
        <w:rPr>
          <w:sz w:val="28"/>
          <w:szCs w:val="28"/>
        </w:rPr>
      </w:pPr>
      <w:r w:rsidRPr="00702DF2">
        <w:rPr>
          <w:sz w:val="28"/>
          <w:szCs w:val="28"/>
        </w:rPr>
        <w:t>Найдите вектор, равный сумме векторов АВ, А</w:t>
      </w:r>
      <w:r w:rsidRPr="00702DF2">
        <w:rPr>
          <w:sz w:val="28"/>
          <w:szCs w:val="28"/>
          <w:vertAlign w:val="subscript"/>
        </w:rPr>
        <w:t>1</w:t>
      </w:r>
      <w:r w:rsidRPr="00702DF2">
        <w:rPr>
          <w:sz w:val="28"/>
          <w:szCs w:val="28"/>
          <w:lang w:val="en-US"/>
        </w:rPr>
        <w:t>D</w:t>
      </w:r>
      <w:r w:rsidRPr="00702DF2">
        <w:rPr>
          <w:sz w:val="28"/>
          <w:szCs w:val="28"/>
          <w:vertAlign w:val="subscript"/>
        </w:rPr>
        <w:t>1</w:t>
      </w:r>
      <w:r w:rsidRPr="00702DF2">
        <w:rPr>
          <w:sz w:val="28"/>
          <w:szCs w:val="28"/>
        </w:rPr>
        <w:t xml:space="preserve"> и СА</w:t>
      </w:r>
      <w:r w:rsidRPr="00702DF2">
        <w:rPr>
          <w:sz w:val="28"/>
          <w:szCs w:val="28"/>
          <w:vertAlign w:val="subscript"/>
        </w:rPr>
        <w:t>1</w:t>
      </w:r>
      <w:r w:rsidRPr="00702DF2">
        <w:rPr>
          <w:sz w:val="28"/>
          <w:szCs w:val="28"/>
        </w:rPr>
        <w:t>.</w:t>
      </w:r>
    </w:p>
    <w:p w:rsidR="00A92D27" w:rsidRPr="00702DF2" w:rsidRDefault="00A92D27" w:rsidP="005073CA">
      <w:pPr>
        <w:numPr>
          <w:ilvl w:val="0"/>
          <w:numId w:val="73"/>
        </w:numPr>
        <w:tabs>
          <w:tab w:val="left" w:pos="1905"/>
        </w:tabs>
        <w:rPr>
          <w:sz w:val="28"/>
          <w:szCs w:val="28"/>
        </w:rPr>
      </w:pPr>
      <w:r w:rsidRPr="00702DF2">
        <w:rPr>
          <w:sz w:val="28"/>
          <w:szCs w:val="28"/>
        </w:rPr>
        <w:t xml:space="preserve">Найдите вектор, равный </w:t>
      </w:r>
      <w:r w:rsidRPr="00702DF2">
        <w:rPr>
          <w:position w:val="-10"/>
          <w:sz w:val="28"/>
          <w:szCs w:val="28"/>
        </w:rPr>
        <w:object w:dxaOrig="1719" w:dyaOrig="380">
          <v:shape id="_x0000_i2071" type="#_x0000_t75" style="width:86.25pt;height:18.75pt" o:ole="">
            <v:imagedata r:id="rId1447" o:title=""/>
          </v:shape>
          <o:OLEObject Type="Embed" ProgID="Equation.3" ShapeID="_x0000_i2071" DrawAspect="Content" ObjectID="_1755072290" r:id="rId1448"/>
        </w:object>
      </w:r>
      <w:r w:rsidRPr="00702DF2">
        <w:rPr>
          <w:sz w:val="28"/>
          <w:szCs w:val="28"/>
        </w:rPr>
        <w:t>.</w:t>
      </w:r>
    </w:p>
    <w:p w:rsidR="00A92D27" w:rsidRPr="00702DF2" w:rsidRDefault="00A92D27" w:rsidP="005073CA">
      <w:pPr>
        <w:numPr>
          <w:ilvl w:val="0"/>
          <w:numId w:val="73"/>
        </w:numPr>
        <w:tabs>
          <w:tab w:val="left" w:pos="1905"/>
        </w:tabs>
        <w:rPr>
          <w:sz w:val="28"/>
          <w:szCs w:val="28"/>
        </w:rPr>
      </w:pPr>
      <w:r w:rsidRPr="00702DF2">
        <w:rPr>
          <w:sz w:val="28"/>
          <w:szCs w:val="28"/>
        </w:rPr>
        <w:t>Представьте вектор ВС</w:t>
      </w:r>
      <w:r w:rsidRPr="00702DF2">
        <w:rPr>
          <w:sz w:val="28"/>
          <w:szCs w:val="28"/>
          <w:vertAlign w:val="subscript"/>
        </w:rPr>
        <w:t>1</w:t>
      </w:r>
      <w:r w:rsidRPr="00702DF2">
        <w:rPr>
          <w:sz w:val="28"/>
          <w:szCs w:val="28"/>
        </w:rPr>
        <w:t xml:space="preserve"> в виде разности двух векторов, один из которых вектор В</w:t>
      </w:r>
      <w:r w:rsidRPr="00702DF2">
        <w:rPr>
          <w:sz w:val="28"/>
          <w:szCs w:val="28"/>
          <w:lang w:val="en-US"/>
        </w:rPr>
        <w:t>D</w:t>
      </w:r>
      <w:r w:rsidRPr="00702DF2">
        <w:rPr>
          <w:sz w:val="28"/>
          <w:szCs w:val="28"/>
          <w:vertAlign w:val="subscript"/>
        </w:rPr>
        <w:t>1</w:t>
      </w:r>
      <w:r w:rsidRPr="00702DF2">
        <w:rPr>
          <w:sz w:val="28"/>
          <w:szCs w:val="28"/>
        </w:rPr>
        <w:t>.</w:t>
      </w:r>
    </w:p>
    <w:p w:rsidR="00A92D27" w:rsidRPr="00702DF2" w:rsidRDefault="00A92D27" w:rsidP="005073CA">
      <w:pPr>
        <w:numPr>
          <w:ilvl w:val="0"/>
          <w:numId w:val="73"/>
        </w:numPr>
        <w:tabs>
          <w:tab w:val="left" w:pos="1905"/>
        </w:tabs>
        <w:rPr>
          <w:sz w:val="28"/>
          <w:szCs w:val="28"/>
        </w:rPr>
      </w:pPr>
      <w:r w:rsidRPr="00702DF2">
        <w:rPr>
          <w:sz w:val="28"/>
          <w:szCs w:val="28"/>
        </w:rPr>
        <w:t xml:space="preserve">Упростите выражение: </w:t>
      </w:r>
      <w:r w:rsidRPr="00702DF2">
        <w:rPr>
          <w:position w:val="-10"/>
          <w:sz w:val="28"/>
          <w:szCs w:val="28"/>
        </w:rPr>
        <w:object w:dxaOrig="3280" w:dyaOrig="380">
          <v:shape id="_x0000_i2072" type="#_x0000_t75" style="width:164.25pt;height:18.75pt" o:ole="">
            <v:imagedata r:id="rId1449" o:title=""/>
          </v:shape>
          <o:OLEObject Type="Embed" ProgID="Equation.3" ShapeID="_x0000_i2072" DrawAspect="Content" ObjectID="_1755072291" r:id="rId1450"/>
        </w:object>
      </w:r>
      <w:r w:rsidRPr="00702DF2">
        <w:rPr>
          <w:sz w:val="28"/>
          <w:szCs w:val="28"/>
        </w:rPr>
        <w:t>.</w:t>
      </w:r>
    </w:p>
    <w:p w:rsidR="00A92D27" w:rsidRPr="00702DF2" w:rsidRDefault="00A92D27" w:rsidP="005073CA">
      <w:pPr>
        <w:numPr>
          <w:ilvl w:val="0"/>
          <w:numId w:val="73"/>
        </w:numPr>
        <w:tabs>
          <w:tab w:val="left" w:pos="1905"/>
        </w:tabs>
        <w:rPr>
          <w:sz w:val="28"/>
          <w:szCs w:val="28"/>
        </w:rPr>
      </w:pPr>
      <w:r w:rsidRPr="00702DF2">
        <w:rPr>
          <w:sz w:val="28"/>
          <w:szCs w:val="28"/>
        </w:rPr>
        <w:t xml:space="preserve">Упростите выражение: </w:t>
      </w:r>
      <w:r w:rsidRPr="00702DF2">
        <w:rPr>
          <w:position w:val="-10"/>
          <w:sz w:val="28"/>
          <w:szCs w:val="28"/>
        </w:rPr>
        <w:object w:dxaOrig="2340" w:dyaOrig="380">
          <v:shape id="_x0000_i2073" type="#_x0000_t75" style="width:117pt;height:18.75pt" o:ole="">
            <v:imagedata r:id="rId1451" o:title=""/>
          </v:shape>
          <o:OLEObject Type="Embed" ProgID="Equation.3" ShapeID="_x0000_i2073" DrawAspect="Content" ObjectID="_1755072292" r:id="rId1452"/>
        </w:object>
      </w:r>
      <w:r w:rsidRPr="00702DF2">
        <w:rPr>
          <w:sz w:val="28"/>
          <w:szCs w:val="28"/>
        </w:rPr>
        <w:t>.</w:t>
      </w:r>
    </w:p>
    <w:p w:rsidR="00A92D27" w:rsidRPr="00702DF2" w:rsidRDefault="00A92D27" w:rsidP="00A92D27">
      <w:pPr>
        <w:tabs>
          <w:tab w:val="left" w:pos="1905"/>
        </w:tabs>
        <w:ind w:left="360"/>
        <w:rPr>
          <w:sz w:val="28"/>
          <w:szCs w:val="28"/>
        </w:rPr>
      </w:pPr>
    </w:p>
    <w:p w:rsidR="00A92D27" w:rsidRPr="00702DF2" w:rsidRDefault="00A92D27" w:rsidP="00A92D27">
      <w:pPr>
        <w:rPr>
          <w:sz w:val="28"/>
          <w:szCs w:val="28"/>
        </w:rPr>
      </w:pPr>
    </w:p>
    <w:p w:rsidR="00A92D27" w:rsidRPr="00702DF2" w:rsidRDefault="00A92D27" w:rsidP="00A92D27">
      <w:pPr>
        <w:tabs>
          <w:tab w:val="left" w:pos="1905"/>
        </w:tabs>
        <w:jc w:val="center"/>
        <w:rPr>
          <w:b/>
          <w:sz w:val="28"/>
          <w:szCs w:val="28"/>
        </w:rPr>
      </w:pPr>
      <w:r w:rsidRPr="00702DF2">
        <w:rPr>
          <w:b/>
          <w:sz w:val="28"/>
          <w:szCs w:val="28"/>
        </w:rPr>
        <w:t>Векторы в пространстве.</w:t>
      </w:r>
    </w:p>
    <w:p w:rsidR="00A92D27" w:rsidRPr="00702DF2" w:rsidRDefault="00A92D27" w:rsidP="00A92D27">
      <w:pPr>
        <w:tabs>
          <w:tab w:val="left" w:pos="1905"/>
        </w:tabs>
        <w:jc w:val="center"/>
        <w:rPr>
          <w:b/>
          <w:sz w:val="28"/>
          <w:szCs w:val="28"/>
        </w:rPr>
      </w:pPr>
      <w:r w:rsidRPr="00702DF2">
        <w:rPr>
          <w:b/>
          <w:sz w:val="28"/>
          <w:szCs w:val="28"/>
          <w:lang w:val="en-US"/>
        </w:rPr>
        <w:lastRenderedPageBreak/>
        <w:t>II</w:t>
      </w:r>
      <w:r w:rsidRPr="00702DF2">
        <w:rPr>
          <w:b/>
          <w:sz w:val="28"/>
          <w:szCs w:val="28"/>
        </w:rPr>
        <w:t xml:space="preserve"> вариант</w:t>
      </w:r>
    </w:p>
    <w:p w:rsidR="00A92D27" w:rsidRPr="00702DF2" w:rsidRDefault="00A92D27" w:rsidP="00A92D27">
      <w:pPr>
        <w:tabs>
          <w:tab w:val="left" w:pos="1905"/>
        </w:tabs>
        <w:jc w:val="center"/>
        <w:rPr>
          <w:b/>
          <w:sz w:val="28"/>
          <w:szCs w:val="28"/>
        </w:rPr>
      </w:pPr>
    </w:p>
    <w:p w:rsidR="00A92D27" w:rsidRPr="00702DF2" w:rsidRDefault="00A92D27" w:rsidP="00A92D27">
      <w:pPr>
        <w:tabs>
          <w:tab w:val="left" w:pos="1905"/>
        </w:tabs>
        <w:jc w:val="center"/>
        <w:rPr>
          <w:sz w:val="28"/>
          <w:szCs w:val="28"/>
        </w:rPr>
      </w:pPr>
      <w:r w:rsidRPr="00702DF2">
        <w:rPr>
          <w:sz w:val="28"/>
          <w:szCs w:val="28"/>
        </w:rPr>
        <w:t xml:space="preserve">Изобразите параллелепипед </w:t>
      </w:r>
      <w:r w:rsidRPr="00702DF2">
        <w:rPr>
          <w:sz w:val="28"/>
          <w:szCs w:val="28"/>
          <w:lang w:val="en-US"/>
        </w:rPr>
        <w:t>ABCDA</w:t>
      </w:r>
      <w:r w:rsidRPr="00702DF2">
        <w:rPr>
          <w:sz w:val="28"/>
          <w:szCs w:val="28"/>
          <w:vertAlign w:val="subscript"/>
        </w:rPr>
        <w:t>1</w:t>
      </w:r>
      <w:r w:rsidRPr="00702DF2">
        <w:rPr>
          <w:sz w:val="28"/>
          <w:szCs w:val="28"/>
          <w:lang w:val="en-US"/>
        </w:rPr>
        <w:t>B</w:t>
      </w:r>
      <w:r w:rsidRPr="00702DF2">
        <w:rPr>
          <w:sz w:val="28"/>
          <w:szCs w:val="28"/>
          <w:vertAlign w:val="subscript"/>
        </w:rPr>
        <w:t>1</w:t>
      </w:r>
      <w:r w:rsidRPr="00702DF2">
        <w:rPr>
          <w:sz w:val="28"/>
          <w:szCs w:val="28"/>
          <w:lang w:val="en-US"/>
        </w:rPr>
        <w:t>C</w:t>
      </w:r>
      <w:r w:rsidRPr="00702DF2">
        <w:rPr>
          <w:sz w:val="28"/>
          <w:szCs w:val="28"/>
          <w:vertAlign w:val="subscript"/>
        </w:rPr>
        <w:t>1</w:t>
      </w:r>
      <w:r w:rsidRPr="00702DF2">
        <w:rPr>
          <w:sz w:val="28"/>
          <w:szCs w:val="28"/>
          <w:lang w:val="en-US"/>
        </w:rPr>
        <w:t>D</w:t>
      </w:r>
      <w:r w:rsidRPr="00702DF2">
        <w:rPr>
          <w:sz w:val="28"/>
          <w:szCs w:val="28"/>
          <w:vertAlign w:val="subscript"/>
        </w:rPr>
        <w:t>1</w:t>
      </w:r>
      <w:r w:rsidRPr="00702DF2">
        <w:rPr>
          <w:sz w:val="28"/>
          <w:szCs w:val="28"/>
        </w:rPr>
        <w:t>.</w:t>
      </w:r>
    </w:p>
    <w:p w:rsidR="00A92D27" w:rsidRPr="00702DF2" w:rsidRDefault="00A92D27" w:rsidP="005073CA">
      <w:pPr>
        <w:numPr>
          <w:ilvl w:val="0"/>
          <w:numId w:val="74"/>
        </w:numPr>
        <w:tabs>
          <w:tab w:val="left" w:pos="1905"/>
        </w:tabs>
        <w:rPr>
          <w:sz w:val="28"/>
          <w:szCs w:val="28"/>
        </w:rPr>
      </w:pPr>
      <w:r w:rsidRPr="00702DF2">
        <w:rPr>
          <w:sz w:val="28"/>
          <w:szCs w:val="28"/>
        </w:rPr>
        <w:t>Найдите вектор, равный сумме векторов СА</w:t>
      </w:r>
      <w:r w:rsidRPr="00702DF2">
        <w:rPr>
          <w:sz w:val="28"/>
          <w:szCs w:val="28"/>
          <w:vertAlign w:val="subscript"/>
        </w:rPr>
        <w:t>1</w:t>
      </w:r>
      <w:r w:rsidRPr="00702DF2">
        <w:rPr>
          <w:sz w:val="28"/>
          <w:szCs w:val="28"/>
        </w:rPr>
        <w:t>, А</w:t>
      </w:r>
      <w:r w:rsidRPr="00702DF2">
        <w:rPr>
          <w:sz w:val="28"/>
          <w:szCs w:val="28"/>
          <w:lang w:val="en-US"/>
        </w:rPr>
        <w:t>D</w:t>
      </w:r>
      <w:r w:rsidRPr="00702DF2">
        <w:rPr>
          <w:sz w:val="28"/>
          <w:szCs w:val="28"/>
        </w:rPr>
        <w:t xml:space="preserve"> и  </w:t>
      </w:r>
      <w:r w:rsidRPr="00702DF2">
        <w:rPr>
          <w:sz w:val="28"/>
          <w:szCs w:val="28"/>
          <w:lang w:val="en-US"/>
        </w:rPr>
        <w:t>D</w:t>
      </w:r>
      <w:r w:rsidRPr="00702DF2">
        <w:rPr>
          <w:sz w:val="28"/>
          <w:szCs w:val="28"/>
          <w:vertAlign w:val="subscript"/>
        </w:rPr>
        <w:t>1</w:t>
      </w:r>
      <w:r w:rsidRPr="00702DF2">
        <w:rPr>
          <w:sz w:val="28"/>
          <w:szCs w:val="28"/>
          <w:lang w:val="en-US"/>
        </w:rPr>
        <w:t>C</w:t>
      </w:r>
      <w:r w:rsidRPr="00702DF2">
        <w:rPr>
          <w:sz w:val="28"/>
          <w:szCs w:val="28"/>
          <w:vertAlign w:val="subscript"/>
        </w:rPr>
        <w:t>1</w:t>
      </w:r>
      <w:r w:rsidRPr="00702DF2">
        <w:rPr>
          <w:sz w:val="28"/>
          <w:szCs w:val="28"/>
        </w:rPr>
        <w:t>.</w:t>
      </w:r>
    </w:p>
    <w:p w:rsidR="00A92D27" w:rsidRPr="00702DF2" w:rsidRDefault="00A92D27" w:rsidP="005073CA">
      <w:pPr>
        <w:numPr>
          <w:ilvl w:val="0"/>
          <w:numId w:val="74"/>
        </w:numPr>
        <w:tabs>
          <w:tab w:val="left" w:pos="1905"/>
        </w:tabs>
        <w:rPr>
          <w:sz w:val="28"/>
          <w:szCs w:val="28"/>
        </w:rPr>
      </w:pPr>
      <w:r w:rsidRPr="00702DF2">
        <w:rPr>
          <w:sz w:val="28"/>
          <w:szCs w:val="28"/>
        </w:rPr>
        <w:t xml:space="preserve">Найдите вектор, равный </w:t>
      </w:r>
      <w:r w:rsidRPr="00702DF2">
        <w:rPr>
          <w:position w:val="-10"/>
          <w:sz w:val="28"/>
          <w:szCs w:val="28"/>
        </w:rPr>
        <w:object w:dxaOrig="1660" w:dyaOrig="380">
          <v:shape id="_x0000_i2074" type="#_x0000_t75" style="width:83.25pt;height:18.75pt" o:ole="">
            <v:imagedata r:id="rId1453" o:title=""/>
          </v:shape>
          <o:OLEObject Type="Embed" ProgID="Equation.3" ShapeID="_x0000_i2074" DrawAspect="Content" ObjectID="_1755072293" r:id="rId1454"/>
        </w:object>
      </w:r>
      <w:r w:rsidRPr="00702DF2">
        <w:rPr>
          <w:sz w:val="28"/>
          <w:szCs w:val="28"/>
        </w:rPr>
        <w:t>.</w:t>
      </w:r>
    </w:p>
    <w:p w:rsidR="00A92D27" w:rsidRPr="00702DF2" w:rsidRDefault="00A92D27" w:rsidP="005073CA">
      <w:pPr>
        <w:numPr>
          <w:ilvl w:val="0"/>
          <w:numId w:val="74"/>
        </w:numPr>
        <w:tabs>
          <w:tab w:val="left" w:pos="1905"/>
        </w:tabs>
        <w:rPr>
          <w:sz w:val="28"/>
          <w:szCs w:val="28"/>
        </w:rPr>
      </w:pPr>
      <w:r w:rsidRPr="00702DF2">
        <w:rPr>
          <w:sz w:val="28"/>
          <w:szCs w:val="28"/>
        </w:rPr>
        <w:t>Представьте вектор ВС</w:t>
      </w:r>
      <w:r w:rsidRPr="00702DF2">
        <w:rPr>
          <w:sz w:val="28"/>
          <w:szCs w:val="28"/>
          <w:vertAlign w:val="subscript"/>
        </w:rPr>
        <w:t>1</w:t>
      </w:r>
      <w:r w:rsidRPr="00702DF2">
        <w:rPr>
          <w:sz w:val="28"/>
          <w:szCs w:val="28"/>
        </w:rPr>
        <w:t xml:space="preserve"> в виде разности двух векторов, один из которых вектор </w:t>
      </w:r>
      <w:r w:rsidRPr="00702DF2">
        <w:rPr>
          <w:sz w:val="28"/>
          <w:szCs w:val="28"/>
          <w:lang w:val="en-US"/>
        </w:rPr>
        <w:t>D</w:t>
      </w:r>
      <w:r w:rsidRPr="00702DF2">
        <w:rPr>
          <w:sz w:val="28"/>
          <w:szCs w:val="28"/>
          <w:vertAlign w:val="subscript"/>
        </w:rPr>
        <w:t>1</w:t>
      </w:r>
      <w:r w:rsidRPr="00702DF2">
        <w:rPr>
          <w:sz w:val="28"/>
          <w:szCs w:val="28"/>
          <w:lang w:val="en-US"/>
        </w:rPr>
        <w:t>B</w:t>
      </w:r>
      <w:r w:rsidRPr="00702DF2">
        <w:rPr>
          <w:sz w:val="28"/>
          <w:szCs w:val="28"/>
        </w:rPr>
        <w:t>.</w:t>
      </w:r>
    </w:p>
    <w:p w:rsidR="00A92D27" w:rsidRPr="00702DF2" w:rsidRDefault="00A92D27" w:rsidP="005073CA">
      <w:pPr>
        <w:numPr>
          <w:ilvl w:val="0"/>
          <w:numId w:val="74"/>
        </w:numPr>
        <w:tabs>
          <w:tab w:val="left" w:pos="1905"/>
        </w:tabs>
        <w:rPr>
          <w:sz w:val="28"/>
          <w:szCs w:val="28"/>
        </w:rPr>
      </w:pPr>
      <w:r w:rsidRPr="00702DF2">
        <w:rPr>
          <w:sz w:val="28"/>
          <w:szCs w:val="28"/>
        </w:rPr>
        <w:t xml:space="preserve">Упростите выражение: </w:t>
      </w:r>
      <w:r w:rsidRPr="00702DF2">
        <w:rPr>
          <w:position w:val="-6"/>
          <w:sz w:val="28"/>
          <w:szCs w:val="28"/>
        </w:rPr>
        <w:object w:dxaOrig="3159" w:dyaOrig="340">
          <v:shape id="_x0000_i2075" type="#_x0000_t75" style="width:158.25pt;height:17.25pt" o:ole="">
            <v:imagedata r:id="rId1455" o:title=""/>
          </v:shape>
          <o:OLEObject Type="Embed" ProgID="Equation.3" ShapeID="_x0000_i2075" DrawAspect="Content" ObjectID="_1755072294" r:id="rId1456"/>
        </w:object>
      </w:r>
      <w:r w:rsidRPr="00702DF2">
        <w:rPr>
          <w:sz w:val="28"/>
          <w:szCs w:val="28"/>
        </w:rPr>
        <w:t>.</w:t>
      </w:r>
    </w:p>
    <w:p w:rsidR="00A92D27" w:rsidRPr="00702DF2" w:rsidRDefault="00A92D27" w:rsidP="005073CA">
      <w:pPr>
        <w:numPr>
          <w:ilvl w:val="0"/>
          <w:numId w:val="74"/>
        </w:numPr>
        <w:tabs>
          <w:tab w:val="left" w:pos="1905"/>
        </w:tabs>
        <w:rPr>
          <w:sz w:val="28"/>
          <w:szCs w:val="28"/>
        </w:rPr>
      </w:pPr>
      <w:r w:rsidRPr="00702DF2">
        <w:rPr>
          <w:sz w:val="28"/>
          <w:szCs w:val="28"/>
        </w:rPr>
        <w:t xml:space="preserve">Упростите выражение: </w:t>
      </w:r>
      <w:r w:rsidRPr="00702DF2">
        <w:rPr>
          <w:position w:val="-10"/>
          <w:sz w:val="28"/>
          <w:szCs w:val="28"/>
        </w:rPr>
        <w:object w:dxaOrig="2460" w:dyaOrig="320">
          <v:shape id="_x0000_i2076" type="#_x0000_t75" style="width:123pt;height:15.75pt" o:ole="">
            <v:imagedata r:id="rId1457" o:title=""/>
          </v:shape>
          <o:OLEObject Type="Embed" ProgID="Equation.3" ShapeID="_x0000_i2076" DrawAspect="Content" ObjectID="_1755072295" r:id="rId1458"/>
        </w:object>
      </w:r>
      <w:r w:rsidRPr="00702DF2">
        <w:rPr>
          <w:sz w:val="28"/>
          <w:szCs w:val="28"/>
        </w:rPr>
        <w:t>.</w:t>
      </w:r>
    </w:p>
    <w:p w:rsidR="00A92D27" w:rsidRPr="00702DF2" w:rsidRDefault="00A92D27" w:rsidP="00A92D27">
      <w:pPr>
        <w:tabs>
          <w:tab w:val="left" w:pos="1905"/>
        </w:tabs>
        <w:ind w:left="360"/>
        <w:rPr>
          <w:sz w:val="28"/>
          <w:szCs w:val="28"/>
        </w:rPr>
      </w:pPr>
    </w:p>
    <w:p w:rsidR="006F038A" w:rsidRPr="00BD0A7C" w:rsidRDefault="006F038A" w:rsidP="006F038A">
      <w:pPr>
        <w:rPr>
          <w:i/>
          <w:sz w:val="28"/>
          <w:szCs w:val="28"/>
        </w:rPr>
      </w:pPr>
      <w:r w:rsidRPr="006F038A">
        <w:rPr>
          <w:b/>
          <w:sz w:val="28"/>
          <w:szCs w:val="28"/>
        </w:rPr>
        <w:t xml:space="preserve">Практическое занятие </w:t>
      </w:r>
      <w:r w:rsidR="00BD0A7C">
        <w:rPr>
          <w:b/>
          <w:sz w:val="28"/>
          <w:szCs w:val="28"/>
        </w:rPr>
        <w:t>№32,33</w:t>
      </w:r>
      <w:r w:rsidRPr="006F038A">
        <w:rPr>
          <w:b/>
          <w:sz w:val="28"/>
          <w:szCs w:val="28"/>
        </w:rPr>
        <w:t xml:space="preserve"> </w:t>
      </w:r>
      <w:r w:rsidR="00BD0A7C" w:rsidRPr="00BD0A7C">
        <w:rPr>
          <w:i/>
          <w:sz w:val="28"/>
          <w:szCs w:val="28"/>
        </w:rPr>
        <w:t>«Использование свойств геометрических фигур для решения задач практического характера»</w:t>
      </w:r>
      <w:r w:rsidR="00BD0A7C">
        <w:rPr>
          <w:i/>
          <w:sz w:val="28"/>
          <w:szCs w:val="28"/>
        </w:rPr>
        <w:t xml:space="preserve">, </w:t>
      </w:r>
      <w:r w:rsidRPr="00BD0A7C">
        <w:rPr>
          <w:i/>
          <w:sz w:val="28"/>
          <w:szCs w:val="28"/>
        </w:rPr>
        <w:t>«Решение профессиональных задач с помощью координат и векторов»</w:t>
      </w:r>
    </w:p>
    <w:p w:rsidR="006F038A" w:rsidRPr="006F038A" w:rsidRDefault="006F038A" w:rsidP="006F038A">
      <w:pPr>
        <w:rPr>
          <w:i/>
          <w:sz w:val="28"/>
          <w:szCs w:val="28"/>
        </w:rPr>
      </w:pPr>
    </w:p>
    <w:p w:rsidR="006F038A" w:rsidRPr="006F038A" w:rsidRDefault="006F038A" w:rsidP="006F038A">
      <w:pPr>
        <w:rPr>
          <w:i/>
          <w:sz w:val="28"/>
          <w:szCs w:val="28"/>
        </w:rPr>
      </w:pPr>
      <w:r w:rsidRPr="006F038A">
        <w:rPr>
          <w:i/>
          <w:sz w:val="28"/>
          <w:szCs w:val="28"/>
        </w:rPr>
        <w:t>Цель работы:</w:t>
      </w:r>
    </w:p>
    <w:p w:rsidR="006F038A" w:rsidRPr="006F038A" w:rsidRDefault="006F038A" w:rsidP="006F038A">
      <w:pPr>
        <w:rPr>
          <w:sz w:val="28"/>
          <w:szCs w:val="28"/>
        </w:rPr>
      </w:pPr>
      <w:r w:rsidRPr="006F038A">
        <w:rPr>
          <w:sz w:val="28"/>
          <w:szCs w:val="28"/>
        </w:rPr>
        <w:t xml:space="preserve">Проанализировать взаимосвязь векторов и профессии </w:t>
      </w:r>
      <w:r w:rsidR="00BD0A7C">
        <w:rPr>
          <w:sz w:val="28"/>
          <w:szCs w:val="28"/>
        </w:rPr>
        <w:t>конструктор-модельер</w:t>
      </w:r>
    </w:p>
    <w:p w:rsidR="00BD0A7C" w:rsidRDefault="00BD0A7C" w:rsidP="006F038A">
      <w:pPr>
        <w:rPr>
          <w:i/>
          <w:sz w:val="28"/>
          <w:szCs w:val="28"/>
        </w:rPr>
      </w:pPr>
    </w:p>
    <w:p w:rsidR="006F038A" w:rsidRPr="006F038A" w:rsidRDefault="006F038A" w:rsidP="006F038A">
      <w:pPr>
        <w:rPr>
          <w:i/>
          <w:sz w:val="28"/>
          <w:szCs w:val="28"/>
        </w:rPr>
      </w:pPr>
      <w:r w:rsidRPr="006F038A">
        <w:rPr>
          <w:i/>
          <w:sz w:val="28"/>
          <w:szCs w:val="28"/>
        </w:rPr>
        <w:t>Студент должен знать и уметь:</w:t>
      </w:r>
    </w:p>
    <w:p w:rsidR="006F038A" w:rsidRPr="006F038A" w:rsidRDefault="006F038A" w:rsidP="006F038A">
      <w:pPr>
        <w:rPr>
          <w:sz w:val="28"/>
          <w:szCs w:val="28"/>
        </w:rPr>
      </w:pPr>
      <w:r w:rsidRPr="006F038A">
        <w:rPr>
          <w:sz w:val="28"/>
          <w:szCs w:val="28"/>
        </w:rPr>
        <w:t>Находить координаты векторов, углы между векторами и применение этих знаний в профессиональной деятельности</w:t>
      </w:r>
    </w:p>
    <w:p w:rsidR="006F038A" w:rsidRPr="006F038A" w:rsidRDefault="006F038A" w:rsidP="006F038A">
      <w:pPr>
        <w:rPr>
          <w:sz w:val="28"/>
          <w:szCs w:val="28"/>
        </w:rPr>
      </w:pPr>
    </w:p>
    <w:p w:rsidR="006F038A" w:rsidRPr="006F038A" w:rsidRDefault="006F038A" w:rsidP="006F038A">
      <w:pPr>
        <w:rPr>
          <w:sz w:val="28"/>
          <w:szCs w:val="28"/>
        </w:rPr>
      </w:pPr>
      <w:r w:rsidRPr="006F038A">
        <w:rPr>
          <w:sz w:val="28"/>
          <w:szCs w:val="28"/>
        </w:rPr>
        <w:t>Задание 1.</w:t>
      </w:r>
    </w:p>
    <w:p w:rsidR="006F038A" w:rsidRPr="006F038A" w:rsidRDefault="006F038A" w:rsidP="006F038A">
      <w:pPr>
        <w:rPr>
          <w:sz w:val="28"/>
          <w:szCs w:val="28"/>
        </w:rPr>
      </w:pPr>
      <w:r w:rsidRPr="006F038A">
        <w:rPr>
          <w:sz w:val="28"/>
          <w:szCs w:val="28"/>
        </w:rPr>
        <w:t>Используя данные таблицы № 1 и таблицы №2,</w:t>
      </w:r>
    </w:p>
    <w:p w:rsidR="006F038A" w:rsidRPr="006F038A" w:rsidRDefault="006F038A" w:rsidP="006F038A">
      <w:pPr>
        <w:rPr>
          <w:sz w:val="28"/>
          <w:szCs w:val="28"/>
        </w:rPr>
      </w:pPr>
      <w:r w:rsidRPr="006F038A">
        <w:rPr>
          <w:sz w:val="28"/>
          <w:szCs w:val="28"/>
        </w:rPr>
        <w:t>рассчитать количество и стоимость материалов, необходимых для отделки кладовой. Планируется пол покрыть плиткой, обои наклеить на стены, потолок закрыть панелями.</w:t>
      </w:r>
    </w:p>
    <w:p w:rsidR="006F038A" w:rsidRPr="006F038A" w:rsidRDefault="006F038A" w:rsidP="006F038A">
      <w:pPr>
        <w:rPr>
          <w:sz w:val="28"/>
          <w:szCs w:val="28"/>
        </w:rPr>
      </w:pPr>
      <w:r w:rsidRPr="006F038A">
        <w:rPr>
          <w:sz w:val="28"/>
          <w:szCs w:val="28"/>
        </w:rPr>
        <w:t>В кладовой окон нет. Высота стен 2, 8. м, высота двери 2 м</w:t>
      </w:r>
    </w:p>
    <w:p w:rsidR="00BD0A7C" w:rsidRDefault="00BD0A7C" w:rsidP="006F038A">
      <w:pPr>
        <w:rPr>
          <w:sz w:val="28"/>
          <w:szCs w:val="28"/>
        </w:rPr>
      </w:pPr>
    </w:p>
    <w:p w:rsidR="006F038A" w:rsidRPr="006F038A" w:rsidRDefault="006F038A" w:rsidP="006F038A">
      <w:pPr>
        <w:rPr>
          <w:sz w:val="28"/>
          <w:szCs w:val="28"/>
        </w:rPr>
      </w:pPr>
      <w:r w:rsidRPr="006F038A">
        <w:rPr>
          <w:sz w:val="28"/>
          <w:szCs w:val="28"/>
        </w:rPr>
        <w:t>Задание 2.</w:t>
      </w:r>
    </w:p>
    <w:p w:rsidR="006F038A" w:rsidRPr="006F038A" w:rsidRDefault="006F038A" w:rsidP="006F038A">
      <w:pPr>
        <w:rPr>
          <w:sz w:val="28"/>
          <w:szCs w:val="28"/>
        </w:rPr>
      </w:pPr>
      <w:r w:rsidRPr="006F038A">
        <w:rPr>
          <w:sz w:val="28"/>
          <w:szCs w:val="28"/>
        </w:rPr>
        <w:t>Используя данные таблицы № 1 и таблицы №2,</w:t>
      </w:r>
    </w:p>
    <w:p w:rsidR="006F038A" w:rsidRPr="006F038A" w:rsidRDefault="006F038A" w:rsidP="006F038A">
      <w:pPr>
        <w:rPr>
          <w:sz w:val="28"/>
          <w:szCs w:val="28"/>
        </w:rPr>
      </w:pPr>
      <w:r w:rsidRPr="006F038A">
        <w:rPr>
          <w:sz w:val="28"/>
          <w:szCs w:val="28"/>
        </w:rPr>
        <w:t>рассчитать количество и стоимость материалов, необходимых для отделки детской. Планируется пол покрыть ламинатом, обои наклеить на стены, потолок сделать нависной.</w:t>
      </w:r>
    </w:p>
    <w:p w:rsidR="006F038A" w:rsidRPr="006F038A" w:rsidRDefault="006F038A" w:rsidP="006F038A">
      <w:pPr>
        <w:rPr>
          <w:sz w:val="28"/>
          <w:szCs w:val="28"/>
        </w:rPr>
      </w:pPr>
      <w:r w:rsidRPr="006F038A">
        <w:rPr>
          <w:sz w:val="28"/>
          <w:szCs w:val="28"/>
        </w:rPr>
        <w:t>Высота стен 2, 8 м, высота двери 2 м. Окно: ширина 1,7 м, высота 1,5 м, от пола до окна 1 м</w:t>
      </w:r>
    </w:p>
    <w:p w:rsidR="00BD0A7C" w:rsidRDefault="00BD0A7C" w:rsidP="006F038A">
      <w:pPr>
        <w:rPr>
          <w:sz w:val="28"/>
          <w:szCs w:val="28"/>
        </w:rPr>
      </w:pPr>
    </w:p>
    <w:p w:rsidR="006F038A" w:rsidRPr="006F038A" w:rsidRDefault="006F038A" w:rsidP="006F038A">
      <w:pPr>
        <w:rPr>
          <w:sz w:val="28"/>
          <w:szCs w:val="28"/>
        </w:rPr>
      </w:pPr>
      <w:r w:rsidRPr="006F038A">
        <w:rPr>
          <w:sz w:val="28"/>
          <w:szCs w:val="28"/>
        </w:rPr>
        <w:t>Задание 3.</w:t>
      </w:r>
    </w:p>
    <w:p w:rsidR="006F038A" w:rsidRPr="006F038A" w:rsidRDefault="006F038A" w:rsidP="006F038A">
      <w:pPr>
        <w:rPr>
          <w:sz w:val="28"/>
          <w:szCs w:val="28"/>
        </w:rPr>
      </w:pPr>
      <w:r w:rsidRPr="006F038A">
        <w:rPr>
          <w:sz w:val="28"/>
          <w:szCs w:val="28"/>
        </w:rPr>
        <w:t>Используя данные таблицы № 1 и таблицы №2,</w:t>
      </w:r>
    </w:p>
    <w:p w:rsidR="006F038A" w:rsidRPr="006F038A" w:rsidRDefault="006F038A" w:rsidP="006F038A">
      <w:pPr>
        <w:rPr>
          <w:sz w:val="28"/>
          <w:szCs w:val="28"/>
        </w:rPr>
      </w:pPr>
      <w:r w:rsidRPr="006F038A">
        <w:rPr>
          <w:sz w:val="28"/>
          <w:szCs w:val="28"/>
        </w:rPr>
        <w:t>рассчитать количество и стоимость материалов, необходимых для отделки гостиной. Планируется пол покрыть ламинатом, обои наклеить на стены, потолок сделать натяжной.</w:t>
      </w:r>
    </w:p>
    <w:p w:rsidR="006F038A" w:rsidRPr="006F038A" w:rsidRDefault="006F038A" w:rsidP="006F038A">
      <w:pPr>
        <w:rPr>
          <w:sz w:val="28"/>
          <w:szCs w:val="28"/>
        </w:rPr>
      </w:pPr>
      <w:r w:rsidRPr="006F038A">
        <w:rPr>
          <w:sz w:val="28"/>
          <w:szCs w:val="28"/>
        </w:rPr>
        <w:t>Высота стен 2, 8 м, высота двери 2 м. Окно: ширина 2,2 м, высота 1,5 м, от пола до окна 1 м</w:t>
      </w:r>
    </w:p>
    <w:p w:rsidR="006F038A" w:rsidRPr="006F038A" w:rsidRDefault="006F038A" w:rsidP="006F038A">
      <w:pPr>
        <w:rPr>
          <w:sz w:val="28"/>
          <w:szCs w:val="28"/>
        </w:rPr>
      </w:pPr>
      <w:r w:rsidRPr="006F038A">
        <w:rPr>
          <w:sz w:val="28"/>
          <w:szCs w:val="28"/>
        </w:rPr>
        <w:br/>
      </w:r>
    </w:p>
    <w:p w:rsidR="006F038A" w:rsidRPr="006F038A" w:rsidRDefault="006F038A" w:rsidP="006F038A">
      <w:pPr>
        <w:rPr>
          <w:sz w:val="28"/>
          <w:szCs w:val="28"/>
        </w:rPr>
      </w:pPr>
      <w:r w:rsidRPr="006F038A">
        <w:rPr>
          <w:sz w:val="28"/>
          <w:szCs w:val="28"/>
        </w:rPr>
        <w:lastRenderedPageBreak/>
        <w:t>Задание 4.</w:t>
      </w:r>
    </w:p>
    <w:p w:rsidR="006F038A" w:rsidRPr="006F038A" w:rsidRDefault="006F038A" w:rsidP="006F038A">
      <w:pPr>
        <w:rPr>
          <w:sz w:val="28"/>
          <w:szCs w:val="28"/>
        </w:rPr>
      </w:pPr>
      <w:r w:rsidRPr="006F038A">
        <w:rPr>
          <w:sz w:val="28"/>
          <w:szCs w:val="28"/>
        </w:rPr>
        <w:t>Используя данные таблицы № 1 и таблицы №2,</w:t>
      </w:r>
    </w:p>
    <w:p w:rsidR="006F038A" w:rsidRPr="006F038A" w:rsidRDefault="006F038A" w:rsidP="006F038A">
      <w:pPr>
        <w:rPr>
          <w:sz w:val="28"/>
          <w:szCs w:val="28"/>
        </w:rPr>
      </w:pPr>
      <w:r w:rsidRPr="006F038A">
        <w:rPr>
          <w:sz w:val="28"/>
          <w:szCs w:val="28"/>
        </w:rPr>
        <w:t>рассчитать количество и стоимость материалов, необходимых для отделки кухни. Планируется пол покрыть плиткой, одну стену (где нет окна) выложить плиткой, на остальные стены обои наклеить на остальные стены, потолок сделать натяжной.</w:t>
      </w:r>
    </w:p>
    <w:p w:rsidR="006F038A" w:rsidRPr="006F038A" w:rsidRDefault="006F038A" w:rsidP="006F038A">
      <w:pPr>
        <w:rPr>
          <w:sz w:val="28"/>
          <w:szCs w:val="28"/>
        </w:rPr>
      </w:pPr>
      <w:r w:rsidRPr="006F038A">
        <w:rPr>
          <w:sz w:val="28"/>
          <w:szCs w:val="28"/>
        </w:rPr>
        <w:t>Высота стен 2, 8 м, высота двери 2 м. Окно: ширина 1,7 м, высота 1,5 м, от пола до окна 1 м. Окно находится напротив двери.</w:t>
      </w:r>
    </w:p>
    <w:p w:rsidR="006F038A" w:rsidRDefault="006F038A" w:rsidP="006F038A">
      <w:pPr>
        <w:rPr>
          <w:sz w:val="28"/>
          <w:szCs w:val="28"/>
        </w:rPr>
      </w:pPr>
    </w:p>
    <w:p w:rsidR="00BD0A7C" w:rsidRPr="00BD0A7C" w:rsidRDefault="00BD0A7C" w:rsidP="00BD0A7C">
      <w:pPr>
        <w:rPr>
          <w:sz w:val="28"/>
          <w:szCs w:val="28"/>
        </w:rPr>
      </w:pPr>
      <w:r w:rsidRPr="00BD0A7C">
        <w:rPr>
          <w:b/>
          <w:sz w:val="28"/>
          <w:szCs w:val="28"/>
        </w:rPr>
        <w:t>Задача № 1.</w:t>
      </w:r>
      <w:r w:rsidRPr="00BD0A7C">
        <w:rPr>
          <w:sz w:val="28"/>
          <w:szCs w:val="28"/>
        </w:rPr>
        <w:t xml:space="preserve">  </w:t>
      </w:r>
      <w:r w:rsidRPr="00BD0A7C">
        <w:rPr>
          <w:i/>
          <w:sz w:val="28"/>
          <w:szCs w:val="28"/>
        </w:rPr>
        <w:t>Как используя свойство средней линии треугольника, провести через пункт  С  дорогу, параллельную дороге, соединяющей пункты А и В (см. рис.</w:t>
      </w:r>
      <w:r w:rsidRPr="00BD0A7C">
        <w:rPr>
          <w:sz w:val="28"/>
          <w:szCs w:val="28"/>
        </w:rPr>
        <w:t>6</w:t>
      </w:r>
      <w:r w:rsidRPr="00BD0A7C">
        <w:rPr>
          <w:i/>
          <w:sz w:val="28"/>
          <w:szCs w:val="28"/>
        </w:rPr>
        <w:t>)?</w:t>
      </w:r>
      <w:r w:rsidRPr="00BD0A7C">
        <w:rPr>
          <w:sz w:val="28"/>
          <w:szCs w:val="28"/>
        </w:rPr>
        <w:t xml:space="preserve"> </w:t>
      </w:r>
    </w:p>
    <w:p w:rsidR="00BD0A7C" w:rsidRPr="00BD0A7C" w:rsidRDefault="00BD0A7C" w:rsidP="00BD0A7C">
      <w:pPr>
        <w:rPr>
          <w:sz w:val="28"/>
          <w:szCs w:val="28"/>
        </w:rPr>
      </w:pPr>
      <w:r w:rsidRPr="00BD0A7C">
        <w:rPr>
          <w:sz w:val="28"/>
          <w:szCs w:val="28"/>
        </w:rPr>
        <w:t>Решите эту задачу, не используя вышеуказанного свойства.</w:t>
      </w:r>
    </w:p>
    <w:p w:rsidR="00BD0A7C" w:rsidRPr="00BD0A7C" w:rsidRDefault="00C26BB5" w:rsidP="00BD0A7C">
      <w:pPr>
        <w:rPr>
          <w:sz w:val="28"/>
          <w:szCs w:val="28"/>
        </w:rPr>
      </w:pPr>
      <w:r>
        <w:rPr>
          <w:sz w:val="28"/>
          <w:szCs w:val="28"/>
        </w:rPr>
        <w:pict>
          <v:shape id="_x0000_s11327" style="position:absolute;margin-left:107pt;margin-top:38.9pt;width:10pt;height:15.1pt;z-index:251792384;mso-position-horizontal:absolute;mso-position-horizontal-relative:text;mso-position-vertical:absolute;mso-position-vertical-relative:text" coordsize="320,406" o:allowincell="f" path="m180,hdc215,104,184,92,140,180v-9,19,-5,45,-20,60c86,274,,320,,320,10,289,30,200,80,200v24,,27,40,40,60c127,300,111,351,140,380v26,26,125,-50,140,-60c293,300,320,284,320,260,320,233,276,109,240,80,224,67,200,67,180,60,73,81,80,46,80,100e" filled="f">
            <v:path arrowok="t"/>
            <w10:wrap side="left"/>
          </v:shape>
        </w:pict>
      </w:r>
      <w:r>
        <w:rPr>
          <w:sz w:val="28"/>
          <w:szCs w:val="28"/>
        </w:rPr>
        <w:pict>
          <v:shape id="_x0000_s11328" style="position:absolute;margin-left:194.45pt;margin-top:31.9pt;width:15.55pt;height:19.55pt;z-index:251793408;mso-position-horizontal:absolute;mso-position-horizontal-relative:text;mso-position-vertical:absolute;mso-position-vertical-relative:text" coordsize="311,391" o:allowincell="f" path="m11,100hdc18,140,,194,31,220v26,22,84,10,100,-20c163,141,144,67,151,v13,20,35,36,40,60c232,264,181,391,231,240,56,123,63,160,311,160e" filled="f">
            <v:path arrowok="t"/>
            <w10:wrap side="left"/>
          </v:shape>
        </w:pict>
      </w:r>
      <w:r>
        <w:rPr>
          <w:sz w:val="28"/>
          <w:szCs w:val="28"/>
        </w:rPr>
        <w:pict>
          <v:shape id="_x0000_s11326" style="position:absolute;margin-left:219.7pt;margin-top:61.9pt;width:8.75pt;height:14pt;z-index:251791360;mso-position-horizontal:absolute;mso-position-horizontal-relative:text;mso-position-vertical:absolute;mso-position-vertical-relative:text" coordsize="175,280" o:allowincell="f" path="m6,260hdc31,184,18,74,86,20,102,7,126,7,146,v-7,27,-3,59,-20,80c92,122,,78,126,120v10,31,49,112,,140c91,280,46,260,6,260xe">
            <v:path arrowok="t"/>
            <w10:wrap side="left"/>
          </v:shape>
        </w:pict>
      </w:r>
      <w:r>
        <w:rPr>
          <w:sz w:val="28"/>
          <w:szCs w:val="28"/>
        </w:rPr>
        <w:pict>
          <v:shape id="_x0000_s11325" style="position:absolute;margin-left:129.2pt;margin-top:76.9pt;width:9.8pt;height:7.85pt;z-index:251790336;mso-position-horizontal:absolute;mso-position-horizontal-relative:text;mso-position-vertical:absolute;mso-position-vertical-relative:text" coordsize="196,157" o:allowincell="f" path="m136,hdc103,7,64,1,36,20,18,32,,128,36,140v51,17,107,,160,e" filled="f">
            <v:path arrowok="t"/>
            <w10:wrap side="left"/>
          </v:shape>
        </w:pict>
      </w:r>
      <w:r>
        <w:rPr>
          <w:sz w:val="28"/>
          <w:szCs w:val="28"/>
        </w:rPr>
        <w:pict>
          <v:shape id="_x0000_s11323" type="#_x0000_t202" style="position:absolute;margin-left:261pt;margin-top:9pt;width:207pt;height:171pt;z-index:251788288;mso-position-horizontal:absolute;mso-position-horizontal-relative:text;mso-position-vertical:absolute;mso-position-vertical-relative:text" o:allowincell="f" stroked="f">
            <v:textbox style="mso-next-textbox:#_x0000_s11323">
              <w:txbxContent>
                <w:p w:rsidR="009354B2" w:rsidRDefault="009354B2" w:rsidP="00BD0A7C">
                  <w:pPr>
                    <w:spacing w:line="360" w:lineRule="auto"/>
                    <w:rPr>
                      <w:sz w:val="28"/>
                    </w:rPr>
                  </w:pPr>
                  <w:r>
                    <w:rPr>
                      <w:sz w:val="28"/>
                    </w:rPr>
                    <w:t>Решение:</w:t>
                  </w:r>
                  <w:r>
                    <w:rPr>
                      <w:b/>
                      <w:sz w:val="28"/>
                    </w:rPr>
                    <w:t xml:space="preserve"> </w:t>
                  </w:r>
                  <w:r>
                    <w:rPr>
                      <w:i/>
                      <w:sz w:val="28"/>
                    </w:rPr>
                    <w:t>АО</w:t>
                  </w:r>
                  <w:r>
                    <w:rPr>
                      <w:sz w:val="28"/>
                    </w:rPr>
                    <w:t xml:space="preserve"> = </w:t>
                  </w:r>
                  <w:r>
                    <w:rPr>
                      <w:i/>
                      <w:sz w:val="28"/>
                    </w:rPr>
                    <w:t xml:space="preserve">ОС. </w:t>
                  </w:r>
                  <w:r>
                    <w:rPr>
                      <w:sz w:val="28"/>
                    </w:rPr>
                    <w:t xml:space="preserve"> На луче </w:t>
                  </w:r>
                  <w:r>
                    <w:rPr>
                      <w:i/>
                      <w:sz w:val="28"/>
                    </w:rPr>
                    <w:t>ВО</w:t>
                  </w:r>
                  <w:r>
                    <w:rPr>
                      <w:sz w:val="28"/>
                    </w:rPr>
                    <w:t xml:space="preserve"> отложим отрезок </w:t>
                  </w:r>
                  <w:r>
                    <w:rPr>
                      <w:i/>
                      <w:sz w:val="28"/>
                    </w:rPr>
                    <w:t>О</w:t>
                  </w:r>
                  <w:r>
                    <w:rPr>
                      <w:i/>
                      <w:sz w:val="28"/>
                      <w:lang w:val="en-US"/>
                    </w:rPr>
                    <w:t>D</w:t>
                  </w:r>
                  <w:r>
                    <w:rPr>
                      <w:sz w:val="28"/>
                    </w:rPr>
                    <w:t xml:space="preserve">, равный </w:t>
                  </w:r>
                  <w:r>
                    <w:rPr>
                      <w:i/>
                      <w:sz w:val="28"/>
                    </w:rPr>
                    <w:t xml:space="preserve">ОВ. </w:t>
                  </w:r>
                  <w:r>
                    <w:rPr>
                      <w:i/>
                      <w:sz w:val="28"/>
                      <w:lang w:val="en-US"/>
                    </w:rPr>
                    <w:t>D</w:t>
                  </w:r>
                  <w:r>
                    <w:rPr>
                      <w:i/>
                      <w:sz w:val="28"/>
                    </w:rPr>
                    <w:t>С</w:t>
                  </w:r>
                  <w:r>
                    <w:rPr>
                      <w:sz w:val="28"/>
                    </w:rPr>
                    <w:t xml:space="preserve"> – искомая прямая </w:t>
                  </w:r>
                  <w:r>
                    <w:rPr>
                      <w:sz w:val="28"/>
                      <w:lang w:val="en-US"/>
                    </w:rPr>
                    <w:t>II</w:t>
                  </w:r>
                  <w:r>
                    <w:rPr>
                      <w:sz w:val="28"/>
                    </w:rPr>
                    <w:t xml:space="preserve"> </w:t>
                  </w:r>
                  <w:r>
                    <w:rPr>
                      <w:i/>
                      <w:sz w:val="28"/>
                    </w:rPr>
                    <w:t>АВ</w:t>
                  </w:r>
                  <w:r>
                    <w:rPr>
                      <w:sz w:val="28"/>
                    </w:rPr>
                    <w:t xml:space="preserve">, проходящая через </w:t>
                  </w:r>
                  <w:r>
                    <w:rPr>
                      <w:i/>
                      <w:sz w:val="28"/>
                    </w:rPr>
                    <w:t>С</w:t>
                  </w:r>
                  <w:r>
                    <w:rPr>
                      <w:sz w:val="28"/>
                    </w:rPr>
                    <w:t>. Какие утверждения здесь использованы? (Признак параллелограмма по диагонали – см. рис.7).</w:t>
                  </w:r>
                </w:p>
                <w:p w:rsidR="009354B2" w:rsidRDefault="009354B2" w:rsidP="00BD0A7C">
                  <w:pPr>
                    <w:spacing w:line="360" w:lineRule="auto"/>
                    <w:rPr>
                      <w:sz w:val="28"/>
                    </w:rPr>
                  </w:pPr>
                  <w:r>
                    <w:rPr>
                      <w:sz w:val="28"/>
                    </w:rPr>
                    <w:t>м. рис.7</w:t>
                  </w:r>
                </w:p>
              </w:txbxContent>
            </v:textbox>
            <w10:wrap side="left"/>
          </v:shape>
        </w:pict>
      </w:r>
      <w:r>
        <w:rPr>
          <w:sz w:val="28"/>
          <w:szCs w:val="28"/>
        </w:rPr>
        <w:pict>
          <v:shape id="_x0000_i2077" type="#_x0000_t75" style="width:90pt;height:80.25pt;visibility:visible" fillcolor="window">
            <v:imagedata r:id="rId1459" o:title="" gain="61604f" blacklevel="3932f"/>
          </v:shape>
        </w:pict>
      </w:r>
      <w:r>
        <w:rPr>
          <w:sz w:val="28"/>
          <w:szCs w:val="28"/>
        </w:rPr>
      </w:r>
      <w:r>
        <w:rPr>
          <w:sz w:val="28"/>
          <w:szCs w:val="28"/>
        </w:rPr>
        <w:pict>
          <v:group id="_x0000_s11297" editas="canvas" style="width:126pt;height:126pt;mso-position-horizontal-relative:char;mso-position-vertical-relative:line" coordorigin="4431,7293" coordsize="2016,2016" o:allowincell="f">
            <o:lock v:ext="edit" aspectratio="t"/>
            <v:shape id="_x0000_s11298" type="#_x0000_t75" style="position:absolute;left:4431;top:7293;width:2016;height:2016" o:preferrelative="f">
              <v:fill o:detectmouseclick="t"/>
              <v:path o:extrusionok="t" o:connecttype="none"/>
              <o:lock v:ext="edit" text="t"/>
            </v:shape>
            <v:line id="_x0000_s11299" style="position:absolute" from="4431,7725" to="5439,9309"/>
            <v:line id="_x0000_s11300" style="position:absolute" from="5151,7293" to="6303,8877"/>
            <v:line id="_x0000_s11301" style="position:absolute" from="4575,7869" to="6159,8589"/>
            <v:line id="_x0000_s11302" style="position:absolute;flip:x" from="4863,8013" to="5727,8445"/>
            <v:oval id="_x0000_s11303" style="position:absolute;left:5151;top:7869;width:144;height:144"/>
            <w10:anchorlock/>
          </v:group>
        </w:pict>
      </w:r>
    </w:p>
    <w:p w:rsidR="00BD0A7C" w:rsidRPr="00BD0A7C" w:rsidRDefault="00BD0A7C" w:rsidP="00BD0A7C">
      <w:pPr>
        <w:rPr>
          <w:bCs/>
          <w:sz w:val="28"/>
          <w:szCs w:val="28"/>
        </w:rPr>
      </w:pPr>
      <w:r w:rsidRPr="00BD0A7C">
        <w:rPr>
          <w:bCs/>
          <w:sz w:val="28"/>
          <w:szCs w:val="28"/>
        </w:rPr>
        <w:t xml:space="preserve">Рис.6                                     </w:t>
      </w:r>
      <w:r w:rsidRPr="00BD0A7C">
        <w:rPr>
          <w:b/>
          <w:bCs/>
          <w:sz w:val="28"/>
          <w:szCs w:val="28"/>
        </w:rPr>
        <w:t xml:space="preserve"> </w:t>
      </w:r>
      <w:r w:rsidRPr="00BD0A7C">
        <w:rPr>
          <w:bCs/>
          <w:sz w:val="28"/>
          <w:szCs w:val="28"/>
        </w:rPr>
        <w:t>Рис. 7</w:t>
      </w:r>
    </w:p>
    <w:p w:rsidR="00BD0A7C" w:rsidRPr="00BD0A7C" w:rsidRDefault="00BD0A7C" w:rsidP="00BD0A7C">
      <w:pPr>
        <w:rPr>
          <w:bCs/>
          <w:sz w:val="28"/>
          <w:szCs w:val="28"/>
        </w:rPr>
      </w:pPr>
    </w:p>
    <w:p w:rsidR="00BD0A7C" w:rsidRPr="00BD0A7C" w:rsidRDefault="00BD0A7C" w:rsidP="00BD0A7C">
      <w:pPr>
        <w:rPr>
          <w:sz w:val="28"/>
          <w:szCs w:val="28"/>
        </w:rPr>
      </w:pPr>
    </w:p>
    <w:p w:rsidR="00BD0A7C" w:rsidRPr="00BD0A7C" w:rsidRDefault="00BD0A7C" w:rsidP="00BD0A7C">
      <w:pPr>
        <w:rPr>
          <w:sz w:val="28"/>
          <w:szCs w:val="28"/>
        </w:rPr>
      </w:pPr>
      <w:r w:rsidRPr="00BD0A7C">
        <w:rPr>
          <w:sz w:val="28"/>
          <w:szCs w:val="28"/>
        </w:rPr>
        <w:t>2.   Классификация четырёхугольников (на доске) «Продолжение классификации» (рис.8).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99"/>
        <w:gridCol w:w="62"/>
        <w:gridCol w:w="602"/>
        <w:gridCol w:w="371"/>
        <w:gridCol w:w="86"/>
        <w:gridCol w:w="139"/>
        <w:gridCol w:w="180"/>
        <w:gridCol w:w="41"/>
        <w:gridCol w:w="15"/>
        <w:gridCol w:w="68"/>
        <w:gridCol w:w="277"/>
        <w:gridCol w:w="125"/>
        <w:gridCol w:w="116"/>
        <w:gridCol w:w="583"/>
        <w:gridCol w:w="54"/>
        <w:gridCol w:w="179"/>
        <w:gridCol w:w="266"/>
        <w:gridCol w:w="83"/>
        <w:gridCol w:w="837"/>
        <w:gridCol w:w="410"/>
        <w:gridCol w:w="267"/>
        <w:gridCol w:w="232"/>
        <w:gridCol w:w="268"/>
        <w:gridCol w:w="121"/>
        <w:gridCol w:w="239"/>
        <w:gridCol w:w="71"/>
        <w:gridCol w:w="133"/>
        <w:gridCol w:w="652"/>
        <w:gridCol w:w="90"/>
        <w:gridCol w:w="146"/>
        <w:gridCol w:w="6"/>
        <w:gridCol w:w="96"/>
        <w:gridCol w:w="134"/>
        <w:gridCol w:w="102"/>
        <w:gridCol w:w="232"/>
      </w:tblGrid>
      <w:tr w:rsidR="00BD0A7C" w:rsidRPr="00BD0A7C" w:rsidTr="00BD0A7C">
        <w:trPr>
          <w:gridAfter w:val="6"/>
          <w:wAfter w:w="716" w:type="dxa"/>
          <w:trHeight w:val="531"/>
          <w:jc w:val="center"/>
        </w:trPr>
        <w:tc>
          <w:tcPr>
            <w:tcW w:w="1980" w:type="dxa"/>
            <w:gridSpan w:val="8"/>
            <w:tcBorders>
              <w:top w:val="nil"/>
              <w:left w:val="nil"/>
              <w:bottom w:val="nil"/>
              <w:right w:val="single" w:sz="4" w:space="0" w:color="auto"/>
            </w:tcBorders>
            <w:vAlign w:val="center"/>
          </w:tcPr>
          <w:p w:rsidR="00BD0A7C" w:rsidRPr="00BD0A7C" w:rsidRDefault="00BD0A7C" w:rsidP="00BD0A7C">
            <w:pPr>
              <w:rPr>
                <w:sz w:val="28"/>
                <w:szCs w:val="28"/>
              </w:rPr>
            </w:pPr>
          </w:p>
        </w:tc>
        <w:tc>
          <w:tcPr>
            <w:tcW w:w="3780" w:type="dxa"/>
            <w:gridSpan w:val="15"/>
            <w:tcBorders>
              <w:top w:val="single" w:sz="4" w:space="0" w:color="auto"/>
              <w:left w:val="single" w:sz="4" w:space="0" w:color="auto"/>
              <w:bottom w:val="single" w:sz="4" w:space="0" w:color="auto"/>
              <w:right w:val="single" w:sz="4" w:space="0" w:color="auto"/>
            </w:tcBorders>
            <w:shd w:val="clear" w:color="auto" w:fill="FF00FF"/>
            <w:vAlign w:val="center"/>
          </w:tcPr>
          <w:p w:rsidR="00BD0A7C" w:rsidRPr="00BD0A7C" w:rsidRDefault="00BD0A7C" w:rsidP="00BD0A7C">
            <w:pPr>
              <w:rPr>
                <w:sz w:val="28"/>
                <w:szCs w:val="28"/>
              </w:rPr>
            </w:pPr>
            <w:r w:rsidRPr="00BD0A7C">
              <w:rPr>
                <w:sz w:val="28"/>
                <w:szCs w:val="28"/>
              </w:rPr>
              <w:t>Четырёхугольники</w:t>
            </w:r>
          </w:p>
        </w:tc>
        <w:tc>
          <w:tcPr>
            <w:tcW w:w="1306" w:type="dxa"/>
            <w:gridSpan w:val="6"/>
            <w:tcBorders>
              <w:top w:val="nil"/>
              <w:left w:val="single" w:sz="4" w:space="0" w:color="auto"/>
              <w:bottom w:val="nil"/>
              <w:right w:val="nil"/>
            </w:tcBorders>
            <w:vAlign w:val="center"/>
          </w:tcPr>
          <w:p w:rsidR="00BD0A7C" w:rsidRPr="00BD0A7C" w:rsidRDefault="00BD0A7C" w:rsidP="00BD0A7C">
            <w:pPr>
              <w:rPr>
                <w:sz w:val="28"/>
                <w:szCs w:val="28"/>
              </w:rPr>
            </w:pPr>
          </w:p>
        </w:tc>
      </w:tr>
      <w:tr w:rsidR="00BD0A7C" w:rsidRPr="00BD0A7C" w:rsidTr="00BD0A7C">
        <w:trPr>
          <w:gridAfter w:val="6"/>
          <w:wAfter w:w="716" w:type="dxa"/>
          <w:trHeight w:val="301"/>
          <w:jc w:val="center"/>
        </w:trPr>
        <w:tc>
          <w:tcPr>
            <w:tcW w:w="2063" w:type="dxa"/>
            <w:gridSpan w:val="10"/>
            <w:tcBorders>
              <w:top w:val="nil"/>
              <w:left w:val="nil"/>
              <w:bottom w:val="nil"/>
              <w:right w:val="nil"/>
            </w:tcBorders>
            <w:vAlign w:val="center"/>
          </w:tcPr>
          <w:p w:rsidR="00BD0A7C" w:rsidRPr="00BD0A7C" w:rsidRDefault="00BD0A7C" w:rsidP="00BD0A7C">
            <w:pPr>
              <w:rPr>
                <w:sz w:val="28"/>
                <w:szCs w:val="28"/>
              </w:rPr>
            </w:pPr>
          </w:p>
        </w:tc>
        <w:tc>
          <w:tcPr>
            <w:tcW w:w="2520" w:type="dxa"/>
            <w:gridSpan w:val="9"/>
            <w:tcBorders>
              <w:top w:val="nil"/>
              <w:left w:val="nil"/>
              <w:bottom w:val="nil"/>
              <w:right w:val="nil"/>
            </w:tcBorders>
            <w:vAlign w:val="center"/>
          </w:tcPr>
          <w:p w:rsidR="00BD0A7C" w:rsidRPr="00BD0A7C" w:rsidRDefault="00BD0A7C" w:rsidP="00BD0A7C">
            <w:pPr>
              <w:rPr>
                <w:sz w:val="28"/>
                <w:szCs w:val="28"/>
              </w:rPr>
            </w:pPr>
          </w:p>
        </w:tc>
        <w:tc>
          <w:tcPr>
            <w:tcW w:w="1537" w:type="dxa"/>
            <w:gridSpan w:val="6"/>
            <w:tcBorders>
              <w:top w:val="nil"/>
              <w:left w:val="nil"/>
              <w:bottom w:val="single" w:sz="4" w:space="0" w:color="auto"/>
              <w:right w:val="nil"/>
            </w:tcBorders>
            <w:vAlign w:val="center"/>
          </w:tcPr>
          <w:p w:rsidR="00BD0A7C" w:rsidRPr="00BD0A7C" w:rsidRDefault="00BD0A7C" w:rsidP="00BD0A7C">
            <w:pPr>
              <w:rPr>
                <w:sz w:val="28"/>
                <w:szCs w:val="28"/>
              </w:rPr>
            </w:pPr>
          </w:p>
        </w:tc>
        <w:tc>
          <w:tcPr>
            <w:tcW w:w="946" w:type="dxa"/>
            <w:gridSpan w:val="4"/>
            <w:tcBorders>
              <w:top w:val="nil"/>
              <w:left w:val="nil"/>
              <w:bottom w:val="single" w:sz="4" w:space="0" w:color="auto"/>
              <w:right w:val="nil"/>
            </w:tcBorders>
            <w:vAlign w:val="center"/>
          </w:tcPr>
          <w:p w:rsidR="00BD0A7C" w:rsidRPr="00BD0A7C" w:rsidRDefault="00BD0A7C" w:rsidP="00BD0A7C">
            <w:pPr>
              <w:rPr>
                <w:sz w:val="28"/>
                <w:szCs w:val="28"/>
              </w:rPr>
            </w:pPr>
          </w:p>
        </w:tc>
      </w:tr>
      <w:tr w:rsidR="00BD0A7C" w:rsidRPr="00BD0A7C" w:rsidTr="00BD0A7C">
        <w:trPr>
          <w:gridAfter w:val="6"/>
          <w:wAfter w:w="716" w:type="dxa"/>
          <w:trHeight w:val="460"/>
          <w:jc w:val="center"/>
        </w:trPr>
        <w:tc>
          <w:tcPr>
            <w:tcW w:w="3218" w:type="dxa"/>
            <w:gridSpan w:val="15"/>
            <w:tcBorders>
              <w:top w:val="single" w:sz="4" w:space="0" w:color="auto"/>
              <w:left w:val="single" w:sz="4" w:space="0" w:color="auto"/>
              <w:bottom w:val="single" w:sz="4" w:space="0" w:color="auto"/>
              <w:right w:val="single" w:sz="4" w:space="0" w:color="auto"/>
            </w:tcBorders>
            <w:shd w:val="clear" w:color="auto" w:fill="00FFFF"/>
            <w:vAlign w:val="center"/>
          </w:tcPr>
          <w:p w:rsidR="00BD0A7C" w:rsidRPr="00BD0A7C" w:rsidRDefault="00BD0A7C" w:rsidP="00BD0A7C">
            <w:pPr>
              <w:rPr>
                <w:sz w:val="28"/>
                <w:szCs w:val="28"/>
              </w:rPr>
            </w:pPr>
            <w:r w:rsidRPr="00BD0A7C">
              <w:rPr>
                <w:sz w:val="28"/>
                <w:szCs w:val="28"/>
              </w:rPr>
              <w:t>выпуклые</w:t>
            </w:r>
          </w:p>
        </w:tc>
        <w:tc>
          <w:tcPr>
            <w:tcW w:w="1365" w:type="dxa"/>
            <w:gridSpan w:val="4"/>
            <w:tcBorders>
              <w:top w:val="nil"/>
              <w:left w:val="single" w:sz="4" w:space="0" w:color="auto"/>
              <w:bottom w:val="nil"/>
              <w:right w:val="single" w:sz="4" w:space="0" w:color="auto"/>
            </w:tcBorders>
            <w:vAlign w:val="center"/>
          </w:tcPr>
          <w:p w:rsidR="00BD0A7C" w:rsidRPr="00BD0A7C" w:rsidRDefault="00BD0A7C" w:rsidP="00BD0A7C">
            <w:pPr>
              <w:rPr>
                <w:sz w:val="28"/>
                <w:szCs w:val="28"/>
              </w:rPr>
            </w:pPr>
          </w:p>
        </w:tc>
        <w:tc>
          <w:tcPr>
            <w:tcW w:w="2483" w:type="dxa"/>
            <w:gridSpan w:val="10"/>
            <w:tcBorders>
              <w:top w:val="single" w:sz="4" w:space="0" w:color="auto"/>
              <w:left w:val="single" w:sz="4" w:space="0" w:color="auto"/>
              <w:bottom w:val="single" w:sz="4" w:space="0" w:color="auto"/>
              <w:right w:val="single" w:sz="4" w:space="0" w:color="auto"/>
            </w:tcBorders>
            <w:shd w:val="clear" w:color="auto" w:fill="00FFFF"/>
            <w:vAlign w:val="center"/>
          </w:tcPr>
          <w:p w:rsidR="00BD0A7C" w:rsidRPr="00BD0A7C" w:rsidRDefault="00BD0A7C" w:rsidP="00BD0A7C">
            <w:pPr>
              <w:rPr>
                <w:sz w:val="28"/>
                <w:szCs w:val="28"/>
              </w:rPr>
            </w:pPr>
            <w:r w:rsidRPr="00BD0A7C">
              <w:rPr>
                <w:sz w:val="28"/>
                <w:szCs w:val="28"/>
              </w:rPr>
              <w:t>невыпуклые</w:t>
            </w:r>
          </w:p>
        </w:tc>
      </w:tr>
      <w:tr w:rsidR="00BD0A7C" w:rsidRPr="00BD0A7C" w:rsidTr="00BD0A7C">
        <w:trPr>
          <w:gridAfter w:val="4"/>
          <w:wAfter w:w="564" w:type="dxa"/>
          <w:trHeight w:val="460"/>
          <w:jc w:val="center"/>
        </w:trPr>
        <w:tc>
          <w:tcPr>
            <w:tcW w:w="1163" w:type="dxa"/>
            <w:gridSpan w:val="3"/>
            <w:tcBorders>
              <w:top w:val="nil"/>
              <w:left w:val="nil"/>
              <w:bottom w:val="nil"/>
              <w:right w:val="single" w:sz="4" w:space="0" w:color="auto"/>
            </w:tcBorders>
            <w:vAlign w:val="center"/>
          </w:tcPr>
          <w:p w:rsidR="00BD0A7C" w:rsidRPr="00BD0A7C" w:rsidRDefault="00BD0A7C" w:rsidP="00BD0A7C">
            <w:pPr>
              <w:rPr>
                <w:sz w:val="28"/>
                <w:szCs w:val="28"/>
              </w:rPr>
            </w:pPr>
          </w:p>
        </w:tc>
        <w:tc>
          <w:tcPr>
            <w:tcW w:w="900" w:type="dxa"/>
            <w:gridSpan w:val="7"/>
            <w:tcBorders>
              <w:top w:val="nil"/>
              <w:left w:val="single" w:sz="4" w:space="0" w:color="auto"/>
              <w:bottom w:val="nil"/>
              <w:right w:val="nil"/>
            </w:tcBorders>
            <w:vAlign w:val="center"/>
          </w:tcPr>
          <w:p w:rsidR="00BD0A7C" w:rsidRPr="00BD0A7C" w:rsidRDefault="00BD0A7C" w:rsidP="00BD0A7C">
            <w:pPr>
              <w:rPr>
                <w:sz w:val="28"/>
                <w:szCs w:val="28"/>
              </w:rPr>
            </w:pPr>
          </w:p>
        </w:tc>
        <w:tc>
          <w:tcPr>
            <w:tcW w:w="1101" w:type="dxa"/>
            <w:gridSpan w:val="4"/>
            <w:tcBorders>
              <w:top w:val="nil"/>
              <w:left w:val="nil"/>
              <w:bottom w:val="nil"/>
              <w:right w:val="single" w:sz="4" w:space="0" w:color="auto"/>
            </w:tcBorders>
            <w:vAlign w:val="center"/>
          </w:tcPr>
          <w:p w:rsidR="00BD0A7C" w:rsidRPr="00BD0A7C" w:rsidRDefault="00BD0A7C" w:rsidP="00BD0A7C">
            <w:pPr>
              <w:rPr>
                <w:sz w:val="28"/>
                <w:szCs w:val="28"/>
              </w:rPr>
            </w:pPr>
          </w:p>
        </w:tc>
        <w:tc>
          <w:tcPr>
            <w:tcW w:w="1419" w:type="dxa"/>
            <w:gridSpan w:val="5"/>
            <w:tcBorders>
              <w:top w:val="nil"/>
              <w:left w:val="single" w:sz="4" w:space="0" w:color="auto"/>
              <w:bottom w:val="nil"/>
              <w:right w:val="nil"/>
            </w:tcBorders>
            <w:vAlign w:val="center"/>
          </w:tcPr>
          <w:p w:rsidR="00BD0A7C" w:rsidRPr="00BD0A7C" w:rsidRDefault="00BD0A7C" w:rsidP="00BD0A7C">
            <w:pPr>
              <w:rPr>
                <w:sz w:val="28"/>
                <w:szCs w:val="28"/>
              </w:rPr>
            </w:pPr>
          </w:p>
        </w:tc>
        <w:tc>
          <w:tcPr>
            <w:tcW w:w="909" w:type="dxa"/>
            <w:gridSpan w:val="3"/>
            <w:tcBorders>
              <w:top w:val="nil"/>
              <w:left w:val="nil"/>
              <w:bottom w:val="nil"/>
              <w:right w:val="nil"/>
            </w:tcBorders>
            <w:vAlign w:val="center"/>
          </w:tcPr>
          <w:p w:rsidR="00BD0A7C" w:rsidRPr="00BD0A7C" w:rsidRDefault="00BD0A7C" w:rsidP="00BD0A7C">
            <w:pPr>
              <w:rPr>
                <w:sz w:val="28"/>
                <w:szCs w:val="28"/>
              </w:rPr>
            </w:pPr>
          </w:p>
        </w:tc>
        <w:tc>
          <w:tcPr>
            <w:tcW w:w="628" w:type="dxa"/>
            <w:gridSpan w:val="3"/>
            <w:tcBorders>
              <w:top w:val="nil"/>
              <w:left w:val="nil"/>
              <w:bottom w:val="nil"/>
              <w:right w:val="nil"/>
            </w:tcBorders>
            <w:vAlign w:val="center"/>
          </w:tcPr>
          <w:p w:rsidR="00BD0A7C" w:rsidRPr="00BD0A7C" w:rsidRDefault="00BD0A7C" w:rsidP="00BD0A7C">
            <w:pPr>
              <w:rPr>
                <w:sz w:val="28"/>
                <w:szCs w:val="28"/>
              </w:rPr>
            </w:pPr>
          </w:p>
        </w:tc>
        <w:tc>
          <w:tcPr>
            <w:tcW w:w="856" w:type="dxa"/>
            <w:gridSpan w:val="3"/>
            <w:tcBorders>
              <w:top w:val="nil"/>
              <w:left w:val="nil"/>
              <w:bottom w:val="nil"/>
              <w:right w:val="nil"/>
            </w:tcBorders>
            <w:vAlign w:val="center"/>
          </w:tcPr>
          <w:p w:rsidR="00BD0A7C" w:rsidRPr="00BD0A7C" w:rsidRDefault="00BD0A7C" w:rsidP="00BD0A7C">
            <w:pPr>
              <w:rPr>
                <w:sz w:val="28"/>
                <w:szCs w:val="28"/>
              </w:rPr>
            </w:pPr>
          </w:p>
        </w:tc>
        <w:tc>
          <w:tcPr>
            <w:tcW w:w="242" w:type="dxa"/>
            <w:gridSpan w:val="3"/>
            <w:tcBorders>
              <w:top w:val="nil"/>
              <w:left w:val="nil"/>
              <w:bottom w:val="nil"/>
              <w:right w:val="nil"/>
            </w:tcBorders>
            <w:vAlign w:val="center"/>
          </w:tcPr>
          <w:p w:rsidR="00BD0A7C" w:rsidRPr="00BD0A7C" w:rsidRDefault="00BD0A7C" w:rsidP="00BD0A7C">
            <w:pPr>
              <w:rPr>
                <w:sz w:val="28"/>
                <w:szCs w:val="28"/>
              </w:rPr>
            </w:pPr>
          </w:p>
        </w:tc>
      </w:tr>
      <w:tr w:rsidR="00BD0A7C" w:rsidRPr="00BD0A7C" w:rsidTr="00BD0A7C">
        <w:trPr>
          <w:gridAfter w:val="1"/>
          <w:wAfter w:w="232" w:type="dxa"/>
          <w:trHeight w:val="1131"/>
          <w:jc w:val="center"/>
        </w:trPr>
        <w:tc>
          <w:tcPr>
            <w:tcW w:w="1939" w:type="dxa"/>
            <w:gridSpan w:val="7"/>
            <w:tcBorders>
              <w:top w:val="single" w:sz="4" w:space="0" w:color="auto"/>
              <w:left w:val="single" w:sz="4" w:space="0" w:color="auto"/>
              <w:bottom w:val="single" w:sz="4" w:space="0" w:color="auto"/>
              <w:right w:val="single" w:sz="4" w:space="0" w:color="auto"/>
            </w:tcBorders>
            <w:shd w:val="clear" w:color="auto" w:fill="00FF00"/>
            <w:vAlign w:val="center"/>
          </w:tcPr>
          <w:p w:rsidR="00BD0A7C" w:rsidRPr="00BD0A7C" w:rsidRDefault="00BD0A7C" w:rsidP="00BD0A7C">
            <w:pPr>
              <w:rPr>
                <w:sz w:val="28"/>
                <w:szCs w:val="28"/>
              </w:rPr>
            </w:pPr>
            <w:r w:rsidRPr="00BD0A7C">
              <w:rPr>
                <w:sz w:val="28"/>
                <w:szCs w:val="28"/>
              </w:rPr>
              <w:t>параллелограммы</w:t>
            </w:r>
          </w:p>
        </w:tc>
        <w:tc>
          <w:tcPr>
            <w:tcW w:w="401" w:type="dxa"/>
            <w:gridSpan w:val="4"/>
            <w:tcBorders>
              <w:top w:val="nil"/>
              <w:left w:val="single" w:sz="4" w:space="0" w:color="auto"/>
              <w:bottom w:val="nil"/>
              <w:right w:val="single" w:sz="4" w:space="0" w:color="auto"/>
            </w:tcBorders>
            <w:vAlign w:val="center"/>
          </w:tcPr>
          <w:p w:rsidR="00BD0A7C" w:rsidRPr="00BD0A7C" w:rsidRDefault="00BD0A7C" w:rsidP="00BD0A7C">
            <w:pPr>
              <w:rPr>
                <w:sz w:val="28"/>
                <w:szCs w:val="28"/>
              </w:rPr>
            </w:pPr>
          </w:p>
        </w:tc>
        <w:tc>
          <w:tcPr>
            <w:tcW w:w="2243" w:type="dxa"/>
            <w:gridSpan w:val="8"/>
            <w:tcBorders>
              <w:top w:val="single" w:sz="4" w:space="0" w:color="auto"/>
              <w:left w:val="single" w:sz="4" w:space="0" w:color="auto"/>
              <w:bottom w:val="single" w:sz="4" w:space="0" w:color="auto"/>
              <w:right w:val="single" w:sz="4" w:space="0" w:color="auto"/>
            </w:tcBorders>
            <w:shd w:val="clear" w:color="auto" w:fill="00FFFF"/>
            <w:vAlign w:val="center"/>
          </w:tcPr>
          <w:p w:rsidR="00BD0A7C" w:rsidRPr="00BD0A7C" w:rsidRDefault="00BD0A7C" w:rsidP="00BD0A7C">
            <w:pPr>
              <w:rPr>
                <w:sz w:val="28"/>
                <w:szCs w:val="28"/>
              </w:rPr>
            </w:pPr>
            <w:r w:rsidRPr="00BD0A7C">
              <w:rPr>
                <w:sz w:val="28"/>
                <w:szCs w:val="28"/>
              </w:rPr>
              <w:t>трапеции</w:t>
            </w:r>
          </w:p>
        </w:tc>
        <w:tc>
          <w:tcPr>
            <w:tcW w:w="1298" w:type="dxa"/>
            <w:gridSpan w:val="5"/>
            <w:tcBorders>
              <w:top w:val="nil"/>
              <w:left w:val="single" w:sz="4" w:space="0" w:color="auto"/>
              <w:bottom w:val="nil"/>
              <w:right w:val="nil"/>
            </w:tcBorders>
            <w:vAlign w:val="center"/>
          </w:tcPr>
          <w:p w:rsidR="00BD0A7C" w:rsidRPr="00BD0A7C" w:rsidRDefault="00BD0A7C" w:rsidP="00BD0A7C">
            <w:pPr>
              <w:rPr>
                <w:sz w:val="28"/>
                <w:szCs w:val="28"/>
              </w:rPr>
            </w:pPr>
          </w:p>
        </w:tc>
        <w:tc>
          <w:tcPr>
            <w:tcW w:w="1433" w:type="dxa"/>
            <w:gridSpan w:val="8"/>
            <w:tcBorders>
              <w:top w:val="nil"/>
              <w:left w:val="nil"/>
              <w:bottom w:val="nil"/>
              <w:right w:val="nil"/>
            </w:tcBorders>
            <w:vAlign w:val="center"/>
          </w:tcPr>
          <w:p w:rsidR="00BD0A7C" w:rsidRPr="00BD0A7C" w:rsidRDefault="00BD0A7C" w:rsidP="00BD0A7C">
            <w:pPr>
              <w:rPr>
                <w:sz w:val="28"/>
                <w:szCs w:val="28"/>
              </w:rPr>
            </w:pPr>
          </w:p>
        </w:tc>
        <w:tc>
          <w:tcPr>
            <w:tcW w:w="236" w:type="dxa"/>
            <w:gridSpan w:val="2"/>
            <w:tcBorders>
              <w:top w:val="nil"/>
              <w:left w:val="nil"/>
              <w:bottom w:val="nil"/>
              <w:right w:val="nil"/>
            </w:tcBorders>
            <w:vAlign w:val="center"/>
          </w:tcPr>
          <w:p w:rsidR="00BD0A7C" w:rsidRPr="00BD0A7C" w:rsidRDefault="00BD0A7C" w:rsidP="00BD0A7C">
            <w:pPr>
              <w:rPr>
                <w:sz w:val="28"/>
                <w:szCs w:val="28"/>
              </w:rPr>
            </w:pPr>
          </w:p>
        </w:tc>
      </w:tr>
      <w:tr w:rsidR="00BD0A7C" w:rsidRPr="00BD0A7C" w:rsidTr="00BD0A7C">
        <w:trPr>
          <w:gridAfter w:val="4"/>
          <w:wAfter w:w="564" w:type="dxa"/>
          <w:trHeight w:val="460"/>
          <w:jc w:val="center"/>
        </w:trPr>
        <w:tc>
          <w:tcPr>
            <w:tcW w:w="561" w:type="dxa"/>
            <w:gridSpan w:val="2"/>
            <w:tcBorders>
              <w:top w:val="nil"/>
              <w:left w:val="nil"/>
              <w:bottom w:val="single" w:sz="4" w:space="0" w:color="auto"/>
              <w:right w:val="nil"/>
            </w:tcBorders>
            <w:vAlign w:val="center"/>
          </w:tcPr>
          <w:p w:rsidR="00BD0A7C" w:rsidRPr="00BD0A7C" w:rsidRDefault="00BD0A7C" w:rsidP="00BD0A7C">
            <w:pPr>
              <w:rPr>
                <w:sz w:val="28"/>
                <w:szCs w:val="28"/>
              </w:rPr>
            </w:pPr>
          </w:p>
        </w:tc>
        <w:tc>
          <w:tcPr>
            <w:tcW w:w="602" w:type="dxa"/>
            <w:tcBorders>
              <w:top w:val="nil"/>
              <w:left w:val="nil"/>
              <w:bottom w:val="single" w:sz="4" w:space="0" w:color="auto"/>
              <w:right w:val="nil"/>
            </w:tcBorders>
            <w:vAlign w:val="center"/>
          </w:tcPr>
          <w:p w:rsidR="00BD0A7C" w:rsidRPr="00BD0A7C" w:rsidRDefault="00BD0A7C" w:rsidP="00BD0A7C">
            <w:pPr>
              <w:rPr>
                <w:sz w:val="28"/>
                <w:szCs w:val="28"/>
              </w:rPr>
            </w:pPr>
          </w:p>
        </w:tc>
        <w:tc>
          <w:tcPr>
            <w:tcW w:w="457" w:type="dxa"/>
            <w:gridSpan w:val="2"/>
            <w:tcBorders>
              <w:top w:val="nil"/>
              <w:left w:val="nil"/>
              <w:bottom w:val="single" w:sz="4" w:space="0" w:color="auto"/>
              <w:right w:val="nil"/>
            </w:tcBorders>
            <w:vAlign w:val="center"/>
          </w:tcPr>
          <w:p w:rsidR="00BD0A7C" w:rsidRPr="00BD0A7C" w:rsidRDefault="00BD0A7C" w:rsidP="00BD0A7C">
            <w:pPr>
              <w:rPr>
                <w:sz w:val="28"/>
                <w:szCs w:val="28"/>
              </w:rPr>
            </w:pPr>
          </w:p>
        </w:tc>
        <w:tc>
          <w:tcPr>
            <w:tcW w:w="443" w:type="dxa"/>
            <w:gridSpan w:val="5"/>
            <w:tcBorders>
              <w:top w:val="nil"/>
              <w:left w:val="nil"/>
              <w:bottom w:val="single" w:sz="4" w:space="0" w:color="auto"/>
              <w:right w:val="nil"/>
            </w:tcBorders>
            <w:vAlign w:val="center"/>
          </w:tcPr>
          <w:p w:rsidR="00BD0A7C" w:rsidRPr="00BD0A7C" w:rsidRDefault="00BD0A7C" w:rsidP="00BD0A7C">
            <w:pPr>
              <w:rPr>
                <w:sz w:val="28"/>
                <w:szCs w:val="28"/>
              </w:rPr>
            </w:pPr>
          </w:p>
        </w:tc>
        <w:tc>
          <w:tcPr>
            <w:tcW w:w="518" w:type="dxa"/>
            <w:gridSpan w:val="3"/>
            <w:tcBorders>
              <w:top w:val="nil"/>
              <w:left w:val="nil"/>
              <w:bottom w:val="single" w:sz="4" w:space="0" w:color="auto"/>
              <w:right w:val="nil"/>
            </w:tcBorders>
            <w:vAlign w:val="center"/>
          </w:tcPr>
          <w:p w:rsidR="00BD0A7C" w:rsidRPr="00BD0A7C" w:rsidRDefault="00BD0A7C" w:rsidP="00BD0A7C">
            <w:pPr>
              <w:rPr>
                <w:sz w:val="28"/>
                <w:szCs w:val="28"/>
              </w:rPr>
            </w:pPr>
          </w:p>
        </w:tc>
        <w:tc>
          <w:tcPr>
            <w:tcW w:w="583" w:type="dxa"/>
            <w:tcBorders>
              <w:top w:val="nil"/>
              <w:left w:val="nil"/>
              <w:bottom w:val="single" w:sz="4" w:space="0" w:color="auto"/>
              <w:right w:val="nil"/>
            </w:tcBorders>
            <w:vAlign w:val="center"/>
          </w:tcPr>
          <w:p w:rsidR="00BD0A7C" w:rsidRPr="00BD0A7C" w:rsidRDefault="00BD0A7C" w:rsidP="00BD0A7C">
            <w:pPr>
              <w:rPr>
                <w:sz w:val="28"/>
                <w:szCs w:val="28"/>
              </w:rPr>
            </w:pPr>
          </w:p>
        </w:tc>
        <w:tc>
          <w:tcPr>
            <w:tcW w:w="582" w:type="dxa"/>
            <w:gridSpan w:val="4"/>
            <w:tcBorders>
              <w:top w:val="nil"/>
              <w:left w:val="nil"/>
              <w:bottom w:val="single" w:sz="4" w:space="0" w:color="auto"/>
              <w:right w:val="nil"/>
            </w:tcBorders>
            <w:vAlign w:val="center"/>
          </w:tcPr>
          <w:p w:rsidR="00BD0A7C" w:rsidRPr="00BD0A7C" w:rsidRDefault="00BD0A7C" w:rsidP="00BD0A7C">
            <w:pPr>
              <w:rPr>
                <w:sz w:val="28"/>
                <w:szCs w:val="28"/>
              </w:rPr>
            </w:pPr>
          </w:p>
        </w:tc>
        <w:tc>
          <w:tcPr>
            <w:tcW w:w="837" w:type="dxa"/>
            <w:tcBorders>
              <w:top w:val="nil"/>
              <w:left w:val="nil"/>
              <w:bottom w:val="single" w:sz="4" w:space="0" w:color="auto"/>
              <w:right w:val="nil"/>
            </w:tcBorders>
            <w:vAlign w:val="center"/>
          </w:tcPr>
          <w:p w:rsidR="00BD0A7C" w:rsidRPr="00BD0A7C" w:rsidRDefault="00BD0A7C" w:rsidP="00BD0A7C">
            <w:pPr>
              <w:rPr>
                <w:sz w:val="28"/>
                <w:szCs w:val="28"/>
              </w:rPr>
            </w:pPr>
          </w:p>
        </w:tc>
        <w:tc>
          <w:tcPr>
            <w:tcW w:w="909" w:type="dxa"/>
            <w:gridSpan w:val="3"/>
            <w:tcBorders>
              <w:top w:val="nil"/>
              <w:left w:val="nil"/>
              <w:bottom w:val="nil"/>
              <w:right w:val="nil"/>
            </w:tcBorders>
            <w:vAlign w:val="center"/>
          </w:tcPr>
          <w:p w:rsidR="00BD0A7C" w:rsidRPr="00BD0A7C" w:rsidRDefault="00BD0A7C" w:rsidP="00BD0A7C">
            <w:pPr>
              <w:rPr>
                <w:sz w:val="28"/>
                <w:szCs w:val="28"/>
              </w:rPr>
            </w:pPr>
          </w:p>
        </w:tc>
        <w:tc>
          <w:tcPr>
            <w:tcW w:w="628" w:type="dxa"/>
            <w:gridSpan w:val="3"/>
            <w:tcBorders>
              <w:top w:val="nil"/>
              <w:left w:val="nil"/>
              <w:bottom w:val="nil"/>
              <w:right w:val="nil"/>
            </w:tcBorders>
            <w:vAlign w:val="center"/>
          </w:tcPr>
          <w:p w:rsidR="00BD0A7C" w:rsidRPr="00BD0A7C" w:rsidRDefault="00BD0A7C" w:rsidP="00BD0A7C">
            <w:pPr>
              <w:rPr>
                <w:sz w:val="28"/>
                <w:szCs w:val="28"/>
              </w:rPr>
            </w:pPr>
          </w:p>
        </w:tc>
        <w:tc>
          <w:tcPr>
            <w:tcW w:w="856" w:type="dxa"/>
            <w:gridSpan w:val="3"/>
            <w:tcBorders>
              <w:top w:val="nil"/>
              <w:left w:val="nil"/>
              <w:bottom w:val="nil"/>
              <w:right w:val="nil"/>
            </w:tcBorders>
            <w:vAlign w:val="center"/>
          </w:tcPr>
          <w:p w:rsidR="00BD0A7C" w:rsidRPr="00BD0A7C" w:rsidRDefault="00BD0A7C" w:rsidP="00BD0A7C">
            <w:pPr>
              <w:rPr>
                <w:sz w:val="28"/>
                <w:szCs w:val="28"/>
              </w:rPr>
            </w:pPr>
          </w:p>
        </w:tc>
        <w:tc>
          <w:tcPr>
            <w:tcW w:w="242" w:type="dxa"/>
            <w:gridSpan w:val="3"/>
            <w:tcBorders>
              <w:top w:val="nil"/>
              <w:left w:val="nil"/>
              <w:bottom w:val="nil"/>
              <w:right w:val="nil"/>
            </w:tcBorders>
            <w:vAlign w:val="center"/>
          </w:tcPr>
          <w:p w:rsidR="00BD0A7C" w:rsidRPr="00BD0A7C" w:rsidRDefault="00BD0A7C" w:rsidP="00BD0A7C">
            <w:pPr>
              <w:rPr>
                <w:sz w:val="28"/>
                <w:szCs w:val="28"/>
              </w:rPr>
            </w:pPr>
          </w:p>
        </w:tc>
      </w:tr>
      <w:tr w:rsidR="00BD0A7C" w:rsidRPr="00BD0A7C" w:rsidTr="00BD0A7C">
        <w:trPr>
          <w:gridAfter w:val="4"/>
          <w:wAfter w:w="564" w:type="dxa"/>
          <w:trHeight w:val="460"/>
          <w:jc w:val="center"/>
        </w:trPr>
        <w:tc>
          <w:tcPr>
            <w:tcW w:w="1163" w:type="dxa"/>
            <w:gridSpan w:val="3"/>
            <w:tcBorders>
              <w:top w:val="single" w:sz="4" w:space="0" w:color="auto"/>
              <w:left w:val="single" w:sz="4" w:space="0" w:color="auto"/>
              <w:bottom w:val="single" w:sz="4" w:space="0" w:color="auto"/>
              <w:right w:val="single" w:sz="4" w:space="0" w:color="auto"/>
            </w:tcBorders>
            <w:shd w:val="clear" w:color="auto" w:fill="FFFF00"/>
            <w:vAlign w:val="center"/>
          </w:tcPr>
          <w:p w:rsidR="00BD0A7C" w:rsidRPr="00BD0A7C" w:rsidRDefault="00BD0A7C" w:rsidP="00BD0A7C">
            <w:pPr>
              <w:rPr>
                <w:sz w:val="28"/>
                <w:szCs w:val="28"/>
              </w:rPr>
            </w:pPr>
            <w:r w:rsidRPr="00BD0A7C">
              <w:rPr>
                <w:sz w:val="28"/>
                <w:szCs w:val="28"/>
              </w:rPr>
              <w:t>прямоугольник</w:t>
            </w:r>
          </w:p>
        </w:tc>
        <w:tc>
          <w:tcPr>
            <w:tcW w:w="900" w:type="dxa"/>
            <w:gridSpan w:val="7"/>
            <w:tcBorders>
              <w:top w:val="single" w:sz="4" w:space="0" w:color="auto"/>
              <w:left w:val="single" w:sz="4" w:space="0" w:color="auto"/>
              <w:bottom w:val="single" w:sz="4" w:space="0" w:color="auto"/>
              <w:right w:val="single" w:sz="4" w:space="0" w:color="auto"/>
            </w:tcBorders>
            <w:shd w:val="clear" w:color="auto" w:fill="FFFF00"/>
            <w:vAlign w:val="center"/>
          </w:tcPr>
          <w:p w:rsidR="00BD0A7C" w:rsidRPr="00BD0A7C" w:rsidRDefault="00BD0A7C" w:rsidP="00BD0A7C">
            <w:pPr>
              <w:rPr>
                <w:sz w:val="28"/>
                <w:szCs w:val="28"/>
              </w:rPr>
            </w:pPr>
            <w:r w:rsidRPr="00BD0A7C">
              <w:rPr>
                <w:sz w:val="28"/>
                <w:szCs w:val="28"/>
              </w:rPr>
              <w:t>ромб</w:t>
            </w:r>
          </w:p>
        </w:tc>
        <w:tc>
          <w:tcPr>
            <w:tcW w:w="1101" w:type="dxa"/>
            <w:gridSpan w:val="4"/>
            <w:tcBorders>
              <w:top w:val="single" w:sz="4" w:space="0" w:color="auto"/>
              <w:left w:val="single" w:sz="4" w:space="0" w:color="auto"/>
              <w:bottom w:val="single" w:sz="4" w:space="0" w:color="auto"/>
              <w:right w:val="single" w:sz="4" w:space="0" w:color="auto"/>
            </w:tcBorders>
            <w:shd w:val="clear" w:color="auto" w:fill="FFFF00"/>
            <w:vAlign w:val="center"/>
          </w:tcPr>
          <w:p w:rsidR="00BD0A7C" w:rsidRPr="00BD0A7C" w:rsidRDefault="00BD0A7C" w:rsidP="00BD0A7C">
            <w:pPr>
              <w:rPr>
                <w:sz w:val="28"/>
                <w:szCs w:val="28"/>
              </w:rPr>
            </w:pPr>
            <w:r w:rsidRPr="00BD0A7C">
              <w:rPr>
                <w:sz w:val="28"/>
                <w:szCs w:val="28"/>
              </w:rPr>
              <w:t>равнобедренные</w:t>
            </w:r>
          </w:p>
        </w:tc>
        <w:tc>
          <w:tcPr>
            <w:tcW w:w="1419" w:type="dxa"/>
            <w:gridSpan w:val="5"/>
            <w:tcBorders>
              <w:top w:val="single" w:sz="4" w:space="0" w:color="auto"/>
              <w:left w:val="single" w:sz="4" w:space="0" w:color="auto"/>
              <w:bottom w:val="single" w:sz="4" w:space="0" w:color="auto"/>
              <w:right w:val="single" w:sz="4" w:space="0" w:color="auto"/>
            </w:tcBorders>
            <w:shd w:val="clear" w:color="auto" w:fill="FFFF00"/>
            <w:vAlign w:val="center"/>
          </w:tcPr>
          <w:p w:rsidR="00BD0A7C" w:rsidRPr="00BD0A7C" w:rsidRDefault="00BD0A7C" w:rsidP="00BD0A7C">
            <w:pPr>
              <w:rPr>
                <w:sz w:val="28"/>
                <w:szCs w:val="28"/>
              </w:rPr>
            </w:pPr>
            <w:r w:rsidRPr="00BD0A7C">
              <w:rPr>
                <w:sz w:val="28"/>
                <w:szCs w:val="28"/>
              </w:rPr>
              <w:t>прямоугольные</w:t>
            </w:r>
          </w:p>
        </w:tc>
        <w:tc>
          <w:tcPr>
            <w:tcW w:w="909" w:type="dxa"/>
            <w:gridSpan w:val="3"/>
            <w:tcBorders>
              <w:top w:val="nil"/>
              <w:left w:val="single" w:sz="4" w:space="0" w:color="auto"/>
              <w:bottom w:val="nil"/>
              <w:right w:val="nil"/>
            </w:tcBorders>
            <w:vAlign w:val="center"/>
          </w:tcPr>
          <w:p w:rsidR="00BD0A7C" w:rsidRPr="00BD0A7C" w:rsidRDefault="00BD0A7C" w:rsidP="00BD0A7C">
            <w:pPr>
              <w:rPr>
                <w:sz w:val="28"/>
                <w:szCs w:val="28"/>
              </w:rPr>
            </w:pPr>
          </w:p>
        </w:tc>
        <w:tc>
          <w:tcPr>
            <w:tcW w:w="628" w:type="dxa"/>
            <w:gridSpan w:val="3"/>
            <w:tcBorders>
              <w:top w:val="nil"/>
              <w:left w:val="nil"/>
              <w:bottom w:val="nil"/>
              <w:right w:val="nil"/>
            </w:tcBorders>
            <w:vAlign w:val="center"/>
          </w:tcPr>
          <w:p w:rsidR="00BD0A7C" w:rsidRPr="00BD0A7C" w:rsidRDefault="00BD0A7C" w:rsidP="00BD0A7C">
            <w:pPr>
              <w:rPr>
                <w:sz w:val="28"/>
                <w:szCs w:val="28"/>
              </w:rPr>
            </w:pPr>
          </w:p>
        </w:tc>
        <w:tc>
          <w:tcPr>
            <w:tcW w:w="856" w:type="dxa"/>
            <w:gridSpan w:val="3"/>
            <w:tcBorders>
              <w:top w:val="nil"/>
              <w:left w:val="nil"/>
              <w:bottom w:val="nil"/>
              <w:right w:val="nil"/>
            </w:tcBorders>
            <w:vAlign w:val="center"/>
          </w:tcPr>
          <w:p w:rsidR="00BD0A7C" w:rsidRPr="00BD0A7C" w:rsidRDefault="00BD0A7C" w:rsidP="00BD0A7C">
            <w:pPr>
              <w:rPr>
                <w:sz w:val="28"/>
                <w:szCs w:val="28"/>
              </w:rPr>
            </w:pPr>
          </w:p>
        </w:tc>
        <w:tc>
          <w:tcPr>
            <w:tcW w:w="242" w:type="dxa"/>
            <w:gridSpan w:val="3"/>
            <w:tcBorders>
              <w:top w:val="nil"/>
              <w:left w:val="nil"/>
              <w:bottom w:val="nil"/>
              <w:right w:val="nil"/>
            </w:tcBorders>
            <w:vAlign w:val="center"/>
          </w:tcPr>
          <w:p w:rsidR="00BD0A7C" w:rsidRPr="00BD0A7C" w:rsidRDefault="00BD0A7C" w:rsidP="00BD0A7C">
            <w:pPr>
              <w:rPr>
                <w:sz w:val="28"/>
                <w:szCs w:val="28"/>
              </w:rPr>
            </w:pPr>
          </w:p>
        </w:tc>
      </w:tr>
      <w:tr w:rsidR="00BD0A7C" w:rsidRPr="00BD0A7C" w:rsidTr="00BD0A7C">
        <w:trPr>
          <w:gridAfter w:val="2"/>
          <w:wAfter w:w="334" w:type="dxa"/>
          <w:trHeight w:val="460"/>
          <w:jc w:val="center"/>
        </w:trPr>
        <w:tc>
          <w:tcPr>
            <w:tcW w:w="499" w:type="dxa"/>
            <w:tcBorders>
              <w:top w:val="nil"/>
              <w:left w:val="nil"/>
              <w:bottom w:val="nil"/>
              <w:right w:val="single" w:sz="4" w:space="0" w:color="auto"/>
            </w:tcBorders>
            <w:vAlign w:val="center"/>
          </w:tcPr>
          <w:p w:rsidR="00BD0A7C" w:rsidRPr="00BD0A7C" w:rsidRDefault="00BD0A7C" w:rsidP="00BD0A7C">
            <w:pPr>
              <w:rPr>
                <w:sz w:val="28"/>
                <w:szCs w:val="28"/>
              </w:rPr>
            </w:pPr>
          </w:p>
        </w:tc>
        <w:tc>
          <w:tcPr>
            <w:tcW w:w="1035" w:type="dxa"/>
            <w:gridSpan w:val="3"/>
            <w:tcBorders>
              <w:top w:val="single" w:sz="4" w:space="0" w:color="auto"/>
              <w:left w:val="single" w:sz="4" w:space="0" w:color="auto"/>
              <w:bottom w:val="nil"/>
              <w:right w:val="nil"/>
            </w:tcBorders>
            <w:vAlign w:val="center"/>
          </w:tcPr>
          <w:p w:rsidR="00BD0A7C" w:rsidRPr="00BD0A7C" w:rsidRDefault="00BD0A7C" w:rsidP="00BD0A7C">
            <w:pPr>
              <w:rPr>
                <w:sz w:val="28"/>
                <w:szCs w:val="28"/>
              </w:rPr>
            </w:pPr>
          </w:p>
        </w:tc>
        <w:tc>
          <w:tcPr>
            <w:tcW w:w="931" w:type="dxa"/>
            <w:gridSpan w:val="8"/>
            <w:tcBorders>
              <w:top w:val="nil"/>
              <w:left w:val="nil"/>
              <w:bottom w:val="nil"/>
              <w:right w:val="nil"/>
            </w:tcBorders>
            <w:vAlign w:val="center"/>
          </w:tcPr>
          <w:p w:rsidR="00BD0A7C" w:rsidRPr="00BD0A7C" w:rsidRDefault="00BD0A7C" w:rsidP="00BD0A7C">
            <w:pPr>
              <w:rPr>
                <w:sz w:val="28"/>
                <w:szCs w:val="28"/>
              </w:rPr>
            </w:pPr>
          </w:p>
        </w:tc>
        <w:tc>
          <w:tcPr>
            <w:tcW w:w="932" w:type="dxa"/>
            <w:gridSpan w:val="4"/>
            <w:tcBorders>
              <w:top w:val="nil"/>
              <w:left w:val="nil"/>
              <w:bottom w:val="nil"/>
              <w:right w:val="nil"/>
            </w:tcBorders>
            <w:vAlign w:val="center"/>
          </w:tcPr>
          <w:p w:rsidR="00BD0A7C" w:rsidRPr="00BD0A7C" w:rsidRDefault="00BD0A7C" w:rsidP="00BD0A7C">
            <w:pPr>
              <w:rPr>
                <w:sz w:val="28"/>
                <w:szCs w:val="28"/>
              </w:rPr>
            </w:pPr>
          </w:p>
        </w:tc>
        <w:tc>
          <w:tcPr>
            <w:tcW w:w="1186" w:type="dxa"/>
            <w:gridSpan w:val="3"/>
            <w:tcBorders>
              <w:top w:val="nil"/>
              <w:left w:val="nil"/>
              <w:bottom w:val="nil"/>
              <w:right w:val="nil"/>
            </w:tcBorders>
            <w:vAlign w:val="center"/>
          </w:tcPr>
          <w:p w:rsidR="00BD0A7C" w:rsidRPr="00BD0A7C" w:rsidRDefault="00BD0A7C" w:rsidP="00BD0A7C">
            <w:pPr>
              <w:rPr>
                <w:sz w:val="28"/>
                <w:szCs w:val="28"/>
              </w:rPr>
            </w:pPr>
          </w:p>
        </w:tc>
        <w:tc>
          <w:tcPr>
            <w:tcW w:w="677" w:type="dxa"/>
            <w:gridSpan w:val="2"/>
            <w:tcBorders>
              <w:top w:val="nil"/>
              <w:left w:val="nil"/>
              <w:bottom w:val="nil"/>
              <w:right w:val="nil"/>
            </w:tcBorders>
            <w:vAlign w:val="center"/>
          </w:tcPr>
          <w:p w:rsidR="00BD0A7C" w:rsidRPr="00BD0A7C" w:rsidRDefault="00BD0A7C" w:rsidP="00BD0A7C">
            <w:pPr>
              <w:rPr>
                <w:sz w:val="28"/>
                <w:szCs w:val="28"/>
              </w:rPr>
            </w:pPr>
          </w:p>
        </w:tc>
        <w:tc>
          <w:tcPr>
            <w:tcW w:w="931" w:type="dxa"/>
            <w:gridSpan w:val="5"/>
            <w:tcBorders>
              <w:top w:val="nil"/>
              <w:left w:val="nil"/>
              <w:bottom w:val="nil"/>
              <w:right w:val="nil"/>
            </w:tcBorders>
            <w:vAlign w:val="center"/>
          </w:tcPr>
          <w:p w:rsidR="00BD0A7C" w:rsidRPr="00BD0A7C" w:rsidRDefault="00BD0A7C" w:rsidP="00BD0A7C">
            <w:pPr>
              <w:rPr>
                <w:sz w:val="28"/>
                <w:szCs w:val="28"/>
              </w:rPr>
            </w:pPr>
          </w:p>
        </w:tc>
        <w:tc>
          <w:tcPr>
            <w:tcW w:w="785" w:type="dxa"/>
            <w:gridSpan w:val="2"/>
            <w:tcBorders>
              <w:top w:val="nil"/>
              <w:left w:val="nil"/>
              <w:bottom w:val="nil"/>
              <w:right w:val="nil"/>
            </w:tcBorders>
            <w:vAlign w:val="center"/>
          </w:tcPr>
          <w:p w:rsidR="00BD0A7C" w:rsidRPr="00BD0A7C" w:rsidRDefault="00BD0A7C" w:rsidP="00BD0A7C">
            <w:pPr>
              <w:rPr>
                <w:sz w:val="28"/>
                <w:szCs w:val="28"/>
              </w:rPr>
            </w:pPr>
          </w:p>
        </w:tc>
        <w:tc>
          <w:tcPr>
            <w:tcW w:w="236" w:type="dxa"/>
            <w:gridSpan w:val="2"/>
            <w:tcBorders>
              <w:top w:val="nil"/>
              <w:left w:val="nil"/>
              <w:bottom w:val="nil"/>
              <w:right w:val="nil"/>
            </w:tcBorders>
            <w:vAlign w:val="center"/>
          </w:tcPr>
          <w:p w:rsidR="00BD0A7C" w:rsidRPr="00BD0A7C" w:rsidRDefault="00BD0A7C" w:rsidP="00BD0A7C">
            <w:pPr>
              <w:rPr>
                <w:sz w:val="28"/>
                <w:szCs w:val="28"/>
              </w:rPr>
            </w:pPr>
          </w:p>
        </w:tc>
        <w:tc>
          <w:tcPr>
            <w:tcW w:w="236" w:type="dxa"/>
            <w:gridSpan w:val="3"/>
            <w:tcBorders>
              <w:top w:val="nil"/>
              <w:left w:val="nil"/>
              <w:bottom w:val="nil"/>
              <w:right w:val="nil"/>
            </w:tcBorders>
            <w:vAlign w:val="center"/>
          </w:tcPr>
          <w:p w:rsidR="00BD0A7C" w:rsidRPr="00BD0A7C" w:rsidRDefault="00BD0A7C" w:rsidP="00BD0A7C">
            <w:pPr>
              <w:rPr>
                <w:sz w:val="28"/>
                <w:szCs w:val="28"/>
              </w:rPr>
            </w:pPr>
          </w:p>
        </w:tc>
      </w:tr>
      <w:tr w:rsidR="00BD0A7C" w:rsidRPr="00BD0A7C" w:rsidTr="00BD0A7C">
        <w:trPr>
          <w:trHeight w:val="460"/>
          <w:jc w:val="center"/>
        </w:trPr>
        <w:tc>
          <w:tcPr>
            <w:tcW w:w="1759" w:type="dxa"/>
            <w:gridSpan w:val="6"/>
            <w:tcBorders>
              <w:top w:val="single" w:sz="4" w:space="0" w:color="auto"/>
              <w:left w:val="single" w:sz="4" w:space="0" w:color="auto"/>
              <w:bottom w:val="single" w:sz="4" w:space="0" w:color="auto"/>
              <w:right w:val="single" w:sz="4" w:space="0" w:color="auto"/>
            </w:tcBorders>
            <w:shd w:val="clear" w:color="auto" w:fill="FFFF00"/>
            <w:vAlign w:val="center"/>
          </w:tcPr>
          <w:p w:rsidR="00BD0A7C" w:rsidRPr="00BD0A7C" w:rsidRDefault="00BD0A7C" w:rsidP="00BD0A7C">
            <w:pPr>
              <w:rPr>
                <w:sz w:val="28"/>
                <w:szCs w:val="28"/>
              </w:rPr>
            </w:pPr>
            <w:r w:rsidRPr="00BD0A7C">
              <w:rPr>
                <w:sz w:val="28"/>
                <w:szCs w:val="28"/>
              </w:rPr>
              <w:t>квадрат</w:t>
            </w:r>
          </w:p>
        </w:tc>
        <w:tc>
          <w:tcPr>
            <w:tcW w:w="236" w:type="dxa"/>
            <w:gridSpan w:val="3"/>
            <w:tcBorders>
              <w:top w:val="nil"/>
              <w:left w:val="single" w:sz="4" w:space="0" w:color="auto"/>
              <w:bottom w:val="nil"/>
              <w:right w:val="nil"/>
            </w:tcBorders>
            <w:vAlign w:val="center"/>
          </w:tcPr>
          <w:p w:rsidR="00BD0A7C" w:rsidRPr="00BD0A7C" w:rsidRDefault="00BD0A7C" w:rsidP="00BD0A7C">
            <w:pPr>
              <w:rPr>
                <w:sz w:val="28"/>
                <w:szCs w:val="28"/>
              </w:rPr>
            </w:pPr>
          </w:p>
        </w:tc>
        <w:tc>
          <w:tcPr>
            <w:tcW w:w="1668" w:type="dxa"/>
            <w:gridSpan w:val="8"/>
            <w:tcBorders>
              <w:top w:val="nil"/>
              <w:left w:val="nil"/>
              <w:bottom w:val="nil"/>
              <w:right w:val="nil"/>
            </w:tcBorders>
            <w:vAlign w:val="center"/>
          </w:tcPr>
          <w:p w:rsidR="00BD0A7C" w:rsidRPr="00BD0A7C" w:rsidRDefault="00BD0A7C" w:rsidP="00BD0A7C">
            <w:pPr>
              <w:rPr>
                <w:sz w:val="28"/>
                <w:szCs w:val="28"/>
              </w:rPr>
            </w:pPr>
          </w:p>
        </w:tc>
        <w:tc>
          <w:tcPr>
            <w:tcW w:w="1330" w:type="dxa"/>
            <w:gridSpan w:val="3"/>
            <w:tcBorders>
              <w:top w:val="nil"/>
              <w:left w:val="nil"/>
              <w:bottom w:val="nil"/>
              <w:right w:val="nil"/>
            </w:tcBorders>
            <w:vAlign w:val="center"/>
          </w:tcPr>
          <w:p w:rsidR="00BD0A7C" w:rsidRPr="00BD0A7C" w:rsidRDefault="00BD0A7C" w:rsidP="00BD0A7C">
            <w:pPr>
              <w:rPr>
                <w:sz w:val="28"/>
                <w:szCs w:val="28"/>
              </w:rPr>
            </w:pPr>
          </w:p>
        </w:tc>
        <w:tc>
          <w:tcPr>
            <w:tcW w:w="1331" w:type="dxa"/>
            <w:gridSpan w:val="7"/>
            <w:tcBorders>
              <w:top w:val="nil"/>
              <w:left w:val="nil"/>
              <w:bottom w:val="nil"/>
              <w:right w:val="nil"/>
            </w:tcBorders>
            <w:vAlign w:val="center"/>
          </w:tcPr>
          <w:p w:rsidR="00BD0A7C" w:rsidRPr="00BD0A7C" w:rsidRDefault="00BD0A7C" w:rsidP="00BD0A7C">
            <w:pPr>
              <w:rPr>
                <w:sz w:val="28"/>
                <w:szCs w:val="28"/>
              </w:rPr>
            </w:pPr>
          </w:p>
        </w:tc>
        <w:tc>
          <w:tcPr>
            <w:tcW w:w="742" w:type="dxa"/>
            <w:gridSpan w:val="2"/>
            <w:tcBorders>
              <w:top w:val="nil"/>
              <w:left w:val="nil"/>
              <w:bottom w:val="nil"/>
              <w:right w:val="nil"/>
            </w:tcBorders>
            <w:vAlign w:val="center"/>
          </w:tcPr>
          <w:p w:rsidR="00BD0A7C" w:rsidRPr="00BD0A7C" w:rsidRDefault="00BD0A7C" w:rsidP="00BD0A7C">
            <w:pPr>
              <w:rPr>
                <w:sz w:val="28"/>
                <w:szCs w:val="28"/>
              </w:rPr>
            </w:pPr>
          </w:p>
        </w:tc>
        <w:tc>
          <w:tcPr>
            <w:tcW w:w="716" w:type="dxa"/>
            <w:gridSpan w:val="6"/>
            <w:tcBorders>
              <w:top w:val="nil"/>
              <w:left w:val="nil"/>
              <w:bottom w:val="nil"/>
              <w:right w:val="nil"/>
            </w:tcBorders>
            <w:vAlign w:val="center"/>
          </w:tcPr>
          <w:p w:rsidR="00BD0A7C" w:rsidRPr="00BD0A7C" w:rsidRDefault="00BD0A7C" w:rsidP="00BD0A7C">
            <w:pPr>
              <w:rPr>
                <w:sz w:val="28"/>
                <w:szCs w:val="28"/>
              </w:rPr>
            </w:pPr>
          </w:p>
        </w:tc>
      </w:tr>
    </w:tbl>
    <w:p w:rsidR="00BD0A7C" w:rsidRPr="00BD0A7C" w:rsidRDefault="00BD0A7C" w:rsidP="00BD0A7C">
      <w:pPr>
        <w:rPr>
          <w:sz w:val="28"/>
          <w:szCs w:val="28"/>
        </w:rPr>
      </w:pPr>
      <w:r w:rsidRPr="00BD0A7C">
        <w:rPr>
          <w:sz w:val="28"/>
          <w:szCs w:val="28"/>
        </w:rPr>
        <w:t xml:space="preserve">                                      Рис. 8</w:t>
      </w:r>
    </w:p>
    <w:p w:rsidR="00BD0A7C" w:rsidRPr="00BD0A7C" w:rsidRDefault="00BD0A7C" w:rsidP="00983202">
      <w:pPr>
        <w:numPr>
          <w:ilvl w:val="0"/>
          <w:numId w:val="85"/>
        </w:numPr>
        <w:tabs>
          <w:tab w:val="num" w:pos="540"/>
        </w:tabs>
        <w:rPr>
          <w:sz w:val="28"/>
          <w:szCs w:val="28"/>
        </w:rPr>
      </w:pPr>
      <w:r w:rsidRPr="00BD0A7C">
        <w:rPr>
          <w:sz w:val="28"/>
          <w:szCs w:val="28"/>
        </w:rPr>
        <w:t>Проверочная работа «Определение вида четырёхугольника»:</w:t>
      </w:r>
    </w:p>
    <w:p w:rsidR="00BD0A7C" w:rsidRPr="00BD0A7C" w:rsidRDefault="00BD0A7C" w:rsidP="00983202">
      <w:pPr>
        <w:numPr>
          <w:ilvl w:val="1"/>
          <w:numId w:val="85"/>
        </w:numPr>
        <w:rPr>
          <w:sz w:val="28"/>
          <w:szCs w:val="28"/>
        </w:rPr>
      </w:pPr>
      <w:r w:rsidRPr="00BD0A7C">
        <w:rPr>
          <w:sz w:val="28"/>
          <w:szCs w:val="28"/>
        </w:rPr>
        <w:lastRenderedPageBreak/>
        <w:t>трапеция;</w:t>
      </w:r>
    </w:p>
    <w:p w:rsidR="00BD0A7C" w:rsidRPr="00BD0A7C" w:rsidRDefault="00BD0A7C" w:rsidP="00983202">
      <w:pPr>
        <w:numPr>
          <w:ilvl w:val="1"/>
          <w:numId w:val="85"/>
        </w:numPr>
        <w:rPr>
          <w:sz w:val="28"/>
          <w:szCs w:val="28"/>
        </w:rPr>
      </w:pPr>
      <w:r w:rsidRPr="00BD0A7C">
        <w:rPr>
          <w:sz w:val="28"/>
          <w:szCs w:val="28"/>
        </w:rPr>
        <w:t>параллелограмм (ромб);</w:t>
      </w:r>
    </w:p>
    <w:p w:rsidR="00BD0A7C" w:rsidRPr="00BD0A7C" w:rsidRDefault="00BD0A7C" w:rsidP="00983202">
      <w:pPr>
        <w:numPr>
          <w:ilvl w:val="1"/>
          <w:numId w:val="85"/>
        </w:numPr>
        <w:rPr>
          <w:sz w:val="28"/>
          <w:szCs w:val="28"/>
        </w:rPr>
      </w:pPr>
      <w:r w:rsidRPr="00BD0A7C">
        <w:rPr>
          <w:sz w:val="28"/>
          <w:szCs w:val="28"/>
        </w:rPr>
        <w:t>равнобедренная трапеция;</w:t>
      </w:r>
    </w:p>
    <w:p w:rsidR="00BD0A7C" w:rsidRPr="00BD0A7C" w:rsidRDefault="00BD0A7C" w:rsidP="00983202">
      <w:pPr>
        <w:numPr>
          <w:ilvl w:val="1"/>
          <w:numId w:val="85"/>
        </w:numPr>
        <w:rPr>
          <w:sz w:val="28"/>
          <w:szCs w:val="28"/>
        </w:rPr>
      </w:pPr>
      <w:r w:rsidRPr="00BD0A7C">
        <w:rPr>
          <w:sz w:val="28"/>
          <w:szCs w:val="28"/>
        </w:rPr>
        <w:t>прямоугольник;</w:t>
      </w:r>
    </w:p>
    <w:p w:rsidR="00BD0A7C" w:rsidRPr="00BD0A7C" w:rsidRDefault="00BD0A7C" w:rsidP="00983202">
      <w:pPr>
        <w:numPr>
          <w:ilvl w:val="1"/>
          <w:numId w:val="85"/>
        </w:numPr>
        <w:rPr>
          <w:sz w:val="28"/>
          <w:szCs w:val="28"/>
        </w:rPr>
      </w:pPr>
      <w:r w:rsidRPr="00BD0A7C">
        <w:rPr>
          <w:sz w:val="28"/>
          <w:szCs w:val="28"/>
        </w:rPr>
        <w:t>параллелограмм (ромб).</w:t>
      </w:r>
    </w:p>
    <w:p w:rsidR="00BD0A7C" w:rsidRPr="00BD0A7C" w:rsidRDefault="00BD0A7C" w:rsidP="00BD0A7C">
      <w:pPr>
        <w:rPr>
          <w:sz w:val="28"/>
          <w:szCs w:val="28"/>
        </w:rPr>
      </w:pPr>
      <w:r w:rsidRPr="00BD0A7C">
        <w:rPr>
          <w:sz w:val="28"/>
          <w:szCs w:val="28"/>
          <w:lang w:val="en-US"/>
        </w:rPr>
        <w:t>IV</w:t>
      </w:r>
      <w:r w:rsidRPr="00BD0A7C">
        <w:rPr>
          <w:sz w:val="28"/>
          <w:szCs w:val="28"/>
        </w:rPr>
        <w:t xml:space="preserve">. Устный опрос. Четырёхугольники. </w:t>
      </w:r>
    </w:p>
    <w:p w:rsidR="00BD0A7C" w:rsidRPr="00BD0A7C" w:rsidRDefault="00C26BB5" w:rsidP="00BD0A7C">
      <w:pPr>
        <w:rPr>
          <w:sz w:val="28"/>
          <w:szCs w:val="28"/>
        </w:rPr>
      </w:pPr>
      <w:r>
        <w:rPr>
          <w:b/>
          <w:sz w:val="28"/>
          <w:szCs w:val="28"/>
        </w:rPr>
        <w:pict>
          <v:shape id="_x0000_s11304" type="#_x0000_t202" style="position:absolute;margin-left:261pt;margin-top:30.9pt;width:207pt;height:108pt;z-index:251778048;mso-position-horizontal:absolute;mso-position-horizontal-relative:text;mso-position-vertical:absolute;mso-position-vertical-relative:text" o:allowincell="f" filled="f" fillcolor="yellow" stroked="f">
            <v:textbox style="mso-next-textbox:#_x0000_s11304">
              <w:txbxContent>
                <w:p w:rsidR="009354B2" w:rsidRDefault="009354B2" w:rsidP="00BD0A7C">
                  <w:pPr>
                    <w:ind w:left="180" w:right="-100" w:hanging="180"/>
                    <w:rPr>
                      <w:sz w:val="28"/>
                    </w:rPr>
                  </w:pPr>
                  <w:r>
                    <w:rPr>
                      <w:sz w:val="28"/>
                    </w:rPr>
                    <w:t>- квадрат (прямоугольник, у которого диагонали  перпендикулярны);</w:t>
                  </w:r>
                </w:p>
                <w:p w:rsidR="009354B2" w:rsidRDefault="009354B2" w:rsidP="00BD0A7C">
                  <w:pPr>
                    <w:ind w:left="180" w:right="-100" w:hanging="180"/>
                    <w:rPr>
                      <w:sz w:val="28"/>
                    </w:rPr>
                  </w:pPr>
                  <w:r>
                    <w:rPr>
                      <w:sz w:val="28"/>
                    </w:rPr>
                    <w:t>- трапеция;</w:t>
                  </w:r>
                </w:p>
                <w:p w:rsidR="009354B2" w:rsidRDefault="009354B2" w:rsidP="00BD0A7C">
                  <w:pPr>
                    <w:ind w:left="180" w:right="-100" w:hanging="180"/>
                    <w:rPr>
                      <w:sz w:val="28"/>
                    </w:rPr>
                  </w:pPr>
                  <w:r>
                    <w:rPr>
                      <w:sz w:val="28"/>
                    </w:rPr>
                    <w:t>- ромб (параллелограмм, у которого все стороны равны).</w:t>
                  </w:r>
                </w:p>
              </w:txbxContent>
            </v:textbox>
            <w10:wrap side="left"/>
          </v:shape>
        </w:pict>
      </w:r>
      <w:r w:rsidR="00BD0A7C" w:rsidRPr="00BD0A7C">
        <w:rPr>
          <w:sz w:val="28"/>
          <w:szCs w:val="28"/>
        </w:rPr>
        <w:t>4.1. На рисунке вместо знака «?» поставьте недостающие фигуры (рис.9).</w:t>
      </w:r>
    </w:p>
    <w:tbl>
      <w:tblPr>
        <w:tblW w:w="0" w:type="auto"/>
        <w:tblInd w:w="13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88"/>
        <w:gridCol w:w="1260"/>
        <w:gridCol w:w="1260"/>
      </w:tblGrid>
      <w:tr w:rsidR="00BD0A7C" w:rsidRPr="00BD0A7C" w:rsidTr="00BD0A7C">
        <w:tc>
          <w:tcPr>
            <w:tcW w:w="1188" w:type="dxa"/>
          </w:tcPr>
          <w:p w:rsidR="00BD0A7C" w:rsidRPr="00BD0A7C" w:rsidRDefault="00BD0A7C" w:rsidP="00BD0A7C">
            <w:pPr>
              <w:rPr>
                <w:b/>
                <w:sz w:val="28"/>
                <w:szCs w:val="28"/>
              </w:rPr>
            </w:pPr>
          </w:p>
        </w:tc>
        <w:tc>
          <w:tcPr>
            <w:tcW w:w="1260" w:type="dxa"/>
            <w:vAlign w:val="center"/>
          </w:tcPr>
          <w:p w:rsidR="00BD0A7C" w:rsidRPr="00BD0A7C" w:rsidRDefault="00BD0A7C" w:rsidP="00BD0A7C">
            <w:pPr>
              <w:rPr>
                <w:b/>
                <w:sz w:val="28"/>
                <w:szCs w:val="28"/>
              </w:rPr>
            </w:pPr>
          </w:p>
        </w:tc>
        <w:tc>
          <w:tcPr>
            <w:tcW w:w="1260" w:type="dxa"/>
            <w:vAlign w:val="center"/>
          </w:tcPr>
          <w:p w:rsidR="00BD0A7C" w:rsidRPr="00BD0A7C" w:rsidRDefault="00BD0A7C" w:rsidP="00BD0A7C">
            <w:pPr>
              <w:rPr>
                <w:b/>
                <w:sz w:val="28"/>
                <w:szCs w:val="28"/>
              </w:rPr>
            </w:pPr>
            <w:r w:rsidRPr="00BD0A7C">
              <w:rPr>
                <w:b/>
                <w:sz w:val="28"/>
                <w:szCs w:val="28"/>
              </w:rPr>
              <w:t>?</w:t>
            </w:r>
          </w:p>
        </w:tc>
      </w:tr>
      <w:tr w:rsidR="00BD0A7C" w:rsidRPr="00BD0A7C" w:rsidTr="00BD0A7C">
        <w:tc>
          <w:tcPr>
            <w:tcW w:w="1188" w:type="dxa"/>
          </w:tcPr>
          <w:p w:rsidR="00BD0A7C" w:rsidRPr="00BD0A7C" w:rsidRDefault="00BD0A7C" w:rsidP="00BD0A7C">
            <w:pPr>
              <w:rPr>
                <w:b/>
                <w:sz w:val="28"/>
                <w:szCs w:val="28"/>
              </w:rPr>
            </w:pPr>
            <w:r w:rsidRPr="00BD0A7C">
              <w:rPr>
                <w:b/>
                <w:sz w:val="28"/>
                <w:szCs w:val="28"/>
              </w:rPr>
              <w:t xml:space="preserve"> </w:t>
            </w:r>
          </w:p>
        </w:tc>
        <w:tc>
          <w:tcPr>
            <w:tcW w:w="1260" w:type="dxa"/>
            <w:vAlign w:val="center"/>
          </w:tcPr>
          <w:p w:rsidR="00BD0A7C" w:rsidRPr="00BD0A7C" w:rsidRDefault="00BD0A7C" w:rsidP="00BD0A7C">
            <w:pPr>
              <w:rPr>
                <w:b/>
                <w:sz w:val="28"/>
                <w:szCs w:val="28"/>
              </w:rPr>
            </w:pPr>
            <w:r w:rsidRPr="00BD0A7C">
              <w:rPr>
                <w:b/>
                <w:sz w:val="28"/>
                <w:szCs w:val="28"/>
              </w:rPr>
              <w:t>?</w:t>
            </w:r>
          </w:p>
        </w:tc>
        <w:tc>
          <w:tcPr>
            <w:tcW w:w="1260" w:type="dxa"/>
            <w:vAlign w:val="center"/>
          </w:tcPr>
          <w:p w:rsidR="00BD0A7C" w:rsidRPr="00BD0A7C" w:rsidRDefault="00BD0A7C" w:rsidP="00BD0A7C">
            <w:pPr>
              <w:rPr>
                <w:b/>
                <w:sz w:val="28"/>
                <w:szCs w:val="28"/>
              </w:rPr>
            </w:pPr>
          </w:p>
        </w:tc>
      </w:tr>
      <w:tr w:rsidR="00BD0A7C" w:rsidRPr="00BD0A7C" w:rsidTr="00BD0A7C">
        <w:tc>
          <w:tcPr>
            <w:tcW w:w="1188" w:type="dxa"/>
          </w:tcPr>
          <w:p w:rsidR="00BD0A7C" w:rsidRPr="00BD0A7C" w:rsidRDefault="00BD0A7C" w:rsidP="00BD0A7C">
            <w:pPr>
              <w:rPr>
                <w:b/>
                <w:sz w:val="28"/>
                <w:szCs w:val="28"/>
              </w:rPr>
            </w:pPr>
          </w:p>
        </w:tc>
        <w:tc>
          <w:tcPr>
            <w:tcW w:w="1260" w:type="dxa"/>
            <w:vAlign w:val="center"/>
          </w:tcPr>
          <w:p w:rsidR="00BD0A7C" w:rsidRPr="00BD0A7C" w:rsidRDefault="00BD0A7C" w:rsidP="00BD0A7C">
            <w:pPr>
              <w:rPr>
                <w:b/>
                <w:sz w:val="28"/>
                <w:szCs w:val="28"/>
              </w:rPr>
            </w:pPr>
          </w:p>
        </w:tc>
        <w:tc>
          <w:tcPr>
            <w:tcW w:w="1260" w:type="dxa"/>
            <w:vAlign w:val="center"/>
          </w:tcPr>
          <w:p w:rsidR="00BD0A7C" w:rsidRPr="00BD0A7C" w:rsidRDefault="00BD0A7C" w:rsidP="00BD0A7C">
            <w:pPr>
              <w:rPr>
                <w:b/>
                <w:sz w:val="28"/>
                <w:szCs w:val="28"/>
              </w:rPr>
            </w:pPr>
            <w:r w:rsidRPr="00BD0A7C">
              <w:rPr>
                <w:b/>
                <w:sz w:val="28"/>
                <w:szCs w:val="28"/>
              </w:rPr>
              <w:t>?</w:t>
            </w:r>
          </w:p>
        </w:tc>
      </w:tr>
    </w:tbl>
    <w:p w:rsidR="00BD0A7C" w:rsidRPr="00BD0A7C" w:rsidRDefault="00BD0A7C" w:rsidP="00BD0A7C">
      <w:pPr>
        <w:rPr>
          <w:sz w:val="28"/>
          <w:szCs w:val="28"/>
        </w:rPr>
      </w:pPr>
      <w:r w:rsidRPr="00BD0A7C">
        <w:rPr>
          <w:i/>
          <w:sz w:val="28"/>
          <w:szCs w:val="28"/>
        </w:rPr>
        <w:t xml:space="preserve">           </w:t>
      </w:r>
    </w:p>
    <w:p w:rsidR="00BD0A7C" w:rsidRPr="00BD0A7C" w:rsidRDefault="00BD0A7C" w:rsidP="00BD0A7C">
      <w:pPr>
        <w:rPr>
          <w:sz w:val="28"/>
          <w:szCs w:val="28"/>
        </w:rPr>
      </w:pPr>
      <w:r w:rsidRPr="00BD0A7C">
        <w:rPr>
          <w:sz w:val="28"/>
          <w:szCs w:val="28"/>
        </w:rPr>
        <w:t xml:space="preserve">                                               </w:t>
      </w:r>
      <w:r w:rsidRPr="00BD0A7C">
        <w:rPr>
          <w:i/>
          <w:sz w:val="28"/>
          <w:szCs w:val="28"/>
        </w:rPr>
        <w:t xml:space="preserve"> </w:t>
      </w:r>
      <w:r w:rsidRPr="00BD0A7C">
        <w:rPr>
          <w:sz w:val="28"/>
          <w:szCs w:val="28"/>
        </w:rPr>
        <w:t>Рис.9</w:t>
      </w:r>
    </w:p>
    <w:p w:rsidR="00BD0A7C" w:rsidRPr="00BD0A7C" w:rsidRDefault="00BD0A7C" w:rsidP="00BD0A7C">
      <w:pPr>
        <w:rPr>
          <w:sz w:val="28"/>
          <w:szCs w:val="28"/>
        </w:rPr>
      </w:pPr>
    </w:p>
    <w:p w:rsidR="00BD0A7C" w:rsidRPr="00BD0A7C" w:rsidRDefault="00BD0A7C" w:rsidP="00BD0A7C">
      <w:pPr>
        <w:rPr>
          <w:sz w:val="28"/>
          <w:szCs w:val="28"/>
        </w:rPr>
      </w:pPr>
    </w:p>
    <w:p w:rsidR="00BD0A7C" w:rsidRPr="00BD0A7C" w:rsidRDefault="00BD0A7C" w:rsidP="00BD0A7C">
      <w:pPr>
        <w:rPr>
          <w:sz w:val="28"/>
          <w:szCs w:val="28"/>
        </w:rPr>
      </w:pPr>
      <w:r w:rsidRPr="00BD0A7C">
        <w:rPr>
          <w:sz w:val="28"/>
          <w:szCs w:val="28"/>
        </w:rPr>
        <w:t>4.2.Среди четырёхугольников один лишний – какой (рис.10)? Объясните ответ.</w:t>
      </w:r>
    </w:p>
    <w:p w:rsidR="00BD0A7C" w:rsidRPr="00BD0A7C" w:rsidRDefault="00C26BB5" w:rsidP="00BD0A7C">
      <w:pPr>
        <w:rPr>
          <w:sz w:val="28"/>
          <w:szCs w:val="28"/>
        </w:rPr>
      </w:pPr>
      <w:r>
        <w:rPr>
          <w:sz w:val="28"/>
          <w:szCs w:val="28"/>
        </w:rPr>
        <w:pict>
          <v:rect id="_x0000_s11332" style="position:absolute;margin-left:2in;margin-top:69.55pt;width:117pt;height:9.9pt;z-index:251797504;mso-position-horizontal:absolute;mso-position-horizontal-relative:text;mso-position-vertical:absolute;mso-position-vertical-relative:text" o:allowincell="f" stroked="f">
            <w10:wrap side="left"/>
          </v:rect>
        </w:pict>
      </w:r>
      <w:r>
        <w:rPr>
          <w:sz w:val="28"/>
          <w:szCs w:val="28"/>
        </w:rPr>
        <w:pict>
          <v:rect id="_x0000_s11330" style="position:absolute;margin-left:351pt;margin-top:66.55pt;width:18pt;height:18pt;z-index:251795456;mso-position-horizontal:absolute;mso-position-horizontal-relative:text;mso-position-vertical:absolute;mso-position-vertical-relative:text" o:allowincell="f" stroked="f">
            <w10:wrap side="left"/>
          </v:rect>
        </w:pict>
      </w:r>
      <w:r>
        <w:rPr>
          <w:sz w:val="28"/>
          <w:szCs w:val="28"/>
        </w:rPr>
        <w:pict>
          <v:shape id="_x0000_i2079" type="#_x0000_t75" alt="SWScan00024" style="width:318pt;height:75.75pt;visibility:visible" fillcolor="window">
            <v:imagedata r:id="rId1460" o:title="SWScan00024" croptop="33465f" cropbottom="26714f" cropleft="15656f" cropright="4129f" gain="79922f" blacklevel="5898f"/>
          </v:shape>
        </w:pict>
      </w:r>
    </w:p>
    <w:p w:rsidR="00BD0A7C" w:rsidRPr="00BD0A7C" w:rsidRDefault="00C26BB5" w:rsidP="00BD0A7C">
      <w:pPr>
        <w:rPr>
          <w:sz w:val="28"/>
          <w:szCs w:val="28"/>
        </w:rPr>
      </w:pPr>
      <w:r>
        <w:rPr>
          <w:sz w:val="28"/>
          <w:szCs w:val="28"/>
        </w:rPr>
        <w:pict>
          <v:shape id="_x0000_s11331" type="#_x0000_t202" style="position:absolute;margin-left:297pt;margin-top:-12.8pt;width:9pt;height:9pt;z-index:251796480;mso-position-horizontal:absolute;mso-position-horizontal-relative:text;mso-position-vertical:absolute;mso-position-vertical-relative:text" o:allowincell="f" stroked="f">
            <v:textbox style="mso-next-textbox:#_x0000_s11331">
              <w:txbxContent>
                <w:p w:rsidR="009354B2" w:rsidRDefault="009354B2" w:rsidP="00BD0A7C"/>
              </w:txbxContent>
            </v:textbox>
            <w10:wrap side="left"/>
          </v:shape>
        </w:pict>
      </w:r>
      <w:r w:rsidR="00BD0A7C" w:rsidRPr="00BD0A7C">
        <w:rPr>
          <w:sz w:val="28"/>
          <w:szCs w:val="28"/>
        </w:rPr>
        <w:t xml:space="preserve">            </w:t>
      </w:r>
      <w:r w:rsidR="00BD0A7C" w:rsidRPr="00BD0A7C">
        <w:rPr>
          <w:sz w:val="28"/>
          <w:szCs w:val="28"/>
        </w:rPr>
        <w:tab/>
        <w:t>а)              б)             в)             г)           д)</w:t>
      </w:r>
    </w:p>
    <w:p w:rsidR="00BD0A7C" w:rsidRPr="00BD0A7C" w:rsidRDefault="00BD0A7C" w:rsidP="00BD0A7C">
      <w:pPr>
        <w:rPr>
          <w:sz w:val="28"/>
          <w:szCs w:val="28"/>
        </w:rPr>
      </w:pPr>
      <w:r w:rsidRPr="00BD0A7C">
        <w:rPr>
          <w:sz w:val="28"/>
          <w:szCs w:val="28"/>
        </w:rPr>
        <w:t>Рис. 10</w:t>
      </w:r>
    </w:p>
    <w:p w:rsidR="00BD0A7C" w:rsidRPr="00BD0A7C" w:rsidRDefault="00BD0A7C" w:rsidP="00BD0A7C">
      <w:pPr>
        <w:rPr>
          <w:sz w:val="28"/>
          <w:szCs w:val="28"/>
        </w:rPr>
      </w:pPr>
      <w:r w:rsidRPr="00BD0A7C">
        <w:rPr>
          <w:sz w:val="28"/>
          <w:szCs w:val="28"/>
        </w:rPr>
        <w:t>1.   б – т.к. у всех остальных есть равные стороны;</w:t>
      </w:r>
    </w:p>
    <w:p w:rsidR="00BD0A7C" w:rsidRPr="00BD0A7C" w:rsidRDefault="00BD0A7C" w:rsidP="00BD0A7C">
      <w:pPr>
        <w:rPr>
          <w:sz w:val="28"/>
          <w:szCs w:val="28"/>
        </w:rPr>
      </w:pPr>
      <w:r w:rsidRPr="00BD0A7C">
        <w:rPr>
          <w:sz w:val="28"/>
          <w:szCs w:val="28"/>
        </w:rPr>
        <w:t>2.   в – т.к. у всех остальных есть ║- е прямые.</w:t>
      </w:r>
    </w:p>
    <w:p w:rsidR="00BD0A7C" w:rsidRPr="00BD0A7C" w:rsidRDefault="00BD0A7C" w:rsidP="00983202">
      <w:pPr>
        <w:numPr>
          <w:ilvl w:val="0"/>
          <w:numId w:val="86"/>
        </w:numPr>
        <w:rPr>
          <w:sz w:val="28"/>
          <w:szCs w:val="28"/>
        </w:rPr>
      </w:pPr>
      <w:r w:rsidRPr="00BD0A7C">
        <w:rPr>
          <w:sz w:val="28"/>
          <w:szCs w:val="28"/>
        </w:rPr>
        <w:t xml:space="preserve"> Решение задач</w:t>
      </w:r>
    </w:p>
    <w:p w:rsidR="00BD0A7C" w:rsidRPr="00BD0A7C" w:rsidRDefault="00C26BB5" w:rsidP="00BD0A7C">
      <w:pPr>
        <w:rPr>
          <w:i/>
          <w:sz w:val="28"/>
          <w:szCs w:val="28"/>
        </w:rPr>
      </w:pPr>
      <w:r>
        <w:rPr>
          <w:b/>
          <w:sz w:val="28"/>
          <w:szCs w:val="28"/>
        </w:rPr>
        <w:pict>
          <v:shape id="_x0000_s11307" style="position:absolute;margin-left:297pt;margin-top:65.45pt;width:21.55pt;height:102pt;z-index:251781120;mso-wrap-distance-left:9pt;mso-wrap-distance-top:0;mso-wrap-distance-right:9pt;mso-wrap-distance-bottom:0;mso-position-horizontal:absolute;mso-position-horizontal-relative:text;mso-position-vertical:absolute;mso-position-vertical-relative:text;v-text-anchor:top" coordsize="431,2040" o:allowincell="f" path="m269,hdc229,27,189,53,149,80v-28,19,8,68,20,100c201,265,210,221,269,280v43,43,77,97,120,140c431,547,426,467,209,500v-54,8,-76,30,-120,60c45,626,,671,69,740v17,17,40,27,60,40c229,930,136,770,189,1120v6,42,40,120,40,120c202,1348,159,1420,69,1480v-20,99,-17,182,20,280c97,1783,119,1798,129,1820v17,39,27,80,40,120c177,1963,204,1976,209,2000v3,15,-13,27,-20,40e" filled="f">
            <v:path arrowok="t"/>
            <w10:wrap side="left"/>
          </v:shape>
        </w:pict>
      </w:r>
      <w:r>
        <w:rPr>
          <w:b/>
          <w:sz w:val="28"/>
          <w:szCs w:val="28"/>
        </w:rPr>
        <w:pict>
          <v:line id="_x0000_s11306" style="position:absolute;flip:y;z-index:251780096;mso-position-horizontal:absolute;mso-position-horizontal-relative:text;mso-position-vertical:absolute;mso-position-vertical-relative:text" from="243pt,69pt" to="378.75pt,168.55pt" o:allowincell="f">
            <w10:wrap side="left"/>
          </v:line>
        </w:pict>
      </w:r>
      <w:r w:rsidR="00BD0A7C" w:rsidRPr="00BD0A7C">
        <w:rPr>
          <w:b/>
          <w:sz w:val="28"/>
          <w:szCs w:val="28"/>
        </w:rPr>
        <w:t>Задача № 2</w:t>
      </w:r>
      <w:r w:rsidR="00BD0A7C" w:rsidRPr="00BD0A7C">
        <w:rPr>
          <w:sz w:val="28"/>
          <w:szCs w:val="28"/>
        </w:rPr>
        <w:t xml:space="preserve">. </w:t>
      </w:r>
      <w:r w:rsidR="00BD0A7C" w:rsidRPr="00BD0A7C">
        <w:rPr>
          <w:i/>
          <w:sz w:val="28"/>
          <w:szCs w:val="28"/>
        </w:rPr>
        <w:t xml:space="preserve">Деревни </w:t>
      </w:r>
      <w:r w:rsidR="00BD0A7C" w:rsidRPr="00BD0A7C">
        <w:rPr>
          <w:i/>
          <w:sz w:val="28"/>
          <w:szCs w:val="28"/>
          <w:lang w:val="en-US"/>
        </w:rPr>
        <w:t>A</w:t>
      </w:r>
      <w:r w:rsidR="00BD0A7C" w:rsidRPr="00BD0A7C">
        <w:rPr>
          <w:i/>
          <w:sz w:val="28"/>
          <w:szCs w:val="28"/>
        </w:rPr>
        <w:t xml:space="preserve">, </w:t>
      </w:r>
      <w:r w:rsidR="00BD0A7C" w:rsidRPr="00BD0A7C">
        <w:rPr>
          <w:i/>
          <w:sz w:val="28"/>
          <w:szCs w:val="28"/>
          <w:lang w:val="en-US"/>
        </w:rPr>
        <w:t>B</w:t>
      </w:r>
      <w:r w:rsidR="00BD0A7C" w:rsidRPr="00BD0A7C">
        <w:rPr>
          <w:i/>
          <w:sz w:val="28"/>
          <w:szCs w:val="28"/>
        </w:rPr>
        <w:t xml:space="preserve">, </w:t>
      </w:r>
      <w:r w:rsidR="00BD0A7C" w:rsidRPr="00BD0A7C">
        <w:rPr>
          <w:i/>
          <w:sz w:val="28"/>
          <w:szCs w:val="28"/>
          <w:lang w:val="en-US"/>
        </w:rPr>
        <w:t>C</w:t>
      </w:r>
      <w:r w:rsidR="00BD0A7C" w:rsidRPr="00BD0A7C">
        <w:rPr>
          <w:i/>
          <w:sz w:val="28"/>
          <w:szCs w:val="28"/>
        </w:rPr>
        <w:t xml:space="preserve">, </w:t>
      </w:r>
      <w:r w:rsidR="00BD0A7C" w:rsidRPr="00BD0A7C">
        <w:rPr>
          <w:i/>
          <w:sz w:val="28"/>
          <w:szCs w:val="28"/>
          <w:lang w:val="en-US"/>
        </w:rPr>
        <w:t>D</w:t>
      </w:r>
      <w:r w:rsidR="00BD0A7C" w:rsidRPr="00BD0A7C">
        <w:rPr>
          <w:i/>
          <w:sz w:val="28"/>
          <w:szCs w:val="28"/>
        </w:rPr>
        <w:t xml:space="preserve"> расположены в вершинах прямоугольника. В каком месте построить мост через реку, чтобы он был одинаково удалён от всех деревень  (рис.11)?                       А                                 С</w:t>
      </w:r>
    </w:p>
    <w:p w:rsidR="00BD0A7C" w:rsidRPr="00BD0A7C" w:rsidRDefault="00C26BB5" w:rsidP="00BD0A7C">
      <w:pPr>
        <w:rPr>
          <w:sz w:val="28"/>
          <w:szCs w:val="28"/>
        </w:rPr>
      </w:pPr>
      <w:r>
        <w:rPr>
          <w:sz w:val="28"/>
          <w:szCs w:val="28"/>
        </w:rPr>
        <w:pict>
          <v:shape id="_x0000_s11329" type="#_x0000_t202" style="position:absolute;margin-left:297pt;margin-top:-507.4pt;width:9pt;height:9pt;z-index:251794432;mso-position-horizontal:absolute;mso-position-horizontal-relative:text;mso-position-vertical:absolute;mso-position-vertical-relative:text" o:allowincell="f">
            <v:textbox>
              <w:txbxContent>
                <w:p w:rsidR="009354B2" w:rsidRDefault="009354B2" w:rsidP="00BD0A7C"/>
              </w:txbxContent>
            </v:textbox>
            <w10:wrap side="left"/>
          </v:shape>
        </w:pict>
      </w:r>
      <w:r>
        <w:rPr>
          <w:sz w:val="28"/>
          <w:szCs w:val="28"/>
        </w:rPr>
        <w:pict>
          <v:line id="_x0000_s11305" style="position:absolute;z-index:251779072;mso-position-horizontal:absolute;mso-position-horizontal-relative:text;mso-position-vertical:absolute;mso-position-vertical-relative:text" from="243pt,5.6pt" to="378.75pt,96.1pt" o:allowincell="f">
            <w10:wrap side="left"/>
          </v:line>
        </w:pict>
      </w:r>
      <w:r>
        <w:rPr>
          <w:sz w:val="28"/>
          <w:szCs w:val="28"/>
        </w:rPr>
        <w:pict>
          <v:shape id="_x0000_s11324" type="#_x0000_t202" style="position:absolute;margin-left:324pt;margin-top:32.6pt;width:36pt;height:18pt;z-index:-251527168;mso-position-horizontal:absolute;mso-position-horizontal-relative:text;mso-position-vertical:absolute;mso-position-vertical-relative:text" o:allowincell="f" stroked="f">
            <v:textbox style="mso-next-textbox:#_x0000_s11324">
              <w:txbxContent>
                <w:p w:rsidR="009354B2" w:rsidRDefault="009354B2" w:rsidP="00BD0A7C">
                  <w:r>
                    <w:t>О</w:t>
                  </w:r>
                </w:p>
              </w:txbxContent>
            </v:textbox>
            <w10:wrap side="left"/>
          </v:shape>
        </w:pict>
      </w:r>
      <w:r>
        <w:rPr>
          <w:sz w:val="28"/>
          <w:szCs w:val="28"/>
        </w:rPr>
        <w:pict>
          <v:shape id="_x0000_i2080" type="#_x0000_t75" alt="задача6" style="width:144.75pt;height:114pt;visibility:visible">
            <v:imagedata r:id="rId1461" o:title="задача6" croptop="2253f" gain="69719f" blacklevel="1966f"/>
          </v:shape>
        </w:pict>
      </w:r>
      <w:r w:rsidR="00BD0A7C" w:rsidRPr="00BD0A7C">
        <w:rPr>
          <w:sz w:val="28"/>
          <w:szCs w:val="28"/>
        </w:rPr>
        <w:t xml:space="preserve"> </w:t>
      </w:r>
      <w:r w:rsidR="00BD0A7C" w:rsidRPr="00BD0A7C">
        <w:rPr>
          <w:sz w:val="28"/>
          <w:szCs w:val="28"/>
        </w:rPr>
        <w:tab/>
      </w:r>
      <w:r w:rsidR="00BD0A7C" w:rsidRPr="00BD0A7C">
        <w:rPr>
          <w:i/>
          <w:sz w:val="28"/>
          <w:szCs w:val="28"/>
        </w:rPr>
        <w:t>В</w:t>
      </w:r>
      <w:r w:rsidR="00BD0A7C" w:rsidRPr="00BD0A7C">
        <w:rPr>
          <w:sz w:val="28"/>
          <w:szCs w:val="28"/>
        </w:rPr>
        <w:tab/>
        <w:t xml:space="preserve"> </w:t>
      </w:r>
      <w:r w:rsidR="00BD0A7C" w:rsidRPr="00BD0A7C">
        <w:rPr>
          <w:i/>
          <w:sz w:val="28"/>
          <w:szCs w:val="28"/>
        </w:rPr>
        <w:t xml:space="preserve">            </w:t>
      </w:r>
      <w:r w:rsidR="00BD0A7C" w:rsidRPr="00BD0A7C">
        <w:rPr>
          <w:i/>
          <w:sz w:val="28"/>
          <w:szCs w:val="28"/>
          <w:lang w:val="en-US"/>
        </w:rPr>
        <w:t>D</w:t>
      </w:r>
    </w:p>
    <w:p w:rsidR="00BD0A7C" w:rsidRPr="00BD0A7C" w:rsidRDefault="00BD0A7C" w:rsidP="00BD0A7C">
      <w:pPr>
        <w:rPr>
          <w:sz w:val="28"/>
          <w:szCs w:val="28"/>
        </w:rPr>
      </w:pPr>
      <w:r w:rsidRPr="00BD0A7C">
        <w:rPr>
          <w:sz w:val="28"/>
          <w:szCs w:val="28"/>
        </w:rPr>
        <w:t xml:space="preserve">          Рис. 11                                                     Рис.12</w:t>
      </w:r>
    </w:p>
    <w:p w:rsidR="00BD0A7C" w:rsidRPr="00BD0A7C" w:rsidRDefault="00BD0A7C" w:rsidP="00BD0A7C">
      <w:pPr>
        <w:rPr>
          <w:sz w:val="28"/>
          <w:szCs w:val="28"/>
        </w:rPr>
      </w:pPr>
      <w:r w:rsidRPr="00BD0A7C">
        <w:rPr>
          <w:sz w:val="28"/>
          <w:szCs w:val="28"/>
        </w:rPr>
        <w:t xml:space="preserve">Точка </w:t>
      </w:r>
      <w:r w:rsidRPr="00BD0A7C">
        <w:rPr>
          <w:i/>
          <w:sz w:val="28"/>
          <w:szCs w:val="28"/>
        </w:rPr>
        <w:t>О</w:t>
      </w:r>
      <w:r w:rsidRPr="00BD0A7C">
        <w:rPr>
          <w:sz w:val="28"/>
          <w:szCs w:val="28"/>
        </w:rPr>
        <w:t xml:space="preserve">  - место строительства моста (точка пересечения диагоналей прямоугольника – рис.12).</w:t>
      </w:r>
    </w:p>
    <w:p w:rsidR="00BD0A7C" w:rsidRPr="00BD0A7C" w:rsidRDefault="00BD0A7C" w:rsidP="00BD0A7C">
      <w:pPr>
        <w:rPr>
          <w:sz w:val="28"/>
          <w:szCs w:val="28"/>
        </w:rPr>
      </w:pPr>
      <w:r w:rsidRPr="00BD0A7C">
        <w:rPr>
          <w:sz w:val="28"/>
          <w:szCs w:val="28"/>
        </w:rPr>
        <w:t>На основании какого свойства была решена данная задача?</w:t>
      </w:r>
    </w:p>
    <w:p w:rsidR="00BD0A7C" w:rsidRPr="00BD0A7C" w:rsidRDefault="00BD0A7C" w:rsidP="00BD0A7C">
      <w:pPr>
        <w:rPr>
          <w:sz w:val="28"/>
          <w:szCs w:val="28"/>
        </w:rPr>
      </w:pPr>
      <w:r w:rsidRPr="00BD0A7C">
        <w:rPr>
          <w:sz w:val="28"/>
          <w:szCs w:val="28"/>
          <w:u w:val="single"/>
        </w:rPr>
        <w:t>Вывод</w:t>
      </w:r>
      <w:r w:rsidRPr="00BD0A7C">
        <w:rPr>
          <w:sz w:val="28"/>
          <w:szCs w:val="28"/>
        </w:rPr>
        <w:t>: Свойства диагоналей прямоугольника.</w:t>
      </w:r>
    </w:p>
    <w:p w:rsidR="00BD0A7C" w:rsidRPr="00BD0A7C" w:rsidRDefault="00C26BB5" w:rsidP="00BD0A7C">
      <w:pPr>
        <w:rPr>
          <w:i/>
          <w:sz w:val="28"/>
          <w:szCs w:val="28"/>
        </w:rPr>
      </w:pPr>
      <w:r>
        <w:rPr>
          <w:i/>
          <w:sz w:val="28"/>
          <w:szCs w:val="28"/>
        </w:rPr>
        <w:pict>
          <v:group id="_x0000_s11308" editas="canvas" style="position:absolute;margin-left:315pt;margin-top:22.9pt;width:171.95pt;height:126.7pt;z-index:-251534336" coordorigin="2630,10654" coordsize="2683,2009" wrapcoords="9621 3579 9527 3707 8300 5624 5659 6774 5093 7157 5093 7669 943 9202 943 12270 4433 13804 5471 13804 5848 15849 5471 17893 5471 20833 7923 21472 10941 21472 20185 21472 20091 16999 19431 15849 19619 13164 19148 12909 15092 11759 14714 9714 15846 9714 18393 8308 18487 5368 10093 3579 9621 3579" o:allowincell="f">
            <o:lock v:ext="edit" aspectratio="t"/>
            <v:shape id="_x0000_s11309" type="#_x0000_t75" style="position:absolute;left:2630;top:10654;width:2683;height:2009" o:preferrelative="f">
              <v:fill o:detectmouseclick="t"/>
              <v:path o:extrusionok="t" o:connecttype="none"/>
              <o:lock v:ext="edit" text="t"/>
            </v:shape>
            <v:rect id="_x0000_s11310" style="position:absolute;left:3338;top:11438;width:1129;height:718;rotation:-975474fd" strokeweight="2.25pt">
              <v:stroke dashstyle="1 1" endcap="round"/>
            </v:rect>
            <v:shape id="_x0000_s11311" style="position:absolute;left:3238;top:10973;width:1123;height:609;mso-wrap-distance-left:9pt;mso-wrap-distance-top:0;mso-wrap-distance-right:9pt;mso-wrap-distance-bottom:0;mso-position-horizontal:absolute;mso-position-horizontal-relative:text;mso-position-vertical:absolute;mso-position-vertical-relative:text;v-text-anchor:top" coordsize="1440,769" path="m,769hdc12,722,29,676,40,629,55,563,80,429,80,429v20,7,41,11,60,20c161,460,178,479,200,489v39,17,120,40,120,40c360,516,412,504,440,469v13,-16,8,-42,20,-60c476,385,503,371,520,349,592,257,608,190,700,129v7,-20,7,-44,20,-60c775,,821,36,900,49v60,40,67,33,100,100c1009,168,1008,191,1020,209v16,24,42,38,60,60c1095,287,1102,313,1120,329v81,71,156,84,240,140c1387,462,1440,449,1440,449e" fillcolor="#0cf">
              <v:path arrowok="t"/>
            </v:shape>
            <v:shape id="_x0000_s11312" style="position:absolute;left:3269;top:11360;width:1092;height:682;mso-wrap-distance-left:9pt;mso-wrap-distance-top:0;mso-wrap-distance-right:9pt;mso-wrap-distance-bottom:0;mso-position-horizontal:absolute;mso-position-horizontal-relative:text;mso-position-vertical:absolute;mso-position-vertical-relative:text;v-text-anchor:top" coordsize="1400,860" path="m,320hdc40,347,80,373,120,400v20,13,37,32,60,40c200,447,221,451,240,460v74,37,54,45,120,100c402,595,451,616,500,640v79,118,-9,8,120,100c643,756,657,784,680,800v43,31,91,44,140,60c860,833,900,807,940,780v20,-13,40,-27,60,-40c1024,724,1038,697,1060,680v127,-99,250,-144,340,-280c1375,120,1380,254,1380,e" fillcolor="#0cf">
              <v:path arrowok="t"/>
            </v:shape>
            <v:shape id="_x0000_s11313" type="#_x0000_t202" style="position:absolute;left:4467;top:11151;width:424;height:287" stroked="f">
              <v:textbox style="mso-next-textbox:#_x0000_s11313">
                <w:txbxContent>
                  <w:p w:rsidR="009354B2" w:rsidRDefault="009354B2" w:rsidP="00BD0A7C">
                    <w:pPr>
                      <w:rPr>
                        <w:i/>
                      </w:rPr>
                    </w:pPr>
                    <w:r>
                      <w:rPr>
                        <w:i/>
                      </w:rPr>
                      <w:t>В</w:t>
                    </w:r>
                  </w:p>
                </w:txbxContent>
              </v:textbox>
            </v:shape>
            <v:shape id="_x0000_s11314" type="#_x0000_t202" style="position:absolute;left:3338;top:12299;width:423;height:287" stroked="f">
              <v:textbox style="mso-next-textbox:#_x0000_s11314">
                <w:txbxContent>
                  <w:p w:rsidR="009354B2" w:rsidRDefault="009354B2" w:rsidP="00BD0A7C">
                    <w:pPr>
                      <w:rPr>
                        <w:i/>
                        <w:lang w:val="en-US"/>
                      </w:rPr>
                    </w:pPr>
                    <w:r>
                      <w:rPr>
                        <w:i/>
                        <w:lang w:val="en-US"/>
                      </w:rPr>
                      <w:t>D</w:t>
                    </w:r>
                  </w:p>
                </w:txbxContent>
              </v:textbox>
            </v:shape>
            <v:shape id="_x0000_s11315" type="#_x0000_t202" style="position:absolute;left:4609;top:11869;width:422;height:287" stroked="f">
              <v:textbox style="mso-next-textbox:#_x0000_s11315">
                <w:txbxContent>
                  <w:p w:rsidR="009354B2" w:rsidRDefault="009354B2" w:rsidP="00BD0A7C">
                    <w:pPr>
                      <w:jc w:val="both"/>
                      <w:rPr>
                        <w:i/>
                        <w:lang w:val="en-US"/>
                      </w:rPr>
                    </w:pPr>
                    <w:r>
                      <w:rPr>
                        <w:i/>
                        <w:lang w:val="en-US"/>
                      </w:rPr>
                      <w:t>C</w:t>
                    </w:r>
                  </w:p>
                </w:txbxContent>
              </v:textbox>
            </v:shape>
            <v:shape id="_x0000_s11316" type="#_x0000_t202" style="position:absolute;left:2771;top:11515;width:423;height:287" stroked="f">
              <v:textbox style="mso-next-textbox:#_x0000_s11316">
                <w:txbxContent>
                  <w:p w:rsidR="009354B2" w:rsidRDefault="009354B2" w:rsidP="00BD0A7C">
                    <w:pPr>
                      <w:jc w:val="both"/>
                      <w:rPr>
                        <w:i/>
                      </w:rPr>
                    </w:pPr>
                    <w:r>
                      <w:rPr>
                        <w:i/>
                      </w:rPr>
                      <w:t>А</w:t>
                    </w:r>
                  </w:p>
                </w:txbxContent>
              </v:textbox>
            </v:shape>
            <v:shape id="_x0000_s11317" type="#_x0000_t202" style="position:absolute;left:4007;top:12232;width:1123;height:428" stroked="f">
              <v:textbox>
                <w:txbxContent>
                  <w:p w:rsidR="009354B2" w:rsidRDefault="009354B2" w:rsidP="00BD0A7C">
                    <w:r>
                      <w:t>Рис.13</w:t>
                    </w:r>
                  </w:p>
                </w:txbxContent>
              </v:textbox>
            </v:shape>
            <w10:wrap type="through"/>
          </v:group>
        </w:pict>
      </w:r>
      <w:r w:rsidR="00BD0A7C" w:rsidRPr="00BD0A7C">
        <w:rPr>
          <w:b/>
          <w:sz w:val="28"/>
          <w:szCs w:val="28"/>
        </w:rPr>
        <w:t>Задача № 3.</w:t>
      </w:r>
      <w:r w:rsidR="00BD0A7C" w:rsidRPr="00BD0A7C">
        <w:rPr>
          <w:sz w:val="28"/>
          <w:szCs w:val="28"/>
        </w:rPr>
        <w:t xml:space="preserve"> </w:t>
      </w:r>
      <w:r w:rsidR="00BD0A7C" w:rsidRPr="00BD0A7C">
        <w:rPr>
          <w:i/>
          <w:sz w:val="28"/>
          <w:szCs w:val="28"/>
        </w:rPr>
        <w:t>Как, используя свойство сторон параллелограмма, измерить ширину озера (рис.</w:t>
      </w:r>
      <w:r w:rsidR="00BD0A7C" w:rsidRPr="00BD0A7C">
        <w:rPr>
          <w:sz w:val="28"/>
          <w:szCs w:val="28"/>
        </w:rPr>
        <w:t>13</w:t>
      </w:r>
      <w:r w:rsidR="00BD0A7C" w:rsidRPr="00BD0A7C">
        <w:rPr>
          <w:i/>
          <w:sz w:val="28"/>
          <w:szCs w:val="28"/>
        </w:rPr>
        <w:t>)?</w:t>
      </w:r>
    </w:p>
    <w:p w:rsidR="00BD0A7C" w:rsidRPr="00BD0A7C" w:rsidRDefault="00BD0A7C" w:rsidP="00BD0A7C">
      <w:pPr>
        <w:rPr>
          <w:sz w:val="28"/>
          <w:szCs w:val="28"/>
        </w:rPr>
      </w:pPr>
      <w:r w:rsidRPr="00BD0A7C">
        <w:rPr>
          <w:sz w:val="28"/>
          <w:szCs w:val="28"/>
        </w:rPr>
        <w:t xml:space="preserve">Построить отрезки </w:t>
      </w:r>
      <w:r w:rsidRPr="00BD0A7C">
        <w:rPr>
          <w:i/>
          <w:sz w:val="28"/>
          <w:szCs w:val="28"/>
        </w:rPr>
        <w:t>А</w:t>
      </w:r>
      <w:r w:rsidRPr="00BD0A7C">
        <w:rPr>
          <w:i/>
          <w:sz w:val="28"/>
          <w:szCs w:val="28"/>
          <w:lang w:val="en-US"/>
        </w:rPr>
        <w:t>D</w:t>
      </w:r>
      <w:r w:rsidRPr="00BD0A7C">
        <w:rPr>
          <w:sz w:val="28"/>
          <w:szCs w:val="28"/>
        </w:rPr>
        <w:t xml:space="preserve"> и </w:t>
      </w:r>
      <w:r w:rsidRPr="00BD0A7C">
        <w:rPr>
          <w:i/>
          <w:sz w:val="28"/>
          <w:szCs w:val="28"/>
        </w:rPr>
        <w:t xml:space="preserve">ВС </w:t>
      </w:r>
      <w:r w:rsidRPr="00BD0A7C">
        <w:rPr>
          <w:sz w:val="28"/>
          <w:szCs w:val="28"/>
        </w:rPr>
        <w:t xml:space="preserve">так, чтобы  </w:t>
      </w:r>
      <w:r w:rsidRPr="00BD0A7C">
        <w:rPr>
          <w:i/>
          <w:sz w:val="28"/>
          <w:szCs w:val="28"/>
          <w:lang w:val="en-US"/>
        </w:rPr>
        <w:t>AD</w:t>
      </w:r>
      <w:r w:rsidRPr="00BD0A7C">
        <w:rPr>
          <w:i/>
          <w:sz w:val="28"/>
          <w:szCs w:val="28"/>
        </w:rPr>
        <w:t xml:space="preserve"> = </w:t>
      </w:r>
      <w:r w:rsidRPr="00BD0A7C">
        <w:rPr>
          <w:i/>
          <w:sz w:val="28"/>
          <w:szCs w:val="28"/>
          <w:lang w:val="en-US"/>
        </w:rPr>
        <w:t>BC</w:t>
      </w:r>
      <w:r w:rsidRPr="00BD0A7C">
        <w:rPr>
          <w:sz w:val="28"/>
          <w:szCs w:val="28"/>
        </w:rPr>
        <w:t>;</w:t>
      </w:r>
    </w:p>
    <w:p w:rsidR="00BD0A7C" w:rsidRPr="00BD0A7C" w:rsidRDefault="00BD0A7C" w:rsidP="00BD0A7C">
      <w:pPr>
        <w:rPr>
          <w:sz w:val="28"/>
          <w:szCs w:val="28"/>
        </w:rPr>
      </w:pPr>
      <w:r w:rsidRPr="00BD0A7C">
        <w:rPr>
          <w:i/>
          <w:sz w:val="28"/>
          <w:szCs w:val="28"/>
          <w:lang w:val="en-US"/>
        </w:rPr>
        <w:t>AD</w:t>
      </w:r>
      <w:r w:rsidRPr="00BD0A7C">
        <w:rPr>
          <w:sz w:val="28"/>
          <w:szCs w:val="28"/>
        </w:rPr>
        <w:t>║</w:t>
      </w:r>
      <w:r w:rsidRPr="00BD0A7C">
        <w:rPr>
          <w:i/>
          <w:sz w:val="28"/>
          <w:szCs w:val="28"/>
          <w:lang w:val="en-US"/>
        </w:rPr>
        <w:t>BC</w:t>
      </w:r>
      <w:r w:rsidRPr="00BD0A7C">
        <w:rPr>
          <w:sz w:val="28"/>
          <w:szCs w:val="28"/>
        </w:rPr>
        <w:t xml:space="preserve">. </w:t>
      </w:r>
      <w:r w:rsidRPr="00BD0A7C">
        <w:rPr>
          <w:sz w:val="28"/>
          <w:szCs w:val="28"/>
          <w:lang w:val="en-US"/>
        </w:rPr>
        <w:sym w:font="Symbol" w:char="F0DE"/>
      </w:r>
      <w:r w:rsidRPr="00BD0A7C">
        <w:rPr>
          <w:sz w:val="28"/>
          <w:szCs w:val="28"/>
        </w:rPr>
        <w:t xml:space="preserve"> </w:t>
      </w:r>
      <w:r w:rsidRPr="00BD0A7C">
        <w:rPr>
          <w:i/>
          <w:sz w:val="28"/>
          <w:szCs w:val="28"/>
          <w:lang w:val="en-US"/>
        </w:rPr>
        <w:t>ABCD</w:t>
      </w:r>
      <w:r w:rsidRPr="00BD0A7C">
        <w:rPr>
          <w:sz w:val="28"/>
          <w:szCs w:val="28"/>
        </w:rPr>
        <w:t xml:space="preserve"> – параллелограмм (признак </w:t>
      </w:r>
    </w:p>
    <w:p w:rsidR="00BD0A7C" w:rsidRPr="00BD0A7C" w:rsidRDefault="00BD0A7C" w:rsidP="00BD0A7C">
      <w:pPr>
        <w:rPr>
          <w:sz w:val="28"/>
          <w:szCs w:val="28"/>
        </w:rPr>
      </w:pPr>
      <w:r w:rsidRPr="00BD0A7C">
        <w:rPr>
          <w:sz w:val="28"/>
          <w:szCs w:val="28"/>
        </w:rPr>
        <w:lastRenderedPageBreak/>
        <w:t xml:space="preserve">параллелограмма) </w:t>
      </w:r>
      <w:r w:rsidRPr="00BD0A7C">
        <w:rPr>
          <w:sz w:val="28"/>
          <w:szCs w:val="28"/>
        </w:rPr>
        <w:sym w:font="Symbol" w:char="F0DE"/>
      </w:r>
      <w:r w:rsidRPr="00BD0A7C">
        <w:rPr>
          <w:sz w:val="28"/>
          <w:szCs w:val="28"/>
        </w:rPr>
        <w:t xml:space="preserve"> </w:t>
      </w:r>
      <w:r w:rsidRPr="00BD0A7C">
        <w:rPr>
          <w:i/>
          <w:sz w:val="28"/>
          <w:szCs w:val="28"/>
          <w:lang w:val="en-US"/>
        </w:rPr>
        <w:t>AB</w:t>
      </w:r>
      <w:r w:rsidRPr="00BD0A7C">
        <w:rPr>
          <w:i/>
          <w:sz w:val="28"/>
          <w:szCs w:val="28"/>
        </w:rPr>
        <w:t xml:space="preserve"> = </w:t>
      </w:r>
      <w:r w:rsidRPr="00BD0A7C">
        <w:rPr>
          <w:i/>
          <w:sz w:val="28"/>
          <w:szCs w:val="28"/>
          <w:lang w:val="en-US"/>
        </w:rPr>
        <w:t>DC</w:t>
      </w:r>
      <w:r w:rsidRPr="00BD0A7C">
        <w:rPr>
          <w:sz w:val="28"/>
          <w:szCs w:val="28"/>
        </w:rPr>
        <w:t xml:space="preserve">. Следовательно, измерив </w:t>
      </w:r>
      <w:r w:rsidRPr="00BD0A7C">
        <w:rPr>
          <w:i/>
          <w:sz w:val="28"/>
          <w:szCs w:val="28"/>
          <w:lang w:val="en-US"/>
        </w:rPr>
        <w:t>DC</w:t>
      </w:r>
      <w:r w:rsidRPr="00BD0A7C">
        <w:rPr>
          <w:i/>
          <w:sz w:val="28"/>
          <w:szCs w:val="28"/>
        </w:rPr>
        <w:t xml:space="preserve">, </w:t>
      </w:r>
      <w:r w:rsidRPr="00BD0A7C">
        <w:rPr>
          <w:sz w:val="28"/>
          <w:szCs w:val="28"/>
        </w:rPr>
        <w:t xml:space="preserve"> мы узнаем ширину озера.</w:t>
      </w:r>
    </w:p>
    <w:p w:rsidR="00BD0A7C" w:rsidRPr="00BD0A7C" w:rsidRDefault="00BD0A7C" w:rsidP="00BD0A7C">
      <w:pPr>
        <w:rPr>
          <w:sz w:val="28"/>
          <w:szCs w:val="28"/>
        </w:rPr>
      </w:pPr>
      <w:r w:rsidRPr="00BD0A7C">
        <w:rPr>
          <w:sz w:val="28"/>
          <w:szCs w:val="28"/>
          <w:u w:val="single"/>
        </w:rPr>
        <w:t>Вывод:</w:t>
      </w:r>
      <w:r w:rsidRPr="00BD0A7C">
        <w:rPr>
          <w:sz w:val="28"/>
          <w:szCs w:val="28"/>
        </w:rPr>
        <w:t xml:space="preserve"> При решении этой задачи использовался признак параллелограмма.</w:t>
      </w:r>
    </w:p>
    <w:p w:rsidR="00BD0A7C" w:rsidRPr="00BD0A7C" w:rsidRDefault="00BD0A7C" w:rsidP="00BD0A7C">
      <w:pPr>
        <w:rPr>
          <w:sz w:val="28"/>
          <w:szCs w:val="28"/>
        </w:rPr>
      </w:pPr>
      <w:r w:rsidRPr="00BD0A7C">
        <w:rPr>
          <w:b/>
          <w:sz w:val="28"/>
          <w:szCs w:val="28"/>
        </w:rPr>
        <w:t>Задача № 4</w:t>
      </w:r>
      <w:r w:rsidRPr="00BD0A7C">
        <w:rPr>
          <w:sz w:val="28"/>
          <w:szCs w:val="28"/>
        </w:rPr>
        <w:t>.</w:t>
      </w:r>
      <w:r w:rsidRPr="00BD0A7C">
        <w:rPr>
          <w:i/>
          <w:sz w:val="28"/>
          <w:szCs w:val="28"/>
        </w:rPr>
        <w:t xml:space="preserve"> Жители трех домов, расположенных в вершинах равнобед</w:t>
      </w:r>
      <w:r w:rsidRPr="00BD0A7C">
        <w:rPr>
          <w:i/>
          <w:sz w:val="28"/>
          <w:szCs w:val="28"/>
        </w:rPr>
        <w:softHyphen/>
        <w:t>ренного треугольника с углом 120°, решили построить общий колодец. Какое место для колодца им следует выбрать, чтобы все три дома находились от него на одинаковом расстоянии (рис. 14, 15)</w:t>
      </w:r>
      <w:r w:rsidRPr="00BD0A7C">
        <w:rPr>
          <w:sz w:val="28"/>
          <w:szCs w:val="28"/>
        </w:rPr>
        <w:t>?</w:t>
      </w:r>
    </w:p>
    <w:p w:rsidR="00BD0A7C" w:rsidRPr="00BD0A7C" w:rsidRDefault="00C26BB5" w:rsidP="00BD0A7C">
      <w:pPr>
        <w:rPr>
          <w:sz w:val="28"/>
          <w:szCs w:val="28"/>
        </w:rPr>
      </w:pPr>
      <w:r>
        <w:rPr>
          <w:sz w:val="28"/>
          <w:szCs w:val="28"/>
        </w:rPr>
        <w:pict>
          <v:rect id="_x0000_s11322" style="position:absolute;margin-left:135pt;margin-top:83.4pt;width:54pt;height:54pt;z-index:251787264;mso-position-horizontal:absolute;mso-position-horizontal-relative:text;mso-position-vertical:absolute;mso-position-vertical-relative:text" o:allowincell="f" stroked="f">
            <v:textbox style="mso-next-textbox:#_x0000_s11322">
              <w:txbxContent>
                <w:p w:rsidR="009354B2" w:rsidRDefault="009354B2" w:rsidP="00BD0A7C"/>
                <w:p w:rsidR="009354B2" w:rsidRDefault="009354B2" w:rsidP="00BD0A7C"/>
                <w:p w:rsidR="009354B2" w:rsidRDefault="009354B2" w:rsidP="00BD0A7C">
                  <w:r>
                    <w:t>Рис.14</w:t>
                  </w:r>
                </w:p>
              </w:txbxContent>
            </v:textbox>
            <w10:wrap side="left"/>
          </v:rect>
        </w:pict>
      </w:r>
      <w:r>
        <w:rPr>
          <w:sz w:val="28"/>
          <w:szCs w:val="28"/>
        </w:rPr>
        <w:pict>
          <v:shape id="_x0000_i2081" type="#_x0000_t75" alt="задача6" style="width:171pt;height:128.25pt;visibility:visible">
            <v:imagedata r:id="rId1461" o:title="задача6" croptop="2233f" cropleft="60f" gain="69719f" blacklevel="1966f"/>
          </v:shape>
        </w:pict>
      </w:r>
      <w:r w:rsidR="00BD0A7C" w:rsidRPr="00BD0A7C">
        <w:rPr>
          <w:sz w:val="28"/>
          <w:szCs w:val="28"/>
        </w:rPr>
        <w:t xml:space="preserve">       </w:t>
      </w:r>
      <w:r>
        <w:rPr>
          <w:sz w:val="28"/>
          <w:szCs w:val="28"/>
        </w:rPr>
      </w:r>
      <w:r>
        <w:rPr>
          <w:sz w:val="28"/>
          <w:szCs w:val="28"/>
        </w:rPr>
        <w:pict>
          <v:group id="_x0000_s11278" editas="canvas" style="width:171.95pt;height:153.85pt;mso-position-horizontal-relative:char;mso-position-vertical-relative:line" coordorigin="2841,4515" coordsize="3439,3077" o:allowincell="f">
            <o:lock v:ext="edit" aspectratio="t"/>
            <v:shape id="_x0000_s11279" type="#_x0000_t75" style="position:absolute;left:2841;top:4515;width:3439;height:3077" o:preferrelative="f">
              <v:fill o:detectmouseclick="t"/>
              <v:path o:extrusionok="t" o:connecttype="none"/>
              <o:lock v:ext="edit" text="t"/>
            </v:shape>
            <v:shapetype id="_x0000_t4" coordsize="21600,21600" o:spt="4" path="m10800,l,10800,10800,21600,21600,10800xe">
              <v:stroke joinstyle="miter"/>
              <v:path gradientshapeok="t" o:connecttype="rect" textboxrect="5400,5400,16200,16200"/>
            </v:shapetype>
            <v:shape id="_x0000_s11280" type="#_x0000_t4" style="position:absolute;left:3746;top:4877;width:1448;height:1991" filled="f" fillcolor="#c9f"/>
            <v:line id="_x0000_s11281" style="position:absolute;flip:x" from="4470,4877" to="4471,6867"/>
            <v:line id="_x0000_s11282" style="position:absolute" from="3741,5775" to="5189,5776"/>
            <v:line id="_x0000_s11283" style="position:absolute" from="4108,5240" to="4108,5420"/>
            <v:line id="_x0000_s11284" style="position:absolute" from="4832,5240" to="4832,5420"/>
            <v:line id="_x0000_s11285" style="position:absolute" from="4471,5420" to="4471,5602"/>
            <v:line id="_x0000_s11286" style="position:absolute;flip:x" from="3927,6144" to="4108,6325"/>
            <v:line id="_x0000_s11287" style="position:absolute" from="4832,6144" to="5013,6326"/>
            <v:shape id="_x0000_s11288" type="#_x0000_t202" style="position:absolute;left:3022;top:5602;width:542;height:361" stroked="f">
              <v:textbox style="mso-next-textbox:#_x0000_s11288">
                <w:txbxContent>
                  <w:p w:rsidR="009354B2" w:rsidRDefault="009354B2" w:rsidP="00BD0A7C">
                    <w:pPr>
                      <w:rPr>
                        <w:i/>
                      </w:rPr>
                    </w:pPr>
                    <w:r>
                      <w:rPr>
                        <w:i/>
                      </w:rPr>
                      <w:t>А</w:t>
                    </w:r>
                  </w:p>
                </w:txbxContent>
              </v:textbox>
            </v:shape>
            <v:shape id="_x0000_s11289" type="#_x0000_t202" style="position:absolute;left:4289;top:4515;width:543;height:362" stroked="f">
              <v:textbox style="mso-next-textbox:#_x0000_s11289">
                <w:txbxContent>
                  <w:p w:rsidR="009354B2" w:rsidRDefault="009354B2" w:rsidP="00BD0A7C">
                    <w:pPr>
                      <w:rPr>
                        <w:i/>
                        <w:lang w:val="en-US"/>
                      </w:rPr>
                    </w:pPr>
                    <w:r>
                      <w:rPr>
                        <w:i/>
                        <w:lang w:val="en-US"/>
                      </w:rPr>
                      <w:t>C</w:t>
                    </w:r>
                  </w:p>
                </w:txbxContent>
              </v:textbox>
            </v:shape>
            <v:shape id="_x0000_s11290" type="#_x0000_t202" style="position:absolute;left:5361;top:5602;width:540;height:533" stroked="f">
              <v:textbox style="mso-next-textbox:#_x0000_s11290">
                <w:txbxContent>
                  <w:p w:rsidR="009354B2" w:rsidRDefault="009354B2" w:rsidP="00BD0A7C">
                    <w:pPr>
                      <w:jc w:val="both"/>
                      <w:rPr>
                        <w:i/>
                        <w:lang w:val="en-US"/>
                      </w:rPr>
                    </w:pPr>
                    <w:r>
                      <w:rPr>
                        <w:i/>
                        <w:lang w:val="en-US"/>
                      </w:rPr>
                      <w:t>D</w:t>
                    </w:r>
                  </w:p>
                </w:txbxContent>
              </v:textbox>
            </v:shape>
            <v:shape id="_x0000_s11291" type="#_x0000_t202" style="position:absolute;left:4289;top:6868;width:543;height:544" stroked="f">
              <v:textbox style="mso-next-textbox:#_x0000_s11291">
                <w:txbxContent>
                  <w:p w:rsidR="009354B2" w:rsidRDefault="009354B2" w:rsidP="00BD0A7C">
                    <w:pPr>
                      <w:rPr>
                        <w:i/>
                        <w:lang w:val="en-US"/>
                      </w:rPr>
                    </w:pPr>
                    <w:r>
                      <w:rPr>
                        <w:i/>
                        <w:lang w:val="en-US"/>
                      </w:rPr>
                      <w:t>B</w:t>
                    </w:r>
                  </w:p>
                </w:txbxContent>
              </v:textbox>
            </v:shape>
            <v:line id="_x0000_s11292" style="position:absolute;flip:y" from="4470,5420" to="4470,5601"/>
            <v:line id="_x0000_s11293" style="position:absolute;flip:y" from="4362,5238" to="4543,5419"/>
            <v:shape id="_x0000_s11294" type="#_x0000_t202" style="position:absolute;left:5001;top:6675;width:1080;height:720" stroked="f">
              <v:textbox style="mso-next-textbox:#_x0000_s11294">
                <w:txbxContent>
                  <w:p w:rsidR="009354B2" w:rsidRDefault="009354B2" w:rsidP="00BD0A7C">
                    <w:r>
                      <w:t>Рис.15</w:t>
                    </w:r>
                  </w:p>
                </w:txbxContent>
              </v:textbox>
            </v:shape>
            <v:shape id="_x0000_s11295" type="#_x0000_t202" style="position:absolute;left:5181;top:5055;width:540;height:540" stroked="f">
              <v:textbox style="mso-next-textbox:#_x0000_s11295">
                <w:txbxContent>
                  <w:p w:rsidR="009354B2" w:rsidRDefault="009354B2" w:rsidP="00BD0A7C">
                    <w:pPr>
                      <w:rPr>
                        <w:i/>
                      </w:rPr>
                    </w:pPr>
                    <w:r>
                      <w:rPr>
                        <w:i/>
                      </w:rPr>
                      <w:t>О</w:t>
                    </w:r>
                  </w:p>
                </w:txbxContent>
              </v:textbox>
            </v:shape>
            <v:line id="_x0000_s11296" style="position:absolute;flip:x" from="4461,5415" to="5361,5775"/>
            <w10:wrap side="left"/>
            <w10:anchorlock/>
          </v:group>
        </w:pict>
      </w:r>
    </w:p>
    <w:p w:rsidR="00BD0A7C" w:rsidRPr="00BD0A7C" w:rsidRDefault="00BD0A7C" w:rsidP="00BD0A7C">
      <w:pPr>
        <w:rPr>
          <w:i/>
          <w:sz w:val="28"/>
          <w:szCs w:val="28"/>
        </w:rPr>
      </w:pPr>
      <w:r w:rsidRPr="00BD0A7C">
        <w:rPr>
          <w:sz w:val="28"/>
          <w:szCs w:val="28"/>
        </w:rPr>
        <w:t xml:space="preserve">Колодец надо строить в точке </w:t>
      </w:r>
      <w:r w:rsidRPr="00BD0A7C">
        <w:rPr>
          <w:i/>
          <w:sz w:val="28"/>
          <w:szCs w:val="28"/>
          <w:lang w:val="en-US"/>
        </w:rPr>
        <w:t>D</w:t>
      </w:r>
      <w:r w:rsidRPr="00BD0A7C">
        <w:rPr>
          <w:sz w:val="28"/>
          <w:szCs w:val="28"/>
        </w:rPr>
        <w:t xml:space="preserve"> – четвёртой вершине ромба: </w:t>
      </w:r>
      <w:r w:rsidRPr="00BD0A7C">
        <w:rPr>
          <w:i/>
          <w:sz w:val="28"/>
          <w:szCs w:val="28"/>
          <w:lang w:val="en-US"/>
        </w:rPr>
        <w:t>AD</w:t>
      </w:r>
      <w:r w:rsidRPr="00BD0A7C">
        <w:rPr>
          <w:i/>
          <w:sz w:val="28"/>
          <w:szCs w:val="28"/>
        </w:rPr>
        <w:t>=</w:t>
      </w:r>
      <w:r w:rsidRPr="00BD0A7C">
        <w:rPr>
          <w:i/>
          <w:sz w:val="28"/>
          <w:szCs w:val="28"/>
          <w:lang w:val="en-US"/>
        </w:rPr>
        <w:t>CD</w:t>
      </w:r>
      <w:r w:rsidRPr="00BD0A7C">
        <w:rPr>
          <w:i/>
          <w:sz w:val="28"/>
          <w:szCs w:val="28"/>
        </w:rPr>
        <w:t>=</w:t>
      </w:r>
      <w:r w:rsidRPr="00BD0A7C">
        <w:rPr>
          <w:i/>
          <w:sz w:val="28"/>
          <w:szCs w:val="28"/>
          <w:lang w:val="en-US"/>
        </w:rPr>
        <w:t>BD</w:t>
      </w:r>
      <w:r w:rsidRPr="00BD0A7C">
        <w:rPr>
          <w:i/>
          <w:sz w:val="28"/>
          <w:szCs w:val="28"/>
        </w:rPr>
        <w:t>.</w:t>
      </w:r>
    </w:p>
    <w:p w:rsidR="00BD0A7C" w:rsidRPr="00BD0A7C" w:rsidRDefault="00BD0A7C" w:rsidP="00BD0A7C">
      <w:pPr>
        <w:rPr>
          <w:sz w:val="28"/>
          <w:szCs w:val="28"/>
        </w:rPr>
      </w:pPr>
      <w:r w:rsidRPr="00BD0A7C">
        <w:rPr>
          <w:sz w:val="28"/>
          <w:szCs w:val="28"/>
        </w:rPr>
        <w:t xml:space="preserve">Следовательно, </w:t>
      </w:r>
      <w:r w:rsidRPr="00BD0A7C">
        <w:rPr>
          <w:i/>
          <w:sz w:val="28"/>
          <w:szCs w:val="28"/>
          <w:lang w:val="en-US"/>
        </w:rPr>
        <w:t>CD</w:t>
      </w:r>
      <w:r w:rsidRPr="00BD0A7C">
        <w:rPr>
          <w:sz w:val="28"/>
          <w:szCs w:val="28"/>
        </w:rPr>
        <w:t>║</w:t>
      </w:r>
      <w:r w:rsidRPr="00BD0A7C">
        <w:rPr>
          <w:i/>
          <w:sz w:val="28"/>
          <w:szCs w:val="28"/>
          <w:lang w:val="en-US"/>
        </w:rPr>
        <w:t>AB</w:t>
      </w:r>
      <w:r w:rsidRPr="00BD0A7C">
        <w:rPr>
          <w:sz w:val="28"/>
          <w:szCs w:val="28"/>
        </w:rPr>
        <w:t xml:space="preserve">; </w:t>
      </w:r>
      <w:r w:rsidRPr="00BD0A7C">
        <w:rPr>
          <w:i/>
          <w:sz w:val="28"/>
          <w:szCs w:val="28"/>
          <w:lang w:val="en-US"/>
        </w:rPr>
        <w:t>AD</w:t>
      </w:r>
      <w:r w:rsidRPr="00BD0A7C">
        <w:rPr>
          <w:sz w:val="28"/>
          <w:szCs w:val="28"/>
        </w:rPr>
        <w:sym w:font="Symbol" w:char="F05E"/>
      </w:r>
      <w:r w:rsidRPr="00BD0A7C">
        <w:rPr>
          <w:i/>
          <w:sz w:val="28"/>
          <w:szCs w:val="28"/>
          <w:lang w:val="en-US"/>
        </w:rPr>
        <w:t>BC</w:t>
      </w:r>
      <w:r w:rsidRPr="00BD0A7C">
        <w:rPr>
          <w:sz w:val="28"/>
          <w:szCs w:val="28"/>
        </w:rPr>
        <w:t xml:space="preserve">, т.к. </w:t>
      </w:r>
      <w:r w:rsidRPr="00BD0A7C">
        <w:rPr>
          <w:i/>
          <w:sz w:val="28"/>
          <w:szCs w:val="28"/>
        </w:rPr>
        <w:t>ВС=АВ</w:t>
      </w:r>
      <w:r w:rsidRPr="00BD0A7C">
        <w:rPr>
          <w:sz w:val="28"/>
          <w:szCs w:val="28"/>
        </w:rPr>
        <w:sym w:font="Symbol" w:char="F0DE"/>
      </w:r>
      <w:r w:rsidRPr="00BD0A7C">
        <w:rPr>
          <w:i/>
          <w:sz w:val="28"/>
          <w:szCs w:val="28"/>
          <w:lang w:val="en-US"/>
        </w:rPr>
        <w:t>BD</w:t>
      </w:r>
      <w:r w:rsidRPr="00BD0A7C">
        <w:rPr>
          <w:i/>
          <w:sz w:val="28"/>
          <w:szCs w:val="28"/>
        </w:rPr>
        <w:t>=</w:t>
      </w:r>
      <w:r w:rsidRPr="00BD0A7C">
        <w:rPr>
          <w:i/>
          <w:sz w:val="28"/>
          <w:szCs w:val="28"/>
          <w:lang w:val="en-US"/>
        </w:rPr>
        <w:t>AD</w:t>
      </w:r>
      <w:r w:rsidRPr="00BD0A7C">
        <w:rPr>
          <w:i/>
          <w:sz w:val="28"/>
          <w:szCs w:val="28"/>
        </w:rPr>
        <w:t>=</w:t>
      </w:r>
      <w:r w:rsidRPr="00BD0A7C">
        <w:rPr>
          <w:i/>
          <w:sz w:val="28"/>
          <w:szCs w:val="28"/>
          <w:lang w:val="en-US"/>
        </w:rPr>
        <w:t>DC</w:t>
      </w:r>
      <w:r w:rsidRPr="00BD0A7C">
        <w:rPr>
          <w:i/>
          <w:sz w:val="28"/>
          <w:szCs w:val="28"/>
          <w:lang w:val="en-US"/>
        </w:rPr>
        <w:sym w:font="Symbol" w:char="F0DE"/>
      </w:r>
      <w:r w:rsidRPr="00BD0A7C">
        <w:rPr>
          <w:i/>
          <w:sz w:val="28"/>
          <w:szCs w:val="28"/>
        </w:rPr>
        <w:t xml:space="preserve"> </w:t>
      </w:r>
      <w:r w:rsidRPr="00BD0A7C">
        <w:rPr>
          <w:i/>
          <w:sz w:val="28"/>
          <w:szCs w:val="28"/>
          <w:lang w:val="en-US"/>
        </w:rPr>
        <w:t>D</w:t>
      </w:r>
      <w:r w:rsidRPr="00BD0A7C">
        <w:rPr>
          <w:sz w:val="28"/>
          <w:szCs w:val="28"/>
        </w:rPr>
        <w:t xml:space="preserve"> – искомая точка.</w:t>
      </w:r>
    </w:p>
    <w:p w:rsidR="00BD0A7C" w:rsidRPr="00BD0A7C" w:rsidRDefault="00BD0A7C" w:rsidP="00BD0A7C">
      <w:pPr>
        <w:rPr>
          <w:i/>
          <w:sz w:val="28"/>
          <w:szCs w:val="28"/>
        </w:rPr>
      </w:pPr>
      <w:r w:rsidRPr="00BD0A7C">
        <w:rPr>
          <w:b/>
          <w:sz w:val="28"/>
          <w:szCs w:val="28"/>
        </w:rPr>
        <w:t>Задача № 5</w:t>
      </w:r>
      <w:r w:rsidRPr="00BD0A7C">
        <w:rPr>
          <w:sz w:val="28"/>
          <w:szCs w:val="28"/>
        </w:rPr>
        <w:t xml:space="preserve">. В центре площади расположен фонтан, около </w:t>
      </w:r>
      <w:r w:rsidRPr="00BD0A7C">
        <w:rPr>
          <w:i/>
          <w:sz w:val="28"/>
          <w:szCs w:val="28"/>
        </w:rPr>
        <w:t>которого надо разбить 4 одинаковые клумбы с розами. Как рассадить 36 кустов роз - по 10 кустов на каждой клумбе - с таким расчетом, чтобы</w:t>
      </w:r>
      <w:r w:rsidRPr="00BD0A7C">
        <w:rPr>
          <w:sz w:val="28"/>
          <w:szCs w:val="28"/>
        </w:rPr>
        <w:t xml:space="preserve"> </w:t>
      </w:r>
      <w:r w:rsidRPr="00BD0A7C">
        <w:rPr>
          <w:i/>
          <w:sz w:val="28"/>
          <w:szCs w:val="28"/>
        </w:rPr>
        <w:t>фонтан был одинаково удален от всех клумб (рис.</w:t>
      </w:r>
      <w:r w:rsidRPr="00BD0A7C">
        <w:rPr>
          <w:sz w:val="28"/>
          <w:szCs w:val="28"/>
        </w:rPr>
        <w:t>16</w:t>
      </w:r>
      <w:r w:rsidRPr="00BD0A7C">
        <w:rPr>
          <w:i/>
          <w:sz w:val="28"/>
          <w:szCs w:val="28"/>
        </w:rPr>
        <w:t>)?</w:t>
      </w:r>
    </w:p>
    <w:p w:rsidR="00BD0A7C" w:rsidRPr="00BD0A7C" w:rsidRDefault="00BD0A7C" w:rsidP="00BD0A7C">
      <w:pPr>
        <w:rPr>
          <w:sz w:val="28"/>
          <w:szCs w:val="28"/>
        </w:rPr>
      </w:pPr>
      <w:r w:rsidRPr="00BD0A7C">
        <w:rPr>
          <w:sz w:val="28"/>
          <w:szCs w:val="28"/>
        </w:rPr>
        <w:t xml:space="preserve">Точка </w:t>
      </w:r>
      <w:r w:rsidRPr="00BD0A7C">
        <w:rPr>
          <w:i/>
          <w:sz w:val="28"/>
          <w:szCs w:val="28"/>
        </w:rPr>
        <w:t xml:space="preserve">О - </w:t>
      </w:r>
      <w:r w:rsidRPr="00BD0A7C">
        <w:rPr>
          <w:sz w:val="28"/>
          <w:szCs w:val="28"/>
        </w:rPr>
        <w:t>фонтан по сторонам квадрата.</w:t>
      </w:r>
    </w:p>
    <w:p w:rsidR="00BD0A7C" w:rsidRPr="00BD0A7C" w:rsidRDefault="00C26BB5" w:rsidP="00BD0A7C">
      <w:pPr>
        <w:rPr>
          <w:sz w:val="28"/>
          <w:szCs w:val="28"/>
        </w:rPr>
      </w:pPr>
      <w:r>
        <w:rPr>
          <w:sz w:val="28"/>
          <w:szCs w:val="28"/>
        </w:rPr>
      </w:r>
      <w:r>
        <w:rPr>
          <w:sz w:val="28"/>
          <w:szCs w:val="28"/>
        </w:rPr>
        <w:pict>
          <v:group id="_x0000_s11267" editas="canvas" style="width:108.6pt;height:99.55pt;mso-position-horizontal-relative:char;mso-position-vertical-relative:line" coordorigin="3336,12151" coordsize="1695,1578" o:allowincell="f">
            <o:lock v:ext="edit" aspectratio="t"/>
            <v:shape id="_x0000_s11268" type="#_x0000_t75" style="position:absolute;left:3336;top:12151;width:1695;height:1578" o:preferrelative="f">
              <v:fill o:detectmouseclick="t"/>
              <v:path o:extrusionok="t" o:connecttype="none"/>
              <o:lock v:ext="edit" text="t"/>
            </v:shape>
            <v:rect id="_x0000_s11269" style="position:absolute;left:3477;top:12294;width:1414;height:1292"/>
            <v:line id="_x0000_s11270" style="position:absolute" from="4183,12294" to="4183,13586"/>
            <v:line id="_x0000_s11271" style="position:absolute" from="3477,13012" to="4889,13012"/>
            <v:line id="_x0000_s11272" style="position:absolute" from="4183,12581" to="4183,12581"/>
            <v:line id="_x0000_s11273" style="position:absolute;flip:y" from="4042,12438" to="4325,12581"/>
            <v:line id="_x0000_s11274" style="position:absolute;flip:x" from="4466,12868" to="4607,13156"/>
            <v:line id="_x0000_s11275" style="position:absolute;flip:x" from="3760,12868" to="3901,13156"/>
            <v:line id="_x0000_s11276" style="position:absolute;flip:x" from="4042,13299" to="4325,13300"/>
            <v:shape id="_x0000_s11277" type="#_x0000_t202" style="position:absolute;left:4325;top:12436;width:416;height:432" stroked="f">
              <v:textbox style="mso-next-textbox:#_x0000_s11277">
                <w:txbxContent>
                  <w:p w:rsidR="009354B2" w:rsidRDefault="009354B2" w:rsidP="00BD0A7C">
                    <w:pPr>
                      <w:rPr>
                        <w:i/>
                      </w:rPr>
                    </w:pPr>
                    <w:r>
                      <w:rPr>
                        <w:i/>
                      </w:rPr>
                      <w:t>О</w:t>
                    </w:r>
                  </w:p>
                </w:txbxContent>
              </v:textbox>
            </v:shape>
            <w10:wrap side="left"/>
            <w10:anchorlock/>
          </v:group>
        </w:pict>
      </w:r>
      <w:r w:rsidR="00BD0A7C" w:rsidRPr="00BD0A7C">
        <w:rPr>
          <w:sz w:val="28"/>
          <w:szCs w:val="28"/>
        </w:rPr>
        <w:t>Рис. 16</w:t>
      </w:r>
    </w:p>
    <w:p w:rsidR="00BD0A7C" w:rsidRPr="00BD0A7C" w:rsidRDefault="00BD0A7C" w:rsidP="00BD0A7C">
      <w:pPr>
        <w:rPr>
          <w:i/>
          <w:sz w:val="28"/>
          <w:szCs w:val="28"/>
        </w:rPr>
      </w:pPr>
      <w:r w:rsidRPr="00BD0A7C">
        <w:rPr>
          <w:b/>
          <w:sz w:val="28"/>
          <w:szCs w:val="28"/>
        </w:rPr>
        <w:t>Задача № 6</w:t>
      </w:r>
      <w:r w:rsidRPr="00BD0A7C">
        <w:rPr>
          <w:sz w:val="28"/>
          <w:szCs w:val="28"/>
        </w:rPr>
        <w:t xml:space="preserve">. </w:t>
      </w:r>
      <w:r w:rsidRPr="00BD0A7C">
        <w:rPr>
          <w:i/>
          <w:sz w:val="28"/>
          <w:szCs w:val="28"/>
        </w:rPr>
        <w:t xml:space="preserve">Фруктовый сад имеет форму прямоугольника, стороны которого относятся как 16:11, причём его ширина меньше длины на 250 м. За сколько времени сторож может обойти вокруг забора весь участок, если он идёт со скоростью 4 км/ч? </w:t>
      </w:r>
    </w:p>
    <w:p w:rsidR="00BD0A7C" w:rsidRPr="00BD0A7C" w:rsidRDefault="00BD0A7C" w:rsidP="00BD0A7C">
      <w:pPr>
        <w:rPr>
          <w:sz w:val="28"/>
          <w:szCs w:val="28"/>
        </w:rPr>
      </w:pPr>
      <w:r w:rsidRPr="00BD0A7C">
        <w:rPr>
          <w:i/>
          <w:sz w:val="28"/>
          <w:szCs w:val="28"/>
        </w:rPr>
        <w:t>х</w:t>
      </w:r>
      <w:r w:rsidRPr="00BD0A7C">
        <w:rPr>
          <w:sz w:val="28"/>
          <w:szCs w:val="28"/>
        </w:rPr>
        <w:t xml:space="preserve"> = 50, 550</w:t>
      </w:r>
      <w:r w:rsidRPr="00BD0A7C">
        <w:rPr>
          <w:sz w:val="28"/>
          <w:szCs w:val="28"/>
          <w:lang w:val="en-US"/>
        </w:rPr>
        <w:sym w:font="Symbol" w:char="F0D7"/>
      </w:r>
      <w:r w:rsidRPr="00BD0A7C">
        <w:rPr>
          <w:sz w:val="28"/>
          <w:szCs w:val="28"/>
        </w:rPr>
        <w:t xml:space="preserve">800, </w:t>
      </w:r>
      <w:r w:rsidRPr="00BD0A7C">
        <w:rPr>
          <w:i/>
          <w:sz w:val="28"/>
          <w:szCs w:val="28"/>
        </w:rPr>
        <w:t xml:space="preserve">     Р = </w:t>
      </w:r>
      <w:r w:rsidRPr="00BD0A7C">
        <w:rPr>
          <w:sz w:val="28"/>
          <w:szCs w:val="28"/>
        </w:rPr>
        <w:t>2700 м = 2,7 км.</w:t>
      </w:r>
    </w:p>
    <w:p w:rsidR="00BD0A7C" w:rsidRPr="00BD0A7C" w:rsidRDefault="00BD0A7C" w:rsidP="00BD0A7C">
      <w:pPr>
        <w:rPr>
          <w:sz w:val="28"/>
          <w:szCs w:val="28"/>
        </w:rPr>
      </w:pPr>
      <w:r w:rsidRPr="00BD0A7C">
        <w:rPr>
          <w:sz w:val="28"/>
          <w:szCs w:val="28"/>
        </w:rPr>
        <w:t>2,7 : 4</w:t>
      </w:r>
      <w:r w:rsidRPr="00BD0A7C">
        <w:rPr>
          <w:sz w:val="28"/>
          <w:szCs w:val="28"/>
        </w:rPr>
        <w:sym w:font="Symbol" w:char="F0D7"/>
      </w:r>
      <w:r w:rsidRPr="00BD0A7C">
        <w:rPr>
          <w:sz w:val="28"/>
          <w:szCs w:val="28"/>
        </w:rPr>
        <w:t>6 = 40,5 (м).</w:t>
      </w:r>
    </w:p>
    <w:p w:rsidR="00BD0A7C" w:rsidRDefault="00BD0A7C" w:rsidP="00BD0A7C">
      <w:pPr>
        <w:rPr>
          <w:sz w:val="28"/>
          <w:szCs w:val="28"/>
        </w:rPr>
      </w:pPr>
    </w:p>
    <w:p w:rsidR="00BD0A7C" w:rsidRPr="00BD0A7C" w:rsidRDefault="00BD0A7C" w:rsidP="00BD0A7C">
      <w:pPr>
        <w:rPr>
          <w:sz w:val="28"/>
          <w:szCs w:val="28"/>
        </w:rPr>
      </w:pPr>
      <w:r w:rsidRPr="00BD0A7C">
        <w:rPr>
          <w:sz w:val="28"/>
          <w:szCs w:val="28"/>
        </w:rPr>
        <w:t xml:space="preserve">ДОМАШНЕЕ ЗАДАНИЕ: Как, перегибая четырёхугольник, установить, имеет ли он форму а) трапеции; б) параллелограмма.   </w:t>
      </w:r>
    </w:p>
    <w:p w:rsidR="006F038A" w:rsidRDefault="006F038A" w:rsidP="006F038A">
      <w:pPr>
        <w:rPr>
          <w:sz w:val="28"/>
          <w:szCs w:val="28"/>
        </w:rPr>
      </w:pPr>
    </w:p>
    <w:p w:rsidR="006F038A" w:rsidRPr="006F038A" w:rsidRDefault="006F038A" w:rsidP="006F038A">
      <w:pPr>
        <w:rPr>
          <w:i/>
          <w:sz w:val="28"/>
          <w:szCs w:val="28"/>
        </w:rPr>
      </w:pPr>
      <w:r w:rsidRPr="006F038A">
        <w:rPr>
          <w:sz w:val="28"/>
          <w:szCs w:val="28"/>
        </w:rPr>
        <w:t xml:space="preserve">Векторы понадобятся </w:t>
      </w:r>
      <w:r w:rsidR="00BD0A7C">
        <w:rPr>
          <w:sz w:val="28"/>
          <w:szCs w:val="28"/>
        </w:rPr>
        <w:t>конструктору-модельеру</w:t>
      </w:r>
      <w:r w:rsidRPr="006F038A">
        <w:rPr>
          <w:sz w:val="28"/>
          <w:szCs w:val="28"/>
        </w:rPr>
        <w:t xml:space="preserve"> для правильного составления выкроек одежды.</w:t>
      </w:r>
    </w:p>
    <w:p w:rsidR="006F038A" w:rsidRPr="006F038A" w:rsidRDefault="006F038A" w:rsidP="006F038A">
      <w:pPr>
        <w:rPr>
          <w:i/>
          <w:sz w:val="28"/>
          <w:szCs w:val="28"/>
        </w:rPr>
      </w:pPr>
    </w:p>
    <w:p w:rsidR="00BD0A7C" w:rsidRDefault="006F038A" w:rsidP="00BD0A7C">
      <w:pPr>
        <w:jc w:val="both"/>
        <w:rPr>
          <w:sz w:val="28"/>
          <w:szCs w:val="28"/>
        </w:rPr>
      </w:pPr>
      <w:r w:rsidRPr="006F038A">
        <w:rPr>
          <w:sz w:val="28"/>
          <w:szCs w:val="28"/>
        </w:rPr>
        <w:lastRenderedPageBreak/>
        <w:t xml:space="preserve">Векторы можно рассматривать в качестве любой природы, в том числе и экономической. </w:t>
      </w:r>
    </w:p>
    <w:p w:rsidR="006F038A" w:rsidRPr="006F038A" w:rsidRDefault="006F038A" w:rsidP="00BD0A7C">
      <w:pPr>
        <w:jc w:val="both"/>
        <w:rPr>
          <w:sz w:val="28"/>
          <w:szCs w:val="28"/>
        </w:rPr>
      </w:pPr>
      <w:r w:rsidRPr="006F038A">
        <w:rPr>
          <w:sz w:val="28"/>
          <w:szCs w:val="28"/>
        </w:rPr>
        <w:t>Некоторая фабрика должна выпустить  в одну смену 30</w:t>
      </w:r>
      <w:r w:rsidR="00BD0A7C">
        <w:rPr>
          <w:sz w:val="28"/>
          <w:szCs w:val="28"/>
        </w:rPr>
        <w:t xml:space="preserve"> к</w:t>
      </w:r>
      <w:r w:rsidRPr="006F038A">
        <w:rPr>
          <w:sz w:val="28"/>
          <w:szCs w:val="28"/>
        </w:rPr>
        <w:t>омплектов постельного белья, 150 полотенец, 100 домашних халатов. Тогда производственную программу этой фабрики можно представить в виде вектора, где все, что она должна выпустить – это трехмерный вектор.</w:t>
      </w:r>
    </w:p>
    <w:p w:rsidR="006F038A" w:rsidRPr="006F038A" w:rsidRDefault="006F038A" w:rsidP="00BD0A7C">
      <w:pPr>
        <w:jc w:val="both"/>
        <w:rPr>
          <w:sz w:val="28"/>
          <w:szCs w:val="28"/>
        </w:rPr>
      </w:pPr>
      <w:r w:rsidRPr="006F038A">
        <w:rPr>
          <w:sz w:val="28"/>
          <w:szCs w:val="28"/>
        </w:rPr>
        <w:tab/>
        <w:t>Задача №1.</w:t>
      </w:r>
    </w:p>
    <w:p w:rsidR="006F038A" w:rsidRPr="006F038A" w:rsidRDefault="006F038A" w:rsidP="00BD0A7C">
      <w:pPr>
        <w:jc w:val="both"/>
        <w:rPr>
          <w:sz w:val="28"/>
          <w:szCs w:val="28"/>
        </w:rPr>
      </w:pPr>
      <w:r w:rsidRPr="006F038A">
        <w:rPr>
          <w:sz w:val="28"/>
          <w:szCs w:val="28"/>
        </w:rPr>
        <w:t>С помощью переноса на вектор а необходимо скорректировать выкройку футболки с большего размера на меньший.</w:t>
      </w:r>
    </w:p>
    <w:p w:rsidR="006F038A" w:rsidRPr="006F038A" w:rsidRDefault="006F038A" w:rsidP="006F038A">
      <w:pPr>
        <w:rPr>
          <w:sz w:val="28"/>
          <w:szCs w:val="28"/>
        </w:rPr>
      </w:pPr>
    </w:p>
    <w:p w:rsidR="006F038A" w:rsidRPr="006F038A" w:rsidRDefault="006F038A" w:rsidP="006F038A">
      <w:pPr>
        <w:rPr>
          <w:sz w:val="28"/>
          <w:szCs w:val="28"/>
        </w:rPr>
      </w:pPr>
      <w:r w:rsidRPr="006F038A">
        <w:rPr>
          <w:sz w:val="28"/>
          <w:szCs w:val="28"/>
        </w:rPr>
        <w:t>Задача №2</w:t>
      </w:r>
    </w:p>
    <w:p w:rsidR="006F038A" w:rsidRPr="006F038A" w:rsidRDefault="006F038A" w:rsidP="006F038A">
      <w:pPr>
        <w:rPr>
          <w:sz w:val="28"/>
          <w:szCs w:val="28"/>
        </w:rPr>
      </w:pPr>
      <w:r w:rsidRPr="006F038A">
        <w:rPr>
          <w:sz w:val="28"/>
          <w:szCs w:val="28"/>
        </w:rPr>
        <w:t>С помощью переноса линии вытачки на вектор в длиной равной 6 необходимо изготовить выкройку юбки со складками (2 складки впереди и 2 складки сзади, 4 складки спереди и три сзади)</w:t>
      </w:r>
    </w:p>
    <w:p w:rsidR="006F038A" w:rsidRPr="006F038A" w:rsidRDefault="006F038A" w:rsidP="006F038A">
      <w:pPr>
        <w:rPr>
          <w:sz w:val="28"/>
          <w:szCs w:val="28"/>
        </w:rPr>
      </w:pPr>
    </w:p>
    <w:p w:rsidR="006F038A" w:rsidRPr="006F038A" w:rsidRDefault="006F038A" w:rsidP="006F038A">
      <w:pPr>
        <w:rPr>
          <w:sz w:val="28"/>
          <w:szCs w:val="28"/>
        </w:rPr>
      </w:pPr>
      <w:r w:rsidRPr="006F038A">
        <w:rPr>
          <w:sz w:val="28"/>
          <w:szCs w:val="28"/>
        </w:rPr>
        <w:t>Задача №3</w:t>
      </w:r>
    </w:p>
    <w:p w:rsidR="006F038A" w:rsidRPr="006F038A" w:rsidRDefault="006F038A" w:rsidP="006F038A">
      <w:pPr>
        <w:rPr>
          <w:sz w:val="28"/>
          <w:szCs w:val="28"/>
        </w:rPr>
      </w:pPr>
      <w:r w:rsidRPr="006F038A">
        <w:rPr>
          <w:sz w:val="28"/>
          <w:szCs w:val="28"/>
        </w:rPr>
        <w:t>С помощью переноса на вектор с необходимо сместить вытачку на расстояние равное длине вектора.</w:t>
      </w:r>
    </w:p>
    <w:p w:rsidR="006F038A" w:rsidRPr="006F038A" w:rsidRDefault="006F038A" w:rsidP="006F038A">
      <w:pPr>
        <w:rPr>
          <w:sz w:val="28"/>
          <w:szCs w:val="28"/>
        </w:rPr>
      </w:pPr>
    </w:p>
    <w:p w:rsidR="006F038A" w:rsidRPr="006F038A" w:rsidRDefault="006F038A" w:rsidP="006F038A">
      <w:pPr>
        <w:rPr>
          <w:sz w:val="28"/>
          <w:szCs w:val="28"/>
        </w:rPr>
      </w:pPr>
      <w:r w:rsidRPr="006F038A">
        <w:rPr>
          <w:sz w:val="28"/>
          <w:szCs w:val="28"/>
        </w:rPr>
        <w:t>Задача№4</w:t>
      </w:r>
    </w:p>
    <w:p w:rsidR="006F038A" w:rsidRPr="006F038A" w:rsidRDefault="006F038A" w:rsidP="006F038A">
      <w:pPr>
        <w:rPr>
          <w:sz w:val="28"/>
          <w:szCs w:val="28"/>
        </w:rPr>
      </w:pPr>
      <w:r w:rsidRPr="006F038A">
        <w:rPr>
          <w:sz w:val="28"/>
          <w:szCs w:val="28"/>
        </w:rPr>
        <w:t>Зная координаты вектора, определить длину, на которую необходимо перенести каждую точку данной выкройки для увеличения размера изделия</w:t>
      </w:r>
    </w:p>
    <w:p w:rsidR="006F038A" w:rsidRPr="006F038A" w:rsidRDefault="006F038A" w:rsidP="006F038A">
      <w:pPr>
        <w:rPr>
          <w:sz w:val="28"/>
          <w:szCs w:val="28"/>
        </w:rPr>
      </w:pPr>
    </w:p>
    <w:p w:rsidR="00A92D27" w:rsidRPr="00702DF2" w:rsidRDefault="00A92D27" w:rsidP="00A92D27">
      <w:pPr>
        <w:rPr>
          <w:sz w:val="28"/>
          <w:szCs w:val="28"/>
        </w:rPr>
      </w:pPr>
    </w:p>
    <w:p w:rsidR="00A92D27" w:rsidRPr="00702DF2" w:rsidRDefault="00A92D27" w:rsidP="00A92D27">
      <w:pPr>
        <w:ind w:left="720"/>
        <w:rPr>
          <w:sz w:val="28"/>
          <w:szCs w:val="28"/>
        </w:rPr>
      </w:pPr>
    </w:p>
    <w:p w:rsidR="00A92D27" w:rsidRPr="00702DF2" w:rsidRDefault="00A92D27" w:rsidP="00A92D27">
      <w:pPr>
        <w:rPr>
          <w:i/>
          <w:sz w:val="28"/>
          <w:szCs w:val="28"/>
        </w:rPr>
      </w:pPr>
      <w:r w:rsidRPr="00702DF2">
        <w:rPr>
          <w:b/>
          <w:sz w:val="28"/>
          <w:szCs w:val="28"/>
        </w:rPr>
        <w:t>Практическое занятие №3</w:t>
      </w:r>
      <w:r w:rsidR="00BD0A7C">
        <w:rPr>
          <w:b/>
          <w:sz w:val="28"/>
          <w:szCs w:val="28"/>
        </w:rPr>
        <w:t>4</w:t>
      </w:r>
      <w:r w:rsidRPr="00702DF2">
        <w:rPr>
          <w:sz w:val="28"/>
          <w:szCs w:val="28"/>
        </w:rPr>
        <w:t xml:space="preserve"> </w:t>
      </w:r>
      <w:r w:rsidRPr="00702DF2">
        <w:rPr>
          <w:i/>
          <w:sz w:val="28"/>
          <w:szCs w:val="28"/>
        </w:rPr>
        <w:t>«Техника вычисления пределов»</w:t>
      </w:r>
    </w:p>
    <w:p w:rsidR="00A92D27" w:rsidRPr="00702DF2" w:rsidRDefault="00A92D27" w:rsidP="00A92D27">
      <w:pPr>
        <w:tabs>
          <w:tab w:val="left" w:pos="3450"/>
        </w:tabs>
        <w:rPr>
          <w:b/>
          <w:bCs/>
          <w:i/>
          <w:iCs/>
          <w:sz w:val="28"/>
          <w:szCs w:val="28"/>
        </w:rPr>
      </w:pPr>
    </w:p>
    <w:p w:rsidR="00A92D27" w:rsidRPr="00702DF2" w:rsidRDefault="00A92D27" w:rsidP="00A92D27">
      <w:pPr>
        <w:tabs>
          <w:tab w:val="left" w:pos="3450"/>
        </w:tabs>
        <w:rPr>
          <w:b/>
          <w:bCs/>
          <w:i/>
          <w:sz w:val="28"/>
          <w:szCs w:val="28"/>
        </w:rPr>
      </w:pPr>
      <w:r w:rsidRPr="00702DF2">
        <w:rPr>
          <w:b/>
          <w:bCs/>
          <w:i/>
          <w:iCs/>
          <w:sz w:val="28"/>
          <w:szCs w:val="28"/>
        </w:rPr>
        <w:t>Цель работы:</w:t>
      </w:r>
    </w:p>
    <w:p w:rsidR="00A92D27" w:rsidRPr="00702DF2" w:rsidRDefault="00A92D27" w:rsidP="00A92D27">
      <w:pPr>
        <w:tabs>
          <w:tab w:val="left" w:pos="3450"/>
        </w:tabs>
        <w:rPr>
          <w:i/>
          <w:iCs/>
          <w:sz w:val="28"/>
          <w:szCs w:val="28"/>
        </w:rPr>
      </w:pPr>
      <w:r w:rsidRPr="00702DF2">
        <w:rPr>
          <w:i/>
          <w:iCs/>
          <w:sz w:val="28"/>
          <w:szCs w:val="28"/>
        </w:rPr>
        <w:t>студент должен:</w:t>
      </w:r>
    </w:p>
    <w:p w:rsidR="00A92D27" w:rsidRPr="00702DF2" w:rsidRDefault="00A92D27" w:rsidP="00A92D27">
      <w:pPr>
        <w:tabs>
          <w:tab w:val="left" w:pos="3450"/>
        </w:tabs>
        <w:rPr>
          <w:i/>
          <w:iCs/>
          <w:sz w:val="28"/>
          <w:szCs w:val="28"/>
        </w:rPr>
      </w:pPr>
      <w:r w:rsidRPr="00702DF2">
        <w:rPr>
          <w:i/>
          <w:iCs/>
          <w:sz w:val="28"/>
          <w:szCs w:val="28"/>
        </w:rPr>
        <w:t>знать:</w:t>
      </w:r>
    </w:p>
    <w:p w:rsidR="00A92D27" w:rsidRPr="00702DF2" w:rsidRDefault="00A92D27" w:rsidP="00A92D27">
      <w:pPr>
        <w:numPr>
          <w:ilvl w:val="0"/>
          <w:numId w:val="21"/>
        </w:numPr>
        <w:tabs>
          <w:tab w:val="left" w:pos="993"/>
          <w:tab w:val="left" w:pos="3450"/>
        </w:tabs>
        <w:ind w:hanging="11"/>
        <w:jc w:val="both"/>
        <w:rPr>
          <w:sz w:val="28"/>
          <w:szCs w:val="28"/>
        </w:rPr>
      </w:pPr>
      <w:r w:rsidRPr="00702DF2">
        <w:rPr>
          <w:sz w:val="28"/>
          <w:szCs w:val="28"/>
        </w:rPr>
        <w:t>определение предела функции;</w:t>
      </w:r>
    </w:p>
    <w:p w:rsidR="00A92D27" w:rsidRPr="00702DF2" w:rsidRDefault="00A92D27" w:rsidP="00A92D27">
      <w:pPr>
        <w:numPr>
          <w:ilvl w:val="0"/>
          <w:numId w:val="21"/>
        </w:numPr>
        <w:tabs>
          <w:tab w:val="left" w:pos="993"/>
        </w:tabs>
        <w:ind w:hanging="11"/>
        <w:jc w:val="both"/>
        <w:rPr>
          <w:sz w:val="28"/>
          <w:szCs w:val="28"/>
        </w:rPr>
      </w:pPr>
      <w:r w:rsidRPr="00702DF2">
        <w:rPr>
          <w:sz w:val="28"/>
          <w:szCs w:val="28"/>
        </w:rPr>
        <w:t>свойства и правила вычисления пределов функции;</w:t>
      </w:r>
    </w:p>
    <w:p w:rsidR="00A92D27" w:rsidRPr="00702DF2" w:rsidRDefault="00A92D27" w:rsidP="00A92D27">
      <w:pPr>
        <w:tabs>
          <w:tab w:val="left" w:pos="3450"/>
        </w:tabs>
        <w:rPr>
          <w:i/>
          <w:iCs/>
          <w:sz w:val="28"/>
          <w:szCs w:val="28"/>
        </w:rPr>
      </w:pPr>
      <w:r w:rsidRPr="00702DF2">
        <w:rPr>
          <w:i/>
          <w:iCs/>
          <w:sz w:val="28"/>
          <w:szCs w:val="28"/>
        </w:rPr>
        <w:t>уметь:</w:t>
      </w:r>
    </w:p>
    <w:p w:rsidR="00A92D27" w:rsidRPr="00702DF2" w:rsidRDefault="00A92D27" w:rsidP="00A92D27">
      <w:pPr>
        <w:numPr>
          <w:ilvl w:val="0"/>
          <w:numId w:val="21"/>
        </w:numPr>
        <w:tabs>
          <w:tab w:val="clear" w:pos="720"/>
          <w:tab w:val="num" w:pos="993"/>
          <w:tab w:val="left" w:pos="3450"/>
        </w:tabs>
        <w:ind w:hanging="11"/>
        <w:jc w:val="both"/>
        <w:rPr>
          <w:iCs/>
          <w:sz w:val="28"/>
          <w:szCs w:val="28"/>
        </w:rPr>
      </w:pPr>
      <w:r w:rsidRPr="00702DF2">
        <w:rPr>
          <w:sz w:val="28"/>
          <w:szCs w:val="28"/>
        </w:rPr>
        <w:t>вычислять пределы функции в точке, на бесконечности;</w:t>
      </w:r>
    </w:p>
    <w:p w:rsidR="00A92D27" w:rsidRPr="00702DF2" w:rsidRDefault="00A92D27" w:rsidP="00A92D27">
      <w:pPr>
        <w:numPr>
          <w:ilvl w:val="0"/>
          <w:numId w:val="21"/>
        </w:numPr>
        <w:tabs>
          <w:tab w:val="clear" w:pos="720"/>
          <w:tab w:val="num" w:pos="993"/>
          <w:tab w:val="left" w:pos="3450"/>
        </w:tabs>
        <w:ind w:hanging="11"/>
        <w:jc w:val="both"/>
        <w:rPr>
          <w:iCs/>
          <w:sz w:val="28"/>
          <w:szCs w:val="28"/>
        </w:rPr>
      </w:pPr>
      <w:r w:rsidRPr="00702DF2">
        <w:rPr>
          <w:sz w:val="28"/>
          <w:szCs w:val="28"/>
        </w:rPr>
        <w:t>раскрывать некоторые неопределенности.</w:t>
      </w:r>
    </w:p>
    <w:p w:rsidR="00A92D27" w:rsidRPr="00702DF2" w:rsidRDefault="00A92D27" w:rsidP="00A92D27">
      <w:pPr>
        <w:rPr>
          <w:sz w:val="28"/>
          <w:szCs w:val="28"/>
        </w:rPr>
      </w:pPr>
    </w:p>
    <w:p w:rsidR="00A92D27" w:rsidRPr="00702DF2" w:rsidRDefault="00A92D27" w:rsidP="00A92D27">
      <w:pPr>
        <w:rPr>
          <w:b/>
          <w:i/>
          <w:sz w:val="28"/>
          <w:szCs w:val="28"/>
        </w:rPr>
      </w:pPr>
      <w:r w:rsidRPr="00702DF2">
        <w:rPr>
          <w:b/>
          <w:i/>
          <w:sz w:val="28"/>
          <w:szCs w:val="28"/>
        </w:rPr>
        <w:t>Сведения из теории:</w:t>
      </w:r>
    </w:p>
    <w:p w:rsidR="00A92D27" w:rsidRPr="00702DF2" w:rsidRDefault="00A92D27" w:rsidP="00A92D27">
      <w:pPr>
        <w:rPr>
          <w:i/>
          <w:sz w:val="28"/>
          <w:szCs w:val="28"/>
        </w:rPr>
      </w:pPr>
      <w:r w:rsidRPr="00702DF2">
        <w:rPr>
          <w:i/>
          <w:sz w:val="28"/>
          <w:szCs w:val="28"/>
        </w:rPr>
        <w:t>Предел функции</w:t>
      </w:r>
    </w:p>
    <w:p w:rsidR="00A92D27" w:rsidRPr="00702DF2" w:rsidRDefault="00A92D27" w:rsidP="00A92D27">
      <w:pPr>
        <w:rPr>
          <w:sz w:val="28"/>
          <w:szCs w:val="28"/>
        </w:rPr>
      </w:pPr>
      <w:r w:rsidRPr="00702DF2">
        <w:rPr>
          <w:sz w:val="28"/>
          <w:szCs w:val="28"/>
        </w:rPr>
        <w:t xml:space="preserve">Число </w:t>
      </w:r>
      <w:r w:rsidRPr="00702DF2">
        <w:rPr>
          <w:i/>
          <w:sz w:val="28"/>
          <w:szCs w:val="28"/>
        </w:rPr>
        <w:t>А</w:t>
      </w:r>
      <w:r w:rsidRPr="00702DF2">
        <w:rPr>
          <w:sz w:val="28"/>
          <w:szCs w:val="28"/>
        </w:rPr>
        <w:t xml:space="preserve"> называют пределом функции </w:t>
      </w:r>
      <w:r w:rsidRPr="00702DF2">
        <w:rPr>
          <w:i/>
          <w:sz w:val="28"/>
          <w:szCs w:val="28"/>
        </w:rPr>
        <w:t>f</w:t>
      </w:r>
      <w:r w:rsidRPr="00702DF2">
        <w:rPr>
          <w:sz w:val="28"/>
          <w:szCs w:val="28"/>
        </w:rPr>
        <w:t>(</w:t>
      </w:r>
      <w:r w:rsidRPr="00702DF2">
        <w:rPr>
          <w:i/>
          <w:sz w:val="28"/>
          <w:szCs w:val="28"/>
        </w:rPr>
        <w:t>x</w:t>
      </w:r>
      <w:r w:rsidRPr="00702DF2">
        <w:rPr>
          <w:sz w:val="28"/>
          <w:szCs w:val="28"/>
        </w:rPr>
        <w:t xml:space="preserve">) в точке </w:t>
      </w:r>
      <w:r w:rsidRPr="00702DF2">
        <w:rPr>
          <w:i/>
          <w:sz w:val="28"/>
          <w:szCs w:val="28"/>
        </w:rPr>
        <w:t xml:space="preserve">а </w:t>
      </w:r>
      <w:r w:rsidRPr="00702DF2">
        <w:rPr>
          <w:sz w:val="28"/>
          <w:szCs w:val="28"/>
        </w:rPr>
        <w:t xml:space="preserve">если при </w:t>
      </w:r>
      <w:r w:rsidRPr="00702DF2">
        <w:rPr>
          <w:i/>
          <w:sz w:val="28"/>
          <w:szCs w:val="28"/>
        </w:rPr>
        <w:t>х</w:t>
      </w:r>
      <w:r w:rsidRPr="00702DF2">
        <w:rPr>
          <w:sz w:val="28"/>
          <w:szCs w:val="28"/>
        </w:rPr>
        <w:t>→</w:t>
      </w:r>
      <w:r w:rsidRPr="00702DF2">
        <w:rPr>
          <w:i/>
          <w:sz w:val="28"/>
          <w:szCs w:val="28"/>
        </w:rPr>
        <w:t>а</w:t>
      </w:r>
      <w:r w:rsidRPr="00702DF2">
        <w:rPr>
          <w:sz w:val="28"/>
          <w:szCs w:val="28"/>
        </w:rPr>
        <w:t xml:space="preserve">, </w:t>
      </w:r>
      <w:r w:rsidRPr="00702DF2">
        <w:rPr>
          <w:i/>
          <w:sz w:val="28"/>
          <w:szCs w:val="28"/>
        </w:rPr>
        <w:t>f</w:t>
      </w:r>
      <w:r w:rsidRPr="00702DF2">
        <w:rPr>
          <w:sz w:val="28"/>
          <w:szCs w:val="28"/>
        </w:rPr>
        <w:t>(</w:t>
      </w:r>
      <w:r w:rsidRPr="00702DF2">
        <w:rPr>
          <w:i/>
          <w:sz w:val="28"/>
          <w:szCs w:val="28"/>
        </w:rPr>
        <w:t>x</w:t>
      </w:r>
      <w:r w:rsidRPr="00702DF2">
        <w:rPr>
          <w:sz w:val="28"/>
          <w:szCs w:val="28"/>
        </w:rPr>
        <w:t>) →</w:t>
      </w:r>
      <w:r w:rsidRPr="00702DF2">
        <w:rPr>
          <w:i/>
          <w:sz w:val="28"/>
          <w:szCs w:val="28"/>
        </w:rPr>
        <w:t>А</w:t>
      </w:r>
      <w:r w:rsidRPr="00702DF2">
        <w:rPr>
          <w:sz w:val="28"/>
          <w:szCs w:val="28"/>
        </w:rPr>
        <w:t>.</w:t>
      </w:r>
    </w:p>
    <w:p w:rsidR="00A92D27" w:rsidRPr="00702DF2" w:rsidRDefault="00A92D27" w:rsidP="00A92D27">
      <w:pPr>
        <w:jc w:val="center"/>
        <w:rPr>
          <w:sz w:val="28"/>
          <w:szCs w:val="28"/>
        </w:rPr>
      </w:pPr>
      <w:r w:rsidRPr="00702DF2">
        <w:rPr>
          <w:position w:val="-20"/>
          <w:sz w:val="28"/>
          <w:szCs w:val="28"/>
        </w:rPr>
        <w:object w:dxaOrig="1320" w:dyaOrig="440">
          <v:shape id="_x0000_i2084" type="#_x0000_t75" style="width:76.5pt;height:25.5pt" o:ole="">
            <v:imagedata r:id="rId1462" o:title=""/>
          </v:shape>
          <o:OLEObject Type="Embed" ProgID="Equation.3" ShapeID="_x0000_i2084" DrawAspect="Content" ObjectID="_1755072296" r:id="rId1463"/>
        </w:object>
      </w:r>
    </w:p>
    <w:p w:rsidR="00A92D27" w:rsidRPr="00702DF2" w:rsidRDefault="00A92D27" w:rsidP="00A92D27">
      <w:pPr>
        <w:rPr>
          <w:sz w:val="28"/>
          <w:szCs w:val="28"/>
        </w:rPr>
      </w:pPr>
    </w:p>
    <w:p w:rsidR="00A92D27" w:rsidRPr="00702DF2" w:rsidRDefault="00A92D27" w:rsidP="00A92D27">
      <w:pPr>
        <w:rPr>
          <w:i/>
          <w:sz w:val="28"/>
          <w:szCs w:val="28"/>
        </w:rPr>
      </w:pPr>
      <w:r w:rsidRPr="00702DF2">
        <w:rPr>
          <w:i/>
          <w:sz w:val="28"/>
          <w:szCs w:val="28"/>
        </w:rPr>
        <w:t>Бесконечно малые и бесконечно большие функции</w:t>
      </w:r>
    </w:p>
    <w:p w:rsidR="00A92D27" w:rsidRPr="00702DF2" w:rsidRDefault="00A92D27" w:rsidP="00A92D27">
      <w:pPr>
        <w:rPr>
          <w:sz w:val="28"/>
          <w:szCs w:val="28"/>
        </w:rPr>
      </w:pPr>
      <w:r w:rsidRPr="00702DF2">
        <w:rPr>
          <w:sz w:val="28"/>
          <w:szCs w:val="28"/>
        </w:rPr>
        <w:t xml:space="preserve">Функция </w:t>
      </w:r>
      <w:r w:rsidRPr="00702DF2">
        <w:rPr>
          <w:i/>
          <w:sz w:val="28"/>
          <w:szCs w:val="28"/>
        </w:rPr>
        <w:t>f</w:t>
      </w:r>
      <w:r w:rsidRPr="00702DF2">
        <w:rPr>
          <w:sz w:val="28"/>
          <w:szCs w:val="28"/>
        </w:rPr>
        <w:t>(</w:t>
      </w:r>
      <w:r w:rsidRPr="00702DF2">
        <w:rPr>
          <w:i/>
          <w:sz w:val="28"/>
          <w:szCs w:val="28"/>
        </w:rPr>
        <w:t>x</w:t>
      </w:r>
      <w:r w:rsidRPr="00702DF2">
        <w:rPr>
          <w:sz w:val="28"/>
          <w:szCs w:val="28"/>
        </w:rPr>
        <w:t xml:space="preserve">) называется бесконечно малой при </w:t>
      </w:r>
      <w:r w:rsidRPr="00702DF2">
        <w:rPr>
          <w:i/>
          <w:sz w:val="28"/>
          <w:szCs w:val="28"/>
        </w:rPr>
        <w:t>х</w:t>
      </w:r>
      <w:r w:rsidRPr="00702DF2">
        <w:rPr>
          <w:sz w:val="28"/>
          <w:szCs w:val="28"/>
        </w:rPr>
        <w:t>→</w:t>
      </w:r>
      <w:r w:rsidRPr="00702DF2">
        <w:rPr>
          <w:i/>
          <w:sz w:val="28"/>
          <w:szCs w:val="28"/>
        </w:rPr>
        <w:t>а</w:t>
      </w:r>
      <w:r w:rsidRPr="00702DF2">
        <w:rPr>
          <w:sz w:val="28"/>
          <w:szCs w:val="28"/>
        </w:rPr>
        <w:t>, если</w:t>
      </w:r>
    </w:p>
    <w:p w:rsidR="00A92D27" w:rsidRPr="00702DF2" w:rsidRDefault="00A92D27" w:rsidP="00A92D27">
      <w:pPr>
        <w:jc w:val="center"/>
        <w:rPr>
          <w:sz w:val="28"/>
          <w:szCs w:val="28"/>
        </w:rPr>
      </w:pPr>
      <w:r w:rsidRPr="00702DF2">
        <w:rPr>
          <w:sz w:val="28"/>
          <w:szCs w:val="28"/>
        </w:rPr>
        <w:object w:dxaOrig="1240" w:dyaOrig="440">
          <v:shape id="_x0000_i2085" type="#_x0000_t75" style="width:76.5pt;height:27pt" o:ole="">
            <v:imagedata r:id="rId1464" o:title=""/>
          </v:shape>
          <o:OLEObject Type="Embed" ProgID="Equation.3" ShapeID="_x0000_i2085" DrawAspect="Content" ObjectID="_1755072297" r:id="rId1465"/>
        </w:object>
      </w:r>
    </w:p>
    <w:p w:rsidR="00A92D27" w:rsidRPr="00702DF2" w:rsidRDefault="00A92D27" w:rsidP="00A92D27">
      <w:pPr>
        <w:rPr>
          <w:sz w:val="28"/>
          <w:szCs w:val="28"/>
        </w:rPr>
      </w:pPr>
      <w:r w:rsidRPr="00702DF2">
        <w:rPr>
          <w:sz w:val="28"/>
          <w:szCs w:val="28"/>
        </w:rPr>
        <w:lastRenderedPageBreak/>
        <w:t xml:space="preserve">Функция </w:t>
      </w:r>
      <w:r w:rsidRPr="00702DF2">
        <w:rPr>
          <w:i/>
          <w:sz w:val="28"/>
          <w:szCs w:val="28"/>
        </w:rPr>
        <w:t>f</w:t>
      </w:r>
      <w:r w:rsidRPr="00702DF2">
        <w:rPr>
          <w:sz w:val="28"/>
          <w:szCs w:val="28"/>
        </w:rPr>
        <w:t>(</w:t>
      </w:r>
      <w:r w:rsidRPr="00702DF2">
        <w:rPr>
          <w:i/>
          <w:sz w:val="28"/>
          <w:szCs w:val="28"/>
        </w:rPr>
        <w:t>x</w:t>
      </w:r>
      <w:r w:rsidRPr="00702DF2">
        <w:rPr>
          <w:sz w:val="28"/>
          <w:szCs w:val="28"/>
        </w:rPr>
        <w:t xml:space="preserve">) называется бесконечно большой при </w:t>
      </w:r>
      <w:r w:rsidRPr="00702DF2">
        <w:rPr>
          <w:i/>
          <w:sz w:val="28"/>
          <w:szCs w:val="28"/>
        </w:rPr>
        <w:t>х</w:t>
      </w:r>
      <w:r w:rsidRPr="00702DF2">
        <w:rPr>
          <w:sz w:val="28"/>
          <w:szCs w:val="28"/>
        </w:rPr>
        <w:t>→</w:t>
      </w:r>
      <w:r w:rsidRPr="00702DF2">
        <w:rPr>
          <w:i/>
          <w:sz w:val="28"/>
          <w:szCs w:val="28"/>
        </w:rPr>
        <w:t>а</w:t>
      </w:r>
      <w:r w:rsidRPr="00702DF2">
        <w:rPr>
          <w:sz w:val="28"/>
          <w:szCs w:val="28"/>
        </w:rPr>
        <w:t>, если</w:t>
      </w:r>
    </w:p>
    <w:p w:rsidR="00A92D27" w:rsidRPr="00702DF2" w:rsidRDefault="00A92D27" w:rsidP="00A92D27">
      <w:pPr>
        <w:jc w:val="center"/>
        <w:rPr>
          <w:sz w:val="28"/>
          <w:szCs w:val="28"/>
        </w:rPr>
      </w:pPr>
      <w:r w:rsidRPr="00702DF2">
        <w:rPr>
          <w:sz w:val="28"/>
          <w:szCs w:val="28"/>
        </w:rPr>
        <w:object w:dxaOrig="1300" w:dyaOrig="440">
          <v:shape id="_x0000_i2086" type="#_x0000_t75" style="width:77.25pt;height:26.25pt" o:ole="">
            <v:imagedata r:id="rId1466" o:title=""/>
          </v:shape>
          <o:OLEObject Type="Embed" ProgID="Equation.3" ShapeID="_x0000_i2086" DrawAspect="Content" ObjectID="_1755072298" r:id="rId1467"/>
        </w:object>
      </w:r>
    </w:p>
    <w:p w:rsidR="00A92D27" w:rsidRPr="00702DF2" w:rsidRDefault="00A92D27" w:rsidP="00A92D27">
      <w:pPr>
        <w:rPr>
          <w:sz w:val="28"/>
          <w:szCs w:val="28"/>
        </w:rPr>
      </w:pPr>
    </w:p>
    <w:p w:rsidR="00A92D27" w:rsidRPr="00702DF2" w:rsidRDefault="00A92D27" w:rsidP="00A92D27">
      <w:pPr>
        <w:rPr>
          <w:i/>
          <w:sz w:val="28"/>
          <w:szCs w:val="28"/>
        </w:rPr>
      </w:pPr>
      <w:r w:rsidRPr="00702DF2">
        <w:rPr>
          <w:i/>
          <w:sz w:val="28"/>
          <w:szCs w:val="28"/>
        </w:rPr>
        <w:t>Свойства бесконечно малых и бесконечно больших функций</w:t>
      </w:r>
    </w:p>
    <w:p w:rsidR="00A92D27" w:rsidRPr="00702DF2" w:rsidRDefault="00A92D27" w:rsidP="00A92D27">
      <w:pPr>
        <w:rPr>
          <w:sz w:val="28"/>
          <w:szCs w:val="28"/>
        </w:rPr>
      </w:pPr>
      <w:r w:rsidRPr="00702DF2">
        <w:rPr>
          <w:sz w:val="28"/>
          <w:szCs w:val="28"/>
        </w:rPr>
        <w:t xml:space="preserve">Если функции </w:t>
      </w:r>
      <w:r w:rsidRPr="00702DF2">
        <w:rPr>
          <w:i/>
          <w:sz w:val="28"/>
          <w:szCs w:val="28"/>
        </w:rPr>
        <w:t>f</w:t>
      </w:r>
      <w:r w:rsidRPr="00702DF2">
        <w:rPr>
          <w:sz w:val="28"/>
          <w:szCs w:val="28"/>
        </w:rPr>
        <w:t>(</w:t>
      </w:r>
      <w:r w:rsidRPr="00702DF2">
        <w:rPr>
          <w:i/>
          <w:sz w:val="28"/>
          <w:szCs w:val="28"/>
        </w:rPr>
        <w:t>x</w:t>
      </w:r>
      <w:r w:rsidRPr="00702DF2">
        <w:rPr>
          <w:sz w:val="28"/>
          <w:szCs w:val="28"/>
        </w:rPr>
        <w:t xml:space="preserve">) и </w:t>
      </w:r>
      <w:r w:rsidRPr="00702DF2">
        <w:rPr>
          <w:i/>
          <w:sz w:val="28"/>
          <w:szCs w:val="28"/>
        </w:rPr>
        <w:t>g</w:t>
      </w:r>
      <w:r w:rsidRPr="00702DF2">
        <w:rPr>
          <w:sz w:val="28"/>
          <w:szCs w:val="28"/>
        </w:rPr>
        <w:t>(</w:t>
      </w:r>
      <w:r w:rsidRPr="00702DF2">
        <w:rPr>
          <w:i/>
          <w:sz w:val="28"/>
          <w:szCs w:val="28"/>
        </w:rPr>
        <w:t>x</w:t>
      </w:r>
      <w:r w:rsidRPr="00702DF2">
        <w:rPr>
          <w:sz w:val="28"/>
          <w:szCs w:val="28"/>
        </w:rPr>
        <w:t xml:space="preserve">) бесконечно малые при </w:t>
      </w:r>
      <w:r w:rsidRPr="00702DF2">
        <w:rPr>
          <w:i/>
          <w:sz w:val="28"/>
          <w:szCs w:val="28"/>
        </w:rPr>
        <w:t>х</w:t>
      </w:r>
      <w:r w:rsidRPr="00702DF2">
        <w:rPr>
          <w:sz w:val="28"/>
          <w:szCs w:val="28"/>
        </w:rPr>
        <w:t>→</w:t>
      </w:r>
      <w:r w:rsidRPr="00702DF2">
        <w:rPr>
          <w:i/>
          <w:sz w:val="28"/>
          <w:szCs w:val="28"/>
        </w:rPr>
        <w:t>а</w:t>
      </w:r>
      <w:r w:rsidRPr="00702DF2">
        <w:rPr>
          <w:sz w:val="28"/>
          <w:szCs w:val="28"/>
        </w:rPr>
        <w:t>, то (</w:t>
      </w:r>
      <w:r w:rsidRPr="00702DF2">
        <w:rPr>
          <w:i/>
          <w:sz w:val="28"/>
          <w:szCs w:val="28"/>
        </w:rPr>
        <w:t>f</w:t>
      </w:r>
      <w:r w:rsidRPr="00702DF2">
        <w:rPr>
          <w:sz w:val="28"/>
          <w:szCs w:val="28"/>
        </w:rPr>
        <w:t>(</w:t>
      </w:r>
      <w:r w:rsidRPr="00702DF2">
        <w:rPr>
          <w:i/>
          <w:sz w:val="28"/>
          <w:szCs w:val="28"/>
        </w:rPr>
        <w:t>x</w:t>
      </w:r>
      <w:r w:rsidRPr="00702DF2">
        <w:rPr>
          <w:sz w:val="28"/>
          <w:szCs w:val="28"/>
        </w:rPr>
        <w:t>)+</w:t>
      </w:r>
      <w:r w:rsidRPr="00702DF2">
        <w:rPr>
          <w:i/>
          <w:sz w:val="28"/>
          <w:szCs w:val="28"/>
        </w:rPr>
        <w:t>g</w:t>
      </w:r>
      <w:r w:rsidRPr="00702DF2">
        <w:rPr>
          <w:sz w:val="28"/>
          <w:szCs w:val="28"/>
        </w:rPr>
        <w:t>(</w:t>
      </w:r>
      <w:r w:rsidRPr="00702DF2">
        <w:rPr>
          <w:i/>
          <w:sz w:val="28"/>
          <w:szCs w:val="28"/>
        </w:rPr>
        <w:t>x</w:t>
      </w:r>
      <w:r w:rsidRPr="00702DF2">
        <w:rPr>
          <w:sz w:val="28"/>
          <w:szCs w:val="28"/>
        </w:rPr>
        <w:t xml:space="preserve">)) бесконечно малая при </w:t>
      </w:r>
      <w:r w:rsidRPr="00702DF2">
        <w:rPr>
          <w:i/>
          <w:sz w:val="28"/>
          <w:szCs w:val="28"/>
        </w:rPr>
        <w:t>х</w:t>
      </w:r>
      <w:r w:rsidRPr="00702DF2">
        <w:rPr>
          <w:sz w:val="28"/>
          <w:szCs w:val="28"/>
        </w:rPr>
        <w:t>→</w:t>
      </w:r>
      <w:r w:rsidRPr="00702DF2">
        <w:rPr>
          <w:i/>
          <w:sz w:val="28"/>
          <w:szCs w:val="28"/>
        </w:rPr>
        <w:t>а</w:t>
      </w:r>
      <w:r w:rsidRPr="00702DF2">
        <w:rPr>
          <w:sz w:val="28"/>
          <w:szCs w:val="28"/>
        </w:rPr>
        <w:t>.</w:t>
      </w:r>
    </w:p>
    <w:p w:rsidR="00A92D27" w:rsidRPr="00702DF2" w:rsidRDefault="00A92D27" w:rsidP="00A92D27">
      <w:pPr>
        <w:rPr>
          <w:sz w:val="28"/>
          <w:szCs w:val="28"/>
        </w:rPr>
      </w:pPr>
      <w:r w:rsidRPr="00702DF2">
        <w:rPr>
          <w:sz w:val="28"/>
          <w:szCs w:val="28"/>
        </w:rPr>
        <w:t xml:space="preserve">Если функция </w:t>
      </w:r>
      <w:r w:rsidRPr="00702DF2">
        <w:rPr>
          <w:i/>
          <w:sz w:val="28"/>
          <w:szCs w:val="28"/>
        </w:rPr>
        <w:t>f</w:t>
      </w:r>
      <w:r w:rsidRPr="00702DF2">
        <w:rPr>
          <w:sz w:val="28"/>
          <w:szCs w:val="28"/>
        </w:rPr>
        <w:t>(</w:t>
      </w:r>
      <w:r w:rsidRPr="00702DF2">
        <w:rPr>
          <w:i/>
          <w:sz w:val="28"/>
          <w:szCs w:val="28"/>
        </w:rPr>
        <w:t>x</w:t>
      </w:r>
      <w:r w:rsidRPr="00702DF2">
        <w:rPr>
          <w:sz w:val="28"/>
          <w:szCs w:val="28"/>
        </w:rPr>
        <w:t xml:space="preserve">) бесконечно малая при </w:t>
      </w:r>
      <w:r w:rsidRPr="00702DF2">
        <w:rPr>
          <w:i/>
          <w:sz w:val="28"/>
          <w:szCs w:val="28"/>
        </w:rPr>
        <w:t>х</w:t>
      </w:r>
      <w:r w:rsidRPr="00702DF2">
        <w:rPr>
          <w:sz w:val="28"/>
          <w:szCs w:val="28"/>
        </w:rPr>
        <w:t>→</w:t>
      </w:r>
      <w:r w:rsidRPr="00702DF2">
        <w:rPr>
          <w:i/>
          <w:sz w:val="28"/>
          <w:szCs w:val="28"/>
        </w:rPr>
        <w:t>а</w:t>
      </w:r>
      <w:r w:rsidRPr="00702DF2">
        <w:rPr>
          <w:sz w:val="28"/>
          <w:szCs w:val="28"/>
        </w:rPr>
        <w:t xml:space="preserve"> и </w:t>
      </w:r>
      <w:r w:rsidRPr="00702DF2">
        <w:rPr>
          <w:i/>
          <w:sz w:val="28"/>
          <w:szCs w:val="28"/>
        </w:rPr>
        <w:t>g</w:t>
      </w:r>
      <w:r w:rsidRPr="00702DF2">
        <w:rPr>
          <w:sz w:val="28"/>
          <w:szCs w:val="28"/>
        </w:rPr>
        <w:t>(</w:t>
      </w:r>
      <w:r w:rsidRPr="00702DF2">
        <w:rPr>
          <w:i/>
          <w:sz w:val="28"/>
          <w:szCs w:val="28"/>
        </w:rPr>
        <w:t>x</w:t>
      </w:r>
      <w:r w:rsidRPr="00702DF2">
        <w:rPr>
          <w:sz w:val="28"/>
          <w:szCs w:val="28"/>
        </w:rPr>
        <w:t xml:space="preserve">) – ограниченная, то </w:t>
      </w:r>
      <w:r w:rsidRPr="00702DF2">
        <w:rPr>
          <w:position w:val="-10"/>
          <w:sz w:val="28"/>
          <w:szCs w:val="28"/>
        </w:rPr>
        <w:object w:dxaOrig="1260" w:dyaOrig="320">
          <v:shape id="_x0000_i2087" type="#_x0000_t75" style="width:1in;height:18.75pt" o:ole="">
            <v:imagedata r:id="rId1468" o:title=""/>
          </v:shape>
          <o:OLEObject Type="Embed" ProgID="Equation.3" ShapeID="_x0000_i2087" DrawAspect="Content" ObjectID="_1755072299" r:id="rId1469"/>
        </w:object>
      </w:r>
      <w:r w:rsidRPr="00702DF2">
        <w:rPr>
          <w:sz w:val="28"/>
          <w:szCs w:val="28"/>
        </w:rPr>
        <w:t xml:space="preserve"> – бесконечно малая.</w:t>
      </w:r>
    </w:p>
    <w:p w:rsidR="00A92D27" w:rsidRPr="00702DF2" w:rsidRDefault="00A92D27" w:rsidP="00A92D27">
      <w:pPr>
        <w:rPr>
          <w:sz w:val="28"/>
          <w:szCs w:val="28"/>
        </w:rPr>
      </w:pPr>
      <w:r w:rsidRPr="00702DF2">
        <w:rPr>
          <w:sz w:val="28"/>
          <w:szCs w:val="28"/>
        </w:rPr>
        <w:t xml:space="preserve">Если существует </w:t>
      </w:r>
      <w:r w:rsidRPr="00702DF2">
        <w:rPr>
          <w:sz w:val="28"/>
          <w:szCs w:val="28"/>
        </w:rPr>
        <w:object w:dxaOrig="1300" w:dyaOrig="440">
          <v:shape id="_x0000_i2088" type="#_x0000_t75" style="width:78.75pt;height:26.25pt" o:ole="">
            <v:imagedata r:id="rId1470" o:title=""/>
          </v:shape>
          <o:OLEObject Type="Embed" ProgID="Equation.3" ShapeID="_x0000_i2088" DrawAspect="Content" ObjectID="_1755072300" r:id="rId1471"/>
        </w:object>
      </w:r>
      <w:r w:rsidRPr="00702DF2">
        <w:rPr>
          <w:sz w:val="28"/>
          <w:szCs w:val="28"/>
        </w:rPr>
        <w:t xml:space="preserve">, а </w:t>
      </w:r>
      <w:r w:rsidRPr="00702DF2">
        <w:rPr>
          <w:i/>
          <w:sz w:val="28"/>
          <w:szCs w:val="28"/>
        </w:rPr>
        <w:t>g</w:t>
      </w:r>
      <w:r w:rsidRPr="00702DF2">
        <w:rPr>
          <w:sz w:val="28"/>
          <w:szCs w:val="28"/>
        </w:rPr>
        <w:t>(</w:t>
      </w:r>
      <w:r w:rsidRPr="00702DF2">
        <w:rPr>
          <w:i/>
          <w:sz w:val="28"/>
          <w:szCs w:val="28"/>
        </w:rPr>
        <w:t>x</w:t>
      </w:r>
      <w:r w:rsidRPr="00702DF2">
        <w:rPr>
          <w:sz w:val="28"/>
          <w:szCs w:val="28"/>
        </w:rPr>
        <w:t xml:space="preserve">) – бесконечно большая при </w:t>
      </w:r>
      <w:r w:rsidRPr="00702DF2">
        <w:rPr>
          <w:i/>
          <w:sz w:val="28"/>
          <w:szCs w:val="28"/>
        </w:rPr>
        <w:t>х</w:t>
      </w:r>
      <w:r w:rsidRPr="00702DF2">
        <w:rPr>
          <w:sz w:val="28"/>
          <w:szCs w:val="28"/>
        </w:rPr>
        <w:t>→</w:t>
      </w:r>
      <w:r w:rsidRPr="00702DF2">
        <w:rPr>
          <w:i/>
          <w:sz w:val="28"/>
          <w:szCs w:val="28"/>
        </w:rPr>
        <w:t>а</w:t>
      </w:r>
      <w:r w:rsidRPr="00702DF2">
        <w:rPr>
          <w:sz w:val="28"/>
          <w:szCs w:val="28"/>
        </w:rPr>
        <w:t xml:space="preserve">, то </w:t>
      </w:r>
      <w:r w:rsidRPr="00702DF2">
        <w:rPr>
          <w:sz w:val="28"/>
          <w:szCs w:val="28"/>
        </w:rPr>
        <w:object w:dxaOrig="2100" w:dyaOrig="440">
          <v:shape id="_x0000_i2089" type="#_x0000_t75" style="width:127.5pt;height:26.25pt" o:ole="">
            <v:imagedata r:id="rId1472" o:title=""/>
          </v:shape>
          <o:OLEObject Type="Embed" ProgID="Equation.3" ShapeID="_x0000_i2089" DrawAspect="Content" ObjectID="_1755072301" r:id="rId1473"/>
        </w:object>
      </w:r>
      <w:r w:rsidRPr="00702DF2">
        <w:rPr>
          <w:sz w:val="28"/>
          <w:szCs w:val="28"/>
        </w:rPr>
        <w:t xml:space="preserve">; </w:t>
      </w:r>
      <w:r w:rsidRPr="00702DF2">
        <w:rPr>
          <w:sz w:val="28"/>
          <w:szCs w:val="28"/>
        </w:rPr>
        <w:object w:dxaOrig="1280" w:dyaOrig="680">
          <v:shape id="_x0000_i2090" type="#_x0000_t75" style="width:67.5pt;height:35.25pt" o:ole="">
            <v:imagedata r:id="rId1474" o:title=""/>
          </v:shape>
          <o:OLEObject Type="Embed" ProgID="Equation.3" ShapeID="_x0000_i2090" DrawAspect="Content" ObjectID="_1755072302" r:id="rId1475"/>
        </w:object>
      </w:r>
      <w:r w:rsidRPr="00702DF2">
        <w:rPr>
          <w:sz w:val="28"/>
          <w:szCs w:val="28"/>
        </w:rPr>
        <w:t>.</w:t>
      </w:r>
    </w:p>
    <w:p w:rsidR="00A92D27" w:rsidRPr="00702DF2" w:rsidRDefault="00A92D27" w:rsidP="00A92D27">
      <w:pPr>
        <w:rPr>
          <w:sz w:val="28"/>
          <w:szCs w:val="28"/>
        </w:rPr>
      </w:pPr>
      <w:r w:rsidRPr="00702DF2">
        <w:rPr>
          <w:sz w:val="28"/>
          <w:szCs w:val="28"/>
        </w:rPr>
        <w:t xml:space="preserve">Если при </w:t>
      </w:r>
      <w:r w:rsidRPr="00702DF2">
        <w:rPr>
          <w:i/>
          <w:sz w:val="28"/>
          <w:szCs w:val="28"/>
        </w:rPr>
        <w:t>х</w:t>
      </w:r>
      <w:r w:rsidRPr="00702DF2">
        <w:rPr>
          <w:sz w:val="28"/>
          <w:szCs w:val="28"/>
        </w:rPr>
        <w:t>→</w:t>
      </w:r>
      <w:r w:rsidRPr="00702DF2">
        <w:rPr>
          <w:i/>
          <w:sz w:val="28"/>
          <w:szCs w:val="28"/>
        </w:rPr>
        <w:t>а</w:t>
      </w:r>
      <w:r w:rsidRPr="00702DF2">
        <w:rPr>
          <w:sz w:val="28"/>
          <w:szCs w:val="28"/>
        </w:rPr>
        <w:t xml:space="preserve">, </w:t>
      </w:r>
      <w:r w:rsidRPr="00702DF2">
        <w:rPr>
          <w:i/>
          <w:sz w:val="28"/>
          <w:szCs w:val="28"/>
        </w:rPr>
        <w:t>f</w:t>
      </w:r>
      <w:r w:rsidRPr="00702DF2">
        <w:rPr>
          <w:sz w:val="28"/>
          <w:szCs w:val="28"/>
        </w:rPr>
        <w:t>(</w:t>
      </w:r>
      <w:r w:rsidRPr="00702DF2">
        <w:rPr>
          <w:i/>
          <w:sz w:val="28"/>
          <w:szCs w:val="28"/>
        </w:rPr>
        <w:t>x</w:t>
      </w:r>
      <w:r w:rsidRPr="00702DF2">
        <w:rPr>
          <w:sz w:val="28"/>
          <w:szCs w:val="28"/>
        </w:rPr>
        <w:t xml:space="preserve">) – бесконечно малая, то </w:t>
      </w:r>
      <w:r w:rsidRPr="00702DF2">
        <w:rPr>
          <w:sz w:val="28"/>
          <w:szCs w:val="28"/>
        </w:rPr>
        <w:object w:dxaOrig="580" w:dyaOrig="680">
          <v:shape id="_x0000_i2091" type="#_x0000_t75" style="width:30.75pt;height:36.75pt" o:ole="">
            <v:imagedata r:id="rId1476" o:title=""/>
          </v:shape>
          <o:OLEObject Type="Embed" ProgID="Equation.3" ShapeID="_x0000_i2091" DrawAspect="Content" ObjectID="_1755072303" r:id="rId1477"/>
        </w:object>
      </w:r>
      <w:r w:rsidRPr="00702DF2">
        <w:rPr>
          <w:sz w:val="28"/>
          <w:szCs w:val="28"/>
        </w:rPr>
        <w:t xml:space="preserve"> – бесконечно большая.</w:t>
      </w:r>
    </w:p>
    <w:p w:rsidR="00A92D27" w:rsidRPr="00702DF2" w:rsidRDefault="00A92D27" w:rsidP="00A92D27">
      <w:pPr>
        <w:rPr>
          <w:sz w:val="28"/>
          <w:szCs w:val="28"/>
        </w:rPr>
      </w:pPr>
      <w:r w:rsidRPr="00702DF2">
        <w:rPr>
          <w:sz w:val="28"/>
          <w:szCs w:val="28"/>
        </w:rPr>
        <w:t xml:space="preserve">Если при </w:t>
      </w:r>
      <w:r w:rsidRPr="00702DF2">
        <w:rPr>
          <w:i/>
          <w:sz w:val="28"/>
          <w:szCs w:val="28"/>
        </w:rPr>
        <w:t>х</w:t>
      </w:r>
      <w:r w:rsidRPr="00702DF2">
        <w:rPr>
          <w:sz w:val="28"/>
          <w:szCs w:val="28"/>
        </w:rPr>
        <w:t>→</w:t>
      </w:r>
      <w:r w:rsidRPr="00702DF2">
        <w:rPr>
          <w:i/>
          <w:sz w:val="28"/>
          <w:szCs w:val="28"/>
        </w:rPr>
        <w:t>а</w:t>
      </w:r>
      <w:r w:rsidRPr="00702DF2">
        <w:rPr>
          <w:sz w:val="28"/>
          <w:szCs w:val="28"/>
        </w:rPr>
        <w:t xml:space="preserve">, </w:t>
      </w:r>
      <w:r w:rsidRPr="00702DF2">
        <w:rPr>
          <w:i/>
          <w:sz w:val="28"/>
          <w:szCs w:val="28"/>
        </w:rPr>
        <w:t>f</w:t>
      </w:r>
      <w:r w:rsidRPr="00702DF2">
        <w:rPr>
          <w:sz w:val="28"/>
          <w:szCs w:val="28"/>
        </w:rPr>
        <w:t>(</w:t>
      </w:r>
      <w:r w:rsidRPr="00702DF2">
        <w:rPr>
          <w:i/>
          <w:sz w:val="28"/>
          <w:szCs w:val="28"/>
        </w:rPr>
        <w:t>x</w:t>
      </w:r>
      <w:r w:rsidRPr="00702DF2">
        <w:rPr>
          <w:sz w:val="28"/>
          <w:szCs w:val="28"/>
        </w:rPr>
        <w:t xml:space="preserve">) – бесконечно большая, то </w:t>
      </w:r>
      <w:r w:rsidRPr="00702DF2">
        <w:rPr>
          <w:sz w:val="28"/>
          <w:szCs w:val="28"/>
        </w:rPr>
        <w:object w:dxaOrig="580" w:dyaOrig="680">
          <v:shape id="_x0000_i2092" type="#_x0000_t75" style="width:30.75pt;height:36.75pt" o:ole="">
            <v:imagedata r:id="rId1476" o:title=""/>
          </v:shape>
          <o:OLEObject Type="Embed" ProgID="Equation.3" ShapeID="_x0000_i2092" DrawAspect="Content" ObjectID="_1755072304" r:id="rId1478"/>
        </w:object>
      </w:r>
      <w:r w:rsidRPr="00702DF2">
        <w:rPr>
          <w:sz w:val="28"/>
          <w:szCs w:val="28"/>
        </w:rPr>
        <w:t xml:space="preserve"> – бесконечно малая.</w:t>
      </w:r>
    </w:p>
    <w:p w:rsidR="00A92D27" w:rsidRPr="00702DF2" w:rsidRDefault="00A92D27" w:rsidP="00A92D27">
      <w:pPr>
        <w:rPr>
          <w:sz w:val="28"/>
          <w:szCs w:val="28"/>
        </w:rPr>
      </w:pPr>
    </w:p>
    <w:p w:rsidR="00A92D27" w:rsidRPr="00702DF2" w:rsidRDefault="00A92D27" w:rsidP="00A92D27">
      <w:pPr>
        <w:rPr>
          <w:i/>
          <w:sz w:val="28"/>
          <w:szCs w:val="28"/>
        </w:rPr>
      </w:pPr>
      <w:r w:rsidRPr="00702DF2">
        <w:rPr>
          <w:i/>
          <w:sz w:val="28"/>
          <w:szCs w:val="28"/>
        </w:rPr>
        <w:t>Теоремы о пределах</w:t>
      </w:r>
    </w:p>
    <w:p w:rsidR="00A92D27" w:rsidRPr="00702DF2" w:rsidRDefault="00A92D27" w:rsidP="00A92D27">
      <w:pPr>
        <w:rPr>
          <w:sz w:val="28"/>
          <w:szCs w:val="28"/>
        </w:rPr>
      </w:pPr>
      <w:r w:rsidRPr="00702DF2">
        <w:rPr>
          <w:sz w:val="28"/>
          <w:szCs w:val="28"/>
        </w:rPr>
        <w:t xml:space="preserve">Если существуют пределы функций </w:t>
      </w:r>
      <w:r w:rsidRPr="00702DF2">
        <w:rPr>
          <w:i/>
          <w:sz w:val="28"/>
          <w:szCs w:val="28"/>
        </w:rPr>
        <w:t>f</w:t>
      </w:r>
      <w:r w:rsidRPr="00702DF2">
        <w:rPr>
          <w:sz w:val="28"/>
          <w:szCs w:val="28"/>
        </w:rPr>
        <w:t>(</w:t>
      </w:r>
      <w:r w:rsidRPr="00702DF2">
        <w:rPr>
          <w:i/>
          <w:sz w:val="28"/>
          <w:szCs w:val="28"/>
        </w:rPr>
        <w:t>x</w:t>
      </w:r>
      <w:r w:rsidRPr="00702DF2">
        <w:rPr>
          <w:sz w:val="28"/>
          <w:szCs w:val="28"/>
        </w:rPr>
        <w:t xml:space="preserve">) и </w:t>
      </w:r>
      <w:r w:rsidRPr="00702DF2">
        <w:rPr>
          <w:i/>
          <w:sz w:val="28"/>
          <w:szCs w:val="28"/>
        </w:rPr>
        <w:t>g</w:t>
      </w:r>
      <w:r w:rsidRPr="00702DF2">
        <w:rPr>
          <w:sz w:val="28"/>
          <w:szCs w:val="28"/>
        </w:rPr>
        <w:t>(</w:t>
      </w:r>
      <w:r w:rsidRPr="00702DF2">
        <w:rPr>
          <w:i/>
          <w:sz w:val="28"/>
          <w:szCs w:val="28"/>
        </w:rPr>
        <w:t>x</w:t>
      </w:r>
      <w:r w:rsidRPr="00702DF2">
        <w:rPr>
          <w:sz w:val="28"/>
          <w:szCs w:val="28"/>
        </w:rPr>
        <w:t>), то существует предел суммы (разности) этих функций, который равен сумме (разности) пределов функций</w:t>
      </w:r>
      <w:r w:rsidRPr="00702DF2">
        <w:rPr>
          <w:i/>
          <w:sz w:val="28"/>
          <w:szCs w:val="28"/>
        </w:rPr>
        <w:t xml:space="preserve"> f</w:t>
      </w:r>
      <w:r w:rsidRPr="00702DF2">
        <w:rPr>
          <w:sz w:val="28"/>
          <w:szCs w:val="28"/>
        </w:rPr>
        <w:t>(</w:t>
      </w:r>
      <w:r w:rsidRPr="00702DF2">
        <w:rPr>
          <w:i/>
          <w:sz w:val="28"/>
          <w:szCs w:val="28"/>
        </w:rPr>
        <w:t>x</w:t>
      </w:r>
      <w:r w:rsidRPr="00702DF2">
        <w:rPr>
          <w:sz w:val="28"/>
          <w:szCs w:val="28"/>
        </w:rPr>
        <w:t xml:space="preserve">) и </w:t>
      </w:r>
      <w:r w:rsidRPr="00702DF2">
        <w:rPr>
          <w:i/>
          <w:sz w:val="28"/>
          <w:szCs w:val="28"/>
        </w:rPr>
        <w:t>g</w:t>
      </w:r>
      <w:r w:rsidRPr="00702DF2">
        <w:rPr>
          <w:sz w:val="28"/>
          <w:szCs w:val="28"/>
        </w:rPr>
        <w:t>(</w:t>
      </w:r>
      <w:r w:rsidRPr="00702DF2">
        <w:rPr>
          <w:i/>
          <w:sz w:val="28"/>
          <w:szCs w:val="28"/>
        </w:rPr>
        <w:t>x</w:t>
      </w:r>
      <w:r w:rsidRPr="00702DF2">
        <w:rPr>
          <w:sz w:val="28"/>
          <w:szCs w:val="28"/>
        </w:rPr>
        <w:t>):</w:t>
      </w:r>
    </w:p>
    <w:p w:rsidR="00A92D27" w:rsidRPr="00702DF2" w:rsidRDefault="00A92D27" w:rsidP="00A92D27">
      <w:pPr>
        <w:jc w:val="center"/>
        <w:rPr>
          <w:sz w:val="28"/>
          <w:szCs w:val="28"/>
        </w:rPr>
      </w:pPr>
      <w:r w:rsidRPr="00702DF2">
        <w:rPr>
          <w:sz w:val="28"/>
          <w:szCs w:val="28"/>
        </w:rPr>
        <w:object w:dxaOrig="3780" w:dyaOrig="440">
          <v:shape id="_x0000_i2093" type="#_x0000_t75" style="width:204pt;height:24pt" o:ole="">
            <v:imagedata r:id="rId1479" o:title=""/>
          </v:shape>
          <o:OLEObject Type="Embed" ProgID="Equation.3" ShapeID="_x0000_i2093" DrawAspect="Content" ObjectID="_1755072305" r:id="rId1480"/>
        </w:object>
      </w:r>
      <w:r w:rsidRPr="00702DF2">
        <w:rPr>
          <w:sz w:val="28"/>
          <w:szCs w:val="28"/>
        </w:rPr>
        <w:t>.</w:t>
      </w:r>
    </w:p>
    <w:p w:rsidR="00A92D27" w:rsidRPr="00702DF2" w:rsidRDefault="00A92D27" w:rsidP="00A92D27">
      <w:pPr>
        <w:rPr>
          <w:sz w:val="28"/>
          <w:szCs w:val="28"/>
        </w:rPr>
      </w:pPr>
      <w:r w:rsidRPr="00702DF2">
        <w:rPr>
          <w:sz w:val="28"/>
          <w:szCs w:val="28"/>
        </w:rPr>
        <w:t xml:space="preserve">Если существуют пределы функций </w:t>
      </w:r>
      <w:r w:rsidRPr="00702DF2">
        <w:rPr>
          <w:i/>
          <w:sz w:val="28"/>
          <w:szCs w:val="28"/>
        </w:rPr>
        <w:t>f</w:t>
      </w:r>
      <w:r w:rsidRPr="00702DF2">
        <w:rPr>
          <w:sz w:val="28"/>
          <w:szCs w:val="28"/>
        </w:rPr>
        <w:t>(</w:t>
      </w:r>
      <w:r w:rsidRPr="00702DF2">
        <w:rPr>
          <w:i/>
          <w:sz w:val="28"/>
          <w:szCs w:val="28"/>
        </w:rPr>
        <w:t>x</w:t>
      </w:r>
      <w:r w:rsidRPr="00702DF2">
        <w:rPr>
          <w:sz w:val="28"/>
          <w:szCs w:val="28"/>
        </w:rPr>
        <w:t xml:space="preserve">) и </w:t>
      </w:r>
      <w:r w:rsidRPr="00702DF2">
        <w:rPr>
          <w:i/>
          <w:sz w:val="28"/>
          <w:szCs w:val="28"/>
        </w:rPr>
        <w:t>g</w:t>
      </w:r>
      <w:r w:rsidRPr="00702DF2">
        <w:rPr>
          <w:sz w:val="28"/>
          <w:szCs w:val="28"/>
        </w:rPr>
        <w:t>(</w:t>
      </w:r>
      <w:r w:rsidRPr="00702DF2">
        <w:rPr>
          <w:i/>
          <w:sz w:val="28"/>
          <w:szCs w:val="28"/>
        </w:rPr>
        <w:t>x</w:t>
      </w:r>
      <w:r w:rsidRPr="00702DF2">
        <w:rPr>
          <w:sz w:val="28"/>
          <w:szCs w:val="28"/>
        </w:rPr>
        <w:t xml:space="preserve">), то существует предел произведения этих функций, который равен произведению пределов этих функций: </w:t>
      </w:r>
    </w:p>
    <w:p w:rsidR="00A92D27" w:rsidRPr="00702DF2" w:rsidRDefault="00A92D27" w:rsidP="00A92D27">
      <w:pPr>
        <w:jc w:val="center"/>
        <w:rPr>
          <w:sz w:val="28"/>
          <w:szCs w:val="28"/>
        </w:rPr>
      </w:pPr>
      <w:r w:rsidRPr="00702DF2">
        <w:rPr>
          <w:position w:val="-20"/>
          <w:sz w:val="28"/>
          <w:szCs w:val="28"/>
        </w:rPr>
        <w:object w:dxaOrig="3560" w:dyaOrig="440">
          <v:shape id="_x0000_i2094" type="#_x0000_t75" style="width:204pt;height:25.5pt" o:ole="">
            <v:imagedata r:id="rId1481" o:title=""/>
          </v:shape>
          <o:OLEObject Type="Embed" ProgID="Equation.3" ShapeID="_x0000_i2094" DrawAspect="Content" ObjectID="_1755072306" r:id="rId1482"/>
        </w:object>
      </w:r>
      <w:r w:rsidRPr="00702DF2">
        <w:rPr>
          <w:sz w:val="28"/>
          <w:szCs w:val="28"/>
        </w:rPr>
        <w:t>.</w:t>
      </w:r>
    </w:p>
    <w:p w:rsidR="00A92D27" w:rsidRPr="00702DF2" w:rsidRDefault="00A92D27" w:rsidP="00A92D27">
      <w:pPr>
        <w:rPr>
          <w:sz w:val="28"/>
          <w:szCs w:val="28"/>
        </w:rPr>
      </w:pPr>
      <w:r w:rsidRPr="00702DF2">
        <w:rPr>
          <w:sz w:val="28"/>
          <w:szCs w:val="28"/>
        </w:rPr>
        <w:t xml:space="preserve">Если существуют пределы функций </w:t>
      </w:r>
      <w:r w:rsidRPr="00702DF2">
        <w:rPr>
          <w:i/>
          <w:sz w:val="28"/>
          <w:szCs w:val="28"/>
        </w:rPr>
        <w:t>f</w:t>
      </w:r>
      <w:r w:rsidRPr="00702DF2">
        <w:rPr>
          <w:sz w:val="28"/>
          <w:szCs w:val="28"/>
        </w:rPr>
        <w:t>(</w:t>
      </w:r>
      <w:r w:rsidRPr="00702DF2">
        <w:rPr>
          <w:i/>
          <w:sz w:val="28"/>
          <w:szCs w:val="28"/>
        </w:rPr>
        <w:t>x</w:t>
      </w:r>
      <w:r w:rsidRPr="00702DF2">
        <w:rPr>
          <w:sz w:val="28"/>
          <w:szCs w:val="28"/>
        </w:rPr>
        <w:t xml:space="preserve">) и </w:t>
      </w:r>
      <w:r w:rsidRPr="00702DF2">
        <w:rPr>
          <w:i/>
          <w:sz w:val="28"/>
          <w:szCs w:val="28"/>
        </w:rPr>
        <w:t>g</w:t>
      </w:r>
      <w:r w:rsidRPr="00702DF2">
        <w:rPr>
          <w:sz w:val="28"/>
          <w:szCs w:val="28"/>
        </w:rPr>
        <w:t>(</w:t>
      </w:r>
      <w:r w:rsidRPr="00702DF2">
        <w:rPr>
          <w:i/>
          <w:sz w:val="28"/>
          <w:szCs w:val="28"/>
        </w:rPr>
        <w:t>x</w:t>
      </w:r>
      <w:r w:rsidRPr="00702DF2">
        <w:rPr>
          <w:sz w:val="28"/>
          <w:szCs w:val="28"/>
        </w:rPr>
        <w:t xml:space="preserve">) при </w:t>
      </w:r>
      <w:r w:rsidRPr="00702DF2">
        <w:rPr>
          <w:i/>
          <w:sz w:val="28"/>
          <w:szCs w:val="28"/>
        </w:rPr>
        <w:t>х</w:t>
      </w:r>
      <w:r w:rsidRPr="00702DF2">
        <w:rPr>
          <w:sz w:val="28"/>
          <w:szCs w:val="28"/>
        </w:rPr>
        <w:t>→</w:t>
      </w:r>
      <w:r w:rsidRPr="00702DF2">
        <w:rPr>
          <w:i/>
          <w:sz w:val="28"/>
          <w:szCs w:val="28"/>
        </w:rPr>
        <w:t>а</w:t>
      </w:r>
      <w:r w:rsidRPr="00702DF2">
        <w:rPr>
          <w:sz w:val="28"/>
          <w:szCs w:val="28"/>
        </w:rPr>
        <w:t xml:space="preserve"> и предел </w:t>
      </w:r>
      <w:r w:rsidRPr="00702DF2">
        <w:rPr>
          <w:i/>
          <w:sz w:val="28"/>
          <w:szCs w:val="28"/>
        </w:rPr>
        <w:t>g</w:t>
      </w:r>
      <w:r w:rsidRPr="00702DF2">
        <w:rPr>
          <w:sz w:val="28"/>
          <w:szCs w:val="28"/>
        </w:rPr>
        <w:t>(</w:t>
      </w:r>
      <w:r w:rsidRPr="00702DF2">
        <w:rPr>
          <w:i/>
          <w:sz w:val="28"/>
          <w:szCs w:val="28"/>
        </w:rPr>
        <w:t>x</w:t>
      </w:r>
      <w:r w:rsidRPr="00702DF2">
        <w:rPr>
          <w:sz w:val="28"/>
          <w:szCs w:val="28"/>
        </w:rPr>
        <w:t xml:space="preserve">)≠0, то существует предел частного этих функций, который равен отношению их пределов: </w:t>
      </w:r>
    </w:p>
    <w:p w:rsidR="00A92D27" w:rsidRPr="00702DF2" w:rsidRDefault="00A92D27" w:rsidP="00A92D27">
      <w:pPr>
        <w:jc w:val="center"/>
        <w:rPr>
          <w:sz w:val="28"/>
          <w:szCs w:val="28"/>
        </w:rPr>
      </w:pPr>
      <w:r w:rsidRPr="00702DF2">
        <w:rPr>
          <w:sz w:val="28"/>
          <w:szCs w:val="28"/>
        </w:rPr>
        <w:object w:dxaOrig="2020" w:dyaOrig="859">
          <v:shape id="_x0000_i2095" type="#_x0000_t75" style="width:116.25pt;height:49.5pt" o:ole="">
            <v:imagedata r:id="rId1483" o:title=""/>
          </v:shape>
          <o:OLEObject Type="Embed" ProgID="Equation.3" ShapeID="_x0000_i2095" DrawAspect="Content" ObjectID="_1755072307" r:id="rId1484"/>
        </w:object>
      </w:r>
      <w:r w:rsidRPr="00702DF2">
        <w:rPr>
          <w:sz w:val="28"/>
          <w:szCs w:val="28"/>
        </w:rPr>
        <w:t>.</w:t>
      </w:r>
    </w:p>
    <w:p w:rsidR="00A92D27" w:rsidRPr="00702DF2" w:rsidRDefault="00A92D27" w:rsidP="00A92D27">
      <w:pPr>
        <w:rPr>
          <w:sz w:val="28"/>
          <w:szCs w:val="28"/>
        </w:rPr>
      </w:pPr>
      <w:r w:rsidRPr="00702DF2">
        <w:rPr>
          <w:sz w:val="28"/>
          <w:szCs w:val="28"/>
        </w:rPr>
        <w:t>Следствие: постоянный множитель можно вынести за знак предела:</w:t>
      </w:r>
    </w:p>
    <w:p w:rsidR="00A92D27" w:rsidRPr="00702DF2" w:rsidRDefault="00A92D27" w:rsidP="00A92D27">
      <w:pPr>
        <w:jc w:val="center"/>
        <w:rPr>
          <w:sz w:val="28"/>
          <w:szCs w:val="28"/>
        </w:rPr>
      </w:pPr>
      <w:r w:rsidRPr="00702DF2">
        <w:rPr>
          <w:sz w:val="28"/>
          <w:szCs w:val="28"/>
        </w:rPr>
        <w:object w:dxaOrig="2280" w:dyaOrig="440">
          <v:shape id="_x0000_i2096" type="#_x0000_t75" style="width:128.25pt;height:24pt" o:ole="">
            <v:imagedata r:id="rId1485" o:title=""/>
          </v:shape>
          <o:OLEObject Type="Embed" ProgID="Equation.3" ShapeID="_x0000_i2096" DrawAspect="Content" ObjectID="_1755072308" r:id="rId1486"/>
        </w:object>
      </w:r>
      <w:r w:rsidRPr="00702DF2">
        <w:rPr>
          <w:sz w:val="28"/>
          <w:szCs w:val="28"/>
        </w:rPr>
        <w:t>.</w:t>
      </w:r>
    </w:p>
    <w:p w:rsidR="00A92D27" w:rsidRPr="00702DF2" w:rsidRDefault="00A92D27" w:rsidP="00A92D27">
      <w:pPr>
        <w:rPr>
          <w:sz w:val="28"/>
          <w:szCs w:val="28"/>
        </w:rPr>
      </w:pPr>
    </w:p>
    <w:p w:rsidR="00A92D27" w:rsidRPr="00702DF2" w:rsidRDefault="00A92D27" w:rsidP="00A92D27">
      <w:pPr>
        <w:rPr>
          <w:iCs/>
          <w:sz w:val="28"/>
          <w:szCs w:val="28"/>
        </w:rPr>
      </w:pPr>
      <w:r w:rsidRPr="00702DF2">
        <w:rPr>
          <w:b/>
          <w:i/>
          <w:sz w:val="28"/>
          <w:szCs w:val="28"/>
        </w:rPr>
        <w:t xml:space="preserve">Пример </w:t>
      </w:r>
      <w:r w:rsidRPr="00702DF2">
        <w:rPr>
          <w:iCs/>
          <w:sz w:val="28"/>
          <w:szCs w:val="28"/>
        </w:rPr>
        <w:t xml:space="preserve">Вычислить предел </w:t>
      </w:r>
      <w:r w:rsidRPr="00702DF2">
        <w:rPr>
          <w:iCs/>
          <w:position w:val="-24"/>
          <w:sz w:val="28"/>
          <w:szCs w:val="28"/>
        </w:rPr>
        <w:object w:dxaOrig="1560" w:dyaOrig="660">
          <v:shape id="_x0000_i2097" type="#_x0000_t75" style="width:83.25pt;height:34.5pt" o:ole="">
            <v:imagedata r:id="rId1487" o:title=""/>
          </v:shape>
          <o:OLEObject Type="Embed" ProgID="Equation.3" ShapeID="_x0000_i2097" DrawAspect="Content" ObjectID="_1755072309" r:id="rId1488"/>
        </w:object>
      </w:r>
      <w:r w:rsidRPr="00702DF2">
        <w:rPr>
          <w:iCs/>
          <w:sz w:val="28"/>
          <w:szCs w:val="28"/>
        </w:rPr>
        <w:t>.</w:t>
      </w:r>
    </w:p>
    <w:p w:rsidR="00A92D27" w:rsidRPr="00702DF2" w:rsidRDefault="00A92D27" w:rsidP="00A92D27">
      <w:pPr>
        <w:pStyle w:val="af0"/>
        <w:spacing w:after="0"/>
        <w:rPr>
          <w:iCs/>
          <w:sz w:val="28"/>
          <w:szCs w:val="28"/>
        </w:rPr>
      </w:pPr>
      <w:r w:rsidRPr="00702DF2">
        <w:rPr>
          <w:iCs/>
          <w:sz w:val="28"/>
          <w:szCs w:val="28"/>
        </w:rPr>
        <w:t xml:space="preserve">Решение: </w:t>
      </w:r>
    </w:p>
    <w:p w:rsidR="00A92D27" w:rsidRPr="00702DF2" w:rsidRDefault="00A92D27" w:rsidP="00A92D27">
      <w:pPr>
        <w:pStyle w:val="af0"/>
        <w:spacing w:after="0"/>
        <w:rPr>
          <w:iCs/>
          <w:sz w:val="28"/>
          <w:szCs w:val="28"/>
        </w:rPr>
      </w:pPr>
      <w:r w:rsidRPr="00702DF2">
        <w:rPr>
          <w:iCs/>
          <w:sz w:val="28"/>
          <w:szCs w:val="28"/>
        </w:rPr>
        <w:t>здесь применима теорема о пределе частного.</w:t>
      </w:r>
    </w:p>
    <w:p w:rsidR="00A92D27" w:rsidRPr="00702DF2" w:rsidRDefault="00A92D27" w:rsidP="00A92D27">
      <w:pPr>
        <w:pStyle w:val="af0"/>
        <w:spacing w:after="0"/>
        <w:rPr>
          <w:iCs/>
          <w:sz w:val="28"/>
          <w:szCs w:val="28"/>
        </w:rPr>
      </w:pPr>
      <w:r w:rsidRPr="00702DF2">
        <w:rPr>
          <w:iCs/>
          <w:sz w:val="28"/>
          <w:szCs w:val="28"/>
        </w:rPr>
        <w:t xml:space="preserve">Разложим на множители квадратный трехчлен, для этого достаточно найти корни </w:t>
      </w:r>
      <w:r w:rsidRPr="00702DF2">
        <w:rPr>
          <w:i/>
          <w:iCs/>
          <w:sz w:val="28"/>
          <w:szCs w:val="28"/>
        </w:rPr>
        <w:t>х</w:t>
      </w:r>
      <w:r w:rsidRPr="00702DF2">
        <w:rPr>
          <w:iCs/>
          <w:sz w:val="28"/>
          <w:szCs w:val="28"/>
          <w:vertAlign w:val="subscript"/>
        </w:rPr>
        <w:t>1</w:t>
      </w:r>
      <w:r w:rsidRPr="00702DF2">
        <w:rPr>
          <w:iCs/>
          <w:sz w:val="28"/>
          <w:szCs w:val="28"/>
        </w:rPr>
        <w:t xml:space="preserve"> и </w:t>
      </w:r>
      <w:r w:rsidRPr="00702DF2">
        <w:rPr>
          <w:i/>
          <w:iCs/>
          <w:sz w:val="28"/>
          <w:szCs w:val="28"/>
        </w:rPr>
        <w:t>х</w:t>
      </w:r>
      <w:r w:rsidRPr="00702DF2">
        <w:rPr>
          <w:iCs/>
          <w:sz w:val="28"/>
          <w:szCs w:val="28"/>
          <w:vertAlign w:val="subscript"/>
        </w:rPr>
        <w:t>2</w:t>
      </w:r>
      <w:r w:rsidRPr="00702DF2">
        <w:rPr>
          <w:iCs/>
          <w:sz w:val="28"/>
          <w:szCs w:val="28"/>
        </w:rPr>
        <w:t xml:space="preserve"> квадратного уравнения </w:t>
      </w:r>
      <w:r w:rsidRPr="00702DF2">
        <w:rPr>
          <w:i/>
          <w:iCs/>
          <w:sz w:val="28"/>
          <w:szCs w:val="28"/>
        </w:rPr>
        <w:t>ах</w:t>
      </w:r>
      <w:r w:rsidRPr="00702DF2">
        <w:rPr>
          <w:iCs/>
          <w:sz w:val="28"/>
          <w:szCs w:val="28"/>
          <w:vertAlign w:val="superscript"/>
        </w:rPr>
        <w:t>2</w:t>
      </w:r>
      <w:r w:rsidRPr="00702DF2">
        <w:rPr>
          <w:iCs/>
          <w:sz w:val="28"/>
          <w:szCs w:val="28"/>
        </w:rPr>
        <w:t>+</w:t>
      </w:r>
      <w:r w:rsidRPr="00702DF2">
        <w:rPr>
          <w:i/>
          <w:iCs/>
          <w:sz w:val="28"/>
          <w:szCs w:val="28"/>
        </w:rPr>
        <w:t>bх</w:t>
      </w:r>
      <w:r w:rsidRPr="00702DF2">
        <w:rPr>
          <w:iCs/>
          <w:sz w:val="28"/>
          <w:szCs w:val="28"/>
        </w:rPr>
        <w:t>+</w:t>
      </w:r>
      <w:r w:rsidRPr="00702DF2">
        <w:rPr>
          <w:i/>
          <w:iCs/>
          <w:sz w:val="28"/>
          <w:szCs w:val="28"/>
        </w:rPr>
        <w:t>с</w:t>
      </w:r>
      <w:r w:rsidRPr="00702DF2">
        <w:rPr>
          <w:iCs/>
          <w:sz w:val="28"/>
          <w:szCs w:val="28"/>
        </w:rPr>
        <w:t>=</w:t>
      </w:r>
      <w:r w:rsidRPr="00702DF2">
        <w:rPr>
          <w:i/>
          <w:iCs/>
          <w:sz w:val="28"/>
          <w:szCs w:val="28"/>
        </w:rPr>
        <w:t>а</w:t>
      </w:r>
      <w:r w:rsidRPr="00702DF2">
        <w:rPr>
          <w:iCs/>
          <w:sz w:val="28"/>
          <w:szCs w:val="28"/>
        </w:rPr>
        <w:t>(</w:t>
      </w:r>
      <w:r w:rsidRPr="00702DF2">
        <w:rPr>
          <w:i/>
          <w:iCs/>
          <w:sz w:val="28"/>
          <w:szCs w:val="28"/>
        </w:rPr>
        <w:t>х</w:t>
      </w:r>
      <w:r w:rsidRPr="00702DF2">
        <w:rPr>
          <w:iCs/>
          <w:sz w:val="28"/>
          <w:szCs w:val="28"/>
        </w:rPr>
        <w:t>–</w:t>
      </w:r>
      <w:r w:rsidRPr="00702DF2">
        <w:rPr>
          <w:i/>
          <w:iCs/>
          <w:sz w:val="28"/>
          <w:szCs w:val="28"/>
        </w:rPr>
        <w:t>х</w:t>
      </w:r>
      <w:r w:rsidRPr="00702DF2">
        <w:rPr>
          <w:iCs/>
          <w:sz w:val="28"/>
          <w:szCs w:val="28"/>
          <w:vertAlign w:val="subscript"/>
        </w:rPr>
        <w:t>1</w:t>
      </w:r>
      <w:r w:rsidRPr="00702DF2">
        <w:rPr>
          <w:iCs/>
          <w:sz w:val="28"/>
          <w:szCs w:val="28"/>
        </w:rPr>
        <w:t>)·(</w:t>
      </w:r>
      <w:r w:rsidRPr="00702DF2">
        <w:rPr>
          <w:i/>
          <w:iCs/>
          <w:sz w:val="28"/>
          <w:szCs w:val="28"/>
        </w:rPr>
        <w:t>х</w:t>
      </w:r>
      <w:r w:rsidRPr="00702DF2">
        <w:rPr>
          <w:iCs/>
          <w:sz w:val="28"/>
          <w:szCs w:val="28"/>
        </w:rPr>
        <w:t>–</w:t>
      </w:r>
      <w:r w:rsidRPr="00702DF2">
        <w:rPr>
          <w:i/>
          <w:iCs/>
          <w:sz w:val="28"/>
          <w:szCs w:val="28"/>
        </w:rPr>
        <w:t>х</w:t>
      </w:r>
      <w:r w:rsidRPr="00702DF2">
        <w:rPr>
          <w:iCs/>
          <w:sz w:val="28"/>
          <w:szCs w:val="28"/>
          <w:vertAlign w:val="subscript"/>
        </w:rPr>
        <w:t>2</w:t>
      </w:r>
      <w:r w:rsidRPr="00702DF2">
        <w:rPr>
          <w:iCs/>
          <w:sz w:val="28"/>
          <w:szCs w:val="28"/>
        </w:rPr>
        <w:t>):</w:t>
      </w:r>
    </w:p>
    <w:p w:rsidR="00A92D27" w:rsidRPr="00702DF2" w:rsidRDefault="00A92D27" w:rsidP="00A92D27">
      <w:pPr>
        <w:pStyle w:val="af0"/>
        <w:spacing w:after="0"/>
        <w:jc w:val="center"/>
        <w:rPr>
          <w:iCs/>
          <w:sz w:val="28"/>
          <w:szCs w:val="28"/>
        </w:rPr>
      </w:pPr>
      <w:r w:rsidRPr="00702DF2">
        <w:rPr>
          <w:iCs/>
          <w:sz w:val="28"/>
          <w:szCs w:val="28"/>
        </w:rPr>
        <w:lastRenderedPageBreak/>
        <w:t>9</w:t>
      </w:r>
      <w:r w:rsidRPr="00702DF2">
        <w:rPr>
          <w:i/>
          <w:iCs/>
          <w:sz w:val="28"/>
          <w:szCs w:val="28"/>
        </w:rPr>
        <w:t>х</w:t>
      </w:r>
      <w:r w:rsidRPr="00702DF2">
        <w:rPr>
          <w:iCs/>
          <w:sz w:val="28"/>
          <w:szCs w:val="28"/>
          <w:vertAlign w:val="superscript"/>
        </w:rPr>
        <w:t>2</w:t>
      </w:r>
      <w:r w:rsidRPr="00702DF2">
        <w:rPr>
          <w:iCs/>
          <w:sz w:val="28"/>
          <w:szCs w:val="28"/>
        </w:rPr>
        <w:t>+8</w:t>
      </w:r>
      <w:r w:rsidRPr="00702DF2">
        <w:rPr>
          <w:i/>
          <w:iCs/>
          <w:sz w:val="28"/>
          <w:szCs w:val="28"/>
        </w:rPr>
        <w:t>х</w:t>
      </w:r>
      <w:r w:rsidRPr="00702DF2">
        <w:rPr>
          <w:iCs/>
          <w:sz w:val="28"/>
          <w:szCs w:val="28"/>
        </w:rPr>
        <w:t>–1=9·(</w:t>
      </w:r>
      <w:r w:rsidRPr="00702DF2">
        <w:rPr>
          <w:i/>
          <w:iCs/>
          <w:sz w:val="28"/>
          <w:szCs w:val="28"/>
        </w:rPr>
        <w:t>х</w:t>
      </w:r>
      <w:r w:rsidRPr="00702DF2">
        <w:rPr>
          <w:iCs/>
          <w:sz w:val="28"/>
          <w:szCs w:val="28"/>
        </w:rPr>
        <w:t>-</w:t>
      </w:r>
      <w:r w:rsidRPr="00702DF2">
        <w:rPr>
          <w:iCs/>
          <w:position w:val="-24"/>
          <w:sz w:val="28"/>
          <w:szCs w:val="28"/>
        </w:rPr>
        <w:object w:dxaOrig="220" w:dyaOrig="620">
          <v:shape id="_x0000_i2098" type="#_x0000_t75" style="width:11.25pt;height:30.75pt" o:ole="">
            <v:imagedata r:id="rId1489" o:title=""/>
          </v:shape>
          <o:OLEObject Type="Embed" ProgID="Equation.3" ShapeID="_x0000_i2098" DrawAspect="Content" ObjectID="_1755072310" r:id="rId1490"/>
        </w:object>
      </w:r>
      <w:r w:rsidRPr="00702DF2">
        <w:rPr>
          <w:iCs/>
          <w:sz w:val="28"/>
          <w:szCs w:val="28"/>
        </w:rPr>
        <w:t>)·(</w:t>
      </w:r>
      <w:r w:rsidRPr="00702DF2">
        <w:rPr>
          <w:i/>
          <w:iCs/>
          <w:sz w:val="28"/>
          <w:szCs w:val="28"/>
        </w:rPr>
        <w:t>х</w:t>
      </w:r>
      <w:r w:rsidRPr="00702DF2">
        <w:rPr>
          <w:iCs/>
          <w:sz w:val="28"/>
          <w:szCs w:val="28"/>
        </w:rPr>
        <w:t>+1).</w:t>
      </w:r>
    </w:p>
    <w:p w:rsidR="00A92D27" w:rsidRPr="00702DF2" w:rsidRDefault="00A92D27" w:rsidP="00A92D27">
      <w:pPr>
        <w:pStyle w:val="af0"/>
        <w:spacing w:after="0"/>
        <w:rPr>
          <w:iCs/>
          <w:sz w:val="28"/>
          <w:szCs w:val="28"/>
        </w:rPr>
      </w:pPr>
      <w:r w:rsidRPr="00702DF2">
        <w:rPr>
          <w:iCs/>
          <w:sz w:val="28"/>
          <w:szCs w:val="28"/>
        </w:rPr>
        <w:t>Под знаком предела сократим одинаковые множители и перейдем к пределу:</w:t>
      </w:r>
    </w:p>
    <w:p w:rsidR="00A92D27" w:rsidRPr="00702DF2" w:rsidRDefault="00A92D27" w:rsidP="00A92D27">
      <w:pPr>
        <w:pStyle w:val="af0"/>
        <w:spacing w:after="0"/>
        <w:jc w:val="center"/>
        <w:rPr>
          <w:iCs/>
          <w:sz w:val="28"/>
          <w:szCs w:val="28"/>
        </w:rPr>
      </w:pPr>
      <w:r w:rsidRPr="00702DF2">
        <w:rPr>
          <w:iCs/>
          <w:position w:val="-24"/>
          <w:sz w:val="28"/>
          <w:szCs w:val="28"/>
        </w:rPr>
        <w:object w:dxaOrig="7680" w:dyaOrig="960">
          <v:shape id="_x0000_i2099" type="#_x0000_t75" style="width:408.75pt;height:50.25pt" o:ole="">
            <v:imagedata r:id="rId1491" o:title=""/>
          </v:shape>
          <o:OLEObject Type="Embed" ProgID="Equation.3" ShapeID="_x0000_i2099" DrawAspect="Content" ObjectID="_1755072311" r:id="rId1492"/>
        </w:object>
      </w:r>
    </w:p>
    <w:p w:rsidR="00A92D27" w:rsidRPr="00702DF2" w:rsidRDefault="00A92D27" w:rsidP="00A92D27">
      <w:pPr>
        <w:pStyle w:val="af0"/>
        <w:spacing w:after="0"/>
        <w:ind w:left="567"/>
        <w:rPr>
          <w:iCs/>
          <w:sz w:val="28"/>
          <w:szCs w:val="28"/>
        </w:rPr>
      </w:pPr>
    </w:p>
    <w:p w:rsidR="00A92D27" w:rsidRPr="00702DF2" w:rsidRDefault="00A92D27" w:rsidP="00A92D27">
      <w:pPr>
        <w:pStyle w:val="af0"/>
        <w:spacing w:after="0"/>
        <w:ind w:firstLine="709"/>
        <w:rPr>
          <w:iCs/>
          <w:sz w:val="28"/>
          <w:szCs w:val="28"/>
        </w:rPr>
      </w:pPr>
      <w:r w:rsidRPr="00702DF2">
        <w:rPr>
          <w:b/>
          <w:i/>
          <w:iCs/>
          <w:sz w:val="28"/>
          <w:szCs w:val="28"/>
        </w:rPr>
        <w:t xml:space="preserve">Пример </w:t>
      </w:r>
    </w:p>
    <w:p w:rsidR="00A92D27" w:rsidRPr="00702DF2" w:rsidRDefault="00A92D27" w:rsidP="00A92D27">
      <w:pPr>
        <w:pStyle w:val="af0"/>
        <w:spacing w:after="0"/>
        <w:ind w:firstLine="709"/>
        <w:rPr>
          <w:iCs/>
          <w:sz w:val="28"/>
          <w:szCs w:val="28"/>
        </w:rPr>
      </w:pPr>
      <w:r w:rsidRPr="00702DF2">
        <w:rPr>
          <w:iCs/>
          <w:sz w:val="28"/>
          <w:szCs w:val="28"/>
        </w:rPr>
        <w:t>Вычислить предел</w:t>
      </w:r>
      <w:r w:rsidRPr="00702DF2">
        <w:rPr>
          <w:iCs/>
          <w:position w:val="-24"/>
          <w:sz w:val="28"/>
          <w:szCs w:val="28"/>
        </w:rPr>
        <w:object w:dxaOrig="1840" w:dyaOrig="660">
          <v:shape id="_x0000_i2100" type="#_x0000_t75" style="width:98.25pt;height:34.5pt" o:ole="">
            <v:imagedata r:id="rId1493" o:title=""/>
          </v:shape>
          <o:OLEObject Type="Embed" ProgID="Equation.3" ShapeID="_x0000_i2100" DrawAspect="Content" ObjectID="_1755072312" r:id="rId1494"/>
        </w:object>
      </w:r>
    </w:p>
    <w:p w:rsidR="00A92D27" w:rsidRPr="00702DF2" w:rsidRDefault="00A92D27" w:rsidP="00A92D27">
      <w:pPr>
        <w:pStyle w:val="af0"/>
        <w:spacing w:after="0"/>
        <w:ind w:firstLine="709"/>
        <w:rPr>
          <w:iCs/>
          <w:sz w:val="28"/>
          <w:szCs w:val="28"/>
        </w:rPr>
      </w:pPr>
      <w:r w:rsidRPr="00702DF2">
        <w:rPr>
          <w:iCs/>
          <w:sz w:val="28"/>
          <w:szCs w:val="28"/>
        </w:rPr>
        <w:t xml:space="preserve">Решение. </w:t>
      </w:r>
    </w:p>
    <w:p w:rsidR="00A92D27" w:rsidRPr="00702DF2" w:rsidRDefault="00A92D27" w:rsidP="00A92D27">
      <w:pPr>
        <w:pStyle w:val="af0"/>
        <w:spacing w:after="0"/>
        <w:ind w:firstLine="709"/>
        <w:rPr>
          <w:iCs/>
          <w:sz w:val="28"/>
          <w:szCs w:val="28"/>
        </w:rPr>
      </w:pPr>
      <w:r w:rsidRPr="00702DF2">
        <w:rPr>
          <w:iCs/>
          <w:sz w:val="28"/>
          <w:szCs w:val="28"/>
        </w:rPr>
        <w:t xml:space="preserve">обнаружив неопределенность </w:t>
      </w:r>
      <w:r w:rsidRPr="00702DF2">
        <w:rPr>
          <w:iCs/>
          <w:position w:val="-24"/>
          <w:sz w:val="28"/>
          <w:szCs w:val="28"/>
        </w:rPr>
        <w:object w:dxaOrig="240" w:dyaOrig="620">
          <v:shape id="_x0000_i2101" type="#_x0000_t75" style="width:12pt;height:30.75pt" o:ole="">
            <v:imagedata r:id="rId1495" o:title=""/>
          </v:shape>
          <o:OLEObject Type="Embed" ProgID="Equation.3" ShapeID="_x0000_i2101" DrawAspect="Content" ObjectID="_1755072313" r:id="rId1496"/>
        </w:object>
      </w:r>
      <w:r w:rsidRPr="00702DF2">
        <w:rPr>
          <w:iCs/>
          <w:sz w:val="28"/>
          <w:szCs w:val="28"/>
        </w:rPr>
        <w:t>, раскладываем многочлены в числителе и в знаменателе на множители:</w:t>
      </w:r>
    </w:p>
    <w:p w:rsidR="00A92D27" w:rsidRPr="00702DF2" w:rsidRDefault="00A92D27" w:rsidP="00A92D27">
      <w:pPr>
        <w:pStyle w:val="af0"/>
        <w:spacing w:after="0"/>
        <w:jc w:val="center"/>
        <w:rPr>
          <w:iCs/>
          <w:sz w:val="28"/>
          <w:szCs w:val="28"/>
        </w:rPr>
      </w:pPr>
      <w:r w:rsidRPr="00702DF2">
        <w:rPr>
          <w:iCs/>
          <w:sz w:val="28"/>
          <w:szCs w:val="28"/>
        </w:rPr>
        <w:object w:dxaOrig="5080" w:dyaOrig="620">
          <v:shape id="_x0000_i2102" type="#_x0000_t75" style="width:326.25pt;height:39pt" o:ole="" fillcolor="window">
            <v:imagedata r:id="rId1497" o:title=""/>
          </v:shape>
          <o:OLEObject Type="Embed" ProgID="Equation.3" ShapeID="_x0000_i2102" DrawAspect="Content" ObjectID="_1755072314" r:id="rId1498"/>
        </w:object>
      </w:r>
      <w:r w:rsidRPr="00702DF2">
        <w:rPr>
          <w:iCs/>
          <w:sz w:val="28"/>
          <w:szCs w:val="28"/>
        </w:rPr>
        <w:t>.</w:t>
      </w:r>
    </w:p>
    <w:p w:rsidR="00A92D27" w:rsidRPr="00702DF2" w:rsidRDefault="00A92D27" w:rsidP="00A92D27">
      <w:pPr>
        <w:pStyle w:val="af0"/>
        <w:spacing w:after="0"/>
        <w:ind w:firstLine="709"/>
        <w:rPr>
          <w:iCs/>
          <w:sz w:val="28"/>
          <w:szCs w:val="28"/>
        </w:rPr>
      </w:pPr>
      <w:r w:rsidRPr="00702DF2">
        <w:rPr>
          <w:iCs/>
          <w:sz w:val="28"/>
          <w:szCs w:val="28"/>
        </w:rPr>
        <w:t xml:space="preserve">Числитель дроби стремится к конечному пределу, равному 3, а знаменатель при </w:t>
      </w:r>
      <w:r w:rsidRPr="00702DF2">
        <w:rPr>
          <w:i/>
          <w:iCs/>
          <w:sz w:val="28"/>
          <w:szCs w:val="28"/>
        </w:rPr>
        <w:t>х</w:t>
      </w:r>
      <w:r w:rsidRPr="00702DF2">
        <w:rPr>
          <w:iCs/>
          <w:sz w:val="28"/>
          <w:szCs w:val="28"/>
        </w:rPr>
        <w:sym w:font="Symbol" w:char="F0AE"/>
      </w:r>
      <w:r w:rsidRPr="00702DF2">
        <w:rPr>
          <w:iCs/>
          <w:sz w:val="28"/>
          <w:szCs w:val="28"/>
        </w:rPr>
        <w:t xml:space="preserve">1 является бесконечно малой, тогда дробь при </w:t>
      </w:r>
      <w:r w:rsidRPr="00702DF2">
        <w:rPr>
          <w:i/>
          <w:iCs/>
          <w:sz w:val="28"/>
          <w:szCs w:val="28"/>
        </w:rPr>
        <w:t>х</w:t>
      </w:r>
      <w:r w:rsidRPr="00702DF2">
        <w:rPr>
          <w:iCs/>
          <w:sz w:val="28"/>
          <w:szCs w:val="28"/>
        </w:rPr>
        <w:sym w:font="Symbol" w:char="F0AE"/>
      </w:r>
      <w:r w:rsidRPr="00702DF2">
        <w:rPr>
          <w:iCs/>
          <w:sz w:val="28"/>
          <w:szCs w:val="28"/>
        </w:rPr>
        <w:t>1 является бесконечно большой.</w:t>
      </w:r>
    </w:p>
    <w:p w:rsidR="00A92D27" w:rsidRPr="00702DF2" w:rsidRDefault="00A92D27" w:rsidP="00A92D27">
      <w:pPr>
        <w:pStyle w:val="af0"/>
        <w:spacing w:after="0"/>
        <w:ind w:firstLine="709"/>
        <w:rPr>
          <w:iCs/>
          <w:sz w:val="28"/>
          <w:szCs w:val="28"/>
        </w:rPr>
      </w:pPr>
    </w:p>
    <w:p w:rsidR="00A92D27" w:rsidRPr="00702DF2" w:rsidRDefault="00A92D27" w:rsidP="00A92D27">
      <w:pPr>
        <w:pStyle w:val="af0"/>
        <w:spacing w:after="0"/>
        <w:ind w:firstLine="709"/>
        <w:rPr>
          <w:iCs/>
          <w:sz w:val="28"/>
          <w:szCs w:val="28"/>
        </w:rPr>
      </w:pPr>
      <w:r w:rsidRPr="00702DF2">
        <w:rPr>
          <w:iCs/>
          <w:sz w:val="28"/>
          <w:szCs w:val="28"/>
        </w:rPr>
        <w:t xml:space="preserve">Для раскрытия неопределенности </w:t>
      </w:r>
      <w:r w:rsidRPr="00702DF2">
        <w:rPr>
          <w:iCs/>
          <w:position w:val="-24"/>
          <w:sz w:val="28"/>
          <w:szCs w:val="28"/>
        </w:rPr>
        <w:object w:dxaOrig="279" w:dyaOrig="620">
          <v:shape id="_x0000_i2103" type="#_x0000_t75" style="width:15.75pt;height:34.5pt" o:ole="">
            <v:imagedata r:id="rId1499" o:title=""/>
          </v:shape>
          <o:OLEObject Type="Embed" ProgID="Equation.3" ShapeID="_x0000_i2103" DrawAspect="Content" ObjectID="_1755072315" r:id="rId1500"/>
        </w:object>
      </w:r>
      <w:r w:rsidRPr="00702DF2">
        <w:rPr>
          <w:iCs/>
          <w:sz w:val="28"/>
          <w:szCs w:val="28"/>
        </w:rPr>
        <w:t xml:space="preserve"> следует числитель и знаменатель разделить на одну и ту же старшую степень переменной.</w:t>
      </w:r>
    </w:p>
    <w:p w:rsidR="00A92D27" w:rsidRPr="00702DF2" w:rsidRDefault="00A92D27" w:rsidP="00A92D27">
      <w:pPr>
        <w:pStyle w:val="af0"/>
        <w:spacing w:after="0"/>
        <w:rPr>
          <w:iCs/>
          <w:sz w:val="28"/>
          <w:szCs w:val="28"/>
        </w:rPr>
      </w:pPr>
    </w:p>
    <w:p w:rsidR="00A92D27" w:rsidRPr="00702DF2" w:rsidRDefault="00A92D27" w:rsidP="00A92D27">
      <w:pPr>
        <w:pStyle w:val="af0"/>
        <w:spacing w:after="0"/>
        <w:rPr>
          <w:iCs/>
          <w:sz w:val="28"/>
          <w:szCs w:val="28"/>
        </w:rPr>
      </w:pPr>
      <w:r w:rsidRPr="00702DF2">
        <w:rPr>
          <w:b/>
          <w:i/>
          <w:iCs/>
          <w:sz w:val="28"/>
          <w:szCs w:val="28"/>
        </w:rPr>
        <w:t xml:space="preserve">Пример </w:t>
      </w:r>
      <w:r w:rsidRPr="00702DF2">
        <w:rPr>
          <w:iCs/>
          <w:sz w:val="28"/>
          <w:szCs w:val="28"/>
        </w:rPr>
        <w:t xml:space="preserve">Вычислить предел </w:t>
      </w:r>
      <w:r w:rsidRPr="00702DF2">
        <w:rPr>
          <w:iCs/>
          <w:position w:val="-24"/>
          <w:sz w:val="28"/>
          <w:szCs w:val="28"/>
        </w:rPr>
        <w:object w:dxaOrig="2160" w:dyaOrig="660">
          <v:shape id="_x0000_i2104" type="#_x0000_t75" style="width:114.75pt;height:34.5pt" o:ole="">
            <v:imagedata r:id="rId1501" o:title=""/>
          </v:shape>
          <o:OLEObject Type="Embed" ProgID="Equation.3" ShapeID="_x0000_i2104" DrawAspect="Content" ObjectID="_1755072316" r:id="rId1502"/>
        </w:object>
      </w:r>
      <w:r w:rsidRPr="00702DF2">
        <w:rPr>
          <w:iCs/>
          <w:sz w:val="28"/>
          <w:szCs w:val="28"/>
        </w:rPr>
        <w:t>.</w:t>
      </w:r>
    </w:p>
    <w:p w:rsidR="00A92D27" w:rsidRPr="00702DF2" w:rsidRDefault="00A92D27" w:rsidP="00A92D27">
      <w:pPr>
        <w:pStyle w:val="af0"/>
        <w:spacing w:after="0"/>
        <w:rPr>
          <w:iCs/>
          <w:sz w:val="28"/>
          <w:szCs w:val="28"/>
        </w:rPr>
      </w:pPr>
      <w:r w:rsidRPr="00702DF2">
        <w:rPr>
          <w:iCs/>
          <w:sz w:val="28"/>
          <w:szCs w:val="28"/>
        </w:rPr>
        <w:t>Решение:</w:t>
      </w:r>
    </w:p>
    <w:p w:rsidR="00A92D27" w:rsidRPr="00702DF2" w:rsidRDefault="00A92D27" w:rsidP="00A92D27">
      <w:pPr>
        <w:pStyle w:val="af0"/>
        <w:spacing w:after="0"/>
        <w:rPr>
          <w:iCs/>
          <w:sz w:val="28"/>
          <w:szCs w:val="28"/>
        </w:rPr>
      </w:pPr>
      <w:r w:rsidRPr="00702DF2">
        <w:rPr>
          <w:iCs/>
          <w:sz w:val="28"/>
          <w:szCs w:val="28"/>
        </w:rPr>
        <w:t xml:space="preserve">в заданном пределе </w:t>
      </w:r>
      <w:r w:rsidRPr="00702DF2">
        <w:rPr>
          <w:iCs/>
          <w:position w:val="-24"/>
          <w:sz w:val="28"/>
          <w:szCs w:val="28"/>
        </w:rPr>
        <w:object w:dxaOrig="2160" w:dyaOrig="660">
          <v:shape id="_x0000_i2105" type="#_x0000_t75" style="width:114.75pt;height:34.5pt" o:ole="">
            <v:imagedata r:id="rId1503" o:title=""/>
          </v:shape>
          <o:OLEObject Type="Embed" ProgID="Equation.3" ShapeID="_x0000_i2105" DrawAspect="Content" ObjectID="_1755072317" r:id="rId1504"/>
        </w:object>
      </w:r>
      <w:r w:rsidRPr="00702DF2">
        <w:rPr>
          <w:iCs/>
          <w:sz w:val="28"/>
          <w:szCs w:val="28"/>
        </w:rPr>
        <w:t xml:space="preserve"> числитель и знаменатель не имеют конечных пределов, имеем неопределенность </w:t>
      </w:r>
      <w:r w:rsidRPr="00702DF2">
        <w:rPr>
          <w:iCs/>
          <w:position w:val="-24"/>
          <w:sz w:val="28"/>
          <w:szCs w:val="28"/>
        </w:rPr>
        <w:object w:dxaOrig="279" w:dyaOrig="620">
          <v:shape id="_x0000_i2106" type="#_x0000_t75" style="width:15.75pt;height:34.5pt" o:ole="">
            <v:imagedata r:id="rId1505" o:title=""/>
          </v:shape>
          <o:OLEObject Type="Embed" ProgID="Equation.3" ShapeID="_x0000_i2106" DrawAspect="Content" ObjectID="_1755072318" r:id="rId1506"/>
        </w:object>
      </w:r>
      <w:r w:rsidRPr="00702DF2">
        <w:rPr>
          <w:iCs/>
          <w:sz w:val="28"/>
          <w:szCs w:val="28"/>
        </w:rPr>
        <w:t xml:space="preserve">. Поделив одновременно числитель и знаменатель на </w:t>
      </w:r>
      <w:r w:rsidRPr="00702DF2">
        <w:rPr>
          <w:i/>
          <w:iCs/>
          <w:sz w:val="28"/>
          <w:szCs w:val="28"/>
        </w:rPr>
        <w:t>х</w:t>
      </w:r>
      <w:r w:rsidRPr="00702DF2">
        <w:rPr>
          <w:iCs/>
          <w:sz w:val="28"/>
          <w:szCs w:val="28"/>
          <w:vertAlign w:val="superscript"/>
        </w:rPr>
        <w:t>3</w:t>
      </w:r>
      <w:r w:rsidRPr="00702DF2">
        <w:rPr>
          <w:iCs/>
          <w:sz w:val="28"/>
          <w:szCs w:val="28"/>
        </w:rPr>
        <w:t>, получим</w:t>
      </w:r>
    </w:p>
    <w:p w:rsidR="00A92D27" w:rsidRPr="00702DF2" w:rsidRDefault="00A92D27" w:rsidP="00A92D27">
      <w:pPr>
        <w:pStyle w:val="af0"/>
        <w:spacing w:after="0"/>
        <w:jc w:val="center"/>
        <w:rPr>
          <w:iCs/>
          <w:sz w:val="28"/>
          <w:szCs w:val="28"/>
        </w:rPr>
      </w:pPr>
      <w:r w:rsidRPr="00702DF2">
        <w:rPr>
          <w:iCs/>
          <w:sz w:val="28"/>
          <w:szCs w:val="28"/>
        </w:rPr>
        <w:object w:dxaOrig="4700" w:dyaOrig="1080">
          <v:shape id="_x0000_i2107" type="#_x0000_t75" style="width:280.5pt;height:64.5pt" o:ole="" fillcolor="window">
            <v:imagedata r:id="rId1507" o:title=""/>
          </v:shape>
          <o:OLEObject Type="Embed" ProgID="Equation.3" ShapeID="_x0000_i2107" DrawAspect="Content" ObjectID="_1755072319" r:id="rId1508"/>
        </w:object>
      </w:r>
      <w:r w:rsidRPr="00702DF2">
        <w:rPr>
          <w:iCs/>
          <w:sz w:val="28"/>
          <w:szCs w:val="28"/>
        </w:rPr>
        <w:t xml:space="preserve">, </w:t>
      </w:r>
    </w:p>
    <w:p w:rsidR="00A92D27" w:rsidRPr="00702DF2" w:rsidRDefault="00A92D27" w:rsidP="00A92D27">
      <w:pPr>
        <w:pStyle w:val="af0"/>
        <w:spacing w:after="0"/>
        <w:rPr>
          <w:iCs/>
          <w:sz w:val="28"/>
          <w:szCs w:val="28"/>
        </w:rPr>
      </w:pPr>
      <w:r w:rsidRPr="00702DF2">
        <w:rPr>
          <w:iCs/>
          <w:sz w:val="28"/>
          <w:szCs w:val="28"/>
        </w:rPr>
        <w:t xml:space="preserve">т. к. каждая из дробей </w:t>
      </w:r>
      <w:r w:rsidRPr="00702DF2">
        <w:rPr>
          <w:iCs/>
          <w:sz w:val="28"/>
          <w:szCs w:val="28"/>
        </w:rPr>
        <w:object w:dxaOrig="1700" w:dyaOrig="540">
          <v:shape id="_x0000_i2108" type="#_x0000_t75" style="width:101.25pt;height:31.5pt" o:ole="" fillcolor="window">
            <v:imagedata r:id="rId1509" o:title=""/>
          </v:shape>
          <o:OLEObject Type="Embed" ProgID="Equation.3" ShapeID="_x0000_i2108" DrawAspect="Content" ObjectID="_1755072320" r:id="rId1510"/>
        </w:object>
      </w:r>
      <w:r w:rsidRPr="00702DF2">
        <w:rPr>
          <w:iCs/>
          <w:sz w:val="28"/>
          <w:szCs w:val="28"/>
        </w:rPr>
        <w:t xml:space="preserve"> является бесконечно малой и стремится к нулю.</w:t>
      </w:r>
    </w:p>
    <w:p w:rsidR="00A92D27" w:rsidRPr="00702DF2" w:rsidRDefault="00A92D27" w:rsidP="00A92D27">
      <w:pPr>
        <w:ind w:left="709"/>
        <w:rPr>
          <w:sz w:val="28"/>
          <w:szCs w:val="28"/>
        </w:rPr>
      </w:pPr>
    </w:p>
    <w:p w:rsidR="00A92D27" w:rsidRPr="00702DF2" w:rsidRDefault="00A92D27" w:rsidP="00A92D27">
      <w:pPr>
        <w:rPr>
          <w:b/>
          <w:i/>
          <w:sz w:val="28"/>
          <w:szCs w:val="28"/>
        </w:rPr>
      </w:pPr>
      <w:r w:rsidRPr="00702DF2">
        <w:rPr>
          <w:b/>
          <w:i/>
          <w:sz w:val="28"/>
          <w:szCs w:val="28"/>
        </w:rPr>
        <w:t>Задания для самостоятельного решения:</w:t>
      </w:r>
    </w:p>
    <w:p w:rsidR="00A92D27" w:rsidRPr="00702DF2" w:rsidRDefault="00A92D27" w:rsidP="00A92D27">
      <w:pPr>
        <w:rPr>
          <w:sz w:val="28"/>
          <w:szCs w:val="28"/>
        </w:rPr>
      </w:pPr>
      <w:r w:rsidRPr="00702DF2">
        <w:rPr>
          <w:sz w:val="28"/>
          <w:szCs w:val="28"/>
        </w:rPr>
        <w:t>Вычислите пределы:</w:t>
      </w:r>
    </w:p>
    <w:tbl>
      <w:tblPr>
        <w:tblW w:w="905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19"/>
        <w:gridCol w:w="3019"/>
        <w:gridCol w:w="3019"/>
      </w:tblGrid>
      <w:tr w:rsidR="00A92D27" w:rsidRPr="00702DF2" w:rsidTr="00D91EA2">
        <w:trPr>
          <w:trHeight w:val="2692"/>
        </w:trPr>
        <w:tc>
          <w:tcPr>
            <w:tcW w:w="3019" w:type="dxa"/>
          </w:tcPr>
          <w:p w:rsidR="00A92D27" w:rsidRPr="00702DF2" w:rsidRDefault="00A92D27" w:rsidP="00D91EA2">
            <w:pPr>
              <w:rPr>
                <w:b/>
                <w:bCs/>
                <w:sz w:val="28"/>
                <w:szCs w:val="28"/>
              </w:rPr>
            </w:pPr>
            <w:r w:rsidRPr="00702DF2">
              <w:rPr>
                <w:b/>
                <w:bCs/>
                <w:sz w:val="28"/>
                <w:szCs w:val="28"/>
              </w:rPr>
              <w:lastRenderedPageBreak/>
              <w:t>1 вариант</w:t>
            </w:r>
          </w:p>
          <w:p w:rsidR="00A92D27" w:rsidRPr="00702DF2" w:rsidRDefault="00A92D27" w:rsidP="00D91EA2">
            <w:pPr>
              <w:rPr>
                <w:sz w:val="28"/>
                <w:szCs w:val="28"/>
              </w:rPr>
            </w:pPr>
            <w:r w:rsidRPr="00702DF2">
              <w:rPr>
                <w:position w:val="-128"/>
                <w:sz w:val="28"/>
                <w:szCs w:val="28"/>
              </w:rPr>
              <w:object w:dxaOrig="1800" w:dyaOrig="2680">
                <v:shape id="_x0000_i2109" type="#_x0000_t75" style="width:122.25pt;height:132pt" o:ole="">
                  <v:imagedata r:id="rId1511" o:title=""/>
                </v:shape>
                <o:OLEObject Type="Embed" ProgID="Equation.3" ShapeID="_x0000_i2109" DrawAspect="Content" ObjectID="_1755072321" r:id="rId1512"/>
              </w:object>
            </w:r>
          </w:p>
        </w:tc>
        <w:tc>
          <w:tcPr>
            <w:tcW w:w="3019" w:type="dxa"/>
          </w:tcPr>
          <w:p w:rsidR="00A92D27" w:rsidRPr="00702DF2" w:rsidRDefault="00A92D27" w:rsidP="00D91EA2">
            <w:pPr>
              <w:rPr>
                <w:b/>
                <w:bCs/>
                <w:sz w:val="28"/>
                <w:szCs w:val="28"/>
              </w:rPr>
            </w:pPr>
            <w:r w:rsidRPr="00702DF2">
              <w:rPr>
                <w:b/>
                <w:bCs/>
                <w:sz w:val="28"/>
                <w:szCs w:val="28"/>
              </w:rPr>
              <w:t>2 вариант</w:t>
            </w:r>
          </w:p>
          <w:p w:rsidR="00A92D27" w:rsidRPr="00702DF2" w:rsidRDefault="00A92D27" w:rsidP="00D91EA2">
            <w:pPr>
              <w:rPr>
                <w:sz w:val="28"/>
                <w:szCs w:val="28"/>
              </w:rPr>
            </w:pPr>
            <w:r w:rsidRPr="00702DF2">
              <w:rPr>
                <w:position w:val="-128"/>
                <w:sz w:val="28"/>
                <w:szCs w:val="28"/>
              </w:rPr>
              <w:object w:dxaOrig="1880" w:dyaOrig="2680">
                <v:shape id="_x0000_i2110" type="#_x0000_t75" style="width:122.25pt;height:132pt" o:ole="">
                  <v:imagedata r:id="rId1513" o:title=""/>
                </v:shape>
                <o:OLEObject Type="Embed" ProgID="Equation.3" ShapeID="_x0000_i2110" DrawAspect="Content" ObjectID="_1755072322" r:id="rId1514"/>
              </w:object>
            </w:r>
          </w:p>
        </w:tc>
        <w:tc>
          <w:tcPr>
            <w:tcW w:w="3019" w:type="dxa"/>
          </w:tcPr>
          <w:p w:rsidR="00A92D27" w:rsidRPr="00702DF2" w:rsidRDefault="00A92D27" w:rsidP="00D91EA2">
            <w:pPr>
              <w:rPr>
                <w:b/>
                <w:bCs/>
                <w:sz w:val="28"/>
                <w:szCs w:val="28"/>
              </w:rPr>
            </w:pPr>
            <w:r w:rsidRPr="00702DF2">
              <w:rPr>
                <w:b/>
                <w:bCs/>
                <w:sz w:val="28"/>
                <w:szCs w:val="28"/>
              </w:rPr>
              <w:t>3 вариант</w:t>
            </w:r>
          </w:p>
          <w:p w:rsidR="00A92D27" w:rsidRPr="00702DF2" w:rsidRDefault="00A92D27" w:rsidP="00D91EA2">
            <w:pPr>
              <w:rPr>
                <w:sz w:val="28"/>
                <w:szCs w:val="28"/>
              </w:rPr>
            </w:pPr>
            <w:r w:rsidRPr="00702DF2">
              <w:rPr>
                <w:position w:val="-128"/>
                <w:sz w:val="28"/>
                <w:szCs w:val="28"/>
              </w:rPr>
              <w:object w:dxaOrig="2100" w:dyaOrig="2680">
                <v:shape id="_x0000_i2111" type="#_x0000_t75" style="width:114.75pt;height:127.5pt" o:ole="">
                  <v:imagedata r:id="rId1515" o:title=""/>
                </v:shape>
                <o:OLEObject Type="Embed" ProgID="Equation.3" ShapeID="_x0000_i2111" DrawAspect="Content" ObjectID="_1755072323" r:id="rId1516"/>
              </w:object>
            </w:r>
          </w:p>
        </w:tc>
      </w:tr>
      <w:tr w:rsidR="00A92D27" w:rsidRPr="00702DF2" w:rsidTr="00D91EA2">
        <w:trPr>
          <w:trHeight w:val="2932"/>
        </w:trPr>
        <w:tc>
          <w:tcPr>
            <w:tcW w:w="3019" w:type="dxa"/>
          </w:tcPr>
          <w:p w:rsidR="00A92D27" w:rsidRPr="00702DF2" w:rsidRDefault="00A92D27" w:rsidP="00D91EA2">
            <w:pPr>
              <w:rPr>
                <w:b/>
                <w:bCs/>
                <w:sz w:val="28"/>
                <w:szCs w:val="28"/>
              </w:rPr>
            </w:pPr>
            <w:r w:rsidRPr="00702DF2">
              <w:rPr>
                <w:b/>
                <w:bCs/>
                <w:sz w:val="28"/>
                <w:szCs w:val="28"/>
              </w:rPr>
              <w:t>4 вариант</w:t>
            </w:r>
          </w:p>
          <w:p w:rsidR="00A92D27" w:rsidRPr="00702DF2" w:rsidRDefault="00A92D27" w:rsidP="00D91EA2">
            <w:pPr>
              <w:rPr>
                <w:sz w:val="28"/>
                <w:szCs w:val="28"/>
              </w:rPr>
            </w:pPr>
            <w:r w:rsidRPr="00702DF2">
              <w:rPr>
                <w:position w:val="-130"/>
                <w:sz w:val="28"/>
                <w:szCs w:val="28"/>
              </w:rPr>
              <w:object w:dxaOrig="2280" w:dyaOrig="2720">
                <v:shape id="_x0000_i2112" type="#_x0000_t75" style="width:139.5pt;height:132.75pt" o:ole="">
                  <v:imagedata r:id="rId1517" o:title=""/>
                </v:shape>
                <o:OLEObject Type="Embed" ProgID="Equation.3" ShapeID="_x0000_i2112" DrawAspect="Content" ObjectID="_1755072324" r:id="rId1518"/>
              </w:object>
            </w:r>
          </w:p>
        </w:tc>
        <w:tc>
          <w:tcPr>
            <w:tcW w:w="3019" w:type="dxa"/>
          </w:tcPr>
          <w:p w:rsidR="00A92D27" w:rsidRPr="00702DF2" w:rsidRDefault="00A92D27" w:rsidP="00D91EA2">
            <w:pPr>
              <w:rPr>
                <w:b/>
                <w:bCs/>
                <w:sz w:val="28"/>
                <w:szCs w:val="28"/>
              </w:rPr>
            </w:pPr>
            <w:r w:rsidRPr="00702DF2">
              <w:rPr>
                <w:b/>
                <w:bCs/>
                <w:sz w:val="28"/>
                <w:szCs w:val="28"/>
              </w:rPr>
              <w:t>5 вариант</w:t>
            </w:r>
          </w:p>
          <w:p w:rsidR="00A92D27" w:rsidRPr="00702DF2" w:rsidRDefault="00A92D27" w:rsidP="00D91EA2">
            <w:pPr>
              <w:rPr>
                <w:sz w:val="28"/>
                <w:szCs w:val="28"/>
              </w:rPr>
            </w:pPr>
            <w:r w:rsidRPr="00702DF2">
              <w:rPr>
                <w:position w:val="-136"/>
                <w:sz w:val="28"/>
                <w:szCs w:val="28"/>
              </w:rPr>
              <w:object w:dxaOrig="2240" w:dyaOrig="2840">
                <v:shape id="_x0000_i2113" type="#_x0000_t75" style="width:136.5pt;height:132pt" o:ole="">
                  <v:imagedata r:id="rId1519" o:title=""/>
                </v:shape>
                <o:OLEObject Type="Embed" ProgID="Equation.3" ShapeID="_x0000_i2113" DrawAspect="Content" ObjectID="_1755072325" r:id="rId1520"/>
              </w:object>
            </w:r>
          </w:p>
        </w:tc>
        <w:tc>
          <w:tcPr>
            <w:tcW w:w="3019" w:type="dxa"/>
          </w:tcPr>
          <w:p w:rsidR="00A92D27" w:rsidRPr="00702DF2" w:rsidRDefault="00A92D27" w:rsidP="00D91EA2">
            <w:pPr>
              <w:rPr>
                <w:b/>
                <w:bCs/>
                <w:sz w:val="28"/>
                <w:szCs w:val="28"/>
              </w:rPr>
            </w:pPr>
            <w:r w:rsidRPr="00702DF2">
              <w:rPr>
                <w:b/>
                <w:bCs/>
                <w:sz w:val="28"/>
                <w:szCs w:val="28"/>
              </w:rPr>
              <w:t>6 вариант</w:t>
            </w:r>
          </w:p>
          <w:p w:rsidR="00A92D27" w:rsidRPr="00702DF2" w:rsidRDefault="00A92D27" w:rsidP="00D91EA2">
            <w:pPr>
              <w:rPr>
                <w:sz w:val="28"/>
                <w:szCs w:val="28"/>
              </w:rPr>
            </w:pPr>
            <w:r w:rsidRPr="00702DF2">
              <w:rPr>
                <w:position w:val="-128"/>
                <w:sz w:val="28"/>
                <w:szCs w:val="28"/>
              </w:rPr>
              <w:object w:dxaOrig="2060" w:dyaOrig="2680">
                <v:shape id="_x0000_i2114" type="#_x0000_t75" style="width:129.75pt;height:127.5pt" o:ole="">
                  <v:imagedata r:id="rId1521" o:title=""/>
                </v:shape>
                <o:OLEObject Type="Embed" ProgID="Equation.3" ShapeID="_x0000_i2114" DrawAspect="Content" ObjectID="_1755072326" r:id="rId1522"/>
              </w:object>
            </w:r>
          </w:p>
        </w:tc>
      </w:tr>
      <w:tr w:rsidR="00A92D27" w:rsidRPr="00702DF2" w:rsidTr="00D91EA2">
        <w:trPr>
          <w:trHeight w:val="2833"/>
        </w:trPr>
        <w:tc>
          <w:tcPr>
            <w:tcW w:w="3019" w:type="dxa"/>
          </w:tcPr>
          <w:p w:rsidR="00A92D27" w:rsidRPr="00702DF2" w:rsidRDefault="00A92D27" w:rsidP="00D91EA2">
            <w:pPr>
              <w:rPr>
                <w:b/>
                <w:bCs/>
                <w:sz w:val="28"/>
                <w:szCs w:val="28"/>
              </w:rPr>
            </w:pPr>
            <w:r w:rsidRPr="00702DF2">
              <w:rPr>
                <w:b/>
                <w:bCs/>
                <w:sz w:val="28"/>
                <w:szCs w:val="28"/>
              </w:rPr>
              <w:t>7 вариант</w:t>
            </w:r>
          </w:p>
          <w:p w:rsidR="00A92D27" w:rsidRPr="00702DF2" w:rsidRDefault="00A92D27" w:rsidP="00D91EA2">
            <w:pPr>
              <w:rPr>
                <w:sz w:val="28"/>
                <w:szCs w:val="28"/>
              </w:rPr>
            </w:pPr>
            <w:r w:rsidRPr="00702DF2">
              <w:rPr>
                <w:position w:val="-128"/>
                <w:sz w:val="28"/>
                <w:szCs w:val="28"/>
              </w:rPr>
              <w:object w:dxaOrig="2320" w:dyaOrig="2680">
                <v:shape id="_x0000_i2115" type="#_x0000_t75" style="width:141pt;height:124.5pt" o:ole="">
                  <v:imagedata r:id="rId1523" o:title=""/>
                </v:shape>
                <o:OLEObject Type="Embed" ProgID="Equation.3" ShapeID="_x0000_i2115" DrawAspect="Content" ObjectID="_1755072327" r:id="rId1524"/>
              </w:object>
            </w:r>
          </w:p>
        </w:tc>
        <w:tc>
          <w:tcPr>
            <w:tcW w:w="3019" w:type="dxa"/>
          </w:tcPr>
          <w:p w:rsidR="00A92D27" w:rsidRPr="00702DF2" w:rsidRDefault="00A92D27" w:rsidP="00D91EA2">
            <w:pPr>
              <w:rPr>
                <w:sz w:val="28"/>
                <w:szCs w:val="28"/>
              </w:rPr>
            </w:pPr>
            <w:r w:rsidRPr="00702DF2">
              <w:rPr>
                <w:b/>
                <w:bCs/>
                <w:sz w:val="28"/>
                <w:szCs w:val="28"/>
                <w:lang w:val="en-US"/>
              </w:rPr>
              <w:t xml:space="preserve">8 </w:t>
            </w:r>
            <w:r w:rsidRPr="00702DF2">
              <w:rPr>
                <w:b/>
                <w:bCs/>
                <w:sz w:val="28"/>
                <w:szCs w:val="28"/>
              </w:rPr>
              <w:t>вариант</w:t>
            </w:r>
          </w:p>
          <w:p w:rsidR="00A92D27" w:rsidRPr="00702DF2" w:rsidRDefault="00A92D27" w:rsidP="00D91EA2">
            <w:pPr>
              <w:rPr>
                <w:sz w:val="28"/>
                <w:szCs w:val="28"/>
              </w:rPr>
            </w:pPr>
            <w:r w:rsidRPr="00702DF2">
              <w:rPr>
                <w:position w:val="-132"/>
                <w:sz w:val="28"/>
                <w:szCs w:val="28"/>
              </w:rPr>
              <w:object w:dxaOrig="2320" w:dyaOrig="2760">
                <v:shape id="_x0000_i2116" type="#_x0000_t75" style="width:143.25pt;height:126pt" o:ole="">
                  <v:imagedata r:id="rId1525" o:title=""/>
                </v:shape>
                <o:OLEObject Type="Embed" ProgID="Equation.3" ShapeID="_x0000_i2116" DrawAspect="Content" ObjectID="_1755072328" r:id="rId1526"/>
              </w:object>
            </w:r>
          </w:p>
        </w:tc>
        <w:tc>
          <w:tcPr>
            <w:tcW w:w="3019" w:type="dxa"/>
          </w:tcPr>
          <w:p w:rsidR="00A92D27" w:rsidRPr="00702DF2" w:rsidRDefault="00A92D27" w:rsidP="00D91EA2">
            <w:pPr>
              <w:rPr>
                <w:b/>
                <w:bCs/>
                <w:sz w:val="28"/>
                <w:szCs w:val="28"/>
              </w:rPr>
            </w:pPr>
            <w:r w:rsidRPr="00702DF2">
              <w:rPr>
                <w:b/>
                <w:bCs/>
                <w:sz w:val="28"/>
                <w:szCs w:val="28"/>
              </w:rPr>
              <w:t>9 вариант</w:t>
            </w:r>
          </w:p>
          <w:p w:rsidR="00A92D27" w:rsidRPr="00702DF2" w:rsidRDefault="00A92D27" w:rsidP="00D91EA2">
            <w:pPr>
              <w:rPr>
                <w:sz w:val="28"/>
                <w:szCs w:val="28"/>
              </w:rPr>
            </w:pPr>
            <w:r w:rsidRPr="00702DF2">
              <w:rPr>
                <w:sz w:val="28"/>
                <w:szCs w:val="28"/>
              </w:rPr>
              <w:t xml:space="preserve">1) </w:t>
            </w:r>
            <w:r w:rsidRPr="00702DF2">
              <w:rPr>
                <w:position w:val="-24"/>
                <w:sz w:val="28"/>
                <w:szCs w:val="28"/>
              </w:rPr>
              <w:object w:dxaOrig="1320" w:dyaOrig="660">
                <v:shape id="_x0000_i2117" type="#_x0000_t75" style="width:63pt;height:31.5pt" o:ole="">
                  <v:imagedata r:id="rId1527" o:title=""/>
                </v:shape>
                <o:OLEObject Type="Embed" ProgID="Equation.3" ShapeID="_x0000_i2117" DrawAspect="Content" ObjectID="_1755072329" r:id="rId1528"/>
              </w:object>
            </w:r>
            <w:r w:rsidRPr="00702DF2">
              <w:rPr>
                <w:sz w:val="28"/>
                <w:szCs w:val="28"/>
              </w:rPr>
              <w:t>;</w:t>
            </w:r>
          </w:p>
          <w:p w:rsidR="00A92D27" w:rsidRPr="00702DF2" w:rsidRDefault="00A92D27" w:rsidP="00D91EA2">
            <w:pPr>
              <w:rPr>
                <w:sz w:val="28"/>
                <w:szCs w:val="28"/>
              </w:rPr>
            </w:pPr>
            <w:r w:rsidRPr="00702DF2">
              <w:rPr>
                <w:sz w:val="28"/>
                <w:szCs w:val="28"/>
              </w:rPr>
              <w:t xml:space="preserve">2) </w:t>
            </w:r>
            <w:r w:rsidRPr="00702DF2">
              <w:rPr>
                <w:position w:val="-24"/>
                <w:sz w:val="28"/>
                <w:szCs w:val="28"/>
              </w:rPr>
              <w:object w:dxaOrig="1540" w:dyaOrig="660">
                <v:shape id="_x0000_i2118" type="#_x0000_t75" style="width:80.25pt;height:34.5pt" o:ole="">
                  <v:imagedata r:id="rId1529" o:title=""/>
                </v:shape>
                <o:OLEObject Type="Embed" ProgID="Equation.3" ShapeID="_x0000_i2118" DrawAspect="Content" ObjectID="_1755072330" r:id="rId1530"/>
              </w:object>
            </w:r>
            <w:r w:rsidRPr="00702DF2">
              <w:rPr>
                <w:sz w:val="28"/>
                <w:szCs w:val="28"/>
              </w:rPr>
              <w:t>;</w:t>
            </w:r>
          </w:p>
          <w:p w:rsidR="00A92D27" w:rsidRPr="00702DF2" w:rsidRDefault="00A92D27" w:rsidP="00D91EA2">
            <w:pPr>
              <w:rPr>
                <w:sz w:val="28"/>
                <w:szCs w:val="28"/>
              </w:rPr>
            </w:pPr>
            <w:r w:rsidRPr="00702DF2">
              <w:rPr>
                <w:sz w:val="28"/>
                <w:szCs w:val="28"/>
              </w:rPr>
              <w:t xml:space="preserve">3) </w:t>
            </w:r>
            <w:r w:rsidRPr="00702DF2">
              <w:rPr>
                <w:position w:val="-24"/>
                <w:sz w:val="28"/>
                <w:szCs w:val="28"/>
              </w:rPr>
              <w:object w:dxaOrig="1680" w:dyaOrig="660">
                <v:shape id="_x0000_i2119" type="#_x0000_t75" style="width:72.75pt;height:29.25pt" o:ole="">
                  <v:imagedata r:id="rId1531" o:title=""/>
                </v:shape>
                <o:OLEObject Type="Embed" ProgID="Equation.3" ShapeID="_x0000_i2119" DrawAspect="Content" ObjectID="_1755072331" r:id="rId1532"/>
              </w:object>
            </w:r>
            <w:r w:rsidRPr="00702DF2">
              <w:rPr>
                <w:sz w:val="28"/>
                <w:szCs w:val="28"/>
              </w:rPr>
              <w:t>;</w:t>
            </w:r>
          </w:p>
          <w:p w:rsidR="00A92D27" w:rsidRPr="00702DF2" w:rsidRDefault="00A92D27" w:rsidP="00D91EA2">
            <w:pPr>
              <w:rPr>
                <w:sz w:val="28"/>
                <w:szCs w:val="28"/>
              </w:rPr>
            </w:pPr>
            <w:r w:rsidRPr="00702DF2">
              <w:rPr>
                <w:sz w:val="28"/>
                <w:szCs w:val="28"/>
              </w:rPr>
              <w:t xml:space="preserve">4) </w:t>
            </w:r>
            <w:r w:rsidRPr="00702DF2">
              <w:rPr>
                <w:position w:val="-28"/>
                <w:sz w:val="28"/>
                <w:szCs w:val="28"/>
              </w:rPr>
              <w:object w:dxaOrig="2000" w:dyaOrig="660">
                <v:shape id="_x0000_i2120" type="#_x0000_t75" style="width:102pt;height:33.75pt" o:ole="">
                  <v:imagedata r:id="rId1533" o:title=""/>
                </v:shape>
                <o:OLEObject Type="Embed" ProgID="Equation.3" ShapeID="_x0000_i2120" DrawAspect="Content" ObjectID="_1755072332" r:id="rId1534"/>
              </w:object>
            </w:r>
            <w:r w:rsidRPr="00702DF2">
              <w:rPr>
                <w:sz w:val="28"/>
                <w:szCs w:val="28"/>
              </w:rPr>
              <w:t>.</w:t>
            </w:r>
          </w:p>
        </w:tc>
      </w:tr>
    </w:tbl>
    <w:p w:rsidR="00A92D27" w:rsidRPr="00702DF2" w:rsidRDefault="00A92D27" w:rsidP="00A92D27">
      <w:pPr>
        <w:ind w:left="709"/>
        <w:rPr>
          <w:b/>
          <w:sz w:val="28"/>
          <w:szCs w:val="28"/>
        </w:rPr>
      </w:pPr>
    </w:p>
    <w:p w:rsidR="00A92D27" w:rsidRPr="00702DF2" w:rsidRDefault="00A92D27" w:rsidP="00A92D27">
      <w:pPr>
        <w:rPr>
          <w:b/>
          <w:i/>
          <w:sz w:val="28"/>
          <w:szCs w:val="28"/>
        </w:rPr>
      </w:pPr>
      <w:r w:rsidRPr="00702DF2">
        <w:rPr>
          <w:b/>
          <w:i/>
          <w:sz w:val="28"/>
          <w:szCs w:val="28"/>
        </w:rPr>
        <w:t>Контрольные вопросы:</w:t>
      </w:r>
    </w:p>
    <w:p w:rsidR="00A92D27" w:rsidRPr="00702DF2" w:rsidRDefault="00A92D27" w:rsidP="00A92D27">
      <w:pPr>
        <w:numPr>
          <w:ilvl w:val="0"/>
          <w:numId w:val="23"/>
        </w:numPr>
        <w:tabs>
          <w:tab w:val="left" w:pos="993"/>
        </w:tabs>
        <w:ind w:hanging="11"/>
        <w:rPr>
          <w:sz w:val="28"/>
          <w:szCs w:val="28"/>
        </w:rPr>
      </w:pPr>
      <w:r w:rsidRPr="00702DF2">
        <w:rPr>
          <w:sz w:val="28"/>
          <w:szCs w:val="28"/>
        </w:rPr>
        <w:t>Что называется пределом функции в точке.</w:t>
      </w:r>
    </w:p>
    <w:p w:rsidR="00A92D27" w:rsidRPr="00702DF2" w:rsidRDefault="00A92D27" w:rsidP="00A92D27">
      <w:pPr>
        <w:numPr>
          <w:ilvl w:val="0"/>
          <w:numId w:val="23"/>
        </w:numPr>
        <w:tabs>
          <w:tab w:val="left" w:pos="993"/>
        </w:tabs>
        <w:ind w:hanging="11"/>
        <w:rPr>
          <w:sz w:val="28"/>
          <w:szCs w:val="28"/>
        </w:rPr>
      </w:pPr>
      <w:r w:rsidRPr="00702DF2">
        <w:rPr>
          <w:sz w:val="28"/>
          <w:szCs w:val="28"/>
        </w:rPr>
        <w:t>Сколько пределов может иметь функция в точке?</w:t>
      </w:r>
    </w:p>
    <w:p w:rsidR="00A92D27" w:rsidRPr="00702DF2" w:rsidRDefault="00A92D27" w:rsidP="00A92D27">
      <w:pPr>
        <w:numPr>
          <w:ilvl w:val="0"/>
          <w:numId w:val="23"/>
        </w:numPr>
        <w:tabs>
          <w:tab w:val="left" w:pos="993"/>
        </w:tabs>
        <w:ind w:hanging="11"/>
        <w:rPr>
          <w:sz w:val="28"/>
          <w:szCs w:val="28"/>
        </w:rPr>
      </w:pPr>
      <w:r w:rsidRPr="00702DF2">
        <w:rPr>
          <w:sz w:val="28"/>
          <w:szCs w:val="28"/>
        </w:rPr>
        <w:t>Сформулируйте теоремы о пределах.</w:t>
      </w:r>
    </w:p>
    <w:p w:rsidR="00A92D27" w:rsidRPr="00702DF2" w:rsidRDefault="00A92D27" w:rsidP="00A92D27">
      <w:pPr>
        <w:ind w:firstLine="397"/>
        <w:jc w:val="both"/>
        <w:rPr>
          <w:i/>
          <w:sz w:val="28"/>
          <w:szCs w:val="28"/>
        </w:rPr>
      </w:pPr>
    </w:p>
    <w:p w:rsidR="00A92D27" w:rsidRPr="00702DF2" w:rsidRDefault="00A92D27" w:rsidP="00A92D27">
      <w:pPr>
        <w:rPr>
          <w:i/>
          <w:sz w:val="28"/>
          <w:szCs w:val="28"/>
        </w:rPr>
      </w:pPr>
      <w:r w:rsidRPr="00702DF2">
        <w:rPr>
          <w:b/>
          <w:sz w:val="28"/>
          <w:szCs w:val="28"/>
        </w:rPr>
        <w:t>Практическое занятие №</w:t>
      </w:r>
      <w:r w:rsidR="00BD0A7C">
        <w:rPr>
          <w:b/>
          <w:sz w:val="28"/>
          <w:szCs w:val="28"/>
        </w:rPr>
        <w:t>35,</w:t>
      </w:r>
      <w:r w:rsidRPr="00702DF2">
        <w:rPr>
          <w:b/>
          <w:sz w:val="28"/>
          <w:szCs w:val="28"/>
        </w:rPr>
        <w:t>36</w:t>
      </w:r>
      <w:r w:rsidRPr="00702DF2">
        <w:rPr>
          <w:sz w:val="28"/>
          <w:szCs w:val="28"/>
        </w:rPr>
        <w:t xml:space="preserve"> </w:t>
      </w:r>
      <w:r w:rsidRPr="00702DF2">
        <w:rPr>
          <w:i/>
          <w:sz w:val="28"/>
          <w:szCs w:val="28"/>
        </w:rPr>
        <w:t>«Техника дифференцирования»</w:t>
      </w:r>
    </w:p>
    <w:p w:rsidR="00A92D27" w:rsidRPr="00702DF2" w:rsidRDefault="00A92D27" w:rsidP="00A92D27">
      <w:pPr>
        <w:rPr>
          <w:i/>
          <w:sz w:val="28"/>
          <w:szCs w:val="28"/>
        </w:rPr>
      </w:pPr>
    </w:p>
    <w:p w:rsidR="00A92D27" w:rsidRPr="00702DF2" w:rsidRDefault="00A92D27" w:rsidP="00A92D27">
      <w:pPr>
        <w:tabs>
          <w:tab w:val="left" w:pos="3450"/>
        </w:tabs>
        <w:rPr>
          <w:b/>
          <w:bCs/>
          <w:sz w:val="28"/>
          <w:szCs w:val="28"/>
        </w:rPr>
      </w:pPr>
      <w:r w:rsidRPr="00702DF2">
        <w:rPr>
          <w:b/>
          <w:bCs/>
          <w:i/>
          <w:iCs/>
          <w:sz w:val="28"/>
          <w:szCs w:val="28"/>
        </w:rPr>
        <w:t>Цель работы:</w:t>
      </w:r>
    </w:p>
    <w:p w:rsidR="00A92D27" w:rsidRPr="00702DF2" w:rsidRDefault="00A92D27" w:rsidP="00A92D27">
      <w:pPr>
        <w:tabs>
          <w:tab w:val="left" w:pos="3450"/>
        </w:tabs>
        <w:rPr>
          <w:i/>
          <w:iCs/>
          <w:sz w:val="28"/>
          <w:szCs w:val="28"/>
        </w:rPr>
      </w:pPr>
      <w:r w:rsidRPr="00702DF2">
        <w:rPr>
          <w:i/>
          <w:iCs/>
          <w:sz w:val="28"/>
          <w:szCs w:val="28"/>
        </w:rPr>
        <w:t>студент должен:</w:t>
      </w:r>
    </w:p>
    <w:p w:rsidR="00A92D27" w:rsidRPr="00702DF2" w:rsidRDefault="00A92D27" w:rsidP="00A92D27">
      <w:pPr>
        <w:tabs>
          <w:tab w:val="left" w:pos="3450"/>
        </w:tabs>
        <w:rPr>
          <w:i/>
          <w:iCs/>
          <w:sz w:val="28"/>
          <w:szCs w:val="28"/>
        </w:rPr>
      </w:pPr>
      <w:r w:rsidRPr="00702DF2">
        <w:rPr>
          <w:i/>
          <w:iCs/>
          <w:sz w:val="28"/>
          <w:szCs w:val="28"/>
        </w:rPr>
        <w:t>знать:</w:t>
      </w:r>
    </w:p>
    <w:p w:rsidR="00A92D27" w:rsidRPr="00702DF2" w:rsidRDefault="00A92D27" w:rsidP="00A92D27">
      <w:pPr>
        <w:numPr>
          <w:ilvl w:val="0"/>
          <w:numId w:val="21"/>
        </w:numPr>
        <w:tabs>
          <w:tab w:val="clear" w:pos="720"/>
          <w:tab w:val="num" w:pos="993"/>
        </w:tabs>
        <w:ind w:left="0" w:firstLine="709"/>
        <w:jc w:val="both"/>
        <w:rPr>
          <w:sz w:val="28"/>
          <w:szCs w:val="28"/>
        </w:rPr>
      </w:pPr>
      <w:r w:rsidRPr="00702DF2">
        <w:rPr>
          <w:sz w:val="28"/>
          <w:szCs w:val="28"/>
        </w:rPr>
        <w:t>систему и определение производной;</w:t>
      </w:r>
    </w:p>
    <w:p w:rsidR="00A92D27" w:rsidRPr="00702DF2" w:rsidRDefault="00A92D27" w:rsidP="00A92D27">
      <w:pPr>
        <w:numPr>
          <w:ilvl w:val="0"/>
          <w:numId w:val="21"/>
        </w:numPr>
        <w:tabs>
          <w:tab w:val="clear" w:pos="720"/>
          <w:tab w:val="num" w:pos="993"/>
        </w:tabs>
        <w:ind w:left="0" w:firstLine="709"/>
        <w:jc w:val="both"/>
        <w:rPr>
          <w:sz w:val="28"/>
          <w:szCs w:val="28"/>
        </w:rPr>
      </w:pPr>
      <w:r w:rsidRPr="00702DF2">
        <w:rPr>
          <w:sz w:val="28"/>
          <w:szCs w:val="28"/>
        </w:rPr>
        <w:t>табличные решения производных элементарных функций, в том числе обратных тригонометрических функций;</w:t>
      </w:r>
    </w:p>
    <w:p w:rsidR="00A92D27" w:rsidRPr="00702DF2" w:rsidRDefault="00A92D27" w:rsidP="00A92D27">
      <w:pPr>
        <w:numPr>
          <w:ilvl w:val="0"/>
          <w:numId w:val="21"/>
        </w:numPr>
        <w:tabs>
          <w:tab w:val="clear" w:pos="720"/>
          <w:tab w:val="num" w:pos="993"/>
        </w:tabs>
        <w:ind w:hanging="11"/>
        <w:jc w:val="both"/>
        <w:rPr>
          <w:sz w:val="28"/>
          <w:szCs w:val="28"/>
        </w:rPr>
      </w:pPr>
      <w:r w:rsidRPr="00702DF2">
        <w:rPr>
          <w:sz w:val="28"/>
          <w:szCs w:val="28"/>
        </w:rPr>
        <w:t>правила дифференцирования функций;</w:t>
      </w:r>
    </w:p>
    <w:p w:rsidR="00A92D27" w:rsidRPr="00702DF2" w:rsidRDefault="00A92D27" w:rsidP="00A92D27">
      <w:pPr>
        <w:tabs>
          <w:tab w:val="left" w:pos="3450"/>
        </w:tabs>
        <w:rPr>
          <w:i/>
          <w:iCs/>
          <w:sz w:val="28"/>
          <w:szCs w:val="28"/>
        </w:rPr>
      </w:pPr>
      <w:r w:rsidRPr="00702DF2">
        <w:rPr>
          <w:i/>
          <w:iCs/>
          <w:sz w:val="28"/>
          <w:szCs w:val="28"/>
        </w:rPr>
        <w:t>уметь:</w:t>
      </w:r>
    </w:p>
    <w:p w:rsidR="00A92D27" w:rsidRPr="00702DF2" w:rsidRDefault="00A92D27" w:rsidP="00A92D27">
      <w:pPr>
        <w:numPr>
          <w:ilvl w:val="0"/>
          <w:numId w:val="21"/>
        </w:numPr>
        <w:tabs>
          <w:tab w:val="left" w:pos="938"/>
        </w:tabs>
        <w:ind w:hanging="11"/>
        <w:rPr>
          <w:iCs/>
          <w:sz w:val="28"/>
          <w:szCs w:val="28"/>
        </w:rPr>
      </w:pPr>
      <w:r w:rsidRPr="00702DF2">
        <w:rPr>
          <w:iCs/>
          <w:sz w:val="28"/>
          <w:szCs w:val="28"/>
        </w:rPr>
        <w:t>находить производную функции;</w:t>
      </w:r>
    </w:p>
    <w:p w:rsidR="00A92D27" w:rsidRPr="00702DF2" w:rsidRDefault="00A92D27" w:rsidP="00A92D27">
      <w:pPr>
        <w:numPr>
          <w:ilvl w:val="0"/>
          <w:numId w:val="21"/>
        </w:numPr>
        <w:tabs>
          <w:tab w:val="left" w:pos="938"/>
        </w:tabs>
        <w:ind w:hanging="11"/>
        <w:rPr>
          <w:iCs/>
          <w:sz w:val="28"/>
          <w:szCs w:val="28"/>
        </w:rPr>
      </w:pPr>
      <w:r w:rsidRPr="00702DF2">
        <w:rPr>
          <w:iCs/>
          <w:sz w:val="28"/>
          <w:szCs w:val="28"/>
        </w:rPr>
        <w:lastRenderedPageBreak/>
        <w:t>находить дифференциал функции;</w:t>
      </w:r>
    </w:p>
    <w:p w:rsidR="00A92D27" w:rsidRPr="00702DF2" w:rsidRDefault="00A92D27" w:rsidP="00A92D27">
      <w:pPr>
        <w:numPr>
          <w:ilvl w:val="0"/>
          <w:numId w:val="21"/>
        </w:numPr>
        <w:tabs>
          <w:tab w:val="left" w:pos="938"/>
        </w:tabs>
        <w:ind w:hanging="11"/>
        <w:rPr>
          <w:iCs/>
          <w:sz w:val="28"/>
          <w:szCs w:val="28"/>
        </w:rPr>
      </w:pPr>
      <w:r w:rsidRPr="00702DF2">
        <w:rPr>
          <w:iCs/>
          <w:sz w:val="28"/>
          <w:szCs w:val="28"/>
        </w:rPr>
        <w:t>дифференцировать элементарные функции.</w:t>
      </w:r>
    </w:p>
    <w:p w:rsidR="00A92D27" w:rsidRPr="00702DF2" w:rsidRDefault="00A92D27" w:rsidP="00A92D27">
      <w:pPr>
        <w:rPr>
          <w:sz w:val="28"/>
          <w:szCs w:val="28"/>
        </w:rPr>
      </w:pPr>
    </w:p>
    <w:p w:rsidR="00A92D27" w:rsidRPr="00702DF2" w:rsidRDefault="00A92D27" w:rsidP="00A92D27">
      <w:pPr>
        <w:rPr>
          <w:b/>
          <w:i/>
          <w:sz w:val="28"/>
          <w:szCs w:val="28"/>
        </w:rPr>
      </w:pPr>
      <w:r w:rsidRPr="00702DF2">
        <w:rPr>
          <w:b/>
          <w:i/>
          <w:sz w:val="28"/>
          <w:szCs w:val="28"/>
        </w:rPr>
        <w:t>Сведения из теории:</w:t>
      </w:r>
    </w:p>
    <w:p w:rsidR="00A92D27" w:rsidRPr="00702DF2" w:rsidRDefault="00A92D27" w:rsidP="00A92D27">
      <w:pPr>
        <w:rPr>
          <w:iCs/>
          <w:sz w:val="28"/>
          <w:szCs w:val="28"/>
        </w:rPr>
      </w:pPr>
      <w:r w:rsidRPr="00702DF2">
        <w:rPr>
          <w:i/>
          <w:sz w:val="28"/>
          <w:szCs w:val="28"/>
        </w:rPr>
        <w:t>Табличные значения производных элементарных функций, тригонометрических и обратных тригонометрических функций:</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943"/>
        <w:gridCol w:w="3061"/>
        <w:gridCol w:w="3068"/>
      </w:tblGrid>
      <w:tr w:rsidR="00A92D27" w:rsidRPr="00702DF2" w:rsidTr="00D91EA2">
        <w:tc>
          <w:tcPr>
            <w:tcW w:w="2943" w:type="dxa"/>
          </w:tcPr>
          <w:p w:rsidR="00A92D27" w:rsidRPr="00702DF2" w:rsidRDefault="00A92D27" w:rsidP="00D91EA2">
            <w:pPr>
              <w:tabs>
                <w:tab w:val="left" w:pos="3135"/>
              </w:tabs>
              <w:jc w:val="center"/>
              <w:rPr>
                <w:iCs/>
                <w:sz w:val="28"/>
                <w:szCs w:val="28"/>
              </w:rPr>
            </w:pPr>
            <w:r w:rsidRPr="00702DF2">
              <w:rPr>
                <w:position w:val="-178"/>
                <w:sz w:val="28"/>
                <w:szCs w:val="28"/>
              </w:rPr>
              <w:object w:dxaOrig="1640" w:dyaOrig="3140">
                <v:shape id="_x0000_i2121" type="#_x0000_t75" style="width:95.25pt;height:178.5pt" o:ole="" o:allowoverlap="f">
                  <v:imagedata r:id="rId1535" o:title=""/>
                </v:shape>
                <o:OLEObject Type="Embed" ProgID="Equation.3" ShapeID="_x0000_i2121" DrawAspect="Content" ObjectID="_1755072333" r:id="rId1536"/>
              </w:object>
            </w:r>
          </w:p>
        </w:tc>
        <w:tc>
          <w:tcPr>
            <w:tcW w:w="3061" w:type="dxa"/>
          </w:tcPr>
          <w:p w:rsidR="00A92D27" w:rsidRPr="00702DF2" w:rsidRDefault="00A92D27" w:rsidP="00D91EA2">
            <w:pPr>
              <w:tabs>
                <w:tab w:val="left" w:pos="3135"/>
              </w:tabs>
              <w:jc w:val="center"/>
              <w:rPr>
                <w:iCs/>
                <w:sz w:val="28"/>
                <w:szCs w:val="28"/>
              </w:rPr>
            </w:pPr>
            <w:r w:rsidRPr="00702DF2">
              <w:rPr>
                <w:position w:val="-94"/>
                <w:sz w:val="28"/>
                <w:szCs w:val="28"/>
              </w:rPr>
              <w:object w:dxaOrig="1680" w:dyaOrig="2000">
                <v:shape id="_x0000_i2122" type="#_x0000_t75" style="width:101.25pt;height:117pt" o:ole="" o:allowoverlap="f">
                  <v:imagedata r:id="rId1537" o:title=""/>
                </v:shape>
                <o:OLEObject Type="Embed" ProgID="Equation.3" ShapeID="_x0000_i2122" DrawAspect="Content" ObjectID="_1755072334" r:id="rId1538"/>
              </w:object>
            </w:r>
          </w:p>
        </w:tc>
        <w:tc>
          <w:tcPr>
            <w:tcW w:w="3068" w:type="dxa"/>
          </w:tcPr>
          <w:p w:rsidR="00A92D27" w:rsidRPr="00702DF2" w:rsidRDefault="00A92D27" w:rsidP="00D91EA2">
            <w:pPr>
              <w:tabs>
                <w:tab w:val="left" w:pos="3135"/>
              </w:tabs>
              <w:jc w:val="center"/>
              <w:rPr>
                <w:iCs/>
                <w:sz w:val="28"/>
                <w:szCs w:val="28"/>
              </w:rPr>
            </w:pPr>
            <w:r w:rsidRPr="00702DF2">
              <w:rPr>
                <w:position w:val="-128"/>
                <w:sz w:val="28"/>
                <w:szCs w:val="28"/>
              </w:rPr>
              <w:object w:dxaOrig="2200" w:dyaOrig="2680">
                <v:shape id="_x0000_i2123" type="#_x0000_t75" style="width:112.5pt;height:135.75pt" o:ole="" o:allowoverlap="f">
                  <v:imagedata r:id="rId1539" o:title=""/>
                </v:shape>
                <o:OLEObject Type="Embed" ProgID="Equation.3" ShapeID="_x0000_i2123" DrawAspect="Content" ObjectID="_1755072335" r:id="rId1540"/>
              </w:object>
            </w:r>
          </w:p>
        </w:tc>
      </w:tr>
    </w:tbl>
    <w:p w:rsidR="00A92D27" w:rsidRPr="00702DF2" w:rsidRDefault="00A92D27" w:rsidP="00A92D27">
      <w:pPr>
        <w:ind w:firstLine="708"/>
        <w:rPr>
          <w:i/>
          <w:sz w:val="28"/>
          <w:szCs w:val="28"/>
        </w:rPr>
      </w:pPr>
    </w:p>
    <w:p w:rsidR="00A92D27" w:rsidRPr="00702DF2" w:rsidRDefault="00A92D27" w:rsidP="00A92D27">
      <w:pPr>
        <w:ind w:firstLine="708"/>
        <w:rPr>
          <w:i/>
          <w:sz w:val="28"/>
          <w:szCs w:val="28"/>
        </w:rPr>
      </w:pPr>
      <w:r w:rsidRPr="00702DF2">
        <w:rPr>
          <w:i/>
          <w:sz w:val="28"/>
          <w:szCs w:val="28"/>
        </w:rPr>
        <w:t>Правила вычисления производных:</w:t>
      </w:r>
    </w:p>
    <w:p w:rsidR="00A92D27" w:rsidRPr="00702DF2" w:rsidRDefault="00A92D27" w:rsidP="00A92D27">
      <w:pPr>
        <w:jc w:val="center"/>
        <w:rPr>
          <w:sz w:val="28"/>
          <w:szCs w:val="28"/>
        </w:rPr>
      </w:pPr>
      <w:r w:rsidRPr="00702DF2">
        <w:rPr>
          <w:position w:val="-32"/>
          <w:sz w:val="28"/>
          <w:szCs w:val="28"/>
        </w:rPr>
        <w:object w:dxaOrig="1900" w:dyaOrig="760">
          <v:shape id="_x0000_i2124" type="#_x0000_t75" style="width:107.25pt;height:42.75pt" o:ole="">
            <v:imagedata r:id="rId1541" o:title=""/>
          </v:shape>
          <o:OLEObject Type="Embed" ProgID="Equation.3" ShapeID="_x0000_i2124" DrawAspect="Content" ObjectID="_1755072336" r:id="rId1542"/>
        </w:object>
      </w:r>
    </w:p>
    <w:p w:rsidR="00A92D27" w:rsidRPr="00702DF2" w:rsidRDefault="00A92D27" w:rsidP="00A92D27">
      <w:pPr>
        <w:jc w:val="center"/>
        <w:rPr>
          <w:sz w:val="28"/>
          <w:szCs w:val="28"/>
        </w:rPr>
      </w:pPr>
      <w:r w:rsidRPr="00702DF2">
        <w:rPr>
          <w:position w:val="-30"/>
          <w:sz w:val="28"/>
          <w:szCs w:val="28"/>
        </w:rPr>
        <w:object w:dxaOrig="1939" w:dyaOrig="820">
          <v:shape id="_x0000_i2125" type="#_x0000_t75" style="width:105pt;height:44.25pt" o:ole="">
            <v:imagedata r:id="rId1543" o:title=""/>
          </v:shape>
          <o:OLEObject Type="Embed" ProgID="Equation.3" ShapeID="_x0000_i2125" DrawAspect="Content" ObjectID="_1755072337" r:id="rId1544"/>
        </w:object>
      </w:r>
    </w:p>
    <w:p w:rsidR="00A92D27" w:rsidRPr="00702DF2" w:rsidRDefault="00A92D27" w:rsidP="00A92D27">
      <w:pPr>
        <w:ind w:firstLine="708"/>
        <w:rPr>
          <w:i/>
          <w:sz w:val="28"/>
          <w:szCs w:val="28"/>
        </w:rPr>
      </w:pPr>
    </w:p>
    <w:p w:rsidR="00A92D27" w:rsidRPr="00702DF2" w:rsidRDefault="00A92D27" w:rsidP="00A92D27">
      <w:pPr>
        <w:ind w:firstLine="708"/>
        <w:rPr>
          <w:sz w:val="28"/>
          <w:szCs w:val="28"/>
        </w:rPr>
      </w:pPr>
      <w:r w:rsidRPr="00702DF2">
        <w:rPr>
          <w:b/>
          <w:i/>
          <w:sz w:val="28"/>
          <w:szCs w:val="28"/>
        </w:rPr>
        <w:t xml:space="preserve">Пример </w:t>
      </w:r>
      <w:r w:rsidRPr="00702DF2">
        <w:rPr>
          <w:sz w:val="28"/>
          <w:szCs w:val="28"/>
        </w:rPr>
        <w:t xml:space="preserve">Вычислите производную функции </w:t>
      </w:r>
      <w:r w:rsidRPr="00702DF2">
        <w:rPr>
          <w:iCs/>
          <w:position w:val="-24"/>
          <w:sz w:val="28"/>
          <w:szCs w:val="28"/>
        </w:rPr>
        <w:object w:dxaOrig="2320" w:dyaOrig="620">
          <v:shape id="_x0000_i2126" type="#_x0000_t75" style="width:118.5pt;height:31.5pt" o:ole="">
            <v:imagedata r:id="rId1545" o:title=""/>
          </v:shape>
          <o:OLEObject Type="Embed" ProgID="Equation.3" ShapeID="_x0000_i2126" DrawAspect="Content" ObjectID="_1755072338" r:id="rId1546"/>
        </w:object>
      </w:r>
      <w:r w:rsidRPr="00702DF2">
        <w:rPr>
          <w:sz w:val="28"/>
          <w:szCs w:val="28"/>
        </w:rPr>
        <w:t>.</w:t>
      </w:r>
    </w:p>
    <w:p w:rsidR="00A92D27" w:rsidRPr="00702DF2" w:rsidRDefault="00A92D27" w:rsidP="00A92D27">
      <w:pPr>
        <w:ind w:firstLine="708"/>
        <w:rPr>
          <w:sz w:val="28"/>
          <w:szCs w:val="28"/>
        </w:rPr>
      </w:pPr>
      <w:r w:rsidRPr="00702DF2">
        <w:rPr>
          <w:sz w:val="28"/>
          <w:szCs w:val="28"/>
        </w:rPr>
        <w:t>Решение:</w:t>
      </w:r>
    </w:p>
    <w:p w:rsidR="00A92D27" w:rsidRPr="00702DF2" w:rsidRDefault="00A92D27" w:rsidP="00A92D27">
      <w:pPr>
        <w:rPr>
          <w:sz w:val="28"/>
          <w:szCs w:val="28"/>
        </w:rPr>
      </w:pPr>
      <w:r w:rsidRPr="00702DF2">
        <w:rPr>
          <w:sz w:val="28"/>
          <w:szCs w:val="28"/>
        </w:rPr>
        <w:t>воспользуемся формулами и правилом 1 вычисления производных:</w:t>
      </w:r>
    </w:p>
    <w:p w:rsidR="00A92D27" w:rsidRPr="00702DF2" w:rsidRDefault="00A92D27" w:rsidP="00A92D27">
      <w:pPr>
        <w:jc w:val="center"/>
        <w:rPr>
          <w:sz w:val="28"/>
          <w:szCs w:val="28"/>
        </w:rPr>
      </w:pPr>
      <w:r w:rsidRPr="00702DF2">
        <w:rPr>
          <w:iCs/>
          <w:position w:val="-28"/>
          <w:sz w:val="28"/>
          <w:szCs w:val="28"/>
        </w:rPr>
        <w:object w:dxaOrig="7060" w:dyaOrig="780">
          <v:shape id="_x0000_i2127" type="#_x0000_t75" style="width:363pt;height:40.5pt" o:ole="">
            <v:imagedata r:id="rId1547" o:title=""/>
          </v:shape>
          <o:OLEObject Type="Embed" ProgID="Equation.3" ShapeID="_x0000_i2127" DrawAspect="Content" ObjectID="_1755072339" r:id="rId1548"/>
        </w:object>
      </w:r>
    </w:p>
    <w:p w:rsidR="00A92D27" w:rsidRPr="00702DF2" w:rsidRDefault="00A92D27" w:rsidP="00A92D27">
      <w:pPr>
        <w:ind w:firstLine="708"/>
        <w:rPr>
          <w:b/>
          <w:i/>
          <w:sz w:val="28"/>
          <w:szCs w:val="28"/>
        </w:rPr>
      </w:pPr>
    </w:p>
    <w:p w:rsidR="00A92D27" w:rsidRPr="00702DF2" w:rsidRDefault="00A92D27" w:rsidP="00A92D27">
      <w:pPr>
        <w:ind w:firstLine="708"/>
        <w:rPr>
          <w:sz w:val="28"/>
          <w:szCs w:val="28"/>
        </w:rPr>
      </w:pPr>
      <w:r w:rsidRPr="00702DF2">
        <w:rPr>
          <w:b/>
          <w:i/>
          <w:sz w:val="28"/>
          <w:szCs w:val="28"/>
        </w:rPr>
        <w:t xml:space="preserve">Пример </w:t>
      </w:r>
      <w:r w:rsidRPr="00702DF2">
        <w:rPr>
          <w:sz w:val="28"/>
          <w:szCs w:val="28"/>
        </w:rPr>
        <w:t xml:space="preserve">Вычислите производную функции </w:t>
      </w:r>
      <w:r w:rsidRPr="00702DF2">
        <w:rPr>
          <w:iCs/>
          <w:position w:val="-10"/>
          <w:sz w:val="28"/>
          <w:szCs w:val="28"/>
        </w:rPr>
        <w:object w:dxaOrig="1740" w:dyaOrig="380">
          <v:shape id="_x0000_i2128" type="#_x0000_t75" style="width:91.5pt;height:19.5pt" o:ole="">
            <v:imagedata r:id="rId1549" o:title=""/>
          </v:shape>
          <o:OLEObject Type="Embed" ProgID="Equation.3" ShapeID="_x0000_i2128" DrawAspect="Content" ObjectID="_1755072340" r:id="rId1550"/>
        </w:object>
      </w:r>
    </w:p>
    <w:p w:rsidR="00A92D27" w:rsidRPr="00702DF2" w:rsidRDefault="00A92D27" w:rsidP="00A92D27">
      <w:pPr>
        <w:ind w:firstLine="708"/>
        <w:rPr>
          <w:sz w:val="28"/>
          <w:szCs w:val="28"/>
        </w:rPr>
      </w:pPr>
      <w:r w:rsidRPr="00702DF2">
        <w:rPr>
          <w:sz w:val="28"/>
          <w:szCs w:val="28"/>
        </w:rPr>
        <w:t>Решение:</w:t>
      </w:r>
    </w:p>
    <w:p w:rsidR="00A92D27" w:rsidRPr="00702DF2" w:rsidRDefault="00A92D27" w:rsidP="00A92D27">
      <w:pPr>
        <w:rPr>
          <w:sz w:val="28"/>
          <w:szCs w:val="28"/>
        </w:rPr>
      </w:pPr>
      <w:r w:rsidRPr="00702DF2">
        <w:rPr>
          <w:sz w:val="28"/>
          <w:szCs w:val="28"/>
        </w:rPr>
        <w:t>воспользуемся формулами и правилом 2 вычисления производных:</w:t>
      </w:r>
    </w:p>
    <w:p w:rsidR="00A92D27" w:rsidRPr="00702DF2" w:rsidRDefault="00A92D27" w:rsidP="00A92D27">
      <w:pPr>
        <w:jc w:val="center"/>
        <w:rPr>
          <w:sz w:val="28"/>
          <w:szCs w:val="28"/>
        </w:rPr>
      </w:pPr>
      <w:r w:rsidRPr="00702DF2">
        <w:rPr>
          <w:iCs/>
          <w:position w:val="-28"/>
          <w:sz w:val="28"/>
          <w:szCs w:val="28"/>
        </w:rPr>
        <w:object w:dxaOrig="6619" w:dyaOrig="660">
          <v:shape id="_x0000_i2129" type="#_x0000_t75" style="width:348pt;height:34.5pt" o:ole="">
            <v:imagedata r:id="rId1551" o:title=""/>
          </v:shape>
          <o:OLEObject Type="Embed" ProgID="Equation.3" ShapeID="_x0000_i2129" DrawAspect="Content" ObjectID="_1755072341" r:id="rId1552"/>
        </w:object>
      </w:r>
    </w:p>
    <w:p w:rsidR="00A92D27" w:rsidRPr="00702DF2" w:rsidRDefault="00A92D27" w:rsidP="00A92D27">
      <w:pPr>
        <w:rPr>
          <w:sz w:val="28"/>
          <w:szCs w:val="28"/>
        </w:rPr>
      </w:pPr>
      <w:r w:rsidRPr="00702DF2">
        <w:rPr>
          <w:sz w:val="28"/>
          <w:szCs w:val="28"/>
        </w:rPr>
        <w:t>Приведем дроби к общему знаменателю:</w:t>
      </w:r>
    </w:p>
    <w:p w:rsidR="00A92D27" w:rsidRPr="00702DF2" w:rsidRDefault="00A92D27" w:rsidP="00A92D27">
      <w:pPr>
        <w:jc w:val="center"/>
        <w:rPr>
          <w:sz w:val="28"/>
          <w:szCs w:val="28"/>
        </w:rPr>
      </w:pPr>
      <w:r w:rsidRPr="00702DF2">
        <w:rPr>
          <w:iCs/>
          <w:position w:val="-28"/>
          <w:sz w:val="28"/>
          <w:szCs w:val="28"/>
        </w:rPr>
        <w:object w:dxaOrig="4560" w:dyaOrig="660">
          <v:shape id="_x0000_i2130" type="#_x0000_t75" style="width:254.25pt;height:36.75pt" o:ole="">
            <v:imagedata r:id="rId1553" o:title=""/>
          </v:shape>
          <o:OLEObject Type="Embed" ProgID="Equation.3" ShapeID="_x0000_i2130" DrawAspect="Content" ObjectID="_1755072342" r:id="rId1554"/>
        </w:object>
      </w:r>
    </w:p>
    <w:p w:rsidR="00A92D27" w:rsidRPr="00702DF2" w:rsidRDefault="00A92D27" w:rsidP="00A92D27">
      <w:pPr>
        <w:rPr>
          <w:b/>
          <w:i/>
          <w:sz w:val="28"/>
          <w:szCs w:val="28"/>
        </w:rPr>
      </w:pPr>
    </w:p>
    <w:p w:rsidR="00A92D27" w:rsidRPr="00702DF2" w:rsidRDefault="00A92D27" w:rsidP="00A92D27">
      <w:pPr>
        <w:rPr>
          <w:b/>
          <w:i/>
          <w:sz w:val="28"/>
          <w:szCs w:val="28"/>
        </w:rPr>
      </w:pPr>
      <w:r w:rsidRPr="00702DF2">
        <w:rPr>
          <w:b/>
          <w:i/>
          <w:sz w:val="28"/>
          <w:szCs w:val="28"/>
        </w:rPr>
        <w:t>Задания для самостоятельного решения:</w:t>
      </w:r>
    </w:p>
    <w:p w:rsidR="00A92D27" w:rsidRPr="00702DF2" w:rsidRDefault="00A92D27" w:rsidP="00A92D27">
      <w:pPr>
        <w:rPr>
          <w:sz w:val="28"/>
          <w:szCs w:val="28"/>
        </w:rPr>
      </w:pPr>
      <w:r w:rsidRPr="00702DF2">
        <w:rPr>
          <w:sz w:val="28"/>
          <w:szCs w:val="28"/>
        </w:rPr>
        <w:t>Вычислите производную функции:</w:t>
      </w:r>
    </w:p>
    <w:tbl>
      <w:tblPr>
        <w:tblW w:w="893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465"/>
        <w:gridCol w:w="4466"/>
      </w:tblGrid>
      <w:tr w:rsidR="00A92D27" w:rsidRPr="00702DF2" w:rsidTr="00D91EA2">
        <w:tc>
          <w:tcPr>
            <w:tcW w:w="4465" w:type="dxa"/>
          </w:tcPr>
          <w:p w:rsidR="00A92D27" w:rsidRPr="00702DF2" w:rsidRDefault="00A92D27" w:rsidP="00D91EA2">
            <w:pPr>
              <w:rPr>
                <w:b/>
                <w:bCs/>
                <w:sz w:val="28"/>
                <w:szCs w:val="28"/>
              </w:rPr>
            </w:pPr>
            <w:r w:rsidRPr="00702DF2">
              <w:rPr>
                <w:b/>
                <w:bCs/>
                <w:sz w:val="28"/>
                <w:szCs w:val="28"/>
              </w:rPr>
              <w:lastRenderedPageBreak/>
              <w:t>1 вариант</w:t>
            </w:r>
          </w:p>
          <w:p w:rsidR="00A92D27" w:rsidRPr="00702DF2" w:rsidRDefault="00A92D27" w:rsidP="00D91EA2">
            <w:pPr>
              <w:rPr>
                <w:iCs/>
                <w:sz w:val="28"/>
                <w:szCs w:val="28"/>
              </w:rPr>
            </w:pPr>
            <w:r w:rsidRPr="00702DF2">
              <w:rPr>
                <w:iCs/>
                <w:sz w:val="28"/>
                <w:szCs w:val="28"/>
              </w:rPr>
              <w:t xml:space="preserve">1) </w:t>
            </w:r>
            <w:r w:rsidRPr="00702DF2">
              <w:rPr>
                <w:iCs/>
                <w:position w:val="-10"/>
                <w:sz w:val="28"/>
                <w:szCs w:val="28"/>
              </w:rPr>
              <w:object w:dxaOrig="2420" w:dyaOrig="360">
                <v:shape id="_x0000_i2131" type="#_x0000_t75" style="width:120.75pt;height:18pt" o:ole="">
                  <v:imagedata r:id="rId1555" o:title=""/>
                </v:shape>
                <o:OLEObject Type="Embed" ProgID="Equation.3" ShapeID="_x0000_i2131" DrawAspect="Content" ObjectID="_1755072343" r:id="rId1556"/>
              </w:object>
            </w:r>
            <w:r w:rsidRPr="00702DF2">
              <w:rPr>
                <w:iCs/>
                <w:sz w:val="28"/>
                <w:szCs w:val="28"/>
              </w:rPr>
              <w:t>;</w:t>
            </w:r>
          </w:p>
          <w:p w:rsidR="00A92D27" w:rsidRPr="00702DF2" w:rsidRDefault="00A92D27" w:rsidP="00D91EA2">
            <w:pPr>
              <w:rPr>
                <w:iCs/>
                <w:sz w:val="28"/>
                <w:szCs w:val="28"/>
              </w:rPr>
            </w:pPr>
            <w:r w:rsidRPr="00702DF2">
              <w:rPr>
                <w:iCs/>
                <w:sz w:val="28"/>
                <w:szCs w:val="28"/>
              </w:rPr>
              <w:t xml:space="preserve">2) </w:t>
            </w:r>
            <w:r w:rsidRPr="00702DF2">
              <w:rPr>
                <w:iCs/>
                <w:position w:val="-10"/>
                <w:sz w:val="28"/>
                <w:szCs w:val="28"/>
              </w:rPr>
              <w:object w:dxaOrig="1700" w:dyaOrig="380">
                <v:shape id="_x0000_i2132" type="#_x0000_t75" style="width:84.75pt;height:18.75pt" o:ole="">
                  <v:imagedata r:id="rId1557" o:title=""/>
                </v:shape>
                <o:OLEObject Type="Embed" ProgID="Equation.3" ShapeID="_x0000_i2132" DrawAspect="Content" ObjectID="_1755072344" r:id="rId1558"/>
              </w:object>
            </w:r>
            <w:r w:rsidRPr="00702DF2">
              <w:rPr>
                <w:iCs/>
                <w:sz w:val="28"/>
                <w:szCs w:val="28"/>
              </w:rPr>
              <w:t>;</w:t>
            </w:r>
          </w:p>
          <w:p w:rsidR="00A92D27" w:rsidRPr="00702DF2" w:rsidRDefault="00A92D27" w:rsidP="00D91EA2">
            <w:pPr>
              <w:rPr>
                <w:iCs/>
                <w:sz w:val="28"/>
                <w:szCs w:val="28"/>
              </w:rPr>
            </w:pPr>
            <w:r w:rsidRPr="00702DF2">
              <w:rPr>
                <w:iCs/>
                <w:sz w:val="28"/>
                <w:szCs w:val="28"/>
              </w:rPr>
              <w:t xml:space="preserve">3) </w:t>
            </w:r>
            <w:r w:rsidRPr="00702DF2">
              <w:rPr>
                <w:iCs/>
                <w:position w:val="-24"/>
                <w:sz w:val="28"/>
                <w:szCs w:val="28"/>
              </w:rPr>
              <w:object w:dxaOrig="1440" w:dyaOrig="680">
                <v:shape id="_x0000_i2133" type="#_x0000_t75" style="width:1in;height:33.75pt" o:ole="">
                  <v:imagedata r:id="rId1559" o:title=""/>
                </v:shape>
                <o:OLEObject Type="Embed" ProgID="Equation.3" ShapeID="_x0000_i2133" DrawAspect="Content" ObjectID="_1755072345" r:id="rId1560"/>
              </w:object>
            </w:r>
            <w:r w:rsidRPr="00702DF2">
              <w:rPr>
                <w:iCs/>
                <w:sz w:val="28"/>
                <w:szCs w:val="28"/>
              </w:rPr>
              <w:t>;</w:t>
            </w:r>
          </w:p>
          <w:p w:rsidR="00A92D27" w:rsidRPr="00702DF2" w:rsidRDefault="00A92D27" w:rsidP="00D91EA2">
            <w:pPr>
              <w:rPr>
                <w:iCs/>
                <w:sz w:val="28"/>
                <w:szCs w:val="28"/>
              </w:rPr>
            </w:pPr>
            <w:r w:rsidRPr="00702DF2">
              <w:rPr>
                <w:iCs/>
                <w:sz w:val="28"/>
                <w:szCs w:val="28"/>
              </w:rPr>
              <w:t xml:space="preserve">4) </w:t>
            </w:r>
            <w:r w:rsidRPr="00702DF2">
              <w:rPr>
                <w:iCs/>
                <w:position w:val="-24"/>
                <w:sz w:val="28"/>
                <w:szCs w:val="28"/>
              </w:rPr>
              <w:object w:dxaOrig="2160" w:dyaOrig="660">
                <v:shape id="_x0000_i2134" type="#_x0000_t75" style="width:108.75pt;height:33pt" o:ole="">
                  <v:imagedata r:id="rId1561" o:title=""/>
                </v:shape>
                <o:OLEObject Type="Embed" ProgID="Equation.3" ShapeID="_x0000_i2134" DrawAspect="Content" ObjectID="_1755072346" r:id="rId1562"/>
              </w:object>
            </w:r>
            <w:r w:rsidRPr="00702DF2">
              <w:rPr>
                <w:iCs/>
                <w:sz w:val="28"/>
                <w:szCs w:val="28"/>
              </w:rPr>
              <w:t>.</w:t>
            </w:r>
          </w:p>
        </w:tc>
        <w:tc>
          <w:tcPr>
            <w:tcW w:w="4466" w:type="dxa"/>
          </w:tcPr>
          <w:p w:rsidR="00A92D27" w:rsidRPr="00702DF2" w:rsidRDefault="00A92D27" w:rsidP="00D91EA2">
            <w:pPr>
              <w:rPr>
                <w:b/>
                <w:bCs/>
                <w:sz w:val="28"/>
                <w:szCs w:val="28"/>
              </w:rPr>
            </w:pPr>
            <w:r w:rsidRPr="00702DF2">
              <w:rPr>
                <w:b/>
                <w:bCs/>
                <w:sz w:val="28"/>
                <w:szCs w:val="28"/>
              </w:rPr>
              <w:t>2 вариант</w:t>
            </w:r>
          </w:p>
          <w:p w:rsidR="00A92D27" w:rsidRPr="00702DF2" w:rsidRDefault="00A92D27" w:rsidP="00D91EA2">
            <w:pPr>
              <w:rPr>
                <w:iCs/>
                <w:sz w:val="28"/>
                <w:szCs w:val="28"/>
              </w:rPr>
            </w:pPr>
            <w:r w:rsidRPr="00702DF2">
              <w:rPr>
                <w:iCs/>
                <w:sz w:val="28"/>
                <w:szCs w:val="28"/>
              </w:rPr>
              <w:t xml:space="preserve">1) </w:t>
            </w:r>
            <w:r w:rsidRPr="00702DF2">
              <w:rPr>
                <w:iCs/>
                <w:position w:val="-24"/>
                <w:sz w:val="28"/>
                <w:szCs w:val="28"/>
              </w:rPr>
              <w:object w:dxaOrig="2280" w:dyaOrig="620">
                <v:shape id="_x0000_i2135" type="#_x0000_t75" style="width:114pt;height:30.75pt" o:ole="">
                  <v:imagedata r:id="rId1563" o:title=""/>
                </v:shape>
                <o:OLEObject Type="Embed" ProgID="Equation.3" ShapeID="_x0000_i2135" DrawAspect="Content" ObjectID="_1755072347" r:id="rId1564"/>
              </w:object>
            </w:r>
            <w:r w:rsidRPr="00702DF2">
              <w:rPr>
                <w:iCs/>
                <w:sz w:val="28"/>
                <w:szCs w:val="28"/>
              </w:rPr>
              <w:t>;</w:t>
            </w:r>
          </w:p>
          <w:p w:rsidR="00A92D27" w:rsidRPr="00702DF2" w:rsidRDefault="00A92D27" w:rsidP="00D91EA2">
            <w:pPr>
              <w:rPr>
                <w:iCs/>
                <w:sz w:val="28"/>
                <w:szCs w:val="28"/>
              </w:rPr>
            </w:pPr>
            <w:r w:rsidRPr="00702DF2">
              <w:rPr>
                <w:iCs/>
                <w:sz w:val="28"/>
                <w:szCs w:val="28"/>
              </w:rPr>
              <w:t xml:space="preserve">2) </w:t>
            </w:r>
            <w:r w:rsidRPr="00702DF2">
              <w:rPr>
                <w:iCs/>
                <w:position w:val="-10"/>
                <w:sz w:val="28"/>
                <w:szCs w:val="28"/>
              </w:rPr>
              <w:object w:dxaOrig="1840" w:dyaOrig="380">
                <v:shape id="_x0000_i2136" type="#_x0000_t75" style="width:91.5pt;height:18.75pt" o:ole="">
                  <v:imagedata r:id="rId1565" o:title=""/>
                </v:shape>
                <o:OLEObject Type="Embed" ProgID="Equation.3" ShapeID="_x0000_i2136" DrawAspect="Content" ObjectID="_1755072348" r:id="rId1566"/>
              </w:object>
            </w:r>
            <w:r w:rsidRPr="00702DF2">
              <w:rPr>
                <w:iCs/>
                <w:sz w:val="28"/>
                <w:szCs w:val="28"/>
              </w:rPr>
              <w:t>;</w:t>
            </w:r>
          </w:p>
          <w:p w:rsidR="00A92D27" w:rsidRPr="00702DF2" w:rsidRDefault="00A92D27" w:rsidP="00D91EA2">
            <w:pPr>
              <w:rPr>
                <w:iCs/>
                <w:sz w:val="28"/>
                <w:szCs w:val="28"/>
              </w:rPr>
            </w:pPr>
            <w:r w:rsidRPr="00702DF2">
              <w:rPr>
                <w:iCs/>
                <w:sz w:val="28"/>
                <w:szCs w:val="28"/>
              </w:rPr>
              <w:t xml:space="preserve">3) </w:t>
            </w:r>
            <w:r w:rsidRPr="00702DF2">
              <w:rPr>
                <w:iCs/>
                <w:position w:val="-24"/>
                <w:sz w:val="28"/>
                <w:szCs w:val="28"/>
              </w:rPr>
              <w:object w:dxaOrig="1480" w:dyaOrig="680">
                <v:shape id="_x0000_i2137" type="#_x0000_t75" style="width:73.5pt;height:33.75pt" o:ole="">
                  <v:imagedata r:id="rId1567" o:title=""/>
                </v:shape>
                <o:OLEObject Type="Embed" ProgID="Equation.3" ShapeID="_x0000_i2137" DrawAspect="Content" ObjectID="_1755072349" r:id="rId1568"/>
              </w:object>
            </w:r>
            <w:r w:rsidRPr="00702DF2">
              <w:rPr>
                <w:iCs/>
                <w:sz w:val="28"/>
                <w:szCs w:val="28"/>
              </w:rPr>
              <w:t>;</w:t>
            </w:r>
          </w:p>
          <w:p w:rsidR="00A92D27" w:rsidRPr="00702DF2" w:rsidRDefault="00A92D27" w:rsidP="00D91EA2">
            <w:pPr>
              <w:rPr>
                <w:iCs/>
                <w:sz w:val="28"/>
                <w:szCs w:val="28"/>
              </w:rPr>
            </w:pPr>
            <w:r w:rsidRPr="00702DF2">
              <w:rPr>
                <w:iCs/>
                <w:sz w:val="28"/>
                <w:szCs w:val="28"/>
              </w:rPr>
              <w:t>4)</w:t>
            </w:r>
            <w:r w:rsidRPr="00702DF2">
              <w:rPr>
                <w:iCs/>
                <w:position w:val="-10"/>
                <w:sz w:val="28"/>
                <w:szCs w:val="28"/>
              </w:rPr>
              <w:object w:dxaOrig="2160" w:dyaOrig="360">
                <v:shape id="_x0000_i2138" type="#_x0000_t75" style="width:108.75pt;height:18pt" o:ole="">
                  <v:imagedata r:id="rId1569" o:title=""/>
                </v:shape>
                <o:OLEObject Type="Embed" ProgID="Equation.3" ShapeID="_x0000_i2138" DrawAspect="Content" ObjectID="_1755072350" r:id="rId1570"/>
              </w:object>
            </w:r>
            <w:r w:rsidRPr="00702DF2">
              <w:rPr>
                <w:iCs/>
                <w:sz w:val="28"/>
                <w:szCs w:val="28"/>
              </w:rPr>
              <w:t>.</w:t>
            </w:r>
          </w:p>
        </w:tc>
      </w:tr>
      <w:tr w:rsidR="00A92D27" w:rsidRPr="00702DF2" w:rsidTr="00D91EA2">
        <w:tc>
          <w:tcPr>
            <w:tcW w:w="4465" w:type="dxa"/>
          </w:tcPr>
          <w:p w:rsidR="00A92D27" w:rsidRPr="00702DF2" w:rsidRDefault="00A92D27" w:rsidP="00D91EA2">
            <w:pPr>
              <w:rPr>
                <w:b/>
                <w:bCs/>
                <w:sz w:val="28"/>
                <w:szCs w:val="28"/>
              </w:rPr>
            </w:pPr>
            <w:r w:rsidRPr="00702DF2">
              <w:rPr>
                <w:b/>
                <w:bCs/>
                <w:sz w:val="28"/>
                <w:szCs w:val="28"/>
              </w:rPr>
              <w:t>3 вариант</w:t>
            </w:r>
          </w:p>
          <w:p w:rsidR="00A92D27" w:rsidRPr="00702DF2" w:rsidRDefault="00A92D27" w:rsidP="00D91EA2">
            <w:pPr>
              <w:rPr>
                <w:iCs/>
                <w:sz w:val="28"/>
                <w:szCs w:val="28"/>
              </w:rPr>
            </w:pPr>
            <w:r w:rsidRPr="00702DF2">
              <w:rPr>
                <w:iCs/>
                <w:sz w:val="28"/>
                <w:szCs w:val="28"/>
              </w:rPr>
              <w:t xml:space="preserve">1) </w:t>
            </w:r>
            <w:r w:rsidRPr="00702DF2">
              <w:rPr>
                <w:iCs/>
                <w:position w:val="-24"/>
                <w:sz w:val="28"/>
                <w:szCs w:val="28"/>
              </w:rPr>
              <w:object w:dxaOrig="2760" w:dyaOrig="620">
                <v:shape id="_x0000_i2139" type="#_x0000_t75" style="width:138.75pt;height:30.75pt" o:ole="">
                  <v:imagedata r:id="rId1571" o:title=""/>
                </v:shape>
                <o:OLEObject Type="Embed" ProgID="Equation.3" ShapeID="_x0000_i2139" DrawAspect="Content" ObjectID="_1755072351" r:id="rId1572"/>
              </w:object>
            </w:r>
            <w:r w:rsidRPr="00702DF2">
              <w:rPr>
                <w:iCs/>
                <w:sz w:val="28"/>
                <w:szCs w:val="28"/>
              </w:rPr>
              <w:t>;</w:t>
            </w:r>
          </w:p>
          <w:p w:rsidR="00A92D27" w:rsidRPr="00702DF2" w:rsidRDefault="00A92D27" w:rsidP="00D91EA2">
            <w:pPr>
              <w:rPr>
                <w:iCs/>
                <w:sz w:val="28"/>
                <w:szCs w:val="28"/>
              </w:rPr>
            </w:pPr>
            <w:r w:rsidRPr="00702DF2">
              <w:rPr>
                <w:iCs/>
                <w:sz w:val="28"/>
                <w:szCs w:val="28"/>
              </w:rPr>
              <w:t xml:space="preserve">2) </w:t>
            </w:r>
            <w:r w:rsidRPr="00702DF2">
              <w:rPr>
                <w:iCs/>
                <w:position w:val="-10"/>
                <w:sz w:val="28"/>
                <w:szCs w:val="28"/>
              </w:rPr>
              <w:object w:dxaOrig="1740" w:dyaOrig="380">
                <v:shape id="_x0000_i2140" type="#_x0000_t75" style="width:87pt;height:18.75pt" o:ole="">
                  <v:imagedata r:id="rId1573" o:title=""/>
                </v:shape>
                <o:OLEObject Type="Embed" ProgID="Equation.3" ShapeID="_x0000_i2140" DrawAspect="Content" ObjectID="_1755072352" r:id="rId1574"/>
              </w:object>
            </w:r>
            <w:r w:rsidRPr="00702DF2">
              <w:rPr>
                <w:iCs/>
                <w:sz w:val="28"/>
                <w:szCs w:val="28"/>
              </w:rPr>
              <w:t>;</w:t>
            </w:r>
          </w:p>
          <w:p w:rsidR="00A92D27" w:rsidRPr="00702DF2" w:rsidRDefault="00A92D27" w:rsidP="00D91EA2">
            <w:pPr>
              <w:rPr>
                <w:iCs/>
                <w:sz w:val="28"/>
                <w:szCs w:val="28"/>
              </w:rPr>
            </w:pPr>
            <w:r w:rsidRPr="00702DF2">
              <w:rPr>
                <w:iCs/>
                <w:sz w:val="28"/>
                <w:szCs w:val="28"/>
              </w:rPr>
              <w:t xml:space="preserve">3) </w:t>
            </w:r>
            <w:r w:rsidRPr="00702DF2">
              <w:rPr>
                <w:iCs/>
                <w:position w:val="-24"/>
                <w:sz w:val="28"/>
                <w:szCs w:val="28"/>
              </w:rPr>
              <w:object w:dxaOrig="1359" w:dyaOrig="660">
                <v:shape id="_x0000_i2141" type="#_x0000_t75" style="width:68.25pt;height:33pt" o:ole="">
                  <v:imagedata r:id="rId1575" o:title=""/>
                </v:shape>
                <o:OLEObject Type="Embed" ProgID="Equation.3" ShapeID="_x0000_i2141" DrawAspect="Content" ObjectID="_1755072353" r:id="rId1576"/>
              </w:object>
            </w:r>
            <w:r w:rsidRPr="00702DF2">
              <w:rPr>
                <w:iCs/>
                <w:sz w:val="28"/>
                <w:szCs w:val="28"/>
              </w:rPr>
              <w:t>;</w:t>
            </w:r>
          </w:p>
          <w:p w:rsidR="00A92D27" w:rsidRPr="00702DF2" w:rsidRDefault="00A92D27" w:rsidP="00D91EA2">
            <w:pPr>
              <w:rPr>
                <w:iCs/>
                <w:sz w:val="28"/>
                <w:szCs w:val="28"/>
              </w:rPr>
            </w:pPr>
            <w:r w:rsidRPr="00702DF2">
              <w:rPr>
                <w:iCs/>
                <w:sz w:val="28"/>
                <w:szCs w:val="28"/>
              </w:rPr>
              <w:t>4)</w:t>
            </w:r>
            <w:r w:rsidRPr="00702DF2">
              <w:rPr>
                <w:iCs/>
                <w:position w:val="-10"/>
                <w:sz w:val="28"/>
                <w:szCs w:val="28"/>
              </w:rPr>
              <w:object w:dxaOrig="1760" w:dyaOrig="320">
                <v:shape id="_x0000_i2142" type="#_x0000_t75" style="width:87.75pt;height:15.75pt" o:ole="">
                  <v:imagedata r:id="rId1577" o:title=""/>
                </v:shape>
                <o:OLEObject Type="Embed" ProgID="Equation.3" ShapeID="_x0000_i2142" DrawAspect="Content" ObjectID="_1755072354" r:id="rId1578"/>
              </w:object>
            </w:r>
            <w:r w:rsidRPr="00702DF2">
              <w:rPr>
                <w:iCs/>
                <w:sz w:val="28"/>
                <w:szCs w:val="28"/>
              </w:rPr>
              <w:t>.</w:t>
            </w:r>
          </w:p>
        </w:tc>
        <w:tc>
          <w:tcPr>
            <w:tcW w:w="4466" w:type="dxa"/>
          </w:tcPr>
          <w:p w:rsidR="00A92D27" w:rsidRPr="00702DF2" w:rsidRDefault="00A92D27" w:rsidP="00D91EA2">
            <w:pPr>
              <w:rPr>
                <w:b/>
                <w:bCs/>
                <w:sz w:val="28"/>
                <w:szCs w:val="28"/>
              </w:rPr>
            </w:pPr>
            <w:r w:rsidRPr="00702DF2">
              <w:rPr>
                <w:b/>
                <w:bCs/>
                <w:sz w:val="28"/>
                <w:szCs w:val="28"/>
              </w:rPr>
              <w:t>4 вариант</w:t>
            </w:r>
          </w:p>
          <w:p w:rsidR="00A92D27" w:rsidRPr="00702DF2" w:rsidRDefault="00A92D27" w:rsidP="00D91EA2">
            <w:pPr>
              <w:rPr>
                <w:iCs/>
                <w:sz w:val="28"/>
                <w:szCs w:val="28"/>
              </w:rPr>
            </w:pPr>
            <w:r w:rsidRPr="00702DF2">
              <w:rPr>
                <w:iCs/>
                <w:sz w:val="28"/>
                <w:szCs w:val="28"/>
              </w:rPr>
              <w:t xml:space="preserve">1) </w:t>
            </w:r>
            <w:r w:rsidRPr="00702DF2">
              <w:rPr>
                <w:iCs/>
                <w:position w:val="-28"/>
                <w:sz w:val="28"/>
                <w:szCs w:val="28"/>
              </w:rPr>
              <w:object w:dxaOrig="2720" w:dyaOrig="660">
                <v:shape id="_x0000_i2143" type="#_x0000_t75" style="width:135.75pt;height:33pt" o:ole="">
                  <v:imagedata r:id="rId1579" o:title=""/>
                </v:shape>
                <o:OLEObject Type="Embed" ProgID="Equation.3" ShapeID="_x0000_i2143" DrawAspect="Content" ObjectID="_1755072355" r:id="rId1580"/>
              </w:object>
            </w:r>
            <w:r w:rsidRPr="00702DF2">
              <w:rPr>
                <w:iCs/>
                <w:sz w:val="28"/>
                <w:szCs w:val="28"/>
              </w:rPr>
              <w:t>;</w:t>
            </w:r>
          </w:p>
          <w:p w:rsidR="00A92D27" w:rsidRPr="00702DF2" w:rsidRDefault="00A92D27" w:rsidP="00D91EA2">
            <w:pPr>
              <w:rPr>
                <w:iCs/>
                <w:sz w:val="28"/>
                <w:szCs w:val="28"/>
              </w:rPr>
            </w:pPr>
            <w:r w:rsidRPr="00702DF2">
              <w:rPr>
                <w:iCs/>
                <w:sz w:val="28"/>
                <w:szCs w:val="28"/>
              </w:rPr>
              <w:t xml:space="preserve">2) </w:t>
            </w:r>
            <w:r w:rsidRPr="00702DF2">
              <w:rPr>
                <w:iCs/>
                <w:position w:val="-10"/>
                <w:sz w:val="28"/>
                <w:szCs w:val="28"/>
              </w:rPr>
              <w:object w:dxaOrig="2100" w:dyaOrig="380">
                <v:shape id="_x0000_i2144" type="#_x0000_t75" style="width:105pt;height:18.75pt" o:ole="">
                  <v:imagedata r:id="rId1581" o:title=""/>
                </v:shape>
                <o:OLEObject Type="Embed" ProgID="Equation.3" ShapeID="_x0000_i2144" DrawAspect="Content" ObjectID="_1755072356" r:id="rId1582"/>
              </w:object>
            </w:r>
            <w:r w:rsidRPr="00702DF2">
              <w:rPr>
                <w:iCs/>
                <w:sz w:val="28"/>
                <w:szCs w:val="28"/>
              </w:rPr>
              <w:t>;</w:t>
            </w:r>
          </w:p>
          <w:p w:rsidR="00A92D27" w:rsidRPr="00702DF2" w:rsidRDefault="00A92D27" w:rsidP="00D91EA2">
            <w:pPr>
              <w:rPr>
                <w:iCs/>
                <w:sz w:val="28"/>
                <w:szCs w:val="28"/>
              </w:rPr>
            </w:pPr>
            <w:r w:rsidRPr="00702DF2">
              <w:rPr>
                <w:iCs/>
                <w:sz w:val="28"/>
                <w:szCs w:val="28"/>
              </w:rPr>
              <w:t xml:space="preserve">3) </w:t>
            </w:r>
            <w:r w:rsidRPr="00702DF2">
              <w:rPr>
                <w:iCs/>
                <w:position w:val="-32"/>
                <w:sz w:val="28"/>
                <w:szCs w:val="28"/>
              </w:rPr>
              <w:object w:dxaOrig="1380" w:dyaOrig="700">
                <v:shape id="_x0000_i2145" type="#_x0000_t75" style="width:69pt;height:34.5pt" o:ole="">
                  <v:imagedata r:id="rId1583" o:title=""/>
                </v:shape>
                <o:OLEObject Type="Embed" ProgID="Equation.3" ShapeID="_x0000_i2145" DrawAspect="Content" ObjectID="_1755072357" r:id="rId1584"/>
              </w:object>
            </w:r>
            <w:r w:rsidRPr="00702DF2">
              <w:rPr>
                <w:iCs/>
                <w:sz w:val="28"/>
                <w:szCs w:val="28"/>
              </w:rPr>
              <w:t>;</w:t>
            </w:r>
          </w:p>
          <w:p w:rsidR="00A92D27" w:rsidRPr="00702DF2" w:rsidRDefault="00A92D27" w:rsidP="00D91EA2">
            <w:pPr>
              <w:rPr>
                <w:iCs/>
                <w:sz w:val="28"/>
                <w:szCs w:val="28"/>
              </w:rPr>
            </w:pPr>
            <w:r w:rsidRPr="00702DF2">
              <w:rPr>
                <w:iCs/>
                <w:sz w:val="28"/>
                <w:szCs w:val="28"/>
              </w:rPr>
              <w:t>4)</w:t>
            </w:r>
            <w:r w:rsidRPr="00702DF2">
              <w:rPr>
                <w:iCs/>
                <w:position w:val="-10"/>
                <w:sz w:val="28"/>
                <w:szCs w:val="28"/>
              </w:rPr>
              <w:object w:dxaOrig="2140" w:dyaOrig="380">
                <v:shape id="_x0000_i2146" type="#_x0000_t75" style="width:106.5pt;height:18.75pt" o:ole="">
                  <v:imagedata r:id="rId1585" o:title=""/>
                </v:shape>
                <o:OLEObject Type="Embed" ProgID="Equation.3" ShapeID="_x0000_i2146" DrawAspect="Content" ObjectID="_1755072358" r:id="rId1586"/>
              </w:object>
            </w:r>
            <w:r w:rsidRPr="00702DF2">
              <w:rPr>
                <w:iCs/>
                <w:sz w:val="28"/>
                <w:szCs w:val="28"/>
              </w:rPr>
              <w:t>.</w:t>
            </w:r>
          </w:p>
        </w:tc>
      </w:tr>
      <w:tr w:rsidR="00A92D27" w:rsidRPr="00702DF2" w:rsidTr="00D91EA2">
        <w:tc>
          <w:tcPr>
            <w:tcW w:w="4465" w:type="dxa"/>
          </w:tcPr>
          <w:p w:rsidR="00A92D27" w:rsidRPr="00702DF2" w:rsidRDefault="00A92D27" w:rsidP="00D91EA2">
            <w:pPr>
              <w:rPr>
                <w:b/>
                <w:bCs/>
                <w:sz w:val="28"/>
                <w:szCs w:val="28"/>
              </w:rPr>
            </w:pPr>
            <w:r w:rsidRPr="00702DF2">
              <w:rPr>
                <w:b/>
                <w:bCs/>
                <w:sz w:val="28"/>
                <w:szCs w:val="28"/>
              </w:rPr>
              <w:t>5 вариант</w:t>
            </w:r>
          </w:p>
          <w:p w:rsidR="00A92D27" w:rsidRPr="00702DF2" w:rsidRDefault="00A92D27" w:rsidP="00D91EA2">
            <w:pPr>
              <w:rPr>
                <w:iCs/>
                <w:sz w:val="28"/>
                <w:szCs w:val="28"/>
              </w:rPr>
            </w:pPr>
            <w:r w:rsidRPr="00702DF2">
              <w:rPr>
                <w:iCs/>
                <w:sz w:val="28"/>
                <w:szCs w:val="28"/>
              </w:rPr>
              <w:t xml:space="preserve">1) </w:t>
            </w:r>
            <w:r w:rsidRPr="00702DF2">
              <w:rPr>
                <w:iCs/>
                <w:position w:val="-28"/>
                <w:sz w:val="28"/>
                <w:szCs w:val="28"/>
              </w:rPr>
              <w:object w:dxaOrig="3100" w:dyaOrig="660">
                <v:shape id="_x0000_i2147" type="#_x0000_t75" style="width:155.25pt;height:33pt" o:ole="">
                  <v:imagedata r:id="rId1587" o:title=""/>
                </v:shape>
                <o:OLEObject Type="Embed" ProgID="Equation.3" ShapeID="_x0000_i2147" DrawAspect="Content" ObjectID="_1755072359" r:id="rId1588"/>
              </w:object>
            </w:r>
            <w:r w:rsidRPr="00702DF2">
              <w:rPr>
                <w:iCs/>
                <w:sz w:val="28"/>
                <w:szCs w:val="28"/>
              </w:rPr>
              <w:t>;</w:t>
            </w:r>
          </w:p>
          <w:p w:rsidR="00A92D27" w:rsidRPr="00702DF2" w:rsidRDefault="00A92D27" w:rsidP="00D91EA2">
            <w:pPr>
              <w:rPr>
                <w:iCs/>
                <w:sz w:val="28"/>
                <w:szCs w:val="28"/>
              </w:rPr>
            </w:pPr>
            <w:r w:rsidRPr="00702DF2">
              <w:rPr>
                <w:iCs/>
                <w:sz w:val="28"/>
                <w:szCs w:val="28"/>
              </w:rPr>
              <w:t xml:space="preserve">2) </w:t>
            </w:r>
            <w:r w:rsidRPr="00702DF2">
              <w:rPr>
                <w:iCs/>
                <w:position w:val="-10"/>
                <w:sz w:val="28"/>
                <w:szCs w:val="28"/>
              </w:rPr>
              <w:object w:dxaOrig="1760" w:dyaOrig="360">
                <v:shape id="_x0000_i2148" type="#_x0000_t75" style="width:87.75pt;height:18pt" o:ole="">
                  <v:imagedata r:id="rId1589" o:title=""/>
                </v:shape>
                <o:OLEObject Type="Embed" ProgID="Equation.3" ShapeID="_x0000_i2148" DrawAspect="Content" ObjectID="_1755072360" r:id="rId1590"/>
              </w:object>
            </w:r>
            <w:r w:rsidRPr="00702DF2">
              <w:rPr>
                <w:iCs/>
                <w:sz w:val="28"/>
                <w:szCs w:val="28"/>
              </w:rPr>
              <w:t>;</w:t>
            </w:r>
          </w:p>
          <w:p w:rsidR="00A92D27" w:rsidRPr="00702DF2" w:rsidRDefault="00A92D27" w:rsidP="00D91EA2">
            <w:pPr>
              <w:rPr>
                <w:iCs/>
                <w:sz w:val="28"/>
                <w:szCs w:val="28"/>
              </w:rPr>
            </w:pPr>
            <w:r w:rsidRPr="00702DF2">
              <w:rPr>
                <w:iCs/>
                <w:sz w:val="28"/>
                <w:szCs w:val="28"/>
              </w:rPr>
              <w:t xml:space="preserve">3) </w:t>
            </w:r>
            <w:r w:rsidRPr="00702DF2">
              <w:rPr>
                <w:iCs/>
                <w:position w:val="-24"/>
                <w:sz w:val="28"/>
                <w:szCs w:val="28"/>
              </w:rPr>
              <w:object w:dxaOrig="1380" w:dyaOrig="620">
                <v:shape id="_x0000_i2149" type="#_x0000_t75" style="width:69pt;height:30.75pt" o:ole="">
                  <v:imagedata r:id="rId1591" o:title=""/>
                </v:shape>
                <o:OLEObject Type="Embed" ProgID="Equation.3" ShapeID="_x0000_i2149" DrawAspect="Content" ObjectID="_1755072361" r:id="rId1592"/>
              </w:object>
            </w:r>
            <w:r w:rsidRPr="00702DF2">
              <w:rPr>
                <w:iCs/>
                <w:sz w:val="28"/>
                <w:szCs w:val="28"/>
              </w:rPr>
              <w:t>;</w:t>
            </w:r>
          </w:p>
          <w:p w:rsidR="00A92D27" w:rsidRPr="00702DF2" w:rsidRDefault="00A92D27" w:rsidP="00D91EA2">
            <w:pPr>
              <w:rPr>
                <w:iCs/>
                <w:sz w:val="28"/>
                <w:szCs w:val="28"/>
              </w:rPr>
            </w:pPr>
            <w:r w:rsidRPr="00702DF2">
              <w:rPr>
                <w:iCs/>
                <w:sz w:val="28"/>
                <w:szCs w:val="28"/>
              </w:rPr>
              <w:t>4)</w:t>
            </w:r>
            <w:r w:rsidRPr="00702DF2">
              <w:rPr>
                <w:iCs/>
                <w:position w:val="-24"/>
                <w:sz w:val="28"/>
                <w:szCs w:val="28"/>
              </w:rPr>
              <w:object w:dxaOrig="2100" w:dyaOrig="620">
                <v:shape id="_x0000_i2150" type="#_x0000_t75" style="width:105pt;height:30.75pt" o:ole="">
                  <v:imagedata r:id="rId1593" o:title=""/>
                </v:shape>
                <o:OLEObject Type="Embed" ProgID="Equation.3" ShapeID="_x0000_i2150" DrawAspect="Content" ObjectID="_1755072362" r:id="rId1594"/>
              </w:object>
            </w:r>
            <w:r w:rsidRPr="00702DF2">
              <w:rPr>
                <w:iCs/>
                <w:sz w:val="28"/>
                <w:szCs w:val="28"/>
              </w:rPr>
              <w:t>.</w:t>
            </w:r>
          </w:p>
        </w:tc>
        <w:tc>
          <w:tcPr>
            <w:tcW w:w="4466" w:type="dxa"/>
          </w:tcPr>
          <w:p w:rsidR="00A92D27" w:rsidRPr="00702DF2" w:rsidRDefault="00A92D27" w:rsidP="00D91EA2">
            <w:pPr>
              <w:rPr>
                <w:b/>
                <w:bCs/>
                <w:sz w:val="28"/>
                <w:szCs w:val="28"/>
              </w:rPr>
            </w:pPr>
            <w:r w:rsidRPr="00702DF2">
              <w:rPr>
                <w:b/>
                <w:bCs/>
                <w:sz w:val="28"/>
                <w:szCs w:val="28"/>
              </w:rPr>
              <w:t>6 вариант</w:t>
            </w:r>
          </w:p>
          <w:p w:rsidR="00A92D27" w:rsidRPr="00702DF2" w:rsidRDefault="00A92D27" w:rsidP="00D91EA2">
            <w:pPr>
              <w:rPr>
                <w:iCs/>
                <w:sz w:val="28"/>
                <w:szCs w:val="28"/>
              </w:rPr>
            </w:pPr>
            <w:r w:rsidRPr="00702DF2">
              <w:rPr>
                <w:iCs/>
                <w:sz w:val="28"/>
                <w:szCs w:val="28"/>
              </w:rPr>
              <w:t xml:space="preserve">1) </w:t>
            </w:r>
            <w:r w:rsidRPr="00702DF2">
              <w:rPr>
                <w:iCs/>
                <w:position w:val="-28"/>
                <w:sz w:val="28"/>
                <w:szCs w:val="28"/>
              </w:rPr>
              <w:object w:dxaOrig="2140" w:dyaOrig="700">
                <v:shape id="_x0000_i2151" type="#_x0000_t75" style="width:106.5pt;height:34.5pt" o:ole="">
                  <v:imagedata r:id="rId1595" o:title=""/>
                </v:shape>
                <o:OLEObject Type="Embed" ProgID="Equation.3" ShapeID="_x0000_i2151" DrawAspect="Content" ObjectID="_1755072363" r:id="rId1596"/>
              </w:object>
            </w:r>
            <w:r w:rsidRPr="00702DF2">
              <w:rPr>
                <w:iCs/>
                <w:sz w:val="28"/>
                <w:szCs w:val="28"/>
              </w:rPr>
              <w:t>;</w:t>
            </w:r>
          </w:p>
          <w:p w:rsidR="00A92D27" w:rsidRPr="00702DF2" w:rsidRDefault="00A92D27" w:rsidP="00D91EA2">
            <w:pPr>
              <w:rPr>
                <w:iCs/>
                <w:sz w:val="28"/>
                <w:szCs w:val="28"/>
              </w:rPr>
            </w:pPr>
            <w:r w:rsidRPr="00702DF2">
              <w:rPr>
                <w:iCs/>
                <w:sz w:val="28"/>
                <w:szCs w:val="28"/>
              </w:rPr>
              <w:t xml:space="preserve">2) </w:t>
            </w:r>
            <w:r w:rsidRPr="00702DF2">
              <w:rPr>
                <w:iCs/>
                <w:position w:val="-10"/>
                <w:sz w:val="28"/>
                <w:szCs w:val="28"/>
              </w:rPr>
              <w:object w:dxaOrig="1800" w:dyaOrig="380">
                <v:shape id="_x0000_i2152" type="#_x0000_t75" style="width:90pt;height:18.75pt" o:ole="">
                  <v:imagedata r:id="rId1597" o:title=""/>
                </v:shape>
                <o:OLEObject Type="Embed" ProgID="Equation.3" ShapeID="_x0000_i2152" DrawAspect="Content" ObjectID="_1755072364" r:id="rId1598"/>
              </w:object>
            </w:r>
            <w:r w:rsidRPr="00702DF2">
              <w:rPr>
                <w:iCs/>
                <w:sz w:val="28"/>
                <w:szCs w:val="28"/>
              </w:rPr>
              <w:t>;</w:t>
            </w:r>
          </w:p>
          <w:p w:rsidR="00A92D27" w:rsidRPr="00702DF2" w:rsidRDefault="00A92D27" w:rsidP="00D91EA2">
            <w:pPr>
              <w:rPr>
                <w:iCs/>
                <w:sz w:val="28"/>
                <w:szCs w:val="28"/>
              </w:rPr>
            </w:pPr>
            <w:r w:rsidRPr="00702DF2">
              <w:rPr>
                <w:iCs/>
                <w:sz w:val="28"/>
                <w:szCs w:val="28"/>
              </w:rPr>
              <w:t xml:space="preserve">3) </w:t>
            </w:r>
            <w:r w:rsidRPr="00702DF2">
              <w:rPr>
                <w:iCs/>
                <w:position w:val="-24"/>
                <w:sz w:val="28"/>
                <w:szCs w:val="28"/>
              </w:rPr>
              <w:object w:dxaOrig="1520" w:dyaOrig="660">
                <v:shape id="_x0000_i2153" type="#_x0000_t75" style="width:75.75pt;height:33pt" o:ole="">
                  <v:imagedata r:id="rId1599" o:title=""/>
                </v:shape>
                <o:OLEObject Type="Embed" ProgID="Equation.3" ShapeID="_x0000_i2153" DrawAspect="Content" ObjectID="_1755072365" r:id="rId1600"/>
              </w:object>
            </w:r>
            <w:r w:rsidRPr="00702DF2">
              <w:rPr>
                <w:iCs/>
                <w:sz w:val="28"/>
                <w:szCs w:val="28"/>
              </w:rPr>
              <w:t>;</w:t>
            </w:r>
          </w:p>
          <w:p w:rsidR="00A92D27" w:rsidRPr="00702DF2" w:rsidRDefault="00A92D27" w:rsidP="00D91EA2">
            <w:pPr>
              <w:rPr>
                <w:iCs/>
                <w:sz w:val="28"/>
                <w:szCs w:val="28"/>
              </w:rPr>
            </w:pPr>
            <w:r w:rsidRPr="00702DF2">
              <w:rPr>
                <w:iCs/>
                <w:sz w:val="28"/>
                <w:szCs w:val="28"/>
              </w:rPr>
              <w:t xml:space="preserve">4) </w:t>
            </w:r>
            <w:r w:rsidRPr="00702DF2">
              <w:rPr>
                <w:iCs/>
                <w:position w:val="-10"/>
                <w:sz w:val="28"/>
                <w:szCs w:val="28"/>
              </w:rPr>
              <w:object w:dxaOrig="2120" w:dyaOrig="360">
                <v:shape id="_x0000_i2154" type="#_x0000_t75" style="width:105.75pt;height:18pt" o:ole="">
                  <v:imagedata r:id="rId1601" o:title=""/>
                </v:shape>
                <o:OLEObject Type="Embed" ProgID="Equation.3" ShapeID="_x0000_i2154" DrawAspect="Content" ObjectID="_1755072366" r:id="rId1602"/>
              </w:object>
            </w:r>
            <w:r w:rsidRPr="00702DF2">
              <w:rPr>
                <w:iCs/>
                <w:sz w:val="28"/>
                <w:szCs w:val="28"/>
              </w:rPr>
              <w:t>.</w:t>
            </w:r>
          </w:p>
        </w:tc>
      </w:tr>
      <w:tr w:rsidR="00A92D27" w:rsidRPr="00702DF2" w:rsidTr="00D91EA2">
        <w:tc>
          <w:tcPr>
            <w:tcW w:w="4465" w:type="dxa"/>
          </w:tcPr>
          <w:p w:rsidR="00A92D27" w:rsidRPr="00702DF2" w:rsidRDefault="00A92D27" w:rsidP="00D91EA2">
            <w:pPr>
              <w:rPr>
                <w:b/>
                <w:bCs/>
                <w:sz w:val="28"/>
                <w:szCs w:val="28"/>
              </w:rPr>
            </w:pPr>
            <w:r w:rsidRPr="00702DF2">
              <w:rPr>
                <w:b/>
                <w:bCs/>
                <w:sz w:val="28"/>
                <w:szCs w:val="28"/>
              </w:rPr>
              <w:t>7 вариант</w:t>
            </w:r>
          </w:p>
          <w:p w:rsidR="00A92D27" w:rsidRPr="00702DF2" w:rsidRDefault="00A92D27" w:rsidP="00D91EA2">
            <w:pPr>
              <w:rPr>
                <w:iCs/>
                <w:sz w:val="28"/>
                <w:szCs w:val="28"/>
              </w:rPr>
            </w:pPr>
            <w:r w:rsidRPr="00702DF2">
              <w:rPr>
                <w:iCs/>
                <w:sz w:val="28"/>
                <w:szCs w:val="28"/>
              </w:rPr>
              <w:t xml:space="preserve">1) </w:t>
            </w:r>
            <w:r w:rsidRPr="00702DF2">
              <w:rPr>
                <w:iCs/>
                <w:position w:val="-28"/>
                <w:sz w:val="28"/>
                <w:szCs w:val="28"/>
              </w:rPr>
              <w:object w:dxaOrig="2760" w:dyaOrig="700">
                <v:shape id="_x0000_i2155" type="#_x0000_t75" style="width:138.75pt;height:34.5pt" o:ole="">
                  <v:imagedata r:id="rId1603" o:title=""/>
                </v:shape>
                <o:OLEObject Type="Embed" ProgID="Equation.3" ShapeID="_x0000_i2155" DrawAspect="Content" ObjectID="_1755072367" r:id="rId1604"/>
              </w:object>
            </w:r>
            <w:r w:rsidRPr="00702DF2">
              <w:rPr>
                <w:iCs/>
                <w:sz w:val="28"/>
                <w:szCs w:val="28"/>
              </w:rPr>
              <w:t>;</w:t>
            </w:r>
          </w:p>
          <w:p w:rsidR="00A92D27" w:rsidRPr="00702DF2" w:rsidRDefault="00A92D27" w:rsidP="00D91EA2">
            <w:pPr>
              <w:rPr>
                <w:iCs/>
                <w:sz w:val="28"/>
                <w:szCs w:val="28"/>
              </w:rPr>
            </w:pPr>
            <w:r w:rsidRPr="00702DF2">
              <w:rPr>
                <w:iCs/>
                <w:sz w:val="28"/>
                <w:szCs w:val="28"/>
              </w:rPr>
              <w:t xml:space="preserve">2) </w:t>
            </w:r>
            <w:r w:rsidRPr="00702DF2">
              <w:rPr>
                <w:iCs/>
                <w:position w:val="-10"/>
                <w:sz w:val="28"/>
                <w:szCs w:val="28"/>
              </w:rPr>
              <w:object w:dxaOrig="2160" w:dyaOrig="380">
                <v:shape id="_x0000_i2156" type="#_x0000_t75" style="width:108.75pt;height:18.75pt" o:ole="">
                  <v:imagedata r:id="rId1605" o:title=""/>
                </v:shape>
                <o:OLEObject Type="Embed" ProgID="Equation.3" ShapeID="_x0000_i2156" DrawAspect="Content" ObjectID="_1755072368" r:id="rId1606"/>
              </w:object>
            </w:r>
            <w:r w:rsidRPr="00702DF2">
              <w:rPr>
                <w:iCs/>
                <w:sz w:val="28"/>
                <w:szCs w:val="28"/>
              </w:rPr>
              <w:t>;</w:t>
            </w:r>
          </w:p>
          <w:p w:rsidR="00A92D27" w:rsidRPr="00702DF2" w:rsidRDefault="00A92D27" w:rsidP="00D91EA2">
            <w:pPr>
              <w:rPr>
                <w:iCs/>
                <w:sz w:val="28"/>
                <w:szCs w:val="28"/>
              </w:rPr>
            </w:pPr>
            <w:r w:rsidRPr="00702DF2">
              <w:rPr>
                <w:iCs/>
                <w:sz w:val="28"/>
                <w:szCs w:val="28"/>
              </w:rPr>
              <w:t xml:space="preserve">3) </w:t>
            </w:r>
            <w:r w:rsidRPr="00702DF2">
              <w:rPr>
                <w:iCs/>
                <w:position w:val="-24"/>
                <w:sz w:val="28"/>
                <w:szCs w:val="28"/>
              </w:rPr>
              <w:object w:dxaOrig="1579" w:dyaOrig="920">
                <v:shape id="_x0000_i2157" type="#_x0000_t75" style="width:78.75pt;height:45.75pt" o:ole="">
                  <v:imagedata r:id="rId1607" o:title=""/>
                </v:shape>
                <o:OLEObject Type="Embed" ProgID="Equation.3" ShapeID="_x0000_i2157" DrawAspect="Content" ObjectID="_1755072369" r:id="rId1608"/>
              </w:object>
            </w:r>
            <w:r w:rsidRPr="00702DF2">
              <w:rPr>
                <w:iCs/>
                <w:sz w:val="28"/>
                <w:szCs w:val="28"/>
              </w:rPr>
              <w:t>;</w:t>
            </w:r>
          </w:p>
          <w:p w:rsidR="00A92D27" w:rsidRPr="00702DF2" w:rsidRDefault="00A92D27" w:rsidP="00D91EA2">
            <w:pPr>
              <w:rPr>
                <w:iCs/>
                <w:sz w:val="28"/>
                <w:szCs w:val="28"/>
              </w:rPr>
            </w:pPr>
            <w:r w:rsidRPr="00702DF2">
              <w:rPr>
                <w:iCs/>
                <w:sz w:val="28"/>
                <w:szCs w:val="28"/>
              </w:rPr>
              <w:t>4)</w:t>
            </w:r>
            <w:r w:rsidRPr="00702DF2">
              <w:rPr>
                <w:iCs/>
                <w:position w:val="-10"/>
                <w:sz w:val="28"/>
                <w:szCs w:val="28"/>
              </w:rPr>
              <w:object w:dxaOrig="1840" w:dyaOrig="360">
                <v:shape id="_x0000_i2158" type="#_x0000_t75" style="width:91.5pt;height:18pt" o:ole="">
                  <v:imagedata r:id="rId1609" o:title=""/>
                </v:shape>
                <o:OLEObject Type="Embed" ProgID="Equation.3" ShapeID="_x0000_i2158" DrawAspect="Content" ObjectID="_1755072370" r:id="rId1610"/>
              </w:object>
            </w:r>
            <w:r w:rsidRPr="00702DF2">
              <w:rPr>
                <w:iCs/>
                <w:sz w:val="28"/>
                <w:szCs w:val="28"/>
              </w:rPr>
              <w:t>.</w:t>
            </w:r>
          </w:p>
        </w:tc>
        <w:tc>
          <w:tcPr>
            <w:tcW w:w="4466" w:type="dxa"/>
          </w:tcPr>
          <w:p w:rsidR="00A92D27" w:rsidRPr="00702DF2" w:rsidRDefault="00A92D27" w:rsidP="00D91EA2">
            <w:pPr>
              <w:rPr>
                <w:b/>
                <w:bCs/>
                <w:sz w:val="28"/>
                <w:szCs w:val="28"/>
              </w:rPr>
            </w:pPr>
            <w:r w:rsidRPr="00702DF2">
              <w:rPr>
                <w:b/>
                <w:bCs/>
                <w:sz w:val="28"/>
                <w:szCs w:val="28"/>
              </w:rPr>
              <w:t>8 вариант</w:t>
            </w:r>
          </w:p>
          <w:p w:rsidR="00A92D27" w:rsidRPr="00702DF2" w:rsidRDefault="00A92D27" w:rsidP="00D91EA2">
            <w:pPr>
              <w:rPr>
                <w:iCs/>
                <w:sz w:val="28"/>
                <w:szCs w:val="28"/>
              </w:rPr>
            </w:pPr>
            <w:r w:rsidRPr="00702DF2">
              <w:rPr>
                <w:iCs/>
                <w:sz w:val="28"/>
                <w:szCs w:val="28"/>
              </w:rPr>
              <w:t xml:space="preserve">1) </w:t>
            </w:r>
            <w:r w:rsidRPr="00702DF2">
              <w:rPr>
                <w:iCs/>
                <w:position w:val="-28"/>
                <w:sz w:val="28"/>
                <w:szCs w:val="28"/>
              </w:rPr>
              <w:object w:dxaOrig="2900" w:dyaOrig="660">
                <v:shape id="_x0000_i2159" type="#_x0000_t75" style="width:144.75pt;height:33pt" o:ole="">
                  <v:imagedata r:id="rId1611" o:title=""/>
                </v:shape>
                <o:OLEObject Type="Embed" ProgID="Equation.3" ShapeID="_x0000_i2159" DrawAspect="Content" ObjectID="_1755072371" r:id="rId1612"/>
              </w:object>
            </w:r>
            <w:r w:rsidRPr="00702DF2">
              <w:rPr>
                <w:iCs/>
                <w:sz w:val="28"/>
                <w:szCs w:val="28"/>
              </w:rPr>
              <w:t>;</w:t>
            </w:r>
          </w:p>
          <w:p w:rsidR="00A92D27" w:rsidRPr="00702DF2" w:rsidRDefault="00A92D27" w:rsidP="00D91EA2">
            <w:pPr>
              <w:rPr>
                <w:iCs/>
                <w:sz w:val="28"/>
                <w:szCs w:val="28"/>
              </w:rPr>
            </w:pPr>
            <w:r w:rsidRPr="00702DF2">
              <w:rPr>
                <w:iCs/>
                <w:sz w:val="28"/>
                <w:szCs w:val="28"/>
              </w:rPr>
              <w:t xml:space="preserve">2) </w:t>
            </w:r>
            <w:r w:rsidRPr="00702DF2">
              <w:rPr>
                <w:iCs/>
                <w:position w:val="-10"/>
                <w:sz w:val="28"/>
                <w:szCs w:val="28"/>
              </w:rPr>
              <w:object w:dxaOrig="1920" w:dyaOrig="380">
                <v:shape id="_x0000_i2160" type="#_x0000_t75" style="width:96pt;height:18.75pt" o:ole="">
                  <v:imagedata r:id="rId1613" o:title=""/>
                </v:shape>
                <o:OLEObject Type="Embed" ProgID="Equation.3" ShapeID="_x0000_i2160" DrawAspect="Content" ObjectID="_1755072372" r:id="rId1614"/>
              </w:object>
            </w:r>
            <w:r w:rsidRPr="00702DF2">
              <w:rPr>
                <w:iCs/>
                <w:sz w:val="28"/>
                <w:szCs w:val="28"/>
              </w:rPr>
              <w:t>;</w:t>
            </w:r>
          </w:p>
          <w:p w:rsidR="00A92D27" w:rsidRPr="00702DF2" w:rsidRDefault="00A92D27" w:rsidP="00D91EA2">
            <w:pPr>
              <w:rPr>
                <w:iCs/>
                <w:sz w:val="28"/>
                <w:szCs w:val="28"/>
              </w:rPr>
            </w:pPr>
            <w:r w:rsidRPr="00702DF2">
              <w:rPr>
                <w:iCs/>
                <w:sz w:val="28"/>
                <w:szCs w:val="28"/>
              </w:rPr>
              <w:t xml:space="preserve">3) </w:t>
            </w:r>
            <w:r w:rsidRPr="00702DF2">
              <w:rPr>
                <w:iCs/>
                <w:position w:val="-28"/>
                <w:sz w:val="28"/>
                <w:szCs w:val="28"/>
              </w:rPr>
              <w:object w:dxaOrig="2100" w:dyaOrig="720">
                <v:shape id="_x0000_i2161" type="#_x0000_t75" style="width:105pt;height:36.75pt" o:ole="">
                  <v:imagedata r:id="rId1615" o:title=""/>
                </v:shape>
                <o:OLEObject Type="Embed" ProgID="Equation.3" ShapeID="_x0000_i2161" DrawAspect="Content" ObjectID="_1755072373" r:id="rId1616"/>
              </w:object>
            </w:r>
            <w:r w:rsidRPr="00702DF2">
              <w:rPr>
                <w:iCs/>
                <w:sz w:val="28"/>
                <w:szCs w:val="28"/>
              </w:rPr>
              <w:t>;</w:t>
            </w:r>
          </w:p>
          <w:p w:rsidR="00A92D27" w:rsidRPr="00702DF2" w:rsidRDefault="00A92D27" w:rsidP="00D91EA2">
            <w:pPr>
              <w:rPr>
                <w:iCs/>
                <w:sz w:val="28"/>
                <w:szCs w:val="28"/>
              </w:rPr>
            </w:pPr>
            <w:r w:rsidRPr="00702DF2">
              <w:rPr>
                <w:iCs/>
                <w:sz w:val="28"/>
                <w:szCs w:val="28"/>
              </w:rPr>
              <w:t>4)</w:t>
            </w:r>
            <w:r w:rsidRPr="00702DF2">
              <w:rPr>
                <w:iCs/>
                <w:position w:val="-24"/>
                <w:sz w:val="28"/>
                <w:szCs w:val="28"/>
              </w:rPr>
              <w:object w:dxaOrig="1480" w:dyaOrig="620">
                <v:shape id="_x0000_i2162" type="#_x0000_t75" style="width:73.5pt;height:30.75pt" o:ole="">
                  <v:imagedata r:id="rId1617" o:title=""/>
                </v:shape>
                <o:OLEObject Type="Embed" ProgID="Equation.3" ShapeID="_x0000_i2162" DrawAspect="Content" ObjectID="_1755072374" r:id="rId1618"/>
              </w:object>
            </w:r>
            <w:r w:rsidRPr="00702DF2">
              <w:rPr>
                <w:iCs/>
                <w:sz w:val="28"/>
                <w:szCs w:val="28"/>
              </w:rPr>
              <w:t>.</w:t>
            </w:r>
          </w:p>
        </w:tc>
      </w:tr>
      <w:tr w:rsidR="00A92D27" w:rsidRPr="00702DF2" w:rsidTr="00D91EA2">
        <w:tc>
          <w:tcPr>
            <w:tcW w:w="8931" w:type="dxa"/>
            <w:gridSpan w:val="2"/>
          </w:tcPr>
          <w:p w:rsidR="00A92D27" w:rsidRPr="00702DF2" w:rsidRDefault="00A92D27" w:rsidP="00D91EA2">
            <w:pPr>
              <w:rPr>
                <w:iCs/>
                <w:sz w:val="28"/>
                <w:szCs w:val="28"/>
              </w:rPr>
            </w:pPr>
            <w:r w:rsidRPr="00702DF2">
              <w:rPr>
                <w:b/>
                <w:bCs/>
                <w:sz w:val="28"/>
                <w:szCs w:val="28"/>
              </w:rPr>
              <w:t xml:space="preserve">9 вариант                                         </w:t>
            </w:r>
            <w:r w:rsidRPr="00702DF2">
              <w:rPr>
                <w:iCs/>
                <w:sz w:val="28"/>
                <w:szCs w:val="28"/>
              </w:rPr>
              <w:t xml:space="preserve">3) </w:t>
            </w:r>
            <w:r w:rsidRPr="00702DF2">
              <w:rPr>
                <w:iCs/>
                <w:position w:val="-24"/>
                <w:sz w:val="28"/>
                <w:szCs w:val="28"/>
              </w:rPr>
              <w:object w:dxaOrig="1300" w:dyaOrig="620">
                <v:shape id="_x0000_i2163" type="#_x0000_t75" style="width:65.25pt;height:30.75pt" o:ole="">
                  <v:imagedata r:id="rId1619" o:title=""/>
                </v:shape>
                <o:OLEObject Type="Embed" ProgID="Equation.3" ShapeID="_x0000_i2163" DrawAspect="Content" ObjectID="_1755072375" r:id="rId1620"/>
              </w:object>
            </w:r>
            <w:r w:rsidRPr="00702DF2">
              <w:rPr>
                <w:iCs/>
                <w:sz w:val="28"/>
                <w:szCs w:val="28"/>
              </w:rPr>
              <w:t>;</w:t>
            </w:r>
          </w:p>
          <w:p w:rsidR="00A92D27" w:rsidRPr="00702DF2" w:rsidRDefault="00A92D27" w:rsidP="00D91EA2">
            <w:pPr>
              <w:rPr>
                <w:iCs/>
                <w:sz w:val="28"/>
                <w:szCs w:val="28"/>
              </w:rPr>
            </w:pPr>
            <w:r w:rsidRPr="00702DF2">
              <w:rPr>
                <w:iCs/>
                <w:sz w:val="28"/>
                <w:szCs w:val="28"/>
              </w:rPr>
              <w:t xml:space="preserve">1) </w:t>
            </w:r>
            <w:r w:rsidRPr="00702DF2">
              <w:rPr>
                <w:iCs/>
                <w:position w:val="-10"/>
                <w:sz w:val="28"/>
                <w:szCs w:val="28"/>
              </w:rPr>
              <w:object w:dxaOrig="2540" w:dyaOrig="360">
                <v:shape id="_x0000_i2164" type="#_x0000_t75" style="width:127.5pt;height:18pt" o:ole="">
                  <v:imagedata r:id="rId1621" o:title=""/>
                </v:shape>
                <o:OLEObject Type="Embed" ProgID="Equation.3" ShapeID="_x0000_i2164" DrawAspect="Content" ObjectID="_1755072376" r:id="rId1622"/>
              </w:object>
            </w:r>
            <w:r w:rsidRPr="00702DF2">
              <w:rPr>
                <w:iCs/>
                <w:sz w:val="28"/>
                <w:szCs w:val="28"/>
              </w:rPr>
              <w:t>;                   4)</w:t>
            </w:r>
            <w:r w:rsidRPr="00702DF2">
              <w:rPr>
                <w:iCs/>
                <w:position w:val="-10"/>
                <w:sz w:val="28"/>
                <w:szCs w:val="28"/>
              </w:rPr>
              <w:object w:dxaOrig="2200" w:dyaOrig="360">
                <v:shape id="_x0000_i2165" type="#_x0000_t75" style="width:110.25pt;height:18pt" o:ole="">
                  <v:imagedata r:id="rId1623" o:title=""/>
                </v:shape>
                <o:OLEObject Type="Embed" ProgID="Equation.3" ShapeID="_x0000_i2165" DrawAspect="Content" ObjectID="_1755072377" r:id="rId1624"/>
              </w:object>
            </w:r>
            <w:r w:rsidRPr="00702DF2">
              <w:rPr>
                <w:iCs/>
                <w:sz w:val="28"/>
                <w:szCs w:val="28"/>
              </w:rPr>
              <w:t>.</w:t>
            </w:r>
          </w:p>
          <w:p w:rsidR="00A92D27" w:rsidRPr="00702DF2" w:rsidRDefault="00A92D27" w:rsidP="00D91EA2">
            <w:pPr>
              <w:rPr>
                <w:b/>
                <w:bCs/>
                <w:sz w:val="28"/>
                <w:szCs w:val="28"/>
              </w:rPr>
            </w:pPr>
            <w:r w:rsidRPr="00702DF2">
              <w:rPr>
                <w:iCs/>
                <w:sz w:val="28"/>
                <w:szCs w:val="28"/>
              </w:rPr>
              <w:t xml:space="preserve">2) </w:t>
            </w:r>
            <w:r w:rsidRPr="00702DF2">
              <w:rPr>
                <w:iCs/>
                <w:position w:val="-10"/>
                <w:sz w:val="28"/>
                <w:szCs w:val="28"/>
              </w:rPr>
              <w:object w:dxaOrig="2000" w:dyaOrig="380">
                <v:shape id="_x0000_i2166" type="#_x0000_t75" style="width:99.75pt;height:18.75pt" o:ole="">
                  <v:imagedata r:id="rId1625" o:title=""/>
                </v:shape>
                <o:OLEObject Type="Embed" ProgID="Equation.3" ShapeID="_x0000_i2166" DrawAspect="Content" ObjectID="_1755072378" r:id="rId1626"/>
              </w:object>
            </w:r>
            <w:r w:rsidRPr="00702DF2">
              <w:rPr>
                <w:iCs/>
                <w:sz w:val="28"/>
                <w:szCs w:val="28"/>
              </w:rPr>
              <w:t>;</w:t>
            </w:r>
          </w:p>
        </w:tc>
      </w:tr>
    </w:tbl>
    <w:p w:rsidR="00A92D27" w:rsidRPr="00702DF2" w:rsidRDefault="00A92D27" w:rsidP="00A92D27">
      <w:pPr>
        <w:ind w:left="709"/>
        <w:rPr>
          <w:b/>
          <w:sz w:val="28"/>
          <w:szCs w:val="28"/>
        </w:rPr>
      </w:pPr>
    </w:p>
    <w:p w:rsidR="00A92D27" w:rsidRPr="00702DF2" w:rsidRDefault="00A92D27" w:rsidP="00A92D27">
      <w:pPr>
        <w:rPr>
          <w:b/>
          <w:i/>
          <w:sz w:val="28"/>
          <w:szCs w:val="28"/>
        </w:rPr>
      </w:pPr>
      <w:r w:rsidRPr="00702DF2">
        <w:rPr>
          <w:b/>
          <w:i/>
          <w:sz w:val="28"/>
          <w:szCs w:val="28"/>
        </w:rPr>
        <w:t>Контрольные вопросы:</w:t>
      </w:r>
    </w:p>
    <w:p w:rsidR="00A92D27" w:rsidRPr="00702DF2" w:rsidRDefault="00A92D27" w:rsidP="00A92D27">
      <w:pPr>
        <w:numPr>
          <w:ilvl w:val="0"/>
          <w:numId w:val="24"/>
        </w:numPr>
        <w:tabs>
          <w:tab w:val="left" w:pos="993"/>
        </w:tabs>
        <w:ind w:left="0" w:firstLine="709"/>
        <w:jc w:val="both"/>
        <w:rPr>
          <w:iCs/>
          <w:sz w:val="28"/>
          <w:szCs w:val="28"/>
        </w:rPr>
      </w:pPr>
      <w:r w:rsidRPr="00702DF2">
        <w:rPr>
          <w:iCs/>
          <w:sz w:val="28"/>
          <w:szCs w:val="28"/>
        </w:rPr>
        <w:t>Перечислите значения производных некоторых табличных функций.</w:t>
      </w:r>
    </w:p>
    <w:p w:rsidR="00A92D27" w:rsidRPr="00702DF2" w:rsidRDefault="00A92D27" w:rsidP="00A92D27">
      <w:pPr>
        <w:numPr>
          <w:ilvl w:val="0"/>
          <w:numId w:val="24"/>
        </w:numPr>
        <w:tabs>
          <w:tab w:val="left" w:pos="993"/>
        </w:tabs>
        <w:ind w:left="0" w:firstLine="709"/>
        <w:jc w:val="both"/>
        <w:rPr>
          <w:iCs/>
          <w:sz w:val="28"/>
          <w:szCs w:val="28"/>
        </w:rPr>
      </w:pPr>
      <w:r w:rsidRPr="00702DF2">
        <w:rPr>
          <w:iCs/>
          <w:sz w:val="28"/>
          <w:szCs w:val="28"/>
        </w:rPr>
        <w:t>Сформулируйте правила вычисления производных.</w:t>
      </w:r>
    </w:p>
    <w:p w:rsidR="00A92D27" w:rsidRPr="00702DF2" w:rsidRDefault="00A92D27" w:rsidP="00A92D27">
      <w:pPr>
        <w:tabs>
          <w:tab w:val="left" w:pos="993"/>
        </w:tabs>
        <w:jc w:val="both"/>
        <w:rPr>
          <w:iCs/>
          <w:sz w:val="28"/>
          <w:szCs w:val="28"/>
        </w:rPr>
      </w:pPr>
    </w:p>
    <w:p w:rsidR="00A92D27" w:rsidRPr="00702DF2" w:rsidRDefault="00A92D27" w:rsidP="00A92D27">
      <w:pPr>
        <w:tabs>
          <w:tab w:val="left" w:pos="993"/>
        </w:tabs>
        <w:jc w:val="both"/>
        <w:rPr>
          <w:iCs/>
          <w:sz w:val="28"/>
          <w:szCs w:val="28"/>
        </w:rPr>
      </w:pPr>
    </w:p>
    <w:p w:rsidR="00A92D27" w:rsidRPr="00702DF2" w:rsidRDefault="00A92D27" w:rsidP="00A92D27">
      <w:pPr>
        <w:tabs>
          <w:tab w:val="left" w:pos="993"/>
        </w:tabs>
        <w:jc w:val="both"/>
        <w:rPr>
          <w:iCs/>
          <w:sz w:val="28"/>
          <w:szCs w:val="28"/>
        </w:rPr>
      </w:pPr>
    </w:p>
    <w:p w:rsidR="00A92D27" w:rsidRPr="00702DF2" w:rsidRDefault="00A92D27" w:rsidP="00A92D27">
      <w:pPr>
        <w:rPr>
          <w:i/>
          <w:sz w:val="28"/>
          <w:szCs w:val="28"/>
        </w:rPr>
      </w:pPr>
      <w:r w:rsidRPr="00702DF2">
        <w:rPr>
          <w:b/>
          <w:sz w:val="28"/>
          <w:szCs w:val="28"/>
        </w:rPr>
        <w:t>Практическое занятие №</w:t>
      </w:r>
      <w:r w:rsidR="002D3019">
        <w:rPr>
          <w:b/>
          <w:sz w:val="28"/>
          <w:szCs w:val="28"/>
        </w:rPr>
        <w:t>37</w:t>
      </w:r>
      <w:r w:rsidRPr="00702DF2">
        <w:rPr>
          <w:sz w:val="28"/>
          <w:szCs w:val="28"/>
        </w:rPr>
        <w:t xml:space="preserve"> </w:t>
      </w:r>
      <w:r w:rsidRPr="00702DF2">
        <w:rPr>
          <w:i/>
          <w:sz w:val="28"/>
          <w:szCs w:val="28"/>
        </w:rPr>
        <w:t>«Правила и формулы отыскания производных»</w:t>
      </w:r>
    </w:p>
    <w:p w:rsidR="00A92D27" w:rsidRPr="00702DF2" w:rsidRDefault="00A92D27" w:rsidP="00A92D27">
      <w:pPr>
        <w:rPr>
          <w:i/>
          <w:sz w:val="28"/>
          <w:szCs w:val="28"/>
        </w:rPr>
      </w:pPr>
    </w:p>
    <w:p w:rsidR="00A92D27" w:rsidRPr="00702DF2" w:rsidRDefault="00A92D27" w:rsidP="00A92D27">
      <w:pPr>
        <w:tabs>
          <w:tab w:val="left" w:pos="3450"/>
        </w:tabs>
        <w:rPr>
          <w:b/>
          <w:bCs/>
          <w:sz w:val="28"/>
          <w:szCs w:val="28"/>
        </w:rPr>
      </w:pPr>
      <w:r w:rsidRPr="00702DF2">
        <w:rPr>
          <w:b/>
          <w:bCs/>
          <w:i/>
          <w:iCs/>
          <w:sz w:val="28"/>
          <w:szCs w:val="28"/>
        </w:rPr>
        <w:lastRenderedPageBreak/>
        <w:t>Цель работы:</w:t>
      </w:r>
    </w:p>
    <w:p w:rsidR="00A92D27" w:rsidRPr="00702DF2" w:rsidRDefault="00A92D27" w:rsidP="00A92D27">
      <w:pPr>
        <w:tabs>
          <w:tab w:val="left" w:pos="3450"/>
        </w:tabs>
        <w:rPr>
          <w:i/>
          <w:iCs/>
          <w:sz w:val="28"/>
          <w:szCs w:val="28"/>
        </w:rPr>
      </w:pPr>
      <w:r w:rsidRPr="00702DF2">
        <w:rPr>
          <w:i/>
          <w:iCs/>
          <w:sz w:val="28"/>
          <w:szCs w:val="28"/>
        </w:rPr>
        <w:t>студент должен:</w:t>
      </w:r>
    </w:p>
    <w:p w:rsidR="00A92D27" w:rsidRPr="00702DF2" w:rsidRDefault="00A92D27" w:rsidP="00A92D27">
      <w:pPr>
        <w:tabs>
          <w:tab w:val="left" w:pos="3450"/>
        </w:tabs>
        <w:rPr>
          <w:i/>
          <w:iCs/>
          <w:sz w:val="28"/>
          <w:szCs w:val="28"/>
        </w:rPr>
      </w:pPr>
      <w:r w:rsidRPr="00702DF2">
        <w:rPr>
          <w:i/>
          <w:iCs/>
          <w:sz w:val="28"/>
          <w:szCs w:val="28"/>
        </w:rPr>
        <w:t>знать:</w:t>
      </w:r>
    </w:p>
    <w:p w:rsidR="00A92D27" w:rsidRPr="00702DF2" w:rsidRDefault="00A92D27" w:rsidP="00A92D27">
      <w:pPr>
        <w:numPr>
          <w:ilvl w:val="0"/>
          <w:numId w:val="21"/>
        </w:numPr>
        <w:tabs>
          <w:tab w:val="clear" w:pos="720"/>
          <w:tab w:val="num" w:pos="993"/>
        </w:tabs>
        <w:ind w:left="0" w:firstLine="709"/>
        <w:jc w:val="both"/>
        <w:rPr>
          <w:i/>
          <w:iCs/>
          <w:sz w:val="28"/>
          <w:szCs w:val="28"/>
        </w:rPr>
      </w:pPr>
      <w:r w:rsidRPr="00702DF2">
        <w:rPr>
          <w:sz w:val="28"/>
          <w:szCs w:val="28"/>
        </w:rPr>
        <w:t xml:space="preserve">Правила, производных произведения частного </w:t>
      </w:r>
    </w:p>
    <w:p w:rsidR="00A92D27" w:rsidRPr="00702DF2" w:rsidRDefault="00A92D27" w:rsidP="00A92D27">
      <w:pPr>
        <w:numPr>
          <w:ilvl w:val="0"/>
          <w:numId w:val="21"/>
        </w:numPr>
        <w:tabs>
          <w:tab w:val="clear" w:pos="720"/>
          <w:tab w:val="num" w:pos="993"/>
        </w:tabs>
        <w:ind w:left="0" w:firstLine="709"/>
        <w:jc w:val="both"/>
        <w:rPr>
          <w:i/>
          <w:iCs/>
          <w:sz w:val="28"/>
          <w:szCs w:val="28"/>
        </w:rPr>
      </w:pPr>
      <w:r w:rsidRPr="00702DF2">
        <w:rPr>
          <w:i/>
          <w:iCs/>
          <w:sz w:val="28"/>
          <w:szCs w:val="28"/>
        </w:rPr>
        <w:t>уметь:</w:t>
      </w:r>
    </w:p>
    <w:p w:rsidR="00A92D27" w:rsidRPr="00702DF2" w:rsidRDefault="00A92D27" w:rsidP="00A92D27">
      <w:pPr>
        <w:numPr>
          <w:ilvl w:val="0"/>
          <w:numId w:val="21"/>
        </w:numPr>
        <w:tabs>
          <w:tab w:val="left" w:pos="938"/>
        </w:tabs>
        <w:ind w:hanging="11"/>
        <w:rPr>
          <w:iCs/>
          <w:sz w:val="28"/>
          <w:szCs w:val="28"/>
        </w:rPr>
      </w:pPr>
      <w:r w:rsidRPr="00702DF2">
        <w:rPr>
          <w:sz w:val="28"/>
          <w:szCs w:val="28"/>
        </w:rPr>
        <w:t xml:space="preserve">находить производные произведения </w:t>
      </w:r>
    </w:p>
    <w:p w:rsidR="00A92D27" w:rsidRPr="00702DF2" w:rsidRDefault="00A92D27" w:rsidP="00A92D27">
      <w:pPr>
        <w:numPr>
          <w:ilvl w:val="0"/>
          <w:numId w:val="21"/>
        </w:numPr>
        <w:tabs>
          <w:tab w:val="left" w:pos="938"/>
        </w:tabs>
        <w:ind w:hanging="11"/>
        <w:rPr>
          <w:iCs/>
          <w:sz w:val="28"/>
          <w:szCs w:val="28"/>
        </w:rPr>
      </w:pPr>
      <w:r w:rsidRPr="00702DF2">
        <w:rPr>
          <w:sz w:val="28"/>
          <w:szCs w:val="28"/>
        </w:rPr>
        <w:t xml:space="preserve">находить производные частного </w:t>
      </w:r>
    </w:p>
    <w:p w:rsidR="00A92D27" w:rsidRPr="00702DF2" w:rsidRDefault="00A92D27" w:rsidP="00A92D27">
      <w:pPr>
        <w:pStyle w:val="a3"/>
        <w:rPr>
          <w:rStyle w:val="style1"/>
          <w:b/>
          <w:bCs/>
          <w:i/>
          <w:iCs/>
          <w:sz w:val="28"/>
          <w:szCs w:val="28"/>
        </w:rPr>
      </w:pPr>
      <w:r w:rsidRPr="00702DF2">
        <w:rPr>
          <w:rStyle w:val="style1"/>
          <w:b/>
          <w:bCs/>
          <w:i/>
          <w:iCs/>
          <w:sz w:val="28"/>
          <w:szCs w:val="28"/>
        </w:rPr>
        <w:t>Теория:</w:t>
      </w:r>
    </w:p>
    <w:p w:rsidR="00A92D27" w:rsidRPr="00702DF2" w:rsidRDefault="00A92D27" w:rsidP="00A92D27">
      <w:pPr>
        <w:pStyle w:val="a3"/>
        <w:rPr>
          <w:sz w:val="28"/>
          <w:szCs w:val="28"/>
        </w:rPr>
      </w:pPr>
      <w:r w:rsidRPr="00702DF2">
        <w:rPr>
          <w:rStyle w:val="style1"/>
          <w:b/>
          <w:bCs/>
          <w:i/>
          <w:iCs/>
          <w:sz w:val="28"/>
          <w:szCs w:val="28"/>
        </w:rPr>
        <w:t>Правило  (производная произведения двух функций)</w:t>
      </w:r>
      <w:r w:rsidRPr="00702DF2">
        <w:rPr>
          <w:sz w:val="28"/>
          <w:szCs w:val="28"/>
        </w:rPr>
        <w:t>. Производная произведения двух функций вычисляется по формуле</w:t>
      </w:r>
    </w:p>
    <w:p w:rsidR="00A92D27" w:rsidRPr="00702DF2" w:rsidRDefault="00A92D27" w:rsidP="00A92D27">
      <w:pPr>
        <w:pStyle w:val="style58"/>
        <w:jc w:val="center"/>
        <w:rPr>
          <w:sz w:val="28"/>
          <w:szCs w:val="28"/>
          <w:lang w:val="en-US"/>
        </w:rPr>
      </w:pPr>
      <w:r w:rsidRPr="00702DF2">
        <w:rPr>
          <w:sz w:val="28"/>
          <w:szCs w:val="28"/>
          <w:lang w:val="en-US"/>
        </w:rPr>
        <w:t>(</w:t>
      </w:r>
      <w:r w:rsidRPr="00702DF2">
        <w:rPr>
          <w:rStyle w:val="af2"/>
          <w:sz w:val="28"/>
          <w:szCs w:val="28"/>
          <w:lang w:val="en-US"/>
        </w:rPr>
        <w:t>f</w:t>
      </w:r>
      <w:r w:rsidRPr="00702DF2">
        <w:rPr>
          <w:sz w:val="28"/>
          <w:szCs w:val="28"/>
          <w:lang w:val="en-US"/>
        </w:rPr>
        <w:t> (</w:t>
      </w:r>
      <w:r w:rsidRPr="00702DF2">
        <w:rPr>
          <w:rStyle w:val="af2"/>
          <w:sz w:val="28"/>
          <w:szCs w:val="28"/>
          <w:lang w:val="en-US"/>
        </w:rPr>
        <w:t>x</w:t>
      </w:r>
      <w:r w:rsidRPr="00702DF2">
        <w:rPr>
          <w:sz w:val="28"/>
          <w:szCs w:val="28"/>
          <w:lang w:val="en-US"/>
        </w:rPr>
        <w:t>) </w:t>
      </w:r>
      <w:r w:rsidRPr="00702DF2">
        <w:rPr>
          <w:rStyle w:val="af2"/>
          <w:sz w:val="28"/>
          <w:szCs w:val="28"/>
          <w:lang w:val="en-US"/>
        </w:rPr>
        <w:t>g</w:t>
      </w:r>
      <w:r w:rsidRPr="00702DF2">
        <w:rPr>
          <w:sz w:val="28"/>
          <w:szCs w:val="28"/>
          <w:lang w:val="en-US"/>
        </w:rPr>
        <w:t> (</w:t>
      </w:r>
      <w:r w:rsidRPr="00702DF2">
        <w:rPr>
          <w:rStyle w:val="af2"/>
          <w:sz w:val="28"/>
          <w:szCs w:val="28"/>
          <w:lang w:val="en-US"/>
        </w:rPr>
        <w:t>x</w:t>
      </w:r>
      <w:r w:rsidRPr="00702DF2">
        <w:rPr>
          <w:sz w:val="28"/>
          <w:szCs w:val="28"/>
          <w:lang w:val="en-US"/>
        </w:rPr>
        <w:t>))' = </w:t>
      </w:r>
      <w:r w:rsidRPr="00702DF2">
        <w:rPr>
          <w:rStyle w:val="af2"/>
          <w:sz w:val="28"/>
          <w:szCs w:val="28"/>
          <w:lang w:val="en-US"/>
        </w:rPr>
        <w:t>f '</w:t>
      </w:r>
      <w:r w:rsidRPr="00702DF2">
        <w:rPr>
          <w:sz w:val="28"/>
          <w:szCs w:val="28"/>
          <w:lang w:val="en-US"/>
        </w:rPr>
        <w:t> (</w:t>
      </w:r>
      <w:r w:rsidRPr="00702DF2">
        <w:rPr>
          <w:rStyle w:val="af2"/>
          <w:sz w:val="28"/>
          <w:szCs w:val="28"/>
          <w:lang w:val="en-US"/>
        </w:rPr>
        <w:t>x</w:t>
      </w:r>
      <w:r w:rsidRPr="00702DF2">
        <w:rPr>
          <w:sz w:val="28"/>
          <w:szCs w:val="28"/>
          <w:lang w:val="en-US"/>
        </w:rPr>
        <w:t>) </w:t>
      </w:r>
      <w:r w:rsidRPr="00702DF2">
        <w:rPr>
          <w:rStyle w:val="af2"/>
          <w:sz w:val="28"/>
          <w:szCs w:val="28"/>
          <w:lang w:val="en-US"/>
        </w:rPr>
        <w:t>g</w:t>
      </w:r>
      <w:r w:rsidRPr="00702DF2">
        <w:rPr>
          <w:sz w:val="28"/>
          <w:szCs w:val="28"/>
          <w:lang w:val="en-US"/>
        </w:rPr>
        <w:t> (</w:t>
      </w:r>
      <w:r w:rsidRPr="00702DF2">
        <w:rPr>
          <w:rStyle w:val="af2"/>
          <w:sz w:val="28"/>
          <w:szCs w:val="28"/>
          <w:lang w:val="en-US"/>
        </w:rPr>
        <w:t>x</w:t>
      </w:r>
      <w:r w:rsidRPr="00702DF2">
        <w:rPr>
          <w:sz w:val="28"/>
          <w:szCs w:val="28"/>
          <w:lang w:val="en-US"/>
        </w:rPr>
        <w:t>) + </w:t>
      </w:r>
      <w:r w:rsidRPr="00702DF2">
        <w:rPr>
          <w:rStyle w:val="af2"/>
          <w:sz w:val="28"/>
          <w:szCs w:val="28"/>
          <w:lang w:val="en-US"/>
        </w:rPr>
        <w:t>f</w:t>
      </w:r>
      <w:r w:rsidRPr="00702DF2">
        <w:rPr>
          <w:sz w:val="28"/>
          <w:szCs w:val="28"/>
          <w:lang w:val="en-US"/>
        </w:rPr>
        <w:t> (</w:t>
      </w:r>
      <w:r w:rsidRPr="00702DF2">
        <w:rPr>
          <w:rStyle w:val="af2"/>
          <w:sz w:val="28"/>
          <w:szCs w:val="28"/>
          <w:lang w:val="en-US"/>
        </w:rPr>
        <w:t>x</w:t>
      </w:r>
      <w:r w:rsidRPr="00702DF2">
        <w:rPr>
          <w:sz w:val="28"/>
          <w:szCs w:val="28"/>
          <w:lang w:val="en-US"/>
        </w:rPr>
        <w:t>) </w:t>
      </w:r>
      <w:r w:rsidRPr="00702DF2">
        <w:rPr>
          <w:rStyle w:val="af2"/>
          <w:sz w:val="28"/>
          <w:szCs w:val="28"/>
          <w:lang w:val="en-US"/>
        </w:rPr>
        <w:t>g'</w:t>
      </w:r>
      <w:r w:rsidRPr="00702DF2">
        <w:rPr>
          <w:sz w:val="28"/>
          <w:szCs w:val="28"/>
          <w:lang w:val="en-US"/>
        </w:rPr>
        <w:t> (</w:t>
      </w:r>
      <w:r w:rsidRPr="00702DF2">
        <w:rPr>
          <w:rStyle w:val="af2"/>
          <w:sz w:val="28"/>
          <w:szCs w:val="28"/>
          <w:lang w:val="en-US"/>
        </w:rPr>
        <w:t>x</w:t>
      </w:r>
      <w:r w:rsidRPr="00702DF2">
        <w:rPr>
          <w:sz w:val="28"/>
          <w:szCs w:val="28"/>
          <w:lang w:val="en-US"/>
        </w:rPr>
        <w:t>),</w:t>
      </w:r>
    </w:p>
    <w:p w:rsidR="00A92D27" w:rsidRPr="00702DF2" w:rsidRDefault="00A92D27" w:rsidP="00A92D27">
      <w:pPr>
        <w:pStyle w:val="a3"/>
        <w:rPr>
          <w:sz w:val="28"/>
          <w:szCs w:val="28"/>
        </w:rPr>
      </w:pPr>
      <w:r w:rsidRPr="00702DF2">
        <w:rPr>
          <w:sz w:val="28"/>
          <w:szCs w:val="28"/>
          <w:lang w:val="en-US"/>
        </w:rPr>
        <w:t>     </w:t>
      </w:r>
      <w:r w:rsidRPr="00702DF2">
        <w:rPr>
          <w:sz w:val="28"/>
          <w:szCs w:val="28"/>
        </w:rPr>
        <w:t>П</w:t>
      </w:r>
      <w:r w:rsidRPr="00702DF2">
        <w:rPr>
          <w:rStyle w:val="ac"/>
          <w:sz w:val="28"/>
          <w:szCs w:val="28"/>
        </w:rPr>
        <w:t>роизводная от произведения двух функций</w:t>
      </w:r>
      <w:r w:rsidRPr="00702DF2">
        <w:rPr>
          <w:sz w:val="28"/>
          <w:szCs w:val="28"/>
        </w:rPr>
        <w:t> равна </w:t>
      </w:r>
      <w:r w:rsidRPr="00702DF2">
        <w:rPr>
          <w:rStyle w:val="ac"/>
          <w:sz w:val="28"/>
          <w:szCs w:val="28"/>
        </w:rPr>
        <w:t>производной от первой функции, умноженной на вторую функцию, плюс первая функция, умноженная на производную от второй функции.</w:t>
      </w:r>
    </w:p>
    <w:p w:rsidR="00A92D27" w:rsidRPr="00702DF2" w:rsidRDefault="00A92D27" w:rsidP="00A92D27">
      <w:pPr>
        <w:pStyle w:val="a3"/>
        <w:rPr>
          <w:sz w:val="28"/>
          <w:szCs w:val="28"/>
        </w:rPr>
      </w:pPr>
      <w:r w:rsidRPr="00702DF2">
        <w:rPr>
          <w:sz w:val="28"/>
          <w:szCs w:val="28"/>
        </w:rPr>
        <w:t>      </w:t>
      </w:r>
      <w:bookmarkStart w:id="10" w:name="frac"/>
      <w:bookmarkEnd w:id="10"/>
      <w:r w:rsidRPr="00702DF2">
        <w:rPr>
          <w:rStyle w:val="style1"/>
          <w:b/>
          <w:bCs/>
          <w:i/>
          <w:iCs/>
          <w:sz w:val="28"/>
          <w:szCs w:val="28"/>
        </w:rPr>
        <w:t>Правило 5 (производная частного двух функций)</w:t>
      </w:r>
      <w:r w:rsidRPr="00702DF2">
        <w:rPr>
          <w:sz w:val="28"/>
          <w:szCs w:val="28"/>
        </w:rPr>
        <w:t>. Производная от дроби (частного двух функций) вычисляется по формуле</w:t>
      </w:r>
    </w:p>
    <w:p w:rsidR="00A92D27" w:rsidRPr="00702DF2" w:rsidRDefault="00C26BB5" w:rsidP="00A92D27">
      <w:pPr>
        <w:jc w:val="center"/>
        <w:rPr>
          <w:sz w:val="28"/>
          <w:szCs w:val="28"/>
        </w:rPr>
      </w:pPr>
      <w:r>
        <w:rPr>
          <w:noProof/>
          <w:sz w:val="28"/>
          <w:szCs w:val="28"/>
        </w:rPr>
        <w:pict>
          <v:shape id="_x0000_i2167" type="#_x0000_t75" alt="Ð¿ÑÐ°Ð²Ð¸Ð»Ð° Ð²ÑÑÐ¸ÑÐ»ÐµÐ½Ð¸Ñ Ð¿ÑÐ¾Ð¸Ð·Ð²Ð¾Ð´Ð½ÑÑ Ð¿ÑÐ¾Ð¸Ð·Ð²Ð¾Ð´Ð½Ð°Ñ ÑÐ°ÑÑÐ½Ð¾Ð³Ð¾ (Ð´ÑÐ¾Ð±Ð¸)" style="width:238.5pt;height:69.75pt;visibility:visible;mso-wrap-style:square">
            <v:imagedata r:id="rId1627" o:title="Ð¿ÑÐ°Ð²Ð¸Ð»Ð° Ð²ÑÑÐ¸ÑÐ»ÐµÐ½Ð¸Ñ Ð¿ÑÐ¾Ð¸Ð·Ð²Ð¾Ð´Ð½ÑÑ Ð¿ÑÐ¾Ð¸Ð·Ð²Ð¾Ð´Ð½Ð°Ñ ÑÐ°ÑÑÐ½Ð¾Ð³Ð¾ (Ð´ÑÐ¾Ð±Ð¸)"/>
          </v:shape>
        </w:pict>
      </w:r>
      <w:r w:rsidR="00A92D27" w:rsidRPr="00702DF2">
        <w:rPr>
          <w:sz w:val="28"/>
          <w:szCs w:val="28"/>
        </w:rPr>
        <w:t xml:space="preserve">    </w:t>
      </w:r>
      <w:bookmarkStart w:id="11" w:name="complex"/>
      <w:bookmarkEnd w:id="11"/>
    </w:p>
    <w:p w:rsidR="00A92D27" w:rsidRPr="00702DF2" w:rsidRDefault="00A92D27" w:rsidP="00A92D27">
      <w:pPr>
        <w:tabs>
          <w:tab w:val="left" w:pos="993"/>
        </w:tabs>
        <w:jc w:val="both"/>
        <w:rPr>
          <w:iCs/>
          <w:sz w:val="28"/>
          <w:szCs w:val="28"/>
        </w:rPr>
      </w:pPr>
    </w:p>
    <w:p w:rsidR="00A92D27" w:rsidRPr="00702DF2" w:rsidRDefault="00A92D27" w:rsidP="00A92D27">
      <w:pPr>
        <w:shd w:val="clear" w:color="auto" w:fill="FFFFFF"/>
        <w:textAlignment w:val="baseline"/>
        <w:rPr>
          <w:b/>
          <w:color w:val="555555"/>
          <w:sz w:val="28"/>
          <w:szCs w:val="28"/>
        </w:rPr>
      </w:pPr>
      <w:r w:rsidRPr="00702DF2">
        <w:rPr>
          <w:b/>
          <w:color w:val="555555"/>
          <w:sz w:val="28"/>
          <w:szCs w:val="28"/>
        </w:rPr>
        <w:t>1) y=3x²·2sinx.</w:t>
      </w:r>
    </w:p>
    <w:p w:rsidR="00A92D27" w:rsidRPr="00702DF2" w:rsidRDefault="00A92D27" w:rsidP="00A92D27">
      <w:pPr>
        <w:shd w:val="clear" w:color="auto" w:fill="FFFFFF"/>
        <w:textAlignment w:val="baseline"/>
        <w:rPr>
          <w:sz w:val="28"/>
          <w:szCs w:val="28"/>
        </w:rPr>
      </w:pPr>
      <w:r w:rsidRPr="00702DF2">
        <w:rPr>
          <w:sz w:val="28"/>
          <w:szCs w:val="28"/>
        </w:rPr>
        <w:t>Все, что стоит до знака умножения — это u, значит, здесь u=3x². Все, что стоит после знака умножения — это v, соответственно, v=2sinx. Теперь действуем по правилу (uv)’=u’v+v’u: y’=(3x²·2sinx)’=(3x²)’·2sinx+(2sinx)’·3x²=3·2x·2sinx+2·cosx·3x²=12x·sinx+6x²·cosx=</w:t>
      </w:r>
    </w:p>
    <w:p w:rsidR="00A92D27" w:rsidRPr="00702DF2" w:rsidRDefault="00A92D27" w:rsidP="00A92D27">
      <w:pPr>
        <w:shd w:val="clear" w:color="auto" w:fill="FFFFFF"/>
        <w:textAlignment w:val="baseline"/>
        <w:rPr>
          <w:sz w:val="28"/>
          <w:szCs w:val="28"/>
        </w:rPr>
      </w:pPr>
      <w:r w:rsidRPr="00702DF2">
        <w:rPr>
          <w:sz w:val="28"/>
          <w:szCs w:val="28"/>
        </w:rPr>
        <w:t>а так как знак умножения перед буквой и перед скобкой обычно не пишут, то получаем:</w:t>
      </w:r>
    </w:p>
    <w:p w:rsidR="00A92D27" w:rsidRPr="00702DF2" w:rsidRDefault="00A92D27" w:rsidP="00A92D27">
      <w:pPr>
        <w:shd w:val="clear" w:color="auto" w:fill="FFFFFF"/>
        <w:textAlignment w:val="baseline"/>
        <w:rPr>
          <w:sz w:val="28"/>
          <w:szCs w:val="28"/>
        </w:rPr>
      </w:pPr>
      <w:r w:rsidRPr="00702DF2">
        <w:rPr>
          <w:sz w:val="28"/>
          <w:szCs w:val="28"/>
        </w:rPr>
        <w:t>=12xsinx+6x²cosx=6</w:t>
      </w:r>
      <w:r w:rsidRPr="00702DF2">
        <w:rPr>
          <w:sz w:val="28"/>
          <w:szCs w:val="28"/>
          <w:lang w:val="en-US"/>
        </w:rPr>
        <w:t>x</w:t>
      </w:r>
      <w:r w:rsidRPr="00702DF2">
        <w:rPr>
          <w:sz w:val="28"/>
          <w:szCs w:val="28"/>
        </w:rPr>
        <w:t>(2</w:t>
      </w:r>
      <w:r w:rsidRPr="00702DF2">
        <w:rPr>
          <w:sz w:val="28"/>
          <w:szCs w:val="28"/>
          <w:lang w:val="en-US"/>
        </w:rPr>
        <w:t>sinx</w:t>
      </w:r>
      <w:r w:rsidRPr="00702DF2">
        <w:rPr>
          <w:sz w:val="28"/>
          <w:szCs w:val="28"/>
        </w:rPr>
        <w:t>+3</w:t>
      </w:r>
      <w:r w:rsidRPr="00702DF2">
        <w:rPr>
          <w:sz w:val="28"/>
          <w:szCs w:val="28"/>
          <w:lang w:val="en-US"/>
        </w:rPr>
        <w:t>xcosx</w:t>
      </w:r>
      <w:r w:rsidRPr="00702DF2">
        <w:rPr>
          <w:sz w:val="28"/>
          <w:szCs w:val="28"/>
        </w:rPr>
        <w:t>).</w:t>
      </w:r>
    </w:p>
    <w:p w:rsidR="00A92D27" w:rsidRPr="00702DF2" w:rsidRDefault="00A92D27" w:rsidP="00A92D27">
      <w:pPr>
        <w:shd w:val="clear" w:color="auto" w:fill="FFFFFF"/>
        <w:textAlignment w:val="baseline"/>
        <w:rPr>
          <w:sz w:val="28"/>
          <w:szCs w:val="28"/>
        </w:rPr>
      </w:pPr>
    </w:p>
    <w:p w:rsidR="00A92D27" w:rsidRPr="00702DF2" w:rsidRDefault="00A92D27" w:rsidP="00A92D27">
      <w:pPr>
        <w:shd w:val="clear" w:color="auto" w:fill="FFFFFF"/>
        <w:textAlignment w:val="baseline"/>
        <w:rPr>
          <w:sz w:val="28"/>
          <w:szCs w:val="28"/>
        </w:rPr>
      </w:pPr>
      <w:r w:rsidRPr="00702DF2">
        <w:rPr>
          <w:sz w:val="28"/>
          <w:szCs w:val="28"/>
        </w:rPr>
        <w:t xml:space="preserve">2) </w:t>
      </w:r>
      <w:r w:rsidRPr="00702DF2">
        <w:rPr>
          <w:sz w:val="28"/>
          <w:szCs w:val="28"/>
          <w:lang w:val="en-US"/>
        </w:rPr>
        <w:t>y</w:t>
      </w:r>
      <w:r w:rsidRPr="00702DF2">
        <w:rPr>
          <w:sz w:val="28"/>
          <w:szCs w:val="28"/>
        </w:rPr>
        <w:t>=7</w:t>
      </w:r>
      <w:r w:rsidRPr="00702DF2">
        <w:rPr>
          <w:sz w:val="28"/>
          <w:szCs w:val="28"/>
          <w:lang w:val="en-US"/>
        </w:rPr>
        <w:t>cosx</w:t>
      </w:r>
      <w:r w:rsidRPr="00702DF2">
        <w:rPr>
          <w:sz w:val="28"/>
          <w:szCs w:val="28"/>
        </w:rPr>
        <w:t>(5</w:t>
      </w:r>
      <w:r w:rsidRPr="00702DF2">
        <w:rPr>
          <w:sz w:val="28"/>
          <w:szCs w:val="28"/>
          <w:lang w:val="en-US"/>
        </w:rPr>
        <w:t>x</w:t>
      </w:r>
      <w:r w:rsidRPr="00702DF2">
        <w:rPr>
          <w:sz w:val="28"/>
          <w:szCs w:val="28"/>
        </w:rPr>
        <w:t>³-4</w:t>
      </w:r>
      <w:r w:rsidRPr="00702DF2">
        <w:rPr>
          <w:sz w:val="28"/>
          <w:szCs w:val="28"/>
          <w:lang w:val="en-US"/>
        </w:rPr>
        <w:t>x</w:t>
      </w:r>
      <w:r w:rsidRPr="00702DF2">
        <w:rPr>
          <w:sz w:val="28"/>
          <w:szCs w:val="28"/>
        </w:rPr>
        <w:t>+8).</w:t>
      </w:r>
    </w:p>
    <w:p w:rsidR="00A92D27" w:rsidRPr="00702DF2" w:rsidRDefault="00A92D27" w:rsidP="00A92D27">
      <w:pPr>
        <w:shd w:val="clear" w:color="auto" w:fill="FFFFFF"/>
        <w:textAlignment w:val="baseline"/>
        <w:rPr>
          <w:sz w:val="28"/>
          <w:szCs w:val="28"/>
        </w:rPr>
      </w:pPr>
      <w:r w:rsidRPr="00702DF2">
        <w:rPr>
          <w:sz w:val="28"/>
          <w:szCs w:val="28"/>
        </w:rPr>
        <w:t>Здесь перед скобкой знак умножения не стоит, но подразумевается. Соответственно, u=7cosx, v=5x³-4x+8. Теперь находим производную произведения по правилу:</w:t>
      </w:r>
    </w:p>
    <w:p w:rsidR="00A92D27" w:rsidRPr="00702DF2" w:rsidRDefault="00A92D27" w:rsidP="00A92D27">
      <w:pPr>
        <w:shd w:val="clear" w:color="auto" w:fill="FFFFFF"/>
        <w:textAlignment w:val="baseline"/>
        <w:rPr>
          <w:sz w:val="28"/>
          <w:szCs w:val="28"/>
          <w:lang w:val="en-US"/>
        </w:rPr>
      </w:pPr>
      <w:r w:rsidRPr="00702DF2">
        <w:rPr>
          <w:sz w:val="28"/>
          <w:szCs w:val="28"/>
          <w:lang w:val="en-US"/>
        </w:rPr>
        <w:t>y’=(7cosx)'(5x³-4x+8)+(5x³-4x+8)’·7cosx=</w:t>
      </w:r>
    </w:p>
    <w:p w:rsidR="00A92D27" w:rsidRPr="00702DF2" w:rsidRDefault="00A92D27" w:rsidP="00A92D27">
      <w:pPr>
        <w:shd w:val="clear" w:color="auto" w:fill="FFFFFF"/>
        <w:textAlignment w:val="baseline"/>
        <w:rPr>
          <w:sz w:val="28"/>
          <w:szCs w:val="28"/>
        </w:rPr>
      </w:pPr>
      <w:r w:rsidRPr="00702DF2">
        <w:rPr>
          <w:sz w:val="28"/>
          <w:szCs w:val="28"/>
        </w:rPr>
        <w:t>v=5x³-4x+8. Это — сумма функций. Как находить </w:t>
      </w:r>
      <w:hyperlink r:id="rId1628" w:tgtFrame="_blank" w:tooltip="Производная суммы и разности" w:history="1">
        <w:r w:rsidRPr="00702DF2">
          <w:rPr>
            <w:sz w:val="28"/>
            <w:szCs w:val="28"/>
            <w:bdr w:val="none" w:sz="0" w:space="0" w:color="auto" w:frame="1"/>
          </w:rPr>
          <w:t>производную суммы и разности</w:t>
        </w:r>
      </w:hyperlink>
      <w:r w:rsidRPr="00702DF2">
        <w:rPr>
          <w:sz w:val="28"/>
          <w:szCs w:val="28"/>
        </w:rPr>
        <w:t>, мы уже знаем.</w:t>
      </w:r>
    </w:p>
    <w:p w:rsidR="00A92D27" w:rsidRPr="00702DF2" w:rsidRDefault="00A92D27" w:rsidP="00A92D27">
      <w:pPr>
        <w:shd w:val="clear" w:color="auto" w:fill="FFFFFF"/>
        <w:textAlignment w:val="baseline"/>
        <w:rPr>
          <w:sz w:val="28"/>
          <w:szCs w:val="28"/>
        </w:rPr>
      </w:pPr>
      <w:r w:rsidRPr="00702DF2">
        <w:rPr>
          <w:sz w:val="28"/>
          <w:szCs w:val="28"/>
          <w:lang w:val="en-US"/>
        </w:rPr>
        <w:lastRenderedPageBreak/>
        <w:t xml:space="preserve">=7·(-sinx)(5x³-4x+8)+(5·3x²-4)·7cosx=-7sinx(5x³-4x+8)+7(5·3x²-4)cosx. </w:t>
      </w:r>
      <w:r w:rsidRPr="00702DF2">
        <w:rPr>
          <w:sz w:val="28"/>
          <w:szCs w:val="28"/>
        </w:rPr>
        <w:t>Здесь есть общий множитель 7, но смысла выносить его за скобки нет.</w:t>
      </w:r>
    </w:p>
    <w:p w:rsidR="00A92D27" w:rsidRPr="00702DF2" w:rsidRDefault="00A92D27" w:rsidP="00A92D27">
      <w:pPr>
        <w:shd w:val="clear" w:color="auto" w:fill="FFFFFF"/>
        <w:textAlignment w:val="baseline"/>
        <w:rPr>
          <w:sz w:val="28"/>
          <w:szCs w:val="28"/>
          <w:bdr w:val="none" w:sz="0" w:space="0" w:color="auto" w:frame="1"/>
        </w:rPr>
      </w:pPr>
    </w:p>
    <w:p w:rsidR="00A92D27" w:rsidRPr="00702DF2" w:rsidRDefault="00A92D27" w:rsidP="00A92D27">
      <w:pPr>
        <w:shd w:val="clear" w:color="auto" w:fill="FFFFFF"/>
        <w:textAlignment w:val="baseline"/>
        <w:rPr>
          <w:sz w:val="28"/>
          <w:szCs w:val="28"/>
        </w:rPr>
      </w:pPr>
      <w:r w:rsidRPr="00702DF2">
        <w:rPr>
          <w:sz w:val="28"/>
          <w:szCs w:val="28"/>
          <w:bdr w:val="none" w:sz="0" w:space="0" w:color="auto" w:frame="1"/>
        </w:rPr>
        <w:t>  </w:t>
      </w:r>
      <w:r w:rsidR="00C26BB5">
        <w:rPr>
          <w:noProof/>
          <w:sz w:val="28"/>
          <w:szCs w:val="28"/>
        </w:rPr>
        <w:pict>
          <v:shape id="_x0000_i2168" type="#_x0000_t75" alt="\[3)y = 4\sqrt x (6{x^{11}} + 2\ln x).\]" style="width:146.25pt;height:15.75pt;visibility:visible;mso-wrap-style:square">
            <v:imagedata r:id="rId1629" o:title="]"/>
          </v:shape>
        </w:pict>
      </w:r>
    </w:p>
    <w:p w:rsidR="00A92D27" w:rsidRPr="00702DF2" w:rsidRDefault="00A92D27" w:rsidP="00A92D27">
      <w:pPr>
        <w:shd w:val="clear" w:color="auto" w:fill="FFFFFF"/>
        <w:textAlignment w:val="baseline"/>
        <w:rPr>
          <w:sz w:val="28"/>
          <w:szCs w:val="28"/>
        </w:rPr>
      </w:pPr>
      <w:r w:rsidRPr="00702DF2">
        <w:rPr>
          <w:sz w:val="28"/>
          <w:szCs w:val="28"/>
        </w:rPr>
        <w:t>Опять, знак умножения не стоит, но подразумевается. Определяем u и v и находим производную произведения:</w:t>
      </w:r>
    </w:p>
    <w:p w:rsidR="00A92D27" w:rsidRPr="00702DF2" w:rsidRDefault="00A92D27" w:rsidP="00A92D27">
      <w:pPr>
        <w:shd w:val="clear" w:color="auto" w:fill="FFFFFF"/>
        <w:textAlignment w:val="baseline"/>
        <w:rPr>
          <w:sz w:val="28"/>
          <w:szCs w:val="28"/>
        </w:rPr>
      </w:pPr>
      <w:r w:rsidRPr="00702DF2">
        <w:rPr>
          <w:sz w:val="28"/>
          <w:szCs w:val="28"/>
          <w:bdr w:val="none" w:sz="0" w:space="0" w:color="auto" w:frame="1"/>
        </w:rPr>
        <w:t>  </w:t>
      </w:r>
      <w:r w:rsidR="00C26BB5">
        <w:rPr>
          <w:noProof/>
          <w:sz w:val="28"/>
          <w:szCs w:val="28"/>
        </w:rPr>
        <w:pict>
          <v:shape id="_x0000_i2169" type="#_x0000_t75" alt="\[u = 4\sqrt x ,v = 6{x^{11}} + 2\ln x,\]" style="width:155.25pt;height:15.75pt;visibility:visible;mso-wrap-style:square">
            <v:imagedata r:id="rId1630" o:title="]"/>
          </v:shape>
        </w:pict>
      </w:r>
    </w:p>
    <w:p w:rsidR="00A92D27" w:rsidRPr="00702DF2" w:rsidRDefault="00A92D27" w:rsidP="00A92D27">
      <w:pPr>
        <w:shd w:val="clear" w:color="auto" w:fill="FFFFFF"/>
        <w:textAlignment w:val="baseline"/>
        <w:rPr>
          <w:sz w:val="28"/>
          <w:szCs w:val="28"/>
        </w:rPr>
      </w:pPr>
      <w:r w:rsidRPr="00702DF2">
        <w:rPr>
          <w:sz w:val="28"/>
          <w:szCs w:val="28"/>
          <w:bdr w:val="none" w:sz="0" w:space="0" w:color="auto" w:frame="1"/>
        </w:rPr>
        <w:t>  </w:t>
      </w:r>
      <w:r w:rsidR="00C26BB5">
        <w:rPr>
          <w:noProof/>
          <w:sz w:val="28"/>
          <w:szCs w:val="28"/>
        </w:rPr>
        <w:pict>
          <v:shape id="_x0000_i2170" type="#_x0000_t75" alt="\[y' = (4\sqrt x )' \cdot (6{x^{11}} + 2\ln x) + (6{x^{11}} + 2\ln x)' \cdot 4\sqrt x  = \]" style="width:308.25pt;height:15.75pt;visibility:visible;mso-wrap-style:square">
            <v:imagedata r:id="rId1631" o:title="]"/>
          </v:shape>
        </w:pict>
      </w:r>
    </w:p>
    <w:p w:rsidR="00A92D27" w:rsidRPr="00702DF2" w:rsidRDefault="00A92D27" w:rsidP="00A92D27">
      <w:pPr>
        <w:shd w:val="clear" w:color="auto" w:fill="FFFFFF"/>
        <w:textAlignment w:val="baseline"/>
        <w:rPr>
          <w:sz w:val="28"/>
          <w:szCs w:val="28"/>
        </w:rPr>
      </w:pPr>
      <w:r w:rsidRPr="00702DF2">
        <w:rPr>
          <w:sz w:val="28"/>
          <w:szCs w:val="28"/>
          <w:bdr w:val="none" w:sz="0" w:space="0" w:color="auto" w:frame="1"/>
        </w:rPr>
        <w:t>  </w:t>
      </w:r>
      <w:r w:rsidR="00C26BB5">
        <w:rPr>
          <w:noProof/>
          <w:sz w:val="28"/>
          <w:szCs w:val="28"/>
        </w:rPr>
        <w:pict>
          <v:shape id="_x0000_i2171" type="#_x0000_t75" alt="\[ = 4 \cdot \frac{1}{{2\sqrt x }} \cdot (6{x^{11}} + 2\ln x) + (6 \cdot 11{x^{10 - 1}} + 2 \cdot \frac{1}{x}) \cdot 4\sqrt x  = \]" style="width:329.25pt;height:30pt;visibility:visible;mso-wrap-style:square">
            <v:imagedata r:id="rId1632" o:title="]"/>
          </v:shape>
        </w:pict>
      </w:r>
    </w:p>
    <w:p w:rsidR="00A92D27" w:rsidRPr="00702DF2" w:rsidRDefault="00A92D27" w:rsidP="00A92D27">
      <w:pPr>
        <w:shd w:val="clear" w:color="auto" w:fill="FFFFFF"/>
        <w:textAlignment w:val="baseline"/>
        <w:rPr>
          <w:sz w:val="28"/>
          <w:szCs w:val="28"/>
        </w:rPr>
      </w:pPr>
      <w:r w:rsidRPr="00702DF2">
        <w:rPr>
          <w:sz w:val="28"/>
          <w:szCs w:val="28"/>
          <w:bdr w:val="none" w:sz="0" w:space="0" w:color="auto" w:frame="1"/>
        </w:rPr>
        <w:t>  </w:t>
      </w:r>
      <w:r w:rsidR="00C26BB5">
        <w:rPr>
          <w:noProof/>
          <w:sz w:val="28"/>
          <w:szCs w:val="28"/>
        </w:rPr>
        <w:pict>
          <v:shape id="_x0000_i2172" type="#_x0000_t75" alt="\[ = \frac{{2(6{x^{11}} + 2\ln x)}}{{\sqrt x }} + (66{x^{10}} + \frac{2}{x}) \cdot 4\sqrt x  = \]" style="width:239.25pt;height:33pt;visibility:visible;mso-wrap-style:square">
            <v:imagedata r:id="rId1633" o:title="]"/>
          </v:shape>
        </w:pict>
      </w:r>
    </w:p>
    <w:p w:rsidR="00A92D27" w:rsidRPr="00702DF2" w:rsidRDefault="00A92D27" w:rsidP="00A92D27">
      <w:pPr>
        <w:shd w:val="clear" w:color="auto" w:fill="FFFFFF"/>
        <w:textAlignment w:val="baseline"/>
        <w:rPr>
          <w:sz w:val="28"/>
          <w:szCs w:val="28"/>
        </w:rPr>
      </w:pPr>
      <w:r w:rsidRPr="00702DF2">
        <w:rPr>
          <w:sz w:val="28"/>
          <w:szCs w:val="28"/>
          <w:bdr w:val="none" w:sz="0" w:space="0" w:color="auto" w:frame="1"/>
        </w:rPr>
        <w:t>  </w:t>
      </w:r>
      <w:r w:rsidR="00C26BB5">
        <w:rPr>
          <w:noProof/>
          <w:sz w:val="28"/>
          <w:szCs w:val="28"/>
        </w:rPr>
        <w:pict>
          <v:shape id="_x0000_i2173" type="#_x0000_t75" alt="\[ = \frac{{12{x^{11}} + 4\ln x}}{{\sqrt x }} + 264{x^{10}}\sqrt x  + \frac{8}{{\sqrt x }} = \]" style="width:219.75pt;height:33pt;visibility:visible;mso-wrap-style:square">
            <v:imagedata r:id="rId1634" o:title="]"/>
          </v:shape>
        </w:pict>
      </w:r>
    </w:p>
    <w:p w:rsidR="00A92D27" w:rsidRPr="00702DF2" w:rsidRDefault="00A92D27" w:rsidP="00A92D27">
      <w:pPr>
        <w:shd w:val="clear" w:color="auto" w:fill="FFFFFF"/>
        <w:textAlignment w:val="baseline"/>
        <w:rPr>
          <w:sz w:val="28"/>
          <w:szCs w:val="28"/>
        </w:rPr>
      </w:pPr>
      <w:r w:rsidRPr="00702DF2">
        <w:rPr>
          <w:sz w:val="28"/>
          <w:szCs w:val="28"/>
        </w:rPr>
        <w:t>Приводим дроби к общему знаменателю</w:t>
      </w:r>
    </w:p>
    <w:p w:rsidR="00A92D27" w:rsidRPr="00702DF2" w:rsidRDefault="00A92D27" w:rsidP="00A92D27">
      <w:pPr>
        <w:shd w:val="clear" w:color="auto" w:fill="FFFFFF"/>
        <w:textAlignment w:val="baseline"/>
        <w:rPr>
          <w:sz w:val="28"/>
          <w:szCs w:val="28"/>
        </w:rPr>
      </w:pPr>
      <w:r w:rsidRPr="00702DF2">
        <w:rPr>
          <w:sz w:val="28"/>
          <w:szCs w:val="28"/>
          <w:bdr w:val="none" w:sz="0" w:space="0" w:color="auto" w:frame="1"/>
        </w:rPr>
        <w:t>  </w:t>
      </w:r>
      <w:r w:rsidR="00C26BB5">
        <w:rPr>
          <w:noProof/>
          <w:sz w:val="28"/>
          <w:szCs w:val="28"/>
        </w:rPr>
        <w:pict>
          <v:shape id="_x0000_i2174" type="#_x0000_t75" alt="\[ = \frac{{12{x^{11}} + 4\ln x + 264{x^{11}} + 8}}{{\sqrt x }} = \frac{{276{x^{11}} + 4\ln x + 8}}{{\sqrt x }}.\]" style="width:303.75pt;height:33pt;visibility:visible;mso-wrap-style:square">
            <v:imagedata r:id="rId1635" o:title="]"/>
          </v:shape>
        </w:pict>
      </w:r>
    </w:p>
    <w:p w:rsidR="00A92D27" w:rsidRPr="00702DF2" w:rsidRDefault="00A92D27" w:rsidP="00A92D27">
      <w:pPr>
        <w:shd w:val="clear" w:color="auto" w:fill="FFFFFF"/>
        <w:textAlignment w:val="baseline"/>
        <w:rPr>
          <w:sz w:val="28"/>
          <w:szCs w:val="28"/>
        </w:rPr>
      </w:pPr>
      <w:r w:rsidRPr="00702DF2">
        <w:rPr>
          <w:sz w:val="28"/>
          <w:szCs w:val="28"/>
          <w:bdr w:val="none" w:sz="0" w:space="0" w:color="auto" w:frame="1"/>
        </w:rPr>
        <w:t>  </w:t>
      </w:r>
      <w:r w:rsidR="00C26BB5">
        <w:rPr>
          <w:noProof/>
          <w:sz w:val="28"/>
          <w:szCs w:val="28"/>
        </w:rPr>
        <w:pict>
          <v:shape id="_x0000_i2175" type="#_x0000_t75" alt="\[4)y = ctgx(4{x^7} - {2^x})\]" style="width:120.75pt;height:15.75pt;visibility:visible;mso-wrap-style:square">
            <v:imagedata r:id="rId1636" o:title="]"/>
          </v:shape>
        </w:pict>
      </w:r>
    </w:p>
    <w:p w:rsidR="00A92D27" w:rsidRPr="00702DF2" w:rsidRDefault="00A92D27" w:rsidP="00A92D27">
      <w:pPr>
        <w:shd w:val="clear" w:color="auto" w:fill="FFFFFF"/>
        <w:textAlignment w:val="baseline"/>
        <w:rPr>
          <w:sz w:val="28"/>
          <w:szCs w:val="28"/>
        </w:rPr>
      </w:pPr>
      <w:r w:rsidRPr="00702DF2">
        <w:rPr>
          <w:sz w:val="28"/>
          <w:szCs w:val="28"/>
        </w:rPr>
        <w:t>Определяем u и v, далее — производная произведения:</w:t>
      </w:r>
    </w:p>
    <w:p w:rsidR="00A92D27" w:rsidRPr="00702DF2" w:rsidRDefault="00A92D27" w:rsidP="00A92D27">
      <w:pPr>
        <w:shd w:val="clear" w:color="auto" w:fill="FFFFFF"/>
        <w:textAlignment w:val="baseline"/>
        <w:rPr>
          <w:sz w:val="28"/>
          <w:szCs w:val="28"/>
        </w:rPr>
      </w:pPr>
      <w:r w:rsidRPr="00702DF2">
        <w:rPr>
          <w:sz w:val="28"/>
          <w:szCs w:val="28"/>
          <w:bdr w:val="none" w:sz="0" w:space="0" w:color="auto" w:frame="1"/>
        </w:rPr>
        <w:t>  </w:t>
      </w:r>
      <w:r w:rsidR="00C26BB5">
        <w:rPr>
          <w:noProof/>
          <w:sz w:val="28"/>
          <w:szCs w:val="28"/>
        </w:rPr>
        <w:pict>
          <v:shape id="_x0000_i2176" type="#_x0000_t75" alt="\[u = ctgx,v = 4{x^7} - {2^x}\]" style="width:129.75pt;height:15.75pt;visibility:visible;mso-wrap-style:square">
            <v:imagedata r:id="rId1637" o:title="]"/>
          </v:shape>
        </w:pict>
      </w:r>
    </w:p>
    <w:p w:rsidR="00A92D27" w:rsidRPr="00702DF2" w:rsidRDefault="00A92D27" w:rsidP="00A92D27">
      <w:pPr>
        <w:shd w:val="clear" w:color="auto" w:fill="FFFFFF"/>
        <w:textAlignment w:val="baseline"/>
        <w:rPr>
          <w:sz w:val="28"/>
          <w:szCs w:val="28"/>
        </w:rPr>
      </w:pPr>
      <w:r w:rsidRPr="00702DF2">
        <w:rPr>
          <w:sz w:val="28"/>
          <w:szCs w:val="28"/>
          <w:bdr w:val="none" w:sz="0" w:space="0" w:color="auto" w:frame="1"/>
        </w:rPr>
        <w:t>  </w:t>
      </w:r>
      <w:r w:rsidR="00C26BB5">
        <w:rPr>
          <w:noProof/>
          <w:sz w:val="28"/>
          <w:szCs w:val="28"/>
        </w:rPr>
        <w:pict>
          <v:shape id="_x0000_i2177" type="#_x0000_t75" alt="\[y' = (ctgx)'(4{x^7} - {2^x}) + (4{x^7} - {2^x})'ctgx = \]" style="width:243.75pt;height:15.75pt;visibility:visible;mso-wrap-style:square">
            <v:imagedata r:id="rId1638" o:title="]"/>
          </v:shape>
        </w:pict>
      </w:r>
    </w:p>
    <w:p w:rsidR="00A92D27" w:rsidRPr="00702DF2" w:rsidRDefault="00A92D27" w:rsidP="00A92D27">
      <w:pPr>
        <w:shd w:val="clear" w:color="auto" w:fill="FFFFFF"/>
        <w:textAlignment w:val="baseline"/>
        <w:rPr>
          <w:sz w:val="28"/>
          <w:szCs w:val="28"/>
        </w:rPr>
      </w:pPr>
      <w:r w:rsidRPr="00702DF2">
        <w:rPr>
          <w:sz w:val="28"/>
          <w:szCs w:val="28"/>
          <w:bdr w:val="none" w:sz="0" w:space="0" w:color="auto" w:frame="1"/>
        </w:rPr>
        <w:t>  </w:t>
      </w:r>
      <w:r w:rsidR="00C26BB5">
        <w:rPr>
          <w:noProof/>
          <w:sz w:val="28"/>
          <w:szCs w:val="28"/>
        </w:rPr>
        <w:pict>
          <v:shape id="_x0000_i2178" type="#_x0000_t75" alt="\[ =  - \frac{1}{{{{\sin }^2}x}} \cdot (4{x^7} - {2^x}) + (4 \cdot 7{x^6} + {2^x} \cdot \ln 2)ctgx = \]" style="width:285.75pt;height:27.75pt;visibility:visible;mso-wrap-style:square">
            <v:imagedata r:id="rId1639" o:title="]"/>
          </v:shape>
        </w:pict>
      </w:r>
    </w:p>
    <w:p w:rsidR="00A92D27" w:rsidRPr="00702DF2" w:rsidRDefault="00A92D27" w:rsidP="00A92D27">
      <w:pPr>
        <w:shd w:val="clear" w:color="auto" w:fill="FFFFFF"/>
        <w:textAlignment w:val="baseline"/>
        <w:rPr>
          <w:sz w:val="28"/>
          <w:szCs w:val="28"/>
        </w:rPr>
      </w:pPr>
      <w:r w:rsidRPr="00702DF2">
        <w:rPr>
          <w:sz w:val="28"/>
          <w:szCs w:val="28"/>
          <w:bdr w:val="none" w:sz="0" w:space="0" w:color="auto" w:frame="1"/>
        </w:rPr>
        <w:t>  </w:t>
      </w:r>
      <w:r w:rsidR="00C26BB5">
        <w:rPr>
          <w:noProof/>
          <w:sz w:val="28"/>
          <w:szCs w:val="28"/>
        </w:rPr>
        <w:pict>
          <v:shape id="_x0000_i2179" type="#_x0000_t75" alt="\[ =  - \frac{{4{x^7} - {2^x}}}{{{{\sin }^2}x}} + (28{x^6} + {2^x}\ln 2)ctgx.\]" style="width:209.25pt;height:30pt;visibility:visible;mso-wrap-style:square">
            <v:imagedata r:id="rId1640" o:title="]"/>
          </v:shape>
        </w:pict>
      </w:r>
    </w:p>
    <w:p w:rsidR="00A92D27" w:rsidRPr="00702DF2" w:rsidRDefault="00A92D27" w:rsidP="00A92D27">
      <w:pPr>
        <w:shd w:val="clear" w:color="auto" w:fill="FFFFFF"/>
        <w:textAlignment w:val="baseline"/>
        <w:rPr>
          <w:sz w:val="28"/>
          <w:szCs w:val="28"/>
        </w:rPr>
      </w:pPr>
      <w:r w:rsidRPr="00702DF2">
        <w:rPr>
          <w:i/>
          <w:iCs/>
          <w:sz w:val="28"/>
          <w:szCs w:val="28"/>
          <w:u w:val="single"/>
          <w:bdr w:val="none" w:sz="0" w:space="0" w:color="auto" w:frame="1"/>
        </w:rPr>
        <w:t>Примеры для самопроверки. Найти производную произведения:</w:t>
      </w:r>
    </w:p>
    <w:p w:rsidR="00A92D27" w:rsidRPr="00702DF2" w:rsidRDefault="00A92D27" w:rsidP="00A92D27">
      <w:pPr>
        <w:shd w:val="clear" w:color="auto" w:fill="FFFFFF"/>
        <w:textAlignment w:val="baseline"/>
        <w:rPr>
          <w:sz w:val="28"/>
          <w:szCs w:val="28"/>
          <w:bdr w:val="none" w:sz="0" w:space="0" w:color="auto" w:frame="1"/>
        </w:rPr>
      </w:pPr>
    </w:p>
    <w:p w:rsidR="00A92D27" w:rsidRPr="00702DF2" w:rsidRDefault="00A92D27" w:rsidP="00A92D27">
      <w:pPr>
        <w:shd w:val="clear" w:color="auto" w:fill="FFFFFF"/>
        <w:textAlignment w:val="baseline"/>
        <w:rPr>
          <w:sz w:val="28"/>
          <w:szCs w:val="28"/>
        </w:rPr>
      </w:pPr>
      <w:r w:rsidRPr="00702DF2">
        <w:rPr>
          <w:sz w:val="28"/>
          <w:szCs w:val="28"/>
          <w:bdr w:val="none" w:sz="0" w:space="0" w:color="auto" w:frame="1"/>
        </w:rPr>
        <w:t>  </w:t>
      </w:r>
      <w:r w:rsidR="00C26BB5">
        <w:rPr>
          <w:noProof/>
          <w:sz w:val="28"/>
          <w:szCs w:val="28"/>
        </w:rPr>
        <w:pict>
          <v:shape id="_x0000_i2180" type="#_x0000_t75" alt="\[1)y = (5x + 7)(3{x^4} - 11x + 9);2)y = 10{x^2}(2\sin x + 5\cos x).\]" style="width:343.5pt;height:15.75pt;visibility:visible;mso-wrap-style:square">
            <v:imagedata r:id="rId1641" o:title="]"/>
          </v:shape>
        </w:pict>
      </w:r>
    </w:p>
    <w:p w:rsidR="00A92D27" w:rsidRPr="00702DF2" w:rsidRDefault="00A92D27" w:rsidP="00A92D27">
      <w:pPr>
        <w:tabs>
          <w:tab w:val="left" w:pos="993"/>
        </w:tabs>
        <w:jc w:val="both"/>
        <w:rPr>
          <w:iCs/>
          <w:sz w:val="28"/>
          <w:szCs w:val="28"/>
        </w:rPr>
      </w:pPr>
    </w:p>
    <w:p w:rsidR="00A92D27" w:rsidRPr="00702DF2" w:rsidRDefault="00C26BB5" w:rsidP="00A92D27">
      <w:pPr>
        <w:pStyle w:val="ql-center-displayed-equation"/>
        <w:shd w:val="clear" w:color="auto" w:fill="FFFFFF"/>
        <w:spacing w:before="0" w:beforeAutospacing="0" w:after="0" w:afterAutospacing="0"/>
        <w:textAlignment w:val="baseline"/>
        <w:rPr>
          <w:sz w:val="28"/>
          <w:szCs w:val="28"/>
        </w:rPr>
      </w:pPr>
      <w:r>
        <w:rPr>
          <w:noProof/>
          <w:sz w:val="28"/>
          <w:szCs w:val="28"/>
        </w:rPr>
        <w:pict>
          <v:shape id="_x0000_i2181" type="#_x0000_t75" alt="\[1)u = 5x + 7,v = 3{x^4} - 11x + 9,\]" style="width:187.5pt;height:15.75pt;visibility:visible;mso-wrap-style:square">
            <v:imagedata r:id="rId1642" o:title="]"/>
          </v:shape>
        </w:pict>
      </w:r>
    </w:p>
    <w:p w:rsidR="00A92D27" w:rsidRPr="00702DF2" w:rsidRDefault="00A92D27" w:rsidP="00A92D27">
      <w:pPr>
        <w:pStyle w:val="ql-center-displayed-equation"/>
        <w:shd w:val="clear" w:color="auto" w:fill="FFFFFF"/>
        <w:spacing w:before="0" w:beforeAutospacing="0" w:after="0" w:afterAutospacing="0"/>
        <w:textAlignment w:val="baseline"/>
        <w:rPr>
          <w:sz w:val="28"/>
          <w:szCs w:val="28"/>
        </w:rPr>
      </w:pPr>
      <w:r w:rsidRPr="00702DF2">
        <w:rPr>
          <w:rStyle w:val="ql-right-eqno"/>
          <w:sz w:val="28"/>
          <w:szCs w:val="28"/>
          <w:bdr w:val="none" w:sz="0" w:space="0" w:color="auto" w:frame="1"/>
        </w:rPr>
        <w:t> </w:t>
      </w:r>
      <w:r w:rsidRPr="00702DF2">
        <w:rPr>
          <w:rStyle w:val="ql-left-eqno"/>
          <w:rFonts w:eastAsia="Calibri"/>
          <w:sz w:val="28"/>
          <w:szCs w:val="28"/>
          <w:bdr w:val="none" w:sz="0" w:space="0" w:color="auto" w:frame="1"/>
        </w:rPr>
        <w:t> </w:t>
      </w:r>
      <w:r w:rsidR="00C26BB5">
        <w:rPr>
          <w:noProof/>
          <w:sz w:val="28"/>
          <w:szCs w:val="28"/>
        </w:rPr>
        <w:pict>
          <v:shape id="_x0000_i2182" type="#_x0000_t75" alt="\[y' = (5x + 7)'(3{x^4} - 11x + 9) + (3{x^4} - 11x + 9)'(5x + 7) = \]" style="width:339.75pt;height:15.75pt;visibility:visible;mso-wrap-style:square">
            <v:imagedata r:id="rId1643" o:title="]"/>
          </v:shape>
        </w:pict>
      </w:r>
    </w:p>
    <w:p w:rsidR="00A92D27" w:rsidRPr="00702DF2" w:rsidRDefault="00A92D27" w:rsidP="00A92D27">
      <w:pPr>
        <w:pStyle w:val="ql-center-displayed-equation"/>
        <w:shd w:val="clear" w:color="auto" w:fill="FFFFFF"/>
        <w:spacing w:before="0" w:beforeAutospacing="0" w:after="0" w:afterAutospacing="0"/>
        <w:textAlignment w:val="baseline"/>
        <w:rPr>
          <w:sz w:val="28"/>
          <w:szCs w:val="28"/>
        </w:rPr>
      </w:pPr>
      <w:r w:rsidRPr="00702DF2">
        <w:rPr>
          <w:rStyle w:val="ql-right-eqno"/>
          <w:sz w:val="28"/>
          <w:szCs w:val="28"/>
          <w:bdr w:val="none" w:sz="0" w:space="0" w:color="auto" w:frame="1"/>
        </w:rPr>
        <w:t> </w:t>
      </w:r>
      <w:r w:rsidRPr="00702DF2">
        <w:rPr>
          <w:rStyle w:val="ql-left-eqno"/>
          <w:rFonts w:eastAsia="Calibri"/>
          <w:sz w:val="28"/>
          <w:szCs w:val="28"/>
          <w:bdr w:val="none" w:sz="0" w:space="0" w:color="auto" w:frame="1"/>
        </w:rPr>
        <w:t> </w:t>
      </w:r>
      <w:r w:rsidR="00C26BB5">
        <w:rPr>
          <w:noProof/>
          <w:sz w:val="28"/>
          <w:szCs w:val="28"/>
        </w:rPr>
        <w:pict>
          <v:shape id="_x0000_i2183" type="#_x0000_t75" alt="\[ = 5(3{x^4} - 11x + 9) + (3 \cdot 4{x^3} - 11)(5x + 7) = \]" style="width:264.75pt;height:15.75pt;visibility:visible;mso-wrap-style:square">
            <v:imagedata r:id="rId1644" o:title="]"/>
          </v:shape>
        </w:pict>
      </w:r>
    </w:p>
    <w:p w:rsidR="00A92D27" w:rsidRPr="00702DF2" w:rsidRDefault="00A92D27" w:rsidP="00A92D27">
      <w:pPr>
        <w:pStyle w:val="ql-center-displayed-equation"/>
        <w:shd w:val="clear" w:color="auto" w:fill="FFFFFF"/>
        <w:spacing w:before="0" w:beforeAutospacing="0" w:after="0" w:afterAutospacing="0"/>
        <w:textAlignment w:val="baseline"/>
        <w:rPr>
          <w:sz w:val="28"/>
          <w:szCs w:val="28"/>
        </w:rPr>
      </w:pPr>
      <w:r w:rsidRPr="00702DF2">
        <w:rPr>
          <w:rStyle w:val="ql-right-eqno"/>
          <w:sz w:val="28"/>
          <w:szCs w:val="28"/>
          <w:bdr w:val="none" w:sz="0" w:space="0" w:color="auto" w:frame="1"/>
        </w:rPr>
        <w:t> </w:t>
      </w:r>
      <w:r w:rsidRPr="00702DF2">
        <w:rPr>
          <w:rStyle w:val="ql-left-eqno"/>
          <w:rFonts w:eastAsia="Calibri"/>
          <w:sz w:val="28"/>
          <w:szCs w:val="28"/>
          <w:bdr w:val="none" w:sz="0" w:space="0" w:color="auto" w:frame="1"/>
        </w:rPr>
        <w:t> </w:t>
      </w:r>
      <w:r w:rsidR="00C26BB5">
        <w:rPr>
          <w:noProof/>
          <w:sz w:val="28"/>
          <w:szCs w:val="28"/>
        </w:rPr>
        <w:pict>
          <v:shape id="_x0000_i2184" type="#_x0000_t75" alt="\[ = 15{x^4} - 55x + 45 + 60{x^4} + 84{x^3} - 55x - 77 = \]" style="width:273.75pt;height:13.5pt;visibility:visible;mso-wrap-style:square">
            <v:imagedata r:id="rId1645" o:title="]"/>
          </v:shape>
        </w:pict>
      </w:r>
    </w:p>
    <w:p w:rsidR="00A92D27" w:rsidRPr="00702DF2" w:rsidRDefault="00A92D27" w:rsidP="00A92D27">
      <w:pPr>
        <w:pStyle w:val="ql-center-displayed-equation"/>
        <w:shd w:val="clear" w:color="auto" w:fill="FFFFFF"/>
        <w:spacing w:before="0" w:beforeAutospacing="0" w:after="0" w:afterAutospacing="0"/>
        <w:textAlignment w:val="baseline"/>
        <w:rPr>
          <w:sz w:val="28"/>
          <w:szCs w:val="28"/>
        </w:rPr>
      </w:pPr>
      <w:r w:rsidRPr="00702DF2">
        <w:rPr>
          <w:rStyle w:val="ql-right-eqno"/>
          <w:sz w:val="28"/>
          <w:szCs w:val="28"/>
          <w:bdr w:val="none" w:sz="0" w:space="0" w:color="auto" w:frame="1"/>
        </w:rPr>
        <w:t> </w:t>
      </w:r>
      <w:r w:rsidRPr="00702DF2">
        <w:rPr>
          <w:rStyle w:val="ql-left-eqno"/>
          <w:rFonts w:eastAsia="Calibri"/>
          <w:sz w:val="28"/>
          <w:szCs w:val="28"/>
          <w:bdr w:val="none" w:sz="0" w:space="0" w:color="auto" w:frame="1"/>
        </w:rPr>
        <w:t> </w:t>
      </w:r>
      <w:r w:rsidR="00C26BB5">
        <w:rPr>
          <w:noProof/>
          <w:sz w:val="28"/>
          <w:szCs w:val="28"/>
        </w:rPr>
        <w:pict>
          <v:shape id="_x0000_i2185" type="#_x0000_t75" alt="\[ = 75{x^4} + 84{x^3} - 110x - 32.\]" style="width:159.75pt;height:13.5pt;visibility:visible;mso-wrap-style:square">
            <v:imagedata r:id="rId1646" o:title="]"/>
          </v:shape>
        </w:pict>
      </w:r>
    </w:p>
    <w:p w:rsidR="00A92D27" w:rsidRPr="00702DF2" w:rsidRDefault="00A92D27" w:rsidP="00A92D27">
      <w:pPr>
        <w:pStyle w:val="a3"/>
        <w:shd w:val="clear" w:color="auto" w:fill="FFFFFF"/>
        <w:spacing w:before="0" w:beforeAutospacing="0" w:after="0" w:afterAutospacing="0"/>
        <w:textAlignment w:val="baseline"/>
        <w:rPr>
          <w:sz w:val="28"/>
          <w:szCs w:val="28"/>
        </w:rPr>
      </w:pPr>
      <w:r w:rsidRPr="00702DF2">
        <w:rPr>
          <w:sz w:val="28"/>
          <w:szCs w:val="28"/>
        </w:rPr>
        <w:t>2) u=10x², v=2sinx+5cosx,значит, y’=(10x²)'(2sinx+5cosx)+(2sinx+5cosx)’·10x²=10·2x(2sinx+5cosx)+(2·cosx+5·(-sinx))·10x²=</w:t>
      </w:r>
    </w:p>
    <w:p w:rsidR="00A92D27" w:rsidRPr="00702DF2" w:rsidRDefault="00A92D27" w:rsidP="00A92D27">
      <w:pPr>
        <w:pStyle w:val="a3"/>
        <w:shd w:val="clear" w:color="auto" w:fill="FFFFFF"/>
        <w:spacing w:before="0" w:beforeAutospacing="0" w:after="0" w:afterAutospacing="0"/>
        <w:textAlignment w:val="baseline"/>
        <w:rPr>
          <w:sz w:val="28"/>
          <w:szCs w:val="28"/>
          <w:lang w:val="en-US"/>
        </w:rPr>
      </w:pPr>
      <w:r w:rsidRPr="00702DF2">
        <w:rPr>
          <w:sz w:val="28"/>
          <w:szCs w:val="28"/>
          <w:lang w:val="en-US"/>
        </w:rPr>
        <w:t>=20x(2sinx+5cosx)+10x²(2cosx-5sinx).</w:t>
      </w:r>
    </w:p>
    <w:p w:rsidR="00A92D27" w:rsidRPr="00702DF2" w:rsidRDefault="00A92D27" w:rsidP="00A92D27">
      <w:pPr>
        <w:pStyle w:val="a3"/>
        <w:shd w:val="clear" w:color="auto" w:fill="FFFFFF"/>
        <w:spacing w:before="0" w:beforeAutospacing="0" w:after="0" w:afterAutospacing="0"/>
        <w:textAlignment w:val="baseline"/>
        <w:rPr>
          <w:sz w:val="28"/>
          <w:szCs w:val="28"/>
          <w:lang w:val="en-US"/>
        </w:rPr>
      </w:pPr>
    </w:p>
    <w:p w:rsidR="00A92D27" w:rsidRPr="00702DF2" w:rsidRDefault="00A92D27" w:rsidP="00A92D27">
      <w:pPr>
        <w:shd w:val="clear" w:color="auto" w:fill="FFFFFF"/>
        <w:outlineLvl w:val="3"/>
        <w:rPr>
          <w:bCs/>
          <w:sz w:val="28"/>
          <w:szCs w:val="28"/>
        </w:rPr>
      </w:pPr>
      <w:r w:rsidRPr="00702DF2">
        <w:rPr>
          <w:bCs/>
          <w:sz w:val="28"/>
          <w:szCs w:val="28"/>
        </w:rPr>
        <w:t>Производная частного</w:t>
      </w:r>
    </w:p>
    <w:p w:rsidR="00A92D27" w:rsidRPr="00702DF2" w:rsidRDefault="00A92D27" w:rsidP="00A92D27">
      <w:pPr>
        <w:shd w:val="clear" w:color="auto" w:fill="FFFFFF"/>
        <w:outlineLvl w:val="3"/>
        <w:rPr>
          <w:bCs/>
          <w:sz w:val="28"/>
          <w:szCs w:val="28"/>
        </w:rPr>
      </w:pPr>
    </w:p>
    <w:p w:rsidR="00A92D27" w:rsidRPr="00702DF2" w:rsidRDefault="00A92D27" w:rsidP="00A92D27">
      <w:pPr>
        <w:shd w:val="clear" w:color="auto" w:fill="FFFFFF"/>
        <w:outlineLvl w:val="3"/>
        <w:rPr>
          <w:bCs/>
          <w:sz w:val="28"/>
          <w:szCs w:val="28"/>
        </w:rPr>
      </w:pPr>
      <w:r w:rsidRPr="00702DF2">
        <w:rPr>
          <w:bCs/>
          <w:sz w:val="28"/>
          <w:szCs w:val="28"/>
        </w:rPr>
        <w:t>Пример 1.</w:t>
      </w:r>
    </w:p>
    <w:p w:rsidR="00A92D27" w:rsidRPr="00702DF2" w:rsidRDefault="00C26BB5" w:rsidP="00A92D27">
      <w:pPr>
        <w:shd w:val="clear" w:color="auto" w:fill="FFFFFF"/>
        <w:rPr>
          <w:sz w:val="28"/>
          <w:szCs w:val="28"/>
        </w:rPr>
      </w:pPr>
      <w:r>
        <w:rPr>
          <w:noProof/>
          <w:sz w:val="28"/>
          <w:szCs w:val="28"/>
        </w:rPr>
        <w:lastRenderedPageBreak/>
        <w:pict>
          <v:shape id="_x0000_i2186" type="#_x0000_t75" alt="Производная частного" style="width:492.75pt;height:57pt;visibility:visible;mso-wrap-style:square">
            <v:imagedata r:id="rId1647" o:title="Производная частного"/>
          </v:shape>
        </w:pict>
      </w:r>
    </w:p>
    <w:p w:rsidR="00A92D27" w:rsidRPr="00702DF2" w:rsidRDefault="00A92D27" w:rsidP="00A92D27">
      <w:pPr>
        <w:shd w:val="clear" w:color="auto" w:fill="FFFFFF"/>
        <w:outlineLvl w:val="2"/>
        <w:rPr>
          <w:bCs/>
          <w:sz w:val="28"/>
          <w:szCs w:val="28"/>
        </w:rPr>
      </w:pPr>
      <w:bookmarkStart w:id="12" w:name="Производная_частного"/>
      <w:bookmarkEnd w:id="12"/>
      <w:r w:rsidRPr="00702DF2">
        <w:rPr>
          <w:bCs/>
          <w:sz w:val="28"/>
          <w:szCs w:val="28"/>
        </w:rPr>
        <w:t>Производная частного</w:t>
      </w:r>
    </w:p>
    <w:p w:rsidR="00A92D27" w:rsidRPr="00702DF2" w:rsidRDefault="00A92D27" w:rsidP="00A92D27">
      <w:pPr>
        <w:shd w:val="clear" w:color="auto" w:fill="FFFFFF"/>
        <w:rPr>
          <w:sz w:val="28"/>
          <w:szCs w:val="28"/>
        </w:rPr>
      </w:pPr>
      <w:r w:rsidRPr="00702DF2">
        <w:rPr>
          <w:sz w:val="28"/>
          <w:szCs w:val="28"/>
        </w:rPr>
        <w:t>Если функции </w:t>
      </w:r>
      <w:r w:rsidR="00C26BB5">
        <w:rPr>
          <w:noProof/>
          <w:sz w:val="28"/>
          <w:szCs w:val="28"/>
        </w:rPr>
        <w:pict>
          <v:shape id="_x0000_i2187" type="#_x0000_t75" alt="Производная частного" style="width:12.75pt;height:18pt;visibility:visible;mso-wrap-style:square">
            <v:imagedata r:id="rId1648" o:title="Производная частного"/>
          </v:shape>
        </w:pict>
      </w:r>
      <w:r w:rsidRPr="00702DF2">
        <w:rPr>
          <w:sz w:val="28"/>
          <w:szCs w:val="28"/>
        </w:rPr>
        <w:t> и </w:t>
      </w:r>
      <w:r w:rsidR="00C26BB5">
        <w:rPr>
          <w:noProof/>
          <w:sz w:val="28"/>
          <w:szCs w:val="28"/>
        </w:rPr>
        <w:pict>
          <v:shape id="_x0000_i2188" type="#_x0000_t75" alt="Производная частного" style="width:15.75pt;height:18.75pt;visibility:visible;mso-wrap-style:square">
            <v:imagedata r:id="rId1649" o:title="Производная частного"/>
          </v:shape>
        </w:pict>
      </w:r>
      <w:r w:rsidRPr="00702DF2">
        <w:rPr>
          <w:sz w:val="28"/>
          <w:szCs w:val="28"/>
        </w:rPr>
        <w:t> имеют в точке </w:t>
      </w:r>
      <w:r w:rsidR="00C26BB5">
        <w:rPr>
          <w:noProof/>
          <w:sz w:val="28"/>
          <w:szCs w:val="28"/>
        </w:rPr>
        <w:pict>
          <v:shape id="_x0000_i2189" type="#_x0000_t75" alt="Производная частного" style="width:18.75pt;height:18pt;visibility:visible;mso-wrap-style:square">
            <v:imagedata r:id="rId1650" o:title="Производная частного"/>
          </v:shape>
        </w:pict>
      </w:r>
      <w:r w:rsidRPr="00702DF2">
        <w:rPr>
          <w:sz w:val="28"/>
          <w:szCs w:val="28"/>
        </w:rPr>
        <w:t> производные и если </w:t>
      </w:r>
      <w:r w:rsidR="00C26BB5">
        <w:rPr>
          <w:noProof/>
          <w:sz w:val="28"/>
          <w:szCs w:val="28"/>
        </w:rPr>
        <w:pict>
          <v:shape id="_x0000_i2190" type="#_x0000_t75" alt="Производная частного" style="width:70.5pt;height:25.5pt;visibility:visible;mso-wrap-style:square">
            <v:imagedata r:id="rId1651" o:title="Производная частного"/>
          </v:shape>
        </w:pict>
      </w:r>
      <w:r w:rsidRPr="00702DF2">
        <w:rPr>
          <w:sz w:val="28"/>
          <w:szCs w:val="28"/>
        </w:rPr>
        <w:t>, то в этой точке существует производная их частного </w:t>
      </w:r>
      <w:r w:rsidR="00C26BB5">
        <w:rPr>
          <w:noProof/>
          <w:sz w:val="28"/>
          <w:szCs w:val="28"/>
        </w:rPr>
        <w:pict>
          <v:shape id="_x0000_i2191" type="#_x0000_t75" alt="Производная частного" style="width:18pt;height:33.75pt;visibility:visible;mso-wrap-style:square">
            <v:imagedata r:id="rId1652" o:title="Производная частного"/>
          </v:shape>
        </w:pict>
      </w:r>
      <w:r w:rsidRPr="00702DF2">
        <w:rPr>
          <w:sz w:val="28"/>
          <w:szCs w:val="28"/>
        </w:rPr>
        <w:t> , которая вычисляется по формуле</w:t>
      </w:r>
      <w:r w:rsidR="00C26BB5">
        <w:rPr>
          <w:noProof/>
          <w:sz w:val="28"/>
          <w:szCs w:val="28"/>
        </w:rPr>
        <w:pict>
          <v:shape id="_x0000_i2192" type="#_x0000_t75" alt="Производная частного" style="width:159.75pt;height:51.75pt;visibility:visible;mso-wrap-style:square">
            <v:imagedata r:id="rId1653" o:title="Производная частного"/>
          </v:shape>
        </w:pict>
      </w:r>
    </w:p>
    <w:p w:rsidR="00A92D27" w:rsidRPr="00702DF2" w:rsidRDefault="00A92D27" w:rsidP="00A92D27">
      <w:pPr>
        <w:shd w:val="clear" w:color="auto" w:fill="FFFFFF"/>
        <w:outlineLvl w:val="3"/>
        <w:rPr>
          <w:bCs/>
          <w:sz w:val="28"/>
          <w:szCs w:val="28"/>
        </w:rPr>
      </w:pPr>
      <w:bookmarkStart w:id="13" w:name="Пример_3."/>
      <w:bookmarkEnd w:id="13"/>
    </w:p>
    <w:p w:rsidR="00A92D27" w:rsidRPr="00702DF2" w:rsidRDefault="00A92D27" w:rsidP="00A92D27">
      <w:pPr>
        <w:shd w:val="clear" w:color="auto" w:fill="FFFFFF"/>
        <w:outlineLvl w:val="3"/>
        <w:rPr>
          <w:bCs/>
          <w:sz w:val="28"/>
          <w:szCs w:val="28"/>
        </w:rPr>
      </w:pPr>
      <w:r w:rsidRPr="00702DF2">
        <w:rPr>
          <w:bCs/>
          <w:sz w:val="28"/>
          <w:szCs w:val="28"/>
        </w:rPr>
        <w:t>Пример 2.</w:t>
      </w:r>
    </w:p>
    <w:p w:rsidR="00A92D27" w:rsidRPr="00702DF2" w:rsidRDefault="00A92D27" w:rsidP="00A92D27">
      <w:pPr>
        <w:shd w:val="clear" w:color="auto" w:fill="FFFFFF"/>
        <w:rPr>
          <w:sz w:val="28"/>
          <w:szCs w:val="28"/>
        </w:rPr>
      </w:pPr>
      <w:r w:rsidRPr="00702DF2">
        <w:rPr>
          <w:sz w:val="28"/>
          <w:szCs w:val="28"/>
        </w:rPr>
        <w:t>Найти </w:t>
      </w:r>
      <w:r w:rsidR="00C26BB5">
        <w:rPr>
          <w:noProof/>
          <w:sz w:val="28"/>
          <w:szCs w:val="28"/>
        </w:rPr>
        <w:pict>
          <v:shape id="_x0000_i2193" type="#_x0000_t75" alt="Производная частного" style="width:35.25pt;height:30pt;visibility:visible;mso-wrap-style:square">
            <v:imagedata r:id="rId1654" o:title="Производная частного"/>
          </v:shape>
        </w:pict>
      </w:r>
      <w:r w:rsidRPr="00702DF2">
        <w:rPr>
          <w:sz w:val="28"/>
          <w:szCs w:val="28"/>
        </w:rPr>
        <w:t>, если </w:t>
      </w:r>
      <w:r w:rsidR="00C26BB5">
        <w:rPr>
          <w:noProof/>
          <w:sz w:val="28"/>
          <w:szCs w:val="28"/>
        </w:rPr>
        <w:pict>
          <v:shape id="_x0000_i2194" type="#_x0000_t75" alt="Производная частного" style="width:103.5pt;height:41.25pt;visibility:visible;mso-wrap-style:square">
            <v:imagedata r:id="rId1655" o:title="Производная частного"/>
          </v:shape>
        </w:pict>
      </w:r>
    </w:p>
    <w:p w:rsidR="00A92D27" w:rsidRPr="00702DF2" w:rsidRDefault="00A92D27" w:rsidP="00A92D27">
      <w:pPr>
        <w:shd w:val="clear" w:color="auto" w:fill="FFFFFF"/>
        <w:rPr>
          <w:sz w:val="28"/>
          <w:szCs w:val="28"/>
        </w:rPr>
      </w:pPr>
      <w:r w:rsidRPr="00702DF2">
        <w:rPr>
          <w:bCs/>
          <w:sz w:val="28"/>
          <w:szCs w:val="28"/>
        </w:rPr>
        <w:t>Решение:</w:t>
      </w:r>
    </w:p>
    <w:p w:rsidR="00A92D27" w:rsidRPr="00702DF2" w:rsidRDefault="00C26BB5" w:rsidP="00A92D27">
      <w:pPr>
        <w:shd w:val="clear" w:color="auto" w:fill="FFFFFF"/>
        <w:outlineLvl w:val="3"/>
        <w:rPr>
          <w:bCs/>
          <w:sz w:val="28"/>
          <w:szCs w:val="28"/>
        </w:rPr>
      </w:pPr>
      <w:r>
        <w:rPr>
          <w:noProof/>
          <w:sz w:val="28"/>
          <w:szCs w:val="28"/>
        </w:rPr>
        <w:pict>
          <v:shape id="_x0000_i2195" type="#_x0000_t75" alt="Производная частного" style="width:421.5pt;height:123.75pt;visibility:visible;mso-wrap-style:square">
            <v:imagedata r:id="rId1656" o:title="Производная частного"/>
          </v:shape>
        </w:pict>
      </w:r>
      <w:r w:rsidR="00A92D27" w:rsidRPr="00702DF2">
        <w:rPr>
          <w:sz w:val="28"/>
          <w:szCs w:val="28"/>
          <w:bdr w:val="none" w:sz="0" w:space="0" w:color="auto" w:frame="1"/>
        </w:rPr>
        <w:br/>
      </w:r>
      <w:r w:rsidR="00A92D27" w:rsidRPr="00702DF2">
        <w:rPr>
          <w:bCs/>
          <w:sz w:val="28"/>
          <w:szCs w:val="28"/>
        </w:rPr>
        <w:t>Пример 3.</w:t>
      </w:r>
    </w:p>
    <w:p w:rsidR="00A92D27" w:rsidRPr="00702DF2" w:rsidRDefault="00A92D27" w:rsidP="00A92D27">
      <w:pPr>
        <w:shd w:val="clear" w:color="auto" w:fill="FFFFFF"/>
        <w:rPr>
          <w:sz w:val="28"/>
          <w:szCs w:val="28"/>
        </w:rPr>
      </w:pPr>
      <w:r w:rsidRPr="00702DF2">
        <w:rPr>
          <w:sz w:val="28"/>
          <w:szCs w:val="28"/>
          <w:bdr w:val="none" w:sz="0" w:space="0" w:color="auto" w:frame="1"/>
        </w:rPr>
        <w:t> </w:t>
      </w:r>
      <w:r w:rsidR="00C26BB5">
        <w:rPr>
          <w:noProof/>
          <w:sz w:val="28"/>
          <w:szCs w:val="28"/>
        </w:rPr>
        <w:pict>
          <v:shape id="_x0000_i2196" type="#_x0000_t75" alt="\[1)y = \frac{{2 - 4x}}{{3x + 7}}.\]" style="width:78.75pt;height:27.75pt;visibility:visible;mso-wrap-style:square">
            <v:imagedata r:id="rId1657" o:title="]"/>
          </v:shape>
        </w:pict>
      </w:r>
    </w:p>
    <w:p w:rsidR="00A92D27" w:rsidRPr="00702DF2" w:rsidRDefault="00A92D27" w:rsidP="00A92D27">
      <w:pPr>
        <w:shd w:val="clear" w:color="auto" w:fill="FFFFFF"/>
        <w:textAlignment w:val="baseline"/>
        <w:rPr>
          <w:sz w:val="28"/>
          <w:szCs w:val="28"/>
        </w:rPr>
      </w:pPr>
      <w:r w:rsidRPr="00702DF2">
        <w:rPr>
          <w:sz w:val="28"/>
          <w:szCs w:val="28"/>
        </w:rPr>
        <w:t>Здесь u=2-4x, v=3x+7</w:t>
      </w:r>
    </w:p>
    <w:p w:rsidR="00A92D27" w:rsidRPr="00702DF2" w:rsidRDefault="00A92D27" w:rsidP="00A92D27">
      <w:pPr>
        <w:shd w:val="clear" w:color="auto" w:fill="FFFFFF"/>
        <w:textAlignment w:val="baseline"/>
        <w:rPr>
          <w:sz w:val="28"/>
          <w:szCs w:val="28"/>
        </w:rPr>
      </w:pPr>
      <w:r w:rsidRPr="00702DF2">
        <w:rPr>
          <w:sz w:val="28"/>
          <w:szCs w:val="28"/>
          <w:bdr w:val="none" w:sz="0" w:space="0" w:color="auto" w:frame="1"/>
        </w:rPr>
        <w:t>  </w:t>
      </w:r>
      <w:r w:rsidR="00C26BB5">
        <w:rPr>
          <w:noProof/>
          <w:sz w:val="28"/>
          <w:szCs w:val="28"/>
        </w:rPr>
        <w:pict>
          <v:shape id="_x0000_i2197" type="#_x0000_t75" alt="\[y' = (\frac{{2 - 4x}}{{3x + 7}})' = \frac{{(2 - 4x)' \cdot (3x + 7) - (3x + 7)' \cdot (2 - 4x)}}{{{{(3x + 7)}^2}}} = \]" style="width:348.75pt;height:33.75pt;visibility:visible;mso-wrap-style:square">
            <v:imagedata r:id="rId1658" o:title="]"/>
          </v:shape>
        </w:pict>
      </w:r>
    </w:p>
    <w:p w:rsidR="00A92D27" w:rsidRPr="00702DF2" w:rsidRDefault="00A92D27" w:rsidP="00A92D27">
      <w:pPr>
        <w:shd w:val="clear" w:color="auto" w:fill="FFFFFF"/>
        <w:textAlignment w:val="baseline"/>
        <w:rPr>
          <w:sz w:val="28"/>
          <w:szCs w:val="28"/>
        </w:rPr>
      </w:pPr>
      <w:r w:rsidRPr="00702DF2">
        <w:rPr>
          <w:sz w:val="28"/>
          <w:szCs w:val="28"/>
        </w:rPr>
        <w:t>Производную линейной функции полезно помнить: (kx+b)’=k, где k и b — числа, причем k — число, стоящее перех x. А можно найти как производную суммы: (kx+b)’=k·x’+b’=k·1+0=k. Таким образом, (2-4x)’=-4, (3x+7)’=3, и знак умножения перед скобкой и перед буквой обычно не пишется</w:t>
      </w:r>
    </w:p>
    <w:p w:rsidR="00A92D27" w:rsidRPr="00702DF2" w:rsidRDefault="00A92D27" w:rsidP="00A92D27">
      <w:pPr>
        <w:shd w:val="clear" w:color="auto" w:fill="FFFFFF"/>
        <w:textAlignment w:val="baseline"/>
        <w:rPr>
          <w:sz w:val="28"/>
          <w:szCs w:val="28"/>
        </w:rPr>
      </w:pPr>
      <w:r w:rsidRPr="00702DF2">
        <w:rPr>
          <w:sz w:val="28"/>
          <w:szCs w:val="28"/>
          <w:bdr w:val="none" w:sz="0" w:space="0" w:color="auto" w:frame="1"/>
        </w:rPr>
        <w:t>  </w:t>
      </w:r>
      <w:r w:rsidR="00C26BB5">
        <w:rPr>
          <w:noProof/>
          <w:sz w:val="28"/>
          <w:szCs w:val="28"/>
        </w:rPr>
        <w:pict>
          <v:shape id="_x0000_i2198" type="#_x0000_t75" alt="\[ = \frac{{ - 4(3x + 7) - 3(2 - 4x)}}{{{{(3x + 7)}^2}}} = \frac{{ - 12x - 28 - 6 + 12x}}{{{{(3x + 7)}^2}}} =  - \frac{{34}}{{{{(3x + 7)}^2}}}.\]" style="width:380.25pt;height:33.75pt;visibility:visible;mso-wrap-style:square">
            <v:imagedata r:id="rId1659" o:title="]"/>
          </v:shape>
        </w:pict>
      </w:r>
    </w:p>
    <w:p w:rsidR="00A92D27" w:rsidRPr="00702DF2" w:rsidRDefault="00A92D27" w:rsidP="00A92D27">
      <w:pPr>
        <w:shd w:val="clear" w:color="auto" w:fill="FFFFFF"/>
        <w:outlineLvl w:val="3"/>
        <w:rPr>
          <w:bCs/>
          <w:sz w:val="28"/>
          <w:szCs w:val="28"/>
        </w:rPr>
      </w:pPr>
      <w:r w:rsidRPr="00702DF2">
        <w:rPr>
          <w:sz w:val="28"/>
          <w:szCs w:val="28"/>
          <w:bdr w:val="none" w:sz="0" w:space="0" w:color="auto" w:frame="1"/>
        </w:rPr>
        <w:t>  </w:t>
      </w:r>
      <w:r w:rsidRPr="00702DF2">
        <w:rPr>
          <w:bCs/>
          <w:sz w:val="28"/>
          <w:szCs w:val="28"/>
        </w:rPr>
        <w:t>Пример 4</w:t>
      </w:r>
    </w:p>
    <w:p w:rsidR="00A92D27" w:rsidRPr="00702DF2" w:rsidRDefault="00A92D27" w:rsidP="00A92D27">
      <w:pPr>
        <w:shd w:val="clear" w:color="auto" w:fill="FFFFFF"/>
        <w:outlineLvl w:val="3"/>
        <w:rPr>
          <w:bCs/>
          <w:sz w:val="28"/>
          <w:szCs w:val="28"/>
        </w:rPr>
      </w:pPr>
      <w:r w:rsidRPr="00702DF2">
        <w:rPr>
          <w:bCs/>
          <w:sz w:val="28"/>
          <w:szCs w:val="28"/>
        </w:rPr>
        <w:t>.</w:t>
      </w:r>
    </w:p>
    <w:p w:rsidR="00A92D27" w:rsidRPr="00702DF2" w:rsidRDefault="00C26BB5" w:rsidP="00A92D27">
      <w:pPr>
        <w:shd w:val="clear" w:color="auto" w:fill="FFFFFF"/>
        <w:textAlignment w:val="baseline"/>
        <w:rPr>
          <w:sz w:val="28"/>
          <w:szCs w:val="28"/>
        </w:rPr>
      </w:pPr>
      <w:r>
        <w:rPr>
          <w:noProof/>
          <w:sz w:val="28"/>
          <w:szCs w:val="28"/>
        </w:rPr>
        <w:pict>
          <v:shape id="_x0000_i2199" type="#_x0000_t75" alt="\[2)y = \frac{{3\cos x}}{{4{x^7}}}, \Rightarrow u = 3\cos x,v = 4{x^7}\]" style="width:210.75pt;height:27.75pt;visibility:visible;mso-wrap-style:square">
            <v:imagedata r:id="rId1660" o:title="]"/>
          </v:shape>
        </w:pict>
      </w:r>
    </w:p>
    <w:p w:rsidR="00A92D27" w:rsidRPr="00702DF2" w:rsidRDefault="00A92D27" w:rsidP="00A92D27">
      <w:pPr>
        <w:shd w:val="clear" w:color="auto" w:fill="FFFFFF"/>
        <w:textAlignment w:val="baseline"/>
        <w:rPr>
          <w:sz w:val="28"/>
          <w:szCs w:val="28"/>
        </w:rPr>
      </w:pPr>
      <w:r w:rsidRPr="00702DF2">
        <w:rPr>
          <w:sz w:val="28"/>
          <w:szCs w:val="28"/>
          <w:bdr w:val="none" w:sz="0" w:space="0" w:color="auto" w:frame="1"/>
        </w:rPr>
        <w:t>  </w:t>
      </w:r>
      <w:r w:rsidR="00C26BB5">
        <w:rPr>
          <w:noProof/>
          <w:sz w:val="28"/>
          <w:szCs w:val="28"/>
        </w:rPr>
        <w:pict>
          <v:shape id="_x0000_i2200" type="#_x0000_t75" alt="\[y' = \frac{{(3\cos x)' \cdot 4{x^7} - (4{x^7})' \cdot 3\cos x}}{{{{(4{x^7})}^2}}} = \]" style="width:220.5pt;height:34.5pt;visibility:visible;mso-wrap-style:square">
            <v:imagedata r:id="rId1661" o:title="]"/>
          </v:shape>
        </w:pict>
      </w:r>
    </w:p>
    <w:p w:rsidR="00A92D27" w:rsidRPr="00702DF2" w:rsidRDefault="00A92D27" w:rsidP="00A92D27">
      <w:pPr>
        <w:shd w:val="clear" w:color="auto" w:fill="FFFFFF"/>
        <w:textAlignment w:val="baseline"/>
        <w:rPr>
          <w:sz w:val="28"/>
          <w:szCs w:val="28"/>
        </w:rPr>
      </w:pPr>
      <w:r w:rsidRPr="00702DF2">
        <w:rPr>
          <w:sz w:val="28"/>
          <w:szCs w:val="28"/>
          <w:bdr w:val="none" w:sz="0" w:space="0" w:color="auto" w:frame="1"/>
        </w:rPr>
        <w:lastRenderedPageBreak/>
        <w:t>  </w:t>
      </w:r>
      <w:r w:rsidR="00C26BB5">
        <w:rPr>
          <w:noProof/>
          <w:sz w:val="28"/>
          <w:szCs w:val="28"/>
        </w:rPr>
        <w:pict>
          <v:shape id="_x0000_i2201" type="#_x0000_t75" alt="\[ = \frac{{3 \cdot ( - \sin x) \cdot 4{x^7} - 4 \cdot 7{x^6} \cdot 3\cos x}}{{16{x^{14}}}} = \]" style="width:224.25pt;height:30pt;visibility:visible;mso-wrap-style:square">
            <v:imagedata r:id="rId1662" o:title="]"/>
          </v:shape>
        </w:pict>
      </w:r>
    </w:p>
    <w:p w:rsidR="00A92D27" w:rsidRPr="00702DF2" w:rsidRDefault="00A92D27" w:rsidP="00A92D27">
      <w:pPr>
        <w:shd w:val="clear" w:color="auto" w:fill="FFFFFF"/>
        <w:textAlignment w:val="baseline"/>
        <w:rPr>
          <w:sz w:val="28"/>
          <w:szCs w:val="28"/>
        </w:rPr>
      </w:pPr>
      <w:r w:rsidRPr="00702DF2">
        <w:rPr>
          <w:sz w:val="28"/>
          <w:szCs w:val="28"/>
          <w:bdr w:val="none" w:sz="0" w:space="0" w:color="auto" w:frame="1"/>
        </w:rPr>
        <w:t>  </w:t>
      </w:r>
      <w:r w:rsidR="00C26BB5">
        <w:rPr>
          <w:noProof/>
          <w:sz w:val="28"/>
          <w:szCs w:val="28"/>
        </w:rPr>
        <w:pict>
          <v:shape id="_x0000_i2202" type="#_x0000_t75" alt="\[ = \frac{{ - 12{x^7}\sin x - 84{x^6}\cos x}}{{16{x^{14}}}} = \]" style="width:168.75pt;height:30pt;visibility:visible;mso-wrap-style:square">
            <v:imagedata r:id="rId1663" o:title="]"/>
          </v:shape>
        </w:pict>
      </w:r>
    </w:p>
    <w:p w:rsidR="00A92D27" w:rsidRPr="00702DF2" w:rsidRDefault="00A92D27" w:rsidP="00A92D27">
      <w:pPr>
        <w:shd w:val="clear" w:color="auto" w:fill="FFFFFF"/>
        <w:textAlignment w:val="baseline"/>
        <w:rPr>
          <w:sz w:val="28"/>
          <w:szCs w:val="28"/>
        </w:rPr>
      </w:pPr>
      <w:r w:rsidRPr="00702DF2">
        <w:rPr>
          <w:sz w:val="28"/>
          <w:szCs w:val="28"/>
        </w:rPr>
        <w:t>Общий множитель в числителе выносим за скобку, затем дробь сокращаем:</w:t>
      </w:r>
    </w:p>
    <w:p w:rsidR="00A92D27" w:rsidRPr="00702DF2" w:rsidRDefault="00A92D27" w:rsidP="00A92D27">
      <w:pPr>
        <w:shd w:val="clear" w:color="auto" w:fill="FFFFFF"/>
        <w:textAlignment w:val="baseline"/>
        <w:rPr>
          <w:sz w:val="28"/>
          <w:szCs w:val="28"/>
        </w:rPr>
      </w:pPr>
    </w:p>
    <w:p w:rsidR="00A92D27" w:rsidRPr="00702DF2" w:rsidRDefault="00A92D27" w:rsidP="00A92D27">
      <w:pPr>
        <w:shd w:val="clear" w:color="auto" w:fill="FFFFFF"/>
        <w:textAlignment w:val="baseline"/>
        <w:rPr>
          <w:sz w:val="28"/>
          <w:szCs w:val="28"/>
        </w:rPr>
      </w:pPr>
      <w:r w:rsidRPr="00702DF2">
        <w:rPr>
          <w:sz w:val="28"/>
          <w:szCs w:val="28"/>
          <w:bdr w:val="none" w:sz="0" w:space="0" w:color="auto" w:frame="1"/>
        </w:rPr>
        <w:t>  </w:t>
      </w:r>
      <w:r w:rsidR="00C26BB5">
        <w:rPr>
          <w:noProof/>
          <w:sz w:val="28"/>
          <w:szCs w:val="28"/>
        </w:rPr>
        <w:pict>
          <v:shape id="_x0000_i2203" type="#_x0000_t75" alt="\[ = \frac{{ - 12{x^6}(x\sin x + 7\cos x)}}{{16{x^{14}}}} = \frac{{ - 3(x\sin x + 7\cos x)}}{{4{x^8}}}.\]" style="width:292.5pt;height:30pt;visibility:visible;mso-wrap-style:square">
            <v:imagedata r:id="rId1664" o:title="]"/>
          </v:shape>
        </w:pict>
      </w:r>
    </w:p>
    <w:p w:rsidR="00A92D27" w:rsidRPr="00702DF2" w:rsidRDefault="00A92D27" w:rsidP="00A92D27">
      <w:pPr>
        <w:shd w:val="clear" w:color="auto" w:fill="FFFFFF"/>
        <w:outlineLvl w:val="3"/>
        <w:rPr>
          <w:bCs/>
          <w:sz w:val="28"/>
          <w:szCs w:val="28"/>
        </w:rPr>
      </w:pPr>
    </w:p>
    <w:p w:rsidR="00A92D27" w:rsidRPr="00702DF2" w:rsidRDefault="00A92D27" w:rsidP="00A92D27">
      <w:pPr>
        <w:shd w:val="clear" w:color="auto" w:fill="FFFFFF"/>
        <w:outlineLvl w:val="3"/>
        <w:rPr>
          <w:bCs/>
          <w:sz w:val="28"/>
          <w:szCs w:val="28"/>
        </w:rPr>
      </w:pPr>
      <w:r w:rsidRPr="00702DF2">
        <w:rPr>
          <w:bCs/>
          <w:sz w:val="28"/>
          <w:szCs w:val="28"/>
        </w:rPr>
        <w:t>Пример 5.</w:t>
      </w:r>
    </w:p>
    <w:p w:rsidR="00A92D27" w:rsidRPr="00702DF2" w:rsidRDefault="00A92D27" w:rsidP="00A92D27">
      <w:pPr>
        <w:shd w:val="clear" w:color="auto" w:fill="FFFFFF"/>
        <w:textAlignment w:val="baseline"/>
        <w:rPr>
          <w:sz w:val="28"/>
          <w:szCs w:val="28"/>
          <w:bdr w:val="none" w:sz="0" w:space="0" w:color="auto" w:frame="1"/>
        </w:rPr>
      </w:pPr>
      <w:r w:rsidRPr="00702DF2">
        <w:rPr>
          <w:sz w:val="28"/>
          <w:szCs w:val="28"/>
          <w:bdr w:val="none" w:sz="0" w:space="0" w:color="auto" w:frame="1"/>
        </w:rPr>
        <w:t> </w:t>
      </w:r>
    </w:p>
    <w:p w:rsidR="00A92D27" w:rsidRPr="00702DF2" w:rsidRDefault="00A92D27" w:rsidP="00A92D27">
      <w:pPr>
        <w:shd w:val="clear" w:color="auto" w:fill="FFFFFF"/>
        <w:textAlignment w:val="baseline"/>
        <w:rPr>
          <w:sz w:val="28"/>
          <w:szCs w:val="28"/>
        </w:rPr>
      </w:pPr>
      <w:r w:rsidRPr="00702DF2">
        <w:rPr>
          <w:sz w:val="28"/>
          <w:szCs w:val="28"/>
          <w:bdr w:val="none" w:sz="0" w:space="0" w:color="auto" w:frame="1"/>
        </w:rPr>
        <w:t> </w:t>
      </w:r>
      <w:r w:rsidR="00C26BB5">
        <w:rPr>
          <w:noProof/>
          <w:sz w:val="28"/>
          <w:szCs w:val="28"/>
        </w:rPr>
        <w:pict>
          <v:shape id="_x0000_i2204" type="#_x0000_t75" alt="\[3)y = \frac{{2{x^3} + 7x - 5}}{{6x - 8}}\]" style="width:111pt;height:29.25pt;visibility:visible;mso-wrap-style:square">
            <v:imagedata r:id="rId1665" o:title="]"/>
          </v:shape>
        </w:pict>
      </w:r>
    </w:p>
    <w:p w:rsidR="00A92D27" w:rsidRPr="00702DF2" w:rsidRDefault="00A92D27" w:rsidP="00A92D27">
      <w:pPr>
        <w:shd w:val="clear" w:color="auto" w:fill="FFFFFF"/>
        <w:textAlignment w:val="baseline"/>
        <w:rPr>
          <w:sz w:val="28"/>
          <w:szCs w:val="28"/>
        </w:rPr>
      </w:pPr>
      <w:r w:rsidRPr="00702DF2">
        <w:rPr>
          <w:sz w:val="28"/>
          <w:szCs w:val="28"/>
        </w:rPr>
        <w:t>u=2x³+7x-5, v=6x-8. Расписываем по формуле производной частного:</w:t>
      </w:r>
    </w:p>
    <w:p w:rsidR="00A92D27" w:rsidRPr="00702DF2" w:rsidRDefault="00A92D27" w:rsidP="00A92D27">
      <w:pPr>
        <w:shd w:val="clear" w:color="auto" w:fill="FFFFFF"/>
        <w:textAlignment w:val="baseline"/>
        <w:rPr>
          <w:sz w:val="28"/>
          <w:szCs w:val="28"/>
        </w:rPr>
      </w:pPr>
      <w:r w:rsidRPr="00702DF2">
        <w:rPr>
          <w:sz w:val="28"/>
          <w:szCs w:val="28"/>
          <w:bdr w:val="none" w:sz="0" w:space="0" w:color="auto" w:frame="1"/>
        </w:rPr>
        <w:t>  </w:t>
      </w:r>
      <w:r w:rsidR="00C26BB5">
        <w:rPr>
          <w:noProof/>
          <w:sz w:val="28"/>
          <w:szCs w:val="28"/>
        </w:rPr>
        <w:pict>
          <v:shape id="_x0000_i2205" type="#_x0000_t75" alt="\[y' = \frac{{(2{x^3} + 7x - 5)' \cdot (6x - 8) - (6x - 8)' \cdot (2{x^3} + 7x - 5)}}{{{{(6x - 8)}^2}}} = \]" style="width:348.75pt;height:34.5pt;visibility:visible;mso-wrap-style:square">
            <v:imagedata r:id="rId1666" o:title="]"/>
          </v:shape>
        </w:pict>
      </w:r>
    </w:p>
    <w:p w:rsidR="00A92D27" w:rsidRPr="00702DF2" w:rsidRDefault="00A92D27" w:rsidP="00A92D27">
      <w:pPr>
        <w:shd w:val="clear" w:color="auto" w:fill="FFFFFF"/>
        <w:textAlignment w:val="baseline"/>
        <w:rPr>
          <w:sz w:val="28"/>
          <w:szCs w:val="28"/>
        </w:rPr>
      </w:pPr>
      <w:r w:rsidRPr="00702DF2">
        <w:rPr>
          <w:sz w:val="28"/>
          <w:szCs w:val="28"/>
        </w:rPr>
        <w:t>здесь числитель представляет собой сумму и разность функций. Как находить </w:t>
      </w:r>
      <w:hyperlink r:id="rId1667" w:tgtFrame="_blank" w:tooltip="Производная суммы и разности" w:history="1">
        <w:r w:rsidRPr="00702DF2">
          <w:rPr>
            <w:sz w:val="28"/>
            <w:szCs w:val="28"/>
            <w:bdr w:val="none" w:sz="0" w:space="0" w:color="auto" w:frame="1"/>
          </w:rPr>
          <w:t>производную суммы и разности</w:t>
        </w:r>
      </w:hyperlink>
      <w:r w:rsidRPr="00702DF2">
        <w:rPr>
          <w:sz w:val="28"/>
          <w:szCs w:val="28"/>
        </w:rPr>
        <w:t>, мы уже знаем.</w:t>
      </w:r>
    </w:p>
    <w:p w:rsidR="00A92D27" w:rsidRPr="00702DF2" w:rsidRDefault="00A92D27" w:rsidP="00A92D27">
      <w:pPr>
        <w:shd w:val="clear" w:color="auto" w:fill="FFFFFF"/>
        <w:textAlignment w:val="baseline"/>
        <w:rPr>
          <w:sz w:val="28"/>
          <w:szCs w:val="28"/>
        </w:rPr>
      </w:pPr>
      <w:r w:rsidRPr="00702DF2">
        <w:rPr>
          <w:sz w:val="28"/>
          <w:szCs w:val="28"/>
          <w:bdr w:val="none" w:sz="0" w:space="0" w:color="auto" w:frame="1"/>
        </w:rPr>
        <w:t>  </w:t>
      </w:r>
      <w:r w:rsidR="00C26BB5">
        <w:rPr>
          <w:noProof/>
          <w:sz w:val="28"/>
          <w:szCs w:val="28"/>
        </w:rPr>
        <w:pict>
          <v:shape id="Рисунок 22" o:spid="_x0000_i2206" type="#_x0000_t75" alt="\[ = \frac{{(2 \cdot 3{x^2} + 7) \cdot (6x - 8) - 6 \cdot (2{x^3} + 7x - 5)}}{{{{(6x - 8)}^2}}} = \]" style="width:273.75pt;height:34.5pt;visibility:visible;mso-wrap-style:square">
            <v:imagedata r:id="rId1668" o:title="]"/>
          </v:shape>
        </w:pict>
      </w:r>
    </w:p>
    <w:p w:rsidR="00A92D27" w:rsidRPr="00702DF2" w:rsidRDefault="00A92D27" w:rsidP="00A92D27">
      <w:pPr>
        <w:shd w:val="clear" w:color="auto" w:fill="FFFFFF"/>
        <w:textAlignment w:val="baseline"/>
        <w:rPr>
          <w:sz w:val="28"/>
          <w:szCs w:val="28"/>
        </w:rPr>
      </w:pPr>
      <w:r w:rsidRPr="00702DF2">
        <w:rPr>
          <w:sz w:val="28"/>
          <w:szCs w:val="28"/>
          <w:bdr w:val="none" w:sz="0" w:space="0" w:color="auto" w:frame="1"/>
        </w:rPr>
        <w:t>  </w:t>
      </w:r>
      <w:r w:rsidR="00C26BB5">
        <w:rPr>
          <w:noProof/>
          <w:sz w:val="28"/>
          <w:szCs w:val="28"/>
        </w:rPr>
        <w:pict>
          <v:shape id="Рисунок 23" o:spid="_x0000_i2207" type="#_x0000_t75" alt="\[ = \frac{{36{x^3} - 48{x^2} + 42x - 56 - 12{x^3} - 42x + 30}}{{{{(6x - 8)}^2}}} = \]" style="width:276.75pt;height:34.5pt;visibility:visible;mso-wrap-style:square">
            <v:imagedata r:id="rId1669" o:title="]"/>
          </v:shape>
        </w:pict>
      </w:r>
    </w:p>
    <w:p w:rsidR="00A92D27" w:rsidRPr="00702DF2" w:rsidRDefault="00A92D27" w:rsidP="00A92D27">
      <w:pPr>
        <w:shd w:val="clear" w:color="auto" w:fill="FFFFFF"/>
        <w:textAlignment w:val="baseline"/>
        <w:rPr>
          <w:sz w:val="28"/>
          <w:szCs w:val="28"/>
        </w:rPr>
      </w:pPr>
      <w:r w:rsidRPr="00702DF2">
        <w:rPr>
          <w:sz w:val="28"/>
          <w:szCs w:val="28"/>
          <w:bdr w:val="none" w:sz="0" w:space="0" w:color="auto" w:frame="1"/>
        </w:rPr>
        <w:t>  </w:t>
      </w:r>
      <w:r w:rsidR="00C26BB5">
        <w:rPr>
          <w:noProof/>
          <w:sz w:val="28"/>
          <w:szCs w:val="28"/>
        </w:rPr>
        <w:pict>
          <v:shape id="_x0000_i2208" type="#_x0000_t75" alt="\[ = \frac{{24{x^3} - 48{x^2} - 26}}{{{{(6x - 8)}^2}}}.\]" style="width:119.25pt;height:34.5pt;visibility:visible;mso-wrap-style:square">
            <v:imagedata r:id="rId1670" o:title="]"/>
          </v:shape>
        </w:pict>
      </w:r>
    </w:p>
    <w:p w:rsidR="00A92D27" w:rsidRPr="00702DF2" w:rsidRDefault="00A92D27" w:rsidP="00A92D27">
      <w:pPr>
        <w:shd w:val="clear" w:color="auto" w:fill="FFFFFF"/>
        <w:textAlignment w:val="baseline"/>
        <w:rPr>
          <w:sz w:val="28"/>
          <w:szCs w:val="28"/>
        </w:rPr>
      </w:pPr>
    </w:p>
    <w:p w:rsidR="00A92D27" w:rsidRPr="00702DF2" w:rsidRDefault="00A92D27" w:rsidP="00A92D27">
      <w:pPr>
        <w:shd w:val="clear" w:color="auto" w:fill="FFFFFF"/>
        <w:textAlignment w:val="baseline"/>
        <w:rPr>
          <w:sz w:val="28"/>
          <w:szCs w:val="28"/>
        </w:rPr>
      </w:pPr>
      <w:r w:rsidRPr="00702DF2">
        <w:rPr>
          <w:i/>
          <w:iCs/>
          <w:sz w:val="28"/>
          <w:szCs w:val="28"/>
          <w:u w:val="single"/>
          <w:bdr w:val="none" w:sz="0" w:space="0" w:color="auto" w:frame="1"/>
        </w:rPr>
        <w:t>Примеры для самопроверки. Найти производную частного:</w:t>
      </w:r>
    </w:p>
    <w:p w:rsidR="00A92D27" w:rsidRPr="00702DF2" w:rsidRDefault="00A92D27" w:rsidP="00A92D27">
      <w:pPr>
        <w:shd w:val="clear" w:color="auto" w:fill="FFFFFF"/>
        <w:textAlignment w:val="baseline"/>
        <w:rPr>
          <w:sz w:val="28"/>
          <w:szCs w:val="28"/>
          <w:bdr w:val="none" w:sz="0" w:space="0" w:color="auto" w:frame="1"/>
        </w:rPr>
      </w:pPr>
    </w:p>
    <w:p w:rsidR="00A92D27" w:rsidRPr="00702DF2" w:rsidRDefault="00A92D27" w:rsidP="00A92D27">
      <w:pPr>
        <w:shd w:val="clear" w:color="auto" w:fill="FFFFFF"/>
        <w:textAlignment w:val="baseline"/>
        <w:rPr>
          <w:sz w:val="28"/>
          <w:szCs w:val="28"/>
        </w:rPr>
      </w:pPr>
      <w:r w:rsidRPr="00702DF2">
        <w:rPr>
          <w:sz w:val="28"/>
          <w:szCs w:val="28"/>
          <w:bdr w:val="none" w:sz="0" w:space="0" w:color="auto" w:frame="1"/>
        </w:rPr>
        <w:t>  </w:t>
      </w:r>
      <w:r w:rsidR="00C26BB5">
        <w:rPr>
          <w:noProof/>
          <w:sz w:val="28"/>
          <w:szCs w:val="28"/>
        </w:rPr>
        <w:pict>
          <v:shape id="_x0000_i2209" type="#_x0000_t75" alt="\[1)y = \frac{{5{x^2} - 8x}}{{7 - x}};2)y = \frac{{12x - 7{x^4}}}{{1 - \cos x}}.\]" style="width:195pt;height:30pt;visibility:visible;mso-wrap-style:square">
            <v:imagedata r:id="rId1671" o:title="]"/>
          </v:shape>
        </w:pict>
      </w:r>
    </w:p>
    <w:p w:rsidR="00A92D27" w:rsidRPr="00702DF2" w:rsidRDefault="00A92D27" w:rsidP="00A92D27">
      <w:pPr>
        <w:shd w:val="clear" w:color="auto" w:fill="FFFFFF"/>
        <w:textAlignment w:val="baseline"/>
        <w:rPr>
          <w:sz w:val="28"/>
          <w:szCs w:val="28"/>
        </w:rPr>
      </w:pPr>
      <w:r w:rsidRPr="00702DF2">
        <w:rPr>
          <w:sz w:val="28"/>
          <w:szCs w:val="28"/>
        </w:rPr>
        <w:t>1) u=5x²-8x, v=7-x. Теперь ищем производную частного:</w:t>
      </w:r>
    </w:p>
    <w:p w:rsidR="00A92D27" w:rsidRPr="00702DF2" w:rsidRDefault="00A92D27" w:rsidP="00A92D27">
      <w:pPr>
        <w:pStyle w:val="ql-center-displayed-equation"/>
        <w:shd w:val="clear" w:color="auto" w:fill="FFFFFF"/>
        <w:spacing w:before="0" w:beforeAutospacing="0" w:after="0" w:afterAutospacing="0"/>
        <w:textAlignment w:val="baseline"/>
        <w:rPr>
          <w:sz w:val="28"/>
          <w:szCs w:val="28"/>
        </w:rPr>
      </w:pPr>
      <w:r w:rsidRPr="00702DF2">
        <w:rPr>
          <w:rStyle w:val="ql-right-eqno"/>
          <w:rFonts w:eastAsia="Calibri"/>
          <w:sz w:val="28"/>
          <w:szCs w:val="28"/>
          <w:bdr w:val="none" w:sz="0" w:space="0" w:color="auto" w:frame="1"/>
        </w:rPr>
        <w:t> </w:t>
      </w:r>
      <w:r w:rsidRPr="00702DF2">
        <w:rPr>
          <w:rStyle w:val="ql-left-eqno"/>
          <w:sz w:val="28"/>
          <w:szCs w:val="28"/>
          <w:bdr w:val="none" w:sz="0" w:space="0" w:color="auto" w:frame="1"/>
        </w:rPr>
        <w:t> </w:t>
      </w:r>
      <w:r w:rsidR="00C26BB5">
        <w:rPr>
          <w:noProof/>
          <w:sz w:val="28"/>
          <w:szCs w:val="28"/>
        </w:rPr>
        <w:pict>
          <v:shape id="_x0000_i2210" type="#_x0000_t75" alt="\[y' = \frac{{(5{x^2} - 8x)' \cdot (7 - x) - (7 - x)' \cdot (5{x^2} - 8x)}}{{{{(7 - x)}^2}}} = \]" style="width:290.25pt;height:34.5pt;visibility:visible;mso-wrap-style:square">
            <v:imagedata r:id="rId1672" o:title="]"/>
          </v:shape>
        </w:pict>
      </w:r>
    </w:p>
    <w:p w:rsidR="00A92D27" w:rsidRPr="00702DF2" w:rsidRDefault="00A92D27" w:rsidP="00A92D27">
      <w:pPr>
        <w:pStyle w:val="ql-center-displayed-equation"/>
        <w:shd w:val="clear" w:color="auto" w:fill="FFFFFF"/>
        <w:spacing w:before="0" w:beforeAutospacing="0" w:after="0" w:afterAutospacing="0"/>
        <w:textAlignment w:val="baseline"/>
        <w:rPr>
          <w:sz w:val="28"/>
          <w:szCs w:val="28"/>
        </w:rPr>
      </w:pPr>
      <w:r w:rsidRPr="00702DF2">
        <w:rPr>
          <w:rStyle w:val="ql-right-eqno"/>
          <w:rFonts w:eastAsia="Calibri"/>
          <w:sz w:val="28"/>
          <w:szCs w:val="28"/>
          <w:bdr w:val="none" w:sz="0" w:space="0" w:color="auto" w:frame="1"/>
        </w:rPr>
        <w:t> </w:t>
      </w:r>
      <w:r w:rsidRPr="00702DF2">
        <w:rPr>
          <w:rStyle w:val="ql-left-eqno"/>
          <w:sz w:val="28"/>
          <w:szCs w:val="28"/>
          <w:bdr w:val="none" w:sz="0" w:space="0" w:color="auto" w:frame="1"/>
        </w:rPr>
        <w:t> </w:t>
      </w:r>
      <w:r w:rsidR="00C26BB5">
        <w:rPr>
          <w:noProof/>
          <w:sz w:val="28"/>
          <w:szCs w:val="28"/>
        </w:rPr>
        <w:pict>
          <v:shape id="Рисунок 32" o:spid="_x0000_i2211" type="#_x0000_t75" alt="\[ = \frac{{(5 \cdot 2x - 8) \cdot (7 - x) - ( - 1) \cdot (5{x^2} - 8x)}}{{{{(7 - x)}^2}}} = \]" style="width:258.75pt;height:34.5pt;visibility:visible;mso-wrap-style:square">
            <v:imagedata r:id="rId1673" o:title="]"/>
          </v:shape>
        </w:pict>
      </w:r>
    </w:p>
    <w:p w:rsidR="00A92D27" w:rsidRPr="00702DF2" w:rsidRDefault="00A92D27" w:rsidP="00A92D27">
      <w:pPr>
        <w:pStyle w:val="ql-center-displayed-equation"/>
        <w:shd w:val="clear" w:color="auto" w:fill="FFFFFF"/>
        <w:spacing w:before="0" w:beforeAutospacing="0" w:after="0" w:afterAutospacing="0"/>
        <w:textAlignment w:val="baseline"/>
        <w:rPr>
          <w:sz w:val="28"/>
          <w:szCs w:val="28"/>
        </w:rPr>
      </w:pPr>
      <w:r w:rsidRPr="00702DF2">
        <w:rPr>
          <w:rStyle w:val="ql-right-eqno"/>
          <w:rFonts w:eastAsia="Calibri"/>
          <w:sz w:val="28"/>
          <w:szCs w:val="28"/>
          <w:bdr w:val="none" w:sz="0" w:space="0" w:color="auto" w:frame="1"/>
        </w:rPr>
        <w:t> </w:t>
      </w:r>
      <w:r w:rsidRPr="00702DF2">
        <w:rPr>
          <w:rStyle w:val="ql-left-eqno"/>
          <w:sz w:val="28"/>
          <w:szCs w:val="28"/>
          <w:bdr w:val="none" w:sz="0" w:space="0" w:color="auto" w:frame="1"/>
        </w:rPr>
        <w:t> </w:t>
      </w:r>
      <w:r w:rsidR="00C26BB5">
        <w:rPr>
          <w:noProof/>
          <w:sz w:val="28"/>
          <w:szCs w:val="28"/>
        </w:rPr>
        <w:pict>
          <v:shape id="Рисунок 33" o:spid="_x0000_i2212" type="#_x0000_t75" alt="\[ = \frac{{(10x - 8) \cdot (7 - x) + (5{x^2} - 8x)}}{{{{(7 - x)}^2}}} = \]" style="width:212.25pt;height:34.5pt;visibility:visible;mso-wrap-style:square">
            <v:imagedata r:id="rId1674" o:title="]"/>
          </v:shape>
        </w:pict>
      </w:r>
    </w:p>
    <w:p w:rsidR="00A92D27" w:rsidRPr="00702DF2" w:rsidRDefault="00A92D27" w:rsidP="00A92D27">
      <w:pPr>
        <w:pStyle w:val="ql-center-displayed-equation"/>
        <w:shd w:val="clear" w:color="auto" w:fill="FFFFFF"/>
        <w:spacing w:before="0" w:beforeAutospacing="0" w:after="0" w:afterAutospacing="0"/>
        <w:textAlignment w:val="baseline"/>
        <w:rPr>
          <w:sz w:val="28"/>
          <w:szCs w:val="28"/>
        </w:rPr>
      </w:pPr>
      <w:r w:rsidRPr="00702DF2">
        <w:rPr>
          <w:rStyle w:val="ql-right-eqno"/>
          <w:rFonts w:eastAsia="Calibri"/>
          <w:sz w:val="28"/>
          <w:szCs w:val="28"/>
          <w:bdr w:val="none" w:sz="0" w:space="0" w:color="auto" w:frame="1"/>
        </w:rPr>
        <w:t> </w:t>
      </w:r>
      <w:r w:rsidRPr="00702DF2">
        <w:rPr>
          <w:rStyle w:val="ql-left-eqno"/>
          <w:sz w:val="28"/>
          <w:szCs w:val="28"/>
          <w:bdr w:val="none" w:sz="0" w:space="0" w:color="auto" w:frame="1"/>
        </w:rPr>
        <w:t> </w:t>
      </w:r>
      <w:r w:rsidR="00C26BB5">
        <w:rPr>
          <w:noProof/>
          <w:sz w:val="28"/>
          <w:szCs w:val="28"/>
        </w:rPr>
        <w:pict>
          <v:shape id="Рисунок 34" o:spid="_x0000_i2213" type="#_x0000_t75" alt="\[ = \frac{{70x - 10{x^2} - 56x + 8x + 5{x^2} - 8x}}{{{{(7 - x)}^2}}} = \frac{{ - 5{x^2} + 14x}}{{{{(7 - x)}^2}}}.\]" style="width:306.75pt;height:34.5pt;visibility:visible;mso-wrap-style:square">
            <v:imagedata r:id="rId1675" o:title="]"/>
          </v:shape>
        </w:pict>
      </w:r>
    </w:p>
    <w:p w:rsidR="00A92D27" w:rsidRPr="00702DF2" w:rsidRDefault="00A92D27" w:rsidP="00A92D27">
      <w:pPr>
        <w:pStyle w:val="ql-center-displayed-equation"/>
        <w:shd w:val="clear" w:color="auto" w:fill="FFFFFF"/>
        <w:spacing w:before="0" w:beforeAutospacing="0" w:after="0" w:afterAutospacing="0"/>
        <w:textAlignment w:val="baseline"/>
        <w:rPr>
          <w:sz w:val="28"/>
          <w:szCs w:val="28"/>
        </w:rPr>
      </w:pPr>
      <w:r w:rsidRPr="00702DF2">
        <w:rPr>
          <w:rStyle w:val="ql-right-eqno"/>
          <w:rFonts w:eastAsia="Calibri"/>
          <w:sz w:val="28"/>
          <w:szCs w:val="28"/>
          <w:bdr w:val="none" w:sz="0" w:space="0" w:color="auto" w:frame="1"/>
        </w:rPr>
        <w:t> </w:t>
      </w:r>
      <w:r w:rsidRPr="00702DF2">
        <w:rPr>
          <w:rStyle w:val="ql-left-eqno"/>
          <w:sz w:val="28"/>
          <w:szCs w:val="28"/>
          <w:bdr w:val="none" w:sz="0" w:space="0" w:color="auto" w:frame="1"/>
        </w:rPr>
        <w:t> </w:t>
      </w:r>
      <w:r w:rsidR="00C26BB5">
        <w:rPr>
          <w:noProof/>
          <w:sz w:val="28"/>
          <w:szCs w:val="28"/>
        </w:rPr>
        <w:pict>
          <v:shape id="Рисунок 35" o:spid="_x0000_i2214" type="#_x0000_t75" alt="\[2)u = 12x - 7{x^4},v = 1 - \cos x,\]" style="width:178.5pt;height:15.75pt;visibility:visible;mso-wrap-style:square">
            <v:imagedata r:id="rId1676" o:title="]"/>
          </v:shape>
        </w:pict>
      </w:r>
    </w:p>
    <w:p w:rsidR="00A92D27" w:rsidRPr="00702DF2" w:rsidRDefault="00A92D27" w:rsidP="00A92D27">
      <w:pPr>
        <w:pStyle w:val="ql-center-displayed-equation"/>
        <w:shd w:val="clear" w:color="auto" w:fill="FFFFFF"/>
        <w:spacing w:before="0" w:beforeAutospacing="0" w:after="0" w:afterAutospacing="0"/>
        <w:textAlignment w:val="baseline"/>
        <w:rPr>
          <w:sz w:val="28"/>
          <w:szCs w:val="28"/>
        </w:rPr>
      </w:pPr>
      <w:r w:rsidRPr="00702DF2">
        <w:rPr>
          <w:rStyle w:val="ql-right-eqno"/>
          <w:rFonts w:eastAsia="Calibri"/>
          <w:sz w:val="28"/>
          <w:szCs w:val="28"/>
          <w:bdr w:val="none" w:sz="0" w:space="0" w:color="auto" w:frame="1"/>
        </w:rPr>
        <w:t> </w:t>
      </w:r>
      <w:r w:rsidRPr="00702DF2">
        <w:rPr>
          <w:rStyle w:val="ql-left-eqno"/>
          <w:sz w:val="28"/>
          <w:szCs w:val="28"/>
          <w:bdr w:val="none" w:sz="0" w:space="0" w:color="auto" w:frame="1"/>
        </w:rPr>
        <w:t> </w:t>
      </w:r>
      <w:r w:rsidR="00C26BB5">
        <w:rPr>
          <w:noProof/>
          <w:sz w:val="28"/>
          <w:szCs w:val="28"/>
        </w:rPr>
        <w:pict>
          <v:shape id="Рисунок 36" o:spid="_x0000_i2215" type="#_x0000_t75" alt="\[y' = \frac{{(12x - 7{x^4})' \cdot (1 - \cos x) - (1 - \cos x)' \cdot (12x - 7{x^4})}}{{{{(1 - \cos x)}^2}}} = \]" style="width:343.5pt;height:34.5pt;visibility:visible;mso-wrap-style:square">
            <v:imagedata r:id="rId1677" o:title="]"/>
          </v:shape>
        </w:pict>
      </w:r>
    </w:p>
    <w:p w:rsidR="00A92D27" w:rsidRPr="00702DF2" w:rsidRDefault="00A92D27" w:rsidP="00A92D27">
      <w:pPr>
        <w:pStyle w:val="ql-center-displayed-equation"/>
        <w:shd w:val="clear" w:color="auto" w:fill="FFFFFF"/>
        <w:spacing w:before="0" w:beforeAutospacing="0" w:after="0" w:afterAutospacing="0"/>
        <w:textAlignment w:val="baseline"/>
        <w:rPr>
          <w:sz w:val="28"/>
          <w:szCs w:val="28"/>
        </w:rPr>
      </w:pPr>
      <w:r w:rsidRPr="00702DF2">
        <w:rPr>
          <w:rStyle w:val="ql-right-eqno"/>
          <w:rFonts w:eastAsia="Calibri"/>
          <w:sz w:val="28"/>
          <w:szCs w:val="28"/>
          <w:bdr w:val="none" w:sz="0" w:space="0" w:color="auto" w:frame="1"/>
        </w:rPr>
        <w:lastRenderedPageBreak/>
        <w:t> </w:t>
      </w:r>
      <w:r w:rsidRPr="00702DF2">
        <w:rPr>
          <w:rStyle w:val="ql-left-eqno"/>
          <w:sz w:val="28"/>
          <w:szCs w:val="28"/>
          <w:bdr w:val="none" w:sz="0" w:space="0" w:color="auto" w:frame="1"/>
        </w:rPr>
        <w:t> </w:t>
      </w:r>
      <w:r w:rsidR="00C26BB5">
        <w:rPr>
          <w:noProof/>
          <w:sz w:val="28"/>
          <w:szCs w:val="28"/>
        </w:rPr>
        <w:pict>
          <v:shape id="Рисунок 37" o:spid="_x0000_i2216" type="#_x0000_t75" alt="\[ = \frac{{(12 - 7 \cdot 4{x^3}) \cdot (1 - \cos x) - ( - \sin x) \cdot (12x - 7{x^4})}}{{{{(1 - \cos x)}^2}}} = \]" style="width:318.75pt;height:34.5pt;visibility:visible;mso-wrap-style:square">
            <v:imagedata r:id="rId1678" o:title="]"/>
          </v:shape>
        </w:pict>
      </w:r>
    </w:p>
    <w:p w:rsidR="00A92D27" w:rsidRPr="00702DF2" w:rsidRDefault="00A92D27" w:rsidP="00A92D27">
      <w:pPr>
        <w:pStyle w:val="ql-center-displayed-equation"/>
        <w:shd w:val="clear" w:color="auto" w:fill="FFFFFF"/>
        <w:spacing w:before="0" w:beforeAutospacing="0" w:after="0" w:afterAutospacing="0"/>
        <w:textAlignment w:val="baseline"/>
        <w:rPr>
          <w:sz w:val="28"/>
          <w:szCs w:val="28"/>
        </w:rPr>
      </w:pPr>
      <w:r w:rsidRPr="00702DF2">
        <w:rPr>
          <w:rStyle w:val="ql-right-eqno"/>
          <w:rFonts w:eastAsia="Calibri"/>
          <w:sz w:val="28"/>
          <w:szCs w:val="28"/>
          <w:bdr w:val="none" w:sz="0" w:space="0" w:color="auto" w:frame="1"/>
        </w:rPr>
        <w:t> </w:t>
      </w:r>
      <w:r w:rsidRPr="00702DF2">
        <w:rPr>
          <w:rStyle w:val="ql-left-eqno"/>
          <w:sz w:val="28"/>
          <w:szCs w:val="28"/>
          <w:bdr w:val="none" w:sz="0" w:space="0" w:color="auto" w:frame="1"/>
        </w:rPr>
        <w:t> </w:t>
      </w:r>
      <w:r w:rsidR="00C26BB5">
        <w:rPr>
          <w:noProof/>
          <w:sz w:val="28"/>
          <w:szCs w:val="28"/>
        </w:rPr>
        <w:pict>
          <v:shape id="Рисунок 38" o:spid="_x0000_i2217" type="#_x0000_t75" alt="\[ = \frac{{12 - 12\cos x - 28{x^3} + 28{x^3}\cos x + 12\sin x + 7{x^4}\sin x}}{{{{(1 - \cos x)}^2}}}.\]" style="width:330.75pt;height:34.5pt;visibility:visible;mso-wrap-style:square">
            <v:imagedata r:id="rId1679" o:title="]"/>
          </v:shape>
        </w:pict>
      </w:r>
    </w:p>
    <w:p w:rsidR="00A92D27" w:rsidRPr="00702DF2" w:rsidRDefault="00A92D27" w:rsidP="00A92D27">
      <w:pPr>
        <w:tabs>
          <w:tab w:val="left" w:pos="993"/>
        </w:tabs>
        <w:jc w:val="both"/>
        <w:rPr>
          <w:iCs/>
          <w:sz w:val="28"/>
          <w:szCs w:val="28"/>
        </w:rPr>
      </w:pPr>
      <w:r w:rsidRPr="00702DF2">
        <w:rPr>
          <w:iCs/>
          <w:sz w:val="28"/>
          <w:szCs w:val="28"/>
        </w:rPr>
        <w:t xml:space="preserve">Контрольные вопросы: </w:t>
      </w:r>
    </w:p>
    <w:p w:rsidR="00A92D27" w:rsidRPr="00702DF2" w:rsidRDefault="00A92D27" w:rsidP="005073CA">
      <w:pPr>
        <w:numPr>
          <w:ilvl w:val="0"/>
          <w:numId w:val="48"/>
        </w:numPr>
        <w:tabs>
          <w:tab w:val="left" w:pos="993"/>
        </w:tabs>
        <w:jc w:val="both"/>
        <w:rPr>
          <w:iCs/>
          <w:sz w:val="28"/>
          <w:szCs w:val="28"/>
        </w:rPr>
      </w:pPr>
      <w:r w:rsidRPr="00702DF2">
        <w:rPr>
          <w:iCs/>
          <w:sz w:val="28"/>
          <w:szCs w:val="28"/>
        </w:rPr>
        <w:t>Написать правило нахождения производной произведения</w:t>
      </w:r>
    </w:p>
    <w:p w:rsidR="00A92D27" w:rsidRPr="00702DF2" w:rsidRDefault="00A92D27" w:rsidP="005073CA">
      <w:pPr>
        <w:numPr>
          <w:ilvl w:val="0"/>
          <w:numId w:val="48"/>
        </w:numPr>
        <w:tabs>
          <w:tab w:val="left" w:pos="993"/>
        </w:tabs>
        <w:jc w:val="both"/>
        <w:rPr>
          <w:iCs/>
          <w:sz w:val="28"/>
          <w:szCs w:val="28"/>
        </w:rPr>
      </w:pPr>
      <w:r w:rsidRPr="00702DF2">
        <w:rPr>
          <w:iCs/>
          <w:sz w:val="28"/>
          <w:szCs w:val="28"/>
        </w:rPr>
        <w:t>Написать правило нахождения производной частного</w:t>
      </w:r>
    </w:p>
    <w:p w:rsidR="00A92D27" w:rsidRPr="00702DF2" w:rsidRDefault="00A92D27" w:rsidP="00A92D27">
      <w:pPr>
        <w:tabs>
          <w:tab w:val="left" w:pos="993"/>
        </w:tabs>
        <w:jc w:val="both"/>
        <w:rPr>
          <w:iCs/>
          <w:sz w:val="28"/>
          <w:szCs w:val="28"/>
        </w:rPr>
      </w:pPr>
    </w:p>
    <w:p w:rsidR="00A92D27" w:rsidRDefault="0045732B" w:rsidP="00A92D27">
      <w:pPr>
        <w:tabs>
          <w:tab w:val="left" w:pos="993"/>
        </w:tabs>
        <w:jc w:val="both"/>
        <w:rPr>
          <w:iCs/>
          <w:sz w:val="28"/>
          <w:szCs w:val="28"/>
        </w:rPr>
      </w:pPr>
      <w:r w:rsidRPr="0045732B">
        <w:rPr>
          <w:b/>
          <w:iCs/>
          <w:sz w:val="28"/>
          <w:szCs w:val="28"/>
        </w:rPr>
        <w:t>Практическое занятие №38,39</w:t>
      </w:r>
      <w:r>
        <w:rPr>
          <w:iCs/>
          <w:sz w:val="28"/>
          <w:szCs w:val="28"/>
        </w:rPr>
        <w:t xml:space="preserve"> </w:t>
      </w:r>
      <w:r w:rsidRPr="0045732B">
        <w:rPr>
          <w:i/>
          <w:iCs/>
          <w:sz w:val="28"/>
          <w:szCs w:val="28"/>
        </w:rPr>
        <w:t>«Исследование характеристик реальных процессов в повседневной жизни»,</w:t>
      </w:r>
      <w:r>
        <w:rPr>
          <w:iCs/>
          <w:sz w:val="28"/>
          <w:szCs w:val="28"/>
        </w:rPr>
        <w:t xml:space="preserve"> </w:t>
      </w:r>
      <w:r w:rsidRPr="0045732B">
        <w:rPr>
          <w:i/>
          <w:iCs/>
          <w:sz w:val="28"/>
          <w:szCs w:val="28"/>
        </w:rPr>
        <w:t>«Нахождение оптимального результата в задачах социально-экономического профиля»</w:t>
      </w:r>
    </w:p>
    <w:p w:rsidR="0045732B" w:rsidRDefault="0045732B" w:rsidP="00A92D27">
      <w:pPr>
        <w:tabs>
          <w:tab w:val="left" w:pos="993"/>
        </w:tabs>
        <w:jc w:val="both"/>
        <w:rPr>
          <w:iCs/>
          <w:sz w:val="28"/>
          <w:szCs w:val="28"/>
        </w:rPr>
      </w:pPr>
    </w:p>
    <w:p w:rsidR="0045732B" w:rsidRPr="00702DF2" w:rsidRDefault="0045732B" w:rsidP="00A92D27">
      <w:pPr>
        <w:tabs>
          <w:tab w:val="left" w:pos="993"/>
        </w:tabs>
        <w:jc w:val="both"/>
        <w:rPr>
          <w:iCs/>
          <w:sz w:val="28"/>
          <w:szCs w:val="28"/>
        </w:rPr>
      </w:pPr>
    </w:p>
    <w:p w:rsidR="002D3019" w:rsidRPr="0045732B" w:rsidRDefault="002D3019" w:rsidP="002D3019">
      <w:pPr>
        <w:rPr>
          <w:iCs/>
          <w:sz w:val="28"/>
          <w:szCs w:val="28"/>
        </w:rPr>
      </w:pPr>
      <w:r w:rsidRPr="0045732B">
        <w:rPr>
          <w:b/>
          <w:bCs/>
          <w:iCs/>
          <w:sz w:val="28"/>
          <w:szCs w:val="28"/>
        </w:rPr>
        <w:t>Как стоимость телеграммы зависит от количества слов?»</w:t>
      </w:r>
    </w:p>
    <w:p w:rsidR="002D3019" w:rsidRPr="0045732B" w:rsidRDefault="002D3019" w:rsidP="002D3019">
      <w:pPr>
        <w:rPr>
          <w:iCs/>
          <w:sz w:val="28"/>
          <w:szCs w:val="28"/>
        </w:rPr>
      </w:pPr>
      <w:r w:rsidRPr="0045732B">
        <w:rPr>
          <w:iCs/>
          <w:sz w:val="28"/>
          <w:szCs w:val="28"/>
        </w:rPr>
        <w:t>Я посетил отделение связи нашего села с целью увидеть линейную зависимость в профессии почтальон. Выполняя эту работу, я узнал, что эта профессия требует знание линейной функции. Мною были проведены следующие расчеты.</w:t>
      </w:r>
    </w:p>
    <w:p w:rsidR="002D3019" w:rsidRPr="0045732B" w:rsidRDefault="002D3019" w:rsidP="002D3019">
      <w:pPr>
        <w:rPr>
          <w:iCs/>
          <w:sz w:val="28"/>
          <w:szCs w:val="28"/>
        </w:rPr>
      </w:pPr>
      <w:r w:rsidRPr="0045732B">
        <w:rPr>
          <w:iCs/>
          <w:sz w:val="28"/>
          <w:szCs w:val="28"/>
        </w:rPr>
        <w:t>Простая телеграмма.</w:t>
      </w:r>
    </w:p>
    <w:p w:rsidR="002D3019" w:rsidRPr="0045732B" w:rsidRDefault="002D3019" w:rsidP="002D3019">
      <w:pPr>
        <w:rPr>
          <w:iCs/>
          <w:sz w:val="28"/>
          <w:szCs w:val="28"/>
        </w:rPr>
      </w:pPr>
      <w:r w:rsidRPr="0045732B">
        <w:rPr>
          <w:iCs/>
          <w:sz w:val="28"/>
          <w:szCs w:val="28"/>
        </w:rPr>
        <w:t>0,95 руб. - стоит одно слово;</w:t>
      </w:r>
    </w:p>
    <w:p w:rsidR="002D3019" w:rsidRPr="0045732B" w:rsidRDefault="002D3019" w:rsidP="002D3019">
      <w:pPr>
        <w:rPr>
          <w:iCs/>
          <w:sz w:val="28"/>
          <w:szCs w:val="28"/>
        </w:rPr>
      </w:pPr>
      <w:r w:rsidRPr="0045732B">
        <w:rPr>
          <w:iCs/>
          <w:sz w:val="28"/>
          <w:szCs w:val="28"/>
        </w:rPr>
        <w:t>12,8 руб. – телеграфный сбор;</w:t>
      </w:r>
    </w:p>
    <w:p w:rsidR="002D3019" w:rsidRPr="0045732B" w:rsidRDefault="002D3019" w:rsidP="002D3019">
      <w:pPr>
        <w:rPr>
          <w:iCs/>
          <w:sz w:val="28"/>
          <w:szCs w:val="28"/>
        </w:rPr>
      </w:pPr>
      <w:r w:rsidRPr="0045732B">
        <w:rPr>
          <w:iCs/>
          <w:sz w:val="28"/>
          <w:szCs w:val="28"/>
        </w:rPr>
        <w:t>Х – количество слов;</w:t>
      </w:r>
    </w:p>
    <w:p w:rsidR="002D3019" w:rsidRPr="0045732B" w:rsidRDefault="002D3019" w:rsidP="002D3019">
      <w:pPr>
        <w:rPr>
          <w:iCs/>
          <w:sz w:val="28"/>
          <w:szCs w:val="28"/>
        </w:rPr>
      </w:pPr>
      <w:r w:rsidRPr="0045732B">
        <w:rPr>
          <w:iCs/>
          <w:sz w:val="28"/>
          <w:szCs w:val="28"/>
        </w:rPr>
        <w:t>У – стоимость телеграммы.</w:t>
      </w:r>
    </w:p>
    <w:p w:rsidR="002D3019" w:rsidRPr="0045732B" w:rsidRDefault="002D3019" w:rsidP="002D3019">
      <w:pPr>
        <w:rPr>
          <w:iCs/>
          <w:sz w:val="28"/>
          <w:szCs w:val="28"/>
        </w:rPr>
      </w:pPr>
      <w:r w:rsidRPr="0045732B">
        <w:rPr>
          <w:iCs/>
          <w:sz w:val="28"/>
          <w:szCs w:val="28"/>
        </w:rPr>
        <w:t>Тогда мы составили формулу стоимости простой телеграммы </w:t>
      </w:r>
      <w:r w:rsidRPr="0045732B">
        <w:rPr>
          <w:b/>
          <w:bCs/>
          <w:iCs/>
          <w:sz w:val="28"/>
          <w:szCs w:val="28"/>
        </w:rPr>
        <w:t>у = 0,95х + 12,8.</w:t>
      </w:r>
    </w:p>
    <w:p w:rsidR="002D3019" w:rsidRPr="0045732B" w:rsidRDefault="002D3019" w:rsidP="002D3019">
      <w:pPr>
        <w:rPr>
          <w:iCs/>
          <w:sz w:val="28"/>
          <w:szCs w:val="28"/>
        </w:rPr>
      </w:pPr>
    </w:p>
    <w:p w:rsidR="002D3019" w:rsidRPr="0045732B" w:rsidRDefault="002D3019" w:rsidP="002D3019">
      <w:pPr>
        <w:rPr>
          <w:iCs/>
          <w:sz w:val="28"/>
          <w:szCs w:val="28"/>
        </w:rPr>
      </w:pPr>
      <w:r w:rsidRPr="0045732B">
        <w:rPr>
          <w:iCs/>
          <w:sz w:val="28"/>
          <w:szCs w:val="28"/>
        </w:rPr>
        <w:t>Срочная телеграмма.</w:t>
      </w:r>
    </w:p>
    <w:p w:rsidR="002D3019" w:rsidRPr="0045732B" w:rsidRDefault="002D3019" w:rsidP="002D3019">
      <w:pPr>
        <w:rPr>
          <w:iCs/>
          <w:sz w:val="28"/>
          <w:szCs w:val="28"/>
        </w:rPr>
      </w:pPr>
      <w:r w:rsidRPr="0045732B">
        <w:rPr>
          <w:iCs/>
          <w:sz w:val="28"/>
          <w:szCs w:val="28"/>
        </w:rPr>
        <w:t>3,25 руб. – стоит одно слово;</w:t>
      </w:r>
    </w:p>
    <w:p w:rsidR="002D3019" w:rsidRPr="0045732B" w:rsidRDefault="002D3019" w:rsidP="002D3019">
      <w:pPr>
        <w:rPr>
          <w:iCs/>
          <w:sz w:val="28"/>
          <w:szCs w:val="28"/>
        </w:rPr>
      </w:pPr>
      <w:r w:rsidRPr="0045732B">
        <w:rPr>
          <w:iCs/>
          <w:sz w:val="28"/>
          <w:szCs w:val="28"/>
        </w:rPr>
        <w:t>12,8 руб. – телеграфный сбор;</w:t>
      </w:r>
    </w:p>
    <w:p w:rsidR="002D3019" w:rsidRPr="0045732B" w:rsidRDefault="002D3019" w:rsidP="002D3019">
      <w:pPr>
        <w:rPr>
          <w:iCs/>
          <w:sz w:val="28"/>
          <w:szCs w:val="28"/>
        </w:rPr>
      </w:pPr>
      <w:r w:rsidRPr="0045732B">
        <w:rPr>
          <w:iCs/>
          <w:sz w:val="28"/>
          <w:szCs w:val="28"/>
        </w:rPr>
        <w:t>Х – количество слов;</w:t>
      </w:r>
    </w:p>
    <w:p w:rsidR="002D3019" w:rsidRPr="0045732B" w:rsidRDefault="002D3019" w:rsidP="002D3019">
      <w:pPr>
        <w:rPr>
          <w:iCs/>
          <w:sz w:val="28"/>
          <w:szCs w:val="28"/>
        </w:rPr>
      </w:pPr>
      <w:r w:rsidRPr="0045732B">
        <w:rPr>
          <w:iCs/>
          <w:sz w:val="28"/>
          <w:szCs w:val="28"/>
        </w:rPr>
        <w:t>У – стоимость телеграммы;</w:t>
      </w:r>
    </w:p>
    <w:p w:rsidR="002D3019" w:rsidRPr="0045732B" w:rsidRDefault="002D3019" w:rsidP="002D3019">
      <w:pPr>
        <w:rPr>
          <w:iCs/>
          <w:sz w:val="28"/>
          <w:szCs w:val="28"/>
        </w:rPr>
      </w:pPr>
      <w:r w:rsidRPr="0045732B">
        <w:rPr>
          <w:b/>
          <w:bCs/>
          <w:iCs/>
          <w:sz w:val="28"/>
          <w:szCs w:val="28"/>
        </w:rPr>
        <w:t>У = 3,25х +12,8. </w:t>
      </w:r>
      <w:r w:rsidRPr="0045732B">
        <w:rPr>
          <w:iCs/>
          <w:sz w:val="28"/>
          <w:szCs w:val="28"/>
        </w:rPr>
        <w:t>По этой формуле рассчитывают стоимость срочной телеграммы. Данные функции является линейными.</w:t>
      </w:r>
    </w:p>
    <w:p w:rsidR="002D3019" w:rsidRPr="0045732B" w:rsidRDefault="002D3019" w:rsidP="002D3019">
      <w:pPr>
        <w:rPr>
          <w:iCs/>
          <w:sz w:val="28"/>
          <w:szCs w:val="28"/>
        </w:rPr>
      </w:pPr>
      <w:r w:rsidRPr="0045732B">
        <w:rPr>
          <w:b/>
          <w:bCs/>
          <w:iCs/>
          <w:sz w:val="28"/>
          <w:szCs w:val="28"/>
        </w:rPr>
        <w:t>«Расчет стоимости заказного письма».</w:t>
      </w:r>
    </w:p>
    <w:p w:rsidR="002D3019" w:rsidRPr="0045732B" w:rsidRDefault="002D3019" w:rsidP="002D3019">
      <w:pPr>
        <w:rPr>
          <w:iCs/>
          <w:sz w:val="28"/>
          <w:szCs w:val="28"/>
        </w:rPr>
      </w:pPr>
      <w:r w:rsidRPr="0045732B">
        <w:rPr>
          <w:iCs/>
          <w:sz w:val="28"/>
          <w:szCs w:val="28"/>
        </w:rPr>
        <w:t>35 руб. – стоимость 1 г.</w:t>
      </w:r>
    </w:p>
    <w:p w:rsidR="002D3019" w:rsidRPr="0045732B" w:rsidRDefault="002D3019" w:rsidP="002D3019">
      <w:pPr>
        <w:rPr>
          <w:iCs/>
          <w:sz w:val="28"/>
          <w:szCs w:val="28"/>
        </w:rPr>
      </w:pPr>
      <w:r w:rsidRPr="0045732B">
        <w:rPr>
          <w:iCs/>
          <w:sz w:val="28"/>
          <w:szCs w:val="28"/>
        </w:rPr>
        <w:t>21 руб., 33 руб., 18 руб. – стоимость конверта</w:t>
      </w:r>
    </w:p>
    <w:p w:rsidR="002D3019" w:rsidRPr="0045732B" w:rsidRDefault="002D3019" w:rsidP="002D3019">
      <w:pPr>
        <w:rPr>
          <w:iCs/>
          <w:sz w:val="28"/>
          <w:szCs w:val="28"/>
        </w:rPr>
      </w:pPr>
      <w:r w:rsidRPr="0045732B">
        <w:rPr>
          <w:iCs/>
          <w:sz w:val="28"/>
          <w:szCs w:val="28"/>
        </w:rPr>
        <w:t>Х – вес заказного письма</w:t>
      </w:r>
    </w:p>
    <w:p w:rsidR="002D3019" w:rsidRPr="0045732B" w:rsidRDefault="002D3019" w:rsidP="002D3019">
      <w:pPr>
        <w:rPr>
          <w:iCs/>
          <w:sz w:val="28"/>
          <w:szCs w:val="28"/>
        </w:rPr>
      </w:pPr>
      <w:r w:rsidRPr="0045732B">
        <w:rPr>
          <w:iCs/>
          <w:sz w:val="28"/>
          <w:szCs w:val="28"/>
        </w:rPr>
        <w:t>У – стоимость заказного письма </w:t>
      </w:r>
      <w:r w:rsidRPr="0045732B">
        <w:rPr>
          <w:b/>
          <w:bCs/>
          <w:iCs/>
          <w:sz w:val="28"/>
          <w:szCs w:val="28"/>
        </w:rPr>
        <w:t>У = 35х + 21 , У = 35х + 33, У = 35х + 18,</w:t>
      </w:r>
    </w:p>
    <w:p w:rsidR="002D3019" w:rsidRPr="0045732B" w:rsidRDefault="002D3019" w:rsidP="002D3019">
      <w:pPr>
        <w:rPr>
          <w:iCs/>
          <w:sz w:val="28"/>
          <w:szCs w:val="28"/>
        </w:rPr>
      </w:pPr>
      <w:r w:rsidRPr="0045732B">
        <w:rPr>
          <w:iCs/>
          <w:sz w:val="28"/>
          <w:szCs w:val="28"/>
        </w:rPr>
        <w:t>По данным формулам рассчитывается стоимость заказного письма. Графики данных функций расположены параллельно друг другу.</w:t>
      </w:r>
    </w:p>
    <w:p w:rsidR="002D3019" w:rsidRPr="0045732B" w:rsidRDefault="002D3019" w:rsidP="002D3019">
      <w:pPr>
        <w:rPr>
          <w:iCs/>
          <w:sz w:val="28"/>
          <w:szCs w:val="28"/>
        </w:rPr>
      </w:pPr>
    </w:p>
    <w:p w:rsidR="002D3019" w:rsidRPr="0045732B" w:rsidRDefault="002D3019" w:rsidP="002D3019">
      <w:pPr>
        <w:rPr>
          <w:iCs/>
          <w:sz w:val="28"/>
          <w:szCs w:val="28"/>
        </w:rPr>
      </w:pPr>
      <w:r w:rsidRPr="0045732B">
        <w:rPr>
          <w:b/>
          <w:bCs/>
          <w:iCs/>
          <w:sz w:val="28"/>
          <w:szCs w:val="28"/>
        </w:rPr>
        <w:t>«Расчет оплаты за коммунальные услуги».</w:t>
      </w:r>
    </w:p>
    <w:p w:rsidR="002D3019" w:rsidRPr="0045732B" w:rsidRDefault="002D3019" w:rsidP="002D3019">
      <w:pPr>
        <w:rPr>
          <w:iCs/>
          <w:sz w:val="28"/>
          <w:szCs w:val="28"/>
        </w:rPr>
      </w:pPr>
    </w:p>
    <w:p w:rsidR="002D3019" w:rsidRPr="0045732B" w:rsidRDefault="002D3019" w:rsidP="002D3019">
      <w:pPr>
        <w:rPr>
          <w:iCs/>
          <w:sz w:val="28"/>
          <w:szCs w:val="28"/>
        </w:rPr>
      </w:pPr>
      <w:r w:rsidRPr="0045732B">
        <w:rPr>
          <w:iCs/>
          <w:sz w:val="28"/>
          <w:szCs w:val="28"/>
        </w:rPr>
        <w:lastRenderedPageBreak/>
        <w:t>Расчет оплаты по квитанциям за свет и газ так же является линейной зависимостью.</w:t>
      </w:r>
    </w:p>
    <w:p w:rsidR="002D3019" w:rsidRPr="0045732B" w:rsidRDefault="002D3019" w:rsidP="002D3019">
      <w:pPr>
        <w:rPr>
          <w:iCs/>
          <w:sz w:val="28"/>
          <w:szCs w:val="28"/>
        </w:rPr>
      </w:pPr>
      <w:r w:rsidRPr="0045732B">
        <w:rPr>
          <w:iCs/>
          <w:sz w:val="28"/>
          <w:szCs w:val="28"/>
        </w:rPr>
        <w:t>Х – количество потребляемой энергии за месяц</w:t>
      </w:r>
    </w:p>
    <w:p w:rsidR="002D3019" w:rsidRPr="0045732B" w:rsidRDefault="002D3019" w:rsidP="002D3019">
      <w:pPr>
        <w:rPr>
          <w:iCs/>
          <w:sz w:val="28"/>
          <w:szCs w:val="28"/>
        </w:rPr>
      </w:pPr>
      <w:r w:rsidRPr="0045732B">
        <w:rPr>
          <w:iCs/>
          <w:sz w:val="28"/>
          <w:szCs w:val="28"/>
        </w:rPr>
        <w:t>2,04 – стоимость 1кВт</w:t>
      </w:r>
    </w:p>
    <w:p w:rsidR="002D3019" w:rsidRPr="0045732B" w:rsidRDefault="002D3019" w:rsidP="002D3019">
      <w:pPr>
        <w:rPr>
          <w:iCs/>
          <w:sz w:val="28"/>
          <w:szCs w:val="28"/>
        </w:rPr>
      </w:pPr>
      <w:r w:rsidRPr="0045732B">
        <w:rPr>
          <w:iCs/>
          <w:sz w:val="28"/>
          <w:szCs w:val="28"/>
        </w:rPr>
        <w:t>У – стоимость потребляемой энергии за месяц </w:t>
      </w:r>
      <w:r w:rsidRPr="0045732B">
        <w:rPr>
          <w:b/>
          <w:bCs/>
          <w:iCs/>
          <w:sz w:val="28"/>
          <w:szCs w:val="28"/>
        </w:rPr>
        <w:t>У = 2,04 Х</w:t>
      </w:r>
    </w:p>
    <w:p w:rsidR="002D3019" w:rsidRPr="0045732B" w:rsidRDefault="002D3019" w:rsidP="002D3019">
      <w:pPr>
        <w:rPr>
          <w:iCs/>
          <w:sz w:val="28"/>
          <w:szCs w:val="28"/>
        </w:rPr>
      </w:pPr>
      <w:r w:rsidRPr="0045732B">
        <w:rPr>
          <w:iCs/>
          <w:sz w:val="28"/>
          <w:szCs w:val="28"/>
        </w:rPr>
        <w:t>Х – количество потребляемого газа за месяц</w:t>
      </w:r>
    </w:p>
    <w:p w:rsidR="002D3019" w:rsidRPr="0045732B" w:rsidRDefault="002D3019" w:rsidP="002D3019">
      <w:pPr>
        <w:rPr>
          <w:iCs/>
          <w:sz w:val="28"/>
          <w:szCs w:val="28"/>
        </w:rPr>
      </w:pPr>
      <w:r w:rsidRPr="0045732B">
        <w:rPr>
          <w:iCs/>
          <w:sz w:val="28"/>
          <w:szCs w:val="28"/>
        </w:rPr>
        <w:t>5,086 руб. – цена 1 м</w:t>
      </w:r>
      <w:r w:rsidRPr="0045732B">
        <w:rPr>
          <w:iCs/>
          <w:sz w:val="28"/>
          <w:szCs w:val="28"/>
          <w:vertAlign w:val="superscript"/>
        </w:rPr>
        <w:t>3</w:t>
      </w:r>
      <w:r w:rsidRPr="0045732B">
        <w:rPr>
          <w:iCs/>
          <w:sz w:val="28"/>
          <w:szCs w:val="28"/>
        </w:rPr>
        <w:t> газа</w:t>
      </w:r>
    </w:p>
    <w:p w:rsidR="002D3019" w:rsidRPr="0045732B" w:rsidRDefault="002D3019" w:rsidP="002D3019">
      <w:pPr>
        <w:rPr>
          <w:iCs/>
          <w:sz w:val="28"/>
          <w:szCs w:val="28"/>
        </w:rPr>
      </w:pPr>
      <w:r w:rsidRPr="0045732B">
        <w:rPr>
          <w:iCs/>
          <w:sz w:val="28"/>
          <w:szCs w:val="28"/>
        </w:rPr>
        <w:t>У – стоимость потребляемого газа за месяц </w:t>
      </w:r>
      <w:r w:rsidRPr="0045732B">
        <w:rPr>
          <w:b/>
          <w:bCs/>
          <w:iCs/>
          <w:sz w:val="28"/>
          <w:szCs w:val="28"/>
        </w:rPr>
        <w:t>У = 5,086 Х. </w:t>
      </w:r>
      <w:r w:rsidRPr="0045732B">
        <w:rPr>
          <w:iCs/>
          <w:sz w:val="28"/>
          <w:szCs w:val="28"/>
        </w:rPr>
        <w:t>Данные функции являются прямой пропорциональностью.</w:t>
      </w:r>
    </w:p>
    <w:p w:rsidR="002D3019" w:rsidRPr="0045732B" w:rsidRDefault="002D3019" w:rsidP="002D3019">
      <w:pPr>
        <w:rPr>
          <w:iCs/>
          <w:sz w:val="28"/>
          <w:szCs w:val="28"/>
        </w:rPr>
      </w:pPr>
    </w:p>
    <w:p w:rsidR="002D3019" w:rsidRPr="0045732B" w:rsidRDefault="002D3019" w:rsidP="002D3019">
      <w:pPr>
        <w:rPr>
          <w:iCs/>
          <w:sz w:val="28"/>
          <w:szCs w:val="28"/>
        </w:rPr>
      </w:pPr>
      <w:r w:rsidRPr="0045732B">
        <w:rPr>
          <w:b/>
          <w:bCs/>
          <w:iCs/>
          <w:sz w:val="28"/>
          <w:szCs w:val="28"/>
        </w:rPr>
        <w:t>«Расчет полученного урожая фермерским хозяйством»</w:t>
      </w:r>
    </w:p>
    <w:p w:rsidR="002D3019" w:rsidRPr="0045732B" w:rsidRDefault="002D3019" w:rsidP="002D3019">
      <w:pPr>
        <w:rPr>
          <w:iCs/>
          <w:sz w:val="28"/>
          <w:szCs w:val="28"/>
        </w:rPr>
      </w:pPr>
    </w:p>
    <w:p w:rsidR="002D3019" w:rsidRPr="0045732B" w:rsidRDefault="002D3019" w:rsidP="002D3019">
      <w:pPr>
        <w:rPr>
          <w:iCs/>
          <w:sz w:val="28"/>
          <w:szCs w:val="28"/>
        </w:rPr>
      </w:pPr>
      <w:r w:rsidRPr="0045732B">
        <w:rPr>
          <w:iCs/>
          <w:sz w:val="28"/>
          <w:szCs w:val="28"/>
        </w:rPr>
        <w:t>Мой папа работает фермером. Он выращивает разные культуры: пшеницу, овес, подсолнечник. Я заметил, что количество урожая, полученного моим отцом, имеет линейную зависимость. Я составил следующие формулы.</w:t>
      </w:r>
    </w:p>
    <w:p w:rsidR="002D3019" w:rsidRPr="0045732B" w:rsidRDefault="002D3019" w:rsidP="002D3019">
      <w:pPr>
        <w:rPr>
          <w:iCs/>
          <w:sz w:val="28"/>
          <w:szCs w:val="28"/>
        </w:rPr>
      </w:pPr>
      <w:r w:rsidRPr="0045732B">
        <w:rPr>
          <w:iCs/>
          <w:sz w:val="28"/>
          <w:szCs w:val="28"/>
        </w:rPr>
        <w:t>Х – площадь посаженной культуры</w:t>
      </w:r>
    </w:p>
    <w:p w:rsidR="002D3019" w:rsidRPr="0045732B" w:rsidRDefault="002D3019" w:rsidP="002D3019">
      <w:pPr>
        <w:rPr>
          <w:iCs/>
          <w:sz w:val="28"/>
          <w:szCs w:val="28"/>
        </w:rPr>
      </w:pPr>
      <w:r w:rsidRPr="0045732B">
        <w:rPr>
          <w:iCs/>
          <w:sz w:val="28"/>
          <w:szCs w:val="28"/>
        </w:rPr>
        <w:t>15 ц с 1га - урожайность пшеницы, 25 ц с 1га – урожайность подсолнечника, 10 ц с 1га – урожайность овса.</w:t>
      </w:r>
    </w:p>
    <w:p w:rsidR="002D3019" w:rsidRPr="0045732B" w:rsidRDefault="002D3019" w:rsidP="002D3019">
      <w:pPr>
        <w:rPr>
          <w:iCs/>
          <w:sz w:val="28"/>
          <w:szCs w:val="28"/>
        </w:rPr>
      </w:pPr>
      <w:r w:rsidRPr="0045732B">
        <w:rPr>
          <w:iCs/>
          <w:sz w:val="28"/>
          <w:szCs w:val="28"/>
        </w:rPr>
        <w:t>У – полученный урожай У = 15 Х У = 25 Х У = 10 Х</w:t>
      </w:r>
    </w:p>
    <w:p w:rsidR="002D3019" w:rsidRPr="0045732B" w:rsidRDefault="002D3019" w:rsidP="002D3019">
      <w:pPr>
        <w:rPr>
          <w:iCs/>
          <w:sz w:val="28"/>
          <w:szCs w:val="28"/>
        </w:rPr>
      </w:pPr>
    </w:p>
    <w:p w:rsidR="002D3019" w:rsidRPr="0045732B" w:rsidRDefault="002D3019" w:rsidP="002D3019">
      <w:pPr>
        <w:rPr>
          <w:iCs/>
          <w:sz w:val="28"/>
          <w:szCs w:val="28"/>
        </w:rPr>
      </w:pPr>
      <w:r w:rsidRPr="0045732B">
        <w:rPr>
          <w:b/>
          <w:bCs/>
          <w:iCs/>
          <w:sz w:val="28"/>
          <w:szCs w:val="28"/>
        </w:rPr>
        <w:t>«Как заработная плата мамы зависит от надоя молока»</w:t>
      </w:r>
    </w:p>
    <w:p w:rsidR="002D3019" w:rsidRPr="0045732B" w:rsidRDefault="002D3019" w:rsidP="002D3019">
      <w:pPr>
        <w:rPr>
          <w:iCs/>
          <w:sz w:val="28"/>
          <w:szCs w:val="28"/>
        </w:rPr>
      </w:pPr>
    </w:p>
    <w:p w:rsidR="002D3019" w:rsidRPr="0045732B" w:rsidRDefault="002D3019" w:rsidP="002D3019">
      <w:pPr>
        <w:rPr>
          <w:iCs/>
          <w:sz w:val="28"/>
          <w:szCs w:val="28"/>
        </w:rPr>
      </w:pPr>
      <w:r w:rsidRPr="0045732B">
        <w:rPr>
          <w:iCs/>
          <w:sz w:val="28"/>
          <w:szCs w:val="28"/>
        </w:rPr>
        <w:t>Моя мама домохозяйка. Наша семья имеет подсобное хозяйство в котором есть крупный рогатый скот – коровы. Мы реализуем молоко от наших коров в государство. Я заметил, что полученная прибыль от молока имеет линейную зависимость.</w:t>
      </w:r>
    </w:p>
    <w:p w:rsidR="002D3019" w:rsidRPr="0045732B" w:rsidRDefault="002D3019" w:rsidP="002D3019">
      <w:pPr>
        <w:rPr>
          <w:iCs/>
          <w:sz w:val="28"/>
          <w:szCs w:val="28"/>
        </w:rPr>
      </w:pPr>
      <w:r w:rsidRPr="0045732B">
        <w:rPr>
          <w:iCs/>
          <w:sz w:val="28"/>
          <w:szCs w:val="28"/>
        </w:rPr>
        <w:t>15 руб. – стоимость 1л. молока;</w:t>
      </w:r>
    </w:p>
    <w:p w:rsidR="002D3019" w:rsidRPr="0045732B" w:rsidRDefault="002D3019" w:rsidP="002D3019">
      <w:pPr>
        <w:rPr>
          <w:iCs/>
          <w:sz w:val="28"/>
          <w:szCs w:val="28"/>
        </w:rPr>
      </w:pPr>
      <w:r w:rsidRPr="0045732B">
        <w:rPr>
          <w:iCs/>
          <w:sz w:val="28"/>
          <w:szCs w:val="28"/>
        </w:rPr>
        <w:t>Х – количество литров;</w:t>
      </w:r>
    </w:p>
    <w:p w:rsidR="002D3019" w:rsidRPr="0045732B" w:rsidRDefault="002D3019" w:rsidP="002D3019">
      <w:pPr>
        <w:rPr>
          <w:iCs/>
          <w:sz w:val="28"/>
          <w:szCs w:val="28"/>
        </w:rPr>
      </w:pPr>
      <w:r w:rsidRPr="0045732B">
        <w:rPr>
          <w:iCs/>
          <w:sz w:val="28"/>
          <w:szCs w:val="28"/>
        </w:rPr>
        <w:t>У – заработная плата мамы; </w:t>
      </w:r>
      <w:r w:rsidRPr="0045732B">
        <w:rPr>
          <w:b/>
          <w:bCs/>
          <w:iCs/>
          <w:sz w:val="28"/>
          <w:szCs w:val="28"/>
        </w:rPr>
        <w:t>У = 15 Х</w:t>
      </w:r>
    </w:p>
    <w:p w:rsidR="002D3019" w:rsidRPr="0045732B" w:rsidRDefault="002D3019" w:rsidP="002D3019">
      <w:pPr>
        <w:rPr>
          <w:iCs/>
          <w:sz w:val="28"/>
          <w:szCs w:val="28"/>
        </w:rPr>
      </w:pPr>
      <w:r w:rsidRPr="0045732B">
        <w:rPr>
          <w:iCs/>
          <w:sz w:val="28"/>
          <w:szCs w:val="28"/>
        </w:rPr>
        <w:t>Каждый месяц мама надаивает в среднем 1000 л. молока. Я рассчитал, что ее зарплата в месяц составляет 15000руб.</w:t>
      </w:r>
    </w:p>
    <w:p w:rsidR="002D3019" w:rsidRPr="0045732B" w:rsidRDefault="002D3019" w:rsidP="002D3019">
      <w:pPr>
        <w:rPr>
          <w:iCs/>
          <w:sz w:val="28"/>
          <w:szCs w:val="28"/>
        </w:rPr>
      </w:pPr>
      <w:r w:rsidRPr="0045732B">
        <w:rPr>
          <w:b/>
          <w:bCs/>
          <w:iCs/>
          <w:sz w:val="28"/>
          <w:szCs w:val="28"/>
        </w:rPr>
        <w:t>«Зависимость калорийности молока от его жирности»</w:t>
      </w:r>
    </w:p>
    <w:p w:rsidR="002D3019" w:rsidRPr="0045732B" w:rsidRDefault="002D3019" w:rsidP="002D3019">
      <w:pPr>
        <w:rPr>
          <w:iCs/>
          <w:sz w:val="28"/>
          <w:szCs w:val="28"/>
        </w:rPr>
      </w:pPr>
      <w:r w:rsidRPr="0045732B">
        <w:rPr>
          <w:iCs/>
          <w:sz w:val="28"/>
          <w:szCs w:val="28"/>
        </w:rPr>
        <w:t>Чтобы ответить на вопрос «Как зависит калорийность молока от его жирности?» я отправился в магазин. После сбора информации я увидел, что с увеличением процента жира в молоке калорийность молока увеличивается.</w:t>
      </w:r>
    </w:p>
    <w:tbl>
      <w:tblPr>
        <w:tblW w:w="9570" w:type="dxa"/>
        <w:tblCellMar>
          <w:top w:w="105" w:type="dxa"/>
          <w:left w:w="105" w:type="dxa"/>
          <w:bottom w:w="105" w:type="dxa"/>
          <w:right w:w="105" w:type="dxa"/>
        </w:tblCellMar>
        <w:tblLook w:val="04A0" w:firstRow="1" w:lastRow="0" w:firstColumn="1" w:lastColumn="0" w:noHBand="0" w:noVBand="1"/>
      </w:tblPr>
      <w:tblGrid>
        <w:gridCol w:w="4785"/>
        <w:gridCol w:w="4785"/>
      </w:tblGrid>
      <w:tr w:rsidR="002D3019" w:rsidRPr="0045732B" w:rsidTr="002D3019">
        <w:tc>
          <w:tcPr>
            <w:tcW w:w="4560" w:type="dxa"/>
            <w:tcBorders>
              <w:top w:val="single" w:sz="6" w:space="0" w:color="00000A"/>
              <w:left w:val="single" w:sz="6" w:space="0" w:color="00000A"/>
              <w:bottom w:val="single" w:sz="6" w:space="0" w:color="00000A"/>
              <w:right w:val="single" w:sz="6" w:space="0" w:color="00000A"/>
            </w:tcBorders>
            <w:shd w:val="clear" w:color="auto" w:fill="auto"/>
            <w:tcMar>
              <w:top w:w="0" w:type="dxa"/>
              <w:left w:w="115" w:type="dxa"/>
              <w:bottom w:w="0" w:type="dxa"/>
              <w:right w:w="115" w:type="dxa"/>
            </w:tcMar>
            <w:hideMark/>
          </w:tcPr>
          <w:p w:rsidR="005F6AD2" w:rsidRPr="0045732B" w:rsidRDefault="002D3019" w:rsidP="002D3019">
            <w:pPr>
              <w:rPr>
                <w:sz w:val="28"/>
                <w:szCs w:val="28"/>
              </w:rPr>
            </w:pPr>
            <w:r w:rsidRPr="0045732B">
              <w:rPr>
                <w:b/>
                <w:bCs/>
                <w:sz w:val="28"/>
                <w:szCs w:val="28"/>
              </w:rPr>
              <w:t>Массовая доля жира в продукте, (x)</w:t>
            </w:r>
          </w:p>
        </w:tc>
        <w:tc>
          <w:tcPr>
            <w:tcW w:w="4560" w:type="dxa"/>
            <w:tcBorders>
              <w:top w:val="single" w:sz="6" w:space="0" w:color="00000A"/>
              <w:left w:val="single" w:sz="6" w:space="0" w:color="00000A"/>
              <w:bottom w:val="single" w:sz="6" w:space="0" w:color="00000A"/>
              <w:right w:val="single" w:sz="6" w:space="0" w:color="00000A"/>
            </w:tcBorders>
            <w:shd w:val="clear" w:color="auto" w:fill="auto"/>
            <w:tcMar>
              <w:top w:w="0" w:type="dxa"/>
              <w:left w:w="115" w:type="dxa"/>
              <w:bottom w:w="0" w:type="dxa"/>
              <w:right w:w="115" w:type="dxa"/>
            </w:tcMar>
            <w:hideMark/>
          </w:tcPr>
          <w:p w:rsidR="005F6AD2" w:rsidRPr="0045732B" w:rsidRDefault="002D3019" w:rsidP="002D3019">
            <w:pPr>
              <w:rPr>
                <w:sz w:val="28"/>
                <w:szCs w:val="28"/>
              </w:rPr>
            </w:pPr>
            <w:r w:rsidRPr="0045732B">
              <w:rPr>
                <w:b/>
                <w:bCs/>
                <w:sz w:val="28"/>
                <w:szCs w:val="28"/>
              </w:rPr>
              <w:t>Калорийность продукта, (y)</w:t>
            </w:r>
          </w:p>
        </w:tc>
      </w:tr>
      <w:tr w:rsidR="002D3019" w:rsidRPr="0045732B" w:rsidTr="002D3019">
        <w:tc>
          <w:tcPr>
            <w:tcW w:w="4560" w:type="dxa"/>
            <w:tcBorders>
              <w:top w:val="single" w:sz="6" w:space="0" w:color="00000A"/>
              <w:left w:val="single" w:sz="6" w:space="0" w:color="00000A"/>
              <w:bottom w:val="single" w:sz="6" w:space="0" w:color="00000A"/>
              <w:right w:val="single" w:sz="6" w:space="0" w:color="00000A"/>
            </w:tcBorders>
            <w:shd w:val="clear" w:color="auto" w:fill="auto"/>
            <w:tcMar>
              <w:top w:w="0" w:type="dxa"/>
              <w:left w:w="115" w:type="dxa"/>
              <w:bottom w:w="0" w:type="dxa"/>
              <w:right w:w="115" w:type="dxa"/>
            </w:tcMar>
            <w:hideMark/>
          </w:tcPr>
          <w:p w:rsidR="005F6AD2" w:rsidRPr="0045732B" w:rsidRDefault="002D3019" w:rsidP="002D3019">
            <w:pPr>
              <w:rPr>
                <w:sz w:val="28"/>
                <w:szCs w:val="28"/>
              </w:rPr>
            </w:pPr>
            <w:r w:rsidRPr="0045732B">
              <w:rPr>
                <w:sz w:val="28"/>
                <w:szCs w:val="28"/>
              </w:rPr>
              <w:t>2,5%</w:t>
            </w:r>
          </w:p>
        </w:tc>
        <w:tc>
          <w:tcPr>
            <w:tcW w:w="4560" w:type="dxa"/>
            <w:tcBorders>
              <w:top w:val="single" w:sz="6" w:space="0" w:color="00000A"/>
              <w:left w:val="single" w:sz="6" w:space="0" w:color="00000A"/>
              <w:bottom w:val="single" w:sz="6" w:space="0" w:color="00000A"/>
              <w:right w:val="single" w:sz="6" w:space="0" w:color="00000A"/>
            </w:tcBorders>
            <w:shd w:val="clear" w:color="auto" w:fill="auto"/>
            <w:tcMar>
              <w:top w:w="0" w:type="dxa"/>
              <w:left w:w="115" w:type="dxa"/>
              <w:bottom w:w="0" w:type="dxa"/>
              <w:right w:w="115" w:type="dxa"/>
            </w:tcMar>
            <w:hideMark/>
          </w:tcPr>
          <w:p w:rsidR="005F6AD2" w:rsidRPr="0045732B" w:rsidRDefault="002D3019" w:rsidP="002D3019">
            <w:pPr>
              <w:rPr>
                <w:sz w:val="28"/>
                <w:szCs w:val="28"/>
              </w:rPr>
            </w:pPr>
            <w:r w:rsidRPr="0045732B">
              <w:rPr>
                <w:sz w:val="28"/>
                <w:szCs w:val="28"/>
              </w:rPr>
              <w:t>53 ккал</w:t>
            </w:r>
          </w:p>
        </w:tc>
      </w:tr>
      <w:tr w:rsidR="002D3019" w:rsidRPr="0045732B" w:rsidTr="002D3019">
        <w:tc>
          <w:tcPr>
            <w:tcW w:w="4560" w:type="dxa"/>
            <w:tcBorders>
              <w:top w:val="single" w:sz="6" w:space="0" w:color="00000A"/>
              <w:left w:val="single" w:sz="6" w:space="0" w:color="00000A"/>
              <w:bottom w:val="single" w:sz="6" w:space="0" w:color="00000A"/>
              <w:right w:val="single" w:sz="6" w:space="0" w:color="00000A"/>
            </w:tcBorders>
            <w:shd w:val="clear" w:color="auto" w:fill="auto"/>
            <w:tcMar>
              <w:top w:w="0" w:type="dxa"/>
              <w:left w:w="115" w:type="dxa"/>
              <w:bottom w:w="0" w:type="dxa"/>
              <w:right w:w="115" w:type="dxa"/>
            </w:tcMar>
            <w:hideMark/>
          </w:tcPr>
          <w:p w:rsidR="005F6AD2" w:rsidRPr="0045732B" w:rsidRDefault="002D3019" w:rsidP="002D3019">
            <w:pPr>
              <w:rPr>
                <w:sz w:val="28"/>
                <w:szCs w:val="28"/>
              </w:rPr>
            </w:pPr>
            <w:r w:rsidRPr="0045732B">
              <w:rPr>
                <w:sz w:val="28"/>
                <w:szCs w:val="28"/>
              </w:rPr>
              <w:t>3,2%</w:t>
            </w:r>
          </w:p>
        </w:tc>
        <w:tc>
          <w:tcPr>
            <w:tcW w:w="4560" w:type="dxa"/>
            <w:tcBorders>
              <w:top w:val="single" w:sz="6" w:space="0" w:color="00000A"/>
              <w:left w:val="single" w:sz="6" w:space="0" w:color="00000A"/>
              <w:bottom w:val="single" w:sz="6" w:space="0" w:color="00000A"/>
              <w:right w:val="single" w:sz="6" w:space="0" w:color="00000A"/>
            </w:tcBorders>
            <w:shd w:val="clear" w:color="auto" w:fill="auto"/>
            <w:tcMar>
              <w:top w:w="0" w:type="dxa"/>
              <w:left w:w="115" w:type="dxa"/>
              <w:bottom w:w="0" w:type="dxa"/>
              <w:right w:w="115" w:type="dxa"/>
            </w:tcMar>
            <w:hideMark/>
          </w:tcPr>
          <w:p w:rsidR="005F6AD2" w:rsidRPr="0045732B" w:rsidRDefault="002D3019" w:rsidP="002D3019">
            <w:pPr>
              <w:rPr>
                <w:sz w:val="28"/>
                <w:szCs w:val="28"/>
              </w:rPr>
            </w:pPr>
            <w:r w:rsidRPr="0045732B">
              <w:rPr>
                <w:sz w:val="28"/>
                <w:szCs w:val="28"/>
              </w:rPr>
              <w:t>60 ккал</w:t>
            </w:r>
          </w:p>
        </w:tc>
      </w:tr>
      <w:tr w:rsidR="002D3019" w:rsidRPr="0045732B" w:rsidTr="002D3019">
        <w:tc>
          <w:tcPr>
            <w:tcW w:w="4560" w:type="dxa"/>
            <w:tcBorders>
              <w:top w:val="single" w:sz="6" w:space="0" w:color="00000A"/>
              <w:left w:val="single" w:sz="6" w:space="0" w:color="00000A"/>
              <w:bottom w:val="single" w:sz="6" w:space="0" w:color="00000A"/>
              <w:right w:val="single" w:sz="6" w:space="0" w:color="00000A"/>
            </w:tcBorders>
            <w:shd w:val="clear" w:color="auto" w:fill="auto"/>
            <w:tcMar>
              <w:top w:w="0" w:type="dxa"/>
              <w:left w:w="115" w:type="dxa"/>
              <w:bottom w:w="0" w:type="dxa"/>
              <w:right w:w="115" w:type="dxa"/>
            </w:tcMar>
            <w:hideMark/>
          </w:tcPr>
          <w:p w:rsidR="005F6AD2" w:rsidRPr="0045732B" w:rsidRDefault="002D3019" w:rsidP="002D3019">
            <w:pPr>
              <w:rPr>
                <w:sz w:val="28"/>
                <w:szCs w:val="28"/>
              </w:rPr>
            </w:pPr>
            <w:r w:rsidRPr="0045732B">
              <w:rPr>
                <w:sz w:val="28"/>
                <w:szCs w:val="28"/>
              </w:rPr>
              <w:t>4,5%</w:t>
            </w:r>
          </w:p>
        </w:tc>
        <w:tc>
          <w:tcPr>
            <w:tcW w:w="4560" w:type="dxa"/>
            <w:tcBorders>
              <w:top w:val="single" w:sz="6" w:space="0" w:color="00000A"/>
              <w:left w:val="single" w:sz="6" w:space="0" w:color="00000A"/>
              <w:bottom w:val="single" w:sz="6" w:space="0" w:color="00000A"/>
              <w:right w:val="single" w:sz="6" w:space="0" w:color="00000A"/>
            </w:tcBorders>
            <w:shd w:val="clear" w:color="auto" w:fill="auto"/>
            <w:tcMar>
              <w:top w:w="0" w:type="dxa"/>
              <w:left w:w="115" w:type="dxa"/>
              <w:bottom w:w="0" w:type="dxa"/>
              <w:right w:w="115" w:type="dxa"/>
            </w:tcMar>
            <w:hideMark/>
          </w:tcPr>
          <w:p w:rsidR="005F6AD2" w:rsidRPr="0045732B" w:rsidRDefault="002D3019" w:rsidP="002D3019">
            <w:pPr>
              <w:rPr>
                <w:sz w:val="28"/>
                <w:szCs w:val="28"/>
              </w:rPr>
            </w:pPr>
            <w:r w:rsidRPr="0045732B">
              <w:rPr>
                <w:sz w:val="28"/>
                <w:szCs w:val="28"/>
              </w:rPr>
              <w:t>71 ккал</w:t>
            </w:r>
          </w:p>
        </w:tc>
      </w:tr>
    </w:tbl>
    <w:p w:rsidR="002D3019" w:rsidRPr="0045732B" w:rsidRDefault="002D3019" w:rsidP="002D3019">
      <w:pPr>
        <w:rPr>
          <w:iCs/>
          <w:sz w:val="28"/>
          <w:szCs w:val="28"/>
        </w:rPr>
      </w:pPr>
      <w:r w:rsidRPr="0045732B">
        <w:rPr>
          <w:iCs/>
          <w:sz w:val="28"/>
          <w:szCs w:val="28"/>
        </w:rPr>
        <w:t>Тогда я предположил, что эта зависимость линейная и сделал подсчёты.</w:t>
      </w:r>
    </w:p>
    <w:p w:rsidR="002D3019" w:rsidRPr="0045732B" w:rsidRDefault="002D3019" w:rsidP="002D3019">
      <w:pPr>
        <w:rPr>
          <w:iCs/>
          <w:sz w:val="28"/>
          <w:szCs w:val="28"/>
          <w:lang w:val="en-US"/>
        </w:rPr>
      </w:pPr>
      <w:r w:rsidRPr="0045732B">
        <w:rPr>
          <w:iCs/>
          <w:sz w:val="28"/>
          <w:szCs w:val="28"/>
          <w:lang w:val="en-US"/>
        </w:rPr>
        <w:t>53 = 2,5 k + b b = 53 – 2,5 k b = 28</w:t>
      </w:r>
    </w:p>
    <w:p w:rsidR="002D3019" w:rsidRPr="0045732B" w:rsidRDefault="002D3019" w:rsidP="002D3019">
      <w:pPr>
        <w:rPr>
          <w:iCs/>
          <w:sz w:val="28"/>
          <w:szCs w:val="28"/>
          <w:lang w:val="en-US"/>
        </w:rPr>
      </w:pPr>
      <w:r w:rsidRPr="0045732B">
        <w:rPr>
          <w:iCs/>
          <w:sz w:val="28"/>
          <w:szCs w:val="28"/>
          <w:lang w:val="en-US"/>
        </w:rPr>
        <w:t>60 = 3,2 k + b 60 = 3,2 k + 53 – 2,5 k k = 10</w:t>
      </w:r>
    </w:p>
    <w:p w:rsidR="002D3019" w:rsidRPr="0045732B" w:rsidRDefault="002D3019" w:rsidP="002D3019">
      <w:pPr>
        <w:rPr>
          <w:iCs/>
          <w:sz w:val="28"/>
          <w:szCs w:val="28"/>
        </w:rPr>
      </w:pPr>
      <w:r w:rsidRPr="0045732B">
        <w:rPr>
          <w:iCs/>
          <w:sz w:val="28"/>
          <w:szCs w:val="28"/>
        </w:rPr>
        <w:t>Решив систему уравнений, нашёл k и b, составил формулу зависимости.</w:t>
      </w:r>
    </w:p>
    <w:p w:rsidR="002D3019" w:rsidRDefault="002D3019" w:rsidP="002D3019">
      <w:pPr>
        <w:rPr>
          <w:iCs/>
          <w:sz w:val="28"/>
          <w:szCs w:val="28"/>
        </w:rPr>
      </w:pPr>
      <w:r w:rsidRPr="0045732B">
        <w:rPr>
          <w:b/>
          <w:bCs/>
          <w:iCs/>
          <w:sz w:val="28"/>
          <w:szCs w:val="28"/>
        </w:rPr>
        <w:t>У = 10 Х + 28 </w:t>
      </w:r>
      <w:r w:rsidRPr="0045732B">
        <w:rPr>
          <w:iCs/>
          <w:sz w:val="28"/>
          <w:szCs w:val="28"/>
        </w:rPr>
        <w:t>Эта зависимость линейная.</w:t>
      </w:r>
    </w:p>
    <w:p w:rsidR="0045732B" w:rsidRDefault="0045732B" w:rsidP="002D3019">
      <w:pPr>
        <w:rPr>
          <w:iCs/>
          <w:sz w:val="28"/>
          <w:szCs w:val="28"/>
        </w:rPr>
      </w:pPr>
    </w:p>
    <w:p w:rsidR="005073CA" w:rsidRPr="005073CA" w:rsidRDefault="005073CA" w:rsidP="005073CA">
      <w:pPr>
        <w:rPr>
          <w:b/>
          <w:iCs/>
          <w:sz w:val="28"/>
          <w:szCs w:val="28"/>
        </w:rPr>
      </w:pPr>
      <w:r w:rsidRPr="005073CA">
        <w:rPr>
          <w:b/>
          <w:iCs/>
          <w:sz w:val="28"/>
          <w:szCs w:val="28"/>
        </w:rPr>
        <w:lastRenderedPageBreak/>
        <w:t>Теоретическая часть</w:t>
      </w:r>
    </w:p>
    <w:p w:rsidR="005073CA" w:rsidRPr="005073CA" w:rsidRDefault="005073CA" w:rsidP="005073CA">
      <w:pPr>
        <w:rPr>
          <w:iCs/>
          <w:sz w:val="28"/>
          <w:szCs w:val="28"/>
        </w:rPr>
      </w:pPr>
      <w:r w:rsidRPr="005073CA">
        <w:rPr>
          <w:b/>
          <w:bCs/>
          <w:iCs/>
          <w:sz w:val="28"/>
          <w:szCs w:val="28"/>
        </w:rPr>
        <w:t>Физический смысл производной</w:t>
      </w:r>
      <w:r w:rsidRPr="005073CA">
        <w:rPr>
          <w:iCs/>
          <w:sz w:val="28"/>
          <w:szCs w:val="28"/>
        </w:rPr>
        <w:t> заключается в том, что производная выражает скорость протекания процесса, описываемого зависимостью </w:t>
      </w:r>
      <w:r w:rsidRPr="005073CA">
        <w:rPr>
          <w:i/>
          <w:iCs/>
          <w:sz w:val="28"/>
          <w:szCs w:val="28"/>
        </w:rPr>
        <w:t>y = f(x)</w:t>
      </w:r>
      <w:r w:rsidRPr="005073CA">
        <w:rPr>
          <w:iCs/>
          <w:sz w:val="28"/>
          <w:szCs w:val="28"/>
        </w:rPr>
        <w:t>:</w:t>
      </w:r>
    </w:p>
    <w:p w:rsidR="005073CA" w:rsidRPr="005073CA" w:rsidRDefault="005073CA" w:rsidP="005073CA">
      <w:pPr>
        <w:rPr>
          <w:iCs/>
          <w:sz w:val="28"/>
          <w:szCs w:val="28"/>
        </w:rPr>
      </w:pPr>
      <w:r w:rsidRPr="005073CA">
        <w:rPr>
          <w:iCs/>
          <w:sz w:val="28"/>
          <w:szCs w:val="28"/>
        </w:rPr>
        <w:t>- если это движение автомобиля, то, принимая в качестве функции зависимость пройденного расстояния от времени, с помощью производной получается зависимость скорости от времени;</w:t>
      </w:r>
    </w:p>
    <w:p w:rsidR="005073CA" w:rsidRPr="005073CA" w:rsidRDefault="005073CA" w:rsidP="005073CA">
      <w:pPr>
        <w:rPr>
          <w:iCs/>
          <w:sz w:val="28"/>
          <w:szCs w:val="28"/>
        </w:rPr>
      </w:pPr>
      <w:r w:rsidRPr="005073CA">
        <w:rPr>
          <w:iCs/>
          <w:sz w:val="28"/>
          <w:szCs w:val="28"/>
        </w:rPr>
        <w:t>- если же рассмотреть в качестве функции мгновенную скорость автомобиля, то производная задает изменение его ускорения; </w:t>
      </w:r>
      <w:r w:rsidRPr="005073CA">
        <w:rPr>
          <w:iCs/>
          <w:sz w:val="28"/>
          <w:szCs w:val="28"/>
        </w:rPr>
        <w:br/>
        <w:t>- если рассмотреть функцию, задающую зависимость объема произведенной продукции от времени, то производная позволит узнать, как изменялась со временем производительность труда на этом предприятии;</w:t>
      </w:r>
      <w:r w:rsidRPr="005073CA">
        <w:rPr>
          <w:iCs/>
          <w:sz w:val="28"/>
          <w:szCs w:val="28"/>
        </w:rPr>
        <w:br/>
        <w:t>- если рассматриваются электромагнитные волны, то могут потребоваться функции, характеризующие изменение со временем электрического и магнитного полей, а также их производные - скорости изменения этих полей, ведь величина магнитного поля пропорциональна скорости изменения электрического поля и т.п.</w:t>
      </w:r>
      <w:r w:rsidRPr="005073CA">
        <w:rPr>
          <w:iCs/>
          <w:sz w:val="28"/>
          <w:szCs w:val="28"/>
        </w:rPr>
        <w:br/>
        <w:t>Решая конкретные текстовые задачи на скорость процесса с применением производной, следует не забывать о размерностях величин. Если переменная </w:t>
      </w:r>
      <w:r w:rsidRPr="005073CA">
        <w:rPr>
          <w:i/>
          <w:iCs/>
          <w:sz w:val="28"/>
          <w:szCs w:val="28"/>
        </w:rPr>
        <w:t>y</w:t>
      </w:r>
      <w:r w:rsidRPr="005073CA">
        <w:rPr>
          <w:iCs/>
          <w:sz w:val="28"/>
          <w:szCs w:val="28"/>
        </w:rPr>
        <w:t>, заданная функцией </w:t>
      </w:r>
      <w:r w:rsidRPr="005073CA">
        <w:rPr>
          <w:i/>
          <w:iCs/>
          <w:sz w:val="28"/>
          <w:szCs w:val="28"/>
        </w:rPr>
        <w:t>f</w:t>
      </w:r>
      <w:r w:rsidRPr="005073CA">
        <w:rPr>
          <w:iCs/>
          <w:sz w:val="28"/>
          <w:szCs w:val="28"/>
        </w:rPr>
        <w:t>(</w:t>
      </w:r>
      <w:r w:rsidRPr="005073CA">
        <w:rPr>
          <w:i/>
          <w:iCs/>
          <w:sz w:val="28"/>
          <w:szCs w:val="28"/>
        </w:rPr>
        <w:t>x</w:t>
      </w:r>
      <w:r w:rsidRPr="005073CA">
        <w:rPr>
          <w:iCs/>
          <w:sz w:val="28"/>
          <w:szCs w:val="28"/>
        </w:rPr>
        <w:t>) измеряется в некоторых единицах [</w:t>
      </w:r>
      <w:r w:rsidRPr="005073CA">
        <w:rPr>
          <w:i/>
          <w:iCs/>
          <w:sz w:val="28"/>
          <w:szCs w:val="28"/>
        </w:rPr>
        <w:t>y</w:t>
      </w:r>
      <w:r w:rsidRPr="005073CA">
        <w:rPr>
          <w:iCs/>
          <w:sz w:val="28"/>
          <w:szCs w:val="28"/>
        </w:rPr>
        <w:t>], а её аргумент в единицах [</w:t>
      </w:r>
      <w:r w:rsidRPr="005073CA">
        <w:rPr>
          <w:i/>
          <w:iCs/>
          <w:sz w:val="28"/>
          <w:szCs w:val="28"/>
        </w:rPr>
        <w:t>x</w:t>
      </w:r>
      <w:r w:rsidRPr="005073CA">
        <w:rPr>
          <w:iCs/>
          <w:sz w:val="28"/>
          <w:szCs w:val="28"/>
        </w:rPr>
        <w:t>], то производная (скорость) измеряется в единицах [</w:t>
      </w:r>
      <w:r w:rsidRPr="005073CA">
        <w:rPr>
          <w:i/>
          <w:iCs/>
          <w:sz w:val="28"/>
          <w:szCs w:val="28"/>
        </w:rPr>
        <w:t>y/x</w:t>
      </w:r>
      <w:r w:rsidRPr="005073CA">
        <w:rPr>
          <w:iCs/>
          <w:sz w:val="28"/>
          <w:szCs w:val="28"/>
        </w:rPr>
        <w:t>].</w:t>
      </w:r>
    </w:p>
    <w:p w:rsidR="005073CA" w:rsidRPr="005073CA" w:rsidRDefault="005073CA" w:rsidP="005073CA">
      <w:pPr>
        <w:rPr>
          <w:iCs/>
          <w:sz w:val="28"/>
          <w:szCs w:val="28"/>
        </w:rPr>
      </w:pPr>
      <w:r w:rsidRPr="005073CA">
        <w:rPr>
          <w:iCs/>
          <w:sz w:val="28"/>
          <w:szCs w:val="28"/>
        </w:rPr>
        <w:t>Скорость прямолинейного движения материальной точки в момент времени</w:t>
      </w:r>
      <w:r w:rsidRPr="005073CA">
        <w:rPr>
          <w:i/>
          <w:iCs/>
          <w:sz w:val="28"/>
          <w:szCs w:val="28"/>
        </w:rPr>
        <w:t xml:space="preserve"> </w:t>
      </w:r>
      <w:r w:rsidRPr="005073CA">
        <w:rPr>
          <w:i/>
          <w:iCs/>
          <w:sz w:val="28"/>
          <w:szCs w:val="28"/>
          <w:lang w:val="en-US"/>
        </w:rPr>
        <w:t>t</w:t>
      </w:r>
      <w:r w:rsidRPr="005073CA">
        <w:rPr>
          <w:iCs/>
          <w:sz w:val="28"/>
          <w:szCs w:val="28"/>
        </w:rPr>
        <w:t xml:space="preserve"> есть производная от пути </w:t>
      </w:r>
      <w:r w:rsidRPr="005073CA">
        <w:rPr>
          <w:iCs/>
          <w:sz w:val="28"/>
          <w:szCs w:val="28"/>
          <w:lang w:val="en-US"/>
        </w:rPr>
        <w:t>S</w:t>
      </w:r>
      <w:r w:rsidRPr="005073CA">
        <w:rPr>
          <w:iCs/>
          <w:sz w:val="28"/>
          <w:szCs w:val="28"/>
        </w:rPr>
        <w:t xml:space="preserve"> по времени </w:t>
      </w:r>
      <w:r w:rsidRPr="005073CA">
        <w:rPr>
          <w:iCs/>
          <w:sz w:val="28"/>
          <w:szCs w:val="28"/>
          <w:lang w:val="en-US"/>
        </w:rPr>
        <w:t>t</w:t>
      </w:r>
      <w:r w:rsidRPr="005073CA">
        <w:rPr>
          <w:iCs/>
          <w:sz w:val="28"/>
          <w:szCs w:val="28"/>
        </w:rPr>
        <w:t xml:space="preserve">: </w:t>
      </w:r>
    </w:p>
    <w:p w:rsidR="005073CA" w:rsidRPr="005073CA" w:rsidRDefault="005073CA" w:rsidP="005073CA">
      <w:pPr>
        <w:rPr>
          <w:iCs/>
          <w:sz w:val="28"/>
          <w:szCs w:val="28"/>
        </w:rPr>
      </w:pPr>
      <w:r w:rsidRPr="005073CA">
        <w:rPr>
          <w:i/>
          <w:iCs/>
          <w:sz w:val="28"/>
          <w:szCs w:val="28"/>
          <w:lang w:val="en-US"/>
        </w:rPr>
        <w:t>v</w:t>
      </w:r>
      <w:r w:rsidRPr="005073CA">
        <w:rPr>
          <w:i/>
          <w:iCs/>
          <w:sz w:val="28"/>
          <w:szCs w:val="28"/>
        </w:rPr>
        <w:t>(</w:t>
      </w:r>
      <w:r w:rsidRPr="005073CA">
        <w:rPr>
          <w:i/>
          <w:iCs/>
          <w:sz w:val="28"/>
          <w:szCs w:val="28"/>
          <w:lang w:val="en-US"/>
        </w:rPr>
        <w:t>t</w:t>
      </w:r>
      <w:r w:rsidRPr="005073CA">
        <w:rPr>
          <w:i/>
          <w:iCs/>
          <w:sz w:val="28"/>
          <w:szCs w:val="28"/>
        </w:rPr>
        <w:t xml:space="preserve">) = </w:t>
      </w:r>
      <w:r w:rsidRPr="005073CA">
        <w:rPr>
          <w:i/>
          <w:iCs/>
          <w:sz w:val="28"/>
          <w:szCs w:val="28"/>
          <w:lang w:val="en-US"/>
        </w:rPr>
        <w:t>S</w:t>
      </w:r>
      <w:r w:rsidRPr="005073CA">
        <w:rPr>
          <w:i/>
          <w:iCs/>
          <w:sz w:val="28"/>
          <w:szCs w:val="28"/>
        </w:rPr>
        <w:t>’(</w:t>
      </w:r>
      <w:r w:rsidRPr="005073CA">
        <w:rPr>
          <w:i/>
          <w:iCs/>
          <w:sz w:val="28"/>
          <w:szCs w:val="28"/>
          <w:lang w:val="en-US"/>
        </w:rPr>
        <w:t>t</w:t>
      </w:r>
      <w:r w:rsidRPr="005073CA">
        <w:rPr>
          <w:i/>
          <w:iCs/>
          <w:sz w:val="28"/>
          <w:szCs w:val="28"/>
        </w:rPr>
        <w:t>)</w:t>
      </w:r>
      <w:r w:rsidRPr="005073CA">
        <w:rPr>
          <w:iCs/>
          <w:sz w:val="28"/>
          <w:szCs w:val="28"/>
        </w:rPr>
        <w:t>,</w:t>
      </w:r>
    </w:p>
    <w:p w:rsidR="005073CA" w:rsidRPr="005073CA" w:rsidRDefault="005073CA" w:rsidP="005073CA">
      <w:pPr>
        <w:rPr>
          <w:iCs/>
          <w:sz w:val="28"/>
          <w:szCs w:val="28"/>
        </w:rPr>
      </w:pPr>
      <w:r w:rsidRPr="005073CA">
        <w:rPr>
          <w:iCs/>
          <w:sz w:val="28"/>
          <w:szCs w:val="28"/>
        </w:rPr>
        <w:t>а ускорение – производная скорости по времени:</w:t>
      </w:r>
    </w:p>
    <w:p w:rsidR="005073CA" w:rsidRPr="005073CA" w:rsidRDefault="005073CA" w:rsidP="005073CA">
      <w:pPr>
        <w:rPr>
          <w:iCs/>
          <w:sz w:val="28"/>
          <w:szCs w:val="28"/>
        </w:rPr>
      </w:pPr>
      <w:r w:rsidRPr="005073CA">
        <w:rPr>
          <w:i/>
          <w:iCs/>
          <w:sz w:val="28"/>
          <w:szCs w:val="28"/>
          <w:lang w:val="en-US"/>
        </w:rPr>
        <w:t>a</w:t>
      </w:r>
      <w:r w:rsidRPr="005073CA">
        <w:rPr>
          <w:i/>
          <w:iCs/>
          <w:sz w:val="28"/>
          <w:szCs w:val="28"/>
        </w:rPr>
        <w:t>(</w:t>
      </w:r>
      <w:r w:rsidRPr="005073CA">
        <w:rPr>
          <w:i/>
          <w:iCs/>
          <w:sz w:val="28"/>
          <w:szCs w:val="28"/>
          <w:lang w:val="en-US"/>
        </w:rPr>
        <w:t>t</w:t>
      </w:r>
      <w:r w:rsidRPr="005073CA">
        <w:rPr>
          <w:i/>
          <w:iCs/>
          <w:sz w:val="28"/>
          <w:szCs w:val="28"/>
        </w:rPr>
        <w:t xml:space="preserve">) = </w:t>
      </w:r>
      <w:r w:rsidRPr="005073CA">
        <w:rPr>
          <w:i/>
          <w:iCs/>
          <w:sz w:val="28"/>
          <w:szCs w:val="28"/>
          <w:lang w:val="en-US"/>
        </w:rPr>
        <w:t>v</w:t>
      </w:r>
      <w:r w:rsidRPr="005073CA">
        <w:rPr>
          <w:i/>
          <w:iCs/>
          <w:sz w:val="28"/>
          <w:szCs w:val="28"/>
        </w:rPr>
        <w:t>’(</w:t>
      </w:r>
      <w:r w:rsidRPr="005073CA">
        <w:rPr>
          <w:i/>
          <w:iCs/>
          <w:sz w:val="28"/>
          <w:szCs w:val="28"/>
          <w:lang w:val="en-US"/>
        </w:rPr>
        <w:t>t</w:t>
      </w:r>
      <w:r w:rsidRPr="005073CA">
        <w:rPr>
          <w:i/>
          <w:iCs/>
          <w:sz w:val="28"/>
          <w:szCs w:val="28"/>
        </w:rPr>
        <w:t xml:space="preserve">) = </w:t>
      </w:r>
      <w:r w:rsidRPr="005073CA">
        <w:rPr>
          <w:i/>
          <w:iCs/>
          <w:sz w:val="28"/>
          <w:szCs w:val="28"/>
          <w:lang w:val="en-US"/>
        </w:rPr>
        <w:t>S</w:t>
      </w:r>
      <w:r w:rsidRPr="005073CA">
        <w:rPr>
          <w:i/>
          <w:iCs/>
          <w:sz w:val="28"/>
          <w:szCs w:val="28"/>
        </w:rPr>
        <w:t>’’(</w:t>
      </w:r>
      <w:r w:rsidRPr="005073CA">
        <w:rPr>
          <w:i/>
          <w:iCs/>
          <w:sz w:val="28"/>
          <w:szCs w:val="28"/>
          <w:lang w:val="en-US"/>
        </w:rPr>
        <w:t>t</w:t>
      </w:r>
      <w:r w:rsidRPr="005073CA">
        <w:rPr>
          <w:i/>
          <w:iCs/>
          <w:sz w:val="28"/>
          <w:szCs w:val="28"/>
        </w:rPr>
        <w:t>)</w:t>
      </w:r>
      <w:r w:rsidRPr="005073CA">
        <w:rPr>
          <w:iCs/>
          <w:sz w:val="28"/>
          <w:szCs w:val="28"/>
        </w:rPr>
        <w:t>.</w:t>
      </w:r>
    </w:p>
    <w:p w:rsidR="005073CA" w:rsidRPr="005073CA" w:rsidRDefault="005073CA" w:rsidP="005073CA">
      <w:pPr>
        <w:rPr>
          <w:iCs/>
          <w:sz w:val="28"/>
          <w:szCs w:val="28"/>
        </w:rPr>
      </w:pPr>
      <w:r w:rsidRPr="005073CA">
        <w:rPr>
          <w:iCs/>
          <w:sz w:val="28"/>
          <w:szCs w:val="28"/>
        </w:rPr>
        <w:t xml:space="preserve">Если функция </w:t>
      </w:r>
      <w:r w:rsidRPr="005073CA">
        <w:rPr>
          <w:i/>
          <w:iCs/>
          <w:sz w:val="28"/>
          <w:szCs w:val="28"/>
          <w:lang w:val="en-US"/>
        </w:rPr>
        <w:t>y</w:t>
      </w:r>
      <w:r w:rsidRPr="005073CA">
        <w:rPr>
          <w:i/>
          <w:iCs/>
          <w:sz w:val="28"/>
          <w:szCs w:val="28"/>
        </w:rPr>
        <w:t xml:space="preserve"> = </w:t>
      </w:r>
      <w:r w:rsidRPr="005073CA">
        <w:rPr>
          <w:i/>
          <w:iCs/>
          <w:sz w:val="28"/>
          <w:szCs w:val="28"/>
          <w:lang w:val="en-US"/>
        </w:rPr>
        <w:t>f</w:t>
      </w:r>
      <w:r w:rsidRPr="005073CA">
        <w:rPr>
          <w:i/>
          <w:iCs/>
          <w:sz w:val="28"/>
          <w:szCs w:val="28"/>
        </w:rPr>
        <w:t xml:space="preserve"> (</w:t>
      </w:r>
      <w:r w:rsidRPr="005073CA">
        <w:rPr>
          <w:i/>
          <w:iCs/>
          <w:sz w:val="28"/>
          <w:szCs w:val="28"/>
          <w:lang w:val="en-US"/>
        </w:rPr>
        <w:t>x</w:t>
      </w:r>
      <w:r w:rsidRPr="005073CA">
        <w:rPr>
          <w:i/>
          <w:iCs/>
          <w:sz w:val="28"/>
          <w:szCs w:val="28"/>
        </w:rPr>
        <w:t xml:space="preserve">) </w:t>
      </w:r>
      <w:r w:rsidRPr="005073CA">
        <w:rPr>
          <w:iCs/>
          <w:sz w:val="28"/>
          <w:szCs w:val="28"/>
        </w:rPr>
        <w:t xml:space="preserve">описывает какой-либо физический процесс, то производная </w:t>
      </w:r>
      <w:r w:rsidRPr="005073CA">
        <w:rPr>
          <w:i/>
          <w:iCs/>
          <w:sz w:val="28"/>
          <w:szCs w:val="28"/>
          <w:lang w:val="en-US"/>
        </w:rPr>
        <w:t>y</w:t>
      </w:r>
      <w:r w:rsidRPr="005073CA">
        <w:rPr>
          <w:i/>
          <w:iCs/>
          <w:sz w:val="28"/>
          <w:szCs w:val="28"/>
        </w:rPr>
        <w:t xml:space="preserve">’ </w:t>
      </w:r>
      <w:r w:rsidRPr="005073CA">
        <w:rPr>
          <w:iCs/>
          <w:sz w:val="28"/>
          <w:szCs w:val="28"/>
        </w:rPr>
        <w:t>есть скорость протекания этого процесса. В этом заключается механический смысл производной.</w:t>
      </w:r>
    </w:p>
    <w:p w:rsidR="005073CA" w:rsidRPr="005073CA" w:rsidRDefault="005073CA" w:rsidP="005073CA">
      <w:pPr>
        <w:rPr>
          <w:iCs/>
          <w:sz w:val="28"/>
          <w:szCs w:val="28"/>
        </w:rPr>
      </w:pPr>
      <w:r w:rsidRPr="005073CA">
        <w:rPr>
          <w:iCs/>
          <w:sz w:val="28"/>
          <w:szCs w:val="28"/>
        </w:rPr>
        <w:t xml:space="preserve">Примеры: </w:t>
      </w:r>
    </w:p>
    <w:p w:rsidR="005073CA" w:rsidRPr="005073CA" w:rsidRDefault="005073CA" w:rsidP="005073CA">
      <w:pPr>
        <w:rPr>
          <w:iCs/>
          <w:sz w:val="28"/>
          <w:szCs w:val="28"/>
        </w:rPr>
      </w:pPr>
      <w:r w:rsidRPr="005073CA">
        <w:rPr>
          <w:iCs/>
          <w:sz w:val="28"/>
          <w:szCs w:val="28"/>
        </w:rPr>
        <w:t xml:space="preserve">1. Закон движения тела задан формулой </w:t>
      </w:r>
      <w:r w:rsidRPr="005073CA">
        <w:rPr>
          <w:i/>
          <w:iCs/>
          <w:sz w:val="28"/>
          <w:szCs w:val="28"/>
          <w:lang w:val="en-US"/>
        </w:rPr>
        <w:t>S</w:t>
      </w:r>
      <w:r w:rsidRPr="005073CA">
        <w:rPr>
          <w:i/>
          <w:iCs/>
          <w:sz w:val="28"/>
          <w:szCs w:val="28"/>
        </w:rPr>
        <w:t>(</w:t>
      </w:r>
      <w:r w:rsidRPr="005073CA">
        <w:rPr>
          <w:i/>
          <w:iCs/>
          <w:sz w:val="28"/>
          <w:szCs w:val="28"/>
          <w:lang w:val="en-US"/>
        </w:rPr>
        <w:t>t</w:t>
      </w:r>
      <w:r w:rsidRPr="005073CA">
        <w:rPr>
          <w:i/>
          <w:iCs/>
          <w:sz w:val="28"/>
          <w:szCs w:val="28"/>
        </w:rPr>
        <w:t>)=0,5</w:t>
      </w:r>
      <w:r w:rsidRPr="005073CA">
        <w:rPr>
          <w:i/>
          <w:iCs/>
          <w:sz w:val="28"/>
          <w:szCs w:val="28"/>
          <w:lang w:val="en-US"/>
        </w:rPr>
        <w:t>t</w:t>
      </w:r>
      <w:r w:rsidRPr="005073CA">
        <w:rPr>
          <w:i/>
          <w:iCs/>
          <w:sz w:val="28"/>
          <w:szCs w:val="28"/>
          <w:vertAlign w:val="superscript"/>
        </w:rPr>
        <w:t>2</w:t>
      </w:r>
      <w:r w:rsidRPr="005073CA">
        <w:rPr>
          <w:i/>
          <w:iCs/>
          <w:sz w:val="28"/>
          <w:szCs w:val="28"/>
        </w:rPr>
        <w:t xml:space="preserve"> + 3</w:t>
      </w:r>
      <w:r w:rsidRPr="005073CA">
        <w:rPr>
          <w:i/>
          <w:iCs/>
          <w:sz w:val="28"/>
          <w:szCs w:val="28"/>
          <w:lang w:val="en-US"/>
        </w:rPr>
        <w:t>t</w:t>
      </w:r>
      <w:r w:rsidRPr="005073CA">
        <w:rPr>
          <w:i/>
          <w:iCs/>
          <w:sz w:val="28"/>
          <w:szCs w:val="28"/>
        </w:rPr>
        <w:t xml:space="preserve"> + 2</w:t>
      </w:r>
      <w:r w:rsidRPr="005073CA">
        <w:rPr>
          <w:iCs/>
          <w:sz w:val="28"/>
          <w:szCs w:val="28"/>
        </w:rPr>
        <w:t xml:space="preserve"> (</w:t>
      </w:r>
      <w:r w:rsidRPr="005073CA">
        <w:rPr>
          <w:i/>
          <w:iCs/>
          <w:sz w:val="28"/>
          <w:szCs w:val="28"/>
          <w:lang w:val="en-US"/>
        </w:rPr>
        <w:t>S</w:t>
      </w:r>
      <w:r w:rsidRPr="005073CA">
        <w:rPr>
          <w:iCs/>
          <w:sz w:val="28"/>
          <w:szCs w:val="28"/>
        </w:rPr>
        <w:t xml:space="preserve"> - в метрах, </w:t>
      </w:r>
      <w:r w:rsidRPr="005073CA">
        <w:rPr>
          <w:i/>
          <w:iCs/>
          <w:sz w:val="28"/>
          <w:szCs w:val="28"/>
          <w:lang w:val="en-US"/>
        </w:rPr>
        <w:t>t</w:t>
      </w:r>
      <w:r w:rsidRPr="005073CA">
        <w:rPr>
          <w:i/>
          <w:iCs/>
          <w:sz w:val="28"/>
          <w:szCs w:val="28"/>
        </w:rPr>
        <w:t xml:space="preserve"> </w:t>
      </w:r>
      <w:r w:rsidRPr="005073CA">
        <w:rPr>
          <w:iCs/>
          <w:sz w:val="28"/>
          <w:szCs w:val="28"/>
        </w:rPr>
        <w:t xml:space="preserve">– в секундах). Какой путь пройден телом за </w:t>
      </w:r>
      <w:r w:rsidRPr="005073CA">
        <w:rPr>
          <w:i/>
          <w:iCs/>
          <w:sz w:val="28"/>
          <w:szCs w:val="28"/>
        </w:rPr>
        <w:t>4</w:t>
      </w:r>
      <w:r w:rsidRPr="005073CA">
        <w:rPr>
          <w:iCs/>
          <w:sz w:val="28"/>
          <w:szCs w:val="28"/>
        </w:rPr>
        <w:t xml:space="preserve"> секунды? Какова скорость движения в этот момент времени?</w:t>
      </w:r>
    </w:p>
    <w:p w:rsidR="005073CA" w:rsidRPr="005073CA" w:rsidRDefault="005073CA" w:rsidP="005073CA">
      <w:pPr>
        <w:rPr>
          <w:iCs/>
          <w:sz w:val="28"/>
          <w:szCs w:val="28"/>
        </w:rPr>
      </w:pPr>
      <w:r w:rsidRPr="005073CA">
        <w:rPr>
          <w:iCs/>
          <w:sz w:val="28"/>
          <w:szCs w:val="28"/>
        </w:rPr>
        <w:t xml:space="preserve">Решение: </w:t>
      </w:r>
    </w:p>
    <w:p w:rsidR="005073CA" w:rsidRPr="005073CA" w:rsidRDefault="005073CA" w:rsidP="005073CA">
      <w:pPr>
        <w:rPr>
          <w:i/>
          <w:iCs/>
          <w:sz w:val="28"/>
          <w:szCs w:val="28"/>
        </w:rPr>
      </w:pPr>
      <w:r w:rsidRPr="005073CA">
        <w:rPr>
          <w:i/>
          <w:iCs/>
          <w:sz w:val="28"/>
          <w:szCs w:val="28"/>
          <w:lang w:val="en-US"/>
        </w:rPr>
        <w:t>S</w:t>
      </w:r>
      <w:r w:rsidRPr="005073CA">
        <w:rPr>
          <w:i/>
          <w:iCs/>
          <w:sz w:val="28"/>
          <w:szCs w:val="28"/>
        </w:rPr>
        <w:t>(4)=0,5·4</w:t>
      </w:r>
      <w:r w:rsidRPr="005073CA">
        <w:rPr>
          <w:i/>
          <w:iCs/>
          <w:sz w:val="28"/>
          <w:szCs w:val="28"/>
          <w:vertAlign w:val="superscript"/>
        </w:rPr>
        <w:t>2</w:t>
      </w:r>
      <w:r w:rsidRPr="005073CA">
        <w:rPr>
          <w:i/>
          <w:iCs/>
          <w:sz w:val="28"/>
          <w:szCs w:val="28"/>
        </w:rPr>
        <w:t xml:space="preserve"> + 3·4 + 2 = 8+12+2=22 (м)</w:t>
      </w:r>
    </w:p>
    <w:p w:rsidR="005073CA" w:rsidRPr="005073CA" w:rsidRDefault="005073CA" w:rsidP="005073CA">
      <w:pPr>
        <w:rPr>
          <w:i/>
          <w:iCs/>
          <w:sz w:val="28"/>
          <w:szCs w:val="28"/>
        </w:rPr>
      </w:pPr>
      <w:r w:rsidRPr="005073CA">
        <w:rPr>
          <w:i/>
          <w:iCs/>
          <w:sz w:val="28"/>
          <w:szCs w:val="28"/>
          <w:lang w:val="en-US"/>
        </w:rPr>
        <w:t>v</w:t>
      </w:r>
      <w:r w:rsidRPr="005073CA">
        <w:rPr>
          <w:i/>
          <w:iCs/>
          <w:sz w:val="28"/>
          <w:szCs w:val="28"/>
        </w:rPr>
        <w:t>(</w:t>
      </w:r>
      <w:r w:rsidRPr="005073CA">
        <w:rPr>
          <w:i/>
          <w:iCs/>
          <w:sz w:val="28"/>
          <w:szCs w:val="28"/>
          <w:lang w:val="en-US"/>
        </w:rPr>
        <w:t>t</w:t>
      </w:r>
      <w:r w:rsidRPr="005073CA">
        <w:rPr>
          <w:i/>
          <w:iCs/>
          <w:sz w:val="28"/>
          <w:szCs w:val="28"/>
        </w:rPr>
        <w:t>)=(0,5</w:t>
      </w:r>
      <w:r w:rsidRPr="005073CA">
        <w:rPr>
          <w:i/>
          <w:iCs/>
          <w:sz w:val="28"/>
          <w:szCs w:val="28"/>
          <w:lang w:val="en-US"/>
        </w:rPr>
        <w:t>t</w:t>
      </w:r>
      <w:r w:rsidRPr="005073CA">
        <w:rPr>
          <w:i/>
          <w:iCs/>
          <w:sz w:val="28"/>
          <w:szCs w:val="28"/>
          <w:vertAlign w:val="superscript"/>
        </w:rPr>
        <w:t>2</w:t>
      </w:r>
      <w:r w:rsidRPr="005073CA">
        <w:rPr>
          <w:i/>
          <w:iCs/>
          <w:sz w:val="28"/>
          <w:szCs w:val="28"/>
        </w:rPr>
        <w:t xml:space="preserve"> + 3</w:t>
      </w:r>
      <w:r w:rsidRPr="005073CA">
        <w:rPr>
          <w:i/>
          <w:iCs/>
          <w:sz w:val="28"/>
          <w:szCs w:val="28"/>
          <w:lang w:val="en-US"/>
        </w:rPr>
        <w:t>t</w:t>
      </w:r>
      <w:r w:rsidRPr="005073CA">
        <w:rPr>
          <w:i/>
          <w:iCs/>
          <w:sz w:val="28"/>
          <w:szCs w:val="28"/>
        </w:rPr>
        <w:t xml:space="preserve"> + 2)</w:t>
      </w:r>
      <w:r w:rsidRPr="005073CA">
        <w:rPr>
          <w:rFonts w:hint="eastAsia"/>
          <w:i/>
          <w:iCs/>
          <w:sz w:val="28"/>
          <w:szCs w:val="28"/>
          <w:lang w:val="en-US"/>
        </w:rPr>
        <w:t>ꞌ</w:t>
      </w:r>
      <w:r w:rsidRPr="005073CA">
        <w:rPr>
          <w:i/>
          <w:iCs/>
          <w:sz w:val="28"/>
          <w:szCs w:val="28"/>
        </w:rPr>
        <w:t>=</w:t>
      </w:r>
      <w:r w:rsidRPr="005073CA">
        <w:rPr>
          <w:i/>
          <w:iCs/>
          <w:sz w:val="28"/>
          <w:szCs w:val="28"/>
          <w:lang w:val="en-US"/>
        </w:rPr>
        <w:t>t</w:t>
      </w:r>
      <w:r w:rsidRPr="005073CA">
        <w:rPr>
          <w:i/>
          <w:iCs/>
          <w:sz w:val="28"/>
          <w:szCs w:val="28"/>
        </w:rPr>
        <w:t>+3(м/с)</w:t>
      </w:r>
    </w:p>
    <w:p w:rsidR="005073CA" w:rsidRPr="005073CA" w:rsidRDefault="005073CA" w:rsidP="005073CA">
      <w:pPr>
        <w:rPr>
          <w:i/>
          <w:iCs/>
          <w:sz w:val="28"/>
          <w:szCs w:val="28"/>
          <w:u w:val="single"/>
        </w:rPr>
      </w:pPr>
      <w:r w:rsidRPr="005073CA">
        <w:rPr>
          <w:i/>
          <w:iCs/>
          <w:sz w:val="28"/>
          <w:szCs w:val="28"/>
          <w:lang w:val="en-US"/>
        </w:rPr>
        <w:t>v</w:t>
      </w:r>
      <w:r w:rsidRPr="005073CA">
        <w:rPr>
          <w:i/>
          <w:iCs/>
          <w:sz w:val="28"/>
          <w:szCs w:val="28"/>
        </w:rPr>
        <w:t>(4)=4+3=</w:t>
      </w:r>
      <w:r w:rsidRPr="005073CA">
        <w:rPr>
          <w:i/>
          <w:iCs/>
          <w:sz w:val="28"/>
          <w:szCs w:val="28"/>
          <w:u w:val="single"/>
        </w:rPr>
        <w:t>7 (м/с)</w:t>
      </w:r>
    </w:p>
    <w:p w:rsidR="005073CA" w:rsidRPr="005073CA" w:rsidRDefault="005073CA" w:rsidP="005073CA">
      <w:pPr>
        <w:rPr>
          <w:iCs/>
          <w:sz w:val="28"/>
          <w:szCs w:val="28"/>
        </w:rPr>
      </w:pPr>
      <w:r w:rsidRPr="005073CA">
        <w:rPr>
          <w:i/>
          <w:iCs/>
          <w:sz w:val="28"/>
          <w:szCs w:val="28"/>
        </w:rPr>
        <w:t>Ответ:7 м/с</w:t>
      </w:r>
      <w:r w:rsidRPr="005073CA">
        <w:rPr>
          <w:i/>
          <w:iCs/>
          <w:sz w:val="28"/>
          <w:szCs w:val="28"/>
          <w:u w:val="single"/>
        </w:rPr>
        <w:t xml:space="preserve"> </w:t>
      </w:r>
    </w:p>
    <w:p w:rsidR="005073CA" w:rsidRPr="005073CA" w:rsidRDefault="005073CA" w:rsidP="005073CA">
      <w:pPr>
        <w:rPr>
          <w:iCs/>
          <w:sz w:val="28"/>
          <w:szCs w:val="28"/>
        </w:rPr>
      </w:pPr>
      <w:r w:rsidRPr="005073CA">
        <w:rPr>
          <w:iCs/>
          <w:sz w:val="28"/>
          <w:szCs w:val="28"/>
        </w:rPr>
        <w:t xml:space="preserve">2. Пусть количество вещества, вступившего в химическую реакцию, задаётся зависимостью </w:t>
      </w:r>
      <w:r w:rsidRPr="005073CA">
        <w:rPr>
          <w:i/>
          <w:iCs/>
          <w:sz w:val="28"/>
          <w:szCs w:val="28"/>
          <w:lang w:val="en-US"/>
        </w:rPr>
        <w:t>p</w:t>
      </w:r>
      <w:r w:rsidRPr="005073CA">
        <w:rPr>
          <w:i/>
          <w:iCs/>
          <w:sz w:val="28"/>
          <w:szCs w:val="28"/>
        </w:rPr>
        <w:t>(</w:t>
      </w:r>
      <w:r w:rsidRPr="005073CA">
        <w:rPr>
          <w:i/>
          <w:iCs/>
          <w:sz w:val="28"/>
          <w:szCs w:val="28"/>
          <w:lang w:val="en-US"/>
        </w:rPr>
        <w:t>t</w:t>
      </w:r>
      <w:r w:rsidRPr="005073CA">
        <w:rPr>
          <w:i/>
          <w:iCs/>
          <w:sz w:val="28"/>
          <w:szCs w:val="28"/>
        </w:rPr>
        <w:t xml:space="preserve">) = </w:t>
      </w:r>
      <w:r w:rsidRPr="005073CA">
        <w:rPr>
          <w:i/>
          <w:iCs/>
          <w:sz w:val="28"/>
          <w:szCs w:val="28"/>
          <w:lang w:val="en-US"/>
        </w:rPr>
        <w:t>t</w:t>
      </w:r>
      <w:r w:rsidRPr="005073CA">
        <w:rPr>
          <w:i/>
          <w:iCs/>
          <w:sz w:val="28"/>
          <w:szCs w:val="28"/>
          <w:vertAlign w:val="superscript"/>
        </w:rPr>
        <w:t>2</w:t>
      </w:r>
      <w:r w:rsidRPr="005073CA">
        <w:rPr>
          <w:i/>
          <w:iCs/>
          <w:sz w:val="28"/>
          <w:szCs w:val="28"/>
        </w:rPr>
        <w:t>/2 + 3</w:t>
      </w:r>
      <w:r w:rsidRPr="005073CA">
        <w:rPr>
          <w:i/>
          <w:iCs/>
          <w:sz w:val="28"/>
          <w:szCs w:val="28"/>
          <w:lang w:val="en-US"/>
        </w:rPr>
        <w:t>t</w:t>
      </w:r>
      <w:r w:rsidRPr="005073CA">
        <w:rPr>
          <w:i/>
          <w:iCs/>
          <w:sz w:val="28"/>
          <w:szCs w:val="28"/>
        </w:rPr>
        <w:t xml:space="preserve"> -3</w:t>
      </w:r>
      <w:r w:rsidRPr="005073CA">
        <w:rPr>
          <w:iCs/>
          <w:sz w:val="28"/>
          <w:szCs w:val="28"/>
        </w:rPr>
        <w:t xml:space="preserve"> </w:t>
      </w:r>
      <w:r w:rsidRPr="005073CA">
        <w:rPr>
          <w:i/>
          <w:iCs/>
          <w:sz w:val="28"/>
          <w:szCs w:val="28"/>
        </w:rPr>
        <w:t>(моль)</w:t>
      </w:r>
      <w:r w:rsidRPr="005073CA">
        <w:rPr>
          <w:iCs/>
          <w:sz w:val="28"/>
          <w:szCs w:val="28"/>
        </w:rPr>
        <w:t xml:space="preserve">. Найти скорость химической реакции через </w:t>
      </w:r>
      <w:r w:rsidRPr="005073CA">
        <w:rPr>
          <w:i/>
          <w:iCs/>
          <w:sz w:val="28"/>
          <w:szCs w:val="28"/>
        </w:rPr>
        <w:t>3</w:t>
      </w:r>
      <w:r w:rsidRPr="005073CA">
        <w:rPr>
          <w:iCs/>
          <w:sz w:val="28"/>
          <w:szCs w:val="28"/>
        </w:rPr>
        <w:t xml:space="preserve"> секунды.</w:t>
      </w:r>
    </w:p>
    <w:p w:rsidR="005073CA" w:rsidRPr="005073CA" w:rsidRDefault="005073CA" w:rsidP="005073CA">
      <w:pPr>
        <w:rPr>
          <w:iCs/>
          <w:sz w:val="28"/>
          <w:szCs w:val="28"/>
        </w:rPr>
      </w:pPr>
      <w:r w:rsidRPr="005073CA">
        <w:rPr>
          <w:iCs/>
          <w:sz w:val="28"/>
          <w:szCs w:val="28"/>
        </w:rPr>
        <w:t>Решение:</w:t>
      </w:r>
    </w:p>
    <w:p w:rsidR="005073CA" w:rsidRPr="005073CA" w:rsidRDefault="005073CA" w:rsidP="005073CA">
      <w:pPr>
        <w:rPr>
          <w:i/>
          <w:iCs/>
          <w:sz w:val="28"/>
          <w:szCs w:val="28"/>
        </w:rPr>
      </w:pPr>
      <w:r w:rsidRPr="005073CA">
        <w:rPr>
          <w:i/>
          <w:iCs/>
          <w:sz w:val="28"/>
          <w:szCs w:val="28"/>
          <w:lang w:val="en-US"/>
        </w:rPr>
        <w:t>v</w:t>
      </w:r>
      <w:r w:rsidRPr="005073CA">
        <w:rPr>
          <w:i/>
          <w:iCs/>
          <w:sz w:val="28"/>
          <w:szCs w:val="28"/>
        </w:rPr>
        <w:t>(</w:t>
      </w:r>
      <w:r w:rsidRPr="005073CA">
        <w:rPr>
          <w:i/>
          <w:iCs/>
          <w:sz w:val="28"/>
          <w:szCs w:val="28"/>
          <w:lang w:val="en-US"/>
        </w:rPr>
        <w:t>t</w:t>
      </w:r>
      <w:r w:rsidRPr="005073CA">
        <w:rPr>
          <w:i/>
          <w:iCs/>
          <w:sz w:val="28"/>
          <w:szCs w:val="28"/>
        </w:rPr>
        <w:t xml:space="preserve">) = </w:t>
      </w:r>
      <w:r w:rsidRPr="005073CA">
        <w:rPr>
          <w:i/>
          <w:iCs/>
          <w:sz w:val="28"/>
          <w:szCs w:val="28"/>
          <w:lang w:val="en-US"/>
        </w:rPr>
        <w:t>p</w:t>
      </w:r>
      <w:r w:rsidRPr="005073CA">
        <w:rPr>
          <w:i/>
          <w:iCs/>
          <w:sz w:val="28"/>
          <w:szCs w:val="28"/>
        </w:rPr>
        <w:t>’(</w:t>
      </w:r>
      <w:r w:rsidRPr="005073CA">
        <w:rPr>
          <w:i/>
          <w:iCs/>
          <w:sz w:val="28"/>
          <w:szCs w:val="28"/>
          <w:lang w:val="en-US"/>
        </w:rPr>
        <w:t>t</w:t>
      </w:r>
      <w:r w:rsidRPr="005073CA">
        <w:rPr>
          <w:i/>
          <w:iCs/>
          <w:sz w:val="28"/>
          <w:szCs w:val="28"/>
        </w:rPr>
        <w:t xml:space="preserve">) = </w:t>
      </w:r>
      <w:r w:rsidRPr="005073CA">
        <w:rPr>
          <w:i/>
          <w:iCs/>
          <w:sz w:val="28"/>
          <w:szCs w:val="28"/>
          <w:lang w:val="en-US"/>
        </w:rPr>
        <w:t>t</w:t>
      </w:r>
      <w:r w:rsidRPr="005073CA">
        <w:rPr>
          <w:i/>
          <w:iCs/>
          <w:sz w:val="28"/>
          <w:szCs w:val="28"/>
        </w:rPr>
        <w:t xml:space="preserve"> + 3 (моль/с)</w:t>
      </w:r>
    </w:p>
    <w:p w:rsidR="005073CA" w:rsidRPr="005073CA" w:rsidRDefault="005073CA" w:rsidP="005073CA">
      <w:pPr>
        <w:rPr>
          <w:i/>
          <w:iCs/>
          <w:sz w:val="28"/>
          <w:szCs w:val="28"/>
          <w:u w:val="single"/>
        </w:rPr>
      </w:pPr>
      <w:r w:rsidRPr="005073CA">
        <w:rPr>
          <w:i/>
          <w:iCs/>
          <w:sz w:val="28"/>
          <w:szCs w:val="28"/>
          <w:lang w:val="en-US"/>
        </w:rPr>
        <w:t>v</w:t>
      </w:r>
      <w:r w:rsidRPr="005073CA">
        <w:rPr>
          <w:i/>
          <w:iCs/>
          <w:sz w:val="28"/>
          <w:szCs w:val="28"/>
        </w:rPr>
        <w:t xml:space="preserve">(3) = 3 + 3 = </w:t>
      </w:r>
      <w:r w:rsidRPr="005073CA">
        <w:rPr>
          <w:i/>
          <w:iCs/>
          <w:sz w:val="28"/>
          <w:szCs w:val="28"/>
          <w:u w:val="single"/>
        </w:rPr>
        <w:t>6 (моль/с)</w:t>
      </w:r>
    </w:p>
    <w:p w:rsidR="005073CA" w:rsidRPr="005073CA" w:rsidRDefault="005073CA" w:rsidP="005073CA">
      <w:pPr>
        <w:rPr>
          <w:i/>
          <w:iCs/>
          <w:sz w:val="28"/>
          <w:szCs w:val="28"/>
        </w:rPr>
      </w:pPr>
      <w:r w:rsidRPr="005073CA">
        <w:rPr>
          <w:i/>
          <w:iCs/>
          <w:sz w:val="28"/>
          <w:szCs w:val="28"/>
        </w:rPr>
        <w:lastRenderedPageBreak/>
        <w:t>Ответ: 6моль/с</w:t>
      </w:r>
    </w:p>
    <w:p w:rsidR="0045732B" w:rsidRDefault="0045732B" w:rsidP="002D3019">
      <w:pPr>
        <w:rPr>
          <w:iCs/>
          <w:sz w:val="28"/>
          <w:szCs w:val="28"/>
        </w:rPr>
      </w:pPr>
    </w:p>
    <w:p w:rsidR="005073CA" w:rsidRDefault="00C26BB5" w:rsidP="00A92D27">
      <w:pPr>
        <w:rPr>
          <w:noProof/>
        </w:rPr>
      </w:pPr>
      <w:r>
        <w:rPr>
          <w:noProof/>
        </w:rPr>
        <w:pict>
          <v:shape id="_x0000_i2218" type="#_x0000_t75" style="width:484.5pt;height:314.25pt;visibility:visible;mso-wrap-style:square">
            <v:imagedata r:id="rId1680" o:title=""/>
          </v:shape>
        </w:pict>
      </w:r>
    </w:p>
    <w:p w:rsidR="005073CA" w:rsidRDefault="00C26BB5" w:rsidP="00A92D27">
      <w:pPr>
        <w:rPr>
          <w:noProof/>
        </w:rPr>
      </w:pPr>
      <w:r>
        <w:rPr>
          <w:noProof/>
        </w:rPr>
        <w:pict>
          <v:shape id="_x0000_i2219" type="#_x0000_t75" style="width:484.5pt;height:171pt;visibility:visible;mso-wrap-style:square">
            <v:imagedata r:id="rId1681" o:title=""/>
          </v:shape>
        </w:pict>
      </w:r>
    </w:p>
    <w:p w:rsidR="005073CA" w:rsidRDefault="005073CA" w:rsidP="00A92D27">
      <w:pPr>
        <w:rPr>
          <w:noProof/>
        </w:rPr>
      </w:pPr>
    </w:p>
    <w:p w:rsidR="005073CA" w:rsidRPr="00702DF2" w:rsidRDefault="005073CA" w:rsidP="00A92D27">
      <w:pPr>
        <w:rPr>
          <w:sz w:val="28"/>
          <w:szCs w:val="28"/>
        </w:rPr>
      </w:pPr>
    </w:p>
    <w:p w:rsidR="00A92D27" w:rsidRPr="00702DF2" w:rsidRDefault="00A92D27" w:rsidP="00A92D27">
      <w:pPr>
        <w:rPr>
          <w:i/>
          <w:sz w:val="28"/>
          <w:szCs w:val="28"/>
        </w:rPr>
      </w:pPr>
      <w:r w:rsidRPr="00702DF2">
        <w:rPr>
          <w:b/>
          <w:sz w:val="28"/>
          <w:szCs w:val="28"/>
        </w:rPr>
        <w:t>Практическое занятие №4</w:t>
      </w:r>
      <w:r w:rsidR="0045732B">
        <w:rPr>
          <w:b/>
          <w:sz w:val="28"/>
          <w:szCs w:val="28"/>
        </w:rPr>
        <w:t>0,41</w:t>
      </w:r>
      <w:r w:rsidRPr="00702DF2">
        <w:rPr>
          <w:i/>
          <w:sz w:val="28"/>
          <w:szCs w:val="28"/>
        </w:rPr>
        <w:t xml:space="preserve"> </w:t>
      </w:r>
      <w:r w:rsidRPr="00702DF2">
        <w:rPr>
          <w:b/>
          <w:i/>
          <w:sz w:val="28"/>
          <w:szCs w:val="28"/>
        </w:rPr>
        <w:t>«</w:t>
      </w:r>
      <w:r w:rsidRPr="00702DF2">
        <w:rPr>
          <w:i/>
          <w:sz w:val="28"/>
          <w:szCs w:val="28"/>
        </w:rPr>
        <w:t>Построение графиков функции»</w:t>
      </w:r>
    </w:p>
    <w:p w:rsidR="00A92D27" w:rsidRPr="00702DF2" w:rsidRDefault="00A92D27" w:rsidP="00A92D27">
      <w:pPr>
        <w:rPr>
          <w:sz w:val="28"/>
          <w:szCs w:val="28"/>
        </w:rPr>
      </w:pPr>
    </w:p>
    <w:p w:rsidR="00A92D27" w:rsidRPr="00702DF2" w:rsidRDefault="00A92D27" w:rsidP="00A92D27">
      <w:pPr>
        <w:tabs>
          <w:tab w:val="left" w:pos="3450"/>
        </w:tabs>
        <w:rPr>
          <w:b/>
          <w:bCs/>
          <w:sz w:val="28"/>
          <w:szCs w:val="28"/>
        </w:rPr>
      </w:pPr>
      <w:r w:rsidRPr="00702DF2">
        <w:rPr>
          <w:b/>
          <w:bCs/>
          <w:i/>
          <w:iCs/>
          <w:sz w:val="28"/>
          <w:szCs w:val="28"/>
        </w:rPr>
        <w:t>Цель работы:</w:t>
      </w:r>
    </w:p>
    <w:p w:rsidR="00A92D27" w:rsidRPr="00702DF2" w:rsidRDefault="00A92D27" w:rsidP="00A92D27">
      <w:pPr>
        <w:tabs>
          <w:tab w:val="left" w:pos="3450"/>
        </w:tabs>
        <w:rPr>
          <w:i/>
          <w:iCs/>
          <w:sz w:val="28"/>
          <w:szCs w:val="28"/>
        </w:rPr>
      </w:pPr>
      <w:r w:rsidRPr="00702DF2">
        <w:rPr>
          <w:i/>
          <w:iCs/>
          <w:sz w:val="28"/>
          <w:szCs w:val="28"/>
        </w:rPr>
        <w:t>студент должен:</w:t>
      </w:r>
    </w:p>
    <w:p w:rsidR="00A92D27" w:rsidRPr="00702DF2" w:rsidRDefault="00A92D27" w:rsidP="00A92D27">
      <w:pPr>
        <w:tabs>
          <w:tab w:val="left" w:pos="3450"/>
        </w:tabs>
        <w:rPr>
          <w:i/>
          <w:iCs/>
          <w:sz w:val="28"/>
          <w:szCs w:val="28"/>
        </w:rPr>
      </w:pPr>
      <w:r w:rsidRPr="00702DF2">
        <w:rPr>
          <w:i/>
          <w:iCs/>
          <w:sz w:val="28"/>
          <w:szCs w:val="28"/>
        </w:rPr>
        <w:t>знать:</w:t>
      </w:r>
    </w:p>
    <w:p w:rsidR="00A92D27" w:rsidRPr="00702DF2" w:rsidRDefault="00A92D27" w:rsidP="00A92D27">
      <w:pPr>
        <w:tabs>
          <w:tab w:val="left" w:pos="993"/>
          <w:tab w:val="left" w:pos="3450"/>
        </w:tabs>
        <w:jc w:val="both"/>
        <w:rPr>
          <w:sz w:val="28"/>
          <w:szCs w:val="28"/>
        </w:rPr>
      </w:pPr>
      <w:r w:rsidRPr="00702DF2">
        <w:rPr>
          <w:sz w:val="28"/>
          <w:szCs w:val="28"/>
        </w:rPr>
        <w:t>свойства функций;</w:t>
      </w:r>
    </w:p>
    <w:p w:rsidR="00A92D27" w:rsidRPr="00702DF2" w:rsidRDefault="00A92D27" w:rsidP="00A92D27">
      <w:pPr>
        <w:tabs>
          <w:tab w:val="left" w:pos="993"/>
          <w:tab w:val="left" w:pos="3450"/>
        </w:tabs>
        <w:jc w:val="both"/>
        <w:rPr>
          <w:sz w:val="28"/>
          <w:szCs w:val="28"/>
        </w:rPr>
      </w:pPr>
      <w:r w:rsidRPr="00702DF2">
        <w:rPr>
          <w:sz w:val="28"/>
          <w:szCs w:val="28"/>
        </w:rPr>
        <w:t>схему исследования функции;</w:t>
      </w:r>
    </w:p>
    <w:p w:rsidR="00A92D27" w:rsidRPr="00702DF2" w:rsidRDefault="00A92D27" w:rsidP="00A92D27">
      <w:pPr>
        <w:tabs>
          <w:tab w:val="left" w:pos="3450"/>
        </w:tabs>
        <w:rPr>
          <w:i/>
          <w:iCs/>
          <w:sz w:val="28"/>
          <w:szCs w:val="28"/>
        </w:rPr>
      </w:pPr>
      <w:r w:rsidRPr="00702DF2">
        <w:rPr>
          <w:i/>
          <w:iCs/>
          <w:sz w:val="28"/>
          <w:szCs w:val="28"/>
        </w:rPr>
        <w:t>уметь:</w:t>
      </w:r>
    </w:p>
    <w:p w:rsidR="00A92D27" w:rsidRPr="00702DF2" w:rsidRDefault="00A92D27" w:rsidP="00A92D27">
      <w:pPr>
        <w:tabs>
          <w:tab w:val="left" w:pos="3450"/>
        </w:tabs>
        <w:jc w:val="both"/>
        <w:rPr>
          <w:iCs/>
          <w:sz w:val="28"/>
          <w:szCs w:val="28"/>
        </w:rPr>
      </w:pPr>
      <w:r w:rsidRPr="00702DF2">
        <w:rPr>
          <w:sz w:val="28"/>
          <w:szCs w:val="28"/>
        </w:rPr>
        <w:t>строить графики функций.</w:t>
      </w:r>
    </w:p>
    <w:p w:rsidR="00A92D27" w:rsidRPr="00702DF2" w:rsidRDefault="00A92D27" w:rsidP="00A92D27">
      <w:pPr>
        <w:rPr>
          <w:sz w:val="28"/>
          <w:szCs w:val="28"/>
        </w:rPr>
      </w:pPr>
    </w:p>
    <w:p w:rsidR="00A92D27" w:rsidRPr="00702DF2" w:rsidRDefault="00A92D27" w:rsidP="00A92D27">
      <w:pPr>
        <w:rPr>
          <w:b/>
          <w:i/>
          <w:sz w:val="28"/>
          <w:szCs w:val="28"/>
        </w:rPr>
      </w:pPr>
      <w:r w:rsidRPr="00702DF2">
        <w:rPr>
          <w:b/>
          <w:i/>
          <w:sz w:val="28"/>
          <w:szCs w:val="28"/>
        </w:rPr>
        <w:t>Сведения из теории:</w:t>
      </w:r>
    </w:p>
    <w:p w:rsidR="00A92D27" w:rsidRPr="00702DF2" w:rsidRDefault="00A92D27" w:rsidP="00A92D27">
      <w:pPr>
        <w:rPr>
          <w:i/>
          <w:sz w:val="28"/>
          <w:szCs w:val="28"/>
        </w:rPr>
      </w:pPr>
      <w:r w:rsidRPr="00702DF2">
        <w:rPr>
          <w:i/>
          <w:sz w:val="28"/>
          <w:szCs w:val="28"/>
        </w:rPr>
        <w:lastRenderedPageBreak/>
        <w:t>Четные и нечетные функции</w:t>
      </w:r>
    </w:p>
    <w:p w:rsidR="00A92D27" w:rsidRPr="00702DF2" w:rsidRDefault="00A92D27" w:rsidP="00A92D27">
      <w:pPr>
        <w:rPr>
          <w:sz w:val="28"/>
          <w:szCs w:val="28"/>
        </w:rPr>
      </w:pPr>
      <w:r w:rsidRPr="00702DF2">
        <w:rPr>
          <w:sz w:val="28"/>
          <w:szCs w:val="28"/>
        </w:rPr>
        <w:t xml:space="preserve">Рассмотрим функции области определения которых симметричны относительно начала координат, т.е. для любого </w:t>
      </w:r>
      <w:r w:rsidRPr="00702DF2">
        <w:rPr>
          <w:i/>
          <w:sz w:val="28"/>
          <w:szCs w:val="28"/>
        </w:rPr>
        <w:t>х</w:t>
      </w:r>
      <w:r w:rsidRPr="00702DF2">
        <w:rPr>
          <w:sz w:val="28"/>
          <w:szCs w:val="28"/>
        </w:rPr>
        <w:t xml:space="preserve"> из области определения функции число (-</w:t>
      </w:r>
      <w:r w:rsidRPr="00702DF2">
        <w:rPr>
          <w:i/>
          <w:sz w:val="28"/>
          <w:szCs w:val="28"/>
        </w:rPr>
        <w:t>х</w:t>
      </w:r>
      <w:r w:rsidRPr="00702DF2">
        <w:rPr>
          <w:sz w:val="28"/>
          <w:szCs w:val="28"/>
        </w:rPr>
        <w:t>) также принадлежит области определения. Среди таких функций выделяют четные и нечетные.</w:t>
      </w:r>
    </w:p>
    <w:p w:rsidR="00A92D27" w:rsidRPr="00702DF2" w:rsidRDefault="00A92D27" w:rsidP="00A92D27">
      <w:pPr>
        <w:rPr>
          <w:sz w:val="28"/>
          <w:szCs w:val="28"/>
        </w:rPr>
      </w:pPr>
      <w:r w:rsidRPr="00702DF2">
        <w:rPr>
          <w:sz w:val="28"/>
          <w:szCs w:val="28"/>
        </w:rPr>
        <w:t xml:space="preserve">Функция </w:t>
      </w:r>
      <w:r w:rsidRPr="00702DF2">
        <w:rPr>
          <w:i/>
          <w:sz w:val="28"/>
          <w:szCs w:val="28"/>
          <w:lang w:val="en-US"/>
        </w:rPr>
        <w:t>f</w:t>
      </w:r>
      <w:r w:rsidRPr="00702DF2">
        <w:rPr>
          <w:sz w:val="28"/>
          <w:szCs w:val="28"/>
        </w:rPr>
        <w:t xml:space="preserve"> называется четной, если для любого </w:t>
      </w:r>
      <w:r w:rsidRPr="00702DF2">
        <w:rPr>
          <w:i/>
          <w:sz w:val="28"/>
          <w:szCs w:val="28"/>
        </w:rPr>
        <w:t>х</w:t>
      </w:r>
      <w:r w:rsidRPr="00702DF2">
        <w:rPr>
          <w:sz w:val="28"/>
          <w:szCs w:val="28"/>
        </w:rPr>
        <w:t xml:space="preserve"> из области определения </w:t>
      </w:r>
      <w:r w:rsidRPr="00702DF2">
        <w:rPr>
          <w:i/>
          <w:sz w:val="28"/>
          <w:szCs w:val="28"/>
          <w:lang w:val="en-US"/>
        </w:rPr>
        <w:t>f</w:t>
      </w:r>
      <w:r w:rsidRPr="00702DF2">
        <w:rPr>
          <w:sz w:val="28"/>
          <w:szCs w:val="28"/>
        </w:rPr>
        <w:t>(-</w:t>
      </w:r>
      <w:r w:rsidRPr="00702DF2">
        <w:rPr>
          <w:i/>
          <w:sz w:val="28"/>
          <w:szCs w:val="28"/>
          <w:lang w:val="en-US"/>
        </w:rPr>
        <w:t>x</w:t>
      </w:r>
      <w:r w:rsidRPr="00702DF2">
        <w:rPr>
          <w:sz w:val="28"/>
          <w:szCs w:val="28"/>
        </w:rPr>
        <w:t>)=</w:t>
      </w:r>
      <w:r w:rsidRPr="00702DF2">
        <w:rPr>
          <w:i/>
          <w:sz w:val="28"/>
          <w:szCs w:val="28"/>
          <w:lang w:val="en-US"/>
        </w:rPr>
        <w:t>f</w:t>
      </w:r>
      <w:r w:rsidRPr="00702DF2">
        <w:rPr>
          <w:sz w:val="28"/>
          <w:szCs w:val="28"/>
        </w:rPr>
        <w:t>(</w:t>
      </w:r>
      <w:r w:rsidRPr="00702DF2">
        <w:rPr>
          <w:i/>
          <w:sz w:val="28"/>
          <w:szCs w:val="28"/>
          <w:lang w:val="en-US"/>
        </w:rPr>
        <w:t>x</w:t>
      </w:r>
      <w:r w:rsidRPr="00702DF2">
        <w:rPr>
          <w:sz w:val="28"/>
          <w:szCs w:val="28"/>
        </w:rPr>
        <w:t>).</w:t>
      </w:r>
    </w:p>
    <w:p w:rsidR="00A92D27" w:rsidRPr="00702DF2" w:rsidRDefault="00A92D27" w:rsidP="00A92D27">
      <w:pPr>
        <w:rPr>
          <w:sz w:val="28"/>
          <w:szCs w:val="28"/>
        </w:rPr>
      </w:pPr>
      <w:r w:rsidRPr="00702DF2">
        <w:rPr>
          <w:sz w:val="28"/>
          <w:szCs w:val="28"/>
        </w:rPr>
        <w:t xml:space="preserve">Функция </w:t>
      </w:r>
      <w:r w:rsidRPr="00702DF2">
        <w:rPr>
          <w:i/>
          <w:sz w:val="28"/>
          <w:szCs w:val="28"/>
          <w:lang w:val="en-US"/>
        </w:rPr>
        <w:t>f</w:t>
      </w:r>
      <w:r w:rsidRPr="00702DF2">
        <w:rPr>
          <w:sz w:val="28"/>
          <w:szCs w:val="28"/>
        </w:rPr>
        <w:t xml:space="preserve"> называется нечетной, если для любого </w:t>
      </w:r>
      <w:r w:rsidRPr="00702DF2">
        <w:rPr>
          <w:i/>
          <w:sz w:val="28"/>
          <w:szCs w:val="28"/>
        </w:rPr>
        <w:t>х</w:t>
      </w:r>
      <w:r w:rsidRPr="00702DF2">
        <w:rPr>
          <w:sz w:val="28"/>
          <w:szCs w:val="28"/>
        </w:rPr>
        <w:t xml:space="preserve"> из области определения </w:t>
      </w:r>
      <w:r w:rsidRPr="00702DF2">
        <w:rPr>
          <w:i/>
          <w:sz w:val="28"/>
          <w:szCs w:val="28"/>
          <w:lang w:val="en-US"/>
        </w:rPr>
        <w:t>f</w:t>
      </w:r>
      <w:r w:rsidRPr="00702DF2">
        <w:rPr>
          <w:sz w:val="28"/>
          <w:szCs w:val="28"/>
        </w:rPr>
        <w:t>(-</w:t>
      </w:r>
      <w:r w:rsidRPr="00702DF2">
        <w:rPr>
          <w:i/>
          <w:sz w:val="28"/>
          <w:szCs w:val="28"/>
          <w:lang w:val="en-US"/>
        </w:rPr>
        <w:t>x</w:t>
      </w:r>
      <w:r w:rsidRPr="00702DF2">
        <w:rPr>
          <w:sz w:val="28"/>
          <w:szCs w:val="28"/>
        </w:rPr>
        <w:t>)=-</w:t>
      </w:r>
      <w:r w:rsidRPr="00702DF2">
        <w:rPr>
          <w:i/>
          <w:sz w:val="28"/>
          <w:szCs w:val="28"/>
          <w:lang w:val="en-US"/>
        </w:rPr>
        <w:t>f</w:t>
      </w:r>
      <w:r w:rsidRPr="00702DF2">
        <w:rPr>
          <w:sz w:val="28"/>
          <w:szCs w:val="28"/>
        </w:rPr>
        <w:t>(</w:t>
      </w:r>
      <w:r w:rsidRPr="00702DF2">
        <w:rPr>
          <w:i/>
          <w:sz w:val="28"/>
          <w:szCs w:val="28"/>
          <w:lang w:val="en-US"/>
        </w:rPr>
        <w:t>x</w:t>
      </w:r>
      <w:r w:rsidRPr="00702DF2">
        <w:rPr>
          <w:sz w:val="28"/>
          <w:szCs w:val="28"/>
        </w:rPr>
        <w:t>).</w:t>
      </w:r>
    </w:p>
    <w:p w:rsidR="00A92D27" w:rsidRPr="00702DF2" w:rsidRDefault="00A92D27" w:rsidP="00A92D27">
      <w:pPr>
        <w:rPr>
          <w:sz w:val="28"/>
          <w:szCs w:val="28"/>
        </w:rPr>
      </w:pPr>
    </w:p>
    <w:p w:rsidR="00A92D27" w:rsidRPr="00702DF2" w:rsidRDefault="00A92D27" w:rsidP="00A92D27">
      <w:pPr>
        <w:rPr>
          <w:sz w:val="28"/>
          <w:szCs w:val="28"/>
        </w:rPr>
      </w:pPr>
      <w:r w:rsidRPr="00702DF2">
        <w:rPr>
          <w:b/>
          <w:i/>
          <w:sz w:val="28"/>
          <w:szCs w:val="28"/>
        </w:rPr>
        <w:t xml:space="preserve">Пример </w:t>
      </w:r>
      <w:r w:rsidRPr="00702DF2">
        <w:rPr>
          <w:sz w:val="28"/>
          <w:szCs w:val="28"/>
        </w:rPr>
        <w:t xml:space="preserve">Определите какая из функций является четной (нечетной): </w:t>
      </w:r>
      <w:r w:rsidRPr="00702DF2">
        <w:rPr>
          <w:i/>
          <w:sz w:val="28"/>
          <w:szCs w:val="28"/>
        </w:rPr>
        <w:t>у</w:t>
      </w:r>
      <w:r w:rsidRPr="00702DF2">
        <w:rPr>
          <w:sz w:val="28"/>
          <w:szCs w:val="28"/>
        </w:rPr>
        <w:t>=</w:t>
      </w:r>
      <w:r w:rsidRPr="00702DF2">
        <w:rPr>
          <w:i/>
          <w:sz w:val="28"/>
          <w:szCs w:val="28"/>
        </w:rPr>
        <w:t>х</w:t>
      </w:r>
      <w:r w:rsidRPr="00702DF2">
        <w:rPr>
          <w:sz w:val="28"/>
          <w:szCs w:val="28"/>
          <w:vertAlign w:val="superscript"/>
        </w:rPr>
        <w:t>4</w:t>
      </w:r>
      <w:r w:rsidRPr="00702DF2">
        <w:rPr>
          <w:sz w:val="28"/>
          <w:szCs w:val="28"/>
        </w:rPr>
        <w:t xml:space="preserve">, </w:t>
      </w:r>
      <w:r w:rsidRPr="00702DF2">
        <w:rPr>
          <w:i/>
          <w:sz w:val="28"/>
          <w:szCs w:val="28"/>
        </w:rPr>
        <w:t>у</w:t>
      </w:r>
      <w:r w:rsidRPr="00702DF2">
        <w:rPr>
          <w:sz w:val="28"/>
          <w:szCs w:val="28"/>
        </w:rPr>
        <w:t>=</w:t>
      </w:r>
      <w:r w:rsidRPr="00702DF2">
        <w:rPr>
          <w:i/>
          <w:sz w:val="28"/>
          <w:szCs w:val="28"/>
        </w:rPr>
        <w:t>х</w:t>
      </w:r>
      <w:r w:rsidRPr="00702DF2">
        <w:rPr>
          <w:sz w:val="28"/>
          <w:szCs w:val="28"/>
          <w:vertAlign w:val="superscript"/>
        </w:rPr>
        <w:t>3</w:t>
      </w:r>
      <w:r w:rsidRPr="00702DF2">
        <w:rPr>
          <w:sz w:val="28"/>
          <w:szCs w:val="28"/>
        </w:rPr>
        <w:t>.</w:t>
      </w:r>
    </w:p>
    <w:p w:rsidR="00A92D27" w:rsidRPr="00702DF2" w:rsidRDefault="00A92D27" w:rsidP="00A92D27">
      <w:pPr>
        <w:rPr>
          <w:sz w:val="28"/>
          <w:szCs w:val="28"/>
        </w:rPr>
      </w:pPr>
      <w:r w:rsidRPr="00702DF2">
        <w:rPr>
          <w:sz w:val="28"/>
          <w:szCs w:val="28"/>
        </w:rPr>
        <w:t>Решение:</w:t>
      </w:r>
    </w:p>
    <w:p w:rsidR="00A92D27" w:rsidRPr="00702DF2" w:rsidRDefault="00A92D27" w:rsidP="00A92D27">
      <w:pPr>
        <w:rPr>
          <w:sz w:val="28"/>
          <w:szCs w:val="28"/>
        </w:rPr>
      </w:pPr>
      <w:r w:rsidRPr="00702DF2">
        <w:rPr>
          <w:sz w:val="28"/>
          <w:szCs w:val="28"/>
        </w:rPr>
        <w:t xml:space="preserve">функция </w:t>
      </w:r>
      <w:r w:rsidRPr="00702DF2">
        <w:rPr>
          <w:i/>
          <w:sz w:val="28"/>
          <w:szCs w:val="28"/>
        </w:rPr>
        <w:t>у</w:t>
      </w:r>
      <w:r w:rsidRPr="00702DF2">
        <w:rPr>
          <w:sz w:val="28"/>
          <w:szCs w:val="28"/>
        </w:rPr>
        <w:t>=</w:t>
      </w:r>
      <w:r w:rsidRPr="00702DF2">
        <w:rPr>
          <w:i/>
          <w:sz w:val="28"/>
          <w:szCs w:val="28"/>
        </w:rPr>
        <w:t>х</w:t>
      </w:r>
      <w:r w:rsidRPr="00702DF2">
        <w:rPr>
          <w:sz w:val="28"/>
          <w:szCs w:val="28"/>
          <w:vertAlign w:val="superscript"/>
        </w:rPr>
        <w:t>4</w:t>
      </w:r>
      <w:r w:rsidRPr="00702DF2">
        <w:rPr>
          <w:sz w:val="28"/>
          <w:szCs w:val="28"/>
        </w:rPr>
        <w:t xml:space="preserve"> четная, т.к. </w:t>
      </w:r>
      <w:r w:rsidRPr="00702DF2">
        <w:rPr>
          <w:i/>
          <w:sz w:val="28"/>
          <w:szCs w:val="28"/>
        </w:rPr>
        <w:t>х</w:t>
      </w:r>
      <w:r w:rsidRPr="00702DF2">
        <w:rPr>
          <w:sz w:val="28"/>
          <w:szCs w:val="28"/>
          <w:vertAlign w:val="superscript"/>
        </w:rPr>
        <w:t>4</w:t>
      </w:r>
      <w:r w:rsidRPr="00702DF2">
        <w:rPr>
          <w:sz w:val="28"/>
          <w:szCs w:val="28"/>
        </w:rPr>
        <w:t>=(-</w:t>
      </w:r>
      <w:r w:rsidRPr="00702DF2">
        <w:rPr>
          <w:i/>
          <w:sz w:val="28"/>
          <w:szCs w:val="28"/>
        </w:rPr>
        <w:t>х)</w:t>
      </w:r>
      <w:r w:rsidRPr="00702DF2">
        <w:rPr>
          <w:sz w:val="28"/>
          <w:szCs w:val="28"/>
          <w:vertAlign w:val="superscript"/>
        </w:rPr>
        <w:t>4</w:t>
      </w:r>
      <w:r w:rsidRPr="00702DF2">
        <w:rPr>
          <w:sz w:val="28"/>
          <w:szCs w:val="28"/>
        </w:rPr>
        <w:t xml:space="preserve">, т.е. </w:t>
      </w:r>
      <w:r w:rsidRPr="00702DF2">
        <w:rPr>
          <w:i/>
          <w:sz w:val="28"/>
          <w:szCs w:val="28"/>
        </w:rPr>
        <w:t>у</w:t>
      </w:r>
      <w:r w:rsidRPr="00702DF2">
        <w:rPr>
          <w:sz w:val="28"/>
          <w:szCs w:val="28"/>
        </w:rPr>
        <w:t>(-</w:t>
      </w:r>
      <w:r w:rsidRPr="00702DF2">
        <w:rPr>
          <w:i/>
          <w:sz w:val="28"/>
          <w:szCs w:val="28"/>
          <w:lang w:val="en-US"/>
        </w:rPr>
        <w:t>x</w:t>
      </w:r>
      <w:r w:rsidRPr="00702DF2">
        <w:rPr>
          <w:sz w:val="28"/>
          <w:szCs w:val="28"/>
        </w:rPr>
        <w:t>)=</w:t>
      </w:r>
      <w:r w:rsidRPr="00702DF2">
        <w:rPr>
          <w:i/>
          <w:sz w:val="28"/>
          <w:szCs w:val="28"/>
        </w:rPr>
        <w:t>у</w:t>
      </w:r>
      <w:r w:rsidRPr="00702DF2">
        <w:rPr>
          <w:sz w:val="28"/>
          <w:szCs w:val="28"/>
        </w:rPr>
        <w:t>(</w:t>
      </w:r>
      <w:r w:rsidRPr="00702DF2">
        <w:rPr>
          <w:i/>
          <w:sz w:val="28"/>
          <w:szCs w:val="28"/>
          <w:lang w:val="en-US"/>
        </w:rPr>
        <w:t>x</w:t>
      </w:r>
      <w:r w:rsidRPr="00702DF2">
        <w:rPr>
          <w:sz w:val="28"/>
          <w:szCs w:val="28"/>
        </w:rPr>
        <w:t xml:space="preserve">), а функция </w:t>
      </w:r>
      <w:r w:rsidRPr="00702DF2">
        <w:rPr>
          <w:i/>
          <w:sz w:val="28"/>
          <w:szCs w:val="28"/>
        </w:rPr>
        <w:t>у</w:t>
      </w:r>
      <w:r w:rsidRPr="00702DF2">
        <w:rPr>
          <w:sz w:val="28"/>
          <w:szCs w:val="28"/>
        </w:rPr>
        <w:t>=</w:t>
      </w:r>
      <w:r w:rsidRPr="00702DF2">
        <w:rPr>
          <w:i/>
          <w:sz w:val="28"/>
          <w:szCs w:val="28"/>
        </w:rPr>
        <w:t>х</w:t>
      </w:r>
      <w:r w:rsidRPr="00702DF2">
        <w:rPr>
          <w:sz w:val="28"/>
          <w:szCs w:val="28"/>
          <w:vertAlign w:val="superscript"/>
        </w:rPr>
        <w:t>3</w:t>
      </w:r>
      <w:r w:rsidRPr="00702DF2">
        <w:rPr>
          <w:sz w:val="28"/>
          <w:szCs w:val="28"/>
        </w:rPr>
        <w:t xml:space="preserve"> является нечетной, т.к. </w:t>
      </w:r>
      <w:r w:rsidRPr="00702DF2">
        <w:rPr>
          <w:i/>
          <w:sz w:val="28"/>
          <w:szCs w:val="28"/>
        </w:rPr>
        <w:t>х</w:t>
      </w:r>
      <w:r w:rsidRPr="00702DF2">
        <w:rPr>
          <w:sz w:val="28"/>
          <w:szCs w:val="28"/>
          <w:vertAlign w:val="superscript"/>
        </w:rPr>
        <w:t>3</w:t>
      </w:r>
      <w:r w:rsidRPr="00702DF2">
        <w:rPr>
          <w:sz w:val="28"/>
          <w:szCs w:val="28"/>
        </w:rPr>
        <w:t>=(-</w:t>
      </w:r>
      <w:r w:rsidRPr="00702DF2">
        <w:rPr>
          <w:i/>
          <w:sz w:val="28"/>
          <w:szCs w:val="28"/>
        </w:rPr>
        <w:t>х)</w:t>
      </w:r>
      <w:r w:rsidRPr="00702DF2">
        <w:rPr>
          <w:sz w:val="28"/>
          <w:szCs w:val="28"/>
          <w:vertAlign w:val="superscript"/>
        </w:rPr>
        <w:t>3</w:t>
      </w:r>
      <w:r w:rsidRPr="00702DF2">
        <w:rPr>
          <w:sz w:val="28"/>
          <w:szCs w:val="28"/>
        </w:rPr>
        <w:t>=-</w:t>
      </w:r>
      <w:r w:rsidRPr="00702DF2">
        <w:rPr>
          <w:i/>
          <w:sz w:val="28"/>
          <w:szCs w:val="28"/>
        </w:rPr>
        <w:t xml:space="preserve"> х</w:t>
      </w:r>
      <w:r w:rsidRPr="00702DF2">
        <w:rPr>
          <w:sz w:val="28"/>
          <w:szCs w:val="28"/>
          <w:vertAlign w:val="superscript"/>
        </w:rPr>
        <w:t>3</w:t>
      </w:r>
      <w:r w:rsidRPr="00702DF2">
        <w:rPr>
          <w:sz w:val="28"/>
          <w:szCs w:val="28"/>
        </w:rPr>
        <w:t xml:space="preserve">, т.е. </w:t>
      </w:r>
      <w:r w:rsidRPr="00702DF2">
        <w:rPr>
          <w:i/>
          <w:sz w:val="28"/>
          <w:szCs w:val="28"/>
        </w:rPr>
        <w:t>у</w:t>
      </w:r>
      <w:r w:rsidRPr="00702DF2">
        <w:rPr>
          <w:sz w:val="28"/>
          <w:szCs w:val="28"/>
        </w:rPr>
        <w:t>(-</w:t>
      </w:r>
      <w:r w:rsidRPr="00702DF2">
        <w:rPr>
          <w:i/>
          <w:sz w:val="28"/>
          <w:szCs w:val="28"/>
          <w:lang w:val="en-US"/>
        </w:rPr>
        <w:t>x</w:t>
      </w:r>
      <w:r w:rsidRPr="00702DF2">
        <w:rPr>
          <w:sz w:val="28"/>
          <w:szCs w:val="28"/>
        </w:rPr>
        <w:t>)=-</w:t>
      </w:r>
      <w:r w:rsidRPr="00702DF2">
        <w:rPr>
          <w:i/>
          <w:sz w:val="28"/>
          <w:szCs w:val="28"/>
        </w:rPr>
        <w:t>у</w:t>
      </w:r>
      <w:r w:rsidRPr="00702DF2">
        <w:rPr>
          <w:sz w:val="28"/>
          <w:szCs w:val="28"/>
        </w:rPr>
        <w:t>(</w:t>
      </w:r>
      <w:r w:rsidRPr="00702DF2">
        <w:rPr>
          <w:i/>
          <w:sz w:val="28"/>
          <w:szCs w:val="28"/>
          <w:lang w:val="en-US"/>
        </w:rPr>
        <w:t>x</w:t>
      </w:r>
      <w:r w:rsidRPr="00702DF2">
        <w:rPr>
          <w:sz w:val="28"/>
          <w:szCs w:val="28"/>
        </w:rPr>
        <w:t>).</w:t>
      </w:r>
    </w:p>
    <w:p w:rsidR="00A92D27" w:rsidRPr="00702DF2" w:rsidRDefault="00A92D27" w:rsidP="00A92D27">
      <w:pPr>
        <w:rPr>
          <w:sz w:val="28"/>
          <w:szCs w:val="28"/>
        </w:rPr>
      </w:pPr>
    </w:p>
    <w:p w:rsidR="00A92D27" w:rsidRPr="00702DF2" w:rsidRDefault="00A92D27" w:rsidP="00A92D27">
      <w:pPr>
        <w:rPr>
          <w:sz w:val="28"/>
          <w:szCs w:val="28"/>
        </w:rPr>
      </w:pPr>
      <w:r w:rsidRPr="00702DF2">
        <w:rPr>
          <w:b/>
          <w:i/>
          <w:sz w:val="28"/>
          <w:szCs w:val="28"/>
        </w:rPr>
        <w:t xml:space="preserve">Пример </w:t>
      </w:r>
      <w:r w:rsidRPr="00702DF2">
        <w:rPr>
          <w:sz w:val="28"/>
          <w:szCs w:val="28"/>
        </w:rPr>
        <w:t xml:space="preserve">Докажите, что функция </w:t>
      </w:r>
      <w:r w:rsidRPr="00702DF2">
        <w:rPr>
          <w:position w:val="-24"/>
          <w:sz w:val="28"/>
          <w:szCs w:val="28"/>
        </w:rPr>
        <w:object w:dxaOrig="1380" w:dyaOrig="660">
          <v:shape id="_x0000_i2220" type="#_x0000_t75" style="width:78.75pt;height:37.5pt" o:ole="">
            <v:imagedata r:id="rId1682" o:title=""/>
          </v:shape>
          <o:OLEObject Type="Embed" ProgID="Equation.3" ShapeID="_x0000_i2220" DrawAspect="Content" ObjectID="_1755072379" r:id="rId1683"/>
        </w:object>
      </w:r>
      <w:r w:rsidRPr="00702DF2">
        <w:rPr>
          <w:sz w:val="28"/>
          <w:szCs w:val="28"/>
        </w:rPr>
        <w:t xml:space="preserve"> </w:t>
      </w:r>
      <w:r w:rsidRPr="00702DF2">
        <w:rPr>
          <w:sz w:val="28"/>
          <w:szCs w:val="28"/>
        </w:rPr>
        <w:fldChar w:fldCharType="begin"/>
      </w:r>
      <w:r w:rsidRPr="00702DF2">
        <w:rPr>
          <w:sz w:val="28"/>
          <w:szCs w:val="28"/>
        </w:rPr>
        <w:instrText xml:space="preserve"> QUOTE </w:instrText>
      </w:r>
      <w:r w:rsidR="00C26BB5">
        <w:rPr>
          <w:position w:val="-15"/>
          <w:sz w:val="28"/>
          <w:szCs w:val="28"/>
        </w:rPr>
        <w:pict>
          <v:shape id="_x0000_i2221" type="#_x0000_t75" style="width:70.5pt;height:26.25pt" equationxml="&lt;">
            <v:imagedata r:id="rId1684" o:title="" chromakey="white"/>
          </v:shape>
        </w:pict>
      </w:r>
      <w:r w:rsidRPr="00702DF2">
        <w:rPr>
          <w:sz w:val="28"/>
          <w:szCs w:val="28"/>
        </w:rPr>
        <w:instrText xml:space="preserve"> </w:instrText>
      </w:r>
      <w:r w:rsidRPr="00702DF2">
        <w:rPr>
          <w:sz w:val="28"/>
          <w:szCs w:val="28"/>
        </w:rPr>
        <w:fldChar w:fldCharType="end"/>
      </w:r>
      <w:r w:rsidRPr="00702DF2">
        <w:rPr>
          <w:sz w:val="28"/>
          <w:szCs w:val="28"/>
        </w:rPr>
        <w:t>четная.</w:t>
      </w:r>
    </w:p>
    <w:p w:rsidR="00A92D27" w:rsidRPr="00702DF2" w:rsidRDefault="00A92D27" w:rsidP="00A92D27">
      <w:pPr>
        <w:rPr>
          <w:sz w:val="28"/>
          <w:szCs w:val="28"/>
        </w:rPr>
      </w:pPr>
      <w:r w:rsidRPr="00702DF2">
        <w:rPr>
          <w:sz w:val="28"/>
          <w:szCs w:val="28"/>
        </w:rPr>
        <w:t>Решение:</w:t>
      </w:r>
    </w:p>
    <w:p w:rsidR="00A92D27" w:rsidRPr="00702DF2" w:rsidRDefault="00A92D27" w:rsidP="00A92D27">
      <w:pPr>
        <w:rPr>
          <w:sz w:val="28"/>
          <w:szCs w:val="28"/>
        </w:rPr>
      </w:pPr>
      <w:r w:rsidRPr="00702DF2">
        <w:rPr>
          <w:sz w:val="28"/>
          <w:szCs w:val="28"/>
        </w:rPr>
        <w:t xml:space="preserve">вычислим </w:t>
      </w:r>
      <w:r w:rsidRPr="00702DF2">
        <w:rPr>
          <w:i/>
          <w:sz w:val="28"/>
          <w:szCs w:val="28"/>
          <w:lang w:val="en-US"/>
        </w:rPr>
        <w:t>f</w:t>
      </w:r>
      <w:r w:rsidRPr="00702DF2">
        <w:rPr>
          <w:sz w:val="28"/>
          <w:szCs w:val="28"/>
        </w:rPr>
        <w:t>(-</w:t>
      </w:r>
      <w:r w:rsidRPr="00702DF2">
        <w:rPr>
          <w:i/>
          <w:sz w:val="28"/>
          <w:szCs w:val="28"/>
          <w:lang w:val="en-US"/>
        </w:rPr>
        <w:t>x</w:t>
      </w:r>
      <w:r w:rsidRPr="00702DF2">
        <w:rPr>
          <w:sz w:val="28"/>
          <w:szCs w:val="28"/>
        </w:rPr>
        <w:t>):</w:t>
      </w:r>
    </w:p>
    <w:p w:rsidR="00A92D27" w:rsidRPr="00702DF2" w:rsidRDefault="00A92D27" w:rsidP="00A92D27">
      <w:pPr>
        <w:jc w:val="center"/>
        <w:rPr>
          <w:sz w:val="28"/>
          <w:szCs w:val="28"/>
        </w:rPr>
      </w:pPr>
      <w:r w:rsidRPr="00702DF2">
        <w:rPr>
          <w:position w:val="-30"/>
          <w:sz w:val="28"/>
          <w:szCs w:val="28"/>
        </w:rPr>
        <w:object w:dxaOrig="6060" w:dyaOrig="740">
          <v:shape id="_x0000_i2222" type="#_x0000_t75" style="width:343.5pt;height:42pt" o:ole="">
            <v:imagedata r:id="rId1685" o:title=""/>
          </v:shape>
          <o:OLEObject Type="Embed" ProgID="Equation.3" ShapeID="_x0000_i2222" DrawAspect="Content" ObjectID="_1755072380" r:id="rId1686"/>
        </w:object>
      </w:r>
      <w:r w:rsidRPr="00702DF2">
        <w:rPr>
          <w:sz w:val="28"/>
          <w:szCs w:val="28"/>
        </w:rPr>
        <w:fldChar w:fldCharType="begin"/>
      </w:r>
      <w:r w:rsidRPr="00702DF2">
        <w:rPr>
          <w:sz w:val="28"/>
          <w:szCs w:val="28"/>
        </w:rPr>
        <w:instrText xml:space="preserve"> QUOTE </w:instrText>
      </w:r>
      <w:r w:rsidR="00C26BB5">
        <w:rPr>
          <w:position w:val="-20"/>
          <w:sz w:val="28"/>
          <w:szCs w:val="28"/>
        </w:rPr>
        <w:pict>
          <v:shape id="_x0000_i2223" type="#_x0000_t75" style="width:310.5pt;height:27.75pt" equationxml="&lt;">
            <v:imagedata r:id="rId1687" o:title="" chromakey="white"/>
          </v:shape>
        </w:pict>
      </w:r>
      <w:r w:rsidRPr="00702DF2">
        <w:rPr>
          <w:sz w:val="28"/>
          <w:szCs w:val="28"/>
        </w:rPr>
        <w:instrText xml:space="preserve"> </w:instrText>
      </w:r>
      <w:r w:rsidRPr="00702DF2">
        <w:rPr>
          <w:sz w:val="28"/>
          <w:szCs w:val="28"/>
        </w:rPr>
        <w:fldChar w:fldCharType="end"/>
      </w:r>
      <w:r w:rsidRPr="00702DF2">
        <w:rPr>
          <w:sz w:val="28"/>
          <w:szCs w:val="28"/>
        </w:rPr>
        <w:t>,</w:t>
      </w:r>
    </w:p>
    <w:p w:rsidR="00A92D27" w:rsidRPr="00702DF2" w:rsidRDefault="00A92D27" w:rsidP="00A92D27">
      <w:pPr>
        <w:rPr>
          <w:sz w:val="28"/>
          <w:szCs w:val="28"/>
        </w:rPr>
      </w:pPr>
      <w:r w:rsidRPr="00702DF2">
        <w:rPr>
          <w:sz w:val="28"/>
          <w:szCs w:val="28"/>
        </w:rPr>
        <w:t xml:space="preserve">т.е. </w:t>
      </w:r>
      <w:r w:rsidRPr="00702DF2">
        <w:rPr>
          <w:position w:val="-24"/>
          <w:sz w:val="28"/>
          <w:szCs w:val="28"/>
        </w:rPr>
        <w:object w:dxaOrig="1380" w:dyaOrig="660">
          <v:shape id="_x0000_i2224" type="#_x0000_t75" style="width:78.75pt;height:37.5pt" o:ole="">
            <v:imagedata r:id="rId1682" o:title=""/>
          </v:shape>
          <o:OLEObject Type="Embed" ProgID="Equation.3" ShapeID="_x0000_i2224" DrawAspect="Content" ObjectID="_1755072381" r:id="rId1688"/>
        </w:object>
      </w:r>
      <w:r w:rsidRPr="00702DF2">
        <w:rPr>
          <w:sz w:val="28"/>
          <w:szCs w:val="28"/>
        </w:rPr>
        <w:fldChar w:fldCharType="begin"/>
      </w:r>
      <w:r w:rsidRPr="00702DF2">
        <w:rPr>
          <w:sz w:val="28"/>
          <w:szCs w:val="28"/>
        </w:rPr>
        <w:instrText xml:space="preserve"> QUOTE </w:instrText>
      </w:r>
      <w:r w:rsidR="00C26BB5">
        <w:rPr>
          <w:position w:val="-15"/>
          <w:sz w:val="28"/>
          <w:szCs w:val="28"/>
        </w:rPr>
        <w:pict>
          <v:shape id="_x0000_i2225" type="#_x0000_t75" style="width:70.5pt;height:26.25pt" equationxml="&lt;">
            <v:imagedata r:id="rId1684" o:title="" chromakey="white"/>
          </v:shape>
        </w:pict>
      </w:r>
      <w:r w:rsidRPr="00702DF2">
        <w:rPr>
          <w:sz w:val="28"/>
          <w:szCs w:val="28"/>
        </w:rPr>
        <w:instrText xml:space="preserve"> </w:instrText>
      </w:r>
      <w:r w:rsidRPr="00702DF2">
        <w:rPr>
          <w:sz w:val="28"/>
          <w:szCs w:val="28"/>
        </w:rPr>
        <w:fldChar w:fldCharType="end"/>
      </w:r>
      <w:r w:rsidRPr="00702DF2">
        <w:rPr>
          <w:sz w:val="28"/>
          <w:szCs w:val="28"/>
        </w:rPr>
        <w:t xml:space="preserve"> – четная по определению.</w:t>
      </w:r>
    </w:p>
    <w:p w:rsidR="00A92D27" w:rsidRPr="00702DF2" w:rsidRDefault="00A92D27" w:rsidP="00A92D27">
      <w:pPr>
        <w:rPr>
          <w:sz w:val="28"/>
          <w:szCs w:val="28"/>
        </w:rPr>
      </w:pPr>
    </w:p>
    <w:p w:rsidR="00A92D27" w:rsidRPr="00702DF2" w:rsidRDefault="00A92D27" w:rsidP="00A92D27">
      <w:pPr>
        <w:rPr>
          <w:i/>
          <w:sz w:val="28"/>
          <w:szCs w:val="28"/>
        </w:rPr>
      </w:pPr>
      <w:r w:rsidRPr="00702DF2">
        <w:rPr>
          <w:i/>
          <w:sz w:val="28"/>
          <w:szCs w:val="28"/>
        </w:rPr>
        <w:t>Свойства графиков:</w:t>
      </w:r>
    </w:p>
    <w:p w:rsidR="00A92D27" w:rsidRPr="00702DF2" w:rsidRDefault="00A92D27" w:rsidP="00A92D27">
      <w:pPr>
        <w:rPr>
          <w:sz w:val="28"/>
          <w:szCs w:val="28"/>
        </w:rPr>
      </w:pPr>
      <w:r w:rsidRPr="00702DF2">
        <w:rPr>
          <w:sz w:val="28"/>
          <w:szCs w:val="28"/>
        </w:rPr>
        <w:t>1. График четной функции симметричен относительно оси ординат.</w:t>
      </w:r>
    </w:p>
    <w:p w:rsidR="00A92D27" w:rsidRPr="00702DF2" w:rsidRDefault="00A92D27" w:rsidP="00A92D27">
      <w:pPr>
        <w:rPr>
          <w:sz w:val="28"/>
          <w:szCs w:val="28"/>
        </w:rPr>
      </w:pPr>
      <w:r w:rsidRPr="00702DF2">
        <w:rPr>
          <w:sz w:val="28"/>
          <w:szCs w:val="28"/>
        </w:rPr>
        <w:t>2. График нечетной функции симметричен относительно начала координат.</w:t>
      </w:r>
    </w:p>
    <w:p w:rsidR="00A92D27" w:rsidRPr="00702DF2" w:rsidRDefault="00A92D27" w:rsidP="00A92D27">
      <w:pPr>
        <w:rPr>
          <w:sz w:val="28"/>
          <w:szCs w:val="28"/>
        </w:rPr>
      </w:pPr>
      <w:r w:rsidRPr="00702DF2">
        <w:rPr>
          <w:sz w:val="28"/>
          <w:szCs w:val="28"/>
        </w:rPr>
        <w:t xml:space="preserve">Из этих двух правил вытекает следующее: при построении графика четной или нечетной функции достаточно построить его часть для неотрицательных </w:t>
      </w:r>
      <w:r w:rsidRPr="00702DF2">
        <w:rPr>
          <w:i/>
          <w:sz w:val="28"/>
          <w:szCs w:val="28"/>
        </w:rPr>
        <w:t>х</w:t>
      </w:r>
      <w:r w:rsidRPr="00702DF2">
        <w:rPr>
          <w:sz w:val="28"/>
          <w:szCs w:val="28"/>
        </w:rPr>
        <w:t>, а затем отразить полученный график относительно оси ординат (в случае четной функции) или начала координат (в случае нечетной).</w:t>
      </w:r>
    </w:p>
    <w:p w:rsidR="00A92D27" w:rsidRPr="00702DF2" w:rsidRDefault="00A92D27" w:rsidP="00A92D27">
      <w:pPr>
        <w:rPr>
          <w:sz w:val="28"/>
          <w:szCs w:val="28"/>
        </w:rPr>
      </w:pPr>
    </w:p>
    <w:p w:rsidR="00A92D27" w:rsidRPr="00702DF2" w:rsidRDefault="00A92D27" w:rsidP="00A92D27">
      <w:pPr>
        <w:rPr>
          <w:sz w:val="28"/>
          <w:szCs w:val="28"/>
        </w:rPr>
      </w:pPr>
      <w:r w:rsidRPr="00702DF2">
        <w:rPr>
          <w:sz w:val="28"/>
          <w:szCs w:val="28"/>
        </w:rPr>
        <w:t>Ранее мы строили графики функций «по точкам». Во многих случаях этот метод дает хорошие результаты, если, конечно, отметить достаточно большое число точек. Однако при этом приходится составлять большие таблицы значений функции, а главное, можно не заметить существенных особенностей функции и в итоге ошибиться при построении графика.</w:t>
      </w:r>
    </w:p>
    <w:p w:rsidR="00A92D27" w:rsidRPr="00702DF2" w:rsidRDefault="00A92D27" w:rsidP="00A92D27">
      <w:pPr>
        <w:rPr>
          <w:sz w:val="28"/>
          <w:szCs w:val="28"/>
        </w:rPr>
      </w:pPr>
      <w:r w:rsidRPr="00702DF2">
        <w:rPr>
          <w:sz w:val="28"/>
          <w:szCs w:val="28"/>
        </w:rPr>
        <w:t>Для того чтобы избежать ошибок, надо научиться выявлять характерные особенности функции, т.е. предварительно провести ее исследование.</w:t>
      </w:r>
    </w:p>
    <w:p w:rsidR="00A92D27" w:rsidRPr="00702DF2" w:rsidRDefault="00A92D27" w:rsidP="00A92D27">
      <w:pPr>
        <w:rPr>
          <w:i/>
          <w:sz w:val="28"/>
          <w:szCs w:val="28"/>
        </w:rPr>
      </w:pPr>
    </w:p>
    <w:p w:rsidR="00A92D27" w:rsidRPr="00702DF2" w:rsidRDefault="00A92D27" w:rsidP="00A92D27">
      <w:pPr>
        <w:rPr>
          <w:i/>
          <w:sz w:val="28"/>
          <w:szCs w:val="28"/>
        </w:rPr>
      </w:pPr>
      <w:r w:rsidRPr="00702DF2">
        <w:rPr>
          <w:i/>
          <w:sz w:val="28"/>
          <w:szCs w:val="28"/>
        </w:rPr>
        <w:t>Схема исследования функций:</w:t>
      </w:r>
    </w:p>
    <w:p w:rsidR="00A92D27" w:rsidRPr="00702DF2" w:rsidRDefault="00A92D27" w:rsidP="00A92D27">
      <w:pPr>
        <w:pStyle w:val="a5"/>
        <w:numPr>
          <w:ilvl w:val="0"/>
          <w:numId w:val="19"/>
        </w:numPr>
        <w:tabs>
          <w:tab w:val="left" w:pos="426"/>
          <w:tab w:val="left" w:pos="993"/>
        </w:tabs>
        <w:spacing w:after="0" w:line="240" w:lineRule="auto"/>
        <w:ind w:left="0" w:firstLine="709"/>
        <w:jc w:val="both"/>
        <w:rPr>
          <w:rFonts w:ascii="Times New Roman" w:hAnsi="Times New Roman"/>
          <w:sz w:val="28"/>
          <w:szCs w:val="28"/>
        </w:rPr>
      </w:pPr>
      <w:r w:rsidRPr="00702DF2">
        <w:rPr>
          <w:rFonts w:ascii="Times New Roman" w:hAnsi="Times New Roman"/>
          <w:sz w:val="28"/>
          <w:szCs w:val="28"/>
        </w:rPr>
        <w:t>Найти область определения и область значений данной функции.</w:t>
      </w:r>
    </w:p>
    <w:p w:rsidR="00A92D27" w:rsidRPr="00702DF2" w:rsidRDefault="00A92D27" w:rsidP="00A92D27">
      <w:pPr>
        <w:pStyle w:val="a5"/>
        <w:numPr>
          <w:ilvl w:val="0"/>
          <w:numId w:val="19"/>
        </w:numPr>
        <w:tabs>
          <w:tab w:val="left" w:pos="426"/>
          <w:tab w:val="left" w:pos="993"/>
        </w:tabs>
        <w:spacing w:after="0" w:line="240" w:lineRule="auto"/>
        <w:ind w:left="0" w:firstLine="709"/>
        <w:jc w:val="both"/>
        <w:rPr>
          <w:rFonts w:ascii="Times New Roman" w:hAnsi="Times New Roman"/>
          <w:sz w:val="28"/>
          <w:szCs w:val="28"/>
        </w:rPr>
      </w:pPr>
      <w:r w:rsidRPr="00702DF2">
        <w:rPr>
          <w:rFonts w:ascii="Times New Roman" w:hAnsi="Times New Roman"/>
          <w:sz w:val="28"/>
          <w:szCs w:val="28"/>
        </w:rPr>
        <w:t>Выяснить, обладает ли функция особенностями, облегчающими исследование, т.е. является ли функция четной (нечетной), периодической.</w:t>
      </w:r>
    </w:p>
    <w:p w:rsidR="00A92D27" w:rsidRPr="00702DF2" w:rsidRDefault="00A92D27" w:rsidP="00A92D27">
      <w:pPr>
        <w:pStyle w:val="a5"/>
        <w:numPr>
          <w:ilvl w:val="0"/>
          <w:numId w:val="19"/>
        </w:numPr>
        <w:tabs>
          <w:tab w:val="left" w:pos="426"/>
          <w:tab w:val="left" w:pos="993"/>
        </w:tabs>
        <w:spacing w:after="0" w:line="240" w:lineRule="auto"/>
        <w:ind w:left="0" w:firstLine="709"/>
        <w:jc w:val="both"/>
        <w:rPr>
          <w:rFonts w:ascii="Times New Roman" w:hAnsi="Times New Roman"/>
          <w:sz w:val="28"/>
          <w:szCs w:val="28"/>
        </w:rPr>
      </w:pPr>
      <w:r w:rsidRPr="00702DF2">
        <w:rPr>
          <w:rFonts w:ascii="Times New Roman" w:hAnsi="Times New Roman"/>
          <w:sz w:val="28"/>
          <w:szCs w:val="28"/>
        </w:rPr>
        <w:lastRenderedPageBreak/>
        <w:t>Вычислить координаты графика функции с осями координат.</w:t>
      </w:r>
    </w:p>
    <w:p w:rsidR="00A92D27" w:rsidRPr="00702DF2" w:rsidRDefault="00A92D27" w:rsidP="00A92D27">
      <w:pPr>
        <w:pStyle w:val="a5"/>
        <w:numPr>
          <w:ilvl w:val="0"/>
          <w:numId w:val="19"/>
        </w:numPr>
        <w:tabs>
          <w:tab w:val="left" w:pos="426"/>
          <w:tab w:val="left" w:pos="993"/>
        </w:tabs>
        <w:spacing w:after="0" w:line="240" w:lineRule="auto"/>
        <w:ind w:left="0" w:firstLine="709"/>
        <w:jc w:val="both"/>
        <w:rPr>
          <w:rFonts w:ascii="Times New Roman" w:hAnsi="Times New Roman"/>
          <w:sz w:val="28"/>
          <w:szCs w:val="28"/>
        </w:rPr>
      </w:pPr>
      <w:r w:rsidRPr="00702DF2">
        <w:rPr>
          <w:rFonts w:ascii="Times New Roman" w:hAnsi="Times New Roman"/>
          <w:sz w:val="28"/>
          <w:szCs w:val="28"/>
        </w:rPr>
        <w:t>Найти промежутки знакопостоянства функции.</w:t>
      </w:r>
    </w:p>
    <w:p w:rsidR="00A92D27" w:rsidRPr="00702DF2" w:rsidRDefault="00A92D27" w:rsidP="00A92D27">
      <w:pPr>
        <w:pStyle w:val="a5"/>
        <w:numPr>
          <w:ilvl w:val="0"/>
          <w:numId w:val="19"/>
        </w:numPr>
        <w:tabs>
          <w:tab w:val="left" w:pos="426"/>
          <w:tab w:val="left" w:pos="993"/>
        </w:tabs>
        <w:spacing w:after="0" w:line="240" w:lineRule="auto"/>
        <w:ind w:left="0" w:firstLine="709"/>
        <w:jc w:val="both"/>
        <w:rPr>
          <w:rFonts w:ascii="Times New Roman" w:hAnsi="Times New Roman"/>
          <w:sz w:val="28"/>
          <w:szCs w:val="28"/>
        </w:rPr>
      </w:pPr>
      <w:r w:rsidRPr="00702DF2">
        <w:rPr>
          <w:rFonts w:ascii="Times New Roman" w:hAnsi="Times New Roman"/>
          <w:sz w:val="28"/>
          <w:szCs w:val="28"/>
        </w:rPr>
        <w:t>Выяснить, на каких промежутках функция убывает, а на каких возрастает.</w:t>
      </w:r>
    </w:p>
    <w:p w:rsidR="00A92D27" w:rsidRPr="00702DF2" w:rsidRDefault="00A92D27" w:rsidP="00A92D27">
      <w:pPr>
        <w:pStyle w:val="a5"/>
        <w:numPr>
          <w:ilvl w:val="0"/>
          <w:numId w:val="19"/>
        </w:numPr>
        <w:tabs>
          <w:tab w:val="left" w:pos="426"/>
          <w:tab w:val="left" w:pos="993"/>
        </w:tabs>
        <w:spacing w:after="0" w:line="240" w:lineRule="auto"/>
        <w:ind w:left="0" w:firstLine="709"/>
        <w:jc w:val="both"/>
        <w:rPr>
          <w:rFonts w:ascii="Times New Roman" w:hAnsi="Times New Roman"/>
          <w:sz w:val="28"/>
          <w:szCs w:val="28"/>
        </w:rPr>
      </w:pPr>
      <w:r w:rsidRPr="00702DF2">
        <w:rPr>
          <w:rFonts w:ascii="Times New Roman" w:hAnsi="Times New Roman"/>
          <w:sz w:val="28"/>
          <w:szCs w:val="28"/>
        </w:rPr>
        <w:t>Найти точки экстремума, вид экстремума (минимум или максимум) и вычислить значения функции в этих точках.</w:t>
      </w:r>
    </w:p>
    <w:p w:rsidR="00A92D27" w:rsidRPr="00702DF2" w:rsidRDefault="00A92D27" w:rsidP="00A92D27">
      <w:pPr>
        <w:pStyle w:val="a5"/>
        <w:numPr>
          <w:ilvl w:val="0"/>
          <w:numId w:val="19"/>
        </w:numPr>
        <w:tabs>
          <w:tab w:val="left" w:pos="426"/>
          <w:tab w:val="left" w:pos="993"/>
        </w:tabs>
        <w:spacing w:after="0" w:line="240" w:lineRule="auto"/>
        <w:ind w:left="0" w:firstLine="709"/>
        <w:jc w:val="both"/>
        <w:rPr>
          <w:rFonts w:ascii="Times New Roman" w:hAnsi="Times New Roman"/>
          <w:sz w:val="28"/>
          <w:szCs w:val="28"/>
        </w:rPr>
      </w:pPr>
      <w:r w:rsidRPr="00702DF2">
        <w:rPr>
          <w:rFonts w:ascii="Times New Roman" w:hAnsi="Times New Roman"/>
          <w:sz w:val="28"/>
          <w:szCs w:val="28"/>
        </w:rPr>
        <w:t xml:space="preserve">Исследовать поведение функции в окрестности характерных точек, не входящих в область определения (например, точка </w:t>
      </w:r>
      <w:r w:rsidRPr="00702DF2">
        <w:rPr>
          <w:rFonts w:ascii="Times New Roman" w:hAnsi="Times New Roman"/>
          <w:i/>
          <w:sz w:val="28"/>
          <w:szCs w:val="28"/>
        </w:rPr>
        <w:t>х</w:t>
      </w:r>
      <w:r w:rsidRPr="00702DF2">
        <w:rPr>
          <w:rFonts w:ascii="Times New Roman" w:hAnsi="Times New Roman"/>
          <w:sz w:val="28"/>
          <w:szCs w:val="28"/>
        </w:rPr>
        <w:t xml:space="preserve">=0 для функции </w:t>
      </w:r>
      <w:r w:rsidRPr="00702DF2">
        <w:rPr>
          <w:rFonts w:ascii="Times New Roman" w:hAnsi="Times New Roman"/>
          <w:i/>
          <w:sz w:val="28"/>
          <w:szCs w:val="28"/>
          <w:lang w:val="en-US"/>
        </w:rPr>
        <w:t>f</w:t>
      </w:r>
      <w:r w:rsidRPr="00702DF2">
        <w:rPr>
          <w:rFonts w:ascii="Times New Roman" w:hAnsi="Times New Roman"/>
          <w:sz w:val="28"/>
          <w:szCs w:val="28"/>
        </w:rPr>
        <w:t>(</w:t>
      </w:r>
      <w:r w:rsidRPr="00702DF2">
        <w:rPr>
          <w:rFonts w:ascii="Times New Roman" w:hAnsi="Times New Roman"/>
          <w:i/>
          <w:sz w:val="28"/>
          <w:szCs w:val="28"/>
          <w:lang w:val="en-US"/>
        </w:rPr>
        <w:t>x</w:t>
      </w:r>
      <w:r w:rsidRPr="00702DF2">
        <w:rPr>
          <w:rFonts w:ascii="Times New Roman" w:hAnsi="Times New Roman"/>
          <w:sz w:val="28"/>
          <w:szCs w:val="28"/>
        </w:rPr>
        <w:t>)=1/</w:t>
      </w:r>
      <w:r w:rsidRPr="00702DF2">
        <w:rPr>
          <w:rFonts w:ascii="Times New Roman" w:hAnsi="Times New Roman"/>
          <w:i/>
          <w:sz w:val="28"/>
          <w:szCs w:val="28"/>
          <w:lang w:val="en-US"/>
        </w:rPr>
        <w:t>x</w:t>
      </w:r>
      <w:r w:rsidRPr="00702DF2">
        <w:rPr>
          <w:rFonts w:ascii="Times New Roman" w:hAnsi="Times New Roman"/>
          <w:sz w:val="28"/>
          <w:szCs w:val="28"/>
        </w:rPr>
        <w:t>), и при больших (по модулю) значениях, аргумента.</w:t>
      </w:r>
    </w:p>
    <w:p w:rsidR="00A92D27" w:rsidRPr="00702DF2" w:rsidRDefault="00A92D27" w:rsidP="00A92D27">
      <w:pPr>
        <w:tabs>
          <w:tab w:val="left" w:pos="426"/>
        </w:tabs>
        <w:rPr>
          <w:sz w:val="28"/>
          <w:szCs w:val="28"/>
        </w:rPr>
      </w:pPr>
    </w:p>
    <w:p w:rsidR="00A92D27" w:rsidRPr="00702DF2" w:rsidRDefault="00A92D27" w:rsidP="00A92D27">
      <w:pPr>
        <w:rPr>
          <w:sz w:val="28"/>
          <w:szCs w:val="28"/>
        </w:rPr>
      </w:pPr>
      <w:r w:rsidRPr="00702DF2">
        <w:rPr>
          <w:sz w:val="28"/>
          <w:szCs w:val="28"/>
        </w:rPr>
        <w:t>Необходимо заметить, что этот план имеет примерный характер.</w:t>
      </w:r>
    </w:p>
    <w:p w:rsidR="00A92D27" w:rsidRPr="00702DF2" w:rsidRDefault="00A92D27" w:rsidP="00A92D27">
      <w:pPr>
        <w:rPr>
          <w:sz w:val="28"/>
          <w:szCs w:val="28"/>
        </w:rPr>
      </w:pPr>
    </w:p>
    <w:p w:rsidR="00A92D27" w:rsidRPr="00702DF2" w:rsidRDefault="00A92D27" w:rsidP="00A92D27">
      <w:pPr>
        <w:rPr>
          <w:b/>
          <w:i/>
          <w:sz w:val="28"/>
          <w:szCs w:val="28"/>
        </w:rPr>
      </w:pPr>
      <w:r w:rsidRPr="00702DF2">
        <w:rPr>
          <w:b/>
          <w:i/>
          <w:sz w:val="28"/>
          <w:szCs w:val="28"/>
        </w:rPr>
        <w:t>Задания для самостоятельного решения:</w:t>
      </w:r>
    </w:p>
    <w:p w:rsidR="00A92D27" w:rsidRPr="00702DF2" w:rsidRDefault="00A92D27" w:rsidP="00A92D27">
      <w:pPr>
        <w:rPr>
          <w:sz w:val="28"/>
          <w:szCs w:val="28"/>
        </w:rPr>
      </w:pPr>
      <w:r w:rsidRPr="00702DF2">
        <w:rPr>
          <w:sz w:val="28"/>
          <w:szCs w:val="28"/>
        </w:rPr>
        <w:t>Построить график функции</w:t>
      </w:r>
      <w:r w:rsidRPr="00702DF2">
        <w:rPr>
          <w:i/>
          <w:sz w:val="28"/>
          <w:szCs w:val="28"/>
        </w:rPr>
        <w:t xml:space="preserve"> </w:t>
      </w:r>
      <w:r w:rsidRPr="00702DF2">
        <w:rPr>
          <w:i/>
          <w:sz w:val="28"/>
          <w:szCs w:val="28"/>
          <w:lang w:val="en-US"/>
        </w:rPr>
        <w:t>f</w:t>
      </w:r>
      <w:r w:rsidRPr="00702DF2">
        <w:rPr>
          <w:sz w:val="28"/>
          <w:szCs w:val="28"/>
        </w:rPr>
        <w:t>, если известны ее свойства:</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66"/>
        <w:gridCol w:w="2664"/>
        <w:gridCol w:w="1487"/>
        <w:gridCol w:w="1487"/>
        <w:gridCol w:w="1486"/>
        <w:gridCol w:w="1382"/>
      </w:tblGrid>
      <w:tr w:rsidR="00A92D27" w:rsidRPr="00702DF2" w:rsidTr="00D91EA2">
        <w:tc>
          <w:tcPr>
            <w:tcW w:w="566" w:type="dxa"/>
          </w:tcPr>
          <w:p w:rsidR="00A92D27" w:rsidRPr="00702DF2" w:rsidRDefault="00A92D27" w:rsidP="00D91EA2">
            <w:pPr>
              <w:rPr>
                <w:sz w:val="28"/>
                <w:szCs w:val="28"/>
              </w:rPr>
            </w:pPr>
            <w:r w:rsidRPr="00702DF2">
              <w:rPr>
                <w:sz w:val="28"/>
                <w:szCs w:val="28"/>
              </w:rPr>
              <w:t>1.</w:t>
            </w:r>
          </w:p>
        </w:tc>
        <w:tc>
          <w:tcPr>
            <w:tcW w:w="2664" w:type="dxa"/>
          </w:tcPr>
          <w:p w:rsidR="00A92D27" w:rsidRPr="00702DF2" w:rsidRDefault="00A92D27" w:rsidP="00D91EA2">
            <w:pPr>
              <w:rPr>
                <w:sz w:val="28"/>
                <w:szCs w:val="28"/>
              </w:rPr>
            </w:pPr>
            <w:r w:rsidRPr="00702DF2">
              <w:rPr>
                <w:sz w:val="28"/>
                <w:szCs w:val="28"/>
              </w:rPr>
              <w:t>Свойство функции</w:t>
            </w:r>
          </w:p>
        </w:tc>
        <w:tc>
          <w:tcPr>
            <w:tcW w:w="1487" w:type="dxa"/>
          </w:tcPr>
          <w:p w:rsidR="00A92D27" w:rsidRPr="00702DF2" w:rsidRDefault="00A92D27" w:rsidP="00D91EA2">
            <w:pPr>
              <w:jc w:val="center"/>
              <w:rPr>
                <w:sz w:val="28"/>
                <w:szCs w:val="28"/>
              </w:rPr>
            </w:pPr>
            <w:r w:rsidRPr="00702DF2">
              <w:rPr>
                <w:sz w:val="28"/>
                <w:szCs w:val="28"/>
              </w:rPr>
              <w:t>1 вариант</w:t>
            </w:r>
          </w:p>
        </w:tc>
        <w:tc>
          <w:tcPr>
            <w:tcW w:w="1487" w:type="dxa"/>
          </w:tcPr>
          <w:p w:rsidR="00A92D27" w:rsidRPr="00702DF2" w:rsidRDefault="00A92D27" w:rsidP="00D91EA2">
            <w:pPr>
              <w:jc w:val="center"/>
              <w:rPr>
                <w:sz w:val="28"/>
                <w:szCs w:val="28"/>
              </w:rPr>
            </w:pPr>
            <w:r w:rsidRPr="00702DF2">
              <w:rPr>
                <w:sz w:val="28"/>
                <w:szCs w:val="28"/>
              </w:rPr>
              <w:t>2 вариант</w:t>
            </w:r>
          </w:p>
        </w:tc>
        <w:tc>
          <w:tcPr>
            <w:tcW w:w="1486" w:type="dxa"/>
          </w:tcPr>
          <w:p w:rsidR="00A92D27" w:rsidRPr="00702DF2" w:rsidRDefault="00A92D27" w:rsidP="00D91EA2">
            <w:pPr>
              <w:jc w:val="center"/>
              <w:rPr>
                <w:sz w:val="28"/>
                <w:szCs w:val="28"/>
              </w:rPr>
            </w:pPr>
            <w:r w:rsidRPr="00702DF2">
              <w:rPr>
                <w:sz w:val="28"/>
                <w:szCs w:val="28"/>
              </w:rPr>
              <w:t>3 вариант</w:t>
            </w:r>
          </w:p>
        </w:tc>
        <w:tc>
          <w:tcPr>
            <w:tcW w:w="1382" w:type="dxa"/>
          </w:tcPr>
          <w:p w:rsidR="00A92D27" w:rsidRPr="00702DF2" w:rsidRDefault="00A92D27" w:rsidP="00D91EA2">
            <w:pPr>
              <w:jc w:val="center"/>
              <w:rPr>
                <w:sz w:val="28"/>
                <w:szCs w:val="28"/>
              </w:rPr>
            </w:pPr>
            <w:r w:rsidRPr="00702DF2">
              <w:rPr>
                <w:sz w:val="28"/>
                <w:szCs w:val="28"/>
              </w:rPr>
              <w:t>4 вариант</w:t>
            </w:r>
          </w:p>
        </w:tc>
      </w:tr>
      <w:tr w:rsidR="00A92D27" w:rsidRPr="00702DF2" w:rsidTr="00D91EA2">
        <w:trPr>
          <w:trHeight w:val="1057"/>
        </w:trPr>
        <w:tc>
          <w:tcPr>
            <w:tcW w:w="566" w:type="dxa"/>
          </w:tcPr>
          <w:p w:rsidR="00A92D27" w:rsidRPr="00702DF2" w:rsidRDefault="00A92D27" w:rsidP="00D91EA2">
            <w:pPr>
              <w:rPr>
                <w:sz w:val="28"/>
                <w:szCs w:val="28"/>
              </w:rPr>
            </w:pPr>
          </w:p>
        </w:tc>
        <w:tc>
          <w:tcPr>
            <w:tcW w:w="2664" w:type="dxa"/>
          </w:tcPr>
          <w:p w:rsidR="00A92D27" w:rsidRPr="00702DF2" w:rsidRDefault="00A92D27" w:rsidP="00D91EA2">
            <w:pPr>
              <w:rPr>
                <w:sz w:val="28"/>
                <w:szCs w:val="28"/>
              </w:rPr>
            </w:pPr>
            <w:r w:rsidRPr="00702DF2">
              <w:rPr>
                <w:sz w:val="28"/>
                <w:szCs w:val="28"/>
              </w:rPr>
              <w:t>Область определения</w:t>
            </w:r>
          </w:p>
          <w:p w:rsidR="00A92D27" w:rsidRPr="00702DF2" w:rsidRDefault="00A92D27" w:rsidP="00D91EA2">
            <w:pPr>
              <w:rPr>
                <w:sz w:val="28"/>
                <w:szCs w:val="28"/>
              </w:rPr>
            </w:pPr>
            <w:r w:rsidRPr="00702DF2">
              <w:rPr>
                <w:sz w:val="28"/>
                <w:szCs w:val="28"/>
              </w:rPr>
              <w:t>Область значений</w:t>
            </w:r>
          </w:p>
        </w:tc>
        <w:tc>
          <w:tcPr>
            <w:tcW w:w="1487" w:type="dxa"/>
          </w:tcPr>
          <w:p w:rsidR="00A92D27" w:rsidRPr="00702DF2" w:rsidRDefault="00A92D27" w:rsidP="00D91EA2">
            <w:pPr>
              <w:jc w:val="center"/>
              <w:rPr>
                <w:sz w:val="28"/>
                <w:szCs w:val="28"/>
              </w:rPr>
            </w:pPr>
            <w:r w:rsidRPr="00702DF2">
              <w:rPr>
                <w:sz w:val="28"/>
                <w:szCs w:val="28"/>
              </w:rPr>
              <w:t>[-6; 6]</w:t>
            </w:r>
          </w:p>
          <w:p w:rsidR="00A92D27" w:rsidRPr="00702DF2" w:rsidRDefault="00A92D27" w:rsidP="00D91EA2">
            <w:pPr>
              <w:jc w:val="center"/>
              <w:rPr>
                <w:sz w:val="28"/>
                <w:szCs w:val="28"/>
              </w:rPr>
            </w:pPr>
          </w:p>
          <w:p w:rsidR="00A92D27" w:rsidRPr="00702DF2" w:rsidRDefault="00A92D27" w:rsidP="00D91EA2">
            <w:pPr>
              <w:jc w:val="center"/>
              <w:rPr>
                <w:sz w:val="28"/>
                <w:szCs w:val="28"/>
              </w:rPr>
            </w:pPr>
            <w:r w:rsidRPr="00702DF2">
              <w:rPr>
                <w:sz w:val="28"/>
                <w:szCs w:val="28"/>
              </w:rPr>
              <w:t>[-2; 5]</w:t>
            </w:r>
          </w:p>
        </w:tc>
        <w:tc>
          <w:tcPr>
            <w:tcW w:w="1487" w:type="dxa"/>
          </w:tcPr>
          <w:p w:rsidR="00A92D27" w:rsidRPr="00702DF2" w:rsidRDefault="00A92D27" w:rsidP="00D91EA2">
            <w:pPr>
              <w:jc w:val="center"/>
              <w:rPr>
                <w:sz w:val="28"/>
                <w:szCs w:val="28"/>
              </w:rPr>
            </w:pPr>
            <w:r w:rsidRPr="00702DF2">
              <w:rPr>
                <w:sz w:val="28"/>
                <w:szCs w:val="28"/>
              </w:rPr>
              <w:t>[-5; 4]</w:t>
            </w:r>
          </w:p>
          <w:p w:rsidR="00A92D27" w:rsidRPr="00702DF2" w:rsidRDefault="00A92D27" w:rsidP="00D91EA2">
            <w:pPr>
              <w:jc w:val="center"/>
              <w:rPr>
                <w:sz w:val="28"/>
                <w:szCs w:val="28"/>
              </w:rPr>
            </w:pPr>
          </w:p>
          <w:p w:rsidR="00A92D27" w:rsidRPr="00702DF2" w:rsidRDefault="00A92D27" w:rsidP="00D91EA2">
            <w:pPr>
              <w:jc w:val="center"/>
              <w:rPr>
                <w:sz w:val="28"/>
                <w:szCs w:val="28"/>
                <w:lang w:val="en-US"/>
              </w:rPr>
            </w:pPr>
            <w:r w:rsidRPr="00702DF2">
              <w:rPr>
                <w:sz w:val="28"/>
                <w:szCs w:val="28"/>
              </w:rPr>
              <w:t>[0; 6</w:t>
            </w:r>
            <w:r w:rsidRPr="00702DF2">
              <w:rPr>
                <w:sz w:val="28"/>
                <w:szCs w:val="28"/>
                <w:lang w:val="en-US"/>
              </w:rPr>
              <w:t>]</w:t>
            </w:r>
          </w:p>
        </w:tc>
        <w:tc>
          <w:tcPr>
            <w:tcW w:w="1486" w:type="dxa"/>
          </w:tcPr>
          <w:p w:rsidR="00A92D27" w:rsidRPr="00702DF2" w:rsidRDefault="00A92D27" w:rsidP="00D91EA2">
            <w:pPr>
              <w:jc w:val="center"/>
              <w:rPr>
                <w:sz w:val="28"/>
                <w:szCs w:val="28"/>
              </w:rPr>
            </w:pPr>
            <w:r w:rsidRPr="00702DF2">
              <w:rPr>
                <w:sz w:val="28"/>
                <w:szCs w:val="28"/>
                <w:lang w:val="en-US"/>
              </w:rPr>
              <w:t>[</w:t>
            </w:r>
            <w:r w:rsidRPr="00702DF2">
              <w:rPr>
                <w:sz w:val="28"/>
                <w:szCs w:val="28"/>
              </w:rPr>
              <w:t>-4; 4</w:t>
            </w:r>
            <w:r w:rsidRPr="00702DF2">
              <w:rPr>
                <w:sz w:val="28"/>
                <w:szCs w:val="28"/>
                <w:lang w:val="en-US"/>
              </w:rPr>
              <w:t>]</w:t>
            </w:r>
          </w:p>
          <w:p w:rsidR="00A92D27" w:rsidRPr="00702DF2" w:rsidRDefault="00A92D27" w:rsidP="00D91EA2">
            <w:pPr>
              <w:jc w:val="center"/>
              <w:rPr>
                <w:sz w:val="28"/>
                <w:szCs w:val="28"/>
              </w:rPr>
            </w:pPr>
          </w:p>
          <w:p w:rsidR="00A92D27" w:rsidRPr="00702DF2" w:rsidRDefault="00A92D27" w:rsidP="00D91EA2">
            <w:pPr>
              <w:jc w:val="center"/>
              <w:rPr>
                <w:sz w:val="28"/>
                <w:szCs w:val="28"/>
                <w:lang w:val="en-US"/>
              </w:rPr>
            </w:pPr>
            <w:r w:rsidRPr="00702DF2">
              <w:rPr>
                <w:sz w:val="28"/>
                <w:szCs w:val="28"/>
                <w:lang w:val="en-US"/>
              </w:rPr>
              <w:t>[</w:t>
            </w:r>
            <w:r w:rsidRPr="00702DF2">
              <w:rPr>
                <w:sz w:val="28"/>
                <w:szCs w:val="28"/>
              </w:rPr>
              <w:t>-3; 6</w:t>
            </w:r>
            <w:r w:rsidRPr="00702DF2">
              <w:rPr>
                <w:sz w:val="28"/>
                <w:szCs w:val="28"/>
                <w:lang w:val="en-US"/>
              </w:rPr>
              <w:t>]</w:t>
            </w:r>
          </w:p>
        </w:tc>
        <w:tc>
          <w:tcPr>
            <w:tcW w:w="1382" w:type="dxa"/>
          </w:tcPr>
          <w:p w:rsidR="00A92D27" w:rsidRPr="00702DF2" w:rsidRDefault="00A92D27" w:rsidP="00D91EA2">
            <w:pPr>
              <w:jc w:val="center"/>
              <w:rPr>
                <w:sz w:val="28"/>
                <w:szCs w:val="28"/>
              </w:rPr>
            </w:pPr>
            <w:r w:rsidRPr="00702DF2">
              <w:rPr>
                <w:sz w:val="28"/>
                <w:szCs w:val="28"/>
                <w:lang w:val="en-US"/>
              </w:rPr>
              <w:t>[</w:t>
            </w:r>
            <w:r w:rsidRPr="00702DF2">
              <w:rPr>
                <w:sz w:val="28"/>
                <w:szCs w:val="28"/>
              </w:rPr>
              <w:t>-5; 3</w:t>
            </w:r>
            <w:r w:rsidRPr="00702DF2">
              <w:rPr>
                <w:sz w:val="28"/>
                <w:szCs w:val="28"/>
                <w:lang w:val="en-US"/>
              </w:rPr>
              <w:t>]</w:t>
            </w:r>
          </w:p>
          <w:p w:rsidR="00A92D27" w:rsidRPr="00702DF2" w:rsidRDefault="00A92D27" w:rsidP="00D91EA2">
            <w:pPr>
              <w:jc w:val="center"/>
              <w:rPr>
                <w:sz w:val="28"/>
                <w:szCs w:val="28"/>
              </w:rPr>
            </w:pPr>
          </w:p>
          <w:p w:rsidR="00A92D27" w:rsidRPr="00702DF2" w:rsidRDefault="00A92D27" w:rsidP="00D91EA2">
            <w:pPr>
              <w:jc w:val="center"/>
              <w:rPr>
                <w:sz w:val="28"/>
                <w:szCs w:val="28"/>
                <w:lang w:val="en-US"/>
              </w:rPr>
            </w:pPr>
            <w:r w:rsidRPr="00702DF2">
              <w:rPr>
                <w:sz w:val="28"/>
                <w:szCs w:val="28"/>
                <w:lang w:val="en-US"/>
              </w:rPr>
              <w:t>[</w:t>
            </w:r>
            <w:r w:rsidRPr="00702DF2">
              <w:rPr>
                <w:sz w:val="28"/>
                <w:szCs w:val="28"/>
              </w:rPr>
              <w:t>0; 5</w:t>
            </w:r>
            <w:r w:rsidRPr="00702DF2">
              <w:rPr>
                <w:sz w:val="28"/>
                <w:szCs w:val="28"/>
                <w:lang w:val="en-US"/>
              </w:rPr>
              <w:t>]</w:t>
            </w:r>
          </w:p>
        </w:tc>
      </w:tr>
      <w:tr w:rsidR="00A92D27" w:rsidRPr="00702DF2" w:rsidTr="00D91EA2">
        <w:tc>
          <w:tcPr>
            <w:tcW w:w="566" w:type="dxa"/>
            <w:vMerge w:val="restart"/>
          </w:tcPr>
          <w:p w:rsidR="00A92D27" w:rsidRPr="00702DF2" w:rsidRDefault="00A92D27" w:rsidP="00D91EA2">
            <w:pPr>
              <w:rPr>
                <w:sz w:val="28"/>
                <w:szCs w:val="28"/>
              </w:rPr>
            </w:pPr>
            <w:r w:rsidRPr="00702DF2">
              <w:rPr>
                <w:sz w:val="28"/>
                <w:szCs w:val="28"/>
              </w:rPr>
              <w:t>2</w:t>
            </w:r>
          </w:p>
        </w:tc>
        <w:tc>
          <w:tcPr>
            <w:tcW w:w="8506" w:type="dxa"/>
            <w:gridSpan w:val="5"/>
          </w:tcPr>
          <w:p w:rsidR="00A92D27" w:rsidRPr="00702DF2" w:rsidRDefault="00A92D27" w:rsidP="00D91EA2">
            <w:pPr>
              <w:rPr>
                <w:sz w:val="28"/>
                <w:szCs w:val="28"/>
              </w:rPr>
            </w:pPr>
            <w:r w:rsidRPr="00702DF2">
              <w:rPr>
                <w:sz w:val="28"/>
                <w:szCs w:val="28"/>
              </w:rPr>
              <w:t>Точки пересечения графика:</w:t>
            </w:r>
          </w:p>
        </w:tc>
      </w:tr>
      <w:tr w:rsidR="00A92D27" w:rsidRPr="00702DF2" w:rsidTr="00D91EA2">
        <w:tc>
          <w:tcPr>
            <w:tcW w:w="566" w:type="dxa"/>
            <w:vMerge/>
          </w:tcPr>
          <w:p w:rsidR="00A92D27" w:rsidRPr="00702DF2" w:rsidRDefault="00A92D27" w:rsidP="00D91EA2">
            <w:pPr>
              <w:rPr>
                <w:sz w:val="28"/>
                <w:szCs w:val="28"/>
              </w:rPr>
            </w:pPr>
          </w:p>
        </w:tc>
        <w:tc>
          <w:tcPr>
            <w:tcW w:w="2664" w:type="dxa"/>
          </w:tcPr>
          <w:p w:rsidR="00A92D27" w:rsidRPr="00702DF2" w:rsidRDefault="00A92D27" w:rsidP="00D91EA2">
            <w:pPr>
              <w:rPr>
                <w:sz w:val="28"/>
                <w:szCs w:val="28"/>
              </w:rPr>
            </w:pPr>
            <w:r w:rsidRPr="00702DF2">
              <w:rPr>
                <w:sz w:val="28"/>
                <w:szCs w:val="28"/>
              </w:rPr>
              <w:t>а) с осью О</w:t>
            </w:r>
            <w:r w:rsidRPr="00702DF2">
              <w:rPr>
                <w:i/>
                <w:sz w:val="28"/>
                <w:szCs w:val="28"/>
              </w:rPr>
              <w:t>х</w:t>
            </w:r>
          </w:p>
        </w:tc>
        <w:tc>
          <w:tcPr>
            <w:tcW w:w="1487" w:type="dxa"/>
          </w:tcPr>
          <w:p w:rsidR="00A92D27" w:rsidRPr="00702DF2" w:rsidRDefault="00A92D27" w:rsidP="00D91EA2">
            <w:pPr>
              <w:jc w:val="center"/>
              <w:rPr>
                <w:sz w:val="28"/>
                <w:szCs w:val="28"/>
              </w:rPr>
            </w:pPr>
            <w:r w:rsidRPr="00702DF2">
              <w:rPr>
                <w:sz w:val="28"/>
                <w:szCs w:val="28"/>
              </w:rPr>
              <w:t>(-4; 0),</w:t>
            </w:r>
          </w:p>
          <w:p w:rsidR="00A92D27" w:rsidRPr="00702DF2" w:rsidRDefault="00A92D27" w:rsidP="00D91EA2">
            <w:pPr>
              <w:jc w:val="center"/>
              <w:rPr>
                <w:sz w:val="28"/>
                <w:szCs w:val="28"/>
              </w:rPr>
            </w:pPr>
            <w:r w:rsidRPr="00702DF2">
              <w:rPr>
                <w:sz w:val="28"/>
                <w:szCs w:val="28"/>
              </w:rPr>
              <w:t>(-2; 0)</w:t>
            </w:r>
          </w:p>
        </w:tc>
        <w:tc>
          <w:tcPr>
            <w:tcW w:w="1487" w:type="dxa"/>
          </w:tcPr>
          <w:p w:rsidR="00A92D27" w:rsidRPr="00702DF2" w:rsidRDefault="00A92D27" w:rsidP="00D91EA2">
            <w:pPr>
              <w:jc w:val="center"/>
              <w:rPr>
                <w:sz w:val="28"/>
                <w:szCs w:val="28"/>
              </w:rPr>
            </w:pPr>
            <w:r w:rsidRPr="00702DF2">
              <w:rPr>
                <w:sz w:val="28"/>
                <w:szCs w:val="28"/>
              </w:rPr>
              <w:t>(0; 0)</w:t>
            </w:r>
          </w:p>
        </w:tc>
        <w:tc>
          <w:tcPr>
            <w:tcW w:w="1486" w:type="dxa"/>
          </w:tcPr>
          <w:p w:rsidR="00A92D27" w:rsidRPr="00702DF2" w:rsidRDefault="00A92D27" w:rsidP="00D91EA2">
            <w:pPr>
              <w:jc w:val="center"/>
              <w:rPr>
                <w:sz w:val="28"/>
                <w:szCs w:val="28"/>
              </w:rPr>
            </w:pPr>
            <w:r w:rsidRPr="00702DF2">
              <w:rPr>
                <w:sz w:val="28"/>
                <w:szCs w:val="28"/>
              </w:rPr>
              <w:t>(-4; 0),</w:t>
            </w:r>
          </w:p>
          <w:p w:rsidR="00A92D27" w:rsidRPr="00702DF2" w:rsidRDefault="00A92D27" w:rsidP="00D91EA2">
            <w:pPr>
              <w:jc w:val="center"/>
              <w:rPr>
                <w:sz w:val="28"/>
                <w:szCs w:val="28"/>
              </w:rPr>
            </w:pPr>
            <w:r w:rsidRPr="00702DF2">
              <w:rPr>
                <w:sz w:val="28"/>
                <w:szCs w:val="28"/>
              </w:rPr>
              <w:t>(-1; 0),</w:t>
            </w:r>
          </w:p>
          <w:p w:rsidR="00A92D27" w:rsidRPr="00702DF2" w:rsidRDefault="00A92D27" w:rsidP="00D91EA2">
            <w:pPr>
              <w:jc w:val="center"/>
              <w:rPr>
                <w:sz w:val="28"/>
                <w:szCs w:val="28"/>
              </w:rPr>
            </w:pPr>
            <w:r w:rsidRPr="00702DF2">
              <w:rPr>
                <w:sz w:val="28"/>
                <w:szCs w:val="28"/>
              </w:rPr>
              <w:t>(2,5; 0)</w:t>
            </w:r>
          </w:p>
        </w:tc>
        <w:tc>
          <w:tcPr>
            <w:tcW w:w="1382" w:type="dxa"/>
          </w:tcPr>
          <w:p w:rsidR="00A92D27" w:rsidRPr="00702DF2" w:rsidRDefault="00A92D27" w:rsidP="00D91EA2">
            <w:pPr>
              <w:jc w:val="center"/>
              <w:rPr>
                <w:sz w:val="28"/>
                <w:szCs w:val="28"/>
              </w:rPr>
            </w:pPr>
            <w:r w:rsidRPr="00702DF2">
              <w:rPr>
                <w:sz w:val="28"/>
                <w:szCs w:val="28"/>
              </w:rPr>
              <w:t>(3; 0)</w:t>
            </w:r>
          </w:p>
        </w:tc>
      </w:tr>
      <w:tr w:rsidR="00A92D27" w:rsidRPr="00702DF2" w:rsidTr="00D91EA2">
        <w:tc>
          <w:tcPr>
            <w:tcW w:w="566" w:type="dxa"/>
            <w:vMerge/>
          </w:tcPr>
          <w:p w:rsidR="00A92D27" w:rsidRPr="00702DF2" w:rsidRDefault="00A92D27" w:rsidP="00D91EA2">
            <w:pPr>
              <w:rPr>
                <w:sz w:val="28"/>
                <w:szCs w:val="28"/>
              </w:rPr>
            </w:pPr>
          </w:p>
        </w:tc>
        <w:tc>
          <w:tcPr>
            <w:tcW w:w="2664" w:type="dxa"/>
          </w:tcPr>
          <w:p w:rsidR="00A92D27" w:rsidRPr="00702DF2" w:rsidRDefault="00A92D27" w:rsidP="00D91EA2">
            <w:pPr>
              <w:rPr>
                <w:sz w:val="28"/>
                <w:szCs w:val="28"/>
              </w:rPr>
            </w:pPr>
            <w:r w:rsidRPr="00702DF2">
              <w:rPr>
                <w:sz w:val="28"/>
                <w:szCs w:val="28"/>
              </w:rPr>
              <w:t>б) с осью О</w:t>
            </w:r>
            <w:r w:rsidRPr="00702DF2">
              <w:rPr>
                <w:i/>
                <w:sz w:val="28"/>
                <w:szCs w:val="28"/>
              </w:rPr>
              <w:t>у</w:t>
            </w:r>
          </w:p>
        </w:tc>
        <w:tc>
          <w:tcPr>
            <w:tcW w:w="1487" w:type="dxa"/>
          </w:tcPr>
          <w:p w:rsidR="00A92D27" w:rsidRPr="00702DF2" w:rsidRDefault="00A92D27" w:rsidP="00D91EA2">
            <w:pPr>
              <w:jc w:val="center"/>
              <w:rPr>
                <w:sz w:val="28"/>
                <w:szCs w:val="28"/>
              </w:rPr>
            </w:pPr>
            <w:r w:rsidRPr="00702DF2">
              <w:rPr>
                <w:sz w:val="28"/>
                <w:szCs w:val="28"/>
              </w:rPr>
              <w:t>(0; 2,5)</w:t>
            </w:r>
          </w:p>
        </w:tc>
        <w:tc>
          <w:tcPr>
            <w:tcW w:w="1487" w:type="dxa"/>
          </w:tcPr>
          <w:p w:rsidR="00A92D27" w:rsidRPr="00702DF2" w:rsidRDefault="00A92D27" w:rsidP="00D91EA2">
            <w:pPr>
              <w:jc w:val="center"/>
              <w:rPr>
                <w:sz w:val="28"/>
                <w:szCs w:val="28"/>
              </w:rPr>
            </w:pPr>
            <w:r w:rsidRPr="00702DF2">
              <w:rPr>
                <w:sz w:val="28"/>
                <w:szCs w:val="28"/>
              </w:rPr>
              <w:t>(0; 0)</w:t>
            </w:r>
          </w:p>
        </w:tc>
        <w:tc>
          <w:tcPr>
            <w:tcW w:w="1486" w:type="dxa"/>
          </w:tcPr>
          <w:p w:rsidR="00A92D27" w:rsidRPr="00702DF2" w:rsidRDefault="00A92D27" w:rsidP="00D91EA2">
            <w:pPr>
              <w:jc w:val="center"/>
              <w:rPr>
                <w:sz w:val="28"/>
                <w:szCs w:val="28"/>
              </w:rPr>
            </w:pPr>
            <w:r w:rsidRPr="00702DF2">
              <w:rPr>
                <w:sz w:val="28"/>
                <w:szCs w:val="28"/>
              </w:rPr>
              <w:t>(0; -2)</w:t>
            </w:r>
          </w:p>
        </w:tc>
        <w:tc>
          <w:tcPr>
            <w:tcW w:w="1382" w:type="dxa"/>
          </w:tcPr>
          <w:p w:rsidR="00A92D27" w:rsidRPr="00702DF2" w:rsidRDefault="00A92D27" w:rsidP="00D91EA2">
            <w:pPr>
              <w:jc w:val="center"/>
              <w:rPr>
                <w:sz w:val="28"/>
                <w:szCs w:val="28"/>
              </w:rPr>
            </w:pPr>
            <w:r w:rsidRPr="00702DF2">
              <w:rPr>
                <w:sz w:val="28"/>
                <w:szCs w:val="28"/>
              </w:rPr>
              <w:t>(0; 4,5)</w:t>
            </w:r>
          </w:p>
        </w:tc>
      </w:tr>
      <w:tr w:rsidR="00A92D27" w:rsidRPr="00702DF2" w:rsidTr="00D91EA2">
        <w:tc>
          <w:tcPr>
            <w:tcW w:w="566" w:type="dxa"/>
            <w:vMerge w:val="restart"/>
          </w:tcPr>
          <w:p w:rsidR="00A92D27" w:rsidRPr="00702DF2" w:rsidRDefault="00A92D27" w:rsidP="00D91EA2">
            <w:pPr>
              <w:rPr>
                <w:sz w:val="28"/>
                <w:szCs w:val="28"/>
              </w:rPr>
            </w:pPr>
            <w:r w:rsidRPr="00702DF2">
              <w:rPr>
                <w:sz w:val="28"/>
                <w:szCs w:val="28"/>
              </w:rPr>
              <w:t>3</w:t>
            </w:r>
          </w:p>
        </w:tc>
        <w:tc>
          <w:tcPr>
            <w:tcW w:w="8506" w:type="dxa"/>
            <w:gridSpan w:val="5"/>
          </w:tcPr>
          <w:p w:rsidR="00A92D27" w:rsidRPr="00702DF2" w:rsidRDefault="00A92D27" w:rsidP="00D91EA2">
            <w:pPr>
              <w:rPr>
                <w:sz w:val="28"/>
                <w:szCs w:val="28"/>
              </w:rPr>
            </w:pPr>
            <w:r w:rsidRPr="00702DF2">
              <w:rPr>
                <w:sz w:val="28"/>
                <w:szCs w:val="28"/>
              </w:rPr>
              <w:t>Промежутки знакопостоянства:</w:t>
            </w:r>
          </w:p>
        </w:tc>
      </w:tr>
      <w:tr w:rsidR="00A92D27" w:rsidRPr="00702DF2" w:rsidTr="00D91EA2">
        <w:tc>
          <w:tcPr>
            <w:tcW w:w="566" w:type="dxa"/>
            <w:vMerge/>
          </w:tcPr>
          <w:p w:rsidR="00A92D27" w:rsidRPr="00702DF2" w:rsidRDefault="00A92D27" w:rsidP="00D91EA2">
            <w:pPr>
              <w:rPr>
                <w:sz w:val="28"/>
                <w:szCs w:val="28"/>
              </w:rPr>
            </w:pPr>
          </w:p>
        </w:tc>
        <w:tc>
          <w:tcPr>
            <w:tcW w:w="2664" w:type="dxa"/>
          </w:tcPr>
          <w:p w:rsidR="00A92D27" w:rsidRPr="00702DF2" w:rsidRDefault="00A92D27" w:rsidP="00D91EA2">
            <w:pPr>
              <w:rPr>
                <w:sz w:val="28"/>
                <w:szCs w:val="28"/>
              </w:rPr>
            </w:pPr>
            <w:r w:rsidRPr="00702DF2">
              <w:rPr>
                <w:sz w:val="28"/>
                <w:szCs w:val="28"/>
              </w:rPr>
              <w:t xml:space="preserve">а) </w:t>
            </w:r>
            <w:r w:rsidRPr="00702DF2">
              <w:rPr>
                <w:i/>
                <w:sz w:val="28"/>
                <w:szCs w:val="28"/>
                <w:lang w:val="en-US"/>
              </w:rPr>
              <w:t>f</w:t>
            </w:r>
            <w:r w:rsidRPr="00702DF2">
              <w:rPr>
                <w:sz w:val="28"/>
                <w:szCs w:val="28"/>
                <w:lang w:val="en-US"/>
              </w:rPr>
              <w:t>(</w:t>
            </w:r>
            <w:r w:rsidRPr="00702DF2">
              <w:rPr>
                <w:i/>
                <w:sz w:val="28"/>
                <w:szCs w:val="28"/>
                <w:lang w:val="en-US"/>
              </w:rPr>
              <w:t>x</w:t>
            </w:r>
            <w:r w:rsidRPr="00702DF2">
              <w:rPr>
                <w:sz w:val="28"/>
                <w:szCs w:val="28"/>
                <w:lang w:val="en-US"/>
              </w:rPr>
              <w:t>)&gt;0</w:t>
            </w:r>
          </w:p>
        </w:tc>
        <w:tc>
          <w:tcPr>
            <w:tcW w:w="1487" w:type="dxa"/>
          </w:tcPr>
          <w:p w:rsidR="00A92D27" w:rsidRPr="00702DF2" w:rsidRDefault="00A92D27" w:rsidP="00D91EA2">
            <w:pPr>
              <w:jc w:val="center"/>
              <w:rPr>
                <w:sz w:val="28"/>
                <w:szCs w:val="28"/>
              </w:rPr>
            </w:pPr>
            <w:r w:rsidRPr="00702DF2">
              <w:rPr>
                <w:sz w:val="28"/>
                <w:szCs w:val="28"/>
                <w:lang w:val="en-US"/>
              </w:rPr>
              <w:t>[-6</w:t>
            </w:r>
            <w:r w:rsidRPr="00702DF2">
              <w:rPr>
                <w:sz w:val="28"/>
                <w:szCs w:val="28"/>
              </w:rPr>
              <w:t>; -4),</w:t>
            </w:r>
          </w:p>
          <w:p w:rsidR="00A92D27" w:rsidRPr="00702DF2" w:rsidRDefault="00A92D27" w:rsidP="00D91EA2">
            <w:pPr>
              <w:jc w:val="center"/>
              <w:rPr>
                <w:sz w:val="28"/>
                <w:szCs w:val="28"/>
              </w:rPr>
            </w:pPr>
            <w:r w:rsidRPr="00702DF2">
              <w:rPr>
                <w:sz w:val="28"/>
                <w:szCs w:val="28"/>
              </w:rPr>
              <w:t>(</w:t>
            </w:r>
            <w:r w:rsidRPr="00702DF2">
              <w:rPr>
                <w:sz w:val="28"/>
                <w:szCs w:val="28"/>
                <w:lang w:val="en-US"/>
              </w:rPr>
              <w:t>-</w:t>
            </w:r>
            <w:r w:rsidRPr="00702DF2">
              <w:rPr>
                <w:sz w:val="28"/>
                <w:szCs w:val="28"/>
              </w:rPr>
              <w:t>2; 6</w:t>
            </w:r>
            <w:r w:rsidRPr="00702DF2">
              <w:rPr>
                <w:sz w:val="28"/>
                <w:szCs w:val="28"/>
                <w:lang w:val="en-US"/>
              </w:rPr>
              <w:t>]</w:t>
            </w:r>
          </w:p>
        </w:tc>
        <w:tc>
          <w:tcPr>
            <w:tcW w:w="1487" w:type="dxa"/>
          </w:tcPr>
          <w:p w:rsidR="00A92D27" w:rsidRPr="00702DF2" w:rsidRDefault="00A92D27" w:rsidP="00D91EA2">
            <w:pPr>
              <w:jc w:val="center"/>
              <w:rPr>
                <w:sz w:val="28"/>
                <w:szCs w:val="28"/>
                <w:lang w:val="en-US"/>
              </w:rPr>
            </w:pPr>
            <w:r w:rsidRPr="00702DF2">
              <w:rPr>
                <w:sz w:val="28"/>
                <w:szCs w:val="28"/>
                <w:lang w:val="en-US"/>
              </w:rPr>
              <w:t>[-5;</w:t>
            </w:r>
            <w:r w:rsidRPr="00702DF2">
              <w:rPr>
                <w:sz w:val="28"/>
                <w:szCs w:val="28"/>
              </w:rPr>
              <w:t xml:space="preserve"> </w:t>
            </w:r>
            <w:r w:rsidRPr="00702DF2">
              <w:rPr>
                <w:sz w:val="28"/>
                <w:szCs w:val="28"/>
                <w:lang w:val="en-US"/>
              </w:rPr>
              <w:t>0),</w:t>
            </w:r>
          </w:p>
          <w:p w:rsidR="00A92D27" w:rsidRPr="00702DF2" w:rsidRDefault="00A92D27" w:rsidP="00D91EA2">
            <w:pPr>
              <w:jc w:val="center"/>
              <w:rPr>
                <w:sz w:val="28"/>
                <w:szCs w:val="28"/>
                <w:lang w:val="en-US"/>
              </w:rPr>
            </w:pPr>
            <w:r w:rsidRPr="00702DF2">
              <w:rPr>
                <w:sz w:val="28"/>
                <w:szCs w:val="28"/>
                <w:lang w:val="en-US"/>
              </w:rPr>
              <w:t>(0;</w:t>
            </w:r>
            <w:r w:rsidRPr="00702DF2">
              <w:rPr>
                <w:sz w:val="28"/>
                <w:szCs w:val="28"/>
              </w:rPr>
              <w:t xml:space="preserve"> </w:t>
            </w:r>
            <w:r w:rsidRPr="00702DF2">
              <w:rPr>
                <w:sz w:val="28"/>
                <w:szCs w:val="28"/>
                <w:lang w:val="en-US"/>
              </w:rPr>
              <w:t>4]</w:t>
            </w:r>
          </w:p>
        </w:tc>
        <w:tc>
          <w:tcPr>
            <w:tcW w:w="1486" w:type="dxa"/>
          </w:tcPr>
          <w:p w:rsidR="00A92D27" w:rsidRPr="00702DF2" w:rsidRDefault="00A92D27" w:rsidP="00D91EA2">
            <w:pPr>
              <w:jc w:val="center"/>
              <w:rPr>
                <w:sz w:val="28"/>
                <w:szCs w:val="28"/>
                <w:lang w:val="en-US"/>
              </w:rPr>
            </w:pPr>
            <w:r w:rsidRPr="00702DF2">
              <w:rPr>
                <w:sz w:val="28"/>
                <w:szCs w:val="28"/>
                <w:lang w:val="en-US"/>
              </w:rPr>
              <w:t>(-4;</w:t>
            </w:r>
            <w:r w:rsidRPr="00702DF2">
              <w:rPr>
                <w:sz w:val="28"/>
                <w:szCs w:val="28"/>
              </w:rPr>
              <w:t xml:space="preserve"> </w:t>
            </w:r>
            <w:r w:rsidRPr="00702DF2">
              <w:rPr>
                <w:sz w:val="28"/>
                <w:szCs w:val="28"/>
                <w:lang w:val="en-US"/>
              </w:rPr>
              <w:t>-1),</w:t>
            </w:r>
          </w:p>
          <w:p w:rsidR="00A92D27" w:rsidRPr="00702DF2" w:rsidRDefault="00A92D27" w:rsidP="00D91EA2">
            <w:pPr>
              <w:jc w:val="center"/>
              <w:rPr>
                <w:sz w:val="28"/>
                <w:szCs w:val="28"/>
                <w:lang w:val="en-US"/>
              </w:rPr>
            </w:pPr>
            <w:r w:rsidRPr="00702DF2">
              <w:rPr>
                <w:sz w:val="28"/>
                <w:szCs w:val="28"/>
                <w:lang w:val="en-US"/>
              </w:rPr>
              <w:t>(2,5;</w:t>
            </w:r>
            <w:r w:rsidRPr="00702DF2">
              <w:rPr>
                <w:sz w:val="28"/>
                <w:szCs w:val="28"/>
              </w:rPr>
              <w:t xml:space="preserve"> </w:t>
            </w:r>
            <w:r w:rsidRPr="00702DF2">
              <w:rPr>
                <w:sz w:val="28"/>
                <w:szCs w:val="28"/>
                <w:lang w:val="en-US"/>
              </w:rPr>
              <w:t>4]</w:t>
            </w:r>
          </w:p>
        </w:tc>
        <w:tc>
          <w:tcPr>
            <w:tcW w:w="1382" w:type="dxa"/>
          </w:tcPr>
          <w:p w:rsidR="00A92D27" w:rsidRPr="00702DF2" w:rsidRDefault="00A92D27" w:rsidP="00D91EA2">
            <w:pPr>
              <w:jc w:val="center"/>
              <w:rPr>
                <w:sz w:val="28"/>
                <w:szCs w:val="28"/>
                <w:lang w:val="en-US"/>
              </w:rPr>
            </w:pPr>
            <w:r w:rsidRPr="00702DF2">
              <w:rPr>
                <w:sz w:val="28"/>
                <w:szCs w:val="28"/>
                <w:lang w:val="en-US"/>
              </w:rPr>
              <w:t>[-5;</w:t>
            </w:r>
            <w:r w:rsidRPr="00702DF2">
              <w:rPr>
                <w:sz w:val="28"/>
                <w:szCs w:val="28"/>
              </w:rPr>
              <w:t xml:space="preserve"> </w:t>
            </w:r>
            <w:r w:rsidRPr="00702DF2">
              <w:rPr>
                <w:sz w:val="28"/>
                <w:szCs w:val="28"/>
                <w:lang w:val="en-US"/>
              </w:rPr>
              <w:t>3)</w:t>
            </w:r>
          </w:p>
        </w:tc>
      </w:tr>
      <w:tr w:rsidR="00A92D27" w:rsidRPr="00702DF2" w:rsidTr="00D91EA2">
        <w:tc>
          <w:tcPr>
            <w:tcW w:w="566" w:type="dxa"/>
            <w:vMerge/>
          </w:tcPr>
          <w:p w:rsidR="00A92D27" w:rsidRPr="00702DF2" w:rsidRDefault="00A92D27" w:rsidP="00D91EA2">
            <w:pPr>
              <w:rPr>
                <w:sz w:val="28"/>
                <w:szCs w:val="28"/>
              </w:rPr>
            </w:pPr>
          </w:p>
        </w:tc>
        <w:tc>
          <w:tcPr>
            <w:tcW w:w="2664" w:type="dxa"/>
          </w:tcPr>
          <w:p w:rsidR="00A92D27" w:rsidRPr="00702DF2" w:rsidRDefault="00A92D27" w:rsidP="00D91EA2">
            <w:pPr>
              <w:rPr>
                <w:sz w:val="28"/>
                <w:szCs w:val="28"/>
              </w:rPr>
            </w:pPr>
            <w:r w:rsidRPr="00702DF2">
              <w:rPr>
                <w:sz w:val="28"/>
                <w:szCs w:val="28"/>
              </w:rPr>
              <w:t>б)</w:t>
            </w:r>
            <w:r w:rsidRPr="00702DF2">
              <w:rPr>
                <w:sz w:val="28"/>
                <w:szCs w:val="28"/>
                <w:lang w:val="en-US"/>
              </w:rPr>
              <w:t xml:space="preserve"> </w:t>
            </w:r>
            <w:r w:rsidRPr="00702DF2">
              <w:rPr>
                <w:i/>
                <w:sz w:val="28"/>
                <w:szCs w:val="28"/>
                <w:lang w:val="en-US"/>
              </w:rPr>
              <w:t>f</w:t>
            </w:r>
            <w:r w:rsidRPr="00702DF2">
              <w:rPr>
                <w:sz w:val="28"/>
                <w:szCs w:val="28"/>
                <w:lang w:val="en-US"/>
              </w:rPr>
              <w:t>(</w:t>
            </w:r>
            <w:r w:rsidRPr="00702DF2">
              <w:rPr>
                <w:i/>
                <w:sz w:val="28"/>
                <w:szCs w:val="28"/>
                <w:lang w:val="en-US"/>
              </w:rPr>
              <w:t>x</w:t>
            </w:r>
            <w:r w:rsidRPr="00702DF2">
              <w:rPr>
                <w:sz w:val="28"/>
                <w:szCs w:val="28"/>
                <w:lang w:val="en-US"/>
              </w:rPr>
              <w:t>)&lt;0</w:t>
            </w:r>
          </w:p>
        </w:tc>
        <w:tc>
          <w:tcPr>
            <w:tcW w:w="1487" w:type="dxa"/>
          </w:tcPr>
          <w:p w:rsidR="00A92D27" w:rsidRPr="00702DF2" w:rsidRDefault="00A92D27" w:rsidP="00D91EA2">
            <w:pPr>
              <w:jc w:val="center"/>
              <w:rPr>
                <w:sz w:val="28"/>
                <w:szCs w:val="28"/>
              </w:rPr>
            </w:pPr>
            <w:r w:rsidRPr="00702DF2">
              <w:rPr>
                <w:sz w:val="28"/>
                <w:szCs w:val="28"/>
              </w:rPr>
              <w:t>(</w:t>
            </w:r>
            <w:r w:rsidRPr="00702DF2">
              <w:rPr>
                <w:sz w:val="28"/>
                <w:szCs w:val="28"/>
                <w:lang w:val="en-US"/>
              </w:rPr>
              <w:t>-</w:t>
            </w:r>
            <w:r w:rsidRPr="00702DF2">
              <w:rPr>
                <w:sz w:val="28"/>
                <w:szCs w:val="28"/>
              </w:rPr>
              <w:t>4; -2)</w:t>
            </w:r>
          </w:p>
        </w:tc>
        <w:tc>
          <w:tcPr>
            <w:tcW w:w="1487" w:type="dxa"/>
          </w:tcPr>
          <w:p w:rsidR="00A92D27" w:rsidRPr="00702DF2" w:rsidRDefault="00A92D27" w:rsidP="00D91EA2">
            <w:pPr>
              <w:jc w:val="center"/>
              <w:rPr>
                <w:sz w:val="28"/>
                <w:szCs w:val="28"/>
                <w:lang w:val="en-US"/>
              </w:rPr>
            </w:pPr>
            <w:r w:rsidRPr="00702DF2">
              <w:rPr>
                <w:sz w:val="28"/>
                <w:szCs w:val="28"/>
                <w:lang w:val="en-US"/>
              </w:rPr>
              <w:t>-</w:t>
            </w:r>
          </w:p>
        </w:tc>
        <w:tc>
          <w:tcPr>
            <w:tcW w:w="1486" w:type="dxa"/>
          </w:tcPr>
          <w:p w:rsidR="00A92D27" w:rsidRPr="00702DF2" w:rsidRDefault="00A92D27" w:rsidP="00D91EA2">
            <w:pPr>
              <w:jc w:val="center"/>
              <w:rPr>
                <w:sz w:val="28"/>
                <w:szCs w:val="28"/>
                <w:lang w:val="en-US"/>
              </w:rPr>
            </w:pPr>
            <w:r w:rsidRPr="00702DF2">
              <w:rPr>
                <w:sz w:val="28"/>
                <w:szCs w:val="28"/>
                <w:lang w:val="en-US"/>
              </w:rPr>
              <w:t>(-1;</w:t>
            </w:r>
            <w:r w:rsidRPr="00702DF2">
              <w:rPr>
                <w:sz w:val="28"/>
                <w:szCs w:val="28"/>
              </w:rPr>
              <w:t xml:space="preserve"> </w:t>
            </w:r>
            <w:r w:rsidRPr="00702DF2">
              <w:rPr>
                <w:sz w:val="28"/>
                <w:szCs w:val="28"/>
                <w:lang w:val="en-US"/>
              </w:rPr>
              <w:t>2,5)</w:t>
            </w:r>
          </w:p>
        </w:tc>
        <w:tc>
          <w:tcPr>
            <w:tcW w:w="1382" w:type="dxa"/>
          </w:tcPr>
          <w:p w:rsidR="00A92D27" w:rsidRPr="00702DF2" w:rsidRDefault="00A92D27" w:rsidP="00D91EA2">
            <w:pPr>
              <w:jc w:val="center"/>
              <w:rPr>
                <w:sz w:val="28"/>
                <w:szCs w:val="28"/>
                <w:lang w:val="en-US"/>
              </w:rPr>
            </w:pPr>
            <w:r w:rsidRPr="00702DF2">
              <w:rPr>
                <w:sz w:val="28"/>
                <w:szCs w:val="28"/>
                <w:lang w:val="en-US"/>
              </w:rPr>
              <w:t>-</w:t>
            </w:r>
          </w:p>
        </w:tc>
      </w:tr>
      <w:tr w:rsidR="00A92D27" w:rsidRPr="00702DF2" w:rsidTr="00D91EA2">
        <w:tc>
          <w:tcPr>
            <w:tcW w:w="566" w:type="dxa"/>
            <w:vMerge w:val="restart"/>
          </w:tcPr>
          <w:p w:rsidR="00A92D27" w:rsidRPr="00702DF2" w:rsidRDefault="00A92D27" w:rsidP="00D91EA2">
            <w:pPr>
              <w:rPr>
                <w:sz w:val="28"/>
                <w:szCs w:val="28"/>
              </w:rPr>
            </w:pPr>
            <w:r w:rsidRPr="00702DF2">
              <w:rPr>
                <w:sz w:val="28"/>
                <w:szCs w:val="28"/>
              </w:rPr>
              <w:t>4</w:t>
            </w:r>
          </w:p>
        </w:tc>
        <w:tc>
          <w:tcPr>
            <w:tcW w:w="8506" w:type="dxa"/>
            <w:gridSpan w:val="5"/>
          </w:tcPr>
          <w:p w:rsidR="00A92D27" w:rsidRPr="00702DF2" w:rsidRDefault="00A92D27" w:rsidP="00D91EA2">
            <w:pPr>
              <w:rPr>
                <w:sz w:val="28"/>
                <w:szCs w:val="28"/>
              </w:rPr>
            </w:pPr>
            <w:r w:rsidRPr="00702DF2">
              <w:rPr>
                <w:sz w:val="28"/>
                <w:szCs w:val="28"/>
              </w:rPr>
              <w:t>Промежутки:</w:t>
            </w:r>
          </w:p>
        </w:tc>
      </w:tr>
      <w:tr w:rsidR="00A92D27" w:rsidRPr="00702DF2" w:rsidTr="00D91EA2">
        <w:tc>
          <w:tcPr>
            <w:tcW w:w="566" w:type="dxa"/>
            <w:vMerge/>
          </w:tcPr>
          <w:p w:rsidR="00A92D27" w:rsidRPr="00702DF2" w:rsidRDefault="00A92D27" w:rsidP="00D91EA2">
            <w:pPr>
              <w:rPr>
                <w:sz w:val="28"/>
                <w:szCs w:val="28"/>
              </w:rPr>
            </w:pPr>
          </w:p>
        </w:tc>
        <w:tc>
          <w:tcPr>
            <w:tcW w:w="2664" w:type="dxa"/>
          </w:tcPr>
          <w:p w:rsidR="00A92D27" w:rsidRPr="00702DF2" w:rsidRDefault="00A92D27" w:rsidP="00D91EA2">
            <w:pPr>
              <w:rPr>
                <w:sz w:val="28"/>
                <w:szCs w:val="28"/>
              </w:rPr>
            </w:pPr>
            <w:r w:rsidRPr="00702DF2">
              <w:rPr>
                <w:sz w:val="28"/>
                <w:szCs w:val="28"/>
              </w:rPr>
              <w:t>а) возрастания</w:t>
            </w:r>
          </w:p>
        </w:tc>
        <w:tc>
          <w:tcPr>
            <w:tcW w:w="1487" w:type="dxa"/>
          </w:tcPr>
          <w:p w:rsidR="00A92D27" w:rsidRPr="00702DF2" w:rsidRDefault="00A92D27" w:rsidP="00D91EA2">
            <w:pPr>
              <w:jc w:val="center"/>
              <w:rPr>
                <w:sz w:val="28"/>
                <w:szCs w:val="28"/>
                <w:lang w:val="en-US"/>
              </w:rPr>
            </w:pPr>
            <w:r w:rsidRPr="00702DF2">
              <w:rPr>
                <w:sz w:val="28"/>
                <w:szCs w:val="28"/>
                <w:lang w:val="en-US"/>
              </w:rPr>
              <w:t>[</w:t>
            </w:r>
            <w:r w:rsidRPr="00702DF2">
              <w:rPr>
                <w:sz w:val="28"/>
                <w:szCs w:val="28"/>
              </w:rPr>
              <w:t>-3; 1</w:t>
            </w:r>
            <w:r w:rsidRPr="00702DF2">
              <w:rPr>
                <w:sz w:val="28"/>
                <w:szCs w:val="28"/>
                <w:lang w:val="en-US"/>
              </w:rPr>
              <w:t>],</w:t>
            </w:r>
          </w:p>
          <w:p w:rsidR="00A92D27" w:rsidRPr="00702DF2" w:rsidRDefault="00A92D27" w:rsidP="00D91EA2">
            <w:pPr>
              <w:jc w:val="center"/>
              <w:rPr>
                <w:sz w:val="28"/>
                <w:szCs w:val="28"/>
                <w:lang w:val="en-US"/>
              </w:rPr>
            </w:pPr>
            <w:r w:rsidRPr="00702DF2">
              <w:rPr>
                <w:sz w:val="28"/>
                <w:szCs w:val="28"/>
                <w:lang w:val="en-US"/>
              </w:rPr>
              <w:t>[</w:t>
            </w:r>
            <w:r w:rsidRPr="00702DF2">
              <w:rPr>
                <w:sz w:val="28"/>
                <w:szCs w:val="28"/>
              </w:rPr>
              <w:t>4; 6</w:t>
            </w:r>
            <w:r w:rsidRPr="00702DF2">
              <w:rPr>
                <w:sz w:val="28"/>
                <w:szCs w:val="28"/>
                <w:lang w:val="en-US"/>
              </w:rPr>
              <w:t>]</w:t>
            </w:r>
          </w:p>
        </w:tc>
        <w:tc>
          <w:tcPr>
            <w:tcW w:w="1487" w:type="dxa"/>
          </w:tcPr>
          <w:p w:rsidR="00A92D27" w:rsidRPr="00702DF2" w:rsidRDefault="00A92D27" w:rsidP="00D91EA2">
            <w:pPr>
              <w:jc w:val="center"/>
              <w:rPr>
                <w:sz w:val="28"/>
                <w:szCs w:val="28"/>
                <w:lang w:val="en-US"/>
              </w:rPr>
            </w:pPr>
            <w:r w:rsidRPr="00702DF2">
              <w:rPr>
                <w:sz w:val="28"/>
                <w:szCs w:val="28"/>
                <w:lang w:val="en-US"/>
              </w:rPr>
              <w:t>[</w:t>
            </w:r>
            <w:r w:rsidRPr="00702DF2">
              <w:rPr>
                <w:sz w:val="28"/>
                <w:szCs w:val="28"/>
              </w:rPr>
              <w:t>-5; -2</w:t>
            </w:r>
            <w:r w:rsidRPr="00702DF2">
              <w:rPr>
                <w:sz w:val="28"/>
                <w:szCs w:val="28"/>
                <w:lang w:val="en-US"/>
              </w:rPr>
              <w:t>],</w:t>
            </w:r>
          </w:p>
          <w:p w:rsidR="00A92D27" w:rsidRPr="00702DF2" w:rsidRDefault="00A92D27" w:rsidP="00D91EA2">
            <w:pPr>
              <w:jc w:val="center"/>
              <w:rPr>
                <w:sz w:val="28"/>
                <w:szCs w:val="28"/>
                <w:lang w:val="en-US"/>
              </w:rPr>
            </w:pPr>
            <w:r w:rsidRPr="00702DF2">
              <w:rPr>
                <w:sz w:val="28"/>
                <w:szCs w:val="28"/>
                <w:lang w:val="en-US"/>
              </w:rPr>
              <w:t>[</w:t>
            </w:r>
            <w:r w:rsidRPr="00702DF2">
              <w:rPr>
                <w:sz w:val="28"/>
                <w:szCs w:val="28"/>
              </w:rPr>
              <w:t>0; 4</w:t>
            </w:r>
            <w:r w:rsidRPr="00702DF2">
              <w:rPr>
                <w:sz w:val="28"/>
                <w:szCs w:val="28"/>
                <w:lang w:val="en-US"/>
              </w:rPr>
              <w:t>]</w:t>
            </w:r>
          </w:p>
        </w:tc>
        <w:tc>
          <w:tcPr>
            <w:tcW w:w="1486" w:type="dxa"/>
          </w:tcPr>
          <w:p w:rsidR="00A92D27" w:rsidRPr="00702DF2" w:rsidRDefault="00A92D27" w:rsidP="00D91EA2">
            <w:pPr>
              <w:jc w:val="center"/>
              <w:rPr>
                <w:sz w:val="28"/>
                <w:szCs w:val="28"/>
                <w:lang w:val="en-US"/>
              </w:rPr>
            </w:pPr>
            <w:r w:rsidRPr="00702DF2">
              <w:rPr>
                <w:sz w:val="28"/>
                <w:szCs w:val="28"/>
                <w:lang w:val="en-US"/>
              </w:rPr>
              <w:t>[</w:t>
            </w:r>
            <w:r w:rsidRPr="00702DF2">
              <w:rPr>
                <w:sz w:val="28"/>
                <w:szCs w:val="28"/>
              </w:rPr>
              <w:t>-4; -2</w:t>
            </w:r>
            <w:r w:rsidRPr="00702DF2">
              <w:rPr>
                <w:sz w:val="28"/>
                <w:szCs w:val="28"/>
                <w:lang w:val="en-US"/>
              </w:rPr>
              <w:t>],</w:t>
            </w:r>
          </w:p>
          <w:p w:rsidR="00A92D27" w:rsidRPr="00702DF2" w:rsidRDefault="00A92D27" w:rsidP="00D91EA2">
            <w:pPr>
              <w:jc w:val="center"/>
              <w:rPr>
                <w:sz w:val="28"/>
                <w:szCs w:val="28"/>
                <w:lang w:val="en-US"/>
              </w:rPr>
            </w:pPr>
            <w:r w:rsidRPr="00702DF2">
              <w:rPr>
                <w:sz w:val="28"/>
                <w:szCs w:val="28"/>
                <w:lang w:val="en-US"/>
              </w:rPr>
              <w:t>[</w:t>
            </w:r>
            <w:r w:rsidRPr="00702DF2">
              <w:rPr>
                <w:sz w:val="28"/>
                <w:szCs w:val="28"/>
              </w:rPr>
              <w:t>1; 4</w:t>
            </w:r>
            <w:r w:rsidRPr="00702DF2">
              <w:rPr>
                <w:sz w:val="28"/>
                <w:szCs w:val="28"/>
                <w:lang w:val="en-US"/>
              </w:rPr>
              <w:t>]</w:t>
            </w:r>
          </w:p>
        </w:tc>
        <w:tc>
          <w:tcPr>
            <w:tcW w:w="1382" w:type="dxa"/>
          </w:tcPr>
          <w:p w:rsidR="00A92D27" w:rsidRPr="00702DF2" w:rsidRDefault="00A92D27" w:rsidP="00D91EA2">
            <w:pPr>
              <w:jc w:val="center"/>
              <w:rPr>
                <w:sz w:val="28"/>
                <w:szCs w:val="28"/>
                <w:lang w:val="en-US"/>
              </w:rPr>
            </w:pPr>
            <w:r w:rsidRPr="00702DF2">
              <w:rPr>
                <w:sz w:val="28"/>
                <w:szCs w:val="28"/>
                <w:lang w:val="en-US"/>
              </w:rPr>
              <w:t>[</w:t>
            </w:r>
            <w:r w:rsidRPr="00702DF2">
              <w:rPr>
                <w:sz w:val="28"/>
                <w:szCs w:val="28"/>
              </w:rPr>
              <w:t>-3; 1</w:t>
            </w:r>
            <w:r w:rsidRPr="00702DF2">
              <w:rPr>
                <w:sz w:val="28"/>
                <w:szCs w:val="28"/>
                <w:lang w:val="en-US"/>
              </w:rPr>
              <w:t>]</w:t>
            </w:r>
          </w:p>
        </w:tc>
      </w:tr>
      <w:tr w:rsidR="00A92D27" w:rsidRPr="00702DF2" w:rsidTr="00D91EA2">
        <w:tc>
          <w:tcPr>
            <w:tcW w:w="566" w:type="dxa"/>
            <w:vMerge/>
          </w:tcPr>
          <w:p w:rsidR="00A92D27" w:rsidRPr="00702DF2" w:rsidRDefault="00A92D27" w:rsidP="00D91EA2">
            <w:pPr>
              <w:rPr>
                <w:sz w:val="28"/>
                <w:szCs w:val="28"/>
              </w:rPr>
            </w:pPr>
          </w:p>
        </w:tc>
        <w:tc>
          <w:tcPr>
            <w:tcW w:w="2664" w:type="dxa"/>
          </w:tcPr>
          <w:p w:rsidR="00A92D27" w:rsidRPr="00702DF2" w:rsidRDefault="00A92D27" w:rsidP="00D91EA2">
            <w:pPr>
              <w:rPr>
                <w:sz w:val="28"/>
                <w:szCs w:val="28"/>
              </w:rPr>
            </w:pPr>
            <w:r w:rsidRPr="00702DF2">
              <w:rPr>
                <w:sz w:val="28"/>
                <w:szCs w:val="28"/>
              </w:rPr>
              <w:t>б) убывания</w:t>
            </w:r>
          </w:p>
        </w:tc>
        <w:tc>
          <w:tcPr>
            <w:tcW w:w="1487" w:type="dxa"/>
          </w:tcPr>
          <w:p w:rsidR="00A92D27" w:rsidRPr="00702DF2" w:rsidRDefault="00A92D27" w:rsidP="00D91EA2">
            <w:pPr>
              <w:jc w:val="center"/>
              <w:rPr>
                <w:sz w:val="28"/>
                <w:szCs w:val="28"/>
                <w:lang w:val="en-US"/>
              </w:rPr>
            </w:pPr>
            <w:r w:rsidRPr="00702DF2">
              <w:rPr>
                <w:sz w:val="28"/>
                <w:szCs w:val="28"/>
                <w:lang w:val="en-US"/>
              </w:rPr>
              <w:t>[</w:t>
            </w:r>
            <w:r w:rsidRPr="00702DF2">
              <w:rPr>
                <w:sz w:val="28"/>
                <w:szCs w:val="28"/>
              </w:rPr>
              <w:t>-6; -3</w:t>
            </w:r>
            <w:r w:rsidRPr="00702DF2">
              <w:rPr>
                <w:sz w:val="28"/>
                <w:szCs w:val="28"/>
                <w:lang w:val="en-US"/>
              </w:rPr>
              <w:t>],</w:t>
            </w:r>
          </w:p>
          <w:p w:rsidR="00A92D27" w:rsidRPr="00702DF2" w:rsidRDefault="00A92D27" w:rsidP="00D91EA2">
            <w:pPr>
              <w:jc w:val="center"/>
              <w:rPr>
                <w:sz w:val="28"/>
                <w:szCs w:val="28"/>
                <w:lang w:val="en-US"/>
              </w:rPr>
            </w:pPr>
            <w:r w:rsidRPr="00702DF2">
              <w:rPr>
                <w:sz w:val="28"/>
                <w:szCs w:val="28"/>
                <w:lang w:val="en-US"/>
              </w:rPr>
              <w:t>[</w:t>
            </w:r>
            <w:r w:rsidRPr="00702DF2">
              <w:rPr>
                <w:sz w:val="28"/>
                <w:szCs w:val="28"/>
              </w:rPr>
              <w:t>1; 4</w:t>
            </w:r>
            <w:r w:rsidRPr="00702DF2">
              <w:rPr>
                <w:sz w:val="28"/>
                <w:szCs w:val="28"/>
                <w:lang w:val="en-US"/>
              </w:rPr>
              <w:t>]</w:t>
            </w:r>
          </w:p>
        </w:tc>
        <w:tc>
          <w:tcPr>
            <w:tcW w:w="1487" w:type="dxa"/>
          </w:tcPr>
          <w:p w:rsidR="00A92D27" w:rsidRPr="00702DF2" w:rsidRDefault="00A92D27" w:rsidP="00D91EA2">
            <w:pPr>
              <w:jc w:val="center"/>
              <w:rPr>
                <w:sz w:val="28"/>
                <w:szCs w:val="28"/>
                <w:lang w:val="en-US"/>
              </w:rPr>
            </w:pPr>
            <w:r w:rsidRPr="00702DF2">
              <w:rPr>
                <w:sz w:val="28"/>
                <w:szCs w:val="28"/>
                <w:lang w:val="en-US"/>
              </w:rPr>
              <w:t>[</w:t>
            </w:r>
            <w:r w:rsidRPr="00702DF2">
              <w:rPr>
                <w:sz w:val="28"/>
                <w:szCs w:val="28"/>
              </w:rPr>
              <w:t>-2; 0</w:t>
            </w:r>
            <w:r w:rsidRPr="00702DF2">
              <w:rPr>
                <w:sz w:val="28"/>
                <w:szCs w:val="28"/>
                <w:lang w:val="en-US"/>
              </w:rPr>
              <w:t>]</w:t>
            </w:r>
          </w:p>
        </w:tc>
        <w:tc>
          <w:tcPr>
            <w:tcW w:w="1486" w:type="dxa"/>
          </w:tcPr>
          <w:p w:rsidR="00A92D27" w:rsidRPr="00702DF2" w:rsidRDefault="00A92D27" w:rsidP="00D91EA2">
            <w:pPr>
              <w:jc w:val="center"/>
              <w:rPr>
                <w:sz w:val="28"/>
                <w:szCs w:val="28"/>
                <w:lang w:val="en-US"/>
              </w:rPr>
            </w:pPr>
            <w:r w:rsidRPr="00702DF2">
              <w:rPr>
                <w:sz w:val="28"/>
                <w:szCs w:val="28"/>
                <w:lang w:val="en-US"/>
              </w:rPr>
              <w:t>[</w:t>
            </w:r>
            <w:r w:rsidRPr="00702DF2">
              <w:rPr>
                <w:sz w:val="28"/>
                <w:szCs w:val="28"/>
              </w:rPr>
              <w:t>-2; 1</w:t>
            </w:r>
            <w:r w:rsidRPr="00702DF2">
              <w:rPr>
                <w:sz w:val="28"/>
                <w:szCs w:val="28"/>
                <w:lang w:val="en-US"/>
              </w:rPr>
              <w:t>]</w:t>
            </w:r>
          </w:p>
        </w:tc>
        <w:tc>
          <w:tcPr>
            <w:tcW w:w="1382" w:type="dxa"/>
          </w:tcPr>
          <w:p w:rsidR="00A92D27" w:rsidRPr="00702DF2" w:rsidRDefault="00A92D27" w:rsidP="00D91EA2">
            <w:pPr>
              <w:jc w:val="center"/>
              <w:rPr>
                <w:sz w:val="28"/>
                <w:szCs w:val="28"/>
                <w:lang w:val="en-US"/>
              </w:rPr>
            </w:pPr>
            <w:r w:rsidRPr="00702DF2">
              <w:rPr>
                <w:sz w:val="28"/>
                <w:szCs w:val="28"/>
                <w:lang w:val="en-US"/>
              </w:rPr>
              <w:t>[</w:t>
            </w:r>
            <w:r w:rsidRPr="00702DF2">
              <w:rPr>
                <w:sz w:val="28"/>
                <w:szCs w:val="28"/>
              </w:rPr>
              <w:t>-5; -3</w:t>
            </w:r>
            <w:r w:rsidRPr="00702DF2">
              <w:rPr>
                <w:sz w:val="28"/>
                <w:szCs w:val="28"/>
                <w:lang w:val="en-US"/>
              </w:rPr>
              <w:t>],</w:t>
            </w:r>
          </w:p>
          <w:p w:rsidR="00A92D27" w:rsidRPr="00702DF2" w:rsidRDefault="00A92D27" w:rsidP="00D91EA2">
            <w:pPr>
              <w:jc w:val="center"/>
              <w:rPr>
                <w:sz w:val="28"/>
                <w:szCs w:val="28"/>
                <w:lang w:val="en-US"/>
              </w:rPr>
            </w:pPr>
            <w:r w:rsidRPr="00702DF2">
              <w:rPr>
                <w:sz w:val="28"/>
                <w:szCs w:val="28"/>
                <w:lang w:val="en-US"/>
              </w:rPr>
              <w:t>[</w:t>
            </w:r>
            <w:r w:rsidRPr="00702DF2">
              <w:rPr>
                <w:sz w:val="28"/>
                <w:szCs w:val="28"/>
              </w:rPr>
              <w:t>1; 3</w:t>
            </w:r>
            <w:r w:rsidRPr="00702DF2">
              <w:rPr>
                <w:sz w:val="28"/>
                <w:szCs w:val="28"/>
                <w:lang w:val="en-US"/>
              </w:rPr>
              <w:t>]</w:t>
            </w:r>
          </w:p>
        </w:tc>
      </w:tr>
      <w:tr w:rsidR="00A92D27" w:rsidRPr="00702DF2" w:rsidTr="00D91EA2">
        <w:tc>
          <w:tcPr>
            <w:tcW w:w="566" w:type="dxa"/>
          </w:tcPr>
          <w:p w:rsidR="00A92D27" w:rsidRPr="00702DF2" w:rsidRDefault="00A92D27" w:rsidP="00D91EA2">
            <w:pPr>
              <w:rPr>
                <w:sz w:val="28"/>
                <w:szCs w:val="28"/>
              </w:rPr>
            </w:pPr>
            <w:r w:rsidRPr="00702DF2">
              <w:rPr>
                <w:sz w:val="28"/>
                <w:szCs w:val="28"/>
              </w:rPr>
              <w:t>5.1</w:t>
            </w:r>
          </w:p>
        </w:tc>
        <w:tc>
          <w:tcPr>
            <w:tcW w:w="2664" w:type="dxa"/>
          </w:tcPr>
          <w:p w:rsidR="00A92D27" w:rsidRPr="00702DF2" w:rsidRDefault="00A92D27" w:rsidP="00D91EA2">
            <w:pPr>
              <w:rPr>
                <w:sz w:val="28"/>
                <w:szCs w:val="28"/>
              </w:rPr>
            </w:pPr>
            <w:r w:rsidRPr="00702DF2">
              <w:rPr>
                <w:sz w:val="28"/>
                <w:szCs w:val="28"/>
              </w:rPr>
              <w:t>Точки максимума, максимум функции</w:t>
            </w:r>
          </w:p>
        </w:tc>
        <w:tc>
          <w:tcPr>
            <w:tcW w:w="1487" w:type="dxa"/>
          </w:tcPr>
          <w:p w:rsidR="00A92D27" w:rsidRPr="00702DF2" w:rsidRDefault="00A92D27" w:rsidP="00D91EA2">
            <w:pPr>
              <w:jc w:val="center"/>
              <w:rPr>
                <w:sz w:val="28"/>
                <w:szCs w:val="28"/>
              </w:rPr>
            </w:pPr>
            <w:r w:rsidRPr="00702DF2">
              <w:rPr>
                <w:i/>
                <w:sz w:val="28"/>
                <w:szCs w:val="28"/>
                <w:lang w:val="en-US"/>
              </w:rPr>
              <w:t>x</w:t>
            </w:r>
            <w:r w:rsidRPr="00702DF2">
              <w:rPr>
                <w:sz w:val="28"/>
                <w:szCs w:val="28"/>
                <w:vertAlign w:val="subscript"/>
                <w:lang w:val="en-US"/>
              </w:rPr>
              <w:t>max</w:t>
            </w:r>
            <w:r w:rsidRPr="00702DF2">
              <w:rPr>
                <w:sz w:val="28"/>
                <w:szCs w:val="28"/>
              </w:rPr>
              <w:t>=1</w:t>
            </w:r>
          </w:p>
          <w:p w:rsidR="00A92D27" w:rsidRPr="00702DF2" w:rsidRDefault="00A92D27" w:rsidP="00D91EA2">
            <w:pPr>
              <w:jc w:val="center"/>
              <w:rPr>
                <w:sz w:val="28"/>
                <w:szCs w:val="28"/>
              </w:rPr>
            </w:pPr>
            <w:r w:rsidRPr="00702DF2">
              <w:rPr>
                <w:i/>
                <w:sz w:val="28"/>
                <w:szCs w:val="28"/>
                <w:lang w:val="en-US"/>
              </w:rPr>
              <w:t>y</w:t>
            </w:r>
            <w:r w:rsidRPr="00702DF2">
              <w:rPr>
                <w:sz w:val="28"/>
                <w:szCs w:val="28"/>
                <w:vertAlign w:val="subscript"/>
                <w:lang w:val="en-US"/>
              </w:rPr>
              <w:t>max</w:t>
            </w:r>
            <w:r w:rsidRPr="00702DF2">
              <w:rPr>
                <w:sz w:val="28"/>
                <w:szCs w:val="28"/>
              </w:rPr>
              <w:t>=3</w:t>
            </w:r>
          </w:p>
        </w:tc>
        <w:tc>
          <w:tcPr>
            <w:tcW w:w="1487" w:type="dxa"/>
          </w:tcPr>
          <w:p w:rsidR="00A92D27" w:rsidRPr="00702DF2" w:rsidRDefault="00A92D27" w:rsidP="00D91EA2">
            <w:pPr>
              <w:jc w:val="center"/>
              <w:rPr>
                <w:sz w:val="28"/>
                <w:szCs w:val="28"/>
              </w:rPr>
            </w:pPr>
            <w:r w:rsidRPr="00702DF2">
              <w:rPr>
                <w:i/>
                <w:sz w:val="28"/>
                <w:szCs w:val="28"/>
                <w:lang w:val="en-US"/>
              </w:rPr>
              <w:t>x</w:t>
            </w:r>
            <w:r w:rsidRPr="00702DF2">
              <w:rPr>
                <w:sz w:val="28"/>
                <w:szCs w:val="28"/>
                <w:vertAlign w:val="subscript"/>
                <w:lang w:val="en-US"/>
              </w:rPr>
              <w:t>max</w:t>
            </w:r>
            <w:r w:rsidRPr="00702DF2">
              <w:rPr>
                <w:sz w:val="28"/>
                <w:szCs w:val="28"/>
              </w:rPr>
              <w:t>=-2</w:t>
            </w:r>
          </w:p>
          <w:p w:rsidR="00A92D27" w:rsidRPr="00702DF2" w:rsidRDefault="00A92D27" w:rsidP="00D91EA2">
            <w:pPr>
              <w:jc w:val="center"/>
              <w:rPr>
                <w:sz w:val="28"/>
                <w:szCs w:val="28"/>
              </w:rPr>
            </w:pPr>
            <w:r w:rsidRPr="00702DF2">
              <w:rPr>
                <w:i/>
                <w:sz w:val="28"/>
                <w:szCs w:val="28"/>
                <w:lang w:val="en-US"/>
              </w:rPr>
              <w:t>y</w:t>
            </w:r>
            <w:r w:rsidRPr="00702DF2">
              <w:rPr>
                <w:sz w:val="28"/>
                <w:szCs w:val="28"/>
                <w:vertAlign w:val="subscript"/>
                <w:lang w:val="en-US"/>
              </w:rPr>
              <w:t>max</w:t>
            </w:r>
            <w:r w:rsidRPr="00702DF2">
              <w:rPr>
                <w:sz w:val="28"/>
                <w:szCs w:val="28"/>
              </w:rPr>
              <w:t>=2</w:t>
            </w:r>
          </w:p>
        </w:tc>
        <w:tc>
          <w:tcPr>
            <w:tcW w:w="1486" w:type="dxa"/>
          </w:tcPr>
          <w:p w:rsidR="00A92D27" w:rsidRPr="00702DF2" w:rsidRDefault="00A92D27" w:rsidP="00D91EA2">
            <w:pPr>
              <w:jc w:val="center"/>
              <w:rPr>
                <w:sz w:val="28"/>
                <w:szCs w:val="28"/>
              </w:rPr>
            </w:pPr>
            <w:r w:rsidRPr="00702DF2">
              <w:rPr>
                <w:i/>
                <w:sz w:val="28"/>
                <w:szCs w:val="28"/>
                <w:lang w:val="en-US"/>
              </w:rPr>
              <w:t>x</w:t>
            </w:r>
            <w:r w:rsidRPr="00702DF2">
              <w:rPr>
                <w:sz w:val="28"/>
                <w:szCs w:val="28"/>
                <w:vertAlign w:val="subscript"/>
                <w:lang w:val="en-US"/>
              </w:rPr>
              <w:t>max</w:t>
            </w:r>
            <w:r w:rsidRPr="00702DF2">
              <w:rPr>
                <w:sz w:val="28"/>
                <w:szCs w:val="28"/>
              </w:rPr>
              <w:t>=-2</w:t>
            </w:r>
          </w:p>
          <w:p w:rsidR="00A92D27" w:rsidRPr="00702DF2" w:rsidRDefault="00A92D27" w:rsidP="00D91EA2">
            <w:pPr>
              <w:jc w:val="center"/>
              <w:rPr>
                <w:sz w:val="28"/>
                <w:szCs w:val="28"/>
              </w:rPr>
            </w:pPr>
            <w:r w:rsidRPr="00702DF2">
              <w:rPr>
                <w:i/>
                <w:sz w:val="28"/>
                <w:szCs w:val="28"/>
                <w:lang w:val="en-US"/>
              </w:rPr>
              <w:t>y</w:t>
            </w:r>
            <w:r w:rsidRPr="00702DF2">
              <w:rPr>
                <w:sz w:val="28"/>
                <w:szCs w:val="28"/>
                <w:vertAlign w:val="subscript"/>
                <w:lang w:val="en-US"/>
              </w:rPr>
              <w:t>max</w:t>
            </w:r>
            <w:r w:rsidRPr="00702DF2">
              <w:rPr>
                <w:sz w:val="28"/>
                <w:szCs w:val="28"/>
              </w:rPr>
              <w:t>=2</w:t>
            </w:r>
          </w:p>
        </w:tc>
        <w:tc>
          <w:tcPr>
            <w:tcW w:w="1382" w:type="dxa"/>
          </w:tcPr>
          <w:p w:rsidR="00A92D27" w:rsidRPr="00702DF2" w:rsidRDefault="00A92D27" w:rsidP="00D91EA2">
            <w:pPr>
              <w:jc w:val="center"/>
              <w:rPr>
                <w:sz w:val="28"/>
                <w:szCs w:val="28"/>
              </w:rPr>
            </w:pPr>
            <w:r w:rsidRPr="00702DF2">
              <w:rPr>
                <w:i/>
                <w:sz w:val="28"/>
                <w:szCs w:val="28"/>
                <w:lang w:val="en-US"/>
              </w:rPr>
              <w:t>x</w:t>
            </w:r>
            <w:r w:rsidRPr="00702DF2">
              <w:rPr>
                <w:sz w:val="28"/>
                <w:szCs w:val="28"/>
                <w:vertAlign w:val="subscript"/>
                <w:lang w:val="en-US"/>
              </w:rPr>
              <w:t>max</w:t>
            </w:r>
            <w:r w:rsidRPr="00702DF2">
              <w:rPr>
                <w:sz w:val="28"/>
                <w:szCs w:val="28"/>
              </w:rPr>
              <w:t>=1</w:t>
            </w:r>
          </w:p>
          <w:p w:rsidR="00A92D27" w:rsidRPr="00702DF2" w:rsidRDefault="00A92D27" w:rsidP="00D91EA2">
            <w:pPr>
              <w:jc w:val="center"/>
              <w:rPr>
                <w:sz w:val="28"/>
                <w:szCs w:val="28"/>
              </w:rPr>
            </w:pPr>
            <w:r w:rsidRPr="00702DF2">
              <w:rPr>
                <w:i/>
                <w:sz w:val="28"/>
                <w:szCs w:val="28"/>
                <w:lang w:val="en-US"/>
              </w:rPr>
              <w:t>y</w:t>
            </w:r>
            <w:r w:rsidRPr="00702DF2">
              <w:rPr>
                <w:sz w:val="28"/>
                <w:szCs w:val="28"/>
                <w:vertAlign w:val="subscript"/>
                <w:lang w:val="en-US"/>
              </w:rPr>
              <w:t>max</w:t>
            </w:r>
            <w:r w:rsidRPr="00702DF2">
              <w:rPr>
                <w:sz w:val="28"/>
                <w:szCs w:val="28"/>
              </w:rPr>
              <w:t>=5</w:t>
            </w:r>
          </w:p>
        </w:tc>
      </w:tr>
      <w:tr w:rsidR="00A92D27" w:rsidRPr="00702DF2" w:rsidTr="00D91EA2">
        <w:tc>
          <w:tcPr>
            <w:tcW w:w="566" w:type="dxa"/>
          </w:tcPr>
          <w:p w:rsidR="00A92D27" w:rsidRPr="00702DF2" w:rsidRDefault="00A92D27" w:rsidP="00D91EA2">
            <w:pPr>
              <w:rPr>
                <w:sz w:val="28"/>
                <w:szCs w:val="28"/>
              </w:rPr>
            </w:pPr>
            <w:r w:rsidRPr="00702DF2">
              <w:rPr>
                <w:sz w:val="28"/>
                <w:szCs w:val="28"/>
              </w:rPr>
              <w:t>5.2</w:t>
            </w:r>
          </w:p>
        </w:tc>
        <w:tc>
          <w:tcPr>
            <w:tcW w:w="2664" w:type="dxa"/>
          </w:tcPr>
          <w:p w:rsidR="00A92D27" w:rsidRPr="00702DF2" w:rsidRDefault="00A92D27" w:rsidP="00D91EA2">
            <w:pPr>
              <w:rPr>
                <w:sz w:val="28"/>
                <w:szCs w:val="28"/>
              </w:rPr>
            </w:pPr>
            <w:r w:rsidRPr="00702DF2">
              <w:rPr>
                <w:sz w:val="28"/>
                <w:szCs w:val="28"/>
              </w:rPr>
              <w:t>Точки минимума, минимум функции</w:t>
            </w:r>
          </w:p>
        </w:tc>
        <w:tc>
          <w:tcPr>
            <w:tcW w:w="1487" w:type="dxa"/>
          </w:tcPr>
          <w:p w:rsidR="00A92D27" w:rsidRPr="00702DF2" w:rsidRDefault="00A92D27" w:rsidP="00D91EA2">
            <w:pPr>
              <w:jc w:val="center"/>
              <w:rPr>
                <w:sz w:val="28"/>
                <w:szCs w:val="28"/>
              </w:rPr>
            </w:pPr>
            <w:r w:rsidRPr="00702DF2">
              <w:rPr>
                <w:i/>
                <w:sz w:val="28"/>
                <w:szCs w:val="28"/>
                <w:lang w:val="en-US"/>
              </w:rPr>
              <w:t>x</w:t>
            </w:r>
            <w:r w:rsidRPr="00702DF2">
              <w:rPr>
                <w:sz w:val="28"/>
                <w:szCs w:val="28"/>
                <w:vertAlign w:val="subscript"/>
                <w:lang w:val="en-US"/>
              </w:rPr>
              <w:t>min</w:t>
            </w:r>
            <w:r w:rsidRPr="00702DF2">
              <w:rPr>
                <w:sz w:val="28"/>
                <w:szCs w:val="28"/>
                <w:vertAlign w:val="subscript"/>
              </w:rPr>
              <w:t>1</w:t>
            </w:r>
            <w:r w:rsidRPr="00702DF2">
              <w:rPr>
                <w:sz w:val="28"/>
                <w:szCs w:val="28"/>
              </w:rPr>
              <w:t xml:space="preserve">=-3, </w:t>
            </w:r>
          </w:p>
          <w:p w:rsidR="00A92D27" w:rsidRPr="00702DF2" w:rsidRDefault="00A92D27" w:rsidP="00D91EA2">
            <w:pPr>
              <w:jc w:val="center"/>
              <w:rPr>
                <w:sz w:val="28"/>
                <w:szCs w:val="28"/>
              </w:rPr>
            </w:pPr>
            <w:r w:rsidRPr="00702DF2">
              <w:rPr>
                <w:i/>
                <w:sz w:val="28"/>
                <w:szCs w:val="28"/>
                <w:lang w:val="en-US"/>
              </w:rPr>
              <w:t>y</w:t>
            </w:r>
            <w:r w:rsidRPr="00702DF2">
              <w:rPr>
                <w:sz w:val="28"/>
                <w:szCs w:val="28"/>
                <w:vertAlign w:val="subscript"/>
                <w:lang w:val="en-US"/>
              </w:rPr>
              <w:t>min</w:t>
            </w:r>
            <w:r w:rsidRPr="00702DF2">
              <w:rPr>
                <w:sz w:val="28"/>
                <w:szCs w:val="28"/>
                <w:vertAlign w:val="subscript"/>
              </w:rPr>
              <w:t>1</w:t>
            </w:r>
            <w:r w:rsidRPr="00702DF2">
              <w:rPr>
                <w:sz w:val="28"/>
                <w:szCs w:val="28"/>
              </w:rPr>
              <w:t>=-2;</w:t>
            </w:r>
          </w:p>
          <w:p w:rsidR="00A92D27" w:rsidRPr="00702DF2" w:rsidRDefault="00A92D27" w:rsidP="00D91EA2">
            <w:pPr>
              <w:jc w:val="center"/>
              <w:rPr>
                <w:sz w:val="28"/>
                <w:szCs w:val="28"/>
              </w:rPr>
            </w:pPr>
            <w:r w:rsidRPr="00702DF2">
              <w:rPr>
                <w:i/>
                <w:sz w:val="28"/>
                <w:szCs w:val="28"/>
                <w:lang w:val="en-US"/>
              </w:rPr>
              <w:t>x</w:t>
            </w:r>
            <w:r w:rsidRPr="00702DF2">
              <w:rPr>
                <w:sz w:val="28"/>
                <w:szCs w:val="28"/>
                <w:vertAlign w:val="subscript"/>
                <w:lang w:val="en-US"/>
              </w:rPr>
              <w:t>min</w:t>
            </w:r>
            <w:r w:rsidRPr="00702DF2">
              <w:rPr>
                <w:sz w:val="28"/>
                <w:szCs w:val="28"/>
                <w:vertAlign w:val="subscript"/>
              </w:rPr>
              <w:t>2</w:t>
            </w:r>
            <w:r w:rsidRPr="00702DF2">
              <w:rPr>
                <w:sz w:val="28"/>
                <w:szCs w:val="28"/>
              </w:rPr>
              <w:t>=4</w:t>
            </w:r>
          </w:p>
          <w:p w:rsidR="00A92D27" w:rsidRPr="00702DF2" w:rsidRDefault="00A92D27" w:rsidP="00D91EA2">
            <w:pPr>
              <w:jc w:val="center"/>
              <w:rPr>
                <w:sz w:val="28"/>
                <w:szCs w:val="28"/>
              </w:rPr>
            </w:pPr>
            <w:r w:rsidRPr="00702DF2">
              <w:rPr>
                <w:i/>
                <w:sz w:val="28"/>
                <w:szCs w:val="28"/>
                <w:lang w:val="en-US"/>
              </w:rPr>
              <w:t>y</w:t>
            </w:r>
            <w:r w:rsidRPr="00702DF2">
              <w:rPr>
                <w:sz w:val="28"/>
                <w:szCs w:val="28"/>
                <w:vertAlign w:val="subscript"/>
                <w:lang w:val="en-US"/>
              </w:rPr>
              <w:t>min</w:t>
            </w:r>
            <w:r w:rsidRPr="00702DF2">
              <w:rPr>
                <w:sz w:val="28"/>
                <w:szCs w:val="28"/>
                <w:vertAlign w:val="subscript"/>
              </w:rPr>
              <w:t>2</w:t>
            </w:r>
            <w:r w:rsidRPr="00702DF2">
              <w:rPr>
                <w:sz w:val="28"/>
                <w:szCs w:val="28"/>
              </w:rPr>
              <w:t>=1</w:t>
            </w:r>
          </w:p>
        </w:tc>
        <w:tc>
          <w:tcPr>
            <w:tcW w:w="1487" w:type="dxa"/>
          </w:tcPr>
          <w:p w:rsidR="00A92D27" w:rsidRPr="00702DF2" w:rsidRDefault="00A92D27" w:rsidP="00D91EA2">
            <w:pPr>
              <w:jc w:val="center"/>
              <w:rPr>
                <w:sz w:val="28"/>
                <w:szCs w:val="28"/>
              </w:rPr>
            </w:pPr>
            <w:r w:rsidRPr="00702DF2">
              <w:rPr>
                <w:i/>
                <w:sz w:val="28"/>
                <w:szCs w:val="28"/>
                <w:lang w:val="en-US"/>
              </w:rPr>
              <w:t>x</w:t>
            </w:r>
            <w:r w:rsidRPr="00702DF2">
              <w:rPr>
                <w:sz w:val="28"/>
                <w:szCs w:val="28"/>
                <w:vertAlign w:val="subscript"/>
                <w:lang w:val="en-US"/>
              </w:rPr>
              <w:t>min</w:t>
            </w:r>
            <w:r w:rsidRPr="00702DF2">
              <w:rPr>
                <w:sz w:val="28"/>
                <w:szCs w:val="28"/>
              </w:rPr>
              <w:t>=0</w:t>
            </w:r>
          </w:p>
          <w:p w:rsidR="00A92D27" w:rsidRPr="00702DF2" w:rsidRDefault="00A92D27" w:rsidP="00D91EA2">
            <w:pPr>
              <w:jc w:val="center"/>
              <w:rPr>
                <w:sz w:val="28"/>
                <w:szCs w:val="28"/>
              </w:rPr>
            </w:pPr>
            <w:r w:rsidRPr="00702DF2">
              <w:rPr>
                <w:i/>
                <w:sz w:val="28"/>
                <w:szCs w:val="28"/>
                <w:lang w:val="en-US"/>
              </w:rPr>
              <w:t>y</w:t>
            </w:r>
            <w:r w:rsidRPr="00702DF2">
              <w:rPr>
                <w:sz w:val="28"/>
                <w:szCs w:val="28"/>
                <w:vertAlign w:val="subscript"/>
                <w:lang w:val="en-US"/>
              </w:rPr>
              <w:t>min</w:t>
            </w:r>
            <w:r w:rsidRPr="00702DF2">
              <w:rPr>
                <w:sz w:val="28"/>
                <w:szCs w:val="28"/>
              </w:rPr>
              <w:t>=0</w:t>
            </w:r>
          </w:p>
        </w:tc>
        <w:tc>
          <w:tcPr>
            <w:tcW w:w="1486" w:type="dxa"/>
          </w:tcPr>
          <w:p w:rsidR="00A92D27" w:rsidRPr="00702DF2" w:rsidRDefault="00A92D27" w:rsidP="00D91EA2">
            <w:pPr>
              <w:jc w:val="center"/>
              <w:rPr>
                <w:sz w:val="28"/>
                <w:szCs w:val="28"/>
              </w:rPr>
            </w:pPr>
            <w:r w:rsidRPr="00702DF2">
              <w:rPr>
                <w:i/>
                <w:sz w:val="28"/>
                <w:szCs w:val="28"/>
                <w:lang w:val="en-US"/>
              </w:rPr>
              <w:t>x</w:t>
            </w:r>
            <w:r w:rsidRPr="00702DF2">
              <w:rPr>
                <w:sz w:val="28"/>
                <w:szCs w:val="28"/>
                <w:vertAlign w:val="subscript"/>
                <w:lang w:val="en-US"/>
              </w:rPr>
              <w:t>min</w:t>
            </w:r>
            <w:r w:rsidRPr="00702DF2">
              <w:rPr>
                <w:sz w:val="28"/>
                <w:szCs w:val="28"/>
              </w:rPr>
              <w:t>=1</w:t>
            </w:r>
          </w:p>
          <w:p w:rsidR="00A92D27" w:rsidRPr="00702DF2" w:rsidRDefault="00A92D27" w:rsidP="00D91EA2">
            <w:pPr>
              <w:jc w:val="center"/>
              <w:rPr>
                <w:sz w:val="28"/>
                <w:szCs w:val="28"/>
              </w:rPr>
            </w:pPr>
            <w:r w:rsidRPr="00702DF2">
              <w:rPr>
                <w:i/>
                <w:sz w:val="28"/>
                <w:szCs w:val="28"/>
                <w:lang w:val="en-US"/>
              </w:rPr>
              <w:t>y</w:t>
            </w:r>
            <w:r w:rsidRPr="00702DF2">
              <w:rPr>
                <w:sz w:val="28"/>
                <w:szCs w:val="28"/>
                <w:vertAlign w:val="subscript"/>
                <w:lang w:val="en-US"/>
              </w:rPr>
              <w:t>min</w:t>
            </w:r>
            <w:r w:rsidRPr="00702DF2">
              <w:rPr>
                <w:sz w:val="28"/>
                <w:szCs w:val="28"/>
              </w:rPr>
              <w:t>=-3</w:t>
            </w:r>
          </w:p>
        </w:tc>
        <w:tc>
          <w:tcPr>
            <w:tcW w:w="1382" w:type="dxa"/>
          </w:tcPr>
          <w:p w:rsidR="00A92D27" w:rsidRPr="00702DF2" w:rsidRDefault="00A92D27" w:rsidP="00D91EA2">
            <w:pPr>
              <w:jc w:val="center"/>
              <w:rPr>
                <w:sz w:val="28"/>
                <w:szCs w:val="28"/>
              </w:rPr>
            </w:pPr>
            <w:r w:rsidRPr="00702DF2">
              <w:rPr>
                <w:i/>
                <w:sz w:val="28"/>
                <w:szCs w:val="28"/>
                <w:lang w:val="en-US"/>
              </w:rPr>
              <w:t>x</w:t>
            </w:r>
            <w:r w:rsidRPr="00702DF2">
              <w:rPr>
                <w:sz w:val="28"/>
                <w:szCs w:val="28"/>
                <w:vertAlign w:val="subscript"/>
                <w:lang w:val="en-US"/>
              </w:rPr>
              <w:t>min</w:t>
            </w:r>
            <w:r w:rsidRPr="00702DF2">
              <w:rPr>
                <w:sz w:val="28"/>
                <w:szCs w:val="28"/>
              </w:rPr>
              <w:t>=-3</w:t>
            </w:r>
          </w:p>
          <w:p w:rsidR="00A92D27" w:rsidRPr="00702DF2" w:rsidRDefault="00A92D27" w:rsidP="00D91EA2">
            <w:pPr>
              <w:jc w:val="center"/>
              <w:rPr>
                <w:sz w:val="28"/>
                <w:szCs w:val="28"/>
              </w:rPr>
            </w:pPr>
            <w:r w:rsidRPr="00702DF2">
              <w:rPr>
                <w:i/>
                <w:sz w:val="28"/>
                <w:szCs w:val="28"/>
                <w:lang w:val="en-US"/>
              </w:rPr>
              <w:t>y</w:t>
            </w:r>
            <w:r w:rsidRPr="00702DF2">
              <w:rPr>
                <w:sz w:val="28"/>
                <w:szCs w:val="28"/>
                <w:vertAlign w:val="subscript"/>
                <w:lang w:val="en-US"/>
              </w:rPr>
              <w:t>min</w:t>
            </w:r>
            <w:r w:rsidRPr="00702DF2">
              <w:rPr>
                <w:sz w:val="28"/>
                <w:szCs w:val="28"/>
              </w:rPr>
              <w:t>=2</w:t>
            </w:r>
          </w:p>
        </w:tc>
      </w:tr>
      <w:tr w:rsidR="00A92D27" w:rsidRPr="00702DF2" w:rsidTr="00D91EA2">
        <w:tc>
          <w:tcPr>
            <w:tcW w:w="566" w:type="dxa"/>
          </w:tcPr>
          <w:p w:rsidR="00A92D27" w:rsidRPr="00702DF2" w:rsidRDefault="00A92D27" w:rsidP="00D91EA2">
            <w:pPr>
              <w:rPr>
                <w:sz w:val="28"/>
                <w:szCs w:val="28"/>
              </w:rPr>
            </w:pPr>
            <w:r w:rsidRPr="00702DF2">
              <w:rPr>
                <w:sz w:val="28"/>
                <w:szCs w:val="28"/>
              </w:rPr>
              <w:t>6</w:t>
            </w:r>
          </w:p>
        </w:tc>
        <w:tc>
          <w:tcPr>
            <w:tcW w:w="2664" w:type="dxa"/>
          </w:tcPr>
          <w:p w:rsidR="00A92D27" w:rsidRPr="00702DF2" w:rsidRDefault="00A92D27" w:rsidP="00D91EA2">
            <w:pPr>
              <w:rPr>
                <w:sz w:val="28"/>
                <w:szCs w:val="28"/>
              </w:rPr>
            </w:pPr>
            <w:r w:rsidRPr="00702DF2">
              <w:rPr>
                <w:sz w:val="28"/>
                <w:szCs w:val="28"/>
              </w:rPr>
              <w:t>Дополнительные точки графика</w:t>
            </w:r>
          </w:p>
        </w:tc>
        <w:tc>
          <w:tcPr>
            <w:tcW w:w="1487" w:type="dxa"/>
          </w:tcPr>
          <w:p w:rsidR="00A92D27" w:rsidRPr="00702DF2" w:rsidRDefault="00A92D27" w:rsidP="00D91EA2">
            <w:pPr>
              <w:jc w:val="center"/>
              <w:rPr>
                <w:sz w:val="28"/>
                <w:szCs w:val="28"/>
              </w:rPr>
            </w:pPr>
            <w:r w:rsidRPr="00702DF2">
              <w:rPr>
                <w:sz w:val="28"/>
                <w:szCs w:val="28"/>
              </w:rPr>
              <w:t>(-6; 3),</w:t>
            </w:r>
          </w:p>
          <w:p w:rsidR="00A92D27" w:rsidRPr="00702DF2" w:rsidRDefault="00A92D27" w:rsidP="00D91EA2">
            <w:pPr>
              <w:jc w:val="center"/>
              <w:rPr>
                <w:sz w:val="28"/>
                <w:szCs w:val="28"/>
              </w:rPr>
            </w:pPr>
            <w:r w:rsidRPr="00702DF2">
              <w:rPr>
                <w:sz w:val="28"/>
                <w:szCs w:val="28"/>
              </w:rPr>
              <w:t>(6; 5)</w:t>
            </w:r>
          </w:p>
        </w:tc>
        <w:tc>
          <w:tcPr>
            <w:tcW w:w="1487" w:type="dxa"/>
          </w:tcPr>
          <w:p w:rsidR="00A92D27" w:rsidRPr="00702DF2" w:rsidRDefault="00A92D27" w:rsidP="00D91EA2">
            <w:pPr>
              <w:jc w:val="center"/>
              <w:rPr>
                <w:sz w:val="28"/>
                <w:szCs w:val="28"/>
              </w:rPr>
            </w:pPr>
            <w:r w:rsidRPr="00702DF2">
              <w:rPr>
                <w:sz w:val="28"/>
                <w:szCs w:val="28"/>
              </w:rPr>
              <w:t>(-5; 0,5),</w:t>
            </w:r>
          </w:p>
          <w:p w:rsidR="00A92D27" w:rsidRPr="00702DF2" w:rsidRDefault="00A92D27" w:rsidP="00D91EA2">
            <w:pPr>
              <w:jc w:val="center"/>
              <w:rPr>
                <w:sz w:val="28"/>
                <w:szCs w:val="28"/>
              </w:rPr>
            </w:pPr>
            <w:r w:rsidRPr="00702DF2">
              <w:rPr>
                <w:sz w:val="28"/>
                <w:szCs w:val="28"/>
              </w:rPr>
              <w:t>(4; 6)</w:t>
            </w:r>
          </w:p>
        </w:tc>
        <w:tc>
          <w:tcPr>
            <w:tcW w:w="1486" w:type="dxa"/>
          </w:tcPr>
          <w:p w:rsidR="00A92D27" w:rsidRPr="00702DF2" w:rsidRDefault="00A92D27" w:rsidP="00D91EA2">
            <w:pPr>
              <w:jc w:val="center"/>
              <w:rPr>
                <w:sz w:val="28"/>
                <w:szCs w:val="28"/>
              </w:rPr>
            </w:pPr>
            <w:r w:rsidRPr="00702DF2">
              <w:rPr>
                <w:sz w:val="28"/>
                <w:szCs w:val="28"/>
              </w:rPr>
              <w:t>(4; 6)</w:t>
            </w:r>
          </w:p>
        </w:tc>
        <w:tc>
          <w:tcPr>
            <w:tcW w:w="1382" w:type="dxa"/>
          </w:tcPr>
          <w:p w:rsidR="00A92D27" w:rsidRPr="00702DF2" w:rsidRDefault="00A92D27" w:rsidP="00D91EA2">
            <w:pPr>
              <w:jc w:val="center"/>
              <w:rPr>
                <w:sz w:val="28"/>
                <w:szCs w:val="28"/>
              </w:rPr>
            </w:pPr>
            <w:r w:rsidRPr="00702DF2">
              <w:rPr>
                <w:sz w:val="28"/>
                <w:szCs w:val="28"/>
              </w:rPr>
              <w:t>(-5; 3)</w:t>
            </w:r>
          </w:p>
        </w:tc>
      </w:tr>
    </w:tbl>
    <w:p w:rsidR="00A92D27" w:rsidRPr="00702DF2" w:rsidRDefault="00A92D27" w:rsidP="00A92D27">
      <w:pPr>
        <w:rPr>
          <w:sz w:val="28"/>
          <w:szCs w:val="28"/>
        </w:rPr>
      </w:pPr>
    </w:p>
    <w:p w:rsidR="00A92D27" w:rsidRPr="00702DF2" w:rsidRDefault="00A92D27" w:rsidP="00A92D27">
      <w:pPr>
        <w:rPr>
          <w:b/>
          <w:i/>
          <w:sz w:val="28"/>
          <w:szCs w:val="28"/>
        </w:rPr>
      </w:pPr>
      <w:r w:rsidRPr="00702DF2">
        <w:rPr>
          <w:b/>
          <w:i/>
          <w:sz w:val="28"/>
          <w:szCs w:val="28"/>
        </w:rPr>
        <w:t>Контрольные вопросы:</w:t>
      </w:r>
    </w:p>
    <w:p w:rsidR="00A92D27" w:rsidRPr="00702DF2" w:rsidRDefault="00A92D27" w:rsidP="00A92D27">
      <w:pPr>
        <w:pStyle w:val="a5"/>
        <w:numPr>
          <w:ilvl w:val="0"/>
          <w:numId w:val="20"/>
        </w:numPr>
        <w:tabs>
          <w:tab w:val="left" w:pos="993"/>
        </w:tabs>
        <w:spacing w:after="0" w:line="240" w:lineRule="auto"/>
        <w:ind w:left="0" w:firstLine="709"/>
        <w:jc w:val="both"/>
        <w:rPr>
          <w:rFonts w:ascii="Times New Roman" w:hAnsi="Times New Roman"/>
          <w:sz w:val="28"/>
          <w:szCs w:val="28"/>
        </w:rPr>
      </w:pPr>
      <w:r w:rsidRPr="00702DF2">
        <w:rPr>
          <w:rFonts w:ascii="Times New Roman" w:hAnsi="Times New Roman"/>
          <w:sz w:val="28"/>
          <w:szCs w:val="28"/>
        </w:rPr>
        <w:t>Перечислите свойства функций.</w:t>
      </w:r>
    </w:p>
    <w:p w:rsidR="00A92D27" w:rsidRPr="00702DF2" w:rsidRDefault="00A92D27" w:rsidP="00A92D27">
      <w:pPr>
        <w:pStyle w:val="a5"/>
        <w:numPr>
          <w:ilvl w:val="0"/>
          <w:numId w:val="20"/>
        </w:numPr>
        <w:tabs>
          <w:tab w:val="left" w:pos="993"/>
        </w:tabs>
        <w:spacing w:after="0" w:line="240" w:lineRule="auto"/>
        <w:ind w:left="0" w:firstLine="709"/>
        <w:jc w:val="both"/>
        <w:rPr>
          <w:rFonts w:ascii="Times New Roman" w:hAnsi="Times New Roman"/>
          <w:sz w:val="28"/>
          <w:szCs w:val="28"/>
        </w:rPr>
      </w:pPr>
      <w:r w:rsidRPr="00702DF2">
        <w:rPr>
          <w:rFonts w:ascii="Times New Roman" w:hAnsi="Times New Roman"/>
          <w:sz w:val="28"/>
          <w:szCs w:val="28"/>
        </w:rPr>
        <w:t>Перечислите основные этапы исследования функции.</w:t>
      </w:r>
    </w:p>
    <w:p w:rsidR="00A92D27" w:rsidRPr="005073CA" w:rsidRDefault="0045732B" w:rsidP="00A92D27">
      <w:pPr>
        <w:rPr>
          <w:i/>
          <w:sz w:val="28"/>
          <w:szCs w:val="28"/>
        </w:rPr>
      </w:pPr>
      <w:r w:rsidRPr="005073CA">
        <w:rPr>
          <w:b/>
          <w:sz w:val="28"/>
          <w:szCs w:val="28"/>
        </w:rPr>
        <w:lastRenderedPageBreak/>
        <w:t>Практическое занятие №42,43</w:t>
      </w:r>
      <w:r w:rsidR="005073CA">
        <w:rPr>
          <w:sz w:val="28"/>
          <w:szCs w:val="28"/>
        </w:rPr>
        <w:t xml:space="preserve"> </w:t>
      </w:r>
      <w:r w:rsidR="005073CA" w:rsidRPr="005073CA">
        <w:rPr>
          <w:i/>
          <w:sz w:val="28"/>
          <w:szCs w:val="28"/>
        </w:rPr>
        <w:t>«Нахождение оптимального результата при решении задач практической направленности»</w:t>
      </w:r>
      <w:r w:rsidRPr="005073CA">
        <w:rPr>
          <w:i/>
          <w:sz w:val="28"/>
          <w:szCs w:val="28"/>
        </w:rPr>
        <w:t xml:space="preserve"> </w:t>
      </w:r>
    </w:p>
    <w:p w:rsidR="005073CA" w:rsidRDefault="005073CA" w:rsidP="005073CA">
      <w:pPr>
        <w:rPr>
          <w:i/>
          <w:iCs/>
          <w:sz w:val="28"/>
          <w:szCs w:val="28"/>
        </w:rPr>
      </w:pPr>
    </w:p>
    <w:p w:rsidR="005073CA" w:rsidRPr="005073CA" w:rsidRDefault="005073CA" w:rsidP="005073CA">
      <w:pPr>
        <w:rPr>
          <w:i/>
          <w:iCs/>
          <w:sz w:val="28"/>
          <w:szCs w:val="28"/>
        </w:rPr>
      </w:pPr>
      <w:r w:rsidRPr="005073CA">
        <w:rPr>
          <w:i/>
          <w:iCs/>
          <w:sz w:val="28"/>
          <w:szCs w:val="28"/>
        </w:rPr>
        <w:t>Цель работы:</w:t>
      </w:r>
    </w:p>
    <w:p w:rsidR="005073CA" w:rsidRPr="005073CA" w:rsidRDefault="005073CA" w:rsidP="005073CA">
      <w:pPr>
        <w:rPr>
          <w:iCs/>
          <w:sz w:val="28"/>
          <w:szCs w:val="28"/>
        </w:rPr>
      </w:pPr>
      <w:r w:rsidRPr="005073CA">
        <w:rPr>
          <w:iCs/>
          <w:sz w:val="28"/>
          <w:szCs w:val="28"/>
        </w:rPr>
        <w:t>Научиться применять производную при решении задач социально-экономического профиля</w:t>
      </w:r>
    </w:p>
    <w:p w:rsidR="005073CA" w:rsidRDefault="005073CA" w:rsidP="005073CA">
      <w:pPr>
        <w:rPr>
          <w:sz w:val="28"/>
          <w:szCs w:val="28"/>
        </w:rPr>
      </w:pPr>
    </w:p>
    <w:p w:rsidR="005073CA" w:rsidRPr="005073CA" w:rsidRDefault="005073CA" w:rsidP="005073CA">
      <w:pPr>
        <w:rPr>
          <w:sz w:val="28"/>
          <w:szCs w:val="28"/>
        </w:rPr>
      </w:pPr>
      <w:r w:rsidRPr="005073CA">
        <w:rPr>
          <w:sz w:val="28"/>
          <w:szCs w:val="28"/>
        </w:rPr>
        <w:t>Для каждой задачи или загадки нужен свой подход, идея. </w:t>
      </w:r>
      <w:r w:rsidRPr="005073CA">
        <w:rPr>
          <w:b/>
          <w:bCs/>
          <w:sz w:val="28"/>
          <w:szCs w:val="28"/>
        </w:rPr>
        <w:t>Какие идеи заложены в задачи по оптимизации?</w:t>
      </w:r>
    </w:p>
    <w:p w:rsidR="005073CA" w:rsidRPr="005073CA" w:rsidRDefault="005073CA" w:rsidP="00983202">
      <w:pPr>
        <w:numPr>
          <w:ilvl w:val="0"/>
          <w:numId w:val="87"/>
        </w:numPr>
        <w:rPr>
          <w:sz w:val="28"/>
          <w:szCs w:val="28"/>
        </w:rPr>
      </w:pPr>
      <w:r w:rsidRPr="005073CA">
        <w:rPr>
          <w:sz w:val="28"/>
          <w:szCs w:val="28"/>
        </w:rPr>
        <w:t>Необходимо понять, от каких величин зависит искомая переменная, чтобы найти ее максимальное или минимальное значение. </w:t>
      </w:r>
    </w:p>
    <w:p w:rsidR="005073CA" w:rsidRPr="005073CA" w:rsidRDefault="005073CA" w:rsidP="00983202">
      <w:pPr>
        <w:numPr>
          <w:ilvl w:val="0"/>
          <w:numId w:val="88"/>
        </w:numPr>
        <w:rPr>
          <w:sz w:val="28"/>
          <w:szCs w:val="28"/>
        </w:rPr>
      </w:pPr>
      <w:r w:rsidRPr="005073CA">
        <w:rPr>
          <w:sz w:val="28"/>
          <w:szCs w:val="28"/>
        </w:rPr>
        <w:t>Необходимо сократить количество неизвестных переменных в полученной зависимости. </w:t>
      </w:r>
    </w:p>
    <w:p w:rsidR="005073CA" w:rsidRPr="005073CA" w:rsidRDefault="005073CA" w:rsidP="00983202">
      <w:pPr>
        <w:numPr>
          <w:ilvl w:val="0"/>
          <w:numId w:val="89"/>
        </w:numPr>
        <w:rPr>
          <w:sz w:val="28"/>
          <w:szCs w:val="28"/>
        </w:rPr>
      </w:pPr>
      <w:r w:rsidRPr="005073CA">
        <w:rPr>
          <w:sz w:val="28"/>
          <w:szCs w:val="28"/>
        </w:rPr>
        <w:t>Исследовать полученную зависимость и найти наибольшее или наименьшее значение. </w:t>
      </w:r>
    </w:p>
    <w:p w:rsidR="005073CA" w:rsidRPr="005073CA" w:rsidRDefault="005073CA" w:rsidP="005073CA">
      <w:pPr>
        <w:rPr>
          <w:sz w:val="28"/>
          <w:szCs w:val="28"/>
        </w:rPr>
      </w:pPr>
      <w:r w:rsidRPr="005073CA">
        <w:rPr>
          <w:sz w:val="28"/>
          <w:szCs w:val="28"/>
        </w:rPr>
        <w:t>Решим несколько задач, чтобы понять на практике все идеи. </w:t>
      </w:r>
    </w:p>
    <w:p w:rsidR="005073CA" w:rsidRPr="005073CA" w:rsidRDefault="005073CA" w:rsidP="005073CA">
      <w:pPr>
        <w:rPr>
          <w:sz w:val="28"/>
          <w:szCs w:val="28"/>
        </w:rPr>
      </w:pPr>
      <w:r w:rsidRPr="005073CA">
        <w:rPr>
          <w:b/>
          <w:bCs/>
          <w:sz w:val="28"/>
          <w:szCs w:val="28"/>
        </w:rPr>
        <w:t>Пример 2. </w:t>
      </w:r>
      <w:r w:rsidRPr="005073CA">
        <w:rPr>
          <w:sz w:val="28"/>
          <w:szCs w:val="28"/>
        </w:rPr>
        <w:t>Вика владеет двумя цветочными магазинами в городах Е. и П. В магазинах продают одинаковую продукцию, однако магазин в городе П. использует более современные технологии. Работники магазина в городе Е. трудятся t</w:t>
      </w:r>
      <w:r w:rsidRPr="005073CA">
        <w:rPr>
          <w:sz w:val="28"/>
          <w:szCs w:val="28"/>
          <w:vertAlign w:val="superscript"/>
        </w:rPr>
        <w:t>2</w:t>
      </w:r>
      <w:r w:rsidRPr="005073CA">
        <w:rPr>
          <w:sz w:val="28"/>
          <w:szCs w:val="28"/>
        </w:rPr>
        <w:t> часов в неделю и за эту неделю производят 3t единиц продукции. Работники магазина в городе П. трудятся t</w:t>
      </w:r>
      <w:r w:rsidRPr="005073CA">
        <w:rPr>
          <w:sz w:val="28"/>
          <w:szCs w:val="28"/>
          <w:vertAlign w:val="superscript"/>
        </w:rPr>
        <w:t>2</w:t>
      </w:r>
      <w:r w:rsidRPr="005073CA">
        <w:rPr>
          <w:sz w:val="28"/>
          <w:szCs w:val="28"/>
        </w:rPr>
        <w:t> часов в неделю и за эту неделю производят 6t единиц продукции. </w:t>
      </w:r>
    </w:p>
    <w:p w:rsidR="005073CA" w:rsidRPr="005073CA" w:rsidRDefault="005073CA" w:rsidP="005073CA">
      <w:pPr>
        <w:rPr>
          <w:sz w:val="28"/>
          <w:szCs w:val="28"/>
        </w:rPr>
      </w:pPr>
      <w:r w:rsidRPr="005073CA">
        <w:rPr>
          <w:sz w:val="28"/>
          <w:szCs w:val="28"/>
        </w:rPr>
        <w:t>За каждый час работы Вика платит сотрудникам 500 рублей. Но перед сотрудниками стоит важная задача: еженедельно они должны производить 300 единиц продукции. Какую наименьшую сумму может выплачивать Вика сотрудникам?</w:t>
      </w:r>
    </w:p>
    <w:p w:rsidR="005073CA" w:rsidRPr="005073CA" w:rsidRDefault="005073CA" w:rsidP="005073CA">
      <w:pPr>
        <w:rPr>
          <w:sz w:val="28"/>
          <w:szCs w:val="28"/>
        </w:rPr>
      </w:pPr>
      <w:r w:rsidRPr="005073CA">
        <w:rPr>
          <w:b/>
          <w:bCs/>
          <w:sz w:val="28"/>
          <w:szCs w:val="28"/>
        </w:rPr>
        <w:t>Решение. </w:t>
      </w:r>
      <w:r w:rsidRPr="005073CA">
        <w:rPr>
          <w:sz w:val="28"/>
          <w:szCs w:val="28"/>
        </w:rPr>
        <w:t>Переведем задачу с языка математики. </w:t>
      </w:r>
    </w:p>
    <w:p w:rsidR="005073CA" w:rsidRPr="005073CA" w:rsidRDefault="005073CA" w:rsidP="005073CA">
      <w:pPr>
        <w:rPr>
          <w:sz w:val="28"/>
          <w:szCs w:val="28"/>
        </w:rPr>
      </w:pPr>
      <w:r w:rsidRPr="005073CA">
        <w:rPr>
          <w:sz w:val="28"/>
          <w:szCs w:val="28"/>
        </w:rPr>
        <w:t>Например, в магазине в городе Е. работает два флориста. Первый работает по 8 часов в день с понедельника по пятницу, а второй по 10 часов в день с понедельника по субботу. Всего они еженедельно будут работать 8 * 5 + 10 * 6 = 100 часов. </w:t>
      </w:r>
    </w:p>
    <w:p w:rsidR="005073CA" w:rsidRPr="005073CA" w:rsidRDefault="005073CA" w:rsidP="005073CA">
      <w:pPr>
        <w:rPr>
          <w:sz w:val="28"/>
          <w:szCs w:val="28"/>
        </w:rPr>
      </w:pPr>
      <w:r w:rsidRPr="005073CA">
        <w:rPr>
          <w:sz w:val="28"/>
          <w:szCs w:val="28"/>
        </w:rPr>
        <w:t>По условию эти 100 часов будут равны t</w:t>
      </w:r>
      <w:r w:rsidRPr="005073CA">
        <w:rPr>
          <w:sz w:val="28"/>
          <w:szCs w:val="28"/>
          <w:vertAlign w:val="superscript"/>
        </w:rPr>
        <w:t>2</w:t>
      </w:r>
      <w:r w:rsidRPr="005073CA">
        <w:rPr>
          <w:sz w:val="28"/>
          <w:szCs w:val="28"/>
        </w:rPr>
        <w:t>. Мы можем найти t=100=10. Сколько единиц продукции будут производить эти флористы? Из задачи следует, что это 3t = 3 * 10 = 30. </w:t>
      </w:r>
    </w:p>
    <w:p w:rsidR="005073CA" w:rsidRPr="005073CA" w:rsidRDefault="005073CA" w:rsidP="005073CA">
      <w:pPr>
        <w:rPr>
          <w:sz w:val="28"/>
          <w:szCs w:val="28"/>
        </w:rPr>
      </w:pPr>
      <w:r w:rsidRPr="005073CA">
        <w:rPr>
          <w:sz w:val="28"/>
          <w:szCs w:val="28"/>
        </w:rPr>
        <w:t>А сколько заработают за эту неделю флористы? Вместе их зарплата составит 500 * 100 = 50000 рублей. </w:t>
      </w:r>
    </w:p>
    <w:p w:rsidR="005073CA" w:rsidRPr="005073CA" w:rsidRDefault="005073CA" w:rsidP="005073CA">
      <w:pPr>
        <w:rPr>
          <w:sz w:val="28"/>
          <w:szCs w:val="28"/>
        </w:rPr>
      </w:pPr>
      <w:r w:rsidRPr="005073CA">
        <w:rPr>
          <w:sz w:val="28"/>
          <w:szCs w:val="28"/>
        </w:rPr>
        <w:t>Так можно проследить зависимость одной переменной от другой. </w:t>
      </w:r>
    </w:p>
    <w:p w:rsidR="005073CA" w:rsidRPr="005073CA" w:rsidRDefault="005073CA" w:rsidP="005073CA">
      <w:pPr>
        <w:rPr>
          <w:sz w:val="28"/>
          <w:szCs w:val="28"/>
        </w:rPr>
      </w:pPr>
      <w:r w:rsidRPr="005073CA">
        <w:rPr>
          <w:b/>
          <w:bCs/>
          <w:sz w:val="28"/>
          <w:szCs w:val="28"/>
        </w:rPr>
        <w:t> Перейдем к решению задачи. </w:t>
      </w:r>
    </w:p>
    <w:p w:rsidR="005073CA" w:rsidRPr="005073CA" w:rsidRDefault="005073CA" w:rsidP="005073CA">
      <w:pPr>
        <w:rPr>
          <w:sz w:val="28"/>
          <w:szCs w:val="28"/>
        </w:rPr>
      </w:pPr>
      <w:r w:rsidRPr="005073CA">
        <w:rPr>
          <w:b/>
          <w:bCs/>
          <w:sz w:val="28"/>
          <w:szCs w:val="28"/>
        </w:rPr>
        <w:t>Шаг 1. </w:t>
      </w:r>
      <w:r w:rsidRPr="005073CA">
        <w:rPr>
          <w:sz w:val="28"/>
          <w:szCs w:val="28"/>
        </w:rPr>
        <w:t>У нас есть два магазина, в которых работает неизвестное количество сотрудников неизвестное количество времени. </w:t>
      </w:r>
      <w:r w:rsidRPr="005073CA">
        <w:rPr>
          <w:b/>
          <w:bCs/>
          <w:sz w:val="28"/>
          <w:szCs w:val="28"/>
        </w:rPr>
        <w:t>Что делать, если мы чего-то не знаем?</w:t>
      </w:r>
      <w:r w:rsidRPr="005073CA">
        <w:rPr>
          <w:sz w:val="28"/>
          <w:szCs w:val="28"/>
        </w:rPr>
        <w:t> Вводить переменную.</w:t>
      </w:r>
    </w:p>
    <w:p w:rsidR="005073CA" w:rsidRPr="005073CA" w:rsidRDefault="005073CA" w:rsidP="005073CA">
      <w:pPr>
        <w:rPr>
          <w:sz w:val="28"/>
          <w:szCs w:val="28"/>
        </w:rPr>
      </w:pPr>
      <w:r w:rsidRPr="005073CA">
        <w:rPr>
          <w:sz w:val="28"/>
          <w:szCs w:val="28"/>
        </w:rPr>
        <w:t>Введем переменную на время работы сотрудников. В этом случае нам неважно, сколько их и как долго работает каждый. Мы берем все их часы суммарно. </w:t>
      </w:r>
    </w:p>
    <w:p w:rsidR="005073CA" w:rsidRPr="005073CA" w:rsidRDefault="005073CA" w:rsidP="005073CA">
      <w:pPr>
        <w:rPr>
          <w:sz w:val="28"/>
          <w:szCs w:val="28"/>
        </w:rPr>
      </w:pPr>
      <w:r w:rsidRPr="005073CA">
        <w:rPr>
          <w:sz w:val="28"/>
          <w:szCs w:val="28"/>
        </w:rPr>
        <w:lastRenderedPageBreak/>
        <w:t>Пусть в городе Е. сотрудники работают x</w:t>
      </w:r>
      <w:r w:rsidRPr="005073CA">
        <w:rPr>
          <w:sz w:val="28"/>
          <w:szCs w:val="28"/>
          <w:vertAlign w:val="superscript"/>
        </w:rPr>
        <w:t>2</w:t>
      </w:r>
      <w:r w:rsidRPr="005073CA">
        <w:rPr>
          <w:sz w:val="28"/>
          <w:szCs w:val="28"/>
        </w:rPr>
        <w:t> часов в неделю, а в городе П. сотрудники работают y</w:t>
      </w:r>
      <w:r w:rsidRPr="005073CA">
        <w:rPr>
          <w:sz w:val="28"/>
          <w:szCs w:val="28"/>
          <w:vertAlign w:val="superscript"/>
        </w:rPr>
        <w:t>2</w:t>
      </w:r>
      <w:r w:rsidRPr="005073CA">
        <w:rPr>
          <w:sz w:val="28"/>
          <w:szCs w:val="28"/>
        </w:rPr>
        <w:t> часов в неделю. </w:t>
      </w:r>
    </w:p>
    <w:p w:rsidR="005073CA" w:rsidRPr="005073CA" w:rsidRDefault="005073CA" w:rsidP="005073CA">
      <w:pPr>
        <w:rPr>
          <w:sz w:val="28"/>
          <w:szCs w:val="28"/>
        </w:rPr>
      </w:pPr>
      <w:r w:rsidRPr="005073CA">
        <w:rPr>
          <w:sz w:val="28"/>
          <w:szCs w:val="28"/>
        </w:rPr>
        <w:t>Для удобства составим небольшую таблицу. </w:t>
      </w:r>
    </w:p>
    <w:tbl>
      <w:tblPr>
        <w:tblW w:w="9750" w:type="dxa"/>
        <w:tblCellSpacing w:w="15" w:type="dxa"/>
        <w:tblCellMar>
          <w:top w:w="15" w:type="dxa"/>
          <w:left w:w="15" w:type="dxa"/>
          <w:bottom w:w="15" w:type="dxa"/>
          <w:right w:w="15" w:type="dxa"/>
        </w:tblCellMar>
        <w:tblLook w:val="04A0" w:firstRow="1" w:lastRow="0" w:firstColumn="1" w:lastColumn="0" w:noHBand="0" w:noVBand="1"/>
      </w:tblPr>
      <w:tblGrid>
        <w:gridCol w:w="7637"/>
        <w:gridCol w:w="1016"/>
        <w:gridCol w:w="1097"/>
      </w:tblGrid>
      <w:tr w:rsidR="005073CA" w:rsidRPr="005073CA" w:rsidTr="00F46959">
        <w:trPr>
          <w:tblCellSpacing w:w="15" w:type="dxa"/>
        </w:trPr>
        <w:tc>
          <w:tcPr>
            <w:tcW w:w="0" w:type="auto"/>
            <w:tcBorders>
              <w:top w:val="single" w:sz="6" w:space="0" w:color="F0E5FF"/>
              <w:left w:val="single" w:sz="6" w:space="0" w:color="F0E5FF"/>
              <w:bottom w:val="nil"/>
              <w:right w:val="nil"/>
            </w:tcBorders>
            <w:tcMar>
              <w:top w:w="180" w:type="dxa"/>
              <w:left w:w="180" w:type="dxa"/>
              <w:bottom w:w="180" w:type="dxa"/>
              <w:right w:w="180" w:type="dxa"/>
            </w:tcMar>
            <w:vAlign w:val="center"/>
            <w:hideMark/>
          </w:tcPr>
          <w:p w:rsidR="005073CA" w:rsidRPr="005073CA" w:rsidRDefault="005073CA" w:rsidP="005073CA">
            <w:pPr>
              <w:rPr>
                <w:sz w:val="28"/>
                <w:szCs w:val="28"/>
              </w:rPr>
            </w:pPr>
            <w:r w:rsidRPr="005073CA">
              <w:rPr>
                <w:b/>
                <w:bCs/>
                <w:sz w:val="28"/>
                <w:szCs w:val="28"/>
              </w:rPr>
              <w:t>Город</w:t>
            </w:r>
          </w:p>
        </w:tc>
        <w:tc>
          <w:tcPr>
            <w:tcW w:w="0" w:type="auto"/>
            <w:tcBorders>
              <w:top w:val="single" w:sz="6" w:space="0" w:color="F0E5FF"/>
              <w:left w:val="single" w:sz="6" w:space="0" w:color="F0E5FF"/>
              <w:bottom w:val="nil"/>
              <w:right w:val="nil"/>
            </w:tcBorders>
            <w:tcMar>
              <w:top w:w="180" w:type="dxa"/>
              <w:left w:w="180" w:type="dxa"/>
              <w:bottom w:w="180" w:type="dxa"/>
              <w:right w:w="180" w:type="dxa"/>
            </w:tcMar>
            <w:vAlign w:val="center"/>
            <w:hideMark/>
          </w:tcPr>
          <w:p w:rsidR="005073CA" w:rsidRPr="005073CA" w:rsidRDefault="005073CA" w:rsidP="005073CA">
            <w:pPr>
              <w:rPr>
                <w:sz w:val="28"/>
                <w:szCs w:val="28"/>
              </w:rPr>
            </w:pPr>
            <w:r w:rsidRPr="005073CA">
              <w:rPr>
                <w:sz w:val="28"/>
                <w:szCs w:val="28"/>
              </w:rPr>
              <w:t>Е. </w:t>
            </w:r>
          </w:p>
        </w:tc>
        <w:tc>
          <w:tcPr>
            <w:tcW w:w="0" w:type="auto"/>
            <w:tcBorders>
              <w:top w:val="single" w:sz="6" w:space="0" w:color="F0E5FF"/>
              <w:left w:val="single" w:sz="6" w:space="0" w:color="F0E5FF"/>
              <w:bottom w:val="nil"/>
              <w:right w:val="single" w:sz="6" w:space="0" w:color="F0E5FF"/>
            </w:tcBorders>
            <w:tcMar>
              <w:top w:w="180" w:type="dxa"/>
              <w:left w:w="180" w:type="dxa"/>
              <w:bottom w:w="180" w:type="dxa"/>
              <w:right w:w="180" w:type="dxa"/>
            </w:tcMar>
            <w:vAlign w:val="center"/>
            <w:hideMark/>
          </w:tcPr>
          <w:p w:rsidR="005073CA" w:rsidRPr="005073CA" w:rsidRDefault="005073CA" w:rsidP="005073CA">
            <w:pPr>
              <w:rPr>
                <w:sz w:val="28"/>
                <w:szCs w:val="28"/>
              </w:rPr>
            </w:pPr>
            <w:r w:rsidRPr="005073CA">
              <w:rPr>
                <w:sz w:val="28"/>
                <w:szCs w:val="28"/>
              </w:rPr>
              <w:t>П. </w:t>
            </w:r>
          </w:p>
        </w:tc>
      </w:tr>
      <w:tr w:rsidR="005073CA" w:rsidRPr="005073CA" w:rsidTr="00F46959">
        <w:trPr>
          <w:tblCellSpacing w:w="15" w:type="dxa"/>
        </w:trPr>
        <w:tc>
          <w:tcPr>
            <w:tcW w:w="0" w:type="auto"/>
            <w:tcBorders>
              <w:top w:val="single" w:sz="6" w:space="0" w:color="F0E5FF"/>
              <w:left w:val="single" w:sz="6" w:space="0" w:color="F0E5FF"/>
              <w:bottom w:val="nil"/>
              <w:right w:val="nil"/>
            </w:tcBorders>
            <w:tcMar>
              <w:top w:w="180" w:type="dxa"/>
              <w:left w:w="180" w:type="dxa"/>
              <w:bottom w:w="180" w:type="dxa"/>
              <w:right w:w="180" w:type="dxa"/>
            </w:tcMar>
            <w:vAlign w:val="center"/>
            <w:hideMark/>
          </w:tcPr>
          <w:p w:rsidR="005073CA" w:rsidRPr="005073CA" w:rsidRDefault="005073CA" w:rsidP="005073CA">
            <w:pPr>
              <w:rPr>
                <w:sz w:val="28"/>
                <w:szCs w:val="28"/>
              </w:rPr>
            </w:pPr>
            <w:r w:rsidRPr="005073CA">
              <w:rPr>
                <w:b/>
                <w:bCs/>
                <w:sz w:val="28"/>
                <w:szCs w:val="28"/>
              </w:rPr>
              <w:t>Время работы сотрудников</w:t>
            </w:r>
          </w:p>
        </w:tc>
        <w:tc>
          <w:tcPr>
            <w:tcW w:w="0" w:type="auto"/>
            <w:tcBorders>
              <w:top w:val="single" w:sz="6" w:space="0" w:color="F0E5FF"/>
              <w:left w:val="single" w:sz="6" w:space="0" w:color="F0E5FF"/>
              <w:bottom w:val="nil"/>
              <w:right w:val="nil"/>
            </w:tcBorders>
            <w:tcMar>
              <w:top w:w="180" w:type="dxa"/>
              <w:left w:w="180" w:type="dxa"/>
              <w:bottom w:w="180" w:type="dxa"/>
              <w:right w:w="180" w:type="dxa"/>
            </w:tcMar>
            <w:vAlign w:val="center"/>
            <w:hideMark/>
          </w:tcPr>
          <w:p w:rsidR="005073CA" w:rsidRPr="005073CA" w:rsidRDefault="005073CA" w:rsidP="005073CA">
            <w:pPr>
              <w:rPr>
                <w:sz w:val="28"/>
                <w:szCs w:val="28"/>
              </w:rPr>
            </w:pPr>
            <w:r w:rsidRPr="005073CA">
              <w:rPr>
                <w:sz w:val="28"/>
                <w:szCs w:val="28"/>
              </w:rPr>
              <w:t>x</w:t>
            </w:r>
            <w:r w:rsidRPr="005073CA">
              <w:rPr>
                <w:sz w:val="28"/>
                <w:szCs w:val="28"/>
                <w:vertAlign w:val="superscript"/>
              </w:rPr>
              <w:t>2 </w:t>
            </w:r>
          </w:p>
        </w:tc>
        <w:tc>
          <w:tcPr>
            <w:tcW w:w="0" w:type="auto"/>
            <w:tcBorders>
              <w:top w:val="single" w:sz="6" w:space="0" w:color="F0E5FF"/>
              <w:left w:val="single" w:sz="6" w:space="0" w:color="F0E5FF"/>
              <w:bottom w:val="nil"/>
              <w:right w:val="single" w:sz="6" w:space="0" w:color="F0E5FF"/>
            </w:tcBorders>
            <w:tcMar>
              <w:top w:w="180" w:type="dxa"/>
              <w:left w:w="180" w:type="dxa"/>
              <w:bottom w:w="180" w:type="dxa"/>
              <w:right w:w="180" w:type="dxa"/>
            </w:tcMar>
            <w:vAlign w:val="center"/>
            <w:hideMark/>
          </w:tcPr>
          <w:p w:rsidR="005073CA" w:rsidRPr="005073CA" w:rsidRDefault="005073CA" w:rsidP="005073CA">
            <w:pPr>
              <w:rPr>
                <w:sz w:val="28"/>
                <w:szCs w:val="28"/>
              </w:rPr>
            </w:pPr>
            <w:r w:rsidRPr="005073CA">
              <w:rPr>
                <w:sz w:val="28"/>
                <w:szCs w:val="28"/>
              </w:rPr>
              <w:t>y</w:t>
            </w:r>
            <w:r w:rsidRPr="005073CA">
              <w:rPr>
                <w:sz w:val="28"/>
                <w:szCs w:val="28"/>
                <w:vertAlign w:val="superscript"/>
              </w:rPr>
              <w:t>2</w:t>
            </w:r>
          </w:p>
        </w:tc>
      </w:tr>
      <w:tr w:rsidR="005073CA" w:rsidRPr="005073CA" w:rsidTr="00F46959">
        <w:trPr>
          <w:tblCellSpacing w:w="15" w:type="dxa"/>
        </w:trPr>
        <w:tc>
          <w:tcPr>
            <w:tcW w:w="0" w:type="auto"/>
            <w:tcBorders>
              <w:top w:val="single" w:sz="6" w:space="0" w:color="F0E5FF"/>
              <w:left w:val="single" w:sz="6" w:space="0" w:color="F0E5FF"/>
              <w:bottom w:val="nil"/>
              <w:right w:val="nil"/>
            </w:tcBorders>
            <w:tcMar>
              <w:top w:w="180" w:type="dxa"/>
              <w:left w:w="180" w:type="dxa"/>
              <w:bottom w:w="180" w:type="dxa"/>
              <w:right w:w="180" w:type="dxa"/>
            </w:tcMar>
            <w:vAlign w:val="center"/>
            <w:hideMark/>
          </w:tcPr>
          <w:p w:rsidR="005073CA" w:rsidRPr="005073CA" w:rsidRDefault="005073CA" w:rsidP="005073CA">
            <w:pPr>
              <w:rPr>
                <w:sz w:val="28"/>
                <w:szCs w:val="28"/>
              </w:rPr>
            </w:pPr>
            <w:r w:rsidRPr="005073CA">
              <w:rPr>
                <w:b/>
                <w:bCs/>
                <w:sz w:val="28"/>
                <w:szCs w:val="28"/>
              </w:rPr>
              <w:t>Количество произведенной продукции</w:t>
            </w:r>
          </w:p>
        </w:tc>
        <w:tc>
          <w:tcPr>
            <w:tcW w:w="0" w:type="auto"/>
            <w:tcBorders>
              <w:top w:val="single" w:sz="6" w:space="0" w:color="F0E5FF"/>
              <w:left w:val="single" w:sz="6" w:space="0" w:color="F0E5FF"/>
              <w:bottom w:val="nil"/>
              <w:right w:val="nil"/>
            </w:tcBorders>
            <w:tcMar>
              <w:top w:w="180" w:type="dxa"/>
              <w:left w:w="180" w:type="dxa"/>
              <w:bottom w:w="180" w:type="dxa"/>
              <w:right w:w="180" w:type="dxa"/>
            </w:tcMar>
            <w:vAlign w:val="center"/>
            <w:hideMark/>
          </w:tcPr>
          <w:p w:rsidR="005073CA" w:rsidRPr="005073CA" w:rsidRDefault="005073CA" w:rsidP="005073CA">
            <w:pPr>
              <w:rPr>
                <w:sz w:val="28"/>
                <w:szCs w:val="28"/>
              </w:rPr>
            </w:pPr>
          </w:p>
        </w:tc>
        <w:tc>
          <w:tcPr>
            <w:tcW w:w="0" w:type="auto"/>
            <w:tcBorders>
              <w:top w:val="single" w:sz="6" w:space="0" w:color="F0E5FF"/>
              <w:left w:val="single" w:sz="6" w:space="0" w:color="F0E5FF"/>
              <w:bottom w:val="nil"/>
              <w:right w:val="single" w:sz="6" w:space="0" w:color="F0E5FF"/>
            </w:tcBorders>
            <w:tcMar>
              <w:top w:w="180" w:type="dxa"/>
              <w:left w:w="180" w:type="dxa"/>
              <w:bottom w:w="180" w:type="dxa"/>
              <w:right w:w="180" w:type="dxa"/>
            </w:tcMar>
            <w:vAlign w:val="center"/>
            <w:hideMark/>
          </w:tcPr>
          <w:p w:rsidR="005073CA" w:rsidRPr="005073CA" w:rsidRDefault="005073CA" w:rsidP="005073CA">
            <w:pPr>
              <w:rPr>
                <w:sz w:val="28"/>
                <w:szCs w:val="28"/>
              </w:rPr>
            </w:pPr>
          </w:p>
        </w:tc>
      </w:tr>
      <w:tr w:rsidR="005073CA" w:rsidRPr="005073CA" w:rsidTr="00F46959">
        <w:trPr>
          <w:tblCellSpacing w:w="15" w:type="dxa"/>
        </w:trPr>
        <w:tc>
          <w:tcPr>
            <w:tcW w:w="0" w:type="auto"/>
            <w:tcBorders>
              <w:top w:val="single" w:sz="6" w:space="0" w:color="F0E5FF"/>
              <w:left w:val="single" w:sz="6" w:space="0" w:color="F0E5FF"/>
              <w:bottom w:val="single" w:sz="6" w:space="0" w:color="F0E5FF"/>
              <w:right w:val="nil"/>
            </w:tcBorders>
            <w:tcMar>
              <w:top w:w="180" w:type="dxa"/>
              <w:left w:w="180" w:type="dxa"/>
              <w:bottom w:w="180" w:type="dxa"/>
              <w:right w:w="180" w:type="dxa"/>
            </w:tcMar>
            <w:vAlign w:val="center"/>
            <w:hideMark/>
          </w:tcPr>
          <w:p w:rsidR="005073CA" w:rsidRPr="005073CA" w:rsidRDefault="005073CA" w:rsidP="005073CA">
            <w:pPr>
              <w:rPr>
                <w:sz w:val="28"/>
                <w:szCs w:val="28"/>
              </w:rPr>
            </w:pPr>
            <w:r w:rsidRPr="005073CA">
              <w:rPr>
                <w:b/>
                <w:bCs/>
                <w:sz w:val="28"/>
                <w:szCs w:val="28"/>
              </w:rPr>
              <w:t>Сумма зарплаты </w:t>
            </w:r>
          </w:p>
        </w:tc>
        <w:tc>
          <w:tcPr>
            <w:tcW w:w="0" w:type="auto"/>
            <w:tcBorders>
              <w:top w:val="single" w:sz="6" w:space="0" w:color="F0E5FF"/>
              <w:left w:val="single" w:sz="6" w:space="0" w:color="F0E5FF"/>
              <w:bottom w:val="single" w:sz="6" w:space="0" w:color="F0E5FF"/>
              <w:right w:val="nil"/>
            </w:tcBorders>
            <w:tcMar>
              <w:top w:w="180" w:type="dxa"/>
              <w:left w:w="180" w:type="dxa"/>
              <w:bottom w:w="180" w:type="dxa"/>
              <w:right w:w="180" w:type="dxa"/>
            </w:tcMar>
            <w:vAlign w:val="center"/>
            <w:hideMark/>
          </w:tcPr>
          <w:p w:rsidR="005073CA" w:rsidRPr="005073CA" w:rsidRDefault="005073CA" w:rsidP="005073CA">
            <w:pPr>
              <w:rPr>
                <w:sz w:val="28"/>
                <w:szCs w:val="28"/>
              </w:rPr>
            </w:pPr>
          </w:p>
        </w:tc>
        <w:tc>
          <w:tcPr>
            <w:tcW w:w="0" w:type="auto"/>
            <w:tcBorders>
              <w:top w:val="single" w:sz="6" w:space="0" w:color="F0E5FF"/>
              <w:left w:val="single" w:sz="6" w:space="0" w:color="F0E5FF"/>
              <w:bottom w:val="single" w:sz="6" w:space="0" w:color="F0E5FF"/>
              <w:right w:val="single" w:sz="6" w:space="0" w:color="F0E5FF"/>
            </w:tcBorders>
            <w:tcMar>
              <w:top w:w="180" w:type="dxa"/>
              <w:left w:w="180" w:type="dxa"/>
              <w:bottom w:w="180" w:type="dxa"/>
              <w:right w:w="180" w:type="dxa"/>
            </w:tcMar>
            <w:vAlign w:val="center"/>
            <w:hideMark/>
          </w:tcPr>
          <w:p w:rsidR="005073CA" w:rsidRPr="005073CA" w:rsidRDefault="005073CA" w:rsidP="005073CA">
            <w:pPr>
              <w:rPr>
                <w:sz w:val="28"/>
                <w:szCs w:val="28"/>
              </w:rPr>
            </w:pPr>
          </w:p>
        </w:tc>
      </w:tr>
    </w:tbl>
    <w:p w:rsidR="005073CA" w:rsidRPr="005073CA" w:rsidRDefault="005073CA" w:rsidP="005073CA">
      <w:pPr>
        <w:rPr>
          <w:sz w:val="28"/>
          <w:szCs w:val="28"/>
        </w:rPr>
      </w:pPr>
      <w:r w:rsidRPr="005073CA">
        <w:rPr>
          <w:sz w:val="28"/>
          <w:szCs w:val="28"/>
        </w:rPr>
        <w:t>Следующую строку, которую необходимо заполнить — это количество произведенной продукции. По условию в городе Е. за x</w:t>
      </w:r>
      <w:r w:rsidRPr="005073CA">
        <w:rPr>
          <w:sz w:val="28"/>
          <w:szCs w:val="28"/>
          <w:vertAlign w:val="superscript"/>
        </w:rPr>
        <w:t>2</w:t>
      </w:r>
      <w:r w:rsidRPr="005073CA">
        <w:rPr>
          <w:sz w:val="28"/>
          <w:szCs w:val="28"/>
        </w:rPr>
        <w:t>  часов произведут 3x единиц товара, а в городе П. за  y</w:t>
      </w:r>
      <w:r w:rsidRPr="005073CA">
        <w:rPr>
          <w:sz w:val="28"/>
          <w:szCs w:val="28"/>
          <w:vertAlign w:val="superscript"/>
        </w:rPr>
        <w:t>2</w:t>
      </w:r>
      <w:r w:rsidRPr="005073CA">
        <w:rPr>
          <w:sz w:val="28"/>
          <w:szCs w:val="28"/>
        </w:rPr>
        <w:t> часов произведут 6y единиц товара. </w:t>
      </w:r>
    </w:p>
    <w:tbl>
      <w:tblPr>
        <w:tblW w:w="9750" w:type="dxa"/>
        <w:tblCellSpacing w:w="15" w:type="dxa"/>
        <w:tblCellMar>
          <w:top w:w="15" w:type="dxa"/>
          <w:left w:w="15" w:type="dxa"/>
          <w:bottom w:w="15" w:type="dxa"/>
          <w:right w:w="15" w:type="dxa"/>
        </w:tblCellMar>
        <w:tblLook w:val="04A0" w:firstRow="1" w:lastRow="0" w:firstColumn="1" w:lastColumn="0" w:noHBand="0" w:noVBand="1"/>
      </w:tblPr>
      <w:tblGrid>
        <w:gridCol w:w="7595"/>
        <w:gridCol w:w="1064"/>
        <w:gridCol w:w="1091"/>
      </w:tblGrid>
      <w:tr w:rsidR="005073CA" w:rsidRPr="005073CA" w:rsidTr="00F46959">
        <w:trPr>
          <w:tblCellSpacing w:w="15" w:type="dxa"/>
        </w:trPr>
        <w:tc>
          <w:tcPr>
            <w:tcW w:w="0" w:type="auto"/>
            <w:tcBorders>
              <w:top w:val="single" w:sz="6" w:space="0" w:color="F0E5FF"/>
              <w:left w:val="single" w:sz="6" w:space="0" w:color="F0E5FF"/>
              <w:bottom w:val="nil"/>
              <w:right w:val="nil"/>
            </w:tcBorders>
            <w:tcMar>
              <w:top w:w="180" w:type="dxa"/>
              <w:left w:w="180" w:type="dxa"/>
              <w:bottom w:w="180" w:type="dxa"/>
              <w:right w:w="180" w:type="dxa"/>
            </w:tcMar>
            <w:vAlign w:val="center"/>
            <w:hideMark/>
          </w:tcPr>
          <w:p w:rsidR="005073CA" w:rsidRPr="005073CA" w:rsidRDefault="005073CA" w:rsidP="005073CA">
            <w:pPr>
              <w:rPr>
                <w:sz w:val="28"/>
                <w:szCs w:val="28"/>
              </w:rPr>
            </w:pPr>
            <w:r w:rsidRPr="005073CA">
              <w:rPr>
                <w:b/>
                <w:bCs/>
                <w:sz w:val="28"/>
                <w:szCs w:val="28"/>
              </w:rPr>
              <w:t>Город</w:t>
            </w:r>
          </w:p>
        </w:tc>
        <w:tc>
          <w:tcPr>
            <w:tcW w:w="0" w:type="auto"/>
            <w:tcBorders>
              <w:top w:val="single" w:sz="6" w:space="0" w:color="F0E5FF"/>
              <w:left w:val="single" w:sz="6" w:space="0" w:color="F0E5FF"/>
              <w:bottom w:val="nil"/>
              <w:right w:val="nil"/>
            </w:tcBorders>
            <w:tcMar>
              <w:top w:w="180" w:type="dxa"/>
              <w:left w:w="180" w:type="dxa"/>
              <w:bottom w:w="180" w:type="dxa"/>
              <w:right w:w="180" w:type="dxa"/>
            </w:tcMar>
            <w:vAlign w:val="center"/>
            <w:hideMark/>
          </w:tcPr>
          <w:p w:rsidR="005073CA" w:rsidRPr="005073CA" w:rsidRDefault="005073CA" w:rsidP="005073CA">
            <w:pPr>
              <w:rPr>
                <w:sz w:val="28"/>
                <w:szCs w:val="28"/>
              </w:rPr>
            </w:pPr>
            <w:r w:rsidRPr="005073CA">
              <w:rPr>
                <w:sz w:val="28"/>
                <w:szCs w:val="28"/>
              </w:rPr>
              <w:t>Е. </w:t>
            </w:r>
          </w:p>
        </w:tc>
        <w:tc>
          <w:tcPr>
            <w:tcW w:w="0" w:type="auto"/>
            <w:tcBorders>
              <w:top w:val="single" w:sz="6" w:space="0" w:color="F0E5FF"/>
              <w:left w:val="single" w:sz="6" w:space="0" w:color="F0E5FF"/>
              <w:bottom w:val="nil"/>
              <w:right w:val="single" w:sz="6" w:space="0" w:color="F0E5FF"/>
            </w:tcBorders>
            <w:tcMar>
              <w:top w:w="180" w:type="dxa"/>
              <w:left w:w="180" w:type="dxa"/>
              <w:bottom w:w="180" w:type="dxa"/>
              <w:right w:w="180" w:type="dxa"/>
            </w:tcMar>
            <w:vAlign w:val="center"/>
            <w:hideMark/>
          </w:tcPr>
          <w:p w:rsidR="005073CA" w:rsidRPr="005073CA" w:rsidRDefault="005073CA" w:rsidP="005073CA">
            <w:pPr>
              <w:rPr>
                <w:sz w:val="28"/>
                <w:szCs w:val="28"/>
              </w:rPr>
            </w:pPr>
            <w:r w:rsidRPr="005073CA">
              <w:rPr>
                <w:sz w:val="28"/>
                <w:szCs w:val="28"/>
              </w:rPr>
              <w:t>П. </w:t>
            </w:r>
          </w:p>
        </w:tc>
      </w:tr>
      <w:tr w:rsidR="005073CA" w:rsidRPr="005073CA" w:rsidTr="00F46959">
        <w:trPr>
          <w:tblCellSpacing w:w="15" w:type="dxa"/>
        </w:trPr>
        <w:tc>
          <w:tcPr>
            <w:tcW w:w="0" w:type="auto"/>
            <w:tcBorders>
              <w:top w:val="single" w:sz="6" w:space="0" w:color="F0E5FF"/>
              <w:left w:val="single" w:sz="6" w:space="0" w:color="F0E5FF"/>
              <w:bottom w:val="nil"/>
              <w:right w:val="nil"/>
            </w:tcBorders>
            <w:tcMar>
              <w:top w:w="180" w:type="dxa"/>
              <w:left w:w="180" w:type="dxa"/>
              <w:bottom w:w="180" w:type="dxa"/>
              <w:right w:w="180" w:type="dxa"/>
            </w:tcMar>
            <w:vAlign w:val="center"/>
            <w:hideMark/>
          </w:tcPr>
          <w:p w:rsidR="005073CA" w:rsidRPr="005073CA" w:rsidRDefault="005073CA" w:rsidP="005073CA">
            <w:pPr>
              <w:rPr>
                <w:sz w:val="28"/>
                <w:szCs w:val="28"/>
              </w:rPr>
            </w:pPr>
            <w:r w:rsidRPr="005073CA">
              <w:rPr>
                <w:b/>
                <w:bCs/>
                <w:sz w:val="28"/>
                <w:szCs w:val="28"/>
              </w:rPr>
              <w:t>Время работы сотрудников</w:t>
            </w:r>
          </w:p>
        </w:tc>
        <w:tc>
          <w:tcPr>
            <w:tcW w:w="0" w:type="auto"/>
            <w:tcBorders>
              <w:top w:val="single" w:sz="6" w:space="0" w:color="F0E5FF"/>
              <w:left w:val="single" w:sz="6" w:space="0" w:color="F0E5FF"/>
              <w:bottom w:val="nil"/>
              <w:right w:val="nil"/>
            </w:tcBorders>
            <w:tcMar>
              <w:top w:w="180" w:type="dxa"/>
              <w:left w:w="180" w:type="dxa"/>
              <w:bottom w:w="180" w:type="dxa"/>
              <w:right w:w="180" w:type="dxa"/>
            </w:tcMar>
            <w:vAlign w:val="center"/>
            <w:hideMark/>
          </w:tcPr>
          <w:p w:rsidR="005073CA" w:rsidRPr="005073CA" w:rsidRDefault="005073CA" w:rsidP="005073CA">
            <w:pPr>
              <w:rPr>
                <w:sz w:val="28"/>
                <w:szCs w:val="28"/>
              </w:rPr>
            </w:pPr>
            <w:r w:rsidRPr="005073CA">
              <w:rPr>
                <w:sz w:val="28"/>
                <w:szCs w:val="28"/>
              </w:rPr>
              <w:t>x</w:t>
            </w:r>
            <w:r w:rsidRPr="005073CA">
              <w:rPr>
                <w:sz w:val="28"/>
                <w:szCs w:val="28"/>
                <w:vertAlign w:val="superscript"/>
              </w:rPr>
              <w:t>2</w:t>
            </w:r>
            <w:r w:rsidRPr="005073CA">
              <w:rPr>
                <w:sz w:val="28"/>
                <w:szCs w:val="28"/>
              </w:rPr>
              <w:t> </w:t>
            </w:r>
          </w:p>
        </w:tc>
        <w:tc>
          <w:tcPr>
            <w:tcW w:w="0" w:type="auto"/>
            <w:tcBorders>
              <w:top w:val="single" w:sz="6" w:space="0" w:color="F0E5FF"/>
              <w:left w:val="single" w:sz="6" w:space="0" w:color="F0E5FF"/>
              <w:bottom w:val="nil"/>
              <w:right w:val="single" w:sz="6" w:space="0" w:color="F0E5FF"/>
            </w:tcBorders>
            <w:tcMar>
              <w:top w:w="180" w:type="dxa"/>
              <w:left w:w="180" w:type="dxa"/>
              <w:bottom w:w="180" w:type="dxa"/>
              <w:right w:w="180" w:type="dxa"/>
            </w:tcMar>
            <w:vAlign w:val="center"/>
            <w:hideMark/>
          </w:tcPr>
          <w:p w:rsidR="005073CA" w:rsidRPr="005073CA" w:rsidRDefault="005073CA" w:rsidP="005073CA">
            <w:pPr>
              <w:rPr>
                <w:sz w:val="28"/>
                <w:szCs w:val="28"/>
              </w:rPr>
            </w:pPr>
            <w:r w:rsidRPr="005073CA">
              <w:rPr>
                <w:sz w:val="28"/>
                <w:szCs w:val="28"/>
              </w:rPr>
              <w:t>y</w:t>
            </w:r>
            <w:r w:rsidRPr="005073CA">
              <w:rPr>
                <w:sz w:val="28"/>
                <w:szCs w:val="28"/>
                <w:vertAlign w:val="superscript"/>
              </w:rPr>
              <w:t>2</w:t>
            </w:r>
          </w:p>
        </w:tc>
      </w:tr>
      <w:tr w:rsidR="005073CA" w:rsidRPr="005073CA" w:rsidTr="00F46959">
        <w:trPr>
          <w:tblCellSpacing w:w="15" w:type="dxa"/>
        </w:trPr>
        <w:tc>
          <w:tcPr>
            <w:tcW w:w="0" w:type="auto"/>
            <w:tcBorders>
              <w:top w:val="single" w:sz="6" w:space="0" w:color="F0E5FF"/>
              <w:left w:val="single" w:sz="6" w:space="0" w:color="F0E5FF"/>
              <w:bottom w:val="nil"/>
              <w:right w:val="nil"/>
            </w:tcBorders>
            <w:tcMar>
              <w:top w:w="180" w:type="dxa"/>
              <w:left w:w="180" w:type="dxa"/>
              <w:bottom w:w="180" w:type="dxa"/>
              <w:right w:w="180" w:type="dxa"/>
            </w:tcMar>
            <w:vAlign w:val="center"/>
            <w:hideMark/>
          </w:tcPr>
          <w:p w:rsidR="005073CA" w:rsidRPr="005073CA" w:rsidRDefault="005073CA" w:rsidP="005073CA">
            <w:pPr>
              <w:rPr>
                <w:sz w:val="28"/>
                <w:szCs w:val="28"/>
              </w:rPr>
            </w:pPr>
            <w:r w:rsidRPr="005073CA">
              <w:rPr>
                <w:b/>
                <w:bCs/>
                <w:sz w:val="28"/>
                <w:szCs w:val="28"/>
              </w:rPr>
              <w:t>Количество произведенной продукции</w:t>
            </w:r>
          </w:p>
        </w:tc>
        <w:tc>
          <w:tcPr>
            <w:tcW w:w="0" w:type="auto"/>
            <w:tcBorders>
              <w:top w:val="single" w:sz="6" w:space="0" w:color="F0E5FF"/>
              <w:left w:val="single" w:sz="6" w:space="0" w:color="F0E5FF"/>
              <w:bottom w:val="nil"/>
              <w:right w:val="nil"/>
            </w:tcBorders>
            <w:tcMar>
              <w:top w:w="180" w:type="dxa"/>
              <w:left w:w="180" w:type="dxa"/>
              <w:bottom w:w="180" w:type="dxa"/>
              <w:right w:w="180" w:type="dxa"/>
            </w:tcMar>
            <w:vAlign w:val="center"/>
            <w:hideMark/>
          </w:tcPr>
          <w:p w:rsidR="005073CA" w:rsidRPr="005073CA" w:rsidRDefault="005073CA" w:rsidP="005073CA">
            <w:pPr>
              <w:rPr>
                <w:sz w:val="28"/>
                <w:szCs w:val="28"/>
              </w:rPr>
            </w:pPr>
            <w:r w:rsidRPr="005073CA">
              <w:rPr>
                <w:sz w:val="28"/>
                <w:szCs w:val="28"/>
              </w:rPr>
              <w:t>3x </w:t>
            </w:r>
          </w:p>
        </w:tc>
        <w:tc>
          <w:tcPr>
            <w:tcW w:w="0" w:type="auto"/>
            <w:tcBorders>
              <w:top w:val="single" w:sz="6" w:space="0" w:color="F0E5FF"/>
              <w:left w:val="single" w:sz="6" w:space="0" w:color="F0E5FF"/>
              <w:bottom w:val="nil"/>
              <w:right w:val="single" w:sz="6" w:space="0" w:color="F0E5FF"/>
            </w:tcBorders>
            <w:tcMar>
              <w:top w:w="180" w:type="dxa"/>
              <w:left w:w="180" w:type="dxa"/>
              <w:bottom w:w="180" w:type="dxa"/>
              <w:right w:w="180" w:type="dxa"/>
            </w:tcMar>
            <w:vAlign w:val="center"/>
            <w:hideMark/>
          </w:tcPr>
          <w:p w:rsidR="005073CA" w:rsidRPr="005073CA" w:rsidRDefault="005073CA" w:rsidP="005073CA">
            <w:pPr>
              <w:rPr>
                <w:sz w:val="28"/>
                <w:szCs w:val="28"/>
              </w:rPr>
            </w:pPr>
            <w:r w:rsidRPr="005073CA">
              <w:rPr>
                <w:sz w:val="28"/>
                <w:szCs w:val="28"/>
              </w:rPr>
              <w:t>6y</w:t>
            </w:r>
          </w:p>
        </w:tc>
      </w:tr>
      <w:tr w:rsidR="005073CA" w:rsidRPr="005073CA" w:rsidTr="00F46959">
        <w:trPr>
          <w:tblCellSpacing w:w="15" w:type="dxa"/>
        </w:trPr>
        <w:tc>
          <w:tcPr>
            <w:tcW w:w="0" w:type="auto"/>
            <w:tcBorders>
              <w:top w:val="single" w:sz="6" w:space="0" w:color="F0E5FF"/>
              <w:left w:val="single" w:sz="6" w:space="0" w:color="F0E5FF"/>
              <w:bottom w:val="single" w:sz="6" w:space="0" w:color="F0E5FF"/>
              <w:right w:val="nil"/>
            </w:tcBorders>
            <w:tcMar>
              <w:top w:w="180" w:type="dxa"/>
              <w:left w:w="180" w:type="dxa"/>
              <w:bottom w:w="180" w:type="dxa"/>
              <w:right w:w="180" w:type="dxa"/>
            </w:tcMar>
            <w:vAlign w:val="center"/>
            <w:hideMark/>
          </w:tcPr>
          <w:p w:rsidR="005073CA" w:rsidRPr="005073CA" w:rsidRDefault="005073CA" w:rsidP="005073CA">
            <w:pPr>
              <w:rPr>
                <w:sz w:val="28"/>
                <w:szCs w:val="28"/>
              </w:rPr>
            </w:pPr>
            <w:r w:rsidRPr="005073CA">
              <w:rPr>
                <w:b/>
                <w:bCs/>
                <w:sz w:val="28"/>
                <w:szCs w:val="28"/>
              </w:rPr>
              <w:t>Сумма зарплаты </w:t>
            </w:r>
          </w:p>
        </w:tc>
        <w:tc>
          <w:tcPr>
            <w:tcW w:w="0" w:type="auto"/>
            <w:tcBorders>
              <w:top w:val="single" w:sz="6" w:space="0" w:color="F0E5FF"/>
              <w:left w:val="single" w:sz="6" w:space="0" w:color="F0E5FF"/>
              <w:bottom w:val="single" w:sz="6" w:space="0" w:color="F0E5FF"/>
              <w:right w:val="nil"/>
            </w:tcBorders>
            <w:tcMar>
              <w:top w:w="180" w:type="dxa"/>
              <w:left w:w="180" w:type="dxa"/>
              <w:bottom w:w="180" w:type="dxa"/>
              <w:right w:w="180" w:type="dxa"/>
            </w:tcMar>
            <w:vAlign w:val="center"/>
            <w:hideMark/>
          </w:tcPr>
          <w:p w:rsidR="005073CA" w:rsidRPr="005073CA" w:rsidRDefault="005073CA" w:rsidP="005073CA">
            <w:pPr>
              <w:rPr>
                <w:sz w:val="28"/>
                <w:szCs w:val="28"/>
              </w:rPr>
            </w:pPr>
          </w:p>
        </w:tc>
        <w:tc>
          <w:tcPr>
            <w:tcW w:w="0" w:type="auto"/>
            <w:tcBorders>
              <w:top w:val="single" w:sz="6" w:space="0" w:color="F0E5FF"/>
              <w:left w:val="single" w:sz="6" w:space="0" w:color="F0E5FF"/>
              <w:bottom w:val="single" w:sz="6" w:space="0" w:color="F0E5FF"/>
              <w:right w:val="single" w:sz="6" w:space="0" w:color="F0E5FF"/>
            </w:tcBorders>
            <w:tcMar>
              <w:top w:w="180" w:type="dxa"/>
              <w:left w:w="180" w:type="dxa"/>
              <w:bottom w:w="180" w:type="dxa"/>
              <w:right w:w="180" w:type="dxa"/>
            </w:tcMar>
            <w:vAlign w:val="center"/>
            <w:hideMark/>
          </w:tcPr>
          <w:p w:rsidR="005073CA" w:rsidRPr="005073CA" w:rsidRDefault="005073CA" w:rsidP="005073CA">
            <w:pPr>
              <w:rPr>
                <w:sz w:val="28"/>
                <w:szCs w:val="28"/>
              </w:rPr>
            </w:pPr>
          </w:p>
        </w:tc>
      </w:tr>
    </w:tbl>
    <w:p w:rsidR="005073CA" w:rsidRPr="005073CA" w:rsidRDefault="005073CA" w:rsidP="005073CA">
      <w:pPr>
        <w:rPr>
          <w:sz w:val="28"/>
          <w:szCs w:val="28"/>
        </w:rPr>
      </w:pPr>
      <w:r w:rsidRPr="005073CA">
        <w:rPr>
          <w:sz w:val="28"/>
          <w:szCs w:val="28"/>
        </w:rPr>
        <w:t>А какую зарплату Вика должна выплатить сотрудникам? Для этого необходимо количество часов умножить на ставку за час. </w:t>
      </w:r>
    </w:p>
    <w:tbl>
      <w:tblPr>
        <w:tblW w:w="9750" w:type="dxa"/>
        <w:tblCellSpacing w:w="15" w:type="dxa"/>
        <w:tblCellMar>
          <w:top w:w="15" w:type="dxa"/>
          <w:left w:w="15" w:type="dxa"/>
          <w:bottom w:w="15" w:type="dxa"/>
          <w:right w:w="15" w:type="dxa"/>
        </w:tblCellMar>
        <w:tblLook w:val="04A0" w:firstRow="1" w:lastRow="0" w:firstColumn="1" w:lastColumn="0" w:noHBand="0" w:noVBand="1"/>
      </w:tblPr>
      <w:tblGrid>
        <w:gridCol w:w="6907"/>
        <w:gridCol w:w="1450"/>
        <w:gridCol w:w="1393"/>
      </w:tblGrid>
      <w:tr w:rsidR="005073CA" w:rsidRPr="005073CA" w:rsidTr="00F46959">
        <w:trPr>
          <w:tblCellSpacing w:w="15" w:type="dxa"/>
        </w:trPr>
        <w:tc>
          <w:tcPr>
            <w:tcW w:w="0" w:type="auto"/>
            <w:tcBorders>
              <w:top w:val="single" w:sz="6" w:space="0" w:color="F0E5FF"/>
              <w:left w:val="single" w:sz="6" w:space="0" w:color="F0E5FF"/>
              <w:bottom w:val="nil"/>
              <w:right w:val="nil"/>
            </w:tcBorders>
            <w:tcMar>
              <w:top w:w="180" w:type="dxa"/>
              <w:left w:w="180" w:type="dxa"/>
              <w:bottom w:w="180" w:type="dxa"/>
              <w:right w:w="180" w:type="dxa"/>
            </w:tcMar>
            <w:vAlign w:val="center"/>
            <w:hideMark/>
          </w:tcPr>
          <w:p w:rsidR="005073CA" w:rsidRPr="005073CA" w:rsidRDefault="005073CA" w:rsidP="005073CA">
            <w:pPr>
              <w:rPr>
                <w:sz w:val="28"/>
                <w:szCs w:val="28"/>
              </w:rPr>
            </w:pPr>
            <w:r w:rsidRPr="005073CA">
              <w:rPr>
                <w:b/>
                <w:bCs/>
                <w:sz w:val="28"/>
                <w:szCs w:val="28"/>
              </w:rPr>
              <w:t>Город</w:t>
            </w:r>
          </w:p>
        </w:tc>
        <w:tc>
          <w:tcPr>
            <w:tcW w:w="0" w:type="auto"/>
            <w:tcBorders>
              <w:top w:val="single" w:sz="6" w:space="0" w:color="F0E5FF"/>
              <w:left w:val="single" w:sz="6" w:space="0" w:color="F0E5FF"/>
              <w:bottom w:val="nil"/>
              <w:right w:val="nil"/>
            </w:tcBorders>
            <w:tcMar>
              <w:top w:w="180" w:type="dxa"/>
              <w:left w:w="180" w:type="dxa"/>
              <w:bottom w:w="180" w:type="dxa"/>
              <w:right w:w="180" w:type="dxa"/>
            </w:tcMar>
            <w:vAlign w:val="center"/>
            <w:hideMark/>
          </w:tcPr>
          <w:p w:rsidR="005073CA" w:rsidRPr="005073CA" w:rsidRDefault="005073CA" w:rsidP="005073CA">
            <w:pPr>
              <w:rPr>
                <w:sz w:val="28"/>
                <w:szCs w:val="28"/>
              </w:rPr>
            </w:pPr>
            <w:r w:rsidRPr="005073CA">
              <w:rPr>
                <w:sz w:val="28"/>
                <w:szCs w:val="28"/>
              </w:rPr>
              <w:t>Е. </w:t>
            </w:r>
          </w:p>
        </w:tc>
        <w:tc>
          <w:tcPr>
            <w:tcW w:w="0" w:type="auto"/>
            <w:tcBorders>
              <w:top w:val="single" w:sz="6" w:space="0" w:color="F0E5FF"/>
              <w:left w:val="single" w:sz="6" w:space="0" w:color="F0E5FF"/>
              <w:bottom w:val="nil"/>
              <w:right w:val="single" w:sz="6" w:space="0" w:color="F0E5FF"/>
            </w:tcBorders>
            <w:tcMar>
              <w:top w:w="180" w:type="dxa"/>
              <w:left w:w="180" w:type="dxa"/>
              <w:bottom w:w="180" w:type="dxa"/>
              <w:right w:w="180" w:type="dxa"/>
            </w:tcMar>
            <w:vAlign w:val="center"/>
            <w:hideMark/>
          </w:tcPr>
          <w:p w:rsidR="005073CA" w:rsidRPr="005073CA" w:rsidRDefault="005073CA" w:rsidP="005073CA">
            <w:pPr>
              <w:rPr>
                <w:sz w:val="28"/>
                <w:szCs w:val="28"/>
              </w:rPr>
            </w:pPr>
            <w:r w:rsidRPr="005073CA">
              <w:rPr>
                <w:sz w:val="28"/>
                <w:szCs w:val="28"/>
              </w:rPr>
              <w:t>П. </w:t>
            </w:r>
          </w:p>
        </w:tc>
      </w:tr>
      <w:tr w:rsidR="005073CA" w:rsidRPr="005073CA" w:rsidTr="00F46959">
        <w:trPr>
          <w:tblCellSpacing w:w="15" w:type="dxa"/>
        </w:trPr>
        <w:tc>
          <w:tcPr>
            <w:tcW w:w="0" w:type="auto"/>
            <w:tcBorders>
              <w:top w:val="single" w:sz="6" w:space="0" w:color="F0E5FF"/>
              <w:left w:val="single" w:sz="6" w:space="0" w:color="F0E5FF"/>
              <w:bottom w:val="nil"/>
              <w:right w:val="nil"/>
            </w:tcBorders>
            <w:tcMar>
              <w:top w:w="180" w:type="dxa"/>
              <w:left w:w="180" w:type="dxa"/>
              <w:bottom w:w="180" w:type="dxa"/>
              <w:right w:w="180" w:type="dxa"/>
            </w:tcMar>
            <w:vAlign w:val="center"/>
            <w:hideMark/>
          </w:tcPr>
          <w:p w:rsidR="005073CA" w:rsidRPr="005073CA" w:rsidRDefault="005073CA" w:rsidP="005073CA">
            <w:pPr>
              <w:rPr>
                <w:sz w:val="28"/>
                <w:szCs w:val="28"/>
              </w:rPr>
            </w:pPr>
            <w:r w:rsidRPr="005073CA">
              <w:rPr>
                <w:b/>
                <w:bCs/>
                <w:sz w:val="28"/>
                <w:szCs w:val="28"/>
              </w:rPr>
              <w:t>Время работы сотрудников</w:t>
            </w:r>
          </w:p>
        </w:tc>
        <w:tc>
          <w:tcPr>
            <w:tcW w:w="0" w:type="auto"/>
            <w:tcBorders>
              <w:top w:val="single" w:sz="6" w:space="0" w:color="F0E5FF"/>
              <w:left w:val="single" w:sz="6" w:space="0" w:color="F0E5FF"/>
              <w:bottom w:val="nil"/>
              <w:right w:val="nil"/>
            </w:tcBorders>
            <w:tcMar>
              <w:top w:w="180" w:type="dxa"/>
              <w:left w:w="180" w:type="dxa"/>
              <w:bottom w:w="180" w:type="dxa"/>
              <w:right w:w="180" w:type="dxa"/>
            </w:tcMar>
            <w:vAlign w:val="center"/>
            <w:hideMark/>
          </w:tcPr>
          <w:p w:rsidR="005073CA" w:rsidRPr="005073CA" w:rsidRDefault="005073CA" w:rsidP="005073CA">
            <w:pPr>
              <w:rPr>
                <w:sz w:val="28"/>
                <w:szCs w:val="28"/>
              </w:rPr>
            </w:pPr>
            <w:r w:rsidRPr="005073CA">
              <w:rPr>
                <w:sz w:val="28"/>
                <w:szCs w:val="28"/>
              </w:rPr>
              <w:t>x</w:t>
            </w:r>
            <w:r w:rsidRPr="005073CA">
              <w:rPr>
                <w:sz w:val="28"/>
                <w:szCs w:val="28"/>
                <w:vertAlign w:val="superscript"/>
              </w:rPr>
              <w:t>2</w:t>
            </w:r>
            <w:r w:rsidRPr="005073CA">
              <w:rPr>
                <w:sz w:val="28"/>
                <w:szCs w:val="28"/>
              </w:rPr>
              <w:t> </w:t>
            </w:r>
          </w:p>
        </w:tc>
        <w:tc>
          <w:tcPr>
            <w:tcW w:w="0" w:type="auto"/>
            <w:tcBorders>
              <w:top w:val="single" w:sz="6" w:space="0" w:color="F0E5FF"/>
              <w:left w:val="single" w:sz="6" w:space="0" w:color="F0E5FF"/>
              <w:bottom w:val="nil"/>
              <w:right w:val="single" w:sz="6" w:space="0" w:color="F0E5FF"/>
            </w:tcBorders>
            <w:tcMar>
              <w:top w:w="180" w:type="dxa"/>
              <w:left w:w="180" w:type="dxa"/>
              <w:bottom w:w="180" w:type="dxa"/>
              <w:right w:w="180" w:type="dxa"/>
            </w:tcMar>
            <w:vAlign w:val="center"/>
            <w:hideMark/>
          </w:tcPr>
          <w:p w:rsidR="005073CA" w:rsidRPr="005073CA" w:rsidRDefault="005073CA" w:rsidP="005073CA">
            <w:pPr>
              <w:rPr>
                <w:sz w:val="28"/>
                <w:szCs w:val="28"/>
              </w:rPr>
            </w:pPr>
            <w:r w:rsidRPr="005073CA">
              <w:rPr>
                <w:sz w:val="28"/>
                <w:szCs w:val="28"/>
              </w:rPr>
              <w:t>y</w:t>
            </w:r>
            <w:r w:rsidRPr="005073CA">
              <w:rPr>
                <w:sz w:val="28"/>
                <w:szCs w:val="28"/>
                <w:vertAlign w:val="superscript"/>
              </w:rPr>
              <w:t>2</w:t>
            </w:r>
          </w:p>
        </w:tc>
      </w:tr>
      <w:tr w:rsidR="005073CA" w:rsidRPr="005073CA" w:rsidTr="00F46959">
        <w:trPr>
          <w:tblCellSpacing w:w="15" w:type="dxa"/>
        </w:trPr>
        <w:tc>
          <w:tcPr>
            <w:tcW w:w="0" w:type="auto"/>
            <w:tcBorders>
              <w:top w:val="single" w:sz="6" w:space="0" w:color="F0E5FF"/>
              <w:left w:val="single" w:sz="6" w:space="0" w:color="F0E5FF"/>
              <w:bottom w:val="nil"/>
              <w:right w:val="nil"/>
            </w:tcBorders>
            <w:tcMar>
              <w:top w:w="180" w:type="dxa"/>
              <w:left w:w="180" w:type="dxa"/>
              <w:bottom w:w="180" w:type="dxa"/>
              <w:right w:w="180" w:type="dxa"/>
            </w:tcMar>
            <w:vAlign w:val="center"/>
            <w:hideMark/>
          </w:tcPr>
          <w:p w:rsidR="005073CA" w:rsidRPr="005073CA" w:rsidRDefault="005073CA" w:rsidP="005073CA">
            <w:pPr>
              <w:rPr>
                <w:sz w:val="28"/>
                <w:szCs w:val="28"/>
              </w:rPr>
            </w:pPr>
            <w:r w:rsidRPr="005073CA">
              <w:rPr>
                <w:b/>
                <w:bCs/>
                <w:sz w:val="28"/>
                <w:szCs w:val="28"/>
              </w:rPr>
              <w:t>Количество произведенной продукции</w:t>
            </w:r>
          </w:p>
        </w:tc>
        <w:tc>
          <w:tcPr>
            <w:tcW w:w="0" w:type="auto"/>
            <w:tcBorders>
              <w:top w:val="single" w:sz="6" w:space="0" w:color="F0E5FF"/>
              <w:left w:val="single" w:sz="6" w:space="0" w:color="F0E5FF"/>
              <w:bottom w:val="nil"/>
              <w:right w:val="nil"/>
            </w:tcBorders>
            <w:tcMar>
              <w:top w:w="180" w:type="dxa"/>
              <w:left w:w="180" w:type="dxa"/>
              <w:bottom w:w="180" w:type="dxa"/>
              <w:right w:w="180" w:type="dxa"/>
            </w:tcMar>
            <w:vAlign w:val="center"/>
            <w:hideMark/>
          </w:tcPr>
          <w:p w:rsidR="005073CA" w:rsidRPr="005073CA" w:rsidRDefault="005073CA" w:rsidP="005073CA">
            <w:pPr>
              <w:rPr>
                <w:sz w:val="28"/>
                <w:szCs w:val="28"/>
              </w:rPr>
            </w:pPr>
            <w:r w:rsidRPr="005073CA">
              <w:rPr>
                <w:sz w:val="28"/>
                <w:szCs w:val="28"/>
              </w:rPr>
              <w:t>3x </w:t>
            </w:r>
          </w:p>
        </w:tc>
        <w:tc>
          <w:tcPr>
            <w:tcW w:w="0" w:type="auto"/>
            <w:tcBorders>
              <w:top w:val="single" w:sz="6" w:space="0" w:color="F0E5FF"/>
              <w:left w:val="single" w:sz="6" w:space="0" w:color="F0E5FF"/>
              <w:bottom w:val="nil"/>
              <w:right w:val="single" w:sz="6" w:space="0" w:color="F0E5FF"/>
            </w:tcBorders>
            <w:tcMar>
              <w:top w:w="180" w:type="dxa"/>
              <w:left w:w="180" w:type="dxa"/>
              <w:bottom w:w="180" w:type="dxa"/>
              <w:right w:w="180" w:type="dxa"/>
            </w:tcMar>
            <w:vAlign w:val="center"/>
            <w:hideMark/>
          </w:tcPr>
          <w:p w:rsidR="005073CA" w:rsidRPr="005073CA" w:rsidRDefault="005073CA" w:rsidP="005073CA">
            <w:pPr>
              <w:rPr>
                <w:sz w:val="28"/>
                <w:szCs w:val="28"/>
              </w:rPr>
            </w:pPr>
            <w:r w:rsidRPr="005073CA">
              <w:rPr>
                <w:sz w:val="28"/>
                <w:szCs w:val="28"/>
              </w:rPr>
              <w:t>6y</w:t>
            </w:r>
          </w:p>
        </w:tc>
      </w:tr>
      <w:tr w:rsidR="005073CA" w:rsidRPr="005073CA" w:rsidTr="00F46959">
        <w:trPr>
          <w:tblCellSpacing w:w="15" w:type="dxa"/>
        </w:trPr>
        <w:tc>
          <w:tcPr>
            <w:tcW w:w="0" w:type="auto"/>
            <w:tcBorders>
              <w:top w:val="single" w:sz="6" w:space="0" w:color="F0E5FF"/>
              <w:left w:val="single" w:sz="6" w:space="0" w:color="F0E5FF"/>
              <w:bottom w:val="single" w:sz="6" w:space="0" w:color="F0E5FF"/>
              <w:right w:val="nil"/>
            </w:tcBorders>
            <w:tcMar>
              <w:top w:w="180" w:type="dxa"/>
              <w:left w:w="180" w:type="dxa"/>
              <w:bottom w:w="180" w:type="dxa"/>
              <w:right w:w="180" w:type="dxa"/>
            </w:tcMar>
            <w:vAlign w:val="center"/>
            <w:hideMark/>
          </w:tcPr>
          <w:p w:rsidR="005073CA" w:rsidRPr="005073CA" w:rsidRDefault="005073CA" w:rsidP="005073CA">
            <w:pPr>
              <w:rPr>
                <w:sz w:val="28"/>
                <w:szCs w:val="28"/>
              </w:rPr>
            </w:pPr>
            <w:r w:rsidRPr="005073CA">
              <w:rPr>
                <w:b/>
                <w:bCs/>
                <w:sz w:val="28"/>
                <w:szCs w:val="28"/>
              </w:rPr>
              <w:t>Сумма зарплаты </w:t>
            </w:r>
          </w:p>
        </w:tc>
        <w:tc>
          <w:tcPr>
            <w:tcW w:w="0" w:type="auto"/>
            <w:tcBorders>
              <w:top w:val="single" w:sz="6" w:space="0" w:color="F0E5FF"/>
              <w:left w:val="single" w:sz="6" w:space="0" w:color="F0E5FF"/>
              <w:bottom w:val="single" w:sz="6" w:space="0" w:color="F0E5FF"/>
              <w:right w:val="nil"/>
            </w:tcBorders>
            <w:tcMar>
              <w:top w:w="180" w:type="dxa"/>
              <w:left w:w="180" w:type="dxa"/>
              <w:bottom w:w="180" w:type="dxa"/>
              <w:right w:w="180" w:type="dxa"/>
            </w:tcMar>
            <w:vAlign w:val="center"/>
            <w:hideMark/>
          </w:tcPr>
          <w:p w:rsidR="005073CA" w:rsidRPr="005073CA" w:rsidRDefault="005073CA" w:rsidP="005073CA">
            <w:pPr>
              <w:rPr>
                <w:sz w:val="28"/>
                <w:szCs w:val="28"/>
              </w:rPr>
            </w:pPr>
            <w:r w:rsidRPr="005073CA">
              <w:rPr>
                <w:sz w:val="28"/>
                <w:szCs w:val="28"/>
              </w:rPr>
              <w:t>500x</w:t>
            </w:r>
            <w:r w:rsidRPr="005073CA">
              <w:rPr>
                <w:sz w:val="28"/>
                <w:szCs w:val="28"/>
                <w:vertAlign w:val="superscript"/>
              </w:rPr>
              <w:t>2</w:t>
            </w:r>
            <w:r w:rsidRPr="005073CA">
              <w:rPr>
                <w:sz w:val="28"/>
                <w:szCs w:val="28"/>
              </w:rPr>
              <w:t> </w:t>
            </w:r>
          </w:p>
        </w:tc>
        <w:tc>
          <w:tcPr>
            <w:tcW w:w="0" w:type="auto"/>
            <w:tcBorders>
              <w:top w:val="single" w:sz="6" w:space="0" w:color="F0E5FF"/>
              <w:left w:val="single" w:sz="6" w:space="0" w:color="F0E5FF"/>
              <w:bottom w:val="single" w:sz="6" w:space="0" w:color="F0E5FF"/>
              <w:right w:val="single" w:sz="6" w:space="0" w:color="F0E5FF"/>
            </w:tcBorders>
            <w:tcMar>
              <w:top w:w="180" w:type="dxa"/>
              <w:left w:w="180" w:type="dxa"/>
              <w:bottom w:w="180" w:type="dxa"/>
              <w:right w:w="180" w:type="dxa"/>
            </w:tcMar>
            <w:vAlign w:val="center"/>
            <w:hideMark/>
          </w:tcPr>
          <w:p w:rsidR="005073CA" w:rsidRPr="005073CA" w:rsidRDefault="005073CA" w:rsidP="005073CA">
            <w:pPr>
              <w:rPr>
                <w:sz w:val="28"/>
                <w:szCs w:val="28"/>
              </w:rPr>
            </w:pPr>
            <w:r w:rsidRPr="005073CA">
              <w:rPr>
                <w:sz w:val="28"/>
                <w:szCs w:val="28"/>
              </w:rPr>
              <w:t>500y</w:t>
            </w:r>
            <w:r w:rsidRPr="005073CA">
              <w:rPr>
                <w:sz w:val="28"/>
                <w:szCs w:val="28"/>
                <w:vertAlign w:val="superscript"/>
              </w:rPr>
              <w:t>2</w:t>
            </w:r>
          </w:p>
        </w:tc>
      </w:tr>
    </w:tbl>
    <w:p w:rsidR="005073CA" w:rsidRPr="005073CA" w:rsidRDefault="005073CA" w:rsidP="005073CA">
      <w:pPr>
        <w:rPr>
          <w:sz w:val="28"/>
          <w:szCs w:val="28"/>
        </w:rPr>
      </w:pPr>
      <w:r w:rsidRPr="005073CA">
        <w:rPr>
          <w:b/>
          <w:bCs/>
          <w:sz w:val="28"/>
          <w:szCs w:val="28"/>
        </w:rPr>
        <w:t>Шаг 2. </w:t>
      </w:r>
      <w:r w:rsidRPr="005073CA">
        <w:rPr>
          <w:sz w:val="28"/>
          <w:szCs w:val="28"/>
        </w:rPr>
        <w:t>Пусть S — сумма, которую Вика выплачивает сотрудникам. Получаем уравнение:</w:t>
      </w:r>
    </w:p>
    <w:p w:rsidR="005073CA" w:rsidRPr="005073CA" w:rsidRDefault="005073CA" w:rsidP="005073CA">
      <w:pPr>
        <w:rPr>
          <w:sz w:val="28"/>
          <w:szCs w:val="28"/>
        </w:rPr>
      </w:pPr>
      <w:r w:rsidRPr="005073CA">
        <w:rPr>
          <w:sz w:val="28"/>
          <w:szCs w:val="28"/>
        </w:rPr>
        <w:t>S = 500(x</w:t>
      </w:r>
      <w:r w:rsidRPr="005073CA">
        <w:rPr>
          <w:sz w:val="28"/>
          <w:szCs w:val="28"/>
          <w:vertAlign w:val="superscript"/>
        </w:rPr>
        <w:t>2</w:t>
      </w:r>
      <w:r w:rsidRPr="005073CA">
        <w:rPr>
          <w:sz w:val="28"/>
          <w:szCs w:val="28"/>
        </w:rPr>
        <w:t> + y</w:t>
      </w:r>
      <w:r w:rsidRPr="005073CA">
        <w:rPr>
          <w:sz w:val="28"/>
          <w:szCs w:val="28"/>
          <w:vertAlign w:val="superscript"/>
        </w:rPr>
        <w:t>2</w:t>
      </w:r>
      <w:r w:rsidRPr="005073CA">
        <w:rPr>
          <w:sz w:val="28"/>
          <w:szCs w:val="28"/>
        </w:rPr>
        <w:t>)</w:t>
      </w:r>
    </w:p>
    <w:p w:rsidR="005073CA" w:rsidRPr="005073CA" w:rsidRDefault="005073CA" w:rsidP="005073CA">
      <w:pPr>
        <w:rPr>
          <w:sz w:val="28"/>
          <w:szCs w:val="28"/>
        </w:rPr>
      </w:pPr>
      <w:r w:rsidRPr="005073CA">
        <w:rPr>
          <w:sz w:val="28"/>
          <w:szCs w:val="28"/>
        </w:rPr>
        <w:t>Также следует вспомнить о целях, которые поставила Вика: еженедельно должно производиться 300 единиц товара, следовательно, 3x + 6y = 300. Выразим из этого уравнения y:</w:t>
      </w:r>
    </w:p>
    <w:p w:rsidR="005073CA" w:rsidRPr="005073CA" w:rsidRDefault="005073CA" w:rsidP="005073CA">
      <w:pPr>
        <w:rPr>
          <w:sz w:val="28"/>
          <w:szCs w:val="28"/>
        </w:rPr>
      </w:pPr>
      <w:r w:rsidRPr="005073CA">
        <w:rPr>
          <w:sz w:val="28"/>
          <w:szCs w:val="28"/>
        </w:rPr>
        <w:t>y=300−3x6=50−0,5x</w:t>
      </w:r>
    </w:p>
    <w:p w:rsidR="005073CA" w:rsidRPr="005073CA" w:rsidRDefault="005073CA" w:rsidP="005073CA">
      <w:pPr>
        <w:rPr>
          <w:sz w:val="28"/>
          <w:szCs w:val="28"/>
        </w:rPr>
      </w:pPr>
      <w:r w:rsidRPr="005073CA">
        <w:rPr>
          <w:b/>
          <w:bCs/>
          <w:sz w:val="28"/>
          <w:szCs w:val="28"/>
        </w:rPr>
        <w:t>Шаг 3.</w:t>
      </w:r>
      <w:r w:rsidRPr="005073CA">
        <w:rPr>
          <w:sz w:val="28"/>
          <w:szCs w:val="28"/>
        </w:rPr>
        <w:t> Теперь можно подставить значение </w:t>
      </w:r>
      <w:r w:rsidRPr="005073CA">
        <w:rPr>
          <w:i/>
          <w:iCs/>
          <w:sz w:val="28"/>
          <w:szCs w:val="28"/>
        </w:rPr>
        <w:t>у</w:t>
      </w:r>
      <w:r w:rsidRPr="005073CA">
        <w:rPr>
          <w:sz w:val="28"/>
          <w:szCs w:val="28"/>
        </w:rPr>
        <w:t> в первое уравнение:</w:t>
      </w:r>
    </w:p>
    <w:p w:rsidR="005073CA" w:rsidRPr="005073CA" w:rsidRDefault="005073CA" w:rsidP="005073CA">
      <w:pPr>
        <w:rPr>
          <w:sz w:val="28"/>
          <w:szCs w:val="28"/>
        </w:rPr>
      </w:pPr>
      <w:r w:rsidRPr="005073CA">
        <w:rPr>
          <w:sz w:val="28"/>
          <w:szCs w:val="28"/>
        </w:rPr>
        <w:t>S = 500(x</w:t>
      </w:r>
      <w:r w:rsidRPr="005073CA">
        <w:rPr>
          <w:sz w:val="28"/>
          <w:szCs w:val="28"/>
          <w:vertAlign w:val="superscript"/>
        </w:rPr>
        <w:t>2</w:t>
      </w:r>
      <w:r w:rsidRPr="005073CA">
        <w:rPr>
          <w:sz w:val="28"/>
          <w:szCs w:val="28"/>
        </w:rPr>
        <w:t> + (50 − 0,5x)</w:t>
      </w:r>
      <w:r w:rsidRPr="005073CA">
        <w:rPr>
          <w:sz w:val="28"/>
          <w:szCs w:val="28"/>
          <w:vertAlign w:val="superscript"/>
        </w:rPr>
        <w:t>2</w:t>
      </w:r>
      <w:r w:rsidRPr="005073CA">
        <w:rPr>
          <w:sz w:val="28"/>
          <w:szCs w:val="28"/>
        </w:rPr>
        <w:t> = 500(x</w:t>
      </w:r>
      <w:r w:rsidRPr="005073CA">
        <w:rPr>
          <w:sz w:val="28"/>
          <w:szCs w:val="28"/>
          <w:vertAlign w:val="superscript"/>
        </w:rPr>
        <w:t>2</w:t>
      </w:r>
      <w:r w:rsidRPr="005073CA">
        <w:rPr>
          <w:sz w:val="28"/>
          <w:szCs w:val="28"/>
        </w:rPr>
        <w:t> + (2500 − 50x + 0,25x</w:t>
      </w:r>
      <w:r w:rsidRPr="005073CA">
        <w:rPr>
          <w:sz w:val="28"/>
          <w:szCs w:val="28"/>
          <w:vertAlign w:val="superscript"/>
        </w:rPr>
        <w:t>2</w:t>
      </w:r>
      <w:r w:rsidRPr="005073CA">
        <w:rPr>
          <w:sz w:val="28"/>
          <w:szCs w:val="28"/>
        </w:rPr>
        <w:t>)) = 500(1,25x</w:t>
      </w:r>
      <w:r w:rsidRPr="005073CA">
        <w:rPr>
          <w:sz w:val="28"/>
          <w:szCs w:val="28"/>
          <w:vertAlign w:val="superscript"/>
        </w:rPr>
        <w:t>2</w:t>
      </w:r>
      <w:r w:rsidRPr="005073CA">
        <w:rPr>
          <w:sz w:val="28"/>
          <w:szCs w:val="28"/>
        </w:rPr>
        <w:t> − 50x + 2500)</w:t>
      </w:r>
    </w:p>
    <w:p w:rsidR="005073CA" w:rsidRPr="005073CA" w:rsidRDefault="005073CA" w:rsidP="005073CA">
      <w:pPr>
        <w:rPr>
          <w:sz w:val="28"/>
          <w:szCs w:val="28"/>
        </w:rPr>
      </w:pPr>
      <w:r w:rsidRPr="005073CA">
        <w:rPr>
          <w:sz w:val="28"/>
          <w:szCs w:val="28"/>
        </w:rPr>
        <w:lastRenderedPageBreak/>
        <w:t>Получаем, что S = 625x</w:t>
      </w:r>
      <w:r w:rsidRPr="005073CA">
        <w:rPr>
          <w:sz w:val="28"/>
          <w:szCs w:val="28"/>
          <w:vertAlign w:val="superscript"/>
        </w:rPr>
        <w:t>2</w:t>
      </w:r>
      <w:r w:rsidRPr="005073CA">
        <w:rPr>
          <w:sz w:val="28"/>
          <w:szCs w:val="28"/>
        </w:rPr>
        <w:t> − 25000x + 1250000. </w:t>
      </w:r>
    </w:p>
    <w:p w:rsidR="005073CA" w:rsidRPr="005073CA" w:rsidRDefault="005073CA" w:rsidP="005073CA">
      <w:pPr>
        <w:rPr>
          <w:sz w:val="28"/>
          <w:szCs w:val="28"/>
        </w:rPr>
      </w:pPr>
      <w:r w:rsidRPr="005073CA">
        <w:rPr>
          <w:b/>
          <w:bCs/>
          <w:sz w:val="28"/>
          <w:szCs w:val="28"/>
        </w:rPr>
        <w:t>Шаг 4.</w:t>
      </w:r>
      <w:r w:rsidRPr="005073CA">
        <w:rPr>
          <w:sz w:val="28"/>
          <w:szCs w:val="28"/>
        </w:rPr>
        <w:t> Заметим, что это парабола с ветвями вверх. Изобразим ее условный график. </w:t>
      </w:r>
    </w:p>
    <w:p w:rsidR="005073CA" w:rsidRPr="005073CA" w:rsidRDefault="005073CA" w:rsidP="005073CA">
      <w:pPr>
        <w:rPr>
          <w:sz w:val="28"/>
          <w:szCs w:val="28"/>
        </w:rPr>
      </w:pPr>
      <w:r w:rsidRPr="005073CA">
        <w:rPr>
          <w:sz w:val="28"/>
          <w:szCs w:val="28"/>
        </w:rPr>
        <w:fldChar w:fldCharType="begin"/>
      </w:r>
      <w:r w:rsidRPr="005073CA">
        <w:rPr>
          <w:sz w:val="28"/>
          <w:szCs w:val="28"/>
        </w:rPr>
        <w:instrText xml:space="preserve"> INCLUDEPICTURE "https://umschool.net/library/wp-content/uploads/2022/05/5-logo-2.png" \* MERGEFORMATINET </w:instrText>
      </w:r>
      <w:r w:rsidRPr="005073CA">
        <w:rPr>
          <w:sz w:val="28"/>
          <w:szCs w:val="28"/>
        </w:rPr>
        <w:fldChar w:fldCharType="separate"/>
      </w:r>
      <w:r w:rsidRPr="005073CA">
        <w:rPr>
          <w:sz w:val="28"/>
          <w:szCs w:val="28"/>
        </w:rPr>
        <w:fldChar w:fldCharType="begin"/>
      </w:r>
      <w:r w:rsidRPr="005073CA">
        <w:rPr>
          <w:sz w:val="28"/>
          <w:szCs w:val="28"/>
        </w:rPr>
        <w:instrText xml:space="preserve"> INCLUDEPICTURE  "https://umschool.net/library/wp-content/uploads/2022/05/5-logo-2.png" \* MERGEFORMATINET </w:instrText>
      </w:r>
      <w:r w:rsidRPr="005073CA">
        <w:rPr>
          <w:sz w:val="28"/>
          <w:szCs w:val="28"/>
        </w:rPr>
        <w:fldChar w:fldCharType="separate"/>
      </w:r>
      <w:r w:rsidRPr="005073CA">
        <w:rPr>
          <w:sz w:val="28"/>
          <w:szCs w:val="28"/>
        </w:rPr>
        <w:fldChar w:fldCharType="begin"/>
      </w:r>
      <w:r w:rsidRPr="005073CA">
        <w:rPr>
          <w:sz w:val="28"/>
          <w:szCs w:val="28"/>
        </w:rPr>
        <w:instrText xml:space="preserve"> INCLUDEPICTURE  "https://umschool.net/library/wp-content/uploads/2022/05/5-logo-2.png" \* MERGEFORMATINET </w:instrText>
      </w:r>
      <w:r w:rsidRPr="005073CA">
        <w:rPr>
          <w:sz w:val="28"/>
          <w:szCs w:val="28"/>
        </w:rPr>
        <w:fldChar w:fldCharType="separate"/>
      </w:r>
      <w:r w:rsidRPr="005073CA">
        <w:rPr>
          <w:sz w:val="28"/>
          <w:szCs w:val="28"/>
        </w:rPr>
        <w:fldChar w:fldCharType="begin"/>
      </w:r>
      <w:r w:rsidRPr="005073CA">
        <w:rPr>
          <w:sz w:val="28"/>
          <w:szCs w:val="28"/>
        </w:rPr>
        <w:instrText xml:space="preserve"> INCLUDEPICTURE  "https://umschool.net/library/wp-content/uploads/2022/05/5-logo-2.png" \* MERGEFORMATINET </w:instrText>
      </w:r>
      <w:r w:rsidRPr="005073CA">
        <w:rPr>
          <w:sz w:val="28"/>
          <w:szCs w:val="28"/>
        </w:rPr>
        <w:fldChar w:fldCharType="separate"/>
      </w:r>
      <w:r w:rsidR="00F46959">
        <w:rPr>
          <w:sz w:val="28"/>
          <w:szCs w:val="28"/>
        </w:rPr>
        <w:fldChar w:fldCharType="begin"/>
      </w:r>
      <w:r w:rsidR="00F46959">
        <w:rPr>
          <w:sz w:val="28"/>
          <w:szCs w:val="28"/>
        </w:rPr>
        <w:instrText xml:space="preserve"> INCLUDEPICTURE  "https://umschool.net/library/wp-content/uploads/2022/05/5-logo-2.png" \* MERGEFORMATINET </w:instrText>
      </w:r>
      <w:r w:rsidR="00F46959">
        <w:rPr>
          <w:sz w:val="28"/>
          <w:szCs w:val="28"/>
        </w:rPr>
        <w:fldChar w:fldCharType="separate"/>
      </w:r>
      <w:r w:rsidR="009354B2">
        <w:rPr>
          <w:sz w:val="28"/>
          <w:szCs w:val="28"/>
        </w:rPr>
        <w:fldChar w:fldCharType="begin"/>
      </w:r>
      <w:r w:rsidR="009354B2">
        <w:rPr>
          <w:sz w:val="28"/>
          <w:szCs w:val="28"/>
        </w:rPr>
        <w:instrText xml:space="preserve"> INCLUDEPICTURE  "https://umschool.net/library/wp-content/uploads/2022/05/5-logo-2.png" \* MERGEFORMATINET </w:instrText>
      </w:r>
      <w:r w:rsidR="009354B2">
        <w:rPr>
          <w:sz w:val="28"/>
          <w:szCs w:val="28"/>
        </w:rPr>
        <w:fldChar w:fldCharType="separate"/>
      </w:r>
      <w:r w:rsidR="00F7267A">
        <w:rPr>
          <w:sz w:val="28"/>
          <w:szCs w:val="28"/>
        </w:rPr>
        <w:fldChar w:fldCharType="begin"/>
      </w:r>
      <w:r w:rsidR="00F7267A">
        <w:rPr>
          <w:sz w:val="28"/>
          <w:szCs w:val="28"/>
        </w:rPr>
        <w:instrText xml:space="preserve"> INCLUDEPICTURE  "https://umschool.net/library/wp-content/uploads/2022/05/5-logo-2.png" \* MERGEFORMATINET </w:instrText>
      </w:r>
      <w:r w:rsidR="00F7267A">
        <w:rPr>
          <w:sz w:val="28"/>
          <w:szCs w:val="28"/>
        </w:rPr>
        <w:fldChar w:fldCharType="separate"/>
      </w:r>
      <w:r w:rsidR="00C26BB5">
        <w:rPr>
          <w:sz w:val="28"/>
          <w:szCs w:val="28"/>
        </w:rPr>
        <w:fldChar w:fldCharType="begin"/>
      </w:r>
      <w:r w:rsidR="00C26BB5">
        <w:rPr>
          <w:sz w:val="28"/>
          <w:szCs w:val="28"/>
        </w:rPr>
        <w:instrText xml:space="preserve"> </w:instrText>
      </w:r>
      <w:r w:rsidR="00C26BB5">
        <w:rPr>
          <w:sz w:val="28"/>
          <w:szCs w:val="28"/>
        </w:rPr>
        <w:instrText>INCLUDEPICTURE  "https://umschool.net/library/wp-content/uploads/2022/05/5-logo-2.png" \* MERGEFORMATINET</w:instrText>
      </w:r>
      <w:r w:rsidR="00C26BB5">
        <w:rPr>
          <w:sz w:val="28"/>
          <w:szCs w:val="28"/>
        </w:rPr>
        <w:instrText xml:space="preserve"> </w:instrText>
      </w:r>
      <w:r w:rsidR="00C26BB5">
        <w:rPr>
          <w:sz w:val="28"/>
          <w:szCs w:val="28"/>
        </w:rPr>
        <w:fldChar w:fldCharType="separate"/>
      </w:r>
      <w:r w:rsidR="00C26BB5">
        <w:rPr>
          <w:sz w:val="28"/>
          <w:szCs w:val="28"/>
        </w:rPr>
        <w:pict>
          <v:shape id="_x0000_i2226" type="#_x0000_t75" alt="" style="width:261.75pt;height:225pt">
            <v:imagedata r:id="rId1689" r:href="rId1690"/>
          </v:shape>
        </w:pict>
      </w:r>
      <w:r w:rsidR="00C26BB5">
        <w:rPr>
          <w:sz w:val="28"/>
          <w:szCs w:val="28"/>
        </w:rPr>
        <w:fldChar w:fldCharType="end"/>
      </w:r>
      <w:r w:rsidR="00F7267A">
        <w:rPr>
          <w:sz w:val="28"/>
          <w:szCs w:val="28"/>
        </w:rPr>
        <w:fldChar w:fldCharType="end"/>
      </w:r>
      <w:r w:rsidR="009354B2">
        <w:rPr>
          <w:sz w:val="28"/>
          <w:szCs w:val="28"/>
        </w:rPr>
        <w:fldChar w:fldCharType="end"/>
      </w:r>
      <w:r w:rsidR="00F46959">
        <w:rPr>
          <w:sz w:val="28"/>
          <w:szCs w:val="28"/>
        </w:rPr>
        <w:fldChar w:fldCharType="end"/>
      </w:r>
      <w:r w:rsidRPr="005073CA">
        <w:rPr>
          <w:sz w:val="28"/>
          <w:szCs w:val="28"/>
        </w:rPr>
        <w:fldChar w:fldCharType="end"/>
      </w:r>
      <w:r w:rsidRPr="005073CA">
        <w:rPr>
          <w:sz w:val="28"/>
          <w:szCs w:val="28"/>
        </w:rPr>
        <w:fldChar w:fldCharType="end"/>
      </w:r>
      <w:r w:rsidRPr="005073CA">
        <w:rPr>
          <w:sz w:val="28"/>
          <w:szCs w:val="28"/>
        </w:rPr>
        <w:fldChar w:fldCharType="end"/>
      </w:r>
      <w:r w:rsidRPr="005073CA">
        <w:rPr>
          <w:sz w:val="28"/>
          <w:szCs w:val="28"/>
        </w:rPr>
        <w:fldChar w:fldCharType="end"/>
      </w:r>
    </w:p>
    <w:p w:rsidR="005073CA" w:rsidRPr="005073CA" w:rsidRDefault="005073CA" w:rsidP="005073CA">
      <w:pPr>
        <w:rPr>
          <w:sz w:val="28"/>
          <w:szCs w:val="28"/>
        </w:rPr>
      </w:pPr>
      <w:r w:rsidRPr="005073CA">
        <w:rPr>
          <w:sz w:val="28"/>
          <w:szCs w:val="28"/>
        </w:rPr>
        <w:t>Наименьшее значение достигается в вершине параболы. Найдем ее. </w:t>
      </w:r>
    </w:p>
    <w:p w:rsidR="005073CA" w:rsidRPr="005073CA" w:rsidRDefault="005073CA" w:rsidP="005073CA">
      <w:pPr>
        <w:rPr>
          <w:sz w:val="28"/>
          <w:szCs w:val="28"/>
        </w:rPr>
      </w:pPr>
      <w:r w:rsidRPr="005073CA">
        <w:rPr>
          <w:sz w:val="28"/>
          <w:szCs w:val="28"/>
        </w:rPr>
        <w:t>5. вxв=−b2a=250002</w:t>
      </w:r>
      <w:r w:rsidRPr="005073CA">
        <w:rPr>
          <w:rFonts w:ascii="Cambria Math" w:hAnsi="Cambria Math" w:cs="Cambria Math"/>
          <w:sz w:val="28"/>
          <w:szCs w:val="28"/>
        </w:rPr>
        <w:t>∗</w:t>
      </w:r>
      <w:r w:rsidRPr="005073CA">
        <w:rPr>
          <w:sz w:val="28"/>
          <w:szCs w:val="28"/>
        </w:rPr>
        <w:t>625=20</w:t>
      </w:r>
    </w:p>
    <w:p w:rsidR="005073CA" w:rsidRPr="005073CA" w:rsidRDefault="005073CA" w:rsidP="005073CA">
      <w:pPr>
        <w:rPr>
          <w:sz w:val="28"/>
          <w:szCs w:val="28"/>
        </w:rPr>
      </w:pPr>
      <w:r w:rsidRPr="005073CA">
        <w:rPr>
          <w:sz w:val="28"/>
          <w:szCs w:val="28"/>
        </w:rPr>
        <w:t>6. Вычислим значение </w:t>
      </w:r>
      <w:r w:rsidRPr="005073CA">
        <w:rPr>
          <w:i/>
          <w:iCs/>
          <w:sz w:val="28"/>
          <w:szCs w:val="28"/>
        </w:rPr>
        <w:t>у</w:t>
      </w:r>
      <w:r w:rsidRPr="005073CA">
        <w:rPr>
          <w:sz w:val="28"/>
          <w:szCs w:val="28"/>
        </w:rPr>
        <w:t>: y = 50 − 0,5x = 50 − 0,5 * 20 = 50 − 10 = 40. </w:t>
      </w:r>
    </w:p>
    <w:p w:rsidR="005073CA" w:rsidRPr="005073CA" w:rsidRDefault="005073CA" w:rsidP="005073CA">
      <w:pPr>
        <w:rPr>
          <w:sz w:val="28"/>
          <w:szCs w:val="28"/>
        </w:rPr>
      </w:pPr>
      <w:r w:rsidRPr="005073CA">
        <w:rPr>
          <w:sz w:val="28"/>
          <w:szCs w:val="28"/>
        </w:rPr>
        <w:t>7. Вика должна выплачивать еженедельно: S = 500(20</w:t>
      </w:r>
      <w:r w:rsidRPr="005073CA">
        <w:rPr>
          <w:sz w:val="28"/>
          <w:szCs w:val="28"/>
          <w:vertAlign w:val="superscript"/>
        </w:rPr>
        <w:t>2</w:t>
      </w:r>
      <w:r w:rsidRPr="005073CA">
        <w:rPr>
          <w:sz w:val="28"/>
          <w:szCs w:val="28"/>
        </w:rPr>
        <w:t> + 40</w:t>
      </w:r>
      <w:r w:rsidRPr="005073CA">
        <w:rPr>
          <w:sz w:val="28"/>
          <w:szCs w:val="28"/>
          <w:vertAlign w:val="superscript"/>
        </w:rPr>
        <w:t>2</w:t>
      </w:r>
      <w:r w:rsidRPr="005073CA">
        <w:rPr>
          <w:sz w:val="28"/>
          <w:szCs w:val="28"/>
        </w:rPr>
        <w:t>) = 500(400 + 1600) = 500 * 2000 = 1000000 рублей. </w:t>
      </w:r>
    </w:p>
    <w:p w:rsidR="005073CA" w:rsidRPr="005073CA" w:rsidRDefault="005073CA" w:rsidP="005073CA">
      <w:pPr>
        <w:rPr>
          <w:sz w:val="28"/>
          <w:szCs w:val="28"/>
        </w:rPr>
      </w:pPr>
      <w:r w:rsidRPr="005073CA">
        <w:rPr>
          <w:b/>
          <w:bCs/>
          <w:sz w:val="28"/>
          <w:szCs w:val="28"/>
        </w:rPr>
        <w:t>Ответ: </w:t>
      </w:r>
      <w:r w:rsidRPr="005073CA">
        <w:rPr>
          <w:sz w:val="28"/>
          <w:szCs w:val="28"/>
        </w:rPr>
        <w:t>1000000 рублей. </w:t>
      </w:r>
    </w:p>
    <w:p w:rsidR="005073CA" w:rsidRPr="005073CA" w:rsidRDefault="005073CA" w:rsidP="005073CA">
      <w:pPr>
        <w:rPr>
          <w:sz w:val="28"/>
          <w:szCs w:val="28"/>
        </w:rPr>
      </w:pPr>
      <w:r w:rsidRPr="005073CA">
        <w:rPr>
          <w:sz w:val="28"/>
          <w:szCs w:val="28"/>
        </w:rPr>
        <w:t>Ну что ж, кажется, Вике стоит пересмотреть свою бизнес-модель.</w:t>
      </w:r>
    </w:p>
    <w:tbl>
      <w:tblPr>
        <w:tblW w:w="9750" w:type="dxa"/>
        <w:tblCellSpacing w:w="15" w:type="dxa"/>
        <w:tblCellMar>
          <w:top w:w="15" w:type="dxa"/>
          <w:left w:w="15" w:type="dxa"/>
          <w:bottom w:w="15" w:type="dxa"/>
          <w:right w:w="15" w:type="dxa"/>
        </w:tblCellMar>
        <w:tblLook w:val="04A0" w:firstRow="1" w:lastRow="0" w:firstColumn="1" w:lastColumn="0" w:noHBand="0" w:noVBand="1"/>
      </w:tblPr>
      <w:tblGrid>
        <w:gridCol w:w="9750"/>
      </w:tblGrid>
      <w:tr w:rsidR="005073CA" w:rsidRPr="005073CA" w:rsidTr="00F46959">
        <w:trPr>
          <w:tblCellSpacing w:w="15" w:type="dxa"/>
        </w:trPr>
        <w:tc>
          <w:tcPr>
            <w:tcW w:w="0" w:type="auto"/>
            <w:tcBorders>
              <w:top w:val="single" w:sz="6" w:space="0" w:color="F0E5FF"/>
              <w:left w:val="single" w:sz="6" w:space="0" w:color="F0E5FF"/>
              <w:bottom w:val="single" w:sz="6" w:space="0" w:color="F0E5FF"/>
              <w:right w:val="single" w:sz="6" w:space="0" w:color="F0E5FF"/>
            </w:tcBorders>
            <w:tcMar>
              <w:top w:w="180" w:type="dxa"/>
              <w:left w:w="180" w:type="dxa"/>
              <w:bottom w:w="180" w:type="dxa"/>
              <w:right w:w="180" w:type="dxa"/>
            </w:tcMar>
            <w:vAlign w:val="center"/>
            <w:hideMark/>
          </w:tcPr>
          <w:p w:rsidR="005073CA" w:rsidRPr="005073CA" w:rsidRDefault="005073CA" w:rsidP="005073CA">
            <w:pPr>
              <w:rPr>
                <w:sz w:val="28"/>
                <w:szCs w:val="28"/>
              </w:rPr>
            </w:pPr>
            <w:r w:rsidRPr="005073CA">
              <w:rPr>
                <w:b/>
                <w:bCs/>
                <w:sz w:val="28"/>
                <w:szCs w:val="28"/>
              </w:rPr>
              <w:t>Что можно выразить с помощью функции?</w:t>
            </w:r>
            <w:r w:rsidRPr="005073CA">
              <w:rPr>
                <w:sz w:val="28"/>
                <w:szCs w:val="28"/>
              </w:rPr>
              <w:br/>
            </w:r>
            <w:r w:rsidRPr="005073CA">
              <w:rPr>
                <w:sz w:val="28"/>
                <w:szCs w:val="28"/>
              </w:rPr>
              <w:br/>
              <w:t>Возможности функции наиболее полно раскрываются именно в задачах на оптимизацию. В них функция перестает быть абстрактными переменными и становится реально существующими вещами. </w:t>
            </w:r>
            <w:r w:rsidRPr="005073CA">
              <w:rPr>
                <w:sz w:val="28"/>
                <w:szCs w:val="28"/>
              </w:rPr>
              <w:br/>
            </w:r>
            <w:r w:rsidRPr="005073CA">
              <w:rPr>
                <w:sz w:val="28"/>
                <w:szCs w:val="28"/>
              </w:rPr>
              <w:br/>
              <w:t>С помощью функции можно выразить что угодно: сумму выплат, количество часов работы, площадь участков и так далее. </w:t>
            </w:r>
          </w:p>
        </w:tc>
      </w:tr>
    </w:tbl>
    <w:p w:rsidR="005073CA" w:rsidRPr="005073CA" w:rsidRDefault="005073CA" w:rsidP="005073CA">
      <w:pPr>
        <w:rPr>
          <w:sz w:val="28"/>
          <w:szCs w:val="28"/>
        </w:rPr>
      </w:pPr>
      <w:r w:rsidRPr="005073CA">
        <w:rPr>
          <w:b/>
          <w:bCs/>
          <w:sz w:val="28"/>
          <w:szCs w:val="28"/>
        </w:rPr>
        <w:t>Алгоритм решения задач на оптимизацию</w:t>
      </w:r>
      <w:r w:rsidRPr="005073CA">
        <w:rPr>
          <w:sz w:val="28"/>
          <w:szCs w:val="28"/>
        </w:rPr>
        <w:br/>
      </w:r>
      <w:r w:rsidRPr="005073CA">
        <w:rPr>
          <w:sz w:val="28"/>
          <w:szCs w:val="28"/>
        </w:rPr>
        <w:br/>
      </w:r>
      <w:r w:rsidRPr="005073CA">
        <w:rPr>
          <w:b/>
          <w:bCs/>
          <w:sz w:val="28"/>
          <w:szCs w:val="28"/>
        </w:rPr>
        <w:t>Шаг 1. </w:t>
      </w:r>
      <w:r w:rsidRPr="005073CA">
        <w:rPr>
          <w:sz w:val="28"/>
          <w:szCs w:val="28"/>
        </w:rPr>
        <w:t>Выделить значение, которое необходимо найти, и выразить его с помощью переменной. </w:t>
      </w:r>
      <w:r w:rsidRPr="005073CA">
        <w:rPr>
          <w:sz w:val="28"/>
          <w:szCs w:val="28"/>
        </w:rPr>
        <w:br/>
      </w:r>
      <w:r w:rsidRPr="005073CA">
        <w:rPr>
          <w:sz w:val="28"/>
          <w:szCs w:val="28"/>
        </w:rPr>
        <w:br/>
      </w:r>
      <w:r w:rsidRPr="005073CA">
        <w:rPr>
          <w:b/>
          <w:bCs/>
          <w:sz w:val="28"/>
          <w:szCs w:val="28"/>
        </w:rPr>
        <w:t>Шаг 2. </w:t>
      </w:r>
      <w:r w:rsidRPr="005073CA">
        <w:rPr>
          <w:sz w:val="28"/>
          <w:szCs w:val="28"/>
        </w:rPr>
        <w:t>Выразить неизвестные значения через другую переменную. Составить уравнение. </w:t>
      </w:r>
      <w:r w:rsidRPr="005073CA">
        <w:rPr>
          <w:sz w:val="28"/>
          <w:szCs w:val="28"/>
        </w:rPr>
        <w:br/>
      </w:r>
      <w:r w:rsidRPr="005073CA">
        <w:rPr>
          <w:sz w:val="28"/>
          <w:szCs w:val="28"/>
        </w:rPr>
        <w:br/>
      </w:r>
      <w:r w:rsidRPr="005073CA">
        <w:rPr>
          <w:b/>
          <w:bCs/>
          <w:sz w:val="28"/>
          <w:szCs w:val="28"/>
        </w:rPr>
        <w:t>Шаг 3. </w:t>
      </w:r>
      <w:r w:rsidRPr="005073CA">
        <w:rPr>
          <w:sz w:val="28"/>
          <w:szCs w:val="28"/>
        </w:rPr>
        <w:t>Составить функцию y = f(x) — это математическая модель. </w:t>
      </w:r>
      <w:r w:rsidRPr="005073CA">
        <w:rPr>
          <w:sz w:val="28"/>
          <w:szCs w:val="28"/>
        </w:rPr>
        <w:br/>
      </w:r>
      <w:r w:rsidRPr="005073CA">
        <w:rPr>
          <w:sz w:val="28"/>
          <w:szCs w:val="28"/>
        </w:rPr>
        <w:br/>
      </w:r>
      <w:r w:rsidRPr="005073CA">
        <w:rPr>
          <w:b/>
          <w:bCs/>
          <w:sz w:val="28"/>
          <w:szCs w:val="28"/>
        </w:rPr>
        <w:t>Шаг 4. </w:t>
      </w:r>
      <w:r w:rsidRPr="005073CA">
        <w:rPr>
          <w:sz w:val="28"/>
          <w:szCs w:val="28"/>
        </w:rPr>
        <w:t>Исследовать полученную функцию. </w:t>
      </w:r>
    </w:p>
    <w:p w:rsidR="005073CA" w:rsidRPr="005073CA" w:rsidRDefault="005073CA" w:rsidP="005073CA">
      <w:pPr>
        <w:rPr>
          <w:sz w:val="28"/>
          <w:szCs w:val="28"/>
        </w:rPr>
      </w:pPr>
    </w:p>
    <w:p w:rsidR="005073CA" w:rsidRPr="005073CA" w:rsidRDefault="005073CA" w:rsidP="005073CA">
      <w:pPr>
        <w:rPr>
          <w:sz w:val="28"/>
          <w:szCs w:val="28"/>
        </w:rPr>
      </w:pPr>
      <w:r w:rsidRPr="005073CA">
        <w:rPr>
          <w:b/>
          <w:bCs/>
          <w:sz w:val="28"/>
          <w:szCs w:val="28"/>
        </w:rPr>
        <w:lastRenderedPageBreak/>
        <w:t>Пример 3. </w:t>
      </w:r>
      <w:r w:rsidRPr="005073CA">
        <w:rPr>
          <w:sz w:val="28"/>
          <w:szCs w:val="28"/>
        </w:rPr>
        <w:t>Городские власти собрали команду художников из 44 человек, которые должны расписать два объекта в городе. Если на первом объекте работает t художников, то власти должны выплатить им 5t</w:t>
      </w:r>
      <w:r w:rsidRPr="005073CA">
        <w:rPr>
          <w:sz w:val="28"/>
          <w:szCs w:val="28"/>
          <w:vertAlign w:val="superscript"/>
        </w:rPr>
        <w:t>2</w:t>
      </w:r>
      <w:r w:rsidRPr="005073CA">
        <w:rPr>
          <w:sz w:val="28"/>
          <w:szCs w:val="28"/>
        </w:rPr>
        <w:t> тысяч рублей. Если на втором объекте работает t художников, то власти должны выплатить им t</w:t>
      </w:r>
      <w:r w:rsidRPr="005073CA">
        <w:rPr>
          <w:sz w:val="28"/>
          <w:szCs w:val="28"/>
          <w:vertAlign w:val="superscript"/>
        </w:rPr>
        <w:t>2</w:t>
      </w:r>
      <w:r w:rsidRPr="005073CA">
        <w:rPr>
          <w:sz w:val="28"/>
          <w:szCs w:val="28"/>
        </w:rPr>
        <w:t> тысяч рублей. Как нужно распределить художников по объектам, чтобы власти города выплатили им наименьшую сумму? Сколько тысяч рублей власти города должны будут заплатить в этом случае? </w:t>
      </w:r>
    </w:p>
    <w:p w:rsidR="005073CA" w:rsidRPr="005073CA" w:rsidRDefault="005073CA" w:rsidP="005073CA">
      <w:pPr>
        <w:rPr>
          <w:sz w:val="28"/>
          <w:szCs w:val="28"/>
        </w:rPr>
      </w:pPr>
      <w:r w:rsidRPr="005073CA">
        <w:rPr>
          <w:b/>
          <w:bCs/>
          <w:sz w:val="28"/>
          <w:szCs w:val="28"/>
        </w:rPr>
        <w:t>Решение</w:t>
      </w:r>
      <w:r w:rsidRPr="005073CA">
        <w:rPr>
          <w:sz w:val="28"/>
          <w:szCs w:val="28"/>
        </w:rPr>
        <w:br/>
      </w:r>
      <w:r w:rsidRPr="005073CA">
        <w:rPr>
          <w:b/>
          <w:bCs/>
          <w:sz w:val="28"/>
          <w:szCs w:val="28"/>
        </w:rPr>
        <w:t>Шаг 1</w:t>
      </w:r>
      <w:r w:rsidRPr="005073CA">
        <w:rPr>
          <w:sz w:val="28"/>
          <w:szCs w:val="28"/>
        </w:rPr>
        <w:t>. Мы не знаем, сколько человек работает на каждом объекте — то есть получаем неизвестные переменные. </w:t>
      </w:r>
    </w:p>
    <w:p w:rsidR="005073CA" w:rsidRPr="005073CA" w:rsidRDefault="005073CA" w:rsidP="005073CA">
      <w:pPr>
        <w:rPr>
          <w:sz w:val="28"/>
          <w:szCs w:val="28"/>
        </w:rPr>
      </w:pPr>
      <w:r w:rsidRPr="005073CA">
        <w:rPr>
          <w:sz w:val="28"/>
          <w:szCs w:val="28"/>
        </w:rPr>
        <w:t>Мы можем выразить количество художников на каждом объекте через </w:t>
      </w:r>
      <w:r w:rsidRPr="005073CA">
        <w:rPr>
          <w:i/>
          <w:iCs/>
          <w:sz w:val="28"/>
          <w:szCs w:val="28"/>
        </w:rPr>
        <w:t>х</w:t>
      </w:r>
      <w:r w:rsidRPr="005073CA">
        <w:rPr>
          <w:sz w:val="28"/>
          <w:szCs w:val="28"/>
        </w:rPr>
        <w:t> и</w:t>
      </w:r>
      <w:r w:rsidRPr="005073CA">
        <w:rPr>
          <w:i/>
          <w:iCs/>
          <w:sz w:val="28"/>
          <w:szCs w:val="28"/>
        </w:rPr>
        <w:t> у</w:t>
      </w:r>
      <w:r w:rsidRPr="005073CA">
        <w:rPr>
          <w:sz w:val="28"/>
          <w:szCs w:val="28"/>
        </w:rPr>
        <w:t>. Тогда x + y = 44. </w:t>
      </w:r>
      <w:r w:rsidRPr="005073CA">
        <w:rPr>
          <w:b/>
          <w:bCs/>
          <w:sz w:val="28"/>
          <w:szCs w:val="28"/>
        </w:rPr>
        <w:t>Можно ли сократить количество переменных?</w:t>
      </w:r>
    </w:p>
    <w:p w:rsidR="005073CA" w:rsidRPr="005073CA" w:rsidRDefault="005073CA" w:rsidP="005073CA">
      <w:pPr>
        <w:rPr>
          <w:sz w:val="28"/>
          <w:szCs w:val="28"/>
        </w:rPr>
      </w:pPr>
      <w:r w:rsidRPr="005073CA">
        <w:rPr>
          <w:sz w:val="28"/>
          <w:szCs w:val="28"/>
        </w:rPr>
        <w:t>Решим небольшую задачу. Перед котом разложили 5 игрушек, некоторыми из которых он поиграл. Сколько игрушек остались нетронутыми? </w:t>
      </w:r>
    </w:p>
    <w:p w:rsidR="005073CA" w:rsidRPr="005073CA" w:rsidRDefault="005073CA" w:rsidP="005073CA">
      <w:pPr>
        <w:rPr>
          <w:sz w:val="28"/>
          <w:szCs w:val="28"/>
        </w:rPr>
      </w:pPr>
      <w:r w:rsidRPr="005073CA">
        <w:rPr>
          <w:sz w:val="28"/>
          <w:szCs w:val="28"/>
        </w:rPr>
        <w:t>Если кот поиграл </w:t>
      </w:r>
      <w:r w:rsidRPr="005073CA">
        <w:rPr>
          <w:i/>
          <w:iCs/>
          <w:sz w:val="28"/>
          <w:szCs w:val="28"/>
        </w:rPr>
        <w:t>х</w:t>
      </w:r>
      <w:r w:rsidRPr="005073CA">
        <w:rPr>
          <w:sz w:val="28"/>
          <w:szCs w:val="28"/>
        </w:rPr>
        <w:t> игрушками, то нетронутыми останутся 5−x игрушек. Например, при x=3 получим, что нетронутыми останутся 2 игрушки. </w:t>
      </w:r>
    </w:p>
    <w:p w:rsidR="005073CA" w:rsidRPr="005073CA" w:rsidRDefault="005073CA" w:rsidP="005073CA">
      <w:pPr>
        <w:rPr>
          <w:sz w:val="28"/>
          <w:szCs w:val="28"/>
        </w:rPr>
      </w:pPr>
    </w:p>
    <w:p w:rsidR="005073CA" w:rsidRPr="005073CA" w:rsidRDefault="005073CA" w:rsidP="005073CA">
      <w:pPr>
        <w:rPr>
          <w:sz w:val="28"/>
          <w:szCs w:val="28"/>
        </w:rPr>
      </w:pPr>
      <w:r w:rsidRPr="005073CA">
        <w:rPr>
          <w:sz w:val="28"/>
          <w:szCs w:val="28"/>
        </w:rPr>
        <w:t>Применим аналогичные рассуждения к задаче. Было 44 художника, из них </w:t>
      </w:r>
      <w:r w:rsidRPr="005073CA">
        <w:rPr>
          <w:i/>
          <w:iCs/>
          <w:sz w:val="28"/>
          <w:szCs w:val="28"/>
        </w:rPr>
        <w:t>х</w:t>
      </w:r>
      <w:r w:rsidRPr="005073CA">
        <w:rPr>
          <w:sz w:val="28"/>
          <w:szCs w:val="28"/>
        </w:rPr>
        <w:t> отправились работать на первый объект. Сколько художников отправится работать на второй объект? 44 − x. </w:t>
      </w:r>
    </w:p>
    <w:p w:rsidR="005073CA" w:rsidRPr="005073CA" w:rsidRDefault="005073CA" w:rsidP="005073CA">
      <w:pPr>
        <w:rPr>
          <w:sz w:val="28"/>
          <w:szCs w:val="28"/>
        </w:rPr>
      </w:pPr>
      <w:r w:rsidRPr="005073CA">
        <w:rPr>
          <w:b/>
          <w:bCs/>
          <w:sz w:val="28"/>
          <w:szCs w:val="28"/>
        </w:rPr>
        <w:t>Шаг 2</w:t>
      </w:r>
      <w:r w:rsidRPr="005073CA">
        <w:rPr>
          <w:sz w:val="28"/>
          <w:szCs w:val="28"/>
        </w:rPr>
        <w:t>. Найдем, какую зарплату необходимо будет выплатить художникам на каждом объекте. </w:t>
      </w:r>
    </w:p>
    <w:p w:rsidR="005073CA" w:rsidRPr="005073CA" w:rsidRDefault="005073CA" w:rsidP="005073CA">
      <w:pPr>
        <w:rPr>
          <w:sz w:val="28"/>
          <w:szCs w:val="28"/>
        </w:rPr>
      </w:pPr>
      <w:r w:rsidRPr="005073CA">
        <w:rPr>
          <w:sz w:val="28"/>
          <w:szCs w:val="28"/>
        </w:rPr>
        <w:t>Поскольку на первом объекте работает </w:t>
      </w:r>
      <w:r w:rsidRPr="005073CA">
        <w:rPr>
          <w:i/>
          <w:iCs/>
          <w:sz w:val="28"/>
          <w:szCs w:val="28"/>
        </w:rPr>
        <w:t>х </w:t>
      </w:r>
      <w:r w:rsidRPr="005073CA">
        <w:rPr>
          <w:sz w:val="28"/>
          <w:szCs w:val="28"/>
        </w:rPr>
        <w:t>человек, по условию им необходимо выплатить 5x</w:t>
      </w:r>
      <w:r w:rsidRPr="005073CA">
        <w:rPr>
          <w:sz w:val="28"/>
          <w:szCs w:val="28"/>
          <w:vertAlign w:val="superscript"/>
        </w:rPr>
        <w:t>2</w:t>
      </w:r>
      <w:r w:rsidRPr="005073CA">
        <w:rPr>
          <w:sz w:val="28"/>
          <w:szCs w:val="28"/>
        </w:rPr>
        <w:t>тысяч рублей. </w:t>
      </w:r>
    </w:p>
    <w:p w:rsidR="005073CA" w:rsidRPr="005073CA" w:rsidRDefault="005073CA" w:rsidP="005073CA">
      <w:pPr>
        <w:rPr>
          <w:sz w:val="28"/>
          <w:szCs w:val="28"/>
        </w:rPr>
      </w:pPr>
      <w:r w:rsidRPr="005073CA">
        <w:rPr>
          <w:sz w:val="28"/>
          <w:szCs w:val="28"/>
        </w:rPr>
        <w:t>Поскольку на втором объекте работает 44 − x человек, им необходимо выплатить (44 − x)</w:t>
      </w:r>
      <w:r w:rsidRPr="005073CA">
        <w:rPr>
          <w:sz w:val="28"/>
          <w:szCs w:val="28"/>
          <w:vertAlign w:val="superscript"/>
        </w:rPr>
        <w:t>2</w:t>
      </w:r>
      <w:r w:rsidRPr="005073CA">
        <w:rPr>
          <w:sz w:val="28"/>
          <w:szCs w:val="28"/>
        </w:rPr>
        <w:t> = 1936 − 88x + x</w:t>
      </w:r>
      <w:r w:rsidRPr="005073CA">
        <w:rPr>
          <w:sz w:val="28"/>
          <w:szCs w:val="28"/>
          <w:vertAlign w:val="superscript"/>
        </w:rPr>
        <w:t>2</w:t>
      </w:r>
      <w:r w:rsidRPr="005073CA">
        <w:rPr>
          <w:sz w:val="28"/>
          <w:szCs w:val="28"/>
        </w:rPr>
        <w:t>. </w:t>
      </w:r>
    </w:p>
    <w:p w:rsidR="005073CA" w:rsidRPr="005073CA" w:rsidRDefault="005073CA" w:rsidP="005073CA">
      <w:pPr>
        <w:rPr>
          <w:sz w:val="28"/>
          <w:szCs w:val="28"/>
        </w:rPr>
      </w:pPr>
      <w:r w:rsidRPr="005073CA">
        <w:rPr>
          <w:sz w:val="28"/>
          <w:szCs w:val="28"/>
        </w:rPr>
        <w:t>В сумме власти города должны будут выплатить 5x</w:t>
      </w:r>
      <w:r w:rsidRPr="005073CA">
        <w:rPr>
          <w:sz w:val="28"/>
          <w:szCs w:val="28"/>
          <w:vertAlign w:val="superscript"/>
        </w:rPr>
        <w:t>2</w:t>
      </w:r>
      <w:r w:rsidRPr="005073CA">
        <w:rPr>
          <w:sz w:val="28"/>
          <w:szCs w:val="28"/>
        </w:rPr>
        <w:t> + 1936 − 88x + x</w:t>
      </w:r>
      <w:r w:rsidRPr="005073CA">
        <w:rPr>
          <w:sz w:val="28"/>
          <w:szCs w:val="28"/>
          <w:vertAlign w:val="superscript"/>
        </w:rPr>
        <w:t>2</w:t>
      </w:r>
      <w:r w:rsidRPr="005073CA">
        <w:rPr>
          <w:sz w:val="28"/>
          <w:szCs w:val="28"/>
        </w:rPr>
        <w:t> = 6x</w:t>
      </w:r>
      <w:r w:rsidRPr="005073CA">
        <w:rPr>
          <w:sz w:val="28"/>
          <w:szCs w:val="28"/>
          <w:vertAlign w:val="superscript"/>
        </w:rPr>
        <w:t>2</w:t>
      </w:r>
      <w:r w:rsidRPr="005073CA">
        <w:rPr>
          <w:sz w:val="28"/>
          <w:szCs w:val="28"/>
        </w:rPr>
        <w:t> − 88x + 1936 тысяч рублей. </w:t>
      </w:r>
    </w:p>
    <w:p w:rsidR="005073CA" w:rsidRPr="005073CA" w:rsidRDefault="005073CA" w:rsidP="005073CA">
      <w:pPr>
        <w:rPr>
          <w:sz w:val="28"/>
          <w:szCs w:val="28"/>
        </w:rPr>
      </w:pPr>
      <w:r w:rsidRPr="005073CA">
        <w:rPr>
          <w:b/>
          <w:bCs/>
          <w:sz w:val="28"/>
          <w:szCs w:val="28"/>
        </w:rPr>
        <w:t>Шаг 3</w:t>
      </w:r>
      <w:r w:rsidRPr="005073CA">
        <w:rPr>
          <w:sz w:val="28"/>
          <w:szCs w:val="28"/>
        </w:rPr>
        <w:t>. Это парабола с ветвями вверх, ее наименьшее значение достигается в вершине.</w:t>
      </w:r>
    </w:p>
    <w:p w:rsidR="005073CA" w:rsidRPr="005073CA" w:rsidRDefault="005073CA" w:rsidP="005073CA">
      <w:pPr>
        <w:rPr>
          <w:sz w:val="28"/>
          <w:szCs w:val="28"/>
        </w:rPr>
      </w:pPr>
      <w:r w:rsidRPr="005073CA">
        <w:rPr>
          <w:sz w:val="28"/>
          <w:szCs w:val="28"/>
        </w:rPr>
        <w:t>вxв=−b2a=8812=713</w:t>
      </w:r>
    </w:p>
    <w:p w:rsidR="005073CA" w:rsidRPr="005073CA" w:rsidRDefault="005073CA" w:rsidP="005073CA">
      <w:pPr>
        <w:rPr>
          <w:sz w:val="28"/>
          <w:szCs w:val="28"/>
        </w:rPr>
      </w:pPr>
      <w:r w:rsidRPr="005073CA">
        <w:rPr>
          <w:b/>
          <w:bCs/>
          <w:sz w:val="28"/>
          <w:szCs w:val="28"/>
        </w:rPr>
        <w:t>Шаг 4</w:t>
      </w:r>
      <w:r w:rsidRPr="005073CA">
        <w:rPr>
          <w:sz w:val="28"/>
          <w:szCs w:val="28"/>
        </w:rPr>
        <w:t>. В этом моменте необходимо задуматься:</w:t>
      </w:r>
      <w:r w:rsidRPr="005073CA">
        <w:rPr>
          <w:b/>
          <w:bCs/>
          <w:sz w:val="28"/>
          <w:szCs w:val="28"/>
        </w:rPr>
        <w:t> может ли </w:t>
      </w:r>
      <w:r w:rsidRPr="005073CA">
        <w:rPr>
          <w:b/>
          <w:bCs/>
          <w:i/>
          <w:iCs/>
          <w:sz w:val="28"/>
          <w:szCs w:val="28"/>
        </w:rPr>
        <w:t>х</w:t>
      </w:r>
      <w:r w:rsidRPr="005073CA">
        <w:rPr>
          <w:b/>
          <w:bCs/>
          <w:sz w:val="28"/>
          <w:szCs w:val="28"/>
        </w:rPr>
        <w:t> принимать нецелые значения?</w:t>
      </w:r>
      <w:r w:rsidRPr="005073CA">
        <w:rPr>
          <w:sz w:val="28"/>
          <w:szCs w:val="28"/>
        </w:rPr>
        <w:t>По условию нет, поскольку за </w:t>
      </w:r>
      <w:r w:rsidRPr="005073CA">
        <w:rPr>
          <w:i/>
          <w:iCs/>
          <w:sz w:val="28"/>
          <w:szCs w:val="28"/>
        </w:rPr>
        <w:t>х </w:t>
      </w:r>
      <w:r w:rsidRPr="005073CA">
        <w:rPr>
          <w:sz w:val="28"/>
          <w:szCs w:val="28"/>
        </w:rPr>
        <w:t>мы взяли количество человек. </w:t>
      </w:r>
    </w:p>
    <w:p w:rsidR="005073CA" w:rsidRPr="005073CA" w:rsidRDefault="005073CA" w:rsidP="005073CA">
      <w:pPr>
        <w:rPr>
          <w:sz w:val="28"/>
          <w:szCs w:val="28"/>
        </w:rPr>
      </w:pPr>
      <w:r w:rsidRPr="005073CA">
        <w:rPr>
          <w:sz w:val="28"/>
          <w:szCs w:val="28"/>
        </w:rPr>
        <w:t>Ситуация, когда один и тот же человек на треть находится на одном объекте, а другая его часть на другом, невозможна ни с биологической, ни с физической точки зрения. Значит, </w:t>
      </w:r>
      <w:r w:rsidRPr="005073CA">
        <w:rPr>
          <w:i/>
          <w:iCs/>
          <w:sz w:val="28"/>
          <w:szCs w:val="28"/>
        </w:rPr>
        <w:t>х — </w:t>
      </w:r>
      <w:r w:rsidRPr="005073CA">
        <w:rPr>
          <w:sz w:val="28"/>
          <w:szCs w:val="28"/>
        </w:rPr>
        <w:t>целое число. </w:t>
      </w:r>
    </w:p>
    <w:p w:rsidR="005073CA" w:rsidRPr="005073CA" w:rsidRDefault="005073CA" w:rsidP="005073CA">
      <w:pPr>
        <w:rPr>
          <w:sz w:val="28"/>
          <w:szCs w:val="28"/>
        </w:rPr>
      </w:pPr>
      <w:r w:rsidRPr="005073CA">
        <w:rPr>
          <w:b/>
          <w:bCs/>
          <w:sz w:val="28"/>
          <w:szCs w:val="28"/>
        </w:rPr>
        <w:t>Как быть в этом случае? </w:t>
      </w:r>
      <w:r w:rsidRPr="005073CA">
        <w:rPr>
          <w:sz w:val="28"/>
          <w:szCs w:val="28"/>
        </w:rPr>
        <w:t>Рассмотрим параболу, начертив ее условный график. </w:t>
      </w:r>
    </w:p>
    <w:p w:rsidR="005073CA" w:rsidRPr="005073CA" w:rsidRDefault="005073CA" w:rsidP="005073CA">
      <w:pPr>
        <w:rPr>
          <w:sz w:val="28"/>
          <w:szCs w:val="28"/>
        </w:rPr>
      </w:pPr>
      <w:r w:rsidRPr="005073CA">
        <w:rPr>
          <w:sz w:val="28"/>
          <w:szCs w:val="28"/>
        </w:rPr>
        <w:lastRenderedPageBreak/>
        <w:fldChar w:fldCharType="begin"/>
      </w:r>
      <w:r w:rsidRPr="005073CA">
        <w:rPr>
          <w:sz w:val="28"/>
          <w:szCs w:val="28"/>
        </w:rPr>
        <w:instrText xml:space="preserve"> INCLUDEPICTURE "https://umschool.net/library/wp-content/uploads/2022/05/6-logo.png" \* MERGEFORMATINET </w:instrText>
      </w:r>
      <w:r w:rsidRPr="005073CA">
        <w:rPr>
          <w:sz w:val="28"/>
          <w:szCs w:val="28"/>
        </w:rPr>
        <w:fldChar w:fldCharType="separate"/>
      </w:r>
      <w:r w:rsidRPr="005073CA">
        <w:rPr>
          <w:sz w:val="28"/>
          <w:szCs w:val="28"/>
        </w:rPr>
        <w:fldChar w:fldCharType="begin"/>
      </w:r>
      <w:r w:rsidRPr="005073CA">
        <w:rPr>
          <w:sz w:val="28"/>
          <w:szCs w:val="28"/>
        </w:rPr>
        <w:instrText xml:space="preserve"> INCLUDEPICTURE  "https://umschool.net/library/wp-content/uploads/2022/05/6-logo.png" \* MERGEFORMATINET </w:instrText>
      </w:r>
      <w:r w:rsidRPr="005073CA">
        <w:rPr>
          <w:sz w:val="28"/>
          <w:szCs w:val="28"/>
        </w:rPr>
        <w:fldChar w:fldCharType="separate"/>
      </w:r>
      <w:r w:rsidRPr="005073CA">
        <w:rPr>
          <w:sz w:val="28"/>
          <w:szCs w:val="28"/>
        </w:rPr>
        <w:fldChar w:fldCharType="begin"/>
      </w:r>
      <w:r w:rsidRPr="005073CA">
        <w:rPr>
          <w:sz w:val="28"/>
          <w:szCs w:val="28"/>
        </w:rPr>
        <w:instrText xml:space="preserve"> INCLUDEPICTURE  "https://umschool.net/library/wp-content/uploads/2022/05/6-logo.png" \* MERGEFORMATINET </w:instrText>
      </w:r>
      <w:r w:rsidRPr="005073CA">
        <w:rPr>
          <w:sz w:val="28"/>
          <w:szCs w:val="28"/>
        </w:rPr>
        <w:fldChar w:fldCharType="separate"/>
      </w:r>
      <w:r w:rsidRPr="005073CA">
        <w:rPr>
          <w:sz w:val="28"/>
          <w:szCs w:val="28"/>
        </w:rPr>
        <w:fldChar w:fldCharType="begin"/>
      </w:r>
      <w:r w:rsidRPr="005073CA">
        <w:rPr>
          <w:sz w:val="28"/>
          <w:szCs w:val="28"/>
        </w:rPr>
        <w:instrText xml:space="preserve"> INCLUDEPICTURE  "https://umschool.net/library/wp-content/uploads/2022/05/6-logo.png" \* MERGEFORMATINET </w:instrText>
      </w:r>
      <w:r w:rsidRPr="005073CA">
        <w:rPr>
          <w:sz w:val="28"/>
          <w:szCs w:val="28"/>
        </w:rPr>
        <w:fldChar w:fldCharType="separate"/>
      </w:r>
      <w:r w:rsidR="00F46959">
        <w:rPr>
          <w:sz w:val="28"/>
          <w:szCs w:val="28"/>
        </w:rPr>
        <w:fldChar w:fldCharType="begin"/>
      </w:r>
      <w:r w:rsidR="00F46959">
        <w:rPr>
          <w:sz w:val="28"/>
          <w:szCs w:val="28"/>
        </w:rPr>
        <w:instrText xml:space="preserve"> INCLUDEPICTURE  "https://umschool.net/library/wp-content/uploads/2022/05/6-logo.png" \* MERGEFORMATINET </w:instrText>
      </w:r>
      <w:r w:rsidR="00F46959">
        <w:rPr>
          <w:sz w:val="28"/>
          <w:szCs w:val="28"/>
        </w:rPr>
        <w:fldChar w:fldCharType="separate"/>
      </w:r>
      <w:r w:rsidR="009354B2">
        <w:rPr>
          <w:sz w:val="28"/>
          <w:szCs w:val="28"/>
        </w:rPr>
        <w:fldChar w:fldCharType="begin"/>
      </w:r>
      <w:r w:rsidR="009354B2">
        <w:rPr>
          <w:sz w:val="28"/>
          <w:szCs w:val="28"/>
        </w:rPr>
        <w:instrText xml:space="preserve"> INCLUDEPICTURE  "https://umschool.net/library/wp-content/uploads/2022/05/6-logo.png" \* MERGEFORMATINET </w:instrText>
      </w:r>
      <w:r w:rsidR="009354B2">
        <w:rPr>
          <w:sz w:val="28"/>
          <w:szCs w:val="28"/>
        </w:rPr>
        <w:fldChar w:fldCharType="separate"/>
      </w:r>
      <w:r w:rsidR="00F7267A">
        <w:rPr>
          <w:sz w:val="28"/>
          <w:szCs w:val="28"/>
        </w:rPr>
        <w:fldChar w:fldCharType="begin"/>
      </w:r>
      <w:r w:rsidR="00F7267A">
        <w:rPr>
          <w:sz w:val="28"/>
          <w:szCs w:val="28"/>
        </w:rPr>
        <w:instrText xml:space="preserve"> INCLUDEPICTURE  "https://umschool.net/library/wp-content/uploads/2022/05/6-logo.png" \* MERGEFORMATINET </w:instrText>
      </w:r>
      <w:r w:rsidR="00F7267A">
        <w:rPr>
          <w:sz w:val="28"/>
          <w:szCs w:val="28"/>
        </w:rPr>
        <w:fldChar w:fldCharType="separate"/>
      </w:r>
      <w:r w:rsidR="00C26BB5">
        <w:rPr>
          <w:sz w:val="28"/>
          <w:szCs w:val="28"/>
        </w:rPr>
        <w:fldChar w:fldCharType="begin"/>
      </w:r>
      <w:r w:rsidR="00C26BB5">
        <w:rPr>
          <w:sz w:val="28"/>
          <w:szCs w:val="28"/>
        </w:rPr>
        <w:instrText xml:space="preserve"> </w:instrText>
      </w:r>
      <w:r w:rsidR="00C26BB5">
        <w:rPr>
          <w:sz w:val="28"/>
          <w:szCs w:val="28"/>
        </w:rPr>
        <w:instrText>INCLUDEPICTURE  "https://umschool</w:instrText>
      </w:r>
      <w:r w:rsidR="00C26BB5">
        <w:rPr>
          <w:sz w:val="28"/>
          <w:szCs w:val="28"/>
        </w:rPr>
        <w:instrText>.net/library/wp-content/uploads/2022/05/6-logo.png" \* MERGEFORMATINET</w:instrText>
      </w:r>
      <w:r w:rsidR="00C26BB5">
        <w:rPr>
          <w:sz w:val="28"/>
          <w:szCs w:val="28"/>
        </w:rPr>
        <w:instrText xml:space="preserve"> </w:instrText>
      </w:r>
      <w:r w:rsidR="00C26BB5">
        <w:rPr>
          <w:sz w:val="28"/>
          <w:szCs w:val="28"/>
        </w:rPr>
        <w:fldChar w:fldCharType="separate"/>
      </w:r>
      <w:r w:rsidR="00C26BB5">
        <w:rPr>
          <w:sz w:val="28"/>
          <w:szCs w:val="28"/>
        </w:rPr>
        <w:pict>
          <v:shape id="_x0000_i2227" type="#_x0000_t75" alt="" style="width:291pt;height:278.25pt">
            <v:imagedata r:id="rId1691" r:href="rId1692"/>
          </v:shape>
        </w:pict>
      </w:r>
      <w:r w:rsidR="00C26BB5">
        <w:rPr>
          <w:sz w:val="28"/>
          <w:szCs w:val="28"/>
        </w:rPr>
        <w:fldChar w:fldCharType="end"/>
      </w:r>
      <w:r w:rsidR="00F7267A">
        <w:rPr>
          <w:sz w:val="28"/>
          <w:szCs w:val="28"/>
        </w:rPr>
        <w:fldChar w:fldCharType="end"/>
      </w:r>
      <w:r w:rsidR="009354B2">
        <w:rPr>
          <w:sz w:val="28"/>
          <w:szCs w:val="28"/>
        </w:rPr>
        <w:fldChar w:fldCharType="end"/>
      </w:r>
      <w:r w:rsidR="00F46959">
        <w:rPr>
          <w:sz w:val="28"/>
          <w:szCs w:val="28"/>
        </w:rPr>
        <w:fldChar w:fldCharType="end"/>
      </w:r>
      <w:r w:rsidRPr="005073CA">
        <w:rPr>
          <w:sz w:val="28"/>
          <w:szCs w:val="28"/>
        </w:rPr>
        <w:fldChar w:fldCharType="end"/>
      </w:r>
      <w:r w:rsidRPr="005073CA">
        <w:rPr>
          <w:sz w:val="28"/>
          <w:szCs w:val="28"/>
        </w:rPr>
        <w:fldChar w:fldCharType="end"/>
      </w:r>
      <w:r w:rsidRPr="005073CA">
        <w:rPr>
          <w:sz w:val="28"/>
          <w:szCs w:val="28"/>
        </w:rPr>
        <w:fldChar w:fldCharType="end"/>
      </w:r>
      <w:r w:rsidRPr="005073CA">
        <w:rPr>
          <w:sz w:val="28"/>
          <w:szCs w:val="28"/>
        </w:rPr>
        <w:fldChar w:fldCharType="end"/>
      </w:r>
    </w:p>
    <w:p w:rsidR="005073CA" w:rsidRPr="005073CA" w:rsidRDefault="005073CA" w:rsidP="005073CA">
      <w:pPr>
        <w:rPr>
          <w:sz w:val="28"/>
          <w:szCs w:val="28"/>
        </w:rPr>
      </w:pPr>
      <w:r w:rsidRPr="005073CA">
        <w:rPr>
          <w:sz w:val="28"/>
          <w:szCs w:val="28"/>
        </w:rPr>
        <w:t>Заметим, что чем дальше будет располагаться значение </w:t>
      </w:r>
      <w:r w:rsidRPr="005073CA">
        <w:rPr>
          <w:i/>
          <w:iCs/>
          <w:sz w:val="28"/>
          <w:szCs w:val="28"/>
        </w:rPr>
        <w:t>х </w:t>
      </w:r>
      <w:r w:rsidRPr="005073CA">
        <w:rPr>
          <w:sz w:val="28"/>
          <w:szCs w:val="28"/>
        </w:rPr>
        <w:t>от вершины параболы, тем больше будет сумма выплат. Нам необходимо найти сумму выплат в ближайших от вершины целых значениях </w:t>
      </w:r>
      <w:r w:rsidRPr="005073CA">
        <w:rPr>
          <w:i/>
          <w:iCs/>
          <w:sz w:val="28"/>
          <w:szCs w:val="28"/>
        </w:rPr>
        <w:t>х</w:t>
      </w:r>
      <w:r w:rsidRPr="005073CA">
        <w:rPr>
          <w:sz w:val="28"/>
          <w:szCs w:val="28"/>
        </w:rPr>
        <w:t>. </w:t>
      </w:r>
    </w:p>
    <w:p w:rsidR="005073CA" w:rsidRPr="005073CA" w:rsidRDefault="005073CA" w:rsidP="005073CA">
      <w:pPr>
        <w:rPr>
          <w:sz w:val="28"/>
          <w:szCs w:val="28"/>
        </w:rPr>
      </w:pPr>
      <w:r w:rsidRPr="005073CA">
        <w:rPr>
          <w:b/>
          <w:bCs/>
          <w:sz w:val="28"/>
          <w:szCs w:val="28"/>
        </w:rPr>
        <w:t>Есть ещё и шаг 5</w:t>
      </w:r>
      <w:r w:rsidRPr="005073CA">
        <w:rPr>
          <w:sz w:val="28"/>
          <w:szCs w:val="28"/>
        </w:rPr>
        <w:t>. Поскольку вершина лежит в точке 713, получаем два случая: x = 7, x = 8.</w:t>
      </w:r>
    </w:p>
    <w:p w:rsidR="005073CA" w:rsidRPr="005073CA" w:rsidRDefault="005073CA" w:rsidP="005073CA">
      <w:pPr>
        <w:rPr>
          <w:sz w:val="28"/>
          <w:szCs w:val="28"/>
        </w:rPr>
      </w:pPr>
      <w:r w:rsidRPr="005073CA">
        <w:rPr>
          <w:sz w:val="28"/>
          <w:szCs w:val="28"/>
        </w:rPr>
        <w:t>При x = 7 власти выплатят художникам 6 * 7</w:t>
      </w:r>
      <w:r w:rsidRPr="005073CA">
        <w:rPr>
          <w:sz w:val="28"/>
          <w:szCs w:val="28"/>
          <w:vertAlign w:val="superscript"/>
        </w:rPr>
        <w:t>2</w:t>
      </w:r>
      <w:r w:rsidRPr="005073CA">
        <w:rPr>
          <w:sz w:val="28"/>
          <w:szCs w:val="28"/>
        </w:rPr>
        <w:t> − 88 * 7 + 1936 = 294 − 616 + 1936 = 1614 тысяч рублей. </w:t>
      </w:r>
    </w:p>
    <w:p w:rsidR="005073CA" w:rsidRPr="005073CA" w:rsidRDefault="005073CA" w:rsidP="005073CA">
      <w:pPr>
        <w:rPr>
          <w:sz w:val="28"/>
          <w:szCs w:val="28"/>
        </w:rPr>
      </w:pPr>
      <w:r w:rsidRPr="005073CA">
        <w:rPr>
          <w:sz w:val="28"/>
          <w:szCs w:val="28"/>
        </w:rPr>
        <w:t>При x = 8 власти выплатят художникам 6 * 8</w:t>
      </w:r>
      <w:r w:rsidRPr="005073CA">
        <w:rPr>
          <w:sz w:val="28"/>
          <w:szCs w:val="28"/>
          <w:vertAlign w:val="superscript"/>
        </w:rPr>
        <w:t>2</w:t>
      </w:r>
      <w:r w:rsidRPr="005073CA">
        <w:rPr>
          <w:sz w:val="28"/>
          <w:szCs w:val="28"/>
        </w:rPr>
        <w:t> − 88 * 8 + 1936 = 384 − 704 + 1936 = 1616 тысяч рублей. </w:t>
      </w:r>
    </w:p>
    <w:p w:rsidR="005073CA" w:rsidRPr="005073CA" w:rsidRDefault="005073CA" w:rsidP="005073CA">
      <w:pPr>
        <w:rPr>
          <w:sz w:val="28"/>
          <w:szCs w:val="28"/>
        </w:rPr>
      </w:pPr>
      <w:r w:rsidRPr="005073CA">
        <w:rPr>
          <w:sz w:val="28"/>
          <w:szCs w:val="28"/>
        </w:rPr>
        <w:t>Наименьшая возможная сумма выплат художникам — это 1614 тысяч рублей. </w:t>
      </w:r>
    </w:p>
    <w:p w:rsidR="005073CA" w:rsidRPr="005073CA" w:rsidRDefault="005073CA" w:rsidP="005073CA">
      <w:pPr>
        <w:rPr>
          <w:sz w:val="28"/>
          <w:szCs w:val="28"/>
        </w:rPr>
      </w:pPr>
      <w:r w:rsidRPr="005073CA">
        <w:rPr>
          <w:b/>
          <w:bCs/>
          <w:sz w:val="28"/>
          <w:szCs w:val="28"/>
        </w:rPr>
        <w:t>Ответ: </w:t>
      </w:r>
      <w:r w:rsidRPr="005073CA">
        <w:rPr>
          <w:sz w:val="28"/>
          <w:szCs w:val="28"/>
        </w:rPr>
        <w:t>1614.</w:t>
      </w:r>
    </w:p>
    <w:tbl>
      <w:tblPr>
        <w:tblW w:w="9750" w:type="dxa"/>
        <w:tblCellSpacing w:w="15" w:type="dxa"/>
        <w:tblCellMar>
          <w:top w:w="15" w:type="dxa"/>
          <w:left w:w="15" w:type="dxa"/>
          <w:bottom w:w="15" w:type="dxa"/>
          <w:right w:w="15" w:type="dxa"/>
        </w:tblCellMar>
        <w:tblLook w:val="04A0" w:firstRow="1" w:lastRow="0" w:firstColumn="1" w:lastColumn="0" w:noHBand="0" w:noVBand="1"/>
      </w:tblPr>
      <w:tblGrid>
        <w:gridCol w:w="9750"/>
      </w:tblGrid>
      <w:tr w:rsidR="005073CA" w:rsidRPr="005073CA" w:rsidTr="00F46959">
        <w:trPr>
          <w:tblCellSpacing w:w="15" w:type="dxa"/>
        </w:trPr>
        <w:tc>
          <w:tcPr>
            <w:tcW w:w="0" w:type="auto"/>
            <w:tcBorders>
              <w:top w:val="single" w:sz="6" w:space="0" w:color="F0E5FF"/>
              <w:left w:val="single" w:sz="6" w:space="0" w:color="F0E5FF"/>
              <w:bottom w:val="single" w:sz="6" w:space="0" w:color="F0E5FF"/>
              <w:right w:val="single" w:sz="6" w:space="0" w:color="F0E5FF"/>
            </w:tcBorders>
            <w:tcMar>
              <w:top w:w="180" w:type="dxa"/>
              <w:left w:w="180" w:type="dxa"/>
              <w:bottom w:w="180" w:type="dxa"/>
              <w:right w:w="180" w:type="dxa"/>
            </w:tcMar>
            <w:vAlign w:val="center"/>
            <w:hideMark/>
          </w:tcPr>
          <w:p w:rsidR="005073CA" w:rsidRPr="005073CA" w:rsidRDefault="005073CA" w:rsidP="005073CA">
            <w:pPr>
              <w:rPr>
                <w:sz w:val="28"/>
                <w:szCs w:val="28"/>
              </w:rPr>
            </w:pPr>
            <w:r w:rsidRPr="005073CA">
              <w:rPr>
                <w:b/>
                <w:bCs/>
                <w:sz w:val="28"/>
                <w:szCs w:val="28"/>
              </w:rPr>
              <w:t>Каким способом можно решать задачи на оптимизацию, не прибегая к параболе?</w:t>
            </w:r>
            <w:r w:rsidRPr="005073CA">
              <w:rPr>
                <w:sz w:val="28"/>
                <w:szCs w:val="28"/>
              </w:rPr>
              <w:t> </w:t>
            </w:r>
            <w:r w:rsidRPr="005073CA">
              <w:rPr>
                <w:sz w:val="28"/>
                <w:szCs w:val="28"/>
              </w:rPr>
              <w:br/>
            </w:r>
            <w:r w:rsidRPr="005073CA">
              <w:rPr>
                <w:sz w:val="28"/>
                <w:szCs w:val="28"/>
              </w:rPr>
              <w:br/>
              <w:t>Поскольку мы ищем наибольшее или наименьшее значение функции, мы можем прибегнуть к исследованию функции с помощью «</w:t>
            </w:r>
            <w:hyperlink r:id="rId1693" w:tgtFrame="_blank" w:history="1">
              <w:r w:rsidRPr="005073CA">
                <w:rPr>
                  <w:rStyle w:val="ad"/>
                  <w:sz w:val="28"/>
                  <w:szCs w:val="28"/>
                </w:rPr>
                <w:t>Производной</w:t>
              </w:r>
            </w:hyperlink>
            <w:r w:rsidRPr="005073CA">
              <w:rPr>
                <w:sz w:val="28"/>
                <w:szCs w:val="28"/>
              </w:rPr>
              <w:t>». Она пригодится в задачах, где заданная функция не является параболой. </w:t>
            </w:r>
          </w:p>
        </w:tc>
      </w:tr>
    </w:tbl>
    <w:p w:rsidR="005073CA" w:rsidRPr="005073CA" w:rsidRDefault="005073CA" w:rsidP="005073CA">
      <w:pPr>
        <w:rPr>
          <w:b/>
          <w:bCs/>
          <w:sz w:val="28"/>
          <w:szCs w:val="28"/>
        </w:rPr>
      </w:pPr>
      <w:r w:rsidRPr="005073CA">
        <w:rPr>
          <w:b/>
          <w:bCs/>
          <w:sz w:val="28"/>
          <w:szCs w:val="28"/>
        </w:rPr>
        <w:t>Фактчек</w:t>
      </w:r>
    </w:p>
    <w:p w:rsidR="005073CA" w:rsidRPr="005073CA" w:rsidRDefault="005073CA" w:rsidP="00983202">
      <w:pPr>
        <w:numPr>
          <w:ilvl w:val="0"/>
          <w:numId w:val="90"/>
        </w:numPr>
        <w:rPr>
          <w:sz w:val="28"/>
          <w:szCs w:val="28"/>
        </w:rPr>
      </w:pPr>
      <w:r w:rsidRPr="005073CA">
        <w:rPr>
          <w:sz w:val="28"/>
          <w:szCs w:val="28"/>
        </w:rPr>
        <w:t>В задачах на оптимизацию необходимо найти </w:t>
      </w:r>
      <w:r w:rsidRPr="005073CA">
        <w:rPr>
          <w:b/>
          <w:bCs/>
          <w:sz w:val="28"/>
          <w:szCs w:val="28"/>
        </w:rPr>
        <w:t>наилучшее решение для заданной ситуации</w:t>
      </w:r>
      <w:r w:rsidRPr="005073CA">
        <w:rPr>
          <w:sz w:val="28"/>
          <w:szCs w:val="28"/>
        </w:rPr>
        <w:t>: наименьшую сумму выплат, наибольшую производительность и так далее. </w:t>
      </w:r>
    </w:p>
    <w:p w:rsidR="005073CA" w:rsidRPr="005073CA" w:rsidRDefault="005073CA" w:rsidP="00983202">
      <w:pPr>
        <w:numPr>
          <w:ilvl w:val="0"/>
          <w:numId w:val="90"/>
        </w:numPr>
        <w:rPr>
          <w:sz w:val="28"/>
          <w:szCs w:val="28"/>
        </w:rPr>
      </w:pPr>
      <w:r w:rsidRPr="005073CA">
        <w:rPr>
          <w:sz w:val="28"/>
          <w:szCs w:val="28"/>
        </w:rPr>
        <w:t>Чтобы решить задачи на оптимизацию, необходимо следовать </w:t>
      </w:r>
      <w:r w:rsidRPr="005073CA">
        <w:rPr>
          <w:b/>
          <w:bCs/>
          <w:sz w:val="28"/>
          <w:szCs w:val="28"/>
        </w:rPr>
        <w:t>алгоритму и идеям</w:t>
      </w:r>
      <w:r w:rsidRPr="005073CA">
        <w:rPr>
          <w:sz w:val="28"/>
          <w:szCs w:val="28"/>
        </w:rPr>
        <w:t>, которые в них заложены. </w:t>
      </w:r>
    </w:p>
    <w:p w:rsidR="005073CA" w:rsidRPr="005073CA" w:rsidRDefault="005073CA" w:rsidP="00983202">
      <w:pPr>
        <w:numPr>
          <w:ilvl w:val="0"/>
          <w:numId w:val="90"/>
        </w:numPr>
        <w:rPr>
          <w:sz w:val="28"/>
          <w:szCs w:val="28"/>
        </w:rPr>
      </w:pPr>
      <w:r w:rsidRPr="005073CA">
        <w:rPr>
          <w:sz w:val="28"/>
          <w:szCs w:val="28"/>
        </w:rPr>
        <w:lastRenderedPageBreak/>
        <w:t>Идея 1: необходимо понять, </w:t>
      </w:r>
      <w:r w:rsidRPr="005073CA">
        <w:rPr>
          <w:b/>
          <w:bCs/>
          <w:sz w:val="28"/>
          <w:szCs w:val="28"/>
        </w:rPr>
        <w:t>от каких величин зависит искомая переменная</w:t>
      </w:r>
      <w:r w:rsidRPr="005073CA">
        <w:rPr>
          <w:sz w:val="28"/>
          <w:szCs w:val="28"/>
        </w:rPr>
        <w:t>, чтобы найти ее максимальное или минимальное значение. </w:t>
      </w:r>
    </w:p>
    <w:p w:rsidR="005073CA" w:rsidRPr="005073CA" w:rsidRDefault="005073CA" w:rsidP="00983202">
      <w:pPr>
        <w:numPr>
          <w:ilvl w:val="0"/>
          <w:numId w:val="90"/>
        </w:numPr>
        <w:rPr>
          <w:sz w:val="28"/>
          <w:szCs w:val="28"/>
        </w:rPr>
      </w:pPr>
      <w:r w:rsidRPr="005073CA">
        <w:rPr>
          <w:sz w:val="28"/>
          <w:szCs w:val="28"/>
        </w:rPr>
        <w:t>Идея 2: необходимо с</w:t>
      </w:r>
      <w:r w:rsidRPr="005073CA">
        <w:rPr>
          <w:b/>
          <w:bCs/>
          <w:sz w:val="28"/>
          <w:szCs w:val="28"/>
        </w:rPr>
        <w:t>ократить количество неизвестных переменных</w:t>
      </w:r>
      <w:r w:rsidRPr="005073CA">
        <w:rPr>
          <w:sz w:val="28"/>
          <w:szCs w:val="28"/>
        </w:rPr>
        <w:t> в полученной зависимости. </w:t>
      </w:r>
    </w:p>
    <w:p w:rsidR="005073CA" w:rsidRPr="005073CA" w:rsidRDefault="005073CA" w:rsidP="00983202">
      <w:pPr>
        <w:numPr>
          <w:ilvl w:val="0"/>
          <w:numId w:val="90"/>
        </w:numPr>
        <w:rPr>
          <w:sz w:val="28"/>
          <w:szCs w:val="28"/>
        </w:rPr>
      </w:pPr>
      <w:r w:rsidRPr="005073CA">
        <w:rPr>
          <w:sz w:val="28"/>
          <w:szCs w:val="28"/>
        </w:rPr>
        <w:t>Идея 3: исследовать полученную зависимость и </w:t>
      </w:r>
      <w:r w:rsidRPr="005073CA">
        <w:rPr>
          <w:b/>
          <w:bCs/>
          <w:sz w:val="28"/>
          <w:szCs w:val="28"/>
        </w:rPr>
        <w:t>найти наибольшее или наименьшее значение. </w:t>
      </w:r>
    </w:p>
    <w:p w:rsidR="005073CA" w:rsidRPr="005073CA" w:rsidRDefault="005073CA" w:rsidP="00983202">
      <w:pPr>
        <w:numPr>
          <w:ilvl w:val="0"/>
          <w:numId w:val="90"/>
        </w:numPr>
        <w:rPr>
          <w:sz w:val="28"/>
          <w:szCs w:val="28"/>
        </w:rPr>
      </w:pPr>
      <w:r w:rsidRPr="005073CA">
        <w:rPr>
          <w:sz w:val="28"/>
          <w:szCs w:val="28"/>
        </w:rPr>
        <w:t>В задачах на оптимизацию очень часто встречается </w:t>
      </w:r>
      <w:r w:rsidRPr="005073CA">
        <w:rPr>
          <w:b/>
          <w:bCs/>
          <w:sz w:val="28"/>
          <w:szCs w:val="28"/>
        </w:rPr>
        <w:t>функция</w:t>
      </w:r>
      <w:r w:rsidRPr="005073CA">
        <w:rPr>
          <w:sz w:val="28"/>
          <w:szCs w:val="28"/>
        </w:rPr>
        <w:t>, которая задает ситуацию из условия. Для ее исследования можно прибегнуть к графикам или производной. </w:t>
      </w:r>
    </w:p>
    <w:p w:rsidR="005073CA" w:rsidRPr="005073CA" w:rsidRDefault="005073CA" w:rsidP="005073CA">
      <w:pPr>
        <w:rPr>
          <w:b/>
          <w:bCs/>
          <w:sz w:val="28"/>
          <w:szCs w:val="28"/>
        </w:rPr>
      </w:pPr>
      <w:r w:rsidRPr="005073CA">
        <w:rPr>
          <w:b/>
          <w:bCs/>
          <w:sz w:val="28"/>
          <w:szCs w:val="28"/>
        </w:rPr>
        <w:t>Проверь себя</w:t>
      </w:r>
    </w:p>
    <w:p w:rsidR="005073CA" w:rsidRPr="005073CA" w:rsidRDefault="005073CA" w:rsidP="005073CA">
      <w:pPr>
        <w:rPr>
          <w:sz w:val="28"/>
          <w:szCs w:val="28"/>
        </w:rPr>
      </w:pPr>
      <w:r w:rsidRPr="005073CA">
        <w:rPr>
          <w:b/>
          <w:bCs/>
          <w:sz w:val="28"/>
          <w:szCs w:val="28"/>
        </w:rPr>
        <w:t>Задание 1. </w:t>
      </w:r>
      <w:r w:rsidRPr="005073CA">
        <w:rPr>
          <w:sz w:val="28"/>
          <w:szCs w:val="28"/>
        </w:rPr>
        <w:br/>
        <w:t>Что выгоднее купить: большую или маленькую порцию картошки фри? В большой порции 150 грамм, а стоит она 80 рублей. В маленькой порции 70 грамм, а стоит она 60 рублей. </w:t>
      </w:r>
    </w:p>
    <w:p w:rsidR="005073CA" w:rsidRPr="005073CA" w:rsidRDefault="005073CA" w:rsidP="00983202">
      <w:pPr>
        <w:numPr>
          <w:ilvl w:val="0"/>
          <w:numId w:val="91"/>
        </w:numPr>
        <w:rPr>
          <w:sz w:val="28"/>
          <w:szCs w:val="28"/>
        </w:rPr>
      </w:pPr>
      <w:r w:rsidRPr="005073CA">
        <w:rPr>
          <w:sz w:val="28"/>
          <w:szCs w:val="28"/>
        </w:rPr>
        <w:t>Большую порцию.</w:t>
      </w:r>
    </w:p>
    <w:p w:rsidR="005073CA" w:rsidRPr="005073CA" w:rsidRDefault="005073CA" w:rsidP="00983202">
      <w:pPr>
        <w:numPr>
          <w:ilvl w:val="0"/>
          <w:numId w:val="91"/>
        </w:numPr>
        <w:rPr>
          <w:sz w:val="28"/>
          <w:szCs w:val="28"/>
        </w:rPr>
      </w:pPr>
      <w:r w:rsidRPr="005073CA">
        <w:rPr>
          <w:sz w:val="28"/>
          <w:szCs w:val="28"/>
        </w:rPr>
        <w:t>Маленькую порцию.</w:t>
      </w:r>
    </w:p>
    <w:p w:rsidR="005073CA" w:rsidRPr="005073CA" w:rsidRDefault="005073CA" w:rsidP="00983202">
      <w:pPr>
        <w:numPr>
          <w:ilvl w:val="0"/>
          <w:numId w:val="91"/>
        </w:numPr>
        <w:rPr>
          <w:sz w:val="28"/>
          <w:szCs w:val="28"/>
        </w:rPr>
      </w:pPr>
      <w:r w:rsidRPr="005073CA">
        <w:rPr>
          <w:sz w:val="28"/>
          <w:szCs w:val="28"/>
        </w:rPr>
        <w:t>Порции одинаковы по выгоде.</w:t>
      </w:r>
    </w:p>
    <w:p w:rsidR="005073CA" w:rsidRPr="005073CA" w:rsidRDefault="005073CA" w:rsidP="00983202">
      <w:pPr>
        <w:numPr>
          <w:ilvl w:val="0"/>
          <w:numId w:val="91"/>
        </w:numPr>
        <w:rPr>
          <w:sz w:val="28"/>
          <w:szCs w:val="28"/>
        </w:rPr>
      </w:pPr>
      <w:r w:rsidRPr="005073CA">
        <w:rPr>
          <w:sz w:val="28"/>
          <w:szCs w:val="28"/>
        </w:rPr>
        <w:t>Невозможно определить. </w:t>
      </w:r>
    </w:p>
    <w:p w:rsidR="005073CA" w:rsidRPr="005073CA" w:rsidRDefault="005073CA" w:rsidP="005073CA">
      <w:pPr>
        <w:rPr>
          <w:sz w:val="28"/>
          <w:szCs w:val="28"/>
        </w:rPr>
      </w:pPr>
      <w:r w:rsidRPr="005073CA">
        <w:rPr>
          <w:b/>
          <w:bCs/>
          <w:sz w:val="28"/>
          <w:szCs w:val="28"/>
        </w:rPr>
        <w:t>Задание 2. </w:t>
      </w:r>
      <w:r w:rsidRPr="005073CA">
        <w:rPr>
          <w:sz w:val="28"/>
          <w:szCs w:val="28"/>
        </w:rPr>
        <w:br/>
        <w:t>Дана парабола с ветвями, направленными вверх. В какой точке достигается ее наименьшее значение?</w:t>
      </w:r>
    </w:p>
    <w:p w:rsidR="005073CA" w:rsidRPr="005073CA" w:rsidRDefault="005073CA" w:rsidP="00983202">
      <w:pPr>
        <w:numPr>
          <w:ilvl w:val="0"/>
          <w:numId w:val="92"/>
        </w:numPr>
        <w:rPr>
          <w:sz w:val="28"/>
          <w:szCs w:val="28"/>
        </w:rPr>
      </w:pPr>
      <w:r w:rsidRPr="005073CA">
        <w:rPr>
          <w:sz w:val="28"/>
          <w:szCs w:val="28"/>
        </w:rPr>
        <w:t>При x=0.</w:t>
      </w:r>
    </w:p>
    <w:p w:rsidR="005073CA" w:rsidRPr="005073CA" w:rsidRDefault="005073CA" w:rsidP="00983202">
      <w:pPr>
        <w:numPr>
          <w:ilvl w:val="0"/>
          <w:numId w:val="92"/>
        </w:numPr>
        <w:rPr>
          <w:sz w:val="28"/>
          <w:szCs w:val="28"/>
        </w:rPr>
      </w:pPr>
      <w:r w:rsidRPr="005073CA">
        <w:rPr>
          <w:sz w:val="28"/>
          <w:szCs w:val="28"/>
        </w:rPr>
        <w:t>При y=0.</w:t>
      </w:r>
    </w:p>
    <w:p w:rsidR="005073CA" w:rsidRPr="005073CA" w:rsidRDefault="005073CA" w:rsidP="00983202">
      <w:pPr>
        <w:numPr>
          <w:ilvl w:val="0"/>
          <w:numId w:val="92"/>
        </w:numPr>
        <w:rPr>
          <w:sz w:val="28"/>
          <w:szCs w:val="28"/>
        </w:rPr>
      </w:pPr>
      <w:r w:rsidRPr="005073CA">
        <w:rPr>
          <w:sz w:val="28"/>
          <w:szCs w:val="28"/>
        </w:rPr>
        <w:t>В вершине параболы.</w:t>
      </w:r>
    </w:p>
    <w:p w:rsidR="005073CA" w:rsidRPr="005073CA" w:rsidRDefault="005073CA" w:rsidP="00983202">
      <w:pPr>
        <w:numPr>
          <w:ilvl w:val="0"/>
          <w:numId w:val="92"/>
        </w:numPr>
        <w:rPr>
          <w:sz w:val="28"/>
          <w:szCs w:val="28"/>
        </w:rPr>
      </w:pPr>
      <w:r w:rsidRPr="005073CA">
        <w:rPr>
          <w:sz w:val="28"/>
          <w:szCs w:val="28"/>
        </w:rPr>
        <w:t>Невозможно определить. </w:t>
      </w:r>
    </w:p>
    <w:p w:rsidR="005073CA" w:rsidRPr="005073CA" w:rsidRDefault="005073CA" w:rsidP="005073CA">
      <w:pPr>
        <w:rPr>
          <w:sz w:val="28"/>
          <w:szCs w:val="28"/>
        </w:rPr>
      </w:pPr>
      <w:r w:rsidRPr="005073CA">
        <w:rPr>
          <w:b/>
          <w:bCs/>
          <w:sz w:val="28"/>
          <w:szCs w:val="28"/>
        </w:rPr>
        <w:t>Задание 3. </w:t>
      </w:r>
      <w:r w:rsidRPr="005073CA">
        <w:rPr>
          <w:sz w:val="28"/>
          <w:szCs w:val="28"/>
        </w:rPr>
        <w:br/>
        <w:t>Выплаты зарплаты работникам в фирме Огонек считается по формуле x</w:t>
      </w:r>
      <w:r w:rsidRPr="005073CA">
        <w:rPr>
          <w:sz w:val="28"/>
          <w:szCs w:val="28"/>
          <w:vertAlign w:val="superscript"/>
        </w:rPr>
        <w:t>2</w:t>
      </w:r>
      <w:r w:rsidRPr="005073CA">
        <w:rPr>
          <w:sz w:val="28"/>
          <w:szCs w:val="28"/>
        </w:rPr>
        <w:t> − 24x + 1000, где х — количество отработанных часов. Какую наименьшую зарплату может выплатить фирма? </w:t>
      </w:r>
    </w:p>
    <w:p w:rsidR="005073CA" w:rsidRPr="005073CA" w:rsidRDefault="005073CA" w:rsidP="00983202">
      <w:pPr>
        <w:numPr>
          <w:ilvl w:val="0"/>
          <w:numId w:val="93"/>
        </w:numPr>
        <w:rPr>
          <w:sz w:val="28"/>
          <w:szCs w:val="28"/>
        </w:rPr>
      </w:pPr>
      <w:r w:rsidRPr="005073CA">
        <w:rPr>
          <w:sz w:val="28"/>
          <w:szCs w:val="28"/>
        </w:rPr>
        <w:t>12</w:t>
      </w:r>
    </w:p>
    <w:p w:rsidR="005073CA" w:rsidRPr="005073CA" w:rsidRDefault="005073CA" w:rsidP="00983202">
      <w:pPr>
        <w:numPr>
          <w:ilvl w:val="0"/>
          <w:numId w:val="93"/>
        </w:numPr>
        <w:rPr>
          <w:sz w:val="28"/>
          <w:szCs w:val="28"/>
        </w:rPr>
      </w:pPr>
      <w:r w:rsidRPr="005073CA">
        <w:rPr>
          <w:sz w:val="28"/>
          <w:szCs w:val="28"/>
        </w:rPr>
        <w:t>100</w:t>
      </w:r>
    </w:p>
    <w:p w:rsidR="005073CA" w:rsidRPr="005073CA" w:rsidRDefault="005073CA" w:rsidP="00983202">
      <w:pPr>
        <w:numPr>
          <w:ilvl w:val="0"/>
          <w:numId w:val="93"/>
        </w:numPr>
        <w:rPr>
          <w:sz w:val="28"/>
          <w:szCs w:val="28"/>
        </w:rPr>
      </w:pPr>
      <w:r w:rsidRPr="005073CA">
        <w:rPr>
          <w:sz w:val="28"/>
          <w:szCs w:val="28"/>
        </w:rPr>
        <w:t>856</w:t>
      </w:r>
    </w:p>
    <w:p w:rsidR="005073CA" w:rsidRPr="005073CA" w:rsidRDefault="005073CA" w:rsidP="00983202">
      <w:pPr>
        <w:numPr>
          <w:ilvl w:val="0"/>
          <w:numId w:val="93"/>
        </w:numPr>
        <w:rPr>
          <w:sz w:val="28"/>
          <w:szCs w:val="28"/>
        </w:rPr>
      </w:pPr>
      <w:r w:rsidRPr="005073CA">
        <w:rPr>
          <w:sz w:val="28"/>
          <w:szCs w:val="28"/>
        </w:rPr>
        <w:t>1</w:t>
      </w:r>
    </w:p>
    <w:p w:rsidR="005073CA" w:rsidRPr="005073CA" w:rsidRDefault="005073CA" w:rsidP="005073CA">
      <w:pPr>
        <w:rPr>
          <w:sz w:val="28"/>
          <w:szCs w:val="28"/>
        </w:rPr>
      </w:pPr>
      <w:r w:rsidRPr="005073CA">
        <w:rPr>
          <w:b/>
          <w:bCs/>
          <w:sz w:val="28"/>
          <w:szCs w:val="28"/>
        </w:rPr>
        <w:t>Задание 4. </w:t>
      </w:r>
      <w:r w:rsidRPr="005073CA">
        <w:rPr>
          <w:sz w:val="28"/>
          <w:szCs w:val="28"/>
        </w:rPr>
        <w:br/>
        <w:t>В зависимости от условий, на поле может вырасти − 2a</w:t>
      </w:r>
      <w:r w:rsidRPr="005073CA">
        <w:rPr>
          <w:sz w:val="28"/>
          <w:szCs w:val="28"/>
          <w:vertAlign w:val="superscript"/>
        </w:rPr>
        <w:t>2</w:t>
      </w:r>
      <w:r w:rsidRPr="005073CA">
        <w:rPr>
          <w:sz w:val="28"/>
          <w:szCs w:val="28"/>
        </w:rPr>
        <w:t> + 60a + 300 килограмм урожая, где a — скорость роста культур. Какое наибольшее количество килограмм может вырасти на поле?</w:t>
      </w:r>
    </w:p>
    <w:p w:rsidR="005073CA" w:rsidRPr="005073CA" w:rsidRDefault="005073CA" w:rsidP="00983202">
      <w:pPr>
        <w:numPr>
          <w:ilvl w:val="0"/>
          <w:numId w:val="94"/>
        </w:numPr>
        <w:rPr>
          <w:sz w:val="28"/>
          <w:szCs w:val="28"/>
        </w:rPr>
      </w:pPr>
      <w:r w:rsidRPr="005073CA">
        <w:rPr>
          <w:sz w:val="28"/>
          <w:szCs w:val="28"/>
        </w:rPr>
        <w:t>300</w:t>
      </w:r>
    </w:p>
    <w:p w:rsidR="005073CA" w:rsidRPr="005073CA" w:rsidRDefault="005073CA" w:rsidP="00983202">
      <w:pPr>
        <w:numPr>
          <w:ilvl w:val="0"/>
          <w:numId w:val="94"/>
        </w:numPr>
        <w:rPr>
          <w:sz w:val="28"/>
          <w:szCs w:val="28"/>
        </w:rPr>
      </w:pPr>
      <w:r w:rsidRPr="005073CA">
        <w:rPr>
          <w:sz w:val="28"/>
          <w:szCs w:val="28"/>
        </w:rPr>
        <w:t>750</w:t>
      </w:r>
    </w:p>
    <w:p w:rsidR="005073CA" w:rsidRPr="005073CA" w:rsidRDefault="005073CA" w:rsidP="00983202">
      <w:pPr>
        <w:numPr>
          <w:ilvl w:val="0"/>
          <w:numId w:val="94"/>
        </w:numPr>
        <w:rPr>
          <w:sz w:val="28"/>
          <w:szCs w:val="28"/>
        </w:rPr>
      </w:pPr>
      <w:r w:rsidRPr="005073CA">
        <w:rPr>
          <w:sz w:val="28"/>
          <w:szCs w:val="28"/>
        </w:rPr>
        <w:t>15</w:t>
      </w:r>
    </w:p>
    <w:p w:rsidR="005073CA" w:rsidRPr="005073CA" w:rsidRDefault="005073CA" w:rsidP="00983202">
      <w:pPr>
        <w:numPr>
          <w:ilvl w:val="0"/>
          <w:numId w:val="94"/>
        </w:numPr>
        <w:rPr>
          <w:sz w:val="28"/>
          <w:szCs w:val="28"/>
        </w:rPr>
      </w:pPr>
      <w:r w:rsidRPr="005073CA">
        <w:rPr>
          <w:sz w:val="28"/>
          <w:szCs w:val="28"/>
        </w:rPr>
        <w:t>1000</w:t>
      </w:r>
    </w:p>
    <w:p w:rsidR="005073CA" w:rsidRPr="005073CA" w:rsidRDefault="005073CA" w:rsidP="005073CA">
      <w:pPr>
        <w:rPr>
          <w:sz w:val="28"/>
          <w:szCs w:val="28"/>
        </w:rPr>
      </w:pPr>
      <w:r w:rsidRPr="005073CA">
        <w:rPr>
          <w:b/>
          <w:bCs/>
          <w:sz w:val="28"/>
          <w:szCs w:val="28"/>
        </w:rPr>
        <w:t>Ответы: 1. – </w:t>
      </w:r>
      <w:r w:rsidRPr="005073CA">
        <w:rPr>
          <w:sz w:val="28"/>
          <w:szCs w:val="28"/>
        </w:rPr>
        <w:t>2</w:t>
      </w:r>
      <w:r w:rsidRPr="005073CA">
        <w:rPr>
          <w:b/>
          <w:bCs/>
          <w:sz w:val="28"/>
          <w:szCs w:val="28"/>
        </w:rPr>
        <w:t> 2. – </w:t>
      </w:r>
      <w:r w:rsidRPr="005073CA">
        <w:rPr>
          <w:sz w:val="28"/>
          <w:szCs w:val="28"/>
        </w:rPr>
        <w:t>3</w:t>
      </w:r>
      <w:r w:rsidRPr="005073CA">
        <w:rPr>
          <w:b/>
          <w:bCs/>
          <w:sz w:val="28"/>
          <w:szCs w:val="28"/>
        </w:rPr>
        <w:t> 3. – </w:t>
      </w:r>
      <w:r w:rsidRPr="005073CA">
        <w:rPr>
          <w:sz w:val="28"/>
          <w:szCs w:val="28"/>
        </w:rPr>
        <w:t>3</w:t>
      </w:r>
      <w:r w:rsidRPr="005073CA">
        <w:rPr>
          <w:b/>
          <w:bCs/>
          <w:sz w:val="28"/>
          <w:szCs w:val="28"/>
        </w:rPr>
        <w:t> 4. – </w:t>
      </w:r>
    </w:p>
    <w:p w:rsidR="0045732B" w:rsidRDefault="0045732B" w:rsidP="00A92D27">
      <w:pPr>
        <w:rPr>
          <w:sz w:val="28"/>
          <w:szCs w:val="28"/>
        </w:rPr>
      </w:pPr>
    </w:p>
    <w:p w:rsidR="005073CA" w:rsidRDefault="005073CA" w:rsidP="00A92D27">
      <w:pPr>
        <w:rPr>
          <w:sz w:val="28"/>
          <w:szCs w:val="28"/>
        </w:rPr>
      </w:pPr>
    </w:p>
    <w:p w:rsidR="0045732B" w:rsidRDefault="0045732B" w:rsidP="0045732B">
      <w:pPr>
        <w:rPr>
          <w:sz w:val="28"/>
          <w:szCs w:val="28"/>
        </w:rPr>
      </w:pPr>
      <w:r>
        <w:rPr>
          <w:sz w:val="28"/>
          <w:szCs w:val="28"/>
        </w:rPr>
        <w:lastRenderedPageBreak/>
        <w:t>Задача №1</w:t>
      </w:r>
    </w:p>
    <w:p w:rsidR="0045732B" w:rsidRPr="0045732B" w:rsidRDefault="0045732B" w:rsidP="0045732B">
      <w:pPr>
        <w:rPr>
          <w:sz w:val="28"/>
          <w:szCs w:val="28"/>
        </w:rPr>
      </w:pPr>
      <w:r w:rsidRPr="0045732B">
        <w:rPr>
          <w:sz w:val="28"/>
          <w:szCs w:val="28"/>
        </w:rPr>
        <w:t>Из куска железа в форме прямоугольного треугольника с катетами 2 м и 4м необходимо вырезать прямоугольник наибольшей площади со сторонами, параллельными катетам треугольника.</w:t>
      </w:r>
    </w:p>
    <w:p w:rsidR="0045732B" w:rsidRPr="0045732B" w:rsidRDefault="0045732B" w:rsidP="0045732B">
      <w:pPr>
        <w:rPr>
          <w:sz w:val="28"/>
          <w:szCs w:val="28"/>
        </w:rPr>
      </w:pPr>
      <w:r w:rsidRPr="0045732B">
        <w:rPr>
          <w:i/>
          <w:iCs/>
          <w:sz w:val="28"/>
          <w:szCs w:val="28"/>
        </w:rPr>
        <w:t>Решение</w:t>
      </w:r>
      <w:r w:rsidRPr="0045732B">
        <w:rPr>
          <w:sz w:val="28"/>
          <w:szCs w:val="28"/>
        </w:rPr>
        <w:t>.</w:t>
      </w:r>
    </w:p>
    <w:p w:rsidR="0045732B" w:rsidRPr="0045732B" w:rsidRDefault="0045732B" w:rsidP="0045732B">
      <w:pPr>
        <w:rPr>
          <w:sz w:val="28"/>
          <w:szCs w:val="28"/>
        </w:rPr>
      </w:pPr>
      <w:r w:rsidRPr="0045732B">
        <w:rPr>
          <w:sz w:val="28"/>
          <w:szCs w:val="28"/>
        </w:rPr>
        <w:fldChar w:fldCharType="begin"/>
      </w:r>
      <w:r w:rsidRPr="0045732B">
        <w:rPr>
          <w:sz w:val="28"/>
          <w:szCs w:val="28"/>
        </w:rPr>
        <w:instrText xml:space="preserve"> INCLUDEPICTURE "https://urok.1sept.ru/articles/598987/img4.gif" \* MERGEFORMATINET </w:instrText>
      </w:r>
      <w:r w:rsidRPr="0045732B">
        <w:rPr>
          <w:sz w:val="28"/>
          <w:szCs w:val="28"/>
        </w:rPr>
        <w:fldChar w:fldCharType="separate"/>
      </w:r>
      <w:r w:rsidR="00F46959">
        <w:rPr>
          <w:sz w:val="28"/>
          <w:szCs w:val="28"/>
        </w:rPr>
        <w:fldChar w:fldCharType="begin"/>
      </w:r>
      <w:r w:rsidR="00F46959">
        <w:rPr>
          <w:sz w:val="28"/>
          <w:szCs w:val="28"/>
        </w:rPr>
        <w:instrText xml:space="preserve"> INCLUDEPICTURE  "https://urok.1sept.ru/articles/598987/img4.gif" \* MERGEFORMATINET </w:instrText>
      </w:r>
      <w:r w:rsidR="00F46959">
        <w:rPr>
          <w:sz w:val="28"/>
          <w:szCs w:val="28"/>
        </w:rPr>
        <w:fldChar w:fldCharType="separate"/>
      </w:r>
      <w:r w:rsidR="009354B2">
        <w:rPr>
          <w:sz w:val="28"/>
          <w:szCs w:val="28"/>
        </w:rPr>
        <w:fldChar w:fldCharType="begin"/>
      </w:r>
      <w:r w:rsidR="009354B2">
        <w:rPr>
          <w:sz w:val="28"/>
          <w:szCs w:val="28"/>
        </w:rPr>
        <w:instrText xml:space="preserve"> INCLUDEPICTURE  "https://urok.1sept.ru/articles/598987/img4.gif" \* MERGEFORMATINET </w:instrText>
      </w:r>
      <w:r w:rsidR="009354B2">
        <w:rPr>
          <w:sz w:val="28"/>
          <w:szCs w:val="28"/>
        </w:rPr>
        <w:fldChar w:fldCharType="separate"/>
      </w:r>
      <w:r w:rsidR="00F7267A">
        <w:rPr>
          <w:sz w:val="28"/>
          <w:szCs w:val="28"/>
        </w:rPr>
        <w:fldChar w:fldCharType="begin"/>
      </w:r>
      <w:r w:rsidR="00F7267A">
        <w:rPr>
          <w:sz w:val="28"/>
          <w:szCs w:val="28"/>
        </w:rPr>
        <w:instrText xml:space="preserve"> INCLUDEPICTURE  "https://urok.1sept.ru/articles/598987/img4.gif" \* MERGEFORMATINET </w:instrText>
      </w:r>
      <w:r w:rsidR="00F7267A">
        <w:rPr>
          <w:sz w:val="28"/>
          <w:szCs w:val="28"/>
        </w:rPr>
        <w:fldChar w:fldCharType="separate"/>
      </w:r>
      <w:r w:rsidR="00C26BB5">
        <w:rPr>
          <w:sz w:val="28"/>
          <w:szCs w:val="28"/>
        </w:rPr>
        <w:fldChar w:fldCharType="begin"/>
      </w:r>
      <w:r w:rsidR="00C26BB5">
        <w:rPr>
          <w:sz w:val="28"/>
          <w:szCs w:val="28"/>
        </w:rPr>
        <w:instrText xml:space="preserve"> </w:instrText>
      </w:r>
      <w:r w:rsidR="00C26BB5">
        <w:rPr>
          <w:sz w:val="28"/>
          <w:szCs w:val="28"/>
        </w:rPr>
        <w:instrText>INCLUDEPICTURE  "https://urok.1sept.ru/articles/598987/img4.gif" \* MERGEFORMATINET</w:instrText>
      </w:r>
      <w:r w:rsidR="00C26BB5">
        <w:rPr>
          <w:sz w:val="28"/>
          <w:szCs w:val="28"/>
        </w:rPr>
        <w:instrText xml:space="preserve"> </w:instrText>
      </w:r>
      <w:r w:rsidR="00C26BB5">
        <w:rPr>
          <w:sz w:val="28"/>
          <w:szCs w:val="28"/>
        </w:rPr>
        <w:fldChar w:fldCharType="separate"/>
      </w:r>
      <w:r w:rsidR="00C26BB5">
        <w:rPr>
          <w:sz w:val="28"/>
          <w:szCs w:val="28"/>
        </w:rPr>
        <w:pict>
          <v:shape id="_x0000_i2228" type="#_x0000_t75" alt="" style="width:115.5pt;height:176.25pt">
            <v:imagedata r:id="rId1694" r:href="rId1695"/>
          </v:shape>
        </w:pict>
      </w:r>
      <w:r w:rsidR="00C26BB5">
        <w:rPr>
          <w:sz w:val="28"/>
          <w:szCs w:val="28"/>
        </w:rPr>
        <w:fldChar w:fldCharType="end"/>
      </w:r>
      <w:r w:rsidR="00F7267A">
        <w:rPr>
          <w:sz w:val="28"/>
          <w:szCs w:val="28"/>
        </w:rPr>
        <w:fldChar w:fldCharType="end"/>
      </w:r>
      <w:r w:rsidR="009354B2">
        <w:rPr>
          <w:sz w:val="28"/>
          <w:szCs w:val="28"/>
        </w:rPr>
        <w:fldChar w:fldCharType="end"/>
      </w:r>
      <w:r w:rsidR="00F46959">
        <w:rPr>
          <w:sz w:val="28"/>
          <w:szCs w:val="28"/>
        </w:rPr>
        <w:fldChar w:fldCharType="end"/>
      </w:r>
      <w:r w:rsidRPr="0045732B">
        <w:rPr>
          <w:sz w:val="28"/>
          <w:szCs w:val="28"/>
        </w:rPr>
        <w:fldChar w:fldCharType="end"/>
      </w:r>
    </w:p>
    <w:p w:rsidR="0045732B" w:rsidRPr="0045732B" w:rsidRDefault="0045732B" w:rsidP="0045732B">
      <w:pPr>
        <w:rPr>
          <w:sz w:val="28"/>
          <w:szCs w:val="28"/>
          <w:lang w:val="en-US"/>
        </w:rPr>
      </w:pPr>
      <w:r w:rsidRPr="0045732B">
        <w:rPr>
          <w:sz w:val="28"/>
          <w:szCs w:val="28"/>
          <w:lang w:val="en-US"/>
        </w:rPr>
        <w:t xml:space="preserve">∆ </w:t>
      </w:r>
      <w:r w:rsidRPr="0045732B">
        <w:rPr>
          <w:sz w:val="28"/>
          <w:szCs w:val="28"/>
        </w:rPr>
        <w:t>АВС</w:t>
      </w:r>
      <w:r w:rsidRPr="0045732B">
        <w:rPr>
          <w:sz w:val="28"/>
          <w:szCs w:val="28"/>
          <w:lang w:val="en-US"/>
        </w:rPr>
        <w:t xml:space="preserve"> ~ ∆BLE,</w:t>
      </w:r>
    </w:p>
    <w:p w:rsidR="0045732B" w:rsidRPr="0045732B" w:rsidRDefault="0045732B" w:rsidP="0045732B">
      <w:pPr>
        <w:rPr>
          <w:sz w:val="28"/>
          <w:szCs w:val="28"/>
          <w:lang w:val="en-US"/>
        </w:rPr>
      </w:pPr>
      <w:r w:rsidRPr="0045732B">
        <w:rPr>
          <w:sz w:val="28"/>
          <w:szCs w:val="28"/>
        </w:rPr>
        <w:fldChar w:fldCharType="begin"/>
      </w:r>
      <w:r w:rsidRPr="0045732B">
        <w:rPr>
          <w:sz w:val="28"/>
          <w:szCs w:val="28"/>
          <w:lang w:val="en-US"/>
        </w:rPr>
        <w:instrText xml:space="preserve"> INCLUDEPICTURE "https://urok.1sept.ru/articles/598987/full_image054.gif" \* MERGEFORMATINET </w:instrText>
      </w:r>
      <w:r w:rsidRPr="0045732B">
        <w:rPr>
          <w:sz w:val="28"/>
          <w:szCs w:val="28"/>
        </w:rPr>
        <w:fldChar w:fldCharType="separate"/>
      </w:r>
      <w:r w:rsidR="00F46959">
        <w:rPr>
          <w:sz w:val="28"/>
          <w:szCs w:val="28"/>
        </w:rPr>
        <w:fldChar w:fldCharType="begin"/>
      </w:r>
      <w:r w:rsidR="00F46959" w:rsidRPr="00F46959">
        <w:rPr>
          <w:sz w:val="28"/>
          <w:szCs w:val="28"/>
          <w:lang w:val="en-US"/>
        </w:rPr>
        <w:instrText xml:space="preserve"> INCLUDEPICTURE  "https://urok.1sept.ru/articles/598987/full_image054.gif" \* MERGEFORMATINET </w:instrText>
      </w:r>
      <w:r w:rsidR="00F46959">
        <w:rPr>
          <w:sz w:val="28"/>
          <w:szCs w:val="28"/>
        </w:rPr>
        <w:fldChar w:fldCharType="separate"/>
      </w:r>
      <w:r w:rsidR="009354B2">
        <w:rPr>
          <w:sz w:val="28"/>
          <w:szCs w:val="28"/>
        </w:rPr>
        <w:fldChar w:fldCharType="begin"/>
      </w:r>
      <w:r w:rsidR="009354B2" w:rsidRPr="009354B2">
        <w:rPr>
          <w:sz w:val="28"/>
          <w:szCs w:val="28"/>
          <w:lang w:val="en-US"/>
        </w:rPr>
        <w:instrText xml:space="preserve"> INCLUDEPICTURE  "https://urok.1sept.ru/articles/598987/full_image054.gif" \* MERGEFORMATINET </w:instrText>
      </w:r>
      <w:r w:rsidR="009354B2">
        <w:rPr>
          <w:sz w:val="28"/>
          <w:szCs w:val="28"/>
        </w:rPr>
        <w:fldChar w:fldCharType="separate"/>
      </w:r>
      <w:r w:rsidR="00F7267A">
        <w:rPr>
          <w:sz w:val="28"/>
          <w:szCs w:val="28"/>
        </w:rPr>
        <w:fldChar w:fldCharType="begin"/>
      </w:r>
      <w:r w:rsidR="00F7267A" w:rsidRPr="00F7267A">
        <w:rPr>
          <w:sz w:val="28"/>
          <w:szCs w:val="28"/>
          <w:lang w:val="en-US"/>
        </w:rPr>
        <w:instrText xml:space="preserve"> INCLUDEPICTURE  "https://urok.1sept.ru/articles/598987/full_image054.gif" \* MERGEFORMATINET </w:instrText>
      </w:r>
      <w:r w:rsidR="00F7267A">
        <w:rPr>
          <w:sz w:val="28"/>
          <w:szCs w:val="28"/>
        </w:rPr>
        <w:fldChar w:fldCharType="separate"/>
      </w:r>
      <w:r w:rsidR="00C26BB5">
        <w:rPr>
          <w:sz w:val="28"/>
          <w:szCs w:val="28"/>
        </w:rPr>
        <w:fldChar w:fldCharType="begin"/>
      </w:r>
      <w:r w:rsidR="00C26BB5" w:rsidRPr="00C26BB5">
        <w:rPr>
          <w:sz w:val="28"/>
          <w:szCs w:val="28"/>
          <w:lang w:val="en-US"/>
        </w:rPr>
        <w:instrText xml:space="preserve"> </w:instrText>
      </w:r>
      <w:r w:rsidR="00C26BB5" w:rsidRPr="00C26BB5">
        <w:rPr>
          <w:sz w:val="28"/>
          <w:szCs w:val="28"/>
          <w:lang w:val="en-US"/>
        </w:rPr>
        <w:instrText>INCLUDEPICTURE  "https://urok.1sept.ru/articles/598987/full_image05</w:instrText>
      </w:r>
      <w:r w:rsidR="00C26BB5" w:rsidRPr="00C26BB5">
        <w:rPr>
          <w:sz w:val="28"/>
          <w:szCs w:val="28"/>
          <w:lang w:val="en-US"/>
        </w:rPr>
        <w:instrText>4.gif" \* MERGEFORMATINET</w:instrText>
      </w:r>
      <w:r w:rsidR="00C26BB5" w:rsidRPr="00C26BB5">
        <w:rPr>
          <w:sz w:val="28"/>
          <w:szCs w:val="28"/>
          <w:lang w:val="en-US"/>
        </w:rPr>
        <w:instrText xml:space="preserve"> </w:instrText>
      </w:r>
      <w:r w:rsidR="00C26BB5">
        <w:rPr>
          <w:sz w:val="28"/>
          <w:szCs w:val="28"/>
        </w:rPr>
        <w:fldChar w:fldCharType="separate"/>
      </w:r>
      <w:r w:rsidR="00C26BB5">
        <w:rPr>
          <w:sz w:val="28"/>
          <w:szCs w:val="28"/>
        </w:rPr>
        <w:pict>
          <v:shape id="_x0000_i2229" type="#_x0000_t75" alt="" style="width:54.75pt;height:30.75pt">
            <v:imagedata r:id="rId1696" r:href="rId1697"/>
          </v:shape>
        </w:pict>
      </w:r>
      <w:r w:rsidR="00C26BB5">
        <w:rPr>
          <w:sz w:val="28"/>
          <w:szCs w:val="28"/>
        </w:rPr>
        <w:fldChar w:fldCharType="end"/>
      </w:r>
      <w:r w:rsidR="00F7267A">
        <w:rPr>
          <w:sz w:val="28"/>
          <w:szCs w:val="28"/>
        </w:rPr>
        <w:fldChar w:fldCharType="end"/>
      </w:r>
      <w:r w:rsidR="009354B2">
        <w:rPr>
          <w:sz w:val="28"/>
          <w:szCs w:val="28"/>
        </w:rPr>
        <w:fldChar w:fldCharType="end"/>
      </w:r>
      <w:r w:rsidR="00F46959">
        <w:rPr>
          <w:sz w:val="28"/>
          <w:szCs w:val="28"/>
        </w:rPr>
        <w:fldChar w:fldCharType="end"/>
      </w:r>
      <w:r w:rsidRPr="0045732B">
        <w:rPr>
          <w:sz w:val="28"/>
          <w:szCs w:val="28"/>
        </w:rPr>
        <w:fldChar w:fldCharType="end"/>
      </w:r>
      <w:r w:rsidRPr="0045732B">
        <w:rPr>
          <w:sz w:val="28"/>
          <w:szCs w:val="28"/>
          <w:lang w:val="en-US"/>
        </w:rPr>
        <w:t>,</w:t>
      </w:r>
    </w:p>
    <w:p w:rsidR="0045732B" w:rsidRPr="0045732B" w:rsidRDefault="0045732B" w:rsidP="0045732B">
      <w:pPr>
        <w:rPr>
          <w:sz w:val="28"/>
          <w:szCs w:val="28"/>
          <w:lang w:val="en-US"/>
        </w:rPr>
      </w:pPr>
      <w:r w:rsidRPr="0045732B">
        <w:rPr>
          <w:sz w:val="28"/>
          <w:szCs w:val="28"/>
        </w:rPr>
        <w:fldChar w:fldCharType="begin"/>
      </w:r>
      <w:r w:rsidRPr="0045732B">
        <w:rPr>
          <w:sz w:val="28"/>
          <w:szCs w:val="28"/>
          <w:lang w:val="en-US"/>
        </w:rPr>
        <w:instrText xml:space="preserve"> INCLUDEPICTURE "https://urok.1sept.ru/articles/598987/full_image056.gif" \* MERGEFORMATINET </w:instrText>
      </w:r>
      <w:r w:rsidRPr="0045732B">
        <w:rPr>
          <w:sz w:val="28"/>
          <w:szCs w:val="28"/>
        </w:rPr>
        <w:fldChar w:fldCharType="separate"/>
      </w:r>
      <w:r w:rsidR="00F46959">
        <w:rPr>
          <w:sz w:val="28"/>
          <w:szCs w:val="28"/>
        </w:rPr>
        <w:fldChar w:fldCharType="begin"/>
      </w:r>
      <w:r w:rsidR="00F46959" w:rsidRPr="00F46959">
        <w:rPr>
          <w:sz w:val="28"/>
          <w:szCs w:val="28"/>
          <w:lang w:val="en-US"/>
        </w:rPr>
        <w:instrText xml:space="preserve"> INCLUDEPICTURE  "https://urok.1sept.ru/articles/598987/full_image056.gif" \* MERGEFORMATINET </w:instrText>
      </w:r>
      <w:r w:rsidR="00F46959">
        <w:rPr>
          <w:sz w:val="28"/>
          <w:szCs w:val="28"/>
        </w:rPr>
        <w:fldChar w:fldCharType="separate"/>
      </w:r>
      <w:r w:rsidR="009354B2">
        <w:rPr>
          <w:sz w:val="28"/>
          <w:szCs w:val="28"/>
        </w:rPr>
        <w:fldChar w:fldCharType="begin"/>
      </w:r>
      <w:r w:rsidR="009354B2" w:rsidRPr="009354B2">
        <w:rPr>
          <w:sz w:val="28"/>
          <w:szCs w:val="28"/>
          <w:lang w:val="en-US"/>
        </w:rPr>
        <w:instrText xml:space="preserve"> INCLUDEPICTURE  "https://urok.1sept.ru/articles/598987/full_image056.gif" \* MERGEFORMATINET </w:instrText>
      </w:r>
      <w:r w:rsidR="009354B2">
        <w:rPr>
          <w:sz w:val="28"/>
          <w:szCs w:val="28"/>
        </w:rPr>
        <w:fldChar w:fldCharType="separate"/>
      </w:r>
      <w:r w:rsidR="00F7267A">
        <w:rPr>
          <w:sz w:val="28"/>
          <w:szCs w:val="28"/>
        </w:rPr>
        <w:fldChar w:fldCharType="begin"/>
      </w:r>
      <w:r w:rsidR="00F7267A" w:rsidRPr="00F7267A">
        <w:rPr>
          <w:sz w:val="28"/>
          <w:szCs w:val="28"/>
          <w:lang w:val="en-US"/>
        </w:rPr>
        <w:instrText xml:space="preserve"> INCLUDEPICTURE  "https://urok.1sept.ru/articles/598987/full_image056.gif" \* MERGEFORMATINET </w:instrText>
      </w:r>
      <w:r w:rsidR="00F7267A">
        <w:rPr>
          <w:sz w:val="28"/>
          <w:szCs w:val="28"/>
        </w:rPr>
        <w:fldChar w:fldCharType="separate"/>
      </w:r>
      <w:r w:rsidR="00C26BB5">
        <w:rPr>
          <w:sz w:val="28"/>
          <w:szCs w:val="28"/>
        </w:rPr>
        <w:fldChar w:fldCharType="begin"/>
      </w:r>
      <w:r w:rsidR="00C26BB5" w:rsidRPr="00C26BB5">
        <w:rPr>
          <w:sz w:val="28"/>
          <w:szCs w:val="28"/>
          <w:lang w:val="en-US"/>
        </w:rPr>
        <w:instrText xml:space="preserve"> </w:instrText>
      </w:r>
      <w:r w:rsidR="00C26BB5" w:rsidRPr="00C26BB5">
        <w:rPr>
          <w:sz w:val="28"/>
          <w:szCs w:val="28"/>
          <w:lang w:val="en-US"/>
        </w:rPr>
        <w:instrText>INCLUDEPICTURE  "https://urok.1sept.ru/articles/598987/full_image056.gif" \* MERGEFORMATINET</w:instrText>
      </w:r>
      <w:r w:rsidR="00C26BB5" w:rsidRPr="00C26BB5">
        <w:rPr>
          <w:sz w:val="28"/>
          <w:szCs w:val="28"/>
          <w:lang w:val="en-US"/>
        </w:rPr>
        <w:instrText xml:space="preserve"> </w:instrText>
      </w:r>
      <w:r w:rsidR="00C26BB5">
        <w:rPr>
          <w:sz w:val="28"/>
          <w:szCs w:val="28"/>
        </w:rPr>
        <w:fldChar w:fldCharType="separate"/>
      </w:r>
      <w:r w:rsidR="00C26BB5">
        <w:rPr>
          <w:sz w:val="28"/>
          <w:szCs w:val="28"/>
        </w:rPr>
        <w:pict>
          <v:shape id="_x0000_i2230" type="#_x0000_t75" alt="" style="width:60pt;height:30.75pt">
            <v:imagedata r:id="rId1698" r:href="rId1699"/>
          </v:shape>
        </w:pict>
      </w:r>
      <w:r w:rsidR="00C26BB5">
        <w:rPr>
          <w:sz w:val="28"/>
          <w:szCs w:val="28"/>
        </w:rPr>
        <w:fldChar w:fldCharType="end"/>
      </w:r>
      <w:r w:rsidR="00F7267A">
        <w:rPr>
          <w:sz w:val="28"/>
          <w:szCs w:val="28"/>
        </w:rPr>
        <w:fldChar w:fldCharType="end"/>
      </w:r>
      <w:r w:rsidR="009354B2">
        <w:rPr>
          <w:sz w:val="28"/>
          <w:szCs w:val="28"/>
        </w:rPr>
        <w:fldChar w:fldCharType="end"/>
      </w:r>
      <w:r w:rsidR="00F46959">
        <w:rPr>
          <w:sz w:val="28"/>
          <w:szCs w:val="28"/>
        </w:rPr>
        <w:fldChar w:fldCharType="end"/>
      </w:r>
      <w:r w:rsidRPr="0045732B">
        <w:rPr>
          <w:sz w:val="28"/>
          <w:szCs w:val="28"/>
        </w:rPr>
        <w:fldChar w:fldCharType="end"/>
      </w:r>
      <w:r w:rsidRPr="0045732B">
        <w:rPr>
          <w:sz w:val="28"/>
          <w:szCs w:val="28"/>
          <w:lang w:val="en-US"/>
        </w:rPr>
        <w:t> </w:t>
      </w:r>
      <w:r w:rsidRPr="0045732B">
        <w:rPr>
          <w:sz w:val="28"/>
          <w:szCs w:val="28"/>
        </w:rPr>
        <w:fldChar w:fldCharType="begin"/>
      </w:r>
      <w:r w:rsidRPr="0045732B">
        <w:rPr>
          <w:sz w:val="28"/>
          <w:szCs w:val="28"/>
          <w:lang w:val="en-US"/>
        </w:rPr>
        <w:instrText xml:space="preserve"> INCLUDEPICTURE "https://urok.1sept.ru/articles/598987/full_image025_0000.gif" \* MERGEFORMATINET </w:instrText>
      </w:r>
      <w:r w:rsidRPr="0045732B">
        <w:rPr>
          <w:sz w:val="28"/>
          <w:szCs w:val="28"/>
        </w:rPr>
        <w:fldChar w:fldCharType="separate"/>
      </w:r>
      <w:r w:rsidR="00F46959">
        <w:rPr>
          <w:sz w:val="28"/>
          <w:szCs w:val="28"/>
        </w:rPr>
        <w:fldChar w:fldCharType="begin"/>
      </w:r>
      <w:r w:rsidR="00F46959" w:rsidRPr="00F46959">
        <w:rPr>
          <w:sz w:val="28"/>
          <w:szCs w:val="28"/>
          <w:lang w:val="en-US"/>
        </w:rPr>
        <w:instrText xml:space="preserve"> INCLUDEPICTURE  "https://urok.1sept.ru/articles/598987/full_image025_0000.gif" \* MERGEFORMATINET </w:instrText>
      </w:r>
      <w:r w:rsidR="00F46959">
        <w:rPr>
          <w:sz w:val="28"/>
          <w:szCs w:val="28"/>
        </w:rPr>
        <w:fldChar w:fldCharType="separate"/>
      </w:r>
      <w:r w:rsidR="009354B2">
        <w:rPr>
          <w:sz w:val="28"/>
          <w:szCs w:val="28"/>
        </w:rPr>
        <w:fldChar w:fldCharType="begin"/>
      </w:r>
      <w:r w:rsidR="009354B2" w:rsidRPr="009354B2">
        <w:rPr>
          <w:sz w:val="28"/>
          <w:szCs w:val="28"/>
          <w:lang w:val="en-US"/>
        </w:rPr>
        <w:instrText xml:space="preserve"> INCLUDEPICTURE  "https://urok.1sept.ru/articles/598987/full_image025_0000.gif" \* MERGEFORMATINET </w:instrText>
      </w:r>
      <w:r w:rsidR="009354B2">
        <w:rPr>
          <w:sz w:val="28"/>
          <w:szCs w:val="28"/>
        </w:rPr>
        <w:fldChar w:fldCharType="separate"/>
      </w:r>
      <w:r w:rsidR="00F7267A">
        <w:rPr>
          <w:sz w:val="28"/>
          <w:szCs w:val="28"/>
        </w:rPr>
        <w:fldChar w:fldCharType="begin"/>
      </w:r>
      <w:r w:rsidR="00F7267A" w:rsidRPr="00F7267A">
        <w:rPr>
          <w:sz w:val="28"/>
          <w:szCs w:val="28"/>
          <w:lang w:val="en-US"/>
        </w:rPr>
        <w:instrText xml:space="preserve"> INCLUDEPICTURE  "https://urok.1sept.ru/articles/598987/full_image025_0000.gif" \* MERGEFORMATINET </w:instrText>
      </w:r>
      <w:r w:rsidR="00F7267A">
        <w:rPr>
          <w:sz w:val="28"/>
          <w:szCs w:val="28"/>
        </w:rPr>
        <w:fldChar w:fldCharType="separate"/>
      </w:r>
      <w:r w:rsidR="00C26BB5">
        <w:rPr>
          <w:sz w:val="28"/>
          <w:szCs w:val="28"/>
        </w:rPr>
        <w:fldChar w:fldCharType="begin"/>
      </w:r>
      <w:r w:rsidR="00C26BB5" w:rsidRPr="00C26BB5">
        <w:rPr>
          <w:sz w:val="28"/>
          <w:szCs w:val="28"/>
          <w:lang w:val="en-US"/>
        </w:rPr>
        <w:instrText xml:space="preserve"> </w:instrText>
      </w:r>
      <w:r w:rsidR="00C26BB5" w:rsidRPr="00C26BB5">
        <w:rPr>
          <w:sz w:val="28"/>
          <w:szCs w:val="28"/>
          <w:lang w:val="en-US"/>
        </w:rPr>
        <w:instrText>INCLUDEPICTURE  "https://urok.1sept.ru/articles/598987/fu</w:instrText>
      </w:r>
      <w:r w:rsidR="00C26BB5" w:rsidRPr="00C26BB5">
        <w:rPr>
          <w:sz w:val="28"/>
          <w:szCs w:val="28"/>
          <w:lang w:val="en-US"/>
        </w:rPr>
        <w:instrText>ll_image025_0000.gif" \* MERGEFORMATINET</w:instrText>
      </w:r>
      <w:r w:rsidR="00C26BB5" w:rsidRPr="00C26BB5">
        <w:rPr>
          <w:sz w:val="28"/>
          <w:szCs w:val="28"/>
          <w:lang w:val="en-US"/>
        </w:rPr>
        <w:instrText xml:space="preserve"> </w:instrText>
      </w:r>
      <w:r w:rsidR="00C26BB5">
        <w:rPr>
          <w:sz w:val="28"/>
          <w:szCs w:val="28"/>
        </w:rPr>
        <w:fldChar w:fldCharType="separate"/>
      </w:r>
      <w:r w:rsidR="00C26BB5">
        <w:rPr>
          <w:sz w:val="28"/>
          <w:szCs w:val="28"/>
        </w:rPr>
        <w:pict>
          <v:shape id="_x0000_i2231" type="#_x0000_t75" alt="" style="width:15pt;height:12pt">
            <v:imagedata r:id="rId1700" r:href="rId1701"/>
          </v:shape>
        </w:pict>
      </w:r>
      <w:r w:rsidR="00C26BB5">
        <w:rPr>
          <w:sz w:val="28"/>
          <w:szCs w:val="28"/>
        </w:rPr>
        <w:fldChar w:fldCharType="end"/>
      </w:r>
      <w:r w:rsidR="00F7267A">
        <w:rPr>
          <w:sz w:val="28"/>
          <w:szCs w:val="28"/>
        </w:rPr>
        <w:fldChar w:fldCharType="end"/>
      </w:r>
      <w:r w:rsidR="009354B2">
        <w:rPr>
          <w:sz w:val="28"/>
          <w:szCs w:val="28"/>
        </w:rPr>
        <w:fldChar w:fldCharType="end"/>
      </w:r>
      <w:r w:rsidR="00F46959">
        <w:rPr>
          <w:sz w:val="28"/>
          <w:szCs w:val="28"/>
        </w:rPr>
        <w:fldChar w:fldCharType="end"/>
      </w:r>
      <w:r w:rsidRPr="0045732B">
        <w:rPr>
          <w:sz w:val="28"/>
          <w:szCs w:val="28"/>
        </w:rPr>
        <w:fldChar w:fldCharType="end"/>
      </w:r>
      <w:r w:rsidRPr="0045732B">
        <w:rPr>
          <w:sz w:val="28"/>
          <w:szCs w:val="28"/>
          <w:lang w:val="en-US"/>
        </w:rPr>
        <w:t> LC = 4 – 2x,</w:t>
      </w:r>
    </w:p>
    <w:p w:rsidR="0045732B" w:rsidRPr="0045732B" w:rsidRDefault="0045732B" w:rsidP="0045732B">
      <w:pPr>
        <w:rPr>
          <w:sz w:val="28"/>
          <w:szCs w:val="28"/>
          <w:lang w:val="en-US"/>
        </w:rPr>
      </w:pPr>
      <w:r w:rsidRPr="0045732B">
        <w:rPr>
          <w:sz w:val="28"/>
          <w:szCs w:val="28"/>
          <w:lang w:val="en-US"/>
        </w:rPr>
        <w:t>S = x ( 4 – 2x) = 4x – 2x²,</w:t>
      </w:r>
    </w:p>
    <w:p w:rsidR="0045732B" w:rsidRPr="0045732B" w:rsidRDefault="0045732B" w:rsidP="0045732B">
      <w:pPr>
        <w:rPr>
          <w:sz w:val="28"/>
          <w:szCs w:val="28"/>
        </w:rPr>
      </w:pPr>
      <w:r w:rsidRPr="0045732B">
        <w:rPr>
          <w:sz w:val="28"/>
          <w:szCs w:val="28"/>
        </w:rPr>
        <w:t>S´ = 4 – 4x = 0, x =1,</w:t>
      </w:r>
    </w:p>
    <w:p w:rsidR="0045732B" w:rsidRPr="0045732B" w:rsidRDefault="0045732B" w:rsidP="0045732B">
      <w:pPr>
        <w:rPr>
          <w:sz w:val="28"/>
          <w:szCs w:val="28"/>
        </w:rPr>
      </w:pPr>
      <w:r w:rsidRPr="0045732B">
        <w:rPr>
          <w:sz w:val="28"/>
          <w:szCs w:val="28"/>
        </w:rPr>
        <w:t>S´´ = - 4 &lt; 0 – т.max</w:t>
      </w:r>
    </w:p>
    <w:p w:rsidR="0045732B" w:rsidRPr="0045732B" w:rsidRDefault="0045732B" w:rsidP="0045732B">
      <w:pPr>
        <w:rPr>
          <w:sz w:val="28"/>
          <w:szCs w:val="28"/>
        </w:rPr>
      </w:pPr>
      <w:r w:rsidRPr="0045732B">
        <w:rPr>
          <w:sz w:val="28"/>
          <w:szCs w:val="28"/>
        </w:rPr>
        <w:t>S = 2 · 1 = 2(см²) – наибольшая площадь.</w:t>
      </w:r>
    </w:p>
    <w:p w:rsidR="0045732B" w:rsidRPr="0045732B" w:rsidRDefault="0045732B" w:rsidP="0045732B">
      <w:pPr>
        <w:rPr>
          <w:sz w:val="28"/>
          <w:szCs w:val="28"/>
        </w:rPr>
      </w:pPr>
      <w:r w:rsidRPr="0045732B">
        <w:rPr>
          <w:sz w:val="28"/>
          <w:szCs w:val="28"/>
        </w:rPr>
        <w:t>Соответствующие стороны прямоугольника: 1 см, 2 см.</w:t>
      </w:r>
    </w:p>
    <w:p w:rsidR="0045732B" w:rsidRDefault="0045732B" w:rsidP="0045732B">
      <w:pPr>
        <w:rPr>
          <w:b/>
          <w:bCs/>
          <w:sz w:val="28"/>
          <w:szCs w:val="28"/>
        </w:rPr>
      </w:pPr>
    </w:p>
    <w:p w:rsidR="0045732B" w:rsidRPr="0045732B" w:rsidRDefault="0045732B" w:rsidP="0045732B">
      <w:pPr>
        <w:rPr>
          <w:sz w:val="28"/>
          <w:szCs w:val="28"/>
        </w:rPr>
      </w:pPr>
      <w:r>
        <w:rPr>
          <w:b/>
          <w:bCs/>
          <w:sz w:val="28"/>
          <w:szCs w:val="28"/>
        </w:rPr>
        <w:t>Задача 2</w:t>
      </w:r>
      <w:r w:rsidRPr="0045732B">
        <w:rPr>
          <w:b/>
          <w:bCs/>
          <w:sz w:val="28"/>
          <w:szCs w:val="28"/>
        </w:rPr>
        <w:t>. </w:t>
      </w:r>
      <w:r w:rsidRPr="0045732B">
        <w:rPr>
          <w:sz w:val="28"/>
          <w:szCs w:val="28"/>
        </w:rPr>
        <w:t>Разрежьте отрезок длиной 18 см на две части так, чтобы приняв их за катеты, получить прямоугольный треугольник с наименьшей гипотенузой.</w:t>
      </w:r>
    </w:p>
    <w:p w:rsidR="0045732B" w:rsidRPr="0045732B" w:rsidRDefault="0045732B" w:rsidP="0045732B">
      <w:pPr>
        <w:rPr>
          <w:sz w:val="28"/>
          <w:szCs w:val="28"/>
        </w:rPr>
      </w:pPr>
      <w:r w:rsidRPr="0045732B">
        <w:rPr>
          <w:sz w:val="28"/>
          <w:szCs w:val="28"/>
        </w:rPr>
        <w:t>(9 см, 9 см).</w:t>
      </w:r>
    </w:p>
    <w:p w:rsidR="0045732B" w:rsidRPr="0045732B" w:rsidRDefault="0045732B" w:rsidP="0045732B">
      <w:pPr>
        <w:rPr>
          <w:sz w:val="28"/>
          <w:szCs w:val="28"/>
        </w:rPr>
      </w:pPr>
      <w:r w:rsidRPr="0045732B">
        <w:rPr>
          <w:b/>
          <w:bCs/>
          <w:sz w:val="28"/>
          <w:szCs w:val="28"/>
        </w:rPr>
        <w:t>За</w:t>
      </w:r>
      <w:r>
        <w:rPr>
          <w:b/>
          <w:bCs/>
          <w:sz w:val="28"/>
          <w:szCs w:val="28"/>
        </w:rPr>
        <w:t>дача 3</w:t>
      </w:r>
      <w:r w:rsidRPr="0045732B">
        <w:rPr>
          <w:b/>
          <w:bCs/>
          <w:sz w:val="28"/>
          <w:szCs w:val="28"/>
        </w:rPr>
        <w:t>. </w:t>
      </w:r>
      <w:r w:rsidRPr="0045732B">
        <w:rPr>
          <w:sz w:val="28"/>
          <w:szCs w:val="28"/>
        </w:rPr>
        <w:t>Окно имеет форму прямоугольника, периметр которого равен 8 м. Каковы должны быть размеры окна, чтобы оно пропускало наибольшее количество света?</w:t>
      </w:r>
    </w:p>
    <w:p w:rsidR="0045732B" w:rsidRDefault="0045732B" w:rsidP="0045732B">
      <w:pPr>
        <w:rPr>
          <w:sz w:val="28"/>
          <w:szCs w:val="28"/>
        </w:rPr>
      </w:pPr>
      <w:r w:rsidRPr="0045732B">
        <w:rPr>
          <w:sz w:val="28"/>
          <w:szCs w:val="28"/>
        </w:rPr>
        <w:t>(2 м, 2 м).</w:t>
      </w:r>
    </w:p>
    <w:p w:rsidR="0045732B" w:rsidRPr="00702DF2" w:rsidRDefault="0045732B" w:rsidP="00A92D27">
      <w:pPr>
        <w:rPr>
          <w:sz w:val="28"/>
          <w:szCs w:val="28"/>
        </w:rPr>
      </w:pPr>
    </w:p>
    <w:p w:rsidR="00A92D27" w:rsidRPr="00702DF2" w:rsidRDefault="00A92D27" w:rsidP="00A92D27">
      <w:pPr>
        <w:rPr>
          <w:sz w:val="28"/>
          <w:szCs w:val="28"/>
        </w:rPr>
      </w:pPr>
    </w:p>
    <w:p w:rsidR="00A92D27" w:rsidRPr="00702DF2" w:rsidRDefault="005073CA" w:rsidP="00A92D27">
      <w:pPr>
        <w:rPr>
          <w:i/>
          <w:sz w:val="28"/>
          <w:szCs w:val="28"/>
        </w:rPr>
      </w:pPr>
      <w:r>
        <w:rPr>
          <w:b/>
          <w:sz w:val="28"/>
          <w:szCs w:val="28"/>
        </w:rPr>
        <w:t>Практическое занятие №44,45,46</w:t>
      </w:r>
      <w:r w:rsidR="00A92D27" w:rsidRPr="00702DF2">
        <w:rPr>
          <w:b/>
          <w:sz w:val="28"/>
          <w:szCs w:val="28"/>
        </w:rPr>
        <w:t xml:space="preserve"> </w:t>
      </w:r>
      <w:r w:rsidR="00A92D27" w:rsidRPr="00702DF2">
        <w:rPr>
          <w:i/>
          <w:sz w:val="28"/>
          <w:szCs w:val="28"/>
        </w:rPr>
        <w:t>«Свойства степени с рациональным показателем»,  «Преобразование выражений содержащих радикалы»</w:t>
      </w:r>
    </w:p>
    <w:p w:rsidR="00A92D27" w:rsidRPr="00702DF2" w:rsidRDefault="00A92D27" w:rsidP="00A92D27">
      <w:pPr>
        <w:tabs>
          <w:tab w:val="left" w:pos="3450"/>
        </w:tabs>
        <w:rPr>
          <w:b/>
          <w:bCs/>
          <w:i/>
          <w:iCs/>
          <w:sz w:val="28"/>
          <w:szCs w:val="28"/>
        </w:rPr>
      </w:pPr>
    </w:p>
    <w:p w:rsidR="00A92D27" w:rsidRPr="00702DF2" w:rsidRDefault="00A92D27" w:rsidP="00A92D27">
      <w:pPr>
        <w:tabs>
          <w:tab w:val="left" w:pos="3450"/>
        </w:tabs>
        <w:rPr>
          <w:b/>
          <w:bCs/>
          <w:sz w:val="28"/>
          <w:szCs w:val="28"/>
        </w:rPr>
      </w:pPr>
      <w:r w:rsidRPr="00702DF2">
        <w:rPr>
          <w:b/>
          <w:bCs/>
          <w:i/>
          <w:iCs/>
          <w:sz w:val="28"/>
          <w:szCs w:val="28"/>
        </w:rPr>
        <w:t>Цель работы:</w:t>
      </w:r>
    </w:p>
    <w:p w:rsidR="00A92D27" w:rsidRPr="00702DF2" w:rsidRDefault="00A92D27" w:rsidP="00A92D27">
      <w:pPr>
        <w:tabs>
          <w:tab w:val="left" w:pos="3450"/>
        </w:tabs>
        <w:rPr>
          <w:i/>
          <w:iCs/>
          <w:sz w:val="28"/>
          <w:szCs w:val="28"/>
        </w:rPr>
      </w:pPr>
      <w:r w:rsidRPr="00702DF2">
        <w:rPr>
          <w:i/>
          <w:iCs/>
          <w:sz w:val="28"/>
          <w:szCs w:val="28"/>
        </w:rPr>
        <w:t>студент должен:</w:t>
      </w:r>
    </w:p>
    <w:p w:rsidR="00A92D27" w:rsidRPr="00702DF2" w:rsidRDefault="00A92D27" w:rsidP="00A92D27">
      <w:pPr>
        <w:tabs>
          <w:tab w:val="left" w:pos="3450"/>
        </w:tabs>
        <w:rPr>
          <w:i/>
          <w:iCs/>
          <w:sz w:val="28"/>
          <w:szCs w:val="28"/>
        </w:rPr>
      </w:pPr>
      <w:r w:rsidRPr="00702DF2">
        <w:rPr>
          <w:i/>
          <w:iCs/>
          <w:sz w:val="28"/>
          <w:szCs w:val="28"/>
        </w:rPr>
        <w:t>знать:</w:t>
      </w:r>
    </w:p>
    <w:p w:rsidR="00A92D27" w:rsidRPr="00702DF2" w:rsidRDefault="00A92D27" w:rsidP="00A92D27">
      <w:pPr>
        <w:tabs>
          <w:tab w:val="left" w:pos="993"/>
          <w:tab w:val="left" w:pos="3450"/>
        </w:tabs>
        <w:jc w:val="both"/>
        <w:rPr>
          <w:sz w:val="28"/>
          <w:szCs w:val="28"/>
        </w:rPr>
      </w:pPr>
      <w:r w:rsidRPr="00702DF2">
        <w:rPr>
          <w:sz w:val="28"/>
          <w:szCs w:val="28"/>
        </w:rPr>
        <w:t>определение корня п-ой степени;</w:t>
      </w:r>
    </w:p>
    <w:p w:rsidR="00A92D27" w:rsidRPr="00702DF2" w:rsidRDefault="00A92D27" w:rsidP="00A92D27">
      <w:pPr>
        <w:tabs>
          <w:tab w:val="left" w:pos="993"/>
          <w:tab w:val="left" w:pos="3450"/>
        </w:tabs>
        <w:jc w:val="both"/>
        <w:rPr>
          <w:sz w:val="28"/>
          <w:szCs w:val="28"/>
        </w:rPr>
      </w:pPr>
      <w:r w:rsidRPr="00702DF2">
        <w:rPr>
          <w:sz w:val="28"/>
          <w:szCs w:val="28"/>
        </w:rPr>
        <w:t>свойства корня;</w:t>
      </w:r>
    </w:p>
    <w:p w:rsidR="00A92D27" w:rsidRPr="00702DF2" w:rsidRDefault="00A92D27" w:rsidP="00A92D27">
      <w:pPr>
        <w:tabs>
          <w:tab w:val="left" w:pos="3450"/>
        </w:tabs>
        <w:rPr>
          <w:i/>
          <w:iCs/>
          <w:sz w:val="28"/>
          <w:szCs w:val="28"/>
        </w:rPr>
      </w:pPr>
      <w:r w:rsidRPr="00702DF2">
        <w:rPr>
          <w:i/>
          <w:iCs/>
          <w:sz w:val="28"/>
          <w:szCs w:val="28"/>
        </w:rPr>
        <w:t>уметь:</w:t>
      </w:r>
    </w:p>
    <w:p w:rsidR="00A92D27" w:rsidRPr="00702DF2" w:rsidRDefault="00A92D27" w:rsidP="00A92D27">
      <w:pPr>
        <w:tabs>
          <w:tab w:val="left" w:pos="3450"/>
        </w:tabs>
        <w:jc w:val="both"/>
        <w:rPr>
          <w:iCs/>
          <w:sz w:val="28"/>
          <w:szCs w:val="28"/>
        </w:rPr>
      </w:pPr>
      <w:r w:rsidRPr="00702DF2">
        <w:rPr>
          <w:sz w:val="28"/>
          <w:szCs w:val="28"/>
        </w:rPr>
        <w:lastRenderedPageBreak/>
        <w:t xml:space="preserve">вычислять выражения, содержащие </w:t>
      </w:r>
    </w:p>
    <w:p w:rsidR="00A92D27" w:rsidRPr="00702DF2" w:rsidRDefault="00A92D27" w:rsidP="00A92D27">
      <w:pPr>
        <w:rPr>
          <w:sz w:val="28"/>
          <w:szCs w:val="28"/>
        </w:rPr>
      </w:pPr>
    </w:p>
    <w:p w:rsidR="00A92D27" w:rsidRPr="00702DF2" w:rsidRDefault="00A92D27" w:rsidP="00A92D27">
      <w:pPr>
        <w:rPr>
          <w:b/>
          <w:i/>
          <w:sz w:val="28"/>
          <w:szCs w:val="28"/>
        </w:rPr>
      </w:pPr>
      <w:r w:rsidRPr="00702DF2">
        <w:rPr>
          <w:b/>
          <w:i/>
          <w:sz w:val="28"/>
          <w:szCs w:val="28"/>
        </w:rPr>
        <w:t>Сведения из теории:</w:t>
      </w:r>
    </w:p>
    <w:p w:rsidR="00A92D27" w:rsidRPr="00702DF2" w:rsidRDefault="00A92D27" w:rsidP="00A92D27">
      <w:pPr>
        <w:rPr>
          <w:sz w:val="28"/>
          <w:szCs w:val="28"/>
        </w:rPr>
      </w:pPr>
    </w:p>
    <w:p w:rsidR="00A92D27" w:rsidRPr="00702DF2" w:rsidRDefault="00A92D27" w:rsidP="00A92D27">
      <w:pPr>
        <w:pStyle w:val="a3"/>
        <w:shd w:val="clear" w:color="auto" w:fill="FFFFFF"/>
        <w:spacing w:before="0" w:beforeAutospacing="0" w:after="0" w:afterAutospacing="0"/>
        <w:rPr>
          <w:sz w:val="28"/>
          <w:szCs w:val="28"/>
        </w:rPr>
      </w:pPr>
      <w:r w:rsidRPr="00702DF2">
        <w:rPr>
          <w:sz w:val="28"/>
          <w:szCs w:val="28"/>
        </w:rPr>
        <w:t>Корнем n-й степени из неотрицательного числа а называется такое неотрицательное число b, которое при возведении в степень n дает число а.</w:t>
      </w:r>
    </w:p>
    <w:p w:rsidR="00A92D27" w:rsidRPr="00702DF2" w:rsidRDefault="00A92D27" w:rsidP="00A92D27">
      <w:pPr>
        <w:pStyle w:val="a3"/>
        <w:shd w:val="clear" w:color="auto" w:fill="FFFFFF"/>
        <w:spacing w:before="0" w:beforeAutospacing="0" w:after="0" w:afterAutospacing="0"/>
        <w:rPr>
          <w:sz w:val="28"/>
          <w:szCs w:val="28"/>
        </w:rPr>
      </w:pPr>
      <w:r w:rsidRPr="00702DF2">
        <w:rPr>
          <w:sz w:val="28"/>
          <w:szCs w:val="28"/>
        </w:rPr>
        <w:t>Приведем математическую запись определения:</w:t>
      </w:r>
    </w:p>
    <w:p w:rsidR="00A92D27" w:rsidRPr="00702DF2" w:rsidRDefault="00A92D27" w:rsidP="00A92D27">
      <w:pPr>
        <w:pStyle w:val="a3"/>
        <w:shd w:val="clear" w:color="auto" w:fill="FFFFFF"/>
        <w:spacing w:before="0" w:beforeAutospacing="0" w:after="0" w:afterAutospacing="0"/>
        <w:rPr>
          <w:sz w:val="28"/>
          <w:szCs w:val="28"/>
        </w:rPr>
      </w:pPr>
      <w:r w:rsidRPr="00702DF2">
        <w:rPr>
          <w:sz w:val="28"/>
          <w:szCs w:val="28"/>
        </w:rPr>
        <w:fldChar w:fldCharType="begin"/>
      </w:r>
      <w:r w:rsidRPr="00702DF2">
        <w:rPr>
          <w:sz w:val="28"/>
          <w:szCs w:val="28"/>
        </w:rPr>
        <w:instrText xml:space="preserve"> INCLUDEPICTURE  "https://static-interneturok.cdnvideo.ru/content/contentable_static_image/157350/817b1820_fa0c_0131_9ee8_12313c0dade2.png"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"https://static-interneturok.cdnvideo.ru/content/contentable_static_image/157350/817b1820_fa0c_0131_9ee8_12313c0dade2.png"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"https://static-interneturok.cdnvideo.ru/content/contentable_static_image/157350/817b1820_fa0c_0131_9ee8_12313c0dade2.png"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"https://static-interneturok.cdnvideo.ru/content/contentable_static_image/157350/817b1820_fa0c_0131_9ee8_12313c0dade2.png"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"https://static-interneturok.cdnvideo.ru/content/contentable_static_image/157350/817b1820_fa0c_0131_9ee8_12313c0dade2.png"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"https://static-interneturok.cdnvideo.ru/content/contentable_static_image/157350/817b1820_fa0c_0131_9ee8_12313c0dade2.png"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"https://static-interneturok.cdnvideo.ru/content/contentable_static_image/157350/817b1820_fa0c_0131_9ee8_12313c0dade2.png"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"https://static-interneturok.cdnvideo.ru/content/contentable_static_image/157350/817b1820_fa0c_0131_9ee8_12313c0dade2.png"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"https://static-interneturok.cdnvideo.ru/content/contentable_static_image/157350/817b1820_fa0c_0131_9ee8_12313c0dade2.png"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"https://static-interneturok.cdnvideo.ru/content/contentable_static_image/157350/817b1820_fa0c_0131_9ee8_12313c0dade2.png"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"https://static-interneturok.cdnvideo.ru/content/contentable_static_image/157350/817b1820_fa0c_0131_9ee8_12313c0dade2.png"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"https://static-interneturok.cdnvideo.ru/content/contentable_static_image/157350/817b1820_fa0c_0131_9ee8_12313c0dade2.png"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"https://static-interneturok.cdnvideo.ru/content/contentable_static_image/157350/817b1820_fa0c_0131_9ee8_12313c0dade2.png"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"https://static-interneturok.cdnvideo.ru/content/contentable_static_image/157350/817b1820_fa0c_0131_9ee8_12313c0dade2.png"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"https://static-interneturok.cdnvideo.ru/content/contentable_static_image/157350/817b1820_fa0c_0131_9ee8_12313c0dade2.png"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"https://static-interneturok.cdnvideo.ru/content/contentable_static_image/157350/817b1820_fa0c_0131_9ee8_12313c0dade2.png"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"https://static-interneturok.cdnvideo.ru/content/contentable_static_image/157350/817b1820_fa0c_0131_9ee8_12313c0dade2.png"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"https://static-interneturok.cdnvideo.ru/content/contentable_static_image/157350/817b1820_fa0c_0131_9ee8_12313c0dade2.png"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"https://static-interneturok.cdnvideo.ru/content/contentable_static_image/157350/817b1820_fa0c_0131_9ee8_12313c0dade2.png"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"https://static-interneturok.cdnvideo.ru/content/contentable_static_image/157350/817b1820_fa0c_0131_9ee8_12313c0dade2.png"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"https://static-interneturok.cdnvideo.ru/content/contentable_static_image/157350/817b1820_fa0c_0131_9ee8_12313c0dade2.png" \* MERGEFORMATINET </w:instrText>
      </w:r>
      <w:r w:rsidRPr="00702DF2">
        <w:rPr>
          <w:sz w:val="28"/>
          <w:szCs w:val="28"/>
        </w:rPr>
        <w:fldChar w:fldCharType="separate"/>
      </w:r>
      <w:r w:rsidR="000B4B0E" w:rsidRPr="00702DF2">
        <w:rPr>
          <w:sz w:val="28"/>
          <w:szCs w:val="28"/>
        </w:rPr>
        <w:fldChar w:fldCharType="begin"/>
      </w:r>
      <w:r w:rsidR="000B4B0E" w:rsidRPr="00702DF2">
        <w:rPr>
          <w:sz w:val="28"/>
          <w:szCs w:val="28"/>
        </w:rPr>
        <w:instrText xml:space="preserve"> INCLUDEPICTURE  "https://static-interneturok.cdnvideo.ru/content/contentable_static_image/157350/817b1820_fa0c_0131_9ee8_12313c0dade2.png" \* MERGEFORMATINET </w:instrText>
      </w:r>
      <w:r w:rsidR="000B4B0E" w:rsidRPr="00702DF2">
        <w:rPr>
          <w:sz w:val="28"/>
          <w:szCs w:val="28"/>
        </w:rPr>
        <w:fldChar w:fldCharType="separate"/>
      </w:r>
      <w:r w:rsidR="005664FD" w:rsidRPr="00702DF2">
        <w:rPr>
          <w:sz w:val="28"/>
          <w:szCs w:val="28"/>
        </w:rPr>
        <w:fldChar w:fldCharType="begin"/>
      </w:r>
      <w:r w:rsidR="005664FD" w:rsidRPr="00702DF2">
        <w:rPr>
          <w:sz w:val="28"/>
          <w:szCs w:val="28"/>
        </w:rPr>
        <w:instrText xml:space="preserve"> INCLUDEPICTURE  "https://static-interneturok.cdnvideo.ru/content/contentable_static_image/157350/817b1820_fa0c_0131_9ee8_12313c0dade2.png" \* MERGEFORMATINET </w:instrText>
      </w:r>
      <w:r w:rsidR="005664FD" w:rsidRPr="00702DF2">
        <w:rPr>
          <w:sz w:val="28"/>
          <w:szCs w:val="28"/>
        </w:rPr>
        <w:fldChar w:fldCharType="separate"/>
      </w:r>
      <w:r w:rsidR="00702DF2" w:rsidRPr="00702DF2">
        <w:rPr>
          <w:sz w:val="28"/>
          <w:szCs w:val="28"/>
        </w:rPr>
        <w:fldChar w:fldCharType="begin"/>
      </w:r>
      <w:r w:rsidR="00702DF2" w:rsidRPr="00702DF2">
        <w:rPr>
          <w:sz w:val="28"/>
          <w:szCs w:val="28"/>
        </w:rPr>
        <w:instrText xml:space="preserve"> INCLUDEPICTURE  "https://static-interneturok.cdnvideo.ru/content/contentable_static_image/157350/817b1820_fa0c_0131_9ee8_12313c0dade2.png" \* MERGEFORMATINET </w:instrText>
      </w:r>
      <w:r w:rsidR="00702DF2" w:rsidRPr="00702DF2">
        <w:rPr>
          <w:sz w:val="28"/>
          <w:szCs w:val="28"/>
        </w:rPr>
        <w:fldChar w:fldCharType="separate"/>
      </w:r>
      <w:r w:rsidR="00D91EA2">
        <w:rPr>
          <w:sz w:val="28"/>
          <w:szCs w:val="28"/>
        </w:rPr>
        <w:fldChar w:fldCharType="begin"/>
      </w:r>
      <w:r w:rsidR="00D91EA2">
        <w:rPr>
          <w:sz w:val="28"/>
          <w:szCs w:val="28"/>
        </w:rPr>
        <w:instrText xml:space="preserve"> INCLUDEPICTURE  "https://static-interneturok.cdnvideo.ru/content/contentable_static_image/157350/817b1820_fa0c_0131_9ee8_12313c0dade2.png" \* MERGEFORMATINET </w:instrText>
      </w:r>
      <w:r w:rsidR="00D91EA2">
        <w:rPr>
          <w:sz w:val="28"/>
          <w:szCs w:val="28"/>
        </w:rPr>
        <w:fldChar w:fldCharType="separate"/>
      </w:r>
      <w:r w:rsidR="00F46959">
        <w:rPr>
          <w:sz w:val="28"/>
          <w:szCs w:val="28"/>
        </w:rPr>
        <w:fldChar w:fldCharType="begin"/>
      </w:r>
      <w:r w:rsidR="00F46959">
        <w:rPr>
          <w:sz w:val="28"/>
          <w:szCs w:val="28"/>
        </w:rPr>
        <w:instrText xml:space="preserve"> INCLUDEPICTURE  "https://static-interneturok.cdnvideo.ru/content/contentable_static_image/157350/817b1820_fa0c_0131_9ee8_12313c0dade2.png" \* MERGEFORMATINET </w:instrText>
      </w:r>
      <w:r w:rsidR="00F46959">
        <w:rPr>
          <w:sz w:val="28"/>
          <w:szCs w:val="28"/>
        </w:rPr>
        <w:fldChar w:fldCharType="separate"/>
      </w:r>
      <w:r w:rsidR="009354B2">
        <w:rPr>
          <w:sz w:val="28"/>
          <w:szCs w:val="28"/>
        </w:rPr>
        <w:fldChar w:fldCharType="begin"/>
      </w:r>
      <w:r w:rsidR="009354B2">
        <w:rPr>
          <w:sz w:val="28"/>
          <w:szCs w:val="28"/>
        </w:rPr>
        <w:instrText xml:space="preserve"> INCLUDEPICTURE  "https://static-interneturok.cdnvideo.ru/content/contentable_static_image/157350/817b1820_fa0c_0131_9ee8_12313c0dade2.png" \* MERGEFORMATINET </w:instrText>
      </w:r>
      <w:r w:rsidR="009354B2">
        <w:rPr>
          <w:sz w:val="28"/>
          <w:szCs w:val="28"/>
        </w:rPr>
        <w:fldChar w:fldCharType="separate"/>
      </w:r>
      <w:r w:rsidR="00F7267A">
        <w:rPr>
          <w:sz w:val="28"/>
          <w:szCs w:val="28"/>
        </w:rPr>
        <w:fldChar w:fldCharType="begin"/>
      </w:r>
      <w:r w:rsidR="00F7267A">
        <w:rPr>
          <w:sz w:val="28"/>
          <w:szCs w:val="28"/>
        </w:rPr>
        <w:instrText xml:space="preserve"> INCLUDEPICTURE  "https://static-interneturok.cdnvideo.ru/content/contentable_static_image/157350/817b1820_fa0c_0131_9ee8_12313c0dade2.png" \* MERGEFORMATINET </w:instrText>
      </w:r>
      <w:r w:rsidR="00F7267A">
        <w:rPr>
          <w:sz w:val="28"/>
          <w:szCs w:val="28"/>
        </w:rPr>
        <w:fldChar w:fldCharType="separate"/>
      </w:r>
      <w:r w:rsidR="00C26BB5">
        <w:rPr>
          <w:sz w:val="28"/>
          <w:szCs w:val="28"/>
        </w:rPr>
        <w:fldChar w:fldCharType="begin"/>
      </w:r>
      <w:r w:rsidR="00C26BB5">
        <w:rPr>
          <w:sz w:val="28"/>
          <w:szCs w:val="28"/>
        </w:rPr>
        <w:instrText xml:space="preserve"> </w:instrText>
      </w:r>
      <w:r w:rsidR="00C26BB5">
        <w:rPr>
          <w:sz w:val="28"/>
          <w:szCs w:val="28"/>
        </w:rPr>
        <w:instrText xml:space="preserve">INCLUDEPICTURE  "https://static-interneturok.cdnvideo.ru/content/contentable_static_image/157350/817b1820_fa0c_0131_9ee8_12313c0dade2.png" \* </w:instrText>
      </w:r>
      <w:r w:rsidR="00C26BB5">
        <w:rPr>
          <w:sz w:val="28"/>
          <w:szCs w:val="28"/>
        </w:rPr>
        <w:instrText>MERGEFORMATINET</w:instrText>
      </w:r>
      <w:r w:rsidR="00C26BB5">
        <w:rPr>
          <w:sz w:val="28"/>
          <w:szCs w:val="28"/>
        </w:rPr>
        <w:instrText xml:space="preserve"> </w:instrText>
      </w:r>
      <w:r w:rsidR="00C26BB5">
        <w:rPr>
          <w:sz w:val="28"/>
          <w:szCs w:val="28"/>
        </w:rPr>
        <w:fldChar w:fldCharType="separate"/>
      </w:r>
      <w:r w:rsidR="00C26BB5">
        <w:rPr>
          <w:sz w:val="28"/>
          <w:szCs w:val="28"/>
        </w:rPr>
        <w:pict>
          <v:shape id="_x0000_i2232" type="#_x0000_t75" alt="" style="width:282.75pt;height:44.25pt">
            <v:imagedata r:id="rId1702" r:href="rId1703"/>
          </v:shape>
        </w:pict>
      </w:r>
      <w:r w:rsidR="00C26BB5">
        <w:rPr>
          <w:sz w:val="28"/>
          <w:szCs w:val="28"/>
        </w:rPr>
        <w:fldChar w:fldCharType="end"/>
      </w:r>
      <w:r w:rsidR="00F7267A">
        <w:rPr>
          <w:sz w:val="28"/>
          <w:szCs w:val="28"/>
        </w:rPr>
        <w:fldChar w:fldCharType="end"/>
      </w:r>
      <w:r w:rsidR="009354B2">
        <w:rPr>
          <w:sz w:val="28"/>
          <w:szCs w:val="28"/>
        </w:rPr>
        <w:fldChar w:fldCharType="end"/>
      </w:r>
      <w:r w:rsidR="00F46959">
        <w:rPr>
          <w:sz w:val="28"/>
          <w:szCs w:val="28"/>
        </w:rPr>
        <w:fldChar w:fldCharType="end"/>
      </w:r>
      <w:r w:rsidR="00D91EA2">
        <w:rPr>
          <w:sz w:val="28"/>
          <w:szCs w:val="28"/>
        </w:rPr>
        <w:fldChar w:fldCharType="end"/>
      </w:r>
      <w:r w:rsidR="00702DF2" w:rsidRPr="00702DF2">
        <w:rPr>
          <w:sz w:val="28"/>
          <w:szCs w:val="28"/>
        </w:rPr>
        <w:fldChar w:fldCharType="end"/>
      </w:r>
      <w:r w:rsidR="005664FD" w:rsidRPr="00702DF2">
        <w:rPr>
          <w:sz w:val="28"/>
          <w:szCs w:val="28"/>
        </w:rPr>
        <w:fldChar w:fldCharType="end"/>
      </w:r>
      <w:r w:rsidR="000B4B0E"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p>
    <w:p w:rsidR="00A92D27" w:rsidRPr="00702DF2" w:rsidRDefault="00A92D27" w:rsidP="00A92D27">
      <w:pPr>
        <w:pStyle w:val="a3"/>
        <w:shd w:val="clear" w:color="auto" w:fill="FFFFFF"/>
        <w:spacing w:before="0" w:beforeAutospacing="0" w:after="0" w:afterAutospacing="0"/>
        <w:rPr>
          <w:sz w:val="28"/>
          <w:szCs w:val="28"/>
        </w:rPr>
      </w:pPr>
      <w:r w:rsidRPr="00702DF2">
        <w:rPr>
          <w:sz w:val="28"/>
          <w:szCs w:val="28"/>
        </w:rPr>
        <w:t>Например: </w:t>
      </w:r>
      <w:r w:rsidRPr="00702DF2">
        <w:rPr>
          <w:sz w:val="28"/>
          <w:szCs w:val="28"/>
        </w:rPr>
        <w:fldChar w:fldCharType="begin"/>
      </w:r>
      <w:r w:rsidRPr="00702DF2">
        <w:rPr>
          <w:sz w:val="28"/>
          <w:szCs w:val="28"/>
        </w:rPr>
        <w:instrText xml:space="preserve"> INCLUDEPICTURE  "https://static-interneturok.cdnvideo.ru/content/konspekt_image/153186/e458da20_f59e_0131_8daa_12313c0dade2.png"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"https://static-interneturok.cdnvideo.ru/content/konspekt_image/153186/e458da20_f59e_0131_8daa_12313c0dade2.png"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"https://static-interneturok.cdnvideo.ru/content/konspekt_image/153186/e458da20_f59e_0131_8daa_12313c0dade2.png"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"https://static-interneturok.cdnvideo.ru/content/konspekt_image/153186/e458da20_f59e_0131_8daa_12313c0dade2.png"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"https://static-interneturok.cdnvideo.ru/content/konspekt_image/153186/e458da20_f59e_0131_8daa_12313c0dade2.png"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"https://static-interneturok.cdnvideo.ru/content/konspekt_image/153186/e458da20_f59e_0131_8daa_12313c0dade2.png"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"https://static-interneturok.cdnvideo.ru/content/konspekt_image/153186/e458da20_f59e_0131_8daa_12313c0dade2.png"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"https://static-interneturok.cdnvideo.ru/content/konspekt_image/153186/e458da20_f59e_0131_8daa_12313c0dade2.png"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"https://static-interneturok.cdnvideo.ru/content/konspekt_image/153186/e458da20_f59e_0131_8daa_12313c0dade2.png"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"https://static-interneturok.cdnvideo.ru/content/konspekt_image/153186/e458da20_f59e_0131_8daa_12313c0dade2.png"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"https://static-interneturok.cdnvideo.ru/content/konspekt_image/153186/e458da20_f59e_0131_8daa_12313c0dade2.png"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"https://static-interneturok.cdnvideo.ru/content/konspekt_image/153186/e458da20_f59e_0131_8daa_12313c0dade2.png"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"https://static-interneturok.cdnvideo.ru/content/konspekt_image/153186/e458da20_f59e_0131_8daa_12313c0dade2.png"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"https://static-interneturok.cdnvideo.ru/content/konspekt_image/153186/e458da20_f59e_0131_8daa_12313c0dade2.png"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"https://static-interneturok.cdnvideo.ru/content/konspekt_image/153186/e458da20_f59e_0131_8daa_12313c0dade2.png"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"https://static-interneturok.cdnvideo.ru/content/konspekt_image/153186/e458da20_f59e_0131_8daa_12313c0dade2.png"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"https://static-interneturok.cdnvideo.ru/content/konspekt_image/153186/e458da20_f59e_0131_8daa_12313c0dade2.png"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"https://static-interneturok.cdnvideo.ru/content/konspekt_image/153186/e458da20_f59e_0131_8daa_12313c0dade2.png"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"https://static-interneturok.cdnvideo.ru/content/konspekt_image/153186/e458da20_f59e_0131_8daa_12313c0dade2.png"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"https://static-interneturok.cdnvideo.ru/content/konspekt_image/153186/e458da20_f59e_0131_8daa_12313c0dade2.png"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"https://static-interneturok.cdnvideo.ru/content/konspekt_image/153186/e458da20_f59e_0131_8daa_12313c0dade2.png" \* MERGEFORMATINET </w:instrText>
      </w:r>
      <w:r w:rsidRPr="00702DF2">
        <w:rPr>
          <w:sz w:val="28"/>
          <w:szCs w:val="28"/>
        </w:rPr>
        <w:fldChar w:fldCharType="separate"/>
      </w:r>
      <w:r w:rsidR="000B4B0E" w:rsidRPr="00702DF2">
        <w:rPr>
          <w:sz w:val="28"/>
          <w:szCs w:val="28"/>
        </w:rPr>
        <w:fldChar w:fldCharType="begin"/>
      </w:r>
      <w:r w:rsidR="000B4B0E" w:rsidRPr="00702DF2">
        <w:rPr>
          <w:sz w:val="28"/>
          <w:szCs w:val="28"/>
        </w:rPr>
        <w:instrText xml:space="preserve"> INCLUDEPICTURE  "https://static-interneturok.cdnvideo.ru/content/konspekt_image/153186/e458da20_f59e_0131_8daa_12313c0dade2.png" \* MERGEFORMATINET </w:instrText>
      </w:r>
      <w:r w:rsidR="000B4B0E" w:rsidRPr="00702DF2">
        <w:rPr>
          <w:sz w:val="28"/>
          <w:szCs w:val="28"/>
        </w:rPr>
        <w:fldChar w:fldCharType="separate"/>
      </w:r>
      <w:r w:rsidR="005664FD" w:rsidRPr="00702DF2">
        <w:rPr>
          <w:sz w:val="28"/>
          <w:szCs w:val="28"/>
        </w:rPr>
        <w:fldChar w:fldCharType="begin"/>
      </w:r>
      <w:r w:rsidR="005664FD" w:rsidRPr="00702DF2">
        <w:rPr>
          <w:sz w:val="28"/>
          <w:szCs w:val="28"/>
        </w:rPr>
        <w:instrText xml:space="preserve"> INCLUDEPICTURE  "https://static-interneturok.cdnvideo.ru/content/konspekt_image/153186/e458da20_f59e_0131_8daa_12313c0dade2.png" \* MERGEFORMATINET </w:instrText>
      </w:r>
      <w:r w:rsidR="005664FD" w:rsidRPr="00702DF2">
        <w:rPr>
          <w:sz w:val="28"/>
          <w:szCs w:val="28"/>
        </w:rPr>
        <w:fldChar w:fldCharType="separate"/>
      </w:r>
      <w:r w:rsidR="00702DF2" w:rsidRPr="00702DF2">
        <w:rPr>
          <w:sz w:val="28"/>
          <w:szCs w:val="28"/>
        </w:rPr>
        <w:fldChar w:fldCharType="begin"/>
      </w:r>
      <w:r w:rsidR="00702DF2" w:rsidRPr="00702DF2">
        <w:rPr>
          <w:sz w:val="28"/>
          <w:szCs w:val="28"/>
        </w:rPr>
        <w:instrText xml:space="preserve"> INCLUDEPICTURE  "https://static-interneturok.cdnvideo.ru/content/konspekt_image/153186/e458da20_f59e_0131_8daa_12313c0dade2.png" \* MERGEFORMATINET </w:instrText>
      </w:r>
      <w:r w:rsidR="00702DF2" w:rsidRPr="00702DF2">
        <w:rPr>
          <w:sz w:val="28"/>
          <w:szCs w:val="28"/>
        </w:rPr>
        <w:fldChar w:fldCharType="separate"/>
      </w:r>
      <w:r w:rsidR="00D91EA2">
        <w:rPr>
          <w:sz w:val="28"/>
          <w:szCs w:val="28"/>
        </w:rPr>
        <w:fldChar w:fldCharType="begin"/>
      </w:r>
      <w:r w:rsidR="00D91EA2">
        <w:rPr>
          <w:sz w:val="28"/>
          <w:szCs w:val="28"/>
        </w:rPr>
        <w:instrText xml:space="preserve"> INCLUDEPICTURE  "https://static-interneturok.cdnvideo.ru/content/konspekt_image/153186/e458da20_f59e_0131_8daa_12313c0dade2.png" \* MERGEFORMATINET </w:instrText>
      </w:r>
      <w:r w:rsidR="00D91EA2">
        <w:rPr>
          <w:sz w:val="28"/>
          <w:szCs w:val="28"/>
        </w:rPr>
        <w:fldChar w:fldCharType="separate"/>
      </w:r>
      <w:r w:rsidR="00F46959">
        <w:rPr>
          <w:sz w:val="28"/>
          <w:szCs w:val="28"/>
        </w:rPr>
        <w:fldChar w:fldCharType="begin"/>
      </w:r>
      <w:r w:rsidR="00F46959">
        <w:rPr>
          <w:sz w:val="28"/>
          <w:szCs w:val="28"/>
        </w:rPr>
        <w:instrText xml:space="preserve"> INCLUDEPICTURE  "https://static-interneturok.cdnvideo.ru/content/konspekt_image/153186/e458da20_f59e_0131_8daa_12313c0dade2.png" \* MERGEFORMATINET </w:instrText>
      </w:r>
      <w:r w:rsidR="00F46959">
        <w:rPr>
          <w:sz w:val="28"/>
          <w:szCs w:val="28"/>
        </w:rPr>
        <w:fldChar w:fldCharType="separate"/>
      </w:r>
      <w:r w:rsidR="009354B2">
        <w:rPr>
          <w:sz w:val="28"/>
          <w:szCs w:val="28"/>
        </w:rPr>
        <w:fldChar w:fldCharType="begin"/>
      </w:r>
      <w:r w:rsidR="009354B2">
        <w:rPr>
          <w:sz w:val="28"/>
          <w:szCs w:val="28"/>
        </w:rPr>
        <w:instrText xml:space="preserve"> INCLUDEPICTURE  "https://static-interneturok.cdnvideo.ru/content/konspekt_image/153186/e458da20_f59e_0131_8daa_12313c0dade2.png" \* MERGEFORMATINET </w:instrText>
      </w:r>
      <w:r w:rsidR="009354B2">
        <w:rPr>
          <w:sz w:val="28"/>
          <w:szCs w:val="28"/>
        </w:rPr>
        <w:fldChar w:fldCharType="separate"/>
      </w:r>
      <w:r w:rsidR="00F7267A">
        <w:rPr>
          <w:sz w:val="28"/>
          <w:szCs w:val="28"/>
        </w:rPr>
        <w:fldChar w:fldCharType="begin"/>
      </w:r>
      <w:r w:rsidR="00F7267A">
        <w:rPr>
          <w:sz w:val="28"/>
          <w:szCs w:val="28"/>
        </w:rPr>
        <w:instrText xml:space="preserve"> INCLUDEPICTURE  "https://static-interneturok.cdnvideo.ru/content/konspekt_image/153186/e458da20_f59e_0131_8daa_12313c0dade2.png" \* MERGEFORMATINET </w:instrText>
      </w:r>
      <w:r w:rsidR="00F7267A">
        <w:rPr>
          <w:sz w:val="28"/>
          <w:szCs w:val="28"/>
        </w:rPr>
        <w:fldChar w:fldCharType="separate"/>
      </w:r>
      <w:r w:rsidR="00C26BB5">
        <w:rPr>
          <w:sz w:val="28"/>
          <w:szCs w:val="28"/>
        </w:rPr>
        <w:fldChar w:fldCharType="begin"/>
      </w:r>
      <w:r w:rsidR="00C26BB5">
        <w:rPr>
          <w:sz w:val="28"/>
          <w:szCs w:val="28"/>
        </w:rPr>
        <w:instrText xml:space="preserve"> </w:instrText>
      </w:r>
      <w:r w:rsidR="00C26BB5">
        <w:rPr>
          <w:sz w:val="28"/>
          <w:szCs w:val="28"/>
        </w:rPr>
        <w:instrText>INCLUDEPICTURE  "https://static-interneturok.cdnvideo.ru/content/konspekt_image/153186/e458da20_f59e_0131_8daa_12313c0dade2.png" \* MERGEFORMATINET</w:instrText>
      </w:r>
      <w:r w:rsidR="00C26BB5">
        <w:rPr>
          <w:sz w:val="28"/>
          <w:szCs w:val="28"/>
        </w:rPr>
        <w:instrText xml:space="preserve"> </w:instrText>
      </w:r>
      <w:r w:rsidR="00C26BB5">
        <w:rPr>
          <w:sz w:val="28"/>
          <w:szCs w:val="28"/>
        </w:rPr>
        <w:fldChar w:fldCharType="separate"/>
      </w:r>
      <w:r w:rsidR="00C26BB5">
        <w:rPr>
          <w:sz w:val="28"/>
          <w:szCs w:val="28"/>
        </w:rPr>
        <w:pict>
          <v:shape id="_x0000_i2233" type="#_x0000_t75" alt="" style="width:51.75pt;height:18pt">
            <v:imagedata r:id="rId1704" r:href="rId1705"/>
          </v:shape>
        </w:pict>
      </w:r>
      <w:r w:rsidR="00C26BB5">
        <w:rPr>
          <w:sz w:val="28"/>
          <w:szCs w:val="28"/>
        </w:rPr>
        <w:fldChar w:fldCharType="end"/>
      </w:r>
      <w:r w:rsidR="00F7267A">
        <w:rPr>
          <w:sz w:val="28"/>
          <w:szCs w:val="28"/>
        </w:rPr>
        <w:fldChar w:fldCharType="end"/>
      </w:r>
      <w:r w:rsidR="009354B2">
        <w:rPr>
          <w:sz w:val="28"/>
          <w:szCs w:val="28"/>
        </w:rPr>
        <w:fldChar w:fldCharType="end"/>
      </w:r>
      <w:r w:rsidR="00F46959">
        <w:rPr>
          <w:sz w:val="28"/>
          <w:szCs w:val="28"/>
        </w:rPr>
        <w:fldChar w:fldCharType="end"/>
      </w:r>
      <w:r w:rsidR="00D91EA2">
        <w:rPr>
          <w:sz w:val="28"/>
          <w:szCs w:val="28"/>
        </w:rPr>
        <w:fldChar w:fldCharType="end"/>
      </w:r>
      <w:r w:rsidR="00702DF2" w:rsidRPr="00702DF2">
        <w:rPr>
          <w:sz w:val="28"/>
          <w:szCs w:val="28"/>
        </w:rPr>
        <w:fldChar w:fldCharType="end"/>
      </w:r>
      <w:r w:rsidR="005664FD" w:rsidRPr="00702DF2">
        <w:rPr>
          <w:sz w:val="28"/>
          <w:szCs w:val="28"/>
        </w:rPr>
        <w:fldChar w:fldCharType="end"/>
      </w:r>
      <w:r w:rsidR="000B4B0E"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t>, т. к. </w:t>
      </w:r>
      <w:r w:rsidRPr="00702DF2">
        <w:rPr>
          <w:sz w:val="28"/>
          <w:szCs w:val="28"/>
        </w:rPr>
        <w:fldChar w:fldCharType="begin"/>
      </w:r>
      <w:r w:rsidRPr="00702DF2">
        <w:rPr>
          <w:sz w:val="28"/>
          <w:szCs w:val="28"/>
        </w:rPr>
        <w:instrText xml:space="preserve"> INCLUDEPICTURE  "https://static-interneturok.cdnvideo.ru/content/konspekt_image/153187/e5c893f0_f59e_0131_8dab_12313c0dade2.png"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"https://static-interneturok.cdnvideo.ru/content/konspekt_image/153187/e5c893f0_f59e_0131_8dab_12313c0dade2.png"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"https://static-interneturok.cdnvideo.ru/content/konspekt_image/153187/e5c893f0_f59e_0131_8dab_12313c0dade2.png"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"https://static-interneturok.cdnvideo.ru/content/konspekt_image/153187/e5c893f0_f59e_0131_8dab_12313c0dade2.png"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"https://static-interneturok.cdnvideo.ru/content/konspekt_image/153187/e5c893f0_f59e_0131_8dab_12313c0dade2.png"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"https://static-interneturok.cdnvideo.ru/content/konspekt_image/153187/e5c893f0_f59e_0131_8dab_12313c0dade2.png"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"https://static-interneturok.cdnvideo.ru/content/konspekt_image/153187/e5c893f0_f59e_0131_8dab_12313c0dade2.png"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"https://static-interneturok.cdnvideo.ru/content/konspekt_image/153187/e5c893f0_f59e_0131_8dab_12313c0dade2.png"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"https://static-interneturok.cdnvideo.ru/content/konspekt_image/153187/e5c893f0_f59e_0131_8dab_12313c0dade2.png"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"https://static-interneturok.cdnvideo.ru/content/konspekt_image/153187/e5c893f0_f59e_0131_8dab_12313c0dade2.png"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"https://static-interneturok.cdnvideo.ru/content/konspekt_image/153187/e5c893f0_f59e_0131_8dab_12313c0dade2.png"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"https://static-interneturok.cdnvideo.ru/content/konspekt_image/153187/e5c893f0_f59e_0131_8dab_12313c0dade2.png"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"https://static-interneturok.cdnvideo.ru/content/konspekt_image/153187/e5c893f0_f59e_0131_8dab_12313c0dade2.png"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"https://static-interneturok.cdnvideo.ru/content/konspekt_image/153187/e5c893f0_f59e_0131_8dab_12313c0dade2.png"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"https://static-interneturok.cdnvideo.ru/content/konspekt_image/153187/e5c893f0_f59e_0131_8dab_12313c0dade2.png"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"https://static-interneturok.cdnvideo.ru/content/konspekt_image/153187/e5c893f0_f59e_0131_8dab_12313c0dade2.png"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"https://static-interneturok.cdnvideo.ru/content/konspekt_image/153187/e5c893f0_f59e_0131_8dab_12313c0dade2.png"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"https://static-interneturok.cdnvideo.ru/content/konspekt_image/153187/e5c893f0_f59e_0131_8dab_12313c0dade2.png"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"https://static-interneturok.cdnvideo.ru/content/konspekt_image/153187/e5c893f0_f59e_0131_8dab_12313c0dade2.png"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"https://static-interneturok.cdnvideo.ru/content/konspekt_image/153187/e5c893f0_f59e_0131_8dab_12313c0dade2.png"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"https://static-interneturok.cdnvideo.ru/content/konspekt_image/153187/e5c893f0_f59e_0131_8dab_12313c0dade2.png" \* MERGEFORMATINET </w:instrText>
      </w:r>
      <w:r w:rsidRPr="00702DF2">
        <w:rPr>
          <w:sz w:val="28"/>
          <w:szCs w:val="28"/>
        </w:rPr>
        <w:fldChar w:fldCharType="separate"/>
      </w:r>
      <w:r w:rsidR="000B4B0E" w:rsidRPr="00702DF2">
        <w:rPr>
          <w:sz w:val="28"/>
          <w:szCs w:val="28"/>
        </w:rPr>
        <w:fldChar w:fldCharType="begin"/>
      </w:r>
      <w:r w:rsidR="000B4B0E" w:rsidRPr="00702DF2">
        <w:rPr>
          <w:sz w:val="28"/>
          <w:szCs w:val="28"/>
        </w:rPr>
        <w:instrText xml:space="preserve"> INCLUDEPICTURE  "https://static-interneturok.cdnvideo.ru/content/konspekt_image/153187/e5c893f0_f59e_0131_8dab_12313c0dade2.png" \* MERGEFORMATINET </w:instrText>
      </w:r>
      <w:r w:rsidR="000B4B0E" w:rsidRPr="00702DF2">
        <w:rPr>
          <w:sz w:val="28"/>
          <w:szCs w:val="28"/>
        </w:rPr>
        <w:fldChar w:fldCharType="separate"/>
      </w:r>
      <w:r w:rsidR="005664FD" w:rsidRPr="00702DF2">
        <w:rPr>
          <w:sz w:val="28"/>
          <w:szCs w:val="28"/>
        </w:rPr>
        <w:fldChar w:fldCharType="begin"/>
      </w:r>
      <w:r w:rsidR="005664FD" w:rsidRPr="00702DF2">
        <w:rPr>
          <w:sz w:val="28"/>
          <w:szCs w:val="28"/>
        </w:rPr>
        <w:instrText xml:space="preserve"> INCLUDEPICTURE  "https://static-interneturok.cdnvideo.ru/content/konspekt_image/153187/e5c893f0_f59e_0131_8dab_12313c0dade2.png" \* MERGEFORMATINET </w:instrText>
      </w:r>
      <w:r w:rsidR="005664FD" w:rsidRPr="00702DF2">
        <w:rPr>
          <w:sz w:val="28"/>
          <w:szCs w:val="28"/>
        </w:rPr>
        <w:fldChar w:fldCharType="separate"/>
      </w:r>
      <w:r w:rsidR="00702DF2" w:rsidRPr="00702DF2">
        <w:rPr>
          <w:sz w:val="28"/>
          <w:szCs w:val="28"/>
        </w:rPr>
        <w:fldChar w:fldCharType="begin"/>
      </w:r>
      <w:r w:rsidR="00702DF2" w:rsidRPr="00702DF2">
        <w:rPr>
          <w:sz w:val="28"/>
          <w:szCs w:val="28"/>
        </w:rPr>
        <w:instrText xml:space="preserve"> INCLUDEPICTURE  "https://static-interneturok.cdnvideo.ru/content/konspekt_image/153187/e5c893f0_f59e_0131_8dab_12313c0dade2.png" \* MERGEFORMATINET </w:instrText>
      </w:r>
      <w:r w:rsidR="00702DF2" w:rsidRPr="00702DF2">
        <w:rPr>
          <w:sz w:val="28"/>
          <w:szCs w:val="28"/>
        </w:rPr>
        <w:fldChar w:fldCharType="separate"/>
      </w:r>
      <w:r w:rsidR="00D91EA2">
        <w:rPr>
          <w:sz w:val="28"/>
          <w:szCs w:val="28"/>
        </w:rPr>
        <w:fldChar w:fldCharType="begin"/>
      </w:r>
      <w:r w:rsidR="00D91EA2">
        <w:rPr>
          <w:sz w:val="28"/>
          <w:szCs w:val="28"/>
        </w:rPr>
        <w:instrText xml:space="preserve"> INCLUDEPICTURE  "https://static-interneturok.cdnvideo.ru/content/konspekt_image/153187/e5c893f0_f59e_0131_8dab_12313c0dade2.png" \* MERGEFORMATINET </w:instrText>
      </w:r>
      <w:r w:rsidR="00D91EA2">
        <w:rPr>
          <w:sz w:val="28"/>
          <w:szCs w:val="28"/>
        </w:rPr>
        <w:fldChar w:fldCharType="separate"/>
      </w:r>
      <w:r w:rsidR="00F46959">
        <w:rPr>
          <w:sz w:val="28"/>
          <w:szCs w:val="28"/>
        </w:rPr>
        <w:fldChar w:fldCharType="begin"/>
      </w:r>
      <w:r w:rsidR="00F46959">
        <w:rPr>
          <w:sz w:val="28"/>
          <w:szCs w:val="28"/>
        </w:rPr>
        <w:instrText xml:space="preserve"> INCLUDEPICTURE  "https://static-interneturok.cdnvideo.ru/content/konspekt_image/153187/e5c893f0_f59e_0131_8dab_12313c0dade2.png" \* MERGEFORMATINET </w:instrText>
      </w:r>
      <w:r w:rsidR="00F46959">
        <w:rPr>
          <w:sz w:val="28"/>
          <w:szCs w:val="28"/>
        </w:rPr>
        <w:fldChar w:fldCharType="separate"/>
      </w:r>
      <w:r w:rsidR="009354B2">
        <w:rPr>
          <w:sz w:val="28"/>
          <w:szCs w:val="28"/>
        </w:rPr>
        <w:fldChar w:fldCharType="begin"/>
      </w:r>
      <w:r w:rsidR="009354B2">
        <w:rPr>
          <w:sz w:val="28"/>
          <w:szCs w:val="28"/>
        </w:rPr>
        <w:instrText xml:space="preserve"> INCLUDEPICTURE  "https://static-interneturok.cdnvideo.ru/content/konspekt_image/153187/e5c893f0_f59e_0131_8dab_12313c0dade2.png" \* MERGEFORMATINET </w:instrText>
      </w:r>
      <w:r w:rsidR="009354B2">
        <w:rPr>
          <w:sz w:val="28"/>
          <w:szCs w:val="28"/>
        </w:rPr>
        <w:fldChar w:fldCharType="separate"/>
      </w:r>
      <w:r w:rsidR="00F7267A">
        <w:rPr>
          <w:sz w:val="28"/>
          <w:szCs w:val="28"/>
        </w:rPr>
        <w:fldChar w:fldCharType="begin"/>
      </w:r>
      <w:r w:rsidR="00F7267A">
        <w:rPr>
          <w:sz w:val="28"/>
          <w:szCs w:val="28"/>
        </w:rPr>
        <w:instrText xml:space="preserve"> INCLUDEPICTURE  "https://static-interneturok.cdnvideo.ru/content/konspekt_image/153187/e5c893f0_f59e_0131_8dab_12313c0dade2.png" \* MERGEFORMATINET </w:instrText>
      </w:r>
      <w:r w:rsidR="00F7267A">
        <w:rPr>
          <w:sz w:val="28"/>
          <w:szCs w:val="28"/>
        </w:rPr>
        <w:fldChar w:fldCharType="separate"/>
      </w:r>
      <w:r w:rsidR="00C26BB5">
        <w:rPr>
          <w:sz w:val="28"/>
          <w:szCs w:val="28"/>
        </w:rPr>
        <w:fldChar w:fldCharType="begin"/>
      </w:r>
      <w:r w:rsidR="00C26BB5">
        <w:rPr>
          <w:sz w:val="28"/>
          <w:szCs w:val="28"/>
        </w:rPr>
        <w:instrText xml:space="preserve"> </w:instrText>
      </w:r>
      <w:r w:rsidR="00C26BB5">
        <w:rPr>
          <w:sz w:val="28"/>
          <w:szCs w:val="28"/>
        </w:rPr>
        <w:instrText>INCLUDEPICTURE  "https://static-interneturok.cdnvideo.ru/content/konspekt_image/153187/e5c893f0_f59e_0131_8dab_123</w:instrText>
      </w:r>
      <w:r w:rsidR="00C26BB5">
        <w:rPr>
          <w:sz w:val="28"/>
          <w:szCs w:val="28"/>
        </w:rPr>
        <w:instrText>13c0dade2.png" \* MERGEFORMATINET</w:instrText>
      </w:r>
      <w:r w:rsidR="00C26BB5">
        <w:rPr>
          <w:sz w:val="28"/>
          <w:szCs w:val="28"/>
        </w:rPr>
        <w:instrText xml:space="preserve"> </w:instrText>
      </w:r>
      <w:r w:rsidR="00C26BB5">
        <w:rPr>
          <w:sz w:val="28"/>
          <w:szCs w:val="28"/>
        </w:rPr>
        <w:fldChar w:fldCharType="separate"/>
      </w:r>
      <w:r w:rsidR="00C26BB5">
        <w:rPr>
          <w:sz w:val="28"/>
          <w:szCs w:val="28"/>
        </w:rPr>
        <w:pict>
          <v:shape id="_x0000_i2234" type="#_x0000_t75" alt="" style="width:48pt;height:16.5pt">
            <v:imagedata r:id="rId1706" r:href="rId1707"/>
          </v:shape>
        </w:pict>
      </w:r>
      <w:r w:rsidR="00C26BB5">
        <w:rPr>
          <w:sz w:val="28"/>
          <w:szCs w:val="28"/>
        </w:rPr>
        <w:fldChar w:fldCharType="end"/>
      </w:r>
      <w:r w:rsidR="00F7267A">
        <w:rPr>
          <w:sz w:val="28"/>
          <w:szCs w:val="28"/>
        </w:rPr>
        <w:fldChar w:fldCharType="end"/>
      </w:r>
      <w:r w:rsidR="009354B2">
        <w:rPr>
          <w:sz w:val="28"/>
          <w:szCs w:val="28"/>
        </w:rPr>
        <w:fldChar w:fldCharType="end"/>
      </w:r>
      <w:r w:rsidR="00F46959">
        <w:rPr>
          <w:sz w:val="28"/>
          <w:szCs w:val="28"/>
        </w:rPr>
        <w:fldChar w:fldCharType="end"/>
      </w:r>
      <w:r w:rsidR="00D91EA2">
        <w:rPr>
          <w:sz w:val="28"/>
          <w:szCs w:val="28"/>
        </w:rPr>
        <w:fldChar w:fldCharType="end"/>
      </w:r>
      <w:r w:rsidR="00702DF2" w:rsidRPr="00702DF2">
        <w:rPr>
          <w:sz w:val="28"/>
          <w:szCs w:val="28"/>
        </w:rPr>
        <w:fldChar w:fldCharType="end"/>
      </w:r>
      <w:r w:rsidR="005664FD" w:rsidRPr="00702DF2">
        <w:rPr>
          <w:sz w:val="28"/>
          <w:szCs w:val="28"/>
        </w:rPr>
        <w:fldChar w:fldCharType="end"/>
      </w:r>
      <w:r w:rsidR="000B4B0E"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t>; </w:t>
      </w:r>
      <w:r w:rsidRPr="00702DF2">
        <w:rPr>
          <w:sz w:val="28"/>
          <w:szCs w:val="28"/>
        </w:rPr>
        <w:fldChar w:fldCharType="begin"/>
      </w:r>
      <w:r w:rsidRPr="00702DF2">
        <w:rPr>
          <w:sz w:val="28"/>
          <w:szCs w:val="28"/>
        </w:rPr>
        <w:instrText xml:space="preserve"> INCLUDEPICTURE  "https://static-interneturok.cdnvideo.ru/content/konspekt_image/153188/e71b8ad0_f59e_0131_8dac_12313c0dade2.png"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"https://static-interneturok.cdnvideo.ru/content/konspekt_image/153188/e71b8ad0_f59e_0131_8dac_12313c0dade2.png"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"https://static-interneturok.cdnvideo.ru/content/konspekt_image/153188/e71b8ad0_f59e_0131_8dac_12313c0dade2.png"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"https://static-interneturok.cdnvideo.ru/content/konspekt_image/153188/e71b8ad0_f59e_0131_8dac_12313c0dade2.png"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"https://static-interneturok.cdnvideo.ru/content/konspekt_image/153188/e71b8ad0_f59e_0131_8dac_12313c0dade2.png"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"https://static-interneturok.cdnvideo.ru/content/konspekt_image/153188/e71b8ad0_f59e_0131_8dac_12313c0dade2.png"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"https://static-interneturok.cdnvideo.ru/content/konspekt_image/153188/e71b8ad0_f59e_0131_8dac_12313c0dade2.png"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"https://static-interneturok.cdnvideo.ru/content/konspekt_image/153188/e71b8ad0_f59e_0131_8dac_12313c0dade2.png"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"https://static-interneturok.cdnvideo.ru/content/konspekt_image/153188/e71b8ad0_f59e_0131_8dac_12313c0dade2.png"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"https://static-interneturok.cdnvideo.ru/content/konspekt_image/153188/e71b8ad0_f59e_0131_8dac_12313c0dade2.png"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"https://static-interneturok.cdnvideo.ru/content/konspekt_image/153188/e71b8ad0_f59e_0131_8dac_12313c0dade2.png"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"https://static-interneturok.cdnvideo.ru/content/konspekt_image/153188/e71b8ad0_f59e_0131_8dac_12313c0dade2.png"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"https://static-interneturok.cdnvideo.ru/content/konspekt_image/153188/e71b8ad0_f59e_0131_8dac_12313c0dade2.png"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"https://static-interneturok.cdnvideo.ru/content/konspekt_image/153188/e71b8ad0_f59e_0131_8dac_12313c0dade2.png"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"https://static-interneturok.cdnvideo.ru/content/konspekt_image/153188/e71b8ad0_f59e_0131_8dac_12313c0dade2.png"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"https://static-interneturok.cdnvideo.ru/content/konspekt_image/153188/e71b8ad0_f59e_0131_8dac_12313c0dade2.png"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"https://static-interneturok.cdnvideo.ru/content/konspekt_image/153188/e71b8ad0_f59e_0131_8dac_12313c0dade2.png"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"https://static-interneturok.cdnvideo.ru/content/konspekt_image/153188/e71b8ad0_f59e_0131_8dac_12313c0dade2.png"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"https://static-interneturok.cdnvideo.ru/content/konspekt_image/153188/e71b8ad0_f59e_0131_8dac_12313c0dade2.png"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"https://static-interneturok.cdnvideo.ru/content/konspekt_image/153188/e71b8ad0_f59e_0131_8dac_12313c0dade2.png"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"https://static-interneturok.cdnvideo.ru/content/konspekt_image/153188/e71b8ad0_f59e_0131_8dac_12313c0dade2.png" \* MERGEFORMATINET </w:instrText>
      </w:r>
      <w:r w:rsidRPr="00702DF2">
        <w:rPr>
          <w:sz w:val="28"/>
          <w:szCs w:val="28"/>
        </w:rPr>
        <w:fldChar w:fldCharType="separate"/>
      </w:r>
      <w:r w:rsidR="000B4B0E" w:rsidRPr="00702DF2">
        <w:rPr>
          <w:sz w:val="28"/>
          <w:szCs w:val="28"/>
        </w:rPr>
        <w:fldChar w:fldCharType="begin"/>
      </w:r>
      <w:r w:rsidR="000B4B0E" w:rsidRPr="00702DF2">
        <w:rPr>
          <w:sz w:val="28"/>
          <w:szCs w:val="28"/>
        </w:rPr>
        <w:instrText xml:space="preserve"> INCLUDEPICTURE  "https://static-interneturok.cdnvideo.ru/content/konspekt_image/153188/e71b8ad0_f59e_0131_8dac_12313c0dade2.png" \* MERGEFORMATINET </w:instrText>
      </w:r>
      <w:r w:rsidR="000B4B0E" w:rsidRPr="00702DF2">
        <w:rPr>
          <w:sz w:val="28"/>
          <w:szCs w:val="28"/>
        </w:rPr>
        <w:fldChar w:fldCharType="separate"/>
      </w:r>
      <w:r w:rsidR="005664FD" w:rsidRPr="00702DF2">
        <w:rPr>
          <w:sz w:val="28"/>
          <w:szCs w:val="28"/>
        </w:rPr>
        <w:fldChar w:fldCharType="begin"/>
      </w:r>
      <w:r w:rsidR="005664FD" w:rsidRPr="00702DF2">
        <w:rPr>
          <w:sz w:val="28"/>
          <w:szCs w:val="28"/>
        </w:rPr>
        <w:instrText xml:space="preserve"> INCLUDEPICTURE  "https://static-interneturok.cdnvideo.ru/content/konspekt_image/153188/e71b8ad0_f59e_0131_8dac_12313c0dade2.png" \* MERGEFORMATINET </w:instrText>
      </w:r>
      <w:r w:rsidR="005664FD" w:rsidRPr="00702DF2">
        <w:rPr>
          <w:sz w:val="28"/>
          <w:szCs w:val="28"/>
        </w:rPr>
        <w:fldChar w:fldCharType="separate"/>
      </w:r>
      <w:r w:rsidR="00702DF2" w:rsidRPr="00702DF2">
        <w:rPr>
          <w:sz w:val="28"/>
          <w:szCs w:val="28"/>
        </w:rPr>
        <w:fldChar w:fldCharType="begin"/>
      </w:r>
      <w:r w:rsidR="00702DF2" w:rsidRPr="00702DF2">
        <w:rPr>
          <w:sz w:val="28"/>
          <w:szCs w:val="28"/>
        </w:rPr>
        <w:instrText xml:space="preserve"> INCLUDEPICTURE  "https://static-interneturok.cdnvideo.ru/content/konspekt_image/153188/e71b8ad0_f59e_0131_8dac_12313c0dade2.png" \* MERGEFORMATINET </w:instrText>
      </w:r>
      <w:r w:rsidR="00702DF2" w:rsidRPr="00702DF2">
        <w:rPr>
          <w:sz w:val="28"/>
          <w:szCs w:val="28"/>
        </w:rPr>
        <w:fldChar w:fldCharType="separate"/>
      </w:r>
      <w:r w:rsidR="00D91EA2">
        <w:rPr>
          <w:sz w:val="28"/>
          <w:szCs w:val="28"/>
        </w:rPr>
        <w:fldChar w:fldCharType="begin"/>
      </w:r>
      <w:r w:rsidR="00D91EA2">
        <w:rPr>
          <w:sz w:val="28"/>
          <w:szCs w:val="28"/>
        </w:rPr>
        <w:instrText xml:space="preserve"> INCLUDEPICTURE  "https://static-interneturok.cdnvideo.ru/content/konspekt_image/153188/e71b8ad0_f59e_0131_8dac_12313c0dade2.png" \* MERGEFORMATINET </w:instrText>
      </w:r>
      <w:r w:rsidR="00D91EA2">
        <w:rPr>
          <w:sz w:val="28"/>
          <w:szCs w:val="28"/>
        </w:rPr>
        <w:fldChar w:fldCharType="separate"/>
      </w:r>
      <w:r w:rsidR="00F46959">
        <w:rPr>
          <w:sz w:val="28"/>
          <w:szCs w:val="28"/>
        </w:rPr>
        <w:fldChar w:fldCharType="begin"/>
      </w:r>
      <w:r w:rsidR="00F46959">
        <w:rPr>
          <w:sz w:val="28"/>
          <w:szCs w:val="28"/>
        </w:rPr>
        <w:instrText xml:space="preserve"> INCLUDEPICTURE  "https://static-interneturok.cdnvideo.ru/content/konspekt_image/153188/e71b8ad0_f59e_0131_8dac_12313c0dade2.png" \* MERGEFORMATINET </w:instrText>
      </w:r>
      <w:r w:rsidR="00F46959">
        <w:rPr>
          <w:sz w:val="28"/>
          <w:szCs w:val="28"/>
        </w:rPr>
        <w:fldChar w:fldCharType="separate"/>
      </w:r>
      <w:r w:rsidR="009354B2">
        <w:rPr>
          <w:sz w:val="28"/>
          <w:szCs w:val="28"/>
        </w:rPr>
        <w:fldChar w:fldCharType="begin"/>
      </w:r>
      <w:r w:rsidR="009354B2">
        <w:rPr>
          <w:sz w:val="28"/>
          <w:szCs w:val="28"/>
        </w:rPr>
        <w:instrText xml:space="preserve"> INCLUDEPICTURE  "https://static-interneturok.cdnvideo.ru/content/konspekt_image/153188/e71b8ad0_f59e_0131_8dac_12313c0dade2.png" \* MERGEFORMATINET </w:instrText>
      </w:r>
      <w:r w:rsidR="009354B2">
        <w:rPr>
          <w:sz w:val="28"/>
          <w:szCs w:val="28"/>
        </w:rPr>
        <w:fldChar w:fldCharType="separate"/>
      </w:r>
      <w:r w:rsidR="00F7267A">
        <w:rPr>
          <w:sz w:val="28"/>
          <w:szCs w:val="28"/>
        </w:rPr>
        <w:fldChar w:fldCharType="begin"/>
      </w:r>
      <w:r w:rsidR="00F7267A">
        <w:rPr>
          <w:sz w:val="28"/>
          <w:szCs w:val="28"/>
        </w:rPr>
        <w:instrText xml:space="preserve"> INCLUDEPICTURE  "https://static-interneturok.cdnvideo.ru/content/konspekt_image/153188/e71b8ad0_f59e_0131_8dac_12313c0dade2.png" \* MERGEFORMATINET </w:instrText>
      </w:r>
      <w:r w:rsidR="00F7267A">
        <w:rPr>
          <w:sz w:val="28"/>
          <w:szCs w:val="28"/>
        </w:rPr>
        <w:fldChar w:fldCharType="separate"/>
      </w:r>
      <w:r w:rsidR="00C26BB5">
        <w:rPr>
          <w:sz w:val="28"/>
          <w:szCs w:val="28"/>
        </w:rPr>
        <w:fldChar w:fldCharType="begin"/>
      </w:r>
      <w:r w:rsidR="00C26BB5">
        <w:rPr>
          <w:sz w:val="28"/>
          <w:szCs w:val="28"/>
        </w:rPr>
        <w:instrText xml:space="preserve"> </w:instrText>
      </w:r>
      <w:r w:rsidR="00C26BB5">
        <w:rPr>
          <w:sz w:val="28"/>
          <w:szCs w:val="28"/>
        </w:rPr>
        <w:instrText>INCLUDEPICTURE  "https://static-interneturok.cdnvideo.ru/content/konspekt_image/153188/e71b8ad0_f59e_0131_8dac_12313c0dade2.png" \* MERGEFORMATINET</w:instrText>
      </w:r>
      <w:r w:rsidR="00C26BB5">
        <w:rPr>
          <w:sz w:val="28"/>
          <w:szCs w:val="28"/>
        </w:rPr>
        <w:instrText xml:space="preserve"> </w:instrText>
      </w:r>
      <w:r w:rsidR="00C26BB5">
        <w:rPr>
          <w:sz w:val="28"/>
          <w:szCs w:val="28"/>
        </w:rPr>
        <w:fldChar w:fldCharType="separate"/>
      </w:r>
      <w:r w:rsidR="00C26BB5">
        <w:rPr>
          <w:sz w:val="28"/>
          <w:szCs w:val="28"/>
        </w:rPr>
        <w:pict>
          <v:shape id="_x0000_i2235" type="#_x0000_t75" alt="" style="width:45pt;height:18pt">
            <v:imagedata r:id="rId1708" r:href="rId1709"/>
          </v:shape>
        </w:pict>
      </w:r>
      <w:r w:rsidR="00C26BB5">
        <w:rPr>
          <w:sz w:val="28"/>
          <w:szCs w:val="28"/>
        </w:rPr>
        <w:fldChar w:fldCharType="end"/>
      </w:r>
      <w:r w:rsidR="00F7267A">
        <w:rPr>
          <w:sz w:val="28"/>
          <w:szCs w:val="28"/>
        </w:rPr>
        <w:fldChar w:fldCharType="end"/>
      </w:r>
      <w:r w:rsidR="009354B2">
        <w:rPr>
          <w:sz w:val="28"/>
          <w:szCs w:val="28"/>
        </w:rPr>
        <w:fldChar w:fldCharType="end"/>
      </w:r>
      <w:r w:rsidR="00F46959">
        <w:rPr>
          <w:sz w:val="28"/>
          <w:szCs w:val="28"/>
        </w:rPr>
        <w:fldChar w:fldCharType="end"/>
      </w:r>
      <w:r w:rsidR="00D91EA2">
        <w:rPr>
          <w:sz w:val="28"/>
          <w:szCs w:val="28"/>
        </w:rPr>
        <w:fldChar w:fldCharType="end"/>
      </w:r>
      <w:r w:rsidR="00702DF2" w:rsidRPr="00702DF2">
        <w:rPr>
          <w:sz w:val="28"/>
          <w:szCs w:val="28"/>
        </w:rPr>
        <w:fldChar w:fldCharType="end"/>
      </w:r>
      <w:r w:rsidR="005664FD" w:rsidRPr="00702DF2">
        <w:rPr>
          <w:sz w:val="28"/>
          <w:szCs w:val="28"/>
        </w:rPr>
        <w:fldChar w:fldCharType="end"/>
      </w:r>
      <w:r w:rsidR="000B4B0E"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t>, т. к. </w:t>
      </w:r>
      <w:r w:rsidRPr="00702DF2">
        <w:rPr>
          <w:sz w:val="28"/>
          <w:szCs w:val="28"/>
        </w:rPr>
        <w:fldChar w:fldCharType="begin"/>
      </w:r>
      <w:r w:rsidRPr="00702DF2">
        <w:rPr>
          <w:sz w:val="28"/>
          <w:szCs w:val="28"/>
        </w:rPr>
        <w:instrText xml:space="preserve"> INCLUDEPICTURE  "https://static-interneturok.cdnvideo.ru/content/konspekt_image/153189/e8891a90_f59e_0131_8dad_12313c0dade2.png"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"https://static-interneturok.cdnvideo.ru/content/konspekt_image/153189/e8891a90_f59e_0131_8dad_12313c0dade2.png"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"https://static-interneturok.cdnvideo.ru/content/konspekt_image/153189/e8891a90_f59e_0131_8dad_12313c0dade2.png"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"https://static-interneturok.cdnvideo.ru/content/konspekt_image/153189/e8891a90_f59e_0131_8dad_12313c0dade2.png"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"https://static-interneturok.cdnvideo.ru/content/konspekt_image/153189/e8891a90_f59e_0131_8dad_12313c0dade2.png"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"https://static-interneturok.cdnvideo.ru/content/konspekt_image/153189/e8891a90_f59e_0131_8dad_12313c0dade2.png"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"https://static-interneturok.cdnvideo.ru/content/konspekt_image/153189/e8891a90_f59e_0131_8dad_12313c0dade2.png"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"https://static-interneturok.cdnvideo.ru/content/konspekt_image/153189/e8891a90_f59e_0131_8dad_12313c0dade2.png"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"https://static-interneturok.cdnvideo.ru/content/konspekt_image/153189/e8891a90_f59e_0131_8dad_12313c0dade2.png"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"https://static-interneturok.cdnvideo.ru/content/konspekt_image/153189/e8891a90_f59e_0131_8dad_12313c0dade2.png"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"https://static-interneturok.cdnvideo.ru/content/konspekt_image/153189/e8891a90_f59e_0131_8dad_12313c0dade2.png"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"https://static-interneturok.cdnvideo.ru/content/konspekt_image/153189/e8891a90_f59e_0131_8dad_12313c0dade2.png"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"https://static-interneturok.cdnvideo.ru/content/konspekt_image/153189/e8891a90_f59e_0131_8dad_12313c0dade2.png"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"https://static-interneturok.cdnvideo.ru/content/konspekt_image/153189/e8891a90_f59e_0131_8dad_12313c0dade2.png"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"https://static-interneturok.cdnvideo.ru/content/konspekt_image/153189/e8891a90_f59e_0131_8dad_12313c0dade2.png"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"https://static-interneturok.cdnvideo.ru/content/konspekt_image/153189/e8891a90_f59e_0131_8dad_12313c0dade2.png"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"https://static-interneturok.cdnvideo.ru/content/konspekt_image/153189/e8891a90_f59e_0131_8dad_12313c0dade2.png"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"https://static-interneturok.cdnvideo.ru/content/konspekt_image/153189/e8891a90_f59e_0131_8dad_12313c0dade2.png"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"https://static-interneturok.cdnvideo.ru/content/konspekt_image/153189/e8891a90_f59e_0131_8dad_12313c0dade2.png"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"https://static-interneturok.cdnvideo.ru/content/konspekt_image/153189/e8891a90_f59e_0131_8dad_12313c0dade2.png"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"https://static-interneturok.cdnvideo.ru/content/konspekt_image/153189/e8891a90_f59e_0131_8dad_12313c0dade2.png" \* MERGEFORMATINET </w:instrText>
      </w:r>
      <w:r w:rsidRPr="00702DF2">
        <w:rPr>
          <w:sz w:val="28"/>
          <w:szCs w:val="28"/>
        </w:rPr>
        <w:fldChar w:fldCharType="separate"/>
      </w:r>
      <w:r w:rsidR="000B4B0E" w:rsidRPr="00702DF2">
        <w:rPr>
          <w:sz w:val="28"/>
          <w:szCs w:val="28"/>
        </w:rPr>
        <w:fldChar w:fldCharType="begin"/>
      </w:r>
      <w:r w:rsidR="000B4B0E" w:rsidRPr="00702DF2">
        <w:rPr>
          <w:sz w:val="28"/>
          <w:szCs w:val="28"/>
        </w:rPr>
        <w:instrText xml:space="preserve"> INCLUDEPICTURE  "https://static-interneturok.cdnvideo.ru/content/konspekt_image/153189/e8891a90_f59e_0131_8dad_12313c0dade2.png" \* MERGEFORMATINET </w:instrText>
      </w:r>
      <w:r w:rsidR="000B4B0E" w:rsidRPr="00702DF2">
        <w:rPr>
          <w:sz w:val="28"/>
          <w:szCs w:val="28"/>
        </w:rPr>
        <w:fldChar w:fldCharType="separate"/>
      </w:r>
      <w:r w:rsidR="005664FD" w:rsidRPr="00702DF2">
        <w:rPr>
          <w:sz w:val="28"/>
          <w:szCs w:val="28"/>
        </w:rPr>
        <w:fldChar w:fldCharType="begin"/>
      </w:r>
      <w:r w:rsidR="005664FD" w:rsidRPr="00702DF2">
        <w:rPr>
          <w:sz w:val="28"/>
          <w:szCs w:val="28"/>
        </w:rPr>
        <w:instrText xml:space="preserve"> INCLUDEPICTURE  "https://static-interneturok.cdnvideo.ru/content/konspekt_image/153189/e8891a90_f59e_0131_8dad_12313c0dade2.png" \* MERGEFORMATINET </w:instrText>
      </w:r>
      <w:r w:rsidR="005664FD" w:rsidRPr="00702DF2">
        <w:rPr>
          <w:sz w:val="28"/>
          <w:szCs w:val="28"/>
        </w:rPr>
        <w:fldChar w:fldCharType="separate"/>
      </w:r>
      <w:r w:rsidR="00702DF2" w:rsidRPr="00702DF2">
        <w:rPr>
          <w:sz w:val="28"/>
          <w:szCs w:val="28"/>
        </w:rPr>
        <w:fldChar w:fldCharType="begin"/>
      </w:r>
      <w:r w:rsidR="00702DF2" w:rsidRPr="00702DF2">
        <w:rPr>
          <w:sz w:val="28"/>
          <w:szCs w:val="28"/>
        </w:rPr>
        <w:instrText xml:space="preserve"> INCLUDEPICTURE  "https://static-interneturok.cdnvideo.ru/content/konspekt_image/153189/e8891a90_f59e_0131_8dad_12313c0dade2.png" \* MERGEFORMATINET </w:instrText>
      </w:r>
      <w:r w:rsidR="00702DF2" w:rsidRPr="00702DF2">
        <w:rPr>
          <w:sz w:val="28"/>
          <w:szCs w:val="28"/>
        </w:rPr>
        <w:fldChar w:fldCharType="separate"/>
      </w:r>
      <w:r w:rsidR="00D91EA2">
        <w:rPr>
          <w:sz w:val="28"/>
          <w:szCs w:val="28"/>
        </w:rPr>
        <w:fldChar w:fldCharType="begin"/>
      </w:r>
      <w:r w:rsidR="00D91EA2">
        <w:rPr>
          <w:sz w:val="28"/>
          <w:szCs w:val="28"/>
        </w:rPr>
        <w:instrText xml:space="preserve"> INCLUDEPICTURE  "https://static-interneturok.cdnvideo.ru/content/konspekt_image/153189/e8891a90_f59e_0131_8dad_12313c0dade2.png" \* MERGEFORMATINET </w:instrText>
      </w:r>
      <w:r w:rsidR="00D91EA2">
        <w:rPr>
          <w:sz w:val="28"/>
          <w:szCs w:val="28"/>
        </w:rPr>
        <w:fldChar w:fldCharType="separate"/>
      </w:r>
      <w:r w:rsidR="00F46959">
        <w:rPr>
          <w:sz w:val="28"/>
          <w:szCs w:val="28"/>
        </w:rPr>
        <w:fldChar w:fldCharType="begin"/>
      </w:r>
      <w:r w:rsidR="00F46959">
        <w:rPr>
          <w:sz w:val="28"/>
          <w:szCs w:val="28"/>
        </w:rPr>
        <w:instrText xml:space="preserve"> INCLUDEPICTURE  "https://static-interneturok.cdnvideo.ru/content/konspekt_image/153189/e8891a90_f59e_0131_8dad_12313c0dade2.png" \* MERGEFORMATINET </w:instrText>
      </w:r>
      <w:r w:rsidR="00F46959">
        <w:rPr>
          <w:sz w:val="28"/>
          <w:szCs w:val="28"/>
        </w:rPr>
        <w:fldChar w:fldCharType="separate"/>
      </w:r>
      <w:r w:rsidR="009354B2">
        <w:rPr>
          <w:sz w:val="28"/>
          <w:szCs w:val="28"/>
        </w:rPr>
        <w:fldChar w:fldCharType="begin"/>
      </w:r>
      <w:r w:rsidR="009354B2">
        <w:rPr>
          <w:sz w:val="28"/>
          <w:szCs w:val="28"/>
        </w:rPr>
        <w:instrText xml:space="preserve"> INCLUDEPICTURE  "https://static-interneturok.cdnvideo.ru/content/konspekt_image/153189/e8891a90_f59e_0131_8dad_12313c0dade2.png" \* MERGEFORMATINET </w:instrText>
      </w:r>
      <w:r w:rsidR="009354B2">
        <w:rPr>
          <w:sz w:val="28"/>
          <w:szCs w:val="28"/>
        </w:rPr>
        <w:fldChar w:fldCharType="separate"/>
      </w:r>
      <w:r w:rsidR="00F7267A">
        <w:rPr>
          <w:sz w:val="28"/>
          <w:szCs w:val="28"/>
        </w:rPr>
        <w:fldChar w:fldCharType="begin"/>
      </w:r>
      <w:r w:rsidR="00F7267A">
        <w:rPr>
          <w:sz w:val="28"/>
          <w:szCs w:val="28"/>
        </w:rPr>
        <w:instrText xml:space="preserve"> INCLUDEPICTURE  "https://static-interneturok.cdnvideo.ru/content/konspekt_image/153189/e8891a90_f59e_0131_8dad_12313c0dade2.png" \* MERGEFORMATINET </w:instrText>
      </w:r>
      <w:r w:rsidR="00F7267A">
        <w:rPr>
          <w:sz w:val="28"/>
          <w:szCs w:val="28"/>
        </w:rPr>
        <w:fldChar w:fldCharType="separate"/>
      </w:r>
      <w:r w:rsidR="00C26BB5">
        <w:rPr>
          <w:sz w:val="28"/>
          <w:szCs w:val="28"/>
        </w:rPr>
        <w:fldChar w:fldCharType="begin"/>
      </w:r>
      <w:r w:rsidR="00C26BB5">
        <w:rPr>
          <w:sz w:val="28"/>
          <w:szCs w:val="28"/>
        </w:rPr>
        <w:instrText xml:space="preserve"> </w:instrText>
      </w:r>
      <w:r w:rsidR="00C26BB5">
        <w:rPr>
          <w:sz w:val="28"/>
          <w:szCs w:val="28"/>
        </w:rPr>
        <w:instrText>INCLUDEPICTURE  "https://static-interneturok.cdnvideo.ru/content/konspekt_image/153189/e8891a90_f59e_0131_8dad_123</w:instrText>
      </w:r>
      <w:r w:rsidR="00C26BB5">
        <w:rPr>
          <w:sz w:val="28"/>
          <w:szCs w:val="28"/>
        </w:rPr>
        <w:instrText>13c0dade2.png" \* MERGEFORMATINET</w:instrText>
      </w:r>
      <w:r w:rsidR="00C26BB5">
        <w:rPr>
          <w:sz w:val="28"/>
          <w:szCs w:val="28"/>
        </w:rPr>
        <w:instrText xml:space="preserve"> </w:instrText>
      </w:r>
      <w:r w:rsidR="00C26BB5">
        <w:rPr>
          <w:sz w:val="28"/>
          <w:szCs w:val="28"/>
        </w:rPr>
        <w:fldChar w:fldCharType="separate"/>
      </w:r>
      <w:r w:rsidR="00C26BB5">
        <w:rPr>
          <w:sz w:val="28"/>
          <w:szCs w:val="28"/>
        </w:rPr>
        <w:pict>
          <v:shape id="_x0000_i2236" type="#_x0000_t75" alt="" style="width:41.25pt;height:16.5pt">
            <v:imagedata r:id="rId1710" r:href="rId1711"/>
          </v:shape>
        </w:pict>
      </w:r>
      <w:r w:rsidR="00C26BB5">
        <w:rPr>
          <w:sz w:val="28"/>
          <w:szCs w:val="28"/>
        </w:rPr>
        <w:fldChar w:fldCharType="end"/>
      </w:r>
      <w:r w:rsidR="00F7267A">
        <w:rPr>
          <w:sz w:val="28"/>
          <w:szCs w:val="28"/>
        </w:rPr>
        <w:fldChar w:fldCharType="end"/>
      </w:r>
      <w:r w:rsidR="009354B2">
        <w:rPr>
          <w:sz w:val="28"/>
          <w:szCs w:val="28"/>
        </w:rPr>
        <w:fldChar w:fldCharType="end"/>
      </w:r>
      <w:r w:rsidR="00F46959">
        <w:rPr>
          <w:sz w:val="28"/>
          <w:szCs w:val="28"/>
        </w:rPr>
        <w:fldChar w:fldCharType="end"/>
      </w:r>
      <w:r w:rsidR="00D91EA2">
        <w:rPr>
          <w:sz w:val="28"/>
          <w:szCs w:val="28"/>
        </w:rPr>
        <w:fldChar w:fldCharType="end"/>
      </w:r>
      <w:r w:rsidR="00702DF2" w:rsidRPr="00702DF2">
        <w:rPr>
          <w:sz w:val="28"/>
          <w:szCs w:val="28"/>
        </w:rPr>
        <w:fldChar w:fldCharType="end"/>
      </w:r>
      <w:r w:rsidR="005664FD" w:rsidRPr="00702DF2">
        <w:rPr>
          <w:sz w:val="28"/>
          <w:szCs w:val="28"/>
        </w:rPr>
        <w:fldChar w:fldCharType="end"/>
      </w:r>
      <w:r w:rsidR="000B4B0E"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p>
    <w:p w:rsidR="00A92D27" w:rsidRPr="00702DF2" w:rsidRDefault="00A92D27" w:rsidP="00A92D27">
      <w:pPr>
        <w:pStyle w:val="a3"/>
        <w:shd w:val="clear" w:color="auto" w:fill="FFFFFF"/>
        <w:spacing w:before="0" w:beforeAutospacing="0" w:after="0" w:afterAutospacing="0"/>
        <w:rPr>
          <w:sz w:val="28"/>
          <w:szCs w:val="28"/>
        </w:rPr>
      </w:pPr>
      <w:r w:rsidRPr="00702DF2">
        <w:rPr>
          <w:sz w:val="28"/>
          <w:szCs w:val="28"/>
        </w:rPr>
        <w:t>Итак, в рассмотренном случае под корнем стоит строго неотрицательное число, но существует также корень из отрицательного числа – это корень нечетной степени, он существует для любых чисел.</w:t>
      </w:r>
    </w:p>
    <w:p w:rsidR="00A92D27" w:rsidRPr="00702DF2" w:rsidRDefault="00A92D27" w:rsidP="00A92D27">
      <w:pPr>
        <w:pStyle w:val="a3"/>
        <w:shd w:val="clear" w:color="auto" w:fill="FFFFFF"/>
        <w:spacing w:before="0" w:beforeAutospacing="0" w:after="0" w:afterAutospacing="0"/>
        <w:rPr>
          <w:sz w:val="28"/>
          <w:szCs w:val="28"/>
        </w:rPr>
      </w:pPr>
      <w:r w:rsidRPr="00702DF2">
        <w:rPr>
          <w:sz w:val="28"/>
          <w:szCs w:val="28"/>
        </w:rPr>
        <w:fldChar w:fldCharType="begin"/>
      </w:r>
      <w:r w:rsidRPr="00702DF2">
        <w:rPr>
          <w:sz w:val="28"/>
          <w:szCs w:val="28"/>
        </w:rPr>
        <w:instrText xml:space="preserve"> INCLUDEPICTURE  "https://static-interneturok.cdnvideo.ru/content/contentable_static_image/157351/88f6f460_fa0c_0131_9ee9_12313c0dade2.png"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"https://static-interneturok.cdnvideo.ru/content/contentable_static_image/157351/88f6f460_fa0c_0131_9ee9_12313c0dade2.png"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"https://static-interneturok.cdnvideo.ru/content/contentable_static_image/157351/88f6f460_fa0c_0131_9ee9_12313c0dade2.png"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"https://static-interneturok.cdnvideo.ru/content/contentable_static_image/157351/88f6f460_fa0c_0131_9ee9_12313c0dade2.png"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"https://static-interneturok.cdnvideo.ru/content/contentable_static_image/157351/88f6f460_fa0c_0131_9ee9_12313c0dade2.png"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"https://static-interneturok.cdnvideo.ru/content/contentable_static_image/157351/88f6f460_fa0c_0131_9ee9_12313c0dade2.png"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"https://static-interneturok.cdnvideo.ru/content/contentable_static_image/157351/88f6f460_fa0c_0131_9ee9_12313c0dade2.png"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"https://static-interneturok.cdnvideo.ru/content/contentable_static_image/157351/88f6f460_fa0c_0131_9ee9_12313c0dade2.png"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"https://static-interneturok.cdnvideo.ru/content/contentable_static_image/157351/88f6f460_fa0c_0131_9ee9_12313c0dade2.png"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"https://static-interneturok.cdnvideo.ru/content/contentable_static_image/157351/88f6f460_fa0c_0131_9ee9_12313c0dade2.png"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"https://static-interneturok.cdnvideo.ru/content/contentable_static_image/157351/88f6f460_fa0c_0131_9ee9_12313c0dade2.png"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"https://static-interneturok.cdnvideo.ru/content/contentable_static_image/157351/88f6f460_fa0c_0131_9ee9_12313c0dade2.png"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"https://static-interneturok.cdnvideo.ru/content/contentable_static_image/157351/88f6f460_fa0c_0131_9ee9_12313c0dade2.png"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"https://static-interneturok.cdnvideo.ru/content/contentable_static_image/157351/88f6f460_fa0c_0131_9ee9_12313c0dade2.png"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"https://static-interneturok.cdnvideo.ru/content/contentable_static_image/157351/88f6f460_fa0c_0131_9ee9_12313c0dade2.png"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"https://static-interneturok.cdnvideo.ru/content/contentable_static_image/157351/88f6f460_fa0c_0131_9ee9_12313c0dade2.png"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"https://static-interneturok.cdnvideo.ru/content/contentable_static_image/157351/88f6f460_fa0c_0131_9ee9_12313c0dade2.png"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"https://static-interneturok.cdnvideo.ru/content/contentable_static_image/157351/88f6f460_fa0c_0131_9ee9_12313c0dade2.png"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"https://static-interneturok.cdnvideo.ru/content/contentable_static_image/157351/88f6f460_fa0c_0131_9ee9_12313c0dade2.png"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"https://static-interneturok.cdnvideo.ru/content/contentable_static_image/157351/88f6f460_fa0c_0131_9ee9_12313c0dade2.png"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"https://static-interneturok.cdnvideo.ru/content/contentable_static_image/157351/88f6f460_fa0c_0131_9ee9_12313c0dade2.png" \* MERGEFORMATINET </w:instrText>
      </w:r>
      <w:r w:rsidRPr="00702DF2">
        <w:rPr>
          <w:sz w:val="28"/>
          <w:szCs w:val="28"/>
        </w:rPr>
        <w:fldChar w:fldCharType="separate"/>
      </w:r>
      <w:r w:rsidR="000B4B0E" w:rsidRPr="00702DF2">
        <w:rPr>
          <w:sz w:val="28"/>
          <w:szCs w:val="28"/>
        </w:rPr>
        <w:fldChar w:fldCharType="begin"/>
      </w:r>
      <w:r w:rsidR="000B4B0E" w:rsidRPr="00702DF2">
        <w:rPr>
          <w:sz w:val="28"/>
          <w:szCs w:val="28"/>
        </w:rPr>
        <w:instrText xml:space="preserve"> INCLUDEPICTURE  "https://static-interneturok.cdnvideo.ru/content/contentable_static_image/157351/88f6f460_fa0c_0131_9ee9_12313c0dade2.png" \* MERGEFORMATINET </w:instrText>
      </w:r>
      <w:r w:rsidR="000B4B0E" w:rsidRPr="00702DF2">
        <w:rPr>
          <w:sz w:val="28"/>
          <w:szCs w:val="28"/>
        </w:rPr>
        <w:fldChar w:fldCharType="separate"/>
      </w:r>
      <w:r w:rsidR="005664FD" w:rsidRPr="00702DF2">
        <w:rPr>
          <w:sz w:val="28"/>
          <w:szCs w:val="28"/>
        </w:rPr>
        <w:fldChar w:fldCharType="begin"/>
      </w:r>
      <w:r w:rsidR="005664FD" w:rsidRPr="00702DF2">
        <w:rPr>
          <w:sz w:val="28"/>
          <w:szCs w:val="28"/>
        </w:rPr>
        <w:instrText xml:space="preserve"> INCLUDEPICTURE  "https://static-interneturok.cdnvideo.ru/content/contentable_static_image/157351/88f6f460_fa0c_0131_9ee9_12313c0dade2.png" \* MERGEFORMATINET </w:instrText>
      </w:r>
      <w:r w:rsidR="005664FD" w:rsidRPr="00702DF2">
        <w:rPr>
          <w:sz w:val="28"/>
          <w:szCs w:val="28"/>
        </w:rPr>
        <w:fldChar w:fldCharType="separate"/>
      </w:r>
      <w:r w:rsidR="00702DF2" w:rsidRPr="00702DF2">
        <w:rPr>
          <w:sz w:val="28"/>
          <w:szCs w:val="28"/>
        </w:rPr>
        <w:fldChar w:fldCharType="begin"/>
      </w:r>
      <w:r w:rsidR="00702DF2" w:rsidRPr="00702DF2">
        <w:rPr>
          <w:sz w:val="28"/>
          <w:szCs w:val="28"/>
        </w:rPr>
        <w:instrText xml:space="preserve"> INCLUDEPICTURE  "https://static-interneturok.cdnvideo.ru/content/contentable_static_image/157351/88f6f460_fa0c_0131_9ee9_12313c0dade2.png" \* MERGEFORMATINET </w:instrText>
      </w:r>
      <w:r w:rsidR="00702DF2" w:rsidRPr="00702DF2">
        <w:rPr>
          <w:sz w:val="28"/>
          <w:szCs w:val="28"/>
        </w:rPr>
        <w:fldChar w:fldCharType="separate"/>
      </w:r>
      <w:r w:rsidR="00D91EA2">
        <w:rPr>
          <w:sz w:val="28"/>
          <w:szCs w:val="28"/>
        </w:rPr>
        <w:fldChar w:fldCharType="begin"/>
      </w:r>
      <w:r w:rsidR="00D91EA2">
        <w:rPr>
          <w:sz w:val="28"/>
          <w:szCs w:val="28"/>
        </w:rPr>
        <w:instrText xml:space="preserve"> INCLUDEPICTURE  "https://static-interneturok.cdnvideo.ru/content/contentable_static_image/157351/88f6f460_fa0c_0131_9ee9_12313c0dade2.png" \* MERGEFORMATINET </w:instrText>
      </w:r>
      <w:r w:rsidR="00D91EA2">
        <w:rPr>
          <w:sz w:val="28"/>
          <w:szCs w:val="28"/>
        </w:rPr>
        <w:fldChar w:fldCharType="separate"/>
      </w:r>
      <w:r w:rsidR="00F46959">
        <w:rPr>
          <w:sz w:val="28"/>
          <w:szCs w:val="28"/>
        </w:rPr>
        <w:fldChar w:fldCharType="begin"/>
      </w:r>
      <w:r w:rsidR="00F46959">
        <w:rPr>
          <w:sz w:val="28"/>
          <w:szCs w:val="28"/>
        </w:rPr>
        <w:instrText xml:space="preserve"> INCLUDEPICTURE  "https://static-interneturok.cdnvideo.ru/content/contentable_static_image/157351/88f6f460_fa0c_0131_9ee9_12313c0dade2.png" \* MERGEFORMATINET </w:instrText>
      </w:r>
      <w:r w:rsidR="00F46959">
        <w:rPr>
          <w:sz w:val="28"/>
          <w:szCs w:val="28"/>
        </w:rPr>
        <w:fldChar w:fldCharType="separate"/>
      </w:r>
      <w:r w:rsidR="009354B2">
        <w:rPr>
          <w:sz w:val="28"/>
          <w:szCs w:val="28"/>
        </w:rPr>
        <w:fldChar w:fldCharType="begin"/>
      </w:r>
      <w:r w:rsidR="009354B2">
        <w:rPr>
          <w:sz w:val="28"/>
          <w:szCs w:val="28"/>
        </w:rPr>
        <w:instrText xml:space="preserve"> INCLUDEPICTURE  "https://static-interneturok.cdnvideo.ru/content/contentable_static_image/157351/88f6f460_fa0c_0131_9ee9_12313c0dade2.png" \* MERGEFORMATINET </w:instrText>
      </w:r>
      <w:r w:rsidR="009354B2">
        <w:rPr>
          <w:sz w:val="28"/>
          <w:szCs w:val="28"/>
        </w:rPr>
        <w:fldChar w:fldCharType="separate"/>
      </w:r>
      <w:r w:rsidR="00F7267A">
        <w:rPr>
          <w:sz w:val="28"/>
          <w:szCs w:val="28"/>
        </w:rPr>
        <w:fldChar w:fldCharType="begin"/>
      </w:r>
      <w:r w:rsidR="00F7267A">
        <w:rPr>
          <w:sz w:val="28"/>
          <w:szCs w:val="28"/>
        </w:rPr>
        <w:instrText xml:space="preserve"> INCLUDEPICTURE  "https://static-interneturok.cdnvideo.ru/content/contentable_static_image/157351/88f6f460_fa0c_0131_9ee9_12313c0dade2.png" \* MERGEFORMATINET </w:instrText>
      </w:r>
      <w:r w:rsidR="00F7267A">
        <w:rPr>
          <w:sz w:val="28"/>
          <w:szCs w:val="28"/>
        </w:rPr>
        <w:fldChar w:fldCharType="separate"/>
      </w:r>
      <w:r w:rsidR="00C26BB5">
        <w:rPr>
          <w:sz w:val="28"/>
          <w:szCs w:val="28"/>
        </w:rPr>
        <w:fldChar w:fldCharType="begin"/>
      </w:r>
      <w:r w:rsidR="00C26BB5">
        <w:rPr>
          <w:sz w:val="28"/>
          <w:szCs w:val="28"/>
        </w:rPr>
        <w:instrText xml:space="preserve"> </w:instrText>
      </w:r>
      <w:r w:rsidR="00C26BB5">
        <w:rPr>
          <w:sz w:val="28"/>
          <w:szCs w:val="28"/>
        </w:rPr>
        <w:instrText>INCLUDEPICTURE  "https://static-interneturok.cdnvideo.ru/content/contentable_static_image/157351/88</w:instrText>
      </w:r>
      <w:r w:rsidR="00C26BB5">
        <w:rPr>
          <w:sz w:val="28"/>
          <w:szCs w:val="28"/>
        </w:rPr>
        <w:instrText>f6f460_fa0c_0131_9ee9_12313c0dade2.png" \* MERGEFORMATINET</w:instrText>
      </w:r>
      <w:r w:rsidR="00C26BB5">
        <w:rPr>
          <w:sz w:val="28"/>
          <w:szCs w:val="28"/>
        </w:rPr>
        <w:instrText xml:space="preserve"> </w:instrText>
      </w:r>
      <w:r w:rsidR="00C26BB5">
        <w:rPr>
          <w:sz w:val="28"/>
          <w:szCs w:val="28"/>
        </w:rPr>
        <w:fldChar w:fldCharType="separate"/>
      </w:r>
      <w:r w:rsidR="00C26BB5">
        <w:rPr>
          <w:sz w:val="28"/>
          <w:szCs w:val="28"/>
        </w:rPr>
        <w:pict>
          <v:shape id="_x0000_i2237" type="#_x0000_t75" alt="" style="width:179.25pt;height:42pt">
            <v:imagedata r:id="rId1712" r:href="rId1713"/>
          </v:shape>
        </w:pict>
      </w:r>
      <w:r w:rsidR="00C26BB5">
        <w:rPr>
          <w:sz w:val="28"/>
          <w:szCs w:val="28"/>
        </w:rPr>
        <w:fldChar w:fldCharType="end"/>
      </w:r>
      <w:r w:rsidR="00F7267A">
        <w:rPr>
          <w:sz w:val="28"/>
          <w:szCs w:val="28"/>
        </w:rPr>
        <w:fldChar w:fldCharType="end"/>
      </w:r>
      <w:r w:rsidR="009354B2">
        <w:rPr>
          <w:sz w:val="28"/>
          <w:szCs w:val="28"/>
        </w:rPr>
        <w:fldChar w:fldCharType="end"/>
      </w:r>
      <w:r w:rsidR="00F46959">
        <w:rPr>
          <w:sz w:val="28"/>
          <w:szCs w:val="28"/>
        </w:rPr>
        <w:fldChar w:fldCharType="end"/>
      </w:r>
      <w:r w:rsidR="00D91EA2">
        <w:rPr>
          <w:sz w:val="28"/>
          <w:szCs w:val="28"/>
        </w:rPr>
        <w:fldChar w:fldCharType="end"/>
      </w:r>
      <w:r w:rsidR="00702DF2" w:rsidRPr="00702DF2">
        <w:rPr>
          <w:sz w:val="28"/>
          <w:szCs w:val="28"/>
        </w:rPr>
        <w:fldChar w:fldCharType="end"/>
      </w:r>
      <w:r w:rsidR="005664FD" w:rsidRPr="00702DF2">
        <w:rPr>
          <w:sz w:val="28"/>
          <w:szCs w:val="28"/>
        </w:rPr>
        <w:fldChar w:fldCharType="end"/>
      </w:r>
      <w:r w:rsidR="000B4B0E"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t>                                      </w:t>
      </w:r>
    </w:p>
    <w:p w:rsidR="00A92D27" w:rsidRPr="00702DF2" w:rsidRDefault="00A92D27" w:rsidP="00A92D27">
      <w:pPr>
        <w:pStyle w:val="a3"/>
        <w:shd w:val="clear" w:color="auto" w:fill="FFFFFF"/>
        <w:spacing w:before="0" w:beforeAutospacing="0" w:after="0" w:afterAutospacing="0"/>
        <w:rPr>
          <w:sz w:val="28"/>
          <w:szCs w:val="28"/>
        </w:rPr>
      </w:pPr>
      <w:r w:rsidRPr="00702DF2">
        <w:rPr>
          <w:sz w:val="28"/>
          <w:szCs w:val="28"/>
        </w:rPr>
        <w:t>Например: </w:t>
      </w:r>
      <w:r w:rsidRPr="00702DF2">
        <w:rPr>
          <w:sz w:val="28"/>
          <w:szCs w:val="28"/>
        </w:rPr>
        <w:fldChar w:fldCharType="begin"/>
      </w:r>
      <w:r w:rsidRPr="00702DF2">
        <w:rPr>
          <w:sz w:val="28"/>
          <w:szCs w:val="28"/>
        </w:rPr>
        <w:instrText xml:space="preserve"> INCLUDEPICTURE  "https://static-interneturok.cdnvideo.ru/content/konspekt_image/153193/ee0660a0_f59e_0131_8db1_12313c0dade2.png"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"https://static-interneturok.cdnvideo.ru/content/konspekt_image/153193/ee0660a0_f59e_0131_8db1_12313c0dade2.png"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"https://static-interneturok.cdnvideo.ru/content/konspekt_image/153193/ee0660a0_f59e_0131_8db1_12313c0dade2.png"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"https://static-interneturok.cdnvideo.ru/content/konspekt_image/153193/ee0660a0_f59e_0131_8db1_12313c0dade2.png"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"https://static-interneturok.cdnvideo.ru/content/konspekt_image/153193/ee0660a0_f59e_0131_8db1_12313c0dade2.png"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"https://static-interneturok.cdnvideo.ru/content/konspekt_image/153193/ee0660a0_f59e_0131_8db1_12313c0dade2.png"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"https://static-interneturok.cdnvideo.ru/content/konspekt_image/153193/ee0660a0_f59e_0131_8db1_12313c0dade2.png"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"https://static-interneturok.cdnvideo.ru/content/konspekt_image/153193/ee0660a0_f59e_0131_8db1_12313c0dade2.png"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"https://static-interneturok.cdnvideo.ru/content/konspekt_image/153193/ee0660a0_f59e_0131_8db1_12313c0dade2.png"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"https://static-interneturok.cdnvideo.ru/content/konspekt_image/153193/ee0660a0_f59e_0131_8db1_12313c0dade2.png"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"https://static-interneturok.cdnvideo.ru/content/konspekt_image/153193/ee0660a0_f59e_0131_8db1_12313c0dade2.png"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"https://static-interneturok.cdnvideo.ru/content/konspekt_image/153193/ee0660a0_f59e_0131_8db1_12313c0dade2.png"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"https://static-interneturok.cdnvideo.ru/content/konspekt_image/153193/ee0660a0_f59e_0131_8db1_12313c0dade2.png"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"https://static-interneturok.cdnvideo.ru/content/konspekt_image/153193/ee0660a0_f59e_0131_8db1_12313c0dade2.png"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"https://static-interneturok.cdnvideo.ru/content/konspekt_image/153193/ee0660a0_f59e_0131_8db1_12313c0dade2.png"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"https://static-interneturok.cdnvideo.ru/content/konspekt_image/153193/ee0660a0_f59e_0131_8db1_12313c0dade2.png"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"https://static-interneturok.cdnvideo.ru/content/konspekt_image/153193/ee0660a0_f59e_0131_8db1_12313c0dade2.png"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"https://static-interneturok.cdnvideo.ru/content/konspekt_image/153193/ee0660a0_f59e_0131_8db1_12313c0dade2.png"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"https://static-interneturok.cdnvideo.ru/content/konspekt_image/153193/ee0660a0_f59e_0131_8db1_12313c0dade2.png"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"https://static-interneturok.cdnvideo.ru/content/konspekt_image/153193/ee0660a0_f59e_0131_8db1_12313c0dade2.png"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"https://static-interneturok.cdnvideo.ru/content/konspekt_image/153193/ee0660a0_f59e_0131_8db1_12313c0dade2.png" \* MERGEFORMATINET </w:instrText>
      </w:r>
      <w:r w:rsidRPr="00702DF2">
        <w:rPr>
          <w:sz w:val="28"/>
          <w:szCs w:val="28"/>
        </w:rPr>
        <w:fldChar w:fldCharType="separate"/>
      </w:r>
      <w:r w:rsidR="000B4B0E" w:rsidRPr="00702DF2">
        <w:rPr>
          <w:sz w:val="28"/>
          <w:szCs w:val="28"/>
        </w:rPr>
        <w:fldChar w:fldCharType="begin"/>
      </w:r>
      <w:r w:rsidR="000B4B0E" w:rsidRPr="00702DF2">
        <w:rPr>
          <w:sz w:val="28"/>
          <w:szCs w:val="28"/>
        </w:rPr>
        <w:instrText xml:space="preserve"> INCLUDEPICTURE  "https://static-interneturok.cdnvideo.ru/content/konspekt_image/153193/ee0660a0_f59e_0131_8db1_12313c0dade2.png" \* MERGEFORMATINET </w:instrText>
      </w:r>
      <w:r w:rsidR="000B4B0E" w:rsidRPr="00702DF2">
        <w:rPr>
          <w:sz w:val="28"/>
          <w:szCs w:val="28"/>
        </w:rPr>
        <w:fldChar w:fldCharType="separate"/>
      </w:r>
      <w:r w:rsidR="005664FD" w:rsidRPr="00702DF2">
        <w:rPr>
          <w:sz w:val="28"/>
          <w:szCs w:val="28"/>
        </w:rPr>
        <w:fldChar w:fldCharType="begin"/>
      </w:r>
      <w:r w:rsidR="005664FD" w:rsidRPr="00702DF2">
        <w:rPr>
          <w:sz w:val="28"/>
          <w:szCs w:val="28"/>
        </w:rPr>
        <w:instrText xml:space="preserve"> INCLUDEPICTURE  "https://static-interneturok.cdnvideo.ru/content/konspekt_image/153193/ee0660a0_f59e_0131_8db1_12313c0dade2.png" \* MERGEFORMATINET </w:instrText>
      </w:r>
      <w:r w:rsidR="005664FD" w:rsidRPr="00702DF2">
        <w:rPr>
          <w:sz w:val="28"/>
          <w:szCs w:val="28"/>
        </w:rPr>
        <w:fldChar w:fldCharType="separate"/>
      </w:r>
      <w:r w:rsidR="00702DF2" w:rsidRPr="00702DF2">
        <w:rPr>
          <w:sz w:val="28"/>
          <w:szCs w:val="28"/>
        </w:rPr>
        <w:fldChar w:fldCharType="begin"/>
      </w:r>
      <w:r w:rsidR="00702DF2" w:rsidRPr="00702DF2">
        <w:rPr>
          <w:sz w:val="28"/>
          <w:szCs w:val="28"/>
        </w:rPr>
        <w:instrText xml:space="preserve"> INCLUDEPICTURE  "https://static-interneturok.cdnvideo.ru/content/konspekt_image/153193/ee0660a0_f59e_0131_8db1_12313c0dade2.png" \* MERGEFORMATINET </w:instrText>
      </w:r>
      <w:r w:rsidR="00702DF2" w:rsidRPr="00702DF2">
        <w:rPr>
          <w:sz w:val="28"/>
          <w:szCs w:val="28"/>
        </w:rPr>
        <w:fldChar w:fldCharType="separate"/>
      </w:r>
      <w:r w:rsidR="00D91EA2">
        <w:rPr>
          <w:sz w:val="28"/>
          <w:szCs w:val="28"/>
        </w:rPr>
        <w:fldChar w:fldCharType="begin"/>
      </w:r>
      <w:r w:rsidR="00D91EA2">
        <w:rPr>
          <w:sz w:val="28"/>
          <w:szCs w:val="28"/>
        </w:rPr>
        <w:instrText xml:space="preserve"> INCLUDEPICTURE  "https://static-interneturok.cdnvideo.ru/content/konspekt_image/153193/ee0660a0_f59e_0131_8db1_12313c0dade2.png" \* MERGEFORMATINET </w:instrText>
      </w:r>
      <w:r w:rsidR="00D91EA2">
        <w:rPr>
          <w:sz w:val="28"/>
          <w:szCs w:val="28"/>
        </w:rPr>
        <w:fldChar w:fldCharType="separate"/>
      </w:r>
      <w:r w:rsidR="00F46959">
        <w:rPr>
          <w:sz w:val="28"/>
          <w:szCs w:val="28"/>
        </w:rPr>
        <w:fldChar w:fldCharType="begin"/>
      </w:r>
      <w:r w:rsidR="00F46959">
        <w:rPr>
          <w:sz w:val="28"/>
          <w:szCs w:val="28"/>
        </w:rPr>
        <w:instrText xml:space="preserve"> INCLUDEPICTURE  "https://static-interneturok.cdnvideo.ru/content/konspekt_image/153193/ee0660a0_f59e_0131_8db1_12313c0dade2.png" \* MERGEFORMATINET </w:instrText>
      </w:r>
      <w:r w:rsidR="00F46959">
        <w:rPr>
          <w:sz w:val="28"/>
          <w:szCs w:val="28"/>
        </w:rPr>
        <w:fldChar w:fldCharType="separate"/>
      </w:r>
      <w:r w:rsidR="009354B2">
        <w:rPr>
          <w:sz w:val="28"/>
          <w:szCs w:val="28"/>
        </w:rPr>
        <w:fldChar w:fldCharType="begin"/>
      </w:r>
      <w:r w:rsidR="009354B2">
        <w:rPr>
          <w:sz w:val="28"/>
          <w:szCs w:val="28"/>
        </w:rPr>
        <w:instrText xml:space="preserve"> INCLUDEPICTURE  "https://static-interneturok.cdnvideo.ru/content/konspekt_image/153193/ee0660a0_f59e_0131_8db1_12313c0dade2.png" \* MERGEFORMATINET </w:instrText>
      </w:r>
      <w:r w:rsidR="009354B2">
        <w:rPr>
          <w:sz w:val="28"/>
          <w:szCs w:val="28"/>
        </w:rPr>
        <w:fldChar w:fldCharType="separate"/>
      </w:r>
      <w:r w:rsidR="00F7267A">
        <w:rPr>
          <w:sz w:val="28"/>
          <w:szCs w:val="28"/>
        </w:rPr>
        <w:fldChar w:fldCharType="begin"/>
      </w:r>
      <w:r w:rsidR="00F7267A">
        <w:rPr>
          <w:sz w:val="28"/>
          <w:szCs w:val="28"/>
        </w:rPr>
        <w:instrText xml:space="preserve"> INCLUDEPICTURE  "https://static-interneturok.cdnvideo.ru/content/konspekt_image/153193/ee0660a0_f59e_0131_8db1_12313c0dade2.png" \* MERGEFORMATINET </w:instrText>
      </w:r>
      <w:r w:rsidR="00F7267A">
        <w:rPr>
          <w:sz w:val="28"/>
          <w:szCs w:val="28"/>
        </w:rPr>
        <w:fldChar w:fldCharType="separate"/>
      </w:r>
      <w:r w:rsidR="00C26BB5">
        <w:rPr>
          <w:sz w:val="28"/>
          <w:szCs w:val="28"/>
        </w:rPr>
        <w:fldChar w:fldCharType="begin"/>
      </w:r>
      <w:r w:rsidR="00C26BB5">
        <w:rPr>
          <w:sz w:val="28"/>
          <w:szCs w:val="28"/>
        </w:rPr>
        <w:instrText xml:space="preserve"> </w:instrText>
      </w:r>
      <w:r w:rsidR="00C26BB5">
        <w:rPr>
          <w:sz w:val="28"/>
          <w:szCs w:val="28"/>
        </w:rPr>
        <w:instrText>INCLUDEPICTURE  "https://static-interneturok.cdnvideo.ru/content/konspekt_image/153193/ee0660a0_f59e_0131_8db1_12313c0dade2.png" \* MERGEFORMATINET</w:instrText>
      </w:r>
      <w:r w:rsidR="00C26BB5">
        <w:rPr>
          <w:sz w:val="28"/>
          <w:szCs w:val="28"/>
        </w:rPr>
        <w:instrText xml:space="preserve"> </w:instrText>
      </w:r>
      <w:r w:rsidR="00C26BB5">
        <w:rPr>
          <w:sz w:val="28"/>
          <w:szCs w:val="28"/>
        </w:rPr>
        <w:fldChar w:fldCharType="separate"/>
      </w:r>
      <w:r w:rsidR="00C26BB5">
        <w:rPr>
          <w:sz w:val="28"/>
          <w:szCs w:val="28"/>
        </w:rPr>
        <w:pict>
          <v:shape id="_x0000_i2238" type="#_x0000_t75" alt="" style="width:56.25pt;height:18pt">
            <v:imagedata r:id="rId1714" r:href="rId1715"/>
          </v:shape>
        </w:pict>
      </w:r>
      <w:r w:rsidR="00C26BB5">
        <w:rPr>
          <w:sz w:val="28"/>
          <w:szCs w:val="28"/>
        </w:rPr>
        <w:fldChar w:fldCharType="end"/>
      </w:r>
      <w:r w:rsidR="00F7267A">
        <w:rPr>
          <w:sz w:val="28"/>
          <w:szCs w:val="28"/>
        </w:rPr>
        <w:fldChar w:fldCharType="end"/>
      </w:r>
      <w:r w:rsidR="009354B2">
        <w:rPr>
          <w:sz w:val="28"/>
          <w:szCs w:val="28"/>
        </w:rPr>
        <w:fldChar w:fldCharType="end"/>
      </w:r>
      <w:r w:rsidR="00F46959">
        <w:rPr>
          <w:sz w:val="28"/>
          <w:szCs w:val="28"/>
        </w:rPr>
        <w:fldChar w:fldCharType="end"/>
      </w:r>
      <w:r w:rsidR="00D91EA2">
        <w:rPr>
          <w:sz w:val="28"/>
          <w:szCs w:val="28"/>
        </w:rPr>
        <w:fldChar w:fldCharType="end"/>
      </w:r>
      <w:r w:rsidR="00702DF2" w:rsidRPr="00702DF2">
        <w:rPr>
          <w:sz w:val="28"/>
          <w:szCs w:val="28"/>
        </w:rPr>
        <w:fldChar w:fldCharType="end"/>
      </w:r>
      <w:r w:rsidR="005664FD" w:rsidRPr="00702DF2">
        <w:rPr>
          <w:sz w:val="28"/>
          <w:szCs w:val="28"/>
        </w:rPr>
        <w:fldChar w:fldCharType="end"/>
      </w:r>
      <w:r w:rsidR="000B4B0E"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t>, т.к. </w:t>
      </w:r>
      <w:r w:rsidRPr="00702DF2">
        <w:rPr>
          <w:sz w:val="28"/>
          <w:szCs w:val="28"/>
        </w:rPr>
        <w:fldChar w:fldCharType="begin"/>
      </w:r>
      <w:r w:rsidRPr="00702DF2">
        <w:rPr>
          <w:sz w:val="28"/>
          <w:szCs w:val="28"/>
        </w:rPr>
        <w:instrText xml:space="preserve"> INCLUDEPICTURE  "https://static-interneturok.cdnvideo.ru/content/konspekt_image/153194/ef46b600_f59e_0131_8db2_12313c0dade2.png"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"https://static-interneturok.cdnvideo.ru/content/konspekt_image/153194/ef46b600_f59e_0131_8db2_12313c0dade2.png"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"https://static-interneturok.cdnvideo.ru/content/konspekt_image/153194/ef46b600_f59e_0131_8db2_12313c0dade2.png"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"https://static-interneturok.cdnvideo.ru/content/konspekt_image/153194/ef46b600_f59e_0131_8db2_12313c0dade2.png"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"https://static-interneturok.cdnvideo.ru/content/konspekt_image/153194/ef46b600_f59e_0131_8db2_12313c0dade2.png"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"https://static-interneturok.cdnvideo.ru/content/konspekt_image/153194/ef46b600_f59e_0131_8db2_12313c0dade2.png"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"https://static-interneturok.cdnvideo.ru/content/konspekt_image/153194/ef46b600_f59e_0131_8db2_12313c0dade2.png"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"https://static-interneturok.cdnvideo.ru/content/konspekt_image/153194/ef46b600_f59e_0131_8db2_12313c0dade2.png"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"https://static-interneturok.cdnvideo.ru/content/konspekt_image/153194/ef46b600_f59e_0131_8db2_12313c0dade2.png"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"https://static-interneturok.cdnvideo.ru/content/konspekt_image/153194/ef46b600_f59e_0131_8db2_12313c0dade2.png"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"https://static-interneturok.cdnvideo.ru/content/konspekt_image/153194/ef46b600_f59e_0131_8db2_12313c0dade2.png"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"https://static-interneturok.cdnvideo.ru/content/konspekt_image/153194/ef46b600_f59e_0131_8db2_12313c0dade2.png"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"https://static-interneturok.cdnvideo.ru/content/konspekt_image/153194/ef46b600_f59e_0131_8db2_12313c0dade2.png"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"https://static-interneturok.cdnvideo.ru/content/konspekt_image/153194/ef46b600_f59e_0131_8db2_12313c0dade2.png"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"https://static-interneturok.cdnvideo.ru/content/konspekt_image/153194/ef46b600_f59e_0131_8db2_12313c0dade2.png"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"https://static-interneturok.cdnvideo.ru/content/konspekt_image/153194/ef46b600_f59e_0131_8db2_12313c0dade2.png"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"https://static-interneturok.cdnvideo.ru/content/konspekt_image/153194/ef46b600_f59e_0131_8db2_12313c0dade2.png"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"https://static-interneturok.cdnvideo.ru/content/konspekt_image/153194/ef46b600_f59e_0131_8db2_12313c0dade2.png"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"https://static-interneturok.cdnvideo.ru/content/konspekt_image/153194/ef46b600_f59e_0131_8db2_12313c0dade2.png"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"https://static-interneturok.cdnvideo.ru/content/konspekt_image/153194/ef46b600_f59e_0131_8db2_12313c0dade2.png"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"https://static-interneturok.cdnvideo.ru/content/konspekt_image/153194/ef46b600_f59e_0131_8db2_12313c0dade2.png" \* MERGEFORMATINET </w:instrText>
      </w:r>
      <w:r w:rsidRPr="00702DF2">
        <w:rPr>
          <w:sz w:val="28"/>
          <w:szCs w:val="28"/>
        </w:rPr>
        <w:fldChar w:fldCharType="separate"/>
      </w:r>
      <w:r w:rsidR="000B4B0E" w:rsidRPr="00702DF2">
        <w:rPr>
          <w:sz w:val="28"/>
          <w:szCs w:val="28"/>
        </w:rPr>
        <w:fldChar w:fldCharType="begin"/>
      </w:r>
      <w:r w:rsidR="000B4B0E" w:rsidRPr="00702DF2">
        <w:rPr>
          <w:sz w:val="28"/>
          <w:szCs w:val="28"/>
        </w:rPr>
        <w:instrText xml:space="preserve"> INCLUDEPICTURE  "https://static-interneturok.cdnvideo.ru/content/konspekt_image/153194/ef46b600_f59e_0131_8db2_12313c0dade2.png" \* MERGEFORMATINET </w:instrText>
      </w:r>
      <w:r w:rsidR="000B4B0E" w:rsidRPr="00702DF2">
        <w:rPr>
          <w:sz w:val="28"/>
          <w:szCs w:val="28"/>
        </w:rPr>
        <w:fldChar w:fldCharType="separate"/>
      </w:r>
      <w:r w:rsidR="005664FD" w:rsidRPr="00702DF2">
        <w:rPr>
          <w:sz w:val="28"/>
          <w:szCs w:val="28"/>
        </w:rPr>
        <w:fldChar w:fldCharType="begin"/>
      </w:r>
      <w:r w:rsidR="005664FD" w:rsidRPr="00702DF2">
        <w:rPr>
          <w:sz w:val="28"/>
          <w:szCs w:val="28"/>
        </w:rPr>
        <w:instrText xml:space="preserve"> INCLUDEPICTURE  "https://static-interneturok.cdnvideo.ru/content/konspekt_image/153194/ef46b600_f59e_0131_8db2_12313c0dade2.png" \* MERGEFORMATINET </w:instrText>
      </w:r>
      <w:r w:rsidR="005664FD" w:rsidRPr="00702DF2">
        <w:rPr>
          <w:sz w:val="28"/>
          <w:szCs w:val="28"/>
        </w:rPr>
        <w:fldChar w:fldCharType="separate"/>
      </w:r>
      <w:r w:rsidR="00702DF2" w:rsidRPr="00702DF2">
        <w:rPr>
          <w:sz w:val="28"/>
          <w:szCs w:val="28"/>
        </w:rPr>
        <w:fldChar w:fldCharType="begin"/>
      </w:r>
      <w:r w:rsidR="00702DF2" w:rsidRPr="00702DF2">
        <w:rPr>
          <w:sz w:val="28"/>
          <w:szCs w:val="28"/>
        </w:rPr>
        <w:instrText xml:space="preserve"> INCLUDEPICTURE  "https://static-interneturok.cdnvideo.ru/content/konspekt_image/153194/ef46b600_f59e_0131_8db2_12313c0dade2.png" \* MERGEFORMATINET </w:instrText>
      </w:r>
      <w:r w:rsidR="00702DF2" w:rsidRPr="00702DF2">
        <w:rPr>
          <w:sz w:val="28"/>
          <w:szCs w:val="28"/>
        </w:rPr>
        <w:fldChar w:fldCharType="separate"/>
      </w:r>
      <w:r w:rsidR="00D91EA2">
        <w:rPr>
          <w:sz w:val="28"/>
          <w:szCs w:val="28"/>
        </w:rPr>
        <w:fldChar w:fldCharType="begin"/>
      </w:r>
      <w:r w:rsidR="00D91EA2">
        <w:rPr>
          <w:sz w:val="28"/>
          <w:szCs w:val="28"/>
        </w:rPr>
        <w:instrText xml:space="preserve"> INCLUDEPICTURE  "https://static-interneturok.cdnvideo.ru/content/konspekt_image/153194/ef46b600_f59e_0131_8db2_12313c0dade2.png" \* MERGEFORMATINET </w:instrText>
      </w:r>
      <w:r w:rsidR="00D91EA2">
        <w:rPr>
          <w:sz w:val="28"/>
          <w:szCs w:val="28"/>
        </w:rPr>
        <w:fldChar w:fldCharType="separate"/>
      </w:r>
      <w:r w:rsidR="00F46959">
        <w:rPr>
          <w:sz w:val="28"/>
          <w:szCs w:val="28"/>
        </w:rPr>
        <w:fldChar w:fldCharType="begin"/>
      </w:r>
      <w:r w:rsidR="00F46959">
        <w:rPr>
          <w:sz w:val="28"/>
          <w:szCs w:val="28"/>
        </w:rPr>
        <w:instrText xml:space="preserve"> INCLUDEPICTURE  "https://static-interneturok.cdnvideo.ru/content/konspekt_image/153194/ef46b600_f59e_0131_8db2_12313c0dade2.png" \* MERGEFORMATINET </w:instrText>
      </w:r>
      <w:r w:rsidR="00F46959">
        <w:rPr>
          <w:sz w:val="28"/>
          <w:szCs w:val="28"/>
        </w:rPr>
        <w:fldChar w:fldCharType="separate"/>
      </w:r>
      <w:r w:rsidR="009354B2">
        <w:rPr>
          <w:sz w:val="28"/>
          <w:szCs w:val="28"/>
        </w:rPr>
        <w:fldChar w:fldCharType="begin"/>
      </w:r>
      <w:r w:rsidR="009354B2">
        <w:rPr>
          <w:sz w:val="28"/>
          <w:szCs w:val="28"/>
        </w:rPr>
        <w:instrText xml:space="preserve"> INCLUDEPICTURE  "https://static-interneturok.cdnvideo.ru/content/konspekt_image/153194/ef46b600_f59e_0131_8db2_12313c0dade2.png" \* MERGEFORMATINET </w:instrText>
      </w:r>
      <w:r w:rsidR="009354B2">
        <w:rPr>
          <w:sz w:val="28"/>
          <w:szCs w:val="28"/>
        </w:rPr>
        <w:fldChar w:fldCharType="separate"/>
      </w:r>
      <w:r w:rsidR="00F7267A">
        <w:rPr>
          <w:sz w:val="28"/>
          <w:szCs w:val="28"/>
        </w:rPr>
        <w:fldChar w:fldCharType="begin"/>
      </w:r>
      <w:r w:rsidR="00F7267A">
        <w:rPr>
          <w:sz w:val="28"/>
          <w:szCs w:val="28"/>
        </w:rPr>
        <w:instrText xml:space="preserve"> INCLUDEPICTURE  "https://static-interneturok.cdnvideo.ru/content/konspekt_image/153194/ef46b600_f59e_0131_8db2_12313c0dade2.png" \* MERGEFORMATINET </w:instrText>
      </w:r>
      <w:r w:rsidR="00F7267A">
        <w:rPr>
          <w:sz w:val="28"/>
          <w:szCs w:val="28"/>
        </w:rPr>
        <w:fldChar w:fldCharType="separate"/>
      </w:r>
      <w:r w:rsidR="00C26BB5">
        <w:rPr>
          <w:sz w:val="28"/>
          <w:szCs w:val="28"/>
        </w:rPr>
        <w:fldChar w:fldCharType="begin"/>
      </w:r>
      <w:r w:rsidR="00C26BB5">
        <w:rPr>
          <w:sz w:val="28"/>
          <w:szCs w:val="28"/>
        </w:rPr>
        <w:instrText xml:space="preserve"> </w:instrText>
      </w:r>
      <w:r w:rsidR="00C26BB5">
        <w:rPr>
          <w:sz w:val="28"/>
          <w:szCs w:val="28"/>
        </w:rPr>
        <w:instrText>INCLUDEPICTURE  "https://static-interneturok.cdnvideo.ru/content/konspekt_image/153194/ef46b600_f59e_0131_8</w:instrText>
      </w:r>
      <w:r w:rsidR="00C26BB5">
        <w:rPr>
          <w:sz w:val="28"/>
          <w:szCs w:val="28"/>
        </w:rPr>
        <w:instrText>db2_12313c0dade2.png" \* MERGEFORMATINET</w:instrText>
      </w:r>
      <w:r w:rsidR="00C26BB5">
        <w:rPr>
          <w:sz w:val="28"/>
          <w:szCs w:val="28"/>
        </w:rPr>
        <w:instrText xml:space="preserve"> </w:instrText>
      </w:r>
      <w:r w:rsidR="00C26BB5">
        <w:rPr>
          <w:sz w:val="28"/>
          <w:szCs w:val="28"/>
        </w:rPr>
        <w:fldChar w:fldCharType="separate"/>
      </w:r>
      <w:r w:rsidR="00C26BB5">
        <w:rPr>
          <w:sz w:val="28"/>
          <w:szCs w:val="28"/>
        </w:rPr>
        <w:pict>
          <v:shape id="_x0000_i2239" type="#_x0000_t75" alt="" style="width:63pt;height:16.5pt">
            <v:imagedata r:id="rId1716" r:href="rId1717"/>
          </v:shape>
        </w:pict>
      </w:r>
      <w:r w:rsidR="00C26BB5">
        <w:rPr>
          <w:sz w:val="28"/>
          <w:szCs w:val="28"/>
        </w:rPr>
        <w:fldChar w:fldCharType="end"/>
      </w:r>
      <w:r w:rsidR="00F7267A">
        <w:rPr>
          <w:sz w:val="28"/>
          <w:szCs w:val="28"/>
        </w:rPr>
        <w:fldChar w:fldCharType="end"/>
      </w:r>
      <w:r w:rsidR="009354B2">
        <w:rPr>
          <w:sz w:val="28"/>
          <w:szCs w:val="28"/>
        </w:rPr>
        <w:fldChar w:fldCharType="end"/>
      </w:r>
      <w:r w:rsidR="00F46959">
        <w:rPr>
          <w:sz w:val="28"/>
          <w:szCs w:val="28"/>
        </w:rPr>
        <w:fldChar w:fldCharType="end"/>
      </w:r>
      <w:r w:rsidR="00D91EA2">
        <w:rPr>
          <w:sz w:val="28"/>
          <w:szCs w:val="28"/>
        </w:rPr>
        <w:fldChar w:fldCharType="end"/>
      </w:r>
      <w:r w:rsidR="00702DF2" w:rsidRPr="00702DF2">
        <w:rPr>
          <w:sz w:val="28"/>
          <w:szCs w:val="28"/>
        </w:rPr>
        <w:fldChar w:fldCharType="end"/>
      </w:r>
      <w:r w:rsidR="005664FD" w:rsidRPr="00702DF2">
        <w:rPr>
          <w:sz w:val="28"/>
          <w:szCs w:val="28"/>
        </w:rPr>
        <w:fldChar w:fldCharType="end"/>
      </w:r>
      <w:r w:rsidR="000B4B0E"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t>, </w:t>
      </w:r>
      <w:r w:rsidRPr="00702DF2">
        <w:rPr>
          <w:sz w:val="28"/>
          <w:szCs w:val="28"/>
        </w:rPr>
        <w:fldChar w:fldCharType="begin"/>
      </w:r>
      <w:r w:rsidRPr="00702DF2">
        <w:rPr>
          <w:sz w:val="28"/>
          <w:szCs w:val="28"/>
        </w:rPr>
        <w:instrText xml:space="preserve"> INCLUDEPICTURE  "https://static-interneturok.cdnvideo.ru/content/konspekt_image/153195/f0ad4d90_f59e_0131_8db3_12313c0dade2.png"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"https://static-interneturok.cdnvideo.ru/content/konspekt_image/153195/f0ad4d90_f59e_0131_8db3_12313c0dade2.png"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"https://static-interneturok.cdnvideo.ru/content/konspekt_image/153195/f0ad4d90_f59e_0131_8db3_12313c0dade2.png"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"https://static-interneturok.cdnvideo.ru/content/konspekt_image/153195/f0ad4d90_f59e_0131_8db3_12313c0dade2.png"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"https://static-interneturok.cdnvideo.ru/content/konspekt_image/153195/f0ad4d90_f59e_0131_8db3_12313c0dade2.png"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"https://static-interneturok.cdnvideo.ru/content/konspekt_image/153195/f0ad4d90_f59e_0131_8db3_12313c0dade2.png"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"https://static-interneturok.cdnvideo.ru/content/konspekt_image/153195/f0ad4d90_f59e_0131_8db3_12313c0dade2.png"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"https://static-interneturok.cdnvideo.ru/content/konspekt_image/153195/f0ad4d90_f59e_0131_8db3_12313c0dade2.png"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"https://static-interneturok.cdnvideo.ru/content/konspekt_image/153195/f0ad4d90_f59e_0131_8db3_12313c0dade2.png"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"https://static-interneturok.cdnvideo.ru/content/konspekt_image/153195/f0ad4d90_f59e_0131_8db3_12313c0dade2.png"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"https://static-interneturok.cdnvideo.ru/content/konspekt_image/153195/f0ad4d90_f59e_0131_8db3_12313c0dade2.png"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"https://static-interneturok.cdnvideo.ru/content/konspekt_image/153195/f0ad4d90_f59e_0131_8db3_12313c0dade2.png"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"https://static-interneturok.cdnvideo.ru/content/konspekt_image/153195/f0ad4d90_f59e_0131_8db3_12313c0dade2.png"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"https://static-interneturok.cdnvideo.ru/content/konspekt_image/153195/f0ad4d90_f59e_0131_8db3_12313c0dade2.png"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"https://static-interneturok.cdnvideo.ru/content/konspekt_image/153195/f0ad4d90_f59e_0131_8db3_12313c0dade2.png"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"https://static-interneturok.cdnvideo.ru/content/konspekt_image/153195/f0ad4d90_f59e_0131_8db3_12313c0dade2.png"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"https://static-interneturok.cdnvideo.ru/content/konspekt_image/153195/f0ad4d90_f59e_0131_8db3_12313c0dade2.png"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"https://static-interneturok.cdnvideo.ru/content/konspekt_image/153195/f0ad4d90_f59e_0131_8db3_12313c0dade2.png"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"https://static-interneturok.cdnvideo.ru/content/konspekt_image/153195/f0ad4d90_f59e_0131_8db3_12313c0dade2.png"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"https://static-interneturok.cdnvideo.ru/content/konspekt_image/153195/f0ad4d90_f59e_0131_8db3_12313c0dade2.png"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"https://static-interneturok.cdnvideo.ru/content/konspekt_image/153195/f0ad4d90_f59e_0131_8db3_12313c0dade2.png" \* MERGEFORMATINET </w:instrText>
      </w:r>
      <w:r w:rsidRPr="00702DF2">
        <w:rPr>
          <w:sz w:val="28"/>
          <w:szCs w:val="28"/>
        </w:rPr>
        <w:fldChar w:fldCharType="separate"/>
      </w:r>
      <w:r w:rsidR="000B4B0E" w:rsidRPr="00702DF2">
        <w:rPr>
          <w:sz w:val="28"/>
          <w:szCs w:val="28"/>
        </w:rPr>
        <w:fldChar w:fldCharType="begin"/>
      </w:r>
      <w:r w:rsidR="000B4B0E" w:rsidRPr="00702DF2">
        <w:rPr>
          <w:sz w:val="28"/>
          <w:szCs w:val="28"/>
        </w:rPr>
        <w:instrText xml:space="preserve"> INCLUDEPICTURE  "https://static-interneturok.cdnvideo.ru/content/konspekt_image/153195/f0ad4d90_f59e_0131_8db3_12313c0dade2.png" \* MERGEFORMATINET </w:instrText>
      </w:r>
      <w:r w:rsidR="000B4B0E" w:rsidRPr="00702DF2">
        <w:rPr>
          <w:sz w:val="28"/>
          <w:szCs w:val="28"/>
        </w:rPr>
        <w:fldChar w:fldCharType="separate"/>
      </w:r>
      <w:r w:rsidR="005664FD" w:rsidRPr="00702DF2">
        <w:rPr>
          <w:sz w:val="28"/>
          <w:szCs w:val="28"/>
        </w:rPr>
        <w:fldChar w:fldCharType="begin"/>
      </w:r>
      <w:r w:rsidR="005664FD" w:rsidRPr="00702DF2">
        <w:rPr>
          <w:sz w:val="28"/>
          <w:szCs w:val="28"/>
        </w:rPr>
        <w:instrText xml:space="preserve"> INCLUDEPICTURE  "https://static-interneturok.cdnvideo.ru/content/konspekt_image/153195/f0ad4d90_f59e_0131_8db3_12313c0dade2.png" \* MERGEFORMATINET </w:instrText>
      </w:r>
      <w:r w:rsidR="005664FD" w:rsidRPr="00702DF2">
        <w:rPr>
          <w:sz w:val="28"/>
          <w:szCs w:val="28"/>
        </w:rPr>
        <w:fldChar w:fldCharType="separate"/>
      </w:r>
      <w:r w:rsidR="00702DF2" w:rsidRPr="00702DF2">
        <w:rPr>
          <w:sz w:val="28"/>
          <w:szCs w:val="28"/>
        </w:rPr>
        <w:fldChar w:fldCharType="begin"/>
      </w:r>
      <w:r w:rsidR="00702DF2" w:rsidRPr="00702DF2">
        <w:rPr>
          <w:sz w:val="28"/>
          <w:szCs w:val="28"/>
        </w:rPr>
        <w:instrText xml:space="preserve"> INCLUDEPICTURE  "https://static-interneturok.cdnvideo.ru/content/konspekt_image/153195/f0ad4d90_f59e_0131_8db3_12313c0dade2.png" \* MERGEFORMATINET </w:instrText>
      </w:r>
      <w:r w:rsidR="00702DF2" w:rsidRPr="00702DF2">
        <w:rPr>
          <w:sz w:val="28"/>
          <w:szCs w:val="28"/>
        </w:rPr>
        <w:fldChar w:fldCharType="separate"/>
      </w:r>
      <w:r w:rsidR="00D91EA2">
        <w:rPr>
          <w:sz w:val="28"/>
          <w:szCs w:val="28"/>
        </w:rPr>
        <w:fldChar w:fldCharType="begin"/>
      </w:r>
      <w:r w:rsidR="00D91EA2">
        <w:rPr>
          <w:sz w:val="28"/>
          <w:szCs w:val="28"/>
        </w:rPr>
        <w:instrText xml:space="preserve"> INCLUDEPICTURE  "https://static-interneturok.cdnvideo.ru/content/konspekt_image/153195/f0ad4d90_f59e_0131_8db3_12313c0dade2.png" \* MERGEFORMATINET </w:instrText>
      </w:r>
      <w:r w:rsidR="00D91EA2">
        <w:rPr>
          <w:sz w:val="28"/>
          <w:szCs w:val="28"/>
        </w:rPr>
        <w:fldChar w:fldCharType="separate"/>
      </w:r>
      <w:r w:rsidR="00F46959">
        <w:rPr>
          <w:sz w:val="28"/>
          <w:szCs w:val="28"/>
        </w:rPr>
        <w:fldChar w:fldCharType="begin"/>
      </w:r>
      <w:r w:rsidR="00F46959">
        <w:rPr>
          <w:sz w:val="28"/>
          <w:szCs w:val="28"/>
        </w:rPr>
        <w:instrText xml:space="preserve"> INCLUDEPICTURE  "https://static-interneturok.cdnvideo.ru/content/konspekt_image/153195/f0ad4d90_f59e_0131_8db3_12313c0dade2.png" \* MERGEFORMATINET </w:instrText>
      </w:r>
      <w:r w:rsidR="00F46959">
        <w:rPr>
          <w:sz w:val="28"/>
          <w:szCs w:val="28"/>
        </w:rPr>
        <w:fldChar w:fldCharType="separate"/>
      </w:r>
      <w:r w:rsidR="009354B2">
        <w:rPr>
          <w:sz w:val="28"/>
          <w:szCs w:val="28"/>
        </w:rPr>
        <w:fldChar w:fldCharType="begin"/>
      </w:r>
      <w:r w:rsidR="009354B2">
        <w:rPr>
          <w:sz w:val="28"/>
          <w:szCs w:val="28"/>
        </w:rPr>
        <w:instrText xml:space="preserve"> INCLUDEPICTURE  "https://static-interneturok.cdnvideo.ru/content/konspekt_image/153195/f0ad4d90_f59e_0131_8db3_12313c0dade2.png" \* MERGEFORMATINET </w:instrText>
      </w:r>
      <w:r w:rsidR="009354B2">
        <w:rPr>
          <w:sz w:val="28"/>
          <w:szCs w:val="28"/>
        </w:rPr>
        <w:fldChar w:fldCharType="separate"/>
      </w:r>
      <w:r w:rsidR="00F7267A">
        <w:rPr>
          <w:sz w:val="28"/>
          <w:szCs w:val="28"/>
        </w:rPr>
        <w:fldChar w:fldCharType="begin"/>
      </w:r>
      <w:r w:rsidR="00F7267A">
        <w:rPr>
          <w:sz w:val="28"/>
          <w:szCs w:val="28"/>
        </w:rPr>
        <w:instrText xml:space="preserve"> INCLUDEPICTURE  "https://static-interneturok.cdnvideo.ru/content/konspekt_image/153195/f0ad4d90_f59e_0131_8db3_12313c0dade2.png" \* MERGEFORMATINET </w:instrText>
      </w:r>
      <w:r w:rsidR="00F7267A">
        <w:rPr>
          <w:sz w:val="28"/>
          <w:szCs w:val="28"/>
        </w:rPr>
        <w:fldChar w:fldCharType="separate"/>
      </w:r>
      <w:r w:rsidR="00C26BB5">
        <w:rPr>
          <w:sz w:val="28"/>
          <w:szCs w:val="28"/>
        </w:rPr>
        <w:fldChar w:fldCharType="begin"/>
      </w:r>
      <w:r w:rsidR="00C26BB5">
        <w:rPr>
          <w:sz w:val="28"/>
          <w:szCs w:val="28"/>
        </w:rPr>
        <w:instrText xml:space="preserve"> </w:instrText>
      </w:r>
      <w:r w:rsidR="00C26BB5">
        <w:rPr>
          <w:sz w:val="28"/>
          <w:szCs w:val="28"/>
        </w:rPr>
        <w:instrText>INCLUDEPICTURE  "https://static-interneturok.cdnvideo.ru/content/konspekt_image/153195/f0ad4d90_f59e_0131_8db3_12313c0dade2.png" \* MERGEFORMATINET</w:instrText>
      </w:r>
      <w:r w:rsidR="00C26BB5">
        <w:rPr>
          <w:sz w:val="28"/>
          <w:szCs w:val="28"/>
        </w:rPr>
        <w:instrText xml:space="preserve"> </w:instrText>
      </w:r>
      <w:r w:rsidR="00C26BB5">
        <w:rPr>
          <w:sz w:val="28"/>
          <w:szCs w:val="28"/>
        </w:rPr>
        <w:fldChar w:fldCharType="separate"/>
      </w:r>
      <w:r w:rsidR="00C26BB5">
        <w:rPr>
          <w:sz w:val="28"/>
          <w:szCs w:val="28"/>
        </w:rPr>
        <w:pict>
          <v:shape id="_x0000_i2240" type="#_x0000_t75" alt="" style="width:65.25pt;height:18pt">
            <v:imagedata r:id="rId1718" r:href="rId1719"/>
          </v:shape>
        </w:pict>
      </w:r>
      <w:r w:rsidR="00C26BB5">
        <w:rPr>
          <w:sz w:val="28"/>
          <w:szCs w:val="28"/>
        </w:rPr>
        <w:fldChar w:fldCharType="end"/>
      </w:r>
      <w:r w:rsidR="00F7267A">
        <w:rPr>
          <w:sz w:val="28"/>
          <w:szCs w:val="28"/>
        </w:rPr>
        <w:fldChar w:fldCharType="end"/>
      </w:r>
      <w:r w:rsidR="009354B2">
        <w:rPr>
          <w:sz w:val="28"/>
          <w:szCs w:val="28"/>
        </w:rPr>
        <w:fldChar w:fldCharType="end"/>
      </w:r>
      <w:r w:rsidR="00F46959">
        <w:rPr>
          <w:sz w:val="28"/>
          <w:szCs w:val="28"/>
        </w:rPr>
        <w:fldChar w:fldCharType="end"/>
      </w:r>
      <w:r w:rsidR="00D91EA2">
        <w:rPr>
          <w:sz w:val="28"/>
          <w:szCs w:val="28"/>
        </w:rPr>
        <w:fldChar w:fldCharType="end"/>
      </w:r>
      <w:r w:rsidR="00702DF2" w:rsidRPr="00702DF2">
        <w:rPr>
          <w:sz w:val="28"/>
          <w:szCs w:val="28"/>
        </w:rPr>
        <w:fldChar w:fldCharType="end"/>
      </w:r>
      <w:r w:rsidR="005664FD" w:rsidRPr="00702DF2">
        <w:rPr>
          <w:sz w:val="28"/>
          <w:szCs w:val="28"/>
        </w:rPr>
        <w:fldChar w:fldCharType="end"/>
      </w:r>
      <w:r w:rsidR="000B4B0E"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p>
    <w:p w:rsidR="00A92D27" w:rsidRPr="00702DF2" w:rsidRDefault="00A92D27" w:rsidP="00A92D27">
      <w:pPr>
        <w:pStyle w:val="a3"/>
        <w:shd w:val="clear" w:color="auto" w:fill="FFFFFF"/>
        <w:spacing w:before="0" w:beforeAutospacing="0" w:after="0" w:afterAutospacing="0"/>
        <w:rPr>
          <w:sz w:val="28"/>
          <w:szCs w:val="28"/>
        </w:rPr>
      </w:pPr>
      <w:r w:rsidRPr="00702DF2">
        <w:rPr>
          <w:sz w:val="28"/>
          <w:szCs w:val="28"/>
        </w:rPr>
        <w:t>Напомним свойства корней n-й степени, которыми мы будем пользоваться при всех преобразованиях:</w:t>
      </w:r>
    </w:p>
    <w:p w:rsidR="00A92D27" w:rsidRPr="00702DF2" w:rsidRDefault="00A92D27" w:rsidP="00A92D27">
      <w:pPr>
        <w:pStyle w:val="a3"/>
        <w:shd w:val="clear" w:color="auto" w:fill="FFFFFF"/>
        <w:spacing w:before="0" w:beforeAutospacing="0" w:after="0" w:afterAutospacing="0"/>
        <w:rPr>
          <w:sz w:val="28"/>
          <w:szCs w:val="28"/>
        </w:rPr>
      </w:pPr>
      <w:r w:rsidRPr="00702DF2">
        <w:rPr>
          <w:sz w:val="28"/>
          <w:szCs w:val="28"/>
        </w:rPr>
        <w:fldChar w:fldCharType="begin"/>
      </w:r>
      <w:r w:rsidRPr="00702DF2">
        <w:rPr>
          <w:sz w:val="28"/>
          <w:szCs w:val="28"/>
        </w:rPr>
        <w:instrText xml:space="preserve"> INCLUDEPICTURE  "https://static-interneturok.cdnvideo.ru/content/konspekt_image/153196/f1f2afa0_f59e_0131_8db4_12313c0dade2.png"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"https://static-interneturok.cdnvideo.ru/content/konspekt_image/153196/f1f2afa0_f59e_0131_8db4_12313c0dade2.png"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"https://static-interneturok.cdnvideo.ru/content/konspekt_image/153196/f1f2afa0_f59e_0131_8db4_12313c0dade2.png"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"https://static-interneturok.cdnvideo.ru/content/konspekt_image/153196/f1f2afa0_f59e_0131_8db4_12313c0dade2.png"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"https://static-interneturok.cdnvideo.ru/content/konspekt_image/153196/f1f2afa0_f59e_0131_8db4_12313c0dade2.png"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"https://static-interneturok.cdnvideo.ru/content/konspekt_image/153196/f1f2afa0_f59e_0131_8db4_12313c0dade2.png"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"https://static-interneturok.cdnvideo.ru/content/konspekt_image/153196/f1f2afa0_f59e_0131_8db4_12313c0dade2.png"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"https://static-interneturok.cdnvideo.ru/content/konspekt_image/153196/f1f2afa0_f59e_0131_8db4_12313c0dade2.png"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"https://static-interneturok.cdnvideo.ru/content/konspekt_image/153196/f1f2afa0_f59e_0131_8db4_12313c0dade2.png"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"https://static-interneturok.cdnvideo.ru/content/konspekt_image/153196/f1f2afa0_f59e_0131_8db4_12313c0dade2.png"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"https://static-interneturok.cdnvideo.ru/content/konspekt_image/153196/f1f2afa0_f59e_0131_8db4_12313c0dade2.png"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"https://static-interneturok.cdnvideo.ru/content/konspekt_image/153196/f1f2afa0_f59e_0131_8db4_12313c0dade2.png"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"https://static-interneturok.cdnvideo.ru/content/konspekt_image/153196/f1f2afa0_f59e_0131_8db4_12313c0dade2.png"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"https://static-interneturok.cdnvideo.ru/content/konspekt_image/153196/f1f2afa0_f59e_0131_8db4_12313c0dade2.png"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"https://static-interneturok.cdnvideo.ru/content/konspekt_image/153196/f1f2afa0_f59e_0131_8db4_12313c0dade2.png"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"https://static-interneturok.cdnvideo.ru/content/konspekt_image/153196/f1f2afa0_f59e_0131_8db4_12313c0dade2.png"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"https://static-interneturok.cdnvideo.ru/content/konspekt_image/153196/f1f2afa0_f59e_0131_8db4_12313c0dade2.png"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"https://static-interneturok.cdnvideo.ru/content/konspekt_image/153196/f1f2afa0_f59e_0131_8db4_12313c0dade2.png"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"https://static-interneturok.cdnvideo.ru/content/konspekt_image/153196/f1f2afa0_f59e_0131_8db4_12313c0dade2.png"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"https://static-interneturok.cdnvideo.ru/content/konspekt_image/153196/f1f2afa0_f59e_0131_8db4_12313c0dade2.png"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"https://static-interneturok.cdnvideo.ru/content/konspekt_image/153196/f1f2afa0_f59e_0131_8db4_12313c0dade2.png" \* MERGEFORMATINET </w:instrText>
      </w:r>
      <w:r w:rsidRPr="00702DF2">
        <w:rPr>
          <w:sz w:val="28"/>
          <w:szCs w:val="28"/>
        </w:rPr>
        <w:fldChar w:fldCharType="separate"/>
      </w:r>
      <w:r w:rsidR="000B4B0E" w:rsidRPr="00702DF2">
        <w:rPr>
          <w:sz w:val="28"/>
          <w:szCs w:val="28"/>
        </w:rPr>
        <w:fldChar w:fldCharType="begin"/>
      </w:r>
      <w:r w:rsidR="000B4B0E" w:rsidRPr="00702DF2">
        <w:rPr>
          <w:sz w:val="28"/>
          <w:szCs w:val="28"/>
        </w:rPr>
        <w:instrText xml:space="preserve"> INCLUDEPICTURE  "https://static-interneturok.cdnvideo.ru/content/konspekt_image/153196/f1f2afa0_f59e_0131_8db4_12313c0dade2.png" \* MERGEFORMATINET </w:instrText>
      </w:r>
      <w:r w:rsidR="000B4B0E" w:rsidRPr="00702DF2">
        <w:rPr>
          <w:sz w:val="28"/>
          <w:szCs w:val="28"/>
        </w:rPr>
        <w:fldChar w:fldCharType="separate"/>
      </w:r>
      <w:r w:rsidR="005664FD" w:rsidRPr="00702DF2">
        <w:rPr>
          <w:sz w:val="28"/>
          <w:szCs w:val="28"/>
        </w:rPr>
        <w:fldChar w:fldCharType="begin"/>
      </w:r>
      <w:r w:rsidR="005664FD" w:rsidRPr="00702DF2">
        <w:rPr>
          <w:sz w:val="28"/>
          <w:szCs w:val="28"/>
        </w:rPr>
        <w:instrText xml:space="preserve"> INCLUDEPICTURE  "https://static-interneturok.cdnvideo.ru/content/konspekt_image/153196/f1f2afa0_f59e_0131_8db4_12313c0dade2.png" \* MERGEFORMATINET </w:instrText>
      </w:r>
      <w:r w:rsidR="005664FD" w:rsidRPr="00702DF2">
        <w:rPr>
          <w:sz w:val="28"/>
          <w:szCs w:val="28"/>
        </w:rPr>
        <w:fldChar w:fldCharType="separate"/>
      </w:r>
      <w:r w:rsidR="00702DF2" w:rsidRPr="00702DF2">
        <w:rPr>
          <w:sz w:val="28"/>
          <w:szCs w:val="28"/>
        </w:rPr>
        <w:fldChar w:fldCharType="begin"/>
      </w:r>
      <w:r w:rsidR="00702DF2" w:rsidRPr="00702DF2">
        <w:rPr>
          <w:sz w:val="28"/>
          <w:szCs w:val="28"/>
        </w:rPr>
        <w:instrText xml:space="preserve"> INCLUDEPICTURE  "https://static-interneturok.cdnvideo.ru/content/konspekt_image/153196/f1f2afa0_f59e_0131_8db4_12313c0dade2.png" \* MERGEFORMATINET </w:instrText>
      </w:r>
      <w:r w:rsidR="00702DF2" w:rsidRPr="00702DF2">
        <w:rPr>
          <w:sz w:val="28"/>
          <w:szCs w:val="28"/>
        </w:rPr>
        <w:fldChar w:fldCharType="separate"/>
      </w:r>
      <w:r w:rsidR="00D91EA2">
        <w:rPr>
          <w:sz w:val="28"/>
          <w:szCs w:val="28"/>
        </w:rPr>
        <w:fldChar w:fldCharType="begin"/>
      </w:r>
      <w:r w:rsidR="00D91EA2">
        <w:rPr>
          <w:sz w:val="28"/>
          <w:szCs w:val="28"/>
        </w:rPr>
        <w:instrText xml:space="preserve"> INCLUDEPICTURE  "https://static-interneturok.cdnvideo.ru/content/konspekt_image/153196/f1f2afa0_f59e_0131_8db4_12313c0dade2.png" \* MERGEFORMATINET </w:instrText>
      </w:r>
      <w:r w:rsidR="00D91EA2">
        <w:rPr>
          <w:sz w:val="28"/>
          <w:szCs w:val="28"/>
        </w:rPr>
        <w:fldChar w:fldCharType="separate"/>
      </w:r>
      <w:r w:rsidR="00F46959">
        <w:rPr>
          <w:sz w:val="28"/>
          <w:szCs w:val="28"/>
        </w:rPr>
        <w:fldChar w:fldCharType="begin"/>
      </w:r>
      <w:r w:rsidR="00F46959">
        <w:rPr>
          <w:sz w:val="28"/>
          <w:szCs w:val="28"/>
        </w:rPr>
        <w:instrText xml:space="preserve"> INCLUDEPICTURE  "https://static-interneturok.cdnvideo.ru/content/konspekt_image/153196/f1f2afa0_f59e_0131_8db4_12313c0dade2.png" \* MERGEFORMATINET </w:instrText>
      </w:r>
      <w:r w:rsidR="00F46959">
        <w:rPr>
          <w:sz w:val="28"/>
          <w:szCs w:val="28"/>
        </w:rPr>
        <w:fldChar w:fldCharType="separate"/>
      </w:r>
      <w:r w:rsidR="009354B2">
        <w:rPr>
          <w:sz w:val="28"/>
          <w:szCs w:val="28"/>
        </w:rPr>
        <w:fldChar w:fldCharType="begin"/>
      </w:r>
      <w:r w:rsidR="009354B2">
        <w:rPr>
          <w:sz w:val="28"/>
          <w:szCs w:val="28"/>
        </w:rPr>
        <w:instrText xml:space="preserve"> INCLUDEPICTURE  "https://static-interneturok.cdnvideo.ru/content/konspekt_image/153196/f1f2afa0_f59e_0131_8db4_12313c0dade2.png" \* MERGEFORMATINET </w:instrText>
      </w:r>
      <w:r w:rsidR="009354B2">
        <w:rPr>
          <w:sz w:val="28"/>
          <w:szCs w:val="28"/>
        </w:rPr>
        <w:fldChar w:fldCharType="separate"/>
      </w:r>
      <w:r w:rsidR="00F7267A">
        <w:rPr>
          <w:sz w:val="28"/>
          <w:szCs w:val="28"/>
        </w:rPr>
        <w:fldChar w:fldCharType="begin"/>
      </w:r>
      <w:r w:rsidR="00F7267A">
        <w:rPr>
          <w:sz w:val="28"/>
          <w:szCs w:val="28"/>
        </w:rPr>
        <w:instrText xml:space="preserve"> INCLUDEPICTURE  "https://static-interneturok.cdnvideo.ru/content/konspekt_image/153196/f1f2afa0_f59e_0131_8db4_12313c0dade2.png" \* MERGEFORMATINET </w:instrText>
      </w:r>
      <w:r w:rsidR="00F7267A">
        <w:rPr>
          <w:sz w:val="28"/>
          <w:szCs w:val="28"/>
        </w:rPr>
        <w:fldChar w:fldCharType="separate"/>
      </w:r>
      <w:r w:rsidR="00C26BB5">
        <w:rPr>
          <w:sz w:val="28"/>
          <w:szCs w:val="28"/>
        </w:rPr>
        <w:fldChar w:fldCharType="begin"/>
      </w:r>
      <w:r w:rsidR="00C26BB5">
        <w:rPr>
          <w:sz w:val="28"/>
          <w:szCs w:val="28"/>
        </w:rPr>
        <w:instrText xml:space="preserve"> </w:instrText>
      </w:r>
      <w:r w:rsidR="00C26BB5">
        <w:rPr>
          <w:sz w:val="28"/>
          <w:szCs w:val="28"/>
        </w:rPr>
        <w:instrText>INCLUDEPICTURE  "https://static-interneturok.cdnvideo.ru/content/konspekt_image/153196/f1f2afa0_f59e_0131_8db4_12313c0dade2.png" \* MERGEFORMATINET</w:instrText>
      </w:r>
      <w:r w:rsidR="00C26BB5">
        <w:rPr>
          <w:sz w:val="28"/>
          <w:szCs w:val="28"/>
        </w:rPr>
        <w:instrText xml:space="preserve"> </w:instrText>
      </w:r>
      <w:r w:rsidR="00C26BB5">
        <w:rPr>
          <w:sz w:val="28"/>
          <w:szCs w:val="28"/>
        </w:rPr>
        <w:fldChar w:fldCharType="separate"/>
      </w:r>
      <w:r w:rsidR="00C26BB5">
        <w:rPr>
          <w:sz w:val="28"/>
          <w:szCs w:val="28"/>
        </w:rPr>
        <w:pict>
          <v:shape id="_x0000_i2241" type="#_x0000_t75" alt="" style="width:105pt;height:18pt">
            <v:imagedata r:id="rId1720" r:href="rId1721"/>
          </v:shape>
        </w:pict>
      </w:r>
      <w:r w:rsidR="00C26BB5">
        <w:rPr>
          <w:sz w:val="28"/>
          <w:szCs w:val="28"/>
        </w:rPr>
        <w:fldChar w:fldCharType="end"/>
      </w:r>
      <w:r w:rsidR="00F7267A">
        <w:rPr>
          <w:sz w:val="28"/>
          <w:szCs w:val="28"/>
        </w:rPr>
        <w:fldChar w:fldCharType="end"/>
      </w:r>
      <w:r w:rsidR="009354B2">
        <w:rPr>
          <w:sz w:val="28"/>
          <w:szCs w:val="28"/>
        </w:rPr>
        <w:fldChar w:fldCharType="end"/>
      </w:r>
      <w:r w:rsidR="00F46959">
        <w:rPr>
          <w:sz w:val="28"/>
          <w:szCs w:val="28"/>
        </w:rPr>
        <w:fldChar w:fldCharType="end"/>
      </w:r>
      <w:r w:rsidR="00D91EA2">
        <w:rPr>
          <w:sz w:val="28"/>
          <w:szCs w:val="28"/>
        </w:rPr>
        <w:fldChar w:fldCharType="end"/>
      </w:r>
      <w:r w:rsidR="00702DF2" w:rsidRPr="00702DF2">
        <w:rPr>
          <w:sz w:val="28"/>
          <w:szCs w:val="28"/>
        </w:rPr>
        <w:fldChar w:fldCharType="end"/>
      </w:r>
      <w:r w:rsidR="005664FD" w:rsidRPr="00702DF2">
        <w:rPr>
          <w:sz w:val="28"/>
          <w:szCs w:val="28"/>
        </w:rPr>
        <w:fldChar w:fldCharType="end"/>
      </w:r>
      <w:r w:rsidR="000B4B0E"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t> при </w:t>
      </w:r>
      <w:r w:rsidRPr="00702DF2">
        <w:rPr>
          <w:sz w:val="28"/>
          <w:szCs w:val="28"/>
        </w:rPr>
        <w:fldChar w:fldCharType="begin"/>
      </w:r>
      <w:r w:rsidRPr="00702DF2">
        <w:rPr>
          <w:sz w:val="28"/>
          <w:szCs w:val="28"/>
        </w:rPr>
        <w:instrText xml:space="preserve"> INCLUDEPICTURE  "https://static-interneturok.cdnvideo.ru/content/konspekt_image/153197/f3416870_f59e_0131_8db5_12313c0dade2.png"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"https://static-interneturok.cdnvideo.ru/content/konspekt_image/153197/f3416870_f59e_0131_8db5_12313c0dade2.png"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"https://static-interneturok.cdnvideo.ru/content/konspekt_image/153197/f3416870_f59e_0131_8db5_12313c0dade2.png"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"https://static-interneturok.cdnvideo.ru/content/konspekt_image/153197/f3416870_f59e_0131_8db5_12313c0dade2.png"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"https://static-interneturok.cdnvideo.ru/content/konspekt_image/153197/f3416870_f59e_0131_8db5_12313c0dade2.png"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"https://static-interneturok.cdnvideo.ru/content/konspekt_image/153197/f3416870_f59e_0131_8db5_12313c0dade2.png"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"https://static-interneturok.cdnvideo.ru/content/konspekt_image/153197/f3416870_f59e_0131_8db5_12313c0dade2.png"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"https://static-interneturok.cdnvideo.ru/content/konspekt_image/153197/f3416870_f59e_0131_8db5_12313c0dade2.png"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"https://static-interneturok.cdnvideo.ru/content/konspekt_image/153197/f3416870_f59e_0131_8db5_12313c0dade2.png"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"https://static-interneturok.cdnvideo.ru/content/konspekt_image/153197/f3416870_f59e_0131_8db5_12313c0dade2.png"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"https://static-interneturok.cdnvideo.ru/content/konspekt_image/153197/f3416870_f59e_0131_8db5_12313c0dade2.png"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"https://static-interneturok.cdnvideo.ru/content/konspekt_image/153197/f3416870_f59e_0131_8db5_12313c0dade2.png"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"https://static-interneturok.cdnvideo.ru/content/konspekt_image/153197/f3416870_f59e_0131_8db5_12313c0dade2.png"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"https://static-interneturok.cdnvideo.ru/content/konspekt_image/153197/f3416870_f59e_0131_8db5_12313c0dade2.png"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"https://static-interneturok.cdnvideo.ru/content/konspekt_image/153197/f3416870_f59e_0131_8db5_12313c0dade2.png"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"https://static-interneturok.cdnvideo.ru/content/konspekt_image/153197/f3416870_f59e_0131_8db5_12313c0dade2.png"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"https://static-interneturok.cdnvideo.ru/content/konspekt_image/153197/f3416870_f59e_0131_8db5_12313c0dade2.png"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"https://static-interneturok.cdnvideo.ru/content/konspekt_image/153197/f3416870_f59e_0131_8db5_12313c0dade2.png"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"https://static-interneturok.cdnvideo.ru/content/konspekt_image/153197/f3416870_f59e_0131_8db5_12313c0dade2.png"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"https://static-interneturok.cdnvideo.ru/content/konspekt_image/153197/f3416870_f59e_0131_8db5_12313c0dade2.png"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"https://static-interneturok.cdnvideo.ru/content/konspekt_image/153197/f3416870_f59e_0131_8db5_12313c0dade2.png" \* MERGEFORMATINET </w:instrText>
      </w:r>
      <w:r w:rsidRPr="00702DF2">
        <w:rPr>
          <w:sz w:val="28"/>
          <w:szCs w:val="28"/>
        </w:rPr>
        <w:fldChar w:fldCharType="separate"/>
      </w:r>
      <w:r w:rsidR="000B4B0E" w:rsidRPr="00702DF2">
        <w:rPr>
          <w:sz w:val="28"/>
          <w:szCs w:val="28"/>
        </w:rPr>
        <w:fldChar w:fldCharType="begin"/>
      </w:r>
      <w:r w:rsidR="000B4B0E" w:rsidRPr="00702DF2">
        <w:rPr>
          <w:sz w:val="28"/>
          <w:szCs w:val="28"/>
        </w:rPr>
        <w:instrText xml:space="preserve"> INCLUDEPICTURE  "https://static-interneturok.cdnvideo.ru/content/konspekt_image/153197/f3416870_f59e_0131_8db5_12313c0dade2.png" \* MERGEFORMATINET </w:instrText>
      </w:r>
      <w:r w:rsidR="000B4B0E" w:rsidRPr="00702DF2">
        <w:rPr>
          <w:sz w:val="28"/>
          <w:szCs w:val="28"/>
        </w:rPr>
        <w:fldChar w:fldCharType="separate"/>
      </w:r>
      <w:r w:rsidR="005664FD" w:rsidRPr="00702DF2">
        <w:rPr>
          <w:sz w:val="28"/>
          <w:szCs w:val="28"/>
        </w:rPr>
        <w:fldChar w:fldCharType="begin"/>
      </w:r>
      <w:r w:rsidR="005664FD" w:rsidRPr="00702DF2">
        <w:rPr>
          <w:sz w:val="28"/>
          <w:szCs w:val="28"/>
        </w:rPr>
        <w:instrText xml:space="preserve"> INCLUDEPICTURE  "https://static-interneturok.cdnvideo.ru/content/konspekt_image/153197/f3416870_f59e_0131_8db5_12313c0dade2.png" \* MERGEFORMATINET </w:instrText>
      </w:r>
      <w:r w:rsidR="005664FD" w:rsidRPr="00702DF2">
        <w:rPr>
          <w:sz w:val="28"/>
          <w:szCs w:val="28"/>
        </w:rPr>
        <w:fldChar w:fldCharType="separate"/>
      </w:r>
      <w:r w:rsidR="00702DF2" w:rsidRPr="00702DF2">
        <w:rPr>
          <w:sz w:val="28"/>
          <w:szCs w:val="28"/>
        </w:rPr>
        <w:fldChar w:fldCharType="begin"/>
      </w:r>
      <w:r w:rsidR="00702DF2" w:rsidRPr="00702DF2">
        <w:rPr>
          <w:sz w:val="28"/>
          <w:szCs w:val="28"/>
        </w:rPr>
        <w:instrText xml:space="preserve"> INCLUDEPICTURE  "https://static-interneturok.cdnvideo.ru/content/konspekt_image/153197/f3416870_f59e_0131_8db5_12313c0dade2.png" \* MERGEFORMATINET </w:instrText>
      </w:r>
      <w:r w:rsidR="00702DF2" w:rsidRPr="00702DF2">
        <w:rPr>
          <w:sz w:val="28"/>
          <w:szCs w:val="28"/>
        </w:rPr>
        <w:fldChar w:fldCharType="separate"/>
      </w:r>
      <w:r w:rsidR="00D91EA2">
        <w:rPr>
          <w:sz w:val="28"/>
          <w:szCs w:val="28"/>
        </w:rPr>
        <w:fldChar w:fldCharType="begin"/>
      </w:r>
      <w:r w:rsidR="00D91EA2">
        <w:rPr>
          <w:sz w:val="28"/>
          <w:szCs w:val="28"/>
        </w:rPr>
        <w:instrText xml:space="preserve"> INCLUDEPICTURE  "https://static-interneturok.cdnvideo.ru/content/konspekt_image/153197/f3416870_f59e_0131_8db5_12313c0dade2.png" \* MERGEFORMATINET </w:instrText>
      </w:r>
      <w:r w:rsidR="00D91EA2">
        <w:rPr>
          <w:sz w:val="28"/>
          <w:szCs w:val="28"/>
        </w:rPr>
        <w:fldChar w:fldCharType="separate"/>
      </w:r>
      <w:r w:rsidR="00F46959">
        <w:rPr>
          <w:sz w:val="28"/>
          <w:szCs w:val="28"/>
        </w:rPr>
        <w:fldChar w:fldCharType="begin"/>
      </w:r>
      <w:r w:rsidR="00F46959">
        <w:rPr>
          <w:sz w:val="28"/>
          <w:szCs w:val="28"/>
        </w:rPr>
        <w:instrText xml:space="preserve"> INCLUDEPICTURE  "https://static-interneturok.cdnvideo.ru/content/konspekt_image/153197/f3416870_f59e_0131_8db5_12313c0dade2.png" \* MERGEFORMATINET </w:instrText>
      </w:r>
      <w:r w:rsidR="00F46959">
        <w:rPr>
          <w:sz w:val="28"/>
          <w:szCs w:val="28"/>
        </w:rPr>
        <w:fldChar w:fldCharType="separate"/>
      </w:r>
      <w:r w:rsidR="009354B2">
        <w:rPr>
          <w:sz w:val="28"/>
          <w:szCs w:val="28"/>
        </w:rPr>
        <w:fldChar w:fldCharType="begin"/>
      </w:r>
      <w:r w:rsidR="009354B2">
        <w:rPr>
          <w:sz w:val="28"/>
          <w:szCs w:val="28"/>
        </w:rPr>
        <w:instrText xml:space="preserve"> INCLUDEPICTURE  "https://static-interneturok.cdnvideo.ru/content/konspekt_image/153197/f3416870_f59e_0131_8db5_12313c0dade2.png" \* MERGEFORMATINET </w:instrText>
      </w:r>
      <w:r w:rsidR="009354B2">
        <w:rPr>
          <w:sz w:val="28"/>
          <w:szCs w:val="28"/>
        </w:rPr>
        <w:fldChar w:fldCharType="separate"/>
      </w:r>
      <w:r w:rsidR="00F7267A">
        <w:rPr>
          <w:sz w:val="28"/>
          <w:szCs w:val="28"/>
        </w:rPr>
        <w:fldChar w:fldCharType="begin"/>
      </w:r>
      <w:r w:rsidR="00F7267A">
        <w:rPr>
          <w:sz w:val="28"/>
          <w:szCs w:val="28"/>
        </w:rPr>
        <w:instrText xml:space="preserve"> INCLUDEPICTURE  "https://static-interneturok.cdnvideo.ru/content/konspekt_image/153197/f3416870_f59e_0131_8db5_12313c0dade2.png" \* MERGEFORMATINET </w:instrText>
      </w:r>
      <w:r w:rsidR="00F7267A">
        <w:rPr>
          <w:sz w:val="28"/>
          <w:szCs w:val="28"/>
        </w:rPr>
        <w:fldChar w:fldCharType="separate"/>
      </w:r>
      <w:r w:rsidR="00C26BB5">
        <w:rPr>
          <w:sz w:val="28"/>
          <w:szCs w:val="28"/>
        </w:rPr>
        <w:fldChar w:fldCharType="begin"/>
      </w:r>
      <w:r w:rsidR="00C26BB5">
        <w:rPr>
          <w:sz w:val="28"/>
          <w:szCs w:val="28"/>
        </w:rPr>
        <w:instrText xml:space="preserve"> </w:instrText>
      </w:r>
      <w:r w:rsidR="00C26BB5">
        <w:rPr>
          <w:sz w:val="28"/>
          <w:szCs w:val="28"/>
        </w:rPr>
        <w:instrText>INCLUDEPICTURE  "https</w:instrText>
      </w:r>
      <w:r w:rsidR="00C26BB5">
        <w:rPr>
          <w:sz w:val="28"/>
          <w:szCs w:val="28"/>
        </w:rPr>
        <w:instrText>://static-interneturok.cdnvideo.ru/content/konspekt_image/153197/f3416870_f59e_0131_8db5_12313c0dade2.png" \* MERGEFORMATINET</w:instrText>
      </w:r>
      <w:r w:rsidR="00C26BB5">
        <w:rPr>
          <w:sz w:val="28"/>
          <w:szCs w:val="28"/>
        </w:rPr>
        <w:instrText xml:space="preserve"> </w:instrText>
      </w:r>
      <w:r w:rsidR="00C26BB5">
        <w:rPr>
          <w:sz w:val="28"/>
          <w:szCs w:val="28"/>
        </w:rPr>
        <w:fldChar w:fldCharType="separate"/>
      </w:r>
      <w:r w:rsidR="00C26BB5">
        <w:rPr>
          <w:sz w:val="28"/>
          <w:szCs w:val="28"/>
        </w:rPr>
        <w:pict>
          <v:shape id="_x0000_i2242" type="#_x0000_t75" alt="" style="width:95.25pt;height:16.5pt">
            <v:imagedata r:id="rId1722" r:href="rId1723"/>
          </v:shape>
        </w:pict>
      </w:r>
      <w:r w:rsidR="00C26BB5">
        <w:rPr>
          <w:sz w:val="28"/>
          <w:szCs w:val="28"/>
        </w:rPr>
        <w:fldChar w:fldCharType="end"/>
      </w:r>
      <w:r w:rsidR="00F7267A">
        <w:rPr>
          <w:sz w:val="28"/>
          <w:szCs w:val="28"/>
        </w:rPr>
        <w:fldChar w:fldCharType="end"/>
      </w:r>
      <w:r w:rsidR="009354B2">
        <w:rPr>
          <w:sz w:val="28"/>
          <w:szCs w:val="28"/>
        </w:rPr>
        <w:fldChar w:fldCharType="end"/>
      </w:r>
      <w:r w:rsidR="00F46959">
        <w:rPr>
          <w:sz w:val="28"/>
          <w:szCs w:val="28"/>
        </w:rPr>
        <w:fldChar w:fldCharType="end"/>
      </w:r>
      <w:r w:rsidR="00D91EA2">
        <w:rPr>
          <w:sz w:val="28"/>
          <w:szCs w:val="28"/>
        </w:rPr>
        <w:fldChar w:fldCharType="end"/>
      </w:r>
      <w:r w:rsidR="00702DF2" w:rsidRPr="00702DF2">
        <w:rPr>
          <w:sz w:val="28"/>
          <w:szCs w:val="28"/>
        </w:rPr>
        <w:fldChar w:fldCharType="end"/>
      </w:r>
      <w:r w:rsidR="005664FD" w:rsidRPr="00702DF2">
        <w:rPr>
          <w:sz w:val="28"/>
          <w:szCs w:val="28"/>
        </w:rPr>
        <w:fldChar w:fldCharType="end"/>
      </w:r>
      <w:r w:rsidR="000B4B0E"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p>
    <w:p w:rsidR="00A92D27" w:rsidRPr="00702DF2" w:rsidRDefault="00A92D27" w:rsidP="00A92D27">
      <w:pPr>
        <w:pStyle w:val="a3"/>
        <w:shd w:val="clear" w:color="auto" w:fill="FFFFFF"/>
        <w:spacing w:before="0" w:beforeAutospacing="0" w:after="0" w:afterAutospacing="0"/>
        <w:rPr>
          <w:sz w:val="28"/>
          <w:szCs w:val="28"/>
        </w:rPr>
      </w:pPr>
      <w:r w:rsidRPr="00702DF2">
        <w:rPr>
          <w:sz w:val="28"/>
          <w:szCs w:val="28"/>
        </w:rPr>
        <w:fldChar w:fldCharType="begin"/>
      </w:r>
      <w:r w:rsidRPr="00702DF2">
        <w:rPr>
          <w:sz w:val="28"/>
          <w:szCs w:val="28"/>
        </w:rPr>
        <w:instrText xml:space="preserve"> INCLUDEPICTURE  "https://static-interneturok.cdnvideo.ru/content/konspekt_image/153198/f49368d0_f59e_0131_8db6_12313c0dade2.png"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"https://static-interneturok.cdnvideo.ru/content/konspekt_image/153198/f49368d0_f59e_0131_8db6_12313c0dade2.png"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"https://static-interneturok.cdnvideo.ru/content/konspekt_image/153198/f49368d0_f59e_0131_8db6_12313c0dade2.png"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"https://static-interneturok.cdnvideo.ru/content/konspekt_image/153198/f49368d0_f59e_0131_8db6_12313c0dade2.png"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"https://static-interneturok.cdnvideo.ru/content/konspekt_image/153198/f49368d0_f59e_0131_8db6_12313c0dade2.png"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"https://static-interneturok.cdnvideo.ru/content/konspekt_image/153198/f49368d0_f59e_0131_8db6_12313c0dade2.png"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"https://static-interneturok.cdnvideo.ru/content/konspekt_image/153198/f49368d0_f59e_0131_8db6_12313c0dade2.png"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"https://static-interneturok.cdnvideo.ru/content/konspekt_image/153198/f49368d0_f59e_0131_8db6_12313c0dade2.png"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"https://static-interneturok.cdnvideo.ru/content/konspekt_image/153198/f49368d0_f59e_0131_8db6_12313c0dade2.png"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"https://static-interneturok.cdnvideo.ru/content/konspekt_image/153198/f49368d0_f59e_0131_8db6_12313c0dade2.png"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"https://static-interneturok.cdnvideo.ru/content/konspekt_image/153198/f49368d0_f59e_0131_8db6_12313c0dade2.png"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"https://static-interneturok.cdnvideo.ru/content/konspekt_image/153198/f49368d0_f59e_0131_8db6_12313c0dade2.png"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"https://static-interneturok.cdnvideo.ru/content/konspekt_image/153198/f49368d0_f59e_0131_8db6_12313c0dade2.png"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"https://static-interneturok.cdnvideo.ru/content/konspekt_image/153198/f49368d0_f59e_0131_8db6_12313c0dade2.png"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"https://static-interneturok.cdnvideo.ru/content/konspekt_image/153198/f49368d0_f59e_0131_8db6_12313c0dade2.png"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"https://static-interneturok.cdnvideo.ru/content/konspekt_image/153198/f49368d0_f59e_0131_8db6_12313c0dade2.png"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"https://static-interneturok.cdnvideo.ru/content/konspekt_image/153198/f49368d0_f59e_0131_8db6_12313c0dade2.png"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"https://static-interneturok.cdnvideo.ru/content/konspekt_image/153198/f49368d0_f59e_0131_8db6_12313c0dade2.png"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"https://static-interneturok.cdnvideo.ru/content/konspekt_image/153198/f49368d0_f59e_0131_8db6_12313c0dade2.png"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"https://static-interneturok.cdnvideo.ru/content/konspekt_image/153198/f49368d0_f59e_0131_8db6_12313c0dade2.png"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"https://static-interneturok.cdnvideo.ru/content/konspekt_image/153198/f49368d0_f59e_0131_8db6_12313c0dade2.png" \* MERGEFORMATINET </w:instrText>
      </w:r>
      <w:r w:rsidRPr="00702DF2">
        <w:rPr>
          <w:sz w:val="28"/>
          <w:szCs w:val="28"/>
        </w:rPr>
        <w:fldChar w:fldCharType="separate"/>
      </w:r>
      <w:r w:rsidR="000B4B0E" w:rsidRPr="00702DF2">
        <w:rPr>
          <w:sz w:val="28"/>
          <w:szCs w:val="28"/>
        </w:rPr>
        <w:fldChar w:fldCharType="begin"/>
      </w:r>
      <w:r w:rsidR="000B4B0E" w:rsidRPr="00702DF2">
        <w:rPr>
          <w:sz w:val="28"/>
          <w:szCs w:val="28"/>
        </w:rPr>
        <w:instrText xml:space="preserve"> INCLUDEPICTURE  "https://static-interneturok.cdnvideo.ru/content/konspekt_image/153198/f49368d0_f59e_0131_8db6_12313c0dade2.png" \* MERGEFORMATINET </w:instrText>
      </w:r>
      <w:r w:rsidR="000B4B0E" w:rsidRPr="00702DF2">
        <w:rPr>
          <w:sz w:val="28"/>
          <w:szCs w:val="28"/>
        </w:rPr>
        <w:fldChar w:fldCharType="separate"/>
      </w:r>
      <w:r w:rsidR="005664FD" w:rsidRPr="00702DF2">
        <w:rPr>
          <w:sz w:val="28"/>
          <w:szCs w:val="28"/>
        </w:rPr>
        <w:fldChar w:fldCharType="begin"/>
      </w:r>
      <w:r w:rsidR="005664FD" w:rsidRPr="00702DF2">
        <w:rPr>
          <w:sz w:val="28"/>
          <w:szCs w:val="28"/>
        </w:rPr>
        <w:instrText xml:space="preserve"> INCLUDEPICTURE  "https://static-interneturok.cdnvideo.ru/content/konspekt_image/153198/f49368d0_f59e_0131_8db6_12313c0dade2.png" \* MERGEFORMATINET </w:instrText>
      </w:r>
      <w:r w:rsidR="005664FD" w:rsidRPr="00702DF2">
        <w:rPr>
          <w:sz w:val="28"/>
          <w:szCs w:val="28"/>
        </w:rPr>
        <w:fldChar w:fldCharType="separate"/>
      </w:r>
      <w:r w:rsidR="00702DF2" w:rsidRPr="00702DF2">
        <w:rPr>
          <w:sz w:val="28"/>
          <w:szCs w:val="28"/>
        </w:rPr>
        <w:fldChar w:fldCharType="begin"/>
      </w:r>
      <w:r w:rsidR="00702DF2" w:rsidRPr="00702DF2">
        <w:rPr>
          <w:sz w:val="28"/>
          <w:szCs w:val="28"/>
        </w:rPr>
        <w:instrText xml:space="preserve"> INCLUDEPICTURE  "https://static-interneturok.cdnvideo.ru/content/konspekt_image/153198/f49368d0_f59e_0131_8db6_12313c0dade2.png" \* MERGEFORMATINET </w:instrText>
      </w:r>
      <w:r w:rsidR="00702DF2" w:rsidRPr="00702DF2">
        <w:rPr>
          <w:sz w:val="28"/>
          <w:szCs w:val="28"/>
        </w:rPr>
        <w:fldChar w:fldCharType="separate"/>
      </w:r>
      <w:r w:rsidR="00D91EA2">
        <w:rPr>
          <w:sz w:val="28"/>
          <w:szCs w:val="28"/>
        </w:rPr>
        <w:fldChar w:fldCharType="begin"/>
      </w:r>
      <w:r w:rsidR="00D91EA2">
        <w:rPr>
          <w:sz w:val="28"/>
          <w:szCs w:val="28"/>
        </w:rPr>
        <w:instrText xml:space="preserve"> INCLUDEPICTURE  "https://static-interneturok.cdnvideo.ru/content/konspekt_image/153198/f49368d0_f59e_0131_8db6_12313c0dade2.png" \* MERGEFORMATINET </w:instrText>
      </w:r>
      <w:r w:rsidR="00D91EA2">
        <w:rPr>
          <w:sz w:val="28"/>
          <w:szCs w:val="28"/>
        </w:rPr>
        <w:fldChar w:fldCharType="separate"/>
      </w:r>
      <w:r w:rsidR="00F46959">
        <w:rPr>
          <w:sz w:val="28"/>
          <w:szCs w:val="28"/>
        </w:rPr>
        <w:fldChar w:fldCharType="begin"/>
      </w:r>
      <w:r w:rsidR="00F46959">
        <w:rPr>
          <w:sz w:val="28"/>
          <w:szCs w:val="28"/>
        </w:rPr>
        <w:instrText xml:space="preserve"> INCLUDEPICTURE  "https://static-interneturok.cdnvideo.ru/content/konspekt_image/153198/f49368d0_f59e_0131_8db6_12313c0dade2.png" \* MERGEFORMATINET </w:instrText>
      </w:r>
      <w:r w:rsidR="00F46959">
        <w:rPr>
          <w:sz w:val="28"/>
          <w:szCs w:val="28"/>
        </w:rPr>
        <w:fldChar w:fldCharType="separate"/>
      </w:r>
      <w:r w:rsidR="009354B2">
        <w:rPr>
          <w:sz w:val="28"/>
          <w:szCs w:val="28"/>
        </w:rPr>
        <w:fldChar w:fldCharType="begin"/>
      </w:r>
      <w:r w:rsidR="009354B2">
        <w:rPr>
          <w:sz w:val="28"/>
          <w:szCs w:val="28"/>
        </w:rPr>
        <w:instrText xml:space="preserve"> INCLUDEPICTURE  "https://static-interneturok.cdnvideo.ru/content/konspekt_image/153198/f49368d0_f59e_0131_8db6_12313c0dade2.png" \* MERGEFORMATINET </w:instrText>
      </w:r>
      <w:r w:rsidR="009354B2">
        <w:rPr>
          <w:sz w:val="28"/>
          <w:szCs w:val="28"/>
        </w:rPr>
        <w:fldChar w:fldCharType="separate"/>
      </w:r>
      <w:r w:rsidR="00F7267A">
        <w:rPr>
          <w:sz w:val="28"/>
          <w:szCs w:val="28"/>
        </w:rPr>
        <w:fldChar w:fldCharType="begin"/>
      </w:r>
      <w:r w:rsidR="00F7267A">
        <w:rPr>
          <w:sz w:val="28"/>
          <w:szCs w:val="28"/>
        </w:rPr>
        <w:instrText xml:space="preserve"> INCLUDEPICTURE  "https://static-interneturok.cdnvideo.ru/content/konspekt_image/153198/f49368d0_f59e_0131_8db6_12313c0dade2.png" \* MERGEFORMATINET </w:instrText>
      </w:r>
      <w:r w:rsidR="00F7267A">
        <w:rPr>
          <w:sz w:val="28"/>
          <w:szCs w:val="28"/>
        </w:rPr>
        <w:fldChar w:fldCharType="separate"/>
      </w:r>
      <w:r w:rsidR="00C26BB5">
        <w:rPr>
          <w:sz w:val="28"/>
          <w:szCs w:val="28"/>
        </w:rPr>
        <w:fldChar w:fldCharType="begin"/>
      </w:r>
      <w:r w:rsidR="00C26BB5">
        <w:rPr>
          <w:sz w:val="28"/>
          <w:szCs w:val="28"/>
        </w:rPr>
        <w:instrText xml:space="preserve"> </w:instrText>
      </w:r>
      <w:r w:rsidR="00C26BB5">
        <w:rPr>
          <w:sz w:val="28"/>
          <w:szCs w:val="28"/>
        </w:rPr>
        <w:instrText xml:space="preserve">INCLUDEPICTURE  "https://static-interneturok.cdnvideo.ru/content/konspekt_image/153198/f49368d0_f59e_0131_8db6_12313c0dade2.png" </w:instrText>
      </w:r>
      <w:r w:rsidR="00C26BB5">
        <w:rPr>
          <w:sz w:val="28"/>
          <w:szCs w:val="28"/>
        </w:rPr>
        <w:instrText>\* MERGEFORMATINET</w:instrText>
      </w:r>
      <w:r w:rsidR="00C26BB5">
        <w:rPr>
          <w:sz w:val="28"/>
          <w:szCs w:val="28"/>
        </w:rPr>
        <w:instrText xml:space="preserve"> </w:instrText>
      </w:r>
      <w:r w:rsidR="00C26BB5">
        <w:rPr>
          <w:sz w:val="28"/>
          <w:szCs w:val="28"/>
        </w:rPr>
        <w:fldChar w:fldCharType="separate"/>
      </w:r>
      <w:r w:rsidR="00C26BB5">
        <w:rPr>
          <w:sz w:val="28"/>
          <w:szCs w:val="28"/>
        </w:rPr>
        <w:pict>
          <v:shape id="_x0000_i2243" type="#_x0000_t75" alt="" style="width:1in;height:18pt">
            <v:imagedata r:id="rId1724" r:href="rId1725"/>
          </v:shape>
        </w:pict>
      </w:r>
      <w:r w:rsidR="00C26BB5">
        <w:rPr>
          <w:sz w:val="28"/>
          <w:szCs w:val="28"/>
        </w:rPr>
        <w:fldChar w:fldCharType="end"/>
      </w:r>
      <w:r w:rsidR="00F7267A">
        <w:rPr>
          <w:sz w:val="28"/>
          <w:szCs w:val="28"/>
        </w:rPr>
        <w:fldChar w:fldCharType="end"/>
      </w:r>
      <w:r w:rsidR="009354B2">
        <w:rPr>
          <w:sz w:val="28"/>
          <w:szCs w:val="28"/>
        </w:rPr>
        <w:fldChar w:fldCharType="end"/>
      </w:r>
      <w:r w:rsidR="00F46959">
        <w:rPr>
          <w:sz w:val="28"/>
          <w:szCs w:val="28"/>
        </w:rPr>
        <w:fldChar w:fldCharType="end"/>
      </w:r>
      <w:r w:rsidR="00D91EA2">
        <w:rPr>
          <w:sz w:val="28"/>
          <w:szCs w:val="28"/>
        </w:rPr>
        <w:fldChar w:fldCharType="end"/>
      </w:r>
      <w:r w:rsidR="00702DF2" w:rsidRPr="00702DF2">
        <w:rPr>
          <w:sz w:val="28"/>
          <w:szCs w:val="28"/>
        </w:rPr>
        <w:fldChar w:fldCharType="end"/>
      </w:r>
      <w:r w:rsidR="005664FD" w:rsidRPr="00702DF2">
        <w:rPr>
          <w:sz w:val="28"/>
          <w:szCs w:val="28"/>
        </w:rPr>
        <w:fldChar w:fldCharType="end"/>
      </w:r>
      <w:r w:rsidR="000B4B0E"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t>, при </w:t>
      </w:r>
      <w:r w:rsidRPr="00702DF2">
        <w:rPr>
          <w:sz w:val="28"/>
          <w:szCs w:val="28"/>
        </w:rPr>
        <w:fldChar w:fldCharType="begin"/>
      </w:r>
      <w:r w:rsidRPr="00702DF2">
        <w:rPr>
          <w:sz w:val="28"/>
          <w:szCs w:val="28"/>
        </w:rPr>
        <w:instrText xml:space="preserve"> INCLUDEPICTURE  "https://static-interneturok.cdnvideo.ru/content/konspekt_image/153199/f60ea490_f59e_0131_8db7_12313c0dade2.png"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"https://static-interneturok.cdnvideo.ru/content/konspekt_image/153199/f60ea490_f59e_0131_8db7_12313c0dade2.png"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"https://static-interneturok.cdnvideo.ru/content/konspekt_image/153199/f60ea490_f59e_0131_8db7_12313c0dade2.png"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"https://static-interneturok.cdnvideo.ru/content/konspekt_image/153199/f60ea490_f59e_0131_8db7_12313c0dade2.png"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"https://static-interneturok.cdnvideo.ru/content/konspekt_image/153199/f60ea490_f59e_0131_8db7_12313c0dade2.png"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"https://static-interneturok.cdnvideo.ru/content/konspekt_image/153199/f60ea490_f59e_0131_8db7_12313c0dade2.png"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"https://static-interneturok.cdnvideo.ru/content/konspekt_image/153199/f60ea490_f59e_0131_8db7_12313c0dade2.png"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"https://static-interneturok.cdnvideo.ru/content/konspekt_image/153199/f60ea490_f59e_0131_8db7_12313c0dade2.png"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"https://static-interneturok.cdnvideo.ru/content/konspekt_image/153199/f60ea490_f59e_0131_8db7_12313c0dade2.png"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"https://static-interneturok.cdnvideo.ru/content/konspekt_image/153199/f60ea490_f59e_0131_8db7_12313c0dade2.png"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"https://static-interneturok.cdnvideo.ru/content/konspekt_image/153199/f60ea490_f59e_0131_8db7_12313c0dade2.png"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"https://static-interneturok.cdnvideo.ru/content/konspekt_image/153199/f60ea490_f59e_0131_8db7_12313c0dade2.png"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"https://static-interneturok.cdnvideo.ru/content/konspekt_image/153199/f60ea490_f59e_0131_8db7_12313c0dade2.png"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"https://static-interneturok.cdnvideo.ru/content/konspekt_image/153199/f60ea490_f59e_0131_8db7_12313c0dade2.png"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"https://static-interneturok.cdnvideo.ru/content/konspekt_image/153199/f60ea490_f59e_0131_8db7_12313c0dade2.png"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"https://static-interneturok.cdnvideo.ru/content/konspekt_image/153199/f60ea490_f59e_0131_8db7_12313c0dade2.png"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"https://static-interneturok.cdnvideo.ru/content/konspekt_image/153199/f60ea490_f59e_0131_8db7_12313c0dade2.png"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"https://static-interneturok.cdnvideo.ru/content/konspekt_image/153199/f60ea490_f59e_0131_8db7_12313c0dade2.png"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"https://static-interneturok.cdnvideo.ru/content/konspekt_image/153199/f60ea490_f59e_0131_8db7_12313c0dade2.png"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"https://static-interneturok.cdnvideo.ru/content/konspekt_image/153199/f60ea490_f59e_0131_8db7_12313c0dade2.png"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"https://static-interneturok.cdnvideo.ru/content/konspekt_image/153199/f60ea490_f59e_0131_8db7_12313c0dade2.png" \* MERGEFORMATINET </w:instrText>
      </w:r>
      <w:r w:rsidRPr="00702DF2">
        <w:rPr>
          <w:sz w:val="28"/>
          <w:szCs w:val="28"/>
        </w:rPr>
        <w:fldChar w:fldCharType="separate"/>
      </w:r>
      <w:r w:rsidR="000B4B0E" w:rsidRPr="00702DF2">
        <w:rPr>
          <w:sz w:val="28"/>
          <w:szCs w:val="28"/>
        </w:rPr>
        <w:fldChar w:fldCharType="begin"/>
      </w:r>
      <w:r w:rsidR="000B4B0E" w:rsidRPr="00702DF2">
        <w:rPr>
          <w:sz w:val="28"/>
          <w:szCs w:val="28"/>
        </w:rPr>
        <w:instrText xml:space="preserve"> INCLUDEPICTURE  "https://static-interneturok.cdnvideo.ru/content/konspekt_image/153199/f60ea490_f59e_0131_8db7_12313c0dade2.png" \* MERGEFORMATINET </w:instrText>
      </w:r>
      <w:r w:rsidR="000B4B0E" w:rsidRPr="00702DF2">
        <w:rPr>
          <w:sz w:val="28"/>
          <w:szCs w:val="28"/>
        </w:rPr>
        <w:fldChar w:fldCharType="separate"/>
      </w:r>
      <w:r w:rsidR="005664FD" w:rsidRPr="00702DF2">
        <w:rPr>
          <w:sz w:val="28"/>
          <w:szCs w:val="28"/>
        </w:rPr>
        <w:fldChar w:fldCharType="begin"/>
      </w:r>
      <w:r w:rsidR="005664FD" w:rsidRPr="00702DF2">
        <w:rPr>
          <w:sz w:val="28"/>
          <w:szCs w:val="28"/>
        </w:rPr>
        <w:instrText xml:space="preserve"> INCLUDEPICTURE  "https://static-interneturok.cdnvideo.ru/content/konspekt_image/153199/f60ea490_f59e_0131_8db7_12313c0dade2.png" \* MERGEFORMATINET </w:instrText>
      </w:r>
      <w:r w:rsidR="005664FD" w:rsidRPr="00702DF2">
        <w:rPr>
          <w:sz w:val="28"/>
          <w:szCs w:val="28"/>
        </w:rPr>
        <w:fldChar w:fldCharType="separate"/>
      </w:r>
      <w:r w:rsidR="00702DF2" w:rsidRPr="00702DF2">
        <w:rPr>
          <w:sz w:val="28"/>
          <w:szCs w:val="28"/>
        </w:rPr>
        <w:fldChar w:fldCharType="begin"/>
      </w:r>
      <w:r w:rsidR="00702DF2" w:rsidRPr="00702DF2">
        <w:rPr>
          <w:sz w:val="28"/>
          <w:szCs w:val="28"/>
        </w:rPr>
        <w:instrText xml:space="preserve"> INCLUDEPICTURE  "https://static-interneturok.cdnvideo.ru/content/konspekt_image/153199/f60ea490_f59e_0131_8db7_12313c0dade2.png" \* MERGEFORMATINET </w:instrText>
      </w:r>
      <w:r w:rsidR="00702DF2" w:rsidRPr="00702DF2">
        <w:rPr>
          <w:sz w:val="28"/>
          <w:szCs w:val="28"/>
        </w:rPr>
        <w:fldChar w:fldCharType="separate"/>
      </w:r>
      <w:r w:rsidR="00D91EA2">
        <w:rPr>
          <w:sz w:val="28"/>
          <w:szCs w:val="28"/>
        </w:rPr>
        <w:fldChar w:fldCharType="begin"/>
      </w:r>
      <w:r w:rsidR="00D91EA2">
        <w:rPr>
          <w:sz w:val="28"/>
          <w:szCs w:val="28"/>
        </w:rPr>
        <w:instrText xml:space="preserve"> INCLUDEPICTURE  "https://static-interneturok.cdnvideo.ru/content/konspekt_image/153199/f60ea490_f59e_0131_8db7_12313c0dade2.png" \* MERGEFORMATINET </w:instrText>
      </w:r>
      <w:r w:rsidR="00D91EA2">
        <w:rPr>
          <w:sz w:val="28"/>
          <w:szCs w:val="28"/>
        </w:rPr>
        <w:fldChar w:fldCharType="separate"/>
      </w:r>
      <w:r w:rsidR="00F46959">
        <w:rPr>
          <w:sz w:val="28"/>
          <w:szCs w:val="28"/>
        </w:rPr>
        <w:fldChar w:fldCharType="begin"/>
      </w:r>
      <w:r w:rsidR="00F46959">
        <w:rPr>
          <w:sz w:val="28"/>
          <w:szCs w:val="28"/>
        </w:rPr>
        <w:instrText xml:space="preserve"> INCLUDEPICTURE  "https://static-interneturok.cdnvideo.ru/content/konspekt_image/153199/f60ea490_f59e_0131_8db7_12313c0dade2.png" \* MERGEFORMATINET </w:instrText>
      </w:r>
      <w:r w:rsidR="00F46959">
        <w:rPr>
          <w:sz w:val="28"/>
          <w:szCs w:val="28"/>
        </w:rPr>
        <w:fldChar w:fldCharType="separate"/>
      </w:r>
      <w:r w:rsidR="009354B2">
        <w:rPr>
          <w:sz w:val="28"/>
          <w:szCs w:val="28"/>
        </w:rPr>
        <w:fldChar w:fldCharType="begin"/>
      </w:r>
      <w:r w:rsidR="009354B2">
        <w:rPr>
          <w:sz w:val="28"/>
          <w:szCs w:val="28"/>
        </w:rPr>
        <w:instrText xml:space="preserve"> INCLUDEPICTURE  "https://static-interneturok.cdnvideo.ru/content/konspekt_image/153199/f60ea490_f59e_0131_8db7_12313c0dade2.png" \* MERGEFORMATINET </w:instrText>
      </w:r>
      <w:r w:rsidR="009354B2">
        <w:rPr>
          <w:sz w:val="28"/>
          <w:szCs w:val="28"/>
        </w:rPr>
        <w:fldChar w:fldCharType="separate"/>
      </w:r>
      <w:r w:rsidR="00F7267A">
        <w:rPr>
          <w:sz w:val="28"/>
          <w:szCs w:val="28"/>
        </w:rPr>
        <w:fldChar w:fldCharType="begin"/>
      </w:r>
      <w:r w:rsidR="00F7267A">
        <w:rPr>
          <w:sz w:val="28"/>
          <w:szCs w:val="28"/>
        </w:rPr>
        <w:instrText xml:space="preserve"> INCLUDEPICTURE  "https://static-interneturok.cdnvideo.ru/content/konspekt_image/153199/f60ea490_f59e_0131_8db7_12313c0dade2.png" \* MERGEFORMATINET </w:instrText>
      </w:r>
      <w:r w:rsidR="00F7267A">
        <w:rPr>
          <w:sz w:val="28"/>
          <w:szCs w:val="28"/>
        </w:rPr>
        <w:fldChar w:fldCharType="separate"/>
      </w:r>
      <w:r w:rsidR="00C26BB5">
        <w:rPr>
          <w:sz w:val="28"/>
          <w:szCs w:val="28"/>
        </w:rPr>
        <w:fldChar w:fldCharType="begin"/>
      </w:r>
      <w:r w:rsidR="00C26BB5">
        <w:rPr>
          <w:sz w:val="28"/>
          <w:szCs w:val="28"/>
        </w:rPr>
        <w:instrText xml:space="preserve"> </w:instrText>
      </w:r>
      <w:r w:rsidR="00C26BB5">
        <w:rPr>
          <w:sz w:val="28"/>
          <w:szCs w:val="28"/>
        </w:rPr>
        <w:instrText>INCLUDEPICTURE  "https://static-interneturok.cdnvideo.ru/content/konspekt_image/153199/f60ea490_f59e_0131_8db7_12313c0dade2.png" \* MERGEFORMATINET</w:instrText>
      </w:r>
      <w:r w:rsidR="00C26BB5">
        <w:rPr>
          <w:sz w:val="28"/>
          <w:szCs w:val="28"/>
        </w:rPr>
        <w:instrText xml:space="preserve"> </w:instrText>
      </w:r>
      <w:r w:rsidR="00C26BB5">
        <w:rPr>
          <w:sz w:val="28"/>
          <w:szCs w:val="28"/>
        </w:rPr>
        <w:fldChar w:fldCharType="separate"/>
      </w:r>
      <w:r w:rsidR="00C26BB5">
        <w:rPr>
          <w:sz w:val="28"/>
          <w:szCs w:val="28"/>
        </w:rPr>
        <w:pict>
          <v:shape id="_x0000_i2244" type="#_x0000_t75" alt="" style="width:129pt;height:16.5pt">
            <v:imagedata r:id="rId1726" r:href="rId1727"/>
          </v:shape>
        </w:pict>
      </w:r>
      <w:r w:rsidR="00C26BB5">
        <w:rPr>
          <w:sz w:val="28"/>
          <w:szCs w:val="28"/>
        </w:rPr>
        <w:fldChar w:fldCharType="end"/>
      </w:r>
      <w:r w:rsidR="00F7267A">
        <w:rPr>
          <w:sz w:val="28"/>
          <w:szCs w:val="28"/>
        </w:rPr>
        <w:fldChar w:fldCharType="end"/>
      </w:r>
      <w:r w:rsidR="009354B2">
        <w:rPr>
          <w:sz w:val="28"/>
          <w:szCs w:val="28"/>
        </w:rPr>
        <w:fldChar w:fldCharType="end"/>
      </w:r>
      <w:r w:rsidR="00F46959">
        <w:rPr>
          <w:sz w:val="28"/>
          <w:szCs w:val="28"/>
        </w:rPr>
        <w:fldChar w:fldCharType="end"/>
      </w:r>
      <w:r w:rsidR="00D91EA2">
        <w:rPr>
          <w:sz w:val="28"/>
          <w:szCs w:val="28"/>
        </w:rPr>
        <w:fldChar w:fldCharType="end"/>
      </w:r>
      <w:r w:rsidR="00702DF2" w:rsidRPr="00702DF2">
        <w:rPr>
          <w:sz w:val="28"/>
          <w:szCs w:val="28"/>
        </w:rPr>
        <w:fldChar w:fldCharType="end"/>
      </w:r>
      <w:r w:rsidR="005664FD" w:rsidRPr="00702DF2">
        <w:rPr>
          <w:sz w:val="28"/>
          <w:szCs w:val="28"/>
        </w:rPr>
        <w:fldChar w:fldCharType="end"/>
      </w:r>
      <w:r w:rsidR="000B4B0E"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t> </w:t>
      </w:r>
      <w:r w:rsidRPr="00702DF2">
        <w:rPr>
          <w:rStyle w:val="af2"/>
          <w:sz w:val="28"/>
          <w:szCs w:val="28"/>
        </w:rPr>
        <w:t>(теорема 1);</w:t>
      </w:r>
    </w:p>
    <w:p w:rsidR="00A92D27" w:rsidRPr="00702DF2" w:rsidRDefault="00A92D27" w:rsidP="00A92D27">
      <w:pPr>
        <w:pStyle w:val="a3"/>
        <w:shd w:val="clear" w:color="auto" w:fill="FFFFFF"/>
        <w:spacing w:before="0" w:beforeAutospacing="0" w:after="0" w:afterAutospacing="0"/>
        <w:rPr>
          <w:sz w:val="28"/>
          <w:szCs w:val="28"/>
        </w:rPr>
      </w:pPr>
      <w:r w:rsidRPr="00702DF2">
        <w:rPr>
          <w:sz w:val="28"/>
          <w:szCs w:val="28"/>
        </w:rPr>
        <w:fldChar w:fldCharType="begin"/>
      </w:r>
      <w:r w:rsidRPr="00702DF2">
        <w:rPr>
          <w:sz w:val="28"/>
          <w:szCs w:val="28"/>
        </w:rPr>
        <w:instrText xml:space="preserve"> INCLUDEPICTURE  "https://static-interneturok.cdnvideo.ru/content/konspekt_image/153200/f763a0e0_f59e_0131_8db8_12313c0dade2.png"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"https://static-interneturok.cdnvideo.ru/content/konspekt_image/153200/f763a0e0_f59e_0131_8db8_12313c0dade2.png"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"https://static-interneturok.cdnvideo.ru/content/konspekt_image/153200/f763a0e0_f59e_0131_8db8_12313c0dade2.png"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"https://static-interneturok.cdnvideo.ru/content/konspekt_image/153200/f763a0e0_f59e_0131_8db8_12313c0dade2.png"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"https://static-interneturok.cdnvideo.ru/content/konspekt_image/153200/f763a0e0_f59e_0131_8db8_12313c0dade2.png"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"https://static-interneturok.cdnvideo.ru/content/konspekt_image/153200/f763a0e0_f59e_0131_8db8_12313c0dade2.png"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"https://static-interneturok.cdnvideo.ru/content/konspekt_image/153200/f763a0e0_f59e_0131_8db8_12313c0dade2.png"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"https://static-interneturok.cdnvideo.ru/content/konspekt_image/153200/f763a0e0_f59e_0131_8db8_12313c0dade2.png"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"https://static-interneturok.cdnvideo.ru/content/konspekt_image/153200/f763a0e0_f59e_0131_8db8_12313c0dade2.png"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"https://static-interneturok.cdnvideo.ru/content/konspekt_image/153200/f763a0e0_f59e_0131_8db8_12313c0dade2.png"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"https://static-interneturok.cdnvideo.ru/content/konspekt_image/153200/f763a0e0_f59e_0131_8db8_12313c0dade2.png"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"https://static-interneturok.cdnvideo.ru/content/konspekt_image/153200/f763a0e0_f59e_0131_8db8_12313c0dade2.png"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"https://static-interneturok.cdnvideo.ru/content/konspekt_image/153200/f763a0e0_f59e_0131_8db8_12313c0dade2.png"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"https://static-interneturok.cdnvideo.ru/content/konspekt_image/153200/f763a0e0_f59e_0131_8db8_12313c0dade2.png"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"https://static-interneturok.cdnvideo.ru/content/konspekt_image/153200/f763a0e0_f59e_0131_8db8_12313c0dade2.png"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"https://static-interneturok.cdnvideo.ru/content/konspekt_image/153200/f763a0e0_f59e_0131_8db8_12313c0dade2.png"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"https://static-interneturok.cdnvideo.ru/content/konspekt_image/153200/f763a0e0_f59e_0131_8db8_12313c0dade2.png"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"https://static-interneturok.cdnvideo.ru/content/konspekt_image/153200/f763a0e0_f59e_0131_8db8_12313c0dade2.png"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"https://static-interneturok.cdnvideo.ru/content/konspekt_image/153200/f763a0e0_f59e_0131_8db8_12313c0dade2.png"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"https://static-interneturok.cdnvideo.ru/content/konspekt_image/153200/f763a0e0_f59e_0131_8db8_12313c0dade2.png"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"https://static-interneturok.cdnvideo.ru/content/konspekt_image/153200/f763a0e0_f59e_0131_8db8_12313c0dade2.png" \* MERGEFORMATINET </w:instrText>
      </w:r>
      <w:r w:rsidRPr="00702DF2">
        <w:rPr>
          <w:sz w:val="28"/>
          <w:szCs w:val="28"/>
        </w:rPr>
        <w:fldChar w:fldCharType="separate"/>
      </w:r>
      <w:r w:rsidR="000B4B0E" w:rsidRPr="00702DF2">
        <w:rPr>
          <w:sz w:val="28"/>
          <w:szCs w:val="28"/>
        </w:rPr>
        <w:fldChar w:fldCharType="begin"/>
      </w:r>
      <w:r w:rsidR="000B4B0E" w:rsidRPr="00702DF2">
        <w:rPr>
          <w:sz w:val="28"/>
          <w:szCs w:val="28"/>
        </w:rPr>
        <w:instrText xml:space="preserve"> INCLUDEPICTURE  "https://static-interneturok.cdnvideo.ru/content/konspekt_image/153200/f763a0e0_f59e_0131_8db8_12313c0dade2.png" \* MERGEFORMATINET </w:instrText>
      </w:r>
      <w:r w:rsidR="000B4B0E" w:rsidRPr="00702DF2">
        <w:rPr>
          <w:sz w:val="28"/>
          <w:szCs w:val="28"/>
        </w:rPr>
        <w:fldChar w:fldCharType="separate"/>
      </w:r>
      <w:r w:rsidR="005664FD" w:rsidRPr="00702DF2">
        <w:rPr>
          <w:sz w:val="28"/>
          <w:szCs w:val="28"/>
        </w:rPr>
        <w:fldChar w:fldCharType="begin"/>
      </w:r>
      <w:r w:rsidR="005664FD" w:rsidRPr="00702DF2">
        <w:rPr>
          <w:sz w:val="28"/>
          <w:szCs w:val="28"/>
        </w:rPr>
        <w:instrText xml:space="preserve"> INCLUDEPICTURE  "https://static-interneturok.cdnvideo.ru/content/konspekt_image/153200/f763a0e0_f59e_0131_8db8_12313c0dade2.png" \* MERGEFORMATINET </w:instrText>
      </w:r>
      <w:r w:rsidR="005664FD" w:rsidRPr="00702DF2">
        <w:rPr>
          <w:sz w:val="28"/>
          <w:szCs w:val="28"/>
        </w:rPr>
        <w:fldChar w:fldCharType="separate"/>
      </w:r>
      <w:r w:rsidR="00702DF2" w:rsidRPr="00702DF2">
        <w:rPr>
          <w:sz w:val="28"/>
          <w:szCs w:val="28"/>
        </w:rPr>
        <w:fldChar w:fldCharType="begin"/>
      </w:r>
      <w:r w:rsidR="00702DF2" w:rsidRPr="00702DF2">
        <w:rPr>
          <w:sz w:val="28"/>
          <w:szCs w:val="28"/>
        </w:rPr>
        <w:instrText xml:space="preserve"> INCLUDEPICTURE  "https://static-interneturok.cdnvideo.ru/content/konspekt_image/153200/f763a0e0_f59e_0131_8db8_12313c0dade2.png" \* MERGEFORMATINET </w:instrText>
      </w:r>
      <w:r w:rsidR="00702DF2" w:rsidRPr="00702DF2">
        <w:rPr>
          <w:sz w:val="28"/>
          <w:szCs w:val="28"/>
        </w:rPr>
        <w:fldChar w:fldCharType="separate"/>
      </w:r>
      <w:r w:rsidR="00D91EA2">
        <w:rPr>
          <w:sz w:val="28"/>
          <w:szCs w:val="28"/>
        </w:rPr>
        <w:fldChar w:fldCharType="begin"/>
      </w:r>
      <w:r w:rsidR="00D91EA2">
        <w:rPr>
          <w:sz w:val="28"/>
          <w:szCs w:val="28"/>
        </w:rPr>
        <w:instrText xml:space="preserve"> INCLUDEPICTURE  "https://static-interneturok.cdnvideo.ru/content/konspekt_image/153200/f763a0e0_f59e_0131_8db8_12313c0dade2.png" \* MERGEFORMATINET </w:instrText>
      </w:r>
      <w:r w:rsidR="00D91EA2">
        <w:rPr>
          <w:sz w:val="28"/>
          <w:szCs w:val="28"/>
        </w:rPr>
        <w:fldChar w:fldCharType="separate"/>
      </w:r>
      <w:r w:rsidR="00F46959">
        <w:rPr>
          <w:sz w:val="28"/>
          <w:szCs w:val="28"/>
        </w:rPr>
        <w:fldChar w:fldCharType="begin"/>
      </w:r>
      <w:r w:rsidR="00F46959">
        <w:rPr>
          <w:sz w:val="28"/>
          <w:szCs w:val="28"/>
        </w:rPr>
        <w:instrText xml:space="preserve"> INCLUDEPICTURE  "https://static-interneturok.cdnvideo.ru/content/konspekt_image/153200/f763a0e0_f59e_0131_8db8_12313c0dade2.png" \* MERGEFORMATINET </w:instrText>
      </w:r>
      <w:r w:rsidR="00F46959">
        <w:rPr>
          <w:sz w:val="28"/>
          <w:szCs w:val="28"/>
        </w:rPr>
        <w:fldChar w:fldCharType="separate"/>
      </w:r>
      <w:r w:rsidR="009354B2">
        <w:rPr>
          <w:sz w:val="28"/>
          <w:szCs w:val="28"/>
        </w:rPr>
        <w:fldChar w:fldCharType="begin"/>
      </w:r>
      <w:r w:rsidR="009354B2">
        <w:rPr>
          <w:sz w:val="28"/>
          <w:szCs w:val="28"/>
        </w:rPr>
        <w:instrText xml:space="preserve"> INCLUDEPICTURE  "https://static-interneturok.cdnvideo.ru/content/konspekt_image/153200/f763a0e0_f59e_0131_8db8_12313c0dade2.png" \* MERGEFORMATINET </w:instrText>
      </w:r>
      <w:r w:rsidR="009354B2">
        <w:rPr>
          <w:sz w:val="28"/>
          <w:szCs w:val="28"/>
        </w:rPr>
        <w:fldChar w:fldCharType="separate"/>
      </w:r>
      <w:r w:rsidR="00F7267A">
        <w:rPr>
          <w:sz w:val="28"/>
          <w:szCs w:val="28"/>
        </w:rPr>
        <w:fldChar w:fldCharType="begin"/>
      </w:r>
      <w:r w:rsidR="00F7267A">
        <w:rPr>
          <w:sz w:val="28"/>
          <w:szCs w:val="28"/>
        </w:rPr>
        <w:instrText xml:space="preserve"> INCLUDEPICTURE  "https://static-interneturok.cdnvideo.ru/content/konspekt_image/153200/f763a0e0_f59e_0131_8db8_12313c0dade2.png" \* MERGEFORMATINET </w:instrText>
      </w:r>
      <w:r w:rsidR="00F7267A">
        <w:rPr>
          <w:sz w:val="28"/>
          <w:szCs w:val="28"/>
        </w:rPr>
        <w:fldChar w:fldCharType="separate"/>
      </w:r>
      <w:r w:rsidR="00C26BB5">
        <w:rPr>
          <w:sz w:val="28"/>
          <w:szCs w:val="28"/>
        </w:rPr>
        <w:fldChar w:fldCharType="begin"/>
      </w:r>
      <w:r w:rsidR="00C26BB5">
        <w:rPr>
          <w:sz w:val="28"/>
          <w:szCs w:val="28"/>
        </w:rPr>
        <w:instrText xml:space="preserve"> </w:instrText>
      </w:r>
      <w:r w:rsidR="00C26BB5">
        <w:rPr>
          <w:sz w:val="28"/>
          <w:szCs w:val="28"/>
        </w:rPr>
        <w:instrText>INCLUDEPICTURE  "https://static-interneturok.cdnvideo.ru/content/konspekt_image/153200/f763a0e0_f59e_0131_8db8_12313c0dade2.png" \* MERGEFORMATINET</w:instrText>
      </w:r>
      <w:r w:rsidR="00C26BB5">
        <w:rPr>
          <w:sz w:val="28"/>
          <w:szCs w:val="28"/>
        </w:rPr>
        <w:instrText xml:space="preserve"> </w:instrText>
      </w:r>
      <w:r w:rsidR="00C26BB5">
        <w:rPr>
          <w:sz w:val="28"/>
          <w:szCs w:val="28"/>
        </w:rPr>
        <w:fldChar w:fldCharType="separate"/>
      </w:r>
      <w:r w:rsidR="00C26BB5">
        <w:rPr>
          <w:sz w:val="28"/>
          <w:szCs w:val="28"/>
        </w:rPr>
        <w:pict>
          <v:shape id="_x0000_i2245" type="#_x0000_t75" alt="" style="width:45.75pt;height:31.5pt">
            <v:imagedata r:id="rId1728" r:href="rId1729"/>
          </v:shape>
        </w:pict>
      </w:r>
      <w:r w:rsidR="00C26BB5">
        <w:rPr>
          <w:sz w:val="28"/>
          <w:szCs w:val="28"/>
        </w:rPr>
        <w:fldChar w:fldCharType="end"/>
      </w:r>
      <w:r w:rsidR="00F7267A">
        <w:rPr>
          <w:sz w:val="28"/>
          <w:szCs w:val="28"/>
        </w:rPr>
        <w:fldChar w:fldCharType="end"/>
      </w:r>
      <w:r w:rsidR="009354B2">
        <w:rPr>
          <w:sz w:val="28"/>
          <w:szCs w:val="28"/>
        </w:rPr>
        <w:fldChar w:fldCharType="end"/>
      </w:r>
      <w:r w:rsidR="00F46959">
        <w:rPr>
          <w:sz w:val="28"/>
          <w:szCs w:val="28"/>
        </w:rPr>
        <w:fldChar w:fldCharType="end"/>
      </w:r>
      <w:r w:rsidR="00D91EA2">
        <w:rPr>
          <w:sz w:val="28"/>
          <w:szCs w:val="28"/>
        </w:rPr>
        <w:fldChar w:fldCharType="end"/>
      </w:r>
      <w:r w:rsidR="00702DF2" w:rsidRPr="00702DF2">
        <w:rPr>
          <w:sz w:val="28"/>
          <w:szCs w:val="28"/>
        </w:rPr>
        <w:fldChar w:fldCharType="end"/>
      </w:r>
      <w:r w:rsidR="005664FD" w:rsidRPr="00702DF2">
        <w:rPr>
          <w:sz w:val="28"/>
          <w:szCs w:val="28"/>
        </w:rPr>
        <w:fldChar w:fldCharType="end"/>
      </w:r>
      <w:r w:rsidR="000B4B0E"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t>, при </w:t>
      </w:r>
      <w:r w:rsidRPr="00702DF2">
        <w:rPr>
          <w:sz w:val="28"/>
          <w:szCs w:val="28"/>
        </w:rPr>
        <w:fldChar w:fldCharType="begin"/>
      </w:r>
      <w:r w:rsidRPr="00702DF2">
        <w:rPr>
          <w:sz w:val="28"/>
          <w:szCs w:val="28"/>
        </w:rPr>
        <w:instrText xml:space="preserve"> INCLUDEPICTURE  "https://static-interneturok.cdnvideo.ru/content/konspekt_image/153201/f8bd8f50_f59e_0131_8db9_12313c0dade2.png"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"https://static-interneturok.cdnvideo.ru/content/konspekt_image/153201/f8bd8f50_f59e_0131_8db9_12313c0dade2.png"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"https://static-interneturok.cdnvideo.ru/content/konspekt_image/153201/f8bd8f50_f59e_0131_8db9_12313c0dade2.png"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"https://static-interneturok.cdnvideo.ru/content/konspekt_image/153201/f8bd8f50_f59e_0131_8db9_12313c0dade2.png"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"https://static-interneturok.cdnvideo.ru/content/konspekt_image/153201/f8bd8f50_f59e_0131_8db9_12313c0dade2.png"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"https://static-interneturok.cdnvideo.ru/content/konspekt_image/153201/f8bd8f50_f59e_0131_8db9_12313c0dade2.png"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"https://static-interneturok.cdnvideo.ru/content/konspekt_image/153201/f8bd8f50_f59e_0131_8db9_12313c0dade2.png"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"https://static-interneturok.cdnvideo.ru/content/konspekt_image/153201/f8bd8f50_f59e_0131_8db9_12313c0dade2.png"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"https://static-interneturok.cdnvideo.ru/content/konspekt_image/153201/f8bd8f50_f59e_0131_8db9_12313c0dade2.png"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"https://static-interneturok.cdnvideo.ru/content/konspekt_image/153201/f8bd8f50_f59e_0131_8db9_12313c0dade2.png"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"https://static-interneturok.cdnvideo.ru/content/konspekt_image/153201/f8bd8f50_f59e_0131_8db9_12313c0dade2.png"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"https://static-interneturok.cdnvideo.ru/content/konspekt_image/153201/f8bd8f50_f59e_0131_8db9_12313c0dade2.png"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"https://static-interneturok.cdnvideo.ru/content/konspekt_image/153201/f8bd8f50_f59e_0131_8db9_12313c0dade2.png"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"https://static-interneturok.cdnvideo.ru/content/konspekt_image/153201/f8bd8f50_f59e_0131_8db9_12313c0dade2.png"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"https://static-interneturok.cdnvideo.ru/content/konspekt_image/153201/f8bd8f50_f59e_0131_8db9_12313c0dade2.png"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"https://static-interneturok.cdnvideo.ru/content/konspekt_image/153201/f8bd8f50_f59e_0131_8db9_12313c0dade2.png"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"https://static-interneturok.cdnvideo.ru/content/konspekt_image/153201/f8bd8f50_f59e_0131_8db9_12313c0dade2.png"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"https://static-interneturok.cdnvideo.ru/content/konspekt_image/153201/f8bd8f50_f59e_0131_8db9_12313c0dade2.png"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"https://static-interneturok.cdnvideo.ru/content/konspekt_image/153201/f8bd8f50_f59e_0131_8db9_12313c0dade2.png"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"https://static-interneturok.cdnvideo.ru/content/konspekt_image/153201/f8bd8f50_f59e_0131_8db9_12313c0dade2.png"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"https://static-interneturok.cdnvideo.ru/content/konspekt_image/153201/f8bd8f50_f59e_0131_8db9_12313c0dade2.png" \* MERGEFORMATINET </w:instrText>
      </w:r>
      <w:r w:rsidRPr="00702DF2">
        <w:rPr>
          <w:sz w:val="28"/>
          <w:szCs w:val="28"/>
        </w:rPr>
        <w:fldChar w:fldCharType="separate"/>
      </w:r>
      <w:r w:rsidR="000B4B0E" w:rsidRPr="00702DF2">
        <w:rPr>
          <w:sz w:val="28"/>
          <w:szCs w:val="28"/>
        </w:rPr>
        <w:fldChar w:fldCharType="begin"/>
      </w:r>
      <w:r w:rsidR="000B4B0E" w:rsidRPr="00702DF2">
        <w:rPr>
          <w:sz w:val="28"/>
          <w:szCs w:val="28"/>
        </w:rPr>
        <w:instrText xml:space="preserve"> INCLUDEPICTURE  "https://static-interneturok.cdnvideo.ru/content/konspekt_image/153201/f8bd8f50_f59e_0131_8db9_12313c0dade2.png" \* MERGEFORMATINET </w:instrText>
      </w:r>
      <w:r w:rsidR="000B4B0E" w:rsidRPr="00702DF2">
        <w:rPr>
          <w:sz w:val="28"/>
          <w:szCs w:val="28"/>
        </w:rPr>
        <w:fldChar w:fldCharType="separate"/>
      </w:r>
      <w:r w:rsidR="005664FD" w:rsidRPr="00702DF2">
        <w:rPr>
          <w:sz w:val="28"/>
          <w:szCs w:val="28"/>
        </w:rPr>
        <w:fldChar w:fldCharType="begin"/>
      </w:r>
      <w:r w:rsidR="005664FD" w:rsidRPr="00702DF2">
        <w:rPr>
          <w:sz w:val="28"/>
          <w:szCs w:val="28"/>
        </w:rPr>
        <w:instrText xml:space="preserve"> INCLUDEPICTURE  "https://static-interneturok.cdnvideo.ru/content/konspekt_image/153201/f8bd8f50_f59e_0131_8db9_12313c0dade2.png" \* MERGEFORMATINET </w:instrText>
      </w:r>
      <w:r w:rsidR="005664FD" w:rsidRPr="00702DF2">
        <w:rPr>
          <w:sz w:val="28"/>
          <w:szCs w:val="28"/>
        </w:rPr>
        <w:fldChar w:fldCharType="separate"/>
      </w:r>
      <w:r w:rsidR="00702DF2" w:rsidRPr="00702DF2">
        <w:rPr>
          <w:sz w:val="28"/>
          <w:szCs w:val="28"/>
        </w:rPr>
        <w:fldChar w:fldCharType="begin"/>
      </w:r>
      <w:r w:rsidR="00702DF2" w:rsidRPr="00702DF2">
        <w:rPr>
          <w:sz w:val="28"/>
          <w:szCs w:val="28"/>
        </w:rPr>
        <w:instrText xml:space="preserve"> INCLUDEPICTURE  "https://static-interneturok.cdnvideo.ru/content/konspekt_image/153201/f8bd8f50_f59e_0131_8db9_12313c0dade2.png" \* MERGEFORMATINET </w:instrText>
      </w:r>
      <w:r w:rsidR="00702DF2" w:rsidRPr="00702DF2">
        <w:rPr>
          <w:sz w:val="28"/>
          <w:szCs w:val="28"/>
        </w:rPr>
        <w:fldChar w:fldCharType="separate"/>
      </w:r>
      <w:r w:rsidR="00D91EA2">
        <w:rPr>
          <w:sz w:val="28"/>
          <w:szCs w:val="28"/>
        </w:rPr>
        <w:fldChar w:fldCharType="begin"/>
      </w:r>
      <w:r w:rsidR="00D91EA2">
        <w:rPr>
          <w:sz w:val="28"/>
          <w:szCs w:val="28"/>
        </w:rPr>
        <w:instrText xml:space="preserve"> INCLUDEPICTURE  "https://static-interneturok.cdnvideo.ru/content/konspekt_image/153201/f8bd8f50_f59e_0131_8db9_12313c0dade2.png" \* MERGEFORMATINET </w:instrText>
      </w:r>
      <w:r w:rsidR="00D91EA2">
        <w:rPr>
          <w:sz w:val="28"/>
          <w:szCs w:val="28"/>
        </w:rPr>
        <w:fldChar w:fldCharType="separate"/>
      </w:r>
      <w:r w:rsidR="00F46959">
        <w:rPr>
          <w:sz w:val="28"/>
          <w:szCs w:val="28"/>
        </w:rPr>
        <w:fldChar w:fldCharType="begin"/>
      </w:r>
      <w:r w:rsidR="00F46959">
        <w:rPr>
          <w:sz w:val="28"/>
          <w:szCs w:val="28"/>
        </w:rPr>
        <w:instrText xml:space="preserve"> INCLUDEPICTURE  "https://static-interneturok.cdnvideo.ru/content/konspekt_image/153201/f8bd8f50_f59e_0131_8db9_12313c0dade2.png" \* MERGEFORMATINET </w:instrText>
      </w:r>
      <w:r w:rsidR="00F46959">
        <w:rPr>
          <w:sz w:val="28"/>
          <w:szCs w:val="28"/>
        </w:rPr>
        <w:fldChar w:fldCharType="separate"/>
      </w:r>
      <w:r w:rsidR="009354B2">
        <w:rPr>
          <w:sz w:val="28"/>
          <w:szCs w:val="28"/>
        </w:rPr>
        <w:fldChar w:fldCharType="begin"/>
      </w:r>
      <w:r w:rsidR="009354B2">
        <w:rPr>
          <w:sz w:val="28"/>
          <w:szCs w:val="28"/>
        </w:rPr>
        <w:instrText xml:space="preserve"> INCLUDEPICTURE  "https://static-interneturok.cdnvideo.ru/content/konspekt_image/153201/f8bd8f50_f59e_0131_8db9_12313c0dade2.png" \* MERGEFORMATINET </w:instrText>
      </w:r>
      <w:r w:rsidR="009354B2">
        <w:rPr>
          <w:sz w:val="28"/>
          <w:szCs w:val="28"/>
        </w:rPr>
        <w:fldChar w:fldCharType="separate"/>
      </w:r>
      <w:r w:rsidR="00F7267A">
        <w:rPr>
          <w:sz w:val="28"/>
          <w:szCs w:val="28"/>
        </w:rPr>
        <w:fldChar w:fldCharType="begin"/>
      </w:r>
      <w:r w:rsidR="00F7267A">
        <w:rPr>
          <w:sz w:val="28"/>
          <w:szCs w:val="28"/>
        </w:rPr>
        <w:instrText xml:space="preserve"> INCLUDEPICTURE  "https://static-interneturok.cdnvideo.ru/content/konspekt_image/153201/f8bd8f50_f59e_0131_8db9_12313c0dade2.png" \* MERGEFORMATINET </w:instrText>
      </w:r>
      <w:r w:rsidR="00F7267A">
        <w:rPr>
          <w:sz w:val="28"/>
          <w:szCs w:val="28"/>
        </w:rPr>
        <w:fldChar w:fldCharType="separate"/>
      </w:r>
      <w:r w:rsidR="00C26BB5">
        <w:rPr>
          <w:sz w:val="28"/>
          <w:szCs w:val="28"/>
        </w:rPr>
        <w:fldChar w:fldCharType="begin"/>
      </w:r>
      <w:r w:rsidR="00C26BB5">
        <w:rPr>
          <w:sz w:val="28"/>
          <w:szCs w:val="28"/>
        </w:rPr>
        <w:instrText xml:space="preserve"> </w:instrText>
      </w:r>
      <w:r w:rsidR="00C26BB5">
        <w:rPr>
          <w:sz w:val="28"/>
          <w:szCs w:val="28"/>
        </w:rPr>
        <w:instrText>INCLUDEPICTURE  "https://static-interneturok.cdnvideo.ru/content/konspek</w:instrText>
      </w:r>
      <w:r w:rsidR="00C26BB5">
        <w:rPr>
          <w:sz w:val="28"/>
          <w:szCs w:val="28"/>
        </w:rPr>
        <w:instrText>t_image/153201/f8bd8f50_f59e_0131_8db9_12313c0dade2.png" \* MERGEFORMATINET</w:instrText>
      </w:r>
      <w:r w:rsidR="00C26BB5">
        <w:rPr>
          <w:sz w:val="28"/>
          <w:szCs w:val="28"/>
        </w:rPr>
        <w:instrText xml:space="preserve"> </w:instrText>
      </w:r>
      <w:r w:rsidR="00C26BB5">
        <w:rPr>
          <w:sz w:val="28"/>
          <w:szCs w:val="28"/>
        </w:rPr>
        <w:fldChar w:fldCharType="separate"/>
      </w:r>
      <w:r w:rsidR="00C26BB5">
        <w:rPr>
          <w:sz w:val="28"/>
          <w:szCs w:val="28"/>
        </w:rPr>
        <w:pict>
          <v:shape id="_x0000_i2246" type="#_x0000_t75" alt="" style="width:127.5pt;height:16.5pt">
            <v:imagedata r:id="rId1730" r:href="rId1731"/>
          </v:shape>
        </w:pict>
      </w:r>
      <w:r w:rsidR="00C26BB5">
        <w:rPr>
          <w:sz w:val="28"/>
          <w:szCs w:val="28"/>
        </w:rPr>
        <w:fldChar w:fldCharType="end"/>
      </w:r>
      <w:r w:rsidR="00F7267A">
        <w:rPr>
          <w:sz w:val="28"/>
          <w:szCs w:val="28"/>
        </w:rPr>
        <w:fldChar w:fldCharType="end"/>
      </w:r>
      <w:r w:rsidR="009354B2">
        <w:rPr>
          <w:sz w:val="28"/>
          <w:szCs w:val="28"/>
        </w:rPr>
        <w:fldChar w:fldCharType="end"/>
      </w:r>
      <w:r w:rsidR="00F46959">
        <w:rPr>
          <w:sz w:val="28"/>
          <w:szCs w:val="28"/>
        </w:rPr>
        <w:fldChar w:fldCharType="end"/>
      </w:r>
      <w:r w:rsidR="00D91EA2">
        <w:rPr>
          <w:sz w:val="28"/>
          <w:szCs w:val="28"/>
        </w:rPr>
        <w:fldChar w:fldCharType="end"/>
      </w:r>
      <w:r w:rsidR="00702DF2" w:rsidRPr="00702DF2">
        <w:rPr>
          <w:sz w:val="28"/>
          <w:szCs w:val="28"/>
        </w:rPr>
        <w:fldChar w:fldCharType="end"/>
      </w:r>
      <w:r w:rsidR="005664FD" w:rsidRPr="00702DF2">
        <w:rPr>
          <w:sz w:val="28"/>
          <w:szCs w:val="28"/>
        </w:rPr>
        <w:fldChar w:fldCharType="end"/>
      </w:r>
      <w:r w:rsidR="000B4B0E"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t> </w:t>
      </w:r>
      <w:r w:rsidRPr="00702DF2">
        <w:rPr>
          <w:rStyle w:val="af2"/>
          <w:sz w:val="28"/>
          <w:szCs w:val="28"/>
        </w:rPr>
        <w:t>(теорема 2);</w:t>
      </w:r>
    </w:p>
    <w:p w:rsidR="00A92D27" w:rsidRPr="00702DF2" w:rsidRDefault="00A92D27" w:rsidP="00A92D27">
      <w:pPr>
        <w:pStyle w:val="a3"/>
        <w:shd w:val="clear" w:color="auto" w:fill="FFFFFF"/>
        <w:spacing w:before="0" w:beforeAutospacing="0" w:after="0" w:afterAutospacing="0"/>
        <w:rPr>
          <w:sz w:val="28"/>
          <w:szCs w:val="28"/>
        </w:rPr>
      </w:pPr>
      <w:r w:rsidRPr="00702DF2">
        <w:rPr>
          <w:sz w:val="28"/>
          <w:szCs w:val="28"/>
        </w:rPr>
        <w:fldChar w:fldCharType="begin"/>
      </w:r>
      <w:r w:rsidRPr="00702DF2">
        <w:rPr>
          <w:sz w:val="28"/>
          <w:szCs w:val="28"/>
        </w:rPr>
        <w:instrText xml:space="preserve"> INCLUDEPICTURE  "https://static-interneturok.cdnvideo.ru/content/konspekt_image/153202/fa1a2970_f59e_0131_8dba_12313c0dade2.png"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"https://static-interneturok.cdnvideo.ru/content/konspekt_image/153202/fa1a2970_f59e_0131_8dba_12313c0dade2.png"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"https://static-interneturok.cdnvideo.ru/content/konspekt_image/153202/fa1a2970_f59e_0131_8dba_12313c0dade2.png"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"https://static-interneturok.cdnvideo.ru/content/konspekt_image/153202/fa1a2970_f59e_0131_8dba_12313c0dade2.png"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"https://static-interneturok.cdnvideo.ru/content/konspekt_image/153202/fa1a2970_f59e_0131_8dba_12313c0dade2.png"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"https://static-interneturok.cdnvideo.ru/content/konspekt_image/153202/fa1a2970_f59e_0131_8dba_12313c0dade2.png"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"https://static-interneturok.cdnvideo.ru/content/konspekt_image/153202/fa1a2970_f59e_0131_8dba_12313c0dade2.png"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"https://static-interneturok.cdnvideo.ru/content/konspekt_image/153202/fa1a2970_f59e_0131_8dba_12313c0dade2.png"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"https://static-interneturok.cdnvideo.ru/content/konspekt_image/153202/fa1a2970_f59e_0131_8dba_12313c0dade2.png"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"https://static-interneturok.cdnvideo.ru/content/konspekt_image/153202/fa1a2970_f59e_0131_8dba_12313c0dade2.png"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"https://static-interneturok.cdnvideo.ru/content/konspekt_image/153202/fa1a2970_f59e_0131_8dba_12313c0dade2.png"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"https://static-interneturok.cdnvideo.ru/content/konspekt_image/153202/fa1a2970_f59e_0131_8dba_12313c0dade2.png"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"https://static-interneturok.cdnvideo.ru/content/konspekt_image/153202/fa1a2970_f59e_0131_8dba_12313c0dade2.png"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"https://static-interneturok.cdnvideo.ru/content/konspekt_image/153202/fa1a2970_f59e_0131_8dba_12313c0dade2.png"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"https://static-interneturok.cdnvideo.ru/content/konspekt_image/153202/fa1a2970_f59e_0131_8dba_12313c0dade2.png"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"https://static-interneturok.cdnvideo.ru/content/konspekt_image/153202/fa1a2970_f59e_0131_8dba_12313c0dade2.png"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"https://static-interneturok.cdnvideo.ru/content/konspekt_image/153202/fa1a2970_f59e_0131_8dba_12313c0dade2.png"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"https://static-interneturok.cdnvideo.ru/content/konspekt_image/153202/fa1a2970_f59e_0131_8dba_12313c0dade2.png"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"https://static-interneturok.cdnvideo.ru/content/konspekt_image/153202/fa1a2970_f59e_0131_8dba_12313c0dade2.png"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"https://static-interneturok.cdnvideo.ru/content/konspekt_image/153202/fa1a2970_f59e_0131_8dba_12313c0dade2.png"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"https://static-interneturok.cdnvideo.ru/content/konspekt_image/153202/fa1a2970_f59e_0131_8dba_12313c0dade2.png" \* MERGEFORMATINET </w:instrText>
      </w:r>
      <w:r w:rsidRPr="00702DF2">
        <w:rPr>
          <w:sz w:val="28"/>
          <w:szCs w:val="28"/>
        </w:rPr>
        <w:fldChar w:fldCharType="separate"/>
      </w:r>
      <w:r w:rsidR="000B4B0E" w:rsidRPr="00702DF2">
        <w:rPr>
          <w:sz w:val="28"/>
          <w:szCs w:val="28"/>
        </w:rPr>
        <w:fldChar w:fldCharType="begin"/>
      </w:r>
      <w:r w:rsidR="000B4B0E" w:rsidRPr="00702DF2">
        <w:rPr>
          <w:sz w:val="28"/>
          <w:szCs w:val="28"/>
        </w:rPr>
        <w:instrText xml:space="preserve"> INCLUDEPICTURE  "https://static-interneturok.cdnvideo.ru/content/konspekt_image/153202/fa1a2970_f59e_0131_8dba_12313c0dade2.png" \* MERGEFORMATINET </w:instrText>
      </w:r>
      <w:r w:rsidR="000B4B0E" w:rsidRPr="00702DF2">
        <w:rPr>
          <w:sz w:val="28"/>
          <w:szCs w:val="28"/>
        </w:rPr>
        <w:fldChar w:fldCharType="separate"/>
      </w:r>
      <w:r w:rsidR="005664FD" w:rsidRPr="00702DF2">
        <w:rPr>
          <w:sz w:val="28"/>
          <w:szCs w:val="28"/>
        </w:rPr>
        <w:fldChar w:fldCharType="begin"/>
      </w:r>
      <w:r w:rsidR="005664FD" w:rsidRPr="00702DF2">
        <w:rPr>
          <w:sz w:val="28"/>
          <w:szCs w:val="28"/>
        </w:rPr>
        <w:instrText xml:space="preserve"> INCLUDEPICTURE  "https://static-interneturok.cdnvideo.ru/content/konspekt_image/153202/fa1a2970_f59e_0131_8dba_12313c0dade2.png" \* MERGEFORMATINET </w:instrText>
      </w:r>
      <w:r w:rsidR="005664FD" w:rsidRPr="00702DF2">
        <w:rPr>
          <w:sz w:val="28"/>
          <w:szCs w:val="28"/>
        </w:rPr>
        <w:fldChar w:fldCharType="separate"/>
      </w:r>
      <w:r w:rsidR="00702DF2" w:rsidRPr="00702DF2">
        <w:rPr>
          <w:sz w:val="28"/>
          <w:szCs w:val="28"/>
        </w:rPr>
        <w:fldChar w:fldCharType="begin"/>
      </w:r>
      <w:r w:rsidR="00702DF2" w:rsidRPr="00702DF2">
        <w:rPr>
          <w:sz w:val="28"/>
          <w:szCs w:val="28"/>
        </w:rPr>
        <w:instrText xml:space="preserve"> INCLUDEPICTURE  "https://static-interneturok.cdnvideo.ru/content/konspekt_image/153202/fa1a2970_f59e_0131_8dba_12313c0dade2.png" \* MERGEFORMATINET </w:instrText>
      </w:r>
      <w:r w:rsidR="00702DF2" w:rsidRPr="00702DF2">
        <w:rPr>
          <w:sz w:val="28"/>
          <w:szCs w:val="28"/>
        </w:rPr>
        <w:fldChar w:fldCharType="separate"/>
      </w:r>
      <w:r w:rsidR="00D91EA2">
        <w:rPr>
          <w:sz w:val="28"/>
          <w:szCs w:val="28"/>
        </w:rPr>
        <w:fldChar w:fldCharType="begin"/>
      </w:r>
      <w:r w:rsidR="00D91EA2">
        <w:rPr>
          <w:sz w:val="28"/>
          <w:szCs w:val="28"/>
        </w:rPr>
        <w:instrText xml:space="preserve"> INCLUDEPICTURE  "https://static-interneturok.cdnvideo.ru/content/konspekt_image/153202/fa1a2970_f59e_0131_8dba_12313c0dade2.png" \* MERGEFORMATINET </w:instrText>
      </w:r>
      <w:r w:rsidR="00D91EA2">
        <w:rPr>
          <w:sz w:val="28"/>
          <w:szCs w:val="28"/>
        </w:rPr>
        <w:fldChar w:fldCharType="separate"/>
      </w:r>
      <w:r w:rsidR="00F46959">
        <w:rPr>
          <w:sz w:val="28"/>
          <w:szCs w:val="28"/>
        </w:rPr>
        <w:fldChar w:fldCharType="begin"/>
      </w:r>
      <w:r w:rsidR="00F46959">
        <w:rPr>
          <w:sz w:val="28"/>
          <w:szCs w:val="28"/>
        </w:rPr>
        <w:instrText xml:space="preserve"> INCLUDEPICTURE  "https://static-interneturok.cdnvideo.ru/content/konspekt_image/153202/fa1a2970_f59e_0131_8dba_12313c0dade2.png" \* MERGEFORMATINET </w:instrText>
      </w:r>
      <w:r w:rsidR="00F46959">
        <w:rPr>
          <w:sz w:val="28"/>
          <w:szCs w:val="28"/>
        </w:rPr>
        <w:fldChar w:fldCharType="separate"/>
      </w:r>
      <w:r w:rsidR="009354B2">
        <w:rPr>
          <w:sz w:val="28"/>
          <w:szCs w:val="28"/>
        </w:rPr>
        <w:fldChar w:fldCharType="begin"/>
      </w:r>
      <w:r w:rsidR="009354B2">
        <w:rPr>
          <w:sz w:val="28"/>
          <w:szCs w:val="28"/>
        </w:rPr>
        <w:instrText xml:space="preserve"> INCLUDEPICTURE  "https://static-interneturok.cdnvideo.ru/content/konspekt_image/153202/fa1a2970_f59e_0131_8dba_12313c0dade2.png" \* MERGEFORMATINET </w:instrText>
      </w:r>
      <w:r w:rsidR="009354B2">
        <w:rPr>
          <w:sz w:val="28"/>
          <w:szCs w:val="28"/>
        </w:rPr>
        <w:fldChar w:fldCharType="separate"/>
      </w:r>
      <w:r w:rsidR="00F7267A">
        <w:rPr>
          <w:sz w:val="28"/>
          <w:szCs w:val="28"/>
        </w:rPr>
        <w:fldChar w:fldCharType="begin"/>
      </w:r>
      <w:r w:rsidR="00F7267A">
        <w:rPr>
          <w:sz w:val="28"/>
          <w:szCs w:val="28"/>
        </w:rPr>
        <w:instrText xml:space="preserve"> INCLUDEPICTURE  "https://static-interneturok.cdnvideo.ru/content/konspekt_image/153202/fa1a2970_f59e_0131_8dba_12313c0dade2.png" \* MERGEFORMATINET </w:instrText>
      </w:r>
      <w:r w:rsidR="00F7267A">
        <w:rPr>
          <w:sz w:val="28"/>
          <w:szCs w:val="28"/>
        </w:rPr>
        <w:fldChar w:fldCharType="separate"/>
      </w:r>
      <w:r w:rsidR="00C26BB5">
        <w:rPr>
          <w:sz w:val="28"/>
          <w:szCs w:val="28"/>
        </w:rPr>
        <w:fldChar w:fldCharType="begin"/>
      </w:r>
      <w:r w:rsidR="00C26BB5">
        <w:rPr>
          <w:sz w:val="28"/>
          <w:szCs w:val="28"/>
        </w:rPr>
        <w:instrText xml:space="preserve"> </w:instrText>
      </w:r>
      <w:r w:rsidR="00C26BB5">
        <w:rPr>
          <w:sz w:val="28"/>
          <w:szCs w:val="28"/>
        </w:rPr>
        <w:instrText>INCLUDEPICTURE  "https://static-interneturok.cdnvideo.ru/content/konspekt_image/153202/fa1a2970_f59e_0131_8dba_12313c0dade2.png" \* MERGEFORMATINET</w:instrText>
      </w:r>
      <w:r w:rsidR="00C26BB5">
        <w:rPr>
          <w:sz w:val="28"/>
          <w:szCs w:val="28"/>
        </w:rPr>
        <w:instrText xml:space="preserve"> </w:instrText>
      </w:r>
      <w:r w:rsidR="00C26BB5">
        <w:rPr>
          <w:sz w:val="28"/>
          <w:szCs w:val="28"/>
        </w:rPr>
        <w:fldChar w:fldCharType="separate"/>
      </w:r>
      <w:r w:rsidR="00C26BB5">
        <w:rPr>
          <w:sz w:val="28"/>
          <w:szCs w:val="28"/>
        </w:rPr>
        <w:pict>
          <v:shape id="_x0000_i2247" type="#_x0000_t75" alt="" style="width:1in;height:21.75pt">
            <v:imagedata r:id="rId1732" r:href="rId1733"/>
          </v:shape>
        </w:pict>
      </w:r>
      <w:r w:rsidR="00C26BB5">
        <w:rPr>
          <w:sz w:val="28"/>
          <w:szCs w:val="28"/>
        </w:rPr>
        <w:fldChar w:fldCharType="end"/>
      </w:r>
      <w:r w:rsidR="00F7267A">
        <w:rPr>
          <w:sz w:val="28"/>
          <w:szCs w:val="28"/>
        </w:rPr>
        <w:fldChar w:fldCharType="end"/>
      </w:r>
      <w:r w:rsidR="009354B2">
        <w:rPr>
          <w:sz w:val="28"/>
          <w:szCs w:val="28"/>
        </w:rPr>
        <w:fldChar w:fldCharType="end"/>
      </w:r>
      <w:r w:rsidR="00F46959">
        <w:rPr>
          <w:sz w:val="28"/>
          <w:szCs w:val="28"/>
        </w:rPr>
        <w:fldChar w:fldCharType="end"/>
      </w:r>
      <w:r w:rsidR="00D91EA2">
        <w:rPr>
          <w:sz w:val="28"/>
          <w:szCs w:val="28"/>
        </w:rPr>
        <w:fldChar w:fldCharType="end"/>
      </w:r>
      <w:r w:rsidR="00702DF2" w:rsidRPr="00702DF2">
        <w:rPr>
          <w:sz w:val="28"/>
          <w:szCs w:val="28"/>
        </w:rPr>
        <w:fldChar w:fldCharType="end"/>
      </w:r>
      <w:r w:rsidR="005664FD" w:rsidRPr="00702DF2">
        <w:rPr>
          <w:sz w:val="28"/>
          <w:szCs w:val="28"/>
        </w:rPr>
        <w:fldChar w:fldCharType="end"/>
      </w:r>
      <w:r w:rsidR="000B4B0E"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t>, при </w:t>
      </w:r>
      <w:r w:rsidRPr="00702DF2">
        <w:rPr>
          <w:sz w:val="28"/>
          <w:szCs w:val="28"/>
        </w:rPr>
        <w:fldChar w:fldCharType="begin"/>
      </w:r>
      <w:r w:rsidRPr="00702DF2">
        <w:rPr>
          <w:sz w:val="28"/>
          <w:szCs w:val="28"/>
        </w:rPr>
        <w:instrText xml:space="preserve"> INCLUDEPICTURE  "https://static-interneturok.cdnvideo.ru/content/konspekt_image/153203/fb7fa370_f59e_0131_8dbb_12313c0dade2.png"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"https://static-interneturok.cdnvideo.ru/content/konspekt_image/153203/fb7fa370_f59e_0131_8dbb_12313c0dade2.png"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"https://static-interneturok.cdnvideo.ru/content/konspekt_image/153203/fb7fa370_f59e_0131_8dbb_12313c0dade2.png"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"https://static-interneturok.cdnvideo.ru/content/konspekt_image/153203/fb7fa370_f59e_0131_8dbb_12313c0dade2.png"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"https://static-interneturok.cdnvideo.ru/content/konspekt_image/153203/fb7fa370_f59e_0131_8dbb_12313c0dade2.png"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"https://static-interneturok.cdnvideo.ru/content/konspekt_image/153203/fb7fa370_f59e_0131_8dbb_12313c0dade2.png"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"https://static-interneturok.cdnvideo.ru/content/konspekt_image/153203/fb7fa370_f59e_0131_8dbb_12313c0dade2.png"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"https://static-interneturok.cdnvideo.ru/content/konspekt_image/153203/fb7fa370_f59e_0131_8dbb_12313c0dade2.png"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"https://static-interneturok.cdnvideo.ru/content/konspekt_image/153203/fb7fa370_f59e_0131_8dbb_12313c0dade2.png"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"https://static-interneturok.cdnvideo.ru/content/konspekt_image/153203/fb7fa370_f59e_0131_8dbb_12313c0dade2.png"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"https://static-interneturok.cdnvideo.ru/content/konspekt_image/153203/fb7fa370_f59e_0131_8dbb_12313c0dade2.png"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"https://static-interneturok.cdnvideo.ru/content/konspekt_image/153203/fb7fa370_f59e_0131_8dbb_12313c0dade2.png"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"https://static-interneturok.cdnvideo.ru/content/konspekt_image/153203/fb7fa370_f59e_0131_8dbb_12313c0dade2.png"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"https://static-interneturok.cdnvideo.ru/content/konspekt_image/153203/fb7fa370_f59e_0131_8dbb_12313c0dade2.png"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"https://static-interneturok.cdnvideo.ru/content/konspekt_image/153203/fb7fa370_f59e_0131_8dbb_12313c0dade2.png"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"https://static-interneturok.cdnvideo.ru/content/konspekt_image/153203/fb7fa370_f59e_0131_8dbb_12313c0dade2.png"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"https://static-interneturok.cdnvideo.ru/content/konspekt_image/153203/fb7fa370_f59e_0131_8dbb_12313c0dade2.png"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"https://static-interneturok.cdnvideo.ru/content/konspekt_image/153203/fb7fa370_f59e_0131_8dbb_12313c0dade2.png"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"https://static-interneturok.cdnvideo.ru/content/konspekt_image/153203/fb7fa370_f59e_0131_8dbb_12313c0dade2.png"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"https://static-interneturok.cdnvideo.ru/content/konspekt_image/153203/fb7fa370_f59e_0131_8dbb_12313c0dade2.png"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"https://static-interneturok.cdnvideo.ru/content/konspekt_image/153203/fb7fa370_f59e_0131_8dbb_12313c0dade2.png" \* MERGEFORMATINET </w:instrText>
      </w:r>
      <w:r w:rsidRPr="00702DF2">
        <w:rPr>
          <w:sz w:val="28"/>
          <w:szCs w:val="28"/>
        </w:rPr>
        <w:fldChar w:fldCharType="separate"/>
      </w:r>
      <w:r w:rsidR="000B4B0E" w:rsidRPr="00702DF2">
        <w:rPr>
          <w:sz w:val="28"/>
          <w:szCs w:val="28"/>
        </w:rPr>
        <w:fldChar w:fldCharType="begin"/>
      </w:r>
      <w:r w:rsidR="000B4B0E" w:rsidRPr="00702DF2">
        <w:rPr>
          <w:sz w:val="28"/>
          <w:szCs w:val="28"/>
        </w:rPr>
        <w:instrText xml:space="preserve"> INCLUDEPICTURE  "https://static-interneturok.cdnvideo.ru/content/konspekt_image/153203/fb7fa370_f59e_0131_8dbb_12313c0dade2.png" \* MERGEFORMATINET </w:instrText>
      </w:r>
      <w:r w:rsidR="000B4B0E" w:rsidRPr="00702DF2">
        <w:rPr>
          <w:sz w:val="28"/>
          <w:szCs w:val="28"/>
        </w:rPr>
        <w:fldChar w:fldCharType="separate"/>
      </w:r>
      <w:r w:rsidR="005664FD" w:rsidRPr="00702DF2">
        <w:rPr>
          <w:sz w:val="28"/>
          <w:szCs w:val="28"/>
        </w:rPr>
        <w:fldChar w:fldCharType="begin"/>
      </w:r>
      <w:r w:rsidR="005664FD" w:rsidRPr="00702DF2">
        <w:rPr>
          <w:sz w:val="28"/>
          <w:szCs w:val="28"/>
        </w:rPr>
        <w:instrText xml:space="preserve"> INCLUDEPICTURE  "https://static-interneturok.cdnvideo.ru/content/konspekt_image/153203/fb7fa370_f59e_0131_8dbb_12313c0dade2.png" \* MERGEFORMATINET </w:instrText>
      </w:r>
      <w:r w:rsidR="005664FD" w:rsidRPr="00702DF2">
        <w:rPr>
          <w:sz w:val="28"/>
          <w:szCs w:val="28"/>
        </w:rPr>
        <w:fldChar w:fldCharType="separate"/>
      </w:r>
      <w:r w:rsidR="00702DF2" w:rsidRPr="00702DF2">
        <w:rPr>
          <w:sz w:val="28"/>
          <w:szCs w:val="28"/>
        </w:rPr>
        <w:fldChar w:fldCharType="begin"/>
      </w:r>
      <w:r w:rsidR="00702DF2" w:rsidRPr="00702DF2">
        <w:rPr>
          <w:sz w:val="28"/>
          <w:szCs w:val="28"/>
        </w:rPr>
        <w:instrText xml:space="preserve"> INCLUDEPICTURE  "https://static-interneturok.cdnvideo.ru/content/konspekt_image/153203/fb7fa370_f59e_0131_8dbb_12313c0dade2.png" \* MERGEFORMATINET </w:instrText>
      </w:r>
      <w:r w:rsidR="00702DF2" w:rsidRPr="00702DF2">
        <w:rPr>
          <w:sz w:val="28"/>
          <w:szCs w:val="28"/>
        </w:rPr>
        <w:fldChar w:fldCharType="separate"/>
      </w:r>
      <w:r w:rsidR="00D91EA2">
        <w:rPr>
          <w:sz w:val="28"/>
          <w:szCs w:val="28"/>
        </w:rPr>
        <w:fldChar w:fldCharType="begin"/>
      </w:r>
      <w:r w:rsidR="00D91EA2">
        <w:rPr>
          <w:sz w:val="28"/>
          <w:szCs w:val="28"/>
        </w:rPr>
        <w:instrText xml:space="preserve"> INCLUDEPICTURE  "https://static-interneturok.cdnvideo.ru/content/konspekt_image/153203/fb7fa370_f59e_0131_8dbb_12313c0dade2.png" \* MERGEFORMATINET </w:instrText>
      </w:r>
      <w:r w:rsidR="00D91EA2">
        <w:rPr>
          <w:sz w:val="28"/>
          <w:szCs w:val="28"/>
        </w:rPr>
        <w:fldChar w:fldCharType="separate"/>
      </w:r>
      <w:r w:rsidR="00F46959">
        <w:rPr>
          <w:sz w:val="28"/>
          <w:szCs w:val="28"/>
        </w:rPr>
        <w:fldChar w:fldCharType="begin"/>
      </w:r>
      <w:r w:rsidR="00F46959">
        <w:rPr>
          <w:sz w:val="28"/>
          <w:szCs w:val="28"/>
        </w:rPr>
        <w:instrText xml:space="preserve"> INCLUDEPICTURE  "https://static-interneturok.cdnvideo.ru/content/konspekt_image/153203/fb7fa370_f59e_0131_8dbb_12313c0dade2.png" \* MERGEFORMATINET </w:instrText>
      </w:r>
      <w:r w:rsidR="00F46959">
        <w:rPr>
          <w:sz w:val="28"/>
          <w:szCs w:val="28"/>
        </w:rPr>
        <w:fldChar w:fldCharType="separate"/>
      </w:r>
      <w:r w:rsidR="009354B2">
        <w:rPr>
          <w:sz w:val="28"/>
          <w:szCs w:val="28"/>
        </w:rPr>
        <w:fldChar w:fldCharType="begin"/>
      </w:r>
      <w:r w:rsidR="009354B2">
        <w:rPr>
          <w:sz w:val="28"/>
          <w:szCs w:val="28"/>
        </w:rPr>
        <w:instrText xml:space="preserve"> INCLUDEPICTURE  "https://static-interneturok.cdnvideo.ru/content/konspekt_image/153203/fb7fa370_f59e_0131_8dbb_12313c0dade2.png" \* MERGEFORMATINET </w:instrText>
      </w:r>
      <w:r w:rsidR="009354B2">
        <w:rPr>
          <w:sz w:val="28"/>
          <w:szCs w:val="28"/>
        </w:rPr>
        <w:fldChar w:fldCharType="separate"/>
      </w:r>
      <w:r w:rsidR="00F7267A">
        <w:rPr>
          <w:sz w:val="28"/>
          <w:szCs w:val="28"/>
        </w:rPr>
        <w:fldChar w:fldCharType="begin"/>
      </w:r>
      <w:r w:rsidR="00F7267A">
        <w:rPr>
          <w:sz w:val="28"/>
          <w:szCs w:val="28"/>
        </w:rPr>
        <w:instrText xml:space="preserve"> INCLUDEPICTURE  "https://static-interneturok.cdnvideo.ru/content/konspekt_image/153203/fb7fa370_f59e_0131_8dbb_12313c0dade2.png" \* MERGEFORMATINET </w:instrText>
      </w:r>
      <w:r w:rsidR="00F7267A">
        <w:rPr>
          <w:sz w:val="28"/>
          <w:szCs w:val="28"/>
        </w:rPr>
        <w:fldChar w:fldCharType="separate"/>
      </w:r>
      <w:r w:rsidR="00C26BB5">
        <w:rPr>
          <w:sz w:val="28"/>
          <w:szCs w:val="28"/>
        </w:rPr>
        <w:fldChar w:fldCharType="begin"/>
      </w:r>
      <w:r w:rsidR="00C26BB5">
        <w:rPr>
          <w:sz w:val="28"/>
          <w:szCs w:val="28"/>
        </w:rPr>
        <w:instrText xml:space="preserve"> </w:instrText>
      </w:r>
      <w:r w:rsidR="00C26BB5">
        <w:rPr>
          <w:sz w:val="28"/>
          <w:szCs w:val="28"/>
        </w:rPr>
        <w:instrText>INCLUDEPICTURE  "https://static-interneturok.cdnvideo.ru/content/konspekt_image/153203/fb7fa370_f59e_0131_8dbb_12313</w:instrText>
      </w:r>
      <w:r w:rsidR="00C26BB5">
        <w:rPr>
          <w:sz w:val="28"/>
          <w:szCs w:val="28"/>
        </w:rPr>
        <w:instrText>c0dade2.png" \* MERGEFORMATINET</w:instrText>
      </w:r>
      <w:r w:rsidR="00C26BB5">
        <w:rPr>
          <w:sz w:val="28"/>
          <w:szCs w:val="28"/>
        </w:rPr>
        <w:instrText xml:space="preserve"> </w:instrText>
      </w:r>
      <w:r w:rsidR="00C26BB5">
        <w:rPr>
          <w:sz w:val="28"/>
          <w:szCs w:val="28"/>
        </w:rPr>
        <w:fldChar w:fldCharType="separate"/>
      </w:r>
      <w:r w:rsidR="00C26BB5">
        <w:rPr>
          <w:sz w:val="28"/>
          <w:szCs w:val="28"/>
        </w:rPr>
        <w:pict>
          <v:shape id="_x0000_i2248" type="#_x0000_t75" alt="" style="width:156pt;height:16.5pt">
            <v:imagedata r:id="rId1734" r:href="rId1735"/>
          </v:shape>
        </w:pict>
      </w:r>
      <w:r w:rsidR="00C26BB5">
        <w:rPr>
          <w:sz w:val="28"/>
          <w:szCs w:val="28"/>
        </w:rPr>
        <w:fldChar w:fldCharType="end"/>
      </w:r>
      <w:r w:rsidR="00F7267A">
        <w:rPr>
          <w:sz w:val="28"/>
          <w:szCs w:val="28"/>
        </w:rPr>
        <w:fldChar w:fldCharType="end"/>
      </w:r>
      <w:r w:rsidR="009354B2">
        <w:rPr>
          <w:sz w:val="28"/>
          <w:szCs w:val="28"/>
        </w:rPr>
        <w:fldChar w:fldCharType="end"/>
      </w:r>
      <w:r w:rsidR="00F46959">
        <w:rPr>
          <w:sz w:val="28"/>
          <w:szCs w:val="28"/>
        </w:rPr>
        <w:fldChar w:fldCharType="end"/>
      </w:r>
      <w:r w:rsidR="00D91EA2">
        <w:rPr>
          <w:sz w:val="28"/>
          <w:szCs w:val="28"/>
        </w:rPr>
        <w:fldChar w:fldCharType="end"/>
      </w:r>
      <w:r w:rsidR="00702DF2" w:rsidRPr="00702DF2">
        <w:rPr>
          <w:sz w:val="28"/>
          <w:szCs w:val="28"/>
        </w:rPr>
        <w:fldChar w:fldCharType="end"/>
      </w:r>
      <w:r w:rsidR="005664FD" w:rsidRPr="00702DF2">
        <w:rPr>
          <w:sz w:val="28"/>
          <w:szCs w:val="28"/>
        </w:rPr>
        <w:fldChar w:fldCharType="end"/>
      </w:r>
      <w:r w:rsidR="000B4B0E"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t> </w:t>
      </w:r>
      <w:r w:rsidRPr="00702DF2">
        <w:rPr>
          <w:rStyle w:val="af2"/>
          <w:sz w:val="28"/>
          <w:szCs w:val="28"/>
        </w:rPr>
        <w:t>(теорема 3);</w:t>
      </w:r>
    </w:p>
    <w:p w:rsidR="00A92D27" w:rsidRPr="00702DF2" w:rsidRDefault="00A92D27" w:rsidP="00A92D27">
      <w:pPr>
        <w:pStyle w:val="a3"/>
        <w:shd w:val="clear" w:color="auto" w:fill="FFFFFF"/>
        <w:spacing w:before="0" w:beforeAutospacing="0" w:after="0" w:afterAutospacing="0"/>
        <w:rPr>
          <w:sz w:val="28"/>
          <w:szCs w:val="28"/>
        </w:rPr>
      </w:pPr>
      <w:r w:rsidRPr="00702DF2">
        <w:rPr>
          <w:sz w:val="28"/>
          <w:szCs w:val="28"/>
        </w:rPr>
        <w:fldChar w:fldCharType="begin"/>
      </w:r>
      <w:r w:rsidRPr="00702DF2">
        <w:rPr>
          <w:sz w:val="28"/>
          <w:szCs w:val="28"/>
        </w:rPr>
        <w:instrText xml:space="preserve"> INCLUDEPICTURE  "https://static-interneturok.cdnvideo.ru/content/konspekt_image/153204/fcc31320_f59e_0131_8dbc_12313c0dade2.png"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"https://static-interneturok.cdnvideo.ru/content/konspekt_image/153204/fcc31320_f59e_0131_8dbc_12313c0dade2.png"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"https://static-interneturok.cdnvideo.ru/content/konspekt_image/153204/fcc31320_f59e_0131_8dbc_12313c0dade2.png"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"https://static-interneturok.cdnvideo.ru/content/konspekt_image/153204/fcc31320_f59e_0131_8dbc_12313c0dade2.png"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"https://static-interneturok.cdnvideo.ru/content/konspekt_image/153204/fcc31320_f59e_0131_8dbc_12313c0dade2.png"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"https://static-interneturok.cdnvideo.ru/content/konspekt_image/153204/fcc31320_f59e_0131_8dbc_12313c0dade2.png"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"https://static-interneturok.cdnvideo.ru/content/konspekt_image/153204/fcc31320_f59e_0131_8dbc_12313c0dade2.png"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"https://static-interneturok.cdnvideo.ru/content/konspekt_image/153204/fcc31320_f59e_0131_8dbc_12313c0dade2.png"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"https://static-interneturok.cdnvideo.ru/content/konspekt_image/153204/fcc31320_f59e_0131_8dbc_12313c0dade2.png"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"https://static-interneturok.cdnvideo.ru/content/konspekt_image/153204/fcc31320_f59e_0131_8dbc_12313c0dade2.png"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"https://static-interneturok.cdnvideo.ru/content/konspekt_image/153204/fcc31320_f59e_0131_8dbc_12313c0dade2.png"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"https://static-interneturok.cdnvideo.ru/content/konspekt_image/153204/fcc31320_f59e_0131_8dbc_12313c0dade2.png"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"https://static-interneturok.cdnvideo.ru/content/konspekt_image/153204/fcc31320_f59e_0131_8dbc_12313c0dade2.png"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"https://static-interneturok.cdnvideo.ru/content/konspekt_image/153204/fcc31320_f59e_0131_8dbc_12313c0dade2.png"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"https://static-interneturok.cdnvideo.ru/content/konspekt_image/153204/fcc31320_f59e_0131_8dbc_12313c0dade2.png"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"https://static-interneturok.cdnvideo.ru/content/konspekt_image/153204/fcc31320_f59e_0131_8dbc_12313c0dade2.png"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"https://static-interneturok.cdnvideo.ru/content/konspekt_image/153204/fcc31320_f59e_0131_8dbc_12313c0dade2.png"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"https://static-interneturok.cdnvideo.ru/content/konspekt_image/153204/fcc31320_f59e_0131_8dbc_12313c0dade2.png"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"https://static-interneturok.cdnvideo.ru/content/konspekt_image/153204/fcc31320_f59e_0131_8dbc_12313c0dade2.png"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"https://static-interneturok.cdnvideo.ru/content/konspekt_image/153204/fcc31320_f59e_0131_8dbc_12313c0dade2.png"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"https://static-interneturok.cdnvideo.ru/content/konspekt_image/153204/fcc31320_f59e_0131_8dbc_12313c0dade2.png" \* MERGEFORMATINET </w:instrText>
      </w:r>
      <w:r w:rsidRPr="00702DF2">
        <w:rPr>
          <w:sz w:val="28"/>
          <w:szCs w:val="28"/>
        </w:rPr>
        <w:fldChar w:fldCharType="separate"/>
      </w:r>
      <w:r w:rsidR="000B4B0E" w:rsidRPr="00702DF2">
        <w:rPr>
          <w:sz w:val="28"/>
          <w:szCs w:val="28"/>
        </w:rPr>
        <w:fldChar w:fldCharType="begin"/>
      </w:r>
      <w:r w:rsidR="000B4B0E" w:rsidRPr="00702DF2">
        <w:rPr>
          <w:sz w:val="28"/>
          <w:szCs w:val="28"/>
        </w:rPr>
        <w:instrText xml:space="preserve"> INCLUDEPICTURE  "https://static-interneturok.cdnvideo.ru/content/konspekt_image/153204/fcc31320_f59e_0131_8dbc_12313c0dade2.png" \* MERGEFORMATINET </w:instrText>
      </w:r>
      <w:r w:rsidR="000B4B0E" w:rsidRPr="00702DF2">
        <w:rPr>
          <w:sz w:val="28"/>
          <w:szCs w:val="28"/>
        </w:rPr>
        <w:fldChar w:fldCharType="separate"/>
      </w:r>
      <w:r w:rsidR="005664FD" w:rsidRPr="00702DF2">
        <w:rPr>
          <w:sz w:val="28"/>
          <w:szCs w:val="28"/>
        </w:rPr>
        <w:fldChar w:fldCharType="begin"/>
      </w:r>
      <w:r w:rsidR="005664FD" w:rsidRPr="00702DF2">
        <w:rPr>
          <w:sz w:val="28"/>
          <w:szCs w:val="28"/>
        </w:rPr>
        <w:instrText xml:space="preserve"> INCLUDEPICTURE  "https://static-interneturok.cdnvideo.ru/content/konspekt_image/153204/fcc31320_f59e_0131_8dbc_12313c0dade2.png" \* MERGEFORMATINET </w:instrText>
      </w:r>
      <w:r w:rsidR="005664FD" w:rsidRPr="00702DF2">
        <w:rPr>
          <w:sz w:val="28"/>
          <w:szCs w:val="28"/>
        </w:rPr>
        <w:fldChar w:fldCharType="separate"/>
      </w:r>
      <w:r w:rsidR="00702DF2" w:rsidRPr="00702DF2">
        <w:rPr>
          <w:sz w:val="28"/>
          <w:szCs w:val="28"/>
        </w:rPr>
        <w:fldChar w:fldCharType="begin"/>
      </w:r>
      <w:r w:rsidR="00702DF2" w:rsidRPr="00702DF2">
        <w:rPr>
          <w:sz w:val="28"/>
          <w:szCs w:val="28"/>
        </w:rPr>
        <w:instrText xml:space="preserve"> INCLUDEPICTURE  "https://static-interneturok.cdnvideo.ru/content/konspekt_image/153204/fcc31320_f59e_0131_8dbc_12313c0dade2.png" \* MERGEFORMATINET </w:instrText>
      </w:r>
      <w:r w:rsidR="00702DF2" w:rsidRPr="00702DF2">
        <w:rPr>
          <w:sz w:val="28"/>
          <w:szCs w:val="28"/>
        </w:rPr>
        <w:fldChar w:fldCharType="separate"/>
      </w:r>
      <w:r w:rsidR="00D91EA2">
        <w:rPr>
          <w:sz w:val="28"/>
          <w:szCs w:val="28"/>
        </w:rPr>
        <w:fldChar w:fldCharType="begin"/>
      </w:r>
      <w:r w:rsidR="00D91EA2">
        <w:rPr>
          <w:sz w:val="28"/>
          <w:szCs w:val="28"/>
        </w:rPr>
        <w:instrText xml:space="preserve"> INCLUDEPICTURE  "https://static-interneturok.cdnvideo.ru/content/konspekt_image/153204/fcc31320_f59e_0131_8dbc_12313c0dade2.png" \* MERGEFORMATINET </w:instrText>
      </w:r>
      <w:r w:rsidR="00D91EA2">
        <w:rPr>
          <w:sz w:val="28"/>
          <w:szCs w:val="28"/>
        </w:rPr>
        <w:fldChar w:fldCharType="separate"/>
      </w:r>
      <w:r w:rsidR="00F46959">
        <w:rPr>
          <w:sz w:val="28"/>
          <w:szCs w:val="28"/>
        </w:rPr>
        <w:fldChar w:fldCharType="begin"/>
      </w:r>
      <w:r w:rsidR="00F46959">
        <w:rPr>
          <w:sz w:val="28"/>
          <w:szCs w:val="28"/>
        </w:rPr>
        <w:instrText xml:space="preserve"> INCLUDEPICTURE  "https://static-interneturok.cdnvideo.ru/content/konspekt_image/153204/fcc31320_f59e_0131_8dbc_12313c0dade2.png" \* MERGEFORMATINET </w:instrText>
      </w:r>
      <w:r w:rsidR="00F46959">
        <w:rPr>
          <w:sz w:val="28"/>
          <w:szCs w:val="28"/>
        </w:rPr>
        <w:fldChar w:fldCharType="separate"/>
      </w:r>
      <w:r w:rsidR="009354B2">
        <w:rPr>
          <w:sz w:val="28"/>
          <w:szCs w:val="28"/>
        </w:rPr>
        <w:fldChar w:fldCharType="begin"/>
      </w:r>
      <w:r w:rsidR="009354B2">
        <w:rPr>
          <w:sz w:val="28"/>
          <w:szCs w:val="28"/>
        </w:rPr>
        <w:instrText xml:space="preserve"> INCLUDEPICTURE  "https://static-interneturok.cdnvideo.ru/content/konspekt_image/153204/fcc31320_f59e_0131_8dbc_12313c0dade2.png" \* MERGEFORMATINET </w:instrText>
      </w:r>
      <w:r w:rsidR="009354B2">
        <w:rPr>
          <w:sz w:val="28"/>
          <w:szCs w:val="28"/>
        </w:rPr>
        <w:fldChar w:fldCharType="separate"/>
      </w:r>
      <w:r w:rsidR="00F7267A">
        <w:rPr>
          <w:sz w:val="28"/>
          <w:szCs w:val="28"/>
        </w:rPr>
        <w:fldChar w:fldCharType="begin"/>
      </w:r>
      <w:r w:rsidR="00F7267A">
        <w:rPr>
          <w:sz w:val="28"/>
          <w:szCs w:val="28"/>
        </w:rPr>
        <w:instrText xml:space="preserve"> INCLUDEPICTURE  "https://static-interneturok.cdnvideo.ru/content/konspekt_image/153204/fcc31320_f59e_0131_8dbc_12313c0dade2.png" \* MERGEFORMATINET </w:instrText>
      </w:r>
      <w:r w:rsidR="00F7267A">
        <w:rPr>
          <w:sz w:val="28"/>
          <w:szCs w:val="28"/>
        </w:rPr>
        <w:fldChar w:fldCharType="separate"/>
      </w:r>
      <w:r w:rsidR="00C26BB5">
        <w:rPr>
          <w:sz w:val="28"/>
          <w:szCs w:val="28"/>
        </w:rPr>
        <w:fldChar w:fldCharType="begin"/>
      </w:r>
      <w:r w:rsidR="00C26BB5">
        <w:rPr>
          <w:sz w:val="28"/>
          <w:szCs w:val="28"/>
        </w:rPr>
        <w:instrText xml:space="preserve"> </w:instrText>
      </w:r>
      <w:r w:rsidR="00C26BB5">
        <w:rPr>
          <w:sz w:val="28"/>
          <w:szCs w:val="28"/>
        </w:rPr>
        <w:instrText>INCLUDEPICTURE  "https://static-interneturok.cdnvideo.ru/content/konspekt_image/153204/fcc31320_f59e_0131_8dbc_12313c0dade2.png" \* MERGEFORMATINET</w:instrText>
      </w:r>
      <w:r w:rsidR="00C26BB5">
        <w:rPr>
          <w:sz w:val="28"/>
          <w:szCs w:val="28"/>
        </w:rPr>
        <w:instrText xml:space="preserve"> </w:instrText>
      </w:r>
      <w:r w:rsidR="00C26BB5">
        <w:rPr>
          <w:sz w:val="28"/>
          <w:szCs w:val="28"/>
        </w:rPr>
        <w:fldChar w:fldCharType="separate"/>
      </w:r>
      <w:r w:rsidR="00C26BB5">
        <w:rPr>
          <w:sz w:val="28"/>
          <w:szCs w:val="28"/>
        </w:rPr>
        <w:pict>
          <v:shape id="_x0000_i2249" type="#_x0000_t75" alt="" style="width:64.5pt;height:20.25pt">
            <v:imagedata r:id="rId1736" r:href="rId1737"/>
          </v:shape>
        </w:pict>
      </w:r>
      <w:r w:rsidR="00C26BB5">
        <w:rPr>
          <w:sz w:val="28"/>
          <w:szCs w:val="28"/>
        </w:rPr>
        <w:fldChar w:fldCharType="end"/>
      </w:r>
      <w:r w:rsidR="00F7267A">
        <w:rPr>
          <w:sz w:val="28"/>
          <w:szCs w:val="28"/>
        </w:rPr>
        <w:fldChar w:fldCharType="end"/>
      </w:r>
      <w:r w:rsidR="009354B2">
        <w:rPr>
          <w:sz w:val="28"/>
          <w:szCs w:val="28"/>
        </w:rPr>
        <w:fldChar w:fldCharType="end"/>
      </w:r>
      <w:r w:rsidR="00F46959">
        <w:rPr>
          <w:sz w:val="28"/>
          <w:szCs w:val="28"/>
        </w:rPr>
        <w:fldChar w:fldCharType="end"/>
      </w:r>
      <w:r w:rsidR="00D91EA2">
        <w:rPr>
          <w:sz w:val="28"/>
          <w:szCs w:val="28"/>
        </w:rPr>
        <w:fldChar w:fldCharType="end"/>
      </w:r>
      <w:r w:rsidR="00702DF2" w:rsidRPr="00702DF2">
        <w:rPr>
          <w:sz w:val="28"/>
          <w:szCs w:val="28"/>
        </w:rPr>
        <w:fldChar w:fldCharType="end"/>
      </w:r>
      <w:r w:rsidR="005664FD" w:rsidRPr="00702DF2">
        <w:rPr>
          <w:sz w:val="28"/>
          <w:szCs w:val="28"/>
        </w:rPr>
        <w:fldChar w:fldCharType="end"/>
      </w:r>
      <w:r w:rsidR="000B4B0E"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t>, при </w:t>
      </w:r>
      <w:r w:rsidRPr="00702DF2">
        <w:rPr>
          <w:sz w:val="28"/>
          <w:szCs w:val="28"/>
        </w:rPr>
        <w:fldChar w:fldCharType="begin"/>
      </w:r>
      <w:r w:rsidRPr="00702DF2">
        <w:rPr>
          <w:sz w:val="28"/>
          <w:szCs w:val="28"/>
        </w:rPr>
        <w:instrText xml:space="preserve"> INCLUDEPICTURE  "https://static-interneturok.cdnvideo.ru/content/konspekt_image/153205/fe021e30_f59e_0131_8dbd_12313c0dade2.png"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"https://static-interneturok.cdnvideo.ru/content/konspekt_image/153205/fe021e30_f59e_0131_8dbd_12313c0dade2.png"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"https://static-interneturok.cdnvideo.ru/content/konspekt_image/153205/fe021e30_f59e_0131_8dbd_12313c0dade2.png"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"https://static-interneturok.cdnvideo.ru/content/konspekt_image/153205/fe021e30_f59e_0131_8dbd_12313c0dade2.png"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"https://static-interneturok.cdnvideo.ru/content/konspekt_image/153205/fe021e30_f59e_0131_8dbd_12313c0dade2.png"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"https://static-interneturok.cdnvideo.ru/content/konspekt_image/153205/fe021e30_f59e_0131_8dbd_12313c0dade2.png"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"https://static-interneturok.cdnvideo.ru/content/konspekt_image/153205/fe021e30_f59e_0131_8dbd_12313c0dade2.png"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"https://static-interneturok.cdnvideo.ru/content/konspekt_image/153205/fe021e30_f59e_0131_8dbd_12313c0dade2.png"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"https://static-interneturok.cdnvideo.ru/content/konspekt_image/153205/fe021e30_f59e_0131_8dbd_12313c0dade2.png"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"https://static-interneturok.cdnvideo.ru/content/konspekt_image/153205/fe021e30_f59e_0131_8dbd_12313c0dade2.png"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"https://static-interneturok.cdnvideo.ru/content/konspekt_image/153205/fe021e30_f59e_0131_8dbd_12313c0dade2.png"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"https://static-interneturok.cdnvideo.ru/content/konspekt_image/153205/fe021e30_f59e_0131_8dbd_12313c0dade2.png"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"https://static-interneturok.cdnvideo.ru/content/konspekt_image/153205/fe021e30_f59e_0131_8dbd_12313c0dade2.png"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"https://static-interneturok.cdnvideo.ru/content/konspekt_image/153205/fe021e30_f59e_0131_8dbd_12313c0dade2.png"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"https://static-interneturok.cdnvideo.ru/content/konspekt_image/153205/fe021e30_f59e_0131_8dbd_12313c0dade2.png"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"https://static-interneturok.cdnvideo.ru/content/konspekt_image/153205/fe021e30_f59e_0131_8dbd_12313c0dade2.png"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"https://static-interneturok.cdnvideo.ru/content/konspekt_image/153205/fe021e30_f59e_0131_8dbd_12313c0dade2.png"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"https://static-interneturok.cdnvideo.ru/content/konspekt_image/153205/fe021e30_f59e_0131_8dbd_12313c0dade2.png"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"https://static-interneturok.cdnvideo.ru/content/konspekt_image/153205/fe021e30_f59e_0131_8dbd_12313c0dade2.png"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"https://static-interneturok.cdnvideo.ru/content/konspekt_image/153205/fe021e30_f59e_0131_8dbd_12313c0dade2.png"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"https://static-interneturok.cdnvideo.ru/content/konspekt_image/153205/fe021e30_f59e_0131_8dbd_12313c0dade2.png" \* MERGEFORMATINET </w:instrText>
      </w:r>
      <w:r w:rsidRPr="00702DF2">
        <w:rPr>
          <w:sz w:val="28"/>
          <w:szCs w:val="28"/>
        </w:rPr>
        <w:fldChar w:fldCharType="separate"/>
      </w:r>
      <w:r w:rsidR="000B4B0E" w:rsidRPr="00702DF2">
        <w:rPr>
          <w:sz w:val="28"/>
          <w:szCs w:val="28"/>
        </w:rPr>
        <w:fldChar w:fldCharType="begin"/>
      </w:r>
      <w:r w:rsidR="000B4B0E" w:rsidRPr="00702DF2">
        <w:rPr>
          <w:sz w:val="28"/>
          <w:szCs w:val="28"/>
        </w:rPr>
        <w:instrText xml:space="preserve"> INCLUDEPICTURE  "https://static-interneturok.cdnvideo.ru/content/konspekt_image/153205/fe021e30_f59e_0131_8dbd_12313c0dade2.png" \* MERGEFORMATINET </w:instrText>
      </w:r>
      <w:r w:rsidR="000B4B0E" w:rsidRPr="00702DF2">
        <w:rPr>
          <w:sz w:val="28"/>
          <w:szCs w:val="28"/>
        </w:rPr>
        <w:fldChar w:fldCharType="separate"/>
      </w:r>
      <w:r w:rsidR="005664FD" w:rsidRPr="00702DF2">
        <w:rPr>
          <w:sz w:val="28"/>
          <w:szCs w:val="28"/>
        </w:rPr>
        <w:fldChar w:fldCharType="begin"/>
      </w:r>
      <w:r w:rsidR="005664FD" w:rsidRPr="00702DF2">
        <w:rPr>
          <w:sz w:val="28"/>
          <w:szCs w:val="28"/>
        </w:rPr>
        <w:instrText xml:space="preserve"> INCLUDEPICTURE  "https://static-interneturok.cdnvideo.ru/content/konspekt_image/153205/fe021e30_f59e_0131_8dbd_12313c0dade2.png" \* MERGEFORMATINET </w:instrText>
      </w:r>
      <w:r w:rsidR="005664FD" w:rsidRPr="00702DF2">
        <w:rPr>
          <w:sz w:val="28"/>
          <w:szCs w:val="28"/>
        </w:rPr>
        <w:fldChar w:fldCharType="separate"/>
      </w:r>
      <w:r w:rsidR="00702DF2" w:rsidRPr="00702DF2">
        <w:rPr>
          <w:sz w:val="28"/>
          <w:szCs w:val="28"/>
        </w:rPr>
        <w:fldChar w:fldCharType="begin"/>
      </w:r>
      <w:r w:rsidR="00702DF2" w:rsidRPr="00702DF2">
        <w:rPr>
          <w:sz w:val="28"/>
          <w:szCs w:val="28"/>
        </w:rPr>
        <w:instrText xml:space="preserve"> INCLUDEPICTURE  "https://static-interneturok.cdnvideo.ru/content/konspekt_image/153205/fe021e30_f59e_0131_8dbd_12313c0dade2.png" \* MERGEFORMATINET </w:instrText>
      </w:r>
      <w:r w:rsidR="00702DF2" w:rsidRPr="00702DF2">
        <w:rPr>
          <w:sz w:val="28"/>
          <w:szCs w:val="28"/>
        </w:rPr>
        <w:fldChar w:fldCharType="separate"/>
      </w:r>
      <w:r w:rsidR="00D91EA2">
        <w:rPr>
          <w:sz w:val="28"/>
          <w:szCs w:val="28"/>
        </w:rPr>
        <w:fldChar w:fldCharType="begin"/>
      </w:r>
      <w:r w:rsidR="00D91EA2">
        <w:rPr>
          <w:sz w:val="28"/>
          <w:szCs w:val="28"/>
        </w:rPr>
        <w:instrText xml:space="preserve"> INCLUDEPICTURE  "https://static-interneturok.cdnvideo.ru/content/konspekt_image/153205/fe021e30_f59e_0131_8dbd_12313c0dade2.png" \* MERGEFORMATINET </w:instrText>
      </w:r>
      <w:r w:rsidR="00D91EA2">
        <w:rPr>
          <w:sz w:val="28"/>
          <w:szCs w:val="28"/>
        </w:rPr>
        <w:fldChar w:fldCharType="separate"/>
      </w:r>
      <w:r w:rsidR="00F46959">
        <w:rPr>
          <w:sz w:val="28"/>
          <w:szCs w:val="28"/>
        </w:rPr>
        <w:fldChar w:fldCharType="begin"/>
      </w:r>
      <w:r w:rsidR="00F46959">
        <w:rPr>
          <w:sz w:val="28"/>
          <w:szCs w:val="28"/>
        </w:rPr>
        <w:instrText xml:space="preserve"> INCLUDEPICTURE  "https://static-interneturok.cdnvideo.ru/content/konspekt_image/153205/fe021e30_f59e_0131_8dbd_12313c0dade2.png" \* MERGEFORMATINET </w:instrText>
      </w:r>
      <w:r w:rsidR="00F46959">
        <w:rPr>
          <w:sz w:val="28"/>
          <w:szCs w:val="28"/>
        </w:rPr>
        <w:fldChar w:fldCharType="separate"/>
      </w:r>
      <w:r w:rsidR="009354B2">
        <w:rPr>
          <w:sz w:val="28"/>
          <w:szCs w:val="28"/>
        </w:rPr>
        <w:fldChar w:fldCharType="begin"/>
      </w:r>
      <w:r w:rsidR="009354B2">
        <w:rPr>
          <w:sz w:val="28"/>
          <w:szCs w:val="28"/>
        </w:rPr>
        <w:instrText xml:space="preserve"> INCLUDEPICTURE  "https://static-interneturok.cdnvideo.ru/content/konspekt_image/153205/fe021e30_f59e_0131_8dbd_12313c0dade2.png" \* MERGEFORMATINET </w:instrText>
      </w:r>
      <w:r w:rsidR="009354B2">
        <w:rPr>
          <w:sz w:val="28"/>
          <w:szCs w:val="28"/>
        </w:rPr>
        <w:fldChar w:fldCharType="separate"/>
      </w:r>
      <w:r w:rsidR="00F7267A">
        <w:rPr>
          <w:sz w:val="28"/>
          <w:szCs w:val="28"/>
        </w:rPr>
        <w:fldChar w:fldCharType="begin"/>
      </w:r>
      <w:r w:rsidR="00F7267A">
        <w:rPr>
          <w:sz w:val="28"/>
          <w:szCs w:val="28"/>
        </w:rPr>
        <w:instrText xml:space="preserve"> INCLUDEPICTURE  "https://static-interneturok.cdnvideo.ru/content/konspekt_image/153205/fe021e30_f59e_0131_8dbd_12313c0dade2.png" \* MERGEFORMATINET </w:instrText>
      </w:r>
      <w:r w:rsidR="00F7267A">
        <w:rPr>
          <w:sz w:val="28"/>
          <w:szCs w:val="28"/>
        </w:rPr>
        <w:fldChar w:fldCharType="separate"/>
      </w:r>
      <w:r w:rsidR="00C26BB5">
        <w:rPr>
          <w:sz w:val="28"/>
          <w:szCs w:val="28"/>
        </w:rPr>
        <w:fldChar w:fldCharType="begin"/>
      </w:r>
      <w:r w:rsidR="00C26BB5">
        <w:rPr>
          <w:sz w:val="28"/>
          <w:szCs w:val="28"/>
        </w:rPr>
        <w:instrText xml:space="preserve"> </w:instrText>
      </w:r>
      <w:r w:rsidR="00C26BB5">
        <w:rPr>
          <w:sz w:val="28"/>
          <w:szCs w:val="28"/>
        </w:rPr>
        <w:instrText>INCLUDEPICTURE  "https://static-interneturok.cdnvideo.ru/content/konspekt_image/153205/fe021e30_f59e_0131_8</w:instrText>
      </w:r>
      <w:r w:rsidR="00C26BB5">
        <w:rPr>
          <w:sz w:val="28"/>
          <w:szCs w:val="28"/>
        </w:rPr>
        <w:instrText>dbd_12313c0dade2.png" \* MERGEFORMATINET</w:instrText>
      </w:r>
      <w:r w:rsidR="00C26BB5">
        <w:rPr>
          <w:sz w:val="28"/>
          <w:szCs w:val="28"/>
        </w:rPr>
        <w:instrText xml:space="preserve"> </w:instrText>
      </w:r>
      <w:r w:rsidR="00C26BB5">
        <w:rPr>
          <w:sz w:val="28"/>
          <w:szCs w:val="28"/>
        </w:rPr>
        <w:fldChar w:fldCharType="separate"/>
      </w:r>
      <w:r w:rsidR="00C26BB5">
        <w:rPr>
          <w:sz w:val="28"/>
          <w:szCs w:val="28"/>
        </w:rPr>
        <w:pict>
          <v:shape id="_x0000_i2250" type="#_x0000_t75" alt="" style="width:156pt;height:16.5pt">
            <v:imagedata r:id="rId1738" r:href="rId1739"/>
          </v:shape>
        </w:pict>
      </w:r>
      <w:r w:rsidR="00C26BB5">
        <w:rPr>
          <w:sz w:val="28"/>
          <w:szCs w:val="28"/>
        </w:rPr>
        <w:fldChar w:fldCharType="end"/>
      </w:r>
      <w:r w:rsidR="00F7267A">
        <w:rPr>
          <w:sz w:val="28"/>
          <w:szCs w:val="28"/>
        </w:rPr>
        <w:fldChar w:fldCharType="end"/>
      </w:r>
      <w:r w:rsidR="009354B2">
        <w:rPr>
          <w:sz w:val="28"/>
          <w:szCs w:val="28"/>
        </w:rPr>
        <w:fldChar w:fldCharType="end"/>
      </w:r>
      <w:r w:rsidR="00F46959">
        <w:rPr>
          <w:sz w:val="28"/>
          <w:szCs w:val="28"/>
        </w:rPr>
        <w:fldChar w:fldCharType="end"/>
      </w:r>
      <w:r w:rsidR="00D91EA2">
        <w:rPr>
          <w:sz w:val="28"/>
          <w:szCs w:val="28"/>
        </w:rPr>
        <w:fldChar w:fldCharType="end"/>
      </w:r>
      <w:r w:rsidR="00702DF2" w:rsidRPr="00702DF2">
        <w:rPr>
          <w:sz w:val="28"/>
          <w:szCs w:val="28"/>
        </w:rPr>
        <w:fldChar w:fldCharType="end"/>
      </w:r>
      <w:r w:rsidR="005664FD" w:rsidRPr="00702DF2">
        <w:rPr>
          <w:sz w:val="28"/>
          <w:szCs w:val="28"/>
        </w:rPr>
        <w:fldChar w:fldCharType="end"/>
      </w:r>
      <w:r w:rsidR="000B4B0E"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t> </w:t>
      </w:r>
      <w:r w:rsidRPr="00702DF2">
        <w:rPr>
          <w:rStyle w:val="af2"/>
          <w:sz w:val="28"/>
          <w:szCs w:val="28"/>
        </w:rPr>
        <w:t>(теорема 4);</w:t>
      </w:r>
    </w:p>
    <w:p w:rsidR="00A92D27" w:rsidRPr="00702DF2" w:rsidRDefault="00A92D27" w:rsidP="00A92D27">
      <w:pPr>
        <w:pStyle w:val="a3"/>
        <w:shd w:val="clear" w:color="auto" w:fill="FFFFFF"/>
        <w:spacing w:before="0" w:beforeAutospacing="0" w:after="0" w:afterAutospacing="0"/>
        <w:rPr>
          <w:sz w:val="28"/>
          <w:szCs w:val="28"/>
        </w:rPr>
      </w:pPr>
      <w:r w:rsidRPr="00702DF2">
        <w:rPr>
          <w:sz w:val="28"/>
          <w:szCs w:val="28"/>
        </w:rPr>
        <w:fldChar w:fldCharType="begin"/>
      </w:r>
      <w:r w:rsidRPr="00702DF2">
        <w:rPr>
          <w:sz w:val="28"/>
          <w:szCs w:val="28"/>
        </w:rPr>
        <w:instrText xml:space="preserve"> INCLUDEPICTURE  "https://static-interneturok.cdnvideo.ru/content/konspekt_image/153206/ff250e70_f59e_0131_8dbe_12313c0dade2.png"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"https://static-interneturok.cdnvideo.ru/content/konspekt_image/153206/ff250e70_f59e_0131_8dbe_12313c0dade2.png"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"https://static-interneturok.cdnvideo.ru/content/konspekt_image/153206/ff250e70_f59e_0131_8dbe_12313c0dade2.png"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"https://static-interneturok.cdnvideo.ru/content/konspekt_image/153206/ff250e70_f59e_0131_8dbe_12313c0dade2.png"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"https://static-interneturok.cdnvideo.ru/content/konspekt_image/153206/ff250e70_f59e_0131_8dbe_12313c0dade2.png"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"https://static-interneturok.cdnvideo.ru/content/konspekt_image/153206/ff250e70_f59e_0131_8dbe_12313c0dade2.png"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"https://static-interneturok.cdnvideo.ru/content/konspekt_image/153206/ff250e70_f59e_0131_8dbe_12313c0dade2.png"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"https://static-interneturok.cdnvideo.ru/content/konspekt_image/153206/ff250e70_f59e_0131_8dbe_12313c0dade2.png"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"https://static-interneturok.cdnvideo.ru/content/konspekt_image/153206/ff250e70_f59e_0131_8dbe_12313c0dade2.png"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"https://static-interneturok.cdnvideo.ru/content/konspekt_image/153206/ff250e70_f59e_0131_8dbe_12313c0dade2.png"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"https://static-interneturok.cdnvideo.ru/content/konspekt_image/153206/ff250e70_f59e_0131_8dbe_12313c0dade2.png"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"https://static-interneturok.cdnvideo.ru/content/konspekt_image/153206/ff250e70_f59e_0131_8dbe_12313c0dade2.png"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"https://static-interneturok.cdnvideo.ru/content/konspekt_image/153206/ff250e70_f59e_0131_8dbe_12313c0dade2.png"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"https://static-interneturok.cdnvideo.ru/content/konspekt_image/153206/ff250e70_f59e_0131_8dbe_12313c0dade2.png"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"https://static-interneturok.cdnvideo.ru/content/konspekt_image/153206/ff250e70_f59e_0131_8dbe_12313c0dade2.png"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"https://static-interneturok.cdnvideo.ru/content/konspekt_image/153206/ff250e70_f59e_0131_8dbe_12313c0dade2.png"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"https://static-interneturok.cdnvideo.ru/content/konspekt_image/153206/ff250e70_f59e_0131_8dbe_12313c0dade2.png"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"https://static-interneturok.cdnvideo.ru/content/konspekt_image/153206/ff250e70_f59e_0131_8dbe_12313c0dade2.png"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"https://static-interneturok.cdnvideo.ru/content/konspekt_image/153206/ff250e70_f59e_0131_8dbe_12313c0dade2.png"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"https://static-interneturok.cdnvideo.ru/content/konspekt_image/153206/ff250e70_f59e_0131_8dbe_12313c0dade2.png"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"https://static-interneturok.cdnvideo.ru/content/konspekt_image/153206/ff250e70_f59e_0131_8dbe_12313c0dade2.png" \* MERGEFORMATINET </w:instrText>
      </w:r>
      <w:r w:rsidRPr="00702DF2">
        <w:rPr>
          <w:sz w:val="28"/>
          <w:szCs w:val="28"/>
        </w:rPr>
        <w:fldChar w:fldCharType="separate"/>
      </w:r>
      <w:r w:rsidR="000B4B0E" w:rsidRPr="00702DF2">
        <w:rPr>
          <w:sz w:val="28"/>
          <w:szCs w:val="28"/>
        </w:rPr>
        <w:fldChar w:fldCharType="begin"/>
      </w:r>
      <w:r w:rsidR="000B4B0E" w:rsidRPr="00702DF2">
        <w:rPr>
          <w:sz w:val="28"/>
          <w:szCs w:val="28"/>
        </w:rPr>
        <w:instrText xml:space="preserve"> INCLUDEPICTURE  "https://static-interneturok.cdnvideo.ru/content/konspekt_image/153206/ff250e70_f59e_0131_8dbe_12313c0dade2.png" \* MERGEFORMATINET </w:instrText>
      </w:r>
      <w:r w:rsidR="000B4B0E" w:rsidRPr="00702DF2">
        <w:rPr>
          <w:sz w:val="28"/>
          <w:szCs w:val="28"/>
        </w:rPr>
        <w:fldChar w:fldCharType="separate"/>
      </w:r>
      <w:r w:rsidR="005664FD" w:rsidRPr="00702DF2">
        <w:rPr>
          <w:sz w:val="28"/>
          <w:szCs w:val="28"/>
        </w:rPr>
        <w:fldChar w:fldCharType="begin"/>
      </w:r>
      <w:r w:rsidR="005664FD" w:rsidRPr="00702DF2">
        <w:rPr>
          <w:sz w:val="28"/>
          <w:szCs w:val="28"/>
        </w:rPr>
        <w:instrText xml:space="preserve"> INCLUDEPICTURE  "https://static-interneturok.cdnvideo.ru/content/konspekt_image/153206/ff250e70_f59e_0131_8dbe_12313c0dade2.png" \* MERGEFORMATINET </w:instrText>
      </w:r>
      <w:r w:rsidR="005664FD" w:rsidRPr="00702DF2">
        <w:rPr>
          <w:sz w:val="28"/>
          <w:szCs w:val="28"/>
        </w:rPr>
        <w:fldChar w:fldCharType="separate"/>
      </w:r>
      <w:r w:rsidR="00702DF2" w:rsidRPr="00702DF2">
        <w:rPr>
          <w:sz w:val="28"/>
          <w:szCs w:val="28"/>
        </w:rPr>
        <w:fldChar w:fldCharType="begin"/>
      </w:r>
      <w:r w:rsidR="00702DF2" w:rsidRPr="00702DF2">
        <w:rPr>
          <w:sz w:val="28"/>
          <w:szCs w:val="28"/>
        </w:rPr>
        <w:instrText xml:space="preserve"> INCLUDEPICTURE  "https://static-interneturok.cdnvideo.ru/content/konspekt_image/153206/ff250e70_f59e_0131_8dbe_12313c0dade2.png" \* MERGEFORMATINET </w:instrText>
      </w:r>
      <w:r w:rsidR="00702DF2" w:rsidRPr="00702DF2">
        <w:rPr>
          <w:sz w:val="28"/>
          <w:szCs w:val="28"/>
        </w:rPr>
        <w:fldChar w:fldCharType="separate"/>
      </w:r>
      <w:r w:rsidR="00D91EA2">
        <w:rPr>
          <w:sz w:val="28"/>
          <w:szCs w:val="28"/>
        </w:rPr>
        <w:fldChar w:fldCharType="begin"/>
      </w:r>
      <w:r w:rsidR="00D91EA2">
        <w:rPr>
          <w:sz w:val="28"/>
          <w:szCs w:val="28"/>
        </w:rPr>
        <w:instrText xml:space="preserve"> INCLUDEPICTURE  "https://static-interneturok.cdnvideo.ru/content/konspekt_image/153206/ff250e70_f59e_0131_8dbe_12313c0dade2.png" \* MERGEFORMATINET </w:instrText>
      </w:r>
      <w:r w:rsidR="00D91EA2">
        <w:rPr>
          <w:sz w:val="28"/>
          <w:szCs w:val="28"/>
        </w:rPr>
        <w:fldChar w:fldCharType="separate"/>
      </w:r>
      <w:r w:rsidR="00F46959">
        <w:rPr>
          <w:sz w:val="28"/>
          <w:szCs w:val="28"/>
        </w:rPr>
        <w:fldChar w:fldCharType="begin"/>
      </w:r>
      <w:r w:rsidR="00F46959">
        <w:rPr>
          <w:sz w:val="28"/>
          <w:szCs w:val="28"/>
        </w:rPr>
        <w:instrText xml:space="preserve"> INCLUDEPICTURE  "https://static-interneturok.cdnvideo.ru/content/konspekt_image/153206/ff250e70_f59e_0131_8dbe_12313c0dade2.png" \* MERGEFORMATINET </w:instrText>
      </w:r>
      <w:r w:rsidR="00F46959">
        <w:rPr>
          <w:sz w:val="28"/>
          <w:szCs w:val="28"/>
        </w:rPr>
        <w:fldChar w:fldCharType="separate"/>
      </w:r>
      <w:r w:rsidR="009354B2">
        <w:rPr>
          <w:sz w:val="28"/>
          <w:szCs w:val="28"/>
        </w:rPr>
        <w:fldChar w:fldCharType="begin"/>
      </w:r>
      <w:r w:rsidR="009354B2">
        <w:rPr>
          <w:sz w:val="28"/>
          <w:szCs w:val="28"/>
        </w:rPr>
        <w:instrText xml:space="preserve"> INCLUDEPICTURE  "https://static-interneturok.cdnvideo.ru/content/konspekt_image/153206/ff250e70_f59e_0131_8dbe_12313c0dade2.png" \* MERGEFORMATINET </w:instrText>
      </w:r>
      <w:r w:rsidR="009354B2">
        <w:rPr>
          <w:sz w:val="28"/>
          <w:szCs w:val="28"/>
        </w:rPr>
        <w:fldChar w:fldCharType="separate"/>
      </w:r>
      <w:r w:rsidR="00F7267A">
        <w:rPr>
          <w:sz w:val="28"/>
          <w:szCs w:val="28"/>
        </w:rPr>
        <w:fldChar w:fldCharType="begin"/>
      </w:r>
      <w:r w:rsidR="00F7267A">
        <w:rPr>
          <w:sz w:val="28"/>
          <w:szCs w:val="28"/>
        </w:rPr>
        <w:instrText xml:space="preserve"> INCLUDEPICTURE  "https://static-interneturok.cdnvideo.ru/content/konspekt_image/153206/ff250e70_f59e_0131_8dbe_12313c0dade2.png" \* MERGEFORMATINET </w:instrText>
      </w:r>
      <w:r w:rsidR="00F7267A">
        <w:rPr>
          <w:sz w:val="28"/>
          <w:szCs w:val="28"/>
        </w:rPr>
        <w:fldChar w:fldCharType="separate"/>
      </w:r>
      <w:r w:rsidR="00C26BB5">
        <w:rPr>
          <w:sz w:val="28"/>
          <w:szCs w:val="28"/>
        </w:rPr>
        <w:fldChar w:fldCharType="begin"/>
      </w:r>
      <w:r w:rsidR="00C26BB5">
        <w:rPr>
          <w:sz w:val="28"/>
          <w:szCs w:val="28"/>
        </w:rPr>
        <w:instrText xml:space="preserve"> </w:instrText>
      </w:r>
      <w:r w:rsidR="00C26BB5">
        <w:rPr>
          <w:sz w:val="28"/>
          <w:szCs w:val="28"/>
        </w:rPr>
        <w:instrText>INCLUDEPICTURE  "https://static-interneturok.cdnvideo.ru/content/konspekt_image/153206/ff250e70_f59e_0131_8dbe_12313c0dade2.png" \* MERGEFORMATINET</w:instrText>
      </w:r>
      <w:r w:rsidR="00C26BB5">
        <w:rPr>
          <w:sz w:val="28"/>
          <w:szCs w:val="28"/>
        </w:rPr>
        <w:instrText xml:space="preserve"> </w:instrText>
      </w:r>
      <w:r w:rsidR="00C26BB5">
        <w:rPr>
          <w:sz w:val="28"/>
          <w:szCs w:val="28"/>
        </w:rPr>
        <w:fldChar w:fldCharType="separate"/>
      </w:r>
      <w:r w:rsidR="00C26BB5">
        <w:rPr>
          <w:sz w:val="28"/>
          <w:szCs w:val="28"/>
        </w:rPr>
        <w:pict>
          <v:shape id="_x0000_i2251" type="#_x0000_t75" alt="" style="width:70.5pt;height:18.75pt">
            <v:imagedata r:id="rId1740" r:href="rId1741"/>
          </v:shape>
        </w:pict>
      </w:r>
      <w:r w:rsidR="00C26BB5">
        <w:rPr>
          <w:sz w:val="28"/>
          <w:szCs w:val="28"/>
        </w:rPr>
        <w:fldChar w:fldCharType="end"/>
      </w:r>
      <w:r w:rsidR="00F7267A">
        <w:rPr>
          <w:sz w:val="28"/>
          <w:szCs w:val="28"/>
        </w:rPr>
        <w:fldChar w:fldCharType="end"/>
      </w:r>
      <w:r w:rsidR="009354B2">
        <w:rPr>
          <w:sz w:val="28"/>
          <w:szCs w:val="28"/>
        </w:rPr>
        <w:fldChar w:fldCharType="end"/>
      </w:r>
      <w:r w:rsidR="00F46959">
        <w:rPr>
          <w:sz w:val="28"/>
          <w:szCs w:val="28"/>
        </w:rPr>
        <w:fldChar w:fldCharType="end"/>
      </w:r>
      <w:r w:rsidR="00D91EA2">
        <w:rPr>
          <w:sz w:val="28"/>
          <w:szCs w:val="28"/>
        </w:rPr>
        <w:fldChar w:fldCharType="end"/>
      </w:r>
      <w:r w:rsidR="00702DF2" w:rsidRPr="00702DF2">
        <w:rPr>
          <w:sz w:val="28"/>
          <w:szCs w:val="28"/>
        </w:rPr>
        <w:fldChar w:fldCharType="end"/>
      </w:r>
      <w:r w:rsidR="005664FD" w:rsidRPr="00702DF2">
        <w:rPr>
          <w:sz w:val="28"/>
          <w:szCs w:val="28"/>
        </w:rPr>
        <w:fldChar w:fldCharType="end"/>
      </w:r>
      <w:r w:rsidR="000B4B0E"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t> при </w:t>
      </w:r>
      <w:r w:rsidRPr="00702DF2">
        <w:rPr>
          <w:sz w:val="28"/>
          <w:szCs w:val="28"/>
        </w:rPr>
        <w:fldChar w:fldCharType="begin"/>
      </w:r>
      <w:r w:rsidRPr="00702DF2">
        <w:rPr>
          <w:sz w:val="28"/>
          <w:szCs w:val="28"/>
        </w:rPr>
        <w:instrText xml:space="preserve"> INCLUDEPICTURE  "https://static-interneturok.cdnvideo.ru/content/konspekt_image/153207/0063d3f0_f59f_0131_8dbf_12313c0dade2.png"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"https://static-interneturok.cdnvideo.ru/content/konspekt_image/153207/0063d3f0_f59f_0131_8dbf_12313c0dade2.png"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"https://static-interneturok.cdnvideo.ru/content/konspekt_image/153207/0063d3f0_f59f_0131_8dbf_12313c0dade2.png"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"https://static-interneturok.cdnvideo.ru/content/konspekt_image/153207/0063d3f0_f59f_0131_8dbf_12313c0dade2.png"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"https://static-interneturok.cdnvideo.ru/content/konspekt_image/153207/0063d3f0_f59f_0131_8dbf_12313c0dade2.png"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"https://static-interneturok.cdnvideo.ru/content/konspekt_image/153207/0063d3f0_f59f_0131_8dbf_12313c0dade2.png"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"https://static-interneturok.cdnvideo.ru/content/konspekt_image/153207/0063d3f0_f59f_0131_8dbf_12313c0dade2.png"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"https://static-interneturok.cdnvideo.ru/content/konspekt_image/153207/0063d3f0_f59f_0131_8dbf_12313c0dade2.png"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"https://static-interneturok.cdnvideo.ru/content/konspekt_image/153207/0063d3f0_f59f_0131_8dbf_12313c0dade2.png"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"https://static-interneturok.cdnvideo.ru/content/konspekt_image/153207/0063d3f0_f59f_0131_8dbf_12313c0dade2.png"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"https://static-interneturok.cdnvideo.ru/content/konspekt_image/153207/0063d3f0_f59f_0131_8dbf_12313c0dade2.png"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"https://static-interneturok.cdnvideo.ru/content/konspekt_image/153207/0063d3f0_f59f_0131_8dbf_12313c0dade2.png"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"https://static-interneturok.cdnvideo.ru/content/konspekt_image/153207/0063d3f0_f59f_0131_8dbf_12313c0dade2.png"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"https://static-interneturok.cdnvideo.ru/content/konspekt_image/153207/0063d3f0_f59f_0131_8dbf_12313c0dade2.png"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"https://static-interneturok.cdnvideo.ru/content/konspekt_image/153207/0063d3f0_f59f_0131_8dbf_12313c0dade2.png"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"https://static-interneturok.cdnvideo.ru/content/konspekt_image/153207/0063d3f0_f59f_0131_8dbf_12313c0dade2.png"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"https://static-interneturok.cdnvideo.ru/content/konspekt_image/153207/0063d3f0_f59f_0131_8dbf_12313c0dade2.png"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"https://static-interneturok.cdnvideo.ru/content/konspekt_image/153207/0063d3f0_f59f_0131_8dbf_12313c0dade2.png"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"https://static-interneturok.cdnvideo.ru/content/konspekt_image/153207/0063d3f0_f59f_0131_8dbf_12313c0dade2.png"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"https://static-interneturok.cdnvideo.ru/content/konspekt_image/153207/0063d3f0_f59f_0131_8dbf_12313c0dade2.png"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"https://static-interneturok.cdnvideo.ru/content/konspekt_image/153207/0063d3f0_f59f_0131_8dbf_12313c0dade2.png" \* MERGEFORMATINET </w:instrText>
      </w:r>
      <w:r w:rsidRPr="00702DF2">
        <w:rPr>
          <w:sz w:val="28"/>
          <w:szCs w:val="28"/>
        </w:rPr>
        <w:fldChar w:fldCharType="separate"/>
      </w:r>
      <w:r w:rsidR="000B4B0E" w:rsidRPr="00702DF2">
        <w:rPr>
          <w:sz w:val="28"/>
          <w:szCs w:val="28"/>
        </w:rPr>
        <w:fldChar w:fldCharType="begin"/>
      </w:r>
      <w:r w:rsidR="000B4B0E" w:rsidRPr="00702DF2">
        <w:rPr>
          <w:sz w:val="28"/>
          <w:szCs w:val="28"/>
        </w:rPr>
        <w:instrText xml:space="preserve"> INCLUDEPICTURE  "https://static-interneturok.cdnvideo.ru/content/konspekt_image/153207/0063d3f0_f59f_0131_8dbf_12313c0dade2.png" \* MERGEFORMATINET </w:instrText>
      </w:r>
      <w:r w:rsidR="000B4B0E" w:rsidRPr="00702DF2">
        <w:rPr>
          <w:sz w:val="28"/>
          <w:szCs w:val="28"/>
        </w:rPr>
        <w:fldChar w:fldCharType="separate"/>
      </w:r>
      <w:r w:rsidR="005664FD" w:rsidRPr="00702DF2">
        <w:rPr>
          <w:sz w:val="28"/>
          <w:szCs w:val="28"/>
        </w:rPr>
        <w:fldChar w:fldCharType="begin"/>
      </w:r>
      <w:r w:rsidR="005664FD" w:rsidRPr="00702DF2">
        <w:rPr>
          <w:sz w:val="28"/>
          <w:szCs w:val="28"/>
        </w:rPr>
        <w:instrText xml:space="preserve"> INCLUDEPICTURE  "https://static-interneturok.cdnvideo.ru/content/konspekt_image/153207/0063d3f0_f59f_0131_8dbf_12313c0dade2.png" \* MERGEFORMATINET </w:instrText>
      </w:r>
      <w:r w:rsidR="005664FD" w:rsidRPr="00702DF2">
        <w:rPr>
          <w:sz w:val="28"/>
          <w:szCs w:val="28"/>
        </w:rPr>
        <w:fldChar w:fldCharType="separate"/>
      </w:r>
      <w:r w:rsidR="00702DF2" w:rsidRPr="00702DF2">
        <w:rPr>
          <w:sz w:val="28"/>
          <w:szCs w:val="28"/>
        </w:rPr>
        <w:fldChar w:fldCharType="begin"/>
      </w:r>
      <w:r w:rsidR="00702DF2" w:rsidRPr="00702DF2">
        <w:rPr>
          <w:sz w:val="28"/>
          <w:szCs w:val="28"/>
        </w:rPr>
        <w:instrText xml:space="preserve"> INCLUDEPICTURE  "https://static-interneturok.cdnvideo.ru/content/konspekt_image/153207/0063d3f0_f59f_0131_8dbf_12313c0dade2.png" \* MERGEFORMATINET </w:instrText>
      </w:r>
      <w:r w:rsidR="00702DF2" w:rsidRPr="00702DF2">
        <w:rPr>
          <w:sz w:val="28"/>
          <w:szCs w:val="28"/>
        </w:rPr>
        <w:fldChar w:fldCharType="separate"/>
      </w:r>
      <w:r w:rsidR="00D91EA2">
        <w:rPr>
          <w:sz w:val="28"/>
          <w:szCs w:val="28"/>
        </w:rPr>
        <w:fldChar w:fldCharType="begin"/>
      </w:r>
      <w:r w:rsidR="00D91EA2">
        <w:rPr>
          <w:sz w:val="28"/>
          <w:szCs w:val="28"/>
        </w:rPr>
        <w:instrText xml:space="preserve"> INCLUDEPICTURE  "https://static-interneturok.cdnvideo.ru/content/konspekt_image/153207/0063d3f0_f59f_0131_8dbf_12313c0dade2.png" \* MERGEFORMATINET </w:instrText>
      </w:r>
      <w:r w:rsidR="00D91EA2">
        <w:rPr>
          <w:sz w:val="28"/>
          <w:szCs w:val="28"/>
        </w:rPr>
        <w:fldChar w:fldCharType="separate"/>
      </w:r>
      <w:r w:rsidR="00F46959">
        <w:rPr>
          <w:sz w:val="28"/>
          <w:szCs w:val="28"/>
        </w:rPr>
        <w:fldChar w:fldCharType="begin"/>
      </w:r>
      <w:r w:rsidR="00F46959">
        <w:rPr>
          <w:sz w:val="28"/>
          <w:szCs w:val="28"/>
        </w:rPr>
        <w:instrText xml:space="preserve"> INCLUDEPICTURE  "https://static-interneturok.cdnvideo.ru/content/konspekt_image/153207/0063d3f0_f59f_0131_8dbf_12313c0dade2.png" \* MERGEFORMATINET </w:instrText>
      </w:r>
      <w:r w:rsidR="00F46959">
        <w:rPr>
          <w:sz w:val="28"/>
          <w:szCs w:val="28"/>
        </w:rPr>
        <w:fldChar w:fldCharType="separate"/>
      </w:r>
      <w:r w:rsidR="009354B2">
        <w:rPr>
          <w:sz w:val="28"/>
          <w:szCs w:val="28"/>
        </w:rPr>
        <w:fldChar w:fldCharType="begin"/>
      </w:r>
      <w:r w:rsidR="009354B2">
        <w:rPr>
          <w:sz w:val="28"/>
          <w:szCs w:val="28"/>
        </w:rPr>
        <w:instrText xml:space="preserve"> INCLUDEPICTURE  "https://static-interneturok.cdnvideo.ru/content/konspekt_image/153207/0063d3f0_f59f_0131_8dbf_12313c0dade2.png" \* MERGEFORMATINET </w:instrText>
      </w:r>
      <w:r w:rsidR="009354B2">
        <w:rPr>
          <w:sz w:val="28"/>
          <w:szCs w:val="28"/>
        </w:rPr>
        <w:fldChar w:fldCharType="separate"/>
      </w:r>
      <w:r w:rsidR="00F7267A">
        <w:rPr>
          <w:sz w:val="28"/>
          <w:szCs w:val="28"/>
        </w:rPr>
        <w:fldChar w:fldCharType="begin"/>
      </w:r>
      <w:r w:rsidR="00F7267A">
        <w:rPr>
          <w:sz w:val="28"/>
          <w:szCs w:val="28"/>
        </w:rPr>
        <w:instrText xml:space="preserve"> INCLUDEPICTURE  "https://static-interneturok.cdnvideo.ru/content/konspekt_image/153207/0063d3f0_f59f_0131_8dbf_12313c0dade2.png" \* MERGEFORMATINET </w:instrText>
      </w:r>
      <w:r w:rsidR="00F7267A">
        <w:rPr>
          <w:sz w:val="28"/>
          <w:szCs w:val="28"/>
        </w:rPr>
        <w:fldChar w:fldCharType="separate"/>
      </w:r>
      <w:r w:rsidR="00C26BB5">
        <w:rPr>
          <w:sz w:val="28"/>
          <w:szCs w:val="28"/>
        </w:rPr>
        <w:fldChar w:fldCharType="begin"/>
      </w:r>
      <w:r w:rsidR="00C26BB5">
        <w:rPr>
          <w:sz w:val="28"/>
          <w:szCs w:val="28"/>
        </w:rPr>
        <w:instrText xml:space="preserve"> </w:instrText>
      </w:r>
      <w:r w:rsidR="00C26BB5">
        <w:rPr>
          <w:sz w:val="28"/>
          <w:szCs w:val="28"/>
        </w:rPr>
        <w:instrText>INCLUDEPICTURE  "https</w:instrText>
      </w:r>
      <w:r w:rsidR="00C26BB5">
        <w:rPr>
          <w:sz w:val="28"/>
          <w:szCs w:val="28"/>
        </w:rPr>
        <w:instrText>://static-interneturok.cdnvideo.ru/content/konspekt_image/153207/0063d3f0_f59f_0131_8dbf_12313c0dade2.png" \* MERGEFORMATINET</w:instrText>
      </w:r>
      <w:r w:rsidR="00C26BB5">
        <w:rPr>
          <w:sz w:val="28"/>
          <w:szCs w:val="28"/>
        </w:rPr>
        <w:instrText xml:space="preserve"> </w:instrText>
      </w:r>
      <w:r w:rsidR="00C26BB5">
        <w:rPr>
          <w:sz w:val="28"/>
          <w:szCs w:val="28"/>
        </w:rPr>
        <w:fldChar w:fldCharType="separate"/>
      </w:r>
      <w:r w:rsidR="00C26BB5">
        <w:rPr>
          <w:sz w:val="28"/>
          <w:szCs w:val="28"/>
        </w:rPr>
        <w:pict>
          <v:shape id="_x0000_i2252" type="#_x0000_t75" alt="" style="width:220.5pt;height:16.5pt">
            <v:imagedata r:id="rId1742" r:href="rId1743"/>
          </v:shape>
        </w:pict>
      </w:r>
      <w:r w:rsidR="00C26BB5">
        <w:rPr>
          <w:sz w:val="28"/>
          <w:szCs w:val="28"/>
        </w:rPr>
        <w:fldChar w:fldCharType="end"/>
      </w:r>
      <w:r w:rsidR="00F7267A">
        <w:rPr>
          <w:sz w:val="28"/>
          <w:szCs w:val="28"/>
        </w:rPr>
        <w:fldChar w:fldCharType="end"/>
      </w:r>
      <w:r w:rsidR="009354B2">
        <w:rPr>
          <w:sz w:val="28"/>
          <w:szCs w:val="28"/>
        </w:rPr>
        <w:fldChar w:fldCharType="end"/>
      </w:r>
      <w:r w:rsidR="00F46959">
        <w:rPr>
          <w:sz w:val="28"/>
          <w:szCs w:val="28"/>
        </w:rPr>
        <w:fldChar w:fldCharType="end"/>
      </w:r>
      <w:r w:rsidR="00D91EA2">
        <w:rPr>
          <w:sz w:val="28"/>
          <w:szCs w:val="28"/>
        </w:rPr>
        <w:fldChar w:fldCharType="end"/>
      </w:r>
      <w:r w:rsidR="00702DF2" w:rsidRPr="00702DF2">
        <w:rPr>
          <w:sz w:val="28"/>
          <w:szCs w:val="28"/>
        </w:rPr>
        <w:fldChar w:fldCharType="end"/>
      </w:r>
      <w:r w:rsidR="005664FD" w:rsidRPr="00702DF2">
        <w:rPr>
          <w:sz w:val="28"/>
          <w:szCs w:val="28"/>
        </w:rPr>
        <w:fldChar w:fldCharType="end"/>
      </w:r>
      <w:r w:rsidR="000B4B0E"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t> </w:t>
      </w:r>
      <w:r w:rsidRPr="00702DF2">
        <w:rPr>
          <w:rStyle w:val="af2"/>
          <w:sz w:val="28"/>
          <w:szCs w:val="28"/>
        </w:rPr>
        <w:t>(теорема 5).</w:t>
      </w:r>
    </w:p>
    <w:p w:rsidR="00A92D27" w:rsidRPr="00702DF2" w:rsidRDefault="00A92D27" w:rsidP="00A92D27">
      <w:pPr>
        <w:pStyle w:val="a3"/>
        <w:shd w:val="clear" w:color="auto" w:fill="FFFFFF"/>
        <w:spacing w:before="0" w:beforeAutospacing="0" w:after="0" w:afterAutospacing="0"/>
        <w:rPr>
          <w:sz w:val="28"/>
          <w:szCs w:val="28"/>
        </w:rPr>
      </w:pPr>
      <w:r w:rsidRPr="00702DF2">
        <w:rPr>
          <w:sz w:val="28"/>
          <w:szCs w:val="28"/>
        </w:rPr>
        <w:t>Все дальнейшие преобразования и вычисления базируются на определении и свойствах корня n-й степени.</w:t>
      </w:r>
    </w:p>
    <w:p w:rsidR="00A92D27" w:rsidRPr="00702DF2" w:rsidRDefault="00A92D27" w:rsidP="00A92D27">
      <w:pPr>
        <w:pStyle w:val="a3"/>
        <w:shd w:val="clear" w:color="auto" w:fill="FFFFFF"/>
        <w:spacing w:before="0" w:beforeAutospacing="0" w:after="0" w:afterAutospacing="0"/>
        <w:rPr>
          <w:sz w:val="28"/>
          <w:szCs w:val="28"/>
        </w:rPr>
      </w:pPr>
      <w:r w:rsidRPr="00702DF2">
        <w:rPr>
          <w:rStyle w:val="af2"/>
          <w:sz w:val="28"/>
          <w:szCs w:val="28"/>
        </w:rPr>
        <w:t>Пример 1 – вычислить:</w:t>
      </w:r>
    </w:p>
    <w:p w:rsidR="00A92D27" w:rsidRPr="00702DF2" w:rsidRDefault="00A92D27" w:rsidP="00A92D27">
      <w:pPr>
        <w:pStyle w:val="a3"/>
        <w:shd w:val="clear" w:color="auto" w:fill="FFFFFF"/>
        <w:spacing w:before="0" w:beforeAutospacing="0" w:after="0" w:afterAutospacing="0"/>
        <w:rPr>
          <w:sz w:val="28"/>
          <w:szCs w:val="28"/>
        </w:rPr>
      </w:pPr>
      <w:r w:rsidRPr="00702DF2">
        <w:rPr>
          <w:sz w:val="28"/>
          <w:szCs w:val="28"/>
        </w:rPr>
        <w:fldChar w:fldCharType="begin"/>
      </w:r>
      <w:r w:rsidRPr="00702DF2">
        <w:rPr>
          <w:sz w:val="28"/>
          <w:szCs w:val="28"/>
        </w:rPr>
        <w:instrText xml:space="preserve"> INCLUDEPICTURE  "https://static-interneturok.cdnvideo.ru/content/konspekt_image/153208/017bb1b0_f59f_0131_8dc0_12313c0dade2.png"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"https://static-interneturok.cdnvideo.ru/content/konspekt_image/153208/017bb1b0_f59f_0131_8dc0_12313c0dade2.png"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"https://static-interneturok.cdnvideo.ru/content/konspekt_image/153208/017bb1b0_f59f_0131_8dc0_12313c0dade2.png"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"https://static-interneturok.cdnvideo.ru/content/konspekt_image/153208/017bb1b0_f59f_0131_8dc0_12313c0dade2.png"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"https://static-interneturok.cdnvideo.ru/content/konspekt_image/153208/017bb1b0_f59f_0131_8dc0_12313c0dade2.png"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"https://static-interneturok.cdnvideo.ru/content/konspekt_image/153208/017bb1b0_f59f_0131_8dc0_12313c0dade2.png"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"https://static-interneturok.cdnvideo.ru/content/konspekt_image/153208/017bb1b0_f59f_0131_8dc0_12313c0dade2.png"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"https://static-interneturok.cdnvideo.ru/content/konspekt_image/153208/017bb1b0_f59f_0131_8dc0_12313c0dade2.png"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"https://static-interneturok.cdnvideo.ru/content/konspekt_image/153208/017bb1b0_f59f_0131_8dc0_12313c0dade2.png"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"https://static-interneturok.cdnvideo.ru/content/konspekt_image/153208/017bb1b0_f59f_0131_8dc0_12313c0dade2.png"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"https://static-interneturok.cdnvideo.ru/content/konspekt_image/153208/017bb1b0_f59f_0131_8dc0_12313c0dade2.png"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"https://static-interneturok.cdnvideo.ru/content/konspekt_image/153208/017bb1b0_f59f_0131_8dc0_12313c0dade2.png"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"https://static-interneturok.cdnvideo.ru/content/konspekt_image/153208/017bb1b0_f59f_0131_8dc0_12313c0dade2.png"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"https://static-interneturok.cdnvideo.ru/content/konspekt_image/153208/017bb1b0_f59f_0131_8dc0_12313c0dade2.png"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"https://static-interneturok.cdnvideo.ru/content/konspekt_image/153208/017bb1b0_f59f_0131_8dc0_12313c0dade2.png"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"https://static-interneturok.cdnvideo.ru/content/konspekt_image/153208/017bb1b0_f59f_0131_8dc0_12313c0dade2.png"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"https://static-interneturok.cdnvideo.ru/content/konspekt_image/153208/017bb1b0_f59f_0131_8dc0_12313c0dade2.png"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"https://static-interneturok.cdnvideo.ru/content/konspekt_image/153208/017bb1b0_f59f_0131_8dc0_12313c0dade2.png"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"https://static-interneturok.cdnvideo.ru/content/konspekt_image/153208/017bb1b0_f59f_0131_8dc0_12313c0dade2.png"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"https://static-interneturok.cdnvideo.ru/content/konspekt_image/153208/017bb1b0_f59f_0131_8dc0_12313c0dade2.png"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"https://static-interneturok.cdnvideo.ru/content/konspekt_image/153208/017bb1b0_f59f_0131_8dc0_12313c0dade2.png" \* MERGEFORMATINET </w:instrText>
      </w:r>
      <w:r w:rsidRPr="00702DF2">
        <w:rPr>
          <w:sz w:val="28"/>
          <w:szCs w:val="28"/>
        </w:rPr>
        <w:fldChar w:fldCharType="separate"/>
      </w:r>
      <w:r w:rsidR="000B4B0E" w:rsidRPr="00702DF2">
        <w:rPr>
          <w:sz w:val="28"/>
          <w:szCs w:val="28"/>
        </w:rPr>
        <w:fldChar w:fldCharType="begin"/>
      </w:r>
      <w:r w:rsidR="000B4B0E" w:rsidRPr="00702DF2">
        <w:rPr>
          <w:sz w:val="28"/>
          <w:szCs w:val="28"/>
        </w:rPr>
        <w:instrText xml:space="preserve"> INCLUDEPICTURE  "https://static-interneturok.cdnvideo.ru/content/konspekt_image/153208/017bb1b0_f59f_0131_8dc0_12313c0dade2.png" \* MERGEFORMATINET </w:instrText>
      </w:r>
      <w:r w:rsidR="000B4B0E" w:rsidRPr="00702DF2">
        <w:rPr>
          <w:sz w:val="28"/>
          <w:szCs w:val="28"/>
        </w:rPr>
        <w:fldChar w:fldCharType="separate"/>
      </w:r>
      <w:r w:rsidR="005664FD" w:rsidRPr="00702DF2">
        <w:rPr>
          <w:sz w:val="28"/>
          <w:szCs w:val="28"/>
        </w:rPr>
        <w:fldChar w:fldCharType="begin"/>
      </w:r>
      <w:r w:rsidR="005664FD" w:rsidRPr="00702DF2">
        <w:rPr>
          <w:sz w:val="28"/>
          <w:szCs w:val="28"/>
        </w:rPr>
        <w:instrText xml:space="preserve"> INCLUDEPICTURE  "https://static-interneturok.cdnvideo.ru/content/konspekt_image/153208/017bb1b0_f59f_0131_8dc0_12313c0dade2.png" \* MERGEFORMATINET </w:instrText>
      </w:r>
      <w:r w:rsidR="005664FD" w:rsidRPr="00702DF2">
        <w:rPr>
          <w:sz w:val="28"/>
          <w:szCs w:val="28"/>
        </w:rPr>
        <w:fldChar w:fldCharType="separate"/>
      </w:r>
      <w:r w:rsidR="00702DF2" w:rsidRPr="00702DF2">
        <w:rPr>
          <w:sz w:val="28"/>
          <w:szCs w:val="28"/>
        </w:rPr>
        <w:fldChar w:fldCharType="begin"/>
      </w:r>
      <w:r w:rsidR="00702DF2" w:rsidRPr="00702DF2">
        <w:rPr>
          <w:sz w:val="28"/>
          <w:szCs w:val="28"/>
        </w:rPr>
        <w:instrText xml:space="preserve"> INCLUDEPICTURE  "https://static-interneturok.cdnvideo.ru/content/konspekt_image/153208/017bb1b0_f59f_0131_8dc0_12313c0dade2.png" \* MERGEFORMATINET </w:instrText>
      </w:r>
      <w:r w:rsidR="00702DF2" w:rsidRPr="00702DF2">
        <w:rPr>
          <w:sz w:val="28"/>
          <w:szCs w:val="28"/>
        </w:rPr>
        <w:fldChar w:fldCharType="separate"/>
      </w:r>
      <w:r w:rsidR="00D91EA2">
        <w:rPr>
          <w:sz w:val="28"/>
          <w:szCs w:val="28"/>
        </w:rPr>
        <w:fldChar w:fldCharType="begin"/>
      </w:r>
      <w:r w:rsidR="00D91EA2">
        <w:rPr>
          <w:sz w:val="28"/>
          <w:szCs w:val="28"/>
        </w:rPr>
        <w:instrText xml:space="preserve"> INCLUDEPICTURE  "https://static-interneturok.cdnvideo.ru/content/konspekt_image/153208/017bb1b0_f59f_0131_8dc0_12313c0dade2.png" \* MERGEFORMATINET </w:instrText>
      </w:r>
      <w:r w:rsidR="00D91EA2">
        <w:rPr>
          <w:sz w:val="28"/>
          <w:szCs w:val="28"/>
        </w:rPr>
        <w:fldChar w:fldCharType="separate"/>
      </w:r>
      <w:r w:rsidR="00F46959">
        <w:rPr>
          <w:sz w:val="28"/>
          <w:szCs w:val="28"/>
        </w:rPr>
        <w:fldChar w:fldCharType="begin"/>
      </w:r>
      <w:r w:rsidR="00F46959">
        <w:rPr>
          <w:sz w:val="28"/>
          <w:szCs w:val="28"/>
        </w:rPr>
        <w:instrText xml:space="preserve"> INCLUDEPICTURE  "https://static-interneturok.cdnvideo.ru/content/konspekt_image/153208/017bb1b0_f59f_0131_8dc0_12313c0dade2.png" \* MERGEFORMATINET </w:instrText>
      </w:r>
      <w:r w:rsidR="00F46959">
        <w:rPr>
          <w:sz w:val="28"/>
          <w:szCs w:val="28"/>
        </w:rPr>
        <w:fldChar w:fldCharType="separate"/>
      </w:r>
      <w:r w:rsidR="009354B2">
        <w:rPr>
          <w:sz w:val="28"/>
          <w:szCs w:val="28"/>
        </w:rPr>
        <w:fldChar w:fldCharType="begin"/>
      </w:r>
      <w:r w:rsidR="009354B2">
        <w:rPr>
          <w:sz w:val="28"/>
          <w:szCs w:val="28"/>
        </w:rPr>
        <w:instrText xml:space="preserve"> INCLUDEPICTURE  "https://static-interneturok.cdnvideo.ru/content/konspekt_image/153208/017bb1b0_f59f_0131_8dc0_12313c0dade2.png" \* MERGEFORMATINET </w:instrText>
      </w:r>
      <w:r w:rsidR="009354B2">
        <w:rPr>
          <w:sz w:val="28"/>
          <w:szCs w:val="28"/>
        </w:rPr>
        <w:fldChar w:fldCharType="separate"/>
      </w:r>
      <w:r w:rsidR="00F7267A">
        <w:rPr>
          <w:sz w:val="28"/>
          <w:szCs w:val="28"/>
        </w:rPr>
        <w:fldChar w:fldCharType="begin"/>
      </w:r>
      <w:r w:rsidR="00F7267A">
        <w:rPr>
          <w:sz w:val="28"/>
          <w:szCs w:val="28"/>
        </w:rPr>
        <w:instrText xml:space="preserve"> INCLUDEPICTURE  "https://static-interneturok.cdnvideo.ru/content/konspekt_image/153208/017bb1b0_f59f_0131_8dc0_12313c0dade2.png" \* MERGEFORMATINET </w:instrText>
      </w:r>
      <w:r w:rsidR="00F7267A">
        <w:rPr>
          <w:sz w:val="28"/>
          <w:szCs w:val="28"/>
        </w:rPr>
        <w:fldChar w:fldCharType="separate"/>
      </w:r>
      <w:r w:rsidR="00C26BB5">
        <w:rPr>
          <w:sz w:val="28"/>
          <w:szCs w:val="28"/>
        </w:rPr>
        <w:fldChar w:fldCharType="begin"/>
      </w:r>
      <w:r w:rsidR="00C26BB5">
        <w:rPr>
          <w:sz w:val="28"/>
          <w:szCs w:val="28"/>
        </w:rPr>
        <w:instrText xml:space="preserve"> </w:instrText>
      </w:r>
      <w:r w:rsidR="00C26BB5">
        <w:rPr>
          <w:sz w:val="28"/>
          <w:szCs w:val="28"/>
        </w:rPr>
        <w:instrText>INCLUDEPICTURE  "https://static-interneturok.cdnvideo.ru/content/konspek</w:instrText>
      </w:r>
      <w:r w:rsidR="00C26BB5">
        <w:rPr>
          <w:sz w:val="28"/>
          <w:szCs w:val="28"/>
        </w:rPr>
        <w:instrText>t_image/153208/017bb1b0_f59f_0131_8dc0_12313c0dade2.png" \* MERGEFORMATINET</w:instrText>
      </w:r>
      <w:r w:rsidR="00C26BB5">
        <w:rPr>
          <w:sz w:val="28"/>
          <w:szCs w:val="28"/>
        </w:rPr>
        <w:instrText xml:space="preserve"> </w:instrText>
      </w:r>
      <w:r w:rsidR="00C26BB5">
        <w:rPr>
          <w:sz w:val="28"/>
          <w:szCs w:val="28"/>
        </w:rPr>
        <w:fldChar w:fldCharType="separate"/>
      </w:r>
      <w:r w:rsidR="00C26BB5">
        <w:rPr>
          <w:sz w:val="28"/>
          <w:szCs w:val="28"/>
        </w:rPr>
        <w:pict>
          <v:shape id="_x0000_i2253" type="#_x0000_t75" alt="" style="width:45.75pt;height:18pt">
            <v:imagedata r:id="rId1744" r:href="rId1745"/>
          </v:shape>
        </w:pict>
      </w:r>
      <w:r w:rsidR="00C26BB5">
        <w:rPr>
          <w:sz w:val="28"/>
          <w:szCs w:val="28"/>
        </w:rPr>
        <w:fldChar w:fldCharType="end"/>
      </w:r>
      <w:r w:rsidR="00F7267A">
        <w:rPr>
          <w:sz w:val="28"/>
          <w:szCs w:val="28"/>
        </w:rPr>
        <w:fldChar w:fldCharType="end"/>
      </w:r>
      <w:r w:rsidR="009354B2">
        <w:rPr>
          <w:sz w:val="28"/>
          <w:szCs w:val="28"/>
        </w:rPr>
        <w:fldChar w:fldCharType="end"/>
      </w:r>
      <w:r w:rsidR="00F46959">
        <w:rPr>
          <w:sz w:val="28"/>
          <w:szCs w:val="28"/>
        </w:rPr>
        <w:fldChar w:fldCharType="end"/>
      </w:r>
      <w:r w:rsidR="00D91EA2">
        <w:rPr>
          <w:sz w:val="28"/>
          <w:szCs w:val="28"/>
        </w:rPr>
        <w:fldChar w:fldCharType="end"/>
      </w:r>
      <w:r w:rsidR="00702DF2" w:rsidRPr="00702DF2">
        <w:rPr>
          <w:sz w:val="28"/>
          <w:szCs w:val="28"/>
        </w:rPr>
        <w:fldChar w:fldCharType="end"/>
      </w:r>
      <w:r w:rsidR="005664FD" w:rsidRPr="00702DF2">
        <w:rPr>
          <w:sz w:val="28"/>
          <w:szCs w:val="28"/>
        </w:rPr>
        <w:fldChar w:fldCharType="end"/>
      </w:r>
      <w:r w:rsidR="000B4B0E"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p>
    <w:p w:rsidR="00A92D27" w:rsidRPr="00702DF2" w:rsidRDefault="00A92D27" w:rsidP="00A92D27">
      <w:pPr>
        <w:pStyle w:val="a3"/>
        <w:shd w:val="clear" w:color="auto" w:fill="FFFFFF"/>
        <w:spacing w:before="0" w:beforeAutospacing="0" w:after="0" w:afterAutospacing="0"/>
        <w:rPr>
          <w:sz w:val="28"/>
          <w:szCs w:val="28"/>
        </w:rPr>
      </w:pPr>
      <w:r w:rsidRPr="00702DF2">
        <w:rPr>
          <w:sz w:val="28"/>
          <w:szCs w:val="28"/>
        </w:rPr>
        <w:t>Разложим подкоренное выражение на более удобные множители и после этого извлечем корень:</w:t>
      </w:r>
    </w:p>
    <w:p w:rsidR="00A92D27" w:rsidRPr="00702DF2" w:rsidRDefault="00A92D27" w:rsidP="00A92D27">
      <w:pPr>
        <w:pStyle w:val="a3"/>
        <w:shd w:val="clear" w:color="auto" w:fill="FFFFFF"/>
        <w:spacing w:before="0" w:beforeAutospacing="0" w:after="0" w:afterAutospacing="0"/>
        <w:rPr>
          <w:sz w:val="28"/>
          <w:szCs w:val="28"/>
        </w:rPr>
      </w:pPr>
      <w:r w:rsidRPr="00702DF2">
        <w:rPr>
          <w:sz w:val="28"/>
          <w:szCs w:val="28"/>
        </w:rPr>
        <w:fldChar w:fldCharType="begin"/>
      </w:r>
      <w:r w:rsidRPr="00702DF2">
        <w:rPr>
          <w:sz w:val="28"/>
          <w:szCs w:val="28"/>
        </w:rPr>
        <w:instrText xml:space="preserve"> INCLUDEPICTURE  "https://static-interneturok.cdnvideo.ru/content/konspekt_image/153209/02c21540_f59f_0131_8dc1_12313c0dade2.png"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"https://static-interneturok.cdnvideo.ru/content/konspekt_image/153209/02c21540_f59f_0131_8dc1_12313c0dade2.png"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"https://static-interneturok.cdnvideo.ru/content/konspekt_image/153209/02c21540_f59f_0131_8dc1_12313c0dade2.png"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"https://static-interneturok.cdnvideo.ru/content/konspekt_image/153209/02c21540_f59f_0131_8dc1_12313c0dade2.png"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"https://static-interneturok.cdnvideo.ru/content/konspekt_image/153209/02c21540_f59f_0131_8dc1_12313c0dade2.png"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"https://static-interneturok.cdnvideo.ru/content/konspekt_image/153209/02c21540_f59f_0131_8dc1_12313c0dade2.png"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"https://static-interneturok.cdnvideo.ru/content/konspekt_image/153209/02c21540_f59f_0131_8dc1_12313c0dade2.png"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"https://static-interneturok.cdnvideo.ru/content/konspekt_image/153209/02c21540_f59f_0131_8dc1_12313c0dade2.png"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"https://static-interneturok.cdnvideo.ru/content/konspekt_image/153209/02c21540_f59f_0131_8dc1_12313c0dade2.png"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"https://static-interneturok.cdnvideo.ru/content/konspekt_image/153209/02c21540_f59f_0131_8dc1_12313c0dade2.png"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"https://static-interneturok.cdnvideo.ru/content/konspekt_image/153209/02c21540_f59f_0131_8dc1_12313c0dade2.png"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"https://static-interneturok.cdnvideo.ru/content/konspekt_image/153209/02c21540_f59f_0131_8dc1_12313c0dade2.png"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"https://static-interneturok.cdnvideo.ru/content/konspekt_image/153209/02c21540_f59f_0131_8dc1_12313c0dade2.png"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"https://static-interneturok.cdnvideo.ru/content/konspekt_image/153209/02c21540_f59f_0131_8dc1_12313c0dade2.png"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"https://static-interneturok.cdnvideo.ru/content/konspekt_image/153209/02c21540_f59f_0131_8dc1_12313c0dade2.png"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"https://static-interneturok.cdnvideo.ru/content/konspekt_image/153209/02c21540_f59f_0131_8dc1_12313c0dade2.png"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"https://static-interneturok.cdnvideo.ru/content/konspekt_image/153209/02c21540_f59f_0131_8dc1_12313c0dade2.png"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"https://static-interneturok.cdnvideo.ru/content/konspekt_image/153209/02c21540_f59f_0131_8dc1_12313c0dade2.png"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"https://static-interneturok.cdnvideo.ru/content/konspekt_image/153209/02c21540_f59f_0131_8dc1_12313c0dade2.png"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"https://static-interneturok.cdnvideo.ru/content/konspekt_image/153209/02c21540_f59f_0131_8dc1_12313c0dade2.png"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"https://static-interneturok.cdnvideo.ru/content/konspekt_image/153209/02c21540_f59f_0131_8dc1_12313c0dade2.png" \* MERGEFORMATINET </w:instrText>
      </w:r>
      <w:r w:rsidRPr="00702DF2">
        <w:rPr>
          <w:sz w:val="28"/>
          <w:szCs w:val="28"/>
        </w:rPr>
        <w:fldChar w:fldCharType="separate"/>
      </w:r>
      <w:r w:rsidR="000B4B0E" w:rsidRPr="00702DF2">
        <w:rPr>
          <w:sz w:val="28"/>
          <w:szCs w:val="28"/>
        </w:rPr>
        <w:fldChar w:fldCharType="begin"/>
      </w:r>
      <w:r w:rsidR="000B4B0E" w:rsidRPr="00702DF2">
        <w:rPr>
          <w:sz w:val="28"/>
          <w:szCs w:val="28"/>
        </w:rPr>
        <w:instrText xml:space="preserve"> INCLUDEPICTURE  "https://static-interneturok.cdnvideo.ru/content/konspekt_image/153209/02c21540_f59f_0131_8dc1_12313c0dade2.png" \* MERGEFORMATINET </w:instrText>
      </w:r>
      <w:r w:rsidR="000B4B0E" w:rsidRPr="00702DF2">
        <w:rPr>
          <w:sz w:val="28"/>
          <w:szCs w:val="28"/>
        </w:rPr>
        <w:fldChar w:fldCharType="separate"/>
      </w:r>
      <w:r w:rsidR="005664FD" w:rsidRPr="00702DF2">
        <w:rPr>
          <w:sz w:val="28"/>
          <w:szCs w:val="28"/>
        </w:rPr>
        <w:fldChar w:fldCharType="begin"/>
      </w:r>
      <w:r w:rsidR="005664FD" w:rsidRPr="00702DF2">
        <w:rPr>
          <w:sz w:val="28"/>
          <w:szCs w:val="28"/>
        </w:rPr>
        <w:instrText xml:space="preserve"> INCLUDEPICTURE  "https://static-interneturok.cdnvideo.ru/content/konspekt_image/153209/02c21540_f59f_0131_8dc1_12313c0dade2.png" \* MERGEFORMATINET </w:instrText>
      </w:r>
      <w:r w:rsidR="005664FD" w:rsidRPr="00702DF2">
        <w:rPr>
          <w:sz w:val="28"/>
          <w:szCs w:val="28"/>
        </w:rPr>
        <w:fldChar w:fldCharType="separate"/>
      </w:r>
      <w:r w:rsidR="00702DF2" w:rsidRPr="00702DF2">
        <w:rPr>
          <w:sz w:val="28"/>
          <w:szCs w:val="28"/>
        </w:rPr>
        <w:fldChar w:fldCharType="begin"/>
      </w:r>
      <w:r w:rsidR="00702DF2" w:rsidRPr="00702DF2">
        <w:rPr>
          <w:sz w:val="28"/>
          <w:szCs w:val="28"/>
        </w:rPr>
        <w:instrText xml:space="preserve"> INCLUDEPICTURE  "https://static-interneturok.cdnvideo.ru/content/konspekt_image/153209/02c21540_f59f_0131_8dc1_12313c0dade2.png" \* MERGEFORMATINET </w:instrText>
      </w:r>
      <w:r w:rsidR="00702DF2" w:rsidRPr="00702DF2">
        <w:rPr>
          <w:sz w:val="28"/>
          <w:szCs w:val="28"/>
        </w:rPr>
        <w:fldChar w:fldCharType="separate"/>
      </w:r>
      <w:r w:rsidR="00D91EA2">
        <w:rPr>
          <w:sz w:val="28"/>
          <w:szCs w:val="28"/>
        </w:rPr>
        <w:fldChar w:fldCharType="begin"/>
      </w:r>
      <w:r w:rsidR="00D91EA2">
        <w:rPr>
          <w:sz w:val="28"/>
          <w:szCs w:val="28"/>
        </w:rPr>
        <w:instrText xml:space="preserve"> INCLUDEPICTURE  "https://static-interneturok.cdnvideo.ru/content/konspekt_image/153209/02c21540_f59f_0131_8dc1_12313c0dade2.png" \* MERGEFORMATINET </w:instrText>
      </w:r>
      <w:r w:rsidR="00D91EA2">
        <w:rPr>
          <w:sz w:val="28"/>
          <w:szCs w:val="28"/>
        </w:rPr>
        <w:fldChar w:fldCharType="separate"/>
      </w:r>
      <w:r w:rsidR="00F46959">
        <w:rPr>
          <w:sz w:val="28"/>
          <w:szCs w:val="28"/>
        </w:rPr>
        <w:fldChar w:fldCharType="begin"/>
      </w:r>
      <w:r w:rsidR="00F46959">
        <w:rPr>
          <w:sz w:val="28"/>
          <w:szCs w:val="28"/>
        </w:rPr>
        <w:instrText xml:space="preserve"> INCLUDEPICTURE  "https://static-interneturok.cdnvideo.ru/content/konspekt_image/153209/02c21540_f59f_0131_8dc1_12313c0dade2.png" \* MERGEFORMATINET </w:instrText>
      </w:r>
      <w:r w:rsidR="00F46959">
        <w:rPr>
          <w:sz w:val="28"/>
          <w:szCs w:val="28"/>
        </w:rPr>
        <w:fldChar w:fldCharType="separate"/>
      </w:r>
      <w:r w:rsidR="009354B2">
        <w:rPr>
          <w:sz w:val="28"/>
          <w:szCs w:val="28"/>
        </w:rPr>
        <w:fldChar w:fldCharType="begin"/>
      </w:r>
      <w:r w:rsidR="009354B2">
        <w:rPr>
          <w:sz w:val="28"/>
          <w:szCs w:val="28"/>
        </w:rPr>
        <w:instrText xml:space="preserve"> INCLUDEPICTURE  "https://static-interneturok.cdnvideo.ru/content/konspekt_image/153209/02c21540_f59f_0131_8dc1_12313c0dade2.png" \* MERGEFORMATINET </w:instrText>
      </w:r>
      <w:r w:rsidR="009354B2">
        <w:rPr>
          <w:sz w:val="28"/>
          <w:szCs w:val="28"/>
        </w:rPr>
        <w:fldChar w:fldCharType="separate"/>
      </w:r>
      <w:r w:rsidR="00F7267A">
        <w:rPr>
          <w:sz w:val="28"/>
          <w:szCs w:val="28"/>
        </w:rPr>
        <w:fldChar w:fldCharType="begin"/>
      </w:r>
      <w:r w:rsidR="00F7267A">
        <w:rPr>
          <w:sz w:val="28"/>
          <w:szCs w:val="28"/>
        </w:rPr>
        <w:instrText xml:space="preserve"> INCLUDEPICTURE  "https://static-interneturok.cdnvideo.ru/content/konspekt_image/153209/02c21540_f59f_0131_8dc1_12313c0dade2.png" \* MERGEFORMATINET </w:instrText>
      </w:r>
      <w:r w:rsidR="00F7267A">
        <w:rPr>
          <w:sz w:val="28"/>
          <w:szCs w:val="28"/>
        </w:rPr>
        <w:fldChar w:fldCharType="separate"/>
      </w:r>
      <w:r w:rsidR="00C26BB5">
        <w:rPr>
          <w:sz w:val="28"/>
          <w:szCs w:val="28"/>
        </w:rPr>
        <w:fldChar w:fldCharType="begin"/>
      </w:r>
      <w:r w:rsidR="00C26BB5">
        <w:rPr>
          <w:sz w:val="28"/>
          <w:szCs w:val="28"/>
        </w:rPr>
        <w:instrText xml:space="preserve"> </w:instrText>
      </w:r>
      <w:r w:rsidR="00C26BB5">
        <w:rPr>
          <w:sz w:val="28"/>
          <w:szCs w:val="28"/>
        </w:rPr>
        <w:instrText>INCLUDEPICTURE  "https://static-interneturok.cdnvideo.ru/content/konspekt_image/153209/02c21540_f59f_0131_8dc1_12313c0dade2.png" \* MERGEFORMATINET</w:instrText>
      </w:r>
      <w:r w:rsidR="00C26BB5">
        <w:rPr>
          <w:sz w:val="28"/>
          <w:szCs w:val="28"/>
        </w:rPr>
        <w:instrText xml:space="preserve"> </w:instrText>
      </w:r>
      <w:r w:rsidR="00C26BB5">
        <w:rPr>
          <w:sz w:val="28"/>
          <w:szCs w:val="28"/>
        </w:rPr>
        <w:fldChar w:fldCharType="separate"/>
      </w:r>
      <w:r w:rsidR="00C26BB5">
        <w:rPr>
          <w:sz w:val="28"/>
          <w:szCs w:val="28"/>
        </w:rPr>
        <w:pict>
          <v:shape id="_x0000_i2254" type="#_x0000_t75" alt="" style="width:246.75pt;height:20.25pt">
            <v:imagedata r:id="rId1746" r:href="rId1747"/>
          </v:shape>
        </w:pict>
      </w:r>
      <w:r w:rsidR="00C26BB5">
        <w:rPr>
          <w:sz w:val="28"/>
          <w:szCs w:val="28"/>
        </w:rPr>
        <w:fldChar w:fldCharType="end"/>
      </w:r>
      <w:r w:rsidR="00F7267A">
        <w:rPr>
          <w:sz w:val="28"/>
          <w:szCs w:val="28"/>
        </w:rPr>
        <w:fldChar w:fldCharType="end"/>
      </w:r>
      <w:r w:rsidR="009354B2">
        <w:rPr>
          <w:sz w:val="28"/>
          <w:szCs w:val="28"/>
        </w:rPr>
        <w:fldChar w:fldCharType="end"/>
      </w:r>
      <w:r w:rsidR="00F46959">
        <w:rPr>
          <w:sz w:val="28"/>
          <w:szCs w:val="28"/>
        </w:rPr>
        <w:fldChar w:fldCharType="end"/>
      </w:r>
      <w:r w:rsidR="00D91EA2">
        <w:rPr>
          <w:sz w:val="28"/>
          <w:szCs w:val="28"/>
        </w:rPr>
        <w:fldChar w:fldCharType="end"/>
      </w:r>
      <w:r w:rsidR="00702DF2" w:rsidRPr="00702DF2">
        <w:rPr>
          <w:sz w:val="28"/>
          <w:szCs w:val="28"/>
        </w:rPr>
        <w:fldChar w:fldCharType="end"/>
      </w:r>
      <w:r w:rsidR="005664FD" w:rsidRPr="00702DF2">
        <w:rPr>
          <w:sz w:val="28"/>
          <w:szCs w:val="28"/>
        </w:rPr>
        <w:fldChar w:fldCharType="end"/>
      </w:r>
      <w:r w:rsidR="000B4B0E"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p>
    <w:p w:rsidR="00A92D27" w:rsidRPr="00702DF2" w:rsidRDefault="00A92D27" w:rsidP="00A92D27">
      <w:pPr>
        <w:pStyle w:val="a3"/>
        <w:shd w:val="clear" w:color="auto" w:fill="FFFFFF"/>
        <w:spacing w:before="0" w:beforeAutospacing="0" w:after="0" w:afterAutospacing="0"/>
        <w:rPr>
          <w:sz w:val="28"/>
          <w:szCs w:val="28"/>
        </w:rPr>
      </w:pPr>
      <w:r w:rsidRPr="00702DF2">
        <w:rPr>
          <w:rStyle w:val="af2"/>
          <w:sz w:val="28"/>
          <w:szCs w:val="28"/>
        </w:rPr>
        <w:t>Пример 2 – упростить выражение:</w:t>
      </w:r>
    </w:p>
    <w:p w:rsidR="00A92D27" w:rsidRPr="00702DF2" w:rsidRDefault="00A92D27" w:rsidP="00A92D27">
      <w:pPr>
        <w:pStyle w:val="a3"/>
        <w:shd w:val="clear" w:color="auto" w:fill="FFFFFF"/>
        <w:spacing w:before="0" w:beforeAutospacing="0" w:after="0" w:afterAutospacing="0"/>
        <w:rPr>
          <w:sz w:val="28"/>
          <w:szCs w:val="28"/>
        </w:rPr>
      </w:pPr>
      <w:r w:rsidRPr="00702DF2">
        <w:rPr>
          <w:sz w:val="28"/>
          <w:szCs w:val="28"/>
        </w:rPr>
        <w:fldChar w:fldCharType="begin"/>
      </w:r>
      <w:r w:rsidRPr="00702DF2">
        <w:rPr>
          <w:sz w:val="28"/>
          <w:szCs w:val="28"/>
        </w:rPr>
        <w:instrText xml:space="preserve"> INCLUDEPICTURE  "https://static-interneturok.cdnvideo.ru/content/konspekt_image/153210/03f84310_f59f_0131_8dc2_12313c0dade2.png"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"https://static-interneturok.cdnvideo.ru/content/konspekt_image/153210/03f84310_f59f_0131_8dc2_12313c0dade2.png"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"https://static-interneturok.cdnvideo.ru/content/konspekt_image/153210/03f84310_f59f_0131_8dc2_12313c0dade2.png"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"https://static-interneturok.cdnvideo.ru/content/konspekt_image/153210/03f84310_f59f_0131_8dc2_12313c0dade2.png"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"https://static-interneturok.cdnvideo.ru/content/konspekt_image/153210/03f84310_f59f_0131_8dc2_12313c0dade2.png"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"https://static-interneturok.cdnvideo.ru/content/konspekt_image/153210/03f84310_f59f_0131_8dc2_12313c0dade2.png"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"https://static-interneturok.cdnvideo.ru/content/konspekt_image/153210/03f84310_f59f_0131_8dc2_12313c0dade2.png"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"https://static-interneturok.cdnvideo.ru/content/konspekt_image/153210/03f84310_f59f_0131_8dc2_12313c0dade2.png"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"https://static-interneturok.cdnvideo.ru/content/konspekt_image/153210/03f84310_f59f_0131_8dc2_12313c0dade2.png"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"https://static-interneturok.cdnvideo.ru/content/konspekt_image/153210/03f84310_f59f_0131_8dc2_12313c0dade2.png"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"https://static-interneturok.cdnvideo.ru/content/konspekt_image/153210/03f84310_f59f_0131_8dc2_12313c0dade2.png"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"https://static-interneturok.cdnvideo.ru/content/konspekt_image/153210/03f84310_f59f_0131_8dc2_12313c0dade2.png"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"https://static-interneturok.cdnvideo.ru/content/konspekt_image/153210/03f84310_f59f_0131_8dc2_12313c0dade2.png"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"https://static-interneturok.cdnvideo.ru/content/konspekt_image/153210/03f84310_f59f_0131_8dc2_12313c0dade2.png"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"https://static-interneturok.cdnvideo.ru/content/konspekt_image/153210/03f84310_f59f_0131_8dc2_12313c0dade2.png"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"https://static-interneturok.cdnvideo.ru/content/konspekt_image/153210/03f84310_f59f_0131_8dc2_12313c0dade2.png"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"https://static-interneturok.cdnvideo.ru/content/konspekt_image/153210/03f84310_f59f_0131_8dc2_12313c0dade2.png"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"https://static-interneturok.cdnvideo.ru/content/konspekt_image/153210/03f84310_f59f_0131_8dc2_12313c0dade2.png"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"https://static-interneturok.cdnvideo.ru/content/konspekt_image/153210/03f84310_f59f_0131_8dc2_12313c0dade2.png"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"https://static-interneturok.cdnvideo.ru/content/konspekt_image/153210/03f84310_f59f_0131_8dc2_12313c0dade2.png"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"https://static-interneturok.cdnvideo.ru/content/konspekt_image/153210/03f84310_f59f_0131_8dc2_12313c0dade2.png" \* MERGEFORMATINET </w:instrText>
      </w:r>
      <w:r w:rsidRPr="00702DF2">
        <w:rPr>
          <w:sz w:val="28"/>
          <w:szCs w:val="28"/>
        </w:rPr>
        <w:fldChar w:fldCharType="separate"/>
      </w:r>
      <w:r w:rsidR="000B4B0E" w:rsidRPr="00702DF2">
        <w:rPr>
          <w:sz w:val="28"/>
          <w:szCs w:val="28"/>
        </w:rPr>
        <w:fldChar w:fldCharType="begin"/>
      </w:r>
      <w:r w:rsidR="000B4B0E" w:rsidRPr="00702DF2">
        <w:rPr>
          <w:sz w:val="28"/>
          <w:szCs w:val="28"/>
        </w:rPr>
        <w:instrText xml:space="preserve"> INCLUDEPICTURE  "https://static-interneturok.cdnvideo.ru/content/konspekt_image/153210/03f84310_f59f_0131_8dc2_12313c0dade2.png" \* MERGEFORMATINET </w:instrText>
      </w:r>
      <w:r w:rsidR="000B4B0E" w:rsidRPr="00702DF2">
        <w:rPr>
          <w:sz w:val="28"/>
          <w:szCs w:val="28"/>
        </w:rPr>
        <w:fldChar w:fldCharType="separate"/>
      </w:r>
      <w:r w:rsidR="005664FD" w:rsidRPr="00702DF2">
        <w:rPr>
          <w:sz w:val="28"/>
          <w:szCs w:val="28"/>
        </w:rPr>
        <w:fldChar w:fldCharType="begin"/>
      </w:r>
      <w:r w:rsidR="005664FD" w:rsidRPr="00702DF2">
        <w:rPr>
          <w:sz w:val="28"/>
          <w:szCs w:val="28"/>
        </w:rPr>
        <w:instrText xml:space="preserve"> INCLUDEPICTURE  "https://static-interneturok.cdnvideo.ru/content/konspekt_image/153210/03f84310_f59f_0131_8dc2_12313c0dade2.png" \* MERGEFORMATINET </w:instrText>
      </w:r>
      <w:r w:rsidR="005664FD" w:rsidRPr="00702DF2">
        <w:rPr>
          <w:sz w:val="28"/>
          <w:szCs w:val="28"/>
        </w:rPr>
        <w:fldChar w:fldCharType="separate"/>
      </w:r>
      <w:r w:rsidR="00702DF2" w:rsidRPr="00702DF2">
        <w:rPr>
          <w:sz w:val="28"/>
          <w:szCs w:val="28"/>
        </w:rPr>
        <w:fldChar w:fldCharType="begin"/>
      </w:r>
      <w:r w:rsidR="00702DF2" w:rsidRPr="00702DF2">
        <w:rPr>
          <w:sz w:val="28"/>
          <w:szCs w:val="28"/>
        </w:rPr>
        <w:instrText xml:space="preserve"> INCLUDEPICTURE  "https://static-interneturok.cdnvideo.ru/content/konspekt_image/153210/03f84310_f59f_0131_8dc2_12313c0dade2.png" \* MERGEFORMATINET </w:instrText>
      </w:r>
      <w:r w:rsidR="00702DF2" w:rsidRPr="00702DF2">
        <w:rPr>
          <w:sz w:val="28"/>
          <w:szCs w:val="28"/>
        </w:rPr>
        <w:fldChar w:fldCharType="separate"/>
      </w:r>
      <w:r w:rsidR="00D91EA2">
        <w:rPr>
          <w:sz w:val="28"/>
          <w:szCs w:val="28"/>
        </w:rPr>
        <w:fldChar w:fldCharType="begin"/>
      </w:r>
      <w:r w:rsidR="00D91EA2">
        <w:rPr>
          <w:sz w:val="28"/>
          <w:szCs w:val="28"/>
        </w:rPr>
        <w:instrText xml:space="preserve"> INCLUDEPICTURE  "https://static-interneturok.cdnvideo.ru/content/konspekt_image/153210/03f84310_f59f_0131_8dc2_12313c0dade2.png" \* MERGEFORMATINET </w:instrText>
      </w:r>
      <w:r w:rsidR="00D91EA2">
        <w:rPr>
          <w:sz w:val="28"/>
          <w:szCs w:val="28"/>
        </w:rPr>
        <w:fldChar w:fldCharType="separate"/>
      </w:r>
      <w:r w:rsidR="00F46959">
        <w:rPr>
          <w:sz w:val="28"/>
          <w:szCs w:val="28"/>
        </w:rPr>
        <w:fldChar w:fldCharType="begin"/>
      </w:r>
      <w:r w:rsidR="00F46959">
        <w:rPr>
          <w:sz w:val="28"/>
          <w:szCs w:val="28"/>
        </w:rPr>
        <w:instrText xml:space="preserve"> INCLUDEPICTURE  "https://static-interneturok.cdnvideo.ru/content/konspekt_image/153210/03f84310_f59f_0131_8dc2_12313c0dade2.png" \* MERGEFORMATINET </w:instrText>
      </w:r>
      <w:r w:rsidR="00F46959">
        <w:rPr>
          <w:sz w:val="28"/>
          <w:szCs w:val="28"/>
        </w:rPr>
        <w:fldChar w:fldCharType="separate"/>
      </w:r>
      <w:r w:rsidR="009354B2">
        <w:rPr>
          <w:sz w:val="28"/>
          <w:szCs w:val="28"/>
        </w:rPr>
        <w:fldChar w:fldCharType="begin"/>
      </w:r>
      <w:r w:rsidR="009354B2">
        <w:rPr>
          <w:sz w:val="28"/>
          <w:szCs w:val="28"/>
        </w:rPr>
        <w:instrText xml:space="preserve"> INCLUDEPICTURE  "https://static-interneturok.cdnvideo.ru/content/konspekt_image/153210/03f84310_f59f_0131_8dc2_12313c0dade2.png" \* MERGEFORMATINET </w:instrText>
      </w:r>
      <w:r w:rsidR="009354B2">
        <w:rPr>
          <w:sz w:val="28"/>
          <w:szCs w:val="28"/>
        </w:rPr>
        <w:fldChar w:fldCharType="separate"/>
      </w:r>
      <w:r w:rsidR="00F7267A">
        <w:rPr>
          <w:sz w:val="28"/>
          <w:szCs w:val="28"/>
        </w:rPr>
        <w:fldChar w:fldCharType="begin"/>
      </w:r>
      <w:r w:rsidR="00F7267A">
        <w:rPr>
          <w:sz w:val="28"/>
          <w:szCs w:val="28"/>
        </w:rPr>
        <w:instrText xml:space="preserve"> INCLUDEPICTURE  "https://static-interneturok.cdnvideo.ru/content/konspekt_image/153210/03f84310_f59f_0131_8dc2_12313c0dade2.png" \* MERGEFORMATINET </w:instrText>
      </w:r>
      <w:r w:rsidR="00F7267A">
        <w:rPr>
          <w:sz w:val="28"/>
          <w:szCs w:val="28"/>
        </w:rPr>
        <w:fldChar w:fldCharType="separate"/>
      </w:r>
      <w:r w:rsidR="00C26BB5">
        <w:rPr>
          <w:sz w:val="28"/>
          <w:szCs w:val="28"/>
        </w:rPr>
        <w:fldChar w:fldCharType="begin"/>
      </w:r>
      <w:r w:rsidR="00C26BB5">
        <w:rPr>
          <w:sz w:val="28"/>
          <w:szCs w:val="28"/>
        </w:rPr>
        <w:instrText xml:space="preserve"> </w:instrText>
      </w:r>
      <w:r w:rsidR="00C26BB5">
        <w:rPr>
          <w:sz w:val="28"/>
          <w:szCs w:val="28"/>
        </w:rPr>
        <w:instrText>INCLUDEPICTURE  "https://static-interneturok.cdnvideo.ru/content/konspekt_image/153210/03</w:instrText>
      </w:r>
      <w:r w:rsidR="00C26BB5">
        <w:rPr>
          <w:sz w:val="28"/>
          <w:szCs w:val="28"/>
        </w:rPr>
        <w:instrText>f84310_f59f_0131_8dc2_12313c0dade2.png" \* MERGEFORMATINET</w:instrText>
      </w:r>
      <w:r w:rsidR="00C26BB5">
        <w:rPr>
          <w:sz w:val="28"/>
          <w:szCs w:val="28"/>
        </w:rPr>
        <w:instrText xml:space="preserve"> </w:instrText>
      </w:r>
      <w:r w:rsidR="00C26BB5">
        <w:rPr>
          <w:sz w:val="28"/>
          <w:szCs w:val="28"/>
        </w:rPr>
        <w:fldChar w:fldCharType="separate"/>
      </w:r>
      <w:r w:rsidR="00C26BB5">
        <w:rPr>
          <w:sz w:val="28"/>
          <w:szCs w:val="28"/>
        </w:rPr>
        <w:pict>
          <v:shape id="_x0000_i2255" type="#_x0000_t75" alt="" style="width:199.5pt;height:26.25pt">
            <v:imagedata r:id="rId1748" r:href="rId1749"/>
          </v:shape>
        </w:pict>
      </w:r>
      <w:r w:rsidR="00C26BB5">
        <w:rPr>
          <w:sz w:val="28"/>
          <w:szCs w:val="28"/>
        </w:rPr>
        <w:fldChar w:fldCharType="end"/>
      </w:r>
      <w:r w:rsidR="00F7267A">
        <w:rPr>
          <w:sz w:val="28"/>
          <w:szCs w:val="28"/>
        </w:rPr>
        <w:fldChar w:fldCharType="end"/>
      </w:r>
      <w:r w:rsidR="009354B2">
        <w:rPr>
          <w:sz w:val="28"/>
          <w:szCs w:val="28"/>
        </w:rPr>
        <w:fldChar w:fldCharType="end"/>
      </w:r>
      <w:r w:rsidR="00F46959">
        <w:rPr>
          <w:sz w:val="28"/>
          <w:szCs w:val="28"/>
        </w:rPr>
        <w:fldChar w:fldCharType="end"/>
      </w:r>
      <w:r w:rsidR="00D91EA2">
        <w:rPr>
          <w:sz w:val="28"/>
          <w:szCs w:val="28"/>
        </w:rPr>
        <w:fldChar w:fldCharType="end"/>
      </w:r>
      <w:r w:rsidR="00702DF2" w:rsidRPr="00702DF2">
        <w:rPr>
          <w:sz w:val="28"/>
          <w:szCs w:val="28"/>
        </w:rPr>
        <w:fldChar w:fldCharType="end"/>
      </w:r>
      <w:r w:rsidR="005664FD" w:rsidRPr="00702DF2">
        <w:rPr>
          <w:sz w:val="28"/>
          <w:szCs w:val="28"/>
        </w:rPr>
        <w:fldChar w:fldCharType="end"/>
      </w:r>
      <w:r w:rsidR="000B4B0E"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p>
    <w:p w:rsidR="00A92D27" w:rsidRPr="00702DF2" w:rsidRDefault="00A92D27" w:rsidP="00A92D27">
      <w:pPr>
        <w:pStyle w:val="a3"/>
        <w:shd w:val="clear" w:color="auto" w:fill="FFFFFF"/>
        <w:spacing w:before="0" w:beforeAutospacing="0" w:after="0" w:afterAutospacing="0"/>
        <w:rPr>
          <w:sz w:val="28"/>
          <w:szCs w:val="28"/>
        </w:rPr>
      </w:pPr>
      <w:r w:rsidRPr="00702DF2">
        <w:rPr>
          <w:rStyle w:val="af2"/>
          <w:sz w:val="28"/>
          <w:szCs w:val="28"/>
        </w:rPr>
        <w:t>Пример 3 – упростить выражение:</w:t>
      </w:r>
    </w:p>
    <w:p w:rsidR="00A92D27" w:rsidRPr="00702DF2" w:rsidRDefault="00A92D27" w:rsidP="00A92D27">
      <w:pPr>
        <w:pStyle w:val="a3"/>
        <w:shd w:val="clear" w:color="auto" w:fill="FFFFFF"/>
        <w:spacing w:before="0" w:beforeAutospacing="0" w:after="0" w:afterAutospacing="0"/>
        <w:rPr>
          <w:sz w:val="28"/>
          <w:szCs w:val="28"/>
        </w:rPr>
      </w:pPr>
      <w:r w:rsidRPr="00702DF2">
        <w:rPr>
          <w:sz w:val="28"/>
          <w:szCs w:val="28"/>
        </w:rPr>
        <w:fldChar w:fldCharType="begin"/>
      </w:r>
      <w:r w:rsidRPr="00702DF2">
        <w:rPr>
          <w:sz w:val="28"/>
          <w:szCs w:val="28"/>
        </w:rPr>
        <w:instrText xml:space="preserve"> INCLUDEPICTURE  "https://static-interneturok.cdnvideo.ru/content/konspekt_image/153211/054afed0_f59f_0131_8dc3_12313c0dade2.png"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"https://static-interneturok.cdnvideo.ru/content/konspekt_image/153211/054afed0_f59f_0131_8dc3_12313c0dade2.png"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"https://static-interneturok.cdnvideo.ru/content/konspekt_image/153211/054afed0_f59f_0131_8dc3_12313c0dade2.png"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"https://static-interneturok.cdnvideo.ru/content/konspekt_image/153211/054afed0_f59f_0131_8dc3_12313c0dade2.png"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"https://static-interneturok.cdnvideo.ru/content/konspekt_image/153211/054afed0_f59f_0131_8dc3_12313c0dade2.png"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"https://static-interneturok.cdnvideo.ru/content/konspekt_image/153211/054afed0_f59f_0131_8dc3_12313c0dade2.png"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"https://static-interneturok.cdnvideo.ru/content/konspekt_image/153211/054afed0_f59f_0131_8dc3_12313c0dade2.png"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"https://static-interneturok.cdnvideo.ru/content/konspekt_image/153211/054afed0_f59f_0131_8dc3_12313c0dade2.png"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"https://static-interneturok.cdnvideo.ru/content/konspekt_image/153211/054afed0_f59f_0131_8dc3_12313c0dade2.png"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"https://static-interneturok.cdnvideo.ru/content/konspekt_image/153211/054afed0_f59f_0131_8dc3_12313c0dade2.png"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"https://static-interneturok.cdnvideo.ru/content/konspekt_image/153211/054afed0_f59f_0131_8dc3_12313c0dade2.png"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"https://static-interneturok.cdnvideo.ru/content/konspekt_image/153211/054afed0_f59f_0131_8dc3_12313c0dade2.png"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"https://static-interneturok.cdnvideo.ru/content/konspekt_image/153211/054afed0_f59f_0131_8dc3_12313c0dade2.png"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"https://static-interneturok.cdnvideo.ru/content/konspekt_image/153211/054afed0_f59f_0131_8dc3_12313c0dade2.png"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"https://static-interneturok.cdnvideo.ru/content/konspekt_image/153211/054afed0_f59f_0131_8dc3_12313c0dade2.png"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"https://static-interneturok.cdnvideo.ru/content/konspekt_image/153211/054afed0_f59f_0131_8dc3_12313c0dade2.png"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"https://static-interneturok.cdnvideo.ru/content/konspekt_image/153211/054afed0_f59f_0131_8dc3_12313c0dade2.png"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"https://static-interneturok.cdnvideo.ru/content/konspekt_image/153211/054afed0_f59f_0131_8dc3_12313c0dade2.png"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"https://static-interneturok.cdnvideo.ru/content/konspekt_image/153211/054afed0_f59f_0131_8dc3_12313c0dade2.png"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"https://static-interneturok.cdnvideo.ru/content/konspekt_image/153211/054afed0_f59f_0131_8dc3_12313c0dade2.png"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"https://static-interneturok.cdnvideo.ru/content/konspekt_image/153211/054afed0_f59f_0131_8dc3_12313c0dade2.png" \* MERGEFORMATINET </w:instrText>
      </w:r>
      <w:r w:rsidRPr="00702DF2">
        <w:rPr>
          <w:sz w:val="28"/>
          <w:szCs w:val="28"/>
        </w:rPr>
        <w:fldChar w:fldCharType="separate"/>
      </w:r>
      <w:r w:rsidR="000B4B0E" w:rsidRPr="00702DF2">
        <w:rPr>
          <w:sz w:val="28"/>
          <w:szCs w:val="28"/>
        </w:rPr>
        <w:fldChar w:fldCharType="begin"/>
      </w:r>
      <w:r w:rsidR="000B4B0E" w:rsidRPr="00702DF2">
        <w:rPr>
          <w:sz w:val="28"/>
          <w:szCs w:val="28"/>
        </w:rPr>
        <w:instrText xml:space="preserve"> INCLUDEPICTURE  "https://static-interneturok.cdnvideo.ru/content/konspekt_image/153211/054afed0_f59f_0131_8dc3_12313c0dade2.png" \* MERGEFORMATINET </w:instrText>
      </w:r>
      <w:r w:rsidR="000B4B0E" w:rsidRPr="00702DF2">
        <w:rPr>
          <w:sz w:val="28"/>
          <w:szCs w:val="28"/>
        </w:rPr>
        <w:fldChar w:fldCharType="separate"/>
      </w:r>
      <w:r w:rsidR="005664FD" w:rsidRPr="00702DF2">
        <w:rPr>
          <w:sz w:val="28"/>
          <w:szCs w:val="28"/>
        </w:rPr>
        <w:fldChar w:fldCharType="begin"/>
      </w:r>
      <w:r w:rsidR="005664FD" w:rsidRPr="00702DF2">
        <w:rPr>
          <w:sz w:val="28"/>
          <w:szCs w:val="28"/>
        </w:rPr>
        <w:instrText xml:space="preserve"> INCLUDEPICTURE  "https://static-interneturok.cdnvideo.ru/content/konspekt_image/153211/054afed0_f59f_0131_8dc3_12313c0dade2.png" \* MERGEFORMATINET </w:instrText>
      </w:r>
      <w:r w:rsidR="005664FD" w:rsidRPr="00702DF2">
        <w:rPr>
          <w:sz w:val="28"/>
          <w:szCs w:val="28"/>
        </w:rPr>
        <w:fldChar w:fldCharType="separate"/>
      </w:r>
      <w:r w:rsidR="00702DF2" w:rsidRPr="00702DF2">
        <w:rPr>
          <w:sz w:val="28"/>
          <w:szCs w:val="28"/>
        </w:rPr>
        <w:fldChar w:fldCharType="begin"/>
      </w:r>
      <w:r w:rsidR="00702DF2" w:rsidRPr="00702DF2">
        <w:rPr>
          <w:sz w:val="28"/>
          <w:szCs w:val="28"/>
        </w:rPr>
        <w:instrText xml:space="preserve"> INCLUDEPICTURE  "https://static-interneturok.cdnvideo.ru/content/konspekt_image/153211/054afed0_f59f_0131_8dc3_12313c0dade2.png" \* MERGEFORMATINET </w:instrText>
      </w:r>
      <w:r w:rsidR="00702DF2" w:rsidRPr="00702DF2">
        <w:rPr>
          <w:sz w:val="28"/>
          <w:szCs w:val="28"/>
        </w:rPr>
        <w:fldChar w:fldCharType="separate"/>
      </w:r>
      <w:r w:rsidR="00D91EA2">
        <w:rPr>
          <w:sz w:val="28"/>
          <w:szCs w:val="28"/>
        </w:rPr>
        <w:fldChar w:fldCharType="begin"/>
      </w:r>
      <w:r w:rsidR="00D91EA2">
        <w:rPr>
          <w:sz w:val="28"/>
          <w:szCs w:val="28"/>
        </w:rPr>
        <w:instrText xml:space="preserve"> INCLUDEPICTURE  "https://static-interneturok.cdnvideo.ru/content/konspekt_image/153211/054afed0_f59f_0131_8dc3_12313c0dade2.png" \* MERGEFORMATINET </w:instrText>
      </w:r>
      <w:r w:rsidR="00D91EA2">
        <w:rPr>
          <w:sz w:val="28"/>
          <w:szCs w:val="28"/>
        </w:rPr>
        <w:fldChar w:fldCharType="separate"/>
      </w:r>
      <w:r w:rsidR="00F46959">
        <w:rPr>
          <w:sz w:val="28"/>
          <w:szCs w:val="28"/>
        </w:rPr>
        <w:fldChar w:fldCharType="begin"/>
      </w:r>
      <w:r w:rsidR="00F46959">
        <w:rPr>
          <w:sz w:val="28"/>
          <w:szCs w:val="28"/>
        </w:rPr>
        <w:instrText xml:space="preserve"> INCLUDEPICTURE  "https://static-interneturok.cdnvideo.ru/content/konspekt_image/153211/054afed0_f59f_0131_8dc3_12313c0dade2.png" \* MERGEFORMATINET </w:instrText>
      </w:r>
      <w:r w:rsidR="00F46959">
        <w:rPr>
          <w:sz w:val="28"/>
          <w:szCs w:val="28"/>
        </w:rPr>
        <w:fldChar w:fldCharType="separate"/>
      </w:r>
      <w:r w:rsidR="009354B2">
        <w:rPr>
          <w:sz w:val="28"/>
          <w:szCs w:val="28"/>
        </w:rPr>
        <w:fldChar w:fldCharType="begin"/>
      </w:r>
      <w:r w:rsidR="009354B2">
        <w:rPr>
          <w:sz w:val="28"/>
          <w:szCs w:val="28"/>
        </w:rPr>
        <w:instrText xml:space="preserve"> INCLUDEPICTURE  "https://static-interneturok.cdnvideo.ru/content/konspekt_image/153211/054afed0_f59f_0131_8dc3_12313c0dade2.png" \* MERGEFORMATINET </w:instrText>
      </w:r>
      <w:r w:rsidR="009354B2">
        <w:rPr>
          <w:sz w:val="28"/>
          <w:szCs w:val="28"/>
        </w:rPr>
        <w:fldChar w:fldCharType="separate"/>
      </w:r>
      <w:r w:rsidR="00F7267A">
        <w:rPr>
          <w:sz w:val="28"/>
          <w:szCs w:val="28"/>
        </w:rPr>
        <w:fldChar w:fldCharType="begin"/>
      </w:r>
      <w:r w:rsidR="00F7267A">
        <w:rPr>
          <w:sz w:val="28"/>
          <w:szCs w:val="28"/>
        </w:rPr>
        <w:instrText xml:space="preserve"> INCLUDEPICTURE  "https://static-interneturok.cdnvideo.ru/content/konspekt_image/153211/054afed0_f59f_0131_8dc3_12313c0dade2.png" \* MERGEFORMATINET </w:instrText>
      </w:r>
      <w:r w:rsidR="00F7267A">
        <w:rPr>
          <w:sz w:val="28"/>
          <w:szCs w:val="28"/>
        </w:rPr>
        <w:fldChar w:fldCharType="separate"/>
      </w:r>
      <w:r w:rsidR="00C26BB5">
        <w:rPr>
          <w:sz w:val="28"/>
          <w:szCs w:val="28"/>
        </w:rPr>
        <w:fldChar w:fldCharType="begin"/>
      </w:r>
      <w:r w:rsidR="00C26BB5">
        <w:rPr>
          <w:sz w:val="28"/>
          <w:szCs w:val="28"/>
        </w:rPr>
        <w:instrText xml:space="preserve"> </w:instrText>
      </w:r>
      <w:r w:rsidR="00C26BB5">
        <w:rPr>
          <w:sz w:val="28"/>
          <w:szCs w:val="28"/>
        </w:rPr>
        <w:instrText>INCLUDEPICTURE  "https://static-interneturok.cdnvideo.ru/content/konspekt_image/153211/054afed0_f59f_0131_8dc3_12313c0dade2.png" \* MERGEFORMATINET</w:instrText>
      </w:r>
      <w:r w:rsidR="00C26BB5">
        <w:rPr>
          <w:sz w:val="28"/>
          <w:szCs w:val="28"/>
        </w:rPr>
        <w:instrText xml:space="preserve"> </w:instrText>
      </w:r>
      <w:r w:rsidR="00C26BB5">
        <w:rPr>
          <w:sz w:val="28"/>
          <w:szCs w:val="28"/>
        </w:rPr>
        <w:fldChar w:fldCharType="separate"/>
      </w:r>
      <w:r w:rsidR="00C26BB5">
        <w:rPr>
          <w:sz w:val="28"/>
          <w:szCs w:val="28"/>
        </w:rPr>
        <w:pict>
          <v:shape id="_x0000_i2256" type="#_x0000_t75" alt="" style="width:230.25pt;height:26.25pt">
            <v:imagedata r:id="rId1750" r:href="rId1751"/>
          </v:shape>
        </w:pict>
      </w:r>
      <w:r w:rsidR="00C26BB5">
        <w:rPr>
          <w:sz w:val="28"/>
          <w:szCs w:val="28"/>
        </w:rPr>
        <w:fldChar w:fldCharType="end"/>
      </w:r>
      <w:r w:rsidR="00F7267A">
        <w:rPr>
          <w:sz w:val="28"/>
          <w:szCs w:val="28"/>
        </w:rPr>
        <w:fldChar w:fldCharType="end"/>
      </w:r>
      <w:r w:rsidR="009354B2">
        <w:rPr>
          <w:sz w:val="28"/>
          <w:szCs w:val="28"/>
        </w:rPr>
        <w:fldChar w:fldCharType="end"/>
      </w:r>
      <w:r w:rsidR="00F46959">
        <w:rPr>
          <w:sz w:val="28"/>
          <w:szCs w:val="28"/>
        </w:rPr>
        <w:fldChar w:fldCharType="end"/>
      </w:r>
      <w:r w:rsidR="00D91EA2">
        <w:rPr>
          <w:sz w:val="28"/>
          <w:szCs w:val="28"/>
        </w:rPr>
        <w:fldChar w:fldCharType="end"/>
      </w:r>
      <w:r w:rsidR="00702DF2" w:rsidRPr="00702DF2">
        <w:rPr>
          <w:sz w:val="28"/>
          <w:szCs w:val="28"/>
        </w:rPr>
        <w:fldChar w:fldCharType="end"/>
      </w:r>
      <w:r w:rsidR="005664FD" w:rsidRPr="00702DF2">
        <w:rPr>
          <w:sz w:val="28"/>
          <w:szCs w:val="28"/>
        </w:rPr>
        <w:fldChar w:fldCharType="end"/>
      </w:r>
      <w:r w:rsidR="000B4B0E"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p>
    <w:p w:rsidR="00A92D27" w:rsidRPr="00702DF2" w:rsidRDefault="00A92D27" w:rsidP="00A92D27">
      <w:pPr>
        <w:rPr>
          <w:b/>
          <w:sz w:val="28"/>
          <w:szCs w:val="28"/>
        </w:rPr>
      </w:pPr>
      <w:r w:rsidRPr="00702DF2">
        <w:rPr>
          <w:b/>
          <w:sz w:val="28"/>
          <w:szCs w:val="28"/>
        </w:rPr>
        <w:t>Выполнить тест самостоятельно:</w:t>
      </w:r>
    </w:p>
    <w:p w:rsidR="00A92D27" w:rsidRPr="00702DF2" w:rsidRDefault="00A92D27" w:rsidP="00A92D27">
      <w:pPr>
        <w:ind w:left="720"/>
        <w:jc w:val="both"/>
        <w:rPr>
          <w:sz w:val="28"/>
          <w:szCs w:val="28"/>
        </w:rPr>
      </w:pPr>
      <w:r w:rsidRPr="00702DF2">
        <w:rPr>
          <w:sz w:val="28"/>
          <w:szCs w:val="28"/>
        </w:rPr>
        <w:t>Тест «Преобразование выражений, содержащих радикалы»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7"/>
        <w:gridCol w:w="4894"/>
      </w:tblGrid>
      <w:tr w:rsidR="00A92D27" w:rsidRPr="00702DF2" w:rsidTr="00D91EA2">
        <w:tc>
          <w:tcPr>
            <w:tcW w:w="5210" w:type="dxa"/>
          </w:tcPr>
          <w:p w:rsidR="00A92D27" w:rsidRPr="00702DF2" w:rsidRDefault="00A92D27" w:rsidP="00D91EA2">
            <w:pPr>
              <w:jc w:val="both"/>
              <w:rPr>
                <w:sz w:val="28"/>
                <w:szCs w:val="28"/>
              </w:rPr>
            </w:pPr>
            <w:r w:rsidRPr="00702DF2">
              <w:rPr>
                <w:sz w:val="28"/>
                <w:szCs w:val="28"/>
              </w:rPr>
              <w:t>Вариант 1.</w:t>
            </w:r>
          </w:p>
          <w:p w:rsidR="00A92D27" w:rsidRPr="00702DF2" w:rsidRDefault="00A92D27" w:rsidP="00D91EA2">
            <w:pPr>
              <w:jc w:val="both"/>
              <w:rPr>
                <w:sz w:val="28"/>
                <w:szCs w:val="28"/>
              </w:rPr>
            </w:pPr>
            <w:r w:rsidRPr="00702DF2">
              <w:rPr>
                <w:sz w:val="28"/>
                <w:szCs w:val="28"/>
              </w:rPr>
              <w:lastRenderedPageBreak/>
              <w:t xml:space="preserve">1.  Вычислите </w:t>
            </w:r>
            <w:r w:rsidRPr="00702DF2">
              <w:rPr>
                <w:position w:val="-8"/>
                <w:sz w:val="28"/>
                <w:szCs w:val="28"/>
              </w:rPr>
              <w:object w:dxaOrig="1359" w:dyaOrig="360">
                <v:shape id="_x0000_i2257" type="#_x0000_t75" style="width:68.25pt;height:18pt" o:ole="">
                  <v:imagedata r:id="rId1752" o:title=""/>
                </v:shape>
                <o:OLEObject Type="Embed" ProgID="Equation.DSMT4" ShapeID="_x0000_i2257" DrawAspect="Content" ObjectID="_1755072382" r:id="rId1753"/>
              </w:object>
            </w:r>
          </w:p>
          <w:p w:rsidR="00A92D27" w:rsidRPr="00702DF2" w:rsidRDefault="00A92D27" w:rsidP="00D91EA2">
            <w:pPr>
              <w:ind w:firstLine="284"/>
              <w:jc w:val="both"/>
              <w:rPr>
                <w:position w:val="-10"/>
                <w:sz w:val="28"/>
                <w:szCs w:val="28"/>
              </w:rPr>
            </w:pPr>
            <w:r w:rsidRPr="00702DF2">
              <w:rPr>
                <w:position w:val="-10"/>
                <w:sz w:val="28"/>
                <w:szCs w:val="28"/>
              </w:rPr>
              <w:object w:dxaOrig="2500" w:dyaOrig="340">
                <v:shape id="_x0000_i2258" type="#_x0000_t75" style="width:125.25pt;height:18pt" o:ole="">
                  <v:imagedata r:id="rId1754" o:title=""/>
                </v:shape>
                <o:OLEObject Type="Embed" ProgID="Equation.DSMT4" ShapeID="_x0000_i2258" DrawAspect="Content" ObjectID="_1755072383" r:id="rId1755"/>
              </w:object>
            </w:r>
          </w:p>
          <w:p w:rsidR="00A92D27" w:rsidRPr="00702DF2" w:rsidRDefault="00A92D27" w:rsidP="00D91EA2">
            <w:pPr>
              <w:jc w:val="both"/>
              <w:rPr>
                <w:sz w:val="28"/>
                <w:szCs w:val="28"/>
              </w:rPr>
            </w:pPr>
            <w:r w:rsidRPr="00702DF2">
              <w:rPr>
                <w:sz w:val="28"/>
                <w:szCs w:val="28"/>
              </w:rPr>
              <w:t xml:space="preserve">2.  Вычислите </w:t>
            </w:r>
            <w:r w:rsidRPr="00702DF2">
              <w:rPr>
                <w:position w:val="-8"/>
                <w:sz w:val="28"/>
                <w:szCs w:val="28"/>
              </w:rPr>
              <w:object w:dxaOrig="1100" w:dyaOrig="360">
                <v:shape id="_x0000_i2259" type="#_x0000_t75" style="width:55.5pt;height:18pt" o:ole="">
                  <v:imagedata r:id="rId1756" o:title=""/>
                </v:shape>
                <o:OLEObject Type="Embed" ProgID="Equation.DSMT4" ShapeID="_x0000_i2259" DrawAspect="Content" ObjectID="_1755072384" r:id="rId1757"/>
              </w:object>
            </w:r>
          </w:p>
          <w:p w:rsidR="00A92D27" w:rsidRPr="00702DF2" w:rsidRDefault="00A92D27" w:rsidP="00D91EA2">
            <w:pPr>
              <w:ind w:firstLine="284"/>
              <w:jc w:val="both"/>
              <w:rPr>
                <w:sz w:val="28"/>
                <w:szCs w:val="28"/>
              </w:rPr>
            </w:pPr>
            <w:r w:rsidRPr="00702DF2">
              <w:rPr>
                <w:position w:val="-10"/>
                <w:sz w:val="28"/>
                <w:szCs w:val="28"/>
              </w:rPr>
              <w:object w:dxaOrig="2640" w:dyaOrig="380">
                <v:shape id="_x0000_i2260" type="#_x0000_t75" style="width:132pt;height:18.75pt" o:ole="">
                  <v:imagedata r:id="rId1758" o:title=""/>
                </v:shape>
                <o:OLEObject Type="Embed" ProgID="Equation.DSMT4" ShapeID="_x0000_i2260" DrawAspect="Content" ObjectID="_1755072385" r:id="rId1759"/>
              </w:object>
            </w:r>
          </w:p>
          <w:p w:rsidR="00A92D27" w:rsidRPr="00702DF2" w:rsidRDefault="00A92D27" w:rsidP="00D91EA2">
            <w:pPr>
              <w:jc w:val="both"/>
              <w:rPr>
                <w:sz w:val="28"/>
                <w:szCs w:val="28"/>
              </w:rPr>
            </w:pPr>
            <w:r w:rsidRPr="00702DF2">
              <w:rPr>
                <w:sz w:val="28"/>
                <w:szCs w:val="28"/>
              </w:rPr>
              <w:t xml:space="preserve">3. Вычислите </w:t>
            </w:r>
            <w:r w:rsidRPr="00702DF2">
              <w:rPr>
                <w:position w:val="-8"/>
                <w:sz w:val="28"/>
                <w:szCs w:val="28"/>
              </w:rPr>
              <w:object w:dxaOrig="2100" w:dyaOrig="360">
                <v:shape id="_x0000_i2261" type="#_x0000_t75" style="width:105.75pt;height:18pt" o:ole="">
                  <v:imagedata r:id="rId1760" o:title=""/>
                </v:shape>
                <o:OLEObject Type="Embed" ProgID="Equation.DSMT4" ShapeID="_x0000_i2261" DrawAspect="Content" ObjectID="_1755072386" r:id="rId1761"/>
              </w:object>
            </w:r>
          </w:p>
          <w:p w:rsidR="00A92D27" w:rsidRPr="00702DF2" w:rsidRDefault="00A92D27" w:rsidP="00D91EA2">
            <w:pPr>
              <w:ind w:firstLine="284"/>
              <w:jc w:val="both"/>
              <w:rPr>
                <w:position w:val="-24"/>
                <w:sz w:val="28"/>
                <w:szCs w:val="28"/>
              </w:rPr>
            </w:pPr>
            <w:r w:rsidRPr="00702DF2">
              <w:rPr>
                <w:position w:val="-24"/>
                <w:sz w:val="28"/>
                <w:szCs w:val="28"/>
              </w:rPr>
              <w:object w:dxaOrig="3040" w:dyaOrig="620">
                <v:shape id="_x0000_i2262" type="#_x0000_t75" style="width:152.25pt;height:30.75pt" o:ole="">
                  <v:imagedata r:id="rId1762" o:title=""/>
                </v:shape>
                <o:OLEObject Type="Embed" ProgID="Equation.DSMT4" ShapeID="_x0000_i2262" DrawAspect="Content" ObjectID="_1755072387" r:id="rId1763"/>
              </w:object>
            </w:r>
          </w:p>
          <w:p w:rsidR="00A92D27" w:rsidRPr="00702DF2" w:rsidRDefault="00A92D27" w:rsidP="00D91EA2">
            <w:pPr>
              <w:jc w:val="both"/>
              <w:rPr>
                <w:sz w:val="28"/>
                <w:szCs w:val="28"/>
              </w:rPr>
            </w:pPr>
            <w:r w:rsidRPr="00702DF2">
              <w:rPr>
                <w:sz w:val="28"/>
                <w:szCs w:val="28"/>
              </w:rPr>
              <w:t xml:space="preserve">4. Вычислите </w:t>
            </w:r>
            <w:r w:rsidRPr="00702DF2">
              <w:rPr>
                <w:position w:val="-8"/>
                <w:sz w:val="28"/>
                <w:szCs w:val="28"/>
              </w:rPr>
              <w:object w:dxaOrig="1939" w:dyaOrig="360">
                <v:shape id="_x0000_i2263" type="#_x0000_t75" style="width:97.5pt;height:18pt" o:ole="">
                  <v:imagedata r:id="rId1764" o:title=""/>
                </v:shape>
                <o:OLEObject Type="Embed" ProgID="Equation.DSMT4" ShapeID="_x0000_i2263" DrawAspect="Content" ObjectID="_1755072388" r:id="rId1765"/>
              </w:object>
            </w:r>
          </w:p>
          <w:p w:rsidR="00A92D27" w:rsidRPr="00702DF2" w:rsidRDefault="00A92D27" w:rsidP="00D91EA2">
            <w:pPr>
              <w:ind w:firstLine="284"/>
              <w:jc w:val="both"/>
              <w:rPr>
                <w:sz w:val="28"/>
                <w:szCs w:val="28"/>
              </w:rPr>
            </w:pPr>
            <w:r w:rsidRPr="00702DF2">
              <w:rPr>
                <w:position w:val="-10"/>
                <w:sz w:val="28"/>
                <w:szCs w:val="28"/>
              </w:rPr>
              <w:object w:dxaOrig="3060" w:dyaOrig="380">
                <v:shape id="_x0000_i2264" type="#_x0000_t75" style="width:153pt;height:18.75pt" o:ole="">
                  <v:imagedata r:id="rId1766" o:title=""/>
                </v:shape>
                <o:OLEObject Type="Embed" ProgID="Equation.DSMT4" ShapeID="_x0000_i2264" DrawAspect="Content" ObjectID="_1755072389" r:id="rId1767"/>
              </w:object>
            </w:r>
          </w:p>
          <w:p w:rsidR="00A92D27" w:rsidRPr="00702DF2" w:rsidRDefault="00A92D27" w:rsidP="00D91EA2">
            <w:pPr>
              <w:jc w:val="both"/>
              <w:rPr>
                <w:sz w:val="28"/>
                <w:szCs w:val="28"/>
              </w:rPr>
            </w:pPr>
            <w:r w:rsidRPr="00702DF2">
              <w:rPr>
                <w:sz w:val="28"/>
                <w:szCs w:val="28"/>
              </w:rPr>
              <w:t xml:space="preserve">5. Выполните действия </w:t>
            </w:r>
            <w:r w:rsidRPr="00702DF2">
              <w:rPr>
                <w:position w:val="-22"/>
                <w:sz w:val="28"/>
                <w:szCs w:val="28"/>
              </w:rPr>
              <w:object w:dxaOrig="1300" w:dyaOrig="600">
                <v:shape id="_x0000_i2265" type="#_x0000_t75" style="width:65.25pt;height:30pt" o:ole="">
                  <v:imagedata r:id="rId1768" o:title=""/>
                </v:shape>
                <o:OLEObject Type="Embed" ProgID="Equation.DSMT4" ShapeID="_x0000_i2265" DrawAspect="Content" ObjectID="_1755072390" r:id="rId1769"/>
              </w:object>
            </w:r>
          </w:p>
          <w:p w:rsidR="00A92D27" w:rsidRPr="00702DF2" w:rsidRDefault="00A92D27" w:rsidP="00D91EA2">
            <w:pPr>
              <w:ind w:firstLine="284"/>
              <w:jc w:val="both"/>
              <w:rPr>
                <w:position w:val="-10"/>
                <w:sz w:val="28"/>
                <w:szCs w:val="28"/>
              </w:rPr>
            </w:pPr>
            <w:r w:rsidRPr="00702DF2">
              <w:rPr>
                <w:position w:val="-10"/>
                <w:sz w:val="28"/>
                <w:szCs w:val="28"/>
              </w:rPr>
              <w:object w:dxaOrig="2320" w:dyaOrig="520">
                <v:shape id="_x0000_i2266" type="#_x0000_t75" style="width:120.75pt;height:27pt" o:ole="">
                  <v:imagedata r:id="rId1770" o:title=""/>
                </v:shape>
                <o:OLEObject Type="Embed" ProgID="Equation.DSMT4" ShapeID="_x0000_i2266" DrawAspect="Content" ObjectID="_1755072391" r:id="rId1771"/>
              </w:object>
            </w:r>
          </w:p>
          <w:p w:rsidR="00A92D27" w:rsidRPr="00702DF2" w:rsidRDefault="00A92D27" w:rsidP="00D91EA2">
            <w:pPr>
              <w:jc w:val="both"/>
              <w:rPr>
                <w:sz w:val="28"/>
                <w:szCs w:val="28"/>
              </w:rPr>
            </w:pPr>
            <w:r w:rsidRPr="00702DF2">
              <w:rPr>
                <w:sz w:val="28"/>
                <w:szCs w:val="28"/>
              </w:rPr>
              <w:t xml:space="preserve">6. Выполните действия </w:t>
            </w:r>
            <w:r w:rsidRPr="00702DF2">
              <w:rPr>
                <w:position w:val="-46"/>
                <w:sz w:val="28"/>
                <w:szCs w:val="28"/>
              </w:rPr>
              <w:object w:dxaOrig="780" w:dyaOrig="980">
                <v:shape id="_x0000_i2267" type="#_x0000_t75" style="width:38.25pt;height:48.75pt" o:ole="">
                  <v:imagedata r:id="rId1772" o:title=""/>
                </v:shape>
                <o:OLEObject Type="Embed" ProgID="Equation.DSMT4" ShapeID="_x0000_i2267" DrawAspect="Content" ObjectID="_1755072392" r:id="rId1773"/>
              </w:object>
            </w:r>
          </w:p>
          <w:p w:rsidR="00A92D27" w:rsidRPr="00702DF2" w:rsidRDefault="00A92D27" w:rsidP="00D91EA2">
            <w:pPr>
              <w:ind w:firstLine="284"/>
              <w:jc w:val="both"/>
              <w:rPr>
                <w:sz w:val="28"/>
                <w:szCs w:val="28"/>
              </w:rPr>
            </w:pPr>
            <w:r w:rsidRPr="00702DF2">
              <w:rPr>
                <w:position w:val="-10"/>
                <w:sz w:val="28"/>
                <w:szCs w:val="28"/>
              </w:rPr>
              <w:object w:dxaOrig="2520" w:dyaOrig="520">
                <v:shape id="_x0000_i2268" type="#_x0000_t75" style="width:132pt;height:27pt" o:ole="">
                  <v:imagedata r:id="rId1774" o:title=""/>
                </v:shape>
                <o:OLEObject Type="Embed" ProgID="Equation.DSMT4" ShapeID="_x0000_i2268" DrawAspect="Content" ObjectID="_1755072393" r:id="rId1775"/>
              </w:object>
            </w:r>
          </w:p>
          <w:p w:rsidR="00A92D27" w:rsidRPr="00702DF2" w:rsidRDefault="00A92D27" w:rsidP="00D91EA2">
            <w:pPr>
              <w:jc w:val="both"/>
              <w:rPr>
                <w:sz w:val="28"/>
                <w:szCs w:val="28"/>
              </w:rPr>
            </w:pPr>
            <w:r w:rsidRPr="00702DF2">
              <w:rPr>
                <w:sz w:val="28"/>
                <w:szCs w:val="28"/>
              </w:rPr>
              <w:t xml:space="preserve">7. Упростите выражение </w:t>
            </w:r>
            <w:r w:rsidRPr="00702DF2">
              <w:rPr>
                <w:position w:val="-26"/>
                <w:sz w:val="28"/>
                <w:szCs w:val="28"/>
              </w:rPr>
              <w:object w:dxaOrig="1820" w:dyaOrig="700">
                <v:shape id="_x0000_i2269" type="#_x0000_t75" style="width:90.75pt;height:35.25pt" o:ole="">
                  <v:imagedata r:id="rId1776" o:title=""/>
                </v:shape>
                <o:OLEObject Type="Embed" ProgID="Equation.DSMT4" ShapeID="_x0000_i2269" DrawAspect="Content" ObjectID="_1755072394" r:id="rId1777"/>
              </w:object>
            </w:r>
          </w:p>
          <w:p w:rsidR="00A92D27" w:rsidRPr="00702DF2" w:rsidRDefault="00A92D27" w:rsidP="00D91EA2">
            <w:pPr>
              <w:ind w:firstLine="284"/>
              <w:jc w:val="both"/>
              <w:rPr>
                <w:position w:val="-24"/>
                <w:sz w:val="28"/>
                <w:szCs w:val="28"/>
              </w:rPr>
            </w:pPr>
            <w:r w:rsidRPr="00702DF2">
              <w:rPr>
                <w:position w:val="-24"/>
                <w:sz w:val="28"/>
                <w:szCs w:val="28"/>
              </w:rPr>
              <w:object w:dxaOrig="3580" w:dyaOrig="620">
                <v:shape id="_x0000_i2270" type="#_x0000_t75" style="width:179.25pt;height:30.75pt" o:ole="">
                  <v:imagedata r:id="rId1778" o:title=""/>
                </v:shape>
                <o:OLEObject Type="Embed" ProgID="Equation.DSMT4" ShapeID="_x0000_i2270" DrawAspect="Content" ObjectID="_1755072395" r:id="rId1779"/>
              </w:object>
            </w:r>
          </w:p>
          <w:p w:rsidR="00A92D27" w:rsidRPr="00702DF2" w:rsidRDefault="00A92D27" w:rsidP="00D91EA2">
            <w:pPr>
              <w:jc w:val="both"/>
              <w:rPr>
                <w:sz w:val="28"/>
                <w:szCs w:val="28"/>
              </w:rPr>
            </w:pPr>
            <w:r w:rsidRPr="00702DF2">
              <w:rPr>
                <w:sz w:val="28"/>
                <w:szCs w:val="28"/>
              </w:rPr>
              <w:t xml:space="preserve">8. Упростите выражение </w:t>
            </w:r>
            <w:r w:rsidRPr="00702DF2">
              <w:rPr>
                <w:position w:val="-8"/>
                <w:sz w:val="28"/>
                <w:szCs w:val="28"/>
              </w:rPr>
              <w:object w:dxaOrig="1240" w:dyaOrig="400">
                <v:shape id="_x0000_i2271" type="#_x0000_t75" style="width:62.25pt;height:19.5pt" o:ole="">
                  <v:imagedata r:id="rId1780" o:title=""/>
                </v:shape>
                <o:OLEObject Type="Embed" ProgID="Equation.DSMT4" ShapeID="_x0000_i2271" DrawAspect="Content" ObjectID="_1755072396" r:id="rId1781"/>
              </w:object>
            </w:r>
          </w:p>
          <w:p w:rsidR="00A92D27" w:rsidRPr="00702DF2" w:rsidRDefault="00A92D27" w:rsidP="00D91EA2">
            <w:pPr>
              <w:ind w:firstLine="284"/>
              <w:jc w:val="both"/>
              <w:rPr>
                <w:sz w:val="28"/>
                <w:szCs w:val="28"/>
              </w:rPr>
            </w:pPr>
            <w:r w:rsidRPr="00702DF2">
              <w:rPr>
                <w:position w:val="-10"/>
                <w:sz w:val="28"/>
                <w:szCs w:val="28"/>
              </w:rPr>
              <w:object w:dxaOrig="2980" w:dyaOrig="360">
                <v:shape id="_x0000_i2272" type="#_x0000_t75" style="width:149.25pt;height:18pt" o:ole="">
                  <v:imagedata r:id="rId1782" o:title=""/>
                </v:shape>
                <o:OLEObject Type="Embed" ProgID="Equation.DSMT4" ShapeID="_x0000_i2272" DrawAspect="Content" ObjectID="_1755072397" r:id="rId1783"/>
              </w:object>
            </w:r>
          </w:p>
          <w:p w:rsidR="00A92D27" w:rsidRPr="00702DF2" w:rsidRDefault="00A92D27" w:rsidP="00D91EA2">
            <w:pPr>
              <w:jc w:val="both"/>
              <w:rPr>
                <w:sz w:val="28"/>
                <w:szCs w:val="28"/>
              </w:rPr>
            </w:pPr>
            <w:r w:rsidRPr="00702DF2">
              <w:rPr>
                <w:sz w:val="28"/>
                <w:szCs w:val="28"/>
              </w:rPr>
              <w:t xml:space="preserve">9. Упростите выражение </w:t>
            </w:r>
            <w:r w:rsidRPr="00702DF2">
              <w:rPr>
                <w:position w:val="-10"/>
                <w:sz w:val="28"/>
                <w:szCs w:val="28"/>
              </w:rPr>
              <w:object w:dxaOrig="960" w:dyaOrig="460">
                <v:shape id="_x0000_i2273" type="#_x0000_t75" style="width:48pt;height:23.25pt" o:ole="">
                  <v:imagedata r:id="rId1784" o:title=""/>
                </v:shape>
                <o:OLEObject Type="Embed" ProgID="Equation.DSMT4" ShapeID="_x0000_i2273" DrawAspect="Content" ObjectID="_1755072398" r:id="rId1785"/>
              </w:object>
            </w:r>
          </w:p>
          <w:p w:rsidR="00A92D27" w:rsidRPr="00702DF2" w:rsidRDefault="00A92D27" w:rsidP="00D91EA2">
            <w:pPr>
              <w:ind w:firstLine="284"/>
              <w:jc w:val="both"/>
              <w:rPr>
                <w:sz w:val="28"/>
                <w:szCs w:val="28"/>
              </w:rPr>
            </w:pPr>
            <w:r w:rsidRPr="00702DF2">
              <w:rPr>
                <w:position w:val="-10"/>
                <w:sz w:val="28"/>
                <w:szCs w:val="28"/>
              </w:rPr>
              <w:object w:dxaOrig="3080" w:dyaOrig="520">
                <v:shape id="_x0000_i2274" type="#_x0000_t75" style="width:153.75pt;height:26.25pt" o:ole="">
                  <v:imagedata r:id="rId1786" o:title=""/>
                </v:shape>
                <o:OLEObject Type="Embed" ProgID="Equation.DSMT4" ShapeID="_x0000_i2274" DrawAspect="Content" ObjectID="_1755072399" r:id="rId1787"/>
              </w:object>
            </w:r>
          </w:p>
          <w:p w:rsidR="00A92D27" w:rsidRPr="00702DF2" w:rsidRDefault="00A92D27" w:rsidP="00D91EA2">
            <w:pPr>
              <w:jc w:val="both"/>
              <w:rPr>
                <w:sz w:val="28"/>
                <w:szCs w:val="28"/>
              </w:rPr>
            </w:pPr>
            <w:r w:rsidRPr="00702DF2">
              <w:rPr>
                <w:sz w:val="28"/>
                <w:szCs w:val="28"/>
              </w:rPr>
              <w:t xml:space="preserve">10. Упростите выражение </w:t>
            </w:r>
            <w:r w:rsidRPr="00702DF2">
              <w:rPr>
                <w:position w:val="-10"/>
                <w:sz w:val="28"/>
                <w:szCs w:val="28"/>
              </w:rPr>
              <w:object w:dxaOrig="1080" w:dyaOrig="460">
                <v:shape id="_x0000_i2275" type="#_x0000_t75" style="width:54pt;height:23.25pt" o:ole="">
                  <v:imagedata r:id="rId1788" o:title=""/>
                </v:shape>
                <o:OLEObject Type="Embed" ProgID="Equation.DSMT4" ShapeID="_x0000_i2275" DrawAspect="Content" ObjectID="_1755072400" r:id="rId1789"/>
              </w:object>
            </w:r>
          </w:p>
          <w:p w:rsidR="00A92D27" w:rsidRPr="00702DF2" w:rsidRDefault="00A92D27" w:rsidP="00D91EA2">
            <w:pPr>
              <w:ind w:firstLine="284"/>
              <w:jc w:val="both"/>
              <w:rPr>
                <w:sz w:val="28"/>
                <w:szCs w:val="28"/>
              </w:rPr>
            </w:pPr>
            <w:r w:rsidRPr="00702DF2">
              <w:rPr>
                <w:position w:val="-10"/>
                <w:sz w:val="28"/>
                <w:szCs w:val="28"/>
              </w:rPr>
              <w:object w:dxaOrig="2940" w:dyaOrig="360">
                <v:shape id="_x0000_i2276" type="#_x0000_t75" style="width:147pt;height:18pt" o:ole="">
                  <v:imagedata r:id="rId1790" o:title=""/>
                </v:shape>
                <o:OLEObject Type="Embed" ProgID="Equation.DSMT4" ShapeID="_x0000_i2276" DrawAspect="Content" ObjectID="_1755072401" r:id="rId1791"/>
              </w:object>
            </w:r>
          </w:p>
        </w:tc>
        <w:tc>
          <w:tcPr>
            <w:tcW w:w="5210" w:type="dxa"/>
          </w:tcPr>
          <w:p w:rsidR="00A92D27" w:rsidRPr="00702DF2" w:rsidRDefault="00A92D27" w:rsidP="00D91EA2">
            <w:pPr>
              <w:jc w:val="both"/>
              <w:rPr>
                <w:sz w:val="28"/>
                <w:szCs w:val="28"/>
              </w:rPr>
            </w:pPr>
            <w:r w:rsidRPr="00702DF2">
              <w:rPr>
                <w:sz w:val="28"/>
                <w:szCs w:val="28"/>
              </w:rPr>
              <w:lastRenderedPageBreak/>
              <w:t>Вариант 2.</w:t>
            </w:r>
          </w:p>
          <w:p w:rsidR="00A92D27" w:rsidRPr="00702DF2" w:rsidRDefault="00A92D27" w:rsidP="00D91EA2">
            <w:pPr>
              <w:jc w:val="both"/>
              <w:rPr>
                <w:sz w:val="28"/>
                <w:szCs w:val="28"/>
              </w:rPr>
            </w:pPr>
            <w:r w:rsidRPr="00702DF2">
              <w:rPr>
                <w:sz w:val="28"/>
                <w:szCs w:val="28"/>
              </w:rPr>
              <w:lastRenderedPageBreak/>
              <w:t xml:space="preserve">1.  Вычислите </w:t>
            </w:r>
            <w:r w:rsidRPr="00702DF2">
              <w:rPr>
                <w:position w:val="-10"/>
                <w:sz w:val="28"/>
                <w:szCs w:val="28"/>
              </w:rPr>
              <w:object w:dxaOrig="1219" w:dyaOrig="380">
                <v:shape id="_x0000_i2277" type="#_x0000_t75" style="width:60.75pt;height:18.75pt" o:ole="">
                  <v:imagedata r:id="rId1792" o:title=""/>
                </v:shape>
                <o:OLEObject Type="Embed" ProgID="Equation.DSMT4" ShapeID="_x0000_i2277" DrawAspect="Content" ObjectID="_1755072402" r:id="rId1793"/>
              </w:object>
            </w:r>
          </w:p>
          <w:p w:rsidR="00A92D27" w:rsidRPr="00702DF2" w:rsidRDefault="00A92D27" w:rsidP="00D91EA2">
            <w:pPr>
              <w:ind w:firstLine="317"/>
              <w:jc w:val="both"/>
              <w:rPr>
                <w:position w:val="-10"/>
                <w:sz w:val="28"/>
                <w:szCs w:val="28"/>
              </w:rPr>
            </w:pPr>
            <w:r w:rsidRPr="00702DF2">
              <w:rPr>
                <w:position w:val="-10"/>
                <w:sz w:val="28"/>
                <w:szCs w:val="28"/>
              </w:rPr>
              <w:object w:dxaOrig="2760" w:dyaOrig="340">
                <v:shape id="_x0000_i2278" type="#_x0000_t75" style="width:137.25pt;height:18pt" o:ole="">
                  <v:imagedata r:id="rId1794" o:title=""/>
                </v:shape>
                <o:OLEObject Type="Embed" ProgID="Equation.DSMT4" ShapeID="_x0000_i2278" DrawAspect="Content" ObjectID="_1755072403" r:id="rId1795"/>
              </w:object>
            </w:r>
          </w:p>
          <w:p w:rsidR="00A92D27" w:rsidRPr="00702DF2" w:rsidRDefault="00A92D27" w:rsidP="00D91EA2">
            <w:pPr>
              <w:jc w:val="both"/>
              <w:rPr>
                <w:sz w:val="28"/>
                <w:szCs w:val="28"/>
              </w:rPr>
            </w:pPr>
            <w:r w:rsidRPr="00702DF2">
              <w:rPr>
                <w:sz w:val="28"/>
                <w:szCs w:val="28"/>
              </w:rPr>
              <w:t xml:space="preserve">2.  Вычислите </w:t>
            </w:r>
            <w:r w:rsidRPr="00702DF2">
              <w:rPr>
                <w:position w:val="-8"/>
                <w:sz w:val="28"/>
                <w:szCs w:val="28"/>
              </w:rPr>
              <w:object w:dxaOrig="1500" w:dyaOrig="360">
                <v:shape id="_x0000_i2279" type="#_x0000_t75" style="width:75pt;height:18pt" o:ole="">
                  <v:imagedata r:id="rId1796" o:title=""/>
                </v:shape>
                <o:OLEObject Type="Embed" ProgID="Equation.DSMT4" ShapeID="_x0000_i2279" DrawAspect="Content" ObjectID="_1755072404" r:id="rId1797"/>
              </w:object>
            </w:r>
          </w:p>
          <w:p w:rsidR="00A92D27" w:rsidRPr="00702DF2" w:rsidRDefault="00A92D27" w:rsidP="00D91EA2">
            <w:pPr>
              <w:ind w:firstLine="317"/>
              <w:jc w:val="both"/>
              <w:rPr>
                <w:sz w:val="28"/>
                <w:szCs w:val="28"/>
              </w:rPr>
            </w:pPr>
            <w:r w:rsidRPr="00702DF2">
              <w:rPr>
                <w:position w:val="-10"/>
                <w:sz w:val="28"/>
                <w:szCs w:val="28"/>
              </w:rPr>
              <w:object w:dxaOrig="2700" w:dyaOrig="380">
                <v:shape id="_x0000_i2280" type="#_x0000_t75" style="width:134.25pt;height:18.75pt" o:ole="">
                  <v:imagedata r:id="rId1798" o:title=""/>
                </v:shape>
                <o:OLEObject Type="Embed" ProgID="Equation.DSMT4" ShapeID="_x0000_i2280" DrawAspect="Content" ObjectID="_1755072405" r:id="rId1799"/>
              </w:object>
            </w:r>
          </w:p>
          <w:p w:rsidR="00A92D27" w:rsidRPr="00702DF2" w:rsidRDefault="00A92D27" w:rsidP="00D91EA2">
            <w:pPr>
              <w:jc w:val="both"/>
              <w:rPr>
                <w:sz w:val="28"/>
                <w:szCs w:val="28"/>
              </w:rPr>
            </w:pPr>
            <w:r w:rsidRPr="00702DF2">
              <w:rPr>
                <w:sz w:val="28"/>
                <w:szCs w:val="28"/>
              </w:rPr>
              <w:t xml:space="preserve">3. Вычислите </w:t>
            </w:r>
            <w:r w:rsidRPr="00702DF2">
              <w:rPr>
                <w:position w:val="-26"/>
                <w:sz w:val="28"/>
                <w:szCs w:val="28"/>
              </w:rPr>
              <w:object w:dxaOrig="1520" w:dyaOrig="700">
                <v:shape id="_x0000_i2281" type="#_x0000_t75" style="width:75.75pt;height:35.25pt" o:ole="">
                  <v:imagedata r:id="rId1800" o:title=""/>
                </v:shape>
                <o:OLEObject Type="Embed" ProgID="Equation.DSMT4" ShapeID="_x0000_i2281" DrawAspect="Content" ObjectID="_1755072406" r:id="rId1801"/>
              </w:object>
            </w:r>
          </w:p>
          <w:p w:rsidR="00A92D27" w:rsidRPr="00702DF2" w:rsidRDefault="00A92D27" w:rsidP="00D91EA2">
            <w:pPr>
              <w:ind w:firstLine="317"/>
              <w:jc w:val="both"/>
              <w:rPr>
                <w:position w:val="-24"/>
                <w:sz w:val="28"/>
                <w:szCs w:val="28"/>
              </w:rPr>
            </w:pPr>
            <w:r w:rsidRPr="00702DF2">
              <w:rPr>
                <w:position w:val="-24"/>
                <w:sz w:val="28"/>
                <w:szCs w:val="28"/>
              </w:rPr>
              <w:object w:dxaOrig="2160" w:dyaOrig="620">
                <v:shape id="_x0000_i2282" type="#_x0000_t75" style="width:108.75pt;height:30.75pt" o:ole="">
                  <v:imagedata r:id="rId1802" o:title=""/>
                </v:shape>
                <o:OLEObject Type="Embed" ProgID="Equation.DSMT4" ShapeID="_x0000_i2282" DrawAspect="Content" ObjectID="_1755072407" r:id="rId1803"/>
              </w:object>
            </w:r>
          </w:p>
          <w:p w:rsidR="00A92D27" w:rsidRPr="00702DF2" w:rsidRDefault="00A92D27" w:rsidP="00D91EA2">
            <w:pPr>
              <w:jc w:val="both"/>
              <w:rPr>
                <w:sz w:val="28"/>
                <w:szCs w:val="28"/>
              </w:rPr>
            </w:pPr>
            <w:r w:rsidRPr="00702DF2">
              <w:rPr>
                <w:sz w:val="28"/>
                <w:szCs w:val="28"/>
              </w:rPr>
              <w:t xml:space="preserve">4. Вычислите </w:t>
            </w:r>
            <w:r w:rsidRPr="00702DF2">
              <w:rPr>
                <w:position w:val="-8"/>
                <w:sz w:val="28"/>
                <w:szCs w:val="28"/>
              </w:rPr>
              <w:object w:dxaOrig="1780" w:dyaOrig="360">
                <v:shape id="_x0000_i2283" type="#_x0000_t75" style="width:88.5pt;height:18pt" o:ole="">
                  <v:imagedata r:id="rId1804" o:title=""/>
                </v:shape>
                <o:OLEObject Type="Embed" ProgID="Equation.DSMT4" ShapeID="_x0000_i2283" DrawAspect="Content" ObjectID="_1755072408" r:id="rId1805"/>
              </w:object>
            </w:r>
          </w:p>
          <w:p w:rsidR="00A92D27" w:rsidRPr="00702DF2" w:rsidRDefault="00A92D27" w:rsidP="00D91EA2">
            <w:pPr>
              <w:ind w:firstLine="317"/>
              <w:jc w:val="both"/>
              <w:rPr>
                <w:sz w:val="28"/>
                <w:szCs w:val="28"/>
              </w:rPr>
            </w:pPr>
            <w:r w:rsidRPr="00702DF2">
              <w:rPr>
                <w:position w:val="-10"/>
                <w:sz w:val="28"/>
                <w:szCs w:val="28"/>
              </w:rPr>
              <w:object w:dxaOrig="2900" w:dyaOrig="340">
                <v:shape id="_x0000_i2284" type="#_x0000_t75" style="width:144.75pt;height:18pt" o:ole="">
                  <v:imagedata r:id="rId1806" o:title=""/>
                </v:shape>
                <o:OLEObject Type="Embed" ProgID="Equation.DSMT4" ShapeID="_x0000_i2284" DrawAspect="Content" ObjectID="_1755072409" r:id="rId1807"/>
              </w:object>
            </w:r>
          </w:p>
          <w:p w:rsidR="00A92D27" w:rsidRPr="00702DF2" w:rsidRDefault="00A92D27" w:rsidP="00D91EA2">
            <w:pPr>
              <w:jc w:val="both"/>
              <w:rPr>
                <w:sz w:val="28"/>
                <w:szCs w:val="28"/>
              </w:rPr>
            </w:pPr>
            <w:r w:rsidRPr="00702DF2">
              <w:rPr>
                <w:sz w:val="28"/>
                <w:szCs w:val="28"/>
              </w:rPr>
              <w:t xml:space="preserve">5. Выполните действия </w:t>
            </w:r>
            <w:r w:rsidRPr="00702DF2">
              <w:rPr>
                <w:position w:val="-30"/>
                <w:sz w:val="28"/>
                <w:szCs w:val="28"/>
              </w:rPr>
              <w:object w:dxaOrig="1040" w:dyaOrig="760">
                <v:shape id="_x0000_i2285" type="#_x0000_t75" style="width:51.75pt;height:38.25pt" o:ole="">
                  <v:imagedata r:id="rId1808" o:title=""/>
                </v:shape>
                <o:OLEObject Type="Embed" ProgID="Equation.DSMT4" ShapeID="_x0000_i2285" DrawAspect="Content" ObjectID="_1755072410" r:id="rId1809"/>
              </w:object>
            </w:r>
          </w:p>
          <w:p w:rsidR="00A92D27" w:rsidRPr="00702DF2" w:rsidRDefault="00A92D27" w:rsidP="00D91EA2">
            <w:pPr>
              <w:ind w:firstLine="317"/>
              <w:jc w:val="both"/>
              <w:rPr>
                <w:position w:val="-10"/>
                <w:sz w:val="28"/>
                <w:szCs w:val="28"/>
              </w:rPr>
            </w:pPr>
            <w:r w:rsidRPr="00702DF2">
              <w:rPr>
                <w:position w:val="-10"/>
                <w:sz w:val="28"/>
                <w:szCs w:val="28"/>
              </w:rPr>
              <w:object w:dxaOrig="3340" w:dyaOrig="520">
                <v:shape id="_x0000_i2286" type="#_x0000_t75" style="width:174pt;height:27pt" o:ole="">
                  <v:imagedata r:id="rId1810" o:title=""/>
                </v:shape>
                <o:OLEObject Type="Embed" ProgID="Equation.DSMT4" ShapeID="_x0000_i2286" DrawAspect="Content" ObjectID="_1755072411" r:id="rId1811"/>
              </w:object>
            </w:r>
          </w:p>
          <w:p w:rsidR="00A92D27" w:rsidRPr="00702DF2" w:rsidRDefault="00A92D27" w:rsidP="00D91EA2">
            <w:pPr>
              <w:jc w:val="both"/>
              <w:rPr>
                <w:sz w:val="28"/>
                <w:szCs w:val="28"/>
              </w:rPr>
            </w:pPr>
            <w:r w:rsidRPr="00702DF2">
              <w:rPr>
                <w:sz w:val="28"/>
                <w:szCs w:val="28"/>
              </w:rPr>
              <w:t xml:space="preserve">6. Выполните действия </w:t>
            </w:r>
            <w:r w:rsidRPr="00702DF2">
              <w:rPr>
                <w:position w:val="-30"/>
                <w:sz w:val="28"/>
                <w:szCs w:val="28"/>
              </w:rPr>
              <w:object w:dxaOrig="1100" w:dyaOrig="760">
                <v:shape id="_x0000_i2287" type="#_x0000_t75" style="width:55.5pt;height:38.25pt" o:ole="">
                  <v:imagedata r:id="rId1812" o:title=""/>
                </v:shape>
                <o:OLEObject Type="Embed" ProgID="Equation.DSMT4" ShapeID="_x0000_i2287" DrawAspect="Content" ObjectID="_1755072412" r:id="rId1813"/>
              </w:object>
            </w:r>
          </w:p>
          <w:p w:rsidR="00A92D27" w:rsidRPr="00702DF2" w:rsidRDefault="00A92D27" w:rsidP="00D91EA2">
            <w:pPr>
              <w:ind w:firstLine="317"/>
              <w:jc w:val="both"/>
              <w:rPr>
                <w:sz w:val="28"/>
                <w:szCs w:val="28"/>
              </w:rPr>
            </w:pPr>
            <w:r w:rsidRPr="00702DF2">
              <w:rPr>
                <w:position w:val="-10"/>
                <w:sz w:val="28"/>
                <w:szCs w:val="28"/>
              </w:rPr>
              <w:object w:dxaOrig="2700" w:dyaOrig="520">
                <v:shape id="_x0000_i2288" type="#_x0000_t75" style="width:140.25pt;height:27pt" o:ole="">
                  <v:imagedata r:id="rId1814" o:title=""/>
                </v:shape>
                <o:OLEObject Type="Embed" ProgID="Equation.DSMT4" ShapeID="_x0000_i2288" DrawAspect="Content" ObjectID="_1755072413" r:id="rId1815"/>
              </w:object>
            </w:r>
          </w:p>
          <w:p w:rsidR="00A92D27" w:rsidRPr="00702DF2" w:rsidRDefault="00A92D27" w:rsidP="00D91EA2">
            <w:pPr>
              <w:jc w:val="both"/>
              <w:rPr>
                <w:sz w:val="28"/>
                <w:szCs w:val="28"/>
              </w:rPr>
            </w:pPr>
            <w:r w:rsidRPr="00702DF2">
              <w:rPr>
                <w:sz w:val="28"/>
                <w:szCs w:val="28"/>
              </w:rPr>
              <w:t xml:space="preserve">7. Упростите выражение </w:t>
            </w:r>
            <w:r w:rsidRPr="00702DF2">
              <w:rPr>
                <w:position w:val="-8"/>
                <w:sz w:val="28"/>
                <w:szCs w:val="28"/>
              </w:rPr>
              <w:object w:dxaOrig="1040" w:dyaOrig="400">
                <v:shape id="_x0000_i2289" type="#_x0000_t75" style="width:51.75pt;height:19.5pt" o:ole="">
                  <v:imagedata r:id="rId1816" o:title=""/>
                </v:shape>
                <o:OLEObject Type="Embed" ProgID="Equation.DSMT4" ShapeID="_x0000_i2289" DrawAspect="Content" ObjectID="_1755072414" r:id="rId1817"/>
              </w:object>
            </w:r>
          </w:p>
          <w:p w:rsidR="00A92D27" w:rsidRPr="00702DF2" w:rsidRDefault="00A92D27" w:rsidP="00D91EA2">
            <w:pPr>
              <w:ind w:firstLine="317"/>
              <w:jc w:val="both"/>
              <w:rPr>
                <w:position w:val="-10"/>
                <w:sz w:val="28"/>
                <w:szCs w:val="28"/>
              </w:rPr>
            </w:pPr>
            <w:r w:rsidRPr="00702DF2">
              <w:rPr>
                <w:position w:val="-10"/>
                <w:sz w:val="28"/>
                <w:szCs w:val="28"/>
              </w:rPr>
              <w:object w:dxaOrig="2659" w:dyaOrig="520">
                <v:shape id="_x0000_i2290" type="#_x0000_t75" style="width:132.75pt;height:26.25pt" o:ole="">
                  <v:imagedata r:id="rId1818" o:title=""/>
                </v:shape>
                <o:OLEObject Type="Embed" ProgID="Equation.DSMT4" ShapeID="_x0000_i2290" DrawAspect="Content" ObjectID="_1755072415" r:id="rId1819"/>
              </w:object>
            </w:r>
          </w:p>
          <w:p w:rsidR="00A92D27" w:rsidRPr="00702DF2" w:rsidRDefault="00A92D27" w:rsidP="00D91EA2">
            <w:pPr>
              <w:jc w:val="both"/>
              <w:rPr>
                <w:sz w:val="28"/>
                <w:szCs w:val="28"/>
              </w:rPr>
            </w:pPr>
            <w:r w:rsidRPr="00702DF2">
              <w:rPr>
                <w:sz w:val="28"/>
                <w:szCs w:val="28"/>
              </w:rPr>
              <w:t xml:space="preserve">8. Упростите выражение </w:t>
            </w:r>
            <w:r w:rsidRPr="00702DF2">
              <w:rPr>
                <w:position w:val="-8"/>
                <w:sz w:val="28"/>
                <w:szCs w:val="28"/>
              </w:rPr>
              <w:object w:dxaOrig="1280" w:dyaOrig="400">
                <v:shape id="_x0000_i2291" type="#_x0000_t75" style="width:63.75pt;height:19.5pt" o:ole="">
                  <v:imagedata r:id="rId1820" o:title=""/>
                </v:shape>
                <o:OLEObject Type="Embed" ProgID="Equation.DSMT4" ShapeID="_x0000_i2291" DrawAspect="Content" ObjectID="_1755072416" r:id="rId1821"/>
              </w:object>
            </w:r>
          </w:p>
          <w:p w:rsidR="00A92D27" w:rsidRPr="00702DF2" w:rsidRDefault="00A92D27" w:rsidP="00D91EA2">
            <w:pPr>
              <w:ind w:firstLine="317"/>
              <w:jc w:val="both"/>
              <w:rPr>
                <w:sz w:val="28"/>
                <w:szCs w:val="28"/>
              </w:rPr>
            </w:pPr>
            <w:r w:rsidRPr="00702DF2">
              <w:rPr>
                <w:position w:val="-10"/>
                <w:sz w:val="28"/>
                <w:szCs w:val="28"/>
              </w:rPr>
              <w:object w:dxaOrig="3019" w:dyaOrig="360">
                <v:shape id="_x0000_i2292" type="#_x0000_t75" style="width:150.75pt;height:18pt" o:ole="">
                  <v:imagedata r:id="rId1822" o:title=""/>
                </v:shape>
                <o:OLEObject Type="Embed" ProgID="Equation.DSMT4" ShapeID="_x0000_i2292" DrawAspect="Content" ObjectID="_1755072417" r:id="rId1823"/>
              </w:object>
            </w:r>
          </w:p>
          <w:p w:rsidR="00A92D27" w:rsidRPr="00702DF2" w:rsidRDefault="00A92D27" w:rsidP="00D91EA2">
            <w:pPr>
              <w:jc w:val="both"/>
              <w:rPr>
                <w:sz w:val="28"/>
                <w:szCs w:val="28"/>
              </w:rPr>
            </w:pPr>
            <w:r w:rsidRPr="00702DF2">
              <w:rPr>
                <w:sz w:val="28"/>
                <w:szCs w:val="28"/>
              </w:rPr>
              <w:t xml:space="preserve">9. Упростите выражение </w:t>
            </w:r>
            <w:r w:rsidRPr="00702DF2">
              <w:rPr>
                <w:position w:val="-10"/>
                <w:sz w:val="28"/>
                <w:szCs w:val="28"/>
              </w:rPr>
              <w:object w:dxaOrig="999" w:dyaOrig="440">
                <v:shape id="_x0000_i2293" type="#_x0000_t75" style="width:50.25pt;height:21.75pt" o:ole="">
                  <v:imagedata r:id="rId1824" o:title=""/>
                </v:shape>
                <o:OLEObject Type="Embed" ProgID="Equation.DSMT4" ShapeID="_x0000_i2293" DrawAspect="Content" ObjectID="_1755072418" r:id="rId1825"/>
              </w:object>
            </w:r>
          </w:p>
          <w:p w:rsidR="00A92D27" w:rsidRPr="00702DF2" w:rsidRDefault="00A92D27" w:rsidP="00D91EA2">
            <w:pPr>
              <w:ind w:firstLine="317"/>
              <w:jc w:val="both"/>
              <w:rPr>
                <w:position w:val="-10"/>
                <w:sz w:val="28"/>
                <w:szCs w:val="28"/>
              </w:rPr>
            </w:pPr>
            <w:r w:rsidRPr="00702DF2">
              <w:rPr>
                <w:position w:val="-10"/>
                <w:sz w:val="28"/>
                <w:szCs w:val="28"/>
              </w:rPr>
              <w:object w:dxaOrig="2380" w:dyaOrig="520">
                <v:shape id="_x0000_i2294" type="#_x0000_t75" style="width:118.5pt;height:26.25pt" o:ole="">
                  <v:imagedata r:id="rId1826" o:title=""/>
                </v:shape>
                <o:OLEObject Type="Embed" ProgID="Equation.DSMT4" ShapeID="_x0000_i2294" DrawAspect="Content" ObjectID="_1755072419" r:id="rId1827"/>
              </w:object>
            </w:r>
          </w:p>
          <w:p w:rsidR="00A92D27" w:rsidRPr="00702DF2" w:rsidRDefault="00A92D27" w:rsidP="00D91EA2">
            <w:pPr>
              <w:jc w:val="both"/>
              <w:rPr>
                <w:sz w:val="28"/>
                <w:szCs w:val="28"/>
              </w:rPr>
            </w:pPr>
            <w:r w:rsidRPr="00702DF2">
              <w:rPr>
                <w:sz w:val="28"/>
                <w:szCs w:val="28"/>
              </w:rPr>
              <w:t xml:space="preserve">10. Упростите выражение </w:t>
            </w:r>
            <w:r w:rsidRPr="00702DF2">
              <w:rPr>
                <w:position w:val="-10"/>
                <w:sz w:val="28"/>
                <w:szCs w:val="28"/>
              </w:rPr>
              <w:object w:dxaOrig="1100" w:dyaOrig="460">
                <v:shape id="_x0000_i2295" type="#_x0000_t75" style="width:55.5pt;height:23.25pt" o:ole="">
                  <v:imagedata r:id="rId1828" o:title=""/>
                </v:shape>
                <o:OLEObject Type="Embed" ProgID="Equation.DSMT4" ShapeID="_x0000_i2295" DrawAspect="Content" ObjectID="_1755072420" r:id="rId1829"/>
              </w:object>
            </w:r>
          </w:p>
          <w:p w:rsidR="00A92D27" w:rsidRPr="00702DF2" w:rsidRDefault="00A92D27" w:rsidP="00D91EA2">
            <w:pPr>
              <w:ind w:firstLine="317"/>
              <w:jc w:val="both"/>
              <w:rPr>
                <w:sz w:val="28"/>
                <w:szCs w:val="28"/>
              </w:rPr>
            </w:pPr>
            <w:r w:rsidRPr="00702DF2">
              <w:rPr>
                <w:position w:val="-10"/>
                <w:sz w:val="28"/>
                <w:szCs w:val="28"/>
              </w:rPr>
              <w:object w:dxaOrig="2720" w:dyaOrig="360">
                <v:shape id="_x0000_i2296" type="#_x0000_t75" style="width:135.75pt;height:18pt" o:ole="">
                  <v:imagedata r:id="rId1830" o:title=""/>
                </v:shape>
                <o:OLEObject Type="Embed" ProgID="Equation.DSMT4" ShapeID="_x0000_i2296" DrawAspect="Content" ObjectID="_1755072421" r:id="rId1831"/>
              </w:object>
            </w:r>
          </w:p>
        </w:tc>
      </w:tr>
      <w:tr w:rsidR="00A92D27" w:rsidRPr="00702DF2" w:rsidTr="00D91EA2">
        <w:tc>
          <w:tcPr>
            <w:tcW w:w="5210" w:type="dxa"/>
          </w:tcPr>
          <w:p w:rsidR="00A92D27" w:rsidRPr="00702DF2" w:rsidRDefault="00A92D27" w:rsidP="00D91EA2">
            <w:pPr>
              <w:jc w:val="both"/>
              <w:rPr>
                <w:sz w:val="28"/>
                <w:szCs w:val="28"/>
              </w:rPr>
            </w:pPr>
            <w:r w:rsidRPr="00702DF2">
              <w:rPr>
                <w:sz w:val="28"/>
                <w:szCs w:val="28"/>
              </w:rPr>
              <w:lastRenderedPageBreak/>
              <w:t>Вариант 3.</w:t>
            </w:r>
          </w:p>
          <w:p w:rsidR="00A92D27" w:rsidRPr="00702DF2" w:rsidRDefault="00A92D27" w:rsidP="00D91EA2">
            <w:pPr>
              <w:jc w:val="both"/>
              <w:rPr>
                <w:sz w:val="28"/>
                <w:szCs w:val="28"/>
              </w:rPr>
            </w:pPr>
            <w:r w:rsidRPr="00702DF2">
              <w:rPr>
                <w:sz w:val="28"/>
                <w:szCs w:val="28"/>
              </w:rPr>
              <w:t xml:space="preserve">1.  Вычислите </w:t>
            </w:r>
            <w:r w:rsidRPr="00702DF2">
              <w:rPr>
                <w:position w:val="-8"/>
                <w:sz w:val="28"/>
                <w:szCs w:val="28"/>
              </w:rPr>
              <w:object w:dxaOrig="1780" w:dyaOrig="360">
                <v:shape id="_x0000_i2297" type="#_x0000_t75" style="width:88.5pt;height:18pt" o:ole="">
                  <v:imagedata r:id="rId1832" o:title=""/>
                </v:shape>
                <o:OLEObject Type="Embed" ProgID="Equation.DSMT4" ShapeID="_x0000_i2297" DrawAspect="Content" ObjectID="_1755072422" r:id="rId1833"/>
              </w:object>
            </w:r>
          </w:p>
          <w:p w:rsidR="00A92D27" w:rsidRPr="00702DF2" w:rsidRDefault="00A92D27" w:rsidP="00D91EA2">
            <w:pPr>
              <w:ind w:firstLine="284"/>
              <w:jc w:val="both"/>
              <w:rPr>
                <w:position w:val="-10"/>
                <w:sz w:val="28"/>
                <w:szCs w:val="28"/>
              </w:rPr>
            </w:pPr>
            <w:r w:rsidRPr="00702DF2">
              <w:rPr>
                <w:position w:val="-10"/>
                <w:sz w:val="28"/>
                <w:szCs w:val="28"/>
              </w:rPr>
              <w:object w:dxaOrig="2180" w:dyaOrig="340">
                <v:shape id="_x0000_i2298" type="#_x0000_t75" style="width:109.5pt;height:18pt" o:ole="">
                  <v:imagedata r:id="rId1834" o:title=""/>
                </v:shape>
                <o:OLEObject Type="Embed" ProgID="Equation.DSMT4" ShapeID="_x0000_i2298" DrawAspect="Content" ObjectID="_1755072423" r:id="rId1835"/>
              </w:object>
            </w:r>
          </w:p>
          <w:p w:rsidR="00A92D27" w:rsidRPr="00702DF2" w:rsidRDefault="00A92D27" w:rsidP="00D91EA2">
            <w:pPr>
              <w:jc w:val="both"/>
              <w:rPr>
                <w:sz w:val="28"/>
                <w:szCs w:val="28"/>
              </w:rPr>
            </w:pPr>
            <w:r w:rsidRPr="00702DF2">
              <w:rPr>
                <w:sz w:val="28"/>
                <w:szCs w:val="28"/>
              </w:rPr>
              <w:t xml:space="preserve">2.  Вычислите </w:t>
            </w:r>
            <w:r w:rsidRPr="00702DF2">
              <w:rPr>
                <w:position w:val="-8"/>
                <w:sz w:val="28"/>
                <w:szCs w:val="28"/>
              </w:rPr>
              <w:object w:dxaOrig="1640" w:dyaOrig="400">
                <v:shape id="_x0000_i2299" type="#_x0000_t75" style="width:81pt;height:19.5pt" o:ole="">
                  <v:imagedata r:id="rId1836" o:title=""/>
                </v:shape>
                <o:OLEObject Type="Embed" ProgID="Equation.DSMT4" ShapeID="_x0000_i2299" DrawAspect="Content" ObjectID="_1755072424" r:id="rId1837"/>
              </w:object>
            </w:r>
          </w:p>
          <w:p w:rsidR="00A92D27" w:rsidRPr="00702DF2" w:rsidRDefault="00A92D27" w:rsidP="00D91EA2">
            <w:pPr>
              <w:ind w:firstLine="284"/>
              <w:jc w:val="both"/>
              <w:rPr>
                <w:sz w:val="28"/>
                <w:szCs w:val="28"/>
              </w:rPr>
            </w:pPr>
            <w:r w:rsidRPr="00702DF2">
              <w:rPr>
                <w:position w:val="-10"/>
                <w:sz w:val="28"/>
                <w:szCs w:val="28"/>
              </w:rPr>
              <w:object w:dxaOrig="2560" w:dyaOrig="380">
                <v:shape id="_x0000_i2300" type="#_x0000_t75" style="width:128.25pt;height:18.75pt" o:ole="">
                  <v:imagedata r:id="rId1838" o:title=""/>
                </v:shape>
                <o:OLEObject Type="Embed" ProgID="Equation.DSMT4" ShapeID="_x0000_i2300" DrawAspect="Content" ObjectID="_1755072425" r:id="rId1839"/>
              </w:object>
            </w:r>
          </w:p>
          <w:p w:rsidR="00A92D27" w:rsidRPr="00702DF2" w:rsidRDefault="00A92D27" w:rsidP="00D91EA2">
            <w:pPr>
              <w:jc w:val="both"/>
              <w:rPr>
                <w:sz w:val="28"/>
                <w:szCs w:val="28"/>
              </w:rPr>
            </w:pPr>
            <w:r w:rsidRPr="00702DF2">
              <w:rPr>
                <w:sz w:val="28"/>
                <w:szCs w:val="28"/>
              </w:rPr>
              <w:t xml:space="preserve">3. Вычислите </w:t>
            </w:r>
            <w:r w:rsidRPr="00702DF2">
              <w:rPr>
                <w:position w:val="-30"/>
                <w:sz w:val="28"/>
                <w:szCs w:val="28"/>
              </w:rPr>
              <w:object w:dxaOrig="940" w:dyaOrig="800">
                <v:shape id="_x0000_i2301" type="#_x0000_t75" style="width:46.5pt;height:40.5pt" o:ole="">
                  <v:imagedata r:id="rId1840" o:title=""/>
                </v:shape>
                <o:OLEObject Type="Embed" ProgID="Equation.DSMT4" ShapeID="_x0000_i2301" DrawAspect="Content" ObjectID="_1755072426" r:id="rId1841"/>
              </w:object>
            </w:r>
          </w:p>
          <w:p w:rsidR="00A92D27" w:rsidRPr="00702DF2" w:rsidRDefault="00A92D27" w:rsidP="00D91EA2">
            <w:pPr>
              <w:ind w:firstLine="284"/>
              <w:jc w:val="both"/>
              <w:rPr>
                <w:position w:val="-24"/>
                <w:sz w:val="28"/>
                <w:szCs w:val="28"/>
              </w:rPr>
            </w:pPr>
            <w:r w:rsidRPr="00702DF2">
              <w:rPr>
                <w:position w:val="-24"/>
                <w:sz w:val="28"/>
                <w:szCs w:val="28"/>
              </w:rPr>
              <w:object w:dxaOrig="2740" w:dyaOrig="620">
                <v:shape id="_x0000_i2302" type="#_x0000_t75" style="width:137.25pt;height:30.75pt" o:ole="">
                  <v:imagedata r:id="rId1842" o:title=""/>
                </v:shape>
                <o:OLEObject Type="Embed" ProgID="Equation.DSMT4" ShapeID="_x0000_i2302" DrawAspect="Content" ObjectID="_1755072427" r:id="rId1843"/>
              </w:object>
            </w:r>
          </w:p>
          <w:p w:rsidR="00A92D27" w:rsidRPr="00702DF2" w:rsidRDefault="00A92D27" w:rsidP="00D91EA2">
            <w:pPr>
              <w:jc w:val="both"/>
              <w:rPr>
                <w:sz w:val="28"/>
                <w:szCs w:val="28"/>
              </w:rPr>
            </w:pPr>
            <w:r w:rsidRPr="00702DF2">
              <w:rPr>
                <w:sz w:val="28"/>
                <w:szCs w:val="28"/>
              </w:rPr>
              <w:t xml:space="preserve">4. Вычислите </w:t>
            </w:r>
            <w:r w:rsidRPr="00702DF2">
              <w:rPr>
                <w:position w:val="-8"/>
                <w:sz w:val="28"/>
                <w:szCs w:val="28"/>
              </w:rPr>
              <w:object w:dxaOrig="1939" w:dyaOrig="360">
                <v:shape id="_x0000_i2303" type="#_x0000_t75" style="width:97.5pt;height:18pt" o:ole="">
                  <v:imagedata r:id="rId1844" o:title=""/>
                </v:shape>
                <o:OLEObject Type="Embed" ProgID="Equation.DSMT4" ShapeID="_x0000_i2303" DrawAspect="Content" ObjectID="_1755072428" r:id="rId1845"/>
              </w:object>
            </w:r>
          </w:p>
          <w:p w:rsidR="00A92D27" w:rsidRPr="00702DF2" w:rsidRDefault="00A92D27" w:rsidP="00D91EA2">
            <w:pPr>
              <w:ind w:firstLine="284"/>
              <w:jc w:val="both"/>
              <w:rPr>
                <w:sz w:val="28"/>
                <w:szCs w:val="28"/>
              </w:rPr>
            </w:pPr>
            <w:r w:rsidRPr="00702DF2">
              <w:rPr>
                <w:position w:val="-24"/>
                <w:sz w:val="28"/>
                <w:szCs w:val="28"/>
              </w:rPr>
              <w:object w:dxaOrig="2620" w:dyaOrig="620">
                <v:shape id="_x0000_i2304" type="#_x0000_t75" style="width:130.5pt;height:30.75pt" o:ole="">
                  <v:imagedata r:id="rId1846" o:title=""/>
                </v:shape>
                <o:OLEObject Type="Embed" ProgID="Equation.DSMT4" ShapeID="_x0000_i2304" DrawAspect="Content" ObjectID="_1755072429" r:id="rId1847"/>
              </w:object>
            </w:r>
          </w:p>
          <w:p w:rsidR="00A92D27" w:rsidRPr="00702DF2" w:rsidRDefault="00A92D27" w:rsidP="00D91EA2">
            <w:pPr>
              <w:jc w:val="both"/>
              <w:rPr>
                <w:sz w:val="28"/>
                <w:szCs w:val="28"/>
              </w:rPr>
            </w:pPr>
            <w:r w:rsidRPr="00702DF2">
              <w:rPr>
                <w:sz w:val="28"/>
                <w:szCs w:val="28"/>
              </w:rPr>
              <w:lastRenderedPageBreak/>
              <w:t xml:space="preserve">5. Выполните действия </w:t>
            </w:r>
            <w:r w:rsidRPr="00702DF2">
              <w:rPr>
                <w:position w:val="-18"/>
                <w:sz w:val="28"/>
                <w:szCs w:val="28"/>
              </w:rPr>
              <w:object w:dxaOrig="1219" w:dyaOrig="620">
                <v:shape id="_x0000_i2305" type="#_x0000_t75" style="width:60.75pt;height:30.75pt" o:ole="">
                  <v:imagedata r:id="rId1848" o:title=""/>
                </v:shape>
                <o:OLEObject Type="Embed" ProgID="Equation.DSMT4" ShapeID="_x0000_i2305" DrawAspect="Content" ObjectID="_1755072430" r:id="rId1849"/>
              </w:object>
            </w:r>
          </w:p>
          <w:p w:rsidR="00A92D27" w:rsidRPr="00702DF2" w:rsidRDefault="00A92D27" w:rsidP="00D91EA2">
            <w:pPr>
              <w:ind w:firstLine="284"/>
              <w:jc w:val="both"/>
              <w:rPr>
                <w:position w:val="-10"/>
                <w:sz w:val="28"/>
                <w:szCs w:val="28"/>
              </w:rPr>
            </w:pPr>
            <w:r w:rsidRPr="00702DF2">
              <w:rPr>
                <w:position w:val="-10"/>
                <w:sz w:val="28"/>
                <w:szCs w:val="28"/>
              </w:rPr>
              <w:object w:dxaOrig="2780" w:dyaOrig="520">
                <v:shape id="_x0000_i2306" type="#_x0000_t75" style="width:144.75pt;height:27pt" o:ole="">
                  <v:imagedata r:id="rId1850" o:title=""/>
                </v:shape>
                <o:OLEObject Type="Embed" ProgID="Equation.DSMT4" ShapeID="_x0000_i2306" DrawAspect="Content" ObjectID="_1755072431" r:id="rId1851"/>
              </w:object>
            </w:r>
          </w:p>
          <w:p w:rsidR="00A92D27" w:rsidRPr="00702DF2" w:rsidRDefault="00A92D27" w:rsidP="00D91EA2">
            <w:pPr>
              <w:jc w:val="both"/>
              <w:rPr>
                <w:sz w:val="28"/>
                <w:szCs w:val="28"/>
              </w:rPr>
            </w:pPr>
            <w:r w:rsidRPr="00702DF2">
              <w:rPr>
                <w:sz w:val="28"/>
                <w:szCs w:val="28"/>
              </w:rPr>
              <w:t xml:space="preserve">6. Выполните действия </w:t>
            </w:r>
            <w:r w:rsidRPr="00702DF2">
              <w:rPr>
                <w:position w:val="-28"/>
                <w:sz w:val="28"/>
                <w:szCs w:val="28"/>
              </w:rPr>
              <w:object w:dxaOrig="1180" w:dyaOrig="740">
                <v:shape id="_x0000_i2307" type="#_x0000_t75" style="width:59.25pt;height:36.75pt" o:ole="">
                  <v:imagedata r:id="rId1852" o:title=""/>
                </v:shape>
                <o:OLEObject Type="Embed" ProgID="Equation.DSMT4" ShapeID="_x0000_i2307" DrawAspect="Content" ObjectID="_1755072432" r:id="rId1853"/>
              </w:object>
            </w:r>
          </w:p>
          <w:p w:rsidR="00A92D27" w:rsidRPr="00702DF2" w:rsidRDefault="00A92D27" w:rsidP="00D91EA2">
            <w:pPr>
              <w:ind w:firstLine="284"/>
              <w:jc w:val="both"/>
              <w:rPr>
                <w:sz w:val="28"/>
                <w:szCs w:val="28"/>
              </w:rPr>
            </w:pPr>
            <w:r w:rsidRPr="00702DF2">
              <w:rPr>
                <w:position w:val="-10"/>
                <w:sz w:val="28"/>
                <w:szCs w:val="28"/>
              </w:rPr>
              <w:object w:dxaOrig="2920" w:dyaOrig="520">
                <v:shape id="_x0000_i2308" type="#_x0000_t75" style="width:152.25pt;height:27pt" o:ole="">
                  <v:imagedata r:id="rId1854" o:title=""/>
                </v:shape>
                <o:OLEObject Type="Embed" ProgID="Equation.DSMT4" ShapeID="_x0000_i2308" DrawAspect="Content" ObjectID="_1755072433" r:id="rId1855"/>
              </w:object>
            </w:r>
          </w:p>
          <w:p w:rsidR="00A92D27" w:rsidRPr="00702DF2" w:rsidRDefault="00A92D27" w:rsidP="00D91EA2">
            <w:pPr>
              <w:jc w:val="both"/>
              <w:rPr>
                <w:sz w:val="28"/>
                <w:szCs w:val="28"/>
              </w:rPr>
            </w:pPr>
            <w:r w:rsidRPr="00702DF2">
              <w:rPr>
                <w:sz w:val="28"/>
                <w:szCs w:val="28"/>
              </w:rPr>
              <w:t xml:space="preserve">7. Упростите выражение </w:t>
            </w:r>
            <w:r w:rsidRPr="00702DF2">
              <w:rPr>
                <w:position w:val="-8"/>
                <w:sz w:val="28"/>
                <w:szCs w:val="28"/>
              </w:rPr>
              <w:object w:dxaOrig="1600" w:dyaOrig="560">
                <v:shape id="_x0000_i2309" type="#_x0000_t75" style="width:79.5pt;height:27.75pt" o:ole="">
                  <v:imagedata r:id="rId1856" o:title=""/>
                </v:shape>
                <o:OLEObject Type="Embed" ProgID="Equation.DSMT4" ShapeID="_x0000_i2309" DrawAspect="Content" ObjectID="_1755072434" r:id="rId1857"/>
              </w:object>
            </w:r>
          </w:p>
          <w:p w:rsidR="00A92D27" w:rsidRPr="00702DF2" w:rsidRDefault="00A92D27" w:rsidP="00D91EA2">
            <w:pPr>
              <w:ind w:firstLine="284"/>
              <w:jc w:val="both"/>
              <w:rPr>
                <w:position w:val="-24"/>
                <w:sz w:val="28"/>
                <w:szCs w:val="28"/>
              </w:rPr>
            </w:pPr>
            <w:r w:rsidRPr="00702DF2">
              <w:rPr>
                <w:position w:val="-10"/>
                <w:sz w:val="28"/>
                <w:szCs w:val="28"/>
              </w:rPr>
              <w:object w:dxaOrig="3540" w:dyaOrig="520">
                <v:shape id="_x0000_i2310" type="#_x0000_t75" style="width:177pt;height:25.5pt" o:ole="">
                  <v:imagedata r:id="rId1858" o:title=""/>
                </v:shape>
                <o:OLEObject Type="Embed" ProgID="Equation.DSMT4" ShapeID="_x0000_i2310" DrawAspect="Content" ObjectID="_1755072435" r:id="rId1859"/>
              </w:object>
            </w:r>
          </w:p>
          <w:p w:rsidR="00A92D27" w:rsidRPr="00702DF2" w:rsidRDefault="00A92D27" w:rsidP="00D91EA2">
            <w:pPr>
              <w:jc w:val="both"/>
              <w:rPr>
                <w:sz w:val="28"/>
                <w:szCs w:val="28"/>
              </w:rPr>
            </w:pPr>
            <w:r w:rsidRPr="00702DF2">
              <w:rPr>
                <w:sz w:val="28"/>
                <w:szCs w:val="28"/>
              </w:rPr>
              <w:t xml:space="preserve">8. Упростите выражение </w:t>
            </w:r>
            <w:r w:rsidRPr="00702DF2">
              <w:rPr>
                <w:position w:val="-22"/>
                <w:sz w:val="28"/>
                <w:szCs w:val="28"/>
              </w:rPr>
              <w:object w:dxaOrig="1100" w:dyaOrig="600">
                <v:shape id="_x0000_i2311" type="#_x0000_t75" style="width:55.5pt;height:30.75pt" o:ole="">
                  <v:imagedata r:id="rId1860" o:title=""/>
                </v:shape>
                <o:OLEObject Type="Embed" ProgID="Equation.DSMT4" ShapeID="_x0000_i2311" DrawAspect="Content" ObjectID="_1755072436" r:id="rId1861"/>
              </w:object>
            </w:r>
          </w:p>
          <w:p w:rsidR="00A92D27" w:rsidRPr="00702DF2" w:rsidRDefault="00A92D27" w:rsidP="00D91EA2">
            <w:pPr>
              <w:ind w:firstLine="284"/>
              <w:jc w:val="both"/>
              <w:rPr>
                <w:sz w:val="28"/>
                <w:szCs w:val="28"/>
              </w:rPr>
            </w:pPr>
            <w:r w:rsidRPr="00702DF2">
              <w:rPr>
                <w:position w:val="-10"/>
                <w:sz w:val="28"/>
                <w:szCs w:val="28"/>
              </w:rPr>
              <w:object w:dxaOrig="3140" w:dyaOrig="360">
                <v:shape id="_x0000_i2312" type="#_x0000_t75" style="width:157.5pt;height:18pt" o:ole="">
                  <v:imagedata r:id="rId1862" o:title=""/>
                </v:shape>
                <o:OLEObject Type="Embed" ProgID="Equation.DSMT4" ShapeID="_x0000_i2312" DrawAspect="Content" ObjectID="_1755072437" r:id="rId1863"/>
              </w:object>
            </w:r>
          </w:p>
          <w:p w:rsidR="00A92D27" w:rsidRPr="00702DF2" w:rsidRDefault="00A92D27" w:rsidP="00D91EA2">
            <w:pPr>
              <w:jc w:val="both"/>
              <w:rPr>
                <w:sz w:val="28"/>
                <w:szCs w:val="28"/>
              </w:rPr>
            </w:pPr>
          </w:p>
          <w:p w:rsidR="00A92D27" w:rsidRPr="00702DF2" w:rsidRDefault="00A92D27" w:rsidP="00D91EA2">
            <w:pPr>
              <w:jc w:val="both"/>
              <w:rPr>
                <w:sz w:val="28"/>
                <w:szCs w:val="28"/>
              </w:rPr>
            </w:pPr>
            <w:r w:rsidRPr="00702DF2">
              <w:rPr>
                <w:sz w:val="28"/>
                <w:szCs w:val="28"/>
              </w:rPr>
              <w:t xml:space="preserve">9. Упростите выражение </w:t>
            </w:r>
            <w:r w:rsidRPr="00702DF2">
              <w:rPr>
                <w:position w:val="-30"/>
                <w:sz w:val="28"/>
                <w:szCs w:val="28"/>
              </w:rPr>
              <w:object w:dxaOrig="1020" w:dyaOrig="760">
                <v:shape id="_x0000_i2313" type="#_x0000_t75" style="width:51.75pt;height:38.25pt" o:ole="">
                  <v:imagedata r:id="rId1864" o:title=""/>
                </v:shape>
                <o:OLEObject Type="Embed" ProgID="Equation.DSMT4" ShapeID="_x0000_i2313" DrawAspect="Content" ObjectID="_1755072438" r:id="rId1865"/>
              </w:object>
            </w:r>
          </w:p>
          <w:p w:rsidR="00A92D27" w:rsidRPr="00702DF2" w:rsidRDefault="00A92D27" w:rsidP="00D91EA2">
            <w:pPr>
              <w:ind w:firstLine="284"/>
              <w:jc w:val="both"/>
              <w:rPr>
                <w:sz w:val="28"/>
                <w:szCs w:val="28"/>
              </w:rPr>
            </w:pPr>
            <w:r w:rsidRPr="00702DF2">
              <w:rPr>
                <w:position w:val="-10"/>
                <w:sz w:val="28"/>
                <w:szCs w:val="28"/>
              </w:rPr>
              <w:object w:dxaOrig="3640" w:dyaOrig="520">
                <v:shape id="_x0000_i2314" type="#_x0000_t75" style="width:181.5pt;height:26.25pt" o:ole="">
                  <v:imagedata r:id="rId1866" o:title=""/>
                </v:shape>
                <o:OLEObject Type="Embed" ProgID="Equation.DSMT4" ShapeID="_x0000_i2314" DrawAspect="Content" ObjectID="_1755072439" r:id="rId1867"/>
              </w:object>
            </w:r>
            <w:r w:rsidRPr="00702DF2">
              <w:rPr>
                <w:position w:val="-10"/>
                <w:sz w:val="28"/>
                <w:szCs w:val="28"/>
              </w:rPr>
              <w:t xml:space="preserve"> </w:t>
            </w:r>
            <w:r w:rsidRPr="00702DF2">
              <w:rPr>
                <w:position w:val="-6"/>
                <w:sz w:val="28"/>
                <w:szCs w:val="28"/>
              </w:rPr>
              <w:object w:dxaOrig="740" w:dyaOrig="220">
                <v:shape id="_x0000_i2315" type="#_x0000_t75" style="width:36.75pt;height:11.25pt" o:ole="">
                  <v:imagedata r:id="rId1868" o:title=""/>
                </v:shape>
                <o:OLEObject Type="Embed" ProgID="Equation.DSMT4" ShapeID="_x0000_i2315" DrawAspect="Content" ObjectID="_1755072440" r:id="rId1869"/>
              </w:object>
            </w:r>
          </w:p>
          <w:p w:rsidR="00A92D27" w:rsidRPr="00702DF2" w:rsidRDefault="00A92D27" w:rsidP="00D91EA2">
            <w:pPr>
              <w:jc w:val="both"/>
              <w:rPr>
                <w:sz w:val="28"/>
                <w:szCs w:val="28"/>
              </w:rPr>
            </w:pPr>
            <w:r w:rsidRPr="00702DF2">
              <w:rPr>
                <w:sz w:val="28"/>
                <w:szCs w:val="28"/>
              </w:rPr>
              <w:t xml:space="preserve">10. Упростите выражение </w:t>
            </w:r>
            <w:r w:rsidRPr="00702DF2">
              <w:rPr>
                <w:position w:val="-14"/>
                <w:sz w:val="28"/>
                <w:szCs w:val="28"/>
              </w:rPr>
              <w:object w:dxaOrig="1200" w:dyaOrig="499">
                <v:shape id="_x0000_i2316" type="#_x0000_t75" style="width:60pt;height:25.5pt" o:ole="">
                  <v:imagedata r:id="rId1870" o:title=""/>
                </v:shape>
                <o:OLEObject Type="Embed" ProgID="Equation.DSMT4" ShapeID="_x0000_i2316" DrawAspect="Content" ObjectID="_1755072441" r:id="rId1871"/>
              </w:object>
            </w:r>
          </w:p>
          <w:p w:rsidR="00A92D27" w:rsidRPr="00702DF2" w:rsidRDefault="00A92D27" w:rsidP="00D91EA2">
            <w:pPr>
              <w:ind w:firstLine="284"/>
              <w:jc w:val="both"/>
              <w:rPr>
                <w:sz w:val="28"/>
                <w:szCs w:val="28"/>
              </w:rPr>
            </w:pPr>
            <w:r w:rsidRPr="00702DF2">
              <w:rPr>
                <w:position w:val="-10"/>
                <w:sz w:val="28"/>
                <w:szCs w:val="28"/>
              </w:rPr>
              <w:object w:dxaOrig="2659" w:dyaOrig="520">
                <v:shape id="_x0000_i2317" type="#_x0000_t75" style="width:132.75pt;height:26.25pt" o:ole="">
                  <v:imagedata r:id="rId1872" o:title=""/>
                </v:shape>
                <o:OLEObject Type="Embed" ProgID="Equation.DSMT4" ShapeID="_x0000_i2317" DrawAspect="Content" ObjectID="_1755072442" r:id="rId1873"/>
              </w:object>
            </w:r>
          </w:p>
        </w:tc>
        <w:tc>
          <w:tcPr>
            <w:tcW w:w="5210" w:type="dxa"/>
          </w:tcPr>
          <w:p w:rsidR="00A92D27" w:rsidRPr="00702DF2" w:rsidRDefault="00A92D27" w:rsidP="00D91EA2">
            <w:pPr>
              <w:jc w:val="both"/>
              <w:rPr>
                <w:sz w:val="28"/>
                <w:szCs w:val="28"/>
              </w:rPr>
            </w:pPr>
            <w:r w:rsidRPr="00702DF2">
              <w:rPr>
                <w:sz w:val="28"/>
                <w:szCs w:val="28"/>
              </w:rPr>
              <w:lastRenderedPageBreak/>
              <w:t>Вариант 4.</w:t>
            </w:r>
          </w:p>
          <w:p w:rsidR="00A92D27" w:rsidRPr="00702DF2" w:rsidRDefault="00A92D27" w:rsidP="00D91EA2">
            <w:pPr>
              <w:jc w:val="both"/>
              <w:rPr>
                <w:sz w:val="28"/>
                <w:szCs w:val="28"/>
              </w:rPr>
            </w:pPr>
            <w:r w:rsidRPr="00702DF2">
              <w:rPr>
                <w:sz w:val="28"/>
                <w:szCs w:val="28"/>
              </w:rPr>
              <w:t xml:space="preserve">1.  Вычислите </w:t>
            </w:r>
            <w:r w:rsidRPr="00702DF2">
              <w:rPr>
                <w:position w:val="-10"/>
                <w:sz w:val="28"/>
                <w:szCs w:val="28"/>
              </w:rPr>
              <w:object w:dxaOrig="1780" w:dyaOrig="380">
                <v:shape id="_x0000_i2318" type="#_x0000_t75" style="width:88.5pt;height:18.75pt" o:ole="">
                  <v:imagedata r:id="rId1874" o:title=""/>
                </v:shape>
                <o:OLEObject Type="Embed" ProgID="Equation.DSMT4" ShapeID="_x0000_i2318" DrawAspect="Content" ObjectID="_1755072443" r:id="rId1875"/>
              </w:object>
            </w:r>
          </w:p>
          <w:p w:rsidR="00A92D27" w:rsidRPr="00702DF2" w:rsidRDefault="00A92D27" w:rsidP="00D91EA2">
            <w:pPr>
              <w:ind w:firstLine="317"/>
              <w:jc w:val="both"/>
              <w:rPr>
                <w:position w:val="-10"/>
                <w:sz w:val="28"/>
                <w:szCs w:val="28"/>
              </w:rPr>
            </w:pPr>
            <w:r w:rsidRPr="00702DF2">
              <w:rPr>
                <w:position w:val="-24"/>
                <w:sz w:val="28"/>
                <w:szCs w:val="28"/>
              </w:rPr>
              <w:object w:dxaOrig="2640" w:dyaOrig="620">
                <v:shape id="_x0000_i2319" type="#_x0000_t75" style="width:132pt;height:30.75pt" o:ole="">
                  <v:imagedata r:id="rId1876" o:title=""/>
                </v:shape>
                <o:OLEObject Type="Embed" ProgID="Equation.DSMT4" ShapeID="_x0000_i2319" DrawAspect="Content" ObjectID="_1755072444" r:id="rId1877"/>
              </w:object>
            </w:r>
          </w:p>
          <w:p w:rsidR="00A92D27" w:rsidRPr="00702DF2" w:rsidRDefault="00A92D27" w:rsidP="00D91EA2">
            <w:pPr>
              <w:jc w:val="both"/>
              <w:rPr>
                <w:sz w:val="28"/>
                <w:szCs w:val="28"/>
              </w:rPr>
            </w:pPr>
            <w:r w:rsidRPr="00702DF2">
              <w:rPr>
                <w:sz w:val="28"/>
                <w:szCs w:val="28"/>
              </w:rPr>
              <w:t xml:space="preserve">2.  Вычислите </w:t>
            </w:r>
            <w:r w:rsidRPr="00702DF2">
              <w:rPr>
                <w:position w:val="-26"/>
                <w:sz w:val="28"/>
                <w:szCs w:val="28"/>
              </w:rPr>
              <w:object w:dxaOrig="1780" w:dyaOrig="700">
                <v:shape id="_x0000_i2320" type="#_x0000_t75" style="width:88.5pt;height:35.25pt" o:ole="">
                  <v:imagedata r:id="rId1878" o:title=""/>
                </v:shape>
                <o:OLEObject Type="Embed" ProgID="Equation.DSMT4" ShapeID="_x0000_i2320" DrawAspect="Content" ObjectID="_1755072445" r:id="rId1879"/>
              </w:object>
            </w:r>
          </w:p>
          <w:p w:rsidR="00A92D27" w:rsidRPr="00702DF2" w:rsidRDefault="00A92D27" w:rsidP="00D91EA2">
            <w:pPr>
              <w:ind w:firstLine="317"/>
              <w:jc w:val="both"/>
              <w:rPr>
                <w:sz w:val="28"/>
                <w:szCs w:val="28"/>
              </w:rPr>
            </w:pPr>
            <w:r w:rsidRPr="00702DF2">
              <w:rPr>
                <w:position w:val="-24"/>
                <w:sz w:val="28"/>
                <w:szCs w:val="28"/>
              </w:rPr>
              <w:object w:dxaOrig="3500" w:dyaOrig="620">
                <v:shape id="_x0000_i2321" type="#_x0000_t75" style="width:174.75pt;height:30.75pt" o:ole="">
                  <v:imagedata r:id="rId1880" o:title=""/>
                </v:shape>
                <o:OLEObject Type="Embed" ProgID="Equation.DSMT4" ShapeID="_x0000_i2321" DrawAspect="Content" ObjectID="_1755072446" r:id="rId1881"/>
              </w:object>
            </w:r>
          </w:p>
          <w:p w:rsidR="00A92D27" w:rsidRPr="00702DF2" w:rsidRDefault="00A92D27" w:rsidP="00D91EA2">
            <w:pPr>
              <w:jc w:val="both"/>
              <w:rPr>
                <w:sz w:val="28"/>
                <w:szCs w:val="28"/>
              </w:rPr>
            </w:pPr>
            <w:r w:rsidRPr="00702DF2">
              <w:rPr>
                <w:sz w:val="28"/>
                <w:szCs w:val="28"/>
              </w:rPr>
              <w:t xml:space="preserve">3. Вычислите </w:t>
            </w:r>
            <w:r w:rsidRPr="00702DF2">
              <w:rPr>
                <w:position w:val="-26"/>
                <w:sz w:val="28"/>
                <w:szCs w:val="28"/>
              </w:rPr>
              <w:object w:dxaOrig="1320" w:dyaOrig="700">
                <v:shape id="_x0000_i2322" type="#_x0000_t75" style="width:65.25pt;height:35.25pt" o:ole="">
                  <v:imagedata r:id="rId1882" o:title=""/>
                </v:shape>
                <o:OLEObject Type="Embed" ProgID="Equation.DSMT4" ShapeID="_x0000_i2322" DrawAspect="Content" ObjectID="_1755072447" r:id="rId1883"/>
              </w:object>
            </w:r>
          </w:p>
          <w:p w:rsidR="00A92D27" w:rsidRPr="00702DF2" w:rsidRDefault="00A92D27" w:rsidP="00D91EA2">
            <w:pPr>
              <w:ind w:firstLine="317"/>
              <w:jc w:val="both"/>
              <w:rPr>
                <w:position w:val="-24"/>
                <w:sz w:val="28"/>
                <w:szCs w:val="28"/>
              </w:rPr>
            </w:pPr>
            <w:r w:rsidRPr="00702DF2">
              <w:rPr>
                <w:position w:val="-24"/>
                <w:sz w:val="28"/>
                <w:szCs w:val="28"/>
              </w:rPr>
              <w:object w:dxaOrig="3140" w:dyaOrig="620">
                <v:shape id="_x0000_i2323" type="#_x0000_t75" style="width:157.5pt;height:30.75pt" o:ole="">
                  <v:imagedata r:id="rId1884" o:title=""/>
                </v:shape>
                <o:OLEObject Type="Embed" ProgID="Equation.DSMT4" ShapeID="_x0000_i2323" DrawAspect="Content" ObjectID="_1755072448" r:id="rId1885"/>
              </w:object>
            </w:r>
          </w:p>
          <w:p w:rsidR="00A92D27" w:rsidRPr="00702DF2" w:rsidRDefault="00A92D27" w:rsidP="00D91EA2">
            <w:pPr>
              <w:jc w:val="both"/>
              <w:rPr>
                <w:sz w:val="28"/>
                <w:szCs w:val="28"/>
              </w:rPr>
            </w:pPr>
            <w:r w:rsidRPr="00702DF2">
              <w:rPr>
                <w:sz w:val="28"/>
                <w:szCs w:val="28"/>
              </w:rPr>
              <w:t xml:space="preserve">4. Вычислите </w:t>
            </w:r>
            <w:r w:rsidRPr="00702DF2">
              <w:rPr>
                <w:position w:val="-10"/>
                <w:sz w:val="28"/>
                <w:szCs w:val="28"/>
              </w:rPr>
              <w:object w:dxaOrig="1660" w:dyaOrig="380">
                <v:shape id="_x0000_i2324" type="#_x0000_t75" style="width:83.25pt;height:18.75pt" o:ole="">
                  <v:imagedata r:id="rId1886" o:title=""/>
                </v:shape>
                <o:OLEObject Type="Embed" ProgID="Equation.DSMT4" ShapeID="_x0000_i2324" DrawAspect="Content" ObjectID="_1755072449" r:id="rId1887"/>
              </w:object>
            </w:r>
          </w:p>
          <w:p w:rsidR="00A92D27" w:rsidRPr="00702DF2" w:rsidRDefault="00A92D27" w:rsidP="00D91EA2">
            <w:pPr>
              <w:ind w:firstLine="317"/>
              <w:jc w:val="both"/>
              <w:rPr>
                <w:sz w:val="28"/>
                <w:szCs w:val="28"/>
              </w:rPr>
            </w:pPr>
            <w:r w:rsidRPr="00702DF2">
              <w:rPr>
                <w:position w:val="-10"/>
                <w:sz w:val="28"/>
                <w:szCs w:val="28"/>
              </w:rPr>
              <w:object w:dxaOrig="3240" w:dyaOrig="340">
                <v:shape id="_x0000_i2325" type="#_x0000_t75" style="width:162pt;height:18pt" o:ole="">
                  <v:imagedata r:id="rId1888" o:title=""/>
                </v:shape>
                <o:OLEObject Type="Embed" ProgID="Equation.DSMT4" ShapeID="_x0000_i2325" DrawAspect="Content" ObjectID="_1755072450" r:id="rId1889"/>
              </w:object>
            </w:r>
          </w:p>
          <w:p w:rsidR="00A92D27" w:rsidRPr="00702DF2" w:rsidRDefault="00A92D27" w:rsidP="00D91EA2">
            <w:pPr>
              <w:jc w:val="both"/>
              <w:rPr>
                <w:sz w:val="28"/>
                <w:szCs w:val="28"/>
              </w:rPr>
            </w:pPr>
            <w:r w:rsidRPr="00702DF2">
              <w:rPr>
                <w:sz w:val="28"/>
                <w:szCs w:val="28"/>
              </w:rPr>
              <w:t xml:space="preserve">5. Выполните действия </w:t>
            </w:r>
            <w:r w:rsidRPr="00702DF2">
              <w:rPr>
                <w:position w:val="-8"/>
                <w:sz w:val="28"/>
                <w:szCs w:val="28"/>
              </w:rPr>
              <w:object w:dxaOrig="1100" w:dyaOrig="400">
                <v:shape id="_x0000_i2326" type="#_x0000_t75" style="width:55.5pt;height:19.5pt" o:ole="">
                  <v:imagedata r:id="rId1890" o:title=""/>
                </v:shape>
                <o:OLEObject Type="Embed" ProgID="Equation.DSMT4" ShapeID="_x0000_i2326" DrawAspect="Content" ObjectID="_1755072451" r:id="rId1891"/>
              </w:object>
            </w:r>
          </w:p>
          <w:p w:rsidR="00A92D27" w:rsidRPr="00702DF2" w:rsidRDefault="00A92D27" w:rsidP="00D91EA2">
            <w:pPr>
              <w:ind w:firstLine="317"/>
              <w:jc w:val="both"/>
              <w:rPr>
                <w:position w:val="-10"/>
                <w:sz w:val="28"/>
                <w:szCs w:val="28"/>
              </w:rPr>
            </w:pPr>
            <w:r w:rsidRPr="00702DF2">
              <w:rPr>
                <w:position w:val="-10"/>
                <w:sz w:val="28"/>
                <w:szCs w:val="28"/>
              </w:rPr>
              <w:object w:dxaOrig="3460" w:dyaOrig="380">
                <v:shape id="_x0000_i2327" type="#_x0000_t75" style="width:179.25pt;height:19.5pt" o:ole="">
                  <v:imagedata r:id="rId1892" o:title=""/>
                </v:shape>
                <o:OLEObject Type="Embed" ProgID="Equation.DSMT4" ShapeID="_x0000_i2327" DrawAspect="Content" ObjectID="_1755072452" r:id="rId1893"/>
              </w:object>
            </w:r>
          </w:p>
          <w:p w:rsidR="00A92D27" w:rsidRPr="00702DF2" w:rsidRDefault="00A92D27" w:rsidP="00D91EA2">
            <w:pPr>
              <w:jc w:val="both"/>
              <w:rPr>
                <w:sz w:val="28"/>
                <w:szCs w:val="28"/>
              </w:rPr>
            </w:pPr>
            <w:r w:rsidRPr="00702DF2">
              <w:rPr>
                <w:sz w:val="28"/>
                <w:szCs w:val="28"/>
              </w:rPr>
              <w:t xml:space="preserve">6. Выполните действия </w:t>
            </w:r>
            <w:r w:rsidRPr="00702DF2">
              <w:rPr>
                <w:position w:val="-38"/>
                <w:sz w:val="28"/>
                <w:szCs w:val="28"/>
              </w:rPr>
              <w:object w:dxaOrig="1219" w:dyaOrig="900">
                <v:shape id="_x0000_i2328" type="#_x0000_t75" style="width:60.75pt;height:45pt" o:ole="">
                  <v:imagedata r:id="rId1894" o:title=""/>
                </v:shape>
                <o:OLEObject Type="Embed" ProgID="Equation.DSMT4" ShapeID="_x0000_i2328" DrawAspect="Content" ObjectID="_1755072453" r:id="rId1895"/>
              </w:object>
            </w:r>
          </w:p>
          <w:p w:rsidR="00A92D27" w:rsidRPr="00702DF2" w:rsidRDefault="00A92D27" w:rsidP="00D91EA2">
            <w:pPr>
              <w:ind w:firstLine="317"/>
              <w:jc w:val="both"/>
              <w:rPr>
                <w:sz w:val="28"/>
                <w:szCs w:val="28"/>
              </w:rPr>
            </w:pPr>
            <w:r w:rsidRPr="00702DF2">
              <w:rPr>
                <w:position w:val="-10"/>
                <w:sz w:val="28"/>
                <w:szCs w:val="28"/>
              </w:rPr>
              <w:object w:dxaOrig="2439" w:dyaOrig="520">
                <v:shape id="_x0000_i2329" type="#_x0000_t75" style="width:127.5pt;height:27pt" o:ole="">
                  <v:imagedata r:id="rId1896" o:title=""/>
                </v:shape>
                <o:OLEObject Type="Embed" ProgID="Equation.DSMT4" ShapeID="_x0000_i2329" DrawAspect="Content" ObjectID="_1755072454" r:id="rId1897"/>
              </w:object>
            </w:r>
          </w:p>
          <w:p w:rsidR="00A92D27" w:rsidRPr="00702DF2" w:rsidRDefault="00A92D27" w:rsidP="00D91EA2">
            <w:pPr>
              <w:jc w:val="both"/>
              <w:rPr>
                <w:sz w:val="28"/>
                <w:szCs w:val="28"/>
              </w:rPr>
            </w:pPr>
            <w:r w:rsidRPr="00702DF2">
              <w:rPr>
                <w:sz w:val="28"/>
                <w:szCs w:val="28"/>
              </w:rPr>
              <w:t xml:space="preserve">7. Упростите выражение </w:t>
            </w:r>
            <w:r w:rsidRPr="00702DF2">
              <w:rPr>
                <w:position w:val="-14"/>
                <w:sz w:val="28"/>
                <w:szCs w:val="28"/>
              </w:rPr>
              <w:object w:dxaOrig="1760" w:dyaOrig="499">
                <v:shape id="_x0000_i2330" type="#_x0000_t75" style="width:87pt;height:25.5pt" o:ole="">
                  <v:imagedata r:id="rId1898" o:title=""/>
                </v:shape>
                <o:OLEObject Type="Embed" ProgID="Equation.DSMT4" ShapeID="_x0000_i2330" DrawAspect="Content" ObjectID="_1755072455" r:id="rId1899"/>
              </w:object>
            </w:r>
          </w:p>
          <w:p w:rsidR="00A92D27" w:rsidRPr="00702DF2" w:rsidRDefault="00A92D27" w:rsidP="00D91EA2">
            <w:pPr>
              <w:ind w:firstLine="317"/>
              <w:jc w:val="both"/>
              <w:rPr>
                <w:position w:val="-10"/>
                <w:sz w:val="28"/>
                <w:szCs w:val="28"/>
              </w:rPr>
            </w:pPr>
            <w:r w:rsidRPr="00702DF2">
              <w:rPr>
                <w:position w:val="-10"/>
                <w:sz w:val="28"/>
                <w:szCs w:val="28"/>
              </w:rPr>
              <w:object w:dxaOrig="2659" w:dyaOrig="520">
                <v:shape id="_x0000_i2331" type="#_x0000_t75" style="width:132.75pt;height:26.25pt" o:ole="">
                  <v:imagedata r:id="rId1900" o:title=""/>
                </v:shape>
                <o:OLEObject Type="Embed" ProgID="Equation.DSMT4" ShapeID="_x0000_i2331" DrawAspect="Content" ObjectID="_1755072456" r:id="rId1901"/>
              </w:object>
            </w:r>
          </w:p>
          <w:p w:rsidR="00A92D27" w:rsidRPr="00702DF2" w:rsidRDefault="00A92D27" w:rsidP="00D91EA2">
            <w:pPr>
              <w:jc w:val="both"/>
              <w:rPr>
                <w:sz w:val="28"/>
                <w:szCs w:val="28"/>
              </w:rPr>
            </w:pPr>
            <w:r w:rsidRPr="00702DF2">
              <w:rPr>
                <w:sz w:val="28"/>
                <w:szCs w:val="28"/>
              </w:rPr>
              <w:t xml:space="preserve">8. Упростите выражение </w:t>
            </w:r>
            <w:r w:rsidRPr="00702DF2">
              <w:rPr>
                <w:position w:val="-8"/>
                <w:sz w:val="28"/>
                <w:szCs w:val="28"/>
              </w:rPr>
              <w:object w:dxaOrig="1480" w:dyaOrig="400">
                <v:shape id="_x0000_i2332" type="#_x0000_t75" style="width:73.5pt;height:19.5pt" o:ole="">
                  <v:imagedata r:id="rId1902" o:title=""/>
                </v:shape>
                <o:OLEObject Type="Embed" ProgID="Equation.DSMT4" ShapeID="_x0000_i2332" DrawAspect="Content" ObjectID="_1755072457" r:id="rId1903"/>
              </w:object>
            </w:r>
          </w:p>
          <w:p w:rsidR="00A92D27" w:rsidRPr="00702DF2" w:rsidRDefault="00A92D27" w:rsidP="00D91EA2">
            <w:pPr>
              <w:ind w:firstLine="317"/>
              <w:jc w:val="both"/>
              <w:rPr>
                <w:sz w:val="28"/>
                <w:szCs w:val="28"/>
              </w:rPr>
            </w:pPr>
            <w:r w:rsidRPr="00702DF2">
              <w:rPr>
                <w:position w:val="-10"/>
                <w:sz w:val="28"/>
                <w:szCs w:val="28"/>
              </w:rPr>
              <w:object w:dxaOrig="3320" w:dyaOrig="380">
                <v:shape id="_x0000_i2333" type="#_x0000_t75" style="width:166.5pt;height:18.75pt" o:ole="">
                  <v:imagedata r:id="rId1904" o:title=""/>
                </v:shape>
                <o:OLEObject Type="Embed" ProgID="Equation.DSMT4" ShapeID="_x0000_i2333" DrawAspect="Content" ObjectID="_1755072458" r:id="rId1905"/>
              </w:object>
            </w:r>
          </w:p>
          <w:p w:rsidR="00A92D27" w:rsidRPr="00702DF2" w:rsidRDefault="00A92D27" w:rsidP="00D91EA2">
            <w:pPr>
              <w:jc w:val="both"/>
              <w:rPr>
                <w:sz w:val="28"/>
                <w:szCs w:val="28"/>
              </w:rPr>
            </w:pPr>
            <w:r w:rsidRPr="00702DF2">
              <w:rPr>
                <w:sz w:val="28"/>
                <w:szCs w:val="28"/>
              </w:rPr>
              <w:t xml:space="preserve">9. Упростите выражение </w:t>
            </w:r>
            <w:r w:rsidRPr="00702DF2">
              <w:rPr>
                <w:position w:val="-52"/>
                <w:sz w:val="28"/>
                <w:szCs w:val="28"/>
              </w:rPr>
              <w:object w:dxaOrig="1560" w:dyaOrig="1100">
                <v:shape id="_x0000_i2334" type="#_x0000_t75" style="width:78.75pt;height:55.5pt" o:ole="">
                  <v:imagedata r:id="rId1906" o:title=""/>
                </v:shape>
                <o:OLEObject Type="Embed" ProgID="Equation.DSMT4" ShapeID="_x0000_i2334" DrawAspect="Content" ObjectID="_1755072459" r:id="rId1907"/>
              </w:object>
            </w:r>
          </w:p>
          <w:p w:rsidR="00A92D27" w:rsidRPr="00702DF2" w:rsidRDefault="00A92D27" w:rsidP="00D91EA2">
            <w:pPr>
              <w:ind w:firstLine="317"/>
              <w:jc w:val="both"/>
              <w:rPr>
                <w:sz w:val="28"/>
                <w:szCs w:val="28"/>
              </w:rPr>
            </w:pPr>
            <w:r w:rsidRPr="00702DF2">
              <w:rPr>
                <w:position w:val="-10"/>
                <w:sz w:val="28"/>
                <w:szCs w:val="28"/>
              </w:rPr>
              <w:object w:dxaOrig="2620" w:dyaOrig="520">
                <v:shape id="_x0000_i2335" type="#_x0000_t75" style="width:132pt;height:26.25pt" o:ole="">
                  <v:imagedata r:id="rId1908" o:title=""/>
                </v:shape>
                <o:OLEObject Type="Embed" ProgID="Equation.DSMT4" ShapeID="_x0000_i2335" DrawAspect="Content" ObjectID="_1755072460" r:id="rId1909"/>
              </w:object>
            </w:r>
          </w:p>
          <w:p w:rsidR="00A92D27" w:rsidRPr="00702DF2" w:rsidRDefault="00A92D27" w:rsidP="00D91EA2">
            <w:pPr>
              <w:jc w:val="both"/>
              <w:rPr>
                <w:sz w:val="28"/>
                <w:szCs w:val="28"/>
              </w:rPr>
            </w:pPr>
            <w:r w:rsidRPr="00702DF2">
              <w:rPr>
                <w:sz w:val="28"/>
                <w:szCs w:val="28"/>
              </w:rPr>
              <w:t>10. Внесите множитель под знак корня</w:t>
            </w:r>
            <w:r w:rsidRPr="00702DF2">
              <w:rPr>
                <w:position w:val="-8"/>
                <w:sz w:val="28"/>
                <w:szCs w:val="28"/>
              </w:rPr>
              <w:object w:dxaOrig="940" w:dyaOrig="400">
                <v:shape id="_x0000_i2336" type="#_x0000_t75" style="width:46.5pt;height:19.5pt" o:ole="">
                  <v:imagedata r:id="rId1910" o:title=""/>
                </v:shape>
                <o:OLEObject Type="Embed" ProgID="Equation.DSMT4" ShapeID="_x0000_i2336" DrawAspect="Content" ObjectID="_1755072461" r:id="rId1911"/>
              </w:object>
            </w:r>
          </w:p>
          <w:p w:rsidR="00A92D27" w:rsidRPr="00702DF2" w:rsidRDefault="00A92D27" w:rsidP="00D91EA2">
            <w:pPr>
              <w:ind w:firstLine="317"/>
              <w:jc w:val="both"/>
              <w:rPr>
                <w:sz w:val="28"/>
                <w:szCs w:val="28"/>
              </w:rPr>
            </w:pPr>
            <w:r w:rsidRPr="00702DF2">
              <w:rPr>
                <w:sz w:val="28"/>
                <w:szCs w:val="28"/>
              </w:rPr>
              <w:t xml:space="preserve"> </w:t>
            </w:r>
            <w:r w:rsidRPr="00702DF2">
              <w:rPr>
                <w:position w:val="-10"/>
                <w:sz w:val="28"/>
                <w:szCs w:val="28"/>
              </w:rPr>
              <w:object w:dxaOrig="4200" w:dyaOrig="420">
                <v:shape id="_x0000_i2337" type="#_x0000_t75" style="width:209.25pt;height:20.25pt" o:ole="">
                  <v:imagedata r:id="rId1912" o:title=""/>
                </v:shape>
                <o:OLEObject Type="Embed" ProgID="Equation.DSMT4" ShapeID="_x0000_i2337" DrawAspect="Content" ObjectID="_1755072462" r:id="rId1913"/>
              </w:object>
            </w:r>
          </w:p>
          <w:p w:rsidR="00A92D27" w:rsidRPr="00702DF2" w:rsidRDefault="00A92D27" w:rsidP="00D91EA2">
            <w:pPr>
              <w:jc w:val="both"/>
              <w:rPr>
                <w:sz w:val="28"/>
                <w:szCs w:val="28"/>
              </w:rPr>
            </w:pPr>
          </w:p>
        </w:tc>
      </w:tr>
    </w:tbl>
    <w:p w:rsidR="00A92D27" w:rsidRPr="00702DF2" w:rsidRDefault="00A92D27" w:rsidP="00A92D27">
      <w:pPr>
        <w:rPr>
          <w:sz w:val="28"/>
          <w:szCs w:val="28"/>
        </w:rPr>
      </w:pPr>
    </w:p>
    <w:p w:rsidR="00A92D27" w:rsidRPr="00702DF2" w:rsidRDefault="00A92D27" w:rsidP="00A92D27">
      <w:pPr>
        <w:rPr>
          <w:sz w:val="28"/>
          <w:szCs w:val="28"/>
        </w:rPr>
      </w:pPr>
    </w:p>
    <w:p w:rsidR="00A92D27" w:rsidRPr="00702DF2" w:rsidRDefault="00A92D27" w:rsidP="00A92D27">
      <w:pPr>
        <w:rPr>
          <w:sz w:val="28"/>
          <w:szCs w:val="28"/>
        </w:rPr>
      </w:pPr>
    </w:p>
    <w:p w:rsidR="00A92D27" w:rsidRPr="00702DF2" w:rsidRDefault="00A92D27" w:rsidP="00A92D27">
      <w:pPr>
        <w:rPr>
          <w:i/>
          <w:sz w:val="28"/>
          <w:szCs w:val="28"/>
        </w:rPr>
      </w:pPr>
      <w:r w:rsidRPr="00702DF2">
        <w:rPr>
          <w:b/>
          <w:sz w:val="28"/>
          <w:szCs w:val="28"/>
        </w:rPr>
        <w:t>Практическое занятие №4</w:t>
      </w:r>
      <w:r w:rsidR="005073CA">
        <w:rPr>
          <w:b/>
          <w:sz w:val="28"/>
          <w:szCs w:val="28"/>
        </w:rPr>
        <w:t>7</w:t>
      </w:r>
      <w:r w:rsidRPr="00702DF2">
        <w:rPr>
          <w:sz w:val="28"/>
          <w:szCs w:val="28"/>
        </w:rPr>
        <w:t xml:space="preserve"> </w:t>
      </w:r>
      <w:r w:rsidRPr="00702DF2">
        <w:rPr>
          <w:i/>
          <w:sz w:val="28"/>
          <w:szCs w:val="28"/>
        </w:rPr>
        <w:t>«Преобразование выражений, содержащих степени с рациональным и действительными показателями»</w:t>
      </w:r>
    </w:p>
    <w:p w:rsidR="00A92D27" w:rsidRPr="00702DF2" w:rsidRDefault="00A92D27" w:rsidP="00A92D27">
      <w:pPr>
        <w:tabs>
          <w:tab w:val="left" w:pos="3450"/>
        </w:tabs>
        <w:rPr>
          <w:b/>
          <w:bCs/>
          <w:i/>
          <w:iCs/>
          <w:sz w:val="28"/>
          <w:szCs w:val="28"/>
        </w:rPr>
      </w:pPr>
    </w:p>
    <w:p w:rsidR="00A92D27" w:rsidRPr="00702DF2" w:rsidRDefault="00A92D27" w:rsidP="00A92D27">
      <w:pPr>
        <w:tabs>
          <w:tab w:val="left" w:pos="3450"/>
        </w:tabs>
        <w:rPr>
          <w:b/>
          <w:bCs/>
          <w:sz w:val="28"/>
          <w:szCs w:val="28"/>
        </w:rPr>
      </w:pPr>
      <w:r w:rsidRPr="00702DF2">
        <w:rPr>
          <w:b/>
          <w:bCs/>
          <w:i/>
          <w:iCs/>
          <w:sz w:val="28"/>
          <w:szCs w:val="28"/>
        </w:rPr>
        <w:t>Цель работы:</w:t>
      </w:r>
    </w:p>
    <w:p w:rsidR="00A92D27" w:rsidRPr="00702DF2" w:rsidRDefault="00A92D27" w:rsidP="00A92D27">
      <w:pPr>
        <w:tabs>
          <w:tab w:val="left" w:pos="3450"/>
        </w:tabs>
        <w:rPr>
          <w:i/>
          <w:iCs/>
          <w:sz w:val="28"/>
          <w:szCs w:val="28"/>
        </w:rPr>
      </w:pPr>
      <w:r w:rsidRPr="00702DF2">
        <w:rPr>
          <w:i/>
          <w:iCs/>
          <w:sz w:val="28"/>
          <w:szCs w:val="28"/>
        </w:rPr>
        <w:t>студент должен:</w:t>
      </w:r>
    </w:p>
    <w:p w:rsidR="00A92D27" w:rsidRPr="00702DF2" w:rsidRDefault="00A92D27" w:rsidP="00A92D27">
      <w:pPr>
        <w:tabs>
          <w:tab w:val="left" w:pos="3450"/>
        </w:tabs>
        <w:rPr>
          <w:i/>
          <w:iCs/>
          <w:sz w:val="28"/>
          <w:szCs w:val="28"/>
        </w:rPr>
      </w:pPr>
      <w:r w:rsidRPr="00702DF2">
        <w:rPr>
          <w:i/>
          <w:iCs/>
          <w:sz w:val="28"/>
          <w:szCs w:val="28"/>
        </w:rPr>
        <w:t>знать:</w:t>
      </w:r>
    </w:p>
    <w:p w:rsidR="00A92D27" w:rsidRPr="00702DF2" w:rsidRDefault="00A92D27" w:rsidP="00A92D27">
      <w:pPr>
        <w:tabs>
          <w:tab w:val="left" w:pos="993"/>
          <w:tab w:val="left" w:pos="3450"/>
        </w:tabs>
        <w:jc w:val="both"/>
        <w:rPr>
          <w:sz w:val="28"/>
          <w:szCs w:val="28"/>
        </w:rPr>
      </w:pPr>
      <w:r w:rsidRPr="00702DF2">
        <w:rPr>
          <w:sz w:val="28"/>
          <w:szCs w:val="28"/>
        </w:rPr>
        <w:t>основные показательные тождества;</w:t>
      </w:r>
    </w:p>
    <w:p w:rsidR="00A92D27" w:rsidRPr="00702DF2" w:rsidRDefault="00A92D27" w:rsidP="00A92D27">
      <w:pPr>
        <w:tabs>
          <w:tab w:val="left" w:pos="993"/>
          <w:tab w:val="left" w:pos="3450"/>
        </w:tabs>
        <w:jc w:val="both"/>
        <w:rPr>
          <w:sz w:val="28"/>
          <w:szCs w:val="28"/>
        </w:rPr>
      </w:pPr>
      <w:r w:rsidRPr="00702DF2">
        <w:rPr>
          <w:sz w:val="28"/>
          <w:szCs w:val="28"/>
        </w:rPr>
        <w:t>свойства степеней с действительными показателями;</w:t>
      </w:r>
    </w:p>
    <w:p w:rsidR="00A92D27" w:rsidRPr="00702DF2" w:rsidRDefault="00A92D27" w:rsidP="00A92D27">
      <w:pPr>
        <w:tabs>
          <w:tab w:val="left" w:pos="3450"/>
        </w:tabs>
        <w:rPr>
          <w:i/>
          <w:iCs/>
          <w:sz w:val="28"/>
          <w:szCs w:val="28"/>
        </w:rPr>
      </w:pPr>
      <w:r w:rsidRPr="00702DF2">
        <w:rPr>
          <w:i/>
          <w:iCs/>
          <w:sz w:val="28"/>
          <w:szCs w:val="28"/>
        </w:rPr>
        <w:t>уметь:</w:t>
      </w:r>
    </w:p>
    <w:p w:rsidR="00A92D27" w:rsidRPr="00702DF2" w:rsidRDefault="00A92D27" w:rsidP="00A92D27">
      <w:pPr>
        <w:tabs>
          <w:tab w:val="left" w:pos="3450"/>
        </w:tabs>
        <w:jc w:val="both"/>
        <w:rPr>
          <w:iCs/>
          <w:sz w:val="28"/>
          <w:szCs w:val="28"/>
        </w:rPr>
      </w:pPr>
      <w:r w:rsidRPr="00702DF2">
        <w:rPr>
          <w:sz w:val="28"/>
          <w:szCs w:val="28"/>
        </w:rPr>
        <w:t>вычислять степени с действительными показателями.</w:t>
      </w:r>
    </w:p>
    <w:p w:rsidR="00A92D27" w:rsidRPr="00702DF2" w:rsidRDefault="00A92D27" w:rsidP="00A92D27">
      <w:pPr>
        <w:rPr>
          <w:sz w:val="28"/>
          <w:szCs w:val="28"/>
        </w:rPr>
      </w:pPr>
    </w:p>
    <w:p w:rsidR="00A92D27" w:rsidRPr="00702DF2" w:rsidRDefault="00A92D27" w:rsidP="00A92D27">
      <w:pPr>
        <w:rPr>
          <w:b/>
          <w:i/>
          <w:sz w:val="28"/>
          <w:szCs w:val="28"/>
        </w:rPr>
      </w:pPr>
      <w:r w:rsidRPr="00702DF2">
        <w:rPr>
          <w:b/>
          <w:i/>
          <w:sz w:val="28"/>
          <w:szCs w:val="28"/>
        </w:rPr>
        <w:t>Сведения из теории:</w:t>
      </w:r>
    </w:p>
    <w:p w:rsidR="00A92D27" w:rsidRPr="00702DF2" w:rsidRDefault="00A92D27" w:rsidP="00A92D27">
      <w:pPr>
        <w:rPr>
          <w:sz w:val="28"/>
          <w:szCs w:val="28"/>
        </w:rPr>
      </w:pPr>
      <w:r w:rsidRPr="00702DF2">
        <w:rPr>
          <w:sz w:val="28"/>
          <w:szCs w:val="28"/>
        </w:rPr>
        <w:t xml:space="preserve">Повторим определения </w:t>
      </w:r>
      <w:r w:rsidRPr="00702DF2">
        <w:rPr>
          <w:i/>
          <w:sz w:val="28"/>
          <w:szCs w:val="28"/>
        </w:rPr>
        <w:t>понятия степени</w:t>
      </w:r>
      <w:r w:rsidRPr="00702DF2">
        <w:rPr>
          <w:sz w:val="28"/>
          <w:szCs w:val="28"/>
        </w:rPr>
        <w:t xml:space="preserve"> с натуральным, нулевым, целым отрицательным и рациональным показателями:</w:t>
      </w:r>
    </w:p>
    <w:p w:rsidR="00A92D27" w:rsidRPr="00702DF2" w:rsidRDefault="00C26BB5" w:rsidP="00A92D27">
      <w:pPr>
        <w:jc w:val="center"/>
        <w:rPr>
          <w:sz w:val="28"/>
          <w:szCs w:val="28"/>
          <w:lang w:val="en-US"/>
        </w:rPr>
      </w:pPr>
      <w:r>
        <w:rPr>
          <w:noProof/>
          <w:sz w:val="28"/>
          <w:szCs w:val="28"/>
        </w:rPr>
        <w:pi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_x0000_s9316" type="#_x0000_t87" style="position:absolute;left:0;text-align:left;margin-left:152.2pt;margin-top:-11.85pt;width:12.1pt;height:64.5pt;rotation:270;z-index:251753472" adj="4705,10616"/>
        </w:pict>
      </w:r>
      <w:r w:rsidR="00A92D27" w:rsidRPr="00702DF2">
        <w:rPr>
          <w:i/>
          <w:sz w:val="28"/>
          <w:szCs w:val="28"/>
          <w:lang w:val="en-US"/>
        </w:rPr>
        <w:t>a</w:t>
      </w:r>
      <w:r w:rsidR="00A92D27" w:rsidRPr="00702DF2">
        <w:rPr>
          <w:i/>
          <w:sz w:val="28"/>
          <w:szCs w:val="28"/>
          <w:vertAlign w:val="superscript"/>
          <w:lang w:val="en-US"/>
        </w:rPr>
        <w:t>n</w:t>
      </w:r>
      <w:r w:rsidR="00A92D27" w:rsidRPr="00702DF2">
        <w:rPr>
          <w:sz w:val="28"/>
          <w:szCs w:val="28"/>
          <w:lang w:val="en-US"/>
        </w:rPr>
        <w:t xml:space="preserve">= </w:t>
      </w:r>
      <w:r w:rsidR="00A92D27" w:rsidRPr="00702DF2">
        <w:rPr>
          <w:i/>
          <w:sz w:val="28"/>
          <w:szCs w:val="28"/>
          <w:lang w:val="en-US"/>
        </w:rPr>
        <w:t xml:space="preserve">a </w:t>
      </w:r>
      <w:r w:rsidR="00A92D27" w:rsidRPr="00702DF2">
        <w:rPr>
          <w:sz w:val="28"/>
          <w:szCs w:val="28"/>
          <w:lang w:val="en-US"/>
        </w:rPr>
        <w:t>∙</w:t>
      </w:r>
      <w:r w:rsidR="00A92D27" w:rsidRPr="00702DF2">
        <w:rPr>
          <w:i/>
          <w:sz w:val="28"/>
          <w:szCs w:val="28"/>
          <w:lang w:val="en-US"/>
        </w:rPr>
        <w:t xml:space="preserve">a </w:t>
      </w:r>
      <w:r w:rsidR="00A92D27" w:rsidRPr="00702DF2">
        <w:rPr>
          <w:sz w:val="28"/>
          <w:szCs w:val="28"/>
          <w:lang w:val="en-US"/>
        </w:rPr>
        <w:t>∙</w:t>
      </w:r>
      <w:r w:rsidR="00A92D27" w:rsidRPr="00702DF2">
        <w:rPr>
          <w:i/>
          <w:sz w:val="28"/>
          <w:szCs w:val="28"/>
          <w:lang w:val="en-US"/>
        </w:rPr>
        <w:t>a</w:t>
      </w:r>
      <w:r w:rsidR="00A92D27" w:rsidRPr="00702DF2">
        <w:rPr>
          <w:sz w:val="28"/>
          <w:szCs w:val="28"/>
          <w:lang w:val="en-US"/>
        </w:rPr>
        <w:t>∙…∙</w:t>
      </w:r>
      <w:r w:rsidR="00A92D27" w:rsidRPr="00702DF2">
        <w:rPr>
          <w:i/>
          <w:sz w:val="28"/>
          <w:szCs w:val="28"/>
          <w:lang w:val="en-US"/>
        </w:rPr>
        <w:t>a</w:t>
      </w:r>
      <w:r w:rsidR="00A92D27" w:rsidRPr="00702DF2">
        <w:rPr>
          <w:sz w:val="28"/>
          <w:szCs w:val="28"/>
          <w:lang w:val="en-US"/>
        </w:rPr>
        <w:t xml:space="preserve">; </w:t>
      </w:r>
      <w:r w:rsidR="00A92D27" w:rsidRPr="00702DF2">
        <w:rPr>
          <w:i/>
          <w:sz w:val="28"/>
          <w:szCs w:val="28"/>
          <w:lang w:val="en-US"/>
        </w:rPr>
        <w:t>a</w:t>
      </w:r>
      <w:r w:rsidR="00A92D27" w:rsidRPr="00702DF2">
        <w:rPr>
          <w:i/>
          <w:sz w:val="28"/>
          <w:szCs w:val="28"/>
          <w:vertAlign w:val="superscript"/>
          <w:lang w:val="en-US"/>
        </w:rPr>
        <w:t>-n</w:t>
      </w:r>
      <w:r w:rsidR="00A92D27" w:rsidRPr="00702DF2">
        <w:rPr>
          <w:sz w:val="28"/>
          <w:szCs w:val="28"/>
          <w:lang w:val="en-US"/>
        </w:rPr>
        <w:t>=1/(</w:t>
      </w:r>
      <w:r w:rsidR="00A92D27" w:rsidRPr="00702DF2">
        <w:rPr>
          <w:i/>
          <w:sz w:val="28"/>
          <w:szCs w:val="28"/>
          <w:lang w:val="en-US"/>
        </w:rPr>
        <w:t>a</w:t>
      </w:r>
      <w:r w:rsidR="00A92D27" w:rsidRPr="00702DF2">
        <w:rPr>
          <w:i/>
          <w:sz w:val="28"/>
          <w:szCs w:val="28"/>
          <w:vertAlign w:val="superscript"/>
          <w:lang w:val="en-US"/>
        </w:rPr>
        <w:t>n</w:t>
      </w:r>
      <w:r w:rsidR="00A92D27" w:rsidRPr="00702DF2">
        <w:rPr>
          <w:sz w:val="28"/>
          <w:szCs w:val="28"/>
          <w:lang w:val="en-US"/>
        </w:rPr>
        <w:t xml:space="preserve">); </w:t>
      </w:r>
      <w:r w:rsidR="00A92D27" w:rsidRPr="00702DF2">
        <w:rPr>
          <w:i/>
          <w:sz w:val="28"/>
          <w:szCs w:val="28"/>
          <w:lang w:val="en-US"/>
        </w:rPr>
        <w:t>a</w:t>
      </w:r>
      <w:r w:rsidR="00A92D27" w:rsidRPr="00702DF2">
        <w:rPr>
          <w:sz w:val="28"/>
          <w:szCs w:val="28"/>
          <w:vertAlign w:val="superscript"/>
          <w:lang w:val="en-US"/>
        </w:rPr>
        <w:t>0</w:t>
      </w:r>
      <w:r w:rsidR="00A92D27" w:rsidRPr="00702DF2">
        <w:rPr>
          <w:sz w:val="28"/>
          <w:szCs w:val="28"/>
          <w:lang w:val="en-US"/>
        </w:rPr>
        <w:t xml:space="preserve">=1, </w:t>
      </w:r>
      <w:r w:rsidR="00A92D27" w:rsidRPr="00702DF2">
        <w:rPr>
          <w:i/>
          <w:sz w:val="28"/>
          <w:szCs w:val="28"/>
          <w:lang w:val="en-US"/>
        </w:rPr>
        <w:t>a</w:t>
      </w:r>
      <w:r w:rsidR="00A92D27" w:rsidRPr="00702DF2">
        <w:rPr>
          <w:sz w:val="28"/>
          <w:szCs w:val="28"/>
          <w:lang w:val="en-US"/>
        </w:rPr>
        <w:t xml:space="preserve">≠0; </w:t>
      </w:r>
      <w:r w:rsidR="00A92D27" w:rsidRPr="00702DF2">
        <w:rPr>
          <w:i/>
          <w:sz w:val="28"/>
          <w:szCs w:val="28"/>
          <w:lang w:val="en-US"/>
        </w:rPr>
        <w:t>a</w:t>
      </w:r>
      <w:r w:rsidR="00A92D27" w:rsidRPr="00702DF2">
        <w:rPr>
          <w:i/>
          <w:sz w:val="28"/>
          <w:szCs w:val="28"/>
          <w:vertAlign w:val="superscript"/>
          <w:lang w:val="en-US"/>
        </w:rPr>
        <w:t>m/n</w:t>
      </w:r>
      <w:r w:rsidR="00A92D27" w:rsidRPr="00702DF2">
        <w:rPr>
          <w:sz w:val="28"/>
          <w:szCs w:val="28"/>
          <w:lang w:val="en-US"/>
        </w:rPr>
        <w:t>=</w:t>
      </w:r>
      <w:r w:rsidR="00A92D27" w:rsidRPr="00702DF2">
        <w:rPr>
          <w:position w:val="-8"/>
          <w:sz w:val="28"/>
          <w:szCs w:val="28"/>
          <w:lang w:val="en-US"/>
        </w:rPr>
        <w:object w:dxaOrig="540" w:dyaOrig="400">
          <v:shape id="_x0000_i2338" type="#_x0000_t75" style="width:27pt;height:19.5pt" o:ole="">
            <v:imagedata r:id="rId1914" o:title=""/>
          </v:shape>
          <o:OLEObject Type="Embed" ProgID="Equation.3" ShapeID="_x0000_i2338" DrawAspect="Content" ObjectID="_1755072463" r:id="rId1915"/>
        </w:object>
      </w:r>
      <w:r w:rsidR="00A92D27" w:rsidRPr="00702DF2">
        <w:rPr>
          <w:sz w:val="28"/>
          <w:szCs w:val="28"/>
          <w:lang w:val="en-US"/>
        </w:rPr>
        <w:t xml:space="preserve">, </w:t>
      </w:r>
    </w:p>
    <w:p w:rsidR="00A92D27" w:rsidRPr="00702DF2" w:rsidRDefault="00A92D27" w:rsidP="00A92D27">
      <w:pPr>
        <w:jc w:val="center"/>
        <w:rPr>
          <w:i/>
          <w:sz w:val="28"/>
          <w:szCs w:val="28"/>
          <w:lang w:val="en-US"/>
        </w:rPr>
      </w:pPr>
    </w:p>
    <w:p w:rsidR="00A92D27" w:rsidRPr="00702DF2" w:rsidRDefault="00A92D27" w:rsidP="00A92D27">
      <w:pPr>
        <w:rPr>
          <w:sz w:val="28"/>
          <w:szCs w:val="28"/>
          <w:lang w:val="en-US"/>
        </w:rPr>
      </w:pPr>
      <w:r w:rsidRPr="00702DF2">
        <w:rPr>
          <w:i/>
          <w:sz w:val="28"/>
          <w:szCs w:val="28"/>
          <w:lang w:val="en-US"/>
        </w:rPr>
        <w:t xml:space="preserve">                                          n</w:t>
      </w:r>
      <w:r w:rsidRPr="00702DF2">
        <w:rPr>
          <w:sz w:val="28"/>
          <w:szCs w:val="28"/>
          <w:lang w:val="en-US"/>
        </w:rPr>
        <w:t xml:space="preserve"> </w:t>
      </w:r>
      <w:r w:rsidRPr="00702DF2">
        <w:rPr>
          <w:sz w:val="28"/>
          <w:szCs w:val="28"/>
        </w:rPr>
        <w:t>раз</w:t>
      </w:r>
    </w:p>
    <w:p w:rsidR="00A92D27" w:rsidRPr="00702DF2" w:rsidRDefault="00A92D27" w:rsidP="00A92D27">
      <w:pPr>
        <w:jc w:val="center"/>
        <w:rPr>
          <w:sz w:val="28"/>
          <w:szCs w:val="28"/>
          <w:lang w:val="en-US"/>
        </w:rPr>
      </w:pPr>
      <w:r w:rsidRPr="00702DF2">
        <w:rPr>
          <w:i/>
          <w:sz w:val="28"/>
          <w:szCs w:val="28"/>
          <w:lang w:val="en-US"/>
        </w:rPr>
        <w:t>m</w:t>
      </w:r>
      <w:r w:rsidRPr="00702DF2">
        <w:rPr>
          <w:sz w:val="28"/>
          <w:szCs w:val="28"/>
          <w:lang w:val="en-US"/>
        </w:rPr>
        <w:t>Є</w:t>
      </w:r>
      <w:r w:rsidRPr="00702DF2">
        <w:rPr>
          <w:b/>
          <w:i/>
          <w:sz w:val="28"/>
          <w:szCs w:val="28"/>
          <w:lang w:val="en-US"/>
        </w:rPr>
        <w:t>Z</w:t>
      </w:r>
      <w:r w:rsidRPr="00702DF2">
        <w:rPr>
          <w:sz w:val="28"/>
          <w:szCs w:val="28"/>
          <w:lang w:val="en-US"/>
        </w:rPr>
        <w:t xml:space="preserve">, </w:t>
      </w:r>
      <w:r w:rsidRPr="00702DF2">
        <w:rPr>
          <w:i/>
          <w:sz w:val="28"/>
          <w:szCs w:val="28"/>
          <w:lang w:val="en-US"/>
        </w:rPr>
        <w:t>n</w:t>
      </w:r>
      <w:r w:rsidRPr="00702DF2">
        <w:rPr>
          <w:sz w:val="28"/>
          <w:szCs w:val="28"/>
          <w:lang w:val="en-US"/>
        </w:rPr>
        <w:t>Є</w:t>
      </w:r>
      <w:r w:rsidRPr="00702DF2">
        <w:rPr>
          <w:b/>
          <w:i/>
          <w:sz w:val="28"/>
          <w:szCs w:val="28"/>
          <w:lang w:val="en-US"/>
        </w:rPr>
        <w:t>N</w:t>
      </w:r>
      <w:r w:rsidRPr="00702DF2">
        <w:rPr>
          <w:sz w:val="28"/>
          <w:szCs w:val="28"/>
          <w:lang w:val="en-US"/>
        </w:rPr>
        <w:t xml:space="preserve">, </w:t>
      </w:r>
      <w:r w:rsidRPr="00702DF2">
        <w:rPr>
          <w:i/>
          <w:sz w:val="28"/>
          <w:szCs w:val="28"/>
          <w:lang w:val="en-US"/>
        </w:rPr>
        <w:t>n</w:t>
      </w:r>
      <w:r w:rsidRPr="00702DF2">
        <w:rPr>
          <w:sz w:val="28"/>
          <w:szCs w:val="28"/>
          <w:lang w:val="en-US"/>
        </w:rPr>
        <w:t>≥2.</w:t>
      </w:r>
    </w:p>
    <w:p w:rsidR="00A92D27" w:rsidRPr="00702DF2" w:rsidRDefault="00A92D27" w:rsidP="00A92D27">
      <w:pPr>
        <w:rPr>
          <w:sz w:val="28"/>
          <w:szCs w:val="28"/>
        </w:rPr>
      </w:pPr>
      <w:r w:rsidRPr="00702DF2">
        <w:rPr>
          <w:sz w:val="28"/>
          <w:szCs w:val="28"/>
        </w:rPr>
        <w:lastRenderedPageBreak/>
        <w:t>Повторим свойства степеней с рациональным показателем:</w:t>
      </w:r>
    </w:p>
    <w:p w:rsidR="00A92D27" w:rsidRPr="00702DF2" w:rsidRDefault="00A92D27" w:rsidP="00A92D27">
      <w:pPr>
        <w:rPr>
          <w:sz w:val="28"/>
          <w:szCs w:val="28"/>
        </w:rPr>
      </w:pPr>
      <w:r w:rsidRPr="00702DF2">
        <w:rPr>
          <w:sz w:val="28"/>
          <w:szCs w:val="28"/>
        </w:rPr>
        <w:t xml:space="preserve">при любых </w:t>
      </w:r>
      <w:r w:rsidRPr="00702DF2">
        <w:rPr>
          <w:i/>
          <w:sz w:val="28"/>
          <w:szCs w:val="28"/>
        </w:rPr>
        <w:t>х</w:t>
      </w:r>
      <w:r w:rsidRPr="00702DF2">
        <w:rPr>
          <w:sz w:val="28"/>
          <w:szCs w:val="28"/>
        </w:rPr>
        <w:t xml:space="preserve"> и </w:t>
      </w:r>
      <w:r w:rsidRPr="00702DF2">
        <w:rPr>
          <w:i/>
          <w:sz w:val="28"/>
          <w:szCs w:val="28"/>
          <w:lang w:val="en-US"/>
        </w:rPr>
        <w:t>y</w:t>
      </w:r>
      <w:r w:rsidRPr="00702DF2">
        <w:rPr>
          <w:sz w:val="28"/>
          <w:szCs w:val="28"/>
        </w:rPr>
        <w:t xml:space="preserve"> справедливы равенства:</w:t>
      </w:r>
    </w:p>
    <w:p w:rsidR="00A92D27" w:rsidRPr="00702DF2" w:rsidRDefault="00A92D27" w:rsidP="00A92D27">
      <w:pPr>
        <w:jc w:val="center"/>
        <w:rPr>
          <w:sz w:val="28"/>
          <w:szCs w:val="28"/>
          <w:lang w:val="en-US"/>
        </w:rPr>
      </w:pPr>
      <w:r w:rsidRPr="00702DF2">
        <w:rPr>
          <w:i/>
          <w:sz w:val="28"/>
          <w:szCs w:val="28"/>
          <w:lang w:val="en-US"/>
        </w:rPr>
        <w:t>a</w:t>
      </w:r>
      <w:r w:rsidRPr="00702DF2">
        <w:rPr>
          <w:i/>
          <w:sz w:val="28"/>
          <w:szCs w:val="28"/>
          <w:vertAlign w:val="superscript"/>
          <w:lang w:val="en-US"/>
        </w:rPr>
        <w:t>x</w:t>
      </w:r>
      <w:r w:rsidRPr="00702DF2">
        <w:rPr>
          <w:i/>
          <w:sz w:val="28"/>
          <w:szCs w:val="28"/>
          <w:lang w:val="en-US"/>
        </w:rPr>
        <w:t>a</w:t>
      </w:r>
      <w:r w:rsidRPr="00702DF2">
        <w:rPr>
          <w:i/>
          <w:sz w:val="28"/>
          <w:szCs w:val="28"/>
          <w:vertAlign w:val="superscript"/>
          <w:lang w:val="en-US"/>
        </w:rPr>
        <w:t>y</w:t>
      </w:r>
      <w:r w:rsidRPr="00702DF2">
        <w:rPr>
          <w:sz w:val="28"/>
          <w:szCs w:val="28"/>
          <w:lang w:val="en-US"/>
        </w:rPr>
        <w:t>=</w:t>
      </w:r>
      <w:r w:rsidRPr="00702DF2">
        <w:rPr>
          <w:i/>
          <w:sz w:val="28"/>
          <w:szCs w:val="28"/>
          <w:lang w:val="en-US"/>
        </w:rPr>
        <w:t>a</w:t>
      </w:r>
      <w:r w:rsidRPr="00702DF2">
        <w:rPr>
          <w:i/>
          <w:sz w:val="28"/>
          <w:szCs w:val="28"/>
          <w:vertAlign w:val="superscript"/>
          <w:lang w:val="en-US"/>
        </w:rPr>
        <w:t>x</w:t>
      </w:r>
      <w:r w:rsidRPr="00702DF2">
        <w:rPr>
          <w:sz w:val="28"/>
          <w:szCs w:val="28"/>
          <w:vertAlign w:val="superscript"/>
          <w:lang w:val="en-US"/>
        </w:rPr>
        <w:t>+</w:t>
      </w:r>
      <w:r w:rsidRPr="00702DF2">
        <w:rPr>
          <w:i/>
          <w:sz w:val="28"/>
          <w:szCs w:val="28"/>
          <w:vertAlign w:val="superscript"/>
          <w:lang w:val="en-US"/>
        </w:rPr>
        <w:t>y</w:t>
      </w:r>
      <w:r w:rsidRPr="00702DF2">
        <w:rPr>
          <w:sz w:val="28"/>
          <w:szCs w:val="28"/>
          <w:lang w:val="en-US"/>
        </w:rPr>
        <w:t>;</w:t>
      </w:r>
    </w:p>
    <w:p w:rsidR="00A92D27" w:rsidRPr="00702DF2" w:rsidRDefault="00A92D27" w:rsidP="00A92D27">
      <w:pPr>
        <w:jc w:val="center"/>
        <w:rPr>
          <w:sz w:val="28"/>
          <w:szCs w:val="28"/>
          <w:lang w:val="en-US"/>
        </w:rPr>
      </w:pPr>
      <w:r w:rsidRPr="00702DF2">
        <w:rPr>
          <w:i/>
          <w:sz w:val="28"/>
          <w:szCs w:val="28"/>
          <w:lang w:val="en-US"/>
        </w:rPr>
        <w:t>a</w:t>
      </w:r>
      <w:r w:rsidRPr="00702DF2">
        <w:rPr>
          <w:i/>
          <w:sz w:val="28"/>
          <w:szCs w:val="28"/>
          <w:vertAlign w:val="superscript"/>
          <w:lang w:val="en-US"/>
        </w:rPr>
        <w:t>x</w:t>
      </w:r>
      <w:r w:rsidRPr="00702DF2">
        <w:rPr>
          <w:i/>
          <w:sz w:val="28"/>
          <w:szCs w:val="28"/>
          <w:lang w:val="en-US"/>
        </w:rPr>
        <w:t>/a</w:t>
      </w:r>
      <w:r w:rsidRPr="00702DF2">
        <w:rPr>
          <w:i/>
          <w:sz w:val="28"/>
          <w:szCs w:val="28"/>
          <w:vertAlign w:val="superscript"/>
          <w:lang w:val="en-US"/>
        </w:rPr>
        <w:t>y</w:t>
      </w:r>
      <w:r w:rsidRPr="00702DF2">
        <w:rPr>
          <w:sz w:val="28"/>
          <w:szCs w:val="28"/>
          <w:lang w:val="en-US"/>
        </w:rPr>
        <w:t>=</w:t>
      </w:r>
      <w:r w:rsidRPr="00702DF2">
        <w:rPr>
          <w:i/>
          <w:sz w:val="28"/>
          <w:szCs w:val="28"/>
          <w:lang w:val="en-US"/>
        </w:rPr>
        <w:t>a</w:t>
      </w:r>
      <w:r w:rsidRPr="00702DF2">
        <w:rPr>
          <w:i/>
          <w:sz w:val="28"/>
          <w:szCs w:val="28"/>
          <w:vertAlign w:val="superscript"/>
          <w:lang w:val="en-US"/>
        </w:rPr>
        <w:t>x</w:t>
      </w:r>
      <w:r w:rsidRPr="00702DF2">
        <w:rPr>
          <w:sz w:val="28"/>
          <w:szCs w:val="28"/>
          <w:vertAlign w:val="superscript"/>
          <w:lang w:val="en-US"/>
        </w:rPr>
        <w:t>-</w:t>
      </w:r>
      <w:r w:rsidRPr="00702DF2">
        <w:rPr>
          <w:i/>
          <w:sz w:val="28"/>
          <w:szCs w:val="28"/>
          <w:vertAlign w:val="superscript"/>
          <w:lang w:val="en-US"/>
        </w:rPr>
        <w:t>y</w:t>
      </w:r>
      <w:r w:rsidRPr="00702DF2">
        <w:rPr>
          <w:sz w:val="28"/>
          <w:szCs w:val="28"/>
          <w:lang w:val="en-US"/>
        </w:rPr>
        <w:t>;</w:t>
      </w:r>
    </w:p>
    <w:p w:rsidR="00A92D27" w:rsidRPr="00702DF2" w:rsidRDefault="00A92D27" w:rsidP="00A92D27">
      <w:pPr>
        <w:jc w:val="center"/>
        <w:rPr>
          <w:i/>
          <w:sz w:val="28"/>
          <w:szCs w:val="28"/>
          <w:vertAlign w:val="superscript"/>
          <w:lang w:val="en-US"/>
        </w:rPr>
      </w:pPr>
      <w:r w:rsidRPr="00702DF2">
        <w:rPr>
          <w:sz w:val="28"/>
          <w:szCs w:val="28"/>
          <w:lang w:val="en-US"/>
        </w:rPr>
        <w:t>(</w:t>
      </w:r>
      <w:r w:rsidRPr="00702DF2">
        <w:rPr>
          <w:i/>
          <w:sz w:val="28"/>
          <w:szCs w:val="28"/>
          <w:lang w:val="en-US"/>
        </w:rPr>
        <w:t>a</w:t>
      </w:r>
      <w:r w:rsidRPr="00702DF2">
        <w:rPr>
          <w:i/>
          <w:sz w:val="28"/>
          <w:szCs w:val="28"/>
          <w:vertAlign w:val="superscript"/>
          <w:lang w:val="en-US"/>
        </w:rPr>
        <w:t>x</w:t>
      </w:r>
      <w:r w:rsidRPr="00702DF2">
        <w:rPr>
          <w:sz w:val="28"/>
          <w:szCs w:val="28"/>
          <w:lang w:val="en-US"/>
        </w:rPr>
        <w:t>)</w:t>
      </w:r>
      <w:r w:rsidRPr="00702DF2">
        <w:rPr>
          <w:i/>
          <w:sz w:val="28"/>
          <w:szCs w:val="28"/>
          <w:vertAlign w:val="superscript"/>
          <w:lang w:val="en-US"/>
        </w:rPr>
        <w:t>y</w:t>
      </w:r>
      <w:r w:rsidRPr="00702DF2">
        <w:rPr>
          <w:sz w:val="28"/>
          <w:szCs w:val="28"/>
          <w:lang w:val="en-US"/>
        </w:rPr>
        <w:t>=</w:t>
      </w:r>
      <w:r w:rsidRPr="00702DF2">
        <w:rPr>
          <w:i/>
          <w:sz w:val="28"/>
          <w:szCs w:val="28"/>
          <w:lang w:val="en-US"/>
        </w:rPr>
        <w:t>a</w:t>
      </w:r>
      <w:r w:rsidRPr="00702DF2">
        <w:rPr>
          <w:i/>
          <w:sz w:val="28"/>
          <w:szCs w:val="28"/>
          <w:vertAlign w:val="superscript"/>
          <w:lang w:val="en-US"/>
        </w:rPr>
        <w:t>xy</w:t>
      </w:r>
      <w:r w:rsidRPr="00702DF2">
        <w:rPr>
          <w:sz w:val="28"/>
          <w:szCs w:val="28"/>
          <w:lang w:val="en-US"/>
        </w:rPr>
        <w:t>;</w:t>
      </w:r>
    </w:p>
    <w:p w:rsidR="00A92D27" w:rsidRPr="00702DF2" w:rsidRDefault="00A92D27" w:rsidP="00A92D27">
      <w:pPr>
        <w:jc w:val="center"/>
        <w:rPr>
          <w:sz w:val="28"/>
          <w:szCs w:val="28"/>
          <w:lang w:val="en-US"/>
        </w:rPr>
      </w:pPr>
      <w:r w:rsidRPr="00702DF2">
        <w:rPr>
          <w:sz w:val="28"/>
          <w:szCs w:val="28"/>
          <w:lang w:val="en-US"/>
        </w:rPr>
        <w:t>(</w:t>
      </w:r>
      <w:r w:rsidRPr="00702DF2">
        <w:rPr>
          <w:i/>
          <w:sz w:val="28"/>
          <w:szCs w:val="28"/>
          <w:lang w:val="en-US"/>
        </w:rPr>
        <w:t>ab</w:t>
      </w:r>
      <w:r w:rsidRPr="00702DF2">
        <w:rPr>
          <w:sz w:val="28"/>
          <w:szCs w:val="28"/>
          <w:lang w:val="en-US"/>
        </w:rPr>
        <w:t>)</w:t>
      </w:r>
      <w:r w:rsidRPr="00702DF2">
        <w:rPr>
          <w:i/>
          <w:sz w:val="28"/>
          <w:szCs w:val="28"/>
          <w:vertAlign w:val="superscript"/>
          <w:lang w:val="en-US"/>
        </w:rPr>
        <w:t>x</w:t>
      </w:r>
      <w:r w:rsidRPr="00702DF2">
        <w:rPr>
          <w:sz w:val="28"/>
          <w:szCs w:val="28"/>
          <w:lang w:val="en-US"/>
        </w:rPr>
        <w:t>=</w:t>
      </w:r>
      <w:r w:rsidRPr="00702DF2">
        <w:rPr>
          <w:i/>
          <w:sz w:val="28"/>
          <w:szCs w:val="28"/>
          <w:lang w:val="en-US"/>
        </w:rPr>
        <w:t>a</w:t>
      </w:r>
      <w:r w:rsidRPr="00702DF2">
        <w:rPr>
          <w:i/>
          <w:sz w:val="28"/>
          <w:szCs w:val="28"/>
          <w:vertAlign w:val="superscript"/>
          <w:lang w:val="en-US"/>
        </w:rPr>
        <w:t>x</w:t>
      </w:r>
      <w:r w:rsidRPr="00702DF2">
        <w:rPr>
          <w:i/>
          <w:sz w:val="28"/>
          <w:szCs w:val="28"/>
          <w:lang w:val="en-US"/>
        </w:rPr>
        <w:t>b</w:t>
      </w:r>
      <w:r w:rsidRPr="00702DF2">
        <w:rPr>
          <w:i/>
          <w:sz w:val="28"/>
          <w:szCs w:val="28"/>
          <w:vertAlign w:val="superscript"/>
          <w:lang w:val="en-US"/>
        </w:rPr>
        <w:t>x</w:t>
      </w:r>
      <w:r w:rsidRPr="00702DF2">
        <w:rPr>
          <w:sz w:val="28"/>
          <w:szCs w:val="28"/>
          <w:lang w:val="en-US"/>
        </w:rPr>
        <w:t>;</w:t>
      </w:r>
    </w:p>
    <w:p w:rsidR="00A92D27" w:rsidRPr="00702DF2" w:rsidRDefault="00A92D27" w:rsidP="00A92D27">
      <w:pPr>
        <w:jc w:val="center"/>
        <w:rPr>
          <w:sz w:val="28"/>
          <w:szCs w:val="28"/>
        </w:rPr>
      </w:pPr>
      <w:r w:rsidRPr="00702DF2">
        <w:rPr>
          <w:sz w:val="28"/>
          <w:szCs w:val="28"/>
        </w:rPr>
        <w:t>(</w:t>
      </w:r>
      <w:r w:rsidRPr="00702DF2">
        <w:rPr>
          <w:i/>
          <w:sz w:val="28"/>
          <w:szCs w:val="28"/>
          <w:lang w:val="en-US"/>
        </w:rPr>
        <w:t>a</w:t>
      </w:r>
      <w:r w:rsidRPr="00702DF2">
        <w:rPr>
          <w:sz w:val="28"/>
          <w:szCs w:val="28"/>
        </w:rPr>
        <w:t>/</w:t>
      </w:r>
      <w:r w:rsidRPr="00702DF2">
        <w:rPr>
          <w:i/>
          <w:sz w:val="28"/>
          <w:szCs w:val="28"/>
          <w:lang w:val="en-US"/>
        </w:rPr>
        <w:t>b</w:t>
      </w:r>
      <w:r w:rsidRPr="00702DF2">
        <w:rPr>
          <w:sz w:val="28"/>
          <w:szCs w:val="28"/>
        </w:rPr>
        <w:t>)</w:t>
      </w:r>
      <w:r w:rsidRPr="00702DF2">
        <w:rPr>
          <w:i/>
          <w:sz w:val="28"/>
          <w:szCs w:val="28"/>
          <w:vertAlign w:val="superscript"/>
          <w:lang w:val="en-US"/>
        </w:rPr>
        <w:t>x</w:t>
      </w:r>
      <w:r w:rsidRPr="00702DF2">
        <w:rPr>
          <w:sz w:val="28"/>
          <w:szCs w:val="28"/>
        </w:rPr>
        <w:t>=</w:t>
      </w:r>
      <w:r w:rsidRPr="00702DF2">
        <w:rPr>
          <w:i/>
          <w:sz w:val="28"/>
          <w:szCs w:val="28"/>
          <w:lang w:val="en-US"/>
        </w:rPr>
        <w:t>a</w:t>
      </w:r>
      <w:r w:rsidRPr="00702DF2">
        <w:rPr>
          <w:i/>
          <w:sz w:val="28"/>
          <w:szCs w:val="28"/>
          <w:vertAlign w:val="superscript"/>
          <w:lang w:val="en-US"/>
        </w:rPr>
        <w:t>x</w:t>
      </w:r>
      <w:r w:rsidRPr="00702DF2">
        <w:rPr>
          <w:i/>
          <w:sz w:val="28"/>
          <w:szCs w:val="28"/>
        </w:rPr>
        <w:t>/</w:t>
      </w:r>
      <w:r w:rsidRPr="00702DF2">
        <w:rPr>
          <w:i/>
          <w:sz w:val="28"/>
          <w:szCs w:val="28"/>
          <w:lang w:val="en-US"/>
        </w:rPr>
        <w:t>b</w:t>
      </w:r>
      <w:r w:rsidRPr="00702DF2">
        <w:rPr>
          <w:i/>
          <w:sz w:val="28"/>
          <w:szCs w:val="28"/>
          <w:vertAlign w:val="superscript"/>
          <w:lang w:val="en-US"/>
        </w:rPr>
        <w:t>x</w:t>
      </w:r>
      <w:r w:rsidRPr="00702DF2">
        <w:rPr>
          <w:sz w:val="28"/>
          <w:szCs w:val="28"/>
        </w:rPr>
        <w:t>.</w:t>
      </w:r>
    </w:p>
    <w:p w:rsidR="00A92D27" w:rsidRPr="00702DF2" w:rsidRDefault="00A92D27" w:rsidP="00A92D27">
      <w:pPr>
        <w:rPr>
          <w:sz w:val="28"/>
          <w:szCs w:val="28"/>
        </w:rPr>
      </w:pPr>
    </w:p>
    <w:p w:rsidR="00A92D27" w:rsidRPr="00702DF2" w:rsidRDefault="00A92D27" w:rsidP="00A92D27">
      <w:pPr>
        <w:rPr>
          <w:i/>
          <w:sz w:val="28"/>
          <w:szCs w:val="28"/>
        </w:rPr>
      </w:pPr>
      <w:r w:rsidRPr="00702DF2">
        <w:rPr>
          <w:i/>
          <w:sz w:val="28"/>
          <w:szCs w:val="28"/>
        </w:rPr>
        <w:t>Степень с действительным показателем</w:t>
      </w:r>
    </w:p>
    <w:p w:rsidR="00A92D27" w:rsidRPr="00702DF2" w:rsidRDefault="00A92D27" w:rsidP="00A92D27">
      <w:pPr>
        <w:rPr>
          <w:sz w:val="28"/>
          <w:szCs w:val="28"/>
        </w:rPr>
      </w:pPr>
      <w:r w:rsidRPr="00702DF2">
        <w:rPr>
          <w:sz w:val="28"/>
          <w:szCs w:val="28"/>
        </w:rPr>
        <w:t>Свойства степеней с действительным показателем:</w:t>
      </w:r>
    </w:p>
    <w:p w:rsidR="00A92D27" w:rsidRPr="00702DF2" w:rsidRDefault="00A92D27" w:rsidP="00A92D27">
      <w:pPr>
        <w:rPr>
          <w:sz w:val="28"/>
          <w:szCs w:val="28"/>
          <w:lang w:val="en-US"/>
        </w:rPr>
      </w:pPr>
      <w:r w:rsidRPr="00702DF2">
        <w:rPr>
          <w:sz w:val="28"/>
          <w:szCs w:val="28"/>
          <w:lang w:val="en-US"/>
        </w:rPr>
        <w:t xml:space="preserve">1. </w:t>
      </w:r>
      <w:r w:rsidRPr="00702DF2">
        <w:rPr>
          <w:i/>
          <w:sz w:val="28"/>
          <w:szCs w:val="28"/>
          <w:lang w:val="en-US"/>
        </w:rPr>
        <w:t>a</w:t>
      </w:r>
      <w:r w:rsidRPr="00702DF2">
        <w:rPr>
          <w:i/>
          <w:sz w:val="28"/>
          <w:szCs w:val="28"/>
          <w:vertAlign w:val="superscript"/>
          <w:lang w:val="en-US"/>
        </w:rPr>
        <w:t>x/y</w:t>
      </w:r>
      <w:r w:rsidRPr="00702DF2">
        <w:rPr>
          <w:i/>
          <w:sz w:val="28"/>
          <w:szCs w:val="28"/>
          <w:lang w:val="en-US"/>
        </w:rPr>
        <w:t>=a</w:t>
      </w:r>
      <w:r w:rsidRPr="00702DF2">
        <w:rPr>
          <w:i/>
          <w:sz w:val="28"/>
          <w:szCs w:val="28"/>
          <w:vertAlign w:val="superscript"/>
          <w:lang w:val="en-US"/>
        </w:rPr>
        <w:t>(xk)/(yk)</w:t>
      </w:r>
      <w:r w:rsidRPr="00702DF2">
        <w:rPr>
          <w:sz w:val="28"/>
          <w:szCs w:val="28"/>
          <w:lang w:val="en-US"/>
        </w:rPr>
        <w:t xml:space="preserve">, </w:t>
      </w:r>
      <w:r w:rsidRPr="00702DF2">
        <w:rPr>
          <w:i/>
          <w:sz w:val="28"/>
          <w:szCs w:val="28"/>
          <w:lang w:val="en-US"/>
        </w:rPr>
        <w:t>a</w:t>
      </w:r>
      <w:r w:rsidRPr="00702DF2">
        <w:rPr>
          <w:sz w:val="28"/>
          <w:szCs w:val="28"/>
          <w:lang w:val="en-US"/>
        </w:rPr>
        <w:t xml:space="preserve">&gt;0, </w:t>
      </w:r>
      <w:r w:rsidRPr="00702DF2">
        <w:rPr>
          <w:i/>
          <w:sz w:val="28"/>
          <w:szCs w:val="28"/>
          <w:lang w:val="en-US"/>
        </w:rPr>
        <w:t>y</w:t>
      </w:r>
      <w:r w:rsidRPr="00702DF2">
        <w:rPr>
          <w:sz w:val="28"/>
          <w:szCs w:val="28"/>
          <w:lang w:val="en-US"/>
        </w:rPr>
        <w:t xml:space="preserve">, </w:t>
      </w:r>
      <w:r w:rsidRPr="00702DF2">
        <w:rPr>
          <w:i/>
          <w:sz w:val="28"/>
          <w:szCs w:val="28"/>
          <w:lang w:val="en-US"/>
        </w:rPr>
        <w:t>k</w:t>
      </w:r>
      <w:r w:rsidRPr="00702DF2">
        <w:rPr>
          <w:sz w:val="28"/>
          <w:szCs w:val="28"/>
          <w:lang w:val="en-US"/>
        </w:rPr>
        <w:t>Є</w:t>
      </w:r>
      <w:r w:rsidRPr="00702DF2">
        <w:rPr>
          <w:b/>
          <w:i/>
          <w:sz w:val="28"/>
          <w:szCs w:val="28"/>
          <w:lang w:val="en-US"/>
        </w:rPr>
        <w:t>N</w:t>
      </w:r>
      <w:r w:rsidRPr="00702DF2">
        <w:rPr>
          <w:sz w:val="28"/>
          <w:szCs w:val="28"/>
          <w:lang w:val="en-US"/>
        </w:rPr>
        <w:t xml:space="preserve">, </w:t>
      </w:r>
      <w:r w:rsidRPr="00702DF2">
        <w:rPr>
          <w:i/>
          <w:sz w:val="28"/>
          <w:szCs w:val="28"/>
          <w:lang w:val="en-US"/>
        </w:rPr>
        <w:t>x</w:t>
      </w:r>
      <w:r w:rsidRPr="00702DF2">
        <w:rPr>
          <w:sz w:val="28"/>
          <w:szCs w:val="28"/>
          <w:lang w:val="en-US"/>
        </w:rPr>
        <w:t>Є</w:t>
      </w:r>
      <w:r w:rsidRPr="00702DF2">
        <w:rPr>
          <w:b/>
          <w:i/>
          <w:sz w:val="28"/>
          <w:szCs w:val="28"/>
          <w:lang w:val="en-US"/>
        </w:rPr>
        <w:t>Z</w:t>
      </w:r>
      <w:r w:rsidRPr="00702DF2">
        <w:rPr>
          <w:sz w:val="28"/>
          <w:szCs w:val="28"/>
          <w:lang w:val="en-US"/>
        </w:rPr>
        <w:t>.</w:t>
      </w:r>
    </w:p>
    <w:p w:rsidR="00A92D27" w:rsidRPr="00702DF2" w:rsidRDefault="00A92D27" w:rsidP="00A92D27">
      <w:pPr>
        <w:rPr>
          <w:sz w:val="28"/>
          <w:szCs w:val="28"/>
        </w:rPr>
      </w:pPr>
      <w:r w:rsidRPr="00702DF2">
        <w:rPr>
          <w:sz w:val="28"/>
          <w:szCs w:val="28"/>
        </w:rPr>
        <w:t xml:space="preserve">2. </w:t>
      </w:r>
      <w:r w:rsidRPr="00702DF2">
        <w:rPr>
          <w:i/>
          <w:sz w:val="28"/>
          <w:szCs w:val="28"/>
          <w:lang w:val="en-US"/>
        </w:rPr>
        <w:t>a</w:t>
      </w:r>
      <w:r w:rsidRPr="00702DF2">
        <w:rPr>
          <w:i/>
          <w:sz w:val="28"/>
          <w:szCs w:val="28"/>
          <w:vertAlign w:val="superscript"/>
          <w:lang w:val="en-US"/>
        </w:rPr>
        <w:t>x</w:t>
      </w:r>
      <w:r w:rsidRPr="00702DF2">
        <w:rPr>
          <w:sz w:val="28"/>
          <w:szCs w:val="28"/>
        </w:rPr>
        <w:t xml:space="preserve">&gt;0, </w:t>
      </w:r>
      <w:r w:rsidRPr="00702DF2">
        <w:rPr>
          <w:i/>
          <w:sz w:val="28"/>
          <w:szCs w:val="28"/>
          <w:lang w:val="en-US"/>
        </w:rPr>
        <w:t>a</w:t>
      </w:r>
      <w:r w:rsidRPr="00702DF2">
        <w:rPr>
          <w:sz w:val="28"/>
          <w:szCs w:val="28"/>
        </w:rPr>
        <w:t xml:space="preserve">&gt;0, </w:t>
      </w:r>
      <w:r w:rsidRPr="00702DF2">
        <w:rPr>
          <w:i/>
          <w:sz w:val="28"/>
          <w:szCs w:val="28"/>
          <w:lang w:val="en-US"/>
        </w:rPr>
        <w:t>x</w:t>
      </w:r>
      <w:r w:rsidRPr="00702DF2">
        <w:rPr>
          <w:sz w:val="28"/>
          <w:szCs w:val="28"/>
        </w:rPr>
        <w:t>Є</w:t>
      </w:r>
      <w:r w:rsidRPr="00702DF2">
        <w:rPr>
          <w:b/>
          <w:i/>
          <w:sz w:val="28"/>
          <w:szCs w:val="28"/>
          <w:lang w:val="en-US"/>
        </w:rPr>
        <w:t>R</w:t>
      </w:r>
      <w:r w:rsidRPr="00702DF2">
        <w:rPr>
          <w:sz w:val="28"/>
          <w:szCs w:val="28"/>
        </w:rPr>
        <w:t xml:space="preserve"> (любая степень положительного числа положительна).</w:t>
      </w:r>
    </w:p>
    <w:p w:rsidR="00A92D27" w:rsidRPr="00702DF2" w:rsidRDefault="00A92D27" w:rsidP="00A92D27">
      <w:pPr>
        <w:rPr>
          <w:sz w:val="28"/>
          <w:szCs w:val="28"/>
          <w:lang w:val="en-US"/>
        </w:rPr>
      </w:pPr>
      <w:r w:rsidRPr="00702DF2">
        <w:rPr>
          <w:sz w:val="28"/>
          <w:szCs w:val="28"/>
          <w:lang w:val="en-US"/>
        </w:rPr>
        <w:t xml:space="preserve">3. </w:t>
      </w:r>
      <w:r w:rsidRPr="00702DF2">
        <w:rPr>
          <w:i/>
          <w:sz w:val="28"/>
          <w:szCs w:val="28"/>
          <w:lang w:val="en-US"/>
        </w:rPr>
        <w:t>a</w:t>
      </w:r>
      <w:r w:rsidRPr="00702DF2">
        <w:rPr>
          <w:i/>
          <w:sz w:val="28"/>
          <w:szCs w:val="28"/>
          <w:vertAlign w:val="superscript"/>
          <w:lang w:val="en-US"/>
        </w:rPr>
        <w:t>x</w:t>
      </w:r>
      <w:r w:rsidRPr="00702DF2">
        <w:rPr>
          <w:sz w:val="28"/>
          <w:szCs w:val="28"/>
          <w:lang w:val="en-US"/>
        </w:rPr>
        <w:t xml:space="preserve">&gt;1 </w:t>
      </w:r>
      <w:r w:rsidRPr="00702DF2">
        <w:rPr>
          <w:sz w:val="28"/>
          <w:szCs w:val="28"/>
        </w:rPr>
        <w:t>при</w:t>
      </w:r>
      <w:r w:rsidRPr="00702DF2">
        <w:rPr>
          <w:sz w:val="28"/>
          <w:szCs w:val="28"/>
          <w:lang w:val="en-US"/>
        </w:rPr>
        <w:t xml:space="preserve"> </w:t>
      </w:r>
      <w:r w:rsidRPr="00702DF2">
        <w:rPr>
          <w:i/>
          <w:sz w:val="28"/>
          <w:szCs w:val="28"/>
          <w:lang w:val="en-US"/>
        </w:rPr>
        <w:t>a</w:t>
      </w:r>
      <w:r w:rsidRPr="00702DF2">
        <w:rPr>
          <w:sz w:val="28"/>
          <w:szCs w:val="28"/>
          <w:lang w:val="en-US"/>
        </w:rPr>
        <w:t xml:space="preserve">&gt;1, </w:t>
      </w:r>
      <w:r w:rsidRPr="00702DF2">
        <w:rPr>
          <w:i/>
          <w:sz w:val="28"/>
          <w:szCs w:val="28"/>
          <w:lang w:val="en-US"/>
        </w:rPr>
        <w:t>x</w:t>
      </w:r>
      <w:r w:rsidRPr="00702DF2">
        <w:rPr>
          <w:sz w:val="28"/>
          <w:szCs w:val="28"/>
          <w:lang w:val="en-US"/>
        </w:rPr>
        <w:t>&gt;0.</w:t>
      </w:r>
    </w:p>
    <w:p w:rsidR="00A92D27" w:rsidRPr="00702DF2" w:rsidRDefault="00A92D27" w:rsidP="00A92D27">
      <w:pPr>
        <w:rPr>
          <w:sz w:val="28"/>
          <w:szCs w:val="28"/>
          <w:lang w:val="en-US"/>
        </w:rPr>
      </w:pPr>
      <w:r w:rsidRPr="00702DF2">
        <w:rPr>
          <w:sz w:val="28"/>
          <w:szCs w:val="28"/>
          <w:lang w:val="en-US"/>
        </w:rPr>
        <w:t xml:space="preserve">4. </w:t>
      </w:r>
      <w:r w:rsidRPr="00702DF2">
        <w:rPr>
          <w:i/>
          <w:sz w:val="28"/>
          <w:szCs w:val="28"/>
          <w:lang w:val="en-US"/>
        </w:rPr>
        <w:t>a</w:t>
      </w:r>
      <w:r w:rsidRPr="00702DF2">
        <w:rPr>
          <w:i/>
          <w:sz w:val="28"/>
          <w:szCs w:val="28"/>
          <w:vertAlign w:val="superscript"/>
          <w:lang w:val="en-US"/>
        </w:rPr>
        <w:t>x</w:t>
      </w:r>
      <w:r w:rsidRPr="00702DF2">
        <w:rPr>
          <w:sz w:val="28"/>
          <w:szCs w:val="28"/>
          <w:lang w:val="en-US"/>
        </w:rPr>
        <w:t xml:space="preserve">&lt;1 </w:t>
      </w:r>
      <w:r w:rsidRPr="00702DF2">
        <w:rPr>
          <w:sz w:val="28"/>
          <w:szCs w:val="28"/>
        </w:rPr>
        <w:t>при</w:t>
      </w:r>
      <w:r w:rsidRPr="00702DF2">
        <w:rPr>
          <w:sz w:val="28"/>
          <w:szCs w:val="28"/>
          <w:lang w:val="en-US"/>
        </w:rPr>
        <w:t xml:space="preserve"> </w:t>
      </w:r>
      <w:r w:rsidRPr="00702DF2">
        <w:rPr>
          <w:i/>
          <w:sz w:val="28"/>
          <w:szCs w:val="28"/>
          <w:lang w:val="en-US"/>
        </w:rPr>
        <w:t>a</w:t>
      </w:r>
      <w:r w:rsidRPr="00702DF2">
        <w:rPr>
          <w:sz w:val="28"/>
          <w:szCs w:val="28"/>
          <w:lang w:val="en-US"/>
        </w:rPr>
        <w:t xml:space="preserve">&gt;1, </w:t>
      </w:r>
      <w:r w:rsidRPr="00702DF2">
        <w:rPr>
          <w:i/>
          <w:sz w:val="28"/>
          <w:szCs w:val="28"/>
          <w:lang w:val="en-US"/>
        </w:rPr>
        <w:t>x</w:t>
      </w:r>
      <w:r w:rsidRPr="00702DF2">
        <w:rPr>
          <w:sz w:val="28"/>
          <w:szCs w:val="28"/>
          <w:lang w:val="en-US"/>
        </w:rPr>
        <w:t>&lt;0.</w:t>
      </w:r>
    </w:p>
    <w:p w:rsidR="00A92D27" w:rsidRPr="00702DF2" w:rsidRDefault="00A92D27" w:rsidP="00A92D27">
      <w:pPr>
        <w:rPr>
          <w:sz w:val="28"/>
          <w:szCs w:val="28"/>
        </w:rPr>
      </w:pPr>
      <w:r w:rsidRPr="00702DF2">
        <w:rPr>
          <w:sz w:val="28"/>
          <w:szCs w:val="28"/>
        </w:rPr>
        <w:t>5. 1</w:t>
      </w:r>
      <w:r w:rsidRPr="00702DF2">
        <w:rPr>
          <w:i/>
          <w:sz w:val="28"/>
          <w:szCs w:val="28"/>
          <w:vertAlign w:val="superscript"/>
          <w:lang w:val="en-US"/>
        </w:rPr>
        <w:t>x</w:t>
      </w:r>
      <w:r w:rsidRPr="00702DF2">
        <w:rPr>
          <w:sz w:val="28"/>
          <w:szCs w:val="28"/>
        </w:rPr>
        <w:t>=1 (любая степень единицы равна единице).</w:t>
      </w:r>
    </w:p>
    <w:p w:rsidR="00A92D27" w:rsidRPr="00702DF2" w:rsidRDefault="00A92D27" w:rsidP="00A92D27">
      <w:pPr>
        <w:rPr>
          <w:sz w:val="28"/>
          <w:szCs w:val="28"/>
          <w:lang w:val="en-US"/>
        </w:rPr>
      </w:pPr>
      <w:r w:rsidRPr="00702DF2">
        <w:rPr>
          <w:sz w:val="28"/>
          <w:szCs w:val="28"/>
          <w:lang w:val="en-US"/>
        </w:rPr>
        <w:t xml:space="preserve">6. </w:t>
      </w:r>
      <w:r w:rsidRPr="00702DF2">
        <w:rPr>
          <w:i/>
          <w:sz w:val="28"/>
          <w:szCs w:val="28"/>
          <w:lang w:val="en-US"/>
        </w:rPr>
        <w:t>a</w:t>
      </w:r>
      <w:r w:rsidRPr="00702DF2">
        <w:rPr>
          <w:i/>
          <w:sz w:val="28"/>
          <w:szCs w:val="28"/>
          <w:vertAlign w:val="superscript"/>
          <w:lang w:val="en-US"/>
        </w:rPr>
        <w:t>x</w:t>
      </w:r>
      <w:r w:rsidRPr="00702DF2">
        <w:rPr>
          <w:sz w:val="28"/>
          <w:szCs w:val="28"/>
          <w:lang w:val="en-US"/>
        </w:rPr>
        <w:t xml:space="preserve">&lt;1 </w:t>
      </w:r>
      <w:r w:rsidRPr="00702DF2">
        <w:rPr>
          <w:sz w:val="28"/>
          <w:szCs w:val="28"/>
        </w:rPr>
        <w:t>при</w:t>
      </w:r>
      <w:r w:rsidRPr="00702DF2">
        <w:rPr>
          <w:sz w:val="28"/>
          <w:szCs w:val="28"/>
          <w:lang w:val="en-US"/>
        </w:rPr>
        <w:t xml:space="preserve"> 0&lt;</w:t>
      </w:r>
      <w:r w:rsidRPr="00702DF2">
        <w:rPr>
          <w:i/>
          <w:sz w:val="28"/>
          <w:szCs w:val="28"/>
          <w:lang w:val="en-US"/>
        </w:rPr>
        <w:t>a</w:t>
      </w:r>
      <w:r w:rsidRPr="00702DF2">
        <w:rPr>
          <w:sz w:val="28"/>
          <w:szCs w:val="28"/>
          <w:lang w:val="en-US"/>
        </w:rPr>
        <w:t xml:space="preserve">&lt;1, </w:t>
      </w:r>
      <w:r w:rsidRPr="00702DF2">
        <w:rPr>
          <w:i/>
          <w:sz w:val="28"/>
          <w:szCs w:val="28"/>
          <w:lang w:val="en-US"/>
        </w:rPr>
        <w:t>x</w:t>
      </w:r>
      <w:r w:rsidRPr="00702DF2">
        <w:rPr>
          <w:sz w:val="28"/>
          <w:szCs w:val="28"/>
          <w:lang w:val="en-US"/>
        </w:rPr>
        <w:t>&gt;0.</w:t>
      </w:r>
    </w:p>
    <w:p w:rsidR="00A92D27" w:rsidRPr="00702DF2" w:rsidRDefault="00A92D27" w:rsidP="00A92D27">
      <w:pPr>
        <w:rPr>
          <w:sz w:val="28"/>
          <w:szCs w:val="28"/>
          <w:lang w:val="en-US"/>
        </w:rPr>
      </w:pPr>
      <w:r w:rsidRPr="00702DF2">
        <w:rPr>
          <w:sz w:val="28"/>
          <w:szCs w:val="28"/>
          <w:lang w:val="en-US"/>
        </w:rPr>
        <w:t xml:space="preserve">7. </w:t>
      </w:r>
      <w:r w:rsidRPr="00702DF2">
        <w:rPr>
          <w:i/>
          <w:sz w:val="28"/>
          <w:szCs w:val="28"/>
          <w:lang w:val="en-US"/>
        </w:rPr>
        <w:t>a</w:t>
      </w:r>
      <w:r w:rsidRPr="00702DF2">
        <w:rPr>
          <w:i/>
          <w:sz w:val="28"/>
          <w:szCs w:val="28"/>
          <w:vertAlign w:val="superscript"/>
          <w:lang w:val="en-US"/>
        </w:rPr>
        <w:t>x</w:t>
      </w:r>
      <w:r w:rsidRPr="00702DF2">
        <w:rPr>
          <w:sz w:val="28"/>
          <w:szCs w:val="28"/>
          <w:lang w:val="en-US"/>
        </w:rPr>
        <w:t xml:space="preserve">&gt;1 </w:t>
      </w:r>
      <w:r w:rsidRPr="00702DF2">
        <w:rPr>
          <w:sz w:val="28"/>
          <w:szCs w:val="28"/>
        </w:rPr>
        <w:t>при</w:t>
      </w:r>
      <w:r w:rsidRPr="00702DF2">
        <w:rPr>
          <w:sz w:val="28"/>
          <w:szCs w:val="28"/>
          <w:lang w:val="en-US"/>
        </w:rPr>
        <w:t xml:space="preserve"> 0&lt;</w:t>
      </w:r>
      <w:r w:rsidRPr="00702DF2">
        <w:rPr>
          <w:i/>
          <w:sz w:val="28"/>
          <w:szCs w:val="28"/>
          <w:lang w:val="en-US"/>
        </w:rPr>
        <w:t>a</w:t>
      </w:r>
      <w:r w:rsidRPr="00702DF2">
        <w:rPr>
          <w:sz w:val="28"/>
          <w:szCs w:val="28"/>
          <w:lang w:val="en-US"/>
        </w:rPr>
        <w:t xml:space="preserve">&lt;1, </w:t>
      </w:r>
      <w:r w:rsidRPr="00702DF2">
        <w:rPr>
          <w:i/>
          <w:sz w:val="28"/>
          <w:szCs w:val="28"/>
          <w:lang w:val="en-US"/>
        </w:rPr>
        <w:t>x</w:t>
      </w:r>
      <w:r w:rsidRPr="00702DF2">
        <w:rPr>
          <w:sz w:val="28"/>
          <w:szCs w:val="28"/>
          <w:lang w:val="en-US"/>
        </w:rPr>
        <w:t>&lt;0.</w:t>
      </w:r>
    </w:p>
    <w:p w:rsidR="00A92D27" w:rsidRPr="00702DF2" w:rsidRDefault="00A92D27" w:rsidP="00A92D27">
      <w:pPr>
        <w:rPr>
          <w:sz w:val="28"/>
          <w:szCs w:val="28"/>
        </w:rPr>
      </w:pPr>
      <w:r w:rsidRPr="00702DF2">
        <w:rPr>
          <w:sz w:val="28"/>
          <w:szCs w:val="28"/>
        </w:rPr>
        <w:t xml:space="preserve">8. Если </w:t>
      </w:r>
      <w:r w:rsidRPr="00702DF2">
        <w:rPr>
          <w:i/>
          <w:sz w:val="28"/>
          <w:szCs w:val="28"/>
          <w:lang w:val="en-US"/>
        </w:rPr>
        <w:t>a</w:t>
      </w:r>
      <w:r w:rsidRPr="00702DF2">
        <w:rPr>
          <w:sz w:val="28"/>
          <w:szCs w:val="28"/>
        </w:rPr>
        <w:t xml:space="preserve">&gt;1, </w:t>
      </w:r>
      <w:r w:rsidRPr="00702DF2">
        <w:rPr>
          <w:i/>
          <w:sz w:val="28"/>
          <w:szCs w:val="28"/>
          <w:lang w:val="en-US"/>
        </w:rPr>
        <w:t>a</w:t>
      </w:r>
      <w:r w:rsidRPr="00702DF2">
        <w:rPr>
          <w:sz w:val="28"/>
          <w:szCs w:val="28"/>
        </w:rPr>
        <w:t xml:space="preserve">≠1, то для любого положительного числа </w:t>
      </w:r>
      <w:r w:rsidRPr="00702DF2">
        <w:rPr>
          <w:i/>
          <w:sz w:val="28"/>
          <w:szCs w:val="28"/>
          <w:lang w:val="en-US"/>
        </w:rPr>
        <w:t>b</w:t>
      </w:r>
      <w:r w:rsidRPr="00702DF2">
        <w:rPr>
          <w:sz w:val="28"/>
          <w:szCs w:val="28"/>
        </w:rPr>
        <w:t xml:space="preserve"> существует единственное действительное число </w:t>
      </w:r>
      <w:r w:rsidRPr="00702DF2">
        <w:rPr>
          <w:i/>
          <w:sz w:val="28"/>
          <w:szCs w:val="28"/>
        </w:rPr>
        <w:t>х</w:t>
      </w:r>
      <w:r w:rsidRPr="00702DF2">
        <w:rPr>
          <w:sz w:val="28"/>
          <w:szCs w:val="28"/>
        </w:rPr>
        <w:t xml:space="preserve"> такое, что </w:t>
      </w:r>
      <w:r w:rsidRPr="00702DF2">
        <w:rPr>
          <w:i/>
          <w:sz w:val="28"/>
          <w:szCs w:val="28"/>
        </w:rPr>
        <w:t>а</w:t>
      </w:r>
      <w:r w:rsidRPr="00702DF2">
        <w:rPr>
          <w:i/>
          <w:sz w:val="28"/>
          <w:szCs w:val="28"/>
          <w:vertAlign w:val="superscript"/>
        </w:rPr>
        <w:t>х</w:t>
      </w:r>
      <w:r w:rsidRPr="00702DF2">
        <w:rPr>
          <w:sz w:val="28"/>
          <w:szCs w:val="28"/>
        </w:rPr>
        <w:t>=</w:t>
      </w:r>
      <w:r w:rsidRPr="00702DF2">
        <w:rPr>
          <w:i/>
          <w:sz w:val="28"/>
          <w:szCs w:val="28"/>
          <w:lang w:val="en-US"/>
        </w:rPr>
        <w:t>b</w:t>
      </w:r>
      <w:r w:rsidRPr="00702DF2">
        <w:rPr>
          <w:sz w:val="28"/>
          <w:szCs w:val="28"/>
        </w:rPr>
        <w:t xml:space="preserve"> при </w:t>
      </w:r>
      <w:r w:rsidRPr="00702DF2">
        <w:rPr>
          <w:i/>
          <w:sz w:val="28"/>
          <w:szCs w:val="28"/>
          <w:lang w:val="en-US"/>
        </w:rPr>
        <w:t>b</w:t>
      </w:r>
      <w:r w:rsidRPr="00702DF2">
        <w:rPr>
          <w:sz w:val="28"/>
          <w:szCs w:val="28"/>
        </w:rPr>
        <w:t>&gt;0.</w:t>
      </w:r>
    </w:p>
    <w:p w:rsidR="00A92D27" w:rsidRPr="00702DF2" w:rsidRDefault="00A92D27" w:rsidP="00A92D27">
      <w:pPr>
        <w:rPr>
          <w:sz w:val="28"/>
          <w:szCs w:val="28"/>
        </w:rPr>
      </w:pPr>
      <w:r w:rsidRPr="00702DF2">
        <w:rPr>
          <w:sz w:val="28"/>
          <w:szCs w:val="28"/>
        </w:rPr>
        <w:t>9. Любая положительная степень нуля равна нулю.</w:t>
      </w:r>
    </w:p>
    <w:p w:rsidR="00A92D27" w:rsidRPr="00702DF2" w:rsidRDefault="00A92D27" w:rsidP="00A92D27">
      <w:pPr>
        <w:rPr>
          <w:sz w:val="28"/>
          <w:szCs w:val="28"/>
        </w:rPr>
      </w:pPr>
    </w:p>
    <w:p w:rsidR="00A92D27" w:rsidRPr="00702DF2" w:rsidRDefault="00A92D27" w:rsidP="00A92D27">
      <w:pPr>
        <w:rPr>
          <w:sz w:val="28"/>
          <w:szCs w:val="28"/>
        </w:rPr>
      </w:pPr>
      <w:r w:rsidRPr="00702DF2">
        <w:rPr>
          <w:sz w:val="28"/>
          <w:szCs w:val="28"/>
        </w:rPr>
        <w:t>Кроме перечисленных свойств важно отметить три свойства, на которых основано решение простейших показательных уравнении и неравенств:</w:t>
      </w:r>
    </w:p>
    <w:p w:rsidR="00A92D27" w:rsidRPr="00702DF2" w:rsidRDefault="00A92D27" w:rsidP="00A92D27">
      <w:pPr>
        <w:rPr>
          <w:sz w:val="28"/>
          <w:szCs w:val="28"/>
        </w:rPr>
      </w:pPr>
      <w:r w:rsidRPr="00702DF2">
        <w:rPr>
          <w:sz w:val="28"/>
          <w:szCs w:val="28"/>
        </w:rPr>
        <w:t xml:space="preserve">10. Если </w:t>
      </w:r>
      <w:r w:rsidRPr="00702DF2">
        <w:rPr>
          <w:i/>
          <w:sz w:val="28"/>
          <w:szCs w:val="28"/>
          <w:lang w:val="en-US"/>
        </w:rPr>
        <w:t>a</w:t>
      </w:r>
      <w:r w:rsidRPr="00702DF2">
        <w:rPr>
          <w:i/>
          <w:sz w:val="28"/>
          <w:szCs w:val="28"/>
          <w:vertAlign w:val="superscript"/>
          <w:lang w:val="en-US"/>
        </w:rPr>
        <w:t>x</w:t>
      </w:r>
      <w:r w:rsidRPr="00702DF2">
        <w:rPr>
          <w:sz w:val="28"/>
          <w:szCs w:val="28"/>
        </w:rPr>
        <w:t>=</w:t>
      </w:r>
      <w:r w:rsidRPr="00702DF2">
        <w:rPr>
          <w:i/>
          <w:sz w:val="28"/>
          <w:szCs w:val="28"/>
          <w:lang w:val="en-US"/>
        </w:rPr>
        <w:t>a</w:t>
      </w:r>
      <w:r w:rsidRPr="00702DF2">
        <w:rPr>
          <w:i/>
          <w:sz w:val="28"/>
          <w:szCs w:val="28"/>
          <w:vertAlign w:val="superscript"/>
          <w:lang w:val="en-US"/>
        </w:rPr>
        <w:t>y</w:t>
      </w:r>
      <w:r w:rsidRPr="00702DF2">
        <w:rPr>
          <w:sz w:val="28"/>
          <w:szCs w:val="28"/>
        </w:rPr>
        <w:t xml:space="preserve">, то </w:t>
      </w:r>
      <w:r w:rsidRPr="00702DF2">
        <w:rPr>
          <w:i/>
          <w:sz w:val="28"/>
          <w:szCs w:val="28"/>
          <w:lang w:val="en-US"/>
        </w:rPr>
        <w:t>x</w:t>
      </w:r>
      <w:r w:rsidRPr="00702DF2">
        <w:rPr>
          <w:sz w:val="28"/>
          <w:szCs w:val="28"/>
        </w:rPr>
        <w:t>=</w:t>
      </w:r>
      <w:r w:rsidRPr="00702DF2">
        <w:rPr>
          <w:i/>
          <w:sz w:val="28"/>
          <w:szCs w:val="28"/>
          <w:lang w:val="en-US"/>
        </w:rPr>
        <w:t>y</w:t>
      </w:r>
      <w:r w:rsidRPr="00702DF2">
        <w:rPr>
          <w:sz w:val="28"/>
          <w:szCs w:val="28"/>
        </w:rPr>
        <w:t xml:space="preserve"> при </w:t>
      </w:r>
      <w:r w:rsidRPr="00702DF2">
        <w:rPr>
          <w:i/>
          <w:sz w:val="28"/>
          <w:szCs w:val="28"/>
          <w:lang w:val="en-US"/>
        </w:rPr>
        <w:t>a</w:t>
      </w:r>
      <w:r w:rsidRPr="00702DF2">
        <w:rPr>
          <w:sz w:val="28"/>
          <w:szCs w:val="28"/>
        </w:rPr>
        <w:t xml:space="preserve">&gt;0, </w:t>
      </w:r>
      <w:r w:rsidRPr="00702DF2">
        <w:rPr>
          <w:i/>
          <w:sz w:val="28"/>
          <w:szCs w:val="28"/>
          <w:lang w:val="en-US"/>
        </w:rPr>
        <w:t>x</w:t>
      </w:r>
      <w:r w:rsidRPr="00702DF2">
        <w:rPr>
          <w:sz w:val="28"/>
          <w:szCs w:val="28"/>
        </w:rPr>
        <w:t xml:space="preserve">, </w:t>
      </w:r>
      <w:r w:rsidRPr="00702DF2">
        <w:rPr>
          <w:i/>
          <w:sz w:val="28"/>
          <w:szCs w:val="28"/>
          <w:lang w:val="en-US"/>
        </w:rPr>
        <w:t>y</w:t>
      </w:r>
      <w:r w:rsidRPr="00702DF2">
        <w:rPr>
          <w:sz w:val="28"/>
          <w:szCs w:val="28"/>
        </w:rPr>
        <w:t>≠1.</w:t>
      </w:r>
    </w:p>
    <w:p w:rsidR="00A92D27" w:rsidRPr="00702DF2" w:rsidRDefault="00A92D27" w:rsidP="00A92D27">
      <w:pPr>
        <w:rPr>
          <w:sz w:val="28"/>
          <w:szCs w:val="28"/>
        </w:rPr>
      </w:pPr>
      <w:r w:rsidRPr="00702DF2">
        <w:rPr>
          <w:sz w:val="28"/>
          <w:szCs w:val="28"/>
        </w:rPr>
        <w:t xml:space="preserve">11. Если </w:t>
      </w:r>
      <w:r w:rsidRPr="00702DF2">
        <w:rPr>
          <w:i/>
          <w:sz w:val="28"/>
          <w:szCs w:val="28"/>
          <w:lang w:val="en-US"/>
        </w:rPr>
        <w:t>a</w:t>
      </w:r>
      <w:r w:rsidRPr="00702DF2">
        <w:rPr>
          <w:i/>
          <w:sz w:val="28"/>
          <w:szCs w:val="28"/>
          <w:vertAlign w:val="superscript"/>
          <w:lang w:val="en-US"/>
        </w:rPr>
        <w:t>x</w:t>
      </w:r>
      <w:r w:rsidRPr="00702DF2">
        <w:rPr>
          <w:sz w:val="28"/>
          <w:szCs w:val="28"/>
        </w:rPr>
        <w:t>&lt;</w:t>
      </w:r>
      <w:r w:rsidRPr="00702DF2">
        <w:rPr>
          <w:i/>
          <w:sz w:val="28"/>
          <w:szCs w:val="28"/>
          <w:lang w:val="en-US"/>
        </w:rPr>
        <w:t>a</w:t>
      </w:r>
      <w:r w:rsidRPr="00702DF2">
        <w:rPr>
          <w:i/>
          <w:sz w:val="28"/>
          <w:szCs w:val="28"/>
          <w:vertAlign w:val="superscript"/>
          <w:lang w:val="en-US"/>
        </w:rPr>
        <w:t>y</w:t>
      </w:r>
      <w:r w:rsidRPr="00702DF2">
        <w:rPr>
          <w:sz w:val="28"/>
          <w:szCs w:val="28"/>
        </w:rPr>
        <w:t xml:space="preserve">, то </w:t>
      </w:r>
      <w:r w:rsidRPr="00702DF2">
        <w:rPr>
          <w:i/>
          <w:sz w:val="28"/>
          <w:szCs w:val="28"/>
          <w:lang w:val="en-US"/>
        </w:rPr>
        <w:t>x</w:t>
      </w:r>
      <w:r w:rsidRPr="00702DF2">
        <w:rPr>
          <w:sz w:val="28"/>
          <w:szCs w:val="28"/>
        </w:rPr>
        <w:t>&lt;</w:t>
      </w:r>
      <w:r w:rsidRPr="00702DF2">
        <w:rPr>
          <w:i/>
          <w:sz w:val="28"/>
          <w:szCs w:val="28"/>
          <w:lang w:val="en-US"/>
        </w:rPr>
        <w:t>y</w:t>
      </w:r>
      <w:r w:rsidRPr="00702DF2">
        <w:rPr>
          <w:sz w:val="28"/>
          <w:szCs w:val="28"/>
        </w:rPr>
        <w:t xml:space="preserve"> при </w:t>
      </w:r>
      <w:r w:rsidRPr="00702DF2">
        <w:rPr>
          <w:i/>
          <w:sz w:val="28"/>
          <w:szCs w:val="28"/>
          <w:lang w:val="en-US"/>
        </w:rPr>
        <w:t>a</w:t>
      </w:r>
      <w:r w:rsidRPr="00702DF2">
        <w:rPr>
          <w:sz w:val="28"/>
          <w:szCs w:val="28"/>
        </w:rPr>
        <w:t>&gt;0.</w:t>
      </w:r>
    </w:p>
    <w:p w:rsidR="00A92D27" w:rsidRPr="00702DF2" w:rsidRDefault="00A92D27" w:rsidP="00A92D27">
      <w:pPr>
        <w:rPr>
          <w:sz w:val="28"/>
          <w:szCs w:val="28"/>
        </w:rPr>
      </w:pPr>
      <w:r w:rsidRPr="00702DF2">
        <w:rPr>
          <w:sz w:val="28"/>
          <w:szCs w:val="28"/>
        </w:rPr>
        <w:t xml:space="preserve">12. Если </w:t>
      </w:r>
      <w:r w:rsidRPr="00702DF2">
        <w:rPr>
          <w:i/>
          <w:sz w:val="28"/>
          <w:szCs w:val="28"/>
          <w:lang w:val="en-US"/>
        </w:rPr>
        <w:t>a</w:t>
      </w:r>
      <w:r w:rsidRPr="00702DF2">
        <w:rPr>
          <w:i/>
          <w:sz w:val="28"/>
          <w:szCs w:val="28"/>
          <w:vertAlign w:val="superscript"/>
          <w:lang w:val="en-US"/>
        </w:rPr>
        <w:t>x</w:t>
      </w:r>
      <w:r w:rsidRPr="00702DF2">
        <w:rPr>
          <w:sz w:val="28"/>
          <w:szCs w:val="28"/>
        </w:rPr>
        <w:t>&lt;</w:t>
      </w:r>
      <w:r w:rsidRPr="00702DF2">
        <w:rPr>
          <w:i/>
          <w:sz w:val="28"/>
          <w:szCs w:val="28"/>
          <w:lang w:val="en-US"/>
        </w:rPr>
        <w:t>a</w:t>
      </w:r>
      <w:r w:rsidRPr="00702DF2">
        <w:rPr>
          <w:i/>
          <w:sz w:val="28"/>
          <w:szCs w:val="28"/>
          <w:vertAlign w:val="superscript"/>
          <w:lang w:val="en-US"/>
        </w:rPr>
        <w:t>y</w:t>
      </w:r>
      <w:r w:rsidRPr="00702DF2">
        <w:rPr>
          <w:sz w:val="28"/>
          <w:szCs w:val="28"/>
        </w:rPr>
        <w:t xml:space="preserve">, то </w:t>
      </w:r>
      <w:r w:rsidRPr="00702DF2">
        <w:rPr>
          <w:i/>
          <w:sz w:val="28"/>
          <w:szCs w:val="28"/>
          <w:lang w:val="en-US"/>
        </w:rPr>
        <w:t>x</w:t>
      </w:r>
      <w:r w:rsidRPr="00702DF2">
        <w:rPr>
          <w:sz w:val="28"/>
          <w:szCs w:val="28"/>
        </w:rPr>
        <w:t>&gt;</w:t>
      </w:r>
      <w:r w:rsidRPr="00702DF2">
        <w:rPr>
          <w:i/>
          <w:sz w:val="28"/>
          <w:szCs w:val="28"/>
          <w:lang w:val="en-US"/>
        </w:rPr>
        <w:t>y</w:t>
      </w:r>
      <w:r w:rsidRPr="00702DF2">
        <w:rPr>
          <w:sz w:val="28"/>
          <w:szCs w:val="28"/>
        </w:rPr>
        <w:t xml:space="preserve"> при 0&lt;</w:t>
      </w:r>
      <w:r w:rsidRPr="00702DF2">
        <w:rPr>
          <w:i/>
          <w:sz w:val="28"/>
          <w:szCs w:val="28"/>
          <w:lang w:val="en-US"/>
        </w:rPr>
        <w:t>a</w:t>
      </w:r>
      <w:r w:rsidRPr="00702DF2">
        <w:rPr>
          <w:i/>
          <w:sz w:val="28"/>
          <w:szCs w:val="28"/>
        </w:rPr>
        <w:t>&lt;</w:t>
      </w:r>
      <w:r w:rsidRPr="00702DF2">
        <w:rPr>
          <w:sz w:val="28"/>
          <w:szCs w:val="28"/>
        </w:rPr>
        <w:t>1.</w:t>
      </w:r>
    </w:p>
    <w:p w:rsidR="00A92D27" w:rsidRPr="00702DF2" w:rsidRDefault="00A92D27" w:rsidP="00A92D27">
      <w:pPr>
        <w:rPr>
          <w:sz w:val="28"/>
          <w:szCs w:val="28"/>
        </w:rPr>
      </w:pPr>
    </w:p>
    <w:p w:rsidR="00A92D27" w:rsidRPr="00702DF2" w:rsidRDefault="00A92D27" w:rsidP="00A92D27">
      <w:pPr>
        <w:rPr>
          <w:sz w:val="28"/>
          <w:szCs w:val="28"/>
        </w:rPr>
      </w:pPr>
      <w:r w:rsidRPr="00702DF2">
        <w:rPr>
          <w:sz w:val="28"/>
          <w:szCs w:val="28"/>
        </w:rPr>
        <w:t>Правила действия над степенями с действительным показателем выражаются формулами (тождествами):</w:t>
      </w:r>
    </w:p>
    <w:p w:rsidR="00A92D27" w:rsidRPr="00702DF2" w:rsidRDefault="00A92D27" w:rsidP="00A92D27">
      <w:pPr>
        <w:rPr>
          <w:sz w:val="28"/>
          <w:szCs w:val="28"/>
        </w:rPr>
      </w:pPr>
      <w:r w:rsidRPr="00702DF2">
        <w:rPr>
          <w:sz w:val="28"/>
          <w:szCs w:val="28"/>
        </w:rPr>
        <w:t xml:space="preserve">13. </w:t>
      </w:r>
      <w:r w:rsidRPr="00702DF2">
        <w:rPr>
          <w:i/>
          <w:sz w:val="28"/>
          <w:szCs w:val="28"/>
          <w:lang w:val="en-US"/>
        </w:rPr>
        <w:t>a</w:t>
      </w:r>
      <w:r w:rsidRPr="00702DF2">
        <w:rPr>
          <w:sz w:val="28"/>
          <w:szCs w:val="28"/>
          <w:vertAlign w:val="superscript"/>
          <w:lang w:val="en-US"/>
        </w:rPr>
        <w:t>α</w:t>
      </w:r>
      <w:r w:rsidRPr="00702DF2">
        <w:rPr>
          <w:i/>
          <w:sz w:val="28"/>
          <w:szCs w:val="28"/>
          <w:lang w:val="en-US"/>
        </w:rPr>
        <w:t>a</w:t>
      </w:r>
      <w:r w:rsidRPr="00702DF2">
        <w:rPr>
          <w:sz w:val="28"/>
          <w:szCs w:val="28"/>
          <w:vertAlign w:val="superscript"/>
          <w:lang w:val="en-US"/>
        </w:rPr>
        <w:t>β</w:t>
      </w:r>
      <w:r w:rsidRPr="00702DF2">
        <w:rPr>
          <w:sz w:val="28"/>
          <w:szCs w:val="28"/>
        </w:rPr>
        <w:t>=</w:t>
      </w:r>
      <w:r w:rsidRPr="00702DF2">
        <w:rPr>
          <w:i/>
          <w:sz w:val="28"/>
          <w:szCs w:val="28"/>
          <w:lang w:val="en-US"/>
        </w:rPr>
        <w:t>a</w:t>
      </w:r>
      <w:r w:rsidRPr="00702DF2">
        <w:rPr>
          <w:sz w:val="28"/>
          <w:szCs w:val="28"/>
          <w:vertAlign w:val="superscript"/>
          <w:lang w:val="en-US"/>
        </w:rPr>
        <w:t>α</w:t>
      </w:r>
      <w:r w:rsidRPr="00702DF2">
        <w:rPr>
          <w:sz w:val="28"/>
          <w:szCs w:val="28"/>
          <w:vertAlign w:val="superscript"/>
        </w:rPr>
        <w:t>+</w:t>
      </w:r>
      <w:r w:rsidRPr="00702DF2">
        <w:rPr>
          <w:sz w:val="28"/>
          <w:szCs w:val="28"/>
          <w:vertAlign w:val="superscript"/>
          <w:lang w:val="en-US"/>
        </w:rPr>
        <w:t>β</w:t>
      </w:r>
      <w:r w:rsidRPr="00702DF2">
        <w:rPr>
          <w:sz w:val="28"/>
          <w:szCs w:val="28"/>
        </w:rPr>
        <w:t>.</w:t>
      </w:r>
    </w:p>
    <w:p w:rsidR="00A92D27" w:rsidRPr="00702DF2" w:rsidRDefault="00A92D27" w:rsidP="00A92D27">
      <w:pPr>
        <w:rPr>
          <w:sz w:val="28"/>
          <w:szCs w:val="28"/>
        </w:rPr>
      </w:pPr>
      <w:r w:rsidRPr="00702DF2">
        <w:rPr>
          <w:sz w:val="28"/>
          <w:szCs w:val="28"/>
        </w:rPr>
        <w:t xml:space="preserve">14. </w:t>
      </w:r>
      <w:r w:rsidRPr="00702DF2">
        <w:rPr>
          <w:i/>
          <w:sz w:val="28"/>
          <w:szCs w:val="28"/>
          <w:lang w:val="en-US"/>
        </w:rPr>
        <w:t>a</w:t>
      </w:r>
      <w:r w:rsidRPr="00702DF2">
        <w:rPr>
          <w:sz w:val="28"/>
          <w:szCs w:val="28"/>
          <w:vertAlign w:val="superscript"/>
          <w:lang w:val="en-US"/>
        </w:rPr>
        <w:t>α</w:t>
      </w:r>
      <w:r w:rsidRPr="00702DF2">
        <w:rPr>
          <w:sz w:val="28"/>
          <w:szCs w:val="28"/>
          <w:vertAlign w:val="superscript"/>
        </w:rPr>
        <w:t xml:space="preserve"> </w:t>
      </w:r>
      <w:r w:rsidRPr="00702DF2">
        <w:rPr>
          <w:sz w:val="28"/>
          <w:szCs w:val="28"/>
          <w:rtl/>
          <w:lang w:bidi="he-IL"/>
        </w:rPr>
        <w:t>׃</w:t>
      </w:r>
      <w:r w:rsidRPr="00702DF2">
        <w:rPr>
          <w:i/>
          <w:sz w:val="28"/>
          <w:szCs w:val="28"/>
          <w:lang w:val="en-US"/>
        </w:rPr>
        <w:t>a</w:t>
      </w:r>
      <w:r w:rsidRPr="00702DF2">
        <w:rPr>
          <w:sz w:val="28"/>
          <w:szCs w:val="28"/>
          <w:vertAlign w:val="superscript"/>
          <w:lang w:val="en-US"/>
        </w:rPr>
        <w:t>β</w:t>
      </w:r>
      <w:r w:rsidRPr="00702DF2">
        <w:rPr>
          <w:sz w:val="28"/>
          <w:szCs w:val="28"/>
        </w:rPr>
        <w:t>=</w:t>
      </w:r>
      <w:r w:rsidRPr="00702DF2">
        <w:rPr>
          <w:i/>
          <w:sz w:val="28"/>
          <w:szCs w:val="28"/>
          <w:lang w:val="en-US"/>
        </w:rPr>
        <w:t>a</w:t>
      </w:r>
      <w:r w:rsidRPr="00702DF2">
        <w:rPr>
          <w:sz w:val="28"/>
          <w:szCs w:val="28"/>
          <w:vertAlign w:val="superscript"/>
          <w:lang w:val="en-US"/>
        </w:rPr>
        <w:t>α</w:t>
      </w:r>
      <w:r w:rsidRPr="00702DF2">
        <w:rPr>
          <w:sz w:val="28"/>
          <w:szCs w:val="28"/>
          <w:vertAlign w:val="superscript"/>
        </w:rPr>
        <w:t>-</w:t>
      </w:r>
      <w:r w:rsidRPr="00702DF2">
        <w:rPr>
          <w:sz w:val="28"/>
          <w:szCs w:val="28"/>
          <w:vertAlign w:val="superscript"/>
          <w:lang w:val="en-US"/>
        </w:rPr>
        <w:t>β</w:t>
      </w:r>
      <w:r w:rsidRPr="00702DF2">
        <w:rPr>
          <w:sz w:val="28"/>
          <w:szCs w:val="28"/>
        </w:rPr>
        <w:t>.</w:t>
      </w:r>
    </w:p>
    <w:p w:rsidR="00A92D27" w:rsidRPr="00702DF2" w:rsidRDefault="00A92D27" w:rsidP="00A92D27">
      <w:pPr>
        <w:rPr>
          <w:sz w:val="28"/>
          <w:szCs w:val="28"/>
        </w:rPr>
      </w:pPr>
      <w:r w:rsidRPr="00702DF2">
        <w:rPr>
          <w:sz w:val="28"/>
          <w:szCs w:val="28"/>
        </w:rPr>
        <w:t>15. (</w:t>
      </w:r>
      <w:r w:rsidRPr="00702DF2">
        <w:rPr>
          <w:i/>
          <w:sz w:val="28"/>
          <w:szCs w:val="28"/>
          <w:lang w:val="en-US"/>
        </w:rPr>
        <w:t>a</w:t>
      </w:r>
      <w:r w:rsidRPr="00702DF2">
        <w:rPr>
          <w:sz w:val="28"/>
          <w:szCs w:val="28"/>
          <w:vertAlign w:val="superscript"/>
          <w:lang w:val="en-US"/>
        </w:rPr>
        <w:t>α</w:t>
      </w:r>
      <w:r w:rsidRPr="00702DF2">
        <w:rPr>
          <w:sz w:val="28"/>
          <w:szCs w:val="28"/>
        </w:rPr>
        <w:t>)</w:t>
      </w:r>
      <w:r w:rsidRPr="00702DF2">
        <w:rPr>
          <w:sz w:val="28"/>
          <w:szCs w:val="28"/>
          <w:vertAlign w:val="superscript"/>
          <w:lang w:val="en-US"/>
        </w:rPr>
        <w:t>β</w:t>
      </w:r>
      <w:r w:rsidRPr="00702DF2">
        <w:rPr>
          <w:sz w:val="28"/>
          <w:szCs w:val="28"/>
        </w:rPr>
        <w:t>=</w:t>
      </w:r>
      <w:r w:rsidRPr="00702DF2">
        <w:rPr>
          <w:i/>
          <w:sz w:val="28"/>
          <w:szCs w:val="28"/>
          <w:lang w:val="en-US"/>
        </w:rPr>
        <w:t>a</w:t>
      </w:r>
      <w:r w:rsidRPr="00702DF2">
        <w:rPr>
          <w:sz w:val="28"/>
          <w:szCs w:val="28"/>
          <w:vertAlign w:val="superscript"/>
          <w:lang w:val="en-US"/>
        </w:rPr>
        <w:t>αβ</w:t>
      </w:r>
      <w:r w:rsidRPr="00702DF2">
        <w:rPr>
          <w:sz w:val="28"/>
          <w:szCs w:val="28"/>
        </w:rPr>
        <w:t>.</w:t>
      </w:r>
    </w:p>
    <w:p w:rsidR="00A92D27" w:rsidRPr="00702DF2" w:rsidRDefault="00A92D27" w:rsidP="00A92D27">
      <w:pPr>
        <w:rPr>
          <w:sz w:val="28"/>
          <w:szCs w:val="28"/>
        </w:rPr>
      </w:pPr>
      <w:r w:rsidRPr="00702DF2">
        <w:rPr>
          <w:sz w:val="28"/>
          <w:szCs w:val="28"/>
        </w:rPr>
        <w:t>16. (</w:t>
      </w:r>
      <w:r w:rsidRPr="00702DF2">
        <w:rPr>
          <w:i/>
          <w:sz w:val="28"/>
          <w:szCs w:val="28"/>
          <w:lang w:val="en-US"/>
        </w:rPr>
        <w:t>ab</w:t>
      </w:r>
      <w:r w:rsidRPr="00702DF2">
        <w:rPr>
          <w:i/>
          <w:sz w:val="28"/>
          <w:szCs w:val="28"/>
        </w:rPr>
        <w:t>)</w:t>
      </w:r>
      <w:r w:rsidRPr="00702DF2">
        <w:rPr>
          <w:sz w:val="28"/>
          <w:szCs w:val="28"/>
          <w:vertAlign w:val="superscript"/>
          <w:lang w:val="en-US"/>
        </w:rPr>
        <w:t>α</w:t>
      </w:r>
      <w:r w:rsidRPr="00702DF2">
        <w:rPr>
          <w:sz w:val="28"/>
          <w:szCs w:val="28"/>
        </w:rPr>
        <w:t>=</w:t>
      </w:r>
      <w:r w:rsidRPr="00702DF2">
        <w:rPr>
          <w:i/>
          <w:sz w:val="28"/>
          <w:szCs w:val="28"/>
          <w:lang w:val="en-US"/>
        </w:rPr>
        <w:t>a</w:t>
      </w:r>
      <w:r w:rsidRPr="00702DF2">
        <w:rPr>
          <w:sz w:val="28"/>
          <w:szCs w:val="28"/>
          <w:vertAlign w:val="superscript"/>
          <w:lang w:val="en-US"/>
        </w:rPr>
        <w:t>α</w:t>
      </w:r>
      <w:r w:rsidRPr="00702DF2">
        <w:rPr>
          <w:i/>
          <w:sz w:val="28"/>
          <w:szCs w:val="28"/>
          <w:lang w:val="en-US"/>
        </w:rPr>
        <w:t>b</w:t>
      </w:r>
      <w:r w:rsidRPr="00702DF2">
        <w:rPr>
          <w:sz w:val="28"/>
          <w:szCs w:val="28"/>
          <w:vertAlign w:val="superscript"/>
          <w:lang w:val="en-US"/>
        </w:rPr>
        <w:t>α</w:t>
      </w:r>
      <w:r w:rsidRPr="00702DF2">
        <w:rPr>
          <w:sz w:val="28"/>
          <w:szCs w:val="28"/>
        </w:rPr>
        <w:t xml:space="preserve"> при </w:t>
      </w:r>
      <w:r w:rsidRPr="00702DF2">
        <w:rPr>
          <w:i/>
          <w:sz w:val="28"/>
          <w:szCs w:val="28"/>
          <w:lang w:val="en-US"/>
        </w:rPr>
        <w:t>a</w:t>
      </w:r>
      <w:r w:rsidRPr="00702DF2">
        <w:rPr>
          <w:sz w:val="28"/>
          <w:szCs w:val="28"/>
        </w:rPr>
        <w:t xml:space="preserve">&gt;0, </w:t>
      </w:r>
      <w:r w:rsidRPr="00702DF2">
        <w:rPr>
          <w:i/>
          <w:sz w:val="28"/>
          <w:szCs w:val="28"/>
          <w:lang w:val="en-US"/>
        </w:rPr>
        <w:t>b</w:t>
      </w:r>
      <w:r w:rsidRPr="00702DF2">
        <w:rPr>
          <w:sz w:val="28"/>
          <w:szCs w:val="28"/>
        </w:rPr>
        <w:t>&gt;0.</w:t>
      </w:r>
    </w:p>
    <w:p w:rsidR="00A92D27" w:rsidRPr="00702DF2" w:rsidRDefault="00A92D27" w:rsidP="00A92D27">
      <w:pPr>
        <w:rPr>
          <w:sz w:val="28"/>
          <w:szCs w:val="28"/>
        </w:rPr>
      </w:pPr>
      <w:r w:rsidRPr="00702DF2">
        <w:rPr>
          <w:sz w:val="28"/>
          <w:szCs w:val="28"/>
        </w:rPr>
        <w:t>17. |</w:t>
      </w:r>
      <w:r w:rsidRPr="00702DF2">
        <w:rPr>
          <w:i/>
          <w:sz w:val="28"/>
          <w:szCs w:val="28"/>
          <w:lang w:val="en-US"/>
        </w:rPr>
        <w:t>ab</w:t>
      </w:r>
      <w:r w:rsidRPr="00702DF2">
        <w:rPr>
          <w:sz w:val="28"/>
          <w:szCs w:val="28"/>
        </w:rPr>
        <w:t>|</w:t>
      </w:r>
      <w:r w:rsidRPr="00702DF2">
        <w:rPr>
          <w:sz w:val="28"/>
          <w:szCs w:val="28"/>
          <w:vertAlign w:val="superscript"/>
          <w:lang w:val="en-US"/>
        </w:rPr>
        <w:t>α</w:t>
      </w:r>
      <w:r w:rsidRPr="00702DF2">
        <w:rPr>
          <w:sz w:val="28"/>
          <w:szCs w:val="28"/>
        </w:rPr>
        <w:t>=|</w:t>
      </w:r>
      <w:r w:rsidRPr="00702DF2">
        <w:rPr>
          <w:i/>
          <w:sz w:val="28"/>
          <w:szCs w:val="28"/>
          <w:lang w:val="en-US"/>
        </w:rPr>
        <w:t>a</w:t>
      </w:r>
      <w:r w:rsidRPr="00702DF2">
        <w:rPr>
          <w:i/>
          <w:sz w:val="28"/>
          <w:szCs w:val="28"/>
        </w:rPr>
        <w:t>|</w:t>
      </w:r>
      <w:r w:rsidRPr="00702DF2">
        <w:rPr>
          <w:sz w:val="28"/>
          <w:szCs w:val="28"/>
          <w:vertAlign w:val="superscript"/>
          <w:lang w:val="en-US"/>
        </w:rPr>
        <w:t>α</w:t>
      </w:r>
      <w:r w:rsidRPr="00702DF2">
        <w:rPr>
          <w:sz w:val="28"/>
          <w:szCs w:val="28"/>
          <w:vertAlign w:val="superscript"/>
        </w:rPr>
        <w:t xml:space="preserve"> </w:t>
      </w:r>
      <w:r w:rsidRPr="00702DF2">
        <w:rPr>
          <w:sz w:val="28"/>
          <w:szCs w:val="28"/>
        </w:rPr>
        <w:t>|</w:t>
      </w:r>
      <w:r w:rsidRPr="00702DF2">
        <w:rPr>
          <w:i/>
          <w:sz w:val="28"/>
          <w:szCs w:val="28"/>
          <w:lang w:val="en-US"/>
        </w:rPr>
        <w:t>b</w:t>
      </w:r>
      <w:r w:rsidRPr="00702DF2">
        <w:rPr>
          <w:i/>
          <w:sz w:val="28"/>
          <w:szCs w:val="28"/>
        </w:rPr>
        <w:t>|</w:t>
      </w:r>
      <w:r w:rsidRPr="00702DF2">
        <w:rPr>
          <w:sz w:val="28"/>
          <w:szCs w:val="28"/>
          <w:vertAlign w:val="superscript"/>
          <w:lang w:val="en-US"/>
        </w:rPr>
        <w:t>α</w:t>
      </w:r>
      <w:r w:rsidRPr="00702DF2">
        <w:rPr>
          <w:sz w:val="28"/>
          <w:szCs w:val="28"/>
        </w:rPr>
        <w:t xml:space="preserve"> при </w:t>
      </w:r>
      <w:r w:rsidRPr="00702DF2">
        <w:rPr>
          <w:i/>
          <w:sz w:val="28"/>
          <w:szCs w:val="28"/>
          <w:lang w:val="en-US"/>
        </w:rPr>
        <w:t>ab</w:t>
      </w:r>
      <w:r w:rsidRPr="00702DF2">
        <w:rPr>
          <w:sz w:val="28"/>
          <w:szCs w:val="28"/>
        </w:rPr>
        <w:t>&gt;0.</w:t>
      </w:r>
    </w:p>
    <w:p w:rsidR="00A92D27" w:rsidRPr="00702DF2" w:rsidRDefault="00A92D27" w:rsidP="00A92D27">
      <w:pPr>
        <w:rPr>
          <w:sz w:val="28"/>
          <w:szCs w:val="28"/>
          <w:lang w:val="en-US"/>
        </w:rPr>
      </w:pPr>
      <w:r w:rsidRPr="00702DF2">
        <w:rPr>
          <w:sz w:val="28"/>
          <w:szCs w:val="28"/>
          <w:lang w:val="en-US"/>
        </w:rPr>
        <w:t>18. (</w:t>
      </w:r>
      <w:r w:rsidRPr="00702DF2">
        <w:rPr>
          <w:i/>
          <w:sz w:val="28"/>
          <w:szCs w:val="28"/>
          <w:lang w:val="en-US"/>
        </w:rPr>
        <w:t>a/b)</w:t>
      </w:r>
      <w:r w:rsidRPr="00702DF2">
        <w:rPr>
          <w:sz w:val="28"/>
          <w:szCs w:val="28"/>
          <w:vertAlign w:val="superscript"/>
          <w:lang w:val="en-US"/>
        </w:rPr>
        <w:t>α</w:t>
      </w:r>
      <w:r w:rsidRPr="00702DF2">
        <w:rPr>
          <w:sz w:val="28"/>
          <w:szCs w:val="28"/>
          <w:lang w:val="en-US"/>
        </w:rPr>
        <w:t>=</w:t>
      </w:r>
      <w:r w:rsidRPr="00702DF2">
        <w:rPr>
          <w:i/>
          <w:sz w:val="28"/>
          <w:szCs w:val="28"/>
          <w:lang w:val="en-US"/>
        </w:rPr>
        <w:t>a</w:t>
      </w:r>
      <w:r w:rsidRPr="00702DF2">
        <w:rPr>
          <w:sz w:val="28"/>
          <w:szCs w:val="28"/>
          <w:vertAlign w:val="superscript"/>
          <w:lang w:val="en-US"/>
        </w:rPr>
        <w:t xml:space="preserve">α </w:t>
      </w:r>
      <w:r w:rsidRPr="00702DF2">
        <w:rPr>
          <w:sz w:val="28"/>
          <w:szCs w:val="28"/>
          <w:lang w:val="en-US"/>
        </w:rPr>
        <w:t>/</w:t>
      </w:r>
      <w:r w:rsidRPr="00702DF2">
        <w:rPr>
          <w:i/>
          <w:sz w:val="28"/>
          <w:szCs w:val="28"/>
          <w:lang w:val="en-US"/>
        </w:rPr>
        <w:t>b</w:t>
      </w:r>
      <w:r w:rsidRPr="00702DF2">
        <w:rPr>
          <w:sz w:val="28"/>
          <w:szCs w:val="28"/>
          <w:vertAlign w:val="superscript"/>
          <w:lang w:val="en-US"/>
        </w:rPr>
        <w:t>α</w:t>
      </w:r>
      <w:r w:rsidRPr="00702DF2">
        <w:rPr>
          <w:sz w:val="28"/>
          <w:szCs w:val="28"/>
          <w:lang w:val="en-US"/>
        </w:rPr>
        <w:t xml:space="preserve"> </w:t>
      </w:r>
      <w:r w:rsidRPr="00702DF2">
        <w:rPr>
          <w:sz w:val="28"/>
          <w:szCs w:val="28"/>
        </w:rPr>
        <w:t>при</w:t>
      </w:r>
      <w:r w:rsidRPr="00702DF2">
        <w:rPr>
          <w:sz w:val="28"/>
          <w:szCs w:val="28"/>
          <w:lang w:val="en-US"/>
        </w:rPr>
        <w:t xml:space="preserve"> </w:t>
      </w:r>
      <w:r w:rsidRPr="00702DF2">
        <w:rPr>
          <w:i/>
          <w:sz w:val="28"/>
          <w:szCs w:val="28"/>
          <w:lang w:val="en-US"/>
        </w:rPr>
        <w:t>a</w:t>
      </w:r>
      <w:r w:rsidRPr="00702DF2">
        <w:rPr>
          <w:sz w:val="28"/>
          <w:szCs w:val="28"/>
          <w:lang w:val="en-US"/>
        </w:rPr>
        <w:t xml:space="preserve">&gt;0, </w:t>
      </w:r>
      <w:r w:rsidRPr="00702DF2">
        <w:rPr>
          <w:i/>
          <w:sz w:val="28"/>
          <w:szCs w:val="28"/>
          <w:lang w:val="en-US"/>
        </w:rPr>
        <w:t>b</w:t>
      </w:r>
      <w:r w:rsidRPr="00702DF2">
        <w:rPr>
          <w:sz w:val="28"/>
          <w:szCs w:val="28"/>
          <w:lang w:val="en-US"/>
        </w:rPr>
        <w:t>&gt;0.</w:t>
      </w:r>
    </w:p>
    <w:p w:rsidR="00A92D27" w:rsidRPr="00702DF2" w:rsidRDefault="00A92D27" w:rsidP="00A92D27">
      <w:pPr>
        <w:rPr>
          <w:sz w:val="28"/>
          <w:szCs w:val="28"/>
          <w:lang w:val="en-US"/>
        </w:rPr>
      </w:pPr>
      <w:r w:rsidRPr="00702DF2">
        <w:rPr>
          <w:sz w:val="28"/>
          <w:szCs w:val="28"/>
          <w:lang w:val="en-US"/>
        </w:rPr>
        <w:t>19. |</w:t>
      </w:r>
      <w:r w:rsidRPr="00702DF2">
        <w:rPr>
          <w:i/>
          <w:sz w:val="28"/>
          <w:szCs w:val="28"/>
          <w:lang w:val="en-US"/>
        </w:rPr>
        <w:t>a/b|</w:t>
      </w:r>
      <w:r w:rsidRPr="00702DF2">
        <w:rPr>
          <w:sz w:val="28"/>
          <w:szCs w:val="28"/>
          <w:vertAlign w:val="superscript"/>
          <w:lang w:val="en-US"/>
        </w:rPr>
        <w:t>α</w:t>
      </w:r>
      <w:r w:rsidRPr="00702DF2">
        <w:rPr>
          <w:sz w:val="28"/>
          <w:szCs w:val="28"/>
          <w:lang w:val="en-US"/>
        </w:rPr>
        <w:t>=|</w:t>
      </w:r>
      <w:r w:rsidRPr="00702DF2">
        <w:rPr>
          <w:i/>
          <w:sz w:val="28"/>
          <w:szCs w:val="28"/>
          <w:lang w:val="en-US"/>
        </w:rPr>
        <w:t>a|</w:t>
      </w:r>
      <w:r w:rsidRPr="00702DF2">
        <w:rPr>
          <w:sz w:val="28"/>
          <w:szCs w:val="28"/>
          <w:vertAlign w:val="superscript"/>
          <w:lang w:val="en-US"/>
        </w:rPr>
        <w:t xml:space="preserve">α </w:t>
      </w:r>
      <w:r w:rsidRPr="00702DF2">
        <w:rPr>
          <w:sz w:val="28"/>
          <w:szCs w:val="28"/>
          <w:lang w:val="en-US"/>
        </w:rPr>
        <w:t>/|</w:t>
      </w:r>
      <w:r w:rsidRPr="00702DF2">
        <w:rPr>
          <w:i/>
          <w:sz w:val="28"/>
          <w:szCs w:val="28"/>
          <w:lang w:val="en-US"/>
        </w:rPr>
        <w:t>b|</w:t>
      </w:r>
      <w:r w:rsidRPr="00702DF2">
        <w:rPr>
          <w:sz w:val="28"/>
          <w:szCs w:val="28"/>
          <w:vertAlign w:val="superscript"/>
          <w:lang w:val="en-US"/>
        </w:rPr>
        <w:t>α</w:t>
      </w:r>
      <w:r w:rsidRPr="00702DF2">
        <w:rPr>
          <w:sz w:val="28"/>
          <w:szCs w:val="28"/>
          <w:lang w:val="en-US"/>
        </w:rPr>
        <w:t xml:space="preserve"> </w:t>
      </w:r>
      <w:r w:rsidRPr="00702DF2">
        <w:rPr>
          <w:sz w:val="28"/>
          <w:szCs w:val="28"/>
        </w:rPr>
        <w:t>при</w:t>
      </w:r>
      <w:r w:rsidRPr="00702DF2">
        <w:rPr>
          <w:sz w:val="28"/>
          <w:szCs w:val="28"/>
          <w:lang w:val="en-US"/>
        </w:rPr>
        <w:t xml:space="preserve"> </w:t>
      </w:r>
      <w:r w:rsidRPr="00702DF2">
        <w:rPr>
          <w:i/>
          <w:sz w:val="28"/>
          <w:szCs w:val="28"/>
          <w:lang w:val="en-US"/>
        </w:rPr>
        <w:t>ab</w:t>
      </w:r>
      <w:r w:rsidRPr="00702DF2">
        <w:rPr>
          <w:sz w:val="28"/>
          <w:szCs w:val="28"/>
          <w:lang w:val="en-US"/>
        </w:rPr>
        <w:t>&gt;0.</w:t>
      </w:r>
    </w:p>
    <w:p w:rsidR="00A92D27" w:rsidRPr="00702DF2" w:rsidRDefault="00A92D27" w:rsidP="00A92D27">
      <w:pPr>
        <w:rPr>
          <w:sz w:val="28"/>
          <w:szCs w:val="28"/>
          <w:lang w:val="en-US"/>
        </w:rPr>
      </w:pPr>
    </w:p>
    <w:p w:rsidR="00A92D27" w:rsidRPr="00702DF2" w:rsidRDefault="00A92D27" w:rsidP="00A92D27">
      <w:pPr>
        <w:rPr>
          <w:sz w:val="28"/>
          <w:szCs w:val="28"/>
        </w:rPr>
      </w:pPr>
      <w:r w:rsidRPr="00702DF2">
        <w:rPr>
          <w:sz w:val="28"/>
          <w:szCs w:val="28"/>
        </w:rPr>
        <w:t>Формулы, обратные формулам 1-7, так же верны.</w:t>
      </w:r>
    </w:p>
    <w:p w:rsidR="00A92D27" w:rsidRPr="00702DF2" w:rsidRDefault="00A92D27" w:rsidP="00A92D27">
      <w:pPr>
        <w:rPr>
          <w:sz w:val="28"/>
          <w:szCs w:val="28"/>
        </w:rPr>
      </w:pPr>
    </w:p>
    <w:p w:rsidR="00A92D27" w:rsidRPr="00702DF2" w:rsidRDefault="00A92D27" w:rsidP="00A92D27">
      <w:pPr>
        <w:rPr>
          <w:b/>
          <w:i/>
          <w:sz w:val="28"/>
          <w:szCs w:val="28"/>
        </w:rPr>
      </w:pPr>
      <w:r w:rsidRPr="00702DF2">
        <w:rPr>
          <w:b/>
          <w:i/>
          <w:sz w:val="28"/>
          <w:szCs w:val="28"/>
        </w:rPr>
        <w:t xml:space="preserve">Пример </w:t>
      </w:r>
    </w:p>
    <w:p w:rsidR="00A92D27" w:rsidRPr="00702DF2" w:rsidRDefault="00A92D27" w:rsidP="00A92D27">
      <w:pPr>
        <w:rPr>
          <w:sz w:val="28"/>
          <w:szCs w:val="28"/>
        </w:rPr>
      </w:pPr>
      <w:r w:rsidRPr="00702DF2">
        <w:rPr>
          <w:sz w:val="28"/>
          <w:szCs w:val="28"/>
        </w:rPr>
        <w:t xml:space="preserve">Вычислите: </w:t>
      </w:r>
      <w:r w:rsidRPr="00702DF2">
        <w:rPr>
          <w:position w:val="-74"/>
          <w:sz w:val="28"/>
          <w:szCs w:val="28"/>
        </w:rPr>
        <w:object w:dxaOrig="2340" w:dyaOrig="1600">
          <v:shape id="_x0000_i2339" type="#_x0000_t75" style="width:117pt;height:80.25pt" o:ole="">
            <v:imagedata r:id="rId1916" o:title=""/>
          </v:shape>
          <o:OLEObject Type="Embed" ProgID="Equation.3" ShapeID="_x0000_i2339" DrawAspect="Content" ObjectID="_1755072464" r:id="rId1917"/>
        </w:object>
      </w:r>
      <w:r w:rsidRPr="00702DF2">
        <w:rPr>
          <w:sz w:val="28"/>
          <w:szCs w:val="28"/>
        </w:rPr>
        <w:fldChar w:fldCharType="begin"/>
      </w:r>
      <w:r w:rsidRPr="00702DF2">
        <w:rPr>
          <w:sz w:val="28"/>
          <w:szCs w:val="28"/>
        </w:rPr>
        <w:instrText xml:space="preserve"> QUOTE </w:instrText>
      </w:r>
      <w:r w:rsidR="00C26BB5">
        <w:rPr>
          <w:position w:val="-44"/>
          <w:sz w:val="28"/>
          <w:szCs w:val="28"/>
        </w:rPr>
        <w:pict>
          <v:shape id="_x0000_i2340" type="#_x0000_t75" style="width:99.75pt;height:52.5pt" equationxml="&lt;">
            <v:imagedata r:id="rId1918" o:title="" chromakey="white"/>
          </v:shape>
        </w:pict>
      </w:r>
      <w:r w:rsidRPr="00702DF2">
        <w:rPr>
          <w:sz w:val="28"/>
          <w:szCs w:val="28"/>
        </w:rPr>
        <w:instrText xml:space="preserve"> </w:instrText>
      </w:r>
      <w:r w:rsidRPr="00702DF2">
        <w:rPr>
          <w:sz w:val="28"/>
          <w:szCs w:val="28"/>
        </w:rPr>
        <w:fldChar w:fldCharType="end"/>
      </w:r>
      <w:r w:rsidRPr="00702DF2">
        <w:rPr>
          <w:sz w:val="28"/>
          <w:szCs w:val="28"/>
        </w:rPr>
        <w:t>.</w:t>
      </w:r>
    </w:p>
    <w:p w:rsidR="00A92D27" w:rsidRPr="00702DF2" w:rsidRDefault="00A92D27" w:rsidP="00A92D27">
      <w:pPr>
        <w:rPr>
          <w:sz w:val="28"/>
          <w:szCs w:val="28"/>
        </w:rPr>
      </w:pPr>
      <w:r w:rsidRPr="00702DF2">
        <w:rPr>
          <w:sz w:val="28"/>
          <w:szCs w:val="28"/>
        </w:rPr>
        <w:lastRenderedPageBreak/>
        <w:t>Решение:</w:t>
      </w:r>
    </w:p>
    <w:p w:rsidR="00A92D27" w:rsidRPr="00702DF2" w:rsidRDefault="00A92D27" w:rsidP="00A92D27">
      <w:pPr>
        <w:rPr>
          <w:sz w:val="28"/>
          <w:szCs w:val="28"/>
        </w:rPr>
      </w:pPr>
      <w:r w:rsidRPr="00702DF2">
        <w:rPr>
          <w:sz w:val="28"/>
          <w:szCs w:val="28"/>
        </w:rPr>
        <w:t>упростим заданное выражение, использую свойства степеней:</w:t>
      </w:r>
    </w:p>
    <w:p w:rsidR="00A92D27" w:rsidRPr="00702DF2" w:rsidRDefault="00A92D27" w:rsidP="00A92D27">
      <w:pPr>
        <w:jc w:val="center"/>
        <w:rPr>
          <w:sz w:val="28"/>
          <w:szCs w:val="28"/>
        </w:rPr>
      </w:pPr>
      <w:r w:rsidRPr="00702DF2">
        <w:rPr>
          <w:position w:val="-74"/>
          <w:sz w:val="28"/>
          <w:szCs w:val="28"/>
        </w:rPr>
        <w:object w:dxaOrig="8160" w:dyaOrig="1600">
          <v:shape id="_x0000_i2341" type="#_x0000_t75" style="width:407.25pt;height:80.25pt" o:ole="">
            <v:imagedata r:id="rId1919" o:title=""/>
          </v:shape>
          <o:OLEObject Type="Embed" ProgID="Equation.3" ShapeID="_x0000_i2341" DrawAspect="Content" ObjectID="_1755072465" r:id="rId1920"/>
        </w:object>
      </w:r>
    </w:p>
    <w:p w:rsidR="00A92D27" w:rsidRPr="00702DF2" w:rsidRDefault="00A92D27" w:rsidP="00A92D27">
      <w:pPr>
        <w:jc w:val="center"/>
        <w:rPr>
          <w:sz w:val="28"/>
          <w:szCs w:val="28"/>
        </w:rPr>
      </w:pPr>
      <w:r w:rsidRPr="00702DF2">
        <w:rPr>
          <w:position w:val="-60"/>
          <w:sz w:val="28"/>
          <w:szCs w:val="28"/>
        </w:rPr>
        <w:object w:dxaOrig="5220" w:dyaOrig="1260">
          <v:shape id="_x0000_i2342" type="#_x0000_t75" style="width:261pt;height:62.25pt" o:ole="">
            <v:imagedata r:id="rId1921" o:title=""/>
          </v:shape>
          <o:OLEObject Type="Embed" ProgID="Equation.3" ShapeID="_x0000_i2342" DrawAspect="Content" ObjectID="_1755072466" r:id="rId1922"/>
        </w:object>
      </w:r>
      <w:r w:rsidRPr="00702DF2">
        <w:rPr>
          <w:sz w:val="28"/>
          <w:szCs w:val="28"/>
        </w:rPr>
        <w:t>.</w:t>
      </w:r>
    </w:p>
    <w:p w:rsidR="00A92D27" w:rsidRPr="00702DF2" w:rsidRDefault="00A92D27" w:rsidP="00A92D27">
      <w:pPr>
        <w:rPr>
          <w:sz w:val="28"/>
          <w:szCs w:val="28"/>
        </w:rPr>
      </w:pPr>
    </w:p>
    <w:p w:rsidR="00A92D27" w:rsidRPr="00702DF2" w:rsidRDefault="00A92D27" w:rsidP="00A92D27">
      <w:pPr>
        <w:rPr>
          <w:b/>
          <w:i/>
          <w:sz w:val="28"/>
          <w:szCs w:val="28"/>
        </w:rPr>
      </w:pPr>
      <w:r w:rsidRPr="00702DF2">
        <w:rPr>
          <w:b/>
          <w:i/>
          <w:sz w:val="28"/>
          <w:szCs w:val="28"/>
        </w:rPr>
        <w:t xml:space="preserve">Пример </w:t>
      </w:r>
    </w:p>
    <w:p w:rsidR="00A92D27" w:rsidRPr="00702DF2" w:rsidRDefault="00A92D27" w:rsidP="00A92D27">
      <w:pPr>
        <w:ind w:firstLine="708"/>
        <w:rPr>
          <w:sz w:val="28"/>
          <w:szCs w:val="28"/>
        </w:rPr>
      </w:pPr>
      <w:r w:rsidRPr="00702DF2">
        <w:rPr>
          <w:sz w:val="28"/>
          <w:szCs w:val="28"/>
        </w:rPr>
        <w:t xml:space="preserve">Вычислите: </w:t>
      </w:r>
      <w:r w:rsidRPr="00702DF2">
        <w:rPr>
          <w:position w:val="-24"/>
          <w:sz w:val="28"/>
          <w:szCs w:val="28"/>
        </w:rPr>
        <w:object w:dxaOrig="1520" w:dyaOrig="820">
          <v:shape id="_x0000_i2343" type="#_x0000_t75" style="width:75.75pt;height:41.25pt" o:ole="">
            <v:imagedata r:id="rId1923" o:title=""/>
          </v:shape>
          <o:OLEObject Type="Embed" ProgID="Equation.3" ShapeID="_x0000_i2343" DrawAspect="Content" ObjectID="_1755072467" r:id="rId1924"/>
        </w:object>
      </w:r>
      <w:r w:rsidRPr="00702DF2">
        <w:rPr>
          <w:sz w:val="28"/>
          <w:szCs w:val="28"/>
        </w:rPr>
        <w:t>.</w:t>
      </w:r>
    </w:p>
    <w:p w:rsidR="00A92D27" w:rsidRPr="00702DF2" w:rsidRDefault="00A92D27" w:rsidP="00A92D27">
      <w:pPr>
        <w:ind w:firstLine="708"/>
        <w:rPr>
          <w:sz w:val="28"/>
          <w:szCs w:val="28"/>
        </w:rPr>
      </w:pPr>
      <w:r w:rsidRPr="00702DF2">
        <w:rPr>
          <w:sz w:val="28"/>
          <w:szCs w:val="28"/>
        </w:rPr>
        <w:t>Решение:</w:t>
      </w:r>
    </w:p>
    <w:p w:rsidR="00A92D27" w:rsidRPr="00702DF2" w:rsidRDefault="00A92D27" w:rsidP="00A92D27">
      <w:pPr>
        <w:rPr>
          <w:sz w:val="28"/>
          <w:szCs w:val="28"/>
        </w:rPr>
      </w:pPr>
      <w:r w:rsidRPr="00702DF2">
        <w:rPr>
          <w:sz w:val="28"/>
          <w:szCs w:val="28"/>
        </w:rPr>
        <w:t>упростим заданное выражение, использую свойства степеней:</w:t>
      </w:r>
    </w:p>
    <w:p w:rsidR="00A92D27" w:rsidRPr="00702DF2" w:rsidRDefault="00A92D27" w:rsidP="00A92D27">
      <w:pPr>
        <w:jc w:val="center"/>
        <w:rPr>
          <w:sz w:val="28"/>
          <w:szCs w:val="28"/>
        </w:rPr>
      </w:pPr>
      <w:r w:rsidRPr="00702DF2">
        <w:rPr>
          <w:position w:val="-100"/>
          <w:sz w:val="28"/>
          <w:szCs w:val="28"/>
        </w:rPr>
        <w:object w:dxaOrig="7640" w:dyaOrig="2120">
          <v:shape id="_x0000_i2344" type="#_x0000_t75" style="width:382.5pt;height:105.75pt" o:ole="">
            <v:imagedata r:id="rId1925" o:title=""/>
          </v:shape>
          <o:OLEObject Type="Embed" ProgID="Equation.3" ShapeID="_x0000_i2344" DrawAspect="Content" ObjectID="_1755072468" r:id="rId1926"/>
        </w:object>
      </w:r>
    </w:p>
    <w:p w:rsidR="00A92D27" w:rsidRPr="00702DF2" w:rsidRDefault="00A92D27" w:rsidP="00A92D27">
      <w:pPr>
        <w:ind w:left="709"/>
        <w:rPr>
          <w:sz w:val="28"/>
          <w:szCs w:val="28"/>
        </w:rPr>
      </w:pPr>
    </w:p>
    <w:p w:rsidR="00A92D27" w:rsidRPr="00702DF2" w:rsidRDefault="00A92D27" w:rsidP="00A92D27">
      <w:pPr>
        <w:rPr>
          <w:b/>
          <w:i/>
          <w:sz w:val="28"/>
          <w:szCs w:val="28"/>
        </w:rPr>
      </w:pPr>
      <w:r w:rsidRPr="00702DF2">
        <w:rPr>
          <w:b/>
          <w:i/>
          <w:sz w:val="28"/>
          <w:szCs w:val="28"/>
        </w:rPr>
        <w:t>Задания для самостоятельного решения:</w:t>
      </w:r>
    </w:p>
    <w:tbl>
      <w:tblPr>
        <w:tblW w:w="9071"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968"/>
        <w:gridCol w:w="2750"/>
        <w:gridCol w:w="3353"/>
      </w:tblGrid>
      <w:tr w:rsidR="00A92D27" w:rsidRPr="00702DF2" w:rsidTr="00D91EA2">
        <w:tc>
          <w:tcPr>
            <w:tcW w:w="2968" w:type="dxa"/>
          </w:tcPr>
          <w:p w:rsidR="00A92D27" w:rsidRPr="00702DF2" w:rsidRDefault="00A92D27" w:rsidP="00D91EA2">
            <w:pPr>
              <w:rPr>
                <w:b/>
                <w:bCs/>
                <w:sz w:val="28"/>
                <w:szCs w:val="28"/>
              </w:rPr>
            </w:pPr>
            <w:r w:rsidRPr="00702DF2">
              <w:rPr>
                <w:b/>
                <w:bCs/>
                <w:sz w:val="28"/>
                <w:szCs w:val="28"/>
              </w:rPr>
              <w:t>1 вариант</w:t>
            </w:r>
          </w:p>
          <w:p w:rsidR="00A92D27" w:rsidRPr="00702DF2" w:rsidRDefault="00A92D27" w:rsidP="00D91EA2">
            <w:pPr>
              <w:rPr>
                <w:sz w:val="28"/>
                <w:szCs w:val="28"/>
              </w:rPr>
            </w:pPr>
            <w:r w:rsidRPr="00702DF2">
              <w:rPr>
                <w:sz w:val="28"/>
                <w:szCs w:val="28"/>
              </w:rPr>
              <w:t>№1. Вычислите:</w:t>
            </w:r>
          </w:p>
          <w:p w:rsidR="00A92D27" w:rsidRPr="00702DF2" w:rsidRDefault="00A92D27" w:rsidP="00D91EA2">
            <w:pPr>
              <w:rPr>
                <w:sz w:val="28"/>
                <w:szCs w:val="28"/>
              </w:rPr>
            </w:pPr>
            <w:r w:rsidRPr="00702DF2">
              <w:rPr>
                <w:sz w:val="28"/>
                <w:szCs w:val="28"/>
              </w:rPr>
              <w:t xml:space="preserve">1) </w:t>
            </w:r>
            <w:r w:rsidRPr="00702DF2">
              <w:rPr>
                <w:position w:val="-4"/>
                <w:sz w:val="28"/>
                <w:szCs w:val="28"/>
              </w:rPr>
              <w:object w:dxaOrig="600" w:dyaOrig="300">
                <v:shape id="_x0000_i2345" type="#_x0000_t75" style="width:30pt;height:15pt" o:ole="">
                  <v:imagedata r:id="rId1927" o:title=""/>
                </v:shape>
                <o:OLEObject Type="Embed" ProgID="Equation.3" ShapeID="_x0000_i2345" DrawAspect="Content" ObjectID="_1755072469" r:id="rId1928"/>
              </w:object>
            </w:r>
            <w:r w:rsidRPr="00702DF2">
              <w:rPr>
                <w:sz w:val="28"/>
                <w:szCs w:val="28"/>
              </w:rPr>
              <w:t>;</w:t>
            </w:r>
          </w:p>
          <w:p w:rsidR="00A92D27" w:rsidRPr="00702DF2" w:rsidRDefault="00A92D27" w:rsidP="00D91EA2">
            <w:pPr>
              <w:rPr>
                <w:sz w:val="28"/>
                <w:szCs w:val="28"/>
              </w:rPr>
            </w:pPr>
            <w:r w:rsidRPr="00702DF2">
              <w:rPr>
                <w:sz w:val="28"/>
                <w:szCs w:val="28"/>
              </w:rPr>
              <w:t xml:space="preserve">2) </w:t>
            </w:r>
            <w:r w:rsidRPr="00702DF2">
              <w:rPr>
                <w:position w:val="-24"/>
                <w:sz w:val="28"/>
                <w:szCs w:val="28"/>
              </w:rPr>
              <w:object w:dxaOrig="1140" w:dyaOrig="700">
                <v:shape id="_x0000_i2346" type="#_x0000_t75" style="width:57pt;height:34.5pt" o:ole="">
                  <v:imagedata r:id="rId1929" o:title=""/>
                </v:shape>
                <o:OLEObject Type="Embed" ProgID="Equation.3" ShapeID="_x0000_i2346" DrawAspect="Content" ObjectID="_1755072470" r:id="rId1930"/>
              </w:object>
            </w:r>
            <w:r w:rsidRPr="00702DF2">
              <w:rPr>
                <w:sz w:val="28"/>
                <w:szCs w:val="28"/>
              </w:rPr>
              <w:t>.</w:t>
            </w:r>
          </w:p>
          <w:p w:rsidR="00A92D27" w:rsidRPr="00702DF2" w:rsidRDefault="00A92D27" w:rsidP="00D91EA2">
            <w:pPr>
              <w:rPr>
                <w:sz w:val="28"/>
                <w:szCs w:val="28"/>
              </w:rPr>
            </w:pPr>
            <w:r w:rsidRPr="00702DF2">
              <w:rPr>
                <w:sz w:val="28"/>
                <w:szCs w:val="28"/>
              </w:rPr>
              <w:t>№2. Упростите:</w:t>
            </w:r>
          </w:p>
          <w:p w:rsidR="00A92D27" w:rsidRPr="00702DF2" w:rsidRDefault="00A92D27" w:rsidP="00D91EA2">
            <w:pPr>
              <w:rPr>
                <w:sz w:val="28"/>
                <w:szCs w:val="28"/>
              </w:rPr>
            </w:pPr>
            <w:r w:rsidRPr="00702DF2">
              <w:rPr>
                <w:position w:val="-6"/>
                <w:sz w:val="28"/>
                <w:szCs w:val="28"/>
              </w:rPr>
              <w:object w:dxaOrig="760" w:dyaOrig="499">
                <v:shape id="_x0000_i2347" type="#_x0000_t75" style="width:44.25pt;height:27.75pt" o:ole="">
                  <v:imagedata r:id="rId1931" o:title=""/>
                </v:shape>
                <o:OLEObject Type="Embed" ProgID="Equation.3" ShapeID="_x0000_i2347" DrawAspect="Content" ObjectID="_1755072471" r:id="rId1932"/>
              </w:object>
            </w:r>
            <w:r w:rsidRPr="00702DF2">
              <w:rPr>
                <w:sz w:val="28"/>
                <w:szCs w:val="28"/>
              </w:rPr>
              <w:t>.</w:t>
            </w:r>
          </w:p>
        </w:tc>
        <w:tc>
          <w:tcPr>
            <w:tcW w:w="2750" w:type="dxa"/>
          </w:tcPr>
          <w:p w:rsidR="00A92D27" w:rsidRPr="00702DF2" w:rsidRDefault="00A92D27" w:rsidP="00D91EA2">
            <w:pPr>
              <w:rPr>
                <w:b/>
                <w:bCs/>
                <w:sz w:val="28"/>
                <w:szCs w:val="28"/>
              </w:rPr>
            </w:pPr>
            <w:r w:rsidRPr="00702DF2">
              <w:rPr>
                <w:b/>
                <w:bCs/>
                <w:sz w:val="28"/>
                <w:szCs w:val="28"/>
              </w:rPr>
              <w:t>2 вариант</w:t>
            </w:r>
          </w:p>
          <w:p w:rsidR="00A92D27" w:rsidRPr="00702DF2" w:rsidRDefault="00A92D27" w:rsidP="00D91EA2">
            <w:pPr>
              <w:rPr>
                <w:sz w:val="28"/>
                <w:szCs w:val="28"/>
              </w:rPr>
            </w:pPr>
            <w:r w:rsidRPr="00702DF2">
              <w:rPr>
                <w:sz w:val="28"/>
                <w:szCs w:val="28"/>
              </w:rPr>
              <w:t>№1. Вычислите:</w:t>
            </w:r>
          </w:p>
          <w:p w:rsidR="00A92D27" w:rsidRPr="00702DF2" w:rsidRDefault="00A92D27" w:rsidP="00D91EA2">
            <w:pPr>
              <w:rPr>
                <w:sz w:val="28"/>
                <w:szCs w:val="28"/>
              </w:rPr>
            </w:pPr>
            <w:r w:rsidRPr="00702DF2">
              <w:rPr>
                <w:sz w:val="28"/>
                <w:szCs w:val="28"/>
              </w:rPr>
              <w:t xml:space="preserve">1) </w:t>
            </w:r>
            <w:r w:rsidRPr="00702DF2">
              <w:rPr>
                <w:position w:val="-6"/>
                <w:sz w:val="28"/>
                <w:szCs w:val="28"/>
              </w:rPr>
              <w:object w:dxaOrig="620" w:dyaOrig="320">
                <v:shape id="_x0000_i2348" type="#_x0000_t75" style="width:30.75pt;height:15.75pt" o:ole="">
                  <v:imagedata r:id="rId1933" o:title=""/>
                </v:shape>
                <o:OLEObject Type="Embed" ProgID="Equation.3" ShapeID="_x0000_i2348" DrawAspect="Content" ObjectID="_1755072472" r:id="rId1934"/>
              </w:object>
            </w:r>
            <w:r w:rsidRPr="00702DF2">
              <w:rPr>
                <w:sz w:val="28"/>
                <w:szCs w:val="28"/>
              </w:rPr>
              <w:t>;</w:t>
            </w:r>
          </w:p>
          <w:p w:rsidR="00A92D27" w:rsidRPr="00702DF2" w:rsidRDefault="00A92D27" w:rsidP="00D91EA2">
            <w:pPr>
              <w:rPr>
                <w:sz w:val="28"/>
                <w:szCs w:val="28"/>
              </w:rPr>
            </w:pPr>
            <w:r w:rsidRPr="00702DF2">
              <w:rPr>
                <w:sz w:val="28"/>
                <w:szCs w:val="28"/>
              </w:rPr>
              <w:t xml:space="preserve">2) </w:t>
            </w:r>
            <w:r w:rsidRPr="00702DF2">
              <w:rPr>
                <w:position w:val="-24"/>
                <w:sz w:val="28"/>
                <w:szCs w:val="28"/>
              </w:rPr>
              <w:object w:dxaOrig="1140" w:dyaOrig="700">
                <v:shape id="_x0000_i2349" type="#_x0000_t75" style="width:57pt;height:34.5pt" o:ole="">
                  <v:imagedata r:id="rId1935" o:title=""/>
                </v:shape>
                <o:OLEObject Type="Embed" ProgID="Equation.3" ShapeID="_x0000_i2349" DrawAspect="Content" ObjectID="_1755072473" r:id="rId1936"/>
              </w:object>
            </w:r>
            <w:r w:rsidRPr="00702DF2">
              <w:rPr>
                <w:sz w:val="28"/>
                <w:szCs w:val="28"/>
              </w:rPr>
              <w:t>.</w:t>
            </w:r>
          </w:p>
          <w:p w:rsidR="00A92D27" w:rsidRPr="00702DF2" w:rsidRDefault="00A92D27" w:rsidP="00D91EA2">
            <w:pPr>
              <w:rPr>
                <w:sz w:val="28"/>
                <w:szCs w:val="28"/>
              </w:rPr>
            </w:pPr>
            <w:r w:rsidRPr="00702DF2">
              <w:rPr>
                <w:sz w:val="28"/>
                <w:szCs w:val="28"/>
              </w:rPr>
              <w:t>№2. Упростите:</w:t>
            </w:r>
          </w:p>
          <w:p w:rsidR="00A92D27" w:rsidRPr="00702DF2" w:rsidRDefault="00A92D27" w:rsidP="00D91EA2">
            <w:pPr>
              <w:rPr>
                <w:sz w:val="28"/>
                <w:szCs w:val="28"/>
              </w:rPr>
            </w:pPr>
            <w:r w:rsidRPr="00702DF2">
              <w:rPr>
                <w:position w:val="-6"/>
                <w:sz w:val="28"/>
                <w:szCs w:val="28"/>
              </w:rPr>
              <w:object w:dxaOrig="639" w:dyaOrig="499">
                <v:shape id="_x0000_i2350" type="#_x0000_t75" style="width:37.5pt;height:29.25pt" o:ole="">
                  <v:imagedata r:id="rId1937" o:title=""/>
                </v:shape>
                <o:OLEObject Type="Embed" ProgID="Equation.3" ShapeID="_x0000_i2350" DrawAspect="Content" ObjectID="_1755072474" r:id="rId1938"/>
              </w:object>
            </w:r>
            <w:r w:rsidRPr="00702DF2">
              <w:rPr>
                <w:sz w:val="28"/>
                <w:szCs w:val="28"/>
              </w:rPr>
              <w:t>.</w:t>
            </w:r>
          </w:p>
        </w:tc>
        <w:tc>
          <w:tcPr>
            <w:tcW w:w="3353" w:type="dxa"/>
          </w:tcPr>
          <w:p w:rsidR="00A92D27" w:rsidRPr="00702DF2" w:rsidRDefault="00A92D27" w:rsidP="00D91EA2">
            <w:pPr>
              <w:rPr>
                <w:b/>
                <w:bCs/>
                <w:sz w:val="28"/>
                <w:szCs w:val="28"/>
              </w:rPr>
            </w:pPr>
            <w:r w:rsidRPr="00702DF2">
              <w:rPr>
                <w:b/>
                <w:bCs/>
                <w:sz w:val="28"/>
                <w:szCs w:val="28"/>
              </w:rPr>
              <w:t>3 вариант</w:t>
            </w:r>
          </w:p>
          <w:p w:rsidR="00A92D27" w:rsidRPr="00702DF2" w:rsidRDefault="00A92D27" w:rsidP="00D91EA2">
            <w:pPr>
              <w:rPr>
                <w:sz w:val="28"/>
                <w:szCs w:val="28"/>
              </w:rPr>
            </w:pPr>
            <w:r w:rsidRPr="00702DF2">
              <w:rPr>
                <w:sz w:val="28"/>
                <w:szCs w:val="28"/>
              </w:rPr>
              <w:t>№1. Вычислите:</w:t>
            </w:r>
          </w:p>
          <w:p w:rsidR="00A92D27" w:rsidRPr="00702DF2" w:rsidRDefault="00A92D27" w:rsidP="00D91EA2">
            <w:pPr>
              <w:rPr>
                <w:sz w:val="28"/>
                <w:szCs w:val="28"/>
              </w:rPr>
            </w:pPr>
            <w:r w:rsidRPr="00702DF2">
              <w:rPr>
                <w:sz w:val="28"/>
                <w:szCs w:val="28"/>
              </w:rPr>
              <w:t xml:space="preserve">1) </w:t>
            </w:r>
            <w:r w:rsidRPr="00702DF2">
              <w:rPr>
                <w:position w:val="-28"/>
                <w:sz w:val="28"/>
                <w:szCs w:val="28"/>
              </w:rPr>
              <w:object w:dxaOrig="620" w:dyaOrig="740">
                <v:shape id="_x0000_i2351" type="#_x0000_t75" style="width:30.75pt;height:37.5pt" o:ole="">
                  <v:imagedata r:id="rId1939" o:title=""/>
                </v:shape>
                <o:OLEObject Type="Embed" ProgID="Equation.3" ShapeID="_x0000_i2351" DrawAspect="Content" ObjectID="_1755072475" r:id="rId1940"/>
              </w:object>
            </w:r>
            <w:r w:rsidRPr="00702DF2">
              <w:rPr>
                <w:sz w:val="28"/>
                <w:szCs w:val="28"/>
              </w:rPr>
              <w:t>;</w:t>
            </w:r>
          </w:p>
          <w:p w:rsidR="00A92D27" w:rsidRPr="00702DF2" w:rsidRDefault="00A92D27" w:rsidP="00D91EA2">
            <w:pPr>
              <w:rPr>
                <w:sz w:val="28"/>
                <w:szCs w:val="28"/>
              </w:rPr>
            </w:pPr>
            <w:r w:rsidRPr="00702DF2">
              <w:rPr>
                <w:sz w:val="28"/>
                <w:szCs w:val="28"/>
              </w:rPr>
              <w:t xml:space="preserve">2) </w:t>
            </w:r>
            <w:r w:rsidRPr="00702DF2">
              <w:rPr>
                <w:position w:val="-10"/>
                <w:sz w:val="28"/>
                <w:szCs w:val="28"/>
              </w:rPr>
              <w:object w:dxaOrig="2140" w:dyaOrig="380">
                <v:shape id="_x0000_i2352" type="#_x0000_t75" style="width:106.5pt;height:18.75pt" o:ole="">
                  <v:imagedata r:id="rId1941" o:title=""/>
                </v:shape>
                <o:OLEObject Type="Embed" ProgID="Equation.3" ShapeID="_x0000_i2352" DrawAspect="Content" ObjectID="_1755072476" r:id="rId1942"/>
              </w:object>
            </w:r>
            <w:r w:rsidRPr="00702DF2">
              <w:rPr>
                <w:sz w:val="28"/>
                <w:szCs w:val="28"/>
              </w:rPr>
              <w:t>.</w:t>
            </w:r>
          </w:p>
          <w:p w:rsidR="00A92D27" w:rsidRPr="00702DF2" w:rsidRDefault="00A92D27" w:rsidP="00D91EA2">
            <w:pPr>
              <w:rPr>
                <w:sz w:val="28"/>
                <w:szCs w:val="28"/>
              </w:rPr>
            </w:pPr>
            <w:r w:rsidRPr="00702DF2">
              <w:rPr>
                <w:sz w:val="28"/>
                <w:szCs w:val="28"/>
              </w:rPr>
              <w:t>№2. Упростите:</w:t>
            </w:r>
          </w:p>
          <w:p w:rsidR="00A92D27" w:rsidRPr="00702DF2" w:rsidRDefault="00A92D27" w:rsidP="00D91EA2">
            <w:pPr>
              <w:rPr>
                <w:sz w:val="28"/>
                <w:szCs w:val="28"/>
              </w:rPr>
            </w:pPr>
            <w:r w:rsidRPr="00702DF2">
              <w:rPr>
                <w:position w:val="-6"/>
                <w:sz w:val="28"/>
                <w:szCs w:val="28"/>
              </w:rPr>
              <w:object w:dxaOrig="620" w:dyaOrig="499">
                <v:shape id="_x0000_i2353" type="#_x0000_t75" style="width:35.25pt;height:29.25pt" o:ole="">
                  <v:imagedata r:id="rId1943" o:title=""/>
                </v:shape>
                <o:OLEObject Type="Embed" ProgID="Equation.3" ShapeID="_x0000_i2353" DrawAspect="Content" ObjectID="_1755072477" r:id="rId1944"/>
              </w:object>
            </w:r>
            <w:r w:rsidRPr="00702DF2">
              <w:rPr>
                <w:sz w:val="28"/>
                <w:szCs w:val="28"/>
              </w:rPr>
              <w:t>.</w:t>
            </w:r>
          </w:p>
        </w:tc>
      </w:tr>
      <w:tr w:rsidR="00A92D27" w:rsidRPr="00702DF2" w:rsidTr="00D91EA2">
        <w:trPr>
          <w:trHeight w:val="840"/>
        </w:trPr>
        <w:tc>
          <w:tcPr>
            <w:tcW w:w="2968" w:type="dxa"/>
          </w:tcPr>
          <w:p w:rsidR="00A92D27" w:rsidRPr="00702DF2" w:rsidRDefault="00A92D27" w:rsidP="00D91EA2">
            <w:pPr>
              <w:rPr>
                <w:b/>
                <w:bCs/>
                <w:sz w:val="28"/>
                <w:szCs w:val="28"/>
              </w:rPr>
            </w:pPr>
            <w:r w:rsidRPr="00702DF2">
              <w:rPr>
                <w:b/>
                <w:bCs/>
                <w:sz w:val="28"/>
                <w:szCs w:val="28"/>
              </w:rPr>
              <w:t>4 вариант</w:t>
            </w:r>
          </w:p>
          <w:p w:rsidR="00A92D27" w:rsidRPr="00702DF2" w:rsidRDefault="00A92D27" w:rsidP="00D91EA2">
            <w:pPr>
              <w:rPr>
                <w:sz w:val="28"/>
                <w:szCs w:val="28"/>
              </w:rPr>
            </w:pPr>
            <w:r w:rsidRPr="00702DF2">
              <w:rPr>
                <w:sz w:val="28"/>
                <w:szCs w:val="28"/>
              </w:rPr>
              <w:t>№1. Вычислите:</w:t>
            </w:r>
          </w:p>
          <w:p w:rsidR="00A92D27" w:rsidRPr="00702DF2" w:rsidRDefault="00A92D27" w:rsidP="00D91EA2">
            <w:pPr>
              <w:rPr>
                <w:sz w:val="28"/>
                <w:szCs w:val="28"/>
              </w:rPr>
            </w:pPr>
            <w:r w:rsidRPr="00702DF2">
              <w:rPr>
                <w:sz w:val="28"/>
                <w:szCs w:val="28"/>
              </w:rPr>
              <w:t xml:space="preserve">1) </w:t>
            </w:r>
            <w:r w:rsidRPr="00702DF2">
              <w:rPr>
                <w:position w:val="-10"/>
                <w:sz w:val="28"/>
                <w:szCs w:val="28"/>
              </w:rPr>
              <w:object w:dxaOrig="639" w:dyaOrig="440">
                <v:shape id="_x0000_i2354" type="#_x0000_t75" style="width:31.5pt;height:22.5pt" o:ole="">
                  <v:imagedata r:id="rId1945" o:title=""/>
                </v:shape>
                <o:OLEObject Type="Embed" ProgID="Equation.3" ShapeID="_x0000_i2354" DrawAspect="Content" ObjectID="_1755072478" r:id="rId1946"/>
              </w:object>
            </w:r>
            <w:r w:rsidRPr="00702DF2">
              <w:rPr>
                <w:sz w:val="28"/>
                <w:szCs w:val="28"/>
              </w:rPr>
              <w:t>;</w:t>
            </w:r>
          </w:p>
          <w:p w:rsidR="00A92D27" w:rsidRPr="00702DF2" w:rsidRDefault="00A92D27" w:rsidP="00D91EA2">
            <w:pPr>
              <w:rPr>
                <w:sz w:val="28"/>
                <w:szCs w:val="28"/>
              </w:rPr>
            </w:pPr>
            <w:r w:rsidRPr="00702DF2">
              <w:rPr>
                <w:sz w:val="28"/>
                <w:szCs w:val="28"/>
              </w:rPr>
              <w:t xml:space="preserve">2) </w:t>
            </w:r>
            <w:r w:rsidRPr="00702DF2">
              <w:rPr>
                <w:position w:val="-28"/>
                <w:sz w:val="28"/>
                <w:szCs w:val="28"/>
              </w:rPr>
              <w:object w:dxaOrig="620" w:dyaOrig="740">
                <v:shape id="_x0000_i2355" type="#_x0000_t75" style="width:30.75pt;height:37.5pt" o:ole="">
                  <v:imagedata r:id="rId1947" o:title=""/>
                </v:shape>
                <o:OLEObject Type="Embed" ProgID="Equation.3" ShapeID="_x0000_i2355" DrawAspect="Content" ObjectID="_1755072479" r:id="rId1948"/>
              </w:object>
            </w:r>
            <w:r w:rsidRPr="00702DF2">
              <w:rPr>
                <w:sz w:val="28"/>
                <w:szCs w:val="28"/>
              </w:rPr>
              <w:t>.</w:t>
            </w:r>
          </w:p>
          <w:p w:rsidR="00A92D27" w:rsidRPr="00702DF2" w:rsidRDefault="00A92D27" w:rsidP="00D91EA2">
            <w:pPr>
              <w:rPr>
                <w:sz w:val="28"/>
                <w:szCs w:val="28"/>
              </w:rPr>
            </w:pPr>
            <w:r w:rsidRPr="00702DF2">
              <w:rPr>
                <w:sz w:val="28"/>
                <w:szCs w:val="28"/>
              </w:rPr>
              <w:t>№2. Упростите:</w:t>
            </w:r>
          </w:p>
          <w:p w:rsidR="00A92D27" w:rsidRPr="00702DF2" w:rsidRDefault="00A92D27" w:rsidP="00D91EA2">
            <w:pPr>
              <w:rPr>
                <w:sz w:val="28"/>
                <w:szCs w:val="28"/>
              </w:rPr>
            </w:pPr>
            <w:r w:rsidRPr="00702DF2">
              <w:rPr>
                <w:position w:val="-34"/>
                <w:sz w:val="28"/>
                <w:szCs w:val="28"/>
              </w:rPr>
              <w:object w:dxaOrig="1040" w:dyaOrig="840">
                <v:shape id="_x0000_i2356" type="#_x0000_t75" style="width:52.5pt;height:42pt" o:ole="">
                  <v:imagedata r:id="rId1949" o:title=""/>
                </v:shape>
                <o:OLEObject Type="Embed" ProgID="Equation.3" ShapeID="_x0000_i2356" DrawAspect="Content" ObjectID="_1755072480" r:id="rId1950"/>
              </w:object>
            </w:r>
            <w:r w:rsidRPr="00702DF2">
              <w:rPr>
                <w:sz w:val="28"/>
                <w:szCs w:val="28"/>
              </w:rPr>
              <w:t>.</w:t>
            </w:r>
          </w:p>
        </w:tc>
        <w:tc>
          <w:tcPr>
            <w:tcW w:w="2750" w:type="dxa"/>
          </w:tcPr>
          <w:p w:rsidR="00A92D27" w:rsidRPr="00702DF2" w:rsidRDefault="00A92D27" w:rsidP="00D91EA2">
            <w:pPr>
              <w:rPr>
                <w:b/>
                <w:bCs/>
                <w:sz w:val="28"/>
                <w:szCs w:val="28"/>
              </w:rPr>
            </w:pPr>
            <w:r w:rsidRPr="00702DF2">
              <w:rPr>
                <w:b/>
                <w:bCs/>
                <w:sz w:val="28"/>
                <w:szCs w:val="28"/>
              </w:rPr>
              <w:t>5 вариант</w:t>
            </w:r>
          </w:p>
          <w:p w:rsidR="00A92D27" w:rsidRPr="00702DF2" w:rsidRDefault="00A92D27" w:rsidP="00D91EA2">
            <w:pPr>
              <w:rPr>
                <w:sz w:val="28"/>
                <w:szCs w:val="28"/>
              </w:rPr>
            </w:pPr>
            <w:r w:rsidRPr="00702DF2">
              <w:rPr>
                <w:sz w:val="28"/>
                <w:szCs w:val="28"/>
              </w:rPr>
              <w:t>№1. Вычислите:</w:t>
            </w:r>
          </w:p>
          <w:p w:rsidR="00A92D27" w:rsidRPr="00702DF2" w:rsidRDefault="00A92D27" w:rsidP="00D91EA2">
            <w:pPr>
              <w:rPr>
                <w:sz w:val="28"/>
                <w:szCs w:val="28"/>
              </w:rPr>
            </w:pPr>
            <w:r w:rsidRPr="00702DF2">
              <w:rPr>
                <w:sz w:val="28"/>
                <w:szCs w:val="28"/>
              </w:rPr>
              <w:t xml:space="preserve">1) </w:t>
            </w:r>
            <w:r w:rsidRPr="00702DF2">
              <w:rPr>
                <w:position w:val="-6"/>
                <w:sz w:val="28"/>
                <w:szCs w:val="28"/>
              </w:rPr>
              <w:object w:dxaOrig="520" w:dyaOrig="499">
                <v:shape id="_x0000_i2357" type="#_x0000_t75" style="width:26.25pt;height:25.5pt" o:ole="">
                  <v:imagedata r:id="rId1951" o:title=""/>
                </v:shape>
                <o:OLEObject Type="Embed" ProgID="Equation.3" ShapeID="_x0000_i2357" DrawAspect="Content" ObjectID="_1755072481" r:id="rId1952"/>
              </w:object>
            </w:r>
            <w:r w:rsidRPr="00702DF2">
              <w:rPr>
                <w:sz w:val="28"/>
                <w:szCs w:val="28"/>
              </w:rPr>
              <w:t>;</w:t>
            </w:r>
          </w:p>
          <w:p w:rsidR="00A92D27" w:rsidRPr="00702DF2" w:rsidRDefault="00A92D27" w:rsidP="00D91EA2">
            <w:pPr>
              <w:rPr>
                <w:sz w:val="28"/>
                <w:szCs w:val="28"/>
              </w:rPr>
            </w:pPr>
            <w:r w:rsidRPr="00702DF2">
              <w:rPr>
                <w:sz w:val="28"/>
                <w:szCs w:val="28"/>
              </w:rPr>
              <w:t xml:space="preserve">2) </w:t>
            </w:r>
            <w:r w:rsidRPr="00702DF2">
              <w:rPr>
                <w:position w:val="-10"/>
                <w:sz w:val="28"/>
                <w:szCs w:val="28"/>
              </w:rPr>
              <w:object w:dxaOrig="720" w:dyaOrig="440">
                <v:shape id="_x0000_i2358" type="#_x0000_t75" style="width:36.75pt;height:22.5pt" o:ole="">
                  <v:imagedata r:id="rId1953" o:title=""/>
                </v:shape>
                <o:OLEObject Type="Embed" ProgID="Equation.3" ShapeID="_x0000_i2358" DrawAspect="Content" ObjectID="_1755072482" r:id="rId1954"/>
              </w:object>
            </w:r>
            <w:r w:rsidRPr="00702DF2">
              <w:rPr>
                <w:sz w:val="28"/>
                <w:szCs w:val="28"/>
              </w:rPr>
              <w:t>.</w:t>
            </w:r>
          </w:p>
          <w:p w:rsidR="00A92D27" w:rsidRPr="00702DF2" w:rsidRDefault="00A92D27" w:rsidP="00D91EA2">
            <w:pPr>
              <w:rPr>
                <w:sz w:val="28"/>
                <w:szCs w:val="28"/>
              </w:rPr>
            </w:pPr>
            <w:r w:rsidRPr="00702DF2">
              <w:rPr>
                <w:sz w:val="28"/>
                <w:szCs w:val="28"/>
              </w:rPr>
              <w:t>№2. Упростите:</w:t>
            </w:r>
          </w:p>
          <w:p w:rsidR="00A92D27" w:rsidRPr="00702DF2" w:rsidRDefault="00A92D27" w:rsidP="00D91EA2">
            <w:pPr>
              <w:rPr>
                <w:sz w:val="28"/>
                <w:szCs w:val="28"/>
              </w:rPr>
            </w:pPr>
            <w:r w:rsidRPr="00702DF2">
              <w:rPr>
                <w:position w:val="-42"/>
                <w:sz w:val="28"/>
                <w:szCs w:val="28"/>
              </w:rPr>
              <w:object w:dxaOrig="600" w:dyaOrig="999">
                <v:shape id="_x0000_i2359" type="#_x0000_t75" style="width:35.25pt;height:59.25pt" o:ole="">
                  <v:imagedata r:id="rId1955" o:title=""/>
                </v:shape>
                <o:OLEObject Type="Embed" ProgID="Equation.3" ShapeID="_x0000_i2359" DrawAspect="Content" ObjectID="_1755072483" r:id="rId1956"/>
              </w:object>
            </w:r>
            <w:r w:rsidRPr="00702DF2">
              <w:rPr>
                <w:sz w:val="28"/>
                <w:szCs w:val="28"/>
              </w:rPr>
              <w:t>.</w:t>
            </w:r>
          </w:p>
        </w:tc>
        <w:tc>
          <w:tcPr>
            <w:tcW w:w="3353" w:type="dxa"/>
          </w:tcPr>
          <w:p w:rsidR="00A92D27" w:rsidRPr="00702DF2" w:rsidRDefault="00A92D27" w:rsidP="00D91EA2">
            <w:pPr>
              <w:rPr>
                <w:b/>
                <w:bCs/>
                <w:sz w:val="28"/>
                <w:szCs w:val="28"/>
              </w:rPr>
            </w:pPr>
            <w:r w:rsidRPr="00702DF2">
              <w:rPr>
                <w:b/>
                <w:bCs/>
                <w:sz w:val="28"/>
                <w:szCs w:val="28"/>
              </w:rPr>
              <w:t>6 вариант</w:t>
            </w:r>
          </w:p>
          <w:p w:rsidR="00A92D27" w:rsidRPr="00702DF2" w:rsidRDefault="00A92D27" w:rsidP="00D91EA2">
            <w:pPr>
              <w:rPr>
                <w:sz w:val="28"/>
                <w:szCs w:val="28"/>
              </w:rPr>
            </w:pPr>
            <w:r w:rsidRPr="00702DF2">
              <w:rPr>
                <w:sz w:val="28"/>
                <w:szCs w:val="28"/>
              </w:rPr>
              <w:t>№1. Вычислите:</w:t>
            </w:r>
          </w:p>
          <w:p w:rsidR="00A92D27" w:rsidRPr="00702DF2" w:rsidRDefault="00A92D27" w:rsidP="00D91EA2">
            <w:pPr>
              <w:rPr>
                <w:sz w:val="28"/>
                <w:szCs w:val="28"/>
              </w:rPr>
            </w:pPr>
            <w:r w:rsidRPr="00702DF2">
              <w:rPr>
                <w:sz w:val="28"/>
                <w:szCs w:val="28"/>
              </w:rPr>
              <w:t xml:space="preserve">1) </w:t>
            </w:r>
            <w:r w:rsidRPr="00702DF2">
              <w:rPr>
                <w:position w:val="-6"/>
                <w:sz w:val="28"/>
                <w:szCs w:val="28"/>
              </w:rPr>
              <w:object w:dxaOrig="700" w:dyaOrig="499">
                <v:shape id="_x0000_i2360" type="#_x0000_t75" style="width:34.5pt;height:25.5pt" o:ole="">
                  <v:imagedata r:id="rId1957" o:title=""/>
                </v:shape>
                <o:OLEObject Type="Embed" ProgID="Equation.3" ShapeID="_x0000_i2360" DrawAspect="Content" ObjectID="_1755072484" r:id="rId1958"/>
              </w:object>
            </w:r>
            <w:r w:rsidRPr="00702DF2">
              <w:rPr>
                <w:sz w:val="28"/>
                <w:szCs w:val="28"/>
              </w:rPr>
              <w:t>;</w:t>
            </w:r>
          </w:p>
          <w:p w:rsidR="00A92D27" w:rsidRPr="00702DF2" w:rsidRDefault="00A92D27" w:rsidP="00D91EA2">
            <w:pPr>
              <w:rPr>
                <w:sz w:val="28"/>
                <w:szCs w:val="28"/>
              </w:rPr>
            </w:pPr>
            <w:r w:rsidRPr="00702DF2">
              <w:rPr>
                <w:sz w:val="28"/>
                <w:szCs w:val="28"/>
              </w:rPr>
              <w:t xml:space="preserve">2) </w:t>
            </w:r>
            <w:r w:rsidRPr="00702DF2">
              <w:rPr>
                <w:position w:val="-28"/>
                <w:sz w:val="28"/>
                <w:szCs w:val="28"/>
              </w:rPr>
              <w:object w:dxaOrig="639" w:dyaOrig="720">
                <v:shape id="_x0000_i2361" type="#_x0000_t75" style="width:31.5pt;height:36.75pt" o:ole="">
                  <v:imagedata r:id="rId1959" o:title=""/>
                </v:shape>
                <o:OLEObject Type="Embed" ProgID="Equation.3" ShapeID="_x0000_i2361" DrawAspect="Content" ObjectID="_1755072485" r:id="rId1960"/>
              </w:object>
            </w:r>
            <w:r w:rsidRPr="00702DF2">
              <w:rPr>
                <w:sz w:val="28"/>
                <w:szCs w:val="28"/>
              </w:rPr>
              <w:t>.</w:t>
            </w:r>
          </w:p>
          <w:p w:rsidR="00A92D27" w:rsidRPr="00702DF2" w:rsidRDefault="00A92D27" w:rsidP="00D91EA2">
            <w:pPr>
              <w:rPr>
                <w:sz w:val="28"/>
                <w:szCs w:val="28"/>
              </w:rPr>
            </w:pPr>
            <w:r w:rsidRPr="00702DF2">
              <w:rPr>
                <w:sz w:val="28"/>
                <w:szCs w:val="28"/>
              </w:rPr>
              <w:t>№2. Упростите:</w:t>
            </w:r>
          </w:p>
          <w:p w:rsidR="00A92D27" w:rsidRPr="00702DF2" w:rsidRDefault="00A92D27" w:rsidP="00D91EA2">
            <w:pPr>
              <w:rPr>
                <w:sz w:val="28"/>
                <w:szCs w:val="28"/>
              </w:rPr>
            </w:pPr>
            <w:r w:rsidRPr="00702DF2">
              <w:rPr>
                <w:position w:val="-34"/>
                <w:sz w:val="28"/>
                <w:szCs w:val="28"/>
              </w:rPr>
              <w:object w:dxaOrig="980" w:dyaOrig="840">
                <v:shape id="_x0000_i2362" type="#_x0000_t75" style="width:48.75pt;height:42pt" o:ole="">
                  <v:imagedata r:id="rId1961" o:title=""/>
                </v:shape>
                <o:OLEObject Type="Embed" ProgID="Equation.3" ShapeID="_x0000_i2362" DrawAspect="Content" ObjectID="_1755072486" r:id="rId1962"/>
              </w:object>
            </w:r>
            <w:r w:rsidRPr="00702DF2">
              <w:rPr>
                <w:sz w:val="28"/>
                <w:szCs w:val="28"/>
              </w:rPr>
              <w:t>.</w:t>
            </w:r>
          </w:p>
        </w:tc>
      </w:tr>
      <w:tr w:rsidR="00A92D27" w:rsidRPr="00702DF2" w:rsidTr="00D91EA2">
        <w:trPr>
          <w:trHeight w:val="980"/>
        </w:trPr>
        <w:tc>
          <w:tcPr>
            <w:tcW w:w="2968" w:type="dxa"/>
          </w:tcPr>
          <w:p w:rsidR="00A92D27" w:rsidRPr="00702DF2" w:rsidRDefault="00A92D27" w:rsidP="00D91EA2">
            <w:pPr>
              <w:rPr>
                <w:b/>
                <w:bCs/>
                <w:sz w:val="28"/>
                <w:szCs w:val="28"/>
              </w:rPr>
            </w:pPr>
            <w:r w:rsidRPr="00702DF2">
              <w:rPr>
                <w:b/>
                <w:bCs/>
                <w:sz w:val="28"/>
                <w:szCs w:val="28"/>
              </w:rPr>
              <w:lastRenderedPageBreak/>
              <w:t>7 вариант</w:t>
            </w:r>
          </w:p>
          <w:p w:rsidR="00A92D27" w:rsidRPr="00702DF2" w:rsidRDefault="00A92D27" w:rsidP="00D91EA2">
            <w:pPr>
              <w:rPr>
                <w:sz w:val="28"/>
                <w:szCs w:val="28"/>
              </w:rPr>
            </w:pPr>
            <w:r w:rsidRPr="00702DF2">
              <w:rPr>
                <w:sz w:val="28"/>
                <w:szCs w:val="28"/>
              </w:rPr>
              <w:t>№1. Вычислите:</w:t>
            </w:r>
          </w:p>
          <w:p w:rsidR="00A92D27" w:rsidRPr="00702DF2" w:rsidRDefault="00A92D27" w:rsidP="00D91EA2">
            <w:pPr>
              <w:rPr>
                <w:sz w:val="28"/>
                <w:szCs w:val="28"/>
              </w:rPr>
            </w:pPr>
            <w:r w:rsidRPr="00702DF2">
              <w:rPr>
                <w:sz w:val="28"/>
                <w:szCs w:val="28"/>
              </w:rPr>
              <w:t xml:space="preserve">1) </w:t>
            </w:r>
            <w:r w:rsidRPr="00702DF2">
              <w:rPr>
                <w:position w:val="-6"/>
                <w:sz w:val="28"/>
                <w:szCs w:val="28"/>
              </w:rPr>
              <w:object w:dxaOrig="480" w:dyaOrig="499">
                <v:shape id="_x0000_i2363" type="#_x0000_t75" style="width:24pt;height:25.5pt" o:ole="">
                  <v:imagedata r:id="rId1963" o:title=""/>
                </v:shape>
                <o:OLEObject Type="Embed" ProgID="Equation.3" ShapeID="_x0000_i2363" DrawAspect="Content" ObjectID="_1755072487" r:id="rId1964"/>
              </w:object>
            </w:r>
            <w:r w:rsidRPr="00702DF2">
              <w:rPr>
                <w:sz w:val="28"/>
                <w:szCs w:val="28"/>
              </w:rPr>
              <w:t>;</w:t>
            </w:r>
          </w:p>
          <w:p w:rsidR="00A92D27" w:rsidRPr="00702DF2" w:rsidRDefault="00A92D27" w:rsidP="00D91EA2">
            <w:pPr>
              <w:rPr>
                <w:sz w:val="28"/>
                <w:szCs w:val="28"/>
              </w:rPr>
            </w:pPr>
            <w:r w:rsidRPr="00702DF2">
              <w:rPr>
                <w:sz w:val="28"/>
                <w:szCs w:val="28"/>
              </w:rPr>
              <w:t xml:space="preserve">2) </w:t>
            </w:r>
            <w:r w:rsidRPr="00702DF2">
              <w:rPr>
                <w:position w:val="-12"/>
                <w:sz w:val="28"/>
                <w:szCs w:val="28"/>
              </w:rPr>
              <w:object w:dxaOrig="2500" w:dyaOrig="400">
                <v:shape id="_x0000_i2364" type="#_x0000_t75" style="width:120.75pt;height:18.75pt" o:ole="">
                  <v:imagedata r:id="rId1965" o:title=""/>
                </v:shape>
                <o:OLEObject Type="Embed" ProgID="Equation.3" ShapeID="_x0000_i2364" DrawAspect="Content" ObjectID="_1755072488" r:id="rId1966"/>
              </w:object>
            </w:r>
            <w:r w:rsidRPr="00702DF2">
              <w:rPr>
                <w:sz w:val="28"/>
                <w:szCs w:val="28"/>
              </w:rPr>
              <w:t>.</w:t>
            </w:r>
          </w:p>
          <w:p w:rsidR="00A92D27" w:rsidRPr="00702DF2" w:rsidRDefault="00A92D27" w:rsidP="00D91EA2">
            <w:pPr>
              <w:rPr>
                <w:sz w:val="28"/>
                <w:szCs w:val="28"/>
              </w:rPr>
            </w:pPr>
            <w:r w:rsidRPr="00702DF2">
              <w:rPr>
                <w:sz w:val="28"/>
                <w:szCs w:val="28"/>
              </w:rPr>
              <w:t>№2. Упростите:</w:t>
            </w:r>
          </w:p>
          <w:p w:rsidR="00A92D27" w:rsidRPr="00702DF2" w:rsidRDefault="00A92D27" w:rsidP="00D91EA2">
            <w:pPr>
              <w:rPr>
                <w:sz w:val="28"/>
                <w:szCs w:val="28"/>
              </w:rPr>
            </w:pPr>
            <w:r w:rsidRPr="00702DF2">
              <w:rPr>
                <w:position w:val="-8"/>
                <w:sz w:val="28"/>
                <w:szCs w:val="28"/>
              </w:rPr>
              <w:object w:dxaOrig="660" w:dyaOrig="520">
                <v:shape id="_x0000_i2365" type="#_x0000_t75" style="width:33pt;height:26.25pt" o:ole="">
                  <v:imagedata r:id="rId1967" o:title=""/>
                </v:shape>
                <o:OLEObject Type="Embed" ProgID="Equation.3" ShapeID="_x0000_i2365" DrawAspect="Content" ObjectID="_1755072489" r:id="rId1968"/>
              </w:object>
            </w:r>
            <w:r w:rsidRPr="00702DF2">
              <w:rPr>
                <w:sz w:val="28"/>
                <w:szCs w:val="28"/>
              </w:rPr>
              <w:t>.</w:t>
            </w:r>
          </w:p>
        </w:tc>
        <w:tc>
          <w:tcPr>
            <w:tcW w:w="2750" w:type="dxa"/>
          </w:tcPr>
          <w:p w:rsidR="00A92D27" w:rsidRPr="00702DF2" w:rsidRDefault="00A92D27" w:rsidP="00D91EA2">
            <w:pPr>
              <w:rPr>
                <w:b/>
                <w:bCs/>
                <w:sz w:val="28"/>
                <w:szCs w:val="28"/>
              </w:rPr>
            </w:pPr>
            <w:r w:rsidRPr="00702DF2">
              <w:rPr>
                <w:b/>
                <w:bCs/>
                <w:sz w:val="28"/>
                <w:szCs w:val="28"/>
              </w:rPr>
              <w:t>8 вариант</w:t>
            </w:r>
          </w:p>
          <w:p w:rsidR="00A92D27" w:rsidRPr="00702DF2" w:rsidRDefault="00A92D27" w:rsidP="00D91EA2">
            <w:pPr>
              <w:rPr>
                <w:sz w:val="28"/>
                <w:szCs w:val="28"/>
              </w:rPr>
            </w:pPr>
            <w:r w:rsidRPr="00702DF2">
              <w:rPr>
                <w:sz w:val="28"/>
                <w:szCs w:val="28"/>
              </w:rPr>
              <w:t>№1. Вычислите:</w:t>
            </w:r>
          </w:p>
          <w:p w:rsidR="00A92D27" w:rsidRPr="00702DF2" w:rsidRDefault="00A92D27" w:rsidP="00D91EA2">
            <w:pPr>
              <w:rPr>
                <w:sz w:val="28"/>
                <w:szCs w:val="28"/>
              </w:rPr>
            </w:pPr>
            <w:r w:rsidRPr="00702DF2">
              <w:rPr>
                <w:sz w:val="28"/>
                <w:szCs w:val="28"/>
              </w:rPr>
              <w:t xml:space="preserve">1) </w:t>
            </w:r>
            <w:r w:rsidRPr="00702DF2">
              <w:rPr>
                <w:position w:val="-6"/>
                <w:sz w:val="28"/>
                <w:szCs w:val="28"/>
              </w:rPr>
              <w:object w:dxaOrig="499" w:dyaOrig="499">
                <v:shape id="_x0000_i2366" type="#_x0000_t75" style="width:25.5pt;height:25.5pt" o:ole="">
                  <v:imagedata r:id="rId1969" o:title=""/>
                </v:shape>
                <o:OLEObject Type="Embed" ProgID="Equation.3" ShapeID="_x0000_i2366" DrawAspect="Content" ObjectID="_1755072490" r:id="rId1970"/>
              </w:object>
            </w:r>
            <w:r w:rsidRPr="00702DF2">
              <w:rPr>
                <w:sz w:val="28"/>
                <w:szCs w:val="28"/>
              </w:rPr>
              <w:t>;</w:t>
            </w:r>
          </w:p>
          <w:p w:rsidR="00A92D27" w:rsidRPr="00702DF2" w:rsidRDefault="00A92D27" w:rsidP="00D91EA2">
            <w:pPr>
              <w:rPr>
                <w:sz w:val="28"/>
                <w:szCs w:val="28"/>
              </w:rPr>
            </w:pPr>
            <w:r w:rsidRPr="00702DF2">
              <w:rPr>
                <w:sz w:val="28"/>
                <w:szCs w:val="28"/>
              </w:rPr>
              <w:t xml:space="preserve">2) </w:t>
            </w:r>
            <w:r w:rsidRPr="00702DF2">
              <w:rPr>
                <w:position w:val="-12"/>
                <w:sz w:val="28"/>
                <w:szCs w:val="28"/>
              </w:rPr>
              <w:object w:dxaOrig="1380" w:dyaOrig="400">
                <v:shape id="_x0000_i2367" type="#_x0000_t75" style="width:69pt;height:19.5pt" o:ole="">
                  <v:imagedata r:id="rId1971" o:title=""/>
                </v:shape>
                <o:OLEObject Type="Embed" ProgID="Equation.3" ShapeID="_x0000_i2367" DrawAspect="Content" ObjectID="_1755072491" r:id="rId1972"/>
              </w:object>
            </w:r>
            <w:r w:rsidRPr="00702DF2">
              <w:rPr>
                <w:sz w:val="28"/>
                <w:szCs w:val="28"/>
              </w:rPr>
              <w:t>.</w:t>
            </w:r>
          </w:p>
          <w:p w:rsidR="00A92D27" w:rsidRPr="00702DF2" w:rsidRDefault="00A92D27" w:rsidP="00D91EA2">
            <w:pPr>
              <w:rPr>
                <w:sz w:val="28"/>
                <w:szCs w:val="28"/>
              </w:rPr>
            </w:pPr>
            <w:r w:rsidRPr="00702DF2">
              <w:rPr>
                <w:sz w:val="28"/>
                <w:szCs w:val="28"/>
              </w:rPr>
              <w:t>№2. Упростите:</w:t>
            </w:r>
          </w:p>
          <w:p w:rsidR="00A92D27" w:rsidRPr="00702DF2" w:rsidRDefault="00A92D27" w:rsidP="00D91EA2">
            <w:pPr>
              <w:rPr>
                <w:sz w:val="28"/>
                <w:szCs w:val="28"/>
                <w:lang w:val="en-US"/>
              </w:rPr>
            </w:pPr>
            <w:r w:rsidRPr="00702DF2">
              <w:rPr>
                <w:position w:val="-12"/>
                <w:sz w:val="28"/>
                <w:szCs w:val="28"/>
              </w:rPr>
              <w:object w:dxaOrig="780" w:dyaOrig="560">
                <v:shape id="_x0000_i2368" type="#_x0000_t75" style="width:39pt;height:27.75pt" o:ole="">
                  <v:imagedata r:id="rId1973" o:title=""/>
                </v:shape>
                <o:OLEObject Type="Embed" ProgID="Equation.3" ShapeID="_x0000_i2368" DrawAspect="Content" ObjectID="_1755072492" r:id="rId1974"/>
              </w:object>
            </w:r>
            <w:r w:rsidRPr="00702DF2">
              <w:rPr>
                <w:sz w:val="28"/>
                <w:szCs w:val="28"/>
              </w:rPr>
              <w:t>.</w:t>
            </w:r>
          </w:p>
        </w:tc>
        <w:tc>
          <w:tcPr>
            <w:tcW w:w="3353" w:type="dxa"/>
          </w:tcPr>
          <w:p w:rsidR="00A92D27" w:rsidRPr="00702DF2" w:rsidRDefault="00A92D27" w:rsidP="00D91EA2">
            <w:pPr>
              <w:rPr>
                <w:b/>
                <w:bCs/>
                <w:sz w:val="28"/>
                <w:szCs w:val="28"/>
              </w:rPr>
            </w:pPr>
            <w:r w:rsidRPr="00702DF2">
              <w:rPr>
                <w:b/>
                <w:bCs/>
                <w:sz w:val="28"/>
                <w:szCs w:val="28"/>
              </w:rPr>
              <w:t>9 вариант</w:t>
            </w:r>
          </w:p>
          <w:p w:rsidR="00A92D27" w:rsidRPr="00702DF2" w:rsidRDefault="00A92D27" w:rsidP="00D91EA2">
            <w:pPr>
              <w:rPr>
                <w:sz w:val="28"/>
                <w:szCs w:val="28"/>
              </w:rPr>
            </w:pPr>
            <w:r w:rsidRPr="00702DF2">
              <w:rPr>
                <w:sz w:val="28"/>
                <w:szCs w:val="28"/>
              </w:rPr>
              <w:t>№1. Вычислите:</w:t>
            </w:r>
          </w:p>
          <w:p w:rsidR="00A92D27" w:rsidRPr="00702DF2" w:rsidRDefault="00A92D27" w:rsidP="00D91EA2">
            <w:pPr>
              <w:rPr>
                <w:sz w:val="28"/>
                <w:szCs w:val="28"/>
              </w:rPr>
            </w:pPr>
            <w:r w:rsidRPr="00702DF2">
              <w:rPr>
                <w:sz w:val="28"/>
                <w:szCs w:val="28"/>
              </w:rPr>
              <w:t xml:space="preserve">1) </w:t>
            </w:r>
            <w:r w:rsidRPr="00702DF2">
              <w:rPr>
                <w:position w:val="-12"/>
                <w:sz w:val="28"/>
                <w:szCs w:val="28"/>
              </w:rPr>
              <w:object w:dxaOrig="1240" w:dyaOrig="400">
                <v:shape id="_x0000_i2369" type="#_x0000_t75" style="width:61.5pt;height:19.5pt" o:ole="">
                  <v:imagedata r:id="rId1975" o:title=""/>
                </v:shape>
                <o:OLEObject Type="Embed" ProgID="Equation.3" ShapeID="_x0000_i2369" DrawAspect="Content" ObjectID="_1755072493" r:id="rId1976"/>
              </w:object>
            </w:r>
            <w:r w:rsidRPr="00702DF2">
              <w:rPr>
                <w:sz w:val="28"/>
                <w:szCs w:val="28"/>
              </w:rPr>
              <w:t>;</w:t>
            </w:r>
          </w:p>
          <w:p w:rsidR="00A92D27" w:rsidRPr="00702DF2" w:rsidRDefault="00A92D27" w:rsidP="00D91EA2">
            <w:pPr>
              <w:rPr>
                <w:sz w:val="28"/>
                <w:szCs w:val="28"/>
              </w:rPr>
            </w:pPr>
            <w:r w:rsidRPr="00702DF2">
              <w:rPr>
                <w:sz w:val="28"/>
                <w:szCs w:val="28"/>
              </w:rPr>
              <w:t xml:space="preserve">2) </w:t>
            </w:r>
            <w:r w:rsidRPr="00702DF2">
              <w:rPr>
                <w:position w:val="-28"/>
                <w:sz w:val="28"/>
                <w:szCs w:val="28"/>
              </w:rPr>
              <w:object w:dxaOrig="639" w:dyaOrig="720">
                <v:shape id="_x0000_i2370" type="#_x0000_t75" style="width:31.5pt;height:36.75pt" o:ole="">
                  <v:imagedata r:id="rId1977" o:title=""/>
                </v:shape>
                <o:OLEObject Type="Embed" ProgID="Equation.3" ShapeID="_x0000_i2370" DrawAspect="Content" ObjectID="_1755072494" r:id="rId1978"/>
              </w:object>
            </w:r>
            <w:r w:rsidRPr="00702DF2">
              <w:rPr>
                <w:sz w:val="28"/>
                <w:szCs w:val="28"/>
              </w:rPr>
              <w:t>.</w:t>
            </w:r>
          </w:p>
          <w:p w:rsidR="00A92D27" w:rsidRPr="00702DF2" w:rsidRDefault="00A92D27" w:rsidP="00D91EA2">
            <w:pPr>
              <w:rPr>
                <w:sz w:val="28"/>
                <w:szCs w:val="28"/>
              </w:rPr>
            </w:pPr>
            <w:r w:rsidRPr="00702DF2">
              <w:rPr>
                <w:sz w:val="28"/>
                <w:szCs w:val="28"/>
              </w:rPr>
              <w:t>№2. Упростите:</w:t>
            </w:r>
          </w:p>
          <w:p w:rsidR="00A92D27" w:rsidRPr="00702DF2" w:rsidRDefault="00A92D27" w:rsidP="00D91EA2">
            <w:pPr>
              <w:rPr>
                <w:sz w:val="28"/>
                <w:szCs w:val="28"/>
              </w:rPr>
            </w:pPr>
            <w:r w:rsidRPr="00702DF2">
              <w:rPr>
                <w:position w:val="-10"/>
                <w:sz w:val="28"/>
                <w:szCs w:val="28"/>
              </w:rPr>
              <w:object w:dxaOrig="1800" w:dyaOrig="440">
                <v:shape id="_x0000_i2371" type="#_x0000_t75" style="width:90pt;height:22.5pt" o:ole="">
                  <v:imagedata r:id="rId1979" o:title=""/>
                </v:shape>
                <o:OLEObject Type="Embed" ProgID="Equation.3" ShapeID="_x0000_i2371" DrawAspect="Content" ObjectID="_1755072495" r:id="rId1980"/>
              </w:object>
            </w:r>
            <w:r w:rsidRPr="00702DF2">
              <w:rPr>
                <w:sz w:val="28"/>
                <w:szCs w:val="28"/>
              </w:rPr>
              <w:t>.</w:t>
            </w:r>
          </w:p>
        </w:tc>
      </w:tr>
    </w:tbl>
    <w:p w:rsidR="00A92D27" w:rsidRPr="00702DF2" w:rsidRDefault="00A92D27" w:rsidP="00A92D27">
      <w:pPr>
        <w:rPr>
          <w:sz w:val="28"/>
          <w:szCs w:val="28"/>
        </w:rPr>
      </w:pPr>
    </w:p>
    <w:p w:rsidR="00A92D27" w:rsidRPr="00702DF2" w:rsidRDefault="00A92D27" w:rsidP="00A92D27">
      <w:pPr>
        <w:rPr>
          <w:b/>
          <w:i/>
          <w:sz w:val="28"/>
          <w:szCs w:val="28"/>
        </w:rPr>
      </w:pPr>
      <w:r w:rsidRPr="00702DF2">
        <w:rPr>
          <w:b/>
          <w:i/>
          <w:sz w:val="28"/>
          <w:szCs w:val="28"/>
        </w:rPr>
        <w:t>Контрольные вопросы:</w:t>
      </w:r>
    </w:p>
    <w:p w:rsidR="00A92D27" w:rsidRPr="00702DF2" w:rsidRDefault="00A92D27" w:rsidP="00A92D27">
      <w:pPr>
        <w:pStyle w:val="a5"/>
        <w:numPr>
          <w:ilvl w:val="0"/>
          <w:numId w:val="10"/>
        </w:numPr>
        <w:spacing w:after="0" w:line="240" w:lineRule="auto"/>
        <w:jc w:val="both"/>
        <w:rPr>
          <w:rFonts w:ascii="Times New Roman" w:hAnsi="Times New Roman"/>
          <w:iCs/>
          <w:sz w:val="28"/>
          <w:szCs w:val="28"/>
        </w:rPr>
      </w:pPr>
      <w:r w:rsidRPr="00702DF2">
        <w:rPr>
          <w:rFonts w:ascii="Times New Roman" w:hAnsi="Times New Roman"/>
          <w:sz w:val="28"/>
          <w:szCs w:val="28"/>
        </w:rPr>
        <w:t>Перечислите основные показательные тождества.</w:t>
      </w:r>
    </w:p>
    <w:p w:rsidR="00A92D27" w:rsidRPr="00702DF2" w:rsidRDefault="00A92D27" w:rsidP="00A92D27">
      <w:pPr>
        <w:numPr>
          <w:ilvl w:val="0"/>
          <w:numId w:val="10"/>
        </w:numPr>
        <w:jc w:val="both"/>
        <w:rPr>
          <w:iCs/>
          <w:sz w:val="28"/>
          <w:szCs w:val="28"/>
        </w:rPr>
      </w:pPr>
      <w:r w:rsidRPr="00702DF2">
        <w:rPr>
          <w:sz w:val="28"/>
          <w:szCs w:val="28"/>
        </w:rPr>
        <w:t>Перечислите свойства степеней с действительными показателями.</w:t>
      </w:r>
    </w:p>
    <w:p w:rsidR="00A92D27" w:rsidRPr="00702DF2" w:rsidRDefault="00A92D27" w:rsidP="00A92D27">
      <w:pPr>
        <w:rPr>
          <w:b/>
          <w:color w:val="FF0000"/>
          <w:sz w:val="28"/>
          <w:szCs w:val="28"/>
        </w:rPr>
      </w:pPr>
    </w:p>
    <w:p w:rsidR="00A92D27" w:rsidRPr="00702DF2" w:rsidRDefault="005073CA" w:rsidP="00A92D27">
      <w:pPr>
        <w:rPr>
          <w:i/>
          <w:sz w:val="28"/>
          <w:szCs w:val="28"/>
        </w:rPr>
      </w:pPr>
      <w:r>
        <w:rPr>
          <w:b/>
          <w:sz w:val="28"/>
          <w:szCs w:val="28"/>
        </w:rPr>
        <w:t>ПРАКТИЧЕКОЕ ЗАНЯТИЕ 48</w:t>
      </w:r>
      <w:r w:rsidR="00A92D27" w:rsidRPr="00702DF2">
        <w:rPr>
          <w:b/>
          <w:sz w:val="28"/>
          <w:szCs w:val="28"/>
        </w:rPr>
        <w:t xml:space="preserve"> </w:t>
      </w:r>
      <w:r w:rsidR="00A92D27" w:rsidRPr="00702DF2">
        <w:rPr>
          <w:i/>
          <w:sz w:val="28"/>
          <w:szCs w:val="28"/>
        </w:rPr>
        <w:t>«Решение иррациональных уравнений»</w:t>
      </w:r>
    </w:p>
    <w:p w:rsidR="00A92D27" w:rsidRPr="00702DF2" w:rsidRDefault="00A92D27" w:rsidP="00A92D27">
      <w:pPr>
        <w:rPr>
          <w:b/>
          <w:sz w:val="28"/>
          <w:szCs w:val="28"/>
        </w:rPr>
      </w:pPr>
    </w:p>
    <w:p w:rsidR="00A92D27" w:rsidRPr="00702DF2" w:rsidRDefault="00A92D27" w:rsidP="00A92D27">
      <w:pPr>
        <w:rPr>
          <w:b/>
          <w:sz w:val="28"/>
          <w:szCs w:val="28"/>
        </w:rPr>
      </w:pPr>
      <w:r w:rsidRPr="00702DF2">
        <w:rPr>
          <w:b/>
          <w:sz w:val="28"/>
          <w:szCs w:val="28"/>
        </w:rPr>
        <w:t>Цель:</w:t>
      </w:r>
    </w:p>
    <w:p w:rsidR="00A92D27" w:rsidRPr="00702DF2" w:rsidRDefault="00A92D27" w:rsidP="00A92D27">
      <w:pPr>
        <w:rPr>
          <w:b/>
          <w:sz w:val="28"/>
          <w:szCs w:val="28"/>
        </w:rPr>
      </w:pPr>
      <w:r w:rsidRPr="00702DF2">
        <w:rPr>
          <w:color w:val="000000"/>
          <w:sz w:val="28"/>
          <w:szCs w:val="28"/>
          <w:shd w:val="clear" w:color="auto" w:fill="FFFFFF"/>
        </w:rPr>
        <w:t>определение и основные методы решения </w:t>
      </w:r>
      <w:r w:rsidRPr="00702DF2">
        <w:rPr>
          <w:rStyle w:val="ac"/>
          <w:color w:val="000000"/>
          <w:sz w:val="28"/>
          <w:szCs w:val="28"/>
          <w:shd w:val="clear" w:color="auto" w:fill="FFFFFF"/>
        </w:rPr>
        <w:t>иррациональных уравнений</w:t>
      </w:r>
      <w:r w:rsidRPr="00702DF2">
        <w:rPr>
          <w:color w:val="000000"/>
          <w:sz w:val="28"/>
          <w:szCs w:val="28"/>
          <w:shd w:val="clear" w:color="auto" w:fill="FFFFFF"/>
        </w:rPr>
        <w:t>,</w:t>
      </w:r>
    </w:p>
    <w:p w:rsidR="00A92D27" w:rsidRPr="00702DF2" w:rsidRDefault="00A92D27" w:rsidP="00A92D27">
      <w:pPr>
        <w:rPr>
          <w:i/>
          <w:sz w:val="28"/>
          <w:szCs w:val="28"/>
        </w:rPr>
      </w:pPr>
    </w:p>
    <w:p w:rsidR="00A92D27" w:rsidRPr="00702DF2" w:rsidRDefault="00A92D27" w:rsidP="00A92D27">
      <w:pPr>
        <w:spacing w:after="135"/>
        <w:rPr>
          <w:b/>
          <w:bCs/>
          <w:iCs/>
          <w:sz w:val="28"/>
          <w:szCs w:val="28"/>
          <w:shd w:val="clear" w:color="auto" w:fill="FFFFFF"/>
        </w:rPr>
      </w:pPr>
      <w:r w:rsidRPr="00702DF2">
        <w:rPr>
          <w:b/>
          <w:bCs/>
          <w:iCs/>
          <w:sz w:val="28"/>
          <w:szCs w:val="28"/>
          <w:shd w:val="clear" w:color="auto" w:fill="FFFFFF"/>
        </w:rPr>
        <w:t>Теория:</w:t>
      </w:r>
    </w:p>
    <w:p w:rsidR="00A92D27" w:rsidRPr="00702DF2" w:rsidRDefault="00A92D27" w:rsidP="00A92D27">
      <w:pPr>
        <w:spacing w:after="135"/>
        <w:rPr>
          <w:iCs/>
          <w:sz w:val="28"/>
          <w:szCs w:val="28"/>
          <w:shd w:val="clear" w:color="auto" w:fill="FFFFFF"/>
        </w:rPr>
      </w:pPr>
      <w:r w:rsidRPr="00702DF2">
        <w:rPr>
          <w:b/>
          <w:bCs/>
          <w:iCs/>
          <w:sz w:val="28"/>
          <w:szCs w:val="28"/>
          <w:shd w:val="clear" w:color="auto" w:fill="FFFFFF"/>
        </w:rPr>
        <w:t>Определение.</w:t>
      </w:r>
      <w:r w:rsidRPr="00702DF2">
        <w:rPr>
          <w:iCs/>
          <w:sz w:val="28"/>
          <w:szCs w:val="28"/>
          <w:shd w:val="clear" w:color="auto" w:fill="FFFFFF"/>
        </w:rPr>
        <w:t> Уравнение с одной переменной </w:t>
      </w:r>
      <w:r w:rsidR="00C26BB5">
        <w:rPr>
          <w:noProof/>
          <w:sz w:val="28"/>
          <w:szCs w:val="28"/>
          <w:shd w:val="clear" w:color="auto" w:fill="FFFFFF"/>
        </w:rPr>
        <w:pict>
          <v:shape id="_x0000_i2372" type="#_x0000_t75" alt="https://urok.1sept.ru/articles/312257/image377.gif" style="width:64.5pt;height:19.5pt;visibility:visible;mso-wrap-style:square">
            <v:imagedata r:id="rId1981" o:title="image377"/>
          </v:shape>
        </w:pict>
      </w:r>
      <w:r w:rsidRPr="00702DF2">
        <w:rPr>
          <w:iCs/>
          <w:sz w:val="28"/>
          <w:szCs w:val="28"/>
          <w:shd w:val="clear" w:color="auto" w:fill="FFFFFF"/>
        </w:rPr>
        <w:t> называют иррациональным, если хотя бы одна из функций </w:t>
      </w:r>
      <w:r w:rsidR="00C26BB5">
        <w:rPr>
          <w:noProof/>
          <w:sz w:val="28"/>
          <w:szCs w:val="28"/>
          <w:shd w:val="clear" w:color="auto" w:fill="FFFFFF"/>
        </w:rPr>
        <w:pict>
          <v:shape id="_x0000_i2373" type="#_x0000_t75" alt="https://urok.1sept.ru/articles/312257/image378.gif" style="width:28.5pt;height:19.5pt;visibility:visible;mso-wrap-style:square">
            <v:imagedata r:id="rId1982" o:title="image378"/>
          </v:shape>
        </w:pict>
      </w:r>
      <w:r w:rsidRPr="00702DF2">
        <w:rPr>
          <w:iCs/>
          <w:sz w:val="28"/>
          <w:szCs w:val="28"/>
          <w:shd w:val="clear" w:color="auto" w:fill="FFFFFF"/>
        </w:rPr>
        <w:t> или </w:t>
      </w:r>
      <w:r w:rsidR="00C26BB5">
        <w:rPr>
          <w:noProof/>
          <w:sz w:val="28"/>
          <w:szCs w:val="28"/>
          <w:shd w:val="clear" w:color="auto" w:fill="FFFFFF"/>
        </w:rPr>
        <w:pict>
          <v:shape id="_x0000_i2374" type="#_x0000_t75" alt="https://urok.1sept.ru/articles/312257/image379.gif" style="width:27.75pt;height:19.5pt;visibility:visible;mso-wrap-style:square">
            <v:imagedata r:id="rId1983" o:title="image379"/>
          </v:shape>
        </w:pict>
      </w:r>
      <w:r w:rsidRPr="00702DF2">
        <w:rPr>
          <w:iCs/>
          <w:sz w:val="28"/>
          <w:szCs w:val="28"/>
          <w:shd w:val="clear" w:color="auto" w:fill="FFFFFF"/>
        </w:rPr>
        <w:t>содержит переменную под знаком радикала.</w:t>
      </w:r>
    </w:p>
    <w:p w:rsidR="00A92D27" w:rsidRPr="00702DF2" w:rsidRDefault="00A92D27" w:rsidP="00A92D27">
      <w:pPr>
        <w:spacing w:after="135"/>
        <w:rPr>
          <w:iCs/>
          <w:sz w:val="28"/>
          <w:szCs w:val="28"/>
          <w:shd w:val="clear" w:color="auto" w:fill="FFFFFF"/>
        </w:rPr>
      </w:pPr>
      <w:r w:rsidRPr="00702DF2">
        <w:rPr>
          <w:iCs/>
          <w:sz w:val="28"/>
          <w:szCs w:val="28"/>
          <w:shd w:val="clear" w:color="auto" w:fill="FFFFFF"/>
        </w:rPr>
        <w:t>При решении иррациональных уравнений необходимо установить область допустимых значений переменных, исходя из условия, что все радикалы, входящие в уравнение, должны быть арифметическими.</w:t>
      </w:r>
    </w:p>
    <w:p w:rsidR="00A92D27" w:rsidRPr="00702DF2" w:rsidRDefault="00A92D27" w:rsidP="00A92D27">
      <w:pPr>
        <w:spacing w:before="270" w:after="135" w:line="285" w:lineRule="atLeast"/>
        <w:outlineLvl w:val="2"/>
        <w:rPr>
          <w:iCs/>
          <w:sz w:val="28"/>
          <w:szCs w:val="28"/>
          <w:shd w:val="clear" w:color="auto" w:fill="FFFFFF"/>
        </w:rPr>
      </w:pPr>
      <w:r w:rsidRPr="00702DF2">
        <w:rPr>
          <w:b/>
          <w:bCs/>
          <w:iCs/>
          <w:sz w:val="28"/>
          <w:szCs w:val="28"/>
          <w:shd w:val="clear" w:color="auto" w:fill="FFFFFF"/>
        </w:rPr>
        <w:t>1. Метод, основанный на монотонности функции</w:t>
      </w:r>
    </w:p>
    <w:p w:rsidR="00A92D27" w:rsidRPr="00702DF2" w:rsidRDefault="00A92D27" w:rsidP="00A92D27">
      <w:pPr>
        <w:spacing w:after="135"/>
        <w:rPr>
          <w:iCs/>
          <w:sz w:val="28"/>
          <w:szCs w:val="28"/>
          <w:shd w:val="clear" w:color="auto" w:fill="FFFFFF"/>
        </w:rPr>
      </w:pPr>
      <w:r w:rsidRPr="00702DF2">
        <w:rPr>
          <w:iCs/>
          <w:sz w:val="28"/>
          <w:szCs w:val="28"/>
          <w:shd w:val="clear" w:color="auto" w:fill="FFFFFF"/>
        </w:rPr>
        <w:t>Этот метод основан на следующем теоретическом положении: “Если функция </w:t>
      </w:r>
      <w:r w:rsidR="00C26BB5">
        <w:rPr>
          <w:noProof/>
          <w:sz w:val="28"/>
          <w:szCs w:val="28"/>
          <w:shd w:val="clear" w:color="auto" w:fill="FFFFFF"/>
        </w:rPr>
        <w:pict>
          <v:shape id="_x0000_i2375" type="#_x0000_t75" alt="https://urok.1sept.ru/articles/312257/image380.gif" style="width:45.75pt;height:15.75pt;visibility:visible;mso-wrap-style:square">
            <v:imagedata r:id="rId1984" o:title="image380"/>
          </v:shape>
        </w:pict>
      </w:r>
      <w:r w:rsidRPr="00702DF2">
        <w:rPr>
          <w:iCs/>
          <w:sz w:val="28"/>
          <w:szCs w:val="28"/>
          <w:shd w:val="clear" w:color="auto" w:fill="FFFFFF"/>
        </w:rPr>
        <w:t> возрастает в области определения и число </w:t>
      </w:r>
      <w:r w:rsidR="00C26BB5">
        <w:rPr>
          <w:noProof/>
          <w:sz w:val="28"/>
          <w:szCs w:val="28"/>
          <w:shd w:val="clear" w:color="auto" w:fill="FFFFFF"/>
        </w:rPr>
        <w:pict>
          <v:shape id="_x0000_i2376" type="#_x0000_t75" alt="https://urok.1sept.ru/articles/312257/image381.gif" style="width:9.75pt;height:10.5pt;visibility:visible;mso-wrap-style:square">
            <v:imagedata r:id="rId1985" o:title="image381"/>
          </v:shape>
        </w:pict>
      </w:r>
      <w:r w:rsidRPr="00702DF2">
        <w:rPr>
          <w:iCs/>
          <w:sz w:val="28"/>
          <w:szCs w:val="28"/>
          <w:shd w:val="clear" w:color="auto" w:fill="FFFFFF"/>
        </w:rPr>
        <w:t>входит в множество значений, то уравнение </w:t>
      </w:r>
      <w:r w:rsidR="00C26BB5">
        <w:rPr>
          <w:noProof/>
          <w:sz w:val="28"/>
          <w:szCs w:val="28"/>
          <w:shd w:val="clear" w:color="auto" w:fill="FFFFFF"/>
        </w:rPr>
        <w:pict>
          <v:shape id="_x0000_i2377" type="#_x0000_t75" alt="https://urok.1sept.ru/articles/312257/image382.gif" style="width:45pt;height:15.75pt;visibility:visible;mso-wrap-style:square">
            <v:imagedata r:id="rId1986" o:title="image382"/>
          </v:shape>
        </w:pict>
      </w:r>
      <w:r w:rsidRPr="00702DF2">
        <w:rPr>
          <w:iCs/>
          <w:sz w:val="28"/>
          <w:szCs w:val="28"/>
          <w:shd w:val="clear" w:color="auto" w:fill="FFFFFF"/>
        </w:rPr>
        <w:t> имеет единственное решение.”</w:t>
      </w:r>
    </w:p>
    <w:p w:rsidR="00A92D27" w:rsidRPr="00702DF2" w:rsidRDefault="00A92D27" w:rsidP="00A92D27">
      <w:pPr>
        <w:spacing w:after="135"/>
        <w:rPr>
          <w:iCs/>
          <w:sz w:val="28"/>
          <w:szCs w:val="28"/>
          <w:shd w:val="clear" w:color="auto" w:fill="FFFFFF"/>
        </w:rPr>
      </w:pPr>
      <w:r w:rsidRPr="00702DF2">
        <w:rPr>
          <w:iCs/>
          <w:sz w:val="28"/>
          <w:szCs w:val="28"/>
          <w:shd w:val="clear" w:color="auto" w:fill="FFFFFF"/>
        </w:rPr>
        <w:t>Для реализации метода, основанного на этом утверждении требуется:</w:t>
      </w:r>
    </w:p>
    <w:p w:rsidR="00A92D27" w:rsidRPr="00702DF2" w:rsidRDefault="00A92D27" w:rsidP="00A92D27">
      <w:pPr>
        <w:spacing w:after="135"/>
        <w:rPr>
          <w:iCs/>
          <w:sz w:val="28"/>
          <w:szCs w:val="28"/>
          <w:shd w:val="clear" w:color="auto" w:fill="FFFFFF"/>
        </w:rPr>
      </w:pPr>
      <w:r w:rsidRPr="00702DF2">
        <w:rPr>
          <w:iCs/>
          <w:sz w:val="28"/>
          <w:szCs w:val="28"/>
          <w:shd w:val="clear" w:color="auto" w:fill="FFFFFF"/>
        </w:rPr>
        <w:t>а) Выделить функцию, которая фигурирует в уравнении.</w:t>
      </w:r>
    </w:p>
    <w:p w:rsidR="00A92D27" w:rsidRPr="00702DF2" w:rsidRDefault="00A92D27" w:rsidP="00A92D27">
      <w:pPr>
        <w:spacing w:after="135"/>
        <w:rPr>
          <w:iCs/>
          <w:sz w:val="28"/>
          <w:szCs w:val="28"/>
          <w:shd w:val="clear" w:color="auto" w:fill="FFFFFF"/>
        </w:rPr>
      </w:pPr>
      <w:r w:rsidRPr="00702DF2">
        <w:rPr>
          <w:iCs/>
          <w:sz w:val="28"/>
          <w:szCs w:val="28"/>
          <w:shd w:val="clear" w:color="auto" w:fill="FFFFFF"/>
        </w:rPr>
        <w:t>b) Записать область определения данной функции.</w:t>
      </w:r>
    </w:p>
    <w:p w:rsidR="00A92D27" w:rsidRPr="00702DF2" w:rsidRDefault="00A92D27" w:rsidP="00A92D27">
      <w:pPr>
        <w:spacing w:after="135"/>
        <w:rPr>
          <w:iCs/>
          <w:sz w:val="28"/>
          <w:szCs w:val="28"/>
          <w:shd w:val="clear" w:color="auto" w:fill="FFFFFF"/>
        </w:rPr>
      </w:pPr>
      <w:r w:rsidRPr="00702DF2">
        <w:rPr>
          <w:iCs/>
          <w:sz w:val="28"/>
          <w:szCs w:val="28"/>
          <w:shd w:val="clear" w:color="auto" w:fill="FFFFFF"/>
        </w:rPr>
        <w:t>c) Доказать ее монотонность в области определения.</w:t>
      </w:r>
    </w:p>
    <w:p w:rsidR="00A92D27" w:rsidRPr="00702DF2" w:rsidRDefault="00A92D27" w:rsidP="00A92D27">
      <w:pPr>
        <w:spacing w:after="135"/>
        <w:rPr>
          <w:iCs/>
          <w:sz w:val="28"/>
          <w:szCs w:val="28"/>
          <w:shd w:val="clear" w:color="auto" w:fill="FFFFFF"/>
        </w:rPr>
      </w:pPr>
      <w:r w:rsidRPr="00702DF2">
        <w:rPr>
          <w:iCs/>
          <w:sz w:val="28"/>
          <w:szCs w:val="28"/>
          <w:shd w:val="clear" w:color="auto" w:fill="FFFFFF"/>
        </w:rPr>
        <w:t>d) Угадать корень уравнения.</w:t>
      </w:r>
    </w:p>
    <w:p w:rsidR="00A92D27" w:rsidRPr="00702DF2" w:rsidRDefault="00A92D27" w:rsidP="00A92D27">
      <w:pPr>
        <w:spacing w:after="135"/>
        <w:rPr>
          <w:iCs/>
          <w:sz w:val="28"/>
          <w:szCs w:val="28"/>
          <w:shd w:val="clear" w:color="auto" w:fill="FFFFFF"/>
        </w:rPr>
      </w:pPr>
      <w:r w:rsidRPr="00702DF2">
        <w:rPr>
          <w:iCs/>
          <w:sz w:val="28"/>
          <w:szCs w:val="28"/>
          <w:shd w:val="clear" w:color="auto" w:fill="FFFFFF"/>
        </w:rPr>
        <w:t>t) Обосновать, что других корней нет.</w:t>
      </w:r>
    </w:p>
    <w:p w:rsidR="00A92D27" w:rsidRPr="00702DF2" w:rsidRDefault="00A92D27" w:rsidP="00A92D27">
      <w:pPr>
        <w:spacing w:after="135"/>
        <w:rPr>
          <w:iCs/>
          <w:sz w:val="28"/>
          <w:szCs w:val="28"/>
          <w:shd w:val="clear" w:color="auto" w:fill="FFFFFF"/>
        </w:rPr>
      </w:pPr>
      <w:r w:rsidRPr="00702DF2">
        <w:rPr>
          <w:iCs/>
          <w:sz w:val="28"/>
          <w:szCs w:val="28"/>
          <w:shd w:val="clear" w:color="auto" w:fill="FFFFFF"/>
        </w:rPr>
        <w:t>f) Записать ответ.</w:t>
      </w:r>
    </w:p>
    <w:p w:rsidR="00A92D27" w:rsidRPr="00702DF2" w:rsidRDefault="00A92D27" w:rsidP="00A92D27">
      <w:pPr>
        <w:spacing w:after="135"/>
        <w:rPr>
          <w:iCs/>
          <w:sz w:val="28"/>
          <w:szCs w:val="28"/>
          <w:shd w:val="clear" w:color="auto" w:fill="FFFFFF"/>
        </w:rPr>
      </w:pPr>
      <w:r w:rsidRPr="00702DF2">
        <w:rPr>
          <w:b/>
          <w:bCs/>
          <w:iCs/>
          <w:sz w:val="28"/>
          <w:szCs w:val="28"/>
          <w:shd w:val="clear" w:color="auto" w:fill="FFFFFF"/>
        </w:rPr>
        <w:t>Пример 1. </w:t>
      </w:r>
      <w:r w:rsidR="00C26BB5">
        <w:rPr>
          <w:b/>
          <w:noProof/>
          <w:sz w:val="28"/>
          <w:szCs w:val="28"/>
          <w:shd w:val="clear" w:color="auto" w:fill="FFFFFF"/>
        </w:rPr>
        <w:pict>
          <v:shape id="_x0000_i2378" type="#_x0000_t75" alt="https://urok.1sept.ru/articles/312257/image383.gif" style="width:99.75pt;height:18pt;visibility:visible;mso-wrap-style:square">
            <v:imagedata r:id="rId1987" o:title="image383"/>
          </v:shape>
        </w:pict>
      </w:r>
      <w:r w:rsidRPr="00702DF2">
        <w:rPr>
          <w:b/>
          <w:bCs/>
          <w:iCs/>
          <w:sz w:val="28"/>
          <w:szCs w:val="28"/>
          <w:shd w:val="clear" w:color="auto" w:fill="FFFFFF"/>
        </w:rPr>
        <w:t>.</w:t>
      </w:r>
    </w:p>
    <w:p w:rsidR="00A92D27" w:rsidRPr="00702DF2" w:rsidRDefault="00A92D27" w:rsidP="00A92D27">
      <w:pPr>
        <w:spacing w:after="135"/>
        <w:rPr>
          <w:iCs/>
          <w:sz w:val="28"/>
          <w:szCs w:val="28"/>
          <w:shd w:val="clear" w:color="auto" w:fill="FFFFFF"/>
        </w:rPr>
      </w:pPr>
      <w:r w:rsidRPr="00702DF2">
        <w:rPr>
          <w:iCs/>
          <w:sz w:val="28"/>
          <w:szCs w:val="28"/>
          <w:shd w:val="clear" w:color="auto" w:fill="FFFFFF"/>
        </w:rPr>
        <w:lastRenderedPageBreak/>
        <w:t>Наличие радикалов четной степени говорит о том, что подкоренные выражения должны быть неотрицательными. Поэтому сначала найдем область допустимых значение переменной </w:t>
      </w:r>
      <w:r w:rsidR="00C26BB5">
        <w:rPr>
          <w:noProof/>
          <w:sz w:val="28"/>
          <w:szCs w:val="28"/>
          <w:shd w:val="clear" w:color="auto" w:fill="FFFFFF"/>
        </w:rPr>
        <w:pict>
          <v:shape id="_x0000_i2379" type="#_x0000_t75" alt="https://urok.1sept.ru/articles/312257/image384.gif" style="width:9.75pt;height:10.5pt;visibility:visible;mso-wrap-style:square">
            <v:imagedata r:id="rId1988" o:title="image384"/>
          </v:shape>
        </w:pict>
      </w:r>
      <w:r w:rsidRPr="00702DF2">
        <w:rPr>
          <w:iCs/>
          <w:sz w:val="28"/>
          <w:szCs w:val="28"/>
          <w:shd w:val="clear" w:color="auto" w:fill="FFFFFF"/>
        </w:rPr>
        <w:t>.</w:t>
      </w:r>
    </w:p>
    <w:p w:rsidR="00A92D27" w:rsidRPr="00702DF2" w:rsidRDefault="00C26BB5" w:rsidP="00A92D27">
      <w:pPr>
        <w:spacing w:after="135"/>
        <w:rPr>
          <w:iCs/>
          <w:sz w:val="28"/>
          <w:szCs w:val="28"/>
          <w:shd w:val="clear" w:color="auto" w:fill="FFFFFF"/>
        </w:rPr>
      </w:pPr>
      <w:r>
        <w:rPr>
          <w:noProof/>
          <w:sz w:val="28"/>
          <w:szCs w:val="28"/>
          <w:shd w:val="clear" w:color="auto" w:fill="FFFFFF"/>
        </w:rPr>
        <w:pict>
          <v:shape id="_x0000_i2380" type="#_x0000_t75" alt="https://urok.1sept.ru/articles/312257/image385.gif" style="width:108pt;height:36pt;visibility:visible;mso-wrap-style:square">
            <v:imagedata r:id="rId1989" o:title="image385"/>
          </v:shape>
        </w:pict>
      </w:r>
    </w:p>
    <w:p w:rsidR="00A92D27" w:rsidRPr="00702DF2" w:rsidRDefault="00A92D27" w:rsidP="00A92D27">
      <w:pPr>
        <w:spacing w:after="135"/>
        <w:rPr>
          <w:iCs/>
          <w:sz w:val="28"/>
          <w:szCs w:val="28"/>
          <w:shd w:val="clear" w:color="auto" w:fill="FFFFFF"/>
        </w:rPr>
      </w:pPr>
      <w:r w:rsidRPr="00702DF2">
        <w:rPr>
          <w:iCs/>
          <w:sz w:val="28"/>
          <w:szCs w:val="28"/>
          <w:shd w:val="clear" w:color="auto" w:fill="FFFFFF"/>
        </w:rPr>
        <w:t>Очевидно, что левая часть уравнения не существует ни при одном значении неизвестного </w:t>
      </w:r>
      <w:r w:rsidR="00C26BB5">
        <w:rPr>
          <w:noProof/>
          <w:sz w:val="28"/>
          <w:szCs w:val="28"/>
          <w:shd w:val="clear" w:color="auto" w:fill="FFFFFF"/>
        </w:rPr>
        <w:pict>
          <v:shape id="_x0000_i2381" type="#_x0000_t75" alt="https://urok.1sept.ru/articles/312257/image384.gif" style="width:9.75pt;height:10.5pt;visibility:visible;mso-wrap-style:square">
            <v:imagedata r:id="rId1988" o:title="image384"/>
          </v:shape>
        </w:pict>
      </w:r>
      <w:r w:rsidRPr="00702DF2">
        <w:rPr>
          <w:iCs/>
          <w:sz w:val="28"/>
          <w:szCs w:val="28"/>
          <w:shd w:val="clear" w:color="auto" w:fill="FFFFFF"/>
        </w:rPr>
        <w:t>. Таким образом, вопрос о решении уравнения снимается – ведь нельзя же осуществить операцию сложения в левой части уравнения, так как не существует сама сумма. Каков же вывод? Уравнение не может иметь решений, так как левая часть не существует ни при одном значении неизвестного </w:t>
      </w:r>
      <w:r w:rsidR="00C26BB5">
        <w:rPr>
          <w:noProof/>
          <w:sz w:val="28"/>
          <w:szCs w:val="28"/>
          <w:shd w:val="clear" w:color="auto" w:fill="FFFFFF"/>
        </w:rPr>
        <w:pict>
          <v:shape id="_x0000_i2382" type="#_x0000_t75" alt="https://urok.1sept.ru/articles/312257/image384.gif" style="width:9.75pt;height:10.5pt;visibility:visible;mso-wrap-style:square">
            <v:imagedata r:id="rId1988" o:title="image384"/>
          </v:shape>
        </w:pict>
      </w:r>
      <w:r w:rsidRPr="00702DF2">
        <w:rPr>
          <w:iCs/>
          <w:sz w:val="28"/>
          <w:szCs w:val="28"/>
          <w:shd w:val="clear" w:color="auto" w:fill="FFFFFF"/>
        </w:rPr>
        <w:t>.</w:t>
      </w:r>
    </w:p>
    <w:p w:rsidR="00A92D27" w:rsidRPr="00702DF2" w:rsidRDefault="00A92D27" w:rsidP="00A92D27">
      <w:pPr>
        <w:spacing w:after="135"/>
        <w:rPr>
          <w:iCs/>
          <w:sz w:val="28"/>
          <w:szCs w:val="28"/>
          <w:shd w:val="clear" w:color="auto" w:fill="FFFFFF"/>
        </w:rPr>
      </w:pPr>
      <w:r w:rsidRPr="00702DF2">
        <w:rPr>
          <w:b/>
          <w:bCs/>
          <w:iCs/>
          <w:sz w:val="28"/>
          <w:szCs w:val="28"/>
          <w:shd w:val="clear" w:color="auto" w:fill="FFFFFF"/>
        </w:rPr>
        <w:t>Пример 2. </w:t>
      </w:r>
      <w:r w:rsidR="00C26BB5">
        <w:rPr>
          <w:b/>
          <w:noProof/>
          <w:sz w:val="28"/>
          <w:szCs w:val="28"/>
          <w:shd w:val="clear" w:color="auto" w:fill="FFFFFF"/>
        </w:rPr>
        <w:pict>
          <v:shape id="_x0000_i2383" type="#_x0000_t75" alt="https://urok.1sept.ru/articles/312257/image386.gif" style="width:93.75pt;height:18pt;visibility:visible;mso-wrap-style:square">
            <v:imagedata r:id="rId1990" o:title="image386"/>
          </v:shape>
        </w:pict>
      </w:r>
    </w:p>
    <w:p w:rsidR="00A92D27" w:rsidRPr="00702DF2" w:rsidRDefault="00A92D27" w:rsidP="00A92D27">
      <w:pPr>
        <w:spacing w:after="135"/>
        <w:rPr>
          <w:iCs/>
          <w:sz w:val="28"/>
          <w:szCs w:val="28"/>
          <w:shd w:val="clear" w:color="auto" w:fill="FFFFFF"/>
        </w:rPr>
      </w:pPr>
      <w:r w:rsidRPr="00702DF2">
        <w:rPr>
          <w:iCs/>
          <w:sz w:val="28"/>
          <w:szCs w:val="28"/>
          <w:shd w:val="clear" w:color="auto" w:fill="FFFFFF"/>
        </w:rPr>
        <w:t>Рассмотрим функцию </w:t>
      </w:r>
      <w:r w:rsidR="00C26BB5">
        <w:rPr>
          <w:noProof/>
          <w:sz w:val="28"/>
          <w:szCs w:val="28"/>
          <w:shd w:val="clear" w:color="auto" w:fill="FFFFFF"/>
        </w:rPr>
        <w:pict>
          <v:shape id="_x0000_i2384" type="#_x0000_t75" alt="https://urok.1sept.ru/articles/312257/image387.gif" style="width:96pt;height:18.75pt;visibility:visible;mso-wrap-style:square">
            <v:imagedata r:id="rId1991" o:title="image387"/>
          </v:shape>
        </w:pict>
      </w:r>
      <w:r w:rsidRPr="00702DF2">
        <w:rPr>
          <w:iCs/>
          <w:sz w:val="28"/>
          <w:szCs w:val="28"/>
          <w:shd w:val="clear" w:color="auto" w:fill="FFFFFF"/>
        </w:rPr>
        <w:t>.</w:t>
      </w:r>
    </w:p>
    <w:p w:rsidR="00A92D27" w:rsidRPr="00702DF2" w:rsidRDefault="00A92D27" w:rsidP="00A92D27">
      <w:pPr>
        <w:spacing w:after="135"/>
        <w:rPr>
          <w:iCs/>
          <w:sz w:val="28"/>
          <w:szCs w:val="28"/>
          <w:shd w:val="clear" w:color="auto" w:fill="FFFFFF"/>
        </w:rPr>
      </w:pPr>
      <w:r w:rsidRPr="00702DF2">
        <w:rPr>
          <w:iCs/>
          <w:sz w:val="28"/>
          <w:szCs w:val="28"/>
          <w:shd w:val="clear" w:color="auto" w:fill="FFFFFF"/>
        </w:rPr>
        <w:t>Найдем область определения данной функции:</w:t>
      </w:r>
    </w:p>
    <w:p w:rsidR="00A92D27" w:rsidRPr="00702DF2" w:rsidRDefault="00C26BB5" w:rsidP="00A92D27">
      <w:pPr>
        <w:spacing w:after="135"/>
        <w:rPr>
          <w:iCs/>
          <w:sz w:val="28"/>
          <w:szCs w:val="28"/>
          <w:shd w:val="clear" w:color="auto" w:fill="FFFFFF"/>
        </w:rPr>
      </w:pPr>
      <w:r>
        <w:rPr>
          <w:noProof/>
          <w:sz w:val="28"/>
          <w:szCs w:val="28"/>
          <w:shd w:val="clear" w:color="auto" w:fill="FFFFFF"/>
        </w:rPr>
        <w:pict>
          <v:shape id="_x0000_i2385" type="#_x0000_t75" alt="https://urok.1sept.ru/articles/312257/image388.gif" style="width:97.5pt;height:36pt;visibility:visible;mso-wrap-style:square">
            <v:imagedata r:id="rId1992" o:title="image388"/>
          </v:shape>
        </w:pict>
      </w:r>
    </w:p>
    <w:p w:rsidR="00A92D27" w:rsidRPr="00702DF2" w:rsidRDefault="00A92D27" w:rsidP="00A92D27">
      <w:pPr>
        <w:spacing w:after="135"/>
        <w:rPr>
          <w:iCs/>
          <w:sz w:val="28"/>
          <w:szCs w:val="28"/>
          <w:shd w:val="clear" w:color="auto" w:fill="FFFFFF"/>
        </w:rPr>
      </w:pPr>
      <w:r w:rsidRPr="00702DF2">
        <w:rPr>
          <w:iCs/>
          <w:sz w:val="28"/>
          <w:szCs w:val="28"/>
          <w:shd w:val="clear" w:color="auto" w:fill="FFFFFF"/>
        </w:rPr>
        <w:t>Данная функция является монотонно возрастающей.</w:t>
      </w:r>
    </w:p>
    <w:p w:rsidR="00A92D27" w:rsidRPr="00702DF2" w:rsidRDefault="00A92D27" w:rsidP="00A92D27">
      <w:pPr>
        <w:spacing w:after="135"/>
        <w:rPr>
          <w:iCs/>
          <w:sz w:val="28"/>
          <w:szCs w:val="28"/>
          <w:shd w:val="clear" w:color="auto" w:fill="FFFFFF"/>
        </w:rPr>
      </w:pPr>
      <w:r w:rsidRPr="00702DF2">
        <w:rPr>
          <w:iCs/>
          <w:sz w:val="28"/>
          <w:szCs w:val="28"/>
          <w:shd w:val="clear" w:color="auto" w:fill="FFFFFF"/>
        </w:rPr>
        <w:t>Для </w:t>
      </w:r>
      <w:r w:rsidR="00C26BB5">
        <w:rPr>
          <w:noProof/>
          <w:sz w:val="28"/>
          <w:szCs w:val="28"/>
          <w:shd w:val="clear" w:color="auto" w:fill="FFFFFF"/>
        </w:rPr>
        <w:pict>
          <v:shape id="_x0000_i2386" type="#_x0000_t75" alt="https://urok.1sept.ru/articles/312257/image389.gif" style="width:54.75pt;height:19.5pt;visibility:visible;mso-wrap-style:square">
            <v:imagedata r:id="rId1993" o:title="image389"/>
          </v:shape>
        </w:pict>
      </w:r>
      <w:r w:rsidRPr="00702DF2">
        <w:rPr>
          <w:iCs/>
          <w:sz w:val="28"/>
          <w:szCs w:val="28"/>
          <w:shd w:val="clear" w:color="auto" w:fill="FFFFFF"/>
        </w:rPr>
        <w:t> эта функция будет принимать наименьшее значение при </w:t>
      </w:r>
      <w:r w:rsidR="00C26BB5">
        <w:rPr>
          <w:noProof/>
          <w:sz w:val="28"/>
          <w:szCs w:val="28"/>
          <w:shd w:val="clear" w:color="auto" w:fill="FFFFFF"/>
        </w:rPr>
        <w:pict>
          <v:shape id="_x0000_i2387" type="#_x0000_t75" alt="https://urok.1sept.ru/articles/312257/image390.gif" style="width:33.75pt;height:13.5pt;visibility:visible;mso-wrap-style:square">
            <v:imagedata r:id="rId1994" o:title="image390"/>
          </v:shape>
        </w:pict>
      </w:r>
      <w:r w:rsidRPr="00702DF2">
        <w:rPr>
          <w:iCs/>
          <w:sz w:val="28"/>
          <w:szCs w:val="28"/>
          <w:shd w:val="clear" w:color="auto" w:fill="FFFFFF"/>
        </w:rPr>
        <w:t>, а далее только возрастать.</w:t>
      </w:r>
      <w:r w:rsidR="00C26BB5">
        <w:rPr>
          <w:noProof/>
          <w:sz w:val="28"/>
          <w:szCs w:val="28"/>
          <w:shd w:val="clear" w:color="auto" w:fill="FFFFFF"/>
        </w:rPr>
        <w:pict>
          <v:shape id="_x0000_i2388" type="#_x0000_t75" alt="https://urok.1sept.ru/articles/312257/image391.gif" style="width:93pt;height:18.75pt;visibility:visible;mso-wrap-style:square">
            <v:imagedata r:id="rId1995" o:title="image391"/>
          </v:shape>
        </w:pict>
      </w:r>
      <w:r w:rsidRPr="00702DF2">
        <w:rPr>
          <w:iCs/>
          <w:sz w:val="28"/>
          <w:szCs w:val="28"/>
          <w:shd w:val="clear" w:color="auto" w:fill="FFFFFF"/>
        </w:rPr>
        <w:t>. Число </w:t>
      </w:r>
      <w:r w:rsidRPr="00702DF2">
        <w:rPr>
          <w:b/>
          <w:bCs/>
          <w:iCs/>
          <w:sz w:val="28"/>
          <w:szCs w:val="28"/>
          <w:shd w:val="clear" w:color="auto" w:fill="FFFFFF"/>
        </w:rPr>
        <w:t>5 </w:t>
      </w:r>
      <w:r w:rsidRPr="00702DF2">
        <w:rPr>
          <w:iCs/>
          <w:sz w:val="28"/>
          <w:szCs w:val="28"/>
          <w:shd w:val="clear" w:color="auto" w:fill="FFFFFF"/>
        </w:rPr>
        <w:t>принадлежит области значения, следовательно, согласно утверждению </w:t>
      </w:r>
      <w:r w:rsidR="00C26BB5">
        <w:rPr>
          <w:noProof/>
          <w:sz w:val="28"/>
          <w:szCs w:val="28"/>
          <w:shd w:val="clear" w:color="auto" w:fill="FFFFFF"/>
        </w:rPr>
        <w:pict>
          <v:shape id="_x0000_i2389" type="#_x0000_t75" alt="https://urok.1sept.ru/articles/312257/image392.gif" style="width:25.5pt;height:13.5pt;visibility:visible;mso-wrap-style:square">
            <v:imagedata r:id="rId1996" o:title="image392"/>
          </v:shape>
        </w:pict>
      </w:r>
      <w:r w:rsidRPr="00702DF2">
        <w:rPr>
          <w:iCs/>
          <w:sz w:val="28"/>
          <w:szCs w:val="28"/>
          <w:shd w:val="clear" w:color="auto" w:fill="FFFFFF"/>
        </w:rPr>
        <w:t>.</w:t>
      </w:r>
    </w:p>
    <w:p w:rsidR="00A92D27" w:rsidRPr="00702DF2" w:rsidRDefault="00A92D27" w:rsidP="00A92D27">
      <w:pPr>
        <w:spacing w:after="135"/>
        <w:rPr>
          <w:iCs/>
          <w:sz w:val="28"/>
          <w:szCs w:val="28"/>
          <w:shd w:val="clear" w:color="auto" w:fill="FFFFFF"/>
        </w:rPr>
      </w:pPr>
      <w:r w:rsidRPr="00702DF2">
        <w:rPr>
          <w:iCs/>
          <w:sz w:val="28"/>
          <w:szCs w:val="28"/>
          <w:shd w:val="clear" w:color="auto" w:fill="FFFFFF"/>
        </w:rPr>
        <w:t>Проверкой убеждаемся, что это действительный корень уравнения..</w:t>
      </w:r>
    </w:p>
    <w:p w:rsidR="00A92D27" w:rsidRPr="00702DF2" w:rsidRDefault="00A92D27" w:rsidP="00A92D27">
      <w:pPr>
        <w:spacing w:before="270" w:after="135" w:line="285" w:lineRule="atLeast"/>
        <w:outlineLvl w:val="2"/>
        <w:rPr>
          <w:b/>
          <w:iCs/>
          <w:sz w:val="28"/>
          <w:szCs w:val="28"/>
          <w:shd w:val="clear" w:color="auto" w:fill="FFFFFF"/>
        </w:rPr>
      </w:pPr>
      <w:r w:rsidRPr="00702DF2">
        <w:rPr>
          <w:b/>
          <w:iCs/>
          <w:sz w:val="28"/>
          <w:szCs w:val="28"/>
          <w:shd w:val="clear" w:color="auto" w:fill="FFFFFF"/>
        </w:rPr>
        <w:t>2. Метод возведения обеих частей уравнений в одну и ту же степень.</w:t>
      </w:r>
    </w:p>
    <w:p w:rsidR="00A92D27" w:rsidRPr="00702DF2" w:rsidRDefault="00A92D27" w:rsidP="00A92D27">
      <w:pPr>
        <w:spacing w:after="135"/>
        <w:rPr>
          <w:b/>
          <w:bCs/>
          <w:iCs/>
          <w:sz w:val="28"/>
          <w:szCs w:val="28"/>
          <w:shd w:val="clear" w:color="auto" w:fill="FFFFFF"/>
        </w:rPr>
      </w:pPr>
      <w:r w:rsidRPr="00702DF2">
        <w:rPr>
          <w:b/>
          <w:bCs/>
          <w:iCs/>
          <w:sz w:val="28"/>
          <w:szCs w:val="28"/>
          <w:shd w:val="clear" w:color="auto" w:fill="FFFFFF"/>
        </w:rPr>
        <w:t>Теорема.</w:t>
      </w:r>
    </w:p>
    <w:p w:rsidR="00A92D27" w:rsidRPr="00702DF2" w:rsidRDefault="00A92D27" w:rsidP="00A92D27">
      <w:pPr>
        <w:spacing w:after="135"/>
        <w:rPr>
          <w:iCs/>
          <w:sz w:val="28"/>
          <w:szCs w:val="28"/>
          <w:shd w:val="clear" w:color="auto" w:fill="FFFFFF"/>
        </w:rPr>
      </w:pPr>
      <w:r w:rsidRPr="00702DF2">
        <w:rPr>
          <w:iCs/>
          <w:sz w:val="28"/>
          <w:szCs w:val="28"/>
          <w:shd w:val="clear" w:color="auto" w:fill="FFFFFF"/>
        </w:rPr>
        <w:t>Если возвести обе части уравнения </w:t>
      </w:r>
      <w:r w:rsidR="00C26BB5">
        <w:rPr>
          <w:noProof/>
          <w:sz w:val="28"/>
          <w:szCs w:val="28"/>
          <w:shd w:val="clear" w:color="auto" w:fill="FFFFFF"/>
        </w:rPr>
        <w:pict>
          <v:shape id="_x0000_i2390" type="#_x0000_t75" alt="https://urok.1sept.ru/articles/312257/image393.gif" style="width:60.75pt;height:15.75pt;visibility:visible;mso-wrap-style:square">
            <v:imagedata r:id="rId1997" o:title="image393"/>
          </v:shape>
        </w:pict>
      </w:r>
      <w:r w:rsidRPr="00702DF2">
        <w:rPr>
          <w:iCs/>
          <w:sz w:val="28"/>
          <w:szCs w:val="28"/>
          <w:shd w:val="clear" w:color="auto" w:fill="FFFFFF"/>
        </w:rPr>
        <w:t> (1) в натуральную степень </w:t>
      </w:r>
      <w:r w:rsidR="00C26BB5">
        <w:rPr>
          <w:noProof/>
          <w:sz w:val="28"/>
          <w:szCs w:val="28"/>
          <w:shd w:val="clear" w:color="auto" w:fill="FFFFFF"/>
        </w:rPr>
        <w:pict>
          <v:shape id="_x0000_i2391" type="#_x0000_t75" alt="https://urok.1sept.ru/articles/312257/image394.gif" style="width:9.75pt;height:10.5pt;visibility:visible;mso-wrap-style:square">
            <v:imagedata r:id="rId1998" o:title="image394"/>
          </v:shape>
        </w:pict>
      </w:r>
      <w:r w:rsidRPr="00702DF2">
        <w:rPr>
          <w:iCs/>
          <w:sz w:val="28"/>
          <w:szCs w:val="28"/>
          <w:shd w:val="clear" w:color="auto" w:fill="FFFFFF"/>
        </w:rPr>
        <w:t>, то уравнение </w:t>
      </w:r>
      <w:r w:rsidR="00C26BB5">
        <w:rPr>
          <w:noProof/>
          <w:sz w:val="28"/>
          <w:szCs w:val="28"/>
          <w:shd w:val="clear" w:color="auto" w:fill="FFFFFF"/>
        </w:rPr>
        <w:pict>
          <v:shape id="_x0000_i2392" type="#_x0000_t75" alt="https://urok.1sept.ru/articles/312257/image395.gif" style="width:70.5pt;height:18pt;visibility:visible;mso-wrap-style:square">
            <v:imagedata r:id="rId1999" o:title="image395"/>
          </v:shape>
        </w:pict>
      </w:r>
      <w:r w:rsidRPr="00702DF2">
        <w:rPr>
          <w:iCs/>
          <w:sz w:val="28"/>
          <w:szCs w:val="28"/>
          <w:shd w:val="clear" w:color="auto" w:fill="FFFFFF"/>
        </w:rPr>
        <w:t> (2) является следствием уравнения (1).</w:t>
      </w:r>
    </w:p>
    <w:p w:rsidR="00A92D27" w:rsidRPr="00702DF2" w:rsidRDefault="00A92D27" w:rsidP="00A92D27">
      <w:pPr>
        <w:spacing w:after="135"/>
        <w:rPr>
          <w:iCs/>
          <w:sz w:val="28"/>
          <w:szCs w:val="28"/>
          <w:shd w:val="clear" w:color="auto" w:fill="FFFFFF"/>
        </w:rPr>
      </w:pPr>
      <w:r w:rsidRPr="00702DF2">
        <w:rPr>
          <w:iCs/>
          <w:sz w:val="28"/>
          <w:szCs w:val="28"/>
          <w:shd w:val="clear" w:color="auto" w:fill="FFFFFF"/>
        </w:rPr>
        <w:t>Доказательство. Если выполняется числовое равенство </w:t>
      </w:r>
      <w:r w:rsidR="00C26BB5">
        <w:rPr>
          <w:noProof/>
          <w:sz w:val="28"/>
          <w:szCs w:val="28"/>
          <w:shd w:val="clear" w:color="auto" w:fill="FFFFFF"/>
        </w:rPr>
        <w:pict>
          <v:shape id="_x0000_i2393" type="#_x0000_t75" alt="https://urok.1sept.ru/articles/312257/image396.gif" style="width:60.75pt;height:15.75pt;visibility:visible;mso-wrap-style:square">
            <v:imagedata r:id="rId2000" o:title="image396"/>
          </v:shape>
        </w:pict>
      </w:r>
      <w:r w:rsidRPr="00702DF2">
        <w:rPr>
          <w:iCs/>
          <w:sz w:val="28"/>
          <w:szCs w:val="28"/>
          <w:shd w:val="clear" w:color="auto" w:fill="FFFFFF"/>
        </w:rPr>
        <w:t>, то по свойствам степени выполняется равенство </w:t>
      </w:r>
      <w:r w:rsidR="00C26BB5">
        <w:rPr>
          <w:noProof/>
          <w:sz w:val="28"/>
          <w:szCs w:val="28"/>
          <w:shd w:val="clear" w:color="auto" w:fill="FFFFFF"/>
        </w:rPr>
        <w:pict>
          <v:shape id="_x0000_i2394" type="#_x0000_t75" alt="https://urok.1sept.ru/articles/312257/image397.gif" style="width:1in;height:18pt;visibility:visible;mso-wrap-style:square">
            <v:imagedata r:id="rId2001" o:title="image397"/>
          </v:shape>
        </w:pict>
      </w:r>
      <w:r w:rsidRPr="00702DF2">
        <w:rPr>
          <w:iCs/>
          <w:sz w:val="28"/>
          <w:szCs w:val="28"/>
          <w:shd w:val="clear" w:color="auto" w:fill="FFFFFF"/>
        </w:rPr>
        <w:t>, т.е. каждый корень уравнения (1) является и корнем уравнения (2), это значит, что уравнение (2) является следствием уравнения (1).</w:t>
      </w:r>
    </w:p>
    <w:p w:rsidR="00A92D27" w:rsidRPr="00702DF2" w:rsidRDefault="00A92D27" w:rsidP="00A92D27">
      <w:pPr>
        <w:spacing w:after="135"/>
        <w:rPr>
          <w:iCs/>
          <w:sz w:val="28"/>
          <w:szCs w:val="28"/>
          <w:shd w:val="clear" w:color="auto" w:fill="FFFFFF"/>
        </w:rPr>
      </w:pPr>
      <w:r w:rsidRPr="00702DF2">
        <w:rPr>
          <w:iCs/>
          <w:sz w:val="28"/>
          <w:szCs w:val="28"/>
          <w:shd w:val="clear" w:color="auto" w:fill="FFFFFF"/>
        </w:rPr>
        <w:t>Если </w:t>
      </w:r>
      <w:r w:rsidR="00C26BB5">
        <w:rPr>
          <w:noProof/>
          <w:sz w:val="28"/>
          <w:szCs w:val="28"/>
          <w:shd w:val="clear" w:color="auto" w:fill="FFFFFF"/>
        </w:rPr>
        <w:pict>
          <v:shape id="_x0000_i2395" type="#_x0000_t75" alt="https://urok.1sept.ru/articles/312257/image398.gif" style="width:48.75pt;height:13.5pt;visibility:visible;mso-wrap-style:square">
            <v:imagedata r:id="rId2002" o:title="image398"/>
          </v:shape>
        </w:pict>
      </w:r>
      <w:r w:rsidRPr="00702DF2">
        <w:rPr>
          <w:iCs/>
          <w:sz w:val="28"/>
          <w:szCs w:val="28"/>
          <w:shd w:val="clear" w:color="auto" w:fill="FFFFFF"/>
        </w:rPr>
        <w:t>, то справедливо и обратная теорема. В этом случае уравнения (1) и (2) равносильны.</w:t>
      </w:r>
    </w:p>
    <w:p w:rsidR="00A92D27" w:rsidRPr="00702DF2" w:rsidRDefault="00A92D27" w:rsidP="00A92D27">
      <w:pPr>
        <w:spacing w:after="135"/>
        <w:rPr>
          <w:iCs/>
          <w:sz w:val="28"/>
          <w:szCs w:val="28"/>
          <w:shd w:val="clear" w:color="auto" w:fill="FFFFFF"/>
        </w:rPr>
      </w:pPr>
      <w:r w:rsidRPr="00702DF2">
        <w:rPr>
          <w:iCs/>
          <w:sz w:val="28"/>
          <w:szCs w:val="28"/>
          <w:shd w:val="clear" w:color="auto" w:fill="FFFFFF"/>
        </w:rPr>
        <w:t>Если </w:t>
      </w:r>
      <w:r w:rsidR="00C26BB5">
        <w:rPr>
          <w:noProof/>
          <w:sz w:val="28"/>
          <w:szCs w:val="28"/>
          <w:shd w:val="clear" w:color="auto" w:fill="FFFFFF"/>
        </w:rPr>
        <w:pict>
          <v:shape id="_x0000_i2396" type="#_x0000_t75" alt="https://urok.1sept.ru/articles/312257/image399.gif" style="width:33.75pt;height:13.5pt;visibility:visible;mso-wrap-style:square">
            <v:imagedata r:id="rId2003" o:title="image399"/>
          </v:shape>
        </w:pict>
      </w:r>
      <w:r w:rsidRPr="00702DF2">
        <w:rPr>
          <w:iCs/>
          <w:sz w:val="28"/>
          <w:szCs w:val="28"/>
          <w:shd w:val="clear" w:color="auto" w:fill="FFFFFF"/>
        </w:rPr>
        <w:t>, равенство </w:t>
      </w:r>
      <w:r w:rsidR="00C26BB5">
        <w:rPr>
          <w:noProof/>
          <w:sz w:val="28"/>
          <w:szCs w:val="28"/>
          <w:shd w:val="clear" w:color="auto" w:fill="FFFFFF"/>
        </w:rPr>
        <w:pict>
          <v:shape id="_x0000_i2397" type="#_x0000_t75" alt="https://urok.1sept.ru/articles/312257/image400.gif" style="width:79.5pt;height:18pt;visibility:visible;mso-wrap-style:square">
            <v:imagedata r:id="rId2004" o:title="image400"/>
          </v:shape>
        </w:pict>
      </w:r>
      <w:r w:rsidRPr="00702DF2">
        <w:rPr>
          <w:iCs/>
          <w:sz w:val="28"/>
          <w:szCs w:val="28"/>
          <w:shd w:val="clear" w:color="auto" w:fill="FFFFFF"/>
        </w:rPr>
        <w:t> справедливо, если выполняется хотя бы одно из равенств </w:t>
      </w:r>
      <w:r w:rsidR="00C26BB5">
        <w:rPr>
          <w:noProof/>
          <w:sz w:val="28"/>
          <w:szCs w:val="28"/>
          <w:shd w:val="clear" w:color="auto" w:fill="FFFFFF"/>
        </w:rPr>
        <w:pict>
          <v:shape id="_x0000_i2398" type="#_x0000_t75" alt="https://urok.1sept.ru/articles/312257/image396.gif" style="width:60.75pt;height:15.75pt;visibility:visible;mso-wrap-style:square">
            <v:imagedata r:id="rId2000" o:title="image396"/>
          </v:shape>
        </w:pict>
      </w:r>
      <w:r w:rsidRPr="00702DF2">
        <w:rPr>
          <w:iCs/>
          <w:sz w:val="28"/>
          <w:szCs w:val="28"/>
          <w:shd w:val="clear" w:color="auto" w:fill="FFFFFF"/>
        </w:rPr>
        <w:t> и </w:t>
      </w:r>
      <w:r w:rsidR="00C26BB5">
        <w:rPr>
          <w:noProof/>
          <w:sz w:val="28"/>
          <w:szCs w:val="28"/>
          <w:shd w:val="clear" w:color="auto" w:fill="FFFFFF"/>
        </w:rPr>
        <w:pict>
          <v:shape id="_x0000_i2399" type="#_x0000_t75" alt="https://urok.1sept.ru/articles/312257/image401.gif" style="width:67.5pt;height:15.75pt;visibility:visible;mso-wrap-style:square">
            <v:imagedata r:id="rId2005" o:title="image401"/>
          </v:shape>
        </w:pict>
      </w:r>
      <w:r w:rsidRPr="00702DF2">
        <w:rPr>
          <w:iCs/>
          <w:sz w:val="28"/>
          <w:szCs w:val="28"/>
          <w:shd w:val="clear" w:color="auto" w:fill="FFFFFF"/>
        </w:rPr>
        <w:t>. Значит уравнения (1) и (2) в этом случае не равносильны. Поэтому, если в ходе решения иррационального уравнения </w:t>
      </w:r>
      <w:r w:rsidR="00C26BB5">
        <w:rPr>
          <w:noProof/>
          <w:sz w:val="28"/>
          <w:szCs w:val="28"/>
          <w:shd w:val="clear" w:color="auto" w:fill="FFFFFF"/>
        </w:rPr>
        <w:pict>
          <v:shape id="_x0000_i2400" type="#_x0000_t75" alt="https://urok.1sept.ru/articles/312257/image393.gif" style="width:60.75pt;height:15.75pt;visibility:visible;mso-wrap-style:square">
            <v:imagedata r:id="rId1997" o:title="image393"/>
          </v:shape>
        </w:pict>
      </w:r>
      <w:r w:rsidRPr="00702DF2">
        <w:rPr>
          <w:iCs/>
          <w:sz w:val="28"/>
          <w:szCs w:val="28"/>
          <w:shd w:val="clear" w:color="auto" w:fill="FFFFFF"/>
        </w:rPr>
        <w:t xml:space="preserve"> приходилось возводить обе его части в степень с </w:t>
      </w:r>
      <w:r w:rsidRPr="00702DF2">
        <w:rPr>
          <w:iCs/>
          <w:sz w:val="28"/>
          <w:szCs w:val="28"/>
          <w:shd w:val="clear" w:color="auto" w:fill="FFFFFF"/>
        </w:rPr>
        <w:lastRenderedPageBreak/>
        <w:t>четным показателем, то могли появиться посторонние корни. Чтобы отделить их, проверки можно избежать, введя дополнительное требование </w:t>
      </w:r>
      <w:r w:rsidR="00C26BB5">
        <w:rPr>
          <w:noProof/>
          <w:sz w:val="28"/>
          <w:szCs w:val="28"/>
          <w:shd w:val="clear" w:color="auto" w:fill="FFFFFF"/>
        </w:rPr>
        <w:pict>
          <v:shape id="_x0000_i2401" type="#_x0000_t75" alt="https://urok.1sept.ru/articles/312257/image402.gif" style="width:42.75pt;height:15.75pt;visibility:visible;mso-wrap-style:square">
            <v:imagedata r:id="rId2006" o:title="image402"/>
          </v:shape>
        </w:pict>
      </w:r>
      <w:r w:rsidRPr="00702DF2">
        <w:rPr>
          <w:iCs/>
          <w:sz w:val="28"/>
          <w:szCs w:val="28"/>
          <w:shd w:val="clear" w:color="auto" w:fill="FFFFFF"/>
        </w:rPr>
        <w:t>. В этом случае уравнение </w:t>
      </w:r>
      <w:r w:rsidR="00C26BB5">
        <w:rPr>
          <w:noProof/>
          <w:sz w:val="28"/>
          <w:szCs w:val="28"/>
          <w:shd w:val="clear" w:color="auto" w:fill="FFFFFF"/>
        </w:rPr>
        <w:pict>
          <v:shape id="_x0000_i2402" type="#_x0000_t75" alt="https://urok.1sept.ru/articles/312257/image403.gif" style="width:1in;height:19.5pt;visibility:visible;mso-wrap-style:square">
            <v:imagedata r:id="rId2007" o:title="image403"/>
          </v:shape>
        </w:pict>
      </w:r>
      <w:r w:rsidRPr="00702DF2">
        <w:rPr>
          <w:iCs/>
          <w:sz w:val="28"/>
          <w:szCs w:val="28"/>
          <w:shd w:val="clear" w:color="auto" w:fill="FFFFFF"/>
        </w:rPr>
        <w:t> равносильно системе </w:t>
      </w:r>
      <w:r w:rsidR="00C26BB5">
        <w:rPr>
          <w:noProof/>
          <w:sz w:val="28"/>
          <w:szCs w:val="28"/>
          <w:shd w:val="clear" w:color="auto" w:fill="FFFFFF"/>
        </w:rPr>
        <w:pict>
          <v:shape id="_x0000_i2403" type="#_x0000_t75" alt="https://urok.1sept.ru/articles/312257/image404.gif" style="width:75.75pt;height:37.5pt;visibility:visible;mso-wrap-style:square">
            <v:imagedata r:id="rId2008" o:title="image404"/>
          </v:shape>
        </w:pict>
      </w:r>
      <w:r w:rsidRPr="00702DF2">
        <w:rPr>
          <w:iCs/>
          <w:sz w:val="28"/>
          <w:szCs w:val="28"/>
          <w:shd w:val="clear" w:color="auto" w:fill="FFFFFF"/>
        </w:rPr>
        <w:t>. В системе отсутствует требование </w:t>
      </w:r>
      <w:r w:rsidR="00C26BB5">
        <w:rPr>
          <w:noProof/>
          <w:sz w:val="28"/>
          <w:szCs w:val="28"/>
          <w:shd w:val="clear" w:color="auto" w:fill="FFFFFF"/>
        </w:rPr>
        <w:pict>
          <v:shape id="_x0000_i2404" type="#_x0000_t75" alt="https://urok.1sept.ru/articles/312257/image405.gif" style="width:43.5pt;height:15.75pt;visibility:visible;mso-wrap-style:square">
            <v:imagedata r:id="rId2009" o:title="image405"/>
          </v:shape>
        </w:pict>
      </w:r>
      <w:r w:rsidRPr="00702DF2">
        <w:rPr>
          <w:iCs/>
          <w:sz w:val="28"/>
          <w:szCs w:val="28"/>
          <w:shd w:val="clear" w:color="auto" w:fill="FFFFFF"/>
        </w:rPr>
        <w:t>, обеспечивающее существование корня степени </w:t>
      </w:r>
      <w:r w:rsidR="00C26BB5">
        <w:rPr>
          <w:noProof/>
          <w:sz w:val="28"/>
          <w:szCs w:val="28"/>
          <w:shd w:val="clear" w:color="auto" w:fill="FFFFFF"/>
        </w:rPr>
        <w:pict>
          <v:shape id="_x0000_i2405" type="#_x0000_t75" alt="https://urok.1sept.ru/articles/312257/image406.gif" style="width:15.75pt;height:13.5pt;visibility:visible;mso-wrap-style:square">
            <v:imagedata r:id="rId2010" o:title="image406"/>
          </v:shape>
        </w:pict>
      </w:r>
      <w:r w:rsidRPr="00702DF2">
        <w:rPr>
          <w:iCs/>
          <w:sz w:val="28"/>
          <w:szCs w:val="28"/>
          <w:shd w:val="clear" w:color="auto" w:fill="FFFFFF"/>
        </w:rPr>
        <w:t>, т.к. оно было бы излишним в связи с равенством </w:t>
      </w:r>
      <w:r w:rsidR="00C26BB5">
        <w:rPr>
          <w:noProof/>
          <w:sz w:val="28"/>
          <w:szCs w:val="28"/>
          <w:shd w:val="clear" w:color="auto" w:fill="FFFFFF"/>
        </w:rPr>
        <w:pict>
          <v:shape id="_x0000_i2406" type="#_x0000_t75" alt="https://urok.1sept.ru/articles/312257/image407.gif" style="width:69.75pt;height:18pt;visibility:visible;mso-wrap-style:square">
            <v:imagedata r:id="rId2011" o:title="image407"/>
          </v:shape>
        </w:pict>
      </w:r>
      <w:r w:rsidRPr="00702DF2">
        <w:rPr>
          <w:iCs/>
          <w:sz w:val="28"/>
          <w:szCs w:val="28"/>
          <w:shd w:val="clear" w:color="auto" w:fill="FFFFFF"/>
        </w:rPr>
        <w:t>.</w:t>
      </w:r>
    </w:p>
    <w:p w:rsidR="00A92D27" w:rsidRPr="00702DF2" w:rsidRDefault="00A92D27" w:rsidP="00A92D27">
      <w:pPr>
        <w:spacing w:after="135"/>
        <w:rPr>
          <w:iCs/>
          <w:sz w:val="28"/>
          <w:szCs w:val="28"/>
          <w:shd w:val="clear" w:color="auto" w:fill="FFFFFF"/>
        </w:rPr>
      </w:pPr>
      <w:r w:rsidRPr="00702DF2">
        <w:rPr>
          <w:b/>
          <w:bCs/>
          <w:iCs/>
          <w:sz w:val="28"/>
          <w:szCs w:val="28"/>
          <w:shd w:val="clear" w:color="auto" w:fill="FFFFFF"/>
        </w:rPr>
        <w:t>Пример 1.</w:t>
      </w:r>
    </w:p>
    <w:p w:rsidR="00A92D27" w:rsidRPr="00702DF2" w:rsidRDefault="00C26BB5" w:rsidP="00A92D27">
      <w:pPr>
        <w:spacing w:after="135"/>
        <w:rPr>
          <w:b/>
          <w:bCs/>
          <w:iCs/>
          <w:sz w:val="28"/>
          <w:szCs w:val="28"/>
          <w:shd w:val="clear" w:color="auto" w:fill="FFFFFF"/>
        </w:rPr>
      </w:pPr>
      <w:r>
        <w:rPr>
          <w:b/>
          <w:noProof/>
          <w:sz w:val="28"/>
          <w:szCs w:val="28"/>
          <w:shd w:val="clear" w:color="auto" w:fill="FFFFFF"/>
        </w:rPr>
        <w:pict>
          <v:shape id="_x0000_i2407" type="#_x0000_t75" alt="https://urok.1sept.ru/articles/312257/image408.gif" style="width:97.5pt;height:19.5pt;visibility:visible;mso-wrap-style:square">
            <v:imagedata r:id="rId2012" o:title="image408"/>
          </v:shape>
        </w:pict>
      </w:r>
    </w:p>
    <w:p w:rsidR="00A92D27" w:rsidRPr="00702DF2" w:rsidRDefault="00C26BB5" w:rsidP="00A92D27">
      <w:pPr>
        <w:spacing w:after="135"/>
        <w:rPr>
          <w:b/>
          <w:bCs/>
          <w:iCs/>
          <w:sz w:val="28"/>
          <w:szCs w:val="28"/>
          <w:shd w:val="clear" w:color="auto" w:fill="FFFFFF"/>
        </w:rPr>
      </w:pPr>
      <w:r>
        <w:rPr>
          <w:b/>
          <w:noProof/>
          <w:sz w:val="28"/>
          <w:szCs w:val="28"/>
          <w:shd w:val="clear" w:color="auto" w:fill="FFFFFF"/>
        </w:rPr>
        <w:pict>
          <v:shape id="_x0000_i2408" type="#_x0000_t75" alt="https://urok.1sept.ru/articles/312257/image409.gif" style="width:94.5pt;height:37.5pt;visibility:visible;mso-wrap-style:square">
            <v:imagedata r:id="rId2013" o:title="image409"/>
          </v:shape>
        </w:pict>
      </w:r>
      <w:r w:rsidR="00A92D27" w:rsidRPr="00702DF2">
        <w:rPr>
          <w:b/>
          <w:bCs/>
          <w:iCs/>
          <w:sz w:val="28"/>
          <w:szCs w:val="28"/>
          <w:shd w:val="clear" w:color="auto" w:fill="FFFFFF"/>
        </w:rPr>
        <w:t>,</w:t>
      </w:r>
    </w:p>
    <w:p w:rsidR="00A92D27" w:rsidRPr="00702DF2" w:rsidRDefault="00C26BB5" w:rsidP="00A92D27">
      <w:pPr>
        <w:spacing w:after="135"/>
        <w:rPr>
          <w:b/>
          <w:bCs/>
          <w:iCs/>
          <w:sz w:val="28"/>
          <w:szCs w:val="28"/>
          <w:shd w:val="clear" w:color="auto" w:fill="FFFFFF"/>
        </w:rPr>
      </w:pPr>
      <w:r>
        <w:rPr>
          <w:b/>
          <w:noProof/>
          <w:sz w:val="28"/>
          <w:szCs w:val="28"/>
          <w:shd w:val="clear" w:color="auto" w:fill="FFFFFF"/>
        </w:rPr>
        <w:pict>
          <v:shape id="_x0000_i2409" type="#_x0000_t75" alt="https://urok.1sept.ru/articles/312257/image410.gif" style="width:78pt;height:37.5pt;visibility:visible;mso-wrap-style:square">
            <v:imagedata r:id="rId2014" o:title="image410"/>
          </v:shape>
        </w:pict>
      </w:r>
      <w:r w:rsidR="00A92D27" w:rsidRPr="00702DF2">
        <w:rPr>
          <w:b/>
          <w:bCs/>
          <w:iCs/>
          <w:sz w:val="28"/>
          <w:szCs w:val="28"/>
          <w:shd w:val="clear" w:color="auto" w:fill="FFFFFF"/>
        </w:rPr>
        <w:t>,</w:t>
      </w:r>
    </w:p>
    <w:p w:rsidR="00A92D27" w:rsidRPr="00702DF2" w:rsidRDefault="00C26BB5" w:rsidP="00A92D27">
      <w:pPr>
        <w:spacing w:after="135"/>
        <w:rPr>
          <w:iCs/>
          <w:sz w:val="28"/>
          <w:szCs w:val="28"/>
          <w:shd w:val="clear" w:color="auto" w:fill="FFFFFF"/>
        </w:rPr>
      </w:pPr>
      <w:r>
        <w:rPr>
          <w:noProof/>
          <w:sz w:val="28"/>
          <w:szCs w:val="28"/>
          <w:shd w:val="clear" w:color="auto" w:fill="FFFFFF"/>
        </w:rPr>
        <w:pict>
          <v:shape id="_x0000_i2410" type="#_x0000_t75" alt="https://urok.1sept.ru/articles/312257/image411.gif" style="width:40.5pt;height:55.5pt;visibility:visible;mso-wrap-style:square">
            <v:imagedata r:id="rId2015" o:title="image411"/>
          </v:shape>
        </w:pict>
      </w:r>
      <w:r w:rsidR="00A92D27" w:rsidRPr="00702DF2">
        <w:rPr>
          <w:iCs/>
          <w:sz w:val="28"/>
          <w:szCs w:val="28"/>
          <w:shd w:val="clear" w:color="auto" w:fill="FFFFFF"/>
        </w:rPr>
        <w:t>.</w:t>
      </w:r>
    </w:p>
    <w:p w:rsidR="00A92D27" w:rsidRPr="00702DF2" w:rsidRDefault="00A92D27" w:rsidP="00A92D27">
      <w:pPr>
        <w:spacing w:after="135"/>
        <w:rPr>
          <w:iCs/>
          <w:sz w:val="28"/>
          <w:szCs w:val="28"/>
          <w:shd w:val="clear" w:color="auto" w:fill="FFFFFF"/>
        </w:rPr>
      </w:pPr>
      <w:r w:rsidRPr="00702DF2">
        <w:rPr>
          <w:iCs/>
          <w:sz w:val="28"/>
          <w:szCs w:val="28"/>
          <w:shd w:val="clear" w:color="auto" w:fill="FFFFFF"/>
        </w:rPr>
        <w:t>Ответ:</w:t>
      </w:r>
      <w:r w:rsidR="00C26BB5">
        <w:rPr>
          <w:noProof/>
          <w:sz w:val="28"/>
          <w:szCs w:val="28"/>
          <w:shd w:val="clear" w:color="auto" w:fill="FFFFFF"/>
        </w:rPr>
        <w:pict>
          <v:shape id="_x0000_i2411" type="#_x0000_t75" alt="https://urok.1sept.ru/articles/312257/image412.gif" style="width:27.75pt;height:19.5pt;visibility:visible;mso-wrap-style:square">
            <v:imagedata r:id="rId2016" o:title="image412"/>
          </v:shape>
        </w:pict>
      </w:r>
    </w:p>
    <w:p w:rsidR="00A92D27" w:rsidRPr="00702DF2" w:rsidRDefault="00A92D27" w:rsidP="00A92D27">
      <w:pPr>
        <w:spacing w:after="135"/>
        <w:rPr>
          <w:iCs/>
          <w:sz w:val="28"/>
          <w:szCs w:val="28"/>
          <w:shd w:val="clear" w:color="auto" w:fill="FFFFFF"/>
        </w:rPr>
      </w:pPr>
      <w:r w:rsidRPr="00702DF2">
        <w:rPr>
          <w:iCs/>
          <w:sz w:val="28"/>
          <w:szCs w:val="28"/>
          <w:shd w:val="clear" w:color="auto" w:fill="FFFFFF"/>
        </w:rPr>
        <w:t>Если в уравнение входят несколько радикалов, то их можно последовательно исключать с помощью возведения в квадрат, получая в итоге уравнение вида </w:t>
      </w:r>
      <w:r w:rsidR="00C26BB5">
        <w:rPr>
          <w:noProof/>
          <w:sz w:val="28"/>
          <w:szCs w:val="28"/>
          <w:shd w:val="clear" w:color="auto" w:fill="FFFFFF"/>
        </w:rPr>
        <w:pict>
          <v:shape id="_x0000_i2412" type="#_x0000_t75" alt="https://urok.1sept.ru/articles/312257/image413.gif" style="width:75pt;height:19.5pt;visibility:visible;mso-wrap-style:square">
            <v:imagedata r:id="rId2017" o:title="image413"/>
          </v:shape>
        </w:pict>
      </w:r>
      <w:r w:rsidRPr="00702DF2">
        <w:rPr>
          <w:iCs/>
          <w:sz w:val="28"/>
          <w:szCs w:val="28"/>
          <w:shd w:val="clear" w:color="auto" w:fill="FFFFFF"/>
        </w:rPr>
        <w:t> При этом полезно учитывать область допустимых значений исходного уравнения.</w:t>
      </w:r>
    </w:p>
    <w:p w:rsidR="00A92D27" w:rsidRPr="00702DF2" w:rsidRDefault="00A92D27" w:rsidP="00A92D27">
      <w:pPr>
        <w:spacing w:after="135"/>
        <w:rPr>
          <w:iCs/>
          <w:sz w:val="28"/>
          <w:szCs w:val="28"/>
          <w:shd w:val="clear" w:color="auto" w:fill="FFFFFF"/>
        </w:rPr>
      </w:pPr>
      <w:r w:rsidRPr="00702DF2">
        <w:rPr>
          <w:b/>
          <w:bCs/>
          <w:iCs/>
          <w:sz w:val="28"/>
          <w:szCs w:val="28"/>
          <w:shd w:val="clear" w:color="auto" w:fill="FFFFFF"/>
        </w:rPr>
        <w:t>Пример 2.</w:t>
      </w:r>
      <w:r w:rsidRPr="00702DF2">
        <w:rPr>
          <w:iCs/>
          <w:sz w:val="28"/>
          <w:szCs w:val="28"/>
          <w:shd w:val="clear" w:color="auto" w:fill="FFFFFF"/>
        </w:rPr>
        <w:t> </w:t>
      </w:r>
    </w:p>
    <w:p w:rsidR="00A92D27" w:rsidRPr="00702DF2" w:rsidRDefault="00C26BB5" w:rsidP="00A92D27">
      <w:pPr>
        <w:spacing w:after="135"/>
        <w:rPr>
          <w:iCs/>
          <w:sz w:val="28"/>
          <w:szCs w:val="28"/>
          <w:shd w:val="clear" w:color="auto" w:fill="FFFFFF"/>
        </w:rPr>
      </w:pPr>
      <w:r>
        <w:rPr>
          <w:noProof/>
          <w:sz w:val="28"/>
          <w:szCs w:val="28"/>
          <w:shd w:val="clear" w:color="auto" w:fill="FFFFFF"/>
        </w:rPr>
        <w:pict>
          <v:shape id="_x0000_i2413" type="#_x0000_t75" alt="https://urok.1sept.ru/articles/312257/image414.gif" style="width:105.75pt;height:22.5pt;visibility:visible;mso-wrap-style:square">
            <v:imagedata r:id="rId2018" o:title="image414"/>
          </v:shape>
        </w:pict>
      </w:r>
    </w:p>
    <w:p w:rsidR="00A92D27" w:rsidRPr="00702DF2" w:rsidRDefault="00C26BB5" w:rsidP="00A92D27">
      <w:pPr>
        <w:spacing w:after="135"/>
        <w:rPr>
          <w:iCs/>
          <w:sz w:val="28"/>
          <w:szCs w:val="28"/>
          <w:shd w:val="clear" w:color="auto" w:fill="FFFFFF"/>
        </w:rPr>
      </w:pPr>
      <w:r>
        <w:rPr>
          <w:noProof/>
          <w:sz w:val="28"/>
          <w:szCs w:val="28"/>
          <w:shd w:val="clear" w:color="auto" w:fill="FFFFFF"/>
        </w:rPr>
        <w:pict>
          <v:shape id="_x0000_i2414" type="#_x0000_t75" alt="https://urok.1sept.ru/articles/312257/image415.gif" style="width:360.75pt;height:55.5pt;visibility:visible;mso-wrap-style:square">
            <v:imagedata r:id="rId2019" o:title="image415"/>
          </v:shape>
        </w:pict>
      </w:r>
    </w:p>
    <w:p w:rsidR="00A92D27" w:rsidRPr="00702DF2" w:rsidRDefault="00A92D27" w:rsidP="00A92D27">
      <w:pPr>
        <w:spacing w:after="135"/>
        <w:rPr>
          <w:iCs/>
          <w:sz w:val="28"/>
          <w:szCs w:val="28"/>
          <w:shd w:val="clear" w:color="auto" w:fill="FFFFFF"/>
        </w:rPr>
      </w:pPr>
      <w:r w:rsidRPr="00702DF2">
        <w:rPr>
          <w:iCs/>
          <w:sz w:val="28"/>
          <w:szCs w:val="28"/>
          <w:shd w:val="clear" w:color="auto" w:fill="FFFFFF"/>
        </w:rPr>
        <w:t>Ответ: </w:t>
      </w:r>
      <w:r w:rsidR="00C26BB5">
        <w:rPr>
          <w:noProof/>
          <w:sz w:val="28"/>
          <w:szCs w:val="28"/>
          <w:shd w:val="clear" w:color="auto" w:fill="FFFFFF"/>
        </w:rPr>
        <w:pict>
          <v:shape id="_x0000_i2415" type="#_x0000_t75" alt="https://urok.1sept.ru/articles/312257/image416.gif" style="width:21.75pt;height:19.5pt;visibility:visible;mso-wrap-style:square">
            <v:imagedata r:id="rId2020" o:title="image416"/>
          </v:shape>
        </w:pict>
      </w:r>
    </w:p>
    <w:p w:rsidR="00A92D27" w:rsidRPr="00702DF2" w:rsidRDefault="00A92D27" w:rsidP="00A92D27">
      <w:pPr>
        <w:spacing w:before="270" w:after="135" w:line="285" w:lineRule="atLeast"/>
        <w:outlineLvl w:val="2"/>
        <w:rPr>
          <w:b/>
          <w:iCs/>
          <w:sz w:val="28"/>
          <w:szCs w:val="28"/>
          <w:shd w:val="clear" w:color="auto" w:fill="FFFFFF"/>
        </w:rPr>
      </w:pPr>
      <w:r w:rsidRPr="00702DF2">
        <w:rPr>
          <w:b/>
          <w:iCs/>
          <w:sz w:val="28"/>
          <w:szCs w:val="28"/>
          <w:shd w:val="clear" w:color="auto" w:fill="FFFFFF"/>
        </w:rPr>
        <w:t>3. Решение уравнений с использованием замены переменной.</w:t>
      </w:r>
    </w:p>
    <w:p w:rsidR="00A92D27" w:rsidRPr="00702DF2" w:rsidRDefault="00A92D27" w:rsidP="00A92D27">
      <w:pPr>
        <w:spacing w:after="135"/>
        <w:rPr>
          <w:iCs/>
          <w:sz w:val="28"/>
          <w:szCs w:val="28"/>
          <w:shd w:val="clear" w:color="auto" w:fill="FFFFFF"/>
        </w:rPr>
      </w:pPr>
      <w:r w:rsidRPr="00702DF2">
        <w:rPr>
          <w:iCs/>
          <w:sz w:val="28"/>
          <w:szCs w:val="28"/>
          <w:shd w:val="clear" w:color="auto" w:fill="FFFFFF"/>
        </w:rPr>
        <w:t>Введение вспомогательной переменной в ряде случаев приводит к упрощению уравнения. Чаще всего в качестве новой переменной используют входящий в уравнение радикал. При этом уравнение становится рациональным относительно новой переменной.</w:t>
      </w:r>
    </w:p>
    <w:p w:rsidR="00A92D27" w:rsidRPr="00702DF2" w:rsidRDefault="00A92D27" w:rsidP="00A92D27">
      <w:pPr>
        <w:spacing w:after="135"/>
        <w:rPr>
          <w:iCs/>
          <w:sz w:val="28"/>
          <w:szCs w:val="28"/>
          <w:shd w:val="clear" w:color="auto" w:fill="FFFFFF"/>
        </w:rPr>
      </w:pPr>
      <w:r w:rsidRPr="00702DF2">
        <w:rPr>
          <w:b/>
          <w:bCs/>
          <w:iCs/>
          <w:sz w:val="28"/>
          <w:szCs w:val="28"/>
          <w:shd w:val="clear" w:color="auto" w:fill="FFFFFF"/>
        </w:rPr>
        <w:t>Пример1.</w:t>
      </w:r>
      <w:r w:rsidRPr="00702DF2">
        <w:rPr>
          <w:iCs/>
          <w:sz w:val="28"/>
          <w:szCs w:val="28"/>
          <w:shd w:val="clear" w:color="auto" w:fill="FFFFFF"/>
        </w:rPr>
        <w:t> </w:t>
      </w:r>
    </w:p>
    <w:p w:rsidR="00A92D27" w:rsidRPr="00702DF2" w:rsidRDefault="00C26BB5" w:rsidP="00A92D27">
      <w:pPr>
        <w:spacing w:after="135"/>
        <w:rPr>
          <w:iCs/>
          <w:sz w:val="28"/>
          <w:szCs w:val="28"/>
          <w:shd w:val="clear" w:color="auto" w:fill="FFFFFF"/>
        </w:rPr>
      </w:pPr>
      <w:r>
        <w:rPr>
          <w:noProof/>
          <w:sz w:val="28"/>
          <w:szCs w:val="28"/>
          <w:shd w:val="clear" w:color="auto" w:fill="FFFFFF"/>
        </w:rPr>
        <w:lastRenderedPageBreak/>
        <w:pict>
          <v:shape id="_x0000_i2416" type="#_x0000_t75" alt="https://urok.1sept.ru/articles/312257/image417.gif" style="width:174pt;height:21pt;visibility:visible;mso-wrap-style:square">
            <v:imagedata r:id="rId2021" o:title="image417"/>
          </v:shape>
        </w:pict>
      </w:r>
    </w:p>
    <w:p w:rsidR="00A92D27" w:rsidRPr="00702DF2" w:rsidRDefault="00A92D27" w:rsidP="00A92D27">
      <w:pPr>
        <w:spacing w:after="135"/>
        <w:rPr>
          <w:iCs/>
          <w:sz w:val="28"/>
          <w:szCs w:val="28"/>
          <w:shd w:val="clear" w:color="auto" w:fill="FFFFFF"/>
        </w:rPr>
      </w:pPr>
      <w:r w:rsidRPr="00702DF2">
        <w:rPr>
          <w:iCs/>
          <w:sz w:val="28"/>
          <w:szCs w:val="28"/>
          <w:shd w:val="clear" w:color="auto" w:fill="FFFFFF"/>
        </w:rPr>
        <w:t>Пусть </w:t>
      </w:r>
      <w:r w:rsidR="00C26BB5">
        <w:rPr>
          <w:noProof/>
          <w:sz w:val="28"/>
          <w:szCs w:val="28"/>
          <w:shd w:val="clear" w:color="auto" w:fill="FFFFFF"/>
        </w:rPr>
        <w:pict>
          <v:shape id="_x0000_i2417" type="#_x0000_t75" alt="https://urok.1sept.ru/articles/312257/image418.gif" style="width:120pt;height:21pt;visibility:visible;mso-wrap-style:square">
            <v:imagedata r:id="rId2022" o:title="image418"/>
          </v:shape>
        </w:pict>
      </w:r>
      <w:r w:rsidRPr="00702DF2">
        <w:rPr>
          <w:iCs/>
          <w:sz w:val="28"/>
          <w:szCs w:val="28"/>
          <w:shd w:val="clear" w:color="auto" w:fill="FFFFFF"/>
        </w:rPr>
        <w:t> тогда исходное уравнение примет вид:</w:t>
      </w:r>
    </w:p>
    <w:p w:rsidR="00A92D27" w:rsidRPr="00702DF2" w:rsidRDefault="00C26BB5" w:rsidP="00A92D27">
      <w:pPr>
        <w:spacing w:after="135"/>
        <w:rPr>
          <w:iCs/>
          <w:sz w:val="28"/>
          <w:szCs w:val="28"/>
          <w:shd w:val="clear" w:color="auto" w:fill="FFFFFF"/>
        </w:rPr>
      </w:pPr>
      <w:r>
        <w:rPr>
          <w:noProof/>
          <w:sz w:val="28"/>
          <w:szCs w:val="28"/>
          <w:shd w:val="clear" w:color="auto" w:fill="FFFFFF"/>
        </w:rPr>
        <w:pict>
          <v:shape id="_x0000_i2418" type="#_x0000_t75" alt="https://urok.1sept.ru/articles/312257/image419.gif" style="width:73.5pt;height:18pt;visibility:visible;mso-wrap-style:square">
            <v:imagedata r:id="rId2023" o:title="image419"/>
          </v:shape>
        </w:pict>
      </w:r>
      <w:r w:rsidR="00A92D27" w:rsidRPr="00702DF2">
        <w:rPr>
          <w:iCs/>
          <w:sz w:val="28"/>
          <w:szCs w:val="28"/>
          <w:shd w:val="clear" w:color="auto" w:fill="FFFFFF"/>
        </w:rPr>
        <w:t>, корни которого </w:t>
      </w:r>
      <w:r>
        <w:rPr>
          <w:noProof/>
          <w:sz w:val="28"/>
          <w:szCs w:val="28"/>
          <w:shd w:val="clear" w:color="auto" w:fill="FFFFFF"/>
        </w:rPr>
        <w:pict>
          <v:shape id="_x0000_i2419" type="#_x0000_t75" alt="https://urok.1sept.ru/articles/312257/image420.gif" style="width:27.75pt;height:15.75pt;visibility:visible;mso-wrap-style:square">
            <v:imagedata r:id="rId2024" o:title="image420"/>
          </v:shape>
        </w:pict>
      </w:r>
      <w:r w:rsidR="00A92D27" w:rsidRPr="00702DF2">
        <w:rPr>
          <w:iCs/>
          <w:sz w:val="28"/>
          <w:szCs w:val="28"/>
          <w:shd w:val="clear" w:color="auto" w:fill="FFFFFF"/>
        </w:rPr>
        <w:t> и </w:t>
      </w:r>
      <w:r>
        <w:rPr>
          <w:noProof/>
          <w:sz w:val="28"/>
          <w:szCs w:val="28"/>
          <w:shd w:val="clear" w:color="auto" w:fill="FFFFFF"/>
        </w:rPr>
        <w:pict>
          <v:shape id="_x0000_i2420" type="#_x0000_t75" alt="https://urok.1sept.ru/articles/312257/image421.gif" style="width:76.5pt;height:19.5pt;visibility:visible;mso-wrap-style:square">
            <v:imagedata r:id="rId2025" o:title="image421"/>
          </v:shape>
        </w:pict>
      </w:r>
      <w:r w:rsidR="00A92D27" w:rsidRPr="00702DF2">
        <w:rPr>
          <w:iCs/>
          <w:sz w:val="28"/>
          <w:szCs w:val="28"/>
          <w:shd w:val="clear" w:color="auto" w:fill="FFFFFF"/>
        </w:rPr>
        <w:t> Решая уравнение </w:t>
      </w:r>
      <w:r>
        <w:rPr>
          <w:noProof/>
          <w:sz w:val="28"/>
          <w:szCs w:val="28"/>
          <w:shd w:val="clear" w:color="auto" w:fill="FFFFFF"/>
        </w:rPr>
        <w:pict>
          <v:shape id="_x0000_i2421" type="#_x0000_t75" alt="https://urok.1sept.ru/articles/312257/image422.gif" style="width:87pt;height:19.5pt;visibility:visible;mso-wrap-style:square">
            <v:imagedata r:id="rId2026" o:title="image422"/>
          </v:shape>
        </w:pict>
      </w:r>
      <w:r w:rsidR="00A92D27" w:rsidRPr="00702DF2">
        <w:rPr>
          <w:iCs/>
          <w:sz w:val="28"/>
          <w:szCs w:val="28"/>
          <w:shd w:val="clear" w:color="auto" w:fill="FFFFFF"/>
        </w:rPr>
        <w:t>, получаем </w:t>
      </w:r>
      <w:r>
        <w:rPr>
          <w:noProof/>
          <w:sz w:val="28"/>
          <w:szCs w:val="28"/>
          <w:shd w:val="clear" w:color="auto" w:fill="FFFFFF"/>
        </w:rPr>
        <w:pict>
          <v:shape id="_x0000_i2422" type="#_x0000_t75" alt="https://urok.1sept.ru/articles/312257/image423.gif" style="width:27pt;height:13.5pt;visibility:visible;mso-wrap-style:square">
            <v:imagedata r:id="rId2027" o:title="image423"/>
          </v:shape>
        </w:pict>
      </w:r>
      <w:r w:rsidR="00A92D27" w:rsidRPr="00702DF2">
        <w:rPr>
          <w:iCs/>
          <w:sz w:val="28"/>
          <w:szCs w:val="28"/>
          <w:shd w:val="clear" w:color="auto" w:fill="FFFFFF"/>
        </w:rPr>
        <w:t> и </w:t>
      </w:r>
      <w:r>
        <w:rPr>
          <w:noProof/>
          <w:sz w:val="28"/>
          <w:szCs w:val="28"/>
          <w:shd w:val="clear" w:color="auto" w:fill="FFFFFF"/>
        </w:rPr>
        <w:pict>
          <v:shape id="_x0000_i2423" type="#_x0000_t75" alt="https://urok.1sept.ru/articles/312257/image424.gif" style="width:46.5pt;height:15.75pt;visibility:visible;mso-wrap-style:square">
            <v:imagedata r:id="rId2028" o:title="image424"/>
          </v:shape>
        </w:pict>
      </w:r>
    </w:p>
    <w:p w:rsidR="00A92D27" w:rsidRPr="00702DF2" w:rsidRDefault="00A92D27" w:rsidP="00A92D27">
      <w:pPr>
        <w:spacing w:after="135"/>
        <w:rPr>
          <w:iCs/>
          <w:sz w:val="28"/>
          <w:szCs w:val="28"/>
          <w:shd w:val="clear" w:color="auto" w:fill="FFFFFF"/>
        </w:rPr>
      </w:pPr>
      <w:r w:rsidRPr="00702DF2">
        <w:rPr>
          <w:iCs/>
          <w:sz w:val="28"/>
          <w:szCs w:val="28"/>
          <w:shd w:val="clear" w:color="auto" w:fill="FFFFFF"/>
        </w:rPr>
        <w:t>Ответ: </w:t>
      </w:r>
      <w:r w:rsidR="00C26BB5">
        <w:rPr>
          <w:noProof/>
          <w:sz w:val="28"/>
          <w:szCs w:val="28"/>
          <w:shd w:val="clear" w:color="auto" w:fill="FFFFFF"/>
        </w:rPr>
        <w:pict>
          <v:shape id="_x0000_i2424" type="#_x0000_t75" alt="https://urok.1sept.ru/articles/312257/image425.gif" style="width:48pt;height:19.5pt;visibility:visible;mso-wrap-style:square">
            <v:imagedata r:id="rId2029" o:title="image425"/>
          </v:shape>
        </w:pict>
      </w:r>
    </w:p>
    <w:p w:rsidR="00A92D27" w:rsidRPr="00702DF2" w:rsidRDefault="00A92D27" w:rsidP="00A92D27">
      <w:pPr>
        <w:spacing w:after="135"/>
        <w:rPr>
          <w:iCs/>
          <w:sz w:val="28"/>
          <w:szCs w:val="28"/>
          <w:shd w:val="clear" w:color="auto" w:fill="FFFFFF"/>
        </w:rPr>
      </w:pPr>
      <w:r w:rsidRPr="00702DF2">
        <w:rPr>
          <w:iCs/>
          <w:sz w:val="28"/>
          <w:szCs w:val="28"/>
          <w:shd w:val="clear" w:color="auto" w:fill="FFFFFF"/>
        </w:rPr>
        <w:t>В следующих примерах используется более сложная замена переменной.</w:t>
      </w:r>
    </w:p>
    <w:p w:rsidR="00A92D27" w:rsidRPr="00702DF2" w:rsidRDefault="00A92D27" w:rsidP="00A92D27">
      <w:pPr>
        <w:spacing w:after="135"/>
        <w:rPr>
          <w:iCs/>
          <w:sz w:val="28"/>
          <w:szCs w:val="28"/>
          <w:shd w:val="clear" w:color="auto" w:fill="FFFFFF"/>
        </w:rPr>
      </w:pPr>
      <w:r w:rsidRPr="00702DF2">
        <w:rPr>
          <w:b/>
          <w:bCs/>
          <w:iCs/>
          <w:sz w:val="28"/>
          <w:szCs w:val="28"/>
          <w:shd w:val="clear" w:color="auto" w:fill="FFFFFF"/>
        </w:rPr>
        <w:t>Пример 2</w:t>
      </w:r>
    </w:p>
    <w:p w:rsidR="00A92D27" w:rsidRPr="00702DF2" w:rsidRDefault="00C26BB5" w:rsidP="00A92D27">
      <w:pPr>
        <w:spacing w:after="135"/>
        <w:rPr>
          <w:b/>
          <w:bCs/>
          <w:iCs/>
          <w:sz w:val="28"/>
          <w:szCs w:val="28"/>
          <w:shd w:val="clear" w:color="auto" w:fill="FFFFFF"/>
        </w:rPr>
      </w:pPr>
      <w:r>
        <w:rPr>
          <w:b/>
          <w:noProof/>
          <w:sz w:val="28"/>
          <w:szCs w:val="28"/>
          <w:shd w:val="clear" w:color="auto" w:fill="FFFFFF"/>
        </w:rPr>
        <w:pict>
          <v:shape id="_x0000_i2425" type="#_x0000_t75" alt="https://urok.1sept.ru/articles/312257/image426.gif" style="width:165.75pt;height:21pt;visibility:visible;mso-wrap-style:square">
            <v:imagedata r:id="rId2030" o:title="image426"/>
          </v:shape>
        </w:pict>
      </w:r>
    </w:p>
    <w:p w:rsidR="00A92D27" w:rsidRPr="00702DF2" w:rsidRDefault="00A92D27" w:rsidP="00A92D27">
      <w:pPr>
        <w:spacing w:after="135"/>
        <w:rPr>
          <w:iCs/>
          <w:sz w:val="28"/>
          <w:szCs w:val="28"/>
          <w:shd w:val="clear" w:color="auto" w:fill="FFFFFF"/>
        </w:rPr>
      </w:pPr>
      <w:r w:rsidRPr="00702DF2">
        <w:rPr>
          <w:iCs/>
          <w:sz w:val="28"/>
          <w:szCs w:val="28"/>
          <w:shd w:val="clear" w:color="auto" w:fill="FFFFFF"/>
        </w:rPr>
        <w:t>Перенесем в левую часть все члены уравнения и произведем дополнительные преобразования: </w:t>
      </w:r>
      <w:r w:rsidR="00C26BB5">
        <w:rPr>
          <w:noProof/>
          <w:sz w:val="28"/>
          <w:szCs w:val="28"/>
          <w:shd w:val="clear" w:color="auto" w:fill="FFFFFF"/>
        </w:rPr>
        <w:pict>
          <v:shape id="_x0000_i2426" type="#_x0000_t75" alt="https://urok.1sept.ru/articles/312257/image427.gif" style="width:255.75pt;height:19.5pt;visibility:visible;mso-wrap-style:square">
            <v:imagedata r:id="rId2031" o:title="image427"/>
          </v:shape>
        </w:pict>
      </w:r>
      <w:r w:rsidRPr="00702DF2">
        <w:rPr>
          <w:iCs/>
          <w:sz w:val="28"/>
          <w:szCs w:val="28"/>
          <w:shd w:val="clear" w:color="auto" w:fill="FFFFFF"/>
        </w:rPr>
        <w:t>.</w:t>
      </w:r>
    </w:p>
    <w:p w:rsidR="00A92D27" w:rsidRPr="00702DF2" w:rsidRDefault="00C26BB5" w:rsidP="00A92D27">
      <w:pPr>
        <w:spacing w:after="135"/>
        <w:rPr>
          <w:iCs/>
          <w:sz w:val="28"/>
          <w:szCs w:val="28"/>
          <w:shd w:val="clear" w:color="auto" w:fill="FFFFFF"/>
        </w:rPr>
      </w:pPr>
      <w:r>
        <w:rPr>
          <w:noProof/>
          <w:sz w:val="28"/>
          <w:szCs w:val="28"/>
          <w:shd w:val="clear" w:color="auto" w:fill="FFFFFF"/>
        </w:rPr>
        <w:pict>
          <v:shape id="_x0000_i2427" type="#_x0000_t75" alt="https://urok.1sept.ru/articles/312257/image428.gif" style="width:201pt;height:21pt;visibility:visible;mso-wrap-style:square">
            <v:imagedata r:id="rId2032" o:title="image428"/>
          </v:shape>
        </w:pict>
      </w:r>
    </w:p>
    <w:p w:rsidR="00A92D27" w:rsidRPr="00702DF2" w:rsidRDefault="00A92D27" w:rsidP="00A92D27">
      <w:pPr>
        <w:spacing w:after="135"/>
        <w:rPr>
          <w:iCs/>
          <w:sz w:val="28"/>
          <w:szCs w:val="28"/>
          <w:shd w:val="clear" w:color="auto" w:fill="FFFFFF"/>
        </w:rPr>
      </w:pPr>
      <w:r w:rsidRPr="00702DF2">
        <w:rPr>
          <w:iCs/>
          <w:sz w:val="28"/>
          <w:szCs w:val="28"/>
          <w:shd w:val="clear" w:color="auto" w:fill="FFFFFF"/>
        </w:rPr>
        <w:t>Замена </w:t>
      </w:r>
      <w:r w:rsidR="00C26BB5">
        <w:rPr>
          <w:noProof/>
          <w:sz w:val="28"/>
          <w:szCs w:val="28"/>
          <w:shd w:val="clear" w:color="auto" w:fill="FFFFFF"/>
        </w:rPr>
        <w:pict>
          <v:shape id="_x0000_i2428" type="#_x0000_t75" alt="https://urok.1sept.ru/articles/312257/image429.gif" style="width:90.75pt;height:21pt;visibility:visible;mso-wrap-style:square">
            <v:imagedata r:id="rId2033" o:title="image429"/>
          </v:shape>
        </w:pict>
      </w:r>
      <w:r w:rsidRPr="00702DF2">
        <w:rPr>
          <w:iCs/>
          <w:sz w:val="28"/>
          <w:szCs w:val="28"/>
          <w:shd w:val="clear" w:color="auto" w:fill="FFFFFF"/>
        </w:rPr>
        <w:t> приводит уравнение к виду </w:t>
      </w:r>
      <w:r w:rsidR="00C26BB5">
        <w:rPr>
          <w:noProof/>
          <w:sz w:val="28"/>
          <w:szCs w:val="28"/>
          <w:shd w:val="clear" w:color="auto" w:fill="FFFFFF"/>
        </w:rPr>
        <w:pict>
          <v:shape id="_x0000_i2429" type="#_x0000_t75" alt="https://urok.1sept.ru/articles/312257/image430.gif" style="width:70.5pt;height:18pt;visibility:visible;mso-wrap-style:square">
            <v:imagedata r:id="rId2034" o:title="image430"/>
          </v:shape>
        </w:pict>
      </w:r>
      <w:r w:rsidRPr="00702DF2">
        <w:rPr>
          <w:iCs/>
          <w:sz w:val="28"/>
          <w:szCs w:val="28"/>
          <w:shd w:val="clear" w:color="auto" w:fill="FFFFFF"/>
        </w:rPr>
        <w:t> корнями которого являются </w:t>
      </w:r>
      <w:r w:rsidR="00C26BB5">
        <w:rPr>
          <w:noProof/>
          <w:sz w:val="28"/>
          <w:szCs w:val="28"/>
          <w:shd w:val="clear" w:color="auto" w:fill="FFFFFF"/>
        </w:rPr>
        <w:pict>
          <v:shape id="_x0000_i2430" type="#_x0000_t75" alt="https://urok.1sept.ru/articles/312257/image431.gif" style="width:25.5pt;height:15.75pt;visibility:visible;mso-wrap-style:square">
            <v:imagedata r:id="rId2035" o:title="image431"/>
          </v:shape>
        </w:pict>
      </w:r>
      <w:r w:rsidRPr="00702DF2">
        <w:rPr>
          <w:iCs/>
          <w:sz w:val="28"/>
          <w:szCs w:val="28"/>
          <w:shd w:val="clear" w:color="auto" w:fill="FFFFFF"/>
        </w:rPr>
        <w:t> и </w:t>
      </w:r>
      <w:r w:rsidR="00C26BB5">
        <w:rPr>
          <w:noProof/>
          <w:sz w:val="28"/>
          <w:szCs w:val="28"/>
          <w:shd w:val="clear" w:color="auto" w:fill="FFFFFF"/>
        </w:rPr>
        <w:pict>
          <v:shape id="_x0000_i2431" type="#_x0000_t75" alt="https://urok.1sept.ru/articles/312257/image432.gif" style="width:37.5pt;height:15.75pt;visibility:visible;mso-wrap-style:square">
            <v:imagedata r:id="rId2036" o:title="image432"/>
          </v:shape>
        </w:pict>
      </w:r>
    </w:p>
    <w:p w:rsidR="00A92D27" w:rsidRPr="00702DF2" w:rsidRDefault="00A92D27" w:rsidP="00A92D27">
      <w:pPr>
        <w:spacing w:after="135"/>
        <w:rPr>
          <w:iCs/>
          <w:sz w:val="28"/>
          <w:szCs w:val="28"/>
          <w:shd w:val="clear" w:color="auto" w:fill="FFFFFF"/>
        </w:rPr>
      </w:pPr>
      <w:r w:rsidRPr="00702DF2">
        <w:rPr>
          <w:iCs/>
          <w:sz w:val="28"/>
          <w:szCs w:val="28"/>
          <w:shd w:val="clear" w:color="auto" w:fill="FFFFFF"/>
        </w:rPr>
        <w:t>Осталось решить совокупность двух уравнений:</w:t>
      </w:r>
    </w:p>
    <w:p w:rsidR="00A92D27" w:rsidRPr="00702DF2" w:rsidRDefault="00C26BB5" w:rsidP="00A92D27">
      <w:pPr>
        <w:spacing w:after="135"/>
        <w:rPr>
          <w:iCs/>
          <w:sz w:val="28"/>
          <w:szCs w:val="28"/>
          <w:shd w:val="clear" w:color="auto" w:fill="FFFFFF"/>
        </w:rPr>
      </w:pPr>
      <w:r>
        <w:rPr>
          <w:noProof/>
          <w:sz w:val="28"/>
          <w:szCs w:val="28"/>
          <w:shd w:val="clear" w:color="auto" w:fill="FFFFFF"/>
        </w:rPr>
        <w:pict>
          <v:shape id="_x0000_i2432" type="#_x0000_t75" alt="https://urok.1sept.ru/articles/312257/image433.gif" style="width:331.5pt;height:75.75pt;visibility:visible;mso-wrap-style:square">
            <v:imagedata r:id="rId2037" o:title="image433"/>
          </v:shape>
        </w:pict>
      </w:r>
    </w:p>
    <w:p w:rsidR="00A92D27" w:rsidRPr="00702DF2" w:rsidRDefault="00A92D27" w:rsidP="00A92D27">
      <w:pPr>
        <w:spacing w:after="135"/>
        <w:rPr>
          <w:iCs/>
          <w:sz w:val="28"/>
          <w:szCs w:val="28"/>
          <w:shd w:val="clear" w:color="auto" w:fill="FFFFFF"/>
        </w:rPr>
      </w:pPr>
      <w:r w:rsidRPr="00702DF2">
        <w:rPr>
          <w:iCs/>
          <w:sz w:val="28"/>
          <w:szCs w:val="28"/>
          <w:shd w:val="clear" w:color="auto" w:fill="FFFFFF"/>
        </w:rPr>
        <w:t>Ответ: </w:t>
      </w:r>
      <w:r w:rsidR="00C26BB5">
        <w:rPr>
          <w:noProof/>
          <w:sz w:val="28"/>
          <w:szCs w:val="28"/>
          <w:shd w:val="clear" w:color="auto" w:fill="FFFFFF"/>
        </w:rPr>
        <w:pict>
          <v:shape id="_x0000_i2433" type="#_x0000_t75" alt="https://urok.1sept.ru/articles/312257/image434.gif" style="width:21.75pt;height:19.5pt;visibility:visible;mso-wrap-style:square">
            <v:imagedata r:id="rId2038" o:title="image434"/>
          </v:shape>
        </w:pict>
      </w:r>
    </w:p>
    <w:p w:rsidR="00A92D27" w:rsidRPr="00702DF2" w:rsidRDefault="00A92D27" w:rsidP="00A92D27">
      <w:pPr>
        <w:spacing w:before="270" w:after="135" w:line="285" w:lineRule="atLeast"/>
        <w:outlineLvl w:val="2"/>
        <w:rPr>
          <w:b/>
          <w:iCs/>
          <w:sz w:val="28"/>
          <w:szCs w:val="28"/>
          <w:shd w:val="clear" w:color="auto" w:fill="FFFFFF"/>
        </w:rPr>
      </w:pPr>
      <w:r w:rsidRPr="00702DF2">
        <w:rPr>
          <w:b/>
          <w:iCs/>
          <w:sz w:val="28"/>
          <w:szCs w:val="28"/>
          <w:shd w:val="clear" w:color="auto" w:fill="FFFFFF"/>
        </w:rPr>
        <w:t>4. Метод разложения на множители выражений, входящих в уравнение.</w:t>
      </w:r>
    </w:p>
    <w:p w:rsidR="00A92D27" w:rsidRPr="00702DF2" w:rsidRDefault="00A92D27" w:rsidP="00A92D27">
      <w:pPr>
        <w:spacing w:after="135"/>
        <w:rPr>
          <w:b/>
          <w:bCs/>
          <w:iCs/>
          <w:sz w:val="28"/>
          <w:szCs w:val="28"/>
          <w:shd w:val="clear" w:color="auto" w:fill="FFFFFF"/>
        </w:rPr>
      </w:pPr>
      <w:r w:rsidRPr="00702DF2">
        <w:rPr>
          <w:b/>
          <w:bCs/>
          <w:iCs/>
          <w:sz w:val="28"/>
          <w:szCs w:val="28"/>
          <w:shd w:val="clear" w:color="auto" w:fill="FFFFFF"/>
        </w:rPr>
        <w:t>Теорема.</w:t>
      </w:r>
    </w:p>
    <w:p w:rsidR="00A92D27" w:rsidRPr="00702DF2" w:rsidRDefault="00A92D27" w:rsidP="00A92D27">
      <w:pPr>
        <w:spacing w:after="135"/>
        <w:rPr>
          <w:b/>
          <w:bCs/>
          <w:iCs/>
          <w:sz w:val="28"/>
          <w:szCs w:val="28"/>
          <w:shd w:val="clear" w:color="auto" w:fill="FFFFFF"/>
        </w:rPr>
      </w:pPr>
      <w:r w:rsidRPr="00702DF2">
        <w:rPr>
          <w:b/>
          <w:bCs/>
          <w:iCs/>
          <w:sz w:val="28"/>
          <w:szCs w:val="28"/>
          <w:shd w:val="clear" w:color="auto" w:fill="FFFFFF"/>
        </w:rPr>
        <w:t>Уравнение </w:t>
      </w:r>
      <w:r w:rsidR="00C26BB5">
        <w:rPr>
          <w:b/>
          <w:noProof/>
          <w:sz w:val="28"/>
          <w:szCs w:val="28"/>
          <w:shd w:val="clear" w:color="auto" w:fill="FFFFFF"/>
        </w:rPr>
        <w:pict>
          <v:shape id="_x0000_i2434" type="#_x0000_t75" alt="https://urok.1sept.ru/articles/312257/image435.gif" style="width:70.5pt;height:15.75pt;visibility:visible;mso-wrap-style:square">
            <v:imagedata r:id="rId2039" o:title="image435"/>
          </v:shape>
        </w:pict>
      </w:r>
      <w:r w:rsidRPr="00702DF2">
        <w:rPr>
          <w:b/>
          <w:bCs/>
          <w:iCs/>
          <w:sz w:val="28"/>
          <w:szCs w:val="28"/>
          <w:shd w:val="clear" w:color="auto" w:fill="FFFFFF"/>
        </w:rPr>
        <w:t>, определенное на всей числовой оси, равносильно совокупности уравнений </w:t>
      </w:r>
      <w:r w:rsidR="00C26BB5">
        <w:rPr>
          <w:b/>
          <w:noProof/>
          <w:sz w:val="28"/>
          <w:szCs w:val="28"/>
          <w:shd w:val="clear" w:color="auto" w:fill="FFFFFF"/>
        </w:rPr>
        <w:pict>
          <v:shape id="_x0000_i2435" type="#_x0000_t75" alt="https://urok.1sept.ru/articles/312257/image436.gif" style="width:52.5pt;height:36pt;visibility:visible;mso-wrap-style:square">
            <v:imagedata r:id="rId2040" o:title="image436"/>
          </v:shape>
        </w:pict>
      </w:r>
    </w:p>
    <w:p w:rsidR="00A92D27" w:rsidRPr="00702DF2" w:rsidRDefault="00A92D27" w:rsidP="00A92D27">
      <w:pPr>
        <w:spacing w:after="135"/>
        <w:rPr>
          <w:iCs/>
          <w:sz w:val="28"/>
          <w:szCs w:val="28"/>
          <w:shd w:val="clear" w:color="auto" w:fill="FFFFFF"/>
        </w:rPr>
      </w:pPr>
      <w:r w:rsidRPr="00702DF2">
        <w:rPr>
          <w:b/>
          <w:bCs/>
          <w:iCs/>
          <w:sz w:val="28"/>
          <w:szCs w:val="28"/>
          <w:shd w:val="clear" w:color="auto" w:fill="FFFFFF"/>
        </w:rPr>
        <w:t>Пример1.</w:t>
      </w:r>
    </w:p>
    <w:p w:rsidR="00A92D27" w:rsidRPr="00702DF2" w:rsidRDefault="00C26BB5" w:rsidP="00A92D27">
      <w:pPr>
        <w:spacing w:after="135"/>
        <w:rPr>
          <w:iCs/>
          <w:sz w:val="28"/>
          <w:szCs w:val="28"/>
          <w:shd w:val="clear" w:color="auto" w:fill="FFFFFF"/>
        </w:rPr>
      </w:pPr>
      <w:r>
        <w:rPr>
          <w:noProof/>
          <w:sz w:val="28"/>
          <w:szCs w:val="28"/>
          <w:shd w:val="clear" w:color="auto" w:fill="FFFFFF"/>
        </w:rPr>
        <w:pict>
          <v:shape id="_x0000_i2436" type="#_x0000_t75" alt="https://urok.1sept.ru/articles/312257/image437.gif" style="width:118.5pt;height:21pt;visibility:visible;mso-wrap-style:square">
            <v:imagedata r:id="rId2041" o:title="image437"/>
          </v:shape>
        </w:pict>
      </w:r>
    </w:p>
    <w:p w:rsidR="00A92D27" w:rsidRPr="00702DF2" w:rsidRDefault="00A92D27" w:rsidP="00A92D27">
      <w:pPr>
        <w:spacing w:after="135"/>
        <w:rPr>
          <w:iCs/>
          <w:sz w:val="28"/>
          <w:szCs w:val="28"/>
          <w:shd w:val="clear" w:color="auto" w:fill="FFFFFF"/>
        </w:rPr>
      </w:pPr>
      <w:r w:rsidRPr="00702DF2">
        <w:rPr>
          <w:iCs/>
          <w:sz w:val="28"/>
          <w:szCs w:val="28"/>
          <w:shd w:val="clear" w:color="auto" w:fill="FFFFFF"/>
        </w:rPr>
        <w:t>При </w:t>
      </w:r>
      <w:r w:rsidR="00C26BB5">
        <w:rPr>
          <w:noProof/>
          <w:sz w:val="28"/>
          <w:szCs w:val="28"/>
          <w:shd w:val="clear" w:color="auto" w:fill="FFFFFF"/>
        </w:rPr>
        <w:pict>
          <v:shape id="_x0000_i2437" type="#_x0000_t75" alt="https://urok.1sept.ru/articles/312257/image438.gif" style="width:24.75pt;height:13.5pt;visibility:visible;mso-wrap-style:square">
            <v:imagedata r:id="rId2042" o:title="image438"/>
          </v:shape>
        </w:pict>
      </w:r>
      <w:r w:rsidRPr="00702DF2">
        <w:rPr>
          <w:iCs/>
          <w:sz w:val="28"/>
          <w:szCs w:val="28"/>
          <w:shd w:val="clear" w:color="auto" w:fill="FFFFFF"/>
        </w:rPr>
        <w:t> уравнение принимает вид:</w:t>
      </w:r>
      <w:r w:rsidR="00C26BB5">
        <w:rPr>
          <w:noProof/>
          <w:sz w:val="28"/>
          <w:szCs w:val="28"/>
          <w:shd w:val="clear" w:color="auto" w:fill="FFFFFF"/>
        </w:rPr>
        <w:pict>
          <v:shape id="_x0000_i2438" type="#_x0000_t75" alt="https://urok.1sept.ru/articles/312257/image439.gif" style="width:129.75pt;height:18.75pt;visibility:visible;mso-wrap-style:square">
            <v:imagedata r:id="rId2043" o:title="image439"/>
          </v:shape>
        </w:pict>
      </w:r>
      <w:r w:rsidRPr="00702DF2">
        <w:rPr>
          <w:iCs/>
          <w:sz w:val="28"/>
          <w:szCs w:val="28"/>
          <w:shd w:val="clear" w:color="auto" w:fill="FFFFFF"/>
        </w:rPr>
        <w:t xml:space="preserve"> которое равносильно совокупности двух </w:t>
      </w:r>
      <w:r w:rsidRPr="00702DF2">
        <w:rPr>
          <w:iCs/>
          <w:sz w:val="28"/>
          <w:szCs w:val="28"/>
          <w:shd w:val="clear" w:color="auto" w:fill="FFFFFF"/>
        </w:rPr>
        <w:lastRenderedPageBreak/>
        <w:t>уравнений: </w:t>
      </w:r>
      <w:r w:rsidR="00C26BB5">
        <w:rPr>
          <w:noProof/>
          <w:sz w:val="28"/>
          <w:szCs w:val="28"/>
          <w:shd w:val="clear" w:color="auto" w:fill="FFFFFF"/>
        </w:rPr>
        <w:pict>
          <v:shape id="_x0000_i2439" type="#_x0000_t75" alt="https://urok.1sept.ru/articles/312257/image440.gif" style="width:12.75pt;height:19.5pt;visibility:visible;mso-wrap-style:square">
            <v:imagedata r:id="rId2044" o:title="image440"/>
          </v:shape>
        </w:pict>
      </w:r>
      <w:r w:rsidR="00C26BB5">
        <w:rPr>
          <w:noProof/>
          <w:sz w:val="28"/>
          <w:szCs w:val="28"/>
          <w:shd w:val="clear" w:color="auto" w:fill="FFFFFF"/>
        </w:rPr>
        <w:pict>
          <v:shape id="_x0000_i2440" type="#_x0000_t75" alt="https://urok.1sept.ru/articles/312257/image441.gif" style="width:417.75pt;height:61.5pt;visibility:visible;mso-wrap-style:square">
            <v:imagedata r:id="rId2045" o:title="image441"/>
          </v:shape>
        </w:pict>
      </w:r>
    </w:p>
    <w:p w:rsidR="00A92D27" w:rsidRPr="00702DF2" w:rsidRDefault="00A92D27" w:rsidP="00A92D27">
      <w:pPr>
        <w:spacing w:after="135"/>
        <w:rPr>
          <w:iCs/>
          <w:sz w:val="28"/>
          <w:szCs w:val="28"/>
          <w:shd w:val="clear" w:color="auto" w:fill="FFFFFF"/>
        </w:rPr>
      </w:pPr>
      <w:r w:rsidRPr="00702DF2">
        <w:rPr>
          <w:iCs/>
          <w:sz w:val="28"/>
          <w:szCs w:val="28"/>
          <w:shd w:val="clear" w:color="auto" w:fill="FFFFFF"/>
        </w:rPr>
        <w:t>Ответ: </w:t>
      </w:r>
      <w:r w:rsidR="00C26BB5">
        <w:rPr>
          <w:noProof/>
          <w:sz w:val="28"/>
          <w:szCs w:val="28"/>
          <w:shd w:val="clear" w:color="auto" w:fill="FFFFFF"/>
        </w:rPr>
        <w:pict>
          <v:shape id="_x0000_i2441" type="#_x0000_t75" alt="https://urok.1sept.ru/articles/312257/image442.gif" style="width:30pt;height:19.5pt;visibility:visible;mso-wrap-style:square">
            <v:imagedata r:id="rId2046" o:title="image442"/>
          </v:shape>
        </w:pict>
      </w:r>
    </w:p>
    <w:p w:rsidR="00A92D27" w:rsidRPr="00702DF2" w:rsidRDefault="00A92D27" w:rsidP="00A92D27">
      <w:pPr>
        <w:spacing w:after="135"/>
        <w:rPr>
          <w:iCs/>
          <w:sz w:val="28"/>
          <w:szCs w:val="28"/>
          <w:shd w:val="clear" w:color="auto" w:fill="FFFFFF"/>
        </w:rPr>
      </w:pPr>
      <w:r w:rsidRPr="00702DF2">
        <w:rPr>
          <w:iCs/>
          <w:sz w:val="28"/>
          <w:szCs w:val="28"/>
          <w:shd w:val="clear" w:color="auto" w:fill="FFFFFF"/>
        </w:rPr>
        <w:t>Выделить общий множитель часто бывает очень трудно. Иногда это удается сделать после дополнительных преобразований. В приведенном ниже примере для этого рассматриваются попарные разности подкоренных выражений.</w:t>
      </w:r>
    </w:p>
    <w:p w:rsidR="00A92D27" w:rsidRPr="00702DF2" w:rsidRDefault="00A92D27" w:rsidP="00A92D27">
      <w:pPr>
        <w:spacing w:after="135"/>
        <w:rPr>
          <w:iCs/>
          <w:sz w:val="28"/>
          <w:szCs w:val="28"/>
          <w:shd w:val="clear" w:color="auto" w:fill="FFFFFF"/>
        </w:rPr>
      </w:pPr>
      <w:r w:rsidRPr="00702DF2">
        <w:rPr>
          <w:b/>
          <w:bCs/>
          <w:iCs/>
          <w:sz w:val="28"/>
          <w:szCs w:val="28"/>
          <w:shd w:val="clear" w:color="auto" w:fill="FFFFFF"/>
        </w:rPr>
        <w:t>Пример 2.</w:t>
      </w:r>
    </w:p>
    <w:p w:rsidR="00A92D27" w:rsidRPr="00702DF2" w:rsidRDefault="00C26BB5" w:rsidP="00A92D27">
      <w:pPr>
        <w:spacing w:after="135"/>
        <w:rPr>
          <w:iCs/>
          <w:sz w:val="28"/>
          <w:szCs w:val="28"/>
          <w:shd w:val="clear" w:color="auto" w:fill="FFFFFF"/>
        </w:rPr>
      </w:pPr>
      <w:r>
        <w:rPr>
          <w:noProof/>
          <w:sz w:val="28"/>
          <w:szCs w:val="28"/>
          <w:shd w:val="clear" w:color="auto" w:fill="FFFFFF"/>
        </w:rPr>
        <w:pict>
          <v:shape id="_x0000_i2442" type="#_x0000_t75" alt="https://urok.1sept.ru/articles/312257/image443.gif" style="width:271.5pt;height:19.5pt;visibility:visible;mso-wrap-style:square">
            <v:imagedata r:id="rId2047" o:title="image443"/>
          </v:shape>
        </w:pict>
      </w:r>
    </w:p>
    <w:p w:rsidR="00A92D27" w:rsidRPr="00702DF2" w:rsidRDefault="00A92D27" w:rsidP="00A92D27">
      <w:pPr>
        <w:spacing w:after="135"/>
        <w:rPr>
          <w:iCs/>
          <w:sz w:val="28"/>
          <w:szCs w:val="28"/>
          <w:shd w:val="clear" w:color="auto" w:fill="FFFFFF"/>
        </w:rPr>
      </w:pPr>
      <w:r w:rsidRPr="00702DF2">
        <w:rPr>
          <w:iCs/>
          <w:sz w:val="28"/>
          <w:szCs w:val="28"/>
          <w:shd w:val="clear" w:color="auto" w:fill="FFFFFF"/>
        </w:rPr>
        <w:t>Если внимательно посмотреть на уравнение, то можно увидеть, что разности подкоренных выражений первого и третьего , а также второго и четвертого членов этого уравнения равны одной и той же величине </w:t>
      </w:r>
      <w:r w:rsidR="00C26BB5">
        <w:rPr>
          <w:noProof/>
          <w:sz w:val="28"/>
          <w:szCs w:val="28"/>
          <w:shd w:val="clear" w:color="auto" w:fill="FFFFFF"/>
        </w:rPr>
        <w:pict>
          <v:shape id="_x0000_i2443" type="#_x0000_t75" alt="https://urok.1sept.ru/articles/312257/image444.gif" style="width:49.5pt;height:15.75pt;visibility:visible;mso-wrap-style:square">
            <v:imagedata r:id="rId2048" o:title="image444"/>
          </v:shape>
        </w:pict>
      </w:r>
    </w:p>
    <w:p w:rsidR="00A92D27" w:rsidRPr="00702DF2" w:rsidRDefault="00A92D27" w:rsidP="00A92D27">
      <w:pPr>
        <w:spacing w:after="135"/>
        <w:rPr>
          <w:iCs/>
          <w:sz w:val="28"/>
          <w:szCs w:val="28"/>
          <w:shd w:val="clear" w:color="auto" w:fill="FFFFFF"/>
        </w:rPr>
      </w:pPr>
      <w:r w:rsidRPr="00702DF2">
        <w:rPr>
          <w:iCs/>
          <w:sz w:val="28"/>
          <w:szCs w:val="28"/>
          <w:shd w:val="clear" w:color="auto" w:fill="FFFFFF"/>
        </w:rPr>
        <w:t>В таком случае далее следует воспользоваться тождеством:</w:t>
      </w:r>
    </w:p>
    <w:p w:rsidR="00A92D27" w:rsidRPr="00702DF2" w:rsidRDefault="00C26BB5" w:rsidP="00A92D27">
      <w:pPr>
        <w:spacing w:after="135"/>
        <w:rPr>
          <w:iCs/>
          <w:sz w:val="28"/>
          <w:szCs w:val="28"/>
          <w:shd w:val="clear" w:color="auto" w:fill="FFFFFF"/>
        </w:rPr>
      </w:pPr>
      <w:r>
        <w:rPr>
          <w:noProof/>
          <w:sz w:val="28"/>
          <w:szCs w:val="28"/>
          <w:shd w:val="clear" w:color="auto" w:fill="FFFFFF"/>
        </w:rPr>
        <w:pict>
          <v:shape id="_x0000_i2444" type="#_x0000_t75" alt="https://urok.1sept.ru/articles/312257/image445.gif" style="width:201.75pt;height:33pt;visibility:visible;mso-wrap-style:square">
            <v:imagedata r:id="rId2049" o:title="image445"/>
          </v:shape>
        </w:pict>
      </w:r>
    </w:p>
    <w:p w:rsidR="00A92D27" w:rsidRPr="00702DF2" w:rsidRDefault="00A92D27" w:rsidP="00A92D27">
      <w:pPr>
        <w:spacing w:after="135"/>
        <w:rPr>
          <w:iCs/>
          <w:sz w:val="28"/>
          <w:szCs w:val="28"/>
          <w:shd w:val="clear" w:color="auto" w:fill="FFFFFF"/>
        </w:rPr>
      </w:pPr>
      <w:r w:rsidRPr="00702DF2">
        <w:rPr>
          <w:iCs/>
          <w:sz w:val="28"/>
          <w:szCs w:val="28"/>
          <w:shd w:val="clear" w:color="auto" w:fill="FFFFFF"/>
        </w:rPr>
        <w:t>Уравнение примет вид:</w:t>
      </w:r>
    </w:p>
    <w:p w:rsidR="00A92D27" w:rsidRPr="00702DF2" w:rsidRDefault="00C26BB5" w:rsidP="00A92D27">
      <w:pPr>
        <w:spacing w:after="135"/>
        <w:rPr>
          <w:iCs/>
          <w:sz w:val="28"/>
          <w:szCs w:val="28"/>
          <w:shd w:val="clear" w:color="auto" w:fill="FFFFFF"/>
        </w:rPr>
      </w:pPr>
      <w:r>
        <w:rPr>
          <w:noProof/>
          <w:sz w:val="28"/>
          <w:szCs w:val="28"/>
          <w:shd w:val="clear" w:color="auto" w:fill="FFFFFF"/>
        </w:rPr>
        <w:pict>
          <v:shape id="_x0000_i2445" type="#_x0000_t75" alt="https://urok.1sept.ru/articles/312257/image446.gif" style="width:279pt;height:33.75pt;visibility:visible;mso-wrap-style:square">
            <v:imagedata r:id="rId2050" o:title="image446"/>
          </v:shape>
        </w:pict>
      </w:r>
      <w:r w:rsidR="00A92D27" w:rsidRPr="00702DF2">
        <w:rPr>
          <w:iCs/>
          <w:sz w:val="28"/>
          <w:szCs w:val="28"/>
          <w:shd w:val="clear" w:color="auto" w:fill="FFFFFF"/>
        </w:rPr>
        <w:t> или</w:t>
      </w:r>
    </w:p>
    <w:p w:rsidR="00A92D27" w:rsidRPr="00702DF2" w:rsidRDefault="00C26BB5" w:rsidP="00A92D27">
      <w:pPr>
        <w:spacing w:after="135"/>
        <w:rPr>
          <w:iCs/>
          <w:sz w:val="28"/>
          <w:szCs w:val="28"/>
          <w:shd w:val="clear" w:color="auto" w:fill="FFFFFF"/>
        </w:rPr>
      </w:pPr>
      <w:r>
        <w:rPr>
          <w:noProof/>
          <w:sz w:val="28"/>
          <w:szCs w:val="28"/>
          <w:shd w:val="clear" w:color="auto" w:fill="FFFFFF"/>
        </w:rPr>
        <w:pict>
          <v:shape id="_x0000_i2446" type="#_x0000_t75" alt="https://urok.1sept.ru/articles/312257/image447.gif" style="width:321.75pt;height:33.75pt;visibility:visible;mso-wrap-style:square">
            <v:imagedata r:id="rId2051" o:title="image447"/>
          </v:shape>
        </w:pict>
      </w:r>
    </w:p>
    <w:p w:rsidR="00A92D27" w:rsidRPr="00702DF2" w:rsidRDefault="00A92D27" w:rsidP="00A92D27">
      <w:pPr>
        <w:spacing w:after="135"/>
        <w:rPr>
          <w:iCs/>
          <w:sz w:val="28"/>
          <w:szCs w:val="28"/>
          <w:shd w:val="clear" w:color="auto" w:fill="FFFFFF"/>
        </w:rPr>
      </w:pPr>
      <w:r w:rsidRPr="00702DF2">
        <w:rPr>
          <w:iCs/>
          <w:sz w:val="28"/>
          <w:szCs w:val="28"/>
          <w:shd w:val="clear" w:color="auto" w:fill="FFFFFF"/>
        </w:rPr>
        <w:t>Корень уравнения </w:t>
      </w:r>
      <w:r w:rsidR="00C26BB5">
        <w:rPr>
          <w:noProof/>
          <w:sz w:val="28"/>
          <w:szCs w:val="28"/>
          <w:shd w:val="clear" w:color="auto" w:fill="FFFFFF"/>
        </w:rPr>
        <w:pict>
          <v:shape id="_x0000_i2447" type="#_x0000_t75" alt="https://urok.1sept.ru/articles/312257/image448.gif" style="width:52.5pt;height:15.75pt;visibility:visible;mso-wrap-style:square">
            <v:imagedata r:id="rId2052" o:title="image448"/>
          </v:shape>
        </w:pict>
      </w:r>
      <w:r w:rsidRPr="00702DF2">
        <w:rPr>
          <w:iCs/>
          <w:sz w:val="28"/>
          <w:szCs w:val="28"/>
          <w:shd w:val="clear" w:color="auto" w:fill="FFFFFF"/>
        </w:rPr>
        <w:t>т.е. число </w:t>
      </w:r>
      <w:r w:rsidR="00C26BB5">
        <w:rPr>
          <w:noProof/>
          <w:sz w:val="28"/>
          <w:szCs w:val="28"/>
          <w:shd w:val="clear" w:color="auto" w:fill="FFFFFF"/>
        </w:rPr>
        <w:pict>
          <v:shape id="_x0000_i2448" type="#_x0000_t75" alt="https://urok.1sept.ru/articles/312257/image449.gif" style="width:33.75pt;height:13.5pt;visibility:visible;mso-wrap-style:square">
            <v:imagedata r:id="rId2053" o:title="image449"/>
          </v:shape>
        </w:pict>
      </w:r>
      <w:r w:rsidRPr="00702DF2">
        <w:rPr>
          <w:iCs/>
          <w:sz w:val="28"/>
          <w:szCs w:val="28"/>
          <w:shd w:val="clear" w:color="auto" w:fill="FFFFFF"/>
        </w:rPr>
        <w:t> при подстановке в исходное уравнение дает верное равенство.</w:t>
      </w:r>
    </w:p>
    <w:p w:rsidR="00A92D27" w:rsidRPr="00702DF2" w:rsidRDefault="00A92D27" w:rsidP="00A92D27">
      <w:pPr>
        <w:spacing w:after="135"/>
        <w:rPr>
          <w:iCs/>
          <w:sz w:val="28"/>
          <w:szCs w:val="28"/>
          <w:shd w:val="clear" w:color="auto" w:fill="FFFFFF"/>
        </w:rPr>
      </w:pPr>
      <w:r w:rsidRPr="00702DF2">
        <w:rPr>
          <w:iCs/>
          <w:sz w:val="28"/>
          <w:szCs w:val="28"/>
          <w:shd w:val="clear" w:color="auto" w:fill="FFFFFF"/>
        </w:rPr>
        <w:t>Уравнение </w:t>
      </w:r>
      <w:r w:rsidR="00C26BB5">
        <w:rPr>
          <w:noProof/>
          <w:sz w:val="28"/>
          <w:szCs w:val="28"/>
          <w:shd w:val="clear" w:color="auto" w:fill="FFFFFF"/>
        </w:rPr>
        <w:pict>
          <v:shape id="_x0000_i2449" type="#_x0000_t75" alt="https://urok.1sept.ru/articles/312257/image450.gif" style="width:276pt;height:33.75pt;visibility:visible;mso-wrap-style:square">
            <v:imagedata r:id="rId2054" o:title="image450"/>
          </v:shape>
        </w:pict>
      </w:r>
      <w:r w:rsidRPr="00702DF2">
        <w:rPr>
          <w:iCs/>
          <w:sz w:val="28"/>
          <w:szCs w:val="28"/>
          <w:shd w:val="clear" w:color="auto" w:fill="FFFFFF"/>
        </w:rPr>
        <w:t> не имеет решений, так как его левая часть положительна в своей области определения.</w:t>
      </w:r>
    </w:p>
    <w:p w:rsidR="00A92D27" w:rsidRPr="00702DF2" w:rsidRDefault="00A92D27" w:rsidP="00A92D27">
      <w:pPr>
        <w:spacing w:after="135"/>
        <w:rPr>
          <w:iCs/>
          <w:sz w:val="28"/>
          <w:szCs w:val="28"/>
          <w:shd w:val="clear" w:color="auto" w:fill="FFFFFF"/>
        </w:rPr>
      </w:pPr>
      <w:r w:rsidRPr="00702DF2">
        <w:rPr>
          <w:iCs/>
          <w:sz w:val="28"/>
          <w:szCs w:val="28"/>
          <w:shd w:val="clear" w:color="auto" w:fill="FFFFFF"/>
        </w:rPr>
        <w:t>Ответ:</w:t>
      </w:r>
      <w:r w:rsidR="00C26BB5">
        <w:rPr>
          <w:noProof/>
          <w:sz w:val="28"/>
          <w:szCs w:val="28"/>
          <w:shd w:val="clear" w:color="auto" w:fill="FFFFFF"/>
        </w:rPr>
        <w:pict>
          <v:shape id="_x0000_i2450" type="#_x0000_t75" alt="https://urok.1sept.ru/articles/312257/image451.gif" style="width:28.5pt;height:19.5pt;visibility:visible;mso-wrap-style:square">
            <v:imagedata r:id="rId2055" o:title="image451"/>
          </v:shape>
        </w:pict>
      </w:r>
    </w:p>
    <w:p w:rsidR="00A92D27" w:rsidRPr="00702DF2" w:rsidRDefault="00A92D27" w:rsidP="00A92D27">
      <w:pPr>
        <w:spacing w:before="270" w:after="135" w:line="285" w:lineRule="atLeast"/>
        <w:outlineLvl w:val="2"/>
        <w:rPr>
          <w:b/>
          <w:iCs/>
          <w:sz w:val="28"/>
          <w:szCs w:val="28"/>
          <w:shd w:val="clear" w:color="auto" w:fill="FFFFFF"/>
        </w:rPr>
      </w:pPr>
      <w:r w:rsidRPr="00702DF2">
        <w:rPr>
          <w:b/>
          <w:iCs/>
          <w:sz w:val="28"/>
          <w:szCs w:val="28"/>
          <w:shd w:val="clear" w:color="auto" w:fill="FFFFFF"/>
        </w:rPr>
        <w:t>5. Метод выделения полных квадратов при решении иррациональных уравнений.</w:t>
      </w:r>
    </w:p>
    <w:p w:rsidR="00A92D27" w:rsidRPr="00702DF2" w:rsidRDefault="00A92D27" w:rsidP="00A92D27">
      <w:pPr>
        <w:spacing w:after="135"/>
        <w:rPr>
          <w:iCs/>
          <w:sz w:val="28"/>
          <w:szCs w:val="28"/>
          <w:shd w:val="clear" w:color="auto" w:fill="FFFFFF"/>
        </w:rPr>
      </w:pPr>
      <w:r w:rsidRPr="00702DF2">
        <w:rPr>
          <w:iCs/>
          <w:sz w:val="28"/>
          <w:szCs w:val="28"/>
          <w:shd w:val="clear" w:color="auto" w:fill="FFFFFF"/>
        </w:rPr>
        <w:t>При решении некоторых иррациональных уравнений полезна формула </w:t>
      </w:r>
      <w:r w:rsidR="00C26BB5">
        <w:rPr>
          <w:noProof/>
          <w:sz w:val="28"/>
          <w:szCs w:val="28"/>
          <w:shd w:val="clear" w:color="auto" w:fill="FFFFFF"/>
        </w:rPr>
        <w:pict>
          <v:shape id="_x0000_i2451" type="#_x0000_t75" alt="https://urok.1sept.ru/articles/312257/image452.gif" style="width:49.5pt;height:22.5pt;visibility:visible;mso-wrap-style:square">
            <v:imagedata r:id="rId2056" o:title="image452"/>
          </v:shape>
        </w:pict>
      </w:r>
    </w:p>
    <w:p w:rsidR="00A92D27" w:rsidRPr="00702DF2" w:rsidRDefault="00A92D27" w:rsidP="00A92D27">
      <w:pPr>
        <w:spacing w:after="135"/>
        <w:rPr>
          <w:iCs/>
          <w:sz w:val="28"/>
          <w:szCs w:val="28"/>
          <w:shd w:val="clear" w:color="auto" w:fill="FFFFFF"/>
        </w:rPr>
      </w:pPr>
      <w:r w:rsidRPr="00702DF2">
        <w:rPr>
          <w:b/>
          <w:bCs/>
          <w:iCs/>
          <w:sz w:val="28"/>
          <w:szCs w:val="28"/>
          <w:shd w:val="clear" w:color="auto" w:fill="FFFFFF"/>
        </w:rPr>
        <w:t>Пример 1.</w:t>
      </w:r>
    </w:p>
    <w:p w:rsidR="00A92D27" w:rsidRPr="00702DF2" w:rsidRDefault="00C26BB5" w:rsidP="00A92D27">
      <w:pPr>
        <w:spacing w:after="135"/>
        <w:rPr>
          <w:b/>
          <w:bCs/>
          <w:iCs/>
          <w:sz w:val="28"/>
          <w:szCs w:val="28"/>
          <w:shd w:val="clear" w:color="auto" w:fill="FFFFFF"/>
        </w:rPr>
      </w:pPr>
      <w:r>
        <w:rPr>
          <w:b/>
          <w:noProof/>
          <w:sz w:val="28"/>
          <w:szCs w:val="28"/>
          <w:shd w:val="clear" w:color="auto" w:fill="FFFFFF"/>
        </w:rPr>
        <w:lastRenderedPageBreak/>
        <w:pict>
          <v:shape id="_x0000_i2452" type="#_x0000_t75" alt="https://urok.1sept.ru/articles/312257/image453.gif" style="width:187.5pt;height:21.75pt;visibility:visible;mso-wrap-style:square">
            <v:imagedata r:id="rId2057" o:title="image453"/>
          </v:shape>
        </w:pict>
      </w:r>
    </w:p>
    <w:p w:rsidR="00A92D27" w:rsidRPr="00702DF2" w:rsidRDefault="00A92D27" w:rsidP="00A92D27">
      <w:pPr>
        <w:spacing w:after="135"/>
        <w:rPr>
          <w:iCs/>
          <w:sz w:val="28"/>
          <w:szCs w:val="28"/>
          <w:shd w:val="clear" w:color="auto" w:fill="FFFFFF"/>
        </w:rPr>
      </w:pPr>
      <w:r w:rsidRPr="00702DF2">
        <w:rPr>
          <w:iCs/>
          <w:sz w:val="28"/>
          <w:szCs w:val="28"/>
          <w:shd w:val="clear" w:color="auto" w:fill="FFFFFF"/>
        </w:rPr>
        <w:t>Преобразуем уравнение следующим образом</w:t>
      </w:r>
      <w:r w:rsidRPr="00702DF2">
        <w:rPr>
          <w:b/>
          <w:bCs/>
          <w:iCs/>
          <w:sz w:val="28"/>
          <w:szCs w:val="28"/>
          <w:shd w:val="clear" w:color="auto" w:fill="FFFFFF"/>
        </w:rPr>
        <w:t>:</w:t>
      </w:r>
    </w:p>
    <w:p w:rsidR="00A92D27" w:rsidRPr="00702DF2" w:rsidRDefault="00C26BB5" w:rsidP="00A92D27">
      <w:pPr>
        <w:spacing w:after="135"/>
        <w:rPr>
          <w:b/>
          <w:bCs/>
          <w:iCs/>
          <w:sz w:val="28"/>
          <w:szCs w:val="28"/>
          <w:shd w:val="clear" w:color="auto" w:fill="FFFFFF"/>
        </w:rPr>
      </w:pPr>
      <w:r>
        <w:rPr>
          <w:b/>
          <w:noProof/>
          <w:sz w:val="28"/>
          <w:szCs w:val="28"/>
          <w:shd w:val="clear" w:color="auto" w:fill="FFFFFF"/>
        </w:rPr>
        <w:pict>
          <v:shape id="_x0000_i2453" type="#_x0000_t75" alt="https://urok.1sept.ru/articles/312257/image454.gif" style="width:216.75pt;height:21.75pt;visibility:visible;mso-wrap-style:square">
            <v:imagedata r:id="rId2058" o:title="image454"/>
          </v:shape>
        </w:pict>
      </w:r>
    </w:p>
    <w:p w:rsidR="00A92D27" w:rsidRPr="00702DF2" w:rsidRDefault="00A92D27" w:rsidP="00A92D27">
      <w:pPr>
        <w:spacing w:after="135"/>
        <w:rPr>
          <w:iCs/>
          <w:sz w:val="28"/>
          <w:szCs w:val="28"/>
          <w:shd w:val="clear" w:color="auto" w:fill="FFFFFF"/>
        </w:rPr>
      </w:pPr>
      <w:r w:rsidRPr="00702DF2">
        <w:rPr>
          <w:iCs/>
          <w:sz w:val="28"/>
          <w:szCs w:val="28"/>
          <w:shd w:val="clear" w:color="auto" w:fill="FFFFFF"/>
        </w:rPr>
        <w:t>или</w:t>
      </w:r>
    </w:p>
    <w:p w:rsidR="00A92D27" w:rsidRPr="00702DF2" w:rsidRDefault="00C26BB5" w:rsidP="00A92D27">
      <w:pPr>
        <w:spacing w:after="135"/>
        <w:rPr>
          <w:b/>
          <w:bCs/>
          <w:iCs/>
          <w:sz w:val="28"/>
          <w:szCs w:val="28"/>
          <w:shd w:val="clear" w:color="auto" w:fill="FFFFFF"/>
        </w:rPr>
      </w:pPr>
      <w:r>
        <w:rPr>
          <w:b/>
          <w:noProof/>
          <w:sz w:val="28"/>
          <w:szCs w:val="28"/>
          <w:shd w:val="clear" w:color="auto" w:fill="FFFFFF"/>
        </w:rPr>
        <w:pict>
          <v:shape id="_x0000_i2454" type="#_x0000_t75" alt="https://urok.1sept.ru/articles/312257/image455.gif" style="width:132.75pt;height:24pt;visibility:visible;mso-wrap-style:square">
            <v:imagedata r:id="rId2059" o:title="image455"/>
          </v:shape>
        </w:pict>
      </w:r>
    </w:p>
    <w:p w:rsidR="00A92D27" w:rsidRPr="00702DF2" w:rsidRDefault="00A92D27" w:rsidP="00A92D27">
      <w:pPr>
        <w:spacing w:after="135"/>
        <w:rPr>
          <w:iCs/>
          <w:sz w:val="28"/>
          <w:szCs w:val="28"/>
          <w:shd w:val="clear" w:color="auto" w:fill="FFFFFF"/>
        </w:rPr>
      </w:pPr>
      <w:r w:rsidRPr="00702DF2">
        <w:rPr>
          <w:iCs/>
          <w:sz w:val="28"/>
          <w:szCs w:val="28"/>
          <w:shd w:val="clear" w:color="auto" w:fill="FFFFFF"/>
        </w:rPr>
        <w:t>Обозначим </w:t>
      </w:r>
      <w:r w:rsidR="00C26BB5">
        <w:rPr>
          <w:b/>
          <w:noProof/>
          <w:sz w:val="28"/>
          <w:szCs w:val="28"/>
          <w:shd w:val="clear" w:color="auto" w:fill="FFFFFF"/>
        </w:rPr>
        <w:pict>
          <v:shape id="_x0000_i2455" type="#_x0000_t75" alt="https://urok.1sept.ru/articles/312257/image456.gif" style="width:81pt;height:18.75pt;visibility:visible;mso-wrap-style:square">
            <v:imagedata r:id="rId2060" o:title="image456"/>
          </v:shape>
        </w:pict>
      </w:r>
      <w:r w:rsidRPr="00702DF2">
        <w:rPr>
          <w:b/>
          <w:bCs/>
          <w:iCs/>
          <w:sz w:val="28"/>
          <w:szCs w:val="28"/>
          <w:shd w:val="clear" w:color="auto" w:fill="FFFFFF"/>
        </w:rPr>
        <w:t> </w:t>
      </w:r>
      <w:r w:rsidRPr="00702DF2">
        <w:rPr>
          <w:iCs/>
          <w:sz w:val="28"/>
          <w:szCs w:val="28"/>
          <w:shd w:val="clear" w:color="auto" w:fill="FFFFFF"/>
        </w:rPr>
        <w:t>и решим полученное уравнение</w:t>
      </w:r>
    </w:p>
    <w:p w:rsidR="00A92D27" w:rsidRPr="00702DF2" w:rsidRDefault="00A92D27" w:rsidP="00A92D27">
      <w:pPr>
        <w:spacing w:after="135"/>
        <w:rPr>
          <w:iCs/>
          <w:sz w:val="28"/>
          <w:szCs w:val="28"/>
          <w:shd w:val="clear" w:color="auto" w:fill="FFFFFF"/>
        </w:rPr>
      </w:pPr>
      <w:r w:rsidRPr="00702DF2">
        <w:rPr>
          <w:iCs/>
          <w:sz w:val="28"/>
          <w:szCs w:val="28"/>
          <w:shd w:val="clear" w:color="auto" w:fill="FFFFFF"/>
        </w:rPr>
        <w:t>методом интервалов</w:t>
      </w:r>
      <w:r w:rsidRPr="00702DF2">
        <w:rPr>
          <w:b/>
          <w:bCs/>
          <w:iCs/>
          <w:sz w:val="28"/>
          <w:szCs w:val="28"/>
          <w:shd w:val="clear" w:color="auto" w:fill="FFFFFF"/>
        </w:rPr>
        <w:t>.</w:t>
      </w:r>
    </w:p>
    <w:p w:rsidR="00A92D27" w:rsidRPr="00702DF2" w:rsidRDefault="00C26BB5" w:rsidP="00A92D27">
      <w:pPr>
        <w:spacing w:after="135"/>
        <w:rPr>
          <w:b/>
          <w:bCs/>
          <w:iCs/>
          <w:sz w:val="28"/>
          <w:szCs w:val="28"/>
          <w:shd w:val="clear" w:color="auto" w:fill="FFFFFF"/>
        </w:rPr>
      </w:pPr>
      <w:r>
        <w:rPr>
          <w:b/>
          <w:noProof/>
          <w:sz w:val="28"/>
          <w:szCs w:val="28"/>
          <w:shd w:val="clear" w:color="auto" w:fill="FFFFFF"/>
        </w:rPr>
        <w:pict>
          <v:shape id="_x0000_i2456" type="#_x0000_t75" alt="https://urok.1sept.ru/articles/312257/image457.gif" style="width:87pt;height:19.5pt;visibility:visible;mso-wrap-style:square">
            <v:imagedata r:id="rId2061" o:title="image457"/>
          </v:shape>
        </w:pict>
      </w:r>
    </w:p>
    <w:p w:rsidR="00A92D27" w:rsidRPr="00702DF2" w:rsidRDefault="00A92D27" w:rsidP="00A92D27">
      <w:pPr>
        <w:spacing w:after="135"/>
        <w:rPr>
          <w:iCs/>
          <w:sz w:val="28"/>
          <w:szCs w:val="28"/>
          <w:shd w:val="clear" w:color="auto" w:fill="FFFFFF"/>
        </w:rPr>
      </w:pPr>
      <w:r w:rsidRPr="00702DF2">
        <w:rPr>
          <w:iCs/>
          <w:sz w:val="28"/>
          <w:szCs w:val="28"/>
          <w:shd w:val="clear" w:color="auto" w:fill="FFFFFF"/>
        </w:rPr>
        <w:t>Разбирая отдельно</w:t>
      </w:r>
      <w:r w:rsidRPr="00702DF2">
        <w:rPr>
          <w:b/>
          <w:bCs/>
          <w:iCs/>
          <w:sz w:val="28"/>
          <w:szCs w:val="28"/>
          <w:shd w:val="clear" w:color="auto" w:fill="FFFFFF"/>
        </w:rPr>
        <w:t> </w:t>
      </w:r>
      <w:r w:rsidRPr="00702DF2">
        <w:rPr>
          <w:iCs/>
          <w:sz w:val="28"/>
          <w:szCs w:val="28"/>
          <w:shd w:val="clear" w:color="auto" w:fill="FFFFFF"/>
        </w:rPr>
        <w:t>случаи </w:t>
      </w:r>
      <w:r w:rsidR="00C26BB5">
        <w:rPr>
          <w:noProof/>
          <w:sz w:val="28"/>
          <w:szCs w:val="28"/>
          <w:shd w:val="clear" w:color="auto" w:fill="FFFFFF"/>
        </w:rPr>
        <w:pict>
          <v:shape id="_x0000_i2457" type="#_x0000_t75" alt="https://urok.1sept.ru/articles/312257/image458.gif" style="width:102.75pt;height:15.75pt;visibility:visible;mso-wrap-style:square">
            <v:imagedata r:id="rId2062" o:title="image458"/>
          </v:shape>
        </w:pict>
      </w:r>
      <w:r w:rsidRPr="00702DF2">
        <w:rPr>
          <w:iCs/>
          <w:sz w:val="28"/>
          <w:szCs w:val="28"/>
          <w:shd w:val="clear" w:color="auto" w:fill="FFFFFF"/>
        </w:rPr>
        <w:t>, находим,</w:t>
      </w:r>
    </w:p>
    <w:p w:rsidR="00A92D27" w:rsidRPr="00702DF2" w:rsidRDefault="00A92D27" w:rsidP="00A92D27">
      <w:pPr>
        <w:spacing w:after="135"/>
        <w:rPr>
          <w:iCs/>
          <w:sz w:val="28"/>
          <w:szCs w:val="28"/>
          <w:shd w:val="clear" w:color="auto" w:fill="FFFFFF"/>
        </w:rPr>
      </w:pPr>
      <w:r w:rsidRPr="00702DF2">
        <w:rPr>
          <w:iCs/>
          <w:sz w:val="28"/>
          <w:szCs w:val="28"/>
          <w:shd w:val="clear" w:color="auto" w:fill="FFFFFF"/>
        </w:rPr>
        <w:t>что решениями последнего уравнения являются </w:t>
      </w:r>
      <w:r w:rsidR="00C26BB5">
        <w:rPr>
          <w:noProof/>
          <w:sz w:val="28"/>
          <w:szCs w:val="28"/>
          <w:shd w:val="clear" w:color="auto" w:fill="FFFFFF"/>
        </w:rPr>
        <w:pict>
          <v:shape id="_x0000_i2458" type="#_x0000_t75" alt="https://urok.1sept.ru/articles/312257/image459.gif" style="width:45.75pt;height:15.75pt;visibility:visible;mso-wrap-style:square">
            <v:imagedata r:id="rId2063" o:title="image459"/>
          </v:shape>
        </w:pict>
      </w:r>
      <w:r w:rsidRPr="00702DF2">
        <w:rPr>
          <w:iCs/>
          <w:sz w:val="28"/>
          <w:szCs w:val="28"/>
          <w:shd w:val="clear" w:color="auto" w:fill="FFFFFF"/>
        </w:rPr>
        <w:t>.</w:t>
      </w:r>
    </w:p>
    <w:p w:rsidR="00A92D27" w:rsidRPr="00702DF2" w:rsidRDefault="00A92D27" w:rsidP="00A92D27">
      <w:pPr>
        <w:spacing w:after="135"/>
        <w:rPr>
          <w:iCs/>
          <w:sz w:val="28"/>
          <w:szCs w:val="28"/>
          <w:shd w:val="clear" w:color="auto" w:fill="FFFFFF"/>
        </w:rPr>
      </w:pPr>
      <w:r w:rsidRPr="00702DF2">
        <w:rPr>
          <w:iCs/>
          <w:sz w:val="28"/>
          <w:szCs w:val="28"/>
          <w:shd w:val="clear" w:color="auto" w:fill="FFFFFF"/>
        </w:rPr>
        <w:t>Возвращаясь к переменной </w:t>
      </w:r>
      <w:r w:rsidR="00C26BB5">
        <w:rPr>
          <w:noProof/>
          <w:sz w:val="28"/>
          <w:szCs w:val="28"/>
          <w:shd w:val="clear" w:color="auto" w:fill="FFFFFF"/>
        </w:rPr>
        <w:pict>
          <v:shape id="_x0000_i2459" type="#_x0000_t75" alt="https://urok.1sept.ru/articles/312257/image460.gif" style="width:9.75pt;height:10.5pt;visibility:visible;mso-wrap-style:square">
            <v:imagedata r:id="rId2064" o:title="image460"/>
          </v:shape>
        </w:pict>
      </w:r>
      <w:r w:rsidRPr="00702DF2">
        <w:rPr>
          <w:iCs/>
          <w:sz w:val="28"/>
          <w:szCs w:val="28"/>
          <w:shd w:val="clear" w:color="auto" w:fill="FFFFFF"/>
        </w:rPr>
        <w:t>, получаем неравенства</w:t>
      </w:r>
    </w:p>
    <w:p w:rsidR="00A92D27" w:rsidRPr="00702DF2" w:rsidRDefault="00C26BB5" w:rsidP="00A92D27">
      <w:pPr>
        <w:spacing w:after="135"/>
        <w:jc w:val="center"/>
        <w:rPr>
          <w:iCs/>
          <w:sz w:val="28"/>
          <w:szCs w:val="28"/>
          <w:shd w:val="clear" w:color="auto" w:fill="FFFFFF"/>
        </w:rPr>
      </w:pPr>
      <w:r>
        <w:rPr>
          <w:noProof/>
          <w:sz w:val="28"/>
          <w:szCs w:val="28"/>
          <w:shd w:val="clear" w:color="auto" w:fill="FFFFFF"/>
        </w:rPr>
        <w:pict>
          <v:shape id="_x0000_i2460" type="#_x0000_t75" alt="https://urok.1sept.ru/articles/312257/image461.gif" style="width:67.5pt;height:18pt;visibility:visible;mso-wrap-style:square">
            <v:imagedata r:id="rId2065" o:title="image461"/>
          </v:shape>
        </w:pict>
      </w:r>
    </w:p>
    <w:p w:rsidR="00A92D27" w:rsidRPr="00702DF2" w:rsidRDefault="00C26BB5" w:rsidP="00A92D27">
      <w:pPr>
        <w:spacing w:after="135"/>
        <w:jc w:val="center"/>
        <w:rPr>
          <w:iCs/>
          <w:sz w:val="28"/>
          <w:szCs w:val="28"/>
          <w:shd w:val="clear" w:color="auto" w:fill="FFFFFF"/>
        </w:rPr>
      </w:pPr>
      <w:r>
        <w:rPr>
          <w:noProof/>
          <w:sz w:val="28"/>
          <w:szCs w:val="28"/>
          <w:shd w:val="clear" w:color="auto" w:fill="FFFFFF"/>
        </w:rPr>
        <w:pict>
          <v:shape id="_x0000_i2461" type="#_x0000_t75" alt="https://urok.1sept.ru/articles/312257/image462.gif" style="width:58.5pt;height:13.5pt;visibility:visible;mso-wrap-style:square">
            <v:imagedata r:id="rId2066" o:title="image462"/>
          </v:shape>
        </w:pict>
      </w:r>
    </w:p>
    <w:p w:rsidR="00A92D27" w:rsidRPr="00702DF2" w:rsidRDefault="00C26BB5" w:rsidP="00A92D27">
      <w:pPr>
        <w:spacing w:after="135"/>
        <w:jc w:val="center"/>
        <w:rPr>
          <w:iCs/>
          <w:sz w:val="28"/>
          <w:szCs w:val="28"/>
          <w:shd w:val="clear" w:color="auto" w:fill="FFFFFF"/>
        </w:rPr>
      </w:pPr>
      <w:r>
        <w:rPr>
          <w:noProof/>
          <w:sz w:val="28"/>
          <w:szCs w:val="28"/>
          <w:shd w:val="clear" w:color="auto" w:fill="FFFFFF"/>
        </w:rPr>
        <w:pict>
          <v:shape id="_x0000_i2462" type="#_x0000_t75" alt="https://urok.1sept.ru/articles/312257/image463.gif" style="width:51.75pt;height:13.5pt;visibility:visible;mso-wrap-style:square">
            <v:imagedata r:id="rId2067" o:title="image463"/>
          </v:shape>
        </w:pict>
      </w:r>
    </w:p>
    <w:p w:rsidR="00A92D27" w:rsidRPr="00702DF2" w:rsidRDefault="00A92D27" w:rsidP="00A92D27">
      <w:pPr>
        <w:spacing w:after="135"/>
        <w:jc w:val="center"/>
        <w:rPr>
          <w:iCs/>
          <w:sz w:val="28"/>
          <w:szCs w:val="28"/>
          <w:shd w:val="clear" w:color="auto" w:fill="FFFFFF"/>
        </w:rPr>
      </w:pPr>
      <w:r w:rsidRPr="00702DF2">
        <w:rPr>
          <w:iCs/>
          <w:sz w:val="28"/>
          <w:szCs w:val="28"/>
          <w:shd w:val="clear" w:color="auto" w:fill="FFFFFF"/>
        </w:rPr>
        <w:t>Ответ:</w:t>
      </w:r>
      <w:r w:rsidR="00C26BB5">
        <w:rPr>
          <w:noProof/>
          <w:sz w:val="28"/>
          <w:szCs w:val="28"/>
          <w:shd w:val="clear" w:color="auto" w:fill="FFFFFF"/>
        </w:rPr>
        <w:pict>
          <v:shape id="_x0000_i2463" type="#_x0000_t75" alt="https://urok.1sept.ru/articles/312257/image463.gif" style="width:51.75pt;height:13.5pt;visibility:visible;mso-wrap-style:square">
            <v:imagedata r:id="rId2067" o:title="image463"/>
          </v:shape>
        </w:pict>
      </w:r>
    </w:p>
    <w:p w:rsidR="00A92D27" w:rsidRPr="00702DF2" w:rsidRDefault="00A92D27" w:rsidP="00A92D27">
      <w:pPr>
        <w:rPr>
          <w:i/>
          <w:sz w:val="28"/>
          <w:szCs w:val="28"/>
        </w:rPr>
      </w:pPr>
    </w:p>
    <w:p w:rsidR="00A92D27" w:rsidRPr="00702DF2" w:rsidRDefault="00A92D27" w:rsidP="00A92D27">
      <w:pPr>
        <w:rPr>
          <w:b/>
          <w:sz w:val="28"/>
          <w:szCs w:val="28"/>
        </w:rPr>
      </w:pPr>
      <w:r w:rsidRPr="00702DF2">
        <w:rPr>
          <w:b/>
          <w:sz w:val="28"/>
          <w:szCs w:val="28"/>
        </w:rPr>
        <w:t>Самостоятельно решите уравнение, систему уравнений:</w:t>
      </w:r>
    </w:p>
    <w:p w:rsidR="00A92D27" w:rsidRPr="00702DF2" w:rsidRDefault="00A92D27" w:rsidP="00A92D27">
      <w:pPr>
        <w:jc w:val="center"/>
        <w:rPr>
          <w:b/>
          <w:sz w:val="28"/>
          <w:szCs w:val="28"/>
        </w:rPr>
      </w:pPr>
    </w:p>
    <w:p w:rsidR="00A92D27" w:rsidRPr="00702DF2" w:rsidRDefault="00A92D27" w:rsidP="00A92D27">
      <w:pPr>
        <w:jc w:val="center"/>
        <w:rPr>
          <w:sz w:val="28"/>
          <w:szCs w:val="28"/>
        </w:rPr>
      </w:pPr>
    </w:p>
    <w:p w:rsidR="00A92D27" w:rsidRPr="00702DF2" w:rsidRDefault="00A92D27" w:rsidP="00A92D27">
      <w:pPr>
        <w:rPr>
          <w:sz w:val="28"/>
          <w:szCs w:val="28"/>
        </w:rPr>
      </w:pPr>
      <w:r w:rsidRPr="00702DF2">
        <w:rPr>
          <w:sz w:val="28"/>
          <w:szCs w:val="28"/>
        </w:rPr>
        <w:t xml:space="preserve">1. </w:t>
      </w:r>
      <w:r w:rsidRPr="00702DF2">
        <w:rPr>
          <w:position w:val="-8"/>
          <w:sz w:val="28"/>
          <w:szCs w:val="28"/>
        </w:rPr>
        <w:object w:dxaOrig="2840" w:dyaOrig="400">
          <v:shape id="_x0000_i2464" type="#_x0000_t75" style="width:141.75pt;height:20.25pt" o:ole="">
            <v:imagedata r:id="rId2068" o:title=""/>
          </v:shape>
          <o:OLEObject Type="Embed" ProgID="Equation.3" ShapeID="_x0000_i2464" DrawAspect="Content" ObjectID="_1755072496" r:id="rId2069"/>
        </w:object>
      </w:r>
      <w:r w:rsidRPr="00702DF2">
        <w:rPr>
          <w:sz w:val="28"/>
          <w:szCs w:val="28"/>
        </w:rPr>
        <w:t xml:space="preserve">           </w:t>
      </w:r>
      <w:r w:rsidRPr="00702DF2">
        <w:rPr>
          <w:position w:val="-8"/>
          <w:sz w:val="28"/>
          <w:szCs w:val="28"/>
        </w:rPr>
        <w:object w:dxaOrig="2900" w:dyaOrig="400">
          <v:shape id="_x0000_i2465" type="#_x0000_t75" style="width:144.75pt;height:20.25pt" o:ole="">
            <v:imagedata r:id="rId2070" o:title=""/>
          </v:shape>
          <o:OLEObject Type="Embed" ProgID="Equation.3" ShapeID="_x0000_i2465" DrawAspect="Content" ObjectID="_1755072497" r:id="rId2071"/>
        </w:object>
      </w:r>
      <w:r w:rsidRPr="00702DF2">
        <w:rPr>
          <w:sz w:val="28"/>
          <w:szCs w:val="28"/>
        </w:rPr>
        <w:t xml:space="preserve">      </w:t>
      </w:r>
    </w:p>
    <w:p w:rsidR="00A92D27" w:rsidRPr="00702DF2" w:rsidRDefault="00A92D27" w:rsidP="00A92D27">
      <w:pPr>
        <w:rPr>
          <w:sz w:val="28"/>
          <w:szCs w:val="28"/>
        </w:rPr>
      </w:pPr>
      <w:r w:rsidRPr="00702DF2">
        <w:rPr>
          <w:b/>
          <w:i/>
          <w:sz w:val="28"/>
          <w:szCs w:val="28"/>
        </w:rPr>
        <w:t>2.</w:t>
      </w:r>
      <w:r w:rsidRPr="00702DF2">
        <w:rPr>
          <w:sz w:val="28"/>
          <w:szCs w:val="28"/>
        </w:rPr>
        <w:t xml:space="preserve"> </w:t>
      </w:r>
      <w:r w:rsidRPr="00702DF2">
        <w:rPr>
          <w:position w:val="-8"/>
          <w:sz w:val="28"/>
          <w:szCs w:val="28"/>
        </w:rPr>
        <w:object w:dxaOrig="1540" w:dyaOrig="360">
          <v:shape id="_x0000_i2466" type="#_x0000_t75" style="width:77.25pt;height:18pt" o:ole="">
            <v:imagedata r:id="rId2072" o:title=""/>
          </v:shape>
          <o:OLEObject Type="Embed" ProgID="Equation.3" ShapeID="_x0000_i2466" DrawAspect="Content" ObjectID="_1755072498" r:id="rId2073"/>
        </w:object>
      </w:r>
      <w:r w:rsidRPr="00702DF2">
        <w:rPr>
          <w:sz w:val="28"/>
          <w:szCs w:val="28"/>
        </w:rPr>
        <w:t xml:space="preserve">                             </w:t>
      </w:r>
      <w:r w:rsidRPr="00702DF2">
        <w:rPr>
          <w:position w:val="-8"/>
          <w:sz w:val="28"/>
          <w:szCs w:val="28"/>
        </w:rPr>
        <w:object w:dxaOrig="1520" w:dyaOrig="360">
          <v:shape id="_x0000_i2467" type="#_x0000_t75" style="width:75.75pt;height:18pt" o:ole="">
            <v:imagedata r:id="rId2074" o:title=""/>
          </v:shape>
          <o:OLEObject Type="Embed" ProgID="Equation.3" ShapeID="_x0000_i2467" DrawAspect="Content" ObjectID="_1755072499" r:id="rId2075"/>
        </w:object>
      </w:r>
    </w:p>
    <w:p w:rsidR="00A92D27" w:rsidRPr="00702DF2" w:rsidRDefault="00A92D27" w:rsidP="00A92D27">
      <w:pPr>
        <w:rPr>
          <w:sz w:val="28"/>
          <w:szCs w:val="28"/>
        </w:rPr>
      </w:pPr>
      <w:r w:rsidRPr="00702DF2">
        <w:rPr>
          <w:b/>
          <w:i/>
          <w:sz w:val="28"/>
          <w:szCs w:val="28"/>
        </w:rPr>
        <w:t>3.</w:t>
      </w:r>
      <w:r w:rsidRPr="00702DF2">
        <w:rPr>
          <w:sz w:val="28"/>
          <w:szCs w:val="28"/>
        </w:rPr>
        <w:t xml:space="preserve"> </w:t>
      </w:r>
      <w:r w:rsidRPr="00702DF2">
        <w:rPr>
          <w:position w:val="-8"/>
          <w:sz w:val="28"/>
          <w:szCs w:val="28"/>
        </w:rPr>
        <w:object w:dxaOrig="2040" w:dyaOrig="400">
          <v:shape id="_x0000_i2468" type="#_x0000_t75" style="width:102pt;height:20.25pt" o:ole="">
            <v:imagedata r:id="rId2076" o:title=""/>
          </v:shape>
          <o:OLEObject Type="Embed" ProgID="Equation.3" ShapeID="_x0000_i2468" DrawAspect="Content" ObjectID="_1755072500" r:id="rId2077"/>
        </w:object>
      </w:r>
      <w:r w:rsidRPr="00702DF2">
        <w:rPr>
          <w:sz w:val="28"/>
          <w:szCs w:val="28"/>
        </w:rPr>
        <w:t xml:space="preserve">                </w:t>
      </w:r>
      <w:r w:rsidRPr="00702DF2">
        <w:rPr>
          <w:position w:val="-8"/>
          <w:sz w:val="28"/>
          <w:szCs w:val="28"/>
        </w:rPr>
        <w:object w:dxaOrig="2020" w:dyaOrig="400">
          <v:shape id="_x0000_i2469" type="#_x0000_t75" style="width:101.25pt;height:20.25pt" o:ole="">
            <v:imagedata r:id="rId2078" o:title=""/>
          </v:shape>
          <o:OLEObject Type="Embed" ProgID="Equation.3" ShapeID="_x0000_i2469" DrawAspect="Content" ObjectID="_1755072501" r:id="rId2079"/>
        </w:object>
      </w:r>
    </w:p>
    <w:p w:rsidR="00A92D27" w:rsidRPr="00702DF2" w:rsidRDefault="00A92D27" w:rsidP="00A92D27">
      <w:pPr>
        <w:rPr>
          <w:sz w:val="28"/>
          <w:szCs w:val="28"/>
        </w:rPr>
      </w:pPr>
      <w:r w:rsidRPr="00702DF2">
        <w:rPr>
          <w:b/>
          <w:i/>
          <w:sz w:val="28"/>
          <w:szCs w:val="28"/>
        </w:rPr>
        <w:t>4.</w:t>
      </w:r>
      <w:r w:rsidRPr="00702DF2">
        <w:rPr>
          <w:sz w:val="28"/>
          <w:szCs w:val="28"/>
        </w:rPr>
        <w:t xml:space="preserve"> </w:t>
      </w:r>
      <w:r w:rsidRPr="00702DF2">
        <w:rPr>
          <w:position w:val="-8"/>
          <w:sz w:val="28"/>
          <w:szCs w:val="28"/>
        </w:rPr>
        <w:object w:dxaOrig="1540" w:dyaOrig="360">
          <v:shape id="_x0000_i2470" type="#_x0000_t75" style="width:77.25pt;height:18pt" o:ole="">
            <v:imagedata r:id="rId2080" o:title=""/>
          </v:shape>
          <o:OLEObject Type="Embed" ProgID="Equation.3" ShapeID="_x0000_i2470" DrawAspect="Content" ObjectID="_1755072502" r:id="rId2081"/>
        </w:object>
      </w:r>
      <w:r w:rsidRPr="00702DF2">
        <w:rPr>
          <w:sz w:val="28"/>
          <w:szCs w:val="28"/>
        </w:rPr>
        <w:t xml:space="preserve">                    </w:t>
      </w:r>
      <w:r w:rsidRPr="00702DF2">
        <w:rPr>
          <w:position w:val="-8"/>
          <w:sz w:val="28"/>
          <w:szCs w:val="28"/>
        </w:rPr>
        <w:object w:dxaOrig="1560" w:dyaOrig="360">
          <v:shape id="_x0000_i2471" type="#_x0000_t75" style="width:78pt;height:18pt" o:ole="">
            <v:imagedata r:id="rId2082" o:title=""/>
          </v:shape>
          <o:OLEObject Type="Embed" ProgID="Equation.3" ShapeID="_x0000_i2471" DrawAspect="Content" ObjectID="_1755072503" r:id="rId2083"/>
        </w:object>
      </w:r>
    </w:p>
    <w:p w:rsidR="00A92D27" w:rsidRPr="00702DF2" w:rsidRDefault="00A92D27" w:rsidP="00A92D27">
      <w:pPr>
        <w:rPr>
          <w:sz w:val="28"/>
          <w:szCs w:val="28"/>
        </w:rPr>
      </w:pPr>
      <w:r w:rsidRPr="00702DF2">
        <w:rPr>
          <w:sz w:val="28"/>
          <w:szCs w:val="28"/>
        </w:rPr>
        <w:t xml:space="preserve">  </w:t>
      </w:r>
    </w:p>
    <w:p w:rsidR="00A92D27" w:rsidRPr="00702DF2" w:rsidRDefault="00A92D27" w:rsidP="00A92D27">
      <w:pPr>
        <w:pBdr>
          <w:bottom w:val="single" w:sz="6" w:space="29" w:color="auto"/>
        </w:pBdr>
        <w:rPr>
          <w:sz w:val="28"/>
          <w:szCs w:val="28"/>
        </w:rPr>
      </w:pPr>
      <w:r w:rsidRPr="00702DF2">
        <w:rPr>
          <w:b/>
          <w:i/>
          <w:sz w:val="28"/>
          <w:szCs w:val="28"/>
        </w:rPr>
        <w:t>5.</w:t>
      </w:r>
      <w:r w:rsidRPr="00702DF2">
        <w:rPr>
          <w:sz w:val="28"/>
          <w:szCs w:val="28"/>
        </w:rPr>
        <w:t xml:space="preserve">  </w:t>
      </w:r>
      <w:r w:rsidRPr="00702DF2">
        <w:rPr>
          <w:position w:val="-38"/>
          <w:sz w:val="28"/>
          <w:szCs w:val="28"/>
        </w:rPr>
        <w:object w:dxaOrig="1820" w:dyaOrig="880">
          <v:shape id="_x0000_i2472" type="#_x0000_t75" style="width:90.75pt;height:44.25pt" o:ole="">
            <v:imagedata r:id="rId2084" o:title=""/>
          </v:shape>
          <o:OLEObject Type="Embed" ProgID="Equation.3" ShapeID="_x0000_i2472" DrawAspect="Content" ObjectID="_1755072504" r:id="rId2085"/>
        </w:object>
      </w:r>
      <w:r w:rsidRPr="00702DF2">
        <w:rPr>
          <w:sz w:val="28"/>
          <w:szCs w:val="28"/>
        </w:rPr>
        <w:t xml:space="preserve">               </w:t>
      </w:r>
      <w:r w:rsidRPr="00702DF2">
        <w:rPr>
          <w:position w:val="-38"/>
          <w:sz w:val="28"/>
          <w:szCs w:val="28"/>
        </w:rPr>
        <w:object w:dxaOrig="1800" w:dyaOrig="880">
          <v:shape id="_x0000_i2473" type="#_x0000_t75" style="width:90pt;height:44.25pt" o:ole="">
            <v:imagedata r:id="rId2086" o:title=""/>
          </v:shape>
          <o:OLEObject Type="Embed" ProgID="Equation.3" ShapeID="_x0000_i2473" DrawAspect="Content" ObjectID="_1755072505" r:id="rId2087"/>
        </w:object>
      </w:r>
      <w:r w:rsidRPr="00702DF2">
        <w:rPr>
          <w:sz w:val="28"/>
          <w:szCs w:val="28"/>
        </w:rPr>
        <w:t xml:space="preserve">             </w:t>
      </w:r>
    </w:p>
    <w:p w:rsidR="00A92D27" w:rsidRPr="00702DF2" w:rsidRDefault="00A92D27" w:rsidP="00A92D27">
      <w:pPr>
        <w:pBdr>
          <w:bottom w:val="single" w:sz="6" w:space="1" w:color="auto"/>
        </w:pBdr>
        <w:rPr>
          <w:sz w:val="28"/>
          <w:szCs w:val="28"/>
        </w:rPr>
      </w:pPr>
      <w:r w:rsidRPr="00702DF2">
        <w:rPr>
          <w:b/>
          <w:i/>
          <w:sz w:val="28"/>
          <w:szCs w:val="28"/>
        </w:rPr>
        <w:t>6.</w:t>
      </w:r>
      <w:r w:rsidRPr="00702DF2">
        <w:rPr>
          <w:sz w:val="28"/>
          <w:szCs w:val="28"/>
        </w:rPr>
        <w:t xml:space="preserve"> </w:t>
      </w:r>
      <w:r w:rsidRPr="00702DF2">
        <w:rPr>
          <w:position w:val="-38"/>
          <w:sz w:val="28"/>
          <w:szCs w:val="28"/>
        </w:rPr>
        <w:object w:dxaOrig="2079" w:dyaOrig="880">
          <v:shape id="_x0000_i2474" type="#_x0000_t75" style="width:104.25pt;height:44.25pt" o:ole="">
            <v:imagedata r:id="rId2088" o:title=""/>
          </v:shape>
          <o:OLEObject Type="Embed" ProgID="Equation.3" ShapeID="_x0000_i2474" DrawAspect="Content" ObjectID="_1755072506" r:id="rId2089"/>
        </w:object>
      </w:r>
      <w:r w:rsidRPr="00702DF2">
        <w:rPr>
          <w:position w:val="-38"/>
          <w:sz w:val="28"/>
          <w:szCs w:val="28"/>
        </w:rPr>
        <w:object w:dxaOrig="2200" w:dyaOrig="880">
          <v:shape id="_x0000_i2475" type="#_x0000_t75" style="width:110.25pt;height:44.25pt" o:ole="">
            <v:imagedata r:id="rId2090" o:title=""/>
          </v:shape>
          <o:OLEObject Type="Embed" ProgID="Equation.3" ShapeID="_x0000_i2475" DrawAspect="Content" ObjectID="_1755072507" r:id="rId2091"/>
        </w:object>
      </w:r>
    </w:p>
    <w:p w:rsidR="00A92D27" w:rsidRPr="00702DF2" w:rsidRDefault="00A92D27" w:rsidP="00A92D27">
      <w:pPr>
        <w:rPr>
          <w:sz w:val="28"/>
          <w:szCs w:val="28"/>
        </w:rPr>
      </w:pPr>
    </w:p>
    <w:p w:rsidR="00A92D27" w:rsidRPr="00702DF2" w:rsidRDefault="00A92D27" w:rsidP="00A92D27">
      <w:pPr>
        <w:rPr>
          <w:b/>
          <w:sz w:val="28"/>
          <w:szCs w:val="28"/>
        </w:rPr>
      </w:pPr>
      <w:r w:rsidRPr="00702DF2">
        <w:rPr>
          <w:b/>
          <w:sz w:val="28"/>
          <w:szCs w:val="28"/>
        </w:rPr>
        <w:t>Контрольные вопросы:</w:t>
      </w:r>
    </w:p>
    <w:p w:rsidR="00A92D27" w:rsidRPr="00702DF2" w:rsidRDefault="00A92D27" w:rsidP="00A92D27">
      <w:pPr>
        <w:rPr>
          <w:sz w:val="28"/>
          <w:szCs w:val="28"/>
        </w:rPr>
      </w:pPr>
    </w:p>
    <w:p w:rsidR="005073CA" w:rsidRDefault="00A92D27" w:rsidP="005073CA">
      <w:pPr>
        <w:rPr>
          <w:sz w:val="28"/>
          <w:szCs w:val="28"/>
        </w:rPr>
      </w:pPr>
      <w:r w:rsidRPr="00702DF2">
        <w:rPr>
          <w:sz w:val="28"/>
          <w:szCs w:val="28"/>
        </w:rPr>
        <w:t>1.Перечислить основные методы решения иррациональных уравнений</w:t>
      </w:r>
    </w:p>
    <w:p w:rsidR="00A92D27" w:rsidRPr="005073CA" w:rsidRDefault="00A92D27" w:rsidP="005073CA">
      <w:pPr>
        <w:rPr>
          <w:sz w:val="28"/>
          <w:szCs w:val="28"/>
        </w:rPr>
      </w:pPr>
      <w:r w:rsidRPr="00702DF2">
        <w:rPr>
          <w:b/>
          <w:bCs/>
          <w:color w:val="000000"/>
          <w:sz w:val="28"/>
          <w:szCs w:val="28"/>
        </w:rPr>
        <w:lastRenderedPageBreak/>
        <w:t xml:space="preserve">Практическое занятие </w:t>
      </w:r>
      <w:r w:rsidR="005073CA">
        <w:rPr>
          <w:b/>
          <w:bCs/>
          <w:color w:val="000000"/>
          <w:sz w:val="28"/>
          <w:szCs w:val="28"/>
        </w:rPr>
        <w:t>№49</w:t>
      </w:r>
      <w:r w:rsidRPr="00702DF2">
        <w:rPr>
          <w:b/>
          <w:bCs/>
          <w:color w:val="000000"/>
          <w:sz w:val="28"/>
          <w:szCs w:val="28"/>
        </w:rPr>
        <w:t xml:space="preserve"> </w:t>
      </w:r>
      <w:r w:rsidRPr="00702DF2">
        <w:rPr>
          <w:bCs/>
          <w:i/>
          <w:color w:val="000000"/>
          <w:sz w:val="28"/>
          <w:szCs w:val="28"/>
        </w:rPr>
        <w:t xml:space="preserve">«Корень </w:t>
      </w:r>
      <w:r w:rsidRPr="00702DF2">
        <w:rPr>
          <w:bCs/>
          <w:i/>
          <w:color w:val="000000"/>
          <w:sz w:val="28"/>
          <w:szCs w:val="28"/>
          <w:lang w:val="en-US"/>
        </w:rPr>
        <w:t>n</w:t>
      </w:r>
      <w:r w:rsidRPr="00702DF2">
        <w:rPr>
          <w:bCs/>
          <w:i/>
          <w:color w:val="000000"/>
          <w:sz w:val="28"/>
          <w:szCs w:val="28"/>
        </w:rPr>
        <w:t>-ой степени»</w:t>
      </w:r>
    </w:p>
    <w:p w:rsidR="00A92D27" w:rsidRPr="00702DF2" w:rsidRDefault="00A92D27" w:rsidP="00A92D27">
      <w:pPr>
        <w:rPr>
          <w:b/>
          <w:sz w:val="28"/>
          <w:szCs w:val="28"/>
        </w:rPr>
      </w:pPr>
      <w:r w:rsidRPr="00702DF2">
        <w:rPr>
          <w:b/>
          <w:sz w:val="28"/>
          <w:szCs w:val="28"/>
        </w:rPr>
        <w:t>Цель:</w:t>
      </w:r>
    </w:p>
    <w:p w:rsidR="00A92D27" w:rsidRPr="00702DF2" w:rsidRDefault="00A92D27" w:rsidP="00A92D27">
      <w:pPr>
        <w:rPr>
          <w:color w:val="000000"/>
          <w:sz w:val="28"/>
          <w:szCs w:val="28"/>
          <w:shd w:val="clear" w:color="auto" w:fill="FFFFFF"/>
        </w:rPr>
      </w:pPr>
      <w:r w:rsidRPr="00702DF2">
        <w:rPr>
          <w:color w:val="000000"/>
          <w:sz w:val="28"/>
          <w:szCs w:val="28"/>
          <w:shd w:val="clear" w:color="auto" w:fill="FFFFFF"/>
        </w:rPr>
        <w:t xml:space="preserve">определение корня </w:t>
      </w:r>
      <w:r w:rsidRPr="00702DF2">
        <w:rPr>
          <w:color w:val="000000"/>
          <w:sz w:val="28"/>
          <w:szCs w:val="28"/>
          <w:shd w:val="clear" w:color="auto" w:fill="FFFFFF"/>
          <w:lang w:val="en-US"/>
        </w:rPr>
        <w:t>n</w:t>
      </w:r>
      <w:r w:rsidRPr="00702DF2">
        <w:rPr>
          <w:color w:val="000000"/>
          <w:sz w:val="28"/>
          <w:szCs w:val="28"/>
          <w:shd w:val="clear" w:color="auto" w:fill="FFFFFF"/>
        </w:rPr>
        <w:t>-ой степени, его свойства</w:t>
      </w:r>
    </w:p>
    <w:p w:rsidR="00A92D27" w:rsidRPr="00702DF2" w:rsidRDefault="00A92D27" w:rsidP="00A92D27">
      <w:pPr>
        <w:rPr>
          <w:color w:val="000000"/>
          <w:sz w:val="28"/>
          <w:szCs w:val="28"/>
          <w:shd w:val="clear" w:color="auto" w:fill="FFFFFF"/>
        </w:rPr>
      </w:pPr>
      <w:r w:rsidRPr="00702DF2">
        <w:rPr>
          <w:color w:val="000000"/>
          <w:sz w:val="28"/>
          <w:szCs w:val="28"/>
          <w:shd w:val="clear" w:color="auto" w:fill="FFFFFF"/>
        </w:rPr>
        <w:t xml:space="preserve">Студент должен знать определение корня </w:t>
      </w:r>
      <w:r w:rsidRPr="00702DF2">
        <w:rPr>
          <w:color w:val="000000"/>
          <w:sz w:val="28"/>
          <w:szCs w:val="28"/>
          <w:shd w:val="clear" w:color="auto" w:fill="FFFFFF"/>
          <w:lang w:val="en-US"/>
        </w:rPr>
        <w:t>n</w:t>
      </w:r>
      <w:r w:rsidRPr="00702DF2">
        <w:rPr>
          <w:color w:val="000000"/>
          <w:sz w:val="28"/>
          <w:szCs w:val="28"/>
          <w:shd w:val="clear" w:color="auto" w:fill="FFFFFF"/>
        </w:rPr>
        <w:t>-ой степени, его свойства</w:t>
      </w:r>
    </w:p>
    <w:p w:rsidR="00A92D27" w:rsidRPr="00702DF2" w:rsidRDefault="00A92D27" w:rsidP="00A92D27">
      <w:pPr>
        <w:shd w:val="clear" w:color="auto" w:fill="FFFFFF"/>
        <w:rPr>
          <w:color w:val="212529"/>
          <w:sz w:val="28"/>
          <w:szCs w:val="28"/>
        </w:rPr>
      </w:pPr>
    </w:p>
    <w:p w:rsidR="00A92D27" w:rsidRPr="00702DF2" w:rsidRDefault="00A92D27" w:rsidP="00A92D27">
      <w:pPr>
        <w:shd w:val="clear" w:color="auto" w:fill="FFFFFF"/>
        <w:rPr>
          <w:color w:val="212529"/>
          <w:sz w:val="28"/>
          <w:szCs w:val="28"/>
        </w:rPr>
      </w:pPr>
      <w:r w:rsidRPr="00702DF2">
        <w:rPr>
          <w:color w:val="212529"/>
          <w:sz w:val="28"/>
          <w:szCs w:val="28"/>
        </w:rPr>
        <w:t>Теория</w:t>
      </w:r>
    </w:p>
    <w:p w:rsidR="00A92D27" w:rsidRPr="00702DF2" w:rsidRDefault="00A92D27" w:rsidP="00A92D27">
      <w:pPr>
        <w:shd w:val="clear" w:color="auto" w:fill="FFFFFF"/>
        <w:rPr>
          <w:color w:val="212529"/>
          <w:sz w:val="28"/>
          <w:szCs w:val="28"/>
        </w:rPr>
      </w:pPr>
      <w:r w:rsidRPr="00702DF2">
        <w:rPr>
          <w:b/>
          <w:bCs/>
          <w:color w:val="212529"/>
          <w:sz w:val="28"/>
          <w:szCs w:val="28"/>
          <w:u w:val="single"/>
        </w:rPr>
        <w:t>Определение:</w:t>
      </w:r>
    </w:p>
    <w:p w:rsidR="00A92D27" w:rsidRPr="00702DF2" w:rsidRDefault="00A92D27" w:rsidP="00A92D27">
      <w:pPr>
        <w:shd w:val="clear" w:color="auto" w:fill="FFFFFF"/>
        <w:rPr>
          <w:color w:val="212529"/>
          <w:sz w:val="28"/>
          <w:szCs w:val="28"/>
        </w:rPr>
      </w:pPr>
      <w:r w:rsidRPr="00702DF2">
        <w:rPr>
          <w:b/>
          <w:bCs/>
          <w:color w:val="212529"/>
          <w:sz w:val="28"/>
          <w:szCs w:val="28"/>
        </w:rPr>
        <w:t>Пусть </w:t>
      </w:r>
      <w:r w:rsidR="00C26BB5">
        <w:rPr>
          <w:b/>
          <w:noProof/>
          <w:color w:val="212529"/>
          <w:sz w:val="28"/>
          <w:szCs w:val="28"/>
        </w:rPr>
        <w:pict>
          <v:shape id="Рисунок 1273" o:spid="_x0000_i2476" type="#_x0000_t75" alt="Корень n-й степени с примерами решения" style="width:40.5pt;height:18pt;visibility:visible;mso-wrap-style:square">
            <v:imagedata r:id="rId2092" o:title="Корень n-й степени с примерами решения"/>
          </v:shape>
        </w:pict>
      </w:r>
      <w:r w:rsidR="00C26BB5">
        <w:rPr>
          <w:noProof/>
          <w:color w:val="212529"/>
          <w:sz w:val="28"/>
          <w:szCs w:val="28"/>
        </w:rPr>
        <w:pict>
          <v:shape id="Рисунок 1274" o:spid="_x0000_i2477" type="#_x0000_t75" alt="Корень n-й степени с примерами решения" style="width:12.75pt;height:10.5pt;visibility:visible;mso-wrap-style:square">
            <v:imagedata r:id="rId2093" o:title="Корень n-й степени с примерами решения"/>
          </v:shape>
        </w:pict>
      </w:r>
      <w:r w:rsidRPr="00702DF2">
        <w:rPr>
          <w:b/>
          <w:bCs/>
          <w:color w:val="212529"/>
          <w:sz w:val="28"/>
          <w:szCs w:val="28"/>
        </w:rPr>
        <w:t> называется такое число </w:t>
      </w:r>
      <w:r w:rsidR="00C26BB5">
        <w:rPr>
          <w:noProof/>
          <w:color w:val="212529"/>
          <w:sz w:val="28"/>
          <w:szCs w:val="28"/>
        </w:rPr>
        <w:pict>
          <v:shape id="Рисунок 1275" o:spid="_x0000_i2478" type="#_x0000_t75" alt="Корень n-й степени с примерами решения" style="width:46.5pt;height:20.25pt;visibility:visible;mso-wrap-style:square">
            <v:imagedata r:id="rId2094" o:title="Корень n-й степени с примерами решения"/>
          </v:shape>
        </w:pict>
      </w:r>
      <w:r w:rsidRPr="00702DF2">
        <w:rPr>
          <w:b/>
          <w:bCs/>
          <w:color w:val="212529"/>
          <w:sz w:val="28"/>
          <w:szCs w:val="28"/>
        </w:rPr>
        <w:t> степень которого равна </w:t>
      </w:r>
      <w:r w:rsidR="00C26BB5">
        <w:rPr>
          <w:noProof/>
          <w:color w:val="212529"/>
          <w:sz w:val="28"/>
          <w:szCs w:val="28"/>
        </w:rPr>
        <w:pict>
          <v:shape id="Рисунок 1276" o:spid="_x0000_i2479" type="#_x0000_t75" alt="Корень n-й степени с примерами решения" style="width:12.75pt;height:10.5pt;visibility:visible;mso-wrap-style:square">
            <v:imagedata r:id="rId2093" o:title="Корень n-й степени с примерами решения"/>
          </v:shape>
        </w:pict>
      </w:r>
      <w:r w:rsidRPr="00702DF2">
        <w:rPr>
          <w:b/>
          <w:bCs/>
          <w:color w:val="212529"/>
          <w:sz w:val="28"/>
          <w:szCs w:val="28"/>
        </w:rPr>
        <w:t>.</w:t>
      </w:r>
    </w:p>
    <w:p w:rsidR="00A92D27" w:rsidRPr="00702DF2" w:rsidRDefault="00A92D27" w:rsidP="00A92D27">
      <w:pPr>
        <w:shd w:val="clear" w:color="auto" w:fill="FFFFFF"/>
        <w:rPr>
          <w:color w:val="212529"/>
          <w:sz w:val="28"/>
          <w:szCs w:val="28"/>
        </w:rPr>
      </w:pPr>
      <w:r w:rsidRPr="00702DF2">
        <w:rPr>
          <w:color w:val="212529"/>
          <w:sz w:val="28"/>
          <w:szCs w:val="28"/>
        </w:rPr>
        <w:t>Таким образом, утверждение </w:t>
      </w:r>
      <w:r w:rsidRPr="00702DF2">
        <w:rPr>
          <w:b/>
          <w:bCs/>
          <w:color w:val="212529"/>
          <w:sz w:val="28"/>
          <w:szCs w:val="28"/>
        </w:rPr>
        <w:t>«</w:t>
      </w:r>
      <w:r w:rsidR="00C26BB5">
        <w:rPr>
          <w:b/>
          <w:noProof/>
          <w:color w:val="212529"/>
          <w:sz w:val="28"/>
          <w:szCs w:val="28"/>
        </w:rPr>
        <w:pict>
          <v:shape id="Рисунок 1277" o:spid="_x0000_i2480" type="#_x0000_t75" alt="Корень n-й степени с примерами решения" style="width:9pt;height:17.25pt;visibility:visible;mso-wrap-style:square">
            <v:imagedata r:id="rId2095" o:title="Корень n-й степени с примерами решения"/>
          </v:shape>
        </w:pict>
      </w:r>
      <w:r w:rsidRPr="00702DF2">
        <w:rPr>
          <w:b/>
          <w:bCs/>
          <w:color w:val="212529"/>
          <w:sz w:val="28"/>
          <w:szCs w:val="28"/>
        </w:rPr>
        <w:t> — корень </w:t>
      </w:r>
      <w:r w:rsidR="00C26BB5">
        <w:rPr>
          <w:b/>
          <w:noProof/>
          <w:color w:val="212529"/>
          <w:sz w:val="28"/>
          <w:szCs w:val="28"/>
        </w:rPr>
        <w:pict>
          <v:shape id="Рисунок 1278" o:spid="_x0000_i2481" type="#_x0000_t75" alt="Корень n-й степени с примерами решения" style="width:12pt;height:13.5pt;visibility:visible;mso-wrap-style:square">
            <v:imagedata r:id="rId2096" o:title="Корень n-й степени с примерами решения"/>
          </v:shape>
        </w:pict>
      </w:r>
      <w:r w:rsidRPr="00702DF2">
        <w:rPr>
          <w:b/>
          <w:bCs/>
          <w:color w:val="212529"/>
          <w:sz w:val="28"/>
          <w:szCs w:val="28"/>
        </w:rPr>
        <w:t>-й степени из </w:t>
      </w:r>
      <w:r w:rsidR="00C26BB5">
        <w:rPr>
          <w:b/>
          <w:noProof/>
          <w:color w:val="212529"/>
          <w:sz w:val="28"/>
          <w:szCs w:val="28"/>
        </w:rPr>
        <w:pict>
          <v:shape id="Рисунок 1279" o:spid="_x0000_i2482" type="#_x0000_t75" alt="Корень n-й степени с примерами решения" style="width:12.75pt;height:10.5pt;visibility:visible;mso-wrap-style:square">
            <v:imagedata r:id="rId2093" o:title="Корень n-й степени с примерами решения"/>
          </v:shape>
        </w:pict>
      </w:r>
      <w:r w:rsidRPr="00702DF2">
        <w:rPr>
          <w:b/>
          <w:bCs/>
          <w:color w:val="212529"/>
          <w:sz w:val="28"/>
          <w:szCs w:val="28"/>
        </w:rPr>
        <w:t>»</w:t>
      </w:r>
      <w:r w:rsidRPr="00702DF2">
        <w:rPr>
          <w:color w:val="212529"/>
          <w:sz w:val="28"/>
          <w:szCs w:val="28"/>
        </w:rPr>
        <w:t>означает, что </w:t>
      </w:r>
      <w:r w:rsidR="00C26BB5">
        <w:rPr>
          <w:noProof/>
          <w:color w:val="212529"/>
          <w:sz w:val="28"/>
          <w:szCs w:val="28"/>
        </w:rPr>
        <w:pict>
          <v:shape id="Рисунок 2240" o:spid="_x0000_i2483" type="#_x0000_t75" alt="Корень n-й степени с примерами решения" style="width:42.75pt;height:15pt;visibility:visible;mso-wrap-style:square">
            <v:imagedata r:id="rId2097" o:title="Корень n-й степени с примерами решения"/>
          </v:shape>
        </w:pict>
      </w:r>
      <w:r w:rsidRPr="00702DF2">
        <w:rPr>
          <w:color w:val="212529"/>
          <w:sz w:val="28"/>
          <w:szCs w:val="28"/>
        </w:rPr>
        <w:t>.</w:t>
      </w:r>
    </w:p>
    <w:p w:rsidR="00A92D27" w:rsidRPr="00702DF2" w:rsidRDefault="00A92D27" w:rsidP="00A92D27">
      <w:pPr>
        <w:shd w:val="clear" w:color="auto" w:fill="FFFFFF"/>
        <w:rPr>
          <w:color w:val="212529"/>
          <w:sz w:val="28"/>
          <w:szCs w:val="28"/>
        </w:rPr>
      </w:pPr>
      <w:r w:rsidRPr="00702DF2">
        <w:rPr>
          <w:color w:val="212529"/>
          <w:sz w:val="28"/>
          <w:szCs w:val="28"/>
        </w:rPr>
        <w:t>Корень 3-й степени называется также </w:t>
      </w:r>
      <w:r w:rsidRPr="00702DF2">
        <w:rPr>
          <w:b/>
          <w:bCs/>
          <w:color w:val="212529"/>
          <w:sz w:val="28"/>
          <w:szCs w:val="28"/>
        </w:rPr>
        <w:t>кубическим</w:t>
      </w:r>
      <w:r w:rsidRPr="00702DF2">
        <w:rPr>
          <w:color w:val="212529"/>
          <w:sz w:val="28"/>
          <w:szCs w:val="28"/>
        </w:rPr>
        <w:t>.</w:t>
      </w:r>
    </w:p>
    <w:p w:rsidR="00A92D27" w:rsidRPr="00702DF2" w:rsidRDefault="00A92D27" w:rsidP="00A92D27">
      <w:pPr>
        <w:shd w:val="clear" w:color="auto" w:fill="FFFFFF"/>
        <w:rPr>
          <w:color w:val="212529"/>
          <w:sz w:val="28"/>
          <w:szCs w:val="28"/>
        </w:rPr>
      </w:pPr>
      <w:r w:rsidRPr="00702DF2">
        <w:rPr>
          <w:color w:val="212529"/>
          <w:sz w:val="28"/>
          <w:szCs w:val="28"/>
        </w:rPr>
        <w:t>Например, кубический корень из числа </w:t>
      </w:r>
      <w:r w:rsidR="00C26BB5">
        <w:rPr>
          <w:noProof/>
          <w:color w:val="212529"/>
          <w:sz w:val="28"/>
          <w:szCs w:val="28"/>
        </w:rPr>
        <w:pict>
          <v:shape id="Рисунок 2241" o:spid="_x0000_i2484" type="#_x0000_t75" alt="Корень n-й степени с примерами решения" style="width:28.5pt;height:14.25pt;visibility:visible;mso-wrap-style:square">
            <v:imagedata r:id="rId2098" o:title="Корень n-й степени с примерами решения"/>
          </v:shape>
        </w:pict>
      </w:r>
      <w:r w:rsidRPr="00702DF2">
        <w:rPr>
          <w:color w:val="212529"/>
          <w:sz w:val="28"/>
          <w:szCs w:val="28"/>
        </w:rPr>
        <w:t> — это число </w:t>
      </w:r>
      <w:r w:rsidR="00C26BB5">
        <w:rPr>
          <w:noProof/>
          <w:color w:val="212529"/>
          <w:sz w:val="28"/>
          <w:szCs w:val="28"/>
        </w:rPr>
        <w:pict>
          <v:shape id="Рисунок 2242" o:spid="_x0000_i2485" type="#_x0000_t75" alt="Корень n-й степени с примерами решения" style="width:9.75pt;height:16.5pt;visibility:visible;mso-wrap-style:square">
            <v:imagedata r:id="rId2099" o:title="Корень n-й степени с примерами решения"/>
          </v:shape>
        </w:pict>
      </w:r>
      <w:r w:rsidRPr="00702DF2">
        <w:rPr>
          <w:color w:val="212529"/>
          <w:sz w:val="28"/>
          <w:szCs w:val="28"/>
        </w:rPr>
        <w:t>, так как </w:t>
      </w:r>
      <w:r w:rsidR="00C26BB5">
        <w:rPr>
          <w:noProof/>
          <w:color w:val="212529"/>
          <w:sz w:val="28"/>
          <w:szCs w:val="28"/>
        </w:rPr>
        <w:pict>
          <v:shape id="Рисунок 2243" o:spid="_x0000_i2486" type="#_x0000_t75" alt="Корень n-й степени с примерами решения" style="width:59.25pt;height:19.5pt;visibility:visible;mso-wrap-style:square">
            <v:imagedata r:id="rId2100" o:title="Корень n-й степени с примерами решения"/>
          </v:shape>
        </w:pict>
      </w:r>
      <w:r w:rsidRPr="00702DF2">
        <w:rPr>
          <w:color w:val="212529"/>
          <w:sz w:val="28"/>
          <w:szCs w:val="28"/>
        </w:rPr>
        <w:t>. Кубический корень из числа </w:t>
      </w:r>
      <w:r w:rsidR="00C26BB5">
        <w:rPr>
          <w:noProof/>
          <w:color w:val="212529"/>
          <w:sz w:val="28"/>
          <w:szCs w:val="28"/>
        </w:rPr>
        <w:pict>
          <v:shape id="Рисунок 2244" o:spid="_x0000_i2487" type="#_x0000_t75" alt="Корень n-й степени с примерами решения" style="width:41.25pt;height:15.75pt;visibility:visible;mso-wrap-style:square">
            <v:imagedata r:id="rId2101" o:title="Корень n-й степени с примерами решения"/>
          </v:shape>
        </w:pict>
      </w:r>
      <w:r w:rsidRPr="00702DF2">
        <w:rPr>
          <w:color w:val="212529"/>
          <w:sz w:val="28"/>
          <w:szCs w:val="28"/>
        </w:rPr>
        <w:t> — это число </w:t>
      </w:r>
      <w:r w:rsidR="00C26BB5">
        <w:rPr>
          <w:noProof/>
          <w:color w:val="212529"/>
          <w:sz w:val="28"/>
          <w:szCs w:val="28"/>
        </w:rPr>
        <w:pict>
          <v:shape id="Рисунок 2245" o:spid="_x0000_i2488" type="#_x0000_t75" alt="Корень n-й степени с примерами решения" style="width:23.25pt;height:15pt;visibility:visible;mso-wrap-style:square">
            <v:imagedata r:id="rId2102" o:title="Корень n-й степени с примерами решения"/>
          </v:shape>
        </w:pict>
      </w:r>
      <w:r w:rsidRPr="00702DF2">
        <w:rPr>
          <w:color w:val="212529"/>
          <w:sz w:val="28"/>
          <w:szCs w:val="28"/>
        </w:rPr>
        <w:t>, так как </w:t>
      </w:r>
      <w:r w:rsidR="00C26BB5">
        <w:rPr>
          <w:noProof/>
          <w:color w:val="212529"/>
          <w:sz w:val="28"/>
          <w:szCs w:val="28"/>
        </w:rPr>
        <w:pict>
          <v:shape id="Рисунок 2246" o:spid="_x0000_i2489" type="#_x0000_t75" alt="Корень n-й степени с примерами решения" style="width:93pt;height:21pt;visibility:visible;mso-wrap-style:square">
            <v:imagedata r:id="rId2103" o:title="Корень n-й степени с примерами решения"/>
          </v:shape>
        </w:pict>
      </w:r>
      <w:r w:rsidRPr="00702DF2">
        <w:rPr>
          <w:color w:val="212529"/>
          <w:sz w:val="28"/>
          <w:szCs w:val="28"/>
        </w:rPr>
        <w:t>.</w:t>
      </w:r>
    </w:p>
    <w:p w:rsidR="00A92D27" w:rsidRPr="00702DF2" w:rsidRDefault="00A92D27" w:rsidP="00A92D27">
      <w:pPr>
        <w:shd w:val="clear" w:color="auto" w:fill="FFFFFF"/>
        <w:rPr>
          <w:color w:val="212529"/>
          <w:sz w:val="28"/>
          <w:szCs w:val="28"/>
        </w:rPr>
      </w:pPr>
      <w:r w:rsidRPr="00702DF2">
        <w:rPr>
          <w:color w:val="212529"/>
          <w:sz w:val="28"/>
          <w:szCs w:val="28"/>
        </w:rPr>
        <w:t>Корень 7-й степени из числа 128 — это число 2, так как </w:t>
      </w:r>
      <w:r w:rsidR="00C26BB5">
        <w:rPr>
          <w:noProof/>
          <w:color w:val="212529"/>
          <w:sz w:val="28"/>
          <w:szCs w:val="28"/>
        </w:rPr>
        <w:pict>
          <v:shape id="Рисунок 2275" o:spid="_x0000_i2490" type="#_x0000_t75" alt="Корень n-й степени с примерами решения" style="width:60pt;height:17.25pt;visibility:visible;mso-wrap-style:square">
            <v:imagedata r:id="rId2104" o:title="Корень n-й степени с примерами решения"/>
          </v:shape>
        </w:pict>
      </w:r>
      <w:r w:rsidRPr="00702DF2">
        <w:rPr>
          <w:color w:val="212529"/>
          <w:sz w:val="28"/>
          <w:szCs w:val="28"/>
        </w:rPr>
        <w:t>. Корень 7-й степени из числа -128 — это число -2, так как </w:t>
      </w:r>
      <w:r w:rsidR="00C26BB5">
        <w:rPr>
          <w:noProof/>
          <w:color w:val="212529"/>
          <w:sz w:val="28"/>
          <w:szCs w:val="28"/>
        </w:rPr>
        <w:pict>
          <v:shape id="Рисунок 2276" o:spid="_x0000_i2491" type="#_x0000_t75" alt="Корень n-й степени с примерами решения" style="width:88.5pt;height:19.5pt;visibility:visible;mso-wrap-style:square">
            <v:imagedata r:id="rId2105" o:title="Корень n-й степени с примерами решения"/>
          </v:shape>
        </w:pict>
      </w:r>
      <w:r w:rsidRPr="00702DF2">
        <w:rPr>
          <w:color w:val="212529"/>
          <w:sz w:val="28"/>
          <w:szCs w:val="28"/>
        </w:rPr>
        <w:t>. Корень 7-й степени из числа 0 — это 0, так как </w:t>
      </w:r>
      <w:r w:rsidR="00C26BB5">
        <w:rPr>
          <w:noProof/>
          <w:color w:val="212529"/>
          <w:sz w:val="28"/>
          <w:szCs w:val="28"/>
        </w:rPr>
        <w:pict>
          <v:shape id="Рисунок 2277" o:spid="_x0000_i2492" type="#_x0000_t75" alt="Корень n-й степени с примерами решения" style="width:40.5pt;height:17.25pt;visibility:visible;mso-wrap-style:square">
            <v:imagedata r:id="rId2106" o:title="Корень n-й степени с примерами решения"/>
          </v:shape>
        </w:pict>
      </w:r>
      <w:r w:rsidRPr="00702DF2">
        <w:rPr>
          <w:color w:val="212529"/>
          <w:sz w:val="28"/>
          <w:szCs w:val="28"/>
        </w:rPr>
        <w:t>.</w:t>
      </w:r>
    </w:p>
    <w:p w:rsidR="00A92D27" w:rsidRPr="00702DF2" w:rsidRDefault="00A92D27" w:rsidP="00A92D27">
      <w:pPr>
        <w:shd w:val="clear" w:color="auto" w:fill="FFFFFF"/>
        <w:rPr>
          <w:color w:val="212529"/>
          <w:sz w:val="28"/>
          <w:szCs w:val="28"/>
        </w:rPr>
      </w:pPr>
      <w:r w:rsidRPr="00702DF2">
        <w:rPr>
          <w:color w:val="212529"/>
          <w:sz w:val="28"/>
          <w:szCs w:val="28"/>
        </w:rPr>
        <w:t>Во множестве действительных чисел существует единственный корень нечетной степени п из любого числа </w:t>
      </w:r>
      <w:r w:rsidR="00C26BB5">
        <w:rPr>
          <w:noProof/>
          <w:color w:val="212529"/>
          <w:sz w:val="28"/>
          <w:szCs w:val="28"/>
        </w:rPr>
        <w:pict>
          <v:shape id="Рисунок 2278" o:spid="_x0000_i2493" type="#_x0000_t75" alt="Корень n-й степени с примерами решения" style="width:11.25pt;height:10.5pt;visibility:visible;mso-wrap-style:square">
            <v:imagedata r:id="rId2107" o:title="Корень n-й степени с примерами решения"/>
          </v:shape>
        </w:pict>
      </w:r>
      <w:r w:rsidRPr="00702DF2">
        <w:rPr>
          <w:color w:val="212529"/>
          <w:sz w:val="28"/>
          <w:szCs w:val="28"/>
        </w:rPr>
        <w:t>. Этот корень обозначается </w:t>
      </w:r>
      <w:r w:rsidR="00C26BB5">
        <w:rPr>
          <w:noProof/>
          <w:color w:val="212529"/>
          <w:sz w:val="28"/>
          <w:szCs w:val="28"/>
        </w:rPr>
        <w:pict>
          <v:shape id="Рисунок 2279" o:spid="_x0000_i2494" type="#_x0000_t75" alt="Корень n-й степени с примерами решения" style="width:27pt;height:21.75pt;visibility:visible;mso-wrap-style:square">
            <v:imagedata r:id="rId2108" o:title="Корень n-й степени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Например, </w:t>
      </w:r>
      <w:r w:rsidR="00C26BB5">
        <w:rPr>
          <w:noProof/>
          <w:color w:val="212529"/>
          <w:sz w:val="28"/>
          <w:szCs w:val="28"/>
        </w:rPr>
        <w:pict>
          <v:shape id="Рисунок 2280" o:spid="_x0000_i2495" type="#_x0000_t75" alt="Корень n-й степени с примерами решения" style="width:243pt;height:23.25pt;visibility:visible;mso-wrap-style:square">
            <v:imagedata r:id="rId2109" o:title="Корень n-й степени с примерами решения"/>
          </v:shape>
        </w:pict>
      </w:r>
      <w:r w:rsidRPr="00702DF2">
        <w:rPr>
          <w:color w:val="212529"/>
          <w:sz w:val="28"/>
          <w:szCs w:val="28"/>
        </w:rPr>
        <w:t>.</w:t>
      </w:r>
    </w:p>
    <w:p w:rsidR="00A92D27" w:rsidRPr="00702DF2" w:rsidRDefault="00A92D27" w:rsidP="00A92D27">
      <w:pPr>
        <w:shd w:val="clear" w:color="auto" w:fill="FFFFFF"/>
        <w:rPr>
          <w:color w:val="212529"/>
          <w:sz w:val="28"/>
          <w:szCs w:val="28"/>
        </w:rPr>
      </w:pPr>
      <w:r w:rsidRPr="00702DF2">
        <w:rPr>
          <w:color w:val="212529"/>
          <w:sz w:val="28"/>
          <w:szCs w:val="28"/>
        </w:rPr>
        <w:t>Утверждение о существовании корня нечетной степени из любого числа мы принимаем без доказательства. Согласно определению, когда п нечетное, то при любом значении а верно равенство </w:t>
      </w:r>
      <w:r w:rsidR="00C26BB5">
        <w:rPr>
          <w:noProof/>
          <w:color w:val="212529"/>
          <w:sz w:val="28"/>
          <w:szCs w:val="28"/>
        </w:rPr>
        <w:pict>
          <v:shape id="Рисунок 2281" o:spid="_x0000_i2496" type="#_x0000_t75" alt="Корень n-й степени с примерами решения" style="width:67.5pt;height:21.75pt;visibility:visible;mso-wrap-style:square">
            <v:imagedata r:id="rId2110" o:title="Корень n-й степени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Например, </w:t>
      </w:r>
      <w:r w:rsidR="00C26BB5">
        <w:rPr>
          <w:noProof/>
          <w:color w:val="212529"/>
          <w:sz w:val="28"/>
          <w:szCs w:val="28"/>
        </w:rPr>
        <w:pict>
          <v:shape id="Рисунок 2282" o:spid="_x0000_i2497" type="#_x0000_t75" alt="Корень n-й степени с примерами решения" style="width:351pt;height:27pt;visibility:visible;mso-wrap-style:square">
            <v:imagedata r:id="rId2111" o:title="Корень n-й степени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Заметим, что 0 — это единственное число, </w:t>
      </w:r>
      <w:r w:rsidR="00C26BB5">
        <w:rPr>
          <w:noProof/>
          <w:color w:val="212529"/>
          <w:sz w:val="28"/>
          <w:szCs w:val="28"/>
        </w:rPr>
        <w:pict>
          <v:shape id="Рисунок 2283" o:spid="_x0000_i2498" type="#_x0000_t75" alt="Корень n-й степени с примерами решения" style="width:10.5pt;height:11.25pt;visibility:visible;mso-wrap-style:square">
            <v:imagedata r:id="rId2112" o:title="Корень n-й степени с примерами решения"/>
          </v:shape>
        </w:pict>
      </w:r>
      <w:r w:rsidRPr="00702DF2">
        <w:rPr>
          <w:color w:val="212529"/>
          <w:sz w:val="28"/>
          <w:szCs w:val="28"/>
        </w:rPr>
        <w:t>-я степень которого равна 0. Поэтому при любом натуральном </w:t>
      </w:r>
      <w:r w:rsidR="00C26BB5">
        <w:rPr>
          <w:noProof/>
          <w:color w:val="212529"/>
          <w:sz w:val="28"/>
          <w:szCs w:val="28"/>
        </w:rPr>
        <w:pict>
          <v:shape id="Рисунок 2284" o:spid="_x0000_i2499" type="#_x0000_t75" alt="Корень n-й степени с примерами решения" style="width:40.5pt;height:16.5pt;visibility:visible;mso-wrap-style:square">
            <v:imagedata r:id="rId2113" o:title="Корень n-й степени с примерами решения"/>
          </v:shape>
        </w:pict>
      </w:r>
      <w:r w:rsidRPr="00702DF2">
        <w:rPr>
          <w:color w:val="212529"/>
          <w:sz w:val="28"/>
          <w:szCs w:val="28"/>
        </w:rPr>
        <w:t> существует единственный корень </w:t>
      </w:r>
      <w:r w:rsidR="00C26BB5">
        <w:rPr>
          <w:noProof/>
          <w:color w:val="212529"/>
          <w:sz w:val="28"/>
          <w:szCs w:val="28"/>
        </w:rPr>
        <w:pict>
          <v:shape id="Рисунок 2285" o:spid="_x0000_i2500" type="#_x0000_t75" alt="Корень n-й степени с примерами решения" style="width:9.75pt;height:12pt;visibility:visible;mso-wrap-style:square">
            <v:imagedata r:id="rId2114" o:title="Корень n-й степени с примерами решения"/>
          </v:shape>
        </w:pict>
      </w:r>
      <w:r w:rsidRPr="00702DF2">
        <w:rPr>
          <w:color w:val="212529"/>
          <w:sz w:val="28"/>
          <w:szCs w:val="28"/>
        </w:rPr>
        <w:t>-й степени из 0 — это число 0, т. е. </w:t>
      </w:r>
      <w:r w:rsidR="00C26BB5">
        <w:rPr>
          <w:noProof/>
          <w:color w:val="212529"/>
          <w:sz w:val="28"/>
          <w:szCs w:val="28"/>
        </w:rPr>
        <w:pict>
          <v:shape id="Рисунок 2286" o:spid="_x0000_i2501" type="#_x0000_t75" alt="Корень n-й степени с примерами решения" style="width:55.5pt;height:21pt;visibility:visible;mso-wrap-style:square">
            <v:imagedata r:id="rId2115" o:title="Корень n-й степени с примерами решения"/>
          </v:shape>
        </w:pict>
      </w:r>
      <w:r w:rsidRPr="00702DF2">
        <w:rPr>
          <w:color w:val="212529"/>
          <w:sz w:val="28"/>
          <w:szCs w:val="28"/>
        </w:rPr>
        <w:t>.</w:t>
      </w:r>
    </w:p>
    <w:p w:rsidR="00A92D27" w:rsidRPr="00702DF2" w:rsidRDefault="00A92D27" w:rsidP="00A92D27">
      <w:pPr>
        <w:shd w:val="clear" w:color="auto" w:fill="FFFFFF"/>
        <w:rPr>
          <w:color w:val="212529"/>
          <w:sz w:val="28"/>
          <w:szCs w:val="28"/>
        </w:rPr>
      </w:pPr>
      <w:r w:rsidRPr="00702DF2">
        <w:rPr>
          <w:color w:val="212529"/>
          <w:sz w:val="28"/>
          <w:szCs w:val="28"/>
        </w:rPr>
        <w:t>Примерами корней четной степени могут служить квадратные корни: -7 и 7 — квадратные корни из 49, а -15 и 15 — из 225. Рассмотрим еще несколько примеров. Корни 4-й степени из числа 81 — это числа 3 и -3, так как </w:t>
      </w:r>
      <w:r w:rsidR="00C26BB5">
        <w:rPr>
          <w:noProof/>
          <w:color w:val="212529"/>
          <w:sz w:val="28"/>
          <w:szCs w:val="28"/>
        </w:rPr>
        <w:pict>
          <v:shape id="Рисунок 2287" o:spid="_x0000_i2502" type="#_x0000_t75" alt="Корень n-й степени с примерами решения" style="width:51pt;height:15.75pt;visibility:visible;mso-wrap-style:square">
            <v:imagedata r:id="rId2116" o:title="Корень n-й степени с примерами решения"/>
          </v:shape>
        </w:pict>
      </w:r>
      <w:r w:rsidRPr="00702DF2">
        <w:rPr>
          <w:color w:val="212529"/>
          <w:sz w:val="28"/>
          <w:szCs w:val="28"/>
        </w:rPr>
        <w:t> и </w:t>
      </w:r>
      <w:r w:rsidR="00C26BB5">
        <w:rPr>
          <w:noProof/>
          <w:color w:val="212529"/>
          <w:sz w:val="28"/>
          <w:szCs w:val="28"/>
        </w:rPr>
        <w:pict>
          <v:shape id="Рисунок 2288" o:spid="_x0000_i2503" type="#_x0000_t75" alt="Корень n-й степени с примерами решения" style="width:71.25pt;height:17.25pt;visibility:visible;mso-wrap-style:square">
            <v:imagedata r:id="rId2117" o:title="Корень n-й степени с примерами решения"/>
          </v:shape>
        </w:pict>
      </w:r>
      <w:r w:rsidRPr="00702DF2">
        <w:rPr>
          <w:color w:val="212529"/>
          <w:sz w:val="28"/>
          <w:szCs w:val="28"/>
        </w:rPr>
        <w:t>. Корни 6-й степени из числа 64 — это числа 2 и -2, так как</w:t>
      </w:r>
      <w:r w:rsidR="00C26BB5">
        <w:rPr>
          <w:noProof/>
          <w:color w:val="212529"/>
          <w:sz w:val="28"/>
          <w:szCs w:val="28"/>
        </w:rPr>
        <w:pict>
          <v:shape id="Рисунок 2289" o:spid="_x0000_i2504" type="#_x0000_t75" alt="Корень n-й степени с примерами решения" style="width:52.5pt;height:18.75pt;visibility:visible;mso-wrap-style:square">
            <v:imagedata r:id="rId2118" o:title="Корень n-й степени с примерами решения"/>
          </v:shape>
        </w:pict>
      </w:r>
      <w:r w:rsidRPr="00702DF2">
        <w:rPr>
          <w:color w:val="212529"/>
          <w:sz w:val="28"/>
          <w:szCs w:val="28"/>
        </w:rPr>
        <w:t> и </w:t>
      </w:r>
      <w:r w:rsidR="00C26BB5">
        <w:rPr>
          <w:noProof/>
          <w:color w:val="212529"/>
          <w:sz w:val="28"/>
          <w:szCs w:val="28"/>
        </w:rPr>
        <w:pict>
          <v:shape id="Рисунок 2290" o:spid="_x0000_i2505" type="#_x0000_t75" alt="Корень n-й степени с примерами решения" style="width:72.75pt;height:21pt;visibility:visible;mso-wrap-style:square">
            <v:imagedata r:id="rId2119" o:title="Корень n-й степени с примерами решения"/>
          </v:shape>
        </w:pict>
      </w:r>
      <w:r w:rsidRPr="00702DF2">
        <w:rPr>
          <w:color w:val="212529"/>
          <w:sz w:val="28"/>
          <w:szCs w:val="28"/>
        </w:rPr>
        <w:t>.</w:t>
      </w:r>
    </w:p>
    <w:p w:rsidR="00A92D27" w:rsidRPr="00702DF2" w:rsidRDefault="00A92D27" w:rsidP="00A92D27">
      <w:pPr>
        <w:shd w:val="clear" w:color="auto" w:fill="FFFFFF"/>
        <w:rPr>
          <w:color w:val="212529"/>
          <w:sz w:val="28"/>
          <w:szCs w:val="28"/>
        </w:rPr>
      </w:pPr>
      <w:r w:rsidRPr="00702DF2">
        <w:rPr>
          <w:color w:val="212529"/>
          <w:sz w:val="28"/>
          <w:szCs w:val="28"/>
        </w:rPr>
        <w:t>Во множестве действительных чисел существует ровно два корня четной степени п из любого положительного числа а, их модули равны, а знаки противоположны. Положительный корень обозначается </w:t>
      </w:r>
      <w:r w:rsidR="00C26BB5">
        <w:rPr>
          <w:noProof/>
          <w:color w:val="212529"/>
          <w:sz w:val="28"/>
          <w:szCs w:val="28"/>
        </w:rPr>
        <w:pict>
          <v:shape id="Рисунок 2291" o:spid="_x0000_i2506" type="#_x0000_t75" alt="Корень n-й степени с примерами решения" style="width:31.5pt;height:23.25pt;visibility:visible;mso-wrap-style:square">
            <v:imagedata r:id="rId2120" o:title="Корень n-й степени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Например,</w:t>
      </w:r>
      <w:r w:rsidR="00C26BB5">
        <w:rPr>
          <w:noProof/>
          <w:color w:val="212529"/>
          <w:sz w:val="28"/>
          <w:szCs w:val="28"/>
        </w:rPr>
        <w:pict>
          <v:shape id="Рисунок 2292" o:spid="_x0000_i2507" type="#_x0000_t75" alt="Корень n-й степени с примерами решения" style="width:142.5pt;height:22.5pt;visibility:visible;mso-wrap-style:square">
            <v:imagedata r:id="rId2121" o:title="Корень n-й степени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lastRenderedPageBreak/>
        <w:t>Утверждение о существовании корня четной степени из любого положительного числа мы принимаем без доказательства. Согласно определению, когда </w:t>
      </w:r>
      <w:r w:rsidR="00C26BB5">
        <w:rPr>
          <w:noProof/>
          <w:color w:val="212529"/>
          <w:sz w:val="28"/>
          <w:szCs w:val="28"/>
        </w:rPr>
        <w:pict>
          <v:shape id="Рисунок 2293" o:spid="_x0000_i2508" type="#_x0000_t75" alt="Корень n-й степени с примерами решения" style="width:12pt;height:11.25pt;visibility:visible;mso-wrap-style:square">
            <v:imagedata r:id="rId2122" o:title="Корень n-й степени с примерами решения"/>
          </v:shape>
        </w:pict>
      </w:r>
      <w:r w:rsidRPr="00702DF2">
        <w:rPr>
          <w:color w:val="212529"/>
          <w:sz w:val="28"/>
          <w:szCs w:val="28"/>
        </w:rPr>
        <w:t> четное, то при любом положительном, значении а верно равенство </w:t>
      </w:r>
      <w:r w:rsidR="00C26BB5">
        <w:rPr>
          <w:noProof/>
          <w:color w:val="212529"/>
          <w:sz w:val="28"/>
          <w:szCs w:val="28"/>
        </w:rPr>
        <w:pict>
          <v:shape id="Рисунок 2294" o:spid="_x0000_i2509" type="#_x0000_t75" alt="Корень n-й степени с примерами решения" style="width:72.75pt;height:23.25pt;visibility:visible;mso-wrap-style:square">
            <v:imagedata r:id="rId2123" o:title="Корень n-й степени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Например, </w:t>
      </w:r>
      <w:r w:rsidR="00C26BB5">
        <w:rPr>
          <w:noProof/>
          <w:color w:val="212529"/>
          <w:sz w:val="28"/>
          <w:szCs w:val="28"/>
        </w:rPr>
        <w:pict>
          <v:shape id="Рисунок 2295" o:spid="_x0000_i2510" type="#_x0000_t75" alt="Корень n-й степени с примерами решения" style="width:180pt;height:24pt;visibility:visible;mso-wrap-style:square">
            <v:imagedata r:id="rId2124" o:title="Корень n-й степени с примерами решения"/>
          </v:shape>
        </w:pict>
      </w:r>
      <w:r w:rsidRPr="00702DF2">
        <w:rPr>
          <w:color w:val="212529"/>
          <w:sz w:val="28"/>
          <w:szCs w:val="28"/>
        </w:rPr>
        <w:t>.</w:t>
      </w:r>
    </w:p>
    <w:p w:rsidR="00A92D27" w:rsidRPr="00702DF2" w:rsidRDefault="00A92D27" w:rsidP="00A92D27">
      <w:pPr>
        <w:shd w:val="clear" w:color="auto" w:fill="FFFFFF"/>
        <w:rPr>
          <w:color w:val="212529"/>
          <w:sz w:val="28"/>
          <w:szCs w:val="28"/>
        </w:rPr>
      </w:pPr>
      <w:r w:rsidRPr="00702DF2">
        <w:rPr>
          <w:color w:val="212529"/>
          <w:sz w:val="28"/>
          <w:szCs w:val="28"/>
        </w:rPr>
        <w:t>Не существует такого числа, 4-я степень которого равна -81. Поэтому корня 4-й степени из числа -81 не существует. И вообще, поскольку не существует такого числа, четная степень которого была бы отрицательной, то не существует корня четной степени из отрицательного числа.</w:t>
      </w:r>
    </w:p>
    <w:p w:rsidR="00A92D27" w:rsidRPr="00702DF2" w:rsidRDefault="00A92D27" w:rsidP="00A92D27">
      <w:pPr>
        <w:shd w:val="clear" w:color="auto" w:fill="FFFFFF"/>
        <w:rPr>
          <w:color w:val="212529"/>
          <w:sz w:val="28"/>
          <w:szCs w:val="28"/>
        </w:rPr>
      </w:pPr>
      <w:r w:rsidRPr="00702DF2">
        <w:rPr>
          <w:b/>
          <w:bCs/>
          <w:color w:val="212529"/>
          <w:sz w:val="28"/>
          <w:szCs w:val="28"/>
          <w:u w:val="single"/>
        </w:rPr>
        <w:t>Определение:</w:t>
      </w:r>
    </w:p>
    <w:p w:rsidR="00A92D27" w:rsidRPr="00702DF2" w:rsidRDefault="00A92D27" w:rsidP="00A92D27">
      <w:pPr>
        <w:shd w:val="clear" w:color="auto" w:fill="FFFFFF"/>
        <w:rPr>
          <w:color w:val="212529"/>
          <w:sz w:val="28"/>
          <w:szCs w:val="28"/>
        </w:rPr>
      </w:pPr>
      <w:r w:rsidRPr="00702DF2">
        <w:rPr>
          <w:b/>
          <w:bCs/>
          <w:color w:val="212529"/>
          <w:sz w:val="28"/>
          <w:szCs w:val="28"/>
        </w:rPr>
        <w:t>Неотрицательный корень </w:t>
      </w:r>
      <w:r w:rsidR="00C26BB5">
        <w:rPr>
          <w:b/>
          <w:noProof/>
          <w:color w:val="212529"/>
          <w:sz w:val="28"/>
          <w:szCs w:val="28"/>
        </w:rPr>
        <w:pict>
          <v:shape id="Рисунок 2296" o:spid="_x0000_i2511" type="#_x0000_t75" alt="Корень n-й степени с примерами решения" style="width:9.75pt;height:12pt;visibility:visible;mso-wrap-style:square">
            <v:imagedata r:id="rId2125" o:title="Корень n-й степени с примерами решения"/>
          </v:shape>
        </w:pict>
      </w:r>
      <w:r w:rsidRPr="00702DF2">
        <w:rPr>
          <w:b/>
          <w:bCs/>
          <w:color w:val="212529"/>
          <w:sz w:val="28"/>
          <w:szCs w:val="28"/>
        </w:rPr>
        <w:t>-й степени из числа </w:t>
      </w:r>
      <w:r w:rsidR="00C26BB5">
        <w:rPr>
          <w:b/>
          <w:noProof/>
          <w:color w:val="212529"/>
          <w:sz w:val="28"/>
          <w:szCs w:val="28"/>
        </w:rPr>
        <w:pict>
          <v:shape id="Рисунок 2297" o:spid="_x0000_i2512" type="#_x0000_t75" alt="Корень n-й степени с примерами решения" style="width:12.75pt;height:11.25pt;visibility:visible;mso-wrap-style:square">
            <v:imagedata r:id="rId2126" o:title="Корень n-й степени с примерами решения"/>
          </v:shape>
        </w:pict>
      </w:r>
      <w:r w:rsidRPr="00702DF2">
        <w:rPr>
          <w:b/>
          <w:bCs/>
          <w:color w:val="212529"/>
          <w:sz w:val="28"/>
          <w:szCs w:val="28"/>
        </w:rPr>
        <w:t> называется арифметическим корнем </w:t>
      </w:r>
      <w:r w:rsidR="00C26BB5">
        <w:rPr>
          <w:b/>
          <w:noProof/>
          <w:color w:val="212529"/>
          <w:sz w:val="28"/>
          <w:szCs w:val="28"/>
        </w:rPr>
        <w:pict>
          <v:shape id="Рисунок 2298" o:spid="_x0000_i2513" type="#_x0000_t75" alt="Корень n-й степени с примерами решения" style="width:9.75pt;height:12pt;visibility:visible;mso-wrap-style:square">
            <v:imagedata r:id="rId2125" o:title="Корень n-й степени с примерами решения"/>
          </v:shape>
        </w:pict>
      </w:r>
      <w:r w:rsidRPr="00702DF2">
        <w:rPr>
          <w:b/>
          <w:bCs/>
          <w:color w:val="212529"/>
          <w:sz w:val="28"/>
          <w:szCs w:val="28"/>
        </w:rPr>
        <w:t>-й степени из </w:t>
      </w:r>
      <w:r w:rsidR="00C26BB5">
        <w:rPr>
          <w:b/>
          <w:noProof/>
          <w:color w:val="212529"/>
          <w:sz w:val="28"/>
          <w:szCs w:val="28"/>
        </w:rPr>
        <w:pict>
          <v:shape id="Рисунок 2299" o:spid="_x0000_i2514" type="#_x0000_t75" alt="Корень n-й степени с примерами решения" style="width:12.75pt;height:11.25pt;visibility:visible;mso-wrap-style:square">
            <v:imagedata r:id="rId2126" o:title="Корень n-й степени с примерами решения"/>
          </v:shape>
        </w:pict>
      </w:r>
      <w:r w:rsidRPr="00702DF2">
        <w:rPr>
          <w:b/>
          <w:bCs/>
          <w:color w:val="212529"/>
          <w:sz w:val="28"/>
          <w:szCs w:val="28"/>
        </w:rPr>
        <w:t>.</w:t>
      </w:r>
    </w:p>
    <w:p w:rsidR="00A92D27" w:rsidRPr="00702DF2" w:rsidRDefault="00A92D27" w:rsidP="00A92D27">
      <w:pPr>
        <w:shd w:val="clear" w:color="auto" w:fill="FFFFFF"/>
        <w:rPr>
          <w:color w:val="212529"/>
          <w:sz w:val="28"/>
          <w:szCs w:val="28"/>
        </w:rPr>
      </w:pPr>
      <w:r w:rsidRPr="00702DF2">
        <w:rPr>
          <w:color w:val="212529"/>
          <w:sz w:val="28"/>
          <w:szCs w:val="28"/>
        </w:rPr>
        <w:t>При четном </w:t>
      </w:r>
      <w:r w:rsidR="00C26BB5">
        <w:rPr>
          <w:noProof/>
          <w:color w:val="212529"/>
          <w:sz w:val="28"/>
          <w:szCs w:val="28"/>
        </w:rPr>
        <w:pict>
          <v:shape id="Рисунок 2300" o:spid="_x0000_i2515" type="#_x0000_t75" alt="Корень n-й степени с примерами решения" style="width:12pt;height:9pt;visibility:visible;mso-wrap-style:square">
            <v:imagedata r:id="rId2127" o:title="Корень n-й степени с примерами решения"/>
          </v:shape>
        </w:pict>
      </w:r>
      <w:r w:rsidRPr="00702DF2">
        <w:rPr>
          <w:color w:val="212529"/>
          <w:sz w:val="28"/>
          <w:szCs w:val="28"/>
        </w:rPr>
        <w:t> символом </w:t>
      </w:r>
      <w:r w:rsidR="00C26BB5">
        <w:rPr>
          <w:noProof/>
          <w:color w:val="212529"/>
          <w:sz w:val="28"/>
          <w:szCs w:val="28"/>
        </w:rPr>
        <w:pict>
          <v:shape id="Рисунок 2301" o:spid="_x0000_i2516" type="#_x0000_t75" alt="Корень n-й степени с примерами решения" style="width:29.25pt;height:23.25pt;visibility:visible;mso-wrap-style:square">
            <v:imagedata r:id="rId2128" o:title="Корень n-й степени с примерами решения"/>
          </v:shape>
        </w:pict>
      </w:r>
      <w:r w:rsidRPr="00702DF2">
        <w:rPr>
          <w:color w:val="212529"/>
          <w:sz w:val="28"/>
          <w:szCs w:val="28"/>
        </w:rPr>
        <w:t> обозначается только арифметический корень </w:t>
      </w:r>
      <w:r w:rsidR="00C26BB5">
        <w:rPr>
          <w:noProof/>
          <w:color w:val="212529"/>
          <w:sz w:val="28"/>
          <w:szCs w:val="28"/>
        </w:rPr>
        <w:pict>
          <v:shape id="Рисунок 2302" o:spid="_x0000_i2517" type="#_x0000_t75" alt="Корень n-й степени с примерами решения" style="width:12pt;height:9pt;visibility:visible;mso-wrap-style:square">
            <v:imagedata r:id="rId2127" o:title="Корень n-й степени с примерами решения"/>
          </v:shape>
        </w:pict>
      </w:r>
      <w:r w:rsidRPr="00702DF2">
        <w:rPr>
          <w:color w:val="212529"/>
          <w:sz w:val="28"/>
          <w:szCs w:val="28"/>
        </w:rPr>
        <w:t>-й степени из числа </w:t>
      </w:r>
      <w:r w:rsidR="00C26BB5">
        <w:rPr>
          <w:noProof/>
          <w:color w:val="212529"/>
          <w:sz w:val="28"/>
          <w:szCs w:val="28"/>
        </w:rPr>
        <w:pict>
          <v:shape id="Рисунок 2303" o:spid="_x0000_i2518" type="#_x0000_t75" alt="Корень n-й степени с примерами решения" style="width:10.5pt;height:10.5pt;visibility:visible;mso-wrap-style:square">
            <v:imagedata r:id="rId2129" o:title="Корень n-й степени с примерами решения"/>
          </v:shape>
        </w:pict>
      </w:r>
      <w:r w:rsidRPr="00702DF2">
        <w:rPr>
          <w:color w:val="212529"/>
          <w:sz w:val="28"/>
          <w:szCs w:val="28"/>
        </w:rPr>
        <w:t> (при чтении записи </w:t>
      </w:r>
      <w:r w:rsidR="00C26BB5">
        <w:rPr>
          <w:noProof/>
          <w:color w:val="212529"/>
          <w:sz w:val="28"/>
          <w:szCs w:val="28"/>
        </w:rPr>
        <w:pict>
          <v:shape id="Рисунок 2304" o:spid="_x0000_i2519" type="#_x0000_t75" alt="Корень n-й степени с примерами решения" style="width:26.25pt;height:19.5pt;visibility:visible;mso-wrap-style:square">
            <v:imagedata r:id="rId2130" o:title="Корень n-й степени с примерами решения"/>
          </v:shape>
        </w:pict>
      </w:r>
      <w:r w:rsidRPr="00702DF2">
        <w:rPr>
          <w:color w:val="212529"/>
          <w:sz w:val="28"/>
          <w:szCs w:val="28"/>
        </w:rPr>
        <w:t> слово «арифметический» обычно пропускают).</w:t>
      </w:r>
    </w:p>
    <w:p w:rsidR="00A92D27" w:rsidRPr="00702DF2" w:rsidRDefault="00A92D27" w:rsidP="00A92D27">
      <w:pPr>
        <w:shd w:val="clear" w:color="auto" w:fill="FFFFFF"/>
        <w:rPr>
          <w:color w:val="212529"/>
          <w:sz w:val="28"/>
          <w:szCs w:val="28"/>
        </w:rPr>
      </w:pPr>
      <w:r w:rsidRPr="00702DF2">
        <w:rPr>
          <w:color w:val="212529"/>
          <w:sz w:val="28"/>
          <w:szCs w:val="28"/>
        </w:rPr>
        <w:t>Выражение, стоящее под знаком корня, называется </w:t>
      </w:r>
      <w:r w:rsidRPr="00702DF2">
        <w:rPr>
          <w:b/>
          <w:bCs/>
          <w:color w:val="212529"/>
          <w:sz w:val="28"/>
          <w:szCs w:val="28"/>
        </w:rPr>
        <w:t>подкоренным выражением.</w:t>
      </w:r>
    </w:p>
    <w:p w:rsidR="00A92D27" w:rsidRPr="00702DF2" w:rsidRDefault="00A92D27" w:rsidP="00A92D27">
      <w:pPr>
        <w:shd w:val="clear" w:color="auto" w:fill="FFFFFF"/>
        <w:rPr>
          <w:color w:val="212529"/>
          <w:sz w:val="28"/>
          <w:szCs w:val="28"/>
        </w:rPr>
      </w:pPr>
      <w:r w:rsidRPr="00702DF2">
        <w:rPr>
          <w:b/>
          <w:bCs/>
          <w:color w:val="212529"/>
          <w:sz w:val="28"/>
          <w:szCs w:val="28"/>
        </w:rPr>
        <w:t>Извлечь корень </w:t>
      </w:r>
      <w:r w:rsidR="00C26BB5">
        <w:rPr>
          <w:b/>
          <w:noProof/>
          <w:color w:val="212529"/>
          <w:sz w:val="28"/>
          <w:szCs w:val="28"/>
        </w:rPr>
        <w:pict>
          <v:shape id="Рисунок 2305" o:spid="_x0000_i2520" type="#_x0000_t75" alt="Корень n-й степени с примерами решения" style="width:9.75pt;height:12.75pt;visibility:visible;mso-wrap-style:square">
            <v:imagedata r:id="rId2131" o:title="Корень n-й степени с примерами решения"/>
          </v:shape>
        </w:pict>
      </w:r>
      <w:r w:rsidRPr="00702DF2">
        <w:rPr>
          <w:b/>
          <w:bCs/>
          <w:color w:val="212529"/>
          <w:sz w:val="28"/>
          <w:szCs w:val="28"/>
        </w:rPr>
        <w:t>-й степени из числа </w:t>
      </w:r>
      <w:r w:rsidR="00C26BB5">
        <w:rPr>
          <w:b/>
          <w:noProof/>
          <w:color w:val="212529"/>
          <w:sz w:val="28"/>
          <w:szCs w:val="28"/>
        </w:rPr>
        <w:pict>
          <v:shape id="Рисунок 2306" o:spid="_x0000_i2521" type="#_x0000_t75" alt="Корень n-й степени с примерами решения" style="width:11.25pt;height:12pt;visibility:visible;mso-wrap-style:square">
            <v:imagedata r:id="rId2132" o:title="Корень n-й степени с примерами решения"/>
          </v:shape>
        </w:pict>
      </w:r>
      <w:r w:rsidRPr="00702DF2">
        <w:rPr>
          <w:b/>
          <w:bCs/>
          <w:color w:val="212529"/>
          <w:sz w:val="28"/>
          <w:szCs w:val="28"/>
        </w:rPr>
        <w:t> </w:t>
      </w:r>
      <w:r w:rsidRPr="00702DF2">
        <w:rPr>
          <w:color w:val="212529"/>
          <w:sz w:val="28"/>
          <w:szCs w:val="28"/>
        </w:rPr>
        <w:t>— это значит найти значение выражения </w:t>
      </w:r>
      <w:r w:rsidR="00C26BB5">
        <w:rPr>
          <w:noProof/>
          <w:color w:val="212529"/>
          <w:sz w:val="28"/>
          <w:szCs w:val="28"/>
        </w:rPr>
        <w:pict>
          <v:shape id="Рисунок 2307" o:spid="_x0000_i2522" type="#_x0000_t75" alt="Корень n-й степени с примерами решения" style="width:29.25pt;height:21.75pt;visibility:visible;mso-wrap-style:square">
            <v:imagedata r:id="rId2133" o:title="Корень n-й степени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Так как корня четной степени из отрицательного числа не существует, то выражение </w:t>
      </w:r>
      <w:r w:rsidR="00C26BB5">
        <w:rPr>
          <w:noProof/>
          <w:color w:val="212529"/>
          <w:sz w:val="28"/>
          <w:szCs w:val="28"/>
        </w:rPr>
        <w:pict>
          <v:shape id="Рисунок 2308" o:spid="_x0000_i2523" type="#_x0000_t75" alt="Корень n-й степени с примерами решения" style="width:29.25pt;height:21.75pt;visibility:visible;mso-wrap-style:square">
            <v:imagedata r:id="rId2133" o:title="Корень n-й степени с примерами решения"/>
          </v:shape>
        </w:pict>
      </w:r>
      <w:r w:rsidRPr="00702DF2">
        <w:rPr>
          <w:color w:val="212529"/>
          <w:sz w:val="28"/>
          <w:szCs w:val="28"/>
        </w:rPr>
        <w:t> при четном </w:t>
      </w:r>
      <w:r w:rsidR="00C26BB5">
        <w:rPr>
          <w:noProof/>
          <w:color w:val="212529"/>
          <w:sz w:val="28"/>
          <w:szCs w:val="28"/>
        </w:rPr>
        <w:pict>
          <v:shape id="Рисунок 2309" o:spid="_x0000_i2524" type="#_x0000_t75" alt="Корень n-й степени с примерами решения" style="width:11.25pt;height:10.5pt;visibility:visible;mso-wrap-style:square">
            <v:imagedata r:id="rId2134" o:title="Корень n-й степени с примерами решения"/>
          </v:shape>
        </w:pict>
      </w:r>
      <w:r w:rsidRPr="00702DF2">
        <w:rPr>
          <w:color w:val="212529"/>
          <w:sz w:val="28"/>
          <w:szCs w:val="28"/>
        </w:rPr>
        <w:t> и отрицательном </w:t>
      </w:r>
      <w:r w:rsidR="00C26BB5">
        <w:rPr>
          <w:noProof/>
          <w:color w:val="212529"/>
          <w:sz w:val="28"/>
          <w:szCs w:val="28"/>
        </w:rPr>
        <w:pict>
          <v:shape id="Рисунок 2310" o:spid="_x0000_i2525" type="#_x0000_t75" alt="Корень n-й степени с примерами решения" style="width:10.5pt;height:15pt;visibility:visible;mso-wrap-style:square">
            <v:imagedata r:id="rId2135" o:title="Корень n-й степени с примерами решения"/>
          </v:shape>
        </w:pict>
      </w:r>
      <w:r w:rsidRPr="00702DF2">
        <w:rPr>
          <w:color w:val="212529"/>
          <w:sz w:val="28"/>
          <w:szCs w:val="28"/>
        </w:rPr>
        <w:t> не имеет смысла.</w:t>
      </w:r>
    </w:p>
    <w:p w:rsidR="00A92D27" w:rsidRPr="00702DF2" w:rsidRDefault="00A92D27" w:rsidP="00A92D27">
      <w:pPr>
        <w:shd w:val="clear" w:color="auto" w:fill="FFFFFF"/>
        <w:rPr>
          <w:color w:val="212529"/>
          <w:sz w:val="28"/>
          <w:szCs w:val="28"/>
        </w:rPr>
      </w:pPr>
      <w:r w:rsidRPr="00702DF2">
        <w:rPr>
          <w:color w:val="212529"/>
          <w:sz w:val="28"/>
          <w:szCs w:val="28"/>
        </w:rPr>
        <w:t>Например, не имеют смысла выражения </w:t>
      </w:r>
      <w:r w:rsidR="00C26BB5">
        <w:rPr>
          <w:noProof/>
          <w:color w:val="212529"/>
          <w:sz w:val="28"/>
          <w:szCs w:val="28"/>
        </w:rPr>
        <w:pict>
          <v:shape id="Рисунок 2311" o:spid="_x0000_i2526" type="#_x0000_t75" alt="Корень n-й степени с примерами решения" style="width:114pt;height:22.5pt;visibility:visible;mso-wrap-style:square">
            <v:imagedata r:id="rId2136" o:title="Корень n-й степени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Как мы установили, при любом значении </w:t>
      </w:r>
      <w:r w:rsidR="00C26BB5">
        <w:rPr>
          <w:noProof/>
          <w:color w:val="212529"/>
          <w:sz w:val="28"/>
          <w:szCs w:val="28"/>
        </w:rPr>
        <w:pict>
          <v:shape id="Рисунок 2312" o:spid="_x0000_i2527" type="#_x0000_t75" alt="Корень n-й степени с примерами решения" style="width:12pt;height:11.25pt;visibility:visible;mso-wrap-style:square">
            <v:imagedata r:id="rId2137" o:title="Корень n-й степени с примерами решения"/>
          </v:shape>
        </w:pict>
      </w:r>
      <w:r w:rsidRPr="00702DF2">
        <w:rPr>
          <w:color w:val="212529"/>
          <w:sz w:val="28"/>
          <w:szCs w:val="28"/>
        </w:rPr>
        <w:t>, при котором выражение </w:t>
      </w:r>
      <w:r w:rsidR="00C26BB5">
        <w:rPr>
          <w:noProof/>
          <w:color w:val="212529"/>
          <w:sz w:val="28"/>
          <w:szCs w:val="28"/>
        </w:rPr>
        <w:pict>
          <v:shape id="Рисунок 2313" o:spid="_x0000_i2528" type="#_x0000_t75" alt="Корень n-й степени с примерами решения" style="width:26.25pt;height:21pt;visibility:visible;mso-wrap-style:square">
            <v:imagedata r:id="rId2138" o:title="Корень n-й степени с примерами решения"/>
          </v:shape>
        </w:pict>
      </w:r>
      <w:r w:rsidRPr="00702DF2">
        <w:rPr>
          <w:color w:val="212529"/>
          <w:sz w:val="28"/>
          <w:szCs w:val="28"/>
        </w:rPr>
        <w:t> имеет смысл, верно равенство</w:t>
      </w:r>
    </w:p>
    <w:p w:rsidR="00A92D27" w:rsidRPr="00702DF2" w:rsidRDefault="00C26BB5" w:rsidP="00A92D27">
      <w:pPr>
        <w:shd w:val="clear" w:color="auto" w:fill="FFFFFF"/>
        <w:rPr>
          <w:color w:val="212529"/>
          <w:sz w:val="28"/>
          <w:szCs w:val="28"/>
        </w:rPr>
      </w:pPr>
      <w:r>
        <w:rPr>
          <w:noProof/>
          <w:color w:val="212529"/>
          <w:sz w:val="28"/>
          <w:szCs w:val="28"/>
        </w:rPr>
        <w:pict>
          <v:shape id="Рисунок 2314" o:spid="_x0000_i2529" type="#_x0000_t75" alt="Корень n-й степени с примерами решения" style="width:76.5pt;height:24pt;visibility:visible;mso-wrap-style:square">
            <v:imagedata r:id="rId2139" o:title="Корень n-й степени с примерами решения"/>
          </v:shape>
        </w:pict>
      </w:r>
      <w:r w:rsidR="00A92D27" w:rsidRPr="00702DF2">
        <w:rPr>
          <w:color w:val="212529"/>
          <w:sz w:val="28"/>
          <w:szCs w:val="28"/>
        </w:rPr>
        <w:t> (1)</w:t>
      </w:r>
    </w:p>
    <w:p w:rsidR="00A92D27" w:rsidRPr="00702DF2" w:rsidRDefault="00A92D27" w:rsidP="00A92D27">
      <w:pPr>
        <w:shd w:val="clear" w:color="auto" w:fill="FFFFFF"/>
        <w:rPr>
          <w:color w:val="212529"/>
          <w:sz w:val="28"/>
          <w:szCs w:val="28"/>
        </w:rPr>
      </w:pPr>
      <w:r w:rsidRPr="00702DF2">
        <w:rPr>
          <w:color w:val="212529"/>
          <w:sz w:val="28"/>
          <w:szCs w:val="28"/>
        </w:rPr>
        <w:t>Поэтому равенство (1) является тождеством.</w:t>
      </w:r>
    </w:p>
    <w:p w:rsidR="00A92D27" w:rsidRPr="00702DF2" w:rsidRDefault="00A92D27" w:rsidP="00A92D27">
      <w:pPr>
        <w:shd w:val="clear" w:color="auto" w:fill="FFFFFF"/>
        <w:rPr>
          <w:color w:val="212529"/>
          <w:sz w:val="28"/>
          <w:szCs w:val="28"/>
        </w:rPr>
      </w:pPr>
      <w:r w:rsidRPr="00702DF2">
        <w:rPr>
          <w:color w:val="212529"/>
          <w:sz w:val="28"/>
          <w:szCs w:val="28"/>
        </w:rPr>
        <w:t>В конце XV в. бакалавр Парижского университета Н. Шюке внес усовершенствования в алгебраическую символику. В частности, знаком корня служил символ </w:t>
      </w:r>
      <w:r w:rsidR="00C26BB5">
        <w:rPr>
          <w:noProof/>
          <w:color w:val="212529"/>
          <w:sz w:val="28"/>
          <w:szCs w:val="28"/>
        </w:rPr>
        <w:pict>
          <v:shape id="Рисунок 2315" o:spid="_x0000_i2530" type="#_x0000_t75" alt="Корень n-й степени с примерами решения" style="width:18.75pt;height:17.25pt;visibility:visible;mso-wrap-style:square">
            <v:imagedata r:id="rId2140" o:title="Корень n-й степени с примерами решения"/>
          </v:shape>
        </w:pict>
      </w:r>
      <w:r w:rsidRPr="00702DF2">
        <w:rPr>
          <w:color w:val="212529"/>
          <w:sz w:val="28"/>
          <w:szCs w:val="28"/>
        </w:rPr>
        <w:t> (от латинского слова radix — корень). Так, выражение </w:t>
      </w:r>
      <w:r w:rsidR="00C26BB5">
        <w:rPr>
          <w:noProof/>
          <w:color w:val="212529"/>
          <w:sz w:val="28"/>
          <w:szCs w:val="28"/>
        </w:rPr>
        <w:pict>
          <v:shape id="Рисунок 2316" o:spid="_x0000_i2531" type="#_x0000_t75" alt="Корень n-й степени с примерами решения" style="width:86.25pt;height:27.75pt;visibility:visible;mso-wrap-style:square">
            <v:imagedata r:id="rId2141" o:title="Корень n-й степени с примерами решения"/>
          </v:shape>
        </w:pict>
      </w:r>
      <w:r w:rsidRPr="00702DF2">
        <w:rPr>
          <w:color w:val="212529"/>
          <w:sz w:val="28"/>
          <w:szCs w:val="28"/>
        </w:rPr>
        <w:t>в символике Шюке имело вид </w:t>
      </w:r>
      <w:r w:rsidR="00C26BB5">
        <w:rPr>
          <w:noProof/>
          <w:color w:val="212529"/>
          <w:sz w:val="28"/>
          <w:szCs w:val="28"/>
        </w:rPr>
        <w:pict>
          <v:shape id="Рисунок 2317" o:spid="_x0000_i2532" type="#_x0000_t75" alt="Корень n-й степени с примерами решения" style="width:92.25pt;height:21.75pt;visibility:visible;mso-wrap-style:square">
            <v:imagedata r:id="rId2142" o:title="Корень n-й степени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Знак корня </w:t>
      </w:r>
      <w:r w:rsidR="00C26BB5">
        <w:rPr>
          <w:noProof/>
          <w:color w:val="212529"/>
          <w:sz w:val="28"/>
          <w:szCs w:val="28"/>
        </w:rPr>
        <w:pict>
          <v:shape id="Рисунок 2318" o:spid="_x0000_i2533" type="#_x0000_t75" alt="Корень n-й степени с примерами решения" style="width:29.25pt;height:21.75pt;visibility:visible;mso-wrap-style:square">
            <v:imagedata r:id="rId2143" o:title="Корень n-й степени с примерами решения"/>
          </v:shape>
        </w:pict>
      </w:r>
      <w:r w:rsidRPr="00702DF2">
        <w:rPr>
          <w:color w:val="212529"/>
          <w:sz w:val="28"/>
          <w:szCs w:val="28"/>
        </w:rPr>
        <w:t> в современном виде был предложен в 1525 г. чешским математиком К. Рудольфом. Его учебник алгебры переиздавался до 1615 г., и по нему учился знаменитый математик Л. Эйлер.</w:t>
      </w:r>
    </w:p>
    <w:p w:rsidR="00A92D27" w:rsidRPr="00702DF2" w:rsidRDefault="00A92D27" w:rsidP="00A92D27">
      <w:pPr>
        <w:shd w:val="clear" w:color="auto" w:fill="FFFFFF"/>
        <w:rPr>
          <w:color w:val="212529"/>
          <w:sz w:val="28"/>
          <w:szCs w:val="28"/>
        </w:rPr>
      </w:pPr>
      <w:r w:rsidRPr="00702DF2">
        <w:rPr>
          <w:color w:val="212529"/>
          <w:sz w:val="28"/>
          <w:szCs w:val="28"/>
        </w:rPr>
        <w:t>Знак </w:t>
      </w:r>
      <w:r w:rsidR="00C26BB5">
        <w:rPr>
          <w:noProof/>
          <w:color w:val="212529"/>
          <w:sz w:val="28"/>
          <w:szCs w:val="28"/>
        </w:rPr>
        <w:pict>
          <v:shape id="Рисунок 2319" o:spid="_x0000_i2534" type="#_x0000_t75" alt="Корень n-й степени с примерами решения" style="width:24pt;height:21.75pt;visibility:visible;mso-wrap-style:square">
            <v:imagedata r:id="rId2144" o:title="Корень n-й степени с примерами решения"/>
          </v:shape>
        </w:pict>
      </w:r>
      <w:r w:rsidRPr="00702DF2">
        <w:rPr>
          <w:color w:val="212529"/>
          <w:sz w:val="28"/>
          <w:szCs w:val="28"/>
        </w:rPr>
        <w:t> еще называют</w:t>
      </w:r>
      <w:r w:rsidRPr="00702DF2">
        <w:rPr>
          <w:b/>
          <w:bCs/>
          <w:color w:val="212529"/>
          <w:sz w:val="28"/>
          <w:szCs w:val="28"/>
        </w:rPr>
        <w:t> радикалом</w:t>
      </w:r>
      <w:r w:rsidRPr="00702DF2">
        <w:rPr>
          <w:color w:val="212529"/>
          <w:sz w:val="28"/>
          <w:szCs w:val="28"/>
        </w:rPr>
        <w:t>.</w:t>
      </w:r>
    </w:p>
    <w:p w:rsidR="00A92D27" w:rsidRPr="00702DF2" w:rsidRDefault="00A92D27" w:rsidP="00A92D27">
      <w:pPr>
        <w:shd w:val="clear" w:color="auto" w:fill="FFFFFF"/>
        <w:outlineLvl w:val="2"/>
        <w:rPr>
          <w:b/>
          <w:bCs/>
          <w:color w:val="212529"/>
          <w:sz w:val="28"/>
          <w:szCs w:val="28"/>
        </w:rPr>
      </w:pPr>
      <w:bookmarkStart w:id="14" w:name="Определение_корня_n-й_степени"/>
      <w:bookmarkEnd w:id="14"/>
      <w:r w:rsidRPr="00702DF2">
        <w:rPr>
          <w:b/>
          <w:bCs/>
          <w:color w:val="212529"/>
          <w:sz w:val="28"/>
          <w:szCs w:val="28"/>
        </w:rPr>
        <w:t>Определение корня </w:t>
      </w:r>
      <w:r w:rsidRPr="00702DF2">
        <w:rPr>
          <w:b/>
          <w:bCs/>
          <w:i/>
          <w:iCs/>
          <w:color w:val="212529"/>
          <w:sz w:val="28"/>
          <w:szCs w:val="28"/>
        </w:rPr>
        <w:t>n-й </w:t>
      </w:r>
      <w:r w:rsidRPr="00702DF2">
        <w:rPr>
          <w:b/>
          <w:bCs/>
          <w:color w:val="212529"/>
          <w:sz w:val="28"/>
          <w:szCs w:val="28"/>
        </w:rPr>
        <w:t>степени</w:t>
      </w:r>
    </w:p>
    <w:p w:rsidR="00A92D27" w:rsidRPr="00702DF2" w:rsidRDefault="00A92D27" w:rsidP="00A92D27">
      <w:pPr>
        <w:shd w:val="clear" w:color="auto" w:fill="FFFFFF"/>
        <w:rPr>
          <w:color w:val="212529"/>
          <w:sz w:val="28"/>
          <w:szCs w:val="28"/>
        </w:rPr>
      </w:pPr>
      <w:r w:rsidRPr="00702DF2">
        <w:rPr>
          <w:color w:val="212529"/>
          <w:sz w:val="28"/>
          <w:szCs w:val="28"/>
        </w:rPr>
        <w:t>Корнем </w:t>
      </w:r>
      <w:r w:rsidR="00C26BB5">
        <w:rPr>
          <w:noProof/>
          <w:color w:val="212529"/>
          <w:sz w:val="28"/>
          <w:szCs w:val="28"/>
        </w:rPr>
        <w:pict>
          <v:shape id="Рисунок 2320" o:spid="_x0000_i2535" type="#_x0000_t75" alt="Корень n-й степени с примерами решения" style="width:28.5pt;height:18.75pt;visibility:visible;mso-wrap-style:square">
            <v:imagedata r:id="rId2145" o:title="Корень n-й степени с примерами решения"/>
          </v:shape>
        </w:pict>
      </w:r>
      <w:r w:rsidRPr="00702DF2">
        <w:rPr>
          <w:color w:val="212529"/>
          <w:sz w:val="28"/>
          <w:szCs w:val="28"/>
        </w:rPr>
        <w:t> степени </w:t>
      </w:r>
      <w:r w:rsidR="00C26BB5">
        <w:rPr>
          <w:noProof/>
          <w:color w:val="212529"/>
          <w:sz w:val="28"/>
          <w:szCs w:val="28"/>
        </w:rPr>
        <w:pict>
          <v:shape id="Рисунок 2321" o:spid="_x0000_i2536" type="#_x0000_t75" alt="Корень n-й степени с примерами решения" style="width:94.5pt;height:20.25pt;visibility:visible;mso-wrap-style:square">
            <v:imagedata r:id="rId2146" o:title="Корень n-й степени с примерами решения"/>
          </v:shape>
        </w:pict>
      </w:r>
      <w:r w:rsidRPr="00702DF2">
        <w:rPr>
          <w:color w:val="212529"/>
          <w:sz w:val="28"/>
          <w:szCs w:val="28"/>
        </w:rPr>
        <w:t> из числа </w:t>
      </w:r>
      <w:r w:rsidR="00C26BB5">
        <w:rPr>
          <w:noProof/>
          <w:color w:val="212529"/>
          <w:sz w:val="28"/>
          <w:szCs w:val="28"/>
        </w:rPr>
        <w:pict>
          <v:shape id="Рисунок 2322" o:spid="_x0000_i2537" type="#_x0000_t75" alt="Корень n-й степени с примерами решения" style="width:14.25pt;height:16.5pt;visibility:visible;mso-wrap-style:square">
            <v:imagedata r:id="rId2147" o:title="Корень n-й степени с примерами решения"/>
          </v:shape>
        </w:pict>
      </w:r>
      <w:r w:rsidRPr="00702DF2">
        <w:rPr>
          <w:color w:val="212529"/>
          <w:sz w:val="28"/>
          <w:szCs w:val="28"/>
        </w:rPr>
        <w:t> называется число, </w:t>
      </w:r>
      <w:r w:rsidR="00C26BB5">
        <w:rPr>
          <w:noProof/>
          <w:color w:val="212529"/>
          <w:sz w:val="28"/>
          <w:szCs w:val="28"/>
        </w:rPr>
        <w:pict>
          <v:shape id="Рисунок 2323" o:spid="_x0000_i2538" type="#_x0000_t75" alt="Корень n-й степени с примерами решения" style="width:33pt;height:16.5pt;visibility:visible;mso-wrap-style:square">
            <v:imagedata r:id="rId2148" o:title="Корень n-й степени с примерами решения"/>
          </v:shape>
        </w:pict>
      </w:r>
      <w:r w:rsidRPr="00702DF2">
        <w:rPr>
          <w:color w:val="212529"/>
          <w:sz w:val="28"/>
          <w:szCs w:val="28"/>
        </w:rPr>
        <w:t>степень которого равна </w:t>
      </w:r>
      <w:r w:rsidR="00C26BB5">
        <w:rPr>
          <w:noProof/>
          <w:color w:val="212529"/>
          <w:sz w:val="28"/>
          <w:szCs w:val="28"/>
        </w:rPr>
        <w:pict>
          <v:shape id="Рисунок 2324" o:spid="_x0000_i2539" type="#_x0000_t75" alt="Корень n-й степени с примерами решения" style="width:14.25pt;height:16.5pt;visibility:visible;mso-wrap-style:square">
            <v:imagedata r:id="rId2147" o:title="Корень n-й степени с примерами решения"/>
          </v:shape>
        </w:pict>
      </w:r>
      <w:r w:rsidRPr="00702DF2">
        <w:rPr>
          <w:color w:val="212529"/>
          <w:sz w:val="28"/>
          <w:szCs w:val="28"/>
        </w:rPr>
        <w:t>.</w:t>
      </w:r>
    </w:p>
    <w:p w:rsidR="00A92D27" w:rsidRPr="00702DF2" w:rsidRDefault="00A92D27" w:rsidP="00A92D27">
      <w:pPr>
        <w:shd w:val="clear" w:color="auto" w:fill="FFFFFF"/>
        <w:rPr>
          <w:color w:val="212529"/>
          <w:sz w:val="28"/>
          <w:szCs w:val="28"/>
        </w:rPr>
      </w:pPr>
      <w:r w:rsidRPr="00702DF2">
        <w:rPr>
          <w:color w:val="212529"/>
          <w:sz w:val="28"/>
          <w:szCs w:val="28"/>
        </w:rPr>
        <w:lastRenderedPageBreak/>
        <w:t>Например, корнем </w:t>
      </w:r>
      <w:r w:rsidR="00C26BB5">
        <w:rPr>
          <w:noProof/>
          <w:color w:val="212529"/>
          <w:sz w:val="28"/>
          <w:szCs w:val="28"/>
        </w:rPr>
        <w:pict>
          <v:shape id="Рисунок 2325" o:spid="_x0000_i2540" type="#_x0000_t75" alt="Корень n-й степени с примерами решения" style="width:29.25pt;height:20.25pt;visibility:visible;mso-wrap-style:square">
            <v:imagedata r:id="rId2149" o:title="Корень n-й степени с примерами решения"/>
          </v:shape>
        </w:pict>
      </w:r>
      <w:r w:rsidRPr="00702DF2">
        <w:rPr>
          <w:color w:val="212529"/>
          <w:sz w:val="28"/>
          <w:szCs w:val="28"/>
        </w:rPr>
        <w:t> степени из числа </w:t>
      </w:r>
      <w:r w:rsidR="00C26BB5">
        <w:rPr>
          <w:noProof/>
          <w:color w:val="212529"/>
          <w:sz w:val="28"/>
          <w:szCs w:val="28"/>
        </w:rPr>
        <w:pict>
          <v:shape id="Рисунок 2326" o:spid="_x0000_i2541" type="#_x0000_t75" alt="Корень n-й степени с примерами решения" style="width:19.5pt;height:20.25pt;visibility:visible;mso-wrap-style:square">
            <v:imagedata r:id="rId2150" o:title="Корень n-й степени с примерами решения"/>
          </v:shape>
        </w:pict>
      </w:r>
      <w:r w:rsidRPr="00702DF2">
        <w:rPr>
          <w:color w:val="212529"/>
          <w:sz w:val="28"/>
          <w:szCs w:val="28"/>
        </w:rPr>
        <w:t> является </w:t>
      </w:r>
      <w:r w:rsidR="00C26BB5">
        <w:rPr>
          <w:noProof/>
          <w:color w:val="212529"/>
          <w:sz w:val="28"/>
          <w:szCs w:val="28"/>
        </w:rPr>
        <w:pict>
          <v:shape id="Рисунок 2327" o:spid="_x0000_i2542" type="#_x0000_t75" alt="Корень n-й степени с примерами решения" style="width:10.5pt;height:18.75pt;visibility:visible;mso-wrap-style:square">
            <v:imagedata r:id="rId2151" o:title="Корень n-й степени с примерами решения"/>
          </v:shape>
        </w:pict>
      </w:r>
      <w:r w:rsidRPr="00702DF2">
        <w:rPr>
          <w:color w:val="212529"/>
          <w:sz w:val="28"/>
          <w:szCs w:val="28"/>
        </w:rPr>
        <w:t>, потому что </w:t>
      </w:r>
      <w:r w:rsidR="00C26BB5">
        <w:rPr>
          <w:noProof/>
          <w:color w:val="212529"/>
          <w:sz w:val="28"/>
          <w:szCs w:val="28"/>
        </w:rPr>
        <w:pict>
          <v:shape id="Рисунок 2328" o:spid="_x0000_i2543" type="#_x0000_t75" alt="Корень n-й степени с примерами решения" style="width:45pt;height:17.25pt;visibility:visible;mso-wrap-style:square">
            <v:imagedata r:id="rId2152" o:title="Корень n-й степени с примерами решения"/>
          </v:shape>
        </w:pict>
      </w:r>
      <w:r w:rsidRPr="00702DF2">
        <w:rPr>
          <w:color w:val="212529"/>
          <w:sz w:val="28"/>
          <w:szCs w:val="28"/>
        </w:rPr>
        <w:t>. Корнем </w:t>
      </w:r>
      <w:r w:rsidR="00C26BB5">
        <w:rPr>
          <w:noProof/>
          <w:color w:val="212529"/>
          <w:sz w:val="28"/>
          <w:szCs w:val="28"/>
        </w:rPr>
        <w:pict>
          <v:shape id="Рисунок 2329" o:spid="_x0000_i2544" type="#_x0000_t75" alt="Корень n-й степени с примерами решения" style="width:27.75pt;height:20.25pt;visibility:visible;mso-wrap-style:square">
            <v:imagedata r:id="rId2153" o:title="Корень n-й степени с примерами решения"/>
          </v:shape>
        </w:pict>
      </w:r>
      <w:r w:rsidRPr="00702DF2">
        <w:rPr>
          <w:color w:val="212529"/>
          <w:sz w:val="28"/>
          <w:szCs w:val="28"/>
        </w:rPr>
        <w:t> степени из числа </w:t>
      </w:r>
      <w:r w:rsidR="00C26BB5">
        <w:rPr>
          <w:noProof/>
          <w:color w:val="212529"/>
          <w:sz w:val="28"/>
          <w:szCs w:val="28"/>
        </w:rPr>
        <w:pict>
          <v:shape id="Рисунок 2330" o:spid="_x0000_i2545" type="#_x0000_t75" alt="Корень n-й степени с примерами решения" style="width:19.5pt;height:17.25pt;visibility:visible;mso-wrap-style:square">
            <v:imagedata r:id="rId2154" o:title="Корень n-й степени с примерами решения"/>
          </v:shape>
        </w:pict>
      </w:r>
      <w:r w:rsidRPr="00702DF2">
        <w:rPr>
          <w:color w:val="212529"/>
          <w:sz w:val="28"/>
          <w:szCs w:val="28"/>
        </w:rPr>
        <w:t> является </w:t>
      </w:r>
      <w:r w:rsidR="00C26BB5">
        <w:rPr>
          <w:noProof/>
          <w:color w:val="212529"/>
          <w:sz w:val="28"/>
          <w:szCs w:val="28"/>
        </w:rPr>
        <w:pict>
          <v:shape id="Рисунок 2331" o:spid="_x0000_i2546" type="#_x0000_t75" alt="Корень n-й степени с примерами решения" style="width:15pt;height:18.75pt;visibility:visible;mso-wrap-style:square">
            <v:imagedata r:id="rId2155" o:title="Корень n-й степени с примерами решения"/>
          </v:shape>
        </w:pict>
      </w:r>
      <w:r w:rsidRPr="00702DF2">
        <w:rPr>
          <w:color w:val="212529"/>
          <w:sz w:val="28"/>
          <w:szCs w:val="28"/>
        </w:rPr>
        <w:t> и </w:t>
      </w:r>
      <w:r w:rsidR="00C26BB5">
        <w:rPr>
          <w:noProof/>
          <w:color w:val="212529"/>
          <w:sz w:val="28"/>
          <w:szCs w:val="28"/>
        </w:rPr>
        <w:pict>
          <v:shape id="Рисунок 2332" o:spid="_x0000_i2547" type="#_x0000_t75" alt="Корень n-й степени с примерами решения" style="width:17.25pt;height:20.25pt;visibility:visible;mso-wrap-style:square">
            <v:imagedata r:id="rId2156" o:title="Корень n-й степени с примерами решения"/>
          </v:shape>
        </w:pict>
      </w:r>
      <w:r w:rsidRPr="00702DF2">
        <w:rPr>
          <w:color w:val="212529"/>
          <w:sz w:val="28"/>
          <w:szCs w:val="28"/>
        </w:rPr>
        <w:t>, потому что </w:t>
      </w:r>
      <w:r w:rsidR="00C26BB5">
        <w:rPr>
          <w:noProof/>
          <w:color w:val="212529"/>
          <w:sz w:val="28"/>
          <w:szCs w:val="28"/>
        </w:rPr>
        <w:pict>
          <v:shape id="Рисунок 2333" o:spid="_x0000_i2548" type="#_x0000_t75" alt="Корень n-й степени с примерами решения" style="width:45pt;height:19.5pt;visibility:visible;mso-wrap-style:square">
            <v:imagedata r:id="rId2157" o:title="Корень n-й степени с примерами решения"/>
          </v:shape>
        </w:pict>
      </w:r>
      <w:r w:rsidRPr="00702DF2">
        <w:rPr>
          <w:color w:val="212529"/>
          <w:sz w:val="28"/>
          <w:szCs w:val="28"/>
        </w:rPr>
        <w:t> и </w:t>
      </w:r>
      <w:r w:rsidR="00C26BB5">
        <w:rPr>
          <w:noProof/>
          <w:color w:val="212529"/>
          <w:sz w:val="28"/>
          <w:szCs w:val="28"/>
        </w:rPr>
        <w:pict>
          <v:shape id="Рисунок 2334" o:spid="_x0000_i2549" type="#_x0000_t75" alt="Корень n-й степени с примерами решения" style="width:66pt;height:22.5pt;visibility:visible;mso-wrap-style:square">
            <v:imagedata r:id="rId2158" o:title="Корень n-й степени с примерами решения"/>
          </v:shape>
        </w:pict>
      </w:r>
      <w:r w:rsidRPr="00702DF2">
        <w:rPr>
          <w:color w:val="212529"/>
          <w:sz w:val="28"/>
          <w:szCs w:val="28"/>
        </w:rPr>
        <w:t>.</w:t>
      </w:r>
    </w:p>
    <w:p w:rsidR="00A92D27" w:rsidRPr="00702DF2" w:rsidRDefault="00A92D27" w:rsidP="00A92D27">
      <w:pPr>
        <w:shd w:val="clear" w:color="auto" w:fill="FFFFFF"/>
        <w:rPr>
          <w:color w:val="212529"/>
          <w:sz w:val="28"/>
          <w:szCs w:val="28"/>
        </w:rPr>
      </w:pPr>
      <w:r w:rsidRPr="00702DF2">
        <w:rPr>
          <w:color w:val="212529"/>
          <w:sz w:val="28"/>
          <w:szCs w:val="28"/>
        </w:rPr>
        <w:t>Если </w:t>
      </w:r>
      <w:r w:rsidR="00C26BB5">
        <w:rPr>
          <w:noProof/>
          <w:color w:val="212529"/>
          <w:sz w:val="28"/>
          <w:szCs w:val="28"/>
        </w:rPr>
        <w:pict>
          <v:shape id="Рисунок 2335" o:spid="_x0000_i2550" type="#_x0000_t75" alt="Корень n-й степени с примерами решения" style="width:12.75pt;height:18pt;visibility:visible;mso-wrap-style:square">
            <v:imagedata r:id="rId2159" o:title="Корень n-й степени с примерами решения"/>
          </v:shape>
        </w:pict>
      </w:r>
      <w:r w:rsidRPr="00702DF2">
        <w:rPr>
          <w:color w:val="212529"/>
          <w:sz w:val="28"/>
          <w:szCs w:val="28"/>
        </w:rPr>
        <w:t> нечетное число, то для любого числа </w:t>
      </w:r>
      <w:r w:rsidR="00C26BB5">
        <w:rPr>
          <w:noProof/>
          <w:color w:val="212529"/>
          <w:sz w:val="28"/>
          <w:szCs w:val="28"/>
        </w:rPr>
        <w:pict>
          <v:shape id="Рисунок 2336" o:spid="_x0000_i2551" type="#_x0000_t75" alt="Корень n-й степени с примерами решения" style="width:15pt;height:15pt;visibility:visible;mso-wrap-style:square">
            <v:imagedata r:id="rId2160" o:title="Корень n-й степени с примерами решения"/>
          </v:shape>
        </w:pict>
      </w:r>
      <w:r w:rsidRPr="00702DF2">
        <w:rPr>
          <w:color w:val="212529"/>
          <w:sz w:val="28"/>
          <w:szCs w:val="28"/>
        </w:rPr>
        <w:t> существует единственное действительное число, </w:t>
      </w:r>
      <w:r w:rsidR="00C26BB5">
        <w:rPr>
          <w:noProof/>
          <w:color w:val="212529"/>
          <w:sz w:val="28"/>
          <w:szCs w:val="28"/>
        </w:rPr>
        <w:pict>
          <v:shape id="Рисунок 2337" o:spid="_x0000_i2552" type="#_x0000_t75" alt="Корень n-й степени с примерами решения" style="width:30.75pt;height:15pt;visibility:visible;mso-wrap-style:square">
            <v:imagedata r:id="rId2161" o:title="Корень n-й степени с примерами решения"/>
          </v:shape>
        </w:pict>
      </w:r>
      <w:r w:rsidRPr="00702DF2">
        <w:rPr>
          <w:color w:val="212529"/>
          <w:sz w:val="28"/>
          <w:szCs w:val="28"/>
        </w:rPr>
        <w:t> степень которого равна </w:t>
      </w:r>
      <w:r w:rsidR="00C26BB5">
        <w:rPr>
          <w:noProof/>
          <w:color w:val="212529"/>
          <w:sz w:val="28"/>
          <w:szCs w:val="28"/>
        </w:rPr>
        <w:pict>
          <v:shape id="Рисунок 2338" o:spid="_x0000_i2553" type="#_x0000_t75" alt="Корень n-й степени с примерами решения" style="width:15pt;height:15pt;visibility:visible;mso-wrap-style:square">
            <v:imagedata r:id="rId2160" o:title="Корень n-й степени с примерами решения"/>
          </v:shape>
        </w:pict>
      </w:r>
      <w:r w:rsidRPr="00702DF2">
        <w:rPr>
          <w:color w:val="212529"/>
          <w:sz w:val="28"/>
          <w:szCs w:val="28"/>
        </w:rPr>
        <w:t>.</w:t>
      </w:r>
    </w:p>
    <w:p w:rsidR="00A92D27" w:rsidRPr="00702DF2" w:rsidRDefault="00A92D27" w:rsidP="00A92D27">
      <w:pPr>
        <w:shd w:val="clear" w:color="auto" w:fill="FFFFFF"/>
        <w:rPr>
          <w:color w:val="212529"/>
          <w:sz w:val="28"/>
          <w:szCs w:val="28"/>
        </w:rPr>
      </w:pPr>
      <w:r w:rsidRPr="00702DF2">
        <w:rPr>
          <w:color w:val="212529"/>
          <w:sz w:val="28"/>
          <w:szCs w:val="28"/>
        </w:rPr>
        <w:t>Если </w:t>
      </w:r>
      <w:r w:rsidR="00C26BB5">
        <w:rPr>
          <w:noProof/>
          <w:color w:val="212529"/>
          <w:sz w:val="28"/>
          <w:szCs w:val="28"/>
        </w:rPr>
        <w:pict>
          <v:shape id="Рисунок 2339" o:spid="_x0000_i2554" type="#_x0000_t75" alt="Корень n-й степени с примерами решения" style="width:12.75pt;height:18pt;visibility:visible;mso-wrap-style:square">
            <v:imagedata r:id="rId2159" o:title="Корень n-й степени с примерами решения"/>
          </v:shape>
        </w:pict>
      </w:r>
      <w:r w:rsidRPr="00702DF2">
        <w:rPr>
          <w:color w:val="212529"/>
          <w:sz w:val="28"/>
          <w:szCs w:val="28"/>
        </w:rPr>
        <w:t> четное число, то при </w:t>
      </w:r>
      <w:r w:rsidR="00C26BB5">
        <w:rPr>
          <w:noProof/>
          <w:color w:val="212529"/>
          <w:sz w:val="28"/>
          <w:szCs w:val="28"/>
        </w:rPr>
        <w:pict>
          <v:shape id="Рисунок 2340" o:spid="_x0000_i2555" type="#_x0000_t75" alt="Корень n-й степени с примерами решения" style="width:42.75pt;height:15.75pt;visibility:visible;mso-wrap-style:square">
            <v:imagedata r:id="rId2162" o:title="Корень n-й степени с примерами решения"/>
          </v:shape>
        </w:pict>
      </w:r>
      <w:r w:rsidRPr="00702DF2">
        <w:rPr>
          <w:color w:val="212529"/>
          <w:sz w:val="28"/>
          <w:szCs w:val="28"/>
        </w:rPr>
        <w:t> существуют два действительных числа, </w:t>
      </w:r>
      <w:r w:rsidR="00C26BB5">
        <w:rPr>
          <w:noProof/>
          <w:color w:val="212529"/>
          <w:sz w:val="28"/>
          <w:szCs w:val="28"/>
        </w:rPr>
        <w:pict>
          <v:shape id="Рисунок 2341" o:spid="_x0000_i2556" type="#_x0000_t75" alt="Корень n-й степени с примерами решения" style="width:30.75pt;height:15pt;visibility:visible;mso-wrap-style:square">
            <v:imagedata r:id="rId2161" o:title="Корень n-й степени с примерами решения"/>
          </v:shape>
        </w:pict>
      </w:r>
      <w:r w:rsidRPr="00702DF2">
        <w:rPr>
          <w:color w:val="212529"/>
          <w:sz w:val="28"/>
          <w:szCs w:val="28"/>
        </w:rPr>
        <w:t> степень которых равна </w:t>
      </w:r>
      <w:r w:rsidR="00C26BB5">
        <w:rPr>
          <w:noProof/>
          <w:color w:val="212529"/>
          <w:sz w:val="28"/>
          <w:szCs w:val="28"/>
        </w:rPr>
        <w:pict>
          <v:shape id="Рисунок 2342" o:spid="_x0000_i2557" type="#_x0000_t75" alt="Корень n-й степени с примерами решения" style="width:15pt;height:15pt;visibility:visible;mso-wrap-style:square">
            <v:imagedata r:id="rId2160" o:title="Корень n-й степени с примерами решения"/>
          </v:shape>
        </w:pict>
      </w:r>
      <w:r w:rsidRPr="00702DF2">
        <w:rPr>
          <w:color w:val="212529"/>
          <w:sz w:val="28"/>
          <w:szCs w:val="28"/>
        </w:rPr>
        <w:t>. Эти числа являются взаимно противоположными.</w:t>
      </w:r>
    </w:p>
    <w:p w:rsidR="00A92D27" w:rsidRPr="00702DF2" w:rsidRDefault="00A92D27" w:rsidP="00A92D27">
      <w:pPr>
        <w:shd w:val="clear" w:color="auto" w:fill="FFFFFF"/>
        <w:rPr>
          <w:color w:val="212529"/>
          <w:sz w:val="28"/>
          <w:szCs w:val="28"/>
        </w:rPr>
      </w:pPr>
      <w:r w:rsidRPr="00702DF2">
        <w:rPr>
          <w:color w:val="212529"/>
          <w:sz w:val="28"/>
          <w:szCs w:val="28"/>
        </w:rPr>
        <w:t>Если </w:t>
      </w:r>
      <w:r w:rsidR="00C26BB5">
        <w:rPr>
          <w:noProof/>
          <w:color w:val="212529"/>
          <w:sz w:val="28"/>
          <w:szCs w:val="28"/>
        </w:rPr>
        <w:pict>
          <v:shape id="Рисунок 2343" o:spid="_x0000_i2558" type="#_x0000_t75" alt="Корень n-й степени с примерами решения" style="width:12.75pt;height:18pt;visibility:visible;mso-wrap-style:square">
            <v:imagedata r:id="rId2159" o:title="Корень n-й степени с примерами решения"/>
          </v:shape>
        </w:pict>
      </w:r>
      <w:r w:rsidRPr="00702DF2">
        <w:rPr>
          <w:color w:val="212529"/>
          <w:sz w:val="28"/>
          <w:szCs w:val="28"/>
        </w:rPr>
        <w:t> четное число, при </w:t>
      </w:r>
      <w:r w:rsidR="00C26BB5">
        <w:rPr>
          <w:noProof/>
          <w:color w:val="212529"/>
          <w:sz w:val="28"/>
          <w:szCs w:val="28"/>
        </w:rPr>
        <w:pict>
          <v:shape id="Рисунок 2344" o:spid="_x0000_i2559" type="#_x0000_t75" alt="Корень n-й степени с примерами решения" style="width:39pt;height:17.25pt;visibility:visible;mso-wrap-style:square">
            <v:imagedata r:id="rId2163" o:title="Корень n-й степени с примерами решения"/>
          </v:shape>
        </w:pict>
      </w:r>
      <w:r w:rsidRPr="00702DF2">
        <w:rPr>
          <w:color w:val="212529"/>
          <w:sz w:val="28"/>
          <w:szCs w:val="28"/>
        </w:rPr>
        <w:t> </w:t>
      </w:r>
      <w:r w:rsidR="00C26BB5">
        <w:rPr>
          <w:noProof/>
          <w:color w:val="212529"/>
          <w:sz w:val="28"/>
          <w:szCs w:val="28"/>
        </w:rPr>
        <w:pict>
          <v:shape id="Рисунок 2345" o:spid="_x0000_i2560" type="#_x0000_t75" alt="Корень n-й степени с примерами решения" style="width:15pt;height:15pt;visibility:visible;mso-wrap-style:square">
            <v:imagedata r:id="rId2160" o:title="Корень n-й степени с примерами решения"/>
          </v:shape>
        </w:pict>
      </w:r>
      <w:r w:rsidRPr="00702DF2">
        <w:rPr>
          <w:color w:val="212529"/>
          <w:sz w:val="28"/>
          <w:szCs w:val="28"/>
        </w:rPr>
        <w:t> не имеет действительного корня.</w:t>
      </w:r>
    </w:p>
    <w:p w:rsidR="00A92D27" w:rsidRPr="00702DF2" w:rsidRDefault="00A92D27" w:rsidP="00A92D27">
      <w:pPr>
        <w:shd w:val="clear" w:color="auto" w:fill="FFFFFF"/>
        <w:rPr>
          <w:color w:val="212529"/>
          <w:sz w:val="28"/>
          <w:szCs w:val="28"/>
        </w:rPr>
      </w:pPr>
      <w:r w:rsidRPr="00702DF2">
        <w:rPr>
          <w:color w:val="212529"/>
          <w:sz w:val="28"/>
          <w:szCs w:val="28"/>
        </w:rPr>
        <w:t>Арифметическим корнем </w:t>
      </w:r>
      <w:r w:rsidR="00C26BB5">
        <w:rPr>
          <w:noProof/>
          <w:color w:val="212529"/>
          <w:sz w:val="28"/>
          <w:szCs w:val="28"/>
        </w:rPr>
        <w:pict>
          <v:shape id="Рисунок 2346" o:spid="_x0000_i2561" type="#_x0000_t75" alt="Корень n-й степени с примерами решения" style="width:39.75pt;height:14.25pt;visibility:visible;mso-wrap-style:square">
            <v:imagedata r:id="rId2164" o:title="Корень n-й степени с примерами решения"/>
          </v:shape>
        </w:pict>
      </w:r>
      <w:r w:rsidRPr="00702DF2">
        <w:rPr>
          <w:color w:val="212529"/>
          <w:sz w:val="28"/>
          <w:szCs w:val="28"/>
        </w:rPr>
        <w:t> степени из числа </w:t>
      </w:r>
      <w:r w:rsidR="00C26BB5">
        <w:rPr>
          <w:noProof/>
          <w:color w:val="212529"/>
          <w:sz w:val="28"/>
          <w:szCs w:val="28"/>
        </w:rPr>
        <w:pict>
          <v:shape id="Рисунок 2347" o:spid="_x0000_i2562" type="#_x0000_t75" alt="Корень n-й степени с примерами решения" style="width:63pt;height:21.75pt;visibility:visible;mso-wrap-style:square">
            <v:imagedata r:id="rId2165" o:title="Корень n-й степени с примерами решения"/>
          </v:shape>
        </w:pict>
      </w:r>
      <w:r w:rsidRPr="00702DF2">
        <w:rPr>
          <w:color w:val="212529"/>
          <w:sz w:val="28"/>
          <w:szCs w:val="28"/>
        </w:rPr>
        <w:t>называется неотрицательное число, </w:t>
      </w:r>
      <w:r w:rsidR="00C26BB5">
        <w:rPr>
          <w:noProof/>
          <w:color w:val="212529"/>
          <w:sz w:val="28"/>
          <w:szCs w:val="28"/>
        </w:rPr>
        <w:pict>
          <v:shape id="Рисунок 2348" o:spid="_x0000_i2563" type="#_x0000_t75" alt="Корень n-й степени с примерами решения" style="width:30.75pt;height:15pt;visibility:visible;mso-wrap-style:square">
            <v:imagedata r:id="rId2161" o:title="Корень n-й степени с примерами решения"/>
          </v:shape>
        </w:pict>
      </w:r>
      <w:r w:rsidRPr="00702DF2">
        <w:rPr>
          <w:color w:val="212529"/>
          <w:sz w:val="28"/>
          <w:szCs w:val="28"/>
        </w:rPr>
        <w:t> степень которого равна </w:t>
      </w:r>
      <w:r w:rsidR="00C26BB5">
        <w:rPr>
          <w:noProof/>
          <w:color w:val="212529"/>
          <w:sz w:val="28"/>
          <w:szCs w:val="28"/>
        </w:rPr>
        <w:pict>
          <v:shape id="Рисунок 2349" o:spid="_x0000_i2564" type="#_x0000_t75" alt="Корень n-й степени с примерами решения" style="width:15pt;height:15pt;visibility:visible;mso-wrap-style:square">
            <v:imagedata r:id="rId2160" o:title="Корень n-й степени с примерами решения"/>
          </v:shape>
        </w:pict>
      </w:r>
      <w:r w:rsidRPr="00702DF2">
        <w:rPr>
          <w:color w:val="212529"/>
          <w:sz w:val="28"/>
          <w:szCs w:val="28"/>
        </w:rPr>
        <w:t>. Обозначается </w:t>
      </w:r>
      <w:r w:rsidR="00C26BB5">
        <w:rPr>
          <w:noProof/>
          <w:color w:val="212529"/>
          <w:sz w:val="28"/>
          <w:szCs w:val="28"/>
        </w:rPr>
        <w:pict>
          <v:shape id="Рисунок 2350" o:spid="_x0000_i2565" type="#_x0000_t75" alt="Корень n-й степени с примерами решения" style="width:29.25pt;height:25.5pt;visibility:visible;mso-wrap-style:square">
            <v:imagedata r:id="rId2166" o:title="Корень n-й степени с примерами решения"/>
          </v:shape>
        </w:pict>
      </w:r>
      <w:r w:rsidRPr="00702DF2">
        <w:rPr>
          <w:color w:val="212529"/>
          <w:sz w:val="28"/>
          <w:szCs w:val="28"/>
        </w:rPr>
        <w:t> и читается так: «корень </w:t>
      </w:r>
      <w:r w:rsidR="00C26BB5">
        <w:rPr>
          <w:noProof/>
          <w:color w:val="212529"/>
          <w:sz w:val="28"/>
          <w:szCs w:val="28"/>
        </w:rPr>
        <w:pict>
          <v:shape id="Рисунок 2351" o:spid="_x0000_i2566" type="#_x0000_t75" alt="Корень n-й степени с примерами решения" style="width:27.75pt;height:15.75pt;visibility:visible;mso-wrap-style:square">
            <v:imagedata r:id="rId2167" o:title="Корень n-й степени с примерами решения"/>
          </v:shape>
        </w:pict>
      </w:r>
      <w:r w:rsidRPr="00702DF2">
        <w:rPr>
          <w:color w:val="212529"/>
          <w:sz w:val="28"/>
          <w:szCs w:val="28"/>
        </w:rPr>
        <w:t> степени из числа </w:t>
      </w:r>
      <w:r w:rsidR="00C26BB5">
        <w:rPr>
          <w:noProof/>
          <w:color w:val="212529"/>
          <w:sz w:val="28"/>
          <w:szCs w:val="28"/>
        </w:rPr>
        <w:pict>
          <v:shape id="Рисунок 2352" o:spid="_x0000_i2567" type="#_x0000_t75" alt="Корень n-й степени с примерами решения" style="width:15pt;height:15pt;visibility:visible;mso-wrap-style:square">
            <v:imagedata r:id="rId2160" o:title="Корень n-й степени с примерами решения"/>
          </v:shape>
        </w:pict>
      </w:r>
      <w:r w:rsidRPr="00702DF2">
        <w:rPr>
          <w:color w:val="212529"/>
          <w:sz w:val="28"/>
          <w:szCs w:val="28"/>
        </w:rPr>
        <w:t>». Число </w:t>
      </w:r>
      <w:r w:rsidR="00C26BB5">
        <w:rPr>
          <w:noProof/>
          <w:color w:val="212529"/>
          <w:sz w:val="28"/>
          <w:szCs w:val="28"/>
        </w:rPr>
        <w:pict>
          <v:shape id="Рисунок 2353" o:spid="_x0000_i2568" type="#_x0000_t75" alt="Корень n-й степени с примерами решения" style="width:15pt;height:15pt;visibility:visible;mso-wrap-style:square">
            <v:imagedata r:id="rId2160" o:title="Корень n-й степени с примерами решения"/>
          </v:shape>
        </w:pict>
      </w:r>
      <w:r w:rsidRPr="00702DF2">
        <w:rPr>
          <w:color w:val="212529"/>
          <w:sz w:val="28"/>
          <w:szCs w:val="28"/>
        </w:rPr>
        <w:t> называется подкоренным числом или подкоренным выражением, </w:t>
      </w:r>
      <w:r w:rsidR="00C26BB5">
        <w:rPr>
          <w:noProof/>
          <w:color w:val="212529"/>
          <w:sz w:val="28"/>
          <w:szCs w:val="28"/>
        </w:rPr>
        <w:pict>
          <v:shape id="Рисунок 2354" o:spid="_x0000_i2569" type="#_x0000_t75" alt="Корень n-й степени с примерами решения" style="width:15pt;height:14.25pt;visibility:visible;mso-wrap-style:square">
            <v:imagedata r:id="rId2168" o:title="Корень n-й степени с примерами решения"/>
          </v:shape>
        </w:pict>
      </w:r>
      <w:r w:rsidRPr="00702DF2">
        <w:rPr>
          <w:color w:val="212529"/>
          <w:sz w:val="28"/>
          <w:szCs w:val="28"/>
        </w:rPr>
        <w:t> - показателем корня. При </w:t>
      </w:r>
      <w:r w:rsidR="00C26BB5">
        <w:rPr>
          <w:noProof/>
          <w:color w:val="212529"/>
          <w:sz w:val="28"/>
          <w:szCs w:val="28"/>
        </w:rPr>
        <w:pict>
          <v:shape id="Рисунок 2355" o:spid="_x0000_i2570" type="#_x0000_t75" alt="Корень n-й степени с примерами решения" style="width:42.75pt;height:15.75pt;visibility:visible;mso-wrap-style:square">
            <v:imagedata r:id="rId2162" o:title="Корень n-й степени с примерами решения"/>
          </v:shape>
        </w:pict>
      </w:r>
      <w:r w:rsidRPr="00702DF2">
        <w:rPr>
          <w:color w:val="212529"/>
          <w:sz w:val="28"/>
          <w:szCs w:val="28"/>
        </w:rPr>
        <w:t> отрицательный корень четной степени из числа </w:t>
      </w:r>
      <w:r w:rsidR="00C26BB5">
        <w:rPr>
          <w:noProof/>
          <w:color w:val="212529"/>
          <w:sz w:val="28"/>
          <w:szCs w:val="28"/>
        </w:rPr>
        <w:pict>
          <v:shape id="Рисунок 2356" o:spid="_x0000_i2571" type="#_x0000_t75" alt="Корень n-й степени с примерами решения" style="width:15pt;height:15pt;visibility:visible;mso-wrap-style:square">
            <v:imagedata r:id="rId2160" o:title="Корень n-й степени с примерами решения"/>
          </v:shape>
        </w:pict>
      </w:r>
      <w:r w:rsidRPr="00702DF2">
        <w:rPr>
          <w:color w:val="212529"/>
          <w:sz w:val="28"/>
          <w:szCs w:val="28"/>
        </w:rPr>
        <w:t> обозначается </w:t>
      </w:r>
      <w:r w:rsidR="00C26BB5">
        <w:rPr>
          <w:noProof/>
          <w:color w:val="212529"/>
          <w:sz w:val="28"/>
          <w:szCs w:val="28"/>
        </w:rPr>
        <w:pict>
          <v:shape id="Рисунок 2357" o:spid="_x0000_i2572" type="#_x0000_t75" alt="Корень n-й степени с примерами решения" style="width:42pt;height:22.5pt;visibility:visible;mso-wrap-style:square">
            <v:imagedata r:id="rId2169" o:title="Корень n-й степени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Корень нечетной степени из отрицательного числа можно выразить через арифметический корень той же степени. Например, </w:t>
      </w:r>
      <w:r w:rsidR="00C26BB5">
        <w:rPr>
          <w:noProof/>
          <w:color w:val="212529"/>
          <w:sz w:val="28"/>
          <w:szCs w:val="28"/>
        </w:rPr>
        <w:pict>
          <v:shape id="Рисунок 2358" o:spid="_x0000_i2573" type="#_x0000_t75" alt="Корень n-й степени с примерами решения" style="width:120pt;height:26.25pt;visibility:visible;mso-wrap-style:square">
            <v:imagedata r:id="rId2170" o:title="Корень n-й степени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Если </w:t>
      </w:r>
      <w:r w:rsidR="00C26BB5">
        <w:rPr>
          <w:noProof/>
          <w:color w:val="212529"/>
          <w:sz w:val="28"/>
          <w:szCs w:val="28"/>
        </w:rPr>
        <w:pict>
          <v:shape id="Рисунок 2359" o:spid="_x0000_i2574" type="#_x0000_t75" alt="Корень n-й степени с примерами решения" style="width:36.75pt;height:21pt;visibility:visible;mso-wrap-style:square">
            <v:imagedata r:id="rId2171" o:title="Корень n-й степени с примерами решения"/>
          </v:shape>
        </w:pict>
      </w:r>
      <w:r w:rsidRPr="00702DF2">
        <w:rPr>
          <w:color w:val="212529"/>
          <w:sz w:val="28"/>
          <w:szCs w:val="28"/>
        </w:rPr>
        <w:t>, то </w:t>
      </w:r>
      <w:r w:rsidR="00C26BB5">
        <w:rPr>
          <w:noProof/>
          <w:color w:val="212529"/>
          <w:sz w:val="28"/>
          <w:szCs w:val="28"/>
        </w:rPr>
        <w:pict>
          <v:shape id="Рисунок 2360" o:spid="_x0000_i2575" type="#_x0000_t75" alt="Корень n-й степени с примерами решения" style="width:62.25pt;height:23.25pt;visibility:visible;mso-wrap-style:square">
            <v:imagedata r:id="rId2172" o:title="Корень n-й степени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Если </w:t>
      </w:r>
      <w:r w:rsidR="00C26BB5">
        <w:rPr>
          <w:noProof/>
          <w:color w:val="212529"/>
          <w:sz w:val="28"/>
          <w:szCs w:val="28"/>
        </w:rPr>
        <w:pict>
          <v:shape id="Рисунок 2361" o:spid="_x0000_i2576" type="#_x0000_t75" alt="Корень n-й степени с примерами решения" style="width:12.75pt;height:18pt;visibility:visible;mso-wrap-style:square">
            <v:imagedata r:id="rId2159" o:title="Корень n-й степени с примерами решения"/>
          </v:shape>
        </w:pict>
      </w:r>
      <w:r w:rsidRPr="00702DF2">
        <w:rPr>
          <w:color w:val="212529"/>
          <w:sz w:val="28"/>
          <w:szCs w:val="28"/>
        </w:rPr>
        <w:t> нечетное число, то выражение </w:t>
      </w:r>
      <w:r w:rsidR="00C26BB5">
        <w:rPr>
          <w:noProof/>
          <w:color w:val="212529"/>
          <w:sz w:val="28"/>
          <w:szCs w:val="28"/>
        </w:rPr>
        <w:pict>
          <v:shape id="Рисунок 2362" o:spid="_x0000_i2577" type="#_x0000_t75" alt="Корень n-й степени с примерами решения" style="width:27pt;height:23.25pt;visibility:visible;mso-wrap-style:square">
            <v:imagedata r:id="rId2173" o:title="Корень n-й степени с примерами решения"/>
          </v:shape>
        </w:pict>
      </w:r>
      <w:r w:rsidRPr="00702DF2">
        <w:rPr>
          <w:color w:val="212529"/>
          <w:sz w:val="28"/>
          <w:szCs w:val="28"/>
        </w:rPr>
        <w:t> имеет смысл для любого </w:t>
      </w:r>
      <w:r w:rsidR="00C26BB5">
        <w:rPr>
          <w:noProof/>
          <w:color w:val="212529"/>
          <w:sz w:val="28"/>
          <w:szCs w:val="28"/>
        </w:rPr>
        <w:pict>
          <v:shape id="Рисунок 2363" o:spid="_x0000_i2578" type="#_x0000_t75" alt="Корень n-й степени с примерами решения" style="width:37.5pt;height:18pt;visibility:visible;mso-wrap-style:square">
            <v:imagedata r:id="rId2174" o:title="Корень n-й степени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Если </w:t>
      </w:r>
      <w:r w:rsidR="00C26BB5">
        <w:rPr>
          <w:noProof/>
          <w:color w:val="212529"/>
          <w:sz w:val="28"/>
          <w:szCs w:val="28"/>
        </w:rPr>
        <w:pict>
          <v:shape id="Рисунок 2364" o:spid="_x0000_i2579" type="#_x0000_t75" alt="Корень n-й степени с примерами решения" style="width:12.75pt;height:18pt;visibility:visible;mso-wrap-style:square">
            <v:imagedata r:id="rId2159" o:title="Корень n-й степени с примерами решения"/>
          </v:shape>
        </w:pict>
      </w:r>
      <w:r w:rsidRPr="00702DF2">
        <w:rPr>
          <w:color w:val="212529"/>
          <w:sz w:val="28"/>
          <w:szCs w:val="28"/>
        </w:rPr>
        <w:t> четное число, то выражение </w:t>
      </w:r>
      <w:r w:rsidR="00C26BB5">
        <w:rPr>
          <w:noProof/>
          <w:color w:val="212529"/>
          <w:sz w:val="28"/>
          <w:szCs w:val="28"/>
        </w:rPr>
        <w:pict>
          <v:shape id="Рисунок 2365" o:spid="_x0000_i2580" type="#_x0000_t75" alt="Корень n-й степени с примерами решения" style="width:27pt;height:23.25pt;visibility:visible;mso-wrap-style:square">
            <v:imagedata r:id="rId2173" o:title="Корень n-й степени с примерами решения"/>
          </v:shape>
        </w:pict>
      </w:r>
      <w:r w:rsidRPr="00702DF2">
        <w:rPr>
          <w:color w:val="212529"/>
          <w:sz w:val="28"/>
          <w:szCs w:val="28"/>
        </w:rPr>
        <w:t> имеет смысл только при </w:t>
      </w:r>
      <w:r w:rsidR="00C26BB5">
        <w:rPr>
          <w:noProof/>
          <w:color w:val="212529"/>
          <w:sz w:val="28"/>
          <w:szCs w:val="28"/>
        </w:rPr>
        <w:pict>
          <v:shape id="Рисунок 2366" o:spid="_x0000_i2581" type="#_x0000_t75" alt="Корень n-й степени с примерами решения" style="width:45pt;height:19.5pt;visibility:visible;mso-wrap-style:square">
            <v:imagedata r:id="rId2175" o:title="Корень n-й степени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При всех значениях имеющего смысл выражения </w:t>
      </w:r>
      <w:r w:rsidR="00C26BB5">
        <w:rPr>
          <w:noProof/>
          <w:color w:val="212529"/>
          <w:sz w:val="28"/>
          <w:szCs w:val="28"/>
        </w:rPr>
        <w:pict>
          <v:shape id="Рисунок 2367" o:spid="_x0000_i2582" type="#_x0000_t75" alt="Корень n-й степени с примерами решения" style="width:27pt;height:23.25pt;visibility:visible;mso-wrap-style:square">
            <v:imagedata r:id="rId2173" o:title="Корень n-й степени с примерами решения"/>
          </v:shape>
        </w:pict>
      </w:r>
      <w:r w:rsidRPr="00702DF2">
        <w:rPr>
          <w:color w:val="212529"/>
          <w:sz w:val="28"/>
          <w:szCs w:val="28"/>
        </w:rPr>
        <w:t>, справедливо </w:t>
      </w:r>
      <w:r w:rsidR="00C26BB5">
        <w:rPr>
          <w:noProof/>
          <w:color w:val="212529"/>
          <w:sz w:val="28"/>
          <w:szCs w:val="28"/>
        </w:rPr>
        <w:pict>
          <v:shape id="Рисунок 2368" o:spid="_x0000_i2583" type="#_x0000_t75" alt="Корень n-й степени с примерами решения" style="width:66.75pt;height:25.5pt;visibility:visible;mso-wrap-style:square">
            <v:imagedata r:id="rId2176" o:title="Корень n-й степени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Если </w:t>
      </w:r>
      <w:r w:rsidR="00C26BB5">
        <w:rPr>
          <w:noProof/>
          <w:color w:val="212529"/>
          <w:sz w:val="28"/>
          <w:szCs w:val="28"/>
        </w:rPr>
        <w:pict>
          <v:shape id="Рисунок 2369" o:spid="_x0000_i2584" type="#_x0000_t75" alt="Корень n-й степени с примерами решения" style="width:12.75pt;height:18pt;visibility:visible;mso-wrap-style:square">
            <v:imagedata r:id="rId2159" o:title="Корень n-й степени с примерами решения"/>
          </v:shape>
        </w:pict>
      </w:r>
      <w:r w:rsidRPr="00702DF2">
        <w:rPr>
          <w:color w:val="212529"/>
          <w:sz w:val="28"/>
          <w:szCs w:val="28"/>
        </w:rPr>
        <w:t> нечетное число,</w:t>
      </w:r>
      <w:r w:rsidR="00C26BB5">
        <w:rPr>
          <w:noProof/>
          <w:color w:val="212529"/>
          <w:sz w:val="28"/>
          <w:szCs w:val="28"/>
        </w:rPr>
        <w:pict>
          <v:shape id="Рисунок 2370" o:spid="_x0000_i2585" type="#_x0000_t75" alt="Корень n-й степени с примерами решения" style="width:63pt;height:27pt;visibility:visible;mso-wrap-style:square">
            <v:imagedata r:id="rId2177" o:title="Корень n-й степени с примерами решения"/>
          </v:shape>
        </w:pict>
      </w:r>
      <w:r w:rsidRPr="00702DF2">
        <w:rPr>
          <w:color w:val="212529"/>
          <w:sz w:val="28"/>
          <w:szCs w:val="28"/>
        </w:rPr>
        <w:t> Если </w:t>
      </w:r>
      <w:r w:rsidR="00C26BB5">
        <w:rPr>
          <w:noProof/>
          <w:color w:val="212529"/>
          <w:sz w:val="28"/>
          <w:szCs w:val="28"/>
        </w:rPr>
        <w:pict>
          <v:shape id="Рисунок 2371" o:spid="_x0000_i2586" type="#_x0000_t75" alt="Корень n-й степени с примерами решения" style="width:12.75pt;height:18pt;visibility:visible;mso-wrap-style:square">
            <v:imagedata r:id="rId2159" o:title="Корень n-й степени с примерами решения"/>
          </v:shape>
        </w:pict>
      </w:r>
      <w:r w:rsidRPr="00702DF2">
        <w:rPr>
          <w:color w:val="212529"/>
          <w:sz w:val="28"/>
          <w:szCs w:val="28"/>
        </w:rPr>
        <w:t> четное число, то </w:t>
      </w:r>
      <w:r w:rsidR="00C26BB5">
        <w:rPr>
          <w:noProof/>
          <w:color w:val="212529"/>
          <w:sz w:val="28"/>
          <w:szCs w:val="28"/>
        </w:rPr>
        <w:pict>
          <v:shape id="Рисунок 2372" o:spid="_x0000_i2587" type="#_x0000_t75" alt="Корень n-й степени с примерами решения" style="width:75pt;height:26.25pt;visibility:visible;mso-wrap-style:square">
            <v:imagedata r:id="rId2178" o:title="Корень n-й степени с примерами решения"/>
          </v:shape>
        </w:pict>
      </w:r>
    </w:p>
    <w:p w:rsidR="00A92D27" w:rsidRPr="00702DF2" w:rsidRDefault="00A92D27" w:rsidP="00A92D27">
      <w:pPr>
        <w:shd w:val="clear" w:color="auto" w:fill="FFFFFF"/>
        <w:rPr>
          <w:color w:val="212529"/>
          <w:sz w:val="28"/>
          <w:szCs w:val="28"/>
        </w:rPr>
      </w:pPr>
      <w:r w:rsidRPr="00702DF2">
        <w:rPr>
          <w:b/>
          <w:bCs/>
          <w:color w:val="212529"/>
          <w:sz w:val="28"/>
          <w:szCs w:val="28"/>
        </w:rPr>
        <w:t>Пример 1:</w:t>
      </w:r>
      <w:r w:rsidRPr="00702DF2">
        <w:rPr>
          <w:color w:val="212529"/>
          <w:sz w:val="28"/>
          <w:szCs w:val="28"/>
        </w:rPr>
        <w:t> </w:t>
      </w:r>
      <w:r w:rsidR="00C26BB5">
        <w:rPr>
          <w:noProof/>
          <w:color w:val="212529"/>
          <w:sz w:val="28"/>
          <w:szCs w:val="28"/>
        </w:rPr>
        <w:pict>
          <v:shape id="Рисунок 2373" o:spid="_x0000_i2588" type="#_x0000_t75" alt="Корень n-й степени с примерами решения" style="width:357.75pt;height:30pt;visibility:visible;mso-wrap-style:square">
            <v:imagedata r:id="rId2179" o:title="Корень n-й степени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Если </w:t>
      </w:r>
      <w:r w:rsidR="00C26BB5">
        <w:rPr>
          <w:noProof/>
          <w:color w:val="212529"/>
          <w:sz w:val="28"/>
          <w:szCs w:val="28"/>
        </w:rPr>
        <w:pict>
          <v:shape id="Рисунок 2374" o:spid="_x0000_i2589" type="#_x0000_t75" alt="Корень n-й степени с примерами решения" style="width:1in;height:23.25pt;visibility:visible;mso-wrap-style:square">
            <v:imagedata r:id="rId2180" o:title="Корень n-й степени с примерами решения"/>
          </v:shape>
        </w:pict>
      </w:r>
      <w:r w:rsidRPr="00702DF2">
        <w:rPr>
          <w:color w:val="212529"/>
          <w:sz w:val="28"/>
          <w:szCs w:val="28"/>
        </w:rPr>
        <w:t>, то </w:t>
      </w:r>
      <w:r w:rsidR="00C26BB5">
        <w:rPr>
          <w:noProof/>
          <w:color w:val="212529"/>
          <w:sz w:val="28"/>
          <w:szCs w:val="28"/>
        </w:rPr>
        <w:pict>
          <v:shape id="Рисунок 2375" o:spid="_x0000_i2590" type="#_x0000_t75" alt="Корень n-й степени с примерами решения" style="width:69.75pt;height:24pt;visibility:visible;mso-wrap-style:square">
            <v:imagedata r:id="rId2181" o:title="Корень n-й степени с примерами решения"/>
          </v:shape>
        </w:pict>
      </w:r>
    </w:p>
    <w:p w:rsidR="00A92D27" w:rsidRPr="00702DF2" w:rsidRDefault="00A92D27" w:rsidP="00A92D27">
      <w:pPr>
        <w:shd w:val="clear" w:color="auto" w:fill="FFFFFF"/>
        <w:rPr>
          <w:color w:val="212529"/>
          <w:sz w:val="28"/>
          <w:szCs w:val="28"/>
        </w:rPr>
      </w:pPr>
      <w:r w:rsidRPr="00702DF2">
        <w:rPr>
          <w:b/>
          <w:bCs/>
          <w:color w:val="212529"/>
          <w:sz w:val="28"/>
          <w:szCs w:val="28"/>
        </w:rPr>
        <w:t>Пример 2: </w:t>
      </w:r>
      <w:r w:rsidR="00C26BB5">
        <w:rPr>
          <w:noProof/>
          <w:color w:val="212529"/>
          <w:sz w:val="28"/>
          <w:szCs w:val="28"/>
        </w:rPr>
        <w:pict>
          <v:shape id="Рисунок 2376" o:spid="_x0000_i2591" type="#_x0000_t75" alt="Корень n-й степени с примерами решения" style="width:2in;height:25.5pt;visibility:visible;mso-wrap-style:square">
            <v:imagedata r:id="rId2182" o:title="Корень n-й степени с примерами решения"/>
          </v:shape>
        </w:pict>
      </w:r>
    </w:p>
    <w:p w:rsidR="00A92D27" w:rsidRPr="00702DF2" w:rsidRDefault="00A92D27" w:rsidP="00A92D27">
      <w:pPr>
        <w:shd w:val="clear" w:color="auto" w:fill="FFFFFF"/>
        <w:rPr>
          <w:color w:val="212529"/>
          <w:sz w:val="28"/>
          <w:szCs w:val="28"/>
        </w:rPr>
      </w:pPr>
      <w:r w:rsidRPr="00702DF2">
        <w:rPr>
          <w:b/>
          <w:bCs/>
          <w:color w:val="212529"/>
          <w:sz w:val="28"/>
          <w:szCs w:val="28"/>
        </w:rPr>
        <w:t>Примеры:</w:t>
      </w:r>
    </w:p>
    <w:p w:rsidR="00A92D27" w:rsidRPr="00702DF2" w:rsidRDefault="00A92D27" w:rsidP="005073CA">
      <w:pPr>
        <w:numPr>
          <w:ilvl w:val="0"/>
          <w:numId w:val="75"/>
        </w:numPr>
        <w:shd w:val="clear" w:color="auto" w:fill="FFFFFF"/>
        <w:spacing w:before="100" w:beforeAutospacing="1"/>
        <w:rPr>
          <w:color w:val="212529"/>
          <w:sz w:val="28"/>
          <w:szCs w:val="28"/>
        </w:rPr>
      </w:pPr>
      <w:r w:rsidRPr="00702DF2">
        <w:rPr>
          <w:i/>
          <w:iCs/>
          <w:color w:val="212529"/>
          <w:sz w:val="28"/>
          <w:szCs w:val="28"/>
        </w:rPr>
        <w:t>Уравнение с нечетной степенью </w:t>
      </w:r>
      <w:r w:rsidR="00C26BB5">
        <w:rPr>
          <w:i/>
          <w:noProof/>
          <w:color w:val="212529"/>
          <w:sz w:val="28"/>
          <w:szCs w:val="28"/>
        </w:rPr>
        <w:pict>
          <v:shape id="Рисунок 2377" o:spid="_x0000_i2592" type="#_x0000_t75" alt="Корень n-й степени с примерами решения" style="width:51pt;height:21pt;visibility:visible;mso-wrap-style:square">
            <v:imagedata r:id="rId2183" o:title="Корень n-й степени с примерами решения"/>
          </v:shape>
        </w:pict>
      </w:r>
      <w:r w:rsidRPr="00702DF2">
        <w:rPr>
          <w:i/>
          <w:iCs/>
          <w:color w:val="212529"/>
          <w:sz w:val="28"/>
          <w:szCs w:val="28"/>
        </w:rPr>
        <w:t> имеет единственный действительный корень: </w:t>
      </w:r>
      <w:r w:rsidR="00C26BB5">
        <w:rPr>
          <w:i/>
          <w:noProof/>
          <w:color w:val="212529"/>
          <w:sz w:val="28"/>
          <w:szCs w:val="28"/>
        </w:rPr>
        <w:pict>
          <v:shape id="Рисунок 2378" o:spid="_x0000_i2593" type="#_x0000_t75" alt="Корень n-й степени с примерами решения" style="width:84.75pt;height:27pt;visibility:visible;mso-wrap-style:square">
            <v:imagedata r:id="rId2184" o:title="Корень n-й степени с примерами решения"/>
          </v:shape>
        </w:pict>
      </w:r>
    </w:p>
    <w:p w:rsidR="00A92D27" w:rsidRPr="00702DF2" w:rsidRDefault="00A92D27" w:rsidP="005073CA">
      <w:pPr>
        <w:numPr>
          <w:ilvl w:val="0"/>
          <w:numId w:val="75"/>
        </w:numPr>
        <w:shd w:val="clear" w:color="auto" w:fill="FFFFFF"/>
        <w:spacing w:before="100" w:beforeAutospacing="1"/>
        <w:rPr>
          <w:color w:val="212529"/>
          <w:sz w:val="28"/>
          <w:szCs w:val="28"/>
        </w:rPr>
      </w:pPr>
      <w:r w:rsidRPr="00702DF2">
        <w:rPr>
          <w:i/>
          <w:iCs/>
          <w:color w:val="212529"/>
          <w:sz w:val="28"/>
          <w:szCs w:val="28"/>
        </w:rPr>
        <w:lastRenderedPageBreak/>
        <w:t>Уравнение </w:t>
      </w:r>
      <w:r w:rsidR="00C26BB5">
        <w:rPr>
          <w:i/>
          <w:noProof/>
          <w:color w:val="212529"/>
          <w:sz w:val="28"/>
          <w:szCs w:val="28"/>
        </w:rPr>
        <w:pict>
          <v:shape id="Рисунок 2379" o:spid="_x0000_i2594" type="#_x0000_t75" alt="Корень n-й степени с примерами решения" style="width:60.75pt;height:20.25pt;visibility:visible;mso-wrap-style:square">
            <v:imagedata r:id="rId2185" o:title="Корень n-й степени с примерами решения"/>
          </v:shape>
        </w:pict>
      </w:r>
      <w:r w:rsidRPr="00702DF2">
        <w:rPr>
          <w:i/>
          <w:iCs/>
          <w:color w:val="212529"/>
          <w:sz w:val="28"/>
          <w:szCs w:val="28"/>
        </w:rPr>
        <w:t> не имеет действительных корней, т.к. степень с четным показателем не равна отрицательному числу.</w:t>
      </w:r>
    </w:p>
    <w:p w:rsidR="00A92D27" w:rsidRPr="00702DF2" w:rsidRDefault="00A92D27" w:rsidP="005073CA">
      <w:pPr>
        <w:numPr>
          <w:ilvl w:val="0"/>
          <w:numId w:val="75"/>
        </w:numPr>
        <w:shd w:val="clear" w:color="auto" w:fill="FFFFFF"/>
        <w:spacing w:before="100" w:beforeAutospacing="1"/>
        <w:rPr>
          <w:color w:val="212529"/>
          <w:sz w:val="28"/>
          <w:szCs w:val="28"/>
        </w:rPr>
      </w:pPr>
      <w:r w:rsidRPr="00702DF2">
        <w:rPr>
          <w:i/>
          <w:iCs/>
          <w:color w:val="212529"/>
          <w:sz w:val="28"/>
          <w:szCs w:val="28"/>
        </w:rPr>
        <w:t>Уравнение </w:t>
      </w:r>
      <w:r w:rsidR="00C26BB5">
        <w:rPr>
          <w:i/>
          <w:noProof/>
          <w:color w:val="212529"/>
          <w:sz w:val="28"/>
          <w:szCs w:val="28"/>
        </w:rPr>
        <w:pict>
          <v:shape id="Рисунок 2380" o:spid="_x0000_i2595" type="#_x0000_t75" alt="Корень n-й степени с примерами решения" style="width:51.75pt;height:21pt;visibility:visible;mso-wrap-style:square">
            <v:imagedata r:id="rId2186" o:title="Корень n-й степени с примерами решения"/>
          </v:shape>
        </w:pict>
      </w:r>
      <w:r w:rsidRPr="00702DF2">
        <w:rPr>
          <w:i/>
          <w:iCs/>
          <w:color w:val="212529"/>
          <w:sz w:val="28"/>
          <w:szCs w:val="28"/>
        </w:rPr>
        <w:t> имеет два действительных корня: </w:t>
      </w:r>
      <w:r w:rsidR="00C26BB5">
        <w:rPr>
          <w:i/>
          <w:noProof/>
          <w:color w:val="212529"/>
          <w:sz w:val="28"/>
          <w:szCs w:val="28"/>
        </w:rPr>
        <w:pict>
          <v:shape id="Рисунок 2381" o:spid="_x0000_i2596" type="#_x0000_t75" alt="Корень n-й степени с примерами решения" style="width:138.75pt;height:27.75pt;visibility:visible;mso-wrap-style:square">
            <v:imagedata r:id="rId2187" o:title="Корень n-й степени с примерами решения"/>
          </v:shape>
        </w:pict>
      </w:r>
    </w:p>
    <w:p w:rsidR="00A92D27" w:rsidRPr="00702DF2" w:rsidRDefault="00A92D27" w:rsidP="00A92D27">
      <w:pPr>
        <w:shd w:val="clear" w:color="auto" w:fill="FFFFFF"/>
        <w:outlineLvl w:val="2"/>
        <w:rPr>
          <w:b/>
          <w:bCs/>
          <w:color w:val="212529"/>
          <w:sz w:val="28"/>
          <w:szCs w:val="28"/>
        </w:rPr>
      </w:pPr>
      <w:bookmarkStart w:id="15" w:name="Корень_n-й_степени_и_его_свойства"/>
      <w:bookmarkEnd w:id="15"/>
      <w:r w:rsidRPr="00702DF2">
        <w:rPr>
          <w:b/>
          <w:bCs/>
          <w:color w:val="212529"/>
          <w:sz w:val="28"/>
          <w:szCs w:val="28"/>
        </w:rPr>
        <w:t>Корень </w:t>
      </w:r>
      <w:r w:rsidRPr="00702DF2">
        <w:rPr>
          <w:b/>
          <w:bCs/>
          <w:i/>
          <w:iCs/>
          <w:color w:val="212529"/>
          <w:sz w:val="28"/>
          <w:szCs w:val="28"/>
        </w:rPr>
        <w:t>n-й </w:t>
      </w:r>
      <w:r w:rsidRPr="00702DF2">
        <w:rPr>
          <w:b/>
          <w:bCs/>
          <w:color w:val="212529"/>
          <w:sz w:val="28"/>
          <w:szCs w:val="28"/>
        </w:rPr>
        <w:t>степени и его свойства</w:t>
      </w:r>
    </w:p>
    <w:p w:rsidR="00A92D27" w:rsidRPr="00702DF2" w:rsidRDefault="00A92D27" w:rsidP="00A92D27">
      <w:pPr>
        <w:shd w:val="clear" w:color="auto" w:fill="FFFFFF"/>
        <w:rPr>
          <w:color w:val="212529"/>
          <w:sz w:val="28"/>
          <w:szCs w:val="28"/>
        </w:rPr>
      </w:pPr>
      <w:r w:rsidRPr="00702DF2">
        <w:rPr>
          <w:b/>
          <w:bCs/>
          <w:color w:val="212529"/>
          <w:sz w:val="28"/>
          <w:szCs w:val="28"/>
        </w:rPr>
        <w:t>Свойство 1.</w:t>
      </w:r>
    </w:p>
    <w:p w:rsidR="00A92D27" w:rsidRPr="00702DF2" w:rsidRDefault="00A92D27" w:rsidP="00A92D27">
      <w:pPr>
        <w:shd w:val="clear" w:color="auto" w:fill="FFFFFF"/>
        <w:rPr>
          <w:color w:val="212529"/>
          <w:sz w:val="28"/>
          <w:szCs w:val="28"/>
        </w:rPr>
      </w:pPr>
      <w:r w:rsidRPr="00702DF2">
        <w:rPr>
          <w:color w:val="212529"/>
          <w:sz w:val="28"/>
          <w:szCs w:val="28"/>
        </w:rPr>
        <w:t>Если </w:t>
      </w:r>
      <w:r w:rsidR="00C26BB5">
        <w:rPr>
          <w:noProof/>
          <w:color w:val="212529"/>
          <w:sz w:val="28"/>
          <w:szCs w:val="28"/>
        </w:rPr>
        <w:pict>
          <v:shape id="Рисунок 2382" o:spid="_x0000_i2597" type="#_x0000_t75" alt="Корень n-й степени с примерами решения" style="width:37.5pt;height:21pt;visibility:visible;mso-wrap-style:square">
            <v:imagedata r:id="rId2188" o:title="Корень n-й степени с примерами решения"/>
          </v:shape>
        </w:pict>
      </w:r>
      <w:r w:rsidRPr="00702DF2">
        <w:rPr>
          <w:color w:val="212529"/>
          <w:sz w:val="28"/>
          <w:szCs w:val="28"/>
        </w:rPr>
        <w:t> и </w:t>
      </w:r>
      <w:r w:rsidR="00C26BB5">
        <w:rPr>
          <w:noProof/>
          <w:color w:val="212529"/>
          <w:sz w:val="28"/>
          <w:szCs w:val="28"/>
        </w:rPr>
        <w:pict>
          <v:shape id="Рисунок 2383" o:spid="_x0000_i2598" type="#_x0000_t75" alt="Корень n-й степени с примерами решения" style="width:40.5pt;height:21.75pt;visibility:visible;mso-wrap-style:square">
            <v:imagedata r:id="rId2189" o:title="Корень n-й степени с примерами решения"/>
          </v:shape>
        </w:pict>
      </w:r>
      <w:r w:rsidRPr="00702DF2">
        <w:rPr>
          <w:color w:val="212529"/>
          <w:sz w:val="28"/>
          <w:szCs w:val="28"/>
        </w:rPr>
        <w:t> то, </w:t>
      </w:r>
      <w:r w:rsidR="00C26BB5">
        <w:rPr>
          <w:noProof/>
          <w:color w:val="212529"/>
          <w:sz w:val="28"/>
          <w:szCs w:val="28"/>
        </w:rPr>
        <w:pict>
          <v:shape id="Рисунок 2384" o:spid="_x0000_i2599" type="#_x0000_t75" alt="Корень n-й степени с примерами решения" style="width:118.5pt;height:24pt;visibility:visible;mso-wrap-style:square">
            <v:imagedata r:id="rId2190" o:title="Корень n-й степени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Корень </w:t>
      </w:r>
      <w:r w:rsidR="00C26BB5">
        <w:rPr>
          <w:noProof/>
          <w:color w:val="212529"/>
          <w:sz w:val="28"/>
          <w:szCs w:val="28"/>
        </w:rPr>
        <w:pict>
          <v:shape id="Рисунок 2385" o:spid="_x0000_i2600" type="#_x0000_t75" alt="Корень n-й степени с примерами решения" style="width:29.25pt;height:16.5pt;visibility:visible;mso-wrap-style:square">
            <v:imagedata r:id="rId2191" o:title="Корень n-й степени с примерами решения"/>
          </v:shape>
        </w:pict>
      </w:r>
      <w:r w:rsidRPr="00702DF2">
        <w:rPr>
          <w:color w:val="212529"/>
          <w:sz w:val="28"/>
          <w:szCs w:val="28"/>
        </w:rPr>
        <w:t> степени из произведения неотрицательных сомножителей равен произведению корней </w:t>
      </w:r>
      <w:r w:rsidR="00C26BB5">
        <w:rPr>
          <w:noProof/>
          <w:color w:val="212529"/>
          <w:sz w:val="28"/>
          <w:szCs w:val="28"/>
        </w:rPr>
        <w:pict>
          <v:shape id="Рисунок 2386" o:spid="_x0000_i2601" type="#_x0000_t75" alt="Корень n-й степени с примерами решения" style="width:29.25pt;height:16.5pt;visibility:visible;mso-wrap-style:square">
            <v:imagedata r:id="rId2191" o:title="Корень n-й степени с примерами решения"/>
          </v:shape>
        </w:pict>
      </w:r>
      <w:r w:rsidRPr="00702DF2">
        <w:rPr>
          <w:color w:val="212529"/>
          <w:sz w:val="28"/>
          <w:szCs w:val="28"/>
        </w:rPr>
        <w:t> степени сомножителей.</w:t>
      </w:r>
    </w:p>
    <w:p w:rsidR="00A92D27" w:rsidRPr="00702DF2" w:rsidRDefault="00A92D27" w:rsidP="00A92D27">
      <w:pPr>
        <w:shd w:val="clear" w:color="auto" w:fill="FFFFFF"/>
        <w:rPr>
          <w:color w:val="212529"/>
          <w:sz w:val="28"/>
          <w:szCs w:val="28"/>
        </w:rPr>
      </w:pPr>
      <w:r w:rsidRPr="00702DF2">
        <w:rPr>
          <w:b/>
          <w:bCs/>
          <w:color w:val="212529"/>
          <w:sz w:val="28"/>
          <w:szCs w:val="28"/>
        </w:rPr>
        <w:t>Пример:</w:t>
      </w:r>
      <w:r w:rsidRPr="00702DF2">
        <w:rPr>
          <w:color w:val="212529"/>
          <w:sz w:val="28"/>
          <w:szCs w:val="28"/>
        </w:rPr>
        <w:t> </w:t>
      </w:r>
      <w:r w:rsidR="00C26BB5">
        <w:rPr>
          <w:noProof/>
          <w:color w:val="212529"/>
          <w:sz w:val="28"/>
          <w:szCs w:val="28"/>
        </w:rPr>
        <w:pict>
          <v:shape id="Рисунок 2387" o:spid="_x0000_i2602" type="#_x0000_t75" alt="Корень n-й степени с примерами решения" style="width:240.75pt;height:24.75pt;visibility:visible;mso-wrap-style:square">
            <v:imagedata r:id="rId2192" o:title="Корень n-й степени с примерами решения"/>
          </v:shape>
        </w:pict>
      </w:r>
    </w:p>
    <w:p w:rsidR="00A92D27" w:rsidRPr="00702DF2" w:rsidRDefault="00A92D27" w:rsidP="00A92D27">
      <w:pPr>
        <w:shd w:val="clear" w:color="auto" w:fill="FFFFFF"/>
        <w:rPr>
          <w:color w:val="212529"/>
          <w:sz w:val="28"/>
          <w:szCs w:val="28"/>
        </w:rPr>
      </w:pPr>
      <w:r w:rsidRPr="00702DF2">
        <w:rPr>
          <w:b/>
          <w:bCs/>
          <w:color w:val="212529"/>
          <w:sz w:val="28"/>
          <w:szCs w:val="28"/>
        </w:rPr>
        <w:t>Свойство 2.</w:t>
      </w:r>
    </w:p>
    <w:p w:rsidR="00A92D27" w:rsidRPr="00702DF2" w:rsidRDefault="00A92D27" w:rsidP="00A92D27">
      <w:pPr>
        <w:shd w:val="clear" w:color="auto" w:fill="FFFFFF"/>
        <w:rPr>
          <w:color w:val="212529"/>
          <w:sz w:val="28"/>
          <w:szCs w:val="28"/>
        </w:rPr>
      </w:pPr>
      <w:r w:rsidRPr="00702DF2">
        <w:rPr>
          <w:color w:val="212529"/>
          <w:sz w:val="28"/>
          <w:szCs w:val="28"/>
        </w:rPr>
        <w:t>Если </w:t>
      </w:r>
      <w:r w:rsidR="00C26BB5">
        <w:rPr>
          <w:noProof/>
          <w:color w:val="212529"/>
          <w:sz w:val="28"/>
          <w:szCs w:val="28"/>
        </w:rPr>
        <w:pict>
          <v:shape id="Рисунок 2388" o:spid="_x0000_i2603" type="#_x0000_t75" alt="Корень n-й степени с примерами решения" style="width:41.25pt;height:18pt;visibility:visible;mso-wrap-style:square">
            <v:imagedata r:id="rId2193" o:title="Корень n-й степени с примерами решения"/>
          </v:shape>
        </w:pict>
      </w:r>
      <w:r w:rsidRPr="00702DF2">
        <w:rPr>
          <w:color w:val="212529"/>
          <w:sz w:val="28"/>
          <w:szCs w:val="28"/>
        </w:rPr>
        <w:t> и</w:t>
      </w:r>
      <w:r w:rsidR="00C26BB5">
        <w:rPr>
          <w:noProof/>
          <w:color w:val="212529"/>
          <w:sz w:val="28"/>
          <w:szCs w:val="28"/>
        </w:rPr>
        <w:pict>
          <v:shape id="Рисунок 2389" o:spid="_x0000_i2604" type="#_x0000_t75" alt="Корень n-й степени с примерами решения" style="width:42pt;height:21pt;visibility:visible;mso-wrap-style:square">
            <v:imagedata r:id="rId2194" o:title="Корень n-й степени с примерами решения"/>
          </v:shape>
        </w:pict>
      </w:r>
      <w:r w:rsidRPr="00702DF2">
        <w:rPr>
          <w:color w:val="212529"/>
          <w:sz w:val="28"/>
          <w:szCs w:val="28"/>
        </w:rPr>
        <w:t> то, </w:t>
      </w:r>
      <w:r w:rsidR="00C26BB5">
        <w:rPr>
          <w:noProof/>
          <w:color w:val="212529"/>
          <w:sz w:val="28"/>
          <w:szCs w:val="28"/>
        </w:rPr>
        <w:pict>
          <v:shape id="Рисунок 2390" o:spid="_x0000_i2605" type="#_x0000_t75" alt="Корень n-й степени с примерами решения" style="width:75.75pt;height:44.25pt;visibility:visible;mso-wrap-style:square">
            <v:imagedata r:id="rId2195" o:title="Корень n-й степени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Корень из дроби </w:t>
      </w:r>
      <w:r w:rsidR="00C26BB5">
        <w:rPr>
          <w:noProof/>
          <w:color w:val="212529"/>
          <w:sz w:val="28"/>
          <w:szCs w:val="28"/>
        </w:rPr>
        <w:pict>
          <v:shape id="Рисунок 2391" o:spid="_x0000_i2606" type="#_x0000_t75" alt="Корень n-й степени с примерами решения" style="width:29.25pt;height:16.5pt;visibility:visible;mso-wrap-style:square">
            <v:imagedata r:id="rId2191" o:title="Корень n-й степени с примерами решения"/>
          </v:shape>
        </w:pict>
      </w:r>
      <w:r w:rsidRPr="00702DF2">
        <w:rPr>
          <w:color w:val="212529"/>
          <w:sz w:val="28"/>
          <w:szCs w:val="28"/>
        </w:rPr>
        <w:t> степени с неотрицательным числителем и положительным знаменателем равен отношению корней </w:t>
      </w:r>
      <w:r w:rsidR="00C26BB5">
        <w:rPr>
          <w:noProof/>
          <w:color w:val="212529"/>
          <w:sz w:val="28"/>
          <w:szCs w:val="28"/>
        </w:rPr>
        <w:pict>
          <v:shape id="Рисунок 2392" o:spid="_x0000_i2607" type="#_x0000_t75" alt="Корень n-й степени с примерами решения" style="width:29.25pt;height:16.5pt;visibility:visible;mso-wrap-style:square">
            <v:imagedata r:id="rId2191" o:title="Корень n-й степени с примерами решения"/>
          </v:shape>
        </w:pict>
      </w:r>
      <w:r w:rsidRPr="00702DF2">
        <w:rPr>
          <w:color w:val="212529"/>
          <w:sz w:val="28"/>
          <w:szCs w:val="28"/>
        </w:rPr>
        <w:t>степени числителя и знаменателя.</w:t>
      </w:r>
    </w:p>
    <w:p w:rsidR="00A92D27" w:rsidRPr="00702DF2" w:rsidRDefault="00A92D27" w:rsidP="00A92D27">
      <w:pPr>
        <w:shd w:val="clear" w:color="auto" w:fill="FFFFFF"/>
        <w:rPr>
          <w:color w:val="212529"/>
          <w:sz w:val="28"/>
          <w:szCs w:val="28"/>
        </w:rPr>
      </w:pPr>
      <w:r w:rsidRPr="00702DF2">
        <w:rPr>
          <w:b/>
          <w:bCs/>
          <w:color w:val="212529"/>
          <w:sz w:val="28"/>
          <w:szCs w:val="28"/>
        </w:rPr>
        <w:t>Пример: </w:t>
      </w:r>
      <w:r w:rsidR="00C26BB5">
        <w:rPr>
          <w:noProof/>
          <w:color w:val="212529"/>
          <w:sz w:val="28"/>
          <w:szCs w:val="28"/>
        </w:rPr>
        <w:pict>
          <v:shape id="Рисунок 2393" o:spid="_x0000_i2608" type="#_x0000_t75" alt="Корень n-й степени с примерами решения" style="width:153.75pt;height:47.25pt;visibility:visible;mso-wrap-style:square">
            <v:imagedata r:id="rId2196" o:title="Корень n-й степени с примерами решения"/>
          </v:shape>
        </w:pict>
      </w:r>
    </w:p>
    <w:p w:rsidR="00A92D27" w:rsidRPr="00702DF2" w:rsidRDefault="00A92D27" w:rsidP="00A92D27">
      <w:pPr>
        <w:shd w:val="clear" w:color="auto" w:fill="FFFFFF"/>
        <w:rPr>
          <w:color w:val="212529"/>
          <w:sz w:val="28"/>
          <w:szCs w:val="28"/>
        </w:rPr>
      </w:pPr>
      <w:r w:rsidRPr="00702DF2">
        <w:rPr>
          <w:b/>
          <w:bCs/>
          <w:color w:val="212529"/>
          <w:sz w:val="28"/>
          <w:szCs w:val="28"/>
        </w:rPr>
        <w:t>Свойство 3.</w:t>
      </w:r>
    </w:p>
    <w:p w:rsidR="00A92D27" w:rsidRPr="00702DF2" w:rsidRDefault="00A92D27" w:rsidP="00A92D27">
      <w:pPr>
        <w:shd w:val="clear" w:color="auto" w:fill="FFFFFF"/>
        <w:rPr>
          <w:color w:val="212529"/>
          <w:sz w:val="28"/>
          <w:szCs w:val="28"/>
        </w:rPr>
      </w:pPr>
      <w:r w:rsidRPr="00702DF2">
        <w:rPr>
          <w:color w:val="212529"/>
          <w:sz w:val="28"/>
          <w:szCs w:val="28"/>
        </w:rPr>
        <w:t>Если </w:t>
      </w:r>
      <w:r w:rsidR="00C26BB5">
        <w:rPr>
          <w:noProof/>
          <w:color w:val="212529"/>
          <w:sz w:val="28"/>
          <w:szCs w:val="28"/>
        </w:rPr>
        <w:pict>
          <v:shape id="Рисунок 2394" o:spid="_x0000_i2609" type="#_x0000_t75" alt="Корень n-й степени с примерами решения" style="width:28.5pt;height:18pt;visibility:visible;mso-wrap-style:square">
            <v:imagedata r:id="rId2197" o:title="Корень n-й степени с примерами решения"/>
          </v:shape>
        </w:pict>
      </w:r>
      <w:r w:rsidRPr="00702DF2">
        <w:rPr>
          <w:color w:val="212529"/>
          <w:sz w:val="28"/>
          <w:szCs w:val="28"/>
        </w:rPr>
        <w:t> - натуральные числа и </w:t>
      </w:r>
      <w:r w:rsidR="00C26BB5">
        <w:rPr>
          <w:noProof/>
          <w:color w:val="212529"/>
          <w:sz w:val="28"/>
          <w:szCs w:val="28"/>
        </w:rPr>
        <w:pict>
          <v:shape id="Рисунок 2395" o:spid="_x0000_i2610" type="#_x0000_t75" alt="Корень n-й степени с примерами решения" style="width:39.75pt;height:18.75pt;visibility:visible;mso-wrap-style:square">
            <v:imagedata r:id="rId2198" o:title="Корень n-й степени с примерами решения"/>
          </v:shape>
        </w:pict>
      </w:r>
      <w:r w:rsidRPr="00702DF2">
        <w:rPr>
          <w:color w:val="212529"/>
          <w:sz w:val="28"/>
          <w:szCs w:val="28"/>
        </w:rPr>
        <w:t>, то </w:t>
      </w:r>
      <w:r w:rsidR="00C26BB5">
        <w:rPr>
          <w:noProof/>
          <w:color w:val="212529"/>
          <w:sz w:val="28"/>
          <w:szCs w:val="28"/>
        </w:rPr>
        <w:pict>
          <v:shape id="Рисунок 2396" o:spid="_x0000_i2611" type="#_x0000_t75" alt="Корень n-й степени с примерами решения" style="width:95.25pt;height:30pt;visibility:visible;mso-wrap-style:square">
            <v:imagedata r:id="rId2199" o:title="Корень n-й степени с примерами решения"/>
          </v:shape>
        </w:pict>
      </w:r>
    </w:p>
    <w:p w:rsidR="00A92D27" w:rsidRPr="00702DF2" w:rsidRDefault="00A92D27" w:rsidP="00A92D27">
      <w:pPr>
        <w:shd w:val="clear" w:color="auto" w:fill="FFFFFF"/>
        <w:rPr>
          <w:color w:val="212529"/>
          <w:sz w:val="28"/>
          <w:szCs w:val="28"/>
        </w:rPr>
      </w:pPr>
      <w:r w:rsidRPr="00702DF2">
        <w:rPr>
          <w:b/>
          <w:bCs/>
          <w:color w:val="212529"/>
          <w:sz w:val="28"/>
          <w:szCs w:val="28"/>
        </w:rPr>
        <w:t>Пример:</w:t>
      </w:r>
      <w:r w:rsidRPr="00702DF2">
        <w:rPr>
          <w:color w:val="212529"/>
          <w:sz w:val="28"/>
          <w:szCs w:val="28"/>
        </w:rPr>
        <w:t> </w:t>
      </w:r>
      <w:r w:rsidR="00C26BB5">
        <w:rPr>
          <w:noProof/>
          <w:color w:val="212529"/>
          <w:sz w:val="28"/>
          <w:szCs w:val="28"/>
        </w:rPr>
        <w:pict>
          <v:shape id="Рисунок 2397" o:spid="_x0000_i2612" type="#_x0000_t75" alt="Корень n-й степени с примерами решения" style="width:143.25pt;height:32.25pt;visibility:visible;mso-wrap-style:square">
            <v:imagedata r:id="rId2200" o:title="Корень n-й степени с примерами решения"/>
          </v:shape>
        </w:pict>
      </w:r>
    </w:p>
    <w:p w:rsidR="00A92D27" w:rsidRPr="00702DF2" w:rsidRDefault="00A92D27" w:rsidP="00A92D27">
      <w:pPr>
        <w:shd w:val="clear" w:color="auto" w:fill="FFFFFF"/>
        <w:rPr>
          <w:color w:val="212529"/>
          <w:sz w:val="28"/>
          <w:szCs w:val="28"/>
        </w:rPr>
      </w:pPr>
      <w:r w:rsidRPr="00702DF2">
        <w:rPr>
          <w:b/>
          <w:bCs/>
          <w:color w:val="212529"/>
          <w:sz w:val="28"/>
          <w:szCs w:val="28"/>
        </w:rPr>
        <w:t>Свойство 4.</w:t>
      </w:r>
    </w:p>
    <w:p w:rsidR="00A92D27" w:rsidRPr="00702DF2" w:rsidRDefault="00A92D27" w:rsidP="00A92D27">
      <w:pPr>
        <w:shd w:val="clear" w:color="auto" w:fill="FFFFFF"/>
        <w:rPr>
          <w:color w:val="212529"/>
          <w:sz w:val="28"/>
          <w:szCs w:val="28"/>
        </w:rPr>
      </w:pPr>
      <w:r w:rsidRPr="00702DF2">
        <w:rPr>
          <w:color w:val="212529"/>
          <w:sz w:val="28"/>
          <w:szCs w:val="28"/>
        </w:rPr>
        <w:t>Если </w:t>
      </w:r>
      <w:r w:rsidR="00C26BB5">
        <w:rPr>
          <w:noProof/>
          <w:color w:val="212529"/>
          <w:sz w:val="28"/>
          <w:szCs w:val="28"/>
        </w:rPr>
        <w:pict>
          <v:shape id="Рисунок 2398" o:spid="_x0000_i2613" type="#_x0000_t75" alt="Корень n-й степени с примерами решения" style="width:28.5pt;height:18pt;visibility:visible;mso-wrap-style:square">
            <v:imagedata r:id="rId2197" o:title="Корень n-й степени с примерами решения"/>
          </v:shape>
        </w:pict>
      </w:r>
      <w:r w:rsidRPr="00702DF2">
        <w:rPr>
          <w:color w:val="212529"/>
          <w:sz w:val="28"/>
          <w:szCs w:val="28"/>
        </w:rPr>
        <w:t> - натуральные числа и </w:t>
      </w:r>
      <w:r w:rsidR="00C26BB5">
        <w:rPr>
          <w:noProof/>
          <w:color w:val="212529"/>
          <w:sz w:val="28"/>
          <w:szCs w:val="28"/>
        </w:rPr>
        <w:pict>
          <v:shape id="Рисунок 2399" o:spid="_x0000_i2614" type="#_x0000_t75" alt="Корень n-й степени с примерами решения" style="width:41.25pt;height:19.5pt;visibility:visible;mso-wrap-style:square">
            <v:imagedata r:id="rId2201" o:title="Корень n-й степени с примерами решения"/>
          </v:shape>
        </w:pict>
      </w:r>
      <w:r w:rsidRPr="00702DF2">
        <w:rPr>
          <w:color w:val="212529"/>
          <w:sz w:val="28"/>
          <w:szCs w:val="28"/>
        </w:rPr>
        <w:t>, то </w:t>
      </w:r>
      <w:r w:rsidR="00C26BB5">
        <w:rPr>
          <w:noProof/>
          <w:color w:val="212529"/>
          <w:sz w:val="28"/>
          <w:szCs w:val="28"/>
        </w:rPr>
        <w:pict>
          <v:shape id="Рисунок 2400" o:spid="_x0000_i2615" type="#_x0000_t75" alt="Корень n-й степени с примерами решения" style="width:87.75pt;height:26.25pt;visibility:visible;mso-wrap-style:square">
            <v:imagedata r:id="rId2202" o:title="Корень n-й степени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Действительно, при </w:t>
      </w:r>
      <w:r w:rsidR="00C26BB5">
        <w:rPr>
          <w:noProof/>
          <w:color w:val="212529"/>
          <w:sz w:val="28"/>
          <w:szCs w:val="28"/>
        </w:rPr>
        <w:pict>
          <v:shape id="Рисунок 2401" o:spid="_x0000_i2616" type="#_x0000_t75" alt="Корень n-й степени с примерами решения" style="width:42.75pt;height:18.75pt;visibility:visible;mso-wrap-style:square">
            <v:imagedata r:id="rId2203" o:title="Корень n-й степени с примерами решения"/>
          </v:shape>
        </w:pict>
      </w:r>
      <w:r w:rsidRPr="00702DF2">
        <w:rPr>
          <w:color w:val="212529"/>
          <w:sz w:val="28"/>
          <w:szCs w:val="28"/>
        </w:rPr>
        <w:t> выражения </w:t>
      </w:r>
      <w:r w:rsidR="00C26BB5">
        <w:rPr>
          <w:noProof/>
          <w:color w:val="212529"/>
          <w:sz w:val="28"/>
          <w:szCs w:val="28"/>
        </w:rPr>
        <w:pict>
          <v:shape id="Рисунок 2402" o:spid="_x0000_i2617" type="#_x0000_t75" alt="Корень n-й степени с примерами решения" style="width:44.25pt;height:31.5pt;visibility:visible;mso-wrap-style:square">
            <v:imagedata r:id="rId2204" o:title="Корень n-й степени с примерами решения"/>
          </v:shape>
        </w:pict>
      </w:r>
      <w:r w:rsidRPr="00702DF2">
        <w:rPr>
          <w:color w:val="212529"/>
          <w:sz w:val="28"/>
          <w:szCs w:val="28"/>
        </w:rPr>
        <w:t> и </w:t>
      </w:r>
      <w:r w:rsidR="00C26BB5">
        <w:rPr>
          <w:noProof/>
          <w:color w:val="212529"/>
          <w:sz w:val="28"/>
          <w:szCs w:val="28"/>
        </w:rPr>
        <w:pict>
          <v:shape id="Рисунок 2403" o:spid="_x0000_i2618" type="#_x0000_t75" alt="Корень n-й степени с примерами решения" style="width:33.75pt;height:24.75pt;visibility:visible;mso-wrap-style:square">
            <v:imagedata r:id="rId2205" o:title="Корень n-й степени с примерами решения"/>
          </v:shape>
        </w:pict>
      </w:r>
      <w:r w:rsidRPr="00702DF2">
        <w:rPr>
          <w:color w:val="212529"/>
          <w:sz w:val="28"/>
          <w:szCs w:val="28"/>
        </w:rPr>
        <w:t> имеют смысл и их значения неотрицательны. Т.к. </w:t>
      </w:r>
      <w:r w:rsidR="00C26BB5">
        <w:rPr>
          <w:noProof/>
          <w:color w:val="212529"/>
          <w:sz w:val="28"/>
          <w:szCs w:val="28"/>
        </w:rPr>
        <w:pict>
          <v:shape id="Рисунок 2404" o:spid="_x0000_i2619" type="#_x0000_t75" alt="Корень n-й степени с примерами решения" style="width:252.75pt;height:29.25pt;visibility:visible;mso-wrap-style:square">
            <v:imagedata r:id="rId2206" o:title="Корень n-й степени с примерами решения"/>
          </v:shape>
        </w:pict>
      </w:r>
      <w:r w:rsidRPr="00702DF2">
        <w:rPr>
          <w:color w:val="212529"/>
          <w:sz w:val="28"/>
          <w:szCs w:val="28"/>
        </w:rPr>
        <w:t>то, </w:t>
      </w:r>
      <w:r w:rsidR="00C26BB5">
        <w:rPr>
          <w:noProof/>
          <w:color w:val="212529"/>
          <w:sz w:val="28"/>
          <w:szCs w:val="28"/>
        </w:rPr>
        <w:pict>
          <v:shape id="Рисунок 2405" o:spid="_x0000_i2620" type="#_x0000_t75" alt="Корень n-й степени с примерами решения" style="width:81.75pt;height:26.25pt;visibility:visible;mso-wrap-style:square">
            <v:imagedata r:id="rId2207" o:title="Корень n-й степени с примерами решения"/>
          </v:shape>
        </w:pict>
      </w:r>
    </w:p>
    <w:p w:rsidR="00A92D27" w:rsidRPr="00702DF2" w:rsidRDefault="00A92D27" w:rsidP="00A92D27">
      <w:pPr>
        <w:shd w:val="clear" w:color="auto" w:fill="FFFFFF"/>
        <w:rPr>
          <w:color w:val="212529"/>
          <w:sz w:val="28"/>
          <w:szCs w:val="28"/>
        </w:rPr>
      </w:pPr>
      <w:r w:rsidRPr="00702DF2">
        <w:rPr>
          <w:b/>
          <w:bCs/>
          <w:color w:val="212529"/>
          <w:sz w:val="28"/>
          <w:szCs w:val="28"/>
        </w:rPr>
        <w:t>Пример: </w:t>
      </w:r>
      <w:r w:rsidR="00C26BB5">
        <w:rPr>
          <w:noProof/>
          <w:color w:val="212529"/>
          <w:sz w:val="28"/>
          <w:szCs w:val="28"/>
        </w:rPr>
        <w:pict>
          <v:shape id="Рисунок 2406" o:spid="_x0000_i2621" type="#_x0000_t75" alt="Корень n-й степени с примерами решения" style="width:77.25pt;height:29.25pt;visibility:visible;mso-wrap-style:square">
            <v:imagedata r:id="rId2208" o:title="Корень n-й степени с примерами решения"/>
          </v:shape>
        </w:pict>
      </w:r>
    </w:p>
    <w:p w:rsidR="00A92D27" w:rsidRPr="00702DF2" w:rsidRDefault="00A92D27" w:rsidP="00A92D27">
      <w:pPr>
        <w:shd w:val="clear" w:color="auto" w:fill="FFFFFF"/>
        <w:rPr>
          <w:color w:val="212529"/>
          <w:sz w:val="28"/>
          <w:szCs w:val="28"/>
        </w:rPr>
      </w:pPr>
      <w:r w:rsidRPr="00702DF2">
        <w:rPr>
          <w:b/>
          <w:bCs/>
          <w:color w:val="212529"/>
          <w:sz w:val="28"/>
          <w:szCs w:val="28"/>
        </w:rPr>
        <w:t>Свойство 5.</w:t>
      </w:r>
    </w:p>
    <w:p w:rsidR="00A92D27" w:rsidRPr="00702DF2" w:rsidRDefault="00A92D27" w:rsidP="00A92D27">
      <w:pPr>
        <w:shd w:val="clear" w:color="auto" w:fill="FFFFFF"/>
        <w:rPr>
          <w:color w:val="212529"/>
          <w:sz w:val="28"/>
          <w:szCs w:val="28"/>
        </w:rPr>
      </w:pPr>
      <w:r w:rsidRPr="00702DF2">
        <w:rPr>
          <w:color w:val="212529"/>
          <w:sz w:val="28"/>
          <w:szCs w:val="28"/>
        </w:rPr>
        <w:t>Если </w:t>
      </w:r>
      <w:r w:rsidR="00C26BB5">
        <w:rPr>
          <w:noProof/>
          <w:color w:val="212529"/>
          <w:sz w:val="28"/>
          <w:szCs w:val="28"/>
        </w:rPr>
        <w:pict>
          <v:shape id="Рисунок 2407" o:spid="_x0000_i2622" type="#_x0000_t75" alt="Корень n-й степени с примерами решения" style="width:53.25pt;height:16.5pt;visibility:visible;mso-wrap-style:square">
            <v:imagedata r:id="rId2209" o:title="Корень n-й степени с примерами решения"/>
          </v:shape>
        </w:pict>
      </w:r>
      <w:r w:rsidRPr="00702DF2">
        <w:rPr>
          <w:color w:val="212529"/>
          <w:sz w:val="28"/>
          <w:szCs w:val="28"/>
        </w:rPr>
        <w:t> натуральные числа и </w:t>
      </w:r>
      <w:r w:rsidR="00C26BB5">
        <w:rPr>
          <w:noProof/>
          <w:color w:val="212529"/>
          <w:sz w:val="28"/>
          <w:szCs w:val="28"/>
        </w:rPr>
        <w:pict>
          <v:shape id="Рисунок 2408" o:spid="_x0000_i2623" type="#_x0000_t75" alt="Корень n-й степени с примерами решения" style="width:39.75pt;height:20.25pt;visibility:visible;mso-wrap-style:square">
            <v:imagedata r:id="rId2210" o:title="Корень n-й степени с примерами решения"/>
          </v:shape>
        </w:pict>
      </w:r>
      <w:r w:rsidRPr="00702DF2">
        <w:rPr>
          <w:color w:val="212529"/>
          <w:sz w:val="28"/>
          <w:szCs w:val="28"/>
        </w:rPr>
        <w:t> то, </w:t>
      </w:r>
      <w:r w:rsidR="00C26BB5">
        <w:rPr>
          <w:noProof/>
          <w:color w:val="212529"/>
          <w:sz w:val="28"/>
          <w:szCs w:val="28"/>
        </w:rPr>
        <w:pict>
          <v:shape id="Рисунок 2409" o:spid="_x0000_i2624" type="#_x0000_t75" alt="Корень n-й степени с примерами решения" style="width:87.75pt;height:24pt;visibility:visible;mso-wrap-style:square">
            <v:imagedata r:id="rId2211" o:title="Корень n-й степени с примерами решения"/>
          </v:shape>
        </w:pict>
      </w:r>
      <w:r w:rsidRPr="00702DF2">
        <w:rPr>
          <w:color w:val="212529"/>
          <w:sz w:val="28"/>
          <w:szCs w:val="28"/>
        </w:rPr>
        <w:t xml:space="preserve">. Если показатель корня и показатель степени подкоренного выражения умножить или разделить на одно и то же натуральное число, то значение корня не </w:t>
      </w:r>
      <w:r w:rsidRPr="00702DF2">
        <w:rPr>
          <w:color w:val="212529"/>
          <w:sz w:val="28"/>
          <w:szCs w:val="28"/>
        </w:rPr>
        <w:lastRenderedPageBreak/>
        <w:t>изменится. Действительно, согласно свойству 4, </w:t>
      </w:r>
      <w:r w:rsidR="00C26BB5">
        <w:rPr>
          <w:noProof/>
          <w:color w:val="212529"/>
          <w:sz w:val="28"/>
          <w:szCs w:val="28"/>
        </w:rPr>
        <w:pict>
          <v:shape id="Рисунок 2410" o:spid="_x0000_i2625" type="#_x0000_t75" alt="Корень n-й степени с примерами решения" style="width:237.75pt;height:29.25pt;visibility:visible;mso-wrap-style:square">
            <v:imagedata r:id="rId2212" o:title="Корень n-й степени с примерами решения"/>
          </v:shape>
        </w:pict>
      </w:r>
    </w:p>
    <w:p w:rsidR="00A92D27" w:rsidRPr="00702DF2" w:rsidRDefault="00A92D27" w:rsidP="00A92D27">
      <w:pPr>
        <w:shd w:val="clear" w:color="auto" w:fill="FFFFFF"/>
        <w:rPr>
          <w:color w:val="212529"/>
          <w:sz w:val="28"/>
          <w:szCs w:val="28"/>
        </w:rPr>
      </w:pPr>
      <w:r w:rsidRPr="00702DF2">
        <w:rPr>
          <w:b/>
          <w:bCs/>
          <w:color w:val="212529"/>
          <w:sz w:val="28"/>
          <w:szCs w:val="28"/>
        </w:rPr>
        <w:t>Пример: </w:t>
      </w:r>
      <w:r w:rsidR="00C26BB5">
        <w:rPr>
          <w:noProof/>
          <w:color w:val="212529"/>
          <w:sz w:val="28"/>
          <w:szCs w:val="28"/>
        </w:rPr>
        <w:pict>
          <v:shape id="Рисунок 2411" o:spid="_x0000_i2626" type="#_x0000_t75" alt="Корень n-й степени с примерами решения" style="width:135.75pt;height:26.25pt;visibility:visible;mso-wrap-style:square">
            <v:imagedata r:id="rId2213" o:title="Корень n-й степени с примерами решения"/>
          </v:shape>
        </w:pict>
      </w:r>
    </w:p>
    <w:p w:rsidR="00A92D27" w:rsidRPr="00702DF2" w:rsidRDefault="00A92D27" w:rsidP="00A92D27">
      <w:pPr>
        <w:shd w:val="clear" w:color="auto" w:fill="FFFFFF"/>
        <w:rPr>
          <w:color w:val="212529"/>
          <w:sz w:val="28"/>
          <w:szCs w:val="28"/>
        </w:rPr>
      </w:pPr>
      <w:r w:rsidRPr="00702DF2">
        <w:rPr>
          <w:b/>
          <w:bCs/>
          <w:color w:val="212529"/>
          <w:sz w:val="28"/>
          <w:szCs w:val="28"/>
        </w:rPr>
        <w:t>Пример: </w:t>
      </w:r>
      <w:r w:rsidRPr="00702DF2">
        <w:rPr>
          <w:color w:val="212529"/>
          <w:sz w:val="28"/>
          <w:szCs w:val="28"/>
        </w:rPr>
        <w:t>Вычислите значение выражения </w:t>
      </w:r>
      <w:r w:rsidR="00C26BB5">
        <w:rPr>
          <w:noProof/>
          <w:color w:val="212529"/>
          <w:sz w:val="28"/>
          <w:szCs w:val="28"/>
        </w:rPr>
        <w:pict>
          <v:shape id="Рисунок 2412" o:spid="_x0000_i2627" type="#_x0000_t75" alt="Корень n-й степени с примерами решения" style="width:75pt;height:24pt;visibility:visible;mso-wrap-style:square">
            <v:imagedata r:id="rId2214" o:title="Корень n-й степени с примерами решения"/>
          </v:shape>
        </w:pict>
      </w:r>
    </w:p>
    <w:p w:rsidR="00A92D27" w:rsidRPr="00702DF2" w:rsidRDefault="00C26BB5" w:rsidP="00A92D27">
      <w:pPr>
        <w:shd w:val="clear" w:color="auto" w:fill="FFFFFF"/>
        <w:rPr>
          <w:color w:val="212529"/>
          <w:sz w:val="28"/>
          <w:szCs w:val="28"/>
        </w:rPr>
      </w:pPr>
      <w:r>
        <w:rPr>
          <w:noProof/>
          <w:color w:val="212529"/>
          <w:sz w:val="28"/>
          <w:szCs w:val="28"/>
        </w:rPr>
        <w:pict>
          <v:shape id="Рисунок 2413" o:spid="_x0000_i2628" type="#_x0000_t75" alt="Корень n-й степени с примерами решения" style="width:412.5pt;height:26.25pt;visibility:visible;mso-wrap-style:square">
            <v:imagedata r:id="rId2215" o:title="Корень n-й степени с примерами решения"/>
          </v:shape>
        </w:pict>
      </w:r>
    </w:p>
    <w:p w:rsidR="00A92D27" w:rsidRPr="00702DF2" w:rsidRDefault="00A92D27" w:rsidP="00A92D27">
      <w:pPr>
        <w:shd w:val="clear" w:color="auto" w:fill="FFFFFF"/>
        <w:outlineLvl w:val="3"/>
        <w:rPr>
          <w:b/>
          <w:bCs/>
          <w:color w:val="212529"/>
          <w:sz w:val="28"/>
          <w:szCs w:val="28"/>
        </w:rPr>
      </w:pPr>
      <w:bookmarkStart w:id="16" w:name="Вынесение_множителя_из-под_знака_контрол"/>
      <w:bookmarkEnd w:id="16"/>
      <w:r w:rsidRPr="00702DF2">
        <w:rPr>
          <w:b/>
          <w:bCs/>
          <w:color w:val="212529"/>
          <w:sz w:val="28"/>
          <w:szCs w:val="28"/>
        </w:rPr>
        <w:t>Вынесение множителя из-под знака корня</w:t>
      </w:r>
    </w:p>
    <w:p w:rsidR="00A92D27" w:rsidRPr="00702DF2" w:rsidRDefault="00A92D27" w:rsidP="00A92D27">
      <w:pPr>
        <w:shd w:val="clear" w:color="auto" w:fill="FFFFFF"/>
        <w:rPr>
          <w:color w:val="212529"/>
          <w:sz w:val="28"/>
          <w:szCs w:val="28"/>
        </w:rPr>
      </w:pPr>
      <w:r w:rsidRPr="00702DF2">
        <w:rPr>
          <w:b/>
          <w:bCs/>
          <w:color w:val="212529"/>
          <w:sz w:val="28"/>
          <w:szCs w:val="28"/>
        </w:rPr>
        <w:t>Примеры: </w:t>
      </w:r>
      <w:r w:rsidR="00C26BB5">
        <w:rPr>
          <w:noProof/>
          <w:color w:val="212529"/>
          <w:sz w:val="28"/>
          <w:szCs w:val="28"/>
        </w:rPr>
        <w:pict>
          <v:shape id="Рисунок 2414" o:spid="_x0000_i2629" type="#_x0000_t75" alt="Корень n-й степени с примерами решения" style="width:342pt;height:69pt;visibility:visible;mso-wrap-style:square">
            <v:imagedata r:id="rId2216" o:title="Корень n-й степени с примерами решения"/>
          </v:shape>
        </w:pict>
      </w:r>
    </w:p>
    <w:p w:rsidR="00A92D27" w:rsidRPr="00702DF2" w:rsidRDefault="00A92D27" w:rsidP="00A92D27">
      <w:pPr>
        <w:shd w:val="clear" w:color="auto" w:fill="FFFFFF"/>
        <w:outlineLvl w:val="2"/>
        <w:rPr>
          <w:b/>
          <w:bCs/>
          <w:color w:val="212529"/>
          <w:sz w:val="28"/>
          <w:szCs w:val="28"/>
        </w:rPr>
      </w:pPr>
      <w:bookmarkStart w:id="17" w:name="Примеры_с_решением"/>
      <w:bookmarkEnd w:id="17"/>
      <w:r w:rsidRPr="00702DF2">
        <w:rPr>
          <w:b/>
          <w:bCs/>
          <w:color w:val="212529"/>
          <w:sz w:val="28"/>
          <w:szCs w:val="28"/>
        </w:rPr>
        <w:t>Примеры с решением</w:t>
      </w:r>
    </w:p>
    <w:p w:rsidR="00A92D27" w:rsidRPr="00702DF2" w:rsidRDefault="00A92D27" w:rsidP="00A92D27">
      <w:pPr>
        <w:shd w:val="clear" w:color="auto" w:fill="FFFFFF"/>
        <w:outlineLvl w:val="3"/>
        <w:rPr>
          <w:b/>
          <w:bCs/>
          <w:color w:val="212529"/>
          <w:sz w:val="28"/>
          <w:szCs w:val="28"/>
        </w:rPr>
      </w:pPr>
      <w:r w:rsidRPr="00702DF2">
        <w:rPr>
          <w:b/>
          <w:bCs/>
          <w:color w:val="212529"/>
          <w:sz w:val="28"/>
          <w:szCs w:val="28"/>
        </w:rPr>
        <w:t>Пример №1</w:t>
      </w:r>
    </w:p>
    <w:p w:rsidR="00A92D27" w:rsidRPr="00702DF2" w:rsidRDefault="00A92D27" w:rsidP="00A92D27">
      <w:pPr>
        <w:shd w:val="clear" w:color="auto" w:fill="FFFFFF"/>
        <w:rPr>
          <w:color w:val="212529"/>
          <w:sz w:val="28"/>
          <w:szCs w:val="28"/>
        </w:rPr>
      </w:pPr>
      <w:r w:rsidRPr="00702DF2">
        <w:rPr>
          <w:color w:val="212529"/>
          <w:sz w:val="28"/>
          <w:szCs w:val="28"/>
        </w:rPr>
        <w:t>Верно ли, что:</w:t>
      </w:r>
    </w:p>
    <w:p w:rsidR="00A92D27" w:rsidRPr="00702DF2" w:rsidRDefault="00A92D27" w:rsidP="00A92D27">
      <w:pPr>
        <w:shd w:val="clear" w:color="auto" w:fill="FFFFFF"/>
        <w:rPr>
          <w:color w:val="212529"/>
          <w:sz w:val="28"/>
          <w:szCs w:val="28"/>
        </w:rPr>
      </w:pPr>
      <w:r w:rsidRPr="00702DF2">
        <w:rPr>
          <w:color w:val="212529"/>
          <w:sz w:val="28"/>
          <w:szCs w:val="28"/>
        </w:rPr>
        <w:t>а)</w:t>
      </w:r>
      <w:r w:rsidR="00C26BB5">
        <w:rPr>
          <w:noProof/>
          <w:color w:val="212529"/>
          <w:sz w:val="28"/>
          <w:szCs w:val="28"/>
        </w:rPr>
        <w:pict>
          <v:shape id="Рисунок 2415" o:spid="_x0000_i2630" type="#_x0000_t75" alt="Корень n-й степени с примерами решения" style="width:100.5pt;height:27.75pt;visibility:visible;mso-wrap-style:square">
            <v:imagedata r:id="rId2217" o:title="Корень n-й степени с примерами решения"/>
          </v:shape>
        </w:pict>
      </w:r>
      <w:r w:rsidRPr="00702DF2">
        <w:rPr>
          <w:color w:val="212529"/>
          <w:sz w:val="28"/>
          <w:szCs w:val="28"/>
        </w:rPr>
        <w:t> б) </w:t>
      </w:r>
      <w:r w:rsidR="00C26BB5">
        <w:rPr>
          <w:noProof/>
          <w:color w:val="212529"/>
          <w:sz w:val="28"/>
          <w:szCs w:val="28"/>
        </w:rPr>
        <w:pict>
          <v:shape id="Рисунок 2416" o:spid="_x0000_i2631" type="#_x0000_t75" alt="Корень n-й степени с примерами решения" style="width:104.25pt;height:29.25pt;visibility:visible;mso-wrap-style:square">
            <v:imagedata r:id="rId2218" o:title="Корень n-й степени с примерами решения"/>
          </v:shape>
        </w:pict>
      </w:r>
    </w:p>
    <w:p w:rsidR="00A92D27" w:rsidRPr="00702DF2" w:rsidRDefault="00A92D27" w:rsidP="00A92D27">
      <w:pPr>
        <w:shd w:val="clear" w:color="auto" w:fill="FFFFFF"/>
        <w:rPr>
          <w:color w:val="212529"/>
          <w:sz w:val="28"/>
          <w:szCs w:val="28"/>
        </w:rPr>
      </w:pPr>
      <w:r w:rsidRPr="00702DF2">
        <w:rPr>
          <w:b/>
          <w:bCs/>
          <w:color w:val="212529"/>
          <w:sz w:val="28"/>
          <w:szCs w:val="28"/>
        </w:rPr>
        <w:t>Решение:</w:t>
      </w:r>
    </w:p>
    <w:p w:rsidR="00A92D27" w:rsidRPr="00702DF2" w:rsidRDefault="00A92D27" w:rsidP="00A92D27">
      <w:pPr>
        <w:shd w:val="clear" w:color="auto" w:fill="FFFFFF"/>
        <w:rPr>
          <w:color w:val="212529"/>
          <w:sz w:val="28"/>
          <w:szCs w:val="28"/>
        </w:rPr>
      </w:pPr>
      <w:r w:rsidRPr="00702DF2">
        <w:rPr>
          <w:color w:val="212529"/>
          <w:sz w:val="28"/>
          <w:szCs w:val="28"/>
        </w:rPr>
        <w:t>а) По определению арифметический корень </w:t>
      </w:r>
      <w:r w:rsidR="00C26BB5">
        <w:rPr>
          <w:noProof/>
          <w:color w:val="212529"/>
          <w:sz w:val="28"/>
          <w:szCs w:val="28"/>
        </w:rPr>
        <w:pict>
          <v:shape id="Рисунок 2417" o:spid="_x0000_i2632" type="#_x0000_t75" alt="Корень n-й степени с примерами решения" style="width:9.75pt;height:9.75pt;visibility:visible;mso-wrap-style:square">
            <v:imagedata r:id="rId2219" o:title="Корень n-й степени с примерами решения"/>
          </v:shape>
        </w:pict>
      </w:r>
      <w:r w:rsidRPr="00702DF2">
        <w:rPr>
          <w:color w:val="212529"/>
          <w:sz w:val="28"/>
          <w:szCs w:val="28"/>
        </w:rPr>
        <w:t>-й степени из неотрицательного числа </w:t>
      </w:r>
      <w:r w:rsidR="00C26BB5">
        <w:rPr>
          <w:noProof/>
          <w:color w:val="212529"/>
          <w:sz w:val="28"/>
          <w:szCs w:val="28"/>
        </w:rPr>
        <w:pict>
          <v:shape id="Рисунок 2418" o:spid="_x0000_i2633" type="#_x0000_t75" alt="Корень n-й степени с примерами решения" style="width:12pt;height:9.75pt;visibility:visible;mso-wrap-style:square">
            <v:imagedata r:id="rId2220" o:title="Корень n-й степени с примерами решения"/>
          </v:shape>
        </w:pict>
      </w:r>
      <w:r w:rsidRPr="00702DF2">
        <w:rPr>
          <w:color w:val="212529"/>
          <w:sz w:val="28"/>
          <w:szCs w:val="28"/>
        </w:rPr>
        <w:t> (</w:t>
      </w:r>
      <w:r w:rsidR="00C26BB5">
        <w:rPr>
          <w:noProof/>
          <w:color w:val="212529"/>
          <w:sz w:val="28"/>
          <w:szCs w:val="28"/>
        </w:rPr>
        <w:pict>
          <v:shape id="Рисунок 2419" o:spid="_x0000_i2634" type="#_x0000_t75" alt="Корень n-й степени с примерами решения" style="width:9.75pt;height:9.75pt;visibility:visible;mso-wrap-style:square">
            <v:imagedata r:id="rId2219" o:title="Корень n-й степени с примерами решения"/>
          </v:shape>
        </w:pict>
      </w:r>
      <w:r w:rsidRPr="00702DF2">
        <w:rPr>
          <w:color w:val="212529"/>
          <w:sz w:val="28"/>
          <w:szCs w:val="28"/>
        </w:rPr>
        <w:t>—четное число) является неотрицательным числом, </w:t>
      </w:r>
      <w:r w:rsidR="00C26BB5">
        <w:rPr>
          <w:noProof/>
          <w:color w:val="212529"/>
          <w:sz w:val="28"/>
          <w:szCs w:val="28"/>
        </w:rPr>
        <w:pict>
          <v:shape id="Рисунок 2420" o:spid="_x0000_i2635" type="#_x0000_t75" alt="Корень n-й степени с примерами решения" style="width:9.75pt;height:9.75pt;visibility:visible;mso-wrap-style:square">
            <v:imagedata r:id="rId2219" o:title="Корень n-й степени с примерами решения"/>
          </v:shape>
        </w:pict>
      </w:r>
      <w:r w:rsidRPr="00702DF2">
        <w:rPr>
          <w:color w:val="212529"/>
          <w:sz w:val="28"/>
          <w:szCs w:val="28"/>
        </w:rPr>
        <w:t>-я степень которого равна подкоренному выражению </w:t>
      </w:r>
      <w:r w:rsidR="00C26BB5">
        <w:rPr>
          <w:noProof/>
          <w:color w:val="212529"/>
          <w:sz w:val="28"/>
          <w:szCs w:val="28"/>
        </w:rPr>
        <w:pict>
          <v:shape id="Рисунок 2421" o:spid="_x0000_i2636" type="#_x0000_t75" alt="Корень n-й степени с примерами решения" style="width:12pt;height:9.75pt;visibility:visible;mso-wrap-style:square">
            <v:imagedata r:id="rId2220" o:title="Корень n-й степени с примерами решения"/>
          </v:shape>
        </w:pict>
      </w:r>
      <w:r w:rsidRPr="00702DF2">
        <w:rPr>
          <w:color w:val="212529"/>
          <w:sz w:val="28"/>
          <w:szCs w:val="28"/>
        </w:rPr>
        <w:t>.</w:t>
      </w:r>
    </w:p>
    <w:p w:rsidR="00A92D27" w:rsidRPr="00702DF2" w:rsidRDefault="00A92D27" w:rsidP="00A92D27">
      <w:pPr>
        <w:shd w:val="clear" w:color="auto" w:fill="FFFFFF"/>
        <w:rPr>
          <w:color w:val="212529"/>
          <w:sz w:val="28"/>
          <w:szCs w:val="28"/>
        </w:rPr>
      </w:pPr>
      <w:r w:rsidRPr="00702DF2">
        <w:rPr>
          <w:color w:val="212529"/>
          <w:sz w:val="28"/>
          <w:szCs w:val="28"/>
        </w:rPr>
        <w:t>Поскольку </w:t>
      </w:r>
      <w:r w:rsidR="00C26BB5">
        <w:rPr>
          <w:noProof/>
          <w:color w:val="212529"/>
          <w:sz w:val="28"/>
          <w:szCs w:val="28"/>
        </w:rPr>
        <w:pict>
          <v:shape id="Рисунок 2422" o:spid="_x0000_i2637" type="#_x0000_t75" alt="Корень n-й степени с примерами решения" style="width:49.5pt;height:17.25pt;visibility:visible;mso-wrap-style:square">
            <v:imagedata r:id="rId2221" o:title="Корень n-й степени с примерами решения"/>
          </v:shape>
        </w:pict>
      </w:r>
      <w:r w:rsidRPr="00702DF2">
        <w:rPr>
          <w:color w:val="212529"/>
          <w:sz w:val="28"/>
          <w:szCs w:val="28"/>
        </w:rPr>
        <w:t>, то равенство </w:t>
      </w:r>
      <w:r w:rsidR="00C26BB5">
        <w:rPr>
          <w:noProof/>
          <w:color w:val="212529"/>
          <w:sz w:val="28"/>
          <w:szCs w:val="28"/>
        </w:rPr>
        <w:pict>
          <v:shape id="Рисунок 2423" o:spid="_x0000_i2638" type="#_x0000_t75" alt="Корень n-й степени с примерами решения" style="width:93.75pt;height:28.5pt;visibility:visible;mso-wrap-style:square">
            <v:imagedata r:id="rId2222" o:title="Корень n-й степени с примерами решения"/>
          </v:shape>
        </w:pict>
      </w:r>
      <w:r w:rsidRPr="00702DF2">
        <w:rPr>
          <w:color w:val="212529"/>
          <w:sz w:val="28"/>
          <w:szCs w:val="28"/>
        </w:rPr>
        <w:t> неверное. Верно равенство </w:t>
      </w:r>
      <w:r w:rsidR="00C26BB5">
        <w:rPr>
          <w:noProof/>
          <w:color w:val="212529"/>
          <w:sz w:val="28"/>
          <w:szCs w:val="28"/>
        </w:rPr>
        <w:pict>
          <v:shape id="Рисунок 2424" o:spid="_x0000_i2639" type="#_x0000_t75" alt="Корень n-й степени с примерами решения" style="width:87.75pt;height:27pt;visibility:visible;mso-wrap-style:square">
            <v:imagedata r:id="rId2223" o:title="Корень n-й степени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б) По определению корень </w:t>
      </w:r>
      <w:r w:rsidR="00C26BB5">
        <w:rPr>
          <w:noProof/>
          <w:color w:val="212529"/>
          <w:sz w:val="28"/>
          <w:szCs w:val="28"/>
        </w:rPr>
        <w:pict>
          <v:shape id="Рисунок 2425" o:spid="_x0000_i2640" type="#_x0000_t75" alt="Корень n-й степени с примерами решения" style="width:9.75pt;height:9.75pt;visibility:visible;mso-wrap-style:square">
            <v:imagedata r:id="rId2219" o:title="Корень n-й степени с примерами решения"/>
          </v:shape>
        </w:pict>
      </w:r>
      <w:r w:rsidRPr="00702DF2">
        <w:rPr>
          <w:color w:val="212529"/>
          <w:sz w:val="28"/>
          <w:szCs w:val="28"/>
        </w:rPr>
        <w:t>-й степени из числа </w:t>
      </w:r>
      <w:r w:rsidR="00C26BB5">
        <w:rPr>
          <w:noProof/>
          <w:color w:val="212529"/>
          <w:sz w:val="28"/>
          <w:szCs w:val="28"/>
        </w:rPr>
        <w:pict>
          <v:shape id="Рисунок 2426" o:spid="_x0000_i2641" type="#_x0000_t75" alt="Корень n-й степени с примерами решения" style="width:12pt;height:9.75pt;visibility:visible;mso-wrap-style:square">
            <v:imagedata r:id="rId2220" o:title="Корень n-й степени с примерами решения"/>
          </v:shape>
        </w:pict>
      </w:r>
      <w:r w:rsidRPr="00702DF2">
        <w:rPr>
          <w:color w:val="212529"/>
          <w:sz w:val="28"/>
          <w:szCs w:val="28"/>
        </w:rPr>
        <w:t> (</w:t>
      </w:r>
      <w:r w:rsidR="00C26BB5">
        <w:rPr>
          <w:noProof/>
          <w:color w:val="212529"/>
          <w:sz w:val="28"/>
          <w:szCs w:val="28"/>
        </w:rPr>
        <w:pict>
          <v:shape id="Рисунок 2427" o:spid="_x0000_i2642" type="#_x0000_t75" alt="Корень n-й степени с примерами решения" style="width:9.75pt;height:9.75pt;visibility:visible;mso-wrap-style:square">
            <v:imagedata r:id="rId2219" o:title="Корень n-й степени с примерами решения"/>
          </v:shape>
        </w:pict>
      </w:r>
      <w:r w:rsidRPr="00702DF2">
        <w:rPr>
          <w:color w:val="212529"/>
          <w:sz w:val="28"/>
          <w:szCs w:val="28"/>
        </w:rPr>
        <w:t> — нечетное число) является числом, </w:t>
      </w:r>
      <w:r w:rsidR="00C26BB5">
        <w:rPr>
          <w:noProof/>
          <w:color w:val="212529"/>
          <w:sz w:val="28"/>
          <w:szCs w:val="28"/>
        </w:rPr>
        <w:pict>
          <v:shape id="Рисунок 2428" o:spid="_x0000_i2643" type="#_x0000_t75" alt="Корень n-й степени с примерами решения" style="width:11.25pt;height:12pt;visibility:visible;mso-wrap-style:square">
            <v:imagedata r:id="rId2224" o:title="Корень n-й степени с примерами решения"/>
          </v:shape>
        </w:pict>
      </w:r>
      <w:r w:rsidRPr="00702DF2">
        <w:rPr>
          <w:color w:val="212529"/>
          <w:sz w:val="28"/>
          <w:szCs w:val="28"/>
        </w:rPr>
        <w:t>-я степень которого равна подкоренному выражению </w:t>
      </w:r>
      <w:r w:rsidR="00C26BB5">
        <w:rPr>
          <w:noProof/>
          <w:color w:val="212529"/>
          <w:sz w:val="28"/>
          <w:szCs w:val="28"/>
        </w:rPr>
        <w:pict>
          <v:shape id="Рисунок 2429" o:spid="_x0000_i2644" type="#_x0000_t75" alt="Корень n-й степени с примерами решения" style="width:11.25pt;height:11.25pt;visibility:visible;mso-wrap-style:square">
            <v:imagedata r:id="rId2225" o:title="Корень n-й степени с примерами решения"/>
          </v:shape>
        </w:pict>
      </w:r>
      <w:r w:rsidRPr="00702DF2">
        <w:rPr>
          <w:color w:val="212529"/>
          <w:sz w:val="28"/>
          <w:szCs w:val="28"/>
        </w:rPr>
        <w:t>.</w:t>
      </w:r>
    </w:p>
    <w:p w:rsidR="00A92D27" w:rsidRPr="00702DF2" w:rsidRDefault="00A92D27" w:rsidP="00A92D27">
      <w:pPr>
        <w:shd w:val="clear" w:color="auto" w:fill="FFFFFF"/>
        <w:rPr>
          <w:color w:val="212529"/>
          <w:sz w:val="28"/>
          <w:szCs w:val="28"/>
        </w:rPr>
      </w:pPr>
      <w:r w:rsidRPr="00702DF2">
        <w:rPr>
          <w:color w:val="212529"/>
          <w:sz w:val="28"/>
          <w:szCs w:val="28"/>
        </w:rPr>
        <w:t>Поскольку </w:t>
      </w:r>
      <w:r w:rsidR="00C26BB5">
        <w:rPr>
          <w:noProof/>
          <w:color w:val="212529"/>
          <w:sz w:val="28"/>
          <w:szCs w:val="28"/>
        </w:rPr>
        <w:pict>
          <v:shape id="Рисунок 2430" o:spid="_x0000_i2645" type="#_x0000_t75" alt="Корень n-й степени с примерами решения" style="width:83.25pt;height:19.5pt;visibility:visible;mso-wrap-style:square">
            <v:imagedata r:id="rId2226" o:title="Корень n-й степени с примерами решения"/>
          </v:shape>
        </w:pict>
      </w:r>
      <w:r w:rsidRPr="00702DF2">
        <w:rPr>
          <w:color w:val="212529"/>
          <w:sz w:val="28"/>
          <w:szCs w:val="28"/>
        </w:rPr>
        <w:t>— верное равенство, то равенство </w:t>
      </w:r>
      <w:r w:rsidR="00C26BB5">
        <w:rPr>
          <w:noProof/>
          <w:color w:val="212529"/>
          <w:sz w:val="28"/>
          <w:szCs w:val="28"/>
        </w:rPr>
        <w:pict>
          <v:shape id="Рисунок 2431" o:spid="_x0000_i2646" type="#_x0000_t75" alt="Корень n-й степени с примерами решения" style="width:93pt;height:27pt;visibility:visible;mso-wrap-style:square">
            <v:imagedata r:id="rId2227" o:title="Корень n-й степени с примерами решения"/>
          </v:shape>
        </w:pict>
      </w:r>
      <w:r w:rsidRPr="00702DF2">
        <w:rPr>
          <w:color w:val="212529"/>
          <w:sz w:val="28"/>
          <w:szCs w:val="28"/>
        </w:rPr>
        <w:t>верное.</w:t>
      </w:r>
    </w:p>
    <w:p w:rsidR="00A92D27" w:rsidRPr="00702DF2" w:rsidRDefault="00A92D27" w:rsidP="00A92D27">
      <w:pPr>
        <w:shd w:val="clear" w:color="auto" w:fill="FFFFFF"/>
        <w:outlineLvl w:val="3"/>
        <w:rPr>
          <w:b/>
          <w:bCs/>
          <w:color w:val="212529"/>
          <w:sz w:val="28"/>
          <w:szCs w:val="28"/>
        </w:rPr>
      </w:pPr>
      <w:r w:rsidRPr="00702DF2">
        <w:rPr>
          <w:b/>
          <w:bCs/>
          <w:color w:val="212529"/>
          <w:sz w:val="28"/>
          <w:szCs w:val="28"/>
        </w:rPr>
        <w:t>Пример №2</w:t>
      </w:r>
    </w:p>
    <w:p w:rsidR="00A92D27" w:rsidRPr="00702DF2" w:rsidRDefault="00A92D27" w:rsidP="00A92D27">
      <w:pPr>
        <w:shd w:val="clear" w:color="auto" w:fill="FFFFFF"/>
        <w:rPr>
          <w:color w:val="212529"/>
          <w:sz w:val="28"/>
          <w:szCs w:val="28"/>
        </w:rPr>
      </w:pPr>
      <w:r w:rsidRPr="00702DF2">
        <w:rPr>
          <w:color w:val="212529"/>
          <w:sz w:val="28"/>
          <w:szCs w:val="28"/>
        </w:rPr>
        <w:t>Решить уравнение:</w:t>
      </w:r>
    </w:p>
    <w:p w:rsidR="00A92D27" w:rsidRPr="00702DF2" w:rsidRDefault="00C26BB5" w:rsidP="00A92D27">
      <w:pPr>
        <w:shd w:val="clear" w:color="auto" w:fill="FFFFFF"/>
        <w:rPr>
          <w:color w:val="212529"/>
          <w:sz w:val="28"/>
          <w:szCs w:val="28"/>
        </w:rPr>
      </w:pPr>
      <w:r>
        <w:rPr>
          <w:noProof/>
          <w:color w:val="212529"/>
          <w:sz w:val="28"/>
          <w:szCs w:val="28"/>
        </w:rPr>
        <w:pict>
          <v:shape id="Рисунок 2432" o:spid="_x0000_i2647" type="#_x0000_t75" alt="Корень n-й степени с примерами решения" style="width:179.25pt;height:26.25pt;visibility:visible;mso-wrap-style:square">
            <v:imagedata r:id="rId2228" o:title="Корень n-й степени с примерами решения"/>
          </v:shape>
        </w:pict>
      </w:r>
    </w:p>
    <w:p w:rsidR="00A92D27" w:rsidRPr="00702DF2" w:rsidRDefault="00A92D27" w:rsidP="00A92D27">
      <w:pPr>
        <w:shd w:val="clear" w:color="auto" w:fill="FFFFFF"/>
        <w:rPr>
          <w:color w:val="212529"/>
          <w:sz w:val="28"/>
          <w:szCs w:val="28"/>
        </w:rPr>
      </w:pPr>
      <w:r w:rsidRPr="00702DF2">
        <w:rPr>
          <w:b/>
          <w:bCs/>
          <w:color w:val="212529"/>
          <w:sz w:val="28"/>
          <w:szCs w:val="28"/>
        </w:rPr>
        <w:t>Решение:</w:t>
      </w:r>
    </w:p>
    <w:p w:rsidR="00A92D27" w:rsidRPr="00702DF2" w:rsidRDefault="00A92D27" w:rsidP="00A92D27">
      <w:pPr>
        <w:shd w:val="clear" w:color="auto" w:fill="FFFFFF"/>
        <w:rPr>
          <w:color w:val="212529"/>
          <w:sz w:val="28"/>
          <w:szCs w:val="28"/>
        </w:rPr>
      </w:pPr>
      <w:r w:rsidRPr="00702DF2">
        <w:rPr>
          <w:color w:val="212529"/>
          <w:sz w:val="28"/>
          <w:szCs w:val="28"/>
        </w:rPr>
        <w:t>а) Решением этого уравнения является такое значение </w:t>
      </w:r>
      <w:r w:rsidR="00C26BB5">
        <w:rPr>
          <w:noProof/>
          <w:color w:val="212529"/>
          <w:sz w:val="28"/>
          <w:szCs w:val="28"/>
        </w:rPr>
        <w:pict>
          <v:shape id="Рисунок 2433" o:spid="_x0000_i2648" type="#_x0000_t75" alt="Корень n-й степени с примерами решения" style="width:9.75pt;height:11.25pt;visibility:visible;mso-wrap-style:square">
            <v:imagedata r:id="rId2229" o:title="Корень n-й степени с примерами решения"/>
          </v:shape>
        </w:pict>
      </w:r>
      <w:r w:rsidRPr="00702DF2">
        <w:rPr>
          <w:color w:val="212529"/>
          <w:sz w:val="28"/>
          <w:szCs w:val="28"/>
        </w:rPr>
        <w:t>, 3-я степень которого равна 7, т. е. по определению кубического корня имеем:</w:t>
      </w:r>
    </w:p>
    <w:p w:rsidR="00A92D27" w:rsidRPr="00702DF2" w:rsidRDefault="00C26BB5" w:rsidP="00A92D27">
      <w:pPr>
        <w:shd w:val="clear" w:color="auto" w:fill="FFFFFF"/>
        <w:rPr>
          <w:color w:val="212529"/>
          <w:sz w:val="28"/>
          <w:szCs w:val="28"/>
        </w:rPr>
      </w:pPr>
      <w:r>
        <w:rPr>
          <w:noProof/>
          <w:color w:val="212529"/>
          <w:sz w:val="28"/>
          <w:szCs w:val="28"/>
        </w:rPr>
        <w:pict>
          <v:shape id="Рисунок 2434" o:spid="_x0000_i2649" type="#_x0000_t75" alt="Корень n-й степени с примерами решения" style="width:59.25pt;height:22.5pt;visibility:visible;mso-wrap-style:square">
            <v:imagedata r:id="rId2230" o:title="Корень n-й степени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б) Решением этого уравнения является такое значение х, 4-я степень которого равна 5, т. е. (по определению) </w:t>
      </w:r>
      <w:r w:rsidR="00C26BB5">
        <w:rPr>
          <w:noProof/>
          <w:color w:val="212529"/>
          <w:sz w:val="28"/>
          <w:szCs w:val="28"/>
        </w:rPr>
        <w:pict>
          <v:shape id="Рисунок 2435" o:spid="_x0000_i2650" type="#_x0000_t75" alt="Корень n-й степени с примерами решения" style="width:12pt;height:15pt;visibility:visible;mso-wrap-style:square">
            <v:imagedata r:id="rId2231" o:title="Корень n-й степени с примерами решения"/>
          </v:shape>
        </w:pict>
      </w:r>
      <w:r w:rsidRPr="00702DF2">
        <w:rPr>
          <w:color w:val="212529"/>
          <w:sz w:val="28"/>
          <w:szCs w:val="28"/>
        </w:rPr>
        <w:t xml:space="preserve"> — это корень 4-й степени из числа 5. Но из положительного числа 5 существуют два корня четвертой степени, которые равны по модулю и имеют противоположные знаки. Поскольку </w:t>
      </w:r>
      <w:r w:rsidRPr="00702DF2">
        <w:rPr>
          <w:color w:val="212529"/>
          <w:sz w:val="28"/>
          <w:szCs w:val="28"/>
        </w:rPr>
        <w:lastRenderedPageBreak/>
        <w:t>положительный корень обозначают </w:t>
      </w:r>
      <w:r w:rsidR="00C26BB5">
        <w:rPr>
          <w:noProof/>
          <w:color w:val="212529"/>
          <w:sz w:val="28"/>
          <w:szCs w:val="28"/>
        </w:rPr>
        <w:pict>
          <v:shape id="Рисунок 2436" o:spid="_x0000_i2651" type="#_x0000_t75" alt="Корень n-й степени с примерами решения" style="width:27.75pt;height:23.25pt;visibility:visible;mso-wrap-style:square">
            <v:imagedata r:id="rId2232" o:title="Корень n-й степени с примерами решения"/>
          </v:shape>
        </w:pict>
      </w:r>
      <w:r w:rsidRPr="00702DF2">
        <w:rPr>
          <w:color w:val="212529"/>
          <w:sz w:val="28"/>
          <w:szCs w:val="28"/>
        </w:rPr>
        <w:t>, то второй корень равен </w:t>
      </w:r>
      <w:r w:rsidR="00C26BB5">
        <w:rPr>
          <w:noProof/>
          <w:color w:val="212529"/>
          <w:sz w:val="28"/>
          <w:szCs w:val="28"/>
        </w:rPr>
        <w:pict>
          <v:shape id="Рисунок 2437" o:spid="_x0000_i2652" type="#_x0000_t75" alt="Корень n-й степени с примерами решения" style="width:36.75pt;height:21pt;visibility:visible;mso-wrap-style:square">
            <v:imagedata r:id="rId2233" o:title="Корень n-й степени с примерами решения"/>
          </v:shape>
        </w:pict>
      </w:r>
      <w:r w:rsidRPr="00702DF2">
        <w:rPr>
          <w:color w:val="212529"/>
          <w:sz w:val="28"/>
          <w:szCs w:val="28"/>
        </w:rPr>
        <w:t>, т. е.</w:t>
      </w:r>
      <w:r w:rsidR="00C26BB5">
        <w:rPr>
          <w:noProof/>
          <w:color w:val="212529"/>
          <w:sz w:val="28"/>
          <w:szCs w:val="28"/>
        </w:rPr>
        <w:pict>
          <v:shape id="Рисунок 2438" o:spid="_x0000_i2653" type="#_x0000_t75" alt="Корень n-й степени с примерами решения" style="width:66pt;height:23.25pt;visibility:visible;mso-wrap-style:square">
            <v:imagedata r:id="rId2234" o:title="Корень n-й степени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Ответ: </w:t>
      </w:r>
      <w:r w:rsidR="00C26BB5">
        <w:rPr>
          <w:noProof/>
          <w:color w:val="212529"/>
          <w:sz w:val="28"/>
          <w:szCs w:val="28"/>
        </w:rPr>
        <w:pict>
          <v:shape id="Рисунок 2439" o:spid="_x0000_i2654" type="#_x0000_t75" alt="Корень n-й степени с примерами решения" style="width:123pt;height:24pt;visibility:visible;mso-wrap-style:square">
            <v:imagedata r:id="rId2235" o:title="Корень n-й степени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В тетради решение уравнения б) (аналогично и а)) можно записать так:</w:t>
      </w:r>
    </w:p>
    <w:p w:rsidR="00A92D27" w:rsidRPr="00702DF2" w:rsidRDefault="00A92D27" w:rsidP="00A92D27">
      <w:pPr>
        <w:shd w:val="clear" w:color="auto" w:fill="FFFFFF"/>
        <w:rPr>
          <w:color w:val="212529"/>
          <w:sz w:val="28"/>
          <w:szCs w:val="28"/>
        </w:rPr>
      </w:pPr>
      <w:r w:rsidRPr="00702DF2">
        <w:rPr>
          <w:color w:val="212529"/>
          <w:sz w:val="28"/>
          <w:szCs w:val="28"/>
        </w:rPr>
        <w:t>Решение:</w:t>
      </w:r>
    </w:p>
    <w:p w:rsidR="00A92D27" w:rsidRPr="00702DF2" w:rsidRDefault="00C26BB5" w:rsidP="00A92D27">
      <w:pPr>
        <w:shd w:val="clear" w:color="auto" w:fill="FFFFFF"/>
        <w:rPr>
          <w:color w:val="212529"/>
          <w:sz w:val="28"/>
          <w:szCs w:val="28"/>
        </w:rPr>
      </w:pPr>
      <w:r>
        <w:rPr>
          <w:noProof/>
          <w:color w:val="212529"/>
          <w:sz w:val="28"/>
          <w:szCs w:val="28"/>
        </w:rPr>
        <w:pict>
          <v:shape id="Рисунок 2440" o:spid="_x0000_i2655" type="#_x0000_t75" alt="Корень n-й степени с примерами решения" style="width:142.5pt;height:19.5pt;visibility:visible;mso-wrap-style:square">
            <v:imagedata r:id="rId2236" o:title="Корень n-й степени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Ответ:</w:t>
      </w:r>
      <w:r w:rsidR="00C26BB5">
        <w:rPr>
          <w:noProof/>
          <w:color w:val="212529"/>
          <w:sz w:val="28"/>
          <w:szCs w:val="28"/>
        </w:rPr>
        <w:pict>
          <v:shape id="Рисунок 2441" o:spid="_x0000_i2656" type="#_x0000_t75" alt="Корень n-й степени с примерами решения" style="width:41.25pt;height:23.25pt;visibility:visible;mso-wrap-style:square">
            <v:imagedata r:id="rId2237" o:title="Корень n-й степени с примерами решения"/>
          </v:shape>
        </w:pict>
      </w:r>
    </w:p>
    <w:p w:rsidR="00A92D27" w:rsidRPr="00702DF2" w:rsidRDefault="00A92D27" w:rsidP="00A92D27">
      <w:pPr>
        <w:shd w:val="clear" w:color="auto" w:fill="FFFFFF"/>
        <w:outlineLvl w:val="3"/>
        <w:rPr>
          <w:b/>
          <w:bCs/>
          <w:color w:val="212529"/>
          <w:sz w:val="28"/>
          <w:szCs w:val="28"/>
        </w:rPr>
      </w:pPr>
      <w:r w:rsidRPr="00702DF2">
        <w:rPr>
          <w:b/>
          <w:bCs/>
          <w:color w:val="212529"/>
          <w:sz w:val="28"/>
          <w:szCs w:val="28"/>
        </w:rPr>
        <w:t>Пример №3</w:t>
      </w:r>
    </w:p>
    <w:p w:rsidR="00A92D27" w:rsidRPr="00702DF2" w:rsidRDefault="00A92D27" w:rsidP="00A92D27">
      <w:pPr>
        <w:shd w:val="clear" w:color="auto" w:fill="FFFFFF"/>
        <w:rPr>
          <w:color w:val="212529"/>
          <w:sz w:val="28"/>
          <w:szCs w:val="28"/>
        </w:rPr>
      </w:pPr>
      <w:r w:rsidRPr="00702DF2">
        <w:rPr>
          <w:color w:val="212529"/>
          <w:sz w:val="28"/>
          <w:szCs w:val="28"/>
        </w:rPr>
        <w:t>Решить уравнение:</w:t>
      </w:r>
    </w:p>
    <w:p w:rsidR="00A92D27" w:rsidRPr="00702DF2" w:rsidRDefault="00C26BB5" w:rsidP="00A92D27">
      <w:pPr>
        <w:shd w:val="clear" w:color="auto" w:fill="FFFFFF"/>
        <w:rPr>
          <w:color w:val="212529"/>
          <w:sz w:val="28"/>
          <w:szCs w:val="28"/>
        </w:rPr>
      </w:pPr>
      <w:r>
        <w:rPr>
          <w:noProof/>
          <w:color w:val="212529"/>
          <w:sz w:val="28"/>
          <w:szCs w:val="28"/>
        </w:rPr>
        <w:pict>
          <v:shape id="Рисунок 2442" o:spid="_x0000_i2657" type="#_x0000_t75" alt="Корень n-й степени с примерами решения" style="width:250.5pt;height:30.75pt;visibility:visible;mso-wrap-style:square">
            <v:imagedata r:id="rId2238" o:title="Корень n-й степени с примерами решения"/>
          </v:shape>
        </w:pict>
      </w:r>
    </w:p>
    <w:p w:rsidR="00A92D27" w:rsidRPr="00702DF2" w:rsidRDefault="00A92D27" w:rsidP="00A92D27">
      <w:pPr>
        <w:shd w:val="clear" w:color="auto" w:fill="FFFFFF"/>
        <w:rPr>
          <w:color w:val="212529"/>
          <w:sz w:val="28"/>
          <w:szCs w:val="28"/>
        </w:rPr>
      </w:pPr>
      <w:r w:rsidRPr="00702DF2">
        <w:rPr>
          <w:b/>
          <w:bCs/>
          <w:color w:val="212529"/>
          <w:sz w:val="28"/>
          <w:szCs w:val="28"/>
        </w:rPr>
        <w:t>Решение:</w:t>
      </w:r>
    </w:p>
    <w:p w:rsidR="00A92D27" w:rsidRPr="00702DF2" w:rsidRDefault="00A92D27" w:rsidP="00A92D27">
      <w:pPr>
        <w:shd w:val="clear" w:color="auto" w:fill="FFFFFF"/>
        <w:rPr>
          <w:color w:val="212529"/>
          <w:sz w:val="28"/>
          <w:szCs w:val="28"/>
        </w:rPr>
      </w:pPr>
      <w:r w:rsidRPr="00702DF2">
        <w:rPr>
          <w:color w:val="212529"/>
          <w:sz w:val="28"/>
          <w:szCs w:val="28"/>
        </w:rPr>
        <w:t>а) Число 8 — четное, значит, данное равенство является тождеством при </w:t>
      </w:r>
      <w:r w:rsidR="00C26BB5">
        <w:rPr>
          <w:noProof/>
          <w:color w:val="212529"/>
          <w:sz w:val="28"/>
          <w:szCs w:val="28"/>
        </w:rPr>
        <w:pict>
          <v:shape id="Рисунок 2443" o:spid="_x0000_i2658" type="#_x0000_t75" alt="Корень n-й степени с примерами решения" style="width:37.5pt;height:20.25pt;visibility:visible;mso-wrap-style:square">
            <v:imagedata r:id="rId2239" o:title="Корень n-й степени с примерами решения"/>
          </v:shape>
        </w:pict>
      </w:r>
      <w:r w:rsidRPr="00702DF2">
        <w:rPr>
          <w:color w:val="212529"/>
          <w:sz w:val="28"/>
          <w:szCs w:val="28"/>
        </w:rPr>
        <w:t>, поэтому каждое неотрицательное значение х является решением (корнем) уравнения </w:t>
      </w:r>
      <w:r w:rsidR="00C26BB5">
        <w:rPr>
          <w:noProof/>
          <w:color w:val="212529"/>
          <w:sz w:val="28"/>
          <w:szCs w:val="28"/>
        </w:rPr>
        <w:pict>
          <v:shape id="Рисунок 2444" o:spid="_x0000_i2659" type="#_x0000_t75" alt="Корень n-й степени с примерами решения" style="width:74.25pt;height:24pt;visibility:visible;mso-wrap-style:square">
            <v:imagedata r:id="rId2240" o:title="Корень n-й степени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б) Число 13 — нечетное, значит, данное равенство является тождеством при любом значении </w:t>
      </w:r>
      <w:r w:rsidR="00C26BB5">
        <w:rPr>
          <w:noProof/>
          <w:color w:val="212529"/>
          <w:sz w:val="28"/>
          <w:szCs w:val="28"/>
        </w:rPr>
        <w:pict>
          <v:shape id="Рисунок 2445" o:spid="_x0000_i2660" type="#_x0000_t75" alt="Корень n-й степени с примерами решения" style="width:9.75pt;height:13.5pt;visibility:visible;mso-wrap-style:square">
            <v:imagedata r:id="rId2241" o:title="Корень n-й степени с примерами решения"/>
          </v:shape>
        </w:pict>
      </w:r>
      <w:r w:rsidRPr="00702DF2">
        <w:rPr>
          <w:color w:val="212529"/>
          <w:sz w:val="28"/>
          <w:szCs w:val="28"/>
        </w:rPr>
        <w:t>, поэтому решением уравнения </w:t>
      </w:r>
      <w:r w:rsidR="00C26BB5">
        <w:rPr>
          <w:noProof/>
          <w:color w:val="212529"/>
          <w:sz w:val="28"/>
          <w:szCs w:val="28"/>
        </w:rPr>
        <w:pict>
          <v:shape id="Рисунок 2446" o:spid="_x0000_i2661" type="#_x0000_t75" alt="Корень n-й степени с примерами решения" style="width:76.5pt;height:24pt;visibility:visible;mso-wrap-style:square">
            <v:imagedata r:id="rId2242" o:title="Корень n-й степени с примерами решения"/>
          </v:shape>
        </w:pict>
      </w:r>
      <w:r w:rsidRPr="00702DF2">
        <w:rPr>
          <w:color w:val="212529"/>
          <w:sz w:val="28"/>
          <w:szCs w:val="28"/>
        </w:rPr>
        <w:t> является любое действительное число, a </w:t>
      </w:r>
      <w:r w:rsidRPr="00702DF2">
        <w:rPr>
          <w:b/>
          <w:bCs/>
          <w:color w:val="212529"/>
          <w:sz w:val="28"/>
          <w:szCs w:val="28"/>
        </w:rPr>
        <w:t>R</w:t>
      </w:r>
      <w:r w:rsidRPr="00702DF2">
        <w:rPr>
          <w:color w:val="212529"/>
          <w:sz w:val="28"/>
          <w:szCs w:val="28"/>
        </w:rPr>
        <w:t> — множество всех его корней.</w:t>
      </w:r>
    </w:p>
    <w:p w:rsidR="00A92D27" w:rsidRPr="00702DF2" w:rsidRDefault="00A92D27" w:rsidP="00A92D27">
      <w:pPr>
        <w:shd w:val="clear" w:color="auto" w:fill="FFFFFF"/>
        <w:rPr>
          <w:color w:val="212529"/>
          <w:sz w:val="28"/>
          <w:szCs w:val="28"/>
        </w:rPr>
      </w:pPr>
      <w:r w:rsidRPr="00702DF2">
        <w:rPr>
          <w:color w:val="212529"/>
          <w:sz w:val="28"/>
          <w:szCs w:val="28"/>
        </w:rPr>
        <w:t>Ответ: </w:t>
      </w:r>
      <w:r w:rsidR="00C26BB5">
        <w:rPr>
          <w:noProof/>
          <w:color w:val="212529"/>
          <w:sz w:val="28"/>
          <w:szCs w:val="28"/>
        </w:rPr>
        <w:pict>
          <v:shape id="Рисунок 2447" o:spid="_x0000_i2662" type="#_x0000_t75" alt="Корень n-й степени с примерами решения" style="width:125.25pt;height:20.25pt;visibility:visible;mso-wrap-style:square">
            <v:imagedata r:id="rId2243" o:title="Корень n-й степени с примерами решения"/>
          </v:shape>
        </w:pict>
      </w:r>
    </w:p>
    <w:p w:rsidR="00A92D27" w:rsidRPr="00702DF2" w:rsidRDefault="00A92D27" w:rsidP="00A92D27">
      <w:pPr>
        <w:shd w:val="clear" w:color="auto" w:fill="FFFFFF"/>
        <w:outlineLvl w:val="3"/>
        <w:rPr>
          <w:b/>
          <w:bCs/>
          <w:color w:val="212529"/>
          <w:sz w:val="28"/>
          <w:szCs w:val="28"/>
        </w:rPr>
      </w:pPr>
      <w:r w:rsidRPr="00702DF2">
        <w:rPr>
          <w:b/>
          <w:bCs/>
          <w:color w:val="212529"/>
          <w:sz w:val="28"/>
          <w:szCs w:val="28"/>
        </w:rPr>
        <w:t>Пример №4</w:t>
      </w:r>
    </w:p>
    <w:p w:rsidR="00A92D27" w:rsidRPr="00702DF2" w:rsidRDefault="00A92D27" w:rsidP="00A92D27">
      <w:pPr>
        <w:shd w:val="clear" w:color="auto" w:fill="FFFFFF"/>
        <w:rPr>
          <w:color w:val="212529"/>
          <w:sz w:val="28"/>
          <w:szCs w:val="28"/>
        </w:rPr>
      </w:pPr>
      <w:r w:rsidRPr="00702DF2">
        <w:rPr>
          <w:color w:val="212529"/>
          <w:sz w:val="28"/>
          <w:szCs w:val="28"/>
        </w:rPr>
        <w:t>Решить уравнение:</w:t>
      </w:r>
    </w:p>
    <w:p w:rsidR="00A92D27" w:rsidRPr="00702DF2" w:rsidRDefault="00C26BB5" w:rsidP="00A92D27">
      <w:pPr>
        <w:shd w:val="clear" w:color="auto" w:fill="FFFFFF"/>
        <w:rPr>
          <w:color w:val="212529"/>
          <w:sz w:val="28"/>
          <w:szCs w:val="28"/>
        </w:rPr>
      </w:pPr>
      <w:r>
        <w:rPr>
          <w:noProof/>
          <w:color w:val="212529"/>
          <w:sz w:val="28"/>
          <w:szCs w:val="28"/>
        </w:rPr>
        <w:pict>
          <v:shape id="Рисунок 2448" o:spid="_x0000_i2663" type="#_x0000_t75" alt="Корень n-й степени с примерами решения" style="width:144.75pt;height:21pt;visibility:visible;mso-wrap-style:square">
            <v:imagedata r:id="rId2244" o:title="Корень n-й степени с примерами решения"/>
          </v:shape>
        </w:pict>
      </w:r>
    </w:p>
    <w:p w:rsidR="00A92D27" w:rsidRPr="00702DF2" w:rsidRDefault="00A92D27" w:rsidP="00A92D27">
      <w:pPr>
        <w:shd w:val="clear" w:color="auto" w:fill="FFFFFF"/>
        <w:rPr>
          <w:color w:val="212529"/>
          <w:sz w:val="28"/>
          <w:szCs w:val="28"/>
        </w:rPr>
      </w:pPr>
      <w:r w:rsidRPr="00702DF2">
        <w:rPr>
          <w:b/>
          <w:bCs/>
          <w:color w:val="212529"/>
          <w:sz w:val="28"/>
          <w:szCs w:val="28"/>
        </w:rPr>
        <w:t>Решение:</w:t>
      </w:r>
    </w:p>
    <w:p w:rsidR="00A92D27" w:rsidRPr="00702DF2" w:rsidRDefault="00A92D27" w:rsidP="00A92D27">
      <w:pPr>
        <w:shd w:val="clear" w:color="auto" w:fill="FFFFFF"/>
        <w:rPr>
          <w:color w:val="212529"/>
          <w:sz w:val="28"/>
          <w:szCs w:val="28"/>
        </w:rPr>
      </w:pPr>
      <w:r w:rsidRPr="00702DF2">
        <w:rPr>
          <w:color w:val="212529"/>
          <w:sz w:val="28"/>
          <w:szCs w:val="28"/>
        </w:rPr>
        <w:t>Обозначим </w:t>
      </w:r>
      <w:r w:rsidR="00C26BB5">
        <w:rPr>
          <w:noProof/>
          <w:color w:val="212529"/>
          <w:sz w:val="28"/>
          <w:szCs w:val="28"/>
        </w:rPr>
        <w:pict>
          <v:shape id="Рисунок 2449" o:spid="_x0000_i2664" type="#_x0000_t75" alt="Корень n-й степени с примерами решения" style="width:38.25pt;height:18pt;visibility:visible;mso-wrap-style:square">
            <v:imagedata r:id="rId2245" o:title="Корень n-й степени с примерами решения"/>
          </v:shape>
        </w:pict>
      </w:r>
      <w:r w:rsidRPr="00702DF2">
        <w:rPr>
          <w:color w:val="212529"/>
          <w:sz w:val="28"/>
          <w:szCs w:val="28"/>
        </w:rPr>
        <w:t>, тогда получим уравнение </w:t>
      </w:r>
      <w:r w:rsidR="00C26BB5">
        <w:rPr>
          <w:noProof/>
          <w:color w:val="212529"/>
          <w:sz w:val="28"/>
          <w:szCs w:val="28"/>
        </w:rPr>
        <w:pict>
          <v:shape id="Рисунок 2450" o:spid="_x0000_i2665" type="#_x0000_t75" alt="Корень n-й степени с примерами решения" style="width:120.75pt;height:18pt;visibility:visible;mso-wrap-style:square">
            <v:imagedata r:id="rId2246" o:title="Корень n-й степени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Корни этого уравнения </w:t>
      </w:r>
      <w:r w:rsidR="00C26BB5">
        <w:rPr>
          <w:noProof/>
          <w:color w:val="212529"/>
          <w:sz w:val="28"/>
          <w:szCs w:val="28"/>
        </w:rPr>
        <w:pict>
          <v:shape id="Рисунок 2451" o:spid="_x0000_i2666" type="#_x0000_t75" alt="Корень n-й степени с примерами решения" style="width:112.5pt;height:20.25pt;visibility:visible;mso-wrap-style:square">
            <v:imagedata r:id="rId2247" o:title="Корень n-й степени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Таким образом, имеем </w:t>
      </w:r>
      <w:r w:rsidR="00C26BB5">
        <w:rPr>
          <w:noProof/>
          <w:color w:val="212529"/>
          <w:sz w:val="28"/>
          <w:szCs w:val="28"/>
        </w:rPr>
        <w:pict>
          <v:shape id="Рисунок 2452" o:spid="_x0000_i2667" type="#_x0000_t75" alt="Корень n-й степени с примерами решения" style="width:143.25pt;height:20.25pt;visibility:visible;mso-wrap-style:square">
            <v:imagedata r:id="rId2248" o:title="Корень n-й степени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откуда </w:t>
      </w:r>
      <w:r w:rsidR="00C26BB5">
        <w:rPr>
          <w:noProof/>
          <w:color w:val="212529"/>
          <w:sz w:val="28"/>
          <w:szCs w:val="28"/>
        </w:rPr>
        <w:pict>
          <v:shape id="Рисунок 2453" o:spid="_x0000_i2668" type="#_x0000_t75" alt="Корень n-й степени с примерами решения" style="width:46.5pt;height:17.25pt;visibility:visible;mso-wrap-style:square">
            <v:imagedata r:id="rId2249" o:title="Корень n-й степени с примерами решения"/>
          </v:shape>
        </w:pict>
      </w:r>
      <w:r w:rsidRPr="00702DF2">
        <w:rPr>
          <w:color w:val="212529"/>
          <w:sz w:val="28"/>
          <w:szCs w:val="28"/>
        </w:rPr>
        <w:t> (поясните, почему уравнение </w:t>
      </w:r>
      <w:r w:rsidR="00C26BB5">
        <w:rPr>
          <w:noProof/>
          <w:color w:val="212529"/>
          <w:sz w:val="28"/>
          <w:szCs w:val="28"/>
        </w:rPr>
        <w:pict>
          <v:shape id="Рисунок 2454" o:spid="_x0000_i2669" type="#_x0000_t75" alt="Корень n-й степени с примерами решения" style="width:49.5pt;height:18.75pt;visibility:visible;mso-wrap-style:square">
            <v:imagedata r:id="rId2250" o:title="Корень n-й степени с примерами решения"/>
          </v:shape>
        </w:pict>
      </w:r>
      <w:r w:rsidRPr="00702DF2">
        <w:rPr>
          <w:color w:val="212529"/>
          <w:sz w:val="28"/>
          <w:szCs w:val="28"/>
        </w:rPr>
        <w:t> не имеет корней).</w:t>
      </w:r>
    </w:p>
    <w:p w:rsidR="00A92D27" w:rsidRPr="00702DF2" w:rsidRDefault="00A92D27" w:rsidP="00A92D27">
      <w:pPr>
        <w:shd w:val="clear" w:color="auto" w:fill="FFFFFF"/>
        <w:rPr>
          <w:color w:val="212529"/>
          <w:sz w:val="28"/>
          <w:szCs w:val="28"/>
        </w:rPr>
      </w:pPr>
      <w:r w:rsidRPr="00702DF2">
        <w:rPr>
          <w:color w:val="212529"/>
          <w:sz w:val="28"/>
          <w:szCs w:val="28"/>
        </w:rPr>
        <w:t>Ответ: </w:t>
      </w:r>
      <w:r w:rsidR="00C26BB5">
        <w:rPr>
          <w:noProof/>
          <w:color w:val="212529"/>
          <w:sz w:val="28"/>
          <w:szCs w:val="28"/>
        </w:rPr>
        <w:pict>
          <v:shape id="Рисунок 2455" o:spid="_x0000_i2670" type="#_x0000_t75" alt="Корень n-й степени с примерами решения" style="width:24pt;height:15.75pt;visibility:visible;mso-wrap-style:square">
            <v:imagedata r:id="rId2251" o:title="Корень n-й степени с примерами решения"/>
          </v:shape>
        </w:pict>
      </w:r>
    </w:p>
    <w:tbl>
      <w:tblPr>
        <w:tblW w:w="9180" w:type="dxa"/>
        <w:tblInd w:w="115" w:type="dxa"/>
        <w:tblCellMar>
          <w:top w:w="105" w:type="dxa"/>
          <w:left w:w="105" w:type="dxa"/>
          <w:bottom w:w="105" w:type="dxa"/>
          <w:right w:w="105" w:type="dxa"/>
        </w:tblCellMar>
        <w:tblLook w:val="04A0" w:firstRow="1" w:lastRow="0" w:firstColumn="1" w:lastColumn="0" w:noHBand="0" w:noVBand="1"/>
      </w:tblPr>
      <w:tblGrid>
        <w:gridCol w:w="4680"/>
        <w:gridCol w:w="4500"/>
      </w:tblGrid>
      <w:tr w:rsidR="00A92D27" w:rsidRPr="00702DF2" w:rsidTr="00D91EA2">
        <w:trPr>
          <w:trHeight w:val="5010"/>
        </w:trPr>
        <w:tc>
          <w:tcPr>
            <w:tcW w:w="4680" w:type="dxa"/>
            <w:tcBorders>
              <w:top w:val="single" w:sz="6" w:space="0" w:color="000001"/>
              <w:left w:val="single" w:sz="6" w:space="0" w:color="000001"/>
              <w:bottom w:val="single" w:sz="6" w:space="0" w:color="000001"/>
              <w:right w:val="single" w:sz="6" w:space="0" w:color="000001"/>
            </w:tcBorders>
            <w:shd w:val="clear" w:color="auto" w:fill="auto"/>
            <w:tcMar>
              <w:top w:w="0" w:type="dxa"/>
              <w:left w:w="115" w:type="dxa"/>
              <w:bottom w:w="0" w:type="dxa"/>
              <w:right w:w="115" w:type="dxa"/>
            </w:tcMar>
            <w:hideMark/>
          </w:tcPr>
          <w:p w:rsidR="00A92D27" w:rsidRPr="00702DF2" w:rsidRDefault="00A92D27" w:rsidP="00D91EA2">
            <w:pPr>
              <w:spacing w:after="150"/>
              <w:jc w:val="center"/>
              <w:rPr>
                <w:color w:val="000000"/>
                <w:sz w:val="28"/>
                <w:szCs w:val="28"/>
              </w:rPr>
            </w:pPr>
            <w:r w:rsidRPr="00702DF2">
              <w:rPr>
                <w:color w:val="000000"/>
                <w:sz w:val="28"/>
                <w:szCs w:val="28"/>
              </w:rPr>
              <w:lastRenderedPageBreak/>
              <w:t>Самостоятельная работа по алгебре</w:t>
            </w:r>
          </w:p>
          <w:p w:rsidR="00A92D27" w:rsidRPr="00702DF2" w:rsidRDefault="00A92D27" w:rsidP="00D91EA2">
            <w:pPr>
              <w:spacing w:after="150"/>
              <w:jc w:val="center"/>
              <w:rPr>
                <w:color w:val="000000"/>
                <w:sz w:val="28"/>
                <w:szCs w:val="28"/>
              </w:rPr>
            </w:pPr>
            <w:r w:rsidRPr="00702DF2">
              <w:rPr>
                <w:color w:val="000000"/>
                <w:sz w:val="28"/>
                <w:szCs w:val="28"/>
              </w:rPr>
              <w:t>по теме «Корень </w:t>
            </w:r>
            <w:r w:rsidRPr="00702DF2">
              <w:rPr>
                <w:i/>
                <w:iCs/>
                <w:color w:val="000000"/>
                <w:sz w:val="28"/>
                <w:szCs w:val="28"/>
              </w:rPr>
              <w:t>n</w:t>
            </w:r>
            <w:r w:rsidRPr="00702DF2">
              <w:rPr>
                <w:color w:val="000000"/>
                <w:sz w:val="28"/>
                <w:szCs w:val="28"/>
              </w:rPr>
              <w:t>-й степени»</w:t>
            </w:r>
          </w:p>
          <w:p w:rsidR="00A92D27" w:rsidRPr="00702DF2" w:rsidRDefault="00A92D27" w:rsidP="00D91EA2">
            <w:pPr>
              <w:spacing w:after="150"/>
              <w:jc w:val="center"/>
              <w:rPr>
                <w:color w:val="000000"/>
                <w:sz w:val="28"/>
                <w:szCs w:val="28"/>
              </w:rPr>
            </w:pPr>
            <w:r w:rsidRPr="00702DF2">
              <w:rPr>
                <w:color w:val="000000"/>
                <w:sz w:val="28"/>
                <w:szCs w:val="28"/>
              </w:rPr>
              <w:t>Вариант 1</w:t>
            </w:r>
          </w:p>
          <w:p w:rsidR="00A92D27" w:rsidRPr="00702DF2" w:rsidRDefault="00A92D27" w:rsidP="00D91EA2">
            <w:pPr>
              <w:spacing w:after="150"/>
              <w:rPr>
                <w:color w:val="000000"/>
                <w:sz w:val="28"/>
                <w:szCs w:val="28"/>
              </w:rPr>
            </w:pPr>
            <w:r w:rsidRPr="00702DF2">
              <w:rPr>
                <w:color w:val="000000"/>
                <w:sz w:val="28"/>
                <w:szCs w:val="28"/>
              </w:rPr>
              <w:t>1. Вычислите:</w:t>
            </w:r>
          </w:p>
          <w:p w:rsidR="00A92D27" w:rsidRPr="00702DF2" w:rsidRDefault="00A92D27" w:rsidP="00D91EA2">
            <w:pPr>
              <w:spacing w:after="150"/>
              <w:rPr>
                <w:color w:val="000000"/>
                <w:sz w:val="28"/>
                <w:szCs w:val="28"/>
              </w:rPr>
            </w:pPr>
            <w:r w:rsidRPr="00702DF2">
              <w:rPr>
                <w:color w:val="000000"/>
                <w:sz w:val="28"/>
                <w:szCs w:val="28"/>
              </w:rPr>
              <w:t>1) </w:t>
            </w:r>
            <w:r w:rsidR="00C26BB5">
              <w:rPr>
                <w:noProof/>
                <w:color w:val="000000"/>
                <w:sz w:val="28"/>
                <w:szCs w:val="28"/>
              </w:rPr>
              <w:pict>
                <v:shape id="Рисунок 2456" o:spid="_x0000_i2671" type="#_x0000_t75" alt="https://fhd.multiurok.ru/f/f/9/ff91f4d062d05ab17bdf0cf2260e47c98f472677/samostoiatiel-naia-rabota-po-tiemie-korien-n-i-sti_1.png" style="width:19.5pt;height:11.25pt;visibility:visible;mso-wrap-style:square">
                  <v:imagedata r:id="rId2252" o:title="samostoiatiel-naia-rabota-po-tiemie-korien-n-i-sti_1"/>
                </v:shape>
              </w:pict>
            </w:r>
            <w:r w:rsidRPr="00702DF2">
              <w:rPr>
                <w:color w:val="000000"/>
                <w:sz w:val="28"/>
                <w:szCs w:val="28"/>
              </w:rPr>
              <w:t>; 2) </w:t>
            </w:r>
            <w:r w:rsidR="00C26BB5">
              <w:rPr>
                <w:noProof/>
                <w:color w:val="000000"/>
                <w:sz w:val="28"/>
                <w:szCs w:val="28"/>
              </w:rPr>
              <w:pict>
                <v:shape id="Рисунок 2457" o:spid="_x0000_i2672" type="#_x0000_t75" alt="https://fhd.multiurok.ru/f/f/9/ff91f4d062d05ab17bdf0cf2260e47c98f472677/samostoiatiel-naia-rabota-po-tiemie-korien-n-i-sti_2.png" style="width:14.25pt;height:10.5pt;visibility:visible;mso-wrap-style:square">
                  <v:imagedata r:id="rId2253" o:title="samostoiatiel-naia-rabota-po-tiemie-korien-n-i-sti_2"/>
                </v:shape>
              </w:pict>
            </w:r>
            <w:r w:rsidRPr="00702DF2">
              <w:rPr>
                <w:color w:val="000000"/>
                <w:sz w:val="28"/>
                <w:szCs w:val="28"/>
              </w:rPr>
              <w:t>; 3) </w:t>
            </w:r>
            <w:r w:rsidR="00C26BB5">
              <w:rPr>
                <w:noProof/>
                <w:color w:val="000000"/>
                <w:sz w:val="28"/>
                <w:szCs w:val="28"/>
              </w:rPr>
              <w:pict>
                <v:shape id="Рисунок 2458" o:spid="_x0000_i2673" type="#_x0000_t75" alt="https://fhd.multiurok.ru/f/f/9/ff91f4d062d05ab17bdf0cf2260e47c98f472677/samostoiatiel-naia-rabota-po-tiemie-korien-n-i-sti_3.png" style="width:20.25pt;height:20.25pt;visibility:visible;mso-wrap-style:square">
                  <v:imagedata r:id="rId2254" o:title="samostoiatiel-naia-rabota-po-tiemie-korien-n-i-sti_3"/>
                </v:shape>
              </w:pict>
            </w:r>
            <w:r w:rsidRPr="00702DF2">
              <w:rPr>
                <w:color w:val="000000"/>
                <w:sz w:val="28"/>
                <w:szCs w:val="28"/>
              </w:rPr>
              <w:t>; 4) </w:t>
            </w:r>
            <w:r w:rsidR="00C26BB5">
              <w:rPr>
                <w:noProof/>
                <w:color w:val="000000"/>
                <w:sz w:val="28"/>
                <w:szCs w:val="28"/>
              </w:rPr>
              <w:pict>
                <v:shape id="Рисунок 2459" o:spid="_x0000_i2674" type="#_x0000_t75" alt="https://fhd.multiurok.ru/f/f/9/ff91f4d062d05ab17bdf0cf2260e47c98f472677/samostoiatiel-naia-rabota-po-tiemie-korien-n-i-sti_4.png" style="width:21.75pt;height:10.5pt;visibility:visible;mso-wrap-style:square">
                  <v:imagedata r:id="rId2255" o:title="samostoiatiel-naia-rabota-po-tiemie-korien-n-i-sti_4"/>
                </v:shape>
              </w:pict>
            </w:r>
            <w:r w:rsidRPr="00702DF2">
              <w:rPr>
                <w:color w:val="000000"/>
                <w:sz w:val="28"/>
                <w:szCs w:val="28"/>
              </w:rPr>
              <w:t>;</w:t>
            </w:r>
          </w:p>
          <w:p w:rsidR="00A92D27" w:rsidRPr="00702DF2" w:rsidRDefault="00A92D27" w:rsidP="00D91EA2">
            <w:pPr>
              <w:spacing w:after="150"/>
              <w:rPr>
                <w:color w:val="000000"/>
                <w:sz w:val="28"/>
                <w:szCs w:val="28"/>
              </w:rPr>
            </w:pPr>
            <w:r w:rsidRPr="00702DF2">
              <w:rPr>
                <w:color w:val="000000"/>
                <w:sz w:val="28"/>
                <w:szCs w:val="28"/>
              </w:rPr>
              <w:t>5) </w:t>
            </w:r>
            <w:r w:rsidR="00C26BB5">
              <w:rPr>
                <w:noProof/>
                <w:color w:val="000000"/>
                <w:sz w:val="28"/>
                <w:szCs w:val="28"/>
              </w:rPr>
              <w:pict>
                <v:shape id="Рисунок 2460" o:spid="_x0000_i2675" type="#_x0000_t75" alt="https://fhd.multiurok.ru/f/f/9/ff91f4d062d05ab17bdf0cf2260e47c98f472677/samostoiatiel-naia-rabota-po-tiemie-korien-n-i-sti_5.png" style="width:36pt;height:20.25pt;visibility:visible;mso-wrap-style:square">
                  <v:imagedata r:id="rId2256" o:title="samostoiatiel-naia-rabota-po-tiemie-korien-n-i-sti_5"/>
                </v:shape>
              </w:pict>
            </w:r>
            <w:r w:rsidRPr="00702DF2">
              <w:rPr>
                <w:color w:val="000000"/>
                <w:sz w:val="28"/>
                <w:szCs w:val="28"/>
              </w:rPr>
              <w:t>; 6) </w:t>
            </w:r>
            <w:r w:rsidR="00C26BB5">
              <w:rPr>
                <w:noProof/>
                <w:color w:val="000000"/>
                <w:sz w:val="28"/>
                <w:szCs w:val="28"/>
              </w:rPr>
              <w:pict>
                <v:shape id="Рисунок 2461" o:spid="_x0000_i2676" type="#_x0000_t75" alt="https://fhd.multiurok.ru/f/f/9/ff91f4d062d05ab17bdf0cf2260e47c98f472677/samostoiatiel-naia-rabota-po-tiemie-korien-n-i-sti_6.png" style="width:20.25pt;height:12pt;visibility:visible;mso-wrap-style:square">
                  <v:imagedata r:id="rId2257" o:title="samostoiatiel-naia-rabota-po-tiemie-korien-n-i-sti_6"/>
                </v:shape>
              </w:pict>
            </w:r>
            <w:r w:rsidRPr="00702DF2">
              <w:rPr>
                <w:color w:val="000000"/>
                <w:sz w:val="28"/>
                <w:szCs w:val="28"/>
              </w:rPr>
              <w:t>; 7) </w:t>
            </w:r>
            <w:r w:rsidR="00C26BB5">
              <w:rPr>
                <w:noProof/>
                <w:color w:val="000000"/>
                <w:sz w:val="28"/>
                <w:szCs w:val="28"/>
              </w:rPr>
              <w:pict>
                <v:shape id="Рисунок 2462" o:spid="_x0000_i2677" type="#_x0000_t75" alt="https://fhd.multiurok.ru/f/f/9/ff91f4d062d05ab17bdf0cf2260e47c98f472677/samostoiatiel-naia-rabota-po-tiemie-korien-n-i-sti_7.png" style="width:21.75pt;height:21pt;visibility:visible;mso-wrap-style:square">
                  <v:imagedata r:id="rId2258" o:title="samostoiatiel-naia-rabota-po-tiemie-korien-n-i-sti_7"/>
                </v:shape>
              </w:pict>
            </w:r>
            <w:r w:rsidRPr="00702DF2">
              <w:rPr>
                <w:color w:val="000000"/>
                <w:sz w:val="28"/>
                <w:szCs w:val="28"/>
              </w:rPr>
              <w:t>;</w:t>
            </w:r>
          </w:p>
          <w:p w:rsidR="00A92D27" w:rsidRPr="00702DF2" w:rsidRDefault="00A92D27" w:rsidP="00D91EA2">
            <w:pPr>
              <w:spacing w:after="150"/>
              <w:rPr>
                <w:color w:val="000000"/>
                <w:sz w:val="28"/>
                <w:szCs w:val="28"/>
              </w:rPr>
            </w:pPr>
            <w:r w:rsidRPr="00702DF2">
              <w:rPr>
                <w:color w:val="000000"/>
                <w:sz w:val="28"/>
                <w:szCs w:val="28"/>
              </w:rPr>
              <w:t>8) </w:t>
            </w:r>
            <w:r w:rsidR="00C26BB5">
              <w:rPr>
                <w:noProof/>
                <w:color w:val="000000"/>
                <w:sz w:val="28"/>
                <w:szCs w:val="28"/>
              </w:rPr>
              <w:pict>
                <v:shape id="Рисунок 2463" o:spid="_x0000_i2678" type="#_x0000_t75" alt="https://fhd.multiurok.ru/f/f/9/ff91f4d062d05ab17bdf0cf2260e47c98f472677/samostoiatiel-naia-rabota-po-tiemie-korien-n-i-sti_8.png" style="width:30.75pt;height:12pt;visibility:visible;mso-wrap-style:square">
                  <v:imagedata r:id="rId2259" o:title="samostoiatiel-naia-rabota-po-tiemie-korien-n-i-sti_8"/>
                </v:shape>
              </w:pict>
            </w:r>
            <w:r w:rsidRPr="00702DF2">
              <w:rPr>
                <w:color w:val="000000"/>
                <w:sz w:val="28"/>
                <w:szCs w:val="28"/>
              </w:rPr>
              <w:t>; 9) </w:t>
            </w:r>
            <w:r w:rsidR="00C26BB5">
              <w:rPr>
                <w:noProof/>
                <w:color w:val="000000"/>
                <w:sz w:val="28"/>
                <w:szCs w:val="28"/>
              </w:rPr>
              <w:pict>
                <v:shape id="Рисунок 2464" o:spid="_x0000_i2679" type="#_x0000_t75" alt="https://fhd.multiurok.ru/f/f/9/ff91f4d062d05ab17bdf0cf2260e47c98f472677/samostoiatiel-naia-rabota-po-tiemie-korien-n-i-sti_9.png" style="width:41.25pt;height:10.5pt;visibility:visible;mso-wrap-style:square">
                  <v:imagedata r:id="rId2260" o:title="samostoiatiel-naia-rabota-po-tiemie-korien-n-i-sti_9"/>
                </v:shape>
              </w:pict>
            </w:r>
            <w:r w:rsidRPr="00702DF2">
              <w:rPr>
                <w:color w:val="000000"/>
                <w:sz w:val="28"/>
                <w:szCs w:val="28"/>
              </w:rPr>
              <w:t>;</w:t>
            </w:r>
          </w:p>
          <w:p w:rsidR="00A92D27" w:rsidRPr="00702DF2" w:rsidRDefault="00A92D27" w:rsidP="00D91EA2">
            <w:pPr>
              <w:spacing w:after="150"/>
              <w:rPr>
                <w:color w:val="000000"/>
                <w:sz w:val="28"/>
                <w:szCs w:val="28"/>
              </w:rPr>
            </w:pPr>
            <w:r w:rsidRPr="00702DF2">
              <w:rPr>
                <w:color w:val="000000"/>
                <w:sz w:val="28"/>
                <w:szCs w:val="28"/>
              </w:rPr>
              <w:t>10) </w:t>
            </w:r>
            <w:r w:rsidR="00C26BB5">
              <w:rPr>
                <w:noProof/>
                <w:color w:val="000000"/>
                <w:sz w:val="28"/>
                <w:szCs w:val="28"/>
              </w:rPr>
              <w:pict>
                <v:shape id="Рисунок 2465" o:spid="_x0000_i2680" type="#_x0000_t75" alt="https://fhd.multiurok.ru/f/f/9/ff91f4d062d05ab17bdf0cf2260e47c98f472677/samostoiatiel-naia-rabota-po-tiemie-korien-n-i-sti_10.png" style="width:36.75pt;height:11.25pt;visibility:visible;mso-wrap-style:square">
                  <v:imagedata r:id="rId2261" o:title="samostoiatiel-naia-rabota-po-tiemie-korien-n-i-sti_10"/>
                </v:shape>
              </w:pict>
            </w:r>
            <w:r w:rsidRPr="00702DF2">
              <w:rPr>
                <w:color w:val="000000"/>
                <w:sz w:val="28"/>
                <w:szCs w:val="28"/>
              </w:rPr>
              <w:t>; 11) </w:t>
            </w:r>
            <w:r w:rsidR="00C26BB5">
              <w:rPr>
                <w:noProof/>
                <w:color w:val="000000"/>
                <w:sz w:val="28"/>
                <w:szCs w:val="28"/>
              </w:rPr>
              <w:pict>
                <v:shape id="Рисунок 2466" o:spid="_x0000_i2681" type="#_x0000_t75" alt="https://fhd.multiurok.ru/f/f/9/ff91f4d062d05ab17bdf0cf2260e47c98f472677/samostoiatiel-naia-rabota-po-tiemie-korien-n-i-sti_11.png" style="width:24.75pt;height:10.5pt;visibility:visible;mso-wrap-style:square">
                  <v:imagedata r:id="rId2262" o:title="samostoiatiel-naia-rabota-po-tiemie-korien-n-i-sti_11"/>
                </v:shape>
              </w:pict>
            </w:r>
            <w:r w:rsidRPr="00702DF2">
              <w:rPr>
                <w:color w:val="000000"/>
                <w:sz w:val="28"/>
                <w:szCs w:val="28"/>
              </w:rPr>
              <w:t>;</w:t>
            </w:r>
          </w:p>
          <w:p w:rsidR="00A92D27" w:rsidRPr="00702DF2" w:rsidRDefault="00A92D27" w:rsidP="00D91EA2">
            <w:pPr>
              <w:spacing w:after="150"/>
              <w:rPr>
                <w:color w:val="000000"/>
                <w:sz w:val="28"/>
                <w:szCs w:val="28"/>
              </w:rPr>
            </w:pPr>
            <w:r w:rsidRPr="00702DF2">
              <w:rPr>
                <w:color w:val="000000"/>
                <w:sz w:val="28"/>
                <w:szCs w:val="28"/>
              </w:rPr>
              <w:t>12) </w:t>
            </w:r>
            <w:r w:rsidR="00C26BB5">
              <w:rPr>
                <w:noProof/>
                <w:color w:val="000000"/>
                <w:sz w:val="28"/>
                <w:szCs w:val="28"/>
              </w:rPr>
              <w:pict>
                <v:shape id="Рисунок 2467" o:spid="_x0000_i2682" type="#_x0000_t75" alt="https://fhd.multiurok.ru/f/f/9/ff91f4d062d05ab17bdf0cf2260e47c98f472677/samostoiatiel-naia-rabota-po-tiemie-korien-n-i-sti_12.png" style="width:32.25pt;height:10.5pt;visibility:visible;mso-wrap-style:square">
                  <v:imagedata r:id="rId2263" o:title="samostoiatiel-naia-rabota-po-tiemie-korien-n-i-sti_12"/>
                </v:shape>
              </w:pict>
            </w:r>
            <w:r w:rsidRPr="00702DF2">
              <w:rPr>
                <w:color w:val="000000"/>
                <w:sz w:val="28"/>
                <w:szCs w:val="28"/>
              </w:rPr>
              <w:t>; 13)</w:t>
            </w:r>
            <w:r w:rsidR="00C26BB5">
              <w:rPr>
                <w:noProof/>
                <w:color w:val="000000"/>
                <w:sz w:val="28"/>
                <w:szCs w:val="28"/>
              </w:rPr>
              <w:pict>
                <v:shape id="Рисунок 2468" o:spid="_x0000_i2683" type="#_x0000_t75" alt="https://fhd.multiurok.ru/f/f/9/ff91f4d062d05ab17bdf0cf2260e47c98f472677/samostoiatiel-naia-rabota-po-tiemie-korien-n-i-sti_13.png" style="width:25.5pt;height:28.5pt;visibility:visible;mso-wrap-style:square">
                  <v:imagedata r:id="rId2264" o:title="samostoiatiel-naia-rabota-po-tiemie-korien-n-i-sti_13"/>
                </v:shape>
              </w:pict>
            </w:r>
            <w:r w:rsidRPr="00702DF2">
              <w:rPr>
                <w:color w:val="000000"/>
                <w:sz w:val="28"/>
                <w:szCs w:val="28"/>
              </w:rPr>
              <w:t>;</w:t>
            </w:r>
          </w:p>
          <w:p w:rsidR="00A92D27" w:rsidRPr="00702DF2" w:rsidRDefault="00A92D27" w:rsidP="00D91EA2">
            <w:pPr>
              <w:spacing w:after="150"/>
              <w:rPr>
                <w:color w:val="000000"/>
                <w:sz w:val="28"/>
                <w:szCs w:val="28"/>
              </w:rPr>
            </w:pPr>
            <w:r w:rsidRPr="00702DF2">
              <w:rPr>
                <w:color w:val="000000"/>
                <w:sz w:val="28"/>
                <w:szCs w:val="28"/>
              </w:rPr>
              <w:t>2. Является ли четной или нечетной функция:</w:t>
            </w:r>
          </w:p>
          <w:p w:rsidR="00A92D27" w:rsidRPr="00702DF2" w:rsidRDefault="00A92D27" w:rsidP="00D91EA2">
            <w:pPr>
              <w:spacing w:after="150"/>
              <w:rPr>
                <w:color w:val="000000"/>
                <w:sz w:val="28"/>
                <w:szCs w:val="28"/>
              </w:rPr>
            </w:pPr>
            <w:r w:rsidRPr="00702DF2">
              <w:rPr>
                <w:color w:val="000000"/>
                <w:sz w:val="28"/>
                <w:szCs w:val="28"/>
              </w:rPr>
              <w:t>а) </w:t>
            </w:r>
            <w:r w:rsidR="00C26BB5">
              <w:rPr>
                <w:noProof/>
                <w:color w:val="000000"/>
                <w:sz w:val="28"/>
                <w:szCs w:val="28"/>
              </w:rPr>
              <w:pict>
                <v:shape id="Рисунок 2469" o:spid="_x0000_i2684" type="#_x0000_t75" alt="https://fhd.multiurok.ru/f/f/9/ff91f4d062d05ab17bdf0cf2260e47c98f472677/samostoiatiel-naia-rabota-po-tiemie-korien-n-i-sti_14.png" style="width:22.5pt;height:10.5pt;visibility:visible;mso-wrap-style:square">
                  <v:imagedata r:id="rId2265" o:title="samostoiatiel-naia-rabota-po-tiemie-korien-n-i-sti_14"/>
                </v:shape>
              </w:pict>
            </w:r>
            <w:r w:rsidRPr="00702DF2">
              <w:rPr>
                <w:color w:val="000000"/>
                <w:sz w:val="28"/>
                <w:szCs w:val="28"/>
              </w:rPr>
              <w:t>, б) </w:t>
            </w:r>
            <w:r w:rsidR="00C26BB5">
              <w:rPr>
                <w:noProof/>
                <w:color w:val="000000"/>
                <w:sz w:val="28"/>
                <w:szCs w:val="28"/>
              </w:rPr>
              <w:pict>
                <v:shape id="Рисунок 2470" o:spid="_x0000_i2685" type="#_x0000_t75" alt="https://fhd.multiurok.ru/f/f/9/ff91f4d062d05ab17bdf0cf2260e47c98f472677/samostoiatiel-naia-rabota-po-tiemie-korien-n-i-sti_15.png" style="width:29.25pt;height:10.5pt;visibility:visible;mso-wrap-style:square">
                  <v:imagedata r:id="rId2266" o:title="samostoiatiel-naia-rabota-po-tiemie-korien-n-i-sti_15"/>
                </v:shape>
              </w:pict>
            </w:r>
            <w:r w:rsidRPr="00702DF2">
              <w:rPr>
                <w:color w:val="000000"/>
                <w:sz w:val="28"/>
                <w:szCs w:val="28"/>
              </w:rPr>
              <w:t>.</w:t>
            </w:r>
          </w:p>
        </w:tc>
        <w:tc>
          <w:tcPr>
            <w:tcW w:w="4500" w:type="dxa"/>
            <w:tcBorders>
              <w:top w:val="single" w:sz="6" w:space="0" w:color="000001"/>
              <w:left w:val="single" w:sz="6" w:space="0" w:color="000001"/>
              <w:bottom w:val="single" w:sz="6" w:space="0" w:color="000001"/>
              <w:right w:val="single" w:sz="6" w:space="0" w:color="000001"/>
            </w:tcBorders>
            <w:shd w:val="clear" w:color="auto" w:fill="auto"/>
            <w:tcMar>
              <w:top w:w="0" w:type="dxa"/>
              <w:left w:w="115" w:type="dxa"/>
              <w:bottom w:w="0" w:type="dxa"/>
              <w:right w:w="115" w:type="dxa"/>
            </w:tcMar>
            <w:hideMark/>
          </w:tcPr>
          <w:p w:rsidR="00A92D27" w:rsidRPr="00702DF2" w:rsidRDefault="00A92D27" w:rsidP="00D91EA2">
            <w:pPr>
              <w:spacing w:after="150"/>
              <w:jc w:val="center"/>
              <w:rPr>
                <w:color w:val="000000"/>
                <w:sz w:val="28"/>
                <w:szCs w:val="28"/>
              </w:rPr>
            </w:pPr>
            <w:r w:rsidRPr="00702DF2">
              <w:rPr>
                <w:color w:val="000000"/>
                <w:sz w:val="28"/>
                <w:szCs w:val="28"/>
              </w:rPr>
              <w:t>Самостоятельная работа по алгебре</w:t>
            </w:r>
          </w:p>
          <w:p w:rsidR="00A92D27" w:rsidRPr="00702DF2" w:rsidRDefault="00A92D27" w:rsidP="00D91EA2">
            <w:pPr>
              <w:spacing w:after="150"/>
              <w:jc w:val="center"/>
              <w:rPr>
                <w:color w:val="000000"/>
                <w:sz w:val="28"/>
                <w:szCs w:val="28"/>
              </w:rPr>
            </w:pPr>
            <w:r w:rsidRPr="00702DF2">
              <w:rPr>
                <w:color w:val="000000"/>
                <w:sz w:val="28"/>
                <w:szCs w:val="28"/>
              </w:rPr>
              <w:t>по теме «Корень </w:t>
            </w:r>
            <w:r w:rsidRPr="00702DF2">
              <w:rPr>
                <w:i/>
                <w:iCs/>
                <w:color w:val="000000"/>
                <w:sz w:val="28"/>
                <w:szCs w:val="28"/>
              </w:rPr>
              <w:t>n</w:t>
            </w:r>
            <w:r w:rsidRPr="00702DF2">
              <w:rPr>
                <w:color w:val="000000"/>
                <w:sz w:val="28"/>
                <w:szCs w:val="28"/>
              </w:rPr>
              <w:t>-й степени»</w:t>
            </w:r>
          </w:p>
          <w:p w:rsidR="00A92D27" w:rsidRPr="00702DF2" w:rsidRDefault="00A92D27" w:rsidP="00D91EA2">
            <w:pPr>
              <w:spacing w:after="150"/>
              <w:jc w:val="center"/>
              <w:rPr>
                <w:color w:val="000000"/>
                <w:sz w:val="28"/>
                <w:szCs w:val="28"/>
              </w:rPr>
            </w:pPr>
            <w:r w:rsidRPr="00702DF2">
              <w:rPr>
                <w:color w:val="000000"/>
                <w:sz w:val="28"/>
                <w:szCs w:val="28"/>
              </w:rPr>
              <w:t>Вариант 2</w:t>
            </w:r>
          </w:p>
          <w:p w:rsidR="00A92D27" w:rsidRPr="00702DF2" w:rsidRDefault="00A92D27" w:rsidP="00D91EA2">
            <w:pPr>
              <w:spacing w:after="150"/>
              <w:rPr>
                <w:color w:val="000000"/>
                <w:sz w:val="28"/>
                <w:szCs w:val="28"/>
              </w:rPr>
            </w:pPr>
            <w:r w:rsidRPr="00702DF2">
              <w:rPr>
                <w:color w:val="000000"/>
                <w:sz w:val="28"/>
                <w:szCs w:val="28"/>
              </w:rPr>
              <w:t>1. Вычислите:</w:t>
            </w:r>
          </w:p>
          <w:p w:rsidR="00A92D27" w:rsidRPr="00702DF2" w:rsidRDefault="00A92D27" w:rsidP="00D91EA2">
            <w:pPr>
              <w:spacing w:after="150"/>
              <w:rPr>
                <w:color w:val="000000"/>
                <w:sz w:val="28"/>
                <w:szCs w:val="28"/>
              </w:rPr>
            </w:pPr>
            <w:r w:rsidRPr="00702DF2">
              <w:rPr>
                <w:color w:val="000000"/>
                <w:sz w:val="28"/>
                <w:szCs w:val="28"/>
              </w:rPr>
              <w:t>1) </w:t>
            </w:r>
            <w:r w:rsidR="00C26BB5">
              <w:rPr>
                <w:noProof/>
                <w:color w:val="000000"/>
                <w:sz w:val="28"/>
                <w:szCs w:val="28"/>
              </w:rPr>
              <w:pict>
                <v:shape id="Рисунок 2471" o:spid="_x0000_i2686" type="#_x0000_t75" alt="https://fhd.multiurok.ru/f/f/9/ff91f4d062d05ab17bdf0cf2260e47c98f472677/samostoiatiel-naia-rabota-po-tiemie-korien-n-i-sti_16.png" style="width:19.5pt;height:11.25pt;visibility:visible;mso-wrap-style:square">
                  <v:imagedata r:id="rId2267" o:title="samostoiatiel-naia-rabota-po-tiemie-korien-n-i-sti_16"/>
                </v:shape>
              </w:pict>
            </w:r>
            <w:r w:rsidRPr="00702DF2">
              <w:rPr>
                <w:color w:val="000000"/>
                <w:sz w:val="28"/>
                <w:szCs w:val="28"/>
              </w:rPr>
              <w:t>; 2) </w:t>
            </w:r>
            <w:r w:rsidR="00C26BB5">
              <w:rPr>
                <w:noProof/>
                <w:color w:val="000000"/>
                <w:sz w:val="28"/>
                <w:szCs w:val="28"/>
              </w:rPr>
              <w:pict>
                <v:shape id="Рисунок 2472" o:spid="_x0000_i2687" type="#_x0000_t75" alt="https://fhd.multiurok.ru/f/f/9/ff91f4d062d05ab17bdf0cf2260e47c98f472677/samostoiatiel-naia-rabota-po-tiemie-korien-n-i-sti_17.png" style="width:14.25pt;height:10.5pt;visibility:visible;mso-wrap-style:square">
                  <v:imagedata r:id="rId2268" o:title="samostoiatiel-naia-rabota-po-tiemie-korien-n-i-sti_17"/>
                </v:shape>
              </w:pict>
            </w:r>
            <w:r w:rsidRPr="00702DF2">
              <w:rPr>
                <w:color w:val="000000"/>
                <w:sz w:val="28"/>
                <w:szCs w:val="28"/>
              </w:rPr>
              <w:t>; 3) </w:t>
            </w:r>
            <w:r w:rsidR="00C26BB5">
              <w:rPr>
                <w:noProof/>
                <w:color w:val="000000"/>
                <w:sz w:val="28"/>
                <w:szCs w:val="28"/>
              </w:rPr>
              <w:pict>
                <v:shape id="Рисунок 2473" o:spid="_x0000_i2688" type="#_x0000_t75" alt="https://fhd.multiurok.ru/f/f/9/ff91f4d062d05ab17bdf0cf2260e47c98f472677/samostoiatiel-naia-rabota-po-tiemie-korien-n-i-sti_18.png" style="width:24.75pt;height:20.25pt;visibility:visible;mso-wrap-style:square">
                  <v:imagedata r:id="rId2269" o:title="samostoiatiel-naia-rabota-po-tiemie-korien-n-i-sti_18"/>
                </v:shape>
              </w:pict>
            </w:r>
            <w:r w:rsidRPr="00702DF2">
              <w:rPr>
                <w:color w:val="000000"/>
                <w:sz w:val="28"/>
                <w:szCs w:val="28"/>
              </w:rPr>
              <w:t>; 4) </w:t>
            </w:r>
            <w:r w:rsidR="00C26BB5">
              <w:rPr>
                <w:noProof/>
                <w:color w:val="000000"/>
                <w:sz w:val="28"/>
                <w:szCs w:val="28"/>
              </w:rPr>
              <w:pict>
                <v:shape id="Рисунок 2474" o:spid="_x0000_i2689" type="#_x0000_t75" alt="https://fhd.multiurok.ru/f/f/9/ff91f4d062d05ab17bdf0cf2260e47c98f472677/samostoiatiel-naia-rabota-po-tiemie-korien-n-i-sti_19.png" style="width:21.75pt;height:10.5pt;visibility:visible;mso-wrap-style:square">
                  <v:imagedata r:id="rId2270" o:title="samostoiatiel-naia-rabota-po-tiemie-korien-n-i-sti_19"/>
                </v:shape>
              </w:pict>
            </w:r>
            <w:r w:rsidRPr="00702DF2">
              <w:rPr>
                <w:color w:val="000000"/>
                <w:sz w:val="28"/>
                <w:szCs w:val="28"/>
              </w:rPr>
              <w:t>;</w:t>
            </w:r>
          </w:p>
          <w:p w:rsidR="00A92D27" w:rsidRPr="00702DF2" w:rsidRDefault="00A92D27" w:rsidP="00D91EA2">
            <w:pPr>
              <w:spacing w:after="150"/>
              <w:rPr>
                <w:color w:val="000000"/>
                <w:sz w:val="28"/>
                <w:szCs w:val="28"/>
              </w:rPr>
            </w:pPr>
            <w:r w:rsidRPr="00702DF2">
              <w:rPr>
                <w:color w:val="000000"/>
                <w:sz w:val="28"/>
                <w:szCs w:val="28"/>
              </w:rPr>
              <w:t>5) </w:t>
            </w:r>
            <w:r w:rsidR="00C26BB5">
              <w:rPr>
                <w:noProof/>
                <w:color w:val="000000"/>
                <w:sz w:val="28"/>
                <w:szCs w:val="28"/>
              </w:rPr>
              <w:pict>
                <v:shape id="Рисунок 2475" o:spid="_x0000_i2690" type="#_x0000_t75" alt="https://fhd.multiurok.ru/f/f/9/ff91f4d062d05ab17bdf0cf2260e47c98f472677/samostoiatiel-naia-rabota-po-tiemie-korien-n-i-sti_20.png" style="width:39.75pt;height:20.25pt;visibility:visible;mso-wrap-style:square">
                  <v:imagedata r:id="rId2271" o:title="samostoiatiel-naia-rabota-po-tiemie-korien-n-i-sti_20"/>
                </v:shape>
              </w:pict>
            </w:r>
            <w:r w:rsidRPr="00702DF2">
              <w:rPr>
                <w:color w:val="000000"/>
                <w:sz w:val="28"/>
                <w:szCs w:val="28"/>
              </w:rPr>
              <w:t>; 6) </w:t>
            </w:r>
            <w:r w:rsidR="00C26BB5">
              <w:rPr>
                <w:noProof/>
                <w:color w:val="000000"/>
                <w:sz w:val="28"/>
                <w:szCs w:val="28"/>
              </w:rPr>
              <w:pict>
                <v:shape id="Рисунок 2476" o:spid="_x0000_i2691" type="#_x0000_t75" alt="https://fhd.multiurok.ru/f/f/9/ff91f4d062d05ab17bdf0cf2260e47c98f472677/samostoiatiel-naia-rabota-po-tiemie-korien-n-i-sti_21.png" style="width:20.25pt;height:12pt;visibility:visible;mso-wrap-style:square">
                  <v:imagedata r:id="rId2272" o:title="samostoiatiel-naia-rabota-po-tiemie-korien-n-i-sti_21"/>
                </v:shape>
              </w:pict>
            </w:r>
            <w:r w:rsidRPr="00702DF2">
              <w:rPr>
                <w:color w:val="000000"/>
                <w:sz w:val="28"/>
                <w:szCs w:val="28"/>
              </w:rPr>
              <w:t>; 7) </w:t>
            </w:r>
            <w:r w:rsidR="00C26BB5">
              <w:rPr>
                <w:noProof/>
                <w:color w:val="000000"/>
                <w:sz w:val="28"/>
                <w:szCs w:val="28"/>
              </w:rPr>
              <w:pict>
                <v:shape id="Рисунок 2477" o:spid="_x0000_i2692" type="#_x0000_t75" alt="https://fhd.multiurok.ru/f/f/9/ff91f4d062d05ab17bdf0cf2260e47c98f472677/samostoiatiel-naia-rabota-po-tiemie-korien-n-i-sti_22.png" style="width:21.75pt;height:21pt;visibility:visible;mso-wrap-style:square">
                  <v:imagedata r:id="rId2273" o:title="samostoiatiel-naia-rabota-po-tiemie-korien-n-i-sti_22"/>
                </v:shape>
              </w:pict>
            </w:r>
            <w:r w:rsidRPr="00702DF2">
              <w:rPr>
                <w:color w:val="000000"/>
                <w:sz w:val="28"/>
                <w:szCs w:val="28"/>
              </w:rPr>
              <w:t>;</w:t>
            </w:r>
          </w:p>
          <w:p w:rsidR="00A92D27" w:rsidRPr="00702DF2" w:rsidRDefault="00A92D27" w:rsidP="00D91EA2">
            <w:pPr>
              <w:spacing w:after="150"/>
              <w:rPr>
                <w:color w:val="000000"/>
                <w:sz w:val="28"/>
                <w:szCs w:val="28"/>
              </w:rPr>
            </w:pPr>
            <w:r w:rsidRPr="00702DF2">
              <w:rPr>
                <w:color w:val="000000"/>
                <w:sz w:val="28"/>
                <w:szCs w:val="28"/>
              </w:rPr>
              <w:t>8) </w:t>
            </w:r>
            <w:r w:rsidR="00C26BB5">
              <w:rPr>
                <w:noProof/>
                <w:color w:val="000000"/>
                <w:sz w:val="28"/>
                <w:szCs w:val="28"/>
              </w:rPr>
              <w:pict>
                <v:shape id="Рисунок 2478" o:spid="_x0000_i2693" type="#_x0000_t75" alt="https://fhd.multiurok.ru/f/f/9/ff91f4d062d05ab17bdf0cf2260e47c98f472677/samostoiatiel-naia-rabota-po-tiemie-korien-n-i-sti_23.png" style="width:30.75pt;height:12pt;visibility:visible;mso-wrap-style:square">
                  <v:imagedata r:id="rId2274" o:title="samostoiatiel-naia-rabota-po-tiemie-korien-n-i-sti_23"/>
                </v:shape>
              </w:pict>
            </w:r>
            <w:r w:rsidRPr="00702DF2">
              <w:rPr>
                <w:color w:val="000000"/>
                <w:sz w:val="28"/>
                <w:szCs w:val="28"/>
              </w:rPr>
              <w:t>; 9) </w:t>
            </w:r>
            <w:r w:rsidR="00C26BB5">
              <w:rPr>
                <w:noProof/>
                <w:color w:val="000000"/>
                <w:sz w:val="28"/>
                <w:szCs w:val="28"/>
              </w:rPr>
              <w:pict>
                <v:shape id="Рисунок 2479" o:spid="_x0000_i2694" type="#_x0000_t75" alt="https://fhd.multiurok.ru/f/f/9/ff91f4d062d05ab17bdf0cf2260e47c98f472677/samostoiatiel-naia-rabota-po-tiemie-korien-n-i-sti_24.png" style="width:27.75pt;height:10.5pt;visibility:visible;mso-wrap-style:square">
                  <v:imagedata r:id="rId2275" o:title="samostoiatiel-naia-rabota-po-tiemie-korien-n-i-sti_24"/>
                </v:shape>
              </w:pict>
            </w:r>
            <w:r w:rsidRPr="00702DF2">
              <w:rPr>
                <w:color w:val="000000"/>
                <w:sz w:val="28"/>
                <w:szCs w:val="28"/>
              </w:rPr>
              <w:t>;</w:t>
            </w:r>
          </w:p>
          <w:p w:rsidR="00A92D27" w:rsidRPr="00702DF2" w:rsidRDefault="00A92D27" w:rsidP="00D91EA2">
            <w:pPr>
              <w:spacing w:after="150"/>
              <w:rPr>
                <w:color w:val="000000"/>
                <w:sz w:val="28"/>
                <w:szCs w:val="28"/>
              </w:rPr>
            </w:pPr>
            <w:r w:rsidRPr="00702DF2">
              <w:rPr>
                <w:color w:val="000000"/>
                <w:sz w:val="28"/>
                <w:szCs w:val="28"/>
              </w:rPr>
              <w:t>10) </w:t>
            </w:r>
            <w:r w:rsidR="00C26BB5">
              <w:rPr>
                <w:noProof/>
                <w:color w:val="000000"/>
                <w:sz w:val="28"/>
                <w:szCs w:val="28"/>
              </w:rPr>
              <w:pict>
                <v:shape id="Рисунок 2480" o:spid="_x0000_i2695" type="#_x0000_t75" alt="https://fhd.multiurok.ru/f/f/9/ff91f4d062d05ab17bdf0cf2260e47c98f472677/samostoiatiel-naia-rabota-po-tiemie-korien-n-i-sti_25.png" style="width:42.75pt;height:11.25pt;visibility:visible;mso-wrap-style:square">
                  <v:imagedata r:id="rId2276" o:title="samostoiatiel-naia-rabota-po-tiemie-korien-n-i-sti_25"/>
                </v:shape>
              </w:pict>
            </w:r>
            <w:r w:rsidRPr="00702DF2">
              <w:rPr>
                <w:color w:val="000000"/>
                <w:sz w:val="28"/>
                <w:szCs w:val="28"/>
              </w:rPr>
              <w:t>; 11) ;</w:t>
            </w:r>
          </w:p>
          <w:p w:rsidR="00A92D27" w:rsidRPr="00702DF2" w:rsidRDefault="00A92D27" w:rsidP="00D91EA2">
            <w:pPr>
              <w:spacing w:after="150"/>
              <w:rPr>
                <w:color w:val="000000"/>
                <w:sz w:val="28"/>
                <w:szCs w:val="28"/>
              </w:rPr>
            </w:pPr>
            <w:r w:rsidRPr="00702DF2">
              <w:rPr>
                <w:color w:val="000000"/>
                <w:sz w:val="28"/>
                <w:szCs w:val="28"/>
              </w:rPr>
              <w:t>12) ; 13) ;</w:t>
            </w:r>
          </w:p>
          <w:p w:rsidR="00A92D27" w:rsidRPr="00702DF2" w:rsidRDefault="00A92D27" w:rsidP="00D91EA2">
            <w:pPr>
              <w:spacing w:after="150"/>
              <w:rPr>
                <w:color w:val="000000"/>
                <w:sz w:val="28"/>
                <w:szCs w:val="28"/>
              </w:rPr>
            </w:pPr>
          </w:p>
          <w:p w:rsidR="00A92D27" w:rsidRPr="00702DF2" w:rsidRDefault="00A92D27" w:rsidP="00D91EA2">
            <w:pPr>
              <w:spacing w:after="150"/>
              <w:rPr>
                <w:color w:val="000000"/>
                <w:sz w:val="28"/>
                <w:szCs w:val="28"/>
              </w:rPr>
            </w:pPr>
            <w:r w:rsidRPr="00702DF2">
              <w:rPr>
                <w:color w:val="000000"/>
                <w:sz w:val="28"/>
                <w:szCs w:val="28"/>
              </w:rPr>
              <w:t>2. Является ли четной или нечетной функция:</w:t>
            </w:r>
          </w:p>
          <w:p w:rsidR="00A92D27" w:rsidRPr="00702DF2" w:rsidRDefault="00A92D27" w:rsidP="00D91EA2">
            <w:pPr>
              <w:spacing w:after="150"/>
              <w:rPr>
                <w:color w:val="000000"/>
                <w:sz w:val="28"/>
                <w:szCs w:val="28"/>
              </w:rPr>
            </w:pPr>
            <w:r w:rsidRPr="00702DF2">
              <w:rPr>
                <w:color w:val="000000"/>
                <w:sz w:val="28"/>
                <w:szCs w:val="28"/>
              </w:rPr>
              <w:t>а) , б) .</w:t>
            </w:r>
          </w:p>
        </w:tc>
      </w:tr>
    </w:tbl>
    <w:p w:rsidR="00A92D27" w:rsidRPr="00702DF2" w:rsidRDefault="00A92D27" w:rsidP="00A92D27">
      <w:pPr>
        <w:shd w:val="clear" w:color="auto" w:fill="FFFFFF"/>
        <w:spacing w:line="0" w:lineRule="auto"/>
        <w:jc w:val="center"/>
        <w:rPr>
          <w:color w:val="252525"/>
          <w:sz w:val="28"/>
          <w:szCs w:val="28"/>
        </w:rPr>
      </w:pPr>
    </w:p>
    <w:p w:rsidR="00A92D27" w:rsidRPr="00702DF2" w:rsidRDefault="00A92D27" w:rsidP="00A92D27">
      <w:pPr>
        <w:rPr>
          <w:b/>
          <w:color w:val="FF0000"/>
          <w:sz w:val="28"/>
          <w:szCs w:val="28"/>
        </w:rPr>
      </w:pPr>
    </w:p>
    <w:p w:rsidR="00A92D27" w:rsidRPr="00702DF2" w:rsidRDefault="00A92D27" w:rsidP="00A92D27">
      <w:pPr>
        <w:shd w:val="clear" w:color="auto" w:fill="FFFFFF"/>
        <w:spacing w:after="100" w:afterAutospacing="1"/>
        <w:rPr>
          <w:i/>
          <w:color w:val="212529"/>
          <w:sz w:val="28"/>
          <w:szCs w:val="28"/>
        </w:rPr>
      </w:pPr>
      <w:r w:rsidRPr="00702DF2">
        <w:rPr>
          <w:b/>
          <w:color w:val="212529"/>
          <w:sz w:val="28"/>
          <w:szCs w:val="28"/>
        </w:rPr>
        <w:t xml:space="preserve">ПРАКТИЧЕСКОЕ ЗАНЯТИЕ </w:t>
      </w:r>
      <w:r w:rsidR="00AE04FF" w:rsidRPr="00AE04FF">
        <w:rPr>
          <w:b/>
          <w:color w:val="212529"/>
          <w:sz w:val="28"/>
          <w:szCs w:val="28"/>
        </w:rPr>
        <w:t>№50</w:t>
      </w:r>
      <w:r w:rsidRPr="00702DF2">
        <w:rPr>
          <w:i/>
          <w:color w:val="212529"/>
          <w:sz w:val="28"/>
          <w:szCs w:val="28"/>
        </w:rPr>
        <w:t xml:space="preserve"> «Решение х показательных уравнений»</w:t>
      </w:r>
    </w:p>
    <w:p w:rsidR="00A92D27" w:rsidRPr="00702DF2" w:rsidRDefault="00A92D27" w:rsidP="00A92D27">
      <w:pPr>
        <w:tabs>
          <w:tab w:val="left" w:pos="3450"/>
        </w:tabs>
        <w:rPr>
          <w:b/>
          <w:bCs/>
          <w:sz w:val="28"/>
          <w:szCs w:val="28"/>
        </w:rPr>
      </w:pPr>
      <w:r w:rsidRPr="00702DF2">
        <w:rPr>
          <w:b/>
          <w:bCs/>
          <w:i/>
          <w:iCs/>
          <w:sz w:val="28"/>
          <w:szCs w:val="28"/>
        </w:rPr>
        <w:t>Цель работы:</w:t>
      </w:r>
    </w:p>
    <w:p w:rsidR="00A92D27" w:rsidRPr="00702DF2" w:rsidRDefault="00A92D27" w:rsidP="00A92D27">
      <w:pPr>
        <w:tabs>
          <w:tab w:val="left" w:pos="3450"/>
        </w:tabs>
        <w:rPr>
          <w:i/>
          <w:iCs/>
          <w:sz w:val="28"/>
          <w:szCs w:val="28"/>
        </w:rPr>
      </w:pPr>
      <w:r w:rsidRPr="00702DF2">
        <w:rPr>
          <w:i/>
          <w:iCs/>
          <w:sz w:val="28"/>
          <w:szCs w:val="28"/>
        </w:rPr>
        <w:t>студент должен:</w:t>
      </w:r>
    </w:p>
    <w:p w:rsidR="00A92D27" w:rsidRPr="00702DF2" w:rsidRDefault="00A92D27" w:rsidP="00A92D27">
      <w:pPr>
        <w:tabs>
          <w:tab w:val="left" w:pos="3450"/>
        </w:tabs>
        <w:rPr>
          <w:i/>
          <w:iCs/>
          <w:sz w:val="28"/>
          <w:szCs w:val="28"/>
        </w:rPr>
      </w:pPr>
      <w:r w:rsidRPr="00702DF2">
        <w:rPr>
          <w:i/>
          <w:iCs/>
          <w:sz w:val="28"/>
          <w:szCs w:val="28"/>
        </w:rPr>
        <w:t>знать:</w:t>
      </w:r>
    </w:p>
    <w:p w:rsidR="00A92D27" w:rsidRPr="00702DF2" w:rsidRDefault="00A92D27" w:rsidP="00A92D27">
      <w:pPr>
        <w:tabs>
          <w:tab w:val="left" w:pos="993"/>
          <w:tab w:val="left" w:pos="3450"/>
        </w:tabs>
        <w:jc w:val="both"/>
        <w:rPr>
          <w:sz w:val="28"/>
          <w:szCs w:val="28"/>
        </w:rPr>
      </w:pPr>
      <w:r w:rsidRPr="00702DF2">
        <w:rPr>
          <w:sz w:val="28"/>
          <w:szCs w:val="28"/>
        </w:rPr>
        <w:t>свойства степеней;</w:t>
      </w:r>
    </w:p>
    <w:p w:rsidR="00A92D27" w:rsidRPr="00702DF2" w:rsidRDefault="00A92D27" w:rsidP="00A92D27">
      <w:pPr>
        <w:tabs>
          <w:tab w:val="left" w:pos="993"/>
        </w:tabs>
        <w:jc w:val="both"/>
        <w:rPr>
          <w:sz w:val="28"/>
          <w:szCs w:val="28"/>
        </w:rPr>
      </w:pPr>
      <w:r w:rsidRPr="00702DF2">
        <w:rPr>
          <w:sz w:val="28"/>
          <w:szCs w:val="28"/>
        </w:rPr>
        <w:t>способы решения показательных уравнений;</w:t>
      </w:r>
    </w:p>
    <w:p w:rsidR="00A92D27" w:rsidRPr="00702DF2" w:rsidRDefault="00A92D27" w:rsidP="00A92D27">
      <w:pPr>
        <w:tabs>
          <w:tab w:val="left" w:pos="3450"/>
        </w:tabs>
        <w:rPr>
          <w:i/>
          <w:iCs/>
          <w:sz w:val="28"/>
          <w:szCs w:val="28"/>
        </w:rPr>
      </w:pPr>
      <w:r w:rsidRPr="00702DF2">
        <w:rPr>
          <w:i/>
          <w:iCs/>
          <w:sz w:val="28"/>
          <w:szCs w:val="28"/>
        </w:rPr>
        <w:t>уметь:</w:t>
      </w:r>
    </w:p>
    <w:p w:rsidR="00A92D27" w:rsidRPr="00702DF2" w:rsidRDefault="00A92D27" w:rsidP="00A92D27">
      <w:pPr>
        <w:tabs>
          <w:tab w:val="left" w:pos="3450"/>
        </w:tabs>
        <w:jc w:val="both"/>
        <w:rPr>
          <w:iCs/>
          <w:sz w:val="28"/>
          <w:szCs w:val="28"/>
        </w:rPr>
      </w:pPr>
      <w:r w:rsidRPr="00702DF2">
        <w:rPr>
          <w:sz w:val="28"/>
          <w:szCs w:val="28"/>
        </w:rPr>
        <w:t>решать уравнения, содержащие переменную в показателе степени.</w:t>
      </w:r>
    </w:p>
    <w:p w:rsidR="00A92D27" w:rsidRPr="00702DF2" w:rsidRDefault="00A92D27" w:rsidP="00A92D27">
      <w:pPr>
        <w:tabs>
          <w:tab w:val="left" w:pos="3450"/>
        </w:tabs>
        <w:jc w:val="both"/>
        <w:rPr>
          <w:b/>
          <w:i/>
          <w:iCs/>
          <w:sz w:val="28"/>
          <w:szCs w:val="28"/>
        </w:rPr>
      </w:pPr>
      <w:r w:rsidRPr="00702DF2">
        <w:rPr>
          <w:b/>
          <w:i/>
          <w:iCs/>
          <w:sz w:val="28"/>
          <w:szCs w:val="28"/>
        </w:rPr>
        <w:t>Теория:</w:t>
      </w:r>
    </w:p>
    <w:p w:rsidR="00A92D27" w:rsidRPr="00702DF2" w:rsidRDefault="00A92D27" w:rsidP="00A92D27">
      <w:pPr>
        <w:shd w:val="clear" w:color="auto" w:fill="FFFFFF"/>
        <w:spacing w:after="100" w:afterAutospacing="1"/>
        <w:rPr>
          <w:color w:val="212529"/>
          <w:sz w:val="28"/>
          <w:szCs w:val="28"/>
        </w:rPr>
      </w:pPr>
      <w:r w:rsidRPr="00702DF2">
        <w:rPr>
          <w:color w:val="212529"/>
          <w:sz w:val="28"/>
          <w:szCs w:val="28"/>
        </w:rPr>
        <w:t>Рассмотрим уравнение 2</w:t>
      </w:r>
      <w:r w:rsidRPr="00702DF2">
        <w:rPr>
          <w:color w:val="212529"/>
          <w:sz w:val="28"/>
          <w:szCs w:val="28"/>
          <w:vertAlign w:val="superscript"/>
        </w:rPr>
        <w:t>x</w:t>
      </w:r>
      <w:r w:rsidRPr="00702DF2">
        <w:rPr>
          <w:color w:val="212529"/>
          <w:sz w:val="28"/>
          <w:szCs w:val="28"/>
        </w:rPr>
        <w:t> = 8. В какую степень надо возвести 2, чтобы получить 8? Ясно, что в степень 3.</w:t>
      </w:r>
    </w:p>
    <w:p w:rsidR="00A92D27" w:rsidRPr="00702DF2" w:rsidRDefault="00A92D27" w:rsidP="00A92D27">
      <w:pPr>
        <w:shd w:val="clear" w:color="auto" w:fill="FFFFFF"/>
        <w:spacing w:after="100" w:afterAutospacing="1"/>
        <w:rPr>
          <w:color w:val="212529"/>
          <w:sz w:val="28"/>
          <w:szCs w:val="28"/>
        </w:rPr>
      </w:pPr>
      <w:r w:rsidRPr="00702DF2">
        <w:rPr>
          <w:color w:val="212529"/>
          <w:sz w:val="28"/>
          <w:szCs w:val="28"/>
        </w:rPr>
        <w:t>Более того, x = 3 — единственное решение данного уравнения. Это легко понять, посмотрев на график показательной функции y = 2</w:t>
      </w:r>
      <w:r w:rsidRPr="00702DF2">
        <w:rPr>
          <w:color w:val="212529"/>
          <w:sz w:val="28"/>
          <w:szCs w:val="28"/>
          <w:vertAlign w:val="superscript"/>
        </w:rPr>
        <w:t>x</w:t>
      </w:r>
      <w:r w:rsidRPr="00702DF2">
        <w:rPr>
          <w:color w:val="212529"/>
          <w:sz w:val="28"/>
          <w:szCs w:val="28"/>
        </w:rPr>
        <w:t>: данная функция монотонно возрастает и потому каждое своё значение принимает ровно один раз. Иными словами, не существует других значений x, кроме 3, таких, что 2</w:t>
      </w:r>
      <w:r w:rsidRPr="00702DF2">
        <w:rPr>
          <w:color w:val="212529"/>
          <w:sz w:val="28"/>
          <w:szCs w:val="28"/>
          <w:vertAlign w:val="superscript"/>
        </w:rPr>
        <w:t>x</w:t>
      </w:r>
      <w:r w:rsidRPr="00702DF2">
        <w:rPr>
          <w:color w:val="212529"/>
          <w:sz w:val="28"/>
          <w:szCs w:val="28"/>
        </w:rPr>
        <w:t> = 8.</w:t>
      </w:r>
    </w:p>
    <w:p w:rsidR="00A92D27" w:rsidRPr="00702DF2" w:rsidRDefault="00C26BB5" w:rsidP="00A92D27">
      <w:pPr>
        <w:shd w:val="clear" w:color="auto" w:fill="FFFFFF"/>
        <w:rPr>
          <w:color w:val="212529"/>
          <w:sz w:val="28"/>
          <w:szCs w:val="28"/>
        </w:rPr>
      </w:pPr>
      <w:r>
        <w:rPr>
          <w:noProof/>
          <w:color w:val="212529"/>
          <w:sz w:val="28"/>
          <w:szCs w:val="28"/>
        </w:rPr>
        <w:lastRenderedPageBreak/>
        <w:pict>
          <v:shape id="_x0000_i2696" type="#_x0000_t75" alt="https://ege-study.ru/wp-content/themes/ege/img/01w.png" style="width:159.75pt;height:198.75pt;visibility:visible;mso-wrap-style:square">
            <v:imagedata r:id="rId2277" o:title="01w"/>
          </v:shape>
        </w:pict>
      </w:r>
      <w:r w:rsidR="00A92D27" w:rsidRPr="00702DF2">
        <w:rPr>
          <w:color w:val="212529"/>
          <w:sz w:val="28"/>
          <w:szCs w:val="28"/>
        </w:rPr>
        <w:br/>
        <w:t>Простейшее показательное уравнение — это уравнение вида</w:t>
      </w:r>
    </w:p>
    <w:tbl>
      <w:tblPr>
        <w:tblW w:w="5000" w:type="pct"/>
        <w:shd w:val="clear" w:color="auto" w:fill="FFFFFF"/>
        <w:tblCellMar>
          <w:top w:w="15" w:type="dxa"/>
          <w:left w:w="15" w:type="dxa"/>
          <w:bottom w:w="15" w:type="dxa"/>
          <w:right w:w="15" w:type="dxa"/>
        </w:tblCellMar>
        <w:tblLook w:val="04A0" w:firstRow="1" w:lastRow="0" w:firstColumn="1" w:lastColumn="0" w:noHBand="0" w:noVBand="1"/>
      </w:tblPr>
      <w:tblGrid>
        <w:gridCol w:w="938"/>
        <w:gridCol w:w="7508"/>
        <w:gridCol w:w="939"/>
      </w:tblGrid>
      <w:tr w:rsidR="00A92D27" w:rsidRPr="00702DF2" w:rsidTr="00D91EA2">
        <w:tc>
          <w:tcPr>
            <w:tcW w:w="500" w:type="pct"/>
            <w:shd w:val="clear" w:color="auto" w:fill="FFFFFF"/>
            <w:vAlign w:val="center"/>
            <w:hideMark/>
          </w:tcPr>
          <w:p w:rsidR="00A92D27" w:rsidRPr="00702DF2" w:rsidRDefault="00A92D27" w:rsidP="00D91EA2">
            <w:pPr>
              <w:rPr>
                <w:color w:val="212529"/>
                <w:sz w:val="28"/>
                <w:szCs w:val="28"/>
              </w:rPr>
            </w:pPr>
          </w:p>
        </w:tc>
        <w:tc>
          <w:tcPr>
            <w:tcW w:w="4000" w:type="pct"/>
            <w:shd w:val="clear" w:color="auto" w:fill="FFFFFF"/>
            <w:vAlign w:val="center"/>
            <w:hideMark/>
          </w:tcPr>
          <w:p w:rsidR="00A92D27" w:rsidRPr="00702DF2" w:rsidRDefault="00A92D27" w:rsidP="00D91EA2">
            <w:pPr>
              <w:jc w:val="center"/>
              <w:rPr>
                <w:color w:val="212529"/>
                <w:sz w:val="28"/>
                <w:szCs w:val="28"/>
              </w:rPr>
            </w:pPr>
            <w:r w:rsidRPr="00702DF2">
              <w:rPr>
                <w:color w:val="212529"/>
                <w:sz w:val="28"/>
                <w:szCs w:val="28"/>
              </w:rPr>
              <w:t>a</w:t>
            </w:r>
            <w:r w:rsidRPr="00702DF2">
              <w:rPr>
                <w:color w:val="212529"/>
                <w:sz w:val="28"/>
                <w:szCs w:val="28"/>
                <w:vertAlign w:val="superscript"/>
              </w:rPr>
              <w:t>x</w:t>
            </w:r>
            <w:r w:rsidRPr="00702DF2">
              <w:rPr>
                <w:color w:val="212529"/>
                <w:sz w:val="28"/>
                <w:szCs w:val="28"/>
              </w:rPr>
              <w:t> = b,</w:t>
            </w:r>
          </w:p>
        </w:tc>
        <w:tc>
          <w:tcPr>
            <w:tcW w:w="500" w:type="pct"/>
            <w:shd w:val="clear" w:color="auto" w:fill="FFFFFF"/>
            <w:vAlign w:val="center"/>
            <w:hideMark/>
          </w:tcPr>
          <w:p w:rsidR="00A92D27" w:rsidRPr="00702DF2" w:rsidRDefault="00A92D27" w:rsidP="00D91EA2">
            <w:pPr>
              <w:jc w:val="center"/>
              <w:rPr>
                <w:color w:val="212529"/>
                <w:sz w:val="28"/>
                <w:szCs w:val="28"/>
              </w:rPr>
            </w:pPr>
            <w:r w:rsidRPr="00702DF2">
              <w:rPr>
                <w:color w:val="212529"/>
                <w:sz w:val="28"/>
                <w:szCs w:val="28"/>
              </w:rPr>
              <w:t>(1)</w:t>
            </w:r>
          </w:p>
        </w:tc>
      </w:tr>
    </w:tbl>
    <w:p w:rsidR="00A92D27" w:rsidRPr="00702DF2" w:rsidRDefault="00A92D27" w:rsidP="00A92D27">
      <w:pPr>
        <w:shd w:val="clear" w:color="auto" w:fill="FFFFFF"/>
        <w:rPr>
          <w:color w:val="212529"/>
          <w:sz w:val="28"/>
          <w:szCs w:val="28"/>
        </w:rPr>
      </w:pPr>
      <w:r w:rsidRPr="00702DF2">
        <w:rPr>
          <w:color w:val="212529"/>
          <w:sz w:val="28"/>
          <w:szCs w:val="28"/>
        </w:rPr>
        <w:t>где a &gt; 1 или 0 &lt; a &lt; 1.</w:t>
      </w:r>
    </w:p>
    <w:p w:rsidR="00A92D27" w:rsidRPr="00702DF2" w:rsidRDefault="00A92D27" w:rsidP="00A92D27">
      <w:pPr>
        <w:shd w:val="clear" w:color="auto" w:fill="FFFFFF"/>
        <w:rPr>
          <w:color w:val="212529"/>
          <w:sz w:val="28"/>
          <w:szCs w:val="28"/>
        </w:rPr>
      </w:pPr>
      <w:r w:rsidRPr="00702DF2">
        <w:rPr>
          <w:color w:val="212529"/>
          <w:sz w:val="28"/>
          <w:szCs w:val="28"/>
        </w:rPr>
        <w:t>Если b &gt; 0, то уравнение (</w:t>
      </w:r>
      <w:hyperlink r:id="rId2278" w:anchor="f1" w:history="1">
        <w:r w:rsidRPr="00702DF2">
          <w:rPr>
            <w:color w:val="FF7502"/>
            <w:sz w:val="28"/>
            <w:szCs w:val="28"/>
            <w:u w:val="single"/>
          </w:rPr>
          <w:t>1</w:t>
        </w:r>
      </w:hyperlink>
      <w:r w:rsidRPr="00702DF2">
        <w:rPr>
          <w:color w:val="212529"/>
          <w:sz w:val="28"/>
          <w:szCs w:val="28"/>
        </w:rPr>
        <w:t>) имеет решение, и притом единственное. Действительно, при a &gt; 1 показательная функция монотонно возрастает, а при 0 &lt; a &lt; 1 — монотонно убывает; в любом случае она принимает каждое своё значение ровно один раз.</w:t>
      </w:r>
    </w:p>
    <w:p w:rsidR="00A92D27" w:rsidRPr="00702DF2" w:rsidRDefault="00A92D27" w:rsidP="00A92D27">
      <w:pPr>
        <w:shd w:val="clear" w:color="auto" w:fill="FFFFFF"/>
        <w:rPr>
          <w:color w:val="212529"/>
          <w:sz w:val="28"/>
          <w:szCs w:val="28"/>
        </w:rPr>
      </w:pPr>
      <w:r w:rsidRPr="00702DF2">
        <w:rPr>
          <w:color w:val="212529"/>
          <w:sz w:val="28"/>
          <w:szCs w:val="28"/>
        </w:rPr>
        <w:t xml:space="preserve">А вот если b </w:t>
      </w:r>
      <w:r w:rsidRPr="00702DF2">
        <w:rPr>
          <w:rFonts w:ascii="Cambria Math" w:hAnsi="Cambria Math" w:cs="Cambria Math"/>
          <w:color w:val="212529"/>
          <w:sz w:val="28"/>
          <w:szCs w:val="28"/>
        </w:rPr>
        <w:t>⩽</w:t>
      </w:r>
      <w:r w:rsidRPr="00702DF2">
        <w:rPr>
          <w:color w:val="212529"/>
          <w:sz w:val="28"/>
          <w:szCs w:val="28"/>
        </w:rPr>
        <w:t xml:space="preserve"> 0, то уравнение (</w:t>
      </w:r>
      <w:hyperlink r:id="rId2279" w:anchor="f1" w:history="1">
        <w:r w:rsidRPr="00702DF2">
          <w:rPr>
            <w:color w:val="FF7502"/>
            <w:sz w:val="28"/>
            <w:szCs w:val="28"/>
            <w:u w:val="single"/>
          </w:rPr>
          <w:t>1</w:t>
        </w:r>
      </w:hyperlink>
      <w:r w:rsidRPr="00702DF2">
        <w:rPr>
          <w:color w:val="212529"/>
          <w:sz w:val="28"/>
          <w:szCs w:val="28"/>
        </w:rPr>
        <w:t>) не имеет решений: ведь показательная функция может принимать только положительные значения.</w:t>
      </w:r>
    </w:p>
    <w:p w:rsidR="00A92D27" w:rsidRPr="00702DF2" w:rsidRDefault="00A92D27" w:rsidP="00A92D27">
      <w:pPr>
        <w:shd w:val="clear" w:color="auto" w:fill="FFFFFF"/>
        <w:rPr>
          <w:color w:val="212529"/>
          <w:sz w:val="28"/>
          <w:szCs w:val="28"/>
        </w:rPr>
      </w:pPr>
      <w:r w:rsidRPr="00702DF2">
        <w:rPr>
          <w:color w:val="212529"/>
          <w:sz w:val="28"/>
          <w:szCs w:val="28"/>
        </w:rPr>
        <w:t>Любое показательное уравнение после соответствующих преобразований сводится к решению одного или нескольких простейших.</w:t>
      </w:r>
    </w:p>
    <w:p w:rsidR="00A92D27" w:rsidRPr="00702DF2" w:rsidRDefault="00A92D27" w:rsidP="00A92D27">
      <w:pPr>
        <w:shd w:val="clear" w:color="auto" w:fill="FFFFFF"/>
        <w:rPr>
          <w:color w:val="212529"/>
          <w:sz w:val="28"/>
          <w:szCs w:val="28"/>
        </w:rPr>
      </w:pPr>
      <w:r w:rsidRPr="00702DF2">
        <w:rPr>
          <w:color w:val="212529"/>
          <w:sz w:val="28"/>
          <w:szCs w:val="28"/>
        </w:rPr>
        <w:t>В задачах достаточно представить левую и правую части в виде степеней с одинаковым основанием.</w:t>
      </w:r>
    </w:p>
    <w:p w:rsidR="00A92D27" w:rsidRPr="00702DF2" w:rsidRDefault="00A92D27" w:rsidP="00A92D27">
      <w:pPr>
        <w:shd w:val="clear" w:color="auto" w:fill="FFFFFF"/>
        <w:rPr>
          <w:color w:val="212529"/>
          <w:sz w:val="28"/>
          <w:szCs w:val="28"/>
        </w:rPr>
      </w:pPr>
      <w:r w:rsidRPr="00702DF2">
        <w:rPr>
          <w:b/>
          <w:bCs/>
          <w:color w:val="FF7502"/>
          <w:sz w:val="28"/>
          <w:szCs w:val="28"/>
        </w:rPr>
        <w:t>1.</w:t>
      </w:r>
      <w:r w:rsidRPr="00702DF2">
        <w:rPr>
          <w:color w:val="212529"/>
          <w:sz w:val="28"/>
          <w:szCs w:val="28"/>
        </w:rPr>
        <w:t> </w:t>
      </w:r>
      <w:r w:rsidR="00C26BB5">
        <w:rPr>
          <w:noProof/>
          <w:color w:val="212529"/>
          <w:sz w:val="28"/>
          <w:szCs w:val="28"/>
        </w:rPr>
        <w:pict>
          <v:shape id="_x0000_i2697" type="#_x0000_t75" alt="https://ege-study.ru/wp-content/themes/ege/img/02w.png" style="width:69pt;height:28.5pt;visibility:visible;mso-wrap-style:square">
            <v:imagedata r:id="rId2280" o:title="02w"/>
          </v:shape>
        </w:pict>
      </w:r>
    </w:p>
    <w:p w:rsidR="00A92D27" w:rsidRPr="00702DF2" w:rsidRDefault="00A92D27" w:rsidP="00A92D27">
      <w:pPr>
        <w:shd w:val="clear" w:color="auto" w:fill="FFFFFF"/>
        <w:rPr>
          <w:color w:val="212529"/>
          <w:sz w:val="28"/>
          <w:szCs w:val="28"/>
        </w:rPr>
      </w:pPr>
      <w:r w:rsidRPr="00702DF2">
        <w:rPr>
          <w:color w:val="212529"/>
          <w:sz w:val="28"/>
          <w:szCs w:val="28"/>
        </w:rPr>
        <w:t>Вспоминаем, что 125 = 5</w:t>
      </w:r>
      <w:r w:rsidRPr="00702DF2">
        <w:rPr>
          <w:color w:val="212529"/>
          <w:sz w:val="28"/>
          <w:szCs w:val="28"/>
          <w:vertAlign w:val="superscript"/>
        </w:rPr>
        <w:t>3</w:t>
      </w:r>
      <w:r w:rsidRPr="00702DF2">
        <w:rPr>
          <w:color w:val="212529"/>
          <w:sz w:val="28"/>
          <w:szCs w:val="28"/>
        </w:rPr>
        <w:t>. Уравнение приобретает вид: 5</w:t>
      </w:r>
      <w:r w:rsidRPr="00702DF2">
        <w:rPr>
          <w:color w:val="212529"/>
          <w:sz w:val="28"/>
          <w:szCs w:val="28"/>
          <w:vertAlign w:val="superscript"/>
        </w:rPr>
        <w:t>x−7</w:t>
      </w:r>
      <w:r w:rsidRPr="00702DF2">
        <w:rPr>
          <w:color w:val="212529"/>
          <w:sz w:val="28"/>
          <w:szCs w:val="28"/>
        </w:rPr>
        <w:t> = 5</w:t>
      </w:r>
      <w:r w:rsidRPr="00702DF2">
        <w:rPr>
          <w:color w:val="212529"/>
          <w:sz w:val="28"/>
          <w:szCs w:val="28"/>
          <w:vertAlign w:val="superscript"/>
        </w:rPr>
        <w:t>−3</w:t>
      </w:r>
    </w:p>
    <w:p w:rsidR="00A92D27" w:rsidRPr="00702DF2" w:rsidRDefault="00A92D27" w:rsidP="00A92D27">
      <w:pPr>
        <w:shd w:val="clear" w:color="auto" w:fill="FFFFFF"/>
        <w:rPr>
          <w:color w:val="212529"/>
          <w:sz w:val="28"/>
          <w:szCs w:val="28"/>
        </w:rPr>
      </w:pPr>
      <w:r w:rsidRPr="00702DF2">
        <w:rPr>
          <w:color w:val="212529"/>
          <w:sz w:val="28"/>
          <w:szCs w:val="28"/>
        </w:rPr>
        <w:t>В силу монотонности показательной функции показатели степени равны: x − 7 = −3, откуда x = 4.</w:t>
      </w:r>
      <w:r w:rsidRPr="00702DF2">
        <w:rPr>
          <w:color w:val="212529"/>
          <w:sz w:val="28"/>
          <w:szCs w:val="28"/>
        </w:rPr>
        <w:br/>
      </w:r>
      <w:r w:rsidRPr="00702DF2">
        <w:rPr>
          <w:b/>
          <w:bCs/>
          <w:color w:val="FF7502"/>
          <w:sz w:val="28"/>
          <w:szCs w:val="28"/>
        </w:rPr>
        <w:t>2.</w:t>
      </w:r>
      <w:r w:rsidRPr="00702DF2">
        <w:rPr>
          <w:color w:val="212529"/>
          <w:sz w:val="28"/>
          <w:szCs w:val="28"/>
        </w:rPr>
        <w:t> </w:t>
      </w:r>
      <w:r w:rsidR="00C26BB5">
        <w:rPr>
          <w:noProof/>
          <w:color w:val="212529"/>
          <w:sz w:val="28"/>
          <w:szCs w:val="28"/>
        </w:rPr>
        <w:pict>
          <v:shape id="_x0000_i2698" type="#_x0000_t75" alt="https://ege-study.ru/wp-content/themes/ege/img/03w.png" style="width:94.5pt;height:36.75pt;visibility:visible;mso-wrap-style:square">
            <v:imagedata r:id="rId2281" o:title="03w"/>
          </v:shape>
        </w:pict>
      </w:r>
      <w:r w:rsidRPr="00702DF2">
        <w:rPr>
          <w:color w:val="212529"/>
          <w:sz w:val="28"/>
          <w:szCs w:val="28"/>
        </w:rPr>
        <w:br/>
        <w:t>Поскольку </w:t>
      </w:r>
      <w:r w:rsidR="00C26BB5">
        <w:rPr>
          <w:noProof/>
          <w:color w:val="212529"/>
          <w:sz w:val="28"/>
          <w:szCs w:val="28"/>
        </w:rPr>
        <w:pict>
          <v:shape id="_x0000_i2699" type="#_x0000_t75" alt="https://ege-study.ru/wp-content/themes/ege/img/04w.png" style="width:101.25pt;height:27.75pt;visibility:visible;mso-wrap-style:square">
            <v:imagedata r:id="rId2282" o:title="04w"/>
          </v:shape>
        </w:pict>
      </w:r>
      <w:r w:rsidRPr="00702DF2">
        <w:rPr>
          <w:color w:val="212529"/>
          <w:sz w:val="28"/>
          <w:szCs w:val="28"/>
        </w:rPr>
        <w:t>, уравнение можно записать в виде:</w:t>
      </w:r>
    </w:p>
    <w:p w:rsidR="00A92D27" w:rsidRPr="00702DF2" w:rsidRDefault="00C26BB5" w:rsidP="00A92D27">
      <w:pPr>
        <w:shd w:val="clear" w:color="auto" w:fill="FFFFFF"/>
        <w:rPr>
          <w:color w:val="212529"/>
          <w:sz w:val="28"/>
          <w:szCs w:val="28"/>
        </w:rPr>
      </w:pPr>
      <w:r>
        <w:rPr>
          <w:noProof/>
          <w:color w:val="212529"/>
          <w:sz w:val="28"/>
          <w:szCs w:val="28"/>
        </w:rPr>
        <w:pict>
          <v:shape id="_x0000_i2700" type="#_x0000_t75" alt="https://ege-study.ru/wp-content/themes/ege/img/05w.png" style="width:90.75pt;height:20.25pt;visibility:visible;mso-wrap-style:square">
            <v:imagedata r:id="rId2283" o:title="05w"/>
          </v:shape>
        </w:pict>
      </w:r>
      <w:r w:rsidR="00A92D27" w:rsidRPr="00702DF2">
        <w:rPr>
          <w:color w:val="212529"/>
          <w:sz w:val="28"/>
          <w:szCs w:val="28"/>
        </w:rPr>
        <w:t>Дальнейшее ясно:</w:t>
      </w:r>
    </w:p>
    <w:p w:rsidR="00A92D27" w:rsidRPr="00702DF2" w:rsidRDefault="00C26BB5" w:rsidP="00A92D27">
      <w:pPr>
        <w:shd w:val="clear" w:color="auto" w:fill="FFFFFF"/>
        <w:rPr>
          <w:noProof/>
          <w:color w:val="212529"/>
          <w:sz w:val="28"/>
          <w:szCs w:val="28"/>
        </w:rPr>
      </w:pPr>
      <w:r>
        <w:rPr>
          <w:noProof/>
          <w:color w:val="212529"/>
          <w:sz w:val="28"/>
          <w:szCs w:val="28"/>
        </w:rPr>
        <w:pict>
          <v:shape id="_x0000_i2701" type="#_x0000_t75" alt="https://ege-study.ru/wp-content/themes/ege/img/06w.png" style="width:63pt;height:15pt;visibility:visible;mso-wrap-style:square">
            <v:imagedata r:id="rId2284" o:title="06w"/>
          </v:shape>
        </w:pict>
      </w:r>
      <w:r w:rsidR="00A92D27" w:rsidRPr="00702DF2">
        <w:rPr>
          <w:noProof/>
          <w:color w:val="212529"/>
          <w:sz w:val="28"/>
          <w:szCs w:val="28"/>
        </w:rPr>
        <w:t xml:space="preserve"> </w:t>
      </w:r>
      <w:r>
        <w:rPr>
          <w:noProof/>
          <w:color w:val="212529"/>
          <w:sz w:val="28"/>
          <w:szCs w:val="28"/>
        </w:rPr>
        <w:pict>
          <v:shape id="_x0000_i2702" type="#_x0000_t75" alt="https://ege-study.ru/wp-content/themes/ege/img/07w.png" style="width:65.25pt;height:12pt;visibility:visible;mso-wrap-style:square">
            <v:imagedata r:id="rId2285" o:title="07w"/>
          </v:shape>
        </w:pict>
      </w:r>
      <w:r w:rsidR="00A92D27" w:rsidRPr="00702DF2">
        <w:rPr>
          <w:noProof/>
          <w:color w:val="212529"/>
          <w:sz w:val="28"/>
          <w:szCs w:val="28"/>
        </w:rPr>
        <w:t xml:space="preserve"> </w:t>
      </w:r>
      <w:r>
        <w:rPr>
          <w:noProof/>
          <w:color w:val="212529"/>
          <w:sz w:val="28"/>
          <w:szCs w:val="28"/>
        </w:rPr>
        <w:pict>
          <v:shape id="_x0000_i2703" type="#_x0000_t75" alt="https://ege-study.ru/wp-content/themes/ege/img/08w.png" style="width:35.25pt;height:9pt;visibility:visible;mso-wrap-style:square">
            <v:imagedata r:id="rId2286" o:title="08w"/>
          </v:shape>
        </w:pict>
      </w:r>
    </w:p>
    <w:tbl>
      <w:tblPr>
        <w:tblpPr w:leftFromText="180" w:rightFromText="180" w:vertAnchor="text" w:horzAnchor="page" w:tblpX="1660" w:tblpY="-358"/>
        <w:tblW w:w="6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28"/>
        <w:gridCol w:w="3442"/>
      </w:tblGrid>
      <w:tr w:rsidR="00A92D27" w:rsidRPr="00702DF2" w:rsidTr="00D91EA2">
        <w:trPr>
          <w:trHeight w:val="715"/>
        </w:trPr>
        <w:tc>
          <w:tcPr>
            <w:tcW w:w="3267" w:type="dxa"/>
          </w:tcPr>
          <w:p w:rsidR="00A92D27" w:rsidRPr="00702DF2" w:rsidRDefault="00A92D27" w:rsidP="00D91EA2">
            <w:pPr>
              <w:rPr>
                <w:sz w:val="28"/>
                <w:szCs w:val="28"/>
              </w:rPr>
            </w:pPr>
            <w:r w:rsidRPr="00702DF2">
              <w:rPr>
                <w:rStyle w:val="apple-style-span"/>
                <w:b/>
                <w:bCs/>
                <w:sz w:val="28"/>
                <w:szCs w:val="28"/>
              </w:rPr>
              <w:t>Вариант1</w:t>
            </w:r>
          </w:p>
        </w:tc>
        <w:tc>
          <w:tcPr>
            <w:tcW w:w="3014" w:type="dxa"/>
          </w:tcPr>
          <w:p w:rsidR="00A92D27" w:rsidRPr="00702DF2" w:rsidRDefault="00A92D27" w:rsidP="00D91EA2">
            <w:pPr>
              <w:rPr>
                <w:sz w:val="28"/>
                <w:szCs w:val="28"/>
              </w:rPr>
            </w:pPr>
            <w:r w:rsidRPr="00702DF2">
              <w:rPr>
                <w:rStyle w:val="apple-style-span"/>
                <w:b/>
                <w:bCs/>
                <w:sz w:val="28"/>
                <w:szCs w:val="28"/>
              </w:rPr>
              <w:t>вариант2.</w:t>
            </w:r>
          </w:p>
        </w:tc>
      </w:tr>
      <w:tr w:rsidR="00A92D27" w:rsidRPr="00702DF2" w:rsidTr="00AE04FF">
        <w:trPr>
          <w:trHeight w:val="1603"/>
        </w:trPr>
        <w:tc>
          <w:tcPr>
            <w:tcW w:w="3267" w:type="dxa"/>
          </w:tcPr>
          <w:p w:rsidR="00A92D27" w:rsidRPr="00702DF2" w:rsidRDefault="00A92D27" w:rsidP="005073CA">
            <w:pPr>
              <w:pStyle w:val="a3"/>
              <w:numPr>
                <w:ilvl w:val="0"/>
                <w:numId w:val="49"/>
              </w:numPr>
              <w:spacing w:before="0" w:beforeAutospacing="0" w:after="0" w:afterAutospacing="0"/>
              <w:ind w:left="426"/>
              <w:rPr>
                <w:sz w:val="28"/>
                <w:szCs w:val="28"/>
              </w:rPr>
            </w:pPr>
            <w:r w:rsidRPr="00702DF2">
              <w:rPr>
                <w:sz w:val="28"/>
                <w:szCs w:val="28"/>
              </w:rPr>
              <w:t xml:space="preserve">Найдите корень уравнения  </w:t>
            </w:r>
            <w:r w:rsidR="00C26BB5">
              <w:rPr>
                <w:noProof/>
                <w:sz w:val="28"/>
                <w:szCs w:val="28"/>
              </w:rPr>
              <w:pict>
                <v:shape id="_x0000_i2704" type="#_x0000_t75" alt="{{2}^{3-2x}}~=~32" style="width:81.75pt;height:15.75pt;visibility:visible">
                  <v:imagedata r:id="rId2287" o:title="{{2}^{3-2x}}~=~32"/>
                </v:shape>
              </w:pict>
            </w:r>
            <w:r w:rsidRPr="00702DF2">
              <w:rPr>
                <w:sz w:val="28"/>
                <w:szCs w:val="28"/>
              </w:rPr>
              <w:t>.</w:t>
            </w:r>
          </w:p>
          <w:p w:rsidR="00A92D27" w:rsidRPr="00702DF2" w:rsidRDefault="00A92D27" w:rsidP="005073CA">
            <w:pPr>
              <w:pStyle w:val="a5"/>
              <w:numPr>
                <w:ilvl w:val="0"/>
                <w:numId w:val="49"/>
              </w:numPr>
              <w:spacing w:after="0" w:line="240" w:lineRule="auto"/>
              <w:ind w:left="426"/>
              <w:rPr>
                <w:rFonts w:ascii="Times New Roman" w:eastAsia="Times New Roman" w:hAnsi="Times New Roman"/>
                <w:sz w:val="28"/>
                <w:szCs w:val="28"/>
                <w:lang w:eastAsia="ru-RU"/>
              </w:rPr>
            </w:pPr>
            <w:r w:rsidRPr="00702DF2">
              <w:rPr>
                <w:rFonts w:ascii="Times New Roman" w:eastAsia="Times New Roman" w:hAnsi="Times New Roman"/>
                <w:sz w:val="28"/>
                <w:szCs w:val="28"/>
                <w:lang w:eastAsia="ru-RU"/>
              </w:rPr>
              <w:t xml:space="preserve">Найдите корень уравнения  </w:t>
            </w:r>
            <w:r w:rsidR="00C26BB5">
              <w:rPr>
                <w:rFonts w:ascii="Times New Roman" w:hAnsi="Times New Roman"/>
                <w:noProof/>
                <w:sz w:val="28"/>
                <w:szCs w:val="28"/>
                <w:lang w:eastAsia="ru-RU"/>
              </w:rPr>
              <w:lastRenderedPageBreak/>
              <w:pict>
                <v:shape id="_x0000_i2705" type="#_x0000_t75" alt="{{2}^{4x-19}}~=~\frac{1}{8}" style="width:81pt;height:34.5pt;visibility:visible">
                  <v:imagedata r:id="rId2288" o:title="frac{1}{8}"/>
                </v:shape>
              </w:pict>
            </w:r>
            <w:r w:rsidRPr="00702DF2">
              <w:rPr>
                <w:rFonts w:ascii="Times New Roman" w:eastAsia="Times New Roman" w:hAnsi="Times New Roman"/>
                <w:sz w:val="28"/>
                <w:szCs w:val="28"/>
                <w:lang w:eastAsia="ru-RU"/>
              </w:rPr>
              <w:t>.</w:t>
            </w:r>
          </w:p>
          <w:p w:rsidR="00A92D27" w:rsidRPr="00702DF2" w:rsidRDefault="00A92D27" w:rsidP="005073CA">
            <w:pPr>
              <w:pStyle w:val="a5"/>
              <w:numPr>
                <w:ilvl w:val="0"/>
                <w:numId w:val="49"/>
              </w:numPr>
              <w:spacing w:after="0" w:line="240" w:lineRule="auto"/>
              <w:ind w:left="426"/>
              <w:rPr>
                <w:rFonts w:ascii="Times New Roman" w:eastAsia="Times New Roman" w:hAnsi="Times New Roman"/>
                <w:sz w:val="28"/>
                <w:szCs w:val="28"/>
                <w:lang w:eastAsia="ru-RU"/>
              </w:rPr>
            </w:pPr>
            <w:r w:rsidRPr="00702DF2">
              <w:rPr>
                <w:rFonts w:ascii="Times New Roman" w:eastAsia="Times New Roman" w:hAnsi="Times New Roman"/>
                <w:sz w:val="28"/>
                <w:szCs w:val="28"/>
                <w:lang w:eastAsia="ru-RU"/>
              </w:rPr>
              <w:t>Найдите корень уравнения  </w:t>
            </w:r>
            <w:r w:rsidR="00C26BB5">
              <w:rPr>
                <w:rFonts w:ascii="Times New Roman" w:hAnsi="Times New Roman"/>
                <w:noProof/>
                <w:sz w:val="28"/>
                <w:szCs w:val="28"/>
                <w:lang w:eastAsia="ru-RU"/>
              </w:rPr>
              <w:pict>
                <v:shape id="_x0000_i2706" type="#_x0000_t75" alt="{{\left(\frac{1}{3}\right)}^{x-7}}~=~\frac{1}{81}" style="width:93.75pt;height:39pt;visibility:visible">
                  <v:imagedata r:id="rId2289" o:title="frac{1}{81}"/>
                </v:shape>
              </w:pict>
            </w:r>
            <w:r w:rsidRPr="00702DF2">
              <w:rPr>
                <w:rFonts w:ascii="Times New Roman" w:eastAsia="Times New Roman" w:hAnsi="Times New Roman"/>
                <w:sz w:val="28"/>
                <w:szCs w:val="28"/>
                <w:lang w:eastAsia="ru-RU"/>
              </w:rPr>
              <w:t>.</w:t>
            </w:r>
          </w:p>
          <w:p w:rsidR="00A92D27" w:rsidRPr="00702DF2" w:rsidRDefault="00A92D27" w:rsidP="005073CA">
            <w:pPr>
              <w:pStyle w:val="a5"/>
              <w:numPr>
                <w:ilvl w:val="0"/>
                <w:numId w:val="49"/>
              </w:numPr>
              <w:spacing w:after="0" w:line="240" w:lineRule="auto"/>
              <w:ind w:left="426"/>
              <w:rPr>
                <w:rFonts w:ascii="Times New Roman" w:eastAsia="Times New Roman" w:hAnsi="Times New Roman"/>
                <w:sz w:val="28"/>
                <w:szCs w:val="28"/>
                <w:lang w:eastAsia="ru-RU"/>
              </w:rPr>
            </w:pPr>
            <w:r w:rsidRPr="00702DF2">
              <w:rPr>
                <w:rFonts w:ascii="Times New Roman" w:eastAsia="Times New Roman" w:hAnsi="Times New Roman"/>
                <w:sz w:val="28"/>
                <w:szCs w:val="28"/>
                <w:lang w:eastAsia="ru-RU"/>
              </w:rPr>
              <w:t>Найдите корень уравнения:  </w:t>
            </w:r>
            <w:r w:rsidR="00C26BB5">
              <w:rPr>
                <w:rFonts w:ascii="Times New Roman" w:hAnsi="Times New Roman"/>
                <w:noProof/>
                <w:sz w:val="28"/>
                <w:szCs w:val="28"/>
                <w:lang w:eastAsia="ru-RU"/>
              </w:rPr>
              <w:pict>
                <v:shape id="Рисунок 39" o:spid="_x0000_i2707" type="#_x0000_t75" alt="\left(\frac{1}{5}\right)^{4-x}=5." style="width:93pt;height:44.25pt;visibility:visible">
                  <v:imagedata r:id="rId2290" o:title="right)^{4-x}=5"/>
                </v:shape>
              </w:pict>
            </w:r>
          </w:p>
          <w:p w:rsidR="00A92D27" w:rsidRPr="00702DF2" w:rsidRDefault="00A92D27" w:rsidP="005073CA">
            <w:pPr>
              <w:pStyle w:val="a5"/>
              <w:numPr>
                <w:ilvl w:val="0"/>
                <w:numId w:val="49"/>
              </w:numPr>
              <w:spacing w:after="0" w:line="240" w:lineRule="auto"/>
              <w:ind w:left="426"/>
              <w:rPr>
                <w:rFonts w:ascii="Times New Roman" w:eastAsia="Times New Roman" w:hAnsi="Times New Roman"/>
                <w:sz w:val="28"/>
                <w:szCs w:val="28"/>
                <w:lang w:eastAsia="ru-RU"/>
              </w:rPr>
            </w:pPr>
            <w:r w:rsidRPr="00702DF2">
              <w:rPr>
                <w:rFonts w:ascii="Times New Roman" w:eastAsia="Times New Roman" w:hAnsi="Times New Roman"/>
                <w:sz w:val="28"/>
                <w:szCs w:val="28"/>
                <w:lang w:eastAsia="ru-RU"/>
              </w:rPr>
              <w:t xml:space="preserve">Найдите корень уравнения  </w:t>
            </w:r>
            <w:r w:rsidR="00C26BB5">
              <w:rPr>
                <w:rFonts w:ascii="Times New Roman" w:hAnsi="Times New Roman"/>
                <w:noProof/>
                <w:sz w:val="28"/>
                <w:szCs w:val="28"/>
                <w:lang w:eastAsia="ru-RU"/>
              </w:rPr>
              <w:pict>
                <v:shape id="Рисунок 41" o:spid="_x0000_i2708" type="#_x0000_t75" alt="{{49}^{x-5}}~=~\frac{1}{7}" style="width:87.75pt;height:39pt;visibility:visible">
                  <v:imagedata r:id="rId2291" o:title="frac{1}{7}"/>
                </v:shape>
              </w:pict>
            </w:r>
            <w:r w:rsidRPr="00702DF2">
              <w:rPr>
                <w:rFonts w:ascii="Times New Roman" w:eastAsia="Times New Roman" w:hAnsi="Times New Roman"/>
                <w:sz w:val="28"/>
                <w:szCs w:val="28"/>
                <w:lang w:eastAsia="ru-RU"/>
              </w:rPr>
              <w:t>.</w:t>
            </w:r>
          </w:p>
          <w:p w:rsidR="00A92D27" w:rsidRPr="00702DF2" w:rsidRDefault="00A92D27" w:rsidP="005073CA">
            <w:pPr>
              <w:pStyle w:val="a5"/>
              <w:numPr>
                <w:ilvl w:val="0"/>
                <w:numId w:val="49"/>
              </w:numPr>
              <w:spacing w:after="0" w:line="240" w:lineRule="auto"/>
              <w:ind w:left="426"/>
              <w:rPr>
                <w:rFonts w:ascii="Times New Roman" w:eastAsia="Times New Roman" w:hAnsi="Times New Roman"/>
                <w:sz w:val="28"/>
                <w:szCs w:val="28"/>
                <w:lang w:eastAsia="ru-RU"/>
              </w:rPr>
            </w:pPr>
            <w:r w:rsidRPr="00702DF2">
              <w:rPr>
                <w:rFonts w:ascii="Times New Roman" w:eastAsia="Times New Roman" w:hAnsi="Times New Roman"/>
                <w:sz w:val="28"/>
                <w:szCs w:val="28"/>
                <w:lang w:eastAsia="ru-RU"/>
              </w:rPr>
              <w:t>Найдите корень уравнения  </w:t>
            </w:r>
            <w:r w:rsidR="00C26BB5">
              <w:rPr>
                <w:rFonts w:ascii="Times New Roman" w:hAnsi="Times New Roman"/>
                <w:noProof/>
                <w:sz w:val="28"/>
                <w:szCs w:val="28"/>
                <w:lang w:eastAsia="ru-RU"/>
              </w:rPr>
              <w:pict>
                <v:shape id="Рисунок 59" o:spid="_x0000_i2709" type="#_x0000_t75" alt="{{\left(\frac{1}{49}\right)}^{x-8}}~=~7" style="width:108pt;height:45pt;visibility:visible">
                  <v:imagedata r:id="rId2292" o:title="right)}^{x-8}}~=~7"/>
                </v:shape>
              </w:pict>
            </w:r>
            <w:r w:rsidRPr="00702DF2">
              <w:rPr>
                <w:rFonts w:ascii="Times New Roman" w:eastAsia="Times New Roman" w:hAnsi="Times New Roman"/>
                <w:sz w:val="28"/>
                <w:szCs w:val="28"/>
                <w:lang w:eastAsia="ru-RU"/>
              </w:rPr>
              <w:t>.</w:t>
            </w:r>
          </w:p>
          <w:p w:rsidR="00A92D27" w:rsidRPr="00702DF2" w:rsidRDefault="00A92D27" w:rsidP="005073CA">
            <w:pPr>
              <w:pStyle w:val="a5"/>
              <w:numPr>
                <w:ilvl w:val="0"/>
                <w:numId w:val="49"/>
              </w:numPr>
              <w:spacing w:after="0" w:line="240" w:lineRule="auto"/>
              <w:ind w:left="426"/>
              <w:rPr>
                <w:rFonts w:ascii="Times New Roman" w:eastAsia="Times New Roman" w:hAnsi="Times New Roman"/>
                <w:sz w:val="28"/>
                <w:szCs w:val="28"/>
                <w:lang w:eastAsia="ru-RU"/>
              </w:rPr>
            </w:pPr>
            <w:r w:rsidRPr="00702DF2">
              <w:rPr>
                <w:rFonts w:ascii="Times New Roman" w:eastAsia="Times New Roman" w:hAnsi="Times New Roman"/>
                <w:sz w:val="28"/>
                <w:szCs w:val="28"/>
                <w:lang w:eastAsia="ru-RU"/>
              </w:rPr>
              <w:t>Найдите корень уравнения:  </w:t>
            </w:r>
            <w:r w:rsidR="00C26BB5">
              <w:rPr>
                <w:rFonts w:ascii="Times New Roman" w:hAnsi="Times New Roman"/>
                <w:noProof/>
                <w:sz w:val="28"/>
                <w:szCs w:val="28"/>
                <w:lang w:eastAsia="ru-RU"/>
              </w:rPr>
              <w:pict>
                <v:shape id="Рисунок 61" o:spid="_x0000_i2710" type="#_x0000_t75" alt="&#10;8^{1+x}=8.&#10;" style="width:91.5pt;height:23.25pt;visibility:visible">
                  <v:imagedata r:id="rId2293" o:title="&#10;8^{1+x}=8"/>
                </v:shape>
              </w:pict>
            </w:r>
          </w:p>
          <w:p w:rsidR="00A92D27" w:rsidRPr="00702DF2" w:rsidRDefault="00A92D27" w:rsidP="005073CA">
            <w:pPr>
              <w:pStyle w:val="a5"/>
              <w:numPr>
                <w:ilvl w:val="0"/>
                <w:numId w:val="49"/>
              </w:numPr>
              <w:spacing w:after="0" w:line="240" w:lineRule="auto"/>
              <w:ind w:left="426"/>
              <w:rPr>
                <w:rFonts w:ascii="Times New Roman" w:eastAsia="Times New Roman" w:hAnsi="Times New Roman"/>
                <w:sz w:val="28"/>
                <w:szCs w:val="28"/>
                <w:lang w:eastAsia="ru-RU"/>
              </w:rPr>
            </w:pPr>
            <w:r w:rsidRPr="00702DF2">
              <w:rPr>
                <w:rFonts w:ascii="Times New Roman" w:eastAsia="Times New Roman" w:hAnsi="Times New Roman"/>
                <w:sz w:val="28"/>
                <w:szCs w:val="28"/>
                <w:lang w:eastAsia="ru-RU"/>
              </w:rPr>
              <w:t>Найдите корень уравнения:  </w:t>
            </w:r>
            <w:r w:rsidR="00C26BB5">
              <w:rPr>
                <w:rFonts w:ascii="Times New Roman" w:hAnsi="Times New Roman"/>
                <w:noProof/>
                <w:sz w:val="28"/>
                <w:szCs w:val="28"/>
                <w:lang w:eastAsia="ru-RU"/>
              </w:rPr>
              <w:pict>
                <v:shape id="Рисунок 79" o:spid="_x0000_i2711" type="#_x0000_t75" alt="\left(\frac{1}{9}\right)^{2+x}=729." style="width:99.75pt;height:39.75pt;visibility:visible">
                  <v:imagedata r:id="rId2294" o:title="right)^{2+x}=729"/>
                </v:shape>
              </w:pict>
            </w:r>
          </w:p>
          <w:p w:rsidR="00A92D27" w:rsidRPr="00702DF2" w:rsidRDefault="00A92D27" w:rsidP="005073CA">
            <w:pPr>
              <w:pStyle w:val="a5"/>
              <w:numPr>
                <w:ilvl w:val="0"/>
                <w:numId w:val="49"/>
              </w:numPr>
              <w:spacing w:after="0" w:line="240" w:lineRule="auto"/>
              <w:ind w:left="426"/>
              <w:rPr>
                <w:rFonts w:ascii="Times New Roman" w:eastAsia="Times New Roman" w:hAnsi="Times New Roman"/>
                <w:sz w:val="28"/>
                <w:szCs w:val="28"/>
                <w:lang w:eastAsia="ru-RU"/>
              </w:rPr>
            </w:pPr>
            <w:r w:rsidRPr="00702DF2">
              <w:rPr>
                <w:rFonts w:ascii="Times New Roman" w:eastAsia="Times New Roman" w:hAnsi="Times New Roman"/>
                <w:sz w:val="28"/>
                <w:szCs w:val="28"/>
                <w:lang w:eastAsia="ru-RU"/>
              </w:rPr>
              <w:t>Найдите решение уравнения:  </w:t>
            </w:r>
            <w:r w:rsidR="00C26BB5">
              <w:rPr>
                <w:rFonts w:ascii="Times New Roman" w:hAnsi="Times New Roman"/>
                <w:noProof/>
                <w:sz w:val="28"/>
                <w:szCs w:val="28"/>
                <w:lang w:eastAsia="ru-RU"/>
              </w:rPr>
              <w:pict>
                <v:shape id="Рисунок 89" o:spid="_x0000_i2712" type="#_x0000_t75" alt="\left(\frac{1}{19}\right)^{x-1}=19^x." style="width:108.75pt;height:41.25pt;visibility:visible">
                  <v:imagedata r:id="rId2295" o:title="right)^{x-1}=19^x"/>
                </v:shape>
              </w:pict>
            </w:r>
          </w:p>
          <w:p w:rsidR="00A92D27" w:rsidRPr="00702DF2" w:rsidRDefault="00A92D27" w:rsidP="005073CA">
            <w:pPr>
              <w:pStyle w:val="a5"/>
              <w:numPr>
                <w:ilvl w:val="0"/>
                <w:numId w:val="49"/>
              </w:numPr>
              <w:spacing w:after="0" w:line="240" w:lineRule="auto"/>
              <w:ind w:left="426"/>
              <w:rPr>
                <w:rFonts w:ascii="Times New Roman" w:eastAsia="Times New Roman" w:hAnsi="Times New Roman"/>
                <w:sz w:val="28"/>
                <w:szCs w:val="28"/>
                <w:lang w:eastAsia="ru-RU"/>
              </w:rPr>
            </w:pPr>
            <w:r w:rsidRPr="00702DF2">
              <w:rPr>
                <w:rFonts w:ascii="Times New Roman" w:eastAsia="Times New Roman" w:hAnsi="Times New Roman"/>
                <w:sz w:val="28"/>
                <w:szCs w:val="28"/>
                <w:lang w:eastAsia="ru-RU"/>
              </w:rPr>
              <w:t>Решите уравнение </w:t>
            </w:r>
            <w:r w:rsidR="00C26BB5">
              <w:rPr>
                <w:rFonts w:ascii="Times New Roman" w:hAnsi="Times New Roman"/>
                <w:noProof/>
                <w:sz w:val="28"/>
                <w:szCs w:val="28"/>
                <w:lang w:eastAsia="ru-RU"/>
              </w:rPr>
              <w:pict>
                <v:shape id="Рисунок 109" o:spid="_x0000_i2713" type="#_x0000_t75" alt="9^{7 -1x}=81^{2x}" style="width:82.5pt;height:15.75pt;visibility:visible">
                  <v:imagedata r:id="rId2296" o:title="9^{7 -1x}=81^{2x}"/>
                </v:shape>
              </w:pict>
            </w:r>
            <w:r w:rsidRPr="00702DF2">
              <w:rPr>
                <w:rFonts w:ascii="Times New Roman" w:eastAsia="Times New Roman" w:hAnsi="Times New Roman"/>
                <w:sz w:val="28"/>
                <w:szCs w:val="28"/>
                <w:lang w:eastAsia="ru-RU"/>
              </w:rPr>
              <w:t>.</w:t>
            </w:r>
          </w:p>
          <w:p w:rsidR="00A92D27" w:rsidRPr="00702DF2" w:rsidRDefault="00A92D27" w:rsidP="005073CA">
            <w:pPr>
              <w:pStyle w:val="a5"/>
              <w:numPr>
                <w:ilvl w:val="0"/>
                <w:numId w:val="49"/>
              </w:numPr>
              <w:spacing w:after="0" w:line="240" w:lineRule="auto"/>
              <w:ind w:left="426"/>
              <w:rPr>
                <w:rFonts w:ascii="Times New Roman" w:eastAsia="Times New Roman" w:hAnsi="Times New Roman"/>
                <w:sz w:val="28"/>
                <w:szCs w:val="28"/>
                <w:lang w:eastAsia="ru-RU"/>
              </w:rPr>
            </w:pPr>
            <w:r w:rsidRPr="00702DF2">
              <w:rPr>
                <w:rFonts w:ascii="Times New Roman" w:eastAsia="Times New Roman" w:hAnsi="Times New Roman"/>
                <w:sz w:val="28"/>
                <w:szCs w:val="28"/>
                <w:lang w:eastAsia="ru-RU"/>
              </w:rPr>
              <w:t>Решите уравнение  </w:t>
            </w:r>
            <w:r w:rsidR="00C26BB5">
              <w:rPr>
                <w:rFonts w:ascii="Times New Roman" w:hAnsi="Times New Roman"/>
                <w:noProof/>
                <w:sz w:val="28"/>
                <w:szCs w:val="28"/>
                <w:lang w:eastAsia="ru-RU"/>
              </w:rPr>
              <w:pict>
                <v:shape id="Рисунок 111" o:spid="_x0000_i2714" type="#_x0000_t75" alt="4^{5 +2x}=0,4 \cdot 10^{5 +2x}" style="width:153.75pt;height:23.25pt;visibility:visible">
                  <v:imagedata r:id="rId2297" o:title="cdot 10^{5 +2x}"/>
                </v:shape>
              </w:pict>
            </w:r>
          </w:p>
          <w:p w:rsidR="00A92D27" w:rsidRPr="00702DF2" w:rsidRDefault="00A92D27" w:rsidP="00D91EA2">
            <w:pPr>
              <w:rPr>
                <w:sz w:val="28"/>
                <w:szCs w:val="28"/>
              </w:rPr>
            </w:pPr>
          </w:p>
        </w:tc>
        <w:tc>
          <w:tcPr>
            <w:tcW w:w="3014" w:type="dxa"/>
          </w:tcPr>
          <w:p w:rsidR="00A92D27" w:rsidRPr="00702DF2" w:rsidRDefault="00A92D27" w:rsidP="005073CA">
            <w:pPr>
              <w:pStyle w:val="a3"/>
              <w:numPr>
                <w:ilvl w:val="0"/>
                <w:numId w:val="50"/>
              </w:numPr>
              <w:spacing w:before="0" w:beforeAutospacing="0" w:after="0" w:afterAutospacing="0"/>
              <w:ind w:left="426"/>
              <w:rPr>
                <w:sz w:val="28"/>
                <w:szCs w:val="28"/>
              </w:rPr>
            </w:pPr>
            <w:r w:rsidRPr="00702DF2">
              <w:rPr>
                <w:sz w:val="28"/>
                <w:szCs w:val="28"/>
              </w:rPr>
              <w:lastRenderedPageBreak/>
              <w:t>Найдите корень уравнения  </w:t>
            </w:r>
            <w:r w:rsidR="00C26BB5">
              <w:rPr>
                <w:noProof/>
                <w:sz w:val="28"/>
                <w:szCs w:val="28"/>
              </w:rPr>
              <w:pict>
                <v:shape id="_x0000_i2715" type="#_x0000_t75" alt="{{2}^{3-4x}}~=~128" style="width:111pt;height:19.5pt;visibility:visible">
                  <v:imagedata r:id="rId2298" o:title="{{2}^{3-4x}}~=~128"/>
                </v:shape>
              </w:pict>
            </w:r>
            <w:r w:rsidRPr="00702DF2">
              <w:rPr>
                <w:sz w:val="28"/>
                <w:szCs w:val="28"/>
              </w:rPr>
              <w:t>.</w:t>
            </w:r>
          </w:p>
          <w:p w:rsidR="00A92D27" w:rsidRPr="00702DF2" w:rsidRDefault="00A92D27" w:rsidP="005073CA">
            <w:pPr>
              <w:pStyle w:val="a5"/>
              <w:numPr>
                <w:ilvl w:val="0"/>
                <w:numId w:val="50"/>
              </w:numPr>
              <w:spacing w:after="0" w:line="240" w:lineRule="auto"/>
              <w:ind w:left="426"/>
              <w:rPr>
                <w:rFonts w:ascii="Times New Roman" w:eastAsia="Times New Roman" w:hAnsi="Times New Roman"/>
                <w:sz w:val="28"/>
                <w:szCs w:val="28"/>
                <w:lang w:eastAsia="ru-RU"/>
              </w:rPr>
            </w:pPr>
            <w:r w:rsidRPr="00702DF2">
              <w:rPr>
                <w:rFonts w:ascii="Times New Roman" w:eastAsia="Times New Roman" w:hAnsi="Times New Roman"/>
                <w:sz w:val="28"/>
                <w:szCs w:val="28"/>
                <w:lang w:eastAsia="ru-RU"/>
              </w:rPr>
              <w:t xml:space="preserve">Найдите корень уравнения </w:t>
            </w:r>
            <w:r w:rsidRPr="00702DF2">
              <w:rPr>
                <w:rFonts w:ascii="Times New Roman" w:eastAsia="Times New Roman" w:hAnsi="Times New Roman"/>
                <w:sz w:val="28"/>
                <w:szCs w:val="28"/>
                <w:lang w:eastAsia="ru-RU"/>
              </w:rPr>
              <w:lastRenderedPageBreak/>
              <w:t> </w:t>
            </w:r>
            <w:r w:rsidR="00C26BB5">
              <w:rPr>
                <w:rFonts w:ascii="Times New Roman" w:hAnsi="Times New Roman"/>
                <w:noProof/>
                <w:sz w:val="28"/>
                <w:szCs w:val="28"/>
                <w:lang w:eastAsia="ru-RU"/>
              </w:rPr>
              <w:pict>
                <v:shape id="_x0000_i2716" type="#_x0000_t75" alt="{{6}^{4x-10}}~=~\frac{1}{36}" style="width:92.25pt;height:36pt;visibility:visible">
                  <v:imagedata r:id="rId2299" o:title="frac{1}{36}"/>
                </v:shape>
              </w:pict>
            </w:r>
            <w:r w:rsidRPr="00702DF2">
              <w:rPr>
                <w:rFonts w:ascii="Times New Roman" w:eastAsia="Times New Roman" w:hAnsi="Times New Roman"/>
                <w:sz w:val="28"/>
                <w:szCs w:val="28"/>
                <w:lang w:eastAsia="ru-RU"/>
              </w:rPr>
              <w:t>.</w:t>
            </w:r>
          </w:p>
          <w:p w:rsidR="00A92D27" w:rsidRPr="00702DF2" w:rsidRDefault="00A92D27" w:rsidP="005073CA">
            <w:pPr>
              <w:pStyle w:val="a5"/>
              <w:numPr>
                <w:ilvl w:val="0"/>
                <w:numId w:val="50"/>
              </w:numPr>
              <w:spacing w:after="0" w:line="240" w:lineRule="auto"/>
              <w:ind w:left="426"/>
              <w:rPr>
                <w:rFonts w:ascii="Times New Roman" w:eastAsia="Times New Roman" w:hAnsi="Times New Roman"/>
                <w:sz w:val="28"/>
                <w:szCs w:val="28"/>
                <w:lang w:eastAsia="ru-RU"/>
              </w:rPr>
            </w:pPr>
            <w:r w:rsidRPr="00702DF2">
              <w:rPr>
                <w:rFonts w:ascii="Times New Roman" w:eastAsia="Times New Roman" w:hAnsi="Times New Roman"/>
                <w:sz w:val="28"/>
                <w:szCs w:val="28"/>
                <w:lang w:eastAsia="ru-RU"/>
              </w:rPr>
              <w:t>Найдите корень уравнения  </w:t>
            </w:r>
            <w:r w:rsidR="00C26BB5">
              <w:rPr>
                <w:rFonts w:ascii="Times New Roman" w:hAnsi="Times New Roman"/>
                <w:noProof/>
                <w:sz w:val="28"/>
                <w:szCs w:val="28"/>
                <w:lang w:eastAsia="ru-RU"/>
              </w:rPr>
              <w:pict>
                <v:shape id="_x0000_i2717" type="#_x0000_t75" alt="{{\left(\frac{1}{4}\right)}^{4x-13}}~=~\frac{1}{64}" style="width:112.5pt;height:42pt;visibility:visible">
                  <v:imagedata r:id="rId2300" o:title="frac{1}{64}"/>
                </v:shape>
              </w:pict>
            </w:r>
            <w:r w:rsidRPr="00702DF2">
              <w:rPr>
                <w:rFonts w:ascii="Times New Roman" w:eastAsia="Times New Roman" w:hAnsi="Times New Roman"/>
                <w:sz w:val="28"/>
                <w:szCs w:val="28"/>
                <w:lang w:eastAsia="ru-RU"/>
              </w:rPr>
              <w:t>.</w:t>
            </w:r>
          </w:p>
          <w:p w:rsidR="00A92D27" w:rsidRPr="00702DF2" w:rsidRDefault="00A92D27" w:rsidP="005073CA">
            <w:pPr>
              <w:pStyle w:val="a5"/>
              <w:numPr>
                <w:ilvl w:val="0"/>
                <w:numId w:val="50"/>
              </w:numPr>
              <w:spacing w:after="0" w:line="240" w:lineRule="auto"/>
              <w:ind w:left="426"/>
              <w:rPr>
                <w:rFonts w:ascii="Times New Roman" w:eastAsia="Times New Roman" w:hAnsi="Times New Roman"/>
                <w:sz w:val="28"/>
                <w:szCs w:val="28"/>
                <w:lang w:eastAsia="ru-RU"/>
              </w:rPr>
            </w:pPr>
            <w:r w:rsidRPr="00702DF2">
              <w:rPr>
                <w:rFonts w:ascii="Times New Roman" w:eastAsia="Times New Roman" w:hAnsi="Times New Roman"/>
                <w:sz w:val="28"/>
                <w:szCs w:val="28"/>
                <w:lang w:eastAsia="ru-RU"/>
              </w:rPr>
              <w:t>Найдите корень уравнения:  </w:t>
            </w:r>
            <w:r w:rsidR="00C26BB5">
              <w:rPr>
                <w:rFonts w:ascii="Times New Roman" w:hAnsi="Times New Roman"/>
                <w:noProof/>
                <w:sz w:val="28"/>
                <w:szCs w:val="28"/>
                <w:lang w:eastAsia="ru-RU"/>
              </w:rPr>
              <w:pict>
                <v:shape id="_x0000_i2718" type="#_x0000_t75" alt="\left(\frac{1}{3}\right)^{-2-x}=9." style="width:90.75pt;height:39pt;visibility:visible">
                  <v:imagedata r:id="rId2301" o:title="right)^{-2-x}=9"/>
                </v:shape>
              </w:pict>
            </w:r>
          </w:p>
          <w:p w:rsidR="00A92D27" w:rsidRPr="00702DF2" w:rsidRDefault="00A92D27" w:rsidP="005073CA">
            <w:pPr>
              <w:pStyle w:val="a5"/>
              <w:numPr>
                <w:ilvl w:val="0"/>
                <w:numId w:val="50"/>
              </w:numPr>
              <w:spacing w:after="0" w:line="240" w:lineRule="auto"/>
              <w:ind w:left="426"/>
              <w:rPr>
                <w:rFonts w:ascii="Times New Roman" w:eastAsia="Times New Roman" w:hAnsi="Times New Roman"/>
                <w:sz w:val="28"/>
                <w:szCs w:val="28"/>
                <w:lang w:eastAsia="ru-RU"/>
              </w:rPr>
            </w:pPr>
            <w:r w:rsidRPr="00702DF2">
              <w:rPr>
                <w:rFonts w:ascii="Times New Roman" w:eastAsia="Times New Roman" w:hAnsi="Times New Roman"/>
                <w:sz w:val="28"/>
                <w:szCs w:val="28"/>
                <w:lang w:eastAsia="ru-RU"/>
              </w:rPr>
              <w:t>Найдите корень уравнения  </w:t>
            </w:r>
            <w:r w:rsidR="00C26BB5">
              <w:rPr>
                <w:rFonts w:ascii="Times New Roman" w:hAnsi="Times New Roman"/>
                <w:noProof/>
                <w:sz w:val="28"/>
                <w:szCs w:val="28"/>
                <w:lang w:eastAsia="ru-RU"/>
              </w:rPr>
              <w:pict>
                <v:shape id="Рисунок 43" o:spid="_x0000_i2719" type="#_x0000_t75" alt="{{81}^{x-3}}~=~\frac{1}{3}" style="width:85.5pt;height:38.25pt;visibility:visible">
                  <v:imagedata r:id="rId2302" o:title="frac{1}{3}"/>
                </v:shape>
              </w:pict>
            </w:r>
            <w:r w:rsidRPr="00702DF2">
              <w:rPr>
                <w:rFonts w:ascii="Times New Roman" w:eastAsia="Times New Roman" w:hAnsi="Times New Roman"/>
                <w:sz w:val="28"/>
                <w:szCs w:val="28"/>
                <w:lang w:eastAsia="ru-RU"/>
              </w:rPr>
              <w:t>.</w:t>
            </w:r>
          </w:p>
          <w:p w:rsidR="00A92D27" w:rsidRPr="00702DF2" w:rsidRDefault="00A92D27" w:rsidP="005073CA">
            <w:pPr>
              <w:pStyle w:val="a5"/>
              <w:numPr>
                <w:ilvl w:val="0"/>
                <w:numId w:val="50"/>
              </w:numPr>
              <w:spacing w:after="0" w:line="240" w:lineRule="auto"/>
              <w:ind w:left="426"/>
              <w:rPr>
                <w:rFonts w:ascii="Times New Roman" w:eastAsia="Times New Roman" w:hAnsi="Times New Roman"/>
                <w:sz w:val="28"/>
                <w:szCs w:val="28"/>
                <w:lang w:eastAsia="ru-RU"/>
              </w:rPr>
            </w:pPr>
            <w:r w:rsidRPr="00702DF2">
              <w:rPr>
                <w:rFonts w:ascii="Times New Roman" w:eastAsia="Times New Roman" w:hAnsi="Times New Roman"/>
                <w:sz w:val="28"/>
                <w:szCs w:val="28"/>
                <w:lang w:eastAsia="ru-RU"/>
              </w:rPr>
              <w:t>Найдите корень уравнения  </w:t>
            </w:r>
            <w:r w:rsidR="00C26BB5">
              <w:rPr>
                <w:rFonts w:ascii="Times New Roman" w:hAnsi="Times New Roman"/>
                <w:noProof/>
                <w:sz w:val="28"/>
                <w:szCs w:val="28"/>
                <w:lang w:eastAsia="ru-RU"/>
              </w:rPr>
              <w:pict>
                <v:shape id="Рисунок 57" o:spid="_x0000_i2720" type="#_x0000_t75" alt="{{\left(\frac{1}{4}\right)}^{x-7}}~=~2" style="width:97.5pt;height:44.25pt;visibility:visible">
                  <v:imagedata r:id="rId2303" o:title="right)}^{x-7}}~=~2"/>
                </v:shape>
              </w:pict>
            </w:r>
            <w:r w:rsidRPr="00702DF2">
              <w:rPr>
                <w:rFonts w:ascii="Times New Roman" w:eastAsia="Times New Roman" w:hAnsi="Times New Roman"/>
                <w:sz w:val="28"/>
                <w:szCs w:val="28"/>
                <w:lang w:eastAsia="ru-RU"/>
              </w:rPr>
              <w:t>.</w:t>
            </w:r>
          </w:p>
          <w:p w:rsidR="00A92D27" w:rsidRPr="00702DF2" w:rsidRDefault="00A92D27" w:rsidP="005073CA">
            <w:pPr>
              <w:pStyle w:val="a5"/>
              <w:numPr>
                <w:ilvl w:val="0"/>
                <w:numId w:val="50"/>
              </w:numPr>
              <w:spacing w:after="0" w:line="240" w:lineRule="auto"/>
              <w:ind w:left="426"/>
              <w:rPr>
                <w:rFonts w:ascii="Times New Roman" w:eastAsia="Times New Roman" w:hAnsi="Times New Roman"/>
                <w:sz w:val="28"/>
                <w:szCs w:val="28"/>
                <w:lang w:eastAsia="ru-RU"/>
              </w:rPr>
            </w:pPr>
            <w:r w:rsidRPr="00702DF2">
              <w:rPr>
                <w:rFonts w:ascii="Times New Roman" w:eastAsia="Times New Roman" w:hAnsi="Times New Roman"/>
                <w:sz w:val="28"/>
                <w:szCs w:val="28"/>
                <w:lang w:eastAsia="ru-RU"/>
              </w:rPr>
              <w:t>Найдите корень уравнения:  </w:t>
            </w:r>
            <w:r w:rsidR="00C26BB5">
              <w:rPr>
                <w:rFonts w:ascii="Times New Roman" w:hAnsi="Times New Roman"/>
                <w:noProof/>
                <w:sz w:val="28"/>
                <w:szCs w:val="28"/>
                <w:lang w:eastAsia="ru-RU"/>
              </w:rPr>
              <w:pict>
                <v:shape id="Рисунок 63" o:spid="_x0000_i2721" type="#_x0000_t75" alt="&#10;2^{-9+x}=8.&#10;" style="width:84.75pt;height:18.75pt;visibility:visible">
                  <v:imagedata r:id="rId2304" o:title="&#10;2^{-9+x}=8"/>
                </v:shape>
              </w:pict>
            </w:r>
          </w:p>
          <w:p w:rsidR="00A92D27" w:rsidRPr="00702DF2" w:rsidRDefault="00A92D27" w:rsidP="005073CA">
            <w:pPr>
              <w:pStyle w:val="a5"/>
              <w:numPr>
                <w:ilvl w:val="0"/>
                <w:numId w:val="50"/>
              </w:numPr>
              <w:spacing w:after="0" w:line="240" w:lineRule="auto"/>
              <w:ind w:left="426"/>
              <w:rPr>
                <w:rFonts w:ascii="Times New Roman" w:eastAsia="Times New Roman" w:hAnsi="Times New Roman"/>
                <w:sz w:val="28"/>
                <w:szCs w:val="28"/>
                <w:lang w:eastAsia="ru-RU"/>
              </w:rPr>
            </w:pPr>
            <w:r w:rsidRPr="00702DF2">
              <w:rPr>
                <w:rFonts w:ascii="Times New Roman" w:eastAsia="Times New Roman" w:hAnsi="Times New Roman"/>
                <w:sz w:val="28"/>
                <w:szCs w:val="28"/>
                <w:lang w:eastAsia="ru-RU"/>
              </w:rPr>
              <w:t>Найдите корень уравнения:  </w:t>
            </w:r>
            <w:r w:rsidR="00C26BB5">
              <w:rPr>
                <w:rFonts w:ascii="Times New Roman" w:hAnsi="Times New Roman"/>
                <w:noProof/>
                <w:sz w:val="28"/>
                <w:szCs w:val="28"/>
                <w:lang w:eastAsia="ru-RU"/>
              </w:rPr>
              <w:pict>
                <v:shape id="Рисунок 77" o:spid="_x0000_i2722" type="#_x0000_t75" alt="\left(\frac{1}{7}\right)^{-1+x}=7." style="width:99.75pt;height:42.75pt;visibility:visible">
                  <v:imagedata r:id="rId2305" o:title="right)^{-1+x}=7"/>
                </v:shape>
              </w:pict>
            </w:r>
          </w:p>
          <w:p w:rsidR="00A92D27" w:rsidRPr="00702DF2" w:rsidRDefault="00A92D27" w:rsidP="005073CA">
            <w:pPr>
              <w:pStyle w:val="a5"/>
              <w:numPr>
                <w:ilvl w:val="0"/>
                <w:numId w:val="50"/>
              </w:numPr>
              <w:spacing w:after="0" w:line="240" w:lineRule="auto"/>
              <w:ind w:left="426"/>
              <w:rPr>
                <w:rFonts w:ascii="Times New Roman" w:eastAsia="Times New Roman" w:hAnsi="Times New Roman"/>
                <w:sz w:val="28"/>
                <w:szCs w:val="28"/>
                <w:lang w:eastAsia="ru-RU"/>
              </w:rPr>
            </w:pPr>
            <w:r w:rsidRPr="00702DF2">
              <w:rPr>
                <w:rFonts w:ascii="Times New Roman" w:eastAsia="Times New Roman" w:hAnsi="Times New Roman"/>
                <w:sz w:val="28"/>
                <w:szCs w:val="28"/>
                <w:lang w:eastAsia="ru-RU"/>
              </w:rPr>
              <w:t>Найдите решение уравнения:  </w:t>
            </w:r>
            <w:r w:rsidR="00C26BB5">
              <w:rPr>
                <w:rFonts w:ascii="Times New Roman" w:hAnsi="Times New Roman"/>
                <w:noProof/>
                <w:sz w:val="28"/>
                <w:szCs w:val="28"/>
                <w:lang w:eastAsia="ru-RU"/>
              </w:rPr>
              <w:pict>
                <v:shape id="Рисунок 87" o:spid="_x0000_i2723" type="#_x0000_t75" alt="\left(\frac{1}{18}\right)^{x-1}=18^x." style="width:108.75pt;height:41.25pt;visibility:visible">
                  <v:imagedata r:id="rId2306" o:title="right)^{x-1}=18^x"/>
                </v:shape>
              </w:pict>
            </w:r>
          </w:p>
          <w:p w:rsidR="00A92D27" w:rsidRPr="00702DF2" w:rsidRDefault="00A92D27" w:rsidP="005073CA">
            <w:pPr>
              <w:pStyle w:val="a5"/>
              <w:numPr>
                <w:ilvl w:val="0"/>
                <w:numId w:val="50"/>
              </w:numPr>
              <w:spacing w:after="0" w:line="240" w:lineRule="auto"/>
              <w:ind w:left="426"/>
              <w:rPr>
                <w:rFonts w:ascii="Times New Roman" w:eastAsia="Times New Roman" w:hAnsi="Times New Roman"/>
                <w:sz w:val="28"/>
                <w:szCs w:val="28"/>
                <w:lang w:eastAsia="ru-RU"/>
              </w:rPr>
            </w:pPr>
            <w:r w:rsidRPr="00702DF2">
              <w:rPr>
                <w:rFonts w:ascii="Times New Roman" w:eastAsia="Times New Roman" w:hAnsi="Times New Roman"/>
                <w:sz w:val="28"/>
                <w:szCs w:val="28"/>
                <w:lang w:eastAsia="ru-RU"/>
              </w:rPr>
              <w:t>Решите уравнение </w:t>
            </w:r>
            <w:r w:rsidR="00C26BB5">
              <w:rPr>
                <w:rFonts w:ascii="Times New Roman" w:hAnsi="Times New Roman"/>
                <w:noProof/>
                <w:sz w:val="28"/>
                <w:szCs w:val="28"/>
                <w:lang w:eastAsia="ru-RU"/>
              </w:rPr>
              <w:pict>
                <v:shape id="Рисунок 107" o:spid="_x0000_i2724" type="#_x0000_t75" alt="3^{3 +x}=9^{3x}" style="width:89.25pt;height:20.25pt;visibility:visible">
                  <v:imagedata r:id="rId2307" o:title="3^{3 +x}=9^{3x}"/>
                </v:shape>
              </w:pict>
            </w:r>
            <w:r w:rsidRPr="00702DF2">
              <w:rPr>
                <w:rFonts w:ascii="Times New Roman" w:eastAsia="Times New Roman" w:hAnsi="Times New Roman"/>
                <w:sz w:val="28"/>
                <w:szCs w:val="28"/>
                <w:lang w:eastAsia="ru-RU"/>
              </w:rPr>
              <w:t>.</w:t>
            </w:r>
          </w:p>
          <w:p w:rsidR="00A92D27" w:rsidRPr="00702DF2" w:rsidRDefault="00A92D27" w:rsidP="005073CA">
            <w:pPr>
              <w:pStyle w:val="a5"/>
              <w:numPr>
                <w:ilvl w:val="0"/>
                <w:numId w:val="50"/>
              </w:numPr>
              <w:spacing w:after="0" w:line="240" w:lineRule="auto"/>
              <w:ind w:left="426"/>
              <w:rPr>
                <w:rFonts w:ascii="Times New Roman" w:eastAsia="Times New Roman" w:hAnsi="Times New Roman"/>
                <w:sz w:val="28"/>
                <w:szCs w:val="28"/>
                <w:lang w:eastAsia="ru-RU"/>
              </w:rPr>
            </w:pPr>
            <w:r w:rsidRPr="00702DF2">
              <w:rPr>
                <w:rFonts w:ascii="Times New Roman" w:eastAsia="Times New Roman" w:hAnsi="Times New Roman"/>
                <w:sz w:val="28"/>
                <w:szCs w:val="28"/>
                <w:lang w:eastAsia="ru-RU"/>
              </w:rPr>
              <w:t xml:space="preserve">Решите уравнение  </w:t>
            </w:r>
            <w:r w:rsidR="00C26BB5">
              <w:rPr>
                <w:rFonts w:ascii="Times New Roman" w:hAnsi="Times New Roman"/>
                <w:noProof/>
                <w:sz w:val="28"/>
                <w:szCs w:val="28"/>
                <w:lang w:eastAsia="ru-RU"/>
              </w:rPr>
              <w:pict>
                <v:shape id="Рисунок 113" o:spid="_x0000_i2725" type="#_x0000_t75" alt="2^{4 +3x}=0,4 \cdot 5^{4 +3x}" style="width:130.5pt;height:20.25pt;visibility:visible">
                  <v:imagedata r:id="rId2308" o:title="cdot 5^{4 +3x}"/>
                </v:shape>
              </w:pict>
            </w:r>
            <w:r w:rsidRPr="00702DF2">
              <w:rPr>
                <w:rFonts w:ascii="Times New Roman" w:eastAsia="Times New Roman" w:hAnsi="Times New Roman"/>
                <w:sz w:val="28"/>
                <w:szCs w:val="28"/>
                <w:lang w:eastAsia="ru-RU"/>
              </w:rPr>
              <w:t>.</w:t>
            </w:r>
          </w:p>
        </w:tc>
      </w:tr>
    </w:tbl>
    <w:p w:rsidR="00A92D27" w:rsidRPr="00702DF2" w:rsidRDefault="00A92D27" w:rsidP="00A92D27">
      <w:pPr>
        <w:shd w:val="clear" w:color="auto" w:fill="FFFFFF"/>
        <w:spacing w:after="100" w:afterAutospacing="1"/>
        <w:rPr>
          <w:noProof/>
          <w:color w:val="212529"/>
          <w:sz w:val="28"/>
          <w:szCs w:val="28"/>
        </w:rPr>
      </w:pPr>
    </w:p>
    <w:p w:rsidR="00A92D27" w:rsidRPr="00702DF2" w:rsidRDefault="00A92D27" w:rsidP="00A92D27">
      <w:pPr>
        <w:shd w:val="clear" w:color="auto" w:fill="FFFFFF"/>
        <w:spacing w:after="100" w:afterAutospacing="1"/>
        <w:rPr>
          <w:noProof/>
          <w:color w:val="212529"/>
          <w:sz w:val="28"/>
          <w:szCs w:val="28"/>
        </w:rPr>
      </w:pPr>
    </w:p>
    <w:p w:rsidR="00A92D27" w:rsidRPr="00702DF2" w:rsidRDefault="00A92D27" w:rsidP="00A92D27">
      <w:pPr>
        <w:shd w:val="clear" w:color="auto" w:fill="FFFFFF"/>
        <w:spacing w:after="100" w:afterAutospacing="1"/>
        <w:rPr>
          <w:noProof/>
          <w:color w:val="212529"/>
          <w:sz w:val="28"/>
          <w:szCs w:val="28"/>
        </w:rPr>
      </w:pPr>
    </w:p>
    <w:p w:rsidR="00A92D27" w:rsidRPr="00702DF2" w:rsidRDefault="00A92D27" w:rsidP="00A92D27">
      <w:pPr>
        <w:shd w:val="clear" w:color="auto" w:fill="FFFFFF"/>
        <w:spacing w:after="100" w:afterAutospacing="1"/>
        <w:rPr>
          <w:noProof/>
          <w:color w:val="212529"/>
          <w:sz w:val="28"/>
          <w:szCs w:val="28"/>
        </w:rPr>
      </w:pPr>
    </w:p>
    <w:p w:rsidR="00A92D27" w:rsidRPr="00702DF2" w:rsidRDefault="00A92D27" w:rsidP="00A92D27">
      <w:pPr>
        <w:shd w:val="clear" w:color="auto" w:fill="FFFFFF"/>
        <w:spacing w:after="100" w:afterAutospacing="1"/>
        <w:rPr>
          <w:noProof/>
          <w:color w:val="212529"/>
          <w:sz w:val="28"/>
          <w:szCs w:val="28"/>
        </w:rPr>
      </w:pPr>
    </w:p>
    <w:p w:rsidR="00A92D27" w:rsidRPr="00702DF2" w:rsidRDefault="00A92D27" w:rsidP="00A92D27">
      <w:pPr>
        <w:shd w:val="clear" w:color="auto" w:fill="FFFFFF"/>
        <w:spacing w:after="100" w:afterAutospacing="1"/>
        <w:rPr>
          <w:noProof/>
          <w:color w:val="212529"/>
          <w:sz w:val="28"/>
          <w:szCs w:val="28"/>
        </w:rPr>
      </w:pPr>
    </w:p>
    <w:p w:rsidR="00A92D27" w:rsidRPr="00702DF2" w:rsidRDefault="00A92D27" w:rsidP="00A92D27">
      <w:pPr>
        <w:rPr>
          <w:b/>
          <w:sz w:val="28"/>
          <w:szCs w:val="28"/>
        </w:rPr>
      </w:pPr>
    </w:p>
    <w:p w:rsidR="00A92D27" w:rsidRPr="00702DF2" w:rsidRDefault="00A92D27" w:rsidP="00A92D27">
      <w:pPr>
        <w:rPr>
          <w:b/>
          <w:sz w:val="28"/>
          <w:szCs w:val="28"/>
        </w:rPr>
      </w:pPr>
    </w:p>
    <w:p w:rsidR="00A92D27" w:rsidRPr="00702DF2" w:rsidRDefault="00A92D27" w:rsidP="00A92D27">
      <w:pPr>
        <w:rPr>
          <w:b/>
          <w:sz w:val="28"/>
          <w:szCs w:val="28"/>
        </w:rPr>
      </w:pPr>
    </w:p>
    <w:p w:rsidR="00A92D27" w:rsidRPr="00702DF2" w:rsidRDefault="00A92D27" w:rsidP="00A92D27">
      <w:pPr>
        <w:rPr>
          <w:b/>
          <w:sz w:val="28"/>
          <w:szCs w:val="28"/>
        </w:rPr>
      </w:pPr>
    </w:p>
    <w:p w:rsidR="00A92D27" w:rsidRPr="00702DF2" w:rsidRDefault="00A92D27" w:rsidP="00A92D27">
      <w:pPr>
        <w:rPr>
          <w:b/>
          <w:sz w:val="28"/>
          <w:szCs w:val="28"/>
        </w:rPr>
      </w:pPr>
    </w:p>
    <w:p w:rsidR="00A92D27" w:rsidRPr="00702DF2" w:rsidRDefault="00A92D27" w:rsidP="00A92D27">
      <w:pPr>
        <w:rPr>
          <w:b/>
          <w:sz w:val="28"/>
          <w:szCs w:val="28"/>
        </w:rPr>
      </w:pPr>
    </w:p>
    <w:p w:rsidR="00A92D27" w:rsidRPr="00702DF2" w:rsidRDefault="00A92D27" w:rsidP="00A92D27">
      <w:pPr>
        <w:rPr>
          <w:b/>
          <w:sz w:val="28"/>
          <w:szCs w:val="28"/>
        </w:rPr>
      </w:pPr>
    </w:p>
    <w:p w:rsidR="00A92D27" w:rsidRPr="00702DF2" w:rsidRDefault="00A92D27" w:rsidP="00A92D27">
      <w:pPr>
        <w:rPr>
          <w:b/>
          <w:sz w:val="28"/>
          <w:szCs w:val="28"/>
        </w:rPr>
      </w:pPr>
    </w:p>
    <w:p w:rsidR="00A92D27" w:rsidRPr="00702DF2" w:rsidRDefault="00A92D27" w:rsidP="00A92D27">
      <w:pPr>
        <w:rPr>
          <w:b/>
          <w:sz w:val="28"/>
          <w:szCs w:val="28"/>
        </w:rPr>
      </w:pPr>
    </w:p>
    <w:p w:rsidR="00A92D27" w:rsidRPr="00702DF2" w:rsidRDefault="00A92D27" w:rsidP="00A92D27">
      <w:pPr>
        <w:rPr>
          <w:b/>
          <w:sz w:val="28"/>
          <w:szCs w:val="28"/>
        </w:rPr>
      </w:pPr>
    </w:p>
    <w:p w:rsidR="00A92D27" w:rsidRPr="00702DF2" w:rsidRDefault="00A92D27" w:rsidP="00A92D27">
      <w:pPr>
        <w:rPr>
          <w:b/>
          <w:sz w:val="28"/>
          <w:szCs w:val="28"/>
        </w:rPr>
      </w:pPr>
    </w:p>
    <w:p w:rsidR="00A92D27" w:rsidRPr="00702DF2" w:rsidRDefault="00A92D27" w:rsidP="00A92D27">
      <w:pPr>
        <w:rPr>
          <w:b/>
          <w:sz w:val="28"/>
          <w:szCs w:val="28"/>
        </w:rPr>
      </w:pPr>
    </w:p>
    <w:p w:rsidR="00A92D27" w:rsidRPr="00702DF2" w:rsidRDefault="00A92D27" w:rsidP="00A92D27">
      <w:pPr>
        <w:rPr>
          <w:b/>
          <w:sz w:val="28"/>
          <w:szCs w:val="28"/>
        </w:rPr>
      </w:pPr>
    </w:p>
    <w:p w:rsidR="00A92D27" w:rsidRPr="00702DF2" w:rsidRDefault="00A92D27" w:rsidP="00A92D27">
      <w:pPr>
        <w:rPr>
          <w:b/>
          <w:sz w:val="28"/>
          <w:szCs w:val="28"/>
        </w:rPr>
      </w:pPr>
    </w:p>
    <w:p w:rsidR="00A92D27" w:rsidRPr="00702DF2" w:rsidRDefault="00A92D27" w:rsidP="00A92D27">
      <w:pPr>
        <w:rPr>
          <w:b/>
          <w:sz w:val="28"/>
          <w:szCs w:val="28"/>
        </w:rPr>
      </w:pPr>
    </w:p>
    <w:p w:rsidR="00A92D27" w:rsidRPr="00702DF2" w:rsidRDefault="00A92D27" w:rsidP="00A92D27">
      <w:pPr>
        <w:rPr>
          <w:b/>
          <w:sz w:val="28"/>
          <w:szCs w:val="28"/>
        </w:rPr>
      </w:pPr>
    </w:p>
    <w:p w:rsidR="00A92D27" w:rsidRPr="00702DF2" w:rsidRDefault="00A92D27" w:rsidP="00A92D27">
      <w:pPr>
        <w:rPr>
          <w:b/>
          <w:sz w:val="28"/>
          <w:szCs w:val="28"/>
        </w:rPr>
      </w:pPr>
    </w:p>
    <w:p w:rsidR="00A92D27" w:rsidRPr="00702DF2" w:rsidRDefault="00A92D27" w:rsidP="00A92D27">
      <w:pPr>
        <w:rPr>
          <w:b/>
          <w:sz w:val="28"/>
          <w:szCs w:val="28"/>
        </w:rPr>
      </w:pPr>
    </w:p>
    <w:p w:rsidR="00A92D27" w:rsidRPr="00702DF2" w:rsidRDefault="00A92D27" w:rsidP="00A92D27">
      <w:pPr>
        <w:rPr>
          <w:b/>
          <w:sz w:val="28"/>
          <w:szCs w:val="28"/>
        </w:rPr>
      </w:pPr>
    </w:p>
    <w:p w:rsidR="00A92D27" w:rsidRPr="00702DF2" w:rsidRDefault="00A92D27" w:rsidP="00A92D27">
      <w:pPr>
        <w:rPr>
          <w:b/>
          <w:sz w:val="28"/>
          <w:szCs w:val="28"/>
        </w:rPr>
      </w:pPr>
    </w:p>
    <w:p w:rsidR="00A92D27" w:rsidRPr="00702DF2" w:rsidRDefault="00A92D27" w:rsidP="00A92D27">
      <w:pPr>
        <w:rPr>
          <w:b/>
          <w:sz w:val="28"/>
          <w:szCs w:val="28"/>
        </w:rPr>
      </w:pPr>
    </w:p>
    <w:p w:rsidR="00A92D27" w:rsidRPr="00702DF2" w:rsidRDefault="00A92D27" w:rsidP="00A92D27">
      <w:pPr>
        <w:rPr>
          <w:b/>
          <w:sz w:val="28"/>
          <w:szCs w:val="28"/>
        </w:rPr>
      </w:pPr>
    </w:p>
    <w:p w:rsidR="00A92D27" w:rsidRPr="00702DF2" w:rsidRDefault="00A92D27" w:rsidP="00A92D27">
      <w:pPr>
        <w:rPr>
          <w:b/>
          <w:sz w:val="28"/>
          <w:szCs w:val="28"/>
        </w:rPr>
      </w:pPr>
    </w:p>
    <w:p w:rsidR="00A92D27" w:rsidRPr="00702DF2" w:rsidRDefault="00A92D27" w:rsidP="00A92D27">
      <w:pPr>
        <w:rPr>
          <w:b/>
          <w:sz w:val="28"/>
          <w:szCs w:val="28"/>
        </w:rPr>
      </w:pPr>
    </w:p>
    <w:p w:rsidR="00A92D27" w:rsidRPr="00702DF2" w:rsidRDefault="00A92D27" w:rsidP="00A92D27">
      <w:pPr>
        <w:rPr>
          <w:b/>
          <w:sz w:val="28"/>
          <w:szCs w:val="28"/>
        </w:rPr>
      </w:pPr>
    </w:p>
    <w:p w:rsidR="00A92D27" w:rsidRPr="00702DF2" w:rsidRDefault="00A92D27" w:rsidP="00A92D27">
      <w:pPr>
        <w:rPr>
          <w:b/>
          <w:sz w:val="28"/>
          <w:szCs w:val="28"/>
        </w:rPr>
      </w:pPr>
    </w:p>
    <w:tbl>
      <w:tblPr>
        <w:tblpPr w:leftFromText="180" w:rightFromText="180" w:vertAnchor="text" w:horzAnchor="margin" w:tblpY="-74"/>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93"/>
        <w:gridCol w:w="4687"/>
      </w:tblGrid>
      <w:tr w:rsidR="00A92D27" w:rsidRPr="00702DF2" w:rsidTr="00D91EA2">
        <w:trPr>
          <w:trHeight w:val="4484"/>
        </w:trPr>
        <w:tc>
          <w:tcPr>
            <w:tcW w:w="4785" w:type="dxa"/>
          </w:tcPr>
          <w:p w:rsidR="00A92D27" w:rsidRPr="00702DF2" w:rsidRDefault="00C26BB5" w:rsidP="00D91EA2">
            <w:pPr>
              <w:autoSpaceDE w:val="0"/>
              <w:autoSpaceDN w:val="0"/>
              <w:adjustRightInd w:val="0"/>
              <w:rPr>
                <w:sz w:val="28"/>
                <w:szCs w:val="28"/>
              </w:rPr>
            </w:pPr>
            <w:r>
              <w:rPr>
                <w:sz w:val="28"/>
                <w:szCs w:val="28"/>
              </w:rPr>
              <w:lastRenderedPageBreak/>
              <w:pict>
                <v:shape id="_x0000_i2726" type="#_x0000_t75" style="width:232.5pt;height:160.5pt">
                  <v:imagedata r:id="rId2309" o:title=""/>
                </v:shape>
              </w:pict>
            </w:r>
          </w:p>
          <w:p w:rsidR="00A92D27" w:rsidRPr="00702DF2" w:rsidRDefault="00C26BB5" w:rsidP="00D91EA2">
            <w:pPr>
              <w:autoSpaceDE w:val="0"/>
              <w:autoSpaceDN w:val="0"/>
              <w:adjustRightInd w:val="0"/>
              <w:rPr>
                <w:sz w:val="28"/>
                <w:szCs w:val="28"/>
              </w:rPr>
            </w:pPr>
            <w:r>
              <w:rPr>
                <w:sz w:val="28"/>
                <w:szCs w:val="28"/>
              </w:rPr>
              <w:pict>
                <v:shape id="_x0000_i2727" type="#_x0000_t75" style="width:234pt;height:54.75pt">
                  <v:imagedata r:id="rId2310" o:title=""/>
                </v:shape>
              </w:pict>
            </w:r>
          </w:p>
          <w:p w:rsidR="00A92D27" w:rsidRPr="00702DF2" w:rsidRDefault="00A92D27" w:rsidP="00D91EA2">
            <w:pPr>
              <w:rPr>
                <w:sz w:val="28"/>
                <w:szCs w:val="28"/>
              </w:rPr>
            </w:pPr>
          </w:p>
        </w:tc>
        <w:tc>
          <w:tcPr>
            <w:tcW w:w="4786" w:type="dxa"/>
          </w:tcPr>
          <w:p w:rsidR="00A92D27" w:rsidRPr="00702DF2" w:rsidRDefault="00C26BB5" w:rsidP="00D91EA2">
            <w:pPr>
              <w:autoSpaceDE w:val="0"/>
              <w:autoSpaceDN w:val="0"/>
              <w:adjustRightInd w:val="0"/>
              <w:rPr>
                <w:sz w:val="28"/>
                <w:szCs w:val="28"/>
              </w:rPr>
            </w:pPr>
            <w:r>
              <w:rPr>
                <w:sz w:val="28"/>
                <w:szCs w:val="28"/>
              </w:rPr>
              <w:pict>
                <v:shape id="_x0000_i2728" type="#_x0000_t75" style="width:223.5pt;height:219pt">
                  <v:imagedata r:id="rId2311" o:title=""/>
                </v:shape>
              </w:pict>
            </w:r>
          </w:p>
          <w:p w:rsidR="00A92D27" w:rsidRPr="00702DF2" w:rsidRDefault="00A92D27" w:rsidP="00D91EA2">
            <w:pPr>
              <w:rPr>
                <w:sz w:val="28"/>
                <w:szCs w:val="28"/>
              </w:rPr>
            </w:pPr>
          </w:p>
        </w:tc>
      </w:tr>
    </w:tbl>
    <w:p w:rsidR="00A92D27" w:rsidRPr="00702DF2" w:rsidRDefault="00A92D27" w:rsidP="00A92D27">
      <w:pPr>
        <w:rPr>
          <w:b/>
          <w:sz w:val="28"/>
          <w:szCs w:val="28"/>
        </w:rPr>
      </w:pPr>
      <w:r w:rsidRPr="00702DF2">
        <w:rPr>
          <w:b/>
          <w:sz w:val="28"/>
          <w:szCs w:val="28"/>
        </w:rPr>
        <w:t>Контрольные вопросы:</w:t>
      </w:r>
    </w:p>
    <w:p w:rsidR="00A92D27" w:rsidRPr="00702DF2" w:rsidRDefault="00A92D27" w:rsidP="005073CA">
      <w:pPr>
        <w:numPr>
          <w:ilvl w:val="0"/>
          <w:numId w:val="51"/>
        </w:numPr>
        <w:rPr>
          <w:sz w:val="28"/>
          <w:szCs w:val="28"/>
        </w:rPr>
      </w:pPr>
      <w:r w:rsidRPr="00702DF2">
        <w:rPr>
          <w:sz w:val="28"/>
          <w:szCs w:val="28"/>
        </w:rPr>
        <w:t>Каким образом решается простейшее показательное уравнение</w:t>
      </w:r>
    </w:p>
    <w:p w:rsidR="00A92D27" w:rsidRPr="00702DF2" w:rsidRDefault="00A92D27" w:rsidP="005073CA">
      <w:pPr>
        <w:numPr>
          <w:ilvl w:val="0"/>
          <w:numId w:val="51"/>
        </w:numPr>
        <w:rPr>
          <w:sz w:val="28"/>
          <w:szCs w:val="28"/>
        </w:rPr>
      </w:pPr>
      <w:r w:rsidRPr="00702DF2">
        <w:rPr>
          <w:sz w:val="28"/>
          <w:szCs w:val="28"/>
        </w:rPr>
        <w:t>Сколько  значений принимает показательная функция в точке</w:t>
      </w:r>
    </w:p>
    <w:p w:rsidR="00A92D27" w:rsidRPr="00702DF2" w:rsidRDefault="00A92D27" w:rsidP="00A92D27">
      <w:pPr>
        <w:rPr>
          <w:sz w:val="28"/>
          <w:szCs w:val="28"/>
        </w:rPr>
      </w:pPr>
    </w:p>
    <w:p w:rsidR="00A92D27" w:rsidRPr="00702DF2" w:rsidRDefault="00AE04FF" w:rsidP="00A92D27">
      <w:pPr>
        <w:rPr>
          <w:i/>
          <w:sz w:val="28"/>
          <w:szCs w:val="28"/>
        </w:rPr>
      </w:pPr>
      <w:r>
        <w:rPr>
          <w:b/>
          <w:sz w:val="28"/>
          <w:szCs w:val="28"/>
        </w:rPr>
        <w:t>ПРАКТИЧЕСКОЕ ЗАНЯТИЕ 51</w:t>
      </w:r>
      <w:r w:rsidR="00A92D27" w:rsidRPr="00702DF2">
        <w:rPr>
          <w:b/>
          <w:sz w:val="28"/>
          <w:szCs w:val="28"/>
        </w:rPr>
        <w:t xml:space="preserve"> </w:t>
      </w:r>
      <w:r w:rsidR="00A92D27" w:rsidRPr="00702DF2">
        <w:rPr>
          <w:i/>
          <w:sz w:val="28"/>
          <w:szCs w:val="28"/>
        </w:rPr>
        <w:t xml:space="preserve">«Решение показательных неравенств» </w:t>
      </w:r>
    </w:p>
    <w:p w:rsidR="00A92D27" w:rsidRPr="00702DF2" w:rsidRDefault="00A92D27" w:rsidP="00A92D27">
      <w:pPr>
        <w:rPr>
          <w:b/>
          <w:sz w:val="28"/>
          <w:szCs w:val="28"/>
        </w:rPr>
      </w:pPr>
    </w:p>
    <w:p w:rsidR="00A92D27" w:rsidRPr="00702DF2" w:rsidRDefault="00A92D27" w:rsidP="00A92D27">
      <w:pPr>
        <w:tabs>
          <w:tab w:val="left" w:pos="3450"/>
        </w:tabs>
        <w:rPr>
          <w:b/>
          <w:bCs/>
          <w:sz w:val="28"/>
          <w:szCs w:val="28"/>
        </w:rPr>
      </w:pPr>
      <w:r w:rsidRPr="00702DF2">
        <w:rPr>
          <w:b/>
          <w:bCs/>
          <w:i/>
          <w:iCs/>
          <w:sz w:val="28"/>
          <w:szCs w:val="28"/>
        </w:rPr>
        <w:t>Цель работы:</w:t>
      </w:r>
    </w:p>
    <w:p w:rsidR="00A92D27" w:rsidRPr="00702DF2" w:rsidRDefault="00A92D27" w:rsidP="00A92D27">
      <w:pPr>
        <w:tabs>
          <w:tab w:val="left" w:pos="3450"/>
        </w:tabs>
        <w:rPr>
          <w:i/>
          <w:iCs/>
          <w:sz w:val="28"/>
          <w:szCs w:val="28"/>
        </w:rPr>
      </w:pPr>
      <w:r w:rsidRPr="00702DF2">
        <w:rPr>
          <w:i/>
          <w:iCs/>
          <w:sz w:val="28"/>
          <w:szCs w:val="28"/>
        </w:rPr>
        <w:t>студент должен:</w:t>
      </w:r>
    </w:p>
    <w:p w:rsidR="00A92D27" w:rsidRPr="00702DF2" w:rsidRDefault="00A92D27" w:rsidP="00A92D27">
      <w:pPr>
        <w:tabs>
          <w:tab w:val="left" w:pos="3450"/>
        </w:tabs>
        <w:rPr>
          <w:i/>
          <w:iCs/>
          <w:sz w:val="28"/>
          <w:szCs w:val="28"/>
        </w:rPr>
      </w:pPr>
      <w:r w:rsidRPr="00702DF2">
        <w:rPr>
          <w:i/>
          <w:iCs/>
          <w:sz w:val="28"/>
          <w:szCs w:val="28"/>
        </w:rPr>
        <w:t>знать:</w:t>
      </w:r>
    </w:p>
    <w:p w:rsidR="00A92D27" w:rsidRPr="00702DF2" w:rsidRDefault="00A92D27" w:rsidP="00A92D27">
      <w:pPr>
        <w:tabs>
          <w:tab w:val="left" w:pos="993"/>
          <w:tab w:val="left" w:pos="3450"/>
        </w:tabs>
        <w:jc w:val="both"/>
        <w:rPr>
          <w:sz w:val="28"/>
          <w:szCs w:val="28"/>
        </w:rPr>
      </w:pPr>
      <w:r w:rsidRPr="00702DF2">
        <w:rPr>
          <w:sz w:val="28"/>
          <w:szCs w:val="28"/>
        </w:rPr>
        <w:t>на каких свойствах функции основано решение показательных неравенств;</w:t>
      </w:r>
    </w:p>
    <w:p w:rsidR="00A92D27" w:rsidRPr="00702DF2" w:rsidRDefault="00A92D27" w:rsidP="00A92D27">
      <w:pPr>
        <w:tabs>
          <w:tab w:val="left" w:pos="3450"/>
        </w:tabs>
        <w:rPr>
          <w:i/>
          <w:iCs/>
          <w:sz w:val="28"/>
          <w:szCs w:val="28"/>
        </w:rPr>
      </w:pPr>
      <w:r w:rsidRPr="00702DF2">
        <w:rPr>
          <w:i/>
          <w:iCs/>
          <w:sz w:val="28"/>
          <w:szCs w:val="28"/>
        </w:rPr>
        <w:t>уметь:</w:t>
      </w:r>
    </w:p>
    <w:p w:rsidR="00A92D27" w:rsidRPr="00702DF2" w:rsidRDefault="00A92D27" w:rsidP="00A92D27">
      <w:pPr>
        <w:rPr>
          <w:b/>
          <w:sz w:val="28"/>
          <w:szCs w:val="28"/>
        </w:rPr>
      </w:pPr>
      <w:r w:rsidRPr="00702DF2">
        <w:rPr>
          <w:sz w:val="28"/>
          <w:szCs w:val="28"/>
        </w:rPr>
        <w:t>решать показательные неравенства</w:t>
      </w:r>
    </w:p>
    <w:p w:rsidR="00A92D27" w:rsidRPr="00702DF2" w:rsidRDefault="00A92D27" w:rsidP="00A92D27">
      <w:pPr>
        <w:rPr>
          <w:sz w:val="28"/>
          <w:szCs w:val="28"/>
        </w:rPr>
      </w:pPr>
      <w:r w:rsidRPr="00702DF2">
        <w:rPr>
          <w:b/>
          <w:sz w:val="28"/>
          <w:szCs w:val="28"/>
        </w:rPr>
        <w:t xml:space="preserve">  </w:t>
      </w:r>
    </w:p>
    <w:p w:rsidR="00A92D27" w:rsidRPr="00702DF2" w:rsidRDefault="00A92D27" w:rsidP="00A92D27">
      <w:pPr>
        <w:pStyle w:val="a3"/>
        <w:shd w:val="clear" w:color="auto" w:fill="FFFFFF"/>
        <w:spacing w:before="0" w:beforeAutospacing="0" w:after="135" w:afterAutospacing="0"/>
        <w:rPr>
          <w:color w:val="333333"/>
          <w:sz w:val="28"/>
          <w:szCs w:val="28"/>
        </w:rPr>
      </w:pPr>
      <w:r w:rsidRPr="00702DF2">
        <w:rPr>
          <w:color w:val="333333"/>
          <w:sz w:val="28"/>
          <w:szCs w:val="28"/>
        </w:rPr>
        <w:t>Показательным неравенством называется неравенство, в котором переменная содержится в показателе степени.</w:t>
      </w:r>
    </w:p>
    <w:p w:rsidR="00A92D27" w:rsidRPr="00702DF2" w:rsidRDefault="00A92D27" w:rsidP="00A92D27">
      <w:pPr>
        <w:pStyle w:val="a3"/>
        <w:shd w:val="clear" w:color="auto" w:fill="FFFFFF"/>
        <w:spacing w:before="0" w:beforeAutospacing="0" w:after="135" w:afterAutospacing="0"/>
        <w:rPr>
          <w:color w:val="333333"/>
          <w:sz w:val="28"/>
          <w:szCs w:val="28"/>
        </w:rPr>
      </w:pPr>
      <w:r w:rsidRPr="00702DF2">
        <w:rPr>
          <w:color w:val="333333"/>
          <w:sz w:val="28"/>
          <w:szCs w:val="28"/>
        </w:rPr>
        <w:t>Решение простейших показательных неравенств основано на свойстве возрастания (убывания) показательной функции: если основание показательной функции больше единицы, то показательная функция возрастает на R , то есть большему значению функции соответствует большее значение аргумента, а меньшему значению функции соответствует меньшее значение аргумента.</w:t>
      </w:r>
    </w:p>
    <w:p w:rsidR="00A92D27" w:rsidRPr="00702DF2" w:rsidRDefault="00A92D27" w:rsidP="00A92D27">
      <w:pPr>
        <w:pStyle w:val="a3"/>
        <w:shd w:val="clear" w:color="auto" w:fill="FFFFFF"/>
        <w:spacing w:before="0" w:beforeAutospacing="0" w:after="135" w:afterAutospacing="0"/>
        <w:rPr>
          <w:color w:val="333333"/>
          <w:sz w:val="28"/>
          <w:szCs w:val="28"/>
        </w:rPr>
      </w:pPr>
      <w:r w:rsidRPr="00702DF2">
        <w:rPr>
          <w:color w:val="333333"/>
          <w:sz w:val="28"/>
          <w:szCs w:val="28"/>
        </w:rPr>
        <w:t>Если основание показательной функции больше нуля, но меньше единицы, то показательная функция убывает на R, то есть большему значению функции соответствует меньшее значение аргумента, а меньшему значению функции соответствует большее значение аргумента.</w:t>
      </w:r>
    </w:p>
    <w:p w:rsidR="00A92D27" w:rsidRPr="00702DF2" w:rsidRDefault="00A92D27" w:rsidP="00A92D27">
      <w:pPr>
        <w:rPr>
          <w:b/>
          <w:i/>
          <w:sz w:val="28"/>
          <w:szCs w:val="28"/>
          <w:lang w:val="en-US"/>
        </w:rPr>
      </w:pPr>
      <w:r w:rsidRPr="00702DF2">
        <w:rPr>
          <w:b/>
          <w:i/>
          <w:sz w:val="28"/>
          <w:szCs w:val="28"/>
        </w:rPr>
        <w:t>Простейшие неравенства</w:t>
      </w:r>
    </w:p>
    <w:p w:rsidR="00A92D27" w:rsidRPr="00702DF2" w:rsidRDefault="00A92D27" w:rsidP="00A92D27">
      <w:pPr>
        <w:jc w:val="center"/>
        <w:rPr>
          <w:b/>
          <w:sz w:val="28"/>
          <w:szCs w:val="28"/>
          <w:u w:val="single"/>
          <w:lang w:val="en-U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788"/>
        <w:gridCol w:w="4082"/>
        <w:gridCol w:w="3701"/>
      </w:tblGrid>
      <w:tr w:rsidR="00A92D27" w:rsidRPr="00702DF2" w:rsidTr="00D91EA2">
        <w:trPr>
          <w:trHeight w:val="594"/>
        </w:trPr>
        <w:tc>
          <w:tcPr>
            <w:tcW w:w="1607" w:type="dxa"/>
            <w:tcBorders>
              <w:top w:val="single" w:sz="4" w:space="0" w:color="000000"/>
              <w:left w:val="single" w:sz="4" w:space="0" w:color="000000"/>
              <w:bottom w:val="single" w:sz="4" w:space="0" w:color="000000"/>
              <w:right w:val="single" w:sz="4" w:space="0" w:color="000000"/>
            </w:tcBorders>
            <w:shd w:val="clear" w:color="auto" w:fill="auto"/>
          </w:tcPr>
          <w:p w:rsidR="00A92D27" w:rsidRPr="00702DF2" w:rsidRDefault="00A92D27" w:rsidP="00D91EA2">
            <w:pPr>
              <w:jc w:val="center"/>
              <w:rPr>
                <w:rFonts w:eastAsia="MS Mincho"/>
                <w:b/>
                <w:sz w:val="28"/>
                <w:szCs w:val="28"/>
              </w:rPr>
            </w:pPr>
            <w:r w:rsidRPr="00702DF2">
              <w:rPr>
                <w:rFonts w:eastAsia="MS Mincho"/>
                <w:b/>
                <w:sz w:val="28"/>
                <w:szCs w:val="28"/>
              </w:rPr>
              <w:t>Тип неравенства</w:t>
            </w:r>
          </w:p>
        </w:tc>
        <w:tc>
          <w:tcPr>
            <w:tcW w:w="4333" w:type="dxa"/>
            <w:tcBorders>
              <w:top w:val="single" w:sz="4" w:space="0" w:color="000000"/>
              <w:left w:val="single" w:sz="4" w:space="0" w:color="000000"/>
              <w:bottom w:val="single" w:sz="4" w:space="0" w:color="000000"/>
              <w:right w:val="single" w:sz="4" w:space="0" w:color="000000"/>
            </w:tcBorders>
            <w:shd w:val="clear" w:color="auto" w:fill="auto"/>
          </w:tcPr>
          <w:p w:rsidR="00A92D27" w:rsidRPr="00702DF2" w:rsidRDefault="00A92D27" w:rsidP="00D91EA2">
            <w:pPr>
              <w:jc w:val="center"/>
              <w:rPr>
                <w:rFonts w:eastAsia="MS Mincho"/>
                <w:b/>
                <w:sz w:val="28"/>
                <w:szCs w:val="28"/>
              </w:rPr>
            </w:pPr>
            <w:r w:rsidRPr="00702DF2">
              <w:rPr>
                <w:rFonts w:eastAsia="MS Mincho"/>
                <w:b/>
                <w:sz w:val="28"/>
                <w:szCs w:val="28"/>
              </w:rPr>
              <w:t>Вид неравенства</w:t>
            </w:r>
          </w:p>
        </w:tc>
        <w:tc>
          <w:tcPr>
            <w:tcW w:w="3913" w:type="dxa"/>
            <w:tcBorders>
              <w:top w:val="single" w:sz="4" w:space="0" w:color="000000"/>
              <w:left w:val="single" w:sz="4" w:space="0" w:color="000000"/>
              <w:bottom w:val="single" w:sz="4" w:space="0" w:color="000000"/>
              <w:right w:val="single" w:sz="4" w:space="0" w:color="000000"/>
            </w:tcBorders>
            <w:shd w:val="clear" w:color="auto" w:fill="auto"/>
          </w:tcPr>
          <w:p w:rsidR="00A92D27" w:rsidRPr="00702DF2" w:rsidRDefault="00A92D27" w:rsidP="00D91EA2">
            <w:pPr>
              <w:jc w:val="center"/>
              <w:rPr>
                <w:rFonts w:eastAsia="MS Mincho"/>
                <w:b/>
                <w:sz w:val="28"/>
                <w:szCs w:val="28"/>
              </w:rPr>
            </w:pPr>
            <w:r w:rsidRPr="00702DF2">
              <w:rPr>
                <w:rFonts w:eastAsia="MS Mincho"/>
                <w:b/>
                <w:sz w:val="28"/>
                <w:szCs w:val="28"/>
              </w:rPr>
              <w:t>Решение</w:t>
            </w:r>
          </w:p>
        </w:tc>
      </w:tr>
      <w:tr w:rsidR="00A92D27" w:rsidRPr="00702DF2" w:rsidTr="00D91EA2">
        <w:trPr>
          <w:trHeight w:val="2557"/>
        </w:trPr>
        <w:tc>
          <w:tcPr>
            <w:tcW w:w="1607" w:type="dxa"/>
            <w:tcBorders>
              <w:top w:val="single" w:sz="4" w:space="0" w:color="000000"/>
              <w:left w:val="single" w:sz="4" w:space="0" w:color="000000"/>
              <w:bottom w:val="single" w:sz="4" w:space="0" w:color="000000"/>
              <w:right w:val="single" w:sz="4" w:space="0" w:color="000000"/>
            </w:tcBorders>
            <w:shd w:val="clear" w:color="auto" w:fill="auto"/>
          </w:tcPr>
          <w:p w:rsidR="00A92D27" w:rsidRPr="00702DF2" w:rsidRDefault="00A92D27" w:rsidP="00D91EA2">
            <w:pPr>
              <w:jc w:val="center"/>
              <w:rPr>
                <w:rFonts w:eastAsia="MS Mincho"/>
                <w:b/>
                <w:sz w:val="28"/>
                <w:szCs w:val="28"/>
                <w:u w:val="single"/>
              </w:rPr>
            </w:pPr>
          </w:p>
          <w:p w:rsidR="00A92D27" w:rsidRPr="00702DF2" w:rsidRDefault="00A92D27" w:rsidP="00D91EA2">
            <w:pPr>
              <w:jc w:val="center"/>
              <w:rPr>
                <w:rFonts w:eastAsia="MS Mincho"/>
                <w:b/>
                <w:sz w:val="28"/>
                <w:szCs w:val="28"/>
                <w:u w:val="single"/>
              </w:rPr>
            </w:pPr>
          </w:p>
          <w:p w:rsidR="00A92D27" w:rsidRPr="00702DF2" w:rsidRDefault="00A92D27" w:rsidP="00D91EA2">
            <w:pPr>
              <w:jc w:val="center"/>
              <w:rPr>
                <w:rFonts w:eastAsia="MS Mincho"/>
                <w:b/>
                <w:sz w:val="28"/>
                <w:szCs w:val="28"/>
                <w:u w:val="single"/>
              </w:rPr>
            </w:pPr>
          </w:p>
          <w:p w:rsidR="00A92D27" w:rsidRPr="00702DF2" w:rsidRDefault="00A92D27" w:rsidP="00D91EA2">
            <w:pPr>
              <w:jc w:val="center"/>
              <w:rPr>
                <w:rFonts w:eastAsia="MS Mincho"/>
                <w:b/>
                <w:sz w:val="28"/>
                <w:szCs w:val="28"/>
                <w:u w:val="single"/>
              </w:rPr>
            </w:pPr>
          </w:p>
          <w:p w:rsidR="00A92D27" w:rsidRPr="00702DF2" w:rsidRDefault="00A92D27" w:rsidP="00D91EA2">
            <w:pPr>
              <w:jc w:val="center"/>
              <w:rPr>
                <w:rFonts w:eastAsia="MS Mincho"/>
                <w:b/>
                <w:sz w:val="28"/>
                <w:szCs w:val="28"/>
              </w:rPr>
            </w:pPr>
            <w:r w:rsidRPr="00702DF2">
              <w:rPr>
                <w:rFonts w:eastAsia="MS Mincho"/>
                <w:b/>
                <w:sz w:val="28"/>
                <w:szCs w:val="28"/>
              </w:rPr>
              <w:t>1.</w:t>
            </w:r>
          </w:p>
        </w:tc>
        <w:tc>
          <w:tcPr>
            <w:tcW w:w="4333" w:type="dxa"/>
            <w:tcBorders>
              <w:top w:val="single" w:sz="4" w:space="0" w:color="000000"/>
              <w:left w:val="single" w:sz="4" w:space="0" w:color="000000"/>
              <w:bottom w:val="single" w:sz="4" w:space="0" w:color="000000"/>
              <w:right w:val="single" w:sz="4" w:space="0" w:color="000000"/>
            </w:tcBorders>
            <w:shd w:val="clear" w:color="auto" w:fill="auto"/>
          </w:tcPr>
          <w:p w:rsidR="00A92D27" w:rsidRPr="00702DF2" w:rsidRDefault="00A92D27" w:rsidP="00D91EA2">
            <w:pPr>
              <w:jc w:val="center"/>
              <w:rPr>
                <w:rFonts w:eastAsia="MS Mincho"/>
                <w:b/>
                <w:sz w:val="28"/>
                <w:szCs w:val="28"/>
              </w:rPr>
            </w:pPr>
          </w:p>
          <w:p w:rsidR="00A92D27" w:rsidRPr="00702DF2" w:rsidRDefault="00A92D27" w:rsidP="00D91EA2">
            <w:pPr>
              <w:rPr>
                <w:rFonts w:eastAsia="MS Mincho"/>
                <w:b/>
                <w:sz w:val="28"/>
                <w:szCs w:val="28"/>
              </w:rPr>
            </w:pPr>
            <w:r w:rsidRPr="00702DF2">
              <w:rPr>
                <w:rFonts w:eastAsia="MS Mincho"/>
                <w:b/>
                <w:sz w:val="28"/>
                <w:szCs w:val="28"/>
              </w:rPr>
              <w:t xml:space="preserve">               </w:t>
            </w:r>
          </w:p>
          <w:p w:rsidR="00A92D27" w:rsidRPr="00702DF2" w:rsidRDefault="00A92D27" w:rsidP="00D91EA2">
            <w:pPr>
              <w:rPr>
                <w:b/>
                <w:sz w:val="28"/>
                <w:szCs w:val="28"/>
              </w:rPr>
            </w:pPr>
            <w:r w:rsidRPr="00702DF2">
              <w:rPr>
                <w:rFonts w:eastAsia="MS Mincho"/>
                <w:b/>
                <w:sz w:val="28"/>
                <w:szCs w:val="28"/>
              </w:rPr>
              <w:t xml:space="preserve">                </w:t>
            </w:r>
            <w:r w:rsidR="00C26BB5">
              <w:rPr>
                <w:rFonts w:eastAsia="MS Mincho"/>
                <w:position w:val="-9"/>
                <w:sz w:val="28"/>
                <w:szCs w:val="28"/>
                <w:lang w:eastAsia="en-US"/>
              </w:rPr>
              <w:pict>
                <v:shape id="_x0000_i2729" type="#_x0000_t75" style="width:66.75pt;height:15.75pt">
                  <v:imagedata r:id="rId2312" o:title="" chromakey="white"/>
                </v:shape>
              </w:pict>
            </w:r>
          </w:p>
          <w:p w:rsidR="00A92D27" w:rsidRPr="00702DF2" w:rsidRDefault="00A92D27" w:rsidP="00D91EA2">
            <w:pPr>
              <w:rPr>
                <w:b/>
                <w:sz w:val="28"/>
                <w:szCs w:val="28"/>
              </w:rPr>
            </w:pPr>
          </w:p>
          <w:p w:rsidR="00A92D27" w:rsidRPr="00702DF2" w:rsidRDefault="00A92D27" w:rsidP="00D91EA2">
            <w:pPr>
              <w:rPr>
                <w:b/>
                <w:sz w:val="28"/>
                <w:szCs w:val="28"/>
              </w:rPr>
            </w:pPr>
            <w:r w:rsidRPr="00702DF2">
              <w:rPr>
                <w:b/>
                <w:sz w:val="28"/>
                <w:szCs w:val="28"/>
              </w:rPr>
              <w:t xml:space="preserve">                      </w:t>
            </w:r>
            <w:r w:rsidR="00C26BB5">
              <w:rPr>
                <w:rFonts w:eastAsia="MS Mincho"/>
                <w:position w:val="-9"/>
                <w:sz w:val="28"/>
                <w:szCs w:val="28"/>
                <w:lang w:eastAsia="en-US"/>
              </w:rPr>
              <w:pict>
                <v:shape id="_x0000_i2730" type="#_x0000_t75" style="width:27.75pt;height:15pt">
                  <v:imagedata r:id="rId2313" o:title="" chromakey="white"/>
                </v:shape>
              </w:pict>
            </w:r>
          </w:p>
          <w:p w:rsidR="00A92D27" w:rsidRPr="00702DF2" w:rsidRDefault="00A92D27" w:rsidP="00D91EA2">
            <w:pPr>
              <w:rPr>
                <w:b/>
                <w:sz w:val="28"/>
                <w:szCs w:val="28"/>
              </w:rPr>
            </w:pPr>
            <w:r w:rsidRPr="00702DF2">
              <w:rPr>
                <w:b/>
                <w:sz w:val="28"/>
                <w:szCs w:val="28"/>
              </w:rPr>
              <w:t xml:space="preserve">                       </w:t>
            </w:r>
          </w:p>
          <w:p w:rsidR="00A92D27" w:rsidRPr="00702DF2" w:rsidRDefault="00A92D27" w:rsidP="00D91EA2">
            <w:pPr>
              <w:rPr>
                <w:b/>
                <w:sz w:val="28"/>
                <w:szCs w:val="28"/>
              </w:rPr>
            </w:pPr>
            <w:r w:rsidRPr="00702DF2">
              <w:rPr>
                <w:b/>
                <w:sz w:val="28"/>
                <w:szCs w:val="28"/>
              </w:rPr>
              <w:t xml:space="preserve">                       </w:t>
            </w:r>
            <w:r w:rsidR="00C26BB5">
              <w:rPr>
                <w:rFonts w:eastAsia="MS Mincho"/>
                <w:position w:val="-9"/>
                <w:sz w:val="28"/>
                <w:szCs w:val="28"/>
                <w:lang w:eastAsia="en-US"/>
              </w:rPr>
              <w:pict>
                <v:shape id="_x0000_i2731" type="#_x0000_t75" style="width:28.5pt;height:15pt">
                  <v:imagedata r:id="rId2314" o:title="" chromakey="white"/>
                </v:shape>
              </w:pict>
            </w:r>
          </w:p>
        </w:tc>
        <w:tc>
          <w:tcPr>
            <w:tcW w:w="3913" w:type="dxa"/>
            <w:tcBorders>
              <w:top w:val="single" w:sz="4" w:space="0" w:color="000000"/>
              <w:left w:val="single" w:sz="4" w:space="0" w:color="000000"/>
              <w:bottom w:val="single" w:sz="4" w:space="0" w:color="000000"/>
              <w:right w:val="single" w:sz="4" w:space="0" w:color="000000"/>
            </w:tcBorders>
            <w:shd w:val="clear" w:color="auto" w:fill="auto"/>
          </w:tcPr>
          <w:p w:rsidR="00A92D27" w:rsidRPr="00702DF2" w:rsidRDefault="00A92D27" w:rsidP="00D91EA2">
            <w:pPr>
              <w:jc w:val="center"/>
              <w:rPr>
                <w:rFonts w:eastAsia="MS Mincho"/>
                <w:b/>
                <w:sz w:val="28"/>
                <w:szCs w:val="28"/>
              </w:rPr>
            </w:pPr>
          </w:p>
          <w:p w:rsidR="00A92D27" w:rsidRPr="00702DF2" w:rsidRDefault="00A92D27" w:rsidP="00D91EA2">
            <w:pPr>
              <w:rPr>
                <w:b/>
                <w:sz w:val="28"/>
                <w:szCs w:val="28"/>
              </w:rPr>
            </w:pPr>
            <w:r w:rsidRPr="00702DF2">
              <w:rPr>
                <w:rFonts w:eastAsia="MS Mincho"/>
                <w:b/>
                <w:sz w:val="28"/>
                <w:szCs w:val="28"/>
              </w:rPr>
              <w:t xml:space="preserve">       </w:t>
            </w:r>
            <w:r w:rsidR="00C26BB5">
              <w:rPr>
                <w:rFonts w:eastAsia="MS Mincho"/>
                <w:position w:val="-11"/>
                <w:sz w:val="28"/>
                <w:szCs w:val="28"/>
                <w:lang w:eastAsia="en-US"/>
              </w:rPr>
              <w:pict>
                <v:shape id="_x0000_i2732" type="#_x0000_t75" style="width:66pt;height:15pt">
                  <v:imagedata r:id="rId2315" o:title="" chromakey="white"/>
                </v:shape>
              </w:pict>
            </w:r>
            <w:r w:rsidRPr="00702DF2">
              <w:rPr>
                <w:b/>
                <w:sz w:val="28"/>
                <w:szCs w:val="28"/>
              </w:rPr>
              <w:t xml:space="preserve"> , </w:t>
            </w:r>
            <w:r w:rsidR="00C26BB5">
              <w:rPr>
                <w:rFonts w:eastAsia="MS Mincho"/>
                <w:position w:val="-9"/>
                <w:sz w:val="28"/>
                <w:szCs w:val="28"/>
                <w:lang w:eastAsia="en-US"/>
              </w:rPr>
              <w:pict>
                <v:shape id="_x0000_i2733" type="#_x0000_t75" style="width:30pt;height:15pt">
                  <v:imagedata r:id="rId2316" o:title="" chromakey="white"/>
                </v:shape>
              </w:pict>
            </w:r>
          </w:p>
          <w:p w:rsidR="00A92D27" w:rsidRPr="00702DF2" w:rsidRDefault="00A92D27" w:rsidP="00D91EA2">
            <w:pPr>
              <w:rPr>
                <w:b/>
                <w:sz w:val="28"/>
                <w:szCs w:val="28"/>
              </w:rPr>
            </w:pPr>
          </w:p>
          <w:p w:rsidR="00A92D27" w:rsidRPr="00702DF2" w:rsidRDefault="00A92D27" w:rsidP="00D91EA2">
            <w:pPr>
              <w:rPr>
                <w:b/>
                <w:sz w:val="28"/>
                <w:szCs w:val="28"/>
              </w:rPr>
            </w:pPr>
            <w:r w:rsidRPr="00702DF2">
              <w:rPr>
                <w:b/>
                <w:sz w:val="28"/>
                <w:szCs w:val="28"/>
              </w:rPr>
              <w:t xml:space="preserve">           знак сохраняется</w:t>
            </w:r>
          </w:p>
          <w:p w:rsidR="00A92D27" w:rsidRPr="00702DF2" w:rsidRDefault="00A92D27" w:rsidP="00D91EA2">
            <w:pPr>
              <w:rPr>
                <w:b/>
                <w:sz w:val="28"/>
                <w:szCs w:val="28"/>
              </w:rPr>
            </w:pPr>
          </w:p>
          <w:p w:rsidR="00A92D27" w:rsidRPr="00702DF2" w:rsidRDefault="00A92D27" w:rsidP="00D91EA2">
            <w:pPr>
              <w:rPr>
                <w:b/>
                <w:sz w:val="28"/>
                <w:szCs w:val="28"/>
              </w:rPr>
            </w:pPr>
          </w:p>
          <w:p w:rsidR="00A92D27" w:rsidRPr="00702DF2" w:rsidRDefault="00A92D27" w:rsidP="00D91EA2">
            <w:pPr>
              <w:rPr>
                <w:b/>
                <w:sz w:val="28"/>
                <w:szCs w:val="28"/>
              </w:rPr>
            </w:pPr>
            <w:r w:rsidRPr="00702DF2">
              <w:rPr>
                <w:b/>
                <w:sz w:val="28"/>
                <w:szCs w:val="28"/>
              </w:rPr>
              <w:t xml:space="preserve">       </w:t>
            </w:r>
            <w:r w:rsidR="00C26BB5">
              <w:rPr>
                <w:rFonts w:eastAsia="MS Mincho"/>
                <w:position w:val="-11"/>
                <w:sz w:val="28"/>
                <w:szCs w:val="28"/>
                <w:lang w:eastAsia="en-US"/>
              </w:rPr>
              <w:pict>
                <v:shape id="_x0000_i2734" type="#_x0000_t75" style="width:51.75pt;height:15pt">
                  <v:imagedata r:id="rId2317" o:title="" chromakey="white"/>
                </v:shape>
              </w:pict>
            </w:r>
            <w:r w:rsidRPr="00702DF2">
              <w:rPr>
                <w:b/>
                <w:sz w:val="28"/>
                <w:szCs w:val="28"/>
              </w:rPr>
              <w:t>(х) , 0</w:t>
            </w:r>
            <w:r w:rsidR="00C26BB5">
              <w:rPr>
                <w:rFonts w:eastAsia="MS Mincho"/>
                <w:position w:val="-9"/>
                <w:sz w:val="28"/>
                <w:szCs w:val="28"/>
                <w:lang w:eastAsia="en-US"/>
              </w:rPr>
              <w:pict>
                <v:shape id="_x0000_i2735" type="#_x0000_t75" style="width:36.75pt;height:15pt">
                  <v:imagedata r:id="rId2318" o:title="" chromakey="white"/>
                </v:shape>
              </w:pict>
            </w:r>
            <w:r w:rsidRPr="00702DF2">
              <w:rPr>
                <w:b/>
                <w:sz w:val="28"/>
                <w:szCs w:val="28"/>
              </w:rPr>
              <w:t>,</w:t>
            </w:r>
          </w:p>
          <w:p w:rsidR="00A92D27" w:rsidRPr="00702DF2" w:rsidRDefault="00A92D27" w:rsidP="00D91EA2">
            <w:pPr>
              <w:rPr>
                <w:b/>
                <w:sz w:val="28"/>
                <w:szCs w:val="28"/>
              </w:rPr>
            </w:pPr>
            <w:r w:rsidRPr="00702DF2">
              <w:rPr>
                <w:b/>
                <w:sz w:val="28"/>
                <w:szCs w:val="28"/>
              </w:rPr>
              <w:t xml:space="preserve">         </w:t>
            </w:r>
          </w:p>
          <w:p w:rsidR="00A92D27" w:rsidRPr="00702DF2" w:rsidRDefault="00A92D27" w:rsidP="00D91EA2">
            <w:pPr>
              <w:rPr>
                <w:b/>
                <w:sz w:val="28"/>
                <w:szCs w:val="28"/>
              </w:rPr>
            </w:pPr>
            <w:r w:rsidRPr="00702DF2">
              <w:rPr>
                <w:b/>
                <w:sz w:val="28"/>
                <w:szCs w:val="28"/>
              </w:rPr>
              <w:t xml:space="preserve">            знак меняется</w:t>
            </w:r>
          </w:p>
          <w:p w:rsidR="00A92D27" w:rsidRPr="00702DF2" w:rsidRDefault="00A92D27" w:rsidP="00D91EA2">
            <w:pPr>
              <w:rPr>
                <w:b/>
                <w:sz w:val="28"/>
                <w:szCs w:val="28"/>
              </w:rPr>
            </w:pPr>
          </w:p>
        </w:tc>
      </w:tr>
      <w:tr w:rsidR="00A92D27" w:rsidRPr="00702DF2" w:rsidTr="00D91EA2">
        <w:trPr>
          <w:trHeight w:val="3281"/>
        </w:trPr>
        <w:tc>
          <w:tcPr>
            <w:tcW w:w="1607" w:type="dxa"/>
            <w:tcBorders>
              <w:top w:val="single" w:sz="4" w:space="0" w:color="000000"/>
              <w:left w:val="single" w:sz="4" w:space="0" w:color="000000"/>
              <w:bottom w:val="single" w:sz="4" w:space="0" w:color="000000"/>
              <w:right w:val="single" w:sz="4" w:space="0" w:color="000000"/>
            </w:tcBorders>
            <w:shd w:val="clear" w:color="auto" w:fill="auto"/>
          </w:tcPr>
          <w:p w:rsidR="00A92D27" w:rsidRPr="00702DF2" w:rsidRDefault="00A92D27" w:rsidP="00D91EA2">
            <w:pPr>
              <w:jc w:val="center"/>
              <w:rPr>
                <w:rFonts w:eastAsia="MS Mincho"/>
                <w:sz w:val="28"/>
                <w:szCs w:val="28"/>
                <w:u w:val="single"/>
              </w:rPr>
            </w:pPr>
          </w:p>
          <w:p w:rsidR="00A92D27" w:rsidRPr="00702DF2" w:rsidRDefault="00A92D27" w:rsidP="00D91EA2">
            <w:pPr>
              <w:jc w:val="center"/>
              <w:rPr>
                <w:rFonts w:eastAsia="MS Mincho"/>
                <w:sz w:val="28"/>
                <w:szCs w:val="28"/>
                <w:u w:val="single"/>
              </w:rPr>
            </w:pPr>
          </w:p>
          <w:p w:rsidR="00A92D27" w:rsidRPr="00702DF2" w:rsidRDefault="00A92D27" w:rsidP="00D91EA2">
            <w:pPr>
              <w:jc w:val="center"/>
              <w:rPr>
                <w:rFonts w:eastAsia="MS Mincho"/>
                <w:sz w:val="28"/>
                <w:szCs w:val="28"/>
                <w:u w:val="single"/>
              </w:rPr>
            </w:pPr>
          </w:p>
          <w:p w:rsidR="00A92D27" w:rsidRPr="00702DF2" w:rsidRDefault="00A92D27" w:rsidP="00D91EA2">
            <w:pPr>
              <w:jc w:val="center"/>
              <w:rPr>
                <w:rFonts w:eastAsia="MS Mincho"/>
                <w:sz w:val="28"/>
                <w:szCs w:val="28"/>
                <w:u w:val="single"/>
              </w:rPr>
            </w:pPr>
          </w:p>
          <w:p w:rsidR="00A92D27" w:rsidRPr="00702DF2" w:rsidRDefault="00A92D27" w:rsidP="00D91EA2">
            <w:pPr>
              <w:jc w:val="center"/>
              <w:rPr>
                <w:rFonts w:eastAsia="MS Mincho"/>
                <w:sz w:val="28"/>
                <w:szCs w:val="28"/>
                <w:u w:val="single"/>
              </w:rPr>
            </w:pPr>
          </w:p>
          <w:p w:rsidR="00A92D27" w:rsidRPr="00702DF2" w:rsidRDefault="00A92D27" w:rsidP="00D91EA2">
            <w:pPr>
              <w:jc w:val="center"/>
              <w:rPr>
                <w:rFonts w:eastAsia="MS Mincho"/>
                <w:b/>
                <w:sz w:val="28"/>
                <w:szCs w:val="28"/>
                <w:u w:val="single"/>
              </w:rPr>
            </w:pPr>
          </w:p>
          <w:p w:rsidR="00A92D27" w:rsidRPr="00702DF2" w:rsidRDefault="00A92D27" w:rsidP="00D91EA2">
            <w:pPr>
              <w:jc w:val="center"/>
              <w:rPr>
                <w:rFonts w:eastAsia="MS Mincho"/>
                <w:sz w:val="28"/>
                <w:szCs w:val="28"/>
              </w:rPr>
            </w:pPr>
            <w:r w:rsidRPr="00702DF2">
              <w:rPr>
                <w:rFonts w:eastAsia="MS Mincho"/>
                <w:b/>
                <w:sz w:val="28"/>
                <w:szCs w:val="28"/>
              </w:rPr>
              <w:t>2.</w:t>
            </w:r>
          </w:p>
        </w:tc>
        <w:tc>
          <w:tcPr>
            <w:tcW w:w="4333" w:type="dxa"/>
            <w:tcBorders>
              <w:top w:val="single" w:sz="4" w:space="0" w:color="000000"/>
              <w:left w:val="single" w:sz="4" w:space="0" w:color="000000"/>
              <w:bottom w:val="single" w:sz="4" w:space="0" w:color="000000"/>
              <w:right w:val="single" w:sz="4" w:space="0" w:color="000000"/>
            </w:tcBorders>
            <w:shd w:val="clear" w:color="auto" w:fill="auto"/>
          </w:tcPr>
          <w:p w:rsidR="00A92D27" w:rsidRPr="00702DF2" w:rsidRDefault="00A92D27" w:rsidP="00D91EA2">
            <w:pPr>
              <w:jc w:val="center"/>
              <w:rPr>
                <w:rFonts w:eastAsia="MS Mincho"/>
                <w:sz w:val="28"/>
                <w:szCs w:val="28"/>
              </w:rPr>
            </w:pPr>
          </w:p>
          <w:p w:rsidR="00A92D27" w:rsidRPr="00702DF2" w:rsidRDefault="00A92D27" w:rsidP="00D91EA2">
            <w:pPr>
              <w:jc w:val="center"/>
              <w:rPr>
                <w:rFonts w:eastAsia="MS Mincho"/>
                <w:b/>
                <w:sz w:val="28"/>
                <w:szCs w:val="28"/>
              </w:rPr>
            </w:pPr>
          </w:p>
          <w:p w:rsidR="00A92D27" w:rsidRPr="00702DF2" w:rsidRDefault="00A92D27" w:rsidP="00D91EA2">
            <w:pPr>
              <w:rPr>
                <w:rFonts w:eastAsia="MS Mincho"/>
                <w:b/>
                <w:sz w:val="28"/>
                <w:szCs w:val="28"/>
                <w:lang w:val="en-US"/>
              </w:rPr>
            </w:pPr>
            <w:r w:rsidRPr="00702DF2">
              <w:rPr>
                <w:rFonts w:eastAsia="MS Mincho"/>
                <w:b/>
                <w:sz w:val="28"/>
                <w:szCs w:val="28"/>
                <w:lang w:val="en-US"/>
              </w:rPr>
              <w:t xml:space="preserve">                 </w:t>
            </w:r>
            <w:r w:rsidR="00C26BB5">
              <w:rPr>
                <w:rFonts w:eastAsia="MS Mincho"/>
                <w:position w:val="-11"/>
                <w:sz w:val="28"/>
                <w:szCs w:val="28"/>
                <w:lang w:eastAsia="en-US"/>
              </w:rPr>
              <w:pict>
                <v:shape id="_x0000_i2736" type="#_x0000_t75" style="width:36.75pt;height:17.25pt">
                  <v:imagedata r:id="rId2319" o:title="" chromakey="white"/>
                </v:shape>
              </w:pict>
            </w:r>
            <w:r w:rsidRPr="00702DF2">
              <w:rPr>
                <w:b/>
                <w:sz w:val="28"/>
                <w:szCs w:val="28"/>
                <w:lang w:val="en-US"/>
              </w:rPr>
              <w:t>b</w:t>
            </w:r>
          </w:p>
          <w:p w:rsidR="00A92D27" w:rsidRPr="00702DF2" w:rsidRDefault="00A92D27" w:rsidP="00D91EA2">
            <w:pPr>
              <w:rPr>
                <w:b/>
                <w:sz w:val="28"/>
                <w:szCs w:val="28"/>
                <w:lang w:val="en-US"/>
              </w:rPr>
            </w:pPr>
          </w:p>
          <w:p w:rsidR="00A92D27" w:rsidRPr="00702DF2" w:rsidRDefault="00A92D27" w:rsidP="00D91EA2">
            <w:pPr>
              <w:rPr>
                <w:b/>
                <w:sz w:val="28"/>
                <w:szCs w:val="28"/>
                <w:lang w:val="en-US"/>
              </w:rPr>
            </w:pPr>
            <w:r w:rsidRPr="00702DF2">
              <w:rPr>
                <w:b/>
                <w:sz w:val="28"/>
                <w:szCs w:val="28"/>
                <w:lang w:val="en-US"/>
              </w:rPr>
              <w:t xml:space="preserve">                   </w:t>
            </w:r>
            <w:r w:rsidR="00C26BB5">
              <w:rPr>
                <w:rFonts w:eastAsia="MS Mincho"/>
                <w:position w:val="-11"/>
                <w:sz w:val="28"/>
                <w:szCs w:val="28"/>
                <w:lang w:eastAsia="en-US"/>
              </w:rPr>
              <w:pict>
                <v:shape id="_x0000_i2737" type="#_x0000_t75" style="width:30.75pt;height:16.5pt">
                  <v:imagedata r:id="rId2320" o:title="" chromakey="white"/>
                </v:shape>
              </w:pict>
            </w:r>
          </w:p>
          <w:p w:rsidR="00A92D27" w:rsidRPr="00702DF2" w:rsidRDefault="00A92D27" w:rsidP="00D91EA2">
            <w:pPr>
              <w:rPr>
                <w:b/>
                <w:sz w:val="28"/>
                <w:szCs w:val="28"/>
                <w:lang w:val="en-US"/>
              </w:rPr>
            </w:pPr>
          </w:p>
          <w:p w:rsidR="00A92D27" w:rsidRPr="00702DF2" w:rsidRDefault="00A92D27" w:rsidP="00D91EA2">
            <w:pPr>
              <w:rPr>
                <w:b/>
                <w:sz w:val="28"/>
                <w:szCs w:val="28"/>
                <w:lang w:val="en-US"/>
              </w:rPr>
            </w:pPr>
            <w:r w:rsidRPr="00702DF2">
              <w:rPr>
                <w:b/>
                <w:sz w:val="28"/>
                <w:szCs w:val="28"/>
                <w:lang w:val="en-US"/>
              </w:rPr>
              <w:t xml:space="preserve">                   </w:t>
            </w:r>
            <w:r w:rsidR="00C26BB5">
              <w:rPr>
                <w:rFonts w:eastAsia="MS Mincho"/>
                <w:position w:val="-11"/>
                <w:sz w:val="28"/>
                <w:szCs w:val="28"/>
                <w:lang w:eastAsia="en-US"/>
              </w:rPr>
              <w:pict>
                <v:shape id="_x0000_i2738" type="#_x0000_t75" style="width:30.75pt;height:16.5pt">
                  <v:imagedata r:id="rId2321" o:title="" chromakey="white"/>
                </v:shape>
              </w:pict>
            </w:r>
          </w:p>
          <w:p w:rsidR="00A92D27" w:rsidRPr="00702DF2" w:rsidRDefault="00A92D27" w:rsidP="00D91EA2">
            <w:pPr>
              <w:rPr>
                <w:b/>
                <w:sz w:val="28"/>
                <w:szCs w:val="28"/>
                <w:lang w:val="en-US"/>
              </w:rPr>
            </w:pPr>
          </w:p>
          <w:p w:rsidR="00A92D27" w:rsidRPr="00702DF2" w:rsidRDefault="00A92D27" w:rsidP="00D91EA2">
            <w:pPr>
              <w:rPr>
                <w:sz w:val="28"/>
                <w:szCs w:val="28"/>
                <w:lang w:val="en-US"/>
              </w:rPr>
            </w:pPr>
            <w:r w:rsidRPr="00702DF2">
              <w:rPr>
                <w:b/>
                <w:sz w:val="28"/>
                <w:szCs w:val="28"/>
                <w:lang w:val="en-US"/>
              </w:rPr>
              <w:t xml:space="preserve">                    b</w:t>
            </w:r>
            <w:r w:rsidR="00C26BB5">
              <w:rPr>
                <w:rFonts w:eastAsia="MS Mincho"/>
                <w:position w:val="-11"/>
                <w:sz w:val="28"/>
                <w:szCs w:val="28"/>
                <w:lang w:eastAsia="en-US"/>
              </w:rPr>
              <w:pict>
                <v:shape id="_x0000_i2739" type="#_x0000_t75" style="width:18.75pt;height:16.5pt">
                  <v:imagedata r:id="rId2322" o:title="" chromakey="white"/>
                </v:shape>
              </w:pict>
            </w:r>
          </w:p>
        </w:tc>
        <w:tc>
          <w:tcPr>
            <w:tcW w:w="3913" w:type="dxa"/>
            <w:tcBorders>
              <w:top w:val="single" w:sz="4" w:space="0" w:color="000000"/>
              <w:left w:val="single" w:sz="4" w:space="0" w:color="000000"/>
              <w:bottom w:val="single" w:sz="4" w:space="0" w:color="000000"/>
              <w:right w:val="single" w:sz="4" w:space="0" w:color="000000"/>
            </w:tcBorders>
            <w:shd w:val="clear" w:color="auto" w:fill="auto"/>
          </w:tcPr>
          <w:p w:rsidR="00A92D27" w:rsidRPr="00702DF2" w:rsidRDefault="00A92D27" w:rsidP="00D91EA2">
            <w:pPr>
              <w:rPr>
                <w:rFonts w:eastAsia="MS Mincho"/>
                <w:sz w:val="28"/>
                <w:szCs w:val="28"/>
                <w:u w:val="single"/>
              </w:rPr>
            </w:pPr>
          </w:p>
          <w:p w:rsidR="00A92D27" w:rsidRPr="00702DF2" w:rsidRDefault="00A92D27" w:rsidP="00D91EA2">
            <w:pPr>
              <w:rPr>
                <w:b/>
                <w:sz w:val="28"/>
                <w:szCs w:val="28"/>
              </w:rPr>
            </w:pPr>
            <w:r w:rsidRPr="00702DF2">
              <w:rPr>
                <w:rFonts w:eastAsia="MS Mincho"/>
                <w:b/>
                <w:sz w:val="28"/>
                <w:szCs w:val="28"/>
              </w:rPr>
              <w:t xml:space="preserve">      </w:t>
            </w:r>
            <w:r w:rsidRPr="00702DF2">
              <w:rPr>
                <w:rFonts w:eastAsia="MS Mincho"/>
                <w:b/>
                <w:sz w:val="28"/>
                <w:szCs w:val="28"/>
                <w:lang w:val="en-US"/>
              </w:rPr>
              <w:t>f</w:t>
            </w:r>
            <w:r w:rsidRPr="00702DF2">
              <w:rPr>
                <w:rFonts w:eastAsia="MS Mincho"/>
                <w:b/>
                <w:sz w:val="28"/>
                <w:szCs w:val="28"/>
              </w:rPr>
              <w:t>(</w:t>
            </w:r>
            <w:r w:rsidRPr="00702DF2">
              <w:rPr>
                <w:rFonts w:eastAsia="MS Mincho"/>
                <w:b/>
                <w:sz w:val="28"/>
                <w:szCs w:val="28"/>
                <w:lang w:val="en-US"/>
              </w:rPr>
              <w:t>x</w:t>
            </w:r>
            <w:r w:rsidRPr="00702DF2">
              <w:rPr>
                <w:rFonts w:eastAsia="MS Mincho"/>
                <w:b/>
                <w:sz w:val="28"/>
                <w:szCs w:val="28"/>
              </w:rPr>
              <w:t>)</w:t>
            </w:r>
            <w:r w:rsidR="00C26BB5">
              <w:rPr>
                <w:rFonts w:eastAsia="MS Mincho"/>
                <w:position w:val="-11"/>
                <w:sz w:val="28"/>
                <w:szCs w:val="28"/>
                <w:lang w:eastAsia="en-US"/>
              </w:rPr>
              <w:pict>
                <v:shape id="_x0000_i2740" type="#_x0000_t75" style="width:45.75pt;height:16.5pt">
                  <v:imagedata r:id="rId2323" o:title="" chromakey="white"/>
                </v:shape>
              </w:pict>
            </w:r>
            <w:r w:rsidRPr="00702DF2">
              <w:rPr>
                <w:b/>
                <w:sz w:val="28"/>
                <w:szCs w:val="28"/>
              </w:rPr>
              <w:t xml:space="preserve"> ,  </w:t>
            </w:r>
            <w:r w:rsidR="00C26BB5">
              <w:rPr>
                <w:rFonts w:eastAsia="MS Mincho"/>
                <w:position w:val="-11"/>
                <w:sz w:val="28"/>
                <w:szCs w:val="28"/>
                <w:lang w:eastAsia="en-US"/>
              </w:rPr>
              <w:pict>
                <v:shape id="_x0000_i2741" type="#_x0000_t75" style="width:30pt;height:16.5pt">
                  <v:imagedata r:id="rId2324" o:title="" chromakey="white"/>
                </v:shape>
              </w:pict>
            </w:r>
          </w:p>
          <w:p w:rsidR="00A92D27" w:rsidRPr="00702DF2" w:rsidRDefault="00A92D27" w:rsidP="00D91EA2">
            <w:pPr>
              <w:rPr>
                <w:b/>
                <w:sz w:val="28"/>
                <w:szCs w:val="28"/>
              </w:rPr>
            </w:pPr>
          </w:p>
          <w:p w:rsidR="00A92D27" w:rsidRPr="00702DF2" w:rsidRDefault="00A92D27" w:rsidP="00D91EA2">
            <w:pPr>
              <w:rPr>
                <w:b/>
                <w:sz w:val="28"/>
                <w:szCs w:val="28"/>
              </w:rPr>
            </w:pPr>
            <w:r w:rsidRPr="00702DF2">
              <w:rPr>
                <w:b/>
                <w:sz w:val="28"/>
                <w:szCs w:val="28"/>
              </w:rPr>
              <w:t xml:space="preserve">          знак сохраняется</w:t>
            </w:r>
          </w:p>
          <w:p w:rsidR="00A92D27" w:rsidRPr="00702DF2" w:rsidRDefault="00A92D27" w:rsidP="00D91EA2">
            <w:pPr>
              <w:rPr>
                <w:b/>
                <w:sz w:val="28"/>
                <w:szCs w:val="28"/>
              </w:rPr>
            </w:pPr>
          </w:p>
          <w:p w:rsidR="00A92D27" w:rsidRPr="00702DF2" w:rsidRDefault="00A92D27" w:rsidP="00D91EA2">
            <w:pPr>
              <w:rPr>
                <w:b/>
                <w:sz w:val="28"/>
                <w:szCs w:val="28"/>
              </w:rPr>
            </w:pPr>
          </w:p>
          <w:p w:rsidR="00A92D27" w:rsidRPr="00702DF2" w:rsidRDefault="00A92D27" w:rsidP="00D91EA2">
            <w:pPr>
              <w:rPr>
                <w:b/>
                <w:sz w:val="28"/>
                <w:szCs w:val="28"/>
              </w:rPr>
            </w:pPr>
            <w:r w:rsidRPr="00702DF2">
              <w:rPr>
                <w:b/>
                <w:sz w:val="28"/>
                <w:szCs w:val="28"/>
              </w:rPr>
              <w:t xml:space="preserve">         </w:t>
            </w:r>
            <w:r w:rsidRPr="00702DF2">
              <w:rPr>
                <w:b/>
                <w:sz w:val="28"/>
                <w:szCs w:val="28"/>
                <w:lang w:val="en-US"/>
              </w:rPr>
              <w:t>f</w:t>
            </w:r>
            <w:r w:rsidRPr="00702DF2">
              <w:rPr>
                <w:b/>
                <w:sz w:val="28"/>
                <w:szCs w:val="28"/>
              </w:rPr>
              <w:t>(</w:t>
            </w:r>
            <w:r w:rsidRPr="00702DF2">
              <w:rPr>
                <w:b/>
                <w:sz w:val="28"/>
                <w:szCs w:val="28"/>
                <w:lang w:val="en-US"/>
              </w:rPr>
              <w:t>x</w:t>
            </w:r>
            <w:r w:rsidRPr="00702DF2">
              <w:rPr>
                <w:b/>
                <w:sz w:val="28"/>
                <w:szCs w:val="28"/>
              </w:rPr>
              <w:t>)</w:t>
            </w:r>
            <w:r w:rsidR="00C26BB5">
              <w:rPr>
                <w:rFonts w:eastAsia="MS Mincho"/>
                <w:position w:val="-11"/>
                <w:sz w:val="28"/>
                <w:szCs w:val="28"/>
                <w:lang w:eastAsia="en-US"/>
              </w:rPr>
              <w:pict>
                <v:shape id="_x0000_i2742" type="#_x0000_t75" style="width:42pt;height:15pt">
                  <v:imagedata r:id="rId2325" o:title="" chromakey="white"/>
                </v:shape>
              </w:pict>
            </w:r>
            <w:r w:rsidRPr="00702DF2">
              <w:rPr>
                <w:b/>
                <w:sz w:val="28"/>
                <w:szCs w:val="28"/>
              </w:rPr>
              <w:t xml:space="preserve"> ,  0</w:t>
            </w:r>
            <w:r w:rsidR="00C26BB5">
              <w:rPr>
                <w:rFonts w:eastAsia="MS Mincho"/>
                <w:position w:val="-9"/>
                <w:sz w:val="28"/>
                <w:szCs w:val="28"/>
                <w:lang w:eastAsia="en-US"/>
              </w:rPr>
              <w:pict>
                <v:shape id="_x0000_i2743" type="#_x0000_t75" style="width:39pt;height:15pt">
                  <v:imagedata r:id="rId2326" o:title="" chromakey="white"/>
                </v:shape>
              </w:pict>
            </w:r>
          </w:p>
          <w:p w:rsidR="00A92D27" w:rsidRPr="00702DF2" w:rsidRDefault="00A92D27" w:rsidP="00D91EA2">
            <w:pPr>
              <w:rPr>
                <w:b/>
                <w:sz w:val="28"/>
                <w:szCs w:val="28"/>
              </w:rPr>
            </w:pPr>
          </w:p>
          <w:p w:rsidR="00A92D27" w:rsidRPr="00702DF2" w:rsidRDefault="00A92D27" w:rsidP="00D91EA2">
            <w:pPr>
              <w:rPr>
                <w:sz w:val="28"/>
                <w:szCs w:val="28"/>
              </w:rPr>
            </w:pPr>
            <w:r w:rsidRPr="00702DF2">
              <w:rPr>
                <w:b/>
                <w:sz w:val="28"/>
                <w:szCs w:val="28"/>
              </w:rPr>
              <w:t xml:space="preserve">             знак меняется</w:t>
            </w:r>
          </w:p>
        </w:tc>
      </w:tr>
    </w:tbl>
    <w:p w:rsidR="00A92D27" w:rsidRPr="00702DF2" w:rsidRDefault="00A92D27" w:rsidP="00A92D27">
      <w:pPr>
        <w:jc w:val="center"/>
        <w:rPr>
          <w:b/>
          <w:sz w:val="28"/>
          <w:szCs w:val="28"/>
          <w:u w:val="single"/>
        </w:rPr>
      </w:pPr>
    </w:p>
    <w:p w:rsidR="00A92D27" w:rsidRPr="00702DF2" w:rsidRDefault="00A92D27" w:rsidP="00A92D27">
      <w:pPr>
        <w:jc w:val="center"/>
        <w:rPr>
          <w:b/>
          <w:sz w:val="28"/>
          <w:szCs w:val="28"/>
          <w:u w:val="single"/>
        </w:rPr>
      </w:pPr>
    </w:p>
    <w:p w:rsidR="00A92D27" w:rsidRPr="00702DF2" w:rsidRDefault="00A92D27" w:rsidP="00A92D27">
      <w:pPr>
        <w:rPr>
          <w:b/>
          <w:sz w:val="28"/>
          <w:szCs w:val="28"/>
          <w:u w:val="single"/>
        </w:rPr>
      </w:pPr>
      <w:r w:rsidRPr="00702DF2">
        <w:rPr>
          <w:b/>
          <w:sz w:val="28"/>
          <w:szCs w:val="28"/>
          <w:u w:val="single"/>
        </w:rPr>
        <w:t>Примеры.</w:t>
      </w:r>
    </w:p>
    <w:p w:rsidR="00A92D27" w:rsidRPr="00702DF2" w:rsidRDefault="00A92D27" w:rsidP="00A92D27">
      <w:pPr>
        <w:rPr>
          <w:b/>
          <w:i/>
          <w:sz w:val="28"/>
          <w:szCs w:val="28"/>
        </w:rPr>
      </w:pPr>
      <w:r w:rsidRPr="00702DF2">
        <w:rPr>
          <w:b/>
          <w:i/>
          <w:sz w:val="28"/>
          <w:szCs w:val="28"/>
        </w:rPr>
        <w:t xml:space="preserve">Пример 1. Решите неравенство:   </w:t>
      </w:r>
      <w:r w:rsidR="00C26BB5">
        <w:rPr>
          <w:position w:val="-11"/>
          <w:sz w:val="28"/>
          <w:szCs w:val="28"/>
          <w:lang w:eastAsia="en-US"/>
        </w:rPr>
        <w:pict>
          <v:shape id="_x0000_i2744" type="#_x0000_t75" style="width:1in;height:16.5pt">
            <v:imagedata r:id="rId2327" o:title="" chromakey="white"/>
          </v:shape>
        </w:pict>
      </w:r>
    </w:p>
    <w:p w:rsidR="00A92D27" w:rsidRPr="00702DF2" w:rsidRDefault="00A92D27" w:rsidP="00A92D27">
      <w:pPr>
        <w:jc w:val="center"/>
        <w:rPr>
          <w:b/>
          <w:i/>
          <w:sz w:val="28"/>
          <w:szCs w:val="28"/>
        </w:rPr>
      </w:pPr>
      <w:r w:rsidRPr="00702DF2">
        <w:rPr>
          <w:b/>
          <w:i/>
          <w:sz w:val="28"/>
          <w:szCs w:val="28"/>
        </w:rPr>
        <w:t>Решение.</w:t>
      </w:r>
    </w:p>
    <w:p w:rsidR="00A92D27" w:rsidRPr="00702DF2" w:rsidRDefault="00A92D27" w:rsidP="00A92D27">
      <w:pPr>
        <w:jc w:val="center"/>
        <w:rPr>
          <w:sz w:val="28"/>
          <w:szCs w:val="28"/>
        </w:rPr>
      </w:pPr>
      <w:r w:rsidRPr="00702DF2">
        <w:rPr>
          <w:sz w:val="28"/>
          <w:szCs w:val="28"/>
        </w:rPr>
        <w:t>Так как основание 5</w:t>
      </w:r>
      <w:r w:rsidR="00C26BB5">
        <w:rPr>
          <w:position w:val="-11"/>
          <w:sz w:val="28"/>
          <w:szCs w:val="28"/>
          <w:lang w:eastAsia="en-US"/>
        </w:rPr>
        <w:pict>
          <v:shape id="_x0000_i2745" type="#_x0000_t75" style="width:29.25pt;height:16.5pt">
            <v:imagedata r:id="rId2328" o:title="" chromakey="white"/>
          </v:shape>
        </w:pict>
      </w:r>
      <w:r w:rsidRPr="00702DF2">
        <w:rPr>
          <w:sz w:val="28"/>
          <w:szCs w:val="28"/>
        </w:rPr>
        <w:t xml:space="preserve">то показательная функция </w:t>
      </w:r>
      <w:r w:rsidR="00C26BB5">
        <w:rPr>
          <w:position w:val="-11"/>
          <w:sz w:val="28"/>
          <w:szCs w:val="28"/>
          <w:lang w:eastAsia="en-US"/>
        </w:rPr>
        <w:pict>
          <v:shape id="_x0000_i2746" type="#_x0000_t75" style="width:33.75pt;height:16.5pt">
            <v:imagedata r:id="rId2329" o:title="" chromakey="white"/>
          </v:shape>
        </w:pict>
      </w:r>
      <w:r w:rsidRPr="00702DF2">
        <w:rPr>
          <w:sz w:val="28"/>
          <w:szCs w:val="28"/>
        </w:rPr>
        <w:t xml:space="preserve"> является возрастающей,</w:t>
      </w:r>
    </w:p>
    <w:p w:rsidR="00A92D27" w:rsidRPr="00702DF2" w:rsidRDefault="00A92D27" w:rsidP="00A92D27">
      <w:pPr>
        <w:jc w:val="center"/>
        <w:rPr>
          <w:sz w:val="28"/>
          <w:szCs w:val="28"/>
        </w:rPr>
      </w:pPr>
      <w:r w:rsidRPr="00702DF2">
        <w:rPr>
          <w:sz w:val="28"/>
          <w:szCs w:val="28"/>
        </w:rPr>
        <w:t>значит большему значению функции соответствует большее значение аргумента, то</w:t>
      </w:r>
    </w:p>
    <w:p w:rsidR="00A92D27" w:rsidRPr="00702DF2" w:rsidRDefault="00A92D27" w:rsidP="00A92D27">
      <w:pPr>
        <w:rPr>
          <w:b/>
          <w:i/>
          <w:sz w:val="28"/>
          <w:szCs w:val="28"/>
        </w:rPr>
      </w:pPr>
      <w:r w:rsidRPr="00702DF2">
        <w:rPr>
          <w:sz w:val="28"/>
          <w:szCs w:val="28"/>
        </w:rPr>
        <w:t>есть:</w:t>
      </w:r>
      <w:r w:rsidRPr="00702DF2">
        <w:rPr>
          <w:b/>
          <w:i/>
          <w:sz w:val="28"/>
          <w:szCs w:val="28"/>
        </w:rPr>
        <w:t xml:space="preserve">     </w:t>
      </w:r>
      <w:r w:rsidR="00C26BB5">
        <w:rPr>
          <w:position w:val="-20"/>
          <w:sz w:val="28"/>
          <w:szCs w:val="28"/>
          <w:lang w:eastAsia="en-US"/>
        </w:rPr>
        <w:pict>
          <v:shape id="_x0000_i2747" type="#_x0000_t75" style="width:288.75pt;height:21pt">
            <v:imagedata r:id="rId2330" o:title="" chromakey="white"/>
          </v:shape>
        </w:pict>
      </w:r>
      <w:r w:rsidRPr="00702DF2">
        <w:rPr>
          <w:b/>
          <w:i/>
          <w:sz w:val="28"/>
          <w:szCs w:val="28"/>
        </w:rPr>
        <w:t xml:space="preserve">.  </w:t>
      </w:r>
    </w:p>
    <w:p w:rsidR="00A92D27" w:rsidRPr="00702DF2" w:rsidRDefault="00A92D27" w:rsidP="00A92D27">
      <w:pPr>
        <w:rPr>
          <w:b/>
          <w:i/>
          <w:sz w:val="28"/>
          <w:szCs w:val="28"/>
        </w:rPr>
      </w:pPr>
      <w:r w:rsidRPr="00702DF2">
        <w:rPr>
          <w:b/>
          <w:i/>
          <w:sz w:val="28"/>
          <w:szCs w:val="28"/>
        </w:rPr>
        <w:t>Ответ:</w:t>
      </w:r>
      <w:r w:rsidR="00C26BB5">
        <w:rPr>
          <w:position w:val="-11"/>
          <w:sz w:val="28"/>
          <w:szCs w:val="28"/>
          <w:lang w:eastAsia="en-US"/>
        </w:rPr>
        <w:pict>
          <v:shape id="_x0000_i2748" type="#_x0000_t75" style="width:53.25pt;height:16.5pt">
            <v:imagedata r:id="rId2331" o:title="" chromakey="white"/>
          </v:shape>
        </w:pict>
      </w:r>
      <w:r w:rsidRPr="00702DF2">
        <w:rPr>
          <w:b/>
          <w:i/>
          <w:sz w:val="28"/>
          <w:szCs w:val="28"/>
        </w:rPr>
        <w:t>.</w:t>
      </w:r>
    </w:p>
    <w:p w:rsidR="00A92D27" w:rsidRPr="00702DF2" w:rsidRDefault="00A92D27" w:rsidP="00A92D27">
      <w:pPr>
        <w:rPr>
          <w:b/>
          <w:sz w:val="28"/>
          <w:szCs w:val="28"/>
        </w:rPr>
      </w:pPr>
      <w:r w:rsidRPr="00702DF2">
        <w:rPr>
          <w:b/>
          <w:i/>
          <w:sz w:val="28"/>
          <w:szCs w:val="28"/>
        </w:rPr>
        <w:t xml:space="preserve">Пример 2. Решите неравенство: </w:t>
      </w:r>
      <w:r w:rsidR="00C26BB5">
        <w:rPr>
          <w:position w:val="-11"/>
          <w:sz w:val="28"/>
          <w:szCs w:val="28"/>
          <w:lang w:eastAsia="en-US"/>
        </w:rPr>
        <w:pict>
          <v:shape id="_x0000_i2749" type="#_x0000_t75" style="width:66pt;height:16.5pt">
            <v:imagedata r:id="rId2332" o:title="" chromakey="white"/>
          </v:shape>
        </w:pict>
      </w:r>
    </w:p>
    <w:p w:rsidR="00A92D27" w:rsidRPr="00702DF2" w:rsidRDefault="00A92D27" w:rsidP="00A92D27">
      <w:pPr>
        <w:jc w:val="center"/>
        <w:rPr>
          <w:b/>
          <w:i/>
          <w:sz w:val="28"/>
          <w:szCs w:val="28"/>
        </w:rPr>
      </w:pPr>
      <w:r w:rsidRPr="00702DF2">
        <w:rPr>
          <w:b/>
          <w:i/>
          <w:sz w:val="28"/>
          <w:szCs w:val="28"/>
        </w:rPr>
        <w:t>Решение.</w:t>
      </w:r>
    </w:p>
    <w:p w:rsidR="00A92D27" w:rsidRPr="00702DF2" w:rsidRDefault="00A92D27" w:rsidP="00A92D27">
      <w:pPr>
        <w:rPr>
          <w:sz w:val="28"/>
          <w:szCs w:val="28"/>
        </w:rPr>
      </w:pPr>
      <w:r w:rsidRPr="00702DF2">
        <w:rPr>
          <w:sz w:val="28"/>
          <w:szCs w:val="28"/>
        </w:rPr>
        <w:t xml:space="preserve">Используя основное логарифмическое тождество ( </w:t>
      </w:r>
      <w:r w:rsidR="00C26BB5">
        <w:rPr>
          <w:position w:val="-11"/>
          <w:sz w:val="28"/>
          <w:szCs w:val="28"/>
          <w:lang w:eastAsia="en-US"/>
        </w:rPr>
        <w:pict>
          <v:shape id="_x0000_i2750" type="#_x0000_t75" style="width:171.75pt;height:17.25pt">
            <v:imagedata r:id="rId2333" o:title="" chromakey="white"/>
          </v:shape>
        </w:pict>
      </w:r>
      <w:r w:rsidRPr="00702DF2">
        <w:rPr>
          <w:sz w:val="28"/>
          <w:szCs w:val="28"/>
        </w:rPr>
        <w:t xml:space="preserve"> представим правую часть неравенства в виде  7=</w:t>
      </w:r>
      <w:r w:rsidR="00C26BB5">
        <w:rPr>
          <w:position w:val="-11"/>
          <w:sz w:val="28"/>
          <w:szCs w:val="28"/>
          <w:lang w:eastAsia="en-US"/>
        </w:rPr>
        <w:pict>
          <v:shape id="_x0000_i2751" type="#_x0000_t75" style="width:45pt;height:17.25pt">
            <v:imagedata r:id="rId2334" o:title="" chromakey="white"/>
          </v:shape>
        </w:pict>
      </w:r>
      <w:r w:rsidRPr="00702DF2">
        <w:rPr>
          <w:sz w:val="28"/>
          <w:szCs w:val="28"/>
        </w:rPr>
        <w:t>, тогда решение  данного неравенства запишется следующим образом:</w:t>
      </w:r>
    </w:p>
    <w:p w:rsidR="00A92D27" w:rsidRPr="00702DF2" w:rsidRDefault="00C26BB5" w:rsidP="00A92D27">
      <w:pPr>
        <w:rPr>
          <w:sz w:val="28"/>
          <w:szCs w:val="28"/>
        </w:rPr>
      </w:pPr>
      <w:r>
        <w:rPr>
          <w:sz w:val="28"/>
          <w:szCs w:val="28"/>
          <w:lang w:eastAsia="en-US"/>
        </w:rPr>
        <w:pict>
          <v:shape id="_x0000_i2752" type="#_x0000_t75" style="width:465pt;height:29.25pt">
            <v:imagedata r:id="rId2335" o:title="" chromakey="white"/>
          </v:shape>
        </w:pict>
      </w:r>
    </w:p>
    <w:p w:rsidR="00A92D27" w:rsidRPr="00702DF2" w:rsidRDefault="00A92D27" w:rsidP="00A92D27">
      <w:pPr>
        <w:rPr>
          <w:sz w:val="28"/>
          <w:szCs w:val="28"/>
        </w:rPr>
      </w:pPr>
      <w:r w:rsidRPr="00702DF2">
        <w:rPr>
          <w:sz w:val="28"/>
          <w:szCs w:val="28"/>
        </w:rPr>
        <w:t>х</w:t>
      </w:r>
      <w:r w:rsidR="00C26BB5">
        <w:rPr>
          <w:position w:val="-12"/>
          <w:sz w:val="28"/>
          <w:szCs w:val="28"/>
          <w:lang w:eastAsia="en-US"/>
        </w:rPr>
        <w:pict>
          <v:shape id="_x0000_i2753" type="#_x0000_t75" style="width:57pt;height:18.75pt">
            <v:imagedata r:id="rId2336" o:title="" chromakey="white"/>
          </v:shape>
        </w:pict>
      </w:r>
      <w:r w:rsidRPr="00702DF2">
        <w:rPr>
          <w:sz w:val="28"/>
          <w:szCs w:val="28"/>
        </w:rPr>
        <w:t>.</w:t>
      </w:r>
    </w:p>
    <w:p w:rsidR="00A92D27" w:rsidRPr="00702DF2" w:rsidRDefault="00A92D27" w:rsidP="00A92D27">
      <w:pPr>
        <w:rPr>
          <w:sz w:val="28"/>
          <w:szCs w:val="28"/>
          <w:u w:val="single"/>
        </w:rPr>
      </w:pPr>
      <w:r w:rsidRPr="00702DF2">
        <w:rPr>
          <w:sz w:val="28"/>
          <w:szCs w:val="28"/>
          <w:u w:val="single"/>
        </w:rPr>
        <w:t>Примечание.</w:t>
      </w:r>
    </w:p>
    <w:p w:rsidR="00A92D27" w:rsidRPr="00702DF2" w:rsidRDefault="00A92D27" w:rsidP="00A92D27">
      <w:pPr>
        <w:rPr>
          <w:sz w:val="28"/>
          <w:szCs w:val="28"/>
        </w:rPr>
      </w:pPr>
      <w:r w:rsidRPr="00702DF2">
        <w:rPr>
          <w:sz w:val="28"/>
          <w:szCs w:val="28"/>
        </w:rPr>
        <w:t xml:space="preserve">При решении данного неравенства использовано свойство убывания показательной функции   </w:t>
      </w:r>
      <w:r w:rsidRPr="00702DF2">
        <w:rPr>
          <w:sz w:val="28"/>
          <w:szCs w:val="28"/>
          <w:lang w:val="en-US"/>
        </w:rPr>
        <w:t>y</w:t>
      </w:r>
      <w:r w:rsidRPr="00702DF2">
        <w:rPr>
          <w:sz w:val="28"/>
          <w:szCs w:val="28"/>
        </w:rPr>
        <w:t>=</w:t>
      </w:r>
      <w:r w:rsidR="00C26BB5">
        <w:rPr>
          <w:position w:val="-11"/>
          <w:sz w:val="28"/>
          <w:szCs w:val="28"/>
          <w:lang w:eastAsia="en-US"/>
        </w:rPr>
        <w:pict>
          <v:shape id="_x0000_i2754" type="#_x0000_t75" style="width:30pt;height:16.5pt">
            <v:imagedata r:id="rId2337" o:title="" chromakey="white"/>
          </v:shape>
        </w:pict>
      </w:r>
      <w:r w:rsidRPr="00702DF2">
        <w:rPr>
          <w:sz w:val="28"/>
          <w:szCs w:val="28"/>
        </w:rPr>
        <w:t>.</w:t>
      </w:r>
    </w:p>
    <w:p w:rsidR="00A92D27" w:rsidRPr="00702DF2" w:rsidRDefault="00A92D27" w:rsidP="00A92D27">
      <w:pPr>
        <w:rPr>
          <w:sz w:val="28"/>
          <w:szCs w:val="28"/>
        </w:rPr>
      </w:pPr>
      <w:r w:rsidRPr="00702DF2">
        <w:rPr>
          <w:b/>
          <w:i/>
          <w:sz w:val="28"/>
          <w:szCs w:val="28"/>
        </w:rPr>
        <w:lastRenderedPageBreak/>
        <w:t>Ответ</w:t>
      </w:r>
      <w:r w:rsidRPr="00702DF2">
        <w:rPr>
          <w:sz w:val="28"/>
          <w:szCs w:val="28"/>
        </w:rPr>
        <w:t xml:space="preserve">: </w:t>
      </w:r>
      <w:r w:rsidR="00C26BB5">
        <w:rPr>
          <w:position w:val="-14"/>
          <w:sz w:val="28"/>
          <w:szCs w:val="28"/>
          <w:lang w:eastAsia="en-US"/>
        </w:rPr>
        <w:pict>
          <v:shape id="_x0000_i2755" type="#_x0000_t75" style="width:81pt;height:18.75pt">
            <v:imagedata r:id="rId2338" o:title="" chromakey="white"/>
          </v:shape>
        </w:pict>
      </w:r>
    </w:p>
    <w:p w:rsidR="00A92D27" w:rsidRPr="00702DF2" w:rsidRDefault="00A92D27" w:rsidP="00A92D27">
      <w:pPr>
        <w:rPr>
          <w:sz w:val="28"/>
          <w:szCs w:val="28"/>
        </w:rPr>
      </w:pPr>
      <w:r w:rsidRPr="00702DF2">
        <w:rPr>
          <w:b/>
          <w:i/>
          <w:sz w:val="28"/>
          <w:szCs w:val="28"/>
        </w:rPr>
        <w:t>Пример 3.  Решите неравенство</w:t>
      </w:r>
      <w:r w:rsidRPr="00702DF2">
        <w:rPr>
          <w:sz w:val="28"/>
          <w:szCs w:val="28"/>
        </w:rPr>
        <w:t xml:space="preserve">:   </w:t>
      </w:r>
      <w:r w:rsidR="00C26BB5">
        <w:rPr>
          <w:position w:val="-11"/>
          <w:sz w:val="28"/>
          <w:szCs w:val="28"/>
          <w:lang w:eastAsia="en-US"/>
        </w:rPr>
        <w:pict>
          <v:shape id="_x0000_i2756" type="#_x0000_t75" style="width:60.75pt;height:18pt">
            <v:imagedata r:id="rId2339" o:title="" chromakey="white"/>
          </v:shape>
        </w:pict>
      </w:r>
    </w:p>
    <w:p w:rsidR="00A92D27" w:rsidRPr="00702DF2" w:rsidRDefault="00A92D27" w:rsidP="00A92D27">
      <w:pPr>
        <w:jc w:val="center"/>
        <w:rPr>
          <w:b/>
          <w:i/>
          <w:sz w:val="28"/>
          <w:szCs w:val="28"/>
        </w:rPr>
      </w:pPr>
      <w:r w:rsidRPr="00702DF2">
        <w:rPr>
          <w:b/>
          <w:i/>
          <w:sz w:val="28"/>
          <w:szCs w:val="28"/>
        </w:rPr>
        <w:t>Решение.</w:t>
      </w:r>
    </w:p>
    <w:p w:rsidR="00A92D27" w:rsidRPr="00702DF2" w:rsidRDefault="00A92D27" w:rsidP="00A92D27">
      <w:pPr>
        <w:jc w:val="center"/>
        <w:rPr>
          <w:sz w:val="28"/>
          <w:szCs w:val="28"/>
        </w:rPr>
      </w:pPr>
      <w:r w:rsidRPr="00702DF2">
        <w:rPr>
          <w:sz w:val="28"/>
          <w:szCs w:val="28"/>
        </w:rPr>
        <w:t xml:space="preserve">Данное неравенство не имеет решений , так как </w:t>
      </w:r>
      <w:r w:rsidR="00C26BB5">
        <w:rPr>
          <w:position w:val="-11"/>
          <w:sz w:val="28"/>
          <w:szCs w:val="28"/>
          <w:lang w:eastAsia="en-US"/>
        </w:rPr>
        <w:pict>
          <v:shape id="_x0000_i2757" type="#_x0000_t75" style="width:49.5pt;height:18pt">
            <v:imagedata r:id="rId2340" o:title="" chromakey="white"/>
          </v:shape>
        </w:pict>
      </w:r>
      <w:r w:rsidRPr="00702DF2">
        <w:rPr>
          <w:sz w:val="28"/>
          <w:szCs w:val="28"/>
        </w:rPr>
        <w:t xml:space="preserve">  при любом значении х</w:t>
      </w:r>
      <w:r w:rsidR="00C26BB5">
        <w:rPr>
          <w:position w:val="-11"/>
          <w:sz w:val="28"/>
          <w:szCs w:val="28"/>
          <w:lang w:eastAsia="en-US"/>
        </w:rPr>
        <w:pict>
          <v:shape id="_x0000_i2758" type="#_x0000_t75" style="width:7.5pt;height:16.5pt">
            <v:imagedata r:id="rId2341" o:title="" chromakey="white"/>
          </v:shape>
        </w:pict>
      </w:r>
      <w:r w:rsidRPr="00702DF2">
        <w:rPr>
          <w:sz w:val="28"/>
          <w:szCs w:val="28"/>
          <w:lang w:val="en-US"/>
        </w:rPr>
        <w:t>R</w:t>
      </w:r>
      <w:r w:rsidRPr="00702DF2">
        <w:rPr>
          <w:sz w:val="28"/>
          <w:szCs w:val="28"/>
        </w:rPr>
        <w:t>.</w:t>
      </w:r>
    </w:p>
    <w:p w:rsidR="00A92D27" w:rsidRPr="00702DF2" w:rsidRDefault="00A92D27" w:rsidP="00A92D27">
      <w:pPr>
        <w:rPr>
          <w:i/>
          <w:sz w:val="28"/>
          <w:szCs w:val="28"/>
        </w:rPr>
      </w:pPr>
      <w:r w:rsidRPr="00702DF2">
        <w:rPr>
          <w:b/>
          <w:sz w:val="28"/>
          <w:szCs w:val="28"/>
        </w:rPr>
        <w:t>Ответ</w:t>
      </w:r>
      <w:r w:rsidRPr="00702DF2">
        <w:rPr>
          <w:sz w:val="28"/>
          <w:szCs w:val="28"/>
        </w:rPr>
        <w:t xml:space="preserve">: </w:t>
      </w:r>
      <w:r w:rsidR="00C26BB5">
        <w:rPr>
          <w:position w:val="-11"/>
          <w:sz w:val="28"/>
          <w:szCs w:val="28"/>
          <w:lang w:eastAsia="en-US"/>
        </w:rPr>
        <w:pict>
          <v:shape id="_x0000_i2759" type="#_x0000_t75" style="width:16.5pt;height:16.5pt">
            <v:imagedata r:id="rId2342" o:title="" chromakey="white"/>
          </v:shape>
        </w:pict>
      </w:r>
    </w:p>
    <w:p w:rsidR="00A92D27" w:rsidRPr="00702DF2" w:rsidRDefault="00A92D27" w:rsidP="00A92D27">
      <w:pPr>
        <w:rPr>
          <w:sz w:val="28"/>
          <w:szCs w:val="28"/>
        </w:rPr>
      </w:pPr>
      <w:r w:rsidRPr="00702DF2">
        <w:rPr>
          <w:b/>
          <w:i/>
          <w:sz w:val="28"/>
          <w:szCs w:val="28"/>
        </w:rPr>
        <w:t>Пример 4.  Решите неравенство</w:t>
      </w:r>
      <w:r w:rsidRPr="00702DF2">
        <w:rPr>
          <w:sz w:val="28"/>
          <w:szCs w:val="28"/>
        </w:rPr>
        <w:t xml:space="preserve">:  </w:t>
      </w:r>
      <w:r w:rsidR="00C26BB5">
        <w:rPr>
          <w:position w:val="-11"/>
          <w:sz w:val="28"/>
          <w:szCs w:val="28"/>
          <w:lang w:eastAsia="en-US"/>
        </w:rPr>
        <w:pict>
          <v:shape id="_x0000_i2760" type="#_x0000_t75" style="width:63.75pt;height:19.5pt">
            <v:imagedata r:id="rId2343" o:title="" chromakey="white"/>
          </v:shape>
        </w:pict>
      </w:r>
      <w:r w:rsidRPr="00702DF2">
        <w:rPr>
          <w:sz w:val="28"/>
          <w:szCs w:val="28"/>
        </w:rPr>
        <w:t xml:space="preserve">    (*).</w:t>
      </w:r>
    </w:p>
    <w:p w:rsidR="00A92D27" w:rsidRPr="00702DF2" w:rsidRDefault="00A92D27" w:rsidP="00A92D27">
      <w:pPr>
        <w:jc w:val="center"/>
        <w:rPr>
          <w:b/>
          <w:i/>
          <w:sz w:val="28"/>
          <w:szCs w:val="28"/>
        </w:rPr>
      </w:pPr>
      <w:r w:rsidRPr="00702DF2">
        <w:rPr>
          <w:b/>
          <w:i/>
          <w:sz w:val="28"/>
          <w:szCs w:val="28"/>
        </w:rPr>
        <w:t>Решение.</w:t>
      </w:r>
    </w:p>
    <w:p w:rsidR="00A92D27" w:rsidRPr="00702DF2" w:rsidRDefault="00A92D27" w:rsidP="00A92D27">
      <w:pPr>
        <w:jc w:val="center"/>
        <w:rPr>
          <w:b/>
          <w:sz w:val="28"/>
          <w:szCs w:val="28"/>
        </w:rPr>
      </w:pPr>
      <w:r w:rsidRPr="00702DF2">
        <w:rPr>
          <w:b/>
          <w:sz w:val="28"/>
          <w:szCs w:val="28"/>
        </w:rPr>
        <w:t xml:space="preserve">           О.О.: 9</w:t>
      </w:r>
      <w:r w:rsidR="00C26BB5">
        <w:rPr>
          <w:position w:val="-11"/>
          <w:sz w:val="28"/>
          <w:szCs w:val="28"/>
          <w:lang w:eastAsia="en-US"/>
        </w:rPr>
        <w:pict>
          <v:shape id="_x0000_i2761" type="#_x0000_t75" style="width:43.5pt;height:16.5pt">
            <v:imagedata r:id="rId2344" o:title="" chromakey="white"/>
          </v:shape>
        </w:pict>
      </w:r>
    </w:p>
    <w:p w:rsidR="00A92D27" w:rsidRPr="00702DF2" w:rsidRDefault="00A92D27" w:rsidP="00A92D27">
      <w:pPr>
        <w:rPr>
          <w:sz w:val="28"/>
          <w:szCs w:val="28"/>
        </w:rPr>
      </w:pPr>
      <w:r w:rsidRPr="00702DF2">
        <w:rPr>
          <w:sz w:val="28"/>
          <w:szCs w:val="28"/>
        </w:rPr>
        <w:t xml:space="preserve">Так как правая часть неравенства отрицательна, а </w:t>
      </w:r>
      <w:r w:rsidR="00C26BB5">
        <w:rPr>
          <w:position w:val="-11"/>
          <w:sz w:val="28"/>
          <w:szCs w:val="28"/>
          <w:lang w:eastAsia="en-US"/>
        </w:rPr>
        <w:pict>
          <v:shape id="_x0000_i2762" type="#_x0000_t75" style="width:54.75pt;height:19.5pt">
            <v:imagedata r:id="rId2345" o:title="" chromakey="white"/>
          </v:shape>
        </w:pict>
      </w:r>
      <w:r w:rsidRPr="00702DF2">
        <w:rPr>
          <w:sz w:val="28"/>
          <w:szCs w:val="28"/>
        </w:rPr>
        <w:t xml:space="preserve">  при любом значении х, принадлежащем  О.О., то решением неравенства (*) будут решения неравенства </w:t>
      </w:r>
    </w:p>
    <w:p w:rsidR="00A92D27" w:rsidRPr="00702DF2" w:rsidRDefault="00A92D27" w:rsidP="00A92D27">
      <w:pPr>
        <w:rPr>
          <w:sz w:val="28"/>
          <w:szCs w:val="28"/>
        </w:rPr>
      </w:pPr>
      <w:r w:rsidRPr="00702DF2">
        <w:rPr>
          <w:sz w:val="28"/>
          <w:szCs w:val="28"/>
        </w:rPr>
        <w:t>9</w:t>
      </w:r>
      <w:r w:rsidR="00C26BB5">
        <w:rPr>
          <w:position w:val="-11"/>
          <w:sz w:val="28"/>
          <w:szCs w:val="28"/>
          <w:lang w:eastAsia="en-US"/>
        </w:rPr>
        <w:pict>
          <v:shape id="_x0000_i2763" type="#_x0000_t75" style="width:42.75pt;height:16.5pt">
            <v:imagedata r:id="rId2346" o:title="" chromakey="white"/>
          </v:shape>
        </w:pict>
      </w:r>
      <w:r w:rsidRPr="00702DF2">
        <w:rPr>
          <w:sz w:val="28"/>
          <w:szCs w:val="28"/>
        </w:rPr>
        <w:t xml:space="preserve"> :</w:t>
      </w:r>
    </w:p>
    <w:p w:rsidR="00A92D27" w:rsidRPr="00702DF2" w:rsidRDefault="00A92D27" w:rsidP="00A92D27">
      <w:pPr>
        <w:rPr>
          <w:sz w:val="28"/>
          <w:szCs w:val="28"/>
        </w:rPr>
      </w:pPr>
      <w:r w:rsidRPr="00702DF2">
        <w:rPr>
          <w:sz w:val="28"/>
          <w:szCs w:val="28"/>
        </w:rPr>
        <w:t>9</w:t>
      </w:r>
      <w:r w:rsidR="00C26BB5">
        <w:rPr>
          <w:position w:val="-11"/>
          <w:sz w:val="28"/>
          <w:szCs w:val="28"/>
          <w:lang w:eastAsia="en-US"/>
        </w:rPr>
        <w:pict>
          <v:shape id="_x0000_i2764" type="#_x0000_t75" style="width:42.75pt;height:16.5pt">
            <v:imagedata r:id="rId2346" o:title="" chromakey="white"/>
          </v:shape>
        </w:pict>
      </w:r>
      <w:r w:rsidRPr="00702DF2">
        <w:rPr>
          <w:sz w:val="28"/>
          <w:szCs w:val="28"/>
        </w:rPr>
        <w:t xml:space="preserve"> </w:t>
      </w:r>
      <w:r w:rsidR="00C26BB5">
        <w:rPr>
          <w:position w:val="-20"/>
          <w:sz w:val="28"/>
          <w:szCs w:val="28"/>
          <w:lang w:eastAsia="en-US"/>
        </w:rPr>
        <w:pict>
          <v:shape id="_x0000_i2765" type="#_x0000_t75" style="width:181.5pt;height:21pt">
            <v:imagedata r:id="rId2347" o:title="" chromakey="white"/>
          </v:shape>
        </w:pict>
      </w:r>
      <w:r w:rsidRPr="00702DF2">
        <w:rPr>
          <w:sz w:val="28"/>
          <w:szCs w:val="28"/>
        </w:rPr>
        <w:t>0</w:t>
      </w:r>
      <w:r w:rsidR="00C26BB5">
        <w:rPr>
          <w:position w:val="-20"/>
          <w:sz w:val="28"/>
          <w:szCs w:val="28"/>
          <w:lang w:eastAsia="en-US"/>
        </w:rPr>
        <w:pict>
          <v:shape id="_x0000_i2766" type="#_x0000_t75" style="width:77.25pt;height:20.25pt">
            <v:imagedata r:id="rId2348" o:title="" chromakey="white"/>
          </v:shape>
        </w:pict>
      </w:r>
    </w:p>
    <w:p w:rsidR="00A92D27" w:rsidRPr="00702DF2" w:rsidRDefault="00A92D27" w:rsidP="00A92D27">
      <w:pPr>
        <w:rPr>
          <w:sz w:val="28"/>
          <w:szCs w:val="28"/>
        </w:rPr>
      </w:pPr>
      <w:r w:rsidRPr="00702DF2">
        <w:rPr>
          <w:b/>
          <w:i/>
          <w:sz w:val="28"/>
          <w:szCs w:val="28"/>
        </w:rPr>
        <w:t>Ответ:</w:t>
      </w:r>
      <w:r w:rsidRPr="00702DF2">
        <w:rPr>
          <w:sz w:val="28"/>
          <w:szCs w:val="28"/>
        </w:rPr>
        <w:t xml:space="preserve"> </w:t>
      </w:r>
      <w:r w:rsidR="00C26BB5">
        <w:rPr>
          <w:position w:val="-11"/>
          <w:sz w:val="28"/>
          <w:szCs w:val="28"/>
          <w:lang w:eastAsia="en-US"/>
        </w:rPr>
        <w:pict>
          <v:shape id="_x0000_i2767" type="#_x0000_t75" style="width:36pt;height:16.5pt">
            <v:imagedata r:id="rId2349" o:title="" chromakey="white"/>
          </v:shape>
        </w:pict>
      </w:r>
      <w:r w:rsidRPr="00702DF2">
        <w:rPr>
          <w:sz w:val="28"/>
          <w:szCs w:val="28"/>
        </w:rPr>
        <w:t>.</w:t>
      </w:r>
    </w:p>
    <w:p w:rsidR="00A92D27" w:rsidRPr="00702DF2" w:rsidRDefault="00A92D27" w:rsidP="00A92D27">
      <w:pPr>
        <w:rPr>
          <w:sz w:val="28"/>
          <w:szCs w:val="28"/>
        </w:rPr>
      </w:pPr>
    </w:p>
    <w:p w:rsidR="00A92D27" w:rsidRPr="00702DF2" w:rsidRDefault="00A92D27" w:rsidP="00A92D27">
      <w:pPr>
        <w:rPr>
          <w:b/>
          <w:i/>
          <w:sz w:val="28"/>
          <w:szCs w:val="28"/>
          <w:u w:val="single"/>
        </w:rPr>
      </w:pPr>
      <w:r w:rsidRPr="00702DF2">
        <w:rPr>
          <w:b/>
          <w:i/>
          <w:sz w:val="28"/>
          <w:szCs w:val="28"/>
          <w:u w:val="single"/>
        </w:rPr>
        <w:t>Методы решения произвольных показательных неравенств .</w:t>
      </w:r>
    </w:p>
    <w:p w:rsidR="00A92D27" w:rsidRPr="00702DF2" w:rsidRDefault="00A92D27" w:rsidP="00A92D27">
      <w:pPr>
        <w:rPr>
          <w:i/>
          <w:sz w:val="28"/>
          <w:szCs w:val="28"/>
        </w:rPr>
      </w:pPr>
      <w:r w:rsidRPr="00702DF2">
        <w:rPr>
          <w:i/>
          <w:sz w:val="28"/>
          <w:szCs w:val="28"/>
        </w:rPr>
        <w:t>Решение большинства показательных неравенств  сводится к решению простейших показательных неравенств.</w:t>
      </w:r>
    </w:p>
    <w:p w:rsidR="00A92D27" w:rsidRPr="00702DF2" w:rsidRDefault="00A92D27" w:rsidP="00A92D27">
      <w:pPr>
        <w:rPr>
          <w:i/>
          <w:sz w:val="28"/>
          <w:szCs w:val="28"/>
        </w:rPr>
      </w:pPr>
    </w:p>
    <w:p w:rsidR="00A92D27" w:rsidRPr="00702DF2" w:rsidRDefault="00A92D27" w:rsidP="00A92D27">
      <w:pPr>
        <w:rPr>
          <w:b/>
          <w:i/>
          <w:sz w:val="28"/>
          <w:szCs w:val="28"/>
        </w:rPr>
      </w:pPr>
      <w:r w:rsidRPr="00702DF2">
        <w:rPr>
          <w:b/>
          <w:i/>
          <w:sz w:val="28"/>
          <w:szCs w:val="28"/>
        </w:rPr>
        <w:t>А. Метод уравнивания оснований.</w:t>
      </w:r>
    </w:p>
    <w:p w:rsidR="00A92D27" w:rsidRPr="00702DF2" w:rsidRDefault="00A92D27" w:rsidP="00A92D27">
      <w:pPr>
        <w:rPr>
          <w:b/>
          <w:sz w:val="28"/>
          <w:szCs w:val="28"/>
          <w:u w:val="single"/>
        </w:rPr>
      </w:pPr>
      <w:r w:rsidRPr="00702DF2">
        <w:rPr>
          <w:b/>
          <w:sz w:val="28"/>
          <w:szCs w:val="28"/>
          <w:u w:val="single"/>
        </w:rPr>
        <w:t>Примеры.</w:t>
      </w:r>
    </w:p>
    <w:p w:rsidR="00A92D27" w:rsidRPr="00702DF2" w:rsidRDefault="00A92D27" w:rsidP="00A92D27">
      <w:pPr>
        <w:rPr>
          <w:sz w:val="28"/>
          <w:szCs w:val="28"/>
        </w:rPr>
      </w:pPr>
      <w:r w:rsidRPr="00702DF2">
        <w:rPr>
          <w:b/>
          <w:i/>
          <w:sz w:val="28"/>
          <w:szCs w:val="28"/>
        </w:rPr>
        <w:t>Пример 1.  Решите неравенство</w:t>
      </w:r>
      <w:r w:rsidRPr="00702DF2">
        <w:rPr>
          <w:sz w:val="28"/>
          <w:szCs w:val="28"/>
        </w:rPr>
        <w:t xml:space="preserve">:  </w:t>
      </w:r>
      <w:r w:rsidR="00C26BB5">
        <w:rPr>
          <w:position w:val="-11"/>
          <w:sz w:val="28"/>
          <w:szCs w:val="28"/>
          <w:lang w:eastAsia="en-US"/>
        </w:rPr>
        <w:pict>
          <v:shape id="_x0000_i2768" type="#_x0000_t75" style="width:79.5pt;height:24pt">
            <v:imagedata r:id="rId2350" o:title="" chromakey="white"/>
          </v:shape>
        </w:pict>
      </w:r>
    </w:p>
    <w:p w:rsidR="00A92D27" w:rsidRPr="00702DF2" w:rsidRDefault="00A92D27" w:rsidP="00A92D27">
      <w:pPr>
        <w:jc w:val="center"/>
        <w:rPr>
          <w:b/>
          <w:i/>
          <w:sz w:val="28"/>
          <w:szCs w:val="28"/>
        </w:rPr>
      </w:pPr>
      <w:r w:rsidRPr="00702DF2">
        <w:rPr>
          <w:b/>
          <w:i/>
          <w:sz w:val="28"/>
          <w:szCs w:val="28"/>
        </w:rPr>
        <w:t>Решение.</w:t>
      </w:r>
    </w:p>
    <w:p w:rsidR="00A92D27" w:rsidRPr="00702DF2" w:rsidRDefault="00A92D27" w:rsidP="00A92D27">
      <w:pPr>
        <w:jc w:val="center"/>
        <w:rPr>
          <w:sz w:val="28"/>
          <w:szCs w:val="28"/>
        </w:rPr>
      </w:pPr>
      <w:r w:rsidRPr="00702DF2">
        <w:rPr>
          <w:sz w:val="28"/>
          <w:szCs w:val="28"/>
        </w:rPr>
        <w:t xml:space="preserve">  О.О.:   х</w:t>
      </w:r>
      <w:r w:rsidR="00C26BB5">
        <w:rPr>
          <w:position w:val="-11"/>
          <w:sz w:val="28"/>
          <w:szCs w:val="28"/>
          <w:lang w:eastAsia="en-US"/>
        </w:rPr>
        <w:pict>
          <v:shape id="_x0000_i2769" type="#_x0000_t75" style="width:21.75pt;height:16.5pt">
            <v:imagedata r:id="rId2351" o:title="" chromakey="white"/>
          </v:shape>
        </w:pict>
      </w:r>
    </w:p>
    <w:p w:rsidR="00A92D27" w:rsidRPr="00702DF2" w:rsidRDefault="00A92D27" w:rsidP="00A92D27">
      <w:pPr>
        <w:rPr>
          <w:sz w:val="28"/>
          <w:szCs w:val="28"/>
        </w:rPr>
      </w:pPr>
      <w:r w:rsidRPr="00702DF2">
        <w:rPr>
          <w:sz w:val="28"/>
          <w:szCs w:val="28"/>
        </w:rPr>
        <w:t>Так как  0,0625=</w:t>
      </w:r>
      <w:r w:rsidR="00C26BB5">
        <w:rPr>
          <w:position w:val="-11"/>
          <w:sz w:val="28"/>
          <w:szCs w:val="28"/>
          <w:lang w:eastAsia="en-US"/>
        </w:rPr>
        <w:pict>
          <v:shape id="_x0000_i2770" type="#_x0000_t75" style="width:21pt;height:16.5pt">
            <v:imagedata r:id="rId2352" o:title="" chromakey="white"/>
          </v:shape>
        </w:pict>
      </w:r>
      <w:r w:rsidRPr="00702DF2">
        <w:rPr>
          <w:sz w:val="28"/>
          <w:szCs w:val="28"/>
        </w:rPr>
        <w:t>,  тогда данное неравенство можно записать в виде:</w:t>
      </w:r>
      <w:r w:rsidR="00C26BB5">
        <w:rPr>
          <w:position w:val="-11"/>
          <w:sz w:val="28"/>
          <w:szCs w:val="28"/>
          <w:lang w:eastAsia="en-US"/>
        </w:rPr>
        <w:pict>
          <v:shape id="_x0000_i2771" type="#_x0000_t75" style="width:70.5pt;height:24pt">
            <v:imagedata r:id="rId2353" o:title="" chromakey="white"/>
          </v:shape>
        </w:pict>
      </w:r>
      <w:r w:rsidRPr="00702DF2">
        <w:rPr>
          <w:sz w:val="28"/>
          <w:szCs w:val="28"/>
        </w:rPr>
        <w:t>.</w:t>
      </w:r>
    </w:p>
    <w:p w:rsidR="00A92D27" w:rsidRPr="00702DF2" w:rsidRDefault="00A92D27" w:rsidP="00A92D27">
      <w:pPr>
        <w:rPr>
          <w:sz w:val="28"/>
          <w:szCs w:val="28"/>
        </w:rPr>
      </w:pPr>
      <w:r w:rsidRPr="00702DF2">
        <w:rPr>
          <w:sz w:val="28"/>
          <w:szCs w:val="28"/>
        </w:rPr>
        <w:t xml:space="preserve">Показательная функция  </w:t>
      </w:r>
      <w:r w:rsidRPr="00702DF2">
        <w:rPr>
          <w:sz w:val="28"/>
          <w:szCs w:val="28"/>
          <w:lang w:val="en-US"/>
        </w:rPr>
        <w:t>y</w:t>
      </w:r>
      <w:r w:rsidRPr="00702DF2">
        <w:rPr>
          <w:sz w:val="28"/>
          <w:szCs w:val="28"/>
        </w:rPr>
        <w:t xml:space="preserve">= </w:t>
      </w:r>
      <w:r w:rsidR="00C26BB5">
        <w:rPr>
          <w:position w:val="-11"/>
          <w:sz w:val="28"/>
          <w:szCs w:val="28"/>
          <w:lang w:eastAsia="en-US"/>
        </w:rPr>
        <w:pict>
          <v:shape id="_x0000_i2772" type="#_x0000_t75" style="width:24pt;height:16.5pt">
            <v:imagedata r:id="rId2354" o:title="" chromakey="white"/>
          </v:shape>
        </w:pict>
      </w:r>
      <w:r w:rsidRPr="00702DF2">
        <w:rPr>
          <w:sz w:val="28"/>
          <w:szCs w:val="28"/>
        </w:rPr>
        <w:t xml:space="preserve"> ( 0</w:t>
      </w:r>
      <w:r w:rsidR="00C26BB5">
        <w:rPr>
          <w:position w:val="-11"/>
          <w:sz w:val="28"/>
          <w:szCs w:val="28"/>
          <w:lang w:eastAsia="en-US"/>
        </w:rPr>
        <w:pict>
          <v:shape id="_x0000_i2773" type="#_x0000_t75" style="width:55.5pt;height:16.5pt">
            <v:imagedata r:id="rId2355" o:title="" chromakey="white"/>
          </v:shape>
        </w:pict>
      </w:r>
      <w:r w:rsidRPr="00702DF2">
        <w:rPr>
          <w:sz w:val="28"/>
          <w:szCs w:val="28"/>
        </w:rPr>
        <w:t xml:space="preserve"> является убывающей на </w:t>
      </w:r>
      <w:r w:rsidRPr="00702DF2">
        <w:rPr>
          <w:sz w:val="28"/>
          <w:szCs w:val="28"/>
          <w:lang w:val="en-US"/>
        </w:rPr>
        <w:t>R</w:t>
      </w:r>
      <w:r w:rsidRPr="00702DF2">
        <w:rPr>
          <w:sz w:val="28"/>
          <w:szCs w:val="28"/>
        </w:rPr>
        <w:t>, значит меньшему значению функции соответствует большее значение аргумента, то есть</w:t>
      </w:r>
    </w:p>
    <w:p w:rsidR="00A92D27" w:rsidRPr="00702DF2" w:rsidRDefault="00C26BB5" w:rsidP="00A92D27">
      <w:pPr>
        <w:rPr>
          <w:sz w:val="28"/>
          <w:szCs w:val="28"/>
        </w:rPr>
      </w:pPr>
      <w:r>
        <w:rPr>
          <w:position w:val="-11"/>
          <w:sz w:val="28"/>
          <w:szCs w:val="28"/>
          <w:lang w:eastAsia="en-US"/>
        </w:rPr>
        <w:pict>
          <v:shape id="_x0000_i2774" type="#_x0000_t75" style="width:33.75pt;height:21.75pt">
            <v:imagedata r:id="rId2356" o:title="" chromakey="white"/>
          </v:shape>
        </w:pict>
      </w:r>
      <w:r w:rsidR="00A92D27" w:rsidRPr="00702DF2">
        <w:rPr>
          <w:sz w:val="28"/>
          <w:szCs w:val="28"/>
        </w:rPr>
        <w:t>, но  4=</w:t>
      </w:r>
      <w:r>
        <w:rPr>
          <w:position w:val="-11"/>
          <w:sz w:val="28"/>
          <w:szCs w:val="28"/>
          <w:lang w:eastAsia="en-US"/>
        </w:rPr>
        <w:pict>
          <v:shape id="_x0000_i2775" type="#_x0000_t75" style="width:12pt;height:16.5pt">
            <v:imagedata r:id="rId2357" o:title="" chromakey="white"/>
          </v:shape>
        </w:pict>
      </w:r>
      <w:r w:rsidR="00A92D27" w:rsidRPr="00702DF2">
        <w:rPr>
          <w:sz w:val="28"/>
          <w:szCs w:val="28"/>
        </w:rPr>
        <w:t xml:space="preserve"> ,  тогда  </w:t>
      </w:r>
      <w:r>
        <w:rPr>
          <w:position w:val="-11"/>
          <w:sz w:val="28"/>
          <w:szCs w:val="28"/>
          <w:lang w:eastAsia="en-US"/>
        </w:rPr>
        <w:pict>
          <v:shape id="_x0000_i2776" type="#_x0000_t75" style="width:39pt;height:21.75pt">
            <v:imagedata r:id="rId2358" o:title="" chromakey="white"/>
          </v:shape>
        </w:pict>
      </w:r>
      <w:r w:rsidR="00A92D27" w:rsidRPr="00702DF2">
        <w:rPr>
          <w:sz w:val="28"/>
          <w:szCs w:val="28"/>
        </w:rPr>
        <w:t xml:space="preserve"> ,  но  показательная функция  </w:t>
      </w:r>
      <w:r w:rsidR="00A92D27" w:rsidRPr="00702DF2">
        <w:rPr>
          <w:sz w:val="28"/>
          <w:szCs w:val="28"/>
          <w:lang w:val="en-US"/>
        </w:rPr>
        <w:t>y</w:t>
      </w:r>
      <w:r w:rsidR="00A92D27" w:rsidRPr="00702DF2">
        <w:rPr>
          <w:sz w:val="28"/>
          <w:szCs w:val="28"/>
        </w:rPr>
        <w:t>=</w:t>
      </w:r>
      <w:r>
        <w:rPr>
          <w:position w:val="-11"/>
          <w:sz w:val="28"/>
          <w:szCs w:val="28"/>
          <w:lang w:eastAsia="en-US"/>
        </w:rPr>
        <w:pict>
          <v:shape id="_x0000_i2777" type="#_x0000_t75" style="width:11.25pt;height:16.5pt">
            <v:imagedata r:id="rId2359" o:title="" chromakey="white"/>
          </v:shape>
        </w:pict>
      </w:r>
      <w:r w:rsidR="00A92D27" w:rsidRPr="00702DF2">
        <w:rPr>
          <w:sz w:val="28"/>
          <w:szCs w:val="28"/>
        </w:rPr>
        <w:t xml:space="preserve"> (2</w:t>
      </w:r>
      <w:r>
        <w:rPr>
          <w:position w:val="-11"/>
          <w:sz w:val="28"/>
          <w:szCs w:val="28"/>
          <w:lang w:eastAsia="en-US"/>
        </w:rPr>
        <w:pict>
          <v:shape id="_x0000_i2778" type="#_x0000_t75" style="width:9pt;height:16.5pt">
            <v:imagedata r:id="rId2360" o:title="" chromakey="white"/>
          </v:shape>
        </w:pict>
      </w:r>
      <w:r w:rsidR="00A92D27" w:rsidRPr="00702DF2">
        <w:rPr>
          <w:sz w:val="28"/>
          <w:szCs w:val="28"/>
        </w:rPr>
        <w:t xml:space="preserve">1)   является возрастающей на </w:t>
      </w:r>
      <w:r w:rsidR="00A92D27" w:rsidRPr="00702DF2">
        <w:rPr>
          <w:sz w:val="28"/>
          <w:szCs w:val="28"/>
          <w:lang w:val="en-US"/>
        </w:rPr>
        <w:t>R</w:t>
      </w:r>
      <w:r w:rsidR="00A92D27" w:rsidRPr="00702DF2">
        <w:rPr>
          <w:sz w:val="28"/>
          <w:szCs w:val="28"/>
        </w:rPr>
        <w:t xml:space="preserve">, поэтому большему значению функции соответствует большее значение аргумента. В результате этих рассуждений получим и решим следующее неравенство:  </w:t>
      </w:r>
      <w:r>
        <w:rPr>
          <w:position w:val="-18"/>
          <w:sz w:val="28"/>
          <w:szCs w:val="28"/>
          <w:lang w:eastAsia="en-US"/>
        </w:rPr>
        <w:pict>
          <v:shape id="_x0000_i2779" type="#_x0000_t75" style="width:27pt;height:22.5pt">
            <v:imagedata r:id="rId2361" o:title="" chromakey="white"/>
          </v:shape>
        </w:pict>
      </w:r>
      <w:r w:rsidR="00A92D27" w:rsidRPr="00702DF2">
        <w:rPr>
          <w:sz w:val="28"/>
          <w:szCs w:val="28"/>
        </w:rPr>
        <w:t>.</w:t>
      </w:r>
    </w:p>
    <w:p w:rsidR="00A92D27" w:rsidRPr="00702DF2" w:rsidRDefault="00C26BB5" w:rsidP="00A92D27">
      <w:pPr>
        <w:rPr>
          <w:sz w:val="28"/>
          <w:szCs w:val="28"/>
        </w:rPr>
      </w:pPr>
      <w:r>
        <w:rPr>
          <w:position w:val="-18"/>
          <w:sz w:val="28"/>
          <w:szCs w:val="28"/>
          <w:lang w:eastAsia="en-US"/>
        </w:rPr>
        <w:pict>
          <v:shape id="_x0000_i2780" type="#_x0000_t75" style="width:27pt;height:22.5pt">
            <v:imagedata r:id="rId2362" o:title="" chromakey="white"/>
          </v:shape>
        </w:pict>
      </w:r>
      <w:r w:rsidR="00A92D27" w:rsidRPr="00702DF2">
        <w:rPr>
          <w:sz w:val="28"/>
          <w:szCs w:val="28"/>
        </w:rPr>
        <w:t>.</w:t>
      </w:r>
      <w:r>
        <w:rPr>
          <w:position w:val="-63"/>
          <w:sz w:val="28"/>
          <w:szCs w:val="28"/>
          <w:lang w:eastAsia="en-US"/>
        </w:rPr>
        <w:pict>
          <v:shape id="_x0000_i2781" type="#_x0000_t75" style="width:333.75pt;height:69pt">
            <v:imagedata r:id="rId2363" o:title="" chromakey="white"/>
          </v:shape>
        </w:pict>
      </w:r>
      <w:r w:rsidR="00A92D27" w:rsidRPr="00702DF2">
        <w:rPr>
          <w:sz w:val="28"/>
          <w:szCs w:val="28"/>
        </w:rPr>
        <w:t>.</w:t>
      </w:r>
    </w:p>
    <w:p w:rsidR="00A92D27" w:rsidRPr="00702DF2" w:rsidRDefault="00A92D27" w:rsidP="00A92D27">
      <w:pPr>
        <w:rPr>
          <w:sz w:val="28"/>
          <w:szCs w:val="28"/>
        </w:rPr>
      </w:pPr>
      <w:r w:rsidRPr="00702DF2">
        <w:rPr>
          <w:b/>
          <w:i/>
          <w:sz w:val="28"/>
          <w:szCs w:val="28"/>
        </w:rPr>
        <w:t>Ответ:</w:t>
      </w:r>
      <w:r w:rsidRPr="00702DF2">
        <w:rPr>
          <w:sz w:val="28"/>
          <w:szCs w:val="28"/>
        </w:rPr>
        <w:t xml:space="preserve"> </w:t>
      </w:r>
      <w:r w:rsidR="00C26BB5">
        <w:rPr>
          <w:position w:val="-18"/>
          <w:sz w:val="28"/>
          <w:szCs w:val="28"/>
          <w:lang w:eastAsia="en-US"/>
        </w:rPr>
        <w:pict>
          <v:shape id="_x0000_i2782" type="#_x0000_t75" style="width:26.25pt;height:23.25pt">
            <v:imagedata r:id="rId2364" o:title="" chromakey="white"/>
          </v:shape>
        </w:pict>
      </w:r>
      <w:r w:rsidRPr="00702DF2">
        <w:rPr>
          <w:sz w:val="28"/>
          <w:szCs w:val="28"/>
        </w:rPr>
        <w:t>.</w:t>
      </w:r>
    </w:p>
    <w:p w:rsidR="00A92D27" w:rsidRPr="00702DF2" w:rsidRDefault="00A92D27" w:rsidP="00A92D27">
      <w:pPr>
        <w:rPr>
          <w:sz w:val="28"/>
          <w:szCs w:val="28"/>
        </w:rPr>
      </w:pPr>
      <w:r w:rsidRPr="00702DF2">
        <w:rPr>
          <w:b/>
          <w:i/>
          <w:sz w:val="28"/>
          <w:szCs w:val="28"/>
        </w:rPr>
        <w:t>Пример 2. Решите неравенство</w:t>
      </w:r>
      <w:r w:rsidRPr="00702DF2">
        <w:rPr>
          <w:sz w:val="28"/>
          <w:szCs w:val="28"/>
        </w:rPr>
        <w:t xml:space="preserve">:  </w:t>
      </w:r>
      <w:r w:rsidR="00C26BB5">
        <w:rPr>
          <w:position w:val="-11"/>
          <w:sz w:val="28"/>
          <w:szCs w:val="28"/>
          <w:lang w:eastAsia="en-US"/>
        </w:rPr>
        <w:pict>
          <v:shape id="_x0000_i2783" type="#_x0000_t75" style="width:134.25pt;height:18pt">
            <v:imagedata r:id="rId2365" o:title="" chromakey="white"/>
          </v:shape>
        </w:pict>
      </w:r>
      <w:r w:rsidRPr="00702DF2">
        <w:rPr>
          <w:sz w:val="28"/>
          <w:szCs w:val="28"/>
        </w:rPr>
        <w:t>.</w:t>
      </w:r>
    </w:p>
    <w:p w:rsidR="00A92D27" w:rsidRPr="00702DF2" w:rsidRDefault="00A92D27" w:rsidP="00A92D27">
      <w:pPr>
        <w:jc w:val="center"/>
        <w:rPr>
          <w:b/>
          <w:i/>
          <w:sz w:val="28"/>
          <w:szCs w:val="28"/>
        </w:rPr>
      </w:pPr>
      <w:r w:rsidRPr="00702DF2">
        <w:rPr>
          <w:b/>
          <w:i/>
          <w:sz w:val="28"/>
          <w:szCs w:val="28"/>
        </w:rPr>
        <w:lastRenderedPageBreak/>
        <w:t>Решение.</w:t>
      </w:r>
    </w:p>
    <w:p w:rsidR="00A92D27" w:rsidRPr="00702DF2" w:rsidRDefault="00A92D27" w:rsidP="00A92D27">
      <w:pPr>
        <w:rPr>
          <w:sz w:val="28"/>
          <w:szCs w:val="28"/>
        </w:rPr>
      </w:pPr>
      <w:r w:rsidRPr="00702DF2">
        <w:rPr>
          <w:sz w:val="28"/>
          <w:szCs w:val="28"/>
        </w:rPr>
        <w:t xml:space="preserve">                                                                              О.О.:  х</w:t>
      </w:r>
      <w:r w:rsidR="00C26BB5">
        <w:rPr>
          <w:position w:val="-11"/>
          <w:sz w:val="28"/>
          <w:szCs w:val="28"/>
          <w:lang w:eastAsia="en-US"/>
        </w:rPr>
        <w:pict>
          <v:shape id="_x0000_i2784" type="#_x0000_t75" style="width:18.75pt;height:16.5pt">
            <v:imagedata r:id="rId2366" o:title="" chromakey="white"/>
          </v:shape>
        </w:pict>
      </w:r>
      <w:r w:rsidRPr="00702DF2">
        <w:rPr>
          <w:sz w:val="28"/>
          <w:szCs w:val="28"/>
        </w:rPr>
        <w:t xml:space="preserve">                                                                                                                                          </w:t>
      </w:r>
    </w:p>
    <w:p w:rsidR="00A92D27" w:rsidRPr="00702DF2" w:rsidRDefault="00C26BB5" w:rsidP="00A92D27">
      <w:pPr>
        <w:rPr>
          <w:sz w:val="28"/>
          <w:szCs w:val="28"/>
        </w:rPr>
      </w:pPr>
      <w:r>
        <w:rPr>
          <w:sz w:val="28"/>
          <w:szCs w:val="28"/>
          <w:lang w:eastAsia="en-US"/>
        </w:rPr>
        <w:pict>
          <v:shape id="_x0000_i2785" type="#_x0000_t75" style="width:479.25pt;height:22.5pt">
            <v:imagedata r:id="rId2367" o:title="" chromakey="white"/>
          </v:shape>
        </w:pict>
      </w:r>
    </w:p>
    <w:p w:rsidR="00A92D27" w:rsidRPr="00702DF2" w:rsidRDefault="00A92D27" w:rsidP="00A92D27">
      <w:pPr>
        <w:rPr>
          <w:sz w:val="28"/>
          <w:szCs w:val="28"/>
        </w:rPr>
      </w:pPr>
    </w:p>
    <w:p w:rsidR="00A92D27" w:rsidRPr="00702DF2" w:rsidRDefault="00C26BB5" w:rsidP="00A92D27">
      <w:pPr>
        <w:rPr>
          <w:sz w:val="28"/>
          <w:szCs w:val="28"/>
        </w:rPr>
      </w:pPr>
      <w:r>
        <w:rPr>
          <w:sz w:val="28"/>
          <w:szCs w:val="28"/>
          <w:lang w:eastAsia="en-US"/>
        </w:rPr>
        <w:pict>
          <v:shape id="_x0000_i2786" type="#_x0000_t75" style="width:375.75pt;height:21pt">
            <v:imagedata r:id="rId2368" o:title="" chromakey="white"/>
          </v:shape>
        </w:pict>
      </w:r>
    </w:p>
    <w:p w:rsidR="00A92D27" w:rsidRPr="00702DF2" w:rsidRDefault="00A92D27" w:rsidP="00A92D27">
      <w:pPr>
        <w:rPr>
          <w:sz w:val="28"/>
          <w:szCs w:val="28"/>
        </w:rPr>
      </w:pPr>
      <w:r w:rsidRPr="00702DF2">
        <w:rPr>
          <w:b/>
          <w:i/>
          <w:sz w:val="28"/>
          <w:szCs w:val="28"/>
        </w:rPr>
        <w:t>Ответ:</w:t>
      </w:r>
      <w:r w:rsidRPr="00702DF2">
        <w:rPr>
          <w:sz w:val="28"/>
          <w:szCs w:val="28"/>
        </w:rPr>
        <w:t xml:space="preserve"> </w:t>
      </w:r>
      <w:r w:rsidR="00C26BB5">
        <w:rPr>
          <w:position w:val="-11"/>
          <w:sz w:val="28"/>
          <w:szCs w:val="28"/>
          <w:lang w:eastAsia="en-US"/>
        </w:rPr>
        <w:pict>
          <v:shape id="_x0000_i2787" type="#_x0000_t75" style="width:37.5pt;height:16.5pt">
            <v:imagedata r:id="rId2369" o:title="" chromakey="white"/>
          </v:shape>
        </w:pict>
      </w:r>
      <w:r w:rsidRPr="00702DF2">
        <w:rPr>
          <w:sz w:val="28"/>
          <w:szCs w:val="28"/>
        </w:rPr>
        <w:t>.</w:t>
      </w:r>
    </w:p>
    <w:p w:rsidR="00A92D27" w:rsidRPr="00702DF2" w:rsidRDefault="00A92D27" w:rsidP="00A92D27">
      <w:pPr>
        <w:rPr>
          <w:sz w:val="28"/>
          <w:szCs w:val="28"/>
        </w:rPr>
      </w:pPr>
    </w:p>
    <w:p w:rsidR="00A92D27" w:rsidRPr="00702DF2" w:rsidRDefault="00A92D27" w:rsidP="00A92D27">
      <w:pPr>
        <w:rPr>
          <w:b/>
          <w:i/>
          <w:sz w:val="28"/>
          <w:szCs w:val="28"/>
        </w:rPr>
      </w:pPr>
      <w:r w:rsidRPr="00702DF2">
        <w:rPr>
          <w:b/>
          <w:i/>
          <w:sz w:val="28"/>
          <w:szCs w:val="28"/>
        </w:rPr>
        <w:t>В.  Метод решения, основанный на разложении на множители.</w:t>
      </w:r>
    </w:p>
    <w:p w:rsidR="00A92D27" w:rsidRPr="00702DF2" w:rsidRDefault="00A92D27" w:rsidP="00A92D27">
      <w:pPr>
        <w:rPr>
          <w:b/>
          <w:sz w:val="28"/>
          <w:szCs w:val="28"/>
          <w:u w:val="single"/>
        </w:rPr>
      </w:pPr>
      <w:r w:rsidRPr="00702DF2">
        <w:rPr>
          <w:b/>
          <w:sz w:val="28"/>
          <w:szCs w:val="28"/>
          <w:u w:val="single"/>
        </w:rPr>
        <w:t>Примеры.</w:t>
      </w:r>
    </w:p>
    <w:p w:rsidR="00A92D27" w:rsidRPr="00702DF2" w:rsidRDefault="00A92D27" w:rsidP="00A92D27">
      <w:pPr>
        <w:rPr>
          <w:sz w:val="28"/>
          <w:szCs w:val="28"/>
        </w:rPr>
      </w:pPr>
      <w:r w:rsidRPr="00702DF2">
        <w:rPr>
          <w:b/>
          <w:i/>
          <w:sz w:val="28"/>
          <w:szCs w:val="28"/>
        </w:rPr>
        <w:t>Пример 1.  Решите неравенство</w:t>
      </w:r>
      <w:r w:rsidRPr="00702DF2">
        <w:rPr>
          <w:sz w:val="28"/>
          <w:szCs w:val="28"/>
        </w:rPr>
        <w:t>:   х</w:t>
      </w:r>
      <w:r w:rsidR="00C26BB5">
        <w:rPr>
          <w:position w:val="-11"/>
          <w:sz w:val="28"/>
          <w:szCs w:val="28"/>
          <w:lang w:eastAsia="en-US"/>
        </w:rPr>
        <w:pict>
          <v:shape id="_x0000_i2788" type="#_x0000_t75" style="width:132pt;height:16.5pt">
            <v:imagedata r:id="rId2370" o:title="" chromakey="white"/>
          </v:shape>
        </w:pict>
      </w:r>
    </w:p>
    <w:p w:rsidR="00A92D27" w:rsidRPr="00702DF2" w:rsidRDefault="00A92D27" w:rsidP="00A92D27">
      <w:pPr>
        <w:jc w:val="center"/>
        <w:rPr>
          <w:b/>
          <w:i/>
          <w:sz w:val="28"/>
          <w:szCs w:val="28"/>
        </w:rPr>
      </w:pPr>
      <w:r w:rsidRPr="00702DF2">
        <w:rPr>
          <w:b/>
          <w:i/>
          <w:sz w:val="28"/>
          <w:szCs w:val="28"/>
        </w:rPr>
        <w:t>Решение.</w:t>
      </w:r>
    </w:p>
    <w:p w:rsidR="00A92D27" w:rsidRPr="00702DF2" w:rsidRDefault="00A92D27" w:rsidP="00A92D27">
      <w:pPr>
        <w:jc w:val="center"/>
        <w:rPr>
          <w:sz w:val="28"/>
          <w:szCs w:val="28"/>
        </w:rPr>
      </w:pPr>
      <w:r w:rsidRPr="00702DF2">
        <w:rPr>
          <w:b/>
          <w:i/>
          <w:sz w:val="28"/>
          <w:szCs w:val="28"/>
        </w:rPr>
        <w:t xml:space="preserve">                           </w:t>
      </w:r>
      <w:r w:rsidRPr="00702DF2">
        <w:rPr>
          <w:sz w:val="28"/>
          <w:szCs w:val="28"/>
        </w:rPr>
        <w:t>О.О.: х</w:t>
      </w:r>
      <w:r w:rsidR="00C26BB5">
        <w:rPr>
          <w:position w:val="-11"/>
          <w:sz w:val="28"/>
          <w:szCs w:val="28"/>
          <w:lang w:eastAsia="en-US"/>
        </w:rPr>
        <w:pict>
          <v:shape id="_x0000_i2789" type="#_x0000_t75" style="width:7.5pt;height:16.5pt">
            <v:imagedata r:id="rId2341" o:title="" chromakey="white"/>
          </v:shape>
        </w:pict>
      </w:r>
      <w:r w:rsidRPr="00702DF2">
        <w:rPr>
          <w:sz w:val="28"/>
          <w:szCs w:val="28"/>
          <w:lang w:val="en-US"/>
        </w:rPr>
        <w:t>R</w:t>
      </w:r>
    </w:p>
    <w:p w:rsidR="00A92D27" w:rsidRPr="00702DF2" w:rsidRDefault="00A92D27" w:rsidP="00A92D27">
      <w:pPr>
        <w:rPr>
          <w:sz w:val="28"/>
          <w:szCs w:val="28"/>
        </w:rPr>
      </w:pPr>
      <w:r w:rsidRPr="00702DF2">
        <w:rPr>
          <w:sz w:val="28"/>
          <w:szCs w:val="28"/>
        </w:rPr>
        <w:t>х</w:t>
      </w:r>
      <w:r w:rsidR="00C26BB5">
        <w:rPr>
          <w:position w:val="-20"/>
          <w:sz w:val="28"/>
          <w:szCs w:val="28"/>
          <w:lang w:eastAsia="en-US"/>
        </w:rPr>
        <w:pict>
          <v:shape id="_x0000_i2790" type="#_x0000_t75" style="width:2in;height:20.25pt">
            <v:imagedata r:id="rId2371" o:title="" chromakey="white"/>
          </v:shape>
        </w:pict>
      </w:r>
      <w:r w:rsidRPr="00702DF2">
        <w:rPr>
          <w:sz w:val="28"/>
          <w:szCs w:val="28"/>
        </w:rPr>
        <w:t>х</w:t>
      </w:r>
      <w:r w:rsidR="00C26BB5">
        <w:rPr>
          <w:sz w:val="28"/>
          <w:szCs w:val="28"/>
          <w:lang w:eastAsia="en-US"/>
        </w:rPr>
        <w:pict>
          <v:shape id="_x0000_i2791" type="#_x0000_t75" style="width:481.5pt;height:96.75pt">
            <v:imagedata r:id="rId2372" o:title="" chromakey="white"/>
          </v:shape>
        </w:pict>
      </w:r>
      <w:r w:rsidRPr="00702DF2">
        <w:rPr>
          <w:sz w:val="28"/>
          <w:szCs w:val="28"/>
        </w:rPr>
        <w:t>.</w:t>
      </w:r>
    </w:p>
    <w:p w:rsidR="00A92D27" w:rsidRPr="00702DF2" w:rsidRDefault="00A92D27" w:rsidP="00A92D27">
      <w:pPr>
        <w:rPr>
          <w:sz w:val="28"/>
          <w:szCs w:val="28"/>
        </w:rPr>
      </w:pPr>
      <w:r w:rsidRPr="00702DF2">
        <w:rPr>
          <w:b/>
          <w:i/>
          <w:sz w:val="28"/>
          <w:szCs w:val="28"/>
        </w:rPr>
        <w:t>Ответ:</w:t>
      </w:r>
      <w:r w:rsidRPr="00702DF2">
        <w:rPr>
          <w:sz w:val="28"/>
          <w:szCs w:val="28"/>
        </w:rPr>
        <w:t xml:space="preserve"> </w:t>
      </w:r>
      <w:r w:rsidR="00C26BB5">
        <w:rPr>
          <w:position w:val="-11"/>
          <w:sz w:val="28"/>
          <w:szCs w:val="28"/>
          <w:lang w:eastAsia="en-US"/>
        </w:rPr>
        <w:pict>
          <v:shape id="_x0000_i2792" type="#_x0000_t75" style="width:27pt;height:16.5pt">
            <v:imagedata r:id="rId2373" o:title="" chromakey="white"/>
          </v:shape>
        </w:pict>
      </w:r>
      <w:r w:rsidRPr="00702DF2">
        <w:rPr>
          <w:sz w:val="28"/>
          <w:szCs w:val="28"/>
        </w:rPr>
        <w:t>.</w:t>
      </w:r>
    </w:p>
    <w:p w:rsidR="00A92D27" w:rsidRPr="00702DF2" w:rsidRDefault="00A92D27" w:rsidP="00A92D27">
      <w:pPr>
        <w:rPr>
          <w:b/>
          <w:i/>
          <w:sz w:val="28"/>
          <w:szCs w:val="28"/>
        </w:rPr>
      </w:pPr>
      <w:r w:rsidRPr="00702DF2">
        <w:rPr>
          <w:b/>
          <w:i/>
          <w:sz w:val="28"/>
          <w:szCs w:val="28"/>
        </w:rPr>
        <w:t>Пример 2.  Решите неравенство</w:t>
      </w:r>
      <w:r w:rsidRPr="00702DF2">
        <w:rPr>
          <w:sz w:val="28"/>
          <w:szCs w:val="28"/>
        </w:rPr>
        <w:t>:  3</w:t>
      </w:r>
      <w:r w:rsidR="00C26BB5">
        <w:rPr>
          <w:position w:val="-11"/>
          <w:sz w:val="28"/>
          <w:szCs w:val="28"/>
          <w:lang w:eastAsia="en-US"/>
        </w:rPr>
        <w:pict>
          <v:shape id="_x0000_i2793" type="#_x0000_t75" style="width:2in;height:16.5pt">
            <v:imagedata r:id="rId2374" o:title="" chromakey="white"/>
          </v:shape>
        </w:pict>
      </w:r>
      <w:r w:rsidRPr="00702DF2">
        <w:rPr>
          <w:b/>
          <w:i/>
          <w:sz w:val="28"/>
          <w:szCs w:val="28"/>
        </w:rPr>
        <w:t xml:space="preserve">  .</w:t>
      </w:r>
    </w:p>
    <w:p w:rsidR="00A92D27" w:rsidRPr="00702DF2" w:rsidRDefault="00A92D27" w:rsidP="00A92D27">
      <w:pPr>
        <w:jc w:val="center"/>
        <w:rPr>
          <w:b/>
          <w:i/>
          <w:sz w:val="28"/>
          <w:szCs w:val="28"/>
        </w:rPr>
      </w:pPr>
      <w:r w:rsidRPr="00702DF2">
        <w:rPr>
          <w:b/>
          <w:i/>
          <w:sz w:val="28"/>
          <w:szCs w:val="28"/>
        </w:rPr>
        <w:t>Решение.</w:t>
      </w:r>
    </w:p>
    <w:p w:rsidR="00A92D27" w:rsidRPr="00702DF2" w:rsidRDefault="00A92D27" w:rsidP="00A92D27">
      <w:pPr>
        <w:rPr>
          <w:b/>
          <w:i/>
          <w:sz w:val="28"/>
          <w:szCs w:val="28"/>
        </w:rPr>
      </w:pPr>
      <w:r w:rsidRPr="00702DF2">
        <w:rPr>
          <w:sz w:val="28"/>
          <w:szCs w:val="28"/>
        </w:rPr>
        <w:t>3</w:t>
      </w:r>
      <w:r w:rsidR="00C26BB5">
        <w:rPr>
          <w:position w:val="-11"/>
          <w:sz w:val="28"/>
          <w:szCs w:val="28"/>
          <w:lang w:eastAsia="en-US"/>
        </w:rPr>
        <w:pict>
          <v:shape id="_x0000_i2794" type="#_x0000_t75" style="width:2in;height:16.5pt">
            <v:imagedata r:id="rId2374" o:title="" chromakey="white"/>
          </v:shape>
        </w:pict>
      </w:r>
      <w:r w:rsidRPr="00702DF2">
        <w:rPr>
          <w:b/>
          <w:i/>
          <w:sz w:val="28"/>
          <w:szCs w:val="28"/>
        </w:rPr>
        <w:t xml:space="preserve">  </w:t>
      </w:r>
      <w:r w:rsidR="00C26BB5">
        <w:rPr>
          <w:position w:val="-20"/>
          <w:sz w:val="28"/>
          <w:szCs w:val="28"/>
          <w:lang w:eastAsia="en-US"/>
        </w:rPr>
        <w:pict>
          <v:shape id="_x0000_i2795" type="#_x0000_t75" style="width:12.75pt;height:20.25pt">
            <v:imagedata r:id="rId2375" o:title="" chromakey="white"/>
          </v:shape>
        </w:pict>
      </w:r>
      <w:r w:rsidRPr="00702DF2">
        <w:rPr>
          <w:sz w:val="28"/>
          <w:szCs w:val="28"/>
        </w:rPr>
        <w:t>3</w:t>
      </w:r>
      <w:r w:rsidR="00C26BB5">
        <w:rPr>
          <w:position w:val="-20"/>
          <w:sz w:val="28"/>
          <w:szCs w:val="28"/>
          <w:lang w:eastAsia="en-US"/>
        </w:rPr>
        <w:pict>
          <v:shape id="_x0000_i2796" type="#_x0000_t75" style="width:269.25pt;height:21pt">
            <v:imagedata r:id="rId2376" o:title="" chromakey="white"/>
          </v:shape>
        </w:pict>
      </w:r>
      <w:r w:rsidRPr="00702DF2">
        <w:rPr>
          <w:sz w:val="28"/>
          <w:szCs w:val="28"/>
        </w:rPr>
        <w:t>+(</w:t>
      </w:r>
      <w:r w:rsidR="00C26BB5">
        <w:rPr>
          <w:position w:val="-20"/>
          <w:sz w:val="28"/>
          <w:szCs w:val="28"/>
          <w:lang w:eastAsia="en-US"/>
        </w:rPr>
        <w:pict>
          <v:shape id="_x0000_i2797" type="#_x0000_t75" style="width:200.25pt;height:21pt">
            <v:imagedata r:id="rId2377" o:title="" chromakey="white"/>
          </v:shape>
        </w:pict>
      </w:r>
      <w:r w:rsidRPr="00702DF2">
        <w:rPr>
          <w:sz w:val="28"/>
          <w:szCs w:val="28"/>
        </w:rPr>
        <w:t>+</w:t>
      </w:r>
      <w:r w:rsidR="00C26BB5">
        <w:rPr>
          <w:sz w:val="28"/>
          <w:szCs w:val="28"/>
          <w:lang w:eastAsia="en-US"/>
        </w:rPr>
        <w:pict>
          <v:shape id="_x0000_i2798" type="#_x0000_t75" style="width:481.5pt;height:47.25pt">
            <v:imagedata r:id="rId2378" o:title="" chromakey="white"/>
          </v:shape>
        </w:pict>
      </w:r>
    </w:p>
    <w:p w:rsidR="00A92D27" w:rsidRPr="00702DF2" w:rsidRDefault="00A92D27" w:rsidP="00A92D27">
      <w:pPr>
        <w:rPr>
          <w:sz w:val="28"/>
          <w:szCs w:val="28"/>
        </w:rPr>
      </w:pPr>
      <w:r w:rsidRPr="00702DF2">
        <w:rPr>
          <w:b/>
          <w:i/>
          <w:sz w:val="28"/>
          <w:szCs w:val="28"/>
        </w:rPr>
        <w:t>Ответ</w:t>
      </w:r>
      <w:r w:rsidRPr="00702DF2">
        <w:rPr>
          <w:sz w:val="28"/>
          <w:szCs w:val="28"/>
        </w:rPr>
        <w:t xml:space="preserve">: </w:t>
      </w:r>
      <w:r w:rsidR="00C26BB5">
        <w:rPr>
          <w:position w:val="-11"/>
          <w:sz w:val="28"/>
          <w:szCs w:val="28"/>
          <w:lang w:eastAsia="en-US"/>
        </w:rPr>
        <w:pict>
          <v:shape id="_x0000_i2799" type="#_x0000_t75" style="width:41.25pt;height:16.5pt">
            <v:imagedata r:id="rId2379" o:title="" chromakey="white"/>
          </v:shape>
        </w:pict>
      </w:r>
      <w:r w:rsidRPr="00702DF2">
        <w:rPr>
          <w:sz w:val="28"/>
          <w:szCs w:val="28"/>
        </w:rPr>
        <w:t>.</w:t>
      </w:r>
    </w:p>
    <w:p w:rsidR="00A92D27" w:rsidRPr="00702DF2" w:rsidRDefault="00A92D27" w:rsidP="00A92D27">
      <w:pPr>
        <w:rPr>
          <w:sz w:val="28"/>
          <w:szCs w:val="28"/>
        </w:rPr>
      </w:pPr>
    </w:p>
    <w:p w:rsidR="00A92D27" w:rsidRPr="00702DF2" w:rsidRDefault="00A92D27" w:rsidP="00A92D27">
      <w:pPr>
        <w:rPr>
          <w:b/>
          <w:i/>
          <w:sz w:val="28"/>
          <w:szCs w:val="28"/>
        </w:rPr>
      </w:pPr>
      <w:r w:rsidRPr="00702DF2">
        <w:rPr>
          <w:b/>
          <w:i/>
          <w:sz w:val="28"/>
          <w:szCs w:val="28"/>
        </w:rPr>
        <w:t>С.  Метод введения вспомогательной переменной.</w:t>
      </w:r>
    </w:p>
    <w:p w:rsidR="00A92D27" w:rsidRPr="00702DF2" w:rsidRDefault="00A92D27" w:rsidP="00A92D27">
      <w:pPr>
        <w:rPr>
          <w:i/>
          <w:sz w:val="28"/>
          <w:szCs w:val="28"/>
        </w:rPr>
      </w:pPr>
      <w:r w:rsidRPr="00702DF2">
        <w:rPr>
          <w:i/>
          <w:sz w:val="28"/>
          <w:szCs w:val="28"/>
        </w:rPr>
        <w:t xml:space="preserve">С помощью подстановки  </w:t>
      </w:r>
      <w:r w:rsidR="00C26BB5">
        <w:rPr>
          <w:position w:val="-11"/>
          <w:sz w:val="28"/>
          <w:szCs w:val="28"/>
          <w:lang w:eastAsia="en-US"/>
        </w:rPr>
        <w:pict>
          <v:shape id="_x0000_i2800" type="#_x0000_t75" style="width:47.25pt;height:17.25pt">
            <v:imagedata r:id="rId2380" o:title="" chromakey="white"/>
          </v:shape>
        </w:pict>
      </w:r>
      <w:r w:rsidRPr="00702DF2">
        <w:rPr>
          <w:i/>
          <w:sz w:val="28"/>
          <w:szCs w:val="28"/>
        </w:rPr>
        <w:t xml:space="preserve">,  где </w:t>
      </w:r>
      <w:r w:rsidRPr="00702DF2">
        <w:rPr>
          <w:i/>
          <w:sz w:val="28"/>
          <w:szCs w:val="28"/>
          <w:lang w:val="en-US"/>
        </w:rPr>
        <w:t>t</w:t>
      </w:r>
      <w:r w:rsidR="00C26BB5">
        <w:rPr>
          <w:position w:val="-11"/>
          <w:sz w:val="28"/>
          <w:szCs w:val="28"/>
          <w:lang w:eastAsia="en-US"/>
        </w:rPr>
        <w:pict>
          <v:shape id="_x0000_i2801" type="#_x0000_t75" style="width:21.75pt;height:16.5pt">
            <v:imagedata r:id="rId2381" o:title="" chromakey="white"/>
          </v:shape>
        </w:pict>
      </w:r>
      <w:r w:rsidRPr="00702DF2">
        <w:rPr>
          <w:i/>
          <w:sz w:val="28"/>
          <w:szCs w:val="28"/>
        </w:rPr>
        <w:t xml:space="preserve">, неравенство приводится либо к  квадратному  неравенству относительно переменной   </w:t>
      </w:r>
      <w:r w:rsidRPr="00702DF2">
        <w:rPr>
          <w:i/>
          <w:sz w:val="28"/>
          <w:szCs w:val="28"/>
          <w:lang w:val="en-US"/>
        </w:rPr>
        <w:t>t</w:t>
      </w:r>
      <w:r w:rsidRPr="00702DF2">
        <w:rPr>
          <w:i/>
          <w:sz w:val="28"/>
          <w:szCs w:val="28"/>
        </w:rPr>
        <w:t xml:space="preserve">, либо к какому-нибудь другому неравенству относительно переменной  </w:t>
      </w:r>
      <w:r w:rsidRPr="00702DF2">
        <w:rPr>
          <w:i/>
          <w:sz w:val="28"/>
          <w:szCs w:val="28"/>
          <w:lang w:val="en-US"/>
        </w:rPr>
        <w:t>t</w:t>
      </w:r>
      <w:r w:rsidRPr="00702DF2">
        <w:rPr>
          <w:i/>
          <w:sz w:val="28"/>
          <w:szCs w:val="28"/>
        </w:rPr>
        <w:t xml:space="preserve">, решается относительно  </w:t>
      </w:r>
      <w:r w:rsidRPr="00702DF2">
        <w:rPr>
          <w:i/>
          <w:sz w:val="28"/>
          <w:szCs w:val="28"/>
          <w:lang w:val="en-US"/>
        </w:rPr>
        <w:t>t</w:t>
      </w:r>
      <w:r w:rsidRPr="00702DF2">
        <w:rPr>
          <w:i/>
          <w:sz w:val="28"/>
          <w:szCs w:val="28"/>
        </w:rPr>
        <w:t xml:space="preserve"> , а затем ищется значение переменной х.</w:t>
      </w:r>
    </w:p>
    <w:p w:rsidR="00A92D27" w:rsidRPr="00702DF2" w:rsidRDefault="00A92D27" w:rsidP="00A92D27">
      <w:pPr>
        <w:rPr>
          <w:b/>
          <w:sz w:val="28"/>
          <w:szCs w:val="28"/>
          <w:u w:val="single"/>
        </w:rPr>
      </w:pPr>
      <w:r w:rsidRPr="00702DF2">
        <w:rPr>
          <w:b/>
          <w:sz w:val="28"/>
          <w:szCs w:val="28"/>
          <w:u w:val="single"/>
        </w:rPr>
        <w:t>Примеры.</w:t>
      </w:r>
    </w:p>
    <w:p w:rsidR="00A92D27" w:rsidRPr="00702DF2" w:rsidRDefault="00A92D27" w:rsidP="00A92D27">
      <w:pPr>
        <w:rPr>
          <w:i/>
          <w:sz w:val="28"/>
          <w:szCs w:val="28"/>
        </w:rPr>
      </w:pPr>
      <w:r w:rsidRPr="00702DF2">
        <w:rPr>
          <w:b/>
          <w:i/>
          <w:sz w:val="28"/>
          <w:szCs w:val="28"/>
        </w:rPr>
        <w:t>Пример 1.  Решите неравенство</w:t>
      </w:r>
      <w:r w:rsidRPr="00702DF2">
        <w:rPr>
          <w:i/>
          <w:sz w:val="28"/>
          <w:szCs w:val="28"/>
        </w:rPr>
        <w:t xml:space="preserve">:  </w:t>
      </w:r>
      <w:r w:rsidR="00C26BB5">
        <w:rPr>
          <w:position w:val="-11"/>
          <w:sz w:val="28"/>
          <w:szCs w:val="28"/>
          <w:lang w:eastAsia="en-US"/>
        </w:rPr>
        <w:pict>
          <v:shape id="_x0000_i2802" type="#_x0000_t75" style="width:87pt;height:16.5pt">
            <v:imagedata r:id="rId2382" o:title="" chromakey="white"/>
          </v:shape>
        </w:pict>
      </w:r>
      <w:r w:rsidRPr="00702DF2">
        <w:rPr>
          <w:i/>
          <w:sz w:val="28"/>
          <w:szCs w:val="28"/>
        </w:rPr>
        <w:t>.</w:t>
      </w:r>
    </w:p>
    <w:p w:rsidR="00A92D27" w:rsidRPr="00702DF2" w:rsidRDefault="00A92D27" w:rsidP="00A92D27">
      <w:pPr>
        <w:jc w:val="center"/>
        <w:rPr>
          <w:b/>
          <w:i/>
          <w:sz w:val="28"/>
          <w:szCs w:val="28"/>
        </w:rPr>
      </w:pPr>
      <w:r w:rsidRPr="00702DF2">
        <w:rPr>
          <w:b/>
          <w:i/>
          <w:sz w:val="28"/>
          <w:szCs w:val="28"/>
        </w:rPr>
        <w:t>Решение.</w:t>
      </w:r>
    </w:p>
    <w:p w:rsidR="00A92D27" w:rsidRPr="00702DF2" w:rsidRDefault="00C26BB5" w:rsidP="00A92D27">
      <w:pPr>
        <w:rPr>
          <w:sz w:val="28"/>
          <w:szCs w:val="28"/>
        </w:rPr>
      </w:pPr>
      <w:r>
        <w:rPr>
          <w:position w:val="-20"/>
          <w:sz w:val="28"/>
          <w:szCs w:val="28"/>
          <w:lang w:eastAsia="en-US"/>
        </w:rPr>
        <w:pict>
          <v:shape id="_x0000_i2803" type="#_x0000_t75" style="width:316.5pt;height:21pt">
            <v:imagedata r:id="rId2383" o:title="" chromakey="white"/>
          </v:shape>
        </w:pict>
      </w:r>
      <w:r w:rsidR="00A92D27" w:rsidRPr="00702DF2">
        <w:rPr>
          <w:sz w:val="28"/>
          <w:szCs w:val="28"/>
        </w:rPr>
        <w:t xml:space="preserve">                   О.О.:</w:t>
      </w:r>
      <w:r>
        <w:rPr>
          <w:position w:val="-11"/>
          <w:sz w:val="28"/>
          <w:szCs w:val="28"/>
          <w:lang w:eastAsia="en-US"/>
        </w:rPr>
        <w:pict>
          <v:shape id="_x0000_i2804" type="#_x0000_t75" style="width:37.5pt;height:16.5pt">
            <v:imagedata r:id="rId2384" o:title="" chromakey="white"/>
          </v:shape>
        </w:pict>
      </w:r>
    </w:p>
    <w:p w:rsidR="00A92D27" w:rsidRPr="00702DF2" w:rsidRDefault="00A92D27" w:rsidP="00A92D27">
      <w:pPr>
        <w:rPr>
          <w:sz w:val="28"/>
          <w:szCs w:val="28"/>
        </w:rPr>
      </w:pPr>
      <w:r w:rsidRPr="00702DF2">
        <w:rPr>
          <w:sz w:val="28"/>
          <w:szCs w:val="28"/>
        </w:rPr>
        <w:lastRenderedPageBreak/>
        <w:t xml:space="preserve">Пусть </w:t>
      </w:r>
      <w:r w:rsidR="00C26BB5">
        <w:rPr>
          <w:position w:val="-11"/>
          <w:sz w:val="28"/>
          <w:szCs w:val="28"/>
          <w:lang w:eastAsia="en-US"/>
        </w:rPr>
        <w:pict>
          <v:shape id="_x0000_i2805" type="#_x0000_t75" style="width:32.25pt;height:16.5pt">
            <v:imagedata r:id="rId2385" o:title="" chromakey="white"/>
          </v:shape>
        </w:pict>
      </w:r>
      <w:r w:rsidRPr="00702DF2">
        <w:rPr>
          <w:sz w:val="28"/>
          <w:szCs w:val="28"/>
        </w:rPr>
        <w:t xml:space="preserve">, </w:t>
      </w:r>
      <w:r w:rsidR="00C26BB5">
        <w:rPr>
          <w:position w:val="-11"/>
          <w:sz w:val="28"/>
          <w:szCs w:val="28"/>
          <w:lang w:eastAsia="en-US"/>
        </w:rPr>
        <w:pict>
          <v:shape id="_x0000_i2806" type="#_x0000_t75" style="width:61.5pt;height:16.5pt">
            <v:imagedata r:id="rId2386" o:title="" chromakey="white"/>
          </v:shape>
        </w:pict>
      </w:r>
      <w:r w:rsidRPr="00702DF2">
        <w:rPr>
          <w:sz w:val="28"/>
          <w:szCs w:val="28"/>
        </w:rPr>
        <w:t xml:space="preserve">   </w:t>
      </w:r>
      <w:r w:rsidR="00C26BB5">
        <w:rPr>
          <w:position w:val="-47"/>
          <w:sz w:val="28"/>
          <w:szCs w:val="28"/>
          <w:lang w:eastAsia="en-US"/>
        </w:rPr>
        <w:pict>
          <v:shape id="_x0000_i2807" type="#_x0000_t75" style="width:397.5pt;height:52.5pt">
            <v:imagedata r:id="rId2387" o:title="" chromakey="white"/>
          </v:shape>
        </w:pict>
      </w:r>
      <w:r w:rsidRPr="00702DF2">
        <w:rPr>
          <w:sz w:val="28"/>
          <w:szCs w:val="28"/>
        </w:rPr>
        <w:t xml:space="preserve">    .</w:t>
      </w:r>
    </w:p>
    <w:p w:rsidR="00A92D27" w:rsidRPr="00702DF2" w:rsidRDefault="00A92D27" w:rsidP="00A92D27">
      <w:pPr>
        <w:rPr>
          <w:sz w:val="28"/>
          <w:szCs w:val="28"/>
        </w:rPr>
      </w:pPr>
      <w:r w:rsidRPr="00702DF2">
        <w:rPr>
          <w:sz w:val="28"/>
          <w:szCs w:val="28"/>
        </w:rPr>
        <w:t>Вернемся к переменной   х  и  получим два неравенства:</w:t>
      </w:r>
    </w:p>
    <w:p w:rsidR="00A92D27" w:rsidRPr="00702DF2" w:rsidRDefault="00A92D27" w:rsidP="00A92D27">
      <w:pPr>
        <w:ind w:left="360"/>
        <w:rPr>
          <w:i/>
          <w:sz w:val="28"/>
          <w:szCs w:val="28"/>
        </w:rPr>
      </w:pPr>
      <w:r w:rsidRPr="00702DF2">
        <w:rPr>
          <w:i/>
          <w:sz w:val="28"/>
          <w:szCs w:val="28"/>
        </w:rPr>
        <w:t xml:space="preserve"> </w:t>
      </w:r>
      <w:r w:rsidRPr="00702DF2">
        <w:rPr>
          <w:sz w:val="28"/>
          <w:szCs w:val="28"/>
        </w:rPr>
        <w:t>1)</w:t>
      </w:r>
      <w:r w:rsidRPr="00702DF2">
        <w:rPr>
          <w:i/>
          <w:sz w:val="28"/>
          <w:szCs w:val="28"/>
        </w:rPr>
        <w:t xml:space="preserve"> </w:t>
      </w:r>
      <w:r w:rsidR="00C26BB5">
        <w:rPr>
          <w:position w:val="-20"/>
          <w:sz w:val="28"/>
          <w:szCs w:val="28"/>
          <w:lang w:eastAsia="en-US"/>
        </w:rPr>
        <w:pict>
          <v:shape id="_x0000_i2808" type="#_x0000_t75" style="width:136.5pt;height:21pt">
            <v:imagedata r:id="rId2388" o:title="" chromakey="white"/>
          </v:shape>
        </w:pict>
      </w:r>
      <w:r w:rsidRPr="00702DF2">
        <w:rPr>
          <w:i/>
          <w:sz w:val="28"/>
          <w:szCs w:val="28"/>
        </w:rPr>
        <w:t>.</w:t>
      </w:r>
    </w:p>
    <w:p w:rsidR="00A92D27" w:rsidRPr="00702DF2" w:rsidRDefault="00C26BB5" w:rsidP="00A92D27">
      <w:pPr>
        <w:rPr>
          <w:sz w:val="28"/>
          <w:szCs w:val="28"/>
        </w:rPr>
      </w:pPr>
      <w:r>
        <w:rPr>
          <w:position w:val="-11"/>
          <w:sz w:val="28"/>
          <w:szCs w:val="28"/>
          <w:lang w:eastAsia="en-US"/>
        </w:rPr>
        <w:pict>
          <v:shape id="_x0000_i2809" type="#_x0000_t75" style="width:83.25pt;height:16.5pt">
            <v:imagedata r:id="rId2389" o:title="" chromakey="white"/>
          </v:shape>
        </w:pict>
      </w:r>
      <w:r w:rsidR="00A92D27" w:rsidRPr="00702DF2">
        <w:rPr>
          <w:i/>
          <w:sz w:val="28"/>
          <w:szCs w:val="28"/>
        </w:rPr>
        <w:t xml:space="preserve">  </w:t>
      </w:r>
      <w:r w:rsidR="00A92D27" w:rsidRPr="00702DF2">
        <w:rPr>
          <w:sz w:val="28"/>
          <w:szCs w:val="28"/>
        </w:rPr>
        <w:t xml:space="preserve">решений нет, так как    </w:t>
      </w:r>
      <w:r>
        <w:rPr>
          <w:position w:val="-11"/>
          <w:sz w:val="28"/>
          <w:szCs w:val="28"/>
          <w:lang w:eastAsia="en-US"/>
        </w:rPr>
        <w:pict>
          <v:shape id="_x0000_i2810" type="#_x0000_t75" style="width:33.75pt;height:16.5pt">
            <v:imagedata r:id="rId2390" o:title="" chromakey="white"/>
          </v:shape>
        </w:pict>
      </w:r>
      <w:r w:rsidR="00A92D27" w:rsidRPr="00702DF2">
        <w:rPr>
          <w:sz w:val="28"/>
          <w:szCs w:val="28"/>
        </w:rPr>
        <w:t xml:space="preserve">   для   </w:t>
      </w:r>
      <w:r>
        <w:rPr>
          <w:position w:val="-11"/>
          <w:sz w:val="28"/>
          <w:szCs w:val="28"/>
          <w:lang w:eastAsia="en-US"/>
        </w:rPr>
        <w:pict>
          <v:shape id="_x0000_i2811" type="#_x0000_t75" style="width:36.75pt;height:16.5pt">
            <v:imagedata r:id="rId2391" o:title="" chromakey="white"/>
          </v:shape>
        </w:pict>
      </w:r>
      <w:r w:rsidR="00A92D27" w:rsidRPr="00702DF2">
        <w:rPr>
          <w:sz w:val="28"/>
          <w:szCs w:val="28"/>
        </w:rPr>
        <w:t>.</w:t>
      </w:r>
    </w:p>
    <w:p w:rsidR="00A92D27" w:rsidRPr="00702DF2" w:rsidRDefault="00A92D27" w:rsidP="00A92D27">
      <w:pPr>
        <w:rPr>
          <w:i/>
          <w:sz w:val="28"/>
          <w:szCs w:val="28"/>
        </w:rPr>
      </w:pPr>
      <w:r w:rsidRPr="00702DF2">
        <w:rPr>
          <w:b/>
          <w:i/>
          <w:sz w:val="28"/>
          <w:szCs w:val="28"/>
        </w:rPr>
        <w:t>Ответ:</w:t>
      </w:r>
      <w:r w:rsidRPr="00702DF2">
        <w:rPr>
          <w:sz w:val="28"/>
          <w:szCs w:val="28"/>
        </w:rPr>
        <w:t xml:space="preserve">  </w:t>
      </w:r>
      <w:r w:rsidR="00C26BB5">
        <w:rPr>
          <w:position w:val="-11"/>
          <w:sz w:val="28"/>
          <w:szCs w:val="28"/>
          <w:lang w:eastAsia="en-US"/>
        </w:rPr>
        <w:pict>
          <v:shape id="_x0000_i2812" type="#_x0000_t75" style="width:41.25pt;height:16.5pt">
            <v:imagedata r:id="rId2392" o:title="" chromakey="white"/>
          </v:shape>
        </w:pict>
      </w:r>
      <w:r w:rsidRPr="00702DF2">
        <w:rPr>
          <w:sz w:val="28"/>
          <w:szCs w:val="28"/>
        </w:rPr>
        <w:t>.</w:t>
      </w:r>
    </w:p>
    <w:p w:rsidR="00A92D27" w:rsidRPr="00702DF2" w:rsidRDefault="00A92D27" w:rsidP="00A92D27">
      <w:pPr>
        <w:rPr>
          <w:sz w:val="28"/>
          <w:szCs w:val="28"/>
        </w:rPr>
      </w:pPr>
      <w:r w:rsidRPr="00702DF2">
        <w:rPr>
          <w:b/>
          <w:i/>
          <w:sz w:val="28"/>
          <w:szCs w:val="28"/>
        </w:rPr>
        <w:t>Пример 2.  Решите неравенство</w:t>
      </w:r>
      <w:r w:rsidRPr="00702DF2">
        <w:rPr>
          <w:b/>
          <w:sz w:val="28"/>
          <w:szCs w:val="28"/>
        </w:rPr>
        <w:t xml:space="preserve">:  </w:t>
      </w:r>
      <w:r w:rsidRPr="00702DF2">
        <w:rPr>
          <w:sz w:val="28"/>
          <w:szCs w:val="28"/>
        </w:rPr>
        <w:t>4</w:t>
      </w:r>
      <w:r w:rsidR="00C26BB5">
        <w:rPr>
          <w:position w:val="-18"/>
          <w:sz w:val="28"/>
          <w:szCs w:val="28"/>
          <w:lang w:eastAsia="en-US"/>
        </w:rPr>
        <w:pict>
          <v:shape id="_x0000_i2813" type="#_x0000_t75" style="width:123pt;height:22.5pt">
            <v:imagedata r:id="rId2393" o:title="" chromakey="white"/>
          </v:shape>
        </w:pict>
      </w:r>
      <w:r w:rsidRPr="00702DF2">
        <w:rPr>
          <w:sz w:val="28"/>
          <w:szCs w:val="28"/>
        </w:rPr>
        <w:t xml:space="preserve"> .</w:t>
      </w:r>
    </w:p>
    <w:p w:rsidR="00A92D27" w:rsidRPr="00702DF2" w:rsidRDefault="00A92D27" w:rsidP="00A92D27">
      <w:pPr>
        <w:jc w:val="center"/>
        <w:rPr>
          <w:b/>
          <w:sz w:val="28"/>
          <w:szCs w:val="28"/>
        </w:rPr>
      </w:pPr>
      <w:r w:rsidRPr="00702DF2">
        <w:rPr>
          <w:b/>
          <w:sz w:val="28"/>
          <w:szCs w:val="28"/>
        </w:rPr>
        <w:t>Решение.</w:t>
      </w:r>
    </w:p>
    <w:p w:rsidR="00A92D27" w:rsidRPr="00702DF2" w:rsidRDefault="00A92D27" w:rsidP="00A92D27">
      <w:pPr>
        <w:rPr>
          <w:sz w:val="28"/>
          <w:szCs w:val="28"/>
        </w:rPr>
      </w:pPr>
      <w:r w:rsidRPr="00702DF2">
        <w:rPr>
          <w:sz w:val="28"/>
          <w:szCs w:val="28"/>
        </w:rPr>
        <w:t>4</w:t>
      </w:r>
      <w:r w:rsidR="00C26BB5">
        <w:rPr>
          <w:position w:val="-20"/>
          <w:sz w:val="28"/>
          <w:szCs w:val="28"/>
          <w:lang w:eastAsia="en-US"/>
        </w:rPr>
        <w:pict>
          <v:shape id="_x0000_i2814" type="#_x0000_t75" style="width:249pt;height:23.25pt">
            <v:imagedata r:id="rId2394" o:title="" chromakey="white"/>
          </v:shape>
        </w:pict>
      </w:r>
      <w:r w:rsidRPr="00702DF2">
        <w:rPr>
          <w:sz w:val="28"/>
          <w:szCs w:val="28"/>
        </w:rPr>
        <w:t xml:space="preserve"> + 3</w:t>
      </w:r>
      <w:r w:rsidR="00C26BB5">
        <w:rPr>
          <w:position w:val="-20"/>
          <w:sz w:val="28"/>
          <w:szCs w:val="28"/>
          <w:lang w:eastAsia="en-US"/>
        </w:rPr>
        <w:pict>
          <v:shape id="_x0000_i2815" type="#_x0000_t75" style="width:201pt;height:25.5pt">
            <v:imagedata r:id="rId2395" o:title="" chromakey="white"/>
          </v:shape>
        </w:pict>
      </w:r>
    </w:p>
    <w:p w:rsidR="00A92D27" w:rsidRPr="00702DF2" w:rsidRDefault="00A92D27" w:rsidP="00A92D27">
      <w:pPr>
        <w:rPr>
          <w:sz w:val="28"/>
          <w:szCs w:val="28"/>
        </w:rPr>
      </w:pPr>
    </w:p>
    <w:p w:rsidR="00A92D27" w:rsidRPr="00702DF2" w:rsidRDefault="00C26BB5" w:rsidP="00A92D27">
      <w:pPr>
        <w:rPr>
          <w:sz w:val="28"/>
          <w:szCs w:val="28"/>
        </w:rPr>
      </w:pPr>
      <w:r>
        <w:rPr>
          <w:position w:val="-18"/>
          <w:sz w:val="28"/>
          <w:szCs w:val="28"/>
          <w:lang w:eastAsia="en-US"/>
        </w:rPr>
        <w:pict>
          <v:shape id="_x0000_i2816" type="#_x0000_t75" style="width:2in;height:22.5pt">
            <v:imagedata r:id="rId2396" o:title="" chromakey="white"/>
          </v:shape>
        </w:pict>
      </w:r>
      <w:r w:rsidR="00A92D27" w:rsidRPr="00702DF2">
        <w:rPr>
          <w:sz w:val="28"/>
          <w:szCs w:val="28"/>
        </w:rPr>
        <w:t xml:space="preserve"> .  Пусть </w:t>
      </w:r>
      <w:r>
        <w:rPr>
          <w:position w:val="-11"/>
          <w:sz w:val="28"/>
          <w:szCs w:val="28"/>
          <w:lang w:eastAsia="en-US"/>
        </w:rPr>
        <w:pict>
          <v:shape id="_x0000_i2817" type="#_x0000_t75" style="width:1in;height:16.5pt">
            <v:imagedata r:id="rId2397" o:title="" chromakey="white"/>
          </v:shape>
        </w:pict>
      </w:r>
      <w:r w:rsidR="00A92D27" w:rsidRPr="00702DF2">
        <w:rPr>
          <w:sz w:val="28"/>
          <w:szCs w:val="28"/>
        </w:rPr>
        <w:t>, тогда  4</w:t>
      </w:r>
      <w:r>
        <w:rPr>
          <w:sz w:val="28"/>
          <w:szCs w:val="28"/>
          <w:lang w:eastAsia="en-US"/>
        </w:rPr>
        <w:pict>
          <v:shape id="_x0000_i2818" type="#_x0000_t75" style="width:481.5pt;height:51pt">
            <v:imagedata r:id="rId2398" o:title="" chromakey="white"/>
          </v:shape>
        </w:pict>
      </w:r>
    </w:p>
    <w:p w:rsidR="00A92D27" w:rsidRPr="00702DF2" w:rsidRDefault="00A92D27" w:rsidP="00A92D27">
      <w:pPr>
        <w:rPr>
          <w:sz w:val="28"/>
          <w:szCs w:val="28"/>
        </w:rPr>
      </w:pPr>
      <w:r w:rsidRPr="00702DF2">
        <w:rPr>
          <w:sz w:val="28"/>
          <w:szCs w:val="28"/>
        </w:rPr>
        <w:t xml:space="preserve">Выделим  из  многочлена  </w:t>
      </w:r>
      <w:r w:rsidR="00C26BB5">
        <w:rPr>
          <w:position w:val="-11"/>
          <w:sz w:val="28"/>
          <w:szCs w:val="28"/>
          <w:lang w:eastAsia="en-US"/>
        </w:rPr>
        <w:pict>
          <v:shape id="_x0000_i2819" type="#_x0000_t75" style="width:81.75pt;height:16.5pt">
            <v:imagedata r:id="rId2399" o:title="" chromakey="white"/>
          </v:shape>
        </w:pict>
      </w:r>
      <w:r w:rsidRPr="00702DF2">
        <w:rPr>
          <w:sz w:val="28"/>
          <w:szCs w:val="28"/>
        </w:rPr>
        <w:t>квадрат  двучлена:</w:t>
      </w:r>
    </w:p>
    <w:p w:rsidR="00A92D27" w:rsidRPr="00702DF2" w:rsidRDefault="00A92D27" w:rsidP="00A92D27">
      <w:pPr>
        <w:rPr>
          <w:sz w:val="28"/>
          <w:szCs w:val="28"/>
        </w:rPr>
      </w:pPr>
    </w:p>
    <w:p w:rsidR="00A92D27" w:rsidRPr="00702DF2" w:rsidRDefault="00C26BB5" w:rsidP="00A92D27">
      <w:pPr>
        <w:rPr>
          <w:sz w:val="28"/>
          <w:szCs w:val="28"/>
        </w:rPr>
      </w:pPr>
      <w:r>
        <w:rPr>
          <w:position w:val="-18"/>
          <w:sz w:val="28"/>
          <w:szCs w:val="28"/>
          <w:lang w:eastAsia="en-US"/>
        </w:rPr>
        <w:pict>
          <v:shape id="_x0000_i2820" type="#_x0000_t75" style="width:278.25pt;height:22.5pt">
            <v:imagedata r:id="rId2400" o:title="" chromakey="white"/>
          </v:shape>
        </w:pict>
      </w:r>
      <w:r w:rsidR="00A92D27" w:rsidRPr="00702DF2">
        <w:rPr>
          <w:i/>
          <w:sz w:val="28"/>
          <w:szCs w:val="28"/>
        </w:rPr>
        <w:t>=</w:t>
      </w:r>
      <w:r>
        <w:rPr>
          <w:position w:val="-18"/>
          <w:sz w:val="28"/>
          <w:szCs w:val="28"/>
          <w:lang w:eastAsia="en-US"/>
        </w:rPr>
        <w:pict>
          <v:shape id="_x0000_i2821" type="#_x0000_t75" style="width:199.5pt;height:22.5pt">
            <v:imagedata r:id="rId2401" o:title="" chromakey="white"/>
          </v:shape>
        </w:pict>
      </w:r>
      <w:r w:rsidR="00A92D27" w:rsidRPr="00702DF2">
        <w:rPr>
          <w:i/>
          <w:sz w:val="28"/>
          <w:szCs w:val="28"/>
        </w:rPr>
        <w:t xml:space="preserve">,  </w:t>
      </w:r>
      <w:r w:rsidR="00A92D27" w:rsidRPr="00702DF2">
        <w:rPr>
          <w:sz w:val="28"/>
          <w:szCs w:val="28"/>
        </w:rPr>
        <w:t>то есть</w:t>
      </w:r>
      <w:r>
        <w:rPr>
          <w:position w:val="-11"/>
          <w:sz w:val="28"/>
          <w:szCs w:val="28"/>
          <w:lang w:eastAsia="en-US"/>
        </w:rPr>
        <w:pict>
          <v:shape id="_x0000_i2822" type="#_x0000_t75" style="width:114.75pt;height:16.5pt">
            <v:imagedata r:id="rId2402" o:title="" chromakey="white"/>
          </v:shape>
        </w:pict>
      </w:r>
      <w:r w:rsidR="00A92D27" w:rsidRPr="00702DF2">
        <w:rPr>
          <w:sz w:val="28"/>
          <w:szCs w:val="28"/>
        </w:rPr>
        <w:t xml:space="preserve"> при любом значении  </w:t>
      </w:r>
      <w:r w:rsidR="00A92D27" w:rsidRPr="00702DF2">
        <w:rPr>
          <w:sz w:val="28"/>
          <w:szCs w:val="28"/>
          <w:lang w:val="en-US"/>
        </w:rPr>
        <w:t>t</w:t>
      </w:r>
      <w:r w:rsidR="00A92D27" w:rsidRPr="00702DF2">
        <w:rPr>
          <w:sz w:val="28"/>
          <w:szCs w:val="28"/>
        </w:rPr>
        <w:t xml:space="preserve"> </w:t>
      </w:r>
      <w:r>
        <w:rPr>
          <w:position w:val="-11"/>
          <w:sz w:val="28"/>
          <w:szCs w:val="28"/>
          <w:lang w:eastAsia="en-US"/>
        </w:rPr>
        <w:pict>
          <v:shape id="_x0000_i2823" type="#_x0000_t75" style="width:21.75pt;height:16.5pt">
            <v:imagedata r:id="rId2403" o:title="" chromakey="white"/>
          </v:shape>
        </w:pict>
      </w:r>
      <w:r w:rsidR="00A92D27" w:rsidRPr="00702DF2">
        <w:rPr>
          <w:sz w:val="28"/>
          <w:szCs w:val="28"/>
        </w:rPr>
        <w:t xml:space="preserve">  Таким образом,  дробь</w:t>
      </w:r>
    </w:p>
    <w:p w:rsidR="00A92D27" w:rsidRPr="00702DF2" w:rsidRDefault="00C26BB5" w:rsidP="00A92D27">
      <w:pPr>
        <w:rPr>
          <w:sz w:val="28"/>
          <w:szCs w:val="28"/>
        </w:rPr>
      </w:pPr>
      <w:r>
        <w:rPr>
          <w:position w:val="-18"/>
          <w:sz w:val="28"/>
          <w:szCs w:val="28"/>
          <w:lang w:eastAsia="en-US"/>
        </w:rPr>
        <w:pict>
          <v:shape id="_x0000_i2824" type="#_x0000_t75" style="width:77.25pt;height:24.75pt">
            <v:imagedata r:id="rId2404" o:title="" chromakey="white"/>
          </v:shape>
        </w:pict>
      </w:r>
      <w:r w:rsidR="00A92D27" w:rsidRPr="00702DF2">
        <w:rPr>
          <w:i/>
          <w:sz w:val="28"/>
          <w:szCs w:val="28"/>
        </w:rPr>
        <w:t xml:space="preserve"> </w:t>
      </w:r>
      <w:r>
        <w:rPr>
          <w:position w:val="-11"/>
          <w:sz w:val="28"/>
          <w:szCs w:val="28"/>
          <w:lang w:eastAsia="en-US"/>
        </w:rPr>
        <w:pict>
          <v:shape id="_x0000_i2825" type="#_x0000_t75" style="width:18.75pt;height:16.5pt">
            <v:imagedata r:id="rId2322" o:title="" chromakey="white"/>
          </v:shape>
        </w:pict>
      </w:r>
      <w:r w:rsidR="00A92D27" w:rsidRPr="00702DF2">
        <w:rPr>
          <w:i/>
          <w:sz w:val="28"/>
          <w:szCs w:val="28"/>
        </w:rPr>
        <w:t xml:space="preserve">   </w:t>
      </w:r>
      <w:r w:rsidR="00A92D27" w:rsidRPr="00702DF2">
        <w:rPr>
          <w:sz w:val="28"/>
          <w:szCs w:val="28"/>
        </w:rPr>
        <w:t xml:space="preserve">  если   </w:t>
      </w:r>
      <w:r w:rsidR="00A92D27" w:rsidRPr="00702DF2">
        <w:rPr>
          <w:sz w:val="28"/>
          <w:szCs w:val="28"/>
          <w:lang w:val="en-US"/>
        </w:rPr>
        <w:t>t</w:t>
      </w:r>
      <w:r>
        <w:rPr>
          <w:position w:val="-20"/>
          <w:sz w:val="28"/>
          <w:szCs w:val="28"/>
          <w:lang w:eastAsia="en-US"/>
        </w:rPr>
        <w:pict>
          <v:shape id="_x0000_i2826" type="#_x0000_t75" style="width:83.25pt;height:20.25pt">
            <v:imagedata r:id="rId2405" o:title="" chromakey="white"/>
          </v:shape>
        </w:pict>
      </w:r>
      <w:r w:rsidR="00A92D27" w:rsidRPr="00702DF2">
        <w:rPr>
          <w:sz w:val="28"/>
          <w:szCs w:val="28"/>
        </w:rPr>
        <w:t xml:space="preserve">,  но </w:t>
      </w:r>
      <w:r w:rsidR="00A92D27" w:rsidRPr="00702DF2">
        <w:rPr>
          <w:sz w:val="28"/>
          <w:szCs w:val="28"/>
          <w:lang w:val="en-US"/>
        </w:rPr>
        <w:t>t</w:t>
      </w:r>
      <w:r w:rsidR="00A92D27" w:rsidRPr="00702DF2">
        <w:rPr>
          <w:sz w:val="28"/>
          <w:szCs w:val="28"/>
        </w:rPr>
        <w:t>=</w:t>
      </w:r>
      <w:r>
        <w:rPr>
          <w:position w:val="-11"/>
          <w:sz w:val="28"/>
          <w:szCs w:val="28"/>
          <w:lang w:eastAsia="en-US"/>
        </w:rPr>
        <w:pict>
          <v:shape id="_x0000_i2827" type="#_x0000_t75" style="width:12.75pt;height:16.5pt">
            <v:imagedata r:id="rId2406" o:title="" chromakey="white"/>
          </v:shape>
        </w:pict>
      </w:r>
      <w:r w:rsidR="00A92D27" w:rsidRPr="00702DF2">
        <w:rPr>
          <w:sz w:val="28"/>
          <w:szCs w:val="28"/>
        </w:rPr>
        <w:t xml:space="preserve">,  тогда  </w:t>
      </w:r>
      <w:r>
        <w:rPr>
          <w:position w:val="-20"/>
          <w:sz w:val="28"/>
          <w:szCs w:val="28"/>
          <w:lang w:eastAsia="en-US"/>
        </w:rPr>
        <w:pict>
          <v:shape id="_x0000_i2828" type="#_x0000_t75" style="width:135.75pt;height:21pt">
            <v:imagedata r:id="rId2407" o:title="" chromakey="white"/>
          </v:shape>
        </w:pict>
      </w:r>
      <w:r w:rsidR="00A92D27" w:rsidRPr="00702DF2">
        <w:rPr>
          <w:sz w:val="28"/>
          <w:szCs w:val="28"/>
        </w:rPr>
        <w:t>.</w:t>
      </w:r>
    </w:p>
    <w:p w:rsidR="00A92D27" w:rsidRPr="00702DF2" w:rsidRDefault="00A92D27" w:rsidP="00A92D27">
      <w:pPr>
        <w:rPr>
          <w:sz w:val="28"/>
          <w:szCs w:val="28"/>
        </w:rPr>
      </w:pPr>
      <w:r w:rsidRPr="00702DF2">
        <w:rPr>
          <w:b/>
          <w:i/>
          <w:sz w:val="28"/>
          <w:szCs w:val="28"/>
        </w:rPr>
        <w:t>Ответ:</w:t>
      </w:r>
      <w:r w:rsidRPr="00702DF2">
        <w:rPr>
          <w:sz w:val="28"/>
          <w:szCs w:val="28"/>
        </w:rPr>
        <w:t xml:space="preserve">  </w:t>
      </w:r>
      <w:r w:rsidR="00C26BB5">
        <w:rPr>
          <w:position w:val="-11"/>
          <w:sz w:val="28"/>
          <w:szCs w:val="28"/>
          <w:lang w:eastAsia="en-US"/>
        </w:rPr>
        <w:pict>
          <v:shape id="_x0000_i2829" type="#_x0000_t75" style="width:41.25pt;height:16.5pt">
            <v:imagedata r:id="rId2408" o:title="" chromakey="white"/>
          </v:shape>
        </w:pict>
      </w:r>
      <w:r w:rsidRPr="00702DF2">
        <w:rPr>
          <w:sz w:val="28"/>
          <w:szCs w:val="28"/>
        </w:rPr>
        <w:t>.</w:t>
      </w:r>
    </w:p>
    <w:p w:rsidR="00A92D27" w:rsidRPr="00702DF2" w:rsidRDefault="00A92D27" w:rsidP="00A92D27">
      <w:pPr>
        <w:rPr>
          <w:sz w:val="28"/>
          <w:szCs w:val="28"/>
        </w:rPr>
      </w:pPr>
    </w:p>
    <w:p w:rsidR="00A92D27" w:rsidRPr="00702DF2" w:rsidRDefault="00A92D27" w:rsidP="00A92D27">
      <w:pPr>
        <w:rPr>
          <w:b/>
          <w:i/>
          <w:sz w:val="28"/>
          <w:szCs w:val="28"/>
        </w:rPr>
      </w:pPr>
      <w:r w:rsidRPr="00702DF2">
        <w:rPr>
          <w:b/>
          <w:i/>
          <w:sz w:val="28"/>
          <w:szCs w:val="28"/>
          <w:lang w:val="en-US"/>
        </w:rPr>
        <w:t>D</w:t>
      </w:r>
      <w:r w:rsidRPr="00702DF2">
        <w:rPr>
          <w:b/>
          <w:i/>
          <w:sz w:val="28"/>
          <w:szCs w:val="28"/>
        </w:rPr>
        <w:t>. Неравенства, левая часть которых имеет вид   А</w:t>
      </w:r>
      <w:r w:rsidR="00C26BB5">
        <w:rPr>
          <w:position w:val="-11"/>
          <w:sz w:val="28"/>
          <w:szCs w:val="28"/>
          <w:lang w:eastAsia="en-US"/>
        </w:rPr>
        <w:pict>
          <v:shape id="_x0000_i2830" type="#_x0000_t75" style="width:39pt;height:16.5pt">
            <v:imagedata r:id="rId2409" o:title="" chromakey="white"/>
          </v:shape>
        </w:pict>
      </w:r>
      <w:r w:rsidRPr="00702DF2">
        <w:rPr>
          <w:b/>
          <w:i/>
          <w:sz w:val="28"/>
          <w:szCs w:val="28"/>
          <w:lang w:val="en-US"/>
        </w:rPr>
        <w:t>B</w:t>
      </w:r>
      <w:r w:rsidR="00C26BB5">
        <w:rPr>
          <w:position w:val="-11"/>
          <w:sz w:val="28"/>
          <w:szCs w:val="28"/>
          <w:lang w:eastAsia="en-US"/>
        </w:rPr>
        <w:pict>
          <v:shape id="_x0000_i2831" type="#_x0000_t75" style="width:102.75pt;height:16.5pt">
            <v:imagedata r:id="rId2410" o:title="" chromakey="white"/>
          </v:shape>
        </w:pict>
      </w:r>
      <w:r w:rsidRPr="00702DF2">
        <w:rPr>
          <w:b/>
          <w:i/>
          <w:sz w:val="28"/>
          <w:szCs w:val="28"/>
        </w:rPr>
        <w:t xml:space="preserve">, </w:t>
      </w:r>
    </w:p>
    <w:p w:rsidR="00A92D27" w:rsidRPr="00702DF2" w:rsidRDefault="00C26BB5" w:rsidP="00A92D27">
      <w:pPr>
        <w:rPr>
          <w:sz w:val="28"/>
          <w:szCs w:val="28"/>
        </w:rPr>
      </w:pPr>
      <w:r>
        <w:rPr>
          <w:sz w:val="28"/>
          <w:szCs w:val="28"/>
          <w:lang w:eastAsia="en-US"/>
        </w:rPr>
        <w:pict>
          <v:shape id="_x0000_i2832" type="#_x0000_t75" style="width:160.5pt;height:16.5pt">
            <v:imagedata r:id="rId2411" o:title="" chromakey="white"/>
          </v:shape>
        </w:pict>
      </w:r>
    </w:p>
    <w:p w:rsidR="00A92D27" w:rsidRPr="00702DF2" w:rsidRDefault="00A92D27" w:rsidP="00A92D27">
      <w:pPr>
        <w:rPr>
          <w:i/>
          <w:sz w:val="28"/>
          <w:szCs w:val="28"/>
        </w:rPr>
      </w:pPr>
      <w:r w:rsidRPr="00702DF2">
        <w:rPr>
          <w:i/>
          <w:sz w:val="28"/>
          <w:szCs w:val="28"/>
        </w:rPr>
        <w:t xml:space="preserve">Неравенства такого типа решаются с помощью деления обеих частей на </w:t>
      </w:r>
    </w:p>
    <w:p w:rsidR="00A92D27" w:rsidRPr="00702DF2" w:rsidRDefault="00C26BB5" w:rsidP="00A92D27">
      <w:pPr>
        <w:rPr>
          <w:i/>
          <w:sz w:val="28"/>
          <w:szCs w:val="28"/>
        </w:rPr>
      </w:pPr>
      <w:r>
        <w:rPr>
          <w:position w:val="-11"/>
          <w:sz w:val="28"/>
          <w:szCs w:val="28"/>
          <w:lang w:eastAsia="en-US"/>
        </w:rPr>
        <w:pict>
          <v:shape id="_x0000_i2833" type="#_x0000_t75" style="width:86.25pt;height:16.5pt">
            <v:imagedata r:id="rId2412" o:title="" chromakey="white"/>
          </v:shape>
        </w:pict>
      </w:r>
      <w:r w:rsidR="00A92D27" w:rsidRPr="00702DF2">
        <w:rPr>
          <w:i/>
          <w:sz w:val="28"/>
          <w:szCs w:val="28"/>
        </w:rPr>
        <w:t>.</w:t>
      </w:r>
    </w:p>
    <w:p w:rsidR="00A92D27" w:rsidRPr="00702DF2" w:rsidRDefault="00A92D27" w:rsidP="00A92D27">
      <w:pPr>
        <w:rPr>
          <w:i/>
          <w:sz w:val="28"/>
          <w:szCs w:val="28"/>
        </w:rPr>
      </w:pPr>
    </w:p>
    <w:p w:rsidR="00A92D27" w:rsidRPr="00702DF2" w:rsidRDefault="00A92D27" w:rsidP="00A92D27">
      <w:pPr>
        <w:rPr>
          <w:b/>
          <w:sz w:val="28"/>
          <w:szCs w:val="28"/>
          <w:u w:val="single"/>
        </w:rPr>
      </w:pPr>
      <w:r w:rsidRPr="00702DF2">
        <w:rPr>
          <w:b/>
          <w:sz w:val="28"/>
          <w:szCs w:val="28"/>
          <w:u w:val="single"/>
        </w:rPr>
        <w:t>Примеры.</w:t>
      </w:r>
    </w:p>
    <w:p w:rsidR="00A92D27" w:rsidRPr="00702DF2" w:rsidRDefault="00A92D27" w:rsidP="00A92D27">
      <w:pPr>
        <w:rPr>
          <w:i/>
          <w:sz w:val="28"/>
          <w:szCs w:val="28"/>
        </w:rPr>
      </w:pPr>
      <w:r w:rsidRPr="00702DF2">
        <w:rPr>
          <w:b/>
          <w:i/>
          <w:sz w:val="28"/>
          <w:szCs w:val="28"/>
        </w:rPr>
        <w:t xml:space="preserve">Пример 1.  Решите неравенство:   </w:t>
      </w:r>
      <w:r w:rsidRPr="00702DF2">
        <w:rPr>
          <w:i/>
          <w:sz w:val="28"/>
          <w:szCs w:val="28"/>
        </w:rPr>
        <w:t>3</w:t>
      </w:r>
      <w:r w:rsidR="00C26BB5">
        <w:rPr>
          <w:position w:val="-11"/>
          <w:sz w:val="28"/>
          <w:szCs w:val="28"/>
          <w:lang w:eastAsia="en-US"/>
        </w:rPr>
        <w:pict>
          <v:shape id="_x0000_i2834" type="#_x0000_t75" style="width:141pt;height:16.5pt">
            <v:imagedata r:id="rId2413" o:title="" chromakey="white"/>
          </v:shape>
        </w:pict>
      </w:r>
      <w:r w:rsidRPr="00702DF2">
        <w:rPr>
          <w:i/>
          <w:sz w:val="28"/>
          <w:szCs w:val="28"/>
        </w:rPr>
        <w:t>.</w:t>
      </w:r>
    </w:p>
    <w:p w:rsidR="00A92D27" w:rsidRPr="00702DF2" w:rsidRDefault="00A92D27" w:rsidP="00A92D27">
      <w:pPr>
        <w:jc w:val="center"/>
        <w:rPr>
          <w:b/>
          <w:i/>
          <w:sz w:val="28"/>
          <w:szCs w:val="28"/>
        </w:rPr>
      </w:pPr>
      <w:r w:rsidRPr="00702DF2">
        <w:rPr>
          <w:b/>
          <w:i/>
          <w:sz w:val="28"/>
          <w:szCs w:val="28"/>
        </w:rPr>
        <w:t>Решение.</w:t>
      </w:r>
    </w:p>
    <w:p w:rsidR="00A92D27" w:rsidRPr="00702DF2" w:rsidRDefault="00A92D27" w:rsidP="00A92D27">
      <w:pPr>
        <w:rPr>
          <w:sz w:val="28"/>
          <w:szCs w:val="28"/>
        </w:rPr>
      </w:pPr>
      <w:r w:rsidRPr="00702DF2">
        <w:rPr>
          <w:i/>
          <w:sz w:val="28"/>
          <w:szCs w:val="28"/>
        </w:rPr>
        <w:t>3</w:t>
      </w:r>
      <w:r w:rsidR="00C26BB5">
        <w:rPr>
          <w:position w:val="-20"/>
          <w:sz w:val="28"/>
          <w:szCs w:val="28"/>
          <w:lang w:eastAsia="en-US"/>
        </w:rPr>
        <w:pict>
          <v:shape id="_x0000_i2835" type="#_x0000_t75" style="width:319.5pt;height:21pt">
            <v:imagedata r:id="rId2414" o:title="" chromakey="white"/>
          </v:shape>
        </w:pict>
      </w:r>
      <w:r w:rsidRPr="00702DF2">
        <w:rPr>
          <w:i/>
          <w:sz w:val="28"/>
          <w:szCs w:val="28"/>
        </w:rPr>
        <w:t>.</w:t>
      </w:r>
    </w:p>
    <w:p w:rsidR="00A92D27" w:rsidRPr="00702DF2" w:rsidRDefault="00A92D27" w:rsidP="00A92D27">
      <w:pPr>
        <w:rPr>
          <w:i/>
          <w:sz w:val="28"/>
          <w:szCs w:val="28"/>
        </w:rPr>
      </w:pPr>
      <w:r w:rsidRPr="00702DF2">
        <w:rPr>
          <w:sz w:val="28"/>
          <w:szCs w:val="28"/>
        </w:rPr>
        <w:t>Разделим обе части  последнего неравенства на</w:t>
      </w:r>
      <w:r w:rsidRPr="00702DF2">
        <w:rPr>
          <w:i/>
          <w:sz w:val="28"/>
          <w:szCs w:val="28"/>
        </w:rPr>
        <w:t xml:space="preserve">   </w:t>
      </w:r>
      <w:r w:rsidR="00C26BB5">
        <w:rPr>
          <w:position w:val="-11"/>
          <w:sz w:val="28"/>
          <w:szCs w:val="28"/>
          <w:lang w:eastAsia="en-US"/>
        </w:rPr>
        <w:pict>
          <v:shape id="_x0000_i2836" type="#_x0000_t75" style="width:171.75pt;height:16.5pt">
            <v:imagedata r:id="rId2415" o:title="" chromakey="white"/>
          </v:shape>
        </w:pict>
      </w:r>
      <w:r w:rsidRPr="00702DF2">
        <w:rPr>
          <w:i/>
          <w:sz w:val="28"/>
          <w:szCs w:val="28"/>
        </w:rPr>
        <w:t>:</w:t>
      </w:r>
    </w:p>
    <w:p w:rsidR="00A92D27" w:rsidRPr="00702DF2" w:rsidRDefault="00A92D27" w:rsidP="00A92D27">
      <w:pPr>
        <w:rPr>
          <w:sz w:val="28"/>
          <w:szCs w:val="28"/>
        </w:rPr>
      </w:pPr>
      <w:r w:rsidRPr="00702DF2">
        <w:rPr>
          <w:i/>
          <w:sz w:val="28"/>
          <w:szCs w:val="28"/>
        </w:rPr>
        <w:lastRenderedPageBreak/>
        <w:t>3</w:t>
      </w:r>
      <w:r w:rsidR="00C26BB5">
        <w:rPr>
          <w:position w:val="-18"/>
          <w:sz w:val="28"/>
          <w:szCs w:val="28"/>
          <w:lang w:eastAsia="en-US"/>
        </w:rPr>
        <w:pict>
          <v:shape id="_x0000_i2837" type="#_x0000_t75" style="width:128.25pt;height:26.25pt">
            <v:imagedata r:id="rId2416" o:title="" chromakey="white"/>
          </v:shape>
        </w:pict>
      </w:r>
      <w:r w:rsidRPr="00702DF2">
        <w:rPr>
          <w:i/>
          <w:sz w:val="28"/>
          <w:szCs w:val="28"/>
        </w:rPr>
        <w:t xml:space="preserve"> </w:t>
      </w:r>
      <w:r w:rsidRPr="00702DF2">
        <w:rPr>
          <w:sz w:val="28"/>
          <w:szCs w:val="28"/>
        </w:rPr>
        <w:t xml:space="preserve"> Введем новую переменную  </w:t>
      </w:r>
      <w:r w:rsidRPr="00702DF2">
        <w:rPr>
          <w:sz w:val="28"/>
          <w:szCs w:val="28"/>
          <w:lang w:val="en-US"/>
        </w:rPr>
        <w:t>t</w:t>
      </w:r>
      <w:r w:rsidRPr="00702DF2">
        <w:rPr>
          <w:sz w:val="28"/>
          <w:szCs w:val="28"/>
        </w:rPr>
        <w:t xml:space="preserve"> = </w:t>
      </w:r>
      <w:r w:rsidR="00C26BB5">
        <w:rPr>
          <w:position w:val="-18"/>
          <w:sz w:val="28"/>
          <w:szCs w:val="28"/>
          <w:lang w:eastAsia="en-US"/>
        </w:rPr>
        <w:pict>
          <v:shape id="_x0000_i2838" type="#_x0000_t75" style="width:19.5pt;height:22.5pt">
            <v:imagedata r:id="rId2417" o:title="" chromakey="white"/>
          </v:shape>
        </w:pict>
      </w:r>
      <w:r w:rsidRPr="00702DF2">
        <w:rPr>
          <w:sz w:val="28"/>
          <w:szCs w:val="28"/>
        </w:rPr>
        <w:t xml:space="preserve"> ,   </w:t>
      </w:r>
      <w:r w:rsidRPr="00702DF2">
        <w:rPr>
          <w:sz w:val="28"/>
          <w:szCs w:val="28"/>
          <w:lang w:val="en-US"/>
        </w:rPr>
        <w:t>t</w:t>
      </w:r>
      <w:r w:rsidR="00C26BB5">
        <w:rPr>
          <w:position w:val="-11"/>
          <w:sz w:val="28"/>
          <w:szCs w:val="28"/>
          <w:lang w:eastAsia="en-US"/>
        </w:rPr>
        <w:pict>
          <v:shape id="_x0000_i2839" type="#_x0000_t75" style="width:58.5pt;height:16.5pt">
            <v:imagedata r:id="rId2418" o:title="" chromakey="white"/>
          </v:shape>
        </w:pict>
      </w:r>
    </w:p>
    <w:p w:rsidR="00A92D27" w:rsidRPr="00702DF2" w:rsidRDefault="00A92D27" w:rsidP="00A92D27">
      <w:pPr>
        <w:rPr>
          <w:sz w:val="28"/>
          <w:szCs w:val="28"/>
        </w:rPr>
      </w:pPr>
      <w:r w:rsidRPr="00702DF2">
        <w:rPr>
          <w:sz w:val="28"/>
          <w:szCs w:val="28"/>
        </w:rPr>
        <w:t>3</w:t>
      </w:r>
      <w:r w:rsidR="00C26BB5">
        <w:rPr>
          <w:position w:val="-20"/>
          <w:sz w:val="28"/>
          <w:szCs w:val="28"/>
          <w:lang w:eastAsia="en-US"/>
        </w:rPr>
        <w:pict>
          <v:shape id="_x0000_i2840" type="#_x0000_t75" style="width:295.5pt;height:23.25pt">
            <v:imagedata r:id="rId2419" o:title="" chromakey="white"/>
          </v:shape>
        </w:pict>
      </w:r>
      <w:r w:rsidRPr="00702DF2">
        <w:rPr>
          <w:sz w:val="28"/>
          <w:szCs w:val="28"/>
        </w:rPr>
        <w:t>.   Вернемся к переменной  х:</w:t>
      </w:r>
    </w:p>
    <w:p w:rsidR="00A92D27" w:rsidRPr="00702DF2" w:rsidRDefault="00C26BB5" w:rsidP="00A92D27">
      <w:pPr>
        <w:rPr>
          <w:sz w:val="28"/>
          <w:szCs w:val="28"/>
        </w:rPr>
      </w:pPr>
      <w:r>
        <w:rPr>
          <w:position w:val="-20"/>
          <w:sz w:val="28"/>
          <w:szCs w:val="28"/>
          <w:lang w:eastAsia="en-US"/>
        </w:rPr>
        <w:pict>
          <v:shape id="_x0000_i2841" type="#_x0000_t75" style="width:303.75pt;height:25.5pt">
            <v:imagedata r:id="rId2420" o:title="" chromakey="white"/>
          </v:shape>
        </w:pict>
      </w:r>
      <w:r w:rsidR="00A92D27" w:rsidRPr="00702DF2">
        <w:rPr>
          <w:sz w:val="28"/>
          <w:szCs w:val="28"/>
        </w:rPr>
        <w:t xml:space="preserve">  .</w:t>
      </w:r>
    </w:p>
    <w:p w:rsidR="00A92D27" w:rsidRPr="00702DF2" w:rsidRDefault="00A92D27" w:rsidP="00A92D27">
      <w:pPr>
        <w:rPr>
          <w:sz w:val="28"/>
          <w:szCs w:val="28"/>
        </w:rPr>
      </w:pPr>
      <w:r w:rsidRPr="00702DF2">
        <w:rPr>
          <w:b/>
          <w:i/>
          <w:sz w:val="28"/>
          <w:szCs w:val="28"/>
        </w:rPr>
        <w:t>Ответ:</w:t>
      </w:r>
      <w:r w:rsidRPr="00702DF2">
        <w:rPr>
          <w:sz w:val="28"/>
          <w:szCs w:val="28"/>
        </w:rPr>
        <w:t xml:space="preserve"> </w:t>
      </w:r>
      <w:r w:rsidR="00C26BB5">
        <w:rPr>
          <w:position w:val="-18"/>
          <w:sz w:val="28"/>
          <w:szCs w:val="28"/>
          <w:lang w:eastAsia="en-US"/>
        </w:rPr>
        <w:pict>
          <v:shape id="_x0000_i2842" type="#_x0000_t75" style="width:28.5pt;height:24pt">
            <v:imagedata r:id="rId2421" o:title="" chromakey="white"/>
          </v:shape>
        </w:pict>
      </w:r>
      <w:r w:rsidRPr="00702DF2">
        <w:rPr>
          <w:sz w:val="28"/>
          <w:szCs w:val="28"/>
        </w:rPr>
        <w:t xml:space="preserve"> .</w:t>
      </w:r>
    </w:p>
    <w:p w:rsidR="00A92D27" w:rsidRPr="00702DF2" w:rsidRDefault="00A92D27" w:rsidP="00A92D27">
      <w:pPr>
        <w:rPr>
          <w:i/>
          <w:sz w:val="28"/>
          <w:szCs w:val="28"/>
        </w:rPr>
      </w:pPr>
      <w:r w:rsidRPr="00702DF2">
        <w:rPr>
          <w:b/>
          <w:i/>
          <w:sz w:val="28"/>
          <w:szCs w:val="28"/>
        </w:rPr>
        <w:t xml:space="preserve">Пример 2.  Решите неравенство:  </w:t>
      </w:r>
      <w:r w:rsidRPr="00702DF2">
        <w:rPr>
          <w:i/>
          <w:sz w:val="28"/>
          <w:szCs w:val="28"/>
        </w:rPr>
        <w:t>9</w:t>
      </w:r>
      <w:r w:rsidR="00C26BB5">
        <w:rPr>
          <w:position w:val="-11"/>
          <w:sz w:val="28"/>
          <w:szCs w:val="28"/>
          <w:lang w:eastAsia="en-US"/>
        </w:rPr>
        <w:pict>
          <v:shape id="_x0000_i2843" type="#_x0000_t75" style="width:87pt;height:16.5pt">
            <v:imagedata r:id="rId2422" o:title="" chromakey="white"/>
          </v:shape>
        </w:pict>
      </w:r>
      <w:r w:rsidRPr="00702DF2">
        <w:rPr>
          <w:i/>
          <w:sz w:val="28"/>
          <w:szCs w:val="28"/>
        </w:rPr>
        <w:t>.</w:t>
      </w:r>
    </w:p>
    <w:p w:rsidR="00A92D27" w:rsidRPr="00702DF2" w:rsidRDefault="00A92D27" w:rsidP="00A92D27">
      <w:pPr>
        <w:jc w:val="center"/>
        <w:rPr>
          <w:b/>
          <w:i/>
          <w:sz w:val="28"/>
          <w:szCs w:val="28"/>
        </w:rPr>
      </w:pPr>
      <w:r w:rsidRPr="00702DF2">
        <w:rPr>
          <w:b/>
          <w:i/>
          <w:sz w:val="28"/>
          <w:szCs w:val="28"/>
        </w:rPr>
        <w:t>Решение.</w:t>
      </w:r>
    </w:p>
    <w:p w:rsidR="00A92D27" w:rsidRPr="00702DF2" w:rsidRDefault="00A92D27" w:rsidP="00A92D27">
      <w:pPr>
        <w:rPr>
          <w:i/>
          <w:sz w:val="28"/>
          <w:szCs w:val="28"/>
        </w:rPr>
      </w:pPr>
      <w:r w:rsidRPr="00702DF2">
        <w:rPr>
          <w:b/>
          <w:i/>
          <w:sz w:val="28"/>
          <w:szCs w:val="28"/>
        </w:rPr>
        <w:t xml:space="preserve"> </w:t>
      </w:r>
      <w:r w:rsidRPr="00702DF2">
        <w:rPr>
          <w:i/>
          <w:sz w:val="28"/>
          <w:szCs w:val="28"/>
        </w:rPr>
        <w:t>9</w:t>
      </w:r>
      <w:r w:rsidR="00C26BB5">
        <w:rPr>
          <w:sz w:val="28"/>
          <w:szCs w:val="28"/>
          <w:lang w:eastAsia="en-US"/>
        </w:rPr>
        <w:pict>
          <v:shape id="_x0000_i2844" type="#_x0000_t75" style="width:481.5pt;height:45.75pt">
            <v:imagedata r:id="rId2423" o:title="" chromakey="white"/>
          </v:shape>
        </w:pict>
      </w:r>
      <w:r w:rsidRPr="00702DF2">
        <w:rPr>
          <w:i/>
          <w:sz w:val="28"/>
          <w:szCs w:val="28"/>
        </w:rPr>
        <w:t xml:space="preserve"> .</w:t>
      </w:r>
    </w:p>
    <w:p w:rsidR="00A92D27" w:rsidRPr="00702DF2" w:rsidRDefault="00A92D27" w:rsidP="00A92D27">
      <w:pPr>
        <w:rPr>
          <w:i/>
          <w:sz w:val="28"/>
          <w:szCs w:val="28"/>
        </w:rPr>
      </w:pPr>
      <w:r w:rsidRPr="00702DF2">
        <w:rPr>
          <w:b/>
          <w:i/>
          <w:sz w:val="28"/>
          <w:szCs w:val="28"/>
        </w:rPr>
        <w:t>Ответ:</w:t>
      </w:r>
      <w:r w:rsidRPr="00702DF2">
        <w:rPr>
          <w:i/>
          <w:sz w:val="28"/>
          <w:szCs w:val="28"/>
        </w:rPr>
        <w:t xml:space="preserve"> </w:t>
      </w:r>
      <w:r w:rsidR="00C26BB5">
        <w:rPr>
          <w:position w:val="-11"/>
          <w:sz w:val="28"/>
          <w:szCs w:val="28"/>
          <w:lang w:eastAsia="en-US"/>
        </w:rPr>
        <w:pict>
          <v:shape id="_x0000_i2845" type="#_x0000_t75" style="width:41.25pt;height:16.5pt">
            <v:imagedata r:id="rId2424" o:title="" chromakey="white"/>
          </v:shape>
        </w:pict>
      </w:r>
      <w:r w:rsidRPr="00702DF2">
        <w:rPr>
          <w:i/>
          <w:sz w:val="28"/>
          <w:szCs w:val="28"/>
        </w:rPr>
        <w:t xml:space="preserve"> .</w:t>
      </w:r>
    </w:p>
    <w:p w:rsidR="00A92D27" w:rsidRPr="00702DF2" w:rsidRDefault="00A92D27" w:rsidP="00A92D27">
      <w:pPr>
        <w:rPr>
          <w:b/>
          <w:i/>
          <w:sz w:val="28"/>
          <w:szCs w:val="28"/>
        </w:rPr>
      </w:pPr>
      <w:r w:rsidRPr="00702DF2">
        <w:rPr>
          <w:b/>
          <w:i/>
          <w:sz w:val="28"/>
          <w:szCs w:val="28"/>
        </w:rPr>
        <w:t>Е.  Графический способ решения.</w:t>
      </w:r>
    </w:p>
    <w:p w:rsidR="00A92D27" w:rsidRPr="00702DF2" w:rsidRDefault="00A92D27" w:rsidP="00A92D27">
      <w:pPr>
        <w:rPr>
          <w:i/>
          <w:sz w:val="28"/>
          <w:szCs w:val="28"/>
        </w:rPr>
      </w:pPr>
      <w:r w:rsidRPr="00702DF2">
        <w:rPr>
          <w:i/>
          <w:sz w:val="28"/>
          <w:szCs w:val="28"/>
        </w:rPr>
        <w:t>При решении неравенств графическим способом необходимо рассмотреть две функции, построить их графики в одной системе координат и выяснить при каких значениях аргумента значения одной функции больше (меньше)  значений другой функции. Найденные значения аргумента и есть  решения неравенства.</w:t>
      </w:r>
    </w:p>
    <w:p w:rsidR="00A92D27" w:rsidRPr="00702DF2" w:rsidRDefault="00A92D27" w:rsidP="00A92D27">
      <w:pPr>
        <w:rPr>
          <w:b/>
          <w:sz w:val="28"/>
          <w:szCs w:val="28"/>
          <w:u w:val="single"/>
        </w:rPr>
      </w:pPr>
      <w:r w:rsidRPr="00702DF2">
        <w:rPr>
          <w:b/>
          <w:sz w:val="28"/>
          <w:szCs w:val="28"/>
          <w:u w:val="single"/>
        </w:rPr>
        <w:t>Примеры.</w:t>
      </w:r>
    </w:p>
    <w:p w:rsidR="00A92D27" w:rsidRPr="00702DF2" w:rsidRDefault="00A92D27" w:rsidP="00A92D27">
      <w:pPr>
        <w:rPr>
          <w:i/>
          <w:sz w:val="28"/>
          <w:szCs w:val="28"/>
        </w:rPr>
      </w:pPr>
      <w:r w:rsidRPr="00702DF2">
        <w:rPr>
          <w:b/>
          <w:i/>
          <w:sz w:val="28"/>
          <w:szCs w:val="28"/>
        </w:rPr>
        <w:t xml:space="preserve">Пример 1. Решите неравенство:  </w:t>
      </w:r>
      <w:r w:rsidR="00C26BB5">
        <w:rPr>
          <w:position w:val="-11"/>
          <w:sz w:val="28"/>
          <w:szCs w:val="28"/>
          <w:lang w:eastAsia="en-US"/>
        </w:rPr>
        <w:pict>
          <v:shape id="_x0000_i2846" type="#_x0000_t75" style="width:63pt;height:16.5pt">
            <v:imagedata r:id="rId2425" o:title="" chromakey="white"/>
          </v:shape>
        </w:pict>
      </w:r>
    </w:p>
    <w:p w:rsidR="00A92D27" w:rsidRPr="00702DF2" w:rsidRDefault="00A92D27" w:rsidP="00A92D27">
      <w:pPr>
        <w:jc w:val="center"/>
        <w:rPr>
          <w:b/>
          <w:i/>
          <w:sz w:val="28"/>
          <w:szCs w:val="28"/>
        </w:rPr>
      </w:pPr>
      <w:r w:rsidRPr="00702DF2">
        <w:rPr>
          <w:b/>
          <w:i/>
          <w:sz w:val="28"/>
          <w:szCs w:val="28"/>
        </w:rPr>
        <w:t>Решение.</w:t>
      </w:r>
    </w:p>
    <w:p w:rsidR="00A92D27" w:rsidRPr="00702DF2" w:rsidRDefault="00A92D27" w:rsidP="00A92D27">
      <w:pPr>
        <w:rPr>
          <w:sz w:val="28"/>
          <w:szCs w:val="28"/>
        </w:rPr>
      </w:pPr>
      <w:r w:rsidRPr="00702DF2">
        <w:rPr>
          <w:sz w:val="28"/>
          <w:szCs w:val="28"/>
        </w:rPr>
        <w:t xml:space="preserve">Чтобы решить данное неравенство графическим способом,  рассмотрим две функции:   </w:t>
      </w:r>
      <w:r w:rsidRPr="00702DF2">
        <w:rPr>
          <w:sz w:val="28"/>
          <w:szCs w:val="28"/>
          <w:lang w:val="en-US"/>
        </w:rPr>
        <w:t>f</w:t>
      </w:r>
      <w:r w:rsidRPr="00702DF2">
        <w:rPr>
          <w:sz w:val="28"/>
          <w:szCs w:val="28"/>
        </w:rPr>
        <w:t>(</w:t>
      </w:r>
      <w:r w:rsidRPr="00702DF2">
        <w:rPr>
          <w:sz w:val="28"/>
          <w:szCs w:val="28"/>
          <w:lang w:val="en-US"/>
        </w:rPr>
        <w:t>x</w:t>
      </w:r>
      <w:r w:rsidRPr="00702DF2">
        <w:rPr>
          <w:sz w:val="28"/>
          <w:szCs w:val="28"/>
        </w:rPr>
        <w:t>)=</w:t>
      </w:r>
      <w:r w:rsidR="00C26BB5">
        <w:rPr>
          <w:position w:val="-11"/>
          <w:sz w:val="28"/>
          <w:szCs w:val="28"/>
          <w:lang w:eastAsia="en-US"/>
        </w:rPr>
        <w:pict>
          <v:shape id="_x0000_i2847" type="#_x0000_t75" style="width:13.5pt;height:16.5pt">
            <v:imagedata r:id="rId2426" o:title="" chromakey="white"/>
          </v:shape>
        </w:pict>
      </w:r>
      <w:r w:rsidRPr="00702DF2">
        <w:rPr>
          <w:sz w:val="28"/>
          <w:szCs w:val="28"/>
        </w:rPr>
        <w:t xml:space="preserve">   и   </w:t>
      </w:r>
      <w:r w:rsidRPr="00702DF2">
        <w:rPr>
          <w:sz w:val="28"/>
          <w:szCs w:val="28"/>
          <w:lang w:val="en-US"/>
        </w:rPr>
        <w:t>g</w:t>
      </w:r>
      <w:r w:rsidRPr="00702DF2">
        <w:rPr>
          <w:sz w:val="28"/>
          <w:szCs w:val="28"/>
        </w:rPr>
        <w:t>(</w:t>
      </w:r>
      <w:r w:rsidRPr="00702DF2">
        <w:rPr>
          <w:sz w:val="28"/>
          <w:szCs w:val="28"/>
          <w:lang w:val="en-US"/>
        </w:rPr>
        <w:t>x</w:t>
      </w:r>
      <w:r w:rsidRPr="00702DF2">
        <w:rPr>
          <w:sz w:val="28"/>
          <w:szCs w:val="28"/>
        </w:rPr>
        <w:t xml:space="preserve">)= 11-х,  </w:t>
      </w:r>
      <w:r w:rsidRPr="00702DF2">
        <w:rPr>
          <w:sz w:val="28"/>
          <w:szCs w:val="28"/>
          <w:lang w:val="en-US"/>
        </w:rPr>
        <w:t>D</w:t>
      </w:r>
      <w:r w:rsidRPr="00702DF2">
        <w:rPr>
          <w:sz w:val="28"/>
          <w:szCs w:val="28"/>
        </w:rPr>
        <w:t>(</w:t>
      </w:r>
      <w:r w:rsidRPr="00702DF2">
        <w:rPr>
          <w:sz w:val="28"/>
          <w:szCs w:val="28"/>
          <w:lang w:val="en-US"/>
        </w:rPr>
        <w:t>f</w:t>
      </w:r>
      <w:r w:rsidRPr="00702DF2">
        <w:rPr>
          <w:sz w:val="28"/>
          <w:szCs w:val="28"/>
        </w:rPr>
        <w:t>)=</w:t>
      </w:r>
      <w:r w:rsidRPr="00702DF2">
        <w:rPr>
          <w:sz w:val="28"/>
          <w:szCs w:val="28"/>
          <w:lang w:val="en-US"/>
        </w:rPr>
        <w:t>R</w:t>
      </w:r>
      <w:r w:rsidRPr="00702DF2">
        <w:rPr>
          <w:sz w:val="28"/>
          <w:szCs w:val="28"/>
        </w:rPr>
        <w:t xml:space="preserve">, </w:t>
      </w:r>
      <w:r w:rsidRPr="00702DF2">
        <w:rPr>
          <w:sz w:val="28"/>
          <w:szCs w:val="28"/>
          <w:lang w:val="en-US"/>
        </w:rPr>
        <w:t>D</w:t>
      </w:r>
      <w:r w:rsidRPr="00702DF2">
        <w:rPr>
          <w:sz w:val="28"/>
          <w:szCs w:val="28"/>
        </w:rPr>
        <w:t>(</w:t>
      </w:r>
      <w:r w:rsidRPr="00702DF2">
        <w:rPr>
          <w:sz w:val="28"/>
          <w:szCs w:val="28"/>
          <w:lang w:val="en-US"/>
        </w:rPr>
        <w:t>g</w:t>
      </w:r>
      <w:r w:rsidRPr="00702DF2">
        <w:rPr>
          <w:sz w:val="28"/>
          <w:szCs w:val="28"/>
        </w:rPr>
        <w:t>)=</w:t>
      </w:r>
      <w:r w:rsidRPr="00702DF2">
        <w:rPr>
          <w:sz w:val="28"/>
          <w:szCs w:val="28"/>
          <w:lang w:val="en-US"/>
        </w:rPr>
        <w:t>R</w:t>
      </w:r>
      <w:r w:rsidRPr="00702DF2">
        <w:rPr>
          <w:sz w:val="28"/>
          <w:szCs w:val="28"/>
        </w:rPr>
        <w:t>.</w:t>
      </w:r>
    </w:p>
    <w:p w:rsidR="00A92D27" w:rsidRPr="00702DF2" w:rsidRDefault="00A92D27" w:rsidP="00A92D27">
      <w:pPr>
        <w:rPr>
          <w:sz w:val="28"/>
          <w:szCs w:val="28"/>
        </w:rPr>
      </w:pPr>
      <w:r w:rsidRPr="00702DF2">
        <w:rPr>
          <w:sz w:val="28"/>
          <w:szCs w:val="28"/>
        </w:rPr>
        <w:t xml:space="preserve">1.Функция  </w:t>
      </w:r>
      <w:r w:rsidRPr="00702DF2">
        <w:rPr>
          <w:sz w:val="28"/>
          <w:szCs w:val="28"/>
          <w:lang w:val="en-US"/>
        </w:rPr>
        <w:t>f</w:t>
      </w:r>
      <w:r w:rsidRPr="00702DF2">
        <w:rPr>
          <w:sz w:val="28"/>
          <w:szCs w:val="28"/>
        </w:rPr>
        <w:t>(</w:t>
      </w:r>
      <w:r w:rsidRPr="00702DF2">
        <w:rPr>
          <w:sz w:val="28"/>
          <w:szCs w:val="28"/>
          <w:lang w:val="en-US"/>
        </w:rPr>
        <w:t>x</w:t>
      </w:r>
      <w:r w:rsidRPr="00702DF2">
        <w:rPr>
          <w:sz w:val="28"/>
          <w:szCs w:val="28"/>
        </w:rPr>
        <w:t>)=</w:t>
      </w:r>
      <w:r w:rsidR="00C26BB5">
        <w:rPr>
          <w:position w:val="-11"/>
          <w:sz w:val="28"/>
          <w:szCs w:val="28"/>
          <w:lang w:eastAsia="en-US"/>
        </w:rPr>
        <w:pict>
          <v:shape id="_x0000_i2848" type="#_x0000_t75" style="width:13.5pt;height:16.5pt">
            <v:imagedata r:id="rId2426" o:title="" chromakey="white"/>
          </v:shape>
        </w:pict>
      </w:r>
      <w:r w:rsidRPr="00702DF2">
        <w:rPr>
          <w:sz w:val="28"/>
          <w:szCs w:val="28"/>
        </w:rPr>
        <w:t xml:space="preserve">  - показательная функция по основанию «3». Для построения графика зададим таблицу ее значений:</w:t>
      </w:r>
    </w:p>
    <w:p w:rsidR="00A92D27" w:rsidRPr="00702DF2" w:rsidRDefault="00A92D27" w:rsidP="00A92D27">
      <w:pPr>
        <w:rPr>
          <w:sz w:val="28"/>
          <w:szCs w:val="28"/>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064"/>
        <w:gridCol w:w="450"/>
        <w:gridCol w:w="356"/>
        <w:gridCol w:w="356"/>
        <w:gridCol w:w="356"/>
        <w:gridCol w:w="496"/>
      </w:tblGrid>
      <w:tr w:rsidR="00A92D27" w:rsidRPr="00702DF2" w:rsidTr="00D91EA2">
        <w:tc>
          <w:tcPr>
            <w:tcW w:w="0" w:type="auto"/>
            <w:tcBorders>
              <w:top w:val="single" w:sz="4" w:space="0" w:color="000000"/>
              <w:left w:val="single" w:sz="4" w:space="0" w:color="000000"/>
              <w:bottom w:val="single" w:sz="4" w:space="0" w:color="000000"/>
              <w:right w:val="single" w:sz="4" w:space="0" w:color="000000"/>
            </w:tcBorders>
            <w:shd w:val="clear" w:color="auto" w:fill="auto"/>
          </w:tcPr>
          <w:p w:rsidR="00A92D27" w:rsidRPr="00702DF2" w:rsidRDefault="00A92D27" w:rsidP="00D91EA2">
            <w:pPr>
              <w:rPr>
                <w:rFonts w:eastAsia="MS Mincho"/>
                <w:sz w:val="28"/>
                <w:szCs w:val="28"/>
              </w:rPr>
            </w:pPr>
            <w:r w:rsidRPr="00702DF2">
              <w:rPr>
                <w:rFonts w:eastAsia="MS Mincho"/>
                <w:sz w:val="28"/>
                <w:szCs w:val="28"/>
              </w:rPr>
              <w:t>х</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rsidR="00A92D27" w:rsidRPr="00702DF2" w:rsidRDefault="00A92D27" w:rsidP="00D91EA2">
            <w:pPr>
              <w:rPr>
                <w:rFonts w:eastAsia="MS Mincho"/>
                <w:sz w:val="28"/>
                <w:szCs w:val="28"/>
              </w:rPr>
            </w:pPr>
            <w:r w:rsidRPr="00702DF2">
              <w:rPr>
                <w:rFonts w:eastAsia="MS Mincho"/>
                <w:sz w:val="28"/>
                <w:szCs w:val="28"/>
              </w:rPr>
              <w:t>-1</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rsidR="00A92D27" w:rsidRPr="00702DF2" w:rsidRDefault="00A92D27" w:rsidP="00D91EA2">
            <w:pPr>
              <w:rPr>
                <w:rFonts w:eastAsia="MS Mincho"/>
                <w:sz w:val="28"/>
                <w:szCs w:val="28"/>
              </w:rPr>
            </w:pPr>
            <w:r w:rsidRPr="00702DF2">
              <w:rPr>
                <w:rFonts w:eastAsia="MS Mincho"/>
                <w:sz w:val="28"/>
                <w:szCs w:val="28"/>
              </w:rPr>
              <w:t>0</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rsidR="00A92D27" w:rsidRPr="00702DF2" w:rsidRDefault="00A92D27" w:rsidP="00D91EA2">
            <w:pPr>
              <w:rPr>
                <w:rFonts w:eastAsia="MS Mincho"/>
                <w:sz w:val="28"/>
                <w:szCs w:val="28"/>
              </w:rPr>
            </w:pPr>
            <w:r w:rsidRPr="00702DF2">
              <w:rPr>
                <w:rFonts w:eastAsia="MS Mincho"/>
                <w:sz w:val="28"/>
                <w:szCs w:val="28"/>
              </w:rPr>
              <w:t>1</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rsidR="00A92D27" w:rsidRPr="00702DF2" w:rsidRDefault="00A92D27" w:rsidP="00D91EA2">
            <w:pPr>
              <w:rPr>
                <w:rFonts w:eastAsia="MS Mincho"/>
                <w:sz w:val="28"/>
                <w:szCs w:val="28"/>
              </w:rPr>
            </w:pPr>
            <w:r w:rsidRPr="00702DF2">
              <w:rPr>
                <w:rFonts w:eastAsia="MS Mincho"/>
                <w:sz w:val="28"/>
                <w:szCs w:val="28"/>
              </w:rPr>
              <w:t>2</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rsidR="00A92D27" w:rsidRPr="00702DF2" w:rsidRDefault="00A92D27" w:rsidP="00D91EA2">
            <w:pPr>
              <w:rPr>
                <w:rFonts w:eastAsia="MS Mincho"/>
                <w:sz w:val="28"/>
                <w:szCs w:val="28"/>
              </w:rPr>
            </w:pPr>
            <w:r w:rsidRPr="00702DF2">
              <w:rPr>
                <w:rFonts w:eastAsia="MS Mincho"/>
                <w:sz w:val="28"/>
                <w:szCs w:val="28"/>
              </w:rPr>
              <w:t>3</w:t>
            </w:r>
          </w:p>
        </w:tc>
      </w:tr>
      <w:tr w:rsidR="00A92D27" w:rsidRPr="00702DF2" w:rsidTr="00D91EA2">
        <w:tc>
          <w:tcPr>
            <w:tcW w:w="0" w:type="auto"/>
            <w:tcBorders>
              <w:top w:val="single" w:sz="4" w:space="0" w:color="000000"/>
              <w:left w:val="single" w:sz="4" w:space="0" w:color="000000"/>
              <w:bottom w:val="single" w:sz="4" w:space="0" w:color="000000"/>
              <w:right w:val="single" w:sz="4" w:space="0" w:color="000000"/>
            </w:tcBorders>
            <w:shd w:val="clear" w:color="auto" w:fill="auto"/>
          </w:tcPr>
          <w:p w:rsidR="00A92D27" w:rsidRPr="00702DF2" w:rsidRDefault="00A92D27" w:rsidP="00D91EA2">
            <w:pPr>
              <w:rPr>
                <w:rFonts w:eastAsia="MS Mincho"/>
                <w:sz w:val="28"/>
                <w:szCs w:val="28"/>
              </w:rPr>
            </w:pPr>
            <w:r w:rsidRPr="00702DF2">
              <w:rPr>
                <w:rFonts w:eastAsia="MS Mincho"/>
                <w:sz w:val="28"/>
                <w:szCs w:val="28"/>
                <w:lang w:val="en-US"/>
              </w:rPr>
              <w:t>f</w:t>
            </w:r>
            <w:r w:rsidRPr="00702DF2">
              <w:rPr>
                <w:rFonts w:eastAsia="MS Mincho"/>
                <w:sz w:val="28"/>
                <w:szCs w:val="28"/>
              </w:rPr>
              <w:t>(</w:t>
            </w:r>
            <w:r w:rsidRPr="00702DF2">
              <w:rPr>
                <w:rFonts w:eastAsia="MS Mincho"/>
                <w:sz w:val="28"/>
                <w:szCs w:val="28"/>
                <w:lang w:val="en-US"/>
              </w:rPr>
              <w:t>x</w:t>
            </w:r>
            <w:r w:rsidRPr="00702DF2">
              <w:rPr>
                <w:rFonts w:eastAsia="MS Mincho"/>
                <w:sz w:val="28"/>
                <w:szCs w:val="28"/>
              </w:rPr>
              <w:t>)=</w:t>
            </w:r>
            <w:r w:rsidR="00C26BB5">
              <w:rPr>
                <w:rFonts w:eastAsia="MS Mincho"/>
                <w:position w:val="-11"/>
                <w:sz w:val="28"/>
                <w:szCs w:val="28"/>
                <w:lang w:eastAsia="en-US"/>
              </w:rPr>
              <w:pict>
                <v:shape id="_x0000_i2849" type="#_x0000_t75" style="width:13.5pt;height:16.5pt">
                  <v:imagedata r:id="rId2426" o:title="" chromakey="white"/>
                </v:shape>
              </w:pict>
            </w:r>
            <w:r w:rsidRPr="00702DF2">
              <w:rPr>
                <w:sz w:val="28"/>
                <w:szCs w:val="28"/>
              </w:rPr>
              <w:t xml:space="preserve">   </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rsidR="00A92D27" w:rsidRPr="00702DF2" w:rsidRDefault="00C26BB5" w:rsidP="00D91EA2">
            <w:pPr>
              <w:rPr>
                <w:rFonts w:eastAsia="MS Mincho"/>
                <w:sz w:val="28"/>
                <w:szCs w:val="28"/>
              </w:rPr>
            </w:pPr>
            <w:r>
              <w:rPr>
                <w:rFonts w:eastAsia="MS Mincho"/>
                <w:sz w:val="28"/>
                <w:szCs w:val="28"/>
                <w:lang w:eastAsia="en-US"/>
              </w:rPr>
              <w:pict>
                <v:shape id="_x0000_i2850" type="#_x0000_t75" style="width:6.75pt;height:29.25pt">
                  <v:imagedata r:id="rId2427" o:title="" chromakey="white"/>
                </v:shape>
              </w:pic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rsidR="00A92D27" w:rsidRPr="00702DF2" w:rsidRDefault="00A92D27" w:rsidP="00D91EA2">
            <w:pPr>
              <w:rPr>
                <w:rFonts w:eastAsia="MS Mincho"/>
                <w:sz w:val="28"/>
                <w:szCs w:val="28"/>
              </w:rPr>
            </w:pPr>
            <w:r w:rsidRPr="00702DF2">
              <w:rPr>
                <w:rFonts w:eastAsia="MS Mincho"/>
                <w:sz w:val="28"/>
                <w:szCs w:val="28"/>
              </w:rPr>
              <w:t>1</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rsidR="00A92D27" w:rsidRPr="00702DF2" w:rsidRDefault="00A92D27" w:rsidP="00D91EA2">
            <w:pPr>
              <w:rPr>
                <w:rFonts w:eastAsia="MS Mincho"/>
                <w:sz w:val="28"/>
                <w:szCs w:val="28"/>
              </w:rPr>
            </w:pPr>
            <w:r w:rsidRPr="00702DF2">
              <w:rPr>
                <w:rFonts w:eastAsia="MS Mincho"/>
                <w:sz w:val="28"/>
                <w:szCs w:val="28"/>
              </w:rPr>
              <w:t>3</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rsidR="00A92D27" w:rsidRPr="00702DF2" w:rsidRDefault="00A92D27" w:rsidP="00D91EA2">
            <w:pPr>
              <w:rPr>
                <w:rFonts w:eastAsia="MS Mincho"/>
                <w:sz w:val="28"/>
                <w:szCs w:val="28"/>
              </w:rPr>
            </w:pPr>
            <w:r w:rsidRPr="00702DF2">
              <w:rPr>
                <w:rFonts w:eastAsia="MS Mincho"/>
                <w:sz w:val="28"/>
                <w:szCs w:val="28"/>
              </w:rPr>
              <w:t>9</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rsidR="00A92D27" w:rsidRPr="00702DF2" w:rsidRDefault="00A92D27" w:rsidP="00D91EA2">
            <w:pPr>
              <w:rPr>
                <w:rFonts w:eastAsia="MS Mincho"/>
                <w:sz w:val="28"/>
                <w:szCs w:val="28"/>
              </w:rPr>
            </w:pPr>
            <w:r w:rsidRPr="00702DF2">
              <w:rPr>
                <w:rFonts w:eastAsia="MS Mincho"/>
                <w:sz w:val="28"/>
                <w:szCs w:val="28"/>
              </w:rPr>
              <w:t>27</w:t>
            </w:r>
          </w:p>
        </w:tc>
      </w:tr>
    </w:tbl>
    <w:p w:rsidR="00A92D27" w:rsidRPr="00702DF2" w:rsidRDefault="00A92D27" w:rsidP="00A92D27">
      <w:pPr>
        <w:rPr>
          <w:sz w:val="28"/>
          <w:szCs w:val="28"/>
        </w:rPr>
      </w:pPr>
      <w:r w:rsidRPr="00702DF2">
        <w:rPr>
          <w:sz w:val="28"/>
          <w:szCs w:val="28"/>
        </w:rPr>
        <w:t xml:space="preserve"> </w:t>
      </w:r>
    </w:p>
    <w:p w:rsidR="00A92D27" w:rsidRPr="00702DF2" w:rsidRDefault="00A92D27" w:rsidP="00A92D27">
      <w:pPr>
        <w:rPr>
          <w:sz w:val="28"/>
          <w:szCs w:val="28"/>
        </w:rPr>
      </w:pPr>
      <w:r w:rsidRPr="00702DF2">
        <w:rPr>
          <w:sz w:val="28"/>
          <w:szCs w:val="28"/>
        </w:rPr>
        <w:t xml:space="preserve">2. Функция   </w:t>
      </w:r>
      <w:r w:rsidRPr="00702DF2">
        <w:rPr>
          <w:sz w:val="28"/>
          <w:szCs w:val="28"/>
          <w:lang w:val="en-US"/>
        </w:rPr>
        <w:t>g</w:t>
      </w:r>
      <w:r w:rsidRPr="00702DF2">
        <w:rPr>
          <w:sz w:val="28"/>
          <w:szCs w:val="28"/>
        </w:rPr>
        <w:t>(</w:t>
      </w:r>
      <w:r w:rsidRPr="00702DF2">
        <w:rPr>
          <w:sz w:val="28"/>
          <w:szCs w:val="28"/>
          <w:lang w:val="en-US"/>
        </w:rPr>
        <w:t>x</w:t>
      </w:r>
      <w:r w:rsidRPr="00702DF2">
        <w:rPr>
          <w:sz w:val="28"/>
          <w:szCs w:val="28"/>
        </w:rPr>
        <w:t>)= 11-х  - линейная функция, ее графиком является прямая.</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424"/>
        <w:gridCol w:w="356"/>
        <w:gridCol w:w="356"/>
      </w:tblGrid>
      <w:tr w:rsidR="00A92D27" w:rsidRPr="00702DF2" w:rsidTr="00D91EA2">
        <w:tc>
          <w:tcPr>
            <w:tcW w:w="0" w:type="auto"/>
            <w:tcBorders>
              <w:top w:val="single" w:sz="4" w:space="0" w:color="000000"/>
              <w:left w:val="single" w:sz="4" w:space="0" w:color="000000"/>
              <w:bottom w:val="single" w:sz="4" w:space="0" w:color="000000"/>
              <w:right w:val="single" w:sz="4" w:space="0" w:color="000000"/>
            </w:tcBorders>
            <w:shd w:val="clear" w:color="auto" w:fill="auto"/>
          </w:tcPr>
          <w:p w:rsidR="00A92D27" w:rsidRPr="00702DF2" w:rsidRDefault="00A92D27" w:rsidP="00D91EA2">
            <w:pPr>
              <w:rPr>
                <w:rFonts w:eastAsia="MS Mincho"/>
                <w:sz w:val="28"/>
                <w:szCs w:val="28"/>
              </w:rPr>
            </w:pPr>
            <w:r w:rsidRPr="00702DF2">
              <w:rPr>
                <w:rFonts w:eastAsia="MS Mincho"/>
                <w:sz w:val="28"/>
                <w:szCs w:val="28"/>
              </w:rPr>
              <w:t>х</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rsidR="00A92D27" w:rsidRPr="00702DF2" w:rsidRDefault="00A92D27" w:rsidP="00D91EA2">
            <w:pPr>
              <w:rPr>
                <w:rFonts w:eastAsia="MS Mincho"/>
                <w:sz w:val="28"/>
                <w:szCs w:val="28"/>
              </w:rPr>
            </w:pPr>
            <w:r w:rsidRPr="00702DF2">
              <w:rPr>
                <w:rFonts w:eastAsia="MS Mincho"/>
                <w:sz w:val="28"/>
                <w:szCs w:val="28"/>
              </w:rPr>
              <w:t>2</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rsidR="00A92D27" w:rsidRPr="00702DF2" w:rsidRDefault="00A92D27" w:rsidP="00D91EA2">
            <w:pPr>
              <w:rPr>
                <w:rFonts w:eastAsia="MS Mincho"/>
                <w:sz w:val="28"/>
                <w:szCs w:val="28"/>
              </w:rPr>
            </w:pPr>
            <w:r w:rsidRPr="00702DF2">
              <w:rPr>
                <w:rFonts w:eastAsia="MS Mincho"/>
                <w:sz w:val="28"/>
                <w:szCs w:val="28"/>
              </w:rPr>
              <w:t>3</w:t>
            </w:r>
          </w:p>
        </w:tc>
      </w:tr>
      <w:tr w:rsidR="00A92D27" w:rsidRPr="00702DF2" w:rsidTr="00D91EA2">
        <w:tc>
          <w:tcPr>
            <w:tcW w:w="0" w:type="auto"/>
            <w:tcBorders>
              <w:top w:val="single" w:sz="4" w:space="0" w:color="000000"/>
              <w:left w:val="single" w:sz="4" w:space="0" w:color="000000"/>
              <w:bottom w:val="single" w:sz="4" w:space="0" w:color="000000"/>
              <w:right w:val="single" w:sz="4" w:space="0" w:color="000000"/>
            </w:tcBorders>
            <w:shd w:val="clear" w:color="auto" w:fill="auto"/>
          </w:tcPr>
          <w:p w:rsidR="00A92D27" w:rsidRPr="00702DF2" w:rsidRDefault="00A92D27" w:rsidP="00D91EA2">
            <w:pPr>
              <w:rPr>
                <w:rFonts w:eastAsia="MS Mincho"/>
                <w:sz w:val="28"/>
                <w:szCs w:val="28"/>
              </w:rPr>
            </w:pPr>
            <w:r w:rsidRPr="00702DF2">
              <w:rPr>
                <w:sz w:val="28"/>
                <w:szCs w:val="28"/>
                <w:lang w:val="en-US"/>
              </w:rPr>
              <w:t>g</w:t>
            </w:r>
            <w:r w:rsidRPr="00702DF2">
              <w:rPr>
                <w:sz w:val="28"/>
                <w:szCs w:val="28"/>
              </w:rPr>
              <w:t>(</w:t>
            </w:r>
            <w:r w:rsidRPr="00702DF2">
              <w:rPr>
                <w:sz w:val="28"/>
                <w:szCs w:val="28"/>
                <w:lang w:val="en-US"/>
              </w:rPr>
              <w:t>x</w:t>
            </w:r>
            <w:r w:rsidRPr="00702DF2">
              <w:rPr>
                <w:sz w:val="28"/>
                <w:szCs w:val="28"/>
              </w:rPr>
              <w:t>)= 11-х</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rsidR="00A92D27" w:rsidRPr="00702DF2" w:rsidRDefault="00A92D27" w:rsidP="00D91EA2">
            <w:pPr>
              <w:rPr>
                <w:rFonts w:eastAsia="MS Mincho"/>
                <w:sz w:val="28"/>
                <w:szCs w:val="28"/>
              </w:rPr>
            </w:pPr>
            <w:r w:rsidRPr="00702DF2">
              <w:rPr>
                <w:rFonts w:eastAsia="MS Mincho"/>
                <w:sz w:val="28"/>
                <w:szCs w:val="28"/>
              </w:rPr>
              <w:t>9</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rsidR="00A92D27" w:rsidRPr="00702DF2" w:rsidRDefault="00A92D27" w:rsidP="00D91EA2">
            <w:pPr>
              <w:rPr>
                <w:rFonts w:eastAsia="MS Mincho"/>
                <w:sz w:val="28"/>
                <w:szCs w:val="28"/>
              </w:rPr>
            </w:pPr>
            <w:r w:rsidRPr="00702DF2">
              <w:rPr>
                <w:rFonts w:eastAsia="MS Mincho"/>
                <w:sz w:val="28"/>
                <w:szCs w:val="28"/>
              </w:rPr>
              <w:t>8</w:t>
            </w:r>
          </w:p>
        </w:tc>
      </w:tr>
    </w:tbl>
    <w:p w:rsidR="00A92D27" w:rsidRPr="00702DF2" w:rsidRDefault="00A92D27" w:rsidP="00A92D27">
      <w:pPr>
        <w:rPr>
          <w:sz w:val="28"/>
          <w:szCs w:val="28"/>
        </w:rPr>
      </w:pPr>
    </w:p>
    <w:p w:rsidR="00A92D27" w:rsidRPr="00702DF2" w:rsidRDefault="00A92D27" w:rsidP="00A92D27">
      <w:pPr>
        <w:rPr>
          <w:sz w:val="28"/>
          <w:szCs w:val="28"/>
        </w:rPr>
      </w:pPr>
      <w:r w:rsidRPr="00702DF2">
        <w:rPr>
          <w:sz w:val="28"/>
          <w:szCs w:val="28"/>
        </w:rPr>
        <w:t xml:space="preserve">3. Построим графики этих функций в одной системе координат и выясним , при каких значениях переменной х  выполнено неравенство:   </w:t>
      </w:r>
      <w:r w:rsidRPr="00702DF2">
        <w:rPr>
          <w:sz w:val="28"/>
          <w:szCs w:val="28"/>
          <w:lang w:val="en-US"/>
        </w:rPr>
        <w:t>f</w:t>
      </w:r>
      <w:r w:rsidRPr="00702DF2">
        <w:rPr>
          <w:sz w:val="28"/>
          <w:szCs w:val="28"/>
        </w:rPr>
        <w:t>(</w:t>
      </w:r>
      <w:r w:rsidRPr="00702DF2">
        <w:rPr>
          <w:sz w:val="28"/>
          <w:szCs w:val="28"/>
          <w:lang w:val="en-US"/>
        </w:rPr>
        <w:t>x</w:t>
      </w:r>
      <w:r w:rsidRPr="00702DF2">
        <w:rPr>
          <w:sz w:val="28"/>
          <w:szCs w:val="28"/>
        </w:rPr>
        <w:t>)</w:t>
      </w:r>
      <w:r w:rsidR="00C26BB5">
        <w:rPr>
          <w:position w:val="-11"/>
          <w:sz w:val="28"/>
          <w:szCs w:val="28"/>
          <w:lang w:eastAsia="en-US"/>
        </w:rPr>
        <w:pict>
          <v:shape id="_x0000_i2851" type="#_x0000_t75" style="width:12pt;height:16.5pt">
            <v:imagedata r:id="rId2428" o:title="" chromakey="white"/>
          </v:shape>
        </w:pict>
      </w:r>
      <w:r w:rsidRPr="00702DF2">
        <w:rPr>
          <w:sz w:val="28"/>
          <w:szCs w:val="28"/>
        </w:rPr>
        <w:t xml:space="preserve"> </w:t>
      </w:r>
      <w:r w:rsidRPr="00702DF2">
        <w:rPr>
          <w:sz w:val="28"/>
          <w:szCs w:val="28"/>
          <w:lang w:val="en-US"/>
        </w:rPr>
        <w:t>g</w:t>
      </w:r>
      <w:r w:rsidRPr="00702DF2">
        <w:rPr>
          <w:sz w:val="28"/>
          <w:szCs w:val="28"/>
        </w:rPr>
        <w:t>(</w:t>
      </w:r>
      <w:r w:rsidRPr="00702DF2">
        <w:rPr>
          <w:sz w:val="28"/>
          <w:szCs w:val="28"/>
          <w:lang w:val="en-US"/>
        </w:rPr>
        <w:t>x</w:t>
      </w:r>
      <w:r w:rsidRPr="00702DF2">
        <w:rPr>
          <w:sz w:val="28"/>
          <w:szCs w:val="28"/>
        </w:rPr>
        <w:t>).</w:t>
      </w:r>
    </w:p>
    <w:p w:rsidR="00A92D27" w:rsidRPr="00702DF2" w:rsidRDefault="00C26BB5" w:rsidP="00A92D27">
      <w:pPr>
        <w:rPr>
          <w:sz w:val="28"/>
          <w:szCs w:val="28"/>
        </w:rPr>
      </w:pPr>
      <w:r>
        <w:rPr>
          <w:sz w:val="28"/>
          <w:szCs w:val="28"/>
        </w:rPr>
        <w:pict>
          <v:shape id="_x0000_s9325" type="#_x0000_t75" style="position:absolute;margin-left:4in;margin-top:4.6pt;width:151.15pt;height:110.3pt;z-index:251762688;visibility:visible">
            <v:imagedata r:id="rId2429" o:title="" croptop="4079f" cropbottom="8755f" cropleft="5717f" cropright="5614f"/>
          </v:shape>
        </w:pict>
      </w:r>
    </w:p>
    <w:p w:rsidR="00A92D27" w:rsidRPr="00702DF2" w:rsidRDefault="00A92D27" w:rsidP="00A92D27">
      <w:pPr>
        <w:jc w:val="center"/>
        <w:rPr>
          <w:sz w:val="28"/>
          <w:szCs w:val="28"/>
        </w:rPr>
      </w:pPr>
    </w:p>
    <w:p w:rsidR="00A92D27" w:rsidRPr="00702DF2" w:rsidRDefault="00C26BB5" w:rsidP="00A92D27">
      <w:pPr>
        <w:jc w:val="center"/>
        <w:rPr>
          <w:sz w:val="28"/>
          <w:szCs w:val="28"/>
        </w:rPr>
      </w:pPr>
      <w:r>
        <w:rPr>
          <w:sz w:val="28"/>
          <w:szCs w:val="28"/>
        </w:rPr>
        <w:pict>
          <v:shapetype id="_x0000_t32" coordsize="21600,21600" o:spt="32" o:oned="t" path="m,l21600,21600e" filled="f">
            <v:path arrowok="t" fillok="f" o:connecttype="none"/>
            <o:lock v:ext="edit" shapetype="t"/>
          </v:shapetype>
          <v:shape id="_x0000_s9326" type="#_x0000_t32" style="position:absolute;left:0;text-align:left;margin-left:238.1pt;margin-top:150.25pt;width:0;height:102pt;z-index:251763712" o:connectortype="straight"/>
        </w:pict>
      </w:r>
      <w:r>
        <w:rPr>
          <w:sz w:val="28"/>
          <w:szCs w:val="28"/>
        </w:rPr>
        <w:pict>
          <v:shape id="_x0000_s9327" type="#_x0000_t32" style="position:absolute;left:0;text-align:left;margin-left:215.6pt;margin-top:10.85pt;width:0;height:15pt;flip:y;z-index:251764736" o:connectortype="straight">
            <v:stroke endarrow="block"/>
          </v:shape>
        </w:pict>
      </w:r>
      <w:r>
        <w:rPr>
          <w:sz w:val="28"/>
          <w:szCs w:val="28"/>
        </w:rPr>
        <w:pict>
          <v:shape id="_x0000_s9328" type="#_x0000_t32" style="position:absolute;left:0;text-align:left;margin-left:442.85pt;margin-top:250.75pt;width:8.25pt;height:0;z-index:251765760" o:connectortype="straight">
            <v:stroke endarrow="block"/>
          </v:shape>
        </w:pict>
      </w:r>
    </w:p>
    <w:p w:rsidR="00A92D27" w:rsidRPr="00702DF2" w:rsidRDefault="00A92D27" w:rsidP="00A92D27">
      <w:pPr>
        <w:jc w:val="center"/>
        <w:rPr>
          <w:sz w:val="28"/>
          <w:szCs w:val="28"/>
        </w:rPr>
      </w:pPr>
    </w:p>
    <w:p w:rsidR="00A92D27" w:rsidRPr="00702DF2" w:rsidRDefault="00A92D27" w:rsidP="00A92D27">
      <w:pPr>
        <w:jc w:val="center"/>
        <w:rPr>
          <w:sz w:val="28"/>
          <w:szCs w:val="28"/>
        </w:rPr>
      </w:pPr>
    </w:p>
    <w:p w:rsidR="00A92D27" w:rsidRPr="00702DF2" w:rsidRDefault="00A92D27" w:rsidP="00A92D27">
      <w:pPr>
        <w:jc w:val="center"/>
        <w:rPr>
          <w:sz w:val="28"/>
          <w:szCs w:val="28"/>
        </w:rPr>
      </w:pPr>
    </w:p>
    <w:p w:rsidR="00A92D27" w:rsidRPr="00702DF2" w:rsidRDefault="00A92D27" w:rsidP="00A92D27">
      <w:pPr>
        <w:jc w:val="center"/>
        <w:rPr>
          <w:sz w:val="28"/>
          <w:szCs w:val="28"/>
        </w:rPr>
      </w:pPr>
    </w:p>
    <w:p w:rsidR="00A92D27" w:rsidRPr="00702DF2" w:rsidRDefault="00A92D27" w:rsidP="00A92D27">
      <w:pPr>
        <w:rPr>
          <w:noProof/>
          <w:sz w:val="28"/>
          <w:szCs w:val="28"/>
        </w:rPr>
      </w:pPr>
    </w:p>
    <w:p w:rsidR="00A92D27" w:rsidRPr="00702DF2" w:rsidRDefault="00A92D27" w:rsidP="00A92D27">
      <w:pPr>
        <w:rPr>
          <w:sz w:val="28"/>
          <w:szCs w:val="28"/>
        </w:rPr>
      </w:pPr>
      <w:r w:rsidRPr="00702DF2">
        <w:rPr>
          <w:sz w:val="28"/>
          <w:szCs w:val="28"/>
        </w:rPr>
        <w:t xml:space="preserve">Рассмотрим два  интервала:  </w:t>
      </w:r>
      <w:r w:rsidR="00C26BB5">
        <w:rPr>
          <w:position w:val="-11"/>
          <w:sz w:val="28"/>
          <w:szCs w:val="28"/>
          <w:lang w:eastAsia="en-US"/>
        </w:rPr>
        <w:pict>
          <v:shape id="_x0000_i2852" type="#_x0000_t75" style="width:99.75pt;height:16.5pt">
            <v:imagedata r:id="rId2430" o:title="" chromakey="white"/>
          </v:shape>
        </w:pict>
      </w:r>
      <w:r w:rsidRPr="00702DF2">
        <w:rPr>
          <w:sz w:val="28"/>
          <w:szCs w:val="28"/>
        </w:rPr>
        <w:t>:</w:t>
      </w:r>
    </w:p>
    <w:p w:rsidR="00A92D27" w:rsidRPr="00702DF2" w:rsidRDefault="00A92D27" w:rsidP="00A92D27">
      <w:pPr>
        <w:rPr>
          <w:sz w:val="28"/>
          <w:szCs w:val="28"/>
        </w:rPr>
      </w:pPr>
      <w:r w:rsidRPr="00702DF2">
        <w:rPr>
          <w:sz w:val="28"/>
          <w:szCs w:val="28"/>
        </w:rPr>
        <w:t xml:space="preserve"> если  х</w:t>
      </w:r>
      <w:r w:rsidR="00C26BB5">
        <w:rPr>
          <w:position w:val="-11"/>
          <w:sz w:val="28"/>
          <w:szCs w:val="28"/>
          <w:lang w:eastAsia="en-US"/>
        </w:rPr>
        <w:pict>
          <v:shape id="_x0000_i2853" type="#_x0000_t75" style="width:51.75pt;height:16.5pt">
            <v:imagedata r:id="rId2431" o:title="" chromakey="white"/>
          </v:shape>
        </w:pict>
      </w:r>
      <w:r w:rsidRPr="00702DF2">
        <w:rPr>
          <w:sz w:val="28"/>
          <w:szCs w:val="28"/>
        </w:rPr>
        <w:t xml:space="preserve">,  то </w:t>
      </w:r>
      <w:r w:rsidRPr="00702DF2">
        <w:rPr>
          <w:sz w:val="28"/>
          <w:szCs w:val="28"/>
          <w:lang w:val="en-US"/>
        </w:rPr>
        <w:t>f</w:t>
      </w:r>
      <w:r w:rsidRPr="00702DF2">
        <w:rPr>
          <w:sz w:val="28"/>
          <w:szCs w:val="28"/>
        </w:rPr>
        <w:t>(</w:t>
      </w:r>
      <w:r w:rsidRPr="00702DF2">
        <w:rPr>
          <w:sz w:val="28"/>
          <w:szCs w:val="28"/>
          <w:lang w:val="en-US"/>
        </w:rPr>
        <w:t>x</w:t>
      </w:r>
      <w:r w:rsidRPr="00702DF2">
        <w:rPr>
          <w:sz w:val="28"/>
          <w:szCs w:val="28"/>
        </w:rPr>
        <w:t xml:space="preserve">) </w:t>
      </w:r>
      <w:r w:rsidR="00C26BB5">
        <w:rPr>
          <w:position w:val="-11"/>
          <w:sz w:val="28"/>
          <w:szCs w:val="28"/>
          <w:lang w:eastAsia="en-US"/>
        </w:rPr>
        <w:pict>
          <v:shape id="_x0000_i2854" type="#_x0000_t75" style="width:162pt;height:16.5pt">
            <v:imagedata r:id="rId2432" o:title="" chromakey="white"/>
          </v:shape>
        </w:pict>
      </w:r>
      <w:r w:rsidRPr="00702DF2">
        <w:rPr>
          <w:sz w:val="28"/>
          <w:szCs w:val="28"/>
        </w:rPr>
        <w:t xml:space="preserve">,   </w:t>
      </w:r>
      <w:r w:rsidRPr="00702DF2">
        <w:rPr>
          <w:sz w:val="28"/>
          <w:szCs w:val="28"/>
          <w:lang w:val="en-US"/>
        </w:rPr>
        <w:t>f</w:t>
      </w:r>
      <w:r w:rsidRPr="00702DF2">
        <w:rPr>
          <w:sz w:val="28"/>
          <w:szCs w:val="28"/>
        </w:rPr>
        <w:t>(</w:t>
      </w:r>
      <w:r w:rsidRPr="00702DF2">
        <w:rPr>
          <w:sz w:val="28"/>
          <w:szCs w:val="28"/>
          <w:lang w:val="en-US"/>
        </w:rPr>
        <w:t>x</w:t>
      </w:r>
      <w:r w:rsidRPr="00702DF2">
        <w:rPr>
          <w:sz w:val="28"/>
          <w:szCs w:val="28"/>
        </w:rPr>
        <w:t xml:space="preserve">) </w:t>
      </w:r>
      <w:r w:rsidR="00C26BB5">
        <w:rPr>
          <w:position w:val="-11"/>
          <w:sz w:val="28"/>
          <w:szCs w:val="28"/>
          <w:lang w:eastAsia="en-US"/>
        </w:rPr>
        <w:pict>
          <v:shape id="_x0000_i2855" type="#_x0000_t75" style="width:38.25pt;height:16.5pt">
            <v:imagedata r:id="rId2433" o:title="" chromakey="white"/>
          </v:shape>
        </w:pict>
      </w:r>
      <w:r w:rsidRPr="00702DF2">
        <w:rPr>
          <w:sz w:val="28"/>
          <w:szCs w:val="28"/>
        </w:rPr>
        <w:t xml:space="preserve">  Значит, решением неравенства    </w:t>
      </w:r>
      <w:r w:rsidR="00C26BB5">
        <w:rPr>
          <w:position w:val="-11"/>
          <w:sz w:val="28"/>
          <w:szCs w:val="28"/>
          <w:lang w:eastAsia="en-US"/>
        </w:rPr>
        <w:pict>
          <v:shape id="_x0000_i2856" type="#_x0000_t75" style="width:65.25pt;height:16.5pt">
            <v:imagedata r:id="rId2434" o:title="" chromakey="white"/>
          </v:shape>
        </w:pict>
      </w:r>
      <w:r w:rsidRPr="00702DF2">
        <w:rPr>
          <w:sz w:val="28"/>
          <w:szCs w:val="28"/>
        </w:rPr>
        <w:t xml:space="preserve"> являются значения х, принадлежащие промежутку  </w:t>
      </w:r>
      <w:r w:rsidR="00C26BB5">
        <w:rPr>
          <w:position w:val="-11"/>
          <w:sz w:val="28"/>
          <w:szCs w:val="28"/>
          <w:lang w:eastAsia="en-US"/>
        </w:rPr>
        <w:pict>
          <v:shape id="_x0000_i2857" type="#_x0000_t75" style="width:41.25pt;height:16.5pt">
            <v:imagedata r:id="rId2424" o:title="" chromakey="white"/>
          </v:shape>
        </w:pict>
      </w:r>
      <w:r w:rsidRPr="00702DF2">
        <w:rPr>
          <w:sz w:val="28"/>
          <w:szCs w:val="28"/>
        </w:rPr>
        <w:t>.</w:t>
      </w:r>
    </w:p>
    <w:p w:rsidR="00A92D27" w:rsidRPr="00702DF2" w:rsidRDefault="00A92D27" w:rsidP="00A92D27">
      <w:pPr>
        <w:rPr>
          <w:sz w:val="28"/>
          <w:szCs w:val="28"/>
        </w:rPr>
      </w:pPr>
      <w:r w:rsidRPr="00702DF2">
        <w:rPr>
          <w:b/>
          <w:i/>
          <w:sz w:val="28"/>
          <w:szCs w:val="28"/>
        </w:rPr>
        <w:t>Ответ:</w:t>
      </w:r>
      <w:r w:rsidRPr="00702DF2">
        <w:rPr>
          <w:sz w:val="28"/>
          <w:szCs w:val="28"/>
        </w:rPr>
        <w:t xml:space="preserve"> </w:t>
      </w:r>
      <w:r w:rsidR="00C26BB5">
        <w:rPr>
          <w:position w:val="-11"/>
          <w:sz w:val="28"/>
          <w:szCs w:val="28"/>
          <w:lang w:eastAsia="en-US"/>
        </w:rPr>
        <w:pict>
          <v:shape id="_x0000_i2858" type="#_x0000_t75" style="width:41.25pt;height:16.5pt">
            <v:imagedata r:id="rId2424" o:title="" chromakey="white"/>
          </v:shape>
        </w:pict>
      </w:r>
      <w:r w:rsidRPr="00702DF2">
        <w:rPr>
          <w:sz w:val="28"/>
          <w:szCs w:val="28"/>
        </w:rPr>
        <w:t>.</w:t>
      </w:r>
    </w:p>
    <w:p w:rsidR="00A92D27" w:rsidRPr="00702DF2" w:rsidRDefault="00A92D27" w:rsidP="00A92D27">
      <w:pPr>
        <w:rPr>
          <w:sz w:val="28"/>
          <w:szCs w:val="28"/>
        </w:rPr>
      </w:pPr>
    </w:p>
    <w:p w:rsidR="00A92D27" w:rsidRPr="00702DF2" w:rsidRDefault="00A92D27" w:rsidP="00A92D27">
      <w:pPr>
        <w:rPr>
          <w:sz w:val="28"/>
          <w:szCs w:val="28"/>
        </w:rPr>
      </w:pPr>
    </w:p>
    <w:p w:rsidR="00A92D27" w:rsidRPr="00702DF2" w:rsidRDefault="00A92D27" w:rsidP="00A92D27">
      <w:pPr>
        <w:rPr>
          <w:sz w:val="28"/>
          <w:szCs w:val="28"/>
        </w:rPr>
      </w:pPr>
    </w:p>
    <w:p w:rsidR="00A92D27" w:rsidRPr="00702DF2" w:rsidRDefault="00A92D27" w:rsidP="00A92D27">
      <w:pPr>
        <w:rPr>
          <w:sz w:val="28"/>
          <w:szCs w:val="28"/>
        </w:rPr>
      </w:pPr>
      <w:r w:rsidRPr="00702DF2">
        <w:rPr>
          <w:b/>
          <w:i/>
          <w:sz w:val="28"/>
          <w:szCs w:val="28"/>
        </w:rPr>
        <w:t>Пример 2. Решите  неравенство</w:t>
      </w:r>
      <w:r w:rsidRPr="00702DF2">
        <w:rPr>
          <w:sz w:val="28"/>
          <w:szCs w:val="28"/>
        </w:rPr>
        <w:t xml:space="preserve">:  </w:t>
      </w:r>
      <w:r w:rsidR="00C26BB5">
        <w:rPr>
          <w:position w:val="-18"/>
          <w:sz w:val="28"/>
          <w:szCs w:val="28"/>
          <w:lang w:eastAsia="en-US"/>
        </w:rPr>
        <w:pict>
          <v:shape id="_x0000_i2859" type="#_x0000_t75" style="width:54pt;height:22.5pt">
            <v:imagedata r:id="rId2435" o:title="" chromakey="white"/>
          </v:shape>
        </w:pict>
      </w:r>
      <w:r w:rsidRPr="00702DF2">
        <w:rPr>
          <w:sz w:val="28"/>
          <w:szCs w:val="28"/>
        </w:rPr>
        <w:t xml:space="preserve">  .</w:t>
      </w:r>
    </w:p>
    <w:p w:rsidR="00A92D27" w:rsidRPr="00702DF2" w:rsidRDefault="00A92D27" w:rsidP="00A92D27">
      <w:pPr>
        <w:jc w:val="center"/>
        <w:rPr>
          <w:b/>
          <w:i/>
          <w:sz w:val="28"/>
          <w:szCs w:val="28"/>
        </w:rPr>
      </w:pPr>
      <w:r w:rsidRPr="00702DF2">
        <w:rPr>
          <w:b/>
          <w:i/>
          <w:sz w:val="28"/>
          <w:szCs w:val="28"/>
        </w:rPr>
        <w:t>Решение.</w:t>
      </w:r>
    </w:p>
    <w:p w:rsidR="00A92D27" w:rsidRPr="00702DF2" w:rsidRDefault="00A92D27" w:rsidP="00A92D27">
      <w:pPr>
        <w:rPr>
          <w:sz w:val="28"/>
          <w:szCs w:val="28"/>
        </w:rPr>
      </w:pPr>
      <w:r w:rsidRPr="00702DF2">
        <w:rPr>
          <w:sz w:val="28"/>
          <w:szCs w:val="28"/>
        </w:rPr>
        <w:t xml:space="preserve">Чтобы решить данное неравенство графическим способом,  рассмотрим две функции:   </w:t>
      </w:r>
      <w:r w:rsidRPr="00702DF2">
        <w:rPr>
          <w:sz w:val="28"/>
          <w:szCs w:val="28"/>
          <w:lang w:val="en-US"/>
        </w:rPr>
        <w:t>f</w:t>
      </w:r>
      <w:r w:rsidRPr="00702DF2">
        <w:rPr>
          <w:sz w:val="28"/>
          <w:szCs w:val="28"/>
        </w:rPr>
        <w:t>(</w:t>
      </w:r>
      <w:r w:rsidRPr="00702DF2">
        <w:rPr>
          <w:sz w:val="28"/>
          <w:szCs w:val="28"/>
          <w:lang w:val="en-US"/>
        </w:rPr>
        <w:t>x</w:t>
      </w:r>
      <w:r w:rsidRPr="00702DF2">
        <w:rPr>
          <w:sz w:val="28"/>
          <w:szCs w:val="28"/>
        </w:rPr>
        <w:t>) =</w:t>
      </w:r>
      <w:r w:rsidR="00C26BB5">
        <w:rPr>
          <w:position w:val="-18"/>
          <w:sz w:val="28"/>
          <w:szCs w:val="28"/>
          <w:lang w:eastAsia="en-US"/>
        </w:rPr>
        <w:pict>
          <v:shape id="_x0000_i2860" type="#_x0000_t75" style="width:22.5pt;height:22.5pt">
            <v:imagedata r:id="rId2436" o:title="" chromakey="white"/>
          </v:shape>
        </w:pict>
      </w:r>
      <w:r w:rsidRPr="00702DF2">
        <w:rPr>
          <w:sz w:val="28"/>
          <w:szCs w:val="28"/>
        </w:rPr>
        <w:t xml:space="preserve">   и   </w:t>
      </w:r>
      <w:r w:rsidRPr="00702DF2">
        <w:rPr>
          <w:sz w:val="28"/>
          <w:szCs w:val="28"/>
          <w:lang w:val="en-US"/>
        </w:rPr>
        <w:t>g</w:t>
      </w:r>
      <w:r w:rsidRPr="00702DF2">
        <w:rPr>
          <w:sz w:val="28"/>
          <w:szCs w:val="28"/>
        </w:rPr>
        <w:t>(</w:t>
      </w:r>
      <w:r w:rsidRPr="00702DF2">
        <w:rPr>
          <w:sz w:val="28"/>
          <w:szCs w:val="28"/>
          <w:lang w:val="en-US"/>
        </w:rPr>
        <w:t>x</w:t>
      </w:r>
      <w:r w:rsidRPr="00702DF2">
        <w:rPr>
          <w:sz w:val="28"/>
          <w:szCs w:val="28"/>
        </w:rPr>
        <w:t>) =</w:t>
      </w:r>
      <w:r w:rsidR="00C26BB5">
        <w:rPr>
          <w:position w:val="-18"/>
          <w:sz w:val="28"/>
          <w:szCs w:val="28"/>
          <w:lang w:eastAsia="en-US"/>
        </w:rPr>
        <w:pict>
          <v:shape id="_x0000_i2861" type="#_x0000_t75" style="width:15.75pt;height:22.5pt">
            <v:imagedata r:id="rId2437" o:title="" chromakey="white"/>
          </v:shape>
        </w:pict>
      </w:r>
      <w:r w:rsidRPr="00702DF2">
        <w:rPr>
          <w:sz w:val="28"/>
          <w:szCs w:val="28"/>
        </w:rPr>
        <w:t xml:space="preserve">  ,  </w:t>
      </w:r>
      <w:r w:rsidRPr="00702DF2">
        <w:rPr>
          <w:sz w:val="28"/>
          <w:szCs w:val="28"/>
          <w:lang w:val="en-US"/>
        </w:rPr>
        <w:t>D</w:t>
      </w:r>
      <w:r w:rsidRPr="00702DF2">
        <w:rPr>
          <w:sz w:val="28"/>
          <w:szCs w:val="28"/>
        </w:rPr>
        <w:t>(</w:t>
      </w:r>
      <w:r w:rsidRPr="00702DF2">
        <w:rPr>
          <w:sz w:val="28"/>
          <w:szCs w:val="28"/>
          <w:lang w:val="en-US"/>
        </w:rPr>
        <w:t>f</w:t>
      </w:r>
      <w:r w:rsidRPr="00702DF2">
        <w:rPr>
          <w:sz w:val="28"/>
          <w:szCs w:val="28"/>
        </w:rPr>
        <w:t>)=</w:t>
      </w:r>
      <w:r w:rsidRPr="00702DF2">
        <w:rPr>
          <w:sz w:val="28"/>
          <w:szCs w:val="28"/>
          <w:lang w:val="en-US"/>
        </w:rPr>
        <w:t>R</w:t>
      </w:r>
      <w:r w:rsidRPr="00702DF2">
        <w:rPr>
          <w:sz w:val="28"/>
          <w:szCs w:val="28"/>
        </w:rPr>
        <w:t xml:space="preserve">,  </w:t>
      </w:r>
      <w:r w:rsidRPr="00702DF2">
        <w:rPr>
          <w:sz w:val="28"/>
          <w:szCs w:val="28"/>
          <w:lang w:val="en-US"/>
        </w:rPr>
        <w:t>D</w:t>
      </w:r>
      <w:r w:rsidRPr="00702DF2">
        <w:rPr>
          <w:sz w:val="28"/>
          <w:szCs w:val="28"/>
        </w:rPr>
        <w:t>(</w:t>
      </w:r>
      <w:r w:rsidRPr="00702DF2">
        <w:rPr>
          <w:sz w:val="28"/>
          <w:szCs w:val="28"/>
          <w:lang w:val="en-US"/>
        </w:rPr>
        <w:t>g</w:t>
      </w:r>
      <w:r w:rsidRPr="00702DF2">
        <w:rPr>
          <w:sz w:val="28"/>
          <w:szCs w:val="28"/>
        </w:rPr>
        <w:t>)=</w:t>
      </w:r>
      <w:r w:rsidR="00C26BB5">
        <w:rPr>
          <w:position w:val="-11"/>
          <w:sz w:val="28"/>
          <w:szCs w:val="28"/>
          <w:lang w:eastAsia="en-US"/>
        </w:rPr>
        <w:pict>
          <v:shape id="_x0000_i2862" type="#_x0000_t75" style="width:42.75pt;height:16.5pt">
            <v:imagedata r:id="rId2438" o:title="" chromakey="white"/>
          </v:shape>
        </w:pict>
      </w:r>
    </w:p>
    <w:p w:rsidR="00A92D27" w:rsidRPr="00702DF2" w:rsidRDefault="00A92D27" w:rsidP="00A92D27">
      <w:pPr>
        <w:rPr>
          <w:sz w:val="28"/>
          <w:szCs w:val="28"/>
        </w:rPr>
      </w:pPr>
      <w:r w:rsidRPr="00702DF2">
        <w:rPr>
          <w:sz w:val="28"/>
          <w:szCs w:val="28"/>
        </w:rPr>
        <w:t xml:space="preserve">1.Функция </w:t>
      </w:r>
      <w:r w:rsidRPr="00702DF2">
        <w:rPr>
          <w:sz w:val="28"/>
          <w:szCs w:val="28"/>
          <w:lang w:val="en-US"/>
        </w:rPr>
        <w:t>f</w:t>
      </w:r>
      <w:r w:rsidRPr="00702DF2">
        <w:rPr>
          <w:sz w:val="28"/>
          <w:szCs w:val="28"/>
        </w:rPr>
        <w:t>(</w:t>
      </w:r>
      <w:r w:rsidRPr="00702DF2">
        <w:rPr>
          <w:sz w:val="28"/>
          <w:szCs w:val="28"/>
          <w:lang w:val="en-US"/>
        </w:rPr>
        <w:t>x</w:t>
      </w:r>
      <w:r w:rsidRPr="00702DF2">
        <w:rPr>
          <w:sz w:val="28"/>
          <w:szCs w:val="28"/>
        </w:rPr>
        <w:t>) =</w:t>
      </w:r>
      <w:r w:rsidR="00C26BB5">
        <w:rPr>
          <w:position w:val="-18"/>
          <w:sz w:val="28"/>
          <w:szCs w:val="28"/>
          <w:lang w:eastAsia="en-US"/>
        </w:rPr>
        <w:pict>
          <v:shape id="_x0000_i2863" type="#_x0000_t75" style="width:22.5pt;height:22.5pt">
            <v:imagedata r:id="rId2436" o:title="" chromakey="white"/>
          </v:shape>
        </w:pict>
      </w:r>
      <w:r w:rsidRPr="00702DF2">
        <w:rPr>
          <w:sz w:val="28"/>
          <w:szCs w:val="28"/>
        </w:rPr>
        <w:t xml:space="preserve">  - показательная функция с основанием   </w:t>
      </w:r>
      <w:r w:rsidR="00C26BB5">
        <w:rPr>
          <w:position w:val="-18"/>
          <w:sz w:val="28"/>
          <w:szCs w:val="28"/>
          <w:lang w:eastAsia="en-US"/>
        </w:rPr>
        <w:pict>
          <v:shape id="_x0000_i2864" type="#_x0000_t75" style="width:5.25pt;height:22.5pt">
            <v:imagedata r:id="rId2439" o:title="" chromakey="white"/>
          </v:shape>
        </w:pict>
      </w:r>
      <w:r w:rsidRPr="00702DF2">
        <w:rPr>
          <w:sz w:val="28"/>
          <w:szCs w:val="28"/>
        </w:rPr>
        <w:t xml:space="preserve"> . Для построения графика зададим таблицу ее значений:</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184"/>
        <w:gridCol w:w="450"/>
        <w:gridCol w:w="450"/>
        <w:gridCol w:w="356"/>
        <w:gridCol w:w="356"/>
        <w:gridCol w:w="356"/>
      </w:tblGrid>
      <w:tr w:rsidR="00A92D27" w:rsidRPr="00702DF2" w:rsidTr="00D91EA2">
        <w:tc>
          <w:tcPr>
            <w:tcW w:w="0" w:type="auto"/>
            <w:tcBorders>
              <w:top w:val="single" w:sz="4" w:space="0" w:color="000000"/>
              <w:left w:val="single" w:sz="4" w:space="0" w:color="000000"/>
              <w:bottom w:val="single" w:sz="4" w:space="0" w:color="000000"/>
              <w:right w:val="single" w:sz="4" w:space="0" w:color="000000"/>
            </w:tcBorders>
            <w:shd w:val="clear" w:color="auto" w:fill="auto"/>
          </w:tcPr>
          <w:p w:rsidR="00A92D27" w:rsidRPr="00702DF2" w:rsidRDefault="00A92D27" w:rsidP="00D91EA2">
            <w:pPr>
              <w:rPr>
                <w:rFonts w:eastAsia="MS Mincho"/>
                <w:sz w:val="28"/>
                <w:szCs w:val="28"/>
              </w:rPr>
            </w:pPr>
            <w:r w:rsidRPr="00702DF2">
              <w:rPr>
                <w:rFonts w:eastAsia="MS Mincho"/>
                <w:sz w:val="28"/>
                <w:szCs w:val="28"/>
              </w:rPr>
              <w:t>х</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rsidR="00A92D27" w:rsidRPr="00702DF2" w:rsidRDefault="00A92D27" w:rsidP="00D91EA2">
            <w:pPr>
              <w:rPr>
                <w:rFonts w:eastAsia="MS Mincho"/>
                <w:sz w:val="28"/>
                <w:szCs w:val="28"/>
              </w:rPr>
            </w:pPr>
            <w:r w:rsidRPr="00702DF2">
              <w:rPr>
                <w:rFonts w:eastAsia="MS Mincho"/>
                <w:sz w:val="28"/>
                <w:szCs w:val="28"/>
              </w:rPr>
              <w:t>-2</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rsidR="00A92D27" w:rsidRPr="00702DF2" w:rsidRDefault="00A92D27" w:rsidP="00D91EA2">
            <w:pPr>
              <w:rPr>
                <w:rFonts w:eastAsia="MS Mincho"/>
                <w:sz w:val="28"/>
                <w:szCs w:val="28"/>
              </w:rPr>
            </w:pPr>
            <w:r w:rsidRPr="00702DF2">
              <w:rPr>
                <w:rFonts w:eastAsia="MS Mincho"/>
                <w:sz w:val="28"/>
                <w:szCs w:val="28"/>
              </w:rPr>
              <w:t>-1</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rsidR="00A92D27" w:rsidRPr="00702DF2" w:rsidRDefault="00A92D27" w:rsidP="00D91EA2">
            <w:pPr>
              <w:rPr>
                <w:rFonts w:eastAsia="MS Mincho"/>
                <w:sz w:val="28"/>
                <w:szCs w:val="28"/>
              </w:rPr>
            </w:pPr>
            <w:r w:rsidRPr="00702DF2">
              <w:rPr>
                <w:rFonts w:eastAsia="MS Mincho"/>
                <w:sz w:val="28"/>
                <w:szCs w:val="28"/>
              </w:rPr>
              <w:t>0</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rsidR="00A92D27" w:rsidRPr="00702DF2" w:rsidRDefault="00A92D27" w:rsidP="00D91EA2">
            <w:pPr>
              <w:rPr>
                <w:rFonts w:eastAsia="MS Mincho"/>
                <w:sz w:val="28"/>
                <w:szCs w:val="28"/>
              </w:rPr>
            </w:pPr>
            <w:r w:rsidRPr="00702DF2">
              <w:rPr>
                <w:rFonts w:eastAsia="MS Mincho"/>
                <w:sz w:val="28"/>
                <w:szCs w:val="28"/>
              </w:rPr>
              <w:t>1</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rsidR="00A92D27" w:rsidRPr="00702DF2" w:rsidRDefault="00A92D27" w:rsidP="00D91EA2">
            <w:pPr>
              <w:rPr>
                <w:rFonts w:eastAsia="MS Mincho"/>
                <w:sz w:val="28"/>
                <w:szCs w:val="28"/>
              </w:rPr>
            </w:pPr>
            <w:r w:rsidRPr="00702DF2">
              <w:rPr>
                <w:rFonts w:eastAsia="MS Mincho"/>
                <w:sz w:val="28"/>
                <w:szCs w:val="28"/>
              </w:rPr>
              <w:t>2</w:t>
            </w:r>
          </w:p>
        </w:tc>
      </w:tr>
      <w:tr w:rsidR="00A92D27" w:rsidRPr="00702DF2" w:rsidTr="00D91EA2">
        <w:tc>
          <w:tcPr>
            <w:tcW w:w="0" w:type="auto"/>
            <w:tcBorders>
              <w:top w:val="single" w:sz="4" w:space="0" w:color="000000"/>
              <w:left w:val="single" w:sz="4" w:space="0" w:color="000000"/>
              <w:bottom w:val="single" w:sz="4" w:space="0" w:color="000000"/>
              <w:right w:val="single" w:sz="4" w:space="0" w:color="000000"/>
            </w:tcBorders>
            <w:shd w:val="clear" w:color="auto" w:fill="auto"/>
          </w:tcPr>
          <w:p w:rsidR="00A92D27" w:rsidRPr="00702DF2" w:rsidRDefault="00A92D27" w:rsidP="00D91EA2">
            <w:pPr>
              <w:rPr>
                <w:rFonts w:eastAsia="MS Mincho"/>
                <w:sz w:val="28"/>
                <w:szCs w:val="28"/>
                <w:lang w:val="en-US"/>
              </w:rPr>
            </w:pPr>
            <w:r w:rsidRPr="00702DF2">
              <w:rPr>
                <w:rFonts w:eastAsia="MS Mincho"/>
                <w:sz w:val="28"/>
                <w:szCs w:val="28"/>
                <w:lang w:val="en-US"/>
              </w:rPr>
              <w:t>f(x)=</w:t>
            </w:r>
            <w:r w:rsidR="00C26BB5">
              <w:rPr>
                <w:rFonts w:eastAsia="MS Mincho"/>
                <w:position w:val="-18"/>
                <w:sz w:val="28"/>
                <w:szCs w:val="28"/>
                <w:lang w:eastAsia="en-US"/>
              </w:rPr>
              <w:pict>
                <v:shape id="_x0000_i2865" type="#_x0000_t75" style="width:19.5pt;height:22.5pt">
                  <v:imagedata r:id="rId2440" o:title="" chromakey="white"/>
                </v:shape>
              </w:pict>
            </w:r>
            <w:r w:rsidRPr="00702DF2">
              <w:rPr>
                <w:sz w:val="28"/>
                <w:szCs w:val="28"/>
                <w:lang w:val="en-US"/>
              </w:rPr>
              <w:t xml:space="preserve">   </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rsidR="00A92D27" w:rsidRPr="00702DF2" w:rsidRDefault="00A92D27" w:rsidP="00D91EA2">
            <w:pPr>
              <w:rPr>
                <w:rFonts w:eastAsia="MS Mincho"/>
                <w:sz w:val="28"/>
                <w:szCs w:val="28"/>
              </w:rPr>
            </w:pPr>
            <w:r w:rsidRPr="00702DF2">
              <w:rPr>
                <w:rFonts w:eastAsia="MS Mincho"/>
                <w:sz w:val="28"/>
                <w:szCs w:val="28"/>
              </w:rPr>
              <w:t>9</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rsidR="00A92D27" w:rsidRPr="00702DF2" w:rsidRDefault="00A92D27" w:rsidP="00D91EA2">
            <w:pPr>
              <w:rPr>
                <w:rFonts w:eastAsia="MS Mincho"/>
                <w:sz w:val="28"/>
                <w:szCs w:val="28"/>
              </w:rPr>
            </w:pPr>
            <w:r w:rsidRPr="00702DF2">
              <w:rPr>
                <w:rFonts w:eastAsia="MS Mincho"/>
                <w:sz w:val="28"/>
                <w:szCs w:val="28"/>
              </w:rPr>
              <w:t>3</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rsidR="00A92D27" w:rsidRPr="00702DF2" w:rsidRDefault="00A92D27" w:rsidP="00D91EA2">
            <w:pPr>
              <w:rPr>
                <w:rFonts w:eastAsia="MS Mincho"/>
                <w:sz w:val="28"/>
                <w:szCs w:val="28"/>
              </w:rPr>
            </w:pPr>
            <w:r w:rsidRPr="00702DF2">
              <w:rPr>
                <w:rFonts w:eastAsia="MS Mincho"/>
                <w:sz w:val="28"/>
                <w:szCs w:val="28"/>
              </w:rPr>
              <w:t>1</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rsidR="00A92D27" w:rsidRPr="00702DF2" w:rsidRDefault="00C26BB5" w:rsidP="00D91EA2">
            <w:pPr>
              <w:rPr>
                <w:rFonts w:eastAsia="MS Mincho"/>
                <w:sz w:val="28"/>
                <w:szCs w:val="28"/>
              </w:rPr>
            </w:pPr>
            <w:r>
              <w:rPr>
                <w:rFonts w:eastAsia="MS Mincho"/>
                <w:sz w:val="28"/>
                <w:szCs w:val="28"/>
                <w:lang w:eastAsia="en-US"/>
              </w:rPr>
              <w:pict>
                <v:shape id="_x0000_i2866" type="#_x0000_t75" style="width:6.75pt;height:29.25pt">
                  <v:imagedata r:id="rId2427" o:title="" chromakey="white"/>
                </v:shape>
              </w:pic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rsidR="00A92D27" w:rsidRPr="00702DF2" w:rsidRDefault="00C26BB5" w:rsidP="00D91EA2">
            <w:pPr>
              <w:rPr>
                <w:rFonts w:eastAsia="MS Mincho"/>
                <w:sz w:val="28"/>
                <w:szCs w:val="28"/>
              </w:rPr>
            </w:pPr>
            <w:r>
              <w:rPr>
                <w:rFonts w:eastAsia="MS Mincho"/>
                <w:sz w:val="28"/>
                <w:szCs w:val="28"/>
                <w:lang w:eastAsia="en-US"/>
              </w:rPr>
              <w:pict>
                <v:shape id="_x0000_i2867" type="#_x0000_t75" style="width:6.75pt;height:29.25pt">
                  <v:imagedata r:id="rId2441" o:title="" chromakey="white"/>
                </v:shape>
              </w:pict>
            </w:r>
          </w:p>
        </w:tc>
      </w:tr>
    </w:tbl>
    <w:p w:rsidR="00A92D27" w:rsidRPr="00702DF2" w:rsidRDefault="00A92D27" w:rsidP="00A92D27">
      <w:pPr>
        <w:rPr>
          <w:sz w:val="28"/>
          <w:szCs w:val="28"/>
        </w:rPr>
      </w:pPr>
    </w:p>
    <w:p w:rsidR="00A92D27" w:rsidRPr="00702DF2" w:rsidRDefault="00A92D27" w:rsidP="00A92D27">
      <w:pPr>
        <w:rPr>
          <w:sz w:val="28"/>
          <w:szCs w:val="28"/>
        </w:rPr>
      </w:pPr>
      <w:r w:rsidRPr="00702DF2">
        <w:rPr>
          <w:sz w:val="28"/>
          <w:szCs w:val="28"/>
        </w:rPr>
        <w:t xml:space="preserve">2. Функция   </w:t>
      </w:r>
      <w:r w:rsidRPr="00702DF2">
        <w:rPr>
          <w:sz w:val="28"/>
          <w:szCs w:val="28"/>
          <w:lang w:val="en-US"/>
        </w:rPr>
        <w:t>g</w:t>
      </w:r>
      <w:r w:rsidRPr="00702DF2">
        <w:rPr>
          <w:sz w:val="28"/>
          <w:szCs w:val="28"/>
        </w:rPr>
        <w:t>(</w:t>
      </w:r>
      <w:r w:rsidRPr="00702DF2">
        <w:rPr>
          <w:sz w:val="28"/>
          <w:szCs w:val="28"/>
          <w:lang w:val="en-US"/>
        </w:rPr>
        <w:t>x</w:t>
      </w:r>
      <w:r w:rsidRPr="00702DF2">
        <w:rPr>
          <w:sz w:val="28"/>
          <w:szCs w:val="28"/>
        </w:rPr>
        <w:t>)=</w:t>
      </w:r>
      <w:r w:rsidR="00C26BB5">
        <w:rPr>
          <w:position w:val="-11"/>
          <w:sz w:val="28"/>
          <w:szCs w:val="28"/>
          <w:lang w:eastAsia="en-US"/>
        </w:rPr>
        <w:pict>
          <v:shape id="_x0000_i2868" type="#_x0000_t75" style="width:9pt;height:16.5pt">
            <v:imagedata r:id="rId2442" o:title="" chromakey="white"/>
          </v:shape>
        </w:pict>
      </w:r>
      <w:r w:rsidRPr="00702DF2">
        <w:rPr>
          <w:sz w:val="28"/>
          <w:szCs w:val="28"/>
        </w:rPr>
        <w:t xml:space="preserve"> </w:t>
      </w:r>
      <w:r w:rsidR="00C26BB5">
        <w:rPr>
          <w:position w:val="-18"/>
          <w:sz w:val="28"/>
          <w:szCs w:val="28"/>
          <w:lang w:eastAsia="en-US"/>
        </w:rPr>
        <w:pict>
          <v:shape id="_x0000_i2869" type="#_x0000_t75" style="width:5.25pt;height:22.5pt">
            <v:imagedata r:id="rId2443" o:title="" chromakey="white"/>
          </v:shape>
        </w:pict>
      </w:r>
      <w:r w:rsidRPr="00702DF2">
        <w:rPr>
          <w:sz w:val="28"/>
          <w:szCs w:val="28"/>
        </w:rPr>
        <w:t xml:space="preserve"> – функция  обратная пропорциональность, ее графиком является  гипербола , расположенная во 2-й  и 4-й  координатных четвертях.</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196"/>
        <w:gridCol w:w="566"/>
        <w:gridCol w:w="450"/>
        <w:gridCol w:w="450"/>
        <w:gridCol w:w="450"/>
        <w:gridCol w:w="450"/>
        <w:gridCol w:w="660"/>
      </w:tblGrid>
      <w:tr w:rsidR="00A92D27" w:rsidRPr="00702DF2" w:rsidTr="00D91EA2">
        <w:tc>
          <w:tcPr>
            <w:tcW w:w="0" w:type="auto"/>
            <w:tcBorders>
              <w:top w:val="single" w:sz="4" w:space="0" w:color="000000"/>
              <w:left w:val="single" w:sz="4" w:space="0" w:color="000000"/>
              <w:bottom w:val="single" w:sz="4" w:space="0" w:color="000000"/>
              <w:right w:val="single" w:sz="4" w:space="0" w:color="000000"/>
            </w:tcBorders>
            <w:shd w:val="clear" w:color="auto" w:fill="auto"/>
          </w:tcPr>
          <w:p w:rsidR="00A92D27" w:rsidRPr="00702DF2" w:rsidRDefault="00A92D27" w:rsidP="00D91EA2">
            <w:pPr>
              <w:rPr>
                <w:sz w:val="28"/>
                <w:szCs w:val="28"/>
              </w:rPr>
            </w:pPr>
            <w:r w:rsidRPr="00702DF2">
              <w:rPr>
                <w:sz w:val="28"/>
                <w:szCs w:val="28"/>
              </w:rPr>
              <w:t>х</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rsidR="00A92D27" w:rsidRPr="00702DF2" w:rsidRDefault="00A92D27" w:rsidP="00D91EA2">
            <w:pPr>
              <w:rPr>
                <w:sz w:val="28"/>
                <w:szCs w:val="28"/>
              </w:rPr>
            </w:pPr>
            <w:r w:rsidRPr="00702DF2">
              <w:rPr>
                <w:sz w:val="28"/>
                <w:szCs w:val="28"/>
              </w:rPr>
              <w:t>-6</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rsidR="00A92D27" w:rsidRPr="00702DF2" w:rsidRDefault="00A92D27" w:rsidP="00D91EA2">
            <w:pPr>
              <w:rPr>
                <w:sz w:val="28"/>
                <w:szCs w:val="28"/>
              </w:rPr>
            </w:pPr>
            <w:r w:rsidRPr="00702DF2">
              <w:rPr>
                <w:sz w:val="28"/>
                <w:szCs w:val="28"/>
              </w:rPr>
              <w:t>-3</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rsidR="00A92D27" w:rsidRPr="00702DF2" w:rsidRDefault="00A92D27" w:rsidP="00D91EA2">
            <w:pPr>
              <w:rPr>
                <w:sz w:val="28"/>
                <w:szCs w:val="28"/>
              </w:rPr>
            </w:pPr>
            <w:r w:rsidRPr="00702DF2">
              <w:rPr>
                <w:sz w:val="28"/>
                <w:szCs w:val="28"/>
              </w:rPr>
              <w:t>-1</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rsidR="00A92D27" w:rsidRPr="00702DF2" w:rsidRDefault="00A92D27" w:rsidP="00D91EA2">
            <w:pPr>
              <w:rPr>
                <w:sz w:val="28"/>
                <w:szCs w:val="28"/>
              </w:rPr>
            </w:pPr>
            <w:r w:rsidRPr="00702DF2">
              <w:rPr>
                <w:sz w:val="28"/>
                <w:szCs w:val="28"/>
              </w:rPr>
              <w:t>1</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rsidR="00A92D27" w:rsidRPr="00702DF2" w:rsidRDefault="00A92D27" w:rsidP="00D91EA2">
            <w:pPr>
              <w:rPr>
                <w:sz w:val="28"/>
                <w:szCs w:val="28"/>
              </w:rPr>
            </w:pPr>
            <w:r w:rsidRPr="00702DF2">
              <w:rPr>
                <w:sz w:val="28"/>
                <w:szCs w:val="28"/>
              </w:rPr>
              <w:t>3</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rsidR="00A92D27" w:rsidRPr="00702DF2" w:rsidRDefault="00A92D27" w:rsidP="00D91EA2">
            <w:pPr>
              <w:rPr>
                <w:sz w:val="28"/>
                <w:szCs w:val="28"/>
              </w:rPr>
            </w:pPr>
            <w:r w:rsidRPr="00702DF2">
              <w:rPr>
                <w:sz w:val="28"/>
                <w:szCs w:val="28"/>
              </w:rPr>
              <w:t>6</w:t>
            </w:r>
          </w:p>
        </w:tc>
      </w:tr>
      <w:tr w:rsidR="00A92D27" w:rsidRPr="00702DF2" w:rsidTr="00D91EA2">
        <w:tc>
          <w:tcPr>
            <w:tcW w:w="0" w:type="auto"/>
            <w:tcBorders>
              <w:top w:val="single" w:sz="4" w:space="0" w:color="000000"/>
              <w:left w:val="single" w:sz="4" w:space="0" w:color="000000"/>
              <w:bottom w:val="single" w:sz="4" w:space="0" w:color="000000"/>
              <w:right w:val="single" w:sz="4" w:space="0" w:color="000000"/>
            </w:tcBorders>
            <w:shd w:val="clear" w:color="auto" w:fill="auto"/>
          </w:tcPr>
          <w:p w:rsidR="00A92D27" w:rsidRPr="00702DF2" w:rsidRDefault="00A92D27" w:rsidP="00D91EA2">
            <w:pPr>
              <w:rPr>
                <w:sz w:val="28"/>
                <w:szCs w:val="28"/>
              </w:rPr>
            </w:pPr>
            <w:r w:rsidRPr="00702DF2">
              <w:rPr>
                <w:sz w:val="28"/>
                <w:szCs w:val="28"/>
                <w:lang w:val="en-US"/>
              </w:rPr>
              <w:t>g</w:t>
            </w:r>
            <w:r w:rsidRPr="00702DF2">
              <w:rPr>
                <w:sz w:val="28"/>
                <w:szCs w:val="28"/>
              </w:rPr>
              <w:t>(</w:t>
            </w:r>
            <w:r w:rsidRPr="00702DF2">
              <w:rPr>
                <w:sz w:val="28"/>
                <w:szCs w:val="28"/>
                <w:lang w:val="en-US"/>
              </w:rPr>
              <w:t>x</w:t>
            </w:r>
            <w:r w:rsidRPr="00702DF2">
              <w:rPr>
                <w:sz w:val="28"/>
                <w:szCs w:val="28"/>
              </w:rPr>
              <w:t>)=</w:t>
            </w:r>
            <w:r w:rsidR="00C26BB5">
              <w:rPr>
                <w:rFonts w:eastAsia="MS Mincho"/>
                <w:position w:val="-11"/>
                <w:sz w:val="28"/>
                <w:szCs w:val="28"/>
                <w:lang w:eastAsia="en-US"/>
              </w:rPr>
              <w:pict>
                <v:shape id="_x0000_i2870" type="#_x0000_t75" style="width:9pt;height:16.5pt">
                  <v:imagedata r:id="rId2442" o:title="" chromakey="white"/>
                </v:shape>
              </w:pict>
            </w:r>
            <w:r w:rsidRPr="00702DF2">
              <w:rPr>
                <w:sz w:val="28"/>
                <w:szCs w:val="28"/>
              </w:rPr>
              <w:t xml:space="preserve"> </w:t>
            </w:r>
            <w:r w:rsidR="00C26BB5">
              <w:rPr>
                <w:rFonts w:eastAsia="MS Mincho"/>
                <w:position w:val="-18"/>
                <w:sz w:val="28"/>
                <w:szCs w:val="28"/>
                <w:lang w:eastAsia="en-US"/>
              </w:rPr>
              <w:pict>
                <v:shape id="_x0000_i2871" type="#_x0000_t75" style="width:5.25pt;height:22.5pt">
                  <v:imagedata r:id="rId2443" o:title="" chromakey="white"/>
                </v:shape>
              </w:pic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rsidR="00A92D27" w:rsidRPr="00702DF2" w:rsidRDefault="00A92D27" w:rsidP="00D91EA2">
            <w:pPr>
              <w:rPr>
                <w:sz w:val="28"/>
                <w:szCs w:val="28"/>
              </w:rPr>
            </w:pPr>
            <w:r w:rsidRPr="00702DF2">
              <w:rPr>
                <w:sz w:val="28"/>
                <w:szCs w:val="28"/>
              </w:rPr>
              <w:t>0,5</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rsidR="00A92D27" w:rsidRPr="00702DF2" w:rsidRDefault="00A92D27" w:rsidP="00D91EA2">
            <w:pPr>
              <w:rPr>
                <w:sz w:val="28"/>
                <w:szCs w:val="28"/>
              </w:rPr>
            </w:pPr>
            <w:r w:rsidRPr="00702DF2">
              <w:rPr>
                <w:sz w:val="28"/>
                <w:szCs w:val="28"/>
              </w:rPr>
              <w:t>1</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rsidR="00A92D27" w:rsidRPr="00702DF2" w:rsidRDefault="00A92D27" w:rsidP="00D91EA2">
            <w:pPr>
              <w:rPr>
                <w:sz w:val="28"/>
                <w:szCs w:val="28"/>
              </w:rPr>
            </w:pPr>
            <w:r w:rsidRPr="00702DF2">
              <w:rPr>
                <w:sz w:val="28"/>
                <w:szCs w:val="28"/>
              </w:rPr>
              <w:t>3</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rsidR="00A92D27" w:rsidRPr="00702DF2" w:rsidRDefault="00A92D27" w:rsidP="00D91EA2">
            <w:pPr>
              <w:rPr>
                <w:sz w:val="28"/>
                <w:szCs w:val="28"/>
              </w:rPr>
            </w:pPr>
            <w:r w:rsidRPr="00702DF2">
              <w:rPr>
                <w:sz w:val="28"/>
                <w:szCs w:val="28"/>
              </w:rPr>
              <w:t>-3</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rsidR="00A92D27" w:rsidRPr="00702DF2" w:rsidRDefault="00A92D27" w:rsidP="00D91EA2">
            <w:pPr>
              <w:rPr>
                <w:sz w:val="28"/>
                <w:szCs w:val="28"/>
              </w:rPr>
            </w:pPr>
            <w:r w:rsidRPr="00702DF2">
              <w:rPr>
                <w:sz w:val="28"/>
                <w:szCs w:val="28"/>
              </w:rPr>
              <w:t>-1</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rsidR="00A92D27" w:rsidRPr="00702DF2" w:rsidRDefault="00A92D27" w:rsidP="00D91EA2">
            <w:pPr>
              <w:rPr>
                <w:sz w:val="28"/>
                <w:szCs w:val="28"/>
              </w:rPr>
            </w:pPr>
            <w:r w:rsidRPr="00702DF2">
              <w:rPr>
                <w:sz w:val="28"/>
                <w:szCs w:val="28"/>
              </w:rPr>
              <w:t>-0,5</w:t>
            </w:r>
          </w:p>
        </w:tc>
      </w:tr>
    </w:tbl>
    <w:p w:rsidR="00A92D27" w:rsidRPr="00702DF2" w:rsidRDefault="00A92D27" w:rsidP="00A92D27">
      <w:pPr>
        <w:jc w:val="both"/>
        <w:rPr>
          <w:sz w:val="28"/>
          <w:szCs w:val="28"/>
        </w:rPr>
      </w:pPr>
      <w:r w:rsidRPr="00702DF2">
        <w:rPr>
          <w:sz w:val="28"/>
          <w:szCs w:val="28"/>
        </w:rPr>
        <w:t xml:space="preserve"> </w:t>
      </w:r>
    </w:p>
    <w:p w:rsidR="00A92D27" w:rsidRPr="00702DF2" w:rsidRDefault="00A92D27" w:rsidP="00A92D27">
      <w:pPr>
        <w:jc w:val="both"/>
        <w:rPr>
          <w:sz w:val="28"/>
          <w:szCs w:val="28"/>
        </w:rPr>
      </w:pPr>
      <w:r w:rsidRPr="00702DF2">
        <w:rPr>
          <w:sz w:val="28"/>
          <w:szCs w:val="28"/>
        </w:rPr>
        <w:t xml:space="preserve">3. Построим графики этих функций в одной системе координат и выясним , при каких значениях переменной х  выполнено неравенство:   </w:t>
      </w:r>
      <w:r w:rsidRPr="00702DF2">
        <w:rPr>
          <w:sz w:val="28"/>
          <w:szCs w:val="28"/>
          <w:lang w:val="en-US"/>
        </w:rPr>
        <w:t>f</w:t>
      </w:r>
      <w:r w:rsidRPr="00702DF2">
        <w:rPr>
          <w:sz w:val="28"/>
          <w:szCs w:val="28"/>
        </w:rPr>
        <w:t>(</w:t>
      </w:r>
      <w:r w:rsidRPr="00702DF2">
        <w:rPr>
          <w:sz w:val="28"/>
          <w:szCs w:val="28"/>
          <w:lang w:val="en-US"/>
        </w:rPr>
        <w:t>x</w:t>
      </w:r>
      <w:r w:rsidRPr="00702DF2">
        <w:rPr>
          <w:sz w:val="28"/>
          <w:szCs w:val="28"/>
        </w:rPr>
        <w:t>)</w:t>
      </w:r>
      <w:r w:rsidR="00C26BB5">
        <w:rPr>
          <w:position w:val="-11"/>
          <w:sz w:val="28"/>
          <w:szCs w:val="28"/>
          <w:lang w:eastAsia="en-US"/>
        </w:rPr>
        <w:pict>
          <v:shape id="_x0000_i2872" type="#_x0000_t75" style="width:12pt;height:16.5pt">
            <v:imagedata r:id="rId2444" o:title="" chromakey="white"/>
          </v:shape>
        </w:pict>
      </w:r>
      <w:r w:rsidRPr="00702DF2">
        <w:rPr>
          <w:sz w:val="28"/>
          <w:szCs w:val="28"/>
        </w:rPr>
        <w:t xml:space="preserve">  </w:t>
      </w:r>
      <w:r w:rsidRPr="00702DF2">
        <w:rPr>
          <w:sz w:val="28"/>
          <w:szCs w:val="28"/>
          <w:lang w:val="en-US"/>
        </w:rPr>
        <w:t>g</w:t>
      </w:r>
      <w:r w:rsidRPr="00702DF2">
        <w:rPr>
          <w:sz w:val="28"/>
          <w:szCs w:val="28"/>
        </w:rPr>
        <w:t>(</w:t>
      </w:r>
      <w:r w:rsidRPr="00702DF2">
        <w:rPr>
          <w:sz w:val="28"/>
          <w:szCs w:val="28"/>
          <w:lang w:val="en-US"/>
        </w:rPr>
        <w:t>x</w:t>
      </w:r>
      <w:r w:rsidRPr="00702DF2">
        <w:rPr>
          <w:sz w:val="28"/>
          <w:szCs w:val="28"/>
        </w:rPr>
        <w:t>).</w:t>
      </w:r>
    </w:p>
    <w:p w:rsidR="00A92D27" w:rsidRPr="00702DF2" w:rsidRDefault="00C26BB5" w:rsidP="00A92D27">
      <w:pPr>
        <w:jc w:val="both"/>
        <w:rPr>
          <w:sz w:val="28"/>
          <w:szCs w:val="28"/>
        </w:rPr>
      </w:pPr>
      <w:r>
        <w:rPr>
          <w:sz w:val="28"/>
          <w:szCs w:val="28"/>
        </w:rPr>
        <w:pict>
          <v:shape id="_x0000_s9324" type="#_x0000_t75" style="position:absolute;left:0;text-align:left;margin-left:279pt;margin-top:4pt;width:2in;height:117pt;z-index:251761664;visibility:visible">
            <v:imagedata r:id="rId2445" o:title="" croptop="5158f" cropbottom="8702f" cropleft="7145f" cropright="10617f"/>
          </v:shape>
        </w:pict>
      </w:r>
    </w:p>
    <w:p w:rsidR="00A92D27" w:rsidRPr="00702DF2" w:rsidRDefault="00A92D27" w:rsidP="00A92D27">
      <w:pPr>
        <w:rPr>
          <w:sz w:val="28"/>
          <w:szCs w:val="28"/>
        </w:rPr>
      </w:pPr>
      <w:r w:rsidRPr="00702DF2">
        <w:rPr>
          <w:sz w:val="28"/>
          <w:szCs w:val="28"/>
        </w:rPr>
        <w:t xml:space="preserve">  </w:t>
      </w:r>
    </w:p>
    <w:p w:rsidR="00A92D27" w:rsidRPr="00702DF2" w:rsidRDefault="00A92D27" w:rsidP="00A92D27">
      <w:pPr>
        <w:rPr>
          <w:sz w:val="28"/>
          <w:szCs w:val="28"/>
        </w:rPr>
      </w:pPr>
    </w:p>
    <w:p w:rsidR="00A92D27" w:rsidRPr="00702DF2" w:rsidRDefault="00A92D27" w:rsidP="00A92D27">
      <w:pPr>
        <w:rPr>
          <w:sz w:val="28"/>
          <w:szCs w:val="28"/>
        </w:rPr>
      </w:pPr>
    </w:p>
    <w:p w:rsidR="00A92D27" w:rsidRPr="00702DF2" w:rsidRDefault="00A92D27" w:rsidP="00A92D27">
      <w:pPr>
        <w:rPr>
          <w:sz w:val="28"/>
          <w:szCs w:val="28"/>
        </w:rPr>
      </w:pPr>
    </w:p>
    <w:p w:rsidR="00A92D27" w:rsidRPr="00702DF2" w:rsidRDefault="00A92D27" w:rsidP="00A92D27">
      <w:pPr>
        <w:rPr>
          <w:sz w:val="28"/>
          <w:szCs w:val="28"/>
        </w:rPr>
      </w:pPr>
    </w:p>
    <w:p w:rsidR="00A92D27" w:rsidRPr="00702DF2" w:rsidRDefault="00A92D27" w:rsidP="00A92D27">
      <w:pPr>
        <w:rPr>
          <w:sz w:val="28"/>
          <w:szCs w:val="28"/>
        </w:rPr>
      </w:pPr>
    </w:p>
    <w:p w:rsidR="00A92D27" w:rsidRPr="00702DF2" w:rsidRDefault="00A92D27" w:rsidP="00A92D27">
      <w:pPr>
        <w:rPr>
          <w:sz w:val="28"/>
          <w:szCs w:val="28"/>
        </w:rPr>
      </w:pPr>
    </w:p>
    <w:p w:rsidR="00A92D27" w:rsidRPr="00702DF2" w:rsidRDefault="00A92D27" w:rsidP="00A92D27">
      <w:pPr>
        <w:rPr>
          <w:sz w:val="28"/>
          <w:szCs w:val="28"/>
        </w:rPr>
      </w:pPr>
    </w:p>
    <w:p w:rsidR="00A92D27" w:rsidRPr="00702DF2" w:rsidRDefault="00A92D27" w:rsidP="00A92D27">
      <w:pPr>
        <w:rPr>
          <w:sz w:val="28"/>
          <w:szCs w:val="28"/>
        </w:rPr>
      </w:pPr>
      <w:r w:rsidRPr="00702DF2">
        <w:rPr>
          <w:sz w:val="28"/>
          <w:szCs w:val="28"/>
        </w:rPr>
        <w:t xml:space="preserve">Рассмотрим три   интервала:  </w:t>
      </w:r>
      <w:r w:rsidR="00C26BB5">
        <w:rPr>
          <w:position w:val="-11"/>
          <w:sz w:val="28"/>
          <w:szCs w:val="28"/>
          <w:lang w:eastAsia="en-US"/>
        </w:rPr>
        <w:pict>
          <v:shape id="_x0000_i2873" type="#_x0000_t75" style="width:101.25pt;height:16.5pt">
            <v:imagedata r:id="rId2446" o:title="" chromakey="white"/>
          </v:shape>
        </w:pict>
      </w:r>
      <w:r w:rsidRPr="00702DF2">
        <w:rPr>
          <w:sz w:val="28"/>
          <w:szCs w:val="28"/>
        </w:rPr>
        <w:t xml:space="preserve">  и  </w:t>
      </w:r>
      <w:r w:rsidR="00C26BB5">
        <w:rPr>
          <w:position w:val="-11"/>
          <w:sz w:val="28"/>
          <w:szCs w:val="28"/>
          <w:lang w:eastAsia="en-US"/>
        </w:rPr>
        <w:pict>
          <v:shape id="_x0000_i2874" type="#_x0000_t75" style="width:41.25pt;height:16.5pt">
            <v:imagedata r:id="rId2392" o:title="" chromakey="white"/>
          </v:shape>
        </w:pict>
      </w:r>
      <w:r w:rsidRPr="00702DF2">
        <w:rPr>
          <w:sz w:val="28"/>
          <w:szCs w:val="28"/>
        </w:rPr>
        <w:t>:</w:t>
      </w:r>
    </w:p>
    <w:p w:rsidR="00A92D27" w:rsidRPr="00702DF2" w:rsidRDefault="00A92D27" w:rsidP="00A92D27">
      <w:pPr>
        <w:rPr>
          <w:sz w:val="28"/>
          <w:szCs w:val="28"/>
        </w:rPr>
      </w:pPr>
      <w:r w:rsidRPr="00702DF2">
        <w:rPr>
          <w:sz w:val="28"/>
          <w:szCs w:val="28"/>
        </w:rPr>
        <w:t xml:space="preserve"> если  х</w:t>
      </w:r>
      <w:r w:rsidR="00C26BB5">
        <w:rPr>
          <w:position w:val="-11"/>
          <w:sz w:val="28"/>
          <w:szCs w:val="28"/>
          <w:lang w:eastAsia="en-US"/>
        </w:rPr>
        <w:pict>
          <v:shape id="_x0000_i2875" type="#_x0000_t75" style="width:60.75pt;height:16.5pt">
            <v:imagedata r:id="rId2447" o:title="" chromakey="white"/>
          </v:shape>
        </w:pict>
      </w:r>
      <w:r w:rsidRPr="00702DF2">
        <w:rPr>
          <w:sz w:val="28"/>
          <w:szCs w:val="28"/>
        </w:rPr>
        <w:t xml:space="preserve">,  то </w:t>
      </w:r>
      <w:r w:rsidRPr="00702DF2">
        <w:rPr>
          <w:sz w:val="28"/>
          <w:szCs w:val="28"/>
          <w:lang w:val="en-US"/>
        </w:rPr>
        <w:t>f</w:t>
      </w:r>
      <w:r w:rsidRPr="00702DF2">
        <w:rPr>
          <w:sz w:val="28"/>
          <w:szCs w:val="28"/>
        </w:rPr>
        <w:t>(</w:t>
      </w:r>
      <w:r w:rsidRPr="00702DF2">
        <w:rPr>
          <w:sz w:val="28"/>
          <w:szCs w:val="28"/>
          <w:lang w:val="en-US"/>
        </w:rPr>
        <w:t>x</w:t>
      </w:r>
      <w:r w:rsidRPr="00702DF2">
        <w:rPr>
          <w:sz w:val="28"/>
          <w:szCs w:val="28"/>
        </w:rPr>
        <w:t xml:space="preserve">) </w:t>
      </w:r>
      <w:r w:rsidR="00C26BB5">
        <w:rPr>
          <w:position w:val="-11"/>
          <w:sz w:val="28"/>
          <w:szCs w:val="28"/>
          <w:lang w:eastAsia="en-US"/>
        </w:rPr>
        <w:pict>
          <v:shape id="_x0000_i2876" type="#_x0000_t75" style="width:158.25pt;height:16.5pt">
            <v:imagedata r:id="rId2448" o:title="" chromakey="white"/>
          </v:shape>
        </w:pict>
      </w:r>
      <w:r w:rsidRPr="00702DF2">
        <w:rPr>
          <w:sz w:val="28"/>
          <w:szCs w:val="28"/>
        </w:rPr>
        <w:t xml:space="preserve">,  то  </w:t>
      </w:r>
      <w:r w:rsidRPr="00702DF2">
        <w:rPr>
          <w:sz w:val="28"/>
          <w:szCs w:val="28"/>
          <w:lang w:val="en-US"/>
        </w:rPr>
        <w:t>f</w:t>
      </w:r>
      <w:r w:rsidRPr="00702DF2">
        <w:rPr>
          <w:sz w:val="28"/>
          <w:szCs w:val="28"/>
        </w:rPr>
        <w:t>(</w:t>
      </w:r>
      <w:r w:rsidRPr="00702DF2">
        <w:rPr>
          <w:sz w:val="28"/>
          <w:szCs w:val="28"/>
          <w:lang w:val="en-US"/>
        </w:rPr>
        <w:t>x</w:t>
      </w:r>
      <w:r w:rsidRPr="00702DF2">
        <w:rPr>
          <w:sz w:val="28"/>
          <w:szCs w:val="28"/>
        </w:rPr>
        <w:t xml:space="preserve">) </w:t>
      </w:r>
      <w:r w:rsidR="00C26BB5">
        <w:rPr>
          <w:position w:val="-11"/>
          <w:sz w:val="28"/>
          <w:szCs w:val="28"/>
          <w:lang w:eastAsia="en-US"/>
        </w:rPr>
        <w:pict>
          <v:shape id="_x0000_i2877" type="#_x0000_t75" style="width:435.75pt;height:16.5pt">
            <v:imagedata r:id="rId2449" o:title="" chromakey="white"/>
          </v:shape>
        </w:pict>
      </w:r>
      <w:r w:rsidRPr="00702DF2">
        <w:rPr>
          <w:sz w:val="28"/>
          <w:szCs w:val="28"/>
        </w:rPr>
        <w:t>Знач</w:t>
      </w:r>
      <w:r w:rsidRPr="00702DF2">
        <w:rPr>
          <w:sz w:val="28"/>
          <w:szCs w:val="28"/>
        </w:rPr>
        <w:lastRenderedPageBreak/>
        <w:t xml:space="preserve">ит, решением  неравенства    </w:t>
      </w:r>
      <w:r w:rsidR="00C26BB5">
        <w:rPr>
          <w:position w:val="-18"/>
          <w:sz w:val="28"/>
          <w:szCs w:val="28"/>
          <w:lang w:eastAsia="en-US"/>
        </w:rPr>
        <w:pict>
          <v:shape id="_x0000_i2878" type="#_x0000_t75" style="width:55.5pt;height:24.75pt">
            <v:imagedata r:id="rId2450" o:title="" chromakey="white"/>
          </v:shape>
        </w:pict>
      </w:r>
      <w:r w:rsidRPr="00702DF2">
        <w:rPr>
          <w:sz w:val="28"/>
          <w:szCs w:val="28"/>
        </w:rPr>
        <w:t xml:space="preserve">      являются значения х, принадлежащие  промежутку  </w:t>
      </w:r>
      <w:r w:rsidR="00C26BB5">
        <w:rPr>
          <w:position w:val="-11"/>
          <w:sz w:val="28"/>
          <w:szCs w:val="28"/>
          <w:lang w:eastAsia="en-US"/>
        </w:rPr>
        <w:pict>
          <v:shape id="_x0000_i2879" type="#_x0000_t75" style="width:39pt;height:16.5pt">
            <v:imagedata r:id="rId2451" o:title="" chromakey="white"/>
          </v:shape>
        </w:pict>
      </w:r>
    </w:p>
    <w:p w:rsidR="00A92D27" w:rsidRPr="00702DF2" w:rsidRDefault="00A92D27" w:rsidP="00A92D27">
      <w:pPr>
        <w:rPr>
          <w:i/>
          <w:sz w:val="28"/>
          <w:szCs w:val="28"/>
        </w:rPr>
      </w:pPr>
      <w:r w:rsidRPr="00702DF2">
        <w:rPr>
          <w:b/>
          <w:i/>
          <w:sz w:val="28"/>
          <w:szCs w:val="28"/>
        </w:rPr>
        <w:t>Ответ:</w:t>
      </w:r>
      <w:r w:rsidR="00C26BB5">
        <w:rPr>
          <w:position w:val="-11"/>
          <w:sz w:val="28"/>
          <w:szCs w:val="28"/>
          <w:lang w:eastAsia="en-US"/>
        </w:rPr>
        <w:pict>
          <v:shape id="_x0000_i2880" type="#_x0000_t75" style="width:42pt;height:16.5pt">
            <v:imagedata r:id="rId2452" o:title="" chromakey="white"/>
          </v:shape>
        </w:pict>
      </w:r>
    </w:p>
    <w:p w:rsidR="00A92D27" w:rsidRPr="00702DF2" w:rsidRDefault="00A92D27" w:rsidP="00A92D27">
      <w:pPr>
        <w:pStyle w:val="a3"/>
        <w:shd w:val="clear" w:color="auto" w:fill="FFFFFF"/>
        <w:spacing w:before="0" w:beforeAutospacing="0" w:after="0" w:afterAutospacing="0"/>
        <w:jc w:val="both"/>
        <w:textAlignment w:val="baseline"/>
        <w:rPr>
          <w:color w:val="414141"/>
          <w:sz w:val="28"/>
          <w:szCs w:val="28"/>
        </w:rPr>
      </w:pPr>
    </w:p>
    <w:p w:rsidR="00A92D27" w:rsidRPr="00702DF2" w:rsidRDefault="00A92D27" w:rsidP="00A92D27">
      <w:pPr>
        <w:jc w:val="center"/>
        <w:rPr>
          <w:b/>
          <w:sz w:val="28"/>
          <w:szCs w:val="28"/>
        </w:rPr>
      </w:pPr>
      <w:r w:rsidRPr="00702DF2">
        <w:rPr>
          <w:b/>
          <w:sz w:val="28"/>
          <w:szCs w:val="28"/>
        </w:rPr>
        <w:t>Задания для самоконтроля</w:t>
      </w:r>
    </w:p>
    <w:p w:rsidR="00A92D27" w:rsidRPr="00702DF2" w:rsidRDefault="00A92D27" w:rsidP="00A92D27">
      <w:pPr>
        <w:jc w:val="center"/>
        <w:rPr>
          <w:sz w:val="28"/>
          <w:szCs w:val="28"/>
        </w:rPr>
      </w:pPr>
      <w:r w:rsidRPr="00702DF2">
        <w:rPr>
          <w:b/>
          <w:sz w:val="28"/>
          <w:szCs w:val="28"/>
        </w:rPr>
        <w:t>Уровень А</w:t>
      </w:r>
    </w:p>
    <w:p w:rsidR="00A92D27" w:rsidRPr="00702DF2" w:rsidRDefault="00A92D27" w:rsidP="00A92D27">
      <w:pPr>
        <w:jc w:val="center"/>
        <w:rPr>
          <w:b/>
          <w:sz w:val="28"/>
          <w:szCs w:val="28"/>
        </w:rPr>
      </w:pPr>
    </w:p>
    <w:p w:rsidR="00A92D27" w:rsidRPr="00702DF2" w:rsidRDefault="00A92D27" w:rsidP="00A92D27">
      <w:pPr>
        <w:rPr>
          <w:sz w:val="28"/>
          <w:szCs w:val="28"/>
        </w:rPr>
      </w:pPr>
      <w:r w:rsidRPr="00702DF2">
        <w:rPr>
          <w:sz w:val="28"/>
          <w:szCs w:val="28"/>
        </w:rPr>
        <w:t xml:space="preserve">1.Решите неравенство:    </w:t>
      </w:r>
      <w:r w:rsidR="00C26BB5">
        <w:rPr>
          <w:position w:val="-11"/>
          <w:sz w:val="28"/>
          <w:szCs w:val="28"/>
          <w:lang w:eastAsia="en-US"/>
        </w:rPr>
        <w:pict>
          <v:shape id="_x0000_i2881" type="#_x0000_t75" style="width:51.75pt;height:16.5pt">
            <v:imagedata r:id="rId2453" o:title="" chromakey="white"/>
          </v:shape>
        </w:pict>
      </w:r>
    </w:p>
    <w:p w:rsidR="00A92D27" w:rsidRPr="00702DF2" w:rsidRDefault="00A92D27" w:rsidP="00A92D27">
      <w:pPr>
        <w:rPr>
          <w:sz w:val="28"/>
          <w:szCs w:val="28"/>
        </w:rPr>
      </w:pPr>
      <w:r w:rsidRPr="00702DF2">
        <w:rPr>
          <w:sz w:val="28"/>
          <w:szCs w:val="28"/>
        </w:rPr>
        <w:t>2.Решите неравенство, применяя  метод  уравнивания  оснований:</w:t>
      </w:r>
    </w:p>
    <w:p w:rsidR="00A92D27" w:rsidRPr="00702DF2" w:rsidRDefault="00C26BB5" w:rsidP="00A92D27">
      <w:pPr>
        <w:rPr>
          <w:sz w:val="28"/>
          <w:szCs w:val="28"/>
        </w:rPr>
      </w:pPr>
      <w:r>
        <w:rPr>
          <w:sz w:val="28"/>
          <w:szCs w:val="28"/>
          <w:lang w:eastAsia="en-US"/>
        </w:rPr>
        <w:pict>
          <v:shape id="_x0000_i2882" type="#_x0000_t75" style="width:88.5pt;height:18pt">
            <v:imagedata r:id="rId2454" o:title="" chromakey="white"/>
          </v:shape>
        </w:pict>
      </w:r>
    </w:p>
    <w:p w:rsidR="00A92D27" w:rsidRPr="00702DF2" w:rsidRDefault="00A92D27" w:rsidP="00A92D27">
      <w:pPr>
        <w:rPr>
          <w:sz w:val="28"/>
          <w:szCs w:val="28"/>
        </w:rPr>
      </w:pPr>
      <w:r w:rsidRPr="00702DF2">
        <w:rPr>
          <w:sz w:val="28"/>
          <w:szCs w:val="28"/>
        </w:rPr>
        <w:t>3.Решите  неравенство, применяя  метод  разложения  на множители:</w:t>
      </w:r>
    </w:p>
    <w:p w:rsidR="00A92D27" w:rsidRPr="00702DF2" w:rsidRDefault="00A92D27" w:rsidP="00A92D27">
      <w:pPr>
        <w:jc w:val="center"/>
        <w:rPr>
          <w:sz w:val="28"/>
          <w:szCs w:val="28"/>
        </w:rPr>
      </w:pPr>
      <w:r w:rsidRPr="00702DF2">
        <w:rPr>
          <w:sz w:val="28"/>
          <w:szCs w:val="28"/>
        </w:rPr>
        <w:t>8</w:t>
      </w:r>
      <w:r w:rsidR="00C26BB5">
        <w:rPr>
          <w:position w:val="-11"/>
          <w:sz w:val="28"/>
          <w:szCs w:val="28"/>
          <w:lang w:eastAsia="en-US"/>
        </w:rPr>
        <w:pict>
          <v:shape id="_x0000_i2883" type="#_x0000_t75" style="width:83.25pt;height:16.5pt">
            <v:imagedata r:id="rId2455" o:title="" chromakey="white"/>
          </v:shape>
        </w:pict>
      </w:r>
    </w:p>
    <w:p w:rsidR="00A92D27" w:rsidRPr="00702DF2" w:rsidRDefault="00A92D27" w:rsidP="00A92D27">
      <w:pPr>
        <w:rPr>
          <w:sz w:val="28"/>
          <w:szCs w:val="28"/>
        </w:rPr>
      </w:pPr>
      <w:r w:rsidRPr="00702DF2">
        <w:rPr>
          <w:sz w:val="28"/>
          <w:szCs w:val="28"/>
        </w:rPr>
        <w:t>4.Решите неравенство, применяя  метод введения  новой переменной:</w:t>
      </w:r>
    </w:p>
    <w:p w:rsidR="00A92D27" w:rsidRPr="00702DF2" w:rsidRDefault="00C26BB5" w:rsidP="00A92D27">
      <w:pPr>
        <w:rPr>
          <w:sz w:val="28"/>
          <w:szCs w:val="28"/>
        </w:rPr>
      </w:pPr>
      <w:r>
        <w:rPr>
          <w:sz w:val="28"/>
          <w:szCs w:val="28"/>
          <w:lang w:eastAsia="en-US"/>
        </w:rPr>
        <w:pict>
          <v:shape id="_x0000_i2884" type="#_x0000_t75" style="width:96pt;height:16.5pt">
            <v:imagedata r:id="rId2456" o:title="" chromakey="white"/>
          </v:shape>
        </w:pict>
      </w:r>
    </w:p>
    <w:p w:rsidR="00A92D27" w:rsidRPr="00702DF2" w:rsidRDefault="00A92D27" w:rsidP="00A92D27">
      <w:pPr>
        <w:rPr>
          <w:sz w:val="28"/>
          <w:szCs w:val="28"/>
        </w:rPr>
      </w:pPr>
      <w:r w:rsidRPr="00702DF2">
        <w:rPr>
          <w:sz w:val="28"/>
          <w:szCs w:val="28"/>
        </w:rPr>
        <w:t xml:space="preserve">5.Решите  неравенство,  содержащее  выражение  вида </w:t>
      </w:r>
    </w:p>
    <w:p w:rsidR="00A92D27" w:rsidRPr="00702DF2" w:rsidRDefault="00A92D27" w:rsidP="00A92D27">
      <w:pPr>
        <w:rPr>
          <w:b/>
          <w:sz w:val="28"/>
          <w:szCs w:val="28"/>
        </w:rPr>
      </w:pPr>
      <w:r w:rsidRPr="00702DF2">
        <w:rPr>
          <w:sz w:val="28"/>
          <w:szCs w:val="28"/>
        </w:rPr>
        <w:t xml:space="preserve"> </w:t>
      </w:r>
      <w:r w:rsidRPr="00702DF2">
        <w:rPr>
          <w:b/>
          <w:sz w:val="28"/>
          <w:szCs w:val="28"/>
          <w:lang w:val="en-US"/>
        </w:rPr>
        <w:t>A</w:t>
      </w:r>
      <w:r w:rsidR="00C26BB5">
        <w:rPr>
          <w:position w:val="-11"/>
          <w:sz w:val="28"/>
          <w:szCs w:val="28"/>
          <w:lang w:eastAsia="en-US"/>
        </w:rPr>
        <w:pict>
          <v:shape id="_x0000_i2885" type="#_x0000_t75" style="width:153.75pt;height:16.5pt">
            <v:imagedata r:id="rId2457" o:title="" chromakey="white"/>
          </v:shape>
        </w:pict>
      </w:r>
      <w:r w:rsidRPr="00702DF2">
        <w:rPr>
          <w:sz w:val="28"/>
          <w:szCs w:val="28"/>
        </w:rPr>
        <w:t xml:space="preserve">, где  </w:t>
      </w:r>
      <w:r w:rsidRPr="00702DF2">
        <w:rPr>
          <w:b/>
          <w:sz w:val="28"/>
          <w:szCs w:val="28"/>
          <w:lang w:val="en-US"/>
        </w:rPr>
        <w:t>A</w:t>
      </w:r>
      <w:r w:rsidRPr="00702DF2">
        <w:rPr>
          <w:b/>
          <w:sz w:val="28"/>
          <w:szCs w:val="28"/>
        </w:rPr>
        <w:t xml:space="preserve">, </w:t>
      </w:r>
      <w:r w:rsidRPr="00702DF2">
        <w:rPr>
          <w:b/>
          <w:sz w:val="28"/>
          <w:szCs w:val="28"/>
          <w:lang w:val="en-US"/>
        </w:rPr>
        <w:t>B</w:t>
      </w:r>
      <w:r w:rsidRPr="00702DF2">
        <w:rPr>
          <w:b/>
          <w:sz w:val="28"/>
          <w:szCs w:val="28"/>
        </w:rPr>
        <w:t xml:space="preserve">, </w:t>
      </w:r>
      <w:r w:rsidRPr="00702DF2">
        <w:rPr>
          <w:b/>
          <w:sz w:val="28"/>
          <w:szCs w:val="28"/>
          <w:lang w:val="en-US"/>
        </w:rPr>
        <w:t>C</w:t>
      </w:r>
      <w:r w:rsidRPr="00702DF2">
        <w:rPr>
          <w:sz w:val="28"/>
          <w:szCs w:val="28"/>
        </w:rPr>
        <w:t xml:space="preserve">- некоторые числа,  причем   </w:t>
      </w:r>
      <w:r w:rsidRPr="00702DF2">
        <w:rPr>
          <w:b/>
          <w:sz w:val="28"/>
          <w:szCs w:val="28"/>
          <w:lang w:val="en-US"/>
        </w:rPr>
        <w:t>k</w:t>
      </w:r>
      <w:r w:rsidRPr="00702DF2">
        <w:rPr>
          <w:b/>
          <w:sz w:val="28"/>
          <w:szCs w:val="28"/>
        </w:rPr>
        <w:t xml:space="preserve">, </w:t>
      </w:r>
      <w:r w:rsidRPr="00702DF2">
        <w:rPr>
          <w:b/>
          <w:sz w:val="28"/>
          <w:szCs w:val="28"/>
          <w:lang w:val="en-US"/>
        </w:rPr>
        <w:t>m</w:t>
      </w:r>
      <w:r w:rsidR="00C26BB5">
        <w:rPr>
          <w:position w:val="-11"/>
          <w:sz w:val="28"/>
          <w:szCs w:val="28"/>
          <w:lang w:eastAsia="en-US"/>
        </w:rPr>
        <w:pict>
          <v:shape id="_x0000_i2886" type="#_x0000_t75" style="width:87pt;height:16.5pt">
            <v:imagedata r:id="rId2458" o:title="" chromakey="white"/>
          </v:shape>
        </w:pict>
      </w:r>
      <w:r w:rsidRPr="00702DF2">
        <w:rPr>
          <w:b/>
          <w:sz w:val="28"/>
          <w:szCs w:val="28"/>
        </w:rPr>
        <w:t>:</w:t>
      </w:r>
    </w:p>
    <w:p w:rsidR="00A92D27" w:rsidRPr="00702DF2" w:rsidRDefault="00A92D27" w:rsidP="00A92D27">
      <w:pPr>
        <w:jc w:val="center"/>
        <w:rPr>
          <w:sz w:val="28"/>
          <w:szCs w:val="28"/>
        </w:rPr>
      </w:pPr>
      <w:r w:rsidRPr="00702DF2">
        <w:rPr>
          <w:sz w:val="28"/>
          <w:szCs w:val="28"/>
        </w:rPr>
        <w:t>4</w:t>
      </w:r>
      <w:r w:rsidR="00C26BB5">
        <w:rPr>
          <w:position w:val="-11"/>
          <w:sz w:val="28"/>
          <w:szCs w:val="28"/>
          <w:lang w:eastAsia="en-US"/>
        </w:rPr>
        <w:pict>
          <v:shape id="_x0000_i2887" type="#_x0000_t75" style="width:128.25pt;height:16.5pt">
            <v:imagedata r:id="rId2459" o:title="" chromakey="white"/>
          </v:shape>
        </w:pict>
      </w:r>
    </w:p>
    <w:p w:rsidR="00A92D27" w:rsidRPr="00702DF2" w:rsidRDefault="00A92D27" w:rsidP="00A92D27">
      <w:pPr>
        <w:rPr>
          <w:sz w:val="28"/>
          <w:szCs w:val="28"/>
        </w:rPr>
      </w:pPr>
      <w:r w:rsidRPr="00702DF2">
        <w:rPr>
          <w:sz w:val="28"/>
          <w:szCs w:val="28"/>
        </w:rPr>
        <w:t>6.Решите неравенство графическим способом:</w:t>
      </w:r>
    </w:p>
    <w:p w:rsidR="00A92D27" w:rsidRPr="00702DF2" w:rsidRDefault="00C26BB5" w:rsidP="00A92D27">
      <w:pPr>
        <w:rPr>
          <w:sz w:val="28"/>
          <w:szCs w:val="28"/>
        </w:rPr>
      </w:pPr>
      <w:r>
        <w:rPr>
          <w:sz w:val="28"/>
          <w:szCs w:val="28"/>
          <w:lang w:eastAsia="en-US"/>
        </w:rPr>
        <w:pict>
          <v:shape id="_x0000_i2888" type="#_x0000_t75" style="width:45pt;height:29.25pt">
            <v:imagedata r:id="rId2460" o:title="" chromakey="white"/>
          </v:shape>
        </w:pict>
      </w:r>
    </w:p>
    <w:p w:rsidR="00A92D27" w:rsidRPr="00702DF2" w:rsidRDefault="00A92D27" w:rsidP="00A92D27">
      <w:pPr>
        <w:jc w:val="center"/>
        <w:rPr>
          <w:sz w:val="28"/>
          <w:szCs w:val="28"/>
        </w:rPr>
      </w:pPr>
      <w:r w:rsidRPr="00702DF2">
        <w:rPr>
          <w:b/>
          <w:sz w:val="28"/>
          <w:szCs w:val="28"/>
        </w:rPr>
        <w:t>Уровень В</w:t>
      </w:r>
    </w:p>
    <w:p w:rsidR="00A92D27" w:rsidRPr="00702DF2" w:rsidRDefault="00A92D27" w:rsidP="00A92D27">
      <w:pPr>
        <w:jc w:val="center"/>
        <w:rPr>
          <w:b/>
          <w:sz w:val="28"/>
          <w:szCs w:val="28"/>
        </w:rPr>
      </w:pPr>
    </w:p>
    <w:p w:rsidR="00A92D27" w:rsidRPr="00702DF2" w:rsidRDefault="00A92D27" w:rsidP="00A92D27">
      <w:pPr>
        <w:rPr>
          <w:sz w:val="28"/>
          <w:szCs w:val="28"/>
        </w:rPr>
      </w:pPr>
      <w:r w:rsidRPr="00702DF2">
        <w:rPr>
          <w:sz w:val="28"/>
          <w:szCs w:val="28"/>
        </w:rPr>
        <w:t xml:space="preserve">1.Решите неравенство:    </w:t>
      </w:r>
      <w:r w:rsidR="00C26BB5">
        <w:rPr>
          <w:position w:val="-18"/>
          <w:sz w:val="28"/>
          <w:szCs w:val="28"/>
          <w:lang w:eastAsia="en-US"/>
        </w:rPr>
        <w:pict>
          <v:shape id="_x0000_i2889" type="#_x0000_t75" style="width:60pt;height:26.25pt">
            <v:imagedata r:id="rId2461" o:title="" chromakey="white"/>
          </v:shape>
        </w:pict>
      </w:r>
    </w:p>
    <w:p w:rsidR="00A92D27" w:rsidRPr="00702DF2" w:rsidRDefault="00A92D27" w:rsidP="00A92D27">
      <w:pPr>
        <w:rPr>
          <w:sz w:val="28"/>
          <w:szCs w:val="28"/>
        </w:rPr>
      </w:pPr>
      <w:r w:rsidRPr="00702DF2">
        <w:rPr>
          <w:sz w:val="28"/>
          <w:szCs w:val="28"/>
        </w:rPr>
        <w:t>2.Решите неравенство, применяя  метод  уравнивания  оснований:</w:t>
      </w:r>
    </w:p>
    <w:p w:rsidR="00A92D27" w:rsidRPr="00702DF2" w:rsidRDefault="00C26BB5" w:rsidP="00A92D27">
      <w:pPr>
        <w:rPr>
          <w:sz w:val="28"/>
          <w:szCs w:val="28"/>
        </w:rPr>
      </w:pPr>
      <w:r>
        <w:rPr>
          <w:sz w:val="28"/>
          <w:szCs w:val="28"/>
          <w:lang w:eastAsia="en-US"/>
        </w:rPr>
        <w:pict>
          <v:shape id="_x0000_i2890" type="#_x0000_t75" style="width:1in;height:32.25pt">
            <v:imagedata r:id="rId2462" o:title="" chromakey="white"/>
          </v:shape>
        </w:pict>
      </w:r>
    </w:p>
    <w:p w:rsidR="00A92D27" w:rsidRPr="00702DF2" w:rsidRDefault="00A92D27" w:rsidP="00A92D27">
      <w:pPr>
        <w:rPr>
          <w:sz w:val="28"/>
          <w:szCs w:val="28"/>
        </w:rPr>
      </w:pPr>
      <w:r w:rsidRPr="00702DF2">
        <w:rPr>
          <w:sz w:val="28"/>
          <w:szCs w:val="28"/>
        </w:rPr>
        <w:t>3.Решите  неравенство, применяя  метод  разложения  на множители:</w:t>
      </w:r>
    </w:p>
    <w:p w:rsidR="00A92D27" w:rsidRPr="00702DF2" w:rsidRDefault="00C26BB5" w:rsidP="00A92D27">
      <w:pPr>
        <w:jc w:val="center"/>
        <w:rPr>
          <w:sz w:val="28"/>
          <w:szCs w:val="28"/>
        </w:rPr>
      </w:pPr>
      <w:r>
        <w:rPr>
          <w:sz w:val="28"/>
          <w:szCs w:val="28"/>
          <w:lang w:eastAsia="en-US"/>
        </w:rPr>
        <w:pict>
          <v:shape id="_x0000_i2891" type="#_x0000_t75" style="width:85.5pt;height:29.25pt">
            <v:imagedata r:id="rId2463" o:title="" chromakey="white"/>
          </v:shape>
        </w:pict>
      </w:r>
    </w:p>
    <w:p w:rsidR="00A92D27" w:rsidRPr="00702DF2" w:rsidRDefault="00A92D27" w:rsidP="00A92D27">
      <w:pPr>
        <w:rPr>
          <w:sz w:val="28"/>
          <w:szCs w:val="28"/>
        </w:rPr>
      </w:pPr>
      <w:r w:rsidRPr="00702DF2">
        <w:rPr>
          <w:sz w:val="28"/>
          <w:szCs w:val="28"/>
        </w:rPr>
        <w:t>4.Решите неравенство, применяя  метод введения  новой переменной:</w:t>
      </w:r>
    </w:p>
    <w:p w:rsidR="00A92D27" w:rsidRPr="00702DF2" w:rsidRDefault="00C26BB5" w:rsidP="00A92D27">
      <w:pPr>
        <w:rPr>
          <w:sz w:val="28"/>
          <w:szCs w:val="28"/>
        </w:rPr>
      </w:pPr>
      <w:r>
        <w:rPr>
          <w:sz w:val="28"/>
          <w:szCs w:val="28"/>
          <w:lang w:eastAsia="en-US"/>
        </w:rPr>
        <w:pict>
          <v:shape id="_x0000_i2892" type="#_x0000_t75" style="width:88.5pt;height:16.5pt">
            <v:imagedata r:id="rId2464" o:title="" chromakey="white"/>
          </v:shape>
        </w:pict>
      </w:r>
    </w:p>
    <w:p w:rsidR="00A92D27" w:rsidRPr="00702DF2" w:rsidRDefault="00A92D27" w:rsidP="00A92D27">
      <w:pPr>
        <w:rPr>
          <w:sz w:val="28"/>
          <w:szCs w:val="28"/>
        </w:rPr>
      </w:pPr>
      <w:r w:rsidRPr="00702DF2">
        <w:rPr>
          <w:sz w:val="28"/>
          <w:szCs w:val="28"/>
        </w:rPr>
        <w:t xml:space="preserve">5.Решите  неравенство,  содержащее  выражение  вида </w:t>
      </w:r>
    </w:p>
    <w:p w:rsidR="00A92D27" w:rsidRPr="00702DF2" w:rsidRDefault="00A92D27" w:rsidP="00A92D27">
      <w:pPr>
        <w:rPr>
          <w:b/>
          <w:sz w:val="28"/>
          <w:szCs w:val="28"/>
        </w:rPr>
      </w:pPr>
      <w:r w:rsidRPr="00702DF2">
        <w:rPr>
          <w:sz w:val="28"/>
          <w:szCs w:val="28"/>
        </w:rPr>
        <w:t xml:space="preserve"> </w:t>
      </w:r>
      <w:r w:rsidRPr="00702DF2">
        <w:rPr>
          <w:b/>
          <w:sz w:val="28"/>
          <w:szCs w:val="28"/>
          <w:lang w:val="en-US"/>
        </w:rPr>
        <w:t>A</w:t>
      </w:r>
      <w:r w:rsidR="00C26BB5">
        <w:rPr>
          <w:position w:val="-11"/>
          <w:sz w:val="28"/>
          <w:szCs w:val="28"/>
          <w:lang w:eastAsia="en-US"/>
        </w:rPr>
        <w:pict>
          <v:shape id="_x0000_i2893" type="#_x0000_t75" style="width:153.75pt;height:16.5pt">
            <v:imagedata r:id="rId2457" o:title="" chromakey="white"/>
          </v:shape>
        </w:pict>
      </w:r>
      <w:r w:rsidRPr="00702DF2">
        <w:rPr>
          <w:sz w:val="28"/>
          <w:szCs w:val="28"/>
        </w:rPr>
        <w:t xml:space="preserve">, где  </w:t>
      </w:r>
      <w:r w:rsidRPr="00702DF2">
        <w:rPr>
          <w:b/>
          <w:sz w:val="28"/>
          <w:szCs w:val="28"/>
          <w:lang w:val="en-US"/>
        </w:rPr>
        <w:t>A</w:t>
      </w:r>
      <w:r w:rsidRPr="00702DF2">
        <w:rPr>
          <w:b/>
          <w:sz w:val="28"/>
          <w:szCs w:val="28"/>
        </w:rPr>
        <w:t xml:space="preserve">, </w:t>
      </w:r>
      <w:r w:rsidRPr="00702DF2">
        <w:rPr>
          <w:b/>
          <w:sz w:val="28"/>
          <w:szCs w:val="28"/>
          <w:lang w:val="en-US"/>
        </w:rPr>
        <w:t>B</w:t>
      </w:r>
      <w:r w:rsidRPr="00702DF2">
        <w:rPr>
          <w:b/>
          <w:sz w:val="28"/>
          <w:szCs w:val="28"/>
        </w:rPr>
        <w:t xml:space="preserve">, </w:t>
      </w:r>
      <w:r w:rsidRPr="00702DF2">
        <w:rPr>
          <w:b/>
          <w:sz w:val="28"/>
          <w:szCs w:val="28"/>
          <w:lang w:val="en-US"/>
        </w:rPr>
        <w:t>C</w:t>
      </w:r>
      <w:r w:rsidRPr="00702DF2">
        <w:rPr>
          <w:sz w:val="28"/>
          <w:szCs w:val="28"/>
        </w:rPr>
        <w:t xml:space="preserve">- некоторые числа,  причем   </w:t>
      </w:r>
      <w:r w:rsidRPr="00702DF2">
        <w:rPr>
          <w:b/>
          <w:sz w:val="28"/>
          <w:szCs w:val="28"/>
          <w:lang w:val="en-US"/>
        </w:rPr>
        <w:t>k</w:t>
      </w:r>
      <w:r w:rsidRPr="00702DF2">
        <w:rPr>
          <w:b/>
          <w:sz w:val="28"/>
          <w:szCs w:val="28"/>
        </w:rPr>
        <w:t xml:space="preserve">, </w:t>
      </w:r>
      <w:r w:rsidRPr="00702DF2">
        <w:rPr>
          <w:b/>
          <w:sz w:val="28"/>
          <w:szCs w:val="28"/>
          <w:lang w:val="en-US"/>
        </w:rPr>
        <w:t>m</w:t>
      </w:r>
      <w:r w:rsidR="00C26BB5">
        <w:rPr>
          <w:position w:val="-11"/>
          <w:sz w:val="28"/>
          <w:szCs w:val="28"/>
          <w:lang w:eastAsia="en-US"/>
        </w:rPr>
        <w:pict>
          <v:shape id="_x0000_i2894" type="#_x0000_t75" style="width:87pt;height:16.5pt">
            <v:imagedata r:id="rId2458" o:title="" chromakey="white"/>
          </v:shape>
        </w:pict>
      </w:r>
      <w:r w:rsidRPr="00702DF2">
        <w:rPr>
          <w:b/>
          <w:sz w:val="28"/>
          <w:szCs w:val="28"/>
        </w:rPr>
        <w:t>:</w:t>
      </w:r>
    </w:p>
    <w:p w:rsidR="00A92D27" w:rsidRPr="00702DF2" w:rsidRDefault="00C26BB5" w:rsidP="00A92D27">
      <w:pPr>
        <w:jc w:val="center"/>
        <w:rPr>
          <w:sz w:val="28"/>
          <w:szCs w:val="28"/>
        </w:rPr>
      </w:pPr>
      <w:r>
        <w:rPr>
          <w:sz w:val="28"/>
          <w:szCs w:val="28"/>
          <w:lang w:eastAsia="en-US"/>
        </w:rPr>
        <w:pict>
          <v:shape id="_x0000_i2895" type="#_x0000_t75" style="width:147.75pt;height:16.5pt">
            <v:imagedata r:id="rId2465" o:title="" chromakey="white"/>
          </v:shape>
        </w:pict>
      </w:r>
    </w:p>
    <w:p w:rsidR="00A92D27" w:rsidRPr="00702DF2" w:rsidRDefault="00A92D27" w:rsidP="00A92D27">
      <w:pPr>
        <w:rPr>
          <w:sz w:val="28"/>
          <w:szCs w:val="28"/>
        </w:rPr>
      </w:pPr>
      <w:r w:rsidRPr="00702DF2">
        <w:rPr>
          <w:sz w:val="28"/>
          <w:szCs w:val="28"/>
        </w:rPr>
        <w:t>6.Решите неравенство графическим способом:</w:t>
      </w:r>
    </w:p>
    <w:p w:rsidR="00A92D27" w:rsidRPr="00702DF2" w:rsidRDefault="00C26BB5" w:rsidP="00A92D27">
      <w:pPr>
        <w:rPr>
          <w:sz w:val="28"/>
          <w:szCs w:val="28"/>
        </w:rPr>
      </w:pPr>
      <w:r>
        <w:rPr>
          <w:sz w:val="28"/>
          <w:szCs w:val="28"/>
          <w:lang w:eastAsia="en-US"/>
        </w:rPr>
        <w:pict>
          <v:shape id="_x0000_i2896" type="#_x0000_t75" style="width:33.75pt;height:29.25pt">
            <v:imagedata r:id="rId2466" o:title="" chromakey="white"/>
          </v:shape>
        </w:pict>
      </w:r>
    </w:p>
    <w:p w:rsidR="00A92D27" w:rsidRPr="00702DF2" w:rsidRDefault="00A92D27" w:rsidP="00A92D27">
      <w:pPr>
        <w:pStyle w:val="a3"/>
        <w:shd w:val="clear" w:color="auto" w:fill="FFFFFF"/>
        <w:spacing w:before="0" w:beforeAutospacing="0" w:after="0" w:afterAutospacing="0"/>
        <w:jc w:val="both"/>
        <w:textAlignment w:val="baseline"/>
        <w:rPr>
          <w:color w:val="414141"/>
          <w:sz w:val="28"/>
          <w:szCs w:val="28"/>
        </w:rPr>
      </w:pPr>
    </w:p>
    <w:p w:rsidR="00A92D27" w:rsidRPr="00702DF2" w:rsidRDefault="00A92D27" w:rsidP="00A92D27">
      <w:pPr>
        <w:pStyle w:val="a3"/>
        <w:shd w:val="clear" w:color="auto" w:fill="FFFFFF"/>
        <w:spacing w:before="0" w:beforeAutospacing="0" w:after="0" w:afterAutospacing="0"/>
        <w:jc w:val="both"/>
        <w:textAlignment w:val="baseline"/>
        <w:rPr>
          <w:b/>
          <w:color w:val="414141"/>
          <w:sz w:val="28"/>
          <w:szCs w:val="28"/>
        </w:rPr>
      </w:pPr>
      <w:r w:rsidRPr="00702DF2">
        <w:rPr>
          <w:b/>
          <w:color w:val="414141"/>
          <w:sz w:val="28"/>
          <w:szCs w:val="28"/>
        </w:rPr>
        <w:t>Самостоятельная работа</w:t>
      </w:r>
    </w:p>
    <w:p w:rsidR="00A92D27" w:rsidRPr="00702DF2" w:rsidRDefault="00A92D27" w:rsidP="00A92D27">
      <w:pPr>
        <w:rPr>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7"/>
        <w:gridCol w:w="3495"/>
        <w:gridCol w:w="3546"/>
      </w:tblGrid>
      <w:tr w:rsidR="00A92D27" w:rsidRPr="00702DF2" w:rsidTr="00D91EA2">
        <w:tc>
          <w:tcPr>
            <w:tcW w:w="817" w:type="dxa"/>
          </w:tcPr>
          <w:p w:rsidR="00A92D27" w:rsidRPr="00702DF2" w:rsidRDefault="00A92D27" w:rsidP="00D91EA2">
            <w:pPr>
              <w:pStyle w:val="a5"/>
              <w:spacing w:after="0" w:line="240" w:lineRule="auto"/>
              <w:ind w:left="360"/>
              <w:rPr>
                <w:rFonts w:ascii="Times New Roman" w:hAnsi="Times New Roman"/>
                <w:sz w:val="28"/>
                <w:szCs w:val="28"/>
              </w:rPr>
            </w:pPr>
            <w:r w:rsidRPr="00702DF2">
              <w:rPr>
                <w:rFonts w:ascii="Times New Roman" w:hAnsi="Times New Roman"/>
                <w:sz w:val="28"/>
                <w:szCs w:val="28"/>
              </w:rPr>
              <w:t>1</w:t>
            </w:r>
          </w:p>
        </w:tc>
        <w:tc>
          <w:tcPr>
            <w:tcW w:w="3495" w:type="dxa"/>
          </w:tcPr>
          <w:p w:rsidR="00A92D27" w:rsidRPr="00702DF2" w:rsidRDefault="00A92D27" w:rsidP="00D91EA2">
            <w:pPr>
              <w:rPr>
                <w:sz w:val="28"/>
                <w:szCs w:val="28"/>
              </w:rPr>
            </w:pPr>
            <w:r w:rsidRPr="00702DF2">
              <w:rPr>
                <w:position w:val="-6"/>
                <w:sz w:val="28"/>
                <w:szCs w:val="28"/>
              </w:rPr>
              <w:object w:dxaOrig="1320" w:dyaOrig="320">
                <v:shape id="_x0000_i2897" type="#_x0000_t75" style="width:78.75pt;height:18.75pt" o:ole="">
                  <v:imagedata r:id="rId2467" o:title=""/>
                </v:shape>
                <o:OLEObject Type="Embed" ProgID="Equation.DSMT4" ShapeID="_x0000_i2897" DrawAspect="Content" ObjectID="_1755072508" r:id="rId2468"/>
              </w:object>
            </w:r>
          </w:p>
        </w:tc>
        <w:tc>
          <w:tcPr>
            <w:tcW w:w="3546" w:type="dxa"/>
          </w:tcPr>
          <w:p w:rsidR="00A92D27" w:rsidRPr="00702DF2" w:rsidRDefault="00A92D27" w:rsidP="00D91EA2">
            <w:pPr>
              <w:rPr>
                <w:sz w:val="28"/>
                <w:szCs w:val="28"/>
              </w:rPr>
            </w:pPr>
            <w:r w:rsidRPr="00702DF2">
              <w:rPr>
                <w:position w:val="-10"/>
                <w:sz w:val="28"/>
                <w:szCs w:val="28"/>
              </w:rPr>
              <w:object w:dxaOrig="1460" w:dyaOrig="360">
                <v:shape id="_x0000_i2898" type="#_x0000_t75" style="width:85.5pt;height:21pt" o:ole="">
                  <v:imagedata r:id="rId2469" o:title=""/>
                </v:shape>
                <o:OLEObject Type="Embed" ProgID="Equation.DSMT4" ShapeID="_x0000_i2898" DrawAspect="Content" ObjectID="_1755072509" r:id="rId2470"/>
              </w:object>
            </w:r>
          </w:p>
        </w:tc>
      </w:tr>
      <w:tr w:rsidR="00A92D27" w:rsidRPr="00702DF2" w:rsidTr="00D91EA2">
        <w:tc>
          <w:tcPr>
            <w:tcW w:w="817" w:type="dxa"/>
          </w:tcPr>
          <w:p w:rsidR="00A92D27" w:rsidRPr="00702DF2" w:rsidRDefault="00A92D27" w:rsidP="00D91EA2">
            <w:pPr>
              <w:pStyle w:val="a5"/>
              <w:spacing w:after="0" w:line="240" w:lineRule="auto"/>
              <w:ind w:left="360"/>
              <w:rPr>
                <w:rFonts w:ascii="Times New Roman" w:hAnsi="Times New Roman"/>
                <w:sz w:val="28"/>
                <w:szCs w:val="28"/>
              </w:rPr>
            </w:pPr>
            <w:r w:rsidRPr="00702DF2">
              <w:rPr>
                <w:rFonts w:ascii="Times New Roman" w:hAnsi="Times New Roman"/>
                <w:sz w:val="28"/>
                <w:szCs w:val="28"/>
              </w:rPr>
              <w:lastRenderedPageBreak/>
              <w:t>2</w:t>
            </w:r>
          </w:p>
        </w:tc>
        <w:tc>
          <w:tcPr>
            <w:tcW w:w="3495" w:type="dxa"/>
          </w:tcPr>
          <w:p w:rsidR="00A92D27" w:rsidRPr="00702DF2" w:rsidRDefault="00A92D27" w:rsidP="00D91EA2">
            <w:pPr>
              <w:rPr>
                <w:sz w:val="28"/>
                <w:szCs w:val="28"/>
              </w:rPr>
            </w:pPr>
            <w:r w:rsidRPr="00702DF2">
              <w:rPr>
                <w:position w:val="-28"/>
                <w:sz w:val="28"/>
                <w:szCs w:val="28"/>
              </w:rPr>
              <w:object w:dxaOrig="1460" w:dyaOrig="740">
                <v:shape id="_x0000_i2899" type="#_x0000_t75" style="width:86.25pt;height:43.5pt" o:ole="">
                  <v:imagedata r:id="rId2471" o:title=""/>
                </v:shape>
                <o:OLEObject Type="Embed" ProgID="Equation.DSMT4" ShapeID="_x0000_i2899" DrawAspect="Content" ObjectID="_1755072510" r:id="rId2472"/>
              </w:object>
            </w:r>
          </w:p>
        </w:tc>
        <w:tc>
          <w:tcPr>
            <w:tcW w:w="3546" w:type="dxa"/>
          </w:tcPr>
          <w:p w:rsidR="00A92D27" w:rsidRPr="00702DF2" w:rsidRDefault="00A92D27" w:rsidP="00D91EA2">
            <w:pPr>
              <w:rPr>
                <w:sz w:val="28"/>
                <w:szCs w:val="28"/>
              </w:rPr>
            </w:pPr>
            <w:r w:rsidRPr="00702DF2">
              <w:rPr>
                <w:position w:val="-28"/>
                <w:sz w:val="28"/>
                <w:szCs w:val="28"/>
              </w:rPr>
              <w:object w:dxaOrig="1640" w:dyaOrig="740">
                <v:shape id="_x0000_i2900" type="#_x0000_t75" style="width:96pt;height:42.75pt" o:ole="">
                  <v:imagedata r:id="rId2473" o:title=""/>
                </v:shape>
                <o:OLEObject Type="Embed" ProgID="Equation.DSMT4" ShapeID="_x0000_i2900" DrawAspect="Content" ObjectID="_1755072511" r:id="rId2474"/>
              </w:object>
            </w:r>
          </w:p>
        </w:tc>
      </w:tr>
      <w:tr w:rsidR="00A92D27" w:rsidRPr="00702DF2" w:rsidTr="00D91EA2">
        <w:tc>
          <w:tcPr>
            <w:tcW w:w="817" w:type="dxa"/>
          </w:tcPr>
          <w:p w:rsidR="00A92D27" w:rsidRPr="00702DF2" w:rsidRDefault="00A92D27" w:rsidP="00D91EA2">
            <w:pPr>
              <w:pStyle w:val="a5"/>
              <w:spacing w:after="0" w:line="240" w:lineRule="auto"/>
              <w:ind w:left="360"/>
              <w:rPr>
                <w:rFonts w:ascii="Times New Roman" w:hAnsi="Times New Roman"/>
                <w:sz w:val="28"/>
                <w:szCs w:val="28"/>
              </w:rPr>
            </w:pPr>
            <w:r w:rsidRPr="00702DF2">
              <w:rPr>
                <w:rFonts w:ascii="Times New Roman" w:hAnsi="Times New Roman"/>
                <w:sz w:val="28"/>
                <w:szCs w:val="28"/>
              </w:rPr>
              <w:t>3</w:t>
            </w:r>
          </w:p>
        </w:tc>
        <w:tc>
          <w:tcPr>
            <w:tcW w:w="3495" w:type="dxa"/>
          </w:tcPr>
          <w:p w:rsidR="00A92D27" w:rsidRPr="00702DF2" w:rsidRDefault="00A92D27" w:rsidP="00D91EA2">
            <w:pPr>
              <w:rPr>
                <w:sz w:val="28"/>
                <w:szCs w:val="28"/>
              </w:rPr>
            </w:pPr>
            <w:r w:rsidRPr="00702DF2">
              <w:rPr>
                <w:position w:val="-28"/>
                <w:sz w:val="28"/>
                <w:szCs w:val="28"/>
              </w:rPr>
              <w:object w:dxaOrig="1600" w:dyaOrig="740">
                <v:shape id="_x0000_i2901" type="#_x0000_t75" style="width:93.75pt;height:42.75pt" o:ole="">
                  <v:imagedata r:id="rId2475" o:title=""/>
                </v:shape>
                <o:OLEObject Type="Embed" ProgID="Equation.DSMT4" ShapeID="_x0000_i2901" DrawAspect="Content" ObjectID="_1755072512" r:id="rId2476"/>
              </w:object>
            </w:r>
          </w:p>
        </w:tc>
        <w:tc>
          <w:tcPr>
            <w:tcW w:w="3546" w:type="dxa"/>
          </w:tcPr>
          <w:p w:rsidR="00A92D27" w:rsidRPr="00702DF2" w:rsidRDefault="00A92D27" w:rsidP="00D91EA2">
            <w:pPr>
              <w:rPr>
                <w:sz w:val="28"/>
                <w:szCs w:val="28"/>
              </w:rPr>
            </w:pPr>
            <w:r w:rsidRPr="00702DF2">
              <w:rPr>
                <w:position w:val="-6"/>
                <w:sz w:val="28"/>
                <w:szCs w:val="28"/>
              </w:rPr>
              <w:object w:dxaOrig="1140" w:dyaOrig="320">
                <v:shape id="_x0000_i2902" type="#_x0000_t75" style="width:66.75pt;height:18.75pt" o:ole="">
                  <v:imagedata r:id="rId2477" o:title=""/>
                </v:shape>
                <o:OLEObject Type="Embed" ProgID="Equation.DSMT4" ShapeID="_x0000_i2902" DrawAspect="Content" ObjectID="_1755072513" r:id="rId2478"/>
              </w:object>
            </w:r>
          </w:p>
        </w:tc>
      </w:tr>
      <w:tr w:rsidR="00A92D27" w:rsidRPr="00702DF2" w:rsidTr="00D91EA2">
        <w:tc>
          <w:tcPr>
            <w:tcW w:w="817" w:type="dxa"/>
          </w:tcPr>
          <w:p w:rsidR="00A92D27" w:rsidRPr="00702DF2" w:rsidRDefault="00A92D27" w:rsidP="00D91EA2">
            <w:pPr>
              <w:pStyle w:val="a5"/>
              <w:spacing w:after="0" w:line="240" w:lineRule="auto"/>
              <w:ind w:left="360"/>
              <w:rPr>
                <w:rFonts w:ascii="Times New Roman" w:hAnsi="Times New Roman"/>
                <w:sz w:val="28"/>
                <w:szCs w:val="28"/>
              </w:rPr>
            </w:pPr>
            <w:r w:rsidRPr="00702DF2">
              <w:rPr>
                <w:rFonts w:ascii="Times New Roman" w:hAnsi="Times New Roman"/>
                <w:sz w:val="28"/>
                <w:szCs w:val="28"/>
              </w:rPr>
              <w:t>4</w:t>
            </w:r>
          </w:p>
        </w:tc>
        <w:tc>
          <w:tcPr>
            <w:tcW w:w="3495" w:type="dxa"/>
          </w:tcPr>
          <w:p w:rsidR="00A92D27" w:rsidRPr="00702DF2" w:rsidRDefault="00A92D27" w:rsidP="00D91EA2">
            <w:pPr>
              <w:rPr>
                <w:sz w:val="28"/>
                <w:szCs w:val="28"/>
              </w:rPr>
            </w:pPr>
            <w:r w:rsidRPr="00702DF2">
              <w:rPr>
                <w:position w:val="-10"/>
                <w:sz w:val="28"/>
                <w:szCs w:val="28"/>
              </w:rPr>
              <w:object w:dxaOrig="980" w:dyaOrig="360">
                <v:shape id="_x0000_i2903" type="#_x0000_t75" style="width:57pt;height:21pt" o:ole="">
                  <v:imagedata r:id="rId2479" o:title=""/>
                </v:shape>
                <o:OLEObject Type="Embed" ProgID="Equation.DSMT4" ShapeID="_x0000_i2903" DrawAspect="Content" ObjectID="_1755072514" r:id="rId2480"/>
              </w:object>
            </w:r>
          </w:p>
        </w:tc>
        <w:tc>
          <w:tcPr>
            <w:tcW w:w="3546" w:type="dxa"/>
          </w:tcPr>
          <w:p w:rsidR="00A92D27" w:rsidRPr="00702DF2" w:rsidRDefault="00A92D27" w:rsidP="00D91EA2">
            <w:pPr>
              <w:rPr>
                <w:sz w:val="28"/>
                <w:szCs w:val="28"/>
              </w:rPr>
            </w:pPr>
            <w:r w:rsidRPr="00702DF2">
              <w:rPr>
                <w:position w:val="-10"/>
                <w:sz w:val="28"/>
                <w:szCs w:val="28"/>
              </w:rPr>
              <w:object w:dxaOrig="999" w:dyaOrig="360">
                <v:shape id="_x0000_i2904" type="#_x0000_t75" style="width:57.75pt;height:21pt" o:ole="">
                  <v:imagedata r:id="rId2481" o:title=""/>
                </v:shape>
                <o:OLEObject Type="Embed" ProgID="Equation.DSMT4" ShapeID="_x0000_i2904" DrawAspect="Content" ObjectID="_1755072515" r:id="rId2482"/>
              </w:object>
            </w:r>
          </w:p>
        </w:tc>
      </w:tr>
      <w:tr w:rsidR="00A92D27" w:rsidRPr="00702DF2" w:rsidTr="00D91EA2">
        <w:tc>
          <w:tcPr>
            <w:tcW w:w="817" w:type="dxa"/>
          </w:tcPr>
          <w:p w:rsidR="00A92D27" w:rsidRPr="00702DF2" w:rsidRDefault="00A92D27" w:rsidP="00D91EA2">
            <w:pPr>
              <w:pStyle w:val="a5"/>
              <w:spacing w:after="0" w:line="240" w:lineRule="auto"/>
              <w:ind w:left="360"/>
              <w:rPr>
                <w:rFonts w:ascii="Times New Roman" w:hAnsi="Times New Roman"/>
                <w:i/>
                <w:sz w:val="28"/>
                <w:szCs w:val="28"/>
              </w:rPr>
            </w:pPr>
            <w:r w:rsidRPr="00702DF2">
              <w:rPr>
                <w:rFonts w:ascii="Times New Roman" w:hAnsi="Times New Roman"/>
                <w:i/>
                <w:sz w:val="28"/>
                <w:szCs w:val="28"/>
              </w:rPr>
              <w:t>5</w:t>
            </w:r>
          </w:p>
        </w:tc>
        <w:tc>
          <w:tcPr>
            <w:tcW w:w="3495" w:type="dxa"/>
          </w:tcPr>
          <w:p w:rsidR="00A92D27" w:rsidRPr="00702DF2" w:rsidRDefault="00A92D27" w:rsidP="00D91EA2">
            <w:pPr>
              <w:rPr>
                <w:sz w:val="28"/>
                <w:szCs w:val="28"/>
              </w:rPr>
            </w:pPr>
            <w:r w:rsidRPr="00702DF2">
              <w:rPr>
                <w:i/>
                <w:position w:val="-28"/>
                <w:sz w:val="28"/>
                <w:szCs w:val="28"/>
              </w:rPr>
              <w:object w:dxaOrig="1080" w:dyaOrig="740">
                <v:shape id="_x0000_i2905" type="#_x0000_t75" style="width:62.25pt;height:42.75pt" o:ole="">
                  <v:imagedata r:id="rId2483" o:title=""/>
                </v:shape>
                <o:OLEObject Type="Embed" ProgID="Equation.DSMT4" ShapeID="_x0000_i2905" DrawAspect="Content" ObjectID="_1755072516" r:id="rId2484"/>
              </w:object>
            </w:r>
          </w:p>
        </w:tc>
        <w:tc>
          <w:tcPr>
            <w:tcW w:w="3546" w:type="dxa"/>
          </w:tcPr>
          <w:p w:rsidR="00A92D27" w:rsidRPr="00702DF2" w:rsidRDefault="00A92D27" w:rsidP="00D91EA2">
            <w:pPr>
              <w:rPr>
                <w:sz w:val="28"/>
                <w:szCs w:val="28"/>
              </w:rPr>
            </w:pPr>
            <w:r w:rsidRPr="00702DF2">
              <w:rPr>
                <w:position w:val="-10"/>
                <w:sz w:val="28"/>
                <w:szCs w:val="28"/>
              </w:rPr>
              <w:object w:dxaOrig="1160" w:dyaOrig="360">
                <v:shape id="_x0000_i2906" type="#_x0000_t75" style="width:66.75pt;height:21pt" o:ole="">
                  <v:imagedata r:id="rId2485" o:title=""/>
                </v:shape>
                <o:OLEObject Type="Embed" ProgID="Equation.DSMT4" ShapeID="_x0000_i2906" DrawAspect="Content" ObjectID="_1755072517" r:id="rId2486"/>
              </w:object>
            </w:r>
          </w:p>
        </w:tc>
      </w:tr>
      <w:tr w:rsidR="00A92D27" w:rsidRPr="00702DF2" w:rsidTr="00D91EA2">
        <w:tc>
          <w:tcPr>
            <w:tcW w:w="817" w:type="dxa"/>
          </w:tcPr>
          <w:p w:rsidR="00A92D27" w:rsidRPr="00702DF2" w:rsidRDefault="00A92D27" w:rsidP="00D91EA2">
            <w:pPr>
              <w:pStyle w:val="a5"/>
              <w:spacing w:after="0" w:line="240" w:lineRule="auto"/>
              <w:ind w:left="360"/>
              <w:rPr>
                <w:rFonts w:ascii="Times New Roman" w:hAnsi="Times New Roman"/>
                <w:sz w:val="28"/>
                <w:szCs w:val="28"/>
              </w:rPr>
            </w:pPr>
            <w:r w:rsidRPr="00702DF2">
              <w:rPr>
                <w:rFonts w:ascii="Times New Roman" w:hAnsi="Times New Roman"/>
                <w:sz w:val="28"/>
                <w:szCs w:val="28"/>
              </w:rPr>
              <w:t>6</w:t>
            </w:r>
          </w:p>
        </w:tc>
        <w:tc>
          <w:tcPr>
            <w:tcW w:w="3495" w:type="dxa"/>
          </w:tcPr>
          <w:p w:rsidR="00A92D27" w:rsidRPr="00702DF2" w:rsidRDefault="00A92D27" w:rsidP="00D91EA2">
            <w:pPr>
              <w:rPr>
                <w:sz w:val="28"/>
                <w:szCs w:val="28"/>
              </w:rPr>
            </w:pPr>
            <w:r w:rsidRPr="00702DF2">
              <w:rPr>
                <w:position w:val="-6"/>
                <w:sz w:val="28"/>
                <w:szCs w:val="28"/>
              </w:rPr>
              <w:object w:dxaOrig="1640" w:dyaOrig="320">
                <v:shape id="_x0000_i2907" type="#_x0000_t75" style="width:97.5pt;height:18.75pt" o:ole="">
                  <v:imagedata r:id="rId2487" o:title=""/>
                </v:shape>
                <o:OLEObject Type="Embed" ProgID="Equation.DSMT4" ShapeID="_x0000_i2907" DrawAspect="Content" ObjectID="_1755072518" r:id="rId2488"/>
              </w:object>
            </w:r>
          </w:p>
        </w:tc>
        <w:tc>
          <w:tcPr>
            <w:tcW w:w="3546" w:type="dxa"/>
          </w:tcPr>
          <w:p w:rsidR="00A92D27" w:rsidRPr="00702DF2" w:rsidRDefault="00A92D27" w:rsidP="00D91EA2">
            <w:pPr>
              <w:rPr>
                <w:sz w:val="28"/>
                <w:szCs w:val="28"/>
              </w:rPr>
            </w:pPr>
            <w:r w:rsidRPr="00702DF2">
              <w:rPr>
                <w:position w:val="-6"/>
                <w:sz w:val="28"/>
                <w:szCs w:val="28"/>
              </w:rPr>
              <w:object w:dxaOrig="1380" w:dyaOrig="320">
                <v:shape id="_x0000_i2908" type="#_x0000_t75" style="width:82.5pt;height:18.75pt" o:ole="">
                  <v:imagedata r:id="rId2489" o:title=""/>
                </v:shape>
                <o:OLEObject Type="Embed" ProgID="Equation.DSMT4" ShapeID="_x0000_i2908" DrawAspect="Content" ObjectID="_1755072519" r:id="rId2490"/>
              </w:object>
            </w:r>
          </w:p>
        </w:tc>
      </w:tr>
      <w:tr w:rsidR="00A92D27" w:rsidRPr="00702DF2" w:rsidTr="00D91EA2">
        <w:tc>
          <w:tcPr>
            <w:tcW w:w="817" w:type="dxa"/>
          </w:tcPr>
          <w:p w:rsidR="00A92D27" w:rsidRPr="00702DF2" w:rsidRDefault="00A92D27" w:rsidP="00D91EA2">
            <w:pPr>
              <w:pStyle w:val="a5"/>
              <w:spacing w:after="0" w:line="240" w:lineRule="auto"/>
              <w:ind w:left="360"/>
              <w:jc w:val="both"/>
              <w:rPr>
                <w:rFonts w:ascii="Times New Roman" w:hAnsi="Times New Roman"/>
                <w:sz w:val="28"/>
                <w:szCs w:val="28"/>
              </w:rPr>
            </w:pPr>
            <w:r w:rsidRPr="00702DF2">
              <w:rPr>
                <w:rFonts w:ascii="Times New Roman" w:hAnsi="Times New Roman"/>
                <w:sz w:val="28"/>
                <w:szCs w:val="28"/>
              </w:rPr>
              <w:t>7</w:t>
            </w:r>
          </w:p>
        </w:tc>
        <w:tc>
          <w:tcPr>
            <w:tcW w:w="3495" w:type="dxa"/>
          </w:tcPr>
          <w:p w:rsidR="00A92D27" w:rsidRPr="00702DF2" w:rsidRDefault="00A92D27" w:rsidP="00D91EA2">
            <w:pPr>
              <w:jc w:val="both"/>
              <w:rPr>
                <w:sz w:val="28"/>
                <w:szCs w:val="28"/>
              </w:rPr>
            </w:pPr>
            <w:r w:rsidRPr="00702DF2">
              <w:rPr>
                <w:position w:val="-6"/>
                <w:sz w:val="28"/>
                <w:szCs w:val="28"/>
              </w:rPr>
              <w:object w:dxaOrig="1140" w:dyaOrig="320">
                <v:shape id="_x0000_i2909" type="#_x0000_t75" style="width:57pt;height:15.75pt" o:ole="">
                  <v:imagedata r:id="rId2491" o:title=""/>
                </v:shape>
                <o:OLEObject Type="Embed" ProgID="Equation.3" ShapeID="_x0000_i2909" DrawAspect="Content" ObjectID="_1755072520" r:id="rId2492"/>
              </w:object>
            </w:r>
          </w:p>
          <w:p w:rsidR="00A92D27" w:rsidRPr="00702DF2" w:rsidRDefault="00A92D27" w:rsidP="00D91EA2">
            <w:pPr>
              <w:rPr>
                <w:sz w:val="28"/>
                <w:szCs w:val="28"/>
              </w:rPr>
            </w:pPr>
          </w:p>
        </w:tc>
        <w:tc>
          <w:tcPr>
            <w:tcW w:w="3546" w:type="dxa"/>
          </w:tcPr>
          <w:p w:rsidR="00A92D27" w:rsidRPr="00702DF2" w:rsidRDefault="00A92D27" w:rsidP="00D91EA2">
            <w:pPr>
              <w:rPr>
                <w:sz w:val="28"/>
                <w:szCs w:val="28"/>
              </w:rPr>
            </w:pPr>
            <w:r w:rsidRPr="00702DF2">
              <w:rPr>
                <w:position w:val="-24"/>
                <w:sz w:val="28"/>
                <w:szCs w:val="28"/>
              </w:rPr>
              <w:object w:dxaOrig="1680" w:dyaOrig="620">
                <v:shape id="_x0000_i2910" type="#_x0000_t75" style="width:84pt;height:30.75pt" o:ole="">
                  <v:imagedata r:id="rId2493" o:title=""/>
                </v:shape>
                <o:OLEObject Type="Embed" ProgID="Equation.3" ShapeID="_x0000_i2910" DrawAspect="Content" ObjectID="_1755072521" r:id="rId2494"/>
              </w:object>
            </w:r>
          </w:p>
        </w:tc>
      </w:tr>
      <w:tr w:rsidR="00A92D27" w:rsidRPr="00702DF2" w:rsidTr="00D91EA2">
        <w:tc>
          <w:tcPr>
            <w:tcW w:w="817" w:type="dxa"/>
          </w:tcPr>
          <w:p w:rsidR="00A92D27" w:rsidRPr="00702DF2" w:rsidRDefault="00A92D27" w:rsidP="00D91EA2">
            <w:pPr>
              <w:pStyle w:val="a5"/>
              <w:spacing w:after="0" w:line="240" w:lineRule="auto"/>
              <w:ind w:left="360"/>
              <w:rPr>
                <w:rFonts w:ascii="Times New Roman" w:hAnsi="Times New Roman"/>
                <w:sz w:val="28"/>
                <w:szCs w:val="28"/>
              </w:rPr>
            </w:pPr>
            <w:r w:rsidRPr="00702DF2">
              <w:rPr>
                <w:rFonts w:ascii="Times New Roman" w:hAnsi="Times New Roman"/>
                <w:sz w:val="28"/>
                <w:szCs w:val="28"/>
              </w:rPr>
              <w:t>8</w:t>
            </w:r>
          </w:p>
        </w:tc>
        <w:tc>
          <w:tcPr>
            <w:tcW w:w="3495" w:type="dxa"/>
          </w:tcPr>
          <w:p w:rsidR="00A92D27" w:rsidRPr="00702DF2" w:rsidRDefault="00A92D27" w:rsidP="00D91EA2">
            <w:pPr>
              <w:rPr>
                <w:sz w:val="28"/>
                <w:szCs w:val="28"/>
              </w:rPr>
            </w:pPr>
            <w:r w:rsidRPr="00702DF2">
              <w:rPr>
                <w:position w:val="-24"/>
                <w:sz w:val="28"/>
                <w:szCs w:val="28"/>
              </w:rPr>
              <w:object w:dxaOrig="1240" w:dyaOrig="620">
                <v:shape id="_x0000_i2911" type="#_x0000_t75" style="width:62.25pt;height:30.75pt" o:ole="">
                  <v:imagedata r:id="rId2495" o:title=""/>
                </v:shape>
                <o:OLEObject Type="Embed" ProgID="Equation.3" ShapeID="_x0000_i2911" DrawAspect="Content" ObjectID="_1755072522" r:id="rId2496"/>
              </w:object>
            </w:r>
          </w:p>
        </w:tc>
        <w:tc>
          <w:tcPr>
            <w:tcW w:w="3546" w:type="dxa"/>
          </w:tcPr>
          <w:p w:rsidR="00A92D27" w:rsidRPr="00702DF2" w:rsidRDefault="00A92D27" w:rsidP="00D91EA2">
            <w:pPr>
              <w:rPr>
                <w:sz w:val="28"/>
                <w:szCs w:val="28"/>
              </w:rPr>
            </w:pPr>
            <w:r w:rsidRPr="00702DF2">
              <w:rPr>
                <w:position w:val="-24"/>
                <w:sz w:val="28"/>
                <w:szCs w:val="28"/>
              </w:rPr>
              <w:object w:dxaOrig="1320" w:dyaOrig="620">
                <v:shape id="_x0000_i2912" type="#_x0000_t75" style="width:66pt;height:30.75pt" o:ole="">
                  <v:imagedata r:id="rId2497" o:title=""/>
                </v:shape>
                <o:OLEObject Type="Embed" ProgID="Equation.3" ShapeID="_x0000_i2912" DrawAspect="Content" ObjectID="_1755072523" r:id="rId2498"/>
              </w:object>
            </w:r>
          </w:p>
        </w:tc>
      </w:tr>
      <w:tr w:rsidR="00A92D27" w:rsidRPr="00702DF2" w:rsidTr="00D91EA2">
        <w:tc>
          <w:tcPr>
            <w:tcW w:w="817" w:type="dxa"/>
          </w:tcPr>
          <w:p w:rsidR="00A92D27" w:rsidRPr="00702DF2" w:rsidRDefault="00A92D27" w:rsidP="00D91EA2">
            <w:pPr>
              <w:pStyle w:val="a5"/>
              <w:spacing w:after="0" w:line="240" w:lineRule="auto"/>
              <w:ind w:left="360"/>
              <w:rPr>
                <w:rFonts w:ascii="Times New Roman" w:hAnsi="Times New Roman"/>
                <w:sz w:val="28"/>
                <w:szCs w:val="28"/>
              </w:rPr>
            </w:pPr>
            <w:r w:rsidRPr="00702DF2">
              <w:rPr>
                <w:rFonts w:ascii="Times New Roman" w:hAnsi="Times New Roman"/>
                <w:sz w:val="28"/>
                <w:szCs w:val="28"/>
              </w:rPr>
              <w:t>9</w:t>
            </w:r>
          </w:p>
        </w:tc>
        <w:tc>
          <w:tcPr>
            <w:tcW w:w="3495" w:type="dxa"/>
          </w:tcPr>
          <w:p w:rsidR="00A92D27" w:rsidRPr="00702DF2" w:rsidRDefault="00A92D27" w:rsidP="00D91EA2">
            <w:pPr>
              <w:rPr>
                <w:sz w:val="28"/>
                <w:szCs w:val="28"/>
              </w:rPr>
            </w:pPr>
            <w:r w:rsidRPr="00702DF2">
              <w:rPr>
                <w:position w:val="-6"/>
                <w:sz w:val="28"/>
                <w:szCs w:val="28"/>
              </w:rPr>
              <w:object w:dxaOrig="1040" w:dyaOrig="320">
                <v:shape id="_x0000_i2913" type="#_x0000_t75" style="width:51.75pt;height:15.75pt" o:ole="">
                  <v:imagedata r:id="rId2499" o:title=""/>
                </v:shape>
                <o:OLEObject Type="Embed" ProgID="Equation.3" ShapeID="_x0000_i2913" DrawAspect="Content" ObjectID="_1755072524" r:id="rId2500"/>
              </w:object>
            </w:r>
          </w:p>
        </w:tc>
        <w:tc>
          <w:tcPr>
            <w:tcW w:w="3546" w:type="dxa"/>
          </w:tcPr>
          <w:p w:rsidR="00A92D27" w:rsidRPr="00702DF2" w:rsidRDefault="00A92D27" w:rsidP="00D91EA2">
            <w:pPr>
              <w:rPr>
                <w:sz w:val="28"/>
                <w:szCs w:val="28"/>
              </w:rPr>
            </w:pPr>
            <w:r w:rsidRPr="00702DF2">
              <w:rPr>
                <w:position w:val="-28"/>
                <w:sz w:val="28"/>
                <w:szCs w:val="28"/>
              </w:rPr>
              <w:object w:dxaOrig="1280" w:dyaOrig="740">
                <v:shape id="_x0000_i2914" type="#_x0000_t75" style="width:63.75pt;height:36.75pt" o:ole="">
                  <v:imagedata r:id="rId2501" o:title=""/>
                </v:shape>
                <o:OLEObject Type="Embed" ProgID="Equation.3" ShapeID="_x0000_i2914" DrawAspect="Content" ObjectID="_1755072525" r:id="rId2502"/>
              </w:object>
            </w:r>
          </w:p>
        </w:tc>
      </w:tr>
      <w:tr w:rsidR="00A92D27" w:rsidRPr="00702DF2" w:rsidTr="00D91EA2">
        <w:tc>
          <w:tcPr>
            <w:tcW w:w="817" w:type="dxa"/>
          </w:tcPr>
          <w:p w:rsidR="00A92D27" w:rsidRPr="00702DF2" w:rsidRDefault="00A92D27" w:rsidP="005073CA">
            <w:pPr>
              <w:pStyle w:val="a5"/>
              <w:numPr>
                <w:ilvl w:val="0"/>
                <w:numId w:val="42"/>
              </w:numPr>
              <w:spacing w:after="0" w:line="240" w:lineRule="auto"/>
              <w:rPr>
                <w:rFonts w:ascii="Times New Roman" w:hAnsi="Times New Roman"/>
                <w:sz w:val="28"/>
                <w:szCs w:val="28"/>
              </w:rPr>
            </w:pPr>
          </w:p>
        </w:tc>
        <w:tc>
          <w:tcPr>
            <w:tcW w:w="3495" w:type="dxa"/>
          </w:tcPr>
          <w:p w:rsidR="00A92D27" w:rsidRPr="00702DF2" w:rsidRDefault="00A92D27" w:rsidP="00D91EA2">
            <w:pPr>
              <w:rPr>
                <w:sz w:val="28"/>
                <w:szCs w:val="28"/>
              </w:rPr>
            </w:pPr>
            <w:r w:rsidRPr="00702DF2">
              <w:rPr>
                <w:position w:val="-6"/>
                <w:sz w:val="28"/>
                <w:szCs w:val="28"/>
              </w:rPr>
              <w:object w:dxaOrig="1359" w:dyaOrig="320">
                <v:shape id="_x0000_i2915" type="#_x0000_t75" style="width:68.25pt;height:15.75pt" o:ole="">
                  <v:imagedata r:id="rId2503" o:title=""/>
                </v:shape>
                <o:OLEObject Type="Embed" ProgID="Equation.3" ShapeID="_x0000_i2915" DrawAspect="Content" ObjectID="_1755072526" r:id="rId2504"/>
              </w:object>
            </w:r>
          </w:p>
        </w:tc>
        <w:tc>
          <w:tcPr>
            <w:tcW w:w="3546" w:type="dxa"/>
          </w:tcPr>
          <w:p w:rsidR="00A92D27" w:rsidRPr="00702DF2" w:rsidRDefault="00A92D27" w:rsidP="00D91EA2">
            <w:pPr>
              <w:rPr>
                <w:sz w:val="28"/>
                <w:szCs w:val="28"/>
              </w:rPr>
            </w:pPr>
            <w:r w:rsidRPr="00702DF2">
              <w:rPr>
                <w:position w:val="-6"/>
                <w:sz w:val="28"/>
                <w:szCs w:val="28"/>
              </w:rPr>
              <w:object w:dxaOrig="1579" w:dyaOrig="320">
                <v:shape id="_x0000_i2916" type="#_x0000_t75" style="width:78.75pt;height:15.75pt" o:ole="">
                  <v:imagedata r:id="rId2505" o:title=""/>
                </v:shape>
                <o:OLEObject Type="Embed" ProgID="Equation.3" ShapeID="_x0000_i2916" DrawAspect="Content" ObjectID="_1755072527" r:id="rId2506"/>
              </w:object>
            </w:r>
          </w:p>
        </w:tc>
      </w:tr>
      <w:tr w:rsidR="00A92D27" w:rsidRPr="00702DF2" w:rsidTr="00D91EA2">
        <w:tc>
          <w:tcPr>
            <w:tcW w:w="817" w:type="dxa"/>
          </w:tcPr>
          <w:p w:rsidR="00A92D27" w:rsidRPr="00702DF2" w:rsidRDefault="00A92D27" w:rsidP="005073CA">
            <w:pPr>
              <w:pStyle w:val="a5"/>
              <w:numPr>
                <w:ilvl w:val="0"/>
                <w:numId w:val="42"/>
              </w:numPr>
              <w:spacing w:after="0" w:line="240" w:lineRule="auto"/>
              <w:rPr>
                <w:rFonts w:ascii="Times New Roman" w:hAnsi="Times New Roman"/>
                <w:sz w:val="28"/>
                <w:szCs w:val="28"/>
              </w:rPr>
            </w:pPr>
          </w:p>
        </w:tc>
        <w:tc>
          <w:tcPr>
            <w:tcW w:w="3495" w:type="dxa"/>
          </w:tcPr>
          <w:p w:rsidR="00A92D27" w:rsidRPr="00702DF2" w:rsidRDefault="00A92D27" w:rsidP="00D91EA2">
            <w:pPr>
              <w:rPr>
                <w:sz w:val="28"/>
                <w:szCs w:val="28"/>
              </w:rPr>
            </w:pPr>
            <w:r w:rsidRPr="00702DF2">
              <w:rPr>
                <w:position w:val="-6"/>
                <w:sz w:val="28"/>
                <w:szCs w:val="28"/>
              </w:rPr>
              <w:object w:dxaOrig="1440" w:dyaOrig="499">
                <v:shape id="_x0000_i2917" type="#_x0000_t75" style="width:1in;height:24.75pt" o:ole="">
                  <v:imagedata r:id="rId2507" o:title=""/>
                </v:shape>
                <o:OLEObject Type="Embed" ProgID="Equation.3" ShapeID="_x0000_i2917" DrawAspect="Content" ObjectID="_1755072528" r:id="rId2508"/>
              </w:object>
            </w:r>
          </w:p>
        </w:tc>
        <w:tc>
          <w:tcPr>
            <w:tcW w:w="3546" w:type="dxa"/>
          </w:tcPr>
          <w:p w:rsidR="00A92D27" w:rsidRPr="00702DF2" w:rsidRDefault="00A92D27" w:rsidP="00D91EA2">
            <w:pPr>
              <w:rPr>
                <w:sz w:val="28"/>
                <w:szCs w:val="28"/>
              </w:rPr>
            </w:pPr>
            <w:r w:rsidRPr="00702DF2">
              <w:rPr>
                <w:position w:val="-28"/>
                <w:sz w:val="28"/>
                <w:szCs w:val="28"/>
              </w:rPr>
              <w:object w:dxaOrig="1600" w:dyaOrig="820">
                <v:shape id="_x0000_i2918" type="#_x0000_t75" style="width:80.25pt;height:41.25pt" o:ole="">
                  <v:imagedata r:id="rId2509" o:title=""/>
                </v:shape>
                <o:OLEObject Type="Embed" ProgID="Equation.3" ShapeID="_x0000_i2918" DrawAspect="Content" ObjectID="_1755072529" r:id="rId2510"/>
              </w:object>
            </w:r>
          </w:p>
        </w:tc>
      </w:tr>
      <w:tr w:rsidR="00A92D27" w:rsidRPr="00702DF2" w:rsidTr="00D91EA2">
        <w:tc>
          <w:tcPr>
            <w:tcW w:w="817" w:type="dxa"/>
          </w:tcPr>
          <w:p w:rsidR="00A92D27" w:rsidRPr="00702DF2" w:rsidRDefault="00A92D27" w:rsidP="005073CA">
            <w:pPr>
              <w:pStyle w:val="a5"/>
              <w:numPr>
                <w:ilvl w:val="0"/>
                <w:numId w:val="42"/>
              </w:numPr>
              <w:spacing w:after="0" w:line="240" w:lineRule="auto"/>
              <w:rPr>
                <w:rFonts w:ascii="Times New Roman" w:hAnsi="Times New Roman"/>
                <w:sz w:val="28"/>
                <w:szCs w:val="28"/>
              </w:rPr>
            </w:pPr>
          </w:p>
        </w:tc>
        <w:tc>
          <w:tcPr>
            <w:tcW w:w="3495" w:type="dxa"/>
          </w:tcPr>
          <w:p w:rsidR="00A92D27" w:rsidRPr="00702DF2" w:rsidRDefault="00A92D27" w:rsidP="00D91EA2">
            <w:pPr>
              <w:rPr>
                <w:sz w:val="28"/>
                <w:szCs w:val="28"/>
              </w:rPr>
            </w:pPr>
            <w:r w:rsidRPr="00702DF2">
              <w:rPr>
                <w:position w:val="-28"/>
                <w:sz w:val="28"/>
                <w:szCs w:val="28"/>
              </w:rPr>
              <w:object w:dxaOrig="1840" w:dyaOrig="740">
                <v:shape id="_x0000_i2919" type="#_x0000_t75" style="width:92.25pt;height:36.75pt" o:ole="">
                  <v:imagedata r:id="rId2511" o:title=""/>
                </v:shape>
                <o:OLEObject Type="Embed" ProgID="Equation.3" ShapeID="_x0000_i2919" DrawAspect="Content" ObjectID="_1755072530" r:id="rId2512"/>
              </w:object>
            </w:r>
          </w:p>
        </w:tc>
        <w:tc>
          <w:tcPr>
            <w:tcW w:w="3546" w:type="dxa"/>
          </w:tcPr>
          <w:p w:rsidR="00A92D27" w:rsidRPr="00702DF2" w:rsidRDefault="00A92D27" w:rsidP="00D91EA2">
            <w:pPr>
              <w:rPr>
                <w:sz w:val="28"/>
                <w:szCs w:val="28"/>
              </w:rPr>
            </w:pPr>
            <w:r w:rsidRPr="00702DF2">
              <w:rPr>
                <w:position w:val="-28"/>
                <w:sz w:val="28"/>
                <w:szCs w:val="28"/>
              </w:rPr>
              <w:object w:dxaOrig="2060" w:dyaOrig="740">
                <v:shape id="_x0000_i2920" type="#_x0000_t75" style="width:102.75pt;height:36.75pt" o:ole="">
                  <v:imagedata r:id="rId2513" o:title=""/>
                </v:shape>
                <o:OLEObject Type="Embed" ProgID="Equation.3" ShapeID="_x0000_i2920" DrawAspect="Content" ObjectID="_1755072531" r:id="rId2514"/>
              </w:object>
            </w:r>
          </w:p>
        </w:tc>
      </w:tr>
    </w:tbl>
    <w:p w:rsidR="00A92D27" w:rsidRPr="00702DF2" w:rsidRDefault="00A92D27" w:rsidP="00A92D27">
      <w:pPr>
        <w:rPr>
          <w:sz w:val="28"/>
          <w:szCs w:val="28"/>
        </w:rPr>
      </w:pPr>
    </w:p>
    <w:p w:rsidR="00A92D27" w:rsidRPr="00702DF2" w:rsidRDefault="00A92D27" w:rsidP="00A92D27">
      <w:pPr>
        <w:rPr>
          <w:sz w:val="28"/>
          <w:szCs w:val="28"/>
        </w:rPr>
      </w:pPr>
    </w:p>
    <w:p w:rsidR="00A92D27" w:rsidRPr="00702DF2" w:rsidRDefault="00A92D27" w:rsidP="00A92D27">
      <w:pPr>
        <w:rPr>
          <w:sz w:val="28"/>
          <w:szCs w:val="28"/>
        </w:rPr>
      </w:pPr>
      <w:r w:rsidRPr="00702DF2">
        <w:rPr>
          <w:sz w:val="28"/>
          <w:szCs w:val="28"/>
        </w:rPr>
        <w:t>Контрольные вопросы:</w:t>
      </w:r>
    </w:p>
    <w:p w:rsidR="00A92D27" w:rsidRPr="00702DF2" w:rsidRDefault="00A92D27" w:rsidP="005073CA">
      <w:pPr>
        <w:numPr>
          <w:ilvl w:val="0"/>
          <w:numId w:val="52"/>
        </w:numPr>
        <w:tabs>
          <w:tab w:val="left" w:pos="993"/>
          <w:tab w:val="left" w:pos="3450"/>
        </w:tabs>
        <w:jc w:val="both"/>
        <w:rPr>
          <w:sz w:val="28"/>
          <w:szCs w:val="28"/>
        </w:rPr>
      </w:pPr>
      <w:r w:rsidRPr="00702DF2">
        <w:rPr>
          <w:sz w:val="28"/>
          <w:szCs w:val="28"/>
        </w:rPr>
        <w:t>на каких свойствах функции основано решение показательных неравенств;</w:t>
      </w:r>
    </w:p>
    <w:p w:rsidR="00A92D27" w:rsidRPr="00702DF2" w:rsidRDefault="00A92D27" w:rsidP="005073CA">
      <w:pPr>
        <w:numPr>
          <w:ilvl w:val="0"/>
          <w:numId w:val="52"/>
        </w:numPr>
        <w:tabs>
          <w:tab w:val="left" w:pos="993"/>
          <w:tab w:val="left" w:pos="3450"/>
        </w:tabs>
        <w:jc w:val="both"/>
        <w:rPr>
          <w:sz w:val="28"/>
          <w:szCs w:val="28"/>
        </w:rPr>
      </w:pPr>
      <w:r w:rsidRPr="00702DF2">
        <w:rPr>
          <w:sz w:val="28"/>
          <w:szCs w:val="28"/>
        </w:rPr>
        <w:t>Перечислите методы решения показательных неравенств</w:t>
      </w:r>
    </w:p>
    <w:p w:rsidR="00A92D27" w:rsidRPr="00702DF2" w:rsidRDefault="00A92D27" w:rsidP="00A92D27">
      <w:pPr>
        <w:rPr>
          <w:b/>
          <w:sz w:val="28"/>
          <w:szCs w:val="28"/>
        </w:rPr>
      </w:pPr>
    </w:p>
    <w:p w:rsidR="00A92D27" w:rsidRPr="00702DF2" w:rsidRDefault="00A92D27" w:rsidP="00A92D27">
      <w:pPr>
        <w:rPr>
          <w:b/>
          <w:sz w:val="28"/>
          <w:szCs w:val="28"/>
        </w:rPr>
      </w:pPr>
    </w:p>
    <w:p w:rsidR="00A92D27" w:rsidRPr="00702DF2" w:rsidRDefault="00A92D27" w:rsidP="00A92D27">
      <w:pPr>
        <w:rPr>
          <w:sz w:val="28"/>
          <w:szCs w:val="28"/>
        </w:rPr>
      </w:pPr>
    </w:p>
    <w:p w:rsidR="00A92D27" w:rsidRPr="00702DF2" w:rsidRDefault="00A92D27" w:rsidP="00A92D27">
      <w:pPr>
        <w:rPr>
          <w:i/>
          <w:sz w:val="28"/>
          <w:szCs w:val="28"/>
        </w:rPr>
      </w:pPr>
      <w:r w:rsidRPr="00702DF2">
        <w:rPr>
          <w:b/>
          <w:sz w:val="28"/>
          <w:szCs w:val="28"/>
        </w:rPr>
        <w:t>Практическое занятие № 5</w:t>
      </w:r>
      <w:r w:rsidR="00AE04FF">
        <w:rPr>
          <w:b/>
          <w:sz w:val="28"/>
          <w:szCs w:val="28"/>
        </w:rPr>
        <w:t>2,53</w:t>
      </w:r>
      <w:r w:rsidRPr="00702DF2">
        <w:rPr>
          <w:sz w:val="28"/>
          <w:szCs w:val="28"/>
        </w:rPr>
        <w:t xml:space="preserve"> </w:t>
      </w:r>
      <w:r w:rsidRPr="00702DF2">
        <w:rPr>
          <w:i/>
          <w:sz w:val="28"/>
          <w:szCs w:val="28"/>
        </w:rPr>
        <w:t>«Решение систем показательных уравнений и неравенств»</w:t>
      </w:r>
    </w:p>
    <w:p w:rsidR="00A92D27" w:rsidRPr="00702DF2" w:rsidRDefault="00A92D27" w:rsidP="00A92D27">
      <w:pPr>
        <w:rPr>
          <w:i/>
          <w:sz w:val="28"/>
          <w:szCs w:val="28"/>
        </w:rPr>
      </w:pPr>
    </w:p>
    <w:p w:rsidR="00A92D27" w:rsidRPr="00702DF2" w:rsidRDefault="00A92D27" w:rsidP="00A92D27">
      <w:pPr>
        <w:tabs>
          <w:tab w:val="left" w:pos="3450"/>
        </w:tabs>
        <w:rPr>
          <w:b/>
          <w:bCs/>
          <w:sz w:val="28"/>
          <w:szCs w:val="28"/>
        </w:rPr>
      </w:pPr>
      <w:r w:rsidRPr="00702DF2">
        <w:rPr>
          <w:b/>
          <w:bCs/>
          <w:i/>
          <w:iCs/>
          <w:sz w:val="28"/>
          <w:szCs w:val="28"/>
        </w:rPr>
        <w:t>Цель работы:</w:t>
      </w:r>
    </w:p>
    <w:p w:rsidR="00A92D27" w:rsidRPr="00702DF2" w:rsidRDefault="00A92D27" w:rsidP="00A92D27">
      <w:pPr>
        <w:tabs>
          <w:tab w:val="left" w:pos="3450"/>
        </w:tabs>
        <w:rPr>
          <w:i/>
          <w:iCs/>
          <w:sz w:val="28"/>
          <w:szCs w:val="28"/>
        </w:rPr>
      </w:pPr>
      <w:r w:rsidRPr="00702DF2">
        <w:rPr>
          <w:i/>
          <w:iCs/>
          <w:sz w:val="28"/>
          <w:szCs w:val="28"/>
        </w:rPr>
        <w:t>студент должен:</w:t>
      </w:r>
    </w:p>
    <w:p w:rsidR="00A92D27" w:rsidRPr="00702DF2" w:rsidRDefault="00A92D27" w:rsidP="00A92D27">
      <w:pPr>
        <w:tabs>
          <w:tab w:val="left" w:pos="3450"/>
        </w:tabs>
        <w:rPr>
          <w:i/>
          <w:iCs/>
          <w:sz w:val="28"/>
          <w:szCs w:val="28"/>
        </w:rPr>
      </w:pPr>
      <w:r w:rsidRPr="00702DF2">
        <w:rPr>
          <w:i/>
          <w:iCs/>
          <w:sz w:val="28"/>
          <w:szCs w:val="28"/>
        </w:rPr>
        <w:t>знать:</w:t>
      </w:r>
    </w:p>
    <w:p w:rsidR="00A92D27" w:rsidRPr="00702DF2" w:rsidRDefault="00A92D27" w:rsidP="00A92D27">
      <w:pPr>
        <w:tabs>
          <w:tab w:val="left" w:pos="993"/>
        </w:tabs>
        <w:jc w:val="both"/>
        <w:rPr>
          <w:sz w:val="28"/>
          <w:szCs w:val="28"/>
        </w:rPr>
      </w:pPr>
      <w:r w:rsidRPr="00702DF2">
        <w:rPr>
          <w:sz w:val="28"/>
          <w:szCs w:val="28"/>
        </w:rPr>
        <w:t>способы решения систем показательных уравнений;</w:t>
      </w:r>
    </w:p>
    <w:p w:rsidR="00A92D27" w:rsidRPr="00702DF2" w:rsidRDefault="00A92D27" w:rsidP="00A92D27">
      <w:pPr>
        <w:tabs>
          <w:tab w:val="left" w:pos="3450"/>
        </w:tabs>
        <w:rPr>
          <w:i/>
          <w:iCs/>
          <w:sz w:val="28"/>
          <w:szCs w:val="28"/>
        </w:rPr>
      </w:pPr>
      <w:r w:rsidRPr="00702DF2">
        <w:rPr>
          <w:i/>
          <w:iCs/>
          <w:sz w:val="28"/>
          <w:szCs w:val="28"/>
        </w:rPr>
        <w:t>уметь:</w:t>
      </w:r>
    </w:p>
    <w:p w:rsidR="00A92D27" w:rsidRPr="00702DF2" w:rsidRDefault="00A92D27" w:rsidP="00A92D27">
      <w:pPr>
        <w:tabs>
          <w:tab w:val="left" w:pos="3450"/>
        </w:tabs>
        <w:jc w:val="both"/>
        <w:rPr>
          <w:iCs/>
          <w:sz w:val="28"/>
          <w:szCs w:val="28"/>
        </w:rPr>
      </w:pPr>
      <w:r w:rsidRPr="00702DF2">
        <w:rPr>
          <w:sz w:val="28"/>
          <w:szCs w:val="28"/>
        </w:rPr>
        <w:t>решать системы уравнений, содержащие переменную в показателе степени.</w:t>
      </w:r>
    </w:p>
    <w:p w:rsidR="00A92D27" w:rsidRPr="00702DF2" w:rsidRDefault="00A92D27" w:rsidP="00A92D27">
      <w:pPr>
        <w:rPr>
          <w:sz w:val="28"/>
          <w:szCs w:val="28"/>
        </w:rPr>
      </w:pPr>
    </w:p>
    <w:p w:rsidR="00A92D27" w:rsidRPr="00702DF2" w:rsidRDefault="00A92D27" w:rsidP="00A92D27">
      <w:pPr>
        <w:rPr>
          <w:b/>
          <w:i/>
          <w:sz w:val="28"/>
          <w:szCs w:val="28"/>
        </w:rPr>
      </w:pPr>
      <w:r w:rsidRPr="00702DF2">
        <w:rPr>
          <w:b/>
          <w:i/>
          <w:sz w:val="28"/>
          <w:szCs w:val="28"/>
        </w:rPr>
        <w:t>Сведения из теории:</w:t>
      </w:r>
    </w:p>
    <w:p w:rsidR="00A92D27" w:rsidRPr="00702DF2" w:rsidRDefault="00A92D27" w:rsidP="00A92D27">
      <w:pPr>
        <w:spacing w:before="125"/>
        <w:ind w:left="432" w:hanging="432"/>
        <w:rPr>
          <w:sz w:val="28"/>
          <w:szCs w:val="28"/>
        </w:rPr>
      </w:pPr>
      <w:r w:rsidRPr="00702DF2">
        <w:rPr>
          <w:rFonts w:eastAsia="+mn-ea"/>
          <w:i/>
          <w:iCs/>
          <w:color w:val="000000"/>
          <w:kern w:val="24"/>
          <w:sz w:val="28"/>
          <w:szCs w:val="28"/>
        </w:rPr>
        <w:t>Способ подстановки основан на следующих утверждениях:</w:t>
      </w:r>
    </w:p>
    <w:p w:rsidR="00A92D27" w:rsidRPr="00702DF2" w:rsidRDefault="00A92D27" w:rsidP="00A92D27">
      <w:pPr>
        <w:ind w:left="360"/>
        <w:contextualSpacing/>
        <w:rPr>
          <w:color w:val="00B0F0"/>
          <w:sz w:val="28"/>
          <w:szCs w:val="28"/>
        </w:rPr>
      </w:pPr>
      <w:r w:rsidRPr="00702DF2">
        <w:rPr>
          <w:rFonts w:eastAsia="+mn-ea"/>
          <w:i/>
          <w:iCs/>
          <w:color w:val="000000"/>
          <w:kern w:val="24"/>
          <w:sz w:val="28"/>
          <w:szCs w:val="28"/>
        </w:rPr>
        <w:lastRenderedPageBreak/>
        <w:t>Если в системе заменить одно из уравнений на равносильное ему, а остальные оставить без изменения, то полученная система будет равносильна исходной.</w:t>
      </w:r>
    </w:p>
    <w:p w:rsidR="00A92D27" w:rsidRPr="00702DF2" w:rsidRDefault="00A92D27" w:rsidP="00A92D27">
      <w:pPr>
        <w:ind w:left="360"/>
        <w:contextualSpacing/>
        <w:rPr>
          <w:color w:val="00B0F0"/>
          <w:sz w:val="28"/>
          <w:szCs w:val="28"/>
        </w:rPr>
      </w:pPr>
      <w:r w:rsidRPr="00702DF2">
        <w:rPr>
          <w:rFonts w:eastAsia="+mn-ea"/>
          <w:i/>
          <w:iCs/>
          <w:color w:val="000000"/>
          <w:kern w:val="24"/>
          <w:sz w:val="28"/>
          <w:szCs w:val="28"/>
        </w:rPr>
        <w:t xml:space="preserve">Если система содержит уравнения </w:t>
      </w:r>
      <w:r w:rsidRPr="00702DF2">
        <w:rPr>
          <w:rFonts w:eastAsia="+mn-ea"/>
          <w:b/>
          <w:bCs/>
          <w:i/>
          <w:iCs/>
          <w:color w:val="083763"/>
          <w:kern w:val="24"/>
          <w:sz w:val="28"/>
          <w:szCs w:val="28"/>
        </w:rPr>
        <w:t>х=    (у)</w:t>
      </w:r>
      <w:r w:rsidRPr="00702DF2">
        <w:rPr>
          <w:rFonts w:eastAsia="+mn-ea"/>
          <w:b/>
          <w:bCs/>
          <w:i/>
          <w:iCs/>
          <w:color w:val="000000"/>
          <w:kern w:val="24"/>
          <w:sz w:val="28"/>
          <w:szCs w:val="28"/>
        </w:rPr>
        <w:t xml:space="preserve">, </w:t>
      </w:r>
      <w:r w:rsidRPr="00702DF2">
        <w:rPr>
          <w:rFonts w:eastAsia="+mn-ea"/>
          <w:i/>
          <w:iCs/>
          <w:color w:val="000000"/>
          <w:kern w:val="24"/>
          <w:sz w:val="28"/>
          <w:szCs w:val="28"/>
        </w:rPr>
        <w:t xml:space="preserve">то система, полученная подстановкой во все уравнения системы(кроме </w:t>
      </w:r>
      <w:r w:rsidRPr="00702DF2">
        <w:rPr>
          <w:rFonts w:eastAsia="+mn-ea"/>
          <w:b/>
          <w:bCs/>
          <w:i/>
          <w:iCs/>
          <w:color w:val="083763"/>
          <w:kern w:val="24"/>
          <w:sz w:val="28"/>
          <w:szCs w:val="28"/>
        </w:rPr>
        <w:t>х=   (у)</w:t>
      </w:r>
      <w:r w:rsidRPr="00702DF2">
        <w:rPr>
          <w:rFonts w:eastAsia="+mn-ea"/>
          <w:b/>
          <w:bCs/>
          <w:i/>
          <w:iCs/>
          <w:color w:val="000000"/>
          <w:kern w:val="24"/>
          <w:sz w:val="28"/>
          <w:szCs w:val="28"/>
        </w:rPr>
        <w:t xml:space="preserve">) </w:t>
      </w:r>
      <w:r w:rsidRPr="00702DF2">
        <w:rPr>
          <w:rFonts w:eastAsia="+mn-ea"/>
          <w:i/>
          <w:iCs/>
          <w:color w:val="000000"/>
          <w:kern w:val="24"/>
          <w:sz w:val="28"/>
          <w:szCs w:val="28"/>
        </w:rPr>
        <w:t xml:space="preserve">вместо х выражения    </w:t>
      </w:r>
      <w:r w:rsidRPr="00702DF2">
        <w:rPr>
          <w:rFonts w:eastAsia="+mn-ea"/>
          <w:b/>
          <w:bCs/>
          <w:i/>
          <w:iCs/>
          <w:color w:val="083763"/>
          <w:kern w:val="24"/>
          <w:sz w:val="28"/>
          <w:szCs w:val="28"/>
        </w:rPr>
        <w:t>(у)</w:t>
      </w:r>
      <w:r w:rsidRPr="00702DF2">
        <w:rPr>
          <w:rFonts w:eastAsia="+mn-ea"/>
          <w:b/>
          <w:bCs/>
          <w:i/>
          <w:iCs/>
          <w:color w:val="000000"/>
          <w:kern w:val="24"/>
          <w:sz w:val="28"/>
          <w:szCs w:val="28"/>
        </w:rPr>
        <w:t xml:space="preserve">, </w:t>
      </w:r>
      <w:r w:rsidRPr="00702DF2">
        <w:rPr>
          <w:rFonts w:eastAsia="+mn-ea"/>
          <w:i/>
          <w:iCs/>
          <w:color w:val="000000"/>
          <w:kern w:val="24"/>
          <w:sz w:val="28"/>
          <w:szCs w:val="28"/>
        </w:rPr>
        <w:t>будет равносильна исходной</w:t>
      </w:r>
    </w:p>
    <w:p w:rsidR="00A92D27" w:rsidRPr="00702DF2" w:rsidRDefault="00A92D27" w:rsidP="00A92D27">
      <w:pPr>
        <w:rPr>
          <w:b/>
          <w:i/>
          <w:sz w:val="28"/>
          <w:szCs w:val="28"/>
        </w:rPr>
      </w:pPr>
    </w:p>
    <w:p w:rsidR="00A92D27" w:rsidRPr="00702DF2" w:rsidRDefault="00A92D27" w:rsidP="00A92D27">
      <w:pPr>
        <w:pStyle w:val="a3"/>
        <w:spacing w:before="134" w:beforeAutospacing="0" w:after="0" w:afterAutospacing="0"/>
        <w:ind w:left="432" w:hanging="432"/>
        <w:rPr>
          <w:sz w:val="28"/>
          <w:szCs w:val="28"/>
        </w:rPr>
      </w:pPr>
      <w:r w:rsidRPr="00702DF2">
        <w:rPr>
          <w:rFonts w:eastAsia="+mn-ea"/>
          <w:i/>
          <w:iCs/>
          <w:color w:val="000000"/>
          <w:kern w:val="24"/>
          <w:sz w:val="28"/>
          <w:szCs w:val="28"/>
        </w:rPr>
        <w:t xml:space="preserve">Способ сложения обосновывается утверждением: если </w:t>
      </w:r>
      <w:r w:rsidRPr="00702DF2">
        <w:rPr>
          <w:rFonts w:eastAsia="+mn-ea"/>
          <w:i/>
          <w:iCs/>
          <w:color w:val="083763"/>
          <w:kern w:val="24"/>
          <w:sz w:val="28"/>
          <w:szCs w:val="28"/>
          <w:lang w:val="en-US"/>
        </w:rPr>
        <w:t>f</w:t>
      </w:r>
      <w:r w:rsidRPr="00702DF2">
        <w:rPr>
          <w:rFonts w:eastAsia="+mn-ea"/>
          <w:i/>
          <w:iCs/>
          <w:color w:val="083763"/>
          <w:kern w:val="24"/>
          <w:sz w:val="28"/>
          <w:szCs w:val="28"/>
        </w:rPr>
        <w:t>(</w:t>
      </w:r>
      <w:r w:rsidRPr="00702DF2">
        <w:rPr>
          <w:rFonts w:eastAsia="+mn-ea"/>
          <w:i/>
          <w:iCs/>
          <w:color w:val="083763"/>
          <w:kern w:val="24"/>
          <w:sz w:val="28"/>
          <w:szCs w:val="28"/>
          <w:lang w:val="en-US"/>
        </w:rPr>
        <w:t>x</w:t>
      </w:r>
      <w:r w:rsidRPr="00702DF2">
        <w:rPr>
          <w:rFonts w:eastAsia="+mn-ea"/>
          <w:i/>
          <w:iCs/>
          <w:color w:val="083763"/>
          <w:kern w:val="24"/>
          <w:sz w:val="28"/>
          <w:szCs w:val="28"/>
        </w:rPr>
        <w:t>)=</w:t>
      </w:r>
      <w:r w:rsidRPr="00702DF2">
        <w:rPr>
          <w:rFonts w:eastAsia="+mn-ea"/>
          <w:i/>
          <w:iCs/>
          <w:color w:val="083763"/>
          <w:kern w:val="24"/>
          <w:sz w:val="28"/>
          <w:szCs w:val="28"/>
          <w:lang w:val="en-US"/>
        </w:rPr>
        <w:t>g</w:t>
      </w:r>
      <w:r w:rsidRPr="00702DF2">
        <w:rPr>
          <w:rFonts w:eastAsia="+mn-ea"/>
          <w:i/>
          <w:iCs/>
          <w:color w:val="083763"/>
          <w:kern w:val="24"/>
          <w:sz w:val="28"/>
          <w:szCs w:val="28"/>
        </w:rPr>
        <w:t>(</w:t>
      </w:r>
      <w:r w:rsidRPr="00702DF2">
        <w:rPr>
          <w:rFonts w:eastAsia="+mn-ea"/>
          <w:i/>
          <w:iCs/>
          <w:color w:val="083763"/>
          <w:kern w:val="24"/>
          <w:sz w:val="28"/>
          <w:szCs w:val="28"/>
          <w:lang w:val="en-US"/>
        </w:rPr>
        <w:t>x</w:t>
      </w:r>
      <w:r w:rsidRPr="00702DF2">
        <w:rPr>
          <w:rFonts w:eastAsia="+mn-ea"/>
          <w:i/>
          <w:iCs/>
          <w:color w:val="083763"/>
          <w:kern w:val="24"/>
          <w:sz w:val="28"/>
          <w:szCs w:val="28"/>
        </w:rPr>
        <w:t xml:space="preserve">) </w:t>
      </w:r>
      <w:r w:rsidRPr="00702DF2">
        <w:rPr>
          <w:rFonts w:eastAsia="+mn-ea"/>
          <w:i/>
          <w:iCs/>
          <w:color w:val="000000"/>
          <w:kern w:val="24"/>
          <w:sz w:val="28"/>
          <w:szCs w:val="28"/>
        </w:rPr>
        <w:t xml:space="preserve">и </w:t>
      </w:r>
      <w:r w:rsidRPr="00702DF2">
        <w:rPr>
          <w:rFonts w:eastAsia="+mn-ea"/>
          <w:i/>
          <w:iCs/>
          <w:color w:val="083763"/>
          <w:kern w:val="24"/>
          <w:sz w:val="28"/>
          <w:szCs w:val="28"/>
          <w:lang w:val="en-US"/>
        </w:rPr>
        <w:t>u</w:t>
      </w:r>
      <w:r w:rsidRPr="00702DF2">
        <w:rPr>
          <w:rFonts w:eastAsia="+mn-ea"/>
          <w:i/>
          <w:iCs/>
          <w:color w:val="083763"/>
          <w:kern w:val="24"/>
          <w:sz w:val="28"/>
          <w:szCs w:val="28"/>
        </w:rPr>
        <w:t>(</w:t>
      </w:r>
      <w:r w:rsidRPr="00702DF2">
        <w:rPr>
          <w:rFonts w:eastAsia="+mn-ea"/>
          <w:i/>
          <w:iCs/>
          <w:color w:val="083763"/>
          <w:kern w:val="24"/>
          <w:sz w:val="28"/>
          <w:szCs w:val="28"/>
          <w:lang w:val="en-US"/>
        </w:rPr>
        <w:t>x</w:t>
      </w:r>
      <w:r w:rsidRPr="00702DF2">
        <w:rPr>
          <w:rFonts w:eastAsia="+mn-ea"/>
          <w:i/>
          <w:iCs/>
          <w:color w:val="083763"/>
          <w:kern w:val="24"/>
          <w:sz w:val="28"/>
          <w:szCs w:val="28"/>
        </w:rPr>
        <w:t>)=</w:t>
      </w:r>
      <w:r w:rsidRPr="00702DF2">
        <w:rPr>
          <w:rFonts w:eastAsia="+mn-ea"/>
          <w:i/>
          <w:iCs/>
          <w:color w:val="083763"/>
          <w:kern w:val="24"/>
          <w:sz w:val="28"/>
          <w:szCs w:val="28"/>
          <w:lang w:val="en-US"/>
        </w:rPr>
        <w:t>v</w:t>
      </w:r>
      <w:r w:rsidRPr="00702DF2">
        <w:rPr>
          <w:rFonts w:eastAsia="+mn-ea"/>
          <w:i/>
          <w:iCs/>
          <w:color w:val="083763"/>
          <w:kern w:val="24"/>
          <w:sz w:val="28"/>
          <w:szCs w:val="28"/>
        </w:rPr>
        <w:t>(</w:t>
      </w:r>
      <w:r w:rsidRPr="00702DF2">
        <w:rPr>
          <w:rFonts w:eastAsia="+mn-ea"/>
          <w:i/>
          <w:iCs/>
          <w:color w:val="083763"/>
          <w:kern w:val="24"/>
          <w:sz w:val="28"/>
          <w:szCs w:val="28"/>
          <w:lang w:val="en-US"/>
        </w:rPr>
        <w:t>x</w:t>
      </w:r>
      <w:r w:rsidRPr="00702DF2">
        <w:rPr>
          <w:rFonts w:eastAsia="+mn-ea"/>
          <w:i/>
          <w:iCs/>
          <w:color w:val="083763"/>
          <w:kern w:val="24"/>
          <w:sz w:val="28"/>
          <w:szCs w:val="28"/>
        </w:rPr>
        <w:t xml:space="preserve">) </w:t>
      </w:r>
      <w:r w:rsidRPr="00702DF2">
        <w:rPr>
          <w:rFonts w:eastAsia="+mn-ea"/>
          <w:i/>
          <w:iCs/>
          <w:color w:val="000000"/>
          <w:kern w:val="24"/>
          <w:sz w:val="28"/>
          <w:szCs w:val="28"/>
        </w:rPr>
        <w:t>-</w:t>
      </w:r>
      <w:r w:rsidRPr="00702DF2">
        <w:rPr>
          <w:rFonts w:eastAsia="+mn-ea"/>
          <w:i/>
          <w:iCs/>
          <w:color w:val="083763"/>
          <w:kern w:val="24"/>
          <w:sz w:val="28"/>
          <w:szCs w:val="28"/>
        </w:rPr>
        <w:t xml:space="preserve"> </w:t>
      </w:r>
      <w:r w:rsidRPr="00702DF2">
        <w:rPr>
          <w:rFonts w:eastAsia="+mn-ea"/>
          <w:i/>
          <w:iCs/>
          <w:color w:val="000000"/>
          <w:kern w:val="24"/>
          <w:sz w:val="28"/>
          <w:szCs w:val="28"/>
        </w:rPr>
        <w:t xml:space="preserve">два уравнения одной системы, то, заменяя уравнение </w:t>
      </w:r>
      <w:r w:rsidRPr="00702DF2">
        <w:rPr>
          <w:rFonts w:eastAsia="+mn-ea"/>
          <w:i/>
          <w:iCs/>
          <w:color w:val="083763"/>
          <w:kern w:val="24"/>
          <w:sz w:val="28"/>
          <w:szCs w:val="28"/>
          <w:lang w:val="en-US"/>
        </w:rPr>
        <w:t>f</w:t>
      </w:r>
      <w:r w:rsidRPr="00702DF2">
        <w:rPr>
          <w:rFonts w:eastAsia="+mn-ea"/>
          <w:i/>
          <w:iCs/>
          <w:color w:val="083763"/>
          <w:kern w:val="24"/>
          <w:sz w:val="28"/>
          <w:szCs w:val="28"/>
        </w:rPr>
        <w:t>(</w:t>
      </w:r>
      <w:r w:rsidRPr="00702DF2">
        <w:rPr>
          <w:rFonts w:eastAsia="+mn-ea"/>
          <w:i/>
          <w:iCs/>
          <w:color w:val="083763"/>
          <w:kern w:val="24"/>
          <w:sz w:val="28"/>
          <w:szCs w:val="28"/>
          <w:lang w:val="en-US"/>
        </w:rPr>
        <w:t>x</w:t>
      </w:r>
      <w:r w:rsidRPr="00702DF2">
        <w:rPr>
          <w:rFonts w:eastAsia="+mn-ea"/>
          <w:i/>
          <w:iCs/>
          <w:color w:val="083763"/>
          <w:kern w:val="24"/>
          <w:sz w:val="28"/>
          <w:szCs w:val="28"/>
        </w:rPr>
        <w:t>)=</w:t>
      </w:r>
      <w:r w:rsidRPr="00702DF2">
        <w:rPr>
          <w:rFonts w:eastAsia="+mn-ea"/>
          <w:i/>
          <w:iCs/>
          <w:color w:val="083763"/>
          <w:kern w:val="24"/>
          <w:sz w:val="28"/>
          <w:szCs w:val="28"/>
          <w:lang w:val="en-US"/>
        </w:rPr>
        <w:t>g</w:t>
      </w:r>
      <w:r w:rsidRPr="00702DF2">
        <w:rPr>
          <w:rFonts w:eastAsia="+mn-ea"/>
          <w:i/>
          <w:iCs/>
          <w:color w:val="083763"/>
          <w:kern w:val="24"/>
          <w:sz w:val="28"/>
          <w:szCs w:val="28"/>
        </w:rPr>
        <w:t>(</w:t>
      </w:r>
      <w:r w:rsidRPr="00702DF2">
        <w:rPr>
          <w:rFonts w:eastAsia="+mn-ea"/>
          <w:i/>
          <w:iCs/>
          <w:color w:val="083763"/>
          <w:kern w:val="24"/>
          <w:sz w:val="28"/>
          <w:szCs w:val="28"/>
          <w:lang w:val="en-US"/>
        </w:rPr>
        <w:t>x</w:t>
      </w:r>
      <w:r w:rsidRPr="00702DF2">
        <w:rPr>
          <w:rFonts w:eastAsia="+mn-ea"/>
          <w:i/>
          <w:iCs/>
          <w:color w:val="083763"/>
          <w:kern w:val="24"/>
          <w:sz w:val="28"/>
          <w:szCs w:val="28"/>
        </w:rPr>
        <w:t xml:space="preserve">) </w:t>
      </w:r>
      <w:r w:rsidRPr="00702DF2">
        <w:rPr>
          <w:rFonts w:eastAsia="+mn-ea"/>
          <w:i/>
          <w:iCs/>
          <w:color w:val="000000"/>
          <w:kern w:val="24"/>
          <w:sz w:val="28"/>
          <w:szCs w:val="28"/>
        </w:rPr>
        <w:t xml:space="preserve">на уравнение </w:t>
      </w:r>
      <w:r w:rsidRPr="00702DF2">
        <w:rPr>
          <w:rFonts w:eastAsia="+mn-ea"/>
          <w:i/>
          <w:iCs/>
          <w:color w:val="083763"/>
          <w:kern w:val="24"/>
          <w:sz w:val="28"/>
          <w:szCs w:val="28"/>
          <w:lang w:val="en-US"/>
        </w:rPr>
        <w:t>f</w:t>
      </w:r>
      <w:r w:rsidRPr="00702DF2">
        <w:rPr>
          <w:rFonts w:eastAsia="+mn-ea"/>
          <w:i/>
          <w:iCs/>
          <w:color w:val="083763"/>
          <w:kern w:val="24"/>
          <w:sz w:val="28"/>
          <w:szCs w:val="28"/>
        </w:rPr>
        <w:t>(</w:t>
      </w:r>
      <w:r w:rsidRPr="00702DF2">
        <w:rPr>
          <w:rFonts w:eastAsia="+mn-ea"/>
          <w:i/>
          <w:iCs/>
          <w:color w:val="083763"/>
          <w:kern w:val="24"/>
          <w:sz w:val="28"/>
          <w:szCs w:val="28"/>
          <w:lang w:val="en-US"/>
        </w:rPr>
        <w:t>x</w:t>
      </w:r>
      <w:r w:rsidRPr="00702DF2">
        <w:rPr>
          <w:rFonts w:eastAsia="+mn-ea"/>
          <w:i/>
          <w:iCs/>
          <w:color w:val="083763"/>
          <w:kern w:val="24"/>
          <w:sz w:val="28"/>
          <w:szCs w:val="28"/>
        </w:rPr>
        <w:t>)+</w:t>
      </w:r>
      <w:r w:rsidRPr="00702DF2">
        <w:rPr>
          <w:rFonts w:eastAsia="+mn-ea"/>
          <w:i/>
          <w:iCs/>
          <w:color w:val="083763"/>
          <w:kern w:val="24"/>
          <w:sz w:val="28"/>
          <w:szCs w:val="28"/>
          <w:lang w:val="en-US"/>
        </w:rPr>
        <w:t>u</w:t>
      </w:r>
      <w:r w:rsidRPr="00702DF2">
        <w:rPr>
          <w:rFonts w:eastAsia="+mn-ea"/>
          <w:i/>
          <w:iCs/>
          <w:color w:val="083763"/>
          <w:kern w:val="24"/>
          <w:sz w:val="28"/>
          <w:szCs w:val="28"/>
        </w:rPr>
        <w:t>(</w:t>
      </w:r>
      <w:r w:rsidRPr="00702DF2">
        <w:rPr>
          <w:rFonts w:eastAsia="+mn-ea"/>
          <w:i/>
          <w:iCs/>
          <w:color w:val="083763"/>
          <w:kern w:val="24"/>
          <w:sz w:val="28"/>
          <w:szCs w:val="28"/>
          <w:lang w:val="en-US"/>
        </w:rPr>
        <w:t>x</w:t>
      </w:r>
      <w:r w:rsidRPr="00702DF2">
        <w:rPr>
          <w:rFonts w:eastAsia="+mn-ea"/>
          <w:i/>
          <w:iCs/>
          <w:color w:val="083763"/>
          <w:kern w:val="24"/>
          <w:sz w:val="28"/>
          <w:szCs w:val="28"/>
        </w:rPr>
        <w:t>)=</w:t>
      </w:r>
      <w:r w:rsidRPr="00702DF2">
        <w:rPr>
          <w:rFonts w:eastAsia="+mn-ea"/>
          <w:i/>
          <w:iCs/>
          <w:color w:val="083763"/>
          <w:kern w:val="24"/>
          <w:sz w:val="28"/>
          <w:szCs w:val="28"/>
          <w:lang w:val="en-US"/>
        </w:rPr>
        <w:t>g</w:t>
      </w:r>
      <w:r w:rsidRPr="00702DF2">
        <w:rPr>
          <w:rFonts w:eastAsia="+mn-ea"/>
          <w:i/>
          <w:iCs/>
          <w:color w:val="083763"/>
          <w:kern w:val="24"/>
          <w:sz w:val="28"/>
          <w:szCs w:val="28"/>
        </w:rPr>
        <w:t>(</w:t>
      </w:r>
      <w:r w:rsidRPr="00702DF2">
        <w:rPr>
          <w:rFonts w:eastAsia="+mn-ea"/>
          <w:i/>
          <w:iCs/>
          <w:color w:val="083763"/>
          <w:kern w:val="24"/>
          <w:sz w:val="28"/>
          <w:szCs w:val="28"/>
          <w:lang w:val="en-US"/>
        </w:rPr>
        <w:t>x</w:t>
      </w:r>
      <w:r w:rsidRPr="00702DF2">
        <w:rPr>
          <w:rFonts w:eastAsia="+mn-ea"/>
          <w:i/>
          <w:iCs/>
          <w:color w:val="083763"/>
          <w:kern w:val="24"/>
          <w:sz w:val="28"/>
          <w:szCs w:val="28"/>
        </w:rPr>
        <w:t>)+</w:t>
      </w:r>
      <w:r w:rsidRPr="00702DF2">
        <w:rPr>
          <w:rFonts w:eastAsia="+mn-ea"/>
          <w:i/>
          <w:iCs/>
          <w:color w:val="083763"/>
          <w:kern w:val="24"/>
          <w:sz w:val="28"/>
          <w:szCs w:val="28"/>
          <w:lang w:val="en-US"/>
        </w:rPr>
        <w:t>v</w:t>
      </w:r>
      <w:r w:rsidRPr="00702DF2">
        <w:rPr>
          <w:rFonts w:eastAsia="+mn-ea"/>
          <w:i/>
          <w:iCs/>
          <w:color w:val="083763"/>
          <w:kern w:val="24"/>
          <w:sz w:val="28"/>
          <w:szCs w:val="28"/>
        </w:rPr>
        <w:t>(</w:t>
      </w:r>
      <w:r w:rsidRPr="00702DF2">
        <w:rPr>
          <w:rFonts w:eastAsia="+mn-ea"/>
          <w:i/>
          <w:iCs/>
          <w:color w:val="083763"/>
          <w:kern w:val="24"/>
          <w:sz w:val="28"/>
          <w:szCs w:val="28"/>
          <w:lang w:val="en-US"/>
        </w:rPr>
        <w:t>x</w:t>
      </w:r>
      <w:r w:rsidRPr="00702DF2">
        <w:rPr>
          <w:rFonts w:eastAsia="+mn-ea"/>
          <w:i/>
          <w:iCs/>
          <w:color w:val="083763"/>
          <w:kern w:val="24"/>
          <w:sz w:val="28"/>
          <w:szCs w:val="28"/>
        </w:rPr>
        <w:t xml:space="preserve">) </w:t>
      </w:r>
      <w:r w:rsidRPr="00702DF2">
        <w:rPr>
          <w:rFonts w:eastAsia="+mn-ea"/>
          <w:i/>
          <w:iCs/>
          <w:color w:val="000000"/>
          <w:kern w:val="24"/>
          <w:sz w:val="28"/>
          <w:szCs w:val="28"/>
        </w:rPr>
        <w:t>и остальные уравнения оставляя без изменения, получим систему, равносильную исходной.</w:t>
      </w:r>
    </w:p>
    <w:p w:rsidR="00A92D27" w:rsidRPr="00702DF2" w:rsidRDefault="00A92D27" w:rsidP="00A92D27">
      <w:pPr>
        <w:pStyle w:val="a3"/>
        <w:spacing w:before="0" w:beforeAutospacing="0" w:after="0" w:afterAutospacing="0"/>
        <w:textAlignment w:val="baseline"/>
        <w:rPr>
          <w:sz w:val="28"/>
          <w:szCs w:val="28"/>
        </w:rPr>
      </w:pPr>
      <w:r w:rsidRPr="00702DF2">
        <w:rPr>
          <w:rFonts w:eastAsia="+mn-ea"/>
          <w:i/>
          <w:iCs/>
          <w:color w:val="000000"/>
          <w:kern w:val="24"/>
          <w:sz w:val="28"/>
          <w:szCs w:val="28"/>
        </w:rPr>
        <w:t xml:space="preserve">Система    </w:t>
      </w:r>
      <w:r w:rsidRPr="00702DF2">
        <w:rPr>
          <w:rFonts w:eastAsia="+mn-ea"/>
          <w:color w:val="000000"/>
          <w:kern w:val="24"/>
          <w:sz w:val="28"/>
          <w:szCs w:val="28"/>
        </w:rPr>
        <w:t xml:space="preserve">     </w:t>
      </w:r>
      <w:r w:rsidRPr="00702DF2">
        <w:rPr>
          <w:rFonts w:eastAsia="+mn-ea"/>
          <w:i/>
          <w:iCs/>
          <w:color w:val="083763"/>
          <w:kern w:val="24"/>
          <w:sz w:val="28"/>
          <w:szCs w:val="28"/>
          <w:lang w:val="en-US"/>
        </w:rPr>
        <w:t>f</w:t>
      </w:r>
      <w:r w:rsidRPr="00702DF2">
        <w:rPr>
          <w:rFonts w:eastAsia="+mn-ea"/>
          <w:i/>
          <w:iCs/>
          <w:color w:val="083763"/>
          <w:kern w:val="24"/>
          <w:sz w:val="28"/>
          <w:szCs w:val="28"/>
        </w:rPr>
        <w:t>(</w:t>
      </w:r>
      <w:r w:rsidRPr="00702DF2">
        <w:rPr>
          <w:rFonts w:eastAsia="+mn-ea"/>
          <w:i/>
          <w:iCs/>
          <w:color w:val="083763"/>
          <w:kern w:val="24"/>
          <w:sz w:val="28"/>
          <w:szCs w:val="28"/>
          <w:lang w:val="en-US"/>
        </w:rPr>
        <w:t>x</w:t>
      </w:r>
      <w:r w:rsidRPr="00702DF2">
        <w:rPr>
          <w:rFonts w:eastAsia="+mn-ea"/>
          <w:i/>
          <w:iCs/>
          <w:color w:val="083763"/>
          <w:kern w:val="24"/>
          <w:sz w:val="28"/>
          <w:szCs w:val="28"/>
        </w:rPr>
        <w:t>)=</w:t>
      </w:r>
      <w:r w:rsidRPr="00702DF2">
        <w:rPr>
          <w:rFonts w:eastAsia="+mn-ea"/>
          <w:i/>
          <w:iCs/>
          <w:color w:val="083763"/>
          <w:kern w:val="24"/>
          <w:sz w:val="28"/>
          <w:szCs w:val="28"/>
          <w:lang w:val="en-US"/>
        </w:rPr>
        <w:t>g</w:t>
      </w:r>
      <w:r w:rsidRPr="00702DF2">
        <w:rPr>
          <w:rFonts w:eastAsia="+mn-ea"/>
          <w:i/>
          <w:iCs/>
          <w:color w:val="083763"/>
          <w:kern w:val="24"/>
          <w:sz w:val="28"/>
          <w:szCs w:val="28"/>
        </w:rPr>
        <w:t>(</w:t>
      </w:r>
      <w:r w:rsidRPr="00702DF2">
        <w:rPr>
          <w:rFonts w:eastAsia="+mn-ea"/>
          <w:i/>
          <w:iCs/>
          <w:color w:val="083763"/>
          <w:kern w:val="24"/>
          <w:sz w:val="28"/>
          <w:szCs w:val="28"/>
          <w:lang w:val="en-US"/>
        </w:rPr>
        <w:t>x</w:t>
      </w:r>
      <w:r w:rsidRPr="00702DF2">
        <w:rPr>
          <w:rFonts w:eastAsia="+mn-ea"/>
          <w:i/>
          <w:iCs/>
          <w:color w:val="083763"/>
          <w:kern w:val="24"/>
          <w:sz w:val="28"/>
          <w:szCs w:val="28"/>
        </w:rPr>
        <w:t>),</w:t>
      </w:r>
    </w:p>
    <w:p w:rsidR="00A92D27" w:rsidRPr="00702DF2" w:rsidRDefault="00A92D27" w:rsidP="00A92D27">
      <w:pPr>
        <w:pStyle w:val="a3"/>
        <w:spacing w:before="0" w:beforeAutospacing="0" w:after="0" w:afterAutospacing="0"/>
        <w:textAlignment w:val="baseline"/>
        <w:rPr>
          <w:rFonts w:eastAsia="+mn-ea"/>
          <w:i/>
          <w:iCs/>
          <w:color w:val="000000"/>
          <w:kern w:val="24"/>
          <w:sz w:val="28"/>
          <w:szCs w:val="28"/>
        </w:rPr>
      </w:pPr>
      <w:r w:rsidRPr="00702DF2">
        <w:rPr>
          <w:sz w:val="28"/>
          <w:szCs w:val="28"/>
        </w:rPr>
        <w:t xml:space="preserve">                       </w:t>
      </w:r>
      <w:r w:rsidRPr="00702DF2">
        <w:rPr>
          <w:rFonts w:eastAsia="+mn-ea"/>
          <w:i/>
          <w:iCs/>
          <w:color w:val="083763"/>
          <w:kern w:val="24"/>
          <w:sz w:val="28"/>
          <w:szCs w:val="28"/>
          <w:lang w:val="en-US"/>
        </w:rPr>
        <w:t>u</w:t>
      </w:r>
      <w:r w:rsidRPr="00702DF2">
        <w:rPr>
          <w:rFonts w:eastAsia="+mn-ea"/>
          <w:i/>
          <w:iCs/>
          <w:color w:val="083763"/>
          <w:kern w:val="24"/>
          <w:sz w:val="28"/>
          <w:szCs w:val="28"/>
        </w:rPr>
        <w:t>(</w:t>
      </w:r>
      <w:r w:rsidRPr="00702DF2">
        <w:rPr>
          <w:rFonts w:eastAsia="+mn-ea"/>
          <w:i/>
          <w:iCs/>
          <w:color w:val="083763"/>
          <w:kern w:val="24"/>
          <w:sz w:val="28"/>
          <w:szCs w:val="28"/>
          <w:lang w:val="en-US"/>
        </w:rPr>
        <w:t>x</w:t>
      </w:r>
      <w:r w:rsidRPr="00702DF2">
        <w:rPr>
          <w:rFonts w:eastAsia="+mn-ea"/>
          <w:i/>
          <w:iCs/>
          <w:color w:val="083763"/>
          <w:kern w:val="24"/>
          <w:sz w:val="28"/>
          <w:szCs w:val="28"/>
        </w:rPr>
        <w:t>)=</w:t>
      </w:r>
      <w:r w:rsidRPr="00702DF2">
        <w:rPr>
          <w:rFonts w:eastAsia="+mn-ea"/>
          <w:i/>
          <w:iCs/>
          <w:color w:val="083763"/>
          <w:kern w:val="24"/>
          <w:sz w:val="28"/>
          <w:szCs w:val="28"/>
          <w:lang w:val="en-US"/>
        </w:rPr>
        <w:t>v</w:t>
      </w:r>
      <w:r w:rsidRPr="00702DF2">
        <w:rPr>
          <w:rFonts w:eastAsia="+mn-ea"/>
          <w:i/>
          <w:iCs/>
          <w:color w:val="083763"/>
          <w:kern w:val="24"/>
          <w:sz w:val="28"/>
          <w:szCs w:val="28"/>
        </w:rPr>
        <w:t>(</w:t>
      </w:r>
      <w:r w:rsidRPr="00702DF2">
        <w:rPr>
          <w:rFonts w:eastAsia="+mn-ea"/>
          <w:i/>
          <w:iCs/>
          <w:color w:val="083763"/>
          <w:kern w:val="24"/>
          <w:sz w:val="28"/>
          <w:szCs w:val="28"/>
          <w:lang w:val="en-US"/>
        </w:rPr>
        <w:t>x</w:t>
      </w:r>
      <w:r w:rsidRPr="00702DF2">
        <w:rPr>
          <w:rFonts w:eastAsia="+mn-ea"/>
          <w:i/>
          <w:iCs/>
          <w:color w:val="083763"/>
          <w:kern w:val="24"/>
          <w:sz w:val="28"/>
          <w:szCs w:val="28"/>
        </w:rPr>
        <w:t xml:space="preserve">)      </w:t>
      </w:r>
      <w:r w:rsidRPr="00702DF2">
        <w:rPr>
          <w:rFonts w:eastAsia="+mn-ea"/>
          <w:i/>
          <w:iCs/>
          <w:color w:val="000000"/>
          <w:kern w:val="24"/>
          <w:sz w:val="28"/>
          <w:szCs w:val="28"/>
        </w:rPr>
        <w:t>равносильна каждой из систем</w:t>
      </w:r>
    </w:p>
    <w:p w:rsidR="00A92D27" w:rsidRPr="00702DF2" w:rsidRDefault="00A92D27" w:rsidP="00A92D27">
      <w:pPr>
        <w:pStyle w:val="a3"/>
        <w:spacing w:before="0" w:beforeAutospacing="0" w:after="0" w:afterAutospacing="0"/>
        <w:textAlignment w:val="baseline"/>
        <w:rPr>
          <w:rFonts w:eastAsia="+mn-ea"/>
          <w:i/>
          <w:iCs/>
          <w:color w:val="000000"/>
          <w:kern w:val="24"/>
          <w:sz w:val="28"/>
          <w:szCs w:val="28"/>
        </w:rPr>
      </w:pPr>
    </w:p>
    <w:p w:rsidR="00A92D27" w:rsidRPr="00702DF2" w:rsidRDefault="00A92D27" w:rsidP="00A92D27">
      <w:pPr>
        <w:pStyle w:val="a3"/>
        <w:spacing w:before="0" w:beforeAutospacing="0" w:after="0" w:afterAutospacing="0"/>
        <w:textAlignment w:val="baseline"/>
        <w:rPr>
          <w:sz w:val="28"/>
          <w:szCs w:val="28"/>
          <w:lang w:val="en-US"/>
        </w:rPr>
      </w:pPr>
      <w:r w:rsidRPr="00702DF2">
        <w:rPr>
          <w:rFonts w:eastAsia="+mn-ea"/>
          <w:i/>
          <w:iCs/>
          <w:color w:val="083763"/>
          <w:kern w:val="24"/>
          <w:sz w:val="28"/>
          <w:szCs w:val="28"/>
          <w:lang w:val="en-US"/>
        </w:rPr>
        <w:t xml:space="preserve">f(x)+u(x)=g(x)+v(x),              </w:t>
      </w:r>
    </w:p>
    <w:p w:rsidR="00A92D27" w:rsidRPr="00702DF2" w:rsidRDefault="00A92D27" w:rsidP="00A92D27">
      <w:pPr>
        <w:pStyle w:val="a3"/>
        <w:spacing w:before="0" w:beforeAutospacing="0" w:after="0" w:afterAutospacing="0"/>
        <w:textAlignment w:val="baseline"/>
        <w:rPr>
          <w:sz w:val="28"/>
          <w:szCs w:val="28"/>
          <w:lang w:val="en-US"/>
        </w:rPr>
      </w:pPr>
      <w:r w:rsidRPr="00702DF2">
        <w:rPr>
          <w:rFonts w:eastAsia="+mn-ea"/>
          <w:i/>
          <w:iCs/>
          <w:color w:val="083763"/>
          <w:kern w:val="24"/>
          <w:sz w:val="28"/>
          <w:szCs w:val="28"/>
          <w:lang w:val="en-US"/>
        </w:rPr>
        <w:t xml:space="preserve">f(x)-u(x)=g(x)-v(x)             </w:t>
      </w:r>
    </w:p>
    <w:p w:rsidR="00A92D27" w:rsidRPr="00702DF2" w:rsidRDefault="00A92D27" w:rsidP="00A92D27">
      <w:pPr>
        <w:pStyle w:val="a3"/>
        <w:spacing w:before="0" w:beforeAutospacing="0" w:after="0" w:afterAutospacing="0"/>
        <w:textAlignment w:val="baseline"/>
        <w:rPr>
          <w:sz w:val="28"/>
          <w:szCs w:val="28"/>
          <w:lang w:val="en-US"/>
        </w:rPr>
      </w:pPr>
    </w:p>
    <w:p w:rsidR="00A92D27" w:rsidRPr="00702DF2" w:rsidRDefault="00A92D27" w:rsidP="00A92D27">
      <w:pPr>
        <w:pStyle w:val="a3"/>
        <w:spacing w:before="0" w:beforeAutospacing="0" w:after="0" w:afterAutospacing="0"/>
        <w:textAlignment w:val="baseline"/>
        <w:rPr>
          <w:sz w:val="28"/>
          <w:szCs w:val="28"/>
          <w:lang w:val="en-US"/>
        </w:rPr>
      </w:pPr>
      <w:r w:rsidRPr="00702DF2">
        <w:rPr>
          <w:rFonts w:eastAsia="+mn-ea"/>
          <w:i/>
          <w:iCs/>
          <w:color w:val="083763"/>
          <w:kern w:val="24"/>
          <w:sz w:val="28"/>
          <w:szCs w:val="28"/>
          <w:lang w:val="en-US"/>
        </w:rPr>
        <w:t>f(x)=g(x)</w:t>
      </w:r>
    </w:p>
    <w:p w:rsidR="00A92D27" w:rsidRPr="00702DF2" w:rsidRDefault="00A92D27" w:rsidP="00A92D27">
      <w:pPr>
        <w:pStyle w:val="a3"/>
        <w:spacing w:before="0" w:beforeAutospacing="0" w:after="0" w:afterAutospacing="0"/>
        <w:textAlignment w:val="baseline"/>
        <w:rPr>
          <w:sz w:val="28"/>
          <w:szCs w:val="28"/>
          <w:lang w:val="en-US"/>
        </w:rPr>
      </w:pPr>
      <w:r w:rsidRPr="00702DF2">
        <w:rPr>
          <w:rFonts w:eastAsia="+mn-ea"/>
          <w:i/>
          <w:iCs/>
          <w:color w:val="083763"/>
          <w:kern w:val="24"/>
          <w:sz w:val="28"/>
          <w:szCs w:val="28"/>
          <w:lang w:val="en-US"/>
        </w:rPr>
        <w:t>f(x)+u(x)=g(x)+v(x).</w:t>
      </w:r>
    </w:p>
    <w:p w:rsidR="00A92D27" w:rsidRPr="00702DF2" w:rsidRDefault="00A92D27" w:rsidP="00A92D27">
      <w:pPr>
        <w:pStyle w:val="a3"/>
        <w:spacing w:before="0" w:beforeAutospacing="0" w:after="0" w:afterAutospacing="0"/>
        <w:textAlignment w:val="baseline"/>
        <w:rPr>
          <w:sz w:val="28"/>
          <w:szCs w:val="28"/>
          <w:lang w:val="en-US"/>
        </w:rPr>
      </w:pPr>
    </w:p>
    <w:p w:rsidR="00A92D27" w:rsidRPr="00702DF2" w:rsidRDefault="00A92D27" w:rsidP="00A92D27">
      <w:pPr>
        <w:shd w:val="clear" w:color="auto" w:fill="FFFFFF"/>
        <w:spacing w:after="225" w:line="432" w:lineRule="atLeast"/>
        <w:textAlignment w:val="baseline"/>
        <w:rPr>
          <w:color w:val="414141"/>
          <w:sz w:val="28"/>
          <w:szCs w:val="28"/>
        </w:rPr>
      </w:pPr>
      <w:r w:rsidRPr="00702DF2">
        <w:rPr>
          <w:color w:val="414141"/>
          <w:sz w:val="28"/>
          <w:szCs w:val="28"/>
        </w:rPr>
        <w:t>Решить систему уравнений</w:t>
      </w:r>
    </w:p>
    <w:p w:rsidR="00A92D27" w:rsidRPr="00702DF2" w:rsidRDefault="00C26BB5" w:rsidP="00A92D27">
      <w:pPr>
        <w:rPr>
          <w:sz w:val="28"/>
          <w:szCs w:val="28"/>
        </w:rPr>
      </w:pPr>
      <w:r>
        <w:rPr>
          <w:noProof/>
          <w:sz w:val="28"/>
          <w:szCs w:val="28"/>
        </w:rPr>
        <w:pict>
          <v:shape id="_x0000_i2921" type="#_x0000_t75" alt="Примеры решения систем показательных уравнений" style="width:126pt;height:45.75pt;visibility:visible;mso-wrap-style:square">
            <v:imagedata r:id="rId2515" o:title="Примеры решения систем показательных уравнений"/>
          </v:shape>
        </w:pict>
      </w:r>
    </w:p>
    <w:p w:rsidR="00A92D27" w:rsidRPr="00702DF2" w:rsidRDefault="00A92D27" w:rsidP="00A92D27">
      <w:pPr>
        <w:shd w:val="clear" w:color="auto" w:fill="FFFFFF"/>
        <w:spacing w:line="432" w:lineRule="atLeast"/>
        <w:textAlignment w:val="baseline"/>
        <w:rPr>
          <w:color w:val="414141"/>
          <w:sz w:val="28"/>
          <w:szCs w:val="28"/>
        </w:rPr>
      </w:pPr>
      <w:r w:rsidRPr="00702DF2">
        <w:rPr>
          <w:b/>
          <w:bCs/>
          <w:i/>
          <w:iCs/>
          <w:color w:val="414141"/>
          <w:sz w:val="28"/>
          <w:szCs w:val="28"/>
          <w:bdr w:val="none" w:sz="0" w:space="0" w:color="auto" w:frame="1"/>
        </w:rPr>
        <w:t>Решение</w:t>
      </w:r>
      <w:r w:rsidRPr="00702DF2">
        <w:rPr>
          <w:b/>
          <w:bCs/>
          <w:color w:val="414141"/>
          <w:sz w:val="28"/>
          <w:szCs w:val="28"/>
          <w:bdr w:val="none" w:sz="0" w:space="0" w:color="auto" w:frame="1"/>
        </w:rPr>
        <w:t>:</w:t>
      </w:r>
    </w:p>
    <w:p w:rsidR="00A92D27" w:rsidRPr="00702DF2" w:rsidRDefault="00A92D27" w:rsidP="00A92D27">
      <w:pPr>
        <w:shd w:val="clear" w:color="auto" w:fill="FFFFFF"/>
        <w:spacing w:after="225" w:line="432" w:lineRule="atLeast"/>
        <w:textAlignment w:val="baseline"/>
        <w:rPr>
          <w:color w:val="414141"/>
          <w:sz w:val="28"/>
          <w:szCs w:val="28"/>
        </w:rPr>
      </w:pPr>
      <w:r w:rsidRPr="00702DF2">
        <w:rPr>
          <w:color w:val="414141"/>
          <w:sz w:val="28"/>
          <w:szCs w:val="28"/>
        </w:rPr>
        <w:t>Полагая </w:t>
      </w:r>
      <w:r w:rsidR="00C26BB5">
        <w:rPr>
          <w:noProof/>
          <w:color w:val="414141"/>
          <w:sz w:val="28"/>
          <w:szCs w:val="28"/>
        </w:rPr>
        <w:pict>
          <v:shape id="_x0000_i2922" type="#_x0000_t75" alt="Примеры решения систем показательных уравнений" style="width:118.5pt;height:25.5pt;visibility:visible;mso-wrap-style:square">
            <v:imagedata r:id="rId2516" o:title="Примеры решения систем показательных уравнений"/>
          </v:shape>
        </w:pict>
      </w:r>
      <w:r w:rsidRPr="00702DF2">
        <w:rPr>
          <w:color w:val="414141"/>
          <w:sz w:val="28"/>
          <w:szCs w:val="28"/>
        </w:rPr>
        <w:t> заменим исходную систему алгебраической системой</w:t>
      </w:r>
    </w:p>
    <w:p w:rsidR="00A92D27" w:rsidRPr="00702DF2" w:rsidRDefault="00C26BB5" w:rsidP="00A92D27">
      <w:pPr>
        <w:rPr>
          <w:sz w:val="28"/>
          <w:szCs w:val="28"/>
        </w:rPr>
      </w:pPr>
      <w:r>
        <w:rPr>
          <w:noProof/>
          <w:sz w:val="28"/>
          <w:szCs w:val="28"/>
        </w:rPr>
        <w:pict>
          <v:shape id="_x0000_i2923" type="#_x0000_t75" alt="Примеры решения систем показательных уравнений" style="width:140.25pt;height:51.75pt;visibility:visible;mso-wrap-style:square">
            <v:imagedata r:id="rId2517" o:title="Примеры решения систем показательных уравнений"/>
          </v:shape>
        </w:pict>
      </w:r>
    </w:p>
    <w:p w:rsidR="00A92D27" w:rsidRPr="00702DF2" w:rsidRDefault="00A92D27" w:rsidP="00A92D27">
      <w:pPr>
        <w:shd w:val="clear" w:color="auto" w:fill="FFFFFF"/>
        <w:spacing w:after="225" w:line="432" w:lineRule="atLeast"/>
        <w:textAlignment w:val="baseline"/>
        <w:rPr>
          <w:color w:val="414141"/>
          <w:sz w:val="28"/>
          <w:szCs w:val="28"/>
        </w:rPr>
      </w:pPr>
      <w:r w:rsidRPr="00702DF2">
        <w:rPr>
          <w:color w:val="414141"/>
          <w:sz w:val="28"/>
          <w:szCs w:val="28"/>
        </w:rPr>
        <w:t>которая равносильна системе</w:t>
      </w:r>
    </w:p>
    <w:p w:rsidR="00A92D27" w:rsidRPr="00702DF2" w:rsidRDefault="00C26BB5" w:rsidP="00A92D27">
      <w:pPr>
        <w:rPr>
          <w:sz w:val="28"/>
          <w:szCs w:val="28"/>
        </w:rPr>
      </w:pPr>
      <w:r>
        <w:rPr>
          <w:noProof/>
          <w:sz w:val="28"/>
          <w:szCs w:val="28"/>
        </w:rPr>
        <w:pict>
          <v:shape id="_x0000_i2924" type="#_x0000_t75" alt="Примеры решения систем показательных уравнений" style="width:118.5pt;height:48pt;visibility:visible;mso-wrap-style:square">
            <v:imagedata r:id="rId2518" o:title="Примеры решения систем показательных уравнений"/>
          </v:shape>
        </w:pict>
      </w:r>
    </w:p>
    <w:p w:rsidR="00A92D27" w:rsidRPr="00702DF2" w:rsidRDefault="00A92D27" w:rsidP="00A92D27">
      <w:pPr>
        <w:shd w:val="clear" w:color="auto" w:fill="FFFFFF"/>
        <w:spacing w:after="225" w:line="432" w:lineRule="atLeast"/>
        <w:textAlignment w:val="baseline"/>
        <w:rPr>
          <w:color w:val="414141"/>
          <w:sz w:val="28"/>
          <w:szCs w:val="28"/>
        </w:rPr>
      </w:pPr>
      <w:r w:rsidRPr="00702DF2">
        <w:rPr>
          <w:color w:val="414141"/>
          <w:sz w:val="28"/>
          <w:szCs w:val="28"/>
        </w:rPr>
        <w:t>имеющей решение </w:t>
      </w:r>
      <w:r w:rsidR="00C26BB5">
        <w:rPr>
          <w:noProof/>
          <w:color w:val="414141"/>
          <w:sz w:val="28"/>
          <w:szCs w:val="28"/>
        </w:rPr>
        <w:pict>
          <v:shape id="_x0000_i2925" type="#_x0000_t75" alt="Примеры решения систем показательных уравнений" style="width:114.75pt;height:18.75pt;visibility:visible;mso-wrap-style:square">
            <v:imagedata r:id="rId2519" o:title="Примеры решения систем показательных уравнений"/>
          </v:shape>
        </w:pict>
      </w:r>
      <w:r w:rsidRPr="00702DF2">
        <w:rPr>
          <w:color w:val="414141"/>
          <w:sz w:val="28"/>
          <w:szCs w:val="28"/>
        </w:rPr>
        <w:t> Следовательно, </w:t>
      </w:r>
      <w:r w:rsidR="00C26BB5">
        <w:rPr>
          <w:noProof/>
          <w:color w:val="414141"/>
          <w:sz w:val="28"/>
          <w:szCs w:val="28"/>
        </w:rPr>
        <w:pict>
          <v:shape id="_x0000_i2926" type="#_x0000_t75" alt="Примеры решения систем показательных уравнений" style="width:140.25pt;height:25.5pt;visibility:visible;mso-wrap-style:square">
            <v:imagedata r:id="rId2520" o:title="Примеры решения систем показательных уравнений"/>
          </v:shape>
        </w:pict>
      </w:r>
      <w:r w:rsidRPr="00702DF2">
        <w:rPr>
          <w:color w:val="414141"/>
          <w:sz w:val="28"/>
          <w:szCs w:val="28"/>
        </w:rPr>
        <w:t>откуда находим </w:t>
      </w:r>
      <w:r w:rsidR="00C26BB5">
        <w:rPr>
          <w:noProof/>
          <w:color w:val="414141"/>
          <w:sz w:val="28"/>
          <w:szCs w:val="28"/>
        </w:rPr>
        <w:pict>
          <v:shape id="_x0000_i2927" type="#_x0000_t75" alt="Примеры решения систем показательных уравнений" style="width:101.25pt;height:18.75pt;visibility:visible;mso-wrap-style:square">
            <v:imagedata r:id="rId2521" o:title="Примеры решения систем показательных уравнений"/>
          </v:shape>
        </w:pict>
      </w:r>
    </w:p>
    <w:p w:rsidR="00A92D27" w:rsidRPr="00702DF2" w:rsidRDefault="00A92D27" w:rsidP="00A92D27">
      <w:pPr>
        <w:shd w:val="clear" w:color="auto" w:fill="FFFFFF"/>
        <w:spacing w:line="432" w:lineRule="atLeast"/>
        <w:textAlignment w:val="baseline"/>
        <w:rPr>
          <w:color w:val="414141"/>
          <w:sz w:val="28"/>
          <w:szCs w:val="28"/>
        </w:rPr>
      </w:pPr>
      <w:r w:rsidRPr="00702DF2">
        <w:rPr>
          <w:i/>
          <w:iCs/>
          <w:color w:val="414141"/>
          <w:sz w:val="28"/>
          <w:szCs w:val="28"/>
          <w:bdr w:val="none" w:sz="0" w:space="0" w:color="auto" w:frame="1"/>
        </w:rPr>
        <w:t>Ответ</w:t>
      </w:r>
      <w:r w:rsidRPr="00702DF2">
        <w:rPr>
          <w:color w:val="414141"/>
          <w:sz w:val="28"/>
          <w:szCs w:val="28"/>
        </w:rPr>
        <w:t>.</w:t>
      </w:r>
      <w:r w:rsidR="00C26BB5">
        <w:rPr>
          <w:noProof/>
          <w:color w:val="414141"/>
          <w:sz w:val="28"/>
          <w:szCs w:val="28"/>
        </w:rPr>
        <w:pict>
          <v:shape id="_x0000_i2928" type="#_x0000_t75" alt="Примеры решения систем показательных уравнений" style="width:53.25pt;height:18.75pt;visibility:visible;mso-wrap-style:square">
            <v:imagedata r:id="rId2522" o:title="Примеры решения систем показательных уравнений"/>
          </v:shape>
        </w:pict>
      </w:r>
    </w:p>
    <w:p w:rsidR="00A92D27" w:rsidRPr="00702DF2" w:rsidRDefault="00A92D27" w:rsidP="00A92D27">
      <w:pPr>
        <w:shd w:val="clear" w:color="auto" w:fill="FFFFFF"/>
        <w:spacing w:beforeAutospacing="1" w:afterAutospacing="1"/>
        <w:textAlignment w:val="baseline"/>
        <w:outlineLvl w:val="3"/>
        <w:rPr>
          <w:b/>
          <w:bCs/>
          <w:sz w:val="28"/>
          <w:szCs w:val="28"/>
        </w:rPr>
      </w:pPr>
      <w:r w:rsidRPr="00702DF2">
        <w:rPr>
          <w:b/>
          <w:bCs/>
          <w:sz w:val="28"/>
          <w:szCs w:val="28"/>
          <w:bdr w:val="none" w:sz="0" w:space="0" w:color="auto" w:frame="1"/>
        </w:rPr>
        <w:lastRenderedPageBreak/>
        <w:t xml:space="preserve">Пример </w:t>
      </w:r>
    </w:p>
    <w:p w:rsidR="00A92D27" w:rsidRPr="00702DF2" w:rsidRDefault="00A92D27" w:rsidP="00A92D27">
      <w:pPr>
        <w:shd w:val="clear" w:color="auto" w:fill="FFFFFF"/>
        <w:spacing w:after="225" w:line="432" w:lineRule="atLeast"/>
        <w:textAlignment w:val="baseline"/>
        <w:rPr>
          <w:color w:val="414141"/>
          <w:sz w:val="28"/>
          <w:szCs w:val="28"/>
        </w:rPr>
      </w:pPr>
      <w:r w:rsidRPr="00702DF2">
        <w:rPr>
          <w:color w:val="414141"/>
          <w:sz w:val="28"/>
          <w:szCs w:val="28"/>
        </w:rPr>
        <w:t>Решить систему уравнений</w:t>
      </w:r>
    </w:p>
    <w:p w:rsidR="00A92D27" w:rsidRPr="00702DF2" w:rsidRDefault="00C26BB5" w:rsidP="00A92D27">
      <w:pPr>
        <w:shd w:val="clear" w:color="auto" w:fill="FFFFFF"/>
        <w:spacing w:after="225" w:line="432" w:lineRule="atLeast"/>
        <w:textAlignment w:val="baseline"/>
        <w:rPr>
          <w:color w:val="414141"/>
          <w:sz w:val="28"/>
          <w:szCs w:val="28"/>
        </w:rPr>
      </w:pPr>
      <w:r>
        <w:rPr>
          <w:noProof/>
          <w:color w:val="414141"/>
          <w:sz w:val="28"/>
          <w:szCs w:val="28"/>
        </w:rPr>
        <w:pict>
          <v:shape id="_x0000_i2929" type="#_x0000_t75" alt="Примеры решения систем показательных уравнений" style="width:160.5pt;height:66.75pt;visibility:visible;mso-wrap-style:square">
            <v:imagedata r:id="rId2523" o:title="Примеры решения систем показательных уравнений"/>
          </v:shape>
        </w:pict>
      </w:r>
      <w:r w:rsidR="00A92D27" w:rsidRPr="00702DF2">
        <w:rPr>
          <w:color w:val="414141"/>
          <w:sz w:val="28"/>
          <w:szCs w:val="28"/>
        </w:rPr>
        <w:t> </w:t>
      </w:r>
      <w:r>
        <w:rPr>
          <w:noProof/>
          <w:color w:val="414141"/>
          <w:sz w:val="28"/>
          <w:szCs w:val="28"/>
        </w:rPr>
        <w:pict>
          <v:shape id="_x0000_i2930" type="#_x0000_t75" alt="Примеры решения систем показательных уравнений" style="width:32.25pt;height:52.5pt;visibility:visible;mso-wrap-style:square">
            <v:imagedata r:id="rId2524" o:title="Примеры решения систем показательных уравнений"/>
          </v:shape>
        </w:pict>
      </w:r>
    </w:p>
    <w:p w:rsidR="00A92D27" w:rsidRPr="00702DF2" w:rsidRDefault="00A92D27" w:rsidP="00A92D27">
      <w:pPr>
        <w:shd w:val="clear" w:color="auto" w:fill="FFFFFF"/>
        <w:spacing w:line="432" w:lineRule="atLeast"/>
        <w:textAlignment w:val="baseline"/>
        <w:rPr>
          <w:color w:val="414141"/>
          <w:sz w:val="28"/>
          <w:szCs w:val="28"/>
        </w:rPr>
      </w:pPr>
      <w:r w:rsidRPr="00702DF2">
        <w:rPr>
          <w:b/>
          <w:bCs/>
          <w:i/>
          <w:iCs/>
          <w:color w:val="414141"/>
          <w:sz w:val="28"/>
          <w:szCs w:val="28"/>
          <w:bdr w:val="none" w:sz="0" w:space="0" w:color="auto" w:frame="1"/>
        </w:rPr>
        <w:t>Решение</w:t>
      </w:r>
      <w:r w:rsidRPr="00702DF2">
        <w:rPr>
          <w:b/>
          <w:bCs/>
          <w:color w:val="414141"/>
          <w:sz w:val="28"/>
          <w:szCs w:val="28"/>
          <w:bdr w:val="none" w:sz="0" w:space="0" w:color="auto" w:frame="1"/>
        </w:rPr>
        <w:t>:</w:t>
      </w:r>
    </w:p>
    <w:p w:rsidR="00A92D27" w:rsidRPr="00702DF2" w:rsidRDefault="00A92D27" w:rsidP="00A92D27">
      <w:pPr>
        <w:shd w:val="clear" w:color="auto" w:fill="FFFFFF"/>
        <w:spacing w:after="225" w:line="432" w:lineRule="atLeast"/>
        <w:textAlignment w:val="baseline"/>
        <w:rPr>
          <w:color w:val="414141"/>
          <w:sz w:val="28"/>
          <w:szCs w:val="28"/>
        </w:rPr>
      </w:pPr>
      <w:r w:rsidRPr="00702DF2">
        <w:rPr>
          <w:color w:val="414141"/>
          <w:sz w:val="28"/>
          <w:szCs w:val="28"/>
        </w:rPr>
        <w:t>Полагая в (1) </w:t>
      </w:r>
      <w:r w:rsidR="00C26BB5">
        <w:rPr>
          <w:noProof/>
          <w:color w:val="414141"/>
          <w:sz w:val="28"/>
          <w:szCs w:val="28"/>
        </w:rPr>
        <w:pict>
          <v:shape id="_x0000_i2931" type="#_x0000_t75" alt="Примеры решения систем показательных уравнений" style="width:76.5pt;height:24.75pt;visibility:visible;mso-wrap-style:square">
            <v:imagedata r:id="rId2525" o:title="Примеры решения систем показательных уравнений"/>
          </v:shape>
        </w:pict>
      </w:r>
      <w:r w:rsidRPr="00702DF2">
        <w:rPr>
          <w:color w:val="414141"/>
          <w:sz w:val="28"/>
          <w:szCs w:val="28"/>
        </w:rPr>
        <w:t> получаем уравнение </w:t>
      </w:r>
      <w:r w:rsidR="00C26BB5">
        <w:rPr>
          <w:noProof/>
          <w:color w:val="414141"/>
          <w:sz w:val="28"/>
          <w:szCs w:val="28"/>
        </w:rPr>
        <w:pict>
          <v:shape id="_x0000_i2932" type="#_x0000_t75" alt="Примеры решения систем показательных уравнений" style="width:116.25pt;height:27.75pt;visibility:visible;mso-wrap-style:square">
            <v:imagedata r:id="rId2526" o:title="Примеры решения систем показательных уравнений"/>
          </v:shape>
        </w:pict>
      </w:r>
      <w:r w:rsidRPr="00702DF2">
        <w:rPr>
          <w:color w:val="414141"/>
          <w:sz w:val="28"/>
          <w:szCs w:val="28"/>
        </w:rPr>
        <w:t>, имеющее корни </w:t>
      </w:r>
      <w:r w:rsidR="00C26BB5">
        <w:rPr>
          <w:noProof/>
          <w:color w:val="414141"/>
          <w:sz w:val="28"/>
          <w:szCs w:val="28"/>
        </w:rPr>
        <w:pict>
          <v:shape id="_x0000_i2933" type="#_x0000_t75" alt="Примеры решения систем показательных уравнений" style="width:127.5pt;height:18pt;visibility:visible;mso-wrap-style:square">
            <v:imagedata r:id="rId2527" o:title="Примеры решения систем показательных уравнений"/>
          </v:shape>
        </w:pict>
      </w:r>
    </w:p>
    <w:p w:rsidR="00A92D27" w:rsidRPr="00702DF2" w:rsidRDefault="00A92D27" w:rsidP="00A92D27">
      <w:pPr>
        <w:shd w:val="clear" w:color="auto" w:fill="FFFFFF"/>
        <w:spacing w:after="225" w:line="432" w:lineRule="atLeast"/>
        <w:textAlignment w:val="baseline"/>
        <w:rPr>
          <w:color w:val="414141"/>
          <w:sz w:val="28"/>
          <w:szCs w:val="28"/>
        </w:rPr>
      </w:pPr>
      <w:r w:rsidRPr="00702DF2">
        <w:rPr>
          <w:color w:val="414141"/>
          <w:sz w:val="28"/>
          <w:szCs w:val="28"/>
        </w:rPr>
        <w:t>Так как показательная функция принимает только положительные значения, то уравнение (1) равносильно уравнению </w:t>
      </w:r>
      <w:r w:rsidR="00C26BB5">
        <w:rPr>
          <w:noProof/>
          <w:color w:val="414141"/>
          <w:sz w:val="28"/>
          <w:szCs w:val="28"/>
        </w:rPr>
        <w:pict>
          <v:shape id="_x0000_i2934" type="#_x0000_t75" alt="Примеры решения систем показательных уравнений" style="width:76.5pt;height:21pt;visibility:visible;mso-wrap-style:square">
            <v:imagedata r:id="rId2528" o:title="Примеры решения систем показательных уравнений"/>
          </v:shape>
        </w:pict>
      </w:r>
      <w:r w:rsidRPr="00702DF2">
        <w:rPr>
          <w:color w:val="414141"/>
          <w:sz w:val="28"/>
          <w:szCs w:val="28"/>
        </w:rPr>
        <w:t> откуда находим</w:t>
      </w:r>
    </w:p>
    <w:p w:rsidR="00A92D27" w:rsidRPr="00702DF2" w:rsidRDefault="00C26BB5" w:rsidP="00A92D27">
      <w:pPr>
        <w:shd w:val="clear" w:color="auto" w:fill="FFFFFF"/>
        <w:spacing w:after="225" w:line="432" w:lineRule="atLeast"/>
        <w:textAlignment w:val="baseline"/>
        <w:rPr>
          <w:color w:val="414141"/>
          <w:sz w:val="28"/>
          <w:szCs w:val="28"/>
        </w:rPr>
      </w:pPr>
      <w:r>
        <w:rPr>
          <w:noProof/>
          <w:color w:val="414141"/>
          <w:sz w:val="28"/>
          <w:szCs w:val="28"/>
        </w:rPr>
        <w:pict>
          <v:shape id="_x0000_i2935" type="#_x0000_t75" alt="Примеры решения систем показательных уравнений" style="width:87pt;height:18.75pt;visibility:visible;mso-wrap-style:square">
            <v:imagedata r:id="rId2529" o:title="Примеры решения систем показательных уравнений"/>
          </v:shape>
        </w:pict>
      </w:r>
      <w:r w:rsidR="00A92D27" w:rsidRPr="00702DF2">
        <w:rPr>
          <w:color w:val="414141"/>
          <w:sz w:val="28"/>
          <w:szCs w:val="28"/>
        </w:rPr>
        <w:t> </w:t>
      </w:r>
      <w:r>
        <w:rPr>
          <w:noProof/>
          <w:color w:val="414141"/>
          <w:sz w:val="28"/>
          <w:szCs w:val="28"/>
        </w:rPr>
        <w:pict>
          <v:shape id="_x0000_i2936" type="#_x0000_t75" alt="Примеры решения систем показательных уравнений" style="width:32.25pt;height:27.75pt;visibility:visible;mso-wrap-style:square">
            <v:imagedata r:id="rId2530" o:title="Примеры решения систем показательных уравнений"/>
          </v:shape>
        </w:pict>
      </w:r>
    </w:p>
    <w:p w:rsidR="00A92D27" w:rsidRPr="00702DF2" w:rsidRDefault="00A92D27" w:rsidP="00A92D27">
      <w:pPr>
        <w:shd w:val="clear" w:color="auto" w:fill="FFFFFF"/>
        <w:spacing w:after="225" w:line="432" w:lineRule="atLeast"/>
        <w:textAlignment w:val="baseline"/>
        <w:rPr>
          <w:color w:val="414141"/>
          <w:sz w:val="28"/>
          <w:szCs w:val="28"/>
        </w:rPr>
      </w:pPr>
      <w:r w:rsidRPr="00702DF2">
        <w:rPr>
          <w:color w:val="414141"/>
          <w:sz w:val="28"/>
          <w:szCs w:val="28"/>
        </w:rPr>
        <w:t>Исключая </w:t>
      </w:r>
      <w:r w:rsidR="00C26BB5">
        <w:rPr>
          <w:noProof/>
          <w:color w:val="414141"/>
          <w:sz w:val="28"/>
          <w:szCs w:val="28"/>
        </w:rPr>
        <w:pict>
          <v:shape id="_x0000_i2937" type="#_x0000_t75" alt="Примеры решения систем показательных уравнений" style="width:17.25pt;height:18pt;visibility:visible;mso-wrap-style:square">
            <v:imagedata r:id="rId2531" o:title="Примеры решения систем показательных уравнений"/>
          </v:shape>
        </w:pict>
      </w:r>
      <w:r w:rsidRPr="00702DF2">
        <w:rPr>
          <w:color w:val="414141"/>
          <w:sz w:val="28"/>
          <w:szCs w:val="28"/>
        </w:rPr>
        <w:t> из системы (2), (3), получаем уравнение </w:t>
      </w:r>
      <w:r w:rsidR="00C26BB5">
        <w:rPr>
          <w:noProof/>
          <w:color w:val="414141"/>
          <w:sz w:val="28"/>
          <w:szCs w:val="28"/>
        </w:rPr>
        <w:pict>
          <v:shape id="_x0000_i2938" type="#_x0000_t75" alt="Примеры решения систем показательных уравнений" style="width:155.25pt;height:25.5pt;visibility:visible;mso-wrap-style:square">
            <v:imagedata r:id="rId2532" o:title="Примеры решения систем показательных уравнений"/>
          </v:shape>
        </w:pict>
      </w:r>
      <w:r w:rsidRPr="00702DF2">
        <w:rPr>
          <w:color w:val="414141"/>
          <w:sz w:val="28"/>
          <w:szCs w:val="28"/>
        </w:rPr>
        <w:t> имеющее корни </w:t>
      </w:r>
      <w:r w:rsidR="00C26BB5">
        <w:rPr>
          <w:noProof/>
          <w:color w:val="414141"/>
          <w:sz w:val="28"/>
          <w:szCs w:val="28"/>
        </w:rPr>
        <w:pict>
          <v:shape id="_x0000_i2939" type="#_x0000_t75" alt="Примеры решения систем показательных уравнений" style="width:150.75pt;height:32.25pt;visibility:visible;mso-wrap-style:square">
            <v:imagedata r:id="rId2533" o:title="Примеры решения систем показательных уравнений"/>
          </v:shape>
        </w:pict>
      </w:r>
      <w:r w:rsidRPr="00702DF2">
        <w:rPr>
          <w:color w:val="414141"/>
          <w:sz w:val="28"/>
          <w:szCs w:val="28"/>
        </w:rPr>
        <w:t> Соответствующие значения </w:t>
      </w:r>
      <w:r w:rsidR="00C26BB5">
        <w:rPr>
          <w:noProof/>
          <w:color w:val="414141"/>
          <w:sz w:val="28"/>
          <w:szCs w:val="28"/>
        </w:rPr>
        <w:pict>
          <v:shape id="_x0000_i2940" type="#_x0000_t75" alt="Примеры решения систем показательных уравнений" style="width:17.25pt;height:18pt;visibility:visible;mso-wrap-style:square">
            <v:imagedata r:id="rId2531" o:title="Примеры решения систем показательных уравнений"/>
          </v:shape>
        </w:pict>
      </w:r>
      <w:r w:rsidRPr="00702DF2">
        <w:rPr>
          <w:color w:val="414141"/>
          <w:sz w:val="28"/>
          <w:szCs w:val="28"/>
        </w:rPr>
        <w:t> определяются формулой (3).</w:t>
      </w:r>
    </w:p>
    <w:p w:rsidR="00A92D27" w:rsidRPr="00702DF2" w:rsidRDefault="00A92D27" w:rsidP="00A92D27">
      <w:pPr>
        <w:shd w:val="clear" w:color="auto" w:fill="FFFFFF"/>
        <w:spacing w:line="432" w:lineRule="atLeast"/>
        <w:textAlignment w:val="baseline"/>
        <w:rPr>
          <w:color w:val="414141"/>
          <w:sz w:val="28"/>
          <w:szCs w:val="28"/>
        </w:rPr>
      </w:pPr>
      <w:r w:rsidRPr="00702DF2">
        <w:rPr>
          <w:i/>
          <w:iCs/>
          <w:color w:val="414141"/>
          <w:sz w:val="28"/>
          <w:szCs w:val="28"/>
          <w:bdr w:val="none" w:sz="0" w:space="0" w:color="auto" w:frame="1"/>
        </w:rPr>
        <w:t>Ответ.</w:t>
      </w:r>
      <w:r w:rsidR="00C26BB5">
        <w:rPr>
          <w:noProof/>
          <w:color w:val="414141"/>
          <w:sz w:val="28"/>
          <w:szCs w:val="28"/>
        </w:rPr>
        <w:pict>
          <v:shape id="_x0000_i2941" type="#_x0000_t75" alt="Примеры решения систем показательных уравнений" style="width:150.75pt;height:39.75pt;visibility:visible;mso-wrap-style:square">
            <v:imagedata r:id="rId2534" o:title="Примеры решения систем показательных уравнений"/>
          </v:shape>
        </w:pict>
      </w:r>
    </w:p>
    <w:p w:rsidR="00A92D27" w:rsidRPr="00702DF2" w:rsidRDefault="00A92D27" w:rsidP="00A92D27">
      <w:pPr>
        <w:shd w:val="clear" w:color="auto" w:fill="FFFFFF"/>
        <w:spacing w:beforeAutospacing="1" w:afterAutospacing="1"/>
        <w:textAlignment w:val="baseline"/>
        <w:outlineLvl w:val="3"/>
        <w:rPr>
          <w:b/>
          <w:bCs/>
          <w:sz w:val="28"/>
          <w:szCs w:val="28"/>
        </w:rPr>
      </w:pPr>
      <w:r w:rsidRPr="00702DF2">
        <w:rPr>
          <w:b/>
          <w:bCs/>
          <w:sz w:val="28"/>
          <w:szCs w:val="28"/>
          <w:bdr w:val="none" w:sz="0" w:space="0" w:color="auto" w:frame="1"/>
        </w:rPr>
        <w:t xml:space="preserve">Пример </w:t>
      </w:r>
    </w:p>
    <w:p w:rsidR="00A92D27" w:rsidRPr="00702DF2" w:rsidRDefault="00A92D27" w:rsidP="00A92D27">
      <w:pPr>
        <w:shd w:val="clear" w:color="auto" w:fill="FFFFFF"/>
        <w:spacing w:after="225" w:line="432" w:lineRule="atLeast"/>
        <w:textAlignment w:val="baseline"/>
        <w:rPr>
          <w:color w:val="414141"/>
          <w:sz w:val="28"/>
          <w:szCs w:val="28"/>
        </w:rPr>
      </w:pPr>
      <w:r w:rsidRPr="00702DF2">
        <w:rPr>
          <w:color w:val="414141"/>
          <w:sz w:val="28"/>
          <w:szCs w:val="28"/>
        </w:rPr>
        <w:t>Решить систему уравнений</w:t>
      </w:r>
    </w:p>
    <w:p w:rsidR="00A92D27" w:rsidRPr="00702DF2" w:rsidRDefault="00C26BB5" w:rsidP="00A92D27">
      <w:pPr>
        <w:shd w:val="clear" w:color="auto" w:fill="FFFFFF"/>
        <w:spacing w:after="225" w:line="432" w:lineRule="atLeast"/>
        <w:textAlignment w:val="baseline"/>
        <w:rPr>
          <w:color w:val="414141"/>
          <w:sz w:val="28"/>
          <w:szCs w:val="28"/>
        </w:rPr>
      </w:pPr>
      <w:r>
        <w:rPr>
          <w:noProof/>
          <w:color w:val="414141"/>
          <w:sz w:val="28"/>
          <w:szCs w:val="28"/>
        </w:rPr>
        <w:pict>
          <v:shape id="_x0000_i2942" type="#_x0000_t75" alt="Примеры решения систем показательных уравнений" style="width:138pt;height:48pt;visibility:visible;mso-wrap-style:square">
            <v:imagedata r:id="rId2535" o:title="Примеры решения систем показательных уравнений"/>
          </v:shape>
        </w:pict>
      </w:r>
      <w:r w:rsidR="00A92D27" w:rsidRPr="00702DF2">
        <w:rPr>
          <w:color w:val="414141"/>
          <w:sz w:val="28"/>
          <w:szCs w:val="28"/>
        </w:rPr>
        <w:t> </w:t>
      </w:r>
      <w:r>
        <w:rPr>
          <w:noProof/>
          <w:color w:val="414141"/>
          <w:sz w:val="28"/>
          <w:szCs w:val="28"/>
        </w:rPr>
        <w:pict>
          <v:shape id="_x0000_i2943" type="#_x0000_t75" alt="Примеры решения систем показательных уравнений" style="width:24.75pt;height:27.75pt;visibility:visible;mso-wrap-style:square">
            <v:imagedata r:id="rId2536" o:title="Примеры решения систем показательных уравнений"/>
          </v:shape>
        </w:pict>
      </w:r>
    </w:p>
    <w:p w:rsidR="00A92D27" w:rsidRPr="00702DF2" w:rsidRDefault="00A92D27" w:rsidP="00A92D27">
      <w:pPr>
        <w:shd w:val="clear" w:color="auto" w:fill="FFFFFF"/>
        <w:spacing w:line="432" w:lineRule="atLeast"/>
        <w:textAlignment w:val="baseline"/>
        <w:rPr>
          <w:color w:val="414141"/>
          <w:sz w:val="28"/>
          <w:szCs w:val="28"/>
        </w:rPr>
      </w:pPr>
      <w:r w:rsidRPr="00702DF2">
        <w:rPr>
          <w:b/>
          <w:bCs/>
          <w:i/>
          <w:iCs/>
          <w:color w:val="414141"/>
          <w:sz w:val="28"/>
          <w:szCs w:val="28"/>
          <w:bdr w:val="none" w:sz="0" w:space="0" w:color="auto" w:frame="1"/>
        </w:rPr>
        <w:t>Решение</w:t>
      </w:r>
      <w:r w:rsidRPr="00702DF2">
        <w:rPr>
          <w:b/>
          <w:bCs/>
          <w:color w:val="414141"/>
          <w:sz w:val="28"/>
          <w:szCs w:val="28"/>
          <w:bdr w:val="none" w:sz="0" w:space="0" w:color="auto" w:frame="1"/>
        </w:rPr>
        <w:t>:</w:t>
      </w:r>
    </w:p>
    <w:p w:rsidR="00A92D27" w:rsidRPr="00702DF2" w:rsidRDefault="00A92D27" w:rsidP="00A92D27">
      <w:pPr>
        <w:shd w:val="clear" w:color="auto" w:fill="FFFFFF"/>
        <w:spacing w:after="225" w:line="432" w:lineRule="atLeast"/>
        <w:textAlignment w:val="baseline"/>
        <w:rPr>
          <w:color w:val="414141"/>
          <w:sz w:val="28"/>
          <w:szCs w:val="28"/>
        </w:rPr>
      </w:pPr>
      <w:r w:rsidRPr="00702DF2">
        <w:rPr>
          <w:color w:val="414141"/>
          <w:sz w:val="28"/>
          <w:szCs w:val="28"/>
        </w:rPr>
        <w:t>Разложим правые части уравнений системы (4) на множители: </w:t>
      </w:r>
      <w:r w:rsidR="00C26BB5">
        <w:rPr>
          <w:noProof/>
          <w:color w:val="414141"/>
          <w:sz w:val="28"/>
          <w:szCs w:val="28"/>
        </w:rPr>
        <w:pict>
          <v:shape id="_x0000_i2944" type="#_x0000_t75" alt="Примеры решения систем показательных уравнений" style="width:169.5pt;height:19.5pt;visibility:visible;mso-wrap-style:square">
            <v:imagedata r:id="rId2537" o:title="Примеры решения систем показательных уравнений"/>
          </v:shape>
        </w:pict>
      </w:r>
      <w:r w:rsidR="00C26BB5">
        <w:rPr>
          <w:noProof/>
          <w:color w:val="414141"/>
          <w:sz w:val="28"/>
          <w:szCs w:val="28"/>
        </w:rPr>
        <w:lastRenderedPageBreak/>
        <w:pict>
          <v:shape id="_x0000_i2945" type="#_x0000_t75" alt="Примеры решения систем показательных уравнений" style="width:253.5pt;height:19.5pt;visibility:visible;mso-wrap-style:square">
            <v:imagedata r:id="rId2538" o:title="Примеры решения систем показательных уравнений"/>
          </v:shape>
        </w:pict>
      </w:r>
      <w:r w:rsidRPr="00702DF2">
        <w:rPr>
          <w:color w:val="414141"/>
          <w:sz w:val="28"/>
          <w:szCs w:val="28"/>
        </w:rPr>
        <w:t> Поэтому исходную систему можно записать в виде</w:t>
      </w:r>
    </w:p>
    <w:p w:rsidR="00A92D27" w:rsidRPr="00702DF2" w:rsidRDefault="00C26BB5" w:rsidP="00A92D27">
      <w:pPr>
        <w:rPr>
          <w:sz w:val="28"/>
          <w:szCs w:val="28"/>
        </w:rPr>
      </w:pPr>
      <w:r>
        <w:rPr>
          <w:noProof/>
          <w:sz w:val="28"/>
          <w:szCs w:val="28"/>
        </w:rPr>
        <w:pict>
          <v:shape id="_x0000_i2946" type="#_x0000_t75" alt="Примеры решения систем показательных уравнений" style="width:137.25pt;height:50.25pt;visibility:visible;mso-wrap-style:square">
            <v:imagedata r:id="rId2539" o:title="Примеры решения систем показательных уравнений"/>
          </v:shape>
        </w:pict>
      </w:r>
    </w:p>
    <w:p w:rsidR="00A92D27" w:rsidRPr="00702DF2" w:rsidRDefault="00A92D27" w:rsidP="00A92D27">
      <w:pPr>
        <w:shd w:val="clear" w:color="auto" w:fill="FFFFFF"/>
        <w:spacing w:after="225" w:line="432" w:lineRule="atLeast"/>
        <w:textAlignment w:val="baseline"/>
        <w:rPr>
          <w:color w:val="414141"/>
          <w:sz w:val="28"/>
          <w:szCs w:val="28"/>
        </w:rPr>
      </w:pPr>
      <w:r w:rsidRPr="00702DF2">
        <w:rPr>
          <w:color w:val="414141"/>
          <w:sz w:val="28"/>
          <w:szCs w:val="28"/>
        </w:rPr>
        <w:t>Перемножив, а затем разделив почленно уравнения этой системы, получаем систему</w:t>
      </w:r>
    </w:p>
    <w:p w:rsidR="00A92D27" w:rsidRPr="00702DF2" w:rsidRDefault="00C26BB5" w:rsidP="00A92D27">
      <w:pPr>
        <w:rPr>
          <w:sz w:val="28"/>
          <w:szCs w:val="28"/>
        </w:rPr>
      </w:pPr>
      <w:r>
        <w:rPr>
          <w:noProof/>
          <w:sz w:val="28"/>
          <w:szCs w:val="28"/>
        </w:rPr>
        <w:pict>
          <v:shape id="_x0000_i2947" type="#_x0000_t75" alt="Примеры решения систем показательных уравнений" style="width:187.5pt;height:65.25pt;visibility:visible;mso-wrap-style:square">
            <v:imagedata r:id="rId2540" o:title="Примеры решения систем показательных уравнений"/>
          </v:shape>
        </w:pict>
      </w:r>
    </w:p>
    <w:p w:rsidR="00A92D27" w:rsidRPr="00702DF2" w:rsidRDefault="00A92D27" w:rsidP="00A92D27">
      <w:pPr>
        <w:shd w:val="clear" w:color="auto" w:fill="FFFFFF"/>
        <w:spacing w:after="225" w:line="432" w:lineRule="atLeast"/>
        <w:textAlignment w:val="baseline"/>
        <w:rPr>
          <w:color w:val="414141"/>
          <w:sz w:val="28"/>
          <w:szCs w:val="28"/>
        </w:rPr>
      </w:pPr>
      <w:r w:rsidRPr="00702DF2">
        <w:rPr>
          <w:color w:val="414141"/>
          <w:sz w:val="28"/>
          <w:szCs w:val="28"/>
        </w:rPr>
        <w:t>которая равносильна системе</w:t>
      </w:r>
    </w:p>
    <w:p w:rsidR="00A92D27" w:rsidRPr="00702DF2" w:rsidRDefault="00C26BB5" w:rsidP="00A92D27">
      <w:pPr>
        <w:rPr>
          <w:sz w:val="28"/>
          <w:szCs w:val="28"/>
        </w:rPr>
      </w:pPr>
      <w:r>
        <w:rPr>
          <w:noProof/>
          <w:sz w:val="28"/>
          <w:szCs w:val="28"/>
        </w:rPr>
        <w:pict>
          <v:shape id="_x0000_i2948" type="#_x0000_t75" alt="Примеры решения систем показательных уравнений" style="width:140.25pt;height:50.25pt;visibility:visible;mso-wrap-style:square">
            <v:imagedata r:id="rId2541" o:title="Примеры решения систем показательных уравнений"/>
          </v:shape>
        </w:pict>
      </w:r>
    </w:p>
    <w:p w:rsidR="00A92D27" w:rsidRPr="00702DF2" w:rsidRDefault="00A92D27" w:rsidP="00A92D27">
      <w:pPr>
        <w:shd w:val="clear" w:color="auto" w:fill="FFFFFF"/>
        <w:spacing w:after="225" w:line="432" w:lineRule="atLeast"/>
        <w:textAlignment w:val="baseline"/>
        <w:rPr>
          <w:color w:val="414141"/>
          <w:sz w:val="28"/>
          <w:szCs w:val="28"/>
        </w:rPr>
      </w:pPr>
      <w:r w:rsidRPr="00702DF2">
        <w:rPr>
          <w:color w:val="414141"/>
          <w:sz w:val="28"/>
          <w:szCs w:val="28"/>
        </w:rPr>
        <w:t>имеющей единственное решение </w:t>
      </w:r>
      <w:r w:rsidR="00C26BB5">
        <w:rPr>
          <w:noProof/>
          <w:color w:val="414141"/>
          <w:sz w:val="28"/>
          <w:szCs w:val="28"/>
        </w:rPr>
        <w:pict>
          <v:shape id="_x0000_i2949" type="#_x0000_t75" alt="Примеры решения систем показательных уравнений" style="width:47.25pt;height:22.5pt;visibility:visible;mso-wrap-style:square">
            <v:imagedata r:id="rId2542" o:title="Примеры решения систем показательных уравнений"/>
          </v:shape>
        </w:pict>
      </w:r>
    </w:p>
    <w:p w:rsidR="00A92D27" w:rsidRPr="00702DF2" w:rsidRDefault="00A92D27" w:rsidP="00A92D27">
      <w:pPr>
        <w:shd w:val="clear" w:color="auto" w:fill="FFFFFF"/>
        <w:spacing w:line="432" w:lineRule="atLeast"/>
        <w:textAlignment w:val="baseline"/>
        <w:rPr>
          <w:color w:val="414141"/>
          <w:sz w:val="28"/>
          <w:szCs w:val="28"/>
        </w:rPr>
      </w:pPr>
      <w:r w:rsidRPr="00702DF2">
        <w:rPr>
          <w:i/>
          <w:iCs/>
          <w:color w:val="414141"/>
          <w:sz w:val="28"/>
          <w:szCs w:val="28"/>
          <w:bdr w:val="none" w:sz="0" w:space="0" w:color="auto" w:frame="1"/>
        </w:rPr>
        <w:t>Ответ. </w:t>
      </w:r>
      <w:r w:rsidR="00C26BB5">
        <w:rPr>
          <w:noProof/>
          <w:color w:val="414141"/>
          <w:sz w:val="28"/>
          <w:szCs w:val="28"/>
        </w:rPr>
        <w:pict>
          <v:shape id="_x0000_i2950" type="#_x0000_t75" alt="Примеры решения систем показательных уравнений" style="width:47.25pt;height:22.5pt;visibility:visible;mso-wrap-style:square">
            <v:imagedata r:id="rId2542" o:title="Примеры решения систем показательных уравнений"/>
          </v:shape>
        </w:pict>
      </w:r>
    </w:p>
    <w:p w:rsidR="00A92D27" w:rsidRPr="00702DF2" w:rsidRDefault="00A92D27" w:rsidP="00A92D27">
      <w:pPr>
        <w:shd w:val="clear" w:color="auto" w:fill="FFFFFF"/>
        <w:spacing w:beforeAutospacing="1" w:afterAutospacing="1"/>
        <w:textAlignment w:val="baseline"/>
        <w:outlineLvl w:val="3"/>
        <w:rPr>
          <w:b/>
          <w:bCs/>
          <w:sz w:val="28"/>
          <w:szCs w:val="28"/>
        </w:rPr>
      </w:pPr>
      <w:r w:rsidRPr="00702DF2">
        <w:rPr>
          <w:b/>
          <w:bCs/>
          <w:sz w:val="28"/>
          <w:szCs w:val="28"/>
          <w:bdr w:val="none" w:sz="0" w:space="0" w:color="auto" w:frame="1"/>
        </w:rPr>
        <w:t>Пример</w:t>
      </w:r>
    </w:p>
    <w:p w:rsidR="00A92D27" w:rsidRPr="00702DF2" w:rsidRDefault="00A92D27" w:rsidP="00A92D27">
      <w:pPr>
        <w:shd w:val="clear" w:color="auto" w:fill="FFFFFF"/>
        <w:spacing w:after="225" w:line="432" w:lineRule="atLeast"/>
        <w:textAlignment w:val="baseline"/>
        <w:rPr>
          <w:color w:val="414141"/>
          <w:sz w:val="28"/>
          <w:szCs w:val="28"/>
        </w:rPr>
      </w:pPr>
      <w:r w:rsidRPr="00702DF2">
        <w:rPr>
          <w:color w:val="414141"/>
          <w:sz w:val="28"/>
          <w:szCs w:val="28"/>
        </w:rPr>
        <w:t>Решить систему уравнений</w:t>
      </w:r>
    </w:p>
    <w:p w:rsidR="00A92D27" w:rsidRPr="00702DF2" w:rsidRDefault="00C26BB5" w:rsidP="00A92D27">
      <w:pPr>
        <w:rPr>
          <w:sz w:val="28"/>
          <w:szCs w:val="28"/>
        </w:rPr>
      </w:pPr>
      <w:r>
        <w:rPr>
          <w:noProof/>
          <w:sz w:val="28"/>
          <w:szCs w:val="28"/>
        </w:rPr>
        <w:pict>
          <v:shape id="_x0000_i2951" type="#_x0000_t75" alt="Примеры решения систем показательных уравнений" style="width:298.5pt;height:50.25pt;visibility:visible;mso-wrap-style:square">
            <v:imagedata r:id="rId2543" o:title="Примеры решения систем показательных уравнений"/>
          </v:shape>
        </w:pict>
      </w:r>
    </w:p>
    <w:p w:rsidR="00A92D27" w:rsidRPr="00702DF2" w:rsidRDefault="00A92D27" w:rsidP="00A92D27">
      <w:pPr>
        <w:shd w:val="clear" w:color="auto" w:fill="FFFFFF"/>
        <w:spacing w:line="432" w:lineRule="atLeast"/>
        <w:textAlignment w:val="baseline"/>
        <w:rPr>
          <w:color w:val="414141"/>
          <w:sz w:val="28"/>
          <w:szCs w:val="28"/>
        </w:rPr>
      </w:pPr>
      <w:r w:rsidRPr="00702DF2">
        <w:rPr>
          <w:b/>
          <w:bCs/>
          <w:i/>
          <w:iCs/>
          <w:color w:val="414141"/>
          <w:sz w:val="28"/>
          <w:szCs w:val="28"/>
          <w:bdr w:val="none" w:sz="0" w:space="0" w:color="auto" w:frame="1"/>
        </w:rPr>
        <w:t>Решение</w:t>
      </w:r>
      <w:r w:rsidRPr="00702DF2">
        <w:rPr>
          <w:b/>
          <w:bCs/>
          <w:color w:val="414141"/>
          <w:sz w:val="28"/>
          <w:szCs w:val="28"/>
          <w:bdr w:val="none" w:sz="0" w:space="0" w:color="auto" w:frame="1"/>
        </w:rPr>
        <w:t>:</w:t>
      </w:r>
    </w:p>
    <w:p w:rsidR="00A92D27" w:rsidRPr="00702DF2" w:rsidRDefault="00A92D27" w:rsidP="00A92D27">
      <w:pPr>
        <w:shd w:val="clear" w:color="auto" w:fill="FFFFFF"/>
        <w:spacing w:after="225" w:line="432" w:lineRule="atLeast"/>
        <w:textAlignment w:val="baseline"/>
        <w:rPr>
          <w:color w:val="414141"/>
          <w:sz w:val="28"/>
          <w:szCs w:val="28"/>
        </w:rPr>
      </w:pPr>
      <w:r w:rsidRPr="00702DF2">
        <w:rPr>
          <w:color w:val="414141"/>
          <w:sz w:val="28"/>
          <w:szCs w:val="28"/>
        </w:rPr>
        <w:t>Положим </w:t>
      </w:r>
      <w:r w:rsidR="00C26BB5">
        <w:rPr>
          <w:noProof/>
          <w:color w:val="414141"/>
          <w:sz w:val="28"/>
          <w:szCs w:val="28"/>
        </w:rPr>
        <w:pict>
          <v:shape id="_x0000_i2952" type="#_x0000_t75" alt="Примеры решения систем показательных уравнений" style="width:147pt;height:21.75pt;visibility:visible;mso-wrap-style:square">
            <v:imagedata r:id="rId2544" o:title="Примеры решения систем показательных уравнений"/>
          </v:shape>
        </w:pict>
      </w:r>
      <w:r w:rsidRPr="00702DF2">
        <w:rPr>
          <w:color w:val="414141"/>
          <w:sz w:val="28"/>
          <w:szCs w:val="28"/>
        </w:rPr>
        <w:t>Тогда система примет вид</w:t>
      </w:r>
    </w:p>
    <w:p w:rsidR="00A92D27" w:rsidRPr="00702DF2" w:rsidRDefault="00C26BB5" w:rsidP="00A92D27">
      <w:pPr>
        <w:shd w:val="clear" w:color="auto" w:fill="FFFFFF"/>
        <w:spacing w:after="225" w:line="432" w:lineRule="atLeast"/>
        <w:textAlignment w:val="baseline"/>
        <w:rPr>
          <w:color w:val="414141"/>
          <w:sz w:val="28"/>
          <w:szCs w:val="28"/>
        </w:rPr>
      </w:pPr>
      <w:r>
        <w:rPr>
          <w:noProof/>
          <w:color w:val="414141"/>
          <w:sz w:val="28"/>
          <w:szCs w:val="28"/>
        </w:rPr>
        <w:pict>
          <v:shape id="_x0000_i2953" type="#_x0000_t75" alt="Примеры решения систем показательных уравнений" style="width:176.25pt;height:48.75pt;visibility:visible;mso-wrap-style:square">
            <v:imagedata r:id="rId2545" o:title="Примеры решения систем показательных уравнений"/>
          </v:shape>
        </w:pict>
      </w:r>
      <w:r w:rsidR="00A92D27" w:rsidRPr="00702DF2">
        <w:rPr>
          <w:color w:val="414141"/>
          <w:sz w:val="28"/>
          <w:szCs w:val="28"/>
        </w:rPr>
        <w:t> </w:t>
      </w:r>
      <w:r>
        <w:rPr>
          <w:noProof/>
          <w:color w:val="414141"/>
          <w:sz w:val="28"/>
          <w:szCs w:val="28"/>
        </w:rPr>
        <w:pict>
          <v:shape id="_x0000_i2954" type="#_x0000_t75" alt="Примеры решения систем показательных уравнений" style="width:29.25pt;height:21pt;visibility:visible;mso-wrap-style:square">
            <v:imagedata r:id="rId2546" o:title="Примеры решения систем показательных уравнений"/>
          </v:shape>
        </w:pict>
      </w:r>
    </w:p>
    <w:p w:rsidR="00A92D27" w:rsidRPr="00702DF2" w:rsidRDefault="00A92D27" w:rsidP="00A92D27">
      <w:pPr>
        <w:shd w:val="clear" w:color="auto" w:fill="FFFFFF"/>
        <w:spacing w:after="225" w:line="432" w:lineRule="atLeast"/>
        <w:textAlignment w:val="baseline"/>
        <w:rPr>
          <w:color w:val="414141"/>
          <w:sz w:val="28"/>
          <w:szCs w:val="28"/>
        </w:rPr>
      </w:pPr>
      <w:r w:rsidRPr="00702DF2">
        <w:rPr>
          <w:color w:val="414141"/>
          <w:sz w:val="28"/>
          <w:szCs w:val="28"/>
        </w:rPr>
        <w:t>Система (5) равносильна совокупности двух систем:</w:t>
      </w:r>
    </w:p>
    <w:p w:rsidR="00A92D27" w:rsidRPr="00702DF2" w:rsidRDefault="00C26BB5" w:rsidP="00A92D27">
      <w:pPr>
        <w:shd w:val="clear" w:color="auto" w:fill="FFFFFF"/>
        <w:spacing w:after="225" w:line="432" w:lineRule="atLeast"/>
        <w:textAlignment w:val="baseline"/>
        <w:rPr>
          <w:color w:val="414141"/>
          <w:sz w:val="28"/>
          <w:szCs w:val="28"/>
        </w:rPr>
      </w:pPr>
      <w:r>
        <w:rPr>
          <w:noProof/>
          <w:color w:val="414141"/>
          <w:sz w:val="28"/>
          <w:szCs w:val="28"/>
        </w:rPr>
        <w:lastRenderedPageBreak/>
        <w:pict>
          <v:shape id="_x0000_i2955" type="#_x0000_t75" alt="Примеры решения систем показательных уравнений" style="width:159pt;height:96pt;visibility:visible;mso-wrap-style:square">
            <v:imagedata r:id="rId2547" o:title="Примеры решения систем показательных уравнений"/>
          </v:shape>
        </w:pict>
      </w:r>
      <w:r w:rsidR="00A92D27" w:rsidRPr="00702DF2">
        <w:rPr>
          <w:color w:val="414141"/>
          <w:sz w:val="28"/>
          <w:szCs w:val="28"/>
        </w:rPr>
        <w:t> </w:t>
      </w:r>
      <w:r>
        <w:rPr>
          <w:noProof/>
          <w:color w:val="414141"/>
          <w:sz w:val="28"/>
          <w:szCs w:val="28"/>
        </w:rPr>
        <w:pict>
          <v:shape id="_x0000_i2956" type="#_x0000_t75" alt="Примеры решения систем показательных уравнений" style="width:30.75pt;height:77.25pt;visibility:visible;mso-wrap-style:square">
            <v:imagedata r:id="rId2548" o:title="Примеры решения систем показательных уравнений"/>
          </v:shape>
        </w:pict>
      </w:r>
    </w:p>
    <w:p w:rsidR="00A92D27" w:rsidRPr="00702DF2" w:rsidRDefault="00A92D27" w:rsidP="00A92D27">
      <w:pPr>
        <w:shd w:val="clear" w:color="auto" w:fill="FFFFFF"/>
        <w:spacing w:after="225" w:line="432" w:lineRule="atLeast"/>
        <w:textAlignment w:val="baseline"/>
        <w:rPr>
          <w:color w:val="414141"/>
          <w:sz w:val="28"/>
          <w:szCs w:val="28"/>
        </w:rPr>
      </w:pPr>
      <w:r w:rsidRPr="00702DF2">
        <w:rPr>
          <w:color w:val="414141"/>
          <w:sz w:val="28"/>
          <w:szCs w:val="28"/>
        </w:rPr>
        <w:t>Система (6) не имеет решений. Система (7) является однородной. Разделив почленно ее уравнения и полагая </w:t>
      </w:r>
      <w:r w:rsidR="00C26BB5">
        <w:rPr>
          <w:noProof/>
          <w:color w:val="414141"/>
          <w:sz w:val="28"/>
          <w:szCs w:val="28"/>
        </w:rPr>
        <w:pict>
          <v:shape id="_x0000_i2957" type="#_x0000_t75" alt="Примеры решения систем показательных уравнений" style="width:46.5pt;height:30.75pt;visibility:visible;mso-wrap-style:square">
            <v:imagedata r:id="rId2549" o:title="Примеры решения систем показательных уравнений"/>
          </v:shape>
        </w:pict>
      </w:r>
      <w:r w:rsidRPr="00702DF2">
        <w:rPr>
          <w:color w:val="414141"/>
          <w:sz w:val="28"/>
          <w:szCs w:val="28"/>
        </w:rPr>
        <w:t> получаем</w:t>
      </w:r>
    </w:p>
    <w:p w:rsidR="00A92D27" w:rsidRPr="00702DF2" w:rsidRDefault="00C26BB5" w:rsidP="00A92D27">
      <w:pPr>
        <w:rPr>
          <w:sz w:val="28"/>
          <w:szCs w:val="28"/>
        </w:rPr>
      </w:pPr>
      <w:r>
        <w:rPr>
          <w:noProof/>
          <w:sz w:val="28"/>
          <w:szCs w:val="28"/>
        </w:rPr>
        <w:pict>
          <v:shape id="_x0000_i2958" type="#_x0000_t75" alt="Примеры решения систем показательных уравнений" style="width:324pt;height:54.75pt;visibility:visible;mso-wrap-style:square">
            <v:imagedata r:id="rId2550" o:title="Примеры решения систем показательных уравнений"/>
          </v:shape>
        </w:pict>
      </w:r>
    </w:p>
    <w:p w:rsidR="00A92D27" w:rsidRPr="00702DF2" w:rsidRDefault="00A92D27" w:rsidP="00A92D27">
      <w:pPr>
        <w:shd w:val="clear" w:color="auto" w:fill="FFFFFF"/>
        <w:spacing w:after="225" w:line="432" w:lineRule="atLeast"/>
        <w:textAlignment w:val="baseline"/>
        <w:rPr>
          <w:color w:val="414141"/>
          <w:sz w:val="28"/>
          <w:szCs w:val="28"/>
        </w:rPr>
      </w:pPr>
      <w:r w:rsidRPr="00702DF2">
        <w:rPr>
          <w:color w:val="414141"/>
          <w:sz w:val="28"/>
          <w:szCs w:val="28"/>
        </w:rPr>
        <w:t>откуда </w:t>
      </w:r>
      <w:r w:rsidR="00C26BB5">
        <w:rPr>
          <w:noProof/>
          <w:color w:val="414141"/>
          <w:sz w:val="28"/>
          <w:szCs w:val="28"/>
        </w:rPr>
        <w:pict>
          <v:shape id="_x0000_i2959" type="#_x0000_t75" alt="Примеры решения систем показательных уравнений" style="width:147pt;height:34.5pt;visibility:visible;mso-wrap-style:square">
            <v:imagedata r:id="rId2551" o:title="Примеры решения систем показательных уравнений"/>
          </v:shape>
        </w:pict>
      </w:r>
      <w:r w:rsidRPr="00702DF2">
        <w:rPr>
          <w:color w:val="414141"/>
          <w:sz w:val="28"/>
          <w:szCs w:val="28"/>
        </w:rPr>
        <w:t> Значение </w:t>
      </w:r>
      <w:r w:rsidR="00C26BB5">
        <w:rPr>
          <w:noProof/>
          <w:color w:val="414141"/>
          <w:sz w:val="28"/>
          <w:szCs w:val="28"/>
        </w:rPr>
        <w:pict>
          <v:shape id="_x0000_i2960" type="#_x0000_t75" alt="Примеры решения систем показательных уравнений" style="width:24.75pt;height:22.5pt;visibility:visible;mso-wrap-style:square">
            <v:imagedata r:id="rId2552" o:title="Примеры решения систем показательных уравнений"/>
          </v:shape>
        </w:pict>
      </w:r>
      <w:r w:rsidRPr="00702DF2">
        <w:rPr>
          <w:color w:val="414141"/>
          <w:sz w:val="28"/>
          <w:szCs w:val="28"/>
        </w:rPr>
        <w:t>следует отбросить, так как </w:t>
      </w:r>
      <w:r w:rsidR="00C26BB5">
        <w:rPr>
          <w:noProof/>
          <w:color w:val="414141"/>
          <w:sz w:val="28"/>
          <w:szCs w:val="28"/>
        </w:rPr>
        <w:pict>
          <v:shape id="_x0000_i2961" type="#_x0000_t75" alt="Примеры решения систем показательных уравнений" style="width:117.75pt;height:22.5pt;visibility:visible;mso-wrap-style:square">
            <v:imagedata r:id="rId2553" o:title="Примеры решения систем показательных уравнений"/>
          </v:shape>
        </w:pict>
      </w:r>
      <w:r w:rsidRPr="00702DF2">
        <w:rPr>
          <w:color w:val="414141"/>
          <w:sz w:val="28"/>
          <w:szCs w:val="28"/>
        </w:rPr>
        <w:t>Если </w:t>
      </w:r>
      <w:r w:rsidR="00C26BB5">
        <w:rPr>
          <w:noProof/>
          <w:color w:val="414141"/>
          <w:sz w:val="28"/>
          <w:szCs w:val="28"/>
        </w:rPr>
        <w:pict>
          <v:shape id="_x0000_i2962" type="#_x0000_t75" alt="Примеры решения систем показательных уравнений" style="width:50.25pt;height:18pt;visibility:visible;mso-wrap-style:square">
            <v:imagedata r:id="rId2554" o:title="Примеры решения систем показательных уравнений"/>
          </v:shape>
        </w:pict>
      </w:r>
      <w:r w:rsidRPr="00702DF2">
        <w:rPr>
          <w:color w:val="414141"/>
          <w:sz w:val="28"/>
          <w:szCs w:val="28"/>
        </w:rPr>
        <w:t> т. е. </w:t>
      </w:r>
      <w:r w:rsidR="00C26BB5">
        <w:rPr>
          <w:noProof/>
          <w:color w:val="414141"/>
          <w:sz w:val="28"/>
          <w:szCs w:val="28"/>
        </w:rPr>
        <w:pict>
          <v:shape id="_x0000_i2963" type="#_x0000_t75" alt="Примеры решения систем показательных уравнений" style="width:67.5pt;height:18.75pt;visibility:visible;mso-wrap-style:square">
            <v:imagedata r:id="rId2555" o:title="Примеры решения систем показательных уравнений"/>
          </v:shape>
        </w:pict>
      </w:r>
      <w:r w:rsidRPr="00702DF2">
        <w:rPr>
          <w:color w:val="414141"/>
          <w:sz w:val="28"/>
          <w:szCs w:val="28"/>
        </w:rPr>
        <w:t> то из первого уравнения системы (7) находим </w:t>
      </w:r>
      <w:r w:rsidR="00C26BB5">
        <w:rPr>
          <w:noProof/>
          <w:color w:val="414141"/>
          <w:sz w:val="28"/>
          <w:szCs w:val="28"/>
        </w:rPr>
        <w:pict>
          <v:shape id="_x0000_i2964" type="#_x0000_t75" alt="Примеры решения систем показательных уравнений" style="width:58.5pt;height:16.5pt;visibility:visible;mso-wrap-style:square">
            <v:imagedata r:id="rId2556" o:title="Примеры решения систем показательных уравнений"/>
          </v:shape>
        </w:pict>
      </w:r>
      <w:r w:rsidRPr="00702DF2">
        <w:rPr>
          <w:color w:val="414141"/>
          <w:sz w:val="28"/>
          <w:szCs w:val="28"/>
        </w:rPr>
        <w:t> Итак, </w:t>
      </w:r>
      <w:r w:rsidR="00C26BB5">
        <w:rPr>
          <w:noProof/>
          <w:color w:val="414141"/>
          <w:sz w:val="28"/>
          <w:szCs w:val="28"/>
        </w:rPr>
        <w:pict>
          <v:shape id="_x0000_i2965" type="#_x0000_t75" alt="Примеры решения систем показательных уравнений" style="width:125.25pt;height:21pt;visibility:visible;mso-wrap-style:square">
            <v:imagedata r:id="rId2557" o:title="Примеры решения систем показательных уравнений"/>
          </v:shape>
        </w:pict>
      </w:r>
      <w:r w:rsidRPr="00702DF2">
        <w:rPr>
          <w:color w:val="414141"/>
          <w:sz w:val="28"/>
          <w:szCs w:val="28"/>
        </w:rPr>
        <w:t> т. е. </w:t>
      </w:r>
      <w:r w:rsidR="00C26BB5">
        <w:rPr>
          <w:noProof/>
          <w:color w:val="414141"/>
          <w:sz w:val="28"/>
          <w:szCs w:val="28"/>
        </w:rPr>
        <w:pict>
          <v:shape id="_x0000_i2966" type="#_x0000_t75" alt="Примеры решения систем показательных уравнений" style="width:74.25pt;height:17.25pt;visibility:visible;mso-wrap-style:square">
            <v:imagedata r:id="rId2558" o:title="Примеры решения систем показательных уравнений"/>
          </v:shape>
        </w:pict>
      </w:r>
      <w:r w:rsidRPr="00702DF2">
        <w:rPr>
          <w:color w:val="414141"/>
          <w:sz w:val="28"/>
          <w:szCs w:val="28"/>
        </w:rPr>
        <w:t> </w:t>
      </w:r>
      <w:r w:rsidR="00C26BB5">
        <w:rPr>
          <w:noProof/>
          <w:color w:val="414141"/>
          <w:sz w:val="28"/>
          <w:szCs w:val="28"/>
        </w:rPr>
        <w:pict>
          <v:shape id="_x0000_i2967" type="#_x0000_t75" alt="Примеры решения систем показательных уравнений" style="width:79.5pt;height:21pt;visibility:visible;mso-wrap-style:square">
            <v:imagedata r:id="rId2559" o:title="Примеры решения систем показательных уравнений"/>
          </v:shape>
        </w:pict>
      </w:r>
      <w:r w:rsidRPr="00702DF2">
        <w:rPr>
          <w:color w:val="414141"/>
          <w:sz w:val="28"/>
          <w:szCs w:val="28"/>
        </w:rPr>
        <w:t> откуда </w:t>
      </w:r>
      <w:r w:rsidR="00C26BB5">
        <w:rPr>
          <w:noProof/>
          <w:color w:val="414141"/>
          <w:sz w:val="28"/>
          <w:szCs w:val="28"/>
        </w:rPr>
        <w:pict>
          <v:shape id="_x0000_i2968" type="#_x0000_t75" alt="Примеры решения систем показательных уравнений" style="width:112.5pt;height:18pt;visibility:visible;mso-wrap-style:square">
            <v:imagedata r:id="rId2560" o:title="Примеры решения систем показательных уравнений"/>
          </v:shape>
        </w:pict>
      </w:r>
    </w:p>
    <w:p w:rsidR="00A92D27" w:rsidRPr="00702DF2" w:rsidRDefault="00A92D27" w:rsidP="00A92D27">
      <w:pPr>
        <w:shd w:val="clear" w:color="auto" w:fill="FFFFFF"/>
        <w:spacing w:line="432" w:lineRule="atLeast"/>
        <w:textAlignment w:val="baseline"/>
        <w:rPr>
          <w:color w:val="414141"/>
          <w:sz w:val="28"/>
          <w:szCs w:val="28"/>
        </w:rPr>
      </w:pPr>
      <w:r w:rsidRPr="00702DF2">
        <w:rPr>
          <w:i/>
          <w:iCs/>
          <w:color w:val="414141"/>
          <w:sz w:val="28"/>
          <w:szCs w:val="28"/>
          <w:bdr w:val="none" w:sz="0" w:space="0" w:color="auto" w:frame="1"/>
        </w:rPr>
        <w:t>Ответ.</w:t>
      </w:r>
      <w:r w:rsidRPr="00702DF2">
        <w:rPr>
          <w:color w:val="414141"/>
          <w:sz w:val="28"/>
          <w:szCs w:val="28"/>
        </w:rPr>
        <w:t> </w:t>
      </w:r>
      <w:r w:rsidR="00C26BB5">
        <w:rPr>
          <w:noProof/>
          <w:color w:val="414141"/>
          <w:sz w:val="28"/>
          <w:szCs w:val="28"/>
        </w:rPr>
        <w:pict>
          <v:shape id="_x0000_i2969" type="#_x0000_t75" alt="Примеры решения систем показательных уравнений" style="width:65.25pt;height:18.75pt;visibility:visible;mso-wrap-style:square">
            <v:imagedata r:id="rId2561" o:title="Примеры решения систем показательных уравнений"/>
          </v:shape>
        </w:pict>
      </w:r>
    </w:p>
    <w:p w:rsidR="00A92D27" w:rsidRPr="00702DF2" w:rsidRDefault="00A92D27" w:rsidP="00A92D27">
      <w:pPr>
        <w:shd w:val="clear" w:color="auto" w:fill="FFFFFF"/>
        <w:spacing w:beforeAutospacing="1" w:afterAutospacing="1"/>
        <w:textAlignment w:val="baseline"/>
        <w:outlineLvl w:val="3"/>
        <w:rPr>
          <w:b/>
          <w:bCs/>
          <w:sz w:val="28"/>
          <w:szCs w:val="28"/>
        </w:rPr>
      </w:pPr>
      <w:r w:rsidRPr="00702DF2">
        <w:rPr>
          <w:b/>
          <w:bCs/>
          <w:sz w:val="28"/>
          <w:szCs w:val="28"/>
          <w:bdr w:val="none" w:sz="0" w:space="0" w:color="auto" w:frame="1"/>
        </w:rPr>
        <w:t>Пример</w:t>
      </w:r>
    </w:p>
    <w:p w:rsidR="00A92D27" w:rsidRPr="00702DF2" w:rsidRDefault="00A92D27" w:rsidP="00A92D27">
      <w:pPr>
        <w:shd w:val="clear" w:color="auto" w:fill="FFFFFF"/>
        <w:spacing w:after="225" w:line="432" w:lineRule="atLeast"/>
        <w:textAlignment w:val="baseline"/>
        <w:rPr>
          <w:color w:val="414141"/>
          <w:sz w:val="28"/>
          <w:szCs w:val="28"/>
        </w:rPr>
      </w:pPr>
      <w:r w:rsidRPr="00702DF2">
        <w:rPr>
          <w:color w:val="414141"/>
          <w:sz w:val="28"/>
          <w:szCs w:val="28"/>
        </w:rPr>
        <w:t>Решить систему уравнений</w:t>
      </w:r>
    </w:p>
    <w:p w:rsidR="00A92D27" w:rsidRPr="00702DF2" w:rsidRDefault="00C26BB5" w:rsidP="00A92D27">
      <w:pPr>
        <w:shd w:val="clear" w:color="auto" w:fill="FFFFFF"/>
        <w:spacing w:after="225" w:line="432" w:lineRule="atLeast"/>
        <w:textAlignment w:val="baseline"/>
        <w:rPr>
          <w:color w:val="414141"/>
          <w:sz w:val="28"/>
          <w:szCs w:val="28"/>
        </w:rPr>
      </w:pPr>
      <w:r>
        <w:rPr>
          <w:noProof/>
          <w:color w:val="414141"/>
          <w:sz w:val="28"/>
          <w:szCs w:val="28"/>
        </w:rPr>
        <w:pict>
          <v:shape id="_x0000_i2970" type="#_x0000_t75" alt="Примеры решения систем показательных уравнений" style="width:252.75pt;height:53.25pt;visibility:visible;mso-wrap-style:square">
            <v:imagedata r:id="rId2562" o:title="Примеры решения систем показательных уравнений"/>
          </v:shape>
        </w:pict>
      </w:r>
      <w:r w:rsidR="00A92D27" w:rsidRPr="00702DF2">
        <w:rPr>
          <w:color w:val="414141"/>
          <w:sz w:val="28"/>
          <w:szCs w:val="28"/>
        </w:rPr>
        <w:t> </w:t>
      </w:r>
      <w:r>
        <w:rPr>
          <w:noProof/>
          <w:color w:val="414141"/>
          <w:sz w:val="28"/>
          <w:szCs w:val="28"/>
        </w:rPr>
        <w:pict>
          <v:shape id="_x0000_i2971" type="#_x0000_t75" alt="Примеры решения систем показательных уравнений" style="width:33pt;height:45.75pt;visibility:visible;mso-wrap-style:square">
            <v:imagedata r:id="rId2563" o:title="Примеры решения систем показательных уравнений"/>
          </v:shape>
        </w:pict>
      </w:r>
    </w:p>
    <w:p w:rsidR="00A92D27" w:rsidRPr="00702DF2" w:rsidRDefault="00A92D27" w:rsidP="00A92D27">
      <w:pPr>
        <w:shd w:val="clear" w:color="auto" w:fill="FFFFFF"/>
        <w:spacing w:line="432" w:lineRule="atLeast"/>
        <w:textAlignment w:val="baseline"/>
        <w:rPr>
          <w:color w:val="414141"/>
          <w:sz w:val="28"/>
          <w:szCs w:val="28"/>
        </w:rPr>
      </w:pPr>
      <w:r w:rsidRPr="00702DF2">
        <w:rPr>
          <w:b/>
          <w:bCs/>
          <w:i/>
          <w:iCs/>
          <w:color w:val="414141"/>
          <w:sz w:val="28"/>
          <w:szCs w:val="28"/>
          <w:bdr w:val="none" w:sz="0" w:space="0" w:color="auto" w:frame="1"/>
        </w:rPr>
        <w:t>Решение</w:t>
      </w:r>
      <w:r w:rsidRPr="00702DF2">
        <w:rPr>
          <w:b/>
          <w:bCs/>
          <w:color w:val="414141"/>
          <w:sz w:val="28"/>
          <w:szCs w:val="28"/>
          <w:bdr w:val="none" w:sz="0" w:space="0" w:color="auto" w:frame="1"/>
        </w:rPr>
        <w:t>:</w:t>
      </w:r>
    </w:p>
    <w:p w:rsidR="00A92D27" w:rsidRPr="00702DF2" w:rsidRDefault="00A92D27" w:rsidP="00A92D27">
      <w:pPr>
        <w:shd w:val="clear" w:color="auto" w:fill="FFFFFF"/>
        <w:spacing w:after="225" w:line="432" w:lineRule="atLeast"/>
        <w:textAlignment w:val="baseline"/>
        <w:rPr>
          <w:color w:val="414141"/>
          <w:sz w:val="28"/>
          <w:szCs w:val="28"/>
        </w:rPr>
      </w:pPr>
      <w:r w:rsidRPr="00702DF2">
        <w:rPr>
          <w:color w:val="414141"/>
          <w:sz w:val="28"/>
          <w:szCs w:val="28"/>
        </w:rPr>
        <w:t>Возведя обе части уравнения (9) в степень </w:t>
      </w:r>
      <w:r w:rsidR="00C26BB5">
        <w:rPr>
          <w:noProof/>
          <w:color w:val="414141"/>
          <w:sz w:val="28"/>
          <w:szCs w:val="28"/>
        </w:rPr>
        <w:pict>
          <v:shape id="_x0000_i2972" type="#_x0000_t75" alt="Примеры решения систем показательных уравнений" style="width:45pt;height:19.5pt;visibility:visible;mso-wrap-style:square">
            <v:imagedata r:id="rId2564" o:title="Примеры решения систем показательных уравнений"/>
          </v:shape>
        </w:pict>
      </w:r>
      <w:r w:rsidRPr="00702DF2">
        <w:rPr>
          <w:color w:val="414141"/>
          <w:sz w:val="28"/>
          <w:szCs w:val="28"/>
        </w:rPr>
        <w:t> и учитывая, что </w:t>
      </w:r>
      <w:r w:rsidR="00C26BB5">
        <w:rPr>
          <w:noProof/>
          <w:color w:val="414141"/>
          <w:sz w:val="28"/>
          <w:szCs w:val="28"/>
        </w:rPr>
        <w:pict>
          <v:shape id="_x0000_i2973" type="#_x0000_t75" alt="Примеры решения систем показательных уравнений" style="width:237.75pt;height:23.25pt;visibility:visible;mso-wrap-style:square">
            <v:imagedata r:id="rId2565" o:title="Примеры решения систем показательных уравнений"/>
          </v:shape>
        </w:pict>
      </w:r>
      <w:r w:rsidRPr="00702DF2">
        <w:rPr>
          <w:color w:val="414141"/>
          <w:sz w:val="28"/>
          <w:szCs w:val="28"/>
        </w:rPr>
        <w:t> преобразуем это уравнение к виду</w:t>
      </w:r>
    </w:p>
    <w:p w:rsidR="00A92D27" w:rsidRPr="00702DF2" w:rsidRDefault="00C26BB5" w:rsidP="00A92D27">
      <w:pPr>
        <w:shd w:val="clear" w:color="auto" w:fill="FFFFFF"/>
        <w:spacing w:after="225" w:line="432" w:lineRule="atLeast"/>
        <w:textAlignment w:val="baseline"/>
        <w:rPr>
          <w:color w:val="414141"/>
          <w:sz w:val="28"/>
          <w:szCs w:val="28"/>
        </w:rPr>
      </w:pPr>
      <w:r>
        <w:rPr>
          <w:noProof/>
          <w:color w:val="414141"/>
          <w:sz w:val="28"/>
          <w:szCs w:val="28"/>
        </w:rPr>
        <w:pict>
          <v:shape id="_x0000_i2974" type="#_x0000_t75" alt="Примеры решения систем показательных уравнений" style="width:204pt;height:27.75pt;visibility:visible;mso-wrap-style:square">
            <v:imagedata r:id="rId2566" o:title="Примеры решения систем показательных уравнений"/>
          </v:shape>
        </w:pict>
      </w:r>
      <w:r w:rsidR="00A92D27" w:rsidRPr="00702DF2">
        <w:rPr>
          <w:color w:val="414141"/>
          <w:sz w:val="28"/>
          <w:szCs w:val="28"/>
        </w:rPr>
        <w:t> </w:t>
      </w:r>
      <w:r>
        <w:rPr>
          <w:noProof/>
          <w:color w:val="414141"/>
          <w:sz w:val="28"/>
          <w:szCs w:val="28"/>
        </w:rPr>
        <w:pict>
          <v:shape id="_x0000_i2975" type="#_x0000_t75" alt="Примеры решения систем показательных уравнений" style="width:33.75pt;height:22.5pt;visibility:visible;mso-wrap-style:square">
            <v:imagedata r:id="rId2567" o:title="Примеры решения систем показательных уравнений"/>
          </v:shape>
        </w:pict>
      </w:r>
    </w:p>
    <w:p w:rsidR="00A92D27" w:rsidRPr="00702DF2" w:rsidRDefault="00A92D27" w:rsidP="00A92D27">
      <w:pPr>
        <w:shd w:val="clear" w:color="auto" w:fill="FFFFFF"/>
        <w:spacing w:after="225" w:line="432" w:lineRule="atLeast"/>
        <w:textAlignment w:val="baseline"/>
        <w:rPr>
          <w:color w:val="414141"/>
          <w:sz w:val="28"/>
          <w:szCs w:val="28"/>
        </w:rPr>
      </w:pPr>
      <w:r w:rsidRPr="00702DF2">
        <w:rPr>
          <w:color w:val="414141"/>
          <w:sz w:val="28"/>
          <w:szCs w:val="28"/>
        </w:rPr>
        <w:t>Система (8), (10) приводит к уравнению</w:t>
      </w:r>
    </w:p>
    <w:p w:rsidR="00A92D27" w:rsidRPr="00702DF2" w:rsidRDefault="00C26BB5" w:rsidP="00A92D27">
      <w:pPr>
        <w:rPr>
          <w:sz w:val="28"/>
          <w:szCs w:val="28"/>
        </w:rPr>
      </w:pPr>
      <w:r>
        <w:rPr>
          <w:noProof/>
          <w:sz w:val="28"/>
          <w:szCs w:val="28"/>
        </w:rPr>
        <w:pict>
          <v:shape id="_x0000_i2976" type="#_x0000_t75" alt="Примеры решения систем показательных уравнений" style="width:136.5pt;height:27.75pt;visibility:visible;mso-wrap-style:square">
            <v:imagedata r:id="rId2568" o:title="Примеры решения систем показательных уравнений"/>
          </v:shape>
        </w:pict>
      </w:r>
    </w:p>
    <w:p w:rsidR="00A92D27" w:rsidRPr="00702DF2" w:rsidRDefault="00A92D27" w:rsidP="00A92D27">
      <w:pPr>
        <w:shd w:val="clear" w:color="auto" w:fill="FFFFFF"/>
        <w:spacing w:after="225" w:line="432" w:lineRule="atLeast"/>
        <w:textAlignment w:val="baseline"/>
        <w:rPr>
          <w:color w:val="414141"/>
          <w:sz w:val="28"/>
          <w:szCs w:val="28"/>
        </w:rPr>
      </w:pPr>
      <w:r w:rsidRPr="00702DF2">
        <w:rPr>
          <w:color w:val="414141"/>
          <w:sz w:val="28"/>
          <w:szCs w:val="28"/>
        </w:rPr>
        <w:lastRenderedPageBreak/>
        <w:t>являющемуся следствием системы (8), (9). Это уравнение равносильно уравнению </w:t>
      </w:r>
      <w:r w:rsidR="00C26BB5">
        <w:rPr>
          <w:noProof/>
          <w:color w:val="414141"/>
          <w:sz w:val="28"/>
          <w:szCs w:val="28"/>
        </w:rPr>
        <w:pict>
          <v:shape id="_x0000_i2977" type="#_x0000_t75" alt="Примеры решения систем показательных уравнений" style="width:84pt;height:21pt;visibility:visible;mso-wrap-style:square">
            <v:imagedata r:id="rId2569" o:title="Примеры решения систем показательных уравнений"/>
          </v:shape>
        </w:pict>
      </w:r>
      <w:r w:rsidRPr="00702DF2">
        <w:rPr>
          <w:color w:val="414141"/>
          <w:sz w:val="28"/>
          <w:szCs w:val="28"/>
        </w:rPr>
        <w:t> откуда</w:t>
      </w:r>
    </w:p>
    <w:p w:rsidR="00A92D27" w:rsidRPr="00702DF2" w:rsidRDefault="00C26BB5" w:rsidP="00A92D27">
      <w:pPr>
        <w:shd w:val="clear" w:color="auto" w:fill="FFFFFF"/>
        <w:spacing w:after="225" w:line="432" w:lineRule="atLeast"/>
        <w:textAlignment w:val="baseline"/>
        <w:rPr>
          <w:color w:val="414141"/>
          <w:sz w:val="28"/>
          <w:szCs w:val="28"/>
        </w:rPr>
      </w:pPr>
      <w:r>
        <w:rPr>
          <w:noProof/>
          <w:color w:val="414141"/>
          <w:sz w:val="28"/>
          <w:szCs w:val="28"/>
        </w:rPr>
        <w:pict>
          <v:shape id="_x0000_i2978" type="#_x0000_t75" alt="Примеры решения систем показательных уравнений" style="width:84.75pt;height:19.5pt;visibility:visible;mso-wrap-style:square">
            <v:imagedata r:id="rId2570" o:title="Примеры решения систем показательных уравнений"/>
          </v:shape>
        </w:pict>
      </w:r>
      <w:r w:rsidR="00A92D27" w:rsidRPr="00702DF2">
        <w:rPr>
          <w:color w:val="414141"/>
          <w:sz w:val="28"/>
          <w:szCs w:val="28"/>
        </w:rPr>
        <w:t> </w:t>
      </w:r>
      <w:r>
        <w:rPr>
          <w:noProof/>
          <w:color w:val="414141"/>
          <w:sz w:val="28"/>
          <w:szCs w:val="28"/>
        </w:rPr>
        <w:pict>
          <v:shape id="_x0000_i2979" type="#_x0000_t75" alt="Примеры решения систем показательных уравнений" style="width:35.25pt;height:25.5pt;visibility:visible;mso-wrap-style:square">
            <v:imagedata r:id="rId2571" o:title="Примеры решения систем показательных уравнений"/>
          </v:shape>
        </w:pict>
      </w:r>
    </w:p>
    <w:p w:rsidR="00A92D27" w:rsidRPr="00702DF2" w:rsidRDefault="00A92D27" w:rsidP="00A92D27">
      <w:pPr>
        <w:shd w:val="clear" w:color="auto" w:fill="FFFFFF"/>
        <w:spacing w:after="225" w:line="432" w:lineRule="atLeast"/>
        <w:textAlignment w:val="baseline"/>
        <w:rPr>
          <w:color w:val="414141"/>
          <w:sz w:val="28"/>
          <w:szCs w:val="28"/>
        </w:rPr>
      </w:pPr>
      <w:r w:rsidRPr="00702DF2">
        <w:rPr>
          <w:color w:val="414141"/>
          <w:sz w:val="28"/>
          <w:szCs w:val="28"/>
        </w:rPr>
        <w:t>Из (11) и (9) получаем уравнение </w:t>
      </w:r>
      <w:r w:rsidR="00C26BB5">
        <w:rPr>
          <w:noProof/>
          <w:color w:val="414141"/>
          <w:sz w:val="28"/>
          <w:szCs w:val="28"/>
        </w:rPr>
        <w:pict>
          <v:shape id="_x0000_i2980" type="#_x0000_t75" alt="Примеры решения систем показательных уравнений" style="width:105.75pt;height:24.75pt;visibility:visible;mso-wrap-style:square">
            <v:imagedata r:id="rId2572" o:title="Примеры решения систем показательных уравнений"/>
          </v:shape>
        </w:pict>
      </w:r>
      <w:r w:rsidRPr="00702DF2">
        <w:rPr>
          <w:color w:val="414141"/>
          <w:sz w:val="28"/>
          <w:szCs w:val="28"/>
        </w:rPr>
        <w:t> равносильное совокупности уравнений</w:t>
      </w:r>
    </w:p>
    <w:p w:rsidR="00A92D27" w:rsidRPr="00702DF2" w:rsidRDefault="00C26BB5" w:rsidP="00A92D27">
      <w:pPr>
        <w:shd w:val="clear" w:color="auto" w:fill="FFFFFF"/>
        <w:spacing w:after="225" w:line="432" w:lineRule="atLeast"/>
        <w:textAlignment w:val="baseline"/>
        <w:rPr>
          <w:color w:val="414141"/>
          <w:sz w:val="28"/>
          <w:szCs w:val="28"/>
        </w:rPr>
      </w:pPr>
      <w:r>
        <w:rPr>
          <w:noProof/>
          <w:color w:val="414141"/>
          <w:sz w:val="28"/>
          <w:szCs w:val="28"/>
        </w:rPr>
        <w:pict>
          <v:shape id="_x0000_i2981" type="#_x0000_t75" alt="Примеры решения систем показательных уравнений" style="width:126pt;height:48.75pt;visibility:visible;mso-wrap-style:square">
            <v:imagedata r:id="rId2573" o:title="Примеры решения систем показательных уравнений"/>
          </v:shape>
        </w:pict>
      </w:r>
      <w:r w:rsidR="00A92D27" w:rsidRPr="00702DF2">
        <w:rPr>
          <w:color w:val="414141"/>
          <w:sz w:val="28"/>
          <w:szCs w:val="28"/>
        </w:rPr>
        <w:t> </w:t>
      </w:r>
      <w:r>
        <w:rPr>
          <w:noProof/>
          <w:color w:val="414141"/>
          <w:sz w:val="28"/>
          <w:szCs w:val="28"/>
        </w:rPr>
        <w:pict>
          <v:shape id="_x0000_i2982" type="#_x0000_t75" alt="Примеры решения систем показательных уравнений" style="width:40.5pt;height:44.25pt;visibility:visible;mso-wrap-style:square">
            <v:imagedata r:id="rId2574" o:title="Примеры решения систем показательных уравнений"/>
          </v:shape>
        </w:pict>
      </w:r>
    </w:p>
    <w:p w:rsidR="00A92D27" w:rsidRPr="00702DF2" w:rsidRDefault="00A92D27" w:rsidP="00A92D27">
      <w:pPr>
        <w:shd w:val="clear" w:color="auto" w:fill="FFFFFF"/>
        <w:spacing w:after="225" w:line="432" w:lineRule="atLeast"/>
        <w:textAlignment w:val="baseline"/>
        <w:rPr>
          <w:color w:val="414141"/>
          <w:sz w:val="28"/>
          <w:szCs w:val="28"/>
        </w:rPr>
      </w:pPr>
      <w:r w:rsidRPr="00702DF2">
        <w:rPr>
          <w:color w:val="414141"/>
          <w:sz w:val="28"/>
          <w:szCs w:val="28"/>
        </w:rPr>
        <w:t>Решив системы (11), (12) и (11), (13), находим </w:t>
      </w:r>
      <w:r w:rsidR="00C26BB5">
        <w:rPr>
          <w:noProof/>
          <w:color w:val="414141"/>
          <w:sz w:val="28"/>
          <w:szCs w:val="28"/>
        </w:rPr>
        <w:pict>
          <v:shape id="_x0000_i2983" type="#_x0000_t75" alt="Примеры решения систем показательных уравнений" style="width:142.5pt;height:41.25pt;visibility:visible;mso-wrap-style:square">
            <v:imagedata r:id="rId2575" o:title="Примеры решения систем показательных уравнений"/>
          </v:shape>
        </w:pict>
      </w:r>
      <w:r w:rsidRPr="00702DF2">
        <w:rPr>
          <w:color w:val="414141"/>
          <w:sz w:val="28"/>
          <w:szCs w:val="28"/>
        </w:rPr>
        <w:t>и </w:t>
      </w:r>
      <w:r w:rsidR="00C26BB5">
        <w:rPr>
          <w:noProof/>
          <w:color w:val="414141"/>
          <w:sz w:val="28"/>
          <w:szCs w:val="28"/>
        </w:rPr>
        <w:pict>
          <v:shape id="_x0000_i2984" type="#_x0000_t75" alt="Примеры решения систем показательных уравнений" style="width:158.25pt;height:39pt;visibility:visible;mso-wrap-style:square">
            <v:imagedata r:id="rId2576" o:title="Примеры решения систем показательных уравнений"/>
          </v:shape>
        </w:pict>
      </w:r>
      <w:r w:rsidRPr="00702DF2">
        <w:rPr>
          <w:color w:val="414141"/>
          <w:sz w:val="28"/>
          <w:szCs w:val="28"/>
        </w:rPr>
        <w:t>Обе эти пары чисел, как показывает проверка, образуют решение системы (8), (9).</w:t>
      </w:r>
    </w:p>
    <w:p w:rsidR="00A92D27" w:rsidRPr="00702DF2" w:rsidRDefault="00A92D27" w:rsidP="00A92D27">
      <w:pPr>
        <w:shd w:val="clear" w:color="auto" w:fill="FFFFFF"/>
        <w:spacing w:line="432" w:lineRule="atLeast"/>
        <w:textAlignment w:val="baseline"/>
        <w:rPr>
          <w:color w:val="414141"/>
          <w:sz w:val="28"/>
          <w:szCs w:val="28"/>
        </w:rPr>
      </w:pPr>
      <w:r w:rsidRPr="00702DF2">
        <w:rPr>
          <w:i/>
          <w:iCs/>
          <w:color w:val="414141"/>
          <w:sz w:val="28"/>
          <w:szCs w:val="28"/>
          <w:bdr w:val="none" w:sz="0" w:space="0" w:color="auto" w:frame="1"/>
        </w:rPr>
        <w:t>Ответ.</w:t>
      </w:r>
      <w:r w:rsidRPr="00702DF2">
        <w:rPr>
          <w:color w:val="414141"/>
          <w:sz w:val="28"/>
          <w:szCs w:val="28"/>
        </w:rPr>
        <w:t> </w:t>
      </w:r>
      <w:r w:rsidR="00C26BB5">
        <w:rPr>
          <w:noProof/>
          <w:color w:val="414141"/>
          <w:sz w:val="28"/>
          <w:szCs w:val="28"/>
        </w:rPr>
        <w:pict>
          <v:shape id="_x0000_i2985" type="#_x0000_t75" alt="Примеры решения систем показательных уравнений" style="width:180pt;height:40.5pt;visibility:visible;mso-wrap-style:square">
            <v:imagedata r:id="rId2577" o:title="Примеры решения систем показательных уравнений"/>
          </v:shape>
        </w:pict>
      </w:r>
    </w:p>
    <w:p w:rsidR="00A92D27" w:rsidRPr="00702DF2" w:rsidRDefault="00A92D27" w:rsidP="00A92D27">
      <w:pPr>
        <w:shd w:val="clear" w:color="auto" w:fill="FFFFFF"/>
        <w:spacing w:beforeAutospacing="1" w:afterAutospacing="1"/>
        <w:textAlignment w:val="baseline"/>
        <w:outlineLvl w:val="3"/>
        <w:rPr>
          <w:b/>
          <w:bCs/>
          <w:sz w:val="28"/>
          <w:szCs w:val="28"/>
        </w:rPr>
      </w:pPr>
      <w:r w:rsidRPr="00702DF2">
        <w:rPr>
          <w:b/>
          <w:bCs/>
          <w:sz w:val="28"/>
          <w:szCs w:val="28"/>
          <w:bdr w:val="none" w:sz="0" w:space="0" w:color="auto" w:frame="1"/>
        </w:rPr>
        <w:t xml:space="preserve">Пример </w:t>
      </w:r>
    </w:p>
    <w:p w:rsidR="00A92D27" w:rsidRPr="00702DF2" w:rsidRDefault="00A92D27" w:rsidP="00A92D27">
      <w:pPr>
        <w:shd w:val="clear" w:color="auto" w:fill="FFFFFF"/>
        <w:spacing w:after="225" w:line="432" w:lineRule="atLeast"/>
        <w:textAlignment w:val="baseline"/>
        <w:rPr>
          <w:color w:val="414141"/>
          <w:sz w:val="28"/>
          <w:szCs w:val="28"/>
        </w:rPr>
      </w:pPr>
      <w:r w:rsidRPr="00702DF2">
        <w:rPr>
          <w:color w:val="414141"/>
          <w:sz w:val="28"/>
          <w:szCs w:val="28"/>
        </w:rPr>
        <w:t>Решить систему уравнений</w:t>
      </w:r>
    </w:p>
    <w:p w:rsidR="00A92D27" w:rsidRPr="00702DF2" w:rsidRDefault="00C26BB5" w:rsidP="00A92D27">
      <w:pPr>
        <w:shd w:val="clear" w:color="auto" w:fill="FFFFFF"/>
        <w:spacing w:after="225" w:line="432" w:lineRule="atLeast"/>
        <w:textAlignment w:val="baseline"/>
        <w:rPr>
          <w:color w:val="414141"/>
          <w:sz w:val="28"/>
          <w:szCs w:val="28"/>
        </w:rPr>
      </w:pPr>
      <w:r>
        <w:rPr>
          <w:noProof/>
          <w:color w:val="414141"/>
          <w:sz w:val="28"/>
          <w:szCs w:val="28"/>
        </w:rPr>
        <w:pict>
          <v:shape id="_x0000_i2986" type="#_x0000_t75" alt="Примеры решения систем показательных уравнений" style="width:229.5pt;height:46.5pt;visibility:visible;mso-wrap-style:square">
            <v:imagedata r:id="rId2578" o:title="Примеры решения систем показательных уравнений"/>
          </v:shape>
        </w:pict>
      </w:r>
      <w:r w:rsidR="00A92D27" w:rsidRPr="00702DF2">
        <w:rPr>
          <w:color w:val="414141"/>
          <w:sz w:val="28"/>
          <w:szCs w:val="28"/>
        </w:rPr>
        <w:t> </w:t>
      </w:r>
      <w:r>
        <w:rPr>
          <w:noProof/>
          <w:color w:val="414141"/>
          <w:sz w:val="28"/>
          <w:szCs w:val="28"/>
        </w:rPr>
        <w:pict>
          <v:shape id="_x0000_i2987" type="#_x0000_t75" alt="Примеры решения систем показательных уравнений" style="width:33pt;height:28.5pt;visibility:visible;mso-wrap-style:square">
            <v:imagedata r:id="rId2579" o:title="Примеры решения систем показательных уравнений"/>
          </v:shape>
        </w:pict>
      </w:r>
    </w:p>
    <w:p w:rsidR="00A92D27" w:rsidRPr="00702DF2" w:rsidRDefault="00A92D27" w:rsidP="00A92D27">
      <w:pPr>
        <w:shd w:val="clear" w:color="auto" w:fill="FFFFFF"/>
        <w:spacing w:line="432" w:lineRule="atLeast"/>
        <w:textAlignment w:val="baseline"/>
        <w:rPr>
          <w:color w:val="414141"/>
          <w:sz w:val="28"/>
          <w:szCs w:val="28"/>
        </w:rPr>
      </w:pPr>
      <w:r w:rsidRPr="00702DF2">
        <w:rPr>
          <w:b/>
          <w:bCs/>
          <w:i/>
          <w:iCs/>
          <w:color w:val="414141"/>
          <w:sz w:val="28"/>
          <w:szCs w:val="28"/>
          <w:bdr w:val="none" w:sz="0" w:space="0" w:color="auto" w:frame="1"/>
        </w:rPr>
        <w:t>Решение</w:t>
      </w:r>
      <w:r w:rsidRPr="00702DF2">
        <w:rPr>
          <w:b/>
          <w:bCs/>
          <w:color w:val="414141"/>
          <w:sz w:val="28"/>
          <w:szCs w:val="28"/>
          <w:bdr w:val="none" w:sz="0" w:space="0" w:color="auto" w:frame="1"/>
        </w:rPr>
        <w:t>:</w:t>
      </w:r>
    </w:p>
    <w:p w:rsidR="00A92D27" w:rsidRPr="00702DF2" w:rsidRDefault="00A92D27" w:rsidP="00A92D27">
      <w:pPr>
        <w:shd w:val="clear" w:color="auto" w:fill="FFFFFF"/>
        <w:spacing w:after="225" w:line="432" w:lineRule="atLeast"/>
        <w:textAlignment w:val="baseline"/>
        <w:rPr>
          <w:color w:val="414141"/>
          <w:sz w:val="28"/>
          <w:szCs w:val="28"/>
        </w:rPr>
      </w:pPr>
      <w:r w:rsidRPr="00702DF2">
        <w:rPr>
          <w:color w:val="414141"/>
          <w:sz w:val="28"/>
          <w:szCs w:val="28"/>
        </w:rPr>
        <w:t>Запишем систему в следующем виде:</w:t>
      </w:r>
    </w:p>
    <w:p w:rsidR="00A92D27" w:rsidRPr="00702DF2" w:rsidRDefault="00C26BB5" w:rsidP="00A92D27">
      <w:pPr>
        <w:shd w:val="clear" w:color="auto" w:fill="FFFFFF"/>
        <w:spacing w:after="225" w:line="432" w:lineRule="atLeast"/>
        <w:textAlignment w:val="baseline"/>
        <w:rPr>
          <w:color w:val="414141"/>
          <w:sz w:val="28"/>
          <w:szCs w:val="28"/>
        </w:rPr>
      </w:pPr>
      <w:r>
        <w:rPr>
          <w:noProof/>
          <w:color w:val="414141"/>
          <w:sz w:val="28"/>
          <w:szCs w:val="28"/>
        </w:rPr>
        <w:pict>
          <v:shape id="_x0000_i2988" type="#_x0000_t75" alt="Примеры решения систем показательных уравнений" style="width:221.25pt;height:50.25pt;visibility:visible;mso-wrap-style:square">
            <v:imagedata r:id="rId2580" o:title="Примеры решения систем показательных уравнений"/>
          </v:shape>
        </w:pict>
      </w:r>
      <w:r w:rsidR="00A92D27" w:rsidRPr="00702DF2">
        <w:rPr>
          <w:color w:val="414141"/>
          <w:sz w:val="28"/>
          <w:szCs w:val="28"/>
        </w:rPr>
        <w:t> </w:t>
      </w:r>
      <w:r>
        <w:rPr>
          <w:noProof/>
          <w:color w:val="414141"/>
          <w:sz w:val="28"/>
          <w:szCs w:val="28"/>
        </w:rPr>
        <w:pict>
          <v:shape id="_x0000_i2989" type="#_x0000_t75" alt="Примеры решения систем показательных уравнений" style="width:40.5pt;height:24pt;visibility:visible;mso-wrap-style:square">
            <v:imagedata r:id="rId2581" o:title="Примеры решения систем показательных уравнений"/>
          </v:shape>
        </w:pict>
      </w:r>
    </w:p>
    <w:p w:rsidR="00A92D27" w:rsidRPr="00702DF2" w:rsidRDefault="00A92D27" w:rsidP="00A92D27">
      <w:pPr>
        <w:shd w:val="clear" w:color="auto" w:fill="FFFFFF"/>
        <w:spacing w:after="225" w:line="432" w:lineRule="atLeast"/>
        <w:textAlignment w:val="baseline"/>
        <w:rPr>
          <w:color w:val="414141"/>
          <w:sz w:val="28"/>
          <w:szCs w:val="28"/>
        </w:rPr>
      </w:pPr>
      <w:r w:rsidRPr="00702DF2">
        <w:rPr>
          <w:color w:val="414141"/>
          <w:sz w:val="28"/>
          <w:szCs w:val="28"/>
        </w:rPr>
        <w:t>Перемножив почленно уравнения системы (15), получаем</w:t>
      </w:r>
    </w:p>
    <w:p w:rsidR="00A92D27" w:rsidRPr="00702DF2" w:rsidRDefault="00C26BB5" w:rsidP="00A92D27">
      <w:pPr>
        <w:rPr>
          <w:sz w:val="28"/>
          <w:szCs w:val="28"/>
        </w:rPr>
      </w:pPr>
      <w:r>
        <w:rPr>
          <w:noProof/>
          <w:sz w:val="28"/>
          <w:szCs w:val="28"/>
        </w:rPr>
        <w:pict>
          <v:shape id="_x0000_i2990" type="#_x0000_t75" alt="Примеры решения систем показательных уравнений" style="width:4in;height:23.25pt;visibility:visible;mso-wrap-style:square">
            <v:imagedata r:id="rId2582" o:title="Примеры решения систем показательных уравнений"/>
          </v:shape>
        </w:pict>
      </w:r>
    </w:p>
    <w:p w:rsidR="00A92D27" w:rsidRPr="00702DF2" w:rsidRDefault="00A92D27" w:rsidP="00A92D27">
      <w:pPr>
        <w:shd w:val="clear" w:color="auto" w:fill="FFFFFF"/>
        <w:spacing w:after="225" w:line="432" w:lineRule="atLeast"/>
        <w:textAlignment w:val="baseline"/>
        <w:rPr>
          <w:color w:val="414141"/>
          <w:sz w:val="28"/>
          <w:szCs w:val="28"/>
        </w:rPr>
      </w:pPr>
      <w:r w:rsidRPr="00702DF2">
        <w:rPr>
          <w:color w:val="414141"/>
          <w:sz w:val="28"/>
          <w:szCs w:val="28"/>
        </w:rPr>
        <w:t>или</w:t>
      </w:r>
    </w:p>
    <w:p w:rsidR="00A92D27" w:rsidRPr="00702DF2" w:rsidRDefault="00C26BB5" w:rsidP="00A92D27">
      <w:pPr>
        <w:shd w:val="clear" w:color="auto" w:fill="FFFFFF"/>
        <w:spacing w:after="225" w:line="432" w:lineRule="atLeast"/>
        <w:textAlignment w:val="baseline"/>
        <w:rPr>
          <w:color w:val="414141"/>
          <w:sz w:val="28"/>
          <w:szCs w:val="28"/>
        </w:rPr>
      </w:pPr>
      <w:r>
        <w:rPr>
          <w:noProof/>
          <w:color w:val="414141"/>
          <w:sz w:val="28"/>
          <w:szCs w:val="28"/>
        </w:rPr>
        <w:lastRenderedPageBreak/>
        <w:pict>
          <v:shape id="_x0000_i2991" type="#_x0000_t75" alt="Примеры решения систем показательных уравнений" style="width:174.75pt;height:23.25pt;visibility:visible;mso-wrap-style:square">
            <v:imagedata r:id="rId2583" o:title="Примеры решения систем показательных уравнений"/>
          </v:shape>
        </w:pict>
      </w:r>
      <w:r w:rsidR="00A92D27" w:rsidRPr="00702DF2">
        <w:rPr>
          <w:color w:val="414141"/>
          <w:sz w:val="28"/>
          <w:szCs w:val="28"/>
        </w:rPr>
        <w:t> </w:t>
      </w:r>
      <w:r>
        <w:rPr>
          <w:noProof/>
          <w:color w:val="414141"/>
          <w:sz w:val="28"/>
          <w:szCs w:val="28"/>
        </w:rPr>
        <w:pict>
          <v:shape id="_x0000_i2992" type="#_x0000_t75" alt="Примеры решения систем показательных уравнений" style="width:34.5pt;height:29.25pt;visibility:visible;mso-wrap-style:square">
            <v:imagedata r:id="rId2584" o:title="Примеры решения систем показательных уравнений"/>
          </v:shape>
        </w:pict>
      </w:r>
    </w:p>
    <w:p w:rsidR="00A92D27" w:rsidRPr="00702DF2" w:rsidRDefault="00A92D27" w:rsidP="00A92D27">
      <w:pPr>
        <w:shd w:val="clear" w:color="auto" w:fill="FFFFFF"/>
        <w:spacing w:after="225" w:line="432" w:lineRule="atLeast"/>
        <w:textAlignment w:val="baseline"/>
        <w:rPr>
          <w:color w:val="414141"/>
          <w:sz w:val="28"/>
          <w:szCs w:val="28"/>
        </w:rPr>
      </w:pPr>
      <w:r w:rsidRPr="00702DF2">
        <w:rPr>
          <w:color w:val="414141"/>
          <w:sz w:val="28"/>
          <w:szCs w:val="28"/>
        </w:rPr>
        <w:t>Уравнение (16), являющееся следствием системы (14), равносильно уравнению </w:t>
      </w:r>
      <w:r w:rsidR="00C26BB5">
        <w:rPr>
          <w:noProof/>
          <w:color w:val="414141"/>
          <w:sz w:val="28"/>
          <w:szCs w:val="28"/>
        </w:rPr>
        <w:pict>
          <v:shape id="_x0000_i2993" type="#_x0000_t75" alt="Примеры решения систем показательных уравнений" style="width:75pt;height:19.5pt;visibility:visible;mso-wrap-style:square">
            <v:imagedata r:id="rId2585" o:title="Примеры решения систем показательных уравнений"/>
          </v:shape>
        </w:pict>
      </w:r>
      <w:r w:rsidRPr="00702DF2">
        <w:rPr>
          <w:color w:val="414141"/>
          <w:sz w:val="28"/>
          <w:szCs w:val="28"/>
        </w:rPr>
        <w:t>откуда </w:t>
      </w:r>
      <w:r w:rsidR="00C26BB5">
        <w:rPr>
          <w:noProof/>
          <w:color w:val="414141"/>
          <w:sz w:val="28"/>
          <w:szCs w:val="28"/>
        </w:rPr>
        <w:pict>
          <v:shape id="_x0000_i2994" type="#_x0000_t75" alt="Примеры решения систем показательных уравнений" style="width:83.25pt;height:19.5pt;visibility:visible;mso-wrap-style:square">
            <v:imagedata r:id="rId2586" o:title="Примеры решения систем показательных уравнений"/>
          </v:shape>
        </w:pict>
      </w:r>
      <w:r w:rsidRPr="00702DF2">
        <w:rPr>
          <w:color w:val="414141"/>
          <w:sz w:val="28"/>
          <w:szCs w:val="28"/>
        </w:rPr>
        <w:t> Подставим </w:t>
      </w:r>
      <w:r w:rsidR="00C26BB5">
        <w:rPr>
          <w:noProof/>
          <w:color w:val="414141"/>
          <w:sz w:val="28"/>
          <w:szCs w:val="28"/>
        </w:rPr>
        <w:pict>
          <v:shape id="_x0000_i2995" type="#_x0000_t75" alt="Примеры решения систем показательных уравнений" style="width:63pt;height:22.5pt;visibility:visible;mso-wrap-style:square">
            <v:imagedata r:id="rId2587" o:title="Примеры решения систем показательных уравнений"/>
          </v:shape>
        </w:pict>
      </w:r>
      <w:r w:rsidRPr="00702DF2">
        <w:rPr>
          <w:color w:val="414141"/>
          <w:sz w:val="28"/>
          <w:szCs w:val="28"/>
        </w:rPr>
        <w:t>в систему (15). Тогда каждое из уравнений (15) можно записать в виде </w:t>
      </w:r>
      <w:r w:rsidR="00C26BB5">
        <w:rPr>
          <w:noProof/>
          <w:color w:val="414141"/>
          <w:sz w:val="28"/>
          <w:szCs w:val="28"/>
        </w:rPr>
        <w:pict>
          <v:shape id="_x0000_i2996" type="#_x0000_t75" alt="Примеры решения систем показательных уравнений" style="width:63.75pt;height:24.75pt;visibility:visible;mso-wrap-style:square">
            <v:imagedata r:id="rId2588" o:title="Примеры решения систем показательных уравнений"/>
          </v:shape>
        </w:pict>
      </w:r>
      <w:r w:rsidRPr="00702DF2">
        <w:rPr>
          <w:color w:val="414141"/>
          <w:sz w:val="28"/>
          <w:szCs w:val="28"/>
        </w:rPr>
        <w:t> откуда </w:t>
      </w:r>
      <w:r w:rsidR="00C26BB5">
        <w:rPr>
          <w:noProof/>
          <w:color w:val="414141"/>
          <w:sz w:val="28"/>
          <w:szCs w:val="28"/>
        </w:rPr>
        <w:pict>
          <v:shape id="_x0000_i2997" type="#_x0000_t75" alt="Примеры решения систем показательных уравнений" style="width:47.25pt;height:33.75pt;visibility:visible;mso-wrap-style:square">
            <v:imagedata r:id="rId2589" o:title="Примеры решения систем показательных уравнений"/>
          </v:shape>
        </w:pict>
      </w:r>
      <w:r w:rsidRPr="00702DF2">
        <w:rPr>
          <w:color w:val="414141"/>
          <w:sz w:val="28"/>
          <w:szCs w:val="28"/>
        </w:rPr>
        <w:t> и тогда</w:t>
      </w:r>
      <w:r w:rsidR="00C26BB5">
        <w:rPr>
          <w:noProof/>
          <w:color w:val="414141"/>
          <w:sz w:val="28"/>
          <w:szCs w:val="28"/>
        </w:rPr>
        <w:pict>
          <v:shape id="_x0000_i2998" type="#_x0000_t75" alt="Примеры решения систем показательных уравнений" style="width:111pt;height:33.75pt;visibility:visible;mso-wrap-style:square">
            <v:imagedata r:id="rId2590" o:title="Примеры решения систем показательных уравнений"/>
          </v:shape>
        </w:pict>
      </w:r>
    </w:p>
    <w:p w:rsidR="00A92D27" w:rsidRPr="00702DF2" w:rsidRDefault="00A92D27" w:rsidP="00A92D27">
      <w:pPr>
        <w:shd w:val="clear" w:color="auto" w:fill="FFFFFF"/>
        <w:spacing w:line="432" w:lineRule="atLeast"/>
        <w:textAlignment w:val="baseline"/>
        <w:rPr>
          <w:color w:val="414141"/>
          <w:sz w:val="28"/>
          <w:szCs w:val="28"/>
        </w:rPr>
      </w:pPr>
      <w:r w:rsidRPr="00702DF2">
        <w:rPr>
          <w:i/>
          <w:iCs/>
          <w:color w:val="414141"/>
          <w:sz w:val="28"/>
          <w:szCs w:val="28"/>
          <w:bdr w:val="none" w:sz="0" w:space="0" w:color="auto" w:frame="1"/>
        </w:rPr>
        <w:t>Ответ.</w:t>
      </w:r>
      <w:r w:rsidRPr="00702DF2">
        <w:rPr>
          <w:color w:val="414141"/>
          <w:sz w:val="28"/>
          <w:szCs w:val="28"/>
        </w:rPr>
        <w:t> </w:t>
      </w:r>
      <w:r w:rsidR="00C26BB5">
        <w:rPr>
          <w:noProof/>
          <w:color w:val="414141"/>
          <w:sz w:val="28"/>
          <w:szCs w:val="28"/>
        </w:rPr>
        <w:pict>
          <v:shape id="_x0000_i2999" type="#_x0000_t75" alt="Примеры решения систем показательных уравнений" style="width:82.5pt;height:36pt;visibility:visible;mso-wrap-style:square">
            <v:imagedata r:id="rId2591" o:title="Примеры решения систем показательных уравнений"/>
          </v:shape>
        </w:pict>
      </w:r>
    </w:p>
    <w:p w:rsidR="00A92D27" w:rsidRPr="00702DF2" w:rsidRDefault="00A92D27" w:rsidP="00A92D27">
      <w:pPr>
        <w:rPr>
          <w:sz w:val="28"/>
          <w:szCs w:val="28"/>
        </w:rPr>
      </w:pPr>
    </w:p>
    <w:p w:rsidR="00A92D27" w:rsidRPr="00702DF2" w:rsidRDefault="00A92D27" w:rsidP="00A92D27">
      <w:pPr>
        <w:rPr>
          <w:b/>
          <w:i/>
          <w:sz w:val="28"/>
          <w:szCs w:val="28"/>
        </w:rPr>
      </w:pPr>
      <w:r w:rsidRPr="00702DF2">
        <w:rPr>
          <w:b/>
          <w:i/>
          <w:sz w:val="28"/>
          <w:szCs w:val="28"/>
        </w:rPr>
        <w:t>Решить самостоятельно</w:t>
      </w:r>
    </w:p>
    <w:p w:rsidR="00A92D27" w:rsidRPr="00702DF2" w:rsidRDefault="00C26BB5" w:rsidP="005073CA">
      <w:pPr>
        <w:numPr>
          <w:ilvl w:val="0"/>
          <w:numId w:val="53"/>
        </w:numPr>
        <w:shd w:val="clear" w:color="auto" w:fill="FFFFFF"/>
        <w:spacing w:before="100" w:beforeAutospacing="1" w:after="100" w:afterAutospacing="1"/>
        <w:rPr>
          <w:color w:val="333333"/>
          <w:sz w:val="28"/>
          <w:szCs w:val="28"/>
        </w:rPr>
      </w:pPr>
      <w:r>
        <w:rPr>
          <w:noProof/>
          <w:color w:val="333333"/>
          <w:sz w:val="28"/>
          <w:szCs w:val="28"/>
        </w:rPr>
        <w:pict>
          <v:shape id="_x0000_i3000" type="#_x0000_t75" alt="https://urok.1sept.ru/articles/611812/Image6816.gif" style="width:96.75pt;height:51.75pt;visibility:visible;mso-wrap-style:square">
            <v:imagedata r:id="rId2592" o:title="Image6816"/>
          </v:shape>
        </w:pict>
      </w:r>
    </w:p>
    <w:p w:rsidR="00A92D27" w:rsidRPr="00702DF2" w:rsidRDefault="00C26BB5" w:rsidP="005073CA">
      <w:pPr>
        <w:numPr>
          <w:ilvl w:val="0"/>
          <w:numId w:val="53"/>
        </w:numPr>
        <w:shd w:val="clear" w:color="auto" w:fill="FFFFFF"/>
        <w:spacing w:before="100" w:beforeAutospacing="1" w:after="100" w:afterAutospacing="1"/>
        <w:rPr>
          <w:color w:val="333333"/>
          <w:sz w:val="28"/>
          <w:szCs w:val="28"/>
        </w:rPr>
      </w:pPr>
      <w:r>
        <w:rPr>
          <w:noProof/>
          <w:color w:val="333333"/>
          <w:sz w:val="28"/>
          <w:szCs w:val="28"/>
        </w:rPr>
        <w:pict>
          <v:shape id="_x0000_i3001" type="#_x0000_t75" alt="https://urok.1sept.ru/articles/611812/Image6817.gif" style="width:85.5pt;height:45.75pt;visibility:visible;mso-wrap-style:square">
            <v:imagedata r:id="rId2593" o:title="Image6817"/>
          </v:shape>
        </w:pict>
      </w:r>
    </w:p>
    <w:p w:rsidR="00A92D27" w:rsidRPr="00702DF2" w:rsidRDefault="00C26BB5" w:rsidP="005073CA">
      <w:pPr>
        <w:numPr>
          <w:ilvl w:val="0"/>
          <w:numId w:val="53"/>
        </w:numPr>
        <w:shd w:val="clear" w:color="auto" w:fill="FFFFFF"/>
        <w:spacing w:before="100" w:beforeAutospacing="1" w:after="100" w:afterAutospacing="1"/>
        <w:rPr>
          <w:color w:val="333333"/>
          <w:sz w:val="28"/>
          <w:szCs w:val="28"/>
        </w:rPr>
      </w:pPr>
      <w:r>
        <w:rPr>
          <w:noProof/>
          <w:color w:val="333333"/>
          <w:sz w:val="28"/>
          <w:szCs w:val="28"/>
        </w:rPr>
        <w:pict>
          <v:shape id="_x0000_i3002" type="#_x0000_t75" alt="https://urok.1sept.ru/articles/611812/Image6818.gif" style="width:82.5pt;height:54pt;visibility:visible;mso-wrap-style:square">
            <v:imagedata r:id="rId2594" o:title="Image6818"/>
          </v:shape>
        </w:pict>
      </w:r>
    </w:p>
    <w:p w:rsidR="00A92D27" w:rsidRPr="00702DF2" w:rsidRDefault="00A92D27" w:rsidP="00A92D27">
      <w:pPr>
        <w:rPr>
          <w:b/>
          <w:i/>
          <w:sz w:val="28"/>
          <w:szCs w:val="28"/>
        </w:rPr>
      </w:pPr>
      <w:r w:rsidRPr="00702DF2">
        <w:rPr>
          <w:b/>
          <w:i/>
          <w:sz w:val="28"/>
          <w:szCs w:val="28"/>
        </w:rPr>
        <w:t>Контрольные вопросы:</w:t>
      </w:r>
    </w:p>
    <w:p w:rsidR="00A92D27" w:rsidRPr="00702DF2" w:rsidRDefault="00A92D27" w:rsidP="00A92D27">
      <w:pPr>
        <w:pStyle w:val="a5"/>
        <w:numPr>
          <w:ilvl w:val="0"/>
          <w:numId w:val="11"/>
        </w:numPr>
        <w:spacing w:after="0" w:line="240" w:lineRule="auto"/>
        <w:ind w:left="993" w:hanging="284"/>
        <w:jc w:val="both"/>
        <w:rPr>
          <w:rFonts w:ascii="Times New Roman" w:hAnsi="Times New Roman"/>
          <w:iCs/>
          <w:sz w:val="28"/>
          <w:szCs w:val="28"/>
        </w:rPr>
      </w:pPr>
      <w:r w:rsidRPr="00702DF2">
        <w:rPr>
          <w:rFonts w:ascii="Times New Roman" w:hAnsi="Times New Roman"/>
          <w:sz w:val="28"/>
          <w:szCs w:val="28"/>
        </w:rPr>
        <w:t>Какие способы решения систем показательных уравнений вы знаете?</w:t>
      </w:r>
    </w:p>
    <w:p w:rsidR="00A92D27" w:rsidRPr="00702DF2" w:rsidRDefault="00A92D27" w:rsidP="00A92D27">
      <w:pPr>
        <w:rPr>
          <w:sz w:val="28"/>
          <w:szCs w:val="28"/>
        </w:rPr>
      </w:pPr>
    </w:p>
    <w:p w:rsidR="00A92D27" w:rsidRPr="00702DF2" w:rsidRDefault="00A92D27" w:rsidP="00A92D27">
      <w:pPr>
        <w:rPr>
          <w:i/>
          <w:sz w:val="28"/>
          <w:szCs w:val="28"/>
        </w:rPr>
      </w:pPr>
      <w:r w:rsidRPr="00702DF2">
        <w:rPr>
          <w:b/>
          <w:sz w:val="28"/>
          <w:szCs w:val="28"/>
        </w:rPr>
        <w:t>Практическое занятие №</w:t>
      </w:r>
      <w:r w:rsidR="00AE04FF">
        <w:rPr>
          <w:b/>
          <w:sz w:val="28"/>
          <w:szCs w:val="28"/>
        </w:rPr>
        <w:t>54</w:t>
      </w:r>
      <w:r w:rsidR="00F46959">
        <w:rPr>
          <w:b/>
          <w:sz w:val="28"/>
          <w:szCs w:val="28"/>
        </w:rPr>
        <w:t>,55</w:t>
      </w:r>
      <w:r w:rsidRPr="00702DF2">
        <w:rPr>
          <w:sz w:val="28"/>
          <w:szCs w:val="28"/>
        </w:rPr>
        <w:t xml:space="preserve"> </w:t>
      </w:r>
      <w:r w:rsidRPr="00702DF2">
        <w:rPr>
          <w:i/>
          <w:sz w:val="28"/>
          <w:szCs w:val="28"/>
        </w:rPr>
        <w:t>«Преобразование выражений, содержащих логарифмы»</w:t>
      </w:r>
    </w:p>
    <w:p w:rsidR="00A92D27" w:rsidRPr="00702DF2" w:rsidRDefault="00A92D27" w:rsidP="00A92D27">
      <w:pPr>
        <w:rPr>
          <w:sz w:val="28"/>
          <w:szCs w:val="28"/>
        </w:rPr>
      </w:pPr>
    </w:p>
    <w:p w:rsidR="00A92D27" w:rsidRPr="00702DF2" w:rsidRDefault="00A92D27" w:rsidP="00A92D27">
      <w:pPr>
        <w:tabs>
          <w:tab w:val="left" w:pos="3450"/>
        </w:tabs>
        <w:rPr>
          <w:b/>
          <w:bCs/>
          <w:sz w:val="28"/>
          <w:szCs w:val="28"/>
        </w:rPr>
      </w:pPr>
      <w:r w:rsidRPr="00702DF2">
        <w:rPr>
          <w:b/>
          <w:bCs/>
          <w:i/>
          <w:iCs/>
          <w:sz w:val="28"/>
          <w:szCs w:val="28"/>
        </w:rPr>
        <w:t>Цель работы:</w:t>
      </w:r>
    </w:p>
    <w:p w:rsidR="00A92D27" w:rsidRPr="00702DF2" w:rsidRDefault="00A92D27" w:rsidP="00A92D27">
      <w:pPr>
        <w:tabs>
          <w:tab w:val="left" w:pos="3450"/>
        </w:tabs>
        <w:rPr>
          <w:i/>
          <w:iCs/>
          <w:sz w:val="28"/>
          <w:szCs w:val="28"/>
        </w:rPr>
      </w:pPr>
      <w:r w:rsidRPr="00702DF2">
        <w:rPr>
          <w:i/>
          <w:iCs/>
          <w:sz w:val="28"/>
          <w:szCs w:val="28"/>
        </w:rPr>
        <w:t>студент должен:</w:t>
      </w:r>
    </w:p>
    <w:p w:rsidR="00A92D27" w:rsidRPr="00702DF2" w:rsidRDefault="00A92D27" w:rsidP="00A92D27">
      <w:pPr>
        <w:tabs>
          <w:tab w:val="left" w:pos="3450"/>
        </w:tabs>
        <w:rPr>
          <w:i/>
          <w:iCs/>
          <w:sz w:val="28"/>
          <w:szCs w:val="28"/>
        </w:rPr>
      </w:pPr>
      <w:r w:rsidRPr="00702DF2">
        <w:rPr>
          <w:i/>
          <w:iCs/>
          <w:sz w:val="28"/>
          <w:szCs w:val="28"/>
        </w:rPr>
        <w:t>знать:</w:t>
      </w:r>
    </w:p>
    <w:p w:rsidR="00A92D27" w:rsidRPr="00702DF2" w:rsidRDefault="00A92D27" w:rsidP="00A92D27">
      <w:pPr>
        <w:tabs>
          <w:tab w:val="left" w:pos="993"/>
          <w:tab w:val="left" w:pos="3450"/>
        </w:tabs>
        <w:jc w:val="both"/>
        <w:rPr>
          <w:sz w:val="28"/>
          <w:szCs w:val="28"/>
        </w:rPr>
      </w:pPr>
      <w:r w:rsidRPr="00702DF2">
        <w:rPr>
          <w:sz w:val="28"/>
          <w:szCs w:val="28"/>
        </w:rPr>
        <w:t>определение логарифма;</w:t>
      </w:r>
    </w:p>
    <w:p w:rsidR="00A92D27" w:rsidRPr="00702DF2" w:rsidRDefault="00A92D27" w:rsidP="00A92D27">
      <w:pPr>
        <w:tabs>
          <w:tab w:val="left" w:pos="993"/>
          <w:tab w:val="left" w:pos="3450"/>
        </w:tabs>
        <w:jc w:val="both"/>
        <w:rPr>
          <w:sz w:val="28"/>
          <w:szCs w:val="28"/>
        </w:rPr>
      </w:pPr>
      <w:r w:rsidRPr="00702DF2">
        <w:rPr>
          <w:sz w:val="28"/>
          <w:szCs w:val="28"/>
        </w:rPr>
        <w:t>свойства логарифмов;</w:t>
      </w:r>
    </w:p>
    <w:p w:rsidR="00A92D27" w:rsidRPr="00702DF2" w:rsidRDefault="00A92D27" w:rsidP="00A92D27">
      <w:pPr>
        <w:tabs>
          <w:tab w:val="left" w:pos="3450"/>
        </w:tabs>
        <w:rPr>
          <w:i/>
          <w:iCs/>
          <w:sz w:val="28"/>
          <w:szCs w:val="28"/>
        </w:rPr>
      </w:pPr>
      <w:r w:rsidRPr="00702DF2">
        <w:rPr>
          <w:i/>
          <w:iCs/>
          <w:sz w:val="28"/>
          <w:szCs w:val="28"/>
        </w:rPr>
        <w:t>уметь:</w:t>
      </w:r>
    </w:p>
    <w:p w:rsidR="00A92D27" w:rsidRPr="00702DF2" w:rsidRDefault="00A92D27" w:rsidP="00A92D27">
      <w:pPr>
        <w:tabs>
          <w:tab w:val="left" w:pos="993"/>
        </w:tabs>
        <w:jc w:val="both"/>
        <w:rPr>
          <w:iCs/>
          <w:sz w:val="28"/>
          <w:szCs w:val="28"/>
        </w:rPr>
      </w:pPr>
      <w:r w:rsidRPr="00702DF2">
        <w:rPr>
          <w:sz w:val="28"/>
          <w:szCs w:val="28"/>
        </w:rPr>
        <w:t>решать уравнения, содержащие переменную под знаком логарифма</w:t>
      </w:r>
      <w:r w:rsidRPr="00702DF2">
        <w:rPr>
          <w:iCs/>
          <w:sz w:val="28"/>
          <w:szCs w:val="28"/>
        </w:rPr>
        <w:t xml:space="preserve">. </w:t>
      </w:r>
    </w:p>
    <w:p w:rsidR="00A92D27" w:rsidRPr="00702DF2" w:rsidRDefault="00A92D27" w:rsidP="00A92D27">
      <w:pPr>
        <w:tabs>
          <w:tab w:val="left" w:pos="993"/>
        </w:tabs>
        <w:jc w:val="both"/>
        <w:rPr>
          <w:b/>
          <w:i/>
          <w:iCs/>
          <w:sz w:val="28"/>
          <w:szCs w:val="28"/>
        </w:rPr>
      </w:pPr>
    </w:p>
    <w:p w:rsidR="00A92D27" w:rsidRPr="00702DF2" w:rsidRDefault="00A92D27" w:rsidP="00A92D27">
      <w:pPr>
        <w:tabs>
          <w:tab w:val="left" w:pos="993"/>
        </w:tabs>
        <w:jc w:val="both"/>
        <w:rPr>
          <w:b/>
          <w:i/>
          <w:iCs/>
          <w:sz w:val="28"/>
          <w:szCs w:val="28"/>
        </w:rPr>
      </w:pPr>
      <w:r w:rsidRPr="00702DF2">
        <w:rPr>
          <w:b/>
          <w:i/>
          <w:iCs/>
          <w:sz w:val="28"/>
          <w:szCs w:val="28"/>
        </w:rPr>
        <w:t>Сведения из теории:</w:t>
      </w:r>
    </w:p>
    <w:p w:rsidR="00A92D27" w:rsidRPr="00702DF2" w:rsidRDefault="00A92D27" w:rsidP="00A92D27">
      <w:pPr>
        <w:rPr>
          <w:sz w:val="28"/>
          <w:szCs w:val="28"/>
        </w:rPr>
      </w:pPr>
      <w:r w:rsidRPr="00702DF2">
        <w:rPr>
          <w:i/>
          <w:sz w:val="28"/>
          <w:szCs w:val="28"/>
          <w:u w:val="single"/>
        </w:rPr>
        <w:t>Логарифмом</w:t>
      </w:r>
      <w:r w:rsidRPr="00702DF2">
        <w:rPr>
          <w:sz w:val="28"/>
          <w:szCs w:val="28"/>
          <w:u w:val="single"/>
        </w:rPr>
        <w:t xml:space="preserve"> </w:t>
      </w:r>
      <w:r w:rsidRPr="00702DF2">
        <w:rPr>
          <w:sz w:val="28"/>
          <w:szCs w:val="28"/>
        </w:rPr>
        <w:t xml:space="preserve">положительного числа </w:t>
      </w:r>
      <w:r w:rsidRPr="00702DF2">
        <w:rPr>
          <w:i/>
          <w:sz w:val="28"/>
          <w:szCs w:val="28"/>
          <w:lang w:val="en-US"/>
        </w:rPr>
        <w:t>b</w:t>
      </w:r>
      <w:r w:rsidRPr="00702DF2">
        <w:rPr>
          <w:sz w:val="28"/>
          <w:szCs w:val="28"/>
        </w:rPr>
        <w:t xml:space="preserve"> по основанию </w:t>
      </w:r>
      <w:r w:rsidRPr="00702DF2">
        <w:rPr>
          <w:i/>
          <w:sz w:val="28"/>
          <w:szCs w:val="28"/>
        </w:rPr>
        <w:t>а</w:t>
      </w:r>
      <w:r w:rsidRPr="00702DF2">
        <w:rPr>
          <w:sz w:val="28"/>
          <w:szCs w:val="28"/>
        </w:rPr>
        <w:t xml:space="preserve"> (записывают </w:t>
      </w:r>
      <w:r w:rsidRPr="00702DF2">
        <w:rPr>
          <w:sz w:val="28"/>
          <w:szCs w:val="28"/>
          <w:lang w:val="en-US"/>
        </w:rPr>
        <w:t>log</w:t>
      </w:r>
      <w:r w:rsidRPr="00702DF2">
        <w:rPr>
          <w:i/>
          <w:sz w:val="28"/>
          <w:szCs w:val="28"/>
          <w:vertAlign w:val="subscript"/>
          <w:lang w:val="en-US"/>
        </w:rPr>
        <w:t>a</w:t>
      </w:r>
      <w:r w:rsidRPr="00702DF2">
        <w:rPr>
          <w:i/>
          <w:sz w:val="28"/>
          <w:szCs w:val="28"/>
          <w:vertAlign w:val="subscript"/>
        </w:rPr>
        <w:t xml:space="preserve"> </w:t>
      </w:r>
      <w:r w:rsidRPr="00702DF2">
        <w:rPr>
          <w:i/>
          <w:sz w:val="28"/>
          <w:szCs w:val="28"/>
          <w:lang w:val="en-US"/>
        </w:rPr>
        <w:t>b</w:t>
      </w:r>
      <w:r w:rsidRPr="00702DF2">
        <w:rPr>
          <w:sz w:val="28"/>
          <w:szCs w:val="28"/>
        </w:rPr>
        <w:t xml:space="preserve">), где </w:t>
      </w:r>
      <w:r w:rsidRPr="00702DF2">
        <w:rPr>
          <w:i/>
          <w:sz w:val="28"/>
          <w:szCs w:val="28"/>
        </w:rPr>
        <w:t xml:space="preserve">а  </w:t>
      </w:r>
      <w:r w:rsidRPr="00702DF2">
        <w:rPr>
          <w:sz w:val="28"/>
          <w:szCs w:val="28"/>
        </w:rPr>
        <w:t xml:space="preserve">&gt; 0, </w:t>
      </w:r>
      <w:r w:rsidRPr="00702DF2">
        <w:rPr>
          <w:i/>
          <w:sz w:val="28"/>
          <w:szCs w:val="28"/>
          <w:lang w:val="en-US"/>
        </w:rPr>
        <w:t>a</w:t>
      </w:r>
      <w:r w:rsidRPr="00702DF2">
        <w:rPr>
          <w:sz w:val="28"/>
          <w:szCs w:val="28"/>
        </w:rPr>
        <w:t xml:space="preserve"> </w:t>
      </w:r>
      <w:r w:rsidRPr="00702DF2">
        <w:rPr>
          <w:position w:val="-4"/>
          <w:sz w:val="28"/>
          <w:szCs w:val="28"/>
          <w:lang w:val="en-US"/>
        </w:rPr>
        <w:object w:dxaOrig="220" w:dyaOrig="220">
          <v:shape id="_x0000_i3003" type="#_x0000_t75" style="width:11.25pt;height:11.25pt" o:ole="">
            <v:imagedata r:id="rId2595" o:title=""/>
          </v:shape>
          <o:OLEObject Type="Embed" ProgID="Equation.3" ShapeID="_x0000_i3003" DrawAspect="Content" ObjectID="_1755072532" r:id="rId2596"/>
        </w:object>
      </w:r>
      <w:r w:rsidRPr="00702DF2">
        <w:rPr>
          <w:sz w:val="28"/>
          <w:szCs w:val="28"/>
        </w:rPr>
        <w:t xml:space="preserve">1, называют показатель степени, в которую нужно возвести число </w:t>
      </w:r>
      <w:r w:rsidRPr="00702DF2">
        <w:rPr>
          <w:i/>
          <w:sz w:val="28"/>
          <w:szCs w:val="28"/>
        </w:rPr>
        <w:t>а</w:t>
      </w:r>
      <w:r w:rsidRPr="00702DF2">
        <w:rPr>
          <w:sz w:val="28"/>
          <w:szCs w:val="28"/>
        </w:rPr>
        <w:t xml:space="preserve">, чтобы получить число </w:t>
      </w:r>
      <w:r w:rsidRPr="00702DF2">
        <w:rPr>
          <w:i/>
          <w:sz w:val="28"/>
          <w:szCs w:val="28"/>
          <w:lang w:val="en-US"/>
        </w:rPr>
        <w:t>b</w:t>
      </w:r>
      <w:r w:rsidRPr="00702DF2">
        <w:rPr>
          <w:sz w:val="28"/>
          <w:szCs w:val="28"/>
        </w:rPr>
        <w:t>.</w:t>
      </w:r>
    </w:p>
    <w:p w:rsidR="00A92D27" w:rsidRPr="00702DF2" w:rsidRDefault="00A92D27" w:rsidP="00A92D27">
      <w:pPr>
        <w:rPr>
          <w:sz w:val="28"/>
          <w:szCs w:val="28"/>
        </w:rPr>
      </w:pPr>
      <w:r w:rsidRPr="00702DF2">
        <w:rPr>
          <w:sz w:val="28"/>
          <w:szCs w:val="28"/>
        </w:rPr>
        <w:lastRenderedPageBreak/>
        <w:t xml:space="preserve">Равенство </w:t>
      </w:r>
      <w:r w:rsidRPr="00702DF2">
        <w:rPr>
          <w:position w:val="-6"/>
          <w:sz w:val="28"/>
          <w:szCs w:val="28"/>
          <w:u w:val="single"/>
          <w:lang w:val="en-US"/>
        </w:rPr>
        <w:object w:dxaOrig="960" w:dyaOrig="380">
          <v:shape id="_x0000_i3004" type="#_x0000_t75" style="width:62.25pt;height:24.75pt" o:ole="">
            <v:imagedata r:id="rId2597" o:title=""/>
          </v:shape>
          <o:OLEObject Type="Embed" ProgID="Equation.3" ShapeID="_x0000_i3004" DrawAspect="Content" ObjectID="_1755072533" r:id="rId2598"/>
        </w:object>
      </w:r>
      <w:r w:rsidRPr="00702DF2">
        <w:rPr>
          <w:sz w:val="28"/>
          <w:szCs w:val="28"/>
        </w:rPr>
        <w:t xml:space="preserve">, где </w:t>
      </w:r>
      <w:r w:rsidRPr="00702DF2">
        <w:rPr>
          <w:i/>
          <w:sz w:val="28"/>
          <w:szCs w:val="28"/>
        </w:rPr>
        <w:t xml:space="preserve">а  </w:t>
      </w:r>
      <w:r w:rsidRPr="00702DF2">
        <w:rPr>
          <w:sz w:val="28"/>
          <w:szCs w:val="28"/>
        </w:rPr>
        <w:t xml:space="preserve">&gt; 0, </w:t>
      </w:r>
      <w:r w:rsidRPr="00702DF2">
        <w:rPr>
          <w:i/>
          <w:sz w:val="28"/>
          <w:szCs w:val="28"/>
          <w:lang w:val="en-US"/>
        </w:rPr>
        <w:t>a</w:t>
      </w:r>
      <w:r w:rsidRPr="00702DF2">
        <w:rPr>
          <w:sz w:val="28"/>
          <w:szCs w:val="28"/>
        </w:rPr>
        <w:t xml:space="preserve"> </w:t>
      </w:r>
      <w:r w:rsidRPr="00702DF2">
        <w:rPr>
          <w:position w:val="-4"/>
          <w:sz w:val="28"/>
          <w:szCs w:val="28"/>
          <w:lang w:val="en-US"/>
        </w:rPr>
        <w:object w:dxaOrig="220" w:dyaOrig="220">
          <v:shape id="_x0000_i3005" type="#_x0000_t75" style="width:11.25pt;height:11.25pt" o:ole="">
            <v:imagedata r:id="rId2595" o:title=""/>
          </v:shape>
          <o:OLEObject Type="Embed" ProgID="Equation.3" ShapeID="_x0000_i3005" DrawAspect="Content" ObjectID="_1755072534" r:id="rId2599"/>
        </w:object>
      </w:r>
      <w:r w:rsidRPr="00702DF2">
        <w:rPr>
          <w:sz w:val="28"/>
          <w:szCs w:val="28"/>
        </w:rPr>
        <w:t xml:space="preserve">1, </w:t>
      </w:r>
      <w:r w:rsidRPr="00702DF2">
        <w:rPr>
          <w:i/>
          <w:sz w:val="28"/>
          <w:szCs w:val="28"/>
          <w:lang w:val="en-US"/>
        </w:rPr>
        <w:t>b</w:t>
      </w:r>
      <w:r w:rsidRPr="00702DF2">
        <w:rPr>
          <w:sz w:val="28"/>
          <w:szCs w:val="28"/>
        </w:rPr>
        <w:t xml:space="preserve"> &gt; 0, называют   </w:t>
      </w:r>
      <w:r w:rsidRPr="00702DF2">
        <w:rPr>
          <w:i/>
          <w:sz w:val="28"/>
          <w:szCs w:val="28"/>
          <w:u w:val="single"/>
        </w:rPr>
        <w:t>основным логарифмическим тождеством</w:t>
      </w:r>
      <w:r w:rsidRPr="00702DF2">
        <w:rPr>
          <w:sz w:val="28"/>
          <w:szCs w:val="28"/>
        </w:rPr>
        <w:t>.</w:t>
      </w:r>
    </w:p>
    <w:p w:rsidR="00A92D27" w:rsidRPr="00702DF2" w:rsidRDefault="00A92D27" w:rsidP="00A92D27">
      <w:pPr>
        <w:rPr>
          <w:sz w:val="28"/>
          <w:szCs w:val="28"/>
        </w:rPr>
      </w:pPr>
      <w:r w:rsidRPr="00702DF2">
        <w:rPr>
          <w:i/>
          <w:sz w:val="28"/>
          <w:szCs w:val="28"/>
          <w:lang w:val="en-US"/>
        </w:rPr>
        <w:t>x</w:t>
      </w:r>
      <w:r w:rsidRPr="00702DF2">
        <w:rPr>
          <w:i/>
          <w:sz w:val="28"/>
          <w:szCs w:val="28"/>
        </w:rPr>
        <w:t xml:space="preserve"> = </w:t>
      </w:r>
      <w:r w:rsidRPr="00702DF2">
        <w:rPr>
          <w:i/>
          <w:sz w:val="28"/>
          <w:szCs w:val="28"/>
          <w:lang w:val="en-US"/>
        </w:rPr>
        <w:t>log</w:t>
      </w:r>
      <w:r w:rsidRPr="00702DF2">
        <w:rPr>
          <w:i/>
          <w:sz w:val="28"/>
          <w:szCs w:val="28"/>
          <w:vertAlign w:val="subscript"/>
          <w:lang w:val="en-US"/>
        </w:rPr>
        <w:t>a</w:t>
      </w:r>
      <w:r w:rsidRPr="00702DF2">
        <w:rPr>
          <w:i/>
          <w:sz w:val="28"/>
          <w:szCs w:val="28"/>
          <w:lang w:val="en-US"/>
        </w:rPr>
        <w:t>b</w:t>
      </w:r>
      <w:r w:rsidRPr="00702DF2">
        <w:rPr>
          <w:i/>
          <w:sz w:val="28"/>
          <w:szCs w:val="28"/>
        </w:rPr>
        <w:t xml:space="preserve"> </w:t>
      </w:r>
      <w:r w:rsidRPr="00702DF2">
        <w:rPr>
          <w:sz w:val="28"/>
          <w:szCs w:val="28"/>
        </w:rPr>
        <w:t xml:space="preserve">– корень уравнения </w:t>
      </w:r>
      <w:r w:rsidRPr="00702DF2">
        <w:rPr>
          <w:i/>
          <w:sz w:val="28"/>
          <w:szCs w:val="28"/>
          <w:lang w:val="en-US"/>
        </w:rPr>
        <w:t>a</w:t>
      </w:r>
      <w:r w:rsidRPr="00702DF2">
        <w:rPr>
          <w:i/>
          <w:sz w:val="28"/>
          <w:szCs w:val="28"/>
          <w:vertAlign w:val="superscript"/>
          <w:lang w:val="en-US"/>
        </w:rPr>
        <w:t>x</w:t>
      </w:r>
      <w:r w:rsidRPr="00702DF2">
        <w:rPr>
          <w:i/>
          <w:sz w:val="28"/>
          <w:szCs w:val="28"/>
        </w:rPr>
        <w:t xml:space="preserve"> = </w:t>
      </w:r>
      <w:r w:rsidRPr="00702DF2">
        <w:rPr>
          <w:i/>
          <w:sz w:val="28"/>
          <w:szCs w:val="28"/>
          <w:lang w:val="en-US"/>
        </w:rPr>
        <w:t>b</w:t>
      </w:r>
      <w:r w:rsidRPr="00702DF2">
        <w:rPr>
          <w:sz w:val="28"/>
          <w:szCs w:val="28"/>
        </w:rPr>
        <w:t xml:space="preserve">, где </w:t>
      </w:r>
      <w:r w:rsidRPr="00702DF2">
        <w:rPr>
          <w:i/>
          <w:sz w:val="28"/>
          <w:szCs w:val="28"/>
        </w:rPr>
        <w:t xml:space="preserve">а  </w:t>
      </w:r>
      <w:r w:rsidRPr="00702DF2">
        <w:rPr>
          <w:sz w:val="28"/>
          <w:szCs w:val="28"/>
        </w:rPr>
        <w:t xml:space="preserve">&gt; 0, </w:t>
      </w:r>
      <w:r w:rsidRPr="00702DF2">
        <w:rPr>
          <w:i/>
          <w:sz w:val="28"/>
          <w:szCs w:val="28"/>
          <w:lang w:val="en-US"/>
        </w:rPr>
        <w:t>a</w:t>
      </w:r>
      <w:r w:rsidRPr="00702DF2">
        <w:rPr>
          <w:sz w:val="28"/>
          <w:szCs w:val="28"/>
        </w:rPr>
        <w:t xml:space="preserve"> </w:t>
      </w:r>
      <w:r w:rsidRPr="00702DF2">
        <w:rPr>
          <w:position w:val="-4"/>
          <w:sz w:val="28"/>
          <w:szCs w:val="28"/>
          <w:lang w:val="en-US"/>
        </w:rPr>
        <w:object w:dxaOrig="220" w:dyaOrig="220">
          <v:shape id="_x0000_i3006" type="#_x0000_t75" style="width:11.25pt;height:11.25pt" o:ole="">
            <v:imagedata r:id="rId2595" o:title=""/>
          </v:shape>
          <o:OLEObject Type="Embed" ProgID="Equation.3" ShapeID="_x0000_i3006" DrawAspect="Content" ObjectID="_1755072535" r:id="rId2600"/>
        </w:object>
      </w:r>
      <w:r w:rsidRPr="00702DF2">
        <w:rPr>
          <w:sz w:val="28"/>
          <w:szCs w:val="28"/>
        </w:rPr>
        <w:t xml:space="preserve">1, </w:t>
      </w:r>
      <w:r w:rsidRPr="00702DF2">
        <w:rPr>
          <w:i/>
          <w:sz w:val="28"/>
          <w:szCs w:val="28"/>
          <w:lang w:val="en-US"/>
        </w:rPr>
        <w:t>b</w:t>
      </w:r>
      <w:r w:rsidRPr="00702DF2">
        <w:rPr>
          <w:sz w:val="28"/>
          <w:szCs w:val="28"/>
        </w:rPr>
        <w:t xml:space="preserve"> &gt; 0.</w:t>
      </w:r>
    </w:p>
    <w:p w:rsidR="00A92D27" w:rsidRPr="00702DF2" w:rsidRDefault="00A92D27" w:rsidP="00A92D27">
      <w:pPr>
        <w:rPr>
          <w:sz w:val="28"/>
          <w:szCs w:val="28"/>
        </w:rPr>
      </w:pPr>
      <w:r w:rsidRPr="00702DF2">
        <w:rPr>
          <w:sz w:val="28"/>
          <w:szCs w:val="28"/>
        </w:rPr>
        <w:t xml:space="preserve">Логарифм числа по основанию 10 называется </w:t>
      </w:r>
      <w:r w:rsidRPr="00702DF2">
        <w:rPr>
          <w:i/>
          <w:sz w:val="28"/>
          <w:szCs w:val="28"/>
          <w:u w:val="single"/>
        </w:rPr>
        <w:t>десятичным логарифмом</w:t>
      </w:r>
      <w:r w:rsidRPr="00702DF2">
        <w:rPr>
          <w:sz w:val="28"/>
          <w:szCs w:val="28"/>
        </w:rPr>
        <w:t xml:space="preserve">:  </w:t>
      </w:r>
      <w:r w:rsidRPr="00702DF2">
        <w:rPr>
          <w:i/>
          <w:sz w:val="28"/>
          <w:szCs w:val="28"/>
          <w:lang w:val="en-US"/>
        </w:rPr>
        <w:t>log</w:t>
      </w:r>
      <w:r w:rsidRPr="00702DF2">
        <w:rPr>
          <w:i/>
          <w:sz w:val="28"/>
          <w:szCs w:val="28"/>
          <w:vertAlign w:val="subscript"/>
        </w:rPr>
        <w:t xml:space="preserve">10 </w:t>
      </w:r>
      <w:r w:rsidRPr="00702DF2">
        <w:rPr>
          <w:i/>
          <w:sz w:val="28"/>
          <w:szCs w:val="28"/>
          <w:lang w:val="en-US"/>
        </w:rPr>
        <w:t>b</w:t>
      </w:r>
      <w:r w:rsidRPr="00702DF2">
        <w:rPr>
          <w:i/>
          <w:sz w:val="28"/>
          <w:szCs w:val="28"/>
        </w:rPr>
        <w:t xml:space="preserve"> = </w:t>
      </w:r>
      <w:r w:rsidRPr="00702DF2">
        <w:rPr>
          <w:i/>
          <w:sz w:val="28"/>
          <w:szCs w:val="28"/>
          <w:lang w:val="en-US"/>
        </w:rPr>
        <w:t>lg</w:t>
      </w:r>
      <w:r w:rsidRPr="00702DF2">
        <w:rPr>
          <w:i/>
          <w:sz w:val="28"/>
          <w:szCs w:val="28"/>
        </w:rPr>
        <w:t xml:space="preserve"> </w:t>
      </w:r>
      <w:r w:rsidRPr="00702DF2">
        <w:rPr>
          <w:i/>
          <w:sz w:val="28"/>
          <w:szCs w:val="28"/>
          <w:lang w:val="en-US"/>
        </w:rPr>
        <w:t>b</w:t>
      </w:r>
      <w:r w:rsidRPr="00702DF2">
        <w:rPr>
          <w:i/>
          <w:sz w:val="28"/>
          <w:szCs w:val="28"/>
        </w:rPr>
        <w:t>.</w:t>
      </w:r>
    </w:p>
    <w:p w:rsidR="00A92D27" w:rsidRPr="00702DF2" w:rsidRDefault="00A92D27" w:rsidP="00A92D27">
      <w:pPr>
        <w:rPr>
          <w:sz w:val="28"/>
          <w:szCs w:val="28"/>
        </w:rPr>
      </w:pPr>
      <w:r w:rsidRPr="00702DF2">
        <w:rPr>
          <w:sz w:val="28"/>
          <w:szCs w:val="28"/>
        </w:rPr>
        <w:t xml:space="preserve">Логарифм числа по основанию </w:t>
      </w:r>
      <w:r w:rsidRPr="00702DF2">
        <w:rPr>
          <w:i/>
          <w:sz w:val="28"/>
          <w:szCs w:val="28"/>
        </w:rPr>
        <w:t>е</w:t>
      </w:r>
      <w:r w:rsidRPr="00702DF2">
        <w:rPr>
          <w:sz w:val="28"/>
          <w:szCs w:val="28"/>
        </w:rPr>
        <w:t xml:space="preserve"> называется </w:t>
      </w:r>
      <w:r w:rsidRPr="00702DF2">
        <w:rPr>
          <w:i/>
          <w:sz w:val="28"/>
          <w:szCs w:val="28"/>
          <w:u w:val="single"/>
        </w:rPr>
        <w:t>натуральным</w:t>
      </w:r>
      <w:r w:rsidRPr="00702DF2">
        <w:rPr>
          <w:sz w:val="28"/>
          <w:szCs w:val="28"/>
          <w:u w:val="single"/>
        </w:rPr>
        <w:t xml:space="preserve"> </w:t>
      </w:r>
      <w:r w:rsidRPr="00702DF2">
        <w:rPr>
          <w:i/>
          <w:sz w:val="28"/>
          <w:szCs w:val="28"/>
          <w:u w:val="single"/>
        </w:rPr>
        <w:t>логарифмом</w:t>
      </w:r>
      <w:r w:rsidRPr="00702DF2">
        <w:rPr>
          <w:sz w:val="28"/>
          <w:szCs w:val="28"/>
        </w:rPr>
        <w:t xml:space="preserve">:  </w:t>
      </w:r>
      <w:r w:rsidRPr="00702DF2">
        <w:rPr>
          <w:i/>
          <w:sz w:val="28"/>
          <w:szCs w:val="28"/>
          <w:lang w:val="en-US"/>
        </w:rPr>
        <w:t>log</w:t>
      </w:r>
      <w:r w:rsidRPr="00702DF2">
        <w:rPr>
          <w:i/>
          <w:sz w:val="28"/>
          <w:szCs w:val="28"/>
          <w:vertAlign w:val="subscript"/>
        </w:rPr>
        <w:t>е</w:t>
      </w:r>
      <w:r w:rsidRPr="00702DF2">
        <w:rPr>
          <w:i/>
          <w:sz w:val="28"/>
          <w:szCs w:val="28"/>
        </w:rPr>
        <w:t xml:space="preserve"> </w:t>
      </w:r>
      <w:r w:rsidRPr="00702DF2">
        <w:rPr>
          <w:i/>
          <w:sz w:val="28"/>
          <w:szCs w:val="28"/>
          <w:lang w:val="en-US"/>
        </w:rPr>
        <w:t>b</w:t>
      </w:r>
      <w:r w:rsidRPr="00702DF2">
        <w:rPr>
          <w:i/>
          <w:sz w:val="28"/>
          <w:szCs w:val="28"/>
        </w:rPr>
        <w:t xml:space="preserve"> = </w:t>
      </w:r>
      <w:r w:rsidRPr="00702DF2">
        <w:rPr>
          <w:i/>
          <w:sz w:val="28"/>
          <w:szCs w:val="28"/>
          <w:lang w:val="en-US"/>
        </w:rPr>
        <w:t>ln</w:t>
      </w:r>
      <w:r w:rsidRPr="00702DF2">
        <w:rPr>
          <w:i/>
          <w:sz w:val="28"/>
          <w:szCs w:val="28"/>
        </w:rPr>
        <w:t xml:space="preserve"> </w:t>
      </w:r>
      <w:r w:rsidRPr="00702DF2">
        <w:rPr>
          <w:i/>
          <w:sz w:val="28"/>
          <w:szCs w:val="28"/>
          <w:lang w:val="en-US"/>
        </w:rPr>
        <w:t>b</w:t>
      </w:r>
      <w:r w:rsidRPr="00702DF2">
        <w:rPr>
          <w:i/>
          <w:sz w:val="28"/>
          <w:szCs w:val="28"/>
        </w:rPr>
        <w:t>.</w:t>
      </w:r>
    </w:p>
    <w:p w:rsidR="00A92D27" w:rsidRPr="00702DF2" w:rsidRDefault="00A92D27" w:rsidP="00A92D27">
      <w:pPr>
        <w:rPr>
          <w:i/>
          <w:sz w:val="28"/>
          <w:szCs w:val="28"/>
        </w:rPr>
      </w:pP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604"/>
        <w:gridCol w:w="2928"/>
        <w:gridCol w:w="2931"/>
      </w:tblGrid>
      <w:tr w:rsidR="00A92D27" w:rsidRPr="00702DF2" w:rsidTr="00D91EA2">
        <w:tc>
          <w:tcPr>
            <w:tcW w:w="3828" w:type="dxa"/>
          </w:tcPr>
          <w:p w:rsidR="00A92D27" w:rsidRPr="00702DF2" w:rsidRDefault="00A92D27" w:rsidP="00D91EA2">
            <w:pPr>
              <w:rPr>
                <w:sz w:val="28"/>
                <w:szCs w:val="28"/>
              </w:rPr>
            </w:pPr>
          </w:p>
          <w:p w:rsidR="00A92D27" w:rsidRPr="00702DF2" w:rsidRDefault="00A92D27" w:rsidP="00D91EA2">
            <w:pPr>
              <w:rPr>
                <w:sz w:val="28"/>
                <w:szCs w:val="28"/>
              </w:rPr>
            </w:pPr>
          </w:p>
          <w:p w:rsidR="00A92D27" w:rsidRPr="00702DF2" w:rsidRDefault="00A92D27" w:rsidP="00D91EA2">
            <w:pPr>
              <w:rPr>
                <w:sz w:val="28"/>
                <w:szCs w:val="28"/>
              </w:rPr>
            </w:pPr>
            <w:r w:rsidRPr="00702DF2">
              <w:rPr>
                <w:position w:val="-82"/>
                <w:sz w:val="28"/>
                <w:szCs w:val="28"/>
                <w:lang w:val="en-US"/>
              </w:rPr>
              <w:object w:dxaOrig="2820" w:dyaOrig="1760">
                <v:shape id="_x0000_i3007" type="#_x0000_t75" style="width:177pt;height:121.5pt" o:ole="">
                  <v:imagedata r:id="rId2601" o:title=""/>
                </v:shape>
                <o:OLEObject Type="Embed" ProgID="Equation.3" ShapeID="_x0000_i3007" DrawAspect="Content" ObjectID="_1755072536" r:id="rId2602"/>
              </w:object>
            </w:r>
          </w:p>
        </w:tc>
        <w:tc>
          <w:tcPr>
            <w:tcW w:w="3260" w:type="dxa"/>
          </w:tcPr>
          <w:p w:rsidR="00A92D27" w:rsidRPr="00702DF2" w:rsidRDefault="00A92D27" w:rsidP="00D91EA2">
            <w:pPr>
              <w:rPr>
                <w:sz w:val="28"/>
                <w:szCs w:val="28"/>
              </w:rPr>
            </w:pPr>
            <w:r w:rsidRPr="00702DF2">
              <w:rPr>
                <w:position w:val="-152"/>
                <w:sz w:val="28"/>
                <w:szCs w:val="28"/>
                <w:lang w:val="en-US"/>
              </w:rPr>
              <w:object w:dxaOrig="2180" w:dyaOrig="2940">
                <v:shape id="_x0000_i3008" type="#_x0000_t75" style="width:141.75pt;height:192.75pt" o:ole="">
                  <v:imagedata r:id="rId2603" o:title=""/>
                </v:shape>
                <o:OLEObject Type="Embed" ProgID="Equation.3" ShapeID="_x0000_i3008" DrawAspect="Content" ObjectID="_1755072537" r:id="rId2604"/>
              </w:object>
            </w:r>
          </w:p>
        </w:tc>
        <w:tc>
          <w:tcPr>
            <w:tcW w:w="3225" w:type="dxa"/>
          </w:tcPr>
          <w:p w:rsidR="00A92D27" w:rsidRPr="00702DF2" w:rsidRDefault="00A92D27" w:rsidP="00D91EA2">
            <w:pPr>
              <w:rPr>
                <w:sz w:val="28"/>
                <w:szCs w:val="28"/>
                <w:lang w:val="en-US"/>
              </w:rPr>
            </w:pPr>
          </w:p>
          <w:p w:rsidR="00A92D27" w:rsidRPr="00702DF2" w:rsidRDefault="00A92D27" w:rsidP="00D91EA2">
            <w:pPr>
              <w:rPr>
                <w:sz w:val="28"/>
                <w:szCs w:val="28"/>
              </w:rPr>
            </w:pPr>
            <w:r w:rsidRPr="00702DF2">
              <w:rPr>
                <w:position w:val="-82"/>
                <w:sz w:val="28"/>
                <w:szCs w:val="28"/>
                <w:lang w:val="en-US"/>
              </w:rPr>
              <w:object w:dxaOrig="2000" w:dyaOrig="1760">
                <v:shape id="_x0000_i3009" type="#_x0000_t75" style="width:141.75pt;height:124.5pt" o:ole="">
                  <v:imagedata r:id="rId2605" o:title=""/>
                </v:shape>
                <o:OLEObject Type="Embed" ProgID="Equation.3" ShapeID="_x0000_i3009" DrawAspect="Content" ObjectID="_1755072538" r:id="rId2606"/>
              </w:object>
            </w:r>
          </w:p>
        </w:tc>
      </w:tr>
    </w:tbl>
    <w:p w:rsidR="00A92D27" w:rsidRPr="00702DF2" w:rsidRDefault="00A92D27" w:rsidP="00A92D27">
      <w:pPr>
        <w:jc w:val="center"/>
        <w:rPr>
          <w:b/>
          <w:sz w:val="28"/>
          <w:szCs w:val="28"/>
        </w:rPr>
      </w:pPr>
    </w:p>
    <w:p w:rsidR="00A92D27" w:rsidRPr="00702DF2" w:rsidRDefault="00A92D27" w:rsidP="00A92D27">
      <w:pPr>
        <w:rPr>
          <w:sz w:val="28"/>
          <w:szCs w:val="28"/>
        </w:rPr>
      </w:pPr>
      <w:r w:rsidRPr="00702DF2">
        <w:rPr>
          <w:sz w:val="28"/>
          <w:szCs w:val="28"/>
        </w:rPr>
        <w:t xml:space="preserve">Логарифмом числа </w:t>
      </w:r>
      <w:r w:rsidRPr="00702DF2">
        <w:rPr>
          <w:i/>
          <w:sz w:val="28"/>
          <w:szCs w:val="28"/>
          <w:lang w:val="en-US"/>
        </w:rPr>
        <w:t>b</w:t>
      </w:r>
      <w:r w:rsidRPr="00702DF2">
        <w:rPr>
          <w:sz w:val="28"/>
          <w:szCs w:val="28"/>
        </w:rPr>
        <w:t xml:space="preserve"> по основанию </w:t>
      </w:r>
      <w:r w:rsidRPr="00702DF2">
        <w:rPr>
          <w:i/>
          <w:sz w:val="28"/>
          <w:szCs w:val="28"/>
        </w:rPr>
        <w:t>а</w:t>
      </w:r>
      <w:r w:rsidRPr="00702DF2">
        <w:rPr>
          <w:sz w:val="28"/>
          <w:szCs w:val="28"/>
        </w:rPr>
        <w:t xml:space="preserve"> называется показатель степени (</w:t>
      </w:r>
      <w:r w:rsidRPr="00702DF2">
        <w:rPr>
          <w:i/>
          <w:sz w:val="28"/>
          <w:szCs w:val="28"/>
        </w:rPr>
        <w:t>х</w:t>
      </w:r>
      <w:r w:rsidRPr="00702DF2">
        <w:rPr>
          <w:sz w:val="28"/>
          <w:szCs w:val="28"/>
        </w:rPr>
        <w:t xml:space="preserve">), в которую нужно возвести основание </w:t>
      </w:r>
      <w:r w:rsidRPr="00702DF2">
        <w:rPr>
          <w:i/>
          <w:sz w:val="28"/>
          <w:szCs w:val="28"/>
        </w:rPr>
        <w:t>а</w:t>
      </w:r>
      <w:r w:rsidRPr="00702DF2">
        <w:rPr>
          <w:sz w:val="28"/>
          <w:szCs w:val="28"/>
        </w:rPr>
        <w:t xml:space="preserve">, чтобы получить число </w:t>
      </w:r>
      <w:r w:rsidRPr="00702DF2">
        <w:rPr>
          <w:i/>
          <w:sz w:val="28"/>
          <w:szCs w:val="28"/>
          <w:lang w:val="en-US"/>
        </w:rPr>
        <w:t>b</w:t>
      </w:r>
      <w:r w:rsidRPr="00702DF2">
        <w:rPr>
          <w:sz w:val="28"/>
          <w:szCs w:val="28"/>
        </w:rPr>
        <w:t xml:space="preserve">, т.е. </w:t>
      </w:r>
      <w:r w:rsidRPr="00702DF2">
        <w:rPr>
          <w:i/>
          <w:sz w:val="28"/>
          <w:szCs w:val="28"/>
          <w:lang w:val="en-US"/>
        </w:rPr>
        <w:t>log</w:t>
      </w:r>
      <w:r w:rsidRPr="00702DF2">
        <w:rPr>
          <w:i/>
          <w:sz w:val="28"/>
          <w:szCs w:val="28"/>
          <w:vertAlign w:val="subscript"/>
          <w:lang w:val="en-US"/>
        </w:rPr>
        <w:t>a</w:t>
      </w:r>
      <w:r w:rsidRPr="00702DF2">
        <w:rPr>
          <w:i/>
          <w:sz w:val="28"/>
          <w:szCs w:val="28"/>
          <w:lang w:val="en-US"/>
        </w:rPr>
        <w:t>b</w:t>
      </w:r>
      <w:r w:rsidRPr="00702DF2">
        <w:rPr>
          <w:sz w:val="28"/>
          <w:szCs w:val="28"/>
        </w:rPr>
        <w:t>=</w:t>
      </w:r>
      <w:r w:rsidRPr="00702DF2">
        <w:rPr>
          <w:i/>
          <w:sz w:val="28"/>
          <w:szCs w:val="28"/>
          <w:lang w:val="en-US"/>
        </w:rPr>
        <w:t>x</w:t>
      </w:r>
      <w:r w:rsidRPr="00702DF2">
        <w:rPr>
          <w:sz w:val="28"/>
          <w:szCs w:val="28"/>
        </w:rPr>
        <w:t xml:space="preserve"> → </w:t>
      </w:r>
      <w:r w:rsidRPr="00702DF2">
        <w:rPr>
          <w:i/>
          <w:sz w:val="28"/>
          <w:szCs w:val="28"/>
          <w:lang w:val="en-US"/>
        </w:rPr>
        <w:t>a</w:t>
      </w:r>
      <w:r w:rsidRPr="00702DF2">
        <w:rPr>
          <w:i/>
          <w:sz w:val="28"/>
          <w:szCs w:val="28"/>
          <w:vertAlign w:val="superscript"/>
          <w:lang w:val="en-US"/>
        </w:rPr>
        <w:t>x</w:t>
      </w:r>
      <w:r w:rsidRPr="00702DF2">
        <w:rPr>
          <w:sz w:val="28"/>
          <w:szCs w:val="28"/>
        </w:rPr>
        <w:t>=</w:t>
      </w:r>
      <w:r w:rsidRPr="00702DF2">
        <w:rPr>
          <w:i/>
          <w:sz w:val="28"/>
          <w:szCs w:val="28"/>
          <w:lang w:val="en-US"/>
        </w:rPr>
        <w:t>b</w:t>
      </w:r>
      <w:r w:rsidRPr="00702DF2">
        <w:rPr>
          <w:sz w:val="28"/>
          <w:szCs w:val="28"/>
        </w:rPr>
        <w:t>.</w:t>
      </w:r>
    </w:p>
    <w:p w:rsidR="00A92D27" w:rsidRPr="00702DF2" w:rsidRDefault="00A92D27" w:rsidP="00A92D27">
      <w:pPr>
        <w:rPr>
          <w:sz w:val="28"/>
          <w:szCs w:val="28"/>
        </w:rPr>
      </w:pPr>
      <w:r w:rsidRPr="00702DF2">
        <w:rPr>
          <w:sz w:val="28"/>
          <w:szCs w:val="28"/>
        </w:rPr>
        <w:t>При работе с логарифмами применяются следующие их свойства, вытекающие из свойств показательной функции:</w:t>
      </w:r>
    </w:p>
    <w:p w:rsidR="00A92D27" w:rsidRPr="00702DF2" w:rsidRDefault="00A92D27" w:rsidP="00A92D27">
      <w:pPr>
        <w:rPr>
          <w:sz w:val="28"/>
          <w:szCs w:val="28"/>
        </w:rPr>
      </w:pPr>
    </w:p>
    <w:p w:rsidR="00A92D27" w:rsidRPr="00702DF2" w:rsidRDefault="00A92D27" w:rsidP="00A92D27">
      <w:pPr>
        <w:rPr>
          <w:sz w:val="28"/>
          <w:szCs w:val="28"/>
        </w:rPr>
      </w:pPr>
      <w:r w:rsidRPr="00702DF2">
        <w:rPr>
          <w:sz w:val="28"/>
          <w:szCs w:val="28"/>
        </w:rPr>
        <w:t xml:space="preserve">1. </w:t>
      </w:r>
      <w:r w:rsidRPr="00702DF2">
        <w:rPr>
          <w:i/>
          <w:sz w:val="28"/>
          <w:szCs w:val="28"/>
        </w:rPr>
        <w:t>а</w:t>
      </w:r>
      <w:r w:rsidRPr="00702DF2">
        <w:rPr>
          <w:i/>
          <w:sz w:val="28"/>
          <w:szCs w:val="28"/>
          <w:vertAlign w:val="superscript"/>
          <w:lang w:val="en-US"/>
        </w:rPr>
        <w:t>logab</w:t>
      </w:r>
      <w:r w:rsidRPr="00702DF2">
        <w:rPr>
          <w:sz w:val="28"/>
          <w:szCs w:val="28"/>
        </w:rPr>
        <w:t>=</w:t>
      </w:r>
      <w:r w:rsidRPr="00702DF2">
        <w:rPr>
          <w:i/>
          <w:sz w:val="28"/>
          <w:szCs w:val="28"/>
          <w:lang w:val="en-US"/>
        </w:rPr>
        <w:t>b</w:t>
      </w:r>
      <w:r w:rsidRPr="00702DF2">
        <w:rPr>
          <w:sz w:val="28"/>
          <w:szCs w:val="28"/>
        </w:rPr>
        <w:t xml:space="preserve"> (где </w:t>
      </w:r>
      <w:r w:rsidRPr="00702DF2">
        <w:rPr>
          <w:i/>
          <w:sz w:val="28"/>
          <w:szCs w:val="28"/>
          <w:lang w:val="en-US"/>
        </w:rPr>
        <w:t>b</w:t>
      </w:r>
      <w:r w:rsidRPr="00702DF2">
        <w:rPr>
          <w:sz w:val="28"/>
          <w:szCs w:val="28"/>
        </w:rPr>
        <w:t xml:space="preserve">&gt;0, </w:t>
      </w:r>
      <w:r w:rsidRPr="00702DF2">
        <w:rPr>
          <w:i/>
          <w:sz w:val="28"/>
          <w:szCs w:val="28"/>
          <w:lang w:val="en-US"/>
        </w:rPr>
        <w:t>a</w:t>
      </w:r>
      <w:r w:rsidRPr="00702DF2">
        <w:rPr>
          <w:sz w:val="28"/>
          <w:szCs w:val="28"/>
        </w:rPr>
        <w:t xml:space="preserve">&gt;0 и </w:t>
      </w:r>
      <w:r w:rsidRPr="00702DF2">
        <w:rPr>
          <w:i/>
          <w:sz w:val="28"/>
          <w:szCs w:val="28"/>
          <w:lang w:val="en-US"/>
        </w:rPr>
        <w:t>a</w:t>
      </w:r>
      <w:r w:rsidRPr="00702DF2">
        <w:rPr>
          <w:sz w:val="28"/>
          <w:szCs w:val="28"/>
        </w:rPr>
        <w:t xml:space="preserve">≠0) называют </w:t>
      </w:r>
      <w:r w:rsidRPr="00702DF2">
        <w:rPr>
          <w:i/>
          <w:sz w:val="28"/>
          <w:szCs w:val="28"/>
        </w:rPr>
        <w:t>основным логарифмическим тождеством</w:t>
      </w:r>
      <w:r w:rsidRPr="00702DF2">
        <w:rPr>
          <w:sz w:val="28"/>
          <w:szCs w:val="28"/>
        </w:rPr>
        <w:t>.</w:t>
      </w:r>
    </w:p>
    <w:p w:rsidR="00A92D27" w:rsidRPr="00702DF2" w:rsidRDefault="00A92D27" w:rsidP="00A92D27">
      <w:pPr>
        <w:rPr>
          <w:sz w:val="28"/>
          <w:szCs w:val="28"/>
        </w:rPr>
      </w:pPr>
      <w:r w:rsidRPr="00702DF2">
        <w:rPr>
          <w:sz w:val="28"/>
          <w:szCs w:val="28"/>
        </w:rPr>
        <w:t xml:space="preserve">При любом </w:t>
      </w:r>
      <w:r w:rsidRPr="00702DF2">
        <w:rPr>
          <w:i/>
          <w:sz w:val="28"/>
          <w:szCs w:val="28"/>
          <w:lang w:val="en-US"/>
        </w:rPr>
        <w:t>a</w:t>
      </w:r>
      <w:r w:rsidRPr="00702DF2">
        <w:rPr>
          <w:sz w:val="28"/>
          <w:szCs w:val="28"/>
        </w:rPr>
        <w:t>&gt;0 (</w:t>
      </w:r>
      <w:r w:rsidRPr="00702DF2">
        <w:rPr>
          <w:i/>
          <w:sz w:val="28"/>
          <w:szCs w:val="28"/>
          <w:lang w:val="en-US"/>
        </w:rPr>
        <w:t>a</w:t>
      </w:r>
      <w:r w:rsidRPr="00702DF2">
        <w:rPr>
          <w:sz w:val="28"/>
          <w:szCs w:val="28"/>
        </w:rPr>
        <w:t xml:space="preserve">≠0) и любых положительных </w:t>
      </w:r>
      <w:r w:rsidRPr="00702DF2">
        <w:rPr>
          <w:i/>
          <w:sz w:val="28"/>
          <w:szCs w:val="28"/>
        </w:rPr>
        <w:t>х</w:t>
      </w:r>
      <w:r w:rsidRPr="00702DF2">
        <w:rPr>
          <w:sz w:val="28"/>
          <w:szCs w:val="28"/>
        </w:rPr>
        <w:t xml:space="preserve"> и </w:t>
      </w:r>
      <w:r w:rsidRPr="00702DF2">
        <w:rPr>
          <w:i/>
          <w:sz w:val="28"/>
          <w:szCs w:val="28"/>
        </w:rPr>
        <w:t>у</w:t>
      </w:r>
      <w:r w:rsidRPr="00702DF2">
        <w:rPr>
          <w:sz w:val="28"/>
          <w:szCs w:val="28"/>
        </w:rPr>
        <w:t xml:space="preserve"> выполняются равенства:</w:t>
      </w:r>
    </w:p>
    <w:p w:rsidR="00A92D27" w:rsidRPr="00702DF2" w:rsidRDefault="00A92D27" w:rsidP="00A92D27">
      <w:pPr>
        <w:rPr>
          <w:sz w:val="28"/>
          <w:szCs w:val="28"/>
        </w:rPr>
      </w:pPr>
      <w:r w:rsidRPr="00702DF2">
        <w:rPr>
          <w:sz w:val="28"/>
          <w:szCs w:val="28"/>
        </w:rPr>
        <w:t xml:space="preserve">2. </w:t>
      </w:r>
      <w:r w:rsidRPr="00702DF2">
        <w:rPr>
          <w:i/>
          <w:sz w:val="28"/>
          <w:szCs w:val="28"/>
          <w:lang w:val="en-US"/>
        </w:rPr>
        <w:t>log</w:t>
      </w:r>
      <w:r w:rsidRPr="00702DF2">
        <w:rPr>
          <w:i/>
          <w:sz w:val="28"/>
          <w:szCs w:val="28"/>
          <w:vertAlign w:val="subscript"/>
          <w:lang w:val="en-US"/>
        </w:rPr>
        <w:t>a</w:t>
      </w:r>
      <w:r w:rsidRPr="00702DF2">
        <w:rPr>
          <w:sz w:val="28"/>
          <w:szCs w:val="28"/>
        </w:rPr>
        <w:t>1=0.</w:t>
      </w:r>
    </w:p>
    <w:p w:rsidR="00A92D27" w:rsidRPr="00702DF2" w:rsidRDefault="00A92D27" w:rsidP="00A92D27">
      <w:pPr>
        <w:rPr>
          <w:sz w:val="28"/>
          <w:szCs w:val="28"/>
        </w:rPr>
      </w:pPr>
      <w:r w:rsidRPr="00702DF2">
        <w:rPr>
          <w:sz w:val="28"/>
          <w:szCs w:val="28"/>
        </w:rPr>
        <w:t xml:space="preserve">3. </w:t>
      </w:r>
      <w:r w:rsidRPr="00702DF2">
        <w:rPr>
          <w:i/>
          <w:sz w:val="28"/>
          <w:szCs w:val="28"/>
          <w:lang w:val="en-US"/>
        </w:rPr>
        <w:t>log</w:t>
      </w:r>
      <w:r w:rsidRPr="00702DF2">
        <w:rPr>
          <w:i/>
          <w:sz w:val="28"/>
          <w:szCs w:val="28"/>
          <w:vertAlign w:val="subscript"/>
          <w:lang w:val="en-US"/>
        </w:rPr>
        <w:t>a</w:t>
      </w:r>
      <w:r w:rsidRPr="00702DF2">
        <w:rPr>
          <w:i/>
          <w:sz w:val="28"/>
          <w:szCs w:val="28"/>
        </w:rPr>
        <w:t>а</w:t>
      </w:r>
      <w:r w:rsidRPr="00702DF2">
        <w:rPr>
          <w:sz w:val="28"/>
          <w:szCs w:val="28"/>
        </w:rPr>
        <w:t>=1.</w:t>
      </w:r>
    </w:p>
    <w:p w:rsidR="00A92D27" w:rsidRPr="00702DF2" w:rsidRDefault="00A92D27" w:rsidP="00A92D27">
      <w:pPr>
        <w:rPr>
          <w:i/>
          <w:sz w:val="28"/>
          <w:szCs w:val="28"/>
        </w:rPr>
      </w:pPr>
      <w:r w:rsidRPr="00702DF2">
        <w:rPr>
          <w:sz w:val="28"/>
          <w:szCs w:val="28"/>
        </w:rPr>
        <w:t xml:space="preserve">4. Логарифм произведения равен сумме логарифмов: </w:t>
      </w:r>
      <w:r w:rsidRPr="00702DF2">
        <w:rPr>
          <w:i/>
          <w:sz w:val="28"/>
          <w:szCs w:val="28"/>
          <w:lang w:val="en-US"/>
        </w:rPr>
        <w:t>log</w:t>
      </w:r>
      <w:r w:rsidRPr="00702DF2">
        <w:rPr>
          <w:i/>
          <w:sz w:val="28"/>
          <w:szCs w:val="28"/>
          <w:vertAlign w:val="subscript"/>
          <w:lang w:val="en-US"/>
        </w:rPr>
        <w:t>a</w:t>
      </w:r>
      <w:r w:rsidRPr="00702DF2">
        <w:rPr>
          <w:i/>
          <w:sz w:val="28"/>
          <w:szCs w:val="28"/>
          <w:lang w:val="en-US"/>
        </w:rPr>
        <w:t>x</w:t>
      </w:r>
      <w:r w:rsidRPr="00702DF2">
        <w:rPr>
          <w:i/>
          <w:sz w:val="28"/>
          <w:szCs w:val="28"/>
        </w:rPr>
        <w:t>у</w:t>
      </w:r>
      <w:r w:rsidRPr="00702DF2">
        <w:rPr>
          <w:sz w:val="28"/>
          <w:szCs w:val="28"/>
        </w:rPr>
        <w:t>=</w:t>
      </w:r>
      <w:r w:rsidRPr="00702DF2">
        <w:rPr>
          <w:i/>
          <w:sz w:val="28"/>
          <w:szCs w:val="28"/>
          <w:lang w:val="en-US"/>
        </w:rPr>
        <w:t>log</w:t>
      </w:r>
      <w:r w:rsidRPr="00702DF2">
        <w:rPr>
          <w:i/>
          <w:sz w:val="28"/>
          <w:szCs w:val="28"/>
          <w:vertAlign w:val="subscript"/>
          <w:lang w:val="en-US"/>
        </w:rPr>
        <w:t>a</w:t>
      </w:r>
      <w:r w:rsidRPr="00702DF2">
        <w:rPr>
          <w:i/>
          <w:sz w:val="28"/>
          <w:szCs w:val="28"/>
          <w:lang w:val="en-US"/>
        </w:rPr>
        <w:t>x</w:t>
      </w:r>
      <w:r w:rsidRPr="00702DF2">
        <w:rPr>
          <w:sz w:val="28"/>
          <w:szCs w:val="28"/>
        </w:rPr>
        <w:t>+</w:t>
      </w:r>
      <w:r w:rsidRPr="00702DF2">
        <w:rPr>
          <w:i/>
          <w:sz w:val="28"/>
          <w:szCs w:val="28"/>
          <w:lang w:val="en-US"/>
        </w:rPr>
        <w:t>log</w:t>
      </w:r>
      <w:r w:rsidRPr="00702DF2">
        <w:rPr>
          <w:i/>
          <w:sz w:val="28"/>
          <w:szCs w:val="28"/>
          <w:vertAlign w:val="subscript"/>
          <w:lang w:val="en-US"/>
        </w:rPr>
        <w:t>a</w:t>
      </w:r>
      <w:r w:rsidRPr="00702DF2">
        <w:rPr>
          <w:i/>
          <w:sz w:val="28"/>
          <w:szCs w:val="28"/>
        </w:rPr>
        <w:t>у</w:t>
      </w:r>
      <w:r w:rsidRPr="00702DF2">
        <w:rPr>
          <w:sz w:val="28"/>
          <w:szCs w:val="28"/>
        </w:rPr>
        <w:t>.</w:t>
      </w:r>
    </w:p>
    <w:p w:rsidR="00A92D27" w:rsidRPr="00702DF2" w:rsidRDefault="00A92D27" w:rsidP="00A92D27">
      <w:pPr>
        <w:rPr>
          <w:sz w:val="28"/>
          <w:szCs w:val="28"/>
        </w:rPr>
      </w:pPr>
      <w:r w:rsidRPr="00702DF2">
        <w:rPr>
          <w:sz w:val="28"/>
          <w:szCs w:val="28"/>
        </w:rPr>
        <w:t xml:space="preserve">5. Логарифм частного равен разности логарифмов: </w:t>
      </w:r>
      <w:r w:rsidRPr="00702DF2">
        <w:rPr>
          <w:i/>
          <w:sz w:val="28"/>
          <w:szCs w:val="28"/>
          <w:lang w:val="en-US"/>
        </w:rPr>
        <w:t>log</w:t>
      </w:r>
      <w:r w:rsidRPr="00702DF2">
        <w:rPr>
          <w:i/>
          <w:sz w:val="28"/>
          <w:szCs w:val="28"/>
          <w:vertAlign w:val="subscript"/>
          <w:lang w:val="en-US"/>
        </w:rPr>
        <w:t>a</w:t>
      </w:r>
      <w:r w:rsidRPr="00702DF2">
        <w:rPr>
          <w:sz w:val="28"/>
          <w:szCs w:val="28"/>
        </w:rPr>
        <w:t>(</w:t>
      </w:r>
      <w:r w:rsidRPr="00702DF2">
        <w:rPr>
          <w:i/>
          <w:sz w:val="28"/>
          <w:szCs w:val="28"/>
          <w:lang w:val="en-US"/>
        </w:rPr>
        <w:t>x</w:t>
      </w:r>
      <w:r w:rsidRPr="00702DF2">
        <w:rPr>
          <w:i/>
          <w:sz w:val="28"/>
          <w:szCs w:val="28"/>
        </w:rPr>
        <w:t>/у</w:t>
      </w:r>
      <w:r w:rsidRPr="00702DF2">
        <w:rPr>
          <w:sz w:val="28"/>
          <w:szCs w:val="28"/>
        </w:rPr>
        <w:t>)=</w:t>
      </w:r>
      <w:r w:rsidRPr="00702DF2">
        <w:rPr>
          <w:i/>
          <w:sz w:val="28"/>
          <w:szCs w:val="28"/>
          <w:lang w:val="en-US"/>
        </w:rPr>
        <w:t>log</w:t>
      </w:r>
      <w:r w:rsidRPr="00702DF2">
        <w:rPr>
          <w:i/>
          <w:sz w:val="28"/>
          <w:szCs w:val="28"/>
          <w:vertAlign w:val="subscript"/>
          <w:lang w:val="en-US"/>
        </w:rPr>
        <w:t>a</w:t>
      </w:r>
      <w:r w:rsidRPr="00702DF2">
        <w:rPr>
          <w:i/>
          <w:sz w:val="28"/>
          <w:szCs w:val="28"/>
          <w:lang w:val="en-US"/>
        </w:rPr>
        <w:t>x</w:t>
      </w:r>
      <w:r w:rsidRPr="00702DF2">
        <w:rPr>
          <w:sz w:val="28"/>
          <w:szCs w:val="28"/>
        </w:rPr>
        <w:t>-</w:t>
      </w:r>
      <w:r w:rsidRPr="00702DF2">
        <w:rPr>
          <w:i/>
          <w:sz w:val="28"/>
          <w:szCs w:val="28"/>
          <w:lang w:val="en-US"/>
        </w:rPr>
        <w:t>log</w:t>
      </w:r>
      <w:r w:rsidRPr="00702DF2">
        <w:rPr>
          <w:i/>
          <w:sz w:val="28"/>
          <w:szCs w:val="28"/>
          <w:vertAlign w:val="subscript"/>
          <w:lang w:val="en-US"/>
        </w:rPr>
        <w:t>a</w:t>
      </w:r>
      <w:r w:rsidRPr="00702DF2">
        <w:rPr>
          <w:i/>
          <w:sz w:val="28"/>
          <w:szCs w:val="28"/>
        </w:rPr>
        <w:t>у</w:t>
      </w:r>
      <w:r w:rsidRPr="00702DF2">
        <w:rPr>
          <w:sz w:val="28"/>
          <w:szCs w:val="28"/>
        </w:rPr>
        <w:t>.</w:t>
      </w:r>
    </w:p>
    <w:p w:rsidR="00A92D27" w:rsidRPr="00702DF2" w:rsidRDefault="00A92D27" w:rsidP="00A92D27">
      <w:pPr>
        <w:rPr>
          <w:sz w:val="28"/>
          <w:szCs w:val="28"/>
        </w:rPr>
      </w:pPr>
      <w:r w:rsidRPr="00702DF2">
        <w:rPr>
          <w:sz w:val="28"/>
          <w:szCs w:val="28"/>
        </w:rPr>
        <w:t xml:space="preserve">6. Логарифм степени равен произведению показателя степени на логарифм основания этой степени: </w:t>
      </w:r>
      <w:r w:rsidRPr="00702DF2">
        <w:rPr>
          <w:i/>
          <w:sz w:val="28"/>
          <w:szCs w:val="28"/>
          <w:lang w:val="en-US"/>
        </w:rPr>
        <w:t>log</w:t>
      </w:r>
      <w:r w:rsidRPr="00702DF2">
        <w:rPr>
          <w:i/>
          <w:sz w:val="28"/>
          <w:szCs w:val="28"/>
          <w:vertAlign w:val="subscript"/>
          <w:lang w:val="en-US"/>
        </w:rPr>
        <w:t>a</w:t>
      </w:r>
      <w:r w:rsidRPr="00702DF2">
        <w:rPr>
          <w:i/>
          <w:sz w:val="28"/>
          <w:szCs w:val="28"/>
          <w:lang w:val="en-US"/>
        </w:rPr>
        <w:t>x</w:t>
      </w:r>
      <w:r w:rsidRPr="00702DF2">
        <w:rPr>
          <w:i/>
          <w:sz w:val="28"/>
          <w:szCs w:val="28"/>
          <w:vertAlign w:val="superscript"/>
          <w:lang w:val="en-US"/>
        </w:rPr>
        <w:t>k</w:t>
      </w:r>
      <w:r w:rsidRPr="00702DF2">
        <w:rPr>
          <w:sz w:val="28"/>
          <w:szCs w:val="28"/>
        </w:rPr>
        <w:t>=</w:t>
      </w:r>
      <w:r w:rsidRPr="00702DF2">
        <w:rPr>
          <w:i/>
          <w:sz w:val="28"/>
          <w:szCs w:val="28"/>
          <w:lang w:val="en-US"/>
        </w:rPr>
        <w:t>klog</w:t>
      </w:r>
      <w:r w:rsidRPr="00702DF2">
        <w:rPr>
          <w:i/>
          <w:sz w:val="28"/>
          <w:szCs w:val="28"/>
          <w:vertAlign w:val="subscript"/>
          <w:lang w:val="en-US"/>
        </w:rPr>
        <w:t>a</w:t>
      </w:r>
      <w:r w:rsidRPr="00702DF2">
        <w:rPr>
          <w:i/>
          <w:sz w:val="28"/>
          <w:szCs w:val="28"/>
          <w:lang w:val="en-US"/>
        </w:rPr>
        <w:t>x</w:t>
      </w:r>
      <w:r w:rsidRPr="00702DF2">
        <w:rPr>
          <w:sz w:val="28"/>
          <w:szCs w:val="28"/>
        </w:rPr>
        <w:t>.</w:t>
      </w:r>
    </w:p>
    <w:p w:rsidR="00A92D27" w:rsidRPr="00702DF2" w:rsidRDefault="00A92D27" w:rsidP="00A92D27">
      <w:pPr>
        <w:jc w:val="center"/>
        <w:rPr>
          <w:b/>
          <w:sz w:val="28"/>
          <w:szCs w:val="28"/>
        </w:rPr>
      </w:pPr>
    </w:p>
    <w:p w:rsidR="00A92D27" w:rsidRPr="00702DF2" w:rsidRDefault="00A92D27" w:rsidP="00A92D27">
      <w:pPr>
        <w:jc w:val="center"/>
        <w:rPr>
          <w:b/>
          <w:i/>
          <w:sz w:val="28"/>
          <w:szCs w:val="28"/>
          <w:lang w:val="en-US"/>
        </w:rPr>
      </w:pPr>
      <w:r w:rsidRPr="00702DF2">
        <w:rPr>
          <w:b/>
          <w:i/>
          <w:sz w:val="28"/>
          <w:szCs w:val="28"/>
        </w:rPr>
        <w:t>Примеры с решениями</w:t>
      </w:r>
    </w:p>
    <w:p w:rsidR="00A92D27" w:rsidRPr="00702DF2" w:rsidRDefault="00A92D27" w:rsidP="00A92D27">
      <w:pPr>
        <w:jc w:val="center"/>
        <w:rPr>
          <w:b/>
          <w:i/>
          <w:sz w:val="28"/>
          <w:szCs w:val="28"/>
          <w:lang w:val="en-US"/>
        </w:rPr>
      </w:pPr>
    </w:p>
    <w:p w:rsidR="00A92D27" w:rsidRPr="00702DF2" w:rsidRDefault="00A92D27" w:rsidP="005073CA">
      <w:pPr>
        <w:pStyle w:val="a5"/>
        <w:numPr>
          <w:ilvl w:val="0"/>
          <w:numId w:val="41"/>
        </w:numPr>
        <w:spacing w:after="0"/>
        <w:rPr>
          <w:rFonts w:ascii="Times New Roman" w:hAnsi="Times New Roman"/>
          <w:sz w:val="28"/>
          <w:szCs w:val="28"/>
        </w:rPr>
      </w:pPr>
      <w:r w:rsidRPr="00702DF2">
        <w:rPr>
          <w:rFonts w:ascii="Times New Roman" w:hAnsi="Times New Roman"/>
          <w:b/>
          <w:sz w:val="28"/>
          <w:szCs w:val="28"/>
        </w:rPr>
        <w:t>Вычислить</w:t>
      </w:r>
      <w:r w:rsidRPr="00702DF2">
        <w:rPr>
          <w:rFonts w:ascii="Times New Roman" w:hAnsi="Times New Roman"/>
          <w:sz w:val="28"/>
          <w:szCs w:val="28"/>
        </w:rPr>
        <w:t>: 1)</w:t>
      </w:r>
      <w:r w:rsidRPr="00702DF2">
        <w:rPr>
          <w:rFonts w:ascii="Times New Roman" w:hAnsi="Times New Roman"/>
          <w:position w:val="-6"/>
          <w:sz w:val="28"/>
          <w:szCs w:val="28"/>
          <w:lang w:val="en-US"/>
        </w:rPr>
        <w:t xml:space="preserve"> </w:t>
      </w:r>
      <w:r w:rsidRPr="00702DF2">
        <w:rPr>
          <w:rFonts w:ascii="Times New Roman" w:hAnsi="Times New Roman"/>
          <w:position w:val="-12"/>
          <w:sz w:val="28"/>
          <w:szCs w:val="28"/>
          <w:lang w:val="en-US"/>
        </w:rPr>
        <w:object w:dxaOrig="800" w:dyaOrig="360">
          <v:shape id="_x0000_i3010" type="#_x0000_t75" style="width:39.75pt;height:18pt" o:ole="">
            <v:imagedata r:id="rId2607" o:title=""/>
          </v:shape>
          <o:OLEObject Type="Embed" ProgID="Equation.3" ShapeID="_x0000_i3010" DrawAspect="Content" ObjectID="_1755072539" r:id="rId2608"/>
        </w:object>
      </w:r>
      <w:r w:rsidRPr="00702DF2">
        <w:rPr>
          <w:rFonts w:ascii="Times New Roman" w:hAnsi="Times New Roman"/>
          <w:sz w:val="28"/>
          <w:szCs w:val="28"/>
        </w:rPr>
        <w:t xml:space="preserve"> 2)</w:t>
      </w:r>
      <w:r w:rsidRPr="00702DF2">
        <w:rPr>
          <w:rFonts w:ascii="Times New Roman" w:hAnsi="Times New Roman"/>
          <w:position w:val="-6"/>
          <w:sz w:val="28"/>
          <w:szCs w:val="28"/>
          <w:lang w:val="en-US"/>
        </w:rPr>
        <w:t xml:space="preserve"> </w:t>
      </w:r>
      <w:r w:rsidRPr="00702DF2">
        <w:rPr>
          <w:rFonts w:ascii="Times New Roman" w:hAnsi="Times New Roman"/>
          <w:position w:val="-32"/>
          <w:sz w:val="28"/>
          <w:szCs w:val="28"/>
          <w:lang w:val="en-US"/>
        </w:rPr>
        <w:object w:dxaOrig="820" w:dyaOrig="560">
          <v:shape id="_x0000_i3011" type="#_x0000_t75" style="width:41.25pt;height:26.25pt" o:ole="">
            <v:imagedata r:id="rId2609" o:title=""/>
          </v:shape>
          <o:OLEObject Type="Embed" ProgID="Equation.3" ShapeID="_x0000_i3011" DrawAspect="Content" ObjectID="_1755072540" r:id="rId2610"/>
        </w:object>
      </w:r>
      <w:r w:rsidRPr="00702DF2">
        <w:rPr>
          <w:rFonts w:ascii="Times New Roman" w:hAnsi="Times New Roman"/>
          <w:sz w:val="28"/>
          <w:szCs w:val="28"/>
        </w:rPr>
        <w:t xml:space="preserve"> 3)</w:t>
      </w:r>
      <w:r w:rsidRPr="00702DF2">
        <w:rPr>
          <w:rFonts w:ascii="Times New Roman" w:hAnsi="Times New Roman"/>
          <w:position w:val="-6"/>
          <w:sz w:val="28"/>
          <w:szCs w:val="28"/>
          <w:lang w:val="en-US"/>
        </w:rPr>
        <w:t xml:space="preserve"> </w:t>
      </w:r>
      <w:r w:rsidRPr="00702DF2">
        <w:rPr>
          <w:rFonts w:ascii="Times New Roman" w:hAnsi="Times New Roman"/>
          <w:position w:val="-12"/>
          <w:sz w:val="28"/>
          <w:szCs w:val="28"/>
          <w:lang w:val="en-US"/>
        </w:rPr>
        <w:object w:dxaOrig="820" w:dyaOrig="360">
          <v:shape id="_x0000_i3012" type="#_x0000_t75" style="width:41.25pt;height:18pt" o:ole="">
            <v:imagedata r:id="rId2611" o:title=""/>
          </v:shape>
          <o:OLEObject Type="Embed" ProgID="Equation.3" ShapeID="_x0000_i3012" DrawAspect="Content" ObjectID="_1755072541" r:id="rId2612"/>
        </w:object>
      </w:r>
    </w:p>
    <w:p w:rsidR="00A92D27" w:rsidRPr="00702DF2" w:rsidRDefault="00A92D27" w:rsidP="00A92D27">
      <w:pPr>
        <w:rPr>
          <w:sz w:val="28"/>
          <w:szCs w:val="28"/>
        </w:rPr>
      </w:pPr>
      <w:r w:rsidRPr="00702DF2">
        <w:rPr>
          <w:i/>
          <w:sz w:val="28"/>
          <w:szCs w:val="28"/>
        </w:rPr>
        <w:t xml:space="preserve">Решение. </w:t>
      </w:r>
      <w:r w:rsidRPr="00702DF2">
        <w:rPr>
          <w:sz w:val="28"/>
          <w:szCs w:val="28"/>
        </w:rPr>
        <w:t>1)</w:t>
      </w:r>
      <w:r w:rsidRPr="00702DF2">
        <w:rPr>
          <w:position w:val="-6"/>
          <w:sz w:val="28"/>
          <w:szCs w:val="28"/>
        </w:rPr>
        <w:t xml:space="preserve"> </w:t>
      </w:r>
      <w:r w:rsidRPr="00702DF2">
        <w:rPr>
          <w:position w:val="-12"/>
          <w:sz w:val="28"/>
          <w:szCs w:val="28"/>
          <w:lang w:val="en-US"/>
        </w:rPr>
        <w:object w:dxaOrig="1100" w:dyaOrig="360">
          <v:shape id="_x0000_i3013" type="#_x0000_t75" style="width:54.75pt;height:18pt" o:ole="">
            <v:imagedata r:id="rId2613" o:title=""/>
          </v:shape>
          <o:OLEObject Type="Embed" ProgID="Equation.3" ShapeID="_x0000_i3013" DrawAspect="Content" ObjectID="_1755072542" r:id="rId2614"/>
        </w:object>
      </w:r>
      <w:r w:rsidRPr="00702DF2">
        <w:rPr>
          <w:sz w:val="28"/>
          <w:szCs w:val="28"/>
        </w:rPr>
        <w:t>, так как 3</w:t>
      </w:r>
      <w:r w:rsidRPr="00702DF2">
        <w:rPr>
          <w:sz w:val="28"/>
          <w:szCs w:val="28"/>
          <w:vertAlign w:val="superscript"/>
        </w:rPr>
        <w:t xml:space="preserve">4 </w:t>
      </w:r>
      <w:r w:rsidRPr="00702DF2">
        <w:rPr>
          <w:sz w:val="28"/>
          <w:szCs w:val="28"/>
        </w:rPr>
        <w:t xml:space="preserve">= 81.     </w:t>
      </w:r>
    </w:p>
    <w:p w:rsidR="00A92D27" w:rsidRPr="00702DF2" w:rsidRDefault="00A92D27" w:rsidP="00A92D27">
      <w:pPr>
        <w:rPr>
          <w:position w:val="-6"/>
          <w:sz w:val="28"/>
          <w:szCs w:val="28"/>
        </w:rPr>
      </w:pPr>
      <w:r w:rsidRPr="00702DF2">
        <w:rPr>
          <w:sz w:val="28"/>
          <w:szCs w:val="28"/>
        </w:rPr>
        <w:lastRenderedPageBreak/>
        <w:t xml:space="preserve">2) Пусть </w:t>
      </w:r>
      <w:r w:rsidRPr="00702DF2">
        <w:rPr>
          <w:position w:val="-32"/>
          <w:sz w:val="28"/>
          <w:szCs w:val="28"/>
          <w:lang w:val="en-US"/>
        </w:rPr>
        <w:object w:dxaOrig="1140" w:dyaOrig="560">
          <v:shape id="_x0000_i3014" type="#_x0000_t75" style="width:57.75pt;height:26.25pt" o:ole="">
            <v:imagedata r:id="rId2615" o:title=""/>
          </v:shape>
          <o:OLEObject Type="Embed" ProgID="Equation.3" ShapeID="_x0000_i3014" DrawAspect="Content" ObjectID="_1755072543" r:id="rId2616"/>
        </w:object>
      </w:r>
      <w:r w:rsidRPr="00702DF2">
        <w:rPr>
          <w:sz w:val="28"/>
          <w:szCs w:val="28"/>
        </w:rPr>
        <w:t xml:space="preserve">. Тогда по определению логарифма </w:t>
      </w:r>
      <w:r w:rsidRPr="00702DF2">
        <w:rPr>
          <w:position w:val="-28"/>
          <w:sz w:val="28"/>
          <w:szCs w:val="28"/>
          <w:lang w:val="en-US"/>
        </w:rPr>
        <w:object w:dxaOrig="1060" w:dyaOrig="740">
          <v:shape id="_x0000_i3015" type="#_x0000_t75" style="width:53.25pt;height:34.5pt" o:ole="">
            <v:imagedata r:id="rId2617" o:title=""/>
          </v:shape>
          <o:OLEObject Type="Embed" ProgID="Equation.3" ShapeID="_x0000_i3015" DrawAspect="Content" ObjectID="_1755072544" r:id="rId2618"/>
        </w:object>
      </w:r>
      <w:r w:rsidRPr="00702DF2">
        <w:rPr>
          <w:position w:val="-6"/>
          <w:sz w:val="28"/>
          <w:szCs w:val="28"/>
        </w:rPr>
        <w:t xml:space="preserve">, или </w:t>
      </w:r>
      <w:r w:rsidRPr="00702DF2">
        <w:rPr>
          <w:position w:val="-28"/>
          <w:sz w:val="28"/>
          <w:szCs w:val="28"/>
          <w:lang w:val="en-US"/>
        </w:rPr>
        <w:object w:dxaOrig="1040" w:dyaOrig="740">
          <v:shape id="_x0000_i3016" type="#_x0000_t75" style="width:51.75pt;height:34.5pt" o:ole="">
            <v:imagedata r:id="rId2619" o:title=""/>
          </v:shape>
          <o:OLEObject Type="Embed" ProgID="Equation.3" ShapeID="_x0000_i3016" DrawAspect="Content" ObjectID="_1755072545" r:id="rId2620"/>
        </w:object>
      </w:r>
      <w:r w:rsidRPr="00702DF2">
        <w:rPr>
          <w:position w:val="-6"/>
          <w:sz w:val="28"/>
          <w:szCs w:val="28"/>
        </w:rPr>
        <w:t xml:space="preserve">, откуда </w:t>
      </w:r>
      <w:r w:rsidRPr="00702DF2">
        <w:rPr>
          <w:position w:val="-28"/>
          <w:sz w:val="28"/>
          <w:szCs w:val="28"/>
          <w:lang w:val="en-US"/>
        </w:rPr>
        <w:object w:dxaOrig="1400" w:dyaOrig="740">
          <v:shape id="_x0000_i3017" type="#_x0000_t75" style="width:70.5pt;height:34.5pt" o:ole="">
            <v:imagedata r:id="rId2621" o:title=""/>
          </v:shape>
          <o:OLEObject Type="Embed" ProgID="Equation.3" ShapeID="_x0000_i3017" DrawAspect="Content" ObjectID="_1755072546" r:id="rId2622"/>
        </w:object>
      </w:r>
      <w:r w:rsidRPr="00702DF2">
        <w:rPr>
          <w:position w:val="-6"/>
          <w:sz w:val="28"/>
          <w:szCs w:val="28"/>
        </w:rPr>
        <w:t>,</w:t>
      </w:r>
      <w:r w:rsidRPr="00702DF2">
        <w:rPr>
          <w:position w:val="-6"/>
          <w:sz w:val="28"/>
          <w:szCs w:val="28"/>
          <w:lang w:val="en-US"/>
        </w:rPr>
        <w:object w:dxaOrig="700" w:dyaOrig="279">
          <v:shape id="_x0000_i3018" type="#_x0000_t75" style="width:35.25pt;height:13.5pt" o:ole="">
            <v:imagedata r:id="rId2623" o:title=""/>
          </v:shape>
          <o:OLEObject Type="Embed" ProgID="Equation.3" ShapeID="_x0000_i3018" DrawAspect="Content" ObjectID="_1755072547" r:id="rId2624"/>
        </w:object>
      </w:r>
      <w:r w:rsidRPr="00702DF2">
        <w:rPr>
          <w:position w:val="-6"/>
          <w:sz w:val="28"/>
          <w:szCs w:val="28"/>
        </w:rPr>
        <w:t xml:space="preserve">. </w:t>
      </w:r>
    </w:p>
    <w:p w:rsidR="00A92D27" w:rsidRPr="00702DF2" w:rsidRDefault="00A92D27" w:rsidP="00A92D27">
      <w:pPr>
        <w:rPr>
          <w:position w:val="-6"/>
          <w:sz w:val="28"/>
          <w:szCs w:val="28"/>
        </w:rPr>
      </w:pPr>
      <w:r w:rsidRPr="00702DF2">
        <w:rPr>
          <w:position w:val="-6"/>
          <w:sz w:val="28"/>
          <w:szCs w:val="28"/>
        </w:rPr>
        <w:t xml:space="preserve">3) Пусть </w:t>
      </w:r>
      <w:r w:rsidRPr="00702DF2">
        <w:rPr>
          <w:position w:val="-12"/>
          <w:sz w:val="28"/>
          <w:szCs w:val="28"/>
          <w:lang w:val="en-US"/>
        </w:rPr>
        <w:object w:dxaOrig="1160" w:dyaOrig="360">
          <v:shape id="_x0000_i3019" type="#_x0000_t75" style="width:57.75pt;height:18pt" o:ole="">
            <v:imagedata r:id="rId2625" o:title=""/>
          </v:shape>
          <o:OLEObject Type="Embed" ProgID="Equation.3" ShapeID="_x0000_i3019" DrawAspect="Content" ObjectID="_1755072548" r:id="rId2626"/>
        </w:object>
      </w:r>
      <w:r w:rsidRPr="00702DF2">
        <w:rPr>
          <w:position w:val="-6"/>
          <w:sz w:val="28"/>
          <w:szCs w:val="28"/>
        </w:rPr>
        <w:t xml:space="preserve">. Тогда по определению логарифма </w:t>
      </w:r>
      <w:r w:rsidRPr="00702DF2">
        <w:rPr>
          <w:position w:val="-6"/>
          <w:sz w:val="28"/>
          <w:szCs w:val="28"/>
          <w:lang w:val="en-US"/>
        </w:rPr>
        <w:object w:dxaOrig="800" w:dyaOrig="320">
          <v:shape id="_x0000_i3020" type="#_x0000_t75" style="width:39.75pt;height:15.75pt" o:ole="">
            <v:imagedata r:id="rId2627" o:title=""/>
          </v:shape>
          <o:OLEObject Type="Embed" ProgID="Equation.3" ShapeID="_x0000_i3020" DrawAspect="Content" ObjectID="_1755072549" r:id="rId2628"/>
        </w:object>
      </w:r>
      <w:r w:rsidRPr="00702DF2">
        <w:rPr>
          <w:position w:val="-6"/>
          <w:sz w:val="28"/>
          <w:szCs w:val="28"/>
        </w:rPr>
        <w:t xml:space="preserve">, откуда </w:t>
      </w:r>
      <w:r w:rsidRPr="00702DF2">
        <w:rPr>
          <w:position w:val="-10"/>
          <w:sz w:val="28"/>
          <w:szCs w:val="28"/>
          <w:lang w:val="en-US"/>
        </w:rPr>
        <w:object w:dxaOrig="980" w:dyaOrig="420">
          <v:shape id="_x0000_i3021" type="#_x0000_t75" style="width:48.75pt;height:21pt" o:ole="">
            <v:imagedata r:id="rId2629" o:title=""/>
          </v:shape>
          <o:OLEObject Type="Embed" ProgID="Equation.3" ShapeID="_x0000_i3021" DrawAspect="Content" ObjectID="_1755072550" r:id="rId2630"/>
        </w:object>
      </w:r>
      <w:r w:rsidRPr="00702DF2">
        <w:rPr>
          <w:position w:val="-6"/>
          <w:sz w:val="28"/>
          <w:szCs w:val="28"/>
        </w:rPr>
        <w:t xml:space="preserve">, </w:t>
      </w:r>
      <w:r w:rsidRPr="00702DF2">
        <w:rPr>
          <w:position w:val="-6"/>
          <w:sz w:val="28"/>
          <w:szCs w:val="28"/>
          <w:lang w:val="en-US"/>
        </w:rPr>
        <w:object w:dxaOrig="820" w:dyaOrig="320">
          <v:shape id="_x0000_i3022" type="#_x0000_t75" style="width:41.25pt;height:15.75pt" o:ole="">
            <v:imagedata r:id="rId2631" o:title=""/>
          </v:shape>
          <o:OLEObject Type="Embed" ProgID="Equation.3" ShapeID="_x0000_i3022" DrawAspect="Content" ObjectID="_1755072551" r:id="rId2632"/>
        </w:object>
      </w:r>
      <w:r w:rsidRPr="00702DF2">
        <w:rPr>
          <w:position w:val="-6"/>
          <w:sz w:val="28"/>
          <w:szCs w:val="28"/>
        </w:rPr>
        <w:t xml:space="preserve">, </w:t>
      </w:r>
      <w:r w:rsidRPr="00702DF2">
        <w:rPr>
          <w:position w:val="-6"/>
          <w:sz w:val="28"/>
          <w:szCs w:val="28"/>
          <w:lang w:val="en-US"/>
        </w:rPr>
        <w:object w:dxaOrig="680" w:dyaOrig="279">
          <v:shape id="_x0000_i3023" type="#_x0000_t75" style="width:34.5pt;height:13.5pt" o:ole="">
            <v:imagedata r:id="rId2633" o:title=""/>
          </v:shape>
          <o:OLEObject Type="Embed" ProgID="Equation.3" ShapeID="_x0000_i3023" DrawAspect="Content" ObjectID="_1755072552" r:id="rId2634"/>
        </w:object>
      </w:r>
      <w:r w:rsidRPr="00702DF2">
        <w:rPr>
          <w:position w:val="-6"/>
          <w:sz w:val="28"/>
          <w:szCs w:val="28"/>
        </w:rPr>
        <w:t xml:space="preserve">, </w:t>
      </w:r>
      <w:r w:rsidRPr="00702DF2">
        <w:rPr>
          <w:position w:val="-10"/>
          <w:sz w:val="28"/>
          <w:szCs w:val="28"/>
          <w:lang w:val="en-US"/>
        </w:rPr>
        <w:object w:dxaOrig="700" w:dyaOrig="320">
          <v:shape id="_x0000_i3024" type="#_x0000_t75" style="width:35.25pt;height:15.75pt" o:ole="">
            <v:imagedata r:id="rId2635" o:title=""/>
          </v:shape>
          <o:OLEObject Type="Embed" ProgID="Equation.3" ShapeID="_x0000_i3024" DrawAspect="Content" ObjectID="_1755072553" r:id="rId2636"/>
        </w:object>
      </w:r>
      <w:r w:rsidRPr="00702DF2">
        <w:rPr>
          <w:position w:val="-6"/>
          <w:sz w:val="28"/>
          <w:szCs w:val="28"/>
        </w:rPr>
        <w:t>.</w:t>
      </w:r>
    </w:p>
    <w:p w:rsidR="00A92D27" w:rsidRPr="00702DF2" w:rsidRDefault="00A92D27" w:rsidP="005073CA">
      <w:pPr>
        <w:pStyle w:val="a5"/>
        <w:numPr>
          <w:ilvl w:val="0"/>
          <w:numId w:val="41"/>
        </w:numPr>
        <w:spacing w:after="0"/>
        <w:rPr>
          <w:rFonts w:ascii="Times New Roman" w:hAnsi="Times New Roman"/>
          <w:sz w:val="28"/>
          <w:szCs w:val="28"/>
        </w:rPr>
      </w:pPr>
      <w:r w:rsidRPr="00702DF2">
        <w:rPr>
          <w:rFonts w:ascii="Times New Roman" w:hAnsi="Times New Roman"/>
          <w:b/>
          <w:sz w:val="28"/>
          <w:szCs w:val="28"/>
        </w:rPr>
        <w:t>Найти:</w:t>
      </w:r>
      <w:r w:rsidRPr="00702DF2">
        <w:rPr>
          <w:rFonts w:ascii="Times New Roman" w:hAnsi="Times New Roman"/>
          <w:sz w:val="28"/>
          <w:szCs w:val="28"/>
        </w:rPr>
        <w:t xml:space="preserve"> 1)</w:t>
      </w:r>
      <w:r w:rsidRPr="00702DF2">
        <w:rPr>
          <w:rFonts w:ascii="Times New Roman" w:hAnsi="Times New Roman"/>
          <w:position w:val="-6"/>
          <w:sz w:val="28"/>
          <w:szCs w:val="28"/>
          <w:lang w:val="en-US"/>
        </w:rPr>
        <w:t xml:space="preserve"> </w:t>
      </w:r>
      <w:r w:rsidRPr="00702DF2">
        <w:rPr>
          <w:rFonts w:ascii="Times New Roman" w:hAnsi="Times New Roman"/>
          <w:position w:val="-10"/>
          <w:sz w:val="28"/>
          <w:szCs w:val="28"/>
          <w:lang w:val="en-US"/>
        </w:rPr>
        <w:object w:dxaOrig="620" w:dyaOrig="360">
          <v:shape id="_x0000_i3025" type="#_x0000_t75" style="width:41.25pt;height:24pt" o:ole="">
            <v:imagedata r:id="rId2637" o:title=""/>
          </v:shape>
          <o:OLEObject Type="Embed" ProgID="Equation.3" ShapeID="_x0000_i3025" DrawAspect="Content" ObjectID="_1755072554" r:id="rId2638"/>
        </w:object>
      </w:r>
      <w:r w:rsidRPr="00702DF2">
        <w:rPr>
          <w:rFonts w:ascii="Times New Roman" w:hAnsi="Times New Roman"/>
          <w:sz w:val="28"/>
          <w:szCs w:val="28"/>
        </w:rPr>
        <w:t xml:space="preserve"> 2)</w:t>
      </w:r>
      <w:r w:rsidRPr="00702DF2">
        <w:rPr>
          <w:rFonts w:ascii="Times New Roman" w:hAnsi="Times New Roman"/>
          <w:position w:val="-6"/>
          <w:sz w:val="28"/>
          <w:szCs w:val="28"/>
          <w:lang w:val="en-US"/>
        </w:rPr>
        <w:t xml:space="preserve"> </w:t>
      </w:r>
      <w:r w:rsidRPr="00702DF2">
        <w:rPr>
          <w:rFonts w:ascii="Times New Roman" w:hAnsi="Times New Roman"/>
          <w:position w:val="-10"/>
          <w:sz w:val="28"/>
          <w:szCs w:val="28"/>
          <w:lang w:val="en-US"/>
        </w:rPr>
        <w:object w:dxaOrig="1120" w:dyaOrig="380">
          <v:shape id="_x0000_i3026" type="#_x0000_t75" style="width:74.25pt;height:24.75pt" o:ole="">
            <v:imagedata r:id="rId2639" o:title=""/>
          </v:shape>
          <o:OLEObject Type="Embed" ProgID="Equation.3" ShapeID="_x0000_i3026" DrawAspect="Content" ObjectID="_1755072555" r:id="rId2640"/>
        </w:object>
      </w:r>
      <w:r w:rsidRPr="00702DF2">
        <w:rPr>
          <w:rFonts w:ascii="Times New Roman" w:hAnsi="Times New Roman"/>
          <w:sz w:val="28"/>
          <w:szCs w:val="28"/>
        </w:rPr>
        <w:t xml:space="preserve"> 3)</w:t>
      </w:r>
      <w:r w:rsidRPr="00702DF2">
        <w:rPr>
          <w:rFonts w:ascii="Times New Roman" w:hAnsi="Times New Roman"/>
          <w:position w:val="-6"/>
          <w:sz w:val="28"/>
          <w:szCs w:val="28"/>
          <w:lang w:val="en-US"/>
        </w:rPr>
        <w:t xml:space="preserve"> </w:t>
      </w:r>
      <w:r w:rsidRPr="00702DF2">
        <w:rPr>
          <w:rFonts w:ascii="Times New Roman" w:hAnsi="Times New Roman"/>
          <w:position w:val="-28"/>
          <w:sz w:val="28"/>
          <w:szCs w:val="28"/>
          <w:lang w:val="en-US"/>
        </w:rPr>
        <w:object w:dxaOrig="840" w:dyaOrig="740">
          <v:shape id="_x0000_i3027" type="#_x0000_t75" style="width:55.5pt;height:47.25pt" o:ole="">
            <v:imagedata r:id="rId2641" o:title=""/>
          </v:shape>
          <o:OLEObject Type="Embed" ProgID="Equation.3" ShapeID="_x0000_i3027" DrawAspect="Content" ObjectID="_1755072556" r:id="rId2642"/>
        </w:object>
      </w:r>
    </w:p>
    <w:p w:rsidR="00A92D27" w:rsidRPr="00702DF2" w:rsidRDefault="00A92D27" w:rsidP="00A92D27">
      <w:pPr>
        <w:rPr>
          <w:position w:val="-6"/>
          <w:sz w:val="28"/>
          <w:szCs w:val="28"/>
        </w:rPr>
      </w:pPr>
      <w:r w:rsidRPr="00702DF2">
        <w:rPr>
          <w:i/>
          <w:sz w:val="28"/>
          <w:szCs w:val="28"/>
        </w:rPr>
        <w:t xml:space="preserve">Решение. </w:t>
      </w:r>
      <w:r w:rsidRPr="00702DF2">
        <w:rPr>
          <w:sz w:val="28"/>
          <w:szCs w:val="28"/>
        </w:rPr>
        <w:t>1) По определению логарифма (согласно основному логарифмическому тождеству)</w:t>
      </w:r>
      <w:r w:rsidRPr="00702DF2">
        <w:rPr>
          <w:position w:val="-6"/>
          <w:sz w:val="28"/>
          <w:szCs w:val="28"/>
        </w:rPr>
        <w:t xml:space="preserve"> </w:t>
      </w:r>
      <w:r w:rsidRPr="00702DF2">
        <w:rPr>
          <w:position w:val="-10"/>
          <w:sz w:val="28"/>
          <w:szCs w:val="28"/>
          <w:lang w:val="en-US"/>
        </w:rPr>
        <w:object w:dxaOrig="1140" w:dyaOrig="360">
          <v:shape id="_x0000_i3028" type="#_x0000_t75" style="width:75pt;height:24pt" o:ole="">
            <v:imagedata r:id="rId2643" o:title=""/>
          </v:shape>
          <o:OLEObject Type="Embed" ProgID="Equation.3" ShapeID="_x0000_i3028" DrawAspect="Content" ObjectID="_1755072557" r:id="rId2644"/>
        </w:object>
      </w:r>
      <w:r w:rsidRPr="00702DF2">
        <w:rPr>
          <w:position w:val="-6"/>
          <w:sz w:val="28"/>
          <w:szCs w:val="28"/>
        </w:rPr>
        <w:t xml:space="preserve">               2) </w:t>
      </w:r>
      <w:r w:rsidRPr="00702DF2">
        <w:rPr>
          <w:position w:val="-10"/>
          <w:sz w:val="28"/>
          <w:szCs w:val="28"/>
          <w:lang w:val="en-US"/>
        </w:rPr>
        <w:object w:dxaOrig="5020" w:dyaOrig="540">
          <v:shape id="_x0000_i3029" type="#_x0000_t75" style="width:344.25pt;height:30pt" o:ole="">
            <v:imagedata r:id="rId2645" o:title=""/>
          </v:shape>
          <o:OLEObject Type="Embed" ProgID="Equation.3" ShapeID="_x0000_i3029" DrawAspect="Content" ObjectID="_1755072558" r:id="rId2646"/>
        </w:object>
      </w:r>
      <w:r w:rsidRPr="00702DF2">
        <w:rPr>
          <w:position w:val="-6"/>
          <w:sz w:val="28"/>
          <w:szCs w:val="28"/>
        </w:rPr>
        <w:t xml:space="preserve"> </w:t>
      </w:r>
    </w:p>
    <w:p w:rsidR="00A92D27" w:rsidRPr="00702DF2" w:rsidRDefault="00A92D27" w:rsidP="00A92D27">
      <w:pPr>
        <w:rPr>
          <w:position w:val="-6"/>
          <w:sz w:val="28"/>
          <w:szCs w:val="28"/>
        </w:rPr>
      </w:pPr>
      <w:r w:rsidRPr="00702DF2">
        <w:rPr>
          <w:position w:val="-6"/>
          <w:sz w:val="28"/>
          <w:szCs w:val="28"/>
        </w:rPr>
        <w:t xml:space="preserve">3) </w:t>
      </w:r>
      <w:r w:rsidRPr="00702DF2">
        <w:rPr>
          <w:position w:val="-28"/>
          <w:sz w:val="28"/>
          <w:szCs w:val="28"/>
          <w:lang w:val="en-US"/>
        </w:rPr>
        <w:object w:dxaOrig="3760" w:dyaOrig="740">
          <v:shape id="_x0000_i3030" type="#_x0000_t75" style="width:242.25pt;height:38.25pt" o:ole="">
            <v:imagedata r:id="rId2647" o:title=""/>
          </v:shape>
          <o:OLEObject Type="Embed" ProgID="Equation.3" ShapeID="_x0000_i3030" DrawAspect="Content" ObjectID="_1755072559" r:id="rId2648"/>
        </w:object>
      </w:r>
    </w:p>
    <w:p w:rsidR="00A92D27" w:rsidRPr="00702DF2" w:rsidRDefault="00A92D27" w:rsidP="00A92D27">
      <w:pPr>
        <w:rPr>
          <w:position w:val="-6"/>
          <w:sz w:val="28"/>
          <w:szCs w:val="28"/>
        </w:rPr>
      </w:pPr>
      <w:r w:rsidRPr="00702DF2">
        <w:rPr>
          <w:position w:val="-6"/>
          <w:sz w:val="28"/>
          <w:szCs w:val="28"/>
        </w:rPr>
        <w:t xml:space="preserve">   </w:t>
      </w:r>
    </w:p>
    <w:p w:rsidR="00A92D27" w:rsidRPr="00702DF2" w:rsidRDefault="00A92D27" w:rsidP="00A92D27">
      <w:pPr>
        <w:rPr>
          <w:position w:val="-6"/>
          <w:sz w:val="28"/>
          <w:szCs w:val="28"/>
        </w:rPr>
      </w:pPr>
    </w:p>
    <w:p w:rsidR="00A92D27" w:rsidRPr="00702DF2" w:rsidRDefault="00A92D27" w:rsidP="00A92D27">
      <w:pPr>
        <w:rPr>
          <w:b/>
          <w:position w:val="-6"/>
          <w:sz w:val="28"/>
          <w:szCs w:val="28"/>
        </w:rPr>
      </w:pPr>
      <w:r w:rsidRPr="00702DF2">
        <w:rPr>
          <w:position w:val="-6"/>
          <w:sz w:val="28"/>
          <w:szCs w:val="28"/>
        </w:rPr>
        <w:t xml:space="preserve">   3.   </w:t>
      </w:r>
      <w:r w:rsidRPr="00702DF2">
        <w:rPr>
          <w:b/>
          <w:position w:val="-6"/>
          <w:sz w:val="28"/>
          <w:szCs w:val="28"/>
        </w:rPr>
        <w:t>Вычислить:</w:t>
      </w:r>
    </w:p>
    <w:p w:rsidR="00A92D27" w:rsidRPr="00702DF2" w:rsidRDefault="00A92D27" w:rsidP="00A92D27">
      <w:pPr>
        <w:rPr>
          <w:position w:val="-6"/>
          <w:sz w:val="28"/>
          <w:szCs w:val="28"/>
        </w:rPr>
      </w:pPr>
      <w:r w:rsidRPr="00702DF2">
        <w:rPr>
          <w:position w:val="-6"/>
          <w:sz w:val="28"/>
          <w:szCs w:val="28"/>
        </w:rPr>
        <w:t xml:space="preserve">1) </w:t>
      </w:r>
      <w:r w:rsidRPr="00702DF2">
        <w:rPr>
          <w:position w:val="-12"/>
          <w:sz w:val="28"/>
          <w:szCs w:val="28"/>
          <w:lang w:val="en-US"/>
        </w:rPr>
        <w:object w:dxaOrig="1700" w:dyaOrig="360">
          <v:shape id="_x0000_i3031" type="#_x0000_t75" style="width:87.75pt;height:18pt" o:ole="">
            <v:imagedata r:id="rId2649" o:title=""/>
          </v:shape>
          <o:OLEObject Type="Embed" ProgID="Equation.3" ShapeID="_x0000_i3031" DrawAspect="Content" ObjectID="_1755072560" r:id="rId2650"/>
        </w:object>
      </w:r>
      <w:r w:rsidRPr="00702DF2">
        <w:rPr>
          <w:position w:val="-12"/>
          <w:sz w:val="28"/>
          <w:szCs w:val="28"/>
        </w:rPr>
        <w:t xml:space="preserve">           </w:t>
      </w:r>
      <w:r w:rsidRPr="00702DF2">
        <w:rPr>
          <w:position w:val="-6"/>
          <w:sz w:val="28"/>
          <w:szCs w:val="28"/>
        </w:rPr>
        <w:t xml:space="preserve">2) </w:t>
      </w:r>
      <w:r w:rsidRPr="00702DF2">
        <w:rPr>
          <w:position w:val="-10"/>
          <w:sz w:val="28"/>
          <w:szCs w:val="28"/>
          <w:lang w:val="en-US"/>
        </w:rPr>
        <w:object w:dxaOrig="1140" w:dyaOrig="380">
          <v:shape id="_x0000_i3032" type="#_x0000_t75" style="width:58.5pt;height:19.5pt" o:ole="">
            <v:imagedata r:id="rId2651" o:title=""/>
          </v:shape>
          <o:OLEObject Type="Embed" ProgID="Equation.3" ShapeID="_x0000_i3032" DrawAspect="Content" ObjectID="_1755072561" r:id="rId2652"/>
        </w:object>
      </w:r>
      <w:r w:rsidRPr="00702DF2">
        <w:rPr>
          <w:position w:val="-10"/>
          <w:sz w:val="28"/>
          <w:szCs w:val="28"/>
        </w:rPr>
        <w:t xml:space="preserve">             </w:t>
      </w:r>
      <w:r w:rsidRPr="00702DF2">
        <w:rPr>
          <w:position w:val="-6"/>
          <w:sz w:val="28"/>
          <w:szCs w:val="28"/>
        </w:rPr>
        <w:t xml:space="preserve">3) </w:t>
      </w:r>
      <w:r w:rsidRPr="00702DF2">
        <w:rPr>
          <w:position w:val="-24"/>
          <w:sz w:val="28"/>
          <w:szCs w:val="28"/>
          <w:lang w:val="en-US"/>
        </w:rPr>
        <w:object w:dxaOrig="2500" w:dyaOrig="620">
          <v:shape id="_x0000_i3033" type="#_x0000_t75" style="width:129pt;height:31.5pt" o:ole="">
            <v:imagedata r:id="rId2653" o:title=""/>
          </v:shape>
          <o:OLEObject Type="Embed" ProgID="Equation.3" ShapeID="_x0000_i3033" DrawAspect="Content" ObjectID="_1755072562" r:id="rId2654"/>
        </w:object>
      </w:r>
    </w:p>
    <w:p w:rsidR="00A92D27" w:rsidRPr="00702DF2" w:rsidRDefault="00A92D27" w:rsidP="00A92D27">
      <w:pPr>
        <w:rPr>
          <w:i/>
          <w:sz w:val="28"/>
          <w:szCs w:val="28"/>
        </w:rPr>
      </w:pPr>
      <w:r w:rsidRPr="00702DF2">
        <w:rPr>
          <w:i/>
          <w:sz w:val="28"/>
          <w:szCs w:val="28"/>
        </w:rPr>
        <w:t>Решение.</w:t>
      </w:r>
    </w:p>
    <w:p w:rsidR="00A92D27" w:rsidRPr="00702DF2" w:rsidRDefault="00A92D27" w:rsidP="00A92D27">
      <w:pPr>
        <w:rPr>
          <w:position w:val="-6"/>
          <w:sz w:val="28"/>
          <w:szCs w:val="28"/>
        </w:rPr>
      </w:pPr>
      <w:r w:rsidRPr="00702DF2">
        <w:rPr>
          <w:sz w:val="28"/>
          <w:szCs w:val="28"/>
        </w:rPr>
        <w:t>1)</w:t>
      </w:r>
      <w:r w:rsidRPr="00702DF2">
        <w:rPr>
          <w:i/>
          <w:sz w:val="28"/>
          <w:szCs w:val="28"/>
        </w:rPr>
        <w:t xml:space="preserve"> </w:t>
      </w:r>
      <w:r w:rsidRPr="00702DF2">
        <w:rPr>
          <w:position w:val="-12"/>
          <w:sz w:val="28"/>
          <w:szCs w:val="28"/>
          <w:lang w:val="en-US"/>
        </w:rPr>
        <w:object w:dxaOrig="4459" w:dyaOrig="360">
          <v:shape id="_x0000_i3034" type="#_x0000_t75" style="width:230.25pt;height:18pt" o:ole="">
            <v:imagedata r:id="rId2655" o:title=""/>
          </v:shape>
          <o:OLEObject Type="Embed" ProgID="Equation.3" ShapeID="_x0000_i3034" DrawAspect="Content" ObjectID="_1755072563" r:id="rId2656"/>
        </w:object>
      </w:r>
    </w:p>
    <w:p w:rsidR="00A92D27" w:rsidRPr="00702DF2" w:rsidRDefault="00A92D27" w:rsidP="00A92D27">
      <w:pPr>
        <w:rPr>
          <w:position w:val="-6"/>
          <w:sz w:val="28"/>
          <w:szCs w:val="28"/>
        </w:rPr>
      </w:pPr>
      <w:r w:rsidRPr="00702DF2">
        <w:rPr>
          <w:position w:val="-6"/>
          <w:sz w:val="28"/>
          <w:szCs w:val="28"/>
        </w:rPr>
        <w:t xml:space="preserve">2) </w:t>
      </w:r>
      <w:r w:rsidRPr="00702DF2">
        <w:rPr>
          <w:position w:val="-24"/>
          <w:sz w:val="28"/>
          <w:szCs w:val="28"/>
          <w:lang w:val="en-US"/>
        </w:rPr>
        <w:object w:dxaOrig="4680" w:dyaOrig="680">
          <v:shape id="_x0000_i3035" type="#_x0000_t75" style="width:241.5pt;height:34.5pt" o:ole="">
            <v:imagedata r:id="rId2657" o:title=""/>
          </v:shape>
          <o:OLEObject Type="Embed" ProgID="Equation.3" ShapeID="_x0000_i3035" DrawAspect="Content" ObjectID="_1755072564" r:id="rId2658"/>
        </w:object>
      </w:r>
    </w:p>
    <w:p w:rsidR="00A92D27" w:rsidRPr="00702DF2" w:rsidRDefault="00A92D27" w:rsidP="00A92D27">
      <w:pPr>
        <w:tabs>
          <w:tab w:val="left" w:pos="993"/>
        </w:tabs>
        <w:jc w:val="both"/>
        <w:rPr>
          <w:b/>
          <w:i/>
          <w:iCs/>
          <w:sz w:val="28"/>
          <w:szCs w:val="28"/>
        </w:rPr>
      </w:pPr>
      <w:r w:rsidRPr="00702DF2">
        <w:rPr>
          <w:position w:val="-6"/>
          <w:sz w:val="28"/>
          <w:szCs w:val="28"/>
        </w:rPr>
        <w:t xml:space="preserve">3)   </w:t>
      </w:r>
      <w:r w:rsidRPr="00702DF2">
        <w:rPr>
          <w:position w:val="-48"/>
          <w:sz w:val="28"/>
          <w:szCs w:val="28"/>
          <w:lang w:val="en-US"/>
        </w:rPr>
        <w:object w:dxaOrig="8460" w:dyaOrig="1080">
          <v:shape id="_x0000_i3036" type="#_x0000_t75" style="width:426.75pt;height:54.75pt" o:ole="">
            <v:imagedata r:id="rId2659" o:title=""/>
          </v:shape>
          <o:OLEObject Type="Embed" ProgID="Equation.3" ShapeID="_x0000_i3036" DrawAspect="Content" ObjectID="_1755072565" r:id="rId2660"/>
        </w:object>
      </w:r>
    </w:p>
    <w:p w:rsidR="00A92D27" w:rsidRPr="00702DF2" w:rsidRDefault="00A92D27" w:rsidP="00A92D27">
      <w:pPr>
        <w:rPr>
          <w:sz w:val="28"/>
          <w:szCs w:val="28"/>
        </w:rPr>
      </w:pPr>
    </w:p>
    <w:p w:rsidR="00A92D27" w:rsidRPr="00702DF2" w:rsidRDefault="00A92D27" w:rsidP="00A92D27">
      <w:pPr>
        <w:rPr>
          <w:sz w:val="28"/>
          <w:szCs w:val="28"/>
        </w:rPr>
      </w:pPr>
      <w:r w:rsidRPr="00702DF2">
        <w:rPr>
          <w:sz w:val="28"/>
          <w:szCs w:val="28"/>
        </w:rPr>
        <w:t xml:space="preserve">Основные свойства логарифмов широко применяются в ходе преобразования выражений, содержащих логарифмы. Среди них формула перехода к новому основанию: </w:t>
      </w:r>
      <w:r w:rsidRPr="00702DF2">
        <w:rPr>
          <w:i/>
          <w:sz w:val="28"/>
          <w:szCs w:val="28"/>
          <w:lang w:val="en-US"/>
        </w:rPr>
        <w:t>log</w:t>
      </w:r>
      <w:r w:rsidRPr="00702DF2">
        <w:rPr>
          <w:i/>
          <w:sz w:val="28"/>
          <w:szCs w:val="28"/>
          <w:vertAlign w:val="subscript"/>
          <w:lang w:val="en-US"/>
        </w:rPr>
        <w:t>a</w:t>
      </w:r>
      <w:r w:rsidRPr="00702DF2">
        <w:rPr>
          <w:i/>
          <w:sz w:val="28"/>
          <w:szCs w:val="28"/>
          <w:lang w:val="en-US"/>
        </w:rPr>
        <w:t>x</w:t>
      </w:r>
      <w:r w:rsidRPr="00702DF2">
        <w:rPr>
          <w:sz w:val="28"/>
          <w:szCs w:val="28"/>
        </w:rPr>
        <w:t>=</w:t>
      </w:r>
      <w:r w:rsidRPr="00702DF2">
        <w:rPr>
          <w:i/>
          <w:sz w:val="28"/>
          <w:szCs w:val="28"/>
          <w:lang w:val="en-US"/>
        </w:rPr>
        <w:t>log</w:t>
      </w:r>
      <w:r w:rsidRPr="00702DF2">
        <w:rPr>
          <w:i/>
          <w:sz w:val="28"/>
          <w:szCs w:val="28"/>
          <w:vertAlign w:val="subscript"/>
          <w:lang w:val="en-US"/>
        </w:rPr>
        <w:t>b</w:t>
      </w:r>
      <w:r w:rsidRPr="00702DF2">
        <w:rPr>
          <w:i/>
          <w:sz w:val="28"/>
          <w:szCs w:val="28"/>
          <w:lang w:val="en-US"/>
        </w:rPr>
        <w:t>x</w:t>
      </w:r>
      <w:r w:rsidRPr="00702DF2">
        <w:rPr>
          <w:i/>
          <w:sz w:val="28"/>
          <w:szCs w:val="28"/>
        </w:rPr>
        <w:t>/</w:t>
      </w:r>
      <w:r w:rsidRPr="00702DF2">
        <w:rPr>
          <w:i/>
          <w:sz w:val="28"/>
          <w:szCs w:val="28"/>
          <w:lang w:val="en-US"/>
        </w:rPr>
        <w:t>log</w:t>
      </w:r>
      <w:r w:rsidRPr="00702DF2">
        <w:rPr>
          <w:i/>
          <w:sz w:val="28"/>
          <w:szCs w:val="28"/>
          <w:vertAlign w:val="subscript"/>
          <w:lang w:val="en-US"/>
        </w:rPr>
        <w:t>b</w:t>
      </w:r>
      <w:r w:rsidRPr="00702DF2">
        <w:rPr>
          <w:i/>
          <w:sz w:val="28"/>
          <w:szCs w:val="28"/>
          <w:lang w:val="en-US"/>
        </w:rPr>
        <w:t>a</w:t>
      </w:r>
      <w:r w:rsidRPr="00702DF2">
        <w:rPr>
          <w:sz w:val="28"/>
          <w:szCs w:val="28"/>
        </w:rPr>
        <w:t xml:space="preserve">. Эта формула верна, если обе ее части имеют смысл, т.е. при </w:t>
      </w:r>
      <w:r w:rsidRPr="00702DF2">
        <w:rPr>
          <w:i/>
          <w:sz w:val="28"/>
          <w:szCs w:val="28"/>
          <w:lang w:val="en-US"/>
        </w:rPr>
        <w:t>x</w:t>
      </w:r>
      <w:r w:rsidRPr="00702DF2">
        <w:rPr>
          <w:sz w:val="28"/>
          <w:szCs w:val="28"/>
        </w:rPr>
        <w:t xml:space="preserve">&gt;0, </w:t>
      </w:r>
      <w:r w:rsidRPr="00702DF2">
        <w:rPr>
          <w:i/>
          <w:sz w:val="28"/>
          <w:szCs w:val="28"/>
          <w:lang w:val="en-US"/>
        </w:rPr>
        <w:t>a</w:t>
      </w:r>
      <w:r w:rsidRPr="00702DF2">
        <w:rPr>
          <w:sz w:val="28"/>
          <w:szCs w:val="28"/>
        </w:rPr>
        <w:t xml:space="preserve">&gt;0 и </w:t>
      </w:r>
      <w:r w:rsidRPr="00702DF2">
        <w:rPr>
          <w:i/>
          <w:sz w:val="28"/>
          <w:szCs w:val="28"/>
          <w:lang w:val="en-US"/>
        </w:rPr>
        <w:t>a</w:t>
      </w:r>
      <w:r w:rsidRPr="00702DF2">
        <w:rPr>
          <w:sz w:val="28"/>
          <w:szCs w:val="28"/>
        </w:rPr>
        <w:t xml:space="preserve">≠0, </w:t>
      </w:r>
      <w:r w:rsidRPr="00702DF2">
        <w:rPr>
          <w:i/>
          <w:sz w:val="28"/>
          <w:szCs w:val="28"/>
          <w:lang w:val="en-US"/>
        </w:rPr>
        <w:t>b</w:t>
      </w:r>
      <w:r w:rsidRPr="00702DF2">
        <w:rPr>
          <w:sz w:val="28"/>
          <w:szCs w:val="28"/>
        </w:rPr>
        <w:t xml:space="preserve">&gt;0 и </w:t>
      </w:r>
      <w:r w:rsidRPr="00702DF2">
        <w:rPr>
          <w:i/>
          <w:sz w:val="28"/>
          <w:szCs w:val="28"/>
          <w:lang w:val="en-US"/>
        </w:rPr>
        <w:t>b</w:t>
      </w:r>
      <w:r w:rsidRPr="00702DF2">
        <w:rPr>
          <w:sz w:val="28"/>
          <w:szCs w:val="28"/>
        </w:rPr>
        <w:t>≠1).</w:t>
      </w:r>
    </w:p>
    <w:p w:rsidR="00A92D27" w:rsidRPr="00702DF2" w:rsidRDefault="00A92D27" w:rsidP="00A92D27">
      <w:pPr>
        <w:rPr>
          <w:sz w:val="28"/>
          <w:szCs w:val="28"/>
        </w:rPr>
      </w:pPr>
      <w:r w:rsidRPr="00702DF2">
        <w:rPr>
          <w:sz w:val="28"/>
          <w:szCs w:val="28"/>
        </w:rPr>
        <w:t>По правилу логарифмирования степени и основному логарифмическому тождеству получаем:</w:t>
      </w:r>
    </w:p>
    <w:p w:rsidR="00A92D27" w:rsidRPr="00702DF2" w:rsidRDefault="00A92D27" w:rsidP="00A92D27">
      <w:pPr>
        <w:rPr>
          <w:sz w:val="28"/>
          <w:szCs w:val="28"/>
        </w:rPr>
      </w:pPr>
      <w:r w:rsidRPr="00702DF2">
        <w:rPr>
          <w:i/>
          <w:sz w:val="28"/>
          <w:szCs w:val="28"/>
          <w:lang w:val="en-US"/>
        </w:rPr>
        <w:t>log</w:t>
      </w:r>
      <w:r w:rsidRPr="00702DF2">
        <w:rPr>
          <w:i/>
          <w:sz w:val="28"/>
          <w:szCs w:val="28"/>
          <w:vertAlign w:val="subscript"/>
          <w:lang w:val="en-US"/>
        </w:rPr>
        <w:t>b</w:t>
      </w:r>
      <w:r w:rsidRPr="00702DF2">
        <w:rPr>
          <w:i/>
          <w:sz w:val="28"/>
          <w:szCs w:val="28"/>
          <w:lang w:val="en-US"/>
        </w:rPr>
        <w:t>x</w:t>
      </w:r>
      <w:r w:rsidRPr="00702DF2">
        <w:rPr>
          <w:sz w:val="28"/>
          <w:szCs w:val="28"/>
        </w:rPr>
        <w:t>=</w:t>
      </w:r>
      <w:r w:rsidRPr="00702DF2">
        <w:rPr>
          <w:i/>
          <w:sz w:val="28"/>
          <w:szCs w:val="28"/>
          <w:lang w:val="en-US"/>
        </w:rPr>
        <w:t>log</w:t>
      </w:r>
      <w:r w:rsidRPr="00702DF2">
        <w:rPr>
          <w:i/>
          <w:sz w:val="28"/>
          <w:szCs w:val="28"/>
          <w:vertAlign w:val="subscript"/>
          <w:lang w:val="en-US"/>
        </w:rPr>
        <w:t>b</w:t>
      </w:r>
      <w:r w:rsidRPr="00702DF2">
        <w:rPr>
          <w:sz w:val="28"/>
          <w:szCs w:val="28"/>
        </w:rPr>
        <w:t>(</w:t>
      </w:r>
      <w:r w:rsidRPr="00702DF2">
        <w:rPr>
          <w:i/>
          <w:sz w:val="28"/>
          <w:szCs w:val="28"/>
        </w:rPr>
        <w:t>а</w:t>
      </w:r>
      <w:r w:rsidRPr="00702DF2">
        <w:rPr>
          <w:i/>
          <w:sz w:val="28"/>
          <w:szCs w:val="28"/>
          <w:vertAlign w:val="superscript"/>
          <w:lang w:val="en-US"/>
        </w:rPr>
        <w:t>loga</w:t>
      </w:r>
      <w:r w:rsidRPr="00702DF2">
        <w:rPr>
          <w:i/>
          <w:sz w:val="28"/>
          <w:szCs w:val="28"/>
          <w:vertAlign w:val="superscript"/>
        </w:rPr>
        <w:t>х</w:t>
      </w:r>
      <w:r w:rsidRPr="00702DF2">
        <w:rPr>
          <w:sz w:val="28"/>
          <w:szCs w:val="28"/>
        </w:rPr>
        <w:t xml:space="preserve">), откуда </w:t>
      </w:r>
      <w:r w:rsidRPr="00702DF2">
        <w:rPr>
          <w:i/>
          <w:sz w:val="28"/>
          <w:szCs w:val="28"/>
          <w:lang w:val="en-US"/>
        </w:rPr>
        <w:t>log</w:t>
      </w:r>
      <w:r w:rsidRPr="00702DF2">
        <w:rPr>
          <w:i/>
          <w:sz w:val="28"/>
          <w:szCs w:val="28"/>
          <w:vertAlign w:val="subscript"/>
          <w:lang w:val="en-US"/>
        </w:rPr>
        <w:t>b</w:t>
      </w:r>
      <w:r w:rsidRPr="00702DF2">
        <w:rPr>
          <w:i/>
          <w:sz w:val="28"/>
          <w:szCs w:val="28"/>
          <w:lang w:val="en-US"/>
        </w:rPr>
        <w:t>x</w:t>
      </w:r>
      <w:r w:rsidRPr="00702DF2">
        <w:rPr>
          <w:sz w:val="28"/>
          <w:szCs w:val="28"/>
        </w:rPr>
        <w:t>=</w:t>
      </w:r>
      <w:r w:rsidRPr="00702DF2">
        <w:rPr>
          <w:i/>
          <w:sz w:val="28"/>
          <w:szCs w:val="28"/>
          <w:lang w:val="en-US"/>
        </w:rPr>
        <w:t>log</w:t>
      </w:r>
      <w:r w:rsidRPr="00702DF2">
        <w:rPr>
          <w:i/>
          <w:sz w:val="28"/>
          <w:szCs w:val="28"/>
          <w:vertAlign w:val="subscript"/>
          <w:lang w:val="en-US"/>
        </w:rPr>
        <w:t>a</w:t>
      </w:r>
      <w:r w:rsidRPr="00702DF2">
        <w:rPr>
          <w:i/>
          <w:sz w:val="28"/>
          <w:szCs w:val="28"/>
          <w:lang w:val="en-US"/>
        </w:rPr>
        <w:t>x</w:t>
      </w:r>
      <w:r w:rsidRPr="00702DF2">
        <w:rPr>
          <w:sz w:val="28"/>
          <w:szCs w:val="28"/>
        </w:rPr>
        <w:t>·</w:t>
      </w:r>
      <w:r w:rsidRPr="00702DF2">
        <w:rPr>
          <w:i/>
          <w:sz w:val="28"/>
          <w:szCs w:val="28"/>
          <w:lang w:val="en-US"/>
        </w:rPr>
        <w:t>log</w:t>
      </w:r>
      <w:r w:rsidRPr="00702DF2">
        <w:rPr>
          <w:i/>
          <w:sz w:val="28"/>
          <w:szCs w:val="28"/>
          <w:vertAlign w:val="subscript"/>
          <w:lang w:val="en-US"/>
        </w:rPr>
        <w:t>b</w:t>
      </w:r>
      <w:r w:rsidRPr="00702DF2">
        <w:rPr>
          <w:i/>
          <w:sz w:val="28"/>
          <w:szCs w:val="28"/>
          <w:lang w:val="en-US"/>
        </w:rPr>
        <w:t>a</w:t>
      </w:r>
      <w:r w:rsidRPr="00702DF2">
        <w:rPr>
          <w:sz w:val="28"/>
          <w:szCs w:val="28"/>
        </w:rPr>
        <w:t>. Эту формулу так же можно использовать для упрощения выражений.</w:t>
      </w:r>
    </w:p>
    <w:p w:rsidR="00A92D27" w:rsidRPr="00702DF2" w:rsidRDefault="00A92D27" w:rsidP="00A92D27">
      <w:pPr>
        <w:rPr>
          <w:sz w:val="28"/>
          <w:szCs w:val="28"/>
        </w:rPr>
      </w:pPr>
      <w:r w:rsidRPr="00702DF2">
        <w:rPr>
          <w:sz w:val="28"/>
          <w:szCs w:val="28"/>
        </w:rPr>
        <w:t xml:space="preserve">С помощью формулы перехода можно найти значение логарифма с произвольным основанием </w:t>
      </w:r>
      <w:r w:rsidRPr="00702DF2">
        <w:rPr>
          <w:i/>
          <w:sz w:val="28"/>
          <w:szCs w:val="28"/>
        </w:rPr>
        <w:t>а</w:t>
      </w:r>
      <w:r w:rsidRPr="00702DF2">
        <w:rPr>
          <w:sz w:val="28"/>
          <w:szCs w:val="28"/>
        </w:rPr>
        <w:t xml:space="preserve">, имея таблицы логарифмов, составленные для какого-нибудь одного основания </w:t>
      </w:r>
      <w:r w:rsidRPr="00702DF2">
        <w:rPr>
          <w:i/>
          <w:sz w:val="28"/>
          <w:szCs w:val="28"/>
          <w:lang w:val="en-US"/>
        </w:rPr>
        <w:t>b</w:t>
      </w:r>
      <w:r w:rsidRPr="00702DF2">
        <w:rPr>
          <w:sz w:val="28"/>
          <w:szCs w:val="28"/>
        </w:rPr>
        <w:t>. Наиболее употребительны таблицы десятичных и натуральных логарифмов (</w:t>
      </w:r>
      <w:r w:rsidRPr="00702DF2">
        <w:rPr>
          <w:i/>
          <w:sz w:val="28"/>
          <w:szCs w:val="28"/>
        </w:rPr>
        <w:t>десятичными</w:t>
      </w:r>
      <w:r w:rsidRPr="00702DF2">
        <w:rPr>
          <w:sz w:val="28"/>
          <w:szCs w:val="28"/>
        </w:rPr>
        <w:t xml:space="preserve"> называют логарифмы по основанию 10 и обозначают </w:t>
      </w:r>
      <w:r w:rsidRPr="00702DF2">
        <w:rPr>
          <w:i/>
          <w:sz w:val="28"/>
          <w:szCs w:val="28"/>
          <w:lang w:val="en-US"/>
        </w:rPr>
        <w:t>lg</w:t>
      </w:r>
      <w:r w:rsidRPr="00702DF2">
        <w:rPr>
          <w:sz w:val="28"/>
          <w:szCs w:val="28"/>
        </w:rPr>
        <w:t xml:space="preserve">, а </w:t>
      </w:r>
      <w:r w:rsidRPr="00702DF2">
        <w:rPr>
          <w:i/>
          <w:sz w:val="28"/>
          <w:szCs w:val="28"/>
        </w:rPr>
        <w:t>натуральными</w:t>
      </w:r>
      <w:r w:rsidRPr="00702DF2">
        <w:rPr>
          <w:sz w:val="28"/>
          <w:szCs w:val="28"/>
        </w:rPr>
        <w:t xml:space="preserve"> логарифмами называют логарифмы по основанию </w:t>
      </w:r>
      <w:r w:rsidRPr="00702DF2">
        <w:rPr>
          <w:i/>
          <w:sz w:val="28"/>
          <w:szCs w:val="28"/>
        </w:rPr>
        <w:t>е</w:t>
      </w:r>
      <w:r w:rsidRPr="00702DF2">
        <w:rPr>
          <w:sz w:val="28"/>
          <w:szCs w:val="28"/>
        </w:rPr>
        <w:t xml:space="preserve">~2,72 и обозначают </w:t>
      </w:r>
      <w:r w:rsidRPr="00702DF2">
        <w:rPr>
          <w:i/>
          <w:sz w:val="28"/>
          <w:szCs w:val="28"/>
          <w:lang w:val="en-US"/>
        </w:rPr>
        <w:t>ln</w:t>
      </w:r>
      <w:r w:rsidRPr="00702DF2">
        <w:rPr>
          <w:sz w:val="28"/>
          <w:szCs w:val="28"/>
        </w:rPr>
        <w:t>).</w:t>
      </w:r>
    </w:p>
    <w:p w:rsidR="00A92D27" w:rsidRPr="00702DF2" w:rsidRDefault="00A92D27" w:rsidP="00A92D27">
      <w:pPr>
        <w:rPr>
          <w:sz w:val="28"/>
          <w:szCs w:val="28"/>
        </w:rPr>
      </w:pPr>
    </w:p>
    <w:p w:rsidR="00A92D27" w:rsidRPr="00702DF2" w:rsidRDefault="00A92D27" w:rsidP="00A92D27">
      <w:pPr>
        <w:rPr>
          <w:b/>
          <w:i/>
          <w:sz w:val="28"/>
          <w:szCs w:val="28"/>
        </w:rPr>
      </w:pPr>
      <w:r w:rsidRPr="00702DF2">
        <w:rPr>
          <w:b/>
          <w:i/>
          <w:sz w:val="28"/>
          <w:szCs w:val="28"/>
        </w:rPr>
        <w:lastRenderedPageBreak/>
        <w:t>Пример</w:t>
      </w:r>
    </w:p>
    <w:p w:rsidR="00A92D27" w:rsidRPr="00702DF2" w:rsidRDefault="00A92D27" w:rsidP="00A92D27">
      <w:pPr>
        <w:rPr>
          <w:sz w:val="28"/>
          <w:szCs w:val="28"/>
        </w:rPr>
      </w:pPr>
      <w:r w:rsidRPr="00702DF2">
        <w:rPr>
          <w:sz w:val="28"/>
          <w:szCs w:val="28"/>
        </w:rPr>
        <w:t xml:space="preserve">Вычислите </w:t>
      </w:r>
      <w:r w:rsidRPr="00702DF2">
        <w:rPr>
          <w:i/>
          <w:sz w:val="28"/>
          <w:szCs w:val="28"/>
          <w:lang w:val="en-US"/>
        </w:rPr>
        <w:t>log</w:t>
      </w:r>
      <w:r w:rsidRPr="00702DF2">
        <w:rPr>
          <w:sz w:val="28"/>
          <w:szCs w:val="28"/>
          <w:vertAlign w:val="subscript"/>
        </w:rPr>
        <w:t>0,3</w:t>
      </w:r>
      <w:r w:rsidRPr="00702DF2">
        <w:rPr>
          <w:sz w:val="28"/>
          <w:szCs w:val="28"/>
        </w:rPr>
        <w:t>7.</w:t>
      </w:r>
    </w:p>
    <w:p w:rsidR="00A92D27" w:rsidRPr="00702DF2" w:rsidRDefault="00A92D27" w:rsidP="00A92D27">
      <w:pPr>
        <w:rPr>
          <w:sz w:val="28"/>
          <w:szCs w:val="28"/>
        </w:rPr>
      </w:pPr>
      <w:r w:rsidRPr="00702DF2">
        <w:rPr>
          <w:sz w:val="28"/>
          <w:szCs w:val="28"/>
        </w:rPr>
        <w:t>Решение:</w:t>
      </w:r>
    </w:p>
    <w:p w:rsidR="00A92D27" w:rsidRPr="00702DF2" w:rsidRDefault="00A92D27" w:rsidP="00A92D27">
      <w:pPr>
        <w:rPr>
          <w:sz w:val="28"/>
          <w:szCs w:val="28"/>
        </w:rPr>
      </w:pPr>
      <w:r w:rsidRPr="00702DF2">
        <w:rPr>
          <w:sz w:val="28"/>
          <w:szCs w:val="28"/>
        </w:rPr>
        <w:t xml:space="preserve">воспользуемся формулой перехода к новому основанию и перейдем к основанию 10: </w:t>
      </w:r>
    </w:p>
    <w:p w:rsidR="00A92D27" w:rsidRPr="00F7267A" w:rsidRDefault="00A92D27" w:rsidP="00A92D27">
      <w:pPr>
        <w:jc w:val="center"/>
        <w:rPr>
          <w:sz w:val="28"/>
          <w:szCs w:val="28"/>
        </w:rPr>
      </w:pPr>
      <w:r w:rsidRPr="00702DF2">
        <w:rPr>
          <w:i/>
          <w:sz w:val="28"/>
          <w:szCs w:val="28"/>
          <w:lang w:val="en-US"/>
        </w:rPr>
        <w:t>log</w:t>
      </w:r>
      <w:r w:rsidRPr="00702DF2">
        <w:rPr>
          <w:i/>
          <w:sz w:val="28"/>
          <w:szCs w:val="28"/>
          <w:vertAlign w:val="subscript"/>
          <w:lang w:val="en-US"/>
        </w:rPr>
        <w:t>a</w:t>
      </w:r>
      <w:r w:rsidRPr="00702DF2">
        <w:rPr>
          <w:i/>
          <w:sz w:val="28"/>
          <w:szCs w:val="28"/>
          <w:lang w:val="en-US"/>
        </w:rPr>
        <w:t>x</w:t>
      </w:r>
      <w:r w:rsidRPr="00F7267A">
        <w:rPr>
          <w:sz w:val="28"/>
          <w:szCs w:val="28"/>
        </w:rPr>
        <w:t>=</w:t>
      </w:r>
      <w:r w:rsidRPr="00702DF2">
        <w:rPr>
          <w:i/>
          <w:sz w:val="28"/>
          <w:szCs w:val="28"/>
          <w:lang w:val="en-US"/>
        </w:rPr>
        <w:t>log</w:t>
      </w:r>
      <w:r w:rsidRPr="00702DF2">
        <w:rPr>
          <w:i/>
          <w:sz w:val="28"/>
          <w:szCs w:val="28"/>
          <w:vertAlign w:val="subscript"/>
          <w:lang w:val="en-US"/>
        </w:rPr>
        <w:t>b</w:t>
      </w:r>
      <w:r w:rsidRPr="00702DF2">
        <w:rPr>
          <w:i/>
          <w:sz w:val="28"/>
          <w:szCs w:val="28"/>
          <w:lang w:val="en-US"/>
        </w:rPr>
        <w:t>x</w:t>
      </w:r>
      <w:r w:rsidRPr="00F7267A">
        <w:rPr>
          <w:i/>
          <w:sz w:val="28"/>
          <w:szCs w:val="28"/>
        </w:rPr>
        <w:t>/</w:t>
      </w:r>
      <w:r w:rsidRPr="00702DF2">
        <w:rPr>
          <w:i/>
          <w:sz w:val="28"/>
          <w:szCs w:val="28"/>
          <w:lang w:val="en-US"/>
        </w:rPr>
        <w:t>log</w:t>
      </w:r>
      <w:r w:rsidRPr="00702DF2">
        <w:rPr>
          <w:i/>
          <w:sz w:val="28"/>
          <w:szCs w:val="28"/>
          <w:vertAlign w:val="subscript"/>
          <w:lang w:val="en-US"/>
        </w:rPr>
        <w:t>b</w:t>
      </w:r>
      <w:r w:rsidRPr="00702DF2">
        <w:rPr>
          <w:i/>
          <w:sz w:val="28"/>
          <w:szCs w:val="28"/>
          <w:lang w:val="en-US"/>
        </w:rPr>
        <w:t>a</w:t>
      </w:r>
    </w:p>
    <w:p w:rsidR="00A92D27" w:rsidRPr="00F7267A" w:rsidRDefault="00A92D27" w:rsidP="00A92D27">
      <w:pPr>
        <w:jc w:val="center"/>
        <w:rPr>
          <w:sz w:val="28"/>
          <w:szCs w:val="28"/>
        </w:rPr>
      </w:pPr>
      <w:r w:rsidRPr="00702DF2">
        <w:rPr>
          <w:i/>
          <w:sz w:val="28"/>
          <w:szCs w:val="28"/>
          <w:lang w:val="en-US"/>
        </w:rPr>
        <w:t>log</w:t>
      </w:r>
      <w:r w:rsidRPr="00F7267A">
        <w:rPr>
          <w:sz w:val="28"/>
          <w:szCs w:val="28"/>
          <w:vertAlign w:val="subscript"/>
        </w:rPr>
        <w:t>0,3</w:t>
      </w:r>
      <w:r w:rsidRPr="00F7267A">
        <w:rPr>
          <w:sz w:val="28"/>
          <w:szCs w:val="28"/>
        </w:rPr>
        <w:t>7=</w:t>
      </w:r>
      <w:r w:rsidRPr="00702DF2">
        <w:rPr>
          <w:i/>
          <w:sz w:val="28"/>
          <w:szCs w:val="28"/>
          <w:lang w:val="en-US"/>
        </w:rPr>
        <w:t>log</w:t>
      </w:r>
      <w:r w:rsidRPr="00F7267A">
        <w:rPr>
          <w:sz w:val="28"/>
          <w:szCs w:val="28"/>
          <w:vertAlign w:val="subscript"/>
        </w:rPr>
        <w:t>10</w:t>
      </w:r>
      <w:r w:rsidRPr="00F7267A">
        <w:rPr>
          <w:sz w:val="28"/>
          <w:szCs w:val="28"/>
        </w:rPr>
        <w:t>7</w:t>
      </w:r>
      <w:r w:rsidRPr="00F7267A">
        <w:rPr>
          <w:i/>
          <w:sz w:val="28"/>
          <w:szCs w:val="28"/>
        </w:rPr>
        <w:t>/</w:t>
      </w:r>
      <w:r w:rsidRPr="00702DF2">
        <w:rPr>
          <w:i/>
          <w:sz w:val="28"/>
          <w:szCs w:val="28"/>
          <w:lang w:val="en-US"/>
        </w:rPr>
        <w:t>log</w:t>
      </w:r>
      <w:r w:rsidRPr="00F7267A">
        <w:rPr>
          <w:sz w:val="28"/>
          <w:szCs w:val="28"/>
          <w:vertAlign w:val="subscript"/>
        </w:rPr>
        <w:t>10</w:t>
      </w:r>
      <w:r w:rsidRPr="00F7267A">
        <w:rPr>
          <w:sz w:val="28"/>
          <w:szCs w:val="28"/>
        </w:rPr>
        <w:t>0,3=</w:t>
      </w:r>
      <w:r w:rsidRPr="00702DF2">
        <w:rPr>
          <w:i/>
          <w:sz w:val="28"/>
          <w:szCs w:val="28"/>
          <w:lang w:val="en-US"/>
        </w:rPr>
        <w:t>lg</w:t>
      </w:r>
      <w:r w:rsidRPr="00F7267A">
        <w:rPr>
          <w:sz w:val="28"/>
          <w:szCs w:val="28"/>
        </w:rPr>
        <w:t>7/</w:t>
      </w:r>
      <w:r w:rsidRPr="00702DF2">
        <w:rPr>
          <w:i/>
          <w:sz w:val="28"/>
          <w:szCs w:val="28"/>
          <w:lang w:val="en-US"/>
        </w:rPr>
        <w:t>lg</w:t>
      </w:r>
      <w:r w:rsidRPr="00F7267A">
        <w:rPr>
          <w:sz w:val="28"/>
          <w:szCs w:val="28"/>
        </w:rPr>
        <w:t>0,3.</w:t>
      </w:r>
    </w:p>
    <w:p w:rsidR="00A92D27" w:rsidRPr="00702DF2" w:rsidRDefault="00A92D27" w:rsidP="00A92D27">
      <w:pPr>
        <w:rPr>
          <w:sz w:val="28"/>
          <w:szCs w:val="28"/>
        </w:rPr>
      </w:pPr>
      <w:r w:rsidRPr="00702DF2">
        <w:rPr>
          <w:sz w:val="28"/>
          <w:szCs w:val="28"/>
        </w:rPr>
        <w:t xml:space="preserve">Пользуясь калькулятором или специальными таблицами, например, таблицей В.М. Брадиса, находим значение </w:t>
      </w:r>
      <w:r w:rsidRPr="00702DF2">
        <w:rPr>
          <w:i/>
          <w:sz w:val="28"/>
          <w:szCs w:val="28"/>
          <w:lang w:val="en-US"/>
        </w:rPr>
        <w:t>lg</w:t>
      </w:r>
      <w:r w:rsidRPr="00702DF2">
        <w:rPr>
          <w:sz w:val="28"/>
          <w:szCs w:val="28"/>
        </w:rPr>
        <w:t>7=0,8451.</w:t>
      </w:r>
    </w:p>
    <w:p w:rsidR="00A92D27" w:rsidRPr="00702DF2" w:rsidRDefault="00A92D27" w:rsidP="00A92D27">
      <w:pPr>
        <w:rPr>
          <w:sz w:val="28"/>
          <w:szCs w:val="28"/>
        </w:rPr>
      </w:pPr>
      <w:r w:rsidRPr="00702DF2">
        <w:rPr>
          <w:sz w:val="28"/>
          <w:szCs w:val="28"/>
        </w:rPr>
        <w:t xml:space="preserve">Используя 5 и 3 свойства логарифмов, вычисляем </w:t>
      </w:r>
    </w:p>
    <w:p w:rsidR="00A92D27" w:rsidRPr="00702DF2" w:rsidRDefault="00A92D27" w:rsidP="00A92D27">
      <w:pPr>
        <w:jc w:val="center"/>
        <w:rPr>
          <w:sz w:val="28"/>
          <w:szCs w:val="28"/>
        </w:rPr>
      </w:pPr>
      <w:r w:rsidRPr="00702DF2">
        <w:rPr>
          <w:i/>
          <w:sz w:val="28"/>
          <w:szCs w:val="28"/>
          <w:lang w:val="en-US"/>
        </w:rPr>
        <w:t>lg</w:t>
      </w:r>
      <w:r w:rsidRPr="00702DF2">
        <w:rPr>
          <w:sz w:val="28"/>
          <w:szCs w:val="28"/>
        </w:rPr>
        <w:t>0,3=</w:t>
      </w:r>
      <w:r w:rsidRPr="00702DF2">
        <w:rPr>
          <w:i/>
          <w:sz w:val="28"/>
          <w:szCs w:val="28"/>
          <w:lang w:val="en-US"/>
        </w:rPr>
        <w:t>lg</w:t>
      </w:r>
      <w:r w:rsidRPr="00702DF2">
        <w:rPr>
          <w:sz w:val="28"/>
          <w:szCs w:val="28"/>
        </w:rPr>
        <w:t>(3/10)=</w:t>
      </w:r>
      <w:r w:rsidRPr="00702DF2">
        <w:rPr>
          <w:i/>
          <w:sz w:val="28"/>
          <w:szCs w:val="28"/>
          <w:lang w:val="en-US"/>
        </w:rPr>
        <w:t>lg</w:t>
      </w:r>
      <w:r w:rsidRPr="00702DF2">
        <w:rPr>
          <w:sz w:val="28"/>
          <w:szCs w:val="28"/>
        </w:rPr>
        <w:t>3-</w:t>
      </w:r>
      <w:r w:rsidRPr="00702DF2">
        <w:rPr>
          <w:i/>
          <w:sz w:val="28"/>
          <w:szCs w:val="28"/>
          <w:lang w:val="en-US"/>
        </w:rPr>
        <w:t>lg</w:t>
      </w:r>
      <w:r w:rsidRPr="00702DF2">
        <w:rPr>
          <w:sz w:val="28"/>
          <w:szCs w:val="28"/>
        </w:rPr>
        <w:t>10=0,4771-1=-0,5229.</w:t>
      </w:r>
    </w:p>
    <w:p w:rsidR="00A92D27" w:rsidRPr="00702DF2" w:rsidRDefault="00A92D27" w:rsidP="00A92D27">
      <w:pPr>
        <w:jc w:val="center"/>
        <w:rPr>
          <w:sz w:val="28"/>
          <w:szCs w:val="28"/>
        </w:rPr>
      </w:pPr>
      <w:r w:rsidRPr="00702DF2">
        <w:rPr>
          <w:sz w:val="28"/>
          <w:szCs w:val="28"/>
        </w:rPr>
        <w:t xml:space="preserve">Итак, </w:t>
      </w:r>
      <w:r w:rsidRPr="00702DF2">
        <w:rPr>
          <w:i/>
          <w:sz w:val="28"/>
          <w:szCs w:val="28"/>
          <w:lang w:val="en-US"/>
        </w:rPr>
        <w:t>log</w:t>
      </w:r>
      <w:r w:rsidRPr="00702DF2">
        <w:rPr>
          <w:sz w:val="28"/>
          <w:szCs w:val="28"/>
          <w:vertAlign w:val="subscript"/>
        </w:rPr>
        <w:t>0,3</w:t>
      </w:r>
      <w:r w:rsidRPr="00702DF2">
        <w:rPr>
          <w:sz w:val="28"/>
          <w:szCs w:val="28"/>
        </w:rPr>
        <w:t>7=0,8451/(-0,5229)=-1,6162.</w:t>
      </w:r>
    </w:p>
    <w:p w:rsidR="00A92D27" w:rsidRPr="00702DF2" w:rsidRDefault="00A92D27" w:rsidP="00A92D27">
      <w:pPr>
        <w:rPr>
          <w:sz w:val="28"/>
          <w:szCs w:val="28"/>
        </w:rPr>
      </w:pPr>
    </w:p>
    <w:p w:rsidR="00A92D27" w:rsidRPr="00702DF2" w:rsidRDefault="00A92D27" w:rsidP="00A92D27">
      <w:pPr>
        <w:rPr>
          <w:b/>
          <w:i/>
          <w:sz w:val="28"/>
          <w:szCs w:val="28"/>
        </w:rPr>
      </w:pPr>
      <w:r w:rsidRPr="00702DF2">
        <w:rPr>
          <w:b/>
          <w:i/>
          <w:sz w:val="28"/>
          <w:szCs w:val="28"/>
        </w:rPr>
        <w:t>Пример</w:t>
      </w:r>
    </w:p>
    <w:p w:rsidR="00A92D27" w:rsidRPr="00702DF2" w:rsidRDefault="00A92D27" w:rsidP="00A92D27">
      <w:pPr>
        <w:rPr>
          <w:sz w:val="28"/>
          <w:szCs w:val="28"/>
        </w:rPr>
      </w:pPr>
      <w:r w:rsidRPr="00702DF2">
        <w:rPr>
          <w:b/>
          <w:i/>
          <w:sz w:val="28"/>
          <w:szCs w:val="28"/>
        </w:rPr>
        <w:t xml:space="preserve"> </w:t>
      </w:r>
      <w:r w:rsidRPr="00702DF2">
        <w:rPr>
          <w:sz w:val="28"/>
          <w:szCs w:val="28"/>
        </w:rPr>
        <w:t>Вычислите: (</w:t>
      </w:r>
      <w:r w:rsidRPr="00702DF2">
        <w:rPr>
          <w:i/>
          <w:sz w:val="28"/>
          <w:szCs w:val="28"/>
          <w:lang w:val="en-US"/>
        </w:rPr>
        <w:t>lg</w:t>
      </w:r>
      <w:r w:rsidRPr="00702DF2">
        <w:rPr>
          <w:sz w:val="28"/>
          <w:szCs w:val="28"/>
        </w:rPr>
        <w:t>72-</w:t>
      </w:r>
      <w:r w:rsidRPr="00702DF2">
        <w:rPr>
          <w:i/>
          <w:sz w:val="28"/>
          <w:szCs w:val="28"/>
          <w:lang w:val="en-US"/>
        </w:rPr>
        <w:t>lg</w:t>
      </w:r>
      <w:r w:rsidRPr="00702DF2">
        <w:rPr>
          <w:sz w:val="28"/>
          <w:szCs w:val="28"/>
        </w:rPr>
        <w:t>9)/(</w:t>
      </w:r>
      <w:r w:rsidRPr="00702DF2">
        <w:rPr>
          <w:i/>
          <w:sz w:val="28"/>
          <w:szCs w:val="28"/>
          <w:lang w:val="en-US"/>
        </w:rPr>
        <w:t>lg</w:t>
      </w:r>
      <w:r w:rsidRPr="00702DF2">
        <w:rPr>
          <w:sz w:val="28"/>
          <w:szCs w:val="28"/>
        </w:rPr>
        <w:t>28-</w:t>
      </w:r>
      <w:r w:rsidRPr="00702DF2">
        <w:rPr>
          <w:i/>
          <w:sz w:val="28"/>
          <w:szCs w:val="28"/>
          <w:lang w:val="en-US"/>
        </w:rPr>
        <w:t>lg</w:t>
      </w:r>
      <w:r w:rsidRPr="00702DF2">
        <w:rPr>
          <w:sz w:val="28"/>
          <w:szCs w:val="28"/>
        </w:rPr>
        <w:t>7).</w:t>
      </w:r>
    </w:p>
    <w:p w:rsidR="00A92D27" w:rsidRPr="00702DF2" w:rsidRDefault="00A92D27" w:rsidP="00A92D27">
      <w:pPr>
        <w:rPr>
          <w:sz w:val="28"/>
          <w:szCs w:val="28"/>
        </w:rPr>
      </w:pPr>
      <w:r w:rsidRPr="00702DF2">
        <w:rPr>
          <w:sz w:val="28"/>
          <w:szCs w:val="28"/>
        </w:rPr>
        <w:t>Решение:</w:t>
      </w:r>
    </w:p>
    <w:p w:rsidR="00A92D27" w:rsidRPr="00702DF2" w:rsidRDefault="00A92D27" w:rsidP="00A92D27">
      <w:pPr>
        <w:rPr>
          <w:sz w:val="28"/>
          <w:szCs w:val="28"/>
        </w:rPr>
      </w:pPr>
      <w:r w:rsidRPr="00702DF2">
        <w:rPr>
          <w:sz w:val="28"/>
          <w:szCs w:val="28"/>
        </w:rPr>
        <w:t xml:space="preserve">используя 5 и 6 свойства логарифмов, вычисляем </w:t>
      </w:r>
    </w:p>
    <w:p w:rsidR="00A92D27" w:rsidRPr="00702DF2" w:rsidRDefault="00A92D27" w:rsidP="00A92D27">
      <w:pPr>
        <w:jc w:val="center"/>
        <w:rPr>
          <w:sz w:val="28"/>
          <w:szCs w:val="28"/>
          <w:lang w:val="en-US"/>
        </w:rPr>
      </w:pPr>
      <w:r w:rsidRPr="00702DF2">
        <w:rPr>
          <w:i/>
          <w:sz w:val="28"/>
          <w:szCs w:val="28"/>
          <w:lang w:val="en-US"/>
        </w:rPr>
        <w:t>lg</w:t>
      </w:r>
      <w:r w:rsidRPr="00702DF2">
        <w:rPr>
          <w:sz w:val="28"/>
          <w:szCs w:val="28"/>
          <w:lang w:val="en-US"/>
        </w:rPr>
        <w:t>72-</w:t>
      </w:r>
      <w:r w:rsidRPr="00702DF2">
        <w:rPr>
          <w:i/>
          <w:sz w:val="28"/>
          <w:szCs w:val="28"/>
          <w:lang w:val="en-US"/>
        </w:rPr>
        <w:t>lg</w:t>
      </w:r>
      <w:r w:rsidRPr="00702DF2">
        <w:rPr>
          <w:sz w:val="28"/>
          <w:szCs w:val="28"/>
          <w:lang w:val="en-US"/>
        </w:rPr>
        <w:t>9=</w:t>
      </w:r>
      <w:r w:rsidRPr="00702DF2">
        <w:rPr>
          <w:i/>
          <w:sz w:val="28"/>
          <w:szCs w:val="28"/>
          <w:lang w:val="en-US"/>
        </w:rPr>
        <w:t>lg</w:t>
      </w:r>
      <w:r w:rsidRPr="00702DF2">
        <w:rPr>
          <w:sz w:val="28"/>
          <w:szCs w:val="28"/>
          <w:lang w:val="en-US"/>
        </w:rPr>
        <w:t>(72/9)=</w:t>
      </w:r>
      <w:r w:rsidRPr="00702DF2">
        <w:rPr>
          <w:i/>
          <w:sz w:val="28"/>
          <w:szCs w:val="28"/>
          <w:lang w:val="en-US"/>
        </w:rPr>
        <w:t>lg</w:t>
      </w:r>
      <w:r w:rsidRPr="00702DF2">
        <w:rPr>
          <w:sz w:val="28"/>
          <w:szCs w:val="28"/>
          <w:lang w:val="en-US"/>
        </w:rPr>
        <w:t>8=</w:t>
      </w:r>
      <w:r w:rsidRPr="00702DF2">
        <w:rPr>
          <w:i/>
          <w:sz w:val="28"/>
          <w:szCs w:val="28"/>
          <w:lang w:val="en-US"/>
        </w:rPr>
        <w:t>lg</w:t>
      </w:r>
      <w:r w:rsidRPr="00702DF2">
        <w:rPr>
          <w:sz w:val="28"/>
          <w:szCs w:val="28"/>
          <w:lang w:val="en-US"/>
        </w:rPr>
        <w:t>2</w:t>
      </w:r>
      <w:r w:rsidRPr="00702DF2">
        <w:rPr>
          <w:sz w:val="28"/>
          <w:szCs w:val="28"/>
          <w:vertAlign w:val="superscript"/>
          <w:lang w:val="en-US"/>
        </w:rPr>
        <w:t>3</w:t>
      </w:r>
      <w:r w:rsidRPr="00702DF2">
        <w:rPr>
          <w:sz w:val="28"/>
          <w:szCs w:val="28"/>
          <w:lang w:val="en-US"/>
        </w:rPr>
        <w:t>=3</w:t>
      </w:r>
      <w:r w:rsidRPr="00702DF2">
        <w:rPr>
          <w:i/>
          <w:sz w:val="28"/>
          <w:szCs w:val="28"/>
          <w:lang w:val="en-US"/>
        </w:rPr>
        <w:t>lg</w:t>
      </w:r>
      <w:r w:rsidRPr="00702DF2">
        <w:rPr>
          <w:sz w:val="28"/>
          <w:szCs w:val="28"/>
          <w:lang w:val="en-US"/>
        </w:rPr>
        <w:t>2;</w:t>
      </w:r>
    </w:p>
    <w:p w:rsidR="00A92D27" w:rsidRPr="00702DF2" w:rsidRDefault="00A92D27" w:rsidP="00A92D27">
      <w:pPr>
        <w:jc w:val="center"/>
        <w:rPr>
          <w:sz w:val="28"/>
          <w:szCs w:val="28"/>
          <w:lang w:val="en-US"/>
        </w:rPr>
      </w:pPr>
      <w:r w:rsidRPr="00702DF2">
        <w:rPr>
          <w:i/>
          <w:sz w:val="28"/>
          <w:szCs w:val="28"/>
          <w:lang w:val="en-US"/>
        </w:rPr>
        <w:t>lg</w:t>
      </w:r>
      <w:r w:rsidRPr="00702DF2">
        <w:rPr>
          <w:sz w:val="28"/>
          <w:szCs w:val="28"/>
          <w:lang w:val="en-US"/>
        </w:rPr>
        <w:t>28-</w:t>
      </w:r>
      <w:r w:rsidRPr="00702DF2">
        <w:rPr>
          <w:i/>
          <w:sz w:val="28"/>
          <w:szCs w:val="28"/>
          <w:lang w:val="en-US"/>
        </w:rPr>
        <w:t>lg</w:t>
      </w:r>
      <w:r w:rsidRPr="00702DF2">
        <w:rPr>
          <w:sz w:val="28"/>
          <w:szCs w:val="28"/>
          <w:lang w:val="en-US"/>
        </w:rPr>
        <w:t>7=</w:t>
      </w:r>
      <w:r w:rsidRPr="00702DF2">
        <w:rPr>
          <w:i/>
          <w:sz w:val="28"/>
          <w:szCs w:val="28"/>
          <w:lang w:val="en-US"/>
        </w:rPr>
        <w:t>lg</w:t>
      </w:r>
      <w:r w:rsidRPr="00702DF2">
        <w:rPr>
          <w:sz w:val="28"/>
          <w:szCs w:val="28"/>
          <w:lang w:val="en-US"/>
        </w:rPr>
        <w:t>(28/7)=</w:t>
      </w:r>
      <w:r w:rsidRPr="00702DF2">
        <w:rPr>
          <w:i/>
          <w:sz w:val="28"/>
          <w:szCs w:val="28"/>
          <w:lang w:val="en-US"/>
        </w:rPr>
        <w:t>lg</w:t>
      </w:r>
      <w:r w:rsidRPr="00702DF2">
        <w:rPr>
          <w:sz w:val="28"/>
          <w:szCs w:val="28"/>
          <w:lang w:val="en-US"/>
        </w:rPr>
        <w:t>4=</w:t>
      </w:r>
      <w:r w:rsidRPr="00702DF2">
        <w:rPr>
          <w:i/>
          <w:sz w:val="28"/>
          <w:szCs w:val="28"/>
          <w:lang w:val="en-US"/>
        </w:rPr>
        <w:t>lg</w:t>
      </w:r>
      <w:r w:rsidRPr="00702DF2">
        <w:rPr>
          <w:sz w:val="28"/>
          <w:szCs w:val="28"/>
          <w:lang w:val="en-US"/>
        </w:rPr>
        <w:t>2</w:t>
      </w:r>
      <w:r w:rsidRPr="00702DF2">
        <w:rPr>
          <w:sz w:val="28"/>
          <w:szCs w:val="28"/>
          <w:vertAlign w:val="superscript"/>
          <w:lang w:val="en-US"/>
        </w:rPr>
        <w:t>2</w:t>
      </w:r>
      <w:r w:rsidRPr="00702DF2">
        <w:rPr>
          <w:sz w:val="28"/>
          <w:szCs w:val="28"/>
          <w:lang w:val="en-US"/>
        </w:rPr>
        <w:t>=2</w:t>
      </w:r>
      <w:r w:rsidRPr="00702DF2">
        <w:rPr>
          <w:i/>
          <w:sz w:val="28"/>
          <w:szCs w:val="28"/>
          <w:lang w:val="en-US"/>
        </w:rPr>
        <w:t>lg</w:t>
      </w:r>
      <w:r w:rsidRPr="00702DF2">
        <w:rPr>
          <w:sz w:val="28"/>
          <w:szCs w:val="28"/>
          <w:lang w:val="en-US"/>
        </w:rPr>
        <w:t>2.</w:t>
      </w:r>
    </w:p>
    <w:p w:rsidR="00A92D27" w:rsidRPr="00702DF2" w:rsidRDefault="00A92D27" w:rsidP="00A92D27">
      <w:pPr>
        <w:rPr>
          <w:sz w:val="28"/>
          <w:szCs w:val="28"/>
          <w:lang w:val="en-US"/>
        </w:rPr>
      </w:pPr>
      <w:r w:rsidRPr="00702DF2">
        <w:rPr>
          <w:sz w:val="28"/>
          <w:szCs w:val="28"/>
        </w:rPr>
        <w:t>Итак</w:t>
      </w:r>
      <w:r w:rsidRPr="00702DF2">
        <w:rPr>
          <w:sz w:val="28"/>
          <w:szCs w:val="28"/>
          <w:lang w:val="en-US"/>
        </w:rPr>
        <w:t xml:space="preserve">, </w:t>
      </w:r>
    </w:p>
    <w:p w:rsidR="00A92D27" w:rsidRPr="00702DF2" w:rsidRDefault="00A92D27" w:rsidP="00A92D27">
      <w:pPr>
        <w:jc w:val="center"/>
        <w:rPr>
          <w:sz w:val="28"/>
          <w:szCs w:val="28"/>
          <w:lang w:val="en-US"/>
        </w:rPr>
      </w:pPr>
      <w:r w:rsidRPr="00702DF2">
        <w:rPr>
          <w:sz w:val="28"/>
          <w:szCs w:val="28"/>
          <w:lang w:val="en-US"/>
        </w:rPr>
        <w:t>(</w:t>
      </w:r>
      <w:r w:rsidRPr="00702DF2">
        <w:rPr>
          <w:i/>
          <w:sz w:val="28"/>
          <w:szCs w:val="28"/>
          <w:lang w:val="en-US"/>
        </w:rPr>
        <w:t>lg</w:t>
      </w:r>
      <w:r w:rsidRPr="00702DF2">
        <w:rPr>
          <w:sz w:val="28"/>
          <w:szCs w:val="28"/>
          <w:lang w:val="en-US"/>
        </w:rPr>
        <w:t>72-</w:t>
      </w:r>
      <w:r w:rsidRPr="00702DF2">
        <w:rPr>
          <w:i/>
          <w:sz w:val="28"/>
          <w:szCs w:val="28"/>
          <w:lang w:val="en-US"/>
        </w:rPr>
        <w:t>lg</w:t>
      </w:r>
      <w:r w:rsidRPr="00702DF2">
        <w:rPr>
          <w:sz w:val="28"/>
          <w:szCs w:val="28"/>
          <w:lang w:val="en-US"/>
        </w:rPr>
        <w:t>9)/(</w:t>
      </w:r>
      <w:r w:rsidRPr="00702DF2">
        <w:rPr>
          <w:i/>
          <w:sz w:val="28"/>
          <w:szCs w:val="28"/>
          <w:lang w:val="en-US"/>
        </w:rPr>
        <w:t>lg</w:t>
      </w:r>
      <w:r w:rsidRPr="00702DF2">
        <w:rPr>
          <w:sz w:val="28"/>
          <w:szCs w:val="28"/>
          <w:lang w:val="en-US"/>
        </w:rPr>
        <w:t>28-</w:t>
      </w:r>
      <w:r w:rsidRPr="00702DF2">
        <w:rPr>
          <w:i/>
          <w:sz w:val="28"/>
          <w:szCs w:val="28"/>
          <w:lang w:val="en-US"/>
        </w:rPr>
        <w:t>lg</w:t>
      </w:r>
      <w:r w:rsidRPr="00702DF2">
        <w:rPr>
          <w:sz w:val="28"/>
          <w:szCs w:val="28"/>
          <w:lang w:val="en-US"/>
        </w:rPr>
        <w:t>7)=(3</w:t>
      </w:r>
      <w:r w:rsidRPr="00702DF2">
        <w:rPr>
          <w:i/>
          <w:sz w:val="28"/>
          <w:szCs w:val="28"/>
          <w:lang w:val="en-US"/>
        </w:rPr>
        <w:t>lg</w:t>
      </w:r>
      <w:r w:rsidRPr="00702DF2">
        <w:rPr>
          <w:sz w:val="28"/>
          <w:szCs w:val="28"/>
          <w:lang w:val="en-US"/>
        </w:rPr>
        <w:t>2)/(2</w:t>
      </w:r>
      <w:r w:rsidRPr="00702DF2">
        <w:rPr>
          <w:i/>
          <w:sz w:val="28"/>
          <w:szCs w:val="28"/>
          <w:lang w:val="en-US"/>
        </w:rPr>
        <w:t>lg</w:t>
      </w:r>
      <w:r w:rsidRPr="00702DF2">
        <w:rPr>
          <w:sz w:val="28"/>
          <w:szCs w:val="28"/>
          <w:lang w:val="en-US"/>
        </w:rPr>
        <w:t>2)=3/2=1,5.</w:t>
      </w:r>
    </w:p>
    <w:p w:rsidR="00A92D27" w:rsidRPr="00702DF2" w:rsidRDefault="00A92D27" w:rsidP="00A92D27">
      <w:pPr>
        <w:rPr>
          <w:sz w:val="28"/>
          <w:szCs w:val="28"/>
          <w:lang w:val="en-US"/>
        </w:rPr>
      </w:pPr>
    </w:p>
    <w:p w:rsidR="00A92D27" w:rsidRPr="00702DF2" w:rsidRDefault="00A92D27" w:rsidP="00A92D27">
      <w:pPr>
        <w:rPr>
          <w:b/>
          <w:i/>
          <w:sz w:val="28"/>
          <w:szCs w:val="28"/>
        </w:rPr>
      </w:pPr>
      <w:r w:rsidRPr="00702DF2">
        <w:rPr>
          <w:b/>
          <w:i/>
          <w:sz w:val="28"/>
          <w:szCs w:val="28"/>
        </w:rPr>
        <w:t>Задания для самостоятельного решения:</w:t>
      </w:r>
    </w:p>
    <w:tbl>
      <w:tblPr>
        <w:tblW w:w="9072"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024"/>
        <w:gridCol w:w="3024"/>
        <w:gridCol w:w="3024"/>
      </w:tblGrid>
      <w:tr w:rsidR="00A92D27" w:rsidRPr="00702DF2" w:rsidTr="00D91EA2">
        <w:tc>
          <w:tcPr>
            <w:tcW w:w="3024" w:type="dxa"/>
          </w:tcPr>
          <w:p w:rsidR="00A92D27" w:rsidRPr="00702DF2" w:rsidRDefault="00A92D27" w:rsidP="00D91EA2">
            <w:pPr>
              <w:rPr>
                <w:b/>
                <w:bCs/>
                <w:sz w:val="28"/>
                <w:szCs w:val="28"/>
              </w:rPr>
            </w:pPr>
            <w:r w:rsidRPr="00702DF2">
              <w:rPr>
                <w:b/>
                <w:bCs/>
                <w:sz w:val="28"/>
                <w:szCs w:val="28"/>
              </w:rPr>
              <w:t>1 вариант</w:t>
            </w:r>
          </w:p>
          <w:p w:rsidR="00A92D27" w:rsidRPr="00702DF2" w:rsidRDefault="00A92D27" w:rsidP="00D91EA2">
            <w:pPr>
              <w:rPr>
                <w:sz w:val="28"/>
                <w:szCs w:val="28"/>
              </w:rPr>
            </w:pPr>
            <w:r w:rsidRPr="00702DF2">
              <w:rPr>
                <w:sz w:val="28"/>
                <w:szCs w:val="28"/>
              </w:rPr>
              <w:t xml:space="preserve">1) Вычислите </w:t>
            </w:r>
            <w:r w:rsidRPr="00702DF2">
              <w:rPr>
                <w:i/>
                <w:sz w:val="28"/>
                <w:szCs w:val="28"/>
                <w:lang w:val="en-US"/>
              </w:rPr>
              <w:t>log</w:t>
            </w:r>
            <w:r w:rsidRPr="00702DF2">
              <w:rPr>
                <w:sz w:val="28"/>
                <w:szCs w:val="28"/>
                <w:vertAlign w:val="subscript"/>
              </w:rPr>
              <w:t>0,2</w:t>
            </w:r>
            <w:r w:rsidRPr="00702DF2">
              <w:rPr>
                <w:sz w:val="28"/>
                <w:szCs w:val="28"/>
              </w:rPr>
              <w:t>5.</w:t>
            </w:r>
          </w:p>
          <w:p w:rsidR="00A92D27" w:rsidRPr="00702DF2" w:rsidRDefault="00A92D27" w:rsidP="00D91EA2">
            <w:pPr>
              <w:rPr>
                <w:sz w:val="28"/>
                <w:szCs w:val="28"/>
              </w:rPr>
            </w:pPr>
            <w:r w:rsidRPr="00702DF2">
              <w:rPr>
                <w:sz w:val="28"/>
                <w:szCs w:val="28"/>
              </w:rPr>
              <w:t xml:space="preserve">2) Дано: </w:t>
            </w:r>
            <w:r w:rsidRPr="00702DF2">
              <w:rPr>
                <w:position w:val="-10"/>
                <w:sz w:val="28"/>
                <w:szCs w:val="28"/>
              </w:rPr>
              <w:object w:dxaOrig="1560" w:dyaOrig="320">
                <v:shape id="_x0000_i3037" type="#_x0000_t75" style="width:91.5pt;height:18.75pt" o:ole="">
                  <v:imagedata r:id="rId2661" o:title=""/>
                </v:shape>
                <o:OLEObject Type="Embed" ProgID="Equation.3" ShapeID="_x0000_i3037" DrawAspect="Content" ObjectID="_1755072566" r:id="rId2662"/>
              </w:object>
            </w:r>
            <w:r w:rsidRPr="00702DF2">
              <w:rPr>
                <w:sz w:val="28"/>
                <w:szCs w:val="28"/>
              </w:rPr>
              <w:t xml:space="preserve">. Вычислите: </w:t>
            </w:r>
            <w:r w:rsidRPr="00702DF2">
              <w:rPr>
                <w:position w:val="-12"/>
                <w:sz w:val="28"/>
                <w:szCs w:val="28"/>
              </w:rPr>
              <w:object w:dxaOrig="820" w:dyaOrig="360">
                <v:shape id="_x0000_i3038" type="#_x0000_t75" style="width:48.75pt;height:21.75pt" o:ole="">
                  <v:imagedata r:id="rId2663" o:title=""/>
                </v:shape>
                <o:OLEObject Type="Embed" ProgID="Equation.3" ShapeID="_x0000_i3038" DrawAspect="Content" ObjectID="_1755072567" r:id="rId2664"/>
              </w:object>
            </w:r>
            <w:r w:rsidRPr="00702DF2">
              <w:rPr>
                <w:position w:val="-12"/>
                <w:sz w:val="28"/>
                <w:szCs w:val="28"/>
              </w:rPr>
              <w:t>.</w:t>
            </w:r>
          </w:p>
        </w:tc>
        <w:tc>
          <w:tcPr>
            <w:tcW w:w="3024" w:type="dxa"/>
          </w:tcPr>
          <w:p w:rsidR="00A92D27" w:rsidRPr="00702DF2" w:rsidRDefault="00A92D27" w:rsidP="00D91EA2">
            <w:pPr>
              <w:rPr>
                <w:b/>
                <w:bCs/>
                <w:sz w:val="28"/>
                <w:szCs w:val="28"/>
              </w:rPr>
            </w:pPr>
            <w:r w:rsidRPr="00702DF2">
              <w:rPr>
                <w:b/>
                <w:bCs/>
                <w:sz w:val="28"/>
                <w:szCs w:val="28"/>
              </w:rPr>
              <w:t>2 вариант</w:t>
            </w:r>
          </w:p>
          <w:p w:rsidR="00A92D27" w:rsidRPr="00702DF2" w:rsidRDefault="00A92D27" w:rsidP="00D91EA2">
            <w:pPr>
              <w:rPr>
                <w:sz w:val="28"/>
                <w:szCs w:val="28"/>
              </w:rPr>
            </w:pPr>
            <w:r w:rsidRPr="00702DF2">
              <w:rPr>
                <w:sz w:val="28"/>
                <w:szCs w:val="28"/>
              </w:rPr>
              <w:t xml:space="preserve">1) Вычислите </w:t>
            </w:r>
            <w:r w:rsidRPr="00702DF2">
              <w:rPr>
                <w:i/>
                <w:sz w:val="28"/>
                <w:szCs w:val="28"/>
                <w:lang w:val="en-US"/>
              </w:rPr>
              <w:t>log</w:t>
            </w:r>
            <w:r w:rsidRPr="00702DF2">
              <w:rPr>
                <w:sz w:val="28"/>
                <w:szCs w:val="28"/>
                <w:vertAlign w:val="subscript"/>
              </w:rPr>
              <w:t xml:space="preserve">3 </w:t>
            </w:r>
            <w:r w:rsidRPr="00702DF2">
              <w:rPr>
                <w:sz w:val="28"/>
                <w:szCs w:val="28"/>
              </w:rPr>
              <w:t>0,1.</w:t>
            </w:r>
          </w:p>
          <w:p w:rsidR="00A92D27" w:rsidRPr="00702DF2" w:rsidRDefault="00A92D27" w:rsidP="00D91EA2">
            <w:pPr>
              <w:rPr>
                <w:sz w:val="28"/>
                <w:szCs w:val="28"/>
                <w:lang w:val="en-US"/>
              </w:rPr>
            </w:pPr>
            <w:r w:rsidRPr="00702DF2">
              <w:rPr>
                <w:sz w:val="28"/>
                <w:szCs w:val="28"/>
              </w:rPr>
              <w:t xml:space="preserve">2) Вычислите: </w:t>
            </w:r>
            <w:r w:rsidRPr="00702DF2">
              <w:rPr>
                <w:position w:val="-24"/>
                <w:sz w:val="28"/>
                <w:szCs w:val="28"/>
              </w:rPr>
              <w:object w:dxaOrig="1359" w:dyaOrig="620">
                <v:shape id="_x0000_i3039" type="#_x0000_t75" style="width:69pt;height:31.5pt" o:ole="">
                  <v:imagedata r:id="rId2665" o:title=""/>
                </v:shape>
                <o:OLEObject Type="Embed" ProgID="Equation.3" ShapeID="_x0000_i3039" DrawAspect="Content" ObjectID="_1755072568" r:id="rId2666"/>
              </w:object>
            </w:r>
            <w:r w:rsidRPr="00702DF2">
              <w:rPr>
                <w:position w:val="-28"/>
                <w:sz w:val="28"/>
                <w:szCs w:val="28"/>
              </w:rPr>
              <w:t>.</w:t>
            </w:r>
          </w:p>
        </w:tc>
        <w:tc>
          <w:tcPr>
            <w:tcW w:w="3024" w:type="dxa"/>
          </w:tcPr>
          <w:p w:rsidR="00A92D27" w:rsidRPr="00702DF2" w:rsidRDefault="00A92D27" w:rsidP="00D91EA2">
            <w:pPr>
              <w:rPr>
                <w:b/>
                <w:bCs/>
                <w:sz w:val="28"/>
                <w:szCs w:val="28"/>
              </w:rPr>
            </w:pPr>
            <w:r w:rsidRPr="00702DF2">
              <w:rPr>
                <w:b/>
                <w:bCs/>
                <w:sz w:val="28"/>
                <w:szCs w:val="28"/>
              </w:rPr>
              <w:t>3 вариант</w:t>
            </w:r>
          </w:p>
          <w:p w:rsidR="00A92D27" w:rsidRPr="00702DF2" w:rsidRDefault="00A92D27" w:rsidP="00D91EA2">
            <w:pPr>
              <w:rPr>
                <w:sz w:val="28"/>
                <w:szCs w:val="28"/>
              </w:rPr>
            </w:pPr>
            <w:r w:rsidRPr="00702DF2">
              <w:rPr>
                <w:sz w:val="28"/>
                <w:szCs w:val="28"/>
              </w:rPr>
              <w:t xml:space="preserve">1) Вычислите </w:t>
            </w:r>
            <w:r w:rsidRPr="00702DF2">
              <w:rPr>
                <w:i/>
                <w:sz w:val="28"/>
                <w:szCs w:val="28"/>
                <w:lang w:val="en-US"/>
              </w:rPr>
              <w:t>log</w:t>
            </w:r>
            <w:r w:rsidRPr="00702DF2">
              <w:rPr>
                <w:sz w:val="28"/>
                <w:szCs w:val="28"/>
                <w:vertAlign w:val="subscript"/>
              </w:rPr>
              <w:t>0,5</w:t>
            </w:r>
            <w:r w:rsidRPr="00702DF2">
              <w:rPr>
                <w:sz w:val="28"/>
                <w:szCs w:val="28"/>
              </w:rPr>
              <w:t>1.</w:t>
            </w:r>
          </w:p>
          <w:p w:rsidR="00A92D27" w:rsidRPr="00702DF2" w:rsidRDefault="00A92D27" w:rsidP="00D91EA2">
            <w:pPr>
              <w:rPr>
                <w:sz w:val="28"/>
                <w:szCs w:val="28"/>
              </w:rPr>
            </w:pPr>
            <w:r w:rsidRPr="00702DF2">
              <w:rPr>
                <w:sz w:val="28"/>
                <w:szCs w:val="28"/>
              </w:rPr>
              <w:t xml:space="preserve">2) Дано: </w:t>
            </w:r>
            <w:r w:rsidRPr="00702DF2">
              <w:rPr>
                <w:position w:val="-12"/>
                <w:sz w:val="28"/>
                <w:szCs w:val="28"/>
              </w:rPr>
              <w:object w:dxaOrig="1080" w:dyaOrig="360">
                <v:shape id="_x0000_i3040" type="#_x0000_t75" style="width:60.75pt;height:20.25pt" o:ole="">
                  <v:imagedata r:id="rId2667" o:title=""/>
                </v:shape>
                <o:OLEObject Type="Embed" ProgID="Equation.3" ShapeID="_x0000_i3040" DrawAspect="Content" ObjectID="_1755072569" r:id="rId2668"/>
              </w:object>
            </w:r>
            <w:r w:rsidRPr="00702DF2">
              <w:rPr>
                <w:sz w:val="28"/>
                <w:szCs w:val="28"/>
              </w:rPr>
              <w:t xml:space="preserve">. Вычислите: </w:t>
            </w:r>
            <w:r w:rsidRPr="00702DF2">
              <w:rPr>
                <w:position w:val="-12"/>
                <w:sz w:val="28"/>
                <w:szCs w:val="28"/>
              </w:rPr>
              <w:object w:dxaOrig="840" w:dyaOrig="360">
                <v:shape id="_x0000_i3041" type="#_x0000_t75" style="width:48.75pt;height:20.25pt" o:ole="">
                  <v:imagedata r:id="rId2669" o:title=""/>
                </v:shape>
                <o:OLEObject Type="Embed" ProgID="Equation.3" ShapeID="_x0000_i3041" DrawAspect="Content" ObjectID="_1755072570" r:id="rId2670"/>
              </w:object>
            </w:r>
            <w:r w:rsidRPr="00702DF2">
              <w:rPr>
                <w:position w:val="-12"/>
                <w:sz w:val="28"/>
                <w:szCs w:val="28"/>
              </w:rPr>
              <w:t>.</w:t>
            </w:r>
          </w:p>
        </w:tc>
      </w:tr>
      <w:tr w:rsidR="00A92D27" w:rsidRPr="00702DF2" w:rsidTr="00D91EA2">
        <w:trPr>
          <w:trHeight w:val="840"/>
        </w:trPr>
        <w:tc>
          <w:tcPr>
            <w:tcW w:w="3024" w:type="dxa"/>
          </w:tcPr>
          <w:p w:rsidR="00A92D27" w:rsidRPr="00702DF2" w:rsidRDefault="00A92D27" w:rsidP="00D91EA2">
            <w:pPr>
              <w:rPr>
                <w:b/>
                <w:bCs/>
                <w:sz w:val="28"/>
                <w:szCs w:val="28"/>
              </w:rPr>
            </w:pPr>
            <w:r w:rsidRPr="00702DF2">
              <w:rPr>
                <w:b/>
                <w:bCs/>
                <w:sz w:val="28"/>
                <w:szCs w:val="28"/>
              </w:rPr>
              <w:t>4 вариант</w:t>
            </w:r>
          </w:p>
          <w:p w:rsidR="00A92D27" w:rsidRPr="00702DF2" w:rsidRDefault="00A92D27" w:rsidP="00D91EA2">
            <w:pPr>
              <w:pStyle w:val="a5"/>
              <w:spacing w:after="0" w:line="240" w:lineRule="auto"/>
              <w:ind w:left="0"/>
              <w:rPr>
                <w:rFonts w:ascii="Times New Roman" w:hAnsi="Times New Roman"/>
                <w:sz w:val="28"/>
                <w:szCs w:val="28"/>
              </w:rPr>
            </w:pPr>
            <w:r w:rsidRPr="00702DF2">
              <w:rPr>
                <w:rFonts w:ascii="Times New Roman" w:hAnsi="Times New Roman"/>
                <w:sz w:val="28"/>
                <w:szCs w:val="28"/>
              </w:rPr>
              <w:t xml:space="preserve">1) Вычислите </w:t>
            </w:r>
            <w:r w:rsidRPr="00702DF2">
              <w:rPr>
                <w:rFonts w:ascii="Times New Roman" w:hAnsi="Times New Roman"/>
                <w:i/>
                <w:sz w:val="28"/>
                <w:szCs w:val="28"/>
              </w:rPr>
              <w:t>log</w:t>
            </w:r>
            <w:r w:rsidRPr="00702DF2">
              <w:rPr>
                <w:rFonts w:ascii="Times New Roman" w:hAnsi="Times New Roman"/>
                <w:i/>
                <w:sz w:val="28"/>
                <w:szCs w:val="28"/>
                <w:vertAlign w:val="subscript"/>
              </w:rPr>
              <w:t>0</w:t>
            </w:r>
            <w:r w:rsidRPr="00702DF2">
              <w:rPr>
                <w:rFonts w:ascii="Times New Roman" w:hAnsi="Times New Roman"/>
                <w:sz w:val="28"/>
                <w:szCs w:val="28"/>
                <w:vertAlign w:val="subscript"/>
              </w:rPr>
              <w:t>,7</w:t>
            </w:r>
            <w:r w:rsidRPr="00702DF2">
              <w:rPr>
                <w:rFonts w:ascii="Times New Roman" w:hAnsi="Times New Roman"/>
                <w:sz w:val="28"/>
                <w:szCs w:val="28"/>
              </w:rPr>
              <w:t>4.</w:t>
            </w:r>
          </w:p>
          <w:p w:rsidR="00A92D27" w:rsidRPr="00702DF2" w:rsidRDefault="00A92D27" w:rsidP="00D91EA2">
            <w:pPr>
              <w:pStyle w:val="a5"/>
              <w:spacing w:after="0" w:line="240" w:lineRule="auto"/>
              <w:ind w:left="0"/>
              <w:rPr>
                <w:rFonts w:ascii="Times New Roman" w:hAnsi="Times New Roman"/>
                <w:sz w:val="28"/>
                <w:szCs w:val="28"/>
              </w:rPr>
            </w:pPr>
            <w:r w:rsidRPr="00702DF2">
              <w:rPr>
                <w:rFonts w:ascii="Times New Roman" w:hAnsi="Times New Roman"/>
                <w:sz w:val="28"/>
                <w:szCs w:val="28"/>
              </w:rPr>
              <w:t xml:space="preserve">2) Вычислите: </w:t>
            </w:r>
            <w:r w:rsidRPr="00702DF2">
              <w:rPr>
                <w:rFonts w:ascii="Times New Roman" w:hAnsi="Times New Roman"/>
                <w:position w:val="-38"/>
                <w:sz w:val="28"/>
                <w:szCs w:val="28"/>
              </w:rPr>
              <w:object w:dxaOrig="1980" w:dyaOrig="880">
                <v:shape id="_x0000_i3042" type="#_x0000_t75" style="width:122.25pt;height:54pt" o:ole="">
                  <v:imagedata r:id="rId2671" o:title=""/>
                </v:shape>
                <o:OLEObject Type="Embed" ProgID="Equation.3" ShapeID="_x0000_i3042" DrawAspect="Content" ObjectID="_1755072571" r:id="rId2672"/>
              </w:object>
            </w:r>
          </w:p>
        </w:tc>
        <w:tc>
          <w:tcPr>
            <w:tcW w:w="3024" w:type="dxa"/>
          </w:tcPr>
          <w:p w:rsidR="00A92D27" w:rsidRPr="00702DF2" w:rsidRDefault="00A92D27" w:rsidP="00D91EA2">
            <w:pPr>
              <w:rPr>
                <w:b/>
                <w:bCs/>
                <w:sz w:val="28"/>
                <w:szCs w:val="28"/>
              </w:rPr>
            </w:pPr>
            <w:r w:rsidRPr="00702DF2">
              <w:rPr>
                <w:b/>
                <w:bCs/>
                <w:sz w:val="28"/>
                <w:szCs w:val="28"/>
              </w:rPr>
              <w:t>5 вариант</w:t>
            </w:r>
          </w:p>
          <w:p w:rsidR="00A92D27" w:rsidRPr="00702DF2" w:rsidRDefault="00A92D27" w:rsidP="00D91EA2">
            <w:pPr>
              <w:rPr>
                <w:sz w:val="28"/>
                <w:szCs w:val="28"/>
              </w:rPr>
            </w:pPr>
            <w:r w:rsidRPr="00702DF2">
              <w:rPr>
                <w:sz w:val="28"/>
                <w:szCs w:val="28"/>
              </w:rPr>
              <w:t xml:space="preserve">1) Вычислите </w:t>
            </w:r>
            <w:r w:rsidRPr="00702DF2">
              <w:rPr>
                <w:i/>
                <w:sz w:val="28"/>
                <w:szCs w:val="28"/>
                <w:lang w:val="en-US"/>
              </w:rPr>
              <w:t>log</w:t>
            </w:r>
            <w:r w:rsidRPr="00702DF2">
              <w:rPr>
                <w:sz w:val="28"/>
                <w:szCs w:val="28"/>
                <w:vertAlign w:val="subscript"/>
              </w:rPr>
              <w:t>0,2</w:t>
            </w:r>
            <w:r w:rsidRPr="00702DF2">
              <w:rPr>
                <w:sz w:val="28"/>
                <w:szCs w:val="28"/>
              </w:rPr>
              <w:t>9.</w:t>
            </w:r>
          </w:p>
          <w:p w:rsidR="00A92D27" w:rsidRPr="00702DF2" w:rsidRDefault="00A92D27" w:rsidP="00D91EA2">
            <w:pPr>
              <w:rPr>
                <w:sz w:val="28"/>
                <w:szCs w:val="28"/>
                <w:lang w:val="en-US"/>
              </w:rPr>
            </w:pPr>
            <w:r w:rsidRPr="00702DF2">
              <w:rPr>
                <w:sz w:val="28"/>
                <w:szCs w:val="28"/>
              </w:rPr>
              <w:t xml:space="preserve">2) Вычислите: </w:t>
            </w:r>
            <w:r w:rsidRPr="00702DF2">
              <w:rPr>
                <w:position w:val="-10"/>
                <w:sz w:val="28"/>
                <w:szCs w:val="28"/>
              </w:rPr>
              <w:object w:dxaOrig="1820" w:dyaOrig="320">
                <v:shape id="_x0000_i3043" type="#_x0000_t75" style="width:113.25pt;height:18.75pt" o:ole="">
                  <v:imagedata r:id="rId2673" o:title=""/>
                </v:shape>
                <o:OLEObject Type="Embed" ProgID="Equation.3" ShapeID="_x0000_i3043" DrawAspect="Content" ObjectID="_1755072572" r:id="rId2674"/>
              </w:object>
            </w:r>
            <w:r w:rsidRPr="00702DF2">
              <w:rPr>
                <w:sz w:val="28"/>
                <w:szCs w:val="28"/>
              </w:rPr>
              <w:t>.</w:t>
            </w:r>
          </w:p>
        </w:tc>
        <w:tc>
          <w:tcPr>
            <w:tcW w:w="3024" w:type="dxa"/>
          </w:tcPr>
          <w:p w:rsidR="00A92D27" w:rsidRPr="00702DF2" w:rsidRDefault="00A92D27" w:rsidP="00D91EA2">
            <w:pPr>
              <w:rPr>
                <w:b/>
                <w:bCs/>
                <w:sz w:val="28"/>
                <w:szCs w:val="28"/>
              </w:rPr>
            </w:pPr>
            <w:r w:rsidRPr="00702DF2">
              <w:rPr>
                <w:b/>
                <w:bCs/>
                <w:sz w:val="28"/>
                <w:szCs w:val="28"/>
              </w:rPr>
              <w:t>6 вариант</w:t>
            </w:r>
          </w:p>
          <w:p w:rsidR="00A92D27" w:rsidRPr="00702DF2" w:rsidRDefault="00A92D27" w:rsidP="00D91EA2">
            <w:pPr>
              <w:rPr>
                <w:sz w:val="28"/>
                <w:szCs w:val="28"/>
              </w:rPr>
            </w:pPr>
            <w:r w:rsidRPr="00702DF2">
              <w:rPr>
                <w:sz w:val="28"/>
                <w:szCs w:val="28"/>
              </w:rPr>
              <w:t xml:space="preserve">1) Вычислите </w:t>
            </w:r>
            <w:r w:rsidRPr="00702DF2">
              <w:rPr>
                <w:i/>
                <w:sz w:val="28"/>
                <w:szCs w:val="28"/>
                <w:lang w:val="en-US"/>
              </w:rPr>
              <w:t>log</w:t>
            </w:r>
            <w:r w:rsidRPr="00702DF2">
              <w:rPr>
                <w:sz w:val="28"/>
                <w:szCs w:val="28"/>
                <w:vertAlign w:val="subscript"/>
              </w:rPr>
              <w:t>0,3</w:t>
            </w:r>
            <w:r w:rsidRPr="00702DF2">
              <w:rPr>
                <w:sz w:val="28"/>
                <w:szCs w:val="28"/>
              </w:rPr>
              <w:t>10.</w:t>
            </w:r>
          </w:p>
          <w:p w:rsidR="00A92D27" w:rsidRPr="00702DF2" w:rsidRDefault="00A92D27" w:rsidP="00D91EA2">
            <w:pPr>
              <w:rPr>
                <w:sz w:val="28"/>
                <w:szCs w:val="28"/>
              </w:rPr>
            </w:pPr>
            <w:r w:rsidRPr="00702DF2">
              <w:rPr>
                <w:sz w:val="28"/>
                <w:szCs w:val="28"/>
              </w:rPr>
              <w:t xml:space="preserve">2) Вычислите: </w:t>
            </w:r>
            <w:r w:rsidRPr="00702DF2">
              <w:rPr>
                <w:position w:val="-34"/>
                <w:sz w:val="28"/>
                <w:szCs w:val="28"/>
              </w:rPr>
              <w:object w:dxaOrig="1820" w:dyaOrig="800">
                <v:shape id="_x0000_i3044" type="#_x0000_t75" style="width:110.25pt;height:48.75pt" o:ole="">
                  <v:imagedata r:id="rId2675" o:title=""/>
                </v:shape>
                <o:OLEObject Type="Embed" ProgID="Equation.3" ShapeID="_x0000_i3044" DrawAspect="Content" ObjectID="_1755072573" r:id="rId2676"/>
              </w:object>
            </w:r>
          </w:p>
        </w:tc>
      </w:tr>
      <w:tr w:rsidR="00A92D27" w:rsidRPr="00702DF2" w:rsidTr="00D91EA2">
        <w:trPr>
          <w:trHeight w:val="980"/>
        </w:trPr>
        <w:tc>
          <w:tcPr>
            <w:tcW w:w="3024" w:type="dxa"/>
          </w:tcPr>
          <w:p w:rsidR="00A92D27" w:rsidRPr="00702DF2" w:rsidRDefault="00A92D27" w:rsidP="00D91EA2">
            <w:pPr>
              <w:rPr>
                <w:b/>
                <w:bCs/>
                <w:sz w:val="28"/>
                <w:szCs w:val="28"/>
              </w:rPr>
            </w:pPr>
            <w:r w:rsidRPr="00702DF2">
              <w:rPr>
                <w:b/>
                <w:bCs/>
                <w:sz w:val="28"/>
                <w:szCs w:val="28"/>
              </w:rPr>
              <w:t>7 вариант</w:t>
            </w:r>
          </w:p>
          <w:p w:rsidR="00A92D27" w:rsidRPr="00702DF2" w:rsidRDefault="00A92D27" w:rsidP="00D91EA2">
            <w:pPr>
              <w:rPr>
                <w:sz w:val="28"/>
                <w:szCs w:val="28"/>
              </w:rPr>
            </w:pPr>
            <w:r w:rsidRPr="00702DF2">
              <w:rPr>
                <w:sz w:val="28"/>
                <w:szCs w:val="28"/>
              </w:rPr>
              <w:t xml:space="preserve">1) Вычислите </w:t>
            </w:r>
            <w:r w:rsidRPr="00702DF2">
              <w:rPr>
                <w:i/>
                <w:sz w:val="28"/>
                <w:szCs w:val="28"/>
                <w:lang w:val="en-US"/>
              </w:rPr>
              <w:t>log</w:t>
            </w:r>
            <w:r w:rsidRPr="00702DF2">
              <w:rPr>
                <w:sz w:val="28"/>
                <w:szCs w:val="28"/>
                <w:vertAlign w:val="subscript"/>
              </w:rPr>
              <w:t>0,3</w:t>
            </w:r>
            <w:r w:rsidRPr="00702DF2">
              <w:rPr>
                <w:sz w:val="28"/>
                <w:szCs w:val="28"/>
              </w:rPr>
              <w:t>70.</w:t>
            </w:r>
          </w:p>
          <w:p w:rsidR="00A92D27" w:rsidRPr="00702DF2" w:rsidRDefault="00A92D27" w:rsidP="00D91EA2">
            <w:pPr>
              <w:rPr>
                <w:sz w:val="28"/>
                <w:szCs w:val="28"/>
              </w:rPr>
            </w:pPr>
            <w:r w:rsidRPr="00702DF2">
              <w:rPr>
                <w:sz w:val="28"/>
                <w:szCs w:val="28"/>
              </w:rPr>
              <w:t xml:space="preserve">2) Вычислить: </w:t>
            </w:r>
            <w:r w:rsidRPr="00702DF2">
              <w:rPr>
                <w:position w:val="-54"/>
                <w:sz w:val="28"/>
                <w:szCs w:val="28"/>
              </w:rPr>
              <w:object w:dxaOrig="1560" w:dyaOrig="1200">
                <v:shape id="_x0000_i3045" type="#_x0000_t75" style="width:78.75pt;height:60.75pt" o:ole="">
                  <v:imagedata r:id="rId2677" o:title=""/>
                </v:shape>
                <o:OLEObject Type="Embed" ProgID="Equation.3" ShapeID="_x0000_i3045" DrawAspect="Content" ObjectID="_1755072574" r:id="rId2678"/>
              </w:object>
            </w:r>
          </w:p>
        </w:tc>
        <w:tc>
          <w:tcPr>
            <w:tcW w:w="3024" w:type="dxa"/>
          </w:tcPr>
          <w:p w:rsidR="00A92D27" w:rsidRPr="00702DF2" w:rsidRDefault="00A92D27" w:rsidP="00D91EA2">
            <w:pPr>
              <w:rPr>
                <w:b/>
                <w:bCs/>
                <w:sz w:val="28"/>
                <w:szCs w:val="28"/>
              </w:rPr>
            </w:pPr>
            <w:r w:rsidRPr="00702DF2">
              <w:rPr>
                <w:b/>
                <w:bCs/>
                <w:sz w:val="28"/>
                <w:szCs w:val="28"/>
              </w:rPr>
              <w:t>8 вариант</w:t>
            </w:r>
          </w:p>
          <w:p w:rsidR="00A92D27" w:rsidRPr="00702DF2" w:rsidRDefault="00A92D27" w:rsidP="00D91EA2">
            <w:pPr>
              <w:rPr>
                <w:sz w:val="28"/>
                <w:szCs w:val="28"/>
              </w:rPr>
            </w:pPr>
            <w:r w:rsidRPr="00702DF2">
              <w:rPr>
                <w:sz w:val="28"/>
                <w:szCs w:val="28"/>
              </w:rPr>
              <w:t xml:space="preserve">1) Вычислите </w:t>
            </w:r>
            <w:r w:rsidRPr="00702DF2">
              <w:rPr>
                <w:i/>
                <w:sz w:val="28"/>
                <w:szCs w:val="28"/>
                <w:lang w:val="en-US"/>
              </w:rPr>
              <w:t>log</w:t>
            </w:r>
            <w:r w:rsidRPr="00702DF2">
              <w:rPr>
                <w:sz w:val="28"/>
                <w:szCs w:val="28"/>
                <w:vertAlign w:val="subscript"/>
              </w:rPr>
              <w:t>0,3</w:t>
            </w:r>
            <w:r w:rsidRPr="00702DF2">
              <w:rPr>
                <w:sz w:val="28"/>
                <w:szCs w:val="28"/>
              </w:rPr>
              <w:t>20.</w:t>
            </w:r>
          </w:p>
          <w:p w:rsidR="00A92D27" w:rsidRPr="00702DF2" w:rsidRDefault="00A92D27" w:rsidP="00D91EA2">
            <w:pPr>
              <w:rPr>
                <w:sz w:val="28"/>
                <w:szCs w:val="28"/>
              </w:rPr>
            </w:pPr>
            <w:r w:rsidRPr="00702DF2">
              <w:rPr>
                <w:sz w:val="28"/>
                <w:szCs w:val="28"/>
              </w:rPr>
              <w:t xml:space="preserve">2) Вычислите: </w:t>
            </w:r>
            <w:r w:rsidRPr="00702DF2">
              <w:rPr>
                <w:position w:val="-28"/>
                <w:sz w:val="28"/>
                <w:szCs w:val="28"/>
              </w:rPr>
              <w:object w:dxaOrig="840" w:dyaOrig="700">
                <v:shape id="_x0000_i3046" type="#_x0000_t75" style="width:45.75pt;height:38.25pt" o:ole="">
                  <v:imagedata r:id="rId2679" o:title=""/>
                </v:shape>
                <o:OLEObject Type="Embed" ProgID="Equation.3" ShapeID="_x0000_i3046" DrawAspect="Content" ObjectID="_1755072575" r:id="rId2680"/>
              </w:object>
            </w:r>
            <w:r w:rsidRPr="00702DF2">
              <w:rPr>
                <w:sz w:val="28"/>
                <w:szCs w:val="28"/>
              </w:rPr>
              <w:t>.</w:t>
            </w:r>
          </w:p>
        </w:tc>
        <w:tc>
          <w:tcPr>
            <w:tcW w:w="3024" w:type="dxa"/>
          </w:tcPr>
          <w:p w:rsidR="00A92D27" w:rsidRPr="00702DF2" w:rsidRDefault="00A92D27" w:rsidP="00D91EA2">
            <w:pPr>
              <w:rPr>
                <w:b/>
                <w:bCs/>
                <w:sz w:val="28"/>
                <w:szCs w:val="28"/>
              </w:rPr>
            </w:pPr>
            <w:r w:rsidRPr="00702DF2">
              <w:rPr>
                <w:b/>
                <w:bCs/>
                <w:sz w:val="28"/>
                <w:szCs w:val="28"/>
              </w:rPr>
              <w:t>9 вариант</w:t>
            </w:r>
          </w:p>
          <w:p w:rsidR="00A92D27" w:rsidRPr="00702DF2" w:rsidRDefault="00A92D27" w:rsidP="00D91EA2">
            <w:pPr>
              <w:rPr>
                <w:sz w:val="28"/>
                <w:szCs w:val="28"/>
              </w:rPr>
            </w:pPr>
            <w:r w:rsidRPr="00702DF2">
              <w:rPr>
                <w:sz w:val="28"/>
                <w:szCs w:val="28"/>
              </w:rPr>
              <w:t xml:space="preserve">1) Вычислите </w:t>
            </w:r>
            <w:r w:rsidRPr="00702DF2">
              <w:rPr>
                <w:i/>
                <w:sz w:val="28"/>
                <w:szCs w:val="28"/>
                <w:lang w:val="en-US"/>
              </w:rPr>
              <w:t>log</w:t>
            </w:r>
            <w:r w:rsidRPr="00702DF2">
              <w:rPr>
                <w:sz w:val="28"/>
                <w:szCs w:val="28"/>
                <w:vertAlign w:val="subscript"/>
              </w:rPr>
              <w:t>0,3</w:t>
            </w:r>
            <w:r w:rsidRPr="00702DF2">
              <w:rPr>
                <w:sz w:val="28"/>
                <w:szCs w:val="28"/>
              </w:rPr>
              <w:t>30.</w:t>
            </w:r>
          </w:p>
          <w:p w:rsidR="00A92D27" w:rsidRPr="00702DF2" w:rsidRDefault="00A92D27" w:rsidP="00D91EA2">
            <w:pPr>
              <w:rPr>
                <w:sz w:val="28"/>
                <w:szCs w:val="28"/>
              </w:rPr>
            </w:pPr>
            <w:r w:rsidRPr="00702DF2">
              <w:rPr>
                <w:sz w:val="28"/>
                <w:szCs w:val="28"/>
              </w:rPr>
              <w:t xml:space="preserve">2) Вычислите: </w:t>
            </w:r>
            <w:r w:rsidRPr="00702DF2">
              <w:rPr>
                <w:position w:val="-34"/>
                <w:sz w:val="28"/>
                <w:szCs w:val="28"/>
              </w:rPr>
              <w:object w:dxaOrig="1600" w:dyaOrig="800">
                <v:shape id="_x0000_i3047" type="#_x0000_t75" style="width:91.5pt;height:45.75pt" o:ole="">
                  <v:imagedata r:id="rId2681" o:title=""/>
                </v:shape>
                <o:OLEObject Type="Embed" ProgID="Equation.3" ShapeID="_x0000_i3047" DrawAspect="Content" ObjectID="_1755072576" r:id="rId2682"/>
              </w:object>
            </w:r>
          </w:p>
        </w:tc>
      </w:tr>
    </w:tbl>
    <w:p w:rsidR="00A92D27" w:rsidRPr="00702DF2" w:rsidRDefault="00A92D27" w:rsidP="00A92D27">
      <w:pPr>
        <w:rPr>
          <w:sz w:val="28"/>
          <w:szCs w:val="28"/>
        </w:rPr>
      </w:pPr>
    </w:p>
    <w:p w:rsidR="00A92D27" w:rsidRPr="00702DF2" w:rsidRDefault="00A92D27" w:rsidP="00A92D27">
      <w:pPr>
        <w:rPr>
          <w:sz w:val="28"/>
          <w:szCs w:val="28"/>
        </w:rPr>
      </w:pPr>
      <w:r w:rsidRPr="00702DF2">
        <w:rPr>
          <w:sz w:val="28"/>
          <w:szCs w:val="28"/>
        </w:rPr>
        <w:t>Контрольные вопросы:</w:t>
      </w:r>
    </w:p>
    <w:p w:rsidR="00A92D27" w:rsidRPr="00702DF2" w:rsidRDefault="00A92D27" w:rsidP="005073CA">
      <w:pPr>
        <w:numPr>
          <w:ilvl w:val="0"/>
          <w:numId w:val="54"/>
        </w:numPr>
        <w:rPr>
          <w:sz w:val="28"/>
          <w:szCs w:val="28"/>
        </w:rPr>
      </w:pPr>
      <w:r w:rsidRPr="00702DF2">
        <w:rPr>
          <w:sz w:val="28"/>
          <w:szCs w:val="28"/>
        </w:rPr>
        <w:t>Дать определение логарифма</w:t>
      </w:r>
    </w:p>
    <w:p w:rsidR="00A92D27" w:rsidRPr="00702DF2" w:rsidRDefault="00A92D27" w:rsidP="005073CA">
      <w:pPr>
        <w:numPr>
          <w:ilvl w:val="0"/>
          <w:numId w:val="54"/>
        </w:numPr>
        <w:rPr>
          <w:sz w:val="28"/>
          <w:szCs w:val="28"/>
        </w:rPr>
      </w:pPr>
      <w:r w:rsidRPr="00702DF2">
        <w:rPr>
          <w:sz w:val="28"/>
          <w:szCs w:val="28"/>
        </w:rPr>
        <w:lastRenderedPageBreak/>
        <w:t>Перечислить основные свойства логарифмов</w:t>
      </w:r>
    </w:p>
    <w:p w:rsidR="00A92D27" w:rsidRPr="00702DF2" w:rsidRDefault="00A92D27" w:rsidP="00A92D27">
      <w:pPr>
        <w:rPr>
          <w:sz w:val="28"/>
          <w:szCs w:val="28"/>
        </w:rPr>
      </w:pPr>
    </w:p>
    <w:p w:rsidR="00A92D27" w:rsidRPr="00702DF2" w:rsidRDefault="00A92D27" w:rsidP="00A92D27">
      <w:pPr>
        <w:rPr>
          <w:i/>
          <w:sz w:val="28"/>
          <w:szCs w:val="28"/>
        </w:rPr>
      </w:pPr>
      <w:r w:rsidRPr="00702DF2">
        <w:rPr>
          <w:b/>
          <w:sz w:val="28"/>
          <w:szCs w:val="28"/>
        </w:rPr>
        <w:t>Практическое занятие №</w:t>
      </w:r>
      <w:r w:rsidR="00F46959">
        <w:rPr>
          <w:b/>
          <w:sz w:val="28"/>
          <w:szCs w:val="28"/>
        </w:rPr>
        <w:t xml:space="preserve">56, </w:t>
      </w:r>
      <w:r w:rsidRPr="00702DF2">
        <w:rPr>
          <w:b/>
          <w:sz w:val="28"/>
          <w:szCs w:val="28"/>
        </w:rPr>
        <w:t>57</w:t>
      </w:r>
      <w:r w:rsidRPr="00702DF2">
        <w:rPr>
          <w:sz w:val="28"/>
          <w:szCs w:val="28"/>
        </w:rPr>
        <w:t xml:space="preserve"> </w:t>
      </w:r>
      <w:r w:rsidR="00F46959" w:rsidRPr="00F46959">
        <w:rPr>
          <w:i/>
          <w:sz w:val="28"/>
          <w:szCs w:val="28"/>
        </w:rPr>
        <w:t>«Решение логарифмических уравнений»</w:t>
      </w:r>
      <w:r w:rsidR="00F46959">
        <w:rPr>
          <w:sz w:val="28"/>
          <w:szCs w:val="28"/>
        </w:rPr>
        <w:t xml:space="preserve"> </w:t>
      </w:r>
      <w:r w:rsidRPr="00702DF2">
        <w:rPr>
          <w:i/>
          <w:sz w:val="28"/>
          <w:szCs w:val="28"/>
        </w:rPr>
        <w:t>«Решение логарифмических уравнений и неравенств»</w:t>
      </w:r>
    </w:p>
    <w:p w:rsidR="00A92D27" w:rsidRPr="00702DF2" w:rsidRDefault="00A92D27" w:rsidP="00A92D27">
      <w:pPr>
        <w:tabs>
          <w:tab w:val="left" w:pos="3450"/>
        </w:tabs>
        <w:rPr>
          <w:b/>
          <w:bCs/>
          <w:i/>
          <w:iCs/>
          <w:sz w:val="28"/>
          <w:szCs w:val="28"/>
        </w:rPr>
      </w:pPr>
    </w:p>
    <w:p w:rsidR="00A92D27" w:rsidRPr="00702DF2" w:rsidRDefault="00A92D27" w:rsidP="00A92D27">
      <w:pPr>
        <w:tabs>
          <w:tab w:val="left" w:pos="3450"/>
        </w:tabs>
        <w:rPr>
          <w:b/>
          <w:bCs/>
          <w:sz w:val="28"/>
          <w:szCs w:val="28"/>
        </w:rPr>
      </w:pPr>
      <w:r w:rsidRPr="00702DF2">
        <w:rPr>
          <w:b/>
          <w:bCs/>
          <w:i/>
          <w:iCs/>
          <w:sz w:val="28"/>
          <w:szCs w:val="28"/>
        </w:rPr>
        <w:t>Цель работы:</w:t>
      </w:r>
    </w:p>
    <w:p w:rsidR="00A92D27" w:rsidRPr="00702DF2" w:rsidRDefault="00A92D27" w:rsidP="00A92D27">
      <w:pPr>
        <w:tabs>
          <w:tab w:val="left" w:pos="3450"/>
        </w:tabs>
        <w:rPr>
          <w:i/>
          <w:iCs/>
          <w:sz w:val="28"/>
          <w:szCs w:val="28"/>
        </w:rPr>
      </w:pPr>
      <w:r w:rsidRPr="00702DF2">
        <w:rPr>
          <w:i/>
          <w:iCs/>
          <w:sz w:val="28"/>
          <w:szCs w:val="28"/>
        </w:rPr>
        <w:t>студент должен:</w:t>
      </w:r>
    </w:p>
    <w:p w:rsidR="00A92D27" w:rsidRPr="00702DF2" w:rsidRDefault="00A92D27" w:rsidP="00A92D27">
      <w:pPr>
        <w:tabs>
          <w:tab w:val="left" w:pos="3450"/>
        </w:tabs>
        <w:rPr>
          <w:i/>
          <w:iCs/>
          <w:sz w:val="28"/>
          <w:szCs w:val="28"/>
        </w:rPr>
      </w:pPr>
      <w:r w:rsidRPr="00702DF2">
        <w:rPr>
          <w:i/>
          <w:iCs/>
          <w:sz w:val="28"/>
          <w:szCs w:val="28"/>
        </w:rPr>
        <w:t>знать:</w:t>
      </w:r>
    </w:p>
    <w:p w:rsidR="00A92D27" w:rsidRPr="00702DF2" w:rsidRDefault="00A92D27" w:rsidP="00A92D27">
      <w:pPr>
        <w:tabs>
          <w:tab w:val="left" w:pos="993"/>
          <w:tab w:val="left" w:pos="3450"/>
        </w:tabs>
        <w:jc w:val="both"/>
        <w:rPr>
          <w:sz w:val="28"/>
          <w:szCs w:val="28"/>
        </w:rPr>
      </w:pPr>
      <w:r w:rsidRPr="00702DF2">
        <w:rPr>
          <w:sz w:val="28"/>
          <w:szCs w:val="28"/>
        </w:rPr>
        <w:t>определение логарифма;</w:t>
      </w:r>
    </w:p>
    <w:p w:rsidR="00A92D27" w:rsidRPr="00702DF2" w:rsidRDefault="00A92D27" w:rsidP="00A92D27">
      <w:pPr>
        <w:tabs>
          <w:tab w:val="left" w:pos="993"/>
          <w:tab w:val="left" w:pos="3450"/>
        </w:tabs>
        <w:jc w:val="both"/>
        <w:rPr>
          <w:sz w:val="28"/>
          <w:szCs w:val="28"/>
        </w:rPr>
      </w:pPr>
      <w:r w:rsidRPr="00702DF2">
        <w:rPr>
          <w:sz w:val="28"/>
          <w:szCs w:val="28"/>
        </w:rPr>
        <w:t>свойства логарифмов;</w:t>
      </w:r>
    </w:p>
    <w:p w:rsidR="00A92D27" w:rsidRPr="00702DF2" w:rsidRDefault="00A92D27" w:rsidP="00A92D27">
      <w:pPr>
        <w:tabs>
          <w:tab w:val="left" w:pos="993"/>
          <w:tab w:val="left" w:pos="3450"/>
        </w:tabs>
        <w:jc w:val="both"/>
        <w:rPr>
          <w:sz w:val="28"/>
          <w:szCs w:val="28"/>
        </w:rPr>
      </w:pPr>
      <w:r w:rsidRPr="00702DF2">
        <w:rPr>
          <w:sz w:val="28"/>
          <w:szCs w:val="28"/>
        </w:rPr>
        <w:t>способы решения логарифмических уравнений и неравенств</w:t>
      </w:r>
    </w:p>
    <w:p w:rsidR="00A92D27" w:rsidRPr="00702DF2" w:rsidRDefault="00A92D27" w:rsidP="00A92D27">
      <w:pPr>
        <w:tabs>
          <w:tab w:val="left" w:pos="3450"/>
        </w:tabs>
        <w:rPr>
          <w:i/>
          <w:iCs/>
          <w:sz w:val="28"/>
          <w:szCs w:val="28"/>
        </w:rPr>
      </w:pPr>
      <w:r w:rsidRPr="00702DF2">
        <w:rPr>
          <w:i/>
          <w:iCs/>
          <w:sz w:val="28"/>
          <w:szCs w:val="28"/>
        </w:rPr>
        <w:t>уметь:</w:t>
      </w:r>
    </w:p>
    <w:p w:rsidR="00A92D27" w:rsidRPr="00702DF2" w:rsidRDefault="00A92D27" w:rsidP="00A92D27">
      <w:pPr>
        <w:rPr>
          <w:sz w:val="28"/>
          <w:szCs w:val="28"/>
        </w:rPr>
      </w:pPr>
      <w:r w:rsidRPr="00702DF2">
        <w:rPr>
          <w:sz w:val="28"/>
          <w:szCs w:val="28"/>
        </w:rPr>
        <w:t xml:space="preserve">решать логарифмические уравнения и неравенства </w:t>
      </w:r>
    </w:p>
    <w:p w:rsidR="00A92D27" w:rsidRPr="00702DF2" w:rsidRDefault="00A92D27" w:rsidP="00A92D27">
      <w:pPr>
        <w:rPr>
          <w:b/>
          <w:i/>
          <w:sz w:val="28"/>
          <w:szCs w:val="28"/>
        </w:rPr>
      </w:pPr>
    </w:p>
    <w:p w:rsidR="00A92D27" w:rsidRPr="00702DF2" w:rsidRDefault="00A92D27" w:rsidP="00A92D27">
      <w:pPr>
        <w:rPr>
          <w:b/>
          <w:i/>
          <w:sz w:val="28"/>
          <w:szCs w:val="28"/>
        </w:rPr>
      </w:pPr>
      <w:r w:rsidRPr="00702DF2">
        <w:rPr>
          <w:b/>
          <w:i/>
          <w:sz w:val="28"/>
          <w:szCs w:val="28"/>
        </w:rPr>
        <w:t>Сведения из теории:</w:t>
      </w:r>
    </w:p>
    <w:p w:rsidR="00A92D27" w:rsidRPr="00702DF2" w:rsidRDefault="00A92D27" w:rsidP="00A92D27">
      <w:pPr>
        <w:rPr>
          <w:sz w:val="28"/>
          <w:szCs w:val="28"/>
        </w:rPr>
      </w:pPr>
      <w:r w:rsidRPr="00702DF2">
        <w:rPr>
          <w:sz w:val="28"/>
          <w:szCs w:val="28"/>
        </w:rPr>
        <w:t xml:space="preserve">Уравнение, содержащее переменную под знаком логарифма или в основании логарифма, называется </w:t>
      </w:r>
      <w:r w:rsidRPr="00702DF2">
        <w:rPr>
          <w:i/>
          <w:sz w:val="28"/>
          <w:szCs w:val="28"/>
        </w:rPr>
        <w:t>логарифмическим</w:t>
      </w:r>
      <w:r w:rsidRPr="00702DF2">
        <w:rPr>
          <w:sz w:val="28"/>
          <w:szCs w:val="28"/>
        </w:rPr>
        <w:t>.</w:t>
      </w:r>
    </w:p>
    <w:p w:rsidR="00A92D27" w:rsidRPr="00702DF2" w:rsidRDefault="00A92D27" w:rsidP="00A92D27">
      <w:pPr>
        <w:rPr>
          <w:sz w:val="28"/>
          <w:szCs w:val="28"/>
        </w:rPr>
      </w:pPr>
      <w:r w:rsidRPr="00702DF2">
        <w:rPr>
          <w:sz w:val="28"/>
          <w:szCs w:val="28"/>
        </w:rPr>
        <w:t xml:space="preserve">Рассмотрим простейшее логарифмическое уравнение: </w:t>
      </w:r>
      <w:r w:rsidRPr="00702DF2">
        <w:rPr>
          <w:i/>
          <w:sz w:val="28"/>
          <w:szCs w:val="28"/>
          <w:lang w:val="en-US"/>
        </w:rPr>
        <w:t>log</w:t>
      </w:r>
      <w:r w:rsidRPr="00702DF2">
        <w:rPr>
          <w:i/>
          <w:sz w:val="28"/>
          <w:szCs w:val="28"/>
          <w:vertAlign w:val="subscript"/>
          <w:lang w:val="en-US"/>
        </w:rPr>
        <w:t>a</w:t>
      </w:r>
      <w:r w:rsidRPr="00702DF2">
        <w:rPr>
          <w:i/>
          <w:sz w:val="28"/>
          <w:szCs w:val="28"/>
          <w:lang w:val="en-US"/>
        </w:rPr>
        <w:t>x</w:t>
      </w:r>
      <w:r w:rsidRPr="00702DF2">
        <w:rPr>
          <w:sz w:val="28"/>
          <w:szCs w:val="28"/>
        </w:rPr>
        <w:t>=</w:t>
      </w:r>
      <w:r w:rsidRPr="00702DF2">
        <w:rPr>
          <w:i/>
          <w:sz w:val="28"/>
          <w:szCs w:val="28"/>
          <w:lang w:val="en-US"/>
        </w:rPr>
        <w:t>b</w:t>
      </w:r>
      <w:r w:rsidRPr="00702DF2">
        <w:rPr>
          <w:sz w:val="28"/>
          <w:szCs w:val="28"/>
        </w:rPr>
        <w:t>.</w:t>
      </w:r>
    </w:p>
    <w:p w:rsidR="00A92D27" w:rsidRPr="00702DF2" w:rsidRDefault="00A92D27" w:rsidP="00A92D27">
      <w:pPr>
        <w:rPr>
          <w:sz w:val="28"/>
          <w:szCs w:val="28"/>
        </w:rPr>
      </w:pPr>
      <w:r w:rsidRPr="00702DF2">
        <w:rPr>
          <w:sz w:val="28"/>
          <w:szCs w:val="28"/>
        </w:rPr>
        <w:t xml:space="preserve">Логарифмическая функция возрастает (или убывает) на промежутке (0; +∞) и принимает на этом промежутке все действительные значения. </w:t>
      </w:r>
    </w:p>
    <w:p w:rsidR="00A92D27" w:rsidRPr="00702DF2" w:rsidRDefault="00A92D27" w:rsidP="00A92D27">
      <w:pPr>
        <w:rPr>
          <w:sz w:val="28"/>
          <w:szCs w:val="28"/>
        </w:rPr>
      </w:pPr>
      <w:r w:rsidRPr="00702DF2">
        <w:rPr>
          <w:sz w:val="28"/>
          <w:szCs w:val="28"/>
        </w:rPr>
        <w:t xml:space="preserve">Теорема о корне: пусть функция </w:t>
      </w:r>
      <w:r w:rsidRPr="00702DF2">
        <w:rPr>
          <w:i/>
          <w:sz w:val="28"/>
          <w:szCs w:val="28"/>
          <w:lang w:val="en-US"/>
        </w:rPr>
        <w:t>f</w:t>
      </w:r>
      <w:r w:rsidRPr="00702DF2">
        <w:rPr>
          <w:sz w:val="28"/>
          <w:szCs w:val="28"/>
        </w:rPr>
        <w:t xml:space="preserve"> возрастает (убывает) на промежутке </w:t>
      </w:r>
      <w:r w:rsidRPr="00702DF2">
        <w:rPr>
          <w:i/>
          <w:sz w:val="28"/>
          <w:szCs w:val="28"/>
          <w:lang w:val="en-US"/>
        </w:rPr>
        <w:t>I</w:t>
      </w:r>
      <w:r w:rsidRPr="00702DF2">
        <w:rPr>
          <w:sz w:val="28"/>
          <w:szCs w:val="28"/>
        </w:rPr>
        <w:t xml:space="preserve">, число </w:t>
      </w:r>
      <w:r w:rsidRPr="00702DF2">
        <w:rPr>
          <w:i/>
          <w:sz w:val="28"/>
          <w:szCs w:val="28"/>
        </w:rPr>
        <w:t>а</w:t>
      </w:r>
      <w:r w:rsidRPr="00702DF2">
        <w:rPr>
          <w:sz w:val="28"/>
          <w:szCs w:val="28"/>
        </w:rPr>
        <w:t xml:space="preserve"> – любое из значений, принимаемых </w:t>
      </w:r>
      <w:r w:rsidRPr="00702DF2">
        <w:rPr>
          <w:i/>
          <w:sz w:val="28"/>
          <w:szCs w:val="28"/>
          <w:lang w:val="en-US"/>
        </w:rPr>
        <w:t>f</w:t>
      </w:r>
      <w:r w:rsidRPr="00702DF2">
        <w:rPr>
          <w:sz w:val="28"/>
          <w:szCs w:val="28"/>
        </w:rPr>
        <w:t xml:space="preserve"> на этом промежутке. Тогда уравнение </w:t>
      </w:r>
      <w:r w:rsidRPr="00702DF2">
        <w:rPr>
          <w:i/>
          <w:sz w:val="28"/>
          <w:szCs w:val="28"/>
          <w:lang w:val="en-US"/>
        </w:rPr>
        <w:t>f</w:t>
      </w:r>
      <w:r w:rsidRPr="00702DF2">
        <w:rPr>
          <w:sz w:val="28"/>
          <w:szCs w:val="28"/>
        </w:rPr>
        <w:t>(</w:t>
      </w:r>
      <w:r w:rsidRPr="00702DF2">
        <w:rPr>
          <w:i/>
          <w:sz w:val="28"/>
          <w:szCs w:val="28"/>
          <w:lang w:val="en-US"/>
        </w:rPr>
        <w:t>x</w:t>
      </w:r>
      <w:r w:rsidRPr="00702DF2">
        <w:rPr>
          <w:sz w:val="28"/>
          <w:szCs w:val="28"/>
        </w:rPr>
        <w:t>)=</w:t>
      </w:r>
      <w:r w:rsidRPr="00702DF2">
        <w:rPr>
          <w:i/>
          <w:sz w:val="28"/>
          <w:szCs w:val="28"/>
          <w:lang w:val="en-US"/>
        </w:rPr>
        <w:t>a</w:t>
      </w:r>
      <w:r w:rsidRPr="00702DF2">
        <w:rPr>
          <w:sz w:val="28"/>
          <w:szCs w:val="28"/>
        </w:rPr>
        <w:t xml:space="preserve"> имеет единственный корень в промежутке </w:t>
      </w:r>
      <w:r w:rsidRPr="00702DF2">
        <w:rPr>
          <w:i/>
          <w:sz w:val="28"/>
          <w:szCs w:val="28"/>
          <w:lang w:val="en-US"/>
        </w:rPr>
        <w:t>I</w:t>
      </w:r>
      <w:r w:rsidRPr="00702DF2">
        <w:rPr>
          <w:sz w:val="28"/>
          <w:szCs w:val="28"/>
        </w:rPr>
        <w:t>.</w:t>
      </w:r>
    </w:p>
    <w:p w:rsidR="00A92D27" w:rsidRPr="00702DF2" w:rsidRDefault="00A92D27" w:rsidP="00A92D27">
      <w:pPr>
        <w:rPr>
          <w:sz w:val="28"/>
          <w:szCs w:val="28"/>
        </w:rPr>
      </w:pPr>
      <w:r w:rsidRPr="00702DF2">
        <w:rPr>
          <w:sz w:val="28"/>
          <w:szCs w:val="28"/>
        </w:rPr>
        <w:t xml:space="preserve">По вышесказанной теореме следует, что для любого </w:t>
      </w:r>
      <w:r w:rsidRPr="00702DF2">
        <w:rPr>
          <w:i/>
          <w:sz w:val="28"/>
          <w:szCs w:val="28"/>
          <w:lang w:val="en-US"/>
        </w:rPr>
        <w:t>b</w:t>
      </w:r>
      <w:r w:rsidRPr="00702DF2">
        <w:rPr>
          <w:sz w:val="28"/>
          <w:szCs w:val="28"/>
        </w:rPr>
        <w:t xml:space="preserve"> данное уравнение имеет, и притом только одно, решение.</w:t>
      </w:r>
    </w:p>
    <w:p w:rsidR="00A92D27" w:rsidRPr="00702DF2" w:rsidRDefault="00A92D27" w:rsidP="00A92D27">
      <w:pPr>
        <w:rPr>
          <w:sz w:val="28"/>
          <w:szCs w:val="28"/>
        </w:rPr>
      </w:pPr>
      <w:r w:rsidRPr="00702DF2">
        <w:rPr>
          <w:sz w:val="28"/>
          <w:szCs w:val="28"/>
        </w:rPr>
        <w:t xml:space="preserve">Из определения логарифма числа следует, что таким числом является </w:t>
      </w:r>
      <w:r w:rsidRPr="00702DF2">
        <w:rPr>
          <w:i/>
          <w:sz w:val="28"/>
          <w:szCs w:val="28"/>
          <w:lang w:val="en-US"/>
        </w:rPr>
        <w:t>a</w:t>
      </w:r>
      <w:r w:rsidRPr="00702DF2">
        <w:rPr>
          <w:i/>
          <w:sz w:val="28"/>
          <w:szCs w:val="28"/>
          <w:vertAlign w:val="superscript"/>
          <w:lang w:val="en-US"/>
        </w:rPr>
        <w:t>b</w:t>
      </w:r>
      <w:r w:rsidRPr="00702DF2">
        <w:rPr>
          <w:sz w:val="28"/>
          <w:szCs w:val="28"/>
        </w:rPr>
        <w:t>.</w:t>
      </w:r>
    </w:p>
    <w:p w:rsidR="00A92D27" w:rsidRPr="00702DF2" w:rsidRDefault="00A92D27" w:rsidP="00A92D27">
      <w:pPr>
        <w:rPr>
          <w:b/>
          <w:sz w:val="28"/>
          <w:szCs w:val="28"/>
        </w:rPr>
      </w:pPr>
    </w:p>
    <w:p w:rsidR="00A92D27" w:rsidRPr="00702DF2" w:rsidRDefault="00A92D27" w:rsidP="00A92D27">
      <w:pPr>
        <w:shd w:val="clear" w:color="auto" w:fill="FFFFFF"/>
        <w:rPr>
          <w:sz w:val="28"/>
          <w:szCs w:val="28"/>
        </w:rPr>
      </w:pPr>
      <w:r w:rsidRPr="00702DF2">
        <w:rPr>
          <w:sz w:val="28"/>
          <w:szCs w:val="28"/>
        </w:rPr>
        <w:t>Рассмотрим простейшее логарифмическое уравнение: </w:t>
      </w:r>
      <w:r w:rsidR="00C26BB5">
        <w:rPr>
          <w:noProof/>
          <w:sz w:val="28"/>
          <w:szCs w:val="28"/>
        </w:rPr>
        <w:pict>
          <v:shape id="_x0000_i3048" type="#_x0000_t75" alt="https://static-interneturok.cdnvideo.ru/content/konspekt_image/194939/04e28830_9409_0132_5d9e_019b15c49127.png" style="width:53.25pt;height:14.25pt;visibility:visible;mso-wrap-style:square">
            <v:imagedata r:id="rId2683" o:title="04e28830_9409_0132_5d9e_019b15c49127"/>
          </v:shape>
        </w:pict>
      </w:r>
      <w:r w:rsidRPr="00702DF2">
        <w:rPr>
          <w:sz w:val="28"/>
          <w:szCs w:val="28"/>
        </w:rPr>
        <w:t> (</w:t>
      </w:r>
      <w:r w:rsidR="00C26BB5">
        <w:rPr>
          <w:noProof/>
          <w:sz w:val="28"/>
          <w:szCs w:val="28"/>
        </w:rPr>
        <w:pict>
          <v:shape id="_x0000_i3049" type="#_x0000_t75" alt="https://static-interneturok.cdnvideo.ru/content/konspekt_image/194940/06f20490_9409_0132_5d9f_019b15c49127.png" style="width:63pt;height:14.25pt;visibility:visible;mso-wrap-style:square">
            <v:imagedata r:id="rId2684" o:title="06f20490_9409_0132_5d9f_019b15c49127"/>
          </v:shape>
        </w:pict>
      </w:r>
      <w:r w:rsidRPr="00702DF2">
        <w:rPr>
          <w:sz w:val="28"/>
          <w:szCs w:val="28"/>
        </w:rPr>
        <w:t>). Нарисуем на координатной плоскости график логарифмической функции. Решением этого уравнения будет пересечение этого графика с горизонтальной прямой </w:t>
      </w:r>
      <w:r w:rsidR="00C26BB5">
        <w:rPr>
          <w:noProof/>
          <w:sz w:val="28"/>
          <w:szCs w:val="28"/>
        </w:rPr>
        <w:pict>
          <v:shape id="_x0000_i3050" type="#_x0000_t75" alt="https://static-interneturok.cdnvideo.ru/content/konspekt_image/194942/09a78900_9409_0132_5da1_019b15c49127.png" style="width:29.25pt;height:14.25pt;visibility:visible;mso-wrap-style:square">
            <v:imagedata r:id="rId2685" o:title="09a78900_9409_0132_5da1_019b15c49127"/>
          </v:shape>
        </w:pict>
      </w:r>
      <w:r w:rsidRPr="00702DF2">
        <w:rPr>
          <w:sz w:val="28"/>
          <w:szCs w:val="28"/>
        </w:rPr>
        <w:t>.</w:t>
      </w:r>
    </w:p>
    <w:p w:rsidR="00A92D27" w:rsidRPr="00702DF2" w:rsidRDefault="00C26BB5" w:rsidP="00A92D27">
      <w:pPr>
        <w:shd w:val="clear" w:color="auto" w:fill="FFFFFF"/>
        <w:rPr>
          <w:sz w:val="28"/>
          <w:szCs w:val="28"/>
        </w:rPr>
      </w:pPr>
      <w:r>
        <w:rPr>
          <w:noProof/>
          <w:sz w:val="28"/>
          <w:szCs w:val="28"/>
        </w:rPr>
        <w:pict>
          <v:shape id="_x0000_i3051" type="#_x0000_t75" alt="https://static-interneturok.cdnvideo.ru/content/konspekt_image/194944/0ba27c70_9409_0132_5da3_019b15c49127.png" style="width:159.75pt;height:130.5pt;visibility:visible;mso-wrap-style:square">
            <v:imagedata r:id="rId2686" o:title="0ba27c70_9409_0132_5da3_019b15c49127"/>
          </v:shape>
        </w:pict>
      </w:r>
    </w:p>
    <w:p w:rsidR="00A92D27" w:rsidRPr="00702DF2" w:rsidRDefault="00A92D27" w:rsidP="00A92D27">
      <w:pPr>
        <w:shd w:val="clear" w:color="auto" w:fill="FFFFFF"/>
        <w:rPr>
          <w:sz w:val="28"/>
          <w:szCs w:val="28"/>
        </w:rPr>
      </w:pPr>
      <w:r w:rsidRPr="00702DF2">
        <w:rPr>
          <w:sz w:val="28"/>
          <w:szCs w:val="28"/>
        </w:rPr>
        <w:t>Мы видим, что при любом </w:t>
      </w:r>
      <w:r w:rsidR="00C26BB5">
        <w:rPr>
          <w:noProof/>
          <w:sz w:val="28"/>
          <w:szCs w:val="28"/>
        </w:rPr>
        <w:pict>
          <v:shape id="_x0000_i3052" type="#_x0000_t75" alt="https://static-interneturok.cdnvideo.ru/content/konspekt_image/194946/0dbfa5d0_9409_0132_5da5_019b15c49127.png" style="width:6.75pt;height:14.25pt;visibility:visible;mso-wrap-style:square">
            <v:imagedata r:id="rId2687" o:title="0dbfa5d0_9409_0132_5da5_019b15c49127"/>
          </v:shape>
        </w:pict>
      </w:r>
      <w:r w:rsidRPr="00702DF2">
        <w:rPr>
          <w:sz w:val="28"/>
          <w:szCs w:val="28"/>
        </w:rPr>
        <w:t> данное уравнение имеет единственное решение (так как логарифмическая функция монотонна). Найти решение этого уравнения можно, используя определение логарифма: </w:t>
      </w:r>
      <w:r w:rsidR="00C26BB5">
        <w:rPr>
          <w:noProof/>
          <w:sz w:val="28"/>
          <w:szCs w:val="28"/>
        </w:rPr>
        <w:pict>
          <v:shape id="_x0000_i3053" type="#_x0000_t75" alt="https://static-interneturok.cdnvideo.ru/content/konspekt_image/194948/1006a440_9409_0132_5da7_019b15c49127.png" style="width:185.25pt;height:14.25pt;visibility:visible;mso-wrap-style:square">
            <v:imagedata r:id="rId2688" o:title="1006a440_9409_0132_5da7_019b15c49127"/>
          </v:shape>
        </w:pict>
      </w:r>
      <w:r w:rsidRPr="00702DF2">
        <w:rPr>
          <w:sz w:val="28"/>
          <w:szCs w:val="28"/>
        </w:rPr>
        <w:t xml:space="preserve">. Но можно использовать и метод, который мы применяли для решения простейших показательных уравнений, а именно: представить правую часть в виде логарифма с тем же основанием, </w:t>
      </w:r>
      <w:r w:rsidRPr="00702DF2">
        <w:rPr>
          <w:sz w:val="28"/>
          <w:szCs w:val="28"/>
        </w:rPr>
        <w:lastRenderedPageBreak/>
        <w:t>что и в левой части: </w:t>
      </w:r>
      <w:r w:rsidR="00C26BB5">
        <w:rPr>
          <w:noProof/>
          <w:sz w:val="28"/>
          <w:szCs w:val="28"/>
        </w:rPr>
        <w:pict>
          <v:shape id="_x0000_i3054" type="#_x0000_t75" alt="https://static-interneturok.cdnvideo.ru/content/konspekt_image/194949/11ef9680_9409_0132_5da9_019b15c49127.png" style="width:123.75pt;height:14.25pt;visibility:visible;mso-wrap-style:square">
            <v:imagedata r:id="rId2689" o:title="11ef9680_9409_0132_5da9_019b15c49127"/>
          </v:shape>
        </w:pict>
      </w:r>
      <w:r w:rsidRPr="00702DF2">
        <w:rPr>
          <w:sz w:val="28"/>
          <w:szCs w:val="28"/>
        </w:rPr>
        <w:t>. И приравнять подлогарифмические выражения.</w:t>
      </w:r>
    </w:p>
    <w:p w:rsidR="00A92D27" w:rsidRPr="00702DF2" w:rsidRDefault="00A92D27" w:rsidP="00A92D27">
      <w:pPr>
        <w:shd w:val="clear" w:color="auto" w:fill="FFFFFF"/>
        <w:rPr>
          <w:sz w:val="28"/>
          <w:szCs w:val="28"/>
        </w:rPr>
      </w:pPr>
      <w:r w:rsidRPr="00702DF2">
        <w:rPr>
          <w:sz w:val="28"/>
          <w:szCs w:val="28"/>
        </w:rPr>
        <w:t>Рассмотрим пример: </w:t>
      </w:r>
      <w:r w:rsidR="00C26BB5">
        <w:rPr>
          <w:noProof/>
          <w:sz w:val="28"/>
          <w:szCs w:val="28"/>
        </w:rPr>
        <w:pict>
          <v:shape id="_x0000_i3055" type="#_x0000_t75" alt="https://static-interneturok.cdnvideo.ru/content/contentable_static_image/275863/a9a1e270_7014_0133_0658_12313c0dade2.png" style="width:52.5pt;height:14.25pt;visibility:visible;mso-wrap-style:square">
            <v:imagedata r:id="rId2690" o:title="a9a1e270_7014_0133_0658_12313c0dade2"/>
          </v:shape>
        </w:pict>
      </w:r>
      <w:r w:rsidRPr="00702DF2">
        <w:rPr>
          <w:sz w:val="28"/>
          <w:szCs w:val="28"/>
        </w:rPr>
        <w:t>. Используя определение логарифма, получим: </w:t>
      </w:r>
      <w:r w:rsidR="00C26BB5">
        <w:rPr>
          <w:noProof/>
          <w:sz w:val="28"/>
          <w:szCs w:val="28"/>
        </w:rPr>
        <w:pict>
          <v:shape id="_x0000_i3056" type="#_x0000_t75" alt="https://static-interneturok.cdnvideo.ru/content/konspekt_image/194953/164eef20_9409_0132_5dac_019b15c49127.png" style="width:57pt;height:14.25pt;visibility:visible;mso-wrap-style:square">
            <v:imagedata r:id="rId2691" o:title="164eef20_9409_0132_5dac_019b15c49127"/>
          </v:shape>
        </w:pict>
      </w:r>
      <w:r w:rsidRPr="00702DF2">
        <w:rPr>
          <w:sz w:val="28"/>
          <w:szCs w:val="28"/>
        </w:rPr>
        <w:t>. Чтобы решить это же уравнение вторым способом, необходимо представить правую часть в виде логарифма с основанием 2. Как это сделать? Для этого используют универсальный метод, а именно: </w:t>
      </w:r>
      <w:r w:rsidR="00C26BB5">
        <w:rPr>
          <w:noProof/>
          <w:sz w:val="28"/>
          <w:szCs w:val="28"/>
        </w:rPr>
        <w:pict>
          <v:shape id="_x0000_i3057" type="#_x0000_t75" alt="https://static-interneturok.cdnvideo.ru/content/konspekt_image/194955/1883d520_9409_0132_5dae_019b15c49127.png" style="width:201.75pt;height:14.25pt;visibility:visible;mso-wrap-style:square">
            <v:imagedata r:id="rId2692" o:title="1883d520_9409_0132_5dae_019b15c49127"/>
          </v:shape>
        </w:pict>
      </w:r>
      <w:r w:rsidRPr="00702DF2">
        <w:rPr>
          <w:sz w:val="28"/>
          <w:szCs w:val="28"/>
        </w:rPr>
        <w:t>.</w:t>
      </w:r>
    </w:p>
    <w:p w:rsidR="00A92D27" w:rsidRPr="00702DF2" w:rsidRDefault="00A92D27" w:rsidP="00A92D27">
      <w:pPr>
        <w:shd w:val="clear" w:color="auto" w:fill="FFFFFF"/>
        <w:rPr>
          <w:sz w:val="28"/>
          <w:szCs w:val="28"/>
        </w:rPr>
      </w:pPr>
      <w:r w:rsidRPr="00702DF2">
        <w:rPr>
          <w:sz w:val="28"/>
          <w:szCs w:val="28"/>
        </w:rPr>
        <w:t>Тогда  </w:t>
      </w:r>
      <w:r w:rsidR="00C26BB5">
        <w:rPr>
          <w:noProof/>
          <w:sz w:val="28"/>
          <w:szCs w:val="28"/>
        </w:rPr>
        <w:pict>
          <v:shape id="_x0000_i3058" type="#_x0000_t75" alt="https://static-interneturok.cdnvideo.ru/content/contentable_static_image/275864/cdf0ed50_7014_0133_0659_12313c0dade2.png" style="width:195.75pt;height:14.25pt;visibility:visible;mso-wrap-style:square">
            <v:imagedata r:id="rId2693" o:title="cdf0ed50_7014_0133_0659_12313c0dade2"/>
          </v:shape>
        </w:pict>
      </w:r>
      <w:r w:rsidRPr="00702DF2">
        <w:rPr>
          <w:sz w:val="28"/>
          <w:szCs w:val="28"/>
        </w:rPr>
        <w:t>. То есть в общем виде: если мы хотим представить </w:t>
      </w:r>
      <w:r w:rsidR="00C26BB5">
        <w:rPr>
          <w:noProof/>
          <w:sz w:val="28"/>
          <w:szCs w:val="28"/>
        </w:rPr>
        <w:pict>
          <v:shape id="_x0000_i3059" type="#_x0000_t75" alt="https://static-interneturok.cdnvideo.ru/content/konspekt_image/194946/0dbfa5d0_9409_0132_5da5_019b15c49127.png" style="width:6.75pt;height:14.25pt;visibility:visible;mso-wrap-style:square">
            <v:imagedata r:id="rId2687" o:title="0dbfa5d0_9409_0132_5da5_019b15c49127"/>
          </v:shape>
        </w:pict>
      </w:r>
      <w:r w:rsidRPr="00702DF2">
        <w:rPr>
          <w:sz w:val="28"/>
          <w:szCs w:val="28"/>
        </w:rPr>
        <w:t> в виде логарифма с основанием </w:t>
      </w:r>
      <w:r w:rsidR="00C26BB5">
        <w:rPr>
          <w:noProof/>
          <w:sz w:val="28"/>
          <w:szCs w:val="28"/>
        </w:rPr>
        <w:pict>
          <v:shape id="_x0000_i3060" type="#_x0000_t75" alt="https://static-interneturok.cdnvideo.ru/content/konspekt_image/194959/1c04c800_9409_0132_5db2_019b15c49127.png" style="width:6.75pt;height:14.25pt;visibility:visible;mso-wrap-style:square">
            <v:imagedata r:id="rId2694" o:title="1c04c800_9409_0132_5db2_019b15c49127"/>
          </v:shape>
        </w:pict>
      </w:r>
      <w:r w:rsidRPr="00702DF2">
        <w:rPr>
          <w:sz w:val="28"/>
          <w:szCs w:val="28"/>
        </w:rPr>
        <w:t>, то мы расписываем </w:t>
      </w:r>
      <w:r w:rsidR="00C26BB5">
        <w:rPr>
          <w:noProof/>
          <w:sz w:val="28"/>
          <w:szCs w:val="28"/>
        </w:rPr>
        <w:pict>
          <v:shape id="_x0000_i3061" type="#_x0000_t75" alt="https://static-interneturok.cdnvideo.ru/content/konspekt_image/194961/1daf4730_9409_0132_5db4_019b15c49127.png" style="width:105.75pt;height:14.25pt;visibility:visible;mso-wrap-style:square">
            <v:imagedata r:id="rId2695" o:title="1daf4730_9409_0132_5db4_019b15c49127"/>
          </v:shape>
        </w:pict>
      </w:r>
      <w:r w:rsidRPr="00702DF2">
        <w:rPr>
          <w:sz w:val="28"/>
          <w:szCs w:val="28"/>
        </w:rPr>
        <w:t>, то есть заменяем 1 на </w:t>
      </w:r>
      <w:r w:rsidR="00C26BB5">
        <w:rPr>
          <w:noProof/>
          <w:sz w:val="28"/>
          <w:szCs w:val="28"/>
        </w:rPr>
        <w:pict>
          <v:shape id="_x0000_i3062" type="#_x0000_t75" alt="https://static-interneturok.cdnvideo.ru/content/konspekt_image/194963/1f55b010_9409_0132_5db6_019b15c49127.png" style="width:30.75pt;height:14.25pt;visibility:visible;mso-wrap-style:square">
            <v:imagedata r:id="rId2696" o:title="1f55b010_9409_0132_5db6_019b15c49127"/>
          </v:shape>
        </w:pict>
      </w:r>
      <w:r w:rsidRPr="00702DF2">
        <w:rPr>
          <w:sz w:val="28"/>
          <w:szCs w:val="28"/>
        </w:rPr>
        <w:t> . А дальше вносим множитель перед логарифмом в показатель степени: </w:t>
      </w:r>
      <w:r w:rsidR="00C26BB5">
        <w:rPr>
          <w:noProof/>
          <w:sz w:val="28"/>
          <w:szCs w:val="28"/>
        </w:rPr>
        <w:pict>
          <v:shape id="_x0000_i3063" type="#_x0000_t75" alt="https://static-interneturok.cdnvideo.ru/content/konspekt_image/194965/213988a0_9409_0132_5db8_019b15c49127.png" style="width:59.25pt;height:14.25pt;visibility:visible;mso-wrap-style:square">
            <v:imagedata r:id="rId2697" o:title="213988a0_9409_0132_5db8_019b15c49127"/>
          </v:shape>
        </w:pict>
      </w:r>
      <w:r w:rsidRPr="00702DF2">
        <w:rPr>
          <w:sz w:val="28"/>
          <w:szCs w:val="28"/>
        </w:rPr>
        <w:t>.</w:t>
      </w:r>
    </w:p>
    <w:p w:rsidR="00A92D27" w:rsidRPr="00702DF2" w:rsidRDefault="00A92D27" w:rsidP="00A92D27">
      <w:pPr>
        <w:shd w:val="clear" w:color="auto" w:fill="FFFFFF"/>
        <w:rPr>
          <w:sz w:val="28"/>
          <w:szCs w:val="28"/>
        </w:rPr>
      </w:pPr>
      <w:r w:rsidRPr="00702DF2">
        <w:rPr>
          <w:sz w:val="28"/>
          <w:szCs w:val="28"/>
        </w:rPr>
        <w:t>Показательная функция </w:t>
      </w:r>
      <w:r w:rsidR="00C26BB5">
        <w:rPr>
          <w:noProof/>
          <w:sz w:val="28"/>
          <w:szCs w:val="28"/>
        </w:rPr>
        <w:pict>
          <v:shape id="_x0000_i3064" type="#_x0000_t75" alt="https://static-interneturok.cdnvideo.ru/content/konspekt_image/194967/22f9d4d0_9409_0132_5dba_019b15c49127.png" style="width:35.25pt;height:14.25pt;visibility:visible;mso-wrap-style:square">
            <v:imagedata r:id="rId2698" o:title="22f9d4d0_9409_0132_5dba_019b15c49127"/>
          </v:shape>
        </w:pict>
      </w:r>
      <w:r w:rsidRPr="00702DF2">
        <w:rPr>
          <w:sz w:val="28"/>
          <w:szCs w:val="28"/>
        </w:rPr>
        <w:t> определена при всех значениях переменной. А логарифмическая </w:t>
      </w:r>
      <w:r w:rsidR="00C26BB5">
        <w:rPr>
          <w:noProof/>
          <w:sz w:val="28"/>
          <w:szCs w:val="28"/>
        </w:rPr>
        <w:pict>
          <v:shape id="_x0000_i3065" type="#_x0000_t75" alt="https://static-interneturok.cdnvideo.ru/content/konspekt_image/194969/24bcf990_9409_0132_5dbc_019b15c49127.png" style="width:52.5pt;height:14.25pt;visibility:visible;mso-wrap-style:square">
            <v:imagedata r:id="rId2699" o:title="24bcf990_9409_0132_5dbc_019b15c49127"/>
          </v:shape>
        </w:pict>
      </w:r>
      <w:r w:rsidRPr="00702DF2">
        <w:rPr>
          <w:sz w:val="28"/>
          <w:szCs w:val="28"/>
        </w:rPr>
        <w:t> только при положительных: </w:t>
      </w:r>
      <w:r w:rsidR="00C26BB5">
        <w:rPr>
          <w:noProof/>
          <w:sz w:val="28"/>
          <w:szCs w:val="28"/>
        </w:rPr>
        <w:pict>
          <v:shape id="_x0000_i3066" type="#_x0000_t75" alt="https://static-interneturok.cdnvideo.ru/content/konspekt_image/194971/267aa570_9409_0132_5dbe_019b15c49127.png" style="width:34.5pt;height:14.25pt;visibility:visible;mso-wrap-style:square">
            <v:imagedata r:id="rId2700" o:title="267aa570_9409_0132_5dbe_019b15c49127"/>
          </v:shape>
        </w:pict>
      </w:r>
      <w:r w:rsidRPr="00702DF2">
        <w:rPr>
          <w:sz w:val="28"/>
          <w:szCs w:val="28"/>
        </w:rPr>
        <w:t>Поэтому при решении логарифмических уравнений необходимо помнить, что </w:t>
      </w:r>
      <w:r w:rsidR="00C26BB5">
        <w:rPr>
          <w:noProof/>
          <w:sz w:val="28"/>
          <w:szCs w:val="28"/>
        </w:rPr>
        <w:pict>
          <v:shape id="_x0000_i3067" type="#_x0000_t75" alt="https://static-interneturok.cdnvideo.ru/content/konspekt_image/194973/2848d1f0_9409_0132_5dc0_019b15c49127.png" style="width:30.75pt;height:14.25pt;visibility:visible;mso-wrap-style:square">
            <v:imagedata r:id="rId2701" o:title="2848d1f0_9409_0132_5dc0_019b15c49127"/>
          </v:shape>
        </w:pict>
      </w:r>
      <w:r w:rsidRPr="00702DF2">
        <w:rPr>
          <w:sz w:val="28"/>
          <w:szCs w:val="28"/>
        </w:rPr>
        <w:t> имеет смысл только при </w:t>
      </w:r>
      <w:r w:rsidR="00C26BB5">
        <w:rPr>
          <w:noProof/>
          <w:sz w:val="28"/>
          <w:szCs w:val="28"/>
        </w:rPr>
        <w:pict>
          <v:shape id="_x0000_i3068" type="#_x0000_t75" alt="https://static-interneturok.cdnvideo.ru/content/konspekt_image/194975/29ecf8d0_9409_0132_5dc2_019b15c49127.png" style="width:74.25pt;height:14.25pt;visibility:visible;mso-wrap-style:square">
            <v:imagedata r:id="rId2702" o:title="29ecf8d0_9409_0132_5dc2_019b15c49127"/>
          </v:shape>
        </w:pict>
      </w:r>
      <w:r w:rsidRPr="00702DF2">
        <w:rPr>
          <w:sz w:val="28"/>
          <w:szCs w:val="28"/>
        </w:rPr>
        <w:t>.</w:t>
      </w:r>
    </w:p>
    <w:p w:rsidR="00A92D27" w:rsidRPr="00702DF2" w:rsidRDefault="00A92D27" w:rsidP="00A92D27">
      <w:pPr>
        <w:shd w:val="clear" w:color="auto" w:fill="FFFFFF"/>
        <w:rPr>
          <w:sz w:val="28"/>
          <w:szCs w:val="28"/>
        </w:rPr>
      </w:pPr>
      <w:r w:rsidRPr="00702DF2">
        <w:rPr>
          <w:sz w:val="28"/>
          <w:szCs w:val="28"/>
        </w:rPr>
        <w:t>Таким образом, при решении логарифмических уравнений необходимо либо учитывать ОДЗ (проверять, входят ли полученные корни в него), либо в конце решения сделать проверку. Чаще всего выполнить проверку проще.</w:t>
      </w:r>
    </w:p>
    <w:p w:rsidR="00A92D27" w:rsidRPr="00702DF2" w:rsidRDefault="00A92D27" w:rsidP="00A92D27">
      <w:pPr>
        <w:shd w:val="clear" w:color="auto" w:fill="FFFFFF"/>
        <w:ind w:firstLine="708"/>
        <w:rPr>
          <w:sz w:val="28"/>
          <w:szCs w:val="28"/>
        </w:rPr>
      </w:pPr>
      <w:r w:rsidRPr="00702DF2">
        <w:rPr>
          <w:sz w:val="28"/>
          <w:szCs w:val="28"/>
        </w:rPr>
        <w:t>Любое более сложное логарифмическое уравнение решается «выливанием воды из чайника», то есть сведением его различными методами к простейшим. Этих методов немного, все они основаны на использовании определения и свойств логарифма. И все эти методы мы рассмотрели на прошлом уроке, выполняя преобразования выражений, содержащих логарифмы.</w:t>
      </w:r>
    </w:p>
    <w:p w:rsidR="00A92D27" w:rsidRPr="00702DF2" w:rsidRDefault="00A92D27" w:rsidP="00A92D27">
      <w:pPr>
        <w:shd w:val="clear" w:color="auto" w:fill="FFFFFF"/>
        <w:ind w:firstLine="708"/>
        <w:rPr>
          <w:sz w:val="28"/>
          <w:szCs w:val="28"/>
        </w:rPr>
      </w:pPr>
      <w:r w:rsidRPr="00702DF2">
        <w:rPr>
          <w:sz w:val="28"/>
          <w:szCs w:val="28"/>
        </w:rPr>
        <w:t>Таким образом, можно выделить следующие инструменты для решения логарифмических уравнений:</w:t>
      </w:r>
    </w:p>
    <w:p w:rsidR="00A92D27" w:rsidRPr="00702DF2" w:rsidRDefault="00A92D27" w:rsidP="00A92D27">
      <w:pPr>
        <w:shd w:val="clear" w:color="auto" w:fill="FFFFFF"/>
        <w:rPr>
          <w:sz w:val="28"/>
          <w:szCs w:val="28"/>
        </w:rPr>
      </w:pPr>
      <w:r w:rsidRPr="00702DF2">
        <w:rPr>
          <w:sz w:val="28"/>
          <w:szCs w:val="28"/>
        </w:rPr>
        <w:t>1) Сведение логарифмического уравнения к простейшему.</w:t>
      </w:r>
    </w:p>
    <w:p w:rsidR="00A92D27" w:rsidRPr="00702DF2" w:rsidRDefault="00A92D27" w:rsidP="00A92D27">
      <w:pPr>
        <w:shd w:val="clear" w:color="auto" w:fill="FFFFFF"/>
        <w:rPr>
          <w:sz w:val="28"/>
          <w:szCs w:val="28"/>
        </w:rPr>
      </w:pPr>
      <w:r w:rsidRPr="00702DF2">
        <w:rPr>
          <w:sz w:val="28"/>
          <w:szCs w:val="28"/>
        </w:rPr>
        <w:t>2) Решение простейшего логарифмического уравнения.</w:t>
      </w:r>
    </w:p>
    <w:p w:rsidR="00A92D27" w:rsidRPr="00702DF2" w:rsidRDefault="00A92D27" w:rsidP="00A92D27">
      <w:pPr>
        <w:shd w:val="clear" w:color="auto" w:fill="FFFFFF"/>
        <w:rPr>
          <w:sz w:val="28"/>
          <w:szCs w:val="28"/>
        </w:rPr>
      </w:pPr>
      <w:r w:rsidRPr="00702DF2">
        <w:rPr>
          <w:sz w:val="28"/>
          <w:szCs w:val="28"/>
        </w:rPr>
        <w:t>3) Проверка корней (подставить или проверить ОДЗ).</w:t>
      </w:r>
    </w:p>
    <w:p w:rsidR="00A92D27" w:rsidRPr="00702DF2" w:rsidRDefault="00A92D27" w:rsidP="00A92D27">
      <w:pPr>
        <w:shd w:val="clear" w:color="auto" w:fill="FFFFFF"/>
        <w:ind w:firstLine="708"/>
        <w:rPr>
          <w:sz w:val="28"/>
          <w:szCs w:val="28"/>
        </w:rPr>
      </w:pPr>
      <w:r w:rsidRPr="00702DF2">
        <w:rPr>
          <w:sz w:val="28"/>
          <w:szCs w:val="28"/>
        </w:rPr>
        <w:t>При решении простейших логарифмических уравнений могут возникать линейные, квадратные, иррациональные, показательные уравнения – то есть все те уравнения, которые мы уже умеем решать.</w:t>
      </w:r>
    </w:p>
    <w:p w:rsidR="00A92D27" w:rsidRPr="00702DF2" w:rsidRDefault="00A92D27" w:rsidP="00A92D27">
      <w:pPr>
        <w:shd w:val="clear" w:color="auto" w:fill="FFFFFF"/>
        <w:rPr>
          <w:sz w:val="28"/>
          <w:szCs w:val="28"/>
        </w:rPr>
      </w:pPr>
    </w:p>
    <w:p w:rsidR="00A92D27" w:rsidRPr="00702DF2" w:rsidRDefault="00A92D27" w:rsidP="00A92D27">
      <w:pPr>
        <w:shd w:val="clear" w:color="auto" w:fill="FFFFFF"/>
        <w:rPr>
          <w:b/>
          <w:bCs/>
          <w:sz w:val="28"/>
          <w:szCs w:val="28"/>
        </w:rPr>
      </w:pPr>
      <w:r w:rsidRPr="00702DF2">
        <w:rPr>
          <w:b/>
          <w:bCs/>
          <w:sz w:val="28"/>
          <w:szCs w:val="28"/>
        </w:rPr>
        <w:t>Простейшие логарифмические уравнения и сводящиеся к ним</w:t>
      </w:r>
    </w:p>
    <w:p w:rsidR="00A92D27" w:rsidRPr="00702DF2" w:rsidRDefault="00A92D27" w:rsidP="00A92D27">
      <w:pPr>
        <w:shd w:val="clear" w:color="auto" w:fill="FFFFFF"/>
        <w:rPr>
          <w:b/>
          <w:bCs/>
          <w:sz w:val="28"/>
          <w:szCs w:val="28"/>
        </w:rPr>
      </w:pPr>
    </w:p>
    <w:p w:rsidR="00A92D27" w:rsidRPr="00702DF2" w:rsidRDefault="00A92D27" w:rsidP="00A92D27">
      <w:pPr>
        <w:rPr>
          <w:b/>
          <w:i/>
          <w:sz w:val="28"/>
          <w:szCs w:val="28"/>
        </w:rPr>
      </w:pPr>
      <w:r w:rsidRPr="00702DF2">
        <w:rPr>
          <w:b/>
          <w:i/>
          <w:sz w:val="28"/>
          <w:szCs w:val="28"/>
        </w:rPr>
        <w:t xml:space="preserve">Пример </w:t>
      </w:r>
    </w:p>
    <w:p w:rsidR="00A92D27" w:rsidRPr="00702DF2" w:rsidRDefault="00A92D27" w:rsidP="00A92D27">
      <w:pPr>
        <w:rPr>
          <w:sz w:val="28"/>
          <w:szCs w:val="28"/>
        </w:rPr>
      </w:pPr>
      <w:r w:rsidRPr="00702DF2">
        <w:rPr>
          <w:sz w:val="28"/>
          <w:szCs w:val="28"/>
        </w:rPr>
        <w:t xml:space="preserve">Решите уравнение: </w:t>
      </w:r>
      <w:r w:rsidRPr="00702DF2">
        <w:rPr>
          <w:i/>
          <w:sz w:val="28"/>
          <w:szCs w:val="28"/>
          <w:lang w:val="en-US"/>
        </w:rPr>
        <w:t>log</w:t>
      </w:r>
      <w:r w:rsidRPr="00702DF2">
        <w:rPr>
          <w:sz w:val="28"/>
          <w:szCs w:val="28"/>
          <w:vertAlign w:val="subscript"/>
        </w:rPr>
        <w:t>2</w:t>
      </w:r>
      <w:r w:rsidRPr="00702DF2">
        <w:rPr>
          <w:sz w:val="28"/>
          <w:szCs w:val="28"/>
        </w:rPr>
        <w:t>(</w:t>
      </w:r>
      <w:r w:rsidRPr="00702DF2">
        <w:rPr>
          <w:i/>
          <w:sz w:val="28"/>
          <w:szCs w:val="28"/>
        </w:rPr>
        <w:t>х</w:t>
      </w:r>
      <w:r w:rsidRPr="00702DF2">
        <w:rPr>
          <w:sz w:val="28"/>
          <w:szCs w:val="28"/>
          <w:vertAlign w:val="superscript"/>
        </w:rPr>
        <w:t>2</w:t>
      </w:r>
      <w:r w:rsidRPr="00702DF2">
        <w:rPr>
          <w:sz w:val="28"/>
          <w:szCs w:val="28"/>
        </w:rPr>
        <w:t>+4</w:t>
      </w:r>
      <w:r w:rsidRPr="00702DF2">
        <w:rPr>
          <w:i/>
          <w:sz w:val="28"/>
          <w:szCs w:val="28"/>
        </w:rPr>
        <w:t>х</w:t>
      </w:r>
      <w:r w:rsidRPr="00702DF2">
        <w:rPr>
          <w:sz w:val="28"/>
          <w:szCs w:val="28"/>
        </w:rPr>
        <w:t>+3)=3.</w:t>
      </w:r>
    </w:p>
    <w:p w:rsidR="00A92D27" w:rsidRPr="00702DF2" w:rsidRDefault="00A92D27" w:rsidP="00A92D27">
      <w:pPr>
        <w:rPr>
          <w:sz w:val="28"/>
          <w:szCs w:val="28"/>
        </w:rPr>
      </w:pPr>
      <w:r w:rsidRPr="00702DF2">
        <w:rPr>
          <w:sz w:val="28"/>
          <w:szCs w:val="28"/>
        </w:rPr>
        <w:t>Решение:</w:t>
      </w:r>
    </w:p>
    <w:p w:rsidR="00A92D27" w:rsidRPr="00702DF2" w:rsidRDefault="00A92D27" w:rsidP="00A92D27">
      <w:pPr>
        <w:rPr>
          <w:sz w:val="28"/>
          <w:szCs w:val="28"/>
        </w:rPr>
      </w:pPr>
      <w:r w:rsidRPr="00702DF2">
        <w:rPr>
          <w:sz w:val="28"/>
          <w:szCs w:val="28"/>
        </w:rPr>
        <w:t xml:space="preserve">данному уравнению удовлетворяют те значения </w:t>
      </w:r>
      <w:r w:rsidRPr="00702DF2">
        <w:rPr>
          <w:i/>
          <w:sz w:val="28"/>
          <w:szCs w:val="28"/>
        </w:rPr>
        <w:t>х</w:t>
      </w:r>
      <w:r w:rsidRPr="00702DF2">
        <w:rPr>
          <w:sz w:val="28"/>
          <w:szCs w:val="28"/>
        </w:rPr>
        <w:t xml:space="preserve">, для которых выполнено равенство: </w:t>
      </w:r>
      <w:r w:rsidRPr="00702DF2">
        <w:rPr>
          <w:i/>
          <w:sz w:val="28"/>
          <w:szCs w:val="28"/>
        </w:rPr>
        <w:t>х</w:t>
      </w:r>
      <w:r w:rsidRPr="00702DF2">
        <w:rPr>
          <w:sz w:val="28"/>
          <w:szCs w:val="28"/>
          <w:vertAlign w:val="superscript"/>
        </w:rPr>
        <w:t>2</w:t>
      </w:r>
      <w:r w:rsidRPr="00702DF2">
        <w:rPr>
          <w:sz w:val="28"/>
          <w:szCs w:val="28"/>
        </w:rPr>
        <w:t>+4</w:t>
      </w:r>
      <w:r w:rsidRPr="00702DF2">
        <w:rPr>
          <w:i/>
          <w:sz w:val="28"/>
          <w:szCs w:val="28"/>
        </w:rPr>
        <w:t>х</w:t>
      </w:r>
      <w:r w:rsidRPr="00702DF2">
        <w:rPr>
          <w:sz w:val="28"/>
          <w:szCs w:val="28"/>
        </w:rPr>
        <w:t>+3=2</w:t>
      </w:r>
      <w:r w:rsidRPr="00702DF2">
        <w:rPr>
          <w:sz w:val="28"/>
          <w:szCs w:val="28"/>
          <w:vertAlign w:val="superscript"/>
        </w:rPr>
        <w:t>3</w:t>
      </w:r>
      <w:r w:rsidRPr="00702DF2">
        <w:rPr>
          <w:sz w:val="28"/>
          <w:szCs w:val="28"/>
        </w:rPr>
        <w:t>.</w:t>
      </w:r>
    </w:p>
    <w:p w:rsidR="00A92D27" w:rsidRPr="00702DF2" w:rsidRDefault="00A92D27" w:rsidP="00A92D27">
      <w:pPr>
        <w:rPr>
          <w:sz w:val="28"/>
          <w:szCs w:val="28"/>
        </w:rPr>
      </w:pPr>
      <w:r w:rsidRPr="00702DF2">
        <w:rPr>
          <w:sz w:val="28"/>
          <w:szCs w:val="28"/>
        </w:rPr>
        <w:t xml:space="preserve">Получаем обычное квадратное уравнение </w:t>
      </w:r>
      <w:r w:rsidRPr="00702DF2">
        <w:rPr>
          <w:i/>
          <w:sz w:val="28"/>
          <w:szCs w:val="28"/>
        </w:rPr>
        <w:t>х</w:t>
      </w:r>
      <w:r w:rsidRPr="00702DF2">
        <w:rPr>
          <w:sz w:val="28"/>
          <w:szCs w:val="28"/>
          <w:vertAlign w:val="superscript"/>
        </w:rPr>
        <w:t>2</w:t>
      </w:r>
      <w:r w:rsidRPr="00702DF2">
        <w:rPr>
          <w:sz w:val="28"/>
          <w:szCs w:val="28"/>
        </w:rPr>
        <w:t>+4</w:t>
      </w:r>
      <w:r w:rsidRPr="00702DF2">
        <w:rPr>
          <w:i/>
          <w:sz w:val="28"/>
          <w:szCs w:val="28"/>
        </w:rPr>
        <w:t>х</w:t>
      </w:r>
      <w:r w:rsidRPr="00702DF2">
        <w:rPr>
          <w:sz w:val="28"/>
          <w:szCs w:val="28"/>
        </w:rPr>
        <w:t xml:space="preserve">+3=8 или </w:t>
      </w:r>
      <w:r w:rsidRPr="00702DF2">
        <w:rPr>
          <w:i/>
          <w:sz w:val="28"/>
          <w:szCs w:val="28"/>
        </w:rPr>
        <w:t>х</w:t>
      </w:r>
      <w:r w:rsidRPr="00702DF2">
        <w:rPr>
          <w:sz w:val="28"/>
          <w:szCs w:val="28"/>
          <w:vertAlign w:val="superscript"/>
        </w:rPr>
        <w:t>2</w:t>
      </w:r>
      <w:r w:rsidRPr="00702DF2">
        <w:rPr>
          <w:sz w:val="28"/>
          <w:szCs w:val="28"/>
        </w:rPr>
        <w:t>+4</w:t>
      </w:r>
      <w:r w:rsidRPr="00702DF2">
        <w:rPr>
          <w:i/>
          <w:sz w:val="28"/>
          <w:szCs w:val="28"/>
        </w:rPr>
        <w:t>х</w:t>
      </w:r>
      <w:r w:rsidRPr="00702DF2">
        <w:rPr>
          <w:sz w:val="28"/>
          <w:szCs w:val="28"/>
        </w:rPr>
        <w:t xml:space="preserve">-5=0, корни которого вычисляем с помощью дискриминанта: </w:t>
      </w:r>
      <w:r w:rsidRPr="00702DF2">
        <w:rPr>
          <w:i/>
          <w:sz w:val="28"/>
          <w:szCs w:val="28"/>
        </w:rPr>
        <w:t>х</w:t>
      </w:r>
      <w:r w:rsidRPr="00702DF2">
        <w:rPr>
          <w:sz w:val="28"/>
          <w:szCs w:val="28"/>
          <w:vertAlign w:val="subscript"/>
        </w:rPr>
        <w:t>1</w:t>
      </w:r>
      <w:r w:rsidRPr="00702DF2">
        <w:rPr>
          <w:sz w:val="28"/>
          <w:szCs w:val="28"/>
        </w:rPr>
        <w:t xml:space="preserve">=1; </w:t>
      </w:r>
      <w:r w:rsidRPr="00702DF2">
        <w:rPr>
          <w:i/>
          <w:sz w:val="28"/>
          <w:szCs w:val="28"/>
        </w:rPr>
        <w:t>х</w:t>
      </w:r>
      <w:r w:rsidRPr="00702DF2">
        <w:rPr>
          <w:sz w:val="28"/>
          <w:szCs w:val="28"/>
          <w:vertAlign w:val="subscript"/>
        </w:rPr>
        <w:t>2</w:t>
      </w:r>
      <w:r w:rsidRPr="00702DF2">
        <w:rPr>
          <w:sz w:val="28"/>
          <w:szCs w:val="28"/>
        </w:rPr>
        <w:t>=-5.</w:t>
      </w:r>
    </w:p>
    <w:p w:rsidR="00A92D27" w:rsidRPr="00702DF2" w:rsidRDefault="00A92D27" w:rsidP="00A92D27">
      <w:pPr>
        <w:rPr>
          <w:sz w:val="28"/>
          <w:szCs w:val="28"/>
        </w:rPr>
      </w:pPr>
    </w:p>
    <w:p w:rsidR="00A92D27" w:rsidRPr="00702DF2" w:rsidRDefault="00A92D27" w:rsidP="00A92D27">
      <w:pPr>
        <w:rPr>
          <w:b/>
          <w:i/>
          <w:sz w:val="28"/>
          <w:szCs w:val="28"/>
        </w:rPr>
      </w:pPr>
      <w:r w:rsidRPr="00702DF2">
        <w:rPr>
          <w:b/>
          <w:i/>
          <w:sz w:val="28"/>
          <w:szCs w:val="28"/>
        </w:rPr>
        <w:t xml:space="preserve">Пример </w:t>
      </w:r>
    </w:p>
    <w:p w:rsidR="00A92D27" w:rsidRPr="00702DF2" w:rsidRDefault="00A92D27" w:rsidP="00A92D27">
      <w:pPr>
        <w:rPr>
          <w:sz w:val="28"/>
          <w:szCs w:val="28"/>
        </w:rPr>
      </w:pPr>
      <w:r w:rsidRPr="00702DF2">
        <w:rPr>
          <w:sz w:val="28"/>
          <w:szCs w:val="28"/>
        </w:rPr>
        <w:lastRenderedPageBreak/>
        <w:t xml:space="preserve">Решите уравнение: </w:t>
      </w:r>
      <w:r w:rsidRPr="00702DF2">
        <w:rPr>
          <w:i/>
          <w:sz w:val="28"/>
          <w:szCs w:val="28"/>
          <w:lang w:val="en-US"/>
        </w:rPr>
        <w:t>log</w:t>
      </w:r>
      <w:r w:rsidRPr="00702DF2">
        <w:rPr>
          <w:sz w:val="28"/>
          <w:szCs w:val="28"/>
          <w:vertAlign w:val="subscript"/>
        </w:rPr>
        <w:t>5</w:t>
      </w:r>
      <w:r w:rsidRPr="00702DF2">
        <w:rPr>
          <w:sz w:val="28"/>
          <w:szCs w:val="28"/>
        </w:rPr>
        <w:t>(2</w:t>
      </w:r>
      <w:r w:rsidRPr="00702DF2">
        <w:rPr>
          <w:i/>
          <w:sz w:val="28"/>
          <w:szCs w:val="28"/>
        </w:rPr>
        <w:t>х</w:t>
      </w:r>
      <w:r w:rsidRPr="00702DF2">
        <w:rPr>
          <w:sz w:val="28"/>
          <w:szCs w:val="28"/>
        </w:rPr>
        <w:t>+3)=</w:t>
      </w:r>
      <w:r w:rsidRPr="00702DF2">
        <w:rPr>
          <w:i/>
          <w:sz w:val="28"/>
          <w:szCs w:val="28"/>
          <w:lang w:val="en-US"/>
        </w:rPr>
        <w:t>log</w:t>
      </w:r>
      <w:r w:rsidRPr="00702DF2">
        <w:rPr>
          <w:sz w:val="28"/>
          <w:szCs w:val="28"/>
          <w:vertAlign w:val="subscript"/>
        </w:rPr>
        <w:t>5</w:t>
      </w:r>
      <w:r w:rsidRPr="00702DF2">
        <w:rPr>
          <w:sz w:val="28"/>
          <w:szCs w:val="28"/>
        </w:rPr>
        <w:t>(</w:t>
      </w:r>
      <w:r w:rsidRPr="00702DF2">
        <w:rPr>
          <w:i/>
          <w:sz w:val="28"/>
          <w:szCs w:val="28"/>
        </w:rPr>
        <w:t>х+</w:t>
      </w:r>
      <w:r w:rsidRPr="00702DF2">
        <w:rPr>
          <w:sz w:val="28"/>
          <w:szCs w:val="28"/>
        </w:rPr>
        <w:t>1).</w:t>
      </w:r>
    </w:p>
    <w:p w:rsidR="00A92D27" w:rsidRPr="00702DF2" w:rsidRDefault="00A92D27" w:rsidP="00A92D27">
      <w:pPr>
        <w:rPr>
          <w:sz w:val="28"/>
          <w:szCs w:val="28"/>
        </w:rPr>
      </w:pPr>
      <w:r w:rsidRPr="00702DF2">
        <w:rPr>
          <w:sz w:val="28"/>
          <w:szCs w:val="28"/>
        </w:rPr>
        <w:t>Решение:</w:t>
      </w:r>
    </w:p>
    <w:p w:rsidR="00A92D27" w:rsidRPr="00702DF2" w:rsidRDefault="00A92D27" w:rsidP="00A92D27">
      <w:pPr>
        <w:rPr>
          <w:sz w:val="28"/>
          <w:szCs w:val="28"/>
        </w:rPr>
      </w:pPr>
      <w:r w:rsidRPr="00702DF2">
        <w:rPr>
          <w:sz w:val="28"/>
          <w:szCs w:val="28"/>
        </w:rPr>
        <w:t xml:space="preserve">данное уравнение определено для тех значений </w:t>
      </w:r>
      <w:r w:rsidRPr="00702DF2">
        <w:rPr>
          <w:i/>
          <w:sz w:val="28"/>
          <w:szCs w:val="28"/>
        </w:rPr>
        <w:t>х</w:t>
      </w:r>
      <w:r w:rsidRPr="00702DF2">
        <w:rPr>
          <w:sz w:val="28"/>
          <w:szCs w:val="28"/>
        </w:rPr>
        <w:t>, при которых выполнены неравенства: 2</w:t>
      </w:r>
      <w:r w:rsidRPr="00702DF2">
        <w:rPr>
          <w:i/>
          <w:sz w:val="28"/>
          <w:szCs w:val="28"/>
        </w:rPr>
        <w:t>х</w:t>
      </w:r>
      <w:r w:rsidRPr="00702DF2">
        <w:rPr>
          <w:sz w:val="28"/>
          <w:szCs w:val="28"/>
        </w:rPr>
        <w:t xml:space="preserve">+3&gt;0 и </w:t>
      </w:r>
      <w:r w:rsidRPr="00702DF2">
        <w:rPr>
          <w:i/>
          <w:sz w:val="28"/>
          <w:szCs w:val="28"/>
        </w:rPr>
        <w:t>х+</w:t>
      </w:r>
      <w:r w:rsidRPr="00702DF2">
        <w:rPr>
          <w:sz w:val="28"/>
          <w:szCs w:val="28"/>
        </w:rPr>
        <w:t xml:space="preserve">1&gt;0 (это следует из определения логарифма). </w:t>
      </w:r>
    </w:p>
    <w:p w:rsidR="00A92D27" w:rsidRPr="00702DF2" w:rsidRDefault="00A92D27" w:rsidP="00A92D27">
      <w:pPr>
        <w:rPr>
          <w:sz w:val="28"/>
          <w:szCs w:val="28"/>
        </w:rPr>
      </w:pPr>
      <w:r w:rsidRPr="00702DF2">
        <w:rPr>
          <w:sz w:val="28"/>
          <w:szCs w:val="28"/>
        </w:rPr>
        <w:t xml:space="preserve">Для этих </w:t>
      </w:r>
      <w:r w:rsidRPr="00702DF2">
        <w:rPr>
          <w:i/>
          <w:sz w:val="28"/>
          <w:szCs w:val="28"/>
        </w:rPr>
        <w:t>х</w:t>
      </w:r>
      <w:r w:rsidRPr="00702DF2">
        <w:rPr>
          <w:sz w:val="28"/>
          <w:szCs w:val="28"/>
        </w:rPr>
        <w:t xml:space="preserve"> данное уравнение равносильно уравнению: 2</w:t>
      </w:r>
      <w:r w:rsidRPr="00702DF2">
        <w:rPr>
          <w:i/>
          <w:sz w:val="28"/>
          <w:szCs w:val="28"/>
        </w:rPr>
        <w:t>х</w:t>
      </w:r>
      <w:r w:rsidRPr="00702DF2">
        <w:rPr>
          <w:sz w:val="28"/>
          <w:szCs w:val="28"/>
        </w:rPr>
        <w:t>+3=</w:t>
      </w:r>
      <w:r w:rsidRPr="00702DF2">
        <w:rPr>
          <w:i/>
          <w:sz w:val="28"/>
          <w:szCs w:val="28"/>
        </w:rPr>
        <w:t>х+</w:t>
      </w:r>
      <w:r w:rsidRPr="00702DF2">
        <w:rPr>
          <w:sz w:val="28"/>
          <w:szCs w:val="28"/>
        </w:rPr>
        <w:t xml:space="preserve">1, из которого находим </w:t>
      </w:r>
      <w:r w:rsidRPr="00702DF2">
        <w:rPr>
          <w:i/>
          <w:sz w:val="28"/>
          <w:szCs w:val="28"/>
        </w:rPr>
        <w:t>х</w:t>
      </w:r>
      <w:r w:rsidRPr="00702DF2">
        <w:rPr>
          <w:sz w:val="28"/>
          <w:szCs w:val="28"/>
        </w:rPr>
        <w:t>=-2.</w:t>
      </w:r>
    </w:p>
    <w:p w:rsidR="00A92D27" w:rsidRPr="00702DF2" w:rsidRDefault="00A92D27" w:rsidP="00A92D27">
      <w:pPr>
        <w:rPr>
          <w:sz w:val="28"/>
          <w:szCs w:val="28"/>
        </w:rPr>
      </w:pPr>
      <w:r w:rsidRPr="00702DF2">
        <w:rPr>
          <w:sz w:val="28"/>
          <w:szCs w:val="28"/>
        </w:rPr>
        <w:t xml:space="preserve">Выполняя проверку, убеждаемся, что </w:t>
      </w:r>
      <w:r w:rsidRPr="00702DF2">
        <w:rPr>
          <w:i/>
          <w:sz w:val="28"/>
          <w:szCs w:val="28"/>
        </w:rPr>
        <w:t>х</w:t>
      </w:r>
      <w:r w:rsidRPr="00702DF2">
        <w:rPr>
          <w:sz w:val="28"/>
          <w:szCs w:val="28"/>
        </w:rPr>
        <w:t xml:space="preserve">=-2 не удовлетворяет неравенству </w:t>
      </w:r>
      <w:r w:rsidRPr="00702DF2">
        <w:rPr>
          <w:i/>
          <w:sz w:val="28"/>
          <w:szCs w:val="28"/>
        </w:rPr>
        <w:t>х+</w:t>
      </w:r>
      <w:r w:rsidRPr="00702DF2">
        <w:rPr>
          <w:sz w:val="28"/>
          <w:szCs w:val="28"/>
        </w:rPr>
        <w:t>1&gt;0. Следовательно, данное уравнение корней не имеет.</w:t>
      </w:r>
    </w:p>
    <w:p w:rsidR="00A92D27" w:rsidRPr="00702DF2" w:rsidRDefault="00A92D27" w:rsidP="00A92D27">
      <w:pPr>
        <w:rPr>
          <w:sz w:val="28"/>
          <w:szCs w:val="28"/>
        </w:rPr>
      </w:pPr>
    </w:p>
    <w:p w:rsidR="00A92D27" w:rsidRPr="00702DF2" w:rsidRDefault="00A92D27" w:rsidP="00A92D27">
      <w:pPr>
        <w:rPr>
          <w:b/>
          <w:i/>
          <w:sz w:val="28"/>
          <w:szCs w:val="28"/>
        </w:rPr>
      </w:pPr>
      <w:r w:rsidRPr="00702DF2">
        <w:rPr>
          <w:b/>
          <w:i/>
          <w:sz w:val="28"/>
          <w:szCs w:val="28"/>
        </w:rPr>
        <w:t xml:space="preserve">Пример </w:t>
      </w:r>
    </w:p>
    <w:p w:rsidR="00A92D27" w:rsidRPr="00702DF2" w:rsidRDefault="00A92D27" w:rsidP="00A92D27">
      <w:pPr>
        <w:rPr>
          <w:sz w:val="28"/>
          <w:szCs w:val="28"/>
        </w:rPr>
      </w:pPr>
      <w:r w:rsidRPr="00702DF2">
        <w:rPr>
          <w:sz w:val="28"/>
          <w:szCs w:val="28"/>
        </w:rPr>
        <w:t xml:space="preserve">Решите уравнение: </w:t>
      </w:r>
      <w:r w:rsidRPr="00702DF2">
        <w:rPr>
          <w:i/>
          <w:sz w:val="28"/>
          <w:szCs w:val="28"/>
          <w:lang w:val="en-US"/>
        </w:rPr>
        <w:t>log</w:t>
      </w:r>
      <w:r w:rsidRPr="00702DF2">
        <w:rPr>
          <w:i/>
          <w:sz w:val="28"/>
          <w:szCs w:val="28"/>
          <w:vertAlign w:val="superscript"/>
        </w:rPr>
        <w:t>2</w:t>
      </w:r>
      <w:r w:rsidRPr="00702DF2">
        <w:rPr>
          <w:sz w:val="28"/>
          <w:szCs w:val="28"/>
          <w:vertAlign w:val="subscript"/>
        </w:rPr>
        <w:t>5</w:t>
      </w:r>
      <w:r w:rsidRPr="00702DF2">
        <w:rPr>
          <w:i/>
          <w:sz w:val="28"/>
          <w:szCs w:val="28"/>
        </w:rPr>
        <w:t>х</w:t>
      </w:r>
      <w:r w:rsidRPr="00702DF2">
        <w:rPr>
          <w:sz w:val="28"/>
          <w:szCs w:val="28"/>
        </w:rPr>
        <w:t>-</w:t>
      </w:r>
      <w:r w:rsidRPr="00702DF2">
        <w:rPr>
          <w:i/>
          <w:sz w:val="28"/>
          <w:szCs w:val="28"/>
          <w:lang w:val="en-US"/>
        </w:rPr>
        <w:t>log</w:t>
      </w:r>
      <w:r w:rsidRPr="00702DF2">
        <w:rPr>
          <w:sz w:val="28"/>
          <w:szCs w:val="28"/>
          <w:vertAlign w:val="subscript"/>
        </w:rPr>
        <w:t>5</w:t>
      </w:r>
      <w:r w:rsidRPr="00702DF2">
        <w:rPr>
          <w:i/>
          <w:sz w:val="28"/>
          <w:szCs w:val="28"/>
        </w:rPr>
        <w:t>х</w:t>
      </w:r>
      <w:r w:rsidRPr="00702DF2">
        <w:rPr>
          <w:sz w:val="28"/>
          <w:szCs w:val="28"/>
          <w:vertAlign w:val="superscript"/>
        </w:rPr>
        <w:t>2</w:t>
      </w:r>
      <w:r w:rsidRPr="00702DF2">
        <w:rPr>
          <w:sz w:val="28"/>
          <w:szCs w:val="28"/>
        </w:rPr>
        <w:t>-3=0.</w:t>
      </w:r>
    </w:p>
    <w:p w:rsidR="00A92D27" w:rsidRPr="00702DF2" w:rsidRDefault="00A92D27" w:rsidP="00A92D27">
      <w:pPr>
        <w:rPr>
          <w:sz w:val="28"/>
          <w:szCs w:val="28"/>
        </w:rPr>
      </w:pPr>
      <w:r w:rsidRPr="00702DF2">
        <w:rPr>
          <w:sz w:val="28"/>
          <w:szCs w:val="28"/>
        </w:rPr>
        <w:t>Решение:</w:t>
      </w:r>
    </w:p>
    <w:p w:rsidR="00A92D27" w:rsidRPr="00702DF2" w:rsidRDefault="00A92D27" w:rsidP="00A92D27">
      <w:pPr>
        <w:rPr>
          <w:sz w:val="28"/>
          <w:szCs w:val="28"/>
        </w:rPr>
      </w:pPr>
      <w:r w:rsidRPr="00702DF2">
        <w:rPr>
          <w:sz w:val="28"/>
          <w:szCs w:val="28"/>
        </w:rPr>
        <w:t>данное уравнение, воспользовавшись свойством степени логарифма, можно переписать в виде: (</w:t>
      </w:r>
      <w:r w:rsidRPr="00702DF2">
        <w:rPr>
          <w:i/>
          <w:sz w:val="28"/>
          <w:szCs w:val="28"/>
          <w:lang w:val="en-US"/>
        </w:rPr>
        <w:t>log</w:t>
      </w:r>
      <w:r w:rsidRPr="00702DF2">
        <w:rPr>
          <w:sz w:val="28"/>
          <w:szCs w:val="28"/>
          <w:vertAlign w:val="subscript"/>
        </w:rPr>
        <w:t>5</w:t>
      </w:r>
      <w:r w:rsidRPr="00702DF2">
        <w:rPr>
          <w:i/>
          <w:sz w:val="28"/>
          <w:szCs w:val="28"/>
        </w:rPr>
        <w:t>х</w:t>
      </w:r>
      <w:r w:rsidRPr="00702DF2">
        <w:rPr>
          <w:sz w:val="28"/>
          <w:szCs w:val="28"/>
        </w:rPr>
        <w:t>)</w:t>
      </w:r>
      <w:r w:rsidRPr="00702DF2">
        <w:rPr>
          <w:sz w:val="28"/>
          <w:szCs w:val="28"/>
          <w:vertAlign w:val="superscript"/>
        </w:rPr>
        <w:t>2</w:t>
      </w:r>
      <w:r w:rsidRPr="00702DF2">
        <w:rPr>
          <w:sz w:val="28"/>
          <w:szCs w:val="28"/>
        </w:rPr>
        <w:t>-2</w:t>
      </w:r>
      <w:r w:rsidRPr="00702DF2">
        <w:rPr>
          <w:i/>
          <w:sz w:val="28"/>
          <w:szCs w:val="28"/>
          <w:lang w:val="en-US"/>
        </w:rPr>
        <w:t>log</w:t>
      </w:r>
      <w:r w:rsidRPr="00702DF2">
        <w:rPr>
          <w:sz w:val="28"/>
          <w:szCs w:val="28"/>
          <w:vertAlign w:val="subscript"/>
        </w:rPr>
        <w:t>5</w:t>
      </w:r>
      <w:r w:rsidRPr="00702DF2">
        <w:rPr>
          <w:i/>
          <w:sz w:val="28"/>
          <w:szCs w:val="28"/>
        </w:rPr>
        <w:t>х</w:t>
      </w:r>
      <w:r w:rsidRPr="00702DF2">
        <w:rPr>
          <w:sz w:val="28"/>
          <w:szCs w:val="28"/>
        </w:rPr>
        <w:t>-3=0.</w:t>
      </w:r>
    </w:p>
    <w:p w:rsidR="00A92D27" w:rsidRPr="00702DF2" w:rsidRDefault="00A92D27" w:rsidP="00A92D27">
      <w:pPr>
        <w:rPr>
          <w:sz w:val="28"/>
          <w:szCs w:val="28"/>
        </w:rPr>
      </w:pPr>
      <w:r w:rsidRPr="00702DF2">
        <w:rPr>
          <w:sz w:val="28"/>
          <w:szCs w:val="28"/>
        </w:rPr>
        <w:t xml:space="preserve">Сделаем замену переменной: </w:t>
      </w:r>
      <w:r w:rsidRPr="00702DF2">
        <w:rPr>
          <w:i/>
          <w:sz w:val="28"/>
          <w:szCs w:val="28"/>
          <w:lang w:val="en-US"/>
        </w:rPr>
        <w:t>t</w:t>
      </w:r>
      <w:r w:rsidRPr="00702DF2">
        <w:rPr>
          <w:sz w:val="28"/>
          <w:szCs w:val="28"/>
        </w:rPr>
        <w:t>=</w:t>
      </w:r>
      <w:r w:rsidRPr="00702DF2">
        <w:rPr>
          <w:i/>
          <w:sz w:val="28"/>
          <w:szCs w:val="28"/>
          <w:lang w:val="en-US"/>
        </w:rPr>
        <w:t>log</w:t>
      </w:r>
      <w:r w:rsidRPr="00702DF2">
        <w:rPr>
          <w:sz w:val="28"/>
          <w:szCs w:val="28"/>
          <w:vertAlign w:val="subscript"/>
        </w:rPr>
        <w:t>5</w:t>
      </w:r>
      <w:r w:rsidRPr="00702DF2">
        <w:rPr>
          <w:i/>
          <w:sz w:val="28"/>
          <w:szCs w:val="28"/>
        </w:rPr>
        <w:t>х</w:t>
      </w:r>
      <w:r w:rsidRPr="00702DF2">
        <w:rPr>
          <w:sz w:val="28"/>
          <w:szCs w:val="28"/>
        </w:rPr>
        <w:t xml:space="preserve">, тогда наше уравнение перепишется в виде: </w:t>
      </w:r>
      <w:r w:rsidRPr="00702DF2">
        <w:rPr>
          <w:i/>
          <w:sz w:val="28"/>
          <w:szCs w:val="28"/>
          <w:lang w:val="en-US"/>
        </w:rPr>
        <w:t>t</w:t>
      </w:r>
      <w:r w:rsidRPr="00702DF2">
        <w:rPr>
          <w:sz w:val="28"/>
          <w:szCs w:val="28"/>
          <w:vertAlign w:val="superscript"/>
        </w:rPr>
        <w:t>2</w:t>
      </w:r>
      <w:r w:rsidRPr="00702DF2">
        <w:rPr>
          <w:sz w:val="28"/>
          <w:szCs w:val="28"/>
        </w:rPr>
        <w:t>-2</w:t>
      </w:r>
      <w:r w:rsidRPr="00702DF2">
        <w:rPr>
          <w:i/>
          <w:sz w:val="28"/>
          <w:szCs w:val="28"/>
          <w:lang w:val="en-US"/>
        </w:rPr>
        <w:t>t</w:t>
      </w:r>
      <w:r w:rsidRPr="00702DF2">
        <w:rPr>
          <w:sz w:val="28"/>
          <w:szCs w:val="28"/>
        </w:rPr>
        <w:t xml:space="preserve">-3=0, корни которого вычислим через дискриминант: </w:t>
      </w:r>
      <w:r w:rsidRPr="00702DF2">
        <w:rPr>
          <w:i/>
          <w:sz w:val="28"/>
          <w:szCs w:val="28"/>
          <w:lang w:val="en-US"/>
        </w:rPr>
        <w:t>t</w:t>
      </w:r>
      <w:r w:rsidRPr="00702DF2">
        <w:rPr>
          <w:sz w:val="28"/>
          <w:szCs w:val="28"/>
          <w:vertAlign w:val="subscript"/>
        </w:rPr>
        <w:t>1</w:t>
      </w:r>
      <w:r w:rsidRPr="00702DF2">
        <w:rPr>
          <w:sz w:val="28"/>
          <w:szCs w:val="28"/>
        </w:rPr>
        <w:t xml:space="preserve">=3, </w:t>
      </w:r>
      <w:r w:rsidRPr="00702DF2">
        <w:rPr>
          <w:i/>
          <w:sz w:val="28"/>
          <w:szCs w:val="28"/>
          <w:lang w:val="en-US"/>
        </w:rPr>
        <w:t>t</w:t>
      </w:r>
      <w:r w:rsidRPr="00702DF2">
        <w:rPr>
          <w:sz w:val="28"/>
          <w:szCs w:val="28"/>
          <w:vertAlign w:val="subscript"/>
        </w:rPr>
        <w:t>2</w:t>
      </w:r>
      <w:r w:rsidRPr="00702DF2">
        <w:rPr>
          <w:sz w:val="28"/>
          <w:szCs w:val="28"/>
        </w:rPr>
        <w:t>=-1.</w:t>
      </w:r>
    </w:p>
    <w:p w:rsidR="00A92D27" w:rsidRPr="00702DF2" w:rsidRDefault="00A92D27" w:rsidP="00A92D27">
      <w:pPr>
        <w:rPr>
          <w:sz w:val="28"/>
          <w:szCs w:val="28"/>
        </w:rPr>
      </w:pPr>
      <w:r w:rsidRPr="00702DF2">
        <w:rPr>
          <w:sz w:val="28"/>
          <w:szCs w:val="28"/>
        </w:rPr>
        <w:t xml:space="preserve">Вернемся к исходной переменной: </w:t>
      </w:r>
      <w:r w:rsidRPr="00702DF2">
        <w:rPr>
          <w:i/>
          <w:sz w:val="28"/>
          <w:szCs w:val="28"/>
          <w:lang w:val="en-US"/>
        </w:rPr>
        <w:t>log</w:t>
      </w:r>
      <w:r w:rsidRPr="00702DF2">
        <w:rPr>
          <w:sz w:val="28"/>
          <w:szCs w:val="28"/>
          <w:vertAlign w:val="subscript"/>
        </w:rPr>
        <w:t>5</w:t>
      </w:r>
      <w:r w:rsidRPr="00702DF2">
        <w:rPr>
          <w:i/>
          <w:sz w:val="28"/>
          <w:szCs w:val="28"/>
        </w:rPr>
        <w:t>х</w:t>
      </w:r>
      <w:r w:rsidRPr="00702DF2">
        <w:rPr>
          <w:sz w:val="28"/>
          <w:szCs w:val="28"/>
        </w:rPr>
        <w:t xml:space="preserve">=3 или </w:t>
      </w:r>
      <w:r w:rsidRPr="00702DF2">
        <w:rPr>
          <w:i/>
          <w:sz w:val="28"/>
          <w:szCs w:val="28"/>
          <w:lang w:val="en-US"/>
        </w:rPr>
        <w:t>log</w:t>
      </w:r>
      <w:r w:rsidRPr="00702DF2">
        <w:rPr>
          <w:sz w:val="28"/>
          <w:szCs w:val="28"/>
          <w:vertAlign w:val="subscript"/>
        </w:rPr>
        <w:t>5</w:t>
      </w:r>
      <w:r w:rsidRPr="00702DF2">
        <w:rPr>
          <w:i/>
          <w:sz w:val="28"/>
          <w:szCs w:val="28"/>
        </w:rPr>
        <w:t>х</w:t>
      </w:r>
      <w:r w:rsidRPr="00702DF2">
        <w:rPr>
          <w:sz w:val="28"/>
          <w:szCs w:val="28"/>
        </w:rPr>
        <w:t>=-1.</w:t>
      </w:r>
    </w:p>
    <w:p w:rsidR="00A92D27" w:rsidRPr="00702DF2" w:rsidRDefault="00A92D27" w:rsidP="00A92D27">
      <w:pPr>
        <w:rPr>
          <w:sz w:val="28"/>
          <w:szCs w:val="28"/>
        </w:rPr>
      </w:pPr>
      <w:r w:rsidRPr="00702DF2">
        <w:rPr>
          <w:sz w:val="28"/>
          <w:szCs w:val="28"/>
        </w:rPr>
        <w:t xml:space="preserve">Используя определение логарифма получаем корни исходного уравнения: </w:t>
      </w:r>
      <w:r w:rsidRPr="00702DF2">
        <w:rPr>
          <w:i/>
          <w:sz w:val="28"/>
          <w:szCs w:val="28"/>
        </w:rPr>
        <w:t>х</w:t>
      </w:r>
      <w:r w:rsidRPr="00702DF2">
        <w:rPr>
          <w:sz w:val="28"/>
          <w:szCs w:val="28"/>
          <w:vertAlign w:val="subscript"/>
        </w:rPr>
        <w:t>1</w:t>
      </w:r>
      <w:r w:rsidRPr="00702DF2">
        <w:rPr>
          <w:sz w:val="28"/>
          <w:szCs w:val="28"/>
        </w:rPr>
        <w:t>=5</w:t>
      </w:r>
      <w:r w:rsidRPr="00702DF2">
        <w:rPr>
          <w:sz w:val="28"/>
          <w:szCs w:val="28"/>
          <w:vertAlign w:val="superscript"/>
        </w:rPr>
        <w:t>3</w:t>
      </w:r>
      <w:r w:rsidRPr="00702DF2">
        <w:rPr>
          <w:sz w:val="28"/>
          <w:szCs w:val="28"/>
        </w:rPr>
        <w:t xml:space="preserve">=125, </w:t>
      </w:r>
      <w:r w:rsidRPr="00702DF2">
        <w:rPr>
          <w:i/>
          <w:sz w:val="28"/>
          <w:szCs w:val="28"/>
        </w:rPr>
        <w:t>х</w:t>
      </w:r>
      <w:r w:rsidRPr="00702DF2">
        <w:rPr>
          <w:sz w:val="28"/>
          <w:szCs w:val="28"/>
          <w:vertAlign w:val="subscript"/>
        </w:rPr>
        <w:t>2</w:t>
      </w:r>
      <w:r w:rsidRPr="00702DF2">
        <w:rPr>
          <w:sz w:val="28"/>
          <w:szCs w:val="28"/>
        </w:rPr>
        <w:t>=5</w:t>
      </w:r>
      <w:r w:rsidRPr="00702DF2">
        <w:rPr>
          <w:sz w:val="28"/>
          <w:szCs w:val="28"/>
          <w:vertAlign w:val="superscript"/>
        </w:rPr>
        <w:t>-1</w:t>
      </w:r>
      <w:r w:rsidRPr="00702DF2">
        <w:rPr>
          <w:sz w:val="28"/>
          <w:szCs w:val="28"/>
        </w:rPr>
        <w:t>=1/5=0,2.</w:t>
      </w:r>
    </w:p>
    <w:p w:rsidR="00A92D27" w:rsidRPr="00702DF2" w:rsidRDefault="00A92D27" w:rsidP="00A92D27">
      <w:pPr>
        <w:shd w:val="clear" w:color="auto" w:fill="FFFFFF"/>
        <w:rPr>
          <w:sz w:val="28"/>
          <w:szCs w:val="28"/>
        </w:rPr>
      </w:pPr>
    </w:p>
    <w:p w:rsidR="00A92D27" w:rsidRPr="00702DF2" w:rsidRDefault="00A92D27" w:rsidP="00A92D27">
      <w:pPr>
        <w:shd w:val="clear" w:color="auto" w:fill="FFFFFF"/>
        <w:rPr>
          <w:b/>
          <w:bCs/>
          <w:sz w:val="28"/>
          <w:szCs w:val="28"/>
        </w:rPr>
      </w:pPr>
    </w:p>
    <w:p w:rsidR="00A92D27" w:rsidRPr="00702DF2" w:rsidRDefault="00A92D27" w:rsidP="00A92D27">
      <w:pPr>
        <w:shd w:val="clear" w:color="auto" w:fill="FFFFFF"/>
        <w:rPr>
          <w:sz w:val="28"/>
          <w:szCs w:val="28"/>
        </w:rPr>
      </w:pPr>
      <w:r w:rsidRPr="00702DF2">
        <w:rPr>
          <w:b/>
          <w:bCs/>
          <w:sz w:val="28"/>
          <w:szCs w:val="28"/>
        </w:rPr>
        <w:t>Пример 1</w:t>
      </w:r>
    </w:p>
    <w:p w:rsidR="00A92D27" w:rsidRPr="00702DF2" w:rsidRDefault="00A92D27" w:rsidP="00A92D27">
      <w:pPr>
        <w:shd w:val="clear" w:color="auto" w:fill="FFFFFF"/>
        <w:rPr>
          <w:sz w:val="28"/>
          <w:szCs w:val="28"/>
        </w:rPr>
      </w:pPr>
      <w:r w:rsidRPr="00702DF2">
        <w:rPr>
          <w:b/>
          <w:bCs/>
          <w:sz w:val="28"/>
          <w:szCs w:val="28"/>
        </w:rPr>
        <w:t>Решить уравнение: </w:t>
      </w:r>
      <w:r w:rsidR="00C26BB5">
        <w:rPr>
          <w:noProof/>
          <w:sz w:val="28"/>
          <w:szCs w:val="28"/>
        </w:rPr>
        <w:pict>
          <v:shape id="_x0000_i3069" type="#_x0000_t75" alt="https://static-interneturok.cdnvideo.ru/content/konspekt_image/194977/2bf19c30_9409_0132_5dc4_019b15c49127.png" style="width:93.75pt;height:14.25pt;visibility:visible;mso-wrap-style:square">
            <v:imagedata r:id="rId2703" o:title="2bf19c30_9409_0132_5dc4_019b15c49127"/>
          </v:shape>
        </w:pict>
      </w:r>
      <w:r w:rsidRPr="00702DF2">
        <w:rPr>
          <w:b/>
          <w:bCs/>
          <w:sz w:val="28"/>
          <w:szCs w:val="28"/>
        </w:rPr>
        <w:t>.</w:t>
      </w:r>
    </w:p>
    <w:p w:rsidR="00A92D27" w:rsidRPr="00702DF2" w:rsidRDefault="00A92D27" w:rsidP="00A92D27">
      <w:pPr>
        <w:shd w:val="clear" w:color="auto" w:fill="FFFFFF"/>
        <w:rPr>
          <w:sz w:val="28"/>
          <w:szCs w:val="28"/>
        </w:rPr>
      </w:pPr>
      <w:r w:rsidRPr="00702DF2">
        <w:rPr>
          <w:sz w:val="28"/>
          <w:szCs w:val="28"/>
        </w:rPr>
        <w:t>Мы решаем простейшее логарифмическое уравнение. Используем определение логарифма: </w:t>
      </w:r>
      <w:r w:rsidR="00C26BB5">
        <w:rPr>
          <w:noProof/>
          <w:sz w:val="28"/>
          <w:szCs w:val="28"/>
        </w:rPr>
        <w:pict>
          <v:shape id="_x0000_i3070" type="#_x0000_t75" alt="https://static-interneturok.cdnvideo.ru/content/konspekt_image/194979/2dadc220_9409_0132_5dc6_019b15c49127.png" style="width:64.5pt;height:14.25pt;visibility:visible;mso-wrap-style:square">
            <v:imagedata r:id="rId2704" o:title="2dadc220_9409_0132_5dc6_019b15c49127"/>
          </v:shape>
        </w:pict>
      </w:r>
      <w:r w:rsidRPr="00702DF2">
        <w:rPr>
          <w:sz w:val="28"/>
          <w:szCs w:val="28"/>
        </w:rPr>
        <w:t>, откуда: </w:t>
      </w:r>
      <w:r w:rsidR="00C26BB5">
        <w:rPr>
          <w:noProof/>
          <w:sz w:val="28"/>
          <w:szCs w:val="28"/>
        </w:rPr>
        <w:pict>
          <v:shape id="_x0000_i3071" type="#_x0000_t75" alt="https://static-interneturok.cdnvideo.ru/content/konspekt_image/194981/2f6ad8d0_9409_0132_5dc8_019b15c49127.png" style="width:51pt;height:14.25pt;visibility:visible;mso-wrap-style:square">
            <v:imagedata r:id="rId2705" o:title="2f6ad8d0_9409_0132_5dc8_019b15c49127"/>
          </v:shape>
        </w:pict>
      </w:r>
      <w:r w:rsidRPr="00702DF2">
        <w:rPr>
          <w:sz w:val="28"/>
          <w:szCs w:val="28"/>
        </w:rPr>
        <w:t>. Выполняем проверку:</w:t>
      </w:r>
    </w:p>
    <w:p w:rsidR="00A92D27" w:rsidRPr="00702DF2" w:rsidRDefault="00C26BB5" w:rsidP="00A92D27">
      <w:pPr>
        <w:shd w:val="clear" w:color="auto" w:fill="FFFFFF"/>
        <w:rPr>
          <w:sz w:val="28"/>
          <w:szCs w:val="28"/>
        </w:rPr>
      </w:pPr>
      <w:r>
        <w:rPr>
          <w:noProof/>
          <w:sz w:val="28"/>
          <w:szCs w:val="28"/>
        </w:rPr>
        <w:pict>
          <v:shape id="_x0000_i3072" type="#_x0000_t75" alt="https://static-interneturok.cdnvideo.ru/content/konspekt_image/194982/312d6ec0_9409_0132_5dc9_019b15c49127.png" style="width:66pt;height:14.25pt;visibility:visible;mso-wrap-style:square">
            <v:imagedata r:id="rId2706" o:title="312d6ec0_9409_0132_5dc9_019b15c49127"/>
          </v:shape>
        </w:pict>
      </w:r>
      <w:r w:rsidR="00A92D27" w:rsidRPr="00702DF2">
        <w:rPr>
          <w:i/>
          <w:iCs/>
          <w:sz w:val="28"/>
          <w:szCs w:val="28"/>
        </w:rPr>
        <w:t> - </w:t>
      </w:r>
      <w:r w:rsidR="00A92D27" w:rsidRPr="00702DF2">
        <w:rPr>
          <w:sz w:val="28"/>
          <w:szCs w:val="28"/>
        </w:rPr>
        <w:t>верно.</w:t>
      </w:r>
    </w:p>
    <w:p w:rsidR="00A92D27" w:rsidRPr="00702DF2" w:rsidRDefault="00A92D27" w:rsidP="00A92D27">
      <w:pPr>
        <w:shd w:val="clear" w:color="auto" w:fill="FFFFFF"/>
        <w:rPr>
          <w:sz w:val="28"/>
          <w:szCs w:val="28"/>
        </w:rPr>
      </w:pPr>
      <w:r w:rsidRPr="00702DF2">
        <w:rPr>
          <w:sz w:val="28"/>
          <w:szCs w:val="28"/>
        </w:rPr>
        <w:t>Обратите внимание, что при проверке мы подставляем полученные значения переменной в исходное уравнение.</w:t>
      </w:r>
    </w:p>
    <w:p w:rsidR="00A92D27" w:rsidRPr="00702DF2" w:rsidRDefault="00A92D27" w:rsidP="00A92D27">
      <w:pPr>
        <w:shd w:val="clear" w:color="auto" w:fill="FFFFFF"/>
        <w:rPr>
          <w:sz w:val="28"/>
          <w:szCs w:val="28"/>
        </w:rPr>
      </w:pPr>
      <w:r w:rsidRPr="00702DF2">
        <w:rPr>
          <w:sz w:val="28"/>
          <w:szCs w:val="28"/>
        </w:rPr>
        <w:t>Ответ: </w:t>
      </w:r>
      <w:r w:rsidR="00C26BB5">
        <w:rPr>
          <w:noProof/>
          <w:sz w:val="28"/>
          <w:szCs w:val="28"/>
        </w:rPr>
        <w:pict>
          <v:shape id="_x0000_i3073" type="#_x0000_t75" alt="https://static-interneturok.cdnvideo.ru/content/konspekt_image/194984/32f80d80_9409_0132_5dcb_019b15c49127.png" style="width:29.25pt;height:14.25pt;visibility:visible;mso-wrap-style:square">
            <v:imagedata r:id="rId2707" o:title="32f80d80_9409_0132_5dcb_019b15c49127"/>
          </v:shape>
        </w:pict>
      </w:r>
      <w:r w:rsidRPr="00702DF2">
        <w:rPr>
          <w:sz w:val="28"/>
          <w:szCs w:val="28"/>
        </w:rPr>
        <w:t>.</w:t>
      </w:r>
    </w:p>
    <w:p w:rsidR="00A92D27" w:rsidRPr="00702DF2" w:rsidRDefault="00A92D27" w:rsidP="00A92D27">
      <w:pPr>
        <w:shd w:val="clear" w:color="auto" w:fill="FFFFFF"/>
        <w:rPr>
          <w:sz w:val="28"/>
          <w:szCs w:val="28"/>
        </w:rPr>
      </w:pPr>
      <w:r w:rsidRPr="00702DF2">
        <w:rPr>
          <w:sz w:val="28"/>
          <w:szCs w:val="28"/>
        </w:rPr>
        <w:t> </w:t>
      </w:r>
    </w:p>
    <w:p w:rsidR="00A92D27" w:rsidRPr="00702DF2" w:rsidRDefault="00A92D27" w:rsidP="00A92D27">
      <w:pPr>
        <w:shd w:val="clear" w:color="auto" w:fill="FFFFFF"/>
        <w:rPr>
          <w:sz w:val="28"/>
          <w:szCs w:val="28"/>
        </w:rPr>
      </w:pPr>
      <w:r w:rsidRPr="00702DF2">
        <w:rPr>
          <w:b/>
          <w:bCs/>
          <w:sz w:val="28"/>
          <w:szCs w:val="28"/>
        </w:rPr>
        <w:t>Пример 2</w:t>
      </w:r>
    </w:p>
    <w:p w:rsidR="00A92D27" w:rsidRPr="00702DF2" w:rsidRDefault="00A92D27" w:rsidP="00A92D27">
      <w:pPr>
        <w:shd w:val="clear" w:color="auto" w:fill="FFFFFF"/>
        <w:rPr>
          <w:sz w:val="28"/>
          <w:szCs w:val="28"/>
        </w:rPr>
      </w:pPr>
      <w:r w:rsidRPr="00702DF2">
        <w:rPr>
          <w:b/>
          <w:bCs/>
          <w:sz w:val="28"/>
          <w:szCs w:val="28"/>
        </w:rPr>
        <w:t>Решить уравнение: </w:t>
      </w:r>
      <w:r w:rsidR="00C26BB5">
        <w:rPr>
          <w:noProof/>
          <w:sz w:val="28"/>
          <w:szCs w:val="28"/>
        </w:rPr>
        <w:pict>
          <v:shape id="_x0000_i3074" type="#_x0000_t75" alt="https://static-interneturok.cdnvideo.ru/content/konspekt_image/194986/3498f300_9409_0132_5dcd_019b15c49127.png" style="width:153.75pt;height:14.25pt;visibility:visible;mso-wrap-style:square">
            <v:imagedata r:id="rId2708" o:title="3498f300_9409_0132_5dcd_019b15c49127"/>
          </v:shape>
        </w:pict>
      </w:r>
      <w:r w:rsidRPr="00702DF2">
        <w:rPr>
          <w:b/>
          <w:bCs/>
          <w:sz w:val="28"/>
          <w:szCs w:val="28"/>
        </w:rPr>
        <w:t>.</w:t>
      </w:r>
    </w:p>
    <w:p w:rsidR="00A92D27" w:rsidRPr="00702DF2" w:rsidRDefault="00A92D27" w:rsidP="00A92D27">
      <w:pPr>
        <w:shd w:val="clear" w:color="auto" w:fill="FFFFFF"/>
        <w:rPr>
          <w:sz w:val="28"/>
          <w:szCs w:val="28"/>
        </w:rPr>
      </w:pPr>
      <w:r w:rsidRPr="00702DF2">
        <w:rPr>
          <w:sz w:val="28"/>
          <w:szCs w:val="28"/>
        </w:rPr>
        <w:t>В левой и правой части стоят логарифмы с одинаковыми основаниями, значит, можем приравнять подлогарифмические выражения:</w:t>
      </w:r>
    </w:p>
    <w:p w:rsidR="00A92D27" w:rsidRPr="00702DF2" w:rsidRDefault="00C26BB5" w:rsidP="00A92D27">
      <w:pPr>
        <w:shd w:val="clear" w:color="auto" w:fill="FFFFFF"/>
        <w:rPr>
          <w:sz w:val="28"/>
          <w:szCs w:val="28"/>
        </w:rPr>
      </w:pPr>
      <w:r>
        <w:rPr>
          <w:noProof/>
          <w:sz w:val="28"/>
          <w:szCs w:val="28"/>
        </w:rPr>
        <w:pict>
          <v:shape id="_x0000_i3075" type="#_x0000_t75" alt="https://static-interneturok.cdnvideo.ru/content/konspekt_image/194988/3673f4f0_9409_0132_5dcf_019b15c49127.png" style="width:84pt;height:14.25pt;visibility:visible;mso-wrap-style:square">
            <v:imagedata r:id="rId2709" o:title="3673f4f0_9409_0132_5dcf_019b15c49127"/>
          </v:shape>
        </w:pict>
      </w:r>
      <w:r w:rsidR="00A92D27" w:rsidRPr="00702DF2">
        <w:rPr>
          <w:i/>
          <w:iCs/>
          <w:sz w:val="28"/>
          <w:szCs w:val="28"/>
        </w:rPr>
        <w:t> </w:t>
      </w:r>
    </w:p>
    <w:p w:rsidR="00A92D27" w:rsidRPr="00702DF2" w:rsidRDefault="00C26BB5" w:rsidP="00A92D27">
      <w:pPr>
        <w:shd w:val="clear" w:color="auto" w:fill="FFFFFF"/>
        <w:rPr>
          <w:sz w:val="28"/>
          <w:szCs w:val="28"/>
        </w:rPr>
      </w:pPr>
      <w:r>
        <w:rPr>
          <w:noProof/>
          <w:sz w:val="28"/>
          <w:szCs w:val="28"/>
        </w:rPr>
        <w:pict>
          <v:shape id="_x0000_i3076" type="#_x0000_t75" alt="https://static-interneturok.cdnvideo.ru/content/konspekt_image/194990/382b5840_9409_0132_5dd1_019b15c49127.png" style="width:42pt;height:14.25pt;visibility:visible;mso-wrap-style:square">
            <v:imagedata r:id="rId2710" o:title="382b5840_9409_0132_5dd1_019b15c49127"/>
          </v:shape>
        </w:pict>
      </w:r>
      <w:r w:rsidR="00A92D27" w:rsidRPr="00702DF2">
        <w:rPr>
          <w:i/>
          <w:iCs/>
          <w:sz w:val="28"/>
          <w:szCs w:val="28"/>
        </w:rPr>
        <w:t> </w:t>
      </w:r>
    </w:p>
    <w:p w:rsidR="00A92D27" w:rsidRPr="00702DF2" w:rsidRDefault="00C26BB5" w:rsidP="00A92D27">
      <w:pPr>
        <w:shd w:val="clear" w:color="auto" w:fill="FFFFFF"/>
        <w:rPr>
          <w:sz w:val="28"/>
          <w:szCs w:val="28"/>
        </w:rPr>
      </w:pPr>
      <w:r>
        <w:rPr>
          <w:noProof/>
          <w:sz w:val="28"/>
          <w:szCs w:val="28"/>
        </w:rPr>
        <w:pict>
          <v:shape id="_x0000_i3077" type="#_x0000_t75" alt="https://static-interneturok.cdnvideo.ru/content/konspekt_image/194992/39e0f1a0_9409_0132_5dd3_019b15c49127.png" style="width:29.25pt;height:14.25pt;visibility:visible;mso-wrap-style:square">
            <v:imagedata r:id="rId2711" o:title="39e0f1a0_9409_0132_5dd3_019b15c49127"/>
          </v:shape>
        </w:pict>
      </w:r>
      <w:r w:rsidR="00A92D27" w:rsidRPr="00702DF2">
        <w:rPr>
          <w:i/>
          <w:iCs/>
          <w:sz w:val="28"/>
          <w:szCs w:val="28"/>
        </w:rPr>
        <w:t> </w:t>
      </w:r>
    </w:p>
    <w:p w:rsidR="00A92D27" w:rsidRPr="00702DF2" w:rsidRDefault="00A92D27" w:rsidP="00A92D27">
      <w:pPr>
        <w:shd w:val="clear" w:color="auto" w:fill="FFFFFF"/>
        <w:rPr>
          <w:sz w:val="28"/>
          <w:szCs w:val="28"/>
        </w:rPr>
      </w:pPr>
      <w:r w:rsidRPr="00702DF2">
        <w:rPr>
          <w:i/>
          <w:iCs/>
          <w:sz w:val="28"/>
          <w:szCs w:val="28"/>
        </w:rPr>
        <w:t>Проверка: </w:t>
      </w:r>
      <w:r w:rsidR="00C26BB5">
        <w:rPr>
          <w:noProof/>
          <w:sz w:val="28"/>
          <w:szCs w:val="28"/>
        </w:rPr>
        <w:pict>
          <v:shape id="_x0000_i3078" type="#_x0000_t75" alt="https://static-interneturok.cdnvideo.ru/content/konspekt_image/194994/3b9a3130_9409_0132_5dd5_019b15c49127.png" style="width:89.25pt;height:14.25pt;visibility:visible;mso-wrap-style:square">
            <v:imagedata r:id="rId2712" o:title="3b9a3130_9409_0132_5dd5_019b15c49127"/>
          </v:shape>
        </w:pict>
      </w:r>
      <w:r w:rsidRPr="00702DF2">
        <w:rPr>
          <w:i/>
          <w:iCs/>
          <w:sz w:val="28"/>
          <w:szCs w:val="28"/>
        </w:rPr>
        <w:t> - </w:t>
      </w:r>
      <w:r w:rsidRPr="00702DF2">
        <w:rPr>
          <w:sz w:val="28"/>
          <w:szCs w:val="28"/>
        </w:rPr>
        <w:t>верно.</w:t>
      </w:r>
    </w:p>
    <w:p w:rsidR="00A92D27" w:rsidRPr="00702DF2" w:rsidRDefault="00A92D27" w:rsidP="00A92D27">
      <w:pPr>
        <w:shd w:val="clear" w:color="auto" w:fill="FFFFFF"/>
        <w:rPr>
          <w:sz w:val="28"/>
          <w:szCs w:val="28"/>
        </w:rPr>
      </w:pPr>
      <w:r w:rsidRPr="00702DF2">
        <w:rPr>
          <w:sz w:val="28"/>
          <w:szCs w:val="28"/>
        </w:rPr>
        <w:t>Ответ: 4</w:t>
      </w:r>
    </w:p>
    <w:p w:rsidR="00A92D27" w:rsidRPr="00702DF2" w:rsidRDefault="00A92D27" w:rsidP="00A92D27">
      <w:pPr>
        <w:shd w:val="clear" w:color="auto" w:fill="FFFFFF"/>
        <w:rPr>
          <w:b/>
          <w:bCs/>
          <w:sz w:val="28"/>
          <w:szCs w:val="28"/>
        </w:rPr>
      </w:pPr>
    </w:p>
    <w:p w:rsidR="00A92D27" w:rsidRPr="00702DF2" w:rsidRDefault="00A92D27" w:rsidP="00A92D27">
      <w:pPr>
        <w:shd w:val="clear" w:color="auto" w:fill="FFFFFF"/>
        <w:rPr>
          <w:sz w:val="28"/>
          <w:szCs w:val="28"/>
        </w:rPr>
      </w:pPr>
      <w:r w:rsidRPr="00702DF2">
        <w:rPr>
          <w:b/>
          <w:bCs/>
          <w:sz w:val="28"/>
          <w:szCs w:val="28"/>
        </w:rPr>
        <w:t>Пример 3</w:t>
      </w:r>
    </w:p>
    <w:p w:rsidR="00A92D27" w:rsidRPr="00702DF2" w:rsidRDefault="00A92D27" w:rsidP="00A92D27">
      <w:pPr>
        <w:shd w:val="clear" w:color="auto" w:fill="FFFFFF"/>
        <w:rPr>
          <w:sz w:val="28"/>
          <w:szCs w:val="28"/>
        </w:rPr>
      </w:pPr>
      <w:r w:rsidRPr="00702DF2">
        <w:rPr>
          <w:b/>
          <w:bCs/>
          <w:sz w:val="28"/>
          <w:szCs w:val="28"/>
        </w:rPr>
        <w:t>Решить уравнение: </w:t>
      </w:r>
      <w:r w:rsidR="00C26BB5">
        <w:rPr>
          <w:noProof/>
          <w:sz w:val="28"/>
          <w:szCs w:val="28"/>
        </w:rPr>
        <w:pict>
          <v:shape id="_x0000_i3079" type="#_x0000_t75" alt="https://static-interneturok.cdnvideo.ru/content/konspekt_image/194996/3d400c10_9409_0132_5dd7_019b15c49127.png" style="width:55.5pt;height:14.25pt;visibility:visible;mso-wrap-style:square">
            <v:imagedata r:id="rId2713" o:title="3d400c10_9409_0132_5dd7_019b15c49127"/>
          </v:shape>
        </w:pict>
      </w:r>
      <w:r w:rsidRPr="00702DF2">
        <w:rPr>
          <w:b/>
          <w:bCs/>
          <w:sz w:val="28"/>
          <w:szCs w:val="28"/>
        </w:rPr>
        <w:t>.</w:t>
      </w:r>
    </w:p>
    <w:p w:rsidR="00A92D27" w:rsidRPr="00702DF2" w:rsidRDefault="00A92D27" w:rsidP="00A92D27">
      <w:pPr>
        <w:shd w:val="clear" w:color="auto" w:fill="FFFFFF"/>
        <w:rPr>
          <w:sz w:val="28"/>
          <w:szCs w:val="28"/>
        </w:rPr>
      </w:pPr>
      <w:r w:rsidRPr="00702DF2">
        <w:rPr>
          <w:sz w:val="28"/>
          <w:szCs w:val="28"/>
        </w:rPr>
        <w:t xml:space="preserve">Это не совсем обычное простейшее уравнение, так как в нём переменная находится в основании логарифма. Но это не должно вас пугать. Как и для </w:t>
      </w:r>
      <w:r w:rsidRPr="00702DF2">
        <w:rPr>
          <w:sz w:val="28"/>
          <w:szCs w:val="28"/>
        </w:rPr>
        <w:lastRenderedPageBreak/>
        <w:t>обычного простейшего логарифмического уравнения, воспользуемся определением логарифма: </w:t>
      </w:r>
      <w:r w:rsidR="00C26BB5">
        <w:rPr>
          <w:noProof/>
          <w:sz w:val="28"/>
          <w:szCs w:val="28"/>
        </w:rPr>
        <w:pict>
          <v:shape id="_x0000_i3080" type="#_x0000_t75" alt="https://static-interneturok.cdnvideo.ru/content/konspekt_image/194998/3ee8e210_9409_0132_5dd9_019b15c49127.png" style="width:34.5pt;height:14.25pt;visibility:visible;mso-wrap-style:square">
            <v:imagedata r:id="rId2714" o:title="3ee8e210_9409_0132_5dd9_019b15c49127"/>
          </v:shape>
        </w:pict>
      </w:r>
      <w:r w:rsidRPr="00702DF2">
        <w:rPr>
          <w:sz w:val="28"/>
          <w:szCs w:val="28"/>
        </w:rPr>
        <w:t>. По определению корня, получаем: </w:t>
      </w:r>
      <w:r w:rsidR="00C26BB5">
        <w:rPr>
          <w:noProof/>
          <w:sz w:val="28"/>
          <w:szCs w:val="28"/>
        </w:rPr>
        <w:pict>
          <v:shape id="_x0000_i3081" type="#_x0000_t75" alt="https://static-interneturok.cdnvideo.ru/content/konspekt_image/195000/40cba550_9409_0132_5ddb_019b15c49127.png" style="width:38.25pt;height:15.75pt;visibility:visible;mso-wrap-style:square">
            <v:imagedata r:id="rId2715" o:title="40cba550_9409_0132_5ddb_019b15c49127"/>
          </v:shape>
        </w:pict>
      </w:r>
      <w:r w:rsidRPr="00702DF2">
        <w:rPr>
          <w:sz w:val="28"/>
          <w:szCs w:val="28"/>
        </w:rPr>
        <w:t>. Получили положительное число, не равное 1, – значит, оно может быть основанием логарифма.</w:t>
      </w:r>
    </w:p>
    <w:p w:rsidR="00A92D27" w:rsidRPr="00702DF2" w:rsidRDefault="00A92D27" w:rsidP="00A92D27">
      <w:pPr>
        <w:shd w:val="clear" w:color="auto" w:fill="FFFFFF"/>
        <w:rPr>
          <w:sz w:val="28"/>
          <w:szCs w:val="28"/>
        </w:rPr>
      </w:pPr>
      <w:r w:rsidRPr="00702DF2">
        <w:rPr>
          <w:sz w:val="28"/>
          <w:szCs w:val="28"/>
        </w:rPr>
        <w:t>Ответ: </w:t>
      </w:r>
      <w:r w:rsidR="00C26BB5">
        <w:rPr>
          <w:noProof/>
          <w:sz w:val="28"/>
          <w:szCs w:val="28"/>
        </w:rPr>
        <w:pict>
          <v:shape id="_x0000_i3082" type="#_x0000_t75" alt="https://static-interneturok.cdnvideo.ru/content/konspekt_image/195002/428ec950_9409_0132_5ddd_019b15c49127.png" style="width:15.75pt;height:15.75pt;visibility:visible;mso-wrap-style:square">
            <v:imagedata r:id="rId2716" o:title="428ec950_9409_0132_5ddd_019b15c49127"/>
          </v:shape>
        </w:pict>
      </w:r>
      <w:r w:rsidRPr="00702DF2">
        <w:rPr>
          <w:sz w:val="28"/>
          <w:szCs w:val="28"/>
        </w:rPr>
        <w:t>.</w:t>
      </w:r>
    </w:p>
    <w:p w:rsidR="00A92D27" w:rsidRPr="00702DF2" w:rsidRDefault="00A92D27" w:rsidP="00A92D27">
      <w:pPr>
        <w:shd w:val="clear" w:color="auto" w:fill="FFFFFF"/>
        <w:rPr>
          <w:b/>
          <w:bCs/>
          <w:sz w:val="28"/>
          <w:szCs w:val="28"/>
        </w:rPr>
      </w:pPr>
    </w:p>
    <w:p w:rsidR="00A92D27" w:rsidRPr="00702DF2" w:rsidRDefault="00A92D27" w:rsidP="00A92D27">
      <w:pPr>
        <w:shd w:val="clear" w:color="auto" w:fill="FFFFFF"/>
        <w:rPr>
          <w:sz w:val="28"/>
          <w:szCs w:val="28"/>
        </w:rPr>
      </w:pPr>
      <w:r w:rsidRPr="00702DF2">
        <w:rPr>
          <w:b/>
          <w:bCs/>
          <w:sz w:val="28"/>
          <w:szCs w:val="28"/>
        </w:rPr>
        <w:t>Пример 4</w:t>
      </w:r>
    </w:p>
    <w:p w:rsidR="00A92D27" w:rsidRPr="00702DF2" w:rsidRDefault="00A92D27" w:rsidP="00A92D27">
      <w:pPr>
        <w:shd w:val="clear" w:color="auto" w:fill="FFFFFF"/>
        <w:rPr>
          <w:sz w:val="28"/>
          <w:szCs w:val="28"/>
        </w:rPr>
      </w:pPr>
      <w:r w:rsidRPr="00702DF2">
        <w:rPr>
          <w:b/>
          <w:bCs/>
          <w:sz w:val="28"/>
          <w:szCs w:val="28"/>
        </w:rPr>
        <w:t>Решить уравнение: </w:t>
      </w:r>
      <w:r w:rsidR="00C26BB5">
        <w:rPr>
          <w:noProof/>
          <w:sz w:val="28"/>
          <w:szCs w:val="28"/>
        </w:rPr>
        <w:pict>
          <v:shape id="_x0000_i3083" type="#_x0000_t75" alt="https://static-interneturok.cdnvideo.ru/content/konspekt_image/195004/444c11a0_9409_0132_5ddf_019b15c49127.png" style="width:84.75pt;height:14.25pt;visibility:visible;mso-wrap-style:square">
            <v:imagedata r:id="rId2717" o:title="444c11a0_9409_0132_5ddf_019b15c49127"/>
          </v:shape>
        </w:pict>
      </w:r>
      <w:r w:rsidRPr="00702DF2">
        <w:rPr>
          <w:b/>
          <w:bCs/>
          <w:sz w:val="28"/>
          <w:szCs w:val="28"/>
        </w:rPr>
        <w:t>.</w:t>
      </w:r>
    </w:p>
    <w:p w:rsidR="00A92D27" w:rsidRPr="00702DF2" w:rsidRDefault="00A92D27" w:rsidP="00A92D27">
      <w:pPr>
        <w:shd w:val="clear" w:color="auto" w:fill="FFFFFF"/>
        <w:rPr>
          <w:sz w:val="28"/>
          <w:szCs w:val="28"/>
        </w:rPr>
      </w:pPr>
      <w:r w:rsidRPr="00702DF2">
        <w:rPr>
          <w:sz w:val="28"/>
          <w:szCs w:val="28"/>
        </w:rPr>
        <w:t>Не совсем обычное простейшее логарифмическое уравнение: переменная находится и в основании логарифма, и в подлогарифмическом выражении. Но суть решения от этого не меняется – используем определение логарифма: </w:t>
      </w:r>
      <w:r w:rsidR="00C26BB5">
        <w:rPr>
          <w:noProof/>
          <w:sz w:val="28"/>
          <w:szCs w:val="28"/>
        </w:rPr>
        <w:pict>
          <v:shape id="_x0000_i3084" type="#_x0000_t75" alt="https://static-interneturok.cdnvideo.ru/content/konspekt_image/195006/45fa5b00_9409_0132_5de1_019b15c49127.png" style="width:81.75pt;height:14.25pt;visibility:visible;mso-wrap-style:square">
            <v:imagedata r:id="rId2718" o:title="45fa5b00_9409_0132_5de1_019b15c49127"/>
          </v:shape>
        </w:pict>
      </w:r>
      <w:r w:rsidRPr="00702DF2">
        <w:rPr>
          <w:sz w:val="28"/>
          <w:szCs w:val="28"/>
        </w:rPr>
        <w:t>.</w:t>
      </w:r>
    </w:p>
    <w:p w:rsidR="00A92D27" w:rsidRPr="00702DF2" w:rsidRDefault="00C26BB5" w:rsidP="00A92D27">
      <w:pPr>
        <w:shd w:val="clear" w:color="auto" w:fill="FFFFFF"/>
        <w:rPr>
          <w:sz w:val="28"/>
          <w:szCs w:val="28"/>
        </w:rPr>
      </w:pPr>
      <w:r>
        <w:rPr>
          <w:noProof/>
          <w:sz w:val="28"/>
          <w:szCs w:val="28"/>
        </w:rPr>
        <w:pict>
          <v:shape id="_x0000_i3085" type="#_x0000_t75" alt="https://static-interneturok.cdnvideo.ru/content/konspekt_image/195008/47c305e0_9409_0132_5de3_019b15c49127.png" style="width:55.5pt;height:14.25pt;visibility:visible;mso-wrap-style:square">
            <v:imagedata r:id="rId2719" o:title="47c305e0_9409_0132_5de3_019b15c49127"/>
          </v:shape>
        </w:pict>
      </w:r>
      <w:r w:rsidR="00A92D27" w:rsidRPr="00702DF2">
        <w:rPr>
          <w:sz w:val="28"/>
          <w:szCs w:val="28"/>
        </w:rPr>
        <w:t> </w:t>
      </w:r>
    </w:p>
    <w:p w:rsidR="00A92D27" w:rsidRPr="00702DF2" w:rsidRDefault="00C26BB5" w:rsidP="00A92D27">
      <w:pPr>
        <w:shd w:val="clear" w:color="auto" w:fill="FFFFFF"/>
        <w:rPr>
          <w:sz w:val="28"/>
          <w:szCs w:val="28"/>
        </w:rPr>
      </w:pPr>
      <w:r>
        <w:rPr>
          <w:noProof/>
          <w:sz w:val="28"/>
          <w:szCs w:val="28"/>
        </w:rPr>
        <w:pict>
          <v:shape id="_x0000_i3086" type="#_x0000_t75" alt="https://static-interneturok.cdnvideo.ru/content/konspekt_image/195010/49705910_9409_0132_5de5_019b15c49127.png" style="width:76.5pt;height:14.25pt;visibility:visible;mso-wrap-style:square">
            <v:imagedata r:id="rId2720" o:title="49705910_9409_0132_5de5_019b15c49127"/>
          </v:shape>
        </w:pict>
      </w:r>
      <w:r w:rsidR="00A92D27" w:rsidRPr="00702DF2">
        <w:rPr>
          <w:sz w:val="28"/>
          <w:szCs w:val="28"/>
        </w:rPr>
        <w:t> </w:t>
      </w:r>
    </w:p>
    <w:p w:rsidR="00A92D27" w:rsidRPr="00702DF2" w:rsidRDefault="00C26BB5" w:rsidP="00A92D27">
      <w:pPr>
        <w:shd w:val="clear" w:color="auto" w:fill="FFFFFF"/>
        <w:rPr>
          <w:sz w:val="28"/>
          <w:szCs w:val="28"/>
        </w:rPr>
      </w:pPr>
      <w:r>
        <w:rPr>
          <w:noProof/>
          <w:sz w:val="28"/>
          <w:szCs w:val="28"/>
        </w:rPr>
        <w:pict>
          <v:shape id="Рисунок 40" o:spid="_x0000_i3087" type="#_x0000_t75" alt="https://static-interneturok.cdnvideo.ru/content/konspekt_image/195012/4b7c50d0_9409_0132_5de7_019b15c49127.png" style="width:81.75pt;height:14.25pt;visibility:visible;mso-wrap-style:square">
            <v:imagedata r:id="rId2721" o:title="4b7c50d0_9409_0132_5de7_019b15c49127"/>
          </v:shape>
        </w:pict>
      </w:r>
      <w:r w:rsidR="00A92D27" w:rsidRPr="00702DF2">
        <w:rPr>
          <w:sz w:val="28"/>
          <w:szCs w:val="28"/>
        </w:rPr>
        <w:t> </w:t>
      </w:r>
    </w:p>
    <w:p w:rsidR="00A92D27" w:rsidRPr="00702DF2" w:rsidRDefault="00A92D27" w:rsidP="00A92D27">
      <w:pPr>
        <w:shd w:val="clear" w:color="auto" w:fill="FFFFFF"/>
        <w:rPr>
          <w:sz w:val="28"/>
          <w:szCs w:val="28"/>
        </w:rPr>
      </w:pPr>
      <w:r w:rsidRPr="00702DF2">
        <w:rPr>
          <w:sz w:val="28"/>
          <w:szCs w:val="28"/>
        </w:rPr>
        <w:t>Выполняем проверку: </w:t>
      </w:r>
      <w:r w:rsidR="00C26BB5">
        <w:rPr>
          <w:noProof/>
          <w:sz w:val="28"/>
          <w:szCs w:val="28"/>
        </w:rPr>
        <w:pict>
          <v:shape id="_x0000_i3088" type="#_x0000_t75" alt="https://static-interneturok.cdnvideo.ru/content/konspekt_image/195014/4d3d4e20_9409_0132_5de9_019b15c49127.png" style="width:107.25pt;height:14.25pt;visibility:visible;mso-wrap-style:square">
            <v:imagedata r:id="rId2722" o:title="4d3d4e20_9409_0132_5de9_019b15c49127"/>
          </v:shape>
        </w:pict>
      </w:r>
      <w:r w:rsidRPr="00702DF2">
        <w:rPr>
          <w:sz w:val="28"/>
          <w:szCs w:val="28"/>
        </w:rPr>
        <w:t>– не подходит (основание логарифма не может быть отрицательным).</w:t>
      </w:r>
    </w:p>
    <w:p w:rsidR="00A92D27" w:rsidRPr="00702DF2" w:rsidRDefault="00C26BB5" w:rsidP="00A92D27">
      <w:pPr>
        <w:shd w:val="clear" w:color="auto" w:fill="FFFFFF"/>
        <w:rPr>
          <w:sz w:val="28"/>
          <w:szCs w:val="28"/>
        </w:rPr>
      </w:pPr>
      <w:r>
        <w:rPr>
          <w:noProof/>
          <w:sz w:val="28"/>
          <w:szCs w:val="28"/>
        </w:rPr>
        <w:pict>
          <v:shape id="_x0000_i3089" type="#_x0000_t75" alt="https://static-interneturok.cdnvideo.ru/content/konspekt_image/195016/4f079e40_9409_0132_5deb_019b15c49127.png" style="width:89.25pt;height:14.25pt;visibility:visible;mso-wrap-style:square">
            <v:imagedata r:id="rId2723" o:title="4f079e40_9409_0132_5deb_019b15c49127"/>
          </v:shape>
        </w:pict>
      </w:r>
      <w:r w:rsidR="00A92D27" w:rsidRPr="00702DF2">
        <w:rPr>
          <w:sz w:val="28"/>
          <w:szCs w:val="28"/>
        </w:rPr>
        <w:t> - верно.</w:t>
      </w:r>
    </w:p>
    <w:p w:rsidR="00A92D27" w:rsidRPr="00702DF2" w:rsidRDefault="00A92D27" w:rsidP="00A92D27">
      <w:pPr>
        <w:shd w:val="clear" w:color="auto" w:fill="FFFFFF"/>
        <w:rPr>
          <w:sz w:val="28"/>
          <w:szCs w:val="28"/>
        </w:rPr>
      </w:pPr>
      <w:r w:rsidRPr="00702DF2">
        <w:rPr>
          <w:sz w:val="28"/>
          <w:szCs w:val="28"/>
        </w:rPr>
        <w:t>Ответ: 2.</w:t>
      </w:r>
    </w:p>
    <w:p w:rsidR="00A92D27" w:rsidRPr="00702DF2" w:rsidRDefault="00A92D27" w:rsidP="00A92D27">
      <w:pPr>
        <w:shd w:val="clear" w:color="auto" w:fill="FFFFFF"/>
        <w:rPr>
          <w:sz w:val="28"/>
          <w:szCs w:val="28"/>
        </w:rPr>
      </w:pPr>
      <w:r w:rsidRPr="00702DF2">
        <w:rPr>
          <w:sz w:val="28"/>
          <w:szCs w:val="28"/>
        </w:rPr>
        <w:t> </w:t>
      </w:r>
    </w:p>
    <w:p w:rsidR="00A92D27" w:rsidRPr="00702DF2" w:rsidRDefault="00A92D27" w:rsidP="00A92D27">
      <w:pPr>
        <w:shd w:val="clear" w:color="auto" w:fill="FFFFFF"/>
        <w:rPr>
          <w:sz w:val="28"/>
          <w:szCs w:val="28"/>
        </w:rPr>
      </w:pPr>
      <w:r w:rsidRPr="00702DF2">
        <w:rPr>
          <w:b/>
          <w:bCs/>
          <w:sz w:val="28"/>
          <w:szCs w:val="28"/>
        </w:rPr>
        <w:t>Пример 5</w:t>
      </w:r>
    </w:p>
    <w:p w:rsidR="00A92D27" w:rsidRPr="00702DF2" w:rsidRDefault="00A92D27" w:rsidP="00A92D27">
      <w:pPr>
        <w:shd w:val="clear" w:color="auto" w:fill="FFFFFF"/>
        <w:rPr>
          <w:sz w:val="28"/>
          <w:szCs w:val="28"/>
        </w:rPr>
      </w:pPr>
      <w:r w:rsidRPr="00702DF2">
        <w:rPr>
          <w:b/>
          <w:bCs/>
          <w:sz w:val="28"/>
          <w:szCs w:val="28"/>
        </w:rPr>
        <w:t>Решить уравнение: </w:t>
      </w:r>
      <w:r w:rsidR="00C26BB5">
        <w:rPr>
          <w:noProof/>
          <w:sz w:val="28"/>
          <w:szCs w:val="28"/>
        </w:rPr>
        <w:pict>
          <v:shape id="_x0000_i3090" type="#_x0000_t75" alt="https://static-interneturok.cdnvideo.ru/content/konspekt_image/195018/50c16240_9409_0132_5ded_019b15c49127.png" style="width:84pt;height:14.25pt;visibility:visible;mso-wrap-style:square">
            <v:imagedata r:id="rId2724" o:title="50c16240_9409_0132_5ded_019b15c49127"/>
          </v:shape>
        </w:pict>
      </w:r>
      <w:r w:rsidRPr="00702DF2">
        <w:rPr>
          <w:b/>
          <w:bCs/>
          <w:sz w:val="28"/>
          <w:szCs w:val="28"/>
        </w:rPr>
        <w:t>.</w:t>
      </w:r>
    </w:p>
    <w:p w:rsidR="00A92D27" w:rsidRPr="00702DF2" w:rsidRDefault="00A92D27" w:rsidP="00A92D27">
      <w:pPr>
        <w:shd w:val="clear" w:color="auto" w:fill="FFFFFF"/>
        <w:rPr>
          <w:sz w:val="28"/>
          <w:szCs w:val="28"/>
        </w:rPr>
      </w:pPr>
      <w:r w:rsidRPr="00702DF2">
        <w:rPr>
          <w:sz w:val="28"/>
          <w:szCs w:val="28"/>
        </w:rPr>
        <w:t>И снова используем определение логарифма: </w:t>
      </w:r>
      <w:r w:rsidR="00C26BB5">
        <w:rPr>
          <w:noProof/>
          <w:sz w:val="28"/>
          <w:szCs w:val="28"/>
        </w:rPr>
        <w:pict>
          <v:shape id="_x0000_i3091" type="#_x0000_t75" alt="https://static-interneturok.cdnvideo.ru/content/konspekt_image/195020/529e4400_9409_0132_5def_019b15c49127.png" style="width:65.25pt;height:14.25pt;visibility:visible;mso-wrap-style:square">
            <v:imagedata r:id="rId2725" o:title="529e4400_9409_0132_5def_019b15c49127"/>
          </v:shape>
        </w:pict>
      </w:r>
    </w:p>
    <w:p w:rsidR="00A92D27" w:rsidRPr="00702DF2" w:rsidRDefault="00A92D27" w:rsidP="00A92D27">
      <w:pPr>
        <w:shd w:val="clear" w:color="auto" w:fill="FFFFFF"/>
        <w:rPr>
          <w:sz w:val="28"/>
          <w:szCs w:val="28"/>
        </w:rPr>
      </w:pPr>
      <w:r w:rsidRPr="00702DF2">
        <w:rPr>
          <w:sz w:val="28"/>
          <w:szCs w:val="28"/>
        </w:rPr>
        <w:t>Получили показательное уравнение, которое мы уже умеем решать. Необходимо обе части привести к одному основанию: </w:t>
      </w:r>
      <w:r w:rsidR="00C26BB5">
        <w:rPr>
          <w:noProof/>
          <w:sz w:val="28"/>
          <w:szCs w:val="28"/>
        </w:rPr>
        <w:pict>
          <v:shape id="_x0000_i3092" type="#_x0000_t75" alt="https://static-interneturok.cdnvideo.ru/content/konspekt_image/195022/54480c80_9409_0132_5df1_019b15c49127.png" style="width:60.75pt;height:14.25pt;visibility:visible;mso-wrap-style:square">
            <v:imagedata r:id="rId2726" o:title="54480c80_9409_0132_5df1_019b15c49127"/>
          </v:shape>
        </w:pict>
      </w:r>
      <w:r w:rsidRPr="00702DF2">
        <w:rPr>
          <w:sz w:val="28"/>
          <w:szCs w:val="28"/>
        </w:rPr>
        <w:t>.</w:t>
      </w:r>
    </w:p>
    <w:p w:rsidR="00A92D27" w:rsidRPr="00702DF2" w:rsidRDefault="00C26BB5" w:rsidP="00A92D27">
      <w:pPr>
        <w:shd w:val="clear" w:color="auto" w:fill="FFFFFF"/>
        <w:rPr>
          <w:sz w:val="28"/>
          <w:szCs w:val="28"/>
        </w:rPr>
      </w:pPr>
      <w:r>
        <w:rPr>
          <w:noProof/>
          <w:sz w:val="28"/>
          <w:szCs w:val="28"/>
        </w:rPr>
        <w:pict>
          <v:shape id="_x0000_i3093" type="#_x0000_t75" alt="https://static-interneturok.cdnvideo.ru/content/konspekt_image/195024/56922b00_9409_0132_5df3_019b15c49127.png" style="width:47.25pt;height:14.25pt;visibility:visible;mso-wrap-style:square">
            <v:imagedata r:id="rId2727" o:title="56922b00_9409_0132_5df3_019b15c49127"/>
          </v:shape>
        </w:pict>
      </w:r>
      <w:r w:rsidR="00A92D27" w:rsidRPr="00702DF2">
        <w:rPr>
          <w:sz w:val="28"/>
          <w:szCs w:val="28"/>
        </w:rPr>
        <w:t> </w:t>
      </w:r>
    </w:p>
    <w:p w:rsidR="00A92D27" w:rsidRPr="00702DF2" w:rsidRDefault="00A92D27" w:rsidP="00A92D27">
      <w:pPr>
        <w:shd w:val="clear" w:color="auto" w:fill="FFFFFF"/>
        <w:rPr>
          <w:sz w:val="28"/>
          <w:szCs w:val="28"/>
        </w:rPr>
      </w:pPr>
      <w:r w:rsidRPr="00702DF2">
        <w:rPr>
          <w:i/>
          <w:iCs/>
          <w:sz w:val="28"/>
          <w:szCs w:val="28"/>
        </w:rPr>
        <w:t>Проверка: </w:t>
      </w:r>
      <w:r w:rsidR="00C26BB5">
        <w:rPr>
          <w:noProof/>
          <w:sz w:val="28"/>
          <w:szCs w:val="28"/>
        </w:rPr>
        <w:pict>
          <v:shape id="_x0000_i3094" type="#_x0000_t75" alt="https://static-interneturok.cdnvideo.ru/content/konspekt_image/195025/58bf1900_9409_0132_5df4_019b15c49127.png" style="width:64.5pt;height:14.25pt;visibility:visible;mso-wrap-style:square">
            <v:imagedata r:id="rId2728" o:title="58bf1900_9409_0132_5df4_019b15c49127"/>
          </v:shape>
        </w:pict>
      </w:r>
      <w:r w:rsidRPr="00702DF2">
        <w:rPr>
          <w:i/>
          <w:iCs/>
          <w:sz w:val="28"/>
          <w:szCs w:val="28"/>
        </w:rPr>
        <w:t> – </w:t>
      </w:r>
      <w:r w:rsidRPr="00702DF2">
        <w:rPr>
          <w:sz w:val="28"/>
          <w:szCs w:val="28"/>
        </w:rPr>
        <w:t>верно.</w:t>
      </w:r>
    </w:p>
    <w:p w:rsidR="00A92D27" w:rsidRPr="00702DF2" w:rsidRDefault="00A92D27" w:rsidP="00A92D27">
      <w:pPr>
        <w:shd w:val="clear" w:color="auto" w:fill="FFFFFF"/>
        <w:rPr>
          <w:sz w:val="28"/>
          <w:szCs w:val="28"/>
        </w:rPr>
      </w:pPr>
      <w:r w:rsidRPr="00702DF2">
        <w:rPr>
          <w:sz w:val="28"/>
          <w:szCs w:val="28"/>
        </w:rPr>
        <w:t>Ответ: -1,5.</w:t>
      </w:r>
    </w:p>
    <w:p w:rsidR="00A92D27" w:rsidRPr="00702DF2" w:rsidRDefault="00A92D27" w:rsidP="00A92D27">
      <w:pPr>
        <w:shd w:val="clear" w:color="auto" w:fill="FFFFFF"/>
        <w:rPr>
          <w:sz w:val="28"/>
          <w:szCs w:val="28"/>
        </w:rPr>
      </w:pPr>
      <w:r w:rsidRPr="00702DF2">
        <w:rPr>
          <w:sz w:val="28"/>
          <w:szCs w:val="28"/>
        </w:rPr>
        <w:t>Рассмотрим </w:t>
      </w:r>
      <w:r w:rsidRPr="00702DF2">
        <w:rPr>
          <w:b/>
          <w:bCs/>
          <w:sz w:val="28"/>
          <w:szCs w:val="28"/>
        </w:rPr>
        <w:t>решение уравнений с использованием свойств логарифмов</w:t>
      </w:r>
    </w:p>
    <w:p w:rsidR="00A92D27" w:rsidRPr="00702DF2" w:rsidRDefault="00A92D27" w:rsidP="00A92D27">
      <w:pPr>
        <w:shd w:val="clear" w:color="auto" w:fill="FFFFFF"/>
        <w:rPr>
          <w:b/>
          <w:bCs/>
          <w:sz w:val="28"/>
          <w:szCs w:val="28"/>
        </w:rPr>
      </w:pPr>
    </w:p>
    <w:p w:rsidR="00A92D27" w:rsidRPr="00702DF2" w:rsidRDefault="00A92D27" w:rsidP="00A92D27">
      <w:pPr>
        <w:shd w:val="clear" w:color="auto" w:fill="FFFFFF"/>
        <w:rPr>
          <w:sz w:val="28"/>
          <w:szCs w:val="28"/>
        </w:rPr>
      </w:pPr>
      <w:r w:rsidRPr="00702DF2">
        <w:rPr>
          <w:b/>
          <w:bCs/>
          <w:sz w:val="28"/>
          <w:szCs w:val="28"/>
        </w:rPr>
        <w:t>Пример 6</w:t>
      </w:r>
    </w:p>
    <w:p w:rsidR="00A92D27" w:rsidRPr="00702DF2" w:rsidRDefault="00A92D27" w:rsidP="00A92D27">
      <w:pPr>
        <w:shd w:val="clear" w:color="auto" w:fill="FFFFFF"/>
        <w:rPr>
          <w:sz w:val="28"/>
          <w:szCs w:val="28"/>
        </w:rPr>
      </w:pPr>
      <w:r w:rsidRPr="00702DF2">
        <w:rPr>
          <w:b/>
          <w:bCs/>
          <w:sz w:val="28"/>
          <w:szCs w:val="28"/>
        </w:rPr>
        <w:t>Решить уравнение: </w:t>
      </w:r>
      <w:r w:rsidR="00C26BB5">
        <w:rPr>
          <w:noProof/>
          <w:sz w:val="28"/>
          <w:szCs w:val="28"/>
        </w:rPr>
        <w:pict>
          <v:shape id="_x0000_i3095" type="#_x0000_t75" alt="https://static-interneturok.cdnvideo.ru/content/konspekt_image/195028/5b31e800_9409_0132_5df7_019b15c49127.png" style="width:168pt;height:14.25pt;visibility:visible;mso-wrap-style:square">
            <v:imagedata r:id="rId2729" o:title="5b31e800_9409_0132_5df7_019b15c49127"/>
          </v:shape>
        </w:pict>
      </w:r>
      <w:r w:rsidRPr="00702DF2">
        <w:rPr>
          <w:b/>
          <w:bCs/>
          <w:sz w:val="28"/>
          <w:szCs w:val="28"/>
        </w:rPr>
        <w:t>.</w:t>
      </w:r>
    </w:p>
    <w:p w:rsidR="00A92D27" w:rsidRPr="00702DF2" w:rsidRDefault="00A92D27" w:rsidP="00A92D27">
      <w:pPr>
        <w:shd w:val="clear" w:color="auto" w:fill="FFFFFF"/>
        <w:rPr>
          <w:sz w:val="28"/>
          <w:szCs w:val="28"/>
        </w:rPr>
      </w:pPr>
      <w:r w:rsidRPr="00702DF2">
        <w:rPr>
          <w:sz w:val="28"/>
          <w:szCs w:val="28"/>
        </w:rPr>
        <w:t>Необходимо свести это уравнение к простейшему. Это можно сделать двумя способами:</w:t>
      </w:r>
    </w:p>
    <w:p w:rsidR="00A92D27" w:rsidRPr="00702DF2" w:rsidRDefault="00A92D27" w:rsidP="005073CA">
      <w:pPr>
        <w:numPr>
          <w:ilvl w:val="0"/>
          <w:numId w:val="55"/>
        </w:numPr>
        <w:shd w:val="clear" w:color="auto" w:fill="FFFFFF"/>
        <w:spacing w:after="300"/>
        <w:ind w:left="195" w:right="195"/>
        <w:rPr>
          <w:sz w:val="28"/>
          <w:szCs w:val="28"/>
        </w:rPr>
      </w:pPr>
      <w:r w:rsidRPr="00702DF2">
        <w:rPr>
          <w:sz w:val="28"/>
          <w:szCs w:val="28"/>
        </w:rPr>
        <w:t>перенести логарифм из правой части в левую: </w:t>
      </w:r>
      <w:r w:rsidR="00C26BB5">
        <w:rPr>
          <w:noProof/>
          <w:sz w:val="28"/>
          <w:szCs w:val="28"/>
        </w:rPr>
        <w:pict>
          <v:shape id="_x0000_i3096" type="#_x0000_t75" alt="https://static-interneturok.cdnvideo.ru/content/konspekt_image/195030/5d5f58c0_9409_0132_5df9_019b15c49127.png" style="width:161.25pt;height:16.5pt;visibility:visible;mso-wrap-style:square">
            <v:imagedata r:id="rId2730" o:title="5d5f58c0_9409_0132_5df9_019b15c49127"/>
          </v:shape>
        </w:pict>
      </w:r>
      <w:r w:rsidRPr="00702DF2">
        <w:rPr>
          <w:sz w:val="28"/>
          <w:szCs w:val="28"/>
        </w:rPr>
        <w:t>.</w:t>
      </w:r>
    </w:p>
    <w:p w:rsidR="00A92D27" w:rsidRPr="00702DF2" w:rsidRDefault="00A92D27" w:rsidP="00A92D27">
      <w:pPr>
        <w:shd w:val="clear" w:color="auto" w:fill="FFFFFF"/>
        <w:rPr>
          <w:sz w:val="28"/>
          <w:szCs w:val="28"/>
        </w:rPr>
      </w:pPr>
      <w:r w:rsidRPr="00702DF2">
        <w:rPr>
          <w:sz w:val="28"/>
          <w:szCs w:val="28"/>
        </w:rPr>
        <w:t>Откуда, используя свойства логарифмов: </w:t>
      </w:r>
      <w:r w:rsidR="00C26BB5">
        <w:rPr>
          <w:noProof/>
          <w:sz w:val="28"/>
          <w:szCs w:val="28"/>
        </w:rPr>
        <w:pict>
          <v:shape id="_x0000_i3097" type="#_x0000_t75" alt="https://static-interneturok.cdnvideo.ru/content/konspekt_image/195032/5f7463e0_9409_0132_5dfb_019b15c49127.png" style="width:80.25pt;height:29.25pt;visibility:visible;mso-wrap-style:square">
            <v:imagedata r:id="rId2731" o:title="5f7463e0_9409_0132_5dfb_019b15c49127"/>
          </v:shape>
        </w:pict>
      </w:r>
      <w:r w:rsidRPr="00702DF2">
        <w:rPr>
          <w:sz w:val="28"/>
          <w:szCs w:val="28"/>
        </w:rPr>
        <w:t>. Далее необходимо использовать определение логарифма.</w:t>
      </w:r>
    </w:p>
    <w:p w:rsidR="00A92D27" w:rsidRPr="00702DF2" w:rsidRDefault="00A92D27" w:rsidP="005073CA">
      <w:pPr>
        <w:numPr>
          <w:ilvl w:val="0"/>
          <w:numId w:val="56"/>
        </w:numPr>
        <w:shd w:val="clear" w:color="auto" w:fill="FFFFFF"/>
        <w:spacing w:after="300"/>
        <w:ind w:left="195" w:right="195"/>
        <w:rPr>
          <w:sz w:val="28"/>
          <w:szCs w:val="28"/>
        </w:rPr>
      </w:pPr>
      <w:r w:rsidRPr="00702DF2">
        <w:rPr>
          <w:sz w:val="28"/>
          <w:szCs w:val="28"/>
        </w:rPr>
        <w:t>представить обе части в виде логарифмов с основанием 2.</w:t>
      </w:r>
    </w:p>
    <w:p w:rsidR="00A92D27" w:rsidRPr="00702DF2" w:rsidRDefault="00A92D27" w:rsidP="00A92D27">
      <w:pPr>
        <w:shd w:val="clear" w:color="auto" w:fill="FFFFFF"/>
        <w:rPr>
          <w:sz w:val="28"/>
          <w:szCs w:val="28"/>
        </w:rPr>
      </w:pPr>
      <w:r w:rsidRPr="00702DF2">
        <w:rPr>
          <w:sz w:val="28"/>
          <w:szCs w:val="28"/>
        </w:rPr>
        <w:t>Для этого воспользоваться рассмотренным ранее универсальным приёмом:</w:t>
      </w:r>
      <w:r w:rsidR="00C26BB5">
        <w:rPr>
          <w:noProof/>
          <w:sz w:val="28"/>
          <w:szCs w:val="28"/>
        </w:rPr>
        <w:pict>
          <v:shape id="_x0000_i3098" type="#_x0000_t75" alt="https://static-interneturok.cdnvideo.ru/content/konspekt_image/195034/61acee90_9409_0132_5dfd_019b15c49127.png" style="width:187.5pt;height:16.5pt;visibility:visible;mso-wrap-style:square">
            <v:imagedata r:id="rId2732" o:title="61acee90_9409_0132_5dfd_019b15c49127"/>
          </v:shape>
        </w:pict>
      </w:r>
      <w:r w:rsidRPr="00702DF2">
        <w:rPr>
          <w:sz w:val="28"/>
          <w:szCs w:val="28"/>
        </w:rPr>
        <w:t xml:space="preserve"> – и свойством </w:t>
      </w:r>
      <w:r w:rsidRPr="00702DF2">
        <w:rPr>
          <w:sz w:val="28"/>
          <w:szCs w:val="28"/>
        </w:rPr>
        <w:lastRenderedPageBreak/>
        <w:t>логарифмов: </w:t>
      </w:r>
      <w:r w:rsidR="00C26BB5">
        <w:rPr>
          <w:noProof/>
          <w:sz w:val="28"/>
          <w:szCs w:val="28"/>
        </w:rPr>
        <w:pict>
          <v:shape id="_x0000_i3099" type="#_x0000_t75" alt="https://static-interneturok.cdnvideo.ru/content/contentable_static_image/275865/0db7f7a0_7015_0133_065a_12313c0dade2.png" style="width:158.25pt;height:18pt;visibility:visible;mso-wrap-style:square">
            <v:imagedata r:id="rId2733" o:title="0db7f7a0_7015_0133_065a_12313c0dade2"/>
          </v:shape>
        </w:pict>
      </w:r>
      <w:r w:rsidRPr="00702DF2">
        <w:rPr>
          <w:sz w:val="28"/>
          <w:szCs w:val="28"/>
        </w:rPr>
        <w:t>. Далее можно приравнять подлогарифмические выражения.</w:t>
      </w:r>
    </w:p>
    <w:p w:rsidR="00A92D27" w:rsidRPr="00702DF2" w:rsidRDefault="00A92D27" w:rsidP="00A92D27">
      <w:pPr>
        <w:shd w:val="clear" w:color="auto" w:fill="FFFFFF"/>
        <w:rPr>
          <w:sz w:val="28"/>
          <w:szCs w:val="28"/>
        </w:rPr>
      </w:pPr>
      <w:r w:rsidRPr="00702DF2">
        <w:rPr>
          <w:sz w:val="28"/>
          <w:szCs w:val="28"/>
        </w:rPr>
        <w:t>При решении любым из способов получится:</w:t>
      </w:r>
    </w:p>
    <w:p w:rsidR="00A92D27" w:rsidRPr="00702DF2" w:rsidRDefault="00C26BB5" w:rsidP="00A92D27">
      <w:pPr>
        <w:shd w:val="clear" w:color="auto" w:fill="FFFFFF"/>
        <w:rPr>
          <w:sz w:val="28"/>
          <w:szCs w:val="28"/>
        </w:rPr>
      </w:pPr>
      <w:r>
        <w:rPr>
          <w:noProof/>
          <w:sz w:val="28"/>
          <w:szCs w:val="28"/>
        </w:rPr>
        <w:pict>
          <v:shape id="_x0000_i3100" type="#_x0000_t75" alt="https://static-interneturok.cdnvideo.ru/content/konspekt_image/195038/66b12af0_9409_0132_5e01_019b15c49127.png" style="width:84pt;height:14.25pt;visibility:visible;mso-wrap-style:square">
            <v:imagedata r:id="rId2734" o:title="66b12af0_9409_0132_5e01_019b15c49127"/>
          </v:shape>
        </w:pict>
      </w:r>
      <w:r w:rsidR="00A92D27" w:rsidRPr="00702DF2">
        <w:rPr>
          <w:i/>
          <w:iCs/>
          <w:sz w:val="28"/>
          <w:szCs w:val="28"/>
        </w:rPr>
        <w:t> </w:t>
      </w:r>
    </w:p>
    <w:p w:rsidR="00A92D27" w:rsidRPr="00702DF2" w:rsidRDefault="00C26BB5" w:rsidP="00A92D27">
      <w:pPr>
        <w:shd w:val="clear" w:color="auto" w:fill="FFFFFF"/>
        <w:rPr>
          <w:sz w:val="28"/>
          <w:szCs w:val="28"/>
        </w:rPr>
      </w:pPr>
      <w:r>
        <w:rPr>
          <w:noProof/>
          <w:sz w:val="28"/>
          <w:szCs w:val="28"/>
        </w:rPr>
        <w:pict>
          <v:shape id="_x0000_i3101" type="#_x0000_t75" alt="https://static-interneturok.cdnvideo.ru/content/konspekt_image/195040/690cc450_9409_0132_5e03_019b15c49127.png" style="width:45pt;height:14.25pt;visibility:visible;mso-wrap-style:square">
            <v:imagedata r:id="rId2735" o:title="690cc450_9409_0132_5e03_019b15c49127"/>
          </v:shape>
        </w:pict>
      </w:r>
      <w:r w:rsidR="00A92D27" w:rsidRPr="00702DF2">
        <w:rPr>
          <w:i/>
          <w:iCs/>
          <w:sz w:val="28"/>
          <w:szCs w:val="28"/>
        </w:rPr>
        <w:t> </w:t>
      </w:r>
    </w:p>
    <w:p w:rsidR="00A92D27" w:rsidRPr="00702DF2" w:rsidRDefault="00C26BB5" w:rsidP="00A92D27">
      <w:pPr>
        <w:shd w:val="clear" w:color="auto" w:fill="FFFFFF"/>
        <w:rPr>
          <w:sz w:val="28"/>
          <w:szCs w:val="28"/>
        </w:rPr>
      </w:pPr>
      <w:r>
        <w:rPr>
          <w:noProof/>
          <w:sz w:val="28"/>
          <w:szCs w:val="28"/>
        </w:rPr>
        <w:pict>
          <v:shape id="_x0000_i3102" type="#_x0000_t75" alt="https://static-interneturok.cdnvideo.ru/content/konspekt_image/195042/6b38d800_9409_0132_5e05_019b15c49127.png" style="width:47.25pt;height:14.25pt;visibility:visible;mso-wrap-style:square">
            <v:imagedata r:id="rId2736" o:title="6b38d800_9409_0132_5e05_019b15c49127"/>
          </v:shape>
        </w:pict>
      </w:r>
      <w:r w:rsidR="00A92D27" w:rsidRPr="00702DF2">
        <w:rPr>
          <w:i/>
          <w:iCs/>
          <w:sz w:val="28"/>
          <w:szCs w:val="28"/>
        </w:rPr>
        <w:t> </w:t>
      </w:r>
    </w:p>
    <w:p w:rsidR="00A92D27" w:rsidRPr="00702DF2" w:rsidRDefault="00A92D27" w:rsidP="00A92D27">
      <w:pPr>
        <w:shd w:val="clear" w:color="auto" w:fill="FFFFFF"/>
        <w:rPr>
          <w:sz w:val="28"/>
          <w:szCs w:val="28"/>
        </w:rPr>
      </w:pPr>
      <w:r w:rsidRPr="00702DF2">
        <w:rPr>
          <w:i/>
          <w:iCs/>
          <w:sz w:val="28"/>
          <w:szCs w:val="28"/>
        </w:rPr>
        <w:t>Проверка: </w:t>
      </w:r>
      <w:r w:rsidR="00C26BB5">
        <w:rPr>
          <w:noProof/>
          <w:sz w:val="28"/>
          <w:szCs w:val="28"/>
        </w:rPr>
        <w:pict>
          <v:shape id="_x0000_i3103" type="#_x0000_t75" alt="https://static-interneturok.cdnvideo.ru/content/konspekt_image/195044/6d4c17f0_9409_0132_5e07_019b15c49127.png" style="width:114.75pt;height:14.25pt;visibility:visible;mso-wrap-style:square">
            <v:imagedata r:id="rId2737" o:title="6d4c17f0_9409_0132_5e07_019b15c49127"/>
          </v:shape>
        </w:pict>
      </w:r>
      <w:r w:rsidRPr="00702DF2">
        <w:rPr>
          <w:i/>
          <w:iCs/>
          <w:sz w:val="28"/>
          <w:szCs w:val="28"/>
        </w:rPr>
        <w:t> –</w:t>
      </w:r>
      <w:r w:rsidRPr="00702DF2">
        <w:rPr>
          <w:sz w:val="28"/>
          <w:szCs w:val="28"/>
        </w:rPr>
        <w:t> верно.</w:t>
      </w:r>
    </w:p>
    <w:p w:rsidR="00A92D27" w:rsidRPr="00702DF2" w:rsidRDefault="00A92D27" w:rsidP="00A92D27">
      <w:pPr>
        <w:shd w:val="clear" w:color="auto" w:fill="FFFFFF"/>
        <w:rPr>
          <w:sz w:val="28"/>
          <w:szCs w:val="28"/>
        </w:rPr>
      </w:pPr>
      <w:r w:rsidRPr="00702DF2">
        <w:rPr>
          <w:sz w:val="28"/>
          <w:szCs w:val="28"/>
        </w:rPr>
        <w:t>Ответ: </w:t>
      </w:r>
      <w:r w:rsidR="00C26BB5">
        <w:rPr>
          <w:noProof/>
          <w:sz w:val="28"/>
          <w:szCs w:val="28"/>
        </w:rPr>
        <w:pict>
          <v:shape id="_x0000_i3104" type="#_x0000_t75" alt="https://static-interneturok.cdnvideo.ru/content/konspekt_image/195046/6f8c8080_9409_0132_5e09_019b15c49127.png" style="width:24.75pt;height:14.25pt;visibility:visible;mso-wrap-style:square">
            <v:imagedata r:id="rId2738" o:title="6f8c8080_9409_0132_5e09_019b15c49127"/>
          </v:shape>
        </w:pict>
      </w:r>
      <w:r w:rsidRPr="00702DF2">
        <w:rPr>
          <w:sz w:val="28"/>
          <w:szCs w:val="28"/>
        </w:rPr>
        <w:t>.</w:t>
      </w:r>
    </w:p>
    <w:p w:rsidR="00A92D27" w:rsidRPr="00702DF2" w:rsidRDefault="00A92D27" w:rsidP="00A92D27">
      <w:pPr>
        <w:shd w:val="clear" w:color="auto" w:fill="FFFFFF"/>
        <w:rPr>
          <w:b/>
          <w:bCs/>
          <w:sz w:val="28"/>
          <w:szCs w:val="28"/>
        </w:rPr>
      </w:pPr>
    </w:p>
    <w:p w:rsidR="00A92D27" w:rsidRPr="00702DF2" w:rsidRDefault="00A92D27" w:rsidP="00A92D27">
      <w:pPr>
        <w:shd w:val="clear" w:color="auto" w:fill="FFFFFF"/>
        <w:rPr>
          <w:sz w:val="28"/>
          <w:szCs w:val="28"/>
        </w:rPr>
      </w:pPr>
      <w:r w:rsidRPr="00702DF2">
        <w:rPr>
          <w:b/>
          <w:bCs/>
          <w:sz w:val="28"/>
          <w:szCs w:val="28"/>
        </w:rPr>
        <w:t>Пример 7</w:t>
      </w:r>
    </w:p>
    <w:p w:rsidR="00A92D27" w:rsidRPr="00702DF2" w:rsidRDefault="00A92D27" w:rsidP="00A92D27">
      <w:pPr>
        <w:shd w:val="clear" w:color="auto" w:fill="FFFFFF"/>
        <w:rPr>
          <w:sz w:val="28"/>
          <w:szCs w:val="28"/>
        </w:rPr>
      </w:pPr>
      <w:r w:rsidRPr="00702DF2">
        <w:rPr>
          <w:b/>
          <w:bCs/>
          <w:sz w:val="28"/>
          <w:szCs w:val="28"/>
        </w:rPr>
        <w:t>Решить уравнение: </w:t>
      </w:r>
      <w:r w:rsidR="00C26BB5">
        <w:rPr>
          <w:noProof/>
          <w:sz w:val="28"/>
          <w:szCs w:val="28"/>
        </w:rPr>
        <w:pict>
          <v:shape id="_x0000_i3105" type="#_x0000_t75" alt="https://static-interneturok.cdnvideo.ru/content/konspekt_image/195048/7247a2f0_9409_0132_5e0b_019b15c49127.png" style="width:160.5pt;height:14.25pt;visibility:visible;mso-wrap-style:square">
            <v:imagedata r:id="rId2739" o:title="7247a2f0_9409_0132_5e0b_019b15c49127"/>
          </v:shape>
        </w:pict>
      </w:r>
      <w:r w:rsidRPr="00702DF2">
        <w:rPr>
          <w:b/>
          <w:bCs/>
          <w:sz w:val="28"/>
          <w:szCs w:val="28"/>
        </w:rPr>
        <w:t>.</w:t>
      </w:r>
    </w:p>
    <w:p w:rsidR="00A92D27" w:rsidRPr="00702DF2" w:rsidRDefault="00A92D27" w:rsidP="00A92D27">
      <w:pPr>
        <w:shd w:val="clear" w:color="auto" w:fill="FFFFFF"/>
        <w:rPr>
          <w:sz w:val="28"/>
          <w:szCs w:val="28"/>
        </w:rPr>
      </w:pPr>
      <w:r w:rsidRPr="00702DF2">
        <w:rPr>
          <w:sz w:val="28"/>
          <w:szCs w:val="28"/>
        </w:rPr>
        <w:t>В левой части стоит сумма двух логарифмов с одинаковыми основаниями, поэтому сразу преобразуем её в логарифм произведения: </w:t>
      </w:r>
      <w:r w:rsidR="00C26BB5">
        <w:rPr>
          <w:noProof/>
          <w:sz w:val="28"/>
          <w:szCs w:val="28"/>
        </w:rPr>
        <w:pict>
          <v:shape id="_x0000_i3106" type="#_x0000_t75" alt="https://static-interneturok.cdnvideo.ru/content/konspekt_image/195050/7460bb70_9409_0132_5e0d_019b15c49127.png" style="width:119.25pt;height:14.25pt;visibility:visible;mso-wrap-style:square">
            <v:imagedata r:id="rId2740" o:title="7460bb70_9409_0132_5e0d_019b15c49127"/>
          </v:shape>
        </w:pict>
      </w:r>
      <w:r w:rsidRPr="00702DF2">
        <w:rPr>
          <w:sz w:val="28"/>
          <w:szCs w:val="28"/>
        </w:rPr>
        <w:t>. Получили простейшее уравнение, которое решаем, используя определение логарифма:</w:t>
      </w:r>
    </w:p>
    <w:p w:rsidR="00A92D27" w:rsidRPr="00702DF2" w:rsidRDefault="00C26BB5" w:rsidP="00A92D27">
      <w:pPr>
        <w:shd w:val="clear" w:color="auto" w:fill="FFFFFF"/>
        <w:rPr>
          <w:sz w:val="28"/>
          <w:szCs w:val="28"/>
        </w:rPr>
      </w:pPr>
      <w:r>
        <w:rPr>
          <w:noProof/>
          <w:sz w:val="28"/>
          <w:szCs w:val="28"/>
        </w:rPr>
        <w:pict>
          <v:shape id="_x0000_i3107" type="#_x0000_t75" alt="https://static-interneturok.cdnvideo.ru/content/konspekt_image/195052/76b0a950_9409_0132_5e0f_019b15c49127.png" style="width:83.25pt;height:14.25pt;visibility:visible;mso-wrap-style:square">
            <v:imagedata r:id="rId2741" o:title="76b0a950_9409_0132_5e0f_019b15c49127"/>
          </v:shape>
        </w:pict>
      </w:r>
      <w:r w:rsidR="00A92D27" w:rsidRPr="00702DF2">
        <w:rPr>
          <w:sz w:val="28"/>
          <w:szCs w:val="28"/>
        </w:rPr>
        <w:t> </w:t>
      </w:r>
    </w:p>
    <w:p w:rsidR="00A92D27" w:rsidRPr="00702DF2" w:rsidRDefault="00C26BB5" w:rsidP="00A92D27">
      <w:pPr>
        <w:shd w:val="clear" w:color="auto" w:fill="FFFFFF"/>
        <w:rPr>
          <w:sz w:val="28"/>
          <w:szCs w:val="28"/>
        </w:rPr>
      </w:pPr>
      <w:r>
        <w:rPr>
          <w:noProof/>
          <w:sz w:val="28"/>
          <w:szCs w:val="28"/>
        </w:rPr>
        <w:pict>
          <v:shape id="_x0000_i3108" type="#_x0000_t75" alt="https://static-interneturok.cdnvideo.ru/content/konspekt_image/195054/793873c0_9409_0132_5e11_019b15c49127.png" style="width:83.25pt;height:14.25pt;visibility:visible;mso-wrap-style:square">
            <v:imagedata r:id="rId2742" o:title="793873c0_9409_0132_5e11_019b15c49127"/>
          </v:shape>
        </w:pict>
      </w:r>
      <w:r w:rsidR="00A92D27" w:rsidRPr="00702DF2">
        <w:rPr>
          <w:sz w:val="28"/>
          <w:szCs w:val="28"/>
        </w:rPr>
        <w:t> </w:t>
      </w:r>
    </w:p>
    <w:p w:rsidR="00A92D27" w:rsidRPr="00702DF2" w:rsidRDefault="00C26BB5" w:rsidP="00A92D27">
      <w:pPr>
        <w:shd w:val="clear" w:color="auto" w:fill="FFFFFF"/>
        <w:rPr>
          <w:sz w:val="28"/>
          <w:szCs w:val="28"/>
        </w:rPr>
      </w:pPr>
      <w:r>
        <w:rPr>
          <w:noProof/>
          <w:sz w:val="28"/>
          <w:szCs w:val="28"/>
        </w:rPr>
        <w:pict>
          <v:shape id="_x0000_i3109" type="#_x0000_t75" alt="https://static-interneturok.cdnvideo.ru/content/konspekt_image/195056/7b9cdbf0_9409_0132_5e13_019b15c49127.png" style="width:84pt;height:14.25pt;visibility:visible;mso-wrap-style:square">
            <v:imagedata r:id="rId2743" o:title="7b9cdbf0_9409_0132_5e13_019b15c49127"/>
          </v:shape>
        </w:pict>
      </w:r>
      <w:r w:rsidR="00A92D27" w:rsidRPr="00702DF2">
        <w:rPr>
          <w:sz w:val="28"/>
          <w:szCs w:val="28"/>
        </w:rPr>
        <w:t> </w:t>
      </w:r>
    </w:p>
    <w:p w:rsidR="00A92D27" w:rsidRPr="00702DF2" w:rsidRDefault="00A92D27" w:rsidP="00A92D27">
      <w:pPr>
        <w:shd w:val="clear" w:color="auto" w:fill="FFFFFF"/>
        <w:rPr>
          <w:sz w:val="28"/>
          <w:szCs w:val="28"/>
        </w:rPr>
      </w:pPr>
      <w:r w:rsidRPr="00702DF2">
        <w:rPr>
          <w:i/>
          <w:iCs/>
          <w:sz w:val="28"/>
          <w:szCs w:val="28"/>
        </w:rPr>
        <w:t>Проверка:</w:t>
      </w:r>
    </w:p>
    <w:p w:rsidR="00A92D27" w:rsidRPr="00702DF2" w:rsidRDefault="00C26BB5" w:rsidP="00A92D27">
      <w:pPr>
        <w:shd w:val="clear" w:color="auto" w:fill="FFFFFF"/>
        <w:rPr>
          <w:sz w:val="28"/>
          <w:szCs w:val="28"/>
        </w:rPr>
      </w:pPr>
      <w:r>
        <w:rPr>
          <w:noProof/>
          <w:sz w:val="28"/>
          <w:szCs w:val="28"/>
        </w:rPr>
        <w:pict>
          <v:shape id="_x0000_i3110" type="#_x0000_t75" alt="https://static-interneturok.cdnvideo.ru/content/konspekt_image/195057/7dd6b5c0_9409_0132_5e14_019b15c49127.png" style="width:42.75pt;height:14.25pt;visibility:visible;mso-wrap-style:square">
            <v:imagedata r:id="rId2744" o:title="7dd6b5c0_9409_0132_5e14_019b15c49127"/>
          </v:shape>
        </w:pict>
      </w:r>
      <w:r w:rsidR="00A92D27" w:rsidRPr="00702DF2">
        <w:rPr>
          <w:sz w:val="28"/>
          <w:szCs w:val="28"/>
        </w:rPr>
        <w:t> – не подходит (под логарифмом не могут стоять отрицательные выражения).</w:t>
      </w:r>
    </w:p>
    <w:p w:rsidR="00A92D27" w:rsidRPr="00702DF2" w:rsidRDefault="00C26BB5" w:rsidP="00A92D27">
      <w:pPr>
        <w:shd w:val="clear" w:color="auto" w:fill="FFFFFF"/>
        <w:rPr>
          <w:sz w:val="28"/>
          <w:szCs w:val="28"/>
        </w:rPr>
      </w:pPr>
      <w:r>
        <w:rPr>
          <w:noProof/>
          <w:sz w:val="28"/>
          <w:szCs w:val="28"/>
        </w:rPr>
        <w:pict>
          <v:shape id="_x0000_i3111" type="#_x0000_t75" alt="https://static-interneturok.cdnvideo.ru/content/konspekt_image/195059/80b3eb00_9409_0132_5e16_019b15c49127.png" style="width:33.75pt;height:14.25pt;visibility:visible;mso-wrap-style:square">
            <v:imagedata r:id="rId2745" o:title="80b3eb00_9409_0132_5e16_019b15c49127"/>
          </v:shape>
        </w:pict>
      </w:r>
      <w:r w:rsidR="00A92D27" w:rsidRPr="00702DF2">
        <w:rPr>
          <w:sz w:val="28"/>
          <w:szCs w:val="28"/>
        </w:rPr>
        <w:t> – подходит.</w:t>
      </w:r>
    </w:p>
    <w:p w:rsidR="00A92D27" w:rsidRPr="00702DF2" w:rsidRDefault="00A92D27" w:rsidP="00A92D27">
      <w:pPr>
        <w:shd w:val="clear" w:color="auto" w:fill="FFFFFF"/>
        <w:rPr>
          <w:sz w:val="28"/>
          <w:szCs w:val="28"/>
        </w:rPr>
      </w:pPr>
      <w:r w:rsidRPr="00702DF2">
        <w:rPr>
          <w:sz w:val="28"/>
          <w:szCs w:val="28"/>
        </w:rPr>
        <w:t>Ответ: 4.</w:t>
      </w:r>
    </w:p>
    <w:p w:rsidR="00A92D27" w:rsidRPr="00702DF2" w:rsidRDefault="00A92D27" w:rsidP="00A92D27">
      <w:pPr>
        <w:shd w:val="clear" w:color="auto" w:fill="FFFFFF"/>
        <w:rPr>
          <w:sz w:val="28"/>
          <w:szCs w:val="28"/>
        </w:rPr>
      </w:pPr>
      <w:r w:rsidRPr="00702DF2">
        <w:rPr>
          <w:b/>
          <w:bCs/>
          <w:sz w:val="28"/>
          <w:szCs w:val="28"/>
        </w:rPr>
        <w:t>Пример 8</w:t>
      </w:r>
    </w:p>
    <w:p w:rsidR="00A92D27" w:rsidRPr="00702DF2" w:rsidRDefault="00A92D27" w:rsidP="00A92D27">
      <w:pPr>
        <w:shd w:val="clear" w:color="auto" w:fill="FFFFFF"/>
        <w:rPr>
          <w:sz w:val="28"/>
          <w:szCs w:val="28"/>
        </w:rPr>
      </w:pPr>
      <w:r w:rsidRPr="00702DF2">
        <w:rPr>
          <w:b/>
          <w:bCs/>
          <w:sz w:val="28"/>
          <w:szCs w:val="28"/>
        </w:rPr>
        <w:t>Решить уравнение: </w:t>
      </w:r>
      <w:r w:rsidR="00C26BB5">
        <w:rPr>
          <w:noProof/>
          <w:sz w:val="28"/>
          <w:szCs w:val="28"/>
        </w:rPr>
        <w:pict>
          <v:shape id="_x0000_i3112" type="#_x0000_t75" alt="https://static-interneturok.cdnvideo.ru/content/konspekt_image/195061/83435e40_9409_0132_5e18_019b15c49127.png" style="width:78.75pt;height:30pt;visibility:visible;mso-wrap-style:square">
            <v:imagedata r:id="rId2746" o:title="83435e40_9409_0132_5e18_019b15c49127"/>
          </v:shape>
        </w:pict>
      </w:r>
      <w:r w:rsidRPr="00702DF2">
        <w:rPr>
          <w:b/>
          <w:bCs/>
          <w:sz w:val="28"/>
          <w:szCs w:val="28"/>
        </w:rPr>
        <w:t>.</w:t>
      </w:r>
    </w:p>
    <w:p w:rsidR="00A92D27" w:rsidRPr="00702DF2" w:rsidRDefault="00A92D27" w:rsidP="00A92D27">
      <w:pPr>
        <w:shd w:val="clear" w:color="auto" w:fill="FFFFFF"/>
        <w:rPr>
          <w:sz w:val="28"/>
          <w:szCs w:val="28"/>
        </w:rPr>
      </w:pPr>
      <w:r w:rsidRPr="00702DF2">
        <w:rPr>
          <w:sz w:val="28"/>
          <w:szCs w:val="28"/>
        </w:rPr>
        <w:t>Это уравнение можно сводить к простейшему по-разному. Поскольку в левой части стоит отношение двух логарифмов с одинаковыми основаниями, напрашивается использование формулы перехода к новому основанию: </w:t>
      </w:r>
      <w:r w:rsidR="00C26BB5">
        <w:rPr>
          <w:noProof/>
          <w:sz w:val="28"/>
          <w:szCs w:val="28"/>
        </w:rPr>
        <w:pict>
          <v:shape id="_x0000_i3113" type="#_x0000_t75" alt="https://static-interneturok.cdnvideo.ru/content/konspekt_image/195063/85e41e90_9409_0132_5e1a_019b15c49127.png" style="width:245.25pt;height:27pt;visibility:visible;mso-wrap-style:square">
            <v:imagedata r:id="rId2747" o:title="85e41e90_9409_0132_5e1a_019b15c49127"/>
          </v:shape>
        </w:pict>
      </w:r>
      <w:r w:rsidRPr="00702DF2">
        <w:rPr>
          <w:sz w:val="28"/>
          <w:szCs w:val="28"/>
        </w:rPr>
        <w:t>. Получили иррациональное уравнение, которое мы уже умеем решать.</w:t>
      </w:r>
    </w:p>
    <w:p w:rsidR="00A92D27" w:rsidRPr="00702DF2" w:rsidRDefault="00A92D27" w:rsidP="00A92D27">
      <w:pPr>
        <w:shd w:val="clear" w:color="auto" w:fill="FFFFFF"/>
        <w:rPr>
          <w:sz w:val="28"/>
          <w:szCs w:val="28"/>
        </w:rPr>
      </w:pPr>
      <w:r w:rsidRPr="00702DF2">
        <w:rPr>
          <w:sz w:val="28"/>
          <w:szCs w:val="28"/>
        </w:rPr>
        <w:t>Но можно приводить к простейшему это же уравнение и по-другому, если воспользоваться правилом пропорции: </w:t>
      </w:r>
      <w:r w:rsidR="00C26BB5">
        <w:rPr>
          <w:noProof/>
          <w:sz w:val="28"/>
          <w:szCs w:val="28"/>
        </w:rPr>
        <w:pict>
          <v:shape id="_x0000_i3114" type="#_x0000_t75" alt="https://static-interneturok.cdnvideo.ru/content/konspekt_image/195065/8863f5f0_9409_0132_5e1c_019b15c49127.png" style="width:96pt;height:14.25pt;visibility:visible;mso-wrap-style:square">
            <v:imagedata r:id="rId2748" o:title="8863f5f0_9409_0132_5e1c_019b15c49127"/>
          </v:shape>
        </w:pict>
      </w:r>
      <w:r w:rsidRPr="00702DF2">
        <w:rPr>
          <w:sz w:val="28"/>
          <w:szCs w:val="28"/>
        </w:rPr>
        <w:t>. Чтобы получить слева десятичный логарифм (а затем приравнять подлогарифмические выражения), необходимо внести 2 в показатель степени:</w:t>
      </w:r>
    </w:p>
    <w:p w:rsidR="00A92D27" w:rsidRPr="00702DF2" w:rsidRDefault="00C26BB5" w:rsidP="00A92D27">
      <w:pPr>
        <w:shd w:val="clear" w:color="auto" w:fill="FFFFFF"/>
        <w:rPr>
          <w:sz w:val="28"/>
          <w:szCs w:val="28"/>
        </w:rPr>
      </w:pPr>
      <w:r>
        <w:rPr>
          <w:noProof/>
          <w:sz w:val="28"/>
          <w:szCs w:val="28"/>
        </w:rPr>
        <w:pict>
          <v:shape id="_x0000_i3115" type="#_x0000_t75" alt="https://static-interneturok.cdnvideo.ru/content/konspekt_image/195068/8ae14200_9409_0132_5e1f_019b15c49127.png" style="width:93pt;height:14.25pt;visibility:visible;mso-wrap-style:square">
            <v:imagedata r:id="rId2749" o:title="8ae14200_9409_0132_5e1f_019b15c49127"/>
          </v:shape>
        </w:pict>
      </w:r>
      <w:r w:rsidR="00A92D27" w:rsidRPr="00702DF2">
        <w:rPr>
          <w:sz w:val="28"/>
          <w:szCs w:val="28"/>
        </w:rPr>
        <w:t> </w:t>
      </w:r>
    </w:p>
    <w:p w:rsidR="00A92D27" w:rsidRPr="00702DF2" w:rsidRDefault="00C26BB5" w:rsidP="00A92D27">
      <w:pPr>
        <w:shd w:val="clear" w:color="auto" w:fill="FFFFFF"/>
        <w:rPr>
          <w:sz w:val="28"/>
          <w:szCs w:val="28"/>
        </w:rPr>
      </w:pPr>
      <w:r>
        <w:rPr>
          <w:noProof/>
          <w:sz w:val="28"/>
          <w:szCs w:val="28"/>
        </w:rPr>
        <w:pict>
          <v:shape id="_x0000_i3116" type="#_x0000_t75" alt="https://static-interneturok.cdnvideo.ru/content/konspekt_image/195069/8ce1df70_9409_0132_5e20_019b15c49127.png" style="width:62.25pt;height:14.25pt;visibility:visible;mso-wrap-style:square">
            <v:imagedata r:id="rId2750" o:title="8ce1df70_9409_0132_5e20_019b15c49127"/>
          </v:shape>
        </w:pict>
      </w:r>
      <w:r w:rsidR="00A92D27" w:rsidRPr="00702DF2">
        <w:rPr>
          <w:sz w:val="28"/>
          <w:szCs w:val="28"/>
        </w:rPr>
        <w:t> </w:t>
      </w:r>
    </w:p>
    <w:p w:rsidR="00A92D27" w:rsidRPr="00702DF2" w:rsidRDefault="00C26BB5" w:rsidP="00A92D27">
      <w:pPr>
        <w:shd w:val="clear" w:color="auto" w:fill="FFFFFF"/>
        <w:rPr>
          <w:sz w:val="28"/>
          <w:szCs w:val="28"/>
        </w:rPr>
      </w:pPr>
      <w:r>
        <w:rPr>
          <w:noProof/>
          <w:sz w:val="28"/>
          <w:szCs w:val="28"/>
        </w:rPr>
        <w:pict>
          <v:shape id="_x0000_i3117" type="#_x0000_t75" alt="https://static-interneturok.cdnvideo.ru/content/konspekt_image/195071/8f0c9960_9409_0132_5e22_019b15c49127.png" style="width:83.25pt;height:14.25pt;visibility:visible;mso-wrap-style:square">
            <v:imagedata r:id="rId2751" o:title="8f0c9960_9409_0132_5e22_019b15c49127"/>
          </v:shape>
        </w:pict>
      </w:r>
      <w:r w:rsidR="00A92D27" w:rsidRPr="00702DF2">
        <w:rPr>
          <w:sz w:val="28"/>
          <w:szCs w:val="28"/>
        </w:rPr>
        <w:t> </w:t>
      </w:r>
    </w:p>
    <w:p w:rsidR="00A92D27" w:rsidRPr="00702DF2" w:rsidRDefault="00C26BB5" w:rsidP="00A92D27">
      <w:pPr>
        <w:shd w:val="clear" w:color="auto" w:fill="FFFFFF"/>
        <w:rPr>
          <w:sz w:val="28"/>
          <w:szCs w:val="28"/>
        </w:rPr>
      </w:pPr>
      <w:r>
        <w:rPr>
          <w:noProof/>
          <w:sz w:val="28"/>
          <w:szCs w:val="28"/>
        </w:rPr>
        <w:pict>
          <v:shape id="_x0000_i3118" type="#_x0000_t75" alt="https://static-interneturok.cdnvideo.ru/content/konspekt_image/195073/90f23560_9409_0132_5e24_019b15c49127.png" style="width:75pt;height:14.25pt;visibility:visible;mso-wrap-style:square">
            <v:imagedata r:id="rId2752" o:title="90f23560_9409_0132_5e24_019b15c49127"/>
          </v:shape>
        </w:pict>
      </w:r>
      <w:r w:rsidR="00A92D27" w:rsidRPr="00702DF2">
        <w:rPr>
          <w:sz w:val="28"/>
          <w:szCs w:val="28"/>
        </w:rPr>
        <w:t> </w:t>
      </w:r>
    </w:p>
    <w:p w:rsidR="00A92D27" w:rsidRPr="00702DF2" w:rsidRDefault="00A92D27" w:rsidP="00A92D27">
      <w:pPr>
        <w:shd w:val="clear" w:color="auto" w:fill="FFFFFF"/>
        <w:rPr>
          <w:sz w:val="28"/>
          <w:szCs w:val="28"/>
        </w:rPr>
      </w:pPr>
      <w:r w:rsidRPr="00702DF2">
        <w:rPr>
          <w:i/>
          <w:iCs/>
          <w:sz w:val="28"/>
          <w:szCs w:val="28"/>
        </w:rPr>
        <w:t>Проверка:</w:t>
      </w:r>
    </w:p>
    <w:p w:rsidR="00A92D27" w:rsidRPr="00702DF2" w:rsidRDefault="00C26BB5" w:rsidP="00A92D27">
      <w:pPr>
        <w:shd w:val="clear" w:color="auto" w:fill="FFFFFF"/>
        <w:rPr>
          <w:sz w:val="28"/>
          <w:szCs w:val="28"/>
        </w:rPr>
      </w:pPr>
      <w:r>
        <w:rPr>
          <w:noProof/>
          <w:sz w:val="28"/>
          <w:szCs w:val="28"/>
        </w:rPr>
        <w:pict>
          <v:shape id="_x0000_i3119" type="#_x0000_t75" alt="https://static-interneturok.cdnvideo.ru/content/konspekt_image/195075/92e7f960_9409_0132_5e26_019b15c49127.png" style="width:90pt;height:30pt;visibility:visible;mso-wrap-style:square">
            <v:imagedata r:id="rId2753" o:title="92e7f960_9409_0132_5e26_019b15c49127"/>
          </v:shape>
        </w:pict>
      </w:r>
      <w:r w:rsidR="00A92D27" w:rsidRPr="00702DF2">
        <w:rPr>
          <w:sz w:val="28"/>
          <w:szCs w:val="28"/>
        </w:rPr>
        <w:t>– не подходит.</w:t>
      </w:r>
    </w:p>
    <w:p w:rsidR="00A92D27" w:rsidRPr="00702DF2" w:rsidRDefault="00C26BB5" w:rsidP="00A92D27">
      <w:pPr>
        <w:shd w:val="clear" w:color="auto" w:fill="FFFFFF"/>
        <w:rPr>
          <w:sz w:val="28"/>
          <w:szCs w:val="28"/>
        </w:rPr>
      </w:pPr>
      <w:r>
        <w:rPr>
          <w:noProof/>
          <w:sz w:val="28"/>
          <w:szCs w:val="28"/>
        </w:rPr>
        <w:lastRenderedPageBreak/>
        <w:pict>
          <v:shape id="_x0000_i3120" type="#_x0000_t75" alt="https://static-interneturok.cdnvideo.ru/content/konspekt_image/195059/80b3eb00_9409_0132_5e16_019b15c49127.png" style="width:33.75pt;height:14.25pt;visibility:visible;mso-wrap-style:square">
            <v:imagedata r:id="rId2745" o:title="80b3eb00_9409_0132_5e16_019b15c49127"/>
          </v:shape>
        </w:pict>
      </w:r>
      <w:r w:rsidR="00A92D27" w:rsidRPr="00702DF2">
        <w:rPr>
          <w:sz w:val="28"/>
          <w:szCs w:val="28"/>
        </w:rPr>
        <w:t> – подходит.</w:t>
      </w:r>
    </w:p>
    <w:p w:rsidR="00A92D27" w:rsidRPr="00702DF2" w:rsidRDefault="00A92D27" w:rsidP="00A92D27">
      <w:pPr>
        <w:shd w:val="clear" w:color="auto" w:fill="FFFFFF"/>
        <w:rPr>
          <w:sz w:val="28"/>
          <w:szCs w:val="28"/>
        </w:rPr>
      </w:pPr>
      <w:r w:rsidRPr="00702DF2">
        <w:rPr>
          <w:sz w:val="28"/>
          <w:szCs w:val="28"/>
        </w:rPr>
        <w:t>Ответ: 4.</w:t>
      </w:r>
    </w:p>
    <w:p w:rsidR="00A92D27" w:rsidRPr="00702DF2" w:rsidRDefault="00A92D27" w:rsidP="00A92D27">
      <w:pPr>
        <w:shd w:val="clear" w:color="auto" w:fill="FFFFFF"/>
        <w:rPr>
          <w:sz w:val="28"/>
          <w:szCs w:val="28"/>
        </w:rPr>
      </w:pPr>
      <w:r w:rsidRPr="00702DF2">
        <w:rPr>
          <w:b/>
          <w:bCs/>
          <w:sz w:val="28"/>
          <w:szCs w:val="28"/>
        </w:rPr>
        <w:t>Пример 9</w:t>
      </w:r>
    </w:p>
    <w:p w:rsidR="00A92D27" w:rsidRPr="00702DF2" w:rsidRDefault="00A92D27" w:rsidP="00A92D27">
      <w:pPr>
        <w:shd w:val="clear" w:color="auto" w:fill="FFFFFF"/>
        <w:rPr>
          <w:sz w:val="28"/>
          <w:szCs w:val="28"/>
        </w:rPr>
      </w:pPr>
      <w:r w:rsidRPr="00702DF2">
        <w:rPr>
          <w:b/>
          <w:bCs/>
          <w:sz w:val="28"/>
          <w:szCs w:val="28"/>
        </w:rPr>
        <w:t>Решить уравнение: </w:t>
      </w:r>
      <w:r w:rsidR="00C26BB5">
        <w:rPr>
          <w:noProof/>
          <w:sz w:val="28"/>
          <w:szCs w:val="28"/>
        </w:rPr>
        <w:pict>
          <v:shape id="_x0000_i3121" type="#_x0000_t75" alt="https://static-interneturok.cdnvideo.ru/content/konspekt_image/195077/94b5d670_9409_0132_5e28_019b15c49127.png" style="width:129pt;height:27pt;visibility:visible;mso-wrap-style:square">
            <v:imagedata r:id="rId2754" o:title="94b5d670_9409_0132_5e28_019b15c49127"/>
          </v:shape>
        </w:pict>
      </w:r>
      <w:r w:rsidRPr="00702DF2">
        <w:rPr>
          <w:b/>
          <w:bCs/>
          <w:sz w:val="28"/>
          <w:szCs w:val="28"/>
        </w:rPr>
        <w:t>.</w:t>
      </w:r>
    </w:p>
    <w:p w:rsidR="00A92D27" w:rsidRPr="00702DF2" w:rsidRDefault="00A92D27" w:rsidP="00A92D27">
      <w:pPr>
        <w:shd w:val="clear" w:color="auto" w:fill="FFFFFF"/>
        <w:rPr>
          <w:sz w:val="28"/>
          <w:szCs w:val="28"/>
        </w:rPr>
      </w:pPr>
      <w:r w:rsidRPr="00702DF2">
        <w:rPr>
          <w:sz w:val="28"/>
          <w:szCs w:val="28"/>
        </w:rPr>
        <w:t>Как и в заданиях на преобразование выражений с логарифмами, первым делом избавимся от показателей степени под логарифмами:</w:t>
      </w:r>
    </w:p>
    <w:p w:rsidR="00A92D27" w:rsidRPr="00702DF2" w:rsidRDefault="00C26BB5" w:rsidP="00A92D27">
      <w:pPr>
        <w:shd w:val="clear" w:color="auto" w:fill="FFFFFF"/>
        <w:rPr>
          <w:sz w:val="28"/>
          <w:szCs w:val="28"/>
        </w:rPr>
      </w:pPr>
      <w:r>
        <w:rPr>
          <w:noProof/>
          <w:sz w:val="28"/>
          <w:szCs w:val="28"/>
        </w:rPr>
        <w:pict>
          <v:shape id="_x0000_i3122" type="#_x0000_t75" alt="https://static-interneturok.cdnvideo.ru/content/konspekt_image/195079/9690d530_9409_0132_5e2a_019b15c49127.png" style="width:131.25pt;height:19.5pt;visibility:visible;mso-wrap-style:square">
            <v:imagedata r:id="rId2755" o:title="9690d530_9409_0132_5e2a_019b15c49127"/>
          </v:shape>
        </w:pict>
      </w:r>
      <w:r w:rsidR="00A92D27" w:rsidRPr="00702DF2">
        <w:rPr>
          <w:i/>
          <w:iCs/>
          <w:sz w:val="28"/>
          <w:szCs w:val="28"/>
        </w:rPr>
        <w:t> </w:t>
      </w:r>
    </w:p>
    <w:p w:rsidR="00A92D27" w:rsidRPr="00702DF2" w:rsidRDefault="00C26BB5" w:rsidP="00A92D27">
      <w:pPr>
        <w:shd w:val="clear" w:color="auto" w:fill="FFFFFF"/>
        <w:rPr>
          <w:sz w:val="28"/>
          <w:szCs w:val="28"/>
        </w:rPr>
      </w:pPr>
      <w:r>
        <w:rPr>
          <w:noProof/>
          <w:sz w:val="28"/>
          <w:szCs w:val="28"/>
        </w:rPr>
        <w:pict>
          <v:shape id="_x0000_i3123" type="#_x0000_t75" alt="https://static-interneturok.cdnvideo.ru/content/konspekt_image/195081/982cbd40_9409_0132_5e2c_019b15c49127.png" style="width:114.75pt;height:27pt;visibility:visible;mso-wrap-style:square">
            <v:imagedata r:id="rId2756" o:title="982cbd40_9409_0132_5e2c_019b15c49127"/>
          </v:shape>
        </w:pict>
      </w:r>
    </w:p>
    <w:p w:rsidR="00A92D27" w:rsidRPr="00702DF2" w:rsidRDefault="00C26BB5" w:rsidP="00A92D27">
      <w:pPr>
        <w:shd w:val="clear" w:color="auto" w:fill="FFFFFF"/>
        <w:rPr>
          <w:sz w:val="28"/>
          <w:szCs w:val="28"/>
        </w:rPr>
      </w:pPr>
      <w:r>
        <w:rPr>
          <w:noProof/>
          <w:sz w:val="28"/>
          <w:szCs w:val="28"/>
        </w:rPr>
        <w:pict>
          <v:shape id="_x0000_i3124" type="#_x0000_t75" alt="https://static-interneturok.cdnvideo.ru/content/konspekt_image/195083/9a0602a0_9409_0132_5e2e_019b15c49127.png" style="width:69.75pt;height:27pt;visibility:visible;mso-wrap-style:square">
            <v:imagedata r:id="rId2757" o:title="9a0602a0_9409_0132_5e2e_019b15c49127"/>
          </v:shape>
        </w:pict>
      </w:r>
    </w:p>
    <w:p w:rsidR="00A92D27" w:rsidRPr="00702DF2" w:rsidRDefault="00C26BB5" w:rsidP="00A92D27">
      <w:pPr>
        <w:shd w:val="clear" w:color="auto" w:fill="FFFFFF"/>
        <w:rPr>
          <w:sz w:val="28"/>
          <w:szCs w:val="28"/>
        </w:rPr>
      </w:pPr>
      <w:r>
        <w:rPr>
          <w:noProof/>
          <w:sz w:val="28"/>
          <w:szCs w:val="28"/>
        </w:rPr>
        <w:pict>
          <v:shape id="_x0000_i3125" type="#_x0000_t75" alt="https://static-interneturok.cdnvideo.ru/content/konspekt_image/195085/9bc1a800_9409_0132_5e30_019b15c49127.png" style="width:61.5pt;height:14.25pt;visibility:visible;mso-wrap-style:square">
            <v:imagedata r:id="rId2758" o:title="9bc1a800_9409_0132_5e30_019b15c49127"/>
          </v:shape>
        </w:pict>
      </w:r>
      <w:r w:rsidR="00A92D27" w:rsidRPr="00702DF2">
        <w:rPr>
          <w:i/>
          <w:iCs/>
          <w:sz w:val="28"/>
          <w:szCs w:val="28"/>
        </w:rPr>
        <w:t> </w:t>
      </w:r>
    </w:p>
    <w:p w:rsidR="00A92D27" w:rsidRPr="00702DF2" w:rsidRDefault="00C26BB5" w:rsidP="00A92D27">
      <w:pPr>
        <w:shd w:val="clear" w:color="auto" w:fill="FFFFFF"/>
        <w:rPr>
          <w:sz w:val="28"/>
          <w:szCs w:val="28"/>
        </w:rPr>
      </w:pPr>
      <w:r>
        <w:rPr>
          <w:noProof/>
          <w:sz w:val="28"/>
          <w:szCs w:val="28"/>
        </w:rPr>
        <w:pict>
          <v:shape id="_x0000_i3126" type="#_x0000_t75" alt="https://static-interneturok.cdnvideo.ru/content/konspekt_image/195087/9d85c200_9409_0132_5e32_019b15c49127.png" style="width:29.25pt;height:27pt;visibility:visible;mso-wrap-style:square">
            <v:imagedata r:id="rId2759" o:title="9d85c200_9409_0132_5e32_019b15c49127"/>
          </v:shape>
        </w:pict>
      </w:r>
    </w:p>
    <w:p w:rsidR="00A92D27" w:rsidRPr="00702DF2" w:rsidRDefault="00A92D27" w:rsidP="00A92D27">
      <w:pPr>
        <w:shd w:val="clear" w:color="auto" w:fill="FFFFFF"/>
        <w:rPr>
          <w:sz w:val="28"/>
          <w:szCs w:val="28"/>
        </w:rPr>
      </w:pPr>
      <w:r w:rsidRPr="00702DF2">
        <w:rPr>
          <w:i/>
          <w:iCs/>
          <w:sz w:val="28"/>
          <w:szCs w:val="28"/>
        </w:rPr>
        <w:t>Проверка: </w:t>
      </w:r>
      <w:r w:rsidR="00C26BB5">
        <w:rPr>
          <w:noProof/>
          <w:sz w:val="28"/>
          <w:szCs w:val="28"/>
        </w:rPr>
        <w:pict>
          <v:shape id="_x0000_i3127" type="#_x0000_t75" alt="https://static-interneturok.cdnvideo.ru/content/konspekt_image/195089/9f4fffc0_9409_0132_5e34_019b15c49127.png" style="width:124.5pt;height:42.75pt;visibility:visible;mso-wrap-style:square">
            <v:imagedata r:id="rId2760" o:title="9f4fffc0_9409_0132_5e34_019b15c49127"/>
          </v:shape>
        </w:pict>
      </w:r>
      <w:r w:rsidRPr="00702DF2">
        <w:rPr>
          <w:sz w:val="28"/>
          <w:szCs w:val="28"/>
        </w:rPr>
        <w:t>– верно.</w:t>
      </w:r>
    </w:p>
    <w:p w:rsidR="00A92D27" w:rsidRPr="00702DF2" w:rsidRDefault="00A92D27" w:rsidP="00A92D27">
      <w:pPr>
        <w:shd w:val="clear" w:color="auto" w:fill="FFFFFF"/>
        <w:rPr>
          <w:sz w:val="28"/>
          <w:szCs w:val="28"/>
        </w:rPr>
      </w:pPr>
      <w:r w:rsidRPr="00702DF2">
        <w:rPr>
          <w:sz w:val="28"/>
          <w:szCs w:val="28"/>
        </w:rPr>
        <w:t>Ответ: </w:t>
      </w:r>
      <w:r w:rsidR="00C26BB5">
        <w:rPr>
          <w:noProof/>
          <w:sz w:val="28"/>
          <w:szCs w:val="28"/>
        </w:rPr>
        <w:pict>
          <v:shape id="_x0000_i3128" type="#_x0000_t75" alt="https://static-interneturok.cdnvideo.ru/content/konspekt_image/195091/a0f942b0_9409_0132_5e36_019b15c49127.png" style="width:6.75pt;height:27pt;visibility:visible;mso-wrap-style:square">
            <v:imagedata r:id="rId2761" o:title="a0f942b0_9409_0132_5e36_019b15c49127"/>
          </v:shape>
        </w:pict>
      </w:r>
      <w:r w:rsidRPr="00702DF2">
        <w:rPr>
          <w:sz w:val="28"/>
          <w:szCs w:val="28"/>
        </w:rPr>
        <w:t>.</w:t>
      </w:r>
    </w:p>
    <w:p w:rsidR="00A92D27" w:rsidRPr="00702DF2" w:rsidRDefault="00A92D27" w:rsidP="00A92D27">
      <w:pPr>
        <w:shd w:val="clear" w:color="auto" w:fill="FFFFFF"/>
        <w:rPr>
          <w:sz w:val="28"/>
          <w:szCs w:val="28"/>
        </w:rPr>
      </w:pPr>
      <w:r w:rsidRPr="00702DF2">
        <w:rPr>
          <w:sz w:val="28"/>
          <w:szCs w:val="28"/>
        </w:rPr>
        <w:t>Если переменная встречается в уравнении в одном и том же выражении с логарифмом, то с помощью замены можно свести логарифмическое уравнение к одному из тех, которые мы уже умеем решать (дробно-рациональному, иррациональному, показательному и т.д.).</w:t>
      </w:r>
    </w:p>
    <w:p w:rsidR="00A92D27" w:rsidRPr="00702DF2" w:rsidRDefault="00A92D27" w:rsidP="00A92D27">
      <w:pPr>
        <w:shd w:val="clear" w:color="auto" w:fill="FFFFFF"/>
        <w:rPr>
          <w:b/>
          <w:bCs/>
          <w:sz w:val="28"/>
          <w:szCs w:val="28"/>
        </w:rPr>
      </w:pPr>
    </w:p>
    <w:p w:rsidR="00A92D27" w:rsidRPr="00702DF2" w:rsidRDefault="00A92D27" w:rsidP="00A92D27">
      <w:pPr>
        <w:shd w:val="clear" w:color="auto" w:fill="FFFFFF"/>
        <w:rPr>
          <w:sz w:val="28"/>
          <w:szCs w:val="28"/>
        </w:rPr>
      </w:pPr>
      <w:r w:rsidRPr="00702DF2">
        <w:rPr>
          <w:b/>
          <w:bCs/>
          <w:sz w:val="28"/>
          <w:szCs w:val="28"/>
        </w:rPr>
        <w:t>Пример 10</w:t>
      </w:r>
    </w:p>
    <w:p w:rsidR="00A92D27" w:rsidRPr="00702DF2" w:rsidRDefault="00A92D27" w:rsidP="00A92D27">
      <w:pPr>
        <w:shd w:val="clear" w:color="auto" w:fill="FFFFFF"/>
        <w:rPr>
          <w:sz w:val="28"/>
          <w:szCs w:val="28"/>
        </w:rPr>
      </w:pPr>
      <w:r w:rsidRPr="00702DF2">
        <w:rPr>
          <w:b/>
          <w:bCs/>
          <w:sz w:val="28"/>
          <w:szCs w:val="28"/>
        </w:rPr>
        <w:t>Решить уравнение: </w:t>
      </w:r>
      <w:r w:rsidR="00C26BB5">
        <w:rPr>
          <w:noProof/>
          <w:sz w:val="28"/>
          <w:szCs w:val="28"/>
        </w:rPr>
        <w:pict>
          <v:shape id="_x0000_i3129" type="#_x0000_t75" alt="https://static-interneturok.cdnvideo.ru/content/konspekt_image/195093/a2976ab0_9409_0132_5e38_019b15c49127.png" style="width:118.5pt;height:29.25pt;visibility:visible;mso-wrap-style:square">
            <v:imagedata r:id="rId2762" o:title="a2976ab0_9409_0132_5e38_019b15c49127"/>
          </v:shape>
        </w:pict>
      </w:r>
      <w:r w:rsidRPr="00702DF2">
        <w:rPr>
          <w:b/>
          <w:bCs/>
          <w:sz w:val="28"/>
          <w:szCs w:val="28"/>
        </w:rPr>
        <w:t>.</w:t>
      </w:r>
    </w:p>
    <w:p w:rsidR="00A92D27" w:rsidRPr="00702DF2" w:rsidRDefault="00A92D27" w:rsidP="00A92D27">
      <w:pPr>
        <w:shd w:val="clear" w:color="auto" w:fill="FFFFFF"/>
        <w:rPr>
          <w:sz w:val="28"/>
          <w:szCs w:val="28"/>
        </w:rPr>
      </w:pPr>
      <w:r w:rsidRPr="00702DF2">
        <w:rPr>
          <w:sz w:val="28"/>
          <w:szCs w:val="28"/>
        </w:rPr>
        <w:t>Видим, что переменная в уравнении встречается только в выражении </w:t>
      </w:r>
      <w:r w:rsidR="00C26BB5">
        <w:rPr>
          <w:noProof/>
          <w:sz w:val="28"/>
          <w:szCs w:val="28"/>
        </w:rPr>
        <w:pict>
          <v:shape id="_x0000_i3130" type="#_x0000_t75" alt="https://static-interneturok.cdnvideo.ru/content/konspekt_image/195095/a470f450_9409_0132_5e3a_019b15c49127.png" style="width:18pt;height:14.25pt;visibility:visible;mso-wrap-style:square">
            <v:imagedata r:id="rId2763" o:title="a470f450_9409_0132_5e3a_019b15c49127"/>
          </v:shape>
        </w:pict>
      </w:r>
      <w:r w:rsidRPr="00702DF2">
        <w:rPr>
          <w:sz w:val="28"/>
          <w:szCs w:val="28"/>
        </w:rPr>
        <w:t>. Поэтому с помощью замены </w:t>
      </w:r>
      <w:r w:rsidR="00C26BB5">
        <w:rPr>
          <w:noProof/>
          <w:sz w:val="28"/>
          <w:szCs w:val="28"/>
        </w:rPr>
        <w:pict>
          <v:shape id="_x0000_i3131" type="#_x0000_t75" alt="https://static-interneturok.cdnvideo.ru/content/konspekt_image/195096/a633f6d0_9409_0132_5e3b_019b15c49127.png" style="width:38.25pt;height:14.25pt;visibility:visible;mso-wrap-style:square">
            <v:imagedata r:id="rId2764" o:title="a633f6d0_9409_0132_5e3b_019b15c49127"/>
          </v:shape>
        </w:pict>
      </w:r>
      <w:r w:rsidRPr="00702DF2">
        <w:rPr>
          <w:sz w:val="28"/>
          <w:szCs w:val="28"/>
        </w:rPr>
        <w:t> сводим уравнение к дробно-рациональному: </w:t>
      </w:r>
      <w:r w:rsidR="00C26BB5">
        <w:rPr>
          <w:noProof/>
          <w:sz w:val="28"/>
          <w:szCs w:val="28"/>
        </w:rPr>
        <w:pict>
          <v:shape id="_x0000_i3132" type="#_x0000_t75" alt="https://static-interneturok.cdnvideo.ru/content/konspekt_image/195098/a8314ab0_9409_0132_5e3d_019b15c49127.png" style="width:88.5pt;height:27pt;visibility:visible;mso-wrap-style:square">
            <v:imagedata r:id="rId2765" o:title="a8314ab0_9409_0132_5e3d_019b15c49127"/>
          </v:shape>
        </w:pict>
      </w:r>
      <w:r w:rsidRPr="00702DF2">
        <w:rPr>
          <w:i/>
          <w:iCs/>
          <w:sz w:val="28"/>
          <w:szCs w:val="28"/>
        </w:rPr>
        <w:t>.</w:t>
      </w:r>
    </w:p>
    <w:p w:rsidR="00A92D27" w:rsidRPr="00702DF2" w:rsidRDefault="00A92D27" w:rsidP="00A92D27">
      <w:pPr>
        <w:shd w:val="clear" w:color="auto" w:fill="FFFFFF"/>
        <w:rPr>
          <w:sz w:val="28"/>
          <w:szCs w:val="28"/>
        </w:rPr>
      </w:pPr>
      <w:r w:rsidRPr="00702DF2">
        <w:rPr>
          <w:sz w:val="28"/>
          <w:szCs w:val="28"/>
        </w:rPr>
        <w:t>Такие уравнения мы уже умеем решать: переносим 1 влево и приводим все дроби к общему знаменателю: </w:t>
      </w:r>
      <w:r w:rsidR="00C26BB5">
        <w:rPr>
          <w:noProof/>
          <w:sz w:val="28"/>
          <w:szCs w:val="28"/>
        </w:rPr>
        <w:pict>
          <v:shape id="_x0000_i3133" type="#_x0000_t75" alt="https://static-interneturok.cdnvideo.ru/content/contentable_static_image/275866/2e6eb5f0_7015_0133_065b_12313c0dade2.png" style="width:183.75pt;height:22.5pt;visibility:visible;mso-wrap-style:square">
            <v:imagedata r:id="rId2766" o:title="2e6eb5f0_7015_0133_065b_12313c0dade2"/>
          </v:shape>
        </w:pict>
      </w:r>
      <w:r w:rsidRPr="00702DF2">
        <w:rPr>
          <w:i/>
          <w:iCs/>
          <w:sz w:val="28"/>
          <w:szCs w:val="28"/>
        </w:rPr>
        <w:t>.</w:t>
      </w:r>
    </w:p>
    <w:p w:rsidR="00A92D27" w:rsidRPr="00702DF2" w:rsidRDefault="00A92D27" w:rsidP="00A92D27">
      <w:pPr>
        <w:shd w:val="clear" w:color="auto" w:fill="FFFFFF"/>
        <w:rPr>
          <w:sz w:val="28"/>
          <w:szCs w:val="28"/>
        </w:rPr>
      </w:pPr>
      <w:r w:rsidRPr="00702DF2">
        <w:rPr>
          <w:sz w:val="28"/>
          <w:szCs w:val="28"/>
        </w:rPr>
        <w:t>ОДЗ: </w:t>
      </w:r>
      <w:r w:rsidR="00C26BB5">
        <w:rPr>
          <w:noProof/>
          <w:sz w:val="28"/>
          <w:szCs w:val="28"/>
        </w:rPr>
        <w:pict>
          <v:shape id="_x0000_i3134" type="#_x0000_t75" alt="https://static-interneturok.cdnvideo.ru/content/contentable_static_image/275867/3fff8540_7015_0133_065c_12313c0dade2.png" style="width:41.25pt;height:24.75pt;visibility:visible;mso-wrap-style:square">
            <v:imagedata r:id="rId2767" o:title="3fff8540_7015_0133_065c_12313c0dade2"/>
          </v:shape>
        </w:pict>
      </w:r>
    </w:p>
    <w:p w:rsidR="00A92D27" w:rsidRPr="00702DF2" w:rsidRDefault="00A92D27" w:rsidP="00A92D27">
      <w:pPr>
        <w:shd w:val="clear" w:color="auto" w:fill="FFFFFF"/>
        <w:rPr>
          <w:sz w:val="28"/>
          <w:szCs w:val="28"/>
        </w:rPr>
      </w:pPr>
      <w:r w:rsidRPr="00702DF2">
        <w:rPr>
          <w:sz w:val="28"/>
          <w:szCs w:val="28"/>
        </w:rPr>
        <w:t>Приравниваем числитель дроби к 0 (знаменатель не равен 0).</w:t>
      </w:r>
    </w:p>
    <w:p w:rsidR="00A92D27" w:rsidRPr="00702DF2" w:rsidRDefault="00C26BB5" w:rsidP="00A92D27">
      <w:pPr>
        <w:shd w:val="clear" w:color="auto" w:fill="FFFFFF"/>
        <w:rPr>
          <w:sz w:val="28"/>
          <w:szCs w:val="28"/>
        </w:rPr>
      </w:pPr>
      <w:r>
        <w:rPr>
          <w:noProof/>
          <w:sz w:val="28"/>
          <w:szCs w:val="28"/>
        </w:rPr>
        <w:pict>
          <v:shape id="_x0000_i3135" type="#_x0000_t75" alt="https://static-interneturok.cdnvideo.ru/content/konspekt_image/195102/abc618e0_9409_0132_5e41_019b15c49127.png" style="width:194.25pt;height:14.25pt;visibility:visible;mso-wrap-style:square">
            <v:imagedata r:id="rId2768" o:title="abc618e0_9409_0132_5e41_019b15c49127"/>
          </v:shape>
        </w:pict>
      </w:r>
      <w:r w:rsidR="00A92D27" w:rsidRPr="00702DF2">
        <w:rPr>
          <w:i/>
          <w:iCs/>
          <w:sz w:val="28"/>
          <w:szCs w:val="28"/>
        </w:rPr>
        <w:t> </w:t>
      </w:r>
    </w:p>
    <w:p w:rsidR="00A92D27" w:rsidRPr="00702DF2" w:rsidRDefault="00C26BB5" w:rsidP="00A92D27">
      <w:pPr>
        <w:shd w:val="clear" w:color="auto" w:fill="FFFFFF"/>
        <w:rPr>
          <w:sz w:val="28"/>
          <w:szCs w:val="28"/>
        </w:rPr>
      </w:pPr>
      <w:r>
        <w:rPr>
          <w:noProof/>
          <w:sz w:val="28"/>
          <w:szCs w:val="28"/>
        </w:rPr>
        <w:pict>
          <v:shape id="_x0000_i3136" type="#_x0000_t75" alt="https://static-interneturok.cdnvideo.ru/content/konspekt_image/195104/ad7314f0_9409_0132_5e43_019b15c49127.png" style="width:80.25pt;height:14.25pt;visibility:visible;mso-wrap-style:square">
            <v:imagedata r:id="rId2769" o:title="ad7314f0_9409_0132_5e43_019b15c49127"/>
          </v:shape>
        </w:pict>
      </w:r>
      <w:r w:rsidR="00A92D27" w:rsidRPr="00702DF2">
        <w:rPr>
          <w:i/>
          <w:iCs/>
          <w:sz w:val="28"/>
          <w:szCs w:val="28"/>
        </w:rPr>
        <w:t> </w:t>
      </w:r>
    </w:p>
    <w:p w:rsidR="00A92D27" w:rsidRPr="00702DF2" w:rsidRDefault="00C26BB5" w:rsidP="00A92D27">
      <w:pPr>
        <w:shd w:val="clear" w:color="auto" w:fill="FFFFFF"/>
        <w:rPr>
          <w:sz w:val="28"/>
          <w:szCs w:val="28"/>
        </w:rPr>
      </w:pPr>
      <w:r>
        <w:rPr>
          <w:noProof/>
          <w:sz w:val="28"/>
          <w:szCs w:val="28"/>
        </w:rPr>
        <w:pict>
          <v:shape id="_x0000_i3137" type="#_x0000_t75" alt="https://static-interneturok.cdnvideo.ru/content/konspekt_image/195106/af555d00_9409_0132_5e45_019b15c49127.png" style="width:69.75pt;height:14.25pt;visibility:visible;mso-wrap-style:square">
            <v:imagedata r:id="rId2770" o:title="af555d00_9409_0132_5e45_019b15c49127"/>
          </v:shape>
        </w:pict>
      </w:r>
    </w:p>
    <w:p w:rsidR="00A92D27" w:rsidRPr="00702DF2" w:rsidRDefault="00A92D27" w:rsidP="00A92D27">
      <w:pPr>
        <w:shd w:val="clear" w:color="auto" w:fill="FFFFFF"/>
        <w:rPr>
          <w:sz w:val="28"/>
          <w:szCs w:val="28"/>
        </w:rPr>
      </w:pPr>
      <w:r w:rsidRPr="00702DF2">
        <w:rPr>
          <w:sz w:val="28"/>
          <w:szCs w:val="28"/>
        </w:rPr>
        <w:t>Обратная замена:</w:t>
      </w:r>
    </w:p>
    <w:p w:rsidR="00A92D27" w:rsidRPr="00702DF2" w:rsidRDefault="00C26BB5" w:rsidP="00A92D27">
      <w:pPr>
        <w:shd w:val="clear" w:color="auto" w:fill="FFFFFF"/>
        <w:rPr>
          <w:sz w:val="28"/>
          <w:szCs w:val="28"/>
        </w:rPr>
      </w:pPr>
      <w:r>
        <w:rPr>
          <w:noProof/>
          <w:sz w:val="28"/>
          <w:szCs w:val="28"/>
        </w:rPr>
        <w:pict>
          <v:shape id="_x0000_i3138" type="#_x0000_t75" alt="https://static-interneturok.cdnvideo.ru/content/konspekt_image/195108/b1161700_9409_0132_5e47_019b15c49127.png" style="width:88.5pt;height:14.25pt;visibility:visible;mso-wrap-style:square">
            <v:imagedata r:id="rId2771" o:title="b1161700_9409_0132_5e47_019b15c49127"/>
          </v:shape>
        </w:pict>
      </w:r>
      <w:r w:rsidR="00A92D27" w:rsidRPr="00702DF2">
        <w:rPr>
          <w:sz w:val="28"/>
          <w:szCs w:val="28"/>
        </w:rPr>
        <w:t> </w:t>
      </w:r>
    </w:p>
    <w:p w:rsidR="00A92D27" w:rsidRPr="00702DF2" w:rsidRDefault="00C26BB5" w:rsidP="00A92D27">
      <w:pPr>
        <w:shd w:val="clear" w:color="auto" w:fill="FFFFFF"/>
        <w:rPr>
          <w:sz w:val="28"/>
          <w:szCs w:val="28"/>
        </w:rPr>
      </w:pPr>
      <w:r>
        <w:rPr>
          <w:noProof/>
          <w:sz w:val="28"/>
          <w:szCs w:val="28"/>
        </w:rPr>
        <w:pict>
          <v:shape id="_x0000_i3139" type="#_x0000_t75" alt="https://static-interneturok.cdnvideo.ru/content/konspekt_image/195110/b2ccb290_9409_0132_5e49_019b15c49127.png" style="width:101.25pt;height:14.25pt;visibility:visible;mso-wrap-style:square">
            <v:imagedata r:id="rId2772" o:title="b2ccb290_9409_0132_5e49_019b15c49127"/>
          </v:shape>
        </w:pict>
      </w:r>
      <w:r w:rsidR="00A92D27" w:rsidRPr="00702DF2">
        <w:rPr>
          <w:sz w:val="28"/>
          <w:szCs w:val="28"/>
        </w:rPr>
        <w:t> </w:t>
      </w:r>
    </w:p>
    <w:p w:rsidR="00A92D27" w:rsidRPr="00702DF2" w:rsidRDefault="00A92D27" w:rsidP="00A92D27">
      <w:pPr>
        <w:shd w:val="clear" w:color="auto" w:fill="FFFFFF"/>
        <w:rPr>
          <w:sz w:val="28"/>
          <w:szCs w:val="28"/>
        </w:rPr>
      </w:pPr>
      <w:r w:rsidRPr="00702DF2">
        <w:rPr>
          <w:i/>
          <w:iCs/>
          <w:sz w:val="28"/>
          <w:szCs w:val="28"/>
        </w:rPr>
        <w:t>Проверка:</w:t>
      </w:r>
    </w:p>
    <w:p w:rsidR="00A92D27" w:rsidRPr="00702DF2" w:rsidRDefault="00C26BB5" w:rsidP="00A92D27">
      <w:pPr>
        <w:shd w:val="clear" w:color="auto" w:fill="FFFFFF"/>
        <w:rPr>
          <w:sz w:val="28"/>
          <w:szCs w:val="28"/>
        </w:rPr>
      </w:pPr>
      <w:r>
        <w:rPr>
          <w:noProof/>
          <w:sz w:val="28"/>
          <w:szCs w:val="28"/>
        </w:rPr>
        <w:pict>
          <v:shape id="_x0000_i3140" type="#_x0000_t75" alt="https://static-interneturok.cdnvideo.ru/content/konspekt_image/195112/b4dfb600_9409_0132_5e4b_019b15c49127.png" style="width:42pt;height:14.25pt;visibility:visible;mso-wrap-style:square">
            <v:imagedata r:id="rId2773" o:title="b4dfb600_9409_0132_5e4b_019b15c49127"/>
          </v:shape>
        </w:pict>
      </w:r>
      <w:r w:rsidR="00A92D27" w:rsidRPr="00702DF2">
        <w:rPr>
          <w:sz w:val="28"/>
          <w:szCs w:val="28"/>
        </w:rPr>
        <w:t> – подходит.</w:t>
      </w:r>
    </w:p>
    <w:p w:rsidR="00A92D27" w:rsidRPr="00702DF2" w:rsidRDefault="00C26BB5" w:rsidP="00A92D27">
      <w:pPr>
        <w:shd w:val="clear" w:color="auto" w:fill="FFFFFF"/>
        <w:rPr>
          <w:sz w:val="28"/>
          <w:szCs w:val="28"/>
        </w:rPr>
      </w:pPr>
      <w:r>
        <w:rPr>
          <w:noProof/>
          <w:sz w:val="28"/>
          <w:szCs w:val="28"/>
        </w:rPr>
        <w:lastRenderedPageBreak/>
        <w:pict>
          <v:shape id="_x0000_i3141" type="#_x0000_t75" alt="https://static-interneturok.cdnvideo.ru/content/konspekt_image/195114/b6d398a0_9409_0132_5e4d_019b15c49127.png" style="width:48.75pt;height:14.25pt;visibility:visible;mso-wrap-style:square">
            <v:imagedata r:id="rId2774" o:title="b6d398a0_9409_0132_5e4d_019b15c49127"/>
          </v:shape>
        </w:pict>
      </w:r>
      <w:r w:rsidR="00A92D27" w:rsidRPr="00702DF2">
        <w:rPr>
          <w:sz w:val="28"/>
          <w:szCs w:val="28"/>
        </w:rPr>
        <w:t> – подходит.</w:t>
      </w:r>
    </w:p>
    <w:p w:rsidR="00A92D27" w:rsidRPr="00702DF2" w:rsidRDefault="00A92D27" w:rsidP="00A92D27">
      <w:pPr>
        <w:shd w:val="clear" w:color="auto" w:fill="FFFFFF"/>
        <w:rPr>
          <w:sz w:val="28"/>
          <w:szCs w:val="28"/>
        </w:rPr>
      </w:pPr>
      <w:r w:rsidRPr="00702DF2">
        <w:rPr>
          <w:sz w:val="28"/>
          <w:szCs w:val="28"/>
        </w:rPr>
        <w:t>Ответ: 100, 1000.</w:t>
      </w:r>
    </w:p>
    <w:p w:rsidR="00A92D27" w:rsidRPr="00702DF2" w:rsidRDefault="00A92D27" w:rsidP="00A92D27">
      <w:pPr>
        <w:shd w:val="clear" w:color="auto" w:fill="FFFFFF"/>
        <w:rPr>
          <w:b/>
          <w:bCs/>
          <w:sz w:val="28"/>
          <w:szCs w:val="28"/>
        </w:rPr>
      </w:pPr>
    </w:p>
    <w:p w:rsidR="00A92D27" w:rsidRPr="00702DF2" w:rsidRDefault="00A92D27" w:rsidP="00A92D27">
      <w:pPr>
        <w:shd w:val="clear" w:color="auto" w:fill="FFFFFF"/>
        <w:rPr>
          <w:sz w:val="28"/>
          <w:szCs w:val="28"/>
        </w:rPr>
      </w:pPr>
      <w:r w:rsidRPr="00702DF2">
        <w:rPr>
          <w:b/>
          <w:bCs/>
          <w:sz w:val="28"/>
          <w:szCs w:val="28"/>
        </w:rPr>
        <w:t>Пример 11</w:t>
      </w:r>
    </w:p>
    <w:p w:rsidR="00A92D27" w:rsidRPr="00702DF2" w:rsidRDefault="00A92D27" w:rsidP="00A92D27">
      <w:pPr>
        <w:shd w:val="clear" w:color="auto" w:fill="FFFFFF"/>
        <w:rPr>
          <w:sz w:val="28"/>
          <w:szCs w:val="28"/>
        </w:rPr>
      </w:pPr>
      <w:r w:rsidRPr="00702DF2">
        <w:rPr>
          <w:b/>
          <w:bCs/>
          <w:sz w:val="28"/>
          <w:szCs w:val="28"/>
        </w:rPr>
        <w:t>Решить уравнение: </w:t>
      </w:r>
      <w:r w:rsidR="00C26BB5">
        <w:rPr>
          <w:noProof/>
          <w:sz w:val="28"/>
          <w:szCs w:val="28"/>
        </w:rPr>
        <w:pict>
          <v:shape id="_x0000_i3142" type="#_x0000_t75" alt="https://static-interneturok.cdnvideo.ru/content/konspekt_image/195116/b8ca60b0_9409_0132_5e4f_019b15c49127.png" style="width:129pt;height:15pt;visibility:visible;mso-wrap-style:square">
            <v:imagedata r:id="rId2775" o:title="b8ca60b0_9409_0132_5e4f_019b15c49127"/>
          </v:shape>
        </w:pict>
      </w:r>
      <w:r w:rsidRPr="00702DF2">
        <w:rPr>
          <w:b/>
          <w:bCs/>
          <w:sz w:val="28"/>
          <w:szCs w:val="28"/>
        </w:rPr>
        <w:t>.</w:t>
      </w:r>
    </w:p>
    <w:p w:rsidR="00A92D27" w:rsidRPr="00702DF2" w:rsidRDefault="00A92D27" w:rsidP="00A92D27">
      <w:pPr>
        <w:shd w:val="clear" w:color="auto" w:fill="FFFFFF"/>
        <w:rPr>
          <w:sz w:val="28"/>
          <w:szCs w:val="28"/>
        </w:rPr>
      </w:pPr>
      <w:r w:rsidRPr="00702DF2">
        <w:rPr>
          <w:sz w:val="28"/>
          <w:szCs w:val="28"/>
        </w:rPr>
        <w:t>Как и раньше, в первую очередь избавляемся от показателей степени под логарифмом: </w:t>
      </w:r>
      <w:r w:rsidR="00C26BB5">
        <w:rPr>
          <w:noProof/>
          <w:sz w:val="28"/>
          <w:szCs w:val="28"/>
        </w:rPr>
        <w:pict>
          <v:shape id="_x0000_i3143" type="#_x0000_t75" alt="https://static-interneturok.cdnvideo.ru/content/konspekt_image/195118/bbe57ab0_9409_0132_5e51_019b15c49127.png" style="width:126.75pt;height:14.25pt;visibility:visible;mso-wrap-style:square">
            <v:imagedata r:id="rId2776" o:title="bbe57ab0_9409_0132_5e51_019b15c49127"/>
          </v:shape>
        </w:pict>
      </w:r>
      <w:r w:rsidRPr="00702DF2">
        <w:rPr>
          <w:sz w:val="28"/>
          <w:szCs w:val="28"/>
        </w:rPr>
        <w:t>. Можем выносить чётную степень, так как </w:t>
      </w:r>
      <w:r w:rsidR="00C26BB5">
        <w:rPr>
          <w:noProof/>
          <w:sz w:val="28"/>
          <w:szCs w:val="28"/>
        </w:rPr>
        <w:pict>
          <v:shape id="_x0000_i3144" type="#_x0000_t75" alt="https://static-interneturok.cdnvideo.ru/content/konspekt_image/194932/f889bca0_9408_0132_5d97_019b15c49127.png" style="width:29.25pt;height:14.25pt;visibility:visible;mso-wrap-style:square">
            <v:imagedata r:id="rId2777" o:title="f889bca0_9408_0132_5d97_019b15c49127"/>
          </v:shape>
        </w:pict>
      </w:r>
      <w:r w:rsidRPr="00702DF2">
        <w:rPr>
          <w:sz w:val="28"/>
          <w:szCs w:val="28"/>
        </w:rPr>
        <w:t> (ОДЗ первого логарифма).</w:t>
      </w:r>
    </w:p>
    <w:p w:rsidR="00A92D27" w:rsidRPr="00702DF2" w:rsidRDefault="00A92D27" w:rsidP="00A92D27">
      <w:pPr>
        <w:shd w:val="clear" w:color="auto" w:fill="FFFFFF"/>
        <w:rPr>
          <w:sz w:val="28"/>
          <w:szCs w:val="28"/>
        </w:rPr>
      </w:pPr>
      <w:r w:rsidRPr="00702DF2">
        <w:rPr>
          <w:sz w:val="28"/>
          <w:szCs w:val="28"/>
        </w:rPr>
        <w:t>Теперь переменная встречается только в выражении </w:t>
      </w:r>
      <w:r w:rsidR="00C26BB5">
        <w:rPr>
          <w:noProof/>
          <w:sz w:val="28"/>
          <w:szCs w:val="28"/>
        </w:rPr>
        <w:pict>
          <v:shape id="_x0000_i3145" type="#_x0000_t75" alt="https://static-interneturok.cdnvideo.ru/content/konspekt_image/195120/be5e2c70_9409_0132_5e53_019b15c49127.png" style="width:30pt;height:14.25pt;visibility:visible;mso-wrap-style:square">
            <v:imagedata r:id="rId2778" o:title="be5e2c70_9409_0132_5e53_019b15c49127"/>
          </v:shape>
        </w:pict>
      </w:r>
      <w:r w:rsidRPr="00702DF2">
        <w:rPr>
          <w:sz w:val="28"/>
          <w:szCs w:val="28"/>
        </w:rPr>
        <w:t>. Выполняем замену: </w:t>
      </w:r>
      <w:r w:rsidR="00C26BB5">
        <w:rPr>
          <w:noProof/>
          <w:sz w:val="28"/>
          <w:szCs w:val="28"/>
        </w:rPr>
        <w:pict>
          <v:shape id="_x0000_i3146" type="#_x0000_t75" alt="https://static-interneturok.cdnvideo.ru/content/konspekt_image/195122/c0fe40e0_9409_0132_5e55_019b15c49127.png" style="width:51pt;height:14.25pt;visibility:visible;mso-wrap-style:square">
            <v:imagedata r:id="rId2779" o:title="c0fe40e0_9409_0132_5e55_019b15c49127"/>
          </v:shape>
        </w:pict>
      </w:r>
      <w:r w:rsidRPr="00702DF2">
        <w:rPr>
          <w:sz w:val="28"/>
          <w:szCs w:val="28"/>
        </w:rPr>
        <w:t>.</w:t>
      </w:r>
    </w:p>
    <w:p w:rsidR="00A92D27" w:rsidRPr="00702DF2" w:rsidRDefault="00C26BB5" w:rsidP="00A92D27">
      <w:pPr>
        <w:shd w:val="clear" w:color="auto" w:fill="FFFFFF"/>
        <w:rPr>
          <w:sz w:val="28"/>
          <w:szCs w:val="28"/>
        </w:rPr>
      </w:pPr>
      <w:r>
        <w:rPr>
          <w:noProof/>
          <w:sz w:val="28"/>
          <w:szCs w:val="28"/>
        </w:rPr>
        <w:pict>
          <v:shape id="_x0000_i3147" type="#_x0000_t75" alt="https://static-interneturok.cdnvideo.ru/content/konspekt_image/195124/c3810940_9409_0132_5e57_019b15c49127.png" style="width:80.25pt;height:14.25pt;visibility:visible;mso-wrap-style:square">
            <v:imagedata r:id="rId2780" o:title="c3810940_9409_0132_5e57_019b15c49127"/>
          </v:shape>
        </w:pict>
      </w:r>
      <w:r w:rsidR="00A92D27" w:rsidRPr="00702DF2">
        <w:rPr>
          <w:sz w:val="28"/>
          <w:szCs w:val="28"/>
        </w:rPr>
        <w:t> </w:t>
      </w:r>
    </w:p>
    <w:p w:rsidR="00A92D27" w:rsidRPr="00702DF2" w:rsidRDefault="00C26BB5" w:rsidP="00A92D27">
      <w:pPr>
        <w:shd w:val="clear" w:color="auto" w:fill="FFFFFF"/>
        <w:rPr>
          <w:sz w:val="28"/>
          <w:szCs w:val="28"/>
        </w:rPr>
      </w:pPr>
      <w:r>
        <w:rPr>
          <w:noProof/>
          <w:sz w:val="28"/>
          <w:szCs w:val="28"/>
        </w:rPr>
        <w:pict>
          <v:shape id="_x0000_i3148" type="#_x0000_t75" alt="https://static-interneturok.cdnvideo.ru/content/konspekt_image/195126/c5fa3f50_9409_0132_5e59_019b15c49127.png" style="width:78.75pt;height:14.25pt;visibility:visible;mso-wrap-style:square">
            <v:imagedata r:id="rId2781" o:title="c5fa3f50_9409_0132_5e59_019b15c49127"/>
          </v:shape>
        </w:pict>
      </w:r>
      <w:r w:rsidR="00A92D27" w:rsidRPr="00702DF2">
        <w:rPr>
          <w:sz w:val="28"/>
          <w:szCs w:val="28"/>
        </w:rPr>
        <w:t> </w:t>
      </w:r>
    </w:p>
    <w:p w:rsidR="00A92D27" w:rsidRPr="00702DF2" w:rsidRDefault="00A92D27" w:rsidP="00A92D27">
      <w:pPr>
        <w:shd w:val="clear" w:color="auto" w:fill="FFFFFF"/>
        <w:rPr>
          <w:sz w:val="28"/>
          <w:szCs w:val="28"/>
        </w:rPr>
      </w:pPr>
      <w:r w:rsidRPr="00702DF2">
        <w:rPr>
          <w:sz w:val="28"/>
          <w:szCs w:val="28"/>
        </w:rPr>
        <w:t>Обратная замена:</w:t>
      </w:r>
    </w:p>
    <w:p w:rsidR="00A92D27" w:rsidRPr="00702DF2" w:rsidRDefault="00C26BB5" w:rsidP="00A92D27">
      <w:pPr>
        <w:shd w:val="clear" w:color="auto" w:fill="FFFFFF"/>
        <w:rPr>
          <w:sz w:val="28"/>
          <w:szCs w:val="28"/>
        </w:rPr>
      </w:pPr>
      <w:r>
        <w:rPr>
          <w:noProof/>
          <w:sz w:val="28"/>
          <w:szCs w:val="28"/>
        </w:rPr>
        <w:pict>
          <v:shape id="_x0000_i3149" type="#_x0000_t75" alt="https://static-interneturok.cdnvideo.ru/content/konspekt_image/195128/c89dfa80_9409_0132_5e5b_019b15c49127.png" style="width:124.5pt;height:14.25pt;visibility:visible;mso-wrap-style:square">
            <v:imagedata r:id="rId2782" o:title="c89dfa80_9409_0132_5e5b_019b15c49127"/>
          </v:shape>
        </w:pict>
      </w:r>
      <w:r w:rsidR="00A92D27" w:rsidRPr="00702DF2">
        <w:rPr>
          <w:sz w:val="28"/>
          <w:szCs w:val="28"/>
        </w:rPr>
        <w:t> </w:t>
      </w:r>
    </w:p>
    <w:p w:rsidR="00A92D27" w:rsidRPr="00702DF2" w:rsidRDefault="00C26BB5" w:rsidP="00A92D27">
      <w:pPr>
        <w:shd w:val="clear" w:color="auto" w:fill="FFFFFF"/>
        <w:rPr>
          <w:sz w:val="28"/>
          <w:szCs w:val="28"/>
        </w:rPr>
      </w:pPr>
      <w:r>
        <w:rPr>
          <w:noProof/>
          <w:sz w:val="28"/>
          <w:szCs w:val="28"/>
        </w:rPr>
        <w:pict>
          <v:shape id="_x0000_i3150" type="#_x0000_t75" alt="https://static-interneturok.cdnvideo.ru/content/konspekt_image/195130/cb16fdc0_9409_0132_5e5d_019b15c49127.png" style="width:117.75pt;height:27pt;visibility:visible;mso-wrap-style:square">
            <v:imagedata r:id="rId2783" o:title="cb16fdc0_9409_0132_5e5d_019b15c49127"/>
          </v:shape>
        </w:pict>
      </w:r>
      <w:r w:rsidR="00A92D27" w:rsidRPr="00702DF2">
        <w:rPr>
          <w:sz w:val="28"/>
          <w:szCs w:val="28"/>
        </w:rPr>
        <w:t>.</w:t>
      </w:r>
    </w:p>
    <w:p w:rsidR="00A92D27" w:rsidRPr="00702DF2" w:rsidRDefault="00A92D27" w:rsidP="00A92D27">
      <w:pPr>
        <w:shd w:val="clear" w:color="auto" w:fill="FFFFFF"/>
        <w:rPr>
          <w:sz w:val="28"/>
          <w:szCs w:val="28"/>
        </w:rPr>
      </w:pPr>
      <w:r w:rsidRPr="00702DF2">
        <w:rPr>
          <w:i/>
          <w:iCs/>
          <w:sz w:val="28"/>
          <w:szCs w:val="28"/>
        </w:rPr>
        <w:t>Проверка:</w:t>
      </w:r>
    </w:p>
    <w:p w:rsidR="00A92D27" w:rsidRPr="00702DF2" w:rsidRDefault="00C26BB5" w:rsidP="00A92D27">
      <w:pPr>
        <w:shd w:val="clear" w:color="auto" w:fill="FFFFFF"/>
        <w:rPr>
          <w:sz w:val="28"/>
          <w:szCs w:val="28"/>
        </w:rPr>
      </w:pPr>
      <w:r>
        <w:rPr>
          <w:noProof/>
          <w:sz w:val="28"/>
          <w:szCs w:val="28"/>
        </w:rPr>
        <w:pict>
          <v:shape id="_x0000_i3151" type="#_x0000_t75" alt="https://static-interneturok.cdnvideo.ru/content/konspekt_image/195131/cd485e30_9409_0132_5e5e_019b15c49127.png" style="width:29.25pt;height:27pt;visibility:visible;mso-wrap-style:square">
            <v:imagedata r:id="rId2784" o:title="cd485e30_9409_0132_5e5e_019b15c49127"/>
          </v:shape>
        </w:pict>
      </w:r>
      <w:r w:rsidR="00A92D27" w:rsidRPr="00702DF2">
        <w:rPr>
          <w:sz w:val="28"/>
          <w:szCs w:val="28"/>
        </w:rPr>
        <w:t>– подходит.</w:t>
      </w:r>
    </w:p>
    <w:p w:rsidR="00A92D27" w:rsidRPr="00702DF2" w:rsidRDefault="00C26BB5" w:rsidP="00A92D27">
      <w:pPr>
        <w:shd w:val="clear" w:color="auto" w:fill="FFFFFF"/>
        <w:rPr>
          <w:sz w:val="28"/>
          <w:szCs w:val="28"/>
        </w:rPr>
      </w:pPr>
      <w:r>
        <w:rPr>
          <w:noProof/>
          <w:sz w:val="28"/>
          <w:szCs w:val="28"/>
        </w:rPr>
        <w:pict>
          <v:shape id="_x0000_i3152" type="#_x0000_t75" alt="https://static-interneturok.cdnvideo.ru/content/konspekt_image/195133/cf3d4d40_9409_0132_5e60_019b15c49127.png" style="width:42pt;height:14.25pt;visibility:visible;mso-wrap-style:square">
            <v:imagedata r:id="rId2785" o:title="cf3d4d40_9409_0132_5e60_019b15c49127"/>
          </v:shape>
        </w:pict>
      </w:r>
      <w:r w:rsidR="00A92D27" w:rsidRPr="00702DF2">
        <w:rPr>
          <w:sz w:val="28"/>
          <w:szCs w:val="28"/>
        </w:rPr>
        <w:t> – подходит.</w:t>
      </w:r>
    </w:p>
    <w:p w:rsidR="00A92D27" w:rsidRPr="00702DF2" w:rsidRDefault="00A92D27" w:rsidP="00A92D27">
      <w:pPr>
        <w:shd w:val="clear" w:color="auto" w:fill="FFFFFF"/>
        <w:rPr>
          <w:sz w:val="28"/>
          <w:szCs w:val="28"/>
        </w:rPr>
      </w:pPr>
      <w:r w:rsidRPr="00702DF2">
        <w:rPr>
          <w:sz w:val="28"/>
          <w:szCs w:val="28"/>
        </w:rPr>
        <w:t>Ответ: </w:t>
      </w:r>
      <w:r w:rsidR="00C26BB5">
        <w:rPr>
          <w:noProof/>
          <w:sz w:val="28"/>
          <w:szCs w:val="28"/>
        </w:rPr>
        <w:pict>
          <v:shape id="_x0000_i3153" type="#_x0000_t75" alt="https://static-interneturok.cdnvideo.ru/content/contentable_static_image/275868/73a04d80_7015_0133_065d_12313c0dade2.png" style="width:5.25pt;height:20.25pt;visibility:visible;mso-wrap-style:square">
            <v:imagedata r:id="rId2786" o:title="73a04d80_7015_0133_065d_12313c0dade2"/>
          </v:shape>
        </w:pict>
      </w:r>
      <w:r w:rsidRPr="00702DF2">
        <w:rPr>
          <w:sz w:val="28"/>
          <w:szCs w:val="28"/>
        </w:rPr>
        <w:t>; </w:t>
      </w:r>
      <w:r w:rsidR="00C26BB5">
        <w:rPr>
          <w:noProof/>
          <w:sz w:val="28"/>
          <w:szCs w:val="28"/>
        </w:rPr>
        <w:pict>
          <v:shape id="_x0000_i3154" type="#_x0000_t75" alt="https://static-interneturok.cdnvideo.ru/content/contentable_static_image/275869/82dd6d70_7015_0133_065e_12313c0dade2.png" style="width:22.5pt;height:14.25pt;visibility:visible;mso-wrap-style:square">
            <v:imagedata r:id="rId2787" o:title="82dd6d70_7015_0133_065e_12313c0dade2"/>
          </v:shape>
        </w:pict>
      </w:r>
    </w:p>
    <w:p w:rsidR="00A92D27" w:rsidRPr="00702DF2" w:rsidRDefault="00A92D27" w:rsidP="00A92D27">
      <w:pPr>
        <w:shd w:val="clear" w:color="auto" w:fill="FFFFFF"/>
        <w:rPr>
          <w:sz w:val="28"/>
          <w:szCs w:val="28"/>
        </w:rPr>
      </w:pPr>
      <w:r w:rsidRPr="00702DF2">
        <w:rPr>
          <w:sz w:val="28"/>
          <w:szCs w:val="28"/>
        </w:rPr>
        <w:t>Подведём краткие итоги. Для решения рассмотренных примеров нам необходимо следующее.</w:t>
      </w:r>
    </w:p>
    <w:p w:rsidR="00A92D27" w:rsidRPr="00702DF2" w:rsidRDefault="00A92D27" w:rsidP="00A92D27">
      <w:pPr>
        <w:shd w:val="clear" w:color="auto" w:fill="FFFFFF"/>
        <w:rPr>
          <w:sz w:val="28"/>
          <w:szCs w:val="28"/>
        </w:rPr>
      </w:pPr>
      <w:r w:rsidRPr="00702DF2">
        <w:rPr>
          <w:b/>
          <w:bCs/>
          <w:sz w:val="28"/>
          <w:szCs w:val="28"/>
        </w:rPr>
        <w:t>Знать</w:t>
      </w:r>
    </w:p>
    <w:p w:rsidR="00A92D27" w:rsidRPr="00702DF2" w:rsidRDefault="00A92D27" w:rsidP="00A92D27">
      <w:pPr>
        <w:shd w:val="clear" w:color="auto" w:fill="FFFFFF"/>
        <w:rPr>
          <w:sz w:val="28"/>
          <w:szCs w:val="28"/>
        </w:rPr>
      </w:pPr>
      <w:r w:rsidRPr="00702DF2">
        <w:rPr>
          <w:sz w:val="28"/>
          <w:szCs w:val="28"/>
        </w:rPr>
        <w:t>Определение и свойства логарифмов.</w:t>
      </w:r>
    </w:p>
    <w:p w:rsidR="00A92D27" w:rsidRPr="00702DF2" w:rsidRDefault="00A92D27" w:rsidP="00A92D27">
      <w:pPr>
        <w:shd w:val="clear" w:color="auto" w:fill="FFFFFF"/>
        <w:rPr>
          <w:sz w:val="28"/>
          <w:szCs w:val="28"/>
        </w:rPr>
      </w:pPr>
      <w:r w:rsidRPr="00702DF2">
        <w:rPr>
          <w:b/>
          <w:bCs/>
          <w:sz w:val="28"/>
          <w:szCs w:val="28"/>
        </w:rPr>
        <w:t>Уметь</w:t>
      </w:r>
    </w:p>
    <w:p w:rsidR="00A92D27" w:rsidRPr="00702DF2" w:rsidRDefault="00A92D27" w:rsidP="00A92D27">
      <w:pPr>
        <w:shd w:val="clear" w:color="auto" w:fill="FFFFFF"/>
        <w:rPr>
          <w:sz w:val="28"/>
          <w:szCs w:val="28"/>
        </w:rPr>
      </w:pPr>
      <w:r w:rsidRPr="00702DF2">
        <w:rPr>
          <w:sz w:val="28"/>
          <w:szCs w:val="28"/>
        </w:rPr>
        <w:t>Решать простейшие логарифмические уравнения.</w:t>
      </w:r>
    </w:p>
    <w:p w:rsidR="00A92D27" w:rsidRPr="00702DF2" w:rsidRDefault="00A92D27" w:rsidP="00A92D27">
      <w:pPr>
        <w:shd w:val="clear" w:color="auto" w:fill="FFFFFF"/>
        <w:rPr>
          <w:sz w:val="28"/>
          <w:szCs w:val="28"/>
        </w:rPr>
      </w:pPr>
      <w:r w:rsidRPr="00702DF2">
        <w:rPr>
          <w:b/>
          <w:bCs/>
          <w:sz w:val="28"/>
          <w:szCs w:val="28"/>
        </w:rPr>
        <w:t>Понимать</w:t>
      </w:r>
    </w:p>
    <w:p w:rsidR="00A92D27" w:rsidRPr="00702DF2" w:rsidRDefault="00A92D27" w:rsidP="00A92D27">
      <w:pPr>
        <w:shd w:val="clear" w:color="auto" w:fill="FFFFFF"/>
        <w:rPr>
          <w:sz w:val="28"/>
          <w:szCs w:val="28"/>
        </w:rPr>
      </w:pPr>
      <w:r w:rsidRPr="00702DF2">
        <w:rPr>
          <w:sz w:val="28"/>
          <w:szCs w:val="28"/>
        </w:rPr>
        <w:t>В конце решения логарифмических уравнений необходимо выполнить проверку или в начале решения проверить ОДЗ.</w:t>
      </w:r>
    </w:p>
    <w:p w:rsidR="00A92D27" w:rsidRPr="00702DF2" w:rsidRDefault="00A92D27" w:rsidP="00A92D27">
      <w:pPr>
        <w:rPr>
          <w:b/>
          <w:sz w:val="28"/>
          <w:szCs w:val="28"/>
        </w:rPr>
      </w:pPr>
    </w:p>
    <w:tbl>
      <w:tblPr>
        <w:tblW w:w="0" w:type="auto"/>
        <w:tblLook w:val="01E0" w:firstRow="1" w:lastRow="1" w:firstColumn="1" w:lastColumn="1" w:noHBand="0" w:noVBand="0"/>
      </w:tblPr>
      <w:tblGrid>
        <w:gridCol w:w="9571"/>
      </w:tblGrid>
      <w:tr w:rsidR="00A92D27" w:rsidRPr="00C26BB5" w:rsidTr="00D91EA2">
        <w:tc>
          <w:tcPr>
            <w:tcW w:w="9571" w:type="dxa"/>
            <w:shd w:val="clear" w:color="auto" w:fill="auto"/>
          </w:tcPr>
          <w:p w:rsidR="00A92D27" w:rsidRPr="00702DF2" w:rsidRDefault="00A92D27" w:rsidP="00D91EA2">
            <w:pPr>
              <w:rPr>
                <w:b/>
                <w:sz w:val="28"/>
                <w:szCs w:val="28"/>
              </w:rPr>
            </w:pPr>
            <w:r w:rsidRPr="00702DF2">
              <w:rPr>
                <w:b/>
                <w:sz w:val="28"/>
                <w:szCs w:val="28"/>
              </w:rPr>
              <w:t>Решить самостоятельно</w:t>
            </w:r>
          </w:p>
          <w:p w:rsidR="00A92D27" w:rsidRPr="00702DF2" w:rsidRDefault="00A92D27" w:rsidP="00D91EA2">
            <w:pPr>
              <w:rPr>
                <w:b/>
                <w:sz w:val="28"/>
                <w:szCs w:val="28"/>
              </w:rPr>
            </w:pPr>
          </w:p>
          <w:tbl>
            <w:tblPr>
              <w:tblW w:w="10734" w:type="dxa"/>
              <w:tblLook w:val="04A0" w:firstRow="1" w:lastRow="0" w:firstColumn="1" w:lastColumn="0" w:noHBand="0" w:noVBand="1"/>
            </w:tblPr>
            <w:tblGrid>
              <w:gridCol w:w="1005"/>
              <w:gridCol w:w="9729"/>
            </w:tblGrid>
            <w:tr w:rsidR="00A92D27" w:rsidRPr="00702DF2" w:rsidTr="00D91EA2">
              <w:tc>
                <w:tcPr>
                  <w:tcW w:w="527" w:type="dxa"/>
                  <w:shd w:val="clear" w:color="auto" w:fill="auto"/>
                </w:tcPr>
                <w:p w:rsidR="00A92D27" w:rsidRPr="00702DF2" w:rsidRDefault="00A92D27" w:rsidP="005073CA">
                  <w:pPr>
                    <w:pStyle w:val="a5"/>
                    <w:numPr>
                      <w:ilvl w:val="0"/>
                      <w:numId w:val="42"/>
                    </w:numPr>
                    <w:spacing w:after="0" w:line="240" w:lineRule="auto"/>
                    <w:ind w:left="419"/>
                    <w:contextualSpacing w:val="0"/>
                    <w:rPr>
                      <w:rFonts w:ascii="Times New Roman" w:hAnsi="Times New Roman"/>
                      <w:sz w:val="28"/>
                      <w:szCs w:val="28"/>
                    </w:rPr>
                  </w:pPr>
                </w:p>
              </w:tc>
              <w:tc>
                <w:tcPr>
                  <w:tcW w:w="5103" w:type="dxa"/>
                  <w:shd w:val="clear" w:color="auto" w:fill="auto"/>
                </w:tcPr>
                <w:p w:rsidR="00A92D27" w:rsidRPr="00702DF2" w:rsidRDefault="00A92D27" w:rsidP="00D91EA2">
                  <w:pPr>
                    <w:rPr>
                      <w:sz w:val="28"/>
                      <w:szCs w:val="28"/>
                    </w:rPr>
                  </w:pPr>
                  <w:r w:rsidRPr="00702DF2">
                    <w:rPr>
                      <w:sz w:val="28"/>
                      <w:szCs w:val="28"/>
                      <w:lang w:val="en-US"/>
                    </w:rPr>
                    <w:t>log </w:t>
                  </w:r>
                  <w:r w:rsidRPr="00702DF2">
                    <w:rPr>
                      <w:sz w:val="28"/>
                      <w:szCs w:val="28"/>
                      <w:vertAlign w:val="subscript"/>
                      <w:lang w:val="en-US"/>
                    </w:rPr>
                    <w:t>2</w:t>
                  </w:r>
                  <w:r w:rsidRPr="00702DF2">
                    <w:rPr>
                      <w:sz w:val="28"/>
                      <w:szCs w:val="28"/>
                      <w:lang w:val="en-US"/>
                    </w:rPr>
                    <w:t> (2x – 1) = 3</w:t>
                  </w:r>
                </w:p>
              </w:tc>
            </w:tr>
            <w:tr w:rsidR="00A92D27" w:rsidRPr="00702DF2" w:rsidTr="00D91EA2">
              <w:tc>
                <w:tcPr>
                  <w:tcW w:w="527" w:type="dxa"/>
                  <w:shd w:val="clear" w:color="auto" w:fill="auto"/>
                </w:tcPr>
                <w:p w:rsidR="00A92D27" w:rsidRPr="00702DF2" w:rsidRDefault="00A92D27" w:rsidP="005073CA">
                  <w:pPr>
                    <w:pStyle w:val="a5"/>
                    <w:numPr>
                      <w:ilvl w:val="0"/>
                      <w:numId w:val="42"/>
                    </w:numPr>
                    <w:spacing w:after="0" w:line="240" w:lineRule="auto"/>
                    <w:ind w:left="419"/>
                    <w:contextualSpacing w:val="0"/>
                    <w:rPr>
                      <w:rFonts w:ascii="Times New Roman" w:hAnsi="Times New Roman"/>
                      <w:sz w:val="28"/>
                      <w:szCs w:val="28"/>
                      <w:lang w:val="en-US"/>
                    </w:rPr>
                  </w:pPr>
                </w:p>
              </w:tc>
              <w:tc>
                <w:tcPr>
                  <w:tcW w:w="5103" w:type="dxa"/>
                  <w:shd w:val="clear" w:color="auto" w:fill="auto"/>
                </w:tcPr>
                <w:p w:rsidR="00A92D27" w:rsidRPr="00702DF2" w:rsidRDefault="00A92D27" w:rsidP="00D91EA2">
                  <w:pPr>
                    <w:rPr>
                      <w:sz w:val="28"/>
                      <w:szCs w:val="28"/>
                    </w:rPr>
                  </w:pPr>
                  <w:r w:rsidRPr="00702DF2">
                    <w:rPr>
                      <w:sz w:val="28"/>
                      <w:szCs w:val="28"/>
                      <w:lang w:val="en-US"/>
                    </w:rPr>
                    <w:t>log </w:t>
                  </w:r>
                  <w:r w:rsidRPr="00702DF2">
                    <w:rPr>
                      <w:sz w:val="28"/>
                      <w:szCs w:val="28"/>
                      <w:vertAlign w:val="subscript"/>
                      <w:lang w:val="en-US"/>
                    </w:rPr>
                    <w:t>3</w:t>
                  </w:r>
                  <w:r w:rsidRPr="00702DF2">
                    <w:rPr>
                      <w:sz w:val="28"/>
                      <w:szCs w:val="28"/>
                      <w:lang w:val="en-US"/>
                    </w:rPr>
                    <w:t> (2x – 1) = log </w:t>
                  </w:r>
                  <w:r w:rsidRPr="00702DF2">
                    <w:rPr>
                      <w:sz w:val="28"/>
                      <w:szCs w:val="28"/>
                      <w:vertAlign w:val="subscript"/>
                      <w:lang w:val="en-US"/>
                    </w:rPr>
                    <w:t>3</w:t>
                  </w:r>
                  <w:r w:rsidRPr="00702DF2">
                    <w:rPr>
                      <w:sz w:val="28"/>
                      <w:szCs w:val="28"/>
                      <w:lang w:val="en-US"/>
                    </w:rPr>
                    <w:t> 13 + 1</w:t>
                  </w:r>
                </w:p>
              </w:tc>
            </w:tr>
            <w:tr w:rsidR="00A92D27" w:rsidRPr="00702DF2" w:rsidTr="00D91EA2">
              <w:tc>
                <w:tcPr>
                  <w:tcW w:w="527" w:type="dxa"/>
                  <w:shd w:val="clear" w:color="auto" w:fill="auto"/>
                </w:tcPr>
                <w:p w:rsidR="00A92D27" w:rsidRPr="00702DF2" w:rsidRDefault="00A92D27" w:rsidP="005073CA">
                  <w:pPr>
                    <w:pStyle w:val="a5"/>
                    <w:numPr>
                      <w:ilvl w:val="0"/>
                      <w:numId w:val="42"/>
                    </w:numPr>
                    <w:spacing w:after="0" w:line="240" w:lineRule="auto"/>
                    <w:ind w:left="419"/>
                    <w:contextualSpacing w:val="0"/>
                    <w:rPr>
                      <w:rFonts w:ascii="Times New Roman" w:hAnsi="Times New Roman"/>
                      <w:sz w:val="28"/>
                      <w:szCs w:val="28"/>
                      <w:lang w:val="en-US"/>
                    </w:rPr>
                  </w:pPr>
                </w:p>
              </w:tc>
              <w:tc>
                <w:tcPr>
                  <w:tcW w:w="5103" w:type="dxa"/>
                  <w:shd w:val="clear" w:color="auto" w:fill="auto"/>
                </w:tcPr>
                <w:p w:rsidR="00A92D27" w:rsidRPr="00702DF2" w:rsidRDefault="00A92D27" w:rsidP="00D91EA2">
                  <w:pPr>
                    <w:rPr>
                      <w:sz w:val="28"/>
                      <w:szCs w:val="28"/>
                    </w:rPr>
                  </w:pPr>
                  <w:r w:rsidRPr="00702DF2">
                    <w:rPr>
                      <w:sz w:val="28"/>
                      <w:szCs w:val="28"/>
                      <w:lang w:val="en-US"/>
                    </w:rPr>
                    <w:t>1 ∕ 3 log </w:t>
                  </w:r>
                  <w:r w:rsidRPr="00702DF2">
                    <w:rPr>
                      <w:sz w:val="28"/>
                      <w:szCs w:val="28"/>
                      <w:vertAlign w:val="subscript"/>
                      <w:lang w:val="en-US"/>
                    </w:rPr>
                    <w:t>3</w:t>
                  </w:r>
                  <w:r w:rsidRPr="00702DF2">
                    <w:rPr>
                      <w:sz w:val="28"/>
                      <w:szCs w:val="28"/>
                      <w:lang w:val="en-US"/>
                    </w:rPr>
                    <w:t> (2x + 1) =1</w:t>
                  </w:r>
                </w:p>
              </w:tc>
            </w:tr>
            <w:tr w:rsidR="00A92D27" w:rsidRPr="00702DF2" w:rsidTr="00D91EA2">
              <w:tc>
                <w:tcPr>
                  <w:tcW w:w="527" w:type="dxa"/>
                  <w:shd w:val="clear" w:color="auto" w:fill="auto"/>
                </w:tcPr>
                <w:p w:rsidR="00A92D27" w:rsidRPr="00702DF2" w:rsidRDefault="00A92D27" w:rsidP="005073CA">
                  <w:pPr>
                    <w:pStyle w:val="a5"/>
                    <w:numPr>
                      <w:ilvl w:val="0"/>
                      <w:numId w:val="42"/>
                    </w:numPr>
                    <w:spacing w:after="0" w:line="240" w:lineRule="auto"/>
                    <w:ind w:left="419"/>
                    <w:contextualSpacing w:val="0"/>
                    <w:rPr>
                      <w:rFonts w:ascii="Times New Roman" w:hAnsi="Times New Roman"/>
                      <w:sz w:val="28"/>
                      <w:szCs w:val="28"/>
                      <w:lang w:val="en-US"/>
                    </w:rPr>
                  </w:pPr>
                </w:p>
              </w:tc>
              <w:tc>
                <w:tcPr>
                  <w:tcW w:w="5103" w:type="dxa"/>
                  <w:shd w:val="clear" w:color="auto" w:fill="auto"/>
                </w:tcPr>
                <w:p w:rsidR="00A92D27" w:rsidRPr="00702DF2" w:rsidRDefault="00A92D27" w:rsidP="00D91EA2">
                  <w:pPr>
                    <w:rPr>
                      <w:sz w:val="28"/>
                      <w:szCs w:val="28"/>
                      <w:lang w:val="en-US"/>
                    </w:rPr>
                  </w:pPr>
                  <w:r w:rsidRPr="00702DF2">
                    <w:rPr>
                      <w:sz w:val="28"/>
                      <w:szCs w:val="28"/>
                      <w:lang w:val="en-US"/>
                    </w:rPr>
                    <w:t>log </w:t>
                  </w:r>
                  <w:r w:rsidRPr="00702DF2">
                    <w:rPr>
                      <w:sz w:val="28"/>
                      <w:szCs w:val="28"/>
                      <w:vertAlign w:val="subscript"/>
                      <w:lang w:val="en-US"/>
                    </w:rPr>
                    <w:t>1 ∕ 2</w:t>
                  </w:r>
                  <w:r w:rsidRPr="00702DF2">
                    <w:rPr>
                      <w:sz w:val="28"/>
                      <w:szCs w:val="28"/>
                      <w:lang w:val="en-US"/>
                    </w:rPr>
                    <w:t> (x² + 4x – 5) = – 4</w:t>
                  </w:r>
                </w:p>
              </w:tc>
            </w:tr>
            <w:tr w:rsidR="00A92D27" w:rsidRPr="00702DF2" w:rsidTr="00D91EA2">
              <w:tc>
                <w:tcPr>
                  <w:tcW w:w="527" w:type="dxa"/>
                  <w:shd w:val="clear" w:color="auto" w:fill="auto"/>
                </w:tcPr>
                <w:p w:rsidR="00A92D27" w:rsidRPr="00702DF2" w:rsidRDefault="00A92D27" w:rsidP="005073CA">
                  <w:pPr>
                    <w:pStyle w:val="a5"/>
                    <w:numPr>
                      <w:ilvl w:val="0"/>
                      <w:numId w:val="42"/>
                    </w:numPr>
                    <w:spacing w:after="0" w:line="240" w:lineRule="auto"/>
                    <w:ind w:left="419"/>
                    <w:contextualSpacing w:val="0"/>
                    <w:rPr>
                      <w:rFonts w:ascii="Times New Roman" w:hAnsi="Times New Roman"/>
                      <w:sz w:val="28"/>
                      <w:szCs w:val="28"/>
                      <w:lang w:val="en-US"/>
                    </w:rPr>
                  </w:pPr>
                </w:p>
              </w:tc>
              <w:tc>
                <w:tcPr>
                  <w:tcW w:w="5103" w:type="dxa"/>
                  <w:shd w:val="clear" w:color="auto" w:fill="auto"/>
                </w:tcPr>
                <w:p w:rsidR="00A92D27" w:rsidRPr="00702DF2" w:rsidRDefault="00A92D27" w:rsidP="00D91EA2">
                  <w:pPr>
                    <w:rPr>
                      <w:sz w:val="28"/>
                      <w:szCs w:val="28"/>
                      <w:lang w:val="en-US"/>
                    </w:rPr>
                  </w:pPr>
                  <w:r w:rsidRPr="00702DF2">
                    <w:rPr>
                      <w:sz w:val="28"/>
                      <w:szCs w:val="28"/>
                      <w:lang w:val="en-US"/>
                    </w:rPr>
                    <w:t>3 log </w:t>
                  </w:r>
                  <w:r w:rsidRPr="00702DF2">
                    <w:rPr>
                      <w:sz w:val="28"/>
                      <w:szCs w:val="28"/>
                      <w:vertAlign w:val="subscript"/>
                      <w:lang w:val="en-US"/>
                    </w:rPr>
                    <w:t>8</w:t>
                  </w:r>
                  <w:r w:rsidRPr="00702DF2">
                    <w:rPr>
                      <w:sz w:val="28"/>
                      <w:szCs w:val="28"/>
                      <w:lang w:val="en-US"/>
                    </w:rPr>
                    <w:t> (3x + 2) = 2</w:t>
                  </w:r>
                </w:p>
              </w:tc>
            </w:tr>
            <w:tr w:rsidR="00A92D27" w:rsidRPr="00702DF2" w:rsidTr="00D91EA2">
              <w:tc>
                <w:tcPr>
                  <w:tcW w:w="527" w:type="dxa"/>
                  <w:shd w:val="clear" w:color="auto" w:fill="auto"/>
                </w:tcPr>
                <w:p w:rsidR="00A92D27" w:rsidRPr="00702DF2" w:rsidRDefault="00A92D27" w:rsidP="005073CA">
                  <w:pPr>
                    <w:pStyle w:val="a5"/>
                    <w:numPr>
                      <w:ilvl w:val="0"/>
                      <w:numId w:val="42"/>
                    </w:numPr>
                    <w:spacing w:after="0" w:line="240" w:lineRule="auto"/>
                    <w:ind w:left="419"/>
                    <w:contextualSpacing w:val="0"/>
                    <w:rPr>
                      <w:rFonts w:ascii="Times New Roman" w:hAnsi="Times New Roman"/>
                      <w:sz w:val="28"/>
                      <w:szCs w:val="28"/>
                      <w:lang w:val="en-US"/>
                    </w:rPr>
                  </w:pPr>
                </w:p>
              </w:tc>
              <w:tc>
                <w:tcPr>
                  <w:tcW w:w="5103" w:type="dxa"/>
                  <w:shd w:val="clear" w:color="auto" w:fill="auto"/>
                </w:tcPr>
                <w:p w:rsidR="00A92D27" w:rsidRPr="00702DF2" w:rsidRDefault="00A92D27" w:rsidP="00D91EA2">
                  <w:pPr>
                    <w:rPr>
                      <w:sz w:val="28"/>
                      <w:szCs w:val="28"/>
                      <w:lang w:val="en-US"/>
                    </w:rPr>
                  </w:pPr>
                  <w:r w:rsidRPr="00702DF2">
                    <w:rPr>
                      <w:sz w:val="28"/>
                      <w:szCs w:val="28"/>
                      <w:lang w:val="en-US"/>
                    </w:rPr>
                    <w:t>lg (4x – 2) = 5 lg 2 – 3</w:t>
                  </w:r>
                </w:p>
              </w:tc>
            </w:tr>
            <w:tr w:rsidR="00A92D27" w:rsidRPr="00702DF2" w:rsidTr="00D91EA2">
              <w:tc>
                <w:tcPr>
                  <w:tcW w:w="527" w:type="dxa"/>
                  <w:shd w:val="clear" w:color="auto" w:fill="auto"/>
                </w:tcPr>
                <w:p w:rsidR="00A92D27" w:rsidRPr="00702DF2" w:rsidRDefault="00A92D27" w:rsidP="005073CA">
                  <w:pPr>
                    <w:pStyle w:val="a5"/>
                    <w:numPr>
                      <w:ilvl w:val="0"/>
                      <w:numId w:val="42"/>
                    </w:numPr>
                    <w:spacing w:after="0" w:line="240" w:lineRule="auto"/>
                    <w:ind w:left="419"/>
                    <w:contextualSpacing w:val="0"/>
                    <w:rPr>
                      <w:rFonts w:ascii="Times New Roman" w:hAnsi="Times New Roman"/>
                      <w:sz w:val="28"/>
                      <w:szCs w:val="28"/>
                      <w:lang w:val="en-US"/>
                    </w:rPr>
                  </w:pPr>
                </w:p>
              </w:tc>
              <w:tc>
                <w:tcPr>
                  <w:tcW w:w="5103" w:type="dxa"/>
                  <w:shd w:val="clear" w:color="auto" w:fill="auto"/>
                </w:tcPr>
                <w:p w:rsidR="00A92D27" w:rsidRPr="00702DF2" w:rsidRDefault="00A92D27" w:rsidP="00D91EA2">
                  <w:pPr>
                    <w:rPr>
                      <w:sz w:val="28"/>
                      <w:szCs w:val="28"/>
                      <w:lang w:val="en-US"/>
                    </w:rPr>
                  </w:pPr>
                  <w:r w:rsidRPr="00702DF2">
                    <w:rPr>
                      <w:sz w:val="28"/>
                      <w:szCs w:val="28"/>
                      <w:lang w:val="en-US"/>
                    </w:rPr>
                    <w:t>log </w:t>
                  </w:r>
                  <w:r w:rsidRPr="00702DF2">
                    <w:rPr>
                      <w:sz w:val="28"/>
                      <w:szCs w:val="28"/>
                      <w:vertAlign w:val="subscript"/>
                      <w:lang w:val="en-US"/>
                    </w:rPr>
                    <w:t>2</w:t>
                  </w:r>
                  <w:r w:rsidRPr="00702DF2">
                    <w:rPr>
                      <w:sz w:val="28"/>
                      <w:szCs w:val="28"/>
                      <w:lang w:val="en-US"/>
                    </w:rPr>
                    <w:t> (2x + 1) = log </w:t>
                  </w:r>
                  <w:r w:rsidRPr="00702DF2">
                    <w:rPr>
                      <w:sz w:val="28"/>
                      <w:szCs w:val="28"/>
                      <w:vertAlign w:val="subscript"/>
                      <w:lang w:val="en-US"/>
                    </w:rPr>
                    <w:t>2</w:t>
                  </w:r>
                  <w:r w:rsidRPr="00702DF2">
                    <w:rPr>
                      <w:sz w:val="28"/>
                      <w:szCs w:val="28"/>
                      <w:lang w:val="en-US"/>
                    </w:rPr>
                    <w:t> 3 + 1</w:t>
                  </w:r>
                </w:p>
              </w:tc>
            </w:tr>
            <w:tr w:rsidR="00A92D27" w:rsidRPr="00702DF2" w:rsidTr="00D91EA2">
              <w:tc>
                <w:tcPr>
                  <w:tcW w:w="527" w:type="dxa"/>
                  <w:shd w:val="clear" w:color="auto" w:fill="auto"/>
                </w:tcPr>
                <w:p w:rsidR="00A92D27" w:rsidRPr="00702DF2" w:rsidRDefault="00A92D27" w:rsidP="005073CA">
                  <w:pPr>
                    <w:pStyle w:val="a5"/>
                    <w:numPr>
                      <w:ilvl w:val="0"/>
                      <w:numId w:val="42"/>
                    </w:numPr>
                    <w:spacing w:after="0" w:line="240" w:lineRule="auto"/>
                    <w:ind w:left="419"/>
                    <w:contextualSpacing w:val="0"/>
                    <w:rPr>
                      <w:rFonts w:ascii="Times New Roman" w:hAnsi="Times New Roman"/>
                      <w:sz w:val="28"/>
                      <w:szCs w:val="28"/>
                      <w:lang w:val="en-US"/>
                    </w:rPr>
                  </w:pPr>
                </w:p>
              </w:tc>
              <w:tc>
                <w:tcPr>
                  <w:tcW w:w="5103" w:type="dxa"/>
                  <w:shd w:val="clear" w:color="auto" w:fill="auto"/>
                </w:tcPr>
                <w:p w:rsidR="00A92D27" w:rsidRPr="00702DF2" w:rsidRDefault="00A92D27" w:rsidP="00D91EA2">
                  <w:pPr>
                    <w:rPr>
                      <w:sz w:val="28"/>
                      <w:szCs w:val="28"/>
                      <w:lang w:val="en-US"/>
                    </w:rPr>
                  </w:pPr>
                  <w:r w:rsidRPr="00702DF2">
                    <w:rPr>
                      <w:sz w:val="28"/>
                      <w:szCs w:val="28"/>
                      <w:lang w:val="en-US"/>
                    </w:rPr>
                    <w:t>lg (5x + 2) = 1 ∕ 2 lg 36 + lg 2</w:t>
                  </w:r>
                </w:p>
              </w:tc>
            </w:tr>
            <w:tr w:rsidR="00A92D27" w:rsidRPr="00C26BB5" w:rsidTr="00D91EA2">
              <w:tc>
                <w:tcPr>
                  <w:tcW w:w="527" w:type="dxa"/>
                  <w:shd w:val="clear" w:color="auto" w:fill="auto"/>
                </w:tcPr>
                <w:p w:rsidR="00A92D27" w:rsidRPr="00702DF2" w:rsidRDefault="00A92D27" w:rsidP="005073CA">
                  <w:pPr>
                    <w:pStyle w:val="a5"/>
                    <w:numPr>
                      <w:ilvl w:val="0"/>
                      <w:numId w:val="42"/>
                    </w:numPr>
                    <w:spacing w:after="0" w:line="240" w:lineRule="auto"/>
                    <w:ind w:left="419"/>
                    <w:contextualSpacing w:val="0"/>
                    <w:rPr>
                      <w:rFonts w:ascii="Times New Roman" w:hAnsi="Times New Roman"/>
                      <w:sz w:val="28"/>
                      <w:szCs w:val="28"/>
                      <w:lang w:val="en-US"/>
                    </w:rPr>
                  </w:pPr>
                </w:p>
              </w:tc>
              <w:tc>
                <w:tcPr>
                  <w:tcW w:w="5103" w:type="dxa"/>
                  <w:shd w:val="clear" w:color="auto" w:fill="auto"/>
                </w:tcPr>
                <w:p w:rsidR="00A92D27" w:rsidRPr="00702DF2" w:rsidRDefault="00A92D27" w:rsidP="00D91EA2">
                  <w:pPr>
                    <w:rPr>
                      <w:sz w:val="28"/>
                      <w:szCs w:val="28"/>
                      <w:lang w:val="en-US"/>
                    </w:rPr>
                  </w:pPr>
                  <w:r w:rsidRPr="00702DF2">
                    <w:rPr>
                      <w:sz w:val="28"/>
                      <w:szCs w:val="28"/>
                      <w:lang w:val="en-US"/>
                    </w:rPr>
                    <w:t>log </w:t>
                  </w:r>
                  <w:r w:rsidRPr="00702DF2">
                    <w:rPr>
                      <w:sz w:val="28"/>
                      <w:szCs w:val="28"/>
                      <w:vertAlign w:val="subscript"/>
                      <w:lang w:val="en-US"/>
                    </w:rPr>
                    <w:t>2</w:t>
                  </w:r>
                  <w:r w:rsidRPr="00702DF2">
                    <w:rPr>
                      <w:sz w:val="28"/>
                      <w:szCs w:val="28"/>
                      <w:lang w:val="en-US"/>
                    </w:rPr>
                    <w:t> 3 – log </w:t>
                  </w:r>
                  <w:r w:rsidRPr="00702DF2">
                    <w:rPr>
                      <w:sz w:val="28"/>
                      <w:szCs w:val="28"/>
                      <w:vertAlign w:val="subscript"/>
                      <w:lang w:val="en-US"/>
                    </w:rPr>
                    <w:t>2</w:t>
                  </w:r>
                  <w:r w:rsidRPr="00702DF2">
                    <w:rPr>
                      <w:sz w:val="28"/>
                      <w:szCs w:val="28"/>
                      <w:lang w:val="en-US"/>
                    </w:rPr>
                    <w:t> (2 – 3x) = 2 – log </w:t>
                  </w:r>
                  <w:r w:rsidRPr="00702DF2">
                    <w:rPr>
                      <w:sz w:val="28"/>
                      <w:szCs w:val="28"/>
                      <w:vertAlign w:val="subscript"/>
                      <w:lang w:val="en-US"/>
                    </w:rPr>
                    <w:t>2</w:t>
                  </w:r>
                  <w:r w:rsidRPr="00702DF2">
                    <w:rPr>
                      <w:sz w:val="28"/>
                      <w:szCs w:val="28"/>
                      <w:lang w:val="en-US"/>
                    </w:rPr>
                    <w:t> (4 – 3x</w:t>
                  </w:r>
                </w:p>
              </w:tc>
            </w:tr>
          </w:tbl>
          <w:p w:rsidR="00A92D27" w:rsidRPr="00702DF2" w:rsidRDefault="00A92D27" w:rsidP="00D91EA2">
            <w:pPr>
              <w:ind w:left="851"/>
              <w:rPr>
                <w:sz w:val="28"/>
                <w:szCs w:val="28"/>
                <w:lang w:val="en-US"/>
              </w:rPr>
            </w:pPr>
          </w:p>
        </w:tc>
      </w:tr>
    </w:tbl>
    <w:p w:rsidR="00A92D27" w:rsidRPr="00702DF2" w:rsidRDefault="00A92D27" w:rsidP="00A92D27">
      <w:pPr>
        <w:rPr>
          <w:sz w:val="28"/>
          <w:szCs w:val="28"/>
          <w:lang w:val="en-US"/>
        </w:rPr>
      </w:pPr>
    </w:p>
    <w:p w:rsidR="00A92D27" w:rsidRPr="00702DF2" w:rsidRDefault="00A92D27" w:rsidP="00A92D27">
      <w:pPr>
        <w:pStyle w:val="a3"/>
        <w:shd w:val="clear" w:color="auto" w:fill="FFFFFF"/>
        <w:spacing w:before="0" w:beforeAutospacing="0"/>
        <w:rPr>
          <w:sz w:val="28"/>
          <w:szCs w:val="28"/>
          <w:lang w:val="en-US"/>
        </w:rPr>
      </w:pPr>
    </w:p>
    <w:p w:rsidR="00A92D27" w:rsidRPr="00702DF2" w:rsidRDefault="00A92D27" w:rsidP="00A92D27">
      <w:pPr>
        <w:pStyle w:val="a3"/>
        <w:shd w:val="clear" w:color="auto" w:fill="FFFFFF"/>
        <w:spacing w:before="0" w:beforeAutospacing="0"/>
        <w:rPr>
          <w:sz w:val="28"/>
          <w:szCs w:val="28"/>
        </w:rPr>
      </w:pPr>
      <w:r w:rsidRPr="00702DF2">
        <w:rPr>
          <w:sz w:val="28"/>
          <w:szCs w:val="28"/>
        </w:rPr>
        <w:lastRenderedPageBreak/>
        <w:t>Задания для самостоятельного решения</w:t>
      </w:r>
    </w:p>
    <w:tbl>
      <w:tblPr>
        <w:tblW w:w="9071"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023"/>
        <w:gridCol w:w="3024"/>
        <w:gridCol w:w="3024"/>
      </w:tblGrid>
      <w:tr w:rsidR="00A92D27" w:rsidRPr="00702DF2" w:rsidTr="00D91EA2">
        <w:tc>
          <w:tcPr>
            <w:tcW w:w="3023" w:type="dxa"/>
          </w:tcPr>
          <w:p w:rsidR="00A92D27" w:rsidRPr="00702DF2" w:rsidRDefault="00A92D27" w:rsidP="00D91EA2">
            <w:pPr>
              <w:rPr>
                <w:b/>
                <w:bCs/>
                <w:sz w:val="28"/>
                <w:szCs w:val="28"/>
              </w:rPr>
            </w:pPr>
            <w:r w:rsidRPr="00702DF2">
              <w:rPr>
                <w:b/>
                <w:bCs/>
                <w:sz w:val="28"/>
                <w:szCs w:val="28"/>
              </w:rPr>
              <w:t>1 вариант</w:t>
            </w:r>
          </w:p>
          <w:p w:rsidR="00A92D27" w:rsidRPr="00702DF2" w:rsidRDefault="00A92D27" w:rsidP="00D91EA2">
            <w:pPr>
              <w:rPr>
                <w:sz w:val="28"/>
                <w:szCs w:val="28"/>
              </w:rPr>
            </w:pPr>
            <w:r w:rsidRPr="00702DF2">
              <w:rPr>
                <w:sz w:val="28"/>
                <w:szCs w:val="28"/>
              </w:rPr>
              <w:t xml:space="preserve">1) </w:t>
            </w:r>
            <w:r w:rsidRPr="00702DF2">
              <w:rPr>
                <w:position w:val="-10"/>
                <w:sz w:val="28"/>
                <w:szCs w:val="28"/>
              </w:rPr>
              <w:object w:dxaOrig="1620" w:dyaOrig="340">
                <v:shape id="_x0000_i3155" type="#_x0000_t75" style="width:87.75pt;height:18.75pt" o:ole="">
                  <v:imagedata r:id="rId2788" o:title=""/>
                </v:shape>
                <o:OLEObject Type="Embed" ProgID="Equation.3" ShapeID="_x0000_i3155" DrawAspect="Content" ObjectID="_1755072577" r:id="rId2789"/>
              </w:object>
            </w:r>
            <w:r w:rsidRPr="00702DF2">
              <w:rPr>
                <w:sz w:val="28"/>
                <w:szCs w:val="28"/>
              </w:rPr>
              <w:t>;</w:t>
            </w:r>
          </w:p>
          <w:p w:rsidR="00A92D27" w:rsidRPr="00702DF2" w:rsidRDefault="00A92D27" w:rsidP="00D91EA2">
            <w:pPr>
              <w:rPr>
                <w:sz w:val="28"/>
                <w:szCs w:val="28"/>
              </w:rPr>
            </w:pPr>
            <w:r w:rsidRPr="00702DF2">
              <w:rPr>
                <w:position w:val="-32"/>
                <w:sz w:val="28"/>
                <w:szCs w:val="28"/>
              </w:rPr>
              <w:object w:dxaOrig="1760" w:dyaOrig="760">
                <v:shape id="_x0000_i3156" type="#_x0000_t75" style="width:91.5pt;height:40.5pt" o:ole="">
                  <v:imagedata r:id="rId2790" o:title=""/>
                </v:shape>
                <o:OLEObject Type="Embed" ProgID="Equation.3" ShapeID="_x0000_i3156" DrawAspect="Content" ObjectID="_1755072578" r:id="rId2791"/>
              </w:object>
            </w:r>
          </w:p>
        </w:tc>
        <w:tc>
          <w:tcPr>
            <w:tcW w:w="3024" w:type="dxa"/>
          </w:tcPr>
          <w:p w:rsidR="00A92D27" w:rsidRPr="00702DF2" w:rsidRDefault="00A92D27" w:rsidP="00D91EA2">
            <w:pPr>
              <w:rPr>
                <w:b/>
                <w:bCs/>
                <w:sz w:val="28"/>
                <w:szCs w:val="28"/>
              </w:rPr>
            </w:pPr>
            <w:r w:rsidRPr="00702DF2">
              <w:rPr>
                <w:b/>
                <w:bCs/>
                <w:sz w:val="28"/>
                <w:szCs w:val="28"/>
              </w:rPr>
              <w:t>2 вариант</w:t>
            </w:r>
          </w:p>
          <w:p w:rsidR="00A92D27" w:rsidRPr="00702DF2" w:rsidRDefault="00A92D27" w:rsidP="00D91EA2">
            <w:pPr>
              <w:rPr>
                <w:sz w:val="28"/>
                <w:szCs w:val="28"/>
              </w:rPr>
            </w:pPr>
            <w:r w:rsidRPr="00702DF2">
              <w:rPr>
                <w:sz w:val="28"/>
                <w:szCs w:val="28"/>
              </w:rPr>
              <w:t xml:space="preserve">1) </w:t>
            </w:r>
            <w:r w:rsidRPr="00702DF2">
              <w:rPr>
                <w:position w:val="-24"/>
                <w:sz w:val="28"/>
                <w:szCs w:val="28"/>
              </w:rPr>
              <w:object w:dxaOrig="1180" w:dyaOrig="620">
                <v:shape id="_x0000_i3157" type="#_x0000_t75" style="width:68.25pt;height:36.75pt" o:ole="">
                  <v:imagedata r:id="rId2792" o:title=""/>
                </v:shape>
                <o:OLEObject Type="Embed" ProgID="Equation.3" ShapeID="_x0000_i3157" DrawAspect="Content" ObjectID="_1755072579" r:id="rId2793"/>
              </w:object>
            </w:r>
            <w:r w:rsidRPr="00702DF2">
              <w:rPr>
                <w:sz w:val="28"/>
                <w:szCs w:val="28"/>
              </w:rPr>
              <w:t>;</w:t>
            </w:r>
          </w:p>
          <w:p w:rsidR="00A92D27" w:rsidRPr="00702DF2" w:rsidRDefault="00A92D27" w:rsidP="00D91EA2">
            <w:pPr>
              <w:rPr>
                <w:sz w:val="28"/>
                <w:szCs w:val="28"/>
                <w:lang w:val="en-US"/>
              </w:rPr>
            </w:pPr>
            <w:r w:rsidRPr="00702DF2">
              <w:rPr>
                <w:position w:val="-30"/>
                <w:sz w:val="28"/>
                <w:szCs w:val="28"/>
              </w:rPr>
              <w:object w:dxaOrig="2220" w:dyaOrig="720">
                <v:shape id="_x0000_i3158" type="#_x0000_t75" style="width:124.5pt;height:39pt" o:ole="">
                  <v:imagedata r:id="rId2794" o:title=""/>
                </v:shape>
                <o:OLEObject Type="Embed" ProgID="Equation.3" ShapeID="_x0000_i3158" DrawAspect="Content" ObjectID="_1755072580" r:id="rId2795"/>
              </w:object>
            </w:r>
          </w:p>
        </w:tc>
        <w:tc>
          <w:tcPr>
            <w:tcW w:w="3024" w:type="dxa"/>
          </w:tcPr>
          <w:p w:rsidR="00A92D27" w:rsidRPr="00702DF2" w:rsidRDefault="00A92D27" w:rsidP="00D91EA2">
            <w:pPr>
              <w:rPr>
                <w:b/>
                <w:bCs/>
                <w:sz w:val="28"/>
                <w:szCs w:val="28"/>
              </w:rPr>
            </w:pPr>
            <w:r w:rsidRPr="00702DF2">
              <w:rPr>
                <w:b/>
                <w:bCs/>
                <w:sz w:val="28"/>
                <w:szCs w:val="28"/>
              </w:rPr>
              <w:t>3 вариант</w:t>
            </w:r>
          </w:p>
          <w:p w:rsidR="00A92D27" w:rsidRPr="00702DF2" w:rsidRDefault="00A92D27" w:rsidP="00D91EA2">
            <w:pPr>
              <w:rPr>
                <w:sz w:val="28"/>
                <w:szCs w:val="28"/>
              </w:rPr>
            </w:pPr>
            <w:r w:rsidRPr="00702DF2">
              <w:rPr>
                <w:sz w:val="28"/>
                <w:szCs w:val="28"/>
              </w:rPr>
              <w:t xml:space="preserve">1) </w:t>
            </w:r>
            <w:r w:rsidRPr="00702DF2">
              <w:rPr>
                <w:position w:val="-12"/>
                <w:sz w:val="28"/>
                <w:szCs w:val="28"/>
              </w:rPr>
              <w:object w:dxaOrig="1980" w:dyaOrig="360">
                <v:shape id="_x0000_i3159" type="#_x0000_t75" style="width:110.25pt;height:20.25pt" o:ole="">
                  <v:imagedata r:id="rId2796" o:title=""/>
                </v:shape>
                <o:OLEObject Type="Embed" ProgID="Equation.3" ShapeID="_x0000_i3159" DrawAspect="Content" ObjectID="_1755072581" r:id="rId2797"/>
              </w:object>
            </w:r>
            <w:r w:rsidRPr="00702DF2">
              <w:rPr>
                <w:sz w:val="28"/>
                <w:szCs w:val="28"/>
              </w:rPr>
              <w:t>;</w:t>
            </w:r>
          </w:p>
          <w:p w:rsidR="00A92D27" w:rsidRPr="00702DF2" w:rsidRDefault="00A92D27" w:rsidP="00D91EA2">
            <w:pPr>
              <w:rPr>
                <w:sz w:val="28"/>
                <w:szCs w:val="28"/>
              </w:rPr>
            </w:pPr>
            <w:r w:rsidRPr="00702DF2">
              <w:rPr>
                <w:sz w:val="28"/>
                <w:szCs w:val="28"/>
              </w:rPr>
              <w:t xml:space="preserve">2) </w:t>
            </w:r>
            <w:r w:rsidRPr="00702DF2">
              <w:rPr>
                <w:position w:val="-10"/>
                <w:sz w:val="28"/>
                <w:szCs w:val="28"/>
              </w:rPr>
              <w:object w:dxaOrig="1719" w:dyaOrig="360">
                <v:shape id="_x0000_i3160" type="#_x0000_t75" style="width:98.25pt;height:20.25pt" o:ole="">
                  <v:imagedata r:id="rId2798" o:title=""/>
                </v:shape>
                <o:OLEObject Type="Embed" ProgID="Equation.3" ShapeID="_x0000_i3160" DrawAspect="Content" ObjectID="_1755072582" r:id="rId2799"/>
              </w:object>
            </w:r>
            <w:r w:rsidRPr="00702DF2">
              <w:rPr>
                <w:sz w:val="28"/>
                <w:szCs w:val="28"/>
              </w:rPr>
              <w:t>.</w:t>
            </w:r>
          </w:p>
        </w:tc>
      </w:tr>
      <w:tr w:rsidR="00A92D27" w:rsidRPr="00702DF2" w:rsidTr="00D91EA2">
        <w:trPr>
          <w:trHeight w:val="840"/>
        </w:trPr>
        <w:tc>
          <w:tcPr>
            <w:tcW w:w="3023" w:type="dxa"/>
          </w:tcPr>
          <w:p w:rsidR="00A92D27" w:rsidRPr="00702DF2" w:rsidRDefault="00A92D27" w:rsidP="00D91EA2">
            <w:pPr>
              <w:rPr>
                <w:b/>
                <w:bCs/>
                <w:sz w:val="28"/>
                <w:szCs w:val="28"/>
              </w:rPr>
            </w:pPr>
            <w:r w:rsidRPr="00702DF2">
              <w:rPr>
                <w:b/>
                <w:bCs/>
                <w:sz w:val="28"/>
                <w:szCs w:val="28"/>
              </w:rPr>
              <w:t>4 вариант</w:t>
            </w:r>
          </w:p>
          <w:p w:rsidR="00A92D27" w:rsidRPr="00702DF2" w:rsidRDefault="00A92D27" w:rsidP="00D91EA2">
            <w:pPr>
              <w:rPr>
                <w:sz w:val="28"/>
                <w:szCs w:val="28"/>
              </w:rPr>
            </w:pPr>
            <w:r w:rsidRPr="00702DF2">
              <w:rPr>
                <w:sz w:val="28"/>
                <w:szCs w:val="28"/>
              </w:rPr>
              <w:t xml:space="preserve">1) </w:t>
            </w:r>
            <w:r w:rsidRPr="00702DF2">
              <w:rPr>
                <w:position w:val="-32"/>
                <w:sz w:val="28"/>
                <w:szCs w:val="28"/>
              </w:rPr>
              <w:object w:dxaOrig="1880" w:dyaOrig="720">
                <v:shape id="_x0000_i3161" type="#_x0000_t75" style="width:101.25pt;height:39pt" o:ole="">
                  <v:imagedata r:id="rId2800" o:title=""/>
                </v:shape>
                <o:OLEObject Type="Embed" ProgID="Equation.3" ShapeID="_x0000_i3161" DrawAspect="Content" ObjectID="_1755072583" r:id="rId2801"/>
              </w:object>
            </w:r>
            <w:r w:rsidRPr="00702DF2">
              <w:rPr>
                <w:sz w:val="28"/>
                <w:szCs w:val="28"/>
              </w:rPr>
              <w:t>;</w:t>
            </w:r>
          </w:p>
          <w:p w:rsidR="00A92D27" w:rsidRPr="00702DF2" w:rsidRDefault="00A92D27" w:rsidP="00D91EA2">
            <w:pPr>
              <w:rPr>
                <w:sz w:val="28"/>
                <w:szCs w:val="28"/>
              </w:rPr>
            </w:pPr>
            <w:r w:rsidRPr="00702DF2">
              <w:rPr>
                <w:sz w:val="28"/>
                <w:szCs w:val="28"/>
              </w:rPr>
              <w:t xml:space="preserve">2) </w:t>
            </w:r>
            <w:r w:rsidRPr="00702DF2">
              <w:rPr>
                <w:position w:val="-10"/>
                <w:sz w:val="28"/>
                <w:szCs w:val="28"/>
              </w:rPr>
              <w:object w:dxaOrig="1840" w:dyaOrig="360">
                <v:shape id="_x0000_i3162" type="#_x0000_t75" style="width:98.25pt;height:18.75pt" o:ole="">
                  <v:imagedata r:id="rId2802" o:title=""/>
                </v:shape>
                <o:OLEObject Type="Embed" ProgID="Equation.3" ShapeID="_x0000_i3162" DrawAspect="Content" ObjectID="_1755072584" r:id="rId2803"/>
              </w:object>
            </w:r>
            <w:r w:rsidRPr="00702DF2">
              <w:rPr>
                <w:sz w:val="28"/>
                <w:szCs w:val="28"/>
              </w:rPr>
              <w:t>.</w:t>
            </w:r>
          </w:p>
        </w:tc>
        <w:tc>
          <w:tcPr>
            <w:tcW w:w="3024" w:type="dxa"/>
          </w:tcPr>
          <w:p w:rsidR="00A92D27" w:rsidRPr="00702DF2" w:rsidRDefault="00A92D27" w:rsidP="00D91EA2">
            <w:pPr>
              <w:rPr>
                <w:b/>
                <w:bCs/>
                <w:sz w:val="28"/>
                <w:szCs w:val="28"/>
              </w:rPr>
            </w:pPr>
            <w:r w:rsidRPr="00702DF2">
              <w:rPr>
                <w:b/>
                <w:bCs/>
                <w:sz w:val="28"/>
                <w:szCs w:val="28"/>
              </w:rPr>
              <w:t>5 вариант</w:t>
            </w:r>
          </w:p>
          <w:p w:rsidR="00A92D27" w:rsidRPr="00702DF2" w:rsidRDefault="00A92D27" w:rsidP="00D91EA2">
            <w:pPr>
              <w:rPr>
                <w:sz w:val="28"/>
                <w:szCs w:val="28"/>
                <w:lang w:val="en-US"/>
              </w:rPr>
            </w:pPr>
            <w:r w:rsidRPr="00702DF2">
              <w:rPr>
                <w:sz w:val="28"/>
                <w:szCs w:val="28"/>
              </w:rPr>
              <w:t xml:space="preserve">1) </w:t>
            </w:r>
            <w:r w:rsidRPr="00702DF2">
              <w:rPr>
                <w:position w:val="-32"/>
                <w:sz w:val="28"/>
                <w:szCs w:val="28"/>
              </w:rPr>
              <w:object w:dxaOrig="2020" w:dyaOrig="560">
                <v:shape id="_x0000_i3163" type="#_x0000_t75" style="width:110.25pt;height:30.75pt" o:ole="">
                  <v:imagedata r:id="rId2804" o:title=""/>
                </v:shape>
                <o:OLEObject Type="Embed" ProgID="Equation.3" ShapeID="_x0000_i3163" DrawAspect="Content" ObjectID="_1755072585" r:id="rId2805"/>
              </w:object>
            </w:r>
            <w:r w:rsidRPr="00702DF2">
              <w:rPr>
                <w:sz w:val="28"/>
                <w:szCs w:val="28"/>
              </w:rPr>
              <w:t>;</w:t>
            </w:r>
          </w:p>
          <w:p w:rsidR="00A92D27" w:rsidRPr="00702DF2" w:rsidRDefault="00A92D27" w:rsidP="00D91EA2">
            <w:pPr>
              <w:rPr>
                <w:sz w:val="28"/>
                <w:szCs w:val="28"/>
                <w:lang w:val="en-US"/>
              </w:rPr>
            </w:pPr>
            <w:r w:rsidRPr="00702DF2">
              <w:rPr>
                <w:sz w:val="28"/>
                <w:szCs w:val="28"/>
                <w:lang w:val="en-US"/>
              </w:rPr>
              <w:t>2)</w:t>
            </w:r>
            <w:r w:rsidRPr="00702DF2">
              <w:rPr>
                <w:position w:val="-32"/>
                <w:sz w:val="28"/>
                <w:szCs w:val="28"/>
              </w:rPr>
              <w:object w:dxaOrig="2400" w:dyaOrig="639">
                <v:shape id="_x0000_i3164" type="#_x0000_t75" style="width:124.5pt;height:33.75pt" o:ole="">
                  <v:imagedata r:id="rId2806" o:title=""/>
                </v:shape>
                <o:OLEObject Type="Embed" ProgID="Equation.3" ShapeID="_x0000_i3164" DrawAspect="Content" ObjectID="_1755072586" r:id="rId2807"/>
              </w:object>
            </w:r>
            <w:r w:rsidRPr="00702DF2">
              <w:rPr>
                <w:sz w:val="28"/>
                <w:szCs w:val="28"/>
              </w:rPr>
              <w:t>.</w:t>
            </w:r>
          </w:p>
        </w:tc>
        <w:tc>
          <w:tcPr>
            <w:tcW w:w="3024" w:type="dxa"/>
          </w:tcPr>
          <w:p w:rsidR="00A92D27" w:rsidRPr="00702DF2" w:rsidRDefault="00A92D27" w:rsidP="00D91EA2">
            <w:pPr>
              <w:rPr>
                <w:b/>
                <w:bCs/>
                <w:sz w:val="28"/>
                <w:szCs w:val="28"/>
              </w:rPr>
            </w:pPr>
            <w:r w:rsidRPr="00702DF2">
              <w:rPr>
                <w:b/>
                <w:bCs/>
                <w:sz w:val="28"/>
                <w:szCs w:val="28"/>
              </w:rPr>
              <w:t>6 вариант</w:t>
            </w:r>
          </w:p>
          <w:p w:rsidR="00A92D27" w:rsidRPr="00702DF2" w:rsidRDefault="00A92D27" w:rsidP="00D91EA2">
            <w:pPr>
              <w:rPr>
                <w:sz w:val="28"/>
                <w:szCs w:val="28"/>
              </w:rPr>
            </w:pPr>
            <w:r w:rsidRPr="00702DF2">
              <w:rPr>
                <w:sz w:val="28"/>
                <w:szCs w:val="28"/>
              </w:rPr>
              <w:t xml:space="preserve">1) </w:t>
            </w:r>
            <w:r w:rsidRPr="00702DF2">
              <w:rPr>
                <w:sz w:val="28"/>
                <w:szCs w:val="28"/>
                <w:lang w:val="en-US"/>
              </w:rPr>
              <w:t>log</w:t>
            </w:r>
            <w:r w:rsidRPr="00702DF2">
              <w:rPr>
                <w:sz w:val="28"/>
                <w:szCs w:val="28"/>
                <w:vertAlign w:val="subscript"/>
                <w:lang w:val="en-US"/>
              </w:rPr>
              <w:t>2</w:t>
            </w:r>
            <w:r w:rsidRPr="00702DF2">
              <w:rPr>
                <w:sz w:val="28"/>
                <w:szCs w:val="28"/>
                <w:lang w:val="en-US"/>
              </w:rPr>
              <w:t>(2</w:t>
            </w:r>
            <w:r w:rsidRPr="00702DF2">
              <w:rPr>
                <w:i/>
                <w:sz w:val="28"/>
                <w:szCs w:val="28"/>
                <w:lang w:val="en-US"/>
              </w:rPr>
              <w:t>x</w:t>
            </w:r>
            <w:r w:rsidRPr="00702DF2">
              <w:rPr>
                <w:sz w:val="28"/>
                <w:szCs w:val="28"/>
                <w:lang w:val="en-US"/>
              </w:rPr>
              <w:t>-1)=4</w:t>
            </w:r>
            <w:r w:rsidRPr="00702DF2">
              <w:rPr>
                <w:sz w:val="28"/>
                <w:szCs w:val="28"/>
              </w:rPr>
              <w:t>;</w:t>
            </w:r>
          </w:p>
          <w:p w:rsidR="00A92D27" w:rsidRPr="00702DF2" w:rsidRDefault="00A92D27" w:rsidP="00D91EA2">
            <w:pPr>
              <w:rPr>
                <w:sz w:val="28"/>
                <w:szCs w:val="28"/>
              </w:rPr>
            </w:pPr>
            <w:r w:rsidRPr="00702DF2">
              <w:rPr>
                <w:position w:val="-32"/>
                <w:sz w:val="28"/>
                <w:szCs w:val="28"/>
              </w:rPr>
              <w:object w:dxaOrig="1980" w:dyaOrig="760">
                <v:shape id="_x0000_i3165" type="#_x0000_t75" style="width:112.5pt;height:42.75pt" o:ole="">
                  <v:imagedata r:id="rId2808" o:title=""/>
                </v:shape>
                <o:OLEObject Type="Embed" ProgID="Equation.3" ShapeID="_x0000_i3165" DrawAspect="Content" ObjectID="_1755072587" r:id="rId2809"/>
              </w:object>
            </w:r>
          </w:p>
        </w:tc>
      </w:tr>
      <w:tr w:rsidR="00A92D27" w:rsidRPr="00702DF2" w:rsidTr="00D91EA2">
        <w:trPr>
          <w:trHeight w:val="980"/>
        </w:trPr>
        <w:tc>
          <w:tcPr>
            <w:tcW w:w="3023" w:type="dxa"/>
          </w:tcPr>
          <w:p w:rsidR="00A92D27" w:rsidRPr="00702DF2" w:rsidRDefault="00A92D27" w:rsidP="00D91EA2">
            <w:pPr>
              <w:rPr>
                <w:b/>
                <w:bCs/>
                <w:sz w:val="28"/>
                <w:szCs w:val="28"/>
              </w:rPr>
            </w:pPr>
            <w:r w:rsidRPr="00702DF2">
              <w:rPr>
                <w:b/>
                <w:bCs/>
                <w:sz w:val="28"/>
                <w:szCs w:val="28"/>
              </w:rPr>
              <w:t>7 вариант</w:t>
            </w:r>
          </w:p>
          <w:p w:rsidR="00A92D27" w:rsidRPr="00702DF2" w:rsidRDefault="00A92D27" w:rsidP="00D91EA2">
            <w:pPr>
              <w:rPr>
                <w:sz w:val="28"/>
                <w:szCs w:val="28"/>
              </w:rPr>
            </w:pPr>
            <w:r w:rsidRPr="00702DF2">
              <w:rPr>
                <w:sz w:val="28"/>
                <w:szCs w:val="28"/>
              </w:rPr>
              <w:t xml:space="preserve">1) </w:t>
            </w:r>
            <w:r w:rsidRPr="00702DF2">
              <w:rPr>
                <w:sz w:val="28"/>
                <w:szCs w:val="28"/>
                <w:lang w:val="en-US"/>
              </w:rPr>
              <w:t>log</w:t>
            </w:r>
            <w:r w:rsidRPr="00702DF2">
              <w:rPr>
                <w:sz w:val="28"/>
                <w:szCs w:val="28"/>
                <w:vertAlign w:val="subscript"/>
                <w:lang w:val="en-US"/>
              </w:rPr>
              <w:t>3</w:t>
            </w:r>
            <w:r w:rsidRPr="00702DF2">
              <w:rPr>
                <w:sz w:val="28"/>
                <w:szCs w:val="28"/>
                <w:lang w:val="en-US"/>
              </w:rPr>
              <w:t>(</w:t>
            </w:r>
            <w:r w:rsidRPr="00702DF2">
              <w:rPr>
                <w:i/>
                <w:sz w:val="28"/>
                <w:szCs w:val="28"/>
                <w:lang w:val="en-US"/>
              </w:rPr>
              <w:t>x</w:t>
            </w:r>
            <w:r w:rsidRPr="00702DF2">
              <w:rPr>
                <w:sz w:val="28"/>
                <w:szCs w:val="28"/>
                <w:lang w:val="en-US"/>
              </w:rPr>
              <w:t>-12)=2</w:t>
            </w:r>
            <w:r w:rsidRPr="00702DF2">
              <w:rPr>
                <w:sz w:val="28"/>
                <w:szCs w:val="28"/>
              </w:rPr>
              <w:t>;</w:t>
            </w:r>
          </w:p>
          <w:p w:rsidR="00A92D27" w:rsidRPr="00702DF2" w:rsidRDefault="00A92D27" w:rsidP="00D91EA2">
            <w:pPr>
              <w:rPr>
                <w:sz w:val="28"/>
                <w:szCs w:val="28"/>
                <w:lang w:val="en-US"/>
              </w:rPr>
            </w:pPr>
            <w:r w:rsidRPr="00702DF2">
              <w:rPr>
                <w:position w:val="-30"/>
                <w:sz w:val="28"/>
                <w:szCs w:val="28"/>
              </w:rPr>
              <w:object w:dxaOrig="2360" w:dyaOrig="720">
                <v:shape id="_x0000_i3166" type="#_x0000_t75" style="width:128.25pt;height:40.5pt" o:ole="">
                  <v:imagedata r:id="rId2810" o:title=""/>
                </v:shape>
                <o:OLEObject Type="Embed" ProgID="Equation.3" ShapeID="_x0000_i3166" DrawAspect="Content" ObjectID="_1755072588" r:id="rId2811"/>
              </w:object>
            </w:r>
          </w:p>
        </w:tc>
        <w:tc>
          <w:tcPr>
            <w:tcW w:w="3024" w:type="dxa"/>
          </w:tcPr>
          <w:p w:rsidR="00A92D27" w:rsidRPr="00702DF2" w:rsidRDefault="00A92D27" w:rsidP="00D91EA2">
            <w:pPr>
              <w:rPr>
                <w:b/>
                <w:bCs/>
                <w:sz w:val="28"/>
                <w:szCs w:val="28"/>
              </w:rPr>
            </w:pPr>
            <w:r w:rsidRPr="00702DF2">
              <w:rPr>
                <w:b/>
                <w:bCs/>
                <w:sz w:val="28"/>
                <w:szCs w:val="28"/>
              </w:rPr>
              <w:t>8 вариант</w:t>
            </w:r>
          </w:p>
          <w:p w:rsidR="00A92D27" w:rsidRPr="00702DF2" w:rsidRDefault="00A92D27" w:rsidP="00D91EA2">
            <w:pPr>
              <w:rPr>
                <w:sz w:val="28"/>
                <w:szCs w:val="28"/>
              </w:rPr>
            </w:pPr>
            <w:r w:rsidRPr="00702DF2">
              <w:rPr>
                <w:sz w:val="28"/>
                <w:szCs w:val="28"/>
              </w:rPr>
              <w:t xml:space="preserve">1) </w:t>
            </w:r>
            <w:r w:rsidRPr="00702DF2">
              <w:rPr>
                <w:sz w:val="28"/>
                <w:szCs w:val="28"/>
                <w:lang w:val="en-US"/>
              </w:rPr>
              <w:t>log</w:t>
            </w:r>
            <w:r w:rsidRPr="00702DF2">
              <w:rPr>
                <w:i/>
                <w:sz w:val="28"/>
                <w:szCs w:val="28"/>
                <w:vertAlign w:val="subscript"/>
                <w:lang w:val="en-US"/>
              </w:rPr>
              <w:t>x</w:t>
            </w:r>
            <w:r w:rsidRPr="00702DF2">
              <w:rPr>
                <w:sz w:val="28"/>
                <w:szCs w:val="28"/>
                <w:lang w:val="en-US"/>
              </w:rPr>
              <w:t>16-log</w:t>
            </w:r>
            <w:r w:rsidRPr="00702DF2">
              <w:rPr>
                <w:i/>
                <w:sz w:val="28"/>
                <w:szCs w:val="28"/>
                <w:vertAlign w:val="subscript"/>
                <w:lang w:val="en-US"/>
              </w:rPr>
              <w:t>x</w:t>
            </w:r>
            <w:r w:rsidRPr="00702DF2">
              <w:rPr>
                <w:sz w:val="28"/>
                <w:szCs w:val="28"/>
                <w:lang w:val="en-US"/>
              </w:rPr>
              <w:t>2=1/2</w:t>
            </w:r>
            <w:r w:rsidRPr="00702DF2">
              <w:rPr>
                <w:sz w:val="28"/>
                <w:szCs w:val="28"/>
              </w:rPr>
              <w:t>;</w:t>
            </w:r>
          </w:p>
          <w:p w:rsidR="00A92D27" w:rsidRPr="00702DF2" w:rsidRDefault="00A92D27" w:rsidP="00D91EA2">
            <w:pPr>
              <w:rPr>
                <w:sz w:val="28"/>
                <w:szCs w:val="28"/>
                <w:lang w:val="en-US"/>
              </w:rPr>
            </w:pPr>
            <w:r w:rsidRPr="00702DF2">
              <w:rPr>
                <w:position w:val="-46"/>
                <w:sz w:val="28"/>
                <w:szCs w:val="28"/>
              </w:rPr>
              <w:object w:dxaOrig="1820" w:dyaOrig="1040">
                <v:shape id="_x0000_i3167" type="#_x0000_t75" style="width:101.25pt;height:57pt" o:ole="">
                  <v:imagedata r:id="rId2812" o:title=""/>
                </v:shape>
                <o:OLEObject Type="Embed" ProgID="Equation.3" ShapeID="_x0000_i3167" DrawAspect="Content" ObjectID="_1755072589" r:id="rId2813"/>
              </w:object>
            </w:r>
          </w:p>
        </w:tc>
        <w:tc>
          <w:tcPr>
            <w:tcW w:w="3024" w:type="dxa"/>
          </w:tcPr>
          <w:p w:rsidR="00A92D27" w:rsidRPr="00702DF2" w:rsidRDefault="00A92D27" w:rsidP="00D91EA2">
            <w:pPr>
              <w:rPr>
                <w:b/>
                <w:bCs/>
                <w:sz w:val="28"/>
                <w:szCs w:val="28"/>
              </w:rPr>
            </w:pPr>
            <w:r w:rsidRPr="00702DF2">
              <w:rPr>
                <w:b/>
                <w:bCs/>
                <w:sz w:val="28"/>
                <w:szCs w:val="28"/>
              </w:rPr>
              <w:t>9 вариант</w:t>
            </w:r>
          </w:p>
          <w:p w:rsidR="00A92D27" w:rsidRPr="00702DF2" w:rsidRDefault="00A92D27" w:rsidP="00D91EA2">
            <w:pPr>
              <w:rPr>
                <w:sz w:val="28"/>
                <w:szCs w:val="28"/>
              </w:rPr>
            </w:pPr>
            <w:r w:rsidRPr="00702DF2">
              <w:rPr>
                <w:sz w:val="28"/>
                <w:szCs w:val="28"/>
              </w:rPr>
              <w:t xml:space="preserve">1) </w:t>
            </w:r>
            <w:r w:rsidRPr="00702DF2">
              <w:rPr>
                <w:sz w:val="28"/>
                <w:szCs w:val="28"/>
                <w:lang w:val="en-US"/>
              </w:rPr>
              <w:t>log</w:t>
            </w:r>
            <w:r w:rsidRPr="00702DF2">
              <w:rPr>
                <w:sz w:val="28"/>
                <w:szCs w:val="28"/>
                <w:vertAlign w:val="subscript"/>
                <w:lang w:val="en-US"/>
              </w:rPr>
              <w:t>3</w:t>
            </w:r>
            <w:r w:rsidRPr="00702DF2">
              <w:rPr>
                <w:sz w:val="28"/>
                <w:szCs w:val="28"/>
                <w:lang w:val="en-US"/>
              </w:rPr>
              <w:t>(</w:t>
            </w:r>
            <w:r w:rsidRPr="00702DF2">
              <w:rPr>
                <w:i/>
                <w:sz w:val="28"/>
                <w:szCs w:val="28"/>
                <w:lang w:val="en-US"/>
              </w:rPr>
              <w:t>x</w:t>
            </w:r>
            <w:r w:rsidRPr="00702DF2">
              <w:rPr>
                <w:sz w:val="28"/>
                <w:szCs w:val="28"/>
              </w:rPr>
              <w:t>+8</w:t>
            </w:r>
            <w:r w:rsidRPr="00702DF2">
              <w:rPr>
                <w:sz w:val="28"/>
                <w:szCs w:val="28"/>
                <w:lang w:val="en-US"/>
              </w:rPr>
              <w:t>)=</w:t>
            </w:r>
            <w:r w:rsidRPr="00702DF2">
              <w:rPr>
                <w:sz w:val="28"/>
                <w:szCs w:val="28"/>
              </w:rPr>
              <w:t>-</w:t>
            </w:r>
            <w:r w:rsidRPr="00702DF2">
              <w:rPr>
                <w:sz w:val="28"/>
                <w:szCs w:val="28"/>
                <w:lang w:val="en-US"/>
              </w:rPr>
              <w:t>2</w:t>
            </w:r>
            <w:r w:rsidRPr="00702DF2">
              <w:rPr>
                <w:sz w:val="28"/>
                <w:szCs w:val="28"/>
              </w:rPr>
              <w:t>;</w:t>
            </w:r>
          </w:p>
          <w:p w:rsidR="00A92D27" w:rsidRPr="00702DF2" w:rsidRDefault="00A92D27" w:rsidP="00D91EA2">
            <w:pPr>
              <w:rPr>
                <w:sz w:val="28"/>
                <w:szCs w:val="28"/>
              </w:rPr>
            </w:pPr>
            <w:r w:rsidRPr="00702DF2">
              <w:rPr>
                <w:position w:val="-30"/>
                <w:sz w:val="28"/>
                <w:szCs w:val="28"/>
              </w:rPr>
              <w:object w:dxaOrig="1980" w:dyaOrig="720">
                <v:shape id="_x0000_i3168" type="#_x0000_t75" style="width:116.25pt;height:42.75pt" o:ole="">
                  <v:imagedata r:id="rId2814" o:title=""/>
                </v:shape>
                <o:OLEObject Type="Embed" ProgID="Equation.3" ShapeID="_x0000_i3168" DrawAspect="Content" ObjectID="_1755072590" r:id="rId2815"/>
              </w:object>
            </w:r>
          </w:p>
        </w:tc>
      </w:tr>
    </w:tbl>
    <w:p w:rsidR="00A92D27" w:rsidRPr="00702DF2" w:rsidRDefault="00A92D27" w:rsidP="00A92D27">
      <w:pPr>
        <w:pStyle w:val="a3"/>
        <w:shd w:val="clear" w:color="auto" w:fill="FFFFFF"/>
        <w:spacing w:before="0" w:beforeAutospacing="0"/>
        <w:rPr>
          <w:sz w:val="28"/>
          <w:szCs w:val="28"/>
        </w:rPr>
      </w:pPr>
    </w:p>
    <w:p w:rsidR="00A92D27" w:rsidRPr="00702DF2" w:rsidRDefault="00A92D27" w:rsidP="00A92D27">
      <w:pPr>
        <w:pStyle w:val="a3"/>
        <w:shd w:val="clear" w:color="auto" w:fill="FFFFFF"/>
        <w:spacing w:before="0" w:beforeAutospacing="0"/>
        <w:rPr>
          <w:sz w:val="28"/>
          <w:szCs w:val="28"/>
        </w:rPr>
      </w:pPr>
      <w:r w:rsidRPr="00702DF2">
        <w:rPr>
          <w:sz w:val="28"/>
          <w:szCs w:val="28"/>
        </w:rPr>
        <w:t>Решая логарифмические неравенства, мы пользуемся свойством монотонности логарифмической функции. Также мы используем определение логарифма и основные логарифмические формулы.</w:t>
      </w:r>
    </w:p>
    <w:p w:rsidR="00A92D27" w:rsidRPr="00702DF2" w:rsidRDefault="00A92D27" w:rsidP="00A92D27">
      <w:pPr>
        <w:pStyle w:val="a3"/>
        <w:shd w:val="clear" w:color="auto" w:fill="FFFFFF"/>
        <w:spacing w:before="0" w:beforeAutospacing="0"/>
        <w:rPr>
          <w:sz w:val="28"/>
          <w:szCs w:val="28"/>
        </w:rPr>
      </w:pPr>
      <w:r w:rsidRPr="00702DF2">
        <w:rPr>
          <w:rStyle w:val="ac"/>
          <w:sz w:val="28"/>
          <w:szCs w:val="28"/>
        </w:rPr>
        <w:t>Алгоритм решения логарифмических неравенств</w:t>
      </w:r>
    </w:p>
    <w:p w:rsidR="00A92D27" w:rsidRPr="00702DF2" w:rsidRDefault="00A92D27" w:rsidP="00A92D27">
      <w:pPr>
        <w:pStyle w:val="a3"/>
        <w:shd w:val="clear" w:color="auto" w:fill="FFFFFF"/>
        <w:spacing w:before="0" w:beforeAutospacing="0"/>
        <w:rPr>
          <w:sz w:val="28"/>
          <w:szCs w:val="28"/>
        </w:rPr>
      </w:pPr>
      <w:r w:rsidRPr="00702DF2">
        <w:rPr>
          <w:sz w:val="28"/>
          <w:szCs w:val="28"/>
        </w:rPr>
        <w:t>Можно сказать, что логарифмические неравенства решаются по определенному алгоритму. Нам нужно записать область допустимых значений (ОДЗ) неравенства. Привести неравенство к виду </w:t>
      </w:r>
      <w:r w:rsidR="00C26BB5">
        <w:rPr>
          <w:noProof/>
          <w:sz w:val="28"/>
          <w:szCs w:val="28"/>
        </w:rPr>
        <w:pict>
          <v:shape id="_x0000_i3169" type="#_x0000_t75" alt="{{ } }{{log}_a {{ x}}_{{ 1}}}{ \textless }{{log}_a {{ x}}_{{ 2}}}." style="width:93pt;height:14.25pt;visibility:visible;mso-wrap-style:square">
            <v:imagedata r:id="rId2816" o:title="textless }{{log}_a {{ x}}_{{ 2}}}"/>
          </v:shape>
        </w:pict>
      </w:r>
      <w:r w:rsidRPr="00702DF2">
        <w:rPr>
          <w:sz w:val="28"/>
          <w:szCs w:val="28"/>
        </w:rPr>
        <w:t> Знак здесь может быть любой: </w:t>
      </w:r>
      <w:r w:rsidR="00C26BB5">
        <w:rPr>
          <w:noProof/>
          <w:sz w:val="28"/>
          <w:szCs w:val="28"/>
        </w:rPr>
        <w:pict>
          <v:shape id="_x0000_i3170" type="#_x0000_t75" alt="\textgreater , \textgreater , \textless ." style="width:49.5pt;height:11.25pt;visibility:visible;mso-wrap-style:square">
            <v:imagedata r:id="rId2817" o:title="textless "/>
          </v:shape>
        </w:pict>
      </w:r>
      <w:r w:rsidRPr="00702DF2">
        <w:rPr>
          <w:sz w:val="28"/>
          <w:szCs w:val="28"/>
        </w:rPr>
        <w:t> Важно, чтобы слева и справа в неравенстве находились логарифмы по одному и тому же основанию.</w:t>
      </w:r>
    </w:p>
    <w:p w:rsidR="00A92D27" w:rsidRPr="00702DF2" w:rsidRDefault="00A92D27" w:rsidP="00A92D27">
      <w:pPr>
        <w:pStyle w:val="a3"/>
        <w:shd w:val="clear" w:color="auto" w:fill="FFFFFF"/>
        <w:spacing w:before="0" w:beforeAutospacing="0"/>
        <w:rPr>
          <w:sz w:val="28"/>
          <w:szCs w:val="28"/>
        </w:rPr>
      </w:pPr>
      <w:r w:rsidRPr="00702DF2">
        <w:rPr>
          <w:sz w:val="28"/>
          <w:szCs w:val="28"/>
        </w:rPr>
        <w:t>И после этого «отбрасываем» логарифмы! При этом, если основание степени </w:t>
      </w:r>
      <w:r w:rsidR="00C26BB5">
        <w:rPr>
          <w:noProof/>
          <w:sz w:val="28"/>
          <w:szCs w:val="28"/>
        </w:rPr>
        <w:pict>
          <v:shape id="_x0000_i3171" type="#_x0000_t75" alt="{a} \textgreater 1" style="width:25.5pt;height:11.25pt;visibility:visible;mso-wrap-style:square">
            <v:imagedata r:id="rId2818" o:title="textgreater 1"/>
          </v:shape>
        </w:pict>
      </w:r>
      <w:r w:rsidRPr="00702DF2">
        <w:rPr>
          <w:sz w:val="28"/>
          <w:szCs w:val="28"/>
        </w:rPr>
        <w:t>, знак неравенства остается тем же. Если основание такое, что </w:t>
      </w:r>
      <w:r w:rsidR="00C26BB5">
        <w:rPr>
          <w:noProof/>
          <w:sz w:val="28"/>
          <w:szCs w:val="28"/>
        </w:rPr>
        <w:pict>
          <v:shape id="_x0000_i3172" type="#_x0000_t75" alt="0 \textless {a} \textless 1," style="width:48pt;height:13.5pt;visibility:visible;mso-wrap-style:square">
            <v:imagedata r:id="rId2819" o:title="textless 1,"/>
          </v:shape>
        </w:pict>
      </w:r>
      <w:r w:rsidRPr="00702DF2">
        <w:rPr>
          <w:sz w:val="28"/>
          <w:szCs w:val="28"/>
        </w:rPr>
        <w:t> знак неравенства меняется на противоположный.</w:t>
      </w:r>
    </w:p>
    <w:p w:rsidR="00A92D27" w:rsidRPr="00702DF2" w:rsidRDefault="00A92D27" w:rsidP="00A92D27">
      <w:pPr>
        <w:pStyle w:val="a3"/>
        <w:shd w:val="clear" w:color="auto" w:fill="FFFFFF"/>
        <w:spacing w:before="0" w:beforeAutospacing="0"/>
        <w:rPr>
          <w:sz w:val="28"/>
          <w:szCs w:val="28"/>
        </w:rPr>
      </w:pPr>
      <w:r w:rsidRPr="00702DF2">
        <w:rPr>
          <w:sz w:val="28"/>
          <w:szCs w:val="28"/>
        </w:rPr>
        <w:t>Конечно, мы не просто «отбрасываем» логарифмы. Мы пользуемся свойством монотонности логарифмической функции. Если основание логарифма больше единицы, логарифмическая функция монотонно возрастает, и тогда большему значению х соответствует большее значение выражения </w:t>
      </w:r>
      <w:r w:rsidR="00C26BB5">
        <w:rPr>
          <w:noProof/>
          <w:sz w:val="28"/>
          <w:szCs w:val="28"/>
        </w:rPr>
        <w:pict>
          <v:shape id="_x0000_i3173" type="#_x0000_t75" alt="{{log}_a x}" style="width:33.75pt;height:14.25pt;visibility:visible;mso-wrap-style:square">
            <v:imagedata r:id="rId2820" o:title="{{log}_a x}"/>
          </v:shape>
        </w:pict>
      </w:r>
      <w:r w:rsidRPr="00702DF2">
        <w:rPr>
          <w:sz w:val="28"/>
          <w:szCs w:val="28"/>
        </w:rPr>
        <w:t>.</w:t>
      </w:r>
    </w:p>
    <w:p w:rsidR="00A92D27" w:rsidRPr="00702DF2" w:rsidRDefault="00A92D27" w:rsidP="00A92D27">
      <w:pPr>
        <w:pStyle w:val="a3"/>
        <w:shd w:val="clear" w:color="auto" w:fill="FFFFFF"/>
        <w:spacing w:before="0" w:beforeAutospacing="0"/>
        <w:rPr>
          <w:sz w:val="28"/>
          <w:szCs w:val="28"/>
        </w:rPr>
      </w:pPr>
      <w:r w:rsidRPr="00702DF2">
        <w:rPr>
          <w:sz w:val="28"/>
          <w:szCs w:val="28"/>
        </w:rPr>
        <w:t>Если основание больше нуля и меньше единицы, логарифмическая функция монотонно убывает. Большему </w:t>
      </w:r>
    </w:p>
    <w:p w:rsidR="00A92D27" w:rsidRPr="00702DF2" w:rsidRDefault="00A92D27" w:rsidP="00A92D27">
      <w:pPr>
        <w:pStyle w:val="a3"/>
        <w:shd w:val="clear" w:color="auto" w:fill="FFFFFF"/>
        <w:spacing w:before="0" w:beforeAutospacing="0"/>
        <w:rPr>
          <w:sz w:val="28"/>
          <w:szCs w:val="28"/>
        </w:rPr>
      </w:pPr>
      <w:r w:rsidRPr="00702DF2">
        <w:rPr>
          <w:sz w:val="28"/>
          <w:szCs w:val="28"/>
        </w:rPr>
        <w:lastRenderedPageBreak/>
        <w:t>значению аргумента х будет соответствовать меньшее значение </w:t>
      </w:r>
      <w:r w:rsidR="00C26BB5">
        <w:rPr>
          <w:noProof/>
          <w:sz w:val="28"/>
          <w:szCs w:val="28"/>
        </w:rPr>
        <w:pict>
          <v:shape id="_x0000_i3174" type="#_x0000_t75" alt="{{log}_a x}. " style="width:36.75pt;height:14.25pt;visibility:visible;mso-wrap-style:square">
            <v:imagedata r:id="rId2821" o:title="{{log}_a x}"/>
          </v:shape>
        </w:pict>
      </w:r>
    </w:p>
    <w:p w:rsidR="00A92D27" w:rsidRPr="00702DF2" w:rsidRDefault="00A92D27" w:rsidP="00A92D27">
      <w:pPr>
        <w:pStyle w:val="a3"/>
        <w:shd w:val="clear" w:color="auto" w:fill="FFFFFF"/>
        <w:spacing w:before="0" w:beforeAutospacing="0"/>
        <w:rPr>
          <w:sz w:val="28"/>
          <w:szCs w:val="28"/>
        </w:rPr>
      </w:pPr>
      <w:r w:rsidRPr="00702DF2">
        <w:rPr>
          <w:sz w:val="28"/>
          <w:szCs w:val="28"/>
        </w:rPr>
        <w:t>Важное замечание: лучше всего записывать решение в виде цепочки равносильных переходов.</w:t>
      </w:r>
    </w:p>
    <w:p w:rsidR="00A92D27" w:rsidRPr="00702DF2" w:rsidRDefault="00A92D27" w:rsidP="00A92D27">
      <w:pPr>
        <w:pStyle w:val="a3"/>
        <w:shd w:val="clear" w:color="auto" w:fill="FFFFFF"/>
        <w:spacing w:before="0" w:beforeAutospacing="0" w:after="0" w:afterAutospacing="0"/>
        <w:rPr>
          <w:sz w:val="28"/>
          <w:szCs w:val="28"/>
        </w:rPr>
      </w:pPr>
      <w:r w:rsidRPr="00702DF2">
        <w:rPr>
          <w:sz w:val="28"/>
          <w:szCs w:val="28"/>
        </w:rPr>
        <w:t>Перейдем к практике. Как всегда, начнем с самых простых неравенств.</w:t>
      </w:r>
    </w:p>
    <w:p w:rsidR="00A92D27" w:rsidRPr="00702DF2" w:rsidRDefault="00A92D27" w:rsidP="00A92D27">
      <w:pPr>
        <w:pStyle w:val="a3"/>
        <w:shd w:val="clear" w:color="auto" w:fill="FFFFFF"/>
        <w:spacing w:before="0" w:beforeAutospacing="0" w:after="0" w:afterAutospacing="0"/>
        <w:ind w:firstLine="708"/>
        <w:rPr>
          <w:sz w:val="28"/>
          <w:szCs w:val="28"/>
        </w:rPr>
      </w:pPr>
      <w:r w:rsidRPr="00702DF2">
        <w:rPr>
          <w:sz w:val="28"/>
          <w:szCs w:val="28"/>
        </w:rPr>
        <w:t>1. Рассмотрим неравенство log</w:t>
      </w:r>
      <w:r w:rsidRPr="00702DF2">
        <w:rPr>
          <w:sz w:val="28"/>
          <w:szCs w:val="28"/>
          <w:vertAlign w:val="subscript"/>
        </w:rPr>
        <w:t>3</w:t>
      </w:r>
      <w:r w:rsidRPr="00702DF2">
        <w:rPr>
          <w:sz w:val="28"/>
          <w:szCs w:val="28"/>
        </w:rPr>
        <w:t>x &gt; log</w:t>
      </w:r>
      <w:r w:rsidRPr="00702DF2">
        <w:rPr>
          <w:sz w:val="28"/>
          <w:szCs w:val="28"/>
          <w:vertAlign w:val="subscript"/>
        </w:rPr>
        <w:t>3</w:t>
      </w:r>
      <w:r w:rsidRPr="00702DF2">
        <w:rPr>
          <w:sz w:val="28"/>
          <w:szCs w:val="28"/>
        </w:rPr>
        <w:t>5.</w:t>
      </w:r>
      <w:r w:rsidRPr="00702DF2">
        <w:rPr>
          <w:sz w:val="28"/>
          <w:szCs w:val="28"/>
        </w:rPr>
        <w:br/>
        <w:t>Поскольку логарифмы определены только для положительных чисел, необходимо, чтобы x был положительным. Условие x &gt; 0 называется областью допустимых значений (ОДЗ) данного неравенства. Только при таких x неравенство имеет смысл.</w:t>
      </w:r>
    </w:p>
    <w:p w:rsidR="00A92D27" w:rsidRPr="00702DF2" w:rsidRDefault="00A92D27" w:rsidP="00A92D27">
      <w:pPr>
        <w:pStyle w:val="a3"/>
        <w:shd w:val="clear" w:color="auto" w:fill="FFFFFF"/>
        <w:spacing w:before="0" w:beforeAutospacing="0" w:after="0" w:afterAutospacing="0"/>
        <w:rPr>
          <w:sz w:val="28"/>
          <w:szCs w:val="28"/>
        </w:rPr>
      </w:pPr>
      <w:r w:rsidRPr="00702DF2">
        <w:rPr>
          <w:sz w:val="28"/>
          <w:szCs w:val="28"/>
        </w:rPr>
        <w:t>почему же мы все-таки «отбрасываем логарифмы»?</w:t>
      </w:r>
    </w:p>
    <w:p w:rsidR="00A92D27" w:rsidRPr="00702DF2" w:rsidRDefault="00A92D27" w:rsidP="00A92D27">
      <w:pPr>
        <w:pStyle w:val="a3"/>
        <w:shd w:val="clear" w:color="auto" w:fill="FFFFFF"/>
        <w:spacing w:before="0" w:beforeAutospacing="0" w:after="0" w:afterAutospacing="0"/>
        <w:rPr>
          <w:sz w:val="28"/>
          <w:szCs w:val="28"/>
        </w:rPr>
      </w:pPr>
      <w:r w:rsidRPr="00702DF2">
        <w:rPr>
          <w:sz w:val="28"/>
          <w:szCs w:val="28"/>
        </w:rPr>
        <w:t>Ответ простой: если основание больше единицы (как в нашем случае), логарифмическая функция монотонно возрастает, значит, большему значению x соответствует большее значение y и из неравенства log</w:t>
      </w:r>
      <w:r w:rsidRPr="00702DF2">
        <w:rPr>
          <w:sz w:val="28"/>
          <w:szCs w:val="28"/>
          <w:vertAlign w:val="subscript"/>
        </w:rPr>
        <w:t>3</w:t>
      </w:r>
      <w:r w:rsidRPr="00702DF2">
        <w:rPr>
          <w:sz w:val="28"/>
          <w:szCs w:val="28"/>
        </w:rPr>
        <w:t>x</w:t>
      </w:r>
      <w:r w:rsidRPr="00702DF2">
        <w:rPr>
          <w:sz w:val="28"/>
          <w:szCs w:val="28"/>
          <w:vertAlign w:val="subscript"/>
        </w:rPr>
        <w:t>1</w:t>
      </w:r>
      <w:r w:rsidRPr="00702DF2">
        <w:rPr>
          <w:sz w:val="28"/>
          <w:szCs w:val="28"/>
        </w:rPr>
        <w:t> &gt; log</w:t>
      </w:r>
      <w:r w:rsidRPr="00702DF2">
        <w:rPr>
          <w:sz w:val="28"/>
          <w:szCs w:val="28"/>
          <w:vertAlign w:val="subscript"/>
        </w:rPr>
        <w:t>3</w:t>
      </w:r>
      <w:r w:rsidRPr="00702DF2">
        <w:rPr>
          <w:sz w:val="28"/>
          <w:szCs w:val="28"/>
        </w:rPr>
        <w:t>x</w:t>
      </w:r>
      <w:r w:rsidRPr="00702DF2">
        <w:rPr>
          <w:sz w:val="28"/>
          <w:szCs w:val="28"/>
          <w:vertAlign w:val="subscript"/>
        </w:rPr>
        <w:t>2</w:t>
      </w:r>
      <w:r w:rsidRPr="00702DF2">
        <w:rPr>
          <w:sz w:val="28"/>
          <w:szCs w:val="28"/>
        </w:rPr>
        <w:t>следует, что x</w:t>
      </w:r>
      <w:r w:rsidRPr="00702DF2">
        <w:rPr>
          <w:sz w:val="28"/>
          <w:szCs w:val="28"/>
          <w:vertAlign w:val="subscript"/>
        </w:rPr>
        <w:t>1</w:t>
      </w:r>
      <w:r w:rsidRPr="00702DF2">
        <w:rPr>
          <w:sz w:val="28"/>
          <w:szCs w:val="28"/>
        </w:rPr>
        <w:t> &gt; x</w:t>
      </w:r>
      <w:r w:rsidRPr="00702DF2">
        <w:rPr>
          <w:sz w:val="28"/>
          <w:szCs w:val="28"/>
          <w:vertAlign w:val="subscript"/>
        </w:rPr>
        <w:t>2</w:t>
      </w:r>
      <w:r w:rsidRPr="00702DF2">
        <w:rPr>
          <w:sz w:val="28"/>
          <w:szCs w:val="28"/>
        </w:rPr>
        <w:t>.</w:t>
      </w:r>
    </w:p>
    <w:p w:rsidR="00A92D27" w:rsidRPr="00702DF2" w:rsidRDefault="00A92D27" w:rsidP="00A92D27">
      <w:pPr>
        <w:rPr>
          <w:sz w:val="28"/>
          <w:szCs w:val="28"/>
        </w:rPr>
      </w:pPr>
    </w:p>
    <w:p w:rsidR="00A92D27" w:rsidRPr="00702DF2" w:rsidRDefault="00A92D27" w:rsidP="00A92D27">
      <w:pPr>
        <w:rPr>
          <w:sz w:val="28"/>
          <w:szCs w:val="28"/>
        </w:rPr>
      </w:pPr>
    </w:p>
    <w:p w:rsidR="00A92D27" w:rsidRPr="00702DF2" w:rsidRDefault="00C26BB5" w:rsidP="00A92D27">
      <w:pPr>
        <w:rPr>
          <w:sz w:val="28"/>
          <w:szCs w:val="28"/>
        </w:rPr>
      </w:pPr>
      <w:r>
        <w:rPr>
          <w:noProof/>
          <w:sz w:val="28"/>
          <w:szCs w:val="28"/>
        </w:rPr>
        <w:pict>
          <v:shape id="_x0000_i3175" type="#_x0000_t75" alt="https://ege-study.ru/wp-content/themes/ege/img/03t.png" style="width:467.25pt;height:158.25pt;visibility:visible;mso-wrap-style:square">
            <v:imagedata r:id="rId2822" o:title="03t"/>
          </v:shape>
        </w:pict>
      </w:r>
    </w:p>
    <w:p w:rsidR="00A92D27" w:rsidRPr="00702DF2" w:rsidRDefault="00A92D27" w:rsidP="00A92D27">
      <w:pPr>
        <w:rPr>
          <w:sz w:val="28"/>
          <w:szCs w:val="28"/>
        </w:rPr>
      </w:pPr>
    </w:p>
    <w:p w:rsidR="00A92D27" w:rsidRPr="00702DF2" w:rsidRDefault="00A92D27" w:rsidP="00A92D27">
      <w:pPr>
        <w:pStyle w:val="a3"/>
        <w:shd w:val="clear" w:color="auto" w:fill="FFFFFF"/>
        <w:spacing w:before="0" w:beforeAutospacing="0" w:after="0" w:afterAutospacing="0"/>
        <w:rPr>
          <w:sz w:val="28"/>
          <w:szCs w:val="28"/>
        </w:rPr>
      </w:pPr>
      <w:r w:rsidRPr="00702DF2">
        <w:rPr>
          <w:sz w:val="28"/>
          <w:szCs w:val="28"/>
        </w:rPr>
        <w:t>Обратите внимание, мы перешли к алгебраическому неравенству, и знак неравенства при этом — сохраняется.</w:t>
      </w:r>
    </w:p>
    <w:p w:rsidR="00A92D27" w:rsidRPr="00702DF2" w:rsidRDefault="00A92D27" w:rsidP="00A92D27">
      <w:pPr>
        <w:pStyle w:val="a3"/>
        <w:shd w:val="clear" w:color="auto" w:fill="FFFFFF"/>
        <w:spacing w:before="0" w:beforeAutospacing="0" w:after="0" w:afterAutospacing="0"/>
        <w:rPr>
          <w:sz w:val="28"/>
          <w:szCs w:val="28"/>
        </w:rPr>
      </w:pPr>
      <w:r w:rsidRPr="00702DF2">
        <w:rPr>
          <w:sz w:val="28"/>
          <w:szCs w:val="28"/>
        </w:rPr>
        <w:t>Итак, x &gt; 5.</w:t>
      </w:r>
    </w:p>
    <w:p w:rsidR="00A92D27" w:rsidRPr="00702DF2" w:rsidRDefault="00A92D27" w:rsidP="00A92D27">
      <w:pPr>
        <w:pStyle w:val="a3"/>
        <w:shd w:val="clear" w:color="auto" w:fill="FFFFFF"/>
        <w:spacing w:before="0" w:beforeAutospacing="0" w:after="0" w:afterAutospacing="0"/>
        <w:rPr>
          <w:sz w:val="28"/>
          <w:szCs w:val="28"/>
        </w:rPr>
      </w:pPr>
      <w:r w:rsidRPr="00702DF2">
        <w:rPr>
          <w:sz w:val="28"/>
          <w:szCs w:val="28"/>
        </w:rPr>
        <w:t>Следующее логарифмическое неравенство тоже простое.</w:t>
      </w:r>
    </w:p>
    <w:p w:rsidR="00A92D27" w:rsidRPr="00702DF2" w:rsidRDefault="00A92D27" w:rsidP="00A92D27">
      <w:pPr>
        <w:pStyle w:val="a3"/>
        <w:shd w:val="clear" w:color="auto" w:fill="FFFFFF"/>
        <w:spacing w:before="0" w:beforeAutospacing="0" w:after="0" w:afterAutospacing="0"/>
        <w:rPr>
          <w:sz w:val="28"/>
          <w:szCs w:val="28"/>
        </w:rPr>
      </w:pPr>
      <w:r w:rsidRPr="00702DF2">
        <w:rPr>
          <w:sz w:val="28"/>
          <w:szCs w:val="28"/>
        </w:rPr>
        <w:t>2. log</w:t>
      </w:r>
      <w:r w:rsidRPr="00702DF2">
        <w:rPr>
          <w:sz w:val="28"/>
          <w:szCs w:val="28"/>
          <w:vertAlign w:val="subscript"/>
        </w:rPr>
        <w:t>5</w:t>
      </w:r>
      <w:r w:rsidRPr="00702DF2">
        <w:rPr>
          <w:sz w:val="28"/>
          <w:szCs w:val="28"/>
        </w:rPr>
        <w:t>(15 + 3x) &gt; log</w:t>
      </w:r>
      <w:r w:rsidRPr="00702DF2">
        <w:rPr>
          <w:sz w:val="28"/>
          <w:szCs w:val="28"/>
          <w:vertAlign w:val="subscript"/>
        </w:rPr>
        <w:t>5</w:t>
      </w:r>
      <w:r w:rsidRPr="00702DF2">
        <w:rPr>
          <w:sz w:val="28"/>
          <w:szCs w:val="28"/>
        </w:rPr>
        <w:t>2x</w:t>
      </w:r>
    </w:p>
    <w:p w:rsidR="00A92D27" w:rsidRPr="00702DF2" w:rsidRDefault="00A92D27" w:rsidP="00A92D27">
      <w:pPr>
        <w:pStyle w:val="a3"/>
        <w:shd w:val="clear" w:color="auto" w:fill="FFFFFF"/>
        <w:spacing w:before="0" w:beforeAutospacing="0" w:after="0" w:afterAutospacing="0"/>
        <w:rPr>
          <w:sz w:val="28"/>
          <w:szCs w:val="28"/>
        </w:rPr>
      </w:pPr>
      <w:r w:rsidRPr="00702DF2">
        <w:rPr>
          <w:sz w:val="28"/>
          <w:szCs w:val="28"/>
        </w:rPr>
        <w:t>Начнём с области допустимых значений. Логарифмы определены только для положительных чисел, поэтому</w:t>
      </w:r>
    </w:p>
    <w:p w:rsidR="00A92D27" w:rsidRPr="00702DF2" w:rsidRDefault="00C26BB5" w:rsidP="00A92D27">
      <w:pPr>
        <w:pStyle w:val="a3"/>
        <w:shd w:val="clear" w:color="auto" w:fill="FFFFFF"/>
        <w:spacing w:before="0" w:beforeAutospacing="0" w:after="0" w:afterAutospacing="0"/>
        <w:rPr>
          <w:sz w:val="28"/>
          <w:szCs w:val="28"/>
        </w:rPr>
      </w:pPr>
      <w:r>
        <w:rPr>
          <w:noProof/>
          <w:sz w:val="28"/>
          <w:szCs w:val="28"/>
        </w:rPr>
        <w:pict>
          <v:shape id="_x0000_i3176" type="#_x0000_t75" alt="https://latex.codecogs.com/png.latex?\left\%7b\begin%7bmatrix%7d&amp;space;15+3x%3E0;\\&amp;space;2x%3E0.&amp;space;\end%7bmatrix%7d\right." style="width:81pt;height:33pt;visibility:visible;mso-wrap-style:square">
            <v:imagedata r:id="rId2823" o:title="right"/>
          </v:shape>
        </w:pict>
      </w:r>
    </w:p>
    <w:p w:rsidR="00A92D27" w:rsidRPr="00702DF2" w:rsidRDefault="00A92D27" w:rsidP="00A92D27">
      <w:pPr>
        <w:pStyle w:val="a3"/>
        <w:shd w:val="clear" w:color="auto" w:fill="FFFFFF"/>
        <w:spacing w:before="0" w:beforeAutospacing="0" w:after="0" w:afterAutospacing="0"/>
        <w:rPr>
          <w:sz w:val="28"/>
          <w:szCs w:val="28"/>
        </w:rPr>
      </w:pPr>
      <w:r w:rsidRPr="00702DF2">
        <w:rPr>
          <w:sz w:val="28"/>
          <w:szCs w:val="28"/>
        </w:rPr>
        <w:t>Решая эту систему, получим: x &gt; 0.</w:t>
      </w:r>
    </w:p>
    <w:p w:rsidR="00A92D27" w:rsidRPr="00702DF2" w:rsidRDefault="00A92D27" w:rsidP="00A92D27">
      <w:pPr>
        <w:pStyle w:val="a3"/>
        <w:shd w:val="clear" w:color="auto" w:fill="FFFFFF"/>
        <w:spacing w:before="0" w:beforeAutospacing="0" w:after="0" w:afterAutospacing="0"/>
        <w:rPr>
          <w:sz w:val="28"/>
          <w:szCs w:val="28"/>
        </w:rPr>
      </w:pPr>
      <w:r w:rsidRPr="00702DF2">
        <w:rPr>
          <w:sz w:val="28"/>
          <w:szCs w:val="28"/>
        </w:rPr>
        <w:t>Теперь от логарифмического неравенства перейдем к алгебраическому — «отбросим» логарифмы. Поскольку основание логарифма больше единицы, знак неравенства при этом сохраняется.</w:t>
      </w:r>
    </w:p>
    <w:p w:rsidR="00A92D27" w:rsidRPr="00702DF2" w:rsidRDefault="00A92D27" w:rsidP="00A92D27">
      <w:pPr>
        <w:pStyle w:val="a3"/>
        <w:shd w:val="clear" w:color="auto" w:fill="FFFFFF"/>
        <w:spacing w:before="0" w:beforeAutospacing="0" w:after="0" w:afterAutospacing="0"/>
        <w:rPr>
          <w:sz w:val="28"/>
          <w:szCs w:val="28"/>
        </w:rPr>
      </w:pPr>
      <w:r w:rsidRPr="00702DF2">
        <w:rPr>
          <w:sz w:val="28"/>
          <w:szCs w:val="28"/>
        </w:rPr>
        <w:t>15 + 3x &gt; 2x.</w:t>
      </w:r>
    </w:p>
    <w:p w:rsidR="00A92D27" w:rsidRPr="00702DF2" w:rsidRDefault="00A92D27" w:rsidP="00A92D27">
      <w:pPr>
        <w:pStyle w:val="a3"/>
        <w:shd w:val="clear" w:color="auto" w:fill="FFFFFF"/>
        <w:spacing w:before="0" w:beforeAutospacing="0" w:after="0" w:afterAutospacing="0"/>
        <w:rPr>
          <w:sz w:val="28"/>
          <w:szCs w:val="28"/>
        </w:rPr>
      </w:pPr>
      <w:r w:rsidRPr="00702DF2">
        <w:rPr>
          <w:sz w:val="28"/>
          <w:szCs w:val="28"/>
        </w:rPr>
        <w:t>Получаем: x &gt; −15.</w:t>
      </w:r>
    </w:p>
    <w:p w:rsidR="00A92D27" w:rsidRPr="00702DF2" w:rsidRDefault="00A92D27" w:rsidP="00A92D27">
      <w:pPr>
        <w:pStyle w:val="a3"/>
        <w:shd w:val="clear" w:color="auto" w:fill="FFFFFF"/>
        <w:spacing w:before="0" w:beforeAutospacing="0" w:after="0" w:afterAutospacing="0"/>
        <w:rPr>
          <w:sz w:val="28"/>
          <w:szCs w:val="28"/>
        </w:rPr>
      </w:pPr>
      <w:r w:rsidRPr="00702DF2">
        <w:rPr>
          <w:sz w:val="28"/>
          <w:szCs w:val="28"/>
        </w:rPr>
        <w:lastRenderedPageBreak/>
        <w:t>Итак,</w:t>
      </w:r>
      <w:r w:rsidRPr="00702DF2">
        <w:rPr>
          <w:sz w:val="28"/>
          <w:szCs w:val="28"/>
        </w:rPr>
        <w:br/>
      </w:r>
      <w:r w:rsidR="00C26BB5">
        <w:rPr>
          <w:noProof/>
          <w:sz w:val="28"/>
          <w:szCs w:val="28"/>
        </w:rPr>
        <w:pict>
          <v:shape id="_x0000_i3177" type="#_x0000_t75" alt="https://latex.codecogs.com/png.latex?\left\%7b\begin%7bmatrix%7d&amp;space;x%3E0;\\&amp;space;x%3E-15.&amp;space;\end%7bmatrix%7d\right." style="width:61.5pt;height:33pt;visibility:visible;mso-wrap-style:square">
            <v:imagedata r:id="rId2824" o:title="right"/>
          </v:shape>
        </w:pict>
      </w:r>
    </w:p>
    <w:p w:rsidR="00A92D27" w:rsidRPr="00702DF2" w:rsidRDefault="00A92D27" w:rsidP="00A92D27">
      <w:pPr>
        <w:pStyle w:val="a3"/>
        <w:shd w:val="clear" w:color="auto" w:fill="FFFFFF"/>
        <w:spacing w:before="0" w:beforeAutospacing="0" w:after="0" w:afterAutospacing="0"/>
        <w:rPr>
          <w:sz w:val="28"/>
          <w:szCs w:val="28"/>
        </w:rPr>
      </w:pPr>
      <w:r w:rsidRPr="00702DF2">
        <w:rPr>
          <w:sz w:val="28"/>
          <w:szCs w:val="28"/>
        </w:rPr>
        <w:t>Ответ: x &gt; 0.</w:t>
      </w:r>
    </w:p>
    <w:p w:rsidR="00A92D27" w:rsidRPr="00702DF2" w:rsidRDefault="00A92D27" w:rsidP="00A92D27">
      <w:pPr>
        <w:pStyle w:val="a3"/>
        <w:shd w:val="clear" w:color="auto" w:fill="FFFFFF"/>
        <w:spacing w:before="0" w:beforeAutospacing="0" w:after="0" w:afterAutospacing="0"/>
        <w:rPr>
          <w:sz w:val="28"/>
          <w:szCs w:val="28"/>
        </w:rPr>
      </w:pPr>
      <w:r w:rsidRPr="00702DF2">
        <w:rPr>
          <w:sz w:val="28"/>
          <w:szCs w:val="28"/>
        </w:rPr>
        <w:t>А что же будет, если основание логарифма меньше единицы? Легко догадаться, что в этом случае при переходе к алгебраическому неравенству знак неравенства будет меняться.</w:t>
      </w:r>
    </w:p>
    <w:p w:rsidR="00A92D27" w:rsidRPr="00702DF2" w:rsidRDefault="00A92D27" w:rsidP="00A92D27">
      <w:pPr>
        <w:pStyle w:val="a3"/>
        <w:shd w:val="clear" w:color="auto" w:fill="FFFFFF"/>
        <w:spacing w:before="0" w:beforeAutospacing="0" w:after="0" w:afterAutospacing="0"/>
        <w:rPr>
          <w:sz w:val="28"/>
          <w:szCs w:val="28"/>
        </w:rPr>
      </w:pPr>
      <w:r w:rsidRPr="00702DF2">
        <w:rPr>
          <w:sz w:val="28"/>
          <w:szCs w:val="28"/>
        </w:rPr>
        <w:t>Приведем пример.</w:t>
      </w:r>
    </w:p>
    <w:p w:rsidR="00A92D27" w:rsidRPr="00702DF2" w:rsidRDefault="00A92D27" w:rsidP="00A92D27">
      <w:pPr>
        <w:pStyle w:val="a3"/>
        <w:shd w:val="clear" w:color="auto" w:fill="FFFFFF"/>
        <w:spacing w:before="0" w:beforeAutospacing="0" w:after="0" w:afterAutospacing="0"/>
        <w:rPr>
          <w:sz w:val="28"/>
          <w:szCs w:val="28"/>
        </w:rPr>
      </w:pPr>
      <w:r w:rsidRPr="00702DF2">
        <w:rPr>
          <w:sz w:val="28"/>
          <w:szCs w:val="28"/>
        </w:rPr>
        <w:t>3. </w:t>
      </w:r>
      <w:r w:rsidR="00C26BB5">
        <w:rPr>
          <w:noProof/>
          <w:sz w:val="28"/>
          <w:szCs w:val="28"/>
        </w:rPr>
        <w:pict>
          <v:shape id="_x0000_i3178" type="#_x0000_t75" alt="https://latex.codecogs.com/png.latex?log_%7b\frac%7b5%7d%7b6%7d%7d\left&amp;space;(&amp;space;2x-9&amp;space;\right&amp;space;)\geq&amp;space;log_%7b\frac%7b5%7d%7b6%7d%7dx." style="width:129pt;height:18pt;visibility:visible;mso-wrap-style:square">
            <v:imagedata r:id="rId2825" o:title="frac%7b5%7d%7b6%7d%7dx"/>
          </v:shape>
        </w:pict>
      </w:r>
    </w:p>
    <w:p w:rsidR="00A92D27" w:rsidRPr="00702DF2" w:rsidRDefault="00A92D27" w:rsidP="00A92D27">
      <w:pPr>
        <w:pStyle w:val="a3"/>
        <w:shd w:val="clear" w:color="auto" w:fill="FFFFFF"/>
        <w:spacing w:before="0" w:beforeAutospacing="0" w:after="0" w:afterAutospacing="0"/>
        <w:rPr>
          <w:sz w:val="28"/>
          <w:szCs w:val="28"/>
        </w:rPr>
      </w:pPr>
      <w:r w:rsidRPr="00702DF2">
        <w:rPr>
          <w:sz w:val="28"/>
          <w:szCs w:val="28"/>
        </w:rPr>
        <w:t>Запишем ОДЗ. Выражения, от которых берутся логарифмы, должны быть положительно, то есть</w:t>
      </w:r>
    </w:p>
    <w:p w:rsidR="00A92D27" w:rsidRPr="00702DF2" w:rsidRDefault="00C26BB5" w:rsidP="00A92D27">
      <w:pPr>
        <w:pStyle w:val="a3"/>
        <w:shd w:val="clear" w:color="auto" w:fill="FFFFFF"/>
        <w:spacing w:before="0" w:beforeAutospacing="0" w:after="0" w:afterAutospacing="0"/>
        <w:rPr>
          <w:sz w:val="28"/>
          <w:szCs w:val="28"/>
        </w:rPr>
      </w:pPr>
      <w:r>
        <w:rPr>
          <w:noProof/>
          <w:sz w:val="28"/>
          <w:szCs w:val="28"/>
        </w:rPr>
        <w:pict>
          <v:shape id="_x0000_i3179" type="#_x0000_t75" alt="https://latex.codecogs.com/png.latex?\left\%7b\begin%7bmatrix%7d&amp;space;2x-9%3E0;\\&amp;space;x%3E0.&amp;space;\end%7bmatrix%7d\right." style="width:74.25pt;height:33pt;visibility:visible;mso-wrap-style:square">
            <v:imagedata r:id="rId2826" o:title="right"/>
          </v:shape>
        </w:pict>
      </w:r>
    </w:p>
    <w:p w:rsidR="00A92D27" w:rsidRPr="00702DF2" w:rsidRDefault="00A92D27" w:rsidP="00A92D27">
      <w:pPr>
        <w:pStyle w:val="a3"/>
        <w:shd w:val="clear" w:color="auto" w:fill="FFFFFF"/>
        <w:spacing w:before="0" w:beforeAutospacing="0" w:after="0" w:afterAutospacing="0"/>
        <w:rPr>
          <w:sz w:val="28"/>
          <w:szCs w:val="28"/>
        </w:rPr>
      </w:pPr>
      <w:r w:rsidRPr="00702DF2">
        <w:rPr>
          <w:sz w:val="28"/>
          <w:szCs w:val="28"/>
        </w:rPr>
        <w:t>Решая эту систему, получим: x &gt; 4,5.</w:t>
      </w:r>
    </w:p>
    <w:p w:rsidR="00A92D27" w:rsidRPr="00702DF2" w:rsidRDefault="00A92D27" w:rsidP="00A92D27">
      <w:pPr>
        <w:pStyle w:val="a3"/>
        <w:shd w:val="clear" w:color="auto" w:fill="FFFFFF"/>
        <w:spacing w:before="0" w:beforeAutospacing="0" w:after="0" w:afterAutospacing="0"/>
        <w:rPr>
          <w:sz w:val="28"/>
          <w:szCs w:val="28"/>
        </w:rPr>
      </w:pPr>
      <w:r w:rsidRPr="00702DF2">
        <w:rPr>
          <w:sz w:val="28"/>
          <w:szCs w:val="28"/>
        </w:rPr>
        <w:t>Поскольку </w:t>
      </w:r>
      <w:r w:rsidR="00C26BB5">
        <w:rPr>
          <w:noProof/>
          <w:sz w:val="28"/>
          <w:szCs w:val="28"/>
        </w:rPr>
        <w:pict>
          <v:shape id="_x0000_i3180" type="#_x0000_t75" alt="https://latex.codecogs.com/png.latex?\frac%7b5%7d%7b6%7d%3C1" style="width:32.25pt;height:27.75pt;visibility:visible;mso-wrap-style:square">
            <v:imagedata r:id="rId2827" o:title="frac%7b5%7d%7b6%7d%3C1"/>
          </v:shape>
        </w:pict>
      </w:r>
      <w:r w:rsidRPr="00702DF2">
        <w:rPr>
          <w:sz w:val="28"/>
          <w:szCs w:val="28"/>
        </w:rPr>
        <w:t>, логарифмическая функция с основанием </w:t>
      </w:r>
      <w:r w:rsidR="00C26BB5">
        <w:rPr>
          <w:noProof/>
          <w:sz w:val="28"/>
          <w:szCs w:val="28"/>
        </w:rPr>
        <w:pict>
          <v:shape id="_x0000_i3181" type="#_x0000_t75" alt="https://latex.codecogs.com/png.latex?\frac%7b5%7d%7b6%7d" style="width:6.75pt;height:27.75pt;visibility:visible;mso-wrap-style:square">
            <v:imagedata r:id="rId2828" o:title="frac%7b5%7d%7b6%7d"/>
          </v:shape>
        </w:pict>
      </w:r>
      <w:r w:rsidRPr="00702DF2">
        <w:rPr>
          <w:sz w:val="28"/>
          <w:szCs w:val="28"/>
        </w:rPr>
        <w:t> монотонно убывает. А это значит, что большему значению функции отвечает меньшее значение аргумента:</w:t>
      </w:r>
    </w:p>
    <w:p w:rsidR="00A92D27" w:rsidRPr="00702DF2" w:rsidRDefault="00C26BB5" w:rsidP="00A92D27">
      <w:pPr>
        <w:rPr>
          <w:sz w:val="28"/>
          <w:szCs w:val="28"/>
        </w:rPr>
      </w:pPr>
      <w:r>
        <w:rPr>
          <w:noProof/>
          <w:sz w:val="28"/>
          <w:szCs w:val="28"/>
        </w:rPr>
        <w:pict>
          <v:shape id="_x0000_i3182" type="#_x0000_t75" alt="https://ege-study.ru/wp-content/themes/ege/img/04t.png" style="width:382.5pt;height:138.75pt;visibility:visible;mso-wrap-style:square">
            <v:imagedata r:id="rId2829" o:title="04t"/>
          </v:shape>
        </w:pict>
      </w:r>
    </w:p>
    <w:p w:rsidR="00A92D27" w:rsidRPr="00702DF2" w:rsidRDefault="00A92D27" w:rsidP="00A92D27">
      <w:pPr>
        <w:rPr>
          <w:sz w:val="28"/>
          <w:szCs w:val="28"/>
        </w:rPr>
      </w:pPr>
    </w:p>
    <w:p w:rsidR="00A92D27" w:rsidRPr="00702DF2" w:rsidRDefault="00A92D27" w:rsidP="00A92D27">
      <w:pPr>
        <w:pStyle w:val="a3"/>
        <w:shd w:val="clear" w:color="auto" w:fill="FFFFFF"/>
        <w:spacing w:before="0" w:beforeAutospacing="0" w:after="0" w:afterAutospacing="0"/>
        <w:rPr>
          <w:sz w:val="28"/>
          <w:szCs w:val="28"/>
        </w:rPr>
      </w:pPr>
      <w:r w:rsidRPr="00702DF2">
        <w:rPr>
          <w:sz w:val="28"/>
          <w:szCs w:val="28"/>
        </w:rPr>
        <w:t>И если </w:t>
      </w:r>
      <w:r w:rsidR="00C26BB5">
        <w:rPr>
          <w:noProof/>
          <w:sz w:val="28"/>
          <w:szCs w:val="28"/>
        </w:rPr>
        <w:pict>
          <v:shape id="_x0000_i3183" type="#_x0000_t75" alt="https://latex.codecogs.com/png.latex?log_%7b\frac%7b5%7d%7b6%7d%7d(2x-9)\geq&amp;space;log_%7b\frac%7b5%7d%7b6%7d%7dx" style="width:123.75pt;height:18pt;visibility:visible;mso-wrap-style:square">
            <v:imagedata r:id="rId2830" o:title="frac%7b5%7d%7b6%7d%7dx"/>
          </v:shape>
        </w:pict>
      </w:r>
      <w:r w:rsidRPr="00702DF2">
        <w:rPr>
          <w:sz w:val="28"/>
          <w:szCs w:val="28"/>
        </w:rPr>
        <w:t>, то</w:t>
      </w:r>
      <w:r w:rsidRPr="00702DF2">
        <w:rPr>
          <w:sz w:val="28"/>
          <w:szCs w:val="28"/>
        </w:rPr>
        <w:br/>
        <w:t>2x − 9 ≤ x.</w:t>
      </w:r>
    </w:p>
    <w:p w:rsidR="00A92D27" w:rsidRPr="00702DF2" w:rsidRDefault="00A92D27" w:rsidP="00A92D27">
      <w:pPr>
        <w:pStyle w:val="a3"/>
        <w:shd w:val="clear" w:color="auto" w:fill="FFFFFF"/>
        <w:spacing w:before="0" w:beforeAutospacing="0" w:after="0" w:afterAutospacing="0"/>
        <w:rPr>
          <w:sz w:val="28"/>
          <w:szCs w:val="28"/>
        </w:rPr>
      </w:pPr>
      <w:r w:rsidRPr="00702DF2">
        <w:rPr>
          <w:sz w:val="28"/>
          <w:szCs w:val="28"/>
        </w:rPr>
        <w:t>Получим, что x ≤ 9.</w:t>
      </w:r>
    </w:p>
    <w:p w:rsidR="00A92D27" w:rsidRPr="00702DF2" w:rsidRDefault="00A92D27" w:rsidP="00A92D27">
      <w:pPr>
        <w:pStyle w:val="a3"/>
        <w:shd w:val="clear" w:color="auto" w:fill="FFFFFF"/>
        <w:spacing w:before="0" w:beforeAutospacing="0" w:after="0" w:afterAutospacing="0"/>
        <w:rPr>
          <w:sz w:val="28"/>
          <w:szCs w:val="28"/>
        </w:rPr>
      </w:pPr>
      <w:r w:rsidRPr="00702DF2">
        <w:rPr>
          <w:sz w:val="28"/>
          <w:szCs w:val="28"/>
        </w:rPr>
        <w:t>Учитывая, что x &gt; 4,5, запишем ответ:</w:t>
      </w:r>
    </w:p>
    <w:p w:rsidR="00A92D27" w:rsidRPr="00702DF2" w:rsidRDefault="00A92D27" w:rsidP="00A92D27">
      <w:pPr>
        <w:pStyle w:val="a3"/>
        <w:shd w:val="clear" w:color="auto" w:fill="FFFFFF"/>
        <w:spacing w:before="0" w:beforeAutospacing="0" w:after="0" w:afterAutospacing="0"/>
        <w:rPr>
          <w:sz w:val="28"/>
          <w:szCs w:val="28"/>
        </w:rPr>
      </w:pPr>
      <w:r w:rsidRPr="00702DF2">
        <w:rPr>
          <w:sz w:val="28"/>
          <w:szCs w:val="28"/>
        </w:rPr>
        <w:t xml:space="preserve">x </w:t>
      </w:r>
      <w:r w:rsidRPr="00702DF2">
        <w:rPr>
          <w:rFonts w:ascii="Cambria Math" w:hAnsi="Cambria Math" w:cs="Cambria Math"/>
          <w:sz w:val="28"/>
          <w:szCs w:val="28"/>
        </w:rPr>
        <w:t>∈</w:t>
      </w:r>
      <w:r w:rsidRPr="00702DF2">
        <w:rPr>
          <w:sz w:val="28"/>
          <w:szCs w:val="28"/>
        </w:rPr>
        <w:t xml:space="preserve"> (4,5; 9].</w:t>
      </w:r>
    </w:p>
    <w:p w:rsidR="00A92D27" w:rsidRPr="00702DF2" w:rsidRDefault="00A92D27" w:rsidP="00A92D27">
      <w:pPr>
        <w:pStyle w:val="a3"/>
        <w:shd w:val="clear" w:color="auto" w:fill="FFFFFF"/>
        <w:spacing w:before="0" w:beforeAutospacing="0" w:after="0" w:afterAutospacing="0"/>
        <w:rPr>
          <w:sz w:val="28"/>
          <w:szCs w:val="28"/>
        </w:rPr>
      </w:pPr>
      <w:r w:rsidRPr="00702DF2">
        <w:rPr>
          <w:sz w:val="28"/>
          <w:szCs w:val="28"/>
        </w:rPr>
        <w:t>В следующей задаче показательное неравенство сводится к квадратному. Так что тему «квадратные неравенства» рекомендуем повторить.</w:t>
      </w:r>
    </w:p>
    <w:p w:rsidR="00A92D27" w:rsidRPr="00702DF2" w:rsidRDefault="00A92D27" w:rsidP="00A92D27">
      <w:pPr>
        <w:pStyle w:val="a3"/>
        <w:shd w:val="clear" w:color="auto" w:fill="FFFFFF"/>
        <w:spacing w:before="0" w:beforeAutospacing="0" w:after="0" w:afterAutospacing="0"/>
        <w:rPr>
          <w:sz w:val="28"/>
          <w:szCs w:val="28"/>
        </w:rPr>
      </w:pPr>
      <w:r w:rsidRPr="00702DF2">
        <w:rPr>
          <w:sz w:val="28"/>
          <w:szCs w:val="28"/>
        </w:rPr>
        <w:t>Теперь более сложные неравенства:</w:t>
      </w:r>
    </w:p>
    <w:p w:rsidR="00A92D27" w:rsidRPr="00702DF2" w:rsidRDefault="00A92D27" w:rsidP="00A92D27">
      <w:pPr>
        <w:pStyle w:val="a3"/>
        <w:shd w:val="clear" w:color="auto" w:fill="FFFFFF"/>
        <w:spacing w:before="0" w:beforeAutospacing="0" w:after="0" w:afterAutospacing="0"/>
        <w:rPr>
          <w:sz w:val="28"/>
          <w:szCs w:val="28"/>
        </w:rPr>
      </w:pPr>
      <w:r w:rsidRPr="00702DF2">
        <w:rPr>
          <w:rStyle w:val="af2"/>
          <w:sz w:val="28"/>
          <w:szCs w:val="28"/>
        </w:rPr>
        <w:t>4. Решите неравенство</w:t>
      </w:r>
      <w:r w:rsidRPr="00702DF2">
        <w:rPr>
          <w:sz w:val="28"/>
          <w:szCs w:val="28"/>
        </w:rPr>
        <w:t> </w:t>
      </w:r>
      <w:r w:rsidR="00C26BB5">
        <w:rPr>
          <w:noProof/>
          <w:sz w:val="28"/>
          <w:szCs w:val="28"/>
        </w:rPr>
        <w:pict>
          <v:shape id="_x0000_i3184" type="#_x0000_t75" alt="2{{log}_{\frac{1}{2}} \left(1-x\right) \textless {{log}_{\frac{1}{2}} \left(3x+1\right)}}" style="width:175.5pt;height:18.75pt;visibility:visible;mso-wrap-style:square">
            <v:imagedata r:id="rId2831" o:title="right)}}"/>
          </v:shape>
        </w:pict>
      </w:r>
    </w:p>
    <w:p w:rsidR="00A92D27" w:rsidRPr="00702DF2" w:rsidRDefault="00C26BB5" w:rsidP="00A92D27">
      <w:pPr>
        <w:rPr>
          <w:sz w:val="28"/>
          <w:szCs w:val="28"/>
        </w:rPr>
      </w:pPr>
      <w:r>
        <w:rPr>
          <w:noProof/>
          <w:sz w:val="28"/>
          <w:szCs w:val="28"/>
        </w:rPr>
        <w:pict>
          <v:shape id="_x0000_i3185" type="#_x0000_t75" alt="https://ege-study.ru/wp-content/uploads/2019/08/242.jpg" style="width:279pt;height:97.5pt;visibility:visible;mso-wrap-style:square">
            <v:imagedata r:id="rId2832" o:title="242"/>
          </v:shape>
        </w:pict>
      </w:r>
    </w:p>
    <w:p w:rsidR="00A92D27" w:rsidRPr="00702DF2" w:rsidRDefault="00A92D27" w:rsidP="00A92D27">
      <w:pPr>
        <w:rPr>
          <w:sz w:val="28"/>
          <w:szCs w:val="28"/>
        </w:rPr>
      </w:pPr>
    </w:p>
    <w:tbl>
      <w:tblPr>
        <w:tblW w:w="16025" w:type="dxa"/>
        <w:tblInd w:w="-1701" w:type="dxa"/>
        <w:tblLayout w:type="fixed"/>
        <w:tblLook w:val="04A0" w:firstRow="1" w:lastRow="0" w:firstColumn="1" w:lastColumn="0" w:noHBand="0" w:noVBand="1"/>
      </w:tblPr>
      <w:tblGrid>
        <w:gridCol w:w="5949"/>
        <w:gridCol w:w="10076"/>
      </w:tblGrid>
      <w:tr w:rsidR="00A92D27" w:rsidRPr="00702DF2" w:rsidTr="00D91EA2">
        <w:tc>
          <w:tcPr>
            <w:tcW w:w="16025" w:type="dxa"/>
            <w:gridSpan w:val="2"/>
          </w:tcPr>
          <w:p w:rsidR="00A92D27" w:rsidRPr="00702DF2" w:rsidRDefault="00A92D27" w:rsidP="00D91EA2">
            <w:pPr>
              <w:pStyle w:val="a3"/>
              <w:shd w:val="clear" w:color="auto" w:fill="FFFFFF"/>
              <w:spacing w:before="0" w:beforeAutospacing="0" w:after="0" w:afterAutospacing="0"/>
              <w:rPr>
                <w:sz w:val="28"/>
                <w:szCs w:val="28"/>
              </w:rPr>
            </w:pPr>
            <w:r w:rsidRPr="00702DF2">
              <w:rPr>
                <w:b/>
                <w:sz w:val="28"/>
                <w:szCs w:val="28"/>
              </w:rPr>
              <w:lastRenderedPageBreak/>
              <w:t xml:space="preserve">                         </w:t>
            </w:r>
            <w:r w:rsidRPr="00702DF2">
              <w:rPr>
                <w:sz w:val="28"/>
                <w:szCs w:val="28"/>
              </w:rPr>
              <w:t>Ответ: </w:t>
            </w:r>
            <w:r w:rsidR="00C26BB5">
              <w:rPr>
                <w:noProof/>
                <w:sz w:val="28"/>
                <w:szCs w:val="28"/>
              </w:rPr>
              <w:pict>
                <v:shape id="_x0000_i3186" type="#_x0000_t75" alt="x\in \left(-\frac{1}{3};0\right)" style="width:1in;height:18pt;visibility:visible;mso-wrap-style:square">
                  <v:imagedata r:id="rId2833" o:title="right)"/>
                </v:shape>
              </w:pict>
            </w:r>
          </w:p>
          <w:p w:rsidR="00A92D27" w:rsidRPr="00702DF2" w:rsidRDefault="00A92D27" w:rsidP="00D91EA2">
            <w:pPr>
              <w:pStyle w:val="a3"/>
              <w:shd w:val="clear" w:color="auto" w:fill="FFFFFF"/>
              <w:spacing w:before="0" w:beforeAutospacing="0" w:after="0" w:afterAutospacing="0"/>
              <w:rPr>
                <w:sz w:val="28"/>
                <w:szCs w:val="28"/>
              </w:rPr>
            </w:pPr>
            <w:r w:rsidRPr="00702DF2">
              <w:rPr>
                <w:rStyle w:val="af2"/>
                <w:sz w:val="28"/>
                <w:szCs w:val="28"/>
              </w:rPr>
              <w:t xml:space="preserve">                      5. Решите неравенство</w:t>
            </w:r>
            <w:r w:rsidRPr="00702DF2">
              <w:rPr>
                <w:sz w:val="28"/>
                <w:szCs w:val="28"/>
              </w:rPr>
              <w:t> </w:t>
            </w:r>
            <w:r w:rsidR="00C26BB5">
              <w:rPr>
                <w:noProof/>
                <w:sz w:val="28"/>
                <w:szCs w:val="28"/>
              </w:rPr>
              <w:pict>
                <v:shape id="_x0000_i3187" type="#_x0000_t75" alt="{{log}_{x^2+1} \frac{2\cdot 4^x-15\cdot 2^x+23}{4^x-9\cdot 2^x+14}\ge 0}" style="width:141.75pt;height:19.5pt;visibility:visible;mso-wrap-style:square">
                  <v:imagedata r:id="rId2834" o:title="ge 0}"/>
                </v:shape>
              </w:pict>
            </w:r>
          </w:p>
          <w:p w:rsidR="00A92D27" w:rsidRPr="00702DF2" w:rsidRDefault="00A92D27" w:rsidP="00D91EA2">
            <w:pPr>
              <w:pStyle w:val="a3"/>
              <w:shd w:val="clear" w:color="auto" w:fill="FFFFFF"/>
              <w:spacing w:before="0" w:beforeAutospacing="0" w:after="0" w:afterAutospacing="0"/>
              <w:rPr>
                <w:sz w:val="28"/>
                <w:szCs w:val="28"/>
              </w:rPr>
            </w:pPr>
            <w:r w:rsidRPr="00702DF2">
              <w:rPr>
                <w:sz w:val="28"/>
                <w:szCs w:val="28"/>
              </w:rPr>
              <w:t xml:space="preserve">                     ОДЗ: </w:t>
            </w:r>
            <w:r w:rsidR="00C26BB5">
              <w:rPr>
                <w:noProof/>
                <w:sz w:val="28"/>
                <w:szCs w:val="28"/>
              </w:rPr>
              <w:pict>
                <v:shape id="_x0000_i3188" type="#_x0000_t75" alt="\left\{ \begin{array}{c}x^2+1 \textgreater 0 \\x^2+1\ne 1 \end{array}\right.\Longleftrightarrow x\ne 0" style="width:158.25pt;height:36pt;visibility:visible;mso-wrap-style:square">
                  <v:imagedata r:id="rId2835" o:title="ne 0"/>
                </v:shape>
              </w:pict>
            </w:r>
          </w:p>
          <w:p w:rsidR="00A92D27" w:rsidRPr="00702DF2" w:rsidRDefault="00A92D27" w:rsidP="00D91EA2">
            <w:pPr>
              <w:pStyle w:val="a3"/>
              <w:shd w:val="clear" w:color="auto" w:fill="FFFFFF"/>
              <w:spacing w:before="0" w:beforeAutospacing="0" w:after="0" w:afterAutospacing="0"/>
              <w:rPr>
                <w:sz w:val="28"/>
                <w:szCs w:val="28"/>
              </w:rPr>
            </w:pPr>
            <w:r w:rsidRPr="00702DF2">
              <w:rPr>
                <w:sz w:val="28"/>
                <w:szCs w:val="28"/>
              </w:rPr>
              <w:t xml:space="preserve">                     Если </w:t>
            </w:r>
            <w:r w:rsidR="00C26BB5">
              <w:rPr>
                <w:noProof/>
                <w:sz w:val="28"/>
                <w:szCs w:val="28"/>
              </w:rPr>
              <w:pict>
                <v:shape id="_x0000_i3189" type="#_x0000_t75" alt="x\ne 0" style="width:34.5pt;height:15pt;visibility:visible;mso-wrap-style:square">
                  <v:imagedata r:id="rId2836" o:title="ne 0"/>
                </v:shape>
              </w:pict>
            </w:r>
            <w:r w:rsidRPr="00702DF2">
              <w:rPr>
                <w:sz w:val="28"/>
                <w:szCs w:val="28"/>
              </w:rPr>
              <w:t>, то </w:t>
            </w:r>
            <w:r w:rsidR="00C26BB5">
              <w:rPr>
                <w:noProof/>
                <w:sz w:val="28"/>
                <w:szCs w:val="28"/>
              </w:rPr>
              <w:pict>
                <v:shape id="_x0000_i3190" type="#_x0000_t75" alt="x^2+1 \textgreater 1" style="width:57.75pt;height:14.25pt;visibility:visible;mso-wrap-style:square">
                  <v:imagedata r:id="rId2837" o:title="textgreater 1"/>
                </v:shape>
              </w:pict>
            </w:r>
            <w:r w:rsidRPr="00702DF2">
              <w:rPr>
                <w:sz w:val="28"/>
                <w:szCs w:val="28"/>
              </w:rPr>
              <w:t xml:space="preserve">. Нам повезло! Мы знаем, что основание логарифма </w:t>
            </w:r>
          </w:p>
          <w:p w:rsidR="00A92D27" w:rsidRPr="00702DF2" w:rsidRDefault="00A92D27" w:rsidP="00D91EA2">
            <w:pPr>
              <w:pStyle w:val="a3"/>
              <w:shd w:val="clear" w:color="auto" w:fill="FFFFFF"/>
              <w:spacing w:before="0" w:beforeAutospacing="0" w:after="0" w:afterAutospacing="0"/>
              <w:rPr>
                <w:sz w:val="28"/>
                <w:szCs w:val="28"/>
              </w:rPr>
            </w:pPr>
            <w:r w:rsidRPr="00702DF2">
              <w:rPr>
                <w:sz w:val="28"/>
                <w:szCs w:val="28"/>
              </w:rPr>
              <w:t xml:space="preserve">                       больше единицы для всех значений х, входящих в ОДЗ.</w:t>
            </w:r>
          </w:p>
          <w:p w:rsidR="00A92D27" w:rsidRPr="00702DF2" w:rsidRDefault="00A92D27" w:rsidP="00D91EA2">
            <w:pPr>
              <w:pStyle w:val="a3"/>
              <w:shd w:val="clear" w:color="auto" w:fill="FFFFFF"/>
              <w:spacing w:before="0" w:beforeAutospacing="0" w:after="0" w:afterAutospacing="0"/>
              <w:rPr>
                <w:sz w:val="28"/>
                <w:szCs w:val="28"/>
              </w:rPr>
            </w:pPr>
            <w:r w:rsidRPr="00702DF2">
              <w:rPr>
                <w:noProof/>
                <w:sz w:val="28"/>
                <w:szCs w:val="28"/>
              </w:rPr>
              <w:t xml:space="preserve">                       </w:t>
            </w:r>
            <w:r w:rsidR="00C26BB5">
              <w:rPr>
                <w:noProof/>
                <w:sz w:val="28"/>
                <w:szCs w:val="28"/>
              </w:rPr>
              <w:pict>
                <v:shape id="_x0000_i3191" type="#_x0000_t75" alt="\frac{2\cdot 4^x-15\cdot 2^x+23}{4^x-9\cdot 2^x+14}\ge 1 " style="width:96pt;height:19.5pt;visibility:visible;mso-wrap-style:square">
                  <v:imagedata r:id="rId2838" o:title="ge 1 "/>
                </v:shape>
              </w:pict>
            </w:r>
          </w:p>
          <w:p w:rsidR="00A92D27" w:rsidRPr="00702DF2" w:rsidRDefault="00A92D27" w:rsidP="00D91EA2">
            <w:pPr>
              <w:pStyle w:val="a3"/>
              <w:shd w:val="clear" w:color="auto" w:fill="FFFFFF"/>
              <w:spacing w:before="0" w:beforeAutospacing="0" w:after="0" w:afterAutospacing="0"/>
              <w:rPr>
                <w:sz w:val="28"/>
                <w:szCs w:val="28"/>
              </w:rPr>
            </w:pPr>
            <w:r w:rsidRPr="00702DF2">
              <w:rPr>
                <w:sz w:val="28"/>
                <w:szCs w:val="28"/>
              </w:rPr>
              <w:t xml:space="preserve">                     Сделаем замену </w:t>
            </w:r>
            <w:r w:rsidR="00C26BB5">
              <w:rPr>
                <w:noProof/>
                <w:sz w:val="28"/>
                <w:szCs w:val="28"/>
              </w:rPr>
              <w:pict>
                <v:shape id="_x0000_i3192" type="#_x0000_t75" alt="2^x=t, t ?0." style="width:67.5pt;height:13.5pt;visibility:visible;mso-wrap-style:square">
                  <v:imagedata r:id="rId2839" o:title="2^x=t, t ?0"/>
                </v:shape>
              </w:pict>
            </w:r>
          </w:p>
          <w:p w:rsidR="00A92D27" w:rsidRPr="00702DF2" w:rsidRDefault="00A92D27" w:rsidP="00D91EA2">
            <w:pPr>
              <w:pStyle w:val="a3"/>
              <w:shd w:val="clear" w:color="auto" w:fill="FFFFFF"/>
              <w:spacing w:before="0" w:beforeAutospacing="0" w:after="0" w:afterAutospacing="0"/>
              <w:rPr>
                <w:sz w:val="28"/>
                <w:szCs w:val="28"/>
              </w:rPr>
            </w:pPr>
            <w:r w:rsidRPr="00702DF2">
              <w:rPr>
                <w:noProof/>
                <w:sz w:val="28"/>
                <w:szCs w:val="28"/>
              </w:rPr>
              <w:t xml:space="preserve">                      </w:t>
            </w:r>
            <w:r w:rsidR="00C26BB5">
              <w:rPr>
                <w:noProof/>
                <w:sz w:val="28"/>
                <w:szCs w:val="28"/>
              </w:rPr>
              <w:pict>
                <v:shape id="_x0000_i3193" type="#_x0000_t75" alt="\frac{2t^2-15t+23}{t^2-9t+14}-1\ge 0 " style="width:107.25pt;height:21pt;visibility:visible;mso-wrap-style:square">
                  <v:imagedata r:id="rId2840" o:title="ge 0 "/>
                </v:shape>
              </w:pict>
            </w:r>
          </w:p>
          <w:p w:rsidR="00A92D27" w:rsidRPr="00702DF2" w:rsidRDefault="00A92D27" w:rsidP="00D91EA2">
            <w:pPr>
              <w:pStyle w:val="a3"/>
              <w:shd w:val="clear" w:color="auto" w:fill="FFFFFF"/>
              <w:spacing w:before="0" w:beforeAutospacing="0" w:after="0" w:afterAutospacing="0"/>
              <w:rPr>
                <w:sz w:val="28"/>
                <w:szCs w:val="28"/>
              </w:rPr>
            </w:pPr>
            <w:r w:rsidRPr="00702DF2">
              <w:rPr>
                <w:noProof/>
                <w:sz w:val="28"/>
                <w:szCs w:val="28"/>
              </w:rPr>
              <w:t xml:space="preserve">                        </w:t>
            </w:r>
            <w:r w:rsidR="00C26BB5">
              <w:rPr>
                <w:noProof/>
                <w:sz w:val="28"/>
                <w:szCs w:val="28"/>
              </w:rPr>
              <w:pict>
                <v:shape id="_x0000_i3194" type="#_x0000_t75" alt="\frac{2t^2-15t+23-t^2+9t-14}{t^2-9t+14}\ge 0 " style="width:133.5pt;height:21pt;visibility:visible;mso-wrap-style:square">
                  <v:imagedata r:id="rId2841" o:title="ge 0 "/>
                </v:shape>
              </w:pict>
            </w:r>
          </w:p>
          <w:p w:rsidR="00A92D27" w:rsidRPr="00702DF2" w:rsidRDefault="00A92D27" w:rsidP="00D91EA2">
            <w:pPr>
              <w:pStyle w:val="a3"/>
              <w:shd w:val="clear" w:color="auto" w:fill="FFFFFF"/>
              <w:spacing w:before="0" w:beforeAutospacing="0" w:after="0" w:afterAutospacing="0"/>
              <w:rPr>
                <w:sz w:val="28"/>
                <w:szCs w:val="28"/>
              </w:rPr>
            </w:pPr>
            <w:r w:rsidRPr="00702DF2">
              <w:rPr>
                <w:b/>
                <w:sz w:val="28"/>
                <w:szCs w:val="28"/>
              </w:rPr>
              <w:t xml:space="preserve">                         </w:t>
            </w:r>
            <w:r w:rsidR="00C26BB5">
              <w:rPr>
                <w:noProof/>
                <w:sz w:val="28"/>
                <w:szCs w:val="28"/>
              </w:rPr>
              <w:pict>
                <v:shape id="_x0000_i3195" type="#_x0000_t75" alt="\frac{t^2-6t+9}{t^2-9t+14}\ge 0" style="width:71.25pt;height:21pt;visibility:visible;mso-wrap-style:square">
                  <v:imagedata r:id="rId2842" o:title="ge 0"/>
                </v:shape>
              </w:pict>
            </w:r>
          </w:p>
          <w:p w:rsidR="00A92D27" w:rsidRPr="00702DF2" w:rsidRDefault="00A92D27" w:rsidP="00D91EA2">
            <w:pPr>
              <w:pStyle w:val="a3"/>
              <w:shd w:val="clear" w:color="auto" w:fill="FFFFFF"/>
              <w:spacing w:before="0" w:beforeAutospacing="0" w:after="0" w:afterAutospacing="0"/>
              <w:rPr>
                <w:sz w:val="28"/>
                <w:szCs w:val="28"/>
              </w:rPr>
            </w:pPr>
            <w:r w:rsidRPr="00702DF2">
              <w:rPr>
                <w:noProof/>
                <w:sz w:val="28"/>
                <w:szCs w:val="28"/>
              </w:rPr>
              <w:t xml:space="preserve">                        </w:t>
            </w:r>
            <w:r w:rsidR="00C26BB5">
              <w:rPr>
                <w:noProof/>
                <w:sz w:val="28"/>
                <w:szCs w:val="28"/>
              </w:rPr>
              <w:pict>
                <v:shape id="_x0000_i3196" type="#_x0000_t75" alt="\frac{{\left(t-3\right)}^2}{\left(t-2\right)\left(t-7\right)}\ge 0 " style="width:78pt;height:25.5pt;visibility:visible;mso-wrap-style:square">
                  <v:imagedata r:id="rId2843" o:title="ge 0 "/>
                </v:shape>
              </w:pict>
            </w:r>
          </w:p>
          <w:p w:rsidR="00A92D27" w:rsidRPr="00702DF2" w:rsidRDefault="00A92D27" w:rsidP="00D91EA2">
            <w:pPr>
              <w:pStyle w:val="a3"/>
              <w:shd w:val="clear" w:color="auto" w:fill="FFFFFF"/>
              <w:spacing w:before="0" w:beforeAutospacing="0" w:after="0" w:afterAutospacing="0"/>
              <w:rPr>
                <w:sz w:val="28"/>
                <w:szCs w:val="28"/>
              </w:rPr>
            </w:pPr>
            <w:r w:rsidRPr="00702DF2">
              <w:rPr>
                <w:sz w:val="28"/>
                <w:szCs w:val="28"/>
              </w:rPr>
              <w:t xml:space="preserve">                                </w:t>
            </w:r>
            <w:hyperlink r:id="rId2844" w:history="1">
              <w:r w:rsidR="00C26BB5">
                <w:rPr>
                  <w:noProof/>
                  <w:sz w:val="28"/>
                  <w:szCs w:val="28"/>
                </w:rPr>
                <w:pict>
                  <v:shape id="_x0000_i3197" type="#_x0000_t75" alt="https://ege-study.ru/wp-content/uploads/2019/08/243.jpg" href="https://ege-study.ru/wp-content/uploads/2019/08/243.jpg" style="width:219.75pt;height:55.5pt;visibility:visible;mso-wrap-style:square" o:button="t">
                    <v:fill o:detectmouseclick="t"/>
                    <v:imagedata r:id="rId2845" o:title="243"/>
                  </v:shape>
                </w:pict>
              </w:r>
            </w:hyperlink>
          </w:p>
          <w:p w:rsidR="00A92D27" w:rsidRPr="00702DF2" w:rsidRDefault="00A92D27" w:rsidP="00D91EA2">
            <w:pPr>
              <w:pStyle w:val="a3"/>
              <w:shd w:val="clear" w:color="auto" w:fill="FFFFFF"/>
              <w:spacing w:before="0" w:beforeAutospacing="0" w:after="0" w:afterAutospacing="0"/>
              <w:rPr>
                <w:sz w:val="28"/>
                <w:szCs w:val="28"/>
              </w:rPr>
            </w:pPr>
          </w:p>
          <w:p w:rsidR="00A92D27" w:rsidRPr="00702DF2" w:rsidRDefault="00A92D27" w:rsidP="00D91EA2">
            <w:pPr>
              <w:pStyle w:val="a3"/>
              <w:shd w:val="clear" w:color="auto" w:fill="FFFFFF"/>
              <w:spacing w:before="0" w:beforeAutospacing="0" w:after="0" w:afterAutospacing="0"/>
              <w:rPr>
                <w:sz w:val="28"/>
                <w:szCs w:val="28"/>
              </w:rPr>
            </w:pPr>
            <w:r w:rsidRPr="00702DF2">
              <w:rPr>
                <w:sz w:val="28"/>
                <w:szCs w:val="28"/>
              </w:rPr>
              <w:t xml:space="preserve">                       Обратите внимание, что сначала мы полностью решаем неравенство относительно </w:t>
            </w:r>
          </w:p>
          <w:p w:rsidR="00A92D27" w:rsidRPr="00702DF2" w:rsidRDefault="00A92D27" w:rsidP="00D91EA2">
            <w:pPr>
              <w:pStyle w:val="a3"/>
              <w:shd w:val="clear" w:color="auto" w:fill="FFFFFF"/>
              <w:spacing w:before="0" w:beforeAutospacing="0" w:after="0" w:afterAutospacing="0"/>
              <w:rPr>
                <w:sz w:val="28"/>
                <w:szCs w:val="28"/>
              </w:rPr>
            </w:pPr>
            <w:r w:rsidRPr="00702DF2">
              <w:rPr>
                <w:sz w:val="28"/>
                <w:szCs w:val="28"/>
              </w:rPr>
              <w:t xml:space="preserve">             новой переменной t. И только после этого возвращаемся к переменной x. </w:t>
            </w:r>
          </w:p>
          <w:p w:rsidR="00A92D27" w:rsidRPr="00702DF2" w:rsidRDefault="00A92D27" w:rsidP="00D91EA2">
            <w:pPr>
              <w:pStyle w:val="a3"/>
              <w:shd w:val="clear" w:color="auto" w:fill="FFFFFF"/>
              <w:spacing w:before="0" w:beforeAutospacing="0" w:after="0" w:afterAutospacing="0"/>
              <w:rPr>
                <w:sz w:val="28"/>
                <w:szCs w:val="28"/>
              </w:rPr>
            </w:pPr>
            <w:r w:rsidRPr="00702DF2">
              <w:rPr>
                <w:sz w:val="28"/>
                <w:szCs w:val="28"/>
              </w:rPr>
              <w:t xml:space="preserve">                      Ответ: </w:t>
            </w:r>
            <w:r w:rsidR="00C26BB5">
              <w:rPr>
                <w:sz w:val="28"/>
                <w:szCs w:val="28"/>
              </w:rPr>
              <w:pict>
                <v:shape id="_x0000_i3198" type="#_x0000_t75" alt="\frac{t^2-6t+9}{t^2-9t+14}\ge 0" style="width:71.25pt;height:21pt;visibility:visible;mso-wrap-style:square">
                  <v:imagedata r:id="rId2842" o:title="ge 0"/>
                </v:shape>
              </w:pict>
            </w:r>
          </w:p>
          <w:p w:rsidR="00A92D27" w:rsidRPr="00702DF2" w:rsidRDefault="00A92D27" w:rsidP="00D91EA2">
            <w:pPr>
              <w:pStyle w:val="a3"/>
              <w:shd w:val="clear" w:color="auto" w:fill="FFFFFF"/>
              <w:spacing w:before="0" w:beforeAutospacing="0" w:after="0" w:afterAutospacing="0"/>
              <w:rPr>
                <w:sz w:val="28"/>
                <w:szCs w:val="28"/>
              </w:rPr>
            </w:pPr>
            <w:r w:rsidRPr="00702DF2">
              <w:rPr>
                <w:sz w:val="28"/>
                <w:szCs w:val="28"/>
              </w:rPr>
              <w:t xml:space="preserve">                        </w:t>
            </w:r>
            <w:r w:rsidR="00C26BB5">
              <w:rPr>
                <w:sz w:val="28"/>
                <w:szCs w:val="28"/>
              </w:rPr>
              <w:pict>
                <v:shape id="_x0000_i3199" type="#_x0000_t75" alt="\frac{{\left(t-3\right)}^2}{\left(t-2\right)\left(t-7\right)}\ge 0 " style="width:78pt;height:25.5pt;visibility:visible;mso-wrap-style:square">
                  <v:imagedata r:id="rId2843" o:title="ge 0 "/>
                </v:shape>
              </w:pict>
            </w:r>
          </w:p>
          <w:p w:rsidR="00A92D27" w:rsidRPr="00702DF2" w:rsidRDefault="00A92D27" w:rsidP="00D91EA2">
            <w:pPr>
              <w:pStyle w:val="a3"/>
              <w:shd w:val="clear" w:color="auto" w:fill="FFFFFF"/>
              <w:spacing w:before="0" w:beforeAutospacing="0" w:after="0" w:afterAutospacing="0"/>
              <w:rPr>
                <w:sz w:val="28"/>
                <w:szCs w:val="28"/>
              </w:rPr>
            </w:pPr>
            <w:r w:rsidRPr="00702DF2">
              <w:rPr>
                <w:sz w:val="28"/>
                <w:szCs w:val="28"/>
              </w:rPr>
              <w:t xml:space="preserve">                            </w:t>
            </w:r>
            <w:hyperlink r:id="rId2846" w:history="1">
              <w:r w:rsidR="00C26BB5">
                <w:rPr>
                  <w:sz w:val="28"/>
                  <w:szCs w:val="28"/>
                </w:rPr>
                <w:pict>
                  <v:shape id="_x0000_i3200" type="#_x0000_t75" alt="https://ege-study.ru/wp-content/uploads/2019/08/243.jpg" href="https://ege-study.ru/wp-content/uploads/2019/08/243.jpg" style="width:219.75pt;height:55.5pt;visibility:visible;mso-wrap-style:square" o:button="t">
                    <v:fill o:detectmouseclick="t"/>
                    <v:imagedata r:id="rId2845" o:title="243"/>
                  </v:shape>
                </w:pict>
              </w:r>
            </w:hyperlink>
          </w:p>
          <w:p w:rsidR="00A92D27" w:rsidRPr="00702DF2" w:rsidRDefault="00A92D27" w:rsidP="00D91EA2">
            <w:pPr>
              <w:pStyle w:val="a3"/>
              <w:shd w:val="clear" w:color="auto" w:fill="FFFFFF"/>
              <w:spacing w:before="0" w:beforeAutospacing="0" w:after="0" w:afterAutospacing="0"/>
              <w:rPr>
                <w:sz w:val="28"/>
                <w:szCs w:val="28"/>
              </w:rPr>
            </w:pPr>
            <w:r w:rsidRPr="00702DF2">
              <w:rPr>
                <w:sz w:val="28"/>
                <w:szCs w:val="28"/>
              </w:rPr>
              <w:t xml:space="preserve">                        Обратите внимание, что сначала мы полностью решаем неравенство относительно</w:t>
            </w:r>
          </w:p>
          <w:p w:rsidR="00A92D27" w:rsidRPr="00702DF2" w:rsidRDefault="00A92D27" w:rsidP="00D91EA2">
            <w:pPr>
              <w:pStyle w:val="a3"/>
              <w:shd w:val="clear" w:color="auto" w:fill="FFFFFF"/>
              <w:spacing w:before="0" w:beforeAutospacing="0" w:after="0" w:afterAutospacing="0"/>
              <w:rPr>
                <w:sz w:val="28"/>
                <w:szCs w:val="28"/>
              </w:rPr>
            </w:pPr>
            <w:r w:rsidRPr="00702DF2">
              <w:rPr>
                <w:sz w:val="28"/>
                <w:szCs w:val="28"/>
              </w:rPr>
              <w:t xml:space="preserve">                        новой переменной t. И только после этого возвращаемся к переменной x. </w:t>
            </w:r>
          </w:p>
          <w:p w:rsidR="00A92D27" w:rsidRPr="00702DF2" w:rsidRDefault="00A92D27" w:rsidP="00D91EA2">
            <w:pPr>
              <w:rPr>
                <w:sz w:val="28"/>
                <w:szCs w:val="28"/>
                <w:shd w:val="clear" w:color="auto" w:fill="FFFFFF"/>
              </w:rPr>
            </w:pPr>
            <w:r w:rsidRPr="00702DF2">
              <w:rPr>
                <w:b/>
                <w:sz w:val="28"/>
                <w:szCs w:val="28"/>
              </w:rPr>
              <w:t xml:space="preserve">                             </w:t>
            </w:r>
            <w:r w:rsidRPr="00702DF2">
              <w:rPr>
                <w:b/>
                <w:position w:val="-12"/>
                <w:sz w:val="28"/>
                <w:szCs w:val="28"/>
              </w:rPr>
              <w:object w:dxaOrig="2480" w:dyaOrig="360">
                <v:shape id="_x0000_i3201" type="#_x0000_t75" style="width:155.25pt;height:22.5pt" o:ole="">
                  <v:imagedata r:id="rId2847" o:title=""/>
                </v:shape>
                <o:OLEObject Type="Embed" ProgID="Equation.3" ShapeID="_x0000_i3201" DrawAspect="Content" ObjectID="_1755072591" r:id="rId2848"/>
              </w:object>
            </w:r>
          </w:p>
        </w:tc>
      </w:tr>
      <w:tr w:rsidR="00A92D27" w:rsidRPr="00702DF2" w:rsidTr="00D91EA2">
        <w:tc>
          <w:tcPr>
            <w:tcW w:w="16025" w:type="dxa"/>
            <w:gridSpan w:val="2"/>
          </w:tcPr>
          <w:p w:rsidR="00A92D27" w:rsidRPr="00702DF2" w:rsidRDefault="00A92D27" w:rsidP="00D91EA2">
            <w:pPr>
              <w:rPr>
                <w:sz w:val="28"/>
                <w:szCs w:val="28"/>
                <w:shd w:val="clear" w:color="auto" w:fill="FFFFFF"/>
              </w:rPr>
            </w:pPr>
            <w:r w:rsidRPr="00702DF2">
              <w:rPr>
                <w:sz w:val="28"/>
                <w:szCs w:val="28"/>
                <w:shd w:val="clear" w:color="auto" w:fill="FFFFFF"/>
              </w:rPr>
              <w:t xml:space="preserve">                         </w:t>
            </w:r>
            <w:r w:rsidRPr="00702DF2">
              <w:rPr>
                <w:b/>
                <w:position w:val="-12"/>
                <w:sz w:val="28"/>
                <w:szCs w:val="28"/>
              </w:rPr>
              <w:object w:dxaOrig="2760" w:dyaOrig="360">
                <v:shape id="_x0000_i3202" type="#_x0000_t75" style="width:174pt;height:22.5pt" o:ole="">
                  <v:imagedata r:id="rId2849" o:title=""/>
                </v:shape>
                <o:OLEObject Type="Embed" ProgID="Equation.3" ShapeID="_x0000_i3202" DrawAspect="Content" ObjectID="_1755072592" r:id="rId2850"/>
              </w:object>
            </w:r>
          </w:p>
        </w:tc>
      </w:tr>
      <w:tr w:rsidR="00A92D27" w:rsidRPr="00702DF2" w:rsidTr="00D91EA2">
        <w:tc>
          <w:tcPr>
            <w:tcW w:w="16025" w:type="dxa"/>
            <w:gridSpan w:val="2"/>
          </w:tcPr>
          <w:p w:rsidR="00A92D27" w:rsidRPr="00702DF2" w:rsidRDefault="00A92D27" w:rsidP="00D91EA2">
            <w:pPr>
              <w:rPr>
                <w:sz w:val="28"/>
                <w:szCs w:val="28"/>
                <w:shd w:val="clear" w:color="auto" w:fill="FFFFFF"/>
              </w:rPr>
            </w:pPr>
            <w:r w:rsidRPr="00702DF2">
              <w:rPr>
                <w:sz w:val="28"/>
                <w:szCs w:val="28"/>
                <w:shd w:val="clear" w:color="auto" w:fill="FFFFFF"/>
              </w:rPr>
              <w:t xml:space="preserve">                         </w:t>
            </w:r>
            <w:r w:rsidRPr="00702DF2">
              <w:rPr>
                <w:sz w:val="28"/>
                <w:szCs w:val="28"/>
              </w:rPr>
              <w:fldChar w:fldCharType="begin"/>
            </w:r>
            <w:r w:rsidRPr="00702DF2">
              <w:rPr>
                <w:sz w:val="28"/>
                <w:szCs w:val="28"/>
              </w:rPr>
              <w:instrText xml:space="preserve"> INCLUDEPICTURE "http://refdb.ru/images/816/1630438/m65eb6af5.gif"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"http://refdb.ru/images/816/1630438/m65eb6af5.gif"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"http://refdb.ru/images/816/1630438/m65eb6af5.gif"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"http://refdb.ru/images/816/1630438/m65eb6af5.gif"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"http://refdb.ru/images/816/1630438/m65eb6af5.gif"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"http://refdb.ru/images/816/1630438/m65eb6af5.gif"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"http://refdb.ru/images/816/1630438/m65eb6af5.gif"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"http://refdb.ru/images/816/1630438/m65eb6af5.gif"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"http://refdb.ru/images/816/1630438/m65eb6af5.gif"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"http://refdb.ru/images/816/1630438/m65eb6af5.gif" \* MERGEFORMATINET </w:instrText>
            </w:r>
            <w:r w:rsidRPr="00702DF2">
              <w:rPr>
                <w:sz w:val="28"/>
                <w:szCs w:val="28"/>
              </w:rPr>
              <w:fldChar w:fldCharType="separate"/>
            </w:r>
            <w:r w:rsidR="000B4B0E" w:rsidRPr="00702DF2">
              <w:rPr>
                <w:sz w:val="28"/>
                <w:szCs w:val="28"/>
              </w:rPr>
              <w:fldChar w:fldCharType="begin"/>
            </w:r>
            <w:r w:rsidR="000B4B0E" w:rsidRPr="00702DF2">
              <w:rPr>
                <w:sz w:val="28"/>
                <w:szCs w:val="28"/>
              </w:rPr>
              <w:instrText xml:space="preserve"> INCLUDEPICTURE  "http://refdb.ru/images/816/1630438/m65eb6af5.gif" \* MERGEFORMATINET </w:instrText>
            </w:r>
            <w:r w:rsidR="000B4B0E" w:rsidRPr="00702DF2">
              <w:rPr>
                <w:sz w:val="28"/>
                <w:szCs w:val="28"/>
              </w:rPr>
              <w:fldChar w:fldCharType="separate"/>
            </w:r>
            <w:r w:rsidR="005664FD" w:rsidRPr="00702DF2">
              <w:rPr>
                <w:sz w:val="28"/>
                <w:szCs w:val="28"/>
              </w:rPr>
              <w:fldChar w:fldCharType="begin"/>
            </w:r>
            <w:r w:rsidR="005664FD" w:rsidRPr="00702DF2">
              <w:rPr>
                <w:sz w:val="28"/>
                <w:szCs w:val="28"/>
              </w:rPr>
              <w:instrText xml:space="preserve"> INCLUDEPICTURE  "http://refdb.ru/images/816/1630438/m65eb6af5.gif" \* MERGEFORMATINET </w:instrText>
            </w:r>
            <w:r w:rsidR="005664FD" w:rsidRPr="00702DF2">
              <w:rPr>
                <w:sz w:val="28"/>
                <w:szCs w:val="28"/>
              </w:rPr>
              <w:fldChar w:fldCharType="separate"/>
            </w:r>
            <w:r w:rsidR="00702DF2" w:rsidRPr="00702DF2">
              <w:rPr>
                <w:sz w:val="28"/>
                <w:szCs w:val="28"/>
              </w:rPr>
              <w:fldChar w:fldCharType="begin"/>
            </w:r>
            <w:r w:rsidR="00702DF2" w:rsidRPr="00702DF2">
              <w:rPr>
                <w:sz w:val="28"/>
                <w:szCs w:val="28"/>
              </w:rPr>
              <w:instrText xml:space="preserve"> INCLUDEPICTURE  "http://refdb.ru/images/816/1630438/m65eb6af5.gif" \* MERGEFORMATINET </w:instrText>
            </w:r>
            <w:r w:rsidR="00702DF2" w:rsidRPr="00702DF2">
              <w:rPr>
                <w:sz w:val="28"/>
                <w:szCs w:val="28"/>
              </w:rPr>
              <w:fldChar w:fldCharType="separate"/>
            </w:r>
            <w:r w:rsidR="00D91EA2">
              <w:rPr>
                <w:sz w:val="28"/>
                <w:szCs w:val="28"/>
              </w:rPr>
              <w:fldChar w:fldCharType="begin"/>
            </w:r>
            <w:r w:rsidR="00D91EA2">
              <w:rPr>
                <w:sz w:val="28"/>
                <w:szCs w:val="28"/>
              </w:rPr>
              <w:instrText xml:space="preserve"> INCLUDEPICTURE  "http://refdb.ru/images/816/1630438/m65eb6af5.gif" \* MERGEFORMATINET </w:instrText>
            </w:r>
            <w:r w:rsidR="00D91EA2">
              <w:rPr>
                <w:sz w:val="28"/>
                <w:szCs w:val="28"/>
              </w:rPr>
              <w:fldChar w:fldCharType="separate"/>
            </w:r>
            <w:r w:rsidR="00F46959">
              <w:rPr>
                <w:sz w:val="28"/>
                <w:szCs w:val="28"/>
              </w:rPr>
              <w:fldChar w:fldCharType="begin"/>
            </w:r>
            <w:r w:rsidR="00F46959">
              <w:rPr>
                <w:sz w:val="28"/>
                <w:szCs w:val="28"/>
              </w:rPr>
              <w:instrText xml:space="preserve"> INCLUDEPICTURE  "http://refdb.ru/images/816/1630438/m65eb6af5.gif" \* MERGEFORMATINET </w:instrText>
            </w:r>
            <w:r w:rsidR="00F46959">
              <w:rPr>
                <w:sz w:val="28"/>
                <w:szCs w:val="28"/>
              </w:rPr>
              <w:fldChar w:fldCharType="separate"/>
            </w:r>
            <w:r w:rsidR="009354B2">
              <w:rPr>
                <w:sz w:val="28"/>
                <w:szCs w:val="28"/>
              </w:rPr>
              <w:fldChar w:fldCharType="begin"/>
            </w:r>
            <w:r w:rsidR="009354B2">
              <w:rPr>
                <w:sz w:val="28"/>
                <w:szCs w:val="28"/>
              </w:rPr>
              <w:instrText xml:space="preserve"> INCLUDEPICTURE  "http://refdb.ru/images/816/1630438/m65eb6af5.gif" \* MERGEFORMATINET </w:instrText>
            </w:r>
            <w:r w:rsidR="009354B2">
              <w:rPr>
                <w:sz w:val="28"/>
                <w:szCs w:val="28"/>
              </w:rPr>
              <w:fldChar w:fldCharType="separate"/>
            </w:r>
            <w:r w:rsidR="00F7267A">
              <w:rPr>
                <w:sz w:val="28"/>
                <w:szCs w:val="28"/>
              </w:rPr>
              <w:fldChar w:fldCharType="begin"/>
            </w:r>
            <w:r w:rsidR="00F7267A">
              <w:rPr>
                <w:sz w:val="28"/>
                <w:szCs w:val="28"/>
              </w:rPr>
              <w:instrText xml:space="preserve"> INCLUDEPICTURE  "http://refdb.ru/images/816/1630438/m65eb6af5.gif" \* MERGEFORMATINET </w:instrText>
            </w:r>
            <w:r w:rsidR="00F7267A">
              <w:rPr>
                <w:sz w:val="28"/>
                <w:szCs w:val="28"/>
              </w:rPr>
              <w:fldChar w:fldCharType="separate"/>
            </w:r>
            <w:r w:rsidR="00C26BB5">
              <w:rPr>
                <w:sz w:val="28"/>
                <w:szCs w:val="28"/>
              </w:rPr>
              <w:fldChar w:fldCharType="begin"/>
            </w:r>
            <w:r w:rsidR="00C26BB5">
              <w:rPr>
                <w:sz w:val="28"/>
                <w:szCs w:val="28"/>
              </w:rPr>
              <w:instrText xml:space="preserve"> </w:instrText>
            </w:r>
            <w:r w:rsidR="00C26BB5">
              <w:rPr>
                <w:sz w:val="28"/>
                <w:szCs w:val="28"/>
              </w:rPr>
              <w:instrText>INCLUDEPICTURE  "http://refdb.ru/images/816/1630438/m65eb6af5.gif" \* MERGEFORMATINET</w:instrText>
            </w:r>
            <w:r w:rsidR="00C26BB5">
              <w:rPr>
                <w:sz w:val="28"/>
                <w:szCs w:val="28"/>
              </w:rPr>
              <w:instrText xml:space="preserve"> </w:instrText>
            </w:r>
            <w:r w:rsidR="00C26BB5">
              <w:rPr>
                <w:sz w:val="28"/>
                <w:szCs w:val="28"/>
              </w:rPr>
              <w:fldChar w:fldCharType="separate"/>
            </w:r>
            <w:r w:rsidR="00C26BB5">
              <w:rPr>
                <w:sz w:val="28"/>
                <w:szCs w:val="28"/>
              </w:rPr>
              <w:pict>
                <v:shape id="_x0000_i3203" type="#_x0000_t75" style="width:138pt;height:39.75pt">
                  <v:imagedata r:id="rId2851" r:href="rId2852"/>
                </v:shape>
              </w:pict>
            </w:r>
            <w:r w:rsidR="00C26BB5">
              <w:rPr>
                <w:sz w:val="28"/>
                <w:szCs w:val="28"/>
              </w:rPr>
              <w:fldChar w:fldCharType="end"/>
            </w:r>
            <w:r w:rsidR="00F7267A">
              <w:rPr>
                <w:sz w:val="28"/>
                <w:szCs w:val="28"/>
              </w:rPr>
              <w:fldChar w:fldCharType="end"/>
            </w:r>
            <w:r w:rsidR="009354B2">
              <w:rPr>
                <w:sz w:val="28"/>
                <w:szCs w:val="28"/>
              </w:rPr>
              <w:fldChar w:fldCharType="end"/>
            </w:r>
            <w:r w:rsidR="00F46959">
              <w:rPr>
                <w:sz w:val="28"/>
                <w:szCs w:val="28"/>
              </w:rPr>
              <w:fldChar w:fldCharType="end"/>
            </w:r>
            <w:r w:rsidR="00D91EA2">
              <w:rPr>
                <w:sz w:val="28"/>
                <w:szCs w:val="28"/>
              </w:rPr>
              <w:fldChar w:fldCharType="end"/>
            </w:r>
            <w:r w:rsidR="00702DF2" w:rsidRPr="00702DF2">
              <w:rPr>
                <w:sz w:val="28"/>
                <w:szCs w:val="28"/>
              </w:rPr>
              <w:fldChar w:fldCharType="end"/>
            </w:r>
            <w:r w:rsidR="005664FD" w:rsidRPr="00702DF2">
              <w:rPr>
                <w:sz w:val="28"/>
                <w:szCs w:val="28"/>
              </w:rPr>
              <w:fldChar w:fldCharType="end"/>
            </w:r>
            <w:r w:rsidR="000B4B0E"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p>
        </w:tc>
      </w:tr>
      <w:tr w:rsidR="00A92D27" w:rsidRPr="00702DF2" w:rsidTr="00D91EA2">
        <w:trPr>
          <w:gridAfter w:val="1"/>
          <w:wAfter w:w="10076" w:type="dxa"/>
        </w:trPr>
        <w:tc>
          <w:tcPr>
            <w:tcW w:w="5949" w:type="dxa"/>
          </w:tcPr>
          <w:p w:rsidR="00A92D27" w:rsidRPr="00702DF2" w:rsidRDefault="00A92D27" w:rsidP="00D91EA2">
            <w:pPr>
              <w:rPr>
                <w:sz w:val="28"/>
                <w:szCs w:val="28"/>
                <w:shd w:val="clear" w:color="auto" w:fill="FFFFFF"/>
              </w:rPr>
            </w:pPr>
            <w:r w:rsidRPr="00702DF2">
              <w:rPr>
                <w:b/>
                <w:sz w:val="28"/>
                <w:szCs w:val="28"/>
              </w:rPr>
              <w:t xml:space="preserve">                                                                  </w:t>
            </w:r>
          </w:p>
        </w:tc>
      </w:tr>
      <w:tr w:rsidR="00A92D27" w:rsidRPr="00702DF2" w:rsidTr="00D91EA2">
        <w:trPr>
          <w:gridAfter w:val="1"/>
          <w:wAfter w:w="10076" w:type="dxa"/>
        </w:trPr>
        <w:tc>
          <w:tcPr>
            <w:tcW w:w="5949" w:type="dxa"/>
          </w:tcPr>
          <w:p w:rsidR="00A92D27" w:rsidRPr="00702DF2" w:rsidRDefault="00A92D27" w:rsidP="00D91EA2">
            <w:pPr>
              <w:rPr>
                <w:sz w:val="28"/>
                <w:szCs w:val="28"/>
                <w:shd w:val="clear" w:color="auto" w:fill="FFFFFF"/>
              </w:rPr>
            </w:pPr>
            <w:r w:rsidRPr="00702DF2">
              <w:rPr>
                <w:b/>
                <w:sz w:val="28"/>
                <w:szCs w:val="28"/>
              </w:rPr>
              <w:t xml:space="preserve">                         </w:t>
            </w:r>
            <w:r w:rsidRPr="00702DF2">
              <w:rPr>
                <w:b/>
                <w:position w:val="-10"/>
                <w:sz w:val="28"/>
                <w:szCs w:val="28"/>
              </w:rPr>
              <w:object w:dxaOrig="2420" w:dyaOrig="360">
                <v:shape id="_x0000_i3204" type="#_x0000_t75" style="width:155.25pt;height:23.25pt" o:ole="">
                  <v:imagedata r:id="rId2853" o:title=""/>
                </v:shape>
                <o:OLEObject Type="Embed" ProgID="Equation.3" ShapeID="_x0000_i3204" DrawAspect="Content" ObjectID="_1755072593" r:id="rId2854"/>
              </w:object>
            </w:r>
          </w:p>
        </w:tc>
      </w:tr>
      <w:tr w:rsidR="00A92D27" w:rsidRPr="00702DF2" w:rsidTr="00D91EA2">
        <w:trPr>
          <w:gridAfter w:val="1"/>
          <w:wAfter w:w="10076" w:type="dxa"/>
        </w:trPr>
        <w:tc>
          <w:tcPr>
            <w:tcW w:w="5949" w:type="dxa"/>
          </w:tcPr>
          <w:p w:rsidR="00A92D27" w:rsidRPr="00702DF2" w:rsidRDefault="00A92D27" w:rsidP="00D91EA2">
            <w:pPr>
              <w:rPr>
                <w:sz w:val="28"/>
                <w:szCs w:val="28"/>
                <w:shd w:val="clear" w:color="auto" w:fill="FFFFFF"/>
              </w:rPr>
            </w:pPr>
            <w:r w:rsidRPr="00702DF2">
              <w:rPr>
                <w:sz w:val="28"/>
                <w:szCs w:val="28"/>
              </w:rPr>
              <w:t xml:space="preserve">                             </w:t>
            </w:r>
            <w:r w:rsidRPr="00702DF2">
              <w:rPr>
                <w:b/>
                <w:position w:val="-12"/>
                <w:sz w:val="28"/>
                <w:szCs w:val="28"/>
              </w:rPr>
              <w:object w:dxaOrig="2500" w:dyaOrig="360">
                <v:shape id="_x0000_i3205" type="#_x0000_t75" style="width:162pt;height:23.25pt" o:ole="">
                  <v:imagedata r:id="rId2855" o:title=""/>
                </v:shape>
                <o:OLEObject Type="Embed" ProgID="Equation.3" ShapeID="_x0000_i3205" DrawAspect="Content" ObjectID="_1755072594" r:id="rId2856"/>
              </w:object>
            </w:r>
          </w:p>
        </w:tc>
      </w:tr>
    </w:tbl>
    <w:p w:rsidR="00A92D27" w:rsidRPr="00702DF2" w:rsidRDefault="00A92D27" w:rsidP="00A92D27">
      <w:pPr>
        <w:rPr>
          <w:sz w:val="28"/>
          <w:szCs w:val="28"/>
        </w:rPr>
      </w:pPr>
      <w:r w:rsidRPr="00702DF2">
        <w:rPr>
          <w:b/>
          <w:position w:val="-12"/>
          <w:sz w:val="28"/>
          <w:szCs w:val="28"/>
        </w:rPr>
        <w:object w:dxaOrig="2500" w:dyaOrig="360">
          <v:shape id="_x0000_i3206" type="#_x0000_t75" style="width:162pt;height:23.25pt" o:ole="">
            <v:imagedata r:id="rId2855" o:title=""/>
          </v:shape>
          <o:OLEObject Type="Embed" ProgID="Equation.3" ShapeID="_x0000_i3206" DrawAspect="Content" ObjectID="_1755072595" r:id="rId2857"/>
        </w:object>
      </w:r>
    </w:p>
    <w:p w:rsidR="00A92D27" w:rsidRPr="00702DF2" w:rsidRDefault="00A92D27" w:rsidP="00A92D27">
      <w:pPr>
        <w:rPr>
          <w:sz w:val="28"/>
          <w:szCs w:val="28"/>
        </w:rPr>
      </w:pPr>
    </w:p>
    <w:p w:rsidR="00A92D27" w:rsidRPr="00702DF2" w:rsidRDefault="00A92D27" w:rsidP="00A92D27">
      <w:pPr>
        <w:rPr>
          <w:sz w:val="28"/>
          <w:szCs w:val="28"/>
        </w:rPr>
      </w:pPr>
      <w:r w:rsidRPr="00702DF2">
        <w:rPr>
          <w:b/>
          <w:position w:val="-10"/>
          <w:sz w:val="28"/>
          <w:szCs w:val="28"/>
        </w:rPr>
        <w:object w:dxaOrig="2480" w:dyaOrig="340">
          <v:shape id="_x0000_i3207" type="#_x0000_t75" style="width:188.25pt;height:26.25pt" o:ole="">
            <v:imagedata r:id="rId2858" o:title=""/>
          </v:shape>
          <o:OLEObject Type="Embed" ProgID="Equation.3" ShapeID="_x0000_i3207" DrawAspect="Content" ObjectID="_1755072596" r:id="rId2859"/>
        </w:object>
      </w:r>
    </w:p>
    <w:p w:rsidR="00A92D27" w:rsidRPr="00702DF2" w:rsidRDefault="00A92D27" w:rsidP="00A92D27">
      <w:pPr>
        <w:rPr>
          <w:b/>
          <w:sz w:val="28"/>
          <w:szCs w:val="28"/>
        </w:rPr>
      </w:pPr>
      <w:r w:rsidRPr="00702DF2">
        <w:rPr>
          <w:b/>
          <w:position w:val="-10"/>
          <w:sz w:val="28"/>
          <w:szCs w:val="28"/>
        </w:rPr>
        <w:object w:dxaOrig="2420" w:dyaOrig="360">
          <v:shape id="_x0000_i3208" type="#_x0000_t75" style="width:155.25pt;height:23.25pt" o:ole="">
            <v:imagedata r:id="rId2853" o:title=""/>
          </v:shape>
          <o:OLEObject Type="Embed" ProgID="Equation.3" ShapeID="_x0000_i3208" DrawAspect="Content" ObjectID="_1755072597" r:id="rId2860"/>
        </w:object>
      </w:r>
    </w:p>
    <w:p w:rsidR="00A92D27" w:rsidRPr="00702DF2" w:rsidRDefault="00A92D27" w:rsidP="00A92D27">
      <w:pPr>
        <w:rPr>
          <w:b/>
          <w:sz w:val="28"/>
          <w:szCs w:val="28"/>
        </w:rPr>
      </w:pPr>
      <w:r w:rsidRPr="00702DF2">
        <w:rPr>
          <w:sz w:val="28"/>
          <w:szCs w:val="28"/>
        </w:rPr>
        <w:lastRenderedPageBreak/>
        <w:fldChar w:fldCharType="begin"/>
      </w:r>
      <w:r w:rsidRPr="00702DF2">
        <w:rPr>
          <w:sz w:val="28"/>
          <w:szCs w:val="28"/>
        </w:rPr>
        <w:instrText xml:space="preserve"> INCLUDEPICTURE "http://refdb.ru/images/816/1630438/441fb9c9.gif"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"http://refdb.ru/images/816/1630438/441fb9c9.gif"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"http://refdb.ru/images/816/1630438/441fb9c9.gif"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"http://refdb.ru/images/816/1630438/441fb9c9.gif"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"http://refdb.ru/images/816/1630438/441fb9c9.gif"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"http://refdb.ru/images/816/1630438/441fb9c9.gif"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"http://refdb.ru/images/816/1630438/441fb9c9.gif"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"http://refdb.ru/images/816/1630438/441fb9c9.gif"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"http://refdb.ru/images/816/1630438/441fb9c9.gif"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"http://refdb.ru/images/816/1630438/441fb9c9.gif" \* MERGEFORMATINET </w:instrText>
      </w:r>
      <w:r w:rsidRPr="00702DF2">
        <w:rPr>
          <w:sz w:val="28"/>
          <w:szCs w:val="28"/>
        </w:rPr>
        <w:fldChar w:fldCharType="separate"/>
      </w:r>
      <w:r w:rsidR="000B4B0E" w:rsidRPr="00702DF2">
        <w:rPr>
          <w:sz w:val="28"/>
          <w:szCs w:val="28"/>
        </w:rPr>
        <w:fldChar w:fldCharType="begin"/>
      </w:r>
      <w:r w:rsidR="000B4B0E" w:rsidRPr="00702DF2">
        <w:rPr>
          <w:sz w:val="28"/>
          <w:szCs w:val="28"/>
        </w:rPr>
        <w:instrText xml:space="preserve"> INCLUDEPICTURE  "http://refdb.ru/images/816/1630438/441fb9c9.gif" \* MERGEFORMATINET </w:instrText>
      </w:r>
      <w:r w:rsidR="000B4B0E" w:rsidRPr="00702DF2">
        <w:rPr>
          <w:sz w:val="28"/>
          <w:szCs w:val="28"/>
        </w:rPr>
        <w:fldChar w:fldCharType="separate"/>
      </w:r>
      <w:r w:rsidR="005664FD" w:rsidRPr="00702DF2">
        <w:rPr>
          <w:sz w:val="28"/>
          <w:szCs w:val="28"/>
        </w:rPr>
        <w:fldChar w:fldCharType="begin"/>
      </w:r>
      <w:r w:rsidR="005664FD" w:rsidRPr="00702DF2">
        <w:rPr>
          <w:sz w:val="28"/>
          <w:szCs w:val="28"/>
        </w:rPr>
        <w:instrText xml:space="preserve"> INCLUDEPICTURE  "http://refdb.ru/images/816/1630438/441fb9c9.gif" \* MERGEFORMATINET </w:instrText>
      </w:r>
      <w:r w:rsidR="005664FD" w:rsidRPr="00702DF2">
        <w:rPr>
          <w:sz w:val="28"/>
          <w:szCs w:val="28"/>
        </w:rPr>
        <w:fldChar w:fldCharType="separate"/>
      </w:r>
      <w:r w:rsidR="00702DF2" w:rsidRPr="00702DF2">
        <w:rPr>
          <w:sz w:val="28"/>
          <w:szCs w:val="28"/>
        </w:rPr>
        <w:fldChar w:fldCharType="begin"/>
      </w:r>
      <w:r w:rsidR="00702DF2" w:rsidRPr="00702DF2">
        <w:rPr>
          <w:sz w:val="28"/>
          <w:szCs w:val="28"/>
        </w:rPr>
        <w:instrText xml:space="preserve"> INCLUDEPICTURE  "http://refdb.ru/images/816/1630438/441fb9c9.gif" \* MERGEFORMATINET </w:instrText>
      </w:r>
      <w:r w:rsidR="00702DF2" w:rsidRPr="00702DF2">
        <w:rPr>
          <w:sz w:val="28"/>
          <w:szCs w:val="28"/>
        </w:rPr>
        <w:fldChar w:fldCharType="separate"/>
      </w:r>
      <w:r w:rsidR="00D91EA2">
        <w:rPr>
          <w:sz w:val="28"/>
          <w:szCs w:val="28"/>
        </w:rPr>
        <w:fldChar w:fldCharType="begin"/>
      </w:r>
      <w:r w:rsidR="00D91EA2">
        <w:rPr>
          <w:sz w:val="28"/>
          <w:szCs w:val="28"/>
        </w:rPr>
        <w:instrText xml:space="preserve"> INCLUDEPICTURE  "http://refdb.ru/images/816/1630438/441fb9c9.gif" \* MERGEFORMATINET </w:instrText>
      </w:r>
      <w:r w:rsidR="00D91EA2">
        <w:rPr>
          <w:sz w:val="28"/>
          <w:szCs w:val="28"/>
        </w:rPr>
        <w:fldChar w:fldCharType="separate"/>
      </w:r>
      <w:r w:rsidR="00F46959">
        <w:rPr>
          <w:sz w:val="28"/>
          <w:szCs w:val="28"/>
        </w:rPr>
        <w:fldChar w:fldCharType="begin"/>
      </w:r>
      <w:r w:rsidR="00F46959">
        <w:rPr>
          <w:sz w:val="28"/>
          <w:szCs w:val="28"/>
        </w:rPr>
        <w:instrText xml:space="preserve"> INCLUDEPICTURE  "http://refdb.ru/images/816/1630438/441fb9c9.gif" \* MERGEFORMATINET </w:instrText>
      </w:r>
      <w:r w:rsidR="00F46959">
        <w:rPr>
          <w:sz w:val="28"/>
          <w:szCs w:val="28"/>
        </w:rPr>
        <w:fldChar w:fldCharType="separate"/>
      </w:r>
      <w:r w:rsidR="009354B2">
        <w:rPr>
          <w:sz w:val="28"/>
          <w:szCs w:val="28"/>
        </w:rPr>
        <w:fldChar w:fldCharType="begin"/>
      </w:r>
      <w:r w:rsidR="009354B2">
        <w:rPr>
          <w:sz w:val="28"/>
          <w:szCs w:val="28"/>
        </w:rPr>
        <w:instrText xml:space="preserve"> INCLUDEPICTURE  "http://refdb.ru/images/816/1630438/441fb9c9.gif" \* MERGEFORMATINET </w:instrText>
      </w:r>
      <w:r w:rsidR="009354B2">
        <w:rPr>
          <w:sz w:val="28"/>
          <w:szCs w:val="28"/>
        </w:rPr>
        <w:fldChar w:fldCharType="separate"/>
      </w:r>
      <w:r w:rsidR="00F7267A">
        <w:rPr>
          <w:sz w:val="28"/>
          <w:szCs w:val="28"/>
        </w:rPr>
        <w:fldChar w:fldCharType="begin"/>
      </w:r>
      <w:r w:rsidR="00F7267A">
        <w:rPr>
          <w:sz w:val="28"/>
          <w:szCs w:val="28"/>
        </w:rPr>
        <w:instrText xml:space="preserve"> INCLUDEPICTURE  "http://refdb.ru/images/816/1630438/441fb9c9.gif" \* MERGEFORMATINET </w:instrText>
      </w:r>
      <w:r w:rsidR="00F7267A">
        <w:rPr>
          <w:sz w:val="28"/>
          <w:szCs w:val="28"/>
        </w:rPr>
        <w:fldChar w:fldCharType="separate"/>
      </w:r>
      <w:r w:rsidR="00C26BB5">
        <w:rPr>
          <w:sz w:val="28"/>
          <w:szCs w:val="28"/>
        </w:rPr>
        <w:fldChar w:fldCharType="begin"/>
      </w:r>
      <w:r w:rsidR="00C26BB5">
        <w:rPr>
          <w:sz w:val="28"/>
          <w:szCs w:val="28"/>
        </w:rPr>
        <w:instrText xml:space="preserve"> </w:instrText>
      </w:r>
      <w:r w:rsidR="00C26BB5">
        <w:rPr>
          <w:sz w:val="28"/>
          <w:szCs w:val="28"/>
        </w:rPr>
        <w:instrText>INCLUDEPICTURE  "http://refdb.ru/images/816/1630438/441fb9c9.gif" \* MERGEFORMATINET</w:instrText>
      </w:r>
      <w:r w:rsidR="00C26BB5">
        <w:rPr>
          <w:sz w:val="28"/>
          <w:szCs w:val="28"/>
        </w:rPr>
        <w:instrText xml:space="preserve"> </w:instrText>
      </w:r>
      <w:r w:rsidR="00C26BB5">
        <w:rPr>
          <w:sz w:val="28"/>
          <w:szCs w:val="28"/>
        </w:rPr>
        <w:fldChar w:fldCharType="separate"/>
      </w:r>
      <w:r w:rsidR="00C26BB5">
        <w:rPr>
          <w:sz w:val="28"/>
          <w:szCs w:val="28"/>
        </w:rPr>
        <w:pict>
          <v:shape id="_x0000_i3209" type="#_x0000_t75" style="width:190.5pt;height:22.5pt">
            <v:imagedata r:id="rId2861" r:href="rId2862"/>
          </v:shape>
        </w:pict>
      </w:r>
      <w:r w:rsidR="00C26BB5">
        <w:rPr>
          <w:sz w:val="28"/>
          <w:szCs w:val="28"/>
        </w:rPr>
        <w:fldChar w:fldCharType="end"/>
      </w:r>
      <w:r w:rsidR="00F7267A">
        <w:rPr>
          <w:sz w:val="28"/>
          <w:szCs w:val="28"/>
        </w:rPr>
        <w:fldChar w:fldCharType="end"/>
      </w:r>
      <w:r w:rsidR="009354B2">
        <w:rPr>
          <w:sz w:val="28"/>
          <w:szCs w:val="28"/>
        </w:rPr>
        <w:fldChar w:fldCharType="end"/>
      </w:r>
      <w:r w:rsidR="00F46959">
        <w:rPr>
          <w:sz w:val="28"/>
          <w:szCs w:val="28"/>
        </w:rPr>
        <w:fldChar w:fldCharType="end"/>
      </w:r>
      <w:r w:rsidR="00D91EA2">
        <w:rPr>
          <w:sz w:val="28"/>
          <w:szCs w:val="28"/>
        </w:rPr>
        <w:fldChar w:fldCharType="end"/>
      </w:r>
      <w:r w:rsidR="00702DF2" w:rsidRPr="00702DF2">
        <w:rPr>
          <w:sz w:val="28"/>
          <w:szCs w:val="28"/>
        </w:rPr>
        <w:fldChar w:fldCharType="end"/>
      </w:r>
      <w:r w:rsidR="005664FD" w:rsidRPr="00702DF2">
        <w:rPr>
          <w:sz w:val="28"/>
          <w:szCs w:val="28"/>
        </w:rPr>
        <w:fldChar w:fldCharType="end"/>
      </w:r>
      <w:r w:rsidR="000B4B0E"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p>
    <w:p w:rsidR="00A92D27" w:rsidRPr="00702DF2" w:rsidRDefault="00A92D27" w:rsidP="00A92D27">
      <w:pPr>
        <w:rPr>
          <w:sz w:val="28"/>
          <w:szCs w:val="28"/>
        </w:rPr>
      </w:pPr>
    </w:p>
    <w:p w:rsidR="00A92D27" w:rsidRPr="00702DF2" w:rsidRDefault="00A92D27" w:rsidP="00A92D27">
      <w:pPr>
        <w:rPr>
          <w:sz w:val="28"/>
          <w:szCs w:val="28"/>
        </w:rPr>
      </w:pPr>
      <w:r w:rsidRPr="00702DF2">
        <w:rPr>
          <w:sz w:val="28"/>
          <w:szCs w:val="28"/>
        </w:rPr>
        <w:t>Решить самостоятельно</w:t>
      </w:r>
    </w:p>
    <w:tbl>
      <w:tblPr>
        <w:tblpPr w:leftFromText="180" w:rightFromText="180" w:vertAnchor="page" w:horzAnchor="margin" w:tblpY="11520"/>
        <w:tblW w:w="476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01"/>
        <w:gridCol w:w="4626"/>
      </w:tblGrid>
      <w:tr w:rsidR="00A92D27" w:rsidRPr="00702DF2" w:rsidTr="00D91EA2">
        <w:trPr>
          <w:trHeight w:val="1989"/>
        </w:trPr>
        <w:tc>
          <w:tcPr>
            <w:tcW w:w="2466" w:type="pct"/>
            <w:shd w:val="clear" w:color="auto" w:fill="auto"/>
          </w:tcPr>
          <w:p w:rsidR="00A92D27" w:rsidRPr="00702DF2" w:rsidRDefault="00A92D27" w:rsidP="00D91EA2">
            <w:pPr>
              <w:ind w:firstLine="34"/>
              <w:jc w:val="both"/>
              <w:rPr>
                <w:rFonts w:eastAsia="Calibri"/>
                <w:sz w:val="28"/>
                <w:szCs w:val="28"/>
                <w:lang w:eastAsia="en-US"/>
              </w:rPr>
            </w:pPr>
            <w:r w:rsidRPr="00702DF2">
              <w:rPr>
                <w:rFonts w:eastAsia="Calibri"/>
                <w:sz w:val="28"/>
                <w:szCs w:val="28"/>
                <w:lang w:eastAsia="en-US"/>
              </w:rPr>
              <w:t>Решить неравенство:</w:t>
            </w:r>
          </w:p>
          <w:p w:rsidR="00A92D27" w:rsidRPr="00702DF2" w:rsidRDefault="00A92D27" w:rsidP="00D91EA2">
            <w:pPr>
              <w:ind w:firstLine="34"/>
              <w:jc w:val="both"/>
              <w:rPr>
                <w:rFonts w:eastAsia="Calibri"/>
                <w:sz w:val="28"/>
                <w:szCs w:val="28"/>
                <w:lang w:eastAsia="en-US"/>
              </w:rPr>
            </w:pPr>
            <w:r w:rsidRPr="00702DF2">
              <w:rPr>
                <w:rFonts w:eastAsia="Calibri"/>
                <w:sz w:val="28"/>
                <w:szCs w:val="28"/>
                <w:lang w:eastAsia="en-US"/>
              </w:rPr>
              <w:t>А)  log</w:t>
            </w:r>
            <w:r w:rsidRPr="00702DF2">
              <w:rPr>
                <w:position w:val="-32"/>
                <w:sz w:val="28"/>
                <w:szCs w:val="28"/>
              </w:rPr>
              <w:object w:dxaOrig="180" w:dyaOrig="560">
                <v:shape id="_x0000_i3210" type="#_x0000_t75" style="width:9pt;height:27.75pt" o:ole="">
                  <v:imagedata r:id="rId2863" o:title=""/>
                </v:shape>
                <o:OLEObject Type="Embed" ProgID="Equation.3" ShapeID="_x0000_i3210" DrawAspect="Content" ObjectID="_1755072598" r:id="rId2864"/>
              </w:object>
            </w:r>
            <w:r w:rsidRPr="00702DF2">
              <w:rPr>
                <w:rFonts w:eastAsia="Calibri"/>
                <w:sz w:val="28"/>
                <w:szCs w:val="28"/>
                <w:lang w:eastAsia="en-US"/>
              </w:rPr>
              <w:t>(х + 5) &lt; 2</w:t>
            </w:r>
          </w:p>
          <w:p w:rsidR="00A92D27" w:rsidRPr="00702DF2" w:rsidRDefault="00A92D27" w:rsidP="00D91EA2">
            <w:pPr>
              <w:ind w:firstLine="34"/>
              <w:jc w:val="both"/>
              <w:rPr>
                <w:rFonts w:eastAsia="Calibri"/>
                <w:b/>
                <w:position w:val="-10"/>
                <w:sz w:val="28"/>
                <w:szCs w:val="28"/>
                <w:lang w:eastAsia="en-US"/>
              </w:rPr>
            </w:pPr>
            <w:r w:rsidRPr="00702DF2">
              <w:rPr>
                <w:rFonts w:eastAsia="Calibri"/>
                <w:sz w:val="28"/>
                <w:szCs w:val="28"/>
                <w:lang w:eastAsia="en-US"/>
              </w:rPr>
              <w:t xml:space="preserve">Б) </w:t>
            </w:r>
            <w:r w:rsidRPr="00702DF2">
              <w:rPr>
                <w:b/>
                <w:position w:val="-10"/>
                <w:sz w:val="28"/>
                <w:szCs w:val="28"/>
              </w:rPr>
              <w:object w:dxaOrig="2540" w:dyaOrig="340">
                <v:shape id="_x0000_i3211" type="#_x0000_t75" style="width:155.25pt;height:21pt" o:ole="">
                  <v:imagedata r:id="rId2865" o:title=""/>
                </v:shape>
                <o:OLEObject Type="Embed" ProgID="Equation.3" ShapeID="_x0000_i3211" DrawAspect="Content" ObjectID="_1755072599" r:id="rId2866"/>
              </w:object>
            </w:r>
          </w:p>
          <w:p w:rsidR="00A92D27" w:rsidRPr="00702DF2" w:rsidRDefault="00A92D27" w:rsidP="00D91EA2">
            <w:pPr>
              <w:ind w:firstLine="34"/>
              <w:jc w:val="both"/>
              <w:rPr>
                <w:rFonts w:eastAsia="Calibri"/>
                <w:sz w:val="28"/>
                <w:szCs w:val="28"/>
                <w:lang w:eastAsia="en-US"/>
              </w:rPr>
            </w:pPr>
            <w:r w:rsidRPr="00702DF2">
              <w:rPr>
                <w:rFonts w:eastAsia="Calibri"/>
                <w:b/>
                <w:position w:val="-10"/>
                <w:sz w:val="28"/>
                <w:szCs w:val="28"/>
                <w:lang w:eastAsia="en-US"/>
              </w:rPr>
              <w:t xml:space="preserve">В) </w:t>
            </w:r>
            <w:r w:rsidRPr="00702DF2">
              <w:rPr>
                <w:position w:val="-28"/>
                <w:sz w:val="28"/>
                <w:szCs w:val="28"/>
              </w:rPr>
              <w:object w:dxaOrig="2380" w:dyaOrig="740">
                <v:shape id="_x0000_i3212" type="#_x0000_t75" style="width:141.75pt;height:44.25pt" o:ole="">
                  <v:imagedata r:id="rId2867" o:title=""/>
                </v:shape>
                <o:OLEObject Type="Embed" ProgID="Equation.3" ShapeID="_x0000_i3212" DrawAspect="Content" ObjectID="_1755072600" r:id="rId2868"/>
              </w:object>
            </w:r>
          </w:p>
        </w:tc>
        <w:tc>
          <w:tcPr>
            <w:tcW w:w="2534" w:type="pct"/>
            <w:shd w:val="clear" w:color="auto" w:fill="auto"/>
          </w:tcPr>
          <w:p w:rsidR="00A92D27" w:rsidRPr="00702DF2" w:rsidRDefault="00A92D27" w:rsidP="00D91EA2">
            <w:pPr>
              <w:rPr>
                <w:rFonts w:eastAsia="Calibri"/>
                <w:sz w:val="28"/>
                <w:szCs w:val="28"/>
                <w:lang w:eastAsia="en-US"/>
              </w:rPr>
            </w:pPr>
            <w:r w:rsidRPr="00702DF2">
              <w:rPr>
                <w:rFonts w:eastAsia="Calibri"/>
                <w:sz w:val="28"/>
                <w:szCs w:val="28"/>
                <w:lang w:eastAsia="en-US"/>
              </w:rPr>
              <w:t xml:space="preserve">Решить неравенство: </w:t>
            </w:r>
          </w:p>
          <w:p w:rsidR="00A92D27" w:rsidRPr="00702DF2" w:rsidRDefault="00A92D27" w:rsidP="00D91EA2">
            <w:pPr>
              <w:rPr>
                <w:rFonts w:eastAsia="Calibri"/>
                <w:sz w:val="28"/>
                <w:szCs w:val="28"/>
                <w:lang w:eastAsia="en-US"/>
              </w:rPr>
            </w:pPr>
            <w:r w:rsidRPr="00702DF2">
              <w:rPr>
                <w:rFonts w:eastAsia="Calibri"/>
                <w:sz w:val="28"/>
                <w:szCs w:val="28"/>
                <w:lang w:eastAsia="en-US"/>
              </w:rPr>
              <w:t>А) log</w:t>
            </w:r>
            <w:r w:rsidRPr="00702DF2">
              <w:rPr>
                <w:position w:val="-32"/>
                <w:sz w:val="28"/>
                <w:szCs w:val="28"/>
              </w:rPr>
              <w:object w:dxaOrig="180" w:dyaOrig="560">
                <v:shape id="_x0000_i3213" type="#_x0000_t75" style="width:9pt;height:27.75pt" o:ole="">
                  <v:imagedata r:id="rId2869" o:title=""/>
                </v:shape>
                <o:OLEObject Type="Embed" ProgID="Equation.3" ShapeID="_x0000_i3213" DrawAspect="Content" ObjectID="_1755072601" r:id="rId2870"/>
              </w:object>
            </w:r>
            <w:r w:rsidRPr="00702DF2">
              <w:rPr>
                <w:rFonts w:eastAsia="Calibri"/>
                <w:sz w:val="28"/>
                <w:szCs w:val="28"/>
                <w:lang w:eastAsia="en-US"/>
              </w:rPr>
              <w:t xml:space="preserve"> (х + 5) &gt; -2</w:t>
            </w:r>
          </w:p>
          <w:p w:rsidR="00A92D27" w:rsidRPr="00702DF2" w:rsidRDefault="00A92D27" w:rsidP="00D91EA2">
            <w:pPr>
              <w:rPr>
                <w:rFonts w:eastAsia="Calibri"/>
                <w:b/>
                <w:position w:val="-12"/>
                <w:sz w:val="28"/>
                <w:szCs w:val="28"/>
                <w:lang w:eastAsia="en-US"/>
              </w:rPr>
            </w:pPr>
            <w:r w:rsidRPr="00702DF2">
              <w:rPr>
                <w:rFonts w:eastAsia="Calibri"/>
                <w:sz w:val="28"/>
                <w:szCs w:val="28"/>
                <w:lang w:eastAsia="en-US"/>
              </w:rPr>
              <w:t xml:space="preserve">Б) </w:t>
            </w:r>
            <w:r w:rsidRPr="00702DF2">
              <w:rPr>
                <w:b/>
                <w:position w:val="-12"/>
                <w:sz w:val="28"/>
                <w:szCs w:val="28"/>
              </w:rPr>
              <w:object w:dxaOrig="2500" w:dyaOrig="360">
                <v:shape id="_x0000_i3214" type="#_x0000_t75" style="width:152.25pt;height:22.5pt" o:ole="">
                  <v:imagedata r:id="rId2871" o:title=""/>
                </v:shape>
                <o:OLEObject Type="Embed" ProgID="Equation.3" ShapeID="_x0000_i3214" DrawAspect="Content" ObjectID="_1755072602" r:id="rId2872"/>
              </w:object>
            </w:r>
          </w:p>
          <w:p w:rsidR="00A92D27" w:rsidRPr="00702DF2" w:rsidRDefault="00A92D27" w:rsidP="00D91EA2">
            <w:pPr>
              <w:rPr>
                <w:rFonts w:eastAsia="Calibri"/>
                <w:sz w:val="28"/>
                <w:szCs w:val="28"/>
                <w:lang w:eastAsia="en-US"/>
              </w:rPr>
            </w:pPr>
            <w:r w:rsidRPr="00702DF2">
              <w:rPr>
                <w:rFonts w:eastAsia="Calibri"/>
                <w:b/>
                <w:position w:val="-12"/>
                <w:sz w:val="28"/>
                <w:szCs w:val="28"/>
                <w:lang w:eastAsia="en-US"/>
              </w:rPr>
              <w:t xml:space="preserve">В) </w:t>
            </w:r>
            <w:r w:rsidRPr="00702DF2">
              <w:rPr>
                <w:position w:val="-28"/>
                <w:sz w:val="28"/>
                <w:szCs w:val="28"/>
              </w:rPr>
              <w:object w:dxaOrig="1800" w:dyaOrig="760">
                <v:shape id="_x0000_i3215" type="#_x0000_t75" style="width:106.5pt;height:45pt" o:ole="">
                  <v:imagedata r:id="rId2873" o:title=""/>
                </v:shape>
                <o:OLEObject Type="Embed" ProgID="Equation.3" ShapeID="_x0000_i3215" DrawAspect="Content" ObjectID="_1755072603" r:id="rId2874"/>
              </w:object>
            </w:r>
          </w:p>
        </w:tc>
      </w:tr>
    </w:tbl>
    <w:p w:rsidR="00A92D27" w:rsidRPr="00702DF2" w:rsidRDefault="00A92D27" w:rsidP="00A92D27">
      <w:pPr>
        <w:rPr>
          <w:sz w:val="28"/>
          <w:szCs w:val="28"/>
        </w:rPr>
      </w:pPr>
    </w:p>
    <w:p w:rsidR="00A92D27" w:rsidRPr="00702DF2" w:rsidRDefault="00A92D27" w:rsidP="00A92D27">
      <w:pPr>
        <w:rPr>
          <w:b/>
          <w:i/>
          <w:sz w:val="28"/>
          <w:szCs w:val="28"/>
        </w:rPr>
      </w:pPr>
      <w:r w:rsidRPr="00702DF2">
        <w:rPr>
          <w:b/>
          <w:i/>
          <w:sz w:val="28"/>
          <w:szCs w:val="28"/>
        </w:rPr>
        <w:t>Контрольные вопросы:</w:t>
      </w:r>
    </w:p>
    <w:p w:rsidR="00A92D27" w:rsidRPr="00702DF2" w:rsidRDefault="00A92D27" w:rsidP="00A92D27">
      <w:pPr>
        <w:pStyle w:val="a5"/>
        <w:numPr>
          <w:ilvl w:val="0"/>
          <w:numId w:val="12"/>
        </w:numPr>
        <w:spacing w:after="0" w:line="240" w:lineRule="auto"/>
        <w:jc w:val="both"/>
        <w:rPr>
          <w:rFonts w:ascii="Times New Roman" w:hAnsi="Times New Roman"/>
          <w:iCs/>
          <w:sz w:val="28"/>
          <w:szCs w:val="28"/>
        </w:rPr>
      </w:pPr>
      <w:r w:rsidRPr="00702DF2">
        <w:rPr>
          <w:rFonts w:ascii="Times New Roman" w:hAnsi="Times New Roman"/>
          <w:sz w:val="28"/>
          <w:szCs w:val="28"/>
        </w:rPr>
        <w:t>Что называется логарифмическим уравнением?</w:t>
      </w:r>
    </w:p>
    <w:p w:rsidR="00A92D27" w:rsidRPr="00702DF2" w:rsidRDefault="00A92D27" w:rsidP="00A92D27">
      <w:pPr>
        <w:numPr>
          <w:ilvl w:val="0"/>
          <w:numId w:val="12"/>
        </w:numPr>
        <w:tabs>
          <w:tab w:val="left" w:pos="1078"/>
        </w:tabs>
        <w:ind w:left="0" w:firstLine="709"/>
        <w:jc w:val="both"/>
        <w:rPr>
          <w:iCs/>
          <w:sz w:val="28"/>
          <w:szCs w:val="28"/>
        </w:rPr>
      </w:pPr>
      <w:r w:rsidRPr="00702DF2">
        <w:rPr>
          <w:iCs/>
          <w:sz w:val="28"/>
          <w:szCs w:val="28"/>
        </w:rPr>
        <w:t>Перечислите способы решения уравнений,</w:t>
      </w:r>
      <w:r w:rsidRPr="00702DF2">
        <w:rPr>
          <w:sz w:val="28"/>
          <w:szCs w:val="28"/>
        </w:rPr>
        <w:t xml:space="preserve"> содержащих переменную под знаком логарифма или в основании логарифма.</w:t>
      </w:r>
    </w:p>
    <w:p w:rsidR="00A92D27" w:rsidRPr="00702DF2" w:rsidRDefault="00A92D27" w:rsidP="00A92D27">
      <w:pPr>
        <w:numPr>
          <w:ilvl w:val="0"/>
          <w:numId w:val="12"/>
        </w:numPr>
        <w:tabs>
          <w:tab w:val="left" w:pos="1078"/>
        </w:tabs>
        <w:jc w:val="both"/>
        <w:rPr>
          <w:iCs/>
          <w:sz w:val="28"/>
          <w:szCs w:val="28"/>
        </w:rPr>
      </w:pPr>
      <w:r w:rsidRPr="00702DF2">
        <w:rPr>
          <w:iCs/>
          <w:sz w:val="28"/>
          <w:szCs w:val="28"/>
        </w:rPr>
        <w:t>Опишите алгоритм решения логарифмического уравнения</w:t>
      </w:r>
    </w:p>
    <w:p w:rsidR="00A92D27" w:rsidRPr="00702DF2" w:rsidRDefault="00A92D27" w:rsidP="00A92D27">
      <w:pPr>
        <w:numPr>
          <w:ilvl w:val="0"/>
          <w:numId w:val="12"/>
        </w:numPr>
        <w:tabs>
          <w:tab w:val="left" w:pos="1078"/>
        </w:tabs>
        <w:jc w:val="both"/>
        <w:rPr>
          <w:iCs/>
          <w:sz w:val="28"/>
          <w:szCs w:val="28"/>
        </w:rPr>
      </w:pPr>
      <w:r w:rsidRPr="00702DF2">
        <w:rPr>
          <w:iCs/>
          <w:sz w:val="28"/>
          <w:szCs w:val="28"/>
        </w:rPr>
        <w:t>Опишите алгоритм решения логарифмического неравенства</w:t>
      </w:r>
    </w:p>
    <w:p w:rsidR="00F46959" w:rsidRDefault="00F46959" w:rsidP="00A92D27">
      <w:pPr>
        <w:shd w:val="clear" w:color="auto" w:fill="FFFFFF"/>
        <w:spacing w:after="100" w:afterAutospacing="1"/>
        <w:rPr>
          <w:b/>
          <w:bCs/>
          <w:color w:val="212529"/>
          <w:sz w:val="28"/>
          <w:szCs w:val="28"/>
        </w:rPr>
      </w:pPr>
    </w:p>
    <w:p w:rsidR="00A92D27" w:rsidRPr="00702DF2" w:rsidRDefault="00F46959" w:rsidP="00A92D27">
      <w:pPr>
        <w:shd w:val="clear" w:color="auto" w:fill="FFFFFF"/>
        <w:spacing w:after="100" w:afterAutospacing="1"/>
        <w:rPr>
          <w:bCs/>
          <w:i/>
          <w:color w:val="212529"/>
          <w:sz w:val="28"/>
          <w:szCs w:val="28"/>
        </w:rPr>
      </w:pPr>
      <w:r>
        <w:rPr>
          <w:b/>
          <w:bCs/>
          <w:color w:val="212529"/>
          <w:sz w:val="28"/>
          <w:szCs w:val="28"/>
        </w:rPr>
        <w:t>Практическое занятие 58</w:t>
      </w:r>
      <w:r w:rsidR="00A92D27" w:rsidRPr="00702DF2">
        <w:rPr>
          <w:b/>
          <w:bCs/>
          <w:color w:val="212529"/>
          <w:sz w:val="28"/>
          <w:szCs w:val="28"/>
        </w:rPr>
        <w:t xml:space="preserve"> </w:t>
      </w:r>
      <w:r w:rsidR="00A92D27" w:rsidRPr="00702DF2">
        <w:rPr>
          <w:bCs/>
          <w:i/>
          <w:color w:val="212529"/>
          <w:sz w:val="28"/>
          <w:szCs w:val="28"/>
        </w:rPr>
        <w:t>«Дифференцирование показательной и логарифмической функции»</w:t>
      </w:r>
    </w:p>
    <w:p w:rsidR="00A92D27" w:rsidRPr="00702DF2" w:rsidRDefault="00A92D27" w:rsidP="00A92D27">
      <w:pPr>
        <w:shd w:val="clear" w:color="auto" w:fill="FFFFFF"/>
        <w:spacing w:after="100" w:afterAutospacing="1"/>
        <w:rPr>
          <w:b/>
          <w:bCs/>
          <w:color w:val="212529"/>
          <w:sz w:val="28"/>
          <w:szCs w:val="28"/>
        </w:rPr>
      </w:pPr>
      <w:r w:rsidRPr="00702DF2">
        <w:rPr>
          <w:b/>
          <w:bCs/>
          <w:color w:val="212529"/>
          <w:sz w:val="28"/>
          <w:szCs w:val="28"/>
        </w:rPr>
        <w:t>Теория</w:t>
      </w:r>
    </w:p>
    <w:p w:rsidR="00A92D27" w:rsidRPr="00702DF2" w:rsidRDefault="00C26BB5" w:rsidP="00A92D27">
      <w:pPr>
        <w:shd w:val="clear" w:color="auto" w:fill="FFFFFF"/>
        <w:rPr>
          <w:color w:val="212529"/>
          <w:sz w:val="28"/>
          <w:szCs w:val="28"/>
        </w:rPr>
      </w:pPr>
      <w:r>
        <w:rPr>
          <w:noProof/>
          <w:color w:val="212529"/>
          <w:sz w:val="28"/>
          <w:szCs w:val="28"/>
        </w:rPr>
        <w:pict>
          <v:shape id="Рисунок 2648" o:spid="_x0000_i3216" type="#_x0000_t75" alt="Производные показательной и логарифмической функций с примерами решения" style="width:477pt;height:97.5pt;visibility:visible;mso-wrap-style:square">
            <v:imagedata r:id="rId2875" o:title="Производные показательной и логарифмической функций с примерами решения"/>
          </v:shape>
        </w:pict>
      </w:r>
    </w:p>
    <w:p w:rsidR="00A92D27" w:rsidRPr="00702DF2" w:rsidRDefault="00A92D27" w:rsidP="00A92D27">
      <w:pPr>
        <w:shd w:val="clear" w:color="auto" w:fill="FFFFFF"/>
        <w:rPr>
          <w:color w:val="212529"/>
          <w:sz w:val="28"/>
          <w:szCs w:val="28"/>
        </w:rPr>
      </w:pPr>
      <w:bookmarkStart w:id="18" w:name="Объяснение_и_обоснование"/>
      <w:bookmarkEnd w:id="18"/>
      <w:r w:rsidRPr="00702DF2">
        <w:rPr>
          <w:color w:val="212529"/>
          <w:sz w:val="28"/>
          <w:szCs w:val="28"/>
        </w:rPr>
        <w:t>Чтобы обосновать формулы производных показательных и логарифмических функций, используем без доказательства свойство функции </w:t>
      </w:r>
      <w:r w:rsidR="00C26BB5">
        <w:rPr>
          <w:noProof/>
          <w:color w:val="212529"/>
          <w:sz w:val="28"/>
          <w:szCs w:val="28"/>
        </w:rPr>
        <w:pict>
          <v:shape id="Рисунок 2649" o:spid="_x0000_i3217" type="#_x0000_t75" alt="Производные показательной и логарифмической функций с примерами решения" style="width:15pt;height:13.5pt;visibility:visible;mso-wrap-style:square">
            <v:imagedata r:id="rId2876" o:title="Производные показательной и логарифмической функций с примерами решения"/>
          </v:shape>
        </w:pict>
      </w:r>
    </w:p>
    <w:p w:rsidR="00A92D27" w:rsidRPr="00702DF2" w:rsidRDefault="00A92D27" w:rsidP="005073CA">
      <w:pPr>
        <w:numPr>
          <w:ilvl w:val="0"/>
          <w:numId w:val="76"/>
        </w:numPr>
        <w:shd w:val="clear" w:color="auto" w:fill="FFFFFF"/>
        <w:spacing w:before="100" w:beforeAutospacing="1"/>
        <w:rPr>
          <w:color w:val="212529"/>
          <w:sz w:val="28"/>
          <w:szCs w:val="28"/>
        </w:rPr>
      </w:pPr>
      <w:r w:rsidRPr="00702DF2">
        <w:rPr>
          <w:color w:val="212529"/>
          <w:sz w:val="28"/>
          <w:szCs w:val="28"/>
        </w:rPr>
        <w:t>производная функции </w:t>
      </w:r>
      <w:r w:rsidR="00C26BB5">
        <w:rPr>
          <w:noProof/>
          <w:color w:val="212529"/>
          <w:sz w:val="28"/>
          <w:szCs w:val="28"/>
        </w:rPr>
        <w:pict>
          <v:shape id="Рисунок 2650" o:spid="_x0000_i3218" type="#_x0000_t75" alt="Производные показательной и логарифмической функций с примерами решения" style="width:18pt;height:15pt;visibility:visible;mso-wrap-style:square">
            <v:imagedata r:id="rId2877" o:title="Производные показательной и логарифмической функций с примерами решения"/>
          </v:shape>
        </w:pict>
      </w:r>
      <w:r w:rsidRPr="00702DF2">
        <w:rPr>
          <w:color w:val="212529"/>
          <w:sz w:val="28"/>
          <w:szCs w:val="28"/>
        </w:rPr>
        <w:t> равна самой функции </w:t>
      </w:r>
      <w:r w:rsidR="00C26BB5">
        <w:rPr>
          <w:noProof/>
          <w:color w:val="212529"/>
          <w:sz w:val="28"/>
          <w:szCs w:val="28"/>
        </w:rPr>
        <w:pict>
          <v:shape id="Рисунок 2651" o:spid="_x0000_i3219" type="#_x0000_t75" alt="Производные показательной и логарифмической функций с примерами решения" style="width:18pt;height:15pt;visibility:visible;mso-wrap-style:square">
            <v:imagedata r:id="rId2877" o:title="Производные показательной и логарифмической функций с примерами решения"/>
          </v:shape>
        </w:pict>
      </w:r>
      <w:r w:rsidRPr="00702DF2">
        <w:rPr>
          <w:color w:val="212529"/>
          <w:sz w:val="28"/>
          <w:szCs w:val="28"/>
        </w:rPr>
        <w:t>, то есть </w:t>
      </w:r>
      <w:r w:rsidR="00C26BB5">
        <w:rPr>
          <w:noProof/>
          <w:color w:val="212529"/>
          <w:sz w:val="28"/>
          <w:szCs w:val="28"/>
        </w:rPr>
        <w:pict>
          <v:shape id="Рисунок 2652" o:spid="_x0000_i3220" type="#_x0000_t75" alt="Производные показательной и логарифмической функций с примерами решения" style="width:1in;height:21pt;visibility:visible;mso-wrap-style:square">
            <v:imagedata r:id="rId2878" o:title="Производные показательной и логарифмической функций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При а &gt; 0 по основному логарифмическому тождеству имеем </w:t>
      </w:r>
      <w:r w:rsidR="00C26BB5">
        <w:rPr>
          <w:noProof/>
          <w:color w:val="212529"/>
          <w:sz w:val="28"/>
          <w:szCs w:val="28"/>
        </w:rPr>
        <w:pict>
          <v:shape id="Рисунок 2653" o:spid="_x0000_i3221" type="#_x0000_t75" alt="Производные показательной и логарифмической функций с примерами решения" style="width:122.25pt;height:21.75pt;visibility:visible;mso-wrap-style:square">
            <v:imagedata r:id="rId2879" o:title="Производные показательной и логарифмической функций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Тогда по правилу нахождения производной сложной функции: </w:t>
      </w:r>
      <w:r w:rsidR="00C26BB5">
        <w:rPr>
          <w:noProof/>
          <w:color w:val="212529"/>
          <w:sz w:val="28"/>
          <w:szCs w:val="28"/>
        </w:rPr>
        <w:pict>
          <v:shape id="Рисунок 2654" o:spid="_x0000_i3222" type="#_x0000_t75" alt="Производные показательной и логарифмической функций с примерами решения" style="width:345pt;height:44.25pt;visibility:visible;mso-wrap-style:square">
            <v:imagedata r:id="rId2880" o:title="Производные показательной и логарифмической функций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По полученной формуле мы можем найти значение производной показательной функции для любого значения </w:t>
      </w:r>
      <w:r w:rsidR="00C26BB5">
        <w:rPr>
          <w:noProof/>
          <w:color w:val="212529"/>
          <w:sz w:val="28"/>
          <w:szCs w:val="28"/>
        </w:rPr>
        <w:pict>
          <v:shape id="Рисунок 2655" o:spid="_x0000_i3223" type="#_x0000_t75" alt="Производные показательной и логарифмической функций с примерами решения" style="width:13.5pt;height:10.5pt;visibility:visible;mso-wrap-style:square">
            <v:imagedata r:id="rId2881" o:title="Производные показательной и логарифмической функций с примерами решения"/>
          </v:shape>
        </w:pict>
      </w:r>
      <w:r w:rsidRPr="00702DF2">
        <w:rPr>
          <w:color w:val="212529"/>
          <w:sz w:val="28"/>
          <w:szCs w:val="28"/>
        </w:rPr>
        <w:t xml:space="preserve"> Следовательно, </w:t>
      </w:r>
      <w:r w:rsidRPr="00702DF2">
        <w:rPr>
          <w:i/>
          <w:iCs/>
          <w:color w:val="212529"/>
          <w:sz w:val="28"/>
          <w:szCs w:val="28"/>
        </w:rPr>
        <w:lastRenderedPageBreak/>
        <w:t>показательная функция дифференцируема в каждой точке области определения, а значит, и непрерывна в каждой точке своей области определения</w:t>
      </w:r>
      <w:r w:rsidRPr="00702DF2">
        <w:rPr>
          <w:color w:val="212529"/>
          <w:sz w:val="28"/>
          <w:szCs w:val="28"/>
        </w:rPr>
        <w:t> (при всех действительных значениях </w:t>
      </w:r>
      <w:r w:rsidR="00C26BB5">
        <w:rPr>
          <w:noProof/>
          <w:color w:val="212529"/>
          <w:sz w:val="28"/>
          <w:szCs w:val="28"/>
        </w:rPr>
        <w:pict>
          <v:shape id="Рисунок 2656" o:spid="_x0000_i3224" type="#_x0000_t75" alt="Производные показательной и логарифмической функций с примерами решения" style="width:14.25pt;height:13.5pt;visibility:visible;mso-wrap-style:square">
            <v:imagedata r:id="rId2882" o:title="Производные показательной и логарифмической функций с примерами решения"/>
          </v:shape>
        </w:pict>
      </w:r>
      <w:r w:rsidRPr="00702DF2">
        <w:rPr>
          <w:color w:val="212529"/>
          <w:sz w:val="28"/>
          <w:szCs w:val="28"/>
        </w:rPr>
        <w:t>).</w:t>
      </w:r>
    </w:p>
    <w:p w:rsidR="00A92D27" w:rsidRPr="00702DF2" w:rsidRDefault="00A92D27" w:rsidP="00A92D27">
      <w:pPr>
        <w:shd w:val="clear" w:color="auto" w:fill="FFFFFF"/>
        <w:rPr>
          <w:color w:val="212529"/>
          <w:sz w:val="28"/>
          <w:szCs w:val="28"/>
        </w:rPr>
      </w:pPr>
      <w:r w:rsidRPr="00702DF2">
        <w:rPr>
          <w:color w:val="212529"/>
          <w:sz w:val="28"/>
          <w:szCs w:val="28"/>
        </w:rPr>
        <w:t>Для логарифмической функции сначала найдем производную функции </w:t>
      </w:r>
      <w:r w:rsidR="00C26BB5">
        <w:rPr>
          <w:noProof/>
          <w:color w:val="212529"/>
          <w:sz w:val="28"/>
          <w:szCs w:val="28"/>
        </w:rPr>
        <w:pict>
          <v:shape id="Рисунок 2657" o:spid="_x0000_i3225" type="#_x0000_t75" alt="Производные показательной и логарифмической функций с примерами решения" style="width:33.75pt;height:18pt;visibility:visible;mso-wrap-style:square">
            <v:imagedata r:id="rId2883" o:title="Производные показательной и логарифмической функций с примерами решения"/>
          </v:shape>
        </w:pict>
      </w:r>
      <w:r w:rsidRPr="00702DF2">
        <w:rPr>
          <w:color w:val="212529"/>
          <w:sz w:val="28"/>
          <w:szCs w:val="28"/>
        </w:rPr>
        <w:t>(принимая без доказательства существование ее производной). Область определения этой функции — </w:t>
      </w:r>
      <w:r w:rsidR="00C26BB5">
        <w:rPr>
          <w:noProof/>
          <w:color w:val="212529"/>
          <w:sz w:val="28"/>
          <w:szCs w:val="28"/>
        </w:rPr>
        <w:pict>
          <v:shape id="Рисунок 2658" o:spid="_x0000_i3226" type="#_x0000_t75" alt="Производные показательной и логарифмической функций с примерами решения" style="width:51.75pt;height:20.25pt;visibility:visible;mso-wrap-style:square">
            <v:imagedata r:id="rId2884" o:title="Производные показательной и логарифмической функций с примерами решения"/>
          </v:shape>
        </w:pict>
      </w:r>
      <w:r w:rsidRPr="00702DF2">
        <w:rPr>
          <w:color w:val="212529"/>
          <w:sz w:val="28"/>
          <w:szCs w:val="28"/>
        </w:rPr>
        <w:t> то есть </w:t>
      </w:r>
      <w:r w:rsidR="00C26BB5">
        <w:rPr>
          <w:noProof/>
          <w:color w:val="212529"/>
          <w:sz w:val="28"/>
          <w:szCs w:val="28"/>
        </w:rPr>
        <w:pict>
          <v:shape id="Рисунок 2659" o:spid="_x0000_i3227" type="#_x0000_t75" alt="Производные показательной и логарифмической функций с примерами решения" style="width:63.75pt;height:16.5pt;visibility:visible;mso-wrap-style:square">
            <v:imagedata r:id="rId2885" o:title="Производные показательной и логарифмической функций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При </w:t>
      </w:r>
      <w:r w:rsidR="00C26BB5">
        <w:rPr>
          <w:noProof/>
          <w:color w:val="212529"/>
          <w:sz w:val="28"/>
          <w:szCs w:val="28"/>
        </w:rPr>
        <w:pict>
          <v:shape id="Рисунок 2660" o:spid="_x0000_i3228" type="#_x0000_t75" alt="Производные показательной и логарифмической функций с примерами решения" style="width:39pt;height:15pt;visibility:visible;mso-wrap-style:square">
            <v:imagedata r:id="rId2886" o:title="Производные показательной и логарифмической функций с примерами решения"/>
          </v:shape>
        </w:pict>
      </w:r>
      <w:r w:rsidRPr="00702DF2">
        <w:rPr>
          <w:color w:val="212529"/>
          <w:sz w:val="28"/>
          <w:szCs w:val="28"/>
        </w:rPr>
        <w:t> по основному логарифмическому тождеству имеем </w:t>
      </w:r>
      <w:r w:rsidR="00C26BB5">
        <w:rPr>
          <w:noProof/>
          <w:color w:val="212529"/>
          <w:sz w:val="28"/>
          <w:szCs w:val="28"/>
        </w:rPr>
        <w:pict>
          <v:shape id="Рисунок 2661" o:spid="_x0000_i3229" type="#_x0000_t75" alt="Производные показательной и логарифмической функций с примерами решения" style="width:64.5pt;height:15pt;visibility:visible;mso-wrap-style:square">
            <v:imagedata r:id="rId2887" o:title="Производные показательной и логарифмической функций с примерами решения"/>
          </v:shape>
        </w:pict>
      </w:r>
      <w:r w:rsidRPr="00702DF2">
        <w:rPr>
          <w:color w:val="212529"/>
          <w:sz w:val="28"/>
          <w:szCs w:val="28"/>
        </w:rPr>
        <w:t> Это равенство означает, что при </w:t>
      </w:r>
      <w:r w:rsidR="00C26BB5">
        <w:rPr>
          <w:noProof/>
          <w:color w:val="212529"/>
          <w:sz w:val="28"/>
          <w:szCs w:val="28"/>
        </w:rPr>
        <w:pict>
          <v:shape id="Рисунок 2662" o:spid="_x0000_i3230" type="#_x0000_t75" alt="Производные показательной и логарифмической функций с примерами решения" style="width:39pt;height:15pt;visibility:visible;mso-wrap-style:square">
            <v:imagedata r:id="rId2886" o:title="Производные показательной и логарифмической функций с примерами решения"/>
          </v:shape>
        </w:pict>
      </w:r>
      <w:r w:rsidRPr="00702DF2">
        <w:rPr>
          <w:color w:val="212529"/>
          <w:sz w:val="28"/>
          <w:szCs w:val="28"/>
        </w:rPr>
        <w:t> функции </w:t>
      </w:r>
      <w:r w:rsidR="00C26BB5">
        <w:rPr>
          <w:noProof/>
          <w:color w:val="212529"/>
          <w:sz w:val="28"/>
          <w:szCs w:val="28"/>
        </w:rPr>
        <w:pict>
          <v:shape id="Рисунок 2663" o:spid="_x0000_i3231" type="#_x0000_t75" alt="Производные показательной и логарифмической функций с примерами решения" style="width:64.5pt;height:19.5pt;visibility:visible;mso-wrap-style:square">
            <v:imagedata r:id="rId2888" o:title="Производные показательной и логарифмической функций с примерами решения"/>
          </v:shape>
        </w:pict>
      </w:r>
      <w:r w:rsidRPr="00702DF2">
        <w:rPr>
          <w:color w:val="212529"/>
          <w:sz w:val="28"/>
          <w:szCs w:val="28"/>
        </w:rPr>
        <w:t>совпадают (это одна и та же функция, заданная на множестве </w:t>
      </w:r>
      <w:r w:rsidR="00C26BB5">
        <w:rPr>
          <w:noProof/>
          <w:color w:val="212529"/>
          <w:sz w:val="28"/>
          <w:szCs w:val="28"/>
        </w:rPr>
        <w:pict>
          <v:shape id="Рисунок 2664" o:spid="_x0000_i3232" type="#_x0000_t75" alt="Производные показательной и логарифмической функций с примерами решения" style="width:65.25pt;height:18.75pt;visibility:visible;mso-wrap-style:square">
            <v:imagedata r:id="rId2889" o:title="Производные показательной и логарифмической функций с примерами решения"/>
          </v:shape>
        </w:pict>
      </w:r>
      <w:r w:rsidRPr="00702DF2">
        <w:rPr>
          <w:color w:val="212529"/>
          <w:sz w:val="28"/>
          <w:szCs w:val="28"/>
        </w:rPr>
        <w:t> а значит, совпадают и их производные. Используя для левой части равенства правило нахождения производной сложной функции, получаем: </w:t>
      </w:r>
      <w:r w:rsidR="00C26BB5">
        <w:rPr>
          <w:noProof/>
          <w:color w:val="212529"/>
          <w:sz w:val="28"/>
          <w:szCs w:val="28"/>
        </w:rPr>
        <w:pict>
          <v:shape id="Рисунок 2665" o:spid="_x0000_i3233" type="#_x0000_t75" alt="Производные показательной и логарифмической функций с примерами решения" style="width:197.25pt;height:18.75pt;visibility:visible;mso-wrap-style:square">
            <v:imagedata r:id="rId2890" o:title="Производные показательной и логарифмической функций с примерами решения"/>
          </v:shape>
        </w:pict>
      </w:r>
      <w:r w:rsidRPr="00702DF2">
        <w:rPr>
          <w:color w:val="212529"/>
          <w:sz w:val="28"/>
          <w:szCs w:val="28"/>
        </w:rPr>
        <w:t> то есть </w:t>
      </w:r>
      <w:r w:rsidR="00C26BB5">
        <w:rPr>
          <w:noProof/>
          <w:color w:val="212529"/>
          <w:sz w:val="28"/>
          <w:szCs w:val="28"/>
        </w:rPr>
        <w:pict>
          <v:shape id="Рисунок 2666" o:spid="_x0000_i3234" type="#_x0000_t75" alt="Производные показательной и логарифмической функций с примерами решения" style="width:93pt;height:17.25pt;visibility:visible;mso-wrap-style:square">
            <v:imagedata r:id="rId2891" o:title="Производные показательной и логарифмической функций с примерами решения"/>
          </v:shape>
        </w:pict>
      </w:r>
      <w:r w:rsidRPr="00702DF2">
        <w:rPr>
          <w:color w:val="212529"/>
          <w:sz w:val="28"/>
          <w:szCs w:val="28"/>
        </w:rPr>
        <w:t>Отсюда</w:t>
      </w:r>
    </w:p>
    <w:p w:rsidR="00A92D27" w:rsidRPr="00702DF2" w:rsidRDefault="00C26BB5" w:rsidP="00A92D27">
      <w:pPr>
        <w:shd w:val="clear" w:color="auto" w:fill="FFFFFF"/>
        <w:rPr>
          <w:color w:val="212529"/>
          <w:sz w:val="28"/>
          <w:szCs w:val="28"/>
        </w:rPr>
      </w:pPr>
      <w:r>
        <w:rPr>
          <w:noProof/>
          <w:color w:val="212529"/>
          <w:sz w:val="28"/>
          <w:szCs w:val="28"/>
        </w:rPr>
        <w:pict>
          <v:shape id="Рисунок 2667" o:spid="_x0000_i3235" type="#_x0000_t75" alt="Производные показательной и логарифмической функций с примерами решения" style="width:168.75pt;height:29.25pt;visibility:visible;mso-wrap-style:square">
            <v:imagedata r:id="rId2892" o:title="Производные показательной и логарифмической функций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Поскольку </w:t>
      </w:r>
      <w:r w:rsidR="00C26BB5">
        <w:rPr>
          <w:noProof/>
          <w:color w:val="212529"/>
          <w:sz w:val="28"/>
          <w:szCs w:val="28"/>
        </w:rPr>
        <w:pict>
          <v:shape id="Рисунок 2668" o:spid="_x0000_i3236" type="#_x0000_t75" alt="Производные показательной и логарифмической функций с примерами решения" style="width:164.25pt;height:35.25pt;visibility:visible;mso-wrap-style:square">
            <v:imagedata r:id="rId2893" o:title="Производные показательной и логарифмической функций с примерами решения"/>
          </v:shape>
        </w:pict>
      </w:r>
      <w:r w:rsidRPr="00702DF2">
        <w:rPr>
          <w:color w:val="212529"/>
          <w:sz w:val="28"/>
          <w:szCs w:val="28"/>
        </w:rPr>
        <w:t> то</w:t>
      </w:r>
    </w:p>
    <w:p w:rsidR="00A92D27" w:rsidRPr="00702DF2" w:rsidRDefault="00C26BB5" w:rsidP="00A92D27">
      <w:pPr>
        <w:shd w:val="clear" w:color="auto" w:fill="FFFFFF"/>
        <w:rPr>
          <w:color w:val="212529"/>
          <w:sz w:val="28"/>
          <w:szCs w:val="28"/>
        </w:rPr>
      </w:pPr>
      <w:r>
        <w:rPr>
          <w:noProof/>
          <w:color w:val="212529"/>
          <w:sz w:val="28"/>
          <w:szCs w:val="28"/>
        </w:rPr>
        <w:pict>
          <v:shape id="Рисунок 2669" o:spid="_x0000_i3237" type="#_x0000_t75" alt="Производные показательной и логарифмической функций с примерами решения" style="width:345.75pt;height:36.75pt;visibility:visible;mso-wrap-style:square">
            <v:imagedata r:id="rId2894" o:title="Производные показательной и логарифмической функций с примерами решения"/>
          </v:shape>
        </w:pict>
      </w:r>
      <w:r w:rsidR="00A92D27" w:rsidRPr="00702DF2">
        <w:rPr>
          <w:color w:val="212529"/>
          <w:sz w:val="28"/>
          <w:szCs w:val="28"/>
        </w:rPr>
        <w:t> Следовательно,</w:t>
      </w:r>
    </w:p>
    <w:p w:rsidR="00A92D27" w:rsidRPr="00702DF2" w:rsidRDefault="00C26BB5" w:rsidP="00A92D27">
      <w:pPr>
        <w:shd w:val="clear" w:color="auto" w:fill="FFFFFF"/>
        <w:rPr>
          <w:color w:val="212529"/>
          <w:sz w:val="28"/>
          <w:szCs w:val="28"/>
        </w:rPr>
      </w:pPr>
      <w:r>
        <w:rPr>
          <w:noProof/>
          <w:color w:val="212529"/>
          <w:sz w:val="28"/>
          <w:szCs w:val="28"/>
        </w:rPr>
        <w:pict>
          <v:shape id="Рисунок 2670" o:spid="_x0000_i3238" type="#_x0000_t75" alt="Производные показательной и логарифмической функций с примерами решения" style="width:315.75pt;height:37.5pt;visibility:visible;mso-wrap-style:square">
            <v:imagedata r:id="rId2895" o:title="Производные показательной и логарифмической функций с примерами решения"/>
          </v:shape>
        </w:pict>
      </w:r>
      <w:r w:rsidR="00A92D27" w:rsidRPr="00702DF2">
        <w:rPr>
          <w:color w:val="212529"/>
          <w:sz w:val="28"/>
          <w:szCs w:val="28"/>
        </w:rPr>
        <w:t> - постоянная).</w:t>
      </w:r>
    </w:p>
    <w:p w:rsidR="00A92D27" w:rsidRPr="00702DF2" w:rsidRDefault="00A92D27" w:rsidP="00A92D27">
      <w:pPr>
        <w:shd w:val="clear" w:color="auto" w:fill="FFFFFF"/>
        <w:rPr>
          <w:color w:val="212529"/>
          <w:sz w:val="28"/>
          <w:szCs w:val="28"/>
        </w:rPr>
      </w:pPr>
      <w:r w:rsidRPr="00702DF2">
        <w:rPr>
          <w:color w:val="212529"/>
          <w:sz w:val="28"/>
          <w:szCs w:val="28"/>
        </w:rPr>
        <w:t>Замечание. Формула </w:t>
      </w:r>
      <w:r w:rsidR="00C26BB5">
        <w:rPr>
          <w:noProof/>
          <w:color w:val="212529"/>
          <w:sz w:val="28"/>
          <w:szCs w:val="28"/>
        </w:rPr>
        <w:pict>
          <v:shape id="Рисунок 2671" o:spid="_x0000_i3239" type="#_x0000_t75" alt="Производные показательной и логарифмической функций с примерами решения" style="width:92.25pt;height:19.5pt;visibility:visible;mso-wrap-style:square">
            <v:imagedata r:id="rId2896" o:title="Производные показательной и логарифмической функций с примерами решения"/>
          </v:shape>
        </w:pict>
      </w:r>
      <w:r w:rsidRPr="00702DF2">
        <w:rPr>
          <w:color w:val="212529"/>
          <w:sz w:val="28"/>
          <w:szCs w:val="28"/>
        </w:rPr>
        <w:t> была обоснована только для целых значений </w:t>
      </w:r>
      <w:r w:rsidR="00C26BB5">
        <w:rPr>
          <w:noProof/>
          <w:color w:val="212529"/>
          <w:sz w:val="28"/>
          <w:szCs w:val="28"/>
        </w:rPr>
        <w:pict>
          <v:shape id="Рисунок 2672" o:spid="_x0000_i3240" type="#_x0000_t75" alt="Производные показательной и логарифмической функций с примерами решения" style="width:14.25pt;height:12pt;visibility:visible;mso-wrap-style:square">
            <v:imagedata r:id="rId2897" o:title="Производные показательной и логарифмической функций с примерами решения"/>
          </v:shape>
        </w:pict>
      </w:r>
      <w:r w:rsidRPr="00702DF2">
        <w:rPr>
          <w:color w:val="212529"/>
          <w:sz w:val="28"/>
          <w:szCs w:val="28"/>
        </w:rPr>
        <w:t> Докажем, что она выполняется при любых действительных значениях </w:t>
      </w:r>
      <w:r w:rsidR="00C26BB5">
        <w:rPr>
          <w:noProof/>
          <w:color w:val="212529"/>
          <w:sz w:val="28"/>
          <w:szCs w:val="28"/>
        </w:rPr>
        <w:pict>
          <v:shape id="Рисунок 2673" o:spid="_x0000_i3241" type="#_x0000_t75" alt="Производные показательной и логарифмической функций с примерами решения" style="width:14.25pt;height:12pt;visibility:visible;mso-wrap-style:square">
            <v:imagedata r:id="rId2897" o:title="Производные показательной и логарифмической функций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*Напомним , что </w:t>
      </w:r>
      <w:r w:rsidR="00C26BB5">
        <w:rPr>
          <w:noProof/>
          <w:color w:val="212529"/>
          <w:sz w:val="28"/>
          <w:szCs w:val="28"/>
        </w:rPr>
        <w:pict>
          <v:shape id="Рисунок 2674" o:spid="_x0000_i3242" type="#_x0000_t75" alt="Производные показательной и логарифмической функций с примерами решения" style="width:11.25pt;height:11.25pt;visibility:visible;mso-wrap-style:square">
            <v:imagedata r:id="rId2898" o:title="Производные показательной и логарифмической функций с примерами решения"/>
          </v:shape>
        </w:pict>
      </w:r>
      <w:r w:rsidRPr="00702DF2">
        <w:rPr>
          <w:color w:val="212529"/>
          <w:sz w:val="28"/>
          <w:szCs w:val="28"/>
        </w:rPr>
        <w:t> — иррациональное число, первые знаки которого следующие: </w:t>
      </w:r>
      <w:r w:rsidR="00C26BB5">
        <w:rPr>
          <w:noProof/>
          <w:color w:val="212529"/>
          <w:sz w:val="28"/>
          <w:szCs w:val="28"/>
        </w:rPr>
        <w:pict>
          <v:shape id="Рисунок 2675" o:spid="_x0000_i3243" type="#_x0000_t75" alt="Производные показательной и логарифмической функций с примерами решения" style="width:130.5pt;height:15pt;visibility:visible;mso-wrap-style:square">
            <v:imagedata r:id="rId2899" o:title="Производные показательной и логарифмической функций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Если </w:t>
      </w:r>
      <w:r w:rsidR="00C26BB5">
        <w:rPr>
          <w:noProof/>
          <w:color w:val="212529"/>
          <w:sz w:val="28"/>
          <w:szCs w:val="28"/>
        </w:rPr>
        <w:pict>
          <v:shape id="Рисунок 2676" o:spid="_x0000_i3244" type="#_x0000_t75" alt="Производные показательной и логарифмической функций с примерами решения" style="width:14.25pt;height:12.75pt;visibility:visible;mso-wrap-style:square">
            <v:imagedata r:id="rId2900" o:title="Производные показательной и логарифмической функций с примерами решения"/>
          </v:shape>
        </w:pict>
      </w:r>
      <w:r w:rsidRPr="00702DF2">
        <w:rPr>
          <w:color w:val="212529"/>
          <w:sz w:val="28"/>
          <w:szCs w:val="28"/>
        </w:rPr>
        <w:t> — любое нецелое число, то функция </w:t>
      </w:r>
      <w:r w:rsidR="00C26BB5">
        <w:rPr>
          <w:noProof/>
          <w:color w:val="212529"/>
          <w:sz w:val="28"/>
          <w:szCs w:val="28"/>
        </w:rPr>
        <w:pict>
          <v:shape id="Рисунок 2677" o:spid="_x0000_i3245" type="#_x0000_t75" alt="Производные показательной и логарифмической функций с примерами решения" style="width:16.5pt;height:16.5pt;visibility:visible;mso-wrap-style:square">
            <v:imagedata r:id="rId2901" o:title="Производные показательной и логарифмической функций с примерами решения"/>
          </v:shape>
        </w:pict>
      </w:r>
      <w:r w:rsidRPr="00702DF2">
        <w:rPr>
          <w:color w:val="212529"/>
          <w:sz w:val="28"/>
          <w:szCs w:val="28"/>
        </w:rPr>
        <w:t> определена только при </w:t>
      </w:r>
      <w:r w:rsidR="00C26BB5">
        <w:rPr>
          <w:noProof/>
          <w:color w:val="212529"/>
          <w:sz w:val="28"/>
          <w:szCs w:val="28"/>
        </w:rPr>
        <w:pict>
          <v:shape id="Рисунок 2678" o:spid="_x0000_i3246" type="#_x0000_t75" alt="Производные показательной и логарифмической функций с примерами решения" style="width:47.25pt;height:18.75pt;visibility:visible;mso-wrap-style:square">
            <v:imagedata r:id="rId2902" o:title="Производные показательной и логарифмической функций с примерами решения"/>
          </v:shape>
        </w:pict>
      </w:r>
      <w:r w:rsidRPr="00702DF2">
        <w:rPr>
          <w:color w:val="212529"/>
          <w:sz w:val="28"/>
          <w:szCs w:val="28"/>
        </w:rPr>
        <w:t>Тогда поосновному логарифмическому тождеству </w:t>
      </w:r>
      <w:r w:rsidR="00C26BB5">
        <w:rPr>
          <w:noProof/>
          <w:color w:val="212529"/>
          <w:sz w:val="28"/>
          <w:szCs w:val="28"/>
        </w:rPr>
        <w:pict>
          <v:shape id="Рисунок 2679" o:spid="_x0000_i3247" type="#_x0000_t75" alt="Производные показательной и логарифмической функций с примерами решения" style="width:118.5pt;height:15.75pt;visibility:visible;mso-wrap-style:square">
            <v:imagedata r:id="rId2903" o:title="Производные показательной и логарифмической функций с примерами решения"/>
          </v:shape>
        </w:pict>
      </w:r>
      <w:r w:rsidRPr="00702DF2">
        <w:rPr>
          <w:color w:val="212529"/>
          <w:sz w:val="28"/>
          <w:szCs w:val="28"/>
        </w:rPr>
        <w:t> По правилу вычисления производной сложной функции получаем:</w:t>
      </w:r>
    </w:p>
    <w:p w:rsidR="00A92D27" w:rsidRPr="00702DF2" w:rsidRDefault="00C26BB5" w:rsidP="00A92D27">
      <w:pPr>
        <w:shd w:val="clear" w:color="auto" w:fill="FFFFFF"/>
        <w:rPr>
          <w:color w:val="212529"/>
          <w:sz w:val="28"/>
          <w:szCs w:val="28"/>
        </w:rPr>
      </w:pPr>
      <w:r>
        <w:rPr>
          <w:noProof/>
          <w:color w:val="212529"/>
          <w:sz w:val="28"/>
          <w:szCs w:val="28"/>
        </w:rPr>
        <w:pict>
          <v:shape id="Рисунок 2680" o:spid="_x0000_i3248" type="#_x0000_t75" alt="Производные показательной и логарифмической функций с примерами решения" style="width:425.25pt;height:36.75pt;visibility:visible;mso-wrap-style:square">
            <v:imagedata r:id="rId2904" o:title="Производные показательной и логарифмической функций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Следовательно, далее формулой </w:t>
      </w:r>
      <w:r w:rsidR="00C26BB5">
        <w:rPr>
          <w:noProof/>
          <w:color w:val="212529"/>
          <w:sz w:val="28"/>
          <w:szCs w:val="28"/>
        </w:rPr>
        <w:pict>
          <v:shape id="Рисунок 2681" o:spid="_x0000_i3249" type="#_x0000_t75" alt="Производные показательной и логарифмической функций с примерами решения" style="width:95.25pt;height:19.5pt;visibility:visible;mso-wrap-style:square">
            <v:imagedata r:id="rId2905" o:title="Производные показательной и логарифмической функций с примерами решения"/>
          </v:shape>
        </w:pict>
      </w:r>
      <w:r w:rsidRPr="00702DF2">
        <w:rPr>
          <w:color w:val="212529"/>
          <w:sz w:val="28"/>
          <w:szCs w:val="28"/>
        </w:rPr>
        <w:t> можно пользоваться при любых действительных значениях </w:t>
      </w:r>
      <w:r w:rsidR="00C26BB5">
        <w:rPr>
          <w:noProof/>
          <w:color w:val="212529"/>
          <w:sz w:val="28"/>
          <w:szCs w:val="28"/>
        </w:rPr>
        <w:pict>
          <v:shape id="Рисунок 2682" o:spid="_x0000_i3250" type="#_x0000_t75" alt="Производные показательной и логарифмической функций с примерами решения" style="width:15pt;height:12pt;visibility:visible;mso-wrap-style:square">
            <v:imagedata r:id="rId2906" o:title="Производные показательной и логарифмической функций с примерами решения"/>
          </v:shape>
        </w:pict>
      </w:r>
      <w:r w:rsidRPr="00702DF2">
        <w:rPr>
          <w:color w:val="212529"/>
          <w:sz w:val="28"/>
          <w:szCs w:val="28"/>
        </w:rPr>
        <w:t> (в этом случае только при тех значениях </w:t>
      </w:r>
      <w:r w:rsidR="00C26BB5">
        <w:rPr>
          <w:noProof/>
          <w:color w:val="212529"/>
          <w:sz w:val="28"/>
          <w:szCs w:val="28"/>
        </w:rPr>
        <w:pict>
          <v:shape id="Рисунок 2683" o:spid="_x0000_i3251" type="#_x0000_t75" alt="Производные показательной и логарифмической функций с примерами решения" style="width:14.25pt;height:15pt;visibility:visible;mso-wrap-style:square">
            <v:imagedata r:id="rId2907" o:title="Производные показательной и логарифмической функций с примерами решения"/>
          </v:shape>
        </w:pict>
      </w:r>
      <w:r w:rsidRPr="00702DF2">
        <w:rPr>
          <w:color w:val="212529"/>
          <w:sz w:val="28"/>
          <w:szCs w:val="28"/>
        </w:rPr>
        <w:t> при которых определена ее правая часть).</w:t>
      </w:r>
    </w:p>
    <w:p w:rsidR="00A92D27" w:rsidRPr="00702DF2" w:rsidRDefault="00A92D27" w:rsidP="00A92D27">
      <w:pPr>
        <w:shd w:val="clear" w:color="auto" w:fill="FFFFFF"/>
        <w:rPr>
          <w:color w:val="212529"/>
          <w:sz w:val="28"/>
          <w:szCs w:val="28"/>
        </w:rPr>
      </w:pPr>
      <w:r w:rsidRPr="00702DF2">
        <w:rPr>
          <w:color w:val="212529"/>
          <w:sz w:val="28"/>
          <w:szCs w:val="28"/>
        </w:rPr>
        <w:t>Опираясь на полученный результат, обоснуем также формулу</w:t>
      </w:r>
    </w:p>
    <w:p w:rsidR="00A92D27" w:rsidRPr="00702DF2" w:rsidRDefault="00C26BB5" w:rsidP="00A92D27">
      <w:pPr>
        <w:shd w:val="clear" w:color="auto" w:fill="FFFFFF"/>
        <w:rPr>
          <w:color w:val="212529"/>
          <w:sz w:val="28"/>
          <w:szCs w:val="28"/>
        </w:rPr>
      </w:pPr>
      <w:r>
        <w:rPr>
          <w:noProof/>
          <w:color w:val="212529"/>
          <w:sz w:val="28"/>
          <w:szCs w:val="28"/>
        </w:rPr>
        <w:pict>
          <v:shape id="Рисунок 2684" o:spid="_x0000_i3252" type="#_x0000_t75" alt="Производные показательной и логарифмической функций с примерами решения" style="width:191.25pt;height:42.75pt;visibility:visible;mso-wrap-style:square">
            <v:imagedata r:id="rId2908" o:title="Производные показательной и логарифмической функций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lastRenderedPageBreak/>
        <w:t>которую можно использовать при тех значениях </w:t>
      </w:r>
      <w:r w:rsidR="00C26BB5">
        <w:rPr>
          <w:noProof/>
          <w:color w:val="212529"/>
          <w:sz w:val="28"/>
          <w:szCs w:val="28"/>
        </w:rPr>
        <w:pict>
          <v:shape id="Рисунок 2685" o:spid="_x0000_i3253" type="#_x0000_t75" alt="Производные показательной и логарифмической функций с примерами решения" style="width:14.25pt;height:15pt;visibility:visible;mso-wrap-style:square">
            <v:imagedata r:id="rId2907" o:title="Производные показательной и логарифмической функций с примерами решения"/>
          </v:shape>
        </w:pict>
      </w:r>
      <w:r w:rsidRPr="00702DF2">
        <w:rPr>
          <w:color w:val="212529"/>
          <w:sz w:val="28"/>
          <w:szCs w:val="28"/>
        </w:rPr>
        <w:t> при которых определена ее правая часть.</w:t>
      </w:r>
    </w:p>
    <w:p w:rsidR="00A92D27" w:rsidRPr="00702DF2" w:rsidRDefault="00A92D27" w:rsidP="00A92D27">
      <w:pPr>
        <w:shd w:val="clear" w:color="auto" w:fill="FFFFFF"/>
        <w:rPr>
          <w:color w:val="212529"/>
          <w:sz w:val="28"/>
          <w:szCs w:val="28"/>
        </w:rPr>
      </w:pPr>
      <w:r w:rsidRPr="00702DF2">
        <w:rPr>
          <w:color w:val="212529"/>
          <w:sz w:val="28"/>
          <w:szCs w:val="28"/>
        </w:rPr>
        <w:t>Если </w:t>
      </w:r>
      <w:r w:rsidR="00C26BB5">
        <w:rPr>
          <w:noProof/>
          <w:color w:val="212529"/>
          <w:sz w:val="28"/>
          <w:szCs w:val="28"/>
        </w:rPr>
        <w:pict>
          <v:shape id="Рисунок 2686" o:spid="_x0000_i3254" type="#_x0000_t75" alt="Производные показательной и логарифмической функций с примерами решения" style="width:14.25pt;height:12.75pt;visibility:visible;mso-wrap-style:square">
            <v:imagedata r:id="rId2900" o:title="Производные показательной и логарифмической функций с примерами решения"/>
          </v:shape>
        </w:pict>
      </w:r>
      <w:r w:rsidRPr="00702DF2">
        <w:rPr>
          <w:color w:val="212529"/>
          <w:sz w:val="28"/>
          <w:szCs w:val="28"/>
        </w:rPr>
        <w:t> — четное число, то ОДЗ правой части формулы (1): </w:t>
      </w:r>
      <w:r w:rsidR="00C26BB5">
        <w:rPr>
          <w:noProof/>
          <w:color w:val="212529"/>
          <w:sz w:val="28"/>
          <w:szCs w:val="28"/>
        </w:rPr>
        <w:pict>
          <v:shape id="Рисунок 2687" o:spid="_x0000_i3255" type="#_x0000_t75" alt="Производные показательной и логарифмической функций с примерами решения" style="width:48pt;height:16.5pt;visibility:visible;mso-wrap-style:square">
            <v:imagedata r:id="rId2909" o:title="Производные показательной и логарифмической функций с примерами решения"/>
          </v:shape>
        </w:pict>
      </w:r>
      <w:r w:rsidRPr="00702DF2">
        <w:rPr>
          <w:color w:val="212529"/>
          <w:sz w:val="28"/>
          <w:szCs w:val="28"/>
        </w:rPr>
        <w:t> Но при этом условии</w:t>
      </w:r>
    </w:p>
    <w:p w:rsidR="00A92D27" w:rsidRPr="00702DF2" w:rsidRDefault="00C26BB5" w:rsidP="00A92D27">
      <w:pPr>
        <w:shd w:val="clear" w:color="auto" w:fill="FFFFFF"/>
        <w:rPr>
          <w:color w:val="212529"/>
          <w:sz w:val="28"/>
          <w:szCs w:val="28"/>
        </w:rPr>
      </w:pPr>
      <w:r>
        <w:rPr>
          <w:noProof/>
          <w:color w:val="212529"/>
          <w:sz w:val="28"/>
          <w:szCs w:val="28"/>
        </w:rPr>
        <w:pict>
          <v:shape id="Рисунок 2688" o:spid="_x0000_i3256" type="#_x0000_t75" alt="Производные показательной и логарифмической функций с примерами решения" style="width:498.75pt;height:50.25pt;visibility:visible;mso-wrap-style:square">
            <v:imagedata r:id="rId2910" o:title="Производные показательной и логарифмической функций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Если </w:t>
      </w:r>
      <w:r w:rsidR="00C26BB5">
        <w:rPr>
          <w:noProof/>
          <w:color w:val="212529"/>
          <w:sz w:val="28"/>
          <w:szCs w:val="28"/>
        </w:rPr>
        <w:pict>
          <v:shape id="Рисунок 2689" o:spid="_x0000_i3257" type="#_x0000_t75" alt="Производные показательной и логарифмической функций с примерами решения" style="width:14.25pt;height:12.75pt;visibility:visible;mso-wrap-style:square">
            <v:imagedata r:id="rId2900" o:title="Производные показательной и логарифмической функций с примерами решения"/>
          </v:shape>
        </w:pict>
      </w:r>
      <w:r w:rsidRPr="00702DF2">
        <w:rPr>
          <w:color w:val="212529"/>
          <w:sz w:val="28"/>
          <w:szCs w:val="28"/>
        </w:rPr>
        <w:t> — нечетное число, то ОДЗ правой части формулы (1) задается условием: </w:t>
      </w:r>
      <w:r w:rsidR="00C26BB5">
        <w:rPr>
          <w:noProof/>
          <w:color w:val="212529"/>
          <w:sz w:val="28"/>
          <w:szCs w:val="28"/>
        </w:rPr>
        <w:pict>
          <v:shape id="Рисунок 2690" o:spid="_x0000_i3258" type="#_x0000_t75" alt="Производные показательной и логарифмической функций с примерами решения" style="width:44.25pt;height:14.25pt;visibility:visible;mso-wrap-style:square">
            <v:imagedata r:id="rId2911" o:title="Производные показательной и логарифмической функций с примерами решения"/>
          </v:shape>
        </w:pict>
      </w:r>
      <w:r w:rsidRPr="00702DF2">
        <w:rPr>
          <w:color w:val="212529"/>
          <w:sz w:val="28"/>
          <w:szCs w:val="28"/>
        </w:rPr>
        <w:t> При </w:t>
      </w:r>
      <w:r w:rsidR="00C26BB5">
        <w:rPr>
          <w:noProof/>
          <w:color w:val="212529"/>
          <w:sz w:val="28"/>
          <w:szCs w:val="28"/>
        </w:rPr>
        <w:pict>
          <v:shape id="Рисунок 2691" o:spid="_x0000_i3259" type="#_x0000_t75" alt="Производные показательной и логарифмической функций с примерами решения" style="width:41.25pt;height:15.75pt;visibility:visible;mso-wrap-style:square">
            <v:imagedata r:id="rId2912" o:title="Производные показательной и логарифмической функций с примерами решения"/>
          </v:shape>
        </w:pict>
      </w:r>
      <w:r w:rsidRPr="00702DF2">
        <w:rPr>
          <w:color w:val="212529"/>
          <w:sz w:val="28"/>
          <w:szCs w:val="28"/>
        </w:rPr>
        <w:t> остается справедливым равенство (2). При </w:t>
      </w:r>
      <w:r w:rsidR="00C26BB5">
        <w:rPr>
          <w:noProof/>
          <w:color w:val="212529"/>
          <w:sz w:val="28"/>
          <w:szCs w:val="28"/>
        </w:rPr>
        <w:pict>
          <v:shape id="Рисунок 2692" o:spid="_x0000_i3260" type="#_x0000_t75" alt="Производные показательной и логарифмической функций с примерами решения" style="width:44.25pt;height:17.25pt;visibility:visible;mso-wrap-style:square">
            <v:imagedata r:id="rId2913" o:title="Производные показательной и логарифмической функций с примерами решения"/>
          </v:shape>
        </w:pict>
      </w:r>
      <w:r w:rsidRPr="00702DF2">
        <w:rPr>
          <w:color w:val="212529"/>
          <w:sz w:val="28"/>
          <w:szCs w:val="28"/>
        </w:rPr>
        <w:t> учтем, что </w:t>
      </w:r>
      <w:r w:rsidR="00C26BB5">
        <w:rPr>
          <w:noProof/>
          <w:color w:val="212529"/>
          <w:sz w:val="28"/>
          <w:szCs w:val="28"/>
        </w:rPr>
        <w:pict>
          <v:shape id="Рисунок 2693" o:spid="_x0000_i3261" type="#_x0000_t75" alt="Производные показательной и логарифмической функций с примерами решения" style="width:167.25pt;height:22.5pt;visibility:visible;mso-wrap-style:square">
            <v:imagedata r:id="rId2914" o:title="Производные показательной и логарифмической функций с примерами решения"/>
          </v:shape>
        </w:pict>
      </w:r>
      <w:r w:rsidRPr="00702DF2">
        <w:rPr>
          <w:color w:val="212529"/>
          <w:sz w:val="28"/>
          <w:szCs w:val="28"/>
        </w:rPr>
        <w:t> а также то, что при нечетном </w:t>
      </w:r>
      <w:r w:rsidR="00C26BB5">
        <w:rPr>
          <w:noProof/>
          <w:color w:val="212529"/>
          <w:sz w:val="28"/>
          <w:szCs w:val="28"/>
        </w:rPr>
        <w:pict>
          <v:shape id="Рисунок 2694" o:spid="_x0000_i3262" type="#_x0000_t75" alt="Производные показательной и логарифмической функций с примерами решения" style="width:14.25pt;height:12.75pt;visibility:visible;mso-wrap-style:square">
            <v:imagedata r:id="rId2900" o:title="Производные показательной и логарифмической функций с примерами решения"/>
          </v:shape>
        </w:pict>
      </w:r>
      <w:r w:rsidRPr="00702DF2">
        <w:rPr>
          <w:color w:val="212529"/>
          <w:sz w:val="28"/>
          <w:szCs w:val="28"/>
        </w:rPr>
        <w:t> число 1 - </w:t>
      </w:r>
      <w:r w:rsidR="00C26BB5">
        <w:rPr>
          <w:noProof/>
          <w:color w:val="212529"/>
          <w:sz w:val="28"/>
          <w:szCs w:val="28"/>
        </w:rPr>
        <w:pict>
          <v:shape id="Рисунок 2695" o:spid="_x0000_i3263" type="#_x0000_t75" alt="Производные показательной и логарифмической функций с примерами решения" style="width:14.25pt;height:12.75pt;visibility:visible;mso-wrap-style:square">
            <v:imagedata r:id="rId2900" o:title="Производные показательной и логарифмической функций с примерами решения"/>
          </v:shape>
        </w:pict>
      </w:r>
      <w:r w:rsidRPr="00702DF2">
        <w:rPr>
          <w:color w:val="212529"/>
          <w:sz w:val="28"/>
          <w:szCs w:val="28"/>
        </w:rPr>
        <w:t> будет четным (поэтому </w:t>
      </w:r>
      <w:r w:rsidR="00C26BB5">
        <w:rPr>
          <w:noProof/>
          <w:color w:val="212529"/>
          <w:sz w:val="28"/>
          <w:szCs w:val="28"/>
        </w:rPr>
        <w:pict>
          <v:shape id="Рисунок 2696" o:spid="_x0000_i3264" type="#_x0000_t75" alt="Производные показательной и логарифмической функций с примерами решения" style="width:77.25pt;height:18pt;visibility:visible;mso-wrap-style:square">
            <v:imagedata r:id="rId2915" o:title="Производные показательной и логарифмической функций с примерами решения"/>
          </v:shape>
        </w:pict>
      </w:r>
      <w:r w:rsidRPr="00702DF2">
        <w:rPr>
          <w:color w:val="212529"/>
          <w:sz w:val="28"/>
          <w:szCs w:val="28"/>
        </w:rPr>
        <w:t>). Тогда</w:t>
      </w:r>
    </w:p>
    <w:p w:rsidR="00A92D27" w:rsidRPr="00702DF2" w:rsidRDefault="00C26BB5" w:rsidP="00A92D27">
      <w:pPr>
        <w:shd w:val="clear" w:color="auto" w:fill="FFFFFF"/>
        <w:rPr>
          <w:color w:val="212529"/>
          <w:sz w:val="28"/>
          <w:szCs w:val="28"/>
        </w:rPr>
      </w:pPr>
      <w:r>
        <w:rPr>
          <w:noProof/>
          <w:color w:val="212529"/>
          <w:sz w:val="28"/>
          <w:szCs w:val="28"/>
        </w:rPr>
        <w:pict>
          <v:shape id="Рисунок 2697" o:spid="_x0000_i3265" type="#_x0000_t75" alt="Производные показательной и логарифмической функций с примерами решения" style="width:618pt;height:48.75pt;visibility:visible;mso-wrap-style:square">
            <v:imagedata r:id="rId2916" o:title="Производные показательной и логарифмической функций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Следовательно, и для нечетного </w:t>
      </w:r>
      <w:r w:rsidR="00C26BB5">
        <w:rPr>
          <w:noProof/>
          <w:color w:val="212529"/>
          <w:sz w:val="28"/>
          <w:szCs w:val="28"/>
        </w:rPr>
        <w:pict>
          <v:shape id="Рисунок 2698" o:spid="_x0000_i3266" type="#_x0000_t75" alt="Производные показательной и логарифмической функций с примерами решения" style="width:14.25pt;height:12pt;visibility:visible;mso-wrap-style:square">
            <v:imagedata r:id="rId2917" o:title="Производные показательной и логарифмической функций с примерами решения"/>
          </v:shape>
        </w:pict>
      </w:r>
      <w:r w:rsidRPr="00702DF2">
        <w:rPr>
          <w:color w:val="212529"/>
          <w:sz w:val="28"/>
          <w:szCs w:val="28"/>
        </w:rPr>
        <w:t> при всех </w:t>
      </w:r>
      <w:r w:rsidR="00C26BB5">
        <w:rPr>
          <w:noProof/>
          <w:color w:val="212529"/>
          <w:sz w:val="28"/>
          <w:szCs w:val="28"/>
        </w:rPr>
        <w:pict>
          <v:shape id="Рисунок 2699" o:spid="_x0000_i3267" type="#_x0000_t75" alt="Производные показательной и логарифмической функций с примерами решения" style="width:43.5pt;height:19.5pt;visibility:visible;mso-wrap-style:square">
            <v:imagedata r:id="rId2918" o:title="Производные показательной и логарифмической функций с примерами решения"/>
          </v:shape>
        </w:pict>
      </w:r>
      <w:r w:rsidRPr="00702DF2">
        <w:rPr>
          <w:color w:val="212529"/>
          <w:sz w:val="28"/>
          <w:szCs w:val="28"/>
        </w:rPr>
        <w:t> формула (1) также выполняется.</w:t>
      </w:r>
    </w:p>
    <w:p w:rsidR="00A92D27" w:rsidRPr="00702DF2" w:rsidRDefault="00A92D27" w:rsidP="00A92D27">
      <w:pPr>
        <w:shd w:val="clear" w:color="auto" w:fill="FFFFFF"/>
        <w:rPr>
          <w:color w:val="212529"/>
          <w:sz w:val="28"/>
          <w:szCs w:val="28"/>
        </w:rPr>
      </w:pPr>
      <w:r w:rsidRPr="00702DF2">
        <w:rPr>
          <w:color w:val="212529"/>
          <w:sz w:val="28"/>
          <w:szCs w:val="28"/>
        </w:rPr>
        <w:t>В последнем случае такие громоздкие преобразования пришлось вы- 1 полнить вследствие того, что при</w:t>
      </w:r>
      <w:r w:rsidR="00C26BB5">
        <w:rPr>
          <w:noProof/>
          <w:color w:val="212529"/>
          <w:sz w:val="28"/>
          <w:szCs w:val="28"/>
        </w:rPr>
        <w:pict>
          <v:shape id="Рисунок 2700" o:spid="_x0000_i3268" type="#_x0000_t75" alt="Производные показательной и логарифмической функций с примерами решения" style="width:51pt;height:21.75pt;visibility:visible;mso-wrap-style:square">
            <v:imagedata r:id="rId2919" o:title="Производные показательной и логарифмической функций с примерами решения"/>
          </v:shape>
        </w:pict>
      </w:r>
      <w:r w:rsidRPr="00702DF2">
        <w:rPr>
          <w:color w:val="212529"/>
          <w:sz w:val="28"/>
          <w:szCs w:val="28"/>
        </w:rPr>
        <w:t> выражение </w:t>
      </w:r>
      <w:r w:rsidR="00C26BB5">
        <w:rPr>
          <w:noProof/>
          <w:color w:val="212529"/>
          <w:sz w:val="28"/>
          <w:szCs w:val="28"/>
        </w:rPr>
        <w:pict>
          <v:shape id="Рисунок 2701" o:spid="_x0000_i3269" type="#_x0000_t75" alt="Производные показательной и логарифмической функций с примерами решения" style="width:24pt;height:39pt;visibility:visible;mso-wrap-style:square">
            <v:imagedata r:id="rId2920" o:title="Производные показательной и логарифмической функций с примерами решения"/>
          </v:shape>
        </w:pict>
      </w:r>
      <w:r w:rsidRPr="00702DF2">
        <w:rPr>
          <w:color w:val="212529"/>
          <w:sz w:val="28"/>
          <w:szCs w:val="28"/>
        </w:rPr>
        <w:t> не определено, а выражение </w:t>
      </w:r>
      <w:r w:rsidR="00C26BB5">
        <w:rPr>
          <w:noProof/>
          <w:color w:val="212529"/>
          <w:sz w:val="28"/>
          <w:szCs w:val="28"/>
        </w:rPr>
        <w:pict>
          <v:shape id="Рисунок 2702" o:spid="_x0000_i3270" type="#_x0000_t75" alt="Производные показательной и логарифмической функций с примерами решения" style="width:46.5pt;height:35.25pt;visibility:visible;mso-wrap-style:square">
            <v:imagedata r:id="rId2921" o:title="Производные показательной и логарифмической функций с примерами решения"/>
          </v:shape>
        </w:pict>
      </w:r>
      <w:r w:rsidRPr="00702DF2">
        <w:rPr>
          <w:color w:val="212529"/>
          <w:sz w:val="28"/>
          <w:szCs w:val="28"/>
        </w:rPr>
        <w:t> существует, поскольку </w:t>
      </w:r>
      <w:r w:rsidR="00C26BB5">
        <w:rPr>
          <w:noProof/>
          <w:color w:val="212529"/>
          <w:sz w:val="28"/>
          <w:szCs w:val="28"/>
        </w:rPr>
        <w:pict>
          <v:shape id="Рисунок 2703" o:spid="_x0000_i3271" type="#_x0000_t75" alt="Производные показательной и логарифмической функций с примерами решения" style="width:140.25pt;height:20.25pt;visibility:visible;mso-wrap-style:square">
            <v:imagedata r:id="rId2922" o:title="Производные показательной и логарифмической функций с примерами решения"/>
          </v:shape>
        </w:pict>
      </w:r>
    </w:p>
    <w:p w:rsidR="00A92D27" w:rsidRPr="00702DF2" w:rsidRDefault="00A92D27" w:rsidP="00A92D27">
      <w:pPr>
        <w:shd w:val="clear" w:color="auto" w:fill="FFFFFF"/>
        <w:outlineLvl w:val="2"/>
        <w:rPr>
          <w:b/>
          <w:bCs/>
          <w:color w:val="212529"/>
          <w:sz w:val="28"/>
          <w:szCs w:val="28"/>
        </w:rPr>
      </w:pPr>
      <w:bookmarkStart w:id="19" w:name="Примеры_решения_задач"/>
      <w:bookmarkEnd w:id="19"/>
      <w:r w:rsidRPr="00702DF2">
        <w:rPr>
          <w:b/>
          <w:bCs/>
          <w:color w:val="212529"/>
          <w:sz w:val="28"/>
          <w:szCs w:val="28"/>
        </w:rPr>
        <w:t>Примеры решения задач</w:t>
      </w:r>
    </w:p>
    <w:p w:rsidR="00A92D27" w:rsidRPr="00702DF2" w:rsidRDefault="00A92D27" w:rsidP="00A92D27">
      <w:pPr>
        <w:shd w:val="clear" w:color="auto" w:fill="FFFFFF"/>
        <w:outlineLvl w:val="3"/>
        <w:rPr>
          <w:b/>
          <w:bCs/>
          <w:color w:val="212529"/>
          <w:sz w:val="28"/>
          <w:szCs w:val="28"/>
        </w:rPr>
      </w:pPr>
      <w:r w:rsidRPr="00702DF2">
        <w:rPr>
          <w:b/>
          <w:bCs/>
          <w:color w:val="212529"/>
          <w:sz w:val="28"/>
          <w:szCs w:val="28"/>
        </w:rPr>
        <w:t>Пример №1</w:t>
      </w:r>
    </w:p>
    <w:p w:rsidR="00A92D27" w:rsidRPr="00702DF2" w:rsidRDefault="00A92D27" w:rsidP="00A92D27">
      <w:pPr>
        <w:shd w:val="clear" w:color="auto" w:fill="FFFFFF"/>
        <w:rPr>
          <w:color w:val="212529"/>
          <w:sz w:val="28"/>
          <w:szCs w:val="28"/>
        </w:rPr>
      </w:pPr>
      <w:r w:rsidRPr="00702DF2">
        <w:rPr>
          <w:color w:val="212529"/>
          <w:sz w:val="28"/>
          <w:szCs w:val="28"/>
        </w:rPr>
        <w:t>Найдите производную функции:</w:t>
      </w:r>
    </w:p>
    <w:p w:rsidR="00A92D27" w:rsidRPr="00702DF2" w:rsidRDefault="00C26BB5" w:rsidP="00A92D27">
      <w:pPr>
        <w:shd w:val="clear" w:color="auto" w:fill="FFFFFF"/>
        <w:rPr>
          <w:color w:val="212529"/>
          <w:sz w:val="28"/>
          <w:szCs w:val="28"/>
        </w:rPr>
      </w:pPr>
      <w:r>
        <w:rPr>
          <w:noProof/>
          <w:color w:val="212529"/>
          <w:sz w:val="28"/>
          <w:szCs w:val="28"/>
        </w:rPr>
        <w:pict>
          <v:shape id="Рисунок 2704" o:spid="_x0000_i3272" type="#_x0000_t75" alt="Производные показательной и логарифмической функций с примерами решения" style="width:303pt;height:37.5pt;visibility:visible;mso-wrap-style:square">
            <v:imagedata r:id="rId2923" o:title="Производные показательной и логарифмической функций с примерами решения"/>
          </v:shape>
        </w:pict>
      </w:r>
    </w:p>
    <w:p w:rsidR="00A92D27" w:rsidRPr="00702DF2" w:rsidRDefault="00A92D27" w:rsidP="00A92D27">
      <w:pPr>
        <w:shd w:val="clear" w:color="auto" w:fill="FFFFFF"/>
        <w:rPr>
          <w:color w:val="212529"/>
          <w:sz w:val="28"/>
          <w:szCs w:val="28"/>
        </w:rPr>
      </w:pPr>
      <w:r w:rsidRPr="00702DF2">
        <w:rPr>
          <w:b/>
          <w:bCs/>
          <w:color w:val="212529"/>
          <w:sz w:val="28"/>
          <w:szCs w:val="28"/>
          <w:u w:val="single"/>
        </w:rPr>
        <w:t>Решение:</w:t>
      </w:r>
    </w:p>
    <w:p w:rsidR="00A92D27" w:rsidRPr="00702DF2" w:rsidRDefault="00C26BB5" w:rsidP="00A92D27">
      <w:pPr>
        <w:shd w:val="clear" w:color="auto" w:fill="FFFFFF"/>
        <w:rPr>
          <w:color w:val="212529"/>
          <w:sz w:val="28"/>
          <w:szCs w:val="28"/>
        </w:rPr>
      </w:pPr>
      <w:r>
        <w:rPr>
          <w:noProof/>
          <w:color w:val="212529"/>
          <w:sz w:val="28"/>
          <w:szCs w:val="28"/>
        </w:rPr>
        <w:lastRenderedPageBreak/>
        <w:pict>
          <v:shape id="Рисунок 2705" o:spid="_x0000_i3273" type="#_x0000_t75" alt="Производные показательной и логарифмической функций с примерами решения" style="width:292.5pt;height:367.5pt;visibility:visible;mso-wrap-style:square">
            <v:imagedata r:id="rId2924" o:title="Производные показательной и логарифмической функций с примерами решения"/>
          </v:shape>
        </w:pict>
      </w:r>
    </w:p>
    <w:p w:rsidR="00A92D27" w:rsidRPr="00702DF2" w:rsidRDefault="00A92D27" w:rsidP="00A92D27">
      <w:pPr>
        <w:shd w:val="clear" w:color="auto" w:fill="FFFFFF"/>
        <w:rPr>
          <w:color w:val="212529"/>
          <w:sz w:val="28"/>
          <w:szCs w:val="28"/>
        </w:rPr>
      </w:pPr>
      <w:r w:rsidRPr="00702DF2">
        <w:rPr>
          <w:b/>
          <w:bCs/>
          <w:color w:val="212529"/>
          <w:sz w:val="28"/>
          <w:szCs w:val="28"/>
        </w:rPr>
        <w:t>Комментарий:</w:t>
      </w:r>
    </w:p>
    <w:p w:rsidR="00A92D27" w:rsidRPr="00702DF2" w:rsidRDefault="00A92D27" w:rsidP="00A92D27">
      <w:pPr>
        <w:shd w:val="clear" w:color="auto" w:fill="FFFFFF"/>
        <w:rPr>
          <w:color w:val="212529"/>
          <w:sz w:val="28"/>
          <w:szCs w:val="28"/>
        </w:rPr>
      </w:pPr>
      <w:r w:rsidRPr="00702DF2">
        <w:rPr>
          <w:color w:val="212529"/>
          <w:sz w:val="28"/>
          <w:szCs w:val="28"/>
        </w:rPr>
        <w:t>Последовательно определяем, от какого выражения берется производная (ориентируясь на результат последнего действия). В задании 1 сначала берется производная суммы: </w:t>
      </w:r>
      <w:r w:rsidR="00C26BB5">
        <w:rPr>
          <w:noProof/>
          <w:color w:val="212529"/>
          <w:sz w:val="28"/>
          <w:szCs w:val="28"/>
        </w:rPr>
        <w:pict>
          <v:shape id="Рисунок 2706" o:spid="_x0000_i3274" type="#_x0000_t75" alt="Производные показательной и логарифмической функций с примерами решения" style="width:128.25pt;height:16.5pt;visibility:visible;mso-wrap-style:square">
            <v:imagedata r:id="rId2925" o:title="Производные показательной и логарифмической функций с примерами решения"/>
          </v:shape>
        </w:pict>
      </w:r>
      <w:r w:rsidRPr="00702DF2">
        <w:rPr>
          <w:color w:val="212529"/>
          <w:sz w:val="28"/>
          <w:szCs w:val="28"/>
        </w:rPr>
        <w:t>Затем для каждого из слагаемых используется правило вычисления производной сложной функции: берется производная от </w:t>
      </w:r>
      <w:r w:rsidR="00C26BB5">
        <w:rPr>
          <w:noProof/>
          <w:color w:val="212529"/>
          <w:sz w:val="28"/>
          <w:szCs w:val="28"/>
        </w:rPr>
        <w:pict>
          <v:shape id="Рисунок 2707" o:spid="_x0000_i3275" type="#_x0000_t75" alt="Производные показательной и логарифмической функций с примерами решения" style="width:50.25pt;height:18pt;visibility:visible;mso-wrap-style:square">
            <v:imagedata r:id="rId2926" o:title="Производные показательной и логарифмической функций с примерами решения"/>
          </v:shape>
        </w:pict>
      </w:r>
      <w:r w:rsidRPr="00702DF2">
        <w:rPr>
          <w:color w:val="212529"/>
          <w:sz w:val="28"/>
          <w:szCs w:val="28"/>
        </w:rPr>
        <w:t> и умножается на </w:t>
      </w:r>
      <w:r w:rsidR="00C26BB5">
        <w:rPr>
          <w:noProof/>
          <w:color w:val="212529"/>
          <w:sz w:val="28"/>
          <w:szCs w:val="28"/>
        </w:rPr>
        <w:pict>
          <v:shape id="Рисунок 2708" o:spid="_x0000_i3276" type="#_x0000_t75" alt="Производные показательной и логарифмической функций с примерами решения" style="width:19.5pt;height:15.75pt;visibility:visible;mso-wrap-style:square">
            <v:imagedata r:id="rId2927" o:title="Производные показательной и логарифмической функций с примерами решения"/>
          </v:shape>
        </w:pict>
      </w:r>
      <w:r w:rsidRPr="00702DF2">
        <w:rPr>
          <w:color w:val="212529"/>
          <w:sz w:val="28"/>
          <w:szCs w:val="28"/>
        </w:rPr>
        <w:t> Полученный результат желательно упростить по формуле: </w:t>
      </w:r>
      <w:r w:rsidR="00C26BB5">
        <w:rPr>
          <w:noProof/>
          <w:color w:val="212529"/>
          <w:sz w:val="28"/>
          <w:szCs w:val="28"/>
        </w:rPr>
        <w:pict>
          <v:shape id="Рисунок 2709" o:spid="_x0000_i3277" type="#_x0000_t75" alt="Производные показательной и логарифмической функций с примерами решения" style="width:162.75pt;height:18.75pt;visibility:visible;mso-wrap-style:square">
            <v:imagedata r:id="rId2928" o:title="Производные показательной и логарифмической функций с примерами решения"/>
          </v:shape>
        </w:pict>
      </w:r>
      <w:r w:rsidRPr="00702DF2">
        <w:rPr>
          <w:color w:val="212529"/>
          <w:sz w:val="28"/>
          <w:szCs w:val="28"/>
        </w:rPr>
        <w:t> В задании 2 сначала берется производная частного: </w:t>
      </w:r>
      <w:r w:rsidR="00C26BB5">
        <w:rPr>
          <w:noProof/>
          <w:color w:val="212529"/>
          <w:sz w:val="28"/>
          <w:szCs w:val="28"/>
        </w:rPr>
        <w:pict>
          <v:shape id="Рисунок 2710" o:spid="_x0000_i3278" type="#_x0000_t75" alt="Производные показательной и логарифмической функций с примерами решения" style="width:105.75pt;height:37.5pt;visibility:visible;mso-wrap-style:square">
            <v:imagedata r:id="rId2929" o:title="Производные показательной и логарифмической функций с примерами решения"/>
          </v:shape>
        </w:pict>
      </w:r>
      <w:r w:rsidRPr="00702DF2">
        <w:rPr>
          <w:color w:val="212529"/>
          <w:sz w:val="28"/>
          <w:szCs w:val="28"/>
        </w:rPr>
        <w:t> а для производной знаменателя используется правило вычисления производной сложной функции (производная </w:t>
      </w:r>
      <w:r w:rsidR="00C26BB5">
        <w:rPr>
          <w:noProof/>
          <w:color w:val="212529"/>
          <w:sz w:val="28"/>
          <w:szCs w:val="28"/>
        </w:rPr>
        <w:pict>
          <v:shape id="Рисунок 2711" o:spid="_x0000_i3279" type="#_x0000_t75" alt="Производные показательной и логарифмической функций с примерами решения" style="width:42pt;height:15pt;visibility:visible;mso-wrap-style:square">
            <v:imagedata r:id="rId2930" o:title="Производные показательной и логарифмической функций с примерами решения"/>
          </v:shape>
        </w:pict>
      </w:r>
      <w:r w:rsidRPr="00702DF2">
        <w:rPr>
          <w:color w:val="212529"/>
          <w:sz w:val="28"/>
          <w:szCs w:val="28"/>
        </w:rPr>
        <w:t> умножается на </w:t>
      </w:r>
      <w:r w:rsidR="00C26BB5">
        <w:rPr>
          <w:noProof/>
          <w:color w:val="212529"/>
          <w:sz w:val="28"/>
          <w:szCs w:val="28"/>
        </w:rPr>
        <w:pict>
          <v:shape id="Рисунок 2712" o:spid="_x0000_i3280" type="#_x0000_t75" alt="Производные показательной и логарифмической функций с примерами решения" style="width:13.5pt;height:13.5pt;visibility:visible;mso-wrap-style:square">
            <v:imagedata r:id="rId2931" o:title="Производные показательной и логарифмической функций с примерами решения"/>
          </v:shape>
        </w:pict>
      </w:r>
      <w:r w:rsidRPr="00702DF2">
        <w:rPr>
          <w:color w:val="212529"/>
          <w:sz w:val="28"/>
          <w:szCs w:val="28"/>
        </w:rPr>
        <w:t>).</w:t>
      </w:r>
    </w:p>
    <w:p w:rsidR="00A92D27" w:rsidRPr="00702DF2" w:rsidRDefault="00A92D27" w:rsidP="00A92D27">
      <w:pPr>
        <w:shd w:val="clear" w:color="auto" w:fill="FFFFFF"/>
        <w:outlineLvl w:val="3"/>
        <w:rPr>
          <w:b/>
          <w:bCs/>
          <w:color w:val="212529"/>
          <w:sz w:val="28"/>
          <w:szCs w:val="28"/>
        </w:rPr>
      </w:pPr>
      <w:r w:rsidRPr="00702DF2">
        <w:rPr>
          <w:b/>
          <w:bCs/>
          <w:color w:val="212529"/>
          <w:sz w:val="28"/>
          <w:szCs w:val="28"/>
        </w:rPr>
        <w:t>Пример №2</w:t>
      </w:r>
    </w:p>
    <w:p w:rsidR="00A92D27" w:rsidRPr="00702DF2" w:rsidRDefault="00A92D27" w:rsidP="00A92D27">
      <w:pPr>
        <w:shd w:val="clear" w:color="auto" w:fill="FFFFFF"/>
        <w:rPr>
          <w:color w:val="212529"/>
          <w:sz w:val="28"/>
          <w:szCs w:val="28"/>
        </w:rPr>
      </w:pPr>
      <w:r w:rsidRPr="00702DF2">
        <w:rPr>
          <w:color w:val="212529"/>
          <w:sz w:val="28"/>
          <w:szCs w:val="28"/>
        </w:rPr>
        <w:t>Найдите уравнение касательной к графику функции </w:t>
      </w:r>
      <w:r w:rsidR="00C26BB5">
        <w:rPr>
          <w:noProof/>
          <w:color w:val="212529"/>
          <w:sz w:val="28"/>
          <w:szCs w:val="28"/>
        </w:rPr>
        <w:pict>
          <v:shape id="Рисунок 2713" o:spid="_x0000_i3281" type="#_x0000_t75" alt="Производные показательной и логарифмической функций с примерами решения" style="width:54.75pt;height:17.25pt;visibility:visible;mso-wrap-style:square">
            <v:imagedata r:id="rId2932" o:title="Производные показательной и логарифмической функций с примерами решения"/>
          </v:shape>
        </w:pict>
      </w:r>
      <w:r w:rsidRPr="00702DF2">
        <w:rPr>
          <w:color w:val="212529"/>
          <w:sz w:val="28"/>
          <w:szCs w:val="28"/>
        </w:rPr>
        <w:t> точке </w:t>
      </w:r>
      <w:r w:rsidR="00C26BB5">
        <w:rPr>
          <w:noProof/>
          <w:color w:val="212529"/>
          <w:sz w:val="28"/>
          <w:szCs w:val="28"/>
        </w:rPr>
        <w:pict>
          <v:shape id="Рисунок 2714" o:spid="_x0000_i3282" type="#_x0000_t75" alt="Производные показательной и логарифмической функций с примерами решения" style="width:49.5pt;height:17.25pt;visibility:visible;mso-wrap-style:square">
            <v:imagedata r:id="rId2933" o:title="Производные показательной и логарифмической функций с примерами решения"/>
          </v:shape>
        </w:pict>
      </w:r>
    </w:p>
    <w:p w:rsidR="00A92D27" w:rsidRPr="00702DF2" w:rsidRDefault="00A92D27" w:rsidP="00A92D27">
      <w:pPr>
        <w:shd w:val="clear" w:color="auto" w:fill="FFFFFF"/>
        <w:rPr>
          <w:color w:val="212529"/>
          <w:sz w:val="28"/>
          <w:szCs w:val="28"/>
        </w:rPr>
      </w:pPr>
      <w:r w:rsidRPr="00702DF2">
        <w:rPr>
          <w:b/>
          <w:bCs/>
          <w:color w:val="212529"/>
          <w:sz w:val="28"/>
          <w:szCs w:val="28"/>
          <w:u w:val="single"/>
        </w:rPr>
        <w:t>Решение:</w:t>
      </w:r>
    </w:p>
    <w:p w:rsidR="00A92D27" w:rsidRPr="00702DF2" w:rsidRDefault="00A92D27" w:rsidP="00A92D27">
      <w:pPr>
        <w:shd w:val="clear" w:color="auto" w:fill="FFFFFF"/>
        <w:rPr>
          <w:color w:val="212529"/>
          <w:sz w:val="28"/>
          <w:szCs w:val="28"/>
        </w:rPr>
      </w:pPr>
      <w:r w:rsidRPr="00702DF2">
        <w:rPr>
          <w:color w:val="212529"/>
          <w:sz w:val="28"/>
          <w:szCs w:val="28"/>
        </w:rPr>
        <w:t>Если</w:t>
      </w:r>
      <w:r w:rsidR="00C26BB5">
        <w:rPr>
          <w:noProof/>
          <w:color w:val="212529"/>
          <w:sz w:val="28"/>
          <w:szCs w:val="28"/>
        </w:rPr>
        <w:pict>
          <v:shape id="Рисунок 2715" o:spid="_x0000_i3283" type="#_x0000_t75" alt="Производные показательной и логарифмической функций с примерами решения" style="width:78pt;height:18.75pt;visibility:visible;mso-wrap-style:square">
            <v:imagedata r:id="rId2934" o:title="Производные показательной и логарифмической функций с примерами решения"/>
          </v:shape>
        </w:pict>
      </w:r>
      <w:r w:rsidRPr="00702DF2">
        <w:rPr>
          <w:color w:val="212529"/>
          <w:sz w:val="28"/>
          <w:szCs w:val="28"/>
        </w:rPr>
        <w:t> то </w:t>
      </w:r>
      <w:r w:rsidR="00C26BB5">
        <w:rPr>
          <w:noProof/>
          <w:color w:val="212529"/>
          <w:sz w:val="28"/>
          <w:szCs w:val="28"/>
        </w:rPr>
        <w:pict>
          <v:shape id="Рисунок 2716" o:spid="_x0000_i3284" type="#_x0000_t75" alt="Производные показательной и логарифмической функций с примерами решения" style="width:116.25pt;height:18pt;visibility:visible;mso-wrap-style:square">
            <v:imagedata r:id="rId2935" o:title="Производные показательной и логарифмической функций с примерами решения"/>
          </v:shape>
        </w:pict>
      </w:r>
      <w:r w:rsidRPr="00702DF2">
        <w:rPr>
          <w:color w:val="212529"/>
          <w:sz w:val="28"/>
          <w:szCs w:val="28"/>
        </w:rPr>
        <w:t> </w:t>
      </w:r>
      <w:r w:rsidR="00C26BB5">
        <w:rPr>
          <w:noProof/>
          <w:color w:val="212529"/>
          <w:sz w:val="28"/>
          <w:szCs w:val="28"/>
        </w:rPr>
        <w:pict>
          <v:shape id="Рисунок 2717" o:spid="_x0000_i3285" type="#_x0000_t75" alt="Производные показательной и логарифмической функций с примерами решения" style="width:229.5pt;height:17.25pt;visibility:visible;mso-wrap-style:square">
            <v:imagedata r:id="rId2936" o:title="Производные показательной и логарифмической функций с примерами решения"/>
          </v:shape>
        </w:pict>
      </w:r>
      <w:r w:rsidRPr="00702DF2">
        <w:rPr>
          <w:color w:val="212529"/>
          <w:sz w:val="28"/>
          <w:szCs w:val="28"/>
        </w:rPr>
        <w:t>Тогда </w:t>
      </w:r>
      <w:r w:rsidR="00C26BB5">
        <w:rPr>
          <w:noProof/>
          <w:color w:val="212529"/>
          <w:sz w:val="28"/>
          <w:szCs w:val="28"/>
        </w:rPr>
        <w:pict>
          <v:shape id="Рисунок 2718" o:spid="_x0000_i3286" type="#_x0000_t75" alt="Производные показательной и логарифмической функций с примерами решения" style="width:129pt;height:16.5pt;visibility:visible;mso-wrap-style:square">
            <v:imagedata r:id="rId2937" o:title="Производные показательной и логарифмической функций с примерами решения"/>
          </v:shape>
        </w:pict>
      </w:r>
      <w:r w:rsidRPr="00702DF2">
        <w:rPr>
          <w:color w:val="212529"/>
          <w:sz w:val="28"/>
          <w:szCs w:val="28"/>
        </w:rPr>
        <w:t> Подставляя эти значения в уравнение касательной </w:t>
      </w:r>
      <w:r w:rsidR="00C26BB5">
        <w:rPr>
          <w:noProof/>
          <w:color w:val="212529"/>
          <w:sz w:val="28"/>
          <w:szCs w:val="28"/>
        </w:rPr>
        <w:pict>
          <v:shape id="Рисунок 2719" o:spid="_x0000_i3287" type="#_x0000_t75" alt="Производные показательной и логарифмической функций с примерами решения" style="width:177.75pt;height:17.25pt;visibility:visible;mso-wrap-style:square">
            <v:imagedata r:id="rId2938" o:title="Производные показательной и логарифмической функций с примерами решения"/>
          </v:shape>
        </w:pict>
      </w:r>
      <w:r w:rsidRPr="00702DF2">
        <w:rPr>
          <w:color w:val="212529"/>
          <w:sz w:val="28"/>
          <w:szCs w:val="28"/>
        </w:rPr>
        <w:t> получаем: </w:t>
      </w:r>
      <w:r w:rsidR="00C26BB5">
        <w:rPr>
          <w:noProof/>
          <w:color w:val="212529"/>
          <w:sz w:val="28"/>
          <w:szCs w:val="28"/>
        </w:rPr>
        <w:pict>
          <v:shape id="Рисунок 2720" o:spid="_x0000_i3288" type="#_x0000_t75" alt="Производные показательной и логарифмической функций с примерами решения" style="width:126.75pt;height:17.25pt;visibility:visible;mso-wrap-style:square">
            <v:imagedata r:id="rId2939" o:title="Производные показательной и логарифмической функций с примерами решения"/>
          </v:shape>
        </w:pict>
      </w:r>
      <w:r w:rsidRPr="00702DF2">
        <w:rPr>
          <w:color w:val="212529"/>
          <w:sz w:val="28"/>
          <w:szCs w:val="28"/>
        </w:rPr>
        <w:t> То есть </w:t>
      </w:r>
      <w:r w:rsidR="00C26BB5">
        <w:rPr>
          <w:noProof/>
          <w:color w:val="212529"/>
          <w:sz w:val="28"/>
          <w:szCs w:val="28"/>
        </w:rPr>
        <w:pict>
          <v:shape id="Рисунок 2721" o:spid="_x0000_i3289" type="#_x0000_t75" alt="Производные показательной и логарифмической функций с примерами решения" style="width:81pt;height:16.5pt;visibility:visible;mso-wrap-style:square">
            <v:imagedata r:id="rId2940" o:title="Производные показательной и логарифмической функций с примерами решения"/>
          </v:shape>
        </w:pict>
      </w:r>
      <w:r w:rsidRPr="00702DF2">
        <w:rPr>
          <w:color w:val="212529"/>
          <w:sz w:val="28"/>
          <w:szCs w:val="28"/>
        </w:rPr>
        <w:t> — искомое уравнение касательной.</w:t>
      </w:r>
    </w:p>
    <w:p w:rsidR="00A92D27" w:rsidRPr="00702DF2" w:rsidRDefault="00A92D27" w:rsidP="00A92D27">
      <w:pPr>
        <w:shd w:val="clear" w:color="auto" w:fill="FFFFFF"/>
        <w:rPr>
          <w:color w:val="212529"/>
          <w:sz w:val="28"/>
          <w:szCs w:val="28"/>
        </w:rPr>
      </w:pPr>
      <w:r w:rsidRPr="00702DF2">
        <w:rPr>
          <w:b/>
          <w:bCs/>
          <w:color w:val="212529"/>
          <w:sz w:val="28"/>
          <w:szCs w:val="28"/>
        </w:rPr>
        <w:lastRenderedPageBreak/>
        <w:t>Комментарий:</w:t>
      </w:r>
    </w:p>
    <w:p w:rsidR="00A92D27" w:rsidRPr="00702DF2" w:rsidRDefault="00A92D27" w:rsidP="00A92D27">
      <w:pPr>
        <w:shd w:val="clear" w:color="auto" w:fill="FFFFFF"/>
        <w:rPr>
          <w:color w:val="212529"/>
          <w:sz w:val="28"/>
          <w:szCs w:val="28"/>
        </w:rPr>
      </w:pPr>
      <w:r w:rsidRPr="00702DF2">
        <w:rPr>
          <w:color w:val="212529"/>
          <w:sz w:val="28"/>
          <w:szCs w:val="28"/>
        </w:rPr>
        <w:t>Уравнение касательной к графику функции </w:t>
      </w:r>
      <w:r w:rsidR="00C26BB5">
        <w:rPr>
          <w:noProof/>
          <w:color w:val="212529"/>
          <w:sz w:val="28"/>
          <w:szCs w:val="28"/>
        </w:rPr>
        <w:pict>
          <v:shape id="Рисунок 2722" o:spid="_x0000_i3290" type="#_x0000_t75" alt="Производные показательной и логарифмической функций с примерами решения" style="width:61.5pt;height:20.25pt;visibility:visible;mso-wrap-style:square">
            <v:imagedata r:id="rId2941" o:title="Производные показательной и логарифмической функций с примерами решения"/>
          </v:shape>
        </w:pict>
      </w:r>
      <w:r w:rsidRPr="00702DF2">
        <w:rPr>
          <w:color w:val="212529"/>
          <w:sz w:val="28"/>
          <w:szCs w:val="28"/>
        </w:rPr>
        <w:t> в точке с абсциссой </w:t>
      </w:r>
      <w:r w:rsidR="00C26BB5">
        <w:rPr>
          <w:noProof/>
          <w:color w:val="212529"/>
          <w:sz w:val="28"/>
          <w:szCs w:val="28"/>
        </w:rPr>
        <w:pict>
          <v:shape id="Рисунок 2723" o:spid="_x0000_i3291" type="#_x0000_t75" alt="Производные показательной и логарифмической функций с примерами решения" style="width:19.5pt;height:17.25pt;visibility:visible;mso-wrap-style:square">
            <v:imagedata r:id="rId2942" o:title="Производные показательной и логарифмической функций с примерами решения"/>
          </v:shape>
        </w:pict>
      </w:r>
      <w:r w:rsidRPr="00702DF2">
        <w:rPr>
          <w:color w:val="212529"/>
          <w:sz w:val="28"/>
          <w:szCs w:val="28"/>
        </w:rPr>
        <w:t> в общем виде записывается так: </w:t>
      </w:r>
      <w:r w:rsidR="00C26BB5">
        <w:rPr>
          <w:noProof/>
          <w:color w:val="212529"/>
          <w:sz w:val="28"/>
          <w:szCs w:val="28"/>
        </w:rPr>
        <w:pict>
          <v:shape id="Рисунок 2724" o:spid="_x0000_i3292" type="#_x0000_t75" alt="Производные показательной и логарифмической функций с примерами решения" style="width:189.75pt;height:25.5pt;visibility:visible;mso-wrap-style:square">
            <v:imagedata r:id="rId2943" o:title="Производные показательной и логарифмической функций с примерами решения"/>
          </v:shape>
        </w:pict>
      </w:r>
      <w:r w:rsidRPr="00702DF2">
        <w:rPr>
          <w:color w:val="212529"/>
          <w:sz w:val="28"/>
          <w:szCs w:val="28"/>
        </w:rPr>
        <w:t> Чтобы записать это уравнение для данной функции, необходимо найти </w:t>
      </w:r>
      <w:r w:rsidR="00C26BB5">
        <w:rPr>
          <w:noProof/>
          <w:color w:val="212529"/>
          <w:sz w:val="28"/>
          <w:szCs w:val="28"/>
        </w:rPr>
        <w:pict>
          <v:shape id="Рисунок 2725" o:spid="_x0000_i3293" type="#_x0000_t75" alt="Производные показательной и логарифмической функций с примерами решения" style="width:42pt;height:20.25pt;visibility:visible;mso-wrap-style:square">
            <v:imagedata r:id="rId2944" o:title="Производные показательной и логарифмической функций с примерами решения"/>
          </v:shape>
        </w:pict>
      </w:r>
      <w:r w:rsidRPr="00702DF2">
        <w:rPr>
          <w:color w:val="212529"/>
          <w:sz w:val="28"/>
          <w:szCs w:val="28"/>
        </w:rPr>
        <w:t>производную </w:t>
      </w:r>
      <w:r w:rsidR="00C26BB5">
        <w:rPr>
          <w:noProof/>
          <w:color w:val="212529"/>
          <w:sz w:val="28"/>
          <w:szCs w:val="28"/>
        </w:rPr>
        <w:pict>
          <v:shape id="Рисунок 2726" o:spid="_x0000_i3294" type="#_x0000_t75" alt="Производные показательной и логарифмической функций с примерами решения" style="width:39.75pt;height:18pt;visibility:visible;mso-wrap-style:square">
            <v:imagedata r:id="rId2945" o:title="Производные показательной и логарифмической функций с примерами решения"/>
          </v:shape>
        </w:pict>
      </w:r>
      <w:r w:rsidRPr="00702DF2">
        <w:rPr>
          <w:color w:val="212529"/>
          <w:sz w:val="28"/>
          <w:szCs w:val="28"/>
        </w:rPr>
        <w:t> и значение </w:t>
      </w:r>
      <w:r w:rsidR="00C26BB5">
        <w:rPr>
          <w:noProof/>
          <w:color w:val="212529"/>
          <w:sz w:val="28"/>
          <w:szCs w:val="28"/>
        </w:rPr>
        <w:pict>
          <v:shape id="Рисунок 2727" o:spid="_x0000_i3295" type="#_x0000_t75" alt="Производные показательной и логарифмической функций с примерами решения" style="width:42pt;height:20.25pt;visibility:visible;mso-wrap-style:square">
            <v:imagedata r:id="rId2944" o:title="Производные показательной и логарифмической функций с примерами решения"/>
          </v:shape>
        </w:pict>
      </w:r>
      <w:r w:rsidRPr="00702DF2">
        <w:rPr>
          <w:color w:val="212529"/>
          <w:sz w:val="28"/>
          <w:szCs w:val="28"/>
        </w:rPr>
        <w:t>. Д ля выполнения соответствующих вычислений удобно обозначить данную функцию через </w:t>
      </w:r>
      <w:r w:rsidR="00C26BB5">
        <w:rPr>
          <w:noProof/>
          <w:color w:val="212529"/>
          <w:sz w:val="28"/>
          <w:szCs w:val="28"/>
        </w:rPr>
        <w:pict>
          <v:shape id="Рисунок 2728" o:spid="_x0000_i3296" type="#_x0000_t75" alt="Производные показательной и логарифмической функций с примерами решения" style="width:41.25pt;height:18.75pt;visibility:visible;mso-wrap-style:square">
            <v:imagedata r:id="rId2946" o:title="Производные показательной и логарифмической функций с примерами решения"/>
          </v:shape>
        </w:pict>
      </w:r>
      <w:r w:rsidRPr="00702DF2">
        <w:rPr>
          <w:color w:val="212529"/>
          <w:sz w:val="28"/>
          <w:szCs w:val="28"/>
        </w:rPr>
        <w:t> а для нахождения ее производной воспользоваться формулой производной произведения:</w:t>
      </w:r>
    </w:p>
    <w:p w:rsidR="00A92D27" w:rsidRPr="00702DF2" w:rsidRDefault="00C26BB5" w:rsidP="00A92D27">
      <w:pPr>
        <w:shd w:val="clear" w:color="auto" w:fill="FFFFFF"/>
        <w:rPr>
          <w:color w:val="212529"/>
          <w:sz w:val="28"/>
          <w:szCs w:val="28"/>
        </w:rPr>
      </w:pPr>
      <w:r>
        <w:rPr>
          <w:noProof/>
          <w:color w:val="212529"/>
          <w:sz w:val="28"/>
          <w:szCs w:val="28"/>
        </w:rPr>
        <w:pict>
          <v:shape id="Рисунок 2729" o:spid="_x0000_i3297" type="#_x0000_t75" alt="Производные показательной и логарифмической функций с примерами решения" style="width:126.75pt;height:19.5pt;visibility:visible;mso-wrap-style:square">
            <v:imagedata r:id="rId2947" o:title="Производные показательной и логарифмической функций с примерами решения"/>
          </v:shape>
        </w:pict>
      </w:r>
    </w:p>
    <w:p w:rsidR="00A92D27" w:rsidRPr="00702DF2" w:rsidRDefault="00A92D27" w:rsidP="00A92D27">
      <w:pPr>
        <w:shd w:val="clear" w:color="auto" w:fill="FFFFFF"/>
        <w:outlineLvl w:val="3"/>
        <w:rPr>
          <w:b/>
          <w:bCs/>
          <w:color w:val="212529"/>
          <w:sz w:val="28"/>
          <w:szCs w:val="28"/>
        </w:rPr>
      </w:pPr>
      <w:r w:rsidRPr="00702DF2">
        <w:rPr>
          <w:b/>
          <w:bCs/>
          <w:color w:val="212529"/>
          <w:sz w:val="28"/>
          <w:szCs w:val="28"/>
        </w:rPr>
        <w:t>Пример №3</w:t>
      </w:r>
    </w:p>
    <w:p w:rsidR="00A92D27" w:rsidRPr="00702DF2" w:rsidRDefault="00A92D27" w:rsidP="00A92D27">
      <w:pPr>
        <w:shd w:val="clear" w:color="auto" w:fill="FFFFFF"/>
        <w:rPr>
          <w:color w:val="212529"/>
          <w:sz w:val="28"/>
          <w:szCs w:val="28"/>
        </w:rPr>
      </w:pPr>
      <w:r w:rsidRPr="00702DF2">
        <w:rPr>
          <w:color w:val="212529"/>
          <w:sz w:val="28"/>
          <w:szCs w:val="28"/>
        </w:rPr>
        <w:t>1) Постройте график функции </w:t>
      </w:r>
      <w:r w:rsidR="00C26BB5">
        <w:rPr>
          <w:noProof/>
          <w:color w:val="212529"/>
          <w:sz w:val="28"/>
          <w:szCs w:val="28"/>
        </w:rPr>
        <w:pict>
          <v:shape id="Рисунок 2730" o:spid="_x0000_i3298" type="#_x0000_t75" alt="Производные показательной и логарифмической функций с примерами решения" style="width:60.75pt;height:32.25pt;visibility:visible;mso-wrap-style:square">
            <v:imagedata r:id="rId2948" o:title="Производные показательной и логарифмической функций с примерами решения"/>
          </v:shape>
        </w:pict>
      </w:r>
      <w:r w:rsidRPr="00702DF2">
        <w:rPr>
          <w:color w:val="212529"/>
          <w:sz w:val="28"/>
          <w:szCs w:val="28"/>
        </w:rPr>
        <w:t> 2) Найдите наибольшее значение параметра </w:t>
      </w:r>
      <w:r w:rsidR="00C26BB5">
        <w:rPr>
          <w:noProof/>
          <w:color w:val="212529"/>
          <w:sz w:val="28"/>
          <w:szCs w:val="28"/>
        </w:rPr>
        <w:pict>
          <v:shape id="Рисунок 2731" o:spid="_x0000_i3299" type="#_x0000_t75" alt="Производные показательной и логарифмической функций с примерами решения" style="width:10.5pt;height:15pt;visibility:visible;mso-wrap-style:square">
            <v:imagedata r:id="rId2949" o:title="Производные показательной и логарифмической функций с примерами решения"/>
          </v:shape>
        </w:pict>
      </w:r>
      <w:r w:rsidRPr="00702DF2">
        <w:rPr>
          <w:color w:val="212529"/>
          <w:sz w:val="28"/>
          <w:szCs w:val="28"/>
        </w:rPr>
        <w:t>, при котором уравнение</w:t>
      </w:r>
      <w:r w:rsidR="00C26BB5">
        <w:rPr>
          <w:noProof/>
          <w:color w:val="212529"/>
          <w:sz w:val="28"/>
          <w:szCs w:val="28"/>
        </w:rPr>
        <w:pict>
          <v:shape id="Рисунок 2732" o:spid="_x0000_i3300" type="#_x0000_t75" alt="Производные показательной и логарифмической функций с примерами решения" style="width:72.75pt;height:18.75pt;visibility:visible;mso-wrap-style:square">
            <v:imagedata r:id="rId2950" o:title="Производные показательной и логарифмической функций с примерами решения"/>
          </v:shape>
        </w:pict>
      </w:r>
      <w:r w:rsidRPr="00702DF2">
        <w:rPr>
          <w:color w:val="212529"/>
          <w:sz w:val="28"/>
          <w:szCs w:val="28"/>
        </w:rPr>
        <w:t>имеет единственный корень.</w:t>
      </w:r>
    </w:p>
    <w:p w:rsidR="00A92D27" w:rsidRPr="00702DF2" w:rsidRDefault="00A92D27" w:rsidP="00A92D27">
      <w:pPr>
        <w:shd w:val="clear" w:color="auto" w:fill="FFFFFF"/>
        <w:rPr>
          <w:color w:val="212529"/>
          <w:sz w:val="28"/>
          <w:szCs w:val="28"/>
        </w:rPr>
      </w:pPr>
      <w:r w:rsidRPr="00702DF2">
        <w:rPr>
          <w:b/>
          <w:bCs/>
          <w:color w:val="212529"/>
          <w:sz w:val="28"/>
          <w:szCs w:val="28"/>
        </w:rPr>
        <w:t>Комментарий:</w:t>
      </w:r>
    </w:p>
    <w:p w:rsidR="00A92D27" w:rsidRPr="00702DF2" w:rsidRDefault="00A92D27" w:rsidP="00A92D27">
      <w:pPr>
        <w:shd w:val="clear" w:color="auto" w:fill="FFFFFF"/>
        <w:rPr>
          <w:color w:val="212529"/>
          <w:sz w:val="28"/>
          <w:szCs w:val="28"/>
        </w:rPr>
      </w:pPr>
      <w:r w:rsidRPr="00702DF2">
        <w:rPr>
          <w:color w:val="212529"/>
          <w:sz w:val="28"/>
          <w:szCs w:val="28"/>
        </w:rPr>
        <w:t>Для выполнения задания 1 исследуем функцию </w:t>
      </w:r>
      <w:r w:rsidR="00C26BB5">
        <w:rPr>
          <w:noProof/>
          <w:color w:val="212529"/>
          <w:sz w:val="28"/>
          <w:szCs w:val="28"/>
        </w:rPr>
        <w:pict>
          <v:shape id="Рисунок 2733" o:spid="_x0000_i3301" type="#_x0000_t75" alt="Производные показательной и логарифмической функций с примерами решения" style="width:56.25pt;height:33.75pt;visibility:visible;mso-wrap-style:square">
            <v:imagedata r:id="rId2951" o:title="Производные показательной и логарифмической функций с примерами решения"/>
          </v:shape>
        </w:pict>
      </w:r>
      <w:r w:rsidRPr="00702DF2">
        <w:rPr>
          <w:color w:val="212529"/>
          <w:sz w:val="28"/>
          <w:szCs w:val="28"/>
        </w:rPr>
        <w:t> по общей схеме и по результатам исследования строим ее график. При исследовании функции на четность и нечетность можно воспользоваться тем, что учетной или нечетной функции в область определения входят точки Следовательно, для таких функций </w:t>
      </w:r>
      <w:r w:rsidRPr="00702DF2">
        <w:rPr>
          <w:i/>
          <w:iCs/>
          <w:color w:val="212529"/>
          <w:sz w:val="28"/>
          <w:szCs w:val="28"/>
        </w:rPr>
        <w:t>область определения должна быть симметричной относительно точки 0. </w:t>
      </w:r>
      <w:r w:rsidRPr="00702DF2">
        <w:rPr>
          <w:color w:val="212529"/>
          <w:sz w:val="28"/>
          <w:szCs w:val="28"/>
        </w:rPr>
        <w:t>Если же это условие не выполняется, то функция не может быть ни четной, ни нечетной. Для лучшего представления о виде графика целесообразно уточнить поведение функции на концах области определения </w:t>
      </w:r>
      <w:r w:rsidR="00C26BB5">
        <w:rPr>
          <w:noProof/>
          <w:color w:val="212529"/>
          <w:sz w:val="28"/>
          <w:szCs w:val="28"/>
        </w:rPr>
        <w:pict>
          <v:shape id="Рисунок 2734" o:spid="_x0000_i3302" type="#_x0000_t75" alt="Производные показательной и логарифмической функций с примерами решения" style="width:138.75pt;height:17.25pt;visibility:visible;mso-wrap-style:square">
            <v:imagedata r:id="rId2952" o:title="Производные показательной и логарифмической функций с примерами решения"/>
          </v:shape>
        </w:pict>
      </w:r>
      <w:r w:rsidRPr="00702DF2">
        <w:rPr>
          <w:color w:val="212529"/>
          <w:sz w:val="28"/>
          <w:szCs w:val="28"/>
        </w:rPr>
        <w:t> При </w:t>
      </w:r>
      <w:r w:rsidR="00C26BB5">
        <w:rPr>
          <w:noProof/>
          <w:color w:val="212529"/>
          <w:sz w:val="28"/>
          <w:szCs w:val="28"/>
        </w:rPr>
        <w:pict>
          <v:shape id="Рисунок 2735" o:spid="_x0000_i3303" type="#_x0000_t75" alt="Производные показательной и логарифмической функций с примерами решения" style="width:48.75pt;height:13.5pt;visibility:visible;mso-wrap-style:square">
            <v:imagedata r:id="rId2953" o:title="Производные показательной и логарифмической функций с примерами решения"/>
          </v:shape>
        </w:pict>
      </w:r>
      <w:r w:rsidRPr="00702DF2">
        <w:rPr>
          <w:color w:val="212529"/>
          <w:sz w:val="28"/>
          <w:szCs w:val="28"/>
        </w:rPr>
        <w:t> справа (при </w:t>
      </w:r>
      <w:r w:rsidR="00C26BB5">
        <w:rPr>
          <w:noProof/>
          <w:color w:val="212529"/>
          <w:sz w:val="28"/>
          <w:szCs w:val="28"/>
        </w:rPr>
        <w:pict>
          <v:shape id="Рисунок 2736" o:spid="_x0000_i3304" type="#_x0000_t75" alt="Производные показательной и логарифмической функций с примерами решения" style="width:60pt;height:12pt;visibility:visible;mso-wrap-style:square">
            <v:imagedata r:id="rId2954" o:title="Производные показательной и логарифмической функций с примерами решения"/>
          </v:shape>
        </w:pict>
      </w:r>
      <w:r w:rsidRPr="00702DF2">
        <w:rPr>
          <w:color w:val="212529"/>
          <w:sz w:val="28"/>
          <w:szCs w:val="28"/>
        </w:rPr>
        <w:t>) значение </w:t>
      </w:r>
      <w:r w:rsidR="00C26BB5">
        <w:rPr>
          <w:noProof/>
          <w:color w:val="212529"/>
          <w:sz w:val="28"/>
          <w:szCs w:val="28"/>
        </w:rPr>
        <w:pict>
          <v:shape id="Рисунок 2737" o:spid="_x0000_i3305" type="#_x0000_t75" alt="Производные показательной и логарифмической функций с примерами решения" style="width:90pt;height:13.5pt;visibility:visible;mso-wrap-style:square">
            <v:imagedata r:id="rId2955" o:title="Производные показательной и логарифмической функций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Тогда </w:t>
      </w:r>
      <w:r w:rsidR="00C26BB5">
        <w:rPr>
          <w:noProof/>
          <w:color w:val="212529"/>
          <w:sz w:val="28"/>
          <w:szCs w:val="28"/>
        </w:rPr>
        <w:pict>
          <v:shape id="Рисунок 2738" o:spid="_x0000_i3306" type="#_x0000_t75" alt="Производные показательной и логарифмической функций с примерами решения" style="width:155.25pt;height:32.25pt;visibility:visible;mso-wrap-style:square">
            <v:imagedata r:id="rId2956" o:title="Производные показательной и логарифмической функций с примерами решения"/>
          </v:shape>
        </w:pict>
      </w:r>
      <w:r w:rsidRPr="00702DF2">
        <w:rPr>
          <w:color w:val="212529"/>
          <w:sz w:val="28"/>
          <w:szCs w:val="28"/>
        </w:rPr>
        <w:t> (рис. 18.2). Но при </w:t>
      </w:r>
      <w:r w:rsidR="00C26BB5">
        <w:rPr>
          <w:noProof/>
          <w:color w:val="212529"/>
          <w:sz w:val="28"/>
          <w:szCs w:val="28"/>
        </w:rPr>
        <w:pict>
          <v:shape id="Рисунок 2739" o:spid="_x0000_i3307" type="#_x0000_t75" alt="Производные показательной и логарифмической функций с примерами решения" style="width:64.5pt;height:16.5pt;visibility:visible;mso-wrap-style:square">
            <v:imagedata r:id="rId2957" o:title="Производные показательной и логарифмической функций с примерами решения"/>
          </v:shape>
        </w:pict>
      </w:r>
      <w:r w:rsidRPr="00702DF2">
        <w:rPr>
          <w:color w:val="212529"/>
          <w:sz w:val="28"/>
          <w:szCs w:val="28"/>
        </w:rPr>
        <w:t> мы не можем выполнить такую оценку (получаем неопределенность вида </w:t>
      </w:r>
      <w:r w:rsidR="00C26BB5">
        <w:rPr>
          <w:noProof/>
          <w:color w:val="212529"/>
          <w:sz w:val="28"/>
          <w:szCs w:val="28"/>
        </w:rPr>
        <w:pict>
          <v:shape id="Рисунок 2740" o:spid="_x0000_i3308" type="#_x0000_t75" alt="Производные показательной и логарифмической функций с примерами решения" style="width:54.75pt;height:44.25pt;visibility:visible;mso-wrap-style:square">
            <v:imagedata r:id="rId2958" o:title="Производные показательной и логарифмической функций с примерами решения"/>
          </v:shape>
        </w:pict>
      </w:r>
      <w:r w:rsidRPr="00702DF2">
        <w:rPr>
          <w:color w:val="212529"/>
          <w:sz w:val="28"/>
          <w:szCs w:val="28"/>
        </w:rPr>
        <w:t>В таком случае поведение функции при </w:t>
      </w:r>
      <w:r w:rsidR="00C26BB5">
        <w:rPr>
          <w:noProof/>
          <w:color w:val="212529"/>
          <w:sz w:val="28"/>
          <w:szCs w:val="28"/>
        </w:rPr>
        <w:pict>
          <v:shape id="Рисунок 2741" o:spid="_x0000_i3309" type="#_x0000_t75" alt="Производные показательной и логарифмической функций с примерами решения" style="width:62.25pt;height:15.75pt;visibility:visible;mso-wrap-style:square">
            <v:imagedata r:id="rId2959" o:title="Производные показательной и логарифмической функций с примерами решения"/>
          </v:shape>
        </w:pict>
      </w:r>
      <w:r w:rsidRPr="00702DF2">
        <w:rPr>
          <w:color w:val="212529"/>
          <w:sz w:val="28"/>
          <w:szCs w:val="28"/>
        </w:rPr>
        <w:t> можно уточнить с помощью дополнительных точек.</w:t>
      </w:r>
    </w:p>
    <w:p w:rsidR="00A92D27" w:rsidRPr="00702DF2" w:rsidRDefault="00A92D27" w:rsidP="00A92D27">
      <w:pPr>
        <w:shd w:val="clear" w:color="auto" w:fill="FFFFFF"/>
        <w:rPr>
          <w:color w:val="212529"/>
          <w:sz w:val="28"/>
          <w:szCs w:val="28"/>
        </w:rPr>
      </w:pPr>
      <w:r w:rsidRPr="00702DF2">
        <w:rPr>
          <w:b/>
          <w:bCs/>
          <w:color w:val="212529"/>
          <w:sz w:val="28"/>
          <w:szCs w:val="28"/>
        </w:rPr>
        <w:t>При выполнении задания 2 целесообразно использовать графическую иллюстрацию решения. Это можно сделать двумя способами:</w:t>
      </w:r>
    </w:p>
    <w:p w:rsidR="00A92D27" w:rsidRPr="00702DF2" w:rsidRDefault="00A92D27" w:rsidP="005073CA">
      <w:pPr>
        <w:numPr>
          <w:ilvl w:val="0"/>
          <w:numId w:val="77"/>
        </w:numPr>
        <w:shd w:val="clear" w:color="auto" w:fill="FFFFFF"/>
        <w:spacing w:before="100" w:beforeAutospacing="1"/>
        <w:rPr>
          <w:color w:val="212529"/>
          <w:sz w:val="28"/>
          <w:szCs w:val="28"/>
        </w:rPr>
      </w:pPr>
      <w:r w:rsidRPr="00702DF2">
        <w:rPr>
          <w:color w:val="212529"/>
          <w:sz w:val="28"/>
          <w:szCs w:val="28"/>
        </w:rPr>
        <w:t>I. С помощью равносильных преобразований привести данное уравнение к виду</w:t>
      </w:r>
      <w:r w:rsidR="00C26BB5">
        <w:rPr>
          <w:noProof/>
          <w:color w:val="212529"/>
          <w:sz w:val="28"/>
          <w:szCs w:val="28"/>
        </w:rPr>
        <w:pict>
          <v:shape id="Рисунок 2742" o:spid="_x0000_i3310" type="#_x0000_t75" alt="Производные показательной и логарифмической функций с примерами решения" style="width:177.75pt;height:40.5pt;visibility:visible;mso-wrap-style:square">
            <v:imagedata r:id="rId2960" o:title="Производные показательной и логарифмической функций с примерами решения"/>
          </v:shape>
        </w:pict>
      </w:r>
      <w:r w:rsidRPr="00702DF2">
        <w:rPr>
          <w:color w:val="212529"/>
          <w:sz w:val="28"/>
          <w:szCs w:val="28"/>
        </w:rPr>
        <w:t> и, используя график, построенный в задании 1, выяснить, сколько корней имеет уравнение </w:t>
      </w:r>
      <w:r w:rsidR="00C26BB5">
        <w:rPr>
          <w:noProof/>
          <w:color w:val="212529"/>
          <w:sz w:val="28"/>
          <w:szCs w:val="28"/>
        </w:rPr>
        <w:pict>
          <v:shape id="Рисунок 2743" o:spid="_x0000_i3311" type="#_x0000_t75" alt="Производные показательной и логарифмической функций с примерами решения" style="width:65.25pt;height:15.75pt;visibility:visible;mso-wrap-style:square">
            <v:imagedata r:id="rId2961" o:title="Производные показательной и логарифмической функций с примерами решения"/>
          </v:shape>
        </w:pict>
      </w:r>
      <w:r w:rsidRPr="00702DF2">
        <w:rPr>
          <w:color w:val="212529"/>
          <w:sz w:val="28"/>
          <w:szCs w:val="28"/>
        </w:rPr>
        <w:t> при разных значениях параметра </w:t>
      </w:r>
      <w:r w:rsidR="00C26BB5">
        <w:rPr>
          <w:noProof/>
          <w:color w:val="212529"/>
          <w:sz w:val="28"/>
          <w:szCs w:val="28"/>
        </w:rPr>
        <w:pict>
          <v:shape id="Рисунок 2744" o:spid="_x0000_i3312" type="#_x0000_t75" alt="Производные показательной и логарифмической функций с примерами решения" style="width:18pt;height:14.25pt;visibility:visible;mso-wrap-style:square">
            <v:imagedata r:id="rId2962" o:title="Производные показательной и логарифмической функций с примерами решения"/>
          </v:shape>
        </w:pict>
      </w:r>
    </w:p>
    <w:p w:rsidR="00A92D27" w:rsidRPr="00702DF2" w:rsidRDefault="00A92D27" w:rsidP="005073CA">
      <w:pPr>
        <w:numPr>
          <w:ilvl w:val="0"/>
          <w:numId w:val="77"/>
        </w:numPr>
        <w:shd w:val="clear" w:color="auto" w:fill="FFFFFF"/>
        <w:spacing w:before="100" w:beforeAutospacing="1"/>
        <w:rPr>
          <w:color w:val="212529"/>
          <w:sz w:val="28"/>
          <w:szCs w:val="28"/>
        </w:rPr>
      </w:pPr>
      <w:r w:rsidRPr="00702DF2">
        <w:rPr>
          <w:color w:val="212529"/>
          <w:sz w:val="28"/>
          <w:szCs w:val="28"/>
        </w:rPr>
        <w:lastRenderedPageBreak/>
        <w:t>II. Применить графическое решение непосредственно к уравнению </w:t>
      </w:r>
      <w:r w:rsidR="00C26BB5">
        <w:rPr>
          <w:noProof/>
          <w:color w:val="212529"/>
          <w:sz w:val="28"/>
          <w:szCs w:val="28"/>
        </w:rPr>
        <w:pict>
          <v:shape id="Рисунок 2745" o:spid="_x0000_i3313" type="#_x0000_t75" alt="Производные показательной и логарифмической функций с примерами решения" style="width:69pt;height:17.25pt;visibility:visible;mso-wrap-style:square">
            <v:imagedata r:id="rId2963" o:title="Производные показательной и логарифмической функций с примерами решения"/>
          </v:shape>
        </w:pict>
      </w:r>
      <w:r w:rsidRPr="00702DF2">
        <w:rPr>
          <w:color w:val="212529"/>
          <w:sz w:val="28"/>
          <w:szCs w:val="28"/>
        </w:rPr>
        <w:t>(графики функций </w:t>
      </w:r>
      <w:r w:rsidR="00C26BB5">
        <w:rPr>
          <w:noProof/>
          <w:color w:val="212529"/>
          <w:sz w:val="28"/>
          <w:szCs w:val="28"/>
        </w:rPr>
        <w:pict>
          <v:shape id="Рисунок 2746" o:spid="_x0000_i3314" type="#_x0000_t75" alt="Производные показательной и логарифмической функций с примерами решения" style="width:126.75pt;height:22.5pt;visibility:visible;mso-wrap-style:square">
            <v:imagedata r:id="rId2964" o:title="Производные показательной и логарифмической функций с примерами решения"/>
          </v:shape>
        </w:pict>
      </w:r>
      <w:r w:rsidRPr="00702DF2">
        <w:rPr>
          <w:color w:val="212529"/>
          <w:sz w:val="28"/>
          <w:szCs w:val="28"/>
        </w:rPr>
        <w:t> нам известны), а для исследования единственности корня использовать геометрический смысл производной.</w:t>
      </w:r>
    </w:p>
    <w:p w:rsidR="00A92D27" w:rsidRPr="00702DF2" w:rsidRDefault="00A92D27" w:rsidP="00A92D27">
      <w:pPr>
        <w:shd w:val="clear" w:color="auto" w:fill="FFFFFF"/>
        <w:rPr>
          <w:color w:val="212529"/>
          <w:sz w:val="28"/>
          <w:szCs w:val="28"/>
        </w:rPr>
      </w:pPr>
      <w:r w:rsidRPr="00702DF2">
        <w:rPr>
          <w:b/>
          <w:bCs/>
          <w:color w:val="212529"/>
          <w:sz w:val="28"/>
          <w:szCs w:val="28"/>
          <w:u w:val="single"/>
        </w:rPr>
        <w:t>Решение:</w:t>
      </w:r>
    </w:p>
    <w:p w:rsidR="00A92D27" w:rsidRPr="00702DF2" w:rsidRDefault="00A92D27" w:rsidP="00A92D27">
      <w:pPr>
        <w:shd w:val="clear" w:color="auto" w:fill="FFFFFF"/>
        <w:rPr>
          <w:color w:val="212529"/>
          <w:sz w:val="28"/>
          <w:szCs w:val="28"/>
        </w:rPr>
      </w:pPr>
      <w:r w:rsidRPr="00702DF2">
        <w:rPr>
          <w:color w:val="212529"/>
          <w:sz w:val="28"/>
          <w:szCs w:val="28"/>
        </w:rPr>
        <w:t>1) Исследуем функцию </w:t>
      </w:r>
      <w:r w:rsidR="00C26BB5">
        <w:rPr>
          <w:noProof/>
          <w:color w:val="212529"/>
          <w:sz w:val="28"/>
          <w:szCs w:val="28"/>
        </w:rPr>
        <w:pict>
          <v:shape id="Рисунок 2747" o:spid="_x0000_i3315" type="#_x0000_t75" alt="Производные показательной и логарифмической функций с примерами решения" style="width:60.75pt;height:31.5pt;visibility:visible;mso-wrap-style:square">
            <v:imagedata r:id="rId2965" o:title="Производные показательной и логарифмической функций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1. Область определения: </w:t>
      </w:r>
      <w:r w:rsidR="00C26BB5">
        <w:rPr>
          <w:noProof/>
          <w:color w:val="212529"/>
          <w:sz w:val="28"/>
          <w:szCs w:val="28"/>
        </w:rPr>
        <w:pict>
          <v:shape id="Рисунок 2748" o:spid="_x0000_i3316" type="#_x0000_t75" alt="Производные показательной и логарифмической функций с примерами решения" style="width:234pt;height:22.5pt;visibility:visible;mso-wrap-style:square">
            <v:imagedata r:id="rId2966" o:title="Производные показательной и логарифмической функций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2. Функция ни четная, ни нечетная, поскольку ее область определения не симметрична относительно точки 0. 3. Точки пересечения графика с осями координат. График не пересекает ось </w:t>
      </w:r>
      <w:r w:rsidR="00C26BB5">
        <w:rPr>
          <w:noProof/>
          <w:color w:val="212529"/>
          <w:sz w:val="28"/>
          <w:szCs w:val="28"/>
        </w:rPr>
        <w:pict>
          <v:shape id="Рисунок 2749" o:spid="_x0000_i3317" type="#_x0000_t75" alt="Производные показательной и логарифмической функций с примерами решения" style="width:81.75pt;height:19.5pt;visibility:visible;mso-wrap-style:square">
            <v:imagedata r:id="rId2967" o:title="Производные показательной и логарифмической функций с примерами решения"/>
          </v:shape>
        </w:pict>
      </w:r>
      <w:r w:rsidRPr="00702DF2">
        <w:rPr>
          <w:color w:val="212529"/>
          <w:sz w:val="28"/>
          <w:szCs w:val="28"/>
        </w:rPr>
        <w:t> На оси </w:t>
      </w:r>
      <w:r w:rsidR="00C26BB5">
        <w:rPr>
          <w:noProof/>
          <w:color w:val="212529"/>
          <w:sz w:val="28"/>
          <w:szCs w:val="28"/>
        </w:rPr>
        <w:pict>
          <v:shape id="Рисунок 2750" o:spid="_x0000_i3318" type="#_x0000_t75" alt="Производные показательной и логарифмической функций с примерами решения" style="width:73.5pt;height:24pt;visibility:visible;mso-wrap-style:square">
            <v:imagedata r:id="rId2968" o:title="Производные показательной и логарифмической функций с примерами решения"/>
          </v:shape>
        </w:pict>
      </w:r>
      <w:r w:rsidRPr="00702DF2">
        <w:rPr>
          <w:color w:val="212529"/>
          <w:sz w:val="28"/>
          <w:szCs w:val="28"/>
        </w:rPr>
        <w:t> то есть </w:t>
      </w:r>
      <w:r w:rsidR="00C26BB5">
        <w:rPr>
          <w:noProof/>
          <w:color w:val="212529"/>
          <w:sz w:val="28"/>
          <w:szCs w:val="28"/>
        </w:rPr>
        <w:pict>
          <v:shape id="Рисунок 2751" o:spid="_x0000_i3319" type="#_x0000_t75" alt="Производные показательной и логарифмической функций с примерами решения" style="width:60pt;height:32.25pt;visibility:visible;mso-wrap-style:square">
            <v:imagedata r:id="rId2969" o:title="Производные показательной и логарифмической функций с примерами решения"/>
          </v:shape>
        </w:pict>
      </w:r>
      <w:r w:rsidRPr="00702DF2">
        <w:rPr>
          <w:color w:val="212529"/>
          <w:sz w:val="28"/>
          <w:szCs w:val="28"/>
        </w:rPr>
        <w:t> Тогда при </w:t>
      </w:r>
      <w:r w:rsidR="00C26BB5">
        <w:rPr>
          <w:noProof/>
          <w:color w:val="212529"/>
          <w:sz w:val="28"/>
          <w:szCs w:val="28"/>
        </w:rPr>
        <w:pict>
          <v:shape id="Рисунок 2752" o:spid="_x0000_i3320" type="#_x0000_t75" alt="Производные показательной и логарифмической функций с примерами решения" style="width:45pt;height:18pt;visibility:visible;mso-wrap-style:square">
            <v:imagedata r:id="rId2970" o:title="Производные показательной и логарифмической функций с примерами решения"/>
          </v:shape>
        </w:pict>
      </w:r>
      <w:r w:rsidRPr="00702DF2">
        <w:rPr>
          <w:color w:val="212529"/>
          <w:sz w:val="28"/>
          <w:szCs w:val="28"/>
        </w:rPr>
        <w:t>получаем: </w:t>
      </w:r>
      <w:r w:rsidR="00C26BB5">
        <w:rPr>
          <w:noProof/>
          <w:color w:val="212529"/>
          <w:sz w:val="28"/>
          <w:szCs w:val="28"/>
        </w:rPr>
        <w:pict>
          <v:shape id="Рисунок 2753" o:spid="_x0000_i3321" type="#_x0000_t75" alt="Производные показательной и логарифмической функций с примерами решения" style="width:66.75pt;height:21.75pt;visibility:visible;mso-wrap-style:square">
            <v:imagedata r:id="rId2971" o:title="Производные показательной и логарифмической функций с примерами решения"/>
          </v:shape>
        </w:pict>
      </w:r>
      <w:r w:rsidRPr="00702DF2">
        <w:rPr>
          <w:color w:val="212529"/>
          <w:sz w:val="28"/>
          <w:szCs w:val="28"/>
        </w:rPr>
        <w:t> </w:t>
      </w:r>
      <w:r w:rsidR="00C26BB5">
        <w:rPr>
          <w:noProof/>
          <w:color w:val="212529"/>
          <w:sz w:val="28"/>
          <w:szCs w:val="28"/>
        </w:rPr>
        <w:pict>
          <v:shape id="Рисунок 2754" o:spid="_x0000_i3322" type="#_x0000_t75" alt="Производные показательной и логарифмической функций с примерами решения" style="width:42.75pt;height:15.75pt;visibility:visible;mso-wrap-style:square">
            <v:imagedata r:id="rId2972" o:title="Производные показательной и логарифмической функций с примерами решения"/>
          </v:shape>
        </w:pict>
      </w:r>
      <w:r w:rsidRPr="00702DF2">
        <w:rPr>
          <w:color w:val="212529"/>
          <w:sz w:val="28"/>
          <w:szCs w:val="28"/>
        </w:rPr>
        <w:t> — абсцисса точки пересечения графика с осью </w:t>
      </w:r>
      <w:r w:rsidR="00C26BB5">
        <w:rPr>
          <w:noProof/>
          <w:color w:val="212529"/>
          <w:sz w:val="28"/>
          <w:szCs w:val="28"/>
        </w:rPr>
        <w:pict>
          <v:shape id="Рисунок 2755" o:spid="_x0000_i3323" type="#_x0000_t75" alt="Производные показательной и логарифмической функций с примерами решения" style="width:30pt;height:17.25pt;visibility:visible;mso-wrap-style:square">
            <v:imagedata r:id="rId2973" o:title="Производные показательной и логарифмической функций с примерами решения"/>
          </v:shape>
        </w:pict>
      </w:r>
      <w:r w:rsidRPr="00702DF2">
        <w:rPr>
          <w:color w:val="212529"/>
          <w:sz w:val="28"/>
          <w:szCs w:val="28"/>
        </w:rPr>
        <w:t> 4. Производная и критические точки.</w:t>
      </w:r>
    </w:p>
    <w:p w:rsidR="00A92D27" w:rsidRPr="00702DF2" w:rsidRDefault="00C26BB5" w:rsidP="00A92D27">
      <w:pPr>
        <w:shd w:val="clear" w:color="auto" w:fill="FFFFFF"/>
        <w:rPr>
          <w:color w:val="212529"/>
          <w:sz w:val="28"/>
          <w:szCs w:val="28"/>
        </w:rPr>
      </w:pPr>
      <w:r>
        <w:rPr>
          <w:noProof/>
          <w:color w:val="212529"/>
          <w:sz w:val="28"/>
          <w:szCs w:val="28"/>
        </w:rPr>
        <w:pict>
          <v:shape id="Рисунок 2756" o:spid="_x0000_i3324" type="#_x0000_t75" alt="Производные показательной и логарифмической функций с примерами решения" style="width:351pt;height:56.25pt;visibility:visible;mso-wrap-style:square">
            <v:imagedata r:id="rId2974" o:title="Производные показательной и логарифмической функций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Производная существует на всей области определения функции </w:t>
      </w:r>
      <w:r w:rsidR="00C26BB5">
        <w:rPr>
          <w:noProof/>
          <w:color w:val="212529"/>
          <w:sz w:val="28"/>
          <w:szCs w:val="28"/>
        </w:rPr>
        <w:pict>
          <v:shape id="Рисунок 2757" o:spid="_x0000_i3325" type="#_x0000_t75" alt="Производные показательной и логарифмической функций с примерами решения" style="width:39pt;height:22.5pt;visibility:visible;mso-wrap-style:square">
            <v:imagedata r:id="rId2975" o:title="Производные показательной и логарифмической функций с примерами решения"/>
          </v:shape>
        </w:pict>
      </w:r>
      <w:r w:rsidRPr="00702DF2">
        <w:rPr>
          <w:color w:val="212529"/>
          <w:sz w:val="28"/>
          <w:szCs w:val="28"/>
        </w:rPr>
        <w:t> (то есть при </w:t>
      </w:r>
      <w:r w:rsidR="00C26BB5">
        <w:rPr>
          <w:noProof/>
          <w:color w:val="212529"/>
          <w:sz w:val="28"/>
          <w:szCs w:val="28"/>
        </w:rPr>
        <w:pict>
          <v:shape id="Рисунок 2758" o:spid="_x0000_i3326" type="#_x0000_t75" alt="Производные показательной и логарифмической функций с примерами решения" style="width:43.5pt;height:17.25pt;visibility:visible;mso-wrap-style:square">
            <v:imagedata r:id="rId2976" o:title="Производные показательной и логарифмической функций с примерами решения"/>
          </v:shape>
        </w:pict>
      </w:r>
      <w:r w:rsidRPr="00702DF2">
        <w:rPr>
          <w:color w:val="212529"/>
          <w:sz w:val="28"/>
          <w:szCs w:val="28"/>
        </w:rPr>
        <w:t>), следовательно, функция непрерывна на всей области определения. </w:t>
      </w:r>
      <w:r w:rsidR="00C26BB5">
        <w:rPr>
          <w:noProof/>
          <w:color w:val="212529"/>
          <w:sz w:val="28"/>
          <w:szCs w:val="28"/>
        </w:rPr>
        <w:pict>
          <v:shape id="Рисунок 2759" o:spid="_x0000_i3327" type="#_x0000_t75" alt="Производные показательной и логарифмической функций с примерами решения" style="width:47.25pt;height:24pt;visibility:visible;mso-wrap-style:square">
            <v:imagedata r:id="rId2977" o:title="Производные показательной и логарифмической функций с примерами решения"/>
          </v:shape>
        </w:pict>
      </w:r>
      <w:r w:rsidRPr="00702DF2">
        <w:rPr>
          <w:color w:val="212529"/>
          <w:sz w:val="28"/>
          <w:szCs w:val="28"/>
        </w:rPr>
        <w:t> Тогда </w:t>
      </w:r>
      <w:r w:rsidR="00C26BB5">
        <w:rPr>
          <w:noProof/>
          <w:color w:val="212529"/>
          <w:sz w:val="28"/>
          <w:szCs w:val="28"/>
        </w:rPr>
        <w:pict>
          <v:shape id="Рисунок 2760" o:spid="_x0000_i3328" type="#_x0000_t75" alt="Производные показательной и логарифмической функций с примерами решения" style="width:77.25pt;height:36.75pt;visibility:visible;mso-wrap-style:square">
            <v:imagedata r:id="rId2978" o:title="Производные показательной и логарифмической функций с примерами решения"/>
          </v:shape>
        </w:pict>
      </w:r>
      <w:r w:rsidRPr="00702DF2">
        <w:rPr>
          <w:color w:val="212529"/>
          <w:sz w:val="28"/>
          <w:szCs w:val="28"/>
        </w:rPr>
        <w:t> Отсюда при </w:t>
      </w:r>
      <w:r w:rsidR="00C26BB5">
        <w:rPr>
          <w:noProof/>
          <w:color w:val="212529"/>
          <w:sz w:val="28"/>
          <w:szCs w:val="28"/>
        </w:rPr>
        <w:pict>
          <v:shape id="Рисунок 2761" o:spid="_x0000_i3329" type="#_x0000_t75" alt="Производные показательной и логарифмической функций с примерами решения" style="width:42.75pt;height:21pt;visibility:visible;mso-wrap-style:square">
            <v:imagedata r:id="rId2979" o:title="Производные показательной и логарифмической функций с примерами решения"/>
          </v:shape>
        </w:pict>
      </w:r>
      <w:r w:rsidRPr="00702DF2">
        <w:rPr>
          <w:color w:val="212529"/>
          <w:sz w:val="28"/>
          <w:szCs w:val="28"/>
        </w:rPr>
        <w:t>получаем</w:t>
      </w:r>
      <w:r w:rsidR="00C26BB5">
        <w:rPr>
          <w:noProof/>
          <w:color w:val="212529"/>
          <w:sz w:val="28"/>
          <w:szCs w:val="28"/>
        </w:rPr>
        <w:pict>
          <v:shape id="Рисунок 2762" o:spid="_x0000_i3330" type="#_x0000_t75" alt="Производные показательной и логарифмической функций с примерами решения" style="width:66.75pt;height:21pt;visibility:visible;mso-wrap-style:square">
            <v:imagedata r:id="rId2980" o:title="Производные показательной и логарифмической функций с примерами решения"/>
          </v:shape>
        </w:pict>
      </w:r>
      <w:r w:rsidRPr="00702DF2">
        <w:rPr>
          <w:color w:val="212529"/>
          <w:sz w:val="28"/>
          <w:szCs w:val="28"/>
        </w:rPr>
        <w:t> следовательно, </w:t>
      </w:r>
      <w:r w:rsidR="00C26BB5">
        <w:rPr>
          <w:noProof/>
          <w:color w:val="212529"/>
          <w:sz w:val="28"/>
          <w:szCs w:val="28"/>
        </w:rPr>
        <w:pict>
          <v:shape id="Рисунок 2763" o:spid="_x0000_i3331" type="#_x0000_t75" alt="Производные показательной и логарифмической функций с примерами решения" style="width:37.5pt;height:16.5pt;visibility:visible;mso-wrap-style:square">
            <v:imagedata r:id="rId2981" o:title="Производные показательной и логарифмической функций с примерами решения"/>
          </v:shape>
        </w:pict>
      </w:r>
      <w:r w:rsidRPr="00702DF2">
        <w:rPr>
          <w:color w:val="212529"/>
          <w:sz w:val="28"/>
          <w:szCs w:val="28"/>
        </w:rPr>
        <w:t>— критическая точка.</w:t>
      </w:r>
    </w:p>
    <w:p w:rsidR="00A92D27" w:rsidRPr="00702DF2" w:rsidRDefault="00A92D27" w:rsidP="00A92D27">
      <w:pPr>
        <w:shd w:val="clear" w:color="auto" w:fill="FFFFFF"/>
        <w:rPr>
          <w:color w:val="212529"/>
          <w:sz w:val="28"/>
          <w:szCs w:val="28"/>
        </w:rPr>
      </w:pPr>
      <w:r w:rsidRPr="00702DF2">
        <w:rPr>
          <w:color w:val="212529"/>
          <w:sz w:val="28"/>
          <w:szCs w:val="28"/>
        </w:rPr>
        <w:t>5. Отмечаем критические точки на области определения функции и находим знак </w:t>
      </w:r>
      <w:r w:rsidR="00C26BB5">
        <w:rPr>
          <w:noProof/>
          <w:color w:val="212529"/>
          <w:sz w:val="28"/>
          <w:szCs w:val="28"/>
        </w:rPr>
        <w:pict>
          <v:shape id="Рисунок 2764" o:spid="_x0000_i3332" type="#_x0000_t75" alt="Производные показательной и логарифмической функций с примерами решения" style="width:40.5pt;height:19.5pt;visibility:visible;mso-wrap-style:square">
            <v:imagedata r:id="rId2982" o:title="Производные показательной и логарифмической функций с примерами решения"/>
          </v:shape>
        </w:pict>
      </w:r>
      <w:r w:rsidRPr="00702DF2">
        <w:rPr>
          <w:color w:val="212529"/>
          <w:sz w:val="28"/>
          <w:szCs w:val="28"/>
        </w:rPr>
        <w:t> в каждом из полученных промежутков (рис. 18.1).</w:t>
      </w:r>
    </w:p>
    <w:p w:rsidR="00A92D27" w:rsidRPr="00702DF2" w:rsidRDefault="00C26BB5" w:rsidP="00A92D27">
      <w:pPr>
        <w:shd w:val="clear" w:color="auto" w:fill="FFFFFF"/>
        <w:rPr>
          <w:color w:val="212529"/>
          <w:sz w:val="28"/>
          <w:szCs w:val="28"/>
        </w:rPr>
      </w:pPr>
      <w:r>
        <w:rPr>
          <w:noProof/>
          <w:color w:val="212529"/>
          <w:sz w:val="28"/>
          <w:szCs w:val="28"/>
        </w:rPr>
        <w:pict>
          <v:shape id="Рисунок 2765" o:spid="_x0000_i3333" type="#_x0000_t75" alt="Производные показательной и логарифмической функций с примерами решения" style="width:134.25pt;height:70.5pt;visibility:visible;mso-wrap-style:square">
            <v:imagedata r:id="rId2983" o:title="Производные показательной и логарифмической функций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Составляем таблицу, в которой отмечаем промежутки возрастания, убывания и экстремумы функции.</w:t>
      </w:r>
    </w:p>
    <w:p w:rsidR="00A92D27" w:rsidRPr="00702DF2" w:rsidRDefault="00C26BB5" w:rsidP="00A92D27">
      <w:pPr>
        <w:shd w:val="clear" w:color="auto" w:fill="FFFFFF"/>
        <w:rPr>
          <w:color w:val="212529"/>
          <w:sz w:val="28"/>
          <w:szCs w:val="28"/>
        </w:rPr>
      </w:pPr>
      <w:r>
        <w:rPr>
          <w:noProof/>
          <w:color w:val="212529"/>
          <w:sz w:val="28"/>
          <w:szCs w:val="28"/>
        </w:rPr>
        <w:pict>
          <v:shape id="Рисунок 2766" o:spid="_x0000_i3334" type="#_x0000_t75" alt="Производные показательной и логарифмической функций с примерами решения" style="width:477.75pt;height:111pt;visibility:visible;mso-wrap-style:square">
            <v:imagedata r:id="rId2984" o:title="Производные показательной и логарифмической функций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6. Найдем координаты еще нескольких точек графика функции:</w:t>
      </w:r>
    </w:p>
    <w:p w:rsidR="00A92D27" w:rsidRPr="00702DF2" w:rsidRDefault="00C26BB5" w:rsidP="00A92D27">
      <w:pPr>
        <w:shd w:val="clear" w:color="auto" w:fill="FFFFFF"/>
        <w:rPr>
          <w:color w:val="212529"/>
          <w:sz w:val="28"/>
          <w:szCs w:val="28"/>
        </w:rPr>
      </w:pPr>
      <w:r>
        <w:rPr>
          <w:noProof/>
          <w:color w:val="212529"/>
          <w:sz w:val="28"/>
          <w:szCs w:val="28"/>
        </w:rPr>
        <w:lastRenderedPageBreak/>
        <w:pict>
          <v:shape id="Рисунок 2767" o:spid="_x0000_i3335" type="#_x0000_t75" alt="Производные показательной и логарифмической функций с примерами решения" style="width:495pt;height:87.75pt;visibility:visible;mso-wrap-style:square">
            <v:imagedata r:id="rId2985" o:title="Производные показательной и логарифмической функций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Заметим, что при </w:t>
      </w:r>
      <w:r w:rsidR="00C26BB5">
        <w:rPr>
          <w:noProof/>
          <w:color w:val="212529"/>
          <w:sz w:val="28"/>
          <w:szCs w:val="28"/>
        </w:rPr>
        <w:pict>
          <v:shape id="Рисунок 2768" o:spid="_x0000_i3336" type="#_x0000_t75" alt="Производные показательной и логарифмической функций с примерами решения" style="width:51pt;height:15pt;visibility:visible;mso-wrap-style:square">
            <v:imagedata r:id="rId2986" o:title="Производные показательной и логарифмической функций с примерами решения"/>
          </v:shape>
        </w:pict>
      </w:r>
      <w:r w:rsidRPr="00702DF2">
        <w:rPr>
          <w:color w:val="212529"/>
          <w:sz w:val="28"/>
          <w:szCs w:val="28"/>
        </w:rPr>
        <w:t> справа (</w:t>
      </w:r>
      <w:r w:rsidR="00C26BB5">
        <w:rPr>
          <w:noProof/>
          <w:color w:val="212529"/>
          <w:sz w:val="28"/>
          <w:szCs w:val="28"/>
        </w:rPr>
        <w:pict>
          <v:shape id="Рисунок 2769" o:spid="_x0000_i3337" type="#_x0000_t75" alt="Производные показательной и логарифмической функций с примерами решения" style="width:59.25pt;height:17.25pt;visibility:visible;mso-wrap-style:square">
            <v:imagedata r:id="rId2987" o:title="Производные показательной и логарифмической функций с примерами решения"/>
          </v:shape>
        </w:pict>
      </w:r>
      <w:r w:rsidRPr="00702DF2">
        <w:rPr>
          <w:color w:val="212529"/>
          <w:sz w:val="28"/>
          <w:szCs w:val="28"/>
        </w:rPr>
        <w:t>)) значение</w:t>
      </w:r>
      <w:r w:rsidR="00C26BB5">
        <w:rPr>
          <w:noProof/>
          <w:color w:val="212529"/>
          <w:sz w:val="28"/>
          <w:szCs w:val="28"/>
        </w:rPr>
        <w:pict>
          <v:shape id="Рисунок 2770" o:spid="_x0000_i3338" type="#_x0000_t75" alt="Производные показательной и логарифмической функций с примерами решения" style="width:92.25pt;height:18pt;visibility:visible;mso-wrap-style:square">
            <v:imagedata r:id="rId2988" o:title="Производные показательной и логарифмической функций с примерами решения"/>
          </v:shape>
        </w:pict>
      </w:r>
      <w:r w:rsidRPr="00702DF2">
        <w:rPr>
          <w:color w:val="212529"/>
          <w:sz w:val="28"/>
          <w:szCs w:val="28"/>
        </w:rPr>
        <w:t>Действительно, </w:t>
      </w:r>
      <w:r w:rsidR="00C26BB5">
        <w:rPr>
          <w:noProof/>
          <w:color w:val="212529"/>
          <w:sz w:val="28"/>
          <w:szCs w:val="28"/>
        </w:rPr>
        <w:pict>
          <v:shape id="Рисунок 2771" o:spid="_x0000_i3339" type="#_x0000_t75" alt="Производные показательной и логарифмической функций с примерами решения" style="width:176.25pt;height:42pt;visibility:visible;mso-wrap-style:square">
            <v:imagedata r:id="rId2989" o:title="Производные показательной и логарифмической функций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7. Используя результаты исследования, строим график функции </w:t>
      </w:r>
      <w:r w:rsidR="00C26BB5">
        <w:rPr>
          <w:noProof/>
          <w:color w:val="212529"/>
          <w:sz w:val="28"/>
          <w:szCs w:val="28"/>
        </w:rPr>
        <w:pict>
          <v:shape id="Рисунок 2772" o:spid="_x0000_i3340" type="#_x0000_t75" alt="Производные показательной и логарифмической функций с примерами решения" style="width:55.5pt;height:34.5pt;visibility:visible;mso-wrap-style:square">
            <v:imagedata r:id="rId2990" o:title="Производные показательной и логарифмической функций с примерами решения"/>
          </v:shape>
        </w:pict>
      </w:r>
      <w:r w:rsidRPr="00702DF2">
        <w:rPr>
          <w:color w:val="212529"/>
          <w:sz w:val="28"/>
          <w:szCs w:val="28"/>
        </w:rPr>
        <w:t>(см. рис. 18.2).</w:t>
      </w:r>
    </w:p>
    <w:p w:rsidR="00A92D27" w:rsidRPr="00702DF2" w:rsidRDefault="00A92D27" w:rsidP="00A92D27">
      <w:pPr>
        <w:shd w:val="clear" w:color="auto" w:fill="FFFFFF"/>
        <w:rPr>
          <w:color w:val="212529"/>
          <w:sz w:val="28"/>
          <w:szCs w:val="28"/>
        </w:rPr>
      </w:pPr>
      <w:r w:rsidRPr="00702DF2">
        <w:rPr>
          <w:b/>
          <w:bCs/>
          <w:color w:val="212529"/>
          <w:sz w:val="28"/>
          <w:szCs w:val="28"/>
          <w:u w:val="single"/>
        </w:rPr>
        <w:t>I способ решения задания 2</w:t>
      </w:r>
    </w:p>
    <w:p w:rsidR="00A92D27" w:rsidRPr="00702DF2" w:rsidRDefault="00A92D27" w:rsidP="00A92D27">
      <w:pPr>
        <w:shd w:val="clear" w:color="auto" w:fill="FFFFFF"/>
        <w:rPr>
          <w:color w:val="212529"/>
          <w:sz w:val="28"/>
          <w:szCs w:val="28"/>
        </w:rPr>
      </w:pPr>
      <w:r w:rsidRPr="00702DF2">
        <w:rPr>
          <w:color w:val="212529"/>
          <w:sz w:val="28"/>
          <w:szCs w:val="28"/>
        </w:rPr>
        <w:t>Область допустимых значений данного уравнения</w:t>
      </w:r>
      <w:r w:rsidR="00C26BB5">
        <w:rPr>
          <w:noProof/>
          <w:color w:val="212529"/>
          <w:sz w:val="28"/>
          <w:szCs w:val="28"/>
        </w:rPr>
        <w:pict>
          <v:shape id="Рисунок 2773" o:spid="_x0000_i3341" type="#_x0000_t75" alt="Производные показательной и логарифмической функций с примерами решения" style="width:72.75pt;height:21.75pt;visibility:visible;mso-wrap-style:square">
            <v:imagedata r:id="rId2991" o:title="Производные показательной и логарифмической функций с примерами решения"/>
          </v:shape>
        </w:pict>
      </w:r>
      <w:r w:rsidRPr="00702DF2">
        <w:rPr>
          <w:color w:val="212529"/>
          <w:sz w:val="28"/>
          <w:szCs w:val="28"/>
        </w:rPr>
        <w:t>задается неравенством </w:t>
      </w:r>
      <w:r w:rsidR="00C26BB5">
        <w:rPr>
          <w:noProof/>
          <w:color w:val="212529"/>
          <w:sz w:val="28"/>
          <w:szCs w:val="28"/>
        </w:rPr>
        <w:pict>
          <v:shape id="Рисунок 2774" o:spid="_x0000_i3342" type="#_x0000_t75" alt="Производные показательной и логарифмической функций с примерами решения" style="width:51.75pt;height:18.75pt;visibility:visible;mso-wrap-style:square">
            <v:imagedata r:id="rId2992" o:title="Производные показательной и логарифмической функций с примерами решения"/>
          </v:shape>
        </w:pict>
      </w:r>
      <w:r w:rsidRPr="00702DF2">
        <w:rPr>
          <w:color w:val="212529"/>
          <w:sz w:val="28"/>
          <w:szCs w:val="28"/>
        </w:rPr>
        <w:t> Но тогда </w:t>
      </w:r>
      <w:r w:rsidR="00C26BB5">
        <w:rPr>
          <w:noProof/>
          <w:color w:val="212529"/>
          <w:sz w:val="28"/>
          <w:szCs w:val="28"/>
        </w:rPr>
        <w:pict>
          <v:shape id="Рисунок 2775" o:spid="_x0000_i3343" type="#_x0000_t75" alt="Производные показательной и логарифмической функций с примерами решения" style="width:45pt;height:15pt;visibility:visible;mso-wrap-style:square">
            <v:imagedata r:id="rId2993" o:title="Производные показательной и логарифмической функций с примерами решения"/>
          </v:shape>
        </w:pict>
      </w:r>
      <w:r w:rsidRPr="00702DF2">
        <w:rPr>
          <w:color w:val="212529"/>
          <w:sz w:val="28"/>
          <w:szCs w:val="28"/>
        </w:rPr>
        <w:t> и данное уравнение на его ОДЗ равносильно уравнению </w:t>
      </w:r>
      <w:r w:rsidR="00C26BB5">
        <w:rPr>
          <w:noProof/>
          <w:color w:val="212529"/>
          <w:sz w:val="28"/>
          <w:szCs w:val="28"/>
        </w:rPr>
        <w:pict>
          <v:shape id="Рисунок 2776" o:spid="_x0000_i3344" type="#_x0000_t75" alt="Производные показательной и логарифмической функций с примерами решения" style="width:57.75pt;height:32.25pt;visibility:visible;mso-wrap-style:square">
            <v:imagedata r:id="rId2994" o:title="Производные показательной и логарифмической функций с примерами решения"/>
          </v:shape>
        </w:pict>
      </w:r>
      <w:r w:rsidRPr="00702DF2">
        <w:rPr>
          <w:color w:val="212529"/>
          <w:sz w:val="28"/>
          <w:szCs w:val="28"/>
        </w:rPr>
        <w:t> Решим последнее уравнение графически. Для этого построим график функции </w:t>
      </w:r>
      <w:r w:rsidR="00C26BB5">
        <w:rPr>
          <w:noProof/>
          <w:color w:val="212529"/>
          <w:sz w:val="28"/>
          <w:szCs w:val="28"/>
        </w:rPr>
        <w:pict>
          <v:shape id="Рисунок 2777" o:spid="_x0000_i3345" type="#_x0000_t75" alt="Производные показательной и логарифмической функций с примерами решения" style="width:56.25pt;height:29.25pt;visibility:visible;mso-wrap-style:square">
            <v:imagedata r:id="rId2995" o:title="Производные показательной и логарифмической функций с примерами решения"/>
          </v:shape>
        </w:pict>
      </w:r>
      <w:r w:rsidRPr="00702DF2">
        <w:rPr>
          <w:color w:val="212529"/>
          <w:sz w:val="28"/>
          <w:szCs w:val="28"/>
        </w:rPr>
        <w:t>(см. задание 1) и график функции </w:t>
      </w:r>
      <w:r w:rsidR="00C26BB5">
        <w:rPr>
          <w:noProof/>
          <w:color w:val="212529"/>
          <w:sz w:val="28"/>
          <w:szCs w:val="28"/>
        </w:rPr>
        <w:pict>
          <v:shape id="Рисунок 2778" o:spid="_x0000_i3346" type="#_x0000_t75" alt="Производные показательной и логарифмической функций с примерами решения" style="width:44.25pt;height:15.75pt;visibility:visible;mso-wrap-style:square">
            <v:imagedata r:id="rId2996" o:title="Производные показательной и логарифмической функций с примерами решения"/>
          </v:shape>
        </w:pict>
      </w:r>
      <w:r w:rsidRPr="00702DF2">
        <w:rPr>
          <w:color w:val="212529"/>
          <w:sz w:val="28"/>
          <w:szCs w:val="28"/>
        </w:rPr>
        <w:t> (18.3). Как видим, уравнение </w:t>
      </w:r>
      <w:r w:rsidR="00C26BB5">
        <w:rPr>
          <w:noProof/>
          <w:color w:val="212529"/>
          <w:sz w:val="28"/>
          <w:szCs w:val="28"/>
        </w:rPr>
        <w:pict>
          <v:shape id="Рисунок 2779" o:spid="_x0000_i3347" type="#_x0000_t75" alt="Производные показательной и логарифмической функций с примерами решения" style="width:53.25pt;height:38.25pt;visibility:visible;mso-wrap-style:square">
            <v:imagedata r:id="rId2997" o:title="Производные показательной и логарифмической функций с примерами решения"/>
          </v:shape>
        </w:pict>
      </w:r>
      <w:r w:rsidRPr="00702DF2">
        <w:rPr>
          <w:color w:val="212529"/>
          <w:sz w:val="28"/>
          <w:szCs w:val="28"/>
        </w:rPr>
        <w:t> имеет единственный корень только при </w:t>
      </w:r>
      <w:r w:rsidR="00C26BB5">
        <w:rPr>
          <w:noProof/>
          <w:color w:val="212529"/>
          <w:sz w:val="28"/>
          <w:szCs w:val="28"/>
        </w:rPr>
        <w:pict>
          <v:shape id="Рисунок 2780" o:spid="_x0000_i3348" type="#_x0000_t75" alt="Производные показательной и логарифмической функций с примерами решения" style="width:44.25pt;height:18pt;visibility:visible;mso-wrap-style:square">
            <v:imagedata r:id="rId2998" o:title="Производные показательной и логарифмической функций с примерами решения"/>
          </v:shape>
        </w:pict>
      </w:r>
      <w:r w:rsidRPr="00702DF2">
        <w:rPr>
          <w:color w:val="212529"/>
          <w:sz w:val="28"/>
          <w:szCs w:val="28"/>
        </w:rPr>
        <w:t> и при </w:t>
      </w:r>
      <w:r w:rsidR="00C26BB5">
        <w:rPr>
          <w:noProof/>
          <w:color w:val="212529"/>
          <w:sz w:val="28"/>
          <w:szCs w:val="28"/>
        </w:rPr>
        <w:pict>
          <v:shape id="Рисунок 2781" o:spid="_x0000_i3349" type="#_x0000_t75" alt="Производные показательной и логарифмической функций с примерами решения" style="width:44.25pt;height:33pt;visibility:visible;mso-wrap-style:square">
            <v:imagedata r:id="rId2999" o:title="Производные показательной и логарифмической функций с примерами решения"/>
          </v:shape>
        </w:pict>
      </w:r>
      <w:r w:rsidRPr="00702DF2">
        <w:rPr>
          <w:color w:val="212529"/>
          <w:sz w:val="28"/>
          <w:szCs w:val="28"/>
        </w:rPr>
        <w:t>(при </w:t>
      </w:r>
      <w:r w:rsidR="00C26BB5">
        <w:rPr>
          <w:noProof/>
          <w:color w:val="212529"/>
          <w:sz w:val="28"/>
          <w:szCs w:val="28"/>
        </w:rPr>
        <w:pict>
          <v:shape id="Рисунок 2782" o:spid="_x0000_i3350" type="#_x0000_t75" alt="Производные показательной и логарифмической функций с примерами решения" style="width:63.75pt;height:33.75pt;visibility:visible;mso-wrap-style:square">
            <v:imagedata r:id="rId3000" o:title="Производные показательной и логарифмической функций с примерами решения"/>
          </v:shape>
        </w:pict>
      </w:r>
      <w:r w:rsidRPr="00702DF2">
        <w:rPr>
          <w:color w:val="212529"/>
          <w:sz w:val="28"/>
          <w:szCs w:val="28"/>
        </w:rPr>
        <w:t> уравнение имеет два корня, а при </w:t>
      </w:r>
      <w:r w:rsidR="00C26BB5">
        <w:rPr>
          <w:noProof/>
          <w:color w:val="212529"/>
          <w:sz w:val="28"/>
          <w:szCs w:val="28"/>
        </w:rPr>
        <w:pict>
          <v:shape id="Рисунок 2783" o:spid="_x0000_i3351" type="#_x0000_t75" alt="Производные показательной и логарифмической функций с примерами решения" style="width:39.75pt;height:30.75pt;visibility:visible;mso-wrap-style:square">
            <v:imagedata r:id="rId3001" o:title="Производные показательной и логарифмической функций с примерами решения"/>
          </v:shape>
        </w:pict>
      </w:r>
      <w:r w:rsidRPr="00702DF2">
        <w:rPr>
          <w:color w:val="212529"/>
          <w:sz w:val="28"/>
          <w:szCs w:val="28"/>
        </w:rPr>
        <w:t> - уравнение не имеет корней). Следовательно, наибольшее значение параметра </w:t>
      </w:r>
      <w:r w:rsidR="00C26BB5">
        <w:rPr>
          <w:noProof/>
          <w:color w:val="212529"/>
          <w:sz w:val="28"/>
          <w:szCs w:val="28"/>
        </w:rPr>
        <w:pict>
          <v:shape id="Рисунок 2784" o:spid="_x0000_i3352" type="#_x0000_t75" alt="Производные показательной и логарифмической функций с примерами решения" style="width:12pt;height:11.25pt;visibility:visible;mso-wrap-style:square">
            <v:imagedata r:id="rId3002" o:title="Производные показательной и логарифмической функций с примерами решения"/>
          </v:shape>
        </w:pict>
      </w:r>
      <w:r w:rsidRPr="00702DF2">
        <w:rPr>
          <w:color w:val="212529"/>
          <w:sz w:val="28"/>
          <w:szCs w:val="28"/>
        </w:rPr>
        <w:t>, при котором уравнение </w:t>
      </w:r>
      <w:r w:rsidR="00C26BB5">
        <w:rPr>
          <w:noProof/>
          <w:color w:val="212529"/>
          <w:sz w:val="28"/>
          <w:szCs w:val="28"/>
        </w:rPr>
        <w:pict>
          <v:shape id="Рисунок 2785" o:spid="_x0000_i3353" type="#_x0000_t75" alt="Производные показательной и логарифмической функций с примерами решения" style="width:1in;height:20.25pt;visibility:visible;mso-wrap-style:square">
            <v:imagedata r:id="rId3003" o:title="Производные показательной и логарифмической функций с примерами решения"/>
          </v:shape>
        </w:pict>
      </w:r>
      <w:r w:rsidRPr="00702DF2">
        <w:rPr>
          <w:color w:val="212529"/>
          <w:sz w:val="28"/>
          <w:szCs w:val="28"/>
        </w:rPr>
        <w:t> имеет единственный корень, — это</w:t>
      </w:r>
      <w:r w:rsidR="00C26BB5">
        <w:rPr>
          <w:noProof/>
          <w:color w:val="212529"/>
          <w:sz w:val="28"/>
          <w:szCs w:val="28"/>
        </w:rPr>
        <w:pict>
          <v:shape id="Рисунок 2786" o:spid="_x0000_i3354" type="#_x0000_t75" alt="Производные показательной и логарифмической функций с примерами решения" style="width:38.25pt;height:39pt;visibility:visible;mso-wrap-style:square">
            <v:imagedata r:id="rId3004" o:title="Производные показательной и логарифмической функций с примерами решения"/>
          </v:shape>
        </w:pict>
      </w:r>
    </w:p>
    <w:p w:rsidR="00A92D27" w:rsidRPr="00702DF2" w:rsidRDefault="00C26BB5" w:rsidP="00A92D27">
      <w:pPr>
        <w:shd w:val="clear" w:color="auto" w:fill="FFFFFF"/>
        <w:rPr>
          <w:color w:val="212529"/>
          <w:sz w:val="28"/>
          <w:szCs w:val="28"/>
        </w:rPr>
      </w:pPr>
      <w:r>
        <w:rPr>
          <w:noProof/>
          <w:color w:val="212529"/>
          <w:sz w:val="28"/>
          <w:szCs w:val="28"/>
        </w:rPr>
        <w:pict>
          <v:shape id="Рисунок 2787" o:spid="_x0000_i3355" type="#_x0000_t75" alt="Производные показательной и логарифмической функций с примерами решения" style="width:395.25pt;height:156.75pt;visibility:visible;mso-wrap-style:square">
            <v:imagedata r:id="rId3005" o:title="Производные показательной и логарифмической функций с примерами решения"/>
          </v:shape>
        </w:pict>
      </w:r>
    </w:p>
    <w:p w:rsidR="00A92D27" w:rsidRPr="00702DF2" w:rsidRDefault="00A92D27" w:rsidP="00A92D27">
      <w:pPr>
        <w:shd w:val="clear" w:color="auto" w:fill="FFFFFF"/>
        <w:rPr>
          <w:color w:val="212529"/>
          <w:sz w:val="28"/>
          <w:szCs w:val="28"/>
        </w:rPr>
      </w:pPr>
      <w:r w:rsidRPr="00702DF2">
        <w:rPr>
          <w:b/>
          <w:bCs/>
          <w:color w:val="212529"/>
          <w:sz w:val="28"/>
          <w:szCs w:val="28"/>
          <w:u w:val="single"/>
        </w:rPr>
        <w:t>II способ решения задания 2</w:t>
      </w:r>
    </w:p>
    <w:p w:rsidR="00A92D27" w:rsidRPr="00702DF2" w:rsidRDefault="00A92D27" w:rsidP="00A92D27">
      <w:pPr>
        <w:shd w:val="clear" w:color="auto" w:fill="FFFFFF"/>
        <w:rPr>
          <w:color w:val="212529"/>
          <w:sz w:val="28"/>
          <w:szCs w:val="28"/>
        </w:rPr>
      </w:pPr>
      <w:r w:rsidRPr="00702DF2">
        <w:rPr>
          <w:color w:val="212529"/>
          <w:sz w:val="28"/>
          <w:szCs w:val="28"/>
        </w:rPr>
        <w:t>Рассмотрим графическую иллюстрацию (рис. 18.4) решения данного уравнения</w:t>
      </w:r>
    </w:p>
    <w:p w:rsidR="00A92D27" w:rsidRPr="00702DF2" w:rsidRDefault="00C26BB5" w:rsidP="00A92D27">
      <w:pPr>
        <w:shd w:val="clear" w:color="auto" w:fill="FFFFFF"/>
        <w:rPr>
          <w:color w:val="212529"/>
          <w:sz w:val="28"/>
          <w:szCs w:val="28"/>
        </w:rPr>
      </w:pPr>
      <w:r>
        <w:rPr>
          <w:noProof/>
          <w:color w:val="212529"/>
          <w:sz w:val="28"/>
          <w:szCs w:val="28"/>
        </w:rPr>
        <w:lastRenderedPageBreak/>
        <w:pict>
          <v:shape id="Рисунок 2788" o:spid="_x0000_i3356" type="#_x0000_t75" alt="Производные показательной и логарифмической функций с примерами решения" style="width:2in;height:23.25pt;visibility:visible;mso-wrap-style:square">
            <v:imagedata r:id="rId3006" o:title="Производные показательной и логарифмической функций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Функция </w:t>
      </w:r>
      <w:r w:rsidR="00C26BB5">
        <w:rPr>
          <w:noProof/>
          <w:color w:val="212529"/>
          <w:sz w:val="28"/>
          <w:szCs w:val="28"/>
        </w:rPr>
        <w:pict>
          <v:shape id="Рисунок 2789" o:spid="_x0000_i3357" type="#_x0000_t75" alt="Производные показательной и логарифмической функций с примерами решения" style="width:57pt;height:16.5pt;visibility:visible;mso-wrap-style:square">
            <v:imagedata r:id="rId3007" o:title="Производные показательной и логарифмической функций с примерами решения"/>
          </v:shape>
        </w:pict>
      </w:r>
      <w:r w:rsidRPr="00702DF2">
        <w:rPr>
          <w:color w:val="212529"/>
          <w:sz w:val="28"/>
          <w:szCs w:val="28"/>
        </w:rPr>
        <w:t> возрастающая и принимает все значения от </w:t>
      </w:r>
      <w:r w:rsidR="00C26BB5">
        <w:rPr>
          <w:noProof/>
          <w:color w:val="212529"/>
          <w:sz w:val="28"/>
          <w:szCs w:val="28"/>
        </w:rPr>
        <w:pict>
          <v:shape id="Рисунок 2790" o:spid="_x0000_i3358" type="#_x0000_t75" alt="Производные показательной и логарифмической функций с примерами решения" style="width:101.25pt;height:16.5pt;visibility:visible;mso-wrap-style:square">
            <v:imagedata r:id="rId3008" o:title="Производные показательной и логарифмической функций с примерами решения"/>
          </v:shape>
        </w:pict>
      </w:r>
      <w:r w:rsidRPr="00702DF2">
        <w:rPr>
          <w:color w:val="212529"/>
          <w:sz w:val="28"/>
          <w:szCs w:val="28"/>
        </w:rPr>
        <w:t> График функции</w:t>
      </w:r>
      <w:r w:rsidR="00C26BB5">
        <w:rPr>
          <w:noProof/>
          <w:color w:val="212529"/>
          <w:sz w:val="28"/>
          <w:szCs w:val="28"/>
        </w:rPr>
        <w:pict>
          <v:shape id="Рисунок 2791" o:spid="_x0000_i3359" type="#_x0000_t75" alt="Производные показательной и логарифмической функций с примерами решения" style="width:53.25pt;height:15.75pt;visibility:visible;mso-wrap-style:square">
            <v:imagedata r:id="rId3009" o:title="Производные показательной и логарифмической функций с примерами решения"/>
          </v:shape>
        </w:pict>
      </w:r>
      <w:r w:rsidRPr="00702DF2">
        <w:rPr>
          <w:color w:val="212529"/>
          <w:sz w:val="28"/>
          <w:szCs w:val="28"/>
        </w:rPr>
        <w:t> — прямая, проходящая через начало координат. При </w:t>
      </w:r>
      <w:r w:rsidR="00C26BB5">
        <w:rPr>
          <w:noProof/>
          <w:color w:val="212529"/>
          <w:sz w:val="28"/>
          <w:szCs w:val="28"/>
        </w:rPr>
        <w:pict>
          <v:shape id="Рисунок 2792" o:spid="_x0000_i3360" type="#_x0000_t75" alt="Производные показательной и логарифмической функций с примерами решения" style="width:48.75pt;height:15pt;visibility:visible;mso-wrap-style:square">
            <v:imagedata r:id="rId3010" o:title="Производные показательной и логарифмической функций с примерами решения"/>
          </v:shape>
        </w:pict>
      </w:r>
      <w:r w:rsidRPr="00702DF2">
        <w:rPr>
          <w:color w:val="212529"/>
          <w:sz w:val="28"/>
          <w:szCs w:val="28"/>
        </w:rPr>
        <w:t> прямая </w:t>
      </w:r>
      <w:r w:rsidR="00C26BB5">
        <w:rPr>
          <w:noProof/>
          <w:color w:val="212529"/>
          <w:sz w:val="28"/>
          <w:szCs w:val="28"/>
        </w:rPr>
        <w:pict>
          <v:shape id="Рисунок 2793" o:spid="_x0000_i3361" type="#_x0000_t75" alt="Производные показательной и логарифмической функций с примерами решения" style="width:53.25pt;height:15.75pt;visibility:visible;mso-wrap-style:square">
            <v:imagedata r:id="rId3011" o:title="Производные показательной и логарифмической функций с примерами решения"/>
          </v:shape>
        </w:pict>
      </w:r>
      <w:r w:rsidRPr="00702DF2">
        <w:rPr>
          <w:color w:val="212529"/>
          <w:sz w:val="28"/>
          <w:szCs w:val="28"/>
        </w:rPr>
        <w:t> пересекает график функции </w:t>
      </w:r>
      <w:r w:rsidR="00C26BB5">
        <w:rPr>
          <w:noProof/>
          <w:color w:val="212529"/>
          <w:sz w:val="28"/>
          <w:szCs w:val="28"/>
        </w:rPr>
        <w:pict>
          <v:shape id="Рисунок 2794" o:spid="_x0000_i3362" type="#_x0000_t75" alt="Производные показательной и логарифмической функций с примерами решения" style="width:49.5pt;height:21.75pt;visibility:visible;mso-wrap-style:square">
            <v:imagedata r:id="rId3012" o:title="Производные показательной и логарифмической функций с примерами решения"/>
          </v:shape>
        </w:pict>
      </w:r>
      <w:r w:rsidRPr="00702DF2">
        <w:rPr>
          <w:color w:val="212529"/>
          <w:sz w:val="28"/>
          <w:szCs w:val="28"/>
        </w:rPr>
        <w:t> только в одной точке (прямая 1 на рис. 18.4). Следовательно, уравнение (1) имеет единственный корень (действительно, функция </w:t>
      </w:r>
      <w:r w:rsidR="00C26BB5">
        <w:rPr>
          <w:noProof/>
          <w:color w:val="212529"/>
          <w:sz w:val="28"/>
          <w:szCs w:val="28"/>
        </w:rPr>
        <w:pict>
          <v:shape id="Рисунок 2795" o:spid="_x0000_i3363" type="#_x0000_t75" alt="Производные показательной и логарифмической функций с примерами решения" style="width:61.5pt;height:18.75pt;visibility:visible;mso-wrap-style:square">
            <v:imagedata r:id="rId3013" o:title="Производные показательной и логарифмической функций с примерами решения"/>
          </v:shape>
        </w:pict>
      </w:r>
      <w:r w:rsidRPr="00702DF2">
        <w:rPr>
          <w:color w:val="212529"/>
          <w:sz w:val="28"/>
          <w:szCs w:val="28"/>
        </w:rPr>
        <w:t> возрастающая, а функция </w:t>
      </w:r>
      <w:r w:rsidR="00C26BB5">
        <w:rPr>
          <w:noProof/>
          <w:color w:val="212529"/>
          <w:sz w:val="28"/>
          <w:szCs w:val="28"/>
        </w:rPr>
        <w:pict>
          <v:shape id="Рисунок 2796" o:spid="_x0000_i3364" type="#_x0000_t75" alt="Производные показательной и логарифмической функций с примерами решения" style="width:53.25pt;height:19.5pt;visibility:visible;mso-wrap-style:square">
            <v:imagedata r:id="rId3014" o:title="Производные показательной и логарифмической функций с примерами решения"/>
          </v:shape>
        </w:pict>
      </w:r>
      <w:r w:rsidRPr="00702DF2">
        <w:rPr>
          <w:color w:val="212529"/>
          <w:sz w:val="28"/>
          <w:szCs w:val="28"/>
        </w:rPr>
        <w:t>убывающая, поэтому уравнение (1) может иметь только один корень).</w:t>
      </w:r>
    </w:p>
    <w:p w:rsidR="00A92D27" w:rsidRPr="00702DF2" w:rsidRDefault="00A92D27" w:rsidP="00A92D27">
      <w:pPr>
        <w:shd w:val="clear" w:color="auto" w:fill="FFFFFF"/>
        <w:rPr>
          <w:color w:val="212529"/>
          <w:sz w:val="28"/>
          <w:szCs w:val="28"/>
        </w:rPr>
      </w:pPr>
      <w:r w:rsidRPr="00702DF2">
        <w:rPr>
          <w:color w:val="212529"/>
          <w:sz w:val="28"/>
          <w:szCs w:val="28"/>
        </w:rPr>
        <w:t>При </w:t>
      </w:r>
      <w:r w:rsidR="00C26BB5">
        <w:rPr>
          <w:noProof/>
          <w:color w:val="212529"/>
          <w:sz w:val="28"/>
          <w:szCs w:val="28"/>
        </w:rPr>
        <w:pict>
          <v:shape id="Рисунок 2797" o:spid="_x0000_i3365" type="#_x0000_t75" alt="Производные показательной и логарифмической функций с примерами решения" style="width:45.75pt;height:16.5pt;visibility:visible;mso-wrap-style:square">
            <v:imagedata r:id="rId3015" o:title="Производные показательной и логарифмической функций с примерами решения"/>
          </v:shape>
        </w:pict>
      </w:r>
      <w:r w:rsidRPr="00702DF2">
        <w:rPr>
          <w:color w:val="212529"/>
          <w:sz w:val="28"/>
          <w:szCs w:val="28"/>
        </w:rPr>
        <w:t> уравнение (1) имеет вид </w:t>
      </w:r>
      <w:r w:rsidR="00C26BB5">
        <w:rPr>
          <w:noProof/>
          <w:color w:val="212529"/>
          <w:sz w:val="28"/>
          <w:szCs w:val="28"/>
        </w:rPr>
        <w:pict>
          <v:shape id="Рисунок 2798" o:spid="_x0000_i3366" type="#_x0000_t75" alt="Производные показательной и логарифмической функций с примерами решения" style="width:61.5pt;height:16.5pt;visibility:visible;mso-wrap-style:square">
            <v:imagedata r:id="rId3016" o:title="Производные показательной и логарифмической функций с примерами решения"/>
          </v:shape>
        </w:pict>
      </w:r>
      <w:r w:rsidRPr="00702DF2">
        <w:rPr>
          <w:color w:val="212529"/>
          <w:sz w:val="28"/>
          <w:szCs w:val="28"/>
        </w:rPr>
        <w:t> и также имеет единственный корень </w:t>
      </w:r>
      <w:r w:rsidR="00C26BB5">
        <w:rPr>
          <w:noProof/>
          <w:color w:val="212529"/>
          <w:sz w:val="28"/>
          <w:szCs w:val="28"/>
        </w:rPr>
        <w:pict>
          <v:shape id="Рисунок 2799" o:spid="_x0000_i3367" type="#_x0000_t75" alt="Производные показательной и логарифмической функций с примерами решения" style="width:56.25pt;height:18.75pt;visibility:visible;mso-wrap-style:square">
            <v:imagedata r:id="rId3017" o:title="Производные показательной и логарифмической функций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При </w:t>
      </w:r>
      <w:r w:rsidR="00C26BB5">
        <w:rPr>
          <w:noProof/>
          <w:color w:val="212529"/>
          <w:sz w:val="28"/>
          <w:szCs w:val="28"/>
        </w:rPr>
        <w:pict>
          <v:shape id="Рисунок 2800" o:spid="_x0000_i3368" type="#_x0000_t75" alt="Производные показательной и логарифмической функций с примерами решения" style="width:54pt;height:15.75pt;visibility:visible;mso-wrap-style:square">
            <v:imagedata r:id="rId3018" o:title="Производные показательной и логарифмической функций с примерами решения"/>
          </v:shape>
        </w:pict>
      </w:r>
      <w:r w:rsidRPr="00702DF2">
        <w:rPr>
          <w:color w:val="212529"/>
          <w:sz w:val="28"/>
          <w:szCs w:val="28"/>
        </w:rPr>
        <w:t> прямая </w:t>
      </w:r>
      <w:r w:rsidR="00C26BB5">
        <w:rPr>
          <w:noProof/>
          <w:color w:val="212529"/>
          <w:sz w:val="28"/>
          <w:szCs w:val="28"/>
        </w:rPr>
        <w:pict>
          <v:shape id="Рисунок 2801" o:spid="_x0000_i3369" type="#_x0000_t75" alt="Производные показательной и логарифмической функций с примерами решения" style="width:51.75pt;height:14.25pt;visibility:visible;mso-wrap-style:square">
            <v:imagedata r:id="rId3019" o:title="Производные показательной и логарифмической функций с примерами решения"/>
          </v:shape>
        </w:pict>
      </w:r>
      <w:r w:rsidRPr="00702DF2">
        <w:rPr>
          <w:color w:val="212529"/>
          <w:sz w:val="28"/>
          <w:szCs w:val="28"/>
        </w:rPr>
        <w:t> может касаться графика функции </w:t>
      </w:r>
      <w:r w:rsidR="00C26BB5">
        <w:rPr>
          <w:noProof/>
          <w:color w:val="212529"/>
          <w:sz w:val="28"/>
          <w:szCs w:val="28"/>
        </w:rPr>
        <w:pict>
          <v:shape id="Рисунок 2802" o:spid="_x0000_i3370" type="#_x0000_t75" alt="Производные показательной и логарифмической функций с примерами решения" style="width:1in;height:15.75pt;visibility:visible;mso-wrap-style:square">
            <v:imagedata r:id="rId3020" o:title="Производные показательной и логарифмической функций с примерами решения"/>
          </v:shape>
        </w:pict>
      </w:r>
      <w:r w:rsidRPr="00702DF2">
        <w:rPr>
          <w:color w:val="212529"/>
          <w:sz w:val="28"/>
          <w:szCs w:val="28"/>
        </w:rPr>
        <w:t>(прямая 2 на рис. 18.4). Тогда уравнение (1) будет иметь единственный корень. Также прямая </w:t>
      </w:r>
      <w:r w:rsidR="00C26BB5">
        <w:rPr>
          <w:noProof/>
          <w:color w:val="212529"/>
          <w:sz w:val="28"/>
          <w:szCs w:val="28"/>
        </w:rPr>
        <w:pict>
          <v:shape id="Рисунок 2803" o:spid="_x0000_i3371" type="#_x0000_t75" alt="Производные показательной и логарифмической функций с примерами решения" style="width:51.75pt;height:14.25pt;visibility:visible;mso-wrap-style:square">
            <v:imagedata r:id="rId3019" o:title="Производные показательной и логарифмической функций с примерами решения"/>
          </v:shape>
        </w:pict>
      </w:r>
      <w:r w:rsidRPr="00702DF2">
        <w:rPr>
          <w:color w:val="212529"/>
          <w:sz w:val="28"/>
          <w:szCs w:val="28"/>
        </w:rPr>
        <w:t> может проходить в первой четверти ниже касательной (прямая 3 на рис. 18.4).</w:t>
      </w:r>
    </w:p>
    <w:p w:rsidR="00A92D27" w:rsidRPr="00702DF2" w:rsidRDefault="00A92D27" w:rsidP="00A92D27">
      <w:pPr>
        <w:shd w:val="clear" w:color="auto" w:fill="FFFFFF"/>
        <w:rPr>
          <w:color w:val="212529"/>
          <w:sz w:val="28"/>
          <w:szCs w:val="28"/>
        </w:rPr>
      </w:pPr>
      <w:r w:rsidRPr="00702DF2">
        <w:rPr>
          <w:color w:val="212529"/>
          <w:sz w:val="28"/>
          <w:szCs w:val="28"/>
        </w:rPr>
        <w:t>Тогда уравнение (1) будет иметь два корня. Если же прямая </w:t>
      </w:r>
      <w:r w:rsidR="00C26BB5">
        <w:rPr>
          <w:noProof/>
          <w:color w:val="212529"/>
          <w:sz w:val="28"/>
          <w:szCs w:val="28"/>
        </w:rPr>
        <w:pict>
          <v:shape id="Рисунок 2804" o:spid="_x0000_i3372" type="#_x0000_t75" alt="Производные показательной и логарифмической функций с примерами решения" style="width:51.75pt;height:14.25pt;visibility:visible;mso-wrap-style:square">
            <v:imagedata r:id="rId3019" o:title="Производные показательной и логарифмической функций с примерами решения"/>
          </v:shape>
        </w:pict>
      </w:r>
      <w:r w:rsidRPr="00702DF2">
        <w:rPr>
          <w:color w:val="212529"/>
          <w:sz w:val="28"/>
          <w:szCs w:val="28"/>
        </w:rPr>
        <w:t>будет проходить в первой четверти выше касательной (прямая 4 на рис. 18.4), то уравнение(1) не будет иметь корней.</w:t>
      </w:r>
    </w:p>
    <w:p w:rsidR="00A92D27" w:rsidRPr="00702DF2" w:rsidRDefault="00C26BB5" w:rsidP="00A92D27">
      <w:pPr>
        <w:shd w:val="clear" w:color="auto" w:fill="FFFFFF"/>
        <w:rPr>
          <w:color w:val="212529"/>
          <w:sz w:val="28"/>
          <w:szCs w:val="28"/>
        </w:rPr>
      </w:pPr>
      <w:r>
        <w:rPr>
          <w:noProof/>
          <w:color w:val="212529"/>
          <w:sz w:val="28"/>
          <w:szCs w:val="28"/>
        </w:rPr>
        <w:pict>
          <v:shape id="Рисунок 2805" o:spid="_x0000_i3373" type="#_x0000_t75" alt="Производные показательной и логарифмической функций с примерами решения" style="width:193.5pt;height:204.75pt;visibility:visible;mso-wrap-style:square">
            <v:imagedata r:id="rId3021" o:title="Производные показательной и логарифмической функций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Выясним, когда прямая </w:t>
      </w:r>
      <w:r w:rsidR="00C26BB5">
        <w:rPr>
          <w:noProof/>
          <w:color w:val="212529"/>
          <w:sz w:val="28"/>
          <w:szCs w:val="28"/>
        </w:rPr>
        <w:pict>
          <v:shape id="Рисунок 2806" o:spid="_x0000_i3374" type="#_x0000_t75" alt="Производные показательной и логарифмической функций с примерами решения" style="width:48.75pt;height:18.75pt;visibility:visible;mso-wrap-style:square">
            <v:imagedata r:id="rId3022" o:title="Производные показательной и логарифмической функций с примерами решения"/>
          </v:shape>
        </w:pict>
      </w:r>
      <w:r w:rsidRPr="00702DF2">
        <w:rPr>
          <w:color w:val="212529"/>
          <w:sz w:val="28"/>
          <w:szCs w:val="28"/>
        </w:rPr>
        <w:t> будет касательной к графику функции</w:t>
      </w:r>
      <w:r w:rsidR="00C26BB5">
        <w:rPr>
          <w:noProof/>
          <w:color w:val="212529"/>
          <w:sz w:val="28"/>
          <w:szCs w:val="28"/>
        </w:rPr>
        <w:pict>
          <v:shape id="Рисунок 2807" o:spid="_x0000_i3375" type="#_x0000_t75" alt="Производные показательной и логарифмической функций с примерами решения" style="width:109.5pt;height:15.75pt;visibility:visible;mso-wrap-style:square">
            <v:imagedata r:id="rId3023" o:title="Производные показательной и логарифмической функций с примерами решения"/>
          </v:shape>
        </w:pict>
      </w:r>
      <w:r w:rsidRPr="00702DF2">
        <w:rPr>
          <w:color w:val="212529"/>
          <w:sz w:val="28"/>
          <w:szCs w:val="28"/>
        </w:rPr>
        <w:t> Пусть точка касания </w:t>
      </w:r>
      <w:r w:rsidR="00C26BB5">
        <w:rPr>
          <w:noProof/>
          <w:color w:val="212529"/>
          <w:sz w:val="28"/>
          <w:szCs w:val="28"/>
        </w:rPr>
        <w:pict>
          <v:shape id="Рисунок 2808" o:spid="_x0000_i3376" type="#_x0000_t75" alt="Производные показательной и логарифмической функций с примерами решения" style="width:22.5pt;height:16.5pt;visibility:visible;mso-wrap-style:square">
            <v:imagedata r:id="rId3024" o:title="Производные показательной и логарифмической функций с примерами решения"/>
          </v:shape>
        </w:pict>
      </w:r>
      <w:r w:rsidRPr="00702DF2">
        <w:rPr>
          <w:color w:val="212529"/>
          <w:sz w:val="28"/>
          <w:szCs w:val="28"/>
        </w:rPr>
        <w:t> имеет абсциссу </w:t>
      </w:r>
      <w:r w:rsidR="00C26BB5">
        <w:rPr>
          <w:noProof/>
          <w:color w:val="212529"/>
          <w:sz w:val="28"/>
          <w:szCs w:val="28"/>
        </w:rPr>
        <w:pict>
          <v:shape id="Рисунок 2809" o:spid="_x0000_i3377" type="#_x0000_t75" alt="Производные показательной и логарифмической функций с примерами решения" style="width:23.25pt;height:17.25pt;visibility:visible;mso-wrap-style:square">
            <v:imagedata r:id="rId3025" o:title="Производные показательной и логарифмической функций с примерами решения"/>
          </v:shape>
        </w:pict>
      </w:r>
      <w:r w:rsidRPr="00702DF2">
        <w:rPr>
          <w:color w:val="212529"/>
          <w:sz w:val="28"/>
          <w:szCs w:val="28"/>
        </w:rPr>
        <w:t>Учитывая геометрический смысл производной, получаем, что </w:t>
      </w:r>
      <w:r w:rsidR="00C26BB5">
        <w:rPr>
          <w:noProof/>
          <w:color w:val="212529"/>
          <w:sz w:val="28"/>
          <w:szCs w:val="28"/>
        </w:rPr>
        <w:pict>
          <v:shape id="Рисунок 2810" o:spid="_x0000_i3378" type="#_x0000_t75" alt="Производные показательной и логарифмической функций с примерами решения" style="width:85.5pt;height:18.75pt;visibility:visible;mso-wrap-style:square">
            <v:imagedata r:id="rId3026" o:title="Производные показательной и логарифмической функций с примерами решения"/>
          </v:shape>
        </w:pict>
      </w:r>
      <w:r w:rsidRPr="00702DF2">
        <w:rPr>
          <w:color w:val="212529"/>
          <w:sz w:val="28"/>
          <w:szCs w:val="28"/>
        </w:rPr>
        <w:t> (значение производной в точке </w:t>
      </w:r>
      <w:r w:rsidR="00C26BB5">
        <w:rPr>
          <w:noProof/>
          <w:color w:val="212529"/>
          <w:sz w:val="28"/>
          <w:szCs w:val="28"/>
        </w:rPr>
        <w:pict>
          <v:shape id="Рисунок 2811" o:spid="_x0000_i3379" type="#_x0000_t75" alt="Производные показательной и логарифмической функций с примерами решения" style="width:23.25pt;height:19.5pt;visibility:visible;mso-wrap-style:square">
            <v:imagedata r:id="rId3027" o:title="Производные показательной и логарифмической функций с примерами решения"/>
          </v:shape>
        </w:pict>
      </w:r>
      <w:r w:rsidRPr="00702DF2">
        <w:rPr>
          <w:color w:val="212529"/>
          <w:sz w:val="28"/>
          <w:szCs w:val="28"/>
        </w:rPr>
        <w:t> равно угловому коэффициенту касательной, проведенной через точку </w:t>
      </w:r>
      <w:r w:rsidR="00C26BB5">
        <w:rPr>
          <w:noProof/>
          <w:color w:val="212529"/>
          <w:sz w:val="28"/>
          <w:szCs w:val="28"/>
        </w:rPr>
        <w:pict>
          <v:shape id="Рисунок 2812" o:spid="_x0000_i3380" type="#_x0000_t75" alt="Производные показательной и логарифмической функций с примерами решения" style="width:20.25pt;height:15pt;visibility:visible;mso-wrap-style:square">
            <v:imagedata r:id="rId3028" o:title="Производные показательной и логарифмической функций с примерами решения"/>
          </v:shape>
        </w:pict>
      </w:r>
      <w:r w:rsidRPr="00702DF2">
        <w:rPr>
          <w:color w:val="212529"/>
          <w:sz w:val="28"/>
          <w:szCs w:val="28"/>
        </w:rPr>
        <w:t>). Поскольку </w:t>
      </w:r>
      <w:r w:rsidR="00C26BB5">
        <w:rPr>
          <w:noProof/>
          <w:color w:val="212529"/>
          <w:sz w:val="28"/>
          <w:szCs w:val="28"/>
        </w:rPr>
        <w:pict>
          <v:shape id="Рисунок 2813" o:spid="_x0000_i3381" type="#_x0000_t75" alt="Производные показательной и логарифмической функций с примерами решения" style="width:183.75pt;height:36.75pt;visibility:visible;mso-wrap-style:square">
            <v:imagedata r:id="rId3029" o:title="Производные показательной и логарифмической функций с примерами решения"/>
          </v:shape>
        </w:pict>
      </w:r>
      <w:r w:rsidRPr="00702DF2">
        <w:rPr>
          <w:color w:val="212529"/>
          <w:sz w:val="28"/>
          <w:szCs w:val="28"/>
        </w:rPr>
        <w:t> Тогда из равенства </w:t>
      </w:r>
      <w:r w:rsidR="00C26BB5">
        <w:rPr>
          <w:noProof/>
          <w:color w:val="212529"/>
          <w:sz w:val="28"/>
          <w:szCs w:val="28"/>
        </w:rPr>
        <w:pict>
          <v:shape id="Рисунок 2814" o:spid="_x0000_i3382" type="#_x0000_t75" alt="Производные показательной и логарифмической функций с примерами решения" style="width:75pt;height:20.25pt;visibility:visible;mso-wrap-style:square">
            <v:imagedata r:id="rId3030" o:title="Производные показательной и логарифмической функций с примерами решения"/>
          </v:shape>
        </w:pict>
      </w:r>
      <w:r w:rsidRPr="00702DF2">
        <w:rPr>
          <w:color w:val="212529"/>
          <w:sz w:val="28"/>
          <w:szCs w:val="28"/>
        </w:rPr>
        <w:t> имеем</w:t>
      </w:r>
      <w:r w:rsidR="00C26BB5">
        <w:rPr>
          <w:noProof/>
          <w:color w:val="212529"/>
          <w:sz w:val="28"/>
          <w:szCs w:val="28"/>
        </w:rPr>
        <w:pict>
          <v:shape id="Рисунок 2815" o:spid="_x0000_i3383" type="#_x0000_t75" alt="Производные показательной и логарифмической функций с примерами решения" style="width:54pt;height:39.75pt;visibility:visible;mso-wrap-style:square">
            <v:imagedata r:id="rId3031" o:title="Производные показательной и логарифмической функций с примерами решения"/>
          </v:shape>
        </w:pict>
      </w:r>
      <w:r w:rsidRPr="00702DF2">
        <w:rPr>
          <w:color w:val="212529"/>
          <w:sz w:val="28"/>
          <w:szCs w:val="28"/>
        </w:rPr>
        <w:t>Отсюда </w:t>
      </w:r>
      <w:r w:rsidR="00C26BB5">
        <w:rPr>
          <w:noProof/>
          <w:color w:val="212529"/>
          <w:sz w:val="28"/>
          <w:szCs w:val="28"/>
        </w:rPr>
        <w:pict>
          <v:shape id="Рисунок 2816" o:spid="_x0000_i3384" type="#_x0000_t75" alt="Производные показательной и логарифмической функций с примерами решения" style="width:49.5pt;height:36pt;visibility:visible;mso-wrap-style:square">
            <v:imagedata r:id="rId3032" o:title="Производные показательной и логарифмической функций с примерами решения"/>
          </v:shape>
        </w:pict>
      </w:r>
      <w:r w:rsidRPr="00702DF2">
        <w:rPr>
          <w:color w:val="212529"/>
          <w:sz w:val="28"/>
          <w:szCs w:val="28"/>
        </w:rPr>
        <w:t> Тогда уп = In -. С другой стороны, поскольку точка касания </w:t>
      </w:r>
      <w:r w:rsidR="00C26BB5">
        <w:rPr>
          <w:noProof/>
          <w:color w:val="212529"/>
          <w:sz w:val="28"/>
          <w:szCs w:val="28"/>
        </w:rPr>
        <w:pict>
          <v:shape id="Рисунок 2817" o:spid="_x0000_i3385" type="#_x0000_t75" alt="Производные показательной и логарифмической функций с примерами решения" style="width:17.25pt;height:16.5pt;visibility:visible;mso-wrap-style:square">
            <v:imagedata r:id="rId3033" o:title="Производные показательной и логарифмической функций с примерами решения"/>
          </v:shape>
        </w:pict>
      </w:r>
      <w:r w:rsidRPr="00702DF2">
        <w:rPr>
          <w:color w:val="212529"/>
          <w:sz w:val="28"/>
          <w:szCs w:val="28"/>
        </w:rPr>
        <w:t xml:space="preserve"> лежит на </w:t>
      </w:r>
      <w:r w:rsidRPr="00702DF2">
        <w:rPr>
          <w:color w:val="212529"/>
          <w:sz w:val="28"/>
          <w:szCs w:val="28"/>
        </w:rPr>
        <w:lastRenderedPageBreak/>
        <w:t>касательной </w:t>
      </w:r>
      <w:r w:rsidR="00C26BB5">
        <w:rPr>
          <w:noProof/>
          <w:color w:val="212529"/>
          <w:sz w:val="28"/>
          <w:szCs w:val="28"/>
        </w:rPr>
        <w:pict>
          <v:shape id="Рисунок 2818" o:spid="_x0000_i3386" type="#_x0000_t75" alt="Производные показательной и логарифмической функций с примерами решения" style="width:54.75pt;height:14.25pt;visibility:visible;mso-wrap-style:square">
            <v:imagedata r:id="rId3034" o:title="Производные показательной и логарифмической функций с примерами решения"/>
          </v:shape>
        </w:pict>
      </w:r>
      <w:r w:rsidRPr="00702DF2">
        <w:rPr>
          <w:color w:val="212529"/>
          <w:sz w:val="28"/>
          <w:szCs w:val="28"/>
        </w:rPr>
        <w:t> то ее координаты удовлетворяют и уравнению касательной. Получаем </w:t>
      </w:r>
      <w:r w:rsidR="00C26BB5">
        <w:rPr>
          <w:noProof/>
          <w:color w:val="212529"/>
          <w:sz w:val="28"/>
          <w:szCs w:val="28"/>
        </w:rPr>
        <w:pict>
          <v:shape id="Рисунок 2819" o:spid="_x0000_i3387" type="#_x0000_t75" alt="Производные показательной и логарифмической функций с примерами решения" style="width:204pt;height:34.5pt;visibility:visible;mso-wrap-style:square">
            <v:imagedata r:id="rId3035" o:title="Производные показательной и логарифмической функций с примерами решения"/>
          </v:shape>
        </w:pict>
      </w:r>
      <w:r w:rsidRPr="00702DF2">
        <w:rPr>
          <w:color w:val="212529"/>
          <w:sz w:val="28"/>
          <w:szCs w:val="28"/>
        </w:rPr>
        <w:t> Тогда </w:t>
      </w:r>
      <w:r w:rsidR="00C26BB5">
        <w:rPr>
          <w:noProof/>
          <w:color w:val="212529"/>
          <w:sz w:val="28"/>
          <w:szCs w:val="28"/>
        </w:rPr>
        <w:pict>
          <v:shape id="Рисунок 2820" o:spid="_x0000_i3388" type="#_x0000_t75" alt="Производные показательной и логарифмической функций с примерами решения" style="width:42pt;height:30.75pt;visibility:visible;mso-wrap-style:square">
            <v:imagedata r:id="rId3036" o:title="Производные показательной и логарифмической функций с примерами решения"/>
          </v:shape>
        </w:pict>
      </w:r>
      <w:r w:rsidRPr="00702DF2">
        <w:rPr>
          <w:color w:val="212529"/>
          <w:sz w:val="28"/>
          <w:szCs w:val="28"/>
        </w:rPr>
        <w:t> следовательно, </w:t>
      </w:r>
      <w:r w:rsidR="00C26BB5">
        <w:rPr>
          <w:noProof/>
          <w:color w:val="212529"/>
          <w:sz w:val="28"/>
          <w:szCs w:val="28"/>
        </w:rPr>
        <w:pict>
          <v:shape id="Рисунок 2821" o:spid="_x0000_i3389" type="#_x0000_t75" alt="Производные показательной и логарифмической функций с примерами решения" style="width:41.25pt;height:28.5pt;visibility:visible;mso-wrap-style:square">
            <v:imagedata r:id="rId3037" o:title="Производные показательной и логарифмической функций с примерами решения"/>
          </v:shape>
        </w:pict>
      </w:r>
      <w:r w:rsidRPr="00702DF2">
        <w:rPr>
          <w:color w:val="212529"/>
          <w:sz w:val="28"/>
          <w:szCs w:val="28"/>
        </w:rPr>
        <w:t> Таким образом, данное уравнение будет иметь единственный корень только при </w:t>
      </w:r>
      <w:r w:rsidR="00C26BB5">
        <w:rPr>
          <w:noProof/>
          <w:color w:val="212529"/>
          <w:sz w:val="28"/>
          <w:szCs w:val="28"/>
        </w:rPr>
        <w:pict>
          <v:shape id="Рисунок 2822" o:spid="_x0000_i3390" type="#_x0000_t75" alt="Производные показательной и логарифмической функций с примерами решения" style="width:45.75pt;height:20.25pt;visibility:visible;mso-wrap-style:square">
            <v:imagedata r:id="rId3038" o:title="Производные показательной и логарифмической функций с примерами решения"/>
          </v:shape>
        </w:pict>
      </w:r>
      <w:r w:rsidRPr="00702DF2">
        <w:rPr>
          <w:color w:val="212529"/>
          <w:sz w:val="28"/>
          <w:szCs w:val="28"/>
        </w:rPr>
        <w:t> и при </w:t>
      </w:r>
      <w:r w:rsidR="00C26BB5">
        <w:rPr>
          <w:noProof/>
          <w:color w:val="212529"/>
          <w:sz w:val="28"/>
          <w:szCs w:val="28"/>
        </w:rPr>
        <w:pict>
          <v:shape id="Рисунок 2823" o:spid="_x0000_i3391" type="#_x0000_t75" alt="Производные показательной и логарифмической функций с примерами решения" style="width:42pt;height:33pt;visibility:visible;mso-wrap-style:square">
            <v:imagedata r:id="rId3039" o:title="Производные показательной и логарифмической функций с примерами решения"/>
          </v:shape>
        </w:pict>
      </w:r>
      <w:r w:rsidRPr="00702DF2">
        <w:rPr>
          <w:color w:val="212529"/>
          <w:sz w:val="28"/>
          <w:szCs w:val="28"/>
        </w:rPr>
        <w:t>. Тогда наибольшее значение параметра </w:t>
      </w:r>
      <w:r w:rsidR="00C26BB5">
        <w:rPr>
          <w:noProof/>
          <w:color w:val="212529"/>
          <w:sz w:val="28"/>
          <w:szCs w:val="28"/>
        </w:rPr>
        <w:pict>
          <v:shape id="Рисунок 2824" o:spid="_x0000_i3392" type="#_x0000_t75" alt="Производные показательной и логарифмической функций с примерами решения" style="width:13.5pt;height:15pt;visibility:visible;mso-wrap-style:square">
            <v:imagedata r:id="rId3040" o:title="Производные показательной и логарифмической функций с примерами решения"/>
          </v:shape>
        </w:pict>
      </w:r>
      <w:r w:rsidRPr="00702DF2">
        <w:rPr>
          <w:color w:val="212529"/>
          <w:sz w:val="28"/>
          <w:szCs w:val="28"/>
        </w:rPr>
        <w:t>, при котором уравнение</w:t>
      </w:r>
      <w:r w:rsidR="00C26BB5">
        <w:rPr>
          <w:noProof/>
          <w:color w:val="212529"/>
          <w:sz w:val="28"/>
          <w:szCs w:val="28"/>
        </w:rPr>
        <w:pict>
          <v:shape id="Рисунок 2825" o:spid="_x0000_i3393" type="#_x0000_t75" alt="Производные показательной и логарифмической функций с примерами решения" style="width:71.25pt;height:18.75pt;visibility:visible;mso-wrap-style:square">
            <v:imagedata r:id="rId3041" o:title="Производные показательной и логарифмической функций с примерами решения"/>
          </v:shape>
        </w:pict>
      </w:r>
      <w:r w:rsidRPr="00702DF2">
        <w:rPr>
          <w:color w:val="212529"/>
          <w:sz w:val="28"/>
          <w:szCs w:val="28"/>
        </w:rPr>
        <w:t> имеет единственный корень, — это </w:t>
      </w:r>
      <w:r w:rsidR="00C26BB5">
        <w:rPr>
          <w:noProof/>
          <w:color w:val="212529"/>
          <w:sz w:val="28"/>
          <w:szCs w:val="28"/>
        </w:rPr>
        <w:pict>
          <v:shape id="Рисунок 2826" o:spid="_x0000_i3394" type="#_x0000_t75" alt="Производные показательной и логарифмической функций с примерами решения" style="width:44.25pt;height:34.5pt;visibility:visible;mso-wrap-style:square">
            <v:imagedata r:id="rId3042" o:title="Производные показательной и логарифмической функций с примерами решения"/>
          </v:shape>
        </w:pict>
      </w:r>
    </w:p>
    <w:p w:rsidR="00A92D27" w:rsidRPr="00702DF2" w:rsidRDefault="00A92D27" w:rsidP="00A92D27">
      <w:pPr>
        <w:shd w:val="clear" w:color="auto" w:fill="FFFFFF"/>
        <w:outlineLvl w:val="3"/>
        <w:rPr>
          <w:b/>
          <w:bCs/>
          <w:color w:val="212529"/>
          <w:sz w:val="28"/>
          <w:szCs w:val="28"/>
        </w:rPr>
      </w:pPr>
      <w:r w:rsidRPr="00702DF2">
        <w:rPr>
          <w:b/>
          <w:bCs/>
          <w:color w:val="212529"/>
          <w:sz w:val="28"/>
          <w:szCs w:val="28"/>
        </w:rPr>
        <w:t>Пример №4</w:t>
      </w:r>
    </w:p>
    <w:p w:rsidR="00A92D27" w:rsidRPr="00702DF2" w:rsidRDefault="00A92D27" w:rsidP="00A92D27">
      <w:pPr>
        <w:shd w:val="clear" w:color="auto" w:fill="FFFFFF"/>
        <w:rPr>
          <w:color w:val="212529"/>
          <w:sz w:val="28"/>
          <w:szCs w:val="28"/>
        </w:rPr>
      </w:pPr>
      <w:r w:rsidRPr="00702DF2">
        <w:rPr>
          <w:color w:val="212529"/>
          <w:sz w:val="28"/>
          <w:szCs w:val="28"/>
        </w:rPr>
        <w:t>Докажите, что при всех действительных значениях </w:t>
      </w:r>
      <w:r w:rsidR="00C26BB5">
        <w:rPr>
          <w:noProof/>
          <w:color w:val="212529"/>
          <w:sz w:val="28"/>
          <w:szCs w:val="28"/>
        </w:rPr>
        <w:pict>
          <v:shape id="Рисунок 2827" o:spid="_x0000_i3395" type="#_x0000_t75" alt="Производные показательной и логарифмической функций с примерами решения" style="width:15.75pt;height:13.5pt;visibility:visible;mso-wrap-style:square">
            <v:imagedata r:id="rId3043" o:title="Производные показательной и логарифмической функций с примерами решения"/>
          </v:shape>
        </w:pict>
      </w:r>
      <w:r w:rsidRPr="00702DF2">
        <w:rPr>
          <w:color w:val="212529"/>
          <w:sz w:val="28"/>
          <w:szCs w:val="28"/>
        </w:rPr>
        <w:t> выполняется неравенство </w:t>
      </w:r>
      <w:r w:rsidR="00C26BB5">
        <w:rPr>
          <w:noProof/>
          <w:color w:val="212529"/>
          <w:sz w:val="28"/>
          <w:szCs w:val="28"/>
        </w:rPr>
        <w:pict>
          <v:shape id="Рисунок 2828" o:spid="_x0000_i3396" type="#_x0000_t75" alt="Производные показательной и логарифмической функций с примерами решения" style="width:85.5pt;height:16.5pt;visibility:visible;mso-wrap-style:square">
            <v:imagedata r:id="rId3044" o:title="Производные показательной и логарифмической функций с примерами решения"/>
          </v:shape>
        </w:pict>
      </w:r>
    </w:p>
    <w:p w:rsidR="00A92D27" w:rsidRPr="00702DF2" w:rsidRDefault="00A92D27" w:rsidP="00A92D27">
      <w:pPr>
        <w:shd w:val="clear" w:color="auto" w:fill="FFFFFF"/>
        <w:rPr>
          <w:color w:val="212529"/>
          <w:sz w:val="28"/>
          <w:szCs w:val="28"/>
        </w:rPr>
      </w:pPr>
      <w:r w:rsidRPr="00702DF2">
        <w:rPr>
          <w:b/>
          <w:bCs/>
          <w:color w:val="212529"/>
          <w:sz w:val="28"/>
          <w:szCs w:val="28"/>
          <w:u w:val="single"/>
        </w:rPr>
        <w:t>Решение:</w:t>
      </w:r>
    </w:p>
    <w:p w:rsidR="00A92D27" w:rsidRPr="00702DF2" w:rsidRDefault="00A92D27" w:rsidP="00A92D27">
      <w:pPr>
        <w:shd w:val="clear" w:color="auto" w:fill="FFFFFF"/>
        <w:rPr>
          <w:color w:val="212529"/>
          <w:sz w:val="28"/>
          <w:szCs w:val="28"/>
        </w:rPr>
      </w:pPr>
      <w:r w:rsidRPr="00702DF2">
        <w:rPr>
          <w:color w:val="212529"/>
          <w:sz w:val="28"/>
          <w:szCs w:val="28"/>
        </w:rPr>
        <w:t>Рассмотрим функцию</w:t>
      </w:r>
    </w:p>
    <w:p w:rsidR="00A92D27" w:rsidRPr="00702DF2" w:rsidRDefault="00C26BB5" w:rsidP="00A92D27">
      <w:pPr>
        <w:shd w:val="clear" w:color="auto" w:fill="FFFFFF"/>
        <w:rPr>
          <w:color w:val="212529"/>
          <w:sz w:val="28"/>
          <w:szCs w:val="28"/>
        </w:rPr>
      </w:pPr>
      <w:r>
        <w:rPr>
          <w:noProof/>
          <w:color w:val="212529"/>
          <w:sz w:val="28"/>
          <w:szCs w:val="28"/>
        </w:rPr>
        <w:pict>
          <v:shape id="Рисунок 2829" o:spid="_x0000_i3397" type="#_x0000_t75" alt="Производные показательной и логарифмической функций с примерами решения" style="width:133.5pt;height:17.25pt;visibility:visible;mso-wrap-style:square">
            <v:imagedata r:id="rId3045" o:title="Производные показательной и логарифмической функций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Область определения: </w:t>
      </w:r>
      <w:r w:rsidR="00C26BB5">
        <w:rPr>
          <w:noProof/>
          <w:color w:val="212529"/>
          <w:sz w:val="28"/>
          <w:szCs w:val="28"/>
        </w:rPr>
        <w:pict>
          <v:shape id="Рисунок 2830" o:spid="_x0000_i3398" type="#_x0000_t75" alt="Производные показательной и логарифмической функций с примерами решения" style="width:80.25pt;height:20.25pt;visibility:visible;mso-wrap-style:square">
            <v:imagedata r:id="rId3046" o:title="Производные показательной и логарифмической функций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Производная </w:t>
      </w:r>
      <w:r w:rsidR="00C26BB5">
        <w:rPr>
          <w:noProof/>
          <w:color w:val="212529"/>
          <w:sz w:val="28"/>
          <w:szCs w:val="28"/>
        </w:rPr>
        <w:pict>
          <v:shape id="Рисунок 2831" o:spid="_x0000_i3399" type="#_x0000_t75" alt="Производные показательной и логарифмической функций с примерами решения" style="width:105.75pt;height:19.5pt;visibility:visible;mso-wrap-style:square">
            <v:imagedata r:id="rId3047" o:title="Производные показательной и логарифмической функций с примерами решения"/>
          </v:shape>
        </w:pict>
      </w:r>
      <w:r w:rsidRPr="00702DF2">
        <w:rPr>
          <w:color w:val="212529"/>
          <w:sz w:val="28"/>
          <w:szCs w:val="28"/>
        </w:rPr>
        <w:t> существует на всей области определения. Следовательно, функция </w:t>
      </w:r>
      <w:r w:rsidR="00C26BB5">
        <w:rPr>
          <w:noProof/>
          <w:color w:val="212529"/>
          <w:sz w:val="28"/>
          <w:szCs w:val="28"/>
        </w:rPr>
        <w:pict>
          <v:shape id="Рисунок 2832" o:spid="_x0000_i3400" type="#_x0000_t75" alt="Производные показательной и логарифмической функций с примерами решения" style="width:36pt;height:18pt;visibility:visible;mso-wrap-style:square">
            <v:imagedata r:id="rId3048" o:title="Производные показательной и логарифмической функций с примерами решения"/>
          </v:shape>
        </w:pict>
      </w:r>
      <w:r w:rsidRPr="00702DF2">
        <w:rPr>
          <w:color w:val="212529"/>
          <w:sz w:val="28"/>
          <w:szCs w:val="28"/>
        </w:rPr>
        <w:t> непрерывна на всей числовой прямой:</w:t>
      </w:r>
    </w:p>
    <w:p w:rsidR="00A92D27" w:rsidRPr="00702DF2" w:rsidRDefault="00C26BB5" w:rsidP="00A92D27">
      <w:pPr>
        <w:shd w:val="clear" w:color="auto" w:fill="FFFFFF"/>
        <w:rPr>
          <w:color w:val="212529"/>
          <w:sz w:val="28"/>
          <w:szCs w:val="28"/>
        </w:rPr>
      </w:pPr>
      <w:r>
        <w:rPr>
          <w:noProof/>
          <w:color w:val="212529"/>
          <w:sz w:val="28"/>
          <w:szCs w:val="28"/>
        </w:rPr>
        <w:pict>
          <v:shape id="Рисунок 2833" o:spid="_x0000_i3401" type="#_x0000_t75" alt="Производные показательной и логарифмической функций с примерами решения" style="width:210pt;height:19.5pt;visibility:visible;mso-wrap-style:square">
            <v:imagedata r:id="rId3049" o:title="Производные показательной и логарифмической функций с примерами решения"/>
          </v:shape>
        </w:pict>
      </w:r>
    </w:p>
    <w:p w:rsidR="00A92D27" w:rsidRPr="00702DF2" w:rsidRDefault="00C26BB5" w:rsidP="00A92D27">
      <w:pPr>
        <w:shd w:val="clear" w:color="auto" w:fill="FFFFFF"/>
        <w:rPr>
          <w:color w:val="212529"/>
          <w:sz w:val="28"/>
          <w:szCs w:val="28"/>
        </w:rPr>
      </w:pPr>
      <w:r>
        <w:rPr>
          <w:noProof/>
          <w:color w:val="212529"/>
          <w:sz w:val="28"/>
          <w:szCs w:val="28"/>
        </w:rPr>
        <w:pict>
          <v:shape id="Рисунок 2834" o:spid="_x0000_i3402" type="#_x0000_t75" alt="Производные показательной и логарифмической функций с примерами решения" style="width:42.75pt;height:15.75pt;visibility:visible;mso-wrap-style:square">
            <v:imagedata r:id="rId3050" o:title="Производные показательной и логарифмической функций с примерами решения"/>
          </v:shape>
        </w:pict>
      </w:r>
      <w:r w:rsidR="00A92D27" w:rsidRPr="00702DF2">
        <w:rPr>
          <w:color w:val="212529"/>
          <w:sz w:val="28"/>
          <w:szCs w:val="28"/>
        </w:rPr>
        <w:t> — критическая точка. Отмечаем критическую точку на области определения функции </w:t>
      </w:r>
      <w:r>
        <w:rPr>
          <w:noProof/>
          <w:color w:val="212529"/>
          <w:sz w:val="28"/>
          <w:szCs w:val="28"/>
        </w:rPr>
        <w:pict>
          <v:shape id="Рисунок 2835" o:spid="_x0000_i3403" type="#_x0000_t75" alt="Производные показательной и логарифмической функций с примерами решения" style="width:40.5pt;height:16.5pt;visibility:visible;mso-wrap-style:square">
            <v:imagedata r:id="rId3051" o:title="Производные показательной и логарифмической функций с примерами решения"/>
          </v:shape>
        </w:pict>
      </w:r>
      <w:r w:rsidR="00A92D27" w:rsidRPr="00702DF2">
        <w:rPr>
          <w:color w:val="212529"/>
          <w:sz w:val="28"/>
          <w:szCs w:val="28"/>
        </w:rPr>
        <w:t> определяем знаки производной и поведение функции в каждом из полученных промежутков (рис. 18.5).</w:t>
      </w:r>
    </w:p>
    <w:p w:rsidR="00A92D27" w:rsidRPr="00702DF2" w:rsidRDefault="00C26BB5" w:rsidP="00A92D27">
      <w:pPr>
        <w:shd w:val="clear" w:color="auto" w:fill="FFFFFF"/>
        <w:rPr>
          <w:color w:val="212529"/>
          <w:sz w:val="28"/>
          <w:szCs w:val="28"/>
        </w:rPr>
      </w:pPr>
      <w:r>
        <w:rPr>
          <w:noProof/>
          <w:color w:val="212529"/>
          <w:sz w:val="28"/>
          <w:szCs w:val="28"/>
        </w:rPr>
        <w:pict>
          <v:shape id="Рисунок 2836" o:spid="_x0000_i3404" type="#_x0000_t75" alt="Производные показательной и логарифмической функций с примерами решения" style="width:228pt;height:101.25pt;visibility:visible;mso-wrap-style:square">
            <v:imagedata r:id="rId3052" o:title="Производные показательной и логарифмической функций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Как видим, непрерывная функция </w:t>
      </w:r>
      <w:r w:rsidR="00C26BB5">
        <w:rPr>
          <w:noProof/>
          <w:color w:val="212529"/>
          <w:sz w:val="28"/>
          <w:szCs w:val="28"/>
        </w:rPr>
        <w:pict>
          <v:shape id="Рисунок 2837" o:spid="_x0000_i3405" type="#_x0000_t75" alt="Производные показательной и логарифмической функций с примерами решения" style="width:37.5pt;height:17.25pt;visibility:visible;mso-wrap-style:square">
            <v:imagedata r:id="rId3053" o:title="Производные показательной и логарифмической функций с примерами решения"/>
          </v:shape>
        </w:pict>
      </w:r>
      <w:r w:rsidRPr="00702DF2">
        <w:rPr>
          <w:color w:val="212529"/>
          <w:sz w:val="28"/>
          <w:szCs w:val="28"/>
        </w:rPr>
        <w:t> имеет на интервале </w:t>
      </w:r>
      <w:r w:rsidR="00C26BB5">
        <w:rPr>
          <w:noProof/>
          <w:color w:val="212529"/>
          <w:sz w:val="28"/>
          <w:szCs w:val="28"/>
        </w:rPr>
        <w:pict>
          <v:shape id="Рисунок 2838" o:spid="_x0000_i3406" type="#_x0000_t75" alt="Производные показательной и логарифмической функций с примерами решения" style="width:86.25pt;height:18.75pt;visibility:visible;mso-wrap-style:square">
            <v:imagedata r:id="rId3054" o:title="Производные показательной и логарифмической функций с примерами решения"/>
          </v:shape>
        </w:pict>
      </w:r>
      <w:r w:rsidRPr="00702DF2">
        <w:rPr>
          <w:color w:val="212529"/>
          <w:sz w:val="28"/>
          <w:szCs w:val="28"/>
        </w:rPr>
        <w:t> только одну критическую точку, — точку минимума, в которой функция принимает наименьшее значение на этом интервале. Тогда при всех действительных значениях </w:t>
      </w:r>
      <w:r w:rsidR="00C26BB5">
        <w:rPr>
          <w:noProof/>
          <w:color w:val="212529"/>
          <w:sz w:val="28"/>
          <w:szCs w:val="28"/>
        </w:rPr>
        <w:pict>
          <v:shape id="Рисунок 2839" o:spid="_x0000_i3407" type="#_x0000_t75" alt="Производные показательной и логарифмической функций с примерами решения" style="width:15pt;height:15pt;visibility:visible;mso-wrap-style:square">
            <v:imagedata r:id="rId3055" o:title="Производные показательной и логарифмической функций с примерами решения"/>
          </v:shape>
        </w:pict>
      </w:r>
      <w:r w:rsidRPr="00702DF2">
        <w:rPr>
          <w:color w:val="212529"/>
          <w:sz w:val="28"/>
          <w:szCs w:val="28"/>
        </w:rPr>
        <w:t> значения </w:t>
      </w:r>
      <w:r w:rsidR="00C26BB5">
        <w:rPr>
          <w:noProof/>
          <w:color w:val="212529"/>
          <w:sz w:val="28"/>
          <w:szCs w:val="28"/>
        </w:rPr>
        <w:pict>
          <v:shape id="Рисунок 2840" o:spid="_x0000_i3408" type="#_x0000_t75" alt="Производные показательной и логарифмической функций с примерами решения" style="width:116.25pt;height:17.25pt;visibility:visible;mso-wrap-style:square">
            <v:imagedata r:id="rId3056" o:title="Производные показательной и логарифмической функций с примерами решения"/>
          </v:shape>
        </w:pict>
      </w:r>
      <w:r w:rsidRPr="00702DF2">
        <w:rPr>
          <w:color w:val="212529"/>
          <w:sz w:val="28"/>
          <w:szCs w:val="28"/>
        </w:rPr>
        <w:t> то есть </w:t>
      </w:r>
      <w:r w:rsidR="00C26BB5">
        <w:rPr>
          <w:noProof/>
          <w:color w:val="212529"/>
          <w:sz w:val="28"/>
          <w:szCs w:val="28"/>
        </w:rPr>
        <w:pict>
          <v:shape id="Рисунок 2841" o:spid="_x0000_i3409" type="#_x0000_t75" alt="Производные показательной и логарифмической функций с примерами решения" style="width:109.5pt;height:17.25pt;visibility:visible;mso-wrap-style:square">
            <v:imagedata r:id="rId3057" o:title="Производные показательной и логарифмической функций с примерами решения"/>
          </v:shape>
        </w:pict>
      </w:r>
      <w:r w:rsidRPr="00702DF2">
        <w:rPr>
          <w:color w:val="212529"/>
          <w:sz w:val="28"/>
          <w:szCs w:val="28"/>
        </w:rPr>
        <w:t> Следовательно, </w:t>
      </w:r>
      <w:r w:rsidR="00C26BB5">
        <w:rPr>
          <w:noProof/>
          <w:color w:val="212529"/>
          <w:sz w:val="28"/>
          <w:szCs w:val="28"/>
        </w:rPr>
        <w:pict>
          <v:shape id="Рисунок 2842" o:spid="_x0000_i3410" type="#_x0000_t75" alt="Производные показательной и логарифмической функций с примерами решения" style="width:85.5pt;height:18.75pt;visibility:visible;mso-wrap-style:square">
            <v:imagedata r:id="rId3058" o:title="Производные показательной и логарифмической функций с примерами решения"/>
          </v:shape>
        </w:pict>
      </w:r>
      <w:r w:rsidRPr="00702DF2">
        <w:rPr>
          <w:color w:val="212529"/>
          <w:sz w:val="28"/>
          <w:szCs w:val="28"/>
        </w:rPr>
        <w:t>при всех действительных значениях </w:t>
      </w:r>
      <w:r w:rsidR="00C26BB5">
        <w:rPr>
          <w:noProof/>
          <w:color w:val="212529"/>
          <w:sz w:val="28"/>
          <w:szCs w:val="28"/>
        </w:rPr>
        <w:pict>
          <v:shape id="Рисунок 2843" o:spid="_x0000_i3411" type="#_x0000_t75" alt="Производные показательной и логарифмической функций с примерами решения" style="width:15pt;height:15pt;visibility:visible;mso-wrap-style:square">
            <v:imagedata r:id="rId3055" o:title="Производные показательной и логарифмической функций с примерами решения"/>
          </v:shape>
        </w:pict>
      </w:r>
      <w:r w:rsidRPr="00702DF2">
        <w:rPr>
          <w:color w:val="212529"/>
          <w:sz w:val="28"/>
          <w:szCs w:val="28"/>
        </w:rPr>
        <w:t>.</w:t>
      </w:r>
    </w:p>
    <w:p w:rsidR="00A92D27" w:rsidRPr="00702DF2" w:rsidRDefault="00A92D27" w:rsidP="00A92D27">
      <w:pPr>
        <w:shd w:val="clear" w:color="auto" w:fill="FFFFFF"/>
        <w:rPr>
          <w:color w:val="212529"/>
          <w:sz w:val="28"/>
          <w:szCs w:val="28"/>
        </w:rPr>
      </w:pPr>
      <w:r w:rsidRPr="00702DF2">
        <w:rPr>
          <w:b/>
          <w:bCs/>
          <w:color w:val="212529"/>
          <w:sz w:val="28"/>
          <w:szCs w:val="28"/>
        </w:rPr>
        <w:t>Комментарий:</w:t>
      </w:r>
    </w:p>
    <w:p w:rsidR="00A92D27" w:rsidRPr="00702DF2" w:rsidRDefault="00A92D27" w:rsidP="00A92D27">
      <w:pPr>
        <w:shd w:val="clear" w:color="auto" w:fill="FFFFFF"/>
        <w:rPr>
          <w:color w:val="212529"/>
          <w:sz w:val="28"/>
          <w:szCs w:val="28"/>
        </w:rPr>
      </w:pPr>
      <w:r w:rsidRPr="00702DF2">
        <w:rPr>
          <w:color w:val="212529"/>
          <w:sz w:val="28"/>
          <w:szCs w:val="28"/>
        </w:rPr>
        <w:t>Используем производную для доказательства данного неравенства. Для этого исследуем функцию </w:t>
      </w:r>
      <w:r w:rsidR="00C26BB5">
        <w:rPr>
          <w:noProof/>
          <w:color w:val="212529"/>
          <w:sz w:val="28"/>
          <w:szCs w:val="28"/>
        </w:rPr>
        <w:pict>
          <v:shape id="Рисунок 2844" o:spid="_x0000_i3412" type="#_x0000_t75" alt="Производные показательной и логарифмической функций с примерами решения" style="width:45pt;height:16.5pt;visibility:visible;mso-wrap-style:square">
            <v:imagedata r:id="rId3059" o:title="Производные показательной и логарифмической функций с примерами решения"/>
          </v:shape>
        </w:pict>
      </w:r>
      <w:r w:rsidRPr="00702DF2">
        <w:rPr>
          <w:color w:val="212529"/>
          <w:sz w:val="28"/>
          <w:szCs w:val="28"/>
        </w:rPr>
        <w:t xml:space="preserve"> которая является разностью левой и правой </w:t>
      </w:r>
      <w:r w:rsidRPr="00702DF2">
        <w:rPr>
          <w:color w:val="212529"/>
          <w:sz w:val="28"/>
          <w:szCs w:val="28"/>
        </w:rPr>
        <w:lastRenderedPageBreak/>
        <w:t>частей неравенства. При всех действительных значениях </w:t>
      </w:r>
      <w:r w:rsidR="00C26BB5">
        <w:rPr>
          <w:noProof/>
          <w:color w:val="212529"/>
          <w:sz w:val="28"/>
          <w:szCs w:val="28"/>
        </w:rPr>
        <w:pict>
          <v:shape id="Рисунок 2845" o:spid="_x0000_i3413" type="#_x0000_t75" alt="Производные показательной и логарифмической функций с примерами решения" style="width:9.75pt;height:14.25pt;visibility:visible;mso-wrap-style:square">
            <v:imagedata r:id="rId3060" o:title="Производные показательной и логарифмической функций с примерами решения"/>
          </v:shape>
        </w:pict>
      </w:r>
      <w:r w:rsidRPr="00702DF2">
        <w:rPr>
          <w:color w:val="212529"/>
          <w:sz w:val="28"/>
          <w:szCs w:val="28"/>
        </w:rPr>
        <w:t> эта функция не является ни возрастающей, ни убывающей, поэтому рассуждения, приведенные при решении предыдущих задач, нельзя использовать. Тогда в результате исследования попробуем найти наибольшее или наименьшее значение функции </w:t>
      </w:r>
      <w:r w:rsidR="00C26BB5">
        <w:rPr>
          <w:noProof/>
          <w:color w:val="212529"/>
          <w:sz w:val="28"/>
          <w:szCs w:val="28"/>
        </w:rPr>
        <w:pict>
          <v:shape id="Рисунок 2846" o:spid="_x0000_i3414" type="#_x0000_t75" alt="Производные показательной и логарифмической функций с примерами решения" style="width:33.75pt;height:15pt;visibility:visible;mso-wrap-style:square">
            <v:imagedata r:id="rId3061" o:title="Производные показательной и логарифмической функций с примерами решения"/>
          </v:shape>
        </w:pict>
      </w:r>
      <w:r w:rsidRPr="00702DF2">
        <w:rPr>
          <w:color w:val="212529"/>
          <w:sz w:val="28"/>
          <w:szCs w:val="28"/>
        </w:rPr>
        <w:t> на всей числовой прямой. Для этого можно использовать свойство: </w:t>
      </w:r>
      <w:r w:rsidRPr="00702DF2">
        <w:rPr>
          <w:i/>
          <w:iCs/>
          <w:color w:val="212529"/>
          <w:sz w:val="28"/>
          <w:szCs w:val="28"/>
        </w:rPr>
        <w:t>если непрерывная функция </w:t>
      </w:r>
      <w:r w:rsidR="00C26BB5">
        <w:rPr>
          <w:i/>
          <w:noProof/>
          <w:color w:val="212529"/>
          <w:sz w:val="28"/>
          <w:szCs w:val="28"/>
        </w:rPr>
        <w:pict>
          <v:shape id="Рисунок 2847" o:spid="_x0000_i3415" type="#_x0000_t75" alt="Производные показательной и логарифмической функций с примерами решения" style="width:33.75pt;height:15pt;visibility:visible;mso-wrap-style:square">
            <v:imagedata r:id="rId3061" o:title="Производные показательной и логарифмической функций с примерами решения"/>
          </v:shape>
        </w:pict>
      </w:r>
      <w:r w:rsidRPr="00702DF2">
        <w:rPr>
          <w:i/>
          <w:iCs/>
          <w:color w:val="212529"/>
          <w:sz w:val="28"/>
          <w:szCs w:val="28"/>
        </w:rPr>
        <w:t> имеет на заданном интервале только одну точку экстремума </w:t>
      </w:r>
      <w:r w:rsidR="00C26BB5">
        <w:rPr>
          <w:noProof/>
          <w:color w:val="212529"/>
          <w:sz w:val="28"/>
          <w:szCs w:val="28"/>
        </w:rPr>
        <w:pict>
          <v:shape id="Рисунок 2848" o:spid="_x0000_i3416" type="#_x0000_t75" alt="Производные показательной и логарифмической функций с примерами решения" style="width:17.25pt;height:18.75pt;visibility:visible;mso-wrap-style:square">
            <v:imagedata r:id="rId3062" o:title="Производные показательной и логарифмической функций с примерами решения"/>
          </v:shape>
        </w:pict>
      </w:r>
      <w:r w:rsidRPr="00702DF2">
        <w:rPr>
          <w:i/>
          <w:iCs/>
          <w:color w:val="212529"/>
          <w:sz w:val="28"/>
          <w:szCs w:val="28"/>
        </w:rPr>
        <w:t> и это точка минимума, то на этом интервале функция принимает свое наименьшее значение в точке </w:t>
      </w:r>
      <w:r w:rsidR="00C26BB5">
        <w:rPr>
          <w:noProof/>
          <w:color w:val="212529"/>
          <w:sz w:val="28"/>
          <w:szCs w:val="28"/>
        </w:rPr>
        <w:pict>
          <v:shape id="Рисунок 2849" o:spid="_x0000_i3417" type="#_x0000_t75" alt="Производные показательной и логарифмической функций с примерами решения" style="width:17.25pt;height:18.75pt;visibility:visible;mso-wrap-style:square">
            <v:imagedata r:id="rId3062" o:title="Производные показательной и логарифмической функций с примерами решения"/>
          </v:shape>
        </w:pict>
      </w:r>
      <w:r w:rsidRPr="00702DF2">
        <w:rPr>
          <w:i/>
          <w:iCs/>
          <w:color w:val="212529"/>
          <w:sz w:val="28"/>
          <w:szCs w:val="28"/>
        </w:rPr>
        <w:t>.</w:t>
      </w:r>
      <w:r w:rsidRPr="00702DF2">
        <w:rPr>
          <w:color w:val="212529"/>
          <w:sz w:val="28"/>
          <w:szCs w:val="28"/>
        </w:rPr>
        <w:t> Далее воспользуемся тем, что когда в точке </w:t>
      </w:r>
      <w:r w:rsidR="00C26BB5">
        <w:rPr>
          <w:noProof/>
          <w:color w:val="212529"/>
          <w:sz w:val="28"/>
          <w:szCs w:val="28"/>
        </w:rPr>
        <w:pict>
          <v:shape id="Рисунок 2850" o:spid="_x0000_i3418" type="#_x0000_t75" alt="Производные показательной и логарифмической функций с примерами решения" style="width:17.25pt;height:18.75pt;visibility:visible;mso-wrap-style:square">
            <v:imagedata r:id="rId3062" o:title="Производные показательной и логарифмической функций с примерами решения"/>
          </v:shape>
        </w:pict>
      </w:r>
      <w:r w:rsidRPr="00702DF2">
        <w:rPr>
          <w:color w:val="212529"/>
          <w:sz w:val="28"/>
          <w:szCs w:val="28"/>
        </w:rPr>
        <w:t> функция принимает наименьшее значение на заданном интервале, то для всех значений </w:t>
      </w:r>
      <w:r w:rsidR="00C26BB5">
        <w:rPr>
          <w:noProof/>
          <w:color w:val="212529"/>
          <w:sz w:val="28"/>
          <w:szCs w:val="28"/>
        </w:rPr>
        <w:pict>
          <v:shape id="Рисунок 2851" o:spid="_x0000_i3419" type="#_x0000_t75" alt="Производные показательной и логарифмической функций с примерами решения" style="width:15pt;height:15pt;visibility:visible;mso-wrap-style:square">
            <v:imagedata r:id="rId3055" o:title="Производные показательной и логарифмической функций с примерами решения"/>
          </v:shape>
        </w:pict>
      </w:r>
      <w:r w:rsidRPr="00702DF2">
        <w:rPr>
          <w:color w:val="212529"/>
          <w:sz w:val="28"/>
          <w:szCs w:val="28"/>
        </w:rPr>
        <w:t> из этого интервала </w:t>
      </w:r>
      <w:r w:rsidR="00C26BB5">
        <w:rPr>
          <w:noProof/>
          <w:color w:val="212529"/>
          <w:sz w:val="28"/>
          <w:szCs w:val="28"/>
        </w:rPr>
        <w:pict>
          <v:shape id="Рисунок 2852" o:spid="_x0000_i3420" type="#_x0000_t75" alt="Производные показательной и логарифмической функций с примерами решения" style="width:110.25pt;height:18.75pt;visibility:visible;mso-wrap-style:square">
            <v:imagedata r:id="rId3063" o:title="Производные показательной и логарифмической функций с примерами решения"/>
          </v:shape>
        </w:pict>
      </w:r>
      <w:r w:rsidRPr="00702DF2">
        <w:rPr>
          <w:color w:val="212529"/>
          <w:sz w:val="28"/>
          <w:szCs w:val="28"/>
        </w:rPr>
        <w:t> (если необходимо, то можно также уточнить, что знак равенства достигается только в точке </w:t>
      </w:r>
      <w:r w:rsidR="00C26BB5">
        <w:rPr>
          <w:noProof/>
          <w:color w:val="212529"/>
          <w:sz w:val="28"/>
          <w:szCs w:val="28"/>
        </w:rPr>
        <w:pict>
          <v:shape id="Рисунок 2853" o:spid="_x0000_i3421" type="#_x0000_t75" alt="Производные показательной и логарифмической функций с примерами решения" style="width:17.25pt;height:18.75pt;visibility:visible;mso-wrap-style:square">
            <v:imagedata r:id="rId3062" o:title="Производные показательной и логарифмической функций с примерами решения"/>
          </v:shape>
        </w:pict>
      </w:r>
      <w:r w:rsidRPr="00702DF2">
        <w:rPr>
          <w:color w:val="212529"/>
          <w:sz w:val="28"/>
          <w:szCs w:val="28"/>
        </w:rPr>
        <w:t>).</w:t>
      </w:r>
    </w:p>
    <w:p w:rsidR="00A92D27" w:rsidRPr="00702DF2" w:rsidRDefault="00A92D27" w:rsidP="00A92D27">
      <w:pPr>
        <w:shd w:val="clear" w:color="auto" w:fill="FFFFFF"/>
        <w:rPr>
          <w:color w:val="212529"/>
          <w:sz w:val="28"/>
          <w:szCs w:val="28"/>
        </w:rPr>
      </w:pPr>
      <w:r w:rsidRPr="00702DF2">
        <w:rPr>
          <w:color w:val="212529"/>
          <w:sz w:val="28"/>
          <w:szCs w:val="28"/>
        </w:rPr>
        <w:t>При доказательстве числовых неравенств или для сравнения двух чисел часто бывает удобно перейти к более общему функциональному неравенству</w:t>
      </w:r>
    </w:p>
    <w:p w:rsidR="00A92D27" w:rsidRPr="00702DF2" w:rsidRDefault="00A92D27" w:rsidP="00A92D27">
      <w:pPr>
        <w:shd w:val="clear" w:color="auto" w:fill="FFFFFF"/>
        <w:outlineLvl w:val="3"/>
        <w:rPr>
          <w:b/>
          <w:bCs/>
          <w:color w:val="212529"/>
          <w:sz w:val="28"/>
          <w:szCs w:val="28"/>
        </w:rPr>
      </w:pPr>
      <w:r w:rsidRPr="00702DF2">
        <w:rPr>
          <w:b/>
          <w:bCs/>
          <w:color w:val="212529"/>
          <w:sz w:val="28"/>
          <w:szCs w:val="28"/>
        </w:rPr>
        <w:t>Пример №5</w:t>
      </w:r>
    </w:p>
    <w:p w:rsidR="00A92D27" w:rsidRPr="00702DF2" w:rsidRDefault="00A92D27" w:rsidP="00A92D27">
      <w:pPr>
        <w:shd w:val="clear" w:color="auto" w:fill="FFFFFF"/>
        <w:rPr>
          <w:color w:val="212529"/>
          <w:sz w:val="28"/>
          <w:szCs w:val="28"/>
        </w:rPr>
      </w:pPr>
      <w:r w:rsidRPr="00702DF2">
        <w:rPr>
          <w:color w:val="212529"/>
          <w:sz w:val="28"/>
          <w:szCs w:val="28"/>
        </w:rPr>
        <w:t>Сравните числа </w:t>
      </w:r>
      <w:r w:rsidR="00C26BB5">
        <w:rPr>
          <w:noProof/>
          <w:color w:val="212529"/>
          <w:sz w:val="28"/>
          <w:szCs w:val="28"/>
        </w:rPr>
        <w:pict>
          <v:shape id="Рисунок 2854" o:spid="_x0000_i3422" type="#_x0000_t75" alt="Производные показательной и логарифмической функций с примерами решения" style="width:52.5pt;height:16.5pt;visibility:visible;mso-wrap-style:square">
            <v:imagedata r:id="rId3064" o:title="Производные показательной и логарифмической функций с примерами решения"/>
          </v:shape>
        </w:pict>
      </w:r>
    </w:p>
    <w:p w:rsidR="00A92D27" w:rsidRPr="00702DF2" w:rsidRDefault="00A92D27" w:rsidP="00A92D27">
      <w:pPr>
        <w:shd w:val="clear" w:color="auto" w:fill="FFFFFF"/>
        <w:rPr>
          <w:color w:val="212529"/>
          <w:sz w:val="28"/>
          <w:szCs w:val="28"/>
        </w:rPr>
      </w:pPr>
      <w:r w:rsidRPr="00702DF2">
        <w:rPr>
          <w:b/>
          <w:bCs/>
          <w:color w:val="212529"/>
          <w:sz w:val="28"/>
          <w:szCs w:val="28"/>
        </w:rPr>
        <w:t>Комментарий:</w:t>
      </w:r>
    </w:p>
    <w:p w:rsidR="00A92D27" w:rsidRPr="00702DF2" w:rsidRDefault="00A92D27" w:rsidP="00A92D27">
      <w:pPr>
        <w:shd w:val="clear" w:color="auto" w:fill="FFFFFF"/>
        <w:rPr>
          <w:color w:val="212529"/>
          <w:sz w:val="28"/>
          <w:szCs w:val="28"/>
        </w:rPr>
      </w:pPr>
      <w:r w:rsidRPr="00702DF2">
        <w:rPr>
          <w:color w:val="212529"/>
          <w:sz w:val="28"/>
          <w:szCs w:val="28"/>
        </w:rPr>
        <w:t>Чтобы составить план решения, можно рассуждать следующим образом. Мы не знаем, какое из данных чисел больше: </w:t>
      </w:r>
      <w:r w:rsidR="00C26BB5">
        <w:rPr>
          <w:noProof/>
          <w:color w:val="212529"/>
          <w:sz w:val="28"/>
          <w:szCs w:val="28"/>
        </w:rPr>
        <w:pict>
          <v:shape id="Рисунок 2855" o:spid="_x0000_i3423" type="#_x0000_t75" alt="Производные показательной и логарифмической функций с примерами решения" style="width:15.75pt;height:15.75pt;visibility:visible;mso-wrap-style:square">
            <v:imagedata r:id="rId3065" o:title="Производные показательной и логарифмической функций с примерами решения"/>
          </v:shape>
        </w:pict>
      </w:r>
      <w:r w:rsidRPr="00702DF2">
        <w:rPr>
          <w:color w:val="212529"/>
          <w:sz w:val="28"/>
          <w:szCs w:val="28"/>
        </w:rPr>
        <w:t> или </w:t>
      </w:r>
      <w:r w:rsidR="00C26BB5">
        <w:rPr>
          <w:noProof/>
          <w:color w:val="212529"/>
          <w:sz w:val="28"/>
          <w:szCs w:val="28"/>
        </w:rPr>
        <w:pict>
          <v:shape id="Рисунок 2856" o:spid="_x0000_i3424" type="#_x0000_t75" alt="Производные показательной и логарифмической функций с примерами решения" style="width:15.75pt;height:17.25pt;visibility:visible;mso-wrap-style:square">
            <v:imagedata r:id="rId3066" o:title="Производные показательной и логарифмической функций с примерами решения"/>
          </v:shape>
        </w:pict>
      </w:r>
      <w:r w:rsidRPr="00702DF2">
        <w:rPr>
          <w:color w:val="212529"/>
          <w:sz w:val="28"/>
          <w:szCs w:val="28"/>
        </w:rPr>
        <w:t>, поэтому в ходе анализа поставим между ними знак «</w:t>
      </w:r>
      <w:r w:rsidR="00C26BB5">
        <w:rPr>
          <w:noProof/>
          <w:color w:val="212529"/>
          <w:sz w:val="28"/>
          <w:szCs w:val="28"/>
        </w:rPr>
        <w:pict>
          <v:shape id="Рисунок 2857" o:spid="_x0000_i3425" type="#_x0000_t75" alt="Производные показательной и логарифмической функций с примерами решения" style="width:12.75pt;height:11.25pt;visibility:visible;mso-wrap-style:square">
            <v:imagedata r:id="rId3067" o:title="Производные показательной и логарифмической функций с примерами решения"/>
          </v:shape>
        </w:pict>
      </w:r>
      <w:r w:rsidRPr="00702DF2">
        <w:rPr>
          <w:color w:val="212529"/>
          <w:sz w:val="28"/>
          <w:szCs w:val="28"/>
        </w:rPr>
        <w:t>». Этот знак неравенства, направленный вниз острым концом, свидетельствует о том, что мы не знаем, в какую сторону его следует направить. Будем выполнять преобразование неравенства до тех пор, пока не выясним, какое число больше.</w:t>
      </w:r>
    </w:p>
    <w:p w:rsidR="00A92D27" w:rsidRPr="00702DF2" w:rsidRDefault="00A92D27" w:rsidP="00A92D27">
      <w:pPr>
        <w:shd w:val="clear" w:color="auto" w:fill="FFFFFF"/>
        <w:rPr>
          <w:color w:val="212529"/>
          <w:sz w:val="28"/>
          <w:szCs w:val="28"/>
        </w:rPr>
      </w:pPr>
      <w:r w:rsidRPr="00702DF2">
        <w:rPr>
          <w:color w:val="212529"/>
          <w:sz w:val="28"/>
          <w:szCs w:val="28"/>
        </w:rPr>
        <w:t>Затем заменим знак «</w:t>
      </w:r>
      <w:r w:rsidR="00C26BB5">
        <w:rPr>
          <w:noProof/>
          <w:color w:val="212529"/>
          <w:sz w:val="28"/>
          <w:szCs w:val="28"/>
        </w:rPr>
        <w:pict>
          <v:shape id="Рисунок 2858" o:spid="_x0000_i3426" type="#_x0000_t75" alt="Производные показательной и логарифмической функций с примерами решения" style="width:12.75pt;height:11.25pt;visibility:visible;mso-wrap-style:square">
            <v:imagedata r:id="rId3067" o:title="Производные показательной и логарифмической функций с примерами решения"/>
          </v:shape>
        </w:pict>
      </w:r>
      <w:r w:rsidRPr="00702DF2">
        <w:rPr>
          <w:color w:val="212529"/>
          <w:sz w:val="28"/>
          <w:szCs w:val="28"/>
        </w:rPr>
        <w:t>» соответствующим знаком неравенства: «</w:t>
      </w:r>
      <w:r w:rsidR="00C26BB5">
        <w:rPr>
          <w:noProof/>
          <w:color w:val="212529"/>
          <w:sz w:val="28"/>
          <w:szCs w:val="28"/>
        </w:rPr>
        <w:pict>
          <v:shape id="Рисунок 2859" o:spid="_x0000_i3427" type="#_x0000_t75" alt="Производные показательной и логарифмической функций с примерами решения" style="width:12.75pt;height:13.5pt;visibility:visible;mso-wrap-style:square">
            <v:imagedata r:id="rId3068" o:title="Производные показательной и логарифмической функций с примерами решения"/>
          </v:shape>
        </w:pict>
      </w:r>
      <w:r w:rsidRPr="00702DF2">
        <w:rPr>
          <w:color w:val="212529"/>
          <w:sz w:val="28"/>
          <w:szCs w:val="28"/>
        </w:rPr>
        <w:t>» или «</w:t>
      </w:r>
      <w:r w:rsidR="00C26BB5">
        <w:rPr>
          <w:noProof/>
          <w:color w:val="212529"/>
          <w:sz w:val="28"/>
          <w:szCs w:val="28"/>
        </w:rPr>
        <w:pict>
          <v:shape id="Рисунок 2860" o:spid="_x0000_i3428" type="#_x0000_t75" alt="Производные показательной и логарифмической функций с примерами решения" style="width:15pt;height:12.75pt;visibility:visible;mso-wrap-style:square">
            <v:imagedata r:id="rId3069" o:title="Производные показательной и логарифмической функций с примерами решения"/>
          </v:shape>
        </w:pict>
      </w:r>
      <w:r w:rsidRPr="00702DF2">
        <w:rPr>
          <w:color w:val="212529"/>
          <w:sz w:val="28"/>
          <w:szCs w:val="28"/>
        </w:rPr>
        <w:t>», которое и запишем в решении. (В ходе анализа, если необходимо поменять знак неравенства, знак «</w:t>
      </w:r>
      <w:r w:rsidR="00C26BB5">
        <w:rPr>
          <w:noProof/>
          <w:color w:val="212529"/>
          <w:sz w:val="28"/>
          <w:szCs w:val="28"/>
        </w:rPr>
        <w:pict>
          <v:shape id="Рисунок 2861" o:spid="_x0000_i3429" type="#_x0000_t75" alt="Производные показательной и логарифмической функций с примерами решения" style="width:12.75pt;height:11.25pt;visibility:visible;mso-wrap-style:square">
            <v:imagedata r:id="rId3067" o:title="Производные показательной и логарифмической функций с примерами решения"/>
          </v:shape>
        </w:pict>
      </w:r>
      <w:r w:rsidRPr="00702DF2">
        <w:rPr>
          <w:color w:val="212529"/>
          <w:sz w:val="28"/>
          <w:szCs w:val="28"/>
        </w:rPr>
        <w:t>» меняем на знак «</w:t>
      </w:r>
      <w:r w:rsidR="00C26BB5">
        <w:rPr>
          <w:noProof/>
          <w:color w:val="212529"/>
          <w:sz w:val="28"/>
          <w:szCs w:val="28"/>
        </w:rPr>
        <w:pict>
          <v:shape id="Рисунок 2862" o:spid="_x0000_i3430" type="#_x0000_t75" alt="Производные показательной и логарифмической функций с примерами решения" style="width:9.75pt;height:12pt;visibility:visible;mso-wrap-style:square">
            <v:imagedata r:id="rId3070" o:title="Производные показательной и логарифмической функций с примерами решения"/>
          </v:shape>
        </w:pict>
      </w:r>
      <w:r w:rsidRPr="00702DF2">
        <w:rPr>
          <w:color w:val="212529"/>
          <w:sz w:val="28"/>
          <w:szCs w:val="28"/>
        </w:rPr>
        <w:t>», а в записи решения в соответствующем месте меняем знак неравенства.) При анализе запись вида</w:t>
      </w:r>
      <w:r w:rsidR="00C26BB5">
        <w:rPr>
          <w:noProof/>
          <w:color w:val="212529"/>
          <w:sz w:val="28"/>
          <w:szCs w:val="28"/>
        </w:rPr>
        <w:pict>
          <v:shape id="Рисунок 2863" o:spid="_x0000_i3431" type="#_x0000_t75" alt="Производные показательной и логарифмической функций с примерами решения" style="width:45pt;height:14.25pt;visibility:visible;mso-wrap-style:square">
            <v:imagedata r:id="rId3071" o:title="Производные показательной и логарифмической функций с примерами решения"/>
          </v:shape>
        </w:pict>
      </w:r>
      <w:r w:rsidRPr="00702DF2">
        <w:rPr>
          <w:color w:val="212529"/>
          <w:sz w:val="28"/>
          <w:szCs w:val="28"/>
        </w:rPr>
        <w:t> также будем называть неравенством (но, конечно, не в решении). Рассмотрим неравенство </w:t>
      </w:r>
      <w:r w:rsidR="00C26BB5">
        <w:rPr>
          <w:noProof/>
          <w:color w:val="212529"/>
          <w:sz w:val="28"/>
          <w:szCs w:val="28"/>
        </w:rPr>
        <w:pict>
          <v:shape id="Рисунок 2864" o:spid="_x0000_i3432" type="#_x0000_t75" alt="Производные показательной и логарифмической функций с примерами решения" style="width:45pt;height:14.25pt;visibility:visible;mso-wrap-style:square">
            <v:imagedata r:id="rId3071" o:title="Производные показательной и логарифмической функций с примерами решения"/>
          </v:shape>
        </w:pict>
      </w:r>
      <w:r w:rsidRPr="00702DF2">
        <w:rPr>
          <w:color w:val="212529"/>
          <w:sz w:val="28"/>
          <w:szCs w:val="28"/>
        </w:rPr>
        <w:t> Это неравенство с положительными членами (</w:t>
      </w:r>
      <w:r w:rsidR="00C26BB5">
        <w:rPr>
          <w:noProof/>
          <w:color w:val="212529"/>
          <w:sz w:val="28"/>
          <w:szCs w:val="28"/>
        </w:rPr>
        <w:pict>
          <v:shape id="Рисунок 2865" o:spid="_x0000_i3433" type="#_x0000_t75" alt="Производные показательной и логарифмической функций с примерами решения" style="width:96.75pt;height:12.75pt;visibility:visible;mso-wrap-style:square">
            <v:imagedata r:id="rId3072" o:title="Производные показательной и логарифмической функций с примерами решения"/>
          </v:shape>
        </w:pict>
      </w:r>
      <w:r w:rsidRPr="00702DF2">
        <w:rPr>
          <w:color w:val="212529"/>
          <w:sz w:val="28"/>
          <w:szCs w:val="28"/>
        </w:rPr>
        <w:t>), следовательно, обе его части можно прологарифмировать. Поскольку функция </w:t>
      </w:r>
      <w:r w:rsidR="00C26BB5">
        <w:rPr>
          <w:noProof/>
          <w:color w:val="212529"/>
          <w:sz w:val="28"/>
          <w:szCs w:val="28"/>
        </w:rPr>
        <w:pict>
          <v:shape id="Рисунок 2866" o:spid="_x0000_i3434" type="#_x0000_t75" alt="Производные показательной и логарифмической функций с примерами решения" style="width:27pt;height:17.25pt;visibility:visible;mso-wrap-style:square">
            <v:imagedata r:id="rId3073" o:title="Производные показательной и логарифмической функций с примерами решения"/>
          </v:shape>
        </w:pict>
      </w:r>
      <w:r w:rsidRPr="00702DF2">
        <w:rPr>
          <w:color w:val="212529"/>
          <w:sz w:val="28"/>
          <w:szCs w:val="28"/>
        </w:rPr>
        <w:t> является возрастающей, то после логарифмирования обеих частей по основанию </w:t>
      </w:r>
      <w:r w:rsidR="00C26BB5">
        <w:rPr>
          <w:noProof/>
          <w:color w:val="212529"/>
          <w:sz w:val="28"/>
          <w:szCs w:val="28"/>
        </w:rPr>
        <w:pict>
          <v:shape id="Рисунок 2867" o:spid="_x0000_i3435" type="#_x0000_t75" alt="Производные показательной и логарифмической функций с примерами решения" style="width:11.25pt;height:12pt;visibility:visible;mso-wrap-style:square">
            <v:imagedata r:id="rId3074" o:title="Производные показательной и логарифмической функций с примерами решения"/>
          </v:shape>
        </w:pict>
      </w:r>
      <w:r w:rsidRPr="00702DF2">
        <w:rPr>
          <w:color w:val="212529"/>
          <w:sz w:val="28"/>
          <w:szCs w:val="28"/>
        </w:rPr>
        <w:t> знак неравенства не изменится, и мы получим неравенство</w:t>
      </w:r>
      <w:r w:rsidR="00C26BB5">
        <w:rPr>
          <w:noProof/>
          <w:color w:val="212529"/>
          <w:sz w:val="28"/>
          <w:szCs w:val="28"/>
        </w:rPr>
        <w:pict>
          <v:shape id="Рисунок 2868" o:spid="_x0000_i3436" type="#_x0000_t75" alt="Производные показательной и логарифмической функций с примерами решения" style="width:111.75pt;height:16.5pt;visibility:visible;mso-wrap-style:square">
            <v:imagedata r:id="rId3075" o:title="Производные показательной и логарифмической функций с примерами решения"/>
          </v:shape>
        </w:pict>
      </w:r>
      <w:r w:rsidRPr="00702DF2">
        <w:rPr>
          <w:color w:val="212529"/>
          <w:sz w:val="28"/>
          <w:szCs w:val="28"/>
        </w:rPr>
        <w:t> то есть неравенство </w:t>
      </w:r>
      <w:r w:rsidR="00C26BB5">
        <w:rPr>
          <w:noProof/>
          <w:color w:val="212529"/>
          <w:sz w:val="28"/>
          <w:szCs w:val="28"/>
        </w:rPr>
        <w:pict>
          <v:shape id="Рисунок 2869" o:spid="_x0000_i3437" type="#_x0000_t75" alt="Производные показательной и логарифмической функций с примерами решения" style="width:102.75pt;height:13.5pt;visibility:visible;mso-wrap-style:square">
            <v:imagedata r:id="rId3076" o:title="Производные показательной и логарифмической функций с примерами решения"/>
          </v:shape>
        </w:pict>
      </w:r>
      <w:r w:rsidRPr="00702DF2">
        <w:rPr>
          <w:color w:val="212529"/>
          <w:sz w:val="28"/>
          <w:szCs w:val="28"/>
        </w:rPr>
        <w:t> Так как </w:t>
      </w:r>
      <w:r w:rsidR="00C26BB5">
        <w:rPr>
          <w:noProof/>
          <w:color w:val="212529"/>
          <w:sz w:val="28"/>
          <w:szCs w:val="28"/>
        </w:rPr>
        <w:pict>
          <v:shape id="Рисунок 2870" o:spid="_x0000_i3438" type="#_x0000_t75" alt="Производные показательной и логарифмической функций с примерами решения" style="width:49.5pt;height:12.75pt;visibility:visible;mso-wrap-style:square">
            <v:imagedata r:id="rId3077" o:title="Производные показательной и логарифмической функций с примерами решения"/>
          </v:shape>
        </w:pict>
      </w:r>
      <w:r w:rsidRPr="00702DF2">
        <w:rPr>
          <w:color w:val="212529"/>
          <w:sz w:val="28"/>
          <w:szCs w:val="28"/>
        </w:rPr>
        <w:t> то после деления обеих частей последнего неравенства на </w:t>
      </w:r>
      <w:r w:rsidR="00C26BB5">
        <w:rPr>
          <w:noProof/>
          <w:color w:val="212529"/>
          <w:sz w:val="28"/>
          <w:szCs w:val="28"/>
        </w:rPr>
        <w:pict>
          <v:shape id="Рисунок 2871" o:spid="_x0000_i3439" type="#_x0000_t75" alt="Производные показательной и логарифмической функций с примерами решения" style="width:18.75pt;height:14.25pt;visibility:visible;mso-wrap-style:square">
            <v:imagedata r:id="rId3078" o:title="Производные показательной и логарифмической функций с примерами решения"/>
          </v:shape>
        </w:pict>
      </w:r>
      <w:r w:rsidRPr="00702DF2">
        <w:rPr>
          <w:color w:val="212529"/>
          <w:sz w:val="28"/>
          <w:szCs w:val="28"/>
        </w:rPr>
        <w:t> знак неравенства не изменится, и мы получим неравенство </w:t>
      </w:r>
      <w:r w:rsidR="00C26BB5">
        <w:rPr>
          <w:noProof/>
          <w:color w:val="212529"/>
          <w:sz w:val="28"/>
          <w:szCs w:val="28"/>
        </w:rPr>
        <w:pict>
          <v:shape id="Рисунок 2872" o:spid="_x0000_i3440" type="#_x0000_t75" alt="Производные показательной и логарифмической функций с примерами решения" style="width:69pt;height:33pt;visibility:visible;mso-wrap-style:square">
            <v:imagedata r:id="rId3079" o:title="Производные показательной и логарифмической функций с примерами решения"/>
          </v:shape>
        </w:pict>
      </w:r>
      <w:r w:rsidRPr="00702DF2">
        <w:rPr>
          <w:color w:val="212529"/>
          <w:sz w:val="28"/>
          <w:szCs w:val="28"/>
        </w:rPr>
        <w:t> Замечаем, что в левой и правой частях этого неравенства стоят значения одной и той же функции </w:t>
      </w:r>
      <w:r w:rsidR="00C26BB5">
        <w:rPr>
          <w:noProof/>
          <w:color w:val="212529"/>
          <w:sz w:val="28"/>
          <w:szCs w:val="28"/>
        </w:rPr>
        <w:pict>
          <v:shape id="Рисунок 2873" o:spid="_x0000_i3441" type="#_x0000_t75" alt="Производные показательной и логарифмической функций с примерами решения" style="width:81pt;height:33pt;visibility:visible;mso-wrap-style:square">
            <v:imagedata r:id="rId3080" o:title="Производные показательной и логарифмической функций с примерами решения"/>
          </v:shape>
        </w:pict>
      </w:r>
      <w:r w:rsidRPr="00702DF2">
        <w:rPr>
          <w:color w:val="212529"/>
          <w:sz w:val="28"/>
          <w:szCs w:val="28"/>
        </w:rPr>
        <w:t>Исследуем эту функцию с помощью производной на возрастание и убывание.</w:t>
      </w:r>
    </w:p>
    <w:p w:rsidR="00A92D27" w:rsidRPr="00702DF2" w:rsidRDefault="00A92D27" w:rsidP="00A92D27">
      <w:pPr>
        <w:shd w:val="clear" w:color="auto" w:fill="FFFFFF"/>
        <w:rPr>
          <w:color w:val="212529"/>
          <w:sz w:val="28"/>
          <w:szCs w:val="28"/>
        </w:rPr>
      </w:pPr>
      <w:r w:rsidRPr="00702DF2">
        <w:rPr>
          <w:color w:val="212529"/>
          <w:sz w:val="28"/>
          <w:szCs w:val="28"/>
        </w:rPr>
        <w:lastRenderedPageBreak/>
        <w:t>Далее, учитывая, что </w:t>
      </w:r>
      <w:r w:rsidR="00C26BB5">
        <w:rPr>
          <w:noProof/>
          <w:color w:val="212529"/>
          <w:sz w:val="28"/>
          <w:szCs w:val="28"/>
        </w:rPr>
        <w:pict>
          <v:shape id="Рисунок 2874" o:spid="_x0000_i3442" type="#_x0000_t75" alt="Производные показательной и логарифмической функций с примерами решения" style="width:45.75pt;height:13.5pt;visibility:visible;mso-wrap-style:square">
            <v:imagedata r:id="rId3081" o:title="Производные показательной и логарифмической функций с примерами решения"/>
          </v:shape>
        </w:pict>
      </w:r>
      <w:r w:rsidRPr="00702DF2">
        <w:rPr>
          <w:color w:val="212529"/>
          <w:sz w:val="28"/>
          <w:szCs w:val="28"/>
        </w:rPr>
        <w:t> сравним полученные выражения, а затем и данные выражения (выполняя все те преобразования, что и в ходе анализа, только в обратном порядке).</w:t>
      </w:r>
    </w:p>
    <w:p w:rsidR="00A92D27" w:rsidRPr="00702DF2" w:rsidRDefault="00A92D27" w:rsidP="00A92D27">
      <w:pPr>
        <w:shd w:val="clear" w:color="auto" w:fill="FFFFFF"/>
        <w:rPr>
          <w:color w:val="212529"/>
          <w:sz w:val="28"/>
          <w:szCs w:val="28"/>
        </w:rPr>
      </w:pPr>
      <w:r w:rsidRPr="00702DF2">
        <w:rPr>
          <w:b/>
          <w:bCs/>
          <w:color w:val="212529"/>
          <w:sz w:val="28"/>
          <w:szCs w:val="28"/>
          <w:u w:val="single"/>
        </w:rPr>
        <w:t>Решение:</w:t>
      </w:r>
    </w:p>
    <w:p w:rsidR="00A92D27" w:rsidRPr="00702DF2" w:rsidRDefault="00A92D27" w:rsidP="00A92D27">
      <w:pPr>
        <w:shd w:val="clear" w:color="auto" w:fill="FFFFFF"/>
        <w:rPr>
          <w:color w:val="212529"/>
          <w:sz w:val="28"/>
          <w:szCs w:val="28"/>
        </w:rPr>
      </w:pPr>
      <w:r w:rsidRPr="00702DF2">
        <w:rPr>
          <w:color w:val="212529"/>
          <w:sz w:val="28"/>
          <w:szCs w:val="28"/>
        </w:rPr>
        <w:t>Рассмотрим функцию </w:t>
      </w:r>
      <w:r w:rsidR="00C26BB5">
        <w:rPr>
          <w:noProof/>
          <w:color w:val="212529"/>
          <w:sz w:val="28"/>
          <w:szCs w:val="28"/>
        </w:rPr>
        <w:pict>
          <v:shape id="Рисунок 2875" o:spid="_x0000_i3443" type="#_x0000_t75" alt="Производные показательной и логарифмической функций с примерами решения" style="width:76.5pt;height:30.75pt;visibility:visible;mso-wrap-style:square">
            <v:imagedata r:id="rId3082" o:title="Производные показательной и логарифмической функций с примерами решения"/>
          </v:shape>
        </w:pict>
      </w:r>
      <w:r w:rsidRPr="00702DF2">
        <w:rPr>
          <w:color w:val="212529"/>
          <w:sz w:val="28"/>
          <w:szCs w:val="28"/>
        </w:rPr>
        <w:t> Ее область определения: </w:t>
      </w:r>
      <w:r w:rsidR="00C26BB5">
        <w:rPr>
          <w:noProof/>
          <w:color w:val="212529"/>
          <w:sz w:val="28"/>
          <w:szCs w:val="28"/>
        </w:rPr>
        <w:pict>
          <v:shape id="Рисунок 2876" o:spid="_x0000_i3444" type="#_x0000_t75" alt="Производные показательной и логарифмической функций с примерами решения" style="width:47.25pt;height:18pt;visibility:visible;mso-wrap-style:square">
            <v:imagedata r:id="rId3083" o:title="Производные показательной и логарифмической функций с примерами решения"/>
          </v:shape>
        </w:pict>
      </w:r>
      <w:r w:rsidRPr="00702DF2">
        <w:rPr>
          <w:color w:val="212529"/>
          <w:sz w:val="28"/>
          <w:szCs w:val="28"/>
        </w:rPr>
        <w:t>Производная </w:t>
      </w:r>
      <w:r w:rsidR="00C26BB5">
        <w:rPr>
          <w:noProof/>
          <w:color w:val="212529"/>
          <w:sz w:val="28"/>
          <w:szCs w:val="28"/>
        </w:rPr>
        <w:pict>
          <v:shape id="Рисунок 2877" o:spid="_x0000_i3445" type="#_x0000_t75" alt="Производные показательной и логарифмической функций с примерами решения" style="width:97.5pt;height:33pt;visibility:visible;mso-wrap-style:square">
            <v:imagedata r:id="rId3084" o:title="Производные показательной и логарифмической функций с примерами решения"/>
          </v:shape>
        </w:pict>
      </w:r>
      <w:r w:rsidRPr="00702DF2">
        <w:rPr>
          <w:color w:val="212529"/>
          <w:sz w:val="28"/>
          <w:szCs w:val="28"/>
        </w:rPr>
        <w:t> существует на всей области определения. Выясним, когда </w:t>
      </w:r>
      <w:r w:rsidR="00C26BB5">
        <w:rPr>
          <w:noProof/>
          <w:color w:val="212529"/>
          <w:sz w:val="28"/>
          <w:szCs w:val="28"/>
        </w:rPr>
        <w:pict>
          <v:shape id="Рисунок 2878" o:spid="_x0000_i3446" type="#_x0000_t75" alt="Производные показательной и логарифмической функций с примерами решения" style="width:157.5pt;height:34.5pt;visibility:visible;mso-wrap-style:square">
            <v:imagedata r:id="rId3085" o:title="Производные показательной и логарифмической функций с примерами решения"/>
          </v:shape>
        </w:pict>
      </w:r>
      <w:r w:rsidRPr="00702DF2">
        <w:rPr>
          <w:color w:val="212529"/>
          <w:sz w:val="28"/>
          <w:szCs w:val="28"/>
        </w:rPr>
        <w:t> Тогда на области определения получаем равносильное уравнение </w:t>
      </w:r>
      <w:r w:rsidR="00C26BB5">
        <w:rPr>
          <w:noProof/>
          <w:color w:val="212529"/>
          <w:sz w:val="28"/>
          <w:szCs w:val="28"/>
        </w:rPr>
        <w:pict>
          <v:shape id="Рисунок 2879" o:spid="_x0000_i3447" type="#_x0000_t75" alt="Производные показательной и логарифмической функций с примерами решения" style="width:65.25pt;height:18pt;visibility:visible;mso-wrap-style:square">
            <v:imagedata r:id="rId3086" o:title="Производные показательной и логарифмической функций с примерами решения"/>
          </v:shape>
        </w:pict>
      </w:r>
      <w:r w:rsidRPr="00702DF2">
        <w:rPr>
          <w:color w:val="212529"/>
          <w:sz w:val="28"/>
          <w:szCs w:val="28"/>
        </w:rPr>
        <w:t> то есть </w:t>
      </w:r>
      <w:r w:rsidR="00C26BB5">
        <w:rPr>
          <w:noProof/>
          <w:color w:val="212529"/>
          <w:sz w:val="28"/>
          <w:szCs w:val="28"/>
        </w:rPr>
        <w:pict>
          <v:shape id="Рисунок 2880" o:spid="_x0000_i3448" type="#_x0000_t75" alt="Производные показательной и логарифмической функций с примерами решения" style="width:39pt;height:12.75pt;visibility:visible;mso-wrap-style:square">
            <v:imagedata r:id="rId3087" o:title="Производные показательной и логарифмической функций с примерами решения"/>
          </v:shape>
        </w:pict>
      </w:r>
      <w:r w:rsidRPr="00702DF2">
        <w:rPr>
          <w:color w:val="212529"/>
          <w:sz w:val="28"/>
          <w:szCs w:val="28"/>
        </w:rPr>
        <w:t> — критическая точка. Отмечаем критическую точку на области определения функции </w:t>
      </w:r>
      <w:r w:rsidR="00C26BB5">
        <w:rPr>
          <w:noProof/>
          <w:color w:val="212529"/>
          <w:sz w:val="28"/>
          <w:szCs w:val="28"/>
        </w:rPr>
        <w:pict>
          <v:shape id="Рисунок 2881" o:spid="_x0000_i3449" type="#_x0000_t75" alt="Производные показательной и логарифмической функций с примерами решения" style="width:31.5pt;height:19.5pt;visibility:visible;mso-wrap-style:square">
            <v:imagedata r:id="rId3088" o:title="Производные показательной и логарифмической функций с примерами решения"/>
          </v:shape>
        </w:pict>
      </w:r>
      <w:r w:rsidRPr="00702DF2">
        <w:rPr>
          <w:color w:val="212529"/>
          <w:sz w:val="28"/>
          <w:szCs w:val="28"/>
        </w:rPr>
        <w:t> и определяем знаки производной и поведение функции в каждом из полученных промежутков (рис. 18.6).</w:t>
      </w:r>
    </w:p>
    <w:p w:rsidR="00A92D27" w:rsidRPr="00702DF2" w:rsidRDefault="00C26BB5" w:rsidP="00A92D27">
      <w:pPr>
        <w:shd w:val="clear" w:color="auto" w:fill="FFFFFF"/>
        <w:rPr>
          <w:color w:val="212529"/>
          <w:sz w:val="28"/>
          <w:szCs w:val="28"/>
        </w:rPr>
      </w:pPr>
      <w:r>
        <w:rPr>
          <w:noProof/>
          <w:color w:val="212529"/>
          <w:sz w:val="28"/>
          <w:szCs w:val="28"/>
        </w:rPr>
        <w:pict>
          <v:shape id="Рисунок 2882" o:spid="_x0000_i3450" type="#_x0000_t75" alt="Производные показательной и логарифмической функций с примерами решения" style="width:263.25pt;height:112.5pt;visibility:visible;mso-wrap-style:square">
            <v:imagedata r:id="rId3089" o:title="Производные показательной и логарифмической функций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Функция </w:t>
      </w:r>
      <w:r w:rsidR="00C26BB5">
        <w:rPr>
          <w:noProof/>
          <w:color w:val="212529"/>
          <w:sz w:val="28"/>
          <w:szCs w:val="28"/>
        </w:rPr>
        <w:pict>
          <v:shape id="Рисунок 2883" o:spid="_x0000_i3451" type="#_x0000_t75" alt="Производные показательной и логарифмической функций с примерами решения" style="width:34.5pt;height:17.25pt;visibility:visible;mso-wrap-style:square">
            <v:imagedata r:id="rId3090" o:title="Производные показательной и логарифмической функций с примерами решения"/>
          </v:shape>
        </w:pict>
      </w:r>
      <w:r w:rsidRPr="00702DF2">
        <w:rPr>
          <w:color w:val="212529"/>
          <w:sz w:val="28"/>
          <w:szCs w:val="28"/>
        </w:rPr>
        <w:t> убывает на интервале </w:t>
      </w:r>
      <w:r w:rsidR="00C26BB5">
        <w:rPr>
          <w:noProof/>
          <w:color w:val="212529"/>
          <w:sz w:val="28"/>
          <w:szCs w:val="28"/>
        </w:rPr>
        <w:pict>
          <v:shape id="Рисунок 2884" o:spid="_x0000_i3452" type="#_x0000_t75" alt="Производные показательной и логарифмической функций с примерами решения" style="width:66.75pt;height:16.5pt;visibility:visible;mso-wrap-style:square">
            <v:imagedata r:id="rId3091" o:title="Производные показательной и логарифмической функций с примерами решения"/>
          </v:shape>
        </w:pict>
      </w:r>
      <w:r w:rsidRPr="00702DF2">
        <w:rPr>
          <w:color w:val="212529"/>
          <w:sz w:val="28"/>
          <w:szCs w:val="28"/>
        </w:rPr>
        <w:t> а так как она непрерывна на всей области определения, то убывает и на промежутке </w:t>
      </w:r>
      <w:r w:rsidR="00C26BB5">
        <w:rPr>
          <w:noProof/>
          <w:color w:val="212529"/>
          <w:sz w:val="28"/>
          <w:szCs w:val="28"/>
        </w:rPr>
        <w:pict>
          <v:shape id="Рисунок 2885" o:spid="_x0000_i3453" type="#_x0000_t75" alt="Производные показательной и логарифмической функций с примерами решения" style="width:65.25pt;height:21pt;visibility:visible;mso-wrap-style:square">
            <v:imagedata r:id="rId3092" o:title="Производные показательной и логарифмической функций с примерами решения"/>
          </v:shape>
        </w:pict>
      </w:r>
      <w:r w:rsidRPr="00702DF2">
        <w:rPr>
          <w:color w:val="212529"/>
          <w:sz w:val="28"/>
          <w:szCs w:val="28"/>
        </w:rPr>
        <w:t> Поскольку </w:t>
      </w:r>
      <w:r w:rsidR="00C26BB5">
        <w:rPr>
          <w:noProof/>
          <w:color w:val="212529"/>
          <w:sz w:val="28"/>
          <w:szCs w:val="28"/>
        </w:rPr>
        <w:pict>
          <v:shape id="Рисунок 2886" o:spid="_x0000_i3454" type="#_x0000_t75" alt="Производные показательной и логарифмической функций с примерами решения" style="width:54.75pt;height:18pt;visibility:visible;mso-wrap-style:square">
            <v:imagedata r:id="rId3093" o:title="Производные показательной и логарифмической функций с примерами решения"/>
          </v:shape>
        </w:pict>
      </w:r>
      <w:r w:rsidRPr="00702DF2">
        <w:rPr>
          <w:color w:val="212529"/>
          <w:sz w:val="28"/>
          <w:szCs w:val="28"/>
        </w:rPr>
        <w:t> то </w:t>
      </w:r>
      <w:r w:rsidR="00C26BB5">
        <w:rPr>
          <w:noProof/>
          <w:color w:val="212529"/>
          <w:sz w:val="28"/>
          <w:szCs w:val="28"/>
        </w:rPr>
        <w:pict>
          <v:shape id="Рисунок 2887" o:spid="_x0000_i3455" type="#_x0000_t75" alt="Производные показательной и логарифмической функций с примерами решения" style="width:106.5pt;height:18.75pt;visibility:visible;mso-wrap-style:square">
            <v:imagedata r:id="rId3094" o:title="Производные показательной и логарифмической функций с примерами решения"/>
          </v:shape>
        </w:pict>
      </w:r>
      <w:r w:rsidRPr="00702DF2">
        <w:rPr>
          <w:color w:val="212529"/>
          <w:sz w:val="28"/>
          <w:szCs w:val="28"/>
        </w:rPr>
        <w:t> то есть </w:t>
      </w:r>
      <w:r w:rsidR="00C26BB5">
        <w:rPr>
          <w:noProof/>
          <w:color w:val="212529"/>
          <w:sz w:val="28"/>
          <w:szCs w:val="28"/>
        </w:rPr>
        <w:pict>
          <v:shape id="Рисунок 2888" o:spid="_x0000_i3456" type="#_x0000_t75" alt="Производные показательной и логарифмической функций с примерами решения" style="width:72.75pt;height:33.75pt;visibility:visible;mso-wrap-style:square">
            <v:imagedata r:id="rId3095" o:title="Производные показательной и логарифмической функций с примерами решения"/>
          </v:shape>
        </w:pict>
      </w:r>
      <w:r w:rsidRPr="00702DF2">
        <w:rPr>
          <w:color w:val="212529"/>
          <w:sz w:val="28"/>
          <w:szCs w:val="28"/>
        </w:rPr>
        <w:t> Умножив обе части этого неравенства на положительное число </w:t>
      </w:r>
      <w:r w:rsidR="00C26BB5">
        <w:rPr>
          <w:noProof/>
          <w:color w:val="212529"/>
          <w:sz w:val="28"/>
          <w:szCs w:val="28"/>
        </w:rPr>
        <w:pict>
          <v:shape id="Рисунок 2889" o:spid="_x0000_i3457" type="#_x0000_t75" alt="Производные показательной и логарифмической функций с примерами решения" style="width:18pt;height:13.5pt;visibility:visible;mso-wrap-style:square">
            <v:imagedata r:id="rId3096" o:title="Производные показательной и логарифмической функций с примерами решения"/>
          </v:shape>
        </w:pict>
      </w:r>
      <w:r w:rsidRPr="00702DF2">
        <w:rPr>
          <w:color w:val="212529"/>
          <w:sz w:val="28"/>
          <w:szCs w:val="28"/>
        </w:rPr>
        <w:t> (знак неравенства не меняется), получаем неравенство </w:t>
      </w:r>
      <w:r w:rsidR="00C26BB5">
        <w:rPr>
          <w:noProof/>
          <w:color w:val="212529"/>
          <w:sz w:val="28"/>
          <w:szCs w:val="28"/>
        </w:rPr>
        <w:pict>
          <v:shape id="Рисунок 2890" o:spid="_x0000_i3458" type="#_x0000_t75" alt="Производные показательной и логарифмической функций с примерами решения" style="width:105pt;height:16.5pt;visibility:visible;mso-wrap-style:square">
            <v:imagedata r:id="rId3097" o:title="Производные показательной и логарифмической функций с примерами решения"/>
          </v:shape>
        </w:pict>
      </w:r>
      <w:r w:rsidRPr="00702DF2">
        <w:rPr>
          <w:color w:val="212529"/>
          <w:sz w:val="28"/>
          <w:szCs w:val="28"/>
        </w:rPr>
        <w:t> Тогда </w:t>
      </w:r>
      <w:r w:rsidR="00C26BB5">
        <w:rPr>
          <w:noProof/>
          <w:color w:val="212529"/>
          <w:sz w:val="28"/>
          <w:szCs w:val="28"/>
        </w:rPr>
        <w:pict>
          <v:shape id="Рисунок 2891" o:spid="_x0000_i3459" type="#_x0000_t75" alt="Производные показательной и логарифмической функций с примерами решения" style="width:111.75pt;height:18.75pt;visibility:visible;mso-wrap-style:square">
            <v:imagedata r:id="rId3098" o:title="Производные показательной и логарифмической функций с примерами решения"/>
          </v:shape>
        </w:pict>
      </w:r>
      <w:r w:rsidRPr="00702DF2">
        <w:rPr>
          <w:color w:val="212529"/>
          <w:sz w:val="28"/>
          <w:szCs w:val="28"/>
        </w:rPr>
        <w:t> Так как функция </w:t>
      </w:r>
      <w:r w:rsidR="00C26BB5">
        <w:rPr>
          <w:noProof/>
          <w:color w:val="212529"/>
          <w:sz w:val="28"/>
          <w:szCs w:val="28"/>
        </w:rPr>
        <w:pict>
          <v:shape id="Рисунок 2892" o:spid="_x0000_i3460" type="#_x0000_t75" alt="Производные показательной и логарифмической функций с примерами решения" style="width:30pt;height:19.5pt;visibility:visible;mso-wrap-style:square">
            <v:imagedata r:id="rId3099" o:title="Производные показательной и логарифмической функций с примерами решения"/>
          </v:shape>
        </w:pict>
      </w:r>
      <w:r w:rsidRPr="00702DF2">
        <w:rPr>
          <w:color w:val="212529"/>
          <w:sz w:val="28"/>
          <w:szCs w:val="28"/>
        </w:rPr>
        <w:t>возрастающая </w:t>
      </w:r>
      <w:r w:rsidR="00C26BB5">
        <w:rPr>
          <w:noProof/>
          <w:color w:val="212529"/>
          <w:sz w:val="28"/>
          <w:szCs w:val="28"/>
        </w:rPr>
        <w:pict>
          <v:shape id="Рисунок 2893" o:spid="_x0000_i3461" type="#_x0000_t75" alt="Производные показательной и логарифмической функций с примерами решения" style="width:136.5pt;height:15.75pt;visibility:visible;mso-wrap-style:square">
            <v:imagedata r:id="rId3100" o:title="Производные показательной и логарифмической функций с примерами решения"/>
          </v:shape>
        </w:pict>
      </w:r>
    </w:p>
    <w:p w:rsidR="00A92D27" w:rsidRPr="00702DF2" w:rsidRDefault="00A92D27" w:rsidP="00A92D27">
      <w:pPr>
        <w:shd w:val="clear" w:color="auto" w:fill="FFFFFF"/>
        <w:rPr>
          <w:color w:val="212529"/>
          <w:sz w:val="28"/>
          <w:szCs w:val="28"/>
        </w:rPr>
      </w:pPr>
      <w:r w:rsidRPr="00702DF2">
        <w:rPr>
          <w:b/>
          <w:bCs/>
          <w:color w:val="212529"/>
          <w:sz w:val="28"/>
          <w:szCs w:val="28"/>
        </w:rPr>
        <w:t>Ответ: </w:t>
      </w:r>
      <w:r w:rsidR="00C26BB5">
        <w:rPr>
          <w:noProof/>
          <w:color w:val="212529"/>
          <w:sz w:val="28"/>
          <w:szCs w:val="28"/>
        </w:rPr>
        <w:pict>
          <v:shape id="Рисунок 2894" o:spid="_x0000_i3462" type="#_x0000_t75" alt="Производные показательной и логарифмической функций с примерами решения" style="width:53.25pt;height:21.75pt;visibility:visible;mso-wrap-style:square">
            <v:imagedata r:id="rId3101" o:title="Производные показательной и логарифмической функций с примерами решения"/>
          </v:shape>
        </w:pict>
      </w:r>
    </w:p>
    <w:p w:rsidR="00A92D27" w:rsidRPr="00702DF2" w:rsidRDefault="00A92D27" w:rsidP="00A92D27">
      <w:pPr>
        <w:shd w:val="clear" w:color="auto" w:fill="FFFFFF"/>
        <w:outlineLvl w:val="3"/>
        <w:rPr>
          <w:b/>
          <w:bCs/>
          <w:color w:val="212529"/>
          <w:sz w:val="28"/>
          <w:szCs w:val="28"/>
        </w:rPr>
      </w:pPr>
      <w:r w:rsidRPr="00702DF2">
        <w:rPr>
          <w:b/>
          <w:bCs/>
          <w:color w:val="212529"/>
          <w:sz w:val="28"/>
          <w:szCs w:val="28"/>
        </w:rPr>
        <w:t>Пример №6</w:t>
      </w:r>
    </w:p>
    <w:p w:rsidR="00A92D27" w:rsidRPr="00702DF2" w:rsidRDefault="00A92D27" w:rsidP="00A92D27">
      <w:pPr>
        <w:shd w:val="clear" w:color="auto" w:fill="FFFFFF"/>
        <w:rPr>
          <w:color w:val="212529"/>
          <w:sz w:val="28"/>
          <w:szCs w:val="28"/>
        </w:rPr>
      </w:pPr>
      <w:r w:rsidRPr="00702DF2">
        <w:rPr>
          <w:color w:val="212529"/>
          <w:sz w:val="28"/>
          <w:szCs w:val="28"/>
        </w:rPr>
        <w:t>Решите уравнение </w:t>
      </w:r>
      <w:r w:rsidR="00C26BB5">
        <w:rPr>
          <w:noProof/>
          <w:color w:val="212529"/>
          <w:sz w:val="28"/>
          <w:szCs w:val="28"/>
        </w:rPr>
        <w:pict>
          <v:shape id="Рисунок 2895" o:spid="_x0000_i3463" type="#_x0000_t75" alt="Производные показательной и логарифмической функций с примерами решения" style="width:183.75pt;height:17.25pt;visibility:visible;mso-wrap-style:square">
            <v:imagedata r:id="rId3102" o:title="Производные показательной и логарифмической функций с примерами решения"/>
          </v:shape>
        </w:pict>
      </w:r>
    </w:p>
    <w:p w:rsidR="00A92D27" w:rsidRPr="00702DF2" w:rsidRDefault="00A92D27" w:rsidP="00A92D27">
      <w:pPr>
        <w:shd w:val="clear" w:color="auto" w:fill="FFFFFF"/>
        <w:rPr>
          <w:b/>
          <w:bCs/>
          <w:color w:val="212529"/>
          <w:sz w:val="28"/>
          <w:szCs w:val="28"/>
        </w:rPr>
      </w:pPr>
    </w:p>
    <w:p w:rsidR="00A92D27" w:rsidRPr="00702DF2" w:rsidRDefault="00A92D27" w:rsidP="00A92D27">
      <w:pPr>
        <w:shd w:val="clear" w:color="auto" w:fill="FFFFFF"/>
        <w:rPr>
          <w:color w:val="212529"/>
          <w:sz w:val="28"/>
          <w:szCs w:val="28"/>
        </w:rPr>
      </w:pPr>
      <w:r w:rsidRPr="00702DF2">
        <w:rPr>
          <w:color w:val="212529"/>
          <w:sz w:val="28"/>
          <w:szCs w:val="28"/>
        </w:rPr>
        <w:t xml:space="preserve">Если попытаться применить к данному уравнению схему решения показательных уравнений то удается реализовать только первый ее пункт — избавиться от числовых слагаемых в показателях степеней. А привести все степени к одному основанию (с удобными показателями) или к двум основаниям так, чтобы получить однородное уравнение, или перенести все члены в одну сторону и разложить полученное выражение на множители — не удается. Попробуем применить свойства соответствующих функций. Но и на этом пути нам не удается использовать конечность ОДЗ (она бесконечна), </w:t>
      </w:r>
      <w:r w:rsidRPr="00702DF2">
        <w:rPr>
          <w:color w:val="212529"/>
          <w:sz w:val="28"/>
          <w:szCs w:val="28"/>
        </w:rPr>
        <w:lastRenderedPageBreak/>
        <w:t>оценку значений левой и правой частей уравнения (они обе в пределах от </w:t>
      </w:r>
      <w:r w:rsidR="00C26BB5">
        <w:rPr>
          <w:noProof/>
          <w:color w:val="212529"/>
          <w:sz w:val="28"/>
          <w:szCs w:val="28"/>
        </w:rPr>
        <w:pict>
          <v:shape id="Рисунок 2896" o:spid="_x0000_i3464" type="#_x0000_t75" alt="Производные показательной и логарифмической функций с примерами решения" style="width:67.5pt;height:19.5pt;visibility:visible;mso-wrap-style:square">
            <v:imagedata r:id="rId3103" o:title="Производные показательной и логарифмической функций с примерами решения"/>
          </v:shape>
        </w:pict>
      </w:r>
      <w:r w:rsidRPr="00702DF2">
        <w:rPr>
          <w:color w:val="212529"/>
          <w:sz w:val="28"/>
          <w:szCs w:val="28"/>
        </w:rPr>
        <w:t>). Также не получается использовать теоремы о корнях уравнений (в обеих частях данного уравнения стоят возрастающие функции). Тогда попробуем подобрать корни этого уравнения и доказать, что других корней оно не имеет (удобно предварительно привести уравнение к виду </w:t>
      </w:r>
      <w:r w:rsidR="00C26BB5">
        <w:rPr>
          <w:noProof/>
          <w:color w:val="212529"/>
          <w:sz w:val="28"/>
          <w:szCs w:val="28"/>
        </w:rPr>
        <w:pict>
          <v:shape id="Рисунок 2897" o:spid="_x0000_i3465" type="#_x0000_t75" alt="Производные показательной и логарифмической функций с примерами решения" style="width:58.5pt;height:17.25pt;visibility:visible;mso-wrap-style:square">
            <v:imagedata r:id="rId3104" o:title="Производные показательной и логарифмической функций с примерами решения"/>
          </v:shape>
        </w:pict>
      </w:r>
      <w:r w:rsidRPr="00702DF2">
        <w:rPr>
          <w:color w:val="212529"/>
          <w:sz w:val="28"/>
          <w:szCs w:val="28"/>
        </w:rPr>
        <w:t>). Последовательно подставляя </w:t>
      </w:r>
      <w:r w:rsidR="00C26BB5">
        <w:rPr>
          <w:noProof/>
          <w:color w:val="212529"/>
          <w:sz w:val="28"/>
          <w:szCs w:val="28"/>
        </w:rPr>
        <w:pict>
          <v:shape id="Рисунок 2898" o:spid="_x0000_i3466" type="#_x0000_t75" alt="Производные показательной и логарифмической функций с примерами решения" style="width:185.25pt;height:17.25pt;visibility:visible;mso-wrap-style:square">
            <v:imagedata r:id="rId3105" o:title="Производные показательной и логарифмической функций с примерами решения"/>
          </v:shape>
        </w:pict>
      </w:r>
      <w:r w:rsidRPr="00702DF2">
        <w:rPr>
          <w:color w:val="212529"/>
          <w:sz w:val="28"/>
          <w:szCs w:val="28"/>
        </w:rPr>
        <w:t> выясняем, что </w:t>
      </w:r>
      <w:r w:rsidR="00C26BB5">
        <w:rPr>
          <w:noProof/>
          <w:color w:val="212529"/>
          <w:sz w:val="28"/>
          <w:szCs w:val="28"/>
        </w:rPr>
        <w:pict>
          <v:shape id="Рисунок 2899" o:spid="_x0000_i3467" type="#_x0000_t75" alt="Производные показательной и логарифмической функций с примерами решения" style="width:195pt;height:16.5pt;visibility:visible;mso-wrap-style:square">
            <v:imagedata r:id="rId3106" o:title="Производные показательной и логарифмической функций с примерами решения"/>
          </v:shape>
        </w:pict>
      </w:r>
      <w:r w:rsidRPr="00702DF2">
        <w:rPr>
          <w:color w:val="212529"/>
          <w:sz w:val="28"/>
          <w:szCs w:val="28"/>
        </w:rPr>
        <w:t> то есть уравнение </w:t>
      </w:r>
      <w:r w:rsidR="00C26BB5">
        <w:rPr>
          <w:noProof/>
          <w:color w:val="212529"/>
          <w:sz w:val="28"/>
          <w:szCs w:val="28"/>
        </w:rPr>
        <w:pict>
          <v:shape id="Рисунок 2900" o:spid="_x0000_i3468" type="#_x0000_t75" alt="Производные показательной и логарифмической функций с примерами решения" style="width:59.25pt;height:18.75pt;visibility:visible;mso-wrap-style:square">
            <v:imagedata r:id="rId3107" o:title="Производные показательной и логарифмической функций с примерами решения"/>
          </v:shape>
        </w:pict>
      </w:r>
      <w:r w:rsidRPr="00702DF2">
        <w:rPr>
          <w:color w:val="212529"/>
          <w:sz w:val="28"/>
          <w:szCs w:val="28"/>
        </w:rPr>
        <w:t> имеет три корня. Чтобы убедиться, что других корней нет, достаточно доказать, что у функции </w:t>
      </w:r>
      <w:r w:rsidR="00C26BB5">
        <w:rPr>
          <w:noProof/>
          <w:color w:val="212529"/>
          <w:sz w:val="28"/>
          <w:szCs w:val="28"/>
        </w:rPr>
        <w:pict>
          <v:shape id="Рисунок 2901" o:spid="_x0000_i3469" type="#_x0000_t75" alt="Производные показательной и логарифмической функций с примерами решения" style="width:37.5pt;height:15.75pt;visibility:visible;mso-wrap-style:square">
            <v:imagedata r:id="rId3108" o:title="Производные показательной и логарифмической функций с примерами решения"/>
          </v:shape>
        </w:pict>
      </w:r>
      <w:r w:rsidRPr="00702DF2">
        <w:rPr>
          <w:color w:val="212529"/>
          <w:sz w:val="28"/>
          <w:szCs w:val="28"/>
        </w:rPr>
        <w:t> не больше трех промежутков возрастания или убывания; а учитывая непрерывность </w:t>
      </w:r>
      <w:r w:rsidR="00C26BB5">
        <w:rPr>
          <w:noProof/>
          <w:color w:val="212529"/>
          <w:sz w:val="28"/>
          <w:szCs w:val="28"/>
        </w:rPr>
        <w:pict>
          <v:shape id="Рисунок 2902" o:spid="_x0000_i3470" type="#_x0000_t75" alt="Производные показательной и логарифмической функций с примерами решения" style="width:37.5pt;height:15.75pt;visibility:visible;mso-wrap-style:square">
            <v:imagedata r:id="rId3108" o:title="Производные показательной и логарифмической функций с примерами решения"/>
          </v:shape>
        </w:pict>
      </w:r>
      <w:r w:rsidRPr="00702DF2">
        <w:rPr>
          <w:color w:val="212529"/>
          <w:sz w:val="28"/>
          <w:szCs w:val="28"/>
        </w:rPr>
        <w:t> на всей числовой прямой, для этого достаточно доказать, что у нее не больше двух критических точек, то есть уравнение </w:t>
      </w:r>
      <w:r w:rsidR="00C26BB5">
        <w:rPr>
          <w:noProof/>
          <w:color w:val="212529"/>
          <w:sz w:val="28"/>
          <w:szCs w:val="28"/>
        </w:rPr>
        <w:pict>
          <v:shape id="Рисунок 2903" o:spid="_x0000_i3471" type="#_x0000_t75" alt="Производные показательной и логарифмической функций с примерами решения" style="width:64.5pt;height:16.5pt;visibility:visible;mso-wrap-style:square">
            <v:imagedata r:id="rId3109" o:title="Производные показательной и логарифмической функций с примерами решения"/>
          </v:shape>
        </w:pict>
      </w:r>
      <w:r w:rsidRPr="00702DF2">
        <w:rPr>
          <w:color w:val="212529"/>
          <w:sz w:val="28"/>
          <w:szCs w:val="28"/>
        </w:rPr>
        <w:t> имеет не больше двух корней. Рассматривая теперь уравнение </w:t>
      </w:r>
      <w:r w:rsidR="00C26BB5">
        <w:rPr>
          <w:noProof/>
          <w:color w:val="212529"/>
          <w:sz w:val="28"/>
          <w:szCs w:val="28"/>
        </w:rPr>
        <w:pict>
          <v:shape id="Рисунок 2904" o:spid="_x0000_i3472" type="#_x0000_t75" alt="Производные показательной и логарифмической функций с примерами решения" style="width:64.5pt;height:16.5pt;visibility:visible;mso-wrap-style:square">
            <v:imagedata r:id="rId3109" o:title="Производные показательной и логарифмической функций с примерами решения"/>
          </v:shape>
        </w:pict>
      </w:r>
      <w:r w:rsidRPr="00702DF2">
        <w:rPr>
          <w:color w:val="212529"/>
          <w:sz w:val="28"/>
          <w:szCs w:val="28"/>
        </w:rPr>
        <w:t> мы после его преобразования можем провести аналогичные рассуждения, но уже для двух корней (как это было сделано в примере на с. 139). Выполняя преобразования уравнения </w:t>
      </w:r>
      <w:r w:rsidR="00C26BB5">
        <w:rPr>
          <w:noProof/>
          <w:color w:val="212529"/>
          <w:sz w:val="28"/>
          <w:szCs w:val="28"/>
        </w:rPr>
        <w:pict>
          <v:shape id="Рисунок 2905" o:spid="_x0000_i3473" type="#_x0000_t75" alt="Производные показательной и логарифмической функций с примерами решения" style="width:64.5pt;height:16.5pt;visibility:visible;mso-wrap-style:square">
            <v:imagedata r:id="rId3109" o:title="Производные показательной и логарифмической функций с примерами решения"/>
          </v:shape>
        </w:pict>
      </w:r>
      <w:r w:rsidRPr="00702DF2">
        <w:rPr>
          <w:color w:val="212529"/>
          <w:sz w:val="28"/>
          <w:szCs w:val="28"/>
        </w:rPr>
        <w:t>, учтем, что все его члены имеют одинаковую степень — </w:t>
      </w:r>
      <w:r w:rsidR="00C26BB5">
        <w:rPr>
          <w:noProof/>
          <w:color w:val="212529"/>
          <w:sz w:val="28"/>
          <w:szCs w:val="28"/>
        </w:rPr>
        <w:pict>
          <v:shape id="Рисунок 2906" o:spid="_x0000_i3474" type="#_x0000_t75" alt="Производные показательной и логарифмической функций с примерами решения" style="width:10.5pt;height:11.25pt;visibility:visible;mso-wrap-style:square">
            <v:imagedata r:id="rId3110" o:title="Производные показательной и логарифмической функций с примерами решения"/>
          </v:shape>
        </w:pict>
      </w:r>
      <w:r w:rsidRPr="00702DF2">
        <w:rPr>
          <w:color w:val="212529"/>
          <w:sz w:val="28"/>
          <w:szCs w:val="28"/>
        </w:rPr>
        <w:t> (то есть оно является однородным относительно трех функций от переменной </w:t>
      </w:r>
      <w:r w:rsidR="00C26BB5">
        <w:rPr>
          <w:noProof/>
          <w:color w:val="212529"/>
          <w:sz w:val="28"/>
          <w:szCs w:val="28"/>
        </w:rPr>
        <w:pict>
          <v:shape id="Рисунок 2907" o:spid="_x0000_i3475" type="#_x0000_t75" alt="Производные показательной и логарифмической функций с примерами решения" style="width:10.5pt;height:11.25pt;visibility:visible;mso-wrap-style:square">
            <v:imagedata r:id="rId3110" o:title="Производные показательной и логарифмической функций с примерами решения"/>
          </v:shape>
        </w:pict>
      </w:r>
      <w:r w:rsidRPr="00702DF2">
        <w:rPr>
          <w:color w:val="212529"/>
          <w:sz w:val="28"/>
          <w:szCs w:val="28"/>
        </w:rPr>
        <w:t>, а именно: </w:t>
      </w:r>
      <w:r w:rsidR="00C26BB5">
        <w:rPr>
          <w:noProof/>
          <w:color w:val="212529"/>
          <w:sz w:val="28"/>
          <w:szCs w:val="28"/>
        </w:rPr>
        <w:pict>
          <v:shape id="Рисунок 2908" o:spid="_x0000_i3476" type="#_x0000_t75" alt="Производные показательной и логарифмической функций с примерами решения" style="width:62.25pt;height:16.5pt;visibility:visible;mso-wrap-style:square">
            <v:imagedata r:id="rId3111" o:title="Производные показательной и логарифмической функций с примерами решения"/>
          </v:shape>
        </w:pict>
      </w:r>
      <w:r w:rsidRPr="00702DF2">
        <w:rPr>
          <w:color w:val="212529"/>
          <w:sz w:val="28"/>
          <w:szCs w:val="28"/>
        </w:rPr>
        <w:t>). Делением обеих частей уравнения </w:t>
      </w:r>
      <w:r w:rsidR="00C26BB5">
        <w:rPr>
          <w:noProof/>
          <w:color w:val="212529"/>
          <w:sz w:val="28"/>
          <w:szCs w:val="28"/>
        </w:rPr>
        <w:pict>
          <v:shape id="Рисунок 2909" o:spid="_x0000_i3477" type="#_x0000_t75" alt="Производные показательной и логарифмической функций с примерами решения" style="width:64.5pt;height:16.5pt;visibility:visible;mso-wrap-style:square">
            <v:imagedata r:id="rId3109" o:title="Производные показательной и логарифмической функций с примерами решения"/>
          </v:shape>
        </w:pict>
      </w:r>
      <w:r w:rsidRPr="00702DF2">
        <w:rPr>
          <w:color w:val="212529"/>
          <w:sz w:val="28"/>
          <w:szCs w:val="28"/>
        </w:rPr>
        <w:t> на степень с основанием 2, 3 или 4 удается уменьшить количество выражений с переменной на одно.</w:t>
      </w:r>
    </w:p>
    <w:p w:rsidR="00A92D27" w:rsidRPr="00702DF2" w:rsidRDefault="00A92D27" w:rsidP="00A92D27">
      <w:pPr>
        <w:shd w:val="clear" w:color="auto" w:fill="FFFFFF"/>
        <w:rPr>
          <w:color w:val="212529"/>
          <w:sz w:val="28"/>
          <w:szCs w:val="28"/>
        </w:rPr>
      </w:pPr>
      <w:r w:rsidRPr="00702DF2">
        <w:rPr>
          <w:b/>
          <w:bCs/>
          <w:color w:val="212529"/>
          <w:sz w:val="28"/>
          <w:szCs w:val="28"/>
          <w:u w:val="single"/>
        </w:rPr>
        <w:t>Решение:</w:t>
      </w:r>
    </w:p>
    <w:p w:rsidR="00A92D27" w:rsidRPr="00702DF2" w:rsidRDefault="00A92D27" w:rsidP="00A92D27">
      <w:pPr>
        <w:shd w:val="clear" w:color="auto" w:fill="FFFFFF"/>
        <w:rPr>
          <w:color w:val="212529"/>
          <w:sz w:val="28"/>
          <w:szCs w:val="28"/>
        </w:rPr>
      </w:pPr>
      <w:r w:rsidRPr="00702DF2">
        <w:rPr>
          <w:color w:val="212529"/>
          <w:sz w:val="28"/>
          <w:szCs w:val="28"/>
        </w:rPr>
        <w:t>Данное уравнение равносильно уравнению </w:t>
      </w:r>
      <w:r w:rsidR="00C26BB5">
        <w:rPr>
          <w:noProof/>
          <w:color w:val="212529"/>
          <w:sz w:val="28"/>
          <w:szCs w:val="28"/>
        </w:rPr>
        <w:pict>
          <v:shape id="Рисунок 2910" o:spid="_x0000_i3478" type="#_x0000_t75" alt="Производные показательной и логарифмической функций с примерами решения" style="width:221.25pt;height:19.5pt;visibility:visible;mso-wrap-style:square">
            <v:imagedata r:id="rId3112" o:title="Производные показательной и логарифмической функций с примерами решения"/>
          </v:shape>
        </w:pict>
      </w:r>
      <w:r w:rsidRPr="00702DF2">
        <w:rPr>
          <w:color w:val="212529"/>
          <w:sz w:val="28"/>
          <w:szCs w:val="28"/>
        </w:rPr>
        <w:t>то есть,</w:t>
      </w:r>
    </w:p>
    <w:p w:rsidR="00A92D27" w:rsidRPr="00702DF2" w:rsidRDefault="00C26BB5" w:rsidP="00A92D27">
      <w:pPr>
        <w:shd w:val="clear" w:color="auto" w:fill="FFFFFF"/>
        <w:rPr>
          <w:color w:val="212529"/>
          <w:sz w:val="28"/>
          <w:szCs w:val="28"/>
        </w:rPr>
      </w:pPr>
      <w:r>
        <w:rPr>
          <w:noProof/>
          <w:color w:val="212529"/>
          <w:sz w:val="28"/>
          <w:szCs w:val="28"/>
        </w:rPr>
        <w:pict>
          <v:shape id="Рисунок 2911" o:spid="_x0000_i3479" type="#_x0000_t75" alt="Производные показательной и логарифмической функций с примерами решения" style="width:274.5pt;height:20.25pt;visibility:visible;mso-wrap-style:square">
            <v:imagedata r:id="rId3113" o:title="Производные показательной и логарифмической функций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Обозначим </w:t>
      </w:r>
      <w:r w:rsidR="00C26BB5">
        <w:rPr>
          <w:noProof/>
          <w:color w:val="212529"/>
          <w:sz w:val="28"/>
          <w:szCs w:val="28"/>
        </w:rPr>
        <w:pict>
          <v:shape id="Рисунок 2912" o:spid="_x0000_i3480" type="#_x0000_t75" alt="Производные показательной и логарифмической функций с примерами решения" style="width:225pt;height:16.5pt;visibility:visible;mso-wrap-style:square">
            <v:imagedata r:id="rId3114" o:title="Производные показательной и логарифмической функций с примерами решения"/>
          </v:shape>
        </w:pict>
      </w:r>
      <w:r w:rsidRPr="00702DF2">
        <w:rPr>
          <w:color w:val="212529"/>
          <w:sz w:val="28"/>
          <w:szCs w:val="28"/>
        </w:rPr>
        <w:t> Так как </w:t>
      </w:r>
      <w:r w:rsidR="00C26BB5">
        <w:rPr>
          <w:noProof/>
          <w:color w:val="212529"/>
          <w:sz w:val="28"/>
          <w:szCs w:val="28"/>
        </w:rPr>
        <w:pict>
          <v:shape id="Рисунок 2913" o:spid="_x0000_i3481" type="#_x0000_t75" alt="Производные показательной и логарифмической функций с примерами решения" style="width:157.5pt;height:14.25pt;visibility:visible;mso-wrap-style:square">
            <v:imagedata r:id="rId3115" o:title="Производные показательной и логарифмической функций с примерами решения"/>
          </v:shape>
        </w:pict>
      </w:r>
      <w:r w:rsidR="00C26BB5">
        <w:rPr>
          <w:noProof/>
          <w:color w:val="212529"/>
          <w:sz w:val="28"/>
          <w:szCs w:val="28"/>
        </w:rPr>
        <w:pict>
          <v:shape id="Рисунок 2914" o:spid="_x0000_i3482" type="#_x0000_t75" alt="Производные показательной и логарифмической функций с примерами решения" style="width:69pt;height:17.25pt;visibility:visible;mso-wrap-style:square">
            <v:imagedata r:id="rId3116" o:title="Производные показательной и логарифмической функций с примерами решения"/>
          </v:shape>
        </w:pict>
      </w:r>
    </w:p>
    <w:p w:rsidR="00A92D27" w:rsidRPr="00702DF2" w:rsidRDefault="00C26BB5" w:rsidP="00A92D27">
      <w:pPr>
        <w:shd w:val="clear" w:color="auto" w:fill="FFFFFF"/>
        <w:rPr>
          <w:color w:val="212529"/>
          <w:sz w:val="28"/>
          <w:szCs w:val="28"/>
        </w:rPr>
      </w:pPr>
      <w:r>
        <w:rPr>
          <w:noProof/>
          <w:color w:val="212529"/>
          <w:sz w:val="28"/>
          <w:szCs w:val="28"/>
        </w:rPr>
        <w:pict>
          <v:shape id="Рисунок 2915" o:spid="_x0000_i3483" type="#_x0000_t75" alt="Производные показательной и логарифмической функций с примерами решения" style="width:390pt;height:18pt;visibility:visible;mso-wrap-style:square">
            <v:imagedata r:id="rId3117" o:title="Производные показательной и логарифмической функций с примерами решения"/>
          </v:shape>
        </w:pict>
      </w:r>
      <w:r w:rsidR="00A92D27" w:rsidRPr="00702DF2">
        <w:rPr>
          <w:color w:val="212529"/>
          <w:sz w:val="28"/>
          <w:szCs w:val="28"/>
        </w:rPr>
        <w:t> то уравнение </w:t>
      </w:r>
      <w:r>
        <w:rPr>
          <w:noProof/>
          <w:color w:val="212529"/>
          <w:sz w:val="28"/>
          <w:szCs w:val="28"/>
        </w:rPr>
        <w:pict>
          <v:shape id="Рисунок 2916" o:spid="_x0000_i3484" type="#_x0000_t75" alt="Производные показательной и логарифмической функций с примерами решения" style="width:64.5pt;height:18pt;visibility:visible;mso-wrap-style:square">
            <v:imagedata r:id="rId3118" o:title="Производные показательной и логарифмической функций с примерами решения"/>
          </v:shape>
        </w:pict>
      </w:r>
      <w:r w:rsidR="00A92D27" w:rsidRPr="00702DF2">
        <w:rPr>
          <w:color w:val="212529"/>
          <w:sz w:val="28"/>
          <w:szCs w:val="28"/>
        </w:rPr>
        <w:t> имеет три корня: 0, 1, 3. Докажем, что других корней уравнение (1) не имеет. Для этого достаточно доказать, что у функции </w:t>
      </w:r>
      <w:r>
        <w:rPr>
          <w:noProof/>
          <w:color w:val="212529"/>
          <w:sz w:val="28"/>
          <w:szCs w:val="28"/>
        </w:rPr>
        <w:pict>
          <v:shape id="Рисунок 2917" o:spid="_x0000_i3485" type="#_x0000_t75" alt="Производные показательной и логарифмической функций с примерами решения" style="width:36pt;height:19.5pt;visibility:visible;mso-wrap-style:square">
            <v:imagedata r:id="rId3119" o:title="Производные показательной и логарифмической функций с примерами решения"/>
          </v:shape>
        </w:pict>
      </w:r>
      <w:r w:rsidR="00A92D27" w:rsidRPr="00702DF2">
        <w:rPr>
          <w:color w:val="212529"/>
          <w:sz w:val="28"/>
          <w:szCs w:val="28"/>
        </w:rPr>
        <w:t> есть не больше трех промежутков возрастания или убывания, а учитывая непрерывность функции </w:t>
      </w:r>
      <w:r>
        <w:rPr>
          <w:noProof/>
          <w:color w:val="212529"/>
          <w:sz w:val="28"/>
          <w:szCs w:val="28"/>
        </w:rPr>
        <w:pict>
          <v:shape id="Рисунок 2918" o:spid="_x0000_i3486" type="#_x0000_t75" alt="Производные показательной и логарифмической функций с примерами решения" style="width:36pt;height:19.5pt;visibility:visible;mso-wrap-style:square">
            <v:imagedata r:id="rId3119" o:title="Производные показательной и логарифмической функций с примерами решения"/>
          </v:shape>
        </w:pict>
      </w:r>
      <w:r w:rsidR="00A92D27" w:rsidRPr="00702DF2">
        <w:rPr>
          <w:color w:val="212529"/>
          <w:sz w:val="28"/>
          <w:szCs w:val="28"/>
        </w:rPr>
        <w:t> на всей числовой прямой, достаточно доказать, что функция имеет не больше двух критических точек. Область определения: </w:t>
      </w:r>
      <w:r>
        <w:rPr>
          <w:noProof/>
          <w:color w:val="212529"/>
          <w:sz w:val="28"/>
          <w:szCs w:val="28"/>
        </w:rPr>
        <w:pict>
          <v:shape id="Рисунок 2919" o:spid="_x0000_i3487" type="#_x0000_t75" alt="Производные показательной и логарифмической функций с примерами решения" style="width:75pt;height:15.75pt;visibility:visible;mso-wrap-style:square">
            <v:imagedata r:id="rId3120" o:title="Производные показательной и логарифмической функций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Производная </w:t>
      </w:r>
      <w:r w:rsidR="00C26BB5">
        <w:rPr>
          <w:noProof/>
          <w:color w:val="212529"/>
          <w:sz w:val="28"/>
          <w:szCs w:val="28"/>
        </w:rPr>
        <w:pict>
          <v:shape id="Рисунок 2920" o:spid="_x0000_i3488" type="#_x0000_t75" alt="Производные показательной и логарифмической функций с примерами решения" style="width:301.5pt;height:18.75pt;visibility:visible;mso-wrap-style:square">
            <v:imagedata r:id="rId3121" o:title="Производные показательной и логарифмической функций с примерами решения"/>
          </v:shape>
        </w:pict>
      </w:r>
      <w:r w:rsidRPr="00702DF2">
        <w:rPr>
          <w:color w:val="212529"/>
          <w:sz w:val="28"/>
          <w:szCs w:val="28"/>
        </w:rPr>
        <w:t> существует при всех значениях </w:t>
      </w:r>
      <w:r w:rsidR="00C26BB5">
        <w:rPr>
          <w:noProof/>
          <w:color w:val="212529"/>
          <w:sz w:val="28"/>
          <w:szCs w:val="28"/>
        </w:rPr>
        <w:pict>
          <v:shape id="Рисунок 2921" o:spid="_x0000_i3489" type="#_x0000_t75" alt="Производные показательной и логарифмической функций с примерами решения" style="width:11.25pt;height:14.25pt;visibility:visible;mso-wrap-style:square">
            <v:imagedata r:id="rId3122" o:title="Производные показательной и логарифмической функций с примерами решения"/>
          </v:shape>
        </w:pict>
      </w:r>
      <w:r w:rsidRPr="00702DF2">
        <w:rPr>
          <w:color w:val="212529"/>
          <w:sz w:val="28"/>
          <w:szCs w:val="28"/>
        </w:rPr>
        <w:t>. Следовательно, критическим и точкам и могут быть только те значения </w:t>
      </w:r>
      <w:r w:rsidR="00C26BB5">
        <w:rPr>
          <w:noProof/>
          <w:color w:val="212529"/>
          <w:sz w:val="28"/>
          <w:szCs w:val="28"/>
        </w:rPr>
        <w:pict>
          <v:shape id="Рисунок 2922" o:spid="_x0000_i3490" type="#_x0000_t75" alt="Производные показательной и логарифмической функций с примерами решения" style="width:11.25pt;height:14.25pt;visibility:visible;mso-wrap-style:square">
            <v:imagedata r:id="rId3122" o:title="Производные показательной и логарифмической функций с примерами решения"/>
          </v:shape>
        </w:pict>
      </w:r>
      <w:r w:rsidRPr="00702DF2">
        <w:rPr>
          <w:color w:val="212529"/>
          <w:sz w:val="28"/>
          <w:szCs w:val="28"/>
        </w:rPr>
        <w:t>, при которых </w:t>
      </w:r>
      <w:r w:rsidR="00C26BB5">
        <w:rPr>
          <w:noProof/>
          <w:color w:val="212529"/>
          <w:sz w:val="28"/>
          <w:szCs w:val="28"/>
        </w:rPr>
        <w:pict>
          <v:shape id="Рисунок 2923" o:spid="_x0000_i3491" type="#_x0000_t75" alt="Производные показательной и логарифмической функций с примерами решения" style="width:72.75pt;height:15.75pt;visibility:visible;mso-wrap-style:square">
            <v:imagedata r:id="rId3123" o:title="Производные показательной и логарифмической функций с примерами решения"/>
          </v:shape>
        </w:pict>
      </w:r>
      <w:r w:rsidRPr="00702DF2">
        <w:rPr>
          <w:color w:val="212529"/>
          <w:sz w:val="28"/>
          <w:szCs w:val="28"/>
        </w:rPr>
        <w:t> Получаем уравнение</w:t>
      </w:r>
    </w:p>
    <w:p w:rsidR="00A92D27" w:rsidRPr="00702DF2" w:rsidRDefault="00C26BB5" w:rsidP="00A92D27">
      <w:pPr>
        <w:shd w:val="clear" w:color="auto" w:fill="FFFFFF"/>
        <w:rPr>
          <w:color w:val="212529"/>
          <w:sz w:val="28"/>
          <w:szCs w:val="28"/>
        </w:rPr>
      </w:pPr>
      <w:r>
        <w:rPr>
          <w:noProof/>
          <w:color w:val="212529"/>
          <w:sz w:val="28"/>
          <w:szCs w:val="28"/>
        </w:rPr>
        <w:pict>
          <v:shape id="Рисунок 2924" o:spid="_x0000_i3492" type="#_x0000_t75" alt="Производные показательной и логарифмической функций с примерами решения" style="width:268.5pt;height:19.5pt;visibility:visible;mso-wrap-style:square">
            <v:imagedata r:id="rId3124" o:title="Производные показательной и логарифмической функций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lastRenderedPageBreak/>
        <w:t>Поскольку </w:t>
      </w:r>
      <w:r w:rsidR="00C26BB5">
        <w:rPr>
          <w:noProof/>
          <w:color w:val="212529"/>
          <w:sz w:val="28"/>
          <w:szCs w:val="28"/>
        </w:rPr>
        <w:pict>
          <v:shape id="Рисунок 2925" o:spid="_x0000_i3493" type="#_x0000_t75" alt="Производные показательной и логарифмической функций с примерами решения" style="width:48.75pt;height:20.25pt;visibility:visible;mso-wrap-style:square">
            <v:imagedata r:id="rId3125" o:title="Производные показательной и логарифмической функций с примерами решения"/>
          </v:shape>
        </w:pict>
      </w:r>
      <w:r w:rsidRPr="00702DF2">
        <w:rPr>
          <w:color w:val="212529"/>
          <w:sz w:val="28"/>
          <w:szCs w:val="28"/>
        </w:rPr>
        <w:t> то после деления обеих частей последнего уравнения на </w:t>
      </w:r>
      <w:r w:rsidR="00C26BB5">
        <w:rPr>
          <w:noProof/>
          <w:color w:val="212529"/>
          <w:sz w:val="28"/>
          <w:szCs w:val="28"/>
        </w:rPr>
        <w:pict>
          <v:shape id="Рисунок 2926" o:spid="_x0000_i3494" type="#_x0000_t75" alt="Производные показательной и логарифмической функций с примерами решения" style="width:16.5pt;height:17.25pt;visibility:visible;mso-wrap-style:square">
            <v:imagedata r:id="rId3126" o:title="Производные показательной и логарифмической функций с примерами решения"/>
          </v:shape>
        </w:pict>
      </w:r>
      <w:r w:rsidRPr="00702DF2">
        <w:rPr>
          <w:color w:val="212529"/>
          <w:sz w:val="28"/>
          <w:szCs w:val="28"/>
        </w:rPr>
        <w:t>получаем равносильное уравнение</w:t>
      </w:r>
    </w:p>
    <w:p w:rsidR="00A92D27" w:rsidRPr="00702DF2" w:rsidRDefault="00C26BB5" w:rsidP="00A92D27">
      <w:pPr>
        <w:shd w:val="clear" w:color="auto" w:fill="FFFFFF"/>
        <w:rPr>
          <w:color w:val="212529"/>
          <w:sz w:val="28"/>
          <w:szCs w:val="28"/>
        </w:rPr>
      </w:pPr>
      <w:r>
        <w:rPr>
          <w:noProof/>
          <w:color w:val="212529"/>
          <w:sz w:val="28"/>
          <w:szCs w:val="28"/>
        </w:rPr>
        <w:pict>
          <v:shape id="Рисунок 2927" o:spid="_x0000_i3495" type="#_x0000_t75" alt="Производные показательной и логарифмической функций с примерами решения" style="width:324pt;height:39.75pt;visibility:visible;mso-wrap-style:square">
            <v:imagedata r:id="rId3127" o:title="Производные показательной и логарифмической функций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Чтобы доказать, что уравнение (2) имеет не больше двух корней, достаточно доказать, что функция </w:t>
      </w:r>
      <w:r w:rsidR="00C26BB5">
        <w:rPr>
          <w:noProof/>
          <w:color w:val="212529"/>
          <w:sz w:val="28"/>
          <w:szCs w:val="28"/>
        </w:rPr>
        <w:pict>
          <v:shape id="Рисунок 2928" o:spid="_x0000_i3496" type="#_x0000_t75" alt="Производные показательной и логарифмической функций с примерами решения" style="width:283.5pt;height:39.75pt;visibility:visible;mso-wrap-style:square">
            <v:imagedata r:id="rId3128" o:title="Производные показательной и логарифмической функций с примерами решения"/>
          </v:shape>
        </w:pict>
      </w:r>
      <w:r w:rsidRPr="00702DF2">
        <w:rPr>
          <w:color w:val="212529"/>
          <w:sz w:val="28"/>
          <w:szCs w:val="28"/>
        </w:rPr>
        <w:t> стоящая в левой части уравнения, имеет не больше двух промежутков возрастания или убывания. Учитывая непрерывность этой функции на всей числовой прямой, достаточно доказать, что она имеет только одну критическую точку. Действительно, </w:t>
      </w:r>
      <w:r w:rsidR="00C26BB5">
        <w:rPr>
          <w:noProof/>
          <w:color w:val="212529"/>
          <w:sz w:val="28"/>
          <w:szCs w:val="28"/>
        </w:rPr>
        <w:pict>
          <v:shape id="Рисунок 2929" o:spid="_x0000_i3497" type="#_x0000_t75" alt="Производные показательной и логарифмической функций с примерами решения" style="width:325.5pt;height:41.25pt;visibility:visible;mso-wrap-style:square">
            <v:imagedata r:id="rId3129" o:title="Производные показательной и логарифмической функций с примерами решения"/>
          </v:shape>
        </w:pict>
      </w:r>
      <w:r w:rsidRPr="00702DF2">
        <w:rPr>
          <w:color w:val="212529"/>
          <w:sz w:val="28"/>
          <w:szCs w:val="28"/>
        </w:rPr>
        <w:t> существует при всех значениях </w:t>
      </w:r>
      <w:r w:rsidR="00C26BB5">
        <w:rPr>
          <w:noProof/>
          <w:color w:val="212529"/>
          <w:sz w:val="28"/>
          <w:szCs w:val="28"/>
        </w:rPr>
        <w:pict>
          <v:shape id="Рисунок 2930" o:spid="_x0000_i3498" type="#_x0000_t75" alt="Производные показательной и логарифмической функций с примерами решения" style="width:9.75pt;height:12.75pt;visibility:visible;mso-wrap-style:square">
            <v:imagedata r:id="rId3130" o:title="Производные показательной и логарифмической функций с примерами решения"/>
          </v:shape>
        </w:pict>
      </w:r>
      <w:r w:rsidRPr="00702DF2">
        <w:rPr>
          <w:color w:val="212529"/>
          <w:sz w:val="28"/>
          <w:szCs w:val="28"/>
        </w:rPr>
        <w:t>. Следовательно, критическими точками могут быть только те значения </w:t>
      </w:r>
      <w:r w:rsidR="00C26BB5">
        <w:rPr>
          <w:noProof/>
          <w:color w:val="212529"/>
          <w:sz w:val="28"/>
          <w:szCs w:val="28"/>
        </w:rPr>
        <w:pict>
          <v:shape id="Рисунок 2931" o:spid="_x0000_i3499" type="#_x0000_t75" alt="Производные показательной и логарифмической функций с примерами решения" style="width:9.75pt;height:12.75pt;visibility:visible;mso-wrap-style:square">
            <v:imagedata r:id="rId3130" o:title="Производные показательной и логарифмической функций с примерами решения"/>
          </v:shape>
        </w:pict>
      </w:r>
      <w:r w:rsidRPr="00702DF2">
        <w:rPr>
          <w:color w:val="212529"/>
          <w:sz w:val="28"/>
          <w:szCs w:val="28"/>
        </w:rPr>
        <w:t>, при которых </w:t>
      </w:r>
      <w:r w:rsidR="00C26BB5">
        <w:rPr>
          <w:noProof/>
          <w:color w:val="212529"/>
          <w:sz w:val="28"/>
          <w:szCs w:val="28"/>
        </w:rPr>
        <w:pict>
          <v:shape id="Рисунок 2932" o:spid="_x0000_i3500" type="#_x0000_t75" alt="Производные показательной и логарифмической функций с примерами решения" style="width:70.5pt;height:18pt;visibility:visible;mso-wrap-style:square">
            <v:imagedata r:id="rId3131" o:title="Производные показательной и логарифмической функций с примерами решения"/>
          </v:shape>
        </w:pict>
      </w:r>
      <w:r w:rsidRPr="00702DF2">
        <w:rPr>
          <w:color w:val="212529"/>
          <w:sz w:val="28"/>
          <w:szCs w:val="28"/>
        </w:rPr>
        <w:t> Получаем однородное уравнение</w:t>
      </w:r>
    </w:p>
    <w:p w:rsidR="00A92D27" w:rsidRPr="00702DF2" w:rsidRDefault="00C26BB5" w:rsidP="00A92D27">
      <w:pPr>
        <w:shd w:val="clear" w:color="auto" w:fill="FFFFFF"/>
        <w:rPr>
          <w:color w:val="212529"/>
          <w:sz w:val="28"/>
          <w:szCs w:val="28"/>
        </w:rPr>
      </w:pPr>
      <w:r>
        <w:rPr>
          <w:noProof/>
          <w:color w:val="212529"/>
          <w:sz w:val="28"/>
          <w:szCs w:val="28"/>
        </w:rPr>
        <w:pict>
          <v:shape id="Рисунок 2933" o:spid="_x0000_i3501" type="#_x0000_t75" alt="Производные показательной и логарифмической функций с примерами решения" style="width:290.25pt;height:36.75pt;visibility:visible;mso-wrap-style:square">
            <v:imagedata r:id="rId3132" o:title="Производные показательной и логарифмической функций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Поскольку </w:t>
      </w:r>
      <w:r w:rsidR="00C26BB5">
        <w:rPr>
          <w:noProof/>
          <w:color w:val="212529"/>
          <w:sz w:val="28"/>
          <w:szCs w:val="28"/>
        </w:rPr>
        <w:pict>
          <v:shape id="Рисунок 2934" o:spid="_x0000_i3502" type="#_x0000_t75" alt="Производные показательной и логарифмической функций с примерами решения" style="width:117pt;height:37.5pt;visibility:visible;mso-wrap-style:square">
            <v:imagedata r:id="rId3133" o:title="Производные показательной и логарифмической функций с примерами решения"/>
          </v:shape>
        </w:pict>
      </w:r>
      <w:r w:rsidRPr="00702DF2">
        <w:rPr>
          <w:color w:val="212529"/>
          <w:sz w:val="28"/>
          <w:szCs w:val="28"/>
        </w:rPr>
        <w:t> то после деления обеих частей уравнения на это выражение получаем равносильное уравнение </w:t>
      </w:r>
      <w:r w:rsidR="00C26BB5">
        <w:rPr>
          <w:noProof/>
          <w:color w:val="212529"/>
          <w:sz w:val="28"/>
          <w:szCs w:val="28"/>
        </w:rPr>
        <w:pict>
          <v:shape id="Рисунок 2935" o:spid="_x0000_i3503" type="#_x0000_t75" alt="Производные показательной и логарифмической функций с примерами решения" style="width:140.25pt;height:31.5pt;visibility:visible;mso-wrap-style:square">
            <v:imagedata r:id="rId3134" o:title="Производные показательной и логарифмической функций с примерами решения"/>
          </v:shape>
        </w:pict>
      </w:r>
      <w:r w:rsidRPr="00702DF2">
        <w:rPr>
          <w:color w:val="212529"/>
          <w:sz w:val="28"/>
          <w:szCs w:val="28"/>
        </w:rPr>
        <w:t> Отсюда </w:t>
      </w:r>
      <w:r w:rsidR="00C26BB5">
        <w:rPr>
          <w:noProof/>
          <w:color w:val="212529"/>
          <w:sz w:val="28"/>
          <w:szCs w:val="28"/>
        </w:rPr>
        <w:pict>
          <v:shape id="Рисунок 2936" o:spid="_x0000_i3504" type="#_x0000_t75" alt="Производные показательной и логарифмической функций с примерами решения" style="width:85.5pt;height:68.25pt;visibility:visible;mso-wrap-style:square">
            <v:imagedata r:id="rId3135" o:title="Производные показательной и логарифмической функций с примерами решения"/>
          </v:shape>
        </w:pict>
      </w:r>
      <w:r w:rsidRPr="00702DF2">
        <w:rPr>
          <w:color w:val="212529"/>
          <w:sz w:val="28"/>
          <w:szCs w:val="28"/>
        </w:rPr>
        <w:t>. Учитывая, что</w:t>
      </w:r>
      <w:r w:rsidR="00C26BB5">
        <w:rPr>
          <w:noProof/>
          <w:color w:val="212529"/>
          <w:sz w:val="28"/>
          <w:szCs w:val="28"/>
        </w:rPr>
        <w:pict>
          <v:shape id="Рисунок 2937" o:spid="_x0000_i3505" type="#_x0000_t75" alt="Производные показательной и логарифмической функций с примерами решения" style="width:139.5pt;height:36pt;visibility:visible;mso-wrap-style:square">
            <v:imagedata r:id="rId3136" o:title="Производные показательной и логарифмической функций с примерами решения"/>
          </v:shape>
        </w:pict>
      </w:r>
      <w:r w:rsidRPr="00702DF2">
        <w:rPr>
          <w:color w:val="212529"/>
          <w:sz w:val="28"/>
          <w:szCs w:val="28"/>
        </w:rPr>
        <w:t> получаем: </w:t>
      </w:r>
      <w:r w:rsidR="00C26BB5">
        <w:rPr>
          <w:noProof/>
          <w:color w:val="212529"/>
          <w:sz w:val="28"/>
          <w:szCs w:val="28"/>
        </w:rPr>
        <w:pict>
          <v:shape id="Рисунок 2938" o:spid="_x0000_i3506" type="#_x0000_t75" alt="Производные показательной и логарифмической функций с примерами решения" style="width:75.75pt;height:61.5pt;visibility:visible;mso-wrap-style:square">
            <v:imagedata r:id="rId3137" o:title="Производные показательной и логарифмической функций с примерами решения"/>
          </v:shape>
        </w:pict>
      </w:r>
      <w:r w:rsidRPr="00702DF2">
        <w:rPr>
          <w:color w:val="212529"/>
          <w:sz w:val="28"/>
          <w:szCs w:val="28"/>
        </w:rPr>
        <w:t> Следовательно, последнее уравнение имеет единственный корень. Тогда функция </w:t>
      </w:r>
      <w:r w:rsidR="00C26BB5">
        <w:rPr>
          <w:noProof/>
          <w:color w:val="212529"/>
          <w:sz w:val="28"/>
          <w:szCs w:val="28"/>
        </w:rPr>
        <w:pict>
          <v:shape id="Рисунок 2939" o:spid="_x0000_i3507" type="#_x0000_t75" alt="Производные показательной и логарифмической функций с примерами решения" style="width:38.25pt;height:16.5pt;visibility:visible;mso-wrap-style:square">
            <v:imagedata r:id="rId3138" o:title="Производные показательной и логарифмической функций с примерами решения"/>
          </v:shape>
        </w:pict>
      </w:r>
      <w:r w:rsidRPr="00702DF2">
        <w:rPr>
          <w:color w:val="212529"/>
          <w:sz w:val="28"/>
          <w:szCs w:val="28"/>
        </w:rPr>
        <w:t> имеет единственную критическую точку, поэтому уравнение (2) имеет не больше двух корней. Это означает, что функция </w:t>
      </w:r>
      <w:r w:rsidR="00C26BB5">
        <w:rPr>
          <w:noProof/>
          <w:color w:val="212529"/>
          <w:sz w:val="28"/>
          <w:szCs w:val="28"/>
        </w:rPr>
        <w:pict>
          <v:shape id="Рисунок 2940" o:spid="_x0000_i3508" type="#_x0000_t75" alt="Производные показательной и логарифмической функций с примерами решения" style="width:39pt;height:18pt;visibility:visible;mso-wrap-style:square">
            <v:imagedata r:id="rId3139" o:title="Производные показательной и логарифмической функций с примерами решения"/>
          </v:shape>
        </w:pict>
      </w:r>
      <w:r w:rsidRPr="00702DF2">
        <w:rPr>
          <w:color w:val="212529"/>
          <w:sz w:val="28"/>
          <w:szCs w:val="28"/>
        </w:rPr>
        <w:t> имеет не больше двух критических точек. Тогда уравнение (1) (а значит, и данное уравнение) имеет не больше трех корней. Но три корня данного уравнения мы уже знаем: 0, 1, 3, следовательно, других корней данное уравнение не имеет. </w:t>
      </w:r>
      <w:r w:rsidRPr="00702DF2">
        <w:rPr>
          <w:b/>
          <w:bCs/>
          <w:color w:val="212529"/>
          <w:sz w:val="28"/>
          <w:szCs w:val="28"/>
        </w:rPr>
        <w:t>Ответ:</w:t>
      </w:r>
      <w:r w:rsidRPr="00702DF2">
        <w:rPr>
          <w:color w:val="212529"/>
          <w:sz w:val="28"/>
          <w:szCs w:val="28"/>
        </w:rPr>
        <w:t> 0, 1, 3.</w:t>
      </w:r>
    </w:p>
    <w:p w:rsidR="00A92D27" w:rsidRPr="00702DF2" w:rsidRDefault="00A92D27" w:rsidP="00A92D27">
      <w:pPr>
        <w:shd w:val="clear" w:color="auto" w:fill="FFFFFF"/>
        <w:outlineLvl w:val="2"/>
        <w:rPr>
          <w:b/>
          <w:bCs/>
          <w:color w:val="212529"/>
          <w:sz w:val="28"/>
          <w:szCs w:val="28"/>
        </w:rPr>
      </w:pPr>
      <w:bookmarkStart w:id="20" w:name="Производные_показательной_и_логарифмичес"/>
      <w:bookmarkEnd w:id="20"/>
      <w:r w:rsidRPr="00702DF2">
        <w:rPr>
          <w:b/>
          <w:bCs/>
          <w:color w:val="212529"/>
          <w:sz w:val="28"/>
          <w:szCs w:val="28"/>
        </w:rPr>
        <w:t>Производные показательной и логарифмической функций - формулы и доказательство</w:t>
      </w:r>
    </w:p>
    <w:p w:rsidR="00A92D27" w:rsidRPr="00702DF2" w:rsidRDefault="00A92D27" w:rsidP="00A92D27">
      <w:pPr>
        <w:shd w:val="clear" w:color="auto" w:fill="FFFFFF"/>
        <w:rPr>
          <w:color w:val="212529"/>
          <w:sz w:val="28"/>
          <w:szCs w:val="28"/>
        </w:rPr>
      </w:pPr>
      <w:r w:rsidRPr="00702DF2">
        <w:rPr>
          <w:color w:val="212529"/>
          <w:sz w:val="28"/>
          <w:szCs w:val="28"/>
        </w:rPr>
        <w:t>Докажем следующие формулы производных:</w:t>
      </w:r>
    </w:p>
    <w:p w:rsidR="00A92D27" w:rsidRPr="00702DF2" w:rsidRDefault="00C26BB5" w:rsidP="00A92D27">
      <w:pPr>
        <w:shd w:val="clear" w:color="auto" w:fill="FFFFFF"/>
        <w:rPr>
          <w:color w:val="212529"/>
          <w:sz w:val="28"/>
          <w:szCs w:val="28"/>
        </w:rPr>
      </w:pPr>
      <w:r>
        <w:rPr>
          <w:noProof/>
          <w:color w:val="212529"/>
          <w:sz w:val="28"/>
          <w:szCs w:val="28"/>
        </w:rPr>
        <w:lastRenderedPageBreak/>
        <w:pict>
          <v:shape id="Рисунок 2941" o:spid="_x0000_i3509" type="#_x0000_t75" alt="Производные показательной и логарифмической функций с примерами решения" style="width:309.75pt;height:69.75pt;visibility:visible;mso-wrap-style:square">
            <v:imagedata r:id="rId3140" o:title="Производные показательной и логарифмической функций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1. Пусть дана функция </w:t>
      </w:r>
      <w:r w:rsidR="00C26BB5">
        <w:rPr>
          <w:noProof/>
          <w:color w:val="212529"/>
          <w:sz w:val="28"/>
          <w:szCs w:val="28"/>
        </w:rPr>
        <w:pict>
          <v:shape id="Рисунок 2942" o:spid="_x0000_i3510" type="#_x0000_t75" alt="Производные показательной и логарифмической функций с примерами решения" style="width:55.5pt;height:20.25pt;visibility:visible;mso-wrap-style:square">
            <v:imagedata r:id="rId3141" o:title="Производные показательной и логарифмической функций с примерами решения"/>
          </v:shape>
        </w:pict>
      </w:r>
      <w:r w:rsidRPr="00702DF2">
        <w:rPr>
          <w:color w:val="212529"/>
          <w:sz w:val="28"/>
          <w:szCs w:val="28"/>
        </w:rPr>
        <w:t> Зафиксируем произвольное значение </w:t>
      </w:r>
      <w:r w:rsidR="00C26BB5">
        <w:rPr>
          <w:noProof/>
          <w:color w:val="212529"/>
          <w:sz w:val="28"/>
          <w:szCs w:val="28"/>
        </w:rPr>
        <w:pict>
          <v:shape id="Рисунок 2943" o:spid="_x0000_i3511" type="#_x0000_t75" alt="Производные показательной и логарифмической функций с примерами решения" style="width:12.75pt;height:13.5pt;visibility:visible;mso-wrap-style:square">
            <v:imagedata r:id="rId3142" o:title="Производные показательной и логарифмической функций с примерами решения"/>
          </v:shape>
        </w:pict>
      </w:r>
      <w:r w:rsidRPr="00702DF2">
        <w:rPr>
          <w:color w:val="212529"/>
          <w:sz w:val="28"/>
          <w:szCs w:val="28"/>
        </w:rPr>
        <w:t> её аргумента и дадим ему приращение </w:t>
      </w:r>
      <w:r w:rsidR="00C26BB5">
        <w:rPr>
          <w:noProof/>
          <w:color w:val="212529"/>
          <w:sz w:val="28"/>
          <w:szCs w:val="28"/>
        </w:rPr>
        <w:pict>
          <v:shape id="Рисунок 2944" o:spid="_x0000_i3512" type="#_x0000_t75" alt="Производные показательной и логарифмической функций с примерами решения" style="width:25.5pt;height:14.25pt;visibility:visible;mso-wrap-style:square">
            <v:imagedata r:id="rId3143" o:title="Производные показательной и логарифмической функций с примерами решения"/>
          </v:shape>
        </w:pict>
      </w:r>
      <w:r w:rsidRPr="00702DF2">
        <w:rPr>
          <w:color w:val="212529"/>
          <w:sz w:val="28"/>
          <w:szCs w:val="28"/>
        </w:rPr>
        <w:t> Тогда приращение функции</w:t>
      </w:r>
    </w:p>
    <w:p w:rsidR="00A92D27" w:rsidRPr="00702DF2" w:rsidRDefault="00C26BB5" w:rsidP="00A92D27">
      <w:pPr>
        <w:shd w:val="clear" w:color="auto" w:fill="FFFFFF"/>
        <w:rPr>
          <w:color w:val="212529"/>
          <w:sz w:val="28"/>
          <w:szCs w:val="28"/>
        </w:rPr>
      </w:pPr>
      <w:r>
        <w:rPr>
          <w:noProof/>
          <w:color w:val="212529"/>
          <w:sz w:val="28"/>
          <w:szCs w:val="28"/>
        </w:rPr>
        <w:pict>
          <v:shape id="Рисунок 2945" o:spid="_x0000_i3513" type="#_x0000_t75" alt="Производные показательной и логарифмической функций с примерами решения" style="width:216.75pt;height:23.25pt;visibility:visible;mso-wrap-style:square">
            <v:imagedata r:id="rId3144" o:title="Производные показательной и логарифмической функций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Следовательно,</w:t>
      </w:r>
    </w:p>
    <w:p w:rsidR="00A92D27" w:rsidRPr="00702DF2" w:rsidRDefault="00C26BB5" w:rsidP="00A92D27">
      <w:pPr>
        <w:shd w:val="clear" w:color="auto" w:fill="FFFFFF"/>
        <w:rPr>
          <w:color w:val="212529"/>
          <w:sz w:val="28"/>
          <w:szCs w:val="28"/>
        </w:rPr>
      </w:pPr>
      <w:r>
        <w:rPr>
          <w:noProof/>
          <w:color w:val="212529"/>
          <w:sz w:val="28"/>
          <w:szCs w:val="28"/>
        </w:rPr>
        <w:pict>
          <v:shape id="Рисунок 2946" o:spid="_x0000_i3514" type="#_x0000_t75" alt="Производные показательной и логарифмической функций с примерами решения" style="width:118.5pt;height:41.25pt;visibility:visible;mso-wrap-style:square">
            <v:imagedata r:id="rId3145" o:title="Производные показательной и логарифмической функций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Если </w:t>
      </w:r>
      <w:r w:rsidR="00C26BB5">
        <w:rPr>
          <w:noProof/>
          <w:color w:val="212529"/>
          <w:sz w:val="28"/>
          <w:szCs w:val="28"/>
        </w:rPr>
        <w:pict>
          <v:shape id="Рисунок 2947" o:spid="_x0000_i3515" type="#_x0000_t75" alt="Производные показательной и логарифмической функций с примерами решения" style="width:180.75pt;height:39pt;visibility:visible;mso-wrap-style:square">
            <v:imagedata r:id="rId3146" o:title="Производные показательной и логарифмической функций с примерами решения"/>
          </v:shape>
        </w:pict>
      </w:r>
      <w:r w:rsidRPr="00702DF2">
        <w:rPr>
          <w:color w:val="212529"/>
          <w:sz w:val="28"/>
          <w:szCs w:val="28"/>
        </w:rPr>
        <w:t> Это следует из того, что угловой коэффициент касательной к графику функции </w:t>
      </w:r>
      <w:r w:rsidR="00C26BB5">
        <w:rPr>
          <w:noProof/>
          <w:color w:val="212529"/>
          <w:sz w:val="28"/>
          <w:szCs w:val="28"/>
        </w:rPr>
        <w:pict>
          <v:shape id="Рисунок 2948" o:spid="_x0000_i3516" type="#_x0000_t75" alt="Производные показательной и логарифмической функций с примерами решения" style="width:51.75pt;height:18.75pt;visibility:visible;mso-wrap-style:square">
            <v:imagedata r:id="rId3147" o:title="Производные показательной и логарифмической функций с примерами решения"/>
          </v:shape>
        </w:pict>
      </w:r>
      <w:r w:rsidRPr="00702DF2">
        <w:rPr>
          <w:color w:val="212529"/>
          <w:sz w:val="28"/>
          <w:szCs w:val="28"/>
        </w:rPr>
        <w:t> в точке </w:t>
      </w:r>
      <w:r w:rsidR="00C26BB5">
        <w:rPr>
          <w:noProof/>
          <w:color w:val="212529"/>
          <w:sz w:val="28"/>
          <w:szCs w:val="28"/>
        </w:rPr>
        <w:pict>
          <v:shape id="Рисунок 2949" o:spid="_x0000_i3517" type="#_x0000_t75" alt="Производные показательной и логарифмической функций с примерами решения" style="width:58.5pt;height:19.5pt;visibility:visible;mso-wrap-style:square">
            <v:imagedata r:id="rId3148" o:title="Производные показательной и логарифмической функций с примерами решения"/>
          </v:shape>
        </w:pict>
      </w:r>
      <w:r w:rsidRPr="00702DF2">
        <w:rPr>
          <w:color w:val="212529"/>
          <w:sz w:val="28"/>
          <w:szCs w:val="28"/>
        </w:rPr>
        <w:t> равен 1 рис. 22. В математическом анализе доказывают следующее утверждение: если </w:t>
      </w:r>
      <w:r w:rsidR="00C26BB5">
        <w:rPr>
          <w:noProof/>
          <w:color w:val="212529"/>
          <w:sz w:val="28"/>
          <w:szCs w:val="28"/>
        </w:rPr>
        <w:pict>
          <v:shape id="Рисунок 2950" o:spid="_x0000_i3518" type="#_x0000_t75" alt="Производные показательной и логарифмической функций с примерами решения" style="width:171.75pt;height:36pt;visibility:visible;mso-wrap-style:square">
            <v:imagedata r:id="rId3149" o:title="Производные показательной и логарифмической функций с примерами решения"/>
          </v:shape>
        </w:pict>
      </w:r>
      <w:r w:rsidRPr="00702DF2">
        <w:rPr>
          <w:color w:val="212529"/>
          <w:sz w:val="28"/>
          <w:szCs w:val="28"/>
        </w:rPr>
        <w:t> </w:t>
      </w:r>
    </w:p>
    <w:p w:rsidR="00A92D27" w:rsidRPr="00702DF2" w:rsidRDefault="00A92D27" w:rsidP="00A92D27">
      <w:pPr>
        <w:shd w:val="clear" w:color="auto" w:fill="FFFFFF"/>
        <w:rPr>
          <w:color w:val="212529"/>
          <w:sz w:val="28"/>
          <w:szCs w:val="28"/>
        </w:rPr>
      </w:pPr>
      <w:r w:rsidRPr="00702DF2">
        <w:rPr>
          <w:color w:val="212529"/>
          <w:sz w:val="28"/>
          <w:szCs w:val="28"/>
        </w:rPr>
        <w:t>Если значение </w:t>
      </w:r>
      <w:r w:rsidR="00C26BB5">
        <w:rPr>
          <w:noProof/>
          <w:color w:val="212529"/>
          <w:sz w:val="28"/>
          <w:szCs w:val="28"/>
        </w:rPr>
        <w:pict>
          <v:shape id="Рисунок 2951" o:spid="_x0000_i3519" type="#_x0000_t75" alt="Производные показательной и логарифмической функций с примерами решения" style="width:13.5pt;height:12.75pt;visibility:visible;mso-wrap-style:square">
            <v:imagedata r:id="rId3150" o:title="Производные показательной и логарифмической функций с примерами решения"/>
          </v:shape>
        </w:pict>
      </w:r>
      <w:r w:rsidRPr="00702DF2">
        <w:rPr>
          <w:color w:val="212529"/>
          <w:sz w:val="28"/>
          <w:szCs w:val="28"/>
        </w:rPr>
        <w:t> зафиксировано, то когда </w:t>
      </w:r>
      <w:r w:rsidR="00C26BB5">
        <w:rPr>
          <w:noProof/>
          <w:color w:val="212529"/>
          <w:sz w:val="28"/>
          <w:szCs w:val="28"/>
        </w:rPr>
        <w:pict>
          <v:shape id="Рисунок 2952" o:spid="_x0000_i3520" type="#_x0000_t75" alt="Производные показательной и логарифмической функций с примерами решения" style="width:63.75pt;height:19.5pt;visibility:visible;mso-wrap-style:square">
            <v:imagedata r:id="rId3151" o:title="Производные показательной и логарифмической функций с примерами решения"/>
          </v:shape>
        </w:pict>
      </w:r>
      <w:r w:rsidRPr="00702DF2">
        <w:rPr>
          <w:color w:val="212529"/>
          <w:sz w:val="28"/>
          <w:szCs w:val="28"/>
        </w:rPr>
        <w:t> значение </w:t>
      </w:r>
      <w:r w:rsidR="00C26BB5">
        <w:rPr>
          <w:noProof/>
          <w:color w:val="212529"/>
          <w:sz w:val="28"/>
          <w:szCs w:val="28"/>
        </w:rPr>
        <w:pict>
          <v:shape id="Рисунок 2953" o:spid="_x0000_i3521" type="#_x0000_t75" alt="Производные показательной и логарифмической функций с примерами решения" style="width:18pt;height:18pt;visibility:visible;mso-wrap-style:square">
            <v:imagedata r:id="rId3152" o:title="Производные показательной и логарифмической функций с примерами решения"/>
          </v:shape>
        </w:pict>
      </w:r>
      <w:r w:rsidRPr="00702DF2">
        <w:rPr>
          <w:color w:val="212529"/>
          <w:sz w:val="28"/>
          <w:szCs w:val="28"/>
        </w:rPr>
        <w:t> не меняется. Следовательно, если </w:t>
      </w:r>
      <w:r w:rsidR="00C26BB5">
        <w:rPr>
          <w:noProof/>
          <w:color w:val="212529"/>
          <w:sz w:val="28"/>
          <w:szCs w:val="28"/>
        </w:rPr>
        <w:pict>
          <v:shape id="Рисунок 2954" o:spid="_x0000_i3522" type="#_x0000_t75" alt="Производные показательной и логарифмической функций с примерами решения" style="width:173.25pt;height:34.5pt;visibility:visible;mso-wrap-style:square">
            <v:imagedata r:id="rId3153" o:title="Производные показательной и логарифмической функций с примерами решения"/>
          </v:shape>
        </w:pict>
      </w:r>
      <w:r w:rsidRPr="00702DF2">
        <w:rPr>
          <w:color w:val="212529"/>
          <w:sz w:val="28"/>
          <w:szCs w:val="28"/>
        </w:rPr>
        <w:t> Это и означает, что функция </w:t>
      </w:r>
      <w:r w:rsidR="00C26BB5">
        <w:rPr>
          <w:noProof/>
          <w:color w:val="212529"/>
          <w:sz w:val="28"/>
          <w:szCs w:val="28"/>
        </w:rPr>
        <w:pict>
          <v:shape id="Рисунок 2955" o:spid="_x0000_i3523" type="#_x0000_t75" alt="Производные показательной и логарифмической функций с примерами решения" style="width:47.25pt;height:22.5pt;visibility:visible;mso-wrap-style:square">
            <v:imagedata r:id="rId3154" o:title="Производные показательной и логарифмической функций с примерами решения"/>
          </v:shape>
        </w:pict>
      </w:r>
      <w:r w:rsidRPr="00702DF2">
        <w:rPr>
          <w:color w:val="212529"/>
          <w:sz w:val="28"/>
          <w:szCs w:val="28"/>
        </w:rPr>
        <w:t> дифференцируема в каждой точке </w:t>
      </w:r>
      <w:r w:rsidR="00C26BB5">
        <w:rPr>
          <w:noProof/>
          <w:color w:val="212529"/>
          <w:sz w:val="28"/>
          <w:szCs w:val="28"/>
        </w:rPr>
        <w:pict>
          <v:shape id="Рисунок 2956" o:spid="_x0000_i3524" type="#_x0000_t75" alt="Производные показательной и логарифмической функций с примерами решения" style="width:42.75pt;height:15.75pt;visibility:visible;mso-wrap-style:square">
            <v:imagedata r:id="rId3155" o:title="Производные показательной и логарифмической функций с примерами решения"/>
          </v:shape>
        </w:pict>
      </w:r>
      <w:r w:rsidRPr="00702DF2">
        <w:rPr>
          <w:color w:val="212529"/>
          <w:sz w:val="28"/>
          <w:szCs w:val="28"/>
        </w:rPr>
        <w:t> и</w:t>
      </w:r>
    </w:p>
    <w:p w:rsidR="00A92D27" w:rsidRPr="00702DF2" w:rsidRDefault="00C26BB5" w:rsidP="00A92D27">
      <w:pPr>
        <w:shd w:val="clear" w:color="auto" w:fill="FFFFFF"/>
        <w:rPr>
          <w:color w:val="212529"/>
          <w:sz w:val="28"/>
          <w:szCs w:val="28"/>
        </w:rPr>
      </w:pPr>
      <w:r>
        <w:rPr>
          <w:noProof/>
          <w:color w:val="212529"/>
          <w:sz w:val="28"/>
          <w:szCs w:val="28"/>
        </w:rPr>
        <w:pict>
          <v:shape id="Рисунок 2957" o:spid="_x0000_i3525" type="#_x0000_t75" alt="Производные показательной и логарифмической функций с примерами решения" style="width:74.25pt;height:19.5pt;visibility:visible;mso-wrap-style:square">
            <v:imagedata r:id="rId3156" o:title="Производные показательной и логарифмической функций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2.Как известно, при каждом </w:t>
      </w:r>
      <w:r w:rsidR="00C26BB5">
        <w:rPr>
          <w:noProof/>
          <w:color w:val="212529"/>
          <w:sz w:val="28"/>
          <w:szCs w:val="28"/>
        </w:rPr>
        <w:pict>
          <v:shape id="Рисунок 2958" o:spid="_x0000_i3526" type="#_x0000_t75" alt="Производные показательной и логарифмической функций с примерами решения" style="width:44.25pt;height:18pt;visibility:visible;mso-wrap-style:square">
            <v:imagedata r:id="rId3157" o:title="Производные показательной и логарифмической функций с примерами решения"/>
          </v:shape>
        </w:pict>
      </w:r>
      <w:r w:rsidRPr="00702DF2">
        <w:rPr>
          <w:color w:val="212529"/>
          <w:sz w:val="28"/>
          <w:szCs w:val="28"/>
        </w:rPr>
        <w:t> выполняется равенство </w:t>
      </w:r>
      <w:r w:rsidR="00C26BB5">
        <w:rPr>
          <w:noProof/>
          <w:color w:val="212529"/>
          <w:sz w:val="28"/>
          <w:szCs w:val="28"/>
        </w:rPr>
        <w:pict>
          <v:shape id="Рисунок 2959" o:spid="_x0000_i3527" type="#_x0000_t75" alt="Производные показательной и логарифмической функций с примерами решения" style="width:63pt;height:21pt;visibility:visible;mso-wrap-style:square">
            <v:imagedata r:id="rId3158" o:title="Производные показательной и логарифмической функций с примерами решения"/>
          </v:shape>
        </w:pict>
      </w:r>
      <w:r w:rsidRPr="00702DF2">
        <w:rPr>
          <w:color w:val="212529"/>
          <w:sz w:val="28"/>
          <w:szCs w:val="28"/>
        </w:rPr>
        <w:t> Поэтому</w:t>
      </w:r>
    </w:p>
    <w:p w:rsidR="00A92D27" w:rsidRPr="00702DF2" w:rsidRDefault="00C26BB5" w:rsidP="00A92D27">
      <w:pPr>
        <w:shd w:val="clear" w:color="auto" w:fill="FFFFFF"/>
        <w:rPr>
          <w:color w:val="212529"/>
          <w:sz w:val="28"/>
          <w:szCs w:val="28"/>
        </w:rPr>
      </w:pPr>
      <w:r>
        <w:rPr>
          <w:noProof/>
          <w:color w:val="212529"/>
          <w:sz w:val="28"/>
          <w:szCs w:val="28"/>
        </w:rPr>
        <w:pict>
          <v:shape id="Рисунок 2960" o:spid="_x0000_i3528" type="#_x0000_t75" alt="Производные показательной и логарифмической функций с примерами решения" style="width:148.5pt;height:20.25pt;visibility:visible;mso-wrap-style:square">
            <v:imagedata r:id="rId3159" o:title="Производные показательной и логарифмической функций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По теореме о производной сложной функции </w:t>
      </w:r>
      <w:r w:rsidR="00C26BB5">
        <w:rPr>
          <w:noProof/>
          <w:color w:val="212529"/>
          <w:sz w:val="28"/>
          <w:szCs w:val="28"/>
        </w:rPr>
        <w:pict>
          <v:shape id="Рисунок 2961" o:spid="_x0000_i3529" type="#_x0000_t75" alt="Производные показательной и логарифмической функций с примерами решения" style="width:265.5pt;height:21pt;visibility:visible;mso-wrap-style:square">
            <v:imagedata r:id="rId3160" o:title="Производные показательной и логарифмической функций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Итак, формула 2 доказана.</w:t>
      </w:r>
    </w:p>
    <w:p w:rsidR="00A92D27" w:rsidRPr="00702DF2" w:rsidRDefault="00A92D27" w:rsidP="00A92D27">
      <w:pPr>
        <w:shd w:val="clear" w:color="auto" w:fill="FFFFFF"/>
        <w:rPr>
          <w:color w:val="212529"/>
          <w:sz w:val="28"/>
          <w:szCs w:val="28"/>
        </w:rPr>
      </w:pPr>
      <w:r w:rsidRPr="00702DF2">
        <w:rPr>
          <w:color w:val="212529"/>
          <w:sz w:val="28"/>
          <w:szCs w:val="28"/>
        </w:rPr>
        <w:t>3.    Если </w:t>
      </w:r>
      <w:r w:rsidR="00C26BB5">
        <w:rPr>
          <w:noProof/>
          <w:color w:val="212529"/>
          <w:sz w:val="28"/>
          <w:szCs w:val="28"/>
        </w:rPr>
        <w:pict>
          <v:shape id="Рисунок 2962" o:spid="_x0000_i3530" type="#_x0000_t75" alt="Производные показательной и логарифмической функций с примерами решения" style="width:264.75pt;height:22.5pt;visibility:visible;mso-wrap-style:square">
            <v:imagedata r:id="rId3161" o:title="Производные показательной и логарифмической функций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А по теореме о производной сложной функции </w:t>
      </w:r>
    </w:p>
    <w:p w:rsidR="00A92D27" w:rsidRPr="00702DF2" w:rsidRDefault="00C26BB5" w:rsidP="00A92D27">
      <w:pPr>
        <w:shd w:val="clear" w:color="auto" w:fill="FFFFFF"/>
        <w:rPr>
          <w:color w:val="212529"/>
          <w:sz w:val="28"/>
          <w:szCs w:val="28"/>
        </w:rPr>
      </w:pPr>
      <w:r>
        <w:rPr>
          <w:noProof/>
          <w:color w:val="212529"/>
          <w:sz w:val="28"/>
          <w:szCs w:val="28"/>
        </w:rPr>
        <w:pict>
          <v:shape id="Рисунок 2963" o:spid="_x0000_i3531" type="#_x0000_t75" alt="Производные показательной и логарифмической функций с примерами решения" style="width:225pt;height:23.25pt;visibility:visible;mso-wrap-style:square">
            <v:imagedata r:id="rId3162" o:title="Производные показательной и логарифмической функций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Следовательно, </w:t>
      </w:r>
      <w:r w:rsidR="00C26BB5">
        <w:rPr>
          <w:noProof/>
          <w:color w:val="212529"/>
          <w:sz w:val="28"/>
          <w:szCs w:val="28"/>
        </w:rPr>
        <w:pict>
          <v:shape id="Рисунок 2964" o:spid="_x0000_i3532" type="#_x0000_t75" alt="Производные показательной и логарифмической функций с примерами решения" style="width:91.5pt;height:21pt;visibility:visible;mso-wrap-style:square">
            <v:imagedata r:id="rId3163" o:title="Производные показательной и логарифмической функций с примерами решения"/>
          </v:shape>
        </w:pict>
      </w:r>
      <w:r w:rsidRPr="00702DF2">
        <w:rPr>
          <w:color w:val="212529"/>
          <w:sz w:val="28"/>
          <w:szCs w:val="28"/>
        </w:rPr>
        <w:t> отсюда </w:t>
      </w:r>
      <w:r w:rsidR="00C26BB5">
        <w:rPr>
          <w:noProof/>
          <w:color w:val="212529"/>
          <w:sz w:val="28"/>
          <w:szCs w:val="28"/>
        </w:rPr>
        <w:pict>
          <v:shape id="Рисунок 2965" o:spid="_x0000_i3533" type="#_x0000_t75" alt="Производные показательной и логарифмической функций с примерами решения" style="width:89.25pt;height:36.75pt;visibility:visible;mso-wrap-style:square">
            <v:imagedata r:id="rId3164" o:title="Производные показательной и логарифмической функций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4. При каждом </w:t>
      </w:r>
      <w:r w:rsidR="00C26BB5">
        <w:rPr>
          <w:noProof/>
          <w:color w:val="212529"/>
          <w:sz w:val="28"/>
          <w:szCs w:val="28"/>
        </w:rPr>
        <w:pict>
          <v:shape id="Рисунок 2966" o:spid="_x0000_i3534" type="#_x0000_t75" alt="Производные показательной и логарифмической функций с примерами решения" style="width:42pt;height:15.75pt;visibility:visible;mso-wrap-style:square">
            <v:imagedata r:id="rId3165" o:title="Производные показательной и логарифмической функций с примерами решения"/>
          </v:shape>
        </w:pict>
      </w:r>
      <w:r w:rsidRPr="00702DF2">
        <w:rPr>
          <w:color w:val="212529"/>
          <w:sz w:val="28"/>
          <w:szCs w:val="28"/>
        </w:rPr>
        <w:t> по формуле перехода</w:t>
      </w:r>
    </w:p>
    <w:p w:rsidR="00A92D27" w:rsidRPr="00702DF2" w:rsidRDefault="00C26BB5" w:rsidP="00A92D27">
      <w:pPr>
        <w:shd w:val="clear" w:color="auto" w:fill="FFFFFF"/>
        <w:rPr>
          <w:color w:val="212529"/>
          <w:sz w:val="28"/>
          <w:szCs w:val="28"/>
        </w:rPr>
      </w:pPr>
      <w:r>
        <w:rPr>
          <w:noProof/>
          <w:color w:val="212529"/>
          <w:sz w:val="28"/>
          <w:szCs w:val="28"/>
        </w:rPr>
        <w:pict>
          <v:shape id="Рисунок 2967" o:spid="_x0000_i3535" type="#_x0000_t75" alt="Производные показательной и логарифмической функций с примерами решения" style="width:146.25pt;height:36pt;visibility:visible;mso-wrap-style:square">
            <v:imagedata r:id="rId3166" o:title="Производные показательной и логарифмической функций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Следовательно,</w:t>
      </w:r>
    </w:p>
    <w:p w:rsidR="00A92D27" w:rsidRPr="00702DF2" w:rsidRDefault="00C26BB5" w:rsidP="00A92D27">
      <w:pPr>
        <w:shd w:val="clear" w:color="auto" w:fill="FFFFFF"/>
        <w:rPr>
          <w:color w:val="212529"/>
          <w:sz w:val="28"/>
          <w:szCs w:val="28"/>
        </w:rPr>
      </w:pPr>
      <w:r>
        <w:rPr>
          <w:noProof/>
          <w:color w:val="212529"/>
          <w:sz w:val="28"/>
          <w:szCs w:val="28"/>
        </w:rPr>
        <w:lastRenderedPageBreak/>
        <w:pict>
          <v:shape id="Рисунок 2968" o:spid="_x0000_i3536" type="#_x0000_t75" alt="Производные показательной и логарифмической функций с примерами решения" style="width:251.25pt;height:34.5pt;visibility:visible;mso-wrap-style:square">
            <v:imagedata r:id="rId3167" o:title="Производные показательной и логарифмической функций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По доказанным формулам можно находить производные любых показательных или логарифмических функций, а значит, и исследовать эти функции.</w:t>
      </w:r>
    </w:p>
    <w:p w:rsidR="00A92D27" w:rsidRPr="00702DF2" w:rsidRDefault="00A92D27" w:rsidP="00A92D27">
      <w:pPr>
        <w:shd w:val="clear" w:color="auto" w:fill="FFFFFF"/>
        <w:rPr>
          <w:color w:val="212529"/>
          <w:sz w:val="28"/>
          <w:szCs w:val="28"/>
        </w:rPr>
      </w:pPr>
      <w:r w:rsidRPr="00702DF2">
        <w:rPr>
          <w:color w:val="212529"/>
          <w:sz w:val="28"/>
          <w:szCs w:val="28"/>
        </w:rPr>
        <w:t>Обратите внимание! Если функция содержит логарифм сложного выражения, то прежде чем находить её производную, целесообразно это выражение прологарифмировать.</w:t>
      </w:r>
    </w:p>
    <w:p w:rsidR="00A92D27" w:rsidRPr="00702DF2" w:rsidRDefault="00A92D27" w:rsidP="00A92D27">
      <w:pPr>
        <w:shd w:val="clear" w:color="auto" w:fill="FFFFFF"/>
        <w:outlineLvl w:val="3"/>
        <w:rPr>
          <w:b/>
          <w:bCs/>
          <w:color w:val="212529"/>
          <w:sz w:val="28"/>
          <w:szCs w:val="28"/>
        </w:rPr>
      </w:pPr>
      <w:r w:rsidRPr="00702DF2">
        <w:rPr>
          <w:b/>
          <w:bCs/>
          <w:color w:val="212529"/>
          <w:sz w:val="28"/>
          <w:szCs w:val="28"/>
        </w:rPr>
        <w:t>Пример №7</w:t>
      </w:r>
    </w:p>
    <w:p w:rsidR="00A92D27" w:rsidRPr="00702DF2" w:rsidRDefault="00A92D27" w:rsidP="00A92D27">
      <w:pPr>
        <w:shd w:val="clear" w:color="auto" w:fill="FFFFFF"/>
        <w:rPr>
          <w:color w:val="212529"/>
          <w:sz w:val="28"/>
          <w:szCs w:val="28"/>
        </w:rPr>
      </w:pPr>
      <w:r w:rsidRPr="00702DF2">
        <w:rPr>
          <w:color w:val="212529"/>
          <w:sz w:val="28"/>
          <w:szCs w:val="28"/>
        </w:rPr>
        <w:t>Найдите производную функции </w:t>
      </w:r>
      <w:r w:rsidR="00C26BB5">
        <w:rPr>
          <w:noProof/>
          <w:color w:val="212529"/>
          <w:sz w:val="28"/>
          <w:szCs w:val="28"/>
        </w:rPr>
        <w:pict>
          <v:shape id="Рисунок 2969" o:spid="_x0000_i3537" type="#_x0000_t75" alt="Производные показательной и логарифмической функций с примерами решения" style="width:156.75pt;height:53.25pt;visibility:visible;mso-wrap-style:square">
            <v:imagedata r:id="rId3168" o:title="Производные показательной и логарифмической функций с примерами решения"/>
          </v:shape>
        </w:pict>
      </w:r>
    </w:p>
    <w:p w:rsidR="00A92D27" w:rsidRPr="00702DF2" w:rsidRDefault="00A92D27" w:rsidP="00A92D27">
      <w:pPr>
        <w:shd w:val="clear" w:color="auto" w:fill="FFFFFF"/>
        <w:rPr>
          <w:color w:val="212529"/>
          <w:sz w:val="28"/>
          <w:szCs w:val="28"/>
        </w:rPr>
      </w:pPr>
      <w:r w:rsidRPr="00702DF2">
        <w:rPr>
          <w:b/>
          <w:bCs/>
          <w:color w:val="212529"/>
          <w:sz w:val="28"/>
          <w:szCs w:val="28"/>
        </w:rPr>
        <w:t>Решение:</w:t>
      </w:r>
    </w:p>
    <w:p w:rsidR="00A92D27" w:rsidRPr="00702DF2" w:rsidRDefault="00A92D27" w:rsidP="00A92D27">
      <w:pPr>
        <w:shd w:val="clear" w:color="auto" w:fill="FFFFFF"/>
        <w:rPr>
          <w:color w:val="212529"/>
          <w:sz w:val="28"/>
          <w:szCs w:val="28"/>
        </w:rPr>
      </w:pPr>
      <w:r w:rsidRPr="00702DF2">
        <w:rPr>
          <w:color w:val="212529"/>
          <w:sz w:val="28"/>
          <w:szCs w:val="28"/>
        </w:rPr>
        <w:t> </w:t>
      </w:r>
      <w:r w:rsidR="00C26BB5">
        <w:rPr>
          <w:noProof/>
          <w:color w:val="212529"/>
          <w:sz w:val="28"/>
          <w:szCs w:val="28"/>
        </w:rPr>
        <w:pict>
          <v:shape id="Рисунок 2970" o:spid="_x0000_i3538" type="#_x0000_t75" alt="Производные показательной и логарифмической функций с примерами решения" style="width:303.75pt;height:42pt;visibility:visible;mso-wrap-style:square">
            <v:imagedata r:id="rId3169" o:title="Производные показательной и логарифмической функций с примерами решения"/>
          </v:shape>
        </w:pict>
      </w:r>
    </w:p>
    <w:p w:rsidR="00A92D27" w:rsidRPr="00702DF2" w:rsidRDefault="00C26BB5" w:rsidP="00A92D27">
      <w:pPr>
        <w:shd w:val="clear" w:color="auto" w:fill="FFFFFF"/>
        <w:rPr>
          <w:color w:val="212529"/>
          <w:sz w:val="28"/>
          <w:szCs w:val="28"/>
        </w:rPr>
      </w:pPr>
      <w:r>
        <w:rPr>
          <w:noProof/>
          <w:color w:val="212529"/>
          <w:sz w:val="28"/>
          <w:szCs w:val="28"/>
        </w:rPr>
        <w:pict>
          <v:shape id="Рисунок 2971" o:spid="_x0000_i3539" type="#_x0000_t75" alt="Производные показательной и логарифмической функций с примерами решения" style="width:304.5pt;height:51pt;visibility:visible;mso-wrap-style:square">
            <v:imagedata r:id="rId3170" o:title="Производные показательной и логарифмической функций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Теперь можно вывести формулу производной степенной функции </w:t>
      </w:r>
      <w:r w:rsidR="00C26BB5">
        <w:rPr>
          <w:noProof/>
          <w:color w:val="212529"/>
          <w:sz w:val="28"/>
          <w:szCs w:val="28"/>
        </w:rPr>
        <w:pict>
          <v:shape id="Рисунок 2972" o:spid="_x0000_i3540" type="#_x0000_t75" alt="Производные показательной и логарифмической функций с примерами решения" style="width:96.75pt;height:21pt;visibility:visible;mso-wrap-style:square">
            <v:imagedata r:id="rId3171" o:title="Производные показательной и логарифмической функций с примерами решения"/>
          </v:shape>
        </w:pict>
      </w:r>
      <w:r w:rsidRPr="00702DF2">
        <w:rPr>
          <w:color w:val="212529"/>
          <w:sz w:val="28"/>
          <w:szCs w:val="28"/>
        </w:rPr>
        <w:t> — произвольное действительное число. Если </w:t>
      </w:r>
      <w:r w:rsidR="00C26BB5">
        <w:rPr>
          <w:noProof/>
          <w:color w:val="212529"/>
          <w:sz w:val="28"/>
          <w:szCs w:val="28"/>
        </w:rPr>
        <w:pict>
          <v:shape id="Рисунок 2973" o:spid="_x0000_i3541" type="#_x0000_t75" alt="Производные показательной и логарифмической функций с примерами решения" style="width:296.25pt;height:20.25pt;visibility:visible;mso-wrap-style:square">
            <v:imagedata r:id="rId3172" o:title="Производные показательной и логарифмической функций с примерами решения"/>
          </v:shape>
        </w:pict>
      </w:r>
      <w:r w:rsidRPr="00702DF2">
        <w:rPr>
          <w:color w:val="212529"/>
          <w:sz w:val="28"/>
          <w:szCs w:val="28"/>
        </w:rPr>
        <w:t> Поэтому</w:t>
      </w:r>
    </w:p>
    <w:p w:rsidR="00A92D27" w:rsidRPr="00702DF2" w:rsidRDefault="00C26BB5" w:rsidP="00A92D27">
      <w:pPr>
        <w:shd w:val="clear" w:color="auto" w:fill="FFFFFF"/>
        <w:rPr>
          <w:color w:val="212529"/>
          <w:sz w:val="28"/>
          <w:szCs w:val="28"/>
        </w:rPr>
      </w:pPr>
      <w:r>
        <w:rPr>
          <w:noProof/>
          <w:color w:val="212529"/>
          <w:sz w:val="28"/>
          <w:szCs w:val="28"/>
        </w:rPr>
        <w:pict>
          <v:shape id="Рисунок 2974" o:spid="_x0000_i3542" type="#_x0000_t75" alt="Производные показательной и логарифмической функций с примерами решения" style="width:359.25pt;height:36.75pt;visibility:visible;mso-wrap-style:square">
            <v:imagedata r:id="rId3173" o:title="Производные показательной и логарифмической функций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Итак, формула </w:t>
      </w:r>
      <w:r w:rsidR="00C26BB5">
        <w:rPr>
          <w:noProof/>
          <w:color w:val="212529"/>
          <w:sz w:val="28"/>
          <w:szCs w:val="28"/>
        </w:rPr>
        <w:pict>
          <v:shape id="Рисунок 2975" o:spid="_x0000_i3543" type="#_x0000_t75" alt="Производные показательной и логарифмической функций с примерами решения" style="width:113.25pt;height:20.25pt;visibility:visible;mso-wrap-style:square">
            <v:imagedata r:id="rId3174" o:title="Производные показательной и логарифмической функций с примерами решения"/>
          </v:shape>
        </w:pict>
      </w:r>
      <w:r w:rsidRPr="00702DF2">
        <w:rPr>
          <w:color w:val="212529"/>
          <w:sz w:val="28"/>
          <w:szCs w:val="28"/>
        </w:rPr>
        <w:t> доказанная ранее только для натурального показателя степени </w:t>
      </w:r>
      <w:r w:rsidR="00C26BB5">
        <w:rPr>
          <w:noProof/>
          <w:color w:val="212529"/>
          <w:sz w:val="28"/>
          <w:szCs w:val="28"/>
        </w:rPr>
        <w:pict>
          <v:shape id="Рисунок 2976" o:spid="_x0000_i3544" type="#_x0000_t75" alt="Производные показательной и логарифмической функций с примерами решения" style="width:19.5pt;height:13.5pt;visibility:visible;mso-wrap-style:square">
            <v:imagedata r:id="rId3175" o:title="Производные показательной и логарифмической функций с примерами решения"/>
          </v:shape>
        </w:pict>
      </w:r>
      <w:r w:rsidRPr="00702DF2">
        <w:rPr>
          <w:color w:val="212529"/>
          <w:sz w:val="28"/>
          <w:szCs w:val="28"/>
        </w:rPr>
        <w:t> верна и для любого действительного </w:t>
      </w:r>
      <w:r w:rsidR="00C26BB5">
        <w:rPr>
          <w:noProof/>
          <w:color w:val="212529"/>
          <w:sz w:val="28"/>
          <w:szCs w:val="28"/>
        </w:rPr>
        <w:pict>
          <v:shape id="Рисунок 2977" o:spid="_x0000_i3545" type="#_x0000_t75" alt="Производные показательной и логарифмической функций с примерами решения" style="width:13.5pt;height:12.75pt;visibility:visible;mso-wrap-style:square">
            <v:imagedata r:id="rId3176" o:title="Производные показательной и логарифмической функций с примерами решения"/>
          </v:shape>
        </w:pict>
      </w:r>
      <w:r w:rsidRPr="00702DF2">
        <w:rPr>
          <w:color w:val="212529"/>
          <w:sz w:val="28"/>
          <w:szCs w:val="28"/>
        </w:rPr>
        <w:t> и положительного </w:t>
      </w:r>
      <w:r w:rsidR="00C26BB5">
        <w:rPr>
          <w:noProof/>
          <w:color w:val="212529"/>
          <w:sz w:val="28"/>
          <w:szCs w:val="28"/>
        </w:rPr>
        <w:pict>
          <v:shape id="Рисунок 2978" o:spid="_x0000_i3546" type="#_x0000_t75" alt="Производные показательной и логарифмической функций с примерами решения" style="width:16.5pt;height:15pt;visibility:visible;mso-wrap-style:square">
            <v:imagedata r:id="rId3177" o:title="Производные показательной и логарифмической функций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 Формулу для нахождения производной логарифмической функции можно вывести иначе, используя тот факт, что функция </w:t>
      </w:r>
      <w:r w:rsidR="00C26BB5">
        <w:rPr>
          <w:noProof/>
          <w:color w:val="212529"/>
          <w:sz w:val="28"/>
          <w:szCs w:val="28"/>
        </w:rPr>
        <w:pict>
          <v:shape id="Рисунок 2979" o:spid="_x0000_i3547" type="#_x0000_t75" alt="Производные показательной и логарифмической функций с примерами решения" style="width:74.25pt;height:21pt;visibility:visible;mso-wrap-style:square">
            <v:imagedata r:id="rId3178" o:title="Производные показательной и логарифмической функций с примерами решения"/>
          </v:shape>
        </w:pict>
      </w:r>
      <w:r w:rsidRPr="00702DF2">
        <w:rPr>
          <w:color w:val="212529"/>
          <w:sz w:val="28"/>
          <w:szCs w:val="28"/>
        </w:rPr>
        <w:t>обратная к функции </w:t>
      </w:r>
      <w:r w:rsidR="00C26BB5">
        <w:rPr>
          <w:noProof/>
          <w:color w:val="212529"/>
          <w:sz w:val="28"/>
          <w:szCs w:val="28"/>
        </w:rPr>
        <w:pict>
          <v:shape id="Рисунок 2980" o:spid="_x0000_i3548" type="#_x0000_t75" alt="Производные показательной и логарифмической функций с примерами решения" style="width:52.5pt;height:22.5pt;visibility:visible;mso-wrap-style:square">
            <v:imagedata r:id="rId3179" o:title="Производные показательной и логарифмической функций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Выясним, как связаны между собой производные взаимно обратных функций.</w:t>
      </w:r>
    </w:p>
    <w:p w:rsidR="00A92D27" w:rsidRPr="00702DF2" w:rsidRDefault="00A92D27" w:rsidP="00A92D27">
      <w:pPr>
        <w:shd w:val="clear" w:color="auto" w:fill="FFFFFF"/>
        <w:rPr>
          <w:color w:val="212529"/>
          <w:sz w:val="28"/>
          <w:szCs w:val="28"/>
        </w:rPr>
      </w:pPr>
      <w:r w:rsidRPr="00702DF2">
        <w:rPr>
          <w:b/>
          <w:bCs/>
          <w:color w:val="212529"/>
          <w:sz w:val="28"/>
          <w:szCs w:val="28"/>
          <w:u w:val="single"/>
        </w:rPr>
        <w:t>Теорема.</w:t>
      </w:r>
      <w:r w:rsidRPr="00702DF2">
        <w:rPr>
          <w:color w:val="212529"/>
          <w:sz w:val="28"/>
          <w:szCs w:val="28"/>
        </w:rPr>
        <w:t> </w:t>
      </w:r>
      <w:r w:rsidRPr="00702DF2">
        <w:rPr>
          <w:b/>
          <w:bCs/>
          <w:color w:val="212529"/>
          <w:sz w:val="28"/>
          <w:szCs w:val="28"/>
        </w:rPr>
        <w:t>Если функция </w:t>
      </w:r>
      <w:r w:rsidR="00C26BB5">
        <w:rPr>
          <w:b/>
          <w:noProof/>
          <w:color w:val="212529"/>
          <w:sz w:val="28"/>
          <w:szCs w:val="28"/>
        </w:rPr>
        <w:pict>
          <v:shape id="Рисунок 2981" o:spid="_x0000_i3549" type="#_x0000_t75" alt="Производные показательной и логарифмической функций с примерами решения" style="width:63.75pt;height:21pt;visibility:visible;mso-wrap-style:square">
            <v:imagedata r:id="rId3180" o:title="Производные показательной и логарифмической функций с примерами решения"/>
          </v:shape>
        </w:pict>
      </w:r>
      <w:r w:rsidRPr="00702DF2">
        <w:rPr>
          <w:b/>
          <w:bCs/>
          <w:color w:val="212529"/>
          <w:sz w:val="28"/>
          <w:szCs w:val="28"/>
        </w:rPr>
        <w:t> обратима (строго монотонная) на интервале </w:t>
      </w:r>
      <w:r w:rsidR="00C26BB5">
        <w:rPr>
          <w:b/>
          <w:noProof/>
          <w:color w:val="212529"/>
          <w:sz w:val="28"/>
          <w:szCs w:val="28"/>
        </w:rPr>
        <w:pict>
          <v:shape id="Рисунок 2982" o:spid="_x0000_i3550" type="#_x0000_t75" alt="Производные показательной и логарифмической функций с примерами решения" style="width:45.75pt;height:18pt;visibility:visible;mso-wrap-style:square">
            <v:imagedata r:id="rId3181" o:title="Производные показательной и логарифмической функций с примерами решения"/>
          </v:shape>
        </w:pict>
      </w:r>
      <w:r w:rsidRPr="00702DF2">
        <w:rPr>
          <w:b/>
          <w:bCs/>
          <w:color w:val="212529"/>
          <w:sz w:val="28"/>
          <w:szCs w:val="28"/>
        </w:rPr>
        <w:t> и имеет отличную от нуля производную </w:t>
      </w:r>
      <w:r w:rsidR="00C26BB5">
        <w:rPr>
          <w:noProof/>
          <w:color w:val="212529"/>
          <w:sz w:val="28"/>
          <w:szCs w:val="28"/>
        </w:rPr>
        <w:pict>
          <v:shape id="Рисунок 2983" o:spid="_x0000_i3551" type="#_x0000_t75" alt="Производные показательной и логарифмической функций с примерами решения" style="width:36.75pt;height:19.5pt;visibility:visible;mso-wrap-style:square">
            <v:imagedata r:id="rId3182" o:title="Производные показательной и логарифмической функций с примерами решения"/>
          </v:shape>
        </w:pict>
      </w:r>
      <w:r w:rsidRPr="00702DF2">
        <w:rPr>
          <w:b/>
          <w:bCs/>
          <w:color w:val="212529"/>
          <w:sz w:val="28"/>
          <w:szCs w:val="28"/>
        </w:rPr>
        <w:t> в произвольной точке этого интервала, тогда существует обратная функция </w:t>
      </w:r>
      <w:r w:rsidR="00C26BB5">
        <w:rPr>
          <w:noProof/>
          <w:color w:val="212529"/>
          <w:sz w:val="28"/>
          <w:szCs w:val="28"/>
        </w:rPr>
        <w:pict>
          <v:shape id="Рисунок 2984" o:spid="_x0000_i3552" type="#_x0000_t75" alt="Производные показательной и логарифмической функций с примерами решения" style="width:74.25pt;height:17.25pt;visibility:visible;mso-wrap-style:square">
            <v:imagedata r:id="rId3183" o:title="Производные показательной и логарифмической функций с примерами решения"/>
          </v:shape>
        </w:pict>
      </w:r>
      <w:r w:rsidRPr="00702DF2">
        <w:rPr>
          <w:b/>
          <w:bCs/>
          <w:color w:val="212529"/>
          <w:sz w:val="28"/>
          <w:szCs w:val="28"/>
        </w:rPr>
        <w:t> которая также имеет производную </w:t>
      </w:r>
      <w:r w:rsidR="00C26BB5">
        <w:rPr>
          <w:noProof/>
          <w:color w:val="212529"/>
          <w:sz w:val="28"/>
          <w:szCs w:val="28"/>
        </w:rPr>
        <w:pict>
          <v:shape id="Рисунок 2985" o:spid="_x0000_i3553" type="#_x0000_t75" alt="Производные показательной и логарифмической функций с примерами решения" style="width:44.25pt;height:19.5pt;visibility:visible;mso-wrap-style:square">
            <v:imagedata r:id="rId3184" o:title="Производные показательной и логарифмической функций с примерами решения"/>
          </v:shape>
        </w:pict>
      </w:r>
      <w:r w:rsidRPr="00702DF2">
        <w:rPr>
          <w:b/>
          <w:bCs/>
          <w:color w:val="212529"/>
          <w:sz w:val="28"/>
          <w:szCs w:val="28"/>
        </w:rPr>
        <w:t>причём:</w:t>
      </w:r>
    </w:p>
    <w:p w:rsidR="00A92D27" w:rsidRPr="00702DF2" w:rsidRDefault="00C26BB5" w:rsidP="00A92D27">
      <w:pPr>
        <w:shd w:val="clear" w:color="auto" w:fill="FFFFFF"/>
        <w:rPr>
          <w:color w:val="212529"/>
          <w:sz w:val="28"/>
          <w:szCs w:val="28"/>
        </w:rPr>
      </w:pPr>
      <w:r>
        <w:rPr>
          <w:noProof/>
          <w:color w:val="212529"/>
          <w:sz w:val="28"/>
          <w:szCs w:val="28"/>
        </w:rPr>
        <w:pict>
          <v:shape id="Рисунок 2986" o:spid="_x0000_i3554" type="#_x0000_t75" alt="Производные показательной и логарифмической функций с примерами решения" style="width:186.75pt;height:38.25pt;visibility:visible;mso-wrap-style:square">
            <v:imagedata r:id="rId3185" o:title="Производные показательной и логарифмической функций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Обоснуем эти формулы, используя геометрический смысл производной. </w:t>
      </w:r>
    </w:p>
    <w:p w:rsidR="00A92D27" w:rsidRPr="00702DF2" w:rsidRDefault="00A92D27" w:rsidP="00A92D27">
      <w:pPr>
        <w:shd w:val="clear" w:color="auto" w:fill="FFFFFF"/>
        <w:rPr>
          <w:color w:val="212529"/>
          <w:sz w:val="28"/>
          <w:szCs w:val="28"/>
        </w:rPr>
      </w:pPr>
      <w:r w:rsidRPr="00702DF2">
        <w:rPr>
          <w:color w:val="212529"/>
          <w:sz w:val="28"/>
          <w:szCs w:val="28"/>
        </w:rPr>
        <w:lastRenderedPageBreak/>
        <w:t>Пусть  </w:t>
      </w:r>
      <w:r w:rsidR="00C26BB5">
        <w:rPr>
          <w:noProof/>
          <w:color w:val="212529"/>
          <w:sz w:val="28"/>
          <w:szCs w:val="28"/>
        </w:rPr>
        <w:pict>
          <v:shape id="Рисунок 2987" o:spid="_x0000_i3555" type="#_x0000_t75" alt="Производные показательной и логарифмической функций с примерами решения" style="width:147pt;height:21pt;visibility:visible;mso-wrap-style:square">
            <v:imagedata r:id="rId3186" o:title="Производные показательной и логарифмической функций с примерами решения"/>
          </v:shape>
        </w:pict>
      </w:r>
      <w:r w:rsidRPr="00702DF2">
        <w:rPr>
          <w:color w:val="212529"/>
          <w:sz w:val="28"/>
          <w:szCs w:val="28"/>
        </w:rPr>
        <w:t> — взаимно обратные функции. Тогда они задают одну и ту же кривую (рис. 69). Если касательная к этой кривой в точке </w:t>
      </w:r>
      <w:r w:rsidR="00C26BB5">
        <w:rPr>
          <w:noProof/>
          <w:color w:val="212529"/>
          <w:sz w:val="28"/>
          <w:szCs w:val="28"/>
        </w:rPr>
        <w:pict>
          <v:shape id="Рисунок 2988" o:spid="_x0000_i3556" type="#_x0000_t75" alt="Производные показательной и логарифмической функций с примерами решения" style="width:58.5pt;height:18.75pt;visibility:visible;mso-wrap-style:square">
            <v:imagedata r:id="rId3187" o:title="Производные показательной и логарифмической функций с примерами решения"/>
          </v:shape>
        </w:pict>
      </w:r>
      <w:r w:rsidRPr="00702DF2">
        <w:rPr>
          <w:color w:val="212529"/>
          <w:sz w:val="28"/>
          <w:szCs w:val="28"/>
        </w:rPr>
        <w:t> образует с осью </w:t>
      </w:r>
      <w:r w:rsidR="00C26BB5">
        <w:rPr>
          <w:noProof/>
          <w:color w:val="212529"/>
          <w:sz w:val="28"/>
          <w:szCs w:val="28"/>
        </w:rPr>
        <w:pict>
          <v:shape id="Рисунок 2989" o:spid="_x0000_i3557" type="#_x0000_t75" alt="Производные показательной и логарифмической функций с примерами решения" style="width:24pt;height:18pt;visibility:visible;mso-wrap-style:square">
            <v:imagedata r:id="rId3188" o:title="Производные показательной и логарифмической функций с примерами решения"/>
          </v:shape>
        </w:pict>
      </w:r>
      <w:r w:rsidRPr="00702DF2">
        <w:rPr>
          <w:color w:val="212529"/>
          <w:sz w:val="28"/>
          <w:szCs w:val="28"/>
        </w:rPr>
        <w:t> угол </w:t>
      </w:r>
      <w:r w:rsidR="00C26BB5">
        <w:rPr>
          <w:noProof/>
          <w:color w:val="212529"/>
          <w:sz w:val="28"/>
          <w:szCs w:val="28"/>
        </w:rPr>
        <w:pict>
          <v:shape id="Рисунок 2990" o:spid="_x0000_i3558" type="#_x0000_t75" alt="Производные показательной и логарифмической функций с примерами решения" style="width:18pt;height:14.25pt;visibility:visible;mso-wrap-style:square">
            <v:imagedata r:id="rId3189" o:title="Производные показательной и логарифмической функций с примерами решения"/>
          </v:shape>
        </w:pict>
      </w:r>
      <w:r w:rsidRPr="00702DF2">
        <w:rPr>
          <w:color w:val="212529"/>
          <w:sz w:val="28"/>
          <w:szCs w:val="28"/>
        </w:rPr>
        <w:t> а с осью </w:t>
      </w:r>
      <w:r w:rsidR="00C26BB5">
        <w:rPr>
          <w:noProof/>
          <w:color w:val="212529"/>
          <w:sz w:val="28"/>
          <w:szCs w:val="28"/>
        </w:rPr>
        <w:pict>
          <v:shape id="Рисунок 2991" o:spid="_x0000_i3559" type="#_x0000_t75" alt="Производные показательной и логарифмической функций с примерами решения" style="width:24pt;height:18.75pt;visibility:visible;mso-wrap-style:square">
            <v:imagedata r:id="rId3190" o:title="Производные показательной и логарифмической функций с примерами решения"/>
          </v:shape>
        </w:pict>
      </w:r>
      <w:r w:rsidRPr="00702DF2">
        <w:rPr>
          <w:color w:val="212529"/>
          <w:sz w:val="28"/>
          <w:szCs w:val="28"/>
        </w:rPr>
        <w:t> угол </w:t>
      </w:r>
      <w:r w:rsidR="00C26BB5">
        <w:rPr>
          <w:noProof/>
          <w:color w:val="212529"/>
          <w:sz w:val="28"/>
          <w:szCs w:val="28"/>
        </w:rPr>
        <w:pict>
          <v:shape id="Рисунок 2992" o:spid="_x0000_i3560" type="#_x0000_t75" alt="Производные показательной и логарифмической функций с примерами решения" style="width:17.25pt;height:20.25pt;visibility:visible;mso-wrap-style:square">
            <v:imagedata r:id="rId3191" o:title="Производные показательной и логарифмической функций с примерами решения"/>
          </v:shape>
        </w:pict>
      </w:r>
      <w:r w:rsidRPr="00702DF2">
        <w:rPr>
          <w:color w:val="212529"/>
          <w:sz w:val="28"/>
          <w:szCs w:val="28"/>
        </w:rPr>
        <w:t> то </w:t>
      </w:r>
      <w:r w:rsidR="00C26BB5">
        <w:rPr>
          <w:noProof/>
          <w:color w:val="212529"/>
          <w:sz w:val="28"/>
          <w:szCs w:val="28"/>
        </w:rPr>
        <w:pict>
          <v:shape id="Рисунок 2993" o:spid="_x0000_i3561" type="#_x0000_t75" alt="Производные показательной и логарифмической функций с примерами решения" style="width:188.25pt;height:21pt;visibility:visible;mso-wrap-style:square">
            <v:imagedata r:id="rId3192" o:title="Производные показательной и логарифмической функций с примерами решения"/>
          </v:shape>
        </w:pict>
      </w:r>
      <w:r w:rsidRPr="00702DF2">
        <w:rPr>
          <w:color w:val="212529"/>
          <w:sz w:val="28"/>
          <w:szCs w:val="28"/>
        </w:rPr>
        <w:br/>
        <w:t>Поскольку </w:t>
      </w:r>
      <w:r w:rsidR="00C26BB5">
        <w:rPr>
          <w:noProof/>
          <w:color w:val="212529"/>
          <w:sz w:val="28"/>
          <w:szCs w:val="28"/>
        </w:rPr>
        <w:pict>
          <v:shape id="Рисунок 2994" o:spid="_x0000_i3562" type="#_x0000_t75" alt="Производные показательной и логарифмической функций с примерами решения" style="width:274.5pt;height:36.75pt;visibility:visible;mso-wrap-style:square">
            <v:imagedata r:id="rId3193" o:title="Производные показательной и логарифмической функций с примерами решения"/>
          </v:shape>
        </w:pict>
      </w:r>
      <w:r w:rsidRPr="00702DF2">
        <w:rPr>
          <w:color w:val="212529"/>
          <w:sz w:val="28"/>
          <w:szCs w:val="28"/>
        </w:rPr>
        <w:t> Из этого соотношения следует, что </w:t>
      </w:r>
      <w:r w:rsidR="00C26BB5">
        <w:rPr>
          <w:noProof/>
          <w:color w:val="212529"/>
          <w:sz w:val="28"/>
          <w:szCs w:val="28"/>
        </w:rPr>
        <w:pict>
          <v:shape id="Рисунок 2995" o:spid="_x0000_i3563" type="#_x0000_t75" alt="Производные показательной и логарифмической функций с примерами решения" style="width:90.75pt;height:37.5pt;visibility:visible;mso-wrap-style:square">
            <v:imagedata r:id="rId3194" o:title="Производные показательной и логарифмической функций с примерами решения"/>
          </v:shape>
        </w:pict>
      </w:r>
      <w:r w:rsidRPr="00702DF2">
        <w:rPr>
          <w:color w:val="212529"/>
          <w:sz w:val="28"/>
          <w:szCs w:val="28"/>
        </w:rPr>
        <w:br/>
        <w:t>Строгое доказательство этой теоремы рассматривается в университетском курсе математического анализа.</w:t>
      </w:r>
    </w:p>
    <w:p w:rsidR="00A92D27" w:rsidRPr="00702DF2" w:rsidRDefault="00A92D27" w:rsidP="00A92D27">
      <w:pPr>
        <w:shd w:val="clear" w:color="auto" w:fill="FFFFFF"/>
        <w:rPr>
          <w:color w:val="212529"/>
          <w:sz w:val="28"/>
          <w:szCs w:val="28"/>
        </w:rPr>
      </w:pPr>
      <w:r w:rsidRPr="00702DF2">
        <w:rPr>
          <w:color w:val="212529"/>
          <w:sz w:val="28"/>
          <w:szCs w:val="28"/>
        </w:rPr>
        <w:t>Применим формулу </w:t>
      </w:r>
      <w:r w:rsidR="00C26BB5">
        <w:rPr>
          <w:noProof/>
          <w:color w:val="212529"/>
          <w:sz w:val="28"/>
          <w:szCs w:val="28"/>
        </w:rPr>
        <w:pict>
          <v:shape id="Рисунок 2996" o:spid="_x0000_i3564" type="#_x0000_t75" alt="Производные показательной и логарифмической функций с примерами решения" style="width:56.25pt;height:42pt;visibility:visible;mso-wrap-style:square">
            <v:imagedata r:id="rId3195" o:title="Производные показательной и логарифмической функций с примерами решения"/>
          </v:shape>
        </w:pict>
      </w:r>
      <w:r w:rsidRPr="00702DF2">
        <w:rPr>
          <w:color w:val="212529"/>
          <w:sz w:val="28"/>
          <w:szCs w:val="28"/>
        </w:rPr>
        <w:t> для дифференцирования функции </w:t>
      </w:r>
      <w:r w:rsidR="00C26BB5">
        <w:rPr>
          <w:noProof/>
          <w:color w:val="212529"/>
          <w:sz w:val="28"/>
          <w:szCs w:val="28"/>
        </w:rPr>
        <w:pict>
          <v:shape id="Рисунок 2997" o:spid="_x0000_i3565" type="#_x0000_t75" alt="Производные показательной и логарифмической функций с примерами решения" style="width:204pt;height:19.5pt;visibility:visible;mso-wrap-style:square">
            <v:imagedata r:id="rId3196" o:title="Производные показательной и логарифмической функций с примерами решения"/>
          </v:shape>
        </w:pict>
      </w:r>
      <w:r w:rsidRPr="00702DF2">
        <w:rPr>
          <w:color w:val="212529"/>
          <w:sz w:val="28"/>
          <w:szCs w:val="28"/>
        </w:rPr>
        <w:t> обратной к функции </w:t>
      </w:r>
      <w:r w:rsidR="00C26BB5">
        <w:rPr>
          <w:noProof/>
          <w:color w:val="212529"/>
          <w:sz w:val="28"/>
          <w:szCs w:val="28"/>
        </w:rPr>
        <w:pict>
          <v:shape id="Рисунок 2998" o:spid="_x0000_i3566" type="#_x0000_t75" alt="Производные показательной и логарифмической функций с примерами решения" style="width:79.5pt;height:19.5pt;visibility:visible;mso-wrap-style:square">
            <v:imagedata r:id="rId3197" o:title="Производные показательной и логарифмической функций с примерами решения"/>
          </v:shape>
        </w:pict>
      </w:r>
      <w:r w:rsidRPr="00702DF2">
        <w:rPr>
          <w:color w:val="212529"/>
          <w:sz w:val="28"/>
          <w:szCs w:val="28"/>
        </w:rPr>
        <w:t> </w:t>
      </w:r>
      <w:r w:rsidR="00C26BB5">
        <w:rPr>
          <w:noProof/>
          <w:color w:val="212529"/>
          <w:sz w:val="28"/>
          <w:szCs w:val="28"/>
        </w:rPr>
        <w:pict>
          <v:shape id="Рисунок 2999" o:spid="_x0000_i3567" type="#_x0000_t75" alt="Производные показательной и логарифмической функций с примерами решения" style="width:104.25pt;height:43.5pt;visibility:visible;mso-wrap-style:square">
            <v:imagedata r:id="rId3198" o:title="Производные показательной и логарифмической функций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Получим: </w:t>
      </w:r>
    </w:p>
    <w:p w:rsidR="00A92D27" w:rsidRPr="00702DF2" w:rsidRDefault="00C26BB5" w:rsidP="00A92D27">
      <w:pPr>
        <w:shd w:val="clear" w:color="auto" w:fill="FFFFFF"/>
        <w:rPr>
          <w:color w:val="212529"/>
          <w:sz w:val="28"/>
          <w:szCs w:val="28"/>
        </w:rPr>
      </w:pPr>
      <w:r>
        <w:rPr>
          <w:noProof/>
          <w:color w:val="212529"/>
          <w:sz w:val="28"/>
          <w:szCs w:val="28"/>
        </w:rPr>
        <w:pict>
          <v:shape id="Рисунок 3000" o:spid="_x0000_i3568" type="#_x0000_t75" alt="Производные показательной и логарифмической функций с примерами решения" style="width:273.75pt;height:36pt;visibility:visible;mso-wrap-style:square">
            <v:imagedata r:id="rId3199" o:title="Производные показательной и логарифмической функций с примерами решения"/>
          </v:shape>
        </w:pict>
      </w:r>
    </w:p>
    <w:p w:rsidR="00A92D27" w:rsidRPr="00702DF2" w:rsidRDefault="00A92D27" w:rsidP="00A92D27">
      <w:pPr>
        <w:shd w:val="clear" w:color="auto" w:fill="FFFFFF"/>
        <w:outlineLvl w:val="3"/>
        <w:rPr>
          <w:b/>
          <w:bCs/>
          <w:color w:val="212529"/>
          <w:sz w:val="28"/>
          <w:szCs w:val="28"/>
        </w:rPr>
      </w:pPr>
      <w:r w:rsidRPr="00702DF2">
        <w:rPr>
          <w:b/>
          <w:bCs/>
          <w:color w:val="212529"/>
          <w:sz w:val="28"/>
          <w:szCs w:val="28"/>
        </w:rPr>
        <w:t>Пример №8</w:t>
      </w:r>
    </w:p>
    <w:p w:rsidR="00A92D27" w:rsidRPr="00702DF2" w:rsidRDefault="00A92D27" w:rsidP="00A92D27">
      <w:pPr>
        <w:shd w:val="clear" w:color="auto" w:fill="FFFFFF"/>
        <w:rPr>
          <w:color w:val="212529"/>
          <w:sz w:val="28"/>
          <w:szCs w:val="28"/>
        </w:rPr>
      </w:pPr>
      <w:r w:rsidRPr="00702DF2">
        <w:rPr>
          <w:color w:val="212529"/>
          <w:sz w:val="28"/>
          <w:szCs w:val="28"/>
        </w:rPr>
        <w:t>Найдите производную функции:</w:t>
      </w:r>
    </w:p>
    <w:p w:rsidR="00A92D27" w:rsidRPr="00702DF2" w:rsidRDefault="00C26BB5" w:rsidP="00A92D27">
      <w:pPr>
        <w:shd w:val="clear" w:color="auto" w:fill="FFFFFF"/>
        <w:rPr>
          <w:color w:val="212529"/>
          <w:sz w:val="28"/>
          <w:szCs w:val="28"/>
        </w:rPr>
      </w:pPr>
      <w:r>
        <w:rPr>
          <w:noProof/>
          <w:color w:val="212529"/>
          <w:sz w:val="28"/>
          <w:szCs w:val="28"/>
        </w:rPr>
        <w:pict>
          <v:shape id="Рисунок 3001" o:spid="_x0000_i3569" type="#_x0000_t75" alt="Производные показательной и логарифмической функций с примерами решения" style="width:351.75pt;height:20.25pt;visibility:visible;mso-wrap-style:square">
            <v:imagedata r:id="rId3200" o:title="Производные показательной и логарифмической функций с примерами решения"/>
          </v:shape>
        </w:pict>
      </w:r>
    </w:p>
    <w:p w:rsidR="00A92D27" w:rsidRPr="00702DF2" w:rsidRDefault="00A92D27" w:rsidP="00A92D27">
      <w:pPr>
        <w:shd w:val="clear" w:color="auto" w:fill="FFFFFF"/>
        <w:rPr>
          <w:color w:val="212529"/>
          <w:sz w:val="28"/>
          <w:szCs w:val="28"/>
        </w:rPr>
      </w:pPr>
      <w:r w:rsidRPr="00702DF2">
        <w:rPr>
          <w:b/>
          <w:bCs/>
          <w:color w:val="212529"/>
          <w:sz w:val="28"/>
          <w:szCs w:val="28"/>
        </w:rPr>
        <w:t>Решение:</w:t>
      </w:r>
    </w:p>
    <w:p w:rsidR="00A92D27" w:rsidRPr="00702DF2" w:rsidRDefault="00A92D27" w:rsidP="00A92D27">
      <w:pPr>
        <w:shd w:val="clear" w:color="auto" w:fill="FFFFFF"/>
        <w:rPr>
          <w:color w:val="212529"/>
          <w:sz w:val="28"/>
          <w:szCs w:val="28"/>
        </w:rPr>
      </w:pPr>
      <w:r w:rsidRPr="00702DF2">
        <w:rPr>
          <w:color w:val="212529"/>
          <w:sz w:val="28"/>
          <w:szCs w:val="28"/>
        </w:rPr>
        <w:t> </w:t>
      </w:r>
      <w:r w:rsidR="00C26BB5">
        <w:rPr>
          <w:noProof/>
          <w:color w:val="212529"/>
          <w:sz w:val="28"/>
          <w:szCs w:val="28"/>
        </w:rPr>
        <w:pict>
          <v:shape id="Рисунок 3002" o:spid="_x0000_i3570" type="#_x0000_t75" alt="Производные показательной и логарифмической функций с примерами решения" style="width:200.25pt;height:23.25pt;visibility:visible;mso-wrap-style:square">
            <v:imagedata r:id="rId3201" o:title="Производные показательной и логарифмической функций с примерами решения"/>
          </v:shape>
        </w:pict>
      </w:r>
    </w:p>
    <w:p w:rsidR="00A92D27" w:rsidRPr="00702DF2" w:rsidRDefault="00C26BB5" w:rsidP="00A92D27">
      <w:pPr>
        <w:shd w:val="clear" w:color="auto" w:fill="FFFFFF"/>
        <w:rPr>
          <w:color w:val="212529"/>
          <w:sz w:val="28"/>
          <w:szCs w:val="28"/>
        </w:rPr>
      </w:pPr>
      <w:r>
        <w:rPr>
          <w:noProof/>
          <w:color w:val="212529"/>
          <w:sz w:val="28"/>
          <w:szCs w:val="28"/>
        </w:rPr>
        <w:pict>
          <v:shape id="Рисунок 3003" o:spid="_x0000_i3571" type="#_x0000_t75" alt="Производные показательной и логарифмической функций с примерами решения" style="width:300pt;height:59.25pt;visibility:visible;mso-wrap-style:square">
            <v:imagedata r:id="rId3202" o:title="Производные показательной и логарифмической функций с примерами решения"/>
          </v:shape>
        </w:pict>
      </w:r>
    </w:p>
    <w:p w:rsidR="00A92D27" w:rsidRPr="00702DF2" w:rsidRDefault="00A92D27" w:rsidP="00A92D27">
      <w:pPr>
        <w:shd w:val="clear" w:color="auto" w:fill="FFFFFF"/>
        <w:outlineLvl w:val="3"/>
        <w:rPr>
          <w:b/>
          <w:bCs/>
          <w:color w:val="212529"/>
          <w:sz w:val="28"/>
          <w:szCs w:val="28"/>
        </w:rPr>
      </w:pPr>
      <w:r w:rsidRPr="00702DF2">
        <w:rPr>
          <w:b/>
          <w:bCs/>
          <w:color w:val="212529"/>
          <w:sz w:val="28"/>
          <w:szCs w:val="28"/>
        </w:rPr>
        <w:t>Пример №9</w:t>
      </w:r>
    </w:p>
    <w:p w:rsidR="00A92D27" w:rsidRPr="00702DF2" w:rsidRDefault="00A92D27" w:rsidP="00A92D27">
      <w:pPr>
        <w:shd w:val="clear" w:color="auto" w:fill="FFFFFF"/>
        <w:rPr>
          <w:color w:val="212529"/>
          <w:sz w:val="28"/>
          <w:szCs w:val="28"/>
        </w:rPr>
      </w:pPr>
      <w:r w:rsidRPr="00702DF2">
        <w:rPr>
          <w:color w:val="212529"/>
          <w:sz w:val="28"/>
          <w:szCs w:val="28"/>
        </w:rPr>
        <w:t>Запишите уравнение касательной к графику функции </w:t>
      </w:r>
      <w:r w:rsidR="00C26BB5">
        <w:rPr>
          <w:noProof/>
          <w:color w:val="212529"/>
          <w:sz w:val="28"/>
          <w:szCs w:val="28"/>
        </w:rPr>
        <w:pict>
          <v:shape id="Рисунок 3004" o:spid="_x0000_i3572" type="#_x0000_t75" alt="Производные показательной и логарифмической функций с примерами решения" style="width:66pt;height:18.75pt;visibility:visible;mso-wrap-style:square">
            <v:imagedata r:id="rId3203" o:title="Производные показательной и логарифмической функций с примерами решения"/>
          </v:shape>
        </w:pict>
      </w:r>
      <w:r w:rsidRPr="00702DF2">
        <w:rPr>
          <w:color w:val="212529"/>
          <w:sz w:val="28"/>
          <w:szCs w:val="28"/>
        </w:rPr>
        <w:t> если точка касания имеет ординату </w:t>
      </w:r>
      <w:r w:rsidR="00C26BB5">
        <w:rPr>
          <w:noProof/>
          <w:color w:val="212529"/>
          <w:sz w:val="28"/>
          <w:szCs w:val="28"/>
        </w:rPr>
        <w:pict>
          <v:shape id="Рисунок 3005" o:spid="_x0000_i3573" type="#_x0000_t75" alt="Производные показательной и логарифмической функций с примерами решения" style="width:63.75pt;height:19.5pt;visibility:visible;mso-wrap-style:square">
            <v:imagedata r:id="rId3204" o:title="Производные показательной и логарифмической функций с примерами решения"/>
          </v:shape>
        </w:pict>
      </w:r>
    </w:p>
    <w:p w:rsidR="00A92D27" w:rsidRPr="00702DF2" w:rsidRDefault="00A92D27" w:rsidP="00A92D27">
      <w:pPr>
        <w:shd w:val="clear" w:color="auto" w:fill="FFFFFF"/>
        <w:rPr>
          <w:color w:val="212529"/>
          <w:sz w:val="28"/>
          <w:szCs w:val="28"/>
        </w:rPr>
      </w:pPr>
      <w:r w:rsidRPr="00702DF2">
        <w:rPr>
          <w:b/>
          <w:bCs/>
          <w:color w:val="212529"/>
          <w:sz w:val="28"/>
          <w:szCs w:val="28"/>
        </w:rPr>
        <w:t>Решение:</w:t>
      </w:r>
    </w:p>
    <w:p w:rsidR="00A92D27" w:rsidRPr="00702DF2" w:rsidRDefault="00A92D27" w:rsidP="00A92D27">
      <w:pPr>
        <w:shd w:val="clear" w:color="auto" w:fill="FFFFFF"/>
        <w:rPr>
          <w:color w:val="212529"/>
          <w:sz w:val="28"/>
          <w:szCs w:val="28"/>
        </w:rPr>
      </w:pPr>
      <w:r w:rsidRPr="00702DF2">
        <w:rPr>
          <w:color w:val="212529"/>
          <w:sz w:val="28"/>
          <w:szCs w:val="28"/>
        </w:rPr>
        <w:t>Найдём абсциссу точки касания: </w:t>
      </w:r>
      <w:r w:rsidR="00C26BB5">
        <w:rPr>
          <w:noProof/>
          <w:color w:val="212529"/>
          <w:sz w:val="28"/>
          <w:szCs w:val="28"/>
        </w:rPr>
        <w:pict>
          <v:shape id="Рисунок 3006" o:spid="_x0000_i3574" type="#_x0000_t75" alt="Производные показательной и логарифмической функций с примерами решения" style="width:75pt;height:22.5pt;visibility:visible;mso-wrap-style:square">
            <v:imagedata r:id="rId3205" o:title="Производные показательной и логарифмической функций с примерами решения"/>
          </v:shape>
        </w:pict>
      </w:r>
      <w:r w:rsidRPr="00702DF2">
        <w:rPr>
          <w:color w:val="212529"/>
          <w:sz w:val="28"/>
          <w:szCs w:val="28"/>
        </w:rPr>
        <w:t> отсюда </w:t>
      </w:r>
      <w:r w:rsidR="00C26BB5">
        <w:rPr>
          <w:noProof/>
          <w:color w:val="212529"/>
          <w:sz w:val="28"/>
          <w:szCs w:val="28"/>
        </w:rPr>
        <w:pict>
          <v:shape id="Рисунок 3007" o:spid="_x0000_i3575" type="#_x0000_t75" alt="Производные показательной и логарифмической функций с примерами решения" style="width:63.75pt;height:22.5pt;visibility:visible;mso-wrap-style:square">
            <v:imagedata r:id="rId3206" o:title="Производные показательной и логарифмической функций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Найдём производную функции </w:t>
      </w:r>
      <w:r w:rsidR="00C26BB5">
        <w:rPr>
          <w:noProof/>
          <w:color w:val="212529"/>
          <w:sz w:val="28"/>
          <w:szCs w:val="28"/>
        </w:rPr>
        <w:pict>
          <v:shape id="Рисунок 3008" o:spid="_x0000_i3576" type="#_x0000_t75" alt="Производные показательной и логарифмической функций с примерами решения" style="width:62.25pt;height:19.5pt;visibility:visible;mso-wrap-style:square">
            <v:imagedata r:id="rId3207" o:title="Производные показательной и логарифмической функций с примерами решения"/>
          </v:shape>
        </w:pict>
      </w:r>
      <w:r w:rsidRPr="00702DF2">
        <w:rPr>
          <w:color w:val="212529"/>
          <w:sz w:val="28"/>
          <w:szCs w:val="28"/>
        </w:rPr>
        <w:t> и её значение в точке </w:t>
      </w:r>
      <w:r w:rsidR="00C26BB5">
        <w:rPr>
          <w:noProof/>
          <w:color w:val="212529"/>
          <w:sz w:val="28"/>
          <w:szCs w:val="28"/>
        </w:rPr>
        <w:pict>
          <v:shape id="Рисунок 3009" o:spid="_x0000_i3577" type="#_x0000_t75" alt="Производные показательной и логарифмической функций с примерами решения" style="width:63.75pt;height:21.75pt;visibility:visible;mso-wrap-style:square">
            <v:imagedata r:id="rId3208" o:title="Производные показательной и логарифмической функций с примерами решения"/>
          </v:shape>
        </w:pict>
      </w:r>
    </w:p>
    <w:p w:rsidR="00A92D27" w:rsidRPr="00702DF2" w:rsidRDefault="00C26BB5" w:rsidP="00A92D27">
      <w:pPr>
        <w:shd w:val="clear" w:color="auto" w:fill="FFFFFF"/>
        <w:rPr>
          <w:color w:val="212529"/>
          <w:sz w:val="28"/>
          <w:szCs w:val="28"/>
        </w:rPr>
      </w:pPr>
      <w:r>
        <w:rPr>
          <w:noProof/>
          <w:color w:val="212529"/>
          <w:sz w:val="28"/>
          <w:szCs w:val="28"/>
        </w:rPr>
        <w:pict>
          <v:shape id="Рисунок 3010" o:spid="_x0000_i3578" type="#_x0000_t75" alt="Производные показательной и логарифмической функций с примерами решения" style="width:258pt;height:36.75pt;visibility:visible;mso-wrap-style:square">
            <v:imagedata r:id="rId3209" o:title="Производные показательной и логарифмической функций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lastRenderedPageBreak/>
        <w:t>Уравнение касательной запишем в виде </w:t>
      </w:r>
      <w:r w:rsidR="00C26BB5">
        <w:rPr>
          <w:noProof/>
          <w:color w:val="212529"/>
          <w:sz w:val="28"/>
          <w:szCs w:val="28"/>
        </w:rPr>
        <w:pict>
          <v:shape id="Рисунок 3011" o:spid="_x0000_i3579" type="#_x0000_t75" alt="Производные показательной и логарифмической функций с примерами решения" style="width:164.25pt;height:21pt;visibility:visible;mso-wrap-style:square">
            <v:imagedata r:id="rId3210" o:title="Производные показательной и логарифмической функций с примерами решения"/>
          </v:shape>
        </w:pict>
      </w:r>
      <w:r w:rsidR="00C26BB5">
        <w:rPr>
          <w:noProof/>
          <w:color w:val="212529"/>
          <w:sz w:val="28"/>
          <w:szCs w:val="28"/>
        </w:rPr>
        <w:pict>
          <v:shape id="Рисунок 3012" o:spid="_x0000_i3580" type="#_x0000_t75" alt="Производные показательной и логарифмической функций с примерами решения" style="width:147.75pt;height:19.5pt;visibility:visible;mso-wrap-style:square">
            <v:imagedata r:id="rId3211" o:title="Производные показательной и логарифмической функций с примерами решения"/>
          </v:shape>
        </w:pict>
      </w:r>
      <w:r w:rsidRPr="00702DF2">
        <w:rPr>
          <w:color w:val="212529"/>
          <w:sz w:val="28"/>
          <w:szCs w:val="28"/>
        </w:rPr>
        <w:t> или </w:t>
      </w:r>
      <w:r w:rsidR="00C26BB5">
        <w:rPr>
          <w:noProof/>
          <w:color w:val="212529"/>
          <w:sz w:val="28"/>
          <w:szCs w:val="28"/>
        </w:rPr>
        <w:pict>
          <v:shape id="Рисунок 3013" o:spid="_x0000_i3581" type="#_x0000_t75" alt="Производные показательной и логарифмической функций с примерами решения" style="width:109.5pt;height:19.5pt;visibility:visible;mso-wrap-style:square">
            <v:imagedata r:id="rId3212" o:title="Производные показательной и логарифмической функций с примерами решения"/>
          </v:shape>
        </w:pict>
      </w:r>
      <w:r w:rsidRPr="00702DF2">
        <w:rPr>
          <w:color w:val="212529"/>
          <w:sz w:val="28"/>
          <w:szCs w:val="28"/>
        </w:rPr>
        <w:t> отсюда </w:t>
      </w:r>
      <w:r w:rsidR="00C26BB5">
        <w:rPr>
          <w:noProof/>
          <w:color w:val="212529"/>
          <w:sz w:val="28"/>
          <w:szCs w:val="28"/>
        </w:rPr>
        <w:pict>
          <v:shape id="Рисунок 3014" o:spid="_x0000_i3582" type="#_x0000_t75" alt="Производные показательной и логарифмической функций с примерами решения" style="width:82.5pt;height:18.75pt;visibility:visible;mso-wrap-style:square">
            <v:imagedata r:id="rId3213" o:title="Производные показательной и логарифмической функций с примерами решения"/>
          </v:shape>
        </w:pict>
      </w:r>
    </w:p>
    <w:p w:rsidR="00A92D27" w:rsidRPr="00702DF2" w:rsidRDefault="00A92D27" w:rsidP="00A92D27">
      <w:pPr>
        <w:shd w:val="clear" w:color="auto" w:fill="FFFFFF"/>
        <w:outlineLvl w:val="3"/>
        <w:rPr>
          <w:b/>
          <w:bCs/>
          <w:color w:val="212529"/>
          <w:sz w:val="28"/>
          <w:szCs w:val="28"/>
        </w:rPr>
      </w:pPr>
      <w:r w:rsidRPr="00702DF2">
        <w:rPr>
          <w:b/>
          <w:bCs/>
          <w:color w:val="212529"/>
          <w:sz w:val="28"/>
          <w:szCs w:val="28"/>
        </w:rPr>
        <w:t>Пример №10</w:t>
      </w:r>
    </w:p>
    <w:p w:rsidR="00A92D27" w:rsidRPr="00702DF2" w:rsidRDefault="00A92D27" w:rsidP="00A92D27">
      <w:pPr>
        <w:shd w:val="clear" w:color="auto" w:fill="FFFFFF"/>
        <w:rPr>
          <w:color w:val="212529"/>
          <w:sz w:val="28"/>
          <w:szCs w:val="28"/>
        </w:rPr>
      </w:pPr>
      <w:r w:rsidRPr="00702DF2">
        <w:rPr>
          <w:color w:val="212529"/>
          <w:sz w:val="28"/>
          <w:szCs w:val="28"/>
        </w:rPr>
        <w:t>Найдите производную функции </w:t>
      </w:r>
      <w:r w:rsidR="00C26BB5">
        <w:rPr>
          <w:noProof/>
          <w:color w:val="212529"/>
          <w:sz w:val="28"/>
          <w:szCs w:val="28"/>
        </w:rPr>
        <w:pict>
          <v:shape id="Рисунок 3015" o:spid="_x0000_i3583" type="#_x0000_t75" alt="Производные показательной и логарифмической функций с примерами решения" style="width:87pt;height:19.5pt;visibility:visible;mso-wrap-style:square">
            <v:imagedata r:id="rId3214" o:title="Производные показательной и логарифмической функций с примерами решения"/>
          </v:shape>
        </w:pict>
      </w:r>
    </w:p>
    <w:p w:rsidR="00A92D27" w:rsidRPr="00702DF2" w:rsidRDefault="00A92D27" w:rsidP="00A92D27">
      <w:pPr>
        <w:shd w:val="clear" w:color="auto" w:fill="FFFFFF"/>
        <w:rPr>
          <w:color w:val="212529"/>
          <w:sz w:val="28"/>
          <w:szCs w:val="28"/>
        </w:rPr>
      </w:pPr>
      <w:r w:rsidRPr="00702DF2">
        <w:rPr>
          <w:b/>
          <w:bCs/>
          <w:color w:val="212529"/>
          <w:sz w:val="28"/>
          <w:szCs w:val="28"/>
        </w:rPr>
        <w:t>Решение:</w:t>
      </w:r>
    </w:p>
    <w:p w:rsidR="00A92D27" w:rsidRPr="00702DF2" w:rsidRDefault="00A92D27" w:rsidP="00A92D27">
      <w:pPr>
        <w:shd w:val="clear" w:color="auto" w:fill="FFFFFF"/>
        <w:rPr>
          <w:color w:val="212529"/>
          <w:sz w:val="28"/>
          <w:szCs w:val="28"/>
        </w:rPr>
      </w:pPr>
      <w:r w:rsidRPr="00702DF2">
        <w:rPr>
          <w:color w:val="212529"/>
          <w:sz w:val="28"/>
          <w:szCs w:val="28"/>
        </w:rPr>
        <w:t>Заданная функция является суммой степенной и показательной функций. Для нахождения её производной воспользуемся соответствующими формулами: </w:t>
      </w:r>
      <w:r w:rsidR="00C26BB5">
        <w:rPr>
          <w:noProof/>
          <w:color w:val="212529"/>
          <w:sz w:val="28"/>
          <w:szCs w:val="28"/>
        </w:rPr>
        <w:pict>
          <v:shape id="Рисунок 3016" o:spid="_x0000_i3584" type="#_x0000_t75" alt="Производные показательной и логарифмической функций с примерами решения" style="width:337.5pt;height:20.25pt;visibility:visible;mso-wrap-style:square">
            <v:imagedata r:id="rId3215" o:title="Производные показательной и логарифмической функций с примерами решения"/>
          </v:shape>
        </w:pict>
      </w:r>
    </w:p>
    <w:p w:rsidR="00A92D27" w:rsidRPr="00702DF2" w:rsidRDefault="00A92D27" w:rsidP="00A92D27">
      <w:pPr>
        <w:shd w:val="clear" w:color="auto" w:fill="FFFFFF"/>
        <w:outlineLvl w:val="2"/>
        <w:rPr>
          <w:b/>
          <w:bCs/>
          <w:color w:val="212529"/>
          <w:sz w:val="28"/>
          <w:szCs w:val="28"/>
        </w:rPr>
      </w:pPr>
      <w:bookmarkStart w:id="21" w:name="Определение_производной_показательной_и_"/>
      <w:bookmarkEnd w:id="21"/>
      <w:r w:rsidRPr="00702DF2">
        <w:rPr>
          <w:b/>
          <w:bCs/>
          <w:color w:val="212529"/>
          <w:sz w:val="28"/>
          <w:szCs w:val="28"/>
        </w:rPr>
        <w:t>Определение производной показательной и логарифмической функций</w:t>
      </w:r>
    </w:p>
    <w:p w:rsidR="00A92D27" w:rsidRPr="00702DF2" w:rsidRDefault="00A92D27" w:rsidP="00A92D27">
      <w:pPr>
        <w:shd w:val="clear" w:color="auto" w:fill="FFFFFF"/>
        <w:rPr>
          <w:color w:val="212529"/>
          <w:sz w:val="28"/>
          <w:szCs w:val="28"/>
        </w:rPr>
      </w:pPr>
      <w:r w:rsidRPr="00702DF2">
        <w:rPr>
          <w:color w:val="212529"/>
          <w:sz w:val="28"/>
          <w:szCs w:val="28"/>
        </w:rPr>
        <w:t>Существует ли функция, производная которой равна самой функции? Ответить на этот вопрос легко. Например, функция, которая является нулевой константой, обладает этим свойством.</w:t>
      </w:r>
    </w:p>
    <w:p w:rsidR="00A92D27" w:rsidRPr="00702DF2" w:rsidRDefault="00A92D27" w:rsidP="00A92D27">
      <w:pPr>
        <w:shd w:val="clear" w:color="auto" w:fill="FFFFFF"/>
        <w:rPr>
          <w:color w:val="212529"/>
          <w:sz w:val="28"/>
          <w:szCs w:val="28"/>
        </w:rPr>
      </w:pPr>
      <w:r w:rsidRPr="00702DF2">
        <w:rPr>
          <w:color w:val="212529"/>
          <w:sz w:val="28"/>
          <w:szCs w:val="28"/>
        </w:rPr>
        <w:t>А можно ли указать такую функцию </w:t>
      </w:r>
      <w:r w:rsidR="00C26BB5">
        <w:rPr>
          <w:noProof/>
          <w:color w:val="212529"/>
          <w:sz w:val="28"/>
          <w:szCs w:val="28"/>
        </w:rPr>
        <w:pict>
          <v:shape id="Рисунок 3017" o:spid="_x0000_i3585" type="#_x0000_t75" alt="Производные показательной и логарифмической функций с примерами решения" style="width:13.5pt;height:20.25pt;visibility:visible;mso-wrap-style:square">
            <v:imagedata r:id="rId3216" o:title="Производные показательной и логарифмической функций с примерами решения"/>
          </v:shape>
        </w:pict>
      </w:r>
      <w:r w:rsidRPr="00702DF2">
        <w:rPr>
          <w:color w:val="212529"/>
          <w:sz w:val="28"/>
          <w:szCs w:val="28"/>
        </w:rPr>
        <w:t> определенную на </w:t>
      </w:r>
      <w:r w:rsidR="00C26BB5">
        <w:rPr>
          <w:noProof/>
          <w:color w:val="212529"/>
          <w:sz w:val="28"/>
          <w:szCs w:val="28"/>
        </w:rPr>
        <w:pict>
          <v:shape id="Рисунок 3018" o:spid="_x0000_i3586" type="#_x0000_t75" alt="Производные показательной и логарифмической функций с примерами решения" style="width:21pt;height:18pt;visibility:visible;mso-wrap-style:square">
            <v:imagedata r:id="rId3217" o:title="Производные показательной и логарифмической функций с примерами решения"/>
          </v:shape>
        </w:pict>
      </w:r>
      <w:r w:rsidRPr="00702DF2">
        <w:rPr>
          <w:color w:val="212529"/>
          <w:sz w:val="28"/>
          <w:szCs w:val="28"/>
        </w:rPr>
        <w:t>отличную от нулевой константы, чтобы </w:t>
      </w:r>
      <w:r w:rsidR="00C26BB5">
        <w:rPr>
          <w:noProof/>
          <w:color w:val="212529"/>
          <w:sz w:val="28"/>
          <w:szCs w:val="28"/>
        </w:rPr>
        <w:pict>
          <v:shape id="Рисунок 3019" o:spid="_x0000_i3587" type="#_x0000_t75" alt="Производные показательной и логарифмической функций с примерами решения" style="width:102.75pt;height:21pt;visibility:visible;mso-wrap-style:square">
            <v:imagedata r:id="rId3218" o:title="Производные показательной и логарифмической функций с примерами решения"/>
          </v:shape>
        </w:pict>
      </w:r>
      <w:r w:rsidRPr="00702DF2">
        <w:rPr>
          <w:color w:val="212529"/>
          <w:sz w:val="28"/>
          <w:szCs w:val="28"/>
        </w:rPr>
        <w:t> для любого </w:t>
      </w:r>
      <w:r w:rsidR="00C26BB5">
        <w:rPr>
          <w:noProof/>
          <w:color w:val="212529"/>
          <w:sz w:val="28"/>
          <w:szCs w:val="28"/>
        </w:rPr>
        <w:pict>
          <v:shape id="Рисунок 3020" o:spid="_x0000_i3588" type="#_x0000_t75" alt="Производные показательной и логарифмической функций с примерами решения" style="width:48pt;height:14.25pt;visibility:visible;mso-wrap-style:square">
            <v:imagedata r:id="rId3219" o:title="Производные показательной и логарифмической функций с примерами решения"/>
          </v:shape>
        </w:pict>
      </w:r>
      <w:r w:rsidRPr="00702DF2">
        <w:rPr>
          <w:color w:val="212529"/>
          <w:sz w:val="28"/>
          <w:szCs w:val="28"/>
        </w:rPr>
        <w:t>? Ответ на этот вопрос неочевиден.</w:t>
      </w:r>
    </w:p>
    <w:p w:rsidR="00A92D27" w:rsidRPr="00702DF2" w:rsidRDefault="00A92D27" w:rsidP="00A92D27">
      <w:pPr>
        <w:shd w:val="clear" w:color="auto" w:fill="FFFFFF"/>
        <w:rPr>
          <w:color w:val="212529"/>
          <w:sz w:val="28"/>
          <w:szCs w:val="28"/>
        </w:rPr>
      </w:pPr>
      <w:r w:rsidRPr="00702DF2">
        <w:rPr>
          <w:color w:val="212529"/>
          <w:sz w:val="28"/>
          <w:szCs w:val="28"/>
        </w:rPr>
        <w:t>Оказывается, что среди показательных функций </w:t>
      </w:r>
      <w:r w:rsidR="00C26BB5">
        <w:rPr>
          <w:noProof/>
          <w:color w:val="212529"/>
          <w:sz w:val="28"/>
          <w:szCs w:val="28"/>
        </w:rPr>
        <w:pict>
          <v:shape id="Рисунок 3021" o:spid="_x0000_i3589" type="#_x0000_t75" alt="Производные показательной и логарифмической функций с примерами решения" style="width:75.75pt;height:16.5pt;visibility:visible;mso-wrap-style:square">
            <v:imagedata r:id="rId3220" o:title="Производные показательной и логарифмической функций с примерами решения"/>
          </v:shape>
        </w:pict>
      </w:r>
      <w:r w:rsidRPr="00702DF2">
        <w:rPr>
          <w:color w:val="212529"/>
          <w:sz w:val="28"/>
          <w:szCs w:val="28"/>
        </w:rPr>
        <w:t>существует единственная функция такая, что </w:t>
      </w:r>
      <w:r w:rsidR="00C26BB5">
        <w:rPr>
          <w:noProof/>
          <w:color w:val="212529"/>
          <w:sz w:val="28"/>
          <w:szCs w:val="28"/>
        </w:rPr>
        <w:pict>
          <v:shape id="Рисунок 3022" o:spid="_x0000_i3590" type="#_x0000_t75" alt="Производные показательной и логарифмической функций с примерами решения" style="width:102.75pt;height:21pt;visibility:visible;mso-wrap-style:square">
            <v:imagedata r:id="rId3218" o:title="Производные показательной и логарифмической функций с примерами решения"/>
          </v:shape>
        </w:pict>
      </w:r>
      <w:r w:rsidRPr="00702DF2">
        <w:rPr>
          <w:color w:val="212529"/>
          <w:sz w:val="28"/>
          <w:szCs w:val="28"/>
        </w:rPr>
        <w:t> для всех </w:t>
      </w:r>
      <w:r w:rsidR="00C26BB5">
        <w:rPr>
          <w:noProof/>
          <w:color w:val="212529"/>
          <w:sz w:val="28"/>
          <w:szCs w:val="28"/>
        </w:rPr>
        <w:pict>
          <v:shape id="Рисунок 3023" o:spid="_x0000_i3591" type="#_x0000_t75" alt="Производные показательной и логарифмической функций с примерами решения" style="width:48pt;height:14.25pt;visibility:visible;mso-wrap-style:square">
            <v:imagedata r:id="rId3219" o:title="Производные показательной и логарифмической функций с примерами решения"/>
          </v:shape>
        </w:pict>
      </w:r>
      <w:r w:rsidRPr="00702DF2">
        <w:rPr>
          <w:color w:val="212529"/>
          <w:sz w:val="28"/>
          <w:szCs w:val="28"/>
        </w:rPr>
        <w:t>. Для этой функции число, которое является</w:t>
      </w:r>
    </w:p>
    <w:p w:rsidR="00A92D27" w:rsidRPr="00702DF2" w:rsidRDefault="00A92D27" w:rsidP="00A92D27">
      <w:pPr>
        <w:shd w:val="clear" w:color="auto" w:fill="FFFFFF"/>
        <w:rPr>
          <w:color w:val="212529"/>
          <w:sz w:val="28"/>
          <w:szCs w:val="28"/>
        </w:rPr>
      </w:pPr>
      <w:r w:rsidRPr="00702DF2">
        <w:rPr>
          <w:color w:val="212529"/>
          <w:sz w:val="28"/>
          <w:szCs w:val="28"/>
        </w:rPr>
        <w:t>основанием степени, обозначают буквой </w:t>
      </w:r>
      <w:r w:rsidR="00C26BB5">
        <w:rPr>
          <w:noProof/>
          <w:color w:val="212529"/>
          <w:sz w:val="28"/>
          <w:szCs w:val="28"/>
        </w:rPr>
        <w:pict>
          <v:shape id="Рисунок 3024" o:spid="_x0000_i3592" type="#_x0000_t75" alt="Производные показательной и логарифмической функций с примерами решения" style="width:15pt;height:12.75pt;visibility:visible;mso-wrap-style:square">
            <v:imagedata r:id="rId3221" o:title="Производные показательной и логарифмической функций с примерами решения"/>
          </v:shape>
        </w:pict>
      </w:r>
      <w:r w:rsidRPr="00702DF2">
        <w:rPr>
          <w:color w:val="212529"/>
          <w:sz w:val="28"/>
          <w:szCs w:val="28"/>
        </w:rPr>
        <w:t>, а сама функция имеет вид </w:t>
      </w:r>
      <w:r w:rsidR="00C26BB5">
        <w:rPr>
          <w:noProof/>
          <w:color w:val="212529"/>
          <w:sz w:val="28"/>
          <w:szCs w:val="28"/>
        </w:rPr>
        <w:pict>
          <v:shape id="Рисунок 3025" o:spid="_x0000_i3593" type="#_x0000_t75" alt="Производные показательной и логарифмической функций с примерами решения" style="width:79.5pt;height:18.75pt;visibility:visible;mso-wrap-style:square">
            <v:imagedata r:id="rId3222" o:title="Производные показательной и логарифмической функций с примерами решения"/>
          </v:shape>
        </w:pict>
      </w:r>
      <w:r w:rsidRPr="00702DF2">
        <w:rPr>
          <w:color w:val="212529"/>
          <w:sz w:val="28"/>
          <w:szCs w:val="28"/>
        </w:rPr>
        <w:t>Следовательно, </w:t>
      </w:r>
      <w:r w:rsidR="00C26BB5">
        <w:rPr>
          <w:noProof/>
          <w:color w:val="212529"/>
          <w:sz w:val="28"/>
          <w:szCs w:val="28"/>
        </w:rPr>
        <w:pict>
          <v:shape id="Рисунок 3026" o:spid="_x0000_i3594" type="#_x0000_t75" alt="Производные показательной и логарифмической функций с примерами решения" style="width:105pt;height:35.25pt;visibility:visible;mso-wrap-style:square">
            <v:imagedata r:id="rId3223" o:title="Производные показательной и логарифмической функций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Установлено, что число </w:t>
      </w:r>
      <w:r w:rsidR="00C26BB5">
        <w:rPr>
          <w:noProof/>
          <w:color w:val="212529"/>
          <w:sz w:val="28"/>
          <w:szCs w:val="28"/>
        </w:rPr>
        <w:pict>
          <v:shape id="Рисунок 3027" o:spid="_x0000_i3595" type="#_x0000_t75" alt="Производные показательной и логарифмической функций с примерами решения" style="width:15pt;height:12.75pt;visibility:visible;mso-wrap-style:square">
            <v:imagedata r:id="rId3221" o:title="Производные показательной и логарифмической функций с примерами решения"/>
          </v:shape>
        </w:pict>
      </w:r>
      <w:r w:rsidRPr="00702DF2">
        <w:rPr>
          <w:color w:val="212529"/>
          <w:sz w:val="28"/>
          <w:szCs w:val="28"/>
        </w:rPr>
        <w:t> — иррациональное. Его можно записать в виде бесконечной непериодической десятичной дроби: </w:t>
      </w:r>
      <w:r w:rsidR="00C26BB5">
        <w:rPr>
          <w:noProof/>
          <w:color w:val="212529"/>
          <w:sz w:val="28"/>
          <w:szCs w:val="28"/>
        </w:rPr>
        <w:pict>
          <v:shape id="Рисунок 3028" o:spid="_x0000_i3596" type="#_x0000_t75" alt="Производные показательной и логарифмической функций с примерами решения" style="width:162pt;height:15pt;visibility:visible;mso-wrap-style:square">
            <v:imagedata r:id="rId3224" o:title="Производные показательной и логарифмической функций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Функцию </w:t>
      </w:r>
      <w:r w:rsidR="00C26BB5">
        <w:rPr>
          <w:noProof/>
          <w:color w:val="212529"/>
          <w:sz w:val="28"/>
          <w:szCs w:val="28"/>
        </w:rPr>
        <w:pict>
          <v:shape id="Рисунок 3029" o:spid="_x0000_i3597" type="#_x0000_t75" alt="Производные показательной и логарифмической функций с примерами решения" style="width:72.75pt;height:15.75pt;visibility:visible;mso-wrap-style:square">
            <v:imagedata r:id="rId3225" o:title="Производные показательной и логарифмической функций с примерами решения"/>
          </v:shape>
        </w:pict>
      </w:r>
      <w:r w:rsidRPr="00702DF2">
        <w:rPr>
          <w:color w:val="212529"/>
          <w:sz w:val="28"/>
          <w:szCs w:val="28"/>
        </w:rPr>
        <w:t> называют </w:t>
      </w:r>
      <w:r w:rsidRPr="00702DF2">
        <w:rPr>
          <w:b/>
          <w:bCs/>
          <w:color w:val="212529"/>
          <w:sz w:val="28"/>
          <w:szCs w:val="28"/>
        </w:rPr>
        <w:t>экспонентой</w:t>
      </w:r>
      <w:r w:rsidRPr="00702DF2">
        <w:rPr>
          <w:color w:val="212529"/>
          <w:sz w:val="28"/>
          <w:szCs w:val="28"/>
        </w:rPr>
        <w:t>.</w:t>
      </w:r>
    </w:p>
    <w:p w:rsidR="00A92D27" w:rsidRPr="00702DF2" w:rsidRDefault="00A92D27" w:rsidP="00A92D27">
      <w:pPr>
        <w:shd w:val="clear" w:color="auto" w:fill="FFFFFF"/>
        <w:rPr>
          <w:color w:val="212529"/>
          <w:sz w:val="28"/>
          <w:szCs w:val="28"/>
        </w:rPr>
      </w:pPr>
      <w:r w:rsidRPr="00702DF2">
        <w:rPr>
          <w:color w:val="212529"/>
          <w:sz w:val="28"/>
          <w:szCs w:val="28"/>
        </w:rPr>
        <w:t>Отметим одну особенность графика экспоненты.</w:t>
      </w:r>
    </w:p>
    <w:p w:rsidR="00A92D27" w:rsidRPr="00702DF2" w:rsidRDefault="00A92D27" w:rsidP="00A92D27">
      <w:pPr>
        <w:shd w:val="clear" w:color="auto" w:fill="FFFFFF"/>
        <w:rPr>
          <w:color w:val="212529"/>
          <w:sz w:val="28"/>
          <w:szCs w:val="28"/>
        </w:rPr>
      </w:pPr>
      <w:r w:rsidRPr="00702DF2">
        <w:rPr>
          <w:color w:val="212529"/>
          <w:sz w:val="28"/>
          <w:szCs w:val="28"/>
        </w:rPr>
        <w:t>Имеем: </w:t>
      </w:r>
      <w:r w:rsidR="00C26BB5">
        <w:rPr>
          <w:noProof/>
          <w:color w:val="212529"/>
          <w:sz w:val="28"/>
          <w:szCs w:val="28"/>
        </w:rPr>
        <w:pict>
          <v:shape id="Рисунок 3030" o:spid="_x0000_i3598" type="#_x0000_t75" alt="Производные показательной и логарифмической функций с примерами решения" style="width:174pt;height:18.75pt;visibility:visible;mso-wrap-style:square">
            <v:imagedata r:id="rId3226" o:title="Производные показательной и логарифмической функций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Следовательно, касательная к графику экспоненты в точке с абсциссой, равной нулю, имеет угловой коэффициент, равный 1. То есть эта касательная образует угол 45° с положительным направлением оси абсцисс (рис. 23.1).</w:t>
      </w:r>
    </w:p>
    <w:p w:rsidR="00A92D27" w:rsidRPr="00702DF2" w:rsidRDefault="00C26BB5" w:rsidP="00A92D27">
      <w:pPr>
        <w:shd w:val="clear" w:color="auto" w:fill="FFFFFF"/>
        <w:rPr>
          <w:color w:val="212529"/>
          <w:sz w:val="28"/>
          <w:szCs w:val="28"/>
        </w:rPr>
      </w:pPr>
      <w:r>
        <w:rPr>
          <w:noProof/>
          <w:color w:val="212529"/>
          <w:sz w:val="28"/>
          <w:szCs w:val="28"/>
        </w:rPr>
        <w:pict>
          <v:shape id="Рисунок 3031" o:spid="_x0000_i3599" type="#_x0000_t75" alt="Производные показательной и логарифмической функций с примерами решения" style="width:109.5pt;height:137.25pt;visibility:visible;mso-wrap-style:square">
            <v:imagedata r:id="rId3227" o:title="Производные показательной и логарифмической функций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Выведем формулу для нахождения производной показательной функции </w:t>
      </w:r>
      <w:r w:rsidR="00C26BB5">
        <w:rPr>
          <w:noProof/>
          <w:color w:val="212529"/>
          <w:sz w:val="28"/>
          <w:szCs w:val="28"/>
        </w:rPr>
        <w:pict>
          <v:shape id="Рисунок 3032" o:spid="_x0000_i3600" type="#_x0000_t75" alt="Производные показательной и логарифмической функций с примерами решения" style="width:84pt;height:20.25pt;visibility:visible;mso-wrap-style:square">
            <v:imagedata r:id="rId3228" o:title="Производные показательной и логарифмической функций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lastRenderedPageBreak/>
        <w:t>Имеем: </w:t>
      </w:r>
      <w:r w:rsidR="00C26BB5">
        <w:rPr>
          <w:noProof/>
          <w:color w:val="212529"/>
          <w:sz w:val="28"/>
          <w:szCs w:val="28"/>
        </w:rPr>
        <w:pict>
          <v:shape id="Рисунок 3033" o:spid="_x0000_i3601" type="#_x0000_t75" alt="Производные показательной и логарифмической функций с примерами решения" style="width:72.75pt;height:20.25pt;visibility:visible;mso-wrap-style:square">
            <v:imagedata r:id="rId3229" o:title="Производные показательной и логарифмической функций с примерами решения"/>
          </v:shape>
        </w:pict>
      </w:r>
      <w:r w:rsidRPr="00702DF2">
        <w:rPr>
          <w:color w:val="212529"/>
          <w:sz w:val="28"/>
          <w:szCs w:val="28"/>
        </w:rPr>
        <w:t> Тогда </w:t>
      </w:r>
      <w:r w:rsidR="00C26BB5">
        <w:rPr>
          <w:noProof/>
          <w:color w:val="212529"/>
          <w:sz w:val="28"/>
          <w:szCs w:val="28"/>
        </w:rPr>
        <w:pict>
          <v:shape id="Рисунок 3034" o:spid="_x0000_i3602" type="#_x0000_t75" alt="Производные показательной и логарифмической функций с примерами решения" style="width:90.75pt;height:22.5pt;visibility:visible;mso-wrap-style:square">
            <v:imagedata r:id="rId3230" o:title="Производные показательной и логарифмической функций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Пользуясь правилом вычисления производной сложной функции, запишем: </w:t>
      </w:r>
      <w:r w:rsidR="00C26BB5">
        <w:rPr>
          <w:noProof/>
          <w:color w:val="212529"/>
          <w:sz w:val="28"/>
          <w:szCs w:val="28"/>
        </w:rPr>
        <w:pict>
          <v:shape id="Рисунок 3035" o:spid="_x0000_i3603" type="#_x0000_t75" alt="Производные показательной и логарифмической функций с примерами решения" style="width:355.5pt;height:27.75pt;visibility:visible;mso-wrap-style:square">
            <v:imagedata r:id="rId3231" o:title="Производные показательной и логарифмической функций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Логарифм по основанию </w:t>
      </w:r>
      <w:r w:rsidR="00C26BB5">
        <w:rPr>
          <w:noProof/>
          <w:color w:val="212529"/>
          <w:sz w:val="28"/>
          <w:szCs w:val="28"/>
        </w:rPr>
        <w:pict>
          <v:shape id="Рисунок 3036" o:spid="_x0000_i3604" type="#_x0000_t75" alt="Производные показательной и логарифмической функций с примерами решения" style="width:15pt;height:12.75pt;visibility:visible;mso-wrap-style:square">
            <v:imagedata r:id="rId3221" o:title="Производные показательной и логарифмической функций с примерами решения"/>
          </v:shape>
        </w:pict>
      </w:r>
      <w:r w:rsidRPr="00702DF2">
        <w:rPr>
          <w:color w:val="212529"/>
          <w:sz w:val="28"/>
          <w:szCs w:val="28"/>
        </w:rPr>
        <w:t> называют </w:t>
      </w:r>
      <w:r w:rsidRPr="00702DF2">
        <w:rPr>
          <w:b/>
          <w:bCs/>
          <w:color w:val="212529"/>
          <w:sz w:val="28"/>
          <w:szCs w:val="28"/>
        </w:rPr>
        <w:t>натуральным логарифмом</w:t>
      </w:r>
      <w:r w:rsidRPr="00702DF2">
        <w:rPr>
          <w:color w:val="212529"/>
          <w:sz w:val="28"/>
          <w:szCs w:val="28"/>
        </w:rPr>
        <w:t> и обозначают </w:t>
      </w:r>
      <w:r w:rsidR="00C26BB5">
        <w:rPr>
          <w:noProof/>
          <w:color w:val="212529"/>
          <w:sz w:val="28"/>
          <w:szCs w:val="28"/>
        </w:rPr>
        <w:pict>
          <v:shape id="Рисунок 3037" o:spid="_x0000_i3605" type="#_x0000_t75" alt="Производные показательной и логарифмической функций с примерами решения" style="width:42pt;height:16.5pt;visibility:visible;mso-wrap-style:square">
            <v:imagedata r:id="rId3232" o:title="Производные показательной и логарифмической функций с примерами решения"/>
          </v:shape>
        </w:pict>
      </w:r>
      <w:r w:rsidRPr="00702DF2">
        <w:rPr>
          <w:color w:val="212529"/>
          <w:sz w:val="28"/>
          <w:szCs w:val="28"/>
        </w:rPr>
        <w:t> то есть </w:t>
      </w:r>
      <w:r w:rsidR="00C26BB5">
        <w:rPr>
          <w:noProof/>
          <w:color w:val="212529"/>
          <w:sz w:val="28"/>
          <w:szCs w:val="28"/>
        </w:rPr>
        <w:pict>
          <v:shape id="Рисунок 3038" o:spid="_x0000_i3606" type="#_x0000_t75" alt="Производные показательной и логарифмической функций с примерами решения" style="width:104.25pt;height:20.25pt;visibility:visible;mso-wrap-style:square">
            <v:imagedata r:id="rId3233" o:title="Производные показательной и логарифмической функций с примерами решения"/>
          </v:shape>
        </w:pict>
      </w:r>
      <w:r w:rsidRPr="00702DF2">
        <w:rPr>
          <w:color w:val="212529"/>
          <w:sz w:val="28"/>
          <w:szCs w:val="28"/>
        </w:rPr>
        <w:t>Тогда при </w:t>
      </w:r>
      <w:r w:rsidR="00C26BB5">
        <w:rPr>
          <w:noProof/>
          <w:color w:val="212529"/>
          <w:sz w:val="28"/>
          <w:szCs w:val="28"/>
        </w:rPr>
        <w:pict>
          <v:shape id="Рисунок 3039" o:spid="_x0000_i3607" type="#_x0000_t75" alt="Производные показательной и логарифмической функций с примерами решения" style="width:98.25pt;height:16.5pt;visibility:visible;mso-wrap-style:square">
            <v:imagedata r:id="rId3234" o:title="Производные показательной и логарифмической функций с примерами решения"/>
          </v:shape>
        </w:pict>
      </w:r>
      <w:r w:rsidRPr="00702DF2">
        <w:rPr>
          <w:color w:val="212529"/>
          <w:sz w:val="28"/>
          <w:szCs w:val="28"/>
        </w:rPr>
        <w:t>можно записать:</w:t>
      </w:r>
    </w:p>
    <w:p w:rsidR="00A92D27" w:rsidRPr="00702DF2" w:rsidRDefault="00C26BB5" w:rsidP="00A92D27">
      <w:pPr>
        <w:shd w:val="clear" w:color="auto" w:fill="FFFFFF"/>
        <w:rPr>
          <w:color w:val="212529"/>
          <w:sz w:val="28"/>
          <w:szCs w:val="28"/>
        </w:rPr>
      </w:pPr>
      <w:r>
        <w:rPr>
          <w:noProof/>
          <w:color w:val="212529"/>
          <w:sz w:val="28"/>
          <w:szCs w:val="28"/>
        </w:rPr>
        <w:pict>
          <v:shape id="Рисунок 3040" o:spid="_x0000_i3608" type="#_x0000_t75" alt="Производные показательной и логарифмической функций с примерами решения" style="width:138.75pt;height:39pt;visibility:visible;mso-wrap-style:square">
            <v:imagedata r:id="rId3235" o:title="Производные показательной и логарифмической функций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Эта формула показывает, что между значением производной показательной функции и соответствующим значением самой функции существует прямая пропорциональная зависимость. Коэффициент пропорциональности равен </w:t>
      </w:r>
      <w:r w:rsidR="00C26BB5">
        <w:rPr>
          <w:noProof/>
          <w:color w:val="212529"/>
          <w:sz w:val="28"/>
          <w:szCs w:val="28"/>
        </w:rPr>
        <w:pict>
          <v:shape id="Рисунок 3041" o:spid="_x0000_i3609" type="#_x0000_t75" alt="Производные показательной и логарифмической функций с примерами решения" style="width:40.5pt;height:17.25pt;visibility:visible;mso-wrap-style:square">
            <v:imagedata r:id="rId3236" o:title="Производные показательной и логарифмической функций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В пункте 20 мы определили, что логарифмическая функция </w:t>
      </w:r>
      <w:r w:rsidR="00C26BB5">
        <w:rPr>
          <w:noProof/>
          <w:color w:val="212529"/>
          <w:sz w:val="28"/>
          <w:szCs w:val="28"/>
        </w:rPr>
        <w:pict>
          <v:shape id="Рисунок 3042" o:spid="_x0000_i3610" type="#_x0000_t75" alt="Производные показательной и логарифмической функций с примерами решения" style="width:111.75pt;height:18.75pt;visibility:visible;mso-wrap-style:square">
            <v:imagedata r:id="rId3237" o:title="Производные показательной и логарифмической функций с примерами решения"/>
          </v:shape>
        </w:pict>
      </w:r>
      <w:r w:rsidRPr="00702DF2">
        <w:rPr>
          <w:color w:val="212529"/>
          <w:sz w:val="28"/>
          <w:szCs w:val="28"/>
        </w:rPr>
        <w:t> является дифференцируемой. Найдем формулу для вычисления производной логарифмической функции.</w:t>
      </w:r>
    </w:p>
    <w:p w:rsidR="00A92D27" w:rsidRPr="00702DF2" w:rsidRDefault="00A92D27" w:rsidP="00A92D27">
      <w:pPr>
        <w:shd w:val="clear" w:color="auto" w:fill="FFFFFF"/>
        <w:rPr>
          <w:color w:val="212529"/>
          <w:sz w:val="28"/>
          <w:szCs w:val="28"/>
        </w:rPr>
      </w:pPr>
      <w:r w:rsidRPr="00702DF2">
        <w:rPr>
          <w:color w:val="212529"/>
          <w:sz w:val="28"/>
          <w:szCs w:val="28"/>
        </w:rPr>
        <w:t>Для любого </w:t>
      </w:r>
      <w:r w:rsidR="00C26BB5">
        <w:rPr>
          <w:noProof/>
          <w:color w:val="212529"/>
          <w:sz w:val="28"/>
          <w:szCs w:val="28"/>
        </w:rPr>
        <w:pict>
          <v:shape id="Рисунок 3043" o:spid="_x0000_i3611" type="#_x0000_t75" alt="Производные показательной и логарифмической функций с примерами решения" style="width:61.5pt;height:15.75pt;visibility:visible;mso-wrap-style:square">
            <v:imagedata r:id="rId3238" o:title="Производные показательной и логарифмической функций с примерами решения"/>
          </v:shape>
        </w:pict>
      </w:r>
      <w:r w:rsidRPr="00702DF2">
        <w:rPr>
          <w:color w:val="212529"/>
          <w:sz w:val="28"/>
          <w:szCs w:val="28"/>
        </w:rPr>
        <w:t> выполняется равенство </w:t>
      </w:r>
      <w:r w:rsidR="00C26BB5">
        <w:rPr>
          <w:noProof/>
          <w:color w:val="212529"/>
          <w:sz w:val="28"/>
          <w:szCs w:val="28"/>
        </w:rPr>
        <w:pict>
          <v:shape id="Рисунок 3044" o:spid="_x0000_i3612" type="#_x0000_t75" alt="Производные показательной и логарифмической функций с примерами решения" style="width:74.25pt;height:15.75pt;visibility:visible;mso-wrap-style:square">
            <v:imagedata r:id="rId3239" o:title="Производные показательной и логарифмической функций с примерами решения"/>
          </v:shape>
        </w:pict>
      </w:r>
      <w:r w:rsidRPr="00702DF2">
        <w:rPr>
          <w:color w:val="212529"/>
          <w:sz w:val="28"/>
          <w:szCs w:val="28"/>
        </w:rPr>
        <w:t> Тогда функции </w:t>
      </w:r>
      <w:r w:rsidR="00C26BB5">
        <w:rPr>
          <w:noProof/>
          <w:color w:val="212529"/>
          <w:sz w:val="28"/>
          <w:szCs w:val="28"/>
        </w:rPr>
        <w:pict>
          <v:shape id="Рисунок 3045" o:spid="_x0000_i3613" type="#_x0000_t75" alt="Производные показательной и логарифмической функций с примерами решения" style="width:228.75pt;height:18.75pt;visibility:visible;mso-wrap-style:square">
            <v:imagedata r:id="rId3240" o:title="Производные показательной и логарифмической функций с примерами решения"/>
          </v:shape>
        </w:pict>
      </w:r>
      <w:r w:rsidRPr="00702DF2">
        <w:rPr>
          <w:color w:val="212529"/>
          <w:sz w:val="28"/>
          <w:szCs w:val="28"/>
        </w:rPr>
        <w:t> и </w:t>
      </w:r>
      <w:r w:rsidR="00C26BB5">
        <w:rPr>
          <w:noProof/>
          <w:color w:val="212529"/>
          <w:sz w:val="28"/>
          <w:szCs w:val="28"/>
        </w:rPr>
        <w:pict>
          <v:shape id="Рисунок 3046" o:spid="_x0000_i3614" type="#_x0000_t75" alt="Производные показательной и логарифмической функций с примерами решения" style="width:105pt;height:19.5pt;visibility:visible;mso-wrap-style:square">
            <v:imagedata r:id="rId3241" o:title="Производные показательной и логарифмической функций с примерами решения"/>
          </v:shape>
        </w:pict>
      </w:r>
      <w:r w:rsidRPr="00702DF2">
        <w:rPr>
          <w:color w:val="212529"/>
          <w:sz w:val="28"/>
          <w:szCs w:val="28"/>
        </w:rPr>
        <w:t> </w:t>
      </w:r>
      <w:r w:rsidR="00C26BB5">
        <w:rPr>
          <w:noProof/>
          <w:color w:val="212529"/>
          <w:sz w:val="28"/>
          <w:szCs w:val="28"/>
        </w:rPr>
        <w:pict>
          <v:shape id="Рисунок 3047" o:spid="_x0000_i3615" type="#_x0000_t75" alt="Производные показательной и логарифмической функций с примерами решения" style="width:127.5pt;height:19.5pt;visibility:visible;mso-wrap-style:square">
            <v:imagedata r:id="rId3242" o:title="Производные показательной и логарифмической функций с примерами решения"/>
          </v:shape>
        </w:pict>
      </w:r>
      <w:r w:rsidRPr="00702DF2">
        <w:rPr>
          <w:color w:val="212529"/>
          <w:sz w:val="28"/>
          <w:szCs w:val="28"/>
        </w:rPr>
        <w:t> представляют собой одну и ту же функцию. Поэтому для любого </w:t>
      </w:r>
      <w:r w:rsidR="00C26BB5">
        <w:rPr>
          <w:noProof/>
          <w:color w:val="212529"/>
          <w:sz w:val="28"/>
          <w:szCs w:val="28"/>
        </w:rPr>
        <w:pict>
          <v:shape id="Рисунок 3048" o:spid="_x0000_i3616" type="#_x0000_t75" alt="Производные показательной и логарифмической функций с примерами решения" style="width:104.25pt;height:17.25pt;visibility:visible;mso-wrap-style:square">
            <v:imagedata r:id="rId3243" o:title="Производные показательной и логарифмической функций с примерами решения"/>
          </v:shape>
        </w:pict>
      </w:r>
      <w:r w:rsidRPr="00702DF2">
        <w:rPr>
          <w:color w:val="212529"/>
          <w:sz w:val="28"/>
          <w:szCs w:val="28"/>
        </w:rPr>
        <w:t> выполняется равенство </w:t>
      </w:r>
      <w:r w:rsidR="00C26BB5">
        <w:rPr>
          <w:noProof/>
          <w:color w:val="212529"/>
          <w:sz w:val="28"/>
          <w:szCs w:val="28"/>
        </w:rPr>
        <w:pict>
          <v:shape id="Рисунок 3049" o:spid="_x0000_i3617" type="#_x0000_t75" alt="Производные показательной и логарифмической функций с примерами решения" style="width:115.5pt;height:18pt;visibility:visible;mso-wrap-style:square">
            <v:imagedata r:id="rId3244" o:title="Производные показательной и логарифмической функций с примерами решения"/>
          </v:shape>
        </w:pict>
      </w:r>
      <w:r w:rsidRPr="00702DF2">
        <w:rPr>
          <w:color w:val="212529"/>
          <w:sz w:val="28"/>
          <w:szCs w:val="28"/>
        </w:rPr>
        <w:t> то есть </w:t>
      </w:r>
      <w:r w:rsidR="00C26BB5">
        <w:rPr>
          <w:noProof/>
          <w:color w:val="212529"/>
          <w:sz w:val="28"/>
          <w:szCs w:val="28"/>
        </w:rPr>
        <w:pict>
          <v:shape id="Рисунок 3050" o:spid="_x0000_i3618" type="#_x0000_t75" alt="Производные показательной и логарифмической функций с примерами решения" style="width:95.25pt;height:19.5pt;visibility:visible;mso-wrap-style:square">
            <v:imagedata r:id="rId3245" o:title="Производные показательной и логарифмической функций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Левая часть этого равенства равна 1. В правой части получаем: </w:t>
      </w:r>
      <w:r w:rsidR="00C26BB5">
        <w:rPr>
          <w:noProof/>
          <w:color w:val="212529"/>
          <w:sz w:val="28"/>
          <w:szCs w:val="28"/>
        </w:rPr>
        <w:pict>
          <v:shape id="Рисунок 3051" o:spid="_x0000_i3619" type="#_x0000_t75" alt="Производные показательной и логарифмической функций с примерами решения" style="width:245.25pt;height:21.75pt;visibility:visible;mso-wrap-style:square">
            <v:imagedata r:id="rId3246" o:title="Производные показательной и логарифмической функций с примерами решения"/>
          </v:shape>
        </w:pict>
      </w:r>
      <w:r w:rsidRPr="00702DF2">
        <w:rPr>
          <w:color w:val="212529"/>
          <w:sz w:val="28"/>
          <w:szCs w:val="28"/>
        </w:rPr>
        <w:t> Тогда </w:t>
      </w:r>
      <w:r w:rsidR="00C26BB5">
        <w:rPr>
          <w:noProof/>
          <w:color w:val="212529"/>
          <w:sz w:val="28"/>
          <w:szCs w:val="28"/>
        </w:rPr>
        <w:pict>
          <v:shape id="Рисунок 3052" o:spid="_x0000_i3620" type="#_x0000_t75" alt="Производные показательной и логарифмической функций с примерами решения" style="width:102pt;height:18pt;visibility:visible;mso-wrap-style:square">
            <v:imagedata r:id="rId3247" o:title="Производные показательной и логарифмической функций с примерами решения"/>
          </v:shape>
        </w:pict>
      </w:r>
      <w:r w:rsidRPr="00702DF2">
        <w:rPr>
          <w:color w:val="212529"/>
          <w:sz w:val="28"/>
          <w:szCs w:val="28"/>
        </w:rPr>
        <w:t> Отсюда</w:t>
      </w:r>
    </w:p>
    <w:p w:rsidR="00A92D27" w:rsidRPr="00702DF2" w:rsidRDefault="00C26BB5" w:rsidP="00A92D27">
      <w:pPr>
        <w:shd w:val="clear" w:color="auto" w:fill="FFFFFF"/>
        <w:rPr>
          <w:color w:val="212529"/>
          <w:sz w:val="28"/>
          <w:szCs w:val="28"/>
        </w:rPr>
      </w:pPr>
      <w:r>
        <w:rPr>
          <w:noProof/>
          <w:color w:val="212529"/>
          <w:sz w:val="28"/>
          <w:szCs w:val="28"/>
        </w:rPr>
        <w:pict>
          <v:shape id="Рисунок 3053" o:spid="_x0000_i3621" type="#_x0000_t75" alt="Производные показательной и логарифмической функций с примерами решения" style="width:112.5pt;height:57.75pt;visibility:visible;mso-wrap-style:square">
            <v:imagedata r:id="rId3248" o:title="Производные показательной и логарифмической функций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Имеем: </w:t>
      </w:r>
      <w:r w:rsidR="00C26BB5">
        <w:rPr>
          <w:noProof/>
          <w:color w:val="212529"/>
          <w:sz w:val="28"/>
          <w:szCs w:val="28"/>
        </w:rPr>
        <w:pict>
          <v:shape id="Рисунок 3054" o:spid="_x0000_i3622" type="#_x0000_t75" alt="Производные показательной и логарифмической функций с примерами решения" style="width:220.5pt;height:33.75pt;visibility:visible;mso-wrap-style:square">
            <v:imagedata r:id="rId3249" o:title="Производные показательной и логарифмической функций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Следовательно, </w:t>
      </w:r>
      <w:r w:rsidR="00C26BB5">
        <w:rPr>
          <w:noProof/>
          <w:color w:val="212529"/>
          <w:sz w:val="28"/>
          <w:szCs w:val="28"/>
        </w:rPr>
        <w:pict>
          <v:shape id="Рисунок 3055" o:spid="_x0000_i3623" type="#_x0000_t75" alt="Производные показательной и логарифмической функций с примерами решения" style="width:164.25pt;height:59.25pt;visibility:visible;mso-wrap-style:square">
            <v:imagedata r:id="rId3250" o:title="Производные показательной и логарифмической функций с примерами решения"/>
          </v:shape>
        </w:pict>
      </w:r>
    </w:p>
    <w:p w:rsidR="00A92D27" w:rsidRPr="00702DF2" w:rsidRDefault="00A92D27" w:rsidP="00A92D27">
      <w:pPr>
        <w:shd w:val="clear" w:color="auto" w:fill="FFFFFF"/>
        <w:outlineLvl w:val="3"/>
        <w:rPr>
          <w:b/>
          <w:bCs/>
          <w:color w:val="212529"/>
          <w:sz w:val="28"/>
          <w:szCs w:val="28"/>
        </w:rPr>
      </w:pPr>
      <w:r w:rsidRPr="00702DF2">
        <w:rPr>
          <w:b/>
          <w:bCs/>
          <w:color w:val="212529"/>
          <w:sz w:val="28"/>
          <w:szCs w:val="28"/>
        </w:rPr>
        <w:t>Пример №11</w:t>
      </w:r>
    </w:p>
    <w:p w:rsidR="00A92D27" w:rsidRPr="00702DF2" w:rsidRDefault="00A92D27" w:rsidP="00A92D27">
      <w:pPr>
        <w:shd w:val="clear" w:color="auto" w:fill="FFFFFF"/>
        <w:rPr>
          <w:color w:val="212529"/>
          <w:sz w:val="28"/>
          <w:szCs w:val="28"/>
        </w:rPr>
      </w:pPr>
      <w:r w:rsidRPr="00702DF2">
        <w:rPr>
          <w:color w:val="212529"/>
          <w:sz w:val="28"/>
          <w:szCs w:val="28"/>
        </w:rPr>
        <w:t>Найдите производную функции:</w:t>
      </w:r>
    </w:p>
    <w:p w:rsidR="00A92D27" w:rsidRPr="00702DF2" w:rsidRDefault="00C26BB5" w:rsidP="00A92D27">
      <w:pPr>
        <w:shd w:val="clear" w:color="auto" w:fill="FFFFFF"/>
        <w:rPr>
          <w:color w:val="212529"/>
          <w:sz w:val="28"/>
          <w:szCs w:val="28"/>
        </w:rPr>
      </w:pPr>
      <w:r>
        <w:rPr>
          <w:noProof/>
          <w:color w:val="212529"/>
          <w:sz w:val="28"/>
          <w:szCs w:val="28"/>
        </w:rPr>
        <w:pict>
          <v:shape id="Рисунок 3056" o:spid="_x0000_i3624" type="#_x0000_t75" alt="Производные показательной и логарифмической функций с примерами решения" style="width:297.75pt;height:72.75pt;visibility:visible;mso-wrap-style:square">
            <v:imagedata r:id="rId3251" o:title="Производные показательной и логарифмической функций с примерами решения"/>
          </v:shape>
        </w:pict>
      </w:r>
    </w:p>
    <w:p w:rsidR="00A92D27" w:rsidRPr="00702DF2" w:rsidRDefault="00A92D27" w:rsidP="00A92D27">
      <w:pPr>
        <w:shd w:val="clear" w:color="auto" w:fill="FFFFFF"/>
        <w:rPr>
          <w:color w:val="212529"/>
          <w:sz w:val="28"/>
          <w:szCs w:val="28"/>
        </w:rPr>
      </w:pPr>
      <w:r w:rsidRPr="00702DF2">
        <w:rPr>
          <w:b/>
          <w:bCs/>
          <w:i/>
          <w:iCs/>
          <w:color w:val="212529"/>
          <w:sz w:val="28"/>
          <w:szCs w:val="28"/>
        </w:rPr>
        <w:lastRenderedPageBreak/>
        <w:t>Решение:</w:t>
      </w:r>
    </w:p>
    <w:p w:rsidR="00A92D27" w:rsidRPr="00702DF2" w:rsidRDefault="00A92D27" w:rsidP="00A92D27">
      <w:pPr>
        <w:shd w:val="clear" w:color="auto" w:fill="FFFFFF"/>
        <w:rPr>
          <w:color w:val="212529"/>
          <w:sz w:val="28"/>
          <w:szCs w:val="28"/>
        </w:rPr>
      </w:pPr>
      <w:r w:rsidRPr="00702DF2">
        <w:rPr>
          <w:color w:val="212529"/>
          <w:sz w:val="28"/>
          <w:szCs w:val="28"/>
        </w:rPr>
        <w:t>1) Применяя теорему о производной произведения двух функций, получаем:</w:t>
      </w:r>
    </w:p>
    <w:p w:rsidR="00A92D27" w:rsidRPr="00702DF2" w:rsidRDefault="00C26BB5" w:rsidP="00A92D27">
      <w:pPr>
        <w:shd w:val="clear" w:color="auto" w:fill="FFFFFF"/>
        <w:rPr>
          <w:color w:val="212529"/>
          <w:sz w:val="28"/>
          <w:szCs w:val="28"/>
        </w:rPr>
      </w:pPr>
      <w:r>
        <w:rPr>
          <w:noProof/>
          <w:color w:val="212529"/>
          <w:sz w:val="28"/>
          <w:szCs w:val="28"/>
        </w:rPr>
        <w:pict>
          <v:shape id="Рисунок 3057" o:spid="_x0000_i3625" type="#_x0000_t75" alt="Производные показательной и логарифмической функций с примерами решения" style="width:324.75pt;height:36.75pt;visibility:visible;mso-wrap-style:square">
            <v:imagedata r:id="rId3252" o:title="Производные показательной и логарифмической функций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2) Имеем: </w:t>
      </w:r>
      <w:r w:rsidR="00C26BB5">
        <w:rPr>
          <w:noProof/>
          <w:color w:val="212529"/>
          <w:sz w:val="28"/>
          <w:szCs w:val="28"/>
        </w:rPr>
        <w:pict>
          <v:shape id="Рисунок 3058" o:spid="_x0000_i3626" type="#_x0000_t75" alt="Производные показательной и логарифмической функций с примерами решения" style="width:364.5pt;height:22.5pt;visibility:visible;mso-wrap-style:square">
            <v:imagedata r:id="rId3253" o:title="Производные показательной и логарифмической функций с примерами решения"/>
          </v:shape>
        </w:pict>
      </w:r>
      <w:r w:rsidR="00C26BB5">
        <w:rPr>
          <w:noProof/>
          <w:color w:val="212529"/>
          <w:sz w:val="28"/>
          <w:szCs w:val="28"/>
        </w:rPr>
        <w:pict>
          <v:shape id="Рисунок 3059" o:spid="_x0000_i3627" type="#_x0000_t75" alt="Производные показательной и логарифмической функций с примерами решения" style="width:141.75pt;height:21pt;visibility:visible;mso-wrap-style:square">
            <v:imagedata r:id="rId3254" o:title="Производные показательной и логарифмической функций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3) Используя теорему о производной сложной функции, запишем: </w:t>
      </w:r>
      <w:r w:rsidR="00C26BB5">
        <w:rPr>
          <w:noProof/>
          <w:color w:val="212529"/>
          <w:sz w:val="28"/>
          <w:szCs w:val="28"/>
        </w:rPr>
        <w:pict>
          <v:shape id="Рисунок 3060" o:spid="_x0000_i3628" type="#_x0000_t75" alt="Производные показательной и логарифмической функций с примерами решения" style="width:263.25pt;height:21.75pt;visibility:visible;mso-wrap-style:square">
            <v:imagedata r:id="rId3255" o:title="Производные показательной и логарифмической функций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4) Имеем: </w:t>
      </w:r>
      <w:r w:rsidR="00C26BB5">
        <w:rPr>
          <w:noProof/>
          <w:color w:val="212529"/>
          <w:sz w:val="28"/>
          <w:szCs w:val="28"/>
        </w:rPr>
        <w:pict>
          <v:shape id="Рисунок 3061" o:spid="_x0000_i3629" type="#_x0000_t75" alt="Производные показательной и логарифмической функций с примерами решения" style="width:261.75pt;height:80.25pt;visibility:visible;mso-wrap-style:square">
            <v:imagedata r:id="rId3256" o:title="Производные показательной и логарифмической функций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5) Применив теорему о производной сложной функции, получаем:</w:t>
      </w:r>
    </w:p>
    <w:p w:rsidR="00A92D27" w:rsidRPr="00702DF2" w:rsidRDefault="00C26BB5" w:rsidP="00A92D27">
      <w:pPr>
        <w:shd w:val="clear" w:color="auto" w:fill="FFFFFF"/>
        <w:rPr>
          <w:color w:val="212529"/>
          <w:sz w:val="28"/>
          <w:szCs w:val="28"/>
        </w:rPr>
      </w:pPr>
      <w:r>
        <w:rPr>
          <w:noProof/>
          <w:color w:val="212529"/>
          <w:sz w:val="28"/>
          <w:szCs w:val="28"/>
        </w:rPr>
        <w:pict>
          <v:shape id="Рисунок 3062" o:spid="_x0000_i3630" type="#_x0000_t75" alt="Производные показательной и логарифмической функций с примерами решения" style="width:331.5pt;height:43.5pt;visibility:visible;mso-wrap-style:square">
            <v:imagedata r:id="rId3257" o:title="Производные показательной и логарифмической функций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6) Имеем:</w:t>
      </w:r>
    </w:p>
    <w:p w:rsidR="00A92D27" w:rsidRPr="00702DF2" w:rsidRDefault="00C26BB5" w:rsidP="00A92D27">
      <w:pPr>
        <w:shd w:val="clear" w:color="auto" w:fill="FFFFFF"/>
        <w:rPr>
          <w:color w:val="212529"/>
          <w:sz w:val="28"/>
          <w:szCs w:val="28"/>
        </w:rPr>
      </w:pPr>
      <w:r>
        <w:rPr>
          <w:noProof/>
          <w:color w:val="212529"/>
          <w:sz w:val="28"/>
          <w:szCs w:val="28"/>
        </w:rPr>
        <w:pict>
          <v:shape id="Рисунок 3063" o:spid="_x0000_i3631" type="#_x0000_t75" alt="Производные показательной и логарифмической функций с примерами решения" style="width:330pt;height:33.75pt;visibility:visible;mso-wrap-style:square">
            <v:imagedata r:id="rId3258" o:title="Производные показательной и логарифмической функций с примерами решения"/>
          </v:shape>
        </w:pict>
      </w:r>
    </w:p>
    <w:p w:rsidR="00A92D27" w:rsidRPr="00702DF2" w:rsidRDefault="00A92D27" w:rsidP="00A92D27">
      <w:pPr>
        <w:shd w:val="clear" w:color="auto" w:fill="FFFFFF"/>
        <w:outlineLvl w:val="3"/>
        <w:rPr>
          <w:b/>
          <w:bCs/>
          <w:color w:val="212529"/>
          <w:sz w:val="28"/>
          <w:szCs w:val="28"/>
        </w:rPr>
      </w:pPr>
      <w:r w:rsidRPr="00702DF2">
        <w:rPr>
          <w:b/>
          <w:bCs/>
          <w:color w:val="212529"/>
          <w:sz w:val="28"/>
          <w:szCs w:val="28"/>
        </w:rPr>
        <w:t>Пример №12</w:t>
      </w:r>
    </w:p>
    <w:p w:rsidR="00A92D27" w:rsidRPr="00702DF2" w:rsidRDefault="00A92D27" w:rsidP="00A92D27">
      <w:pPr>
        <w:shd w:val="clear" w:color="auto" w:fill="FFFFFF"/>
        <w:rPr>
          <w:color w:val="212529"/>
          <w:sz w:val="28"/>
          <w:szCs w:val="28"/>
        </w:rPr>
      </w:pPr>
      <w:r w:rsidRPr="00702DF2">
        <w:rPr>
          <w:color w:val="212529"/>
          <w:sz w:val="28"/>
          <w:szCs w:val="28"/>
        </w:rPr>
        <w:t>Составьте уравнение касательной к графику функции </w:t>
      </w:r>
      <w:r w:rsidR="00C26BB5">
        <w:rPr>
          <w:noProof/>
          <w:color w:val="212529"/>
          <w:sz w:val="28"/>
          <w:szCs w:val="28"/>
        </w:rPr>
        <w:pict>
          <v:shape id="Рисунок 3064" o:spid="_x0000_i3632" type="#_x0000_t75" alt="Производные показательной и логарифмической функций с примерами решения" style="width:54pt;height:18pt;visibility:visible;mso-wrap-style:square">
            <v:imagedata r:id="rId3259" o:title="Производные показательной и логарифмической функций с примерами решения"/>
          </v:shape>
        </w:pict>
      </w:r>
      <w:r w:rsidR="00C26BB5">
        <w:rPr>
          <w:noProof/>
          <w:color w:val="212529"/>
          <w:sz w:val="28"/>
          <w:szCs w:val="28"/>
        </w:rPr>
        <w:pict>
          <v:shape id="Рисунок 3065" o:spid="_x0000_i3633" type="#_x0000_t75" alt="Производные показательной и логарифмической функций с примерами решения" style="width:66pt;height:19.5pt;visibility:visible;mso-wrap-style:square">
            <v:imagedata r:id="rId3260" o:title="Производные показательной и логарифмической функций с примерами решения"/>
          </v:shape>
        </w:pict>
      </w:r>
      <w:r w:rsidRPr="00702DF2">
        <w:rPr>
          <w:color w:val="212529"/>
          <w:sz w:val="28"/>
          <w:szCs w:val="28"/>
        </w:rPr>
        <w:t> если эта касательная параллельна прямой </w:t>
      </w:r>
      <w:r w:rsidR="00C26BB5">
        <w:rPr>
          <w:noProof/>
          <w:color w:val="212529"/>
          <w:sz w:val="28"/>
          <w:szCs w:val="28"/>
        </w:rPr>
        <w:pict>
          <v:shape id="Рисунок 3066" o:spid="_x0000_i3634" type="#_x0000_t75" alt="Производные показательной и логарифмической функций с примерами решения" style="width:90.75pt;height:18.75pt;visibility:visible;mso-wrap-style:square">
            <v:imagedata r:id="rId3261" o:title="Производные показательной и логарифмической функций с примерами решения"/>
          </v:shape>
        </w:pict>
      </w:r>
    </w:p>
    <w:p w:rsidR="00A92D27" w:rsidRPr="00702DF2" w:rsidRDefault="00A92D27" w:rsidP="00A92D27">
      <w:pPr>
        <w:shd w:val="clear" w:color="auto" w:fill="FFFFFF"/>
        <w:rPr>
          <w:color w:val="212529"/>
          <w:sz w:val="28"/>
          <w:szCs w:val="28"/>
        </w:rPr>
      </w:pPr>
      <w:r w:rsidRPr="00702DF2">
        <w:rPr>
          <w:b/>
          <w:bCs/>
          <w:i/>
          <w:iCs/>
          <w:color w:val="212529"/>
          <w:sz w:val="28"/>
          <w:szCs w:val="28"/>
        </w:rPr>
        <w:t>Решение:</w:t>
      </w:r>
    </w:p>
    <w:p w:rsidR="00A92D27" w:rsidRPr="00702DF2" w:rsidRDefault="00A92D27" w:rsidP="00A92D27">
      <w:pPr>
        <w:shd w:val="clear" w:color="auto" w:fill="FFFFFF"/>
        <w:rPr>
          <w:color w:val="212529"/>
          <w:sz w:val="28"/>
          <w:szCs w:val="28"/>
        </w:rPr>
      </w:pPr>
      <w:r w:rsidRPr="00702DF2">
        <w:rPr>
          <w:color w:val="212529"/>
          <w:sz w:val="28"/>
          <w:szCs w:val="28"/>
        </w:rPr>
        <w:t>Поскольку угловой коэффициент прямой </w:t>
      </w:r>
      <w:r w:rsidR="00C26BB5">
        <w:rPr>
          <w:noProof/>
          <w:color w:val="212529"/>
          <w:sz w:val="28"/>
          <w:szCs w:val="28"/>
        </w:rPr>
        <w:pict>
          <v:shape id="Рисунок 3067" o:spid="_x0000_i3635" type="#_x0000_t75" alt="Производные показательной и логарифмической функций с примерами решения" style="width:90.75pt;height:17.25pt;visibility:visible;mso-wrap-style:square">
            <v:imagedata r:id="rId3262" o:title="Производные показательной и логарифмической функций с примерами решения"/>
          </v:shape>
        </w:pict>
      </w:r>
      <w:r w:rsidRPr="00702DF2">
        <w:rPr>
          <w:color w:val="212529"/>
          <w:sz w:val="28"/>
          <w:szCs w:val="28"/>
        </w:rPr>
        <w:t> равен 4, то угловой коэффициент искомой касательной </w:t>
      </w:r>
      <w:r w:rsidR="00C26BB5">
        <w:rPr>
          <w:noProof/>
          <w:color w:val="212529"/>
          <w:sz w:val="28"/>
          <w:szCs w:val="28"/>
        </w:rPr>
        <w:pict>
          <v:shape id="Рисунок 3068" o:spid="_x0000_i3636" type="#_x0000_t75" alt="Производные показательной и логарифмической функций с примерами решения" style="width:50.25pt;height:16.5pt;visibility:visible;mso-wrap-style:square">
            <v:imagedata r:id="rId3263" o:title="Производные показательной и логарифмической функций с примерами решения"/>
          </v:shape>
        </w:pict>
      </w:r>
      <w:r w:rsidRPr="00702DF2">
        <w:rPr>
          <w:color w:val="212529"/>
          <w:sz w:val="28"/>
          <w:szCs w:val="28"/>
        </w:rPr>
        <w:t> Найдем абсциссу </w:t>
      </w:r>
      <w:r w:rsidR="00C26BB5">
        <w:rPr>
          <w:noProof/>
          <w:color w:val="212529"/>
          <w:sz w:val="28"/>
          <w:szCs w:val="28"/>
        </w:rPr>
        <w:pict>
          <v:shape id="Рисунок 3069" o:spid="_x0000_i3637" type="#_x0000_t75" alt="Производные показательной и логарифмической функций с примерами решения" style="width:21pt;height:17.25pt;visibility:visible;mso-wrap-style:square">
            <v:imagedata r:id="rId3264" o:title="Производные показательной и логарифмической функций с примерами решения"/>
          </v:shape>
        </w:pict>
      </w:r>
      <w:r w:rsidRPr="00702DF2">
        <w:rPr>
          <w:color w:val="212529"/>
          <w:sz w:val="28"/>
          <w:szCs w:val="28"/>
        </w:rPr>
        <w:t> точки касания. Имеем: </w:t>
      </w:r>
      <w:r w:rsidR="00C26BB5">
        <w:rPr>
          <w:noProof/>
          <w:color w:val="212529"/>
          <w:sz w:val="28"/>
          <w:szCs w:val="28"/>
        </w:rPr>
        <w:pict>
          <v:shape id="Рисунок 3070" o:spid="_x0000_i3638" type="#_x0000_t75" alt="Производные показательной и логарифмической функций с примерами решения" style="width:125.25pt;height:22.5pt;visibility:visible;mso-wrap-style:square">
            <v:imagedata r:id="rId3265" o:title="Производные показательной и логарифмической функций с примерами решения"/>
          </v:shape>
        </w:pict>
      </w:r>
      <w:r w:rsidRPr="00702DF2">
        <w:rPr>
          <w:color w:val="212529"/>
          <w:sz w:val="28"/>
          <w:szCs w:val="28"/>
        </w:rPr>
        <w:t> Поскольку </w:t>
      </w:r>
      <w:r w:rsidR="00C26BB5">
        <w:rPr>
          <w:noProof/>
          <w:color w:val="212529"/>
          <w:sz w:val="28"/>
          <w:szCs w:val="28"/>
        </w:rPr>
        <w:pict>
          <v:shape id="Рисунок 3071" o:spid="_x0000_i3639" type="#_x0000_t75" alt="Производные показательной и логарифмической функций с примерами решения" style="width:81pt;height:19.5pt;visibility:visible;mso-wrap-style:square">
            <v:imagedata r:id="rId3266" o:title="Производные показательной и логарифмической функций с примерами решения"/>
          </v:shape>
        </w:pict>
      </w:r>
      <w:r w:rsidRPr="00702DF2">
        <w:rPr>
          <w:color w:val="212529"/>
          <w:sz w:val="28"/>
          <w:szCs w:val="28"/>
        </w:rPr>
        <w:t> то </w:t>
      </w:r>
      <w:r w:rsidR="00C26BB5">
        <w:rPr>
          <w:noProof/>
          <w:color w:val="212529"/>
          <w:sz w:val="28"/>
          <w:szCs w:val="28"/>
        </w:rPr>
        <w:pict>
          <v:shape id="Рисунок 3072" o:spid="_x0000_i3640" type="#_x0000_t75" alt="Производные показательной и логарифмической функций с примерами решения" style="width:173.25pt;height:22.5pt;visibility:visible;mso-wrap-style:square">
            <v:imagedata r:id="rId3267" o:title="Производные показательной и логарифмической функций с примерами решения"/>
          </v:shape>
        </w:pict>
      </w:r>
      <w:r w:rsidR="00C26BB5">
        <w:rPr>
          <w:noProof/>
          <w:color w:val="212529"/>
          <w:sz w:val="28"/>
          <w:szCs w:val="28"/>
        </w:rPr>
        <w:pict>
          <v:shape id="Рисунок 3073" o:spid="_x0000_i3641" type="#_x0000_t75" alt="Производные показательной и логарифмической функций с примерами решения" style="width:125.25pt;height:23.25pt;visibility:visible;mso-wrap-style:square">
            <v:imagedata r:id="rId3268" o:title="Производные показательной и логарифмической функций с примерами решения"/>
          </v:shape>
        </w:pict>
      </w:r>
      <w:r w:rsidRPr="00702DF2">
        <w:rPr>
          <w:color w:val="212529"/>
          <w:sz w:val="28"/>
          <w:szCs w:val="28"/>
        </w:rPr>
        <w:t> Отсюда </w:t>
      </w:r>
      <w:r w:rsidR="00C26BB5">
        <w:rPr>
          <w:noProof/>
          <w:color w:val="212529"/>
          <w:sz w:val="28"/>
          <w:szCs w:val="28"/>
        </w:rPr>
        <w:pict>
          <v:shape id="Рисунок 3074" o:spid="_x0000_i3642" type="#_x0000_t75" alt="Производные показательной и логарифмической функций с примерами решения" style="width:80.25pt;height:20.25pt;visibility:visible;mso-wrap-style:square">
            <v:imagedata r:id="rId3269" o:title="Производные показательной и логарифмической функций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Тогда искомое уравнение имеет вид </w:t>
      </w:r>
      <w:r w:rsidR="00C26BB5">
        <w:rPr>
          <w:noProof/>
          <w:color w:val="212529"/>
          <w:sz w:val="28"/>
          <w:szCs w:val="28"/>
        </w:rPr>
        <w:pict>
          <v:shape id="Рисунок 3075" o:spid="_x0000_i3643" type="#_x0000_t75" alt="Производные показательной и логарифмической функций с примерами решения" style="width:93pt;height:19.5pt;visibility:visible;mso-wrap-style:square">
            <v:imagedata r:id="rId3270" o:title="Производные показательной и логарифмической функций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Ответ: </w:t>
      </w:r>
      <w:r w:rsidR="00C26BB5">
        <w:rPr>
          <w:noProof/>
          <w:color w:val="212529"/>
          <w:sz w:val="28"/>
          <w:szCs w:val="28"/>
        </w:rPr>
        <w:pict>
          <v:shape id="Рисунок 3076" o:spid="_x0000_i3644" type="#_x0000_t75" alt="Производные показательной и логарифмической функций с примерами решения" style="width:93pt;height:19.5pt;visibility:visible;mso-wrap-style:square">
            <v:imagedata r:id="rId3270" o:title="Производные показательной и логарифмической функций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Ответ: у = 4х + 1.</w:t>
      </w:r>
    </w:p>
    <w:p w:rsidR="00A92D27" w:rsidRPr="00702DF2" w:rsidRDefault="00A92D27" w:rsidP="00A92D27">
      <w:pPr>
        <w:shd w:val="clear" w:color="auto" w:fill="FFFFFF"/>
        <w:outlineLvl w:val="3"/>
        <w:rPr>
          <w:b/>
          <w:bCs/>
          <w:color w:val="212529"/>
          <w:sz w:val="28"/>
          <w:szCs w:val="28"/>
        </w:rPr>
      </w:pPr>
      <w:r w:rsidRPr="00702DF2">
        <w:rPr>
          <w:b/>
          <w:bCs/>
          <w:color w:val="212529"/>
          <w:sz w:val="28"/>
          <w:szCs w:val="28"/>
        </w:rPr>
        <w:t>Пример №13</w:t>
      </w:r>
    </w:p>
    <w:p w:rsidR="00A92D27" w:rsidRPr="00702DF2" w:rsidRDefault="00A92D27" w:rsidP="00A92D27">
      <w:pPr>
        <w:shd w:val="clear" w:color="auto" w:fill="FFFFFF"/>
        <w:rPr>
          <w:color w:val="212529"/>
          <w:sz w:val="28"/>
          <w:szCs w:val="28"/>
        </w:rPr>
      </w:pPr>
      <w:r w:rsidRPr="00702DF2">
        <w:rPr>
          <w:color w:val="212529"/>
          <w:sz w:val="28"/>
          <w:szCs w:val="28"/>
        </w:rPr>
        <w:t>Найдите промежутки возрастания и убывания и точки экстремума функции:</w:t>
      </w:r>
    </w:p>
    <w:p w:rsidR="00A92D27" w:rsidRPr="00702DF2" w:rsidRDefault="00C26BB5" w:rsidP="00A92D27">
      <w:pPr>
        <w:shd w:val="clear" w:color="auto" w:fill="FFFFFF"/>
        <w:rPr>
          <w:color w:val="212529"/>
          <w:sz w:val="28"/>
          <w:szCs w:val="28"/>
        </w:rPr>
      </w:pPr>
      <w:r>
        <w:rPr>
          <w:noProof/>
          <w:color w:val="212529"/>
          <w:sz w:val="28"/>
          <w:szCs w:val="28"/>
        </w:rPr>
        <w:pict>
          <v:shape id="Рисунок 3077" o:spid="_x0000_i3645" type="#_x0000_t75" alt="Производные показательной и логарифмической функций с примерами решения" style="width:183pt;height:56.25pt;visibility:visible;mso-wrap-style:square">
            <v:imagedata r:id="rId3271" o:title="Производные показательной и логарифмической функций с примерами решения"/>
          </v:shape>
        </w:pict>
      </w:r>
    </w:p>
    <w:p w:rsidR="00A92D27" w:rsidRPr="00702DF2" w:rsidRDefault="00A92D27" w:rsidP="00A92D27">
      <w:pPr>
        <w:shd w:val="clear" w:color="auto" w:fill="FFFFFF"/>
        <w:rPr>
          <w:color w:val="212529"/>
          <w:sz w:val="28"/>
          <w:szCs w:val="28"/>
        </w:rPr>
      </w:pPr>
      <w:r w:rsidRPr="00702DF2">
        <w:rPr>
          <w:b/>
          <w:bCs/>
          <w:i/>
          <w:iCs/>
          <w:color w:val="212529"/>
          <w:sz w:val="28"/>
          <w:szCs w:val="28"/>
        </w:rPr>
        <w:t>Решение:</w:t>
      </w:r>
    </w:p>
    <w:p w:rsidR="00A92D27" w:rsidRPr="00702DF2" w:rsidRDefault="00A92D27" w:rsidP="00A92D27">
      <w:pPr>
        <w:shd w:val="clear" w:color="auto" w:fill="FFFFFF"/>
        <w:rPr>
          <w:color w:val="212529"/>
          <w:sz w:val="28"/>
          <w:szCs w:val="28"/>
        </w:rPr>
      </w:pPr>
      <w:r w:rsidRPr="00702DF2">
        <w:rPr>
          <w:color w:val="212529"/>
          <w:sz w:val="28"/>
          <w:szCs w:val="28"/>
        </w:rPr>
        <w:lastRenderedPageBreak/>
        <w:t>1) Имеем: </w:t>
      </w:r>
      <w:r w:rsidR="00C26BB5">
        <w:rPr>
          <w:noProof/>
          <w:color w:val="212529"/>
          <w:sz w:val="28"/>
          <w:szCs w:val="28"/>
        </w:rPr>
        <w:pict>
          <v:shape id="Рисунок 3078" o:spid="_x0000_i3646" type="#_x0000_t75" alt="Производные показательной и логарифмической функций с примерами решения" style="width:458.25pt;height:23.25pt;visibility:visible;mso-wrap-style:square">
            <v:imagedata r:id="rId3272" o:title="Производные показательной и логарифмической функций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Исследовав знак производной функции </w:t>
      </w:r>
      <w:r w:rsidR="00C26BB5">
        <w:rPr>
          <w:noProof/>
          <w:color w:val="212529"/>
          <w:sz w:val="28"/>
          <w:szCs w:val="28"/>
        </w:rPr>
        <w:pict>
          <v:shape id="Рисунок 3079" o:spid="_x0000_i3647" type="#_x0000_t75" alt="Производные показательной и логарифмической функций с примерами решения" style="width:9.75pt;height:18pt;visibility:visible;mso-wrap-style:square">
            <v:imagedata r:id="rId3273" o:title="Производные показательной и логарифмической функций с примерами решения"/>
          </v:shape>
        </w:pict>
      </w:r>
      <w:r w:rsidRPr="00702DF2">
        <w:rPr>
          <w:color w:val="212529"/>
          <w:sz w:val="28"/>
          <w:szCs w:val="28"/>
        </w:rPr>
        <w:t> (рис. 23.2), получаем, что функция </w:t>
      </w:r>
      <w:r w:rsidR="00C26BB5">
        <w:rPr>
          <w:noProof/>
          <w:color w:val="212529"/>
          <w:sz w:val="28"/>
          <w:szCs w:val="28"/>
        </w:rPr>
        <w:pict>
          <v:shape id="Рисунок 3080" o:spid="_x0000_i3648" type="#_x0000_t75" alt="Производные показательной и логарифмической функций с примерами решения" style="width:9.75pt;height:18pt;visibility:visible;mso-wrap-style:square">
            <v:imagedata r:id="rId3273" o:title="Производные показательной и логарифмической функций с примерами решения"/>
          </v:shape>
        </w:pict>
      </w:r>
      <w:r w:rsidRPr="00702DF2">
        <w:rPr>
          <w:color w:val="212529"/>
          <w:sz w:val="28"/>
          <w:szCs w:val="28"/>
        </w:rPr>
        <w:t> возрастает на промежутке </w:t>
      </w:r>
      <w:r w:rsidR="00C26BB5">
        <w:rPr>
          <w:noProof/>
          <w:color w:val="212529"/>
          <w:sz w:val="28"/>
          <w:szCs w:val="28"/>
        </w:rPr>
        <w:pict>
          <v:shape id="Рисунок 3081" o:spid="_x0000_i3649" type="#_x0000_t75" alt="Производные показательной и логарифмической функций с примерами решения" style="width:67.5pt;height:21.75pt;visibility:visible;mso-wrap-style:square">
            <v:imagedata r:id="rId3274" o:title="Производные показательной и логарифмической функций с примерами решения"/>
          </v:shape>
        </w:pict>
      </w:r>
      <w:r w:rsidRPr="00702DF2">
        <w:rPr>
          <w:color w:val="212529"/>
          <w:sz w:val="28"/>
          <w:szCs w:val="28"/>
        </w:rPr>
        <w:t> убывает на промежутке </w:t>
      </w:r>
      <w:r w:rsidR="00C26BB5">
        <w:rPr>
          <w:noProof/>
          <w:color w:val="212529"/>
          <w:sz w:val="28"/>
          <w:szCs w:val="28"/>
        </w:rPr>
        <w:pict>
          <v:shape id="Рисунок 3082" o:spid="_x0000_i3650" type="#_x0000_t75" alt="Производные показательной и логарифмической функций с примерами решения" style="width:141.75pt;height:22.5pt;visibility:visible;mso-wrap-style:square">
            <v:imagedata r:id="rId3275" o:title="Производные показательной и логарифмической функций с примерами решения"/>
          </v:shape>
        </w:pict>
      </w:r>
    </w:p>
    <w:p w:rsidR="00A92D27" w:rsidRPr="00702DF2" w:rsidRDefault="00C26BB5" w:rsidP="00A92D27">
      <w:pPr>
        <w:shd w:val="clear" w:color="auto" w:fill="FFFFFF"/>
        <w:rPr>
          <w:color w:val="212529"/>
          <w:sz w:val="28"/>
          <w:szCs w:val="28"/>
        </w:rPr>
      </w:pPr>
      <w:r>
        <w:rPr>
          <w:noProof/>
          <w:color w:val="212529"/>
          <w:sz w:val="28"/>
          <w:szCs w:val="28"/>
        </w:rPr>
        <w:pict>
          <v:shape id="Рисунок 3083" o:spid="_x0000_i3651" type="#_x0000_t75" alt="Производные показательной и логарифмической функций с примерами решения" style="width:109.5pt;height:96.75pt;visibility:visible;mso-wrap-style:square">
            <v:imagedata r:id="rId3276" o:title="Производные показательной и логарифмической функций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2) Имеем: </w:t>
      </w:r>
      <w:r w:rsidR="00C26BB5">
        <w:rPr>
          <w:noProof/>
          <w:color w:val="212529"/>
          <w:sz w:val="28"/>
          <w:szCs w:val="28"/>
        </w:rPr>
        <w:pict>
          <v:shape id="Рисунок 3084" o:spid="_x0000_i3652" type="#_x0000_t75" alt="Производные показательной и логарифмической функций с примерами решения" style="width:345pt;height:34.5pt;visibility:visible;mso-wrap-style:square">
            <v:imagedata r:id="rId3277" o:title="Производные показательной и логарифмической функций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Исследуем знак </w:t>
      </w:r>
      <w:r w:rsidR="00C26BB5">
        <w:rPr>
          <w:noProof/>
          <w:color w:val="212529"/>
          <w:sz w:val="28"/>
          <w:szCs w:val="28"/>
        </w:rPr>
        <w:pict>
          <v:shape id="Рисунок 3085" o:spid="_x0000_i3653" type="#_x0000_t75" alt="Производные показательной и логарифмической функций с примерами решения" style="width:14.25pt;height:18pt;visibility:visible;mso-wrap-style:square">
            <v:imagedata r:id="rId3278" o:title="Производные показательной и логарифмической функций с примерами решения"/>
          </v:shape>
        </w:pict>
      </w:r>
      <w:r w:rsidRPr="00702DF2">
        <w:rPr>
          <w:color w:val="212529"/>
          <w:sz w:val="28"/>
          <w:szCs w:val="28"/>
        </w:rPr>
        <w:t> на </w:t>
      </w:r>
      <w:r w:rsidR="00C26BB5">
        <w:rPr>
          <w:noProof/>
          <w:color w:val="212529"/>
          <w:sz w:val="28"/>
          <w:szCs w:val="28"/>
        </w:rPr>
        <w:pict>
          <v:shape id="Рисунок 3086" o:spid="_x0000_i3654" type="#_x0000_t75" alt="Производные показательной и логарифмической функций с примерами решения" style="width:128.25pt;height:15.75pt;visibility:visible;mso-wrap-style:square">
            <v:imagedata r:id="rId3279" o:title="Производные показательной и логарифмической функций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Имеем: </w:t>
      </w:r>
      <w:r w:rsidR="00C26BB5">
        <w:rPr>
          <w:noProof/>
          <w:color w:val="212529"/>
          <w:sz w:val="28"/>
          <w:szCs w:val="28"/>
        </w:rPr>
        <w:pict>
          <v:shape id="Рисунок 3087" o:spid="_x0000_i3655" type="#_x0000_t75" alt="Производные показательной и логарифмической функций с примерами решения" style="width:78pt;height:17.25pt;visibility:visible;mso-wrap-style:square">
            <v:imagedata r:id="rId3280" o:title="Производные показательной и логарифмической функций с примерами решения"/>
          </v:shape>
        </w:pict>
      </w:r>
      <w:r w:rsidRPr="00702DF2">
        <w:rPr>
          <w:color w:val="212529"/>
          <w:sz w:val="28"/>
          <w:szCs w:val="28"/>
        </w:rPr>
        <w:t> при </w:t>
      </w:r>
      <w:r w:rsidR="00C26BB5">
        <w:rPr>
          <w:noProof/>
          <w:color w:val="212529"/>
          <w:sz w:val="28"/>
          <w:szCs w:val="28"/>
        </w:rPr>
        <w:pict>
          <v:shape id="Рисунок 3088" o:spid="_x0000_i3656" type="#_x0000_t75" alt="Производные показательной и логарифмической функций с примерами решения" style="width:85.5pt;height:16.5pt;visibility:visible;mso-wrap-style:square">
            <v:imagedata r:id="rId3281" o:title="Производные показательной и логарифмической функций с примерами решения"/>
          </v:shape>
        </w:pict>
      </w:r>
      <w:r w:rsidRPr="00702DF2">
        <w:rPr>
          <w:color w:val="212529"/>
          <w:sz w:val="28"/>
          <w:szCs w:val="28"/>
        </w:rPr>
        <w:t> Отсюда </w:t>
      </w:r>
      <w:r w:rsidR="00C26BB5">
        <w:rPr>
          <w:noProof/>
          <w:color w:val="212529"/>
          <w:sz w:val="28"/>
          <w:szCs w:val="28"/>
        </w:rPr>
        <w:pict>
          <v:shape id="Рисунок 3089" o:spid="_x0000_i3657" type="#_x0000_t75" alt="Производные показательной и логарифмической функций с примерами решения" style="width:45.75pt;height:36pt;visibility:visible;mso-wrap-style:square">
            <v:imagedata r:id="rId3282" o:title="Производные показательной и логарифмической функций с примерами решения"/>
          </v:shape>
        </w:pict>
      </w:r>
      <w:r w:rsidRPr="00702DF2">
        <w:rPr>
          <w:color w:val="212529"/>
          <w:sz w:val="28"/>
          <w:szCs w:val="28"/>
        </w:rPr>
        <w:t> Аналогично находим, что </w:t>
      </w:r>
      <w:r w:rsidR="00C26BB5">
        <w:rPr>
          <w:noProof/>
          <w:color w:val="212529"/>
          <w:sz w:val="28"/>
          <w:szCs w:val="28"/>
        </w:rPr>
        <w:pict>
          <v:shape id="Рисунок 3090" o:spid="_x0000_i3658" type="#_x0000_t75" alt="Производные показательной и логарифмической функций с примерами решения" style="width:80.25pt;height:19.5pt;visibility:visible;mso-wrap-style:square">
            <v:imagedata r:id="rId3283" o:title="Производные показательной и логарифмической функций с примерами решения"/>
          </v:shape>
        </w:pict>
      </w:r>
      <w:r w:rsidRPr="00702DF2">
        <w:rPr>
          <w:color w:val="212529"/>
          <w:sz w:val="28"/>
          <w:szCs w:val="28"/>
        </w:rPr>
        <w:t> при </w:t>
      </w:r>
      <w:r w:rsidR="00C26BB5">
        <w:rPr>
          <w:noProof/>
          <w:color w:val="212529"/>
          <w:sz w:val="28"/>
          <w:szCs w:val="28"/>
        </w:rPr>
        <w:pict>
          <v:shape id="Рисунок 3091" o:spid="_x0000_i3659" type="#_x0000_t75" alt="Производные показательной и логарифмической функций с примерами решения" style="width:77.25pt;height:37.5pt;visibility:visible;mso-wrap-style:square">
            <v:imagedata r:id="rId3284" o:title="Производные показательной и логарифмической функций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Получаем, что функция </w:t>
      </w:r>
      <w:r w:rsidR="00C26BB5">
        <w:rPr>
          <w:noProof/>
          <w:color w:val="212529"/>
          <w:sz w:val="28"/>
          <w:szCs w:val="28"/>
        </w:rPr>
        <w:pict>
          <v:shape id="Рисунок 3092" o:spid="_x0000_i3660" type="#_x0000_t75" alt="Производные показательной и логарифмической функций с примерами решения" style="width:9.75pt;height:16.5pt;visibility:visible;mso-wrap-style:square">
            <v:imagedata r:id="rId3285" o:title="Производные показательной и логарифмической функций с примерами решения"/>
          </v:shape>
        </w:pict>
      </w:r>
      <w:r w:rsidRPr="00702DF2">
        <w:rPr>
          <w:color w:val="212529"/>
          <w:sz w:val="28"/>
          <w:szCs w:val="28"/>
        </w:rPr>
        <w:t> возрастает на промежутке </w:t>
      </w:r>
      <w:r w:rsidR="00C26BB5">
        <w:rPr>
          <w:noProof/>
          <w:color w:val="212529"/>
          <w:sz w:val="28"/>
          <w:szCs w:val="28"/>
        </w:rPr>
        <w:pict>
          <v:shape id="Рисунок 3093" o:spid="_x0000_i3661" type="#_x0000_t75" alt="Производные показательной и логарифмической функций с примерами решения" style="width:1in;height:47.25pt;visibility:visible;mso-wrap-style:square">
            <v:imagedata r:id="rId3286" o:title="Производные показательной и логарифмической функций с примерами решения"/>
          </v:shape>
        </w:pict>
      </w:r>
      <w:r w:rsidRPr="00702DF2">
        <w:rPr>
          <w:color w:val="212529"/>
          <w:sz w:val="28"/>
          <w:szCs w:val="28"/>
        </w:rPr>
        <w:t>убывает на промежутке </w:t>
      </w:r>
      <w:r w:rsidR="00C26BB5">
        <w:rPr>
          <w:noProof/>
          <w:color w:val="212529"/>
          <w:sz w:val="28"/>
          <w:szCs w:val="28"/>
        </w:rPr>
        <w:pict>
          <v:shape id="Рисунок 3094" o:spid="_x0000_i3662" type="#_x0000_t75" alt="Производные показательной и логарифмической функций с примерами решения" style="width:126pt;height:45pt;visibility:visible;mso-wrap-style:square">
            <v:imagedata r:id="rId3287" o:title="Производные показательной и логарифмической функций с примерами решения"/>
          </v:shape>
        </w:pict>
      </w:r>
      <w:r w:rsidRPr="00702DF2">
        <w:rPr>
          <w:color w:val="212529"/>
          <w:sz w:val="28"/>
          <w:szCs w:val="28"/>
        </w:rPr>
        <w:t> (рис. 23.3).</w:t>
      </w:r>
    </w:p>
    <w:p w:rsidR="00A92D27" w:rsidRPr="00702DF2" w:rsidRDefault="00C26BB5" w:rsidP="00A92D27">
      <w:pPr>
        <w:shd w:val="clear" w:color="auto" w:fill="FFFFFF"/>
        <w:rPr>
          <w:color w:val="212529"/>
          <w:sz w:val="28"/>
          <w:szCs w:val="28"/>
        </w:rPr>
      </w:pPr>
      <w:r>
        <w:rPr>
          <w:noProof/>
          <w:color w:val="212529"/>
          <w:sz w:val="28"/>
          <w:szCs w:val="28"/>
        </w:rPr>
        <w:pict>
          <v:shape id="Рисунок 3095" o:spid="_x0000_i3663" type="#_x0000_t75" alt="Производные показательной и логарифмической функций с примерами решения" style="width:111.75pt;height:93.75pt;visibility:visible;mso-wrap-style:square">
            <v:imagedata r:id="rId3288" o:title="Производные показательной и логарифмической функций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3) Имеем:</w:t>
      </w:r>
    </w:p>
    <w:p w:rsidR="00A92D27" w:rsidRPr="00702DF2" w:rsidRDefault="00C26BB5" w:rsidP="00A92D27">
      <w:pPr>
        <w:shd w:val="clear" w:color="auto" w:fill="FFFFFF"/>
        <w:rPr>
          <w:color w:val="212529"/>
          <w:sz w:val="28"/>
          <w:szCs w:val="28"/>
        </w:rPr>
      </w:pPr>
      <w:r>
        <w:rPr>
          <w:noProof/>
          <w:color w:val="212529"/>
          <w:sz w:val="28"/>
          <w:szCs w:val="28"/>
        </w:rPr>
        <w:pict>
          <v:shape id="Рисунок 3096" o:spid="_x0000_i3664" type="#_x0000_t75" alt="Производные показательной и логарифмической функций с примерами решения" style="width:315.75pt;height:72.75pt;visibility:visible;mso-wrap-style:square">
            <v:imagedata r:id="rId3289" o:title="Производные показательной и логарифмической функций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Тогда </w:t>
      </w:r>
      <w:r w:rsidR="00C26BB5">
        <w:rPr>
          <w:noProof/>
          <w:color w:val="212529"/>
          <w:sz w:val="28"/>
          <w:szCs w:val="28"/>
        </w:rPr>
        <w:pict>
          <v:shape id="Рисунок 3097" o:spid="_x0000_i3665" type="#_x0000_t75" alt="Производные показательной и логарифмической функций с примерами решения" style="width:68.25pt;height:18.75pt;visibility:visible;mso-wrap-style:square">
            <v:imagedata r:id="rId3290" o:title="Производные показательной и логарифмической функций с примерами решения"/>
          </v:shape>
        </w:pict>
      </w:r>
      <w:r w:rsidRPr="00702DF2">
        <w:rPr>
          <w:color w:val="212529"/>
          <w:sz w:val="28"/>
          <w:szCs w:val="28"/>
        </w:rPr>
        <w:t> при </w:t>
      </w:r>
      <w:r w:rsidR="00C26BB5">
        <w:rPr>
          <w:noProof/>
          <w:color w:val="212529"/>
          <w:sz w:val="28"/>
          <w:szCs w:val="28"/>
        </w:rPr>
        <w:pict>
          <v:shape id="Рисунок 3098" o:spid="_x0000_i3666" type="#_x0000_t75" alt="Производные показательной и логарифмической функций с примерами решения" style="width:66.75pt;height:19.5pt;visibility:visible;mso-wrap-style:square">
            <v:imagedata r:id="rId3291" o:title="Производные показательной и логарифмической функций с примерами решения"/>
          </v:shape>
        </w:pict>
      </w:r>
      <w:r w:rsidRPr="00702DF2">
        <w:rPr>
          <w:color w:val="212529"/>
          <w:sz w:val="28"/>
          <w:szCs w:val="28"/>
        </w:rPr>
        <w:t> или </w:t>
      </w:r>
      <w:r w:rsidR="00C26BB5">
        <w:rPr>
          <w:noProof/>
          <w:color w:val="212529"/>
          <w:sz w:val="28"/>
          <w:szCs w:val="28"/>
        </w:rPr>
        <w:pict>
          <v:shape id="Рисунок 3099" o:spid="_x0000_i3667" type="#_x0000_t75" alt="Производные показательной и логарифмической функций с примерами решения" style="width:65.25pt;height:19.5pt;visibility:visible;mso-wrap-style:square">
            <v:imagedata r:id="rId3292" o:title="Производные показательной и логарифмической функций с примерами решения"/>
          </v:shape>
        </w:pict>
      </w:r>
      <w:r w:rsidRPr="00702DF2">
        <w:rPr>
          <w:color w:val="212529"/>
          <w:sz w:val="28"/>
          <w:szCs w:val="28"/>
        </w:rPr>
        <w:t> Следовательно, данная функция имеет две критические точки: </w:t>
      </w:r>
      <w:r w:rsidR="00C26BB5">
        <w:rPr>
          <w:noProof/>
          <w:color w:val="212529"/>
          <w:sz w:val="28"/>
          <w:szCs w:val="28"/>
        </w:rPr>
        <w:pict>
          <v:shape id="Рисунок 3100" o:spid="_x0000_i3668" type="#_x0000_t75" alt="Производные показательной и логарифмической функций с примерами решения" style="width:54.75pt;height:39pt;visibility:visible;mso-wrap-style:square">
            <v:imagedata r:id="rId3293" o:title="Производные показательной и логарифмической функций с примерами решения"/>
          </v:shape>
        </w:pict>
      </w:r>
      <w:r w:rsidRPr="00702DF2">
        <w:rPr>
          <w:color w:val="212529"/>
          <w:sz w:val="28"/>
          <w:szCs w:val="28"/>
        </w:rPr>
        <w:t>и </w:t>
      </w:r>
      <w:r w:rsidR="00C26BB5">
        <w:rPr>
          <w:noProof/>
          <w:color w:val="212529"/>
          <w:sz w:val="28"/>
          <w:szCs w:val="28"/>
        </w:rPr>
        <w:pict>
          <v:shape id="Рисунок 3101" o:spid="_x0000_i3669" type="#_x0000_t75" alt="Производные показательной и логарифмической функций с примерами решения" style="width:56.25pt;height:18pt;visibility:visible;mso-wrap-style:square">
            <v:imagedata r:id="rId3294" o:title="Производные показательной и логарифмической функций с примерами решения"/>
          </v:shape>
        </w:pict>
      </w:r>
      <w:r w:rsidRPr="00702DF2">
        <w:rPr>
          <w:color w:val="212529"/>
          <w:sz w:val="28"/>
          <w:szCs w:val="28"/>
        </w:rPr>
        <w:t> Исследовав знак производной функции </w:t>
      </w:r>
      <w:r w:rsidR="00C26BB5">
        <w:rPr>
          <w:noProof/>
          <w:color w:val="212529"/>
          <w:sz w:val="28"/>
          <w:szCs w:val="28"/>
        </w:rPr>
        <w:pict>
          <v:shape id="Рисунок 3102" o:spid="_x0000_i3670" type="#_x0000_t75" alt="Производные показательной и логарифмической функций с примерами решения" style="width:7.5pt;height:18.75pt;visibility:visible;mso-wrap-style:square">
            <v:imagedata r:id="rId3295" o:title="Производные показательной и логарифмической функций с примерами решения"/>
          </v:shape>
        </w:pict>
      </w:r>
      <w:r w:rsidRPr="00702DF2">
        <w:rPr>
          <w:color w:val="212529"/>
          <w:sz w:val="28"/>
          <w:szCs w:val="28"/>
        </w:rPr>
        <w:t> на </w:t>
      </w:r>
      <w:r w:rsidR="00C26BB5">
        <w:rPr>
          <w:noProof/>
          <w:color w:val="212529"/>
          <w:sz w:val="28"/>
          <w:szCs w:val="28"/>
        </w:rPr>
        <w:pict>
          <v:shape id="Рисунок 3103" o:spid="_x0000_i3671" type="#_x0000_t75" alt="Производные показательной и логарифмической функций с примерами решения" style="width:114.75pt;height:20.25pt;visibility:visible;mso-wrap-style:square">
            <v:imagedata r:id="rId3296" o:title="Производные показательной и логарифмической функций с примерами решения"/>
          </v:shape>
        </w:pict>
      </w:r>
      <w:r w:rsidRPr="00702DF2">
        <w:rPr>
          <w:color w:val="212529"/>
          <w:sz w:val="28"/>
          <w:szCs w:val="28"/>
        </w:rPr>
        <w:t xml:space="preserve"> (рис. 23.4), приходим к </w:t>
      </w:r>
      <w:r w:rsidRPr="00702DF2">
        <w:rPr>
          <w:color w:val="212529"/>
          <w:sz w:val="28"/>
          <w:szCs w:val="28"/>
        </w:rPr>
        <w:lastRenderedPageBreak/>
        <w:t>выводу, что функция </w:t>
      </w:r>
      <w:r w:rsidR="00C26BB5">
        <w:rPr>
          <w:noProof/>
          <w:color w:val="212529"/>
          <w:sz w:val="28"/>
          <w:szCs w:val="28"/>
        </w:rPr>
        <w:pict>
          <v:shape id="Рисунок 3104" o:spid="_x0000_i3672" type="#_x0000_t75" alt="Производные показательной и логарифмической функций с примерами решения" style="width:7.5pt;height:18.75pt;visibility:visible;mso-wrap-style:square">
            <v:imagedata r:id="rId3295" o:title="Производные показательной и логарифмической функций с примерами решения"/>
          </v:shape>
        </w:pict>
      </w:r>
      <w:r w:rsidRPr="00702DF2">
        <w:rPr>
          <w:color w:val="212529"/>
          <w:sz w:val="28"/>
          <w:szCs w:val="28"/>
        </w:rPr>
        <w:t> возрастает на промежутках </w:t>
      </w:r>
      <w:r w:rsidR="00C26BB5">
        <w:rPr>
          <w:noProof/>
          <w:color w:val="212529"/>
          <w:sz w:val="28"/>
          <w:szCs w:val="28"/>
        </w:rPr>
        <w:pict>
          <v:shape id="Рисунок 3105" o:spid="_x0000_i3673" type="#_x0000_t75" alt="Производные показательной и логарифмической функций с примерами решения" style="width:147pt;height:39.75pt;visibility:visible;mso-wrap-style:square">
            <v:imagedata r:id="rId3297" o:title="Производные показательной и логарифмической функций с примерами решения"/>
          </v:shape>
        </w:pict>
      </w:r>
      <w:r w:rsidRPr="00702DF2">
        <w:rPr>
          <w:color w:val="212529"/>
          <w:sz w:val="28"/>
          <w:szCs w:val="28"/>
        </w:rPr>
        <w:t> убывает на промежутке </w:t>
      </w:r>
      <w:r w:rsidR="00C26BB5">
        <w:rPr>
          <w:noProof/>
          <w:color w:val="212529"/>
          <w:sz w:val="28"/>
          <w:szCs w:val="28"/>
        </w:rPr>
        <w:pict>
          <v:shape id="Рисунок 3106" o:spid="_x0000_i3674" type="#_x0000_t75" alt="Производные показательной и логарифмической функций с примерами решения" style="width:247.5pt;height:49.5pt;visibility:visible;mso-wrap-style:square">
            <v:imagedata r:id="rId3298" o:title="Производные показательной и логарифмической функций с примерами решения"/>
          </v:shape>
        </w:pict>
      </w:r>
    </w:p>
    <w:p w:rsidR="00A92D27" w:rsidRPr="00702DF2" w:rsidRDefault="00C26BB5" w:rsidP="00A92D27">
      <w:pPr>
        <w:shd w:val="clear" w:color="auto" w:fill="FFFFFF"/>
        <w:rPr>
          <w:color w:val="212529"/>
          <w:sz w:val="28"/>
          <w:szCs w:val="28"/>
        </w:rPr>
      </w:pPr>
      <w:r>
        <w:rPr>
          <w:noProof/>
          <w:color w:val="212529"/>
          <w:sz w:val="28"/>
          <w:szCs w:val="28"/>
        </w:rPr>
        <w:pict>
          <v:shape id="Рисунок 3107" o:spid="_x0000_i3675" type="#_x0000_t75" alt="Производные показательной и логарифмической функций с примерами решения" style="width:150pt;height:84pt;visibility:visible;mso-wrap-style:square">
            <v:imagedata r:id="rId3299" o:title="Производные показательной и логарифмической функций с примерами решения"/>
          </v:shape>
        </w:pict>
      </w:r>
    </w:p>
    <w:p w:rsidR="00A92D27" w:rsidRPr="00702DF2" w:rsidRDefault="00A92D27" w:rsidP="00A92D27">
      <w:pPr>
        <w:shd w:val="clear" w:color="auto" w:fill="FFFFFF"/>
        <w:outlineLvl w:val="3"/>
        <w:rPr>
          <w:b/>
          <w:bCs/>
          <w:color w:val="212529"/>
          <w:sz w:val="28"/>
          <w:szCs w:val="28"/>
        </w:rPr>
      </w:pPr>
      <w:r w:rsidRPr="00702DF2">
        <w:rPr>
          <w:b/>
          <w:bCs/>
          <w:color w:val="212529"/>
          <w:sz w:val="28"/>
          <w:szCs w:val="28"/>
        </w:rPr>
        <w:t>Пример №14</w:t>
      </w:r>
    </w:p>
    <w:p w:rsidR="00A92D27" w:rsidRPr="00702DF2" w:rsidRDefault="00A92D27" w:rsidP="00A92D27">
      <w:pPr>
        <w:shd w:val="clear" w:color="auto" w:fill="FFFFFF"/>
        <w:rPr>
          <w:color w:val="212529"/>
          <w:sz w:val="28"/>
          <w:szCs w:val="28"/>
        </w:rPr>
      </w:pPr>
      <w:r w:rsidRPr="00702DF2">
        <w:rPr>
          <w:color w:val="212529"/>
          <w:sz w:val="28"/>
          <w:szCs w:val="28"/>
        </w:rPr>
        <w:t>Докажите, что: 1) показательная функция </w:t>
      </w:r>
      <w:r w:rsidR="00C26BB5">
        <w:rPr>
          <w:noProof/>
          <w:color w:val="212529"/>
          <w:sz w:val="28"/>
          <w:szCs w:val="28"/>
        </w:rPr>
        <w:pict>
          <v:shape id="Рисунок 3108" o:spid="_x0000_i3676" type="#_x0000_t75" alt="Производные показательной и логарифмической функций с примерами решения" style="width:55.5pt;height:18.75pt;visibility:visible;mso-wrap-style:square">
            <v:imagedata r:id="rId3300" o:title="Производные показательной и логарифмической функций с примерами решения"/>
          </v:shape>
        </w:pict>
      </w:r>
      <w:r w:rsidRPr="00702DF2">
        <w:rPr>
          <w:color w:val="212529"/>
          <w:sz w:val="28"/>
          <w:szCs w:val="28"/>
        </w:rPr>
        <w:t> является выпуклой вниз; 2) при </w:t>
      </w:r>
      <w:r w:rsidR="00C26BB5">
        <w:rPr>
          <w:noProof/>
          <w:color w:val="212529"/>
          <w:sz w:val="28"/>
          <w:szCs w:val="28"/>
        </w:rPr>
        <w:pict>
          <v:shape id="Рисунок 3109" o:spid="_x0000_i3677" type="#_x0000_t75" alt="Производные показательной и логарифмической функций с примерами решения" style="width:43.5pt;height:17.25pt;visibility:visible;mso-wrap-style:square">
            <v:imagedata r:id="rId3301" o:title="Производные показательной и логарифмической функций с примерами решения"/>
          </v:shape>
        </w:pict>
      </w:r>
      <w:r w:rsidRPr="00702DF2">
        <w:rPr>
          <w:color w:val="212529"/>
          <w:sz w:val="28"/>
          <w:szCs w:val="28"/>
        </w:rPr>
        <w:t> логарифмическая функция </w:t>
      </w:r>
      <w:r w:rsidR="00C26BB5">
        <w:rPr>
          <w:noProof/>
          <w:color w:val="212529"/>
          <w:sz w:val="28"/>
          <w:szCs w:val="28"/>
        </w:rPr>
        <w:pict>
          <v:shape id="Рисунок 3110" o:spid="_x0000_i3678" type="#_x0000_t75" alt="Производные показательной и логарифмической функций с примерами решения" style="width:77.25pt;height:18pt;visibility:visible;mso-wrap-style:square">
            <v:imagedata r:id="rId3302" o:title="Производные показательной и логарифмической функций с примерами решения"/>
          </v:shape>
        </w:pict>
      </w:r>
      <w:r w:rsidRPr="00702DF2">
        <w:rPr>
          <w:color w:val="212529"/>
          <w:sz w:val="28"/>
          <w:szCs w:val="28"/>
        </w:rPr>
        <w:t> является выпуклой вверх, а при </w:t>
      </w:r>
      <w:r w:rsidR="00C26BB5">
        <w:rPr>
          <w:noProof/>
          <w:color w:val="212529"/>
          <w:sz w:val="28"/>
          <w:szCs w:val="28"/>
        </w:rPr>
        <w:pict>
          <v:shape id="Рисунок 3111" o:spid="_x0000_i3679" type="#_x0000_t75" alt="Производные показательной и логарифмической функций с примерами решения" style="width:100.5pt;height:18pt;visibility:visible;mso-wrap-style:square">
            <v:imagedata r:id="rId3303" o:title="Производные показательной и логарифмической функций с примерами решения"/>
          </v:shape>
        </w:pict>
      </w:r>
      <w:r w:rsidRPr="00702DF2">
        <w:rPr>
          <w:color w:val="212529"/>
          <w:sz w:val="28"/>
          <w:szCs w:val="28"/>
        </w:rPr>
        <w:t> выпуклой вниз.</w:t>
      </w:r>
    </w:p>
    <w:p w:rsidR="00A92D27" w:rsidRPr="00702DF2" w:rsidRDefault="00A92D27" w:rsidP="00A92D27">
      <w:pPr>
        <w:shd w:val="clear" w:color="auto" w:fill="FFFFFF"/>
        <w:rPr>
          <w:color w:val="212529"/>
          <w:sz w:val="28"/>
          <w:szCs w:val="28"/>
        </w:rPr>
      </w:pPr>
      <w:r w:rsidRPr="00702DF2">
        <w:rPr>
          <w:b/>
          <w:bCs/>
          <w:i/>
          <w:iCs/>
          <w:color w:val="212529"/>
          <w:sz w:val="28"/>
          <w:szCs w:val="28"/>
        </w:rPr>
        <w:t>Решение:</w:t>
      </w:r>
    </w:p>
    <w:p w:rsidR="00A92D27" w:rsidRPr="00702DF2" w:rsidRDefault="00A92D27" w:rsidP="00A92D27">
      <w:pPr>
        <w:shd w:val="clear" w:color="auto" w:fill="FFFFFF"/>
        <w:rPr>
          <w:color w:val="212529"/>
          <w:sz w:val="28"/>
          <w:szCs w:val="28"/>
        </w:rPr>
      </w:pPr>
      <w:r w:rsidRPr="00702DF2">
        <w:rPr>
          <w:color w:val="212529"/>
          <w:sz w:val="28"/>
          <w:szCs w:val="28"/>
        </w:rPr>
        <w:t>1) Имеем:</w:t>
      </w:r>
    </w:p>
    <w:p w:rsidR="00A92D27" w:rsidRPr="00702DF2" w:rsidRDefault="00C26BB5" w:rsidP="00A92D27">
      <w:pPr>
        <w:shd w:val="clear" w:color="auto" w:fill="FFFFFF"/>
        <w:rPr>
          <w:color w:val="212529"/>
          <w:sz w:val="28"/>
          <w:szCs w:val="28"/>
        </w:rPr>
      </w:pPr>
      <w:r>
        <w:rPr>
          <w:noProof/>
          <w:color w:val="212529"/>
          <w:sz w:val="28"/>
          <w:szCs w:val="28"/>
        </w:rPr>
        <w:pict>
          <v:shape id="Рисунок 3112" o:spid="_x0000_i3680" type="#_x0000_t75" alt="Производные показательной и логарифмической функций с примерами решения" style="width:203.25pt;height:20.25pt;visibility:visible;mso-wrap-style:square">
            <v:imagedata r:id="rId3304" o:title="Производные показательной и логарифмической функций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Поскольку </w:t>
      </w:r>
      <w:r w:rsidR="00C26BB5">
        <w:rPr>
          <w:noProof/>
          <w:color w:val="212529"/>
          <w:sz w:val="28"/>
          <w:szCs w:val="28"/>
        </w:rPr>
        <w:pict>
          <v:shape id="Рисунок 3113" o:spid="_x0000_i3681" type="#_x0000_t75" alt="Производные показательной и логарифмической функций с примерами решения" style="width:50.25pt;height:19.5pt;visibility:visible;mso-wrap-style:square">
            <v:imagedata r:id="rId3305" o:title="Производные показательной и логарифмической функций с примерами решения"/>
          </v:shape>
        </w:pict>
      </w:r>
      <w:r w:rsidRPr="00702DF2">
        <w:rPr>
          <w:color w:val="212529"/>
          <w:sz w:val="28"/>
          <w:szCs w:val="28"/>
        </w:rPr>
        <w:t> для всех </w:t>
      </w:r>
      <w:r w:rsidR="00C26BB5">
        <w:rPr>
          <w:noProof/>
          <w:color w:val="212529"/>
          <w:sz w:val="28"/>
          <w:szCs w:val="28"/>
        </w:rPr>
        <w:pict>
          <v:shape id="Рисунок 3114" o:spid="_x0000_i3682" type="#_x0000_t75" alt="Производные показательной и логарифмической функций с примерами решения" style="width:55.5pt;height:15.75pt;visibility:visible;mso-wrap-style:square">
            <v:imagedata r:id="rId3306" o:title="Производные показательной и логарифмической функций с примерами решения"/>
          </v:shape>
        </w:pict>
      </w:r>
      <w:r w:rsidRPr="00702DF2">
        <w:rPr>
          <w:color w:val="212529"/>
          <w:sz w:val="28"/>
          <w:szCs w:val="28"/>
        </w:rPr>
        <w:t> то показательная функция </w:t>
      </w:r>
      <w:r w:rsidR="00C26BB5">
        <w:rPr>
          <w:noProof/>
          <w:color w:val="212529"/>
          <w:sz w:val="28"/>
          <w:szCs w:val="28"/>
        </w:rPr>
        <w:pict>
          <v:shape id="Рисунок 3115" o:spid="_x0000_i3683" type="#_x0000_t75" alt="Производные показательной и логарифмической функций с примерами решения" style="width:55.5pt;height:18.75pt;visibility:visible;mso-wrap-style:square">
            <v:imagedata r:id="rId3300" o:title="Производные показательной и логарифмической функций с примерами решения"/>
          </v:shape>
        </w:pict>
      </w:r>
      <w:r w:rsidRPr="00702DF2">
        <w:rPr>
          <w:color w:val="212529"/>
          <w:sz w:val="28"/>
          <w:szCs w:val="28"/>
        </w:rPr>
        <w:t>является выпуклой вниз.</w:t>
      </w:r>
    </w:p>
    <w:p w:rsidR="00A92D27" w:rsidRPr="00702DF2" w:rsidRDefault="00A92D27" w:rsidP="00A92D27">
      <w:pPr>
        <w:shd w:val="clear" w:color="auto" w:fill="FFFFFF"/>
        <w:rPr>
          <w:color w:val="212529"/>
          <w:sz w:val="28"/>
          <w:szCs w:val="28"/>
        </w:rPr>
      </w:pPr>
      <w:r w:rsidRPr="00702DF2">
        <w:rPr>
          <w:color w:val="212529"/>
          <w:sz w:val="28"/>
          <w:szCs w:val="28"/>
        </w:rPr>
        <w:t>2) Запишем: </w:t>
      </w:r>
      <w:r w:rsidR="00C26BB5">
        <w:rPr>
          <w:noProof/>
          <w:color w:val="212529"/>
          <w:sz w:val="28"/>
          <w:szCs w:val="28"/>
        </w:rPr>
        <w:pict>
          <v:shape id="Рисунок 3116" o:spid="_x0000_i3684" type="#_x0000_t75" alt="Производные показательной и логарифмической функций с примерами решения" style="width:207pt;height:44.25pt;visibility:visible;mso-wrap-style:square">
            <v:imagedata r:id="rId3307" o:title="Производные показательной и логарифмической функций с примерами решения"/>
          </v:shape>
        </w:pict>
      </w:r>
    </w:p>
    <w:p w:rsidR="00A92D27" w:rsidRPr="00702DF2" w:rsidRDefault="00A92D27" w:rsidP="00A92D27">
      <w:pPr>
        <w:shd w:val="clear" w:color="auto" w:fill="FFFFFF"/>
        <w:rPr>
          <w:color w:val="212529"/>
          <w:sz w:val="28"/>
          <w:szCs w:val="28"/>
        </w:rPr>
      </w:pPr>
      <w:r w:rsidRPr="00702DF2">
        <w:rPr>
          <w:color w:val="212529"/>
          <w:sz w:val="28"/>
          <w:szCs w:val="28"/>
        </w:rPr>
        <w:t>Если </w:t>
      </w:r>
      <w:r w:rsidR="00C26BB5">
        <w:rPr>
          <w:noProof/>
          <w:color w:val="212529"/>
          <w:sz w:val="28"/>
          <w:szCs w:val="28"/>
        </w:rPr>
        <w:pict>
          <v:shape id="Рисунок 3117" o:spid="_x0000_i3685" type="#_x0000_t75" alt="Производные показательной и логарифмической функций с примерами решения" style="width:48.75pt;height:18pt;visibility:visible;mso-wrap-style:square">
            <v:imagedata r:id="rId3308" o:title="Производные показательной и логарифмической функций с примерами решения"/>
          </v:shape>
        </w:pict>
      </w:r>
      <w:r w:rsidRPr="00702DF2">
        <w:rPr>
          <w:color w:val="212529"/>
          <w:sz w:val="28"/>
          <w:szCs w:val="28"/>
        </w:rPr>
        <w:t> то </w:t>
      </w:r>
      <w:r w:rsidR="00C26BB5">
        <w:rPr>
          <w:noProof/>
          <w:color w:val="212529"/>
          <w:sz w:val="28"/>
          <w:szCs w:val="28"/>
        </w:rPr>
        <w:pict>
          <v:shape id="Рисунок 3118" o:spid="_x0000_i3686" type="#_x0000_t75" alt="Производные показательной и логарифмической функций с примерами решения" style="width:68.25pt;height:15.75pt;visibility:visible;mso-wrap-style:square">
            <v:imagedata r:id="rId3309" o:title="Производные показательной и логарифмической функций с примерами решения"/>
          </v:shape>
        </w:pict>
      </w:r>
      <w:r w:rsidRPr="00702DF2">
        <w:rPr>
          <w:color w:val="212529"/>
          <w:sz w:val="28"/>
          <w:szCs w:val="28"/>
        </w:rPr>
        <w:t> Поэтому </w:t>
      </w:r>
      <w:r w:rsidR="00C26BB5">
        <w:rPr>
          <w:noProof/>
          <w:color w:val="212529"/>
          <w:sz w:val="28"/>
          <w:szCs w:val="28"/>
        </w:rPr>
        <w:pict>
          <v:shape id="Рисунок 3119" o:spid="_x0000_i3687" type="#_x0000_t75" alt="Производные показательной и логарифмической функций с примерами решения" style="width:47.25pt;height:18.75pt;visibility:visible;mso-wrap-style:square">
            <v:imagedata r:id="rId3310" o:title="Производные показательной и логарифмической функций с примерами решения"/>
          </v:shape>
        </w:pict>
      </w:r>
      <w:r w:rsidRPr="00702DF2">
        <w:rPr>
          <w:color w:val="212529"/>
          <w:sz w:val="28"/>
          <w:szCs w:val="28"/>
        </w:rPr>
        <w:t> для всех </w:t>
      </w:r>
      <w:r w:rsidR="00C26BB5">
        <w:rPr>
          <w:noProof/>
          <w:color w:val="212529"/>
          <w:sz w:val="28"/>
          <w:szCs w:val="28"/>
        </w:rPr>
        <w:pict>
          <v:shape id="Рисунок 3120" o:spid="_x0000_i3688" type="#_x0000_t75" alt="Производные показательной и логарифмической функций с примерами решения" style="width:94.5pt;height:16.5pt;visibility:visible;mso-wrap-style:square">
            <v:imagedata r:id="rId3311" o:title="Производные показательной и логарифмической функций с примерами решения"/>
          </v:shape>
        </w:pict>
      </w:r>
      <w:r w:rsidRPr="00702DF2">
        <w:rPr>
          <w:color w:val="212529"/>
          <w:sz w:val="28"/>
          <w:szCs w:val="28"/>
        </w:rPr>
        <w:t>Следовательно, при </w:t>
      </w:r>
      <w:r w:rsidR="00C26BB5">
        <w:rPr>
          <w:noProof/>
          <w:color w:val="212529"/>
          <w:sz w:val="28"/>
          <w:szCs w:val="28"/>
        </w:rPr>
        <w:pict>
          <v:shape id="Рисунок 3121" o:spid="_x0000_i3689" type="#_x0000_t75" alt="Производные показательной и логарифмической функций с примерами решения" style="width:44.25pt;height:14.25pt;visibility:visible;mso-wrap-style:square">
            <v:imagedata r:id="rId3312" o:title="Производные показательной и логарифмической функций с примерами решения"/>
          </v:shape>
        </w:pict>
      </w:r>
      <w:r w:rsidRPr="00702DF2">
        <w:rPr>
          <w:color w:val="212529"/>
          <w:sz w:val="28"/>
          <w:szCs w:val="28"/>
        </w:rPr>
        <w:t> логарифмическая функция </w:t>
      </w:r>
      <w:r w:rsidR="00C26BB5">
        <w:rPr>
          <w:noProof/>
          <w:color w:val="212529"/>
          <w:sz w:val="28"/>
          <w:szCs w:val="28"/>
        </w:rPr>
        <w:pict>
          <v:shape id="Рисунок 3122" o:spid="_x0000_i3690" type="#_x0000_t75" alt="Производные показательной и логарифмической функций с примерами решения" style="width:76.5pt;height:16.5pt;visibility:visible;mso-wrap-style:square">
            <v:imagedata r:id="rId3313" o:title="Производные показательной и логарифмической функций с примерами решения"/>
          </v:shape>
        </w:pict>
      </w:r>
      <w:r w:rsidRPr="00702DF2">
        <w:rPr>
          <w:color w:val="212529"/>
          <w:sz w:val="28"/>
          <w:szCs w:val="28"/>
        </w:rPr>
        <w:t>является выпуклой вверх.</w:t>
      </w:r>
    </w:p>
    <w:p w:rsidR="00A92D27" w:rsidRPr="00702DF2" w:rsidRDefault="00A92D27" w:rsidP="00A92D27">
      <w:pPr>
        <w:shd w:val="clear" w:color="auto" w:fill="FFFFFF"/>
        <w:rPr>
          <w:color w:val="212529"/>
          <w:sz w:val="28"/>
          <w:szCs w:val="28"/>
        </w:rPr>
      </w:pPr>
      <w:r w:rsidRPr="00702DF2">
        <w:rPr>
          <w:color w:val="212529"/>
          <w:sz w:val="28"/>
          <w:szCs w:val="28"/>
        </w:rPr>
        <w:t>При </w:t>
      </w:r>
      <w:r w:rsidR="00C26BB5">
        <w:rPr>
          <w:noProof/>
          <w:color w:val="212529"/>
          <w:sz w:val="28"/>
          <w:szCs w:val="28"/>
        </w:rPr>
        <w:pict>
          <v:shape id="Рисунок 3123" o:spid="_x0000_i3691" type="#_x0000_t75" alt="Производные показательной и логарифмической функций с примерами решения" style="width:81pt;height:20.25pt;visibility:visible;mso-wrap-style:square">
            <v:imagedata r:id="rId3314" o:title="Производные показательной и логарифмической функций с примерами решения"/>
          </v:shape>
        </w:pict>
      </w:r>
      <w:r w:rsidRPr="00702DF2">
        <w:rPr>
          <w:color w:val="212529"/>
          <w:sz w:val="28"/>
          <w:szCs w:val="28"/>
        </w:rPr>
        <w:t> аналогично доказываем, что </w:t>
      </w:r>
      <w:r w:rsidR="00C26BB5">
        <w:rPr>
          <w:noProof/>
          <w:color w:val="212529"/>
          <w:sz w:val="28"/>
          <w:szCs w:val="28"/>
        </w:rPr>
        <w:pict>
          <v:shape id="Рисунок 3124" o:spid="_x0000_i3692" type="#_x0000_t75" alt="Производные показательной и логарифмической функций с примерами решения" style="width:51pt;height:17.25pt;visibility:visible;mso-wrap-style:square">
            <v:imagedata r:id="rId3315" o:title="Производные показательной и логарифмической функций с примерами решения"/>
          </v:shape>
        </w:pict>
      </w:r>
      <w:r w:rsidRPr="00702DF2">
        <w:rPr>
          <w:color w:val="212529"/>
          <w:sz w:val="28"/>
          <w:szCs w:val="28"/>
        </w:rPr>
        <w:t> и логарифмическая функция </w:t>
      </w:r>
      <w:r w:rsidR="00C26BB5">
        <w:rPr>
          <w:noProof/>
          <w:color w:val="212529"/>
          <w:sz w:val="28"/>
          <w:szCs w:val="28"/>
        </w:rPr>
        <w:pict>
          <v:shape id="Рисунок 3125" o:spid="_x0000_i3693" type="#_x0000_t75" alt="Производные показательной и логарифмической функций с примерами решения" style="width:76.5pt;height:16.5pt;visibility:visible;mso-wrap-style:square">
            <v:imagedata r:id="rId3313" o:title="Производные показательной и логарифмической функций с примерами решения"/>
          </v:shape>
        </w:pict>
      </w:r>
      <w:r w:rsidRPr="00702DF2">
        <w:rPr>
          <w:color w:val="212529"/>
          <w:sz w:val="28"/>
          <w:szCs w:val="28"/>
        </w:rPr>
        <w:t> является выпуклой вниз.</w:t>
      </w:r>
    </w:p>
    <w:p w:rsidR="00A92D27" w:rsidRPr="00702DF2" w:rsidRDefault="00A92D27" w:rsidP="00A92D27">
      <w:pPr>
        <w:rPr>
          <w:b/>
          <w:sz w:val="28"/>
          <w:szCs w:val="28"/>
        </w:rPr>
      </w:pPr>
    </w:p>
    <w:p w:rsidR="00A92D27" w:rsidRPr="00702DF2" w:rsidRDefault="00A92D27" w:rsidP="00A92D27">
      <w:pPr>
        <w:rPr>
          <w:i/>
          <w:sz w:val="28"/>
          <w:szCs w:val="28"/>
        </w:rPr>
      </w:pPr>
      <w:r w:rsidRPr="00702DF2">
        <w:rPr>
          <w:b/>
          <w:sz w:val="28"/>
          <w:szCs w:val="28"/>
        </w:rPr>
        <w:t>Практическое занятие №</w:t>
      </w:r>
      <w:r w:rsidR="00F46959">
        <w:rPr>
          <w:b/>
          <w:sz w:val="28"/>
          <w:szCs w:val="28"/>
        </w:rPr>
        <w:t>59</w:t>
      </w:r>
      <w:r w:rsidRPr="00702DF2">
        <w:rPr>
          <w:i/>
          <w:sz w:val="28"/>
          <w:szCs w:val="28"/>
        </w:rPr>
        <w:t xml:space="preserve"> «Вычисление поверхности и объема призмы»</w:t>
      </w:r>
    </w:p>
    <w:p w:rsidR="00A92D27" w:rsidRPr="00702DF2" w:rsidRDefault="00A92D27" w:rsidP="00A92D27">
      <w:pPr>
        <w:rPr>
          <w:b/>
          <w:sz w:val="28"/>
          <w:szCs w:val="28"/>
        </w:rPr>
      </w:pPr>
    </w:p>
    <w:p w:rsidR="00A92D27" w:rsidRPr="00702DF2" w:rsidRDefault="00A92D27" w:rsidP="00A92D27">
      <w:pPr>
        <w:rPr>
          <w:sz w:val="28"/>
          <w:szCs w:val="28"/>
        </w:rPr>
      </w:pPr>
      <w:r w:rsidRPr="00702DF2">
        <w:rPr>
          <w:b/>
          <w:sz w:val="28"/>
          <w:szCs w:val="28"/>
        </w:rPr>
        <w:t>Цели:</w:t>
      </w:r>
      <w:r w:rsidRPr="00702DF2">
        <w:rPr>
          <w:sz w:val="28"/>
          <w:szCs w:val="28"/>
        </w:rPr>
        <w:t xml:space="preserve">  закрепление понятий: прямоугольный параллелепипед, линейные размеры, диагональ, площадь боковой и полной поверхности призмы; содействовать воспитанию интереса к  математике и ее приложениям.</w:t>
      </w:r>
    </w:p>
    <w:p w:rsidR="00A92D27" w:rsidRPr="00702DF2" w:rsidRDefault="00A92D27" w:rsidP="00A92D27">
      <w:pPr>
        <w:rPr>
          <w:sz w:val="28"/>
          <w:szCs w:val="28"/>
        </w:rPr>
      </w:pPr>
      <w:r w:rsidRPr="00702DF2">
        <w:rPr>
          <w:b/>
          <w:i/>
          <w:sz w:val="28"/>
          <w:szCs w:val="28"/>
        </w:rPr>
        <w:t xml:space="preserve">  «Окружающий нас мир - это мир геометрии»  А.Д.Александров</w:t>
      </w:r>
      <w:r w:rsidRPr="00702DF2">
        <w:rPr>
          <w:sz w:val="28"/>
          <w:szCs w:val="28"/>
        </w:rPr>
        <w:t xml:space="preserve">                          </w:t>
      </w:r>
    </w:p>
    <w:p w:rsidR="00A92D27" w:rsidRPr="00702DF2" w:rsidRDefault="00A92D27" w:rsidP="00A92D27">
      <w:pPr>
        <w:tabs>
          <w:tab w:val="left" w:pos="3060"/>
        </w:tabs>
        <w:rPr>
          <w:sz w:val="28"/>
          <w:szCs w:val="28"/>
        </w:rPr>
      </w:pPr>
      <w:r w:rsidRPr="00702DF2">
        <w:rPr>
          <w:b/>
          <w:sz w:val="28"/>
          <w:szCs w:val="28"/>
        </w:rPr>
        <w:t>Оборудование:</w:t>
      </w:r>
      <w:r w:rsidRPr="00702DF2">
        <w:rPr>
          <w:sz w:val="28"/>
          <w:szCs w:val="28"/>
        </w:rPr>
        <w:t xml:space="preserve">  модели  прямоугольного параллелепипеда, призм, линейки, карандаши, калькулятор.               </w:t>
      </w:r>
    </w:p>
    <w:p w:rsidR="00A92D27" w:rsidRPr="00702DF2" w:rsidRDefault="00A92D27" w:rsidP="00A92D27">
      <w:pPr>
        <w:tabs>
          <w:tab w:val="left" w:pos="3060"/>
        </w:tabs>
        <w:rPr>
          <w:sz w:val="28"/>
          <w:szCs w:val="28"/>
        </w:rPr>
      </w:pPr>
      <w:r w:rsidRPr="00702DF2">
        <w:rPr>
          <w:b/>
          <w:sz w:val="28"/>
          <w:szCs w:val="28"/>
        </w:rPr>
        <w:t xml:space="preserve">                                  Методические указания</w:t>
      </w:r>
      <w:r w:rsidRPr="00702DF2">
        <w:rPr>
          <w:sz w:val="28"/>
          <w:szCs w:val="28"/>
        </w:rPr>
        <w:t xml:space="preserve">                                                  </w:t>
      </w:r>
    </w:p>
    <w:p w:rsidR="00A92D27" w:rsidRPr="00702DF2" w:rsidRDefault="00A92D27" w:rsidP="00A92D27">
      <w:pPr>
        <w:rPr>
          <w:sz w:val="28"/>
          <w:szCs w:val="28"/>
        </w:rPr>
      </w:pPr>
      <w:r w:rsidRPr="00702DF2">
        <w:rPr>
          <w:sz w:val="28"/>
          <w:szCs w:val="28"/>
        </w:rPr>
        <w:t xml:space="preserve">       </w:t>
      </w:r>
      <w:r w:rsidRPr="00702DF2">
        <w:rPr>
          <w:b/>
          <w:sz w:val="28"/>
          <w:szCs w:val="28"/>
        </w:rPr>
        <w:t xml:space="preserve">Призма </w:t>
      </w:r>
      <w:r w:rsidRPr="00702DF2">
        <w:rPr>
          <w:sz w:val="28"/>
          <w:szCs w:val="28"/>
        </w:rPr>
        <w:t xml:space="preserve">— многогранник, две грани которого являются многоугольниками, лежащими в параллельных плоскостях, а остальные </w:t>
      </w:r>
      <w:r w:rsidRPr="00702DF2">
        <w:rPr>
          <w:sz w:val="28"/>
          <w:szCs w:val="28"/>
        </w:rPr>
        <w:lastRenderedPageBreak/>
        <w:t>грани — параллелограммами, имеющими общие стороны с этими многоугольниками.</w:t>
      </w:r>
      <w:r w:rsidRPr="00702DF2">
        <w:rPr>
          <w:sz w:val="28"/>
          <w:szCs w:val="28"/>
        </w:rPr>
        <w:tab/>
      </w:r>
    </w:p>
    <w:p w:rsidR="00A92D27" w:rsidRPr="00702DF2" w:rsidRDefault="00A92D27" w:rsidP="00A92D27">
      <w:pPr>
        <w:tabs>
          <w:tab w:val="left" w:pos="2115"/>
        </w:tabs>
        <w:rPr>
          <w:b/>
          <w:sz w:val="28"/>
          <w:szCs w:val="28"/>
        </w:rPr>
      </w:pPr>
      <w:r w:rsidRPr="00702DF2">
        <w:rPr>
          <w:b/>
          <w:sz w:val="28"/>
          <w:szCs w:val="28"/>
        </w:rPr>
        <w:t>Виды  призм.</w:t>
      </w:r>
    </w:p>
    <w:p w:rsidR="00A92D27" w:rsidRPr="00702DF2" w:rsidRDefault="00A92D27" w:rsidP="00A92D27">
      <w:pPr>
        <w:numPr>
          <w:ilvl w:val="0"/>
          <w:numId w:val="2"/>
        </w:numPr>
        <w:tabs>
          <w:tab w:val="left" w:pos="426"/>
          <w:tab w:val="left" w:pos="1276"/>
        </w:tabs>
        <w:ind w:left="426" w:hanging="426"/>
        <w:rPr>
          <w:sz w:val="28"/>
          <w:szCs w:val="28"/>
        </w:rPr>
      </w:pPr>
      <w:r w:rsidRPr="00702DF2">
        <w:rPr>
          <w:sz w:val="28"/>
          <w:szCs w:val="28"/>
        </w:rPr>
        <w:t xml:space="preserve">Призма, основанием которой является параллелограмм, называется </w:t>
      </w:r>
      <w:r w:rsidRPr="00702DF2">
        <w:rPr>
          <w:b/>
          <w:sz w:val="28"/>
          <w:szCs w:val="28"/>
        </w:rPr>
        <w:t>параллелепипедом</w:t>
      </w:r>
      <w:r w:rsidRPr="00702DF2">
        <w:rPr>
          <w:sz w:val="28"/>
          <w:szCs w:val="28"/>
        </w:rPr>
        <w:t>.</w:t>
      </w:r>
    </w:p>
    <w:p w:rsidR="00A92D27" w:rsidRPr="00702DF2" w:rsidRDefault="00A92D27" w:rsidP="00A92D27">
      <w:pPr>
        <w:numPr>
          <w:ilvl w:val="0"/>
          <w:numId w:val="2"/>
        </w:numPr>
        <w:tabs>
          <w:tab w:val="left" w:pos="426"/>
          <w:tab w:val="left" w:pos="1276"/>
        </w:tabs>
        <w:ind w:left="426" w:hanging="426"/>
        <w:rPr>
          <w:sz w:val="28"/>
          <w:szCs w:val="28"/>
        </w:rPr>
      </w:pPr>
      <w:r w:rsidRPr="00702DF2">
        <w:rPr>
          <w:b/>
          <w:sz w:val="28"/>
          <w:szCs w:val="28"/>
        </w:rPr>
        <w:t>Прямая призма</w:t>
      </w:r>
      <w:r w:rsidRPr="00702DF2">
        <w:rPr>
          <w:sz w:val="28"/>
          <w:szCs w:val="28"/>
        </w:rPr>
        <w:t xml:space="preserve"> - это призма, у которой боковые ребра перпендикулярны плоскости основания.  Другие призмы называются </w:t>
      </w:r>
      <w:r w:rsidRPr="00702DF2">
        <w:rPr>
          <w:b/>
          <w:sz w:val="28"/>
          <w:szCs w:val="28"/>
        </w:rPr>
        <w:t>наклонными</w:t>
      </w:r>
      <w:r w:rsidRPr="00702DF2">
        <w:rPr>
          <w:sz w:val="28"/>
          <w:szCs w:val="28"/>
        </w:rPr>
        <w:t>.</w:t>
      </w:r>
    </w:p>
    <w:p w:rsidR="00A92D27" w:rsidRPr="00702DF2" w:rsidRDefault="00A92D27" w:rsidP="00A92D27">
      <w:pPr>
        <w:numPr>
          <w:ilvl w:val="0"/>
          <w:numId w:val="2"/>
        </w:numPr>
        <w:tabs>
          <w:tab w:val="left" w:pos="426"/>
          <w:tab w:val="left" w:pos="1276"/>
        </w:tabs>
        <w:ind w:left="426" w:hanging="426"/>
        <w:rPr>
          <w:sz w:val="28"/>
          <w:szCs w:val="28"/>
        </w:rPr>
      </w:pPr>
      <w:r w:rsidRPr="00702DF2">
        <w:rPr>
          <w:b/>
          <w:sz w:val="28"/>
          <w:szCs w:val="28"/>
        </w:rPr>
        <w:t>Правильная призма</w:t>
      </w:r>
      <w:r w:rsidRPr="00702DF2">
        <w:rPr>
          <w:sz w:val="28"/>
          <w:szCs w:val="28"/>
        </w:rPr>
        <w:t xml:space="preserve"> - это прямая призма, основанием которой является правильный многоугольник. Боковые грани правильной призмы - равные прямоугольники.</w:t>
      </w:r>
    </w:p>
    <w:p w:rsidR="00A92D27" w:rsidRPr="00702DF2" w:rsidRDefault="00A92D27" w:rsidP="00A92D27">
      <w:pPr>
        <w:tabs>
          <w:tab w:val="left" w:pos="1276"/>
        </w:tabs>
        <w:rPr>
          <w:sz w:val="28"/>
          <w:szCs w:val="28"/>
        </w:rPr>
      </w:pPr>
      <w:r w:rsidRPr="00702DF2">
        <w:rPr>
          <w:sz w:val="28"/>
          <w:szCs w:val="28"/>
        </w:rPr>
        <w:t xml:space="preserve">                                      </w:t>
      </w:r>
      <w:r w:rsidR="00C26BB5">
        <w:rPr>
          <w:noProof/>
          <w:sz w:val="28"/>
          <w:szCs w:val="28"/>
        </w:rPr>
        <w:pict>
          <v:shape id="_x0000_i3694" type="#_x0000_t75" style="width:174pt;height:101.25pt;visibility:visible">
            <v:imagedata r:id="rId3316" o:title=""/>
          </v:shape>
        </w:pict>
      </w:r>
    </w:p>
    <w:p w:rsidR="00A92D27" w:rsidRPr="00702DF2" w:rsidRDefault="00A92D27" w:rsidP="00A92D27">
      <w:pPr>
        <w:tabs>
          <w:tab w:val="left" w:pos="1276"/>
        </w:tabs>
        <w:rPr>
          <w:sz w:val="28"/>
          <w:szCs w:val="28"/>
        </w:rPr>
      </w:pPr>
      <w:r w:rsidRPr="00702DF2">
        <w:rPr>
          <w:sz w:val="28"/>
          <w:szCs w:val="28"/>
        </w:rPr>
        <w:t xml:space="preserve">                                         прямая призма             наклонная призма</w:t>
      </w:r>
    </w:p>
    <w:p w:rsidR="00A92D27" w:rsidRPr="00702DF2" w:rsidRDefault="00A92D27" w:rsidP="00A92D27">
      <w:pPr>
        <w:tabs>
          <w:tab w:val="left" w:pos="1276"/>
        </w:tabs>
        <w:rPr>
          <w:b/>
          <w:sz w:val="28"/>
          <w:szCs w:val="28"/>
        </w:rPr>
      </w:pPr>
      <w:r w:rsidRPr="00702DF2">
        <w:rPr>
          <w:b/>
          <w:sz w:val="28"/>
          <w:szCs w:val="28"/>
        </w:rPr>
        <w:t>Свойства призмы:</w:t>
      </w:r>
    </w:p>
    <w:p w:rsidR="00A92D27" w:rsidRPr="00702DF2" w:rsidRDefault="00A92D27" w:rsidP="00A92D27">
      <w:pPr>
        <w:numPr>
          <w:ilvl w:val="0"/>
          <w:numId w:val="3"/>
        </w:numPr>
        <w:tabs>
          <w:tab w:val="left" w:pos="426"/>
        </w:tabs>
        <w:ind w:hanging="720"/>
        <w:rPr>
          <w:sz w:val="28"/>
          <w:szCs w:val="28"/>
        </w:rPr>
      </w:pPr>
      <w:r w:rsidRPr="00702DF2">
        <w:rPr>
          <w:sz w:val="28"/>
          <w:szCs w:val="28"/>
        </w:rPr>
        <w:t>Основания призмы являются равными многоугольниками.</w:t>
      </w:r>
    </w:p>
    <w:p w:rsidR="00A92D27" w:rsidRPr="00702DF2" w:rsidRDefault="00A92D27" w:rsidP="00A92D27">
      <w:pPr>
        <w:numPr>
          <w:ilvl w:val="0"/>
          <w:numId w:val="3"/>
        </w:numPr>
        <w:tabs>
          <w:tab w:val="left" w:pos="426"/>
        </w:tabs>
        <w:ind w:hanging="720"/>
        <w:rPr>
          <w:sz w:val="28"/>
          <w:szCs w:val="28"/>
        </w:rPr>
      </w:pPr>
      <w:r w:rsidRPr="00702DF2">
        <w:rPr>
          <w:sz w:val="28"/>
          <w:szCs w:val="28"/>
        </w:rPr>
        <w:t>Боковые грани призмы являются параллелограммами.</w:t>
      </w:r>
    </w:p>
    <w:p w:rsidR="00A92D27" w:rsidRPr="00702DF2" w:rsidRDefault="00A92D27" w:rsidP="00A92D27">
      <w:pPr>
        <w:numPr>
          <w:ilvl w:val="0"/>
          <w:numId w:val="3"/>
        </w:numPr>
        <w:tabs>
          <w:tab w:val="left" w:pos="426"/>
        </w:tabs>
        <w:ind w:hanging="720"/>
        <w:rPr>
          <w:sz w:val="28"/>
          <w:szCs w:val="28"/>
        </w:rPr>
      </w:pPr>
      <w:r w:rsidRPr="00702DF2">
        <w:rPr>
          <w:sz w:val="28"/>
          <w:szCs w:val="28"/>
        </w:rPr>
        <w:t>Боковые ребра призмы параллельны и равны.</w:t>
      </w:r>
    </w:p>
    <w:p w:rsidR="00A92D27" w:rsidRPr="00702DF2" w:rsidRDefault="00A92D27" w:rsidP="00A92D27">
      <w:pPr>
        <w:tabs>
          <w:tab w:val="left" w:pos="2115"/>
        </w:tabs>
        <w:rPr>
          <w:sz w:val="28"/>
          <w:szCs w:val="28"/>
        </w:rPr>
      </w:pPr>
      <w:r w:rsidRPr="00702DF2">
        <w:rPr>
          <w:b/>
          <w:sz w:val="28"/>
          <w:szCs w:val="28"/>
        </w:rPr>
        <w:t>Площадь боковой поверхности прямой призмы</w:t>
      </w:r>
      <w:r w:rsidRPr="00702DF2">
        <w:rPr>
          <w:sz w:val="28"/>
          <w:szCs w:val="28"/>
        </w:rPr>
        <w:t>:</w:t>
      </w:r>
      <w:r w:rsidRPr="00702DF2">
        <w:rPr>
          <w:b/>
          <w:sz w:val="28"/>
          <w:szCs w:val="28"/>
        </w:rPr>
        <w:t xml:space="preserve"> S</w:t>
      </w:r>
      <w:r w:rsidRPr="00702DF2">
        <w:rPr>
          <w:b/>
          <w:sz w:val="28"/>
          <w:szCs w:val="28"/>
          <w:vertAlign w:val="subscript"/>
        </w:rPr>
        <w:t>б.п.</w:t>
      </w:r>
      <w:r w:rsidRPr="00702DF2">
        <w:rPr>
          <w:b/>
          <w:sz w:val="28"/>
          <w:szCs w:val="28"/>
        </w:rPr>
        <w:t xml:space="preserve"> = P•H,  </w:t>
      </w:r>
      <w:r w:rsidRPr="00702DF2">
        <w:rPr>
          <w:sz w:val="28"/>
          <w:szCs w:val="28"/>
        </w:rPr>
        <w:t>где  P — периметр основания призмы (сумма всех сторон основания), H — высота призмы.</w:t>
      </w:r>
    </w:p>
    <w:p w:rsidR="00A92D27" w:rsidRPr="00702DF2" w:rsidRDefault="00A92D27" w:rsidP="00A92D27">
      <w:pPr>
        <w:tabs>
          <w:tab w:val="left" w:pos="2115"/>
        </w:tabs>
        <w:rPr>
          <w:b/>
          <w:sz w:val="28"/>
          <w:szCs w:val="28"/>
          <w:vertAlign w:val="subscript"/>
        </w:rPr>
      </w:pPr>
      <w:r w:rsidRPr="00702DF2">
        <w:rPr>
          <w:b/>
          <w:sz w:val="28"/>
          <w:szCs w:val="28"/>
        </w:rPr>
        <w:t>Площадь полной поверхности призмы</w:t>
      </w:r>
      <w:r w:rsidRPr="00702DF2">
        <w:rPr>
          <w:sz w:val="28"/>
          <w:szCs w:val="28"/>
        </w:rPr>
        <w:t xml:space="preserve"> равна сумме площади её боковой поверхности и удвоенной площади основания: </w:t>
      </w:r>
      <w:r w:rsidRPr="00702DF2">
        <w:rPr>
          <w:b/>
          <w:sz w:val="28"/>
          <w:szCs w:val="28"/>
        </w:rPr>
        <w:t>S</w:t>
      </w:r>
      <w:r w:rsidRPr="00702DF2">
        <w:rPr>
          <w:b/>
          <w:sz w:val="28"/>
          <w:szCs w:val="28"/>
          <w:vertAlign w:val="subscript"/>
        </w:rPr>
        <w:t>п.п.</w:t>
      </w:r>
      <w:r w:rsidRPr="00702DF2">
        <w:rPr>
          <w:b/>
          <w:sz w:val="28"/>
          <w:szCs w:val="28"/>
        </w:rPr>
        <w:t xml:space="preserve"> = P•H  + 2• S</w:t>
      </w:r>
      <w:r w:rsidRPr="00702DF2">
        <w:rPr>
          <w:b/>
          <w:sz w:val="28"/>
          <w:szCs w:val="28"/>
          <w:vertAlign w:val="subscript"/>
        </w:rPr>
        <w:t>осн</w:t>
      </w:r>
    </w:p>
    <w:p w:rsidR="00A92D27" w:rsidRPr="00702DF2" w:rsidRDefault="00C26BB5" w:rsidP="00A92D27">
      <w:pPr>
        <w:tabs>
          <w:tab w:val="left" w:pos="2115"/>
        </w:tabs>
        <w:rPr>
          <w:sz w:val="28"/>
          <w:szCs w:val="28"/>
        </w:rPr>
      </w:pPr>
      <w:r>
        <w:rPr>
          <w:noProof/>
          <w:sz w:val="28"/>
          <w:szCs w:val="28"/>
        </w:rPr>
        <w:pict>
          <v:shape id="Рисунок 2" o:spid="_x0000_s9317" type="#_x0000_t75" style="position:absolute;margin-left:-16.8pt;margin-top:0;width:70.5pt;height:68.25pt;z-index:251754496;visibility:visible">
            <v:imagedata r:id="rId3317" o:title=""/>
            <w10:wrap type="square"/>
          </v:shape>
        </w:pict>
      </w:r>
      <w:r w:rsidR="00A92D27" w:rsidRPr="00702DF2">
        <w:rPr>
          <w:sz w:val="28"/>
          <w:szCs w:val="28"/>
        </w:rPr>
        <w:t xml:space="preserve">Квадрат диагонали прямоугольного параллелепипеда равен сумме квадратов трех его линейных размеров:   </w:t>
      </w:r>
      <w:r w:rsidR="00A92D27" w:rsidRPr="00702DF2">
        <w:rPr>
          <w:b/>
          <w:sz w:val="28"/>
          <w:szCs w:val="28"/>
        </w:rPr>
        <w:t>d</w:t>
      </w:r>
      <w:r w:rsidR="00A92D27" w:rsidRPr="00702DF2">
        <w:rPr>
          <w:b/>
          <w:sz w:val="28"/>
          <w:szCs w:val="28"/>
          <w:vertAlign w:val="superscript"/>
        </w:rPr>
        <w:t>2</w:t>
      </w:r>
      <w:r w:rsidR="00A92D27" w:rsidRPr="00702DF2">
        <w:rPr>
          <w:b/>
          <w:sz w:val="28"/>
          <w:szCs w:val="28"/>
        </w:rPr>
        <w:t xml:space="preserve"> =  a</w:t>
      </w:r>
      <w:r w:rsidR="00A92D27" w:rsidRPr="00702DF2">
        <w:rPr>
          <w:b/>
          <w:sz w:val="28"/>
          <w:szCs w:val="28"/>
          <w:vertAlign w:val="superscript"/>
        </w:rPr>
        <w:t xml:space="preserve">2 </w:t>
      </w:r>
      <w:r w:rsidR="00A92D27" w:rsidRPr="00702DF2">
        <w:rPr>
          <w:b/>
          <w:sz w:val="28"/>
          <w:szCs w:val="28"/>
        </w:rPr>
        <w:t>+b</w:t>
      </w:r>
      <w:r w:rsidR="00A92D27" w:rsidRPr="00702DF2">
        <w:rPr>
          <w:b/>
          <w:sz w:val="28"/>
          <w:szCs w:val="28"/>
          <w:vertAlign w:val="superscript"/>
        </w:rPr>
        <w:t>2</w:t>
      </w:r>
      <w:r w:rsidR="00A92D27" w:rsidRPr="00702DF2">
        <w:rPr>
          <w:b/>
          <w:sz w:val="28"/>
          <w:szCs w:val="28"/>
        </w:rPr>
        <w:t xml:space="preserve"> +c</w:t>
      </w:r>
      <w:r w:rsidR="00A92D27" w:rsidRPr="00702DF2">
        <w:rPr>
          <w:b/>
          <w:sz w:val="28"/>
          <w:szCs w:val="28"/>
          <w:vertAlign w:val="superscript"/>
        </w:rPr>
        <w:t>2</w:t>
      </w:r>
    </w:p>
    <w:p w:rsidR="00A92D27" w:rsidRPr="00702DF2" w:rsidRDefault="00A92D27" w:rsidP="00A92D27">
      <w:pPr>
        <w:tabs>
          <w:tab w:val="num" w:pos="-426"/>
          <w:tab w:val="left" w:pos="2115"/>
        </w:tabs>
        <w:rPr>
          <w:sz w:val="28"/>
          <w:szCs w:val="28"/>
        </w:rPr>
      </w:pPr>
    </w:p>
    <w:p w:rsidR="00A92D27" w:rsidRPr="00702DF2" w:rsidRDefault="00A92D27" w:rsidP="00A92D27">
      <w:pPr>
        <w:tabs>
          <w:tab w:val="num" w:pos="-426"/>
          <w:tab w:val="left" w:pos="2115"/>
        </w:tabs>
        <w:rPr>
          <w:sz w:val="28"/>
          <w:szCs w:val="28"/>
        </w:rPr>
      </w:pPr>
      <w:r w:rsidRPr="00702DF2">
        <w:rPr>
          <w:sz w:val="28"/>
          <w:szCs w:val="28"/>
        </w:rPr>
        <w:t xml:space="preserve"> </w:t>
      </w:r>
      <w:r w:rsidRPr="00702DF2">
        <w:rPr>
          <w:b/>
          <w:sz w:val="28"/>
          <w:szCs w:val="28"/>
        </w:rPr>
        <w:t>Использование призм</w:t>
      </w:r>
      <w:r w:rsidRPr="00702DF2">
        <w:rPr>
          <w:sz w:val="28"/>
          <w:szCs w:val="28"/>
        </w:rPr>
        <w:t>: в строительстве, в быту, в технике, в медицине (лечение косоглазия)</w:t>
      </w:r>
    </w:p>
    <w:p w:rsidR="00A92D27" w:rsidRPr="00702DF2" w:rsidRDefault="00A92D27" w:rsidP="00A92D27">
      <w:pPr>
        <w:tabs>
          <w:tab w:val="left" w:pos="9900"/>
        </w:tabs>
        <w:ind w:right="21"/>
        <w:rPr>
          <w:sz w:val="28"/>
          <w:szCs w:val="28"/>
          <w:u w:val="single"/>
        </w:rPr>
      </w:pPr>
      <w:r w:rsidRPr="00702DF2">
        <w:rPr>
          <w:b/>
          <w:sz w:val="28"/>
          <w:szCs w:val="28"/>
          <w:u w:val="single"/>
        </w:rPr>
        <w:t>Задание к практической работе: по данным вам моделям найти площадь боковой, полной поверхности,</w:t>
      </w:r>
      <w:r w:rsidRPr="00702DF2">
        <w:rPr>
          <w:sz w:val="28"/>
          <w:szCs w:val="28"/>
          <w:u w:val="single"/>
        </w:rPr>
        <w:t>.</w:t>
      </w:r>
    </w:p>
    <w:p w:rsidR="00A92D27" w:rsidRPr="00702DF2" w:rsidRDefault="00A92D27" w:rsidP="00A92D27">
      <w:pPr>
        <w:rPr>
          <w:sz w:val="28"/>
          <w:szCs w:val="28"/>
        </w:rPr>
      </w:pPr>
      <w:r w:rsidRPr="00702DF2">
        <w:rPr>
          <w:b/>
          <w:sz w:val="28"/>
          <w:szCs w:val="28"/>
        </w:rPr>
        <w:t>Пример:</w:t>
      </w:r>
      <w:r w:rsidRPr="00702DF2">
        <w:rPr>
          <w:sz w:val="28"/>
          <w:szCs w:val="28"/>
        </w:rPr>
        <w:t xml:space="preserve"> Найти площадь боковой, полной поверхности призмы.</w:t>
      </w:r>
    </w:p>
    <w:p w:rsidR="00A92D27" w:rsidRPr="00702DF2" w:rsidRDefault="00A92D27" w:rsidP="00A92D27">
      <w:pPr>
        <w:tabs>
          <w:tab w:val="left" w:pos="9900"/>
        </w:tabs>
        <w:ind w:right="21"/>
        <w:rPr>
          <w:b/>
          <w:sz w:val="28"/>
          <w:szCs w:val="28"/>
          <w:u w:val="single"/>
        </w:rPr>
      </w:pPr>
      <w:r w:rsidRPr="00702DF2">
        <w:rPr>
          <w:b/>
          <w:sz w:val="28"/>
          <w:szCs w:val="28"/>
        </w:rPr>
        <w:t xml:space="preserve">                                              </w:t>
      </w:r>
      <w:r w:rsidRPr="00702DF2">
        <w:rPr>
          <w:b/>
          <w:sz w:val="28"/>
          <w:szCs w:val="28"/>
          <w:u w:val="single"/>
        </w:rPr>
        <w:t>Ход работы</w:t>
      </w:r>
    </w:p>
    <w:p w:rsidR="00A92D27" w:rsidRPr="00702DF2" w:rsidRDefault="00A92D27" w:rsidP="00A92D27">
      <w:pPr>
        <w:tabs>
          <w:tab w:val="left" w:pos="9900"/>
        </w:tabs>
        <w:ind w:right="21"/>
        <w:rPr>
          <w:sz w:val="28"/>
          <w:szCs w:val="28"/>
        </w:rPr>
      </w:pPr>
      <w:r w:rsidRPr="00702DF2">
        <w:rPr>
          <w:sz w:val="28"/>
          <w:szCs w:val="28"/>
        </w:rPr>
        <w:t>1.Для нахождения площади боковой поверхности призмы нужно измерить линейкой следующие элементы призмы: стороны основания, высоту. Подставить значения в формулу для нахождения площади (если призма прямая)</w:t>
      </w:r>
    </w:p>
    <w:p w:rsidR="00A92D27" w:rsidRPr="00702DF2" w:rsidRDefault="00A92D27" w:rsidP="00A92D27">
      <w:pPr>
        <w:tabs>
          <w:tab w:val="left" w:pos="9900"/>
        </w:tabs>
        <w:ind w:right="21"/>
        <w:rPr>
          <w:sz w:val="28"/>
          <w:szCs w:val="28"/>
        </w:rPr>
      </w:pPr>
      <w:r w:rsidRPr="00702DF2">
        <w:rPr>
          <w:sz w:val="28"/>
          <w:szCs w:val="28"/>
        </w:rPr>
        <w:t>2. Для нахождения площади полной поверхности призмы нужно найти площадь основания призмы (площадь треугольника, прямоугольника, ромба)</w:t>
      </w:r>
    </w:p>
    <w:p w:rsidR="00A92D27" w:rsidRPr="00702DF2" w:rsidRDefault="00A92D27" w:rsidP="00A92D27">
      <w:pPr>
        <w:tabs>
          <w:tab w:val="left" w:pos="9900"/>
        </w:tabs>
        <w:ind w:right="21"/>
        <w:rPr>
          <w:sz w:val="28"/>
          <w:szCs w:val="28"/>
        </w:rPr>
      </w:pPr>
      <w:r w:rsidRPr="00702DF2">
        <w:rPr>
          <w:sz w:val="28"/>
          <w:szCs w:val="28"/>
        </w:rPr>
        <w:t>Площадь полной поверхности призмы находиться как сумма площадей боковой поверхности и двух оснований.</w:t>
      </w:r>
    </w:p>
    <w:p w:rsidR="00A92D27" w:rsidRPr="00702DF2" w:rsidRDefault="00A92D27" w:rsidP="00A92D27">
      <w:pPr>
        <w:rPr>
          <w:sz w:val="28"/>
          <w:szCs w:val="28"/>
        </w:rPr>
      </w:pPr>
      <w:r w:rsidRPr="00702DF2">
        <w:rPr>
          <w:b/>
          <w:sz w:val="28"/>
          <w:szCs w:val="28"/>
        </w:rPr>
        <w:t>Оформление работы</w:t>
      </w:r>
      <w:r w:rsidRPr="00702DF2">
        <w:rPr>
          <w:sz w:val="28"/>
          <w:szCs w:val="28"/>
        </w:rPr>
        <w:t>:</w:t>
      </w:r>
    </w:p>
    <w:tbl>
      <w:tblPr>
        <w:tblW w:w="0" w:type="auto"/>
        <w:tblInd w:w="108" w:type="dxa"/>
        <w:tblLook w:val="04A0" w:firstRow="1" w:lastRow="0" w:firstColumn="1" w:lastColumn="0" w:noHBand="0" w:noVBand="1"/>
      </w:tblPr>
      <w:tblGrid>
        <w:gridCol w:w="2728"/>
        <w:gridCol w:w="6264"/>
      </w:tblGrid>
      <w:tr w:rsidR="00A92D27" w:rsidRPr="00702DF2" w:rsidTr="00D91EA2">
        <w:tc>
          <w:tcPr>
            <w:tcW w:w="2728" w:type="dxa"/>
            <w:hideMark/>
          </w:tcPr>
          <w:p w:rsidR="00A92D27" w:rsidRPr="00702DF2" w:rsidRDefault="00C26BB5" w:rsidP="00D91EA2">
            <w:pPr>
              <w:rPr>
                <w:sz w:val="28"/>
                <w:szCs w:val="28"/>
              </w:rPr>
            </w:pPr>
            <w:r>
              <w:rPr>
                <w:noProof/>
                <w:sz w:val="28"/>
                <w:szCs w:val="28"/>
              </w:rPr>
              <w:lastRenderedPageBreak/>
              <w:pict>
                <v:shape id="_x0000_i3695" type="#_x0000_t75" style="width:113.25pt;height:125.25pt;visibility:visible">
                  <v:imagedata r:id="rId3318" o:title=""/>
                </v:shape>
              </w:pict>
            </w:r>
          </w:p>
        </w:tc>
        <w:tc>
          <w:tcPr>
            <w:tcW w:w="6264" w:type="dxa"/>
          </w:tcPr>
          <w:p w:rsidR="00A92D27" w:rsidRPr="00702DF2" w:rsidRDefault="00A92D27" w:rsidP="00D91EA2">
            <w:pPr>
              <w:rPr>
                <w:sz w:val="28"/>
                <w:szCs w:val="28"/>
              </w:rPr>
            </w:pPr>
            <w:r w:rsidRPr="00702DF2">
              <w:rPr>
                <w:b/>
                <w:sz w:val="28"/>
                <w:szCs w:val="28"/>
              </w:rPr>
              <w:t>Дано:</w:t>
            </w:r>
            <w:r w:rsidRPr="00702DF2">
              <w:rPr>
                <w:sz w:val="28"/>
                <w:szCs w:val="28"/>
              </w:rPr>
              <w:t xml:space="preserve"> АВСС</w:t>
            </w:r>
            <w:r w:rsidRPr="00702DF2">
              <w:rPr>
                <w:sz w:val="28"/>
                <w:szCs w:val="28"/>
                <w:vertAlign w:val="subscript"/>
              </w:rPr>
              <w:t>1</w:t>
            </w:r>
            <w:r w:rsidRPr="00702DF2">
              <w:rPr>
                <w:sz w:val="28"/>
                <w:szCs w:val="28"/>
              </w:rPr>
              <w:t>В</w:t>
            </w:r>
            <w:r w:rsidRPr="00702DF2">
              <w:rPr>
                <w:sz w:val="28"/>
                <w:szCs w:val="28"/>
                <w:vertAlign w:val="subscript"/>
              </w:rPr>
              <w:t>1</w:t>
            </w:r>
            <w:r w:rsidRPr="00702DF2">
              <w:rPr>
                <w:sz w:val="28"/>
                <w:szCs w:val="28"/>
              </w:rPr>
              <w:t>А</w:t>
            </w:r>
            <w:r w:rsidRPr="00702DF2">
              <w:rPr>
                <w:sz w:val="28"/>
                <w:szCs w:val="28"/>
                <w:vertAlign w:val="subscript"/>
              </w:rPr>
              <w:t>1</w:t>
            </w:r>
            <w:r w:rsidRPr="00702DF2">
              <w:rPr>
                <w:sz w:val="28"/>
                <w:szCs w:val="28"/>
              </w:rPr>
              <w:t xml:space="preserve"> треугольная призма, прямая, правильная</w:t>
            </w:r>
          </w:p>
          <w:p w:rsidR="00A92D27" w:rsidRPr="00702DF2" w:rsidRDefault="00A92D27" w:rsidP="00D91EA2">
            <w:pPr>
              <w:rPr>
                <w:sz w:val="28"/>
                <w:szCs w:val="28"/>
              </w:rPr>
            </w:pPr>
            <w:r w:rsidRPr="00702DF2">
              <w:rPr>
                <w:sz w:val="28"/>
                <w:szCs w:val="28"/>
              </w:rPr>
              <w:t>АВ=ВС=АС = 5 см, Н = 10 см</w:t>
            </w:r>
          </w:p>
          <w:p w:rsidR="00A92D27" w:rsidRPr="00702DF2" w:rsidRDefault="00A92D27" w:rsidP="00D91EA2">
            <w:pPr>
              <w:rPr>
                <w:b/>
                <w:sz w:val="28"/>
                <w:szCs w:val="28"/>
              </w:rPr>
            </w:pPr>
            <w:r w:rsidRPr="00702DF2">
              <w:rPr>
                <w:b/>
                <w:sz w:val="28"/>
                <w:szCs w:val="28"/>
              </w:rPr>
              <w:t>Найти:</w:t>
            </w:r>
            <w:r w:rsidRPr="00702DF2">
              <w:rPr>
                <w:sz w:val="28"/>
                <w:szCs w:val="28"/>
              </w:rPr>
              <w:t xml:space="preserve"> </w:t>
            </w:r>
            <w:r w:rsidRPr="00702DF2">
              <w:rPr>
                <w:b/>
                <w:sz w:val="28"/>
                <w:szCs w:val="28"/>
              </w:rPr>
              <w:t>S</w:t>
            </w:r>
            <w:r w:rsidRPr="00702DF2">
              <w:rPr>
                <w:b/>
                <w:sz w:val="28"/>
                <w:szCs w:val="28"/>
                <w:vertAlign w:val="subscript"/>
              </w:rPr>
              <w:t>б.п.</w:t>
            </w:r>
            <w:r w:rsidRPr="00702DF2">
              <w:rPr>
                <w:b/>
                <w:sz w:val="28"/>
                <w:szCs w:val="28"/>
              </w:rPr>
              <w:t>, S</w:t>
            </w:r>
            <w:r w:rsidRPr="00702DF2">
              <w:rPr>
                <w:b/>
                <w:sz w:val="28"/>
                <w:szCs w:val="28"/>
                <w:vertAlign w:val="subscript"/>
              </w:rPr>
              <w:t>п.п.</w:t>
            </w:r>
            <w:r w:rsidRPr="00702DF2">
              <w:rPr>
                <w:b/>
                <w:sz w:val="28"/>
                <w:szCs w:val="28"/>
              </w:rPr>
              <w:t xml:space="preserve"> </w:t>
            </w:r>
          </w:p>
          <w:p w:rsidR="00A92D27" w:rsidRPr="00702DF2" w:rsidRDefault="00A92D27" w:rsidP="00D91EA2">
            <w:pPr>
              <w:rPr>
                <w:b/>
                <w:sz w:val="28"/>
                <w:szCs w:val="28"/>
              </w:rPr>
            </w:pPr>
            <w:r w:rsidRPr="00702DF2">
              <w:rPr>
                <w:b/>
                <w:sz w:val="28"/>
                <w:szCs w:val="28"/>
              </w:rPr>
              <w:t>Решение: S</w:t>
            </w:r>
            <w:r w:rsidRPr="00702DF2">
              <w:rPr>
                <w:b/>
                <w:sz w:val="28"/>
                <w:szCs w:val="28"/>
                <w:vertAlign w:val="subscript"/>
              </w:rPr>
              <w:t>б.п.</w:t>
            </w:r>
            <w:r w:rsidRPr="00702DF2">
              <w:rPr>
                <w:b/>
                <w:sz w:val="28"/>
                <w:szCs w:val="28"/>
              </w:rPr>
              <w:t xml:space="preserve"> = P•H </w:t>
            </w:r>
          </w:p>
          <w:p w:rsidR="00A92D27" w:rsidRPr="00702DF2" w:rsidRDefault="00A92D27" w:rsidP="00D91EA2">
            <w:pPr>
              <w:rPr>
                <w:sz w:val="28"/>
                <w:szCs w:val="28"/>
              </w:rPr>
            </w:pPr>
            <w:r w:rsidRPr="00702DF2">
              <w:rPr>
                <w:sz w:val="28"/>
                <w:szCs w:val="28"/>
              </w:rPr>
              <w:t>Р=5+5+5=15, Н=10</w:t>
            </w:r>
          </w:p>
          <w:p w:rsidR="00A92D27" w:rsidRPr="00702DF2" w:rsidRDefault="00A92D27" w:rsidP="00D91EA2">
            <w:pPr>
              <w:rPr>
                <w:sz w:val="28"/>
                <w:szCs w:val="28"/>
              </w:rPr>
            </w:pPr>
            <w:r w:rsidRPr="00702DF2">
              <w:rPr>
                <w:b/>
                <w:sz w:val="28"/>
                <w:szCs w:val="28"/>
              </w:rPr>
              <w:t>S</w:t>
            </w:r>
            <w:r w:rsidRPr="00702DF2">
              <w:rPr>
                <w:b/>
                <w:sz w:val="28"/>
                <w:szCs w:val="28"/>
                <w:vertAlign w:val="subscript"/>
              </w:rPr>
              <w:t>б.п.</w:t>
            </w:r>
            <w:r w:rsidRPr="00702DF2">
              <w:rPr>
                <w:sz w:val="28"/>
                <w:szCs w:val="28"/>
              </w:rPr>
              <w:t>= 15•10 = 150 (см</w:t>
            </w:r>
            <w:r w:rsidRPr="00702DF2">
              <w:rPr>
                <w:sz w:val="28"/>
                <w:szCs w:val="28"/>
                <w:vertAlign w:val="superscript"/>
              </w:rPr>
              <w:t>2</w:t>
            </w:r>
            <w:r w:rsidRPr="00702DF2">
              <w:rPr>
                <w:sz w:val="28"/>
                <w:szCs w:val="28"/>
              </w:rPr>
              <w:t>)</w:t>
            </w:r>
          </w:p>
          <w:p w:rsidR="00A92D27" w:rsidRPr="00702DF2" w:rsidRDefault="00A92D27" w:rsidP="00D91EA2">
            <w:pPr>
              <w:rPr>
                <w:sz w:val="28"/>
                <w:szCs w:val="28"/>
              </w:rPr>
            </w:pPr>
            <w:r w:rsidRPr="00702DF2">
              <w:rPr>
                <w:sz w:val="28"/>
                <w:szCs w:val="28"/>
              </w:rPr>
              <w:t>Фо́рмула Герона позволяет вычислить площадь треугольника (S) по его сторонам a, в, c:</w:t>
            </w:r>
          </w:p>
          <w:p w:rsidR="00A92D27" w:rsidRPr="00702DF2" w:rsidRDefault="00A92D27" w:rsidP="00D91EA2">
            <w:pPr>
              <w:rPr>
                <w:sz w:val="28"/>
                <w:szCs w:val="28"/>
              </w:rPr>
            </w:pPr>
            <w:r w:rsidRPr="00702DF2">
              <w:rPr>
                <w:sz w:val="28"/>
                <w:szCs w:val="28"/>
              </w:rPr>
              <w:t>S</w:t>
            </w:r>
            <w:r w:rsidRPr="00702DF2">
              <w:rPr>
                <w:sz w:val="28"/>
                <w:szCs w:val="28"/>
                <w:vertAlign w:val="subscript"/>
              </w:rPr>
              <w:t>осн</w:t>
            </w:r>
            <w:r w:rsidRPr="00702DF2">
              <w:rPr>
                <w:sz w:val="28"/>
                <w:szCs w:val="28"/>
              </w:rPr>
              <w:t xml:space="preserve"> =</w:t>
            </w:r>
            <w:r w:rsidRPr="00702DF2">
              <w:rPr>
                <w:sz w:val="28"/>
                <w:szCs w:val="28"/>
              </w:rPr>
              <w:fldChar w:fldCharType="begin"/>
            </w:r>
            <w:r w:rsidRPr="00702DF2">
              <w:rPr>
                <w:sz w:val="28"/>
                <w:szCs w:val="28"/>
              </w:rPr>
              <w:instrText xml:space="preserve"> QUOTE </w:instrText>
            </w:r>
            <w:r w:rsidR="00C26BB5">
              <w:rPr>
                <w:position w:val="-8"/>
                <w:sz w:val="28"/>
                <w:szCs w:val="28"/>
              </w:rPr>
              <w:pict>
                <v:shape id="_x0000_i3696" type="#_x0000_t75" style="width:122.25pt;height:15.75pt" equationxml="&lt;">
                  <v:imagedata r:id="rId3319" o:title="" chromakey="white"/>
                </v:shape>
              </w:pict>
            </w:r>
            <w:r w:rsidRPr="00702DF2">
              <w:rPr>
                <w:sz w:val="28"/>
                <w:szCs w:val="28"/>
              </w:rPr>
              <w:instrText xml:space="preserve"> </w:instrText>
            </w:r>
            <w:r w:rsidRPr="00702DF2">
              <w:rPr>
                <w:sz w:val="28"/>
                <w:szCs w:val="28"/>
              </w:rPr>
              <w:fldChar w:fldCharType="separate"/>
            </w:r>
            <w:r w:rsidR="00C26BB5">
              <w:rPr>
                <w:position w:val="-8"/>
                <w:sz w:val="28"/>
                <w:szCs w:val="28"/>
              </w:rPr>
              <w:pict>
                <v:shape id="_x0000_i3697" type="#_x0000_t75" style="width:122.25pt;height:15.75pt" equationxml="&lt;">
                  <v:imagedata r:id="rId3319" o:title="" chromakey="white"/>
                </v:shape>
              </w:pict>
            </w:r>
            <w:r w:rsidRPr="00702DF2">
              <w:rPr>
                <w:sz w:val="28"/>
                <w:szCs w:val="28"/>
              </w:rPr>
              <w:fldChar w:fldCharType="end"/>
            </w:r>
          </w:p>
          <w:p w:rsidR="00A92D27" w:rsidRPr="00702DF2" w:rsidRDefault="00A92D27" w:rsidP="00D91EA2">
            <w:pPr>
              <w:rPr>
                <w:sz w:val="28"/>
                <w:szCs w:val="28"/>
              </w:rPr>
            </w:pPr>
            <w:r w:rsidRPr="00702DF2">
              <w:rPr>
                <w:sz w:val="28"/>
                <w:szCs w:val="28"/>
              </w:rPr>
              <w:t>где p — полупериметр треугольника:                                                                       р = (а+в+с):2</w:t>
            </w:r>
          </w:p>
          <w:p w:rsidR="00A92D27" w:rsidRPr="00702DF2" w:rsidRDefault="00A92D27" w:rsidP="00D91EA2">
            <w:pPr>
              <w:rPr>
                <w:sz w:val="28"/>
                <w:szCs w:val="28"/>
              </w:rPr>
            </w:pPr>
            <w:r w:rsidRPr="00702DF2">
              <w:rPr>
                <w:sz w:val="28"/>
                <w:szCs w:val="28"/>
              </w:rPr>
              <w:t>р= 15:2 =7,5                                                                                                 S</w:t>
            </w:r>
            <w:r w:rsidRPr="00702DF2">
              <w:rPr>
                <w:sz w:val="28"/>
                <w:szCs w:val="28"/>
                <w:vertAlign w:val="subscript"/>
              </w:rPr>
              <w:t>п.п.</w:t>
            </w:r>
            <w:r w:rsidRPr="00702DF2">
              <w:rPr>
                <w:sz w:val="28"/>
                <w:szCs w:val="28"/>
              </w:rPr>
              <w:t xml:space="preserve"> = P•H  +2• S</w:t>
            </w:r>
            <w:r w:rsidRPr="00702DF2">
              <w:rPr>
                <w:sz w:val="28"/>
                <w:szCs w:val="28"/>
                <w:vertAlign w:val="subscript"/>
              </w:rPr>
              <w:t xml:space="preserve">осн,   </w:t>
            </w:r>
            <w:r w:rsidRPr="00702DF2">
              <w:rPr>
                <w:sz w:val="28"/>
                <w:szCs w:val="28"/>
              </w:rPr>
              <w:t>= 150 + 2•7,7 = 164,4 (см</w:t>
            </w:r>
            <w:r w:rsidRPr="00702DF2">
              <w:rPr>
                <w:sz w:val="28"/>
                <w:szCs w:val="28"/>
                <w:vertAlign w:val="superscript"/>
              </w:rPr>
              <w:t>2</w:t>
            </w:r>
            <w:r w:rsidRPr="00702DF2">
              <w:rPr>
                <w:sz w:val="28"/>
                <w:szCs w:val="28"/>
              </w:rPr>
              <w:t>)</w:t>
            </w:r>
          </w:p>
          <w:p w:rsidR="00A92D27" w:rsidRPr="00702DF2" w:rsidRDefault="00A92D27" w:rsidP="00D91EA2">
            <w:pPr>
              <w:rPr>
                <w:sz w:val="28"/>
                <w:szCs w:val="28"/>
              </w:rPr>
            </w:pPr>
            <w:r w:rsidRPr="00702DF2">
              <w:rPr>
                <w:sz w:val="28"/>
                <w:szCs w:val="28"/>
              </w:rPr>
              <w:t>Ответ: S</w:t>
            </w:r>
            <w:r w:rsidRPr="00702DF2">
              <w:rPr>
                <w:sz w:val="28"/>
                <w:szCs w:val="28"/>
                <w:vertAlign w:val="subscript"/>
              </w:rPr>
              <w:t>б.п.</w:t>
            </w:r>
            <w:r w:rsidRPr="00702DF2">
              <w:rPr>
                <w:sz w:val="28"/>
                <w:szCs w:val="28"/>
              </w:rPr>
              <w:t>= 150см</w:t>
            </w:r>
            <w:r w:rsidRPr="00702DF2">
              <w:rPr>
                <w:sz w:val="28"/>
                <w:szCs w:val="28"/>
                <w:vertAlign w:val="superscript"/>
              </w:rPr>
              <w:t>2</w:t>
            </w:r>
            <w:r w:rsidRPr="00702DF2">
              <w:rPr>
                <w:sz w:val="28"/>
                <w:szCs w:val="28"/>
              </w:rPr>
              <w:t>; S</w:t>
            </w:r>
            <w:r w:rsidRPr="00702DF2">
              <w:rPr>
                <w:sz w:val="28"/>
                <w:szCs w:val="28"/>
                <w:vertAlign w:val="subscript"/>
              </w:rPr>
              <w:t>п.п.</w:t>
            </w:r>
            <w:r w:rsidRPr="00702DF2">
              <w:rPr>
                <w:sz w:val="28"/>
                <w:szCs w:val="28"/>
              </w:rPr>
              <w:t>=164,4см</w:t>
            </w:r>
            <w:r w:rsidRPr="00702DF2">
              <w:rPr>
                <w:sz w:val="28"/>
                <w:szCs w:val="28"/>
                <w:vertAlign w:val="superscript"/>
              </w:rPr>
              <w:t>2</w:t>
            </w:r>
          </w:p>
        </w:tc>
      </w:tr>
      <w:tr w:rsidR="00A92D27" w:rsidRPr="00702DF2" w:rsidTr="00D91EA2">
        <w:trPr>
          <w:trHeight w:val="1898"/>
        </w:trPr>
        <w:tc>
          <w:tcPr>
            <w:tcW w:w="8992" w:type="dxa"/>
            <w:gridSpan w:val="2"/>
          </w:tcPr>
          <w:p w:rsidR="00A92D27" w:rsidRPr="00702DF2" w:rsidRDefault="00A92D27" w:rsidP="00D91EA2">
            <w:pPr>
              <w:tabs>
                <w:tab w:val="left" w:pos="9900"/>
              </w:tabs>
              <w:ind w:right="21"/>
              <w:rPr>
                <w:sz w:val="28"/>
                <w:szCs w:val="28"/>
              </w:rPr>
            </w:pPr>
            <w:r w:rsidRPr="00702DF2">
              <w:rPr>
                <w:sz w:val="28"/>
                <w:szCs w:val="28"/>
              </w:rPr>
              <w:t>3. Выполняют задания для самостоятельной работы  (тесты, состоящие из двух вопросов и двух задач).</w:t>
            </w:r>
          </w:p>
          <w:p w:rsidR="00A92D27" w:rsidRPr="00702DF2" w:rsidRDefault="00A92D27" w:rsidP="00D91EA2">
            <w:pPr>
              <w:rPr>
                <w:sz w:val="28"/>
                <w:szCs w:val="28"/>
              </w:rPr>
            </w:pPr>
            <w:r w:rsidRPr="00702DF2">
              <w:rPr>
                <w:b/>
                <w:sz w:val="28"/>
                <w:szCs w:val="28"/>
              </w:rPr>
              <w:t xml:space="preserve">              Задания для самостоятельной работы:</w:t>
            </w:r>
            <w:r w:rsidRPr="00702DF2">
              <w:rPr>
                <w:sz w:val="28"/>
                <w:szCs w:val="28"/>
              </w:rPr>
              <w:t xml:space="preserve">                                                 </w:t>
            </w:r>
          </w:p>
          <w:p w:rsidR="00A92D27" w:rsidRPr="00702DF2" w:rsidRDefault="00A92D27" w:rsidP="00D91EA2">
            <w:pPr>
              <w:jc w:val="center"/>
              <w:rPr>
                <w:b/>
                <w:sz w:val="28"/>
                <w:szCs w:val="28"/>
              </w:rPr>
            </w:pPr>
          </w:p>
          <w:p w:rsidR="00A92D27" w:rsidRPr="00702DF2" w:rsidRDefault="00A92D27" w:rsidP="00D91EA2">
            <w:pPr>
              <w:jc w:val="center"/>
              <w:rPr>
                <w:b/>
                <w:sz w:val="28"/>
                <w:szCs w:val="28"/>
              </w:rPr>
            </w:pPr>
            <w:r w:rsidRPr="00702DF2">
              <w:rPr>
                <w:b/>
                <w:sz w:val="28"/>
                <w:szCs w:val="28"/>
              </w:rPr>
              <w:t>Вариант 1</w:t>
            </w:r>
          </w:p>
        </w:tc>
      </w:tr>
    </w:tbl>
    <w:p w:rsidR="00A92D27" w:rsidRPr="00702DF2" w:rsidRDefault="00A92D27" w:rsidP="00A92D27">
      <w:pPr>
        <w:rPr>
          <w:sz w:val="28"/>
          <w:szCs w:val="28"/>
        </w:rPr>
      </w:pPr>
      <w:r w:rsidRPr="00702DF2">
        <w:rPr>
          <w:b/>
          <w:sz w:val="28"/>
          <w:szCs w:val="28"/>
        </w:rPr>
        <w:t>1</w:t>
      </w:r>
      <w:r w:rsidRPr="00702DF2">
        <w:rPr>
          <w:sz w:val="28"/>
          <w:szCs w:val="28"/>
        </w:rPr>
        <w:t>. Сколько ребер у шестиугольной призмы?</w:t>
      </w:r>
    </w:p>
    <w:p w:rsidR="00A92D27" w:rsidRPr="00702DF2" w:rsidRDefault="00A92D27" w:rsidP="00A92D27">
      <w:pPr>
        <w:rPr>
          <w:sz w:val="28"/>
          <w:szCs w:val="28"/>
        </w:rPr>
      </w:pPr>
      <w:r w:rsidRPr="00702DF2">
        <w:rPr>
          <w:sz w:val="28"/>
          <w:szCs w:val="28"/>
        </w:rPr>
        <w:t xml:space="preserve">Ответ:   а)18,   б)24,    в)12. </w:t>
      </w:r>
    </w:p>
    <w:p w:rsidR="00A92D27" w:rsidRPr="00702DF2" w:rsidRDefault="00A92D27" w:rsidP="00A92D27">
      <w:pPr>
        <w:rPr>
          <w:sz w:val="28"/>
          <w:szCs w:val="28"/>
        </w:rPr>
      </w:pPr>
      <w:r w:rsidRPr="00702DF2">
        <w:rPr>
          <w:b/>
          <w:sz w:val="28"/>
          <w:szCs w:val="28"/>
        </w:rPr>
        <w:t>2</w:t>
      </w:r>
      <w:r w:rsidRPr="00702DF2">
        <w:rPr>
          <w:sz w:val="28"/>
          <w:szCs w:val="28"/>
        </w:rPr>
        <w:t>.Выберите  верное утверждение.</w:t>
      </w:r>
    </w:p>
    <w:p w:rsidR="00A92D27" w:rsidRPr="00702DF2" w:rsidRDefault="00A92D27" w:rsidP="00A92D27">
      <w:pPr>
        <w:rPr>
          <w:sz w:val="28"/>
          <w:szCs w:val="28"/>
        </w:rPr>
      </w:pPr>
      <w:r w:rsidRPr="00702DF2">
        <w:rPr>
          <w:sz w:val="28"/>
          <w:szCs w:val="28"/>
        </w:rPr>
        <w:t>а) призма называется правильной, если ее основания - правильные многоугольники;</w:t>
      </w:r>
    </w:p>
    <w:p w:rsidR="00A92D27" w:rsidRPr="00702DF2" w:rsidRDefault="00A92D27" w:rsidP="00A92D27">
      <w:pPr>
        <w:rPr>
          <w:sz w:val="28"/>
          <w:szCs w:val="28"/>
        </w:rPr>
      </w:pPr>
      <w:r w:rsidRPr="00702DF2">
        <w:rPr>
          <w:sz w:val="28"/>
          <w:szCs w:val="28"/>
        </w:rPr>
        <w:t>б) у треугольной призмы две диагонали;</w:t>
      </w:r>
    </w:p>
    <w:p w:rsidR="00A92D27" w:rsidRPr="00702DF2" w:rsidRDefault="00A92D27" w:rsidP="00A92D27">
      <w:pPr>
        <w:rPr>
          <w:sz w:val="28"/>
          <w:szCs w:val="28"/>
        </w:rPr>
      </w:pPr>
      <w:r w:rsidRPr="00702DF2">
        <w:rPr>
          <w:sz w:val="28"/>
          <w:szCs w:val="28"/>
        </w:rPr>
        <w:t>в) высота призмы равна ее боковому ребру;</w:t>
      </w:r>
    </w:p>
    <w:p w:rsidR="00A92D27" w:rsidRPr="00702DF2" w:rsidRDefault="00A92D27" w:rsidP="00A92D27">
      <w:pPr>
        <w:rPr>
          <w:sz w:val="28"/>
          <w:szCs w:val="28"/>
        </w:rPr>
      </w:pPr>
      <w:r w:rsidRPr="00702DF2">
        <w:rPr>
          <w:b/>
          <w:sz w:val="28"/>
          <w:szCs w:val="28"/>
        </w:rPr>
        <w:t>3.Задача</w:t>
      </w:r>
      <w:r w:rsidRPr="00702DF2">
        <w:rPr>
          <w:sz w:val="28"/>
          <w:szCs w:val="28"/>
        </w:rPr>
        <w:t>. Найдите длину диагонали прямоугольного параллелепипеда, если его измерения равны 2м, 3м, 5м.</w:t>
      </w:r>
    </w:p>
    <w:p w:rsidR="00A92D27" w:rsidRPr="00702DF2" w:rsidRDefault="00A92D27" w:rsidP="00A92D27">
      <w:pPr>
        <w:rPr>
          <w:sz w:val="28"/>
          <w:szCs w:val="28"/>
        </w:rPr>
      </w:pPr>
      <w:r w:rsidRPr="00702DF2">
        <w:rPr>
          <w:b/>
          <w:sz w:val="28"/>
          <w:szCs w:val="28"/>
        </w:rPr>
        <w:t>4</w:t>
      </w:r>
      <w:r w:rsidRPr="00702DF2">
        <w:rPr>
          <w:sz w:val="28"/>
          <w:szCs w:val="28"/>
        </w:rPr>
        <w:t xml:space="preserve">. </w:t>
      </w:r>
      <w:r w:rsidRPr="00702DF2">
        <w:rPr>
          <w:b/>
          <w:sz w:val="28"/>
          <w:szCs w:val="28"/>
        </w:rPr>
        <w:t xml:space="preserve">Задача. </w:t>
      </w:r>
      <w:r w:rsidRPr="00702DF2">
        <w:rPr>
          <w:sz w:val="28"/>
          <w:szCs w:val="28"/>
        </w:rPr>
        <w:t xml:space="preserve">Коллекционер заказал аквариум, имеющий форму правильной четырехугольной призмы. Сколько квадратных метров стекла необходимо для изготовления аквариума, если сторона основания 70 см, а высота 60 см? </w:t>
      </w:r>
    </w:p>
    <w:p w:rsidR="00A92D27" w:rsidRPr="00702DF2" w:rsidRDefault="00A92D27" w:rsidP="00A92D27">
      <w:pPr>
        <w:jc w:val="center"/>
        <w:rPr>
          <w:b/>
          <w:sz w:val="28"/>
          <w:szCs w:val="28"/>
        </w:rPr>
      </w:pPr>
      <w:r w:rsidRPr="00702DF2">
        <w:rPr>
          <w:b/>
          <w:sz w:val="28"/>
          <w:szCs w:val="28"/>
        </w:rPr>
        <w:t>Вариант 2</w:t>
      </w:r>
    </w:p>
    <w:p w:rsidR="00A92D27" w:rsidRPr="00702DF2" w:rsidRDefault="00A92D27" w:rsidP="00A92D27">
      <w:pPr>
        <w:rPr>
          <w:sz w:val="28"/>
          <w:szCs w:val="28"/>
        </w:rPr>
      </w:pPr>
      <w:r w:rsidRPr="00702DF2">
        <w:rPr>
          <w:b/>
          <w:sz w:val="28"/>
          <w:szCs w:val="28"/>
        </w:rPr>
        <w:t>1</w:t>
      </w:r>
      <w:r w:rsidRPr="00702DF2">
        <w:rPr>
          <w:sz w:val="28"/>
          <w:szCs w:val="28"/>
        </w:rPr>
        <w:t>.Сколько граней у шестиугольной призмы?</w:t>
      </w:r>
    </w:p>
    <w:p w:rsidR="00A92D27" w:rsidRPr="00702DF2" w:rsidRDefault="00A92D27" w:rsidP="00A92D27">
      <w:pPr>
        <w:rPr>
          <w:sz w:val="28"/>
          <w:szCs w:val="28"/>
        </w:rPr>
      </w:pPr>
      <w:r w:rsidRPr="00702DF2">
        <w:rPr>
          <w:sz w:val="28"/>
          <w:szCs w:val="28"/>
        </w:rPr>
        <w:t>Ответ:    а)6,  б)8,   в)10</w:t>
      </w:r>
    </w:p>
    <w:p w:rsidR="00A92D27" w:rsidRPr="00702DF2" w:rsidRDefault="00A92D27" w:rsidP="00A92D27">
      <w:pPr>
        <w:rPr>
          <w:sz w:val="28"/>
          <w:szCs w:val="28"/>
        </w:rPr>
      </w:pPr>
      <w:r w:rsidRPr="00702DF2">
        <w:rPr>
          <w:b/>
          <w:sz w:val="28"/>
          <w:szCs w:val="28"/>
        </w:rPr>
        <w:t>2</w:t>
      </w:r>
      <w:r w:rsidRPr="00702DF2">
        <w:rPr>
          <w:sz w:val="28"/>
          <w:szCs w:val="28"/>
        </w:rPr>
        <w:t>. Выберите  верное утверждение.</w:t>
      </w:r>
    </w:p>
    <w:p w:rsidR="00A92D27" w:rsidRPr="00702DF2" w:rsidRDefault="00A92D27" w:rsidP="00A92D27">
      <w:pPr>
        <w:rPr>
          <w:sz w:val="28"/>
          <w:szCs w:val="28"/>
        </w:rPr>
      </w:pPr>
      <w:r w:rsidRPr="00702DF2">
        <w:rPr>
          <w:sz w:val="28"/>
          <w:szCs w:val="28"/>
        </w:rPr>
        <w:t>а) площадь полной поверхности призмы называется сумма площадей ее  боковых граней и основания;</w:t>
      </w:r>
    </w:p>
    <w:p w:rsidR="00A92D27" w:rsidRPr="00702DF2" w:rsidRDefault="00A92D27" w:rsidP="00A92D27">
      <w:pPr>
        <w:rPr>
          <w:sz w:val="28"/>
          <w:szCs w:val="28"/>
        </w:rPr>
      </w:pPr>
      <w:r w:rsidRPr="00702DF2">
        <w:rPr>
          <w:sz w:val="28"/>
          <w:szCs w:val="28"/>
        </w:rPr>
        <w:t>б) у треугольной призмы нет диагоналей;</w:t>
      </w:r>
    </w:p>
    <w:p w:rsidR="00A92D27" w:rsidRPr="00702DF2" w:rsidRDefault="00A92D27" w:rsidP="00A92D27">
      <w:pPr>
        <w:rPr>
          <w:sz w:val="28"/>
          <w:szCs w:val="28"/>
        </w:rPr>
      </w:pPr>
      <w:r w:rsidRPr="00702DF2">
        <w:rPr>
          <w:sz w:val="28"/>
          <w:szCs w:val="28"/>
        </w:rPr>
        <w:t>в) высота  прямой призмы равна ее боковому ребру;</w:t>
      </w:r>
    </w:p>
    <w:p w:rsidR="00A92D27" w:rsidRPr="00702DF2" w:rsidRDefault="00A92D27" w:rsidP="00A92D27">
      <w:pPr>
        <w:rPr>
          <w:sz w:val="28"/>
          <w:szCs w:val="28"/>
        </w:rPr>
      </w:pPr>
      <w:r w:rsidRPr="00702DF2">
        <w:rPr>
          <w:b/>
          <w:sz w:val="28"/>
          <w:szCs w:val="28"/>
        </w:rPr>
        <w:t>3</w:t>
      </w:r>
      <w:r w:rsidRPr="00702DF2">
        <w:rPr>
          <w:sz w:val="28"/>
          <w:szCs w:val="28"/>
        </w:rPr>
        <w:t>.</w:t>
      </w:r>
      <w:r w:rsidRPr="00702DF2">
        <w:rPr>
          <w:b/>
          <w:sz w:val="28"/>
          <w:szCs w:val="28"/>
        </w:rPr>
        <w:t>Задача.</w:t>
      </w:r>
      <w:r w:rsidRPr="00702DF2">
        <w:rPr>
          <w:sz w:val="28"/>
          <w:szCs w:val="28"/>
        </w:rPr>
        <w:t xml:space="preserve">  Найдите длину диагонали прямоугольного параллелепипеда, если его измерения равны 3см, 4см, 5см.</w:t>
      </w:r>
    </w:p>
    <w:p w:rsidR="00A92D27" w:rsidRPr="00702DF2" w:rsidRDefault="00A92D27" w:rsidP="00A92D27">
      <w:pPr>
        <w:rPr>
          <w:sz w:val="28"/>
          <w:szCs w:val="28"/>
        </w:rPr>
      </w:pPr>
      <w:r w:rsidRPr="00702DF2">
        <w:rPr>
          <w:b/>
          <w:sz w:val="28"/>
          <w:szCs w:val="28"/>
        </w:rPr>
        <w:t>4. Задача</w:t>
      </w:r>
      <w:r w:rsidRPr="00702DF2">
        <w:rPr>
          <w:sz w:val="28"/>
          <w:szCs w:val="28"/>
        </w:rPr>
        <w:t xml:space="preserve"> Необходимо изготовить короб с крышкой для хранения картофеля в форме прямой призмы высотой 0,7 м. В основании призмы лежит </w:t>
      </w:r>
      <w:r w:rsidRPr="00702DF2">
        <w:rPr>
          <w:sz w:val="28"/>
          <w:szCs w:val="28"/>
        </w:rPr>
        <w:lastRenderedPageBreak/>
        <w:t>прямоугольник со  сторонами 0,4 м и 0,6 м. Сколько фанеры понадобиться для изготовления короба?</w:t>
      </w:r>
    </w:p>
    <w:p w:rsidR="00A92D27" w:rsidRPr="00702DF2" w:rsidRDefault="00A92D27" w:rsidP="00A92D27">
      <w:pPr>
        <w:jc w:val="center"/>
        <w:rPr>
          <w:b/>
          <w:sz w:val="28"/>
          <w:szCs w:val="28"/>
        </w:rPr>
      </w:pPr>
      <w:r w:rsidRPr="00702DF2">
        <w:rPr>
          <w:b/>
          <w:sz w:val="28"/>
          <w:szCs w:val="28"/>
        </w:rPr>
        <w:t>Вариант 3</w:t>
      </w:r>
    </w:p>
    <w:p w:rsidR="00A92D27" w:rsidRPr="00702DF2" w:rsidRDefault="00A92D27" w:rsidP="00A92D27">
      <w:pPr>
        <w:rPr>
          <w:sz w:val="28"/>
          <w:szCs w:val="28"/>
        </w:rPr>
      </w:pPr>
      <w:r w:rsidRPr="00702DF2">
        <w:rPr>
          <w:b/>
          <w:sz w:val="28"/>
          <w:szCs w:val="28"/>
        </w:rPr>
        <w:t>1</w:t>
      </w:r>
      <w:r w:rsidRPr="00702DF2">
        <w:rPr>
          <w:sz w:val="28"/>
          <w:szCs w:val="28"/>
        </w:rPr>
        <w:t>.Сколько граней у четырехугольной призмы?</w:t>
      </w:r>
    </w:p>
    <w:p w:rsidR="00A92D27" w:rsidRPr="00702DF2" w:rsidRDefault="00A92D27" w:rsidP="00A92D27">
      <w:pPr>
        <w:rPr>
          <w:sz w:val="28"/>
          <w:szCs w:val="28"/>
        </w:rPr>
      </w:pPr>
      <w:r w:rsidRPr="00702DF2">
        <w:rPr>
          <w:sz w:val="28"/>
          <w:szCs w:val="28"/>
        </w:rPr>
        <w:t>Ответ:   а)6,   б)8,   в)10</w:t>
      </w:r>
    </w:p>
    <w:p w:rsidR="00A92D27" w:rsidRPr="00702DF2" w:rsidRDefault="00A92D27" w:rsidP="00A92D27">
      <w:pPr>
        <w:rPr>
          <w:b/>
          <w:sz w:val="28"/>
          <w:szCs w:val="28"/>
        </w:rPr>
      </w:pPr>
    </w:p>
    <w:p w:rsidR="00A92D27" w:rsidRPr="00702DF2" w:rsidRDefault="00A92D27" w:rsidP="00A92D27">
      <w:pPr>
        <w:rPr>
          <w:sz w:val="28"/>
          <w:szCs w:val="28"/>
        </w:rPr>
      </w:pPr>
      <w:r w:rsidRPr="00702DF2">
        <w:rPr>
          <w:b/>
          <w:sz w:val="28"/>
          <w:szCs w:val="28"/>
        </w:rPr>
        <w:t>2</w:t>
      </w:r>
      <w:r w:rsidRPr="00702DF2">
        <w:rPr>
          <w:sz w:val="28"/>
          <w:szCs w:val="28"/>
        </w:rPr>
        <w:t>. Выберите  верное утверждение.</w:t>
      </w:r>
    </w:p>
    <w:p w:rsidR="00A92D27" w:rsidRPr="00702DF2" w:rsidRDefault="00A92D27" w:rsidP="00A92D27">
      <w:pPr>
        <w:rPr>
          <w:sz w:val="28"/>
          <w:szCs w:val="28"/>
        </w:rPr>
      </w:pPr>
      <w:r w:rsidRPr="00702DF2">
        <w:rPr>
          <w:sz w:val="28"/>
          <w:szCs w:val="28"/>
        </w:rPr>
        <w:t>а) У n – угольной призмы 2 n ребер;</w:t>
      </w:r>
    </w:p>
    <w:p w:rsidR="00A92D27" w:rsidRPr="00702DF2" w:rsidRDefault="00A92D27" w:rsidP="00A92D27">
      <w:pPr>
        <w:rPr>
          <w:sz w:val="28"/>
          <w:szCs w:val="28"/>
        </w:rPr>
      </w:pPr>
      <w:r w:rsidRPr="00702DF2">
        <w:rPr>
          <w:sz w:val="28"/>
          <w:szCs w:val="28"/>
        </w:rPr>
        <w:t>б) площадь полной поверхности призмы называется сумма площадей ее  боковых граней;</w:t>
      </w:r>
    </w:p>
    <w:p w:rsidR="00A92D27" w:rsidRPr="00702DF2" w:rsidRDefault="00A92D27" w:rsidP="00A92D27">
      <w:pPr>
        <w:rPr>
          <w:sz w:val="28"/>
          <w:szCs w:val="28"/>
        </w:rPr>
      </w:pPr>
      <w:r w:rsidRPr="00702DF2">
        <w:rPr>
          <w:sz w:val="28"/>
          <w:szCs w:val="28"/>
        </w:rPr>
        <w:t>в) у треугольной призмы три диагонали;</w:t>
      </w:r>
    </w:p>
    <w:p w:rsidR="00A92D27" w:rsidRPr="00702DF2" w:rsidRDefault="00A92D27" w:rsidP="00A92D27">
      <w:pPr>
        <w:rPr>
          <w:sz w:val="28"/>
          <w:szCs w:val="28"/>
        </w:rPr>
      </w:pPr>
      <w:r w:rsidRPr="00702DF2">
        <w:rPr>
          <w:b/>
          <w:sz w:val="28"/>
          <w:szCs w:val="28"/>
        </w:rPr>
        <w:t>3</w:t>
      </w:r>
      <w:r w:rsidRPr="00702DF2">
        <w:rPr>
          <w:sz w:val="28"/>
          <w:szCs w:val="28"/>
        </w:rPr>
        <w:t>.</w:t>
      </w:r>
      <w:r w:rsidRPr="00702DF2">
        <w:rPr>
          <w:b/>
          <w:sz w:val="28"/>
          <w:szCs w:val="28"/>
        </w:rPr>
        <w:t>Задача.</w:t>
      </w:r>
      <w:r w:rsidRPr="00702DF2">
        <w:rPr>
          <w:sz w:val="28"/>
          <w:szCs w:val="28"/>
        </w:rPr>
        <w:t xml:space="preserve">  Сколько необходимо купить листов 8 – волнового шифера размером 1750*1130 мм на покрытие крыши здания длиной 10 м. Фронтон имеет форму равнобедренного прямоугольного треугольника с гипотенузой 10 м и катетом 7 м.</w:t>
      </w:r>
    </w:p>
    <w:p w:rsidR="00A92D27" w:rsidRPr="00702DF2" w:rsidRDefault="00A92D27" w:rsidP="00A92D27">
      <w:pPr>
        <w:rPr>
          <w:color w:val="333333"/>
          <w:sz w:val="28"/>
          <w:szCs w:val="28"/>
          <w:shd w:val="clear" w:color="auto" w:fill="FFFFFF"/>
        </w:rPr>
      </w:pPr>
      <w:r w:rsidRPr="00702DF2">
        <w:rPr>
          <w:b/>
          <w:sz w:val="28"/>
          <w:szCs w:val="28"/>
        </w:rPr>
        <w:t>4</w:t>
      </w:r>
      <w:r w:rsidRPr="00702DF2">
        <w:rPr>
          <w:sz w:val="28"/>
          <w:szCs w:val="28"/>
        </w:rPr>
        <w:t>.</w:t>
      </w:r>
      <w:r w:rsidRPr="00702DF2">
        <w:rPr>
          <w:b/>
          <w:sz w:val="28"/>
          <w:szCs w:val="28"/>
        </w:rPr>
        <w:t xml:space="preserve"> Задача.</w:t>
      </w:r>
      <w:r w:rsidRPr="00702DF2">
        <w:rPr>
          <w:sz w:val="28"/>
          <w:szCs w:val="28"/>
        </w:rPr>
        <w:t xml:space="preserve"> </w:t>
      </w:r>
      <w:r w:rsidRPr="00702DF2">
        <w:rPr>
          <w:color w:val="333333"/>
          <w:sz w:val="28"/>
          <w:szCs w:val="28"/>
          <w:shd w:val="clear" w:color="auto" w:fill="FFFFFF"/>
        </w:rPr>
        <w:t>Нужно оклеить обоями комнату, длина которой 6м, ширина 4м, высота 3м, площадь окон и дверей составляет 1/5 всей площади стен. Сколько нужно рулонов обоев для оклейки комнаты, если длина рулона 12 м, а ширина 50 см?</w:t>
      </w:r>
    </w:p>
    <w:p w:rsidR="00A92D27" w:rsidRPr="00702DF2" w:rsidRDefault="00A92D27" w:rsidP="00A92D27">
      <w:pPr>
        <w:rPr>
          <w:color w:val="333333"/>
          <w:sz w:val="28"/>
          <w:szCs w:val="28"/>
          <w:shd w:val="clear" w:color="auto" w:fill="FFFFFF"/>
        </w:rPr>
      </w:pPr>
    </w:p>
    <w:p w:rsidR="00A92D27" w:rsidRPr="00702DF2" w:rsidRDefault="00A92D27" w:rsidP="00A92D27">
      <w:pPr>
        <w:rPr>
          <w:b/>
          <w:sz w:val="28"/>
          <w:szCs w:val="28"/>
          <w:shd w:val="clear" w:color="auto" w:fill="FFFFFF"/>
        </w:rPr>
      </w:pPr>
      <w:r w:rsidRPr="00702DF2">
        <w:rPr>
          <w:b/>
          <w:sz w:val="28"/>
          <w:szCs w:val="28"/>
          <w:shd w:val="clear" w:color="auto" w:fill="FFFFFF"/>
        </w:rPr>
        <w:t>Контрольные вопросы:</w:t>
      </w:r>
    </w:p>
    <w:p w:rsidR="00A92D27" w:rsidRPr="00702DF2" w:rsidRDefault="00A92D27" w:rsidP="005073CA">
      <w:pPr>
        <w:numPr>
          <w:ilvl w:val="1"/>
          <w:numId w:val="55"/>
        </w:numPr>
        <w:rPr>
          <w:sz w:val="28"/>
          <w:szCs w:val="28"/>
          <w:shd w:val="clear" w:color="auto" w:fill="FFFFFF"/>
        </w:rPr>
      </w:pPr>
      <w:r w:rsidRPr="00702DF2">
        <w:rPr>
          <w:sz w:val="28"/>
          <w:szCs w:val="28"/>
          <w:shd w:val="clear" w:color="auto" w:fill="FFFFFF"/>
        </w:rPr>
        <w:t>Перечислить элементы призмы</w:t>
      </w:r>
    </w:p>
    <w:p w:rsidR="00A92D27" w:rsidRPr="00702DF2" w:rsidRDefault="00A92D27" w:rsidP="005073CA">
      <w:pPr>
        <w:numPr>
          <w:ilvl w:val="1"/>
          <w:numId w:val="55"/>
        </w:numPr>
        <w:rPr>
          <w:sz w:val="28"/>
          <w:szCs w:val="28"/>
          <w:shd w:val="clear" w:color="auto" w:fill="FFFFFF"/>
        </w:rPr>
      </w:pPr>
      <w:r w:rsidRPr="00702DF2">
        <w:rPr>
          <w:sz w:val="28"/>
          <w:szCs w:val="28"/>
          <w:shd w:val="clear" w:color="auto" w:fill="FFFFFF"/>
        </w:rPr>
        <w:t>Что называется прямой призмой и наклонной призмой</w:t>
      </w:r>
    </w:p>
    <w:p w:rsidR="00A92D27" w:rsidRPr="00702DF2" w:rsidRDefault="00A92D27" w:rsidP="005073CA">
      <w:pPr>
        <w:numPr>
          <w:ilvl w:val="1"/>
          <w:numId w:val="55"/>
        </w:numPr>
        <w:rPr>
          <w:sz w:val="28"/>
          <w:szCs w:val="28"/>
          <w:shd w:val="clear" w:color="auto" w:fill="FFFFFF"/>
        </w:rPr>
      </w:pPr>
      <w:r w:rsidRPr="00702DF2">
        <w:rPr>
          <w:sz w:val="28"/>
          <w:szCs w:val="28"/>
          <w:shd w:val="clear" w:color="auto" w:fill="FFFFFF"/>
        </w:rPr>
        <w:t>Назвать формулу для нахождения площади поверхности прямой и наклонной призмы</w:t>
      </w:r>
    </w:p>
    <w:p w:rsidR="00A92D27" w:rsidRPr="00702DF2" w:rsidRDefault="00A92D27" w:rsidP="00A92D27">
      <w:pPr>
        <w:rPr>
          <w:sz w:val="28"/>
          <w:szCs w:val="28"/>
        </w:rPr>
      </w:pPr>
    </w:p>
    <w:p w:rsidR="00A92D27" w:rsidRPr="00702DF2" w:rsidRDefault="00A92D27" w:rsidP="00A92D27">
      <w:pPr>
        <w:rPr>
          <w:i/>
          <w:sz w:val="28"/>
          <w:szCs w:val="28"/>
        </w:rPr>
      </w:pPr>
      <w:r w:rsidRPr="00702DF2">
        <w:rPr>
          <w:b/>
          <w:sz w:val="28"/>
          <w:szCs w:val="28"/>
        </w:rPr>
        <w:t>Практическое занятие №6</w:t>
      </w:r>
      <w:r w:rsidR="00F46959">
        <w:rPr>
          <w:b/>
          <w:sz w:val="28"/>
          <w:szCs w:val="28"/>
        </w:rPr>
        <w:t>0</w:t>
      </w:r>
      <w:r w:rsidRPr="00702DF2">
        <w:rPr>
          <w:sz w:val="28"/>
          <w:szCs w:val="28"/>
        </w:rPr>
        <w:t xml:space="preserve"> </w:t>
      </w:r>
      <w:r w:rsidRPr="00702DF2">
        <w:rPr>
          <w:i/>
          <w:sz w:val="28"/>
          <w:szCs w:val="28"/>
        </w:rPr>
        <w:t>«Вычисление поверхности и объема пирамиды»</w:t>
      </w:r>
    </w:p>
    <w:p w:rsidR="00A92D27" w:rsidRPr="00702DF2" w:rsidRDefault="00A92D27" w:rsidP="00A92D27">
      <w:pPr>
        <w:rPr>
          <w:sz w:val="28"/>
          <w:szCs w:val="28"/>
        </w:rPr>
      </w:pPr>
    </w:p>
    <w:p w:rsidR="00A92D27" w:rsidRPr="00702DF2" w:rsidRDefault="00A92D27" w:rsidP="00A92D27">
      <w:pPr>
        <w:outlineLvl w:val="0"/>
        <w:rPr>
          <w:i/>
          <w:sz w:val="28"/>
          <w:szCs w:val="28"/>
        </w:rPr>
      </w:pPr>
      <w:r w:rsidRPr="00702DF2">
        <w:rPr>
          <w:b/>
          <w:sz w:val="28"/>
          <w:szCs w:val="28"/>
        </w:rPr>
        <w:t xml:space="preserve">Цели: </w:t>
      </w:r>
      <w:r w:rsidRPr="00702DF2">
        <w:rPr>
          <w:sz w:val="28"/>
          <w:szCs w:val="28"/>
        </w:rPr>
        <w:t>закрепление понятий: пирамида, площадь боковой и полной поверхности пирамиды; воспитание познавательной активности, показать возможность применения пирамиды в различных областях.</w:t>
      </w:r>
    </w:p>
    <w:p w:rsidR="00A92D27" w:rsidRPr="00702DF2" w:rsidRDefault="00A92D27" w:rsidP="00A92D27">
      <w:pPr>
        <w:tabs>
          <w:tab w:val="left" w:pos="3060"/>
        </w:tabs>
        <w:rPr>
          <w:sz w:val="28"/>
          <w:szCs w:val="28"/>
        </w:rPr>
      </w:pPr>
      <w:r w:rsidRPr="00702DF2">
        <w:rPr>
          <w:b/>
          <w:sz w:val="28"/>
          <w:szCs w:val="28"/>
        </w:rPr>
        <w:t xml:space="preserve">Оборудование: </w:t>
      </w:r>
      <w:r w:rsidRPr="00702DF2">
        <w:rPr>
          <w:sz w:val="28"/>
          <w:szCs w:val="28"/>
        </w:rPr>
        <w:t>модели  пирамид, таблица с формулами S</w:t>
      </w:r>
      <w:r w:rsidRPr="00702DF2">
        <w:rPr>
          <w:sz w:val="28"/>
          <w:szCs w:val="28"/>
          <w:vertAlign w:val="subscript"/>
        </w:rPr>
        <w:t>б.п.</w:t>
      </w:r>
      <w:r w:rsidRPr="00702DF2">
        <w:rPr>
          <w:sz w:val="28"/>
          <w:szCs w:val="28"/>
        </w:rPr>
        <w:t>, S</w:t>
      </w:r>
      <w:r w:rsidRPr="00702DF2">
        <w:rPr>
          <w:sz w:val="28"/>
          <w:szCs w:val="28"/>
          <w:vertAlign w:val="subscript"/>
        </w:rPr>
        <w:t>п.п.,</w:t>
      </w:r>
      <w:r w:rsidRPr="00702DF2">
        <w:rPr>
          <w:sz w:val="28"/>
          <w:szCs w:val="28"/>
        </w:rPr>
        <w:t xml:space="preserve">  линейки, карандаши, калькулятор. </w:t>
      </w:r>
    </w:p>
    <w:p w:rsidR="00A92D27" w:rsidRPr="00702DF2" w:rsidRDefault="00A92D27" w:rsidP="00A92D27">
      <w:pPr>
        <w:pStyle w:val="a8"/>
        <w:spacing w:line="240" w:lineRule="auto"/>
        <w:jc w:val="both"/>
        <w:rPr>
          <w:b w:val="0"/>
          <w:sz w:val="28"/>
          <w:szCs w:val="28"/>
        </w:rPr>
      </w:pPr>
      <w:r w:rsidRPr="00702DF2">
        <w:rPr>
          <w:b w:val="0"/>
          <w:sz w:val="28"/>
          <w:szCs w:val="28"/>
        </w:rPr>
        <w:t xml:space="preserve">                             </w:t>
      </w:r>
      <w:r w:rsidRPr="00702DF2">
        <w:rPr>
          <w:sz w:val="28"/>
          <w:szCs w:val="28"/>
        </w:rPr>
        <w:t>Методические указания</w:t>
      </w:r>
      <w:r w:rsidRPr="00702DF2">
        <w:rPr>
          <w:b w:val="0"/>
          <w:sz w:val="28"/>
          <w:szCs w:val="28"/>
        </w:rPr>
        <w:t>.</w:t>
      </w:r>
    </w:p>
    <w:p w:rsidR="00A92D27" w:rsidRPr="00702DF2" w:rsidRDefault="00A92D27" w:rsidP="00A92D27">
      <w:pPr>
        <w:tabs>
          <w:tab w:val="left" w:pos="2115"/>
        </w:tabs>
        <w:rPr>
          <w:sz w:val="28"/>
          <w:szCs w:val="28"/>
        </w:rPr>
      </w:pPr>
      <w:r w:rsidRPr="00702DF2">
        <w:rPr>
          <w:b/>
          <w:sz w:val="28"/>
          <w:szCs w:val="28"/>
        </w:rPr>
        <w:t>Пирамида</w:t>
      </w:r>
      <w:r w:rsidRPr="00702DF2">
        <w:rPr>
          <w:sz w:val="28"/>
          <w:szCs w:val="28"/>
        </w:rPr>
        <w:t xml:space="preserve"> — многогранник, основание которого — многоугольник, а остальные грани — треугольники, имеющие общую вершину. По числу углов основания различают пирамиды треугольные, четырёхугольные и т. д. </w:t>
      </w:r>
    </w:p>
    <w:p w:rsidR="00A92D27" w:rsidRPr="00702DF2" w:rsidRDefault="00C26BB5" w:rsidP="00A92D27">
      <w:pPr>
        <w:tabs>
          <w:tab w:val="left" w:pos="2115"/>
        </w:tabs>
        <w:rPr>
          <w:sz w:val="28"/>
          <w:szCs w:val="28"/>
        </w:rPr>
      </w:pPr>
      <w:r>
        <w:rPr>
          <w:noProof/>
          <w:sz w:val="28"/>
          <w:szCs w:val="28"/>
        </w:rPr>
        <w:pict>
          <v:shape id="Рисунок 3" o:spid="_x0000_s9318" type="#_x0000_t75" alt="http://dxmbkxacdb7tv.cloudfront.net/b435d3ee-5794-4eab-878f-3729ecbc9004/regulara_trijstura_piramida.JPG" style="position:absolute;margin-left:-8.05pt;margin-top:14pt;width:117.95pt;height:127.5pt;z-index:251755520;visibility:visible">
            <v:imagedata r:id="rId3320" o:title="regulara_trijstura_piramida"/>
            <w10:wrap type="square"/>
          </v:shape>
        </w:pict>
      </w:r>
      <w:r w:rsidR="00A92D27" w:rsidRPr="00702DF2">
        <w:rPr>
          <w:b/>
          <w:sz w:val="28"/>
          <w:szCs w:val="28"/>
        </w:rPr>
        <w:t xml:space="preserve">                     Элементы пирамиды.</w:t>
      </w:r>
    </w:p>
    <w:p w:rsidR="00A92D27" w:rsidRPr="00702DF2" w:rsidRDefault="00A92D27" w:rsidP="00A92D27">
      <w:pPr>
        <w:jc w:val="both"/>
        <w:rPr>
          <w:sz w:val="28"/>
          <w:szCs w:val="28"/>
        </w:rPr>
      </w:pPr>
      <w:r w:rsidRPr="00702DF2">
        <w:rPr>
          <w:b/>
          <w:noProof/>
          <w:sz w:val="28"/>
          <w:szCs w:val="28"/>
        </w:rPr>
        <w:t>DN</w:t>
      </w:r>
      <w:r w:rsidRPr="00702DF2">
        <w:rPr>
          <w:noProof/>
          <w:sz w:val="28"/>
          <w:szCs w:val="28"/>
        </w:rPr>
        <w:t xml:space="preserve"> – высота пирамиды</w:t>
      </w:r>
    </w:p>
    <w:p w:rsidR="00A92D27" w:rsidRPr="00702DF2" w:rsidRDefault="00A92D27" w:rsidP="00A92D27">
      <w:pPr>
        <w:tabs>
          <w:tab w:val="left" w:pos="2115"/>
        </w:tabs>
        <w:rPr>
          <w:sz w:val="28"/>
          <w:szCs w:val="28"/>
        </w:rPr>
      </w:pPr>
      <w:r w:rsidRPr="00702DF2">
        <w:rPr>
          <w:b/>
          <w:sz w:val="28"/>
          <w:szCs w:val="28"/>
        </w:rPr>
        <w:t>DВ, DС, DА</w:t>
      </w:r>
      <w:r w:rsidRPr="00702DF2">
        <w:rPr>
          <w:sz w:val="28"/>
          <w:szCs w:val="28"/>
        </w:rPr>
        <w:t xml:space="preserve"> - боковые ребра — общие стороны боковых граней;</w:t>
      </w:r>
    </w:p>
    <w:p w:rsidR="00A92D27" w:rsidRPr="00702DF2" w:rsidRDefault="00A92D27" w:rsidP="00A92D27">
      <w:pPr>
        <w:jc w:val="both"/>
        <w:rPr>
          <w:sz w:val="28"/>
          <w:szCs w:val="28"/>
        </w:rPr>
      </w:pPr>
      <w:r w:rsidRPr="00702DF2">
        <w:rPr>
          <w:b/>
          <w:sz w:val="28"/>
          <w:szCs w:val="28"/>
        </w:rPr>
        <w:t>DВА, DАС, DВС</w:t>
      </w:r>
      <w:r w:rsidRPr="00702DF2">
        <w:rPr>
          <w:sz w:val="28"/>
          <w:szCs w:val="28"/>
        </w:rPr>
        <w:t xml:space="preserve"> - боковые грани — треугольники, сходящиеся в вершине пирамиды</w:t>
      </w:r>
    </w:p>
    <w:p w:rsidR="00A92D27" w:rsidRPr="00702DF2" w:rsidRDefault="00A92D27" w:rsidP="00A92D27">
      <w:pPr>
        <w:tabs>
          <w:tab w:val="left" w:pos="2115"/>
        </w:tabs>
        <w:rPr>
          <w:sz w:val="28"/>
          <w:szCs w:val="28"/>
        </w:rPr>
      </w:pPr>
      <w:r w:rsidRPr="00702DF2">
        <w:rPr>
          <w:b/>
          <w:sz w:val="28"/>
          <w:szCs w:val="28"/>
        </w:rPr>
        <w:lastRenderedPageBreak/>
        <w:t>DК, DL - апофема</w:t>
      </w:r>
      <w:r w:rsidRPr="00702DF2">
        <w:rPr>
          <w:sz w:val="28"/>
          <w:szCs w:val="28"/>
        </w:rPr>
        <w:t xml:space="preserve"> — высота боковой грани правильной пирамиды, проведенная из ее вершины [ℓ];  </w:t>
      </w:r>
      <w:r w:rsidRPr="00702DF2">
        <w:rPr>
          <w:b/>
          <w:sz w:val="28"/>
          <w:szCs w:val="28"/>
        </w:rPr>
        <w:t>DN</w:t>
      </w:r>
      <w:r w:rsidRPr="00702DF2">
        <w:rPr>
          <w:sz w:val="28"/>
          <w:szCs w:val="28"/>
        </w:rPr>
        <w:t>- высота пирамиды.</w:t>
      </w:r>
    </w:p>
    <w:p w:rsidR="00A92D27" w:rsidRPr="00702DF2" w:rsidRDefault="00A92D27" w:rsidP="00A92D27">
      <w:pPr>
        <w:tabs>
          <w:tab w:val="left" w:pos="2115"/>
        </w:tabs>
        <w:rPr>
          <w:sz w:val="28"/>
          <w:szCs w:val="28"/>
        </w:rPr>
      </w:pPr>
      <w:r w:rsidRPr="00702DF2">
        <w:rPr>
          <w:b/>
          <w:sz w:val="28"/>
          <w:szCs w:val="28"/>
        </w:rPr>
        <w:t>Пирамида называется правильной</w:t>
      </w:r>
      <w:r w:rsidRPr="00702DF2">
        <w:rPr>
          <w:sz w:val="28"/>
          <w:szCs w:val="28"/>
        </w:rPr>
        <w:t>, если основанием её является правильный многоугольник, а вершина проецируется в центр основания. Тогда она обладает такими свойствами:</w:t>
      </w:r>
    </w:p>
    <w:p w:rsidR="00A92D27" w:rsidRPr="00702DF2" w:rsidRDefault="00A92D27" w:rsidP="00A92D27">
      <w:pPr>
        <w:numPr>
          <w:ilvl w:val="0"/>
          <w:numId w:val="4"/>
        </w:numPr>
        <w:tabs>
          <w:tab w:val="left" w:pos="851"/>
        </w:tabs>
        <w:ind w:left="0"/>
        <w:rPr>
          <w:sz w:val="28"/>
          <w:szCs w:val="28"/>
        </w:rPr>
      </w:pPr>
      <w:r w:rsidRPr="00702DF2">
        <w:rPr>
          <w:sz w:val="28"/>
          <w:szCs w:val="28"/>
        </w:rPr>
        <w:t>боковые ребра правильной пирамиды равны;</w:t>
      </w:r>
    </w:p>
    <w:p w:rsidR="00A92D27" w:rsidRPr="00702DF2" w:rsidRDefault="00A92D27" w:rsidP="00A92D27">
      <w:pPr>
        <w:numPr>
          <w:ilvl w:val="0"/>
          <w:numId w:val="4"/>
        </w:numPr>
        <w:tabs>
          <w:tab w:val="left" w:pos="851"/>
        </w:tabs>
        <w:ind w:left="0"/>
        <w:rPr>
          <w:sz w:val="28"/>
          <w:szCs w:val="28"/>
        </w:rPr>
      </w:pPr>
      <w:r w:rsidRPr="00702DF2">
        <w:rPr>
          <w:sz w:val="28"/>
          <w:szCs w:val="28"/>
        </w:rPr>
        <w:t>в правильной пирамиде все боковые грани — равные равнобедренные треугольники;</w:t>
      </w:r>
    </w:p>
    <w:p w:rsidR="00A92D27" w:rsidRPr="00702DF2" w:rsidRDefault="00A92D27" w:rsidP="00A92D27">
      <w:pPr>
        <w:numPr>
          <w:ilvl w:val="0"/>
          <w:numId w:val="4"/>
        </w:numPr>
        <w:tabs>
          <w:tab w:val="left" w:pos="851"/>
        </w:tabs>
        <w:ind w:left="0"/>
        <w:rPr>
          <w:sz w:val="28"/>
          <w:szCs w:val="28"/>
        </w:rPr>
      </w:pPr>
      <w:r w:rsidRPr="00702DF2">
        <w:rPr>
          <w:sz w:val="28"/>
          <w:szCs w:val="28"/>
        </w:rPr>
        <w:t>в любую правильную пирамиду можно как вписать, так и описать около неё сферу;</w:t>
      </w:r>
    </w:p>
    <w:p w:rsidR="00A92D27" w:rsidRPr="00702DF2" w:rsidRDefault="00C26BB5" w:rsidP="00A92D27">
      <w:pPr>
        <w:tabs>
          <w:tab w:val="left" w:pos="2115"/>
        </w:tabs>
        <w:jc w:val="center"/>
        <w:rPr>
          <w:b/>
          <w:sz w:val="28"/>
          <w:szCs w:val="28"/>
        </w:rPr>
      </w:pPr>
      <w:r>
        <w:rPr>
          <w:noProof/>
          <w:sz w:val="28"/>
          <w:szCs w:val="28"/>
        </w:rPr>
        <w:pict>
          <v:shape id="Рисунок 25" o:spid="_x0000_s9319" type="#_x0000_t75" alt="Безымянный" style="position:absolute;left:0;text-align:left;margin-left:8.1pt;margin-top:23.65pt;width:82.6pt;height:99.95pt;z-index:251756544;visibility:visible">
            <v:imagedata r:id="rId3321" o:title="Безымянный"/>
            <w10:wrap type="square"/>
          </v:shape>
        </w:pict>
      </w:r>
      <w:r w:rsidR="00A92D27" w:rsidRPr="00702DF2">
        <w:rPr>
          <w:b/>
          <w:sz w:val="28"/>
          <w:szCs w:val="28"/>
        </w:rPr>
        <w:t>Прямоугольная пирамида</w:t>
      </w:r>
    </w:p>
    <w:p w:rsidR="00A92D27" w:rsidRPr="00702DF2" w:rsidRDefault="00A92D27" w:rsidP="00A92D27">
      <w:pPr>
        <w:tabs>
          <w:tab w:val="left" w:pos="2115"/>
        </w:tabs>
        <w:rPr>
          <w:sz w:val="28"/>
          <w:szCs w:val="28"/>
        </w:rPr>
      </w:pPr>
      <w:r w:rsidRPr="00702DF2">
        <w:rPr>
          <w:sz w:val="28"/>
          <w:szCs w:val="28"/>
        </w:rPr>
        <w:t>Пирамида называется прямоугольной, если одно из боковых рёбер пирамиды перпендикулярно основанию. В данном случае, это ребро и является высотой пирамиды.</w:t>
      </w:r>
    </w:p>
    <w:p w:rsidR="00A92D27" w:rsidRPr="00702DF2" w:rsidRDefault="00A92D27" w:rsidP="00A92D27">
      <w:pPr>
        <w:tabs>
          <w:tab w:val="left" w:pos="2115"/>
        </w:tabs>
        <w:rPr>
          <w:sz w:val="28"/>
          <w:szCs w:val="28"/>
        </w:rPr>
      </w:pPr>
    </w:p>
    <w:p w:rsidR="00A92D27" w:rsidRPr="00702DF2" w:rsidRDefault="00C26BB5" w:rsidP="00A92D27">
      <w:pPr>
        <w:tabs>
          <w:tab w:val="left" w:pos="2115"/>
        </w:tabs>
        <w:jc w:val="center"/>
        <w:rPr>
          <w:b/>
          <w:sz w:val="28"/>
          <w:szCs w:val="28"/>
        </w:rPr>
      </w:pPr>
      <w:r>
        <w:rPr>
          <w:noProof/>
          <w:sz w:val="28"/>
          <w:szCs w:val="28"/>
        </w:rPr>
        <w:pict>
          <v:shape id="Рисунок 26" o:spid="_x0000_s9320" type="#_x0000_t75" style="position:absolute;left:0;text-align:left;margin-left:-107.75pt;margin-top:13.95pt;width:97.75pt;height:73.95pt;z-index:251757568;visibility:visible">
            <v:imagedata r:id="rId3322" o:title=""/>
            <w10:wrap type="square"/>
          </v:shape>
        </w:pict>
      </w:r>
      <w:r w:rsidR="00A92D27" w:rsidRPr="00702DF2">
        <w:rPr>
          <w:b/>
          <w:sz w:val="28"/>
          <w:szCs w:val="28"/>
        </w:rPr>
        <w:t>Усечённая пирамида</w:t>
      </w:r>
    </w:p>
    <w:p w:rsidR="00A92D27" w:rsidRPr="00702DF2" w:rsidRDefault="00A92D27" w:rsidP="00A92D27">
      <w:pPr>
        <w:tabs>
          <w:tab w:val="left" w:pos="2115"/>
        </w:tabs>
        <w:rPr>
          <w:sz w:val="28"/>
          <w:szCs w:val="28"/>
        </w:rPr>
      </w:pPr>
      <w:r w:rsidRPr="00702DF2">
        <w:rPr>
          <w:sz w:val="28"/>
          <w:szCs w:val="28"/>
        </w:rPr>
        <w:t>Усечённой пирамидой называется многогранник, заключённый между основанием пирамиды и секущей плоскостью, параллельной её основанию.</w:t>
      </w:r>
    </w:p>
    <w:p w:rsidR="00A92D27" w:rsidRPr="00702DF2" w:rsidRDefault="00A92D27" w:rsidP="00A92D27">
      <w:pPr>
        <w:tabs>
          <w:tab w:val="left" w:pos="2115"/>
        </w:tabs>
        <w:rPr>
          <w:sz w:val="28"/>
          <w:szCs w:val="28"/>
        </w:rPr>
      </w:pPr>
      <w:r w:rsidRPr="00702DF2">
        <w:rPr>
          <w:b/>
          <w:sz w:val="28"/>
          <w:szCs w:val="28"/>
        </w:rPr>
        <w:t>Боковая поверхность</w:t>
      </w:r>
      <w:r w:rsidRPr="00702DF2">
        <w:rPr>
          <w:sz w:val="28"/>
          <w:szCs w:val="28"/>
        </w:rPr>
        <w:t xml:space="preserve"> — это сумма площадей боковых граней.</w:t>
      </w:r>
    </w:p>
    <w:p w:rsidR="00A92D27" w:rsidRPr="00702DF2" w:rsidRDefault="00A92D27" w:rsidP="00A92D27">
      <w:pPr>
        <w:tabs>
          <w:tab w:val="left" w:pos="2115"/>
        </w:tabs>
        <w:rPr>
          <w:sz w:val="28"/>
          <w:szCs w:val="28"/>
        </w:rPr>
      </w:pPr>
      <w:r w:rsidRPr="00702DF2">
        <w:rPr>
          <w:sz w:val="28"/>
          <w:szCs w:val="28"/>
        </w:rPr>
        <w:t>Для нахождения боковой поверхности в правильной пирамиде можно использовать формулу:</w:t>
      </w:r>
    </w:p>
    <w:p w:rsidR="00A92D27" w:rsidRPr="00702DF2" w:rsidRDefault="00A92D27" w:rsidP="00A92D27">
      <w:pPr>
        <w:rPr>
          <w:sz w:val="28"/>
          <w:szCs w:val="28"/>
        </w:rPr>
      </w:pPr>
      <w:r w:rsidRPr="00702DF2">
        <w:rPr>
          <w:sz w:val="28"/>
          <w:szCs w:val="28"/>
        </w:rPr>
        <w:t>S</w:t>
      </w:r>
      <w:r w:rsidRPr="00702DF2">
        <w:rPr>
          <w:sz w:val="28"/>
          <w:szCs w:val="28"/>
          <w:vertAlign w:val="subscript"/>
        </w:rPr>
        <w:t>бок</w:t>
      </w:r>
      <w:r w:rsidRPr="00702DF2">
        <w:rPr>
          <w:sz w:val="28"/>
          <w:szCs w:val="28"/>
        </w:rPr>
        <w:t xml:space="preserve"> =  </w:t>
      </w:r>
      <w:r w:rsidRPr="00702DF2">
        <w:rPr>
          <w:sz w:val="28"/>
          <w:szCs w:val="28"/>
        </w:rPr>
        <w:fldChar w:fldCharType="begin"/>
      </w:r>
      <w:r w:rsidRPr="00702DF2">
        <w:rPr>
          <w:sz w:val="28"/>
          <w:szCs w:val="28"/>
        </w:rPr>
        <w:instrText xml:space="preserve"> QUOTE </w:instrText>
      </w:r>
      <w:r w:rsidR="00C26BB5">
        <w:rPr>
          <w:position w:val="-14"/>
          <w:sz w:val="28"/>
          <w:szCs w:val="28"/>
        </w:rPr>
        <w:pict>
          <v:shape id="_x0000_i3698" type="#_x0000_t75" style="width:34.5pt;height:20.25pt" equationxml="&lt;">
            <v:imagedata r:id="rId3323" o:title="" chromakey="white"/>
          </v:shape>
        </w:pict>
      </w:r>
      <w:r w:rsidRPr="00702DF2">
        <w:rPr>
          <w:sz w:val="28"/>
          <w:szCs w:val="28"/>
        </w:rPr>
        <w:instrText xml:space="preserve"> </w:instrText>
      </w:r>
      <w:r w:rsidRPr="00702DF2">
        <w:rPr>
          <w:sz w:val="28"/>
          <w:szCs w:val="28"/>
        </w:rPr>
        <w:fldChar w:fldCharType="separate"/>
      </w:r>
      <w:r w:rsidR="00C26BB5">
        <w:rPr>
          <w:position w:val="-14"/>
          <w:sz w:val="28"/>
          <w:szCs w:val="28"/>
        </w:rPr>
        <w:pict>
          <v:shape id="_x0000_i3699" type="#_x0000_t75" style="width:34.5pt;height:20.25pt" equationxml="&lt;">
            <v:imagedata r:id="rId3323" o:title="" chromakey="white"/>
          </v:shape>
        </w:pict>
      </w:r>
      <w:r w:rsidRPr="00702DF2">
        <w:rPr>
          <w:sz w:val="28"/>
          <w:szCs w:val="28"/>
        </w:rPr>
        <w:fldChar w:fldCharType="end"/>
      </w:r>
      <w:r w:rsidRPr="00702DF2">
        <w:rPr>
          <w:sz w:val="28"/>
          <w:szCs w:val="28"/>
        </w:rPr>
        <w:t>, где Р – периметр основания, ℓ - апофема.</w:t>
      </w:r>
    </w:p>
    <w:p w:rsidR="00A92D27" w:rsidRPr="00702DF2" w:rsidRDefault="00A92D27" w:rsidP="00A92D27">
      <w:pPr>
        <w:tabs>
          <w:tab w:val="left" w:pos="2115"/>
        </w:tabs>
        <w:rPr>
          <w:sz w:val="28"/>
          <w:szCs w:val="28"/>
        </w:rPr>
      </w:pPr>
      <w:r w:rsidRPr="00702DF2">
        <w:rPr>
          <w:b/>
          <w:sz w:val="28"/>
          <w:szCs w:val="28"/>
        </w:rPr>
        <w:t>Полная поверхность</w:t>
      </w:r>
      <w:r w:rsidRPr="00702DF2">
        <w:rPr>
          <w:sz w:val="28"/>
          <w:szCs w:val="28"/>
        </w:rPr>
        <w:t xml:space="preserve"> — это сумма площади боковой поверхности и площади основания.</w:t>
      </w:r>
    </w:p>
    <w:p w:rsidR="00A92D27" w:rsidRPr="00702DF2" w:rsidRDefault="00A92D27" w:rsidP="00A92D27">
      <w:pPr>
        <w:tabs>
          <w:tab w:val="left" w:pos="2115"/>
        </w:tabs>
        <w:rPr>
          <w:sz w:val="28"/>
          <w:szCs w:val="28"/>
        </w:rPr>
      </w:pPr>
      <w:r w:rsidRPr="00702DF2">
        <w:rPr>
          <w:sz w:val="28"/>
          <w:szCs w:val="28"/>
        </w:rPr>
        <w:t>Для нахождения полной поверхности в правильной пирамиде можно использовать формулу:</w:t>
      </w:r>
    </w:p>
    <w:p w:rsidR="00A92D27" w:rsidRPr="00702DF2" w:rsidRDefault="00A92D27" w:rsidP="00A92D27">
      <w:pPr>
        <w:tabs>
          <w:tab w:val="left" w:pos="2115"/>
        </w:tabs>
        <w:rPr>
          <w:i/>
          <w:sz w:val="28"/>
          <w:szCs w:val="28"/>
        </w:rPr>
      </w:pPr>
      <w:r w:rsidRPr="00702DF2">
        <w:rPr>
          <w:sz w:val="28"/>
          <w:szCs w:val="28"/>
        </w:rPr>
        <w:t>S</w:t>
      </w:r>
      <w:r w:rsidRPr="00702DF2">
        <w:rPr>
          <w:sz w:val="28"/>
          <w:szCs w:val="28"/>
          <w:vertAlign w:val="subscript"/>
        </w:rPr>
        <w:t>п.п.</w:t>
      </w:r>
      <w:r w:rsidRPr="00702DF2">
        <w:rPr>
          <w:sz w:val="28"/>
          <w:szCs w:val="28"/>
        </w:rPr>
        <w:t xml:space="preserve"> = </w:t>
      </w:r>
      <w:r w:rsidRPr="00702DF2">
        <w:rPr>
          <w:sz w:val="28"/>
          <w:szCs w:val="28"/>
        </w:rPr>
        <w:fldChar w:fldCharType="begin"/>
      </w:r>
      <w:r w:rsidRPr="00702DF2">
        <w:rPr>
          <w:sz w:val="28"/>
          <w:szCs w:val="28"/>
        </w:rPr>
        <w:instrText xml:space="preserve"> QUOTE </w:instrText>
      </w:r>
      <w:r w:rsidR="00C26BB5">
        <w:rPr>
          <w:position w:val="-14"/>
          <w:sz w:val="28"/>
          <w:szCs w:val="28"/>
        </w:rPr>
        <w:pict>
          <v:shape id="_x0000_i3700" type="#_x0000_t75" style="width:34.5pt;height:20.25pt" equationxml="&lt;">
            <v:imagedata r:id="rId3323" o:title="" chromakey="white"/>
          </v:shape>
        </w:pict>
      </w:r>
      <w:r w:rsidRPr="00702DF2">
        <w:rPr>
          <w:sz w:val="28"/>
          <w:szCs w:val="28"/>
        </w:rPr>
        <w:instrText xml:space="preserve"> </w:instrText>
      </w:r>
      <w:r w:rsidRPr="00702DF2">
        <w:rPr>
          <w:sz w:val="28"/>
          <w:szCs w:val="28"/>
        </w:rPr>
        <w:fldChar w:fldCharType="separate"/>
      </w:r>
      <w:r w:rsidR="00C26BB5">
        <w:rPr>
          <w:position w:val="-14"/>
          <w:sz w:val="28"/>
          <w:szCs w:val="28"/>
        </w:rPr>
        <w:pict>
          <v:shape id="_x0000_i3701" type="#_x0000_t75" style="width:34.5pt;height:20.25pt" equationxml="&lt;">
            <v:imagedata r:id="rId3323" o:title="" chromakey="white"/>
          </v:shape>
        </w:pict>
      </w:r>
      <w:r w:rsidRPr="00702DF2">
        <w:rPr>
          <w:sz w:val="28"/>
          <w:szCs w:val="28"/>
        </w:rPr>
        <w:fldChar w:fldCharType="end"/>
      </w:r>
      <w:r w:rsidRPr="00702DF2">
        <w:rPr>
          <w:sz w:val="28"/>
          <w:szCs w:val="28"/>
        </w:rPr>
        <w:t>+S</w:t>
      </w:r>
      <w:r w:rsidRPr="00702DF2">
        <w:rPr>
          <w:sz w:val="28"/>
          <w:szCs w:val="28"/>
          <w:vertAlign w:val="subscript"/>
        </w:rPr>
        <w:t>осн.</w:t>
      </w:r>
      <w:r w:rsidRPr="00702DF2">
        <w:rPr>
          <w:b/>
          <w:sz w:val="28"/>
          <w:szCs w:val="28"/>
        </w:rPr>
        <w:t xml:space="preserve">    </w:t>
      </w:r>
    </w:p>
    <w:p w:rsidR="00A92D27" w:rsidRPr="00702DF2" w:rsidRDefault="00A92D27" w:rsidP="00A92D27">
      <w:pPr>
        <w:pStyle w:val="a5"/>
        <w:tabs>
          <w:tab w:val="left" w:pos="9900"/>
        </w:tabs>
        <w:spacing w:after="0" w:line="240" w:lineRule="auto"/>
        <w:ind w:left="0" w:right="21"/>
        <w:rPr>
          <w:rFonts w:ascii="Times New Roman" w:hAnsi="Times New Roman"/>
          <w:sz w:val="28"/>
          <w:szCs w:val="28"/>
          <w:u w:val="single"/>
        </w:rPr>
      </w:pPr>
      <w:r w:rsidRPr="00702DF2">
        <w:rPr>
          <w:rFonts w:ascii="Times New Roman" w:hAnsi="Times New Roman"/>
          <w:b/>
          <w:sz w:val="28"/>
          <w:szCs w:val="28"/>
          <w:u w:val="single"/>
        </w:rPr>
        <w:t>Задание к практической работе: по данным вам моделям найти площадь боковой, полной поверхности. Выполнить тесты</w:t>
      </w:r>
      <w:r w:rsidRPr="00702DF2">
        <w:rPr>
          <w:rFonts w:ascii="Times New Roman" w:hAnsi="Times New Roman"/>
          <w:sz w:val="28"/>
          <w:szCs w:val="28"/>
          <w:u w:val="single"/>
        </w:rPr>
        <w:t>.</w:t>
      </w:r>
    </w:p>
    <w:p w:rsidR="00A92D27" w:rsidRPr="00702DF2" w:rsidRDefault="00A92D27" w:rsidP="00A92D27">
      <w:pPr>
        <w:rPr>
          <w:sz w:val="28"/>
          <w:szCs w:val="28"/>
        </w:rPr>
      </w:pPr>
      <w:r w:rsidRPr="00702DF2">
        <w:rPr>
          <w:b/>
          <w:sz w:val="28"/>
          <w:szCs w:val="28"/>
        </w:rPr>
        <w:t>Пример:</w:t>
      </w:r>
      <w:r w:rsidRPr="00702DF2">
        <w:rPr>
          <w:sz w:val="28"/>
          <w:szCs w:val="28"/>
        </w:rPr>
        <w:t xml:space="preserve"> Найти площадь боковой, полной поверхности. </w:t>
      </w:r>
    </w:p>
    <w:p w:rsidR="00A92D27" w:rsidRPr="00702DF2" w:rsidRDefault="00A92D27" w:rsidP="00A92D27">
      <w:pPr>
        <w:tabs>
          <w:tab w:val="left" w:pos="9900"/>
        </w:tabs>
        <w:ind w:right="21"/>
        <w:rPr>
          <w:b/>
          <w:sz w:val="28"/>
          <w:szCs w:val="28"/>
          <w:u w:val="single"/>
        </w:rPr>
      </w:pPr>
      <w:r w:rsidRPr="00702DF2">
        <w:rPr>
          <w:b/>
          <w:sz w:val="28"/>
          <w:szCs w:val="28"/>
        </w:rPr>
        <w:t xml:space="preserve">                                     </w:t>
      </w:r>
      <w:r w:rsidRPr="00702DF2">
        <w:rPr>
          <w:b/>
          <w:sz w:val="28"/>
          <w:szCs w:val="28"/>
          <w:u w:val="single"/>
        </w:rPr>
        <w:t>Ход работы</w:t>
      </w:r>
    </w:p>
    <w:p w:rsidR="00A92D27" w:rsidRPr="00702DF2" w:rsidRDefault="00A92D27" w:rsidP="00A92D27">
      <w:pPr>
        <w:pStyle w:val="a5"/>
        <w:tabs>
          <w:tab w:val="left" w:pos="9900"/>
        </w:tabs>
        <w:spacing w:after="0" w:line="240" w:lineRule="auto"/>
        <w:ind w:left="0" w:right="21"/>
        <w:rPr>
          <w:rFonts w:ascii="Times New Roman" w:hAnsi="Times New Roman"/>
          <w:sz w:val="28"/>
          <w:szCs w:val="28"/>
        </w:rPr>
      </w:pPr>
      <w:r w:rsidRPr="00702DF2">
        <w:rPr>
          <w:rFonts w:ascii="Times New Roman" w:hAnsi="Times New Roman"/>
          <w:sz w:val="28"/>
          <w:szCs w:val="28"/>
        </w:rPr>
        <w:t>1.Для нахождения площади боковой поверхности пирамиды нужно измерить линейкой следующие элементы: апофему, стороны основания, высоту. Подставить значения в формулу для нахождения пощади (если пирамида правильная). Если пирамида наклонная, то боковую поверхность находим из суммы площадей граней.</w:t>
      </w:r>
    </w:p>
    <w:p w:rsidR="00A92D27" w:rsidRPr="00702DF2" w:rsidRDefault="00A92D27" w:rsidP="00A92D27">
      <w:pPr>
        <w:pStyle w:val="a5"/>
        <w:tabs>
          <w:tab w:val="left" w:pos="9900"/>
        </w:tabs>
        <w:spacing w:after="0" w:line="240" w:lineRule="auto"/>
        <w:ind w:left="0" w:right="21"/>
        <w:rPr>
          <w:rFonts w:ascii="Times New Roman" w:hAnsi="Times New Roman"/>
          <w:sz w:val="28"/>
          <w:szCs w:val="28"/>
        </w:rPr>
      </w:pPr>
      <w:r w:rsidRPr="00702DF2">
        <w:rPr>
          <w:rFonts w:ascii="Times New Roman" w:hAnsi="Times New Roman"/>
          <w:sz w:val="28"/>
          <w:szCs w:val="28"/>
        </w:rPr>
        <w:t>2. Для нахождения площади полной поверхности пирамиды нужно найти площадь основания пирамиды (площадь треугольника, прямоугольника, ромба)</w:t>
      </w:r>
    </w:p>
    <w:p w:rsidR="00A92D27" w:rsidRPr="00702DF2" w:rsidRDefault="00A92D27" w:rsidP="00A92D27">
      <w:pPr>
        <w:pStyle w:val="a5"/>
        <w:tabs>
          <w:tab w:val="left" w:pos="9900"/>
        </w:tabs>
        <w:spacing w:after="0" w:line="240" w:lineRule="auto"/>
        <w:ind w:left="0" w:right="21"/>
        <w:rPr>
          <w:rFonts w:ascii="Times New Roman" w:hAnsi="Times New Roman"/>
          <w:sz w:val="28"/>
          <w:szCs w:val="28"/>
        </w:rPr>
      </w:pPr>
      <w:r w:rsidRPr="00702DF2">
        <w:rPr>
          <w:rFonts w:ascii="Times New Roman" w:hAnsi="Times New Roman"/>
          <w:sz w:val="28"/>
          <w:szCs w:val="28"/>
        </w:rPr>
        <w:t>3. Площадь полной поверхности пирамиды находиться как сумма площадей боковой поверхности и  основания.</w:t>
      </w:r>
      <w:r w:rsidRPr="00702DF2">
        <w:rPr>
          <w:rFonts w:ascii="Times New Roman" w:hAnsi="Times New Roman"/>
          <w:b/>
          <w:sz w:val="28"/>
          <w:szCs w:val="28"/>
        </w:rPr>
        <w:t xml:space="preserve">                                   </w:t>
      </w:r>
    </w:p>
    <w:p w:rsidR="00A92D27" w:rsidRPr="00702DF2" w:rsidRDefault="00A92D27" w:rsidP="00A92D27">
      <w:pPr>
        <w:tabs>
          <w:tab w:val="num" w:pos="-900"/>
          <w:tab w:val="left" w:pos="2115"/>
        </w:tabs>
        <w:rPr>
          <w:b/>
          <w:sz w:val="28"/>
          <w:szCs w:val="28"/>
        </w:rPr>
      </w:pPr>
      <w:r w:rsidRPr="00702DF2">
        <w:rPr>
          <w:b/>
          <w:sz w:val="28"/>
          <w:szCs w:val="28"/>
        </w:rPr>
        <w:t>Оформление работы:</w:t>
      </w:r>
    </w:p>
    <w:tbl>
      <w:tblPr>
        <w:tblW w:w="0" w:type="auto"/>
        <w:tblInd w:w="250" w:type="dxa"/>
        <w:tblLayout w:type="fixed"/>
        <w:tblLook w:val="04A0" w:firstRow="1" w:lastRow="0" w:firstColumn="1" w:lastColumn="0" w:noHBand="0" w:noVBand="1"/>
      </w:tblPr>
      <w:tblGrid>
        <w:gridCol w:w="3240"/>
        <w:gridCol w:w="5808"/>
      </w:tblGrid>
      <w:tr w:rsidR="00A92D27" w:rsidRPr="00702DF2" w:rsidTr="00D91EA2">
        <w:tc>
          <w:tcPr>
            <w:tcW w:w="3240" w:type="dxa"/>
            <w:hideMark/>
          </w:tcPr>
          <w:p w:rsidR="00A92D27" w:rsidRPr="00702DF2" w:rsidRDefault="00C26BB5" w:rsidP="00D91EA2">
            <w:pPr>
              <w:tabs>
                <w:tab w:val="num" w:pos="-900"/>
                <w:tab w:val="left" w:pos="2115"/>
              </w:tabs>
              <w:rPr>
                <w:sz w:val="28"/>
                <w:szCs w:val="28"/>
              </w:rPr>
            </w:pPr>
            <w:r>
              <w:rPr>
                <w:noProof/>
                <w:sz w:val="28"/>
                <w:szCs w:val="28"/>
              </w:rPr>
              <w:lastRenderedPageBreak/>
              <w:pict>
                <v:shape id="_x0000_i3702" type="#_x0000_t75" style="width:107.25pt;height:87pt;visibility:visible">
                  <v:imagedata r:id="rId3324" o:title=""/>
                </v:shape>
              </w:pict>
            </w:r>
            <w:r w:rsidR="00A92D27" w:rsidRPr="00702DF2">
              <w:rPr>
                <w:sz w:val="28"/>
                <w:szCs w:val="28"/>
              </w:rPr>
              <w:t xml:space="preserve">    </w:t>
            </w:r>
          </w:p>
        </w:tc>
        <w:tc>
          <w:tcPr>
            <w:tcW w:w="5808" w:type="dxa"/>
            <w:hideMark/>
          </w:tcPr>
          <w:p w:rsidR="00A92D27" w:rsidRPr="00702DF2" w:rsidRDefault="00A92D27" w:rsidP="00D91EA2">
            <w:pPr>
              <w:tabs>
                <w:tab w:val="num" w:pos="-900"/>
                <w:tab w:val="left" w:pos="2115"/>
              </w:tabs>
              <w:rPr>
                <w:sz w:val="28"/>
                <w:szCs w:val="28"/>
              </w:rPr>
            </w:pPr>
            <w:r w:rsidRPr="00702DF2">
              <w:rPr>
                <w:sz w:val="28"/>
                <w:szCs w:val="28"/>
                <w:u w:val="single"/>
              </w:rPr>
              <w:t xml:space="preserve">  Дано:</w:t>
            </w:r>
            <w:r w:rsidRPr="00702DF2">
              <w:rPr>
                <w:sz w:val="28"/>
                <w:szCs w:val="28"/>
              </w:rPr>
              <w:t xml:space="preserve"> SАВСД – пирамида, АВСД –прямоугольник.   АВ=3см, ВС= 6см,      Н=10см, ℓ</w:t>
            </w:r>
            <w:r w:rsidRPr="00702DF2">
              <w:rPr>
                <w:sz w:val="28"/>
                <w:szCs w:val="28"/>
                <w:vertAlign w:val="subscript"/>
              </w:rPr>
              <w:t>1</w:t>
            </w:r>
            <w:r w:rsidRPr="00702DF2">
              <w:rPr>
                <w:sz w:val="28"/>
                <w:szCs w:val="28"/>
              </w:rPr>
              <w:t>=10,5см., ℓ</w:t>
            </w:r>
            <w:r w:rsidRPr="00702DF2">
              <w:rPr>
                <w:sz w:val="28"/>
                <w:szCs w:val="28"/>
                <w:vertAlign w:val="subscript"/>
              </w:rPr>
              <w:t>2</w:t>
            </w:r>
            <w:r w:rsidRPr="00702DF2">
              <w:rPr>
                <w:sz w:val="28"/>
                <w:szCs w:val="28"/>
              </w:rPr>
              <w:t xml:space="preserve">=10,2см , ℓ- апофема.  </w:t>
            </w:r>
            <w:r w:rsidRPr="00702DF2">
              <w:rPr>
                <w:sz w:val="28"/>
                <w:szCs w:val="28"/>
                <w:u w:val="single"/>
              </w:rPr>
              <w:t>Найти:</w:t>
            </w:r>
            <w:r w:rsidRPr="00702DF2">
              <w:rPr>
                <w:sz w:val="28"/>
                <w:szCs w:val="28"/>
              </w:rPr>
              <w:t xml:space="preserve"> S</w:t>
            </w:r>
            <w:r w:rsidRPr="00702DF2">
              <w:rPr>
                <w:sz w:val="28"/>
                <w:szCs w:val="28"/>
                <w:vertAlign w:val="subscript"/>
              </w:rPr>
              <w:t>б.п.</w:t>
            </w:r>
            <w:r w:rsidRPr="00702DF2">
              <w:rPr>
                <w:sz w:val="28"/>
                <w:szCs w:val="28"/>
              </w:rPr>
              <w:t xml:space="preserve"> S</w:t>
            </w:r>
            <w:r w:rsidRPr="00702DF2">
              <w:rPr>
                <w:sz w:val="28"/>
                <w:szCs w:val="28"/>
                <w:vertAlign w:val="subscript"/>
              </w:rPr>
              <w:t>п.п.</w:t>
            </w:r>
            <w:r w:rsidRPr="00702DF2">
              <w:rPr>
                <w:sz w:val="28"/>
                <w:szCs w:val="28"/>
              </w:rPr>
              <w:t xml:space="preserve"> </w:t>
            </w:r>
          </w:p>
          <w:p w:rsidR="00A92D27" w:rsidRPr="00702DF2" w:rsidRDefault="00A92D27" w:rsidP="00D91EA2">
            <w:pPr>
              <w:tabs>
                <w:tab w:val="num" w:pos="-900"/>
                <w:tab w:val="left" w:pos="2115"/>
              </w:tabs>
              <w:jc w:val="center"/>
              <w:rPr>
                <w:sz w:val="28"/>
                <w:szCs w:val="28"/>
              </w:rPr>
            </w:pPr>
            <w:r w:rsidRPr="00702DF2">
              <w:rPr>
                <w:sz w:val="28"/>
                <w:szCs w:val="28"/>
                <w:u w:val="single"/>
              </w:rPr>
              <w:t>Решение.</w:t>
            </w:r>
          </w:p>
          <w:p w:rsidR="00A92D27" w:rsidRPr="00702DF2" w:rsidRDefault="00A92D27" w:rsidP="00D91EA2">
            <w:pPr>
              <w:tabs>
                <w:tab w:val="num" w:pos="-900"/>
                <w:tab w:val="left" w:pos="2115"/>
              </w:tabs>
              <w:rPr>
                <w:sz w:val="28"/>
                <w:szCs w:val="28"/>
              </w:rPr>
            </w:pPr>
            <w:r w:rsidRPr="00702DF2">
              <w:rPr>
                <w:sz w:val="28"/>
                <w:szCs w:val="28"/>
              </w:rPr>
              <w:t>т.к. пирамида неправильная, то S</w:t>
            </w:r>
            <w:r w:rsidRPr="00702DF2">
              <w:rPr>
                <w:sz w:val="28"/>
                <w:szCs w:val="28"/>
                <w:vertAlign w:val="subscript"/>
              </w:rPr>
              <w:t>б.п.</w:t>
            </w:r>
            <w:r w:rsidRPr="00702DF2">
              <w:rPr>
                <w:sz w:val="28"/>
                <w:szCs w:val="28"/>
              </w:rPr>
              <w:t xml:space="preserve"> находят как сумму площадей ее боковых граней, т.е. площадей треугольников.  S</w:t>
            </w:r>
            <w:r w:rsidRPr="00702DF2">
              <w:rPr>
                <w:sz w:val="28"/>
                <w:szCs w:val="28"/>
                <w:vertAlign w:val="subscript"/>
              </w:rPr>
              <w:t>1</w:t>
            </w:r>
            <w:r w:rsidRPr="00702DF2">
              <w:rPr>
                <w:sz w:val="28"/>
                <w:szCs w:val="28"/>
              </w:rPr>
              <w:t xml:space="preserve"> = 1/2 ·ℓ</w:t>
            </w:r>
            <w:r w:rsidRPr="00702DF2">
              <w:rPr>
                <w:sz w:val="28"/>
                <w:szCs w:val="28"/>
                <w:vertAlign w:val="subscript"/>
              </w:rPr>
              <w:t>1</w:t>
            </w:r>
            <w:r w:rsidRPr="00702DF2">
              <w:rPr>
                <w:sz w:val="28"/>
                <w:szCs w:val="28"/>
              </w:rPr>
              <w:t>·АВ=1/2·10,5·3=15,75(см</w:t>
            </w:r>
            <w:r w:rsidRPr="00702DF2">
              <w:rPr>
                <w:sz w:val="28"/>
                <w:szCs w:val="28"/>
                <w:vertAlign w:val="superscript"/>
              </w:rPr>
              <w:t>2</w:t>
            </w:r>
            <w:r w:rsidRPr="00702DF2">
              <w:rPr>
                <w:sz w:val="28"/>
                <w:szCs w:val="28"/>
              </w:rPr>
              <w:t xml:space="preserve">) - это площадь одной грани, а их две одинаковых, т.е </w:t>
            </w:r>
          </w:p>
          <w:p w:rsidR="00A92D27" w:rsidRPr="00702DF2" w:rsidRDefault="00A92D27" w:rsidP="00D91EA2">
            <w:pPr>
              <w:tabs>
                <w:tab w:val="num" w:pos="-900"/>
                <w:tab w:val="left" w:pos="2115"/>
              </w:tabs>
              <w:rPr>
                <w:sz w:val="28"/>
                <w:szCs w:val="28"/>
              </w:rPr>
            </w:pPr>
            <w:r w:rsidRPr="00702DF2">
              <w:rPr>
                <w:sz w:val="28"/>
                <w:szCs w:val="28"/>
              </w:rPr>
              <w:t>S</w:t>
            </w:r>
            <w:r w:rsidRPr="00702DF2">
              <w:rPr>
                <w:sz w:val="28"/>
                <w:szCs w:val="28"/>
                <w:vertAlign w:val="subscript"/>
              </w:rPr>
              <w:t>1,2</w:t>
            </w:r>
            <w:r w:rsidRPr="00702DF2">
              <w:rPr>
                <w:sz w:val="28"/>
                <w:szCs w:val="28"/>
              </w:rPr>
              <w:t xml:space="preserve"> =15,75·2=31,5(см</w:t>
            </w:r>
            <w:r w:rsidRPr="00702DF2">
              <w:rPr>
                <w:sz w:val="28"/>
                <w:szCs w:val="28"/>
                <w:vertAlign w:val="superscript"/>
              </w:rPr>
              <w:t>2</w:t>
            </w:r>
            <w:r w:rsidRPr="00702DF2">
              <w:rPr>
                <w:sz w:val="28"/>
                <w:szCs w:val="28"/>
              </w:rPr>
              <w:t>)</w:t>
            </w:r>
          </w:p>
        </w:tc>
      </w:tr>
      <w:tr w:rsidR="00A92D27" w:rsidRPr="00702DF2" w:rsidTr="00D91EA2">
        <w:tc>
          <w:tcPr>
            <w:tcW w:w="9048" w:type="dxa"/>
            <w:gridSpan w:val="2"/>
            <w:hideMark/>
          </w:tcPr>
          <w:p w:rsidR="00A92D27" w:rsidRPr="00702DF2" w:rsidRDefault="00A92D27" w:rsidP="00D91EA2">
            <w:pPr>
              <w:tabs>
                <w:tab w:val="num" w:pos="-900"/>
                <w:tab w:val="left" w:pos="2115"/>
              </w:tabs>
              <w:rPr>
                <w:sz w:val="28"/>
                <w:szCs w:val="28"/>
                <w:lang w:val="en-US"/>
              </w:rPr>
            </w:pPr>
            <w:r w:rsidRPr="00702DF2">
              <w:rPr>
                <w:sz w:val="28"/>
                <w:szCs w:val="28"/>
                <w:lang w:val="en-US"/>
              </w:rPr>
              <w:t>S</w:t>
            </w:r>
            <w:r w:rsidRPr="00702DF2">
              <w:rPr>
                <w:sz w:val="28"/>
                <w:szCs w:val="28"/>
                <w:vertAlign w:val="subscript"/>
                <w:lang w:val="en-US"/>
              </w:rPr>
              <w:t>3</w:t>
            </w:r>
            <w:r w:rsidRPr="00702DF2">
              <w:rPr>
                <w:sz w:val="28"/>
                <w:szCs w:val="28"/>
                <w:lang w:val="en-US"/>
              </w:rPr>
              <w:t>=1/2</w:t>
            </w:r>
            <w:r w:rsidRPr="00702DF2">
              <w:rPr>
                <w:sz w:val="28"/>
                <w:szCs w:val="28"/>
              </w:rPr>
              <w:t>·</w:t>
            </w:r>
            <w:r w:rsidRPr="00702DF2">
              <w:rPr>
                <w:sz w:val="28"/>
                <w:szCs w:val="28"/>
                <w:lang w:val="en-US"/>
              </w:rPr>
              <w:t>ℓ</w:t>
            </w:r>
            <w:r w:rsidRPr="00702DF2">
              <w:rPr>
                <w:sz w:val="28"/>
                <w:szCs w:val="28"/>
                <w:vertAlign w:val="subscript"/>
                <w:lang w:val="en-US"/>
              </w:rPr>
              <w:t>2</w:t>
            </w:r>
            <w:r w:rsidRPr="00702DF2">
              <w:rPr>
                <w:sz w:val="28"/>
                <w:szCs w:val="28"/>
              </w:rPr>
              <w:t>·ВС</w:t>
            </w:r>
            <w:r w:rsidRPr="00702DF2">
              <w:rPr>
                <w:sz w:val="28"/>
                <w:szCs w:val="28"/>
                <w:lang w:val="en-US"/>
              </w:rPr>
              <w:t>= 1/2</w:t>
            </w:r>
            <w:r w:rsidRPr="00702DF2">
              <w:rPr>
                <w:sz w:val="28"/>
                <w:szCs w:val="28"/>
              </w:rPr>
              <w:t>·</w:t>
            </w:r>
            <w:r w:rsidRPr="00702DF2">
              <w:rPr>
                <w:sz w:val="28"/>
                <w:szCs w:val="28"/>
                <w:lang w:val="en-US"/>
              </w:rPr>
              <w:t>10,2</w:t>
            </w:r>
            <w:r w:rsidRPr="00702DF2">
              <w:rPr>
                <w:sz w:val="28"/>
                <w:szCs w:val="28"/>
              </w:rPr>
              <w:t>·</w:t>
            </w:r>
            <w:r w:rsidRPr="00702DF2">
              <w:rPr>
                <w:sz w:val="28"/>
                <w:szCs w:val="28"/>
                <w:lang w:val="en-US"/>
              </w:rPr>
              <w:t>6=30,6 (</w:t>
            </w:r>
            <w:r w:rsidRPr="00702DF2">
              <w:rPr>
                <w:sz w:val="28"/>
                <w:szCs w:val="28"/>
              </w:rPr>
              <w:t>см</w:t>
            </w:r>
            <w:r w:rsidRPr="00702DF2">
              <w:rPr>
                <w:sz w:val="28"/>
                <w:szCs w:val="28"/>
                <w:vertAlign w:val="superscript"/>
                <w:lang w:val="en-US"/>
              </w:rPr>
              <w:t>2</w:t>
            </w:r>
            <w:r w:rsidRPr="00702DF2">
              <w:rPr>
                <w:sz w:val="28"/>
                <w:szCs w:val="28"/>
                <w:lang w:val="en-US"/>
              </w:rPr>
              <w:t>), S</w:t>
            </w:r>
            <w:r w:rsidRPr="00702DF2">
              <w:rPr>
                <w:sz w:val="28"/>
                <w:szCs w:val="28"/>
                <w:vertAlign w:val="subscript"/>
                <w:lang w:val="en-US"/>
              </w:rPr>
              <w:t>3,4</w:t>
            </w:r>
            <w:r w:rsidRPr="00702DF2">
              <w:rPr>
                <w:sz w:val="28"/>
                <w:szCs w:val="28"/>
                <w:lang w:val="en-US"/>
              </w:rPr>
              <w:t>=2</w:t>
            </w:r>
            <w:r w:rsidRPr="00702DF2">
              <w:rPr>
                <w:sz w:val="28"/>
                <w:szCs w:val="28"/>
              </w:rPr>
              <w:t>·</w:t>
            </w:r>
            <w:r w:rsidRPr="00702DF2">
              <w:rPr>
                <w:sz w:val="28"/>
                <w:szCs w:val="28"/>
                <w:lang w:val="en-US"/>
              </w:rPr>
              <w:t>30,6=61,2(</w:t>
            </w:r>
            <w:r w:rsidRPr="00702DF2">
              <w:rPr>
                <w:sz w:val="28"/>
                <w:szCs w:val="28"/>
              </w:rPr>
              <w:t>см</w:t>
            </w:r>
            <w:r w:rsidRPr="00702DF2">
              <w:rPr>
                <w:sz w:val="28"/>
                <w:szCs w:val="28"/>
                <w:vertAlign w:val="superscript"/>
                <w:lang w:val="en-US"/>
              </w:rPr>
              <w:t>2</w:t>
            </w:r>
            <w:r w:rsidRPr="00702DF2">
              <w:rPr>
                <w:sz w:val="28"/>
                <w:szCs w:val="28"/>
                <w:lang w:val="en-US"/>
              </w:rPr>
              <w:t>)</w:t>
            </w:r>
          </w:p>
          <w:p w:rsidR="00A92D27" w:rsidRPr="00702DF2" w:rsidRDefault="00A92D27" w:rsidP="00D91EA2">
            <w:pPr>
              <w:tabs>
                <w:tab w:val="num" w:pos="-900"/>
                <w:tab w:val="left" w:pos="2115"/>
              </w:tabs>
              <w:rPr>
                <w:sz w:val="28"/>
                <w:szCs w:val="28"/>
                <w:lang w:val="en-US"/>
              </w:rPr>
            </w:pPr>
            <w:r w:rsidRPr="00702DF2">
              <w:rPr>
                <w:sz w:val="28"/>
                <w:szCs w:val="28"/>
                <w:lang w:val="en-US"/>
              </w:rPr>
              <w:t>S</w:t>
            </w:r>
            <w:r w:rsidRPr="00702DF2">
              <w:rPr>
                <w:sz w:val="28"/>
                <w:szCs w:val="28"/>
                <w:vertAlign w:val="subscript"/>
              </w:rPr>
              <w:t>б</w:t>
            </w:r>
            <w:r w:rsidRPr="00702DF2">
              <w:rPr>
                <w:sz w:val="28"/>
                <w:szCs w:val="28"/>
                <w:vertAlign w:val="subscript"/>
                <w:lang w:val="en-US"/>
              </w:rPr>
              <w:t>.</w:t>
            </w:r>
            <w:r w:rsidRPr="00702DF2">
              <w:rPr>
                <w:sz w:val="28"/>
                <w:szCs w:val="28"/>
                <w:vertAlign w:val="subscript"/>
              </w:rPr>
              <w:t>п</w:t>
            </w:r>
            <w:r w:rsidRPr="00702DF2">
              <w:rPr>
                <w:sz w:val="28"/>
                <w:szCs w:val="28"/>
                <w:vertAlign w:val="subscript"/>
                <w:lang w:val="en-US"/>
              </w:rPr>
              <w:t>.</w:t>
            </w:r>
            <w:r w:rsidRPr="00702DF2">
              <w:rPr>
                <w:sz w:val="28"/>
                <w:szCs w:val="28"/>
                <w:lang w:val="en-US"/>
              </w:rPr>
              <w:t>= 31,5+61,2 =92,7(</w:t>
            </w:r>
            <w:r w:rsidRPr="00702DF2">
              <w:rPr>
                <w:sz w:val="28"/>
                <w:szCs w:val="28"/>
              </w:rPr>
              <w:t>см</w:t>
            </w:r>
            <w:r w:rsidRPr="00702DF2">
              <w:rPr>
                <w:sz w:val="28"/>
                <w:szCs w:val="28"/>
                <w:vertAlign w:val="superscript"/>
                <w:lang w:val="en-US"/>
              </w:rPr>
              <w:t>2</w:t>
            </w:r>
            <w:r w:rsidRPr="00702DF2">
              <w:rPr>
                <w:sz w:val="28"/>
                <w:szCs w:val="28"/>
                <w:lang w:val="en-US"/>
              </w:rPr>
              <w:t>)</w:t>
            </w:r>
          </w:p>
          <w:p w:rsidR="00A92D27" w:rsidRPr="00702DF2" w:rsidRDefault="00A92D27" w:rsidP="00D91EA2">
            <w:pPr>
              <w:tabs>
                <w:tab w:val="num" w:pos="-900"/>
                <w:tab w:val="left" w:pos="2115"/>
              </w:tabs>
              <w:rPr>
                <w:sz w:val="28"/>
                <w:szCs w:val="28"/>
                <w:lang w:val="en-US"/>
              </w:rPr>
            </w:pPr>
            <w:r w:rsidRPr="00702DF2">
              <w:rPr>
                <w:sz w:val="28"/>
                <w:szCs w:val="28"/>
                <w:lang w:val="en-US"/>
              </w:rPr>
              <w:t>S</w:t>
            </w:r>
            <w:r w:rsidRPr="00702DF2">
              <w:rPr>
                <w:sz w:val="28"/>
                <w:szCs w:val="28"/>
                <w:vertAlign w:val="subscript"/>
              </w:rPr>
              <w:t>осн</w:t>
            </w:r>
            <w:r w:rsidRPr="00702DF2">
              <w:rPr>
                <w:sz w:val="28"/>
                <w:szCs w:val="28"/>
                <w:vertAlign w:val="subscript"/>
                <w:lang w:val="en-US"/>
              </w:rPr>
              <w:t>.</w:t>
            </w:r>
            <w:r w:rsidRPr="00702DF2">
              <w:rPr>
                <w:sz w:val="28"/>
                <w:szCs w:val="28"/>
                <w:lang w:val="en-US"/>
              </w:rPr>
              <w:t xml:space="preserve">= </w:t>
            </w:r>
            <w:r w:rsidRPr="00702DF2">
              <w:rPr>
                <w:sz w:val="28"/>
                <w:szCs w:val="28"/>
              </w:rPr>
              <w:t>АВ·ВС</w:t>
            </w:r>
            <w:r w:rsidRPr="00702DF2">
              <w:rPr>
                <w:sz w:val="28"/>
                <w:szCs w:val="28"/>
                <w:lang w:val="en-US"/>
              </w:rPr>
              <w:t>=3</w:t>
            </w:r>
            <w:r w:rsidRPr="00702DF2">
              <w:rPr>
                <w:sz w:val="28"/>
                <w:szCs w:val="28"/>
              </w:rPr>
              <w:t>·</w:t>
            </w:r>
            <w:r w:rsidRPr="00702DF2">
              <w:rPr>
                <w:sz w:val="28"/>
                <w:szCs w:val="28"/>
                <w:lang w:val="en-US"/>
              </w:rPr>
              <w:t>6=18(</w:t>
            </w:r>
            <w:r w:rsidRPr="00702DF2">
              <w:rPr>
                <w:sz w:val="28"/>
                <w:szCs w:val="28"/>
              </w:rPr>
              <w:t>см</w:t>
            </w:r>
            <w:r w:rsidRPr="00702DF2">
              <w:rPr>
                <w:sz w:val="28"/>
                <w:szCs w:val="28"/>
                <w:vertAlign w:val="superscript"/>
                <w:lang w:val="en-US"/>
              </w:rPr>
              <w:t>2</w:t>
            </w:r>
            <w:r w:rsidRPr="00702DF2">
              <w:rPr>
                <w:sz w:val="28"/>
                <w:szCs w:val="28"/>
                <w:lang w:val="en-US"/>
              </w:rPr>
              <w:t>), S</w:t>
            </w:r>
            <w:r w:rsidRPr="00702DF2">
              <w:rPr>
                <w:sz w:val="28"/>
                <w:szCs w:val="28"/>
                <w:vertAlign w:val="subscript"/>
              </w:rPr>
              <w:t>п</w:t>
            </w:r>
            <w:r w:rsidRPr="00702DF2">
              <w:rPr>
                <w:sz w:val="28"/>
                <w:szCs w:val="28"/>
                <w:vertAlign w:val="subscript"/>
                <w:lang w:val="en-US"/>
              </w:rPr>
              <w:t>.</w:t>
            </w:r>
            <w:r w:rsidRPr="00702DF2">
              <w:rPr>
                <w:sz w:val="28"/>
                <w:szCs w:val="28"/>
                <w:vertAlign w:val="subscript"/>
              </w:rPr>
              <w:t>п</w:t>
            </w:r>
            <w:r w:rsidRPr="00702DF2">
              <w:rPr>
                <w:sz w:val="28"/>
                <w:szCs w:val="28"/>
                <w:vertAlign w:val="subscript"/>
                <w:lang w:val="en-US"/>
              </w:rPr>
              <w:t>.</w:t>
            </w:r>
            <w:r w:rsidRPr="00702DF2">
              <w:rPr>
                <w:sz w:val="28"/>
                <w:szCs w:val="28"/>
                <w:lang w:val="en-US"/>
              </w:rPr>
              <w:t>= S</w:t>
            </w:r>
            <w:r w:rsidRPr="00702DF2">
              <w:rPr>
                <w:sz w:val="28"/>
                <w:szCs w:val="28"/>
                <w:vertAlign w:val="subscript"/>
              </w:rPr>
              <w:t>б</w:t>
            </w:r>
            <w:r w:rsidRPr="00702DF2">
              <w:rPr>
                <w:sz w:val="28"/>
                <w:szCs w:val="28"/>
                <w:vertAlign w:val="subscript"/>
                <w:lang w:val="en-US"/>
              </w:rPr>
              <w:t>.</w:t>
            </w:r>
            <w:r w:rsidRPr="00702DF2">
              <w:rPr>
                <w:sz w:val="28"/>
                <w:szCs w:val="28"/>
                <w:vertAlign w:val="subscript"/>
              </w:rPr>
              <w:t>п</w:t>
            </w:r>
            <w:r w:rsidRPr="00702DF2">
              <w:rPr>
                <w:sz w:val="28"/>
                <w:szCs w:val="28"/>
                <w:lang w:val="en-US"/>
              </w:rPr>
              <w:t>+ S</w:t>
            </w:r>
            <w:r w:rsidRPr="00702DF2">
              <w:rPr>
                <w:sz w:val="28"/>
                <w:szCs w:val="28"/>
                <w:vertAlign w:val="subscript"/>
              </w:rPr>
              <w:t>осн</w:t>
            </w:r>
            <w:r w:rsidRPr="00702DF2">
              <w:rPr>
                <w:sz w:val="28"/>
                <w:szCs w:val="28"/>
                <w:vertAlign w:val="subscript"/>
                <w:lang w:val="en-US"/>
              </w:rPr>
              <w:t>.</w:t>
            </w:r>
            <w:r w:rsidRPr="00702DF2">
              <w:rPr>
                <w:sz w:val="28"/>
                <w:szCs w:val="28"/>
                <w:lang w:val="en-US"/>
              </w:rPr>
              <w:t>= 92,7+18=110,7 (</w:t>
            </w:r>
            <w:r w:rsidRPr="00702DF2">
              <w:rPr>
                <w:sz w:val="28"/>
                <w:szCs w:val="28"/>
              </w:rPr>
              <w:t>см</w:t>
            </w:r>
            <w:r w:rsidRPr="00702DF2">
              <w:rPr>
                <w:sz w:val="28"/>
                <w:szCs w:val="28"/>
                <w:vertAlign w:val="superscript"/>
                <w:lang w:val="en-US"/>
              </w:rPr>
              <w:t>2</w:t>
            </w:r>
            <w:r w:rsidRPr="00702DF2">
              <w:rPr>
                <w:sz w:val="28"/>
                <w:szCs w:val="28"/>
                <w:lang w:val="en-US"/>
              </w:rPr>
              <w:t>)</w:t>
            </w:r>
          </w:p>
          <w:p w:rsidR="00A92D27" w:rsidRPr="00702DF2" w:rsidRDefault="00A92D27" w:rsidP="00D91EA2">
            <w:pPr>
              <w:tabs>
                <w:tab w:val="num" w:pos="-900"/>
                <w:tab w:val="left" w:pos="2115"/>
              </w:tabs>
              <w:rPr>
                <w:sz w:val="28"/>
                <w:szCs w:val="28"/>
              </w:rPr>
            </w:pPr>
            <w:r w:rsidRPr="00702DF2">
              <w:rPr>
                <w:sz w:val="28"/>
                <w:szCs w:val="28"/>
              </w:rPr>
              <w:t>2. Выполняют тесты, состоящие из трех вопросов и одной задачи.</w:t>
            </w:r>
          </w:p>
        </w:tc>
      </w:tr>
    </w:tbl>
    <w:p w:rsidR="00A92D27" w:rsidRPr="00702DF2" w:rsidRDefault="00A92D27" w:rsidP="00A92D27">
      <w:pPr>
        <w:jc w:val="center"/>
        <w:rPr>
          <w:sz w:val="28"/>
          <w:szCs w:val="28"/>
        </w:rPr>
      </w:pPr>
      <w:r w:rsidRPr="00702DF2">
        <w:rPr>
          <w:b/>
          <w:sz w:val="28"/>
          <w:szCs w:val="28"/>
        </w:rPr>
        <w:t>Задания для самостоятельной работы:</w:t>
      </w:r>
    </w:p>
    <w:p w:rsidR="00A92D27" w:rsidRPr="00702DF2" w:rsidRDefault="00A92D27" w:rsidP="00A92D27">
      <w:pPr>
        <w:jc w:val="center"/>
        <w:rPr>
          <w:b/>
          <w:sz w:val="28"/>
          <w:szCs w:val="28"/>
        </w:rPr>
      </w:pPr>
      <w:r w:rsidRPr="00702DF2">
        <w:rPr>
          <w:b/>
          <w:sz w:val="28"/>
          <w:szCs w:val="28"/>
        </w:rPr>
        <w:t>Вариант 1</w:t>
      </w:r>
    </w:p>
    <w:p w:rsidR="00A92D27" w:rsidRPr="00702DF2" w:rsidRDefault="00A92D27" w:rsidP="00A92D27">
      <w:pPr>
        <w:rPr>
          <w:sz w:val="28"/>
          <w:szCs w:val="28"/>
        </w:rPr>
      </w:pPr>
      <w:r w:rsidRPr="00702DF2">
        <w:rPr>
          <w:b/>
          <w:sz w:val="28"/>
          <w:szCs w:val="28"/>
        </w:rPr>
        <w:t>1</w:t>
      </w:r>
      <w:r w:rsidRPr="00702DF2">
        <w:rPr>
          <w:sz w:val="28"/>
          <w:szCs w:val="28"/>
        </w:rPr>
        <w:t>. Сколько ребер у шестиугольной пирамиды:                                                                                                                         а)6;   б)12;   в)18;   г)24;</w:t>
      </w:r>
    </w:p>
    <w:p w:rsidR="00A92D27" w:rsidRPr="00702DF2" w:rsidRDefault="00A92D27" w:rsidP="00A92D27">
      <w:pPr>
        <w:rPr>
          <w:sz w:val="28"/>
          <w:szCs w:val="28"/>
        </w:rPr>
      </w:pPr>
      <w:r w:rsidRPr="00702DF2">
        <w:rPr>
          <w:b/>
          <w:sz w:val="28"/>
          <w:szCs w:val="28"/>
        </w:rPr>
        <w:t>2</w:t>
      </w:r>
      <w:r w:rsidRPr="00702DF2">
        <w:rPr>
          <w:sz w:val="28"/>
          <w:szCs w:val="28"/>
        </w:rPr>
        <w:t>. Какое наименьшее число граней может иметь пирамида:                                                                                                                    а)5;  б)4  в)10;   г)6</w:t>
      </w:r>
    </w:p>
    <w:p w:rsidR="00A92D27" w:rsidRPr="00702DF2" w:rsidRDefault="00A92D27" w:rsidP="00A92D27">
      <w:pPr>
        <w:rPr>
          <w:sz w:val="28"/>
          <w:szCs w:val="28"/>
        </w:rPr>
      </w:pPr>
      <w:r w:rsidRPr="00702DF2">
        <w:rPr>
          <w:b/>
          <w:sz w:val="28"/>
          <w:szCs w:val="28"/>
        </w:rPr>
        <w:t>3</w:t>
      </w:r>
      <w:r w:rsidRPr="00702DF2">
        <w:rPr>
          <w:sz w:val="28"/>
          <w:szCs w:val="28"/>
        </w:rPr>
        <w:t>. Подтвердите или опровергните следующие утверждения: Да ^  нет</w:t>
      </w:r>
      <w:r w:rsidRPr="00702DF2">
        <w:rPr>
          <w:sz w:val="28"/>
          <w:szCs w:val="28"/>
          <w:u w:val="single"/>
        </w:rPr>
        <w:t xml:space="preserve">         </w:t>
      </w:r>
      <w:r w:rsidRPr="00702DF2">
        <w:rPr>
          <w:sz w:val="28"/>
          <w:szCs w:val="28"/>
        </w:rPr>
        <w:t xml:space="preserve">             </w:t>
      </w:r>
    </w:p>
    <w:p w:rsidR="00A92D27" w:rsidRPr="00702DF2" w:rsidRDefault="00A92D27" w:rsidP="00A92D27">
      <w:pPr>
        <w:rPr>
          <w:sz w:val="28"/>
          <w:szCs w:val="28"/>
        </w:rPr>
      </w:pPr>
      <w:r w:rsidRPr="00702DF2">
        <w:rPr>
          <w:sz w:val="28"/>
          <w:szCs w:val="28"/>
        </w:rPr>
        <w:t xml:space="preserve">а) Многогранник, составленный из n-треугольников, называется пирамидой;                                                                          б) Пирамида называется правильной, если ее основание – правильный многоугольник;                                             в) Высота боковой грани правильной пирамиды, проведенная из ее вершины, называется апофемой;                                                                                                                </w:t>
      </w:r>
    </w:p>
    <w:p w:rsidR="00A92D27" w:rsidRPr="00702DF2" w:rsidRDefault="00A92D27" w:rsidP="00A92D27">
      <w:pPr>
        <w:rPr>
          <w:sz w:val="28"/>
          <w:szCs w:val="28"/>
        </w:rPr>
      </w:pPr>
      <w:r w:rsidRPr="00702DF2">
        <w:rPr>
          <w:b/>
          <w:sz w:val="28"/>
          <w:szCs w:val="28"/>
        </w:rPr>
        <w:t>4</w:t>
      </w:r>
      <w:r w:rsidRPr="00702DF2">
        <w:rPr>
          <w:sz w:val="28"/>
          <w:szCs w:val="28"/>
        </w:rPr>
        <w:t>.</w:t>
      </w:r>
      <w:r w:rsidRPr="00702DF2">
        <w:rPr>
          <w:b/>
          <w:sz w:val="28"/>
          <w:szCs w:val="28"/>
        </w:rPr>
        <w:t>Задача.</w:t>
      </w:r>
      <w:r w:rsidRPr="00702DF2">
        <w:rPr>
          <w:sz w:val="28"/>
          <w:szCs w:val="28"/>
        </w:rPr>
        <w:t xml:space="preserve"> Крыша башни имеет вид правильной четырехугольной пирамиды, у которой сторона основания равна 12 м, а высота 18 м. Сколько понадобится плиток на покрытие этой крыши, если каждая плитка имеет вид прямоугольника со сторонами 22 см и 18 см.</w:t>
      </w:r>
    </w:p>
    <w:p w:rsidR="00A92D27" w:rsidRPr="00702DF2" w:rsidRDefault="00A92D27" w:rsidP="00A92D27">
      <w:pPr>
        <w:jc w:val="center"/>
        <w:rPr>
          <w:b/>
          <w:sz w:val="28"/>
          <w:szCs w:val="28"/>
        </w:rPr>
      </w:pPr>
      <w:r w:rsidRPr="00702DF2">
        <w:rPr>
          <w:b/>
          <w:sz w:val="28"/>
          <w:szCs w:val="28"/>
        </w:rPr>
        <w:t>Вариант 2</w:t>
      </w:r>
    </w:p>
    <w:p w:rsidR="00A92D27" w:rsidRPr="00702DF2" w:rsidRDefault="00A92D27" w:rsidP="00A92D27">
      <w:pPr>
        <w:rPr>
          <w:sz w:val="28"/>
          <w:szCs w:val="28"/>
        </w:rPr>
      </w:pPr>
      <w:r w:rsidRPr="00702DF2">
        <w:rPr>
          <w:b/>
          <w:sz w:val="28"/>
          <w:szCs w:val="28"/>
        </w:rPr>
        <w:t>1</w:t>
      </w:r>
      <w:r w:rsidRPr="00702DF2">
        <w:rPr>
          <w:sz w:val="28"/>
          <w:szCs w:val="28"/>
        </w:rPr>
        <w:t xml:space="preserve">. Сколько граней у шестиугольной пирамиды:                                                                                                             а)6;  б)7;  в)8;  г)10;  </w:t>
      </w:r>
    </w:p>
    <w:p w:rsidR="00A92D27" w:rsidRPr="00702DF2" w:rsidRDefault="00A92D27" w:rsidP="00A92D27">
      <w:pPr>
        <w:rPr>
          <w:sz w:val="28"/>
          <w:szCs w:val="28"/>
        </w:rPr>
      </w:pPr>
      <w:r w:rsidRPr="00702DF2">
        <w:rPr>
          <w:b/>
          <w:sz w:val="28"/>
          <w:szCs w:val="28"/>
        </w:rPr>
        <w:t>2</w:t>
      </w:r>
      <w:r w:rsidRPr="00702DF2">
        <w:rPr>
          <w:sz w:val="28"/>
          <w:szCs w:val="28"/>
        </w:rPr>
        <w:t xml:space="preserve">. Какое наименьшее число ребер может иметь пирамида:                                                                                                             а)6;  б)5;  в)4;  г)7;                                                                                                                                                                                                     </w:t>
      </w:r>
      <w:r w:rsidRPr="00702DF2">
        <w:rPr>
          <w:b/>
          <w:sz w:val="28"/>
          <w:szCs w:val="28"/>
        </w:rPr>
        <w:t xml:space="preserve">3. </w:t>
      </w:r>
      <w:r w:rsidRPr="00702DF2">
        <w:rPr>
          <w:sz w:val="28"/>
          <w:szCs w:val="28"/>
        </w:rPr>
        <w:t xml:space="preserve"> Подтвердите или опровергните следующие утверждения: Да ^  нет                                                                                                          а) Высота пирамиды называется высотой грани;                                                                                                                б) Площадь боковой поверхности пирамиды равна произведению периметра основания на высоту;                                                                                                                                                                                                       в) Пирамида называется правильной, если ее основание – правильный многоугольник;</w:t>
      </w:r>
    </w:p>
    <w:p w:rsidR="00A92D27" w:rsidRPr="00702DF2" w:rsidRDefault="00A92D27" w:rsidP="00A92D27">
      <w:pPr>
        <w:rPr>
          <w:sz w:val="28"/>
          <w:szCs w:val="28"/>
        </w:rPr>
      </w:pPr>
      <w:r w:rsidRPr="00702DF2">
        <w:rPr>
          <w:b/>
          <w:sz w:val="28"/>
          <w:szCs w:val="28"/>
        </w:rPr>
        <w:t>4</w:t>
      </w:r>
      <w:r w:rsidRPr="00702DF2">
        <w:rPr>
          <w:sz w:val="28"/>
          <w:szCs w:val="28"/>
        </w:rPr>
        <w:t>.</w:t>
      </w:r>
      <w:r w:rsidRPr="00702DF2">
        <w:rPr>
          <w:b/>
          <w:sz w:val="28"/>
          <w:szCs w:val="28"/>
        </w:rPr>
        <w:t>Задачи</w:t>
      </w:r>
      <w:r w:rsidRPr="00702DF2">
        <w:rPr>
          <w:sz w:val="28"/>
          <w:szCs w:val="28"/>
        </w:rPr>
        <w:t>. Одно из самых грандиозных сооружений древности – пирамида Хеопса – имеет форму правильной четырехугольной пирамиды с высотой 150 м и боковым ребром 220 м. Найдите площадь боковой поверхности</w:t>
      </w:r>
    </w:p>
    <w:p w:rsidR="00A92D27" w:rsidRPr="00702DF2" w:rsidRDefault="00A92D27" w:rsidP="00A92D27">
      <w:pPr>
        <w:jc w:val="center"/>
        <w:rPr>
          <w:sz w:val="28"/>
          <w:szCs w:val="28"/>
        </w:rPr>
      </w:pPr>
      <w:r w:rsidRPr="00702DF2">
        <w:rPr>
          <w:b/>
          <w:sz w:val="28"/>
          <w:szCs w:val="28"/>
        </w:rPr>
        <w:t>Вариант 3</w:t>
      </w:r>
    </w:p>
    <w:p w:rsidR="00A92D27" w:rsidRPr="00702DF2" w:rsidRDefault="00A92D27" w:rsidP="00A92D27">
      <w:pPr>
        <w:rPr>
          <w:sz w:val="28"/>
          <w:szCs w:val="28"/>
        </w:rPr>
      </w:pPr>
      <w:r w:rsidRPr="00702DF2">
        <w:rPr>
          <w:b/>
          <w:sz w:val="28"/>
          <w:szCs w:val="28"/>
        </w:rPr>
        <w:lastRenderedPageBreak/>
        <w:t>1</w:t>
      </w:r>
      <w:r w:rsidRPr="00702DF2">
        <w:rPr>
          <w:sz w:val="28"/>
          <w:szCs w:val="28"/>
        </w:rPr>
        <w:t>. Сколько ребер у четырехугольной пирамиды:                                                                                                                                  а)6;   б)12;   в) 8</w:t>
      </w:r>
    </w:p>
    <w:p w:rsidR="00A92D27" w:rsidRPr="00702DF2" w:rsidRDefault="00A92D27" w:rsidP="00A92D27">
      <w:pPr>
        <w:rPr>
          <w:sz w:val="28"/>
          <w:szCs w:val="28"/>
        </w:rPr>
      </w:pPr>
      <w:r w:rsidRPr="00702DF2">
        <w:rPr>
          <w:b/>
          <w:sz w:val="28"/>
          <w:szCs w:val="28"/>
        </w:rPr>
        <w:t>2</w:t>
      </w:r>
      <w:r w:rsidRPr="00702DF2">
        <w:rPr>
          <w:sz w:val="28"/>
          <w:szCs w:val="28"/>
        </w:rPr>
        <w:t xml:space="preserve">. Какое наименьшее число граней может иметь пирамида:                                                                                                        а)5;  б)4  в)10;   г)6                                                                                                     </w:t>
      </w:r>
    </w:p>
    <w:p w:rsidR="00A92D27" w:rsidRPr="00702DF2" w:rsidRDefault="00A92D27" w:rsidP="00A92D27">
      <w:pPr>
        <w:rPr>
          <w:sz w:val="28"/>
          <w:szCs w:val="28"/>
        </w:rPr>
      </w:pPr>
      <w:r w:rsidRPr="00702DF2">
        <w:rPr>
          <w:sz w:val="28"/>
          <w:szCs w:val="28"/>
        </w:rPr>
        <w:t xml:space="preserve"> </w:t>
      </w:r>
      <w:r w:rsidRPr="00702DF2">
        <w:rPr>
          <w:b/>
          <w:sz w:val="28"/>
          <w:szCs w:val="28"/>
        </w:rPr>
        <w:t>3</w:t>
      </w:r>
      <w:r w:rsidRPr="00702DF2">
        <w:rPr>
          <w:sz w:val="28"/>
          <w:szCs w:val="28"/>
        </w:rPr>
        <w:t>.Подтвердите или опровергните следующие утверждения: Да ^  нет                                                                      а)Существует ли четырехугольная пирамида, у которой противоположные боковые грани перпендикулярны к основанию?                                                                                                                    б)Высота пирамиды, это перпендикуляр, проведённый из вершины к основанию.                                                                                                                              в)Общая точка боковых граней пирамиды называется вершиной</w:t>
      </w:r>
    </w:p>
    <w:p w:rsidR="00A92D27" w:rsidRPr="00702DF2" w:rsidRDefault="00A92D27" w:rsidP="00A92D27">
      <w:pPr>
        <w:rPr>
          <w:sz w:val="28"/>
          <w:szCs w:val="28"/>
        </w:rPr>
      </w:pPr>
      <w:r w:rsidRPr="00702DF2">
        <w:rPr>
          <w:sz w:val="28"/>
          <w:szCs w:val="28"/>
        </w:rPr>
        <w:t xml:space="preserve">  </w:t>
      </w:r>
      <w:r w:rsidRPr="00702DF2">
        <w:rPr>
          <w:b/>
          <w:sz w:val="28"/>
          <w:szCs w:val="28"/>
        </w:rPr>
        <w:t>4</w:t>
      </w:r>
      <w:r w:rsidRPr="00702DF2">
        <w:rPr>
          <w:sz w:val="28"/>
          <w:szCs w:val="28"/>
        </w:rPr>
        <w:t>.</w:t>
      </w:r>
      <w:r w:rsidRPr="00702DF2">
        <w:rPr>
          <w:b/>
          <w:sz w:val="28"/>
          <w:szCs w:val="28"/>
        </w:rPr>
        <w:t>Задача</w:t>
      </w:r>
      <w:r w:rsidRPr="00702DF2">
        <w:rPr>
          <w:sz w:val="28"/>
          <w:szCs w:val="28"/>
        </w:rPr>
        <w:t>. Крыша имеет форму пирамиды с квадратным основанием 4,5 м х 4,5 м и высотой 4 м. Сколько листов железа размером 70 см х 140 см нужно для покрытия крыши, если на отходы нужно добавить 10% площади крыши?</w:t>
      </w:r>
    </w:p>
    <w:p w:rsidR="00A92D27" w:rsidRPr="00702DF2" w:rsidRDefault="00A92D27" w:rsidP="00A92D27">
      <w:pPr>
        <w:rPr>
          <w:sz w:val="28"/>
          <w:szCs w:val="28"/>
        </w:rPr>
      </w:pPr>
    </w:p>
    <w:p w:rsidR="00A92D27" w:rsidRPr="00702DF2" w:rsidRDefault="00A92D27" w:rsidP="00A92D27">
      <w:pPr>
        <w:rPr>
          <w:sz w:val="28"/>
          <w:szCs w:val="28"/>
        </w:rPr>
      </w:pPr>
      <w:r w:rsidRPr="00702DF2">
        <w:rPr>
          <w:sz w:val="28"/>
          <w:szCs w:val="28"/>
        </w:rPr>
        <w:t>Контрольные вопросы:</w:t>
      </w:r>
    </w:p>
    <w:p w:rsidR="00A92D27" w:rsidRPr="00702DF2" w:rsidRDefault="00A92D27" w:rsidP="005073CA">
      <w:pPr>
        <w:numPr>
          <w:ilvl w:val="0"/>
          <w:numId w:val="62"/>
        </w:numPr>
        <w:rPr>
          <w:b/>
          <w:color w:val="FF0000"/>
          <w:sz w:val="28"/>
          <w:szCs w:val="28"/>
        </w:rPr>
      </w:pPr>
      <w:r w:rsidRPr="00702DF2">
        <w:rPr>
          <w:sz w:val="28"/>
          <w:szCs w:val="28"/>
        </w:rPr>
        <w:t>Перечислить элементы пирамиды</w:t>
      </w:r>
    </w:p>
    <w:p w:rsidR="00A92D27" w:rsidRPr="00702DF2" w:rsidRDefault="00A92D27" w:rsidP="005073CA">
      <w:pPr>
        <w:numPr>
          <w:ilvl w:val="0"/>
          <w:numId w:val="62"/>
        </w:numPr>
        <w:rPr>
          <w:b/>
          <w:color w:val="FF0000"/>
          <w:sz w:val="28"/>
          <w:szCs w:val="28"/>
        </w:rPr>
      </w:pPr>
      <w:r w:rsidRPr="00702DF2">
        <w:rPr>
          <w:sz w:val="28"/>
          <w:szCs w:val="28"/>
        </w:rPr>
        <w:t>Назвать формулу нахождения площади поверхности пирамиды</w:t>
      </w:r>
    </w:p>
    <w:p w:rsidR="00A92D27" w:rsidRPr="00702DF2" w:rsidRDefault="00A92D27" w:rsidP="00A92D27">
      <w:pPr>
        <w:shd w:val="clear" w:color="auto" w:fill="FFFFFF"/>
        <w:outlineLvl w:val="0"/>
        <w:rPr>
          <w:b/>
          <w:bCs/>
          <w:kern w:val="36"/>
          <w:sz w:val="28"/>
          <w:szCs w:val="28"/>
        </w:rPr>
      </w:pPr>
    </w:p>
    <w:p w:rsidR="00A92D27" w:rsidRPr="00702DF2" w:rsidRDefault="00F46959" w:rsidP="00A92D27">
      <w:pPr>
        <w:shd w:val="clear" w:color="auto" w:fill="FFFFFF"/>
        <w:outlineLvl w:val="0"/>
        <w:rPr>
          <w:bCs/>
          <w:i/>
          <w:kern w:val="36"/>
          <w:sz w:val="28"/>
          <w:szCs w:val="28"/>
        </w:rPr>
      </w:pPr>
      <w:r>
        <w:rPr>
          <w:b/>
          <w:bCs/>
          <w:kern w:val="36"/>
          <w:sz w:val="28"/>
          <w:szCs w:val="28"/>
        </w:rPr>
        <w:t>ПРАКТИЧЕСКОЕ ЗАНЯТИЕ 61</w:t>
      </w:r>
      <w:r w:rsidR="00A92D27" w:rsidRPr="00702DF2">
        <w:rPr>
          <w:b/>
          <w:bCs/>
          <w:kern w:val="36"/>
          <w:sz w:val="28"/>
          <w:szCs w:val="28"/>
        </w:rPr>
        <w:t xml:space="preserve"> </w:t>
      </w:r>
      <w:r w:rsidR="00A92D27" w:rsidRPr="00702DF2">
        <w:rPr>
          <w:bCs/>
          <w:i/>
          <w:kern w:val="36"/>
          <w:sz w:val="28"/>
          <w:szCs w:val="28"/>
        </w:rPr>
        <w:t>«Многогранники»</w:t>
      </w:r>
    </w:p>
    <w:p w:rsidR="00A92D27" w:rsidRPr="00702DF2" w:rsidRDefault="00A92D27" w:rsidP="00A92D27">
      <w:pPr>
        <w:shd w:val="clear" w:color="auto" w:fill="FFFFFF"/>
        <w:outlineLvl w:val="0"/>
        <w:rPr>
          <w:b/>
          <w:bCs/>
          <w:i/>
          <w:kern w:val="36"/>
          <w:sz w:val="28"/>
          <w:szCs w:val="28"/>
        </w:rPr>
      </w:pPr>
      <w:r w:rsidRPr="00702DF2">
        <w:rPr>
          <w:b/>
          <w:bCs/>
          <w:i/>
          <w:kern w:val="36"/>
          <w:sz w:val="28"/>
          <w:szCs w:val="28"/>
        </w:rPr>
        <w:t>Цели</w:t>
      </w:r>
    </w:p>
    <w:p w:rsidR="00A92D27" w:rsidRPr="00702DF2" w:rsidRDefault="00A92D27" w:rsidP="00A92D27">
      <w:pPr>
        <w:shd w:val="clear" w:color="auto" w:fill="FFFFFF"/>
        <w:outlineLvl w:val="0"/>
        <w:rPr>
          <w:b/>
          <w:bCs/>
          <w:i/>
          <w:kern w:val="36"/>
          <w:sz w:val="28"/>
          <w:szCs w:val="28"/>
        </w:rPr>
      </w:pPr>
      <w:r w:rsidRPr="00702DF2">
        <w:rPr>
          <w:b/>
          <w:bCs/>
          <w:i/>
          <w:kern w:val="36"/>
          <w:sz w:val="28"/>
          <w:szCs w:val="28"/>
        </w:rPr>
        <w:t>Студент должен знать:</w:t>
      </w:r>
    </w:p>
    <w:p w:rsidR="00A92D27" w:rsidRPr="00702DF2" w:rsidRDefault="00A92D27" w:rsidP="00A92D27">
      <w:pPr>
        <w:ind w:left="720"/>
        <w:rPr>
          <w:sz w:val="28"/>
          <w:szCs w:val="28"/>
        </w:rPr>
      </w:pPr>
      <w:r w:rsidRPr="00702DF2">
        <w:rPr>
          <w:sz w:val="28"/>
          <w:szCs w:val="28"/>
        </w:rPr>
        <w:t>- элементы многогранников</w:t>
      </w:r>
    </w:p>
    <w:p w:rsidR="00A92D27" w:rsidRPr="00702DF2" w:rsidRDefault="00A92D27" w:rsidP="00A92D27">
      <w:pPr>
        <w:ind w:left="720"/>
        <w:rPr>
          <w:sz w:val="28"/>
          <w:szCs w:val="28"/>
        </w:rPr>
      </w:pPr>
      <w:r w:rsidRPr="00702DF2">
        <w:rPr>
          <w:sz w:val="28"/>
          <w:szCs w:val="28"/>
        </w:rPr>
        <w:t>- формулу для нахождения площади поверхности</w:t>
      </w:r>
    </w:p>
    <w:p w:rsidR="00A92D27" w:rsidRPr="00702DF2" w:rsidRDefault="00A92D27" w:rsidP="00A92D27">
      <w:pPr>
        <w:ind w:left="720"/>
        <w:rPr>
          <w:sz w:val="28"/>
          <w:szCs w:val="28"/>
        </w:rPr>
      </w:pPr>
      <w:r w:rsidRPr="00702DF2">
        <w:rPr>
          <w:sz w:val="28"/>
          <w:szCs w:val="28"/>
        </w:rPr>
        <w:t>- свойства</w:t>
      </w:r>
    </w:p>
    <w:p w:rsidR="00A92D27" w:rsidRPr="00702DF2" w:rsidRDefault="00A92D27" w:rsidP="00A92D27">
      <w:pPr>
        <w:ind w:left="720"/>
        <w:rPr>
          <w:b/>
          <w:sz w:val="28"/>
          <w:szCs w:val="28"/>
        </w:rPr>
      </w:pPr>
      <w:r w:rsidRPr="00702DF2">
        <w:rPr>
          <w:b/>
          <w:sz w:val="28"/>
          <w:szCs w:val="28"/>
        </w:rPr>
        <w:t xml:space="preserve">Уметь: </w:t>
      </w:r>
    </w:p>
    <w:p w:rsidR="00A92D27" w:rsidRPr="00702DF2" w:rsidRDefault="00A92D27" w:rsidP="00A92D27">
      <w:pPr>
        <w:ind w:left="720"/>
        <w:rPr>
          <w:sz w:val="28"/>
          <w:szCs w:val="28"/>
        </w:rPr>
      </w:pPr>
      <w:r w:rsidRPr="00702DF2">
        <w:rPr>
          <w:sz w:val="28"/>
          <w:szCs w:val="28"/>
        </w:rPr>
        <w:t>- находить площадь поверхности</w:t>
      </w:r>
    </w:p>
    <w:p w:rsidR="00A92D27" w:rsidRPr="00702DF2" w:rsidRDefault="00A92D27" w:rsidP="00A92D27">
      <w:pPr>
        <w:ind w:left="720"/>
        <w:rPr>
          <w:sz w:val="28"/>
          <w:szCs w:val="28"/>
        </w:rPr>
      </w:pPr>
      <w:r w:rsidRPr="00702DF2">
        <w:rPr>
          <w:sz w:val="28"/>
          <w:szCs w:val="28"/>
        </w:rPr>
        <w:t>- применять свойства при решении  задач</w:t>
      </w:r>
    </w:p>
    <w:p w:rsidR="00A92D27" w:rsidRPr="00702DF2" w:rsidRDefault="00A92D27" w:rsidP="00A92D27">
      <w:pPr>
        <w:shd w:val="clear" w:color="auto" w:fill="FFFFFF"/>
        <w:outlineLvl w:val="0"/>
        <w:rPr>
          <w:bCs/>
          <w:i/>
          <w:kern w:val="36"/>
          <w:sz w:val="28"/>
          <w:szCs w:val="28"/>
        </w:rPr>
      </w:pPr>
    </w:p>
    <w:p w:rsidR="00A92D27" w:rsidRPr="00702DF2" w:rsidRDefault="00A92D27" w:rsidP="00A92D27">
      <w:pPr>
        <w:shd w:val="clear" w:color="auto" w:fill="FFFDF3"/>
        <w:rPr>
          <w:sz w:val="28"/>
          <w:szCs w:val="28"/>
        </w:rPr>
      </w:pPr>
      <w:r w:rsidRPr="00702DF2">
        <w:rPr>
          <w:sz w:val="28"/>
          <w:szCs w:val="28"/>
        </w:rPr>
        <w:t>Параллелепипед называется прямоугольным, если его боковые ребра перпендикулярны к основанию, а основания представляют собой прямоугольники.</w:t>
      </w:r>
    </w:p>
    <w:p w:rsidR="00A92D27" w:rsidRPr="00702DF2" w:rsidRDefault="00A92D27" w:rsidP="00A92D27">
      <w:pPr>
        <w:shd w:val="clear" w:color="auto" w:fill="FFFFFF"/>
        <w:rPr>
          <w:sz w:val="28"/>
          <w:szCs w:val="28"/>
        </w:rPr>
      </w:pPr>
    </w:p>
    <w:p w:rsidR="00A92D27" w:rsidRPr="00702DF2" w:rsidRDefault="00C26BB5" w:rsidP="00A92D27">
      <w:pPr>
        <w:pStyle w:val="a3"/>
        <w:spacing w:before="0" w:after="0" w:afterAutospacing="0"/>
        <w:ind w:firstLine="567"/>
        <w:jc w:val="center"/>
        <w:rPr>
          <w:sz w:val="28"/>
          <w:szCs w:val="28"/>
        </w:rPr>
      </w:pPr>
      <w:r>
        <w:rPr>
          <w:noProof/>
          <w:sz w:val="28"/>
          <w:szCs w:val="28"/>
        </w:rPr>
        <w:pict>
          <v:shape id="_x0000_i3703" type="#_x0000_t75" style="width:218.25pt;height:111.75pt;visibility:visible">
            <v:imagedata r:id="rId3325" o:title=""/>
          </v:shape>
        </w:pict>
      </w:r>
    </w:p>
    <w:p w:rsidR="00A92D27" w:rsidRPr="00702DF2" w:rsidRDefault="00A92D27" w:rsidP="00A92D27">
      <w:pPr>
        <w:pStyle w:val="a3"/>
        <w:spacing w:before="0" w:beforeAutospacing="0" w:after="0" w:afterAutospacing="0"/>
        <w:ind w:firstLine="567"/>
        <w:jc w:val="both"/>
        <w:rPr>
          <w:sz w:val="28"/>
          <w:szCs w:val="28"/>
        </w:rPr>
      </w:pPr>
      <w:r w:rsidRPr="00702DF2">
        <w:rPr>
          <w:sz w:val="28"/>
          <w:szCs w:val="28"/>
        </w:rPr>
        <w:t>1. Измерь длину, ширину, высоту модели и запиши их.</w:t>
      </w:r>
    </w:p>
    <w:p w:rsidR="00A92D27" w:rsidRPr="00702DF2" w:rsidRDefault="00A92D27" w:rsidP="00A92D27">
      <w:pPr>
        <w:pStyle w:val="a3"/>
        <w:spacing w:before="0" w:beforeAutospacing="0" w:after="0" w:afterAutospacing="0"/>
        <w:ind w:firstLine="567"/>
        <w:jc w:val="both"/>
        <w:rPr>
          <w:sz w:val="28"/>
          <w:szCs w:val="28"/>
        </w:rPr>
      </w:pPr>
      <w:r w:rsidRPr="00702DF2">
        <w:rPr>
          <w:sz w:val="28"/>
          <w:szCs w:val="28"/>
        </w:rPr>
        <w:t>2. Вычисли площадь каждой грани (помни, что противоположные грани равны).</w:t>
      </w:r>
    </w:p>
    <w:p w:rsidR="00A92D27" w:rsidRPr="00702DF2" w:rsidRDefault="00A92D27" w:rsidP="00A92D27">
      <w:pPr>
        <w:pStyle w:val="a3"/>
        <w:spacing w:before="0" w:beforeAutospacing="0" w:after="0" w:afterAutospacing="0"/>
        <w:ind w:firstLine="567"/>
        <w:jc w:val="both"/>
        <w:rPr>
          <w:sz w:val="28"/>
          <w:szCs w:val="28"/>
        </w:rPr>
      </w:pPr>
      <w:r w:rsidRPr="00702DF2">
        <w:rPr>
          <w:sz w:val="28"/>
          <w:szCs w:val="28"/>
        </w:rPr>
        <w:t xml:space="preserve">3.Вычисли  площадь всей поверхности вашего прямоугольного параллелепипеда по формуле: </w:t>
      </w:r>
      <w:r w:rsidRPr="00702DF2">
        <w:rPr>
          <w:sz w:val="28"/>
          <w:szCs w:val="28"/>
          <w:lang w:val="en-US"/>
        </w:rPr>
        <w:t>S</w:t>
      </w:r>
      <w:r w:rsidRPr="00702DF2">
        <w:rPr>
          <w:sz w:val="28"/>
          <w:szCs w:val="28"/>
        </w:rPr>
        <w:t xml:space="preserve"> поверхности = 2(ав +ас +вс)</w:t>
      </w:r>
    </w:p>
    <w:p w:rsidR="00A92D27" w:rsidRPr="00702DF2" w:rsidRDefault="00A92D27" w:rsidP="00A92D27">
      <w:pPr>
        <w:pStyle w:val="a3"/>
        <w:spacing w:before="0" w:beforeAutospacing="0" w:after="0" w:afterAutospacing="0"/>
        <w:ind w:firstLine="567"/>
        <w:jc w:val="both"/>
        <w:rPr>
          <w:sz w:val="28"/>
          <w:szCs w:val="28"/>
        </w:rPr>
      </w:pPr>
      <w:r w:rsidRPr="00702DF2">
        <w:rPr>
          <w:sz w:val="28"/>
          <w:szCs w:val="28"/>
        </w:rPr>
        <w:lastRenderedPageBreak/>
        <w:t>4. Решить задачу:  а=7см,  в=8см, с=4см. Найти площадь поверхности</w:t>
      </w:r>
    </w:p>
    <w:p w:rsidR="00A92D27" w:rsidRPr="00702DF2" w:rsidRDefault="00A92D27" w:rsidP="00A92D27">
      <w:pPr>
        <w:pStyle w:val="a3"/>
        <w:spacing w:before="0" w:beforeAutospacing="0" w:after="0" w:afterAutospacing="0"/>
        <w:ind w:firstLine="567"/>
        <w:jc w:val="both"/>
        <w:rPr>
          <w:sz w:val="28"/>
          <w:szCs w:val="28"/>
        </w:rPr>
      </w:pPr>
      <w:r w:rsidRPr="00702DF2">
        <w:rPr>
          <w:sz w:val="28"/>
          <w:szCs w:val="28"/>
        </w:rPr>
        <w:t>5. Постройте:</w:t>
      </w:r>
    </w:p>
    <w:p w:rsidR="00A92D27" w:rsidRPr="00702DF2" w:rsidRDefault="00A92D27" w:rsidP="00A92D27">
      <w:pPr>
        <w:pStyle w:val="a3"/>
        <w:spacing w:before="0" w:beforeAutospacing="0" w:after="0" w:afterAutospacing="0"/>
        <w:ind w:firstLine="567"/>
        <w:jc w:val="both"/>
        <w:rPr>
          <w:sz w:val="28"/>
          <w:szCs w:val="28"/>
        </w:rPr>
      </w:pPr>
      <w:r w:rsidRPr="00702DF2">
        <w:rPr>
          <w:sz w:val="28"/>
          <w:szCs w:val="28"/>
        </w:rPr>
        <w:t>А) прямоугольный параллелепипед (по данным из п.4), обозначить любым образом;</w:t>
      </w:r>
    </w:p>
    <w:p w:rsidR="00A92D27" w:rsidRPr="00702DF2" w:rsidRDefault="00A92D27" w:rsidP="00A92D27">
      <w:pPr>
        <w:pStyle w:val="a3"/>
        <w:spacing w:before="0" w:beforeAutospacing="0" w:after="0" w:afterAutospacing="0"/>
        <w:ind w:firstLine="567"/>
        <w:jc w:val="both"/>
        <w:rPr>
          <w:sz w:val="28"/>
          <w:szCs w:val="28"/>
        </w:rPr>
      </w:pPr>
      <w:r w:rsidRPr="00702DF2">
        <w:rPr>
          <w:sz w:val="28"/>
          <w:szCs w:val="28"/>
        </w:rPr>
        <w:t>Б) куб, ребро которого равно 2,5 см.</w:t>
      </w:r>
    </w:p>
    <w:p w:rsidR="00A92D27" w:rsidRPr="00702DF2" w:rsidRDefault="00A92D27" w:rsidP="00A92D27">
      <w:pPr>
        <w:pStyle w:val="a3"/>
        <w:spacing w:before="0" w:beforeAutospacing="0" w:after="0" w:afterAutospacing="0"/>
        <w:jc w:val="both"/>
        <w:rPr>
          <w:b/>
          <w:bCs/>
          <w:sz w:val="28"/>
          <w:szCs w:val="28"/>
        </w:rPr>
      </w:pPr>
    </w:p>
    <w:p w:rsidR="00A92D27" w:rsidRPr="00702DF2" w:rsidRDefault="00A92D27" w:rsidP="00A92D27">
      <w:pPr>
        <w:pStyle w:val="a3"/>
        <w:spacing w:before="0" w:after="0" w:afterAutospacing="0"/>
        <w:ind w:firstLine="567"/>
        <w:rPr>
          <w:b/>
          <w:bCs/>
          <w:sz w:val="28"/>
          <w:szCs w:val="28"/>
        </w:rPr>
      </w:pPr>
      <w:r w:rsidRPr="00702DF2">
        <w:rPr>
          <w:b/>
          <w:bCs/>
          <w:sz w:val="28"/>
          <w:szCs w:val="28"/>
        </w:rPr>
        <w:t>ИНСТРУКЦИЯ ПО ИЗУЧЕНИЮ СУММЫ ДЛИН ВСЕХ РЕБЕР ПРЯМОУГОЛЬНОГО ПАРАЛЛЕЛЕПИПЕДА</w:t>
      </w:r>
    </w:p>
    <w:p w:rsidR="00A92D27" w:rsidRPr="00702DF2" w:rsidRDefault="00A92D27" w:rsidP="00A92D27">
      <w:pPr>
        <w:pStyle w:val="a3"/>
        <w:spacing w:before="0" w:after="0" w:afterAutospacing="0"/>
        <w:ind w:firstLine="567"/>
        <w:jc w:val="center"/>
        <w:rPr>
          <w:b/>
          <w:bCs/>
          <w:sz w:val="28"/>
          <w:szCs w:val="28"/>
        </w:rPr>
      </w:pPr>
    </w:p>
    <w:p w:rsidR="00A92D27" w:rsidRPr="00702DF2" w:rsidRDefault="00C26BB5" w:rsidP="00A92D27">
      <w:pPr>
        <w:pStyle w:val="a3"/>
        <w:spacing w:before="0" w:after="0" w:afterAutospacing="0"/>
        <w:ind w:firstLine="567"/>
        <w:jc w:val="center"/>
        <w:rPr>
          <w:sz w:val="28"/>
          <w:szCs w:val="28"/>
        </w:rPr>
      </w:pPr>
      <w:r>
        <w:rPr>
          <w:noProof/>
          <w:sz w:val="28"/>
          <w:szCs w:val="28"/>
        </w:rPr>
        <w:pict>
          <v:shape id="_x0000_i3704" type="#_x0000_t75" style="width:274.5pt;height:162pt;visibility:visible">
            <v:imagedata r:id="rId3325" o:title=""/>
          </v:shape>
        </w:pict>
      </w:r>
    </w:p>
    <w:p w:rsidR="00A92D27" w:rsidRPr="00702DF2" w:rsidRDefault="00A92D27" w:rsidP="00A92D27">
      <w:pPr>
        <w:pStyle w:val="a3"/>
        <w:spacing w:before="0" w:beforeAutospacing="0" w:after="0" w:afterAutospacing="0"/>
        <w:ind w:firstLine="567"/>
        <w:jc w:val="both"/>
        <w:rPr>
          <w:sz w:val="28"/>
          <w:szCs w:val="28"/>
        </w:rPr>
      </w:pPr>
      <w:r w:rsidRPr="00702DF2">
        <w:rPr>
          <w:sz w:val="28"/>
          <w:szCs w:val="28"/>
        </w:rPr>
        <w:t>1. Запишите равные рёбра.</w:t>
      </w:r>
    </w:p>
    <w:p w:rsidR="00A92D27" w:rsidRPr="00702DF2" w:rsidRDefault="00A92D27" w:rsidP="00A92D27">
      <w:pPr>
        <w:pStyle w:val="a3"/>
        <w:spacing w:before="0" w:beforeAutospacing="0" w:after="0" w:afterAutospacing="0"/>
        <w:ind w:firstLine="567"/>
        <w:jc w:val="both"/>
        <w:rPr>
          <w:sz w:val="28"/>
          <w:szCs w:val="28"/>
        </w:rPr>
      </w:pPr>
      <w:r w:rsidRPr="00702DF2">
        <w:rPr>
          <w:sz w:val="28"/>
          <w:szCs w:val="28"/>
        </w:rPr>
        <w:t>2. По сколько равных рёбер имеет параллелепипед?</w:t>
      </w:r>
    </w:p>
    <w:p w:rsidR="00A92D27" w:rsidRPr="00702DF2" w:rsidRDefault="00A92D27" w:rsidP="00A92D27">
      <w:pPr>
        <w:pStyle w:val="a3"/>
        <w:spacing w:before="0" w:beforeAutospacing="0" w:after="0" w:afterAutospacing="0"/>
        <w:ind w:firstLine="567"/>
        <w:jc w:val="both"/>
        <w:rPr>
          <w:sz w:val="28"/>
          <w:szCs w:val="28"/>
        </w:rPr>
      </w:pPr>
      <w:r w:rsidRPr="00702DF2">
        <w:rPr>
          <w:sz w:val="28"/>
          <w:szCs w:val="28"/>
        </w:rPr>
        <w:t>3. Как определить сумму длин всех рёбер? Сделайте вывод.</w:t>
      </w:r>
    </w:p>
    <w:p w:rsidR="00A92D27" w:rsidRPr="00702DF2" w:rsidRDefault="00A92D27" w:rsidP="00A92D27">
      <w:pPr>
        <w:pStyle w:val="a3"/>
        <w:spacing w:before="0" w:beforeAutospacing="0" w:after="0" w:afterAutospacing="0"/>
        <w:ind w:firstLine="567"/>
        <w:jc w:val="both"/>
        <w:rPr>
          <w:b/>
          <w:bCs/>
          <w:sz w:val="28"/>
          <w:szCs w:val="28"/>
        </w:rPr>
      </w:pPr>
      <w:r w:rsidRPr="00702DF2">
        <w:rPr>
          <w:sz w:val="28"/>
          <w:szCs w:val="28"/>
        </w:rPr>
        <w:t xml:space="preserve">4. Вычисли длину всех рёбер по формуле </w:t>
      </w:r>
      <w:r w:rsidRPr="00702DF2">
        <w:rPr>
          <w:b/>
          <w:bCs/>
          <w:sz w:val="28"/>
          <w:szCs w:val="28"/>
          <w:lang w:val="en-US"/>
        </w:rPr>
        <w:t>L</w:t>
      </w:r>
      <w:r w:rsidRPr="00702DF2">
        <w:rPr>
          <w:b/>
          <w:bCs/>
          <w:sz w:val="28"/>
          <w:szCs w:val="28"/>
        </w:rPr>
        <w:t>=4а + 4в + 4с</w:t>
      </w:r>
    </w:p>
    <w:p w:rsidR="00A92D27" w:rsidRPr="00702DF2" w:rsidRDefault="00A92D27" w:rsidP="00A92D27">
      <w:pPr>
        <w:pStyle w:val="a3"/>
        <w:spacing w:before="0" w:beforeAutospacing="0" w:after="0" w:afterAutospacing="0"/>
        <w:ind w:firstLine="567"/>
        <w:jc w:val="both"/>
        <w:rPr>
          <w:sz w:val="28"/>
          <w:szCs w:val="28"/>
        </w:rPr>
      </w:pPr>
      <w:r w:rsidRPr="00702DF2">
        <w:rPr>
          <w:b/>
          <w:bCs/>
          <w:sz w:val="28"/>
          <w:szCs w:val="28"/>
        </w:rPr>
        <w:t xml:space="preserve">5. </w:t>
      </w:r>
      <w:r w:rsidRPr="00702DF2">
        <w:rPr>
          <w:sz w:val="28"/>
          <w:szCs w:val="28"/>
        </w:rPr>
        <w:t>Вычислите общую длину всех ребер прямоугольного параллелепипеда, если его измерения равны: а = 5см, в =6 см, с =4см</w:t>
      </w:r>
    </w:p>
    <w:p w:rsidR="00A92D27" w:rsidRPr="00702DF2" w:rsidRDefault="00A92D27" w:rsidP="00A92D27">
      <w:pPr>
        <w:pStyle w:val="a3"/>
        <w:spacing w:before="0" w:beforeAutospacing="0" w:after="0" w:afterAutospacing="0"/>
        <w:ind w:firstLine="567"/>
        <w:jc w:val="both"/>
        <w:rPr>
          <w:sz w:val="28"/>
          <w:szCs w:val="28"/>
        </w:rPr>
      </w:pPr>
      <w:r w:rsidRPr="00702DF2">
        <w:rPr>
          <w:sz w:val="28"/>
          <w:szCs w:val="28"/>
        </w:rPr>
        <w:t>6. Постройте:</w:t>
      </w:r>
    </w:p>
    <w:p w:rsidR="00A92D27" w:rsidRPr="00702DF2" w:rsidRDefault="00A92D27" w:rsidP="00A92D27">
      <w:pPr>
        <w:pStyle w:val="a3"/>
        <w:spacing w:before="0" w:beforeAutospacing="0" w:after="0" w:afterAutospacing="0"/>
        <w:ind w:firstLine="567"/>
        <w:jc w:val="both"/>
        <w:rPr>
          <w:sz w:val="28"/>
          <w:szCs w:val="28"/>
        </w:rPr>
      </w:pPr>
      <w:r w:rsidRPr="00702DF2">
        <w:rPr>
          <w:sz w:val="28"/>
          <w:szCs w:val="28"/>
        </w:rPr>
        <w:t>А) прямоугольный параллелепипед (по данным из п.5), обозначить любым образом;</w:t>
      </w:r>
    </w:p>
    <w:p w:rsidR="00A92D27" w:rsidRPr="00702DF2" w:rsidRDefault="00A92D27" w:rsidP="00A92D27">
      <w:pPr>
        <w:pStyle w:val="a3"/>
        <w:spacing w:before="0" w:beforeAutospacing="0" w:after="0" w:afterAutospacing="0"/>
        <w:ind w:firstLine="567"/>
        <w:jc w:val="both"/>
        <w:rPr>
          <w:sz w:val="28"/>
          <w:szCs w:val="28"/>
        </w:rPr>
      </w:pPr>
      <w:r w:rsidRPr="00702DF2">
        <w:rPr>
          <w:sz w:val="28"/>
          <w:szCs w:val="28"/>
        </w:rPr>
        <w:t>Б) куб, ребро которого равно 3см</w:t>
      </w:r>
    </w:p>
    <w:p w:rsidR="00A92D27" w:rsidRPr="00702DF2" w:rsidRDefault="00A92D27" w:rsidP="00A92D27">
      <w:pPr>
        <w:pStyle w:val="a3"/>
        <w:spacing w:before="0" w:beforeAutospacing="0" w:after="0" w:afterAutospacing="0"/>
        <w:ind w:firstLine="567"/>
        <w:jc w:val="both"/>
        <w:rPr>
          <w:b/>
          <w:bCs/>
          <w:sz w:val="28"/>
          <w:szCs w:val="28"/>
        </w:rPr>
      </w:pPr>
      <w:r w:rsidRPr="00702DF2">
        <w:rPr>
          <w:sz w:val="28"/>
          <w:szCs w:val="28"/>
        </w:rPr>
        <w:t>В) куб, ребро которого 5,5 см.</w:t>
      </w:r>
    </w:p>
    <w:p w:rsidR="00A92D27" w:rsidRPr="00702DF2" w:rsidRDefault="00A92D27" w:rsidP="00A92D27">
      <w:pPr>
        <w:shd w:val="clear" w:color="auto" w:fill="FFFFFF"/>
        <w:rPr>
          <w:sz w:val="28"/>
          <w:szCs w:val="28"/>
        </w:rPr>
      </w:pPr>
    </w:p>
    <w:p w:rsidR="00A92D27" w:rsidRPr="00702DF2" w:rsidRDefault="00A92D27" w:rsidP="00A92D27">
      <w:pPr>
        <w:shd w:val="clear" w:color="auto" w:fill="FFFFFF"/>
        <w:rPr>
          <w:sz w:val="28"/>
          <w:szCs w:val="28"/>
        </w:rPr>
      </w:pPr>
      <w:r w:rsidRPr="00702DF2">
        <w:rPr>
          <w:b/>
          <w:bCs/>
          <w:sz w:val="28"/>
          <w:szCs w:val="28"/>
        </w:rPr>
        <w:t>Свойства прямоугольного параллелепипеда:</w:t>
      </w:r>
    </w:p>
    <w:p w:rsidR="00A92D27" w:rsidRPr="00702DF2" w:rsidRDefault="00A92D27" w:rsidP="005073CA">
      <w:pPr>
        <w:numPr>
          <w:ilvl w:val="0"/>
          <w:numId w:val="57"/>
        </w:numPr>
        <w:shd w:val="clear" w:color="auto" w:fill="FFFFFF"/>
        <w:spacing w:before="100" w:beforeAutospacing="1"/>
        <w:rPr>
          <w:sz w:val="28"/>
          <w:szCs w:val="28"/>
        </w:rPr>
      </w:pPr>
      <w:r w:rsidRPr="00702DF2">
        <w:rPr>
          <w:sz w:val="28"/>
          <w:szCs w:val="28"/>
        </w:rPr>
        <w:t>В прямоугольном параллелепипеде 6 граней и все они являются прямоугольниками.</w:t>
      </w:r>
    </w:p>
    <w:p w:rsidR="00A92D27" w:rsidRPr="00702DF2" w:rsidRDefault="00A92D27" w:rsidP="005073CA">
      <w:pPr>
        <w:numPr>
          <w:ilvl w:val="0"/>
          <w:numId w:val="57"/>
        </w:numPr>
        <w:shd w:val="clear" w:color="auto" w:fill="FFFFFF"/>
        <w:spacing w:before="100" w:beforeAutospacing="1"/>
        <w:rPr>
          <w:sz w:val="28"/>
          <w:szCs w:val="28"/>
        </w:rPr>
      </w:pPr>
      <w:r w:rsidRPr="00702DF2">
        <w:rPr>
          <w:sz w:val="28"/>
          <w:szCs w:val="28"/>
        </w:rPr>
        <w:t>Противоположные грани попарно равны и параллельны.</w:t>
      </w:r>
    </w:p>
    <w:p w:rsidR="00A92D27" w:rsidRPr="00702DF2" w:rsidRDefault="00A92D27" w:rsidP="005073CA">
      <w:pPr>
        <w:numPr>
          <w:ilvl w:val="0"/>
          <w:numId w:val="57"/>
        </w:numPr>
        <w:shd w:val="clear" w:color="auto" w:fill="FFFFFF"/>
        <w:spacing w:before="100" w:beforeAutospacing="1"/>
        <w:rPr>
          <w:sz w:val="28"/>
          <w:szCs w:val="28"/>
        </w:rPr>
      </w:pPr>
      <w:r w:rsidRPr="00702DF2">
        <w:rPr>
          <w:sz w:val="28"/>
          <w:szCs w:val="28"/>
        </w:rPr>
        <w:t>Все двугранные углы прямоугольного параллелепипеда – прямые.</w:t>
      </w:r>
    </w:p>
    <w:p w:rsidR="00A92D27" w:rsidRPr="00702DF2" w:rsidRDefault="00A92D27" w:rsidP="005073CA">
      <w:pPr>
        <w:numPr>
          <w:ilvl w:val="0"/>
          <w:numId w:val="57"/>
        </w:numPr>
        <w:shd w:val="clear" w:color="auto" w:fill="FFFFFF"/>
        <w:spacing w:before="100" w:beforeAutospacing="1"/>
        <w:rPr>
          <w:sz w:val="28"/>
          <w:szCs w:val="28"/>
        </w:rPr>
      </w:pPr>
      <w:r w:rsidRPr="00702DF2">
        <w:rPr>
          <w:sz w:val="28"/>
          <w:szCs w:val="28"/>
        </w:rPr>
        <w:t>Диагонали прямоугольного параллелепипеда равны.</w:t>
      </w:r>
    </w:p>
    <w:p w:rsidR="00A92D27" w:rsidRPr="00702DF2" w:rsidRDefault="00A92D27" w:rsidP="005073CA">
      <w:pPr>
        <w:numPr>
          <w:ilvl w:val="0"/>
          <w:numId w:val="57"/>
        </w:numPr>
        <w:shd w:val="clear" w:color="auto" w:fill="FFFFFF"/>
        <w:spacing w:before="100" w:beforeAutospacing="1"/>
        <w:rPr>
          <w:sz w:val="28"/>
          <w:szCs w:val="28"/>
        </w:rPr>
      </w:pPr>
      <w:r w:rsidRPr="00702DF2">
        <w:rPr>
          <w:sz w:val="28"/>
          <w:szCs w:val="28"/>
        </w:rPr>
        <w:t>Прямоугольный параллелепипед имеет 4 диагонали, которые пересекаются в одной точке и делятся в ней пополам.</w:t>
      </w:r>
    </w:p>
    <w:p w:rsidR="00A92D27" w:rsidRPr="00702DF2" w:rsidRDefault="00A92D27" w:rsidP="005073CA">
      <w:pPr>
        <w:numPr>
          <w:ilvl w:val="0"/>
          <w:numId w:val="57"/>
        </w:numPr>
        <w:shd w:val="clear" w:color="auto" w:fill="FFFFFF"/>
        <w:spacing w:before="100" w:beforeAutospacing="1"/>
        <w:rPr>
          <w:sz w:val="28"/>
          <w:szCs w:val="28"/>
        </w:rPr>
      </w:pPr>
      <w:r w:rsidRPr="00702DF2">
        <w:rPr>
          <w:sz w:val="28"/>
          <w:szCs w:val="28"/>
        </w:rPr>
        <w:t>Любая грань прямоугольного параллелепипеда может быть принята за основание.</w:t>
      </w:r>
    </w:p>
    <w:p w:rsidR="00A92D27" w:rsidRPr="00702DF2" w:rsidRDefault="00A92D27" w:rsidP="005073CA">
      <w:pPr>
        <w:numPr>
          <w:ilvl w:val="0"/>
          <w:numId w:val="57"/>
        </w:numPr>
        <w:shd w:val="clear" w:color="auto" w:fill="FFFFFF"/>
        <w:spacing w:before="100" w:beforeAutospacing="1"/>
        <w:rPr>
          <w:sz w:val="28"/>
          <w:szCs w:val="28"/>
        </w:rPr>
      </w:pPr>
      <w:r w:rsidRPr="00702DF2">
        <w:rPr>
          <w:sz w:val="28"/>
          <w:szCs w:val="28"/>
        </w:rPr>
        <w:lastRenderedPageBreak/>
        <w:t>Прямоугольный параллелепипед, у которого все ребра равны, называется кубом.</w:t>
      </w:r>
    </w:p>
    <w:p w:rsidR="00A92D27" w:rsidRPr="00702DF2" w:rsidRDefault="00A92D27" w:rsidP="005073CA">
      <w:pPr>
        <w:numPr>
          <w:ilvl w:val="0"/>
          <w:numId w:val="57"/>
        </w:numPr>
        <w:shd w:val="clear" w:color="auto" w:fill="FFFFFF"/>
        <w:spacing w:before="100" w:beforeAutospacing="1"/>
        <w:rPr>
          <w:sz w:val="28"/>
          <w:szCs w:val="28"/>
        </w:rPr>
      </w:pPr>
      <w:r w:rsidRPr="00702DF2">
        <w:rPr>
          <w:sz w:val="28"/>
          <w:szCs w:val="28"/>
        </w:rPr>
        <w:t>Квадрат диагонали прямоугольного параллелепипеда равен сумме квадратов трех его измерений (длины, ширины, высоты).</w:t>
      </w:r>
    </w:p>
    <w:p w:rsidR="00A92D27" w:rsidRPr="00702DF2" w:rsidRDefault="00A92D27" w:rsidP="00A92D27">
      <w:pPr>
        <w:shd w:val="clear" w:color="auto" w:fill="FFFFFF"/>
        <w:spacing w:before="360"/>
        <w:outlineLvl w:val="2"/>
        <w:rPr>
          <w:b/>
          <w:bCs/>
          <w:sz w:val="28"/>
          <w:szCs w:val="28"/>
        </w:rPr>
      </w:pPr>
      <w:r w:rsidRPr="00702DF2">
        <w:rPr>
          <w:b/>
          <w:bCs/>
          <w:sz w:val="28"/>
          <w:szCs w:val="28"/>
        </w:rPr>
        <w:t>Формулы вычисления объема и площади поверхности прямоугольного параллелепипеда.</w:t>
      </w:r>
    </w:p>
    <w:p w:rsidR="00A92D27" w:rsidRPr="00702DF2" w:rsidRDefault="00A92D27" w:rsidP="00A92D27">
      <w:pPr>
        <w:shd w:val="clear" w:color="auto" w:fill="FFFFFF"/>
        <w:rPr>
          <w:sz w:val="28"/>
          <w:szCs w:val="28"/>
        </w:rPr>
      </w:pPr>
      <w:r w:rsidRPr="00702DF2">
        <w:rPr>
          <w:sz w:val="28"/>
          <w:szCs w:val="28"/>
        </w:rPr>
        <w:t>Чтобы были понятны формулы, введем обозначения:</w:t>
      </w:r>
    </w:p>
    <w:p w:rsidR="00A92D27" w:rsidRPr="00702DF2" w:rsidRDefault="00A92D27" w:rsidP="00A92D27">
      <w:pPr>
        <w:shd w:val="clear" w:color="auto" w:fill="FFFFFF"/>
        <w:rPr>
          <w:sz w:val="28"/>
          <w:szCs w:val="28"/>
        </w:rPr>
      </w:pPr>
      <w:r w:rsidRPr="00702DF2">
        <w:rPr>
          <w:sz w:val="28"/>
          <w:szCs w:val="28"/>
        </w:rPr>
        <w:t>а - длина;</w:t>
      </w:r>
    </w:p>
    <w:p w:rsidR="00A92D27" w:rsidRPr="00702DF2" w:rsidRDefault="00A92D27" w:rsidP="00A92D27">
      <w:pPr>
        <w:shd w:val="clear" w:color="auto" w:fill="FFFFFF"/>
        <w:rPr>
          <w:sz w:val="28"/>
          <w:szCs w:val="28"/>
        </w:rPr>
      </w:pPr>
      <w:r w:rsidRPr="00702DF2">
        <w:rPr>
          <w:sz w:val="28"/>
          <w:szCs w:val="28"/>
        </w:rPr>
        <w:t>b - ширина;</w:t>
      </w:r>
    </w:p>
    <w:p w:rsidR="00A92D27" w:rsidRPr="00702DF2" w:rsidRDefault="00A92D27" w:rsidP="00A92D27">
      <w:pPr>
        <w:shd w:val="clear" w:color="auto" w:fill="FFFFFF"/>
        <w:rPr>
          <w:sz w:val="28"/>
          <w:szCs w:val="28"/>
        </w:rPr>
      </w:pPr>
      <w:r w:rsidRPr="00702DF2">
        <w:rPr>
          <w:sz w:val="28"/>
          <w:szCs w:val="28"/>
        </w:rPr>
        <w:t>с - высота(она же боковое ребро);</w:t>
      </w:r>
    </w:p>
    <w:p w:rsidR="00A92D27" w:rsidRPr="00702DF2" w:rsidRDefault="00A92D27" w:rsidP="00A92D27">
      <w:pPr>
        <w:shd w:val="clear" w:color="auto" w:fill="FFFFFF"/>
        <w:rPr>
          <w:sz w:val="28"/>
          <w:szCs w:val="28"/>
        </w:rPr>
      </w:pPr>
      <w:r w:rsidRPr="00702DF2">
        <w:rPr>
          <w:sz w:val="28"/>
          <w:szCs w:val="28"/>
        </w:rPr>
        <w:t>Pосн - периметр основания;</w:t>
      </w:r>
    </w:p>
    <w:p w:rsidR="00A92D27" w:rsidRPr="00702DF2" w:rsidRDefault="00A92D27" w:rsidP="00A92D27">
      <w:pPr>
        <w:shd w:val="clear" w:color="auto" w:fill="FFFFFF"/>
        <w:rPr>
          <w:sz w:val="28"/>
          <w:szCs w:val="28"/>
        </w:rPr>
      </w:pPr>
      <w:r w:rsidRPr="00702DF2">
        <w:rPr>
          <w:sz w:val="28"/>
          <w:szCs w:val="28"/>
        </w:rPr>
        <w:t>Sосн - площадь основания;</w:t>
      </w:r>
    </w:p>
    <w:p w:rsidR="00A92D27" w:rsidRPr="00702DF2" w:rsidRDefault="00A92D27" w:rsidP="00A92D27">
      <w:pPr>
        <w:shd w:val="clear" w:color="auto" w:fill="FFFFFF"/>
        <w:rPr>
          <w:sz w:val="28"/>
          <w:szCs w:val="28"/>
        </w:rPr>
      </w:pPr>
      <w:r w:rsidRPr="00702DF2">
        <w:rPr>
          <w:sz w:val="28"/>
          <w:szCs w:val="28"/>
        </w:rPr>
        <w:t>Sбок - площадь боковой поверхности;</w:t>
      </w:r>
    </w:p>
    <w:p w:rsidR="00A92D27" w:rsidRPr="00702DF2" w:rsidRDefault="00A92D27" w:rsidP="00A92D27">
      <w:pPr>
        <w:shd w:val="clear" w:color="auto" w:fill="FFFFFF"/>
        <w:rPr>
          <w:sz w:val="28"/>
          <w:szCs w:val="28"/>
        </w:rPr>
      </w:pPr>
      <w:r w:rsidRPr="00702DF2">
        <w:rPr>
          <w:sz w:val="28"/>
          <w:szCs w:val="28"/>
        </w:rPr>
        <w:t>Sп.п - площадь полной поверхности;</w:t>
      </w:r>
    </w:p>
    <w:p w:rsidR="00A92D27" w:rsidRPr="00702DF2" w:rsidRDefault="00A92D27" w:rsidP="00A92D27">
      <w:pPr>
        <w:shd w:val="clear" w:color="auto" w:fill="FFFFFF"/>
        <w:rPr>
          <w:sz w:val="28"/>
          <w:szCs w:val="28"/>
        </w:rPr>
      </w:pPr>
      <w:r w:rsidRPr="00702DF2">
        <w:rPr>
          <w:sz w:val="28"/>
          <w:szCs w:val="28"/>
        </w:rPr>
        <w:t>V - объем.</w:t>
      </w:r>
    </w:p>
    <w:p w:rsidR="00A92D27" w:rsidRPr="00702DF2" w:rsidRDefault="00A92D27" w:rsidP="00A92D27">
      <w:pPr>
        <w:shd w:val="clear" w:color="auto" w:fill="FFFFFF"/>
        <w:rPr>
          <w:sz w:val="28"/>
          <w:szCs w:val="28"/>
        </w:rPr>
      </w:pPr>
      <w:r w:rsidRPr="00702DF2">
        <w:rPr>
          <w:sz w:val="28"/>
          <w:szCs w:val="28"/>
        </w:rPr>
        <w:t>V=a·b·c – объем равен произведению трех измерений прямоугольного параллелепипеда.</w:t>
      </w:r>
    </w:p>
    <w:p w:rsidR="00A92D27" w:rsidRPr="00702DF2" w:rsidRDefault="00A92D27" w:rsidP="00A92D27">
      <w:pPr>
        <w:shd w:val="clear" w:color="auto" w:fill="FFFFFF"/>
        <w:rPr>
          <w:sz w:val="28"/>
          <w:szCs w:val="28"/>
        </w:rPr>
      </w:pPr>
      <w:r w:rsidRPr="00702DF2">
        <w:rPr>
          <w:sz w:val="28"/>
          <w:szCs w:val="28"/>
        </w:rPr>
        <w:t>Sбок=Pосн·c=2(a+b)·c – площадь боковой поверхности равна произведению периметра основания на боковое ребро.</w:t>
      </w:r>
    </w:p>
    <w:p w:rsidR="00A92D27" w:rsidRPr="00702DF2" w:rsidRDefault="00A92D27" w:rsidP="00A92D27">
      <w:pPr>
        <w:shd w:val="clear" w:color="auto" w:fill="FFFFFF"/>
        <w:rPr>
          <w:sz w:val="28"/>
          <w:szCs w:val="28"/>
        </w:rPr>
      </w:pPr>
      <w:r w:rsidRPr="00702DF2">
        <w:rPr>
          <w:sz w:val="28"/>
          <w:szCs w:val="28"/>
        </w:rPr>
        <w:t>Sп.п=2(ab+bc+ac).</w:t>
      </w:r>
    </w:p>
    <w:p w:rsidR="00A92D27" w:rsidRPr="00702DF2" w:rsidRDefault="00A92D27" w:rsidP="00A92D27">
      <w:pPr>
        <w:shd w:val="clear" w:color="auto" w:fill="FFFFFF"/>
        <w:spacing w:before="180"/>
        <w:outlineLvl w:val="3"/>
        <w:rPr>
          <w:b/>
          <w:bCs/>
          <w:sz w:val="28"/>
          <w:szCs w:val="28"/>
        </w:rPr>
      </w:pPr>
      <w:r w:rsidRPr="00702DF2">
        <w:rPr>
          <w:b/>
          <w:bCs/>
          <w:sz w:val="28"/>
          <w:szCs w:val="28"/>
        </w:rPr>
        <w:t>Дополнительные сведения, которые пригодятся для решения задач:</w:t>
      </w:r>
    </w:p>
    <w:p w:rsidR="00A92D27" w:rsidRPr="00702DF2" w:rsidRDefault="00A92D27" w:rsidP="00A92D27">
      <w:pPr>
        <w:shd w:val="clear" w:color="auto" w:fill="FFFFFF"/>
        <w:spacing w:before="180"/>
        <w:outlineLvl w:val="4"/>
        <w:rPr>
          <w:b/>
          <w:bCs/>
          <w:sz w:val="28"/>
          <w:szCs w:val="28"/>
        </w:rPr>
      </w:pPr>
      <w:r w:rsidRPr="00702DF2">
        <w:rPr>
          <w:b/>
          <w:bCs/>
          <w:sz w:val="28"/>
          <w:szCs w:val="28"/>
        </w:rPr>
        <w:t>Куб</w:t>
      </w:r>
    </w:p>
    <w:p w:rsidR="00A92D27" w:rsidRPr="00702DF2" w:rsidRDefault="00A92D27" w:rsidP="00A92D27">
      <w:pPr>
        <w:shd w:val="clear" w:color="auto" w:fill="FFFFFF"/>
        <w:rPr>
          <w:sz w:val="28"/>
          <w:szCs w:val="28"/>
        </w:rPr>
      </w:pPr>
      <w:r w:rsidRPr="00702DF2">
        <w:rPr>
          <w:sz w:val="28"/>
          <w:szCs w:val="28"/>
        </w:rPr>
        <w:t>а - длина стороны.</w:t>
      </w:r>
    </w:p>
    <w:p w:rsidR="00A92D27" w:rsidRPr="00702DF2" w:rsidRDefault="00A92D27" w:rsidP="00A92D27">
      <w:pPr>
        <w:shd w:val="clear" w:color="auto" w:fill="FFFFFF"/>
        <w:rPr>
          <w:sz w:val="28"/>
          <w:szCs w:val="28"/>
        </w:rPr>
      </w:pPr>
      <w:r w:rsidRPr="00702DF2">
        <w:rPr>
          <w:sz w:val="28"/>
          <w:szCs w:val="28"/>
        </w:rPr>
        <w:t>V=a3;</w:t>
      </w:r>
    </w:p>
    <w:p w:rsidR="00A92D27" w:rsidRPr="00702DF2" w:rsidRDefault="00A92D27" w:rsidP="00A92D27">
      <w:pPr>
        <w:shd w:val="clear" w:color="auto" w:fill="FFFFFF"/>
        <w:rPr>
          <w:sz w:val="28"/>
          <w:szCs w:val="28"/>
        </w:rPr>
      </w:pPr>
      <w:r w:rsidRPr="00702DF2">
        <w:rPr>
          <w:sz w:val="28"/>
          <w:szCs w:val="28"/>
        </w:rPr>
        <w:t>Sбок=4а2;</w:t>
      </w:r>
    </w:p>
    <w:p w:rsidR="00A92D27" w:rsidRPr="00702DF2" w:rsidRDefault="00A92D27" w:rsidP="00A92D27">
      <w:pPr>
        <w:shd w:val="clear" w:color="auto" w:fill="FFFFFF"/>
        <w:rPr>
          <w:sz w:val="28"/>
          <w:szCs w:val="28"/>
        </w:rPr>
      </w:pPr>
      <w:r w:rsidRPr="00702DF2">
        <w:rPr>
          <w:sz w:val="28"/>
          <w:szCs w:val="28"/>
        </w:rPr>
        <w:t>Sп.п=6а2;</w:t>
      </w:r>
    </w:p>
    <w:p w:rsidR="00A92D27" w:rsidRPr="00702DF2" w:rsidRDefault="00A92D27" w:rsidP="00A92D27">
      <w:pPr>
        <w:shd w:val="clear" w:color="auto" w:fill="FFFFFF"/>
        <w:rPr>
          <w:sz w:val="28"/>
          <w:szCs w:val="28"/>
        </w:rPr>
      </w:pPr>
      <w:r w:rsidRPr="00702DF2">
        <w:rPr>
          <w:sz w:val="28"/>
          <w:szCs w:val="28"/>
        </w:rPr>
        <w:t>d=a√</w:t>
      </w:r>
      <w:r w:rsidRPr="00702DF2">
        <w:rPr>
          <w:sz w:val="28"/>
          <w:szCs w:val="28"/>
          <w:bdr w:val="single" w:sz="6" w:space="0" w:color="auto" w:frame="1"/>
        </w:rPr>
        <w:t>3</w:t>
      </w:r>
      <w:r w:rsidRPr="00702DF2">
        <w:rPr>
          <w:sz w:val="28"/>
          <w:szCs w:val="28"/>
        </w:rPr>
        <w:t> – диагональ равна длине стороны, умноженной на √</w:t>
      </w:r>
      <w:r w:rsidRPr="00702DF2">
        <w:rPr>
          <w:sz w:val="28"/>
          <w:szCs w:val="28"/>
          <w:bdr w:val="single" w:sz="6" w:space="0" w:color="auto" w:frame="1"/>
        </w:rPr>
        <w:t>3</w:t>
      </w:r>
      <w:r w:rsidRPr="00702DF2">
        <w:rPr>
          <w:sz w:val="28"/>
          <w:szCs w:val="28"/>
        </w:rPr>
        <w:t>.</w:t>
      </w:r>
    </w:p>
    <w:p w:rsidR="00A92D27" w:rsidRPr="00702DF2" w:rsidRDefault="00A92D27" w:rsidP="005073CA">
      <w:pPr>
        <w:pStyle w:val="cdt4ke"/>
        <w:numPr>
          <w:ilvl w:val="0"/>
          <w:numId w:val="58"/>
        </w:numPr>
        <w:spacing w:before="0" w:beforeAutospacing="0" w:after="0" w:afterAutospacing="0"/>
        <w:jc w:val="both"/>
        <w:rPr>
          <w:sz w:val="28"/>
          <w:szCs w:val="28"/>
        </w:rPr>
      </w:pPr>
      <w:r w:rsidRPr="00702DF2">
        <w:rPr>
          <w:sz w:val="28"/>
          <w:szCs w:val="28"/>
        </w:rPr>
        <w:t xml:space="preserve">Ребра прямоугольного параллелепипеда, выходящие из одной вершины, равны 1, 2, 3. Найдите его площадь поверхности. </w:t>
      </w:r>
    </w:p>
    <w:p w:rsidR="00A92D27" w:rsidRPr="00702DF2" w:rsidRDefault="00A92D27" w:rsidP="005073CA">
      <w:pPr>
        <w:pStyle w:val="cdt4ke"/>
        <w:numPr>
          <w:ilvl w:val="0"/>
          <w:numId w:val="58"/>
        </w:numPr>
        <w:spacing w:before="0" w:beforeAutospacing="0" w:after="0" w:afterAutospacing="0"/>
        <w:jc w:val="both"/>
        <w:rPr>
          <w:sz w:val="28"/>
          <w:szCs w:val="28"/>
        </w:rPr>
      </w:pPr>
      <w:r w:rsidRPr="00702DF2">
        <w:rPr>
          <w:sz w:val="28"/>
          <w:szCs w:val="28"/>
          <w:shd w:val="clear" w:color="auto" w:fill="FFFFFF"/>
        </w:rPr>
        <w:t>В прямоугольном параллелепипеде диагональ грани AA1D1D равна 5, а AB=26. Найдите диагональ параллелепипеда.</w:t>
      </w:r>
    </w:p>
    <w:p w:rsidR="00A92D27" w:rsidRPr="00702DF2" w:rsidRDefault="00A92D27" w:rsidP="005073CA">
      <w:pPr>
        <w:pStyle w:val="cdt4ke"/>
        <w:numPr>
          <w:ilvl w:val="0"/>
          <w:numId w:val="58"/>
        </w:numPr>
        <w:spacing w:before="0" w:beforeAutospacing="0" w:after="0" w:afterAutospacing="0"/>
        <w:jc w:val="both"/>
        <w:rPr>
          <w:sz w:val="28"/>
          <w:szCs w:val="28"/>
        </w:rPr>
      </w:pPr>
      <w:r w:rsidRPr="00702DF2">
        <w:rPr>
          <w:sz w:val="28"/>
          <w:szCs w:val="28"/>
        </w:rPr>
        <w:t>Длина диагонали боковой грани прямого параллелепипеда равна 10 см, а площадь квадрата, который служит основанием параллелепипеда, равна 64 см</w:t>
      </w:r>
      <w:r w:rsidRPr="00702DF2">
        <w:rPr>
          <w:sz w:val="28"/>
          <w:szCs w:val="28"/>
          <w:vertAlign w:val="superscript"/>
        </w:rPr>
        <w:t>2</w:t>
      </w:r>
      <w:r w:rsidRPr="00702DF2">
        <w:rPr>
          <w:sz w:val="28"/>
          <w:szCs w:val="28"/>
        </w:rPr>
        <w:t>. Вычислите площадь поверхности.</w:t>
      </w:r>
    </w:p>
    <w:p w:rsidR="00A92D27" w:rsidRPr="00702DF2" w:rsidRDefault="00A92D27" w:rsidP="005073CA">
      <w:pPr>
        <w:pStyle w:val="a3"/>
        <w:numPr>
          <w:ilvl w:val="0"/>
          <w:numId w:val="58"/>
        </w:numPr>
        <w:shd w:val="clear" w:color="auto" w:fill="FFFFFF"/>
        <w:spacing w:before="0" w:beforeAutospacing="0" w:after="0" w:afterAutospacing="0"/>
        <w:rPr>
          <w:sz w:val="28"/>
          <w:szCs w:val="28"/>
        </w:rPr>
      </w:pPr>
      <w:r w:rsidRPr="00702DF2">
        <w:rPr>
          <w:sz w:val="28"/>
          <w:szCs w:val="28"/>
        </w:rPr>
        <w:t>Два ребра прямоугольного параллелепипеда, выходящие из одной вершины, равны 3 и 4. Площадь поверхности этого параллелепипеда равна 94. Найдите третье ребро, выходящее из той же вершины.</w:t>
      </w:r>
    </w:p>
    <w:p w:rsidR="00A92D27" w:rsidRPr="00702DF2" w:rsidRDefault="00A92D27" w:rsidP="005073CA">
      <w:pPr>
        <w:numPr>
          <w:ilvl w:val="0"/>
          <w:numId w:val="58"/>
        </w:numPr>
        <w:jc w:val="both"/>
        <w:rPr>
          <w:sz w:val="28"/>
          <w:szCs w:val="28"/>
        </w:rPr>
      </w:pPr>
      <w:r w:rsidRPr="00702DF2">
        <w:rPr>
          <w:sz w:val="28"/>
          <w:szCs w:val="28"/>
        </w:rPr>
        <w:t>В прямом параллелепипеде АВС</w:t>
      </w:r>
      <w:r w:rsidRPr="00702DF2">
        <w:rPr>
          <w:sz w:val="28"/>
          <w:szCs w:val="28"/>
          <w:lang w:val="en-US"/>
        </w:rPr>
        <w:t>DA</w:t>
      </w:r>
      <w:r w:rsidRPr="00702DF2">
        <w:rPr>
          <w:sz w:val="28"/>
          <w:szCs w:val="28"/>
          <w:vertAlign w:val="subscript"/>
        </w:rPr>
        <w:t>1</w:t>
      </w:r>
      <w:r w:rsidRPr="00702DF2">
        <w:rPr>
          <w:sz w:val="28"/>
          <w:szCs w:val="28"/>
          <w:lang w:val="en-US"/>
        </w:rPr>
        <w:t>B</w:t>
      </w:r>
      <w:r w:rsidRPr="00702DF2">
        <w:rPr>
          <w:sz w:val="28"/>
          <w:szCs w:val="28"/>
          <w:vertAlign w:val="subscript"/>
        </w:rPr>
        <w:t>1</w:t>
      </w:r>
      <w:r w:rsidRPr="00702DF2">
        <w:rPr>
          <w:sz w:val="28"/>
          <w:szCs w:val="28"/>
          <w:lang w:val="en-US"/>
        </w:rPr>
        <w:t>C</w:t>
      </w:r>
      <w:r w:rsidRPr="00702DF2">
        <w:rPr>
          <w:sz w:val="28"/>
          <w:szCs w:val="28"/>
          <w:vertAlign w:val="subscript"/>
        </w:rPr>
        <w:t>1</w:t>
      </w:r>
      <w:r w:rsidRPr="00702DF2">
        <w:rPr>
          <w:sz w:val="28"/>
          <w:szCs w:val="28"/>
          <w:lang w:val="en-US"/>
        </w:rPr>
        <w:t>D</w:t>
      </w:r>
      <w:r w:rsidRPr="00702DF2">
        <w:rPr>
          <w:sz w:val="28"/>
          <w:szCs w:val="28"/>
          <w:vertAlign w:val="subscript"/>
        </w:rPr>
        <w:t>1</w:t>
      </w:r>
      <w:r w:rsidRPr="00702DF2">
        <w:rPr>
          <w:sz w:val="28"/>
          <w:szCs w:val="28"/>
        </w:rPr>
        <w:t xml:space="preserve"> </w:t>
      </w:r>
      <w:r w:rsidRPr="00702DF2">
        <w:rPr>
          <w:sz w:val="28"/>
          <w:szCs w:val="28"/>
          <w:lang w:val="en-US"/>
        </w:rPr>
        <w:t>AD</w:t>
      </w:r>
      <w:r w:rsidRPr="00702DF2">
        <w:rPr>
          <w:sz w:val="28"/>
          <w:szCs w:val="28"/>
        </w:rPr>
        <w:t xml:space="preserve"> = 17, </w:t>
      </w:r>
      <w:r w:rsidRPr="00702DF2">
        <w:rPr>
          <w:sz w:val="28"/>
          <w:szCs w:val="28"/>
          <w:lang w:val="en-US"/>
        </w:rPr>
        <w:t>DC</w:t>
      </w:r>
      <w:r w:rsidRPr="00702DF2">
        <w:rPr>
          <w:sz w:val="28"/>
          <w:szCs w:val="28"/>
        </w:rPr>
        <w:t xml:space="preserve"> = </w:t>
      </w:r>
      <w:smartTag w:uri="urn:schemas-microsoft-com:office:smarttags" w:element="metricconverter">
        <w:smartTagPr>
          <w:attr w:name="ProductID" w:val="28, AC"/>
        </w:smartTagPr>
        <w:r w:rsidRPr="00702DF2">
          <w:rPr>
            <w:sz w:val="28"/>
            <w:szCs w:val="28"/>
          </w:rPr>
          <w:t xml:space="preserve">28, </w:t>
        </w:r>
        <w:r w:rsidRPr="00702DF2">
          <w:rPr>
            <w:sz w:val="28"/>
            <w:szCs w:val="28"/>
            <w:lang w:val="en-US"/>
          </w:rPr>
          <w:t>AC</w:t>
        </w:r>
      </w:smartTag>
      <w:r w:rsidRPr="00702DF2">
        <w:rPr>
          <w:sz w:val="28"/>
          <w:szCs w:val="28"/>
        </w:rPr>
        <w:t xml:space="preserve"> = 39. Диагональ боковой грани </w:t>
      </w:r>
      <w:r w:rsidRPr="00702DF2">
        <w:rPr>
          <w:sz w:val="28"/>
          <w:szCs w:val="28"/>
          <w:lang w:val="en-US"/>
        </w:rPr>
        <w:t>A</w:t>
      </w:r>
      <w:r w:rsidRPr="00702DF2">
        <w:rPr>
          <w:sz w:val="28"/>
          <w:szCs w:val="28"/>
          <w:vertAlign w:val="subscript"/>
        </w:rPr>
        <w:t>1</w:t>
      </w:r>
      <w:r w:rsidRPr="00702DF2">
        <w:rPr>
          <w:sz w:val="28"/>
          <w:szCs w:val="28"/>
          <w:lang w:val="en-US"/>
        </w:rPr>
        <w:t>D</w:t>
      </w:r>
      <w:r w:rsidRPr="00702DF2">
        <w:rPr>
          <w:sz w:val="28"/>
          <w:szCs w:val="28"/>
        </w:rPr>
        <w:t xml:space="preserve"> составляет с плоскостью боковой грани </w:t>
      </w:r>
      <w:r w:rsidRPr="00702DF2">
        <w:rPr>
          <w:sz w:val="28"/>
          <w:szCs w:val="28"/>
          <w:lang w:val="en-US"/>
        </w:rPr>
        <w:t>DD</w:t>
      </w:r>
      <w:r w:rsidRPr="00702DF2">
        <w:rPr>
          <w:sz w:val="28"/>
          <w:szCs w:val="28"/>
          <w:vertAlign w:val="subscript"/>
        </w:rPr>
        <w:t>1</w:t>
      </w:r>
      <w:r w:rsidRPr="00702DF2">
        <w:rPr>
          <w:sz w:val="28"/>
          <w:szCs w:val="28"/>
          <w:lang w:val="en-US"/>
        </w:rPr>
        <w:t>C</w:t>
      </w:r>
      <w:r w:rsidRPr="00702DF2">
        <w:rPr>
          <w:sz w:val="28"/>
          <w:szCs w:val="28"/>
          <w:vertAlign w:val="subscript"/>
        </w:rPr>
        <w:t>1</w:t>
      </w:r>
      <w:r w:rsidRPr="00702DF2">
        <w:rPr>
          <w:sz w:val="28"/>
          <w:szCs w:val="28"/>
          <w:lang w:val="en-US"/>
        </w:rPr>
        <w:t>C</w:t>
      </w:r>
      <w:r w:rsidRPr="00702DF2">
        <w:rPr>
          <w:sz w:val="28"/>
          <w:szCs w:val="28"/>
        </w:rPr>
        <w:t xml:space="preserve"> угол 45º. Найдите площадь полной поверхности параллелепипеда.</w:t>
      </w:r>
    </w:p>
    <w:p w:rsidR="00A92D27" w:rsidRPr="00702DF2" w:rsidRDefault="00A92D27" w:rsidP="005073CA">
      <w:pPr>
        <w:pStyle w:val="cdt4ke"/>
        <w:numPr>
          <w:ilvl w:val="0"/>
          <w:numId w:val="59"/>
        </w:numPr>
        <w:spacing w:before="0" w:beforeAutospacing="0" w:after="0" w:afterAutospacing="0"/>
        <w:jc w:val="both"/>
        <w:rPr>
          <w:sz w:val="28"/>
          <w:szCs w:val="28"/>
        </w:rPr>
      </w:pPr>
      <w:r w:rsidRPr="00702DF2">
        <w:rPr>
          <w:sz w:val="28"/>
          <w:szCs w:val="28"/>
        </w:rPr>
        <w:t xml:space="preserve">Ребра прямоугольного параллелепипеда, выходящие из одной вершины, равны 1, 2, 3. Найдите его площадь поверхности. </w:t>
      </w:r>
    </w:p>
    <w:p w:rsidR="00A92D27" w:rsidRPr="00702DF2" w:rsidRDefault="00A92D27" w:rsidP="005073CA">
      <w:pPr>
        <w:pStyle w:val="cdt4ke"/>
        <w:numPr>
          <w:ilvl w:val="0"/>
          <w:numId w:val="59"/>
        </w:numPr>
        <w:spacing w:before="0" w:beforeAutospacing="0" w:after="0" w:afterAutospacing="0"/>
        <w:jc w:val="both"/>
        <w:rPr>
          <w:sz w:val="28"/>
          <w:szCs w:val="28"/>
        </w:rPr>
      </w:pPr>
      <w:r w:rsidRPr="00702DF2">
        <w:rPr>
          <w:sz w:val="28"/>
          <w:szCs w:val="28"/>
          <w:shd w:val="clear" w:color="auto" w:fill="FFFFFF"/>
        </w:rPr>
        <w:lastRenderedPageBreak/>
        <w:t>В прямоугольном параллелепипеде диагональ грани AA1D1D равна 5, а AB=26. Найдите диагональ параллелепипеда.</w:t>
      </w:r>
    </w:p>
    <w:p w:rsidR="00A92D27" w:rsidRPr="00702DF2" w:rsidRDefault="00A92D27" w:rsidP="005073CA">
      <w:pPr>
        <w:pStyle w:val="cdt4ke"/>
        <w:numPr>
          <w:ilvl w:val="0"/>
          <w:numId w:val="59"/>
        </w:numPr>
        <w:spacing w:before="0" w:beforeAutospacing="0" w:after="0" w:afterAutospacing="0"/>
        <w:jc w:val="both"/>
        <w:rPr>
          <w:sz w:val="28"/>
          <w:szCs w:val="28"/>
        </w:rPr>
      </w:pPr>
      <w:r w:rsidRPr="00702DF2">
        <w:rPr>
          <w:sz w:val="28"/>
          <w:szCs w:val="28"/>
        </w:rPr>
        <w:t>Длина диагонали боковой грани прямого параллелепипеда равна 10 см, а площадь квадрата, который служит основанием параллелепипеда, равна 64 см</w:t>
      </w:r>
      <w:r w:rsidRPr="00702DF2">
        <w:rPr>
          <w:sz w:val="28"/>
          <w:szCs w:val="28"/>
          <w:vertAlign w:val="superscript"/>
        </w:rPr>
        <w:t>2</w:t>
      </w:r>
      <w:r w:rsidRPr="00702DF2">
        <w:rPr>
          <w:sz w:val="28"/>
          <w:szCs w:val="28"/>
        </w:rPr>
        <w:t>. Вычислите площадь поверхности.</w:t>
      </w:r>
    </w:p>
    <w:p w:rsidR="00A92D27" w:rsidRPr="00702DF2" w:rsidRDefault="00A92D27" w:rsidP="005073CA">
      <w:pPr>
        <w:pStyle w:val="a3"/>
        <w:numPr>
          <w:ilvl w:val="0"/>
          <w:numId w:val="59"/>
        </w:numPr>
        <w:shd w:val="clear" w:color="auto" w:fill="FFFFFF"/>
        <w:spacing w:before="0" w:beforeAutospacing="0" w:after="0" w:afterAutospacing="0"/>
        <w:rPr>
          <w:sz w:val="28"/>
          <w:szCs w:val="28"/>
        </w:rPr>
      </w:pPr>
      <w:r w:rsidRPr="00702DF2">
        <w:rPr>
          <w:sz w:val="28"/>
          <w:szCs w:val="28"/>
        </w:rPr>
        <w:t>Два ребра прямоугольного параллелепипеда, выходящие из одной вершины, равны 3 и 4. Площадь поверхности этого параллелепипеда равна 94. Найдите третье ребро, выходящее из той же вершины.</w:t>
      </w:r>
    </w:p>
    <w:p w:rsidR="00A92D27" w:rsidRPr="00702DF2" w:rsidRDefault="00A92D27" w:rsidP="005073CA">
      <w:pPr>
        <w:numPr>
          <w:ilvl w:val="0"/>
          <w:numId w:val="59"/>
        </w:numPr>
        <w:jc w:val="both"/>
        <w:rPr>
          <w:sz w:val="28"/>
          <w:szCs w:val="28"/>
        </w:rPr>
      </w:pPr>
      <w:r w:rsidRPr="00702DF2">
        <w:rPr>
          <w:sz w:val="28"/>
          <w:szCs w:val="28"/>
        </w:rPr>
        <w:t>В прямом параллелепипеде АВС</w:t>
      </w:r>
      <w:r w:rsidRPr="00702DF2">
        <w:rPr>
          <w:sz w:val="28"/>
          <w:szCs w:val="28"/>
          <w:lang w:val="en-US"/>
        </w:rPr>
        <w:t>DA</w:t>
      </w:r>
      <w:r w:rsidRPr="00702DF2">
        <w:rPr>
          <w:sz w:val="28"/>
          <w:szCs w:val="28"/>
          <w:vertAlign w:val="subscript"/>
        </w:rPr>
        <w:t>1</w:t>
      </w:r>
      <w:r w:rsidRPr="00702DF2">
        <w:rPr>
          <w:sz w:val="28"/>
          <w:szCs w:val="28"/>
          <w:lang w:val="en-US"/>
        </w:rPr>
        <w:t>B</w:t>
      </w:r>
      <w:r w:rsidRPr="00702DF2">
        <w:rPr>
          <w:sz w:val="28"/>
          <w:szCs w:val="28"/>
          <w:vertAlign w:val="subscript"/>
        </w:rPr>
        <w:t>1</w:t>
      </w:r>
      <w:r w:rsidRPr="00702DF2">
        <w:rPr>
          <w:sz w:val="28"/>
          <w:szCs w:val="28"/>
          <w:lang w:val="en-US"/>
        </w:rPr>
        <w:t>C</w:t>
      </w:r>
      <w:r w:rsidRPr="00702DF2">
        <w:rPr>
          <w:sz w:val="28"/>
          <w:szCs w:val="28"/>
          <w:vertAlign w:val="subscript"/>
        </w:rPr>
        <w:t>1</w:t>
      </w:r>
      <w:r w:rsidRPr="00702DF2">
        <w:rPr>
          <w:sz w:val="28"/>
          <w:szCs w:val="28"/>
          <w:lang w:val="en-US"/>
        </w:rPr>
        <w:t>D</w:t>
      </w:r>
      <w:r w:rsidRPr="00702DF2">
        <w:rPr>
          <w:sz w:val="28"/>
          <w:szCs w:val="28"/>
          <w:vertAlign w:val="subscript"/>
        </w:rPr>
        <w:t>1</w:t>
      </w:r>
      <w:r w:rsidRPr="00702DF2">
        <w:rPr>
          <w:sz w:val="28"/>
          <w:szCs w:val="28"/>
        </w:rPr>
        <w:t xml:space="preserve"> </w:t>
      </w:r>
      <w:r w:rsidRPr="00702DF2">
        <w:rPr>
          <w:sz w:val="28"/>
          <w:szCs w:val="28"/>
          <w:lang w:val="en-US"/>
        </w:rPr>
        <w:t>AD</w:t>
      </w:r>
      <w:r w:rsidRPr="00702DF2">
        <w:rPr>
          <w:sz w:val="28"/>
          <w:szCs w:val="28"/>
        </w:rPr>
        <w:t xml:space="preserve"> = 17, </w:t>
      </w:r>
      <w:r w:rsidRPr="00702DF2">
        <w:rPr>
          <w:sz w:val="28"/>
          <w:szCs w:val="28"/>
          <w:lang w:val="en-US"/>
        </w:rPr>
        <w:t>DC</w:t>
      </w:r>
      <w:r w:rsidRPr="00702DF2">
        <w:rPr>
          <w:sz w:val="28"/>
          <w:szCs w:val="28"/>
        </w:rPr>
        <w:t xml:space="preserve"> = </w:t>
      </w:r>
      <w:smartTag w:uri="urn:schemas-microsoft-com:office:smarttags" w:element="metricconverter">
        <w:smartTagPr>
          <w:attr w:name="ProductID" w:val="28, AC"/>
        </w:smartTagPr>
        <w:r w:rsidRPr="00702DF2">
          <w:rPr>
            <w:sz w:val="28"/>
            <w:szCs w:val="28"/>
          </w:rPr>
          <w:t xml:space="preserve">28, </w:t>
        </w:r>
        <w:r w:rsidRPr="00702DF2">
          <w:rPr>
            <w:sz w:val="28"/>
            <w:szCs w:val="28"/>
            <w:lang w:val="en-US"/>
          </w:rPr>
          <w:t>AC</w:t>
        </w:r>
      </w:smartTag>
      <w:r w:rsidRPr="00702DF2">
        <w:rPr>
          <w:sz w:val="28"/>
          <w:szCs w:val="28"/>
        </w:rPr>
        <w:t xml:space="preserve"> = 39. Диагональ боковой грани </w:t>
      </w:r>
      <w:r w:rsidRPr="00702DF2">
        <w:rPr>
          <w:sz w:val="28"/>
          <w:szCs w:val="28"/>
          <w:lang w:val="en-US"/>
        </w:rPr>
        <w:t>A</w:t>
      </w:r>
      <w:r w:rsidRPr="00702DF2">
        <w:rPr>
          <w:sz w:val="28"/>
          <w:szCs w:val="28"/>
          <w:vertAlign w:val="subscript"/>
        </w:rPr>
        <w:t>1</w:t>
      </w:r>
      <w:r w:rsidRPr="00702DF2">
        <w:rPr>
          <w:sz w:val="28"/>
          <w:szCs w:val="28"/>
          <w:lang w:val="en-US"/>
        </w:rPr>
        <w:t>D</w:t>
      </w:r>
      <w:r w:rsidRPr="00702DF2">
        <w:rPr>
          <w:sz w:val="28"/>
          <w:szCs w:val="28"/>
        </w:rPr>
        <w:t xml:space="preserve"> составляет с плоскостью боковой грани </w:t>
      </w:r>
      <w:r w:rsidRPr="00702DF2">
        <w:rPr>
          <w:sz w:val="28"/>
          <w:szCs w:val="28"/>
          <w:lang w:val="en-US"/>
        </w:rPr>
        <w:t>DD</w:t>
      </w:r>
      <w:r w:rsidRPr="00702DF2">
        <w:rPr>
          <w:sz w:val="28"/>
          <w:szCs w:val="28"/>
          <w:vertAlign w:val="subscript"/>
        </w:rPr>
        <w:t>1</w:t>
      </w:r>
      <w:r w:rsidRPr="00702DF2">
        <w:rPr>
          <w:sz w:val="28"/>
          <w:szCs w:val="28"/>
          <w:lang w:val="en-US"/>
        </w:rPr>
        <w:t>C</w:t>
      </w:r>
      <w:r w:rsidRPr="00702DF2">
        <w:rPr>
          <w:sz w:val="28"/>
          <w:szCs w:val="28"/>
          <w:vertAlign w:val="subscript"/>
        </w:rPr>
        <w:t>1</w:t>
      </w:r>
      <w:r w:rsidRPr="00702DF2">
        <w:rPr>
          <w:sz w:val="28"/>
          <w:szCs w:val="28"/>
          <w:lang w:val="en-US"/>
        </w:rPr>
        <w:t>C</w:t>
      </w:r>
      <w:r w:rsidRPr="00702DF2">
        <w:rPr>
          <w:sz w:val="28"/>
          <w:szCs w:val="28"/>
        </w:rPr>
        <w:t xml:space="preserve"> угол 45º. Найдите площадь полной поверхности параллелепипеда.</w:t>
      </w:r>
    </w:p>
    <w:p w:rsidR="00A92D27" w:rsidRPr="00702DF2" w:rsidRDefault="00A92D27" w:rsidP="00A92D27">
      <w:pPr>
        <w:jc w:val="both"/>
        <w:rPr>
          <w:sz w:val="28"/>
          <w:szCs w:val="28"/>
        </w:rPr>
      </w:pPr>
    </w:p>
    <w:p w:rsidR="00A92D27" w:rsidRPr="00702DF2" w:rsidRDefault="00A92D27" w:rsidP="005073CA">
      <w:pPr>
        <w:pStyle w:val="cdt4ke"/>
        <w:numPr>
          <w:ilvl w:val="0"/>
          <w:numId w:val="60"/>
        </w:numPr>
        <w:spacing w:before="0" w:beforeAutospacing="0" w:after="0" w:afterAutospacing="0"/>
        <w:jc w:val="both"/>
        <w:rPr>
          <w:sz w:val="28"/>
          <w:szCs w:val="28"/>
        </w:rPr>
      </w:pPr>
      <w:r w:rsidRPr="00702DF2">
        <w:rPr>
          <w:sz w:val="28"/>
          <w:szCs w:val="28"/>
        </w:rPr>
        <w:t xml:space="preserve">Ребра прямоугольного параллелепипеда, выходящие из одной вершины, равны 1, 2, 3. Найдите его площадь поверхности. </w:t>
      </w:r>
    </w:p>
    <w:p w:rsidR="00A92D27" w:rsidRPr="00702DF2" w:rsidRDefault="00A92D27" w:rsidP="005073CA">
      <w:pPr>
        <w:pStyle w:val="cdt4ke"/>
        <w:numPr>
          <w:ilvl w:val="0"/>
          <w:numId w:val="60"/>
        </w:numPr>
        <w:spacing w:before="0" w:beforeAutospacing="0" w:after="0" w:afterAutospacing="0"/>
        <w:jc w:val="both"/>
        <w:rPr>
          <w:sz w:val="28"/>
          <w:szCs w:val="28"/>
        </w:rPr>
      </w:pPr>
      <w:r w:rsidRPr="00702DF2">
        <w:rPr>
          <w:sz w:val="28"/>
          <w:szCs w:val="28"/>
          <w:shd w:val="clear" w:color="auto" w:fill="FFFFFF"/>
        </w:rPr>
        <w:t>В прямоугольном параллелепипеде диагональ грани AA1D1D равна 5, а AB=26. Найдите диагональ параллелепипеда.</w:t>
      </w:r>
    </w:p>
    <w:p w:rsidR="00A92D27" w:rsidRPr="00702DF2" w:rsidRDefault="00A92D27" w:rsidP="005073CA">
      <w:pPr>
        <w:pStyle w:val="cdt4ke"/>
        <w:numPr>
          <w:ilvl w:val="0"/>
          <w:numId w:val="60"/>
        </w:numPr>
        <w:spacing w:before="0" w:beforeAutospacing="0" w:after="0" w:afterAutospacing="0"/>
        <w:jc w:val="both"/>
        <w:rPr>
          <w:sz w:val="28"/>
          <w:szCs w:val="28"/>
        </w:rPr>
      </w:pPr>
      <w:r w:rsidRPr="00702DF2">
        <w:rPr>
          <w:sz w:val="28"/>
          <w:szCs w:val="28"/>
        </w:rPr>
        <w:t>Длина диагонали боковой грани прямого параллелепипеда равна 10 см, а площадь квадрата, который служит основанием параллелепипеда, равна 64 см</w:t>
      </w:r>
      <w:r w:rsidRPr="00702DF2">
        <w:rPr>
          <w:sz w:val="28"/>
          <w:szCs w:val="28"/>
          <w:vertAlign w:val="superscript"/>
        </w:rPr>
        <w:t>2</w:t>
      </w:r>
      <w:r w:rsidRPr="00702DF2">
        <w:rPr>
          <w:sz w:val="28"/>
          <w:szCs w:val="28"/>
        </w:rPr>
        <w:t>. Вычислите площадь поверхности.</w:t>
      </w:r>
    </w:p>
    <w:p w:rsidR="00A92D27" w:rsidRPr="00702DF2" w:rsidRDefault="00A92D27" w:rsidP="005073CA">
      <w:pPr>
        <w:pStyle w:val="a3"/>
        <w:numPr>
          <w:ilvl w:val="0"/>
          <w:numId w:val="60"/>
        </w:numPr>
        <w:shd w:val="clear" w:color="auto" w:fill="FFFFFF"/>
        <w:spacing w:before="0" w:beforeAutospacing="0" w:after="0" w:afterAutospacing="0"/>
        <w:rPr>
          <w:sz w:val="28"/>
          <w:szCs w:val="28"/>
        </w:rPr>
      </w:pPr>
      <w:r w:rsidRPr="00702DF2">
        <w:rPr>
          <w:sz w:val="28"/>
          <w:szCs w:val="28"/>
        </w:rPr>
        <w:t>Два ребра прямоугольного параллелепипеда, выходящие из одной вершины, равны 3 и 4. Площадь поверхности этого параллелепипеда равна 94. Найдите третье ребро, выходящее из той же вершины.</w:t>
      </w:r>
    </w:p>
    <w:p w:rsidR="00A92D27" w:rsidRPr="00702DF2" w:rsidRDefault="00A92D27" w:rsidP="005073CA">
      <w:pPr>
        <w:numPr>
          <w:ilvl w:val="0"/>
          <w:numId w:val="60"/>
        </w:numPr>
        <w:jc w:val="both"/>
        <w:rPr>
          <w:sz w:val="28"/>
          <w:szCs w:val="28"/>
        </w:rPr>
      </w:pPr>
      <w:r w:rsidRPr="00702DF2">
        <w:rPr>
          <w:sz w:val="28"/>
          <w:szCs w:val="28"/>
        </w:rPr>
        <w:t>В прямом параллелепипеде АВС</w:t>
      </w:r>
      <w:r w:rsidRPr="00702DF2">
        <w:rPr>
          <w:sz w:val="28"/>
          <w:szCs w:val="28"/>
          <w:lang w:val="en-US"/>
        </w:rPr>
        <w:t>DA</w:t>
      </w:r>
      <w:r w:rsidRPr="00702DF2">
        <w:rPr>
          <w:sz w:val="28"/>
          <w:szCs w:val="28"/>
          <w:vertAlign w:val="subscript"/>
        </w:rPr>
        <w:t>1</w:t>
      </w:r>
      <w:r w:rsidRPr="00702DF2">
        <w:rPr>
          <w:sz w:val="28"/>
          <w:szCs w:val="28"/>
          <w:lang w:val="en-US"/>
        </w:rPr>
        <w:t>B</w:t>
      </w:r>
      <w:r w:rsidRPr="00702DF2">
        <w:rPr>
          <w:sz w:val="28"/>
          <w:szCs w:val="28"/>
          <w:vertAlign w:val="subscript"/>
        </w:rPr>
        <w:t>1</w:t>
      </w:r>
      <w:r w:rsidRPr="00702DF2">
        <w:rPr>
          <w:sz w:val="28"/>
          <w:szCs w:val="28"/>
          <w:lang w:val="en-US"/>
        </w:rPr>
        <w:t>C</w:t>
      </w:r>
      <w:r w:rsidRPr="00702DF2">
        <w:rPr>
          <w:sz w:val="28"/>
          <w:szCs w:val="28"/>
          <w:vertAlign w:val="subscript"/>
        </w:rPr>
        <w:t>1</w:t>
      </w:r>
      <w:r w:rsidRPr="00702DF2">
        <w:rPr>
          <w:sz w:val="28"/>
          <w:szCs w:val="28"/>
          <w:lang w:val="en-US"/>
        </w:rPr>
        <w:t>D</w:t>
      </w:r>
      <w:r w:rsidRPr="00702DF2">
        <w:rPr>
          <w:sz w:val="28"/>
          <w:szCs w:val="28"/>
          <w:vertAlign w:val="subscript"/>
        </w:rPr>
        <w:t>1</w:t>
      </w:r>
      <w:r w:rsidRPr="00702DF2">
        <w:rPr>
          <w:sz w:val="28"/>
          <w:szCs w:val="28"/>
        </w:rPr>
        <w:t xml:space="preserve"> </w:t>
      </w:r>
      <w:r w:rsidRPr="00702DF2">
        <w:rPr>
          <w:sz w:val="28"/>
          <w:szCs w:val="28"/>
          <w:lang w:val="en-US"/>
        </w:rPr>
        <w:t>AD</w:t>
      </w:r>
      <w:r w:rsidRPr="00702DF2">
        <w:rPr>
          <w:sz w:val="28"/>
          <w:szCs w:val="28"/>
        </w:rPr>
        <w:t xml:space="preserve"> = 17, </w:t>
      </w:r>
      <w:r w:rsidRPr="00702DF2">
        <w:rPr>
          <w:sz w:val="28"/>
          <w:szCs w:val="28"/>
          <w:lang w:val="en-US"/>
        </w:rPr>
        <w:t>DC</w:t>
      </w:r>
      <w:r w:rsidRPr="00702DF2">
        <w:rPr>
          <w:sz w:val="28"/>
          <w:szCs w:val="28"/>
        </w:rPr>
        <w:t xml:space="preserve"> = </w:t>
      </w:r>
      <w:smartTag w:uri="urn:schemas-microsoft-com:office:smarttags" w:element="metricconverter">
        <w:smartTagPr>
          <w:attr w:name="ProductID" w:val="28, AC"/>
        </w:smartTagPr>
        <w:r w:rsidRPr="00702DF2">
          <w:rPr>
            <w:sz w:val="28"/>
            <w:szCs w:val="28"/>
          </w:rPr>
          <w:t xml:space="preserve">28, </w:t>
        </w:r>
        <w:r w:rsidRPr="00702DF2">
          <w:rPr>
            <w:sz w:val="28"/>
            <w:szCs w:val="28"/>
            <w:lang w:val="en-US"/>
          </w:rPr>
          <w:t>AC</w:t>
        </w:r>
      </w:smartTag>
      <w:r w:rsidRPr="00702DF2">
        <w:rPr>
          <w:sz w:val="28"/>
          <w:szCs w:val="28"/>
        </w:rPr>
        <w:t xml:space="preserve"> = 39. Диагональ боковой грани </w:t>
      </w:r>
      <w:r w:rsidRPr="00702DF2">
        <w:rPr>
          <w:sz w:val="28"/>
          <w:szCs w:val="28"/>
          <w:lang w:val="en-US"/>
        </w:rPr>
        <w:t>A</w:t>
      </w:r>
      <w:r w:rsidRPr="00702DF2">
        <w:rPr>
          <w:sz w:val="28"/>
          <w:szCs w:val="28"/>
          <w:vertAlign w:val="subscript"/>
        </w:rPr>
        <w:t>1</w:t>
      </w:r>
      <w:r w:rsidRPr="00702DF2">
        <w:rPr>
          <w:sz w:val="28"/>
          <w:szCs w:val="28"/>
          <w:lang w:val="en-US"/>
        </w:rPr>
        <w:t>D</w:t>
      </w:r>
      <w:r w:rsidRPr="00702DF2">
        <w:rPr>
          <w:sz w:val="28"/>
          <w:szCs w:val="28"/>
        </w:rPr>
        <w:t xml:space="preserve"> составляет с плоскостью боковой грани </w:t>
      </w:r>
      <w:r w:rsidRPr="00702DF2">
        <w:rPr>
          <w:sz w:val="28"/>
          <w:szCs w:val="28"/>
          <w:lang w:val="en-US"/>
        </w:rPr>
        <w:t>DD</w:t>
      </w:r>
      <w:r w:rsidRPr="00702DF2">
        <w:rPr>
          <w:sz w:val="28"/>
          <w:szCs w:val="28"/>
          <w:vertAlign w:val="subscript"/>
        </w:rPr>
        <w:t>1</w:t>
      </w:r>
      <w:r w:rsidRPr="00702DF2">
        <w:rPr>
          <w:sz w:val="28"/>
          <w:szCs w:val="28"/>
          <w:lang w:val="en-US"/>
        </w:rPr>
        <w:t>C</w:t>
      </w:r>
      <w:r w:rsidRPr="00702DF2">
        <w:rPr>
          <w:sz w:val="28"/>
          <w:szCs w:val="28"/>
          <w:vertAlign w:val="subscript"/>
        </w:rPr>
        <w:t>1</w:t>
      </w:r>
      <w:r w:rsidRPr="00702DF2">
        <w:rPr>
          <w:sz w:val="28"/>
          <w:szCs w:val="28"/>
          <w:lang w:val="en-US"/>
        </w:rPr>
        <w:t>C</w:t>
      </w:r>
      <w:r w:rsidRPr="00702DF2">
        <w:rPr>
          <w:sz w:val="28"/>
          <w:szCs w:val="28"/>
        </w:rPr>
        <w:t xml:space="preserve"> угол 45º. Найдите площадь полной поверхности параллелепипеда.</w:t>
      </w:r>
    </w:p>
    <w:p w:rsidR="00A92D27" w:rsidRPr="00702DF2" w:rsidRDefault="00A92D27" w:rsidP="00A92D27">
      <w:pPr>
        <w:rPr>
          <w:sz w:val="28"/>
          <w:szCs w:val="28"/>
        </w:rPr>
      </w:pPr>
    </w:p>
    <w:p w:rsidR="00A92D27" w:rsidRPr="00702DF2" w:rsidRDefault="00A92D27" w:rsidP="00A92D27">
      <w:pPr>
        <w:rPr>
          <w:sz w:val="28"/>
          <w:szCs w:val="28"/>
        </w:rPr>
      </w:pPr>
      <w:r w:rsidRPr="00702DF2">
        <w:rPr>
          <w:sz w:val="28"/>
          <w:szCs w:val="28"/>
        </w:rPr>
        <w:t>Контрольные вопросы:</w:t>
      </w:r>
    </w:p>
    <w:p w:rsidR="00A92D27" w:rsidRPr="00702DF2" w:rsidRDefault="00A92D27" w:rsidP="005073CA">
      <w:pPr>
        <w:numPr>
          <w:ilvl w:val="0"/>
          <w:numId w:val="61"/>
        </w:numPr>
        <w:rPr>
          <w:sz w:val="28"/>
          <w:szCs w:val="28"/>
        </w:rPr>
      </w:pPr>
      <w:r w:rsidRPr="00702DF2">
        <w:rPr>
          <w:sz w:val="28"/>
          <w:szCs w:val="28"/>
        </w:rPr>
        <w:t>Перечислить элементы прямоугольного параллелепипеда</w:t>
      </w:r>
    </w:p>
    <w:p w:rsidR="00A92D27" w:rsidRPr="00702DF2" w:rsidRDefault="00A92D27" w:rsidP="005073CA">
      <w:pPr>
        <w:numPr>
          <w:ilvl w:val="0"/>
          <w:numId w:val="61"/>
        </w:numPr>
        <w:rPr>
          <w:sz w:val="28"/>
          <w:szCs w:val="28"/>
        </w:rPr>
      </w:pPr>
      <w:r w:rsidRPr="00702DF2">
        <w:rPr>
          <w:sz w:val="28"/>
          <w:szCs w:val="28"/>
        </w:rPr>
        <w:t>Назвать формулу для нахождения площади поверхности</w:t>
      </w:r>
    </w:p>
    <w:p w:rsidR="00A92D27" w:rsidRPr="00702DF2" w:rsidRDefault="00A92D27" w:rsidP="005073CA">
      <w:pPr>
        <w:numPr>
          <w:ilvl w:val="0"/>
          <w:numId w:val="61"/>
        </w:numPr>
        <w:rPr>
          <w:sz w:val="28"/>
          <w:szCs w:val="28"/>
        </w:rPr>
      </w:pPr>
      <w:r w:rsidRPr="00702DF2">
        <w:rPr>
          <w:sz w:val="28"/>
          <w:szCs w:val="28"/>
        </w:rPr>
        <w:t xml:space="preserve"> Перечислить свойства</w:t>
      </w:r>
    </w:p>
    <w:p w:rsidR="00A92D27" w:rsidRPr="00702DF2" w:rsidRDefault="00A92D27" w:rsidP="00A92D27">
      <w:pPr>
        <w:rPr>
          <w:sz w:val="28"/>
          <w:szCs w:val="28"/>
        </w:rPr>
      </w:pPr>
    </w:p>
    <w:p w:rsidR="00A92D27" w:rsidRPr="00702DF2" w:rsidRDefault="00A92D27" w:rsidP="00A92D27">
      <w:pPr>
        <w:ind w:left="720"/>
        <w:rPr>
          <w:b/>
          <w:color w:val="FF0000"/>
          <w:sz w:val="28"/>
          <w:szCs w:val="28"/>
        </w:rPr>
      </w:pPr>
    </w:p>
    <w:p w:rsidR="00A92D27" w:rsidRPr="00702DF2" w:rsidRDefault="00A92D27" w:rsidP="00A92D27">
      <w:pPr>
        <w:rPr>
          <w:b/>
          <w:color w:val="FF0000"/>
          <w:sz w:val="28"/>
          <w:szCs w:val="28"/>
        </w:rPr>
      </w:pPr>
    </w:p>
    <w:p w:rsidR="00A92D27" w:rsidRPr="00702DF2" w:rsidRDefault="00A92D27" w:rsidP="00A92D27">
      <w:pPr>
        <w:rPr>
          <w:i/>
          <w:sz w:val="28"/>
          <w:szCs w:val="28"/>
        </w:rPr>
      </w:pPr>
      <w:r w:rsidRPr="00702DF2">
        <w:rPr>
          <w:b/>
          <w:sz w:val="28"/>
          <w:szCs w:val="28"/>
        </w:rPr>
        <w:t>Практическое занятие №</w:t>
      </w:r>
      <w:r w:rsidR="00F46959">
        <w:rPr>
          <w:b/>
          <w:sz w:val="28"/>
          <w:szCs w:val="28"/>
        </w:rPr>
        <w:t>62</w:t>
      </w:r>
      <w:r w:rsidRPr="00702DF2">
        <w:rPr>
          <w:sz w:val="28"/>
          <w:szCs w:val="28"/>
        </w:rPr>
        <w:t xml:space="preserve"> </w:t>
      </w:r>
      <w:r w:rsidRPr="00702DF2">
        <w:rPr>
          <w:i/>
          <w:sz w:val="28"/>
          <w:szCs w:val="28"/>
        </w:rPr>
        <w:t>«Вычисление поверхности и объема цилиндра»</w:t>
      </w:r>
    </w:p>
    <w:p w:rsidR="00A92D27" w:rsidRPr="00702DF2" w:rsidRDefault="00A92D27" w:rsidP="00A92D27">
      <w:pPr>
        <w:rPr>
          <w:b/>
          <w:i/>
          <w:color w:val="FF0000"/>
          <w:sz w:val="28"/>
          <w:szCs w:val="28"/>
        </w:rPr>
      </w:pPr>
    </w:p>
    <w:p w:rsidR="00A92D27" w:rsidRPr="00702DF2" w:rsidRDefault="00A92D27" w:rsidP="00A92D27">
      <w:pPr>
        <w:pStyle w:val="a5"/>
        <w:spacing w:after="0" w:line="240" w:lineRule="auto"/>
        <w:ind w:left="-142"/>
        <w:outlineLvl w:val="0"/>
        <w:rPr>
          <w:rFonts w:ascii="Times New Roman" w:hAnsi="Times New Roman"/>
          <w:sz w:val="28"/>
          <w:szCs w:val="28"/>
        </w:rPr>
      </w:pPr>
      <w:r w:rsidRPr="00702DF2">
        <w:rPr>
          <w:rFonts w:ascii="Times New Roman" w:hAnsi="Times New Roman"/>
          <w:b/>
          <w:sz w:val="28"/>
          <w:szCs w:val="28"/>
        </w:rPr>
        <w:t xml:space="preserve">  Цели: </w:t>
      </w:r>
      <w:r w:rsidRPr="00702DF2">
        <w:rPr>
          <w:rFonts w:ascii="Times New Roman" w:hAnsi="Times New Roman"/>
          <w:sz w:val="28"/>
          <w:szCs w:val="28"/>
        </w:rPr>
        <w:t xml:space="preserve">закрепление  понятий: цилиндр, площадь боковой, полной  поверхности; способствовать развитию математического мышления,  формировать  умения анализировать,  сравнивать,  обобщать.   </w:t>
      </w:r>
    </w:p>
    <w:p w:rsidR="00A92D27" w:rsidRPr="00702DF2" w:rsidRDefault="00A92D27" w:rsidP="00A92D27">
      <w:pPr>
        <w:tabs>
          <w:tab w:val="left" w:pos="2115"/>
        </w:tabs>
        <w:rPr>
          <w:sz w:val="28"/>
          <w:szCs w:val="28"/>
        </w:rPr>
      </w:pPr>
      <w:r w:rsidRPr="00702DF2">
        <w:rPr>
          <w:b/>
          <w:sz w:val="28"/>
          <w:szCs w:val="28"/>
        </w:rPr>
        <w:t>Оборудование:</w:t>
      </w:r>
      <w:r w:rsidRPr="00702DF2">
        <w:rPr>
          <w:sz w:val="28"/>
          <w:szCs w:val="28"/>
        </w:rPr>
        <w:t xml:space="preserve">  модели цилиндра, тесты, калькулятор, линейки, карандаши.</w:t>
      </w:r>
    </w:p>
    <w:p w:rsidR="00A92D27" w:rsidRPr="00702DF2" w:rsidRDefault="00A92D27" w:rsidP="00A92D27">
      <w:pPr>
        <w:tabs>
          <w:tab w:val="left" w:pos="2115"/>
        </w:tabs>
        <w:rPr>
          <w:b/>
          <w:sz w:val="28"/>
          <w:szCs w:val="28"/>
        </w:rPr>
      </w:pPr>
      <w:r w:rsidRPr="00702DF2">
        <w:rPr>
          <w:sz w:val="28"/>
          <w:szCs w:val="28"/>
        </w:rPr>
        <w:t xml:space="preserve">                         </w:t>
      </w:r>
      <w:r w:rsidRPr="00702DF2">
        <w:rPr>
          <w:b/>
          <w:sz w:val="28"/>
          <w:szCs w:val="28"/>
        </w:rPr>
        <w:t xml:space="preserve">                             Методические указания.</w:t>
      </w:r>
    </w:p>
    <w:p w:rsidR="00A92D27" w:rsidRPr="00702DF2" w:rsidRDefault="00A92D27" w:rsidP="00A92D27">
      <w:pPr>
        <w:tabs>
          <w:tab w:val="left" w:pos="2115"/>
        </w:tabs>
        <w:rPr>
          <w:sz w:val="28"/>
          <w:szCs w:val="28"/>
        </w:rPr>
      </w:pPr>
      <w:r w:rsidRPr="00702DF2">
        <w:rPr>
          <w:b/>
          <w:sz w:val="28"/>
          <w:szCs w:val="28"/>
        </w:rPr>
        <w:t>Цилиндр</w:t>
      </w:r>
      <w:r w:rsidRPr="00702DF2">
        <w:rPr>
          <w:sz w:val="28"/>
          <w:szCs w:val="28"/>
        </w:rPr>
        <w:t xml:space="preserve"> — геометрическое тело, образованное двумя кругами, не лежащими в одной плоскости и совмещаемые параллельным переносом, и </w:t>
      </w:r>
      <w:r w:rsidRPr="00702DF2">
        <w:rPr>
          <w:sz w:val="28"/>
          <w:szCs w:val="28"/>
        </w:rPr>
        <w:lastRenderedPageBreak/>
        <w:t xml:space="preserve">всеми отрезками параллельных прямых, соединяющих соответствующие точи этих кругов. </w:t>
      </w:r>
    </w:p>
    <w:p w:rsidR="00A92D27" w:rsidRPr="00702DF2" w:rsidRDefault="00A92D27" w:rsidP="00A92D27">
      <w:pPr>
        <w:tabs>
          <w:tab w:val="left" w:pos="2115"/>
        </w:tabs>
        <w:rPr>
          <w:iCs/>
          <w:sz w:val="28"/>
          <w:szCs w:val="28"/>
        </w:rPr>
      </w:pPr>
      <w:r w:rsidRPr="00702DF2">
        <w:rPr>
          <w:iCs/>
          <w:sz w:val="28"/>
          <w:szCs w:val="28"/>
        </w:rPr>
        <w:t>Круги, лежащие в параллельных плоскостях, называются основаниями цилиндра, а отрезки, соединяющие соответствующие точки оснований, - образующими цилиндра.</w:t>
      </w:r>
    </w:p>
    <w:p w:rsidR="00A92D27" w:rsidRPr="00702DF2" w:rsidRDefault="00A92D27" w:rsidP="00A92D27">
      <w:pPr>
        <w:jc w:val="both"/>
        <w:rPr>
          <w:iCs/>
          <w:sz w:val="28"/>
          <w:szCs w:val="28"/>
        </w:rPr>
      </w:pPr>
      <w:r w:rsidRPr="00702DF2">
        <w:rPr>
          <w:iCs/>
          <w:sz w:val="28"/>
          <w:szCs w:val="28"/>
        </w:rPr>
        <w:t xml:space="preserve">Поверхность, состоящая из образующих, называется боковой поверхностью цилиндра. </w:t>
      </w:r>
    </w:p>
    <w:p w:rsidR="00A92D27" w:rsidRPr="00702DF2" w:rsidRDefault="00A92D27" w:rsidP="00A92D27">
      <w:pPr>
        <w:tabs>
          <w:tab w:val="left" w:pos="2115"/>
        </w:tabs>
        <w:rPr>
          <w:sz w:val="28"/>
          <w:szCs w:val="28"/>
        </w:rPr>
      </w:pPr>
      <w:r w:rsidRPr="00702DF2">
        <w:rPr>
          <w:sz w:val="28"/>
          <w:szCs w:val="28"/>
        </w:rPr>
        <w:t>Цилиндр прямой круговой может быть получен путем вращения прямоугольника вдоль стороны как оси.</w:t>
      </w:r>
    </w:p>
    <w:p w:rsidR="00A92D27" w:rsidRPr="00702DF2" w:rsidRDefault="00C26BB5" w:rsidP="00A92D27">
      <w:pPr>
        <w:tabs>
          <w:tab w:val="left" w:pos="2115"/>
        </w:tabs>
        <w:rPr>
          <w:b/>
          <w:sz w:val="28"/>
          <w:szCs w:val="28"/>
        </w:rPr>
      </w:pPr>
      <w:r>
        <w:rPr>
          <w:noProof/>
          <w:sz w:val="28"/>
          <w:szCs w:val="28"/>
        </w:rPr>
        <w:pict>
          <v:shape id="_x0000_s9333" type="#_x0000_t75" alt="Картинки по запросу цилиндр" style="position:absolute;margin-left:1.2pt;margin-top:-.25pt;width:68.8pt;height:132pt;z-index:-251545600;visibility:visible" wrapcoords="-471 0 -471 21355 21663 21355 21663 0 -471 0">
            <v:imagedata r:id="rId3326" o:title="Картинки по запросу цилиндр"/>
            <w10:wrap type="tight"/>
          </v:shape>
        </w:pict>
      </w:r>
      <w:r w:rsidR="00A92D27" w:rsidRPr="00702DF2">
        <w:rPr>
          <w:sz w:val="28"/>
          <w:szCs w:val="28"/>
        </w:rPr>
        <w:t xml:space="preserve">           </w:t>
      </w:r>
      <w:r w:rsidR="00A92D27" w:rsidRPr="00702DF2">
        <w:rPr>
          <w:b/>
          <w:sz w:val="28"/>
          <w:szCs w:val="28"/>
        </w:rPr>
        <w:t>Элементы цилиндра.</w:t>
      </w:r>
    </w:p>
    <w:p w:rsidR="00A92D27" w:rsidRPr="00702DF2" w:rsidRDefault="00A92D27" w:rsidP="00A92D27">
      <w:pPr>
        <w:tabs>
          <w:tab w:val="left" w:pos="2115"/>
        </w:tabs>
        <w:rPr>
          <w:b/>
          <w:sz w:val="28"/>
          <w:szCs w:val="28"/>
        </w:rPr>
      </w:pPr>
      <w:r w:rsidRPr="00702DF2">
        <w:rPr>
          <w:b/>
          <w:sz w:val="28"/>
          <w:szCs w:val="28"/>
        </w:rPr>
        <w:t>R= АD</w:t>
      </w:r>
      <w:r w:rsidRPr="00702DF2">
        <w:rPr>
          <w:sz w:val="28"/>
          <w:szCs w:val="28"/>
        </w:rPr>
        <w:t xml:space="preserve"> – радиус цилиндра;   </w:t>
      </w:r>
      <w:r w:rsidRPr="00702DF2">
        <w:rPr>
          <w:b/>
          <w:sz w:val="28"/>
          <w:szCs w:val="28"/>
        </w:rPr>
        <w:t>d</w:t>
      </w:r>
      <w:r w:rsidRPr="00702DF2">
        <w:rPr>
          <w:sz w:val="28"/>
          <w:szCs w:val="28"/>
        </w:rPr>
        <w:t xml:space="preserve"> – диаметр.</w:t>
      </w:r>
    </w:p>
    <w:p w:rsidR="00A92D27" w:rsidRPr="00702DF2" w:rsidRDefault="00A92D27" w:rsidP="00A92D27">
      <w:pPr>
        <w:tabs>
          <w:tab w:val="left" w:pos="2115"/>
        </w:tabs>
        <w:rPr>
          <w:sz w:val="28"/>
          <w:szCs w:val="28"/>
        </w:rPr>
      </w:pPr>
      <w:r w:rsidRPr="00702DF2">
        <w:rPr>
          <w:b/>
          <w:sz w:val="28"/>
          <w:szCs w:val="28"/>
        </w:rPr>
        <w:t>H = АВ</w:t>
      </w:r>
      <w:r w:rsidRPr="00702DF2">
        <w:rPr>
          <w:sz w:val="28"/>
          <w:szCs w:val="28"/>
        </w:rPr>
        <w:t xml:space="preserve"> – высота;            </w:t>
      </w:r>
    </w:p>
    <w:p w:rsidR="00A92D27" w:rsidRPr="00702DF2" w:rsidRDefault="00A92D27" w:rsidP="00A92D27">
      <w:pPr>
        <w:tabs>
          <w:tab w:val="left" w:pos="2115"/>
        </w:tabs>
        <w:rPr>
          <w:sz w:val="28"/>
          <w:szCs w:val="28"/>
        </w:rPr>
      </w:pPr>
      <w:r w:rsidRPr="00702DF2">
        <w:rPr>
          <w:b/>
          <w:sz w:val="28"/>
          <w:szCs w:val="28"/>
        </w:rPr>
        <w:t>L =СD</w:t>
      </w:r>
      <w:r w:rsidRPr="00702DF2">
        <w:rPr>
          <w:sz w:val="28"/>
          <w:szCs w:val="28"/>
        </w:rPr>
        <w:t xml:space="preserve"> – образующая.</w:t>
      </w:r>
    </w:p>
    <w:p w:rsidR="00A92D27" w:rsidRPr="00702DF2" w:rsidRDefault="00A92D27" w:rsidP="00A92D27">
      <w:pPr>
        <w:tabs>
          <w:tab w:val="left" w:pos="2115"/>
        </w:tabs>
        <w:rPr>
          <w:b/>
          <w:sz w:val="28"/>
          <w:szCs w:val="28"/>
        </w:rPr>
      </w:pPr>
      <w:r w:rsidRPr="00702DF2">
        <w:rPr>
          <w:b/>
          <w:sz w:val="28"/>
          <w:szCs w:val="28"/>
        </w:rPr>
        <w:t xml:space="preserve">S = πR </w:t>
      </w:r>
      <w:r w:rsidRPr="00702DF2">
        <w:rPr>
          <w:b/>
          <w:sz w:val="28"/>
          <w:szCs w:val="28"/>
          <w:vertAlign w:val="superscript"/>
        </w:rPr>
        <w:t>2</w:t>
      </w:r>
      <w:r w:rsidRPr="00702DF2">
        <w:rPr>
          <w:sz w:val="28"/>
          <w:szCs w:val="28"/>
          <w:vertAlign w:val="superscript"/>
        </w:rPr>
        <w:t xml:space="preserve"> </w:t>
      </w:r>
      <w:r w:rsidRPr="00702DF2">
        <w:rPr>
          <w:sz w:val="28"/>
          <w:szCs w:val="28"/>
        </w:rPr>
        <w:t xml:space="preserve">- площадь круга.    </w:t>
      </w:r>
      <w:r w:rsidRPr="00702DF2">
        <w:rPr>
          <w:b/>
          <w:sz w:val="28"/>
          <w:szCs w:val="28"/>
        </w:rPr>
        <w:t>d = 2R.</w:t>
      </w:r>
    </w:p>
    <w:p w:rsidR="00A92D27" w:rsidRPr="00702DF2" w:rsidRDefault="00A92D27" w:rsidP="00A92D27">
      <w:pPr>
        <w:tabs>
          <w:tab w:val="left" w:pos="2115"/>
        </w:tabs>
        <w:rPr>
          <w:b/>
          <w:sz w:val="28"/>
          <w:szCs w:val="28"/>
        </w:rPr>
      </w:pPr>
      <w:r w:rsidRPr="00702DF2">
        <w:rPr>
          <w:b/>
          <w:sz w:val="28"/>
          <w:szCs w:val="28"/>
        </w:rPr>
        <w:t>С</w:t>
      </w:r>
      <w:r w:rsidRPr="00702DF2">
        <w:rPr>
          <w:sz w:val="28"/>
          <w:szCs w:val="28"/>
        </w:rPr>
        <w:t xml:space="preserve"> – длина окружности</w:t>
      </w:r>
      <w:r w:rsidRPr="00702DF2">
        <w:rPr>
          <w:b/>
          <w:sz w:val="28"/>
          <w:szCs w:val="28"/>
        </w:rPr>
        <w:t>.    С = 2πR</w:t>
      </w:r>
    </w:p>
    <w:p w:rsidR="00A92D27" w:rsidRPr="00702DF2" w:rsidRDefault="00A92D27" w:rsidP="00A92D27">
      <w:pPr>
        <w:tabs>
          <w:tab w:val="left" w:pos="2115"/>
        </w:tabs>
        <w:rPr>
          <w:b/>
          <w:sz w:val="28"/>
          <w:szCs w:val="28"/>
        </w:rPr>
      </w:pPr>
      <w:r w:rsidRPr="00702DF2">
        <w:rPr>
          <w:b/>
          <w:sz w:val="28"/>
          <w:szCs w:val="28"/>
        </w:rPr>
        <w:t xml:space="preserve">                                        Виды цилиндров:</w:t>
      </w:r>
    </w:p>
    <w:p w:rsidR="00A92D27" w:rsidRPr="00702DF2" w:rsidRDefault="00A92D27" w:rsidP="00A92D27">
      <w:pPr>
        <w:tabs>
          <w:tab w:val="left" w:pos="2115"/>
        </w:tabs>
        <w:rPr>
          <w:sz w:val="28"/>
          <w:szCs w:val="28"/>
        </w:rPr>
      </w:pPr>
      <w:r w:rsidRPr="00702DF2">
        <w:rPr>
          <w:sz w:val="28"/>
          <w:szCs w:val="28"/>
        </w:rPr>
        <w:t xml:space="preserve">              </w:t>
      </w:r>
      <w:r w:rsidR="00C26BB5">
        <w:rPr>
          <w:noProof/>
          <w:sz w:val="28"/>
          <w:szCs w:val="28"/>
        </w:rPr>
        <w:pict>
          <v:shape id="_x0000_i3705" type="#_x0000_t75" style="width:59.25pt;height:92.25pt;visibility:visible">
            <v:imagedata r:id="rId3327" o:title=""/>
          </v:shape>
        </w:pict>
      </w:r>
      <w:r w:rsidRPr="00702DF2">
        <w:rPr>
          <w:sz w:val="28"/>
          <w:szCs w:val="28"/>
        </w:rPr>
        <w:t xml:space="preserve">                                      </w:t>
      </w:r>
      <w:r w:rsidR="00C26BB5">
        <w:rPr>
          <w:noProof/>
          <w:sz w:val="28"/>
          <w:szCs w:val="28"/>
        </w:rPr>
        <w:pict>
          <v:shape id="_x0000_i3706" type="#_x0000_t75" style="width:122.25pt;height:82.5pt;visibility:visible">
            <v:imagedata r:id="rId3328" o:title=""/>
          </v:shape>
        </w:pict>
      </w:r>
      <w:r w:rsidRPr="00702DF2">
        <w:rPr>
          <w:sz w:val="28"/>
          <w:szCs w:val="28"/>
        </w:rPr>
        <w:t xml:space="preserve">  </w:t>
      </w:r>
    </w:p>
    <w:p w:rsidR="00A92D27" w:rsidRPr="00702DF2" w:rsidRDefault="00A92D27" w:rsidP="00A92D27">
      <w:pPr>
        <w:tabs>
          <w:tab w:val="left" w:pos="2115"/>
        </w:tabs>
        <w:rPr>
          <w:sz w:val="28"/>
          <w:szCs w:val="28"/>
        </w:rPr>
      </w:pPr>
      <w:r w:rsidRPr="00702DF2">
        <w:rPr>
          <w:sz w:val="28"/>
          <w:szCs w:val="28"/>
        </w:rPr>
        <w:t xml:space="preserve">                прямой                                                        наклонный</w:t>
      </w:r>
    </w:p>
    <w:p w:rsidR="00A92D27" w:rsidRPr="00702DF2" w:rsidRDefault="00A92D27" w:rsidP="00A92D27">
      <w:pPr>
        <w:tabs>
          <w:tab w:val="left" w:pos="2115"/>
        </w:tabs>
        <w:rPr>
          <w:sz w:val="28"/>
          <w:szCs w:val="28"/>
        </w:rPr>
      </w:pPr>
      <w:r w:rsidRPr="00702DF2">
        <w:rPr>
          <w:b/>
          <w:sz w:val="28"/>
          <w:szCs w:val="28"/>
        </w:rPr>
        <w:t xml:space="preserve">                                                 Сечения цилиндра:</w:t>
      </w:r>
    </w:p>
    <w:p w:rsidR="00A92D27" w:rsidRPr="00702DF2" w:rsidRDefault="00A92D27" w:rsidP="00A92D27">
      <w:pPr>
        <w:tabs>
          <w:tab w:val="left" w:pos="2115"/>
        </w:tabs>
        <w:rPr>
          <w:sz w:val="28"/>
          <w:szCs w:val="28"/>
        </w:rPr>
      </w:pPr>
      <w:r w:rsidRPr="00702DF2">
        <w:rPr>
          <w:sz w:val="28"/>
          <w:szCs w:val="28"/>
        </w:rPr>
        <w:t xml:space="preserve">          </w:t>
      </w:r>
      <w:r w:rsidR="00C26BB5">
        <w:rPr>
          <w:noProof/>
          <w:sz w:val="28"/>
          <w:szCs w:val="28"/>
        </w:rPr>
        <w:pict>
          <v:shape id="_x0000_i3707" type="#_x0000_t75" style="width:57pt;height:101.25pt;visibility:visible">
            <v:imagedata r:id="rId3329" o:title=""/>
          </v:shape>
        </w:pict>
      </w:r>
      <w:r w:rsidRPr="00702DF2">
        <w:rPr>
          <w:sz w:val="28"/>
          <w:szCs w:val="28"/>
        </w:rPr>
        <w:t xml:space="preserve">                                                                       </w:t>
      </w:r>
      <w:r w:rsidR="00C26BB5">
        <w:rPr>
          <w:noProof/>
          <w:sz w:val="28"/>
          <w:szCs w:val="28"/>
        </w:rPr>
        <w:pict>
          <v:shape id="_x0000_i3708" type="#_x0000_t75" style="width:57pt;height:81pt;visibility:visible">
            <v:imagedata r:id="rId3330" o:title=""/>
          </v:shape>
        </w:pict>
      </w:r>
      <w:r w:rsidRPr="00702DF2">
        <w:rPr>
          <w:sz w:val="28"/>
          <w:szCs w:val="28"/>
        </w:rPr>
        <w:t xml:space="preserve">                     </w:t>
      </w:r>
    </w:p>
    <w:p w:rsidR="00A92D27" w:rsidRPr="00702DF2" w:rsidRDefault="00A92D27" w:rsidP="00A92D27">
      <w:pPr>
        <w:tabs>
          <w:tab w:val="left" w:pos="2115"/>
        </w:tabs>
        <w:rPr>
          <w:b/>
          <w:sz w:val="28"/>
          <w:szCs w:val="28"/>
        </w:rPr>
      </w:pPr>
      <w:r w:rsidRPr="00702DF2">
        <w:rPr>
          <w:b/>
          <w:sz w:val="28"/>
          <w:szCs w:val="28"/>
        </w:rPr>
        <w:t xml:space="preserve">      осевое сечение                                                          сечение  плоскостью   </w:t>
      </w:r>
    </w:p>
    <w:p w:rsidR="00A92D27" w:rsidRPr="00702DF2" w:rsidRDefault="00A92D27" w:rsidP="00A92D27">
      <w:pPr>
        <w:tabs>
          <w:tab w:val="left" w:pos="2115"/>
        </w:tabs>
        <w:rPr>
          <w:b/>
          <w:sz w:val="28"/>
          <w:szCs w:val="28"/>
        </w:rPr>
      </w:pPr>
      <w:r w:rsidRPr="00702DF2">
        <w:rPr>
          <w:b/>
          <w:sz w:val="28"/>
          <w:szCs w:val="28"/>
        </w:rPr>
        <w:t xml:space="preserve">                                                                                       перпендикулярной оси </w:t>
      </w:r>
    </w:p>
    <w:p w:rsidR="00A92D27" w:rsidRPr="00702DF2" w:rsidRDefault="00A92D27" w:rsidP="00A92D27">
      <w:pPr>
        <w:tabs>
          <w:tab w:val="left" w:pos="2115"/>
        </w:tabs>
        <w:rPr>
          <w:sz w:val="28"/>
          <w:szCs w:val="28"/>
        </w:rPr>
      </w:pPr>
      <w:r w:rsidRPr="00702DF2">
        <w:rPr>
          <w:b/>
          <w:sz w:val="28"/>
          <w:szCs w:val="28"/>
        </w:rPr>
        <w:t>Площадь боковой поверхности</w:t>
      </w:r>
      <w:r w:rsidRPr="00702DF2">
        <w:rPr>
          <w:sz w:val="28"/>
          <w:szCs w:val="28"/>
        </w:rPr>
        <w:t xml:space="preserve"> прямого цилиндра вычисляется по его развёртке. Развёртка цилиндра представляет собой прямоугольник с высотой h (H)  и длиной  равной длине окружности основания 2πR.</w:t>
      </w:r>
    </w:p>
    <w:p w:rsidR="00A92D27" w:rsidRPr="00702DF2" w:rsidRDefault="00A92D27" w:rsidP="00A92D27">
      <w:pPr>
        <w:tabs>
          <w:tab w:val="left" w:pos="2115"/>
        </w:tabs>
        <w:rPr>
          <w:sz w:val="28"/>
          <w:szCs w:val="28"/>
        </w:rPr>
      </w:pPr>
      <w:r w:rsidRPr="00702DF2">
        <w:rPr>
          <w:sz w:val="28"/>
          <w:szCs w:val="28"/>
        </w:rPr>
        <w:t xml:space="preserve">                        </w:t>
      </w:r>
      <w:r w:rsidR="00C26BB5">
        <w:rPr>
          <w:noProof/>
          <w:sz w:val="28"/>
          <w:szCs w:val="28"/>
        </w:rPr>
        <w:pict>
          <v:shape id="_x0000_i3709" type="#_x0000_t75" alt="Безымянный3" style="width:124.5pt;height:129pt;visibility:visible">
            <v:imagedata r:id="rId3331" o:title="Безымянный3"/>
          </v:shape>
        </w:pict>
      </w:r>
    </w:p>
    <w:p w:rsidR="00A92D27" w:rsidRPr="00702DF2" w:rsidRDefault="00A92D27" w:rsidP="00A92D27">
      <w:pPr>
        <w:tabs>
          <w:tab w:val="left" w:pos="2115"/>
        </w:tabs>
        <w:rPr>
          <w:sz w:val="28"/>
          <w:szCs w:val="28"/>
        </w:rPr>
      </w:pPr>
      <w:r w:rsidRPr="00702DF2">
        <w:rPr>
          <w:sz w:val="28"/>
          <w:szCs w:val="28"/>
        </w:rPr>
        <w:t xml:space="preserve">Следовательно, площадь боковой поверхности цилиндра равна площади его развёртки и вычисляется по формуле: </w:t>
      </w:r>
      <w:r w:rsidRPr="00702DF2">
        <w:rPr>
          <w:b/>
          <w:sz w:val="28"/>
          <w:szCs w:val="28"/>
        </w:rPr>
        <w:t>S</w:t>
      </w:r>
      <w:r w:rsidRPr="00702DF2">
        <w:rPr>
          <w:b/>
          <w:sz w:val="28"/>
          <w:szCs w:val="28"/>
          <w:vertAlign w:val="subscript"/>
        </w:rPr>
        <w:t>б.п.</w:t>
      </w:r>
      <w:r w:rsidRPr="00702DF2">
        <w:rPr>
          <w:b/>
          <w:sz w:val="28"/>
          <w:szCs w:val="28"/>
        </w:rPr>
        <w:t>= 2πR•Н</w:t>
      </w:r>
    </w:p>
    <w:p w:rsidR="00A92D27" w:rsidRPr="00702DF2" w:rsidRDefault="00A92D27" w:rsidP="00A92D27">
      <w:pPr>
        <w:tabs>
          <w:tab w:val="left" w:pos="2115"/>
        </w:tabs>
        <w:rPr>
          <w:sz w:val="28"/>
          <w:szCs w:val="28"/>
        </w:rPr>
      </w:pPr>
      <w:r w:rsidRPr="00702DF2">
        <w:rPr>
          <w:b/>
          <w:sz w:val="28"/>
          <w:szCs w:val="28"/>
        </w:rPr>
        <w:lastRenderedPageBreak/>
        <w:t>Площадь полной поверхности</w:t>
      </w:r>
      <w:r w:rsidRPr="00702DF2">
        <w:rPr>
          <w:sz w:val="28"/>
          <w:szCs w:val="28"/>
        </w:rPr>
        <w:t xml:space="preserve"> находиться как сумма боковой поверхности и двух площадей основания (круга), вычисляется по формуле:          </w:t>
      </w:r>
    </w:p>
    <w:p w:rsidR="00A92D27" w:rsidRPr="00702DF2" w:rsidRDefault="00A92D27" w:rsidP="00A92D27">
      <w:pPr>
        <w:tabs>
          <w:tab w:val="left" w:pos="2115"/>
        </w:tabs>
        <w:rPr>
          <w:sz w:val="28"/>
          <w:szCs w:val="28"/>
          <w:vertAlign w:val="superscript"/>
        </w:rPr>
      </w:pPr>
      <w:r w:rsidRPr="00702DF2">
        <w:rPr>
          <w:b/>
          <w:sz w:val="28"/>
          <w:szCs w:val="28"/>
        </w:rPr>
        <w:t>S</w:t>
      </w:r>
      <w:r w:rsidRPr="00702DF2">
        <w:rPr>
          <w:b/>
          <w:sz w:val="28"/>
          <w:szCs w:val="28"/>
          <w:vertAlign w:val="subscript"/>
        </w:rPr>
        <w:t>п.п.</w:t>
      </w:r>
      <w:r w:rsidRPr="00702DF2">
        <w:rPr>
          <w:b/>
          <w:sz w:val="28"/>
          <w:szCs w:val="28"/>
        </w:rPr>
        <w:t>= 2πR•Н+2πR</w:t>
      </w:r>
      <w:r w:rsidRPr="00702DF2">
        <w:rPr>
          <w:b/>
          <w:sz w:val="28"/>
          <w:szCs w:val="28"/>
          <w:vertAlign w:val="superscript"/>
        </w:rPr>
        <w:t>2</w:t>
      </w:r>
    </w:p>
    <w:p w:rsidR="00A92D27" w:rsidRPr="00702DF2" w:rsidRDefault="00A92D27" w:rsidP="00A92D27">
      <w:pPr>
        <w:rPr>
          <w:sz w:val="28"/>
          <w:szCs w:val="28"/>
        </w:rPr>
      </w:pPr>
      <w:r w:rsidRPr="00702DF2">
        <w:rPr>
          <w:b/>
          <w:sz w:val="28"/>
          <w:szCs w:val="28"/>
        </w:rPr>
        <w:t>Использование цилиндров</w:t>
      </w:r>
      <w:r w:rsidRPr="00702DF2">
        <w:rPr>
          <w:sz w:val="28"/>
          <w:szCs w:val="28"/>
        </w:rPr>
        <w:t xml:space="preserve">:   </w:t>
      </w:r>
      <w:r w:rsidRPr="00702DF2">
        <w:rPr>
          <w:sz w:val="28"/>
          <w:szCs w:val="28"/>
          <w:shd w:val="clear" w:color="auto" w:fill="FFFFFF"/>
        </w:rPr>
        <w:t>в одежде, в быту, в технике: двигатель внутреннего сгорания, на железнодорожном транспорте, на автомобильном транспорте, в архитектуре и строительстве и т.д.</w:t>
      </w:r>
      <w:r w:rsidRPr="00702DF2">
        <w:rPr>
          <w:sz w:val="28"/>
          <w:szCs w:val="28"/>
        </w:rPr>
        <w:t xml:space="preserve">                  </w:t>
      </w:r>
    </w:p>
    <w:p w:rsidR="00A92D27" w:rsidRPr="00702DF2" w:rsidRDefault="00A92D27" w:rsidP="00A92D27">
      <w:pPr>
        <w:tabs>
          <w:tab w:val="left" w:pos="2115"/>
        </w:tabs>
        <w:rPr>
          <w:b/>
          <w:sz w:val="28"/>
          <w:szCs w:val="28"/>
        </w:rPr>
      </w:pPr>
      <w:r w:rsidRPr="00702DF2">
        <w:rPr>
          <w:b/>
          <w:sz w:val="28"/>
          <w:szCs w:val="28"/>
        </w:rPr>
        <w:t xml:space="preserve">      </w:t>
      </w:r>
      <w:r w:rsidRPr="00702DF2">
        <w:rPr>
          <w:b/>
          <w:sz w:val="28"/>
          <w:szCs w:val="28"/>
          <w:u w:val="single"/>
        </w:rPr>
        <w:t>Задание:</w:t>
      </w:r>
      <w:r w:rsidRPr="00702DF2">
        <w:rPr>
          <w:sz w:val="28"/>
          <w:szCs w:val="28"/>
          <w:u w:val="single"/>
        </w:rPr>
        <w:t xml:space="preserve"> </w:t>
      </w:r>
      <w:r w:rsidRPr="00702DF2">
        <w:rPr>
          <w:b/>
          <w:sz w:val="28"/>
          <w:szCs w:val="28"/>
          <w:u w:val="single"/>
        </w:rPr>
        <w:t>по</w:t>
      </w:r>
      <w:r w:rsidRPr="00702DF2">
        <w:rPr>
          <w:sz w:val="28"/>
          <w:szCs w:val="28"/>
          <w:u w:val="single"/>
        </w:rPr>
        <w:t xml:space="preserve"> </w:t>
      </w:r>
      <w:r w:rsidRPr="00702DF2">
        <w:rPr>
          <w:b/>
          <w:sz w:val="28"/>
          <w:szCs w:val="28"/>
          <w:u w:val="single"/>
        </w:rPr>
        <w:t>данным вам моделям найти площадь боковой поверхности, полной поверхности цилиндра</w:t>
      </w:r>
      <w:r w:rsidRPr="00702DF2">
        <w:rPr>
          <w:b/>
          <w:sz w:val="28"/>
          <w:szCs w:val="28"/>
        </w:rPr>
        <w:t xml:space="preserve">                                                       </w:t>
      </w:r>
    </w:p>
    <w:p w:rsidR="00A92D27" w:rsidRPr="00702DF2" w:rsidRDefault="00A92D27" w:rsidP="00A92D27">
      <w:pPr>
        <w:tabs>
          <w:tab w:val="left" w:pos="9900"/>
        </w:tabs>
        <w:ind w:right="21"/>
        <w:jc w:val="both"/>
        <w:rPr>
          <w:sz w:val="28"/>
          <w:szCs w:val="28"/>
          <w:u w:val="single"/>
        </w:rPr>
      </w:pPr>
      <w:r w:rsidRPr="00702DF2">
        <w:rPr>
          <w:b/>
          <w:sz w:val="28"/>
          <w:szCs w:val="28"/>
        </w:rPr>
        <w:t xml:space="preserve">                                         Ход работы</w:t>
      </w:r>
      <w:r w:rsidRPr="00702DF2">
        <w:rPr>
          <w:sz w:val="28"/>
          <w:szCs w:val="28"/>
          <w:u w:val="single"/>
        </w:rPr>
        <w:t>:</w:t>
      </w:r>
    </w:p>
    <w:p w:rsidR="00A92D27" w:rsidRPr="00702DF2" w:rsidRDefault="00A92D27" w:rsidP="00A92D27">
      <w:pPr>
        <w:tabs>
          <w:tab w:val="left" w:pos="9900"/>
        </w:tabs>
        <w:ind w:right="21"/>
        <w:rPr>
          <w:sz w:val="28"/>
          <w:szCs w:val="28"/>
        </w:rPr>
      </w:pPr>
      <w:r w:rsidRPr="00702DF2">
        <w:rPr>
          <w:b/>
          <w:sz w:val="28"/>
          <w:szCs w:val="28"/>
        </w:rPr>
        <w:t>1.</w:t>
      </w:r>
      <w:r w:rsidRPr="00702DF2">
        <w:rPr>
          <w:sz w:val="28"/>
          <w:szCs w:val="28"/>
        </w:rPr>
        <w:t>а) Для нахождения площади боковой поверхности цилиндра нужно измерить линейкой следующие элементы: диаметр, высоту. Подставить значения в формулу для нахождения площади боковой поверхности цилиндра.</w:t>
      </w:r>
    </w:p>
    <w:p w:rsidR="00A92D27" w:rsidRPr="00702DF2" w:rsidRDefault="00A92D27" w:rsidP="00A92D27">
      <w:pPr>
        <w:tabs>
          <w:tab w:val="left" w:pos="9900"/>
        </w:tabs>
        <w:ind w:right="21"/>
        <w:rPr>
          <w:sz w:val="28"/>
          <w:szCs w:val="28"/>
        </w:rPr>
      </w:pPr>
      <w:r w:rsidRPr="00702DF2">
        <w:rPr>
          <w:sz w:val="28"/>
          <w:szCs w:val="28"/>
        </w:rPr>
        <w:t>б)  Для нахождения площади полной поверхности цилиндра нужно найти площадь основания цилиндра (площадь круга π·R</w:t>
      </w:r>
      <w:r w:rsidRPr="00702DF2">
        <w:rPr>
          <w:sz w:val="28"/>
          <w:szCs w:val="28"/>
          <w:vertAlign w:val="superscript"/>
        </w:rPr>
        <w:t>2</w:t>
      </w:r>
      <w:r w:rsidRPr="00702DF2">
        <w:rPr>
          <w:sz w:val="28"/>
          <w:szCs w:val="28"/>
        </w:rPr>
        <w:t>). Подставить данные в формулу площади полной поверхности или найти как сумму площадей боковой поверхности и двух оснований.</w:t>
      </w:r>
    </w:p>
    <w:p w:rsidR="00A92D27" w:rsidRPr="00702DF2" w:rsidRDefault="00A92D27" w:rsidP="00A92D27">
      <w:pPr>
        <w:tabs>
          <w:tab w:val="left" w:pos="9900"/>
        </w:tabs>
        <w:ind w:right="21"/>
        <w:jc w:val="both"/>
        <w:rPr>
          <w:sz w:val="28"/>
          <w:szCs w:val="28"/>
        </w:rPr>
      </w:pPr>
      <w:r w:rsidRPr="00702DF2">
        <w:rPr>
          <w:b/>
          <w:sz w:val="28"/>
          <w:szCs w:val="28"/>
        </w:rPr>
        <w:t xml:space="preserve">Пример: </w:t>
      </w:r>
      <w:r w:rsidRPr="00702DF2">
        <w:rPr>
          <w:sz w:val="28"/>
          <w:szCs w:val="28"/>
        </w:rPr>
        <w:t>Найти площадь боковой, полной поверхности</w:t>
      </w:r>
    </w:p>
    <w:p w:rsidR="00A92D27" w:rsidRPr="00702DF2" w:rsidRDefault="00A92D27" w:rsidP="00A92D27">
      <w:pPr>
        <w:tabs>
          <w:tab w:val="left" w:pos="9900"/>
        </w:tabs>
        <w:ind w:right="21"/>
        <w:jc w:val="both"/>
        <w:rPr>
          <w:b/>
          <w:sz w:val="28"/>
          <w:szCs w:val="28"/>
        </w:rPr>
      </w:pPr>
      <w:r w:rsidRPr="00702DF2">
        <w:rPr>
          <w:b/>
          <w:sz w:val="28"/>
          <w:szCs w:val="28"/>
        </w:rPr>
        <w:t>Оформление работы: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7"/>
        <w:gridCol w:w="6389"/>
      </w:tblGrid>
      <w:tr w:rsidR="00A92D27" w:rsidRPr="00702DF2" w:rsidTr="00D91EA2">
        <w:trPr>
          <w:trHeight w:val="2595"/>
        </w:trPr>
        <w:tc>
          <w:tcPr>
            <w:tcW w:w="2837" w:type="dxa"/>
            <w:tcBorders>
              <w:top w:val="single" w:sz="4" w:space="0" w:color="auto"/>
              <w:left w:val="single" w:sz="4" w:space="0" w:color="auto"/>
              <w:bottom w:val="single" w:sz="4" w:space="0" w:color="auto"/>
              <w:right w:val="single" w:sz="4" w:space="0" w:color="auto"/>
            </w:tcBorders>
          </w:tcPr>
          <w:p w:rsidR="00A92D27" w:rsidRPr="00702DF2" w:rsidRDefault="00C26BB5" w:rsidP="00D91EA2">
            <w:pPr>
              <w:tabs>
                <w:tab w:val="left" w:pos="9900"/>
              </w:tabs>
              <w:ind w:right="21"/>
              <w:jc w:val="both"/>
              <w:rPr>
                <w:b/>
                <w:noProof/>
                <w:sz w:val="28"/>
                <w:szCs w:val="28"/>
              </w:rPr>
            </w:pPr>
            <w:r>
              <w:rPr>
                <w:b/>
                <w:noProof/>
                <w:sz w:val="28"/>
                <w:szCs w:val="28"/>
              </w:rPr>
              <w:pict>
                <v:shape id="_x0000_i3710" type="#_x0000_t75" style="width:57pt;height:113.25pt;visibility:visible">
                  <v:imagedata r:id="rId3332" o:title=""/>
                </v:shape>
              </w:pict>
            </w:r>
          </w:p>
        </w:tc>
        <w:tc>
          <w:tcPr>
            <w:tcW w:w="6389" w:type="dxa"/>
            <w:tcBorders>
              <w:top w:val="single" w:sz="4" w:space="0" w:color="auto"/>
              <w:left w:val="single" w:sz="4" w:space="0" w:color="auto"/>
              <w:bottom w:val="single" w:sz="4" w:space="0" w:color="auto"/>
              <w:right w:val="single" w:sz="4" w:space="0" w:color="auto"/>
            </w:tcBorders>
          </w:tcPr>
          <w:p w:rsidR="00A92D27" w:rsidRPr="00702DF2" w:rsidRDefault="00A92D27" w:rsidP="00D91EA2">
            <w:pPr>
              <w:tabs>
                <w:tab w:val="left" w:pos="9900"/>
              </w:tabs>
              <w:ind w:right="23"/>
              <w:jc w:val="both"/>
              <w:rPr>
                <w:sz w:val="28"/>
                <w:szCs w:val="28"/>
              </w:rPr>
            </w:pPr>
            <w:r w:rsidRPr="00702DF2">
              <w:rPr>
                <w:b/>
                <w:sz w:val="28"/>
                <w:szCs w:val="28"/>
              </w:rPr>
              <w:t>Дано</w:t>
            </w:r>
            <w:r w:rsidRPr="00702DF2">
              <w:rPr>
                <w:sz w:val="28"/>
                <w:szCs w:val="28"/>
              </w:rPr>
              <w:t>: цилиндр, Н=12см, R=3см</w:t>
            </w:r>
          </w:p>
          <w:p w:rsidR="00A92D27" w:rsidRPr="00702DF2" w:rsidRDefault="00A92D27" w:rsidP="00D91EA2">
            <w:pPr>
              <w:tabs>
                <w:tab w:val="left" w:pos="9900"/>
              </w:tabs>
              <w:ind w:right="23"/>
              <w:jc w:val="both"/>
              <w:rPr>
                <w:sz w:val="28"/>
                <w:szCs w:val="28"/>
              </w:rPr>
            </w:pPr>
            <w:r w:rsidRPr="00702DF2">
              <w:rPr>
                <w:b/>
                <w:sz w:val="28"/>
                <w:szCs w:val="28"/>
              </w:rPr>
              <w:t>Найти:</w:t>
            </w:r>
            <w:r w:rsidRPr="00702DF2">
              <w:rPr>
                <w:sz w:val="28"/>
                <w:szCs w:val="28"/>
              </w:rPr>
              <w:t xml:space="preserve"> S</w:t>
            </w:r>
            <w:r w:rsidRPr="00702DF2">
              <w:rPr>
                <w:sz w:val="28"/>
                <w:szCs w:val="28"/>
                <w:vertAlign w:val="subscript"/>
              </w:rPr>
              <w:t>б.п.</w:t>
            </w:r>
            <w:r w:rsidRPr="00702DF2">
              <w:rPr>
                <w:sz w:val="28"/>
                <w:szCs w:val="28"/>
              </w:rPr>
              <w:t xml:space="preserve"> S</w:t>
            </w:r>
            <w:r w:rsidRPr="00702DF2">
              <w:rPr>
                <w:sz w:val="28"/>
                <w:szCs w:val="28"/>
                <w:vertAlign w:val="subscript"/>
              </w:rPr>
              <w:t>п.п.</w:t>
            </w:r>
            <w:r w:rsidRPr="00702DF2">
              <w:rPr>
                <w:sz w:val="28"/>
                <w:szCs w:val="28"/>
              </w:rPr>
              <w:t xml:space="preserve"> </w:t>
            </w:r>
          </w:p>
          <w:p w:rsidR="00A92D27" w:rsidRPr="00702DF2" w:rsidRDefault="00A92D27" w:rsidP="00D91EA2">
            <w:pPr>
              <w:tabs>
                <w:tab w:val="left" w:pos="9900"/>
              </w:tabs>
              <w:ind w:right="23"/>
              <w:jc w:val="both"/>
              <w:rPr>
                <w:b/>
                <w:sz w:val="28"/>
                <w:szCs w:val="28"/>
              </w:rPr>
            </w:pPr>
            <w:r w:rsidRPr="00702DF2">
              <w:rPr>
                <w:b/>
                <w:sz w:val="28"/>
                <w:szCs w:val="28"/>
              </w:rPr>
              <w:t xml:space="preserve">Решение: </w:t>
            </w:r>
            <w:r w:rsidRPr="00702DF2">
              <w:rPr>
                <w:sz w:val="28"/>
                <w:szCs w:val="28"/>
              </w:rPr>
              <w:t>S</w:t>
            </w:r>
            <w:r w:rsidRPr="00702DF2">
              <w:rPr>
                <w:sz w:val="28"/>
                <w:szCs w:val="28"/>
                <w:vertAlign w:val="subscript"/>
              </w:rPr>
              <w:t>б.п.</w:t>
            </w:r>
            <w:r w:rsidRPr="00702DF2">
              <w:rPr>
                <w:sz w:val="28"/>
                <w:szCs w:val="28"/>
              </w:rPr>
              <w:t>= 2·π·R·Н = 2·π·3·12=72π(см</w:t>
            </w:r>
            <w:r w:rsidRPr="00702DF2">
              <w:rPr>
                <w:sz w:val="28"/>
                <w:szCs w:val="28"/>
                <w:vertAlign w:val="superscript"/>
              </w:rPr>
              <w:t>2</w:t>
            </w:r>
            <w:r w:rsidRPr="00702DF2">
              <w:rPr>
                <w:sz w:val="28"/>
                <w:szCs w:val="28"/>
              </w:rPr>
              <w:t>)</w:t>
            </w:r>
          </w:p>
          <w:p w:rsidR="00A92D27" w:rsidRPr="00702DF2" w:rsidRDefault="00A92D27" w:rsidP="00D91EA2">
            <w:pPr>
              <w:tabs>
                <w:tab w:val="left" w:pos="9900"/>
              </w:tabs>
              <w:ind w:right="23"/>
              <w:jc w:val="both"/>
              <w:rPr>
                <w:sz w:val="28"/>
                <w:szCs w:val="28"/>
              </w:rPr>
            </w:pPr>
            <w:r w:rsidRPr="00702DF2">
              <w:rPr>
                <w:sz w:val="28"/>
                <w:szCs w:val="28"/>
              </w:rPr>
              <w:t>S</w:t>
            </w:r>
            <w:r w:rsidRPr="00702DF2">
              <w:rPr>
                <w:sz w:val="28"/>
                <w:szCs w:val="28"/>
                <w:vertAlign w:val="subscript"/>
              </w:rPr>
              <w:t>п.п.</w:t>
            </w:r>
            <w:r w:rsidRPr="00702DF2">
              <w:rPr>
                <w:sz w:val="28"/>
                <w:szCs w:val="28"/>
              </w:rPr>
              <w:t>= 2·π·R·Н+2·π·R</w:t>
            </w:r>
            <w:r w:rsidRPr="00702DF2">
              <w:rPr>
                <w:sz w:val="28"/>
                <w:szCs w:val="28"/>
                <w:vertAlign w:val="superscript"/>
              </w:rPr>
              <w:t>2</w:t>
            </w:r>
            <w:r w:rsidRPr="00702DF2">
              <w:rPr>
                <w:sz w:val="28"/>
                <w:szCs w:val="28"/>
              </w:rPr>
              <w:t xml:space="preserve"> = 72π + 2·π·3</w:t>
            </w:r>
            <w:r w:rsidRPr="00702DF2">
              <w:rPr>
                <w:sz w:val="28"/>
                <w:szCs w:val="28"/>
                <w:vertAlign w:val="superscript"/>
              </w:rPr>
              <w:t>2</w:t>
            </w:r>
            <w:r w:rsidRPr="00702DF2">
              <w:rPr>
                <w:sz w:val="28"/>
                <w:szCs w:val="28"/>
              </w:rPr>
              <w:t xml:space="preserve"> = 72π+18π =  =90π (см</w:t>
            </w:r>
            <w:r w:rsidRPr="00702DF2">
              <w:rPr>
                <w:sz w:val="28"/>
                <w:szCs w:val="28"/>
                <w:vertAlign w:val="superscript"/>
              </w:rPr>
              <w:t>2</w:t>
            </w:r>
            <w:r w:rsidRPr="00702DF2">
              <w:rPr>
                <w:sz w:val="28"/>
                <w:szCs w:val="28"/>
              </w:rPr>
              <w:t>)</w:t>
            </w:r>
          </w:p>
        </w:tc>
      </w:tr>
    </w:tbl>
    <w:p w:rsidR="00A92D27" w:rsidRPr="00702DF2" w:rsidRDefault="00A92D27" w:rsidP="00A92D27">
      <w:pPr>
        <w:tabs>
          <w:tab w:val="left" w:pos="9900"/>
        </w:tabs>
        <w:ind w:right="21"/>
        <w:jc w:val="both"/>
        <w:rPr>
          <w:sz w:val="28"/>
          <w:szCs w:val="28"/>
        </w:rPr>
      </w:pPr>
      <w:r w:rsidRPr="00702DF2">
        <w:rPr>
          <w:sz w:val="28"/>
          <w:szCs w:val="28"/>
        </w:rPr>
        <w:t>2.Выполняют тесты, состоящие из одного вопроса и двух задач.</w:t>
      </w:r>
    </w:p>
    <w:p w:rsidR="00A92D27" w:rsidRPr="00702DF2" w:rsidRDefault="00A92D27" w:rsidP="00A92D27">
      <w:pPr>
        <w:ind w:left="-142"/>
        <w:jc w:val="center"/>
        <w:rPr>
          <w:b/>
          <w:sz w:val="28"/>
          <w:szCs w:val="28"/>
        </w:rPr>
      </w:pPr>
      <w:r w:rsidRPr="00702DF2">
        <w:rPr>
          <w:b/>
          <w:sz w:val="28"/>
          <w:szCs w:val="28"/>
        </w:rPr>
        <w:t>Задания для самостоятельной работы:</w:t>
      </w:r>
    </w:p>
    <w:p w:rsidR="00A92D27" w:rsidRPr="00702DF2" w:rsidRDefault="00A92D27" w:rsidP="00A92D27">
      <w:pPr>
        <w:jc w:val="center"/>
        <w:rPr>
          <w:b/>
          <w:sz w:val="28"/>
          <w:szCs w:val="28"/>
        </w:rPr>
      </w:pPr>
      <w:r w:rsidRPr="00702DF2">
        <w:rPr>
          <w:b/>
          <w:sz w:val="28"/>
          <w:szCs w:val="28"/>
        </w:rPr>
        <w:t>1вариант</w:t>
      </w:r>
    </w:p>
    <w:p w:rsidR="00A92D27" w:rsidRPr="00702DF2" w:rsidRDefault="00A92D27" w:rsidP="00A92D27">
      <w:pPr>
        <w:rPr>
          <w:sz w:val="28"/>
          <w:szCs w:val="28"/>
        </w:rPr>
      </w:pPr>
      <w:r w:rsidRPr="00702DF2">
        <w:rPr>
          <w:b/>
          <w:sz w:val="28"/>
          <w:szCs w:val="28"/>
        </w:rPr>
        <w:t>1.Выберите верное утверждение</w:t>
      </w:r>
      <w:r w:rsidRPr="00702DF2">
        <w:rPr>
          <w:sz w:val="28"/>
          <w:szCs w:val="28"/>
        </w:rPr>
        <w:t>.</w:t>
      </w:r>
    </w:p>
    <w:p w:rsidR="00A92D27" w:rsidRPr="00702DF2" w:rsidRDefault="00A92D27" w:rsidP="00A92D27">
      <w:pPr>
        <w:rPr>
          <w:sz w:val="28"/>
          <w:szCs w:val="28"/>
        </w:rPr>
      </w:pPr>
      <w:r w:rsidRPr="00702DF2">
        <w:rPr>
          <w:sz w:val="28"/>
          <w:szCs w:val="28"/>
        </w:rPr>
        <w:t xml:space="preserve">а) Длина образующей цилиндра называется радиусом цилиндра;                                                                                б) Цилиндрическая поверхность называется боковой поверхностью   цилиндра;                                                                            </w:t>
      </w:r>
    </w:p>
    <w:p w:rsidR="00A92D27" w:rsidRPr="00702DF2" w:rsidRDefault="00A92D27" w:rsidP="00A92D27">
      <w:pPr>
        <w:rPr>
          <w:sz w:val="28"/>
          <w:szCs w:val="28"/>
        </w:rPr>
      </w:pPr>
      <w:r w:rsidRPr="00702DF2">
        <w:rPr>
          <w:sz w:val="28"/>
          <w:szCs w:val="28"/>
        </w:rPr>
        <w:t xml:space="preserve"> с) Площадь боковой поверхности цилиндра вычисляется по  формуле    </w:t>
      </w:r>
      <w:r w:rsidRPr="00702DF2">
        <w:rPr>
          <w:position w:val="-12"/>
          <w:sz w:val="28"/>
          <w:szCs w:val="28"/>
        </w:rPr>
        <w:object w:dxaOrig="1160" w:dyaOrig="380">
          <v:shape id="_x0000_i3711" type="#_x0000_t75" style="width:63pt;height:19.5pt" o:ole="">
            <v:imagedata r:id="rId3333" o:title=""/>
          </v:shape>
          <o:OLEObject Type="Embed" ProgID="Equation.3" ShapeID="_x0000_i3711" DrawAspect="Content" ObjectID="_1755072604" r:id="rId3334"/>
        </w:object>
      </w:r>
      <w:r w:rsidRPr="00702DF2">
        <w:rPr>
          <w:sz w:val="28"/>
          <w:szCs w:val="28"/>
        </w:rPr>
        <w:t>;</w:t>
      </w:r>
    </w:p>
    <w:p w:rsidR="00A92D27" w:rsidRPr="00702DF2" w:rsidRDefault="00A92D27" w:rsidP="00A92D27">
      <w:pPr>
        <w:tabs>
          <w:tab w:val="num" w:pos="0"/>
        </w:tabs>
        <w:rPr>
          <w:sz w:val="28"/>
          <w:szCs w:val="28"/>
        </w:rPr>
      </w:pPr>
      <w:r w:rsidRPr="00702DF2">
        <w:rPr>
          <w:b/>
          <w:sz w:val="28"/>
          <w:szCs w:val="28"/>
        </w:rPr>
        <w:t>2.Задача</w:t>
      </w:r>
      <w:r w:rsidRPr="00702DF2">
        <w:rPr>
          <w:sz w:val="28"/>
          <w:szCs w:val="28"/>
        </w:rPr>
        <w:t>. Сколько понадобится краски, чтобы покрасить бак цилиндрической формы с крышкой, имеющий диаметр основания 1,25 м и высоту 1,44 м, если на один квадратный метр расходуется 0,25 кг краски (найдите с точностью до 0,1 кг)?</w:t>
      </w:r>
    </w:p>
    <w:p w:rsidR="00A92D27" w:rsidRPr="00702DF2" w:rsidRDefault="00A92D27" w:rsidP="00A92D27">
      <w:pPr>
        <w:tabs>
          <w:tab w:val="num" w:pos="0"/>
          <w:tab w:val="left" w:pos="284"/>
        </w:tabs>
        <w:rPr>
          <w:sz w:val="28"/>
          <w:szCs w:val="28"/>
        </w:rPr>
      </w:pPr>
      <w:r w:rsidRPr="00702DF2">
        <w:rPr>
          <w:b/>
          <w:sz w:val="28"/>
          <w:szCs w:val="28"/>
        </w:rPr>
        <w:t>3.Задача.</w:t>
      </w:r>
      <w:r w:rsidRPr="00702DF2">
        <w:rPr>
          <w:sz w:val="28"/>
          <w:szCs w:val="28"/>
        </w:rPr>
        <w:t xml:space="preserve"> 9.Цилиндрический паровой котёл с крышкой имеет диаметр 2 м и длину 10 м. Вычислить полную поверхность котла.</w:t>
      </w:r>
    </w:p>
    <w:p w:rsidR="00A92D27" w:rsidRPr="00702DF2" w:rsidRDefault="00A92D27" w:rsidP="00A92D27">
      <w:pPr>
        <w:tabs>
          <w:tab w:val="num" w:pos="0"/>
        </w:tabs>
        <w:rPr>
          <w:b/>
          <w:sz w:val="28"/>
          <w:szCs w:val="28"/>
        </w:rPr>
      </w:pPr>
      <w:r w:rsidRPr="00702DF2">
        <w:rPr>
          <w:b/>
          <w:sz w:val="28"/>
          <w:szCs w:val="28"/>
        </w:rPr>
        <w:t xml:space="preserve">                                         2 вариант.</w:t>
      </w:r>
    </w:p>
    <w:p w:rsidR="00A92D27" w:rsidRPr="00702DF2" w:rsidRDefault="00A92D27" w:rsidP="00A92D27">
      <w:pPr>
        <w:tabs>
          <w:tab w:val="num" w:pos="0"/>
          <w:tab w:val="num" w:pos="284"/>
        </w:tabs>
        <w:rPr>
          <w:sz w:val="28"/>
          <w:szCs w:val="28"/>
        </w:rPr>
      </w:pPr>
      <w:r w:rsidRPr="00702DF2">
        <w:rPr>
          <w:b/>
          <w:sz w:val="28"/>
          <w:szCs w:val="28"/>
        </w:rPr>
        <w:t>1.Выберите верное утверждение</w:t>
      </w:r>
      <w:r w:rsidRPr="00702DF2">
        <w:rPr>
          <w:sz w:val="28"/>
          <w:szCs w:val="28"/>
        </w:rPr>
        <w:t>.</w:t>
      </w:r>
    </w:p>
    <w:p w:rsidR="00A92D27" w:rsidRPr="00702DF2" w:rsidRDefault="00A92D27" w:rsidP="00A92D27">
      <w:pPr>
        <w:tabs>
          <w:tab w:val="num" w:pos="0"/>
          <w:tab w:val="num" w:pos="284"/>
        </w:tabs>
        <w:rPr>
          <w:sz w:val="28"/>
          <w:szCs w:val="28"/>
        </w:rPr>
      </w:pPr>
      <w:r w:rsidRPr="00702DF2">
        <w:rPr>
          <w:sz w:val="28"/>
          <w:szCs w:val="28"/>
        </w:rPr>
        <w:lastRenderedPageBreak/>
        <w:t xml:space="preserve">а) Радиус цилиндра не может равняться высоте цилиндра;                                                                                            б) Площадь полной поверхности цилиндра вычисляется по формуле   </w:t>
      </w:r>
      <w:r w:rsidRPr="00702DF2">
        <w:rPr>
          <w:position w:val="-14"/>
          <w:sz w:val="28"/>
          <w:szCs w:val="28"/>
        </w:rPr>
        <w:object w:dxaOrig="1559" w:dyaOrig="380">
          <v:shape id="_x0000_i3712" type="#_x0000_t75" style="width:90.75pt;height:21.75pt" o:ole="">
            <v:imagedata r:id="rId3335" o:title=""/>
          </v:shape>
          <o:OLEObject Type="Embed" ProgID="Equation.3" ShapeID="_x0000_i3712" DrawAspect="Content" ObjectID="_1755072605" r:id="rId3336"/>
        </w:object>
      </w:r>
      <w:r w:rsidRPr="00702DF2">
        <w:rPr>
          <w:sz w:val="28"/>
          <w:szCs w:val="28"/>
        </w:rPr>
        <w:t xml:space="preserve">;                               </w:t>
      </w:r>
    </w:p>
    <w:p w:rsidR="00A92D27" w:rsidRPr="00702DF2" w:rsidRDefault="00A92D27" w:rsidP="00A92D27">
      <w:pPr>
        <w:tabs>
          <w:tab w:val="num" w:pos="0"/>
          <w:tab w:val="num" w:pos="284"/>
        </w:tabs>
        <w:rPr>
          <w:sz w:val="28"/>
          <w:szCs w:val="28"/>
        </w:rPr>
      </w:pPr>
      <w:r w:rsidRPr="00702DF2">
        <w:rPr>
          <w:sz w:val="28"/>
          <w:szCs w:val="28"/>
        </w:rPr>
        <w:t>с) Цилиндр может быть получен в результате вращения прямоугольника вокруг одной из его сторон.</w:t>
      </w:r>
    </w:p>
    <w:p w:rsidR="00A92D27" w:rsidRPr="00702DF2" w:rsidRDefault="00A92D27" w:rsidP="00A92D27">
      <w:pPr>
        <w:tabs>
          <w:tab w:val="num" w:pos="0"/>
          <w:tab w:val="num" w:pos="284"/>
        </w:tabs>
        <w:rPr>
          <w:sz w:val="28"/>
          <w:szCs w:val="28"/>
        </w:rPr>
      </w:pPr>
      <w:r w:rsidRPr="00702DF2">
        <w:rPr>
          <w:b/>
          <w:sz w:val="28"/>
          <w:szCs w:val="28"/>
        </w:rPr>
        <w:t>2. Задача</w:t>
      </w:r>
      <w:r w:rsidRPr="00702DF2">
        <w:rPr>
          <w:sz w:val="28"/>
          <w:szCs w:val="28"/>
        </w:rPr>
        <w:t>. Высота ведра, имеющего форму цилиндра,  равна 28 см, диаметр дна 20 см. Вычислить, сколько квадратных дециметров оцинкованного железа пошло на изготовление ведра, если отходы составляют 20 % от всего заготовленного железа.</w:t>
      </w:r>
    </w:p>
    <w:p w:rsidR="00A92D27" w:rsidRPr="00702DF2" w:rsidRDefault="00A92D27" w:rsidP="00A92D27">
      <w:pPr>
        <w:tabs>
          <w:tab w:val="num" w:pos="0"/>
        </w:tabs>
        <w:rPr>
          <w:sz w:val="28"/>
          <w:szCs w:val="28"/>
        </w:rPr>
      </w:pPr>
      <w:r w:rsidRPr="00702DF2">
        <w:rPr>
          <w:b/>
          <w:sz w:val="28"/>
          <w:szCs w:val="28"/>
        </w:rPr>
        <w:t>3.Задача</w:t>
      </w:r>
      <w:r w:rsidRPr="00702DF2">
        <w:rPr>
          <w:sz w:val="28"/>
          <w:szCs w:val="28"/>
        </w:rPr>
        <w:t>. Развертка боковой поверхности цилиндра – квадрат со стороной 2. Найдите площадь полной поверхности цилиндра с точностью до 0,001.</w:t>
      </w:r>
    </w:p>
    <w:p w:rsidR="00A92D27" w:rsidRPr="00702DF2" w:rsidRDefault="00A92D27" w:rsidP="00A92D27">
      <w:pPr>
        <w:pStyle w:val="a5"/>
        <w:spacing w:after="0" w:line="240" w:lineRule="auto"/>
        <w:ind w:left="644"/>
        <w:rPr>
          <w:rFonts w:ascii="Times New Roman" w:hAnsi="Times New Roman"/>
          <w:sz w:val="28"/>
          <w:szCs w:val="28"/>
        </w:rPr>
      </w:pPr>
      <w:r w:rsidRPr="00702DF2">
        <w:rPr>
          <w:rFonts w:ascii="Times New Roman" w:hAnsi="Times New Roman"/>
          <w:b/>
          <w:sz w:val="28"/>
          <w:szCs w:val="28"/>
        </w:rPr>
        <w:t xml:space="preserve">                                       3 вариант.</w:t>
      </w:r>
    </w:p>
    <w:p w:rsidR="00A92D27" w:rsidRPr="00702DF2" w:rsidRDefault="00A92D27" w:rsidP="00A92D27">
      <w:pPr>
        <w:tabs>
          <w:tab w:val="num" w:pos="0"/>
        </w:tabs>
        <w:rPr>
          <w:sz w:val="28"/>
          <w:szCs w:val="28"/>
        </w:rPr>
      </w:pPr>
      <w:r w:rsidRPr="00702DF2">
        <w:rPr>
          <w:b/>
          <w:sz w:val="28"/>
          <w:szCs w:val="28"/>
        </w:rPr>
        <w:t>1.Выберите верное утверждение</w:t>
      </w:r>
      <w:r w:rsidRPr="00702DF2">
        <w:rPr>
          <w:sz w:val="28"/>
          <w:szCs w:val="28"/>
        </w:rPr>
        <w:t>.</w:t>
      </w:r>
    </w:p>
    <w:p w:rsidR="00A92D27" w:rsidRPr="00702DF2" w:rsidRDefault="00A92D27" w:rsidP="00A92D27">
      <w:pPr>
        <w:tabs>
          <w:tab w:val="num" w:pos="0"/>
        </w:tabs>
        <w:rPr>
          <w:sz w:val="28"/>
          <w:szCs w:val="28"/>
        </w:rPr>
      </w:pPr>
      <w:r w:rsidRPr="00702DF2">
        <w:rPr>
          <w:sz w:val="28"/>
          <w:szCs w:val="28"/>
        </w:rPr>
        <w:t xml:space="preserve">  а)  Цилиндр может быть получен в результате вращения треугольника вокруг   своей стороны; </w:t>
      </w:r>
    </w:p>
    <w:p w:rsidR="00A92D27" w:rsidRPr="00702DF2" w:rsidRDefault="00A92D27" w:rsidP="00A92D27">
      <w:pPr>
        <w:tabs>
          <w:tab w:val="num" w:pos="0"/>
        </w:tabs>
        <w:rPr>
          <w:sz w:val="28"/>
          <w:szCs w:val="28"/>
        </w:rPr>
      </w:pPr>
      <w:r w:rsidRPr="00702DF2">
        <w:rPr>
          <w:sz w:val="28"/>
          <w:szCs w:val="28"/>
        </w:rPr>
        <w:t xml:space="preserve"> б) Длина образующей цилиндра называется диаметром цилиндра;</w:t>
      </w:r>
    </w:p>
    <w:p w:rsidR="00A92D27" w:rsidRPr="00702DF2" w:rsidRDefault="00A92D27" w:rsidP="00A92D27">
      <w:pPr>
        <w:tabs>
          <w:tab w:val="num" w:pos="0"/>
        </w:tabs>
        <w:rPr>
          <w:sz w:val="28"/>
          <w:szCs w:val="28"/>
        </w:rPr>
      </w:pPr>
      <w:r w:rsidRPr="00702DF2">
        <w:rPr>
          <w:sz w:val="28"/>
          <w:szCs w:val="28"/>
        </w:rPr>
        <w:t>с) Площадь боковой поверхности цилиндра равна произведению площади основания   цилиндра на его высоту.</w:t>
      </w:r>
    </w:p>
    <w:p w:rsidR="00A92D27" w:rsidRPr="00702DF2" w:rsidRDefault="00A92D27" w:rsidP="00A92D27">
      <w:pPr>
        <w:tabs>
          <w:tab w:val="num" w:pos="0"/>
        </w:tabs>
        <w:rPr>
          <w:sz w:val="28"/>
          <w:szCs w:val="28"/>
        </w:rPr>
      </w:pPr>
      <w:r w:rsidRPr="00702DF2">
        <w:rPr>
          <w:b/>
          <w:sz w:val="28"/>
          <w:szCs w:val="28"/>
        </w:rPr>
        <w:t>2.Задача</w:t>
      </w:r>
      <w:r w:rsidRPr="00702DF2">
        <w:rPr>
          <w:sz w:val="28"/>
          <w:szCs w:val="28"/>
        </w:rPr>
        <w:t>. Сколько квадратных метров жести израсходовано на изготовление 1 млн. консервных банок диаметром 10 см и высотой 5 см (на швы и отходы добавить 10% материала).</w:t>
      </w:r>
    </w:p>
    <w:p w:rsidR="00A92D27" w:rsidRPr="00702DF2" w:rsidRDefault="00A92D27" w:rsidP="00A92D27">
      <w:pPr>
        <w:tabs>
          <w:tab w:val="num" w:pos="0"/>
        </w:tabs>
        <w:rPr>
          <w:sz w:val="28"/>
          <w:szCs w:val="28"/>
        </w:rPr>
      </w:pPr>
      <w:r w:rsidRPr="00702DF2">
        <w:rPr>
          <w:b/>
          <w:sz w:val="28"/>
          <w:szCs w:val="28"/>
        </w:rPr>
        <w:t>3.Задача</w:t>
      </w:r>
      <w:r w:rsidRPr="00702DF2">
        <w:rPr>
          <w:sz w:val="28"/>
          <w:szCs w:val="28"/>
        </w:rPr>
        <w:t>. Пизанская башня находиться в итальянском городе Пиза. Высота башни составляет 55м. Диаметр основания равен 15 м. Найти площадь боковой и полной поверхности.</w:t>
      </w:r>
    </w:p>
    <w:p w:rsidR="00A92D27" w:rsidRPr="00702DF2" w:rsidRDefault="00A92D27" w:rsidP="00A92D27">
      <w:pPr>
        <w:tabs>
          <w:tab w:val="num" w:pos="0"/>
        </w:tabs>
        <w:rPr>
          <w:sz w:val="28"/>
          <w:szCs w:val="28"/>
        </w:rPr>
      </w:pPr>
    </w:p>
    <w:p w:rsidR="00A92D27" w:rsidRPr="00702DF2" w:rsidRDefault="00A92D27" w:rsidP="00A92D27">
      <w:pPr>
        <w:tabs>
          <w:tab w:val="num" w:pos="0"/>
        </w:tabs>
        <w:rPr>
          <w:sz w:val="28"/>
          <w:szCs w:val="28"/>
        </w:rPr>
      </w:pPr>
      <w:r w:rsidRPr="00702DF2">
        <w:rPr>
          <w:sz w:val="28"/>
          <w:szCs w:val="28"/>
        </w:rPr>
        <w:t>Контрольные вопросы:</w:t>
      </w:r>
    </w:p>
    <w:p w:rsidR="00A92D27" w:rsidRPr="00702DF2" w:rsidRDefault="00A92D27" w:rsidP="005073CA">
      <w:pPr>
        <w:numPr>
          <w:ilvl w:val="0"/>
          <w:numId w:val="63"/>
        </w:numPr>
        <w:rPr>
          <w:sz w:val="28"/>
          <w:szCs w:val="28"/>
        </w:rPr>
      </w:pPr>
      <w:r w:rsidRPr="00702DF2">
        <w:rPr>
          <w:sz w:val="28"/>
          <w:szCs w:val="28"/>
        </w:rPr>
        <w:t>Перечислить элементы цилиндра</w:t>
      </w:r>
    </w:p>
    <w:p w:rsidR="00A92D27" w:rsidRPr="00702DF2" w:rsidRDefault="00A92D27" w:rsidP="005073CA">
      <w:pPr>
        <w:numPr>
          <w:ilvl w:val="0"/>
          <w:numId w:val="63"/>
        </w:numPr>
        <w:rPr>
          <w:sz w:val="28"/>
          <w:szCs w:val="28"/>
        </w:rPr>
      </w:pPr>
      <w:r w:rsidRPr="00702DF2">
        <w:rPr>
          <w:sz w:val="28"/>
          <w:szCs w:val="28"/>
        </w:rPr>
        <w:t>Назвать формулу для нахождения площади поверхности цилиндра</w:t>
      </w:r>
    </w:p>
    <w:p w:rsidR="00A92D27" w:rsidRPr="00702DF2" w:rsidRDefault="00A92D27" w:rsidP="00A92D27">
      <w:pPr>
        <w:tabs>
          <w:tab w:val="num" w:pos="0"/>
        </w:tabs>
        <w:rPr>
          <w:sz w:val="28"/>
          <w:szCs w:val="28"/>
        </w:rPr>
      </w:pPr>
    </w:p>
    <w:p w:rsidR="00A92D27" w:rsidRPr="00702DF2" w:rsidRDefault="00A92D27" w:rsidP="00A92D27">
      <w:pPr>
        <w:rPr>
          <w:b/>
          <w:color w:val="FF0000"/>
          <w:sz w:val="28"/>
          <w:szCs w:val="28"/>
        </w:rPr>
      </w:pPr>
    </w:p>
    <w:p w:rsidR="00A92D27" w:rsidRPr="00702DF2" w:rsidRDefault="00A92D27" w:rsidP="00A92D27">
      <w:pPr>
        <w:rPr>
          <w:sz w:val="28"/>
          <w:szCs w:val="28"/>
        </w:rPr>
      </w:pPr>
      <w:r w:rsidRPr="00702DF2">
        <w:rPr>
          <w:b/>
          <w:sz w:val="28"/>
          <w:szCs w:val="28"/>
        </w:rPr>
        <w:t>Практическое занятие №6</w:t>
      </w:r>
      <w:r w:rsidR="00F46959">
        <w:rPr>
          <w:b/>
          <w:sz w:val="28"/>
          <w:szCs w:val="28"/>
        </w:rPr>
        <w:t>3</w:t>
      </w:r>
      <w:r w:rsidRPr="00702DF2">
        <w:rPr>
          <w:sz w:val="28"/>
          <w:szCs w:val="28"/>
        </w:rPr>
        <w:t xml:space="preserve"> </w:t>
      </w:r>
      <w:r w:rsidRPr="00702DF2">
        <w:rPr>
          <w:i/>
          <w:sz w:val="28"/>
          <w:szCs w:val="28"/>
        </w:rPr>
        <w:t>«Вычисление поверхности и объема конуса»</w:t>
      </w:r>
    </w:p>
    <w:p w:rsidR="00A92D27" w:rsidRPr="00702DF2" w:rsidRDefault="00A92D27" w:rsidP="00A92D27">
      <w:pPr>
        <w:rPr>
          <w:sz w:val="28"/>
          <w:szCs w:val="28"/>
        </w:rPr>
      </w:pPr>
    </w:p>
    <w:p w:rsidR="00A92D27" w:rsidRPr="00702DF2" w:rsidRDefault="00A92D27" w:rsidP="00A92D27">
      <w:pPr>
        <w:ind w:firstLine="567"/>
        <w:rPr>
          <w:sz w:val="28"/>
          <w:szCs w:val="28"/>
        </w:rPr>
      </w:pPr>
      <w:r w:rsidRPr="00702DF2">
        <w:rPr>
          <w:b/>
          <w:noProof/>
          <w:sz w:val="28"/>
          <w:szCs w:val="28"/>
        </w:rPr>
        <w:t xml:space="preserve">Цели: </w:t>
      </w:r>
      <w:r w:rsidRPr="00702DF2">
        <w:rPr>
          <w:sz w:val="28"/>
          <w:szCs w:val="28"/>
        </w:rPr>
        <w:t>закрепление понятий: конус, площадь полной поверхности конуса, воспитание познавательной активности, показать применение конуса в различных областях, развитие логического мышления.</w:t>
      </w:r>
    </w:p>
    <w:p w:rsidR="00A92D27" w:rsidRPr="00702DF2" w:rsidRDefault="00A92D27" w:rsidP="00A92D27">
      <w:pPr>
        <w:tabs>
          <w:tab w:val="left" w:pos="2115"/>
        </w:tabs>
        <w:ind w:firstLine="567"/>
        <w:rPr>
          <w:b/>
          <w:sz w:val="28"/>
          <w:szCs w:val="28"/>
        </w:rPr>
      </w:pPr>
      <w:r w:rsidRPr="00702DF2">
        <w:rPr>
          <w:b/>
          <w:sz w:val="28"/>
          <w:szCs w:val="28"/>
        </w:rPr>
        <w:t>Оборудование:</w:t>
      </w:r>
      <w:r w:rsidRPr="00702DF2">
        <w:rPr>
          <w:sz w:val="28"/>
          <w:szCs w:val="28"/>
        </w:rPr>
        <w:t xml:space="preserve"> модели конуса, линейки, карандаши, калькулятор. </w:t>
      </w:r>
    </w:p>
    <w:p w:rsidR="00A92D27" w:rsidRPr="00702DF2" w:rsidRDefault="00A92D27" w:rsidP="00A92D27">
      <w:pPr>
        <w:tabs>
          <w:tab w:val="left" w:pos="2115"/>
        </w:tabs>
        <w:ind w:firstLine="567"/>
        <w:rPr>
          <w:sz w:val="28"/>
          <w:szCs w:val="28"/>
        </w:rPr>
      </w:pPr>
      <w:r w:rsidRPr="00702DF2">
        <w:rPr>
          <w:b/>
          <w:sz w:val="28"/>
          <w:szCs w:val="28"/>
        </w:rPr>
        <w:t xml:space="preserve">                               Методические указания. </w:t>
      </w:r>
      <w:r w:rsidRPr="00702DF2">
        <w:rPr>
          <w:sz w:val="28"/>
          <w:szCs w:val="28"/>
        </w:rPr>
        <w:t xml:space="preserve">                        </w:t>
      </w:r>
    </w:p>
    <w:p w:rsidR="00A92D27" w:rsidRPr="00702DF2" w:rsidRDefault="00A92D27" w:rsidP="00A92D27">
      <w:pPr>
        <w:tabs>
          <w:tab w:val="left" w:pos="2115"/>
        </w:tabs>
        <w:ind w:firstLine="567"/>
        <w:rPr>
          <w:sz w:val="28"/>
          <w:szCs w:val="28"/>
        </w:rPr>
      </w:pPr>
      <w:r w:rsidRPr="00702DF2">
        <w:rPr>
          <w:sz w:val="28"/>
          <w:szCs w:val="28"/>
        </w:rPr>
        <w:t xml:space="preserve">       </w:t>
      </w:r>
      <w:r w:rsidRPr="00702DF2">
        <w:rPr>
          <w:b/>
          <w:sz w:val="28"/>
          <w:szCs w:val="28"/>
        </w:rPr>
        <w:t>Конусом</w:t>
      </w:r>
      <w:r w:rsidRPr="00702DF2">
        <w:rPr>
          <w:sz w:val="28"/>
          <w:szCs w:val="28"/>
        </w:rPr>
        <w:t xml:space="preserve"> называется тело,  которое состоит из круга - основание конуса, точки, не лежащей в плоскости этого круга – вершины конуса, и всех отрезков, соединяющих</w:t>
      </w:r>
    </w:p>
    <w:p w:rsidR="00A92D27" w:rsidRPr="00702DF2" w:rsidRDefault="00A92D27" w:rsidP="00A92D27">
      <w:pPr>
        <w:tabs>
          <w:tab w:val="left" w:pos="2115"/>
        </w:tabs>
        <w:ind w:firstLine="567"/>
        <w:rPr>
          <w:sz w:val="28"/>
          <w:szCs w:val="28"/>
        </w:rPr>
      </w:pPr>
      <w:r w:rsidRPr="00702DF2">
        <w:rPr>
          <w:sz w:val="28"/>
          <w:szCs w:val="28"/>
        </w:rPr>
        <w:t xml:space="preserve">вершину конуса с точками основания.                          </w:t>
      </w:r>
    </w:p>
    <w:p w:rsidR="00A92D27" w:rsidRPr="00702DF2" w:rsidRDefault="00C26BB5" w:rsidP="00A92D27">
      <w:pPr>
        <w:tabs>
          <w:tab w:val="num" w:pos="-900"/>
          <w:tab w:val="left" w:pos="2115"/>
        </w:tabs>
        <w:ind w:firstLine="567"/>
        <w:rPr>
          <w:sz w:val="28"/>
          <w:szCs w:val="28"/>
        </w:rPr>
      </w:pPr>
      <w:r>
        <w:rPr>
          <w:noProof/>
          <w:sz w:val="28"/>
          <w:szCs w:val="28"/>
        </w:rPr>
        <w:pict>
          <v:shape id="Рисунок 57" o:spid="_x0000_s9321" type="#_x0000_t75" style="position:absolute;left:0;text-align:left;margin-left:14.05pt;margin-top:-.05pt;width:116.35pt;height:117.75pt;z-index:251758592;visibility:visible">
            <v:imagedata r:id="rId3337" o:title=""/>
            <w10:wrap type="square"/>
          </v:shape>
        </w:pict>
      </w:r>
      <w:r w:rsidR="00A92D27" w:rsidRPr="00702DF2">
        <w:rPr>
          <w:sz w:val="28"/>
          <w:szCs w:val="28"/>
        </w:rPr>
        <w:t xml:space="preserve">Отрезок, соединяющий вершину и границу основания, называется </w:t>
      </w:r>
      <w:r w:rsidR="00A92D27" w:rsidRPr="00702DF2">
        <w:rPr>
          <w:b/>
          <w:sz w:val="28"/>
          <w:szCs w:val="28"/>
        </w:rPr>
        <w:t>образующей конуса (ℓ).</w:t>
      </w:r>
    </w:p>
    <w:p w:rsidR="00A92D27" w:rsidRPr="00702DF2" w:rsidRDefault="00A92D27" w:rsidP="00A92D27">
      <w:pPr>
        <w:ind w:firstLine="567"/>
        <w:rPr>
          <w:b/>
          <w:sz w:val="28"/>
          <w:szCs w:val="28"/>
        </w:rPr>
      </w:pPr>
      <w:r w:rsidRPr="00702DF2">
        <w:rPr>
          <w:sz w:val="28"/>
          <w:szCs w:val="28"/>
        </w:rPr>
        <w:lastRenderedPageBreak/>
        <w:t xml:space="preserve">Отрезок, опущенный перпендикулярно из вершины на плоскость основания (а также длина такого отрезка), называется </w:t>
      </w:r>
      <w:r w:rsidRPr="00702DF2">
        <w:rPr>
          <w:b/>
          <w:sz w:val="28"/>
          <w:szCs w:val="28"/>
        </w:rPr>
        <w:t>высотой конуса (Н).</w:t>
      </w:r>
    </w:p>
    <w:p w:rsidR="00A92D27" w:rsidRPr="00702DF2" w:rsidRDefault="00A92D27" w:rsidP="00A92D27">
      <w:pPr>
        <w:ind w:firstLine="567"/>
        <w:rPr>
          <w:sz w:val="28"/>
          <w:szCs w:val="28"/>
        </w:rPr>
      </w:pPr>
      <w:r w:rsidRPr="00702DF2">
        <w:rPr>
          <w:b/>
          <w:sz w:val="28"/>
          <w:szCs w:val="28"/>
        </w:rPr>
        <w:t>R – радиус основания.</w:t>
      </w:r>
    </w:p>
    <w:p w:rsidR="00A92D27" w:rsidRPr="00702DF2" w:rsidRDefault="00A92D27" w:rsidP="00A92D27">
      <w:pPr>
        <w:ind w:firstLine="567"/>
        <w:rPr>
          <w:sz w:val="28"/>
          <w:szCs w:val="28"/>
        </w:rPr>
      </w:pPr>
      <w:r w:rsidRPr="00702DF2">
        <w:rPr>
          <w:sz w:val="28"/>
          <w:szCs w:val="28"/>
        </w:rPr>
        <w:t>Круговой конус — конус, основание которого является кругом.</w:t>
      </w:r>
    </w:p>
    <w:p w:rsidR="00A92D27" w:rsidRPr="00702DF2" w:rsidRDefault="00A92D27" w:rsidP="00A92D27">
      <w:pPr>
        <w:ind w:firstLine="567"/>
        <w:rPr>
          <w:sz w:val="28"/>
          <w:szCs w:val="28"/>
        </w:rPr>
      </w:pPr>
      <w:r w:rsidRPr="00702DF2">
        <w:rPr>
          <w:b/>
          <w:sz w:val="28"/>
          <w:szCs w:val="28"/>
        </w:rPr>
        <w:t>Прямой круговой конус</w:t>
      </w:r>
      <w:r w:rsidRPr="00702DF2">
        <w:rPr>
          <w:sz w:val="28"/>
          <w:szCs w:val="28"/>
        </w:rPr>
        <w:t xml:space="preserve"> (часто его называют просто конусом) можно получить вращением прямоугольного треугольника вокруг прямой, содержащей катет (эта прямая представляет собой ось конуса)           </w:t>
      </w:r>
    </w:p>
    <w:p w:rsidR="00A92D27" w:rsidRPr="00702DF2" w:rsidRDefault="00A92D27" w:rsidP="00A92D27">
      <w:pPr>
        <w:ind w:firstLine="567"/>
        <w:rPr>
          <w:sz w:val="28"/>
          <w:szCs w:val="28"/>
        </w:rPr>
      </w:pPr>
      <w:r w:rsidRPr="00702DF2">
        <w:rPr>
          <w:sz w:val="28"/>
          <w:szCs w:val="28"/>
        </w:rPr>
        <w:t xml:space="preserve">    Часть конуса, лежащая между основанием и плоскостью, параллельной основанию и находящейся между вершиной и основанием, называется </w:t>
      </w:r>
      <w:r w:rsidRPr="00702DF2">
        <w:rPr>
          <w:b/>
          <w:sz w:val="28"/>
          <w:szCs w:val="28"/>
        </w:rPr>
        <w:t>усечённым конусом</w:t>
      </w:r>
      <w:r w:rsidRPr="00702DF2">
        <w:rPr>
          <w:sz w:val="28"/>
          <w:szCs w:val="28"/>
        </w:rPr>
        <w:t xml:space="preserve">. </w:t>
      </w:r>
    </w:p>
    <w:p w:rsidR="00A92D27" w:rsidRPr="00702DF2" w:rsidRDefault="00C26BB5" w:rsidP="00A92D27">
      <w:pPr>
        <w:ind w:firstLine="567"/>
        <w:rPr>
          <w:sz w:val="28"/>
          <w:szCs w:val="28"/>
        </w:rPr>
      </w:pPr>
      <w:r>
        <w:rPr>
          <w:noProof/>
          <w:sz w:val="28"/>
          <w:szCs w:val="28"/>
        </w:rPr>
        <w:pict>
          <v:shape id="Рисунок 50" o:spid="_x0000_s9334" type="#_x0000_t75" style="position:absolute;left:0;text-align:left;margin-left:15.45pt;margin-top:7.3pt;width:86.25pt;height:81.75pt;z-index:-251544576;visibility:visible" wrapcoords="-376 0 -376 21402 21788 21402 21788 0 -376 0">
            <v:imagedata r:id="rId3338" o:title=""/>
            <w10:wrap type="tight"/>
          </v:shape>
        </w:pict>
      </w:r>
      <w:r w:rsidR="00A92D27" w:rsidRPr="00702DF2">
        <w:rPr>
          <w:sz w:val="28"/>
          <w:szCs w:val="28"/>
        </w:rPr>
        <w:t xml:space="preserve">                                             </w:t>
      </w:r>
    </w:p>
    <w:p w:rsidR="00A92D27" w:rsidRPr="00702DF2" w:rsidRDefault="00A92D27" w:rsidP="00A92D27">
      <w:pPr>
        <w:pStyle w:val="a3"/>
        <w:shd w:val="clear" w:color="auto" w:fill="FFFFFF"/>
        <w:spacing w:before="0" w:beforeAutospacing="0" w:after="0" w:afterAutospacing="0"/>
        <w:ind w:firstLine="567"/>
        <w:rPr>
          <w:sz w:val="28"/>
          <w:szCs w:val="28"/>
        </w:rPr>
      </w:pPr>
      <w:r w:rsidRPr="00702DF2">
        <w:rPr>
          <w:iCs/>
          <w:sz w:val="28"/>
          <w:szCs w:val="28"/>
        </w:rPr>
        <w:t xml:space="preserve">  Площадь боковой поверхности усеченного конуса</w:t>
      </w:r>
      <w:r w:rsidRPr="00702DF2">
        <w:rPr>
          <w:rStyle w:val="apple-converted-space"/>
          <w:rFonts w:eastAsia="Calibri"/>
          <w:sz w:val="28"/>
          <w:szCs w:val="28"/>
        </w:rPr>
        <w:t xml:space="preserve"> – </w:t>
      </w:r>
      <w:r w:rsidRPr="00702DF2">
        <w:rPr>
          <w:sz w:val="28"/>
          <w:szCs w:val="28"/>
        </w:rPr>
        <w:t xml:space="preserve">           </w:t>
      </w:r>
      <w:r w:rsidRPr="00702DF2">
        <w:rPr>
          <w:sz w:val="28"/>
          <w:szCs w:val="28"/>
        </w:rPr>
        <w:br/>
      </w:r>
      <w:r w:rsidRPr="00702DF2">
        <w:rPr>
          <w:iCs/>
          <w:sz w:val="28"/>
          <w:szCs w:val="28"/>
        </w:rPr>
        <w:t xml:space="preserve">                    S</w:t>
      </w:r>
      <w:r w:rsidRPr="00702DF2">
        <w:rPr>
          <w:iCs/>
          <w:sz w:val="28"/>
          <w:szCs w:val="28"/>
          <w:vertAlign w:val="subscript"/>
        </w:rPr>
        <w:t>бок</w:t>
      </w:r>
      <w:r w:rsidRPr="00702DF2">
        <w:rPr>
          <w:rStyle w:val="apple-converted-space"/>
          <w:rFonts w:eastAsia="Calibri"/>
          <w:sz w:val="28"/>
          <w:szCs w:val="28"/>
        </w:rPr>
        <w:t> </w:t>
      </w:r>
      <w:r w:rsidRPr="00702DF2">
        <w:rPr>
          <w:sz w:val="28"/>
          <w:szCs w:val="28"/>
        </w:rPr>
        <w:t>=</w:t>
      </w:r>
      <w:r w:rsidRPr="00702DF2">
        <w:rPr>
          <w:rStyle w:val="apple-converted-space"/>
          <w:rFonts w:eastAsia="Calibri"/>
          <w:sz w:val="28"/>
          <w:szCs w:val="28"/>
        </w:rPr>
        <w:t> </w:t>
      </w:r>
      <w:r w:rsidRPr="00702DF2">
        <w:rPr>
          <w:iCs/>
          <w:sz w:val="28"/>
          <w:szCs w:val="28"/>
        </w:rPr>
        <w:t>π</w:t>
      </w:r>
      <w:r w:rsidRPr="00702DF2">
        <w:rPr>
          <w:sz w:val="28"/>
          <w:szCs w:val="28"/>
        </w:rPr>
        <w:t xml:space="preserve"> ℓ (</w:t>
      </w:r>
      <w:r w:rsidRPr="00702DF2">
        <w:rPr>
          <w:iCs/>
          <w:sz w:val="28"/>
          <w:szCs w:val="28"/>
        </w:rPr>
        <w:t xml:space="preserve">r </w:t>
      </w:r>
      <w:r w:rsidRPr="00702DF2">
        <w:rPr>
          <w:iCs/>
          <w:sz w:val="28"/>
          <w:szCs w:val="28"/>
          <w:vertAlign w:val="subscript"/>
        </w:rPr>
        <w:t>1</w:t>
      </w:r>
      <w:r w:rsidRPr="00702DF2">
        <w:rPr>
          <w:iCs/>
          <w:sz w:val="28"/>
          <w:szCs w:val="28"/>
        </w:rPr>
        <w:t>+ r</w:t>
      </w:r>
      <w:r w:rsidRPr="00702DF2">
        <w:rPr>
          <w:iCs/>
          <w:sz w:val="28"/>
          <w:szCs w:val="28"/>
          <w:vertAlign w:val="subscript"/>
        </w:rPr>
        <w:t>2</w:t>
      </w:r>
      <w:r w:rsidRPr="00702DF2">
        <w:rPr>
          <w:sz w:val="28"/>
          <w:szCs w:val="28"/>
        </w:rPr>
        <w:t xml:space="preserve">). </w:t>
      </w:r>
    </w:p>
    <w:p w:rsidR="00A92D27" w:rsidRPr="00702DF2" w:rsidRDefault="00A92D27" w:rsidP="00A92D27">
      <w:pPr>
        <w:pStyle w:val="a3"/>
        <w:shd w:val="clear" w:color="auto" w:fill="FFFFFF"/>
        <w:spacing w:before="0" w:beforeAutospacing="0" w:after="0" w:afterAutospacing="0"/>
        <w:ind w:firstLine="567"/>
        <w:rPr>
          <w:iCs/>
          <w:sz w:val="28"/>
          <w:szCs w:val="28"/>
        </w:rPr>
      </w:pPr>
      <w:r w:rsidRPr="00702DF2">
        <w:rPr>
          <w:sz w:val="28"/>
          <w:szCs w:val="28"/>
        </w:rPr>
        <w:t xml:space="preserve">   где </w:t>
      </w:r>
      <w:r w:rsidRPr="00702DF2">
        <w:rPr>
          <w:iCs/>
          <w:sz w:val="28"/>
          <w:szCs w:val="28"/>
        </w:rPr>
        <w:t>r</w:t>
      </w:r>
      <w:r w:rsidRPr="00702DF2">
        <w:rPr>
          <w:iCs/>
          <w:sz w:val="28"/>
          <w:szCs w:val="28"/>
          <w:vertAlign w:val="subscript"/>
        </w:rPr>
        <w:t>1</w:t>
      </w:r>
      <w:r w:rsidRPr="00702DF2">
        <w:rPr>
          <w:iCs/>
          <w:sz w:val="28"/>
          <w:szCs w:val="28"/>
        </w:rPr>
        <w:t xml:space="preserve"> – радиус верхнего основания,  r</w:t>
      </w:r>
      <w:r w:rsidRPr="00702DF2">
        <w:rPr>
          <w:iCs/>
          <w:sz w:val="28"/>
          <w:szCs w:val="28"/>
          <w:vertAlign w:val="subscript"/>
        </w:rPr>
        <w:t xml:space="preserve">2  </w:t>
      </w:r>
      <w:r w:rsidRPr="00702DF2">
        <w:rPr>
          <w:iCs/>
          <w:sz w:val="28"/>
          <w:szCs w:val="28"/>
        </w:rPr>
        <w:t>- радиус нижнего основания.</w:t>
      </w:r>
    </w:p>
    <w:p w:rsidR="00A92D27" w:rsidRPr="00702DF2" w:rsidRDefault="00A92D27" w:rsidP="00A92D27">
      <w:pPr>
        <w:ind w:firstLine="567"/>
        <w:rPr>
          <w:noProof/>
          <w:sz w:val="28"/>
          <w:szCs w:val="28"/>
        </w:rPr>
      </w:pPr>
      <w:r w:rsidRPr="00702DF2">
        <w:rPr>
          <w:sz w:val="28"/>
          <w:szCs w:val="28"/>
        </w:rPr>
        <w:t xml:space="preserve">                             </w:t>
      </w:r>
      <w:r w:rsidRPr="00702DF2">
        <w:rPr>
          <w:b/>
          <w:sz w:val="28"/>
          <w:szCs w:val="28"/>
        </w:rPr>
        <w:t xml:space="preserve">           Виды конусов:</w:t>
      </w:r>
    </w:p>
    <w:p w:rsidR="00A92D27" w:rsidRPr="00702DF2" w:rsidRDefault="00C26BB5" w:rsidP="00A92D27">
      <w:pPr>
        <w:ind w:firstLine="567"/>
        <w:rPr>
          <w:sz w:val="28"/>
          <w:szCs w:val="28"/>
        </w:rPr>
      </w:pPr>
      <w:r>
        <w:rPr>
          <w:noProof/>
          <w:sz w:val="28"/>
          <w:szCs w:val="28"/>
        </w:rPr>
        <w:pict>
          <v:shape id="_x0000_i3713" type="#_x0000_t75" style="width:199.5pt;height:120pt;visibility:visible">
            <v:imagedata r:id="rId3339" o:title=""/>
          </v:shape>
        </w:pict>
      </w:r>
    </w:p>
    <w:p w:rsidR="00A92D27" w:rsidRPr="00702DF2" w:rsidRDefault="00A92D27" w:rsidP="00A92D27">
      <w:pPr>
        <w:ind w:firstLine="567"/>
        <w:rPr>
          <w:b/>
          <w:sz w:val="28"/>
          <w:szCs w:val="28"/>
        </w:rPr>
      </w:pPr>
      <w:r w:rsidRPr="00702DF2">
        <w:rPr>
          <w:sz w:val="28"/>
          <w:szCs w:val="28"/>
        </w:rPr>
        <w:t xml:space="preserve">  </w:t>
      </w:r>
      <w:r w:rsidRPr="00702DF2">
        <w:rPr>
          <w:b/>
          <w:sz w:val="28"/>
          <w:szCs w:val="28"/>
        </w:rPr>
        <w:t>наклонный                            прямой</w:t>
      </w:r>
    </w:p>
    <w:p w:rsidR="00A92D27" w:rsidRPr="00702DF2" w:rsidRDefault="00A92D27" w:rsidP="00A92D27">
      <w:pPr>
        <w:ind w:firstLine="567"/>
        <w:rPr>
          <w:b/>
          <w:sz w:val="28"/>
          <w:szCs w:val="28"/>
        </w:rPr>
      </w:pPr>
      <w:r w:rsidRPr="00702DF2">
        <w:rPr>
          <w:b/>
          <w:sz w:val="28"/>
          <w:szCs w:val="28"/>
        </w:rPr>
        <w:t>Боковая поверхность конуса</w:t>
      </w:r>
      <w:r w:rsidRPr="00702DF2">
        <w:rPr>
          <w:sz w:val="28"/>
          <w:szCs w:val="28"/>
        </w:rPr>
        <w:t xml:space="preserve"> можно вычислить по формуле: </w:t>
      </w:r>
      <w:r w:rsidRPr="00702DF2">
        <w:rPr>
          <w:b/>
          <w:sz w:val="28"/>
          <w:szCs w:val="28"/>
        </w:rPr>
        <w:t>S</w:t>
      </w:r>
      <w:r w:rsidRPr="00702DF2">
        <w:rPr>
          <w:b/>
          <w:sz w:val="28"/>
          <w:szCs w:val="28"/>
          <w:vertAlign w:val="subscript"/>
        </w:rPr>
        <w:t>б.п.</w:t>
      </w:r>
      <w:r w:rsidRPr="00702DF2">
        <w:rPr>
          <w:b/>
          <w:sz w:val="28"/>
          <w:szCs w:val="28"/>
        </w:rPr>
        <w:t>= πRℓ</w:t>
      </w:r>
      <w:r w:rsidRPr="00702DF2">
        <w:rPr>
          <w:sz w:val="28"/>
          <w:szCs w:val="28"/>
        </w:rPr>
        <w:t>, где R — радиус основания, ℓ — длина образующей.</w:t>
      </w:r>
    </w:p>
    <w:p w:rsidR="00A92D27" w:rsidRPr="00702DF2" w:rsidRDefault="00A92D27" w:rsidP="00A92D27">
      <w:pPr>
        <w:ind w:firstLine="567"/>
        <w:rPr>
          <w:sz w:val="28"/>
          <w:szCs w:val="28"/>
        </w:rPr>
      </w:pPr>
      <w:r w:rsidRPr="00702DF2">
        <w:rPr>
          <w:b/>
          <w:sz w:val="28"/>
          <w:szCs w:val="28"/>
        </w:rPr>
        <w:t>Полная поверхность конуса</w:t>
      </w:r>
      <w:r w:rsidRPr="00702DF2">
        <w:rPr>
          <w:sz w:val="28"/>
          <w:szCs w:val="28"/>
        </w:rPr>
        <w:t xml:space="preserve"> равна сумме площадей боковой поверхности и площади основания: </w:t>
      </w:r>
      <w:r w:rsidRPr="00702DF2">
        <w:rPr>
          <w:b/>
          <w:sz w:val="28"/>
          <w:szCs w:val="28"/>
        </w:rPr>
        <w:t>S</w:t>
      </w:r>
      <w:r w:rsidRPr="00702DF2">
        <w:rPr>
          <w:b/>
          <w:sz w:val="28"/>
          <w:szCs w:val="28"/>
          <w:vertAlign w:val="subscript"/>
        </w:rPr>
        <w:t xml:space="preserve">п.п. </w:t>
      </w:r>
      <w:r w:rsidRPr="00702DF2">
        <w:rPr>
          <w:b/>
          <w:sz w:val="28"/>
          <w:szCs w:val="28"/>
        </w:rPr>
        <w:t>= πRℓ + πR</w:t>
      </w:r>
      <w:r w:rsidRPr="00702DF2">
        <w:rPr>
          <w:b/>
          <w:sz w:val="28"/>
          <w:szCs w:val="28"/>
          <w:vertAlign w:val="superscript"/>
        </w:rPr>
        <w:t>2</w:t>
      </w:r>
      <w:r w:rsidRPr="00702DF2">
        <w:rPr>
          <w:sz w:val="28"/>
          <w:szCs w:val="28"/>
        </w:rPr>
        <w:t xml:space="preserve"> .</w:t>
      </w:r>
    </w:p>
    <w:p w:rsidR="00A92D27" w:rsidRPr="00702DF2" w:rsidRDefault="00C26BB5" w:rsidP="00A92D27">
      <w:pPr>
        <w:ind w:firstLine="567"/>
        <w:rPr>
          <w:b/>
          <w:sz w:val="28"/>
          <w:szCs w:val="28"/>
        </w:rPr>
      </w:pPr>
      <w:r>
        <w:rPr>
          <w:noProof/>
          <w:sz w:val="28"/>
          <w:szCs w:val="28"/>
        </w:rPr>
        <w:pict>
          <v:shape id="Рисунок 54" o:spid="_x0000_s9322" type="#_x0000_t75" style="position:absolute;left:0;text-align:left;margin-left:1.2pt;margin-top:12.9pt;width:94.5pt;height:114.75pt;z-index:251759616;visibility:visible">
            <v:imagedata r:id="rId3340" o:title=""/>
            <w10:wrap type="square"/>
          </v:shape>
        </w:pict>
      </w:r>
    </w:p>
    <w:p w:rsidR="00A92D27" w:rsidRPr="00702DF2" w:rsidRDefault="00A92D27" w:rsidP="00A92D27">
      <w:pPr>
        <w:ind w:firstLine="567"/>
        <w:rPr>
          <w:sz w:val="28"/>
          <w:szCs w:val="28"/>
        </w:rPr>
      </w:pPr>
      <w:r w:rsidRPr="00702DF2">
        <w:rPr>
          <w:b/>
          <w:sz w:val="28"/>
          <w:szCs w:val="28"/>
        </w:rPr>
        <w:t xml:space="preserve">               Сечения конуса:</w:t>
      </w:r>
    </w:p>
    <w:p w:rsidR="00A92D27" w:rsidRPr="00702DF2" w:rsidRDefault="00A92D27" w:rsidP="00A92D27">
      <w:pPr>
        <w:ind w:firstLine="567"/>
        <w:rPr>
          <w:b/>
          <w:sz w:val="28"/>
          <w:szCs w:val="28"/>
        </w:rPr>
      </w:pPr>
      <w:r w:rsidRPr="00702DF2">
        <w:rPr>
          <w:sz w:val="28"/>
          <w:szCs w:val="28"/>
        </w:rPr>
        <w:t xml:space="preserve"> Сечение конуса плоскостью, проходящей через его ось, называют </w:t>
      </w:r>
      <w:r w:rsidRPr="00702DF2">
        <w:rPr>
          <w:b/>
          <w:sz w:val="28"/>
          <w:szCs w:val="28"/>
        </w:rPr>
        <w:t>осевым сечением</w:t>
      </w:r>
      <w:r w:rsidRPr="00702DF2">
        <w:rPr>
          <w:sz w:val="28"/>
          <w:szCs w:val="28"/>
        </w:rPr>
        <w:t xml:space="preserve"> (сечением является равнобедренный треугольник)</w:t>
      </w:r>
    </w:p>
    <w:p w:rsidR="00A92D27" w:rsidRPr="00702DF2" w:rsidRDefault="00C26BB5" w:rsidP="00A92D27">
      <w:pPr>
        <w:ind w:firstLine="567"/>
        <w:rPr>
          <w:b/>
          <w:sz w:val="28"/>
          <w:szCs w:val="28"/>
        </w:rPr>
      </w:pPr>
      <w:r>
        <w:rPr>
          <w:noProof/>
          <w:sz w:val="28"/>
          <w:szCs w:val="28"/>
        </w:rPr>
        <w:pict>
          <v:shape id="Рисунок 55" o:spid="_x0000_s9323" type="#_x0000_t75" style="position:absolute;left:0;text-align:left;margin-left:20.25pt;margin-top:9.3pt;width:88.4pt;height:99.75pt;z-index:251760640;visibility:visible">
            <v:imagedata r:id="rId3341" o:title=""/>
            <w10:wrap type="square"/>
          </v:shape>
        </w:pict>
      </w:r>
    </w:p>
    <w:p w:rsidR="00A92D27" w:rsidRPr="00702DF2" w:rsidRDefault="00A92D27" w:rsidP="00A92D27">
      <w:pPr>
        <w:ind w:firstLine="567"/>
        <w:rPr>
          <w:sz w:val="28"/>
          <w:szCs w:val="28"/>
        </w:rPr>
      </w:pPr>
      <w:r w:rsidRPr="00702DF2">
        <w:rPr>
          <w:sz w:val="28"/>
          <w:szCs w:val="28"/>
        </w:rPr>
        <w:t xml:space="preserve">        Сечение плоскостью перпендикулярной оси конуса:</w:t>
      </w:r>
    </w:p>
    <w:p w:rsidR="00A92D27" w:rsidRPr="00702DF2" w:rsidRDefault="00A92D27" w:rsidP="00A92D27">
      <w:pPr>
        <w:ind w:firstLine="567"/>
        <w:rPr>
          <w:sz w:val="28"/>
          <w:szCs w:val="28"/>
        </w:rPr>
      </w:pPr>
      <w:r w:rsidRPr="00702DF2">
        <w:rPr>
          <w:sz w:val="28"/>
          <w:szCs w:val="28"/>
        </w:rPr>
        <w:t xml:space="preserve">        (сечением является круг).</w:t>
      </w:r>
    </w:p>
    <w:p w:rsidR="00A92D27" w:rsidRPr="00702DF2" w:rsidRDefault="00A92D27" w:rsidP="00A92D27">
      <w:pPr>
        <w:ind w:firstLine="567"/>
        <w:rPr>
          <w:sz w:val="28"/>
          <w:szCs w:val="28"/>
        </w:rPr>
      </w:pPr>
    </w:p>
    <w:p w:rsidR="00A92D27" w:rsidRPr="00702DF2" w:rsidRDefault="00A92D27" w:rsidP="00A92D27">
      <w:pPr>
        <w:ind w:firstLine="567"/>
        <w:rPr>
          <w:b/>
          <w:sz w:val="28"/>
          <w:szCs w:val="28"/>
        </w:rPr>
      </w:pPr>
      <w:r w:rsidRPr="00702DF2">
        <w:rPr>
          <w:b/>
          <w:sz w:val="28"/>
          <w:szCs w:val="28"/>
        </w:rPr>
        <w:t>Применение конусов.</w:t>
      </w:r>
    </w:p>
    <w:p w:rsidR="00A92D27" w:rsidRPr="00702DF2" w:rsidRDefault="00A92D27" w:rsidP="00A92D27">
      <w:pPr>
        <w:ind w:firstLine="567"/>
        <w:rPr>
          <w:sz w:val="28"/>
          <w:szCs w:val="28"/>
        </w:rPr>
      </w:pPr>
      <w:r w:rsidRPr="00702DF2">
        <w:rPr>
          <w:color w:val="000000"/>
          <w:sz w:val="28"/>
          <w:szCs w:val="28"/>
          <w:shd w:val="clear" w:color="auto" w:fill="FFFFFF"/>
        </w:rPr>
        <w:t>Знания о конусе широко применяются в быту, производстве и науке. Например, мы используем ведра, имеющие форму усеченного конуса; крыши старинных замков похожи на конусы; для переливания жидкостей мы берем воронку, которая также имеет форму усеченного конуса. Во время спортивных соревнований, ограждения для движения в автошколах применяют спортивные фишки.</w:t>
      </w:r>
    </w:p>
    <w:p w:rsidR="00A92D27" w:rsidRPr="00702DF2" w:rsidRDefault="00A92D27" w:rsidP="00A92D27">
      <w:pPr>
        <w:tabs>
          <w:tab w:val="left" w:pos="9900"/>
        </w:tabs>
        <w:ind w:right="21" w:firstLine="567"/>
        <w:jc w:val="both"/>
        <w:rPr>
          <w:sz w:val="28"/>
          <w:szCs w:val="28"/>
          <w:u w:val="single"/>
        </w:rPr>
      </w:pPr>
      <w:r w:rsidRPr="00702DF2">
        <w:rPr>
          <w:b/>
          <w:sz w:val="28"/>
          <w:szCs w:val="28"/>
          <w:u w:val="single"/>
        </w:rPr>
        <w:lastRenderedPageBreak/>
        <w:t>Задание: по данным вам моделям найти площадь боковой поверхности, полной поверхности.</w:t>
      </w:r>
    </w:p>
    <w:p w:rsidR="00A92D27" w:rsidRPr="00702DF2" w:rsidRDefault="00A92D27" w:rsidP="00A92D27">
      <w:pPr>
        <w:tabs>
          <w:tab w:val="left" w:pos="9900"/>
        </w:tabs>
        <w:ind w:right="21" w:firstLine="567"/>
        <w:jc w:val="both"/>
        <w:rPr>
          <w:b/>
          <w:sz w:val="28"/>
          <w:szCs w:val="28"/>
          <w:u w:val="single"/>
        </w:rPr>
      </w:pPr>
      <w:r w:rsidRPr="00702DF2">
        <w:rPr>
          <w:sz w:val="28"/>
          <w:szCs w:val="28"/>
        </w:rPr>
        <w:t xml:space="preserve">                                        </w:t>
      </w:r>
      <w:r w:rsidRPr="00702DF2">
        <w:rPr>
          <w:b/>
          <w:sz w:val="28"/>
          <w:szCs w:val="28"/>
          <w:u w:val="single"/>
        </w:rPr>
        <w:t>Ход работы:</w:t>
      </w:r>
    </w:p>
    <w:p w:rsidR="00A92D27" w:rsidRPr="00702DF2" w:rsidRDefault="00A92D27" w:rsidP="00A92D27">
      <w:pPr>
        <w:tabs>
          <w:tab w:val="left" w:pos="9900"/>
        </w:tabs>
        <w:ind w:right="21" w:firstLine="567"/>
        <w:rPr>
          <w:sz w:val="28"/>
          <w:szCs w:val="28"/>
        </w:rPr>
      </w:pPr>
      <w:r w:rsidRPr="00702DF2">
        <w:rPr>
          <w:sz w:val="28"/>
          <w:szCs w:val="28"/>
        </w:rPr>
        <w:t>1.а) Для нахождения площади боковой поверхности конуса нужно измерить линейкой следующие элементы: диаметр, высоту. Подставить значения в формулу для нахождения площади боковой поверхности конуса .                                                                                                              б) Для нахождения площади полной поверхности конуса нужно найти площадь основания конуса площадь круга π·R</w:t>
      </w:r>
      <w:r w:rsidRPr="00702DF2">
        <w:rPr>
          <w:sz w:val="28"/>
          <w:szCs w:val="28"/>
          <w:vertAlign w:val="superscript"/>
        </w:rPr>
        <w:t>2</w:t>
      </w:r>
      <w:r w:rsidRPr="00702DF2">
        <w:rPr>
          <w:sz w:val="28"/>
          <w:szCs w:val="28"/>
        </w:rPr>
        <w:t xml:space="preserve">).    Подставить данные в формулу площади полной поверхности                                               </w:t>
      </w:r>
    </w:p>
    <w:p w:rsidR="00A92D27" w:rsidRPr="00702DF2" w:rsidRDefault="00A92D27" w:rsidP="00A92D27">
      <w:pPr>
        <w:tabs>
          <w:tab w:val="left" w:pos="9900"/>
        </w:tabs>
        <w:ind w:right="21" w:firstLine="567"/>
        <w:rPr>
          <w:b/>
          <w:sz w:val="28"/>
          <w:szCs w:val="28"/>
        </w:rPr>
      </w:pPr>
      <w:r w:rsidRPr="00702DF2">
        <w:rPr>
          <w:b/>
          <w:sz w:val="28"/>
          <w:szCs w:val="28"/>
        </w:rPr>
        <w:t xml:space="preserve">Пример: </w:t>
      </w:r>
      <w:r w:rsidRPr="00702DF2">
        <w:rPr>
          <w:sz w:val="28"/>
          <w:szCs w:val="28"/>
        </w:rPr>
        <w:t xml:space="preserve">Найти площадь боковой, полной поверхности.                                       </w:t>
      </w:r>
      <w:r w:rsidRPr="00702DF2">
        <w:rPr>
          <w:b/>
          <w:sz w:val="28"/>
          <w:szCs w:val="28"/>
        </w:rPr>
        <w:t>Оформление работы:</w:t>
      </w:r>
    </w:p>
    <w:tbl>
      <w:tblPr>
        <w:tblW w:w="0" w:type="auto"/>
        <w:tblLook w:val="04A0" w:firstRow="1" w:lastRow="0" w:firstColumn="1" w:lastColumn="0" w:noHBand="0" w:noVBand="1"/>
      </w:tblPr>
      <w:tblGrid>
        <w:gridCol w:w="2943"/>
        <w:gridCol w:w="6628"/>
      </w:tblGrid>
      <w:tr w:rsidR="00A92D27" w:rsidRPr="00702DF2" w:rsidTr="00D91EA2">
        <w:trPr>
          <w:trHeight w:val="2111"/>
        </w:trPr>
        <w:tc>
          <w:tcPr>
            <w:tcW w:w="2943" w:type="dxa"/>
            <w:hideMark/>
          </w:tcPr>
          <w:p w:rsidR="00A92D27" w:rsidRPr="00702DF2" w:rsidRDefault="00C26BB5" w:rsidP="00D91EA2">
            <w:pPr>
              <w:tabs>
                <w:tab w:val="left" w:pos="9900"/>
              </w:tabs>
              <w:ind w:right="21" w:firstLine="567"/>
              <w:jc w:val="both"/>
              <w:rPr>
                <w:b/>
                <w:sz w:val="28"/>
                <w:szCs w:val="28"/>
              </w:rPr>
            </w:pPr>
            <w:r>
              <w:rPr>
                <w:noProof/>
                <w:sz w:val="28"/>
                <w:szCs w:val="28"/>
                <w:vertAlign w:val="superscript"/>
              </w:rPr>
              <w:pict>
                <v:shape id="_x0000_i3714" type="#_x0000_t75" style="width:117.75pt;height:110.25pt;visibility:visible">
                  <v:imagedata r:id="rId3337" o:title=""/>
                </v:shape>
              </w:pict>
            </w:r>
          </w:p>
        </w:tc>
        <w:tc>
          <w:tcPr>
            <w:tcW w:w="6628" w:type="dxa"/>
          </w:tcPr>
          <w:p w:rsidR="00A92D27" w:rsidRPr="00702DF2" w:rsidRDefault="00A92D27" w:rsidP="00D91EA2">
            <w:pPr>
              <w:tabs>
                <w:tab w:val="left" w:pos="9900"/>
              </w:tabs>
              <w:ind w:right="21" w:firstLine="567"/>
              <w:jc w:val="both"/>
              <w:rPr>
                <w:sz w:val="28"/>
                <w:szCs w:val="28"/>
              </w:rPr>
            </w:pPr>
            <w:r w:rsidRPr="00702DF2">
              <w:rPr>
                <w:b/>
                <w:sz w:val="28"/>
                <w:szCs w:val="28"/>
              </w:rPr>
              <w:t>Дано</w:t>
            </w:r>
            <w:r w:rsidRPr="00702DF2">
              <w:rPr>
                <w:sz w:val="28"/>
                <w:szCs w:val="28"/>
              </w:rPr>
              <w:t>: конус, Н=10см, R=6см, ℓ= 11,6см</w:t>
            </w:r>
          </w:p>
          <w:p w:rsidR="00A92D27" w:rsidRPr="00702DF2" w:rsidRDefault="00A92D27" w:rsidP="00D91EA2">
            <w:pPr>
              <w:tabs>
                <w:tab w:val="left" w:pos="9900"/>
              </w:tabs>
              <w:ind w:right="21" w:firstLine="567"/>
              <w:jc w:val="both"/>
              <w:rPr>
                <w:sz w:val="28"/>
                <w:szCs w:val="28"/>
              </w:rPr>
            </w:pPr>
            <w:r w:rsidRPr="00702DF2">
              <w:rPr>
                <w:b/>
                <w:sz w:val="28"/>
                <w:szCs w:val="28"/>
              </w:rPr>
              <w:t>Найти:</w:t>
            </w:r>
            <w:r w:rsidRPr="00702DF2">
              <w:rPr>
                <w:sz w:val="28"/>
                <w:szCs w:val="28"/>
              </w:rPr>
              <w:t xml:space="preserve"> S</w:t>
            </w:r>
            <w:r w:rsidRPr="00702DF2">
              <w:rPr>
                <w:sz w:val="28"/>
                <w:szCs w:val="28"/>
                <w:vertAlign w:val="subscript"/>
              </w:rPr>
              <w:t>б.п.</w:t>
            </w:r>
            <w:r w:rsidRPr="00702DF2">
              <w:rPr>
                <w:sz w:val="28"/>
                <w:szCs w:val="28"/>
              </w:rPr>
              <w:t xml:space="preserve"> S</w:t>
            </w:r>
            <w:r w:rsidRPr="00702DF2">
              <w:rPr>
                <w:sz w:val="28"/>
                <w:szCs w:val="28"/>
                <w:vertAlign w:val="subscript"/>
              </w:rPr>
              <w:t>п.п.</w:t>
            </w:r>
            <w:r w:rsidRPr="00702DF2">
              <w:rPr>
                <w:sz w:val="28"/>
                <w:szCs w:val="28"/>
              </w:rPr>
              <w:t xml:space="preserve"> </w:t>
            </w:r>
          </w:p>
          <w:p w:rsidR="00A92D27" w:rsidRPr="00702DF2" w:rsidRDefault="00A92D27" w:rsidP="00D91EA2">
            <w:pPr>
              <w:tabs>
                <w:tab w:val="left" w:pos="9900"/>
              </w:tabs>
              <w:ind w:right="21" w:firstLine="567"/>
              <w:jc w:val="both"/>
              <w:rPr>
                <w:sz w:val="28"/>
                <w:szCs w:val="28"/>
              </w:rPr>
            </w:pPr>
            <w:r w:rsidRPr="00702DF2">
              <w:rPr>
                <w:b/>
                <w:sz w:val="28"/>
                <w:szCs w:val="28"/>
              </w:rPr>
              <w:t xml:space="preserve">Решение: </w:t>
            </w:r>
            <w:r w:rsidRPr="00702DF2">
              <w:rPr>
                <w:sz w:val="28"/>
                <w:szCs w:val="28"/>
              </w:rPr>
              <w:t>S</w:t>
            </w:r>
            <w:r w:rsidRPr="00702DF2">
              <w:rPr>
                <w:sz w:val="28"/>
                <w:szCs w:val="28"/>
                <w:vertAlign w:val="subscript"/>
              </w:rPr>
              <w:t>б.п.</w:t>
            </w:r>
            <w:r w:rsidRPr="00702DF2">
              <w:rPr>
                <w:sz w:val="28"/>
                <w:szCs w:val="28"/>
              </w:rPr>
              <w:t>=</w:t>
            </w:r>
            <w:r w:rsidRPr="00702DF2">
              <w:rPr>
                <w:b/>
                <w:sz w:val="28"/>
                <w:szCs w:val="28"/>
              </w:rPr>
              <w:t xml:space="preserve"> </w:t>
            </w:r>
            <w:r w:rsidRPr="00702DF2">
              <w:rPr>
                <w:sz w:val="28"/>
                <w:szCs w:val="28"/>
              </w:rPr>
              <w:t>πRℓ= π•6•11,6 = 69,6π (см</w:t>
            </w:r>
            <w:r w:rsidRPr="00702DF2">
              <w:rPr>
                <w:sz w:val="28"/>
                <w:szCs w:val="28"/>
                <w:vertAlign w:val="superscript"/>
              </w:rPr>
              <w:t>2</w:t>
            </w:r>
            <w:r w:rsidRPr="00702DF2">
              <w:rPr>
                <w:sz w:val="28"/>
                <w:szCs w:val="28"/>
              </w:rPr>
              <w:t>)</w:t>
            </w:r>
          </w:p>
          <w:p w:rsidR="00A92D27" w:rsidRPr="00702DF2" w:rsidRDefault="00A92D27" w:rsidP="00D91EA2">
            <w:pPr>
              <w:tabs>
                <w:tab w:val="left" w:pos="9900"/>
              </w:tabs>
              <w:ind w:right="21" w:firstLine="567"/>
              <w:jc w:val="both"/>
              <w:rPr>
                <w:sz w:val="28"/>
                <w:szCs w:val="28"/>
              </w:rPr>
            </w:pPr>
            <w:r w:rsidRPr="00702DF2">
              <w:rPr>
                <w:sz w:val="28"/>
                <w:szCs w:val="28"/>
              </w:rPr>
              <w:t>S</w:t>
            </w:r>
            <w:r w:rsidRPr="00702DF2">
              <w:rPr>
                <w:sz w:val="28"/>
                <w:szCs w:val="28"/>
                <w:vertAlign w:val="subscript"/>
              </w:rPr>
              <w:t>п.п.</w:t>
            </w:r>
            <w:r w:rsidRPr="00702DF2">
              <w:rPr>
                <w:sz w:val="28"/>
                <w:szCs w:val="28"/>
              </w:rPr>
              <w:t>=</w:t>
            </w:r>
            <w:r w:rsidRPr="00702DF2">
              <w:rPr>
                <w:b/>
                <w:sz w:val="28"/>
                <w:szCs w:val="28"/>
              </w:rPr>
              <w:t xml:space="preserve"> </w:t>
            </w:r>
            <w:r w:rsidRPr="00702DF2">
              <w:rPr>
                <w:sz w:val="28"/>
                <w:szCs w:val="28"/>
              </w:rPr>
              <w:t>πRℓ + πR</w:t>
            </w:r>
            <w:r w:rsidRPr="00702DF2">
              <w:rPr>
                <w:sz w:val="28"/>
                <w:szCs w:val="28"/>
                <w:vertAlign w:val="superscript"/>
              </w:rPr>
              <w:t>2</w:t>
            </w:r>
            <w:r w:rsidRPr="00702DF2">
              <w:rPr>
                <w:sz w:val="28"/>
                <w:szCs w:val="28"/>
              </w:rPr>
              <w:t xml:space="preserve"> = π•6•11,6 + π•6</w:t>
            </w:r>
            <w:r w:rsidRPr="00702DF2">
              <w:rPr>
                <w:sz w:val="28"/>
                <w:szCs w:val="28"/>
                <w:vertAlign w:val="superscript"/>
              </w:rPr>
              <w:t>2</w:t>
            </w:r>
            <w:r w:rsidRPr="00702DF2">
              <w:rPr>
                <w:sz w:val="28"/>
                <w:szCs w:val="28"/>
              </w:rPr>
              <w:t xml:space="preserve"> = 105,6π (см</w:t>
            </w:r>
            <w:r w:rsidRPr="00702DF2">
              <w:rPr>
                <w:sz w:val="28"/>
                <w:szCs w:val="28"/>
                <w:vertAlign w:val="superscript"/>
              </w:rPr>
              <w:t>2</w:t>
            </w:r>
            <w:r w:rsidRPr="00702DF2">
              <w:rPr>
                <w:sz w:val="28"/>
                <w:szCs w:val="28"/>
              </w:rPr>
              <w:t>)</w:t>
            </w:r>
          </w:p>
          <w:p w:rsidR="00A92D27" w:rsidRPr="00702DF2" w:rsidRDefault="00A92D27" w:rsidP="00D91EA2">
            <w:pPr>
              <w:tabs>
                <w:tab w:val="left" w:pos="9900"/>
              </w:tabs>
              <w:ind w:right="21" w:firstLine="567"/>
              <w:jc w:val="both"/>
              <w:rPr>
                <w:sz w:val="28"/>
                <w:szCs w:val="28"/>
              </w:rPr>
            </w:pPr>
          </w:p>
        </w:tc>
      </w:tr>
    </w:tbl>
    <w:p w:rsidR="00A92D27" w:rsidRPr="00702DF2" w:rsidRDefault="00A92D27" w:rsidP="00A92D27">
      <w:pPr>
        <w:ind w:firstLine="567"/>
        <w:rPr>
          <w:sz w:val="28"/>
          <w:szCs w:val="28"/>
        </w:rPr>
      </w:pPr>
      <w:r w:rsidRPr="00702DF2">
        <w:rPr>
          <w:sz w:val="28"/>
          <w:szCs w:val="28"/>
        </w:rPr>
        <w:t>2. Выполняют тесты, состоящие из одного вопроса и двух задач</w:t>
      </w:r>
    </w:p>
    <w:p w:rsidR="00A92D27" w:rsidRPr="00702DF2" w:rsidRDefault="00A92D27" w:rsidP="00A92D27">
      <w:pPr>
        <w:ind w:firstLine="567"/>
        <w:jc w:val="center"/>
        <w:rPr>
          <w:b/>
          <w:sz w:val="28"/>
          <w:szCs w:val="28"/>
        </w:rPr>
      </w:pPr>
      <w:r w:rsidRPr="00702DF2">
        <w:rPr>
          <w:b/>
          <w:sz w:val="28"/>
          <w:szCs w:val="28"/>
        </w:rPr>
        <w:t>Задания для самостоятельной работы:</w:t>
      </w:r>
    </w:p>
    <w:p w:rsidR="00A92D27" w:rsidRPr="00702DF2" w:rsidRDefault="00A92D27" w:rsidP="00A92D27">
      <w:pPr>
        <w:ind w:firstLine="567"/>
        <w:jc w:val="center"/>
        <w:rPr>
          <w:b/>
          <w:sz w:val="28"/>
          <w:szCs w:val="28"/>
        </w:rPr>
      </w:pPr>
      <w:r w:rsidRPr="00702DF2">
        <w:rPr>
          <w:b/>
          <w:sz w:val="28"/>
          <w:szCs w:val="28"/>
        </w:rPr>
        <w:t>1 вариант</w:t>
      </w:r>
    </w:p>
    <w:p w:rsidR="00A92D27" w:rsidRPr="00702DF2" w:rsidRDefault="00A92D27" w:rsidP="00A92D27">
      <w:pPr>
        <w:ind w:firstLine="567"/>
        <w:rPr>
          <w:sz w:val="28"/>
          <w:szCs w:val="28"/>
        </w:rPr>
      </w:pPr>
      <w:r w:rsidRPr="00702DF2">
        <w:rPr>
          <w:b/>
          <w:sz w:val="28"/>
          <w:szCs w:val="28"/>
        </w:rPr>
        <w:t>1. Выберите верное утверждение</w:t>
      </w:r>
      <w:r w:rsidRPr="00702DF2">
        <w:rPr>
          <w:sz w:val="28"/>
          <w:szCs w:val="28"/>
        </w:rPr>
        <w:t>:</w:t>
      </w:r>
    </w:p>
    <w:p w:rsidR="00A92D27" w:rsidRPr="00702DF2" w:rsidRDefault="00A92D27" w:rsidP="00A92D27">
      <w:pPr>
        <w:ind w:firstLine="567"/>
        <w:rPr>
          <w:sz w:val="28"/>
          <w:szCs w:val="28"/>
        </w:rPr>
      </w:pPr>
      <w:r w:rsidRPr="00702DF2">
        <w:rPr>
          <w:sz w:val="28"/>
          <w:szCs w:val="28"/>
        </w:rPr>
        <w:t>а) конус может быть получен в результате вращения равностороннего треугольника вокруг его стороны;</w:t>
      </w:r>
    </w:p>
    <w:p w:rsidR="00A92D27" w:rsidRPr="00702DF2" w:rsidRDefault="00A92D27" w:rsidP="00A92D27">
      <w:pPr>
        <w:ind w:firstLine="567"/>
        <w:rPr>
          <w:sz w:val="28"/>
          <w:szCs w:val="28"/>
        </w:rPr>
      </w:pPr>
      <w:r w:rsidRPr="00702DF2">
        <w:rPr>
          <w:sz w:val="28"/>
          <w:szCs w:val="28"/>
        </w:rPr>
        <w:t>б) прямая, проходящая через вершину конуса и центр его основания, называется осью конуса;</w:t>
      </w:r>
    </w:p>
    <w:p w:rsidR="00A92D27" w:rsidRPr="00702DF2" w:rsidRDefault="00A92D27" w:rsidP="00A92D27">
      <w:pPr>
        <w:ind w:firstLine="567"/>
        <w:rPr>
          <w:sz w:val="28"/>
          <w:szCs w:val="28"/>
        </w:rPr>
      </w:pPr>
      <w:r w:rsidRPr="00702DF2">
        <w:rPr>
          <w:sz w:val="28"/>
          <w:szCs w:val="28"/>
        </w:rPr>
        <w:t>в) разверткой боковой поверхности усеченного конуса является круг;</w:t>
      </w:r>
    </w:p>
    <w:p w:rsidR="00A92D27" w:rsidRPr="00702DF2" w:rsidRDefault="00A92D27" w:rsidP="00A92D27">
      <w:pPr>
        <w:ind w:firstLine="567"/>
        <w:rPr>
          <w:sz w:val="28"/>
          <w:szCs w:val="28"/>
        </w:rPr>
      </w:pPr>
      <w:r w:rsidRPr="00702DF2">
        <w:rPr>
          <w:b/>
          <w:sz w:val="28"/>
          <w:szCs w:val="28"/>
        </w:rPr>
        <w:t>2.Задача</w:t>
      </w:r>
      <w:r w:rsidRPr="00702DF2">
        <w:rPr>
          <w:sz w:val="28"/>
          <w:szCs w:val="28"/>
        </w:rPr>
        <w:t>. Высота конуса равна15 см, а образующая 16 см. Найдите радиус конуса.</w:t>
      </w:r>
    </w:p>
    <w:p w:rsidR="00A92D27" w:rsidRPr="00702DF2" w:rsidRDefault="00A92D27" w:rsidP="00A92D27">
      <w:pPr>
        <w:shd w:val="clear" w:color="auto" w:fill="FFFFFF"/>
        <w:ind w:firstLine="567"/>
        <w:rPr>
          <w:b/>
          <w:sz w:val="28"/>
          <w:szCs w:val="28"/>
        </w:rPr>
      </w:pPr>
      <w:r w:rsidRPr="00702DF2">
        <w:rPr>
          <w:b/>
          <w:sz w:val="28"/>
          <w:szCs w:val="28"/>
        </w:rPr>
        <w:t xml:space="preserve">3.Задача. </w:t>
      </w:r>
      <w:r w:rsidRPr="00702DF2">
        <w:rPr>
          <w:sz w:val="28"/>
          <w:szCs w:val="28"/>
        </w:rPr>
        <w:t>Сколько квадратных метров брезента потребуется для сооружения палатки конической формы? Высотой 1,5м и радиусом 2 м?</w:t>
      </w:r>
    </w:p>
    <w:p w:rsidR="00A92D27" w:rsidRPr="00702DF2" w:rsidRDefault="00A92D27" w:rsidP="00A92D27">
      <w:pPr>
        <w:ind w:firstLine="567"/>
        <w:jc w:val="center"/>
        <w:rPr>
          <w:b/>
          <w:sz w:val="28"/>
          <w:szCs w:val="28"/>
        </w:rPr>
      </w:pPr>
      <w:r w:rsidRPr="00702DF2">
        <w:rPr>
          <w:b/>
          <w:sz w:val="28"/>
          <w:szCs w:val="28"/>
        </w:rPr>
        <w:t>2 вариант</w:t>
      </w:r>
    </w:p>
    <w:p w:rsidR="00A92D27" w:rsidRPr="00702DF2" w:rsidRDefault="00A92D27" w:rsidP="00A92D27">
      <w:pPr>
        <w:ind w:firstLine="567"/>
        <w:rPr>
          <w:sz w:val="28"/>
          <w:szCs w:val="28"/>
        </w:rPr>
      </w:pPr>
      <w:r w:rsidRPr="00702DF2">
        <w:rPr>
          <w:b/>
          <w:sz w:val="28"/>
          <w:szCs w:val="28"/>
        </w:rPr>
        <w:t>1.Выберите неверное утверждение</w:t>
      </w:r>
      <w:r w:rsidRPr="00702DF2">
        <w:rPr>
          <w:sz w:val="28"/>
          <w:szCs w:val="28"/>
        </w:rPr>
        <w:t>:</w:t>
      </w:r>
    </w:p>
    <w:p w:rsidR="00A92D27" w:rsidRPr="00702DF2" w:rsidRDefault="00A92D27" w:rsidP="00A92D27">
      <w:pPr>
        <w:ind w:firstLine="567"/>
        <w:rPr>
          <w:sz w:val="28"/>
          <w:szCs w:val="28"/>
        </w:rPr>
      </w:pPr>
      <w:r w:rsidRPr="00702DF2">
        <w:rPr>
          <w:sz w:val="28"/>
          <w:szCs w:val="28"/>
        </w:rPr>
        <w:t>а) конус может быть получен в результате вращения прямоугольного треугольника вокруг одного из катетов;</w:t>
      </w:r>
    </w:p>
    <w:p w:rsidR="00A92D27" w:rsidRPr="00702DF2" w:rsidRDefault="00A92D27" w:rsidP="00A92D27">
      <w:pPr>
        <w:ind w:firstLine="567"/>
        <w:rPr>
          <w:sz w:val="28"/>
          <w:szCs w:val="28"/>
        </w:rPr>
      </w:pPr>
      <w:r w:rsidRPr="00702DF2">
        <w:rPr>
          <w:sz w:val="28"/>
          <w:szCs w:val="28"/>
        </w:rPr>
        <w:t>б) конус называется равносторонним, если его осевое сечение – правильный треугольник.</w:t>
      </w:r>
    </w:p>
    <w:p w:rsidR="00A92D27" w:rsidRPr="00702DF2" w:rsidRDefault="00A92D27" w:rsidP="00A92D27">
      <w:pPr>
        <w:ind w:firstLine="567"/>
        <w:rPr>
          <w:sz w:val="28"/>
          <w:szCs w:val="28"/>
        </w:rPr>
      </w:pPr>
      <w:r w:rsidRPr="00702DF2">
        <w:rPr>
          <w:sz w:val="28"/>
          <w:szCs w:val="28"/>
        </w:rPr>
        <w:t xml:space="preserve">в) Площадь боковой поверхности конуса может быть вычислена по формуле </w:t>
      </w:r>
      <w:r w:rsidRPr="00702DF2">
        <w:rPr>
          <w:position w:val="-14"/>
          <w:sz w:val="28"/>
          <w:szCs w:val="28"/>
        </w:rPr>
        <w:object w:dxaOrig="1559" w:dyaOrig="380">
          <v:shape id="_x0000_i3715" type="#_x0000_t75" style="width:78.75pt;height:19.5pt" o:ole="">
            <v:imagedata r:id="rId3342" o:title=""/>
          </v:shape>
          <o:OLEObject Type="Embed" ProgID="Equation.3" ShapeID="_x0000_i3715" DrawAspect="Content" ObjectID="_1755072606" r:id="rId3343"/>
        </w:object>
      </w:r>
      <w:r w:rsidRPr="00702DF2">
        <w:rPr>
          <w:sz w:val="28"/>
          <w:szCs w:val="28"/>
        </w:rPr>
        <w:t>;</w:t>
      </w:r>
    </w:p>
    <w:p w:rsidR="00A92D27" w:rsidRPr="00702DF2" w:rsidRDefault="00A92D27" w:rsidP="00A92D27">
      <w:pPr>
        <w:ind w:firstLine="567"/>
        <w:rPr>
          <w:sz w:val="28"/>
          <w:szCs w:val="28"/>
        </w:rPr>
      </w:pPr>
      <w:r w:rsidRPr="00702DF2">
        <w:rPr>
          <w:b/>
          <w:sz w:val="28"/>
          <w:szCs w:val="28"/>
        </w:rPr>
        <w:t>2.Задача</w:t>
      </w:r>
      <w:r w:rsidRPr="00702DF2">
        <w:rPr>
          <w:sz w:val="28"/>
          <w:szCs w:val="28"/>
        </w:rPr>
        <w:t>. Образующая конуса, равна 8 см, наклонена к плоскости основания под углом 30</w:t>
      </w:r>
      <w:r w:rsidRPr="00702DF2">
        <w:rPr>
          <w:sz w:val="28"/>
          <w:szCs w:val="28"/>
          <w:vertAlign w:val="superscript"/>
        </w:rPr>
        <w:t>о</w:t>
      </w:r>
      <w:r w:rsidRPr="00702DF2">
        <w:rPr>
          <w:sz w:val="28"/>
          <w:szCs w:val="28"/>
        </w:rPr>
        <w:t>. Найдите площадь осевого сечения конуса.</w:t>
      </w:r>
    </w:p>
    <w:p w:rsidR="00A92D27" w:rsidRPr="00702DF2" w:rsidRDefault="00A92D27" w:rsidP="00A92D27">
      <w:pPr>
        <w:tabs>
          <w:tab w:val="left" w:pos="426"/>
        </w:tabs>
        <w:ind w:firstLine="567"/>
        <w:rPr>
          <w:sz w:val="28"/>
          <w:szCs w:val="28"/>
        </w:rPr>
      </w:pPr>
      <w:r w:rsidRPr="00702DF2">
        <w:rPr>
          <w:b/>
          <w:sz w:val="28"/>
          <w:szCs w:val="28"/>
        </w:rPr>
        <w:t>3.Задача.</w:t>
      </w:r>
      <w:r w:rsidRPr="00702DF2">
        <w:rPr>
          <w:sz w:val="28"/>
          <w:szCs w:val="28"/>
        </w:rPr>
        <w:t xml:space="preserve"> Коническая крыша башни имеет диаметр 6 м и высоту 2 м. Сколько листов кровельного железа потребуется для этой крыши, если размер листа 0,7 м х 1,4 м, а на швы и обрезки тратиться 10% от площади крыши?</w:t>
      </w:r>
    </w:p>
    <w:p w:rsidR="00A92D27" w:rsidRPr="00702DF2" w:rsidRDefault="00A92D27" w:rsidP="00A92D27">
      <w:pPr>
        <w:tabs>
          <w:tab w:val="left" w:pos="426"/>
        </w:tabs>
        <w:ind w:firstLine="567"/>
        <w:rPr>
          <w:sz w:val="28"/>
          <w:szCs w:val="28"/>
        </w:rPr>
      </w:pPr>
      <w:r w:rsidRPr="00702DF2">
        <w:rPr>
          <w:b/>
          <w:sz w:val="28"/>
          <w:szCs w:val="28"/>
        </w:rPr>
        <w:lastRenderedPageBreak/>
        <w:t xml:space="preserve">                                       3  вариант </w:t>
      </w:r>
    </w:p>
    <w:p w:rsidR="00A92D27" w:rsidRPr="00702DF2" w:rsidRDefault="00A92D27" w:rsidP="00A92D27">
      <w:pPr>
        <w:tabs>
          <w:tab w:val="left" w:pos="426"/>
        </w:tabs>
        <w:ind w:firstLine="567"/>
        <w:rPr>
          <w:sz w:val="28"/>
          <w:szCs w:val="28"/>
        </w:rPr>
      </w:pPr>
      <w:r w:rsidRPr="00702DF2">
        <w:rPr>
          <w:sz w:val="28"/>
          <w:szCs w:val="28"/>
        </w:rPr>
        <w:t>1.</w:t>
      </w:r>
      <w:r w:rsidRPr="00702DF2">
        <w:rPr>
          <w:b/>
          <w:sz w:val="28"/>
          <w:szCs w:val="28"/>
        </w:rPr>
        <w:t>Выберите верное утверждение</w:t>
      </w:r>
    </w:p>
    <w:p w:rsidR="00A92D27" w:rsidRPr="00702DF2" w:rsidRDefault="00A92D27" w:rsidP="00A92D27">
      <w:pPr>
        <w:ind w:firstLine="567"/>
        <w:rPr>
          <w:sz w:val="28"/>
          <w:szCs w:val="28"/>
        </w:rPr>
      </w:pPr>
      <w:r w:rsidRPr="00702DF2">
        <w:rPr>
          <w:sz w:val="28"/>
          <w:szCs w:val="28"/>
        </w:rPr>
        <w:t>а) сечение конуса, проходящее через ось, есть круг;</w:t>
      </w:r>
    </w:p>
    <w:p w:rsidR="00A92D27" w:rsidRPr="00702DF2" w:rsidRDefault="00A92D27" w:rsidP="00A92D27">
      <w:pPr>
        <w:tabs>
          <w:tab w:val="left" w:pos="426"/>
        </w:tabs>
        <w:ind w:firstLine="567"/>
        <w:rPr>
          <w:sz w:val="28"/>
          <w:szCs w:val="28"/>
        </w:rPr>
      </w:pPr>
      <w:r w:rsidRPr="00702DF2">
        <w:rPr>
          <w:sz w:val="28"/>
          <w:szCs w:val="28"/>
        </w:rPr>
        <w:t>б) конус получен в результате вращения прямоугольного треугольника вокруг одного из катетов;</w:t>
      </w:r>
    </w:p>
    <w:p w:rsidR="00A92D27" w:rsidRPr="00702DF2" w:rsidRDefault="00A92D27" w:rsidP="00A92D27">
      <w:pPr>
        <w:ind w:firstLine="567"/>
        <w:rPr>
          <w:sz w:val="28"/>
          <w:szCs w:val="28"/>
        </w:rPr>
      </w:pPr>
      <w:r w:rsidRPr="00702DF2">
        <w:rPr>
          <w:sz w:val="28"/>
          <w:szCs w:val="28"/>
        </w:rPr>
        <w:t>в) осевым сечением усеченного конуса является прямоугольник.</w:t>
      </w:r>
    </w:p>
    <w:p w:rsidR="00A92D27" w:rsidRPr="00702DF2" w:rsidRDefault="00A92D27" w:rsidP="00A92D27">
      <w:pPr>
        <w:ind w:firstLine="567"/>
        <w:rPr>
          <w:sz w:val="28"/>
          <w:szCs w:val="28"/>
        </w:rPr>
      </w:pPr>
      <w:r w:rsidRPr="00702DF2">
        <w:rPr>
          <w:b/>
          <w:sz w:val="28"/>
          <w:szCs w:val="28"/>
        </w:rPr>
        <w:t>2.Задача.</w:t>
      </w:r>
      <w:r w:rsidRPr="00702DF2">
        <w:rPr>
          <w:sz w:val="28"/>
          <w:szCs w:val="28"/>
        </w:rPr>
        <w:t xml:space="preserve"> Осевое сечение конуса – правильный треугольник, со стороной 2r . Найти площадь сечения проведенного через две образующие конуса, угол между которыми                     равен 60</w:t>
      </w:r>
      <w:r w:rsidRPr="00702DF2">
        <w:rPr>
          <w:position w:val="-4"/>
          <w:sz w:val="28"/>
          <w:szCs w:val="28"/>
        </w:rPr>
        <w:object w:dxaOrig="140" w:dyaOrig="300">
          <v:shape id="_x0000_i3716" type="#_x0000_t75" style="width:6.75pt;height:15.75pt" o:ole="" fillcolor="window">
            <v:imagedata r:id="rId3344" o:title=""/>
          </v:shape>
          <o:OLEObject Type="Embed" ProgID="Equation.3" ShapeID="_x0000_i3716" DrawAspect="Content" ObjectID="_1755072607" r:id="rId3345"/>
        </w:object>
      </w:r>
    </w:p>
    <w:p w:rsidR="00A92D27" w:rsidRPr="00702DF2" w:rsidRDefault="00A92D27" w:rsidP="00A92D27">
      <w:pPr>
        <w:shd w:val="clear" w:color="auto" w:fill="FFFFFF"/>
        <w:ind w:firstLine="567"/>
        <w:rPr>
          <w:sz w:val="28"/>
          <w:szCs w:val="28"/>
        </w:rPr>
      </w:pPr>
      <w:r w:rsidRPr="00702DF2">
        <w:rPr>
          <w:b/>
          <w:sz w:val="28"/>
          <w:szCs w:val="28"/>
        </w:rPr>
        <w:t>3.Задача</w:t>
      </w:r>
      <w:r w:rsidRPr="00702DF2">
        <w:rPr>
          <w:sz w:val="28"/>
          <w:szCs w:val="28"/>
        </w:rPr>
        <w:t>.</w:t>
      </w:r>
      <w:r w:rsidRPr="00702DF2">
        <w:rPr>
          <w:b/>
          <w:sz w:val="28"/>
          <w:szCs w:val="28"/>
        </w:rPr>
        <w:t xml:space="preserve"> .</w:t>
      </w:r>
      <w:r w:rsidRPr="00702DF2">
        <w:rPr>
          <w:sz w:val="28"/>
          <w:szCs w:val="28"/>
        </w:rPr>
        <w:t>Сколько потребуется краски, для того чтобы покрасить пожарное ведро, если на 100см² необходимо затратить 10г? Радиусом  20 см, а высотой 45 см.</w:t>
      </w:r>
    </w:p>
    <w:p w:rsidR="00A92D27" w:rsidRPr="00702DF2" w:rsidRDefault="00A92D27" w:rsidP="00A92D27">
      <w:pPr>
        <w:rPr>
          <w:sz w:val="28"/>
          <w:szCs w:val="28"/>
        </w:rPr>
      </w:pPr>
    </w:p>
    <w:p w:rsidR="00A92D27" w:rsidRPr="00702DF2" w:rsidRDefault="00A92D27" w:rsidP="00A92D27">
      <w:pPr>
        <w:rPr>
          <w:sz w:val="28"/>
          <w:szCs w:val="28"/>
        </w:rPr>
      </w:pPr>
      <w:r w:rsidRPr="00702DF2">
        <w:rPr>
          <w:b/>
          <w:sz w:val="28"/>
          <w:szCs w:val="28"/>
        </w:rPr>
        <w:t>Практическое занятие №65</w:t>
      </w:r>
      <w:r w:rsidRPr="00702DF2">
        <w:rPr>
          <w:sz w:val="28"/>
          <w:szCs w:val="28"/>
        </w:rPr>
        <w:t xml:space="preserve"> «Нахождение</w:t>
      </w:r>
      <w:r w:rsidRPr="00702DF2">
        <w:rPr>
          <w:b/>
          <w:sz w:val="28"/>
          <w:szCs w:val="28"/>
        </w:rPr>
        <w:t xml:space="preserve"> </w:t>
      </w:r>
      <w:r w:rsidRPr="00702DF2">
        <w:rPr>
          <w:sz w:val="28"/>
          <w:szCs w:val="28"/>
        </w:rPr>
        <w:t>первообразных»</w:t>
      </w:r>
    </w:p>
    <w:p w:rsidR="00A92D27" w:rsidRPr="00702DF2" w:rsidRDefault="00A92D27" w:rsidP="00A92D27">
      <w:pPr>
        <w:pStyle w:val="a9"/>
        <w:spacing w:after="0"/>
        <w:rPr>
          <w:b/>
          <w:sz w:val="28"/>
          <w:szCs w:val="28"/>
        </w:rPr>
      </w:pPr>
      <w:r w:rsidRPr="00702DF2">
        <w:rPr>
          <w:b/>
          <w:sz w:val="28"/>
          <w:szCs w:val="28"/>
        </w:rPr>
        <w:t xml:space="preserve">Цели: </w:t>
      </w:r>
    </w:p>
    <w:p w:rsidR="00A92D27" w:rsidRPr="00702DF2" w:rsidRDefault="00A92D27" w:rsidP="00A92D27">
      <w:pPr>
        <w:pStyle w:val="a9"/>
        <w:numPr>
          <w:ilvl w:val="0"/>
          <w:numId w:val="5"/>
        </w:numPr>
        <w:spacing w:after="0"/>
        <w:jc w:val="both"/>
        <w:rPr>
          <w:sz w:val="28"/>
          <w:szCs w:val="28"/>
        </w:rPr>
      </w:pPr>
      <w:r w:rsidRPr="00702DF2">
        <w:rPr>
          <w:sz w:val="28"/>
          <w:szCs w:val="28"/>
        </w:rPr>
        <w:t>Повторить знания о первообразной, таблицу первообразных</w:t>
      </w:r>
    </w:p>
    <w:p w:rsidR="00A92D27" w:rsidRPr="00702DF2" w:rsidRDefault="00A92D27" w:rsidP="00A92D27">
      <w:pPr>
        <w:pStyle w:val="a9"/>
        <w:numPr>
          <w:ilvl w:val="0"/>
          <w:numId w:val="5"/>
        </w:numPr>
        <w:spacing w:after="0"/>
        <w:jc w:val="both"/>
        <w:rPr>
          <w:sz w:val="28"/>
          <w:szCs w:val="28"/>
        </w:rPr>
      </w:pPr>
      <w:r w:rsidRPr="00702DF2">
        <w:rPr>
          <w:bCs/>
          <w:color w:val="330000"/>
          <w:sz w:val="28"/>
          <w:szCs w:val="28"/>
        </w:rPr>
        <w:t>Овладеть умением</w:t>
      </w:r>
      <w:r w:rsidRPr="00702DF2">
        <w:rPr>
          <w:color w:val="330000"/>
          <w:sz w:val="28"/>
          <w:szCs w:val="28"/>
        </w:rPr>
        <w:t xml:space="preserve"> применения первообразной функции при решении вычислительных задач.</w:t>
      </w:r>
    </w:p>
    <w:p w:rsidR="00A92D27" w:rsidRPr="00702DF2" w:rsidRDefault="00A92D27" w:rsidP="00A92D27">
      <w:pPr>
        <w:pStyle w:val="a9"/>
        <w:numPr>
          <w:ilvl w:val="0"/>
          <w:numId w:val="5"/>
        </w:numPr>
        <w:spacing w:after="0"/>
        <w:jc w:val="both"/>
        <w:rPr>
          <w:sz w:val="28"/>
          <w:szCs w:val="28"/>
        </w:rPr>
      </w:pPr>
      <w:r w:rsidRPr="00702DF2">
        <w:rPr>
          <w:sz w:val="28"/>
          <w:szCs w:val="28"/>
        </w:rPr>
        <w:t>Закрепить навыки нахождения первообразных</w:t>
      </w:r>
    </w:p>
    <w:p w:rsidR="00A92D27" w:rsidRPr="00702DF2" w:rsidRDefault="00A92D27" w:rsidP="00A92D27">
      <w:pPr>
        <w:pStyle w:val="31"/>
        <w:spacing w:after="0"/>
        <w:ind w:left="720"/>
        <w:jc w:val="center"/>
        <w:rPr>
          <w:b/>
          <w:sz w:val="28"/>
          <w:szCs w:val="28"/>
        </w:rPr>
      </w:pPr>
    </w:p>
    <w:p w:rsidR="00A92D27" w:rsidRPr="00702DF2" w:rsidRDefault="00A92D27" w:rsidP="00A92D27">
      <w:pPr>
        <w:pStyle w:val="31"/>
        <w:spacing w:after="0"/>
        <w:ind w:left="720"/>
        <w:jc w:val="center"/>
        <w:rPr>
          <w:b/>
          <w:sz w:val="28"/>
          <w:szCs w:val="28"/>
        </w:rPr>
      </w:pPr>
      <w:r w:rsidRPr="00702DF2">
        <w:rPr>
          <w:b/>
          <w:sz w:val="28"/>
          <w:szCs w:val="28"/>
        </w:rPr>
        <w:t>Теоретическая часть.</w:t>
      </w:r>
    </w:p>
    <w:p w:rsidR="00A92D27" w:rsidRPr="00702DF2" w:rsidRDefault="00A92D27" w:rsidP="00A92D27">
      <w:pPr>
        <w:pStyle w:val="text"/>
        <w:shd w:val="clear" w:color="auto" w:fill="FFFFFF"/>
        <w:spacing w:before="0" w:beforeAutospacing="0" w:after="0" w:afterAutospacing="0"/>
        <w:rPr>
          <w:sz w:val="28"/>
          <w:szCs w:val="28"/>
        </w:rPr>
      </w:pPr>
      <w:r w:rsidRPr="00702DF2">
        <w:rPr>
          <w:i/>
          <w:iCs/>
          <w:sz w:val="28"/>
          <w:szCs w:val="28"/>
        </w:rPr>
        <w:t>Определение.</w:t>
      </w:r>
      <w:r w:rsidRPr="00702DF2">
        <w:rPr>
          <w:sz w:val="28"/>
          <w:szCs w:val="28"/>
        </w:rPr>
        <w:t> Функция F (x) называется первообразной для функции f (x) на данном промежутке, если для любого х из данного промежутка F'(x)= f (x).</w:t>
      </w:r>
    </w:p>
    <w:p w:rsidR="00A92D27" w:rsidRPr="00702DF2" w:rsidRDefault="00A92D27" w:rsidP="00A92D27">
      <w:pPr>
        <w:pStyle w:val="text"/>
        <w:shd w:val="clear" w:color="auto" w:fill="FFFFFF"/>
        <w:spacing w:before="0" w:beforeAutospacing="0" w:after="0" w:afterAutospacing="0"/>
        <w:rPr>
          <w:sz w:val="28"/>
          <w:szCs w:val="28"/>
        </w:rPr>
      </w:pPr>
      <w:r w:rsidRPr="00702DF2">
        <w:rPr>
          <w:i/>
          <w:iCs/>
          <w:sz w:val="28"/>
          <w:szCs w:val="28"/>
        </w:rPr>
        <w:t>Основное свойство первообразных.</w:t>
      </w:r>
    </w:p>
    <w:p w:rsidR="00A92D27" w:rsidRPr="00702DF2" w:rsidRDefault="00A92D27" w:rsidP="00A92D27">
      <w:pPr>
        <w:pStyle w:val="text"/>
        <w:shd w:val="clear" w:color="auto" w:fill="FFFFFF"/>
        <w:spacing w:before="0" w:beforeAutospacing="0" w:after="0" w:afterAutospacing="0"/>
        <w:rPr>
          <w:sz w:val="28"/>
          <w:szCs w:val="28"/>
        </w:rPr>
      </w:pPr>
      <w:r w:rsidRPr="00702DF2">
        <w:rPr>
          <w:sz w:val="28"/>
          <w:szCs w:val="28"/>
        </w:rPr>
        <w:t>Если F (x) – первообразная функции f (x), то и функция F (x)+ C , где C –произвольная постоянная, также является первообразной функции f (x) (т.е. все первообразные функции f(x) записываются в виде F(x) + С ).</w:t>
      </w:r>
    </w:p>
    <w:p w:rsidR="00A92D27" w:rsidRPr="00702DF2" w:rsidRDefault="00A92D27" w:rsidP="00A92D27">
      <w:pPr>
        <w:pStyle w:val="text"/>
        <w:shd w:val="clear" w:color="auto" w:fill="FFFFFF"/>
        <w:spacing w:before="0" w:beforeAutospacing="0" w:after="0" w:afterAutospacing="0"/>
        <w:rPr>
          <w:sz w:val="28"/>
          <w:szCs w:val="28"/>
        </w:rPr>
      </w:pPr>
      <w:r w:rsidRPr="00702DF2">
        <w:rPr>
          <w:i/>
          <w:iCs/>
          <w:sz w:val="28"/>
          <w:szCs w:val="28"/>
        </w:rPr>
        <w:t>Геометрическая интерпретация.</w:t>
      </w:r>
    </w:p>
    <w:p w:rsidR="00A92D27" w:rsidRPr="00702DF2" w:rsidRDefault="00A92D27" w:rsidP="00A92D27">
      <w:pPr>
        <w:pStyle w:val="text"/>
        <w:shd w:val="clear" w:color="auto" w:fill="FFFFFF"/>
        <w:spacing w:before="0" w:beforeAutospacing="0" w:after="0" w:afterAutospacing="0"/>
        <w:rPr>
          <w:sz w:val="28"/>
          <w:szCs w:val="28"/>
        </w:rPr>
      </w:pPr>
      <w:r w:rsidRPr="00702DF2">
        <w:rPr>
          <w:sz w:val="28"/>
          <w:szCs w:val="28"/>
        </w:rPr>
        <w:t>Графики всех первообразных данной функции f (x) получаются из графика какой-либо одной первообразной параллельными переносами вдоль оси Оу.</w:t>
      </w:r>
    </w:p>
    <w:p w:rsidR="00A92D27" w:rsidRPr="00702DF2" w:rsidRDefault="00A92D27" w:rsidP="00A92D27">
      <w:pPr>
        <w:pStyle w:val="text"/>
        <w:shd w:val="clear" w:color="auto" w:fill="FFFFFF"/>
        <w:spacing w:before="0" w:beforeAutospacing="0" w:after="0" w:afterAutospacing="0"/>
        <w:rPr>
          <w:sz w:val="28"/>
          <w:szCs w:val="28"/>
        </w:rPr>
      </w:pPr>
      <w:r w:rsidRPr="00702DF2">
        <w:rPr>
          <w:sz w:val="28"/>
          <w:szCs w:val="28"/>
        </w:rPr>
        <w:fldChar w:fldCharType="begin"/>
      </w:r>
      <w:r w:rsidRPr="00702DF2">
        <w:rPr>
          <w:sz w:val="28"/>
          <w:szCs w:val="28"/>
        </w:rPr>
        <w:instrText xml:space="preserve"> INCLUDEPICTURE  "http://ykl-shk.azureedge.net/goods/ymk/algebra/work9/theory/19/1.gif"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"http://ykl-shk.azureedge.net/goods/ymk/algebra/work9/theory/19/1.gif"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"http://ykl-shk.azureedge.net/goods/ymk/algebra/work9/theory/19/1.gif"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"http://ykl-shk.azureedge.net/goods/ymk/algebra/work9/theory/19/1.gif"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"http://ykl-shk.azureedge.net/goods/ymk/algebra/work9/theory/19/1.gif"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"http://ykl-shk.azureedge.net/goods/ymk/algebra/work9/theory/19/1.gif"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"http://ykl-shk.azureedge.net/goods/ymk/algebra/work9/theory/19/1.gif"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"http://ykl-shk.azureedge.net/goods/ymk/algebra/work9/theory/19/1.gif"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"http://ykl-shk.azureedge.net/goods/ymk/algebra/work9/theory/19/1.gif"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"http://ykl-shk.azureedge.net/goods/ymk/algebra/work9/theory/19/1.gif"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"http://ykl-shk.azureedge.net/goods/ymk/algebra/work9/theory/19/1.gif"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"http://ykl-shk.azureedge.net/goods/ymk/algebra/work9/theory/19/1.gif"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"http://ykl-shk.azureedge.net/goods/ymk/algebra/work9/theory/19/1.gif"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"http://ykl-shk.azureedge.net/goods/ymk/algebra/work9/theory/19/1.gif"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"http://ykl-shk.azureedge.net/goods/ymk/algebra/work9/theory/19/1.gif"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"http://ykl-shk.azureedge.net/goods/ymk/algebra/work9/theory/19/1.gif"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"http://ykl-shk.azureedge.net/goods/ymk/algebra/work9/theory/19/1.gif"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"http://ykl-shk.azureedge.net/goods/ymk/algebra/work9/theory/19/1.gif"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"http://ykl-shk.azureedge.net/goods/ymk/algebra/work9/theory/19/1.gif"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"http://ykl-shk.azureedge.net/goods/ymk/algebra/work9/theory/19/1.gif"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"http://ykl-shk.azureedge.net/goods/ymk/algebra/work9/theory/19/1.gif" \* MERGEFORMATINET </w:instrText>
      </w:r>
      <w:r w:rsidRPr="00702DF2">
        <w:rPr>
          <w:sz w:val="28"/>
          <w:szCs w:val="28"/>
        </w:rPr>
        <w:fldChar w:fldCharType="separate"/>
      </w:r>
      <w:r w:rsidR="000B4B0E" w:rsidRPr="00702DF2">
        <w:rPr>
          <w:sz w:val="28"/>
          <w:szCs w:val="28"/>
        </w:rPr>
        <w:fldChar w:fldCharType="begin"/>
      </w:r>
      <w:r w:rsidR="000B4B0E" w:rsidRPr="00702DF2">
        <w:rPr>
          <w:sz w:val="28"/>
          <w:szCs w:val="28"/>
        </w:rPr>
        <w:instrText xml:space="preserve"> INCLUDEPICTURE  "http://ykl-shk.azureedge.net/goods/ymk/algebra/work9/theory/19/1.gif" \* MERGEFORMATINET </w:instrText>
      </w:r>
      <w:r w:rsidR="000B4B0E" w:rsidRPr="00702DF2">
        <w:rPr>
          <w:sz w:val="28"/>
          <w:szCs w:val="28"/>
        </w:rPr>
        <w:fldChar w:fldCharType="separate"/>
      </w:r>
      <w:r w:rsidR="005664FD" w:rsidRPr="00702DF2">
        <w:rPr>
          <w:sz w:val="28"/>
          <w:szCs w:val="28"/>
        </w:rPr>
        <w:fldChar w:fldCharType="begin"/>
      </w:r>
      <w:r w:rsidR="005664FD" w:rsidRPr="00702DF2">
        <w:rPr>
          <w:sz w:val="28"/>
          <w:szCs w:val="28"/>
        </w:rPr>
        <w:instrText xml:space="preserve"> INCLUDEPICTURE  "http://ykl-shk.azureedge.net/goods/ymk/algebra/work9/theory/19/1.gif" \* MERGEFORMATINET </w:instrText>
      </w:r>
      <w:r w:rsidR="005664FD" w:rsidRPr="00702DF2">
        <w:rPr>
          <w:sz w:val="28"/>
          <w:szCs w:val="28"/>
        </w:rPr>
        <w:fldChar w:fldCharType="separate"/>
      </w:r>
      <w:r w:rsidR="00702DF2" w:rsidRPr="00702DF2">
        <w:rPr>
          <w:sz w:val="28"/>
          <w:szCs w:val="28"/>
        </w:rPr>
        <w:fldChar w:fldCharType="begin"/>
      </w:r>
      <w:r w:rsidR="00702DF2" w:rsidRPr="00702DF2">
        <w:rPr>
          <w:sz w:val="28"/>
          <w:szCs w:val="28"/>
        </w:rPr>
        <w:instrText xml:space="preserve"> INCLUDEPICTURE  "http://ykl-shk.azureedge.net/goods/ymk/algebra/work9/theory/19/1.gif" \* MERGEFORMATINET </w:instrText>
      </w:r>
      <w:r w:rsidR="00702DF2" w:rsidRPr="00702DF2">
        <w:rPr>
          <w:sz w:val="28"/>
          <w:szCs w:val="28"/>
        </w:rPr>
        <w:fldChar w:fldCharType="separate"/>
      </w:r>
      <w:r w:rsidR="00D91EA2">
        <w:rPr>
          <w:sz w:val="28"/>
          <w:szCs w:val="28"/>
        </w:rPr>
        <w:fldChar w:fldCharType="begin"/>
      </w:r>
      <w:r w:rsidR="00D91EA2">
        <w:rPr>
          <w:sz w:val="28"/>
          <w:szCs w:val="28"/>
        </w:rPr>
        <w:instrText xml:space="preserve"> INCLUDEPICTURE  "http://ykl-shk.azureedge.net/goods/ymk/algebra/work9/theory/19/1.gif" \* MERGEFORMATINET </w:instrText>
      </w:r>
      <w:r w:rsidR="00D91EA2">
        <w:rPr>
          <w:sz w:val="28"/>
          <w:szCs w:val="28"/>
        </w:rPr>
        <w:fldChar w:fldCharType="separate"/>
      </w:r>
      <w:r w:rsidR="00F46959">
        <w:rPr>
          <w:sz w:val="28"/>
          <w:szCs w:val="28"/>
        </w:rPr>
        <w:fldChar w:fldCharType="begin"/>
      </w:r>
      <w:r w:rsidR="00F46959">
        <w:rPr>
          <w:sz w:val="28"/>
          <w:szCs w:val="28"/>
        </w:rPr>
        <w:instrText xml:space="preserve"> INCLUDEPICTURE  "http://ykl-shk.azureedge.net/goods/ymk/algebra/work9/theory/19/1.gif" \* MERGEFORMATINET </w:instrText>
      </w:r>
      <w:r w:rsidR="00F46959">
        <w:rPr>
          <w:sz w:val="28"/>
          <w:szCs w:val="28"/>
        </w:rPr>
        <w:fldChar w:fldCharType="separate"/>
      </w:r>
      <w:r w:rsidR="009354B2">
        <w:rPr>
          <w:sz w:val="28"/>
          <w:szCs w:val="28"/>
        </w:rPr>
        <w:fldChar w:fldCharType="begin"/>
      </w:r>
      <w:r w:rsidR="009354B2">
        <w:rPr>
          <w:sz w:val="28"/>
          <w:szCs w:val="28"/>
        </w:rPr>
        <w:instrText xml:space="preserve"> INCLUDEPICTURE  "http://ykl-shk.azureedge.net/goods/ymk/algebra/work9/theory/19/1.gif" \* MERGEFORMATINET </w:instrText>
      </w:r>
      <w:r w:rsidR="009354B2">
        <w:rPr>
          <w:sz w:val="28"/>
          <w:szCs w:val="28"/>
        </w:rPr>
        <w:fldChar w:fldCharType="separate"/>
      </w:r>
      <w:r w:rsidR="00F7267A">
        <w:rPr>
          <w:sz w:val="28"/>
          <w:szCs w:val="28"/>
        </w:rPr>
        <w:fldChar w:fldCharType="begin"/>
      </w:r>
      <w:r w:rsidR="00F7267A">
        <w:rPr>
          <w:sz w:val="28"/>
          <w:szCs w:val="28"/>
        </w:rPr>
        <w:instrText xml:space="preserve"> INCLUDEPICTURE  "http://ykl-shk.azureedge.net/goods/ymk/algebra/work9/theory/19/1.gif" \* MERGEFORMATINET </w:instrText>
      </w:r>
      <w:r w:rsidR="00F7267A">
        <w:rPr>
          <w:sz w:val="28"/>
          <w:szCs w:val="28"/>
        </w:rPr>
        <w:fldChar w:fldCharType="separate"/>
      </w:r>
      <w:r w:rsidR="00C26BB5">
        <w:rPr>
          <w:sz w:val="28"/>
          <w:szCs w:val="28"/>
        </w:rPr>
        <w:fldChar w:fldCharType="begin"/>
      </w:r>
      <w:r w:rsidR="00C26BB5">
        <w:rPr>
          <w:sz w:val="28"/>
          <w:szCs w:val="28"/>
        </w:rPr>
        <w:instrText xml:space="preserve"> </w:instrText>
      </w:r>
      <w:r w:rsidR="00C26BB5">
        <w:rPr>
          <w:sz w:val="28"/>
          <w:szCs w:val="28"/>
        </w:rPr>
        <w:instrText>INCLUDEPICTURE  "http://ykl-shk.azureedge</w:instrText>
      </w:r>
      <w:r w:rsidR="00C26BB5">
        <w:rPr>
          <w:sz w:val="28"/>
          <w:szCs w:val="28"/>
        </w:rPr>
        <w:instrText>.net/goods/ymk/algebra/work9/theory/19/1.gif" \* MERGEFORMATINET</w:instrText>
      </w:r>
      <w:r w:rsidR="00C26BB5">
        <w:rPr>
          <w:sz w:val="28"/>
          <w:szCs w:val="28"/>
        </w:rPr>
        <w:instrText xml:space="preserve"> </w:instrText>
      </w:r>
      <w:r w:rsidR="00C26BB5">
        <w:rPr>
          <w:sz w:val="28"/>
          <w:szCs w:val="28"/>
        </w:rPr>
        <w:fldChar w:fldCharType="separate"/>
      </w:r>
      <w:r w:rsidR="00C26BB5">
        <w:rPr>
          <w:sz w:val="28"/>
          <w:szCs w:val="28"/>
        </w:rPr>
        <w:pict>
          <v:shape id="_x0000_i3717" type="#_x0000_t75" alt="" style="width:129.75pt;height:116.25pt">
            <v:imagedata r:id="rId3346" r:href="rId3347"/>
          </v:shape>
        </w:pict>
      </w:r>
      <w:r w:rsidR="00C26BB5">
        <w:rPr>
          <w:sz w:val="28"/>
          <w:szCs w:val="28"/>
        </w:rPr>
        <w:fldChar w:fldCharType="end"/>
      </w:r>
      <w:r w:rsidR="00F7267A">
        <w:rPr>
          <w:sz w:val="28"/>
          <w:szCs w:val="28"/>
        </w:rPr>
        <w:fldChar w:fldCharType="end"/>
      </w:r>
      <w:r w:rsidR="009354B2">
        <w:rPr>
          <w:sz w:val="28"/>
          <w:szCs w:val="28"/>
        </w:rPr>
        <w:fldChar w:fldCharType="end"/>
      </w:r>
      <w:r w:rsidR="00F46959">
        <w:rPr>
          <w:sz w:val="28"/>
          <w:szCs w:val="28"/>
        </w:rPr>
        <w:fldChar w:fldCharType="end"/>
      </w:r>
      <w:r w:rsidR="00D91EA2">
        <w:rPr>
          <w:sz w:val="28"/>
          <w:szCs w:val="28"/>
        </w:rPr>
        <w:fldChar w:fldCharType="end"/>
      </w:r>
      <w:r w:rsidR="00702DF2" w:rsidRPr="00702DF2">
        <w:rPr>
          <w:sz w:val="28"/>
          <w:szCs w:val="28"/>
        </w:rPr>
        <w:fldChar w:fldCharType="end"/>
      </w:r>
      <w:r w:rsidR="005664FD" w:rsidRPr="00702DF2">
        <w:rPr>
          <w:sz w:val="28"/>
          <w:szCs w:val="28"/>
        </w:rPr>
        <w:fldChar w:fldCharType="end"/>
      </w:r>
      <w:r w:rsidR="000B4B0E"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p>
    <w:p w:rsidR="00A92D27" w:rsidRPr="00702DF2" w:rsidRDefault="00A92D27" w:rsidP="00A92D27">
      <w:pPr>
        <w:pStyle w:val="text"/>
        <w:shd w:val="clear" w:color="auto" w:fill="FFFFFF"/>
        <w:spacing w:before="0" w:beforeAutospacing="0" w:after="0" w:afterAutospacing="0"/>
        <w:rPr>
          <w:sz w:val="28"/>
          <w:szCs w:val="28"/>
        </w:rPr>
      </w:pPr>
      <w:r w:rsidRPr="00702DF2">
        <w:rPr>
          <w:sz w:val="28"/>
          <w:szCs w:val="28"/>
        </w:rPr>
        <w:t>Таблица первообразных.</w:t>
      </w:r>
    </w:p>
    <w:p w:rsidR="00A92D27" w:rsidRPr="00702DF2" w:rsidRDefault="00A92D27" w:rsidP="00A92D27">
      <w:pPr>
        <w:pStyle w:val="text"/>
        <w:shd w:val="clear" w:color="auto" w:fill="FFFFFF"/>
        <w:spacing w:before="0" w:beforeAutospacing="0" w:after="0" w:afterAutospacing="0"/>
        <w:rPr>
          <w:sz w:val="28"/>
          <w:szCs w:val="28"/>
        </w:rPr>
      </w:pPr>
      <w:r w:rsidRPr="00702DF2">
        <w:rPr>
          <w:sz w:val="28"/>
          <w:szCs w:val="28"/>
        </w:rPr>
        <w:fldChar w:fldCharType="begin"/>
      </w:r>
      <w:r w:rsidRPr="00702DF2">
        <w:rPr>
          <w:sz w:val="28"/>
          <w:szCs w:val="28"/>
        </w:rPr>
        <w:instrText xml:space="preserve"> INCLUDEPICTURE  "http://ykl-shk.azureedge.net/goods/ymk/algebra/work9/theory/19/2.gif"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"http://ykl-shk.azureedge.net/goods/ymk/algebra/work9/theory/19/2.gif"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"http://ykl-shk.azureedge.net/goods/ymk/algebra/work9/theory/19/2.gif"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"http://ykl-shk.azureedge.net/goods/ymk/algebra/work9/theory/19/2.gif"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"http://ykl-shk.azureedge.net/goods/ymk/algebra/work9/theory/19/2.gif"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"http://ykl-shk.azureedge.net/goods/ymk/algebra/work9/theory/19/2.gif"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"http://ykl-shk.azureedge.net/goods/ymk/algebra/work9/theory/19/2.gif"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"http://ykl-shk.azureedge.net/goods/ymk/algebra/work9/theory/19/2.gif"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"http://ykl-shk.azureedge.net/goods/ymk/algebra/work9/theory/19/2.gif"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"http://ykl-shk.azureedge.net/goods/ymk/algebra/work9/theory/19/2.gif"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"http://ykl-shk.azureedge.net/goods/ymk/algebra/work9/theory/19/2.gif"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"http://ykl-shk.azureedge.net/goods/ymk/algebra/work9/theory/19/2.gif"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"http://ykl-shk.azureedge.net/goods/ymk/algebra/work9/theory/19/2.gif"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"http://ykl-shk.azureedge.net/goods/ymk/algebra/work9/theory/19/2.gif"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"http://ykl-shk.azureedge.net/goods/ymk/algebra/work9/theory/19/2.gif"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"http://ykl-shk.azureedge.net/goods/ymk/algebra/work9/theory/19/2.gif"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"http://ykl-shk.azureedge.net/goods/ymk/algebra/work9/theory/19/2.gif"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"http://ykl-shk.azureedge.net/goods/ymk/algebra/work9/theory/19/2.gif"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"http://ykl-shk.azureedge.net/goods/ymk/algebra/work9/theory/19/2.gif"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"http://ykl-shk.azureedge.net/goods/ymk/algebra/work9/theory/19/2.gif"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"http://ykl-shk.azureedge.net/goods/ymk/algebra/work9/theory/19/2.gif" \* MERGEFORMATINET </w:instrText>
      </w:r>
      <w:r w:rsidRPr="00702DF2">
        <w:rPr>
          <w:sz w:val="28"/>
          <w:szCs w:val="28"/>
        </w:rPr>
        <w:fldChar w:fldCharType="separate"/>
      </w:r>
      <w:r w:rsidR="000B4B0E" w:rsidRPr="00702DF2">
        <w:rPr>
          <w:sz w:val="28"/>
          <w:szCs w:val="28"/>
        </w:rPr>
        <w:fldChar w:fldCharType="begin"/>
      </w:r>
      <w:r w:rsidR="000B4B0E" w:rsidRPr="00702DF2">
        <w:rPr>
          <w:sz w:val="28"/>
          <w:szCs w:val="28"/>
        </w:rPr>
        <w:instrText xml:space="preserve"> INCLUDEPICTURE  "http://ykl-shk.azureedge.net/goods/ymk/algebra/work9/theory/19/2.gif" \* MERGEFORMATINET </w:instrText>
      </w:r>
      <w:r w:rsidR="000B4B0E" w:rsidRPr="00702DF2">
        <w:rPr>
          <w:sz w:val="28"/>
          <w:szCs w:val="28"/>
        </w:rPr>
        <w:fldChar w:fldCharType="separate"/>
      </w:r>
      <w:r w:rsidR="005664FD" w:rsidRPr="00702DF2">
        <w:rPr>
          <w:sz w:val="28"/>
          <w:szCs w:val="28"/>
        </w:rPr>
        <w:fldChar w:fldCharType="begin"/>
      </w:r>
      <w:r w:rsidR="005664FD" w:rsidRPr="00702DF2">
        <w:rPr>
          <w:sz w:val="28"/>
          <w:szCs w:val="28"/>
        </w:rPr>
        <w:instrText xml:space="preserve"> INCLUDEPICTURE  "http://ykl-shk.azureedge.net/goods/ymk/algebra/work9/theory/19/2.gif" \* MERGEFORMATINET </w:instrText>
      </w:r>
      <w:r w:rsidR="005664FD" w:rsidRPr="00702DF2">
        <w:rPr>
          <w:sz w:val="28"/>
          <w:szCs w:val="28"/>
        </w:rPr>
        <w:fldChar w:fldCharType="separate"/>
      </w:r>
      <w:r w:rsidR="00702DF2" w:rsidRPr="00702DF2">
        <w:rPr>
          <w:sz w:val="28"/>
          <w:szCs w:val="28"/>
        </w:rPr>
        <w:fldChar w:fldCharType="begin"/>
      </w:r>
      <w:r w:rsidR="00702DF2" w:rsidRPr="00702DF2">
        <w:rPr>
          <w:sz w:val="28"/>
          <w:szCs w:val="28"/>
        </w:rPr>
        <w:instrText xml:space="preserve"> INCLUDEPICTURE  "http://ykl-shk.azureedge.net/goods/ymk/algebra/work9/theory/19/2.gif" \* MERGEFORMATINET </w:instrText>
      </w:r>
      <w:r w:rsidR="00702DF2" w:rsidRPr="00702DF2">
        <w:rPr>
          <w:sz w:val="28"/>
          <w:szCs w:val="28"/>
        </w:rPr>
        <w:fldChar w:fldCharType="separate"/>
      </w:r>
      <w:r w:rsidR="00D91EA2">
        <w:rPr>
          <w:sz w:val="28"/>
          <w:szCs w:val="28"/>
        </w:rPr>
        <w:fldChar w:fldCharType="begin"/>
      </w:r>
      <w:r w:rsidR="00D91EA2">
        <w:rPr>
          <w:sz w:val="28"/>
          <w:szCs w:val="28"/>
        </w:rPr>
        <w:instrText xml:space="preserve"> INCLUDEPICTURE  "http://ykl-shk.azureedge.net/goods/ymk/algebra/work9/theory/19/2.gif" \* MERGEFORMATINET </w:instrText>
      </w:r>
      <w:r w:rsidR="00D91EA2">
        <w:rPr>
          <w:sz w:val="28"/>
          <w:szCs w:val="28"/>
        </w:rPr>
        <w:fldChar w:fldCharType="separate"/>
      </w:r>
      <w:r w:rsidR="00F46959">
        <w:rPr>
          <w:sz w:val="28"/>
          <w:szCs w:val="28"/>
        </w:rPr>
        <w:fldChar w:fldCharType="begin"/>
      </w:r>
      <w:r w:rsidR="00F46959">
        <w:rPr>
          <w:sz w:val="28"/>
          <w:szCs w:val="28"/>
        </w:rPr>
        <w:instrText xml:space="preserve"> INCLUDEPICTURE  "http://ykl-shk.azureedge.net/goods/ymk/algebra/work9/theory/19/2.gif" \* MERGEFORMATINET </w:instrText>
      </w:r>
      <w:r w:rsidR="00F46959">
        <w:rPr>
          <w:sz w:val="28"/>
          <w:szCs w:val="28"/>
        </w:rPr>
        <w:fldChar w:fldCharType="separate"/>
      </w:r>
      <w:r w:rsidR="009354B2">
        <w:rPr>
          <w:sz w:val="28"/>
          <w:szCs w:val="28"/>
        </w:rPr>
        <w:fldChar w:fldCharType="begin"/>
      </w:r>
      <w:r w:rsidR="009354B2">
        <w:rPr>
          <w:sz w:val="28"/>
          <w:szCs w:val="28"/>
        </w:rPr>
        <w:instrText xml:space="preserve"> INCLUDEPICTURE  "http://ykl-shk.azureedge.net/goods/ymk/algebra/work9/theory/19/2.gif" \* MERGEFORMATINET </w:instrText>
      </w:r>
      <w:r w:rsidR="009354B2">
        <w:rPr>
          <w:sz w:val="28"/>
          <w:szCs w:val="28"/>
        </w:rPr>
        <w:fldChar w:fldCharType="separate"/>
      </w:r>
      <w:r w:rsidR="00F7267A">
        <w:rPr>
          <w:sz w:val="28"/>
          <w:szCs w:val="28"/>
        </w:rPr>
        <w:fldChar w:fldCharType="begin"/>
      </w:r>
      <w:r w:rsidR="00F7267A">
        <w:rPr>
          <w:sz w:val="28"/>
          <w:szCs w:val="28"/>
        </w:rPr>
        <w:instrText xml:space="preserve"> INCLUDEPICTURE  "http://ykl-shk.azureedge.net/goods/ymk/algebra/work9/theory/19/2.gif" \* MERGEFORMATINET </w:instrText>
      </w:r>
      <w:r w:rsidR="00F7267A">
        <w:rPr>
          <w:sz w:val="28"/>
          <w:szCs w:val="28"/>
        </w:rPr>
        <w:fldChar w:fldCharType="separate"/>
      </w:r>
      <w:r w:rsidR="00C26BB5">
        <w:rPr>
          <w:sz w:val="28"/>
          <w:szCs w:val="28"/>
        </w:rPr>
        <w:fldChar w:fldCharType="begin"/>
      </w:r>
      <w:r w:rsidR="00C26BB5">
        <w:rPr>
          <w:sz w:val="28"/>
          <w:szCs w:val="28"/>
        </w:rPr>
        <w:instrText xml:space="preserve"> </w:instrText>
      </w:r>
      <w:r w:rsidR="00C26BB5">
        <w:rPr>
          <w:sz w:val="28"/>
          <w:szCs w:val="28"/>
        </w:rPr>
        <w:instrText>INCLUDEPICTURE  "http://ykl-shk.azureedge.net/goods/ymk/algebra/work9/theory/19/2.g</w:instrText>
      </w:r>
      <w:r w:rsidR="00C26BB5">
        <w:rPr>
          <w:sz w:val="28"/>
          <w:szCs w:val="28"/>
        </w:rPr>
        <w:instrText>if" \* MERGEFORMATINET</w:instrText>
      </w:r>
      <w:r w:rsidR="00C26BB5">
        <w:rPr>
          <w:sz w:val="28"/>
          <w:szCs w:val="28"/>
        </w:rPr>
        <w:instrText xml:space="preserve"> </w:instrText>
      </w:r>
      <w:r w:rsidR="00C26BB5">
        <w:rPr>
          <w:sz w:val="28"/>
          <w:szCs w:val="28"/>
        </w:rPr>
        <w:fldChar w:fldCharType="separate"/>
      </w:r>
      <w:r w:rsidR="00C26BB5">
        <w:rPr>
          <w:sz w:val="28"/>
          <w:szCs w:val="28"/>
        </w:rPr>
        <w:pict>
          <v:shape id="_x0000_i3718" type="#_x0000_t75" alt="" style="width:446.25pt;height:1in">
            <v:imagedata r:id="rId3348" r:href="rId3349"/>
          </v:shape>
        </w:pict>
      </w:r>
      <w:r w:rsidR="00C26BB5">
        <w:rPr>
          <w:sz w:val="28"/>
          <w:szCs w:val="28"/>
        </w:rPr>
        <w:fldChar w:fldCharType="end"/>
      </w:r>
      <w:r w:rsidR="00F7267A">
        <w:rPr>
          <w:sz w:val="28"/>
          <w:szCs w:val="28"/>
        </w:rPr>
        <w:fldChar w:fldCharType="end"/>
      </w:r>
      <w:r w:rsidR="009354B2">
        <w:rPr>
          <w:sz w:val="28"/>
          <w:szCs w:val="28"/>
        </w:rPr>
        <w:fldChar w:fldCharType="end"/>
      </w:r>
      <w:r w:rsidR="00F46959">
        <w:rPr>
          <w:sz w:val="28"/>
          <w:szCs w:val="28"/>
        </w:rPr>
        <w:fldChar w:fldCharType="end"/>
      </w:r>
      <w:r w:rsidR="00D91EA2">
        <w:rPr>
          <w:sz w:val="28"/>
          <w:szCs w:val="28"/>
        </w:rPr>
        <w:fldChar w:fldCharType="end"/>
      </w:r>
      <w:r w:rsidR="00702DF2" w:rsidRPr="00702DF2">
        <w:rPr>
          <w:sz w:val="28"/>
          <w:szCs w:val="28"/>
        </w:rPr>
        <w:fldChar w:fldCharType="end"/>
      </w:r>
      <w:r w:rsidR="005664FD" w:rsidRPr="00702DF2">
        <w:rPr>
          <w:sz w:val="28"/>
          <w:szCs w:val="28"/>
        </w:rPr>
        <w:fldChar w:fldCharType="end"/>
      </w:r>
      <w:r w:rsidR="000B4B0E"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p>
    <w:p w:rsidR="00A92D27" w:rsidRPr="00702DF2" w:rsidRDefault="00A92D27" w:rsidP="00A92D27">
      <w:pPr>
        <w:pStyle w:val="text"/>
        <w:shd w:val="clear" w:color="auto" w:fill="FFFFFF"/>
        <w:spacing w:before="0" w:beforeAutospacing="0" w:after="0" w:afterAutospacing="0"/>
        <w:rPr>
          <w:sz w:val="28"/>
          <w:szCs w:val="28"/>
        </w:rPr>
      </w:pPr>
      <w:r w:rsidRPr="00702DF2">
        <w:rPr>
          <w:i/>
          <w:iCs/>
          <w:sz w:val="28"/>
          <w:szCs w:val="28"/>
        </w:rPr>
        <w:t>Правила нахождения первообразных</w:t>
      </w:r>
      <w:r w:rsidRPr="00702DF2">
        <w:rPr>
          <w:sz w:val="28"/>
          <w:szCs w:val="28"/>
        </w:rPr>
        <w:t> .</w:t>
      </w:r>
    </w:p>
    <w:p w:rsidR="00A92D27" w:rsidRPr="00702DF2" w:rsidRDefault="00A92D27" w:rsidP="00A92D27">
      <w:pPr>
        <w:pStyle w:val="text"/>
        <w:shd w:val="clear" w:color="auto" w:fill="FFFFFF"/>
        <w:spacing w:before="0" w:beforeAutospacing="0" w:after="0" w:afterAutospacing="0"/>
        <w:rPr>
          <w:sz w:val="28"/>
          <w:szCs w:val="28"/>
        </w:rPr>
      </w:pPr>
      <w:r w:rsidRPr="00702DF2">
        <w:rPr>
          <w:sz w:val="28"/>
          <w:szCs w:val="28"/>
        </w:rPr>
        <w:lastRenderedPageBreak/>
        <w:t>Пусть F(x) и G(x) – первообразные соответственно функций f(x) и g(x). Тогда:</w:t>
      </w:r>
    </w:p>
    <w:p w:rsidR="00A92D27" w:rsidRPr="00702DF2" w:rsidRDefault="00A92D27" w:rsidP="00A92D27">
      <w:pPr>
        <w:pStyle w:val="text"/>
        <w:shd w:val="clear" w:color="auto" w:fill="FFFFFF"/>
        <w:spacing w:before="0" w:beforeAutospacing="0" w:after="0" w:afterAutospacing="0"/>
        <w:rPr>
          <w:sz w:val="28"/>
          <w:szCs w:val="28"/>
        </w:rPr>
      </w:pPr>
      <w:r w:rsidRPr="00702DF2">
        <w:rPr>
          <w:sz w:val="28"/>
          <w:szCs w:val="28"/>
        </w:rPr>
        <w:t>1.  F (</w:t>
      </w:r>
      <w:r w:rsidRPr="00702DF2">
        <w:rPr>
          <w:i/>
          <w:iCs/>
          <w:sz w:val="28"/>
          <w:szCs w:val="28"/>
        </w:rPr>
        <w:t> x </w:t>
      </w:r>
      <w:r w:rsidRPr="00702DF2">
        <w:rPr>
          <w:sz w:val="28"/>
          <w:szCs w:val="28"/>
        </w:rPr>
        <w:t>) ± G (</w:t>
      </w:r>
      <w:r w:rsidRPr="00702DF2">
        <w:rPr>
          <w:i/>
          <w:iCs/>
          <w:sz w:val="28"/>
          <w:szCs w:val="28"/>
        </w:rPr>
        <w:t> x </w:t>
      </w:r>
      <w:r w:rsidRPr="00702DF2">
        <w:rPr>
          <w:sz w:val="28"/>
          <w:szCs w:val="28"/>
        </w:rPr>
        <w:t>) – первообразная для </w:t>
      </w:r>
      <w:r w:rsidRPr="00702DF2">
        <w:rPr>
          <w:i/>
          <w:iCs/>
          <w:sz w:val="28"/>
          <w:szCs w:val="28"/>
        </w:rPr>
        <w:t>f </w:t>
      </w:r>
      <w:r w:rsidRPr="00702DF2">
        <w:rPr>
          <w:sz w:val="28"/>
          <w:szCs w:val="28"/>
        </w:rPr>
        <w:t>(</w:t>
      </w:r>
      <w:r w:rsidRPr="00702DF2">
        <w:rPr>
          <w:i/>
          <w:iCs/>
          <w:sz w:val="28"/>
          <w:szCs w:val="28"/>
        </w:rPr>
        <w:t> x </w:t>
      </w:r>
      <w:r w:rsidRPr="00702DF2">
        <w:rPr>
          <w:sz w:val="28"/>
          <w:szCs w:val="28"/>
        </w:rPr>
        <w:t>) ± </w:t>
      </w:r>
      <w:r w:rsidRPr="00702DF2">
        <w:rPr>
          <w:i/>
          <w:iCs/>
          <w:sz w:val="28"/>
          <w:szCs w:val="28"/>
        </w:rPr>
        <w:t>g </w:t>
      </w:r>
      <w:r w:rsidRPr="00702DF2">
        <w:rPr>
          <w:sz w:val="28"/>
          <w:szCs w:val="28"/>
        </w:rPr>
        <w:t>(</w:t>
      </w:r>
      <w:r w:rsidRPr="00702DF2">
        <w:rPr>
          <w:i/>
          <w:iCs/>
          <w:sz w:val="28"/>
          <w:szCs w:val="28"/>
        </w:rPr>
        <w:t> x </w:t>
      </w:r>
      <w:r w:rsidRPr="00702DF2">
        <w:rPr>
          <w:sz w:val="28"/>
          <w:szCs w:val="28"/>
        </w:rPr>
        <w:t>);</w:t>
      </w:r>
    </w:p>
    <w:p w:rsidR="00A92D27" w:rsidRPr="00702DF2" w:rsidRDefault="00A92D27" w:rsidP="00A92D27">
      <w:pPr>
        <w:pStyle w:val="text"/>
        <w:shd w:val="clear" w:color="auto" w:fill="FFFFFF"/>
        <w:spacing w:before="0" w:beforeAutospacing="0" w:after="0" w:afterAutospacing="0"/>
        <w:rPr>
          <w:sz w:val="28"/>
          <w:szCs w:val="28"/>
        </w:rPr>
      </w:pPr>
      <w:r w:rsidRPr="00702DF2">
        <w:rPr>
          <w:sz w:val="28"/>
          <w:szCs w:val="28"/>
        </w:rPr>
        <w:t>2.  </w:t>
      </w:r>
      <w:r w:rsidRPr="00702DF2">
        <w:rPr>
          <w:i/>
          <w:iCs/>
          <w:sz w:val="28"/>
          <w:szCs w:val="28"/>
        </w:rPr>
        <w:t> а </w:t>
      </w:r>
      <w:r w:rsidRPr="00702DF2">
        <w:rPr>
          <w:sz w:val="28"/>
          <w:szCs w:val="28"/>
        </w:rPr>
        <w:t>F (</w:t>
      </w:r>
      <w:r w:rsidRPr="00702DF2">
        <w:rPr>
          <w:i/>
          <w:iCs/>
          <w:sz w:val="28"/>
          <w:szCs w:val="28"/>
        </w:rPr>
        <w:t> x </w:t>
      </w:r>
      <w:r w:rsidRPr="00702DF2">
        <w:rPr>
          <w:sz w:val="28"/>
          <w:szCs w:val="28"/>
        </w:rPr>
        <w:t>) – первообразная для </w:t>
      </w:r>
      <w:r w:rsidRPr="00702DF2">
        <w:rPr>
          <w:i/>
          <w:iCs/>
          <w:sz w:val="28"/>
          <w:szCs w:val="28"/>
        </w:rPr>
        <w:t>а f </w:t>
      </w:r>
      <w:r w:rsidRPr="00702DF2">
        <w:rPr>
          <w:sz w:val="28"/>
          <w:szCs w:val="28"/>
        </w:rPr>
        <w:t>(</w:t>
      </w:r>
      <w:r w:rsidRPr="00702DF2">
        <w:rPr>
          <w:i/>
          <w:iCs/>
          <w:sz w:val="28"/>
          <w:szCs w:val="28"/>
        </w:rPr>
        <w:t> x </w:t>
      </w:r>
      <w:r w:rsidRPr="00702DF2">
        <w:rPr>
          <w:sz w:val="28"/>
          <w:szCs w:val="28"/>
        </w:rPr>
        <w:t>);</w:t>
      </w:r>
    </w:p>
    <w:p w:rsidR="00A92D27" w:rsidRPr="00702DF2" w:rsidRDefault="00A92D27" w:rsidP="00A92D27">
      <w:pPr>
        <w:pStyle w:val="text"/>
        <w:shd w:val="clear" w:color="auto" w:fill="FFFFFF"/>
        <w:spacing w:before="0" w:beforeAutospacing="0" w:after="0" w:afterAutospacing="0"/>
        <w:rPr>
          <w:sz w:val="28"/>
          <w:szCs w:val="28"/>
        </w:rPr>
      </w:pPr>
      <w:r w:rsidRPr="00702DF2">
        <w:rPr>
          <w:sz w:val="28"/>
          <w:szCs w:val="28"/>
        </w:rPr>
        <w:t>3.</w:t>
      </w:r>
      <w:r w:rsidRPr="00702DF2">
        <w:rPr>
          <w:sz w:val="28"/>
          <w:szCs w:val="28"/>
        </w:rPr>
        <w:fldChar w:fldCharType="begin"/>
      </w:r>
      <w:r w:rsidRPr="00702DF2">
        <w:rPr>
          <w:sz w:val="28"/>
          <w:szCs w:val="28"/>
        </w:rPr>
        <w:instrText xml:space="preserve"> INCLUDEPICTURE  "http://ykl-shk.azureedge.net/goods/ymk/algebra/work9/theory/19/3.gif"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"http://ykl-shk.azureedge.net/goods/ymk/algebra/work9/theory/19/3.gif"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"http://ykl-shk.azureedge.net/goods/ymk/algebra/work9/theory/19/3.gif"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"http://ykl-shk.azureedge.net/goods/ymk/algebra/work9/theory/19/3.gif"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"http://ykl-shk.azureedge.net/goods/ymk/algebra/work9/theory/19/3.gif"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"http://ykl-shk.azureedge.net/goods/ymk/algebra/work9/theory/19/3.gif"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"http://ykl-shk.azureedge.net/goods/ymk/algebra/work9/theory/19/3.gif"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"http://ykl-shk.azureedge.net/goods/ymk/algebra/work9/theory/19/3.gif"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"http://ykl-shk.azureedge.net/goods/ymk/algebra/work9/theory/19/3.gif"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"http://ykl-shk.azureedge.net/goods/ymk/algebra/work9/theory/19/3.gif"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"http://ykl-shk.azureedge.net/goods/ymk/algebra/work9/theory/19/3.gif"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"http://ykl-shk.azureedge.net/goods/ymk/algebra/work9/theory/19/3.gif"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"http://ykl-shk.azureedge.net/goods/ymk/algebra/work9/theory/19/3.gif"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"http://ykl-shk.azureedge.net/goods/ymk/algebra/work9/theory/19/3.gif"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"http://ykl-shk.azureedge.net/goods/ymk/algebra/work9/theory/19/3.gif"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"http://ykl-shk.azureedge.net/goods/ymk/algebra/work9/theory/19/3.gif"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"http://ykl-shk.azureedge.net/goods/ymk/algebra/work9/theory/19/3.gif"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"http://ykl-shk.azureedge.net/goods/ymk/algebra/work9/theory/19/3.gif"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"http://ykl-shk.azureedge.net/goods/ymk/algebra/work9/theory/19/3.gif"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"http://ykl-shk.azureedge.net/goods/ymk/algebra/work9/theory/19/3.gif"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"http://ykl-shk.azureedge.net/goods/ymk/algebra/work9/theory/19/3.gif" \* MERGEFORMATINET </w:instrText>
      </w:r>
      <w:r w:rsidRPr="00702DF2">
        <w:rPr>
          <w:sz w:val="28"/>
          <w:szCs w:val="28"/>
        </w:rPr>
        <w:fldChar w:fldCharType="separate"/>
      </w:r>
      <w:r w:rsidR="000B4B0E" w:rsidRPr="00702DF2">
        <w:rPr>
          <w:sz w:val="28"/>
          <w:szCs w:val="28"/>
        </w:rPr>
        <w:fldChar w:fldCharType="begin"/>
      </w:r>
      <w:r w:rsidR="000B4B0E" w:rsidRPr="00702DF2">
        <w:rPr>
          <w:sz w:val="28"/>
          <w:szCs w:val="28"/>
        </w:rPr>
        <w:instrText xml:space="preserve"> INCLUDEPICTURE  "http://ykl-shk.azureedge.net/goods/ymk/algebra/work9/theory/19/3.gif" \* MERGEFORMATINET </w:instrText>
      </w:r>
      <w:r w:rsidR="000B4B0E" w:rsidRPr="00702DF2">
        <w:rPr>
          <w:sz w:val="28"/>
          <w:szCs w:val="28"/>
        </w:rPr>
        <w:fldChar w:fldCharType="separate"/>
      </w:r>
      <w:r w:rsidR="005664FD" w:rsidRPr="00702DF2">
        <w:rPr>
          <w:sz w:val="28"/>
          <w:szCs w:val="28"/>
        </w:rPr>
        <w:fldChar w:fldCharType="begin"/>
      </w:r>
      <w:r w:rsidR="005664FD" w:rsidRPr="00702DF2">
        <w:rPr>
          <w:sz w:val="28"/>
          <w:szCs w:val="28"/>
        </w:rPr>
        <w:instrText xml:space="preserve"> INCLUDEPICTURE  "http://ykl-shk.azureedge.net/goods/ymk/algebra/work9/theory/19/3.gif" \* MERGEFORMATINET </w:instrText>
      </w:r>
      <w:r w:rsidR="005664FD" w:rsidRPr="00702DF2">
        <w:rPr>
          <w:sz w:val="28"/>
          <w:szCs w:val="28"/>
        </w:rPr>
        <w:fldChar w:fldCharType="separate"/>
      </w:r>
      <w:r w:rsidR="00702DF2" w:rsidRPr="00702DF2">
        <w:rPr>
          <w:sz w:val="28"/>
          <w:szCs w:val="28"/>
        </w:rPr>
        <w:fldChar w:fldCharType="begin"/>
      </w:r>
      <w:r w:rsidR="00702DF2" w:rsidRPr="00702DF2">
        <w:rPr>
          <w:sz w:val="28"/>
          <w:szCs w:val="28"/>
        </w:rPr>
        <w:instrText xml:space="preserve"> INCLUDEPICTURE  "http://ykl-shk.azureedge.net/goods/ymk/algebra/work9/theory/19/3.gif" \* MERGEFORMATINET </w:instrText>
      </w:r>
      <w:r w:rsidR="00702DF2" w:rsidRPr="00702DF2">
        <w:rPr>
          <w:sz w:val="28"/>
          <w:szCs w:val="28"/>
        </w:rPr>
        <w:fldChar w:fldCharType="separate"/>
      </w:r>
      <w:r w:rsidR="00D91EA2">
        <w:rPr>
          <w:sz w:val="28"/>
          <w:szCs w:val="28"/>
        </w:rPr>
        <w:fldChar w:fldCharType="begin"/>
      </w:r>
      <w:r w:rsidR="00D91EA2">
        <w:rPr>
          <w:sz w:val="28"/>
          <w:szCs w:val="28"/>
        </w:rPr>
        <w:instrText xml:space="preserve"> INCLUDEPICTURE  "http://ykl-shk.azureedge.net/goods/ymk/algebra/work9/theory/19/3.gif" \* MERGEFORMATINET </w:instrText>
      </w:r>
      <w:r w:rsidR="00D91EA2">
        <w:rPr>
          <w:sz w:val="28"/>
          <w:szCs w:val="28"/>
        </w:rPr>
        <w:fldChar w:fldCharType="separate"/>
      </w:r>
      <w:r w:rsidR="00F46959">
        <w:rPr>
          <w:sz w:val="28"/>
          <w:szCs w:val="28"/>
        </w:rPr>
        <w:fldChar w:fldCharType="begin"/>
      </w:r>
      <w:r w:rsidR="00F46959">
        <w:rPr>
          <w:sz w:val="28"/>
          <w:szCs w:val="28"/>
        </w:rPr>
        <w:instrText xml:space="preserve"> INCLUDEPICTURE  "http://ykl-shk.azureedge.net/goods/ymk/algebra/work9/theory/19/3.gif" \* MERGEFORMATINET </w:instrText>
      </w:r>
      <w:r w:rsidR="00F46959">
        <w:rPr>
          <w:sz w:val="28"/>
          <w:szCs w:val="28"/>
        </w:rPr>
        <w:fldChar w:fldCharType="separate"/>
      </w:r>
      <w:r w:rsidR="009354B2">
        <w:rPr>
          <w:sz w:val="28"/>
          <w:szCs w:val="28"/>
        </w:rPr>
        <w:fldChar w:fldCharType="begin"/>
      </w:r>
      <w:r w:rsidR="009354B2">
        <w:rPr>
          <w:sz w:val="28"/>
          <w:szCs w:val="28"/>
        </w:rPr>
        <w:instrText xml:space="preserve"> INCLUDEPICTURE  "http://ykl-shk.azureedge.net/goods/ymk/algebra/work9/theory/19/3.gif" \* MERGEFORMATINET </w:instrText>
      </w:r>
      <w:r w:rsidR="009354B2">
        <w:rPr>
          <w:sz w:val="28"/>
          <w:szCs w:val="28"/>
        </w:rPr>
        <w:fldChar w:fldCharType="separate"/>
      </w:r>
      <w:r w:rsidR="00F7267A">
        <w:rPr>
          <w:sz w:val="28"/>
          <w:szCs w:val="28"/>
        </w:rPr>
        <w:fldChar w:fldCharType="begin"/>
      </w:r>
      <w:r w:rsidR="00F7267A">
        <w:rPr>
          <w:sz w:val="28"/>
          <w:szCs w:val="28"/>
        </w:rPr>
        <w:instrText xml:space="preserve"> INCLUDEPICTURE  "http://ykl-shk.azureedge.net/goods/ymk/algebra/work9/theory/19/3.gif" \* MERGEFORMATINET </w:instrText>
      </w:r>
      <w:r w:rsidR="00F7267A">
        <w:rPr>
          <w:sz w:val="28"/>
          <w:szCs w:val="28"/>
        </w:rPr>
        <w:fldChar w:fldCharType="separate"/>
      </w:r>
      <w:r w:rsidR="00C26BB5">
        <w:rPr>
          <w:sz w:val="28"/>
          <w:szCs w:val="28"/>
        </w:rPr>
        <w:fldChar w:fldCharType="begin"/>
      </w:r>
      <w:r w:rsidR="00C26BB5">
        <w:rPr>
          <w:sz w:val="28"/>
          <w:szCs w:val="28"/>
        </w:rPr>
        <w:instrText xml:space="preserve"> </w:instrText>
      </w:r>
      <w:r w:rsidR="00C26BB5">
        <w:rPr>
          <w:sz w:val="28"/>
          <w:szCs w:val="28"/>
        </w:rPr>
        <w:instrText>INCLUDEPICTURE  "http://ykl-shk.azureedge.net/goods/ymk/algebra/work9/theory/19/3.gif" \* MERGEFORMATINET</w:instrText>
      </w:r>
      <w:r w:rsidR="00C26BB5">
        <w:rPr>
          <w:sz w:val="28"/>
          <w:szCs w:val="28"/>
        </w:rPr>
        <w:instrText xml:space="preserve"> </w:instrText>
      </w:r>
      <w:r w:rsidR="00C26BB5">
        <w:rPr>
          <w:sz w:val="28"/>
          <w:szCs w:val="28"/>
        </w:rPr>
        <w:fldChar w:fldCharType="separate"/>
      </w:r>
      <w:r w:rsidR="00C26BB5">
        <w:rPr>
          <w:sz w:val="28"/>
          <w:szCs w:val="28"/>
        </w:rPr>
        <w:pict>
          <v:shape id="_x0000_i3719" type="#_x0000_t75" alt="" style="width:48pt;height:20.25pt">
            <v:imagedata r:id="rId3350" r:href="rId3351"/>
          </v:shape>
        </w:pict>
      </w:r>
      <w:r w:rsidR="00C26BB5">
        <w:rPr>
          <w:sz w:val="28"/>
          <w:szCs w:val="28"/>
        </w:rPr>
        <w:fldChar w:fldCharType="end"/>
      </w:r>
      <w:r w:rsidR="00F7267A">
        <w:rPr>
          <w:sz w:val="28"/>
          <w:szCs w:val="28"/>
        </w:rPr>
        <w:fldChar w:fldCharType="end"/>
      </w:r>
      <w:r w:rsidR="009354B2">
        <w:rPr>
          <w:sz w:val="28"/>
          <w:szCs w:val="28"/>
        </w:rPr>
        <w:fldChar w:fldCharType="end"/>
      </w:r>
      <w:r w:rsidR="00F46959">
        <w:rPr>
          <w:sz w:val="28"/>
          <w:szCs w:val="28"/>
        </w:rPr>
        <w:fldChar w:fldCharType="end"/>
      </w:r>
      <w:r w:rsidR="00D91EA2">
        <w:rPr>
          <w:sz w:val="28"/>
          <w:szCs w:val="28"/>
        </w:rPr>
        <w:fldChar w:fldCharType="end"/>
      </w:r>
      <w:r w:rsidR="00702DF2" w:rsidRPr="00702DF2">
        <w:rPr>
          <w:sz w:val="28"/>
          <w:szCs w:val="28"/>
        </w:rPr>
        <w:fldChar w:fldCharType="end"/>
      </w:r>
      <w:r w:rsidR="005664FD" w:rsidRPr="00702DF2">
        <w:rPr>
          <w:sz w:val="28"/>
          <w:szCs w:val="28"/>
        </w:rPr>
        <w:fldChar w:fldCharType="end"/>
      </w:r>
      <w:r w:rsidR="000B4B0E"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t> – первообразная для </w:t>
      </w:r>
      <w:r w:rsidRPr="00702DF2">
        <w:rPr>
          <w:i/>
          <w:iCs/>
          <w:sz w:val="28"/>
          <w:szCs w:val="28"/>
        </w:rPr>
        <w:t>а f </w:t>
      </w:r>
      <w:r w:rsidRPr="00702DF2">
        <w:rPr>
          <w:sz w:val="28"/>
          <w:szCs w:val="28"/>
        </w:rPr>
        <w:t>(</w:t>
      </w:r>
      <w:r w:rsidRPr="00702DF2">
        <w:rPr>
          <w:i/>
          <w:iCs/>
          <w:sz w:val="28"/>
          <w:szCs w:val="28"/>
        </w:rPr>
        <w:t> kx + b </w:t>
      </w:r>
      <w:r w:rsidRPr="00702DF2">
        <w:rPr>
          <w:sz w:val="28"/>
          <w:szCs w:val="28"/>
        </w:rPr>
        <w:t>).</w:t>
      </w:r>
    </w:p>
    <w:p w:rsidR="00A92D27" w:rsidRPr="00702DF2" w:rsidRDefault="00A92D27" w:rsidP="00A92D27">
      <w:pPr>
        <w:pStyle w:val="a3"/>
        <w:spacing w:before="0" w:beforeAutospacing="0" w:after="0" w:afterAutospacing="0"/>
        <w:rPr>
          <w:color w:val="000000"/>
          <w:sz w:val="28"/>
          <w:szCs w:val="28"/>
        </w:rPr>
      </w:pPr>
      <w:r w:rsidRPr="00702DF2">
        <w:rPr>
          <w:rStyle w:val="ac"/>
          <w:color w:val="000000"/>
          <w:sz w:val="28"/>
          <w:szCs w:val="28"/>
        </w:rPr>
        <w:t>Пример 1</w:t>
      </w:r>
      <w:r w:rsidRPr="00702DF2">
        <w:rPr>
          <w:color w:val="000000"/>
          <w:sz w:val="28"/>
          <w:szCs w:val="28"/>
        </w:rPr>
        <w:t>. Найти общий вид первообразных для функции f(x) = x^3 +1/x^2. Для функции x^3 одной из первообразных будет функция (x^4)/4, а для функции 1/x^2 одной из первообразных будет являться функция -1/x. Используя первое правило, имеем:</w:t>
      </w:r>
    </w:p>
    <w:p w:rsidR="00A92D27" w:rsidRPr="00702DF2" w:rsidRDefault="00A92D27" w:rsidP="00A92D27">
      <w:pPr>
        <w:pStyle w:val="a3"/>
        <w:spacing w:before="0" w:beforeAutospacing="0" w:after="0" w:afterAutospacing="0"/>
        <w:rPr>
          <w:color w:val="000000"/>
          <w:sz w:val="28"/>
          <w:szCs w:val="28"/>
        </w:rPr>
      </w:pPr>
      <w:r w:rsidRPr="00702DF2">
        <w:rPr>
          <w:color w:val="000000"/>
          <w:sz w:val="28"/>
          <w:szCs w:val="28"/>
        </w:rPr>
        <w:t>F(x) = x^4/4 – 1/x +C.</w:t>
      </w:r>
    </w:p>
    <w:p w:rsidR="00A92D27" w:rsidRPr="00702DF2" w:rsidRDefault="00A92D27" w:rsidP="00A92D27">
      <w:pPr>
        <w:pStyle w:val="a3"/>
        <w:spacing w:before="0" w:beforeAutospacing="0" w:after="0" w:afterAutospacing="0"/>
        <w:rPr>
          <w:color w:val="000000"/>
          <w:sz w:val="28"/>
          <w:szCs w:val="28"/>
        </w:rPr>
      </w:pPr>
      <w:r w:rsidRPr="00702DF2">
        <w:rPr>
          <w:rStyle w:val="ac"/>
          <w:color w:val="000000"/>
          <w:sz w:val="28"/>
          <w:szCs w:val="28"/>
        </w:rPr>
        <w:t>Пример 2</w:t>
      </w:r>
      <w:r w:rsidRPr="00702DF2">
        <w:rPr>
          <w:color w:val="000000"/>
          <w:sz w:val="28"/>
          <w:szCs w:val="28"/>
        </w:rPr>
        <w:t>. Найдем общий вид первообразных для функции f(x) = 5*cos(x). Для функции cos(x) одна из первообразных будет являться функция sin(x). Если теперь воспользоваться вторым правилом, то будем иметь:</w:t>
      </w:r>
    </w:p>
    <w:p w:rsidR="00A92D27" w:rsidRPr="00702DF2" w:rsidRDefault="00A92D27" w:rsidP="00A92D27">
      <w:pPr>
        <w:pStyle w:val="a3"/>
        <w:spacing w:before="0" w:beforeAutospacing="0" w:after="0" w:afterAutospacing="0"/>
        <w:rPr>
          <w:color w:val="000000"/>
          <w:sz w:val="28"/>
          <w:szCs w:val="28"/>
        </w:rPr>
      </w:pPr>
      <w:r w:rsidRPr="00702DF2">
        <w:rPr>
          <w:color w:val="000000"/>
          <w:sz w:val="28"/>
          <w:szCs w:val="28"/>
        </w:rPr>
        <w:t>F(x) = 5*sin(x).</w:t>
      </w:r>
    </w:p>
    <w:p w:rsidR="00A92D27" w:rsidRPr="00702DF2" w:rsidRDefault="00A92D27" w:rsidP="00A92D27">
      <w:pPr>
        <w:pStyle w:val="a3"/>
        <w:spacing w:before="0" w:beforeAutospacing="0" w:after="0" w:afterAutospacing="0"/>
        <w:rPr>
          <w:color w:val="000000"/>
          <w:sz w:val="28"/>
          <w:szCs w:val="28"/>
        </w:rPr>
      </w:pPr>
      <w:r w:rsidRPr="00702DF2">
        <w:rPr>
          <w:rStyle w:val="ac"/>
          <w:color w:val="000000"/>
          <w:sz w:val="28"/>
          <w:szCs w:val="28"/>
        </w:rPr>
        <w:t>Пример 3.</w:t>
      </w:r>
      <w:r w:rsidRPr="00702DF2">
        <w:rPr>
          <w:color w:val="000000"/>
          <w:sz w:val="28"/>
          <w:szCs w:val="28"/>
        </w:rPr>
        <w:t> Найти одну из первообразных для функции y = sin(3*x-2). Для функции sin(x) одной из первообразных будет являться функция -cos(x). Если теперь воспользоваться третьим правилом, то получим выражение для первообразной:</w:t>
      </w:r>
    </w:p>
    <w:p w:rsidR="00A92D27" w:rsidRPr="00702DF2" w:rsidRDefault="00A92D27" w:rsidP="00A92D27">
      <w:pPr>
        <w:pStyle w:val="a3"/>
        <w:spacing w:before="0" w:beforeAutospacing="0" w:after="0" w:afterAutospacing="0"/>
        <w:rPr>
          <w:color w:val="000000"/>
          <w:sz w:val="28"/>
          <w:szCs w:val="28"/>
        </w:rPr>
      </w:pPr>
      <w:r w:rsidRPr="00702DF2">
        <w:rPr>
          <w:color w:val="000000"/>
          <w:sz w:val="28"/>
          <w:szCs w:val="28"/>
        </w:rPr>
        <w:t>F(x) = (-1/3)*cos(3*x-2)</w:t>
      </w:r>
    </w:p>
    <w:p w:rsidR="00A92D27" w:rsidRPr="00702DF2" w:rsidRDefault="00A92D27" w:rsidP="00A92D27">
      <w:pPr>
        <w:pStyle w:val="a3"/>
        <w:spacing w:before="0" w:beforeAutospacing="0" w:after="0" w:afterAutospacing="0"/>
        <w:rPr>
          <w:color w:val="000000"/>
          <w:sz w:val="28"/>
          <w:szCs w:val="28"/>
        </w:rPr>
      </w:pPr>
      <w:r w:rsidRPr="00702DF2">
        <w:rPr>
          <w:rStyle w:val="ac"/>
          <w:color w:val="000000"/>
          <w:sz w:val="28"/>
          <w:szCs w:val="28"/>
        </w:rPr>
        <w:t>Пример 4</w:t>
      </w:r>
      <w:r w:rsidRPr="00702DF2">
        <w:rPr>
          <w:color w:val="000000"/>
          <w:sz w:val="28"/>
          <w:szCs w:val="28"/>
        </w:rPr>
        <w:t>. Найти первообразную для функции f(x) = 1/(7-3*x)^5</w:t>
      </w:r>
    </w:p>
    <w:p w:rsidR="00A92D27" w:rsidRPr="00702DF2" w:rsidRDefault="00A92D27" w:rsidP="00A92D27">
      <w:pPr>
        <w:pStyle w:val="a3"/>
        <w:spacing w:before="0" w:beforeAutospacing="0" w:after="0" w:afterAutospacing="0"/>
        <w:rPr>
          <w:color w:val="000000"/>
          <w:sz w:val="28"/>
          <w:szCs w:val="28"/>
        </w:rPr>
      </w:pPr>
      <w:r w:rsidRPr="00702DF2">
        <w:rPr>
          <w:color w:val="000000"/>
          <w:sz w:val="28"/>
          <w:szCs w:val="28"/>
        </w:rPr>
        <w:t>Первообразной для функции 1/x^5 будет являться функция (-1/(4*x^4)). Теперь воспользовавшись третьим правилом, получим:</w:t>
      </w:r>
    </w:p>
    <w:p w:rsidR="00A92D27" w:rsidRPr="00702DF2" w:rsidRDefault="00A92D27" w:rsidP="00A92D27">
      <w:pPr>
        <w:pStyle w:val="a3"/>
        <w:spacing w:before="0" w:beforeAutospacing="0" w:after="0" w:afterAutospacing="0"/>
        <w:rPr>
          <w:color w:val="000000"/>
          <w:sz w:val="28"/>
          <w:szCs w:val="28"/>
        </w:rPr>
      </w:pPr>
      <w:r w:rsidRPr="00702DF2">
        <w:rPr>
          <w:color w:val="000000"/>
          <w:sz w:val="28"/>
          <w:szCs w:val="28"/>
        </w:rPr>
        <w:t>F(x) = 1/(12*(7-3*x)^4).</w:t>
      </w:r>
    </w:p>
    <w:p w:rsidR="00A92D27" w:rsidRPr="00702DF2" w:rsidRDefault="00A92D27" w:rsidP="00A92D27">
      <w:pPr>
        <w:rPr>
          <w:b/>
          <w:color w:val="333333"/>
          <w:sz w:val="28"/>
          <w:szCs w:val="28"/>
          <w:bdr w:val="none" w:sz="0" w:space="0" w:color="auto" w:frame="1"/>
        </w:rPr>
      </w:pPr>
      <w:r w:rsidRPr="00702DF2">
        <w:rPr>
          <w:b/>
          <w:color w:val="333333"/>
          <w:sz w:val="28"/>
          <w:szCs w:val="28"/>
          <w:bdr w:val="none" w:sz="0" w:space="0" w:color="auto" w:frame="1"/>
        </w:rPr>
        <w:t>Ответьте на вопросы:</w:t>
      </w:r>
    </w:p>
    <w:p w:rsidR="00A92D27" w:rsidRPr="00702DF2" w:rsidRDefault="00A92D27" w:rsidP="00A92D27">
      <w:pPr>
        <w:pStyle w:val="a3"/>
        <w:shd w:val="clear" w:color="auto" w:fill="FFFFFF"/>
        <w:spacing w:before="0" w:beforeAutospacing="0" w:after="0" w:afterAutospacing="0"/>
        <w:rPr>
          <w:color w:val="000000"/>
          <w:sz w:val="28"/>
          <w:szCs w:val="28"/>
        </w:rPr>
      </w:pPr>
      <w:r w:rsidRPr="00702DF2">
        <w:rPr>
          <w:color w:val="000000"/>
          <w:sz w:val="28"/>
          <w:szCs w:val="28"/>
        </w:rPr>
        <w:t>1) Продолжить фразу</w:t>
      </w:r>
    </w:p>
    <w:p w:rsidR="00A92D27" w:rsidRPr="00702DF2" w:rsidRDefault="00A92D27" w:rsidP="00A92D27">
      <w:pPr>
        <w:pStyle w:val="a3"/>
        <w:shd w:val="clear" w:color="auto" w:fill="FFFFFF"/>
        <w:spacing w:before="0" w:beforeAutospacing="0" w:after="0" w:afterAutospacing="0"/>
        <w:rPr>
          <w:color w:val="000000"/>
          <w:sz w:val="28"/>
          <w:szCs w:val="28"/>
        </w:rPr>
      </w:pPr>
      <w:r w:rsidRPr="00702DF2">
        <w:rPr>
          <w:color w:val="000000"/>
          <w:sz w:val="28"/>
          <w:szCs w:val="28"/>
        </w:rPr>
        <w:t>первообразная – это …</w:t>
      </w:r>
    </w:p>
    <w:p w:rsidR="00A92D27" w:rsidRPr="00702DF2" w:rsidRDefault="00A92D27" w:rsidP="00A92D27">
      <w:pPr>
        <w:pStyle w:val="a3"/>
        <w:shd w:val="clear" w:color="auto" w:fill="FFFFFF"/>
        <w:spacing w:before="0" w:beforeAutospacing="0" w:after="0" w:afterAutospacing="0"/>
        <w:rPr>
          <w:color w:val="000000"/>
          <w:sz w:val="28"/>
          <w:szCs w:val="28"/>
        </w:rPr>
      </w:pPr>
      <w:r w:rsidRPr="00702DF2">
        <w:rPr>
          <w:color w:val="000000"/>
          <w:sz w:val="28"/>
          <w:szCs w:val="28"/>
        </w:rPr>
        <w:t>первообразная суммы …</w:t>
      </w:r>
    </w:p>
    <w:p w:rsidR="00A92D27" w:rsidRPr="00702DF2" w:rsidRDefault="00A92D27" w:rsidP="00A92D27">
      <w:pPr>
        <w:pStyle w:val="a3"/>
        <w:shd w:val="clear" w:color="auto" w:fill="FFFFFF"/>
        <w:spacing w:before="0" w:beforeAutospacing="0" w:after="0" w:afterAutospacing="0"/>
        <w:rPr>
          <w:color w:val="000000"/>
          <w:sz w:val="28"/>
          <w:szCs w:val="28"/>
        </w:rPr>
      </w:pPr>
      <w:r w:rsidRPr="00702DF2">
        <w:rPr>
          <w:color w:val="000000"/>
          <w:sz w:val="28"/>
          <w:szCs w:val="28"/>
        </w:rPr>
        <w:t>постоянный множитель …</w:t>
      </w:r>
    </w:p>
    <w:p w:rsidR="00A92D27" w:rsidRPr="00702DF2" w:rsidRDefault="00A92D27" w:rsidP="00A92D27">
      <w:pPr>
        <w:pStyle w:val="a3"/>
        <w:shd w:val="clear" w:color="auto" w:fill="FFFFFF"/>
        <w:spacing w:before="0" w:beforeAutospacing="0" w:after="0" w:afterAutospacing="0"/>
        <w:rPr>
          <w:color w:val="000000"/>
          <w:sz w:val="28"/>
          <w:szCs w:val="28"/>
        </w:rPr>
      </w:pPr>
      <w:r w:rsidRPr="00702DF2">
        <w:rPr>
          <w:color w:val="000000"/>
          <w:sz w:val="28"/>
          <w:szCs w:val="28"/>
        </w:rPr>
        <w:t>основное свойство первообразной …</w:t>
      </w:r>
    </w:p>
    <w:p w:rsidR="00A92D27" w:rsidRPr="00702DF2" w:rsidRDefault="00A92D27" w:rsidP="00A92D27">
      <w:pPr>
        <w:pStyle w:val="a3"/>
        <w:shd w:val="clear" w:color="auto" w:fill="FFFFFF"/>
        <w:spacing w:before="0" w:beforeAutospacing="0" w:after="0" w:afterAutospacing="0"/>
        <w:rPr>
          <w:color w:val="000000"/>
          <w:sz w:val="28"/>
          <w:szCs w:val="28"/>
        </w:rPr>
      </w:pPr>
      <w:r w:rsidRPr="00702DF2">
        <w:rPr>
          <w:color w:val="000000"/>
          <w:sz w:val="28"/>
          <w:szCs w:val="28"/>
        </w:rPr>
        <w:t>геометрический смысл первообразной …</w:t>
      </w:r>
    </w:p>
    <w:p w:rsidR="00A92D27" w:rsidRPr="00702DF2" w:rsidRDefault="00A92D27" w:rsidP="00A92D27">
      <w:pPr>
        <w:pStyle w:val="a3"/>
        <w:shd w:val="clear" w:color="auto" w:fill="FFFFFF"/>
        <w:spacing w:before="0" w:beforeAutospacing="0" w:after="0" w:afterAutospacing="0"/>
        <w:rPr>
          <w:color w:val="000000"/>
          <w:sz w:val="28"/>
          <w:szCs w:val="28"/>
        </w:rPr>
      </w:pPr>
      <w:r w:rsidRPr="00702DF2">
        <w:rPr>
          <w:color w:val="000000"/>
          <w:sz w:val="28"/>
          <w:szCs w:val="28"/>
        </w:rPr>
        <w:t>Найдите первообразные функций.</w:t>
      </w:r>
    </w:p>
    <w:p w:rsidR="00A92D27" w:rsidRPr="00702DF2" w:rsidRDefault="00A92D27" w:rsidP="00A92D27">
      <w:pPr>
        <w:pStyle w:val="a3"/>
        <w:shd w:val="clear" w:color="auto" w:fill="FFFFFF"/>
        <w:spacing w:before="0" w:beforeAutospacing="0" w:after="0" w:afterAutospacing="0"/>
        <w:rPr>
          <w:color w:val="000000"/>
          <w:sz w:val="28"/>
          <w:szCs w:val="28"/>
        </w:rPr>
      </w:pPr>
      <w:r w:rsidRPr="00702DF2">
        <w:rPr>
          <w:color w:val="000000"/>
          <w:sz w:val="28"/>
          <w:szCs w:val="28"/>
        </w:rPr>
        <w:fldChar w:fldCharType="begin"/>
      </w:r>
      <w:r w:rsidRPr="00702DF2">
        <w:rPr>
          <w:color w:val="000000"/>
          <w:sz w:val="28"/>
          <w:szCs w:val="28"/>
        </w:rPr>
        <w:instrText xml:space="preserve"> INCLUDEPICTURE  "https://xn--j1ahfl.xn--p1ai/data/images/u160605/t1497023272aa.png" \* MERGEFORMATINET </w:instrText>
      </w:r>
      <w:r w:rsidRPr="00702DF2">
        <w:rPr>
          <w:color w:val="000000"/>
          <w:sz w:val="28"/>
          <w:szCs w:val="28"/>
        </w:rPr>
        <w:fldChar w:fldCharType="separate"/>
      </w:r>
      <w:r w:rsidRPr="00702DF2">
        <w:rPr>
          <w:color w:val="000000"/>
          <w:sz w:val="28"/>
          <w:szCs w:val="28"/>
        </w:rPr>
        <w:fldChar w:fldCharType="begin"/>
      </w:r>
      <w:r w:rsidRPr="00702DF2">
        <w:rPr>
          <w:color w:val="000000"/>
          <w:sz w:val="28"/>
          <w:szCs w:val="28"/>
        </w:rPr>
        <w:instrText xml:space="preserve"> INCLUDEPICTURE  "https://xn--j1ahfl.xn--p1ai/data/images/u160605/t1497023272aa.png" \* MERGEFORMATINET </w:instrText>
      </w:r>
      <w:r w:rsidRPr="00702DF2">
        <w:rPr>
          <w:color w:val="000000"/>
          <w:sz w:val="28"/>
          <w:szCs w:val="28"/>
        </w:rPr>
        <w:fldChar w:fldCharType="separate"/>
      </w:r>
      <w:r w:rsidRPr="00702DF2">
        <w:rPr>
          <w:color w:val="000000"/>
          <w:sz w:val="28"/>
          <w:szCs w:val="28"/>
        </w:rPr>
        <w:fldChar w:fldCharType="begin"/>
      </w:r>
      <w:r w:rsidRPr="00702DF2">
        <w:rPr>
          <w:color w:val="000000"/>
          <w:sz w:val="28"/>
          <w:szCs w:val="28"/>
        </w:rPr>
        <w:instrText xml:space="preserve"> INCLUDEPICTURE  "https://xn--j1ahfl.xn--p1ai/data/images/u160605/t1497023272aa.png" \* MERGEFORMATINET </w:instrText>
      </w:r>
      <w:r w:rsidRPr="00702DF2">
        <w:rPr>
          <w:color w:val="000000"/>
          <w:sz w:val="28"/>
          <w:szCs w:val="28"/>
        </w:rPr>
        <w:fldChar w:fldCharType="separate"/>
      </w:r>
      <w:r w:rsidRPr="00702DF2">
        <w:rPr>
          <w:color w:val="000000"/>
          <w:sz w:val="28"/>
          <w:szCs w:val="28"/>
        </w:rPr>
        <w:fldChar w:fldCharType="begin"/>
      </w:r>
      <w:r w:rsidRPr="00702DF2">
        <w:rPr>
          <w:color w:val="000000"/>
          <w:sz w:val="28"/>
          <w:szCs w:val="28"/>
        </w:rPr>
        <w:instrText xml:space="preserve"> INCLUDEPICTURE  "https://xn--j1ahfl.xn--p1ai/data/images/u160605/t1497023272aa.png" \* MERGEFORMATINET </w:instrText>
      </w:r>
      <w:r w:rsidRPr="00702DF2">
        <w:rPr>
          <w:color w:val="000000"/>
          <w:sz w:val="28"/>
          <w:szCs w:val="28"/>
        </w:rPr>
        <w:fldChar w:fldCharType="separate"/>
      </w:r>
      <w:r w:rsidRPr="00702DF2">
        <w:rPr>
          <w:color w:val="000000"/>
          <w:sz w:val="28"/>
          <w:szCs w:val="28"/>
        </w:rPr>
        <w:fldChar w:fldCharType="begin"/>
      </w:r>
      <w:r w:rsidRPr="00702DF2">
        <w:rPr>
          <w:color w:val="000000"/>
          <w:sz w:val="28"/>
          <w:szCs w:val="28"/>
        </w:rPr>
        <w:instrText xml:space="preserve"> INCLUDEPICTURE  "https://xn--j1ahfl.xn--p1ai/data/images/u160605/t1497023272aa.png" \* MERGEFORMATINET </w:instrText>
      </w:r>
      <w:r w:rsidRPr="00702DF2">
        <w:rPr>
          <w:color w:val="000000"/>
          <w:sz w:val="28"/>
          <w:szCs w:val="28"/>
        </w:rPr>
        <w:fldChar w:fldCharType="separate"/>
      </w:r>
      <w:r w:rsidRPr="00702DF2">
        <w:rPr>
          <w:color w:val="000000"/>
          <w:sz w:val="28"/>
          <w:szCs w:val="28"/>
        </w:rPr>
        <w:fldChar w:fldCharType="begin"/>
      </w:r>
      <w:r w:rsidRPr="00702DF2">
        <w:rPr>
          <w:color w:val="000000"/>
          <w:sz w:val="28"/>
          <w:szCs w:val="28"/>
        </w:rPr>
        <w:instrText xml:space="preserve"> INCLUDEPICTURE  "https://xn--j1ahfl.xn--p1ai/data/images/u160605/t1497023272aa.png" \* MERGEFORMATINET </w:instrText>
      </w:r>
      <w:r w:rsidRPr="00702DF2">
        <w:rPr>
          <w:color w:val="000000"/>
          <w:sz w:val="28"/>
          <w:szCs w:val="28"/>
        </w:rPr>
        <w:fldChar w:fldCharType="separate"/>
      </w:r>
      <w:r w:rsidRPr="00702DF2">
        <w:rPr>
          <w:color w:val="000000"/>
          <w:sz w:val="28"/>
          <w:szCs w:val="28"/>
        </w:rPr>
        <w:fldChar w:fldCharType="begin"/>
      </w:r>
      <w:r w:rsidRPr="00702DF2">
        <w:rPr>
          <w:color w:val="000000"/>
          <w:sz w:val="28"/>
          <w:szCs w:val="28"/>
        </w:rPr>
        <w:instrText xml:space="preserve"> INCLUDEPICTURE  "https://xn--j1ahfl.xn--p1ai/data/images/u160605/t1497023272aa.png" \* MERGEFORMATINET </w:instrText>
      </w:r>
      <w:r w:rsidRPr="00702DF2">
        <w:rPr>
          <w:color w:val="000000"/>
          <w:sz w:val="28"/>
          <w:szCs w:val="28"/>
        </w:rPr>
        <w:fldChar w:fldCharType="separate"/>
      </w:r>
      <w:r w:rsidRPr="00702DF2">
        <w:rPr>
          <w:color w:val="000000"/>
          <w:sz w:val="28"/>
          <w:szCs w:val="28"/>
        </w:rPr>
        <w:fldChar w:fldCharType="begin"/>
      </w:r>
      <w:r w:rsidRPr="00702DF2">
        <w:rPr>
          <w:color w:val="000000"/>
          <w:sz w:val="28"/>
          <w:szCs w:val="28"/>
        </w:rPr>
        <w:instrText xml:space="preserve"> INCLUDEPICTURE  "https://xn--j1ahfl.xn--p1ai/data/images/u160605/t1497023272aa.png" \* MERGEFORMATINET </w:instrText>
      </w:r>
      <w:r w:rsidRPr="00702DF2">
        <w:rPr>
          <w:color w:val="000000"/>
          <w:sz w:val="28"/>
          <w:szCs w:val="28"/>
        </w:rPr>
        <w:fldChar w:fldCharType="separate"/>
      </w:r>
      <w:r w:rsidRPr="00702DF2">
        <w:rPr>
          <w:color w:val="000000"/>
          <w:sz w:val="28"/>
          <w:szCs w:val="28"/>
        </w:rPr>
        <w:fldChar w:fldCharType="begin"/>
      </w:r>
      <w:r w:rsidRPr="00702DF2">
        <w:rPr>
          <w:color w:val="000000"/>
          <w:sz w:val="28"/>
          <w:szCs w:val="28"/>
        </w:rPr>
        <w:instrText xml:space="preserve"> INCLUDEPICTURE  "https://xn--j1ahfl.xn--p1ai/data/images/u160605/t1497023272aa.png" \* MERGEFORMATINET </w:instrText>
      </w:r>
      <w:r w:rsidRPr="00702DF2">
        <w:rPr>
          <w:color w:val="000000"/>
          <w:sz w:val="28"/>
          <w:szCs w:val="28"/>
        </w:rPr>
        <w:fldChar w:fldCharType="separate"/>
      </w:r>
      <w:r w:rsidRPr="00702DF2">
        <w:rPr>
          <w:color w:val="000000"/>
          <w:sz w:val="28"/>
          <w:szCs w:val="28"/>
        </w:rPr>
        <w:fldChar w:fldCharType="begin"/>
      </w:r>
      <w:r w:rsidRPr="00702DF2">
        <w:rPr>
          <w:color w:val="000000"/>
          <w:sz w:val="28"/>
          <w:szCs w:val="28"/>
        </w:rPr>
        <w:instrText xml:space="preserve"> INCLUDEPICTURE  "https://xn--j1ahfl.xn--p1ai/data/images/u160605/t1497023272aa.png" \* MERGEFORMATINET </w:instrText>
      </w:r>
      <w:r w:rsidRPr="00702DF2">
        <w:rPr>
          <w:color w:val="000000"/>
          <w:sz w:val="28"/>
          <w:szCs w:val="28"/>
        </w:rPr>
        <w:fldChar w:fldCharType="separate"/>
      </w:r>
      <w:r w:rsidRPr="00702DF2">
        <w:rPr>
          <w:color w:val="000000"/>
          <w:sz w:val="28"/>
          <w:szCs w:val="28"/>
        </w:rPr>
        <w:fldChar w:fldCharType="begin"/>
      </w:r>
      <w:r w:rsidRPr="00702DF2">
        <w:rPr>
          <w:color w:val="000000"/>
          <w:sz w:val="28"/>
          <w:szCs w:val="28"/>
        </w:rPr>
        <w:instrText xml:space="preserve"> INCLUDEPICTURE  "https://xn--j1ahfl.xn--p1ai/data/images/u160605/t1497023272aa.png" \* MERGEFORMATINET </w:instrText>
      </w:r>
      <w:r w:rsidRPr="00702DF2">
        <w:rPr>
          <w:color w:val="000000"/>
          <w:sz w:val="28"/>
          <w:szCs w:val="28"/>
        </w:rPr>
        <w:fldChar w:fldCharType="separate"/>
      </w:r>
      <w:r w:rsidRPr="00702DF2">
        <w:rPr>
          <w:color w:val="000000"/>
          <w:sz w:val="28"/>
          <w:szCs w:val="28"/>
        </w:rPr>
        <w:fldChar w:fldCharType="begin"/>
      </w:r>
      <w:r w:rsidRPr="00702DF2">
        <w:rPr>
          <w:color w:val="000000"/>
          <w:sz w:val="28"/>
          <w:szCs w:val="28"/>
        </w:rPr>
        <w:instrText xml:space="preserve"> INCLUDEPICTURE  "https://xn--j1ahfl.xn--p1ai/data/images/u160605/t1497023272aa.png" \* MERGEFORMATINET </w:instrText>
      </w:r>
      <w:r w:rsidRPr="00702DF2">
        <w:rPr>
          <w:color w:val="000000"/>
          <w:sz w:val="28"/>
          <w:szCs w:val="28"/>
        </w:rPr>
        <w:fldChar w:fldCharType="separate"/>
      </w:r>
      <w:r w:rsidRPr="00702DF2">
        <w:rPr>
          <w:color w:val="000000"/>
          <w:sz w:val="28"/>
          <w:szCs w:val="28"/>
        </w:rPr>
        <w:fldChar w:fldCharType="begin"/>
      </w:r>
      <w:r w:rsidRPr="00702DF2">
        <w:rPr>
          <w:color w:val="000000"/>
          <w:sz w:val="28"/>
          <w:szCs w:val="28"/>
        </w:rPr>
        <w:instrText xml:space="preserve"> INCLUDEPICTURE  "https://xn--j1ahfl.xn--p1ai/data/images/u160605/t1497023272aa.png" \* MERGEFORMATINET </w:instrText>
      </w:r>
      <w:r w:rsidRPr="00702DF2">
        <w:rPr>
          <w:color w:val="000000"/>
          <w:sz w:val="28"/>
          <w:szCs w:val="28"/>
        </w:rPr>
        <w:fldChar w:fldCharType="separate"/>
      </w:r>
      <w:r w:rsidRPr="00702DF2">
        <w:rPr>
          <w:color w:val="000000"/>
          <w:sz w:val="28"/>
          <w:szCs w:val="28"/>
        </w:rPr>
        <w:fldChar w:fldCharType="begin"/>
      </w:r>
      <w:r w:rsidRPr="00702DF2">
        <w:rPr>
          <w:color w:val="000000"/>
          <w:sz w:val="28"/>
          <w:szCs w:val="28"/>
        </w:rPr>
        <w:instrText xml:space="preserve"> INCLUDEPICTURE  "https://xn--j1ahfl.xn--p1ai/data/images/u160605/t1497023272aa.png" \* MERGEFORMATINET </w:instrText>
      </w:r>
      <w:r w:rsidRPr="00702DF2">
        <w:rPr>
          <w:color w:val="000000"/>
          <w:sz w:val="28"/>
          <w:szCs w:val="28"/>
        </w:rPr>
        <w:fldChar w:fldCharType="separate"/>
      </w:r>
      <w:r w:rsidRPr="00702DF2">
        <w:rPr>
          <w:color w:val="000000"/>
          <w:sz w:val="28"/>
          <w:szCs w:val="28"/>
        </w:rPr>
        <w:fldChar w:fldCharType="begin"/>
      </w:r>
      <w:r w:rsidRPr="00702DF2">
        <w:rPr>
          <w:color w:val="000000"/>
          <w:sz w:val="28"/>
          <w:szCs w:val="28"/>
        </w:rPr>
        <w:instrText xml:space="preserve"> INCLUDEPICTURE  "https://xn--j1ahfl.xn--p1ai/data/images/u160605/t1497023272aa.png" \* MERGEFORMATINET </w:instrText>
      </w:r>
      <w:r w:rsidRPr="00702DF2">
        <w:rPr>
          <w:color w:val="000000"/>
          <w:sz w:val="28"/>
          <w:szCs w:val="28"/>
        </w:rPr>
        <w:fldChar w:fldCharType="separate"/>
      </w:r>
      <w:r w:rsidRPr="00702DF2">
        <w:rPr>
          <w:color w:val="000000"/>
          <w:sz w:val="28"/>
          <w:szCs w:val="28"/>
        </w:rPr>
        <w:fldChar w:fldCharType="begin"/>
      </w:r>
      <w:r w:rsidRPr="00702DF2">
        <w:rPr>
          <w:color w:val="000000"/>
          <w:sz w:val="28"/>
          <w:szCs w:val="28"/>
        </w:rPr>
        <w:instrText xml:space="preserve"> INCLUDEPICTURE  "https://xn--j1ahfl.xn--p1ai/data/images/u160605/t1497023272aa.png" \* MERGEFORMATINET </w:instrText>
      </w:r>
      <w:r w:rsidRPr="00702DF2">
        <w:rPr>
          <w:color w:val="000000"/>
          <w:sz w:val="28"/>
          <w:szCs w:val="28"/>
        </w:rPr>
        <w:fldChar w:fldCharType="separate"/>
      </w:r>
      <w:r w:rsidRPr="00702DF2">
        <w:rPr>
          <w:color w:val="000000"/>
          <w:sz w:val="28"/>
          <w:szCs w:val="28"/>
        </w:rPr>
        <w:fldChar w:fldCharType="begin"/>
      </w:r>
      <w:r w:rsidRPr="00702DF2">
        <w:rPr>
          <w:color w:val="000000"/>
          <w:sz w:val="28"/>
          <w:szCs w:val="28"/>
        </w:rPr>
        <w:instrText xml:space="preserve"> INCLUDEPICTURE  "https://xn--j1ahfl.xn--p1ai/data/images/u160605/t1497023272aa.png" \* MERGEFORMATINET </w:instrText>
      </w:r>
      <w:r w:rsidRPr="00702DF2">
        <w:rPr>
          <w:color w:val="000000"/>
          <w:sz w:val="28"/>
          <w:szCs w:val="28"/>
        </w:rPr>
        <w:fldChar w:fldCharType="separate"/>
      </w:r>
      <w:r w:rsidRPr="00702DF2">
        <w:rPr>
          <w:color w:val="000000"/>
          <w:sz w:val="28"/>
          <w:szCs w:val="28"/>
        </w:rPr>
        <w:fldChar w:fldCharType="begin"/>
      </w:r>
      <w:r w:rsidRPr="00702DF2">
        <w:rPr>
          <w:color w:val="000000"/>
          <w:sz w:val="28"/>
          <w:szCs w:val="28"/>
        </w:rPr>
        <w:instrText xml:space="preserve"> INCLUDEPICTURE  "https://xn--j1ahfl.xn--p1ai/data/images/u160605/t1497023272aa.png" \* MERGEFORMATINET </w:instrText>
      </w:r>
      <w:r w:rsidRPr="00702DF2">
        <w:rPr>
          <w:color w:val="000000"/>
          <w:sz w:val="28"/>
          <w:szCs w:val="28"/>
        </w:rPr>
        <w:fldChar w:fldCharType="separate"/>
      </w:r>
      <w:r w:rsidRPr="00702DF2">
        <w:rPr>
          <w:color w:val="000000"/>
          <w:sz w:val="28"/>
          <w:szCs w:val="28"/>
        </w:rPr>
        <w:fldChar w:fldCharType="begin"/>
      </w:r>
      <w:r w:rsidRPr="00702DF2">
        <w:rPr>
          <w:color w:val="000000"/>
          <w:sz w:val="28"/>
          <w:szCs w:val="28"/>
        </w:rPr>
        <w:instrText xml:space="preserve"> INCLUDEPICTURE  "https://xn--j1ahfl.xn--p1ai/data/images/u160605/t1497023272aa.png" \* MERGEFORMATINET </w:instrText>
      </w:r>
      <w:r w:rsidRPr="00702DF2">
        <w:rPr>
          <w:color w:val="000000"/>
          <w:sz w:val="28"/>
          <w:szCs w:val="28"/>
        </w:rPr>
        <w:fldChar w:fldCharType="separate"/>
      </w:r>
      <w:r w:rsidRPr="00702DF2">
        <w:rPr>
          <w:color w:val="000000"/>
          <w:sz w:val="28"/>
          <w:szCs w:val="28"/>
        </w:rPr>
        <w:fldChar w:fldCharType="begin"/>
      </w:r>
      <w:r w:rsidRPr="00702DF2">
        <w:rPr>
          <w:color w:val="000000"/>
          <w:sz w:val="28"/>
          <w:szCs w:val="28"/>
        </w:rPr>
        <w:instrText xml:space="preserve"> INCLUDEPICTURE  "https://xn--j1ahfl.xn--p1ai/data/images/u160605/t1497023272aa.png" \* MERGEFORMATINET </w:instrText>
      </w:r>
      <w:r w:rsidRPr="00702DF2">
        <w:rPr>
          <w:color w:val="000000"/>
          <w:sz w:val="28"/>
          <w:szCs w:val="28"/>
        </w:rPr>
        <w:fldChar w:fldCharType="separate"/>
      </w:r>
      <w:r w:rsidRPr="00702DF2">
        <w:rPr>
          <w:color w:val="000000"/>
          <w:sz w:val="28"/>
          <w:szCs w:val="28"/>
        </w:rPr>
        <w:fldChar w:fldCharType="begin"/>
      </w:r>
      <w:r w:rsidRPr="00702DF2">
        <w:rPr>
          <w:color w:val="000000"/>
          <w:sz w:val="28"/>
          <w:szCs w:val="28"/>
        </w:rPr>
        <w:instrText xml:space="preserve"> INCLUDEPICTURE  "https://xn--j1ahfl.xn--p1ai/data/images/u160605/t1497023272aa.png" \* MERGEFORMATINET </w:instrText>
      </w:r>
      <w:r w:rsidRPr="00702DF2">
        <w:rPr>
          <w:color w:val="000000"/>
          <w:sz w:val="28"/>
          <w:szCs w:val="28"/>
        </w:rPr>
        <w:fldChar w:fldCharType="separate"/>
      </w:r>
      <w:r w:rsidR="000B4B0E" w:rsidRPr="00702DF2">
        <w:rPr>
          <w:color w:val="000000"/>
          <w:sz w:val="28"/>
          <w:szCs w:val="28"/>
        </w:rPr>
        <w:fldChar w:fldCharType="begin"/>
      </w:r>
      <w:r w:rsidR="000B4B0E" w:rsidRPr="00702DF2">
        <w:rPr>
          <w:color w:val="000000"/>
          <w:sz w:val="28"/>
          <w:szCs w:val="28"/>
        </w:rPr>
        <w:instrText xml:space="preserve"> INCLUDEPICTURE  "https://xn--j1ahfl.xn--p1ai/data/images/u160605/t1497023272aa.png" \* MERGEFORMATINET </w:instrText>
      </w:r>
      <w:r w:rsidR="000B4B0E" w:rsidRPr="00702DF2">
        <w:rPr>
          <w:color w:val="000000"/>
          <w:sz w:val="28"/>
          <w:szCs w:val="28"/>
        </w:rPr>
        <w:fldChar w:fldCharType="separate"/>
      </w:r>
      <w:r w:rsidR="005664FD" w:rsidRPr="00702DF2">
        <w:rPr>
          <w:color w:val="000000"/>
          <w:sz w:val="28"/>
          <w:szCs w:val="28"/>
        </w:rPr>
        <w:fldChar w:fldCharType="begin"/>
      </w:r>
      <w:r w:rsidR="005664FD" w:rsidRPr="00702DF2">
        <w:rPr>
          <w:color w:val="000000"/>
          <w:sz w:val="28"/>
          <w:szCs w:val="28"/>
        </w:rPr>
        <w:instrText xml:space="preserve"> INCLUDEPICTURE  "https://xn--j1ahfl.xn--p1ai/data/images/u160605/t1497023272aa.png" \* MERGEFORMATINET </w:instrText>
      </w:r>
      <w:r w:rsidR="005664FD" w:rsidRPr="00702DF2">
        <w:rPr>
          <w:color w:val="000000"/>
          <w:sz w:val="28"/>
          <w:szCs w:val="28"/>
        </w:rPr>
        <w:fldChar w:fldCharType="separate"/>
      </w:r>
      <w:r w:rsidR="00702DF2" w:rsidRPr="00702DF2">
        <w:rPr>
          <w:color w:val="000000"/>
          <w:sz w:val="28"/>
          <w:szCs w:val="28"/>
        </w:rPr>
        <w:fldChar w:fldCharType="begin"/>
      </w:r>
      <w:r w:rsidR="00702DF2" w:rsidRPr="00702DF2">
        <w:rPr>
          <w:color w:val="000000"/>
          <w:sz w:val="28"/>
          <w:szCs w:val="28"/>
        </w:rPr>
        <w:instrText xml:space="preserve"> INCLUDEPICTURE  "https://xn--j1ahfl.xn--p1ai/data/images/u160605/t1497023272aa.png" \* MERGEFORMATINET </w:instrText>
      </w:r>
      <w:r w:rsidR="00702DF2" w:rsidRPr="00702DF2">
        <w:rPr>
          <w:color w:val="000000"/>
          <w:sz w:val="28"/>
          <w:szCs w:val="28"/>
        </w:rPr>
        <w:fldChar w:fldCharType="separate"/>
      </w:r>
      <w:r w:rsidR="00D91EA2">
        <w:rPr>
          <w:color w:val="000000"/>
          <w:sz w:val="28"/>
          <w:szCs w:val="28"/>
        </w:rPr>
        <w:fldChar w:fldCharType="begin"/>
      </w:r>
      <w:r w:rsidR="00D91EA2">
        <w:rPr>
          <w:color w:val="000000"/>
          <w:sz w:val="28"/>
          <w:szCs w:val="28"/>
        </w:rPr>
        <w:instrText xml:space="preserve"> INCLUDEPICTURE  "https://xn--j1ahfl.xn--p1ai/data/images/u160605/t1497023272aa.png" \* MERGEFORMATINET </w:instrText>
      </w:r>
      <w:r w:rsidR="00D91EA2">
        <w:rPr>
          <w:color w:val="000000"/>
          <w:sz w:val="28"/>
          <w:szCs w:val="28"/>
        </w:rPr>
        <w:fldChar w:fldCharType="separate"/>
      </w:r>
      <w:r w:rsidR="00F46959">
        <w:rPr>
          <w:color w:val="000000"/>
          <w:sz w:val="28"/>
          <w:szCs w:val="28"/>
        </w:rPr>
        <w:fldChar w:fldCharType="begin"/>
      </w:r>
      <w:r w:rsidR="00F46959">
        <w:rPr>
          <w:color w:val="000000"/>
          <w:sz w:val="28"/>
          <w:szCs w:val="28"/>
        </w:rPr>
        <w:instrText xml:space="preserve"> INCLUDEPICTURE  "https://xn--j1ahfl.xn--p1ai/data/images/u160605/t1497023272aa.png" \* MERGEFORMATINET </w:instrText>
      </w:r>
      <w:r w:rsidR="00F46959">
        <w:rPr>
          <w:color w:val="000000"/>
          <w:sz w:val="28"/>
          <w:szCs w:val="28"/>
        </w:rPr>
        <w:fldChar w:fldCharType="separate"/>
      </w:r>
      <w:r w:rsidR="009354B2">
        <w:rPr>
          <w:color w:val="000000"/>
          <w:sz w:val="28"/>
          <w:szCs w:val="28"/>
        </w:rPr>
        <w:fldChar w:fldCharType="begin"/>
      </w:r>
      <w:r w:rsidR="009354B2">
        <w:rPr>
          <w:color w:val="000000"/>
          <w:sz w:val="28"/>
          <w:szCs w:val="28"/>
        </w:rPr>
        <w:instrText xml:space="preserve"> INCLUDEPICTURE  "https://xn--j1ahfl.xn--p1ai/data/images/u160605/t1497023272aa.png" \* MERGEFORMATINET </w:instrText>
      </w:r>
      <w:r w:rsidR="009354B2">
        <w:rPr>
          <w:color w:val="000000"/>
          <w:sz w:val="28"/>
          <w:szCs w:val="28"/>
        </w:rPr>
        <w:fldChar w:fldCharType="separate"/>
      </w:r>
      <w:r w:rsidR="00F7267A">
        <w:rPr>
          <w:color w:val="000000"/>
          <w:sz w:val="28"/>
          <w:szCs w:val="28"/>
        </w:rPr>
        <w:fldChar w:fldCharType="begin"/>
      </w:r>
      <w:r w:rsidR="00F7267A">
        <w:rPr>
          <w:color w:val="000000"/>
          <w:sz w:val="28"/>
          <w:szCs w:val="28"/>
        </w:rPr>
        <w:instrText xml:space="preserve"> INCLUDEPICTURE  "https://xn--j1ahfl.xn--p1ai/data/images/u160605/t1497023272aa.png" \* MERGEFORMATINET </w:instrText>
      </w:r>
      <w:r w:rsidR="00F7267A">
        <w:rPr>
          <w:color w:val="000000"/>
          <w:sz w:val="28"/>
          <w:szCs w:val="28"/>
        </w:rPr>
        <w:fldChar w:fldCharType="separate"/>
      </w:r>
      <w:r w:rsidR="00C26BB5">
        <w:rPr>
          <w:color w:val="000000"/>
          <w:sz w:val="28"/>
          <w:szCs w:val="28"/>
        </w:rPr>
        <w:fldChar w:fldCharType="begin"/>
      </w:r>
      <w:r w:rsidR="00C26BB5">
        <w:rPr>
          <w:color w:val="000000"/>
          <w:sz w:val="28"/>
          <w:szCs w:val="28"/>
        </w:rPr>
        <w:instrText xml:space="preserve"> </w:instrText>
      </w:r>
      <w:r w:rsidR="00C26BB5">
        <w:rPr>
          <w:color w:val="000000"/>
          <w:sz w:val="28"/>
          <w:szCs w:val="28"/>
        </w:rPr>
        <w:instrText>INCLUDEPICTURE  "https://xn--j1ahfl.xn--p1ai/data/images/u160605/t1497023272aa.png" \* MERGEFORMATINET</w:instrText>
      </w:r>
      <w:r w:rsidR="00C26BB5">
        <w:rPr>
          <w:color w:val="000000"/>
          <w:sz w:val="28"/>
          <w:szCs w:val="28"/>
        </w:rPr>
        <w:instrText xml:space="preserve"> </w:instrText>
      </w:r>
      <w:r w:rsidR="00C26BB5">
        <w:rPr>
          <w:color w:val="000000"/>
          <w:sz w:val="28"/>
          <w:szCs w:val="28"/>
        </w:rPr>
        <w:fldChar w:fldCharType="separate"/>
      </w:r>
      <w:r w:rsidR="00C26BB5">
        <w:rPr>
          <w:color w:val="000000"/>
          <w:sz w:val="28"/>
          <w:szCs w:val="28"/>
        </w:rPr>
        <w:pict>
          <v:shape id="_x0000_i3720" type="#_x0000_t75" alt="" style="width:245.25pt;height:57.75pt">
            <v:imagedata r:id="rId3352" r:href="rId3353"/>
          </v:shape>
        </w:pict>
      </w:r>
      <w:r w:rsidR="00C26BB5">
        <w:rPr>
          <w:color w:val="000000"/>
          <w:sz w:val="28"/>
          <w:szCs w:val="28"/>
        </w:rPr>
        <w:fldChar w:fldCharType="end"/>
      </w:r>
      <w:r w:rsidR="00F7267A">
        <w:rPr>
          <w:color w:val="000000"/>
          <w:sz w:val="28"/>
          <w:szCs w:val="28"/>
        </w:rPr>
        <w:fldChar w:fldCharType="end"/>
      </w:r>
      <w:r w:rsidR="009354B2">
        <w:rPr>
          <w:color w:val="000000"/>
          <w:sz w:val="28"/>
          <w:szCs w:val="28"/>
        </w:rPr>
        <w:fldChar w:fldCharType="end"/>
      </w:r>
      <w:r w:rsidR="00F46959">
        <w:rPr>
          <w:color w:val="000000"/>
          <w:sz w:val="28"/>
          <w:szCs w:val="28"/>
        </w:rPr>
        <w:fldChar w:fldCharType="end"/>
      </w:r>
      <w:r w:rsidR="00D91EA2">
        <w:rPr>
          <w:color w:val="000000"/>
          <w:sz w:val="28"/>
          <w:szCs w:val="28"/>
        </w:rPr>
        <w:fldChar w:fldCharType="end"/>
      </w:r>
      <w:r w:rsidR="00702DF2" w:rsidRPr="00702DF2">
        <w:rPr>
          <w:color w:val="000000"/>
          <w:sz w:val="28"/>
          <w:szCs w:val="28"/>
        </w:rPr>
        <w:fldChar w:fldCharType="end"/>
      </w:r>
      <w:r w:rsidR="005664FD" w:rsidRPr="00702DF2">
        <w:rPr>
          <w:color w:val="000000"/>
          <w:sz w:val="28"/>
          <w:szCs w:val="28"/>
        </w:rPr>
        <w:fldChar w:fldCharType="end"/>
      </w:r>
      <w:r w:rsidR="000B4B0E" w:rsidRPr="00702DF2">
        <w:rPr>
          <w:color w:val="000000"/>
          <w:sz w:val="28"/>
          <w:szCs w:val="28"/>
        </w:rPr>
        <w:fldChar w:fldCharType="end"/>
      </w:r>
      <w:r w:rsidRPr="00702DF2">
        <w:rPr>
          <w:color w:val="000000"/>
          <w:sz w:val="28"/>
          <w:szCs w:val="28"/>
        </w:rPr>
        <w:fldChar w:fldCharType="end"/>
      </w:r>
      <w:r w:rsidRPr="00702DF2">
        <w:rPr>
          <w:color w:val="000000"/>
          <w:sz w:val="28"/>
          <w:szCs w:val="28"/>
        </w:rPr>
        <w:fldChar w:fldCharType="end"/>
      </w:r>
      <w:r w:rsidRPr="00702DF2">
        <w:rPr>
          <w:color w:val="000000"/>
          <w:sz w:val="28"/>
          <w:szCs w:val="28"/>
        </w:rPr>
        <w:fldChar w:fldCharType="end"/>
      </w:r>
      <w:r w:rsidRPr="00702DF2">
        <w:rPr>
          <w:color w:val="000000"/>
          <w:sz w:val="28"/>
          <w:szCs w:val="28"/>
        </w:rPr>
        <w:fldChar w:fldCharType="end"/>
      </w:r>
      <w:r w:rsidRPr="00702DF2">
        <w:rPr>
          <w:color w:val="000000"/>
          <w:sz w:val="28"/>
          <w:szCs w:val="28"/>
        </w:rPr>
        <w:fldChar w:fldCharType="end"/>
      </w:r>
      <w:r w:rsidRPr="00702DF2">
        <w:rPr>
          <w:color w:val="000000"/>
          <w:sz w:val="28"/>
          <w:szCs w:val="28"/>
        </w:rPr>
        <w:fldChar w:fldCharType="end"/>
      </w:r>
      <w:r w:rsidRPr="00702DF2">
        <w:rPr>
          <w:color w:val="000000"/>
          <w:sz w:val="28"/>
          <w:szCs w:val="28"/>
        </w:rPr>
        <w:fldChar w:fldCharType="end"/>
      </w:r>
      <w:r w:rsidRPr="00702DF2">
        <w:rPr>
          <w:color w:val="000000"/>
          <w:sz w:val="28"/>
          <w:szCs w:val="28"/>
        </w:rPr>
        <w:fldChar w:fldCharType="end"/>
      </w:r>
      <w:r w:rsidRPr="00702DF2">
        <w:rPr>
          <w:color w:val="000000"/>
          <w:sz w:val="28"/>
          <w:szCs w:val="28"/>
        </w:rPr>
        <w:fldChar w:fldCharType="end"/>
      </w:r>
      <w:r w:rsidRPr="00702DF2">
        <w:rPr>
          <w:color w:val="000000"/>
          <w:sz w:val="28"/>
          <w:szCs w:val="28"/>
        </w:rPr>
        <w:fldChar w:fldCharType="end"/>
      </w:r>
      <w:r w:rsidRPr="00702DF2">
        <w:rPr>
          <w:color w:val="000000"/>
          <w:sz w:val="28"/>
          <w:szCs w:val="28"/>
        </w:rPr>
        <w:fldChar w:fldCharType="end"/>
      </w:r>
      <w:r w:rsidRPr="00702DF2">
        <w:rPr>
          <w:color w:val="000000"/>
          <w:sz w:val="28"/>
          <w:szCs w:val="28"/>
        </w:rPr>
        <w:fldChar w:fldCharType="end"/>
      </w:r>
      <w:r w:rsidRPr="00702DF2">
        <w:rPr>
          <w:color w:val="000000"/>
          <w:sz w:val="28"/>
          <w:szCs w:val="28"/>
        </w:rPr>
        <w:fldChar w:fldCharType="end"/>
      </w:r>
      <w:r w:rsidRPr="00702DF2">
        <w:rPr>
          <w:color w:val="000000"/>
          <w:sz w:val="28"/>
          <w:szCs w:val="28"/>
        </w:rPr>
        <w:fldChar w:fldCharType="end"/>
      </w:r>
      <w:r w:rsidRPr="00702DF2">
        <w:rPr>
          <w:color w:val="000000"/>
          <w:sz w:val="28"/>
          <w:szCs w:val="28"/>
        </w:rPr>
        <w:fldChar w:fldCharType="end"/>
      </w:r>
      <w:r w:rsidRPr="00702DF2">
        <w:rPr>
          <w:color w:val="000000"/>
          <w:sz w:val="28"/>
          <w:szCs w:val="28"/>
        </w:rPr>
        <w:fldChar w:fldCharType="end"/>
      </w:r>
      <w:r w:rsidRPr="00702DF2">
        <w:rPr>
          <w:color w:val="000000"/>
          <w:sz w:val="28"/>
          <w:szCs w:val="28"/>
        </w:rPr>
        <w:fldChar w:fldCharType="end"/>
      </w:r>
      <w:r w:rsidRPr="00702DF2">
        <w:rPr>
          <w:color w:val="000000"/>
          <w:sz w:val="28"/>
          <w:szCs w:val="28"/>
        </w:rPr>
        <w:fldChar w:fldCharType="end"/>
      </w:r>
      <w:r w:rsidRPr="00702DF2">
        <w:rPr>
          <w:color w:val="000000"/>
          <w:sz w:val="28"/>
          <w:szCs w:val="28"/>
        </w:rPr>
        <w:fldChar w:fldCharType="end"/>
      </w:r>
      <w:r w:rsidRPr="00702DF2">
        <w:rPr>
          <w:color w:val="000000"/>
          <w:sz w:val="28"/>
          <w:szCs w:val="28"/>
        </w:rPr>
        <w:fldChar w:fldCharType="end"/>
      </w:r>
      <w:r w:rsidRPr="00702DF2">
        <w:rPr>
          <w:color w:val="000000"/>
          <w:sz w:val="28"/>
          <w:szCs w:val="28"/>
        </w:rPr>
        <w:fldChar w:fldCharType="end"/>
      </w:r>
    </w:p>
    <w:p w:rsidR="00A92D27" w:rsidRPr="00702DF2" w:rsidRDefault="00A92D27" w:rsidP="00A92D27">
      <w:pPr>
        <w:rPr>
          <w:b/>
          <w:color w:val="333333"/>
          <w:sz w:val="28"/>
          <w:szCs w:val="28"/>
          <w:bdr w:val="none" w:sz="0" w:space="0" w:color="auto" w:frame="1"/>
        </w:rPr>
      </w:pPr>
      <w:r w:rsidRPr="00702DF2">
        <w:rPr>
          <w:color w:val="000000"/>
          <w:sz w:val="28"/>
          <w:szCs w:val="28"/>
          <w:shd w:val="clear" w:color="auto" w:fill="FFFFFF"/>
        </w:rPr>
        <w:t>2) Дано: </w:t>
      </w:r>
      <w:r w:rsidRPr="00702DF2">
        <w:rPr>
          <w:sz w:val="28"/>
          <w:szCs w:val="28"/>
        </w:rPr>
        <w:fldChar w:fldCharType="begin"/>
      </w:r>
      <w:r w:rsidRPr="00702DF2">
        <w:rPr>
          <w:sz w:val="28"/>
          <w:szCs w:val="28"/>
        </w:rPr>
        <w:instrText xml:space="preserve"> INCLUDEPICTURE  "https://xn--j1ahfl.xn--p1ai/data/images/u160605/t1497023272ah.png"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"https://xn--j1ahfl.xn--p1ai/data/images/u160605/t1497023272ah.png"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"https://xn--j1ahfl.xn--p1ai/data/images/u160605/t1497023272ah.png"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"https://xn--j1ahfl.xn--p1ai/data/images/u160605/t1497023272ah.png"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"https://xn--j1ahfl.xn--p1ai/data/images/u160605/t1497023272ah.png"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"https://xn--j1ahfl.xn--p1ai/data/images/u160605/t1497023272ah.png"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"https://xn--j1ahfl.xn--p1ai/data/images/u160605/t1497023272ah.png"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"https://xn--j1ahfl.xn--p1ai/data/images/u160605/t1497023272ah.png"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"https://xn--j1ahfl.xn--p1ai/data/images/u160605/t1497023272ah.png"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"https://xn--j1ahfl.xn--p1ai/data/images/u160605/t1497023272ah.png"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"https://xn--j1ahfl.xn--p1ai/data/images/u160605/t1497023272ah.png"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"https://xn--j1ahfl.xn--p1ai/data/images/u160605/t1497023272ah.png"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"https://xn--j1ahfl.xn--p1ai/data/images/u160605/t1497023272ah.png"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"https://xn--j1ahfl.xn--p1ai/data/images/u160605/t1497023272ah.png"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"https://xn--j1ahfl.xn--p1ai/data/images/u160605/t1497023272ah.png"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"https://xn--j1ahfl.xn--p1ai/data/images/u160605/t1497023272ah.png"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"https://xn--j1ahfl.xn--p1ai/data/images/u160605/t1497023272ah.png"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"https://xn--j1ahfl.xn--p1ai/data/images/u160605/t1497023272ah.png"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"https://xn--j1ahfl.xn--p1ai/data/images/u160605/t1497023272ah.png"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"https://xn--j1ahfl.xn--p1ai/data/images/u160605/t1497023272ah.png"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"https://xn--j1ahfl.xn--p1ai/data/images/u160605/t1497023272ah.png" \* MERGEFORMATINET </w:instrText>
      </w:r>
      <w:r w:rsidRPr="00702DF2">
        <w:rPr>
          <w:sz w:val="28"/>
          <w:szCs w:val="28"/>
        </w:rPr>
        <w:fldChar w:fldCharType="separate"/>
      </w:r>
      <w:r w:rsidR="000B4B0E" w:rsidRPr="00702DF2">
        <w:rPr>
          <w:sz w:val="28"/>
          <w:szCs w:val="28"/>
        </w:rPr>
        <w:fldChar w:fldCharType="begin"/>
      </w:r>
      <w:r w:rsidR="000B4B0E" w:rsidRPr="00702DF2">
        <w:rPr>
          <w:sz w:val="28"/>
          <w:szCs w:val="28"/>
        </w:rPr>
        <w:instrText xml:space="preserve"> INCLUDEPICTURE  "https://xn--j1ahfl.xn--p1ai/data/images/u160605/t1497023272ah.png" \* MERGEFORMATINET </w:instrText>
      </w:r>
      <w:r w:rsidR="000B4B0E" w:rsidRPr="00702DF2">
        <w:rPr>
          <w:sz w:val="28"/>
          <w:szCs w:val="28"/>
        </w:rPr>
        <w:fldChar w:fldCharType="separate"/>
      </w:r>
      <w:r w:rsidR="005664FD" w:rsidRPr="00702DF2">
        <w:rPr>
          <w:sz w:val="28"/>
          <w:szCs w:val="28"/>
        </w:rPr>
        <w:fldChar w:fldCharType="begin"/>
      </w:r>
      <w:r w:rsidR="005664FD" w:rsidRPr="00702DF2">
        <w:rPr>
          <w:sz w:val="28"/>
          <w:szCs w:val="28"/>
        </w:rPr>
        <w:instrText xml:space="preserve"> INCLUDEPICTURE  "https://xn--j1ahfl.xn--p1ai/data/images/u160605/t1497023272ah.png" \* MERGEFORMATINET </w:instrText>
      </w:r>
      <w:r w:rsidR="005664FD" w:rsidRPr="00702DF2">
        <w:rPr>
          <w:sz w:val="28"/>
          <w:szCs w:val="28"/>
        </w:rPr>
        <w:fldChar w:fldCharType="separate"/>
      </w:r>
      <w:r w:rsidR="00702DF2" w:rsidRPr="00702DF2">
        <w:rPr>
          <w:sz w:val="28"/>
          <w:szCs w:val="28"/>
        </w:rPr>
        <w:fldChar w:fldCharType="begin"/>
      </w:r>
      <w:r w:rsidR="00702DF2" w:rsidRPr="00702DF2">
        <w:rPr>
          <w:sz w:val="28"/>
          <w:szCs w:val="28"/>
        </w:rPr>
        <w:instrText xml:space="preserve"> INCLUDEPICTURE  "https://xn--j1ahfl.xn--p1ai/data/images/u160605/t1497023272ah.png" \* MERGEFORMATINET </w:instrText>
      </w:r>
      <w:r w:rsidR="00702DF2" w:rsidRPr="00702DF2">
        <w:rPr>
          <w:sz w:val="28"/>
          <w:szCs w:val="28"/>
        </w:rPr>
        <w:fldChar w:fldCharType="separate"/>
      </w:r>
      <w:r w:rsidR="00D91EA2">
        <w:rPr>
          <w:sz w:val="28"/>
          <w:szCs w:val="28"/>
        </w:rPr>
        <w:fldChar w:fldCharType="begin"/>
      </w:r>
      <w:r w:rsidR="00D91EA2">
        <w:rPr>
          <w:sz w:val="28"/>
          <w:szCs w:val="28"/>
        </w:rPr>
        <w:instrText xml:space="preserve"> INCLUDEPICTURE  "https://xn--j1ahfl.xn--p1ai/data/images/u160605/t1497023272ah.png" \* MERGEFORMATINET </w:instrText>
      </w:r>
      <w:r w:rsidR="00D91EA2">
        <w:rPr>
          <w:sz w:val="28"/>
          <w:szCs w:val="28"/>
        </w:rPr>
        <w:fldChar w:fldCharType="separate"/>
      </w:r>
      <w:r w:rsidR="00F46959">
        <w:rPr>
          <w:sz w:val="28"/>
          <w:szCs w:val="28"/>
        </w:rPr>
        <w:fldChar w:fldCharType="begin"/>
      </w:r>
      <w:r w:rsidR="00F46959">
        <w:rPr>
          <w:sz w:val="28"/>
          <w:szCs w:val="28"/>
        </w:rPr>
        <w:instrText xml:space="preserve"> INCLUDEPICTURE  "https://xn--j1ahfl.xn--p1ai/data/images/u160605/t1497023272ah.png" \* MERGEFORMATINET </w:instrText>
      </w:r>
      <w:r w:rsidR="00F46959">
        <w:rPr>
          <w:sz w:val="28"/>
          <w:szCs w:val="28"/>
        </w:rPr>
        <w:fldChar w:fldCharType="separate"/>
      </w:r>
      <w:r w:rsidR="009354B2">
        <w:rPr>
          <w:sz w:val="28"/>
          <w:szCs w:val="28"/>
        </w:rPr>
        <w:fldChar w:fldCharType="begin"/>
      </w:r>
      <w:r w:rsidR="009354B2">
        <w:rPr>
          <w:sz w:val="28"/>
          <w:szCs w:val="28"/>
        </w:rPr>
        <w:instrText xml:space="preserve"> INCLUDEPICTURE  "https://xn--j1ahfl.xn--p1ai/data/images/u160605/t1497023272ah.png" \* MERGEFORMATINET </w:instrText>
      </w:r>
      <w:r w:rsidR="009354B2">
        <w:rPr>
          <w:sz w:val="28"/>
          <w:szCs w:val="28"/>
        </w:rPr>
        <w:fldChar w:fldCharType="separate"/>
      </w:r>
      <w:r w:rsidR="00F7267A">
        <w:rPr>
          <w:sz w:val="28"/>
          <w:szCs w:val="28"/>
        </w:rPr>
        <w:fldChar w:fldCharType="begin"/>
      </w:r>
      <w:r w:rsidR="00F7267A">
        <w:rPr>
          <w:sz w:val="28"/>
          <w:szCs w:val="28"/>
        </w:rPr>
        <w:instrText xml:space="preserve"> INCLUDEPICTURE  "https://xn--j1ahfl.xn--p1ai/data/images/u160605/t1497023272ah.png" \* MERGEFORMATINET </w:instrText>
      </w:r>
      <w:r w:rsidR="00F7267A">
        <w:rPr>
          <w:sz w:val="28"/>
          <w:szCs w:val="28"/>
        </w:rPr>
        <w:fldChar w:fldCharType="separate"/>
      </w:r>
      <w:r w:rsidR="00C26BB5">
        <w:rPr>
          <w:sz w:val="28"/>
          <w:szCs w:val="28"/>
        </w:rPr>
        <w:fldChar w:fldCharType="begin"/>
      </w:r>
      <w:r w:rsidR="00C26BB5">
        <w:rPr>
          <w:sz w:val="28"/>
          <w:szCs w:val="28"/>
        </w:rPr>
        <w:instrText xml:space="preserve"> </w:instrText>
      </w:r>
      <w:r w:rsidR="00C26BB5">
        <w:rPr>
          <w:sz w:val="28"/>
          <w:szCs w:val="28"/>
        </w:rPr>
        <w:instrText>INCLUDEPICTURE  "https://xn--j1ahfl.xn--p1ai/data/images/u160605/t1497023272ah.png" \* MERGEFORMATINET</w:instrText>
      </w:r>
      <w:r w:rsidR="00C26BB5">
        <w:rPr>
          <w:sz w:val="28"/>
          <w:szCs w:val="28"/>
        </w:rPr>
        <w:instrText xml:space="preserve"> </w:instrText>
      </w:r>
      <w:r w:rsidR="00C26BB5">
        <w:rPr>
          <w:sz w:val="28"/>
          <w:szCs w:val="28"/>
        </w:rPr>
        <w:fldChar w:fldCharType="separate"/>
      </w:r>
      <w:r w:rsidR="00C26BB5">
        <w:rPr>
          <w:sz w:val="28"/>
          <w:szCs w:val="28"/>
        </w:rPr>
        <w:pict>
          <v:shape id="_x0000_i3721" type="#_x0000_t75" alt="" style="width:101.25pt;height:27.75pt">
            <v:imagedata r:id="rId3354" r:href="rId3355"/>
          </v:shape>
        </w:pict>
      </w:r>
      <w:r w:rsidR="00C26BB5">
        <w:rPr>
          <w:sz w:val="28"/>
          <w:szCs w:val="28"/>
        </w:rPr>
        <w:fldChar w:fldCharType="end"/>
      </w:r>
      <w:r w:rsidR="00F7267A">
        <w:rPr>
          <w:sz w:val="28"/>
          <w:szCs w:val="28"/>
        </w:rPr>
        <w:fldChar w:fldCharType="end"/>
      </w:r>
      <w:r w:rsidR="009354B2">
        <w:rPr>
          <w:sz w:val="28"/>
          <w:szCs w:val="28"/>
        </w:rPr>
        <w:fldChar w:fldCharType="end"/>
      </w:r>
      <w:r w:rsidR="00F46959">
        <w:rPr>
          <w:sz w:val="28"/>
          <w:szCs w:val="28"/>
        </w:rPr>
        <w:fldChar w:fldCharType="end"/>
      </w:r>
      <w:r w:rsidR="00D91EA2">
        <w:rPr>
          <w:sz w:val="28"/>
          <w:szCs w:val="28"/>
        </w:rPr>
        <w:fldChar w:fldCharType="end"/>
      </w:r>
      <w:r w:rsidR="00702DF2" w:rsidRPr="00702DF2">
        <w:rPr>
          <w:sz w:val="28"/>
          <w:szCs w:val="28"/>
        </w:rPr>
        <w:fldChar w:fldCharType="end"/>
      </w:r>
      <w:r w:rsidR="005664FD" w:rsidRPr="00702DF2">
        <w:rPr>
          <w:sz w:val="28"/>
          <w:szCs w:val="28"/>
        </w:rPr>
        <w:fldChar w:fldCharType="end"/>
      </w:r>
      <w:r w:rsidR="000B4B0E"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color w:val="000000"/>
          <w:sz w:val="28"/>
          <w:szCs w:val="28"/>
          <w:shd w:val="clear" w:color="auto" w:fill="FFFFFF"/>
        </w:rPr>
        <w:t>. Найти F(x).</w:t>
      </w:r>
    </w:p>
    <w:p w:rsidR="00A92D27" w:rsidRPr="00702DF2" w:rsidRDefault="00A92D27" w:rsidP="00A92D27">
      <w:pPr>
        <w:rPr>
          <w:color w:val="333333"/>
          <w:sz w:val="28"/>
          <w:szCs w:val="28"/>
          <w:bdr w:val="none" w:sz="0" w:space="0" w:color="auto" w:frame="1"/>
        </w:rPr>
      </w:pPr>
      <w:r w:rsidRPr="00702DF2">
        <w:rPr>
          <w:color w:val="333333"/>
          <w:sz w:val="28"/>
          <w:szCs w:val="28"/>
          <w:bdr w:val="none" w:sz="0" w:space="0" w:color="auto" w:frame="1"/>
        </w:rPr>
        <w:t xml:space="preserve"> </w:t>
      </w:r>
    </w:p>
    <w:p w:rsidR="00A92D27" w:rsidRPr="00702DF2" w:rsidRDefault="00A92D27" w:rsidP="00A92D27">
      <w:pPr>
        <w:rPr>
          <w:b/>
          <w:color w:val="333333"/>
          <w:sz w:val="28"/>
          <w:szCs w:val="28"/>
          <w:bdr w:val="none" w:sz="0" w:space="0" w:color="auto" w:frame="1"/>
        </w:rPr>
      </w:pPr>
      <w:r w:rsidRPr="00702DF2">
        <w:rPr>
          <w:b/>
          <w:color w:val="333333"/>
          <w:sz w:val="28"/>
          <w:szCs w:val="28"/>
          <w:bdr w:val="none" w:sz="0" w:space="0" w:color="auto" w:frame="1"/>
        </w:rPr>
        <w:t xml:space="preserve">Контрольные вопросы: </w:t>
      </w:r>
    </w:p>
    <w:p w:rsidR="00A92D27" w:rsidRPr="00702DF2" w:rsidRDefault="00A92D27" w:rsidP="00A92D27">
      <w:pPr>
        <w:rPr>
          <w:b/>
          <w:color w:val="333333"/>
          <w:sz w:val="28"/>
          <w:szCs w:val="28"/>
          <w:bdr w:val="none" w:sz="0" w:space="0" w:color="auto" w:frame="1"/>
        </w:rPr>
      </w:pPr>
    </w:p>
    <w:p w:rsidR="00A92D27" w:rsidRPr="00702DF2" w:rsidRDefault="00A92D27" w:rsidP="005073CA">
      <w:pPr>
        <w:numPr>
          <w:ilvl w:val="0"/>
          <w:numId w:val="64"/>
        </w:numPr>
        <w:rPr>
          <w:sz w:val="28"/>
          <w:szCs w:val="28"/>
        </w:rPr>
      </w:pPr>
      <w:r w:rsidRPr="00702DF2">
        <w:rPr>
          <w:color w:val="333333"/>
          <w:sz w:val="28"/>
          <w:szCs w:val="28"/>
          <w:bdr w:val="none" w:sz="0" w:space="0" w:color="auto" w:frame="1"/>
        </w:rPr>
        <w:t>Перечислите основные формулы нахождения первообразных</w:t>
      </w:r>
    </w:p>
    <w:p w:rsidR="00A92D27" w:rsidRPr="00702DF2" w:rsidRDefault="00A92D27" w:rsidP="005073CA">
      <w:pPr>
        <w:numPr>
          <w:ilvl w:val="0"/>
          <w:numId w:val="64"/>
        </w:numPr>
        <w:rPr>
          <w:sz w:val="28"/>
          <w:szCs w:val="28"/>
        </w:rPr>
      </w:pPr>
      <w:r w:rsidRPr="00702DF2">
        <w:rPr>
          <w:color w:val="333333"/>
          <w:sz w:val="28"/>
          <w:szCs w:val="28"/>
          <w:bdr w:val="none" w:sz="0" w:space="0" w:color="auto" w:frame="1"/>
        </w:rPr>
        <w:t>Геометрическая интерпретация первообразной</w:t>
      </w:r>
    </w:p>
    <w:p w:rsidR="00A92D27" w:rsidRPr="00702DF2" w:rsidRDefault="00A92D27" w:rsidP="00A92D27">
      <w:pPr>
        <w:ind w:left="720"/>
        <w:rPr>
          <w:sz w:val="28"/>
          <w:szCs w:val="28"/>
          <w:highlight w:val="yellow"/>
        </w:rPr>
      </w:pPr>
    </w:p>
    <w:p w:rsidR="00A92D27" w:rsidRDefault="00A92D27" w:rsidP="00A92D27">
      <w:pPr>
        <w:ind w:left="720"/>
        <w:rPr>
          <w:sz w:val="28"/>
          <w:szCs w:val="28"/>
          <w:highlight w:val="yellow"/>
        </w:rPr>
      </w:pPr>
    </w:p>
    <w:p w:rsidR="00F46959" w:rsidRDefault="00F46959" w:rsidP="00F46959">
      <w:pPr>
        <w:ind w:left="720"/>
        <w:rPr>
          <w:b/>
          <w:sz w:val="28"/>
          <w:szCs w:val="28"/>
          <w:highlight w:val="yellow"/>
        </w:rPr>
      </w:pPr>
    </w:p>
    <w:p w:rsidR="00F46959" w:rsidRPr="00F46959" w:rsidRDefault="00F46959" w:rsidP="00F46959">
      <w:pPr>
        <w:ind w:left="720"/>
        <w:rPr>
          <w:sz w:val="28"/>
          <w:szCs w:val="28"/>
        </w:rPr>
      </w:pPr>
      <w:r w:rsidRPr="00F46959">
        <w:rPr>
          <w:b/>
          <w:sz w:val="28"/>
          <w:szCs w:val="28"/>
        </w:rPr>
        <w:lastRenderedPageBreak/>
        <w:t>Практическое занятие №64</w:t>
      </w:r>
      <w:r w:rsidRPr="00F46959">
        <w:rPr>
          <w:sz w:val="28"/>
          <w:szCs w:val="28"/>
        </w:rPr>
        <w:t xml:space="preserve"> «Нахождение</w:t>
      </w:r>
      <w:r w:rsidRPr="00F46959">
        <w:rPr>
          <w:b/>
          <w:sz w:val="28"/>
          <w:szCs w:val="28"/>
        </w:rPr>
        <w:t xml:space="preserve"> </w:t>
      </w:r>
      <w:r w:rsidRPr="00F46959">
        <w:rPr>
          <w:sz w:val="28"/>
          <w:szCs w:val="28"/>
        </w:rPr>
        <w:t>первообразных»</w:t>
      </w:r>
    </w:p>
    <w:p w:rsidR="00F46959" w:rsidRPr="00F46959" w:rsidRDefault="00F46959" w:rsidP="00F46959">
      <w:pPr>
        <w:ind w:left="720"/>
        <w:rPr>
          <w:b/>
          <w:sz w:val="28"/>
          <w:szCs w:val="28"/>
        </w:rPr>
      </w:pPr>
      <w:r w:rsidRPr="00F46959">
        <w:rPr>
          <w:b/>
          <w:sz w:val="28"/>
          <w:szCs w:val="28"/>
        </w:rPr>
        <w:t xml:space="preserve">Цели: </w:t>
      </w:r>
    </w:p>
    <w:p w:rsidR="00F46959" w:rsidRPr="00F46959" w:rsidRDefault="00F46959" w:rsidP="00F46959">
      <w:pPr>
        <w:numPr>
          <w:ilvl w:val="0"/>
          <w:numId w:val="5"/>
        </w:numPr>
        <w:rPr>
          <w:sz w:val="28"/>
          <w:szCs w:val="28"/>
        </w:rPr>
      </w:pPr>
      <w:r w:rsidRPr="00F46959">
        <w:rPr>
          <w:sz w:val="28"/>
          <w:szCs w:val="28"/>
        </w:rPr>
        <w:t>Повторить знания о первообразной, таблицу первообразных</w:t>
      </w:r>
    </w:p>
    <w:p w:rsidR="00F46959" w:rsidRPr="00F46959" w:rsidRDefault="00F46959" w:rsidP="00F46959">
      <w:pPr>
        <w:numPr>
          <w:ilvl w:val="0"/>
          <w:numId w:val="5"/>
        </w:numPr>
        <w:rPr>
          <w:sz w:val="28"/>
          <w:szCs w:val="28"/>
        </w:rPr>
      </w:pPr>
      <w:r w:rsidRPr="00F46959">
        <w:rPr>
          <w:bCs/>
          <w:sz w:val="28"/>
          <w:szCs w:val="28"/>
        </w:rPr>
        <w:t>Овладеть умением</w:t>
      </w:r>
      <w:r w:rsidRPr="00F46959">
        <w:rPr>
          <w:sz w:val="28"/>
          <w:szCs w:val="28"/>
        </w:rPr>
        <w:t xml:space="preserve"> применения первообразной функции при решении вычислительных задач.</w:t>
      </w:r>
    </w:p>
    <w:p w:rsidR="00F46959" w:rsidRPr="00F46959" w:rsidRDefault="00F46959" w:rsidP="00F46959">
      <w:pPr>
        <w:numPr>
          <w:ilvl w:val="0"/>
          <w:numId w:val="5"/>
        </w:numPr>
        <w:rPr>
          <w:sz w:val="28"/>
          <w:szCs w:val="28"/>
        </w:rPr>
      </w:pPr>
      <w:r w:rsidRPr="00F46959">
        <w:rPr>
          <w:sz w:val="28"/>
          <w:szCs w:val="28"/>
        </w:rPr>
        <w:t>Закрепить навыки нахождения первообразных</w:t>
      </w:r>
    </w:p>
    <w:p w:rsidR="00F46959" w:rsidRPr="00F46959" w:rsidRDefault="00F46959" w:rsidP="00F46959">
      <w:pPr>
        <w:ind w:left="720"/>
        <w:rPr>
          <w:b/>
          <w:sz w:val="28"/>
          <w:szCs w:val="28"/>
        </w:rPr>
      </w:pPr>
    </w:p>
    <w:p w:rsidR="00F46959" w:rsidRPr="00F46959" w:rsidRDefault="00F46959" w:rsidP="00F46959">
      <w:pPr>
        <w:ind w:left="720"/>
        <w:rPr>
          <w:b/>
          <w:sz w:val="28"/>
          <w:szCs w:val="28"/>
        </w:rPr>
      </w:pPr>
      <w:r w:rsidRPr="00F46959">
        <w:rPr>
          <w:b/>
          <w:sz w:val="28"/>
          <w:szCs w:val="28"/>
        </w:rPr>
        <w:t>Теоретическая часть.</w:t>
      </w:r>
    </w:p>
    <w:p w:rsidR="00F46959" w:rsidRPr="00F46959" w:rsidRDefault="00F46959" w:rsidP="00F46959">
      <w:pPr>
        <w:ind w:left="720"/>
        <w:rPr>
          <w:sz w:val="28"/>
          <w:szCs w:val="28"/>
        </w:rPr>
      </w:pPr>
      <w:r w:rsidRPr="00F46959">
        <w:rPr>
          <w:i/>
          <w:iCs/>
          <w:sz w:val="28"/>
          <w:szCs w:val="28"/>
        </w:rPr>
        <w:t>Определение.</w:t>
      </w:r>
      <w:r w:rsidRPr="00F46959">
        <w:rPr>
          <w:sz w:val="28"/>
          <w:szCs w:val="28"/>
        </w:rPr>
        <w:t> Функция F (x) называется первообразной для функции f (x) на данном промежутке, если для любого х из данного промежутка F'(x)= f (x).</w:t>
      </w:r>
    </w:p>
    <w:p w:rsidR="00F46959" w:rsidRPr="00F46959" w:rsidRDefault="00F46959" w:rsidP="00F46959">
      <w:pPr>
        <w:ind w:left="720"/>
        <w:rPr>
          <w:sz w:val="28"/>
          <w:szCs w:val="28"/>
        </w:rPr>
      </w:pPr>
      <w:r w:rsidRPr="00F46959">
        <w:rPr>
          <w:i/>
          <w:iCs/>
          <w:sz w:val="28"/>
          <w:szCs w:val="28"/>
        </w:rPr>
        <w:t>Основное свойство первообразных.</w:t>
      </w:r>
    </w:p>
    <w:p w:rsidR="00F46959" w:rsidRPr="00F46959" w:rsidRDefault="00F46959" w:rsidP="00F46959">
      <w:pPr>
        <w:ind w:left="720"/>
        <w:rPr>
          <w:sz w:val="28"/>
          <w:szCs w:val="28"/>
        </w:rPr>
      </w:pPr>
      <w:r w:rsidRPr="00F46959">
        <w:rPr>
          <w:sz w:val="28"/>
          <w:szCs w:val="28"/>
        </w:rPr>
        <w:t>Если F (x) – первообразная функции f (x), то и функция F (x)+ C , где C –произвольная постоянная, также является первообразной функции f (x) (т.е. все первообразные функции f(x) записываются в виде F(x) + С ).</w:t>
      </w:r>
    </w:p>
    <w:p w:rsidR="00F46959" w:rsidRPr="00F46959" w:rsidRDefault="00F46959" w:rsidP="00F46959">
      <w:pPr>
        <w:ind w:left="720"/>
        <w:rPr>
          <w:sz w:val="28"/>
          <w:szCs w:val="28"/>
        </w:rPr>
      </w:pPr>
      <w:r w:rsidRPr="00F46959">
        <w:rPr>
          <w:i/>
          <w:iCs/>
          <w:sz w:val="28"/>
          <w:szCs w:val="28"/>
        </w:rPr>
        <w:t>Геометрическая интерпретация.</w:t>
      </w:r>
    </w:p>
    <w:p w:rsidR="00F46959" w:rsidRPr="00F46959" w:rsidRDefault="00F46959" w:rsidP="00F46959">
      <w:pPr>
        <w:ind w:left="720"/>
        <w:rPr>
          <w:sz w:val="28"/>
          <w:szCs w:val="28"/>
        </w:rPr>
      </w:pPr>
      <w:r w:rsidRPr="00F46959">
        <w:rPr>
          <w:sz w:val="28"/>
          <w:szCs w:val="28"/>
        </w:rPr>
        <w:t>Графики всех первообразных данной функции f (x) получаются из графика какой-либо одной первообразной параллельными переносами вдоль оси Оу.</w:t>
      </w:r>
    </w:p>
    <w:p w:rsidR="00F46959" w:rsidRPr="00F46959" w:rsidRDefault="00F46959" w:rsidP="00F46959">
      <w:pPr>
        <w:ind w:left="720"/>
        <w:rPr>
          <w:sz w:val="28"/>
          <w:szCs w:val="28"/>
        </w:rPr>
      </w:pPr>
      <w:r w:rsidRPr="00F46959">
        <w:rPr>
          <w:sz w:val="28"/>
          <w:szCs w:val="28"/>
        </w:rPr>
        <w:fldChar w:fldCharType="begin"/>
      </w:r>
      <w:r w:rsidRPr="00F46959">
        <w:rPr>
          <w:sz w:val="28"/>
          <w:szCs w:val="28"/>
        </w:rPr>
        <w:instrText xml:space="preserve"> INCLUDEPICTURE  "http://ykl-shk.azureedge.net/goods/ymk/algebra/work9/theory/19/1.gif" \* MERGEFORMATINET </w:instrText>
      </w:r>
      <w:r w:rsidRPr="00F46959">
        <w:rPr>
          <w:sz w:val="28"/>
          <w:szCs w:val="28"/>
        </w:rPr>
        <w:fldChar w:fldCharType="separate"/>
      </w:r>
      <w:r w:rsidRPr="00F46959">
        <w:rPr>
          <w:sz w:val="28"/>
          <w:szCs w:val="28"/>
        </w:rPr>
        <w:fldChar w:fldCharType="begin"/>
      </w:r>
      <w:r w:rsidRPr="00F46959">
        <w:rPr>
          <w:sz w:val="28"/>
          <w:szCs w:val="28"/>
        </w:rPr>
        <w:instrText xml:space="preserve"> INCLUDEPICTURE  "http://ykl-shk.azureedge.net/goods/ymk/algebra/work9/theory/19/1.gif" \* MERGEFORMATINET </w:instrText>
      </w:r>
      <w:r w:rsidRPr="00F46959">
        <w:rPr>
          <w:sz w:val="28"/>
          <w:szCs w:val="28"/>
        </w:rPr>
        <w:fldChar w:fldCharType="separate"/>
      </w:r>
      <w:r w:rsidRPr="00F46959">
        <w:rPr>
          <w:sz w:val="28"/>
          <w:szCs w:val="28"/>
        </w:rPr>
        <w:fldChar w:fldCharType="begin"/>
      </w:r>
      <w:r w:rsidRPr="00F46959">
        <w:rPr>
          <w:sz w:val="28"/>
          <w:szCs w:val="28"/>
        </w:rPr>
        <w:instrText xml:space="preserve"> INCLUDEPICTURE  "http://ykl-shk.azureedge.net/goods/ymk/algebra/work9/theory/19/1.gif" \* MERGEFORMATINET </w:instrText>
      </w:r>
      <w:r w:rsidRPr="00F46959">
        <w:rPr>
          <w:sz w:val="28"/>
          <w:szCs w:val="28"/>
        </w:rPr>
        <w:fldChar w:fldCharType="separate"/>
      </w:r>
      <w:r w:rsidRPr="00F46959">
        <w:rPr>
          <w:sz w:val="28"/>
          <w:szCs w:val="28"/>
        </w:rPr>
        <w:fldChar w:fldCharType="begin"/>
      </w:r>
      <w:r w:rsidRPr="00F46959">
        <w:rPr>
          <w:sz w:val="28"/>
          <w:szCs w:val="28"/>
        </w:rPr>
        <w:instrText xml:space="preserve"> INCLUDEPICTURE  "http://ykl-shk.azureedge.net/goods/ymk/algebra/work9/theory/19/1.gif" \* MERGEFORMATINET </w:instrText>
      </w:r>
      <w:r w:rsidRPr="00F46959">
        <w:rPr>
          <w:sz w:val="28"/>
          <w:szCs w:val="28"/>
        </w:rPr>
        <w:fldChar w:fldCharType="separate"/>
      </w:r>
      <w:r w:rsidRPr="00F46959">
        <w:rPr>
          <w:sz w:val="28"/>
          <w:szCs w:val="28"/>
        </w:rPr>
        <w:fldChar w:fldCharType="begin"/>
      </w:r>
      <w:r w:rsidRPr="00F46959">
        <w:rPr>
          <w:sz w:val="28"/>
          <w:szCs w:val="28"/>
        </w:rPr>
        <w:instrText xml:space="preserve"> INCLUDEPICTURE  "http://ykl-shk.azureedge.net/goods/ymk/algebra/work9/theory/19/1.gif" \* MERGEFORMATINET </w:instrText>
      </w:r>
      <w:r w:rsidRPr="00F46959">
        <w:rPr>
          <w:sz w:val="28"/>
          <w:szCs w:val="28"/>
        </w:rPr>
        <w:fldChar w:fldCharType="separate"/>
      </w:r>
      <w:r w:rsidRPr="00F46959">
        <w:rPr>
          <w:sz w:val="28"/>
          <w:szCs w:val="28"/>
        </w:rPr>
        <w:fldChar w:fldCharType="begin"/>
      </w:r>
      <w:r w:rsidRPr="00F46959">
        <w:rPr>
          <w:sz w:val="28"/>
          <w:szCs w:val="28"/>
        </w:rPr>
        <w:instrText xml:space="preserve"> INCLUDEPICTURE  "http://ykl-shk.azureedge.net/goods/ymk/algebra/work9/theory/19/1.gif" \* MERGEFORMATINET </w:instrText>
      </w:r>
      <w:r w:rsidRPr="00F46959">
        <w:rPr>
          <w:sz w:val="28"/>
          <w:szCs w:val="28"/>
        </w:rPr>
        <w:fldChar w:fldCharType="separate"/>
      </w:r>
      <w:r w:rsidRPr="00F46959">
        <w:rPr>
          <w:sz w:val="28"/>
          <w:szCs w:val="28"/>
        </w:rPr>
        <w:fldChar w:fldCharType="begin"/>
      </w:r>
      <w:r w:rsidRPr="00F46959">
        <w:rPr>
          <w:sz w:val="28"/>
          <w:szCs w:val="28"/>
        </w:rPr>
        <w:instrText xml:space="preserve"> INCLUDEPICTURE  "http://ykl-shk.azureedge.net/goods/ymk/algebra/work9/theory/19/1.gif" \* MERGEFORMATINET </w:instrText>
      </w:r>
      <w:r w:rsidRPr="00F46959">
        <w:rPr>
          <w:sz w:val="28"/>
          <w:szCs w:val="28"/>
        </w:rPr>
        <w:fldChar w:fldCharType="separate"/>
      </w:r>
      <w:r w:rsidRPr="00F46959">
        <w:rPr>
          <w:sz w:val="28"/>
          <w:szCs w:val="28"/>
        </w:rPr>
        <w:fldChar w:fldCharType="begin"/>
      </w:r>
      <w:r w:rsidRPr="00F46959">
        <w:rPr>
          <w:sz w:val="28"/>
          <w:szCs w:val="28"/>
        </w:rPr>
        <w:instrText xml:space="preserve"> INCLUDEPICTURE  "http://ykl-shk.azureedge.net/goods/ymk/algebra/work9/theory/19/1.gif" \* MERGEFORMATINET </w:instrText>
      </w:r>
      <w:r w:rsidRPr="00F46959">
        <w:rPr>
          <w:sz w:val="28"/>
          <w:szCs w:val="28"/>
        </w:rPr>
        <w:fldChar w:fldCharType="separate"/>
      </w:r>
      <w:r w:rsidRPr="00F46959">
        <w:rPr>
          <w:sz w:val="28"/>
          <w:szCs w:val="28"/>
        </w:rPr>
        <w:fldChar w:fldCharType="begin"/>
      </w:r>
      <w:r w:rsidRPr="00F46959">
        <w:rPr>
          <w:sz w:val="28"/>
          <w:szCs w:val="28"/>
        </w:rPr>
        <w:instrText xml:space="preserve"> INCLUDEPICTURE  "http://ykl-shk.azureedge.net/goods/ymk/algebra/work9/theory/19/1.gif" \* MERGEFORMATINET </w:instrText>
      </w:r>
      <w:r w:rsidRPr="00F46959">
        <w:rPr>
          <w:sz w:val="28"/>
          <w:szCs w:val="28"/>
        </w:rPr>
        <w:fldChar w:fldCharType="separate"/>
      </w:r>
      <w:r w:rsidRPr="00F46959">
        <w:rPr>
          <w:sz w:val="28"/>
          <w:szCs w:val="28"/>
        </w:rPr>
        <w:fldChar w:fldCharType="begin"/>
      </w:r>
      <w:r w:rsidRPr="00F46959">
        <w:rPr>
          <w:sz w:val="28"/>
          <w:szCs w:val="28"/>
        </w:rPr>
        <w:instrText xml:space="preserve"> INCLUDEPICTURE  "http://ykl-shk.azureedge.net/goods/ymk/algebra/work9/theory/19/1.gif" \* MERGEFORMATINET </w:instrText>
      </w:r>
      <w:r w:rsidRPr="00F46959">
        <w:rPr>
          <w:sz w:val="28"/>
          <w:szCs w:val="28"/>
        </w:rPr>
        <w:fldChar w:fldCharType="separate"/>
      </w:r>
      <w:r w:rsidRPr="00F46959">
        <w:rPr>
          <w:sz w:val="28"/>
          <w:szCs w:val="28"/>
        </w:rPr>
        <w:fldChar w:fldCharType="begin"/>
      </w:r>
      <w:r w:rsidRPr="00F46959">
        <w:rPr>
          <w:sz w:val="28"/>
          <w:szCs w:val="28"/>
        </w:rPr>
        <w:instrText xml:space="preserve"> INCLUDEPICTURE  "http://ykl-shk.azureedge.net/goods/ymk/algebra/work9/theory/19/1.gif" \* MERGEFORMATINET </w:instrText>
      </w:r>
      <w:r w:rsidRPr="00F46959">
        <w:rPr>
          <w:sz w:val="28"/>
          <w:szCs w:val="28"/>
        </w:rPr>
        <w:fldChar w:fldCharType="separate"/>
      </w:r>
      <w:r w:rsidRPr="00F46959">
        <w:rPr>
          <w:sz w:val="28"/>
          <w:szCs w:val="28"/>
        </w:rPr>
        <w:fldChar w:fldCharType="begin"/>
      </w:r>
      <w:r w:rsidRPr="00F46959">
        <w:rPr>
          <w:sz w:val="28"/>
          <w:szCs w:val="28"/>
        </w:rPr>
        <w:instrText xml:space="preserve"> INCLUDEPICTURE  "http://ykl-shk.azureedge.net/goods/ymk/algebra/work9/theory/19/1.gif" \* MERGEFORMATINET </w:instrText>
      </w:r>
      <w:r w:rsidRPr="00F46959">
        <w:rPr>
          <w:sz w:val="28"/>
          <w:szCs w:val="28"/>
        </w:rPr>
        <w:fldChar w:fldCharType="separate"/>
      </w:r>
      <w:r w:rsidRPr="00F46959">
        <w:rPr>
          <w:sz w:val="28"/>
          <w:szCs w:val="28"/>
        </w:rPr>
        <w:fldChar w:fldCharType="begin"/>
      </w:r>
      <w:r w:rsidRPr="00F46959">
        <w:rPr>
          <w:sz w:val="28"/>
          <w:szCs w:val="28"/>
        </w:rPr>
        <w:instrText xml:space="preserve"> INCLUDEPICTURE  "http://ykl-shk.azureedge.net/goods/ymk/algebra/work9/theory/19/1.gif" \* MERGEFORMATINET </w:instrText>
      </w:r>
      <w:r w:rsidRPr="00F46959">
        <w:rPr>
          <w:sz w:val="28"/>
          <w:szCs w:val="28"/>
        </w:rPr>
        <w:fldChar w:fldCharType="separate"/>
      </w:r>
      <w:r w:rsidRPr="00F46959">
        <w:rPr>
          <w:sz w:val="28"/>
          <w:szCs w:val="28"/>
        </w:rPr>
        <w:fldChar w:fldCharType="begin"/>
      </w:r>
      <w:r w:rsidRPr="00F46959">
        <w:rPr>
          <w:sz w:val="28"/>
          <w:szCs w:val="28"/>
        </w:rPr>
        <w:instrText xml:space="preserve"> INCLUDEPICTURE  "http://ykl-shk.azureedge.net/goods/ymk/algebra/work9/theory/19/1.gif" \* MERGEFORMATINET </w:instrText>
      </w:r>
      <w:r w:rsidRPr="00F46959">
        <w:rPr>
          <w:sz w:val="28"/>
          <w:szCs w:val="28"/>
        </w:rPr>
        <w:fldChar w:fldCharType="separate"/>
      </w:r>
      <w:r w:rsidRPr="00F46959">
        <w:rPr>
          <w:sz w:val="28"/>
          <w:szCs w:val="28"/>
        </w:rPr>
        <w:fldChar w:fldCharType="begin"/>
      </w:r>
      <w:r w:rsidRPr="00F46959">
        <w:rPr>
          <w:sz w:val="28"/>
          <w:szCs w:val="28"/>
        </w:rPr>
        <w:instrText xml:space="preserve"> INCLUDEPICTURE  "http://ykl-shk.azureedge.net/goods/ymk/algebra/work9/theory/19/1.gif" \* MERGEFORMATINET </w:instrText>
      </w:r>
      <w:r w:rsidRPr="00F46959">
        <w:rPr>
          <w:sz w:val="28"/>
          <w:szCs w:val="28"/>
        </w:rPr>
        <w:fldChar w:fldCharType="separate"/>
      </w:r>
      <w:r w:rsidRPr="00F46959">
        <w:rPr>
          <w:sz w:val="28"/>
          <w:szCs w:val="28"/>
        </w:rPr>
        <w:fldChar w:fldCharType="begin"/>
      </w:r>
      <w:r w:rsidRPr="00F46959">
        <w:rPr>
          <w:sz w:val="28"/>
          <w:szCs w:val="28"/>
        </w:rPr>
        <w:instrText xml:space="preserve"> INCLUDEPICTURE  "http://ykl-shk.azureedge.net/goods/ymk/algebra/work9/theory/19/1.gif" \* MERGEFORMATINET </w:instrText>
      </w:r>
      <w:r w:rsidRPr="00F46959">
        <w:rPr>
          <w:sz w:val="28"/>
          <w:szCs w:val="28"/>
        </w:rPr>
        <w:fldChar w:fldCharType="separate"/>
      </w:r>
      <w:r w:rsidRPr="00F46959">
        <w:rPr>
          <w:sz w:val="28"/>
          <w:szCs w:val="28"/>
        </w:rPr>
        <w:fldChar w:fldCharType="begin"/>
      </w:r>
      <w:r w:rsidRPr="00F46959">
        <w:rPr>
          <w:sz w:val="28"/>
          <w:szCs w:val="28"/>
        </w:rPr>
        <w:instrText xml:space="preserve"> INCLUDEPICTURE  "http://ykl-shk.azureedge.net/goods/ymk/algebra/work9/theory/19/1.gif" \* MERGEFORMATINET </w:instrText>
      </w:r>
      <w:r w:rsidRPr="00F46959">
        <w:rPr>
          <w:sz w:val="28"/>
          <w:szCs w:val="28"/>
        </w:rPr>
        <w:fldChar w:fldCharType="separate"/>
      </w:r>
      <w:r w:rsidRPr="00F46959">
        <w:rPr>
          <w:sz w:val="28"/>
          <w:szCs w:val="28"/>
        </w:rPr>
        <w:fldChar w:fldCharType="begin"/>
      </w:r>
      <w:r w:rsidRPr="00F46959">
        <w:rPr>
          <w:sz w:val="28"/>
          <w:szCs w:val="28"/>
        </w:rPr>
        <w:instrText xml:space="preserve"> INCLUDEPICTURE  "http://ykl-shk.azureedge.net/goods/ymk/algebra/work9/theory/19/1.gif" \* MERGEFORMATINET </w:instrText>
      </w:r>
      <w:r w:rsidRPr="00F46959">
        <w:rPr>
          <w:sz w:val="28"/>
          <w:szCs w:val="28"/>
        </w:rPr>
        <w:fldChar w:fldCharType="separate"/>
      </w:r>
      <w:r w:rsidRPr="00F46959">
        <w:rPr>
          <w:sz w:val="28"/>
          <w:szCs w:val="28"/>
        </w:rPr>
        <w:fldChar w:fldCharType="begin"/>
      </w:r>
      <w:r w:rsidRPr="00F46959">
        <w:rPr>
          <w:sz w:val="28"/>
          <w:szCs w:val="28"/>
        </w:rPr>
        <w:instrText xml:space="preserve"> INCLUDEPICTURE  "http://ykl-shk.azureedge.net/goods/ymk/algebra/work9/theory/19/1.gif" \* MERGEFORMATINET </w:instrText>
      </w:r>
      <w:r w:rsidRPr="00F46959">
        <w:rPr>
          <w:sz w:val="28"/>
          <w:szCs w:val="28"/>
        </w:rPr>
        <w:fldChar w:fldCharType="separate"/>
      </w:r>
      <w:r w:rsidRPr="00F46959">
        <w:rPr>
          <w:sz w:val="28"/>
          <w:szCs w:val="28"/>
        </w:rPr>
        <w:fldChar w:fldCharType="begin"/>
      </w:r>
      <w:r w:rsidRPr="00F46959">
        <w:rPr>
          <w:sz w:val="28"/>
          <w:szCs w:val="28"/>
        </w:rPr>
        <w:instrText xml:space="preserve"> INCLUDEPICTURE  "http://ykl-shk.azureedge.net/goods/ymk/algebra/work9/theory/19/1.gif" \* MERGEFORMATINET </w:instrText>
      </w:r>
      <w:r w:rsidRPr="00F46959">
        <w:rPr>
          <w:sz w:val="28"/>
          <w:szCs w:val="28"/>
        </w:rPr>
        <w:fldChar w:fldCharType="separate"/>
      </w:r>
      <w:r w:rsidRPr="00F46959">
        <w:rPr>
          <w:sz w:val="28"/>
          <w:szCs w:val="28"/>
        </w:rPr>
        <w:fldChar w:fldCharType="begin"/>
      </w:r>
      <w:r w:rsidRPr="00F46959">
        <w:rPr>
          <w:sz w:val="28"/>
          <w:szCs w:val="28"/>
        </w:rPr>
        <w:instrText xml:space="preserve"> INCLUDEPICTURE  "http://ykl-shk.azureedge.net/goods/ymk/algebra/work9/theory/19/1.gif" \* MERGEFORMATINET </w:instrText>
      </w:r>
      <w:r w:rsidRPr="00F46959">
        <w:rPr>
          <w:sz w:val="28"/>
          <w:szCs w:val="28"/>
        </w:rPr>
        <w:fldChar w:fldCharType="separate"/>
      </w:r>
      <w:r w:rsidRPr="00F46959">
        <w:rPr>
          <w:sz w:val="28"/>
          <w:szCs w:val="28"/>
        </w:rPr>
        <w:fldChar w:fldCharType="begin"/>
      </w:r>
      <w:r w:rsidRPr="00F46959">
        <w:rPr>
          <w:sz w:val="28"/>
          <w:szCs w:val="28"/>
        </w:rPr>
        <w:instrText xml:space="preserve"> INCLUDEPICTURE  "http://ykl-shk.azureedge.net/goods/ymk/algebra/work9/theory/19/1.gif" \* MERGEFORMATINET </w:instrText>
      </w:r>
      <w:r w:rsidRPr="00F46959">
        <w:rPr>
          <w:sz w:val="28"/>
          <w:szCs w:val="28"/>
        </w:rPr>
        <w:fldChar w:fldCharType="separate"/>
      </w:r>
      <w:r w:rsidRPr="00F46959">
        <w:rPr>
          <w:sz w:val="28"/>
          <w:szCs w:val="28"/>
        </w:rPr>
        <w:fldChar w:fldCharType="begin"/>
      </w:r>
      <w:r w:rsidRPr="00F46959">
        <w:rPr>
          <w:sz w:val="28"/>
          <w:szCs w:val="28"/>
        </w:rPr>
        <w:instrText xml:space="preserve"> INCLUDEPICTURE  "http://ykl-shk.azureedge.net/goods/ymk/algebra/work9/theory/19/1.gif" \* MERGEFORMATINET </w:instrText>
      </w:r>
      <w:r w:rsidRPr="00F46959">
        <w:rPr>
          <w:sz w:val="28"/>
          <w:szCs w:val="28"/>
        </w:rPr>
        <w:fldChar w:fldCharType="separate"/>
      </w:r>
      <w:r w:rsidRPr="00F46959">
        <w:rPr>
          <w:sz w:val="28"/>
          <w:szCs w:val="28"/>
        </w:rPr>
        <w:fldChar w:fldCharType="begin"/>
      </w:r>
      <w:r w:rsidRPr="00F46959">
        <w:rPr>
          <w:sz w:val="28"/>
          <w:szCs w:val="28"/>
        </w:rPr>
        <w:instrText xml:space="preserve"> INCLUDEPICTURE  "http://ykl-shk.azureedge.net/goods/ymk/algebra/work9/theory/19/1.gif" \* MERGEFORMATINET </w:instrText>
      </w:r>
      <w:r w:rsidRPr="00F46959">
        <w:rPr>
          <w:sz w:val="28"/>
          <w:szCs w:val="28"/>
        </w:rPr>
        <w:fldChar w:fldCharType="separate"/>
      </w:r>
      <w:r w:rsidR="009354B2">
        <w:rPr>
          <w:sz w:val="28"/>
          <w:szCs w:val="28"/>
        </w:rPr>
        <w:fldChar w:fldCharType="begin"/>
      </w:r>
      <w:r w:rsidR="009354B2">
        <w:rPr>
          <w:sz w:val="28"/>
          <w:szCs w:val="28"/>
        </w:rPr>
        <w:instrText xml:space="preserve"> INCLUDEPICTURE  "http://ykl-shk.azureedge.net/goods/ymk/algebra/work9/theory/19/1.gif" \* MERGEFORMATINET </w:instrText>
      </w:r>
      <w:r w:rsidR="009354B2">
        <w:rPr>
          <w:sz w:val="28"/>
          <w:szCs w:val="28"/>
        </w:rPr>
        <w:fldChar w:fldCharType="separate"/>
      </w:r>
      <w:r w:rsidR="00F7267A">
        <w:rPr>
          <w:sz w:val="28"/>
          <w:szCs w:val="28"/>
        </w:rPr>
        <w:fldChar w:fldCharType="begin"/>
      </w:r>
      <w:r w:rsidR="00F7267A">
        <w:rPr>
          <w:sz w:val="28"/>
          <w:szCs w:val="28"/>
        </w:rPr>
        <w:instrText xml:space="preserve"> INCLUDEPICTURE  "http://ykl-shk.azureedge.net/goods/ymk/algebra/work9/theory/19/1.gif" \* MERGEFORMATINET </w:instrText>
      </w:r>
      <w:r w:rsidR="00F7267A">
        <w:rPr>
          <w:sz w:val="28"/>
          <w:szCs w:val="28"/>
        </w:rPr>
        <w:fldChar w:fldCharType="separate"/>
      </w:r>
      <w:r w:rsidR="00C26BB5">
        <w:rPr>
          <w:sz w:val="28"/>
          <w:szCs w:val="28"/>
        </w:rPr>
        <w:fldChar w:fldCharType="begin"/>
      </w:r>
      <w:r w:rsidR="00C26BB5">
        <w:rPr>
          <w:sz w:val="28"/>
          <w:szCs w:val="28"/>
        </w:rPr>
        <w:instrText xml:space="preserve"> </w:instrText>
      </w:r>
      <w:r w:rsidR="00C26BB5">
        <w:rPr>
          <w:sz w:val="28"/>
          <w:szCs w:val="28"/>
        </w:rPr>
        <w:instrText>INCLUDEPICTURE  "http://ykl-shk.azureedge.net/goods/ymk/algebra/work9/theory/19/1.gif" \* MERGEFORMATINET</w:instrText>
      </w:r>
      <w:r w:rsidR="00C26BB5">
        <w:rPr>
          <w:sz w:val="28"/>
          <w:szCs w:val="28"/>
        </w:rPr>
        <w:instrText xml:space="preserve"> </w:instrText>
      </w:r>
      <w:r w:rsidR="00C26BB5">
        <w:rPr>
          <w:sz w:val="28"/>
          <w:szCs w:val="28"/>
        </w:rPr>
        <w:fldChar w:fldCharType="separate"/>
      </w:r>
      <w:r w:rsidR="00C26BB5">
        <w:rPr>
          <w:sz w:val="28"/>
          <w:szCs w:val="28"/>
        </w:rPr>
        <w:pict>
          <v:shape id="_x0000_i3722" type="#_x0000_t75" alt="" style="width:129.75pt;height:116.25pt">
            <v:imagedata r:id="rId3346" r:href="rId3356"/>
          </v:shape>
        </w:pict>
      </w:r>
      <w:r w:rsidR="00C26BB5">
        <w:rPr>
          <w:sz w:val="28"/>
          <w:szCs w:val="28"/>
        </w:rPr>
        <w:fldChar w:fldCharType="end"/>
      </w:r>
      <w:r w:rsidR="00F7267A">
        <w:rPr>
          <w:sz w:val="28"/>
          <w:szCs w:val="28"/>
        </w:rPr>
        <w:fldChar w:fldCharType="end"/>
      </w:r>
      <w:r w:rsidR="009354B2">
        <w:rPr>
          <w:sz w:val="28"/>
          <w:szCs w:val="28"/>
        </w:rPr>
        <w:fldChar w:fldCharType="end"/>
      </w:r>
      <w:r w:rsidRPr="00F46959">
        <w:rPr>
          <w:sz w:val="28"/>
          <w:szCs w:val="28"/>
        </w:rPr>
        <w:fldChar w:fldCharType="end"/>
      </w:r>
      <w:r w:rsidRPr="00F46959">
        <w:rPr>
          <w:sz w:val="28"/>
          <w:szCs w:val="28"/>
        </w:rPr>
        <w:fldChar w:fldCharType="end"/>
      </w:r>
      <w:r w:rsidRPr="00F46959">
        <w:rPr>
          <w:sz w:val="28"/>
          <w:szCs w:val="28"/>
        </w:rPr>
        <w:fldChar w:fldCharType="end"/>
      </w:r>
      <w:r w:rsidRPr="00F46959">
        <w:rPr>
          <w:sz w:val="28"/>
          <w:szCs w:val="28"/>
        </w:rPr>
        <w:fldChar w:fldCharType="end"/>
      </w:r>
      <w:r w:rsidRPr="00F46959">
        <w:rPr>
          <w:sz w:val="28"/>
          <w:szCs w:val="28"/>
        </w:rPr>
        <w:fldChar w:fldCharType="end"/>
      </w:r>
      <w:r w:rsidRPr="00F46959">
        <w:rPr>
          <w:sz w:val="28"/>
          <w:szCs w:val="28"/>
        </w:rPr>
        <w:fldChar w:fldCharType="end"/>
      </w:r>
      <w:r w:rsidRPr="00F46959">
        <w:rPr>
          <w:sz w:val="28"/>
          <w:szCs w:val="28"/>
        </w:rPr>
        <w:fldChar w:fldCharType="end"/>
      </w:r>
      <w:r w:rsidRPr="00F46959">
        <w:rPr>
          <w:sz w:val="28"/>
          <w:szCs w:val="28"/>
        </w:rPr>
        <w:fldChar w:fldCharType="end"/>
      </w:r>
      <w:r w:rsidRPr="00F46959">
        <w:rPr>
          <w:sz w:val="28"/>
          <w:szCs w:val="28"/>
        </w:rPr>
        <w:fldChar w:fldCharType="end"/>
      </w:r>
      <w:r w:rsidRPr="00F46959">
        <w:rPr>
          <w:sz w:val="28"/>
          <w:szCs w:val="28"/>
        </w:rPr>
        <w:fldChar w:fldCharType="end"/>
      </w:r>
      <w:r w:rsidRPr="00F46959">
        <w:rPr>
          <w:sz w:val="28"/>
          <w:szCs w:val="28"/>
        </w:rPr>
        <w:fldChar w:fldCharType="end"/>
      </w:r>
      <w:r w:rsidRPr="00F46959">
        <w:rPr>
          <w:sz w:val="28"/>
          <w:szCs w:val="28"/>
        </w:rPr>
        <w:fldChar w:fldCharType="end"/>
      </w:r>
      <w:r w:rsidRPr="00F46959">
        <w:rPr>
          <w:sz w:val="28"/>
          <w:szCs w:val="28"/>
        </w:rPr>
        <w:fldChar w:fldCharType="end"/>
      </w:r>
      <w:r w:rsidRPr="00F46959">
        <w:rPr>
          <w:sz w:val="28"/>
          <w:szCs w:val="28"/>
        </w:rPr>
        <w:fldChar w:fldCharType="end"/>
      </w:r>
      <w:r w:rsidRPr="00F46959">
        <w:rPr>
          <w:sz w:val="28"/>
          <w:szCs w:val="28"/>
        </w:rPr>
        <w:fldChar w:fldCharType="end"/>
      </w:r>
      <w:r w:rsidRPr="00F46959">
        <w:rPr>
          <w:sz w:val="28"/>
          <w:szCs w:val="28"/>
        </w:rPr>
        <w:fldChar w:fldCharType="end"/>
      </w:r>
      <w:r w:rsidRPr="00F46959">
        <w:rPr>
          <w:sz w:val="28"/>
          <w:szCs w:val="28"/>
        </w:rPr>
        <w:fldChar w:fldCharType="end"/>
      </w:r>
      <w:r w:rsidRPr="00F46959">
        <w:rPr>
          <w:sz w:val="28"/>
          <w:szCs w:val="28"/>
        </w:rPr>
        <w:fldChar w:fldCharType="end"/>
      </w:r>
      <w:r w:rsidRPr="00F46959">
        <w:rPr>
          <w:sz w:val="28"/>
          <w:szCs w:val="28"/>
        </w:rPr>
        <w:fldChar w:fldCharType="end"/>
      </w:r>
      <w:r w:rsidRPr="00F46959">
        <w:rPr>
          <w:sz w:val="28"/>
          <w:szCs w:val="28"/>
        </w:rPr>
        <w:fldChar w:fldCharType="end"/>
      </w:r>
      <w:r w:rsidRPr="00F46959">
        <w:rPr>
          <w:sz w:val="28"/>
          <w:szCs w:val="28"/>
        </w:rPr>
        <w:fldChar w:fldCharType="end"/>
      </w:r>
      <w:r w:rsidRPr="00F46959">
        <w:rPr>
          <w:sz w:val="28"/>
          <w:szCs w:val="28"/>
        </w:rPr>
        <w:fldChar w:fldCharType="end"/>
      </w:r>
      <w:r w:rsidRPr="00F46959">
        <w:rPr>
          <w:sz w:val="28"/>
          <w:szCs w:val="28"/>
        </w:rPr>
        <w:fldChar w:fldCharType="end"/>
      </w:r>
      <w:r w:rsidRPr="00F46959">
        <w:rPr>
          <w:sz w:val="28"/>
          <w:szCs w:val="28"/>
        </w:rPr>
        <w:fldChar w:fldCharType="end"/>
      </w:r>
    </w:p>
    <w:p w:rsidR="00F46959" w:rsidRPr="00F46959" w:rsidRDefault="00F46959" w:rsidP="00F46959">
      <w:pPr>
        <w:ind w:left="720"/>
        <w:rPr>
          <w:sz w:val="28"/>
          <w:szCs w:val="28"/>
        </w:rPr>
      </w:pPr>
      <w:r w:rsidRPr="00F46959">
        <w:rPr>
          <w:sz w:val="28"/>
          <w:szCs w:val="28"/>
        </w:rPr>
        <w:t>Таблица первообразных.</w:t>
      </w:r>
    </w:p>
    <w:p w:rsidR="00F46959" w:rsidRPr="00F46959" w:rsidRDefault="00F46959" w:rsidP="00F46959">
      <w:pPr>
        <w:ind w:left="720"/>
        <w:rPr>
          <w:sz w:val="28"/>
          <w:szCs w:val="28"/>
        </w:rPr>
      </w:pPr>
      <w:r w:rsidRPr="00F46959">
        <w:rPr>
          <w:sz w:val="28"/>
          <w:szCs w:val="28"/>
        </w:rPr>
        <w:fldChar w:fldCharType="begin"/>
      </w:r>
      <w:r w:rsidRPr="00F46959">
        <w:rPr>
          <w:sz w:val="28"/>
          <w:szCs w:val="28"/>
        </w:rPr>
        <w:instrText xml:space="preserve"> INCLUDEPICTURE  "http://ykl-shk.azureedge.net/goods/ymk/algebra/work9/theory/19/2.gif" \* MERGEFORMATINET </w:instrText>
      </w:r>
      <w:r w:rsidRPr="00F46959">
        <w:rPr>
          <w:sz w:val="28"/>
          <w:szCs w:val="28"/>
        </w:rPr>
        <w:fldChar w:fldCharType="separate"/>
      </w:r>
      <w:r w:rsidRPr="00F46959">
        <w:rPr>
          <w:sz w:val="28"/>
          <w:szCs w:val="28"/>
        </w:rPr>
        <w:fldChar w:fldCharType="begin"/>
      </w:r>
      <w:r w:rsidRPr="00F46959">
        <w:rPr>
          <w:sz w:val="28"/>
          <w:szCs w:val="28"/>
        </w:rPr>
        <w:instrText xml:space="preserve"> INCLUDEPICTURE  "http://ykl-shk.azureedge.net/goods/ymk/algebra/work9/theory/19/2.gif" \* MERGEFORMATINET </w:instrText>
      </w:r>
      <w:r w:rsidRPr="00F46959">
        <w:rPr>
          <w:sz w:val="28"/>
          <w:szCs w:val="28"/>
        </w:rPr>
        <w:fldChar w:fldCharType="separate"/>
      </w:r>
      <w:r w:rsidRPr="00F46959">
        <w:rPr>
          <w:sz w:val="28"/>
          <w:szCs w:val="28"/>
        </w:rPr>
        <w:fldChar w:fldCharType="begin"/>
      </w:r>
      <w:r w:rsidRPr="00F46959">
        <w:rPr>
          <w:sz w:val="28"/>
          <w:szCs w:val="28"/>
        </w:rPr>
        <w:instrText xml:space="preserve"> INCLUDEPICTURE  "http://ykl-shk.azureedge.net/goods/ymk/algebra/work9/theory/19/2.gif" \* MERGEFORMATINET </w:instrText>
      </w:r>
      <w:r w:rsidRPr="00F46959">
        <w:rPr>
          <w:sz w:val="28"/>
          <w:szCs w:val="28"/>
        </w:rPr>
        <w:fldChar w:fldCharType="separate"/>
      </w:r>
      <w:r w:rsidRPr="00F46959">
        <w:rPr>
          <w:sz w:val="28"/>
          <w:szCs w:val="28"/>
        </w:rPr>
        <w:fldChar w:fldCharType="begin"/>
      </w:r>
      <w:r w:rsidRPr="00F46959">
        <w:rPr>
          <w:sz w:val="28"/>
          <w:szCs w:val="28"/>
        </w:rPr>
        <w:instrText xml:space="preserve"> INCLUDEPICTURE  "http://ykl-shk.azureedge.net/goods/ymk/algebra/work9/theory/19/2.gif" \* MERGEFORMATINET </w:instrText>
      </w:r>
      <w:r w:rsidRPr="00F46959">
        <w:rPr>
          <w:sz w:val="28"/>
          <w:szCs w:val="28"/>
        </w:rPr>
        <w:fldChar w:fldCharType="separate"/>
      </w:r>
      <w:r w:rsidRPr="00F46959">
        <w:rPr>
          <w:sz w:val="28"/>
          <w:szCs w:val="28"/>
        </w:rPr>
        <w:fldChar w:fldCharType="begin"/>
      </w:r>
      <w:r w:rsidRPr="00F46959">
        <w:rPr>
          <w:sz w:val="28"/>
          <w:szCs w:val="28"/>
        </w:rPr>
        <w:instrText xml:space="preserve"> INCLUDEPICTURE  "http://ykl-shk.azureedge.net/goods/ymk/algebra/work9/theory/19/2.gif" \* MERGEFORMATINET </w:instrText>
      </w:r>
      <w:r w:rsidRPr="00F46959">
        <w:rPr>
          <w:sz w:val="28"/>
          <w:szCs w:val="28"/>
        </w:rPr>
        <w:fldChar w:fldCharType="separate"/>
      </w:r>
      <w:r w:rsidRPr="00F46959">
        <w:rPr>
          <w:sz w:val="28"/>
          <w:szCs w:val="28"/>
        </w:rPr>
        <w:fldChar w:fldCharType="begin"/>
      </w:r>
      <w:r w:rsidRPr="00F46959">
        <w:rPr>
          <w:sz w:val="28"/>
          <w:szCs w:val="28"/>
        </w:rPr>
        <w:instrText xml:space="preserve"> INCLUDEPICTURE  "http://ykl-shk.azureedge.net/goods/ymk/algebra/work9/theory/19/2.gif" \* MERGEFORMATINET </w:instrText>
      </w:r>
      <w:r w:rsidRPr="00F46959">
        <w:rPr>
          <w:sz w:val="28"/>
          <w:szCs w:val="28"/>
        </w:rPr>
        <w:fldChar w:fldCharType="separate"/>
      </w:r>
      <w:r w:rsidRPr="00F46959">
        <w:rPr>
          <w:sz w:val="28"/>
          <w:szCs w:val="28"/>
        </w:rPr>
        <w:fldChar w:fldCharType="begin"/>
      </w:r>
      <w:r w:rsidRPr="00F46959">
        <w:rPr>
          <w:sz w:val="28"/>
          <w:szCs w:val="28"/>
        </w:rPr>
        <w:instrText xml:space="preserve"> INCLUDEPICTURE  "http://ykl-shk.azureedge.net/goods/ymk/algebra/work9/theory/19/2.gif" \* MERGEFORMATINET </w:instrText>
      </w:r>
      <w:r w:rsidRPr="00F46959">
        <w:rPr>
          <w:sz w:val="28"/>
          <w:szCs w:val="28"/>
        </w:rPr>
        <w:fldChar w:fldCharType="separate"/>
      </w:r>
      <w:r w:rsidRPr="00F46959">
        <w:rPr>
          <w:sz w:val="28"/>
          <w:szCs w:val="28"/>
        </w:rPr>
        <w:fldChar w:fldCharType="begin"/>
      </w:r>
      <w:r w:rsidRPr="00F46959">
        <w:rPr>
          <w:sz w:val="28"/>
          <w:szCs w:val="28"/>
        </w:rPr>
        <w:instrText xml:space="preserve"> INCLUDEPICTURE  "http://ykl-shk.azureedge.net/goods/ymk/algebra/work9/theory/19/2.gif" \* MERGEFORMATINET </w:instrText>
      </w:r>
      <w:r w:rsidRPr="00F46959">
        <w:rPr>
          <w:sz w:val="28"/>
          <w:szCs w:val="28"/>
        </w:rPr>
        <w:fldChar w:fldCharType="separate"/>
      </w:r>
      <w:r w:rsidRPr="00F46959">
        <w:rPr>
          <w:sz w:val="28"/>
          <w:szCs w:val="28"/>
        </w:rPr>
        <w:fldChar w:fldCharType="begin"/>
      </w:r>
      <w:r w:rsidRPr="00F46959">
        <w:rPr>
          <w:sz w:val="28"/>
          <w:szCs w:val="28"/>
        </w:rPr>
        <w:instrText xml:space="preserve"> INCLUDEPICTURE  "http://ykl-shk.azureedge.net/goods/ymk/algebra/work9/theory/19/2.gif" \* MERGEFORMATINET </w:instrText>
      </w:r>
      <w:r w:rsidRPr="00F46959">
        <w:rPr>
          <w:sz w:val="28"/>
          <w:szCs w:val="28"/>
        </w:rPr>
        <w:fldChar w:fldCharType="separate"/>
      </w:r>
      <w:r w:rsidRPr="00F46959">
        <w:rPr>
          <w:sz w:val="28"/>
          <w:szCs w:val="28"/>
        </w:rPr>
        <w:fldChar w:fldCharType="begin"/>
      </w:r>
      <w:r w:rsidRPr="00F46959">
        <w:rPr>
          <w:sz w:val="28"/>
          <w:szCs w:val="28"/>
        </w:rPr>
        <w:instrText xml:space="preserve"> INCLUDEPICTURE  "http://ykl-shk.azureedge.net/goods/ymk/algebra/work9/theory/19/2.gif" \* MERGEFORMATINET </w:instrText>
      </w:r>
      <w:r w:rsidRPr="00F46959">
        <w:rPr>
          <w:sz w:val="28"/>
          <w:szCs w:val="28"/>
        </w:rPr>
        <w:fldChar w:fldCharType="separate"/>
      </w:r>
      <w:r w:rsidRPr="00F46959">
        <w:rPr>
          <w:sz w:val="28"/>
          <w:szCs w:val="28"/>
        </w:rPr>
        <w:fldChar w:fldCharType="begin"/>
      </w:r>
      <w:r w:rsidRPr="00F46959">
        <w:rPr>
          <w:sz w:val="28"/>
          <w:szCs w:val="28"/>
        </w:rPr>
        <w:instrText xml:space="preserve"> INCLUDEPICTURE  "http://ykl-shk.azureedge.net/goods/ymk/algebra/work9/theory/19/2.gif" \* MERGEFORMATINET </w:instrText>
      </w:r>
      <w:r w:rsidRPr="00F46959">
        <w:rPr>
          <w:sz w:val="28"/>
          <w:szCs w:val="28"/>
        </w:rPr>
        <w:fldChar w:fldCharType="separate"/>
      </w:r>
      <w:r w:rsidRPr="00F46959">
        <w:rPr>
          <w:sz w:val="28"/>
          <w:szCs w:val="28"/>
        </w:rPr>
        <w:fldChar w:fldCharType="begin"/>
      </w:r>
      <w:r w:rsidRPr="00F46959">
        <w:rPr>
          <w:sz w:val="28"/>
          <w:szCs w:val="28"/>
        </w:rPr>
        <w:instrText xml:space="preserve"> INCLUDEPICTURE  "http://ykl-shk.azureedge.net/goods/ymk/algebra/work9/theory/19/2.gif" \* MERGEFORMATINET </w:instrText>
      </w:r>
      <w:r w:rsidRPr="00F46959">
        <w:rPr>
          <w:sz w:val="28"/>
          <w:szCs w:val="28"/>
        </w:rPr>
        <w:fldChar w:fldCharType="separate"/>
      </w:r>
      <w:r w:rsidRPr="00F46959">
        <w:rPr>
          <w:sz w:val="28"/>
          <w:szCs w:val="28"/>
        </w:rPr>
        <w:fldChar w:fldCharType="begin"/>
      </w:r>
      <w:r w:rsidRPr="00F46959">
        <w:rPr>
          <w:sz w:val="28"/>
          <w:szCs w:val="28"/>
        </w:rPr>
        <w:instrText xml:space="preserve"> INCLUDEPICTURE  "http://ykl-shk.azureedge.net/goods/ymk/algebra/work9/theory/19/2.gif" \* MERGEFORMATINET </w:instrText>
      </w:r>
      <w:r w:rsidRPr="00F46959">
        <w:rPr>
          <w:sz w:val="28"/>
          <w:szCs w:val="28"/>
        </w:rPr>
        <w:fldChar w:fldCharType="separate"/>
      </w:r>
      <w:r w:rsidRPr="00F46959">
        <w:rPr>
          <w:sz w:val="28"/>
          <w:szCs w:val="28"/>
        </w:rPr>
        <w:fldChar w:fldCharType="begin"/>
      </w:r>
      <w:r w:rsidRPr="00F46959">
        <w:rPr>
          <w:sz w:val="28"/>
          <w:szCs w:val="28"/>
        </w:rPr>
        <w:instrText xml:space="preserve"> INCLUDEPICTURE  "http://ykl-shk.azureedge.net/goods/ymk/algebra/work9/theory/19/2.gif" \* MERGEFORMATINET </w:instrText>
      </w:r>
      <w:r w:rsidRPr="00F46959">
        <w:rPr>
          <w:sz w:val="28"/>
          <w:szCs w:val="28"/>
        </w:rPr>
        <w:fldChar w:fldCharType="separate"/>
      </w:r>
      <w:r w:rsidRPr="00F46959">
        <w:rPr>
          <w:sz w:val="28"/>
          <w:szCs w:val="28"/>
        </w:rPr>
        <w:fldChar w:fldCharType="begin"/>
      </w:r>
      <w:r w:rsidRPr="00F46959">
        <w:rPr>
          <w:sz w:val="28"/>
          <w:szCs w:val="28"/>
        </w:rPr>
        <w:instrText xml:space="preserve"> INCLUDEPICTURE  "http://ykl-shk.azureedge.net/goods/ymk/algebra/work9/theory/19/2.gif" \* MERGEFORMATINET </w:instrText>
      </w:r>
      <w:r w:rsidRPr="00F46959">
        <w:rPr>
          <w:sz w:val="28"/>
          <w:szCs w:val="28"/>
        </w:rPr>
        <w:fldChar w:fldCharType="separate"/>
      </w:r>
      <w:r w:rsidRPr="00F46959">
        <w:rPr>
          <w:sz w:val="28"/>
          <w:szCs w:val="28"/>
        </w:rPr>
        <w:fldChar w:fldCharType="begin"/>
      </w:r>
      <w:r w:rsidRPr="00F46959">
        <w:rPr>
          <w:sz w:val="28"/>
          <w:szCs w:val="28"/>
        </w:rPr>
        <w:instrText xml:space="preserve"> INCLUDEPICTURE  "http://ykl-shk.azureedge.net/goods/ymk/algebra/work9/theory/19/2.gif" \* MERGEFORMATINET </w:instrText>
      </w:r>
      <w:r w:rsidRPr="00F46959">
        <w:rPr>
          <w:sz w:val="28"/>
          <w:szCs w:val="28"/>
        </w:rPr>
        <w:fldChar w:fldCharType="separate"/>
      </w:r>
      <w:r w:rsidRPr="00F46959">
        <w:rPr>
          <w:sz w:val="28"/>
          <w:szCs w:val="28"/>
        </w:rPr>
        <w:fldChar w:fldCharType="begin"/>
      </w:r>
      <w:r w:rsidRPr="00F46959">
        <w:rPr>
          <w:sz w:val="28"/>
          <w:szCs w:val="28"/>
        </w:rPr>
        <w:instrText xml:space="preserve"> INCLUDEPICTURE  "http://ykl-shk.azureedge.net/goods/ymk/algebra/work9/theory/19/2.gif" \* MERGEFORMATINET </w:instrText>
      </w:r>
      <w:r w:rsidRPr="00F46959">
        <w:rPr>
          <w:sz w:val="28"/>
          <w:szCs w:val="28"/>
        </w:rPr>
        <w:fldChar w:fldCharType="separate"/>
      </w:r>
      <w:r w:rsidRPr="00F46959">
        <w:rPr>
          <w:sz w:val="28"/>
          <w:szCs w:val="28"/>
        </w:rPr>
        <w:fldChar w:fldCharType="begin"/>
      </w:r>
      <w:r w:rsidRPr="00F46959">
        <w:rPr>
          <w:sz w:val="28"/>
          <w:szCs w:val="28"/>
        </w:rPr>
        <w:instrText xml:space="preserve"> INCLUDEPICTURE  "http://ykl-shk.azureedge.net/goods/ymk/algebra/work9/theory/19/2.gif" \* MERGEFORMATINET </w:instrText>
      </w:r>
      <w:r w:rsidRPr="00F46959">
        <w:rPr>
          <w:sz w:val="28"/>
          <w:szCs w:val="28"/>
        </w:rPr>
        <w:fldChar w:fldCharType="separate"/>
      </w:r>
      <w:r w:rsidRPr="00F46959">
        <w:rPr>
          <w:sz w:val="28"/>
          <w:szCs w:val="28"/>
        </w:rPr>
        <w:fldChar w:fldCharType="begin"/>
      </w:r>
      <w:r w:rsidRPr="00F46959">
        <w:rPr>
          <w:sz w:val="28"/>
          <w:szCs w:val="28"/>
        </w:rPr>
        <w:instrText xml:space="preserve"> INCLUDEPICTURE  "http://ykl-shk.azureedge.net/goods/ymk/algebra/work9/theory/19/2.gif" \* MERGEFORMATINET </w:instrText>
      </w:r>
      <w:r w:rsidRPr="00F46959">
        <w:rPr>
          <w:sz w:val="28"/>
          <w:szCs w:val="28"/>
        </w:rPr>
        <w:fldChar w:fldCharType="separate"/>
      </w:r>
      <w:r w:rsidRPr="00F46959">
        <w:rPr>
          <w:sz w:val="28"/>
          <w:szCs w:val="28"/>
        </w:rPr>
        <w:fldChar w:fldCharType="begin"/>
      </w:r>
      <w:r w:rsidRPr="00F46959">
        <w:rPr>
          <w:sz w:val="28"/>
          <w:szCs w:val="28"/>
        </w:rPr>
        <w:instrText xml:space="preserve"> INCLUDEPICTURE  "http://ykl-shk.azureedge.net/goods/ymk/algebra/work9/theory/19/2.gif" \* MERGEFORMATINET </w:instrText>
      </w:r>
      <w:r w:rsidRPr="00F46959">
        <w:rPr>
          <w:sz w:val="28"/>
          <w:szCs w:val="28"/>
        </w:rPr>
        <w:fldChar w:fldCharType="separate"/>
      </w:r>
      <w:r w:rsidRPr="00F46959">
        <w:rPr>
          <w:sz w:val="28"/>
          <w:szCs w:val="28"/>
        </w:rPr>
        <w:fldChar w:fldCharType="begin"/>
      </w:r>
      <w:r w:rsidRPr="00F46959">
        <w:rPr>
          <w:sz w:val="28"/>
          <w:szCs w:val="28"/>
        </w:rPr>
        <w:instrText xml:space="preserve"> INCLUDEPICTURE  "http://ykl-shk.azureedge.net/goods/ymk/algebra/work9/theory/19/2.gif" \* MERGEFORMATINET </w:instrText>
      </w:r>
      <w:r w:rsidRPr="00F46959">
        <w:rPr>
          <w:sz w:val="28"/>
          <w:szCs w:val="28"/>
        </w:rPr>
        <w:fldChar w:fldCharType="separate"/>
      </w:r>
      <w:r w:rsidRPr="00F46959">
        <w:rPr>
          <w:sz w:val="28"/>
          <w:szCs w:val="28"/>
        </w:rPr>
        <w:fldChar w:fldCharType="begin"/>
      </w:r>
      <w:r w:rsidRPr="00F46959">
        <w:rPr>
          <w:sz w:val="28"/>
          <w:szCs w:val="28"/>
        </w:rPr>
        <w:instrText xml:space="preserve"> INCLUDEPICTURE  "http://ykl-shk.azureedge.net/goods/ymk/algebra/work9/theory/19/2.gif" \* MERGEFORMATINET </w:instrText>
      </w:r>
      <w:r w:rsidRPr="00F46959">
        <w:rPr>
          <w:sz w:val="28"/>
          <w:szCs w:val="28"/>
        </w:rPr>
        <w:fldChar w:fldCharType="separate"/>
      </w:r>
      <w:r w:rsidRPr="00F46959">
        <w:rPr>
          <w:sz w:val="28"/>
          <w:szCs w:val="28"/>
        </w:rPr>
        <w:fldChar w:fldCharType="begin"/>
      </w:r>
      <w:r w:rsidRPr="00F46959">
        <w:rPr>
          <w:sz w:val="28"/>
          <w:szCs w:val="28"/>
        </w:rPr>
        <w:instrText xml:space="preserve"> INCLUDEPICTURE  "http://ykl-shk.azureedge.net/goods/ymk/algebra/work9/theory/19/2.gif" \* MERGEFORMATINET </w:instrText>
      </w:r>
      <w:r w:rsidRPr="00F46959">
        <w:rPr>
          <w:sz w:val="28"/>
          <w:szCs w:val="28"/>
        </w:rPr>
        <w:fldChar w:fldCharType="separate"/>
      </w:r>
      <w:r w:rsidRPr="00F46959">
        <w:rPr>
          <w:sz w:val="28"/>
          <w:szCs w:val="28"/>
        </w:rPr>
        <w:fldChar w:fldCharType="begin"/>
      </w:r>
      <w:r w:rsidRPr="00F46959">
        <w:rPr>
          <w:sz w:val="28"/>
          <w:szCs w:val="28"/>
        </w:rPr>
        <w:instrText xml:space="preserve"> INCLUDEPICTURE  "http://ykl-shk.azureedge.net/goods/ymk/algebra/work9/theory/19/2.gif" \* MERGEFORMATINET </w:instrText>
      </w:r>
      <w:r w:rsidRPr="00F46959">
        <w:rPr>
          <w:sz w:val="28"/>
          <w:szCs w:val="28"/>
        </w:rPr>
        <w:fldChar w:fldCharType="separate"/>
      </w:r>
      <w:r w:rsidR="009354B2">
        <w:rPr>
          <w:sz w:val="28"/>
          <w:szCs w:val="28"/>
        </w:rPr>
        <w:fldChar w:fldCharType="begin"/>
      </w:r>
      <w:r w:rsidR="009354B2">
        <w:rPr>
          <w:sz w:val="28"/>
          <w:szCs w:val="28"/>
        </w:rPr>
        <w:instrText xml:space="preserve"> INCLUDEPICTURE  "http://ykl-shk.azureedge.net/goods/ymk/algebra/work9/theory/19/2.gif" \* MERGEFORMATINET </w:instrText>
      </w:r>
      <w:r w:rsidR="009354B2">
        <w:rPr>
          <w:sz w:val="28"/>
          <w:szCs w:val="28"/>
        </w:rPr>
        <w:fldChar w:fldCharType="separate"/>
      </w:r>
      <w:r w:rsidR="00F7267A">
        <w:rPr>
          <w:sz w:val="28"/>
          <w:szCs w:val="28"/>
        </w:rPr>
        <w:fldChar w:fldCharType="begin"/>
      </w:r>
      <w:r w:rsidR="00F7267A">
        <w:rPr>
          <w:sz w:val="28"/>
          <w:szCs w:val="28"/>
        </w:rPr>
        <w:instrText xml:space="preserve"> INCLUDEPICTURE  "http://ykl-shk.azureedge.net/goods/ymk/algebra/work9/theory/19/2.gif" \* MERGEFORMATINET </w:instrText>
      </w:r>
      <w:r w:rsidR="00F7267A">
        <w:rPr>
          <w:sz w:val="28"/>
          <w:szCs w:val="28"/>
        </w:rPr>
        <w:fldChar w:fldCharType="separate"/>
      </w:r>
      <w:r w:rsidR="00C26BB5">
        <w:rPr>
          <w:sz w:val="28"/>
          <w:szCs w:val="28"/>
        </w:rPr>
        <w:fldChar w:fldCharType="begin"/>
      </w:r>
      <w:r w:rsidR="00C26BB5">
        <w:rPr>
          <w:sz w:val="28"/>
          <w:szCs w:val="28"/>
        </w:rPr>
        <w:instrText xml:space="preserve"> </w:instrText>
      </w:r>
      <w:r w:rsidR="00C26BB5">
        <w:rPr>
          <w:sz w:val="28"/>
          <w:szCs w:val="28"/>
        </w:rPr>
        <w:instrText>INCLUDEPICTURE  "http://ykl-shk.azureedge.net/goods/ymk/algebra/work9/theory/</w:instrText>
      </w:r>
      <w:r w:rsidR="00C26BB5">
        <w:rPr>
          <w:sz w:val="28"/>
          <w:szCs w:val="28"/>
        </w:rPr>
        <w:instrText>19/2.gif" \* MERGEFORMATINET</w:instrText>
      </w:r>
      <w:r w:rsidR="00C26BB5">
        <w:rPr>
          <w:sz w:val="28"/>
          <w:szCs w:val="28"/>
        </w:rPr>
        <w:instrText xml:space="preserve"> </w:instrText>
      </w:r>
      <w:r w:rsidR="00C26BB5">
        <w:rPr>
          <w:sz w:val="28"/>
          <w:szCs w:val="28"/>
        </w:rPr>
        <w:fldChar w:fldCharType="separate"/>
      </w:r>
      <w:r w:rsidR="00C26BB5">
        <w:rPr>
          <w:sz w:val="28"/>
          <w:szCs w:val="28"/>
        </w:rPr>
        <w:pict>
          <v:shape id="_x0000_i3723" type="#_x0000_t75" alt="" style="width:446.25pt;height:1in">
            <v:imagedata r:id="rId3348" r:href="rId3357"/>
          </v:shape>
        </w:pict>
      </w:r>
      <w:r w:rsidR="00C26BB5">
        <w:rPr>
          <w:sz w:val="28"/>
          <w:szCs w:val="28"/>
        </w:rPr>
        <w:fldChar w:fldCharType="end"/>
      </w:r>
      <w:r w:rsidR="00F7267A">
        <w:rPr>
          <w:sz w:val="28"/>
          <w:szCs w:val="28"/>
        </w:rPr>
        <w:fldChar w:fldCharType="end"/>
      </w:r>
      <w:r w:rsidR="009354B2">
        <w:rPr>
          <w:sz w:val="28"/>
          <w:szCs w:val="28"/>
        </w:rPr>
        <w:fldChar w:fldCharType="end"/>
      </w:r>
      <w:r w:rsidRPr="00F46959">
        <w:rPr>
          <w:sz w:val="28"/>
          <w:szCs w:val="28"/>
        </w:rPr>
        <w:fldChar w:fldCharType="end"/>
      </w:r>
      <w:r w:rsidRPr="00F46959">
        <w:rPr>
          <w:sz w:val="28"/>
          <w:szCs w:val="28"/>
        </w:rPr>
        <w:fldChar w:fldCharType="end"/>
      </w:r>
      <w:r w:rsidRPr="00F46959">
        <w:rPr>
          <w:sz w:val="28"/>
          <w:szCs w:val="28"/>
        </w:rPr>
        <w:fldChar w:fldCharType="end"/>
      </w:r>
      <w:r w:rsidRPr="00F46959">
        <w:rPr>
          <w:sz w:val="28"/>
          <w:szCs w:val="28"/>
        </w:rPr>
        <w:fldChar w:fldCharType="end"/>
      </w:r>
      <w:r w:rsidRPr="00F46959">
        <w:rPr>
          <w:sz w:val="28"/>
          <w:szCs w:val="28"/>
        </w:rPr>
        <w:fldChar w:fldCharType="end"/>
      </w:r>
      <w:r w:rsidRPr="00F46959">
        <w:rPr>
          <w:sz w:val="28"/>
          <w:szCs w:val="28"/>
        </w:rPr>
        <w:fldChar w:fldCharType="end"/>
      </w:r>
      <w:r w:rsidRPr="00F46959">
        <w:rPr>
          <w:sz w:val="28"/>
          <w:szCs w:val="28"/>
        </w:rPr>
        <w:fldChar w:fldCharType="end"/>
      </w:r>
      <w:r w:rsidRPr="00F46959">
        <w:rPr>
          <w:sz w:val="28"/>
          <w:szCs w:val="28"/>
        </w:rPr>
        <w:fldChar w:fldCharType="end"/>
      </w:r>
      <w:r w:rsidRPr="00F46959">
        <w:rPr>
          <w:sz w:val="28"/>
          <w:szCs w:val="28"/>
        </w:rPr>
        <w:fldChar w:fldCharType="end"/>
      </w:r>
      <w:r w:rsidRPr="00F46959">
        <w:rPr>
          <w:sz w:val="28"/>
          <w:szCs w:val="28"/>
        </w:rPr>
        <w:fldChar w:fldCharType="end"/>
      </w:r>
      <w:r w:rsidRPr="00F46959">
        <w:rPr>
          <w:sz w:val="28"/>
          <w:szCs w:val="28"/>
        </w:rPr>
        <w:fldChar w:fldCharType="end"/>
      </w:r>
      <w:r w:rsidRPr="00F46959">
        <w:rPr>
          <w:sz w:val="28"/>
          <w:szCs w:val="28"/>
        </w:rPr>
        <w:fldChar w:fldCharType="end"/>
      </w:r>
      <w:r w:rsidRPr="00F46959">
        <w:rPr>
          <w:sz w:val="28"/>
          <w:szCs w:val="28"/>
        </w:rPr>
        <w:fldChar w:fldCharType="end"/>
      </w:r>
      <w:r w:rsidRPr="00F46959">
        <w:rPr>
          <w:sz w:val="28"/>
          <w:szCs w:val="28"/>
        </w:rPr>
        <w:fldChar w:fldCharType="end"/>
      </w:r>
      <w:r w:rsidRPr="00F46959">
        <w:rPr>
          <w:sz w:val="28"/>
          <w:szCs w:val="28"/>
        </w:rPr>
        <w:fldChar w:fldCharType="end"/>
      </w:r>
      <w:r w:rsidRPr="00F46959">
        <w:rPr>
          <w:sz w:val="28"/>
          <w:szCs w:val="28"/>
        </w:rPr>
        <w:fldChar w:fldCharType="end"/>
      </w:r>
      <w:r w:rsidRPr="00F46959">
        <w:rPr>
          <w:sz w:val="28"/>
          <w:szCs w:val="28"/>
        </w:rPr>
        <w:fldChar w:fldCharType="end"/>
      </w:r>
      <w:r w:rsidRPr="00F46959">
        <w:rPr>
          <w:sz w:val="28"/>
          <w:szCs w:val="28"/>
        </w:rPr>
        <w:fldChar w:fldCharType="end"/>
      </w:r>
      <w:r w:rsidRPr="00F46959">
        <w:rPr>
          <w:sz w:val="28"/>
          <w:szCs w:val="28"/>
        </w:rPr>
        <w:fldChar w:fldCharType="end"/>
      </w:r>
      <w:r w:rsidRPr="00F46959">
        <w:rPr>
          <w:sz w:val="28"/>
          <w:szCs w:val="28"/>
        </w:rPr>
        <w:fldChar w:fldCharType="end"/>
      </w:r>
      <w:r w:rsidRPr="00F46959">
        <w:rPr>
          <w:sz w:val="28"/>
          <w:szCs w:val="28"/>
        </w:rPr>
        <w:fldChar w:fldCharType="end"/>
      </w:r>
      <w:r w:rsidRPr="00F46959">
        <w:rPr>
          <w:sz w:val="28"/>
          <w:szCs w:val="28"/>
        </w:rPr>
        <w:fldChar w:fldCharType="end"/>
      </w:r>
      <w:r w:rsidRPr="00F46959">
        <w:rPr>
          <w:sz w:val="28"/>
          <w:szCs w:val="28"/>
        </w:rPr>
        <w:fldChar w:fldCharType="end"/>
      </w:r>
      <w:r w:rsidRPr="00F46959">
        <w:rPr>
          <w:sz w:val="28"/>
          <w:szCs w:val="28"/>
        </w:rPr>
        <w:fldChar w:fldCharType="end"/>
      </w:r>
    </w:p>
    <w:p w:rsidR="00F46959" w:rsidRPr="00F46959" w:rsidRDefault="00F46959" w:rsidP="00F46959">
      <w:pPr>
        <w:ind w:left="720"/>
        <w:rPr>
          <w:sz w:val="28"/>
          <w:szCs w:val="28"/>
        </w:rPr>
      </w:pPr>
      <w:r w:rsidRPr="00F46959">
        <w:rPr>
          <w:i/>
          <w:iCs/>
          <w:sz w:val="28"/>
          <w:szCs w:val="28"/>
        </w:rPr>
        <w:t>Правила нахождения первообразных</w:t>
      </w:r>
      <w:r w:rsidRPr="00F46959">
        <w:rPr>
          <w:sz w:val="28"/>
          <w:szCs w:val="28"/>
        </w:rPr>
        <w:t> .</w:t>
      </w:r>
    </w:p>
    <w:p w:rsidR="00F46959" w:rsidRPr="00F46959" w:rsidRDefault="00F46959" w:rsidP="00F46959">
      <w:pPr>
        <w:ind w:left="720"/>
        <w:rPr>
          <w:sz w:val="28"/>
          <w:szCs w:val="28"/>
        </w:rPr>
      </w:pPr>
      <w:r w:rsidRPr="00F46959">
        <w:rPr>
          <w:sz w:val="28"/>
          <w:szCs w:val="28"/>
        </w:rPr>
        <w:t>Пусть F(x) и G(x) – первообразные соответственно функций f(x) и g(x). Тогда:</w:t>
      </w:r>
    </w:p>
    <w:p w:rsidR="00F46959" w:rsidRPr="00F46959" w:rsidRDefault="00F46959" w:rsidP="00F46959">
      <w:pPr>
        <w:ind w:left="720"/>
        <w:rPr>
          <w:sz w:val="28"/>
          <w:szCs w:val="28"/>
        </w:rPr>
      </w:pPr>
      <w:r w:rsidRPr="00F46959">
        <w:rPr>
          <w:sz w:val="28"/>
          <w:szCs w:val="28"/>
        </w:rPr>
        <w:t>1.  F (</w:t>
      </w:r>
      <w:r w:rsidRPr="00F46959">
        <w:rPr>
          <w:i/>
          <w:iCs/>
          <w:sz w:val="28"/>
          <w:szCs w:val="28"/>
        </w:rPr>
        <w:t> x </w:t>
      </w:r>
      <w:r w:rsidRPr="00F46959">
        <w:rPr>
          <w:sz w:val="28"/>
          <w:szCs w:val="28"/>
        </w:rPr>
        <w:t>) ± G (</w:t>
      </w:r>
      <w:r w:rsidRPr="00F46959">
        <w:rPr>
          <w:i/>
          <w:iCs/>
          <w:sz w:val="28"/>
          <w:szCs w:val="28"/>
        </w:rPr>
        <w:t> x </w:t>
      </w:r>
      <w:r w:rsidRPr="00F46959">
        <w:rPr>
          <w:sz w:val="28"/>
          <w:szCs w:val="28"/>
        </w:rPr>
        <w:t>) – первообразная для </w:t>
      </w:r>
      <w:r w:rsidRPr="00F46959">
        <w:rPr>
          <w:i/>
          <w:iCs/>
          <w:sz w:val="28"/>
          <w:szCs w:val="28"/>
        </w:rPr>
        <w:t>f </w:t>
      </w:r>
      <w:r w:rsidRPr="00F46959">
        <w:rPr>
          <w:sz w:val="28"/>
          <w:szCs w:val="28"/>
        </w:rPr>
        <w:t>(</w:t>
      </w:r>
      <w:r w:rsidRPr="00F46959">
        <w:rPr>
          <w:i/>
          <w:iCs/>
          <w:sz w:val="28"/>
          <w:szCs w:val="28"/>
        </w:rPr>
        <w:t> x </w:t>
      </w:r>
      <w:r w:rsidRPr="00F46959">
        <w:rPr>
          <w:sz w:val="28"/>
          <w:szCs w:val="28"/>
        </w:rPr>
        <w:t>) ± </w:t>
      </w:r>
      <w:r w:rsidRPr="00F46959">
        <w:rPr>
          <w:i/>
          <w:iCs/>
          <w:sz w:val="28"/>
          <w:szCs w:val="28"/>
        </w:rPr>
        <w:t>g </w:t>
      </w:r>
      <w:r w:rsidRPr="00F46959">
        <w:rPr>
          <w:sz w:val="28"/>
          <w:szCs w:val="28"/>
        </w:rPr>
        <w:t>(</w:t>
      </w:r>
      <w:r w:rsidRPr="00F46959">
        <w:rPr>
          <w:i/>
          <w:iCs/>
          <w:sz w:val="28"/>
          <w:szCs w:val="28"/>
        </w:rPr>
        <w:t> x </w:t>
      </w:r>
      <w:r w:rsidRPr="00F46959">
        <w:rPr>
          <w:sz w:val="28"/>
          <w:szCs w:val="28"/>
        </w:rPr>
        <w:t>);</w:t>
      </w:r>
    </w:p>
    <w:p w:rsidR="00F46959" w:rsidRPr="00F46959" w:rsidRDefault="00F46959" w:rsidP="00F46959">
      <w:pPr>
        <w:ind w:left="720"/>
        <w:rPr>
          <w:sz w:val="28"/>
          <w:szCs w:val="28"/>
        </w:rPr>
      </w:pPr>
      <w:r w:rsidRPr="00F46959">
        <w:rPr>
          <w:sz w:val="28"/>
          <w:szCs w:val="28"/>
        </w:rPr>
        <w:t>2.  </w:t>
      </w:r>
      <w:r w:rsidRPr="00F46959">
        <w:rPr>
          <w:i/>
          <w:iCs/>
          <w:sz w:val="28"/>
          <w:szCs w:val="28"/>
        </w:rPr>
        <w:t> а </w:t>
      </w:r>
      <w:r w:rsidRPr="00F46959">
        <w:rPr>
          <w:sz w:val="28"/>
          <w:szCs w:val="28"/>
        </w:rPr>
        <w:t>F (</w:t>
      </w:r>
      <w:r w:rsidRPr="00F46959">
        <w:rPr>
          <w:i/>
          <w:iCs/>
          <w:sz w:val="28"/>
          <w:szCs w:val="28"/>
        </w:rPr>
        <w:t> x </w:t>
      </w:r>
      <w:r w:rsidRPr="00F46959">
        <w:rPr>
          <w:sz w:val="28"/>
          <w:szCs w:val="28"/>
        </w:rPr>
        <w:t>) – первообразная для </w:t>
      </w:r>
      <w:r w:rsidRPr="00F46959">
        <w:rPr>
          <w:i/>
          <w:iCs/>
          <w:sz w:val="28"/>
          <w:szCs w:val="28"/>
        </w:rPr>
        <w:t>а f </w:t>
      </w:r>
      <w:r w:rsidRPr="00F46959">
        <w:rPr>
          <w:sz w:val="28"/>
          <w:szCs w:val="28"/>
        </w:rPr>
        <w:t>(</w:t>
      </w:r>
      <w:r w:rsidRPr="00F46959">
        <w:rPr>
          <w:i/>
          <w:iCs/>
          <w:sz w:val="28"/>
          <w:szCs w:val="28"/>
        </w:rPr>
        <w:t> x </w:t>
      </w:r>
      <w:r w:rsidRPr="00F46959">
        <w:rPr>
          <w:sz w:val="28"/>
          <w:szCs w:val="28"/>
        </w:rPr>
        <w:t>);</w:t>
      </w:r>
    </w:p>
    <w:p w:rsidR="00F46959" w:rsidRPr="00F46959" w:rsidRDefault="00F46959" w:rsidP="00F46959">
      <w:pPr>
        <w:ind w:left="720"/>
        <w:rPr>
          <w:sz w:val="28"/>
          <w:szCs w:val="28"/>
        </w:rPr>
      </w:pPr>
      <w:r w:rsidRPr="00F46959">
        <w:rPr>
          <w:sz w:val="28"/>
          <w:szCs w:val="28"/>
        </w:rPr>
        <w:t>3.</w:t>
      </w:r>
      <w:r w:rsidRPr="00F46959">
        <w:rPr>
          <w:sz w:val="28"/>
          <w:szCs w:val="28"/>
        </w:rPr>
        <w:fldChar w:fldCharType="begin"/>
      </w:r>
      <w:r w:rsidRPr="00F46959">
        <w:rPr>
          <w:sz w:val="28"/>
          <w:szCs w:val="28"/>
        </w:rPr>
        <w:instrText xml:space="preserve"> INCLUDEPICTURE  "http://ykl-shk.azureedge.net/goods/ymk/algebra/work9/theory/19/3.gif" \* MERGEFORMATINET </w:instrText>
      </w:r>
      <w:r w:rsidRPr="00F46959">
        <w:rPr>
          <w:sz w:val="28"/>
          <w:szCs w:val="28"/>
        </w:rPr>
        <w:fldChar w:fldCharType="separate"/>
      </w:r>
      <w:r w:rsidRPr="00F46959">
        <w:rPr>
          <w:sz w:val="28"/>
          <w:szCs w:val="28"/>
        </w:rPr>
        <w:fldChar w:fldCharType="begin"/>
      </w:r>
      <w:r w:rsidRPr="00F46959">
        <w:rPr>
          <w:sz w:val="28"/>
          <w:szCs w:val="28"/>
        </w:rPr>
        <w:instrText xml:space="preserve"> INCLUDEPICTURE  "http://ykl-shk.azureedge.net/goods/ymk/algebra/work9/theory/19/3.gif" \* MERGEFORMATINET </w:instrText>
      </w:r>
      <w:r w:rsidRPr="00F46959">
        <w:rPr>
          <w:sz w:val="28"/>
          <w:szCs w:val="28"/>
        </w:rPr>
        <w:fldChar w:fldCharType="separate"/>
      </w:r>
      <w:r w:rsidRPr="00F46959">
        <w:rPr>
          <w:sz w:val="28"/>
          <w:szCs w:val="28"/>
        </w:rPr>
        <w:fldChar w:fldCharType="begin"/>
      </w:r>
      <w:r w:rsidRPr="00F46959">
        <w:rPr>
          <w:sz w:val="28"/>
          <w:szCs w:val="28"/>
        </w:rPr>
        <w:instrText xml:space="preserve"> INCLUDEPICTURE  "http://ykl-shk.azureedge.net/goods/ymk/algebra/work9/theory/19/3.gif" \* MERGEFORMATINET </w:instrText>
      </w:r>
      <w:r w:rsidRPr="00F46959">
        <w:rPr>
          <w:sz w:val="28"/>
          <w:szCs w:val="28"/>
        </w:rPr>
        <w:fldChar w:fldCharType="separate"/>
      </w:r>
      <w:r w:rsidRPr="00F46959">
        <w:rPr>
          <w:sz w:val="28"/>
          <w:szCs w:val="28"/>
        </w:rPr>
        <w:fldChar w:fldCharType="begin"/>
      </w:r>
      <w:r w:rsidRPr="00F46959">
        <w:rPr>
          <w:sz w:val="28"/>
          <w:szCs w:val="28"/>
        </w:rPr>
        <w:instrText xml:space="preserve"> INCLUDEPICTURE  "http://ykl-shk.azureedge.net/goods/ymk/algebra/work9/theory/19/3.gif" \* MERGEFORMATINET </w:instrText>
      </w:r>
      <w:r w:rsidRPr="00F46959">
        <w:rPr>
          <w:sz w:val="28"/>
          <w:szCs w:val="28"/>
        </w:rPr>
        <w:fldChar w:fldCharType="separate"/>
      </w:r>
      <w:r w:rsidRPr="00F46959">
        <w:rPr>
          <w:sz w:val="28"/>
          <w:szCs w:val="28"/>
        </w:rPr>
        <w:fldChar w:fldCharType="begin"/>
      </w:r>
      <w:r w:rsidRPr="00F46959">
        <w:rPr>
          <w:sz w:val="28"/>
          <w:szCs w:val="28"/>
        </w:rPr>
        <w:instrText xml:space="preserve"> INCLUDEPICTURE  "http://ykl-shk.azureedge.net/goods/ymk/algebra/work9/theory/19/3.gif" \* MERGEFORMATINET </w:instrText>
      </w:r>
      <w:r w:rsidRPr="00F46959">
        <w:rPr>
          <w:sz w:val="28"/>
          <w:szCs w:val="28"/>
        </w:rPr>
        <w:fldChar w:fldCharType="separate"/>
      </w:r>
      <w:r w:rsidRPr="00F46959">
        <w:rPr>
          <w:sz w:val="28"/>
          <w:szCs w:val="28"/>
        </w:rPr>
        <w:fldChar w:fldCharType="begin"/>
      </w:r>
      <w:r w:rsidRPr="00F46959">
        <w:rPr>
          <w:sz w:val="28"/>
          <w:szCs w:val="28"/>
        </w:rPr>
        <w:instrText xml:space="preserve"> INCLUDEPICTURE  "http://ykl-shk.azureedge.net/goods/ymk/algebra/work9/theory/19/3.gif" \* MERGEFORMATINET </w:instrText>
      </w:r>
      <w:r w:rsidRPr="00F46959">
        <w:rPr>
          <w:sz w:val="28"/>
          <w:szCs w:val="28"/>
        </w:rPr>
        <w:fldChar w:fldCharType="separate"/>
      </w:r>
      <w:r w:rsidRPr="00F46959">
        <w:rPr>
          <w:sz w:val="28"/>
          <w:szCs w:val="28"/>
        </w:rPr>
        <w:fldChar w:fldCharType="begin"/>
      </w:r>
      <w:r w:rsidRPr="00F46959">
        <w:rPr>
          <w:sz w:val="28"/>
          <w:szCs w:val="28"/>
        </w:rPr>
        <w:instrText xml:space="preserve"> INCLUDEPICTURE  "http://ykl-shk.azureedge.net/goods/ymk/algebra/work9/theory/19/3.gif" \* MERGEFORMATINET </w:instrText>
      </w:r>
      <w:r w:rsidRPr="00F46959">
        <w:rPr>
          <w:sz w:val="28"/>
          <w:szCs w:val="28"/>
        </w:rPr>
        <w:fldChar w:fldCharType="separate"/>
      </w:r>
      <w:r w:rsidRPr="00F46959">
        <w:rPr>
          <w:sz w:val="28"/>
          <w:szCs w:val="28"/>
        </w:rPr>
        <w:fldChar w:fldCharType="begin"/>
      </w:r>
      <w:r w:rsidRPr="00F46959">
        <w:rPr>
          <w:sz w:val="28"/>
          <w:szCs w:val="28"/>
        </w:rPr>
        <w:instrText xml:space="preserve"> INCLUDEPICTURE  "http://ykl-shk.azureedge.net/goods/ymk/algebra/work9/theory/19/3.gif" \* MERGEFORMATINET </w:instrText>
      </w:r>
      <w:r w:rsidRPr="00F46959">
        <w:rPr>
          <w:sz w:val="28"/>
          <w:szCs w:val="28"/>
        </w:rPr>
        <w:fldChar w:fldCharType="separate"/>
      </w:r>
      <w:r w:rsidRPr="00F46959">
        <w:rPr>
          <w:sz w:val="28"/>
          <w:szCs w:val="28"/>
        </w:rPr>
        <w:fldChar w:fldCharType="begin"/>
      </w:r>
      <w:r w:rsidRPr="00F46959">
        <w:rPr>
          <w:sz w:val="28"/>
          <w:szCs w:val="28"/>
        </w:rPr>
        <w:instrText xml:space="preserve"> INCLUDEPICTURE  "http://ykl-shk.azureedge.net/goods/ymk/algebra/work9/theory/19/3.gif" \* MERGEFORMATINET </w:instrText>
      </w:r>
      <w:r w:rsidRPr="00F46959">
        <w:rPr>
          <w:sz w:val="28"/>
          <w:szCs w:val="28"/>
        </w:rPr>
        <w:fldChar w:fldCharType="separate"/>
      </w:r>
      <w:r w:rsidRPr="00F46959">
        <w:rPr>
          <w:sz w:val="28"/>
          <w:szCs w:val="28"/>
        </w:rPr>
        <w:fldChar w:fldCharType="begin"/>
      </w:r>
      <w:r w:rsidRPr="00F46959">
        <w:rPr>
          <w:sz w:val="28"/>
          <w:szCs w:val="28"/>
        </w:rPr>
        <w:instrText xml:space="preserve"> INCLUDEPICTURE  "http://ykl-shk.azureedge.net/goods/ymk/algebra/work9/theory/19/3.gif" \* MERGEFORMATINET </w:instrText>
      </w:r>
      <w:r w:rsidRPr="00F46959">
        <w:rPr>
          <w:sz w:val="28"/>
          <w:szCs w:val="28"/>
        </w:rPr>
        <w:fldChar w:fldCharType="separate"/>
      </w:r>
      <w:r w:rsidRPr="00F46959">
        <w:rPr>
          <w:sz w:val="28"/>
          <w:szCs w:val="28"/>
        </w:rPr>
        <w:fldChar w:fldCharType="begin"/>
      </w:r>
      <w:r w:rsidRPr="00F46959">
        <w:rPr>
          <w:sz w:val="28"/>
          <w:szCs w:val="28"/>
        </w:rPr>
        <w:instrText xml:space="preserve"> INCLUDEPICTURE  "http://ykl-shk.azureedge.net/goods/ymk/algebra/work9/theory/19/3.gif" \* MERGEFORMATINET </w:instrText>
      </w:r>
      <w:r w:rsidRPr="00F46959">
        <w:rPr>
          <w:sz w:val="28"/>
          <w:szCs w:val="28"/>
        </w:rPr>
        <w:fldChar w:fldCharType="separate"/>
      </w:r>
      <w:r w:rsidRPr="00F46959">
        <w:rPr>
          <w:sz w:val="28"/>
          <w:szCs w:val="28"/>
        </w:rPr>
        <w:fldChar w:fldCharType="begin"/>
      </w:r>
      <w:r w:rsidRPr="00F46959">
        <w:rPr>
          <w:sz w:val="28"/>
          <w:szCs w:val="28"/>
        </w:rPr>
        <w:instrText xml:space="preserve"> INCLUDEPICTURE  "http://ykl-shk.azureedge.net/goods/ymk/algebra/work9/theory/19/3.gif" \* MERGEFORMATINET </w:instrText>
      </w:r>
      <w:r w:rsidRPr="00F46959">
        <w:rPr>
          <w:sz w:val="28"/>
          <w:szCs w:val="28"/>
        </w:rPr>
        <w:fldChar w:fldCharType="separate"/>
      </w:r>
      <w:r w:rsidRPr="00F46959">
        <w:rPr>
          <w:sz w:val="28"/>
          <w:szCs w:val="28"/>
        </w:rPr>
        <w:fldChar w:fldCharType="begin"/>
      </w:r>
      <w:r w:rsidRPr="00F46959">
        <w:rPr>
          <w:sz w:val="28"/>
          <w:szCs w:val="28"/>
        </w:rPr>
        <w:instrText xml:space="preserve"> INCLUDEPICTURE  "http://ykl-shk.azureedge.net/goods/ymk/algebra/work9/theory/19/3.gif" \* MERGEFORMATINET </w:instrText>
      </w:r>
      <w:r w:rsidRPr="00F46959">
        <w:rPr>
          <w:sz w:val="28"/>
          <w:szCs w:val="28"/>
        </w:rPr>
        <w:fldChar w:fldCharType="separate"/>
      </w:r>
      <w:r w:rsidRPr="00F46959">
        <w:rPr>
          <w:sz w:val="28"/>
          <w:szCs w:val="28"/>
        </w:rPr>
        <w:fldChar w:fldCharType="begin"/>
      </w:r>
      <w:r w:rsidRPr="00F46959">
        <w:rPr>
          <w:sz w:val="28"/>
          <w:szCs w:val="28"/>
        </w:rPr>
        <w:instrText xml:space="preserve"> INCLUDEPICTURE  "http://ykl-shk.azureedge.net/goods/ymk/algebra/work9/theory/19/3.gif" \* MERGEFORMATINET </w:instrText>
      </w:r>
      <w:r w:rsidRPr="00F46959">
        <w:rPr>
          <w:sz w:val="28"/>
          <w:szCs w:val="28"/>
        </w:rPr>
        <w:fldChar w:fldCharType="separate"/>
      </w:r>
      <w:r w:rsidRPr="00F46959">
        <w:rPr>
          <w:sz w:val="28"/>
          <w:szCs w:val="28"/>
        </w:rPr>
        <w:fldChar w:fldCharType="begin"/>
      </w:r>
      <w:r w:rsidRPr="00F46959">
        <w:rPr>
          <w:sz w:val="28"/>
          <w:szCs w:val="28"/>
        </w:rPr>
        <w:instrText xml:space="preserve"> INCLUDEPICTURE  "http://ykl-shk.azureedge.net/goods/ymk/algebra/work9/theory/19/3.gif" \* MERGEFORMATINET </w:instrText>
      </w:r>
      <w:r w:rsidRPr="00F46959">
        <w:rPr>
          <w:sz w:val="28"/>
          <w:szCs w:val="28"/>
        </w:rPr>
        <w:fldChar w:fldCharType="separate"/>
      </w:r>
      <w:r w:rsidRPr="00F46959">
        <w:rPr>
          <w:sz w:val="28"/>
          <w:szCs w:val="28"/>
        </w:rPr>
        <w:fldChar w:fldCharType="begin"/>
      </w:r>
      <w:r w:rsidRPr="00F46959">
        <w:rPr>
          <w:sz w:val="28"/>
          <w:szCs w:val="28"/>
        </w:rPr>
        <w:instrText xml:space="preserve"> INCLUDEPICTURE  "http://ykl-shk.azureedge.net/goods/ymk/algebra/work9/theory/19/3.gif" \* MERGEFORMATINET </w:instrText>
      </w:r>
      <w:r w:rsidRPr="00F46959">
        <w:rPr>
          <w:sz w:val="28"/>
          <w:szCs w:val="28"/>
        </w:rPr>
        <w:fldChar w:fldCharType="separate"/>
      </w:r>
      <w:r w:rsidRPr="00F46959">
        <w:rPr>
          <w:sz w:val="28"/>
          <w:szCs w:val="28"/>
        </w:rPr>
        <w:fldChar w:fldCharType="begin"/>
      </w:r>
      <w:r w:rsidRPr="00F46959">
        <w:rPr>
          <w:sz w:val="28"/>
          <w:szCs w:val="28"/>
        </w:rPr>
        <w:instrText xml:space="preserve"> INCLUDEPICTURE  "http://ykl-shk.azureedge.net/goods/ymk/algebra/work9/theory/19/3.gif" \* MERGEFORMATINET </w:instrText>
      </w:r>
      <w:r w:rsidRPr="00F46959">
        <w:rPr>
          <w:sz w:val="28"/>
          <w:szCs w:val="28"/>
        </w:rPr>
        <w:fldChar w:fldCharType="separate"/>
      </w:r>
      <w:r w:rsidRPr="00F46959">
        <w:rPr>
          <w:sz w:val="28"/>
          <w:szCs w:val="28"/>
        </w:rPr>
        <w:fldChar w:fldCharType="begin"/>
      </w:r>
      <w:r w:rsidRPr="00F46959">
        <w:rPr>
          <w:sz w:val="28"/>
          <w:szCs w:val="28"/>
        </w:rPr>
        <w:instrText xml:space="preserve"> INCLUDEPICTURE  "http://ykl-shk.azureedge.net/goods/ymk/algebra/work9/theory/19/3.gif" \* MERGEFORMATINET </w:instrText>
      </w:r>
      <w:r w:rsidRPr="00F46959">
        <w:rPr>
          <w:sz w:val="28"/>
          <w:szCs w:val="28"/>
        </w:rPr>
        <w:fldChar w:fldCharType="separate"/>
      </w:r>
      <w:r w:rsidRPr="00F46959">
        <w:rPr>
          <w:sz w:val="28"/>
          <w:szCs w:val="28"/>
        </w:rPr>
        <w:fldChar w:fldCharType="begin"/>
      </w:r>
      <w:r w:rsidRPr="00F46959">
        <w:rPr>
          <w:sz w:val="28"/>
          <w:szCs w:val="28"/>
        </w:rPr>
        <w:instrText xml:space="preserve"> INCLUDEPICTURE  "http://ykl-shk.azureedge.net/goods/ymk/algebra/work9/theory/19/3.gif" \* MERGEFORMATINET </w:instrText>
      </w:r>
      <w:r w:rsidRPr="00F46959">
        <w:rPr>
          <w:sz w:val="28"/>
          <w:szCs w:val="28"/>
        </w:rPr>
        <w:fldChar w:fldCharType="separate"/>
      </w:r>
      <w:r w:rsidRPr="00F46959">
        <w:rPr>
          <w:sz w:val="28"/>
          <w:szCs w:val="28"/>
        </w:rPr>
        <w:fldChar w:fldCharType="begin"/>
      </w:r>
      <w:r w:rsidRPr="00F46959">
        <w:rPr>
          <w:sz w:val="28"/>
          <w:szCs w:val="28"/>
        </w:rPr>
        <w:instrText xml:space="preserve"> INCLUDEPICTURE  "http://ykl-shk.azureedge.net/goods/ymk/algebra/work9/theory/19/3.gif" \* MERGEFORMATINET </w:instrText>
      </w:r>
      <w:r w:rsidRPr="00F46959">
        <w:rPr>
          <w:sz w:val="28"/>
          <w:szCs w:val="28"/>
        </w:rPr>
        <w:fldChar w:fldCharType="separate"/>
      </w:r>
      <w:r w:rsidRPr="00F46959">
        <w:rPr>
          <w:sz w:val="28"/>
          <w:szCs w:val="28"/>
        </w:rPr>
        <w:fldChar w:fldCharType="begin"/>
      </w:r>
      <w:r w:rsidRPr="00F46959">
        <w:rPr>
          <w:sz w:val="28"/>
          <w:szCs w:val="28"/>
        </w:rPr>
        <w:instrText xml:space="preserve"> INCLUDEPICTURE  "http://ykl-shk.azureedge.net/goods/ymk/algebra/work9/theory/19/3.gif" \* MERGEFORMATINET </w:instrText>
      </w:r>
      <w:r w:rsidRPr="00F46959">
        <w:rPr>
          <w:sz w:val="28"/>
          <w:szCs w:val="28"/>
        </w:rPr>
        <w:fldChar w:fldCharType="separate"/>
      </w:r>
      <w:r w:rsidRPr="00F46959">
        <w:rPr>
          <w:sz w:val="28"/>
          <w:szCs w:val="28"/>
        </w:rPr>
        <w:fldChar w:fldCharType="begin"/>
      </w:r>
      <w:r w:rsidRPr="00F46959">
        <w:rPr>
          <w:sz w:val="28"/>
          <w:szCs w:val="28"/>
        </w:rPr>
        <w:instrText xml:space="preserve"> INCLUDEPICTURE  "http://ykl-shk.azureedge.net/goods/ymk/algebra/work9/theory/19/3.gif" \* MERGEFORMATINET </w:instrText>
      </w:r>
      <w:r w:rsidRPr="00F46959">
        <w:rPr>
          <w:sz w:val="28"/>
          <w:szCs w:val="28"/>
        </w:rPr>
        <w:fldChar w:fldCharType="separate"/>
      </w:r>
      <w:r w:rsidRPr="00F46959">
        <w:rPr>
          <w:sz w:val="28"/>
          <w:szCs w:val="28"/>
        </w:rPr>
        <w:fldChar w:fldCharType="begin"/>
      </w:r>
      <w:r w:rsidRPr="00F46959">
        <w:rPr>
          <w:sz w:val="28"/>
          <w:szCs w:val="28"/>
        </w:rPr>
        <w:instrText xml:space="preserve"> INCLUDEPICTURE  "http://ykl-shk.azureedge.net/goods/ymk/algebra/work9/theory/19/3.gif" \* MERGEFORMATINET </w:instrText>
      </w:r>
      <w:r w:rsidRPr="00F46959">
        <w:rPr>
          <w:sz w:val="28"/>
          <w:szCs w:val="28"/>
        </w:rPr>
        <w:fldChar w:fldCharType="separate"/>
      </w:r>
      <w:r w:rsidRPr="00F46959">
        <w:rPr>
          <w:sz w:val="28"/>
          <w:szCs w:val="28"/>
        </w:rPr>
        <w:fldChar w:fldCharType="begin"/>
      </w:r>
      <w:r w:rsidRPr="00F46959">
        <w:rPr>
          <w:sz w:val="28"/>
          <w:szCs w:val="28"/>
        </w:rPr>
        <w:instrText xml:space="preserve"> INCLUDEPICTURE  "http://ykl-shk.azureedge.net/goods/ymk/algebra/work9/theory/19/3.gif" \* MERGEFORMATINET </w:instrText>
      </w:r>
      <w:r w:rsidRPr="00F46959">
        <w:rPr>
          <w:sz w:val="28"/>
          <w:szCs w:val="28"/>
        </w:rPr>
        <w:fldChar w:fldCharType="separate"/>
      </w:r>
      <w:r w:rsidR="009354B2">
        <w:rPr>
          <w:sz w:val="28"/>
          <w:szCs w:val="28"/>
        </w:rPr>
        <w:fldChar w:fldCharType="begin"/>
      </w:r>
      <w:r w:rsidR="009354B2">
        <w:rPr>
          <w:sz w:val="28"/>
          <w:szCs w:val="28"/>
        </w:rPr>
        <w:instrText xml:space="preserve"> INCLUDEPICTURE  "http://ykl-shk.azureedge.net/goods/ymk/algebra/work9/theory/19/3.gif" \* MERGEFORMATINET </w:instrText>
      </w:r>
      <w:r w:rsidR="009354B2">
        <w:rPr>
          <w:sz w:val="28"/>
          <w:szCs w:val="28"/>
        </w:rPr>
        <w:fldChar w:fldCharType="separate"/>
      </w:r>
      <w:r w:rsidR="00F7267A">
        <w:rPr>
          <w:sz w:val="28"/>
          <w:szCs w:val="28"/>
        </w:rPr>
        <w:fldChar w:fldCharType="begin"/>
      </w:r>
      <w:r w:rsidR="00F7267A">
        <w:rPr>
          <w:sz w:val="28"/>
          <w:szCs w:val="28"/>
        </w:rPr>
        <w:instrText xml:space="preserve"> INCLUDEPICTURE  "http://ykl-shk.azureedge.net/goods/ymk/algebra/work9/theory/19/3.gif" \* MERGEFORMATINET </w:instrText>
      </w:r>
      <w:r w:rsidR="00F7267A">
        <w:rPr>
          <w:sz w:val="28"/>
          <w:szCs w:val="28"/>
        </w:rPr>
        <w:fldChar w:fldCharType="separate"/>
      </w:r>
      <w:r w:rsidR="00C26BB5">
        <w:rPr>
          <w:sz w:val="28"/>
          <w:szCs w:val="28"/>
        </w:rPr>
        <w:fldChar w:fldCharType="begin"/>
      </w:r>
      <w:r w:rsidR="00C26BB5">
        <w:rPr>
          <w:sz w:val="28"/>
          <w:szCs w:val="28"/>
        </w:rPr>
        <w:instrText xml:space="preserve"> </w:instrText>
      </w:r>
      <w:r w:rsidR="00C26BB5">
        <w:rPr>
          <w:sz w:val="28"/>
          <w:szCs w:val="28"/>
        </w:rPr>
        <w:instrText>INCLUDEPICTURE  "http://ykl-shk.azureedge.net/goods/ymk/algebra/work9/theory/19/3.gif" \* MERGEFORMATINET</w:instrText>
      </w:r>
      <w:r w:rsidR="00C26BB5">
        <w:rPr>
          <w:sz w:val="28"/>
          <w:szCs w:val="28"/>
        </w:rPr>
        <w:instrText xml:space="preserve"> </w:instrText>
      </w:r>
      <w:r w:rsidR="00C26BB5">
        <w:rPr>
          <w:sz w:val="28"/>
          <w:szCs w:val="28"/>
        </w:rPr>
        <w:fldChar w:fldCharType="separate"/>
      </w:r>
      <w:r w:rsidR="00C26BB5">
        <w:rPr>
          <w:sz w:val="28"/>
          <w:szCs w:val="28"/>
        </w:rPr>
        <w:pict>
          <v:shape id="_x0000_i3724" type="#_x0000_t75" alt="" style="width:48pt;height:20.25pt">
            <v:imagedata r:id="rId3350" r:href="rId3358"/>
          </v:shape>
        </w:pict>
      </w:r>
      <w:r w:rsidR="00C26BB5">
        <w:rPr>
          <w:sz w:val="28"/>
          <w:szCs w:val="28"/>
        </w:rPr>
        <w:fldChar w:fldCharType="end"/>
      </w:r>
      <w:r w:rsidR="00F7267A">
        <w:rPr>
          <w:sz w:val="28"/>
          <w:szCs w:val="28"/>
        </w:rPr>
        <w:fldChar w:fldCharType="end"/>
      </w:r>
      <w:r w:rsidR="009354B2">
        <w:rPr>
          <w:sz w:val="28"/>
          <w:szCs w:val="28"/>
        </w:rPr>
        <w:fldChar w:fldCharType="end"/>
      </w:r>
      <w:r w:rsidRPr="00F46959">
        <w:rPr>
          <w:sz w:val="28"/>
          <w:szCs w:val="28"/>
        </w:rPr>
        <w:fldChar w:fldCharType="end"/>
      </w:r>
      <w:r w:rsidRPr="00F46959">
        <w:rPr>
          <w:sz w:val="28"/>
          <w:szCs w:val="28"/>
        </w:rPr>
        <w:fldChar w:fldCharType="end"/>
      </w:r>
      <w:r w:rsidRPr="00F46959">
        <w:rPr>
          <w:sz w:val="28"/>
          <w:szCs w:val="28"/>
        </w:rPr>
        <w:fldChar w:fldCharType="end"/>
      </w:r>
      <w:r w:rsidRPr="00F46959">
        <w:rPr>
          <w:sz w:val="28"/>
          <w:szCs w:val="28"/>
        </w:rPr>
        <w:fldChar w:fldCharType="end"/>
      </w:r>
      <w:r w:rsidRPr="00F46959">
        <w:rPr>
          <w:sz w:val="28"/>
          <w:szCs w:val="28"/>
        </w:rPr>
        <w:fldChar w:fldCharType="end"/>
      </w:r>
      <w:r w:rsidRPr="00F46959">
        <w:rPr>
          <w:sz w:val="28"/>
          <w:szCs w:val="28"/>
        </w:rPr>
        <w:fldChar w:fldCharType="end"/>
      </w:r>
      <w:r w:rsidRPr="00F46959">
        <w:rPr>
          <w:sz w:val="28"/>
          <w:szCs w:val="28"/>
        </w:rPr>
        <w:fldChar w:fldCharType="end"/>
      </w:r>
      <w:r w:rsidRPr="00F46959">
        <w:rPr>
          <w:sz w:val="28"/>
          <w:szCs w:val="28"/>
        </w:rPr>
        <w:fldChar w:fldCharType="end"/>
      </w:r>
      <w:r w:rsidRPr="00F46959">
        <w:rPr>
          <w:sz w:val="28"/>
          <w:szCs w:val="28"/>
        </w:rPr>
        <w:fldChar w:fldCharType="end"/>
      </w:r>
      <w:r w:rsidRPr="00F46959">
        <w:rPr>
          <w:sz w:val="28"/>
          <w:szCs w:val="28"/>
        </w:rPr>
        <w:fldChar w:fldCharType="end"/>
      </w:r>
      <w:r w:rsidRPr="00F46959">
        <w:rPr>
          <w:sz w:val="28"/>
          <w:szCs w:val="28"/>
        </w:rPr>
        <w:fldChar w:fldCharType="end"/>
      </w:r>
      <w:r w:rsidRPr="00F46959">
        <w:rPr>
          <w:sz w:val="28"/>
          <w:szCs w:val="28"/>
        </w:rPr>
        <w:fldChar w:fldCharType="end"/>
      </w:r>
      <w:r w:rsidRPr="00F46959">
        <w:rPr>
          <w:sz w:val="28"/>
          <w:szCs w:val="28"/>
        </w:rPr>
        <w:fldChar w:fldCharType="end"/>
      </w:r>
      <w:r w:rsidRPr="00F46959">
        <w:rPr>
          <w:sz w:val="28"/>
          <w:szCs w:val="28"/>
        </w:rPr>
        <w:fldChar w:fldCharType="end"/>
      </w:r>
      <w:r w:rsidRPr="00F46959">
        <w:rPr>
          <w:sz w:val="28"/>
          <w:szCs w:val="28"/>
        </w:rPr>
        <w:fldChar w:fldCharType="end"/>
      </w:r>
      <w:r w:rsidRPr="00F46959">
        <w:rPr>
          <w:sz w:val="28"/>
          <w:szCs w:val="28"/>
        </w:rPr>
        <w:fldChar w:fldCharType="end"/>
      </w:r>
      <w:r w:rsidRPr="00F46959">
        <w:rPr>
          <w:sz w:val="28"/>
          <w:szCs w:val="28"/>
        </w:rPr>
        <w:fldChar w:fldCharType="end"/>
      </w:r>
      <w:r w:rsidRPr="00F46959">
        <w:rPr>
          <w:sz w:val="28"/>
          <w:szCs w:val="28"/>
        </w:rPr>
        <w:fldChar w:fldCharType="end"/>
      </w:r>
      <w:r w:rsidRPr="00F46959">
        <w:rPr>
          <w:sz w:val="28"/>
          <w:szCs w:val="28"/>
        </w:rPr>
        <w:fldChar w:fldCharType="end"/>
      </w:r>
      <w:r w:rsidRPr="00F46959">
        <w:rPr>
          <w:sz w:val="28"/>
          <w:szCs w:val="28"/>
        </w:rPr>
        <w:fldChar w:fldCharType="end"/>
      </w:r>
      <w:r w:rsidRPr="00F46959">
        <w:rPr>
          <w:sz w:val="28"/>
          <w:szCs w:val="28"/>
        </w:rPr>
        <w:fldChar w:fldCharType="end"/>
      </w:r>
      <w:r w:rsidRPr="00F46959">
        <w:rPr>
          <w:sz w:val="28"/>
          <w:szCs w:val="28"/>
        </w:rPr>
        <w:fldChar w:fldCharType="end"/>
      </w:r>
      <w:r w:rsidRPr="00F46959">
        <w:rPr>
          <w:sz w:val="28"/>
          <w:szCs w:val="28"/>
        </w:rPr>
        <w:fldChar w:fldCharType="end"/>
      </w:r>
      <w:r w:rsidRPr="00F46959">
        <w:rPr>
          <w:sz w:val="28"/>
          <w:szCs w:val="28"/>
        </w:rPr>
        <w:fldChar w:fldCharType="end"/>
      </w:r>
      <w:r w:rsidRPr="00F46959">
        <w:rPr>
          <w:sz w:val="28"/>
          <w:szCs w:val="28"/>
        </w:rPr>
        <w:t> – первообразная для </w:t>
      </w:r>
      <w:r w:rsidRPr="00F46959">
        <w:rPr>
          <w:i/>
          <w:iCs/>
          <w:sz w:val="28"/>
          <w:szCs w:val="28"/>
        </w:rPr>
        <w:t>а f </w:t>
      </w:r>
      <w:r w:rsidRPr="00F46959">
        <w:rPr>
          <w:sz w:val="28"/>
          <w:szCs w:val="28"/>
        </w:rPr>
        <w:t>(</w:t>
      </w:r>
      <w:r w:rsidRPr="00F46959">
        <w:rPr>
          <w:i/>
          <w:iCs/>
          <w:sz w:val="28"/>
          <w:szCs w:val="28"/>
        </w:rPr>
        <w:t> kx + b </w:t>
      </w:r>
      <w:r w:rsidRPr="00F46959">
        <w:rPr>
          <w:sz w:val="28"/>
          <w:szCs w:val="28"/>
        </w:rPr>
        <w:t>).</w:t>
      </w:r>
    </w:p>
    <w:p w:rsidR="00F46959" w:rsidRPr="00F46959" w:rsidRDefault="00F46959" w:rsidP="00F46959">
      <w:pPr>
        <w:ind w:left="720"/>
        <w:rPr>
          <w:sz w:val="28"/>
          <w:szCs w:val="28"/>
        </w:rPr>
      </w:pPr>
      <w:r w:rsidRPr="00F46959">
        <w:rPr>
          <w:b/>
          <w:bCs/>
          <w:sz w:val="28"/>
          <w:szCs w:val="28"/>
        </w:rPr>
        <w:t>Пример 1</w:t>
      </w:r>
      <w:r w:rsidRPr="00F46959">
        <w:rPr>
          <w:sz w:val="28"/>
          <w:szCs w:val="28"/>
        </w:rPr>
        <w:t>. Найти общий вид первообразных для функции f(x) = x^3 +1/x^2. Для функции x^3 одной из первообразных будет функция (x^4)/4, а для функции 1/x^2 одной из первообразных будет являться функция -1/x. Используя первое правило, имеем:</w:t>
      </w:r>
    </w:p>
    <w:p w:rsidR="00F46959" w:rsidRPr="00F46959" w:rsidRDefault="00F46959" w:rsidP="00F46959">
      <w:pPr>
        <w:ind w:left="720"/>
        <w:rPr>
          <w:sz w:val="28"/>
          <w:szCs w:val="28"/>
        </w:rPr>
      </w:pPr>
      <w:r w:rsidRPr="00F46959">
        <w:rPr>
          <w:sz w:val="28"/>
          <w:szCs w:val="28"/>
        </w:rPr>
        <w:t>F(x) = x^4/4 – 1/x +C.</w:t>
      </w:r>
    </w:p>
    <w:p w:rsidR="00F46959" w:rsidRPr="00F46959" w:rsidRDefault="00F46959" w:rsidP="00F46959">
      <w:pPr>
        <w:ind w:left="720"/>
        <w:rPr>
          <w:sz w:val="28"/>
          <w:szCs w:val="28"/>
        </w:rPr>
      </w:pPr>
      <w:r w:rsidRPr="00F46959">
        <w:rPr>
          <w:b/>
          <w:bCs/>
          <w:sz w:val="28"/>
          <w:szCs w:val="28"/>
        </w:rPr>
        <w:lastRenderedPageBreak/>
        <w:t>Пример 2</w:t>
      </w:r>
      <w:r w:rsidRPr="00F46959">
        <w:rPr>
          <w:sz w:val="28"/>
          <w:szCs w:val="28"/>
        </w:rPr>
        <w:t>. Найдем общий вид первообразных для функции f(x) = 5*cos(x). Для функции cos(x) одна из первообразных будет являться функция sin(x). Если теперь воспользоваться вторым правилом, то будем иметь:</w:t>
      </w:r>
    </w:p>
    <w:p w:rsidR="00F46959" w:rsidRPr="00F46959" w:rsidRDefault="00F46959" w:rsidP="00F46959">
      <w:pPr>
        <w:ind w:left="720"/>
        <w:rPr>
          <w:sz w:val="28"/>
          <w:szCs w:val="28"/>
        </w:rPr>
      </w:pPr>
      <w:r w:rsidRPr="00F46959">
        <w:rPr>
          <w:sz w:val="28"/>
          <w:szCs w:val="28"/>
        </w:rPr>
        <w:t>F(x) = 5*sin(x).</w:t>
      </w:r>
    </w:p>
    <w:p w:rsidR="00F46959" w:rsidRPr="00F46959" w:rsidRDefault="00F46959" w:rsidP="00F46959">
      <w:pPr>
        <w:ind w:left="720"/>
        <w:rPr>
          <w:sz w:val="28"/>
          <w:szCs w:val="28"/>
        </w:rPr>
      </w:pPr>
      <w:r w:rsidRPr="00F46959">
        <w:rPr>
          <w:b/>
          <w:bCs/>
          <w:sz w:val="28"/>
          <w:szCs w:val="28"/>
        </w:rPr>
        <w:t>Пример 3.</w:t>
      </w:r>
      <w:r w:rsidRPr="00F46959">
        <w:rPr>
          <w:sz w:val="28"/>
          <w:szCs w:val="28"/>
        </w:rPr>
        <w:t> Найти одну из первообразных для функции y = sin(3*x-2). Для функции sin(x) одной из первообразных будет являться функция -cos(x). Если теперь воспользоваться третьим правилом, то получим выражение для первообразной:</w:t>
      </w:r>
    </w:p>
    <w:p w:rsidR="00F46959" w:rsidRPr="00F46959" w:rsidRDefault="00F46959" w:rsidP="00F46959">
      <w:pPr>
        <w:ind w:left="720"/>
        <w:rPr>
          <w:sz w:val="28"/>
          <w:szCs w:val="28"/>
        </w:rPr>
      </w:pPr>
      <w:r w:rsidRPr="00F46959">
        <w:rPr>
          <w:sz w:val="28"/>
          <w:szCs w:val="28"/>
        </w:rPr>
        <w:t>F(x) = (-1/3)*cos(3*x-2)</w:t>
      </w:r>
    </w:p>
    <w:p w:rsidR="00F46959" w:rsidRPr="00F46959" w:rsidRDefault="00F46959" w:rsidP="00F46959">
      <w:pPr>
        <w:ind w:left="720"/>
        <w:rPr>
          <w:sz w:val="28"/>
          <w:szCs w:val="28"/>
        </w:rPr>
      </w:pPr>
      <w:r w:rsidRPr="00F46959">
        <w:rPr>
          <w:b/>
          <w:bCs/>
          <w:sz w:val="28"/>
          <w:szCs w:val="28"/>
        </w:rPr>
        <w:t>Пример 4</w:t>
      </w:r>
      <w:r w:rsidRPr="00F46959">
        <w:rPr>
          <w:sz w:val="28"/>
          <w:szCs w:val="28"/>
        </w:rPr>
        <w:t>. Найти первообразную для функции f(x) = 1/(7-3*x)^5</w:t>
      </w:r>
    </w:p>
    <w:p w:rsidR="00F46959" w:rsidRPr="00F46959" w:rsidRDefault="00F46959" w:rsidP="00F46959">
      <w:pPr>
        <w:ind w:left="720"/>
        <w:rPr>
          <w:sz w:val="28"/>
          <w:szCs w:val="28"/>
        </w:rPr>
      </w:pPr>
      <w:r w:rsidRPr="00F46959">
        <w:rPr>
          <w:sz w:val="28"/>
          <w:szCs w:val="28"/>
        </w:rPr>
        <w:t>Первообразной для функции 1/x^5 будет являться функция (-1/(4*x^4)). Теперь воспользовавшись третьим правилом, получим:</w:t>
      </w:r>
    </w:p>
    <w:p w:rsidR="00F46959" w:rsidRPr="00F46959" w:rsidRDefault="00F46959" w:rsidP="00F46959">
      <w:pPr>
        <w:ind w:left="720"/>
        <w:rPr>
          <w:sz w:val="28"/>
          <w:szCs w:val="28"/>
        </w:rPr>
      </w:pPr>
      <w:r w:rsidRPr="00F46959">
        <w:rPr>
          <w:sz w:val="28"/>
          <w:szCs w:val="28"/>
        </w:rPr>
        <w:t>F(x) = 1/(12*(7-3*x)^4).</w:t>
      </w:r>
    </w:p>
    <w:p w:rsidR="00F46959" w:rsidRPr="00F46959" w:rsidRDefault="00F46959" w:rsidP="00F46959">
      <w:pPr>
        <w:ind w:left="720"/>
        <w:rPr>
          <w:b/>
          <w:sz w:val="28"/>
          <w:szCs w:val="28"/>
        </w:rPr>
      </w:pPr>
      <w:r w:rsidRPr="00F46959">
        <w:rPr>
          <w:b/>
          <w:sz w:val="28"/>
          <w:szCs w:val="28"/>
        </w:rPr>
        <w:t>Ответьте на вопросы:</w:t>
      </w:r>
    </w:p>
    <w:p w:rsidR="00F46959" w:rsidRPr="00F46959" w:rsidRDefault="00F46959" w:rsidP="00F46959">
      <w:pPr>
        <w:ind w:left="720"/>
        <w:rPr>
          <w:sz w:val="28"/>
          <w:szCs w:val="28"/>
        </w:rPr>
      </w:pPr>
      <w:r w:rsidRPr="00F46959">
        <w:rPr>
          <w:sz w:val="28"/>
          <w:szCs w:val="28"/>
        </w:rPr>
        <w:t>1) Продолжить фразу</w:t>
      </w:r>
    </w:p>
    <w:p w:rsidR="00F46959" w:rsidRPr="00F46959" w:rsidRDefault="00F46959" w:rsidP="00F46959">
      <w:pPr>
        <w:ind w:left="720"/>
        <w:rPr>
          <w:sz w:val="28"/>
          <w:szCs w:val="28"/>
        </w:rPr>
      </w:pPr>
      <w:r w:rsidRPr="00F46959">
        <w:rPr>
          <w:sz w:val="28"/>
          <w:szCs w:val="28"/>
        </w:rPr>
        <w:t>первообразная – это …</w:t>
      </w:r>
    </w:p>
    <w:p w:rsidR="00F46959" w:rsidRPr="00F46959" w:rsidRDefault="00F46959" w:rsidP="00F46959">
      <w:pPr>
        <w:ind w:left="720"/>
        <w:rPr>
          <w:sz w:val="28"/>
          <w:szCs w:val="28"/>
        </w:rPr>
      </w:pPr>
      <w:r w:rsidRPr="00F46959">
        <w:rPr>
          <w:sz w:val="28"/>
          <w:szCs w:val="28"/>
        </w:rPr>
        <w:t>первообразная суммы …</w:t>
      </w:r>
    </w:p>
    <w:p w:rsidR="00F46959" w:rsidRPr="00F46959" w:rsidRDefault="00F46959" w:rsidP="00F46959">
      <w:pPr>
        <w:ind w:left="720"/>
        <w:rPr>
          <w:sz w:val="28"/>
          <w:szCs w:val="28"/>
        </w:rPr>
      </w:pPr>
      <w:r w:rsidRPr="00F46959">
        <w:rPr>
          <w:sz w:val="28"/>
          <w:szCs w:val="28"/>
        </w:rPr>
        <w:t>постоянный множитель …</w:t>
      </w:r>
    </w:p>
    <w:p w:rsidR="00F46959" w:rsidRPr="00F46959" w:rsidRDefault="00F46959" w:rsidP="00F46959">
      <w:pPr>
        <w:ind w:left="720"/>
        <w:rPr>
          <w:sz w:val="28"/>
          <w:szCs w:val="28"/>
        </w:rPr>
      </w:pPr>
      <w:r w:rsidRPr="00F46959">
        <w:rPr>
          <w:sz w:val="28"/>
          <w:szCs w:val="28"/>
        </w:rPr>
        <w:t>основное свойство первообразной …</w:t>
      </w:r>
    </w:p>
    <w:p w:rsidR="00F46959" w:rsidRPr="00F46959" w:rsidRDefault="00F46959" w:rsidP="00F46959">
      <w:pPr>
        <w:ind w:left="720"/>
        <w:rPr>
          <w:sz w:val="28"/>
          <w:szCs w:val="28"/>
        </w:rPr>
      </w:pPr>
      <w:r w:rsidRPr="00F46959">
        <w:rPr>
          <w:sz w:val="28"/>
          <w:szCs w:val="28"/>
        </w:rPr>
        <w:t>геометрический смысл первообразной …</w:t>
      </w:r>
    </w:p>
    <w:p w:rsidR="00F46959" w:rsidRPr="00F46959" w:rsidRDefault="00F46959" w:rsidP="00F46959">
      <w:pPr>
        <w:ind w:left="720"/>
        <w:rPr>
          <w:sz w:val="28"/>
          <w:szCs w:val="28"/>
        </w:rPr>
      </w:pPr>
      <w:r w:rsidRPr="00F46959">
        <w:rPr>
          <w:sz w:val="28"/>
          <w:szCs w:val="28"/>
        </w:rPr>
        <w:t>Найдите первообразные функций.</w:t>
      </w:r>
    </w:p>
    <w:p w:rsidR="00F46959" w:rsidRPr="00F46959" w:rsidRDefault="00F46959" w:rsidP="00F46959">
      <w:pPr>
        <w:ind w:left="720"/>
        <w:rPr>
          <w:sz w:val="28"/>
          <w:szCs w:val="28"/>
        </w:rPr>
      </w:pPr>
      <w:r w:rsidRPr="00F46959">
        <w:rPr>
          <w:sz w:val="28"/>
          <w:szCs w:val="28"/>
        </w:rPr>
        <w:fldChar w:fldCharType="begin"/>
      </w:r>
      <w:r w:rsidRPr="00F46959">
        <w:rPr>
          <w:sz w:val="28"/>
          <w:szCs w:val="28"/>
        </w:rPr>
        <w:instrText xml:space="preserve"> INCLUDEPICTURE  "https://xn--j1ahfl.xn--p1ai/data/images/u160605/t1497023272aa.png" \* MERGEFORMATINET </w:instrText>
      </w:r>
      <w:r w:rsidRPr="00F46959">
        <w:rPr>
          <w:sz w:val="28"/>
          <w:szCs w:val="28"/>
        </w:rPr>
        <w:fldChar w:fldCharType="separate"/>
      </w:r>
      <w:r w:rsidRPr="00F46959">
        <w:rPr>
          <w:sz w:val="28"/>
          <w:szCs w:val="28"/>
        </w:rPr>
        <w:fldChar w:fldCharType="begin"/>
      </w:r>
      <w:r w:rsidRPr="00F46959">
        <w:rPr>
          <w:sz w:val="28"/>
          <w:szCs w:val="28"/>
        </w:rPr>
        <w:instrText xml:space="preserve"> INCLUDEPICTURE  "https://xn--j1ahfl.xn--p1ai/data/images/u160605/t1497023272aa.png" \* MERGEFORMATINET </w:instrText>
      </w:r>
      <w:r w:rsidRPr="00F46959">
        <w:rPr>
          <w:sz w:val="28"/>
          <w:szCs w:val="28"/>
        </w:rPr>
        <w:fldChar w:fldCharType="separate"/>
      </w:r>
      <w:r w:rsidRPr="00F46959">
        <w:rPr>
          <w:sz w:val="28"/>
          <w:szCs w:val="28"/>
        </w:rPr>
        <w:fldChar w:fldCharType="begin"/>
      </w:r>
      <w:r w:rsidRPr="00F46959">
        <w:rPr>
          <w:sz w:val="28"/>
          <w:szCs w:val="28"/>
        </w:rPr>
        <w:instrText xml:space="preserve"> INCLUDEPICTURE  "https://xn--j1ahfl.xn--p1ai/data/images/u160605/t1497023272aa.png" \* MERGEFORMATINET </w:instrText>
      </w:r>
      <w:r w:rsidRPr="00F46959">
        <w:rPr>
          <w:sz w:val="28"/>
          <w:szCs w:val="28"/>
        </w:rPr>
        <w:fldChar w:fldCharType="separate"/>
      </w:r>
      <w:r w:rsidRPr="00F46959">
        <w:rPr>
          <w:sz w:val="28"/>
          <w:szCs w:val="28"/>
        </w:rPr>
        <w:fldChar w:fldCharType="begin"/>
      </w:r>
      <w:r w:rsidRPr="00F46959">
        <w:rPr>
          <w:sz w:val="28"/>
          <w:szCs w:val="28"/>
        </w:rPr>
        <w:instrText xml:space="preserve"> INCLUDEPICTURE  "https://xn--j1ahfl.xn--p1ai/data/images/u160605/t1497023272aa.png" \* MERGEFORMATINET </w:instrText>
      </w:r>
      <w:r w:rsidRPr="00F46959">
        <w:rPr>
          <w:sz w:val="28"/>
          <w:szCs w:val="28"/>
        </w:rPr>
        <w:fldChar w:fldCharType="separate"/>
      </w:r>
      <w:r w:rsidRPr="00F46959">
        <w:rPr>
          <w:sz w:val="28"/>
          <w:szCs w:val="28"/>
        </w:rPr>
        <w:fldChar w:fldCharType="begin"/>
      </w:r>
      <w:r w:rsidRPr="00F46959">
        <w:rPr>
          <w:sz w:val="28"/>
          <w:szCs w:val="28"/>
        </w:rPr>
        <w:instrText xml:space="preserve"> INCLUDEPICTURE  "https://xn--j1ahfl.xn--p1ai/data/images/u160605/t1497023272aa.png" \* MERGEFORMATINET </w:instrText>
      </w:r>
      <w:r w:rsidRPr="00F46959">
        <w:rPr>
          <w:sz w:val="28"/>
          <w:szCs w:val="28"/>
        </w:rPr>
        <w:fldChar w:fldCharType="separate"/>
      </w:r>
      <w:r w:rsidRPr="00F46959">
        <w:rPr>
          <w:sz w:val="28"/>
          <w:szCs w:val="28"/>
        </w:rPr>
        <w:fldChar w:fldCharType="begin"/>
      </w:r>
      <w:r w:rsidRPr="00F46959">
        <w:rPr>
          <w:sz w:val="28"/>
          <w:szCs w:val="28"/>
        </w:rPr>
        <w:instrText xml:space="preserve"> INCLUDEPICTURE  "https://xn--j1ahfl.xn--p1ai/data/images/u160605/t1497023272aa.png" \* MERGEFORMATINET </w:instrText>
      </w:r>
      <w:r w:rsidRPr="00F46959">
        <w:rPr>
          <w:sz w:val="28"/>
          <w:szCs w:val="28"/>
        </w:rPr>
        <w:fldChar w:fldCharType="separate"/>
      </w:r>
      <w:r w:rsidRPr="00F46959">
        <w:rPr>
          <w:sz w:val="28"/>
          <w:szCs w:val="28"/>
        </w:rPr>
        <w:fldChar w:fldCharType="begin"/>
      </w:r>
      <w:r w:rsidRPr="00F46959">
        <w:rPr>
          <w:sz w:val="28"/>
          <w:szCs w:val="28"/>
        </w:rPr>
        <w:instrText xml:space="preserve"> INCLUDEPICTURE  "https://xn--j1ahfl.xn--p1ai/data/images/u160605/t1497023272aa.png" \* MERGEFORMATINET </w:instrText>
      </w:r>
      <w:r w:rsidRPr="00F46959">
        <w:rPr>
          <w:sz w:val="28"/>
          <w:szCs w:val="28"/>
        </w:rPr>
        <w:fldChar w:fldCharType="separate"/>
      </w:r>
      <w:r w:rsidRPr="00F46959">
        <w:rPr>
          <w:sz w:val="28"/>
          <w:szCs w:val="28"/>
        </w:rPr>
        <w:fldChar w:fldCharType="begin"/>
      </w:r>
      <w:r w:rsidRPr="00F46959">
        <w:rPr>
          <w:sz w:val="28"/>
          <w:szCs w:val="28"/>
        </w:rPr>
        <w:instrText xml:space="preserve"> INCLUDEPICTURE  "https://xn--j1ahfl.xn--p1ai/data/images/u160605/t1497023272aa.png" \* MERGEFORMATINET </w:instrText>
      </w:r>
      <w:r w:rsidRPr="00F46959">
        <w:rPr>
          <w:sz w:val="28"/>
          <w:szCs w:val="28"/>
        </w:rPr>
        <w:fldChar w:fldCharType="separate"/>
      </w:r>
      <w:r w:rsidRPr="00F46959">
        <w:rPr>
          <w:sz w:val="28"/>
          <w:szCs w:val="28"/>
        </w:rPr>
        <w:fldChar w:fldCharType="begin"/>
      </w:r>
      <w:r w:rsidRPr="00F46959">
        <w:rPr>
          <w:sz w:val="28"/>
          <w:szCs w:val="28"/>
        </w:rPr>
        <w:instrText xml:space="preserve"> INCLUDEPICTURE  "https://xn--j1ahfl.xn--p1ai/data/images/u160605/t1497023272aa.png" \* MERGEFORMATINET </w:instrText>
      </w:r>
      <w:r w:rsidRPr="00F46959">
        <w:rPr>
          <w:sz w:val="28"/>
          <w:szCs w:val="28"/>
        </w:rPr>
        <w:fldChar w:fldCharType="separate"/>
      </w:r>
      <w:r w:rsidRPr="00F46959">
        <w:rPr>
          <w:sz w:val="28"/>
          <w:szCs w:val="28"/>
        </w:rPr>
        <w:fldChar w:fldCharType="begin"/>
      </w:r>
      <w:r w:rsidRPr="00F46959">
        <w:rPr>
          <w:sz w:val="28"/>
          <w:szCs w:val="28"/>
        </w:rPr>
        <w:instrText xml:space="preserve"> INCLUDEPICTURE  "https://xn--j1ahfl.xn--p1ai/data/images/u160605/t1497023272aa.png" \* MERGEFORMATINET </w:instrText>
      </w:r>
      <w:r w:rsidRPr="00F46959">
        <w:rPr>
          <w:sz w:val="28"/>
          <w:szCs w:val="28"/>
        </w:rPr>
        <w:fldChar w:fldCharType="separate"/>
      </w:r>
      <w:r w:rsidRPr="00F46959">
        <w:rPr>
          <w:sz w:val="28"/>
          <w:szCs w:val="28"/>
        </w:rPr>
        <w:fldChar w:fldCharType="begin"/>
      </w:r>
      <w:r w:rsidRPr="00F46959">
        <w:rPr>
          <w:sz w:val="28"/>
          <w:szCs w:val="28"/>
        </w:rPr>
        <w:instrText xml:space="preserve"> INCLUDEPICTURE  "https://xn--j1ahfl.xn--p1ai/data/images/u160605/t1497023272aa.png" \* MERGEFORMATINET </w:instrText>
      </w:r>
      <w:r w:rsidRPr="00F46959">
        <w:rPr>
          <w:sz w:val="28"/>
          <w:szCs w:val="28"/>
        </w:rPr>
        <w:fldChar w:fldCharType="separate"/>
      </w:r>
      <w:r w:rsidRPr="00F46959">
        <w:rPr>
          <w:sz w:val="28"/>
          <w:szCs w:val="28"/>
        </w:rPr>
        <w:fldChar w:fldCharType="begin"/>
      </w:r>
      <w:r w:rsidRPr="00F46959">
        <w:rPr>
          <w:sz w:val="28"/>
          <w:szCs w:val="28"/>
        </w:rPr>
        <w:instrText xml:space="preserve"> INCLUDEPICTURE  "https://xn--j1ahfl.xn--p1ai/data/images/u160605/t1497023272aa.png" \* MERGEFORMATINET </w:instrText>
      </w:r>
      <w:r w:rsidRPr="00F46959">
        <w:rPr>
          <w:sz w:val="28"/>
          <w:szCs w:val="28"/>
        </w:rPr>
        <w:fldChar w:fldCharType="separate"/>
      </w:r>
      <w:r w:rsidRPr="00F46959">
        <w:rPr>
          <w:sz w:val="28"/>
          <w:szCs w:val="28"/>
        </w:rPr>
        <w:fldChar w:fldCharType="begin"/>
      </w:r>
      <w:r w:rsidRPr="00F46959">
        <w:rPr>
          <w:sz w:val="28"/>
          <w:szCs w:val="28"/>
        </w:rPr>
        <w:instrText xml:space="preserve"> INCLUDEPICTURE  "https://xn--j1ahfl.xn--p1ai/data/images/u160605/t1497023272aa.png" \* MERGEFORMATINET </w:instrText>
      </w:r>
      <w:r w:rsidRPr="00F46959">
        <w:rPr>
          <w:sz w:val="28"/>
          <w:szCs w:val="28"/>
        </w:rPr>
        <w:fldChar w:fldCharType="separate"/>
      </w:r>
      <w:r w:rsidRPr="00F46959">
        <w:rPr>
          <w:sz w:val="28"/>
          <w:szCs w:val="28"/>
        </w:rPr>
        <w:fldChar w:fldCharType="begin"/>
      </w:r>
      <w:r w:rsidRPr="00F46959">
        <w:rPr>
          <w:sz w:val="28"/>
          <w:szCs w:val="28"/>
        </w:rPr>
        <w:instrText xml:space="preserve"> INCLUDEPICTURE  "https://xn--j1ahfl.xn--p1ai/data/images/u160605/t1497023272aa.png" \* MERGEFORMATINET </w:instrText>
      </w:r>
      <w:r w:rsidRPr="00F46959">
        <w:rPr>
          <w:sz w:val="28"/>
          <w:szCs w:val="28"/>
        </w:rPr>
        <w:fldChar w:fldCharType="separate"/>
      </w:r>
      <w:r w:rsidRPr="00F46959">
        <w:rPr>
          <w:sz w:val="28"/>
          <w:szCs w:val="28"/>
        </w:rPr>
        <w:fldChar w:fldCharType="begin"/>
      </w:r>
      <w:r w:rsidRPr="00F46959">
        <w:rPr>
          <w:sz w:val="28"/>
          <w:szCs w:val="28"/>
        </w:rPr>
        <w:instrText xml:space="preserve"> INCLUDEPICTURE  "https://xn--j1ahfl.xn--p1ai/data/images/u160605/t1497023272aa.png" \* MERGEFORMATINET </w:instrText>
      </w:r>
      <w:r w:rsidRPr="00F46959">
        <w:rPr>
          <w:sz w:val="28"/>
          <w:szCs w:val="28"/>
        </w:rPr>
        <w:fldChar w:fldCharType="separate"/>
      </w:r>
      <w:r w:rsidRPr="00F46959">
        <w:rPr>
          <w:sz w:val="28"/>
          <w:szCs w:val="28"/>
        </w:rPr>
        <w:fldChar w:fldCharType="begin"/>
      </w:r>
      <w:r w:rsidRPr="00F46959">
        <w:rPr>
          <w:sz w:val="28"/>
          <w:szCs w:val="28"/>
        </w:rPr>
        <w:instrText xml:space="preserve"> INCLUDEPICTURE  "https://xn--j1ahfl.xn--p1ai/data/images/u160605/t1497023272aa.png" \* MERGEFORMATINET </w:instrText>
      </w:r>
      <w:r w:rsidRPr="00F46959">
        <w:rPr>
          <w:sz w:val="28"/>
          <w:szCs w:val="28"/>
        </w:rPr>
        <w:fldChar w:fldCharType="separate"/>
      </w:r>
      <w:r w:rsidRPr="00F46959">
        <w:rPr>
          <w:sz w:val="28"/>
          <w:szCs w:val="28"/>
        </w:rPr>
        <w:fldChar w:fldCharType="begin"/>
      </w:r>
      <w:r w:rsidRPr="00F46959">
        <w:rPr>
          <w:sz w:val="28"/>
          <w:szCs w:val="28"/>
        </w:rPr>
        <w:instrText xml:space="preserve"> INCLUDEPICTURE  "https://xn--j1ahfl.xn--p1ai/data/images/u160605/t1497023272aa.png" \* MERGEFORMATINET </w:instrText>
      </w:r>
      <w:r w:rsidRPr="00F46959">
        <w:rPr>
          <w:sz w:val="28"/>
          <w:szCs w:val="28"/>
        </w:rPr>
        <w:fldChar w:fldCharType="separate"/>
      </w:r>
      <w:r w:rsidRPr="00F46959">
        <w:rPr>
          <w:sz w:val="28"/>
          <w:szCs w:val="28"/>
        </w:rPr>
        <w:fldChar w:fldCharType="begin"/>
      </w:r>
      <w:r w:rsidRPr="00F46959">
        <w:rPr>
          <w:sz w:val="28"/>
          <w:szCs w:val="28"/>
        </w:rPr>
        <w:instrText xml:space="preserve"> INCLUDEPICTURE  "https://xn--j1ahfl.xn--p1ai/data/images/u160605/t1497023272aa.png" \* MERGEFORMATINET </w:instrText>
      </w:r>
      <w:r w:rsidRPr="00F46959">
        <w:rPr>
          <w:sz w:val="28"/>
          <w:szCs w:val="28"/>
        </w:rPr>
        <w:fldChar w:fldCharType="separate"/>
      </w:r>
      <w:r w:rsidRPr="00F46959">
        <w:rPr>
          <w:sz w:val="28"/>
          <w:szCs w:val="28"/>
        </w:rPr>
        <w:fldChar w:fldCharType="begin"/>
      </w:r>
      <w:r w:rsidRPr="00F46959">
        <w:rPr>
          <w:sz w:val="28"/>
          <w:szCs w:val="28"/>
        </w:rPr>
        <w:instrText xml:space="preserve"> INCLUDEPICTURE  "https://xn--j1ahfl.xn--p1ai/data/images/u160605/t1497023272aa.png" \* MERGEFORMATINET </w:instrText>
      </w:r>
      <w:r w:rsidRPr="00F46959">
        <w:rPr>
          <w:sz w:val="28"/>
          <w:szCs w:val="28"/>
        </w:rPr>
        <w:fldChar w:fldCharType="separate"/>
      </w:r>
      <w:r w:rsidRPr="00F46959">
        <w:rPr>
          <w:sz w:val="28"/>
          <w:szCs w:val="28"/>
        </w:rPr>
        <w:fldChar w:fldCharType="begin"/>
      </w:r>
      <w:r w:rsidRPr="00F46959">
        <w:rPr>
          <w:sz w:val="28"/>
          <w:szCs w:val="28"/>
        </w:rPr>
        <w:instrText xml:space="preserve"> INCLUDEPICTURE  "https://xn--j1ahfl.xn--p1ai/data/images/u160605/t1497023272aa.png" \* MERGEFORMATINET </w:instrText>
      </w:r>
      <w:r w:rsidRPr="00F46959">
        <w:rPr>
          <w:sz w:val="28"/>
          <w:szCs w:val="28"/>
        </w:rPr>
        <w:fldChar w:fldCharType="separate"/>
      </w:r>
      <w:r w:rsidRPr="00F46959">
        <w:rPr>
          <w:sz w:val="28"/>
          <w:szCs w:val="28"/>
        </w:rPr>
        <w:fldChar w:fldCharType="begin"/>
      </w:r>
      <w:r w:rsidRPr="00F46959">
        <w:rPr>
          <w:sz w:val="28"/>
          <w:szCs w:val="28"/>
        </w:rPr>
        <w:instrText xml:space="preserve"> INCLUDEPICTURE  "https://xn--j1ahfl.xn--p1ai/data/images/u160605/t1497023272aa.png" \* MERGEFORMATINET </w:instrText>
      </w:r>
      <w:r w:rsidRPr="00F46959">
        <w:rPr>
          <w:sz w:val="28"/>
          <w:szCs w:val="28"/>
        </w:rPr>
        <w:fldChar w:fldCharType="separate"/>
      </w:r>
      <w:r w:rsidRPr="00F46959">
        <w:rPr>
          <w:sz w:val="28"/>
          <w:szCs w:val="28"/>
        </w:rPr>
        <w:fldChar w:fldCharType="begin"/>
      </w:r>
      <w:r w:rsidRPr="00F46959">
        <w:rPr>
          <w:sz w:val="28"/>
          <w:szCs w:val="28"/>
        </w:rPr>
        <w:instrText xml:space="preserve"> INCLUDEPICTURE  "https://xn--j1ahfl.xn--p1ai/data/images/u160605/t1497023272aa.png" \* MERGEFORMATINET </w:instrText>
      </w:r>
      <w:r w:rsidRPr="00F46959">
        <w:rPr>
          <w:sz w:val="28"/>
          <w:szCs w:val="28"/>
        </w:rPr>
        <w:fldChar w:fldCharType="separate"/>
      </w:r>
      <w:r w:rsidRPr="00F46959">
        <w:rPr>
          <w:sz w:val="28"/>
          <w:szCs w:val="28"/>
        </w:rPr>
        <w:fldChar w:fldCharType="begin"/>
      </w:r>
      <w:r w:rsidRPr="00F46959">
        <w:rPr>
          <w:sz w:val="28"/>
          <w:szCs w:val="28"/>
        </w:rPr>
        <w:instrText xml:space="preserve"> INCLUDEPICTURE  "https://xn--j1ahfl.xn--p1ai/data/images/u160605/t1497023272aa.png" \* MERGEFORMATINET </w:instrText>
      </w:r>
      <w:r w:rsidRPr="00F46959">
        <w:rPr>
          <w:sz w:val="28"/>
          <w:szCs w:val="28"/>
        </w:rPr>
        <w:fldChar w:fldCharType="separate"/>
      </w:r>
      <w:r w:rsidRPr="00F46959">
        <w:rPr>
          <w:sz w:val="28"/>
          <w:szCs w:val="28"/>
        </w:rPr>
        <w:fldChar w:fldCharType="begin"/>
      </w:r>
      <w:r w:rsidRPr="00F46959">
        <w:rPr>
          <w:sz w:val="28"/>
          <w:szCs w:val="28"/>
        </w:rPr>
        <w:instrText xml:space="preserve"> INCLUDEPICTURE  "https://xn--j1ahfl.xn--p1ai/data/images/u160605/t1497023272aa.png" \* MERGEFORMATINET </w:instrText>
      </w:r>
      <w:r w:rsidRPr="00F46959">
        <w:rPr>
          <w:sz w:val="28"/>
          <w:szCs w:val="28"/>
        </w:rPr>
        <w:fldChar w:fldCharType="separate"/>
      </w:r>
      <w:r w:rsidR="009354B2">
        <w:rPr>
          <w:sz w:val="28"/>
          <w:szCs w:val="28"/>
        </w:rPr>
        <w:fldChar w:fldCharType="begin"/>
      </w:r>
      <w:r w:rsidR="009354B2">
        <w:rPr>
          <w:sz w:val="28"/>
          <w:szCs w:val="28"/>
        </w:rPr>
        <w:instrText xml:space="preserve"> INCLUDEPICTURE  "https://xn--j1ahfl.xn--p1ai/data/images/u160605/t1497023272aa.png" \* MERGEFORMATINET </w:instrText>
      </w:r>
      <w:r w:rsidR="009354B2">
        <w:rPr>
          <w:sz w:val="28"/>
          <w:szCs w:val="28"/>
        </w:rPr>
        <w:fldChar w:fldCharType="separate"/>
      </w:r>
      <w:r w:rsidR="00F7267A">
        <w:rPr>
          <w:sz w:val="28"/>
          <w:szCs w:val="28"/>
        </w:rPr>
        <w:fldChar w:fldCharType="begin"/>
      </w:r>
      <w:r w:rsidR="00F7267A">
        <w:rPr>
          <w:sz w:val="28"/>
          <w:szCs w:val="28"/>
        </w:rPr>
        <w:instrText xml:space="preserve"> INCLUDEPICTURE  "https://xn--j1ahfl.xn--p1ai/data/images/u160605/t1497023272aa.png" \* MERGEFORMATINET </w:instrText>
      </w:r>
      <w:r w:rsidR="00F7267A">
        <w:rPr>
          <w:sz w:val="28"/>
          <w:szCs w:val="28"/>
        </w:rPr>
        <w:fldChar w:fldCharType="separate"/>
      </w:r>
      <w:r w:rsidR="00C26BB5">
        <w:rPr>
          <w:sz w:val="28"/>
          <w:szCs w:val="28"/>
        </w:rPr>
        <w:fldChar w:fldCharType="begin"/>
      </w:r>
      <w:r w:rsidR="00C26BB5">
        <w:rPr>
          <w:sz w:val="28"/>
          <w:szCs w:val="28"/>
        </w:rPr>
        <w:instrText xml:space="preserve"> </w:instrText>
      </w:r>
      <w:r w:rsidR="00C26BB5">
        <w:rPr>
          <w:sz w:val="28"/>
          <w:szCs w:val="28"/>
        </w:rPr>
        <w:instrText>INCLUDEPICTURE  "https://xn--j1ahfl.xn--p1ai/data/images/u160605/t1497023272aa.png" \* MERGEFORMATINET</w:instrText>
      </w:r>
      <w:r w:rsidR="00C26BB5">
        <w:rPr>
          <w:sz w:val="28"/>
          <w:szCs w:val="28"/>
        </w:rPr>
        <w:instrText xml:space="preserve"> </w:instrText>
      </w:r>
      <w:r w:rsidR="00C26BB5">
        <w:rPr>
          <w:sz w:val="28"/>
          <w:szCs w:val="28"/>
        </w:rPr>
        <w:fldChar w:fldCharType="separate"/>
      </w:r>
      <w:r w:rsidR="00C26BB5">
        <w:rPr>
          <w:sz w:val="28"/>
          <w:szCs w:val="28"/>
        </w:rPr>
        <w:pict>
          <v:shape id="_x0000_i3725" type="#_x0000_t75" alt="" style="width:245.25pt;height:57.75pt">
            <v:imagedata r:id="rId3352" r:href="rId3359"/>
          </v:shape>
        </w:pict>
      </w:r>
      <w:r w:rsidR="00C26BB5">
        <w:rPr>
          <w:sz w:val="28"/>
          <w:szCs w:val="28"/>
        </w:rPr>
        <w:fldChar w:fldCharType="end"/>
      </w:r>
      <w:r w:rsidR="00F7267A">
        <w:rPr>
          <w:sz w:val="28"/>
          <w:szCs w:val="28"/>
        </w:rPr>
        <w:fldChar w:fldCharType="end"/>
      </w:r>
      <w:r w:rsidR="009354B2">
        <w:rPr>
          <w:sz w:val="28"/>
          <w:szCs w:val="28"/>
        </w:rPr>
        <w:fldChar w:fldCharType="end"/>
      </w:r>
      <w:r w:rsidRPr="00F46959">
        <w:rPr>
          <w:sz w:val="28"/>
          <w:szCs w:val="28"/>
        </w:rPr>
        <w:fldChar w:fldCharType="end"/>
      </w:r>
      <w:r w:rsidRPr="00F46959">
        <w:rPr>
          <w:sz w:val="28"/>
          <w:szCs w:val="28"/>
        </w:rPr>
        <w:fldChar w:fldCharType="end"/>
      </w:r>
      <w:r w:rsidRPr="00F46959">
        <w:rPr>
          <w:sz w:val="28"/>
          <w:szCs w:val="28"/>
        </w:rPr>
        <w:fldChar w:fldCharType="end"/>
      </w:r>
      <w:r w:rsidRPr="00F46959">
        <w:rPr>
          <w:sz w:val="28"/>
          <w:szCs w:val="28"/>
        </w:rPr>
        <w:fldChar w:fldCharType="end"/>
      </w:r>
      <w:r w:rsidRPr="00F46959">
        <w:rPr>
          <w:sz w:val="28"/>
          <w:szCs w:val="28"/>
        </w:rPr>
        <w:fldChar w:fldCharType="end"/>
      </w:r>
      <w:r w:rsidRPr="00F46959">
        <w:rPr>
          <w:sz w:val="28"/>
          <w:szCs w:val="28"/>
        </w:rPr>
        <w:fldChar w:fldCharType="end"/>
      </w:r>
      <w:r w:rsidRPr="00F46959">
        <w:rPr>
          <w:sz w:val="28"/>
          <w:szCs w:val="28"/>
        </w:rPr>
        <w:fldChar w:fldCharType="end"/>
      </w:r>
      <w:r w:rsidRPr="00F46959">
        <w:rPr>
          <w:sz w:val="28"/>
          <w:szCs w:val="28"/>
        </w:rPr>
        <w:fldChar w:fldCharType="end"/>
      </w:r>
      <w:r w:rsidRPr="00F46959">
        <w:rPr>
          <w:sz w:val="28"/>
          <w:szCs w:val="28"/>
        </w:rPr>
        <w:fldChar w:fldCharType="end"/>
      </w:r>
      <w:r w:rsidRPr="00F46959">
        <w:rPr>
          <w:sz w:val="28"/>
          <w:szCs w:val="28"/>
        </w:rPr>
        <w:fldChar w:fldCharType="end"/>
      </w:r>
      <w:r w:rsidRPr="00F46959">
        <w:rPr>
          <w:sz w:val="28"/>
          <w:szCs w:val="28"/>
        </w:rPr>
        <w:fldChar w:fldCharType="end"/>
      </w:r>
      <w:r w:rsidRPr="00F46959">
        <w:rPr>
          <w:sz w:val="28"/>
          <w:szCs w:val="28"/>
        </w:rPr>
        <w:fldChar w:fldCharType="end"/>
      </w:r>
      <w:r w:rsidRPr="00F46959">
        <w:rPr>
          <w:sz w:val="28"/>
          <w:szCs w:val="28"/>
        </w:rPr>
        <w:fldChar w:fldCharType="end"/>
      </w:r>
      <w:r w:rsidRPr="00F46959">
        <w:rPr>
          <w:sz w:val="28"/>
          <w:szCs w:val="28"/>
        </w:rPr>
        <w:fldChar w:fldCharType="end"/>
      </w:r>
      <w:r w:rsidRPr="00F46959">
        <w:rPr>
          <w:sz w:val="28"/>
          <w:szCs w:val="28"/>
        </w:rPr>
        <w:fldChar w:fldCharType="end"/>
      </w:r>
      <w:r w:rsidRPr="00F46959">
        <w:rPr>
          <w:sz w:val="28"/>
          <w:szCs w:val="28"/>
        </w:rPr>
        <w:fldChar w:fldCharType="end"/>
      </w:r>
      <w:r w:rsidRPr="00F46959">
        <w:rPr>
          <w:sz w:val="28"/>
          <w:szCs w:val="28"/>
        </w:rPr>
        <w:fldChar w:fldCharType="end"/>
      </w:r>
      <w:r w:rsidRPr="00F46959">
        <w:rPr>
          <w:sz w:val="28"/>
          <w:szCs w:val="28"/>
        </w:rPr>
        <w:fldChar w:fldCharType="end"/>
      </w:r>
      <w:r w:rsidRPr="00F46959">
        <w:rPr>
          <w:sz w:val="28"/>
          <w:szCs w:val="28"/>
        </w:rPr>
        <w:fldChar w:fldCharType="end"/>
      </w:r>
      <w:r w:rsidRPr="00F46959">
        <w:rPr>
          <w:sz w:val="28"/>
          <w:szCs w:val="28"/>
        </w:rPr>
        <w:fldChar w:fldCharType="end"/>
      </w:r>
      <w:r w:rsidRPr="00F46959">
        <w:rPr>
          <w:sz w:val="28"/>
          <w:szCs w:val="28"/>
        </w:rPr>
        <w:fldChar w:fldCharType="end"/>
      </w:r>
      <w:r w:rsidRPr="00F46959">
        <w:rPr>
          <w:sz w:val="28"/>
          <w:szCs w:val="28"/>
        </w:rPr>
        <w:fldChar w:fldCharType="end"/>
      </w:r>
      <w:r w:rsidRPr="00F46959">
        <w:rPr>
          <w:sz w:val="28"/>
          <w:szCs w:val="28"/>
        </w:rPr>
        <w:fldChar w:fldCharType="end"/>
      </w:r>
      <w:r w:rsidRPr="00F46959">
        <w:rPr>
          <w:sz w:val="28"/>
          <w:szCs w:val="28"/>
        </w:rPr>
        <w:fldChar w:fldCharType="end"/>
      </w:r>
    </w:p>
    <w:p w:rsidR="00F46959" w:rsidRPr="00F46959" w:rsidRDefault="00F46959" w:rsidP="00F46959">
      <w:pPr>
        <w:ind w:left="720"/>
        <w:rPr>
          <w:b/>
          <w:sz w:val="28"/>
          <w:szCs w:val="28"/>
        </w:rPr>
      </w:pPr>
      <w:r w:rsidRPr="00F46959">
        <w:rPr>
          <w:sz w:val="28"/>
          <w:szCs w:val="28"/>
        </w:rPr>
        <w:t>2) Дано: </w:t>
      </w:r>
      <w:r w:rsidRPr="00F46959">
        <w:rPr>
          <w:sz w:val="28"/>
          <w:szCs w:val="28"/>
        </w:rPr>
        <w:fldChar w:fldCharType="begin"/>
      </w:r>
      <w:r w:rsidRPr="00F46959">
        <w:rPr>
          <w:sz w:val="28"/>
          <w:szCs w:val="28"/>
        </w:rPr>
        <w:instrText xml:space="preserve"> INCLUDEPICTURE  "https://xn--j1ahfl.xn--p1ai/data/images/u160605/t1497023272ah.png" \* MERGEFORMATINET </w:instrText>
      </w:r>
      <w:r w:rsidRPr="00F46959">
        <w:rPr>
          <w:sz w:val="28"/>
          <w:szCs w:val="28"/>
        </w:rPr>
        <w:fldChar w:fldCharType="separate"/>
      </w:r>
      <w:r w:rsidRPr="00F46959">
        <w:rPr>
          <w:sz w:val="28"/>
          <w:szCs w:val="28"/>
        </w:rPr>
        <w:fldChar w:fldCharType="begin"/>
      </w:r>
      <w:r w:rsidRPr="00F46959">
        <w:rPr>
          <w:sz w:val="28"/>
          <w:szCs w:val="28"/>
        </w:rPr>
        <w:instrText xml:space="preserve"> INCLUDEPICTURE  "https://xn--j1ahfl.xn--p1ai/data/images/u160605/t1497023272ah.png" \* MERGEFORMATINET </w:instrText>
      </w:r>
      <w:r w:rsidRPr="00F46959">
        <w:rPr>
          <w:sz w:val="28"/>
          <w:szCs w:val="28"/>
        </w:rPr>
        <w:fldChar w:fldCharType="separate"/>
      </w:r>
      <w:r w:rsidRPr="00F46959">
        <w:rPr>
          <w:sz w:val="28"/>
          <w:szCs w:val="28"/>
        </w:rPr>
        <w:fldChar w:fldCharType="begin"/>
      </w:r>
      <w:r w:rsidRPr="00F46959">
        <w:rPr>
          <w:sz w:val="28"/>
          <w:szCs w:val="28"/>
        </w:rPr>
        <w:instrText xml:space="preserve"> INCLUDEPICTURE  "https://xn--j1ahfl.xn--p1ai/data/images/u160605/t1497023272ah.png" \* MERGEFORMATINET </w:instrText>
      </w:r>
      <w:r w:rsidRPr="00F46959">
        <w:rPr>
          <w:sz w:val="28"/>
          <w:szCs w:val="28"/>
        </w:rPr>
        <w:fldChar w:fldCharType="separate"/>
      </w:r>
      <w:r w:rsidRPr="00F46959">
        <w:rPr>
          <w:sz w:val="28"/>
          <w:szCs w:val="28"/>
        </w:rPr>
        <w:fldChar w:fldCharType="begin"/>
      </w:r>
      <w:r w:rsidRPr="00F46959">
        <w:rPr>
          <w:sz w:val="28"/>
          <w:szCs w:val="28"/>
        </w:rPr>
        <w:instrText xml:space="preserve"> INCLUDEPICTURE  "https://xn--j1ahfl.xn--p1ai/data/images/u160605/t1497023272ah.png" \* MERGEFORMATINET </w:instrText>
      </w:r>
      <w:r w:rsidRPr="00F46959">
        <w:rPr>
          <w:sz w:val="28"/>
          <w:szCs w:val="28"/>
        </w:rPr>
        <w:fldChar w:fldCharType="separate"/>
      </w:r>
      <w:r w:rsidRPr="00F46959">
        <w:rPr>
          <w:sz w:val="28"/>
          <w:szCs w:val="28"/>
        </w:rPr>
        <w:fldChar w:fldCharType="begin"/>
      </w:r>
      <w:r w:rsidRPr="00F46959">
        <w:rPr>
          <w:sz w:val="28"/>
          <w:szCs w:val="28"/>
        </w:rPr>
        <w:instrText xml:space="preserve"> INCLUDEPICTURE  "https://xn--j1ahfl.xn--p1ai/data/images/u160605/t1497023272ah.png" \* MERGEFORMATINET </w:instrText>
      </w:r>
      <w:r w:rsidRPr="00F46959">
        <w:rPr>
          <w:sz w:val="28"/>
          <w:szCs w:val="28"/>
        </w:rPr>
        <w:fldChar w:fldCharType="separate"/>
      </w:r>
      <w:r w:rsidRPr="00F46959">
        <w:rPr>
          <w:sz w:val="28"/>
          <w:szCs w:val="28"/>
        </w:rPr>
        <w:fldChar w:fldCharType="begin"/>
      </w:r>
      <w:r w:rsidRPr="00F46959">
        <w:rPr>
          <w:sz w:val="28"/>
          <w:szCs w:val="28"/>
        </w:rPr>
        <w:instrText xml:space="preserve"> INCLUDEPICTURE  "https://xn--j1ahfl.xn--p1ai/data/images/u160605/t1497023272ah.png" \* MERGEFORMATINET </w:instrText>
      </w:r>
      <w:r w:rsidRPr="00F46959">
        <w:rPr>
          <w:sz w:val="28"/>
          <w:szCs w:val="28"/>
        </w:rPr>
        <w:fldChar w:fldCharType="separate"/>
      </w:r>
      <w:r w:rsidRPr="00F46959">
        <w:rPr>
          <w:sz w:val="28"/>
          <w:szCs w:val="28"/>
        </w:rPr>
        <w:fldChar w:fldCharType="begin"/>
      </w:r>
      <w:r w:rsidRPr="00F46959">
        <w:rPr>
          <w:sz w:val="28"/>
          <w:szCs w:val="28"/>
        </w:rPr>
        <w:instrText xml:space="preserve"> INCLUDEPICTURE  "https://xn--j1ahfl.xn--p1ai/data/images/u160605/t1497023272ah.png" \* MERGEFORMATINET </w:instrText>
      </w:r>
      <w:r w:rsidRPr="00F46959">
        <w:rPr>
          <w:sz w:val="28"/>
          <w:szCs w:val="28"/>
        </w:rPr>
        <w:fldChar w:fldCharType="separate"/>
      </w:r>
      <w:r w:rsidRPr="00F46959">
        <w:rPr>
          <w:sz w:val="28"/>
          <w:szCs w:val="28"/>
        </w:rPr>
        <w:fldChar w:fldCharType="begin"/>
      </w:r>
      <w:r w:rsidRPr="00F46959">
        <w:rPr>
          <w:sz w:val="28"/>
          <w:szCs w:val="28"/>
        </w:rPr>
        <w:instrText xml:space="preserve"> INCLUDEPICTURE  "https://xn--j1ahfl.xn--p1ai/data/images/u160605/t1497023272ah.png" \* MERGEFORMATINET </w:instrText>
      </w:r>
      <w:r w:rsidRPr="00F46959">
        <w:rPr>
          <w:sz w:val="28"/>
          <w:szCs w:val="28"/>
        </w:rPr>
        <w:fldChar w:fldCharType="separate"/>
      </w:r>
      <w:r w:rsidRPr="00F46959">
        <w:rPr>
          <w:sz w:val="28"/>
          <w:szCs w:val="28"/>
        </w:rPr>
        <w:fldChar w:fldCharType="begin"/>
      </w:r>
      <w:r w:rsidRPr="00F46959">
        <w:rPr>
          <w:sz w:val="28"/>
          <w:szCs w:val="28"/>
        </w:rPr>
        <w:instrText xml:space="preserve"> INCLUDEPICTURE  "https://xn--j1ahfl.xn--p1ai/data/images/u160605/t1497023272ah.png" \* MERGEFORMATINET </w:instrText>
      </w:r>
      <w:r w:rsidRPr="00F46959">
        <w:rPr>
          <w:sz w:val="28"/>
          <w:szCs w:val="28"/>
        </w:rPr>
        <w:fldChar w:fldCharType="separate"/>
      </w:r>
      <w:r w:rsidRPr="00F46959">
        <w:rPr>
          <w:sz w:val="28"/>
          <w:szCs w:val="28"/>
        </w:rPr>
        <w:fldChar w:fldCharType="begin"/>
      </w:r>
      <w:r w:rsidRPr="00F46959">
        <w:rPr>
          <w:sz w:val="28"/>
          <w:szCs w:val="28"/>
        </w:rPr>
        <w:instrText xml:space="preserve"> INCLUDEPICTURE  "https://xn--j1ahfl.xn--p1ai/data/images/u160605/t1497023272ah.png" \* MERGEFORMATINET </w:instrText>
      </w:r>
      <w:r w:rsidRPr="00F46959">
        <w:rPr>
          <w:sz w:val="28"/>
          <w:szCs w:val="28"/>
        </w:rPr>
        <w:fldChar w:fldCharType="separate"/>
      </w:r>
      <w:r w:rsidRPr="00F46959">
        <w:rPr>
          <w:sz w:val="28"/>
          <w:szCs w:val="28"/>
        </w:rPr>
        <w:fldChar w:fldCharType="begin"/>
      </w:r>
      <w:r w:rsidRPr="00F46959">
        <w:rPr>
          <w:sz w:val="28"/>
          <w:szCs w:val="28"/>
        </w:rPr>
        <w:instrText xml:space="preserve"> INCLUDEPICTURE  "https://xn--j1ahfl.xn--p1ai/data/images/u160605/t1497023272ah.png" \* MERGEFORMATINET </w:instrText>
      </w:r>
      <w:r w:rsidRPr="00F46959">
        <w:rPr>
          <w:sz w:val="28"/>
          <w:szCs w:val="28"/>
        </w:rPr>
        <w:fldChar w:fldCharType="separate"/>
      </w:r>
      <w:r w:rsidRPr="00F46959">
        <w:rPr>
          <w:sz w:val="28"/>
          <w:szCs w:val="28"/>
        </w:rPr>
        <w:fldChar w:fldCharType="begin"/>
      </w:r>
      <w:r w:rsidRPr="00F46959">
        <w:rPr>
          <w:sz w:val="28"/>
          <w:szCs w:val="28"/>
        </w:rPr>
        <w:instrText xml:space="preserve"> INCLUDEPICTURE  "https://xn--j1ahfl.xn--p1ai/data/images/u160605/t1497023272ah.png" \* MERGEFORMATINET </w:instrText>
      </w:r>
      <w:r w:rsidRPr="00F46959">
        <w:rPr>
          <w:sz w:val="28"/>
          <w:szCs w:val="28"/>
        </w:rPr>
        <w:fldChar w:fldCharType="separate"/>
      </w:r>
      <w:r w:rsidRPr="00F46959">
        <w:rPr>
          <w:sz w:val="28"/>
          <w:szCs w:val="28"/>
        </w:rPr>
        <w:fldChar w:fldCharType="begin"/>
      </w:r>
      <w:r w:rsidRPr="00F46959">
        <w:rPr>
          <w:sz w:val="28"/>
          <w:szCs w:val="28"/>
        </w:rPr>
        <w:instrText xml:space="preserve"> INCLUDEPICTURE  "https://xn--j1ahfl.xn--p1ai/data/images/u160605/t1497023272ah.png" \* MERGEFORMATINET </w:instrText>
      </w:r>
      <w:r w:rsidRPr="00F46959">
        <w:rPr>
          <w:sz w:val="28"/>
          <w:szCs w:val="28"/>
        </w:rPr>
        <w:fldChar w:fldCharType="separate"/>
      </w:r>
      <w:r w:rsidRPr="00F46959">
        <w:rPr>
          <w:sz w:val="28"/>
          <w:szCs w:val="28"/>
        </w:rPr>
        <w:fldChar w:fldCharType="begin"/>
      </w:r>
      <w:r w:rsidRPr="00F46959">
        <w:rPr>
          <w:sz w:val="28"/>
          <w:szCs w:val="28"/>
        </w:rPr>
        <w:instrText xml:space="preserve"> INCLUDEPICTURE  "https://xn--j1ahfl.xn--p1ai/data/images/u160605/t1497023272ah.png" \* MERGEFORMATINET </w:instrText>
      </w:r>
      <w:r w:rsidRPr="00F46959">
        <w:rPr>
          <w:sz w:val="28"/>
          <w:szCs w:val="28"/>
        </w:rPr>
        <w:fldChar w:fldCharType="separate"/>
      </w:r>
      <w:r w:rsidRPr="00F46959">
        <w:rPr>
          <w:sz w:val="28"/>
          <w:szCs w:val="28"/>
        </w:rPr>
        <w:fldChar w:fldCharType="begin"/>
      </w:r>
      <w:r w:rsidRPr="00F46959">
        <w:rPr>
          <w:sz w:val="28"/>
          <w:szCs w:val="28"/>
        </w:rPr>
        <w:instrText xml:space="preserve"> INCLUDEPICTURE  "https://xn--j1ahfl.xn--p1ai/data/images/u160605/t1497023272ah.png" \* MERGEFORMATINET </w:instrText>
      </w:r>
      <w:r w:rsidRPr="00F46959">
        <w:rPr>
          <w:sz w:val="28"/>
          <w:szCs w:val="28"/>
        </w:rPr>
        <w:fldChar w:fldCharType="separate"/>
      </w:r>
      <w:r w:rsidRPr="00F46959">
        <w:rPr>
          <w:sz w:val="28"/>
          <w:szCs w:val="28"/>
        </w:rPr>
        <w:fldChar w:fldCharType="begin"/>
      </w:r>
      <w:r w:rsidRPr="00F46959">
        <w:rPr>
          <w:sz w:val="28"/>
          <w:szCs w:val="28"/>
        </w:rPr>
        <w:instrText xml:space="preserve"> INCLUDEPICTURE  "https://xn--j1ahfl.xn--p1ai/data/images/u160605/t1497023272ah.png" \* MERGEFORMATINET </w:instrText>
      </w:r>
      <w:r w:rsidRPr="00F46959">
        <w:rPr>
          <w:sz w:val="28"/>
          <w:szCs w:val="28"/>
        </w:rPr>
        <w:fldChar w:fldCharType="separate"/>
      </w:r>
      <w:r w:rsidRPr="00F46959">
        <w:rPr>
          <w:sz w:val="28"/>
          <w:szCs w:val="28"/>
        </w:rPr>
        <w:fldChar w:fldCharType="begin"/>
      </w:r>
      <w:r w:rsidRPr="00F46959">
        <w:rPr>
          <w:sz w:val="28"/>
          <w:szCs w:val="28"/>
        </w:rPr>
        <w:instrText xml:space="preserve"> INCLUDEPICTURE  "https://xn--j1ahfl.xn--p1ai/data/images/u160605/t1497023272ah.png" \* MERGEFORMATINET </w:instrText>
      </w:r>
      <w:r w:rsidRPr="00F46959">
        <w:rPr>
          <w:sz w:val="28"/>
          <w:szCs w:val="28"/>
        </w:rPr>
        <w:fldChar w:fldCharType="separate"/>
      </w:r>
      <w:r w:rsidRPr="00F46959">
        <w:rPr>
          <w:sz w:val="28"/>
          <w:szCs w:val="28"/>
        </w:rPr>
        <w:fldChar w:fldCharType="begin"/>
      </w:r>
      <w:r w:rsidRPr="00F46959">
        <w:rPr>
          <w:sz w:val="28"/>
          <w:szCs w:val="28"/>
        </w:rPr>
        <w:instrText xml:space="preserve"> INCLUDEPICTURE  "https://xn--j1ahfl.xn--p1ai/data/images/u160605/t1497023272ah.png" \* MERGEFORMATINET </w:instrText>
      </w:r>
      <w:r w:rsidRPr="00F46959">
        <w:rPr>
          <w:sz w:val="28"/>
          <w:szCs w:val="28"/>
        </w:rPr>
        <w:fldChar w:fldCharType="separate"/>
      </w:r>
      <w:r w:rsidRPr="00F46959">
        <w:rPr>
          <w:sz w:val="28"/>
          <w:szCs w:val="28"/>
        </w:rPr>
        <w:fldChar w:fldCharType="begin"/>
      </w:r>
      <w:r w:rsidRPr="00F46959">
        <w:rPr>
          <w:sz w:val="28"/>
          <w:szCs w:val="28"/>
        </w:rPr>
        <w:instrText xml:space="preserve"> INCLUDEPICTURE  "https://xn--j1ahfl.xn--p1ai/data/images/u160605/t1497023272ah.png" \* MERGEFORMATINET </w:instrText>
      </w:r>
      <w:r w:rsidRPr="00F46959">
        <w:rPr>
          <w:sz w:val="28"/>
          <w:szCs w:val="28"/>
        </w:rPr>
        <w:fldChar w:fldCharType="separate"/>
      </w:r>
      <w:r w:rsidRPr="00F46959">
        <w:rPr>
          <w:sz w:val="28"/>
          <w:szCs w:val="28"/>
        </w:rPr>
        <w:fldChar w:fldCharType="begin"/>
      </w:r>
      <w:r w:rsidRPr="00F46959">
        <w:rPr>
          <w:sz w:val="28"/>
          <w:szCs w:val="28"/>
        </w:rPr>
        <w:instrText xml:space="preserve"> INCLUDEPICTURE  "https://xn--j1ahfl.xn--p1ai/data/images/u160605/t1497023272ah.png" \* MERGEFORMATINET </w:instrText>
      </w:r>
      <w:r w:rsidRPr="00F46959">
        <w:rPr>
          <w:sz w:val="28"/>
          <w:szCs w:val="28"/>
        </w:rPr>
        <w:fldChar w:fldCharType="separate"/>
      </w:r>
      <w:r w:rsidRPr="00F46959">
        <w:rPr>
          <w:sz w:val="28"/>
          <w:szCs w:val="28"/>
        </w:rPr>
        <w:fldChar w:fldCharType="begin"/>
      </w:r>
      <w:r w:rsidRPr="00F46959">
        <w:rPr>
          <w:sz w:val="28"/>
          <w:szCs w:val="28"/>
        </w:rPr>
        <w:instrText xml:space="preserve"> INCLUDEPICTURE  "https://xn--j1ahfl.xn--p1ai/data/images/u160605/t1497023272ah.png" \* MERGEFORMATINET </w:instrText>
      </w:r>
      <w:r w:rsidRPr="00F46959">
        <w:rPr>
          <w:sz w:val="28"/>
          <w:szCs w:val="28"/>
        </w:rPr>
        <w:fldChar w:fldCharType="separate"/>
      </w:r>
      <w:r w:rsidRPr="00F46959">
        <w:rPr>
          <w:sz w:val="28"/>
          <w:szCs w:val="28"/>
        </w:rPr>
        <w:fldChar w:fldCharType="begin"/>
      </w:r>
      <w:r w:rsidRPr="00F46959">
        <w:rPr>
          <w:sz w:val="28"/>
          <w:szCs w:val="28"/>
        </w:rPr>
        <w:instrText xml:space="preserve"> INCLUDEPICTURE  "https://xn--j1ahfl.xn--p1ai/data/images/u160605/t1497023272ah.png" \* MERGEFORMATINET </w:instrText>
      </w:r>
      <w:r w:rsidRPr="00F46959">
        <w:rPr>
          <w:sz w:val="28"/>
          <w:szCs w:val="28"/>
        </w:rPr>
        <w:fldChar w:fldCharType="separate"/>
      </w:r>
      <w:r w:rsidRPr="00F46959">
        <w:rPr>
          <w:sz w:val="28"/>
          <w:szCs w:val="28"/>
        </w:rPr>
        <w:fldChar w:fldCharType="begin"/>
      </w:r>
      <w:r w:rsidRPr="00F46959">
        <w:rPr>
          <w:sz w:val="28"/>
          <w:szCs w:val="28"/>
        </w:rPr>
        <w:instrText xml:space="preserve"> INCLUDEPICTURE  "https://xn--j1ahfl.xn--p1ai/data/images/u160605/t1497023272ah.png" \* MERGEFORMATINET </w:instrText>
      </w:r>
      <w:r w:rsidRPr="00F46959">
        <w:rPr>
          <w:sz w:val="28"/>
          <w:szCs w:val="28"/>
        </w:rPr>
        <w:fldChar w:fldCharType="separate"/>
      </w:r>
      <w:r w:rsidRPr="00F46959">
        <w:rPr>
          <w:sz w:val="28"/>
          <w:szCs w:val="28"/>
        </w:rPr>
        <w:fldChar w:fldCharType="begin"/>
      </w:r>
      <w:r w:rsidRPr="00F46959">
        <w:rPr>
          <w:sz w:val="28"/>
          <w:szCs w:val="28"/>
        </w:rPr>
        <w:instrText xml:space="preserve"> INCLUDEPICTURE  "https://xn--j1ahfl.xn--p1ai/data/images/u160605/t1497023272ah.png" \* MERGEFORMATINET </w:instrText>
      </w:r>
      <w:r w:rsidRPr="00F46959">
        <w:rPr>
          <w:sz w:val="28"/>
          <w:szCs w:val="28"/>
        </w:rPr>
        <w:fldChar w:fldCharType="separate"/>
      </w:r>
      <w:r w:rsidR="009354B2">
        <w:rPr>
          <w:sz w:val="28"/>
          <w:szCs w:val="28"/>
        </w:rPr>
        <w:fldChar w:fldCharType="begin"/>
      </w:r>
      <w:r w:rsidR="009354B2">
        <w:rPr>
          <w:sz w:val="28"/>
          <w:szCs w:val="28"/>
        </w:rPr>
        <w:instrText xml:space="preserve"> INCLUDEPICTURE  "https://xn--j1ahfl.xn--p1ai/data/images/u160605/t1497023272ah.png" \* MERGEFORMATINET </w:instrText>
      </w:r>
      <w:r w:rsidR="009354B2">
        <w:rPr>
          <w:sz w:val="28"/>
          <w:szCs w:val="28"/>
        </w:rPr>
        <w:fldChar w:fldCharType="separate"/>
      </w:r>
      <w:r w:rsidR="00F7267A">
        <w:rPr>
          <w:sz w:val="28"/>
          <w:szCs w:val="28"/>
        </w:rPr>
        <w:fldChar w:fldCharType="begin"/>
      </w:r>
      <w:r w:rsidR="00F7267A">
        <w:rPr>
          <w:sz w:val="28"/>
          <w:szCs w:val="28"/>
        </w:rPr>
        <w:instrText xml:space="preserve"> INCLUDEPICTURE  "https://xn--j1ahfl.xn--p1ai/data/images/u160605/t1497023272ah.png" \* MERGEFORMATINET </w:instrText>
      </w:r>
      <w:r w:rsidR="00F7267A">
        <w:rPr>
          <w:sz w:val="28"/>
          <w:szCs w:val="28"/>
        </w:rPr>
        <w:fldChar w:fldCharType="separate"/>
      </w:r>
      <w:r w:rsidR="00C26BB5">
        <w:rPr>
          <w:sz w:val="28"/>
          <w:szCs w:val="28"/>
        </w:rPr>
        <w:fldChar w:fldCharType="begin"/>
      </w:r>
      <w:r w:rsidR="00C26BB5">
        <w:rPr>
          <w:sz w:val="28"/>
          <w:szCs w:val="28"/>
        </w:rPr>
        <w:instrText xml:space="preserve"> </w:instrText>
      </w:r>
      <w:r w:rsidR="00C26BB5">
        <w:rPr>
          <w:sz w:val="28"/>
          <w:szCs w:val="28"/>
        </w:rPr>
        <w:instrText>INCLUDEPICTURE  "https://xn--j1ahfl.xn--p1ai/data/images/u160605/t1497023272ah.png" \* MERGEFORMATINET</w:instrText>
      </w:r>
      <w:r w:rsidR="00C26BB5">
        <w:rPr>
          <w:sz w:val="28"/>
          <w:szCs w:val="28"/>
        </w:rPr>
        <w:instrText xml:space="preserve"> </w:instrText>
      </w:r>
      <w:r w:rsidR="00C26BB5">
        <w:rPr>
          <w:sz w:val="28"/>
          <w:szCs w:val="28"/>
        </w:rPr>
        <w:fldChar w:fldCharType="separate"/>
      </w:r>
      <w:r w:rsidR="00C26BB5">
        <w:rPr>
          <w:sz w:val="28"/>
          <w:szCs w:val="28"/>
        </w:rPr>
        <w:pict>
          <v:shape id="_x0000_i3726" type="#_x0000_t75" alt="" style="width:101.25pt;height:27.75pt">
            <v:imagedata r:id="rId3354" r:href="rId3360"/>
          </v:shape>
        </w:pict>
      </w:r>
      <w:r w:rsidR="00C26BB5">
        <w:rPr>
          <w:sz w:val="28"/>
          <w:szCs w:val="28"/>
        </w:rPr>
        <w:fldChar w:fldCharType="end"/>
      </w:r>
      <w:r w:rsidR="00F7267A">
        <w:rPr>
          <w:sz w:val="28"/>
          <w:szCs w:val="28"/>
        </w:rPr>
        <w:fldChar w:fldCharType="end"/>
      </w:r>
      <w:r w:rsidR="009354B2">
        <w:rPr>
          <w:sz w:val="28"/>
          <w:szCs w:val="28"/>
        </w:rPr>
        <w:fldChar w:fldCharType="end"/>
      </w:r>
      <w:r w:rsidRPr="00F46959">
        <w:rPr>
          <w:sz w:val="28"/>
          <w:szCs w:val="28"/>
        </w:rPr>
        <w:fldChar w:fldCharType="end"/>
      </w:r>
      <w:r w:rsidRPr="00F46959">
        <w:rPr>
          <w:sz w:val="28"/>
          <w:szCs w:val="28"/>
        </w:rPr>
        <w:fldChar w:fldCharType="end"/>
      </w:r>
      <w:r w:rsidRPr="00F46959">
        <w:rPr>
          <w:sz w:val="28"/>
          <w:szCs w:val="28"/>
        </w:rPr>
        <w:fldChar w:fldCharType="end"/>
      </w:r>
      <w:r w:rsidRPr="00F46959">
        <w:rPr>
          <w:sz w:val="28"/>
          <w:szCs w:val="28"/>
        </w:rPr>
        <w:fldChar w:fldCharType="end"/>
      </w:r>
      <w:r w:rsidRPr="00F46959">
        <w:rPr>
          <w:sz w:val="28"/>
          <w:szCs w:val="28"/>
        </w:rPr>
        <w:fldChar w:fldCharType="end"/>
      </w:r>
      <w:r w:rsidRPr="00F46959">
        <w:rPr>
          <w:sz w:val="28"/>
          <w:szCs w:val="28"/>
        </w:rPr>
        <w:fldChar w:fldCharType="end"/>
      </w:r>
      <w:r w:rsidRPr="00F46959">
        <w:rPr>
          <w:sz w:val="28"/>
          <w:szCs w:val="28"/>
        </w:rPr>
        <w:fldChar w:fldCharType="end"/>
      </w:r>
      <w:r w:rsidRPr="00F46959">
        <w:rPr>
          <w:sz w:val="28"/>
          <w:szCs w:val="28"/>
        </w:rPr>
        <w:fldChar w:fldCharType="end"/>
      </w:r>
      <w:r w:rsidRPr="00F46959">
        <w:rPr>
          <w:sz w:val="28"/>
          <w:szCs w:val="28"/>
        </w:rPr>
        <w:fldChar w:fldCharType="end"/>
      </w:r>
      <w:r w:rsidRPr="00F46959">
        <w:rPr>
          <w:sz w:val="28"/>
          <w:szCs w:val="28"/>
        </w:rPr>
        <w:fldChar w:fldCharType="end"/>
      </w:r>
      <w:r w:rsidRPr="00F46959">
        <w:rPr>
          <w:sz w:val="28"/>
          <w:szCs w:val="28"/>
        </w:rPr>
        <w:fldChar w:fldCharType="end"/>
      </w:r>
      <w:r w:rsidRPr="00F46959">
        <w:rPr>
          <w:sz w:val="28"/>
          <w:szCs w:val="28"/>
        </w:rPr>
        <w:fldChar w:fldCharType="end"/>
      </w:r>
      <w:r w:rsidRPr="00F46959">
        <w:rPr>
          <w:sz w:val="28"/>
          <w:szCs w:val="28"/>
        </w:rPr>
        <w:fldChar w:fldCharType="end"/>
      </w:r>
      <w:r w:rsidRPr="00F46959">
        <w:rPr>
          <w:sz w:val="28"/>
          <w:szCs w:val="28"/>
        </w:rPr>
        <w:fldChar w:fldCharType="end"/>
      </w:r>
      <w:r w:rsidRPr="00F46959">
        <w:rPr>
          <w:sz w:val="28"/>
          <w:szCs w:val="28"/>
        </w:rPr>
        <w:fldChar w:fldCharType="end"/>
      </w:r>
      <w:r w:rsidRPr="00F46959">
        <w:rPr>
          <w:sz w:val="28"/>
          <w:szCs w:val="28"/>
        </w:rPr>
        <w:fldChar w:fldCharType="end"/>
      </w:r>
      <w:r w:rsidRPr="00F46959">
        <w:rPr>
          <w:sz w:val="28"/>
          <w:szCs w:val="28"/>
        </w:rPr>
        <w:fldChar w:fldCharType="end"/>
      </w:r>
      <w:r w:rsidRPr="00F46959">
        <w:rPr>
          <w:sz w:val="28"/>
          <w:szCs w:val="28"/>
        </w:rPr>
        <w:fldChar w:fldCharType="end"/>
      </w:r>
      <w:r w:rsidRPr="00F46959">
        <w:rPr>
          <w:sz w:val="28"/>
          <w:szCs w:val="28"/>
        </w:rPr>
        <w:fldChar w:fldCharType="end"/>
      </w:r>
      <w:r w:rsidRPr="00F46959">
        <w:rPr>
          <w:sz w:val="28"/>
          <w:szCs w:val="28"/>
        </w:rPr>
        <w:fldChar w:fldCharType="end"/>
      </w:r>
      <w:r w:rsidRPr="00F46959">
        <w:rPr>
          <w:sz w:val="28"/>
          <w:szCs w:val="28"/>
        </w:rPr>
        <w:fldChar w:fldCharType="end"/>
      </w:r>
      <w:r w:rsidRPr="00F46959">
        <w:rPr>
          <w:sz w:val="28"/>
          <w:szCs w:val="28"/>
        </w:rPr>
        <w:fldChar w:fldCharType="end"/>
      </w:r>
      <w:r w:rsidRPr="00F46959">
        <w:rPr>
          <w:sz w:val="28"/>
          <w:szCs w:val="28"/>
        </w:rPr>
        <w:fldChar w:fldCharType="end"/>
      </w:r>
      <w:r w:rsidRPr="00F46959">
        <w:rPr>
          <w:sz w:val="28"/>
          <w:szCs w:val="28"/>
        </w:rPr>
        <w:fldChar w:fldCharType="end"/>
      </w:r>
      <w:r w:rsidRPr="00F46959">
        <w:rPr>
          <w:sz w:val="28"/>
          <w:szCs w:val="28"/>
        </w:rPr>
        <w:t>. Найти F(x).</w:t>
      </w:r>
    </w:p>
    <w:p w:rsidR="00F46959" w:rsidRPr="00F46959" w:rsidRDefault="00F46959" w:rsidP="00F46959">
      <w:pPr>
        <w:ind w:left="720"/>
        <w:rPr>
          <w:sz w:val="28"/>
          <w:szCs w:val="28"/>
        </w:rPr>
      </w:pPr>
      <w:r w:rsidRPr="00F46959">
        <w:rPr>
          <w:sz w:val="28"/>
          <w:szCs w:val="28"/>
        </w:rPr>
        <w:t xml:space="preserve"> </w:t>
      </w:r>
    </w:p>
    <w:p w:rsidR="00F46959" w:rsidRPr="00F46959" w:rsidRDefault="00F46959" w:rsidP="00F46959">
      <w:pPr>
        <w:ind w:left="720"/>
        <w:rPr>
          <w:b/>
          <w:sz w:val="28"/>
          <w:szCs w:val="28"/>
        </w:rPr>
      </w:pPr>
      <w:r w:rsidRPr="00F46959">
        <w:rPr>
          <w:b/>
          <w:sz w:val="28"/>
          <w:szCs w:val="28"/>
        </w:rPr>
        <w:t xml:space="preserve">Контрольные вопросы: </w:t>
      </w:r>
    </w:p>
    <w:p w:rsidR="00F46959" w:rsidRPr="00F46959" w:rsidRDefault="00F46959" w:rsidP="00F46959">
      <w:pPr>
        <w:ind w:left="720"/>
        <w:rPr>
          <w:b/>
          <w:sz w:val="28"/>
          <w:szCs w:val="28"/>
        </w:rPr>
      </w:pPr>
    </w:p>
    <w:p w:rsidR="00F46959" w:rsidRPr="00F46959" w:rsidRDefault="00F46959" w:rsidP="00F46959">
      <w:pPr>
        <w:numPr>
          <w:ilvl w:val="0"/>
          <w:numId w:val="64"/>
        </w:numPr>
        <w:rPr>
          <w:sz w:val="28"/>
          <w:szCs w:val="28"/>
        </w:rPr>
      </w:pPr>
      <w:r w:rsidRPr="00F46959">
        <w:rPr>
          <w:sz w:val="28"/>
          <w:szCs w:val="28"/>
        </w:rPr>
        <w:t>Перечислите основные формулы нахождения первообразных</w:t>
      </w:r>
    </w:p>
    <w:p w:rsidR="00F46959" w:rsidRPr="00F46959" w:rsidRDefault="00F46959" w:rsidP="00F46959">
      <w:pPr>
        <w:numPr>
          <w:ilvl w:val="0"/>
          <w:numId w:val="64"/>
        </w:numPr>
        <w:rPr>
          <w:sz w:val="28"/>
          <w:szCs w:val="28"/>
        </w:rPr>
      </w:pPr>
      <w:r w:rsidRPr="00F46959">
        <w:rPr>
          <w:sz w:val="28"/>
          <w:szCs w:val="28"/>
        </w:rPr>
        <w:t>Геометрическая интерпретация первообразной</w:t>
      </w:r>
    </w:p>
    <w:p w:rsidR="00F46959" w:rsidRPr="00702DF2" w:rsidRDefault="00F46959" w:rsidP="00F46959">
      <w:pPr>
        <w:ind w:left="720"/>
        <w:jc w:val="both"/>
        <w:rPr>
          <w:sz w:val="28"/>
          <w:szCs w:val="28"/>
          <w:highlight w:val="yellow"/>
        </w:rPr>
      </w:pPr>
    </w:p>
    <w:p w:rsidR="00A92D27" w:rsidRPr="00702DF2" w:rsidRDefault="00A92D27" w:rsidP="00A92D27">
      <w:pPr>
        <w:rPr>
          <w:i/>
          <w:sz w:val="28"/>
          <w:szCs w:val="28"/>
        </w:rPr>
      </w:pPr>
      <w:r w:rsidRPr="00702DF2">
        <w:rPr>
          <w:b/>
          <w:sz w:val="28"/>
          <w:szCs w:val="28"/>
        </w:rPr>
        <w:t>Практическое занятие №6</w:t>
      </w:r>
      <w:r w:rsidR="00F46959">
        <w:rPr>
          <w:b/>
          <w:sz w:val="28"/>
          <w:szCs w:val="28"/>
        </w:rPr>
        <w:t>5</w:t>
      </w:r>
      <w:r w:rsidRPr="00702DF2">
        <w:rPr>
          <w:sz w:val="28"/>
          <w:szCs w:val="28"/>
        </w:rPr>
        <w:t xml:space="preserve"> </w:t>
      </w:r>
      <w:r w:rsidRPr="00702DF2">
        <w:rPr>
          <w:i/>
          <w:sz w:val="28"/>
          <w:szCs w:val="28"/>
        </w:rPr>
        <w:t>«Вычисление интегралов»</w:t>
      </w:r>
    </w:p>
    <w:p w:rsidR="00A92D27" w:rsidRPr="00702DF2" w:rsidRDefault="00A92D27" w:rsidP="00A92D27">
      <w:pPr>
        <w:rPr>
          <w:i/>
          <w:sz w:val="28"/>
          <w:szCs w:val="28"/>
        </w:rPr>
      </w:pPr>
    </w:p>
    <w:p w:rsidR="00A92D27" w:rsidRPr="00702DF2" w:rsidRDefault="00A92D27" w:rsidP="00A92D27">
      <w:pPr>
        <w:pStyle w:val="a9"/>
        <w:spacing w:after="0"/>
        <w:rPr>
          <w:b/>
          <w:sz w:val="28"/>
          <w:szCs w:val="28"/>
        </w:rPr>
      </w:pPr>
      <w:r w:rsidRPr="00702DF2">
        <w:rPr>
          <w:b/>
          <w:sz w:val="28"/>
          <w:szCs w:val="28"/>
        </w:rPr>
        <w:t xml:space="preserve">Цели: </w:t>
      </w:r>
    </w:p>
    <w:p w:rsidR="00A92D27" w:rsidRPr="00702DF2" w:rsidRDefault="00A92D27" w:rsidP="00A92D27">
      <w:pPr>
        <w:pStyle w:val="a9"/>
        <w:numPr>
          <w:ilvl w:val="0"/>
          <w:numId w:val="5"/>
        </w:numPr>
        <w:spacing w:after="0"/>
        <w:jc w:val="both"/>
        <w:rPr>
          <w:sz w:val="28"/>
          <w:szCs w:val="28"/>
        </w:rPr>
      </w:pPr>
      <w:r w:rsidRPr="00702DF2">
        <w:rPr>
          <w:sz w:val="28"/>
          <w:szCs w:val="28"/>
        </w:rPr>
        <w:t>Повторить знания о первообразной, таблицу интегралов.</w:t>
      </w:r>
    </w:p>
    <w:p w:rsidR="00A92D27" w:rsidRPr="00702DF2" w:rsidRDefault="00A92D27" w:rsidP="00A92D27">
      <w:pPr>
        <w:pStyle w:val="a9"/>
        <w:numPr>
          <w:ilvl w:val="0"/>
          <w:numId w:val="5"/>
        </w:numPr>
        <w:spacing w:after="0"/>
        <w:jc w:val="both"/>
        <w:rPr>
          <w:sz w:val="28"/>
          <w:szCs w:val="28"/>
        </w:rPr>
      </w:pPr>
      <w:r w:rsidRPr="00702DF2">
        <w:rPr>
          <w:bCs/>
          <w:color w:val="330000"/>
          <w:sz w:val="28"/>
          <w:szCs w:val="28"/>
        </w:rPr>
        <w:t>Овладеть умением</w:t>
      </w:r>
      <w:r w:rsidRPr="00702DF2">
        <w:rPr>
          <w:color w:val="330000"/>
          <w:sz w:val="28"/>
          <w:szCs w:val="28"/>
        </w:rPr>
        <w:t xml:space="preserve"> применения первообразной функции при решении вычислительных задач.</w:t>
      </w:r>
    </w:p>
    <w:p w:rsidR="00A92D27" w:rsidRPr="00702DF2" w:rsidRDefault="00A92D27" w:rsidP="00A92D27">
      <w:pPr>
        <w:pStyle w:val="a9"/>
        <w:numPr>
          <w:ilvl w:val="0"/>
          <w:numId w:val="5"/>
        </w:numPr>
        <w:spacing w:after="0"/>
        <w:jc w:val="both"/>
        <w:rPr>
          <w:sz w:val="28"/>
          <w:szCs w:val="28"/>
        </w:rPr>
      </w:pPr>
      <w:r w:rsidRPr="00702DF2">
        <w:rPr>
          <w:sz w:val="28"/>
          <w:szCs w:val="28"/>
        </w:rPr>
        <w:t>Закрепить навыки нахождения табличных интегралов.</w:t>
      </w:r>
    </w:p>
    <w:p w:rsidR="00A92D27" w:rsidRPr="00702DF2" w:rsidRDefault="00A92D27" w:rsidP="00A92D27">
      <w:pPr>
        <w:pStyle w:val="a9"/>
        <w:numPr>
          <w:ilvl w:val="0"/>
          <w:numId w:val="5"/>
        </w:numPr>
        <w:spacing w:after="0"/>
        <w:jc w:val="both"/>
        <w:rPr>
          <w:sz w:val="28"/>
          <w:szCs w:val="28"/>
        </w:rPr>
      </w:pPr>
      <w:r w:rsidRPr="00702DF2">
        <w:rPr>
          <w:sz w:val="28"/>
          <w:szCs w:val="28"/>
        </w:rPr>
        <w:t>Развивать логическое мышление, память, внимание и самостоятельность.</w:t>
      </w:r>
    </w:p>
    <w:p w:rsidR="00A92D27" w:rsidRPr="00702DF2" w:rsidRDefault="00A92D27" w:rsidP="00A92D27">
      <w:pPr>
        <w:pStyle w:val="31"/>
        <w:spacing w:after="0"/>
        <w:ind w:left="720"/>
        <w:jc w:val="center"/>
        <w:rPr>
          <w:b/>
          <w:sz w:val="28"/>
          <w:szCs w:val="28"/>
        </w:rPr>
      </w:pPr>
      <w:r w:rsidRPr="00702DF2">
        <w:rPr>
          <w:b/>
          <w:sz w:val="28"/>
          <w:szCs w:val="28"/>
        </w:rPr>
        <w:t>Теоретическая часть.</w:t>
      </w:r>
    </w:p>
    <w:p w:rsidR="00A92D27" w:rsidRPr="00702DF2" w:rsidRDefault="00A92D27" w:rsidP="00A92D27">
      <w:pPr>
        <w:pStyle w:val="31"/>
        <w:numPr>
          <w:ilvl w:val="1"/>
          <w:numId w:val="5"/>
        </w:numPr>
        <w:spacing w:after="0"/>
        <w:jc w:val="both"/>
        <w:rPr>
          <w:b/>
          <w:sz w:val="28"/>
          <w:szCs w:val="28"/>
        </w:rPr>
      </w:pPr>
      <w:r w:rsidRPr="00702DF2">
        <w:rPr>
          <w:b/>
          <w:sz w:val="28"/>
          <w:szCs w:val="28"/>
        </w:rPr>
        <w:t>Таблица первообразных:</w:t>
      </w:r>
    </w:p>
    <w:tbl>
      <w:tblPr>
        <w:tblW w:w="8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3"/>
        <w:gridCol w:w="730"/>
        <w:gridCol w:w="871"/>
        <w:gridCol w:w="731"/>
        <w:gridCol w:w="713"/>
        <w:gridCol w:w="816"/>
        <w:gridCol w:w="778"/>
        <w:gridCol w:w="922"/>
        <w:gridCol w:w="1141"/>
        <w:gridCol w:w="804"/>
        <w:gridCol w:w="431"/>
      </w:tblGrid>
      <w:tr w:rsidR="00A92D27" w:rsidRPr="00702DF2" w:rsidTr="00D91EA2">
        <w:tc>
          <w:tcPr>
            <w:tcW w:w="783" w:type="dxa"/>
          </w:tcPr>
          <w:p w:rsidR="00A92D27" w:rsidRPr="00702DF2" w:rsidRDefault="00A92D27" w:rsidP="00D91EA2">
            <w:pPr>
              <w:rPr>
                <w:sz w:val="28"/>
                <w:szCs w:val="28"/>
                <w:lang w:val="en-US"/>
              </w:rPr>
            </w:pPr>
            <w:r w:rsidRPr="00702DF2">
              <w:rPr>
                <w:sz w:val="28"/>
                <w:szCs w:val="28"/>
                <w:lang w:val="en-US"/>
              </w:rPr>
              <w:lastRenderedPageBreak/>
              <w:t>f(x)</w:t>
            </w:r>
          </w:p>
        </w:tc>
        <w:tc>
          <w:tcPr>
            <w:tcW w:w="730" w:type="dxa"/>
          </w:tcPr>
          <w:p w:rsidR="00A92D27" w:rsidRPr="00702DF2" w:rsidRDefault="00A92D27" w:rsidP="00D91EA2">
            <w:pPr>
              <w:rPr>
                <w:sz w:val="28"/>
                <w:szCs w:val="28"/>
                <w:lang w:val="en-US"/>
              </w:rPr>
            </w:pPr>
            <w:r w:rsidRPr="00702DF2">
              <w:rPr>
                <w:sz w:val="28"/>
                <w:szCs w:val="28"/>
                <w:lang w:val="en-US"/>
              </w:rPr>
              <w:t>k</w:t>
            </w:r>
          </w:p>
        </w:tc>
        <w:tc>
          <w:tcPr>
            <w:tcW w:w="871" w:type="dxa"/>
          </w:tcPr>
          <w:p w:rsidR="00A92D27" w:rsidRPr="00702DF2" w:rsidRDefault="00A92D27" w:rsidP="00D91EA2">
            <w:pPr>
              <w:rPr>
                <w:sz w:val="28"/>
                <w:szCs w:val="28"/>
                <w:vertAlign w:val="superscript"/>
                <w:lang w:val="en-US"/>
              </w:rPr>
            </w:pPr>
            <w:r w:rsidRPr="00702DF2">
              <w:rPr>
                <w:sz w:val="28"/>
                <w:szCs w:val="28"/>
                <w:lang w:val="en-US"/>
              </w:rPr>
              <w:t>x</w:t>
            </w:r>
            <w:r w:rsidRPr="00702DF2">
              <w:rPr>
                <w:sz w:val="28"/>
                <w:szCs w:val="28"/>
                <w:vertAlign w:val="superscript"/>
                <w:lang w:val="en-US"/>
              </w:rPr>
              <w:t>n</w:t>
            </w:r>
          </w:p>
        </w:tc>
        <w:tc>
          <w:tcPr>
            <w:tcW w:w="731" w:type="dxa"/>
          </w:tcPr>
          <w:p w:rsidR="00A92D27" w:rsidRPr="00702DF2" w:rsidRDefault="00C26BB5" w:rsidP="00D91EA2">
            <w:pPr>
              <w:rPr>
                <w:sz w:val="28"/>
                <w:szCs w:val="28"/>
              </w:rPr>
            </w:pPr>
            <w:r>
              <w:rPr>
                <w:sz w:val="28"/>
                <w:szCs w:val="28"/>
              </w:rPr>
              <w:pict>
                <v:shape id="_x0000_i3727" type="#_x0000_t75" style="width:6.75pt;height:27pt" equationxml="&lt;">
                  <v:imagedata r:id="rId3361" o:title="" chromakey="white"/>
                </v:shape>
              </w:pict>
            </w:r>
          </w:p>
        </w:tc>
        <w:tc>
          <w:tcPr>
            <w:tcW w:w="713" w:type="dxa"/>
          </w:tcPr>
          <w:p w:rsidR="00A92D27" w:rsidRPr="00702DF2" w:rsidRDefault="00C26BB5" w:rsidP="00D91EA2">
            <w:pPr>
              <w:rPr>
                <w:sz w:val="28"/>
                <w:szCs w:val="28"/>
              </w:rPr>
            </w:pPr>
            <w:r>
              <w:rPr>
                <w:sz w:val="28"/>
                <w:szCs w:val="28"/>
              </w:rPr>
              <w:pict>
                <v:shape id="_x0000_i3728" type="#_x0000_t75" style="width:15pt;height:30pt" equationxml="&lt;">
                  <v:imagedata r:id="rId3362" o:title="" chromakey="white"/>
                </v:shape>
              </w:pict>
            </w:r>
          </w:p>
        </w:tc>
        <w:tc>
          <w:tcPr>
            <w:tcW w:w="816" w:type="dxa"/>
          </w:tcPr>
          <w:p w:rsidR="00A92D27" w:rsidRPr="00702DF2" w:rsidRDefault="00A92D27" w:rsidP="00D91EA2">
            <w:pPr>
              <w:rPr>
                <w:sz w:val="28"/>
                <w:szCs w:val="28"/>
                <w:lang w:val="en-US"/>
              </w:rPr>
            </w:pPr>
            <w:r w:rsidRPr="00702DF2">
              <w:rPr>
                <w:sz w:val="28"/>
                <w:szCs w:val="28"/>
                <w:lang w:val="en-US"/>
              </w:rPr>
              <w:t>sinx</w:t>
            </w:r>
          </w:p>
        </w:tc>
        <w:tc>
          <w:tcPr>
            <w:tcW w:w="778" w:type="dxa"/>
          </w:tcPr>
          <w:p w:rsidR="00A92D27" w:rsidRPr="00702DF2" w:rsidRDefault="00A92D27" w:rsidP="00D91EA2">
            <w:pPr>
              <w:rPr>
                <w:sz w:val="28"/>
                <w:szCs w:val="28"/>
                <w:lang w:val="en-US"/>
              </w:rPr>
            </w:pPr>
            <w:r w:rsidRPr="00702DF2">
              <w:rPr>
                <w:sz w:val="28"/>
                <w:szCs w:val="28"/>
                <w:lang w:val="en-US"/>
              </w:rPr>
              <w:t>cosx</w:t>
            </w:r>
          </w:p>
        </w:tc>
        <w:tc>
          <w:tcPr>
            <w:tcW w:w="922" w:type="dxa"/>
          </w:tcPr>
          <w:p w:rsidR="00A92D27" w:rsidRPr="00702DF2" w:rsidRDefault="00C26BB5" w:rsidP="00D91EA2">
            <w:pPr>
              <w:rPr>
                <w:sz w:val="28"/>
                <w:szCs w:val="28"/>
                <w:lang w:val="en-US"/>
              </w:rPr>
            </w:pPr>
            <w:r>
              <w:rPr>
                <w:sz w:val="28"/>
                <w:szCs w:val="28"/>
              </w:rPr>
              <w:pict>
                <v:shape id="_x0000_i3729" type="#_x0000_t75" style="width:30pt;height:27pt" equationxml="&lt;">
                  <v:imagedata r:id="rId3363" o:title="" chromakey="white"/>
                </v:shape>
              </w:pict>
            </w:r>
          </w:p>
        </w:tc>
        <w:tc>
          <w:tcPr>
            <w:tcW w:w="1141" w:type="dxa"/>
          </w:tcPr>
          <w:p w:rsidR="00A92D27" w:rsidRPr="00702DF2" w:rsidRDefault="00C26BB5" w:rsidP="00D91EA2">
            <w:pPr>
              <w:rPr>
                <w:sz w:val="28"/>
                <w:szCs w:val="28"/>
                <w:lang w:val="en-US"/>
              </w:rPr>
            </w:pPr>
            <w:r>
              <w:rPr>
                <w:sz w:val="28"/>
                <w:szCs w:val="28"/>
              </w:rPr>
              <w:pict>
                <v:shape id="_x0000_i3730" type="#_x0000_t75" style="width:27.75pt;height:27pt" equationxml="&lt;">
                  <v:imagedata r:id="rId3364" o:title="" chromakey="white"/>
                </v:shape>
              </w:pict>
            </w:r>
          </w:p>
        </w:tc>
        <w:tc>
          <w:tcPr>
            <w:tcW w:w="804" w:type="dxa"/>
          </w:tcPr>
          <w:p w:rsidR="00A92D27" w:rsidRPr="00702DF2" w:rsidRDefault="00A92D27" w:rsidP="00D91EA2">
            <w:pPr>
              <w:rPr>
                <w:sz w:val="28"/>
                <w:szCs w:val="28"/>
                <w:vertAlign w:val="superscript"/>
                <w:lang w:val="en-US"/>
              </w:rPr>
            </w:pPr>
            <w:r w:rsidRPr="00702DF2">
              <w:rPr>
                <w:i/>
                <w:sz w:val="28"/>
                <w:szCs w:val="28"/>
                <w:lang w:val="en-US"/>
              </w:rPr>
              <w:t>a</w:t>
            </w:r>
            <w:r w:rsidRPr="00702DF2">
              <w:rPr>
                <w:sz w:val="28"/>
                <w:szCs w:val="28"/>
                <w:vertAlign w:val="superscript"/>
                <w:lang w:val="en-US"/>
              </w:rPr>
              <w:t>x</w:t>
            </w:r>
          </w:p>
        </w:tc>
        <w:tc>
          <w:tcPr>
            <w:tcW w:w="431" w:type="dxa"/>
          </w:tcPr>
          <w:p w:rsidR="00A92D27" w:rsidRPr="00702DF2" w:rsidRDefault="00A92D27" w:rsidP="00D91EA2">
            <w:pPr>
              <w:rPr>
                <w:sz w:val="28"/>
                <w:szCs w:val="28"/>
                <w:vertAlign w:val="superscript"/>
                <w:lang w:val="en-US"/>
              </w:rPr>
            </w:pPr>
            <w:r w:rsidRPr="00702DF2">
              <w:rPr>
                <w:sz w:val="28"/>
                <w:szCs w:val="28"/>
                <w:lang w:val="en-US"/>
              </w:rPr>
              <w:t>e</w:t>
            </w:r>
            <w:r w:rsidRPr="00702DF2">
              <w:rPr>
                <w:sz w:val="28"/>
                <w:szCs w:val="28"/>
                <w:vertAlign w:val="superscript"/>
                <w:lang w:val="en-US"/>
              </w:rPr>
              <w:t>x</w:t>
            </w:r>
          </w:p>
        </w:tc>
      </w:tr>
      <w:tr w:rsidR="00A92D27" w:rsidRPr="00702DF2" w:rsidTr="00D91EA2">
        <w:tc>
          <w:tcPr>
            <w:tcW w:w="783" w:type="dxa"/>
          </w:tcPr>
          <w:p w:rsidR="00A92D27" w:rsidRPr="00702DF2" w:rsidRDefault="00A92D27" w:rsidP="00D91EA2">
            <w:pPr>
              <w:tabs>
                <w:tab w:val="left" w:pos="173"/>
              </w:tabs>
              <w:jc w:val="center"/>
              <w:rPr>
                <w:sz w:val="28"/>
                <w:szCs w:val="28"/>
                <w:lang w:val="en-US"/>
              </w:rPr>
            </w:pPr>
            <w:r w:rsidRPr="00702DF2">
              <w:rPr>
                <w:sz w:val="28"/>
                <w:szCs w:val="28"/>
                <w:lang w:val="en-US"/>
              </w:rPr>
              <w:t>F (x)</w:t>
            </w:r>
          </w:p>
        </w:tc>
        <w:tc>
          <w:tcPr>
            <w:tcW w:w="730" w:type="dxa"/>
          </w:tcPr>
          <w:p w:rsidR="00A92D27" w:rsidRPr="00702DF2" w:rsidRDefault="00A92D27" w:rsidP="00D91EA2">
            <w:pPr>
              <w:rPr>
                <w:sz w:val="28"/>
                <w:szCs w:val="28"/>
                <w:lang w:val="en-US"/>
              </w:rPr>
            </w:pPr>
            <w:r w:rsidRPr="00702DF2">
              <w:rPr>
                <w:sz w:val="28"/>
                <w:szCs w:val="28"/>
                <w:lang w:val="en-US"/>
              </w:rPr>
              <w:t>kx</w:t>
            </w:r>
          </w:p>
        </w:tc>
        <w:tc>
          <w:tcPr>
            <w:tcW w:w="871" w:type="dxa"/>
          </w:tcPr>
          <w:p w:rsidR="00A92D27" w:rsidRPr="00702DF2" w:rsidRDefault="00C26BB5" w:rsidP="00D91EA2">
            <w:pPr>
              <w:rPr>
                <w:sz w:val="28"/>
                <w:szCs w:val="28"/>
                <w:vertAlign w:val="superscript"/>
                <w:lang w:val="en-US"/>
              </w:rPr>
            </w:pPr>
            <w:r>
              <w:rPr>
                <w:sz w:val="28"/>
                <w:szCs w:val="28"/>
              </w:rPr>
              <w:pict>
                <v:shape id="_x0000_i3731" type="#_x0000_t75" style="width:27.75pt;height:29.25pt" equationxml="&lt;">
                  <v:imagedata r:id="rId3365" o:title="" chromakey="white"/>
                </v:shape>
              </w:pict>
            </w:r>
          </w:p>
        </w:tc>
        <w:tc>
          <w:tcPr>
            <w:tcW w:w="731" w:type="dxa"/>
          </w:tcPr>
          <w:p w:rsidR="00A92D27" w:rsidRPr="00702DF2" w:rsidRDefault="00A92D27" w:rsidP="00D91EA2">
            <w:pPr>
              <w:rPr>
                <w:sz w:val="28"/>
                <w:szCs w:val="28"/>
                <w:lang w:val="en-US"/>
              </w:rPr>
            </w:pPr>
            <w:r w:rsidRPr="00702DF2">
              <w:rPr>
                <w:sz w:val="28"/>
                <w:szCs w:val="28"/>
                <w:lang w:val="en-US"/>
              </w:rPr>
              <w:t>lnx</w:t>
            </w:r>
          </w:p>
        </w:tc>
        <w:tc>
          <w:tcPr>
            <w:tcW w:w="713" w:type="dxa"/>
          </w:tcPr>
          <w:p w:rsidR="00A92D27" w:rsidRPr="00702DF2" w:rsidRDefault="00C26BB5" w:rsidP="00D91EA2">
            <w:pPr>
              <w:rPr>
                <w:sz w:val="28"/>
                <w:szCs w:val="28"/>
              </w:rPr>
            </w:pPr>
            <w:r>
              <w:rPr>
                <w:sz w:val="28"/>
                <w:szCs w:val="28"/>
              </w:rPr>
              <w:pict>
                <v:shape id="_x0000_i3732" type="#_x0000_t75" style="width:20.25pt;height:15pt" equationxml="&lt;">
                  <v:imagedata r:id="rId3366" o:title="" chromakey="white"/>
                </v:shape>
              </w:pict>
            </w:r>
          </w:p>
        </w:tc>
        <w:tc>
          <w:tcPr>
            <w:tcW w:w="816" w:type="dxa"/>
          </w:tcPr>
          <w:p w:rsidR="00A92D27" w:rsidRPr="00702DF2" w:rsidRDefault="00A92D27" w:rsidP="00D91EA2">
            <w:pPr>
              <w:rPr>
                <w:sz w:val="28"/>
                <w:szCs w:val="28"/>
                <w:lang w:val="en-US"/>
              </w:rPr>
            </w:pPr>
            <w:r w:rsidRPr="00702DF2">
              <w:rPr>
                <w:sz w:val="28"/>
                <w:szCs w:val="28"/>
                <w:lang w:val="en-US"/>
              </w:rPr>
              <w:t>-cosx</w:t>
            </w:r>
          </w:p>
        </w:tc>
        <w:tc>
          <w:tcPr>
            <w:tcW w:w="778" w:type="dxa"/>
          </w:tcPr>
          <w:p w:rsidR="00A92D27" w:rsidRPr="00702DF2" w:rsidRDefault="00A92D27" w:rsidP="00D91EA2">
            <w:pPr>
              <w:rPr>
                <w:sz w:val="28"/>
                <w:szCs w:val="28"/>
                <w:lang w:val="en-US"/>
              </w:rPr>
            </w:pPr>
            <w:r w:rsidRPr="00702DF2">
              <w:rPr>
                <w:sz w:val="28"/>
                <w:szCs w:val="28"/>
                <w:lang w:val="en-US"/>
              </w:rPr>
              <w:t>sinx</w:t>
            </w:r>
          </w:p>
        </w:tc>
        <w:tc>
          <w:tcPr>
            <w:tcW w:w="922" w:type="dxa"/>
          </w:tcPr>
          <w:p w:rsidR="00A92D27" w:rsidRPr="00702DF2" w:rsidRDefault="00A92D27" w:rsidP="00D91EA2">
            <w:pPr>
              <w:rPr>
                <w:sz w:val="28"/>
                <w:szCs w:val="28"/>
              </w:rPr>
            </w:pPr>
            <w:r w:rsidRPr="00702DF2">
              <w:rPr>
                <w:sz w:val="28"/>
                <w:szCs w:val="28"/>
                <w:lang w:val="en-US"/>
              </w:rPr>
              <w:t>tgx</w:t>
            </w:r>
          </w:p>
        </w:tc>
        <w:tc>
          <w:tcPr>
            <w:tcW w:w="1141" w:type="dxa"/>
          </w:tcPr>
          <w:p w:rsidR="00A92D27" w:rsidRPr="00702DF2" w:rsidRDefault="00C26BB5" w:rsidP="00D91EA2">
            <w:pPr>
              <w:rPr>
                <w:sz w:val="28"/>
                <w:szCs w:val="28"/>
              </w:rPr>
            </w:pPr>
            <w:r>
              <w:rPr>
                <w:sz w:val="28"/>
                <w:szCs w:val="28"/>
              </w:rPr>
              <w:pict>
                <v:shape id="_x0000_i3733" type="#_x0000_t75" style="width:30pt;height:14.25pt" equationxml="&lt;">
                  <v:imagedata r:id="rId3367" o:title="" chromakey="white"/>
                </v:shape>
              </w:pict>
            </w:r>
          </w:p>
        </w:tc>
        <w:tc>
          <w:tcPr>
            <w:tcW w:w="804" w:type="dxa"/>
          </w:tcPr>
          <w:p w:rsidR="00A92D27" w:rsidRPr="00702DF2" w:rsidRDefault="00C26BB5" w:rsidP="00D91EA2">
            <w:pPr>
              <w:rPr>
                <w:i/>
                <w:sz w:val="28"/>
                <w:szCs w:val="28"/>
              </w:rPr>
            </w:pPr>
            <w:r>
              <w:rPr>
                <w:sz w:val="28"/>
                <w:szCs w:val="28"/>
              </w:rPr>
              <w:pict>
                <v:shape id="_x0000_i3734" type="#_x0000_t75" style="width:18pt;height:27.75pt" equationxml="&lt;">
                  <v:imagedata r:id="rId3368" o:title="" chromakey="white"/>
                </v:shape>
              </w:pict>
            </w:r>
          </w:p>
        </w:tc>
        <w:tc>
          <w:tcPr>
            <w:tcW w:w="431" w:type="dxa"/>
          </w:tcPr>
          <w:p w:rsidR="00A92D27" w:rsidRPr="00702DF2" w:rsidRDefault="00A92D27" w:rsidP="00D91EA2">
            <w:pPr>
              <w:rPr>
                <w:sz w:val="28"/>
                <w:szCs w:val="28"/>
                <w:vertAlign w:val="superscript"/>
                <w:lang w:val="en-US"/>
              </w:rPr>
            </w:pPr>
            <w:r w:rsidRPr="00702DF2">
              <w:rPr>
                <w:sz w:val="28"/>
                <w:szCs w:val="28"/>
                <w:lang w:val="en-US"/>
              </w:rPr>
              <w:t>e</w:t>
            </w:r>
            <w:r w:rsidRPr="00702DF2">
              <w:rPr>
                <w:sz w:val="28"/>
                <w:szCs w:val="28"/>
                <w:vertAlign w:val="superscript"/>
                <w:lang w:val="en-US"/>
              </w:rPr>
              <w:t>x</w:t>
            </w:r>
          </w:p>
        </w:tc>
      </w:tr>
    </w:tbl>
    <w:p w:rsidR="00A92D27" w:rsidRPr="00702DF2" w:rsidRDefault="00A92D27" w:rsidP="00A92D27">
      <w:pPr>
        <w:rPr>
          <w:sz w:val="28"/>
          <w:szCs w:val="28"/>
        </w:rPr>
      </w:pPr>
    </w:p>
    <w:p w:rsidR="00A92D27" w:rsidRPr="00702DF2" w:rsidRDefault="00A92D27" w:rsidP="00A92D27">
      <w:pPr>
        <w:pStyle w:val="a5"/>
        <w:numPr>
          <w:ilvl w:val="1"/>
          <w:numId w:val="5"/>
        </w:numPr>
        <w:spacing w:after="0" w:line="240" w:lineRule="auto"/>
        <w:rPr>
          <w:rFonts w:ascii="Times New Roman" w:hAnsi="Times New Roman"/>
          <w:sz w:val="28"/>
          <w:szCs w:val="28"/>
        </w:rPr>
      </w:pPr>
      <w:r w:rsidRPr="00702DF2">
        <w:rPr>
          <w:rFonts w:ascii="Times New Roman" w:hAnsi="Times New Roman"/>
          <w:sz w:val="28"/>
          <w:szCs w:val="28"/>
        </w:rPr>
        <w:t xml:space="preserve">Формула пути, пройденного точкой: </w:t>
      </w:r>
      <w:r w:rsidRPr="00702DF2">
        <w:rPr>
          <w:rFonts w:ascii="Times New Roman" w:hAnsi="Times New Roman"/>
          <w:position w:val="-34"/>
          <w:sz w:val="28"/>
          <w:szCs w:val="28"/>
        </w:rPr>
        <w:object w:dxaOrig="999" w:dyaOrig="780">
          <v:shape id="_x0000_i3735" type="#_x0000_t75" style="width:81pt;height:61.5pt" o:ole="">
            <v:imagedata r:id="rId3369" o:title=""/>
          </v:shape>
          <o:OLEObject Type="Embed" ProgID="Equation.3" ShapeID="_x0000_i3735" DrawAspect="Content" ObjectID="_1755072608" r:id="rId3370"/>
        </w:object>
      </w:r>
    </w:p>
    <w:p w:rsidR="00A92D27" w:rsidRPr="00702DF2" w:rsidRDefault="00A92D27" w:rsidP="00A92D27">
      <w:pPr>
        <w:pStyle w:val="a5"/>
        <w:numPr>
          <w:ilvl w:val="1"/>
          <w:numId w:val="5"/>
        </w:numPr>
        <w:spacing w:after="0" w:line="240" w:lineRule="auto"/>
        <w:rPr>
          <w:rFonts w:ascii="Times New Roman" w:hAnsi="Times New Roman"/>
          <w:sz w:val="28"/>
          <w:szCs w:val="28"/>
        </w:rPr>
      </w:pPr>
      <w:r w:rsidRPr="00702DF2">
        <w:rPr>
          <w:rFonts w:ascii="Times New Roman" w:hAnsi="Times New Roman"/>
          <w:sz w:val="28"/>
          <w:szCs w:val="28"/>
        </w:rPr>
        <w:t>Формула площади плоской фигуры</w:t>
      </w:r>
      <w:r w:rsidRPr="00702DF2">
        <w:rPr>
          <w:rFonts w:ascii="Times New Roman" w:hAnsi="Times New Roman"/>
          <w:position w:val="-38"/>
          <w:sz w:val="28"/>
          <w:szCs w:val="28"/>
        </w:rPr>
        <w:t xml:space="preserve">   </w:t>
      </w:r>
      <w:r w:rsidRPr="00702DF2">
        <w:rPr>
          <w:rFonts w:ascii="Times New Roman" w:hAnsi="Times New Roman"/>
          <w:position w:val="-38"/>
          <w:sz w:val="28"/>
          <w:szCs w:val="28"/>
        </w:rPr>
        <w:object w:dxaOrig="1520" w:dyaOrig="900">
          <v:shape id="_x0000_i3736" type="#_x0000_t75" style="width:75.75pt;height:45pt" o:ole="">
            <v:imagedata r:id="rId3371" o:title=""/>
          </v:shape>
          <o:OLEObject Type="Embed" ProgID="Equation.3" ShapeID="_x0000_i3736" DrawAspect="Content" ObjectID="_1755072609" r:id="rId3372"/>
        </w:object>
      </w:r>
    </w:p>
    <w:p w:rsidR="00A92D27" w:rsidRPr="00702DF2" w:rsidRDefault="00A92D27" w:rsidP="00A92D27">
      <w:pPr>
        <w:rPr>
          <w:sz w:val="28"/>
          <w:szCs w:val="28"/>
        </w:rPr>
      </w:pPr>
    </w:p>
    <w:p w:rsidR="00A92D27" w:rsidRPr="00702DF2" w:rsidRDefault="00A92D27" w:rsidP="00A92D27">
      <w:pPr>
        <w:widowControl w:val="0"/>
        <w:tabs>
          <w:tab w:val="num" w:pos="-284"/>
          <w:tab w:val="left" w:pos="993"/>
        </w:tabs>
        <w:ind w:left="567"/>
        <w:jc w:val="center"/>
        <w:rPr>
          <w:b/>
          <w:sz w:val="28"/>
          <w:szCs w:val="28"/>
        </w:rPr>
      </w:pPr>
      <w:r w:rsidRPr="00702DF2">
        <w:rPr>
          <w:b/>
          <w:sz w:val="28"/>
          <w:szCs w:val="28"/>
        </w:rPr>
        <w:t>Практическая часть.</w:t>
      </w:r>
    </w:p>
    <w:p w:rsidR="00A92D27" w:rsidRPr="00702DF2" w:rsidRDefault="00A92D27" w:rsidP="00A92D27">
      <w:pPr>
        <w:pStyle w:val="a5"/>
        <w:numPr>
          <w:ilvl w:val="2"/>
          <w:numId w:val="5"/>
        </w:numPr>
        <w:spacing w:after="0" w:line="240" w:lineRule="auto"/>
        <w:ind w:left="709" w:hanging="851"/>
        <w:rPr>
          <w:rFonts w:ascii="Times New Roman" w:hAnsi="Times New Roman"/>
          <w:sz w:val="28"/>
          <w:szCs w:val="28"/>
        </w:rPr>
      </w:pPr>
      <w:r w:rsidRPr="00702DF2">
        <w:rPr>
          <w:rFonts w:ascii="Times New Roman" w:hAnsi="Times New Roman"/>
          <w:sz w:val="28"/>
          <w:szCs w:val="28"/>
        </w:rPr>
        <w:t>Найти неопределённый интеграл, использую таблицу интегралов.</w:t>
      </w:r>
    </w:p>
    <w:p w:rsidR="00A92D27" w:rsidRPr="00702DF2" w:rsidRDefault="00A92D27" w:rsidP="00A92D27">
      <w:pPr>
        <w:rPr>
          <w:sz w:val="28"/>
          <w:szCs w:val="28"/>
        </w:rPr>
      </w:pPr>
    </w:p>
    <w:tbl>
      <w:tblPr>
        <w:tblW w:w="10349" w:type="dxa"/>
        <w:tblInd w:w="-9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49"/>
        <w:gridCol w:w="3190"/>
        <w:gridCol w:w="3510"/>
      </w:tblGrid>
      <w:tr w:rsidR="00A92D27" w:rsidRPr="00702DF2" w:rsidTr="00D91EA2">
        <w:tc>
          <w:tcPr>
            <w:tcW w:w="3649" w:type="dxa"/>
            <w:tcBorders>
              <w:top w:val="single" w:sz="4" w:space="0" w:color="auto"/>
              <w:left w:val="single" w:sz="4" w:space="0" w:color="auto"/>
              <w:bottom w:val="single" w:sz="4" w:space="0" w:color="auto"/>
              <w:right w:val="single" w:sz="4" w:space="0" w:color="auto"/>
            </w:tcBorders>
          </w:tcPr>
          <w:p w:rsidR="00A92D27" w:rsidRPr="00702DF2" w:rsidRDefault="00C26BB5" w:rsidP="00D91EA2">
            <w:pPr>
              <w:rPr>
                <w:sz w:val="28"/>
                <w:szCs w:val="28"/>
                <w:lang w:val="en-US"/>
              </w:rPr>
            </w:pPr>
            <w:r>
              <w:rPr>
                <w:sz w:val="28"/>
                <w:szCs w:val="28"/>
              </w:rPr>
              <w:pict>
                <v:shape id="_x0000_s8224" type="#_x0000_t75" style="position:absolute;margin-left:43.1pt;margin-top:3.6pt;width:96pt;height:25.5pt;z-index:251531264" equationxml="&lt;" wrapcoords="844 0 -169 19694 844 19694 19575 15882 21600 13341 21600 7624 19912 5718 2025 0 844 0">
                  <v:imagedata r:id="rId3373" o:title="" chromakey="white"/>
                  <w10:wrap type="through"/>
                </v:shape>
              </w:pict>
            </w:r>
            <w:r w:rsidR="00A92D27" w:rsidRPr="00702DF2">
              <w:rPr>
                <w:b/>
                <w:sz w:val="28"/>
                <w:szCs w:val="28"/>
                <w:lang w:val="en-US"/>
              </w:rPr>
              <w:t xml:space="preserve">1.1  </w:t>
            </w:r>
            <w:r w:rsidR="00A92D27" w:rsidRPr="00702DF2">
              <w:rPr>
                <w:sz w:val="28"/>
                <w:szCs w:val="28"/>
                <w:lang w:val="en-US"/>
              </w:rPr>
              <w:t xml:space="preserve">    </w:t>
            </w:r>
            <w:r w:rsidR="00A92D27" w:rsidRPr="00702DF2">
              <w:rPr>
                <w:sz w:val="28"/>
                <w:szCs w:val="28"/>
                <w:lang w:eastAsia="en-US"/>
              </w:rPr>
              <w:br/>
            </w:r>
          </w:p>
          <w:p w:rsidR="00A92D27" w:rsidRPr="00702DF2" w:rsidRDefault="00A92D27" w:rsidP="00D91EA2">
            <w:pPr>
              <w:jc w:val="both"/>
              <w:rPr>
                <w:sz w:val="28"/>
                <w:szCs w:val="28"/>
                <w:lang w:val="en-US"/>
              </w:rPr>
            </w:pPr>
          </w:p>
        </w:tc>
        <w:tc>
          <w:tcPr>
            <w:tcW w:w="3190" w:type="dxa"/>
            <w:tcBorders>
              <w:top w:val="single" w:sz="4" w:space="0" w:color="auto"/>
              <w:left w:val="single" w:sz="4" w:space="0" w:color="auto"/>
              <w:bottom w:val="single" w:sz="4" w:space="0" w:color="auto"/>
              <w:right w:val="single" w:sz="4" w:space="0" w:color="auto"/>
            </w:tcBorders>
            <w:hideMark/>
          </w:tcPr>
          <w:p w:rsidR="00A92D27" w:rsidRPr="00702DF2" w:rsidRDefault="00C26BB5" w:rsidP="00D91EA2">
            <w:pPr>
              <w:rPr>
                <w:sz w:val="28"/>
                <w:szCs w:val="28"/>
                <w:lang w:val="en-US"/>
              </w:rPr>
            </w:pPr>
            <w:r>
              <w:rPr>
                <w:sz w:val="28"/>
                <w:szCs w:val="28"/>
              </w:rPr>
              <w:pict>
                <v:shape id="_x0000_s8225" type="#_x0000_t75" style="position:absolute;margin-left:31.05pt;margin-top:3.6pt;width:96pt;height:25.5pt;z-index:251532288;mso-position-horizontal-relative:text;mso-position-vertical-relative:text" equationxml="&lt;" wrapcoords="844 0 -169 19694 844 19694 19575 15882 21600 13341 21600 7624 19912 5718 2025 0 844 0">
                  <v:imagedata r:id="rId3374" o:title="" chromakey="white"/>
                  <w10:wrap type="through"/>
                </v:shape>
              </w:pict>
            </w:r>
            <w:r w:rsidR="00A92D27" w:rsidRPr="00702DF2">
              <w:rPr>
                <w:b/>
                <w:sz w:val="28"/>
                <w:szCs w:val="28"/>
              </w:rPr>
              <w:t>1.6</w:t>
            </w:r>
            <w:r w:rsidR="00A92D27" w:rsidRPr="00702DF2">
              <w:rPr>
                <w:sz w:val="28"/>
                <w:szCs w:val="28"/>
              </w:rPr>
              <w:t xml:space="preserve">     </w:t>
            </w:r>
            <w:r w:rsidR="00A92D27" w:rsidRPr="00702DF2">
              <w:rPr>
                <w:sz w:val="28"/>
                <w:szCs w:val="28"/>
                <w:lang w:eastAsia="en-US"/>
              </w:rPr>
              <w:br/>
            </w:r>
          </w:p>
        </w:tc>
        <w:tc>
          <w:tcPr>
            <w:tcW w:w="3510" w:type="dxa"/>
            <w:tcBorders>
              <w:top w:val="single" w:sz="4" w:space="0" w:color="auto"/>
              <w:left w:val="single" w:sz="4" w:space="0" w:color="auto"/>
              <w:bottom w:val="single" w:sz="4" w:space="0" w:color="auto"/>
              <w:right w:val="single" w:sz="4" w:space="0" w:color="auto"/>
            </w:tcBorders>
          </w:tcPr>
          <w:p w:rsidR="00A92D27" w:rsidRPr="00702DF2" w:rsidRDefault="00A92D27" w:rsidP="00D91EA2">
            <w:pPr>
              <w:jc w:val="both"/>
              <w:rPr>
                <w:b/>
                <w:sz w:val="28"/>
                <w:szCs w:val="28"/>
                <w:lang w:val="en-US"/>
              </w:rPr>
            </w:pPr>
            <w:r w:rsidRPr="00702DF2">
              <w:rPr>
                <w:b/>
                <w:sz w:val="28"/>
                <w:szCs w:val="28"/>
              </w:rPr>
              <w:t>1.11</w:t>
            </w:r>
            <w:r w:rsidRPr="00702DF2">
              <w:rPr>
                <w:b/>
                <w:sz w:val="28"/>
                <w:szCs w:val="28"/>
                <w:lang w:val="en-US"/>
              </w:rPr>
              <w:t xml:space="preserve">   </w:t>
            </w:r>
          </w:p>
          <w:p w:rsidR="00A92D27" w:rsidRPr="00702DF2" w:rsidRDefault="00A92D27" w:rsidP="00D91EA2">
            <w:pPr>
              <w:rPr>
                <w:sz w:val="28"/>
                <w:szCs w:val="28"/>
                <w:lang w:val="en-US"/>
              </w:rPr>
            </w:pPr>
          </w:p>
          <w:p w:rsidR="00A92D27" w:rsidRPr="00702DF2" w:rsidRDefault="00C26BB5" w:rsidP="00D91EA2">
            <w:pPr>
              <w:jc w:val="both"/>
              <w:rPr>
                <w:sz w:val="28"/>
                <w:szCs w:val="28"/>
                <w:lang w:val="en-US"/>
              </w:rPr>
            </w:pPr>
            <w:r>
              <w:rPr>
                <w:sz w:val="28"/>
                <w:szCs w:val="28"/>
              </w:rPr>
              <w:pict>
                <v:shape id="_x0000_s8226" type="#_x0000_t75" style="position:absolute;left:0;text-align:left;margin-left:40.05pt;margin-top:-26.3pt;width:123pt;height:25.5pt;z-index:251533312" equationxml="&lt;" wrapcoords="659 0 -132 19694 659 19694 19624 15882 21600 13341 21600 7624 20283 5718 1580 0 659 0">
                  <v:imagedata r:id="rId3375" o:title="" chromakey="white"/>
                  <w10:wrap type="through"/>
                </v:shape>
              </w:pict>
            </w:r>
          </w:p>
        </w:tc>
      </w:tr>
      <w:tr w:rsidR="00A92D27" w:rsidRPr="00702DF2" w:rsidTr="00D91EA2">
        <w:tc>
          <w:tcPr>
            <w:tcW w:w="3649" w:type="dxa"/>
            <w:tcBorders>
              <w:top w:val="single" w:sz="4" w:space="0" w:color="auto"/>
              <w:left w:val="single" w:sz="4" w:space="0" w:color="auto"/>
              <w:bottom w:val="single" w:sz="4" w:space="0" w:color="auto"/>
              <w:right w:val="single" w:sz="4" w:space="0" w:color="auto"/>
            </w:tcBorders>
          </w:tcPr>
          <w:p w:rsidR="00A92D27" w:rsidRPr="00702DF2" w:rsidRDefault="00A92D27" w:rsidP="00D91EA2">
            <w:pPr>
              <w:jc w:val="both"/>
              <w:rPr>
                <w:b/>
                <w:sz w:val="28"/>
                <w:szCs w:val="28"/>
                <w:lang w:val="en-US"/>
              </w:rPr>
            </w:pPr>
            <w:r w:rsidRPr="00702DF2">
              <w:rPr>
                <w:b/>
                <w:sz w:val="28"/>
                <w:szCs w:val="28"/>
                <w:lang w:val="en-US"/>
              </w:rPr>
              <w:t xml:space="preserve">1.2        </w:t>
            </w:r>
          </w:p>
          <w:p w:rsidR="00A92D27" w:rsidRPr="00702DF2" w:rsidRDefault="00A92D27" w:rsidP="00D91EA2">
            <w:pPr>
              <w:rPr>
                <w:sz w:val="28"/>
                <w:szCs w:val="28"/>
                <w:lang w:val="en-US"/>
              </w:rPr>
            </w:pPr>
          </w:p>
          <w:p w:rsidR="00A92D27" w:rsidRPr="00702DF2" w:rsidRDefault="00C26BB5" w:rsidP="00D91EA2">
            <w:pPr>
              <w:jc w:val="both"/>
              <w:rPr>
                <w:sz w:val="28"/>
                <w:szCs w:val="28"/>
                <w:lang w:val="en-US"/>
              </w:rPr>
            </w:pPr>
            <w:r>
              <w:rPr>
                <w:sz w:val="28"/>
                <w:szCs w:val="28"/>
              </w:rPr>
              <w:pict>
                <v:shape id="_x0000_s8227" type="#_x0000_t75" style="position:absolute;left:0;text-align:left;margin-left:43.1pt;margin-top:-26.25pt;width:125.25pt;height:27pt;z-index:251534336" equationxml="&lt;" wrapcoords="2975 1200 905 1200 259 3600 -129 20400 10735 20400 14486 20400 21471 14400 21600 9600 20177 7200 3622 1200 2975 1200">
                  <v:imagedata r:id="rId3376" o:title="" chromakey="white"/>
                  <w10:wrap type="through"/>
                </v:shape>
              </w:pict>
            </w:r>
          </w:p>
        </w:tc>
        <w:tc>
          <w:tcPr>
            <w:tcW w:w="3190" w:type="dxa"/>
            <w:tcBorders>
              <w:top w:val="single" w:sz="4" w:space="0" w:color="auto"/>
              <w:left w:val="single" w:sz="4" w:space="0" w:color="auto"/>
              <w:bottom w:val="single" w:sz="4" w:space="0" w:color="auto"/>
              <w:right w:val="single" w:sz="4" w:space="0" w:color="auto"/>
            </w:tcBorders>
          </w:tcPr>
          <w:p w:rsidR="00A92D27" w:rsidRPr="00702DF2" w:rsidRDefault="00C26BB5" w:rsidP="00D91EA2">
            <w:pPr>
              <w:jc w:val="both"/>
              <w:rPr>
                <w:b/>
                <w:sz w:val="28"/>
                <w:szCs w:val="28"/>
              </w:rPr>
            </w:pPr>
            <w:r>
              <w:rPr>
                <w:sz w:val="28"/>
                <w:szCs w:val="28"/>
              </w:rPr>
              <w:pict>
                <v:shape id="_x0000_s8228" type="#_x0000_t75" style="position:absolute;left:0;text-align:left;margin-left:38.55pt;margin-top:3.65pt;width:102.75pt;height:30pt;z-index:251535360;mso-position-horizontal-relative:text;mso-position-vertical-relative:text" equationxml="&lt;" wrapcoords="11352 1080 1577 2700 315 3240 -158 19980 788 19980 9933 19980 9618 18360 21600 16200 21600 10260 20969 8640 12455 1080 11352 1080">
                  <v:imagedata r:id="rId3377" o:title="" chromakey="white"/>
                  <w10:wrap type="through"/>
                </v:shape>
              </w:pict>
            </w:r>
            <w:r w:rsidR="00A92D27" w:rsidRPr="00702DF2">
              <w:rPr>
                <w:b/>
                <w:sz w:val="28"/>
                <w:szCs w:val="28"/>
              </w:rPr>
              <w:t>1.7</w:t>
            </w:r>
            <w:r w:rsidR="00A92D27" w:rsidRPr="00702DF2">
              <w:rPr>
                <w:b/>
                <w:i/>
                <w:sz w:val="28"/>
                <w:szCs w:val="28"/>
                <w:lang w:val="en-US"/>
              </w:rPr>
              <w:t xml:space="preserve">  </w:t>
            </w:r>
          </w:p>
          <w:p w:rsidR="00A92D27" w:rsidRPr="00702DF2" w:rsidRDefault="00A92D27" w:rsidP="00D91EA2">
            <w:pPr>
              <w:rPr>
                <w:sz w:val="28"/>
                <w:szCs w:val="28"/>
                <w:lang w:val="en-US"/>
              </w:rPr>
            </w:pPr>
          </w:p>
        </w:tc>
        <w:tc>
          <w:tcPr>
            <w:tcW w:w="3510" w:type="dxa"/>
            <w:tcBorders>
              <w:top w:val="single" w:sz="4" w:space="0" w:color="auto"/>
              <w:left w:val="single" w:sz="4" w:space="0" w:color="auto"/>
              <w:bottom w:val="single" w:sz="4" w:space="0" w:color="auto"/>
              <w:right w:val="single" w:sz="4" w:space="0" w:color="auto"/>
            </w:tcBorders>
          </w:tcPr>
          <w:p w:rsidR="00A92D27" w:rsidRPr="00702DF2" w:rsidRDefault="00C26BB5" w:rsidP="00D91EA2">
            <w:pPr>
              <w:jc w:val="both"/>
              <w:rPr>
                <w:b/>
                <w:sz w:val="28"/>
                <w:szCs w:val="28"/>
                <w:lang w:val="en-US"/>
              </w:rPr>
            </w:pPr>
            <w:r>
              <w:rPr>
                <w:sz w:val="28"/>
                <w:szCs w:val="28"/>
              </w:rPr>
              <w:pict>
                <v:shape id="_x0000_s8229" type="#_x0000_t75" style="position:absolute;left:0;text-align:left;margin-left:46pt;margin-top:.65pt;width:111pt;height:30pt;z-index:251536384;mso-position-horizontal-relative:text;mso-position-vertical-relative:text" equationxml="&lt;" wrapcoords="6859 1080 1168 2700 292 3780 -146 19980 730 19980 3795 19980 4816 19440 4670 18360 21600 16200 21600 10260 20870 8640 7881 1080 6859 1080">
                  <v:imagedata r:id="rId3378" o:title="" chromakey="white"/>
                  <w10:wrap type="through"/>
                </v:shape>
              </w:pict>
            </w:r>
            <w:r w:rsidR="00A92D27" w:rsidRPr="00702DF2">
              <w:rPr>
                <w:b/>
                <w:sz w:val="28"/>
                <w:szCs w:val="28"/>
              </w:rPr>
              <w:t>1.12</w:t>
            </w:r>
            <w:r w:rsidR="00A92D27" w:rsidRPr="00702DF2">
              <w:rPr>
                <w:b/>
                <w:sz w:val="28"/>
                <w:szCs w:val="28"/>
                <w:lang w:val="en-US"/>
              </w:rPr>
              <w:t xml:space="preserve">      </w:t>
            </w:r>
          </w:p>
          <w:p w:rsidR="00A92D27" w:rsidRPr="00702DF2" w:rsidRDefault="00A92D27" w:rsidP="00D91EA2">
            <w:pPr>
              <w:rPr>
                <w:sz w:val="28"/>
                <w:szCs w:val="28"/>
                <w:lang w:val="en-US"/>
              </w:rPr>
            </w:pPr>
          </w:p>
        </w:tc>
      </w:tr>
      <w:tr w:rsidR="00A92D27" w:rsidRPr="00702DF2" w:rsidTr="00D91EA2">
        <w:tc>
          <w:tcPr>
            <w:tcW w:w="3649" w:type="dxa"/>
            <w:tcBorders>
              <w:top w:val="single" w:sz="4" w:space="0" w:color="auto"/>
              <w:left w:val="single" w:sz="4" w:space="0" w:color="auto"/>
              <w:bottom w:val="single" w:sz="4" w:space="0" w:color="auto"/>
              <w:right w:val="single" w:sz="4" w:space="0" w:color="auto"/>
            </w:tcBorders>
          </w:tcPr>
          <w:p w:rsidR="00A92D27" w:rsidRPr="00702DF2" w:rsidRDefault="00C26BB5" w:rsidP="00D91EA2">
            <w:pPr>
              <w:jc w:val="both"/>
              <w:rPr>
                <w:b/>
                <w:sz w:val="28"/>
                <w:szCs w:val="28"/>
                <w:lang w:val="en-US"/>
              </w:rPr>
            </w:pPr>
            <w:r>
              <w:rPr>
                <w:sz w:val="28"/>
                <w:szCs w:val="28"/>
              </w:rPr>
              <w:pict>
                <v:shape id="_x0000_s8230" type="#_x0000_t75" style="position:absolute;left:0;text-align:left;margin-left:64.7pt;margin-top:2.85pt;width:45.75pt;height:25.5pt;z-index:251537408;mso-position-horizontal-relative:text;mso-position-vertical-relative:text" equationxml="&lt;" wrapcoords="1770 0 -354 19694 1770 19694 9915 18424 21246 13341 21600 8894 17351 3812 4249 0 1770 0">
                  <v:imagedata r:id="rId3379" o:title="" chromakey="white"/>
                  <w10:wrap type="through"/>
                </v:shape>
              </w:pict>
            </w:r>
            <w:r w:rsidR="00A92D27" w:rsidRPr="00702DF2">
              <w:rPr>
                <w:b/>
                <w:sz w:val="28"/>
                <w:szCs w:val="28"/>
              </w:rPr>
              <w:t>1.3</w:t>
            </w:r>
            <w:r w:rsidR="00A92D27" w:rsidRPr="00702DF2">
              <w:rPr>
                <w:b/>
                <w:i/>
                <w:sz w:val="28"/>
                <w:szCs w:val="28"/>
                <w:lang w:val="en-US"/>
              </w:rPr>
              <w:t xml:space="preserve">       </w:t>
            </w:r>
          </w:p>
          <w:p w:rsidR="00A92D27" w:rsidRPr="00702DF2" w:rsidRDefault="00A92D27" w:rsidP="00D91EA2">
            <w:pPr>
              <w:rPr>
                <w:sz w:val="28"/>
                <w:szCs w:val="28"/>
                <w:lang w:val="en-US"/>
              </w:rPr>
            </w:pPr>
          </w:p>
        </w:tc>
        <w:tc>
          <w:tcPr>
            <w:tcW w:w="3190" w:type="dxa"/>
            <w:tcBorders>
              <w:top w:val="single" w:sz="4" w:space="0" w:color="auto"/>
              <w:left w:val="single" w:sz="4" w:space="0" w:color="auto"/>
              <w:bottom w:val="single" w:sz="4" w:space="0" w:color="auto"/>
              <w:right w:val="single" w:sz="4" w:space="0" w:color="auto"/>
            </w:tcBorders>
          </w:tcPr>
          <w:p w:rsidR="00A92D27" w:rsidRPr="00702DF2" w:rsidRDefault="00C26BB5" w:rsidP="00D91EA2">
            <w:pPr>
              <w:jc w:val="both"/>
              <w:rPr>
                <w:b/>
                <w:sz w:val="28"/>
                <w:szCs w:val="28"/>
              </w:rPr>
            </w:pPr>
            <w:r>
              <w:rPr>
                <w:sz w:val="28"/>
                <w:szCs w:val="28"/>
              </w:rPr>
              <w:pict>
                <v:shape id="_x0000_s8231" type="#_x0000_t75" style="position:absolute;left:0;text-align:left;margin-left:53.25pt;margin-top:2.85pt;width:48.75pt;height:27.75pt;z-index:251538432;mso-position-horizontal-relative:text;mso-position-vertical-relative:text" equationxml="&lt;" wrapcoords="1994 584 1329 2919 -332 20432 1662 20432 8972 19265 21268 13427 21600 9341 15618 4086 4320 584 1994 584">
                  <v:imagedata r:id="rId3380" o:title="" chromakey="white"/>
                  <w10:wrap type="through"/>
                </v:shape>
              </w:pict>
            </w:r>
            <w:r w:rsidR="00A92D27" w:rsidRPr="00702DF2">
              <w:rPr>
                <w:b/>
                <w:sz w:val="28"/>
                <w:szCs w:val="28"/>
              </w:rPr>
              <w:t>1.8</w:t>
            </w:r>
            <w:r w:rsidR="00A92D27" w:rsidRPr="00702DF2">
              <w:rPr>
                <w:b/>
                <w:sz w:val="28"/>
                <w:szCs w:val="28"/>
                <w:lang w:val="en-US"/>
              </w:rPr>
              <w:t xml:space="preserve">  </w:t>
            </w:r>
            <w:r w:rsidR="00A92D27" w:rsidRPr="00702DF2">
              <w:rPr>
                <w:b/>
                <w:i/>
                <w:sz w:val="28"/>
                <w:szCs w:val="28"/>
                <w:lang w:val="en-US"/>
              </w:rPr>
              <w:t xml:space="preserve"> </w:t>
            </w:r>
          </w:p>
          <w:p w:rsidR="00A92D27" w:rsidRPr="00702DF2" w:rsidRDefault="00A92D27" w:rsidP="00D91EA2">
            <w:pPr>
              <w:rPr>
                <w:sz w:val="28"/>
                <w:szCs w:val="28"/>
                <w:lang w:val="en-US"/>
              </w:rPr>
            </w:pPr>
          </w:p>
        </w:tc>
        <w:tc>
          <w:tcPr>
            <w:tcW w:w="3510" w:type="dxa"/>
            <w:tcBorders>
              <w:top w:val="single" w:sz="4" w:space="0" w:color="auto"/>
              <w:left w:val="single" w:sz="4" w:space="0" w:color="auto"/>
              <w:bottom w:val="single" w:sz="4" w:space="0" w:color="auto"/>
              <w:right w:val="single" w:sz="4" w:space="0" w:color="auto"/>
            </w:tcBorders>
          </w:tcPr>
          <w:p w:rsidR="00A92D27" w:rsidRPr="00702DF2" w:rsidRDefault="00C26BB5" w:rsidP="00D91EA2">
            <w:pPr>
              <w:jc w:val="both"/>
              <w:rPr>
                <w:b/>
                <w:sz w:val="28"/>
                <w:szCs w:val="28"/>
                <w:lang w:val="en-US"/>
              </w:rPr>
            </w:pPr>
            <w:r>
              <w:rPr>
                <w:sz w:val="28"/>
                <w:szCs w:val="28"/>
              </w:rPr>
              <w:pict>
                <v:shape id="_x0000_s8232" type="#_x0000_t75" style="position:absolute;left:0;text-align:left;margin-left:67.8pt;margin-top:.6pt;width:48.75pt;height:27.75pt;z-index:251539456;mso-position-horizontal-relative:text;mso-position-vertical-relative:text" equationxml="&lt;" wrapcoords="1994 584 1329 2919 -332 20432 1662 20432 8972 19265 21268 13427 21600 9341 15618 4086 4320 584 1994 584">
                  <v:imagedata r:id="rId3381" o:title="" chromakey="white"/>
                  <w10:wrap type="through"/>
                </v:shape>
              </w:pict>
            </w:r>
            <w:r w:rsidR="00A92D27" w:rsidRPr="00702DF2">
              <w:rPr>
                <w:b/>
                <w:sz w:val="28"/>
                <w:szCs w:val="28"/>
              </w:rPr>
              <w:t>1.13</w:t>
            </w:r>
            <w:r w:rsidR="00A92D27" w:rsidRPr="00702DF2">
              <w:rPr>
                <w:b/>
                <w:sz w:val="28"/>
                <w:szCs w:val="28"/>
                <w:lang w:val="en-US"/>
              </w:rPr>
              <w:t xml:space="preserve">  </w:t>
            </w:r>
          </w:p>
          <w:p w:rsidR="00A92D27" w:rsidRPr="00702DF2" w:rsidRDefault="00A92D27" w:rsidP="00D91EA2">
            <w:pPr>
              <w:rPr>
                <w:sz w:val="28"/>
                <w:szCs w:val="28"/>
                <w:lang w:val="en-US"/>
              </w:rPr>
            </w:pPr>
          </w:p>
        </w:tc>
      </w:tr>
      <w:tr w:rsidR="00A92D27" w:rsidRPr="00702DF2" w:rsidTr="00D91EA2">
        <w:tc>
          <w:tcPr>
            <w:tcW w:w="3649" w:type="dxa"/>
            <w:tcBorders>
              <w:top w:val="single" w:sz="4" w:space="0" w:color="auto"/>
              <w:left w:val="single" w:sz="4" w:space="0" w:color="auto"/>
              <w:bottom w:val="single" w:sz="4" w:space="0" w:color="auto"/>
              <w:right w:val="single" w:sz="4" w:space="0" w:color="auto"/>
            </w:tcBorders>
            <w:hideMark/>
          </w:tcPr>
          <w:p w:rsidR="00A92D27" w:rsidRPr="00702DF2" w:rsidRDefault="00C26BB5" w:rsidP="00D91EA2">
            <w:pPr>
              <w:rPr>
                <w:b/>
                <w:sz w:val="28"/>
                <w:szCs w:val="28"/>
                <w:lang w:val="en-US"/>
              </w:rPr>
            </w:pPr>
            <w:r>
              <w:rPr>
                <w:sz w:val="28"/>
                <w:szCs w:val="28"/>
              </w:rPr>
              <w:pict>
                <v:shape id="_x0000_s8233" type="#_x0000_t75" style="position:absolute;margin-left:51.35pt;margin-top:3.6pt;width:78.75pt;height:25.5pt;z-index:251540480;mso-position-horizontal-relative:text;mso-position-vertical-relative:text" equationxml="&lt;" wrapcoords="1029 0 -206 19694 1029 19694 19749 15247 21600 13341 21600 7624 19543 5718 2469 0 1029 0">
                  <v:imagedata r:id="rId3382" o:title="" chromakey="white"/>
                  <w10:wrap type="through"/>
                </v:shape>
              </w:pict>
            </w:r>
            <w:r w:rsidR="00A92D27" w:rsidRPr="00702DF2">
              <w:rPr>
                <w:b/>
                <w:sz w:val="28"/>
                <w:szCs w:val="28"/>
              </w:rPr>
              <w:t>1.4</w:t>
            </w:r>
            <w:r w:rsidR="00A92D27" w:rsidRPr="00702DF2">
              <w:rPr>
                <w:b/>
                <w:sz w:val="28"/>
                <w:szCs w:val="28"/>
                <w:lang w:val="en-US"/>
              </w:rPr>
              <w:t xml:space="preserve">    </w:t>
            </w:r>
            <w:r w:rsidR="00A92D27" w:rsidRPr="00702DF2">
              <w:rPr>
                <w:b/>
                <w:sz w:val="28"/>
                <w:szCs w:val="28"/>
                <w:lang w:val="en-US" w:eastAsia="en-US"/>
              </w:rPr>
              <w:br/>
            </w:r>
          </w:p>
          <w:p w:rsidR="00A92D27" w:rsidRPr="00702DF2" w:rsidRDefault="00A92D27" w:rsidP="00D91EA2">
            <w:pPr>
              <w:jc w:val="both"/>
              <w:rPr>
                <w:sz w:val="28"/>
                <w:szCs w:val="28"/>
                <w:vertAlign w:val="superscript"/>
                <w:lang w:val="en-US"/>
              </w:rPr>
            </w:pPr>
            <w:r w:rsidRPr="00702DF2">
              <w:rPr>
                <w:sz w:val="28"/>
                <w:szCs w:val="28"/>
                <w:lang w:val="en-US"/>
              </w:rPr>
              <w:t xml:space="preserve"> </w:t>
            </w:r>
          </w:p>
        </w:tc>
        <w:tc>
          <w:tcPr>
            <w:tcW w:w="3190" w:type="dxa"/>
            <w:tcBorders>
              <w:top w:val="single" w:sz="4" w:space="0" w:color="auto"/>
              <w:left w:val="single" w:sz="4" w:space="0" w:color="auto"/>
              <w:bottom w:val="single" w:sz="4" w:space="0" w:color="auto"/>
              <w:right w:val="single" w:sz="4" w:space="0" w:color="auto"/>
            </w:tcBorders>
            <w:hideMark/>
          </w:tcPr>
          <w:p w:rsidR="00A92D27" w:rsidRPr="00702DF2" w:rsidRDefault="00C26BB5" w:rsidP="00D91EA2">
            <w:pPr>
              <w:jc w:val="both"/>
              <w:rPr>
                <w:b/>
                <w:sz w:val="28"/>
                <w:szCs w:val="28"/>
                <w:lang w:val="en-US"/>
              </w:rPr>
            </w:pPr>
            <w:r>
              <w:rPr>
                <w:sz w:val="28"/>
                <w:szCs w:val="28"/>
              </w:rPr>
              <w:pict>
                <v:shape id="_x0000_s8234" type="#_x0000_t75" style="position:absolute;left:0;text-align:left;margin-left:35.55pt;margin-top:3.6pt;width:91.5pt;height:28.5pt;z-index:251541504;mso-position-horizontal-relative:text;mso-position-vertical-relative:text" equationxml="&lt;" wrapcoords="1062 1137 708 3411 -177 20463 885 20463 13987 19895 16643 19326 21423 13642 21600 9095 19652 6821 13456 1137 1062 1137">
                  <v:imagedata r:id="rId3383" o:title="" chromakey="white"/>
                  <w10:wrap type="through"/>
                </v:shape>
              </w:pict>
            </w:r>
            <w:r w:rsidR="00A92D27" w:rsidRPr="00702DF2">
              <w:rPr>
                <w:b/>
                <w:sz w:val="28"/>
                <w:szCs w:val="28"/>
              </w:rPr>
              <w:t>1.9</w:t>
            </w:r>
            <w:r w:rsidR="00A92D27" w:rsidRPr="00702DF2">
              <w:rPr>
                <w:b/>
                <w:i/>
                <w:sz w:val="28"/>
                <w:szCs w:val="28"/>
                <w:lang w:val="en-US"/>
              </w:rPr>
              <w:t xml:space="preserve">     </w:t>
            </w:r>
          </w:p>
        </w:tc>
        <w:tc>
          <w:tcPr>
            <w:tcW w:w="3510" w:type="dxa"/>
            <w:tcBorders>
              <w:top w:val="single" w:sz="4" w:space="0" w:color="auto"/>
              <w:left w:val="single" w:sz="4" w:space="0" w:color="auto"/>
              <w:bottom w:val="single" w:sz="4" w:space="0" w:color="auto"/>
              <w:right w:val="single" w:sz="4" w:space="0" w:color="auto"/>
            </w:tcBorders>
          </w:tcPr>
          <w:p w:rsidR="00A92D27" w:rsidRPr="00702DF2" w:rsidRDefault="00C26BB5" w:rsidP="00D91EA2">
            <w:pPr>
              <w:jc w:val="both"/>
              <w:rPr>
                <w:b/>
                <w:sz w:val="28"/>
                <w:szCs w:val="28"/>
              </w:rPr>
            </w:pPr>
            <w:r>
              <w:rPr>
                <w:sz w:val="28"/>
                <w:szCs w:val="28"/>
              </w:rPr>
              <w:pict>
                <v:shape id="_x0000_s8235" type="#_x0000_t75" style="position:absolute;left:0;text-align:left;margin-left:46pt;margin-top:3.6pt;width:84.75pt;height:25.5pt;z-index:251542528;mso-position-horizontal-relative:text;mso-position-vertical-relative:text" equationxml="&lt;" wrapcoords="956 0 -191 19694 956 19694 8602 19694 21600 13976 21600 6988 19688 5718 2294 0 956 0">
                  <v:imagedata r:id="rId3384" o:title="" chromakey="white"/>
                  <w10:wrap type="through"/>
                </v:shape>
              </w:pict>
            </w:r>
            <w:r w:rsidR="00A92D27" w:rsidRPr="00702DF2">
              <w:rPr>
                <w:b/>
                <w:sz w:val="28"/>
                <w:szCs w:val="28"/>
              </w:rPr>
              <w:t>1.14</w:t>
            </w:r>
            <w:r w:rsidR="00A92D27" w:rsidRPr="00702DF2">
              <w:rPr>
                <w:b/>
                <w:sz w:val="28"/>
                <w:szCs w:val="28"/>
                <w:lang w:val="en-US"/>
              </w:rPr>
              <w:t xml:space="preserve">     </w:t>
            </w:r>
            <w:r w:rsidR="00A92D27" w:rsidRPr="00702DF2">
              <w:rPr>
                <w:b/>
                <w:i/>
                <w:sz w:val="28"/>
                <w:szCs w:val="28"/>
                <w:lang w:val="en-US"/>
              </w:rPr>
              <w:t xml:space="preserve"> </w:t>
            </w:r>
          </w:p>
          <w:p w:rsidR="00A92D27" w:rsidRPr="00702DF2" w:rsidRDefault="00A92D27" w:rsidP="00D91EA2">
            <w:pPr>
              <w:rPr>
                <w:sz w:val="28"/>
                <w:szCs w:val="28"/>
                <w:lang w:val="en-US"/>
              </w:rPr>
            </w:pPr>
          </w:p>
        </w:tc>
      </w:tr>
      <w:tr w:rsidR="00A92D27" w:rsidRPr="00702DF2" w:rsidTr="00D91EA2">
        <w:trPr>
          <w:trHeight w:val="721"/>
        </w:trPr>
        <w:tc>
          <w:tcPr>
            <w:tcW w:w="3649" w:type="dxa"/>
            <w:tcBorders>
              <w:top w:val="single" w:sz="4" w:space="0" w:color="auto"/>
              <w:left w:val="single" w:sz="4" w:space="0" w:color="auto"/>
              <w:bottom w:val="single" w:sz="4" w:space="0" w:color="auto"/>
              <w:right w:val="single" w:sz="4" w:space="0" w:color="auto"/>
            </w:tcBorders>
          </w:tcPr>
          <w:p w:rsidR="00A92D27" w:rsidRPr="00702DF2" w:rsidRDefault="00C26BB5" w:rsidP="00D91EA2">
            <w:pPr>
              <w:jc w:val="both"/>
              <w:rPr>
                <w:b/>
                <w:sz w:val="28"/>
                <w:szCs w:val="28"/>
                <w:lang w:val="en-US"/>
              </w:rPr>
            </w:pPr>
            <w:r>
              <w:rPr>
                <w:sz w:val="28"/>
                <w:szCs w:val="28"/>
              </w:rPr>
              <w:pict>
                <v:shape id="_x0000_s8236" type="#_x0000_t75" style="position:absolute;left:0;text-align:left;margin-left:47.6pt;margin-top:2.25pt;width:110.25pt;height:25.5pt;z-index:251543552;mso-position-horizontal-relative:text;mso-position-vertical-relative:text" equationxml="&lt;" wrapcoords="735 0 -147 19694 735 19694 9845 19694 21600 14612 21600 6353 17339 3812 1763 0 735 0">
                  <v:imagedata r:id="rId3385" o:title="" chromakey="white"/>
                  <w10:wrap type="through"/>
                </v:shape>
              </w:pict>
            </w:r>
            <w:r w:rsidR="00A92D27" w:rsidRPr="00702DF2">
              <w:rPr>
                <w:b/>
                <w:sz w:val="28"/>
                <w:szCs w:val="28"/>
                <w:lang w:val="en-US"/>
              </w:rPr>
              <w:t xml:space="preserve">1.5         </w:t>
            </w:r>
          </w:p>
          <w:p w:rsidR="00A92D27" w:rsidRPr="00702DF2" w:rsidRDefault="00A92D27" w:rsidP="00D91EA2">
            <w:pPr>
              <w:rPr>
                <w:sz w:val="28"/>
                <w:szCs w:val="28"/>
                <w:lang w:val="en-US"/>
              </w:rPr>
            </w:pPr>
          </w:p>
        </w:tc>
        <w:tc>
          <w:tcPr>
            <w:tcW w:w="3190" w:type="dxa"/>
            <w:tcBorders>
              <w:top w:val="single" w:sz="4" w:space="0" w:color="auto"/>
              <w:left w:val="single" w:sz="4" w:space="0" w:color="auto"/>
              <w:bottom w:val="single" w:sz="4" w:space="0" w:color="auto"/>
              <w:right w:val="single" w:sz="4" w:space="0" w:color="auto"/>
            </w:tcBorders>
            <w:hideMark/>
          </w:tcPr>
          <w:p w:rsidR="00A92D27" w:rsidRPr="00702DF2" w:rsidRDefault="00C26BB5" w:rsidP="00D91EA2">
            <w:pPr>
              <w:rPr>
                <w:b/>
                <w:sz w:val="28"/>
                <w:szCs w:val="28"/>
                <w:lang w:val="en-US"/>
              </w:rPr>
            </w:pPr>
            <w:r>
              <w:rPr>
                <w:sz w:val="28"/>
                <w:szCs w:val="28"/>
              </w:rPr>
              <w:pict>
                <v:shape id="_x0000_s8238" type="#_x0000_t75" style="position:absolute;margin-left:38.55pt;margin-top:1.9pt;width:119.25pt;height:25.5pt;z-index:251545600;mso-position-horizontal-relative:text;mso-position-vertical-relative:text" equationxml="&lt;" wrapcoords="679 0 -136 19694 10732 19694 20649 15247 21600 13341 21600 7624 19155 3812 1630 0 679 0">
                  <v:imagedata r:id="rId3386" o:title="" chromakey="white"/>
                  <w10:wrap type="through"/>
                </v:shape>
              </w:pict>
            </w:r>
            <w:r w:rsidR="00A92D27" w:rsidRPr="00702DF2">
              <w:rPr>
                <w:b/>
                <w:sz w:val="28"/>
                <w:szCs w:val="28"/>
                <w:lang w:val="en-US"/>
              </w:rPr>
              <w:t>1.10</w:t>
            </w:r>
            <w:r w:rsidR="00A92D27" w:rsidRPr="00702DF2">
              <w:rPr>
                <w:b/>
                <w:sz w:val="28"/>
                <w:szCs w:val="28"/>
                <w:lang w:val="en-US"/>
              </w:rPr>
              <w:br/>
            </w:r>
            <w:r w:rsidR="00A92D27" w:rsidRPr="00702DF2">
              <w:rPr>
                <w:b/>
                <w:sz w:val="28"/>
                <w:szCs w:val="28"/>
                <w:lang w:val="en-US"/>
              </w:rPr>
              <w:fldChar w:fldCharType="begin"/>
            </w:r>
            <w:r w:rsidR="00A92D27" w:rsidRPr="00702DF2">
              <w:rPr>
                <w:b/>
                <w:sz w:val="28"/>
                <w:szCs w:val="28"/>
                <w:lang w:val="en-US"/>
              </w:rPr>
              <w:instrText xml:space="preserve"> QUOTE </w:instrText>
            </w:r>
            <w:r>
              <w:rPr>
                <w:b/>
                <w:position w:val="-8"/>
                <w:sz w:val="28"/>
                <w:szCs w:val="28"/>
              </w:rPr>
              <w:pict>
                <v:shape id="_x0000_i3737" type="#_x0000_t75" style="width:121.5pt;height:16.5pt" equationxml="&lt;">
                  <v:imagedata r:id="rId3387" o:title="" chromakey="white"/>
                </v:shape>
              </w:pict>
            </w:r>
            <w:r w:rsidR="00A92D27" w:rsidRPr="00702DF2">
              <w:rPr>
                <w:b/>
                <w:sz w:val="28"/>
                <w:szCs w:val="28"/>
                <w:lang w:val="en-US"/>
              </w:rPr>
              <w:instrText xml:space="preserve"> </w:instrText>
            </w:r>
            <w:r w:rsidR="00A92D27" w:rsidRPr="00702DF2">
              <w:rPr>
                <w:b/>
                <w:sz w:val="28"/>
                <w:szCs w:val="28"/>
                <w:lang w:val="en-US"/>
              </w:rPr>
              <w:fldChar w:fldCharType="end"/>
            </w:r>
            <w:r w:rsidR="00A92D27" w:rsidRPr="00702DF2">
              <w:rPr>
                <w:b/>
                <w:sz w:val="28"/>
                <w:szCs w:val="28"/>
                <w:lang w:val="en-US"/>
              </w:rPr>
              <w:t xml:space="preserve">     </w:t>
            </w:r>
            <w:r w:rsidR="00A92D27" w:rsidRPr="00702DF2">
              <w:rPr>
                <w:b/>
                <w:sz w:val="28"/>
                <w:szCs w:val="28"/>
                <w:lang w:val="en-US" w:eastAsia="en-US"/>
              </w:rPr>
              <w:br/>
            </w:r>
          </w:p>
        </w:tc>
        <w:tc>
          <w:tcPr>
            <w:tcW w:w="3510" w:type="dxa"/>
            <w:tcBorders>
              <w:top w:val="single" w:sz="4" w:space="0" w:color="auto"/>
              <w:left w:val="single" w:sz="4" w:space="0" w:color="auto"/>
              <w:bottom w:val="single" w:sz="4" w:space="0" w:color="auto"/>
              <w:right w:val="single" w:sz="4" w:space="0" w:color="auto"/>
            </w:tcBorders>
            <w:hideMark/>
          </w:tcPr>
          <w:p w:rsidR="00A92D27" w:rsidRPr="00702DF2" w:rsidRDefault="00C26BB5" w:rsidP="00D91EA2">
            <w:pPr>
              <w:numPr>
                <w:ilvl w:val="1"/>
                <w:numId w:val="6"/>
              </w:numPr>
              <w:rPr>
                <w:b/>
                <w:sz w:val="28"/>
                <w:szCs w:val="28"/>
                <w:lang w:val="en-US"/>
              </w:rPr>
            </w:pPr>
            <w:r>
              <w:rPr>
                <w:sz w:val="28"/>
                <w:szCs w:val="28"/>
              </w:rPr>
              <w:pict>
                <v:shape id="_x0000_s8237" type="#_x0000_t75" style="position:absolute;left:0;text-align:left;margin-left:38.5pt;margin-top:-.35pt;width:118.5pt;height:27.75pt;z-index:251544576;mso-position-horizontal-relative:text;mso-position-vertical-relative:text" equationxml="&lt;" wrapcoords="820 584 547 2919 -137 20432 684 20432 10663 19265 21463 14595 21600 8757 18182 3503 1777 584 820 584">
                  <v:imagedata r:id="rId3388" o:title="" chromakey="white"/>
                  <w10:wrap type="through"/>
                </v:shape>
              </w:pict>
            </w:r>
          </w:p>
        </w:tc>
      </w:tr>
    </w:tbl>
    <w:p w:rsidR="00A92D27" w:rsidRPr="00702DF2" w:rsidRDefault="00A92D27" w:rsidP="00A92D27">
      <w:pPr>
        <w:rPr>
          <w:sz w:val="28"/>
          <w:szCs w:val="28"/>
        </w:rPr>
      </w:pPr>
    </w:p>
    <w:p w:rsidR="00A92D27" w:rsidRPr="00702DF2" w:rsidRDefault="00A92D27" w:rsidP="00A92D27">
      <w:pPr>
        <w:jc w:val="right"/>
        <w:rPr>
          <w:sz w:val="28"/>
          <w:szCs w:val="28"/>
        </w:rPr>
      </w:pPr>
    </w:p>
    <w:p w:rsidR="00A92D27" w:rsidRPr="00702DF2" w:rsidRDefault="00A92D27" w:rsidP="00A92D27">
      <w:pPr>
        <w:ind w:left="1440"/>
        <w:rPr>
          <w:sz w:val="28"/>
          <w:szCs w:val="28"/>
        </w:rPr>
      </w:pPr>
    </w:p>
    <w:p w:rsidR="00A92D27" w:rsidRPr="00702DF2" w:rsidRDefault="00A92D27" w:rsidP="00A92D27">
      <w:pPr>
        <w:pStyle w:val="a5"/>
        <w:numPr>
          <w:ilvl w:val="2"/>
          <w:numId w:val="5"/>
        </w:numPr>
        <w:spacing w:after="0" w:line="240" w:lineRule="auto"/>
        <w:ind w:left="709" w:hanging="851"/>
        <w:rPr>
          <w:rFonts w:ascii="Times New Roman" w:hAnsi="Times New Roman"/>
          <w:sz w:val="28"/>
          <w:szCs w:val="28"/>
        </w:rPr>
      </w:pPr>
      <w:r w:rsidRPr="00702DF2">
        <w:rPr>
          <w:rFonts w:ascii="Times New Roman" w:hAnsi="Times New Roman"/>
          <w:sz w:val="28"/>
          <w:szCs w:val="28"/>
        </w:rPr>
        <w:t>Найти неопределённый интеграл, использую таблицу интегралов.</w:t>
      </w:r>
    </w:p>
    <w:p w:rsidR="00A92D27" w:rsidRPr="00702DF2" w:rsidRDefault="00A92D27" w:rsidP="00A92D27">
      <w:pPr>
        <w:rPr>
          <w:sz w:val="28"/>
          <w:szCs w:val="28"/>
        </w:rPr>
      </w:pPr>
    </w:p>
    <w:tbl>
      <w:tblPr>
        <w:tblW w:w="10349" w:type="dxa"/>
        <w:tblInd w:w="-9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49"/>
        <w:gridCol w:w="3190"/>
        <w:gridCol w:w="3510"/>
      </w:tblGrid>
      <w:tr w:rsidR="00A92D27" w:rsidRPr="00702DF2" w:rsidTr="00D91EA2">
        <w:tc>
          <w:tcPr>
            <w:tcW w:w="3649" w:type="dxa"/>
            <w:tcBorders>
              <w:top w:val="single" w:sz="4" w:space="0" w:color="auto"/>
              <w:left w:val="single" w:sz="4" w:space="0" w:color="auto"/>
              <w:bottom w:val="single" w:sz="4" w:space="0" w:color="auto"/>
              <w:right w:val="single" w:sz="4" w:space="0" w:color="auto"/>
            </w:tcBorders>
          </w:tcPr>
          <w:p w:rsidR="00A92D27" w:rsidRPr="00702DF2" w:rsidRDefault="00C26BB5" w:rsidP="00D91EA2">
            <w:pPr>
              <w:rPr>
                <w:sz w:val="28"/>
                <w:szCs w:val="28"/>
                <w:lang w:val="en-US"/>
              </w:rPr>
            </w:pPr>
            <w:r>
              <w:rPr>
                <w:sz w:val="28"/>
                <w:szCs w:val="28"/>
              </w:rPr>
              <w:pict>
                <v:shape id="_x0000_s8239" type="#_x0000_t75" style="position:absolute;margin-left:47.6pt;margin-top:8.9pt;width:105.75pt;height:25.5pt;z-index:251546624" equationxml="&lt;" wrapcoords="766 0 -153 19694 766 19694 19609 15882 21600 13341 21600 7624 20068 5718 1838 0 766 0">
                  <v:imagedata r:id="rId3389" o:title="" chromakey="white"/>
                  <w10:wrap type="through"/>
                </v:shape>
              </w:pict>
            </w:r>
            <w:r w:rsidR="00A92D27" w:rsidRPr="00702DF2">
              <w:rPr>
                <w:b/>
                <w:sz w:val="28"/>
                <w:szCs w:val="28"/>
                <w:lang w:val="en-US"/>
              </w:rPr>
              <w:t xml:space="preserve">2.1  </w:t>
            </w:r>
            <w:r w:rsidR="00A92D27" w:rsidRPr="00702DF2">
              <w:rPr>
                <w:sz w:val="28"/>
                <w:szCs w:val="28"/>
                <w:lang w:val="en-US"/>
              </w:rPr>
              <w:t xml:space="preserve">    </w:t>
            </w:r>
            <w:r w:rsidR="00A92D27" w:rsidRPr="00702DF2">
              <w:rPr>
                <w:sz w:val="28"/>
                <w:szCs w:val="28"/>
                <w:lang w:eastAsia="en-US"/>
              </w:rPr>
              <w:br/>
            </w:r>
          </w:p>
          <w:p w:rsidR="00A92D27" w:rsidRPr="00702DF2" w:rsidRDefault="00A92D27" w:rsidP="00D91EA2">
            <w:pPr>
              <w:rPr>
                <w:sz w:val="28"/>
                <w:szCs w:val="28"/>
                <w:lang w:val="en-US"/>
              </w:rPr>
            </w:pPr>
          </w:p>
          <w:p w:rsidR="00A92D27" w:rsidRPr="00702DF2" w:rsidRDefault="00A92D27" w:rsidP="00D91EA2">
            <w:pPr>
              <w:jc w:val="both"/>
              <w:rPr>
                <w:sz w:val="28"/>
                <w:szCs w:val="28"/>
                <w:lang w:val="en-US"/>
              </w:rPr>
            </w:pPr>
          </w:p>
        </w:tc>
        <w:tc>
          <w:tcPr>
            <w:tcW w:w="3190" w:type="dxa"/>
            <w:tcBorders>
              <w:top w:val="single" w:sz="4" w:space="0" w:color="auto"/>
              <w:left w:val="single" w:sz="4" w:space="0" w:color="auto"/>
              <w:bottom w:val="single" w:sz="4" w:space="0" w:color="auto"/>
              <w:right w:val="single" w:sz="4" w:space="0" w:color="auto"/>
            </w:tcBorders>
            <w:hideMark/>
          </w:tcPr>
          <w:p w:rsidR="00A92D27" w:rsidRPr="00702DF2" w:rsidRDefault="00C26BB5" w:rsidP="00D91EA2">
            <w:pPr>
              <w:rPr>
                <w:sz w:val="28"/>
                <w:szCs w:val="28"/>
                <w:lang w:val="en-US"/>
              </w:rPr>
            </w:pPr>
            <w:r>
              <w:rPr>
                <w:sz w:val="28"/>
                <w:szCs w:val="28"/>
              </w:rPr>
              <w:pict>
                <v:shape id="_x0000_s8240" type="#_x0000_t75" style="position:absolute;margin-left:42pt;margin-top:4.4pt;width:76.5pt;height:30pt;z-index:251547648;mso-position-horizontal-relative:text;mso-position-vertical-relative:text" equationxml="&lt;" wrapcoords="4024 0 1482 1080 424 3780 -212 17820 0 18900 4024 19980 16306 19980 17153 17280 21388 12420 21600 8640 20118 8100 16306 0 4024 0">
                  <v:imagedata r:id="rId3390" o:title="" chromakey="white"/>
                  <w10:wrap type="through"/>
                </v:shape>
              </w:pict>
            </w:r>
            <w:r w:rsidR="00A92D27" w:rsidRPr="00702DF2">
              <w:rPr>
                <w:b/>
                <w:sz w:val="28"/>
                <w:szCs w:val="28"/>
                <w:lang w:val="en-US"/>
              </w:rPr>
              <w:t>2</w:t>
            </w:r>
            <w:r w:rsidR="00A92D27" w:rsidRPr="00702DF2">
              <w:rPr>
                <w:b/>
                <w:sz w:val="28"/>
                <w:szCs w:val="28"/>
              </w:rPr>
              <w:t>.6</w:t>
            </w:r>
            <w:r w:rsidR="00A92D27" w:rsidRPr="00702DF2">
              <w:rPr>
                <w:sz w:val="28"/>
                <w:szCs w:val="28"/>
              </w:rPr>
              <w:t xml:space="preserve">     </w:t>
            </w:r>
            <w:r w:rsidR="00A92D27" w:rsidRPr="00702DF2">
              <w:rPr>
                <w:sz w:val="28"/>
                <w:szCs w:val="28"/>
                <w:lang w:eastAsia="en-US"/>
              </w:rPr>
              <w:br/>
            </w:r>
          </w:p>
        </w:tc>
        <w:tc>
          <w:tcPr>
            <w:tcW w:w="3510" w:type="dxa"/>
            <w:tcBorders>
              <w:top w:val="single" w:sz="4" w:space="0" w:color="auto"/>
              <w:left w:val="single" w:sz="4" w:space="0" w:color="auto"/>
              <w:bottom w:val="single" w:sz="4" w:space="0" w:color="auto"/>
              <w:right w:val="single" w:sz="4" w:space="0" w:color="auto"/>
            </w:tcBorders>
          </w:tcPr>
          <w:p w:rsidR="00A92D27" w:rsidRPr="00702DF2" w:rsidRDefault="00C26BB5" w:rsidP="00D91EA2">
            <w:pPr>
              <w:jc w:val="both"/>
              <w:rPr>
                <w:b/>
                <w:sz w:val="28"/>
                <w:szCs w:val="28"/>
                <w:lang w:val="en-US"/>
              </w:rPr>
            </w:pPr>
            <w:r>
              <w:rPr>
                <w:sz w:val="28"/>
                <w:szCs w:val="28"/>
              </w:rPr>
              <w:pict>
                <v:shape id="_x0000_s8241" type="#_x0000_t75" style="position:absolute;left:0;text-align:left;margin-left:49.8pt;margin-top:7.4pt;width:92.25pt;height:27pt;z-index:251548672;mso-position-horizontal-relative:text;mso-position-vertical-relative:text" equationxml="&lt;" wrapcoords="878 1200 -176 19800 878 19800 9307 19800 21600 14400 21600 7800 19844 6600 7376 1200 878 1200">
                  <v:imagedata r:id="rId3391" o:title="" chromakey="white"/>
                  <w10:wrap type="through"/>
                </v:shape>
              </w:pict>
            </w:r>
            <w:r w:rsidR="00A92D27" w:rsidRPr="00702DF2">
              <w:rPr>
                <w:b/>
                <w:sz w:val="28"/>
                <w:szCs w:val="28"/>
                <w:lang w:val="en-US"/>
              </w:rPr>
              <w:t>2</w:t>
            </w:r>
            <w:r w:rsidR="00A92D27" w:rsidRPr="00702DF2">
              <w:rPr>
                <w:b/>
                <w:sz w:val="28"/>
                <w:szCs w:val="28"/>
              </w:rPr>
              <w:t>.11</w:t>
            </w:r>
            <w:r w:rsidR="00A92D27" w:rsidRPr="00702DF2">
              <w:rPr>
                <w:b/>
                <w:sz w:val="28"/>
                <w:szCs w:val="28"/>
                <w:lang w:val="en-US"/>
              </w:rPr>
              <w:t xml:space="preserve">   </w:t>
            </w:r>
          </w:p>
          <w:p w:rsidR="00A92D27" w:rsidRPr="00702DF2" w:rsidRDefault="00A92D27" w:rsidP="00D91EA2">
            <w:pPr>
              <w:rPr>
                <w:sz w:val="28"/>
                <w:szCs w:val="28"/>
                <w:lang w:val="en-US"/>
              </w:rPr>
            </w:pPr>
          </w:p>
          <w:p w:rsidR="00A92D27" w:rsidRPr="00702DF2" w:rsidRDefault="00A92D27" w:rsidP="00D91EA2">
            <w:pPr>
              <w:rPr>
                <w:sz w:val="28"/>
                <w:szCs w:val="28"/>
                <w:lang w:val="en-US"/>
              </w:rPr>
            </w:pPr>
          </w:p>
          <w:p w:rsidR="00A92D27" w:rsidRPr="00702DF2" w:rsidRDefault="00A92D27" w:rsidP="00D91EA2">
            <w:pPr>
              <w:jc w:val="both"/>
              <w:rPr>
                <w:sz w:val="28"/>
                <w:szCs w:val="28"/>
                <w:lang w:val="en-US"/>
              </w:rPr>
            </w:pPr>
          </w:p>
        </w:tc>
      </w:tr>
      <w:tr w:rsidR="00A92D27" w:rsidRPr="00702DF2" w:rsidTr="00D91EA2">
        <w:tc>
          <w:tcPr>
            <w:tcW w:w="3649" w:type="dxa"/>
            <w:tcBorders>
              <w:top w:val="single" w:sz="4" w:space="0" w:color="auto"/>
              <w:left w:val="single" w:sz="4" w:space="0" w:color="auto"/>
              <w:bottom w:val="single" w:sz="4" w:space="0" w:color="auto"/>
              <w:right w:val="single" w:sz="4" w:space="0" w:color="auto"/>
            </w:tcBorders>
          </w:tcPr>
          <w:p w:rsidR="00A92D27" w:rsidRPr="00702DF2" w:rsidRDefault="00C26BB5" w:rsidP="00D91EA2">
            <w:pPr>
              <w:jc w:val="both"/>
              <w:rPr>
                <w:b/>
                <w:sz w:val="28"/>
                <w:szCs w:val="28"/>
                <w:lang w:val="en-US"/>
              </w:rPr>
            </w:pPr>
            <w:r>
              <w:rPr>
                <w:sz w:val="28"/>
                <w:szCs w:val="28"/>
              </w:rPr>
              <w:pict>
                <v:shape id="_x0000_s8242" type="#_x0000_t75" style="position:absolute;left:0;text-align:left;margin-left:47.6pt;margin-top:2.85pt;width:85.5pt;height:28.5pt;z-index:251549696;mso-position-horizontal-relative:text;mso-position-vertical-relative:text" equationxml="&lt;" wrapcoords="4926 568 1326 568 379 2274 -189 19326 9474 19895 17053 19895 18189 18758 21600 12505 21600 5684 13074 568 5874 568 4926 568">
                  <v:imagedata r:id="rId3392" o:title="" chromakey="white"/>
                  <w10:wrap type="through"/>
                </v:shape>
              </w:pict>
            </w:r>
            <w:r w:rsidR="00A92D27" w:rsidRPr="00702DF2">
              <w:rPr>
                <w:b/>
                <w:sz w:val="28"/>
                <w:szCs w:val="28"/>
                <w:lang w:val="en-US"/>
              </w:rPr>
              <w:t xml:space="preserve">2.2        </w:t>
            </w:r>
          </w:p>
          <w:p w:rsidR="00A92D27" w:rsidRPr="00702DF2" w:rsidRDefault="00A92D27" w:rsidP="00D91EA2">
            <w:pPr>
              <w:rPr>
                <w:sz w:val="28"/>
                <w:szCs w:val="28"/>
                <w:lang w:val="en-US"/>
              </w:rPr>
            </w:pPr>
          </w:p>
          <w:p w:rsidR="00A92D27" w:rsidRPr="00702DF2" w:rsidRDefault="00A92D27" w:rsidP="00D91EA2">
            <w:pPr>
              <w:rPr>
                <w:sz w:val="28"/>
                <w:szCs w:val="28"/>
                <w:lang w:val="en-US"/>
              </w:rPr>
            </w:pPr>
          </w:p>
          <w:p w:rsidR="00A92D27" w:rsidRPr="00702DF2" w:rsidRDefault="00A92D27" w:rsidP="00D91EA2">
            <w:pPr>
              <w:jc w:val="both"/>
              <w:rPr>
                <w:sz w:val="28"/>
                <w:szCs w:val="28"/>
                <w:lang w:val="en-US"/>
              </w:rPr>
            </w:pPr>
          </w:p>
        </w:tc>
        <w:tc>
          <w:tcPr>
            <w:tcW w:w="3190" w:type="dxa"/>
            <w:tcBorders>
              <w:top w:val="single" w:sz="4" w:space="0" w:color="auto"/>
              <w:left w:val="single" w:sz="4" w:space="0" w:color="auto"/>
              <w:bottom w:val="single" w:sz="4" w:space="0" w:color="auto"/>
              <w:right w:val="single" w:sz="4" w:space="0" w:color="auto"/>
            </w:tcBorders>
          </w:tcPr>
          <w:p w:rsidR="00A92D27" w:rsidRPr="00702DF2" w:rsidRDefault="00C26BB5" w:rsidP="00D91EA2">
            <w:pPr>
              <w:jc w:val="both"/>
              <w:rPr>
                <w:b/>
                <w:sz w:val="28"/>
                <w:szCs w:val="28"/>
              </w:rPr>
            </w:pPr>
            <w:r>
              <w:rPr>
                <w:sz w:val="28"/>
                <w:szCs w:val="28"/>
              </w:rPr>
              <w:pict>
                <v:shape id="_x0000_s8243" type="#_x0000_t75" style="position:absolute;left:0;text-align:left;margin-left:42pt;margin-top:4.35pt;width:87.75pt;height:27pt;z-index:251550720;mso-position-horizontal-relative:text;mso-position-vertical-relative:text" equationxml="&lt;" wrapcoords="923 1200 -185 19800 923 19800 18462 18600 21600 13200 21600 8400 19754 6600 5538 1200 923 1200">
                  <v:imagedata r:id="rId3393" o:title="" chromakey="white"/>
                  <w10:wrap type="through"/>
                </v:shape>
              </w:pict>
            </w:r>
            <w:r w:rsidR="00A92D27" w:rsidRPr="00702DF2">
              <w:rPr>
                <w:b/>
                <w:sz w:val="28"/>
                <w:szCs w:val="28"/>
                <w:lang w:val="en-US"/>
              </w:rPr>
              <w:t>2</w:t>
            </w:r>
            <w:r w:rsidR="00A92D27" w:rsidRPr="00702DF2">
              <w:rPr>
                <w:b/>
                <w:sz w:val="28"/>
                <w:szCs w:val="28"/>
              </w:rPr>
              <w:t>.7</w:t>
            </w:r>
            <w:r w:rsidR="00A92D27" w:rsidRPr="00702DF2">
              <w:rPr>
                <w:b/>
                <w:i/>
                <w:sz w:val="28"/>
                <w:szCs w:val="28"/>
                <w:lang w:val="en-US"/>
              </w:rPr>
              <w:t xml:space="preserve">  </w:t>
            </w:r>
          </w:p>
          <w:p w:rsidR="00A92D27" w:rsidRPr="00702DF2" w:rsidRDefault="00A92D27" w:rsidP="00D91EA2">
            <w:pPr>
              <w:rPr>
                <w:sz w:val="28"/>
                <w:szCs w:val="28"/>
                <w:lang w:val="en-US"/>
              </w:rPr>
            </w:pPr>
          </w:p>
          <w:p w:rsidR="00A92D27" w:rsidRPr="00702DF2" w:rsidRDefault="00A92D27" w:rsidP="00D91EA2">
            <w:pPr>
              <w:rPr>
                <w:sz w:val="28"/>
                <w:szCs w:val="28"/>
                <w:lang w:val="en-US"/>
              </w:rPr>
            </w:pPr>
          </w:p>
        </w:tc>
        <w:tc>
          <w:tcPr>
            <w:tcW w:w="3510" w:type="dxa"/>
            <w:tcBorders>
              <w:top w:val="single" w:sz="4" w:space="0" w:color="auto"/>
              <w:left w:val="single" w:sz="4" w:space="0" w:color="auto"/>
              <w:bottom w:val="single" w:sz="4" w:space="0" w:color="auto"/>
              <w:right w:val="single" w:sz="4" w:space="0" w:color="auto"/>
            </w:tcBorders>
          </w:tcPr>
          <w:p w:rsidR="00A92D27" w:rsidRPr="00702DF2" w:rsidRDefault="00C26BB5" w:rsidP="00D91EA2">
            <w:pPr>
              <w:jc w:val="both"/>
              <w:rPr>
                <w:b/>
                <w:sz w:val="28"/>
                <w:szCs w:val="28"/>
                <w:lang w:val="en-US"/>
              </w:rPr>
            </w:pPr>
            <w:r>
              <w:rPr>
                <w:sz w:val="28"/>
                <w:szCs w:val="28"/>
              </w:rPr>
              <w:pict>
                <v:shape id="_x0000_s8244" type="#_x0000_t75" style="position:absolute;left:0;text-align:left;margin-left:49.8pt;margin-top:4.35pt;width:76.5pt;height:30pt;z-index:251551744;mso-position-horizontal-relative:text;mso-position-vertical-relative:text" equationxml="&lt;" wrapcoords="4024 0 1482 1080 424 3780 -212 17820 0 18900 4024 19980 16306 19980 17153 17280 21388 12420 21600 8640 20118 8100 16306 0 4024 0">
                  <v:imagedata r:id="rId3394" o:title="" chromakey="white"/>
                  <w10:wrap type="through"/>
                </v:shape>
              </w:pict>
            </w:r>
            <w:r w:rsidR="00A92D27" w:rsidRPr="00702DF2">
              <w:rPr>
                <w:b/>
                <w:sz w:val="28"/>
                <w:szCs w:val="28"/>
                <w:lang w:val="en-US"/>
              </w:rPr>
              <w:t>2</w:t>
            </w:r>
            <w:r w:rsidR="00A92D27" w:rsidRPr="00702DF2">
              <w:rPr>
                <w:b/>
                <w:sz w:val="28"/>
                <w:szCs w:val="28"/>
              </w:rPr>
              <w:t>.12</w:t>
            </w:r>
            <w:r w:rsidR="00A92D27" w:rsidRPr="00702DF2">
              <w:rPr>
                <w:b/>
                <w:sz w:val="28"/>
                <w:szCs w:val="28"/>
                <w:lang w:val="en-US"/>
              </w:rPr>
              <w:t xml:space="preserve">      </w:t>
            </w:r>
          </w:p>
          <w:p w:rsidR="00A92D27" w:rsidRPr="00702DF2" w:rsidRDefault="00A92D27" w:rsidP="00D91EA2">
            <w:pPr>
              <w:rPr>
                <w:sz w:val="28"/>
                <w:szCs w:val="28"/>
                <w:lang w:val="en-US"/>
              </w:rPr>
            </w:pPr>
          </w:p>
          <w:p w:rsidR="00A92D27" w:rsidRPr="00702DF2" w:rsidRDefault="00A92D27" w:rsidP="00D91EA2">
            <w:pPr>
              <w:rPr>
                <w:sz w:val="28"/>
                <w:szCs w:val="28"/>
                <w:lang w:val="en-US"/>
              </w:rPr>
            </w:pPr>
          </w:p>
        </w:tc>
      </w:tr>
      <w:tr w:rsidR="00A92D27" w:rsidRPr="00702DF2" w:rsidTr="00D91EA2">
        <w:tc>
          <w:tcPr>
            <w:tcW w:w="3649" w:type="dxa"/>
            <w:tcBorders>
              <w:top w:val="single" w:sz="4" w:space="0" w:color="auto"/>
              <w:left w:val="single" w:sz="4" w:space="0" w:color="auto"/>
              <w:bottom w:val="single" w:sz="4" w:space="0" w:color="auto"/>
              <w:right w:val="single" w:sz="4" w:space="0" w:color="auto"/>
            </w:tcBorders>
          </w:tcPr>
          <w:p w:rsidR="00A92D27" w:rsidRPr="00702DF2" w:rsidRDefault="00C26BB5" w:rsidP="00D91EA2">
            <w:pPr>
              <w:jc w:val="both"/>
              <w:rPr>
                <w:b/>
                <w:sz w:val="28"/>
                <w:szCs w:val="28"/>
                <w:lang w:val="en-US"/>
              </w:rPr>
            </w:pPr>
            <w:r>
              <w:rPr>
                <w:sz w:val="28"/>
                <w:szCs w:val="28"/>
              </w:rPr>
              <w:pict>
                <v:shape id="_x0000_s8245" type="#_x0000_t75" style="position:absolute;left:0;text-align:left;margin-left:58.85pt;margin-top:3.6pt;width:59.25pt;height:28.5pt;z-index:251552768;mso-position-horizontal-relative:text;mso-position-vertical-relative:text" equationxml="&lt;" wrapcoords="11210 568 2187 568 547 1705 -273 19326 5468 20463 7929 20463 9296 20463 21600 20463 21327 9663 10663 9663 14765 6253 15311 2842 12851 568 11210 568">
                  <v:imagedata r:id="rId3395" o:title="" chromakey="white"/>
                  <w10:wrap type="through"/>
                </v:shape>
              </w:pict>
            </w:r>
            <w:r w:rsidR="00A92D27" w:rsidRPr="00702DF2">
              <w:rPr>
                <w:b/>
                <w:sz w:val="28"/>
                <w:szCs w:val="28"/>
                <w:lang w:val="en-US"/>
              </w:rPr>
              <w:t>2</w:t>
            </w:r>
            <w:r w:rsidR="00A92D27" w:rsidRPr="00702DF2">
              <w:rPr>
                <w:b/>
                <w:sz w:val="28"/>
                <w:szCs w:val="28"/>
              </w:rPr>
              <w:t>.3</w:t>
            </w:r>
            <w:r w:rsidR="00A92D27" w:rsidRPr="00702DF2">
              <w:rPr>
                <w:b/>
                <w:i/>
                <w:sz w:val="28"/>
                <w:szCs w:val="28"/>
                <w:lang w:val="en-US"/>
              </w:rPr>
              <w:t xml:space="preserve">       </w:t>
            </w:r>
          </w:p>
          <w:p w:rsidR="00A92D27" w:rsidRPr="00702DF2" w:rsidRDefault="00A92D27" w:rsidP="00D91EA2">
            <w:pPr>
              <w:rPr>
                <w:sz w:val="28"/>
                <w:szCs w:val="28"/>
                <w:lang w:val="en-US"/>
              </w:rPr>
            </w:pPr>
          </w:p>
          <w:p w:rsidR="00A92D27" w:rsidRPr="00702DF2" w:rsidRDefault="00A92D27" w:rsidP="00D91EA2">
            <w:pPr>
              <w:rPr>
                <w:sz w:val="28"/>
                <w:szCs w:val="28"/>
                <w:lang w:val="en-US"/>
              </w:rPr>
            </w:pPr>
          </w:p>
        </w:tc>
        <w:tc>
          <w:tcPr>
            <w:tcW w:w="3190" w:type="dxa"/>
            <w:tcBorders>
              <w:top w:val="single" w:sz="4" w:space="0" w:color="auto"/>
              <w:left w:val="single" w:sz="4" w:space="0" w:color="auto"/>
              <w:bottom w:val="single" w:sz="4" w:space="0" w:color="auto"/>
              <w:right w:val="single" w:sz="4" w:space="0" w:color="auto"/>
            </w:tcBorders>
          </w:tcPr>
          <w:p w:rsidR="00A92D27" w:rsidRPr="00702DF2" w:rsidRDefault="00C26BB5" w:rsidP="00D91EA2">
            <w:pPr>
              <w:jc w:val="both"/>
              <w:rPr>
                <w:b/>
                <w:sz w:val="28"/>
                <w:szCs w:val="28"/>
              </w:rPr>
            </w:pPr>
            <w:r>
              <w:rPr>
                <w:sz w:val="28"/>
                <w:szCs w:val="28"/>
              </w:rPr>
              <w:pict>
                <v:shape id="_x0000_s8246" type="#_x0000_t75" style="position:absolute;left:0;text-align:left;margin-left:38.55pt;margin-top:2.1pt;width:97.5pt;height:27pt;z-index:251553792;mso-position-horizontal-relative:text;mso-position-vertical-relative:text" equationxml="&lt;" wrapcoords="831 1200 -166 19800 0 20400 2825 20400 3822 20400 19938 15000 21600 13800 21600 9600 17778 1200 831 1200">
                  <v:imagedata r:id="rId3396" o:title="" chromakey="white"/>
                  <w10:wrap type="through"/>
                </v:shape>
              </w:pict>
            </w:r>
            <w:r w:rsidR="00A92D27" w:rsidRPr="00702DF2">
              <w:rPr>
                <w:b/>
                <w:sz w:val="28"/>
                <w:szCs w:val="28"/>
                <w:lang w:val="en-US"/>
              </w:rPr>
              <w:t>2</w:t>
            </w:r>
            <w:r w:rsidR="00A92D27" w:rsidRPr="00702DF2">
              <w:rPr>
                <w:b/>
                <w:sz w:val="28"/>
                <w:szCs w:val="28"/>
              </w:rPr>
              <w:t>.8</w:t>
            </w:r>
            <w:r w:rsidR="00A92D27" w:rsidRPr="00702DF2">
              <w:rPr>
                <w:b/>
                <w:sz w:val="28"/>
                <w:szCs w:val="28"/>
                <w:lang w:val="en-US"/>
              </w:rPr>
              <w:t xml:space="preserve">  </w:t>
            </w:r>
            <w:r w:rsidR="00A92D27" w:rsidRPr="00702DF2">
              <w:rPr>
                <w:b/>
                <w:i/>
                <w:sz w:val="28"/>
                <w:szCs w:val="28"/>
                <w:lang w:val="en-US"/>
              </w:rPr>
              <w:t xml:space="preserve"> </w:t>
            </w:r>
          </w:p>
          <w:p w:rsidR="00A92D27" w:rsidRPr="00702DF2" w:rsidRDefault="00A92D27" w:rsidP="00D91EA2">
            <w:pPr>
              <w:rPr>
                <w:sz w:val="28"/>
                <w:szCs w:val="28"/>
                <w:lang w:val="en-US"/>
              </w:rPr>
            </w:pPr>
          </w:p>
          <w:p w:rsidR="00A92D27" w:rsidRPr="00702DF2" w:rsidRDefault="00A92D27" w:rsidP="00D91EA2">
            <w:pPr>
              <w:rPr>
                <w:sz w:val="28"/>
                <w:szCs w:val="28"/>
                <w:lang w:val="en-US"/>
              </w:rPr>
            </w:pPr>
          </w:p>
        </w:tc>
        <w:tc>
          <w:tcPr>
            <w:tcW w:w="3510" w:type="dxa"/>
            <w:tcBorders>
              <w:top w:val="single" w:sz="4" w:space="0" w:color="auto"/>
              <w:left w:val="single" w:sz="4" w:space="0" w:color="auto"/>
              <w:bottom w:val="single" w:sz="4" w:space="0" w:color="auto"/>
              <w:right w:val="single" w:sz="4" w:space="0" w:color="auto"/>
            </w:tcBorders>
          </w:tcPr>
          <w:p w:rsidR="00A92D27" w:rsidRPr="00702DF2" w:rsidRDefault="00C26BB5" w:rsidP="00D91EA2">
            <w:pPr>
              <w:jc w:val="both"/>
              <w:rPr>
                <w:b/>
                <w:sz w:val="28"/>
                <w:szCs w:val="28"/>
                <w:lang w:val="en-US"/>
              </w:rPr>
            </w:pPr>
            <w:r>
              <w:rPr>
                <w:sz w:val="28"/>
                <w:szCs w:val="28"/>
              </w:rPr>
              <w:pict>
                <v:shape id="_x0000_s8247" type="#_x0000_t75" style="position:absolute;left:0;text-align:left;margin-left:67.8pt;margin-top:3.6pt;width:48pt;height:25.5pt;z-index:251554816;mso-position-horizontal-relative:text;mso-position-vertical-relative:text" equationxml="&lt;" wrapcoords="1688 0 -338 19694 1688 19694 10125 18424 21262 13341 21600 8894 18225 5718 4050 0 1688 0">
                  <v:imagedata r:id="rId3397" o:title="" chromakey="white"/>
                  <w10:wrap type="through"/>
                </v:shape>
              </w:pict>
            </w:r>
            <w:r w:rsidR="00A92D27" w:rsidRPr="00702DF2">
              <w:rPr>
                <w:b/>
                <w:sz w:val="28"/>
                <w:szCs w:val="28"/>
                <w:lang w:val="en-US"/>
              </w:rPr>
              <w:t>2</w:t>
            </w:r>
            <w:r w:rsidR="00A92D27" w:rsidRPr="00702DF2">
              <w:rPr>
                <w:b/>
                <w:sz w:val="28"/>
                <w:szCs w:val="28"/>
              </w:rPr>
              <w:t>.13</w:t>
            </w:r>
            <w:r w:rsidR="00A92D27" w:rsidRPr="00702DF2">
              <w:rPr>
                <w:b/>
                <w:sz w:val="28"/>
                <w:szCs w:val="28"/>
                <w:lang w:val="en-US"/>
              </w:rPr>
              <w:t xml:space="preserve">  </w:t>
            </w:r>
          </w:p>
          <w:p w:rsidR="00A92D27" w:rsidRPr="00702DF2" w:rsidRDefault="00A92D27" w:rsidP="00D91EA2">
            <w:pPr>
              <w:rPr>
                <w:sz w:val="28"/>
                <w:szCs w:val="28"/>
                <w:lang w:val="en-US"/>
              </w:rPr>
            </w:pPr>
          </w:p>
          <w:p w:rsidR="00A92D27" w:rsidRPr="00702DF2" w:rsidRDefault="00A92D27" w:rsidP="00D91EA2">
            <w:pPr>
              <w:rPr>
                <w:sz w:val="28"/>
                <w:szCs w:val="28"/>
                <w:lang w:val="en-US"/>
              </w:rPr>
            </w:pPr>
          </w:p>
        </w:tc>
      </w:tr>
      <w:tr w:rsidR="00A92D27" w:rsidRPr="00702DF2" w:rsidTr="00D91EA2">
        <w:tc>
          <w:tcPr>
            <w:tcW w:w="3649" w:type="dxa"/>
            <w:tcBorders>
              <w:top w:val="single" w:sz="4" w:space="0" w:color="auto"/>
              <w:left w:val="single" w:sz="4" w:space="0" w:color="auto"/>
              <w:bottom w:val="single" w:sz="4" w:space="0" w:color="auto"/>
              <w:right w:val="single" w:sz="4" w:space="0" w:color="auto"/>
            </w:tcBorders>
            <w:hideMark/>
          </w:tcPr>
          <w:p w:rsidR="00A92D27" w:rsidRPr="00702DF2" w:rsidRDefault="00C26BB5" w:rsidP="00D91EA2">
            <w:pPr>
              <w:rPr>
                <w:b/>
                <w:sz w:val="28"/>
                <w:szCs w:val="28"/>
                <w:lang w:val="en-US"/>
              </w:rPr>
            </w:pPr>
            <w:r>
              <w:rPr>
                <w:sz w:val="28"/>
                <w:szCs w:val="28"/>
              </w:rPr>
              <w:lastRenderedPageBreak/>
              <w:pict>
                <v:shape id="_x0000_s8248" type="#_x0000_t75" style="position:absolute;margin-left:58.85pt;margin-top:5.1pt;width:57.75pt;height:28.5pt;z-index:251555840;mso-position-horizontal-relative:text;mso-position-vertical-relative:text" equationxml="&lt;" wrapcoords="6171 1137 1964 1705 561 4547 -281 19895 10379 19895 15429 19895 17392 19326 21600 13642 21600 6253 14868 1705 8135 1137 6171 1137">
                  <v:imagedata r:id="rId3398" o:title="" chromakey="white"/>
                  <w10:wrap type="through"/>
                </v:shape>
              </w:pict>
            </w:r>
            <w:r w:rsidR="00A92D27" w:rsidRPr="00702DF2">
              <w:rPr>
                <w:b/>
                <w:sz w:val="28"/>
                <w:szCs w:val="28"/>
                <w:lang w:val="en-US"/>
              </w:rPr>
              <w:t>2</w:t>
            </w:r>
            <w:r w:rsidR="00A92D27" w:rsidRPr="00702DF2">
              <w:rPr>
                <w:b/>
                <w:sz w:val="28"/>
                <w:szCs w:val="28"/>
              </w:rPr>
              <w:t>.4</w:t>
            </w:r>
            <w:r w:rsidR="00A92D27" w:rsidRPr="00702DF2">
              <w:rPr>
                <w:b/>
                <w:sz w:val="28"/>
                <w:szCs w:val="28"/>
                <w:lang w:val="en-US"/>
              </w:rPr>
              <w:t xml:space="preserve">    </w:t>
            </w:r>
            <w:r w:rsidR="00A92D27" w:rsidRPr="00702DF2">
              <w:rPr>
                <w:b/>
                <w:sz w:val="28"/>
                <w:szCs w:val="28"/>
                <w:lang w:val="en-US" w:eastAsia="en-US"/>
              </w:rPr>
              <w:br/>
            </w:r>
          </w:p>
          <w:p w:rsidR="00A92D27" w:rsidRPr="00702DF2" w:rsidRDefault="00A92D27" w:rsidP="00D91EA2">
            <w:pPr>
              <w:rPr>
                <w:sz w:val="28"/>
                <w:szCs w:val="28"/>
                <w:lang w:val="en-US"/>
              </w:rPr>
            </w:pPr>
            <w:r w:rsidRPr="00702DF2">
              <w:rPr>
                <w:sz w:val="28"/>
                <w:szCs w:val="28"/>
                <w:lang w:val="en-US"/>
              </w:rPr>
              <w:t xml:space="preserve"> </w:t>
            </w:r>
            <w:r w:rsidRPr="00702DF2">
              <w:rPr>
                <w:sz w:val="28"/>
                <w:szCs w:val="28"/>
                <w:lang w:val="en-US" w:eastAsia="en-US"/>
              </w:rPr>
              <w:br/>
            </w:r>
          </w:p>
        </w:tc>
        <w:tc>
          <w:tcPr>
            <w:tcW w:w="3190" w:type="dxa"/>
            <w:tcBorders>
              <w:top w:val="single" w:sz="4" w:space="0" w:color="auto"/>
              <w:left w:val="single" w:sz="4" w:space="0" w:color="auto"/>
              <w:bottom w:val="single" w:sz="4" w:space="0" w:color="auto"/>
              <w:right w:val="single" w:sz="4" w:space="0" w:color="auto"/>
            </w:tcBorders>
            <w:hideMark/>
          </w:tcPr>
          <w:p w:rsidR="00A92D27" w:rsidRPr="00702DF2" w:rsidRDefault="00C26BB5" w:rsidP="00D91EA2">
            <w:pPr>
              <w:rPr>
                <w:sz w:val="28"/>
                <w:szCs w:val="28"/>
                <w:lang w:val="en-US"/>
              </w:rPr>
            </w:pPr>
            <w:r>
              <w:rPr>
                <w:sz w:val="28"/>
                <w:szCs w:val="28"/>
              </w:rPr>
              <w:pict>
                <v:shape id="_x0000_s8249" type="#_x0000_t75" style="position:absolute;margin-left:35.55pt;margin-top:3.6pt;width:91.5pt;height:30pt;z-index:251556864;mso-position-horizontal-relative:text;mso-position-vertical-relative:text" equationxml="&lt;" wrapcoords="5489 1080 1416 2700 354 4320 -177 19980 10623 19980 12748 19980 13633 19440 13456 18360 21423 14580 21600 10260 20184 9720 20538 4860 17174 2700 6728 1080 5489 1080">
                  <v:imagedata r:id="rId3399" o:title="" chromakey="white"/>
                  <w10:wrap type="through"/>
                </v:shape>
              </w:pict>
            </w:r>
            <w:r w:rsidR="00A92D27" w:rsidRPr="00702DF2">
              <w:rPr>
                <w:b/>
                <w:sz w:val="28"/>
                <w:szCs w:val="28"/>
                <w:lang w:val="en-US"/>
              </w:rPr>
              <w:t>2</w:t>
            </w:r>
            <w:r w:rsidR="00A92D27" w:rsidRPr="00702DF2">
              <w:rPr>
                <w:b/>
                <w:sz w:val="28"/>
                <w:szCs w:val="28"/>
              </w:rPr>
              <w:t>.9</w:t>
            </w:r>
            <w:r w:rsidR="00A92D27" w:rsidRPr="00702DF2">
              <w:rPr>
                <w:b/>
                <w:i/>
                <w:sz w:val="28"/>
                <w:szCs w:val="28"/>
                <w:lang w:val="en-US"/>
              </w:rPr>
              <w:t xml:space="preserve">    </w:t>
            </w:r>
            <w:r w:rsidR="00A92D27" w:rsidRPr="00702DF2">
              <w:rPr>
                <w:sz w:val="28"/>
                <w:szCs w:val="28"/>
                <w:lang w:val="en-US" w:eastAsia="en-US"/>
              </w:rPr>
              <w:br/>
            </w:r>
          </w:p>
          <w:p w:rsidR="00A92D27" w:rsidRPr="00702DF2" w:rsidRDefault="00A92D27" w:rsidP="00D91EA2">
            <w:pPr>
              <w:jc w:val="both"/>
              <w:rPr>
                <w:b/>
                <w:sz w:val="28"/>
                <w:szCs w:val="28"/>
                <w:lang w:val="en-US"/>
              </w:rPr>
            </w:pPr>
            <w:r w:rsidRPr="00702DF2">
              <w:rPr>
                <w:b/>
                <w:i/>
                <w:sz w:val="28"/>
                <w:szCs w:val="28"/>
                <w:lang w:val="en-US"/>
              </w:rPr>
              <w:t xml:space="preserve"> </w:t>
            </w:r>
          </w:p>
        </w:tc>
        <w:tc>
          <w:tcPr>
            <w:tcW w:w="3510" w:type="dxa"/>
            <w:tcBorders>
              <w:top w:val="single" w:sz="4" w:space="0" w:color="auto"/>
              <w:left w:val="single" w:sz="4" w:space="0" w:color="auto"/>
              <w:bottom w:val="single" w:sz="4" w:space="0" w:color="auto"/>
              <w:right w:val="single" w:sz="4" w:space="0" w:color="auto"/>
            </w:tcBorders>
          </w:tcPr>
          <w:p w:rsidR="00A92D27" w:rsidRPr="00702DF2" w:rsidRDefault="00A92D27" w:rsidP="00D91EA2">
            <w:pPr>
              <w:jc w:val="both"/>
              <w:rPr>
                <w:b/>
                <w:sz w:val="28"/>
                <w:szCs w:val="28"/>
              </w:rPr>
            </w:pPr>
            <w:r w:rsidRPr="00702DF2">
              <w:rPr>
                <w:b/>
                <w:sz w:val="28"/>
                <w:szCs w:val="28"/>
                <w:lang w:val="en-US"/>
              </w:rPr>
              <w:t>2</w:t>
            </w:r>
            <w:r w:rsidRPr="00702DF2">
              <w:rPr>
                <w:b/>
                <w:sz w:val="28"/>
                <w:szCs w:val="28"/>
              </w:rPr>
              <w:t>.14</w:t>
            </w:r>
            <w:r w:rsidRPr="00702DF2">
              <w:rPr>
                <w:b/>
                <w:sz w:val="28"/>
                <w:szCs w:val="28"/>
                <w:lang w:val="en-US"/>
              </w:rPr>
              <w:t xml:space="preserve">     </w:t>
            </w:r>
            <w:r w:rsidRPr="00702DF2">
              <w:rPr>
                <w:b/>
                <w:i/>
                <w:sz w:val="28"/>
                <w:szCs w:val="28"/>
                <w:lang w:val="en-US"/>
              </w:rPr>
              <w:t xml:space="preserve"> </w:t>
            </w:r>
          </w:p>
          <w:p w:rsidR="00A92D27" w:rsidRPr="00702DF2" w:rsidRDefault="00A92D27" w:rsidP="00D91EA2">
            <w:pPr>
              <w:rPr>
                <w:sz w:val="28"/>
                <w:szCs w:val="28"/>
                <w:lang w:val="en-US"/>
              </w:rPr>
            </w:pPr>
          </w:p>
          <w:p w:rsidR="00A92D27" w:rsidRPr="00702DF2" w:rsidRDefault="00C26BB5" w:rsidP="00D91EA2">
            <w:pPr>
              <w:rPr>
                <w:sz w:val="28"/>
                <w:szCs w:val="28"/>
                <w:lang w:val="en-US"/>
              </w:rPr>
            </w:pPr>
            <w:r>
              <w:rPr>
                <w:sz w:val="28"/>
                <w:szCs w:val="28"/>
              </w:rPr>
              <w:pict>
                <v:shape id="_x0000_s8250" type="#_x0000_t75" style="position:absolute;margin-left:46pt;margin-top:-26.3pt;width:91.5pt;height:28.5pt;z-index:251557888" equationxml="&lt;" wrapcoords="3895 1137 1239 1705 354 4547 -177 19895 885 19895 13456 19895 16289 19326 21600 13642 21600 3411 17174 1137 5134 1137 3895 1137">
                  <v:imagedata r:id="rId3400" o:title="" chromakey="white"/>
                  <w10:wrap type="through"/>
                </v:shape>
              </w:pict>
            </w:r>
          </w:p>
        </w:tc>
      </w:tr>
      <w:tr w:rsidR="00A92D27" w:rsidRPr="00702DF2" w:rsidTr="00D91EA2">
        <w:trPr>
          <w:trHeight w:val="721"/>
        </w:trPr>
        <w:tc>
          <w:tcPr>
            <w:tcW w:w="3649" w:type="dxa"/>
            <w:tcBorders>
              <w:top w:val="single" w:sz="4" w:space="0" w:color="auto"/>
              <w:left w:val="single" w:sz="4" w:space="0" w:color="auto"/>
              <w:bottom w:val="single" w:sz="4" w:space="0" w:color="auto"/>
              <w:right w:val="single" w:sz="4" w:space="0" w:color="auto"/>
            </w:tcBorders>
          </w:tcPr>
          <w:p w:rsidR="00A92D27" w:rsidRPr="00702DF2" w:rsidRDefault="00C26BB5" w:rsidP="00D91EA2">
            <w:pPr>
              <w:jc w:val="both"/>
              <w:rPr>
                <w:b/>
                <w:sz w:val="28"/>
                <w:szCs w:val="28"/>
                <w:lang w:val="en-US"/>
              </w:rPr>
            </w:pPr>
            <w:r>
              <w:rPr>
                <w:sz w:val="28"/>
                <w:szCs w:val="28"/>
              </w:rPr>
              <w:pict>
                <v:shape id="_x0000_s8251" type="#_x0000_t75" style="position:absolute;left:0;text-align:left;margin-left:51.35pt;margin-top:5.1pt;width:69.75pt;height:30pt;z-index:251558912;mso-position-horizontal-relative:text;mso-position-vertical-relative:text" equationxml="&lt;" wrapcoords="7200 1080 1858 2700 465 4320 -232 19980 1161 19980 10684 19980 9987 18360 21368 14580 21600 10260 19742 9720 19974 4860 16258 1620 8826 1080 7200 1080">
                  <v:imagedata r:id="rId3401" o:title="" chromakey="white"/>
                  <w10:wrap type="through"/>
                </v:shape>
              </w:pict>
            </w:r>
            <w:r w:rsidR="00A92D27" w:rsidRPr="00702DF2">
              <w:rPr>
                <w:b/>
                <w:sz w:val="28"/>
                <w:szCs w:val="28"/>
                <w:lang w:val="en-US"/>
              </w:rPr>
              <w:t xml:space="preserve">2.5         </w:t>
            </w:r>
          </w:p>
          <w:p w:rsidR="00A92D27" w:rsidRPr="00702DF2" w:rsidRDefault="00A92D27" w:rsidP="00D91EA2">
            <w:pPr>
              <w:rPr>
                <w:sz w:val="28"/>
                <w:szCs w:val="28"/>
                <w:lang w:val="en-US"/>
              </w:rPr>
            </w:pPr>
          </w:p>
          <w:p w:rsidR="00A92D27" w:rsidRPr="00702DF2" w:rsidRDefault="00A92D27" w:rsidP="00D91EA2">
            <w:pPr>
              <w:rPr>
                <w:sz w:val="28"/>
                <w:szCs w:val="28"/>
                <w:lang w:val="en-US"/>
              </w:rPr>
            </w:pPr>
          </w:p>
        </w:tc>
        <w:tc>
          <w:tcPr>
            <w:tcW w:w="3190" w:type="dxa"/>
            <w:tcBorders>
              <w:top w:val="single" w:sz="4" w:space="0" w:color="auto"/>
              <w:left w:val="single" w:sz="4" w:space="0" w:color="auto"/>
              <w:bottom w:val="single" w:sz="4" w:space="0" w:color="auto"/>
              <w:right w:val="single" w:sz="4" w:space="0" w:color="auto"/>
            </w:tcBorders>
            <w:hideMark/>
          </w:tcPr>
          <w:p w:rsidR="00A92D27" w:rsidRPr="00702DF2" w:rsidRDefault="00C26BB5" w:rsidP="00D91EA2">
            <w:pPr>
              <w:rPr>
                <w:sz w:val="28"/>
                <w:szCs w:val="28"/>
                <w:lang w:val="en-US"/>
              </w:rPr>
            </w:pPr>
            <w:r>
              <w:rPr>
                <w:sz w:val="28"/>
                <w:szCs w:val="28"/>
              </w:rPr>
              <w:pict>
                <v:shape id="_x0000_s8252" type="#_x0000_t75" style="position:absolute;margin-left:34.6pt;margin-top:5.1pt;width:91.5pt;height:30pt;z-index:251559936;mso-position-horizontal-relative:text;mso-position-vertical-relative:text" equationxml="&lt;" wrapcoords="3895 1080 1239 1620 354 4320 -177 19440 7082 20520 14872 20520 15403 18360 17705 18360 21600 12960 21600 3780 16997 1620 5134 1080 3895 1080">
                  <v:imagedata r:id="rId3402" o:title="" chromakey="white"/>
                  <w10:wrap type="through"/>
                </v:shape>
              </w:pict>
            </w:r>
            <w:r w:rsidR="00A92D27" w:rsidRPr="00702DF2">
              <w:rPr>
                <w:b/>
                <w:sz w:val="28"/>
                <w:szCs w:val="28"/>
                <w:lang w:val="en-US"/>
              </w:rPr>
              <w:t>2.10</w:t>
            </w:r>
            <w:r w:rsidR="00A92D27" w:rsidRPr="00702DF2">
              <w:rPr>
                <w:b/>
                <w:sz w:val="28"/>
                <w:szCs w:val="28"/>
                <w:lang w:val="en-US"/>
              </w:rPr>
              <w:br/>
            </w:r>
            <w:r w:rsidR="00A92D27" w:rsidRPr="00702DF2">
              <w:rPr>
                <w:b/>
                <w:sz w:val="28"/>
                <w:szCs w:val="28"/>
                <w:lang w:val="en-US"/>
              </w:rPr>
              <w:fldChar w:fldCharType="begin"/>
            </w:r>
            <w:r w:rsidR="00A92D27" w:rsidRPr="00702DF2">
              <w:rPr>
                <w:b/>
                <w:sz w:val="28"/>
                <w:szCs w:val="28"/>
                <w:lang w:val="en-US"/>
              </w:rPr>
              <w:instrText xml:space="preserve"> QUOTE </w:instrText>
            </w:r>
            <w:r>
              <w:rPr>
                <w:b/>
                <w:position w:val="-8"/>
                <w:sz w:val="28"/>
                <w:szCs w:val="28"/>
              </w:rPr>
              <w:pict>
                <v:shape id="_x0000_i3738" type="#_x0000_t75" style="width:121.5pt;height:16.5pt" equationxml="&lt;">
                  <v:imagedata r:id="rId3387" o:title="" chromakey="white"/>
                </v:shape>
              </w:pict>
            </w:r>
            <w:r w:rsidR="00A92D27" w:rsidRPr="00702DF2">
              <w:rPr>
                <w:b/>
                <w:sz w:val="28"/>
                <w:szCs w:val="28"/>
                <w:lang w:val="en-US"/>
              </w:rPr>
              <w:instrText xml:space="preserve"> </w:instrText>
            </w:r>
            <w:r w:rsidR="00A92D27" w:rsidRPr="00702DF2">
              <w:rPr>
                <w:b/>
                <w:sz w:val="28"/>
                <w:szCs w:val="28"/>
                <w:lang w:val="en-US"/>
              </w:rPr>
              <w:fldChar w:fldCharType="end"/>
            </w:r>
            <w:r w:rsidR="00A92D27" w:rsidRPr="00702DF2">
              <w:rPr>
                <w:b/>
                <w:sz w:val="28"/>
                <w:szCs w:val="28"/>
                <w:lang w:val="en-US"/>
              </w:rPr>
              <w:t xml:space="preserve">     </w:t>
            </w:r>
            <w:r w:rsidR="00A92D27" w:rsidRPr="00702DF2">
              <w:rPr>
                <w:b/>
                <w:sz w:val="28"/>
                <w:szCs w:val="28"/>
                <w:lang w:val="en-US" w:eastAsia="en-US"/>
              </w:rPr>
              <w:br/>
            </w:r>
          </w:p>
        </w:tc>
        <w:tc>
          <w:tcPr>
            <w:tcW w:w="3510" w:type="dxa"/>
            <w:tcBorders>
              <w:top w:val="single" w:sz="4" w:space="0" w:color="auto"/>
              <w:left w:val="single" w:sz="4" w:space="0" w:color="auto"/>
              <w:bottom w:val="single" w:sz="4" w:space="0" w:color="auto"/>
              <w:right w:val="single" w:sz="4" w:space="0" w:color="auto"/>
            </w:tcBorders>
            <w:hideMark/>
          </w:tcPr>
          <w:p w:rsidR="00A92D27" w:rsidRPr="00702DF2" w:rsidRDefault="00C26BB5" w:rsidP="005073CA">
            <w:pPr>
              <w:numPr>
                <w:ilvl w:val="1"/>
                <w:numId w:val="64"/>
              </w:numPr>
              <w:rPr>
                <w:sz w:val="28"/>
                <w:szCs w:val="28"/>
                <w:lang w:val="en-US"/>
              </w:rPr>
            </w:pPr>
            <w:r>
              <w:rPr>
                <w:sz w:val="28"/>
                <w:szCs w:val="28"/>
              </w:rPr>
              <w:pict>
                <v:shape id="_x0000_s8253" type="#_x0000_t75" style="position:absolute;left:0;text-align:left;margin-left:58.05pt;margin-top:5.1pt;width:57.75pt;height:27pt;z-index:251560960;mso-position-horizontal-relative:text;mso-position-vertical-relative:text" equationxml="&lt;" wrapcoords="1403 1200 -281 19800 1403 19800 15148 19800 21319 15000 21600 9600 14587 1200 1403 1200">
                  <v:imagedata r:id="rId3403" o:title="" chromakey="white"/>
                  <w10:wrap type="through"/>
                </v:shape>
              </w:pict>
            </w:r>
            <w:r w:rsidR="00A92D27" w:rsidRPr="00702DF2">
              <w:rPr>
                <w:sz w:val="28"/>
                <w:szCs w:val="28"/>
                <w:lang w:val="en-US" w:eastAsia="en-US"/>
              </w:rPr>
              <w:br/>
            </w:r>
          </w:p>
        </w:tc>
      </w:tr>
    </w:tbl>
    <w:p w:rsidR="00A92D27" w:rsidRPr="00702DF2" w:rsidRDefault="00A92D27" w:rsidP="00A92D27">
      <w:pPr>
        <w:rPr>
          <w:b/>
          <w:color w:val="FF0000"/>
          <w:sz w:val="28"/>
          <w:szCs w:val="28"/>
        </w:rPr>
      </w:pPr>
    </w:p>
    <w:p w:rsidR="00A92D27" w:rsidRPr="00702DF2" w:rsidRDefault="00A92D27" w:rsidP="00A92D27">
      <w:pPr>
        <w:rPr>
          <w:b/>
          <w:sz w:val="28"/>
          <w:szCs w:val="28"/>
        </w:rPr>
      </w:pPr>
      <w:r w:rsidRPr="00702DF2">
        <w:rPr>
          <w:b/>
          <w:sz w:val="28"/>
          <w:szCs w:val="28"/>
        </w:rPr>
        <w:t>Контрольные вопросы:</w:t>
      </w:r>
    </w:p>
    <w:p w:rsidR="00A92D27" w:rsidRPr="00702DF2" w:rsidRDefault="00A92D27" w:rsidP="00A92D27">
      <w:pPr>
        <w:rPr>
          <w:b/>
          <w:color w:val="FF0000"/>
          <w:sz w:val="28"/>
          <w:szCs w:val="28"/>
        </w:rPr>
      </w:pPr>
    </w:p>
    <w:p w:rsidR="00A92D27" w:rsidRPr="00702DF2" w:rsidRDefault="00A92D27" w:rsidP="00A92D27">
      <w:pPr>
        <w:rPr>
          <w:b/>
          <w:color w:val="FF0000"/>
          <w:sz w:val="28"/>
          <w:szCs w:val="28"/>
        </w:rPr>
      </w:pPr>
      <w:r w:rsidRPr="00702DF2">
        <w:rPr>
          <w:sz w:val="28"/>
          <w:szCs w:val="28"/>
        </w:rPr>
        <w:t xml:space="preserve">1.Назовите формулу пути, пройденного точкой: </w:t>
      </w:r>
    </w:p>
    <w:p w:rsidR="00A92D27" w:rsidRPr="00702DF2" w:rsidRDefault="00A92D27" w:rsidP="00A92D27">
      <w:pPr>
        <w:rPr>
          <w:b/>
          <w:color w:val="FF0000"/>
          <w:sz w:val="28"/>
          <w:szCs w:val="28"/>
        </w:rPr>
      </w:pPr>
      <w:r w:rsidRPr="00702DF2">
        <w:rPr>
          <w:sz w:val="28"/>
          <w:szCs w:val="28"/>
        </w:rPr>
        <w:t>2.Назовите формулу площади плоской фигуры</w:t>
      </w:r>
      <w:r w:rsidRPr="00702DF2">
        <w:rPr>
          <w:position w:val="-38"/>
          <w:sz w:val="28"/>
          <w:szCs w:val="28"/>
        </w:rPr>
        <w:t xml:space="preserve">   </w:t>
      </w:r>
    </w:p>
    <w:p w:rsidR="00A92D27" w:rsidRPr="00702DF2" w:rsidRDefault="00A92D27" w:rsidP="00A92D27">
      <w:pPr>
        <w:rPr>
          <w:b/>
          <w:sz w:val="28"/>
          <w:szCs w:val="28"/>
        </w:rPr>
      </w:pPr>
    </w:p>
    <w:p w:rsidR="00A92D27" w:rsidRPr="00702DF2" w:rsidRDefault="00A92D27" w:rsidP="00A92D27">
      <w:pPr>
        <w:rPr>
          <w:i/>
          <w:sz w:val="28"/>
          <w:szCs w:val="28"/>
        </w:rPr>
      </w:pPr>
      <w:r w:rsidRPr="00702DF2">
        <w:rPr>
          <w:b/>
          <w:sz w:val="28"/>
          <w:szCs w:val="28"/>
        </w:rPr>
        <w:t>Практическое занятие №6</w:t>
      </w:r>
      <w:r w:rsidR="00F46959">
        <w:rPr>
          <w:b/>
          <w:sz w:val="28"/>
          <w:szCs w:val="28"/>
        </w:rPr>
        <w:t>6</w:t>
      </w:r>
      <w:r w:rsidRPr="00702DF2">
        <w:rPr>
          <w:sz w:val="28"/>
          <w:szCs w:val="28"/>
        </w:rPr>
        <w:t xml:space="preserve"> </w:t>
      </w:r>
      <w:r w:rsidRPr="00702DF2">
        <w:rPr>
          <w:i/>
          <w:sz w:val="28"/>
          <w:szCs w:val="28"/>
        </w:rPr>
        <w:t>«Вычисление площадей плоских фигур»</w:t>
      </w:r>
    </w:p>
    <w:p w:rsidR="00A92D27" w:rsidRPr="00702DF2" w:rsidRDefault="00A92D27" w:rsidP="00A92D27">
      <w:pPr>
        <w:rPr>
          <w:sz w:val="28"/>
          <w:szCs w:val="28"/>
        </w:rPr>
      </w:pPr>
    </w:p>
    <w:p w:rsidR="00A92D27" w:rsidRPr="00702DF2" w:rsidRDefault="00A92D27" w:rsidP="00A92D27">
      <w:pPr>
        <w:pStyle w:val="a9"/>
        <w:spacing w:after="0"/>
        <w:rPr>
          <w:b/>
          <w:sz w:val="28"/>
          <w:szCs w:val="28"/>
        </w:rPr>
      </w:pPr>
      <w:r w:rsidRPr="00702DF2">
        <w:rPr>
          <w:b/>
          <w:sz w:val="28"/>
          <w:szCs w:val="28"/>
        </w:rPr>
        <w:t xml:space="preserve">Цели: </w:t>
      </w:r>
    </w:p>
    <w:p w:rsidR="00A92D27" w:rsidRPr="00702DF2" w:rsidRDefault="00A92D27" w:rsidP="00A92D27">
      <w:pPr>
        <w:pStyle w:val="a9"/>
        <w:numPr>
          <w:ilvl w:val="0"/>
          <w:numId w:val="5"/>
        </w:numPr>
        <w:spacing w:after="0"/>
        <w:jc w:val="both"/>
        <w:rPr>
          <w:sz w:val="28"/>
          <w:szCs w:val="28"/>
        </w:rPr>
      </w:pPr>
      <w:r w:rsidRPr="00702DF2">
        <w:rPr>
          <w:sz w:val="28"/>
          <w:szCs w:val="28"/>
        </w:rPr>
        <w:t>Повторить знания о первообразной.</w:t>
      </w:r>
    </w:p>
    <w:p w:rsidR="00A92D27" w:rsidRPr="00702DF2" w:rsidRDefault="00A92D27" w:rsidP="00A92D27">
      <w:pPr>
        <w:pStyle w:val="a9"/>
        <w:numPr>
          <w:ilvl w:val="0"/>
          <w:numId w:val="5"/>
        </w:numPr>
        <w:spacing w:after="0"/>
        <w:jc w:val="both"/>
        <w:rPr>
          <w:sz w:val="28"/>
          <w:szCs w:val="28"/>
        </w:rPr>
      </w:pPr>
      <w:r w:rsidRPr="00702DF2">
        <w:rPr>
          <w:sz w:val="28"/>
          <w:szCs w:val="28"/>
        </w:rPr>
        <w:t>Закрепить навыки нахождения табличных интегралов, площадей криволинейных трапеций с помощью формулы Ньютона-Лейбница.</w:t>
      </w:r>
    </w:p>
    <w:p w:rsidR="00A92D27" w:rsidRPr="00702DF2" w:rsidRDefault="00A92D27" w:rsidP="00A92D27">
      <w:pPr>
        <w:pStyle w:val="a9"/>
        <w:numPr>
          <w:ilvl w:val="0"/>
          <w:numId w:val="5"/>
        </w:numPr>
        <w:spacing w:after="0"/>
        <w:jc w:val="both"/>
        <w:rPr>
          <w:sz w:val="28"/>
          <w:szCs w:val="28"/>
        </w:rPr>
      </w:pPr>
      <w:r w:rsidRPr="00702DF2">
        <w:rPr>
          <w:sz w:val="28"/>
          <w:szCs w:val="28"/>
        </w:rPr>
        <w:t>Проверить уровень сформированности навыка нахождения первообразных.</w:t>
      </w:r>
    </w:p>
    <w:p w:rsidR="00A92D27" w:rsidRPr="00702DF2" w:rsidRDefault="00A92D27" w:rsidP="00A92D27">
      <w:pPr>
        <w:pStyle w:val="a9"/>
        <w:numPr>
          <w:ilvl w:val="0"/>
          <w:numId w:val="5"/>
        </w:numPr>
        <w:spacing w:after="0"/>
        <w:jc w:val="both"/>
        <w:rPr>
          <w:sz w:val="28"/>
          <w:szCs w:val="28"/>
        </w:rPr>
      </w:pPr>
      <w:r w:rsidRPr="00702DF2">
        <w:rPr>
          <w:sz w:val="28"/>
          <w:szCs w:val="28"/>
        </w:rPr>
        <w:t xml:space="preserve">Способствовать выработке вычислительных навыков. </w:t>
      </w:r>
    </w:p>
    <w:p w:rsidR="00A92D27" w:rsidRPr="00702DF2" w:rsidRDefault="00A92D27" w:rsidP="00A92D27">
      <w:pPr>
        <w:pStyle w:val="a9"/>
        <w:numPr>
          <w:ilvl w:val="0"/>
          <w:numId w:val="5"/>
        </w:numPr>
        <w:spacing w:after="0"/>
        <w:jc w:val="both"/>
        <w:rPr>
          <w:sz w:val="28"/>
          <w:szCs w:val="28"/>
        </w:rPr>
      </w:pPr>
      <w:r w:rsidRPr="00702DF2">
        <w:rPr>
          <w:sz w:val="28"/>
          <w:szCs w:val="28"/>
        </w:rPr>
        <w:t>Развивать логическое мышление, память, внимание и самостоятельность.</w:t>
      </w:r>
    </w:p>
    <w:p w:rsidR="00A92D27" w:rsidRPr="00702DF2" w:rsidRDefault="00A92D27" w:rsidP="00A92D27">
      <w:pPr>
        <w:jc w:val="center"/>
        <w:rPr>
          <w:b/>
          <w:sz w:val="28"/>
          <w:szCs w:val="28"/>
        </w:rPr>
      </w:pPr>
    </w:p>
    <w:p w:rsidR="00A92D27" w:rsidRPr="00702DF2" w:rsidRDefault="00C26BB5" w:rsidP="00A92D27">
      <w:pPr>
        <w:jc w:val="center"/>
        <w:rPr>
          <w:b/>
          <w:sz w:val="28"/>
          <w:szCs w:val="28"/>
        </w:rPr>
      </w:pPr>
      <w:r>
        <w:rPr>
          <w:b/>
          <w:noProof/>
          <w:sz w:val="28"/>
          <w:szCs w:val="28"/>
        </w:rPr>
        <w:pict>
          <v:shape id="Рисунок 117" o:spid="_x0000_s8269" type="#_x0000_t75" alt="integral3-1" style="position:absolute;left:0;text-align:left;margin-left:-25.05pt;margin-top:26.4pt;width:448.5pt;height:271.2pt;z-index:251577344;visibility:visible" wrapcoords="-72 -119 -72 21743 21672 21743 21672 -119 -72 -119" stroked="t" strokecolor="#0070c0">
            <v:imagedata r:id="rId3404" o:title="integral3-1"/>
            <w10:wrap type="through"/>
          </v:shape>
        </w:pict>
      </w:r>
      <w:r w:rsidR="00A92D27" w:rsidRPr="00702DF2">
        <w:rPr>
          <w:b/>
          <w:sz w:val="28"/>
          <w:szCs w:val="28"/>
        </w:rPr>
        <w:t>Теоретическая часть.</w:t>
      </w:r>
    </w:p>
    <w:p w:rsidR="00A92D27" w:rsidRPr="00702DF2" w:rsidRDefault="00A92D27" w:rsidP="00A92D27">
      <w:pPr>
        <w:rPr>
          <w:b/>
          <w:sz w:val="28"/>
          <w:szCs w:val="28"/>
        </w:rPr>
      </w:pPr>
    </w:p>
    <w:p w:rsidR="00A92D27" w:rsidRPr="00702DF2" w:rsidRDefault="00A92D27" w:rsidP="00A92D27">
      <w:pPr>
        <w:pStyle w:val="a5"/>
        <w:spacing w:after="0" w:line="240" w:lineRule="auto"/>
        <w:jc w:val="center"/>
        <w:rPr>
          <w:rFonts w:ascii="Times New Roman" w:hAnsi="Times New Roman"/>
          <w:b/>
          <w:sz w:val="28"/>
          <w:szCs w:val="28"/>
        </w:rPr>
      </w:pPr>
      <w:r w:rsidRPr="00702DF2">
        <w:rPr>
          <w:rFonts w:ascii="Times New Roman" w:hAnsi="Times New Roman"/>
          <w:b/>
          <w:sz w:val="28"/>
          <w:szCs w:val="28"/>
        </w:rPr>
        <w:t>Практическая часть</w:t>
      </w:r>
    </w:p>
    <w:p w:rsidR="00A92D27" w:rsidRPr="00702DF2" w:rsidRDefault="00A92D27" w:rsidP="00A92D27">
      <w:pPr>
        <w:pStyle w:val="a5"/>
        <w:numPr>
          <w:ilvl w:val="0"/>
          <w:numId w:val="8"/>
        </w:numPr>
        <w:spacing w:after="0" w:line="240" w:lineRule="auto"/>
        <w:rPr>
          <w:rFonts w:ascii="Times New Roman" w:hAnsi="Times New Roman"/>
          <w:sz w:val="28"/>
          <w:szCs w:val="28"/>
        </w:rPr>
      </w:pPr>
      <w:r w:rsidRPr="00702DF2">
        <w:rPr>
          <w:rFonts w:ascii="Times New Roman" w:hAnsi="Times New Roman"/>
          <w:sz w:val="28"/>
          <w:szCs w:val="28"/>
        </w:rPr>
        <w:lastRenderedPageBreak/>
        <w:t>Вычислить определённый интеграл.</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44"/>
        <w:gridCol w:w="3338"/>
        <w:gridCol w:w="3189"/>
      </w:tblGrid>
      <w:tr w:rsidR="00A92D27" w:rsidRPr="00702DF2" w:rsidTr="00D91EA2">
        <w:tc>
          <w:tcPr>
            <w:tcW w:w="1590" w:type="pct"/>
            <w:tcBorders>
              <w:top w:val="single" w:sz="4" w:space="0" w:color="auto"/>
              <w:left w:val="single" w:sz="4" w:space="0" w:color="auto"/>
              <w:bottom w:val="single" w:sz="4" w:space="0" w:color="auto"/>
              <w:right w:val="single" w:sz="4" w:space="0" w:color="auto"/>
            </w:tcBorders>
          </w:tcPr>
          <w:p w:rsidR="00A92D27" w:rsidRPr="00702DF2" w:rsidRDefault="00C26BB5" w:rsidP="00D91EA2">
            <w:pPr>
              <w:pStyle w:val="a5"/>
              <w:spacing w:after="0" w:line="240" w:lineRule="auto"/>
              <w:ind w:left="0"/>
              <w:jc w:val="both"/>
              <w:rPr>
                <w:rFonts w:ascii="Times New Roman" w:hAnsi="Times New Roman"/>
                <w:b/>
                <w:sz w:val="28"/>
                <w:szCs w:val="28"/>
                <w:lang w:val="en-US"/>
              </w:rPr>
            </w:pPr>
            <w:r>
              <w:rPr>
                <w:rFonts w:ascii="Times New Roman" w:hAnsi="Times New Roman"/>
                <w:sz w:val="28"/>
                <w:szCs w:val="28"/>
              </w:rPr>
              <w:pict>
                <v:shape id="_x0000_s8254" type="#_x0000_t75" style="position:absolute;left:0;text-align:left;margin-left:36.75pt;margin-top:11.75pt;width:54pt;height:30pt;z-index:251561984" equationxml="&lt;" wrapcoords="3300 540 1800 2700 600 6480 -300 18900 0 19980 4200 20520 6600 20520 6300 17820 21600 14040 21600 9720 19800 8100 14400 4860 5400 540 3300 540">
                  <v:imagedata r:id="rId3405" o:title="" chromakey="white"/>
                  <w10:wrap type="through"/>
                </v:shape>
              </w:pict>
            </w:r>
            <w:r w:rsidR="00A92D27" w:rsidRPr="00702DF2">
              <w:rPr>
                <w:rFonts w:ascii="Times New Roman" w:hAnsi="Times New Roman"/>
                <w:b/>
                <w:sz w:val="28"/>
                <w:szCs w:val="28"/>
              </w:rPr>
              <w:t xml:space="preserve">1.1 </w:t>
            </w:r>
          </w:p>
          <w:p w:rsidR="00A92D27" w:rsidRPr="00702DF2" w:rsidRDefault="00A92D27" w:rsidP="00D91EA2">
            <w:pPr>
              <w:rPr>
                <w:sz w:val="28"/>
                <w:szCs w:val="28"/>
                <w:lang w:val="en-US"/>
              </w:rPr>
            </w:pPr>
          </w:p>
          <w:p w:rsidR="00A92D27" w:rsidRPr="00702DF2" w:rsidRDefault="00A92D27" w:rsidP="00D91EA2">
            <w:pPr>
              <w:rPr>
                <w:sz w:val="28"/>
                <w:szCs w:val="28"/>
                <w:lang w:val="en-US"/>
              </w:rPr>
            </w:pPr>
          </w:p>
          <w:p w:rsidR="00A92D27" w:rsidRPr="00702DF2" w:rsidRDefault="00A92D27" w:rsidP="00D91EA2">
            <w:pPr>
              <w:pStyle w:val="a5"/>
              <w:spacing w:after="0" w:line="240" w:lineRule="auto"/>
              <w:ind w:left="0"/>
              <w:jc w:val="both"/>
              <w:rPr>
                <w:rFonts w:ascii="Times New Roman" w:hAnsi="Times New Roman"/>
                <w:b/>
                <w:sz w:val="28"/>
                <w:szCs w:val="28"/>
                <w:lang w:val="en-US"/>
              </w:rPr>
            </w:pPr>
          </w:p>
        </w:tc>
        <w:tc>
          <w:tcPr>
            <w:tcW w:w="1744" w:type="pct"/>
            <w:tcBorders>
              <w:top w:val="single" w:sz="4" w:space="0" w:color="auto"/>
              <w:left w:val="single" w:sz="4" w:space="0" w:color="auto"/>
              <w:bottom w:val="single" w:sz="4" w:space="0" w:color="auto"/>
              <w:right w:val="single" w:sz="4" w:space="0" w:color="auto"/>
            </w:tcBorders>
          </w:tcPr>
          <w:p w:rsidR="00A92D27" w:rsidRPr="00702DF2" w:rsidRDefault="00C26BB5" w:rsidP="00D91EA2">
            <w:pPr>
              <w:rPr>
                <w:sz w:val="28"/>
                <w:szCs w:val="28"/>
                <w:lang w:val="en-US"/>
              </w:rPr>
            </w:pPr>
            <w:r>
              <w:rPr>
                <w:sz w:val="28"/>
                <w:szCs w:val="28"/>
              </w:rPr>
              <w:pict>
                <v:shape id="_x0000_s8255" type="#_x0000_t75" style="position:absolute;margin-left:43.5pt;margin-top:11.75pt;width:47.25pt;height:30pt;z-index:251563008;mso-position-horizontal-relative:text;mso-position-vertical-relative:text" equationxml="&lt;" wrapcoords="3771 540 2057 2700 686 6480 -343 18900 0 19980 4800 20520 7543 20520 7200 17820 21600 14040 21600 9720 19886 8640 6171 540 3771 540">
                  <v:imagedata r:id="rId3406" o:title="" chromakey="white"/>
                  <w10:wrap type="through"/>
                </v:shape>
              </w:pict>
            </w:r>
            <w:r w:rsidR="00A92D27" w:rsidRPr="00702DF2">
              <w:rPr>
                <w:b/>
                <w:sz w:val="28"/>
                <w:szCs w:val="28"/>
              </w:rPr>
              <w:t>1.6</w:t>
            </w:r>
            <w:r w:rsidR="00A92D27" w:rsidRPr="00702DF2">
              <w:rPr>
                <w:sz w:val="28"/>
                <w:szCs w:val="28"/>
                <w:lang w:val="en-US" w:eastAsia="en-US"/>
              </w:rPr>
              <w:br/>
            </w:r>
          </w:p>
          <w:p w:rsidR="00A92D27" w:rsidRPr="00702DF2" w:rsidRDefault="00A92D27" w:rsidP="00D91EA2">
            <w:pPr>
              <w:rPr>
                <w:sz w:val="28"/>
                <w:szCs w:val="28"/>
              </w:rPr>
            </w:pPr>
          </w:p>
        </w:tc>
        <w:tc>
          <w:tcPr>
            <w:tcW w:w="1666" w:type="pct"/>
            <w:tcBorders>
              <w:top w:val="single" w:sz="4" w:space="0" w:color="auto"/>
              <w:left w:val="single" w:sz="4" w:space="0" w:color="auto"/>
              <w:bottom w:val="single" w:sz="4" w:space="0" w:color="auto"/>
              <w:right w:val="single" w:sz="4" w:space="0" w:color="auto"/>
            </w:tcBorders>
          </w:tcPr>
          <w:p w:rsidR="00A92D27" w:rsidRPr="00702DF2" w:rsidRDefault="00C26BB5" w:rsidP="00D91EA2">
            <w:pPr>
              <w:rPr>
                <w:sz w:val="28"/>
                <w:szCs w:val="28"/>
                <w:lang w:val="en-US"/>
              </w:rPr>
            </w:pPr>
            <w:r>
              <w:rPr>
                <w:sz w:val="28"/>
                <w:szCs w:val="28"/>
              </w:rPr>
              <w:pict>
                <v:shape id="_x0000_s8256" type="#_x0000_t75" style="position:absolute;margin-left:50.2pt;margin-top:11.75pt;width:54pt;height:30pt;z-index:251564032;mso-position-horizontal-relative:text;mso-position-vertical-relative:text" equationxml="&lt;" wrapcoords="3300 540 1800 2700 600 6480 -300 18900 0 19980 4200 20520 6600 20520 6300 17820 21600 14040 21600 9720 20100 8100 5400 540 3300 540">
                  <v:imagedata r:id="rId3407" o:title="" chromakey="white"/>
                  <w10:wrap type="through"/>
                </v:shape>
              </w:pict>
            </w:r>
            <w:r w:rsidR="00A92D27" w:rsidRPr="00702DF2">
              <w:rPr>
                <w:b/>
                <w:sz w:val="28"/>
                <w:szCs w:val="28"/>
              </w:rPr>
              <w:t>1.11</w:t>
            </w:r>
            <w:r w:rsidR="00A92D27" w:rsidRPr="00702DF2">
              <w:rPr>
                <w:sz w:val="28"/>
                <w:szCs w:val="28"/>
                <w:lang w:val="en-US" w:eastAsia="en-US"/>
              </w:rPr>
              <w:br/>
            </w:r>
          </w:p>
          <w:p w:rsidR="00A92D27" w:rsidRPr="00702DF2" w:rsidRDefault="00A92D27" w:rsidP="00D91EA2">
            <w:pPr>
              <w:rPr>
                <w:sz w:val="28"/>
                <w:szCs w:val="28"/>
              </w:rPr>
            </w:pPr>
          </w:p>
        </w:tc>
      </w:tr>
      <w:tr w:rsidR="00A92D27" w:rsidRPr="00702DF2" w:rsidTr="00D91EA2">
        <w:trPr>
          <w:trHeight w:val="894"/>
        </w:trPr>
        <w:tc>
          <w:tcPr>
            <w:tcW w:w="1590" w:type="pct"/>
            <w:tcBorders>
              <w:top w:val="single" w:sz="4" w:space="0" w:color="auto"/>
              <w:left w:val="single" w:sz="4" w:space="0" w:color="auto"/>
              <w:bottom w:val="single" w:sz="4" w:space="0" w:color="auto"/>
              <w:right w:val="single" w:sz="4" w:space="0" w:color="auto"/>
            </w:tcBorders>
          </w:tcPr>
          <w:p w:rsidR="00A92D27" w:rsidRPr="00702DF2" w:rsidRDefault="00C26BB5" w:rsidP="00D91EA2">
            <w:pPr>
              <w:rPr>
                <w:sz w:val="28"/>
                <w:szCs w:val="28"/>
                <w:lang w:val="en-US"/>
              </w:rPr>
            </w:pPr>
            <w:r>
              <w:rPr>
                <w:sz w:val="28"/>
                <w:szCs w:val="28"/>
              </w:rPr>
              <w:pict>
                <v:shape id="_x0000_s8257" type="#_x0000_t75" style="position:absolute;margin-left:24.75pt;margin-top:5pt;width:96pt;height:30pt;z-index:251565056;mso-position-horizontal-relative:text;mso-position-vertical-relative:text" equationxml="&lt;" wrapcoords="2025 540 1012 2700 338 6480 -169 18900 0 19980 844 20520 2025 20520 2194 17820 21262 15660 21600 9720 20588 8100 3038 540 2025 540">
                  <v:imagedata r:id="rId3408" o:title="" chromakey="white"/>
                  <w10:wrap type="through"/>
                </v:shape>
              </w:pict>
            </w:r>
            <w:r w:rsidR="00A92D27" w:rsidRPr="00702DF2">
              <w:rPr>
                <w:b/>
                <w:sz w:val="28"/>
                <w:szCs w:val="28"/>
              </w:rPr>
              <w:t>1.2</w:t>
            </w:r>
            <w:r w:rsidR="00A92D27" w:rsidRPr="00702DF2">
              <w:rPr>
                <w:b/>
                <w:sz w:val="28"/>
                <w:szCs w:val="28"/>
                <w:lang w:val="en-US"/>
              </w:rPr>
              <w:t xml:space="preserve"> </w:t>
            </w:r>
            <w:r w:rsidR="00A92D27" w:rsidRPr="00702DF2">
              <w:rPr>
                <w:rFonts w:eastAsia="+mn-ea"/>
                <w:color w:val="000000"/>
                <w:kern w:val="24"/>
                <w:sz w:val="28"/>
                <w:szCs w:val="28"/>
                <w:lang w:eastAsia="en-US"/>
              </w:rPr>
              <w:br/>
            </w:r>
          </w:p>
          <w:p w:rsidR="00A92D27" w:rsidRPr="00702DF2" w:rsidRDefault="00A92D27" w:rsidP="00D91EA2">
            <w:pPr>
              <w:rPr>
                <w:rFonts w:eastAsia="+mn-ea"/>
                <w:color w:val="000000"/>
                <w:kern w:val="24"/>
                <w:sz w:val="28"/>
                <w:szCs w:val="28"/>
                <w:lang w:val="en-US"/>
              </w:rPr>
            </w:pPr>
          </w:p>
          <w:p w:rsidR="00A92D27" w:rsidRPr="00702DF2" w:rsidRDefault="00A92D27" w:rsidP="00D91EA2">
            <w:pPr>
              <w:pStyle w:val="a5"/>
              <w:spacing w:after="0" w:line="240" w:lineRule="auto"/>
              <w:ind w:left="0"/>
              <w:jc w:val="both"/>
              <w:rPr>
                <w:rFonts w:ascii="Times New Roman" w:hAnsi="Times New Roman"/>
                <w:b/>
                <w:sz w:val="28"/>
                <w:szCs w:val="28"/>
                <w:lang w:val="en-US"/>
              </w:rPr>
            </w:pPr>
          </w:p>
        </w:tc>
        <w:tc>
          <w:tcPr>
            <w:tcW w:w="1744" w:type="pct"/>
            <w:tcBorders>
              <w:top w:val="single" w:sz="4" w:space="0" w:color="auto"/>
              <w:left w:val="single" w:sz="4" w:space="0" w:color="auto"/>
              <w:bottom w:val="single" w:sz="4" w:space="0" w:color="auto"/>
              <w:right w:val="single" w:sz="4" w:space="0" w:color="auto"/>
            </w:tcBorders>
          </w:tcPr>
          <w:p w:rsidR="00A92D27" w:rsidRPr="00702DF2" w:rsidRDefault="00C26BB5" w:rsidP="00D91EA2">
            <w:pPr>
              <w:rPr>
                <w:sz w:val="28"/>
                <w:szCs w:val="28"/>
                <w:lang w:val="en-US"/>
              </w:rPr>
            </w:pPr>
            <w:r>
              <w:rPr>
                <w:sz w:val="28"/>
                <w:szCs w:val="28"/>
              </w:rPr>
              <w:pict>
                <v:shape id="_x0000_s8258" type="#_x0000_t75" style="position:absolute;margin-left:36.75pt;margin-top:5pt;width:69pt;height:30pt;z-index:251566080;mso-position-horizontal-relative:text;mso-position-vertical-relative:text" equationxml="&lt;" wrapcoords="2583 540 1409 2700 470 6480 -235 18900 0 19980 1174 20520 2817 20520 3052 17820 21600 15660 21600 9720 20191 8100 13852 4860 4226 540 2583 540">
                  <v:imagedata r:id="rId3409" o:title="" chromakey="white"/>
                  <w10:wrap type="through"/>
                </v:shape>
              </w:pict>
            </w:r>
            <w:r w:rsidR="00A92D27" w:rsidRPr="00702DF2">
              <w:rPr>
                <w:b/>
                <w:sz w:val="28"/>
                <w:szCs w:val="28"/>
              </w:rPr>
              <w:t>1.7</w:t>
            </w:r>
            <w:r w:rsidR="00A92D27" w:rsidRPr="00702DF2">
              <w:rPr>
                <w:rFonts w:eastAsia="+mn-ea"/>
                <w:color w:val="000000"/>
                <w:kern w:val="24"/>
                <w:sz w:val="28"/>
                <w:szCs w:val="28"/>
                <w:lang w:eastAsia="en-US"/>
              </w:rPr>
              <w:br/>
            </w:r>
          </w:p>
          <w:p w:rsidR="00A92D27" w:rsidRPr="00702DF2" w:rsidRDefault="00A92D27" w:rsidP="00D91EA2">
            <w:pPr>
              <w:rPr>
                <w:rFonts w:eastAsia="+mn-ea"/>
                <w:color w:val="000000"/>
                <w:kern w:val="24"/>
                <w:sz w:val="28"/>
                <w:szCs w:val="28"/>
              </w:rPr>
            </w:pPr>
          </w:p>
          <w:p w:rsidR="00A92D27" w:rsidRPr="00702DF2" w:rsidRDefault="00A92D27" w:rsidP="00D91EA2">
            <w:pPr>
              <w:pStyle w:val="a5"/>
              <w:spacing w:after="0" w:line="240" w:lineRule="auto"/>
              <w:ind w:left="0"/>
              <w:jc w:val="both"/>
              <w:rPr>
                <w:rFonts w:ascii="Times New Roman" w:hAnsi="Times New Roman"/>
                <w:b/>
                <w:sz w:val="28"/>
                <w:szCs w:val="28"/>
                <w:lang w:val="en-US"/>
              </w:rPr>
            </w:pPr>
          </w:p>
        </w:tc>
        <w:tc>
          <w:tcPr>
            <w:tcW w:w="1666" w:type="pct"/>
            <w:tcBorders>
              <w:top w:val="single" w:sz="4" w:space="0" w:color="auto"/>
              <w:left w:val="single" w:sz="4" w:space="0" w:color="auto"/>
              <w:bottom w:val="single" w:sz="4" w:space="0" w:color="auto"/>
              <w:right w:val="single" w:sz="4" w:space="0" w:color="auto"/>
            </w:tcBorders>
          </w:tcPr>
          <w:p w:rsidR="00A92D27" w:rsidRPr="00702DF2" w:rsidRDefault="00C26BB5" w:rsidP="00D91EA2">
            <w:pPr>
              <w:rPr>
                <w:sz w:val="28"/>
                <w:szCs w:val="28"/>
                <w:lang w:val="en-US"/>
              </w:rPr>
            </w:pPr>
            <w:r>
              <w:rPr>
                <w:sz w:val="28"/>
                <w:szCs w:val="28"/>
              </w:rPr>
              <w:pict>
                <v:shape id="_x0000_s8259" type="#_x0000_t75" style="position:absolute;margin-left:39.75pt;margin-top:5pt;width:69pt;height:30pt;z-index:251567104;mso-position-horizontal-relative:text;mso-position-vertical-relative:text" equationxml="&lt;" wrapcoords="2817 540 1409 2700 470 6480 -235 18900 0 19980 1174 20520 2817 20520 3052 17820 21600 15660 21600 9720 20426 8100 4226 540 2817 540">
                  <v:imagedata r:id="rId3410" o:title="" chromakey="white"/>
                  <w10:wrap type="through"/>
                </v:shape>
              </w:pict>
            </w:r>
            <w:r w:rsidR="00A92D27" w:rsidRPr="00702DF2">
              <w:rPr>
                <w:b/>
                <w:sz w:val="28"/>
                <w:szCs w:val="28"/>
              </w:rPr>
              <w:t>1.12</w:t>
            </w:r>
            <w:r w:rsidR="00A92D27" w:rsidRPr="00702DF2">
              <w:rPr>
                <w:rFonts w:eastAsia="+mn-ea"/>
                <w:color w:val="000000"/>
                <w:kern w:val="24"/>
                <w:sz w:val="28"/>
                <w:szCs w:val="28"/>
                <w:lang w:eastAsia="en-US"/>
              </w:rPr>
              <w:br/>
            </w:r>
          </w:p>
          <w:p w:rsidR="00A92D27" w:rsidRPr="00702DF2" w:rsidRDefault="00A92D27" w:rsidP="00D91EA2">
            <w:pPr>
              <w:rPr>
                <w:b/>
                <w:sz w:val="28"/>
                <w:szCs w:val="28"/>
                <w:lang w:val="en-US"/>
              </w:rPr>
            </w:pPr>
          </w:p>
        </w:tc>
      </w:tr>
      <w:tr w:rsidR="00A92D27" w:rsidRPr="00702DF2" w:rsidTr="00D91EA2">
        <w:tc>
          <w:tcPr>
            <w:tcW w:w="1590" w:type="pct"/>
            <w:tcBorders>
              <w:top w:val="single" w:sz="4" w:space="0" w:color="auto"/>
              <w:left w:val="single" w:sz="4" w:space="0" w:color="auto"/>
              <w:bottom w:val="single" w:sz="4" w:space="0" w:color="auto"/>
              <w:right w:val="single" w:sz="4" w:space="0" w:color="auto"/>
            </w:tcBorders>
          </w:tcPr>
          <w:p w:rsidR="00A92D27" w:rsidRPr="00702DF2" w:rsidRDefault="00C26BB5" w:rsidP="00D91EA2">
            <w:pPr>
              <w:pStyle w:val="a5"/>
              <w:spacing w:after="0" w:line="240" w:lineRule="auto"/>
              <w:ind w:left="0"/>
              <w:jc w:val="both"/>
              <w:rPr>
                <w:rFonts w:ascii="Times New Roman" w:hAnsi="Times New Roman"/>
                <w:b/>
                <w:sz w:val="28"/>
                <w:szCs w:val="28"/>
                <w:lang w:val="en-US"/>
              </w:rPr>
            </w:pPr>
            <w:r>
              <w:rPr>
                <w:rFonts w:ascii="Times New Roman" w:hAnsi="Times New Roman"/>
                <w:sz w:val="28"/>
                <w:szCs w:val="28"/>
              </w:rPr>
              <w:pict>
                <v:shape id="_x0000_s8260" type="#_x0000_t75" style="position:absolute;left:0;text-align:left;margin-left:50.25pt;margin-top:5.15pt;width:59.25pt;height:33pt;z-index:251568128;mso-position-horizontal-relative:text;mso-position-vertical-relative:text" equationxml="&lt;" wrapcoords="2734 491 1641 3927 547 8345 -273 19145 0 20127 1367 20618 3281 20618 10663 16200 21600 14727 21600 8836 5195 8345 5468 491 2734 491">
                  <v:imagedata r:id="rId3411" o:title="" chromakey="white"/>
                  <w10:wrap type="through"/>
                </v:shape>
              </w:pict>
            </w:r>
            <w:r w:rsidR="00A92D27" w:rsidRPr="00702DF2">
              <w:rPr>
                <w:rFonts w:ascii="Times New Roman" w:hAnsi="Times New Roman"/>
                <w:b/>
                <w:sz w:val="28"/>
                <w:szCs w:val="28"/>
              </w:rPr>
              <w:t xml:space="preserve">1.3 </w:t>
            </w:r>
          </w:p>
          <w:p w:rsidR="00A92D27" w:rsidRPr="00702DF2" w:rsidRDefault="00A92D27" w:rsidP="00D91EA2">
            <w:pPr>
              <w:pStyle w:val="a5"/>
              <w:spacing w:after="0" w:line="240" w:lineRule="auto"/>
              <w:ind w:left="0"/>
              <w:jc w:val="both"/>
              <w:rPr>
                <w:rFonts w:ascii="Times New Roman" w:hAnsi="Times New Roman"/>
                <w:b/>
                <w:sz w:val="28"/>
                <w:szCs w:val="28"/>
                <w:lang w:val="en-US"/>
              </w:rPr>
            </w:pPr>
          </w:p>
          <w:p w:rsidR="00A92D27" w:rsidRPr="00702DF2" w:rsidRDefault="00A92D27" w:rsidP="00D91EA2">
            <w:pPr>
              <w:pStyle w:val="a5"/>
              <w:spacing w:after="0" w:line="240" w:lineRule="auto"/>
              <w:ind w:left="0"/>
              <w:jc w:val="both"/>
              <w:rPr>
                <w:rFonts w:ascii="Times New Roman" w:hAnsi="Times New Roman"/>
                <w:b/>
                <w:sz w:val="28"/>
                <w:szCs w:val="28"/>
                <w:lang w:val="en-US"/>
              </w:rPr>
            </w:pPr>
          </w:p>
          <w:p w:rsidR="00A92D27" w:rsidRPr="00702DF2" w:rsidRDefault="00A92D27" w:rsidP="00D91EA2">
            <w:pPr>
              <w:pStyle w:val="a5"/>
              <w:spacing w:after="0" w:line="240" w:lineRule="auto"/>
              <w:ind w:left="0"/>
              <w:jc w:val="both"/>
              <w:rPr>
                <w:rFonts w:ascii="Times New Roman" w:hAnsi="Times New Roman"/>
                <w:b/>
                <w:sz w:val="28"/>
                <w:szCs w:val="28"/>
                <w:lang w:val="en-US"/>
              </w:rPr>
            </w:pPr>
          </w:p>
        </w:tc>
        <w:tc>
          <w:tcPr>
            <w:tcW w:w="1744" w:type="pct"/>
            <w:tcBorders>
              <w:top w:val="single" w:sz="4" w:space="0" w:color="auto"/>
              <w:left w:val="single" w:sz="4" w:space="0" w:color="auto"/>
              <w:bottom w:val="single" w:sz="4" w:space="0" w:color="auto"/>
              <w:right w:val="single" w:sz="4" w:space="0" w:color="auto"/>
            </w:tcBorders>
          </w:tcPr>
          <w:p w:rsidR="00A92D27" w:rsidRPr="00702DF2" w:rsidRDefault="00C26BB5" w:rsidP="00D91EA2">
            <w:pPr>
              <w:pStyle w:val="a5"/>
              <w:spacing w:after="0" w:line="240" w:lineRule="auto"/>
              <w:ind w:left="0"/>
              <w:jc w:val="both"/>
              <w:rPr>
                <w:rFonts w:ascii="Times New Roman" w:hAnsi="Times New Roman"/>
                <w:b/>
                <w:sz w:val="28"/>
                <w:szCs w:val="28"/>
                <w:lang w:val="en-US"/>
              </w:rPr>
            </w:pPr>
            <w:r>
              <w:rPr>
                <w:rFonts w:ascii="Times New Roman" w:hAnsi="Times New Roman"/>
                <w:sz w:val="28"/>
                <w:szCs w:val="28"/>
              </w:rPr>
              <w:pict>
                <v:shape id="_x0000_s8261" type="#_x0000_t75" style="position:absolute;left:0;text-align:left;margin-left:54.55pt;margin-top:5.15pt;width:45pt;height:33pt;z-index:251569152;mso-position-horizontal-relative:text;mso-position-vertical-relative:text" equationxml="&lt;" wrapcoords="3600 491 2160 3927 720 8345 -360 19145 0 20127 1800 20618 4320 20618 21600 19636 21600 12273 17640 8345 18360 6382 14040 3436 7200 491 3600 491">
                  <v:imagedata r:id="rId3412" o:title="" chromakey="white"/>
                  <w10:wrap type="through"/>
                </v:shape>
              </w:pict>
            </w:r>
            <w:r w:rsidR="00A92D27" w:rsidRPr="00702DF2">
              <w:rPr>
                <w:rFonts w:ascii="Times New Roman" w:hAnsi="Times New Roman"/>
                <w:b/>
                <w:sz w:val="28"/>
                <w:szCs w:val="28"/>
              </w:rPr>
              <w:t>1.8</w:t>
            </w:r>
          </w:p>
          <w:p w:rsidR="00A92D27" w:rsidRPr="00702DF2" w:rsidRDefault="00A92D27" w:rsidP="00D91EA2">
            <w:pPr>
              <w:rPr>
                <w:sz w:val="28"/>
                <w:szCs w:val="28"/>
                <w:lang w:val="en-US"/>
              </w:rPr>
            </w:pPr>
          </w:p>
          <w:p w:rsidR="00A92D27" w:rsidRPr="00702DF2" w:rsidRDefault="00A92D27" w:rsidP="00D91EA2">
            <w:pPr>
              <w:pStyle w:val="a5"/>
              <w:spacing w:after="0" w:line="240" w:lineRule="auto"/>
              <w:ind w:left="0"/>
              <w:jc w:val="both"/>
              <w:rPr>
                <w:rFonts w:ascii="Times New Roman" w:hAnsi="Times New Roman"/>
                <w:b/>
                <w:sz w:val="28"/>
                <w:szCs w:val="28"/>
              </w:rPr>
            </w:pPr>
            <w:r w:rsidRPr="00702DF2">
              <w:rPr>
                <w:rFonts w:ascii="Times New Roman" w:hAnsi="Times New Roman"/>
                <w:b/>
                <w:sz w:val="28"/>
                <w:szCs w:val="28"/>
              </w:rPr>
              <w:t xml:space="preserve"> </w:t>
            </w:r>
          </w:p>
        </w:tc>
        <w:tc>
          <w:tcPr>
            <w:tcW w:w="1666" w:type="pct"/>
            <w:tcBorders>
              <w:top w:val="single" w:sz="4" w:space="0" w:color="auto"/>
              <w:left w:val="single" w:sz="4" w:space="0" w:color="auto"/>
              <w:bottom w:val="single" w:sz="4" w:space="0" w:color="auto"/>
              <w:right w:val="single" w:sz="4" w:space="0" w:color="auto"/>
            </w:tcBorders>
          </w:tcPr>
          <w:p w:rsidR="00A92D27" w:rsidRPr="00702DF2" w:rsidRDefault="00C26BB5" w:rsidP="00D91EA2">
            <w:pPr>
              <w:pStyle w:val="a5"/>
              <w:spacing w:after="0" w:line="240" w:lineRule="auto"/>
              <w:ind w:left="0"/>
              <w:jc w:val="both"/>
              <w:rPr>
                <w:rFonts w:ascii="Times New Roman" w:hAnsi="Times New Roman"/>
                <w:b/>
                <w:sz w:val="28"/>
                <w:szCs w:val="28"/>
                <w:lang w:val="en-US"/>
              </w:rPr>
            </w:pPr>
            <w:r>
              <w:rPr>
                <w:rFonts w:ascii="Times New Roman" w:hAnsi="Times New Roman"/>
                <w:sz w:val="28"/>
                <w:szCs w:val="28"/>
              </w:rPr>
              <w:pict>
                <v:shape id="_x0000_s8262" type="#_x0000_t75" style="position:absolute;left:0;text-align:left;margin-left:52.45pt;margin-top:5.15pt;width:51.75pt;height:33pt;z-index:251570176;mso-position-horizontal-relative:text;mso-position-vertical-relative:text" equationxml="&lt;" wrapcoords="3130 491 1878 3927 626 8345 -313 19145 0 20127 1565 20618 3757 20618 3757 18164 2191 16200 21600 14727 21600 8836 5635 8345 6261 491 3130 491">
                  <v:imagedata r:id="rId3413" o:title="" chromakey="white"/>
                  <w10:wrap type="through"/>
                </v:shape>
              </w:pict>
            </w:r>
            <w:r w:rsidR="00A92D27" w:rsidRPr="00702DF2">
              <w:rPr>
                <w:rFonts w:ascii="Times New Roman" w:hAnsi="Times New Roman"/>
                <w:b/>
                <w:sz w:val="28"/>
                <w:szCs w:val="28"/>
              </w:rPr>
              <w:t>1.13</w:t>
            </w:r>
          </w:p>
          <w:p w:rsidR="00A92D27" w:rsidRPr="00702DF2" w:rsidRDefault="00A92D27" w:rsidP="00D91EA2">
            <w:pPr>
              <w:rPr>
                <w:sz w:val="28"/>
                <w:szCs w:val="28"/>
                <w:lang w:val="en-US"/>
              </w:rPr>
            </w:pPr>
          </w:p>
        </w:tc>
      </w:tr>
      <w:tr w:rsidR="00A92D27" w:rsidRPr="00702DF2" w:rsidTr="00D91EA2">
        <w:tc>
          <w:tcPr>
            <w:tcW w:w="1590" w:type="pct"/>
            <w:tcBorders>
              <w:top w:val="single" w:sz="4" w:space="0" w:color="auto"/>
              <w:left w:val="single" w:sz="4" w:space="0" w:color="auto"/>
              <w:bottom w:val="single" w:sz="4" w:space="0" w:color="auto"/>
              <w:right w:val="single" w:sz="4" w:space="0" w:color="auto"/>
            </w:tcBorders>
          </w:tcPr>
          <w:p w:rsidR="00A92D27" w:rsidRPr="00702DF2" w:rsidRDefault="00C26BB5" w:rsidP="00D91EA2">
            <w:pPr>
              <w:rPr>
                <w:sz w:val="28"/>
                <w:szCs w:val="28"/>
                <w:lang w:val="en-US"/>
              </w:rPr>
            </w:pPr>
            <w:r>
              <w:rPr>
                <w:sz w:val="28"/>
                <w:szCs w:val="28"/>
              </w:rPr>
              <w:pict>
                <v:shape id="_x0000_s8263" type="#_x0000_t75" style="position:absolute;margin-left:50.25pt;margin-top:5.75pt;width:45pt;height:37.5pt;z-index:251571200;mso-position-horizontal-relative:text;mso-position-vertical-relative:text" equationxml="&lt;" wrapcoords="3600 0 2160 3024 720 6912 -360 16416 0 17280 1800 20304 4680 20304 11160 20304 21600 16416 21600 10368 17640 6912 18360 5184 14040 2592 7200 0 3600 0">
                  <v:imagedata r:id="rId3414" o:title="" chromakey="white"/>
                  <w10:wrap type="through"/>
                </v:shape>
              </w:pict>
            </w:r>
            <w:r w:rsidR="00A92D27" w:rsidRPr="00702DF2">
              <w:rPr>
                <w:b/>
                <w:sz w:val="28"/>
                <w:szCs w:val="28"/>
              </w:rPr>
              <w:t>1.4</w:t>
            </w:r>
            <w:r w:rsidR="00A92D27" w:rsidRPr="00702DF2">
              <w:rPr>
                <w:rFonts w:eastAsia="+mn-ea"/>
                <w:color w:val="000000"/>
                <w:kern w:val="24"/>
                <w:sz w:val="28"/>
                <w:szCs w:val="28"/>
                <w:lang w:eastAsia="en-US"/>
              </w:rPr>
              <w:br/>
            </w:r>
          </w:p>
          <w:p w:rsidR="00A92D27" w:rsidRPr="00702DF2" w:rsidRDefault="00A92D27" w:rsidP="00D91EA2">
            <w:pPr>
              <w:rPr>
                <w:b/>
                <w:sz w:val="28"/>
                <w:szCs w:val="28"/>
              </w:rPr>
            </w:pPr>
          </w:p>
        </w:tc>
        <w:tc>
          <w:tcPr>
            <w:tcW w:w="1744" w:type="pct"/>
            <w:tcBorders>
              <w:top w:val="single" w:sz="4" w:space="0" w:color="auto"/>
              <w:left w:val="single" w:sz="4" w:space="0" w:color="auto"/>
              <w:bottom w:val="single" w:sz="4" w:space="0" w:color="auto"/>
              <w:right w:val="single" w:sz="4" w:space="0" w:color="auto"/>
            </w:tcBorders>
          </w:tcPr>
          <w:p w:rsidR="00A92D27" w:rsidRPr="00702DF2" w:rsidRDefault="00C26BB5" w:rsidP="00D91EA2">
            <w:pPr>
              <w:rPr>
                <w:sz w:val="28"/>
                <w:szCs w:val="28"/>
                <w:lang w:val="en-US"/>
              </w:rPr>
            </w:pPr>
            <w:r>
              <w:rPr>
                <w:sz w:val="28"/>
                <w:szCs w:val="28"/>
              </w:rPr>
              <w:pict>
                <v:shape id="_x0000_s8264" type="#_x0000_t75" style="position:absolute;margin-left:51.75pt;margin-top:5.75pt;width:54pt;height:30pt;z-index:251572224;mso-position-horizontal-relative:text;mso-position-vertical-relative:text" equationxml="&lt;" wrapcoords="3600 540 1800 2700 600 6480 -300 18900 0 19980 1500 20520 3600 20520 19800 19440 21600 16740 21600 10800 16500 8100 16800 2160 5400 540 3600 540">
                  <v:imagedata r:id="rId3415" o:title="" chromakey="white"/>
                  <w10:wrap type="through"/>
                </v:shape>
              </w:pict>
            </w:r>
            <w:r w:rsidR="00A92D27" w:rsidRPr="00702DF2">
              <w:rPr>
                <w:b/>
                <w:sz w:val="28"/>
                <w:szCs w:val="28"/>
              </w:rPr>
              <w:t>1.9</w:t>
            </w:r>
            <w:r w:rsidR="00A92D27" w:rsidRPr="00702DF2">
              <w:rPr>
                <w:rFonts w:eastAsia="+mn-ea"/>
                <w:color w:val="000000"/>
                <w:kern w:val="24"/>
                <w:sz w:val="28"/>
                <w:szCs w:val="28"/>
                <w:lang w:eastAsia="en-US"/>
              </w:rPr>
              <w:br/>
            </w:r>
          </w:p>
          <w:p w:rsidR="00A92D27" w:rsidRPr="00702DF2" w:rsidRDefault="00A92D27" w:rsidP="00D91EA2">
            <w:pPr>
              <w:rPr>
                <w:rFonts w:eastAsia="+mn-ea"/>
                <w:color w:val="000000"/>
                <w:kern w:val="24"/>
                <w:sz w:val="28"/>
                <w:szCs w:val="28"/>
              </w:rPr>
            </w:pPr>
          </w:p>
          <w:p w:rsidR="00A92D27" w:rsidRPr="00702DF2" w:rsidRDefault="00A92D27" w:rsidP="00D91EA2">
            <w:pPr>
              <w:pStyle w:val="a5"/>
              <w:spacing w:after="0" w:line="240" w:lineRule="auto"/>
              <w:ind w:left="0"/>
              <w:jc w:val="both"/>
              <w:rPr>
                <w:rFonts w:ascii="Times New Roman" w:hAnsi="Times New Roman"/>
                <w:b/>
                <w:sz w:val="28"/>
                <w:szCs w:val="28"/>
              </w:rPr>
            </w:pPr>
          </w:p>
        </w:tc>
        <w:tc>
          <w:tcPr>
            <w:tcW w:w="1666" w:type="pct"/>
            <w:tcBorders>
              <w:top w:val="single" w:sz="4" w:space="0" w:color="auto"/>
              <w:left w:val="single" w:sz="4" w:space="0" w:color="auto"/>
              <w:bottom w:val="single" w:sz="4" w:space="0" w:color="auto"/>
              <w:right w:val="single" w:sz="4" w:space="0" w:color="auto"/>
            </w:tcBorders>
          </w:tcPr>
          <w:p w:rsidR="00A92D27" w:rsidRPr="00702DF2" w:rsidRDefault="00C26BB5" w:rsidP="00D91EA2">
            <w:pPr>
              <w:rPr>
                <w:sz w:val="28"/>
                <w:szCs w:val="28"/>
                <w:lang w:val="en-US"/>
              </w:rPr>
            </w:pPr>
            <w:r>
              <w:rPr>
                <w:sz w:val="28"/>
                <w:szCs w:val="28"/>
              </w:rPr>
              <w:pict>
                <v:shape id="_x0000_s8265" type="#_x0000_t75" style="position:absolute;margin-left:58.45pt;margin-top:5.75pt;width:35.25pt;height:30pt;z-index:251573248;mso-position-horizontal-relative:text;mso-position-vertical-relative:text" equationxml="&lt;" wrapcoords="5055 540 2757 2700 919 6480 -460 18900 0 19980 2298 20520 5974 20520 17923 19440 17004 17820 21600 11340 21600 2160 8272 540 5055 540">
                  <v:imagedata r:id="rId3416" o:title="" chromakey="white"/>
                  <w10:wrap type="through"/>
                </v:shape>
              </w:pict>
            </w:r>
            <w:r w:rsidR="00A92D27" w:rsidRPr="00702DF2">
              <w:rPr>
                <w:b/>
                <w:sz w:val="28"/>
                <w:szCs w:val="28"/>
              </w:rPr>
              <w:t>1.14</w:t>
            </w:r>
            <w:r w:rsidR="00A92D27" w:rsidRPr="00702DF2">
              <w:rPr>
                <w:rFonts w:eastAsia="+mn-ea"/>
                <w:color w:val="000000"/>
                <w:kern w:val="24"/>
                <w:sz w:val="28"/>
                <w:szCs w:val="28"/>
                <w:lang w:eastAsia="en-US"/>
              </w:rPr>
              <w:br/>
            </w:r>
          </w:p>
          <w:p w:rsidR="00A92D27" w:rsidRPr="00702DF2" w:rsidRDefault="00A92D27" w:rsidP="00D91EA2">
            <w:pPr>
              <w:rPr>
                <w:rFonts w:eastAsia="+mn-ea"/>
                <w:i/>
                <w:color w:val="000000"/>
                <w:kern w:val="24"/>
                <w:sz w:val="28"/>
                <w:szCs w:val="28"/>
                <w:lang w:val="en-US"/>
              </w:rPr>
            </w:pPr>
          </w:p>
          <w:p w:rsidR="00A92D27" w:rsidRPr="00702DF2" w:rsidRDefault="00A92D27" w:rsidP="00D91EA2">
            <w:pPr>
              <w:pStyle w:val="a5"/>
              <w:spacing w:after="0" w:line="240" w:lineRule="auto"/>
              <w:ind w:left="0"/>
              <w:jc w:val="both"/>
              <w:rPr>
                <w:rFonts w:ascii="Times New Roman" w:hAnsi="Times New Roman"/>
                <w:b/>
                <w:sz w:val="28"/>
                <w:szCs w:val="28"/>
              </w:rPr>
            </w:pPr>
          </w:p>
        </w:tc>
      </w:tr>
      <w:tr w:rsidR="00A92D27" w:rsidRPr="00702DF2" w:rsidTr="00D91EA2">
        <w:trPr>
          <w:trHeight w:val="1128"/>
        </w:trPr>
        <w:tc>
          <w:tcPr>
            <w:tcW w:w="1590" w:type="pct"/>
            <w:tcBorders>
              <w:top w:val="single" w:sz="4" w:space="0" w:color="auto"/>
              <w:left w:val="single" w:sz="4" w:space="0" w:color="auto"/>
              <w:bottom w:val="single" w:sz="4" w:space="0" w:color="auto"/>
              <w:right w:val="single" w:sz="4" w:space="0" w:color="auto"/>
            </w:tcBorders>
            <w:hideMark/>
          </w:tcPr>
          <w:p w:rsidR="00A92D27" w:rsidRPr="00702DF2" w:rsidRDefault="00C26BB5" w:rsidP="00D91EA2">
            <w:pPr>
              <w:pStyle w:val="a5"/>
              <w:spacing w:after="0" w:line="240" w:lineRule="auto"/>
              <w:ind w:left="0"/>
              <w:jc w:val="both"/>
              <w:rPr>
                <w:rFonts w:ascii="Times New Roman" w:hAnsi="Times New Roman"/>
                <w:b/>
                <w:sz w:val="28"/>
                <w:szCs w:val="28"/>
              </w:rPr>
            </w:pPr>
            <w:r>
              <w:rPr>
                <w:rFonts w:ascii="Times New Roman" w:hAnsi="Times New Roman"/>
                <w:sz w:val="28"/>
                <w:szCs w:val="28"/>
              </w:rPr>
              <w:pict>
                <v:shape id="_x0000_s8266" type="#_x0000_t75" style="position:absolute;left:0;text-align:left;margin-left:45.75pt;margin-top:5.9pt;width:63.75pt;height:33pt;z-index:251574272;mso-position-horizontal-relative:text;mso-position-vertical-relative:text" equationxml="&lt;" wrapcoords="2795 0 1525 1964 508 5400 -254 16691 0 17673 5845 20618 19313 20618 19567 20618 20075 15709 21600 15218 21600 9327 15501 6873 15755 1473 4574 0 2795 0">
                  <v:imagedata r:id="rId3417" o:title="" chromakey="white"/>
                  <w10:wrap type="through"/>
                </v:shape>
              </w:pict>
            </w:r>
            <w:r w:rsidR="00A92D27" w:rsidRPr="00702DF2">
              <w:rPr>
                <w:rFonts w:ascii="Times New Roman" w:hAnsi="Times New Roman"/>
                <w:b/>
                <w:sz w:val="28"/>
                <w:szCs w:val="28"/>
              </w:rPr>
              <w:t>1.5</w:t>
            </w:r>
            <w:r w:rsidR="00A92D27" w:rsidRPr="00702DF2">
              <w:rPr>
                <w:rFonts w:ascii="Times New Roman" w:hAnsi="Times New Roman"/>
                <w:noProof/>
                <w:sz w:val="28"/>
                <w:szCs w:val="28"/>
              </w:rPr>
              <w:t xml:space="preserve"> </w:t>
            </w:r>
          </w:p>
        </w:tc>
        <w:tc>
          <w:tcPr>
            <w:tcW w:w="1744" w:type="pct"/>
            <w:tcBorders>
              <w:top w:val="single" w:sz="4" w:space="0" w:color="auto"/>
              <w:left w:val="single" w:sz="4" w:space="0" w:color="auto"/>
              <w:bottom w:val="single" w:sz="4" w:space="0" w:color="auto"/>
              <w:right w:val="single" w:sz="4" w:space="0" w:color="auto"/>
            </w:tcBorders>
            <w:hideMark/>
          </w:tcPr>
          <w:p w:rsidR="00A92D27" w:rsidRPr="00702DF2" w:rsidRDefault="00C26BB5" w:rsidP="00D91EA2">
            <w:pPr>
              <w:pStyle w:val="a5"/>
              <w:numPr>
                <w:ilvl w:val="1"/>
                <w:numId w:val="8"/>
              </w:numPr>
              <w:spacing w:after="0" w:line="240" w:lineRule="auto"/>
              <w:jc w:val="both"/>
              <w:rPr>
                <w:rFonts w:ascii="Times New Roman" w:hAnsi="Times New Roman"/>
                <w:b/>
                <w:sz w:val="28"/>
                <w:szCs w:val="28"/>
              </w:rPr>
            </w:pPr>
            <w:r>
              <w:rPr>
                <w:rFonts w:ascii="Times New Roman" w:hAnsi="Times New Roman"/>
                <w:sz w:val="28"/>
                <w:szCs w:val="28"/>
              </w:rPr>
              <w:pict>
                <v:shape id="_x0000_s8267" type="#_x0000_t75" style="position:absolute;left:0;text-align:left;margin-left:48.75pt;margin-top:10.4pt;width:57pt;height:28.5pt;z-index:251575296;mso-position-horizontal-relative:text;mso-position-vertical-relative:text" equationxml="&lt;" wrapcoords="2842 568 1421 1705 -284 19326 568 20463 1421 20463 3411 20463 15916 19326 17621 18758 21600 12505 21600 6821 15347 2842 5684 568 2842 568">
                  <v:imagedata r:id="rId3418" o:title="" chromakey="white"/>
                  <w10:wrap type="through"/>
                </v:shape>
              </w:pict>
            </w:r>
          </w:p>
        </w:tc>
        <w:tc>
          <w:tcPr>
            <w:tcW w:w="1666" w:type="pct"/>
            <w:tcBorders>
              <w:top w:val="single" w:sz="4" w:space="0" w:color="auto"/>
              <w:left w:val="single" w:sz="4" w:space="0" w:color="auto"/>
              <w:bottom w:val="single" w:sz="4" w:space="0" w:color="auto"/>
              <w:right w:val="single" w:sz="4" w:space="0" w:color="auto"/>
            </w:tcBorders>
            <w:hideMark/>
          </w:tcPr>
          <w:p w:rsidR="00A92D27" w:rsidRPr="00702DF2" w:rsidRDefault="00C26BB5" w:rsidP="00D91EA2">
            <w:pPr>
              <w:pStyle w:val="a5"/>
              <w:numPr>
                <w:ilvl w:val="1"/>
                <w:numId w:val="7"/>
              </w:numPr>
              <w:spacing w:after="0" w:line="240" w:lineRule="auto"/>
              <w:jc w:val="both"/>
              <w:rPr>
                <w:rFonts w:ascii="Times New Roman" w:hAnsi="Times New Roman"/>
                <w:b/>
                <w:sz w:val="28"/>
                <w:szCs w:val="28"/>
              </w:rPr>
            </w:pPr>
            <w:r>
              <w:rPr>
                <w:rFonts w:ascii="Times New Roman" w:hAnsi="Times New Roman"/>
                <w:sz w:val="28"/>
                <w:szCs w:val="28"/>
              </w:rPr>
              <w:pict>
                <v:shape id="_x0000_s8268" type="#_x0000_t75" style="position:absolute;left:0;text-align:left;margin-left:45.7pt;margin-top:5.9pt;width:58.5pt;height:37.5pt;z-index:251576320;mso-position-horizontal-relative:text;mso-position-vertical-relative:text" equationxml="&lt;" wrapcoords="2769 0 1662 3024 554 6912 -277 16416 0 17280 1662 20304 3600 20304 3600 13824 21600 12528 21600 7344 5262 6912 5538 0 2769 0">
                  <v:imagedata r:id="rId3419" o:title="" chromakey="white"/>
                  <w10:wrap type="through"/>
                </v:shape>
              </w:pict>
            </w:r>
          </w:p>
        </w:tc>
      </w:tr>
    </w:tbl>
    <w:p w:rsidR="00A92D27" w:rsidRPr="00702DF2" w:rsidRDefault="00A92D27" w:rsidP="00A92D27">
      <w:pPr>
        <w:jc w:val="center"/>
        <w:rPr>
          <w:sz w:val="28"/>
          <w:szCs w:val="28"/>
        </w:rPr>
      </w:pPr>
    </w:p>
    <w:p w:rsidR="00A92D27" w:rsidRPr="00702DF2" w:rsidRDefault="00A92D27" w:rsidP="00A92D27">
      <w:pPr>
        <w:pStyle w:val="a5"/>
        <w:numPr>
          <w:ilvl w:val="0"/>
          <w:numId w:val="8"/>
        </w:numPr>
        <w:spacing w:after="0" w:line="240" w:lineRule="auto"/>
        <w:rPr>
          <w:rFonts w:ascii="Times New Roman" w:hAnsi="Times New Roman"/>
          <w:sz w:val="28"/>
          <w:szCs w:val="28"/>
        </w:rPr>
      </w:pPr>
      <w:r w:rsidRPr="00702DF2">
        <w:rPr>
          <w:rFonts w:ascii="Times New Roman" w:hAnsi="Times New Roman"/>
          <w:sz w:val="28"/>
          <w:szCs w:val="28"/>
        </w:rPr>
        <w:t xml:space="preserve">Вычислить площадь криволинейной трапеции, ограниченной заданными линиями. </w:t>
      </w:r>
    </w:p>
    <w:p w:rsidR="00A92D27" w:rsidRPr="00702DF2" w:rsidRDefault="00A92D27" w:rsidP="00A92D27">
      <w:pPr>
        <w:ind w:left="1440"/>
        <w:rPr>
          <w:b/>
          <w:sz w:val="28"/>
          <w:szCs w:val="2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49"/>
        <w:gridCol w:w="3340"/>
        <w:gridCol w:w="2982"/>
      </w:tblGrid>
      <w:tr w:rsidR="00A92D27" w:rsidRPr="00702DF2" w:rsidTr="00D91EA2">
        <w:trPr>
          <w:trHeight w:val="1294"/>
        </w:trPr>
        <w:tc>
          <w:tcPr>
            <w:tcW w:w="1697" w:type="pct"/>
            <w:tcBorders>
              <w:top w:val="single" w:sz="4" w:space="0" w:color="auto"/>
              <w:left w:val="single" w:sz="4" w:space="0" w:color="auto"/>
              <w:bottom w:val="single" w:sz="4" w:space="0" w:color="auto"/>
              <w:right w:val="single" w:sz="4" w:space="0" w:color="auto"/>
            </w:tcBorders>
          </w:tcPr>
          <w:p w:rsidR="00A92D27" w:rsidRPr="00702DF2" w:rsidRDefault="00C26BB5" w:rsidP="00D91EA2">
            <w:pPr>
              <w:rPr>
                <w:sz w:val="28"/>
                <w:szCs w:val="28"/>
                <w:lang w:val="en-US"/>
              </w:rPr>
            </w:pPr>
            <w:r>
              <w:rPr>
                <w:sz w:val="28"/>
                <w:szCs w:val="28"/>
              </w:rPr>
              <w:pict>
                <v:shape id="_x0000_s8270" type="#_x0000_t75" style="position:absolute;margin-left:57.9pt;margin-top:6.5pt;width:84pt;height:14.25pt;z-index:251578368" equationxml="&lt;" wrapcoords="7521 1137 771 5684 -193 7958 -193 18189 771 18189 21600 17053 21600 3411 9064 1137 7521 1137">
                  <v:imagedata r:id="rId3420" o:title="" chromakey="white"/>
                  <w10:wrap type="through"/>
                </v:shape>
              </w:pict>
            </w:r>
            <w:r w:rsidR="00A92D27" w:rsidRPr="00702DF2">
              <w:rPr>
                <w:b/>
                <w:sz w:val="28"/>
                <w:szCs w:val="28"/>
                <w:lang w:val="en-US"/>
              </w:rPr>
              <w:t>2</w:t>
            </w:r>
            <w:r w:rsidR="00A92D27" w:rsidRPr="00702DF2">
              <w:rPr>
                <w:b/>
                <w:sz w:val="28"/>
                <w:szCs w:val="28"/>
              </w:rPr>
              <w:t>.1</w:t>
            </w:r>
            <w:r w:rsidR="00A92D27" w:rsidRPr="00702DF2">
              <w:rPr>
                <w:rFonts w:eastAsia="+mn-ea"/>
                <w:color w:val="000000"/>
                <w:kern w:val="24"/>
                <w:sz w:val="28"/>
                <w:szCs w:val="28"/>
                <w:lang w:eastAsia="en-US"/>
              </w:rPr>
              <w:br/>
            </w:r>
          </w:p>
          <w:p w:rsidR="00A92D27" w:rsidRPr="00702DF2" w:rsidRDefault="00A92D27" w:rsidP="00D91EA2">
            <w:pPr>
              <w:rPr>
                <w:sz w:val="28"/>
                <w:szCs w:val="28"/>
                <w:lang w:val="en-US"/>
              </w:rPr>
            </w:pPr>
          </w:p>
          <w:p w:rsidR="00A92D27" w:rsidRPr="00702DF2" w:rsidRDefault="00A92D27" w:rsidP="00D91EA2">
            <w:pPr>
              <w:rPr>
                <w:sz w:val="28"/>
                <w:szCs w:val="28"/>
                <w:lang w:val="en-US"/>
              </w:rPr>
            </w:pPr>
          </w:p>
          <w:p w:rsidR="00A92D27" w:rsidRPr="00702DF2" w:rsidRDefault="00C26BB5" w:rsidP="00D91EA2">
            <w:pPr>
              <w:rPr>
                <w:b/>
                <w:sz w:val="28"/>
                <w:szCs w:val="28"/>
              </w:rPr>
            </w:pPr>
            <w:r>
              <w:rPr>
                <w:sz w:val="28"/>
                <w:szCs w:val="28"/>
              </w:rPr>
              <w:pict>
                <v:shape id="_x0000_s8272" type="#_x0000_t75" style="position:absolute;margin-left:105.65pt;margin-top:-20.65pt;width:29.25pt;height:14.25pt;z-index:251580416" equationxml="&lt;" wrapcoords="16615 4547 1662 6821 -554 7958 -554 18189 10523 18189 21046 15916 21600 10232 21046 4547 16615 4547">
                  <v:imagedata r:id="rId3421" o:title="" chromakey="white"/>
                  <w10:wrap type="through"/>
                </v:shape>
              </w:pict>
            </w:r>
            <w:r>
              <w:rPr>
                <w:sz w:val="28"/>
                <w:szCs w:val="28"/>
              </w:rPr>
              <w:pict>
                <v:shape id="_x0000_s8271" type="#_x0000_t75" style="position:absolute;margin-left:58.65pt;margin-top:-21.1pt;width:29.25pt;height:14.25pt;z-index:251579392" equationxml="&lt;" wrapcoords="16615 4547 1662 6821 -554 7958 -554 14779 21046 14779 21600 7958 21046 4547 16615 4547">
                  <v:imagedata r:id="rId3422" o:title="" chromakey="white"/>
                  <w10:wrap type="through"/>
                </v:shape>
              </w:pict>
            </w:r>
          </w:p>
        </w:tc>
        <w:tc>
          <w:tcPr>
            <w:tcW w:w="1745" w:type="pct"/>
            <w:tcBorders>
              <w:top w:val="single" w:sz="4" w:space="0" w:color="auto"/>
              <w:left w:val="single" w:sz="4" w:space="0" w:color="auto"/>
              <w:bottom w:val="single" w:sz="4" w:space="0" w:color="auto"/>
              <w:right w:val="single" w:sz="4" w:space="0" w:color="auto"/>
            </w:tcBorders>
          </w:tcPr>
          <w:p w:rsidR="00A92D27" w:rsidRPr="00702DF2" w:rsidRDefault="00C26BB5" w:rsidP="00D91EA2">
            <w:pPr>
              <w:rPr>
                <w:i/>
                <w:sz w:val="28"/>
                <w:szCs w:val="28"/>
                <w:lang w:val="en-US"/>
              </w:rPr>
            </w:pPr>
            <w:r>
              <w:rPr>
                <w:sz w:val="28"/>
                <w:szCs w:val="28"/>
              </w:rPr>
              <w:pict>
                <v:shape id="_x0000_s8273" type="#_x0000_t75" style="position:absolute;margin-left:62.5pt;margin-top:6.05pt;width:84pt;height:14.25pt;z-index:251581440;mso-position-horizontal-relative:text;mso-position-vertical-relative:text" equationxml="&lt;" wrapcoords="7521 1137 771 5684 -193 7958 -193 18189 771 18189 21407 17053 21407 3411 9064 1137 7521 1137">
                  <v:imagedata r:id="rId3423" o:title="" chromakey="white"/>
                  <w10:wrap type="through"/>
                </v:shape>
              </w:pict>
            </w:r>
            <w:r w:rsidR="00A92D27" w:rsidRPr="00702DF2">
              <w:rPr>
                <w:b/>
                <w:sz w:val="28"/>
                <w:szCs w:val="28"/>
                <w:lang w:val="en-US"/>
              </w:rPr>
              <w:t>2</w:t>
            </w:r>
            <w:r w:rsidR="00A92D27" w:rsidRPr="00702DF2">
              <w:rPr>
                <w:b/>
                <w:sz w:val="28"/>
                <w:szCs w:val="28"/>
              </w:rPr>
              <w:t>.6</w:t>
            </w:r>
            <w:r w:rsidR="00A92D27" w:rsidRPr="00702DF2">
              <w:rPr>
                <w:rFonts w:eastAsia="+mn-ea"/>
                <w:color w:val="000000"/>
                <w:kern w:val="24"/>
                <w:sz w:val="28"/>
                <w:szCs w:val="28"/>
                <w:lang w:eastAsia="en-US"/>
              </w:rPr>
              <w:br/>
            </w:r>
          </w:p>
          <w:p w:rsidR="00A92D27" w:rsidRPr="00702DF2" w:rsidRDefault="00A92D27" w:rsidP="00D91EA2">
            <w:pPr>
              <w:rPr>
                <w:sz w:val="28"/>
                <w:szCs w:val="28"/>
                <w:lang w:val="en-US"/>
              </w:rPr>
            </w:pPr>
          </w:p>
          <w:p w:rsidR="00A92D27" w:rsidRPr="00702DF2" w:rsidRDefault="00A92D27" w:rsidP="00D91EA2">
            <w:pPr>
              <w:rPr>
                <w:sz w:val="28"/>
                <w:szCs w:val="28"/>
                <w:lang w:val="en-US"/>
              </w:rPr>
            </w:pPr>
          </w:p>
          <w:p w:rsidR="00A92D27" w:rsidRPr="00702DF2" w:rsidRDefault="00C26BB5" w:rsidP="00D91EA2">
            <w:pPr>
              <w:pStyle w:val="a5"/>
              <w:spacing w:after="0" w:line="240" w:lineRule="auto"/>
              <w:ind w:left="0"/>
              <w:jc w:val="both"/>
              <w:rPr>
                <w:rFonts w:ascii="Times New Roman" w:hAnsi="Times New Roman"/>
                <w:b/>
                <w:sz w:val="28"/>
                <w:szCs w:val="28"/>
              </w:rPr>
            </w:pPr>
            <w:r>
              <w:rPr>
                <w:rFonts w:ascii="Times New Roman" w:hAnsi="Times New Roman"/>
                <w:sz w:val="28"/>
                <w:szCs w:val="28"/>
              </w:rPr>
              <w:pict>
                <v:shape id="_x0000_s8275" type="#_x0000_t75" style="position:absolute;left:0;text-align:left;margin-left:113.3pt;margin-top:-21.1pt;width:29.25pt;height:14.25pt;z-index:251583488" equationxml="&lt;" wrapcoords="16615 4547 1662 6821 -554 7958 -554 18189 10523 18189 21046 15916 21600 10232 21046 4547 16615 4547">
                  <v:imagedata r:id="rId3421" o:title="" chromakey="white"/>
                  <w10:wrap type="through"/>
                </v:shape>
              </w:pict>
            </w:r>
            <w:r>
              <w:rPr>
                <w:rFonts w:ascii="Times New Roman" w:hAnsi="Times New Roman"/>
                <w:sz w:val="28"/>
                <w:szCs w:val="28"/>
              </w:rPr>
              <w:pict>
                <v:shape id="_x0000_s8274" type="#_x0000_t75" style="position:absolute;left:0;text-align:left;margin-left:62.5pt;margin-top:-21.1pt;width:29.25pt;height:14.25pt;z-index:251582464" equationxml="&lt;" wrapcoords="16615 4547 1662 6821 -554 7958 -554 14779 21046 14779 21600 7958 21046 4547 16615 4547">
                  <v:imagedata r:id="rId3422" o:title="" chromakey="white"/>
                  <w10:wrap type="through"/>
                </v:shape>
              </w:pict>
            </w:r>
          </w:p>
        </w:tc>
        <w:tc>
          <w:tcPr>
            <w:tcW w:w="1558" w:type="pct"/>
            <w:tcBorders>
              <w:top w:val="single" w:sz="4" w:space="0" w:color="auto"/>
              <w:left w:val="single" w:sz="4" w:space="0" w:color="auto"/>
              <w:bottom w:val="single" w:sz="4" w:space="0" w:color="auto"/>
              <w:right w:val="single" w:sz="4" w:space="0" w:color="auto"/>
            </w:tcBorders>
          </w:tcPr>
          <w:p w:rsidR="00A92D27" w:rsidRPr="00702DF2" w:rsidRDefault="00C26BB5" w:rsidP="00D91EA2">
            <w:pPr>
              <w:rPr>
                <w:i/>
                <w:sz w:val="28"/>
                <w:szCs w:val="28"/>
                <w:lang w:val="en-US"/>
              </w:rPr>
            </w:pPr>
            <w:r>
              <w:rPr>
                <w:sz w:val="28"/>
                <w:szCs w:val="28"/>
              </w:rPr>
              <w:pict>
                <v:shape id="_x0000_s8276" type="#_x0000_t75" style="position:absolute;margin-left:44.3pt;margin-top:6.05pt;width:84pt;height:14.25pt;z-index:251584512;mso-position-horizontal-relative:text;mso-position-vertical-relative:text" equationxml="&lt;" wrapcoords="7521 1137 771 5684 -193 7958 -193 18189 771 18189 21600 17053 21600 3411 9064 1137 7521 1137">
                  <v:imagedata r:id="rId3424" o:title="" chromakey="white"/>
                  <w10:wrap type="through"/>
                </v:shape>
              </w:pict>
            </w:r>
            <w:r w:rsidR="00A92D27" w:rsidRPr="00702DF2">
              <w:rPr>
                <w:b/>
                <w:sz w:val="28"/>
                <w:szCs w:val="28"/>
                <w:lang w:val="en-US"/>
              </w:rPr>
              <w:t>2</w:t>
            </w:r>
            <w:r w:rsidR="00A92D27" w:rsidRPr="00702DF2">
              <w:rPr>
                <w:b/>
                <w:sz w:val="28"/>
                <w:szCs w:val="28"/>
              </w:rPr>
              <w:t>.11</w:t>
            </w:r>
            <w:r w:rsidR="00A92D27" w:rsidRPr="00702DF2">
              <w:rPr>
                <w:rFonts w:eastAsia="+mn-ea"/>
                <w:color w:val="000000"/>
                <w:kern w:val="24"/>
                <w:sz w:val="28"/>
                <w:szCs w:val="28"/>
                <w:lang w:eastAsia="en-US"/>
              </w:rPr>
              <w:br/>
            </w:r>
          </w:p>
          <w:p w:rsidR="00A92D27" w:rsidRPr="00702DF2" w:rsidRDefault="00A92D27" w:rsidP="00D91EA2">
            <w:pPr>
              <w:rPr>
                <w:sz w:val="28"/>
                <w:szCs w:val="28"/>
                <w:lang w:val="en-US"/>
              </w:rPr>
            </w:pPr>
          </w:p>
          <w:p w:rsidR="00A92D27" w:rsidRPr="00702DF2" w:rsidRDefault="00A92D27" w:rsidP="00D91EA2">
            <w:pPr>
              <w:rPr>
                <w:sz w:val="28"/>
                <w:szCs w:val="28"/>
                <w:lang w:val="en-US"/>
              </w:rPr>
            </w:pPr>
          </w:p>
          <w:p w:rsidR="00A92D27" w:rsidRPr="00702DF2" w:rsidRDefault="00C26BB5" w:rsidP="00D91EA2">
            <w:pPr>
              <w:rPr>
                <w:rFonts w:eastAsia="+mn-ea"/>
                <w:i/>
                <w:color w:val="000000"/>
                <w:kern w:val="24"/>
                <w:sz w:val="28"/>
                <w:szCs w:val="28"/>
              </w:rPr>
            </w:pPr>
            <w:r>
              <w:rPr>
                <w:sz w:val="28"/>
                <w:szCs w:val="28"/>
              </w:rPr>
              <w:pict>
                <v:shape id="_x0000_s8278" type="#_x0000_t75" style="position:absolute;margin-left:99.05pt;margin-top:-20.65pt;width:29.25pt;height:14.25pt;z-index:251586560" equationxml="&lt;" wrapcoords="16615 4547 1662 6821 -554 7958 -554 14779 21046 14779 21600 7958 21046 4547 16615 4547">
                  <v:imagedata r:id="rId3422" o:title="" chromakey="white"/>
                  <w10:wrap type="through"/>
                </v:shape>
              </w:pict>
            </w:r>
            <w:r>
              <w:rPr>
                <w:sz w:val="28"/>
                <w:szCs w:val="28"/>
              </w:rPr>
              <w:pict>
                <v:shape id="_x0000_s8277" type="#_x0000_t75" style="position:absolute;margin-left:50.3pt;margin-top:-21.1pt;width:29.25pt;height:14.25pt;z-index:251585536" equationxml="&lt;" wrapcoords="16615 4547 1662 6821 -554 7958 -554 18189 10523 18189 21046 15916 21600 10232 21046 4547 16615 4547">
                  <v:imagedata r:id="rId3421" o:title="" chromakey="white"/>
                  <w10:wrap type="through"/>
                </v:shape>
              </w:pict>
            </w:r>
          </w:p>
          <w:p w:rsidR="00A92D27" w:rsidRPr="00702DF2" w:rsidRDefault="00A92D27" w:rsidP="00D91EA2">
            <w:pPr>
              <w:pStyle w:val="a5"/>
              <w:spacing w:after="0" w:line="240" w:lineRule="auto"/>
              <w:ind w:left="0"/>
              <w:jc w:val="both"/>
              <w:rPr>
                <w:rFonts w:ascii="Times New Roman" w:hAnsi="Times New Roman"/>
                <w:b/>
                <w:sz w:val="28"/>
                <w:szCs w:val="28"/>
              </w:rPr>
            </w:pPr>
          </w:p>
        </w:tc>
      </w:tr>
      <w:tr w:rsidR="00A92D27" w:rsidRPr="00702DF2" w:rsidTr="00D91EA2">
        <w:trPr>
          <w:trHeight w:val="1287"/>
        </w:trPr>
        <w:tc>
          <w:tcPr>
            <w:tcW w:w="1697" w:type="pct"/>
            <w:tcBorders>
              <w:top w:val="single" w:sz="4" w:space="0" w:color="auto"/>
              <w:left w:val="single" w:sz="4" w:space="0" w:color="auto"/>
              <w:bottom w:val="single" w:sz="4" w:space="0" w:color="auto"/>
              <w:right w:val="single" w:sz="4" w:space="0" w:color="auto"/>
            </w:tcBorders>
          </w:tcPr>
          <w:p w:rsidR="00A92D27" w:rsidRPr="00702DF2" w:rsidRDefault="00C26BB5" w:rsidP="00D91EA2">
            <w:pPr>
              <w:rPr>
                <w:i/>
                <w:sz w:val="28"/>
                <w:szCs w:val="28"/>
                <w:lang w:val="en-US"/>
              </w:rPr>
            </w:pPr>
            <w:r>
              <w:rPr>
                <w:sz w:val="28"/>
                <w:szCs w:val="28"/>
              </w:rPr>
              <w:pict>
                <v:shape id="_x0000_s8279" type="#_x0000_t75" style="position:absolute;margin-left:50.9pt;margin-top:5pt;width:84pt;height:14.25pt;z-index:251587584;mso-position-horizontal-relative:text;mso-position-vertical-relative:text" equationxml="&lt;" wrapcoords="7521 1137 771 5684 -193 7958 -193 18189 771 18189 21407 17053 21407 3411 9064 1137 7521 1137">
                  <v:imagedata r:id="rId3423" o:title="" chromakey="white"/>
                  <w10:wrap type="through"/>
                </v:shape>
              </w:pict>
            </w:r>
            <w:r w:rsidR="00A92D27" w:rsidRPr="00702DF2">
              <w:rPr>
                <w:b/>
                <w:sz w:val="28"/>
                <w:szCs w:val="28"/>
                <w:lang w:val="en-US"/>
              </w:rPr>
              <w:t>2</w:t>
            </w:r>
            <w:r w:rsidR="00A92D27" w:rsidRPr="00702DF2">
              <w:rPr>
                <w:b/>
                <w:sz w:val="28"/>
                <w:szCs w:val="28"/>
              </w:rPr>
              <w:t xml:space="preserve">.2       </w:t>
            </w:r>
            <w:r w:rsidR="00A92D27" w:rsidRPr="00702DF2">
              <w:rPr>
                <w:sz w:val="28"/>
                <w:szCs w:val="28"/>
              </w:rPr>
              <w:br/>
            </w:r>
          </w:p>
          <w:p w:rsidR="00A92D27" w:rsidRPr="00702DF2" w:rsidRDefault="00A92D27" w:rsidP="00D91EA2">
            <w:pPr>
              <w:rPr>
                <w:sz w:val="28"/>
                <w:szCs w:val="28"/>
                <w:lang w:val="en-US"/>
              </w:rPr>
            </w:pPr>
          </w:p>
          <w:p w:rsidR="00A92D27" w:rsidRPr="00702DF2" w:rsidRDefault="00A92D27" w:rsidP="00D91EA2">
            <w:pPr>
              <w:rPr>
                <w:sz w:val="28"/>
                <w:szCs w:val="28"/>
                <w:lang w:val="en-US"/>
              </w:rPr>
            </w:pPr>
          </w:p>
          <w:p w:rsidR="00A92D27" w:rsidRPr="00702DF2" w:rsidRDefault="00C26BB5" w:rsidP="00D91EA2">
            <w:pPr>
              <w:rPr>
                <w:b/>
                <w:sz w:val="28"/>
                <w:szCs w:val="28"/>
              </w:rPr>
            </w:pPr>
            <w:r>
              <w:rPr>
                <w:sz w:val="28"/>
                <w:szCs w:val="28"/>
              </w:rPr>
              <w:pict>
                <v:shape id="_x0000_s8280" type="#_x0000_t75" style="position:absolute;margin-left:49.65pt;margin-top:-22.6pt;width:38.25pt;height:14.25pt;z-index:251588608" equationxml="&lt;" wrapcoords="18635 4547 1271 6821 -424 7958 -424 14779 21600 14779 20753 4547 18635 4547">
                  <v:imagedata r:id="rId3425" o:title="" chromakey="white"/>
                  <w10:wrap type="through"/>
                </v:shape>
              </w:pict>
            </w:r>
            <w:r>
              <w:rPr>
                <w:sz w:val="28"/>
                <w:szCs w:val="28"/>
              </w:rPr>
              <w:pict>
                <v:shape id="_x0000_s8281" type="#_x0000_t75" style="position:absolute;margin-left:105.65pt;margin-top:-22.15pt;width:29.25pt;height:14.25pt;z-index:251589632" equationxml="&lt;" wrapcoords="16615 4547 1662 6821 -554 7958 -554 18189 10523 18189 21046 15916 21600 10232 21046 4547 16615 4547">
                  <v:imagedata r:id="rId3421" o:title="" chromakey="white"/>
                  <w10:wrap type="through"/>
                </v:shape>
              </w:pict>
            </w:r>
            <w:r w:rsidR="00A92D27" w:rsidRPr="00702DF2">
              <w:rPr>
                <w:b/>
                <w:sz w:val="28"/>
                <w:szCs w:val="28"/>
              </w:rPr>
              <w:t xml:space="preserve">         </w:t>
            </w:r>
          </w:p>
        </w:tc>
        <w:tc>
          <w:tcPr>
            <w:tcW w:w="1745" w:type="pct"/>
            <w:tcBorders>
              <w:top w:val="single" w:sz="4" w:space="0" w:color="auto"/>
              <w:left w:val="single" w:sz="4" w:space="0" w:color="auto"/>
              <w:bottom w:val="single" w:sz="4" w:space="0" w:color="auto"/>
              <w:right w:val="single" w:sz="4" w:space="0" w:color="auto"/>
            </w:tcBorders>
          </w:tcPr>
          <w:p w:rsidR="00A92D27" w:rsidRPr="00702DF2" w:rsidRDefault="00C26BB5" w:rsidP="00D91EA2">
            <w:pPr>
              <w:rPr>
                <w:i/>
                <w:sz w:val="28"/>
                <w:szCs w:val="28"/>
                <w:lang w:val="en-US"/>
              </w:rPr>
            </w:pPr>
            <w:r>
              <w:rPr>
                <w:sz w:val="28"/>
                <w:szCs w:val="28"/>
              </w:rPr>
              <w:pict>
                <v:shape id="_x0000_s8282" type="#_x0000_t75" style="position:absolute;margin-left:62.5pt;margin-top:5pt;width:84pt;height:14.25pt;z-index:251590656;mso-position-horizontal-relative:text;mso-position-vertical-relative:text" equationxml="&lt;" wrapcoords="7521 1137 771 5684 -193 7958 -193 18189 771 18189 21600 17053 21600 3411 9064 1137 7521 1137">
                  <v:imagedata r:id="rId3424" o:title="" chromakey="white"/>
                  <w10:wrap type="through"/>
                </v:shape>
              </w:pict>
            </w:r>
            <w:r w:rsidR="00A92D27" w:rsidRPr="00702DF2">
              <w:rPr>
                <w:b/>
                <w:sz w:val="28"/>
                <w:szCs w:val="28"/>
                <w:lang w:val="en-US"/>
              </w:rPr>
              <w:t>2</w:t>
            </w:r>
            <w:r w:rsidR="00A92D27" w:rsidRPr="00702DF2">
              <w:rPr>
                <w:b/>
                <w:sz w:val="28"/>
                <w:szCs w:val="28"/>
              </w:rPr>
              <w:t>.7</w:t>
            </w:r>
            <w:r w:rsidR="00A92D27" w:rsidRPr="00702DF2">
              <w:rPr>
                <w:rFonts w:eastAsia="+mn-ea"/>
                <w:color w:val="000000"/>
                <w:kern w:val="24"/>
                <w:sz w:val="28"/>
                <w:szCs w:val="28"/>
              </w:rPr>
              <w:br/>
            </w:r>
          </w:p>
          <w:p w:rsidR="00A92D27" w:rsidRPr="00702DF2" w:rsidRDefault="00A92D27" w:rsidP="00D91EA2">
            <w:pPr>
              <w:rPr>
                <w:sz w:val="28"/>
                <w:szCs w:val="28"/>
                <w:lang w:val="en-US"/>
              </w:rPr>
            </w:pPr>
          </w:p>
          <w:p w:rsidR="00A92D27" w:rsidRPr="00702DF2" w:rsidRDefault="00A92D27" w:rsidP="00D91EA2">
            <w:pPr>
              <w:rPr>
                <w:sz w:val="28"/>
                <w:szCs w:val="28"/>
                <w:lang w:val="en-US"/>
              </w:rPr>
            </w:pPr>
          </w:p>
          <w:p w:rsidR="00A92D27" w:rsidRPr="00702DF2" w:rsidRDefault="00C26BB5" w:rsidP="00D91EA2">
            <w:pPr>
              <w:rPr>
                <w:rFonts w:eastAsia="+mn-ea"/>
                <w:i/>
                <w:color w:val="000000"/>
                <w:kern w:val="24"/>
                <w:sz w:val="28"/>
                <w:szCs w:val="28"/>
              </w:rPr>
            </w:pPr>
            <w:r>
              <w:rPr>
                <w:sz w:val="28"/>
                <w:szCs w:val="28"/>
              </w:rPr>
              <w:pict>
                <v:shape id="_x0000_s8284" type="#_x0000_t75" style="position:absolute;margin-left:119.5pt;margin-top:-22.15pt;width:29.25pt;height:14.25pt;z-index:251592704" equationxml="&lt;" wrapcoords="16615 4547 1662 6821 -554 7958 -554 18189 10523 18189 21046 15916 21600 10232 21046 4547 16615 4547">
                  <v:imagedata r:id="rId3421" o:title="" chromakey="white"/>
                  <w10:wrap type="through"/>
                </v:shape>
              </w:pict>
            </w:r>
            <w:r>
              <w:rPr>
                <w:sz w:val="28"/>
                <w:szCs w:val="28"/>
              </w:rPr>
              <w:pict>
                <v:shape id="_x0000_s8283" type="#_x0000_t75" style="position:absolute;margin-left:62.5pt;margin-top:-22.6pt;width:38.25pt;height:14.25pt;z-index:251591680" equationxml="&lt;" wrapcoords="18635 4547 1271 6821 -424 7958 -424 14779 21600 14779 21176 4547 18635 4547">
                  <v:imagedata r:id="rId3426" o:title="" chromakey="white"/>
                  <w10:wrap type="through"/>
                </v:shape>
              </w:pict>
            </w:r>
          </w:p>
          <w:p w:rsidR="00A92D27" w:rsidRPr="00702DF2" w:rsidRDefault="00A92D27" w:rsidP="00D91EA2">
            <w:pPr>
              <w:pStyle w:val="a5"/>
              <w:spacing w:after="0" w:line="240" w:lineRule="auto"/>
              <w:ind w:left="0"/>
              <w:jc w:val="both"/>
              <w:rPr>
                <w:rFonts w:ascii="Times New Roman" w:hAnsi="Times New Roman"/>
                <w:b/>
                <w:sz w:val="28"/>
                <w:szCs w:val="28"/>
              </w:rPr>
            </w:pPr>
          </w:p>
        </w:tc>
        <w:tc>
          <w:tcPr>
            <w:tcW w:w="1558" w:type="pct"/>
            <w:tcBorders>
              <w:top w:val="single" w:sz="4" w:space="0" w:color="auto"/>
              <w:left w:val="single" w:sz="4" w:space="0" w:color="auto"/>
              <w:bottom w:val="single" w:sz="4" w:space="0" w:color="auto"/>
              <w:right w:val="single" w:sz="4" w:space="0" w:color="auto"/>
            </w:tcBorders>
          </w:tcPr>
          <w:p w:rsidR="00A92D27" w:rsidRPr="00702DF2" w:rsidRDefault="00C26BB5" w:rsidP="00D91EA2">
            <w:pPr>
              <w:rPr>
                <w:sz w:val="28"/>
                <w:szCs w:val="28"/>
                <w:lang w:val="en-US"/>
              </w:rPr>
            </w:pPr>
            <w:r>
              <w:rPr>
                <w:sz w:val="28"/>
                <w:szCs w:val="28"/>
              </w:rPr>
              <w:pict>
                <v:shape id="_x0000_s8285" type="#_x0000_t75" style="position:absolute;margin-left:44.3pt;margin-top:5pt;width:84pt;height:14.25pt;z-index:251593728;mso-position-horizontal-relative:text;mso-position-vertical-relative:text" equationxml="&lt;" wrapcoords="7521 1137 771 5684 -193 7958 -193 18189 771 18189 21600 17053 21600 3411 9064 1137 7521 1137">
                  <v:imagedata r:id="rId3427" o:title="" chromakey="white"/>
                  <w10:wrap type="through"/>
                </v:shape>
              </w:pict>
            </w:r>
            <w:r w:rsidR="00A92D27" w:rsidRPr="00702DF2">
              <w:rPr>
                <w:b/>
                <w:sz w:val="28"/>
                <w:szCs w:val="28"/>
                <w:lang w:val="en-US"/>
              </w:rPr>
              <w:t>2</w:t>
            </w:r>
            <w:r w:rsidR="00A92D27" w:rsidRPr="00702DF2">
              <w:rPr>
                <w:b/>
                <w:sz w:val="28"/>
                <w:szCs w:val="28"/>
              </w:rPr>
              <w:t>.12</w:t>
            </w:r>
            <w:r w:rsidR="00A92D27" w:rsidRPr="00702DF2">
              <w:rPr>
                <w:rFonts w:eastAsia="+mn-ea"/>
                <w:color w:val="000000"/>
                <w:kern w:val="24"/>
                <w:sz w:val="28"/>
                <w:szCs w:val="28"/>
              </w:rPr>
              <w:br/>
            </w:r>
          </w:p>
          <w:p w:rsidR="00A92D27" w:rsidRPr="00702DF2" w:rsidRDefault="00A92D27" w:rsidP="00D91EA2">
            <w:pPr>
              <w:rPr>
                <w:sz w:val="28"/>
                <w:szCs w:val="28"/>
                <w:lang w:val="en-US"/>
              </w:rPr>
            </w:pPr>
          </w:p>
          <w:p w:rsidR="00A92D27" w:rsidRPr="00702DF2" w:rsidRDefault="00A92D27" w:rsidP="00D91EA2">
            <w:pPr>
              <w:rPr>
                <w:sz w:val="28"/>
                <w:szCs w:val="28"/>
                <w:lang w:val="en-US"/>
              </w:rPr>
            </w:pPr>
          </w:p>
          <w:p w:rsidR="00A92D27" w:rsidRPr="00702DF2" w:rsidRDefault="00C26BB5" w:rsidP="00D91EA2">
            <w:pPr>
              <w:pStyle w:val="a5"/>
              <w:spacing w:after="0" w:line="240" w:lineRule="auto"/>
              <w:ind w:left="0"/>
              <w:jc w:val="both"/>
              <w:rPr>
                <w:rFonts w:ascii="Times New Roman" w:hAnsi="Times New Roman"/>
                <w:b/>
                <w:sz w:val="28"/>
                <w:szCs w:val="28"/>
              </w:rPr>
            </w:pPr>
            <w:r>
              <w:rPr>
                <w:rFonts w:ascii="Times New Roman" w:hAnsi="Times New Roman"/>
                <w:sz w:val="28"/>
                <w:szCs w:val="28"/>
              </w:rPr>
              <w:pict>
                <v:shape id="_x0000_s8287" type="#_x0000_t75" style="position:absolute;left:0;text-align:left;margin-left:99.05pt;margin-top:-22.15pt;width:29.25pt;height:14.25pt;z-index:251595776" equationxml="&lt;" wrapcoords="16615 4547 1662 6821 -554 7958 -554 18189 10523 18189 21046 15916 21600 10232 21046 4547 16615 4547">
                  <v:imagedata r:id="rId3421" o:title="" chromakey="white"/>
                  <w10:wrap type="through"/>
                </v:shape>
              </w:pict>
            </w:r>
            <w:r>
              <w:rPr>
                <w:rFonts w:ascii="Times New Roman" w:hAnsi="Times New Roman"/>
                <w:sz w:val="28"/>
                <w:szCs w:val="28"/>
              </w:rPr>
              <w:pict>
                <v:shape id="_x0000_s8286" type="#_x0000_t75" style="position:absolute;left:0;text-align:left;margin-left:50.3pt;margin-top:-22.6pt;width:29.25pt;height:14.25pt;z-index:251594752" equationxml="&lt;" wrapcoords="16615 4547 1662 6821 -554 7958 -554 14779 21046 14779 21600 7958 21046 4547 16615 4547">
                  <v:imagedata r:id="rId3422" o:title="" chromakey="white"/>
                  <w10:wrap type="through"/>
                </v:shape>
              </w:pict>
            </w:r>
          </w:p>
        </w:tc>
      </w:tr>
      <w:tr w:rsidR="00A92D27" w:rsidRPr="00702DF2" w:rsidTr="00D91EA2">
        <w:trPr>
          <w:trHeight w:val="830"/>
        </w:trPr>
        <w:tc>
          <w:tcPr>
            <w:tcW w:w="1697" w:type="pct"/>
            <w:tcBorders>
              <w:top w:val="single" w:sz="4" w:space="0" w:color="auto"/>
              <w:left w:val="single" w:sz="4" w:space="0" w:color="auto"/>
              <w:bottom w:val="single" w:sz="4" w:space="0" w:color="auto"/>
              <w:right w:val="single" w:sz="4" w:space="0" w:color="auto"/>
            </w:tcBorders>
          </w:tcPr>
          <w:p w:rsidR="00A92D27" w:rsidRPr="00702DF2" w:rsidRDefault="00C26BB5" w:rsidP="00D91EA2">
            <w:pPr>
              <w:rPr>
                <w:rFonts w:eastAsia="+mn-ea"/>
                <w:i/>
                <w:color w:val="000000"/>
                <w:kern w:val="24"/>
                <w:sz w:val="28"/>
                <w:szCs w:val="28"/>
              </w:rPr>
            </w:pPr>
            <w:r>
              <w:rPr>
                <w:sz w:val="28"/>
                <w:szCs w:val="28"/>
              </w:rPr>
              <w:pict>
                <v:shape id="_x0000_s8288" type="#_x0000_t75" style="position:absolute;margin-left:50.9pt;margin-top:5pt;width:84pt;height:14.25pt;z-index:251596800;mso-position-horizontal-relative:text;mso-position-vertical-relative:text" equationxml="&lt;" wrapcoords="7521 1137 771 5684 -193 7958 -193 18189 771 18189 21600 17053 21600 3411 9064 1137 7521 1137">
                  <v:imagedata r:id="rId3427" o:title="" chromakey="white"/>
                  <w10:wrap type="through"/>
                </v:shape>
              </w:pict>
            </w:r>
            <w:r w:rsidR="00A92D27" w:rsidRPr="00702DF2">
              <w:rPr>
                <w:b/>
                <w:sz w:val="28"/>
                <w:szCs w:val="28"/>
                <w:lang w:val="en-US"/>
              </w:rPr>
              <w:t>2</w:t>
            </w:r>
            <w:r w:rsidR="00A92D27" w:rsidRPr="00702DF2">
              <w:rPr>
                <w:b/>
                <w:sz w:val="28"/>
                <w:szCs w:val="28"/>
              </w:rPr>
              <w:t xml:space="preserve">.3                </w:t>
            </w:r>
          </w:p>
          <w:p w:rsidR="00A92D27" w:rsidRPr="00702DF2" w:rsidRDefault="00A92D27" w:rsidP="00D91EA2">
            <w:pPr>
              <w:rPr>
                <w:sz w:val="28"/>
                <w:szCs w:val="28"/>
                <w:lang w:val="en-US"/>
              </w:rPr>
            </w:pPr>
          </w:p>
          <w:p w:rsidR="00A92D27" w:rsidRPr="00702DF2" w:rsidRDefault="00A92D27" w:rsidP="00D91EA2">
            <w:pPr>
              <w:rPr>
                <w:sz w:val="28"/>
                <w:szCs w:val="28"/>
                <w:lang w:val="en-US"/>
              </w:rPr>
            </w:pPr>
          </w:p>
          <w:p w:rsidR="00A92D27" w:rsidRPr="00702DF2" w:rsidRDefault="00C26BB5" w:rsidP="00D91EA2">
            <w:pPr>
              <w:rPr>
                <w:b/>
                <w:sz w:val="28"/>
                <w:szCs w:val="28"/>
              </w:rPr>
            </w:pPr>
            <w:r>
              <w:rPr>
                <w:sz w:val="28"/>
                <w:szCs w:val="28"/>
              </w:rPr>
              <w:pict>
                <v:shape id="_x0000_s8289" type="#_x0000_t75" style="position:absolute;margin-left:57.9pt;margin-top:-22.15pt;width:29.25pt;height:14.25pt;z-index:251597824" equationxml="&lt;" wrapcoords="17723 4547 1662 6821 -554 7958 -554 14779 21600 14779 20492 4547 17723 4547">
                  <v:imagedata r:id="rId3428" o:title="" chromakey="white"/>
                  <w10:wrap type="through"/>
                </v:shape>
              </w:pict>
            </w:r>
            <w:r>
              <w:rPr>
                <w:sz w:val="28"/>
                <w:szCs w:val="28"/>
              </w:rPr>
              <w:pict>
                <v:shape id="_x0000_s8290" type="#_x0000_t75" style="position:absolute;margin-left:101.4pt;margin-top:-22.15pt;width:29.25pt;height:14.25pt;z-index:251598848" equationxml="&lt;" wrapcoords="16615 4547 1662 6821 -554 7958 -554 18189 10523 18189 21046 15916 21600 10232 21046 4547 16615 4547">
                  <v:imagedata r:id="rId3421" o:title="" chromakey="white"/>
                  <w10:wrap type="through"/>
                </v:shape>
              </w:pict>
            </w:r>
          </w:p>
        </w:tc>
        <w:tc>
          <w:tcPr>
            <w:tcW w:w="1745" w:type="pct"/>
            <w:tcBorders>
              <w:top w:val="single" w:sz="4" w:space="0" w:color="auto"/>
              <w:left w:val="single" w:sz="4" w:space="0" w:color="auto"/>
              <w:bottom w:val="single" w:sz="4" w:space="0" w:color="auto"/>
              <w:right w:val="single" w:sz="4" w:space="0" w:color="auto"/>
            </w:tcBorders>
          </w:tcPr>
          <w:p w:rsidR="00A92D27" w:rsidRPr="00702DF2" w:rsidRDefault="00C26BB5" w:rsidP="00D91EA2">
            <w:pPr>
              <w:rPr>
                <w:sz w:val="28"/>
                <w:szCs w:val="28"/>
                <w:lang w:val="en-US"/>
              </w:rPr>
            </w:pPr>
            <w:r>
              <w:rPr>
                <w:sz w:val="28"/>
                <w:szCs w:val="28"/>
              </w:rPr>
              <w:pict>
                <v:shape id="_x0000_s8291" type="#_x0000_t75" style="position:absolute;margin-left:58.75pt;margin-top:5pt;width:90pt;height:14.25pt;z-index:251599872;mso-position-horizontal-relative:text;mso-position-vertical-relative:text" equationxml="&lt;" wrapcoords="8640 1137 1080 5684 -180 7958 -180 18189 720 18189 21600 17053 21600 3411 10080 1137 8640 1137">
                  <v:imagedata r:id="rId3429" o:title="" chromakey="white"/>
                  <w10:wrap type="through"/>
                </v:shape>
              </w:pict>
            </w:r>
            <w:r w:rsidR="00A92D27" w:rsidRPr="00702DF2">
              <w:rPr>
                <w:b/>
                <w:sz w:val="28"/>
                <w:szCs w:val="28"/>
                <w:lang w:val="en-US"/>
              </w:rPr>
              <w:t>2</w:t>
            </w:r>
            <w:r w:rsidR="00A92D27" w:rsidRPr="00702DF2">
              <w:rPr>
                <w:b/>
                <w:sz w:val="28"/>
                <w:szCs w:val="28"/>
              </w:rPr>
              <w:t>.8</w:t>
            </w:r>
            <w:r w:rsidR="00A92D27" w:rsidRPr="00702DF2">
              <w:rPr>
                <w:rFonts w:eastAsia="+mn-ea"/>
                <w:color w:val="000000"/>
                <w:kern w:val="24"/>
                <w:sz w:val="28"/>
                <w:szCs w:val="28"/>
                <w:lang w:eastAsia="en-US"/>
              </w:rPr>
              <w:br/>
            </w:r>
          </w:p>
          <w:p w:rsidR="00A92D27" w:rsidRPr="00702DF2" w:rsidRDefault="00A92D27" w:rsidP="00D91EA2">
            <w:pPr>
              <w:rPr>
                <w:sz w:val="28"/>
                <w:szCs w:val="28"/>
                <w:lang w:val="en-US"/>
              </w:rPr>
            </w:pPr>
          </w:p>
          <w:p w:rsidR="00A92D27" w:rsidRPr="00702DF2" w:rsidRDefault="00C26BB5" w:rsidP="00D91EA2">
            <w:pPr>
              <w:rPr>
                <w:sz w:val="28"/>
                <w:szCs w:val="28"/>
              </w:rPr>
            </w:pPr>
            <w:r>
              <w:rPr>
                <w:sz w:val="28"/>
                <w:szCs w:val="28"/>
              </w:rPr>
              <w:pict>
                <v:shape id="_x0000_s8293" type="#_x0000_t75" style="position:absolute;margin-left:113.3pt;margin-top:-8.35pt;width:29.25pt;height:14.25pt;z-index:251601920" equationxml="&lt;" wrapcoords="16615 4547 1662 6821 -554 7958 -554 14779 21046 14779 21600 7958 21046 4547 16615 4547">
                  <v:imagedata r:id="rId3422" o:title="" chromakey="white"/>
                  <w10:wrap type="through"/>
                </v:shape>
              </w:pict>
            </w:r>
            <w:r w:rsidR="00A92D27" w:rsidRPr="00702DF2">
              <w:rPr>
                <w:sz w:val="28"/>
                <w:szCs w:val="28"/>
              </w:rPr>
              <w:t xml:space="preserve">                    у=0</w:t>
            </w:r>
          </w:p>
          <w:p w:rsidR="00A92D27" w:rsidRPr="00702DF2" w:rsidRDefault="00C26BB5" w:rsidP="00D91EA2">
            <w:pPr>
              <w:rPr>
                <w:rFonts w:eastAsia="+mn-ea"/>
                <w:i/>
                <w:color w:val="000000"/>
                <w:kern w:val="24"/>
                <w:sz w:val="28"/>
                <w:szCs w:val="28"/>
              </w:rPr>
            </w:pPr>
            <w:r>
              <w:rPr>
                <w:sz w:val="28"/>
                <w:szCs w:val="28"/>
              </w:rPr>
              <w:pict>
                <v:shape id="_x0000_s8292" type="#_x0000_t75" style="position:absolute;margin-left:58.75pt;margin-top:-27.65pt;width:38.25pt;height:14.25pt;z-index:251600896" equationxml="&lt;" wrapcoords="18635 4547 1271 6821 -424 7958 -424 14779 21600 14779 20753 4547 18635 4547">
                  <v:imagedata r:id="rId3425" o:title="" chromakey="white"/>
                  <w10:wrap type="through"/>
                </v:shape>
              </w:pict>
            </w:r>
          </w:p>
          <w:p w:rsidR="00A92D27" w:rsidRPr="00702DF2" w:rsidRDefault="00A92D27" w:rsidP="00D91EA2">
            <w:pPr>
              <w:pStyle w:val="a5"/>
              <w:spacing w:after="0" w:line="240" w:lineRule="auto"/>
              <w:ind w:left="0"/>
              <w:jc w:val="both"/>
              <w:rPr>
                <w:rFonts w:ascii="Times New Roman" w:hAnsi="Times New Roman"/>
                <w:b/>
                <w:sz w:val="28"/>
                <w:szCs w:val="28"/>
              </w:rPr>
            </w:pPr>
          </w:p>
        </w:tc>
        <w:tc>
          <w:tcPr>
            <w:tcW w:w="1558" w:type="pct"/>
            <w:tcBorders>
              <w:top w:val="single" w:sz="4" w:space="0" w:color="auto"/>
              <w:left w:val="single" w:sz="4" w:space="0" w:color="auto"/>
              <w:bottom w:val="single" w:sz="4" w:space="0" w:color="auto"/>
              <w:right w:val="single" w:sz="4" w:space="0" w:color="auto"/>
            </w:tcBorders>
          </w:tcPr>
          <w:p w:rsidR="00A92D27" w:rsidRPr="00702DF2" w:rsidRDefault="00C26BB5" w:rsidP="00D91EA2">
            <w:pPr>
              <w:rPr>
                <w:sz w:val="28"/>
                <w:szCs w:val="28"/>
                <w:lang w:val="en-US"/>
              </w:rPr>
            </w:pPr>
            <w:r>
              <w:rPr>
                <w:sz w:val="28"/>
                <w:szCs w:val="28"/>
              </w:rPr>
              <w:pict>
                <v:shape id="_x0000_s8294" type="#_x0000_t75" style="position:absolute;margin-left:50.3pt;margin-top:5pt;width:71.25pt;height:14.25pt;z-index:251602944;mso-position-horizontal-relative:text;mso-position-vertical-relative:text" equationxml="&lt;" wrapcoords="13642 1137 682 6821 -227 7958 -227 18189 10686 18189 21600 15916 21600 3411 15461 1137 13642 1137">
                  <v:imagedata r:id="rId3430" o:title="" chromakey="white"/>
                  <w10:wrap type="through"/>
                </v:shape>
              </w:pict>
            </w:r>
            <w:r w:rsidR="00A92D27" w:rsidRPr="00702DF2">
              <w:rPr>
                <w:b/>
                <w:sz w:val="28"/>
                <w:szCs w:val="28"/>
                <w:lang w:val="en-US"/>
              </w:rPr>
              <w:t>2</w:t>
            </w:r>
            <w:r w:rsidR="00A92D27" w:rsidRPr="00702DF2">
              <w:rPr>
                <w:b/>
                <w:sz w:val="28"/>
                <w:szCs w:val="28"/>
              </w:rPr>
              <w:t>.13</w:t>
            </w:r>
            <w:r w:rsidR="00A92D27" w:rsidRPr="00702DF2">
              <w:rPr>
                <w:rFonts w:eastAsia="+mn-ea"/>
                <w:color w:val="000000"/>
                <w:kern w:val="24"/>
                <w:sz w:val="28"/>
                <w:szCs w:val="28"/>
                <w:lang w:eastAsia="en-US"/>
              </w:rPr>
              <w:br/>
            </w:r>
          </w:p>
          <w:p w:rsidR="00A92D27" w:rsidRPr="00702DF2" w:rsidRDefault="00C26BB5" w:rsidP="00D91EA2">
            <w:pPr>
              <w:rPr>
                <w:sz w:val="28"/>
                <w:szCs w:val="28"/>
                <w:lang w:val="en-US"/>
              </w:rPr>
            </w:pPr>
            <w:r>
              <w:rPr>
                <w:sz w:val="28"/>
                <w:szCs w:val="28"/>
              </w:rPr>
              <w:pict>
                <v:shape id="_x0000_s8295" type="#_x0000_t75" style="position:absolute;margin-left:36.05pt;margin-top:5.45pt;width:38.25pt;height:14.25pt;z-index:251603968" equationxml="&lt;" wrapcoords="18635 4547 1271 6821 -424 7958 -424 14779 21600 14779 20753 4547 18635 4547">
                  <v:imagedata r:id="rId3425" o:title="" chromakey="white"/>
                  <w10:wrap type="through"/>
                </v:shape>
              </w:pict>
            </w:r>
          </w:p>
          <w:p w:rsidR="00A92D27" w:rsidRPr="00702DF2" w:rsidRDefault="00A92D27" w:rsidP="00D91EA2">
            <w:pPr>
              <w:rPr>
                <w:sz w:val="28"/>
                <w:szCs w:val="28"/>
              </w:rPr>
            </w:pPr>
            <w:r w:rsidRPr="00702DF2">
              <w:rPr>
                <w:sz w:val="28"/>
                <w:szCs w:val="28"/>
              </w:rPr>
              <w:t xml:space="preserve">            у=0</w:t>
            </w:r>
          </w:p>
          <w:p w:rsidR="00A92D27" w:rsidRPr="00702DF2" w:rsidRDefault="00C26BB5" w:rsidP="00D91EA2">
            <w:pPr>
              <w:rPr>
                <w:rFonts w:eastAsia="+mn-ea"/>
                <w:i/>
                <w:color w:val="000000"/>
                <w:kern w:val="24"/>
                <w:sz w:val="28"/>
                <w:szCs w:val="28"/>
              </w:rPr>
            </w:pPr>
            <w:r>
              <w:rPr>
                <w:sz w:val="28"/>
                <w:szCs w:val="28"/>
              </w:rPr>
              <w:pict>
                <v:shape id="_x0000_s8296" type="#_x0000_t75" style="position:absolute;margin-left:94.6pt;margin-top:-27.65pt;width:29.25pt;height:14.25pt;z-index:251604992" equationxml="&lt;" wrapcoords="17723 4547 1662 6821 -554 7958 -554 14779 21600 14779 20492 4547 17723 4547">
                  <v:imagedata r:id="rId3428" o:title="" chromakey="white"/>
                  <w10:wrap type="through"/>
                </v:shape>
              </w:pict>
            </w:r>
          </w:p>
          <w:p w:rsidR="00A92D27" w:rsidRPr="00702DF2" w:rsidRDefault="00A92D27" w:rsidP="00D91EA2">
            <w:pPr>
              <w:pStyle w:val="a5"/>
              <w:spacing w:after="0" w:line="240" w:lineRule="auto"/>
              <w:ind w:left="0"/>
              <w:jc w:val="both"/>
              <w:rPr>
                <w:rFonts w:ascii="Times New Roman" w:hAnsi="Times New Roman"/>
                <w:b/>
                <w:sz w:val="28"/>
                <w:szCs w:val="28"/>
              </w:rPr>
            </w:pPr>
          </w:p>
        </w:tc>
      </w:tr>
      <w:tr w:rsidR="00A92D27" w:rsidRPr="00702DF2" w:rsidTr="00D91EA2">
        <w:tc>
          <w:tcPr>
            <w:tcW w:w="1697" w:type="pct"/>
            <w:tcBorders>
              <w:top w:val="single" w:sz="4" w:space="0" w:color="auto"/>
              <w:left w:val="single" w:sz="4" w:space="0" w:color="auto"/>
              <w:bottom w:val="single" w:sz="4" w:space="0" w:color="auto"/>
              <w:right w:val="single" w:sz="4" w:space="0" w:color="auto"/>
            </w:tcBorders>
          </w:tcPr>
          <w:p w:rsidR="00A92D27" w:rsidRPr="00702DF2" w:rsidRDefault="00C26BB5" w:rsidP="00D91EA2">
            <w:pPr>
              <w:rPr>
                <w:sz w:val="28"/>
                <w:szCs w:val="28"/>
                <w:lang w:val="en-US"/>
              </w:rPr>
            </w:pPr>
            <w:r>
              <w:rPr>
                <w:sz w:val="28"/>
                <w:szCs w:val="28"/>
              </w:rPr>
              <w:pict>
                <v:shape id="_x0000_s8297" type="#_x0000_t75" style="position:absolute;margin-left:40.65pt;margin-top:5pt;width:90pt;height:14.25pt;z-index:251606016;mso-position-horizontal-relative:text;mso-position-vertical-relative:text" equationxml="&lt;" wrapcoords="8640 1137 1080 5684 -180 7958 -180 18189 720 18189 21600 17053 21600 3411 10080 1137 8640 1137">
                  <v:imagedata r:id="rId3429" o:title="" chromakey="white"/>
                  <w10:wrap type="through"/>
                </v:shape>
              </w:pict>
            </w:r>
            <w:r w:rsidR="00A92D27" w:rsidRPr="00702DF2">
              <w:rPr>
                <w:b/>
                <w:sz w:val="28"/>
                <w:szCs w:val="28"/>
                <w:lang w:val="en-US"/>
              </w:rPr>
              <w:t>2</w:t>
            </w:r>
            <w:r w:rsidR="00A92D27" w:rsidRPr="00702DF2">
              <w:rPr>
                <w:b/>
                <w:sz w:val="28"/>
                <w:szCs w:val="28"/>
              </w:rPr>
              <w:t>.4</w:t>
            </w:r>
            <w:r w:rsidR="00A92D27" w:rsidRPr="00702DF2">
              <w:rPr>
                <w:rFonts w:eastAsia="+mn-ea"/>
                <w:color w:val="000000"/>
                <w:kern w:val="24"/>
                <w:sz w:val="28"/>
                <w:szCs w:val="28"/>
                <w:lang w:eastAsia="en-US"/>
              </w:rPr>
              <w:br/>
            </w:r>
          </w:p>
          <w:p w:rsidR="00A92D27" w:rsidRPr="00702DF2" w:rsidRDefault="00A92D27" w:rsidP="00D91EA2">
            <w:pPr>
              <w:rPr>
                <w:sz w:val="28"/>
                <w:szCs w:val="28"/>
                <w:lang w:val="en-US"/>
              </w:rPr>
            </w:pPr>
          </w:p>
          <w:p w:rsidR="00A92D27" w:rsidRPr="00702DF2" w:rsidRDefault="00A92D27" w:rsidP="00D91EA2">
            <w:pPr>
              <w:rPr>
                <w:sz w:val="28"/>
                <w:szCs w:val="28"/>
              </w:rPr>
            </w:pPr>
            <w:r w:rsidRPr="00702DF2">
              <w:rPr>
                <w:sz w:val="28"/>
                <w:szCs w:val="28"/>
              </w:rPr>
              <w:t xml:space="preserve">             у=0</w:t>
            </w:r>
          </w:p>
          <w:p w:rsidR="00A92D27" w:rsidRPr="00702DF2" w:rsidRDefault="00C26BB5" w:rsidP="00D91EA2">
            <w:pPr>
              <w:rPr>
                <w:b/>
                <w:sz w:val="28"/>
                <w:szCs w:val="28"/>
              </w:rPr>
            </w:pPr>
            <w:r>
              <w:rPr>
                <w:sz w:val="28"/>
                <w:szCs w:val="28"/>
              </w:rPr>
              <w:pict>
                <v:shape id="_x0000_s8299" type="#_x0000_t75" style="position:absolute;margin-left:92.4pt;margin-top:-22.15pt;width:38.25pt;height:14.25pt;z-index:251608064" equationxml="&lt;" wrapcoords="18635 4547 1271 6821 -424 7958 -424 14779 21600 14779 20753 4547 18635 4547">
                  <v:imagedata r:id="rId3425" o:title="" chromakey="white"/>
                  <w10:wrap type="through"/>
                </v:shape>
              </w:pict>
            </w:r>
            <w:r>
              <w:rPr>
                <w:sz w:val="28"/>
                <w:szCs w:val="28"/>
              </w:rPr>
              <w:pict>
                <v:shape id="_x0000_s8298" type="#_x0000_t75" style="position:absolute;margin-left:37.65pt;margin-top:-22.6pt;width:38.25pt;height:14.25pt;z-index:251607040" equationxml="&lt;" wrapcoords="17788 4547 1271 6821 -424 7958 -424 14779 21600 14779 21176 4547 17788 4547">
                  <v:imagedata r:id="rId3431" o:title="" chromakey="white"/>
                  <w10:wrap type="through"/>
                </v:shape>
              </w:pict>
            </w:r>
          </w:p>
        </w:tc>
        <w:tc>
          <w:tcPr>
            <w:tcW w:w="1745" w:type="pct"/>
            <w:tcBorders>
              <w:top w:val="single" w:sz="4" w:space="0" w:color="auto"/>
              <w:left w:val="single" w:sz="4" w:space="0" w:color="auto"/>
              <w:bottom w:val="single" w:sz="4" w:space="0" w:color="auto"/>
              <w:right w:val="single" w:sz="4" w:space="0" w:color="auto"/>
            </w:tcBorders>
          </w:tcPr>
          <w:p w:rsidR="00A92D27" w:rsidRPr="00702DF2" w:rsidRDefault="00C26BB5" w:rsidP="00D91EA2">
            <w:pPr>
              <w:rPr>
                <w:sz w:val="28"/>
                <w:szCs w:val="28"/>
                <w:lang w:val="en-US"/>
              </w:rPr>
            </w:pPr>
            <w:r>
              <w:rPr>
                <w:sz w:val="28"/>
                <w:szCs w:val="28"/>
              </w:rPr>
              <w:lastRenderedPageBreak/>
              <w:pict>
                <v:shape id="_x0000_s8300" type="#_x0000_t75" style="position:absolute;margin-left:76pt;margin-top:3.8pt;width:43.5pt;height:15pt;z-index:251609088;mso-position-horizontal-relative:text;mso-position-vertical-relative:text" equationxml="&lt;" wrapcoords="17131 3240 2234 7560 -372 9720 -372 19440 17503 19440 20855 19440 21600 16200 21600 3240 17131 3240">
                  <v:imagedata r:id="rId3432" o:title="" chromakey="white"/>
                  <w10:wrap type="through"/>
                </v:shape>
              </w:pict>
            </w:r>
            <w:r w:rsidR="00A92D27" w:rsidRPr="00702DF2">
              <w:rPr>
                <w:b/>
                <w:sz w:val="28"/>
                <w:szCs w:val="28"/>
                <w:lang w:val="en-US"/>
              </w:rPr>
              <w:t>2</w:t>
            </w:r>
            <w:r w:rsidR="00A92D27" w:rsidRPr="00702DF2">
              <w:rPr>
                <w:b/>
                <w:sz w:val="28"/>
                <w:szCs w:val="28"/>
              </w:rPr>
              <w:t>.9</w:t>
            </w:r>
            <w:r w:rsidR="00A92D27" w:rsidRPr="00702DF2">
              <w:rPr>
                <w:sz w:val="28"/>
                <w:szCs w:val="28"/>
              </w:rPr>
              <w:br/>
            </w:r>
          </w:p>
          <w:p w:rsidR="00A92D27" w:rsidRPr="00702DF2" w:rsidRDefault="00C26BB5" w:rsidP="00D91EA2">
            <w:pPr>
              <w:rPr>
                <w:sz w:val="28"/>
                <w:szCs w:val="28"/>
                <w:lang w:val="en-US"/>
              </w:rPr>
            </w:pPr>
            <w:r>
              <w:rPr>
                <w:sz w:val="28"/>
                <w:szCs w:val="28"/>
              </w:rPr>
              <w:lastRenderedPageBreak/>
              <w:pict>
                <v:shape id="_x0000_s8301" type="#_x0000_t75" style="position:absolute;margin-left:62.5pt;margin-top:5pt;width:29.25pt;height:14.25pt;z-index:251610112" equationxml="&lt;" wrapcoords="17723 4547 1662 6821 -554 7958 -554 14779 21600 14779 20492 4547 17723 4547">
                  <v:imagedata r:id="rId3428" o:title="" chromakey="white"/>
                  <w10:wrap type="through"/>
                </v:shape>
              </w:pict>
            </w:r>
          </w:p>
          <w:p w:rsidR="00A92D27" w:rsidRPr="00702DF2" w:rsidRDefault="00A92D27" w:rsidP="00D91EA2">
            <w:pPr>
              <w:rPr>
                <w:rFonts w:eastAsia="Calibri"/>
                <w:sz w:val="28"/>
                <w:szCs w:val="28"/>
              </w:rPr>
            </w:pPr>
            <w:r w:rsidRPr="00702DF2">
              <w:rPr>
                <w:rFonts w:eastAsia="Calibri"/>
                <w:sz w:val="28"/>
                <w:szCs w:val="28"/>
              </w:rPr>
              <w:t xml:space="preserve">                      у=0</w:t>
            </w:r>
          </w:p>
          <w:p w:rsidR="00A92D27" w:rsidRPr="00702DF2" w:rsidRDefault="00C26BB5" w:rsidP="00D91EA2">
            <w:pPr>
              <w:rPr>
                <w:b/>
                <w:sz w:val="28"/>
                <w:szCs w:val="28"/>
              </w:rPr>
            </w:pPr>
            <w:r>
              <w:rPr>
                <w:sz w:val="28"/>
                <w:szCs w:val="28"/>
              </w:rPr>
              <w:pict>
                <v:shape id="_x0000_s8302" type="#_x0000_t75" style="position:absolute;margin-left:104.5pt;margin-top:-27.35pt;width:29.25pt;height:14.25pt;z-index:251611136" equationxml="&lt;" wrapcoords="17723 4547 1662 6821 -554 7958 -554 14779 21600 14779 21046 4547 17723 4547">
                  <v:imagedata r:id="rId3433" o:title="" chromakey="white"/>
                  <w10:wrap type="through"/>
                </v:shape>
              </w:pict>
            </w:r>
          </w:p>
        </w:tc>
        <w:tc>
          <w:tcPr>
            <w:tcW w:w="1558" w:type="pct"/>
            <w:tcBorders>
              <w:top w:val="single" w:sz="4" w:space="0" w:color="auto"/>
              <w:left w:val="single" w:sz="4" w:space="0" w:color="auto"/>
              <w:bottom w:val="single" w:sz="4" w:space="0" w:color="auto"/>
              <w:right w:val="single" w:sz="4" w:space="0" w:color="auto"/>
            </w:tcBorders>
          </w:tcPr>
          <w:p w:rsidR="00A92D27" w:rsidRPr="00702DF2" w:rsidRDefault="00C26BB5" w:rsidP="00D91EA2">
            <w:pPr>
              <w:rPr>
                <w:sz w:val="28"/>
                <w:szCs w:val="28"/>
                <w:lang w:val="en-US"/>
              </w:rPr>
            </w:pPr>
            <w:r>
              <w:rPr>
                <w:sz w:val="28"/>
                <w:szCs w:val="28"/>
              </w:rPr>
              <w:lastRenderedPageBreak/>
              <w:pict>
                <v:shape id="_x0000_s8303" type="#_x0000_t75" style="position:absolute;margin-left:74.3pt;margin-top:5pt;width:33pt;height:14.25pt;z-index:251612160;mso-position-horizontal-relative:text;mso-position-vertical-relative:text" equationxml="&lt;" wrapcoords="18655 2274 1964 5684 -491 7958 -491 18189 1964 18189 14236 18189 21600 12505 21600 2274 18655 2274">
                  <v:imagedata r:id="rId3434" o:title="" chromakey="white"/>
                  <w10:wrap type="through"/>
                </v:shape>
              </w:pict>
            </w:r>
            <w:r w:rsidR="00A92D27" w:rsidRPr="00702DF2">
              <w:rPr>
                <w:b/>
                <w:sz w:val="28"/>
                <w:szCs w:val="28"/>
                <w:lang w:val="en-US"/>
              </w:rPr>
              <w:t>2</w:t>
            </w:r>
            <w:r w:rsidR="00A92D27" w:rsidRPr="00702DF2">
              <w:rPr>
                <w:b/>
                <w:sz w:val="28"/>
                <w:szCs w:val="28"/>
              </w:rPr>
              <w:t>.14</w:t>
            </w:r>
            <w:r w:rsidR="00A92D27" w:rsidRPr="00702DF2">
              <w:rPr>
                <w:rFonts w:eastAsia="+mn-ea"/>
                <w:color w:val="000000"/>
                <w:kern w:val="24"/>
                <w:sz w:val="28"/>
                <w:szCs w:val="28"/>
              </w:rPr>
              <w:br/>
            </w:r>
          </w:p>
          <w:p w:rsidR="00A92D27" w:rsidRPr="00702DF2" w:rsidRDefault="00C26BB5" w:rsidP="00D91EA2">
            <w:pPr>
              <w:rPr>
                <w:sz w:val="28"/>
                <w:szCs w:val="28"/>
                <w:lang w:val="en-US"/>
              </w:rPr>
            </w:pPr>
            <w:r>
              <w:rPr>
                <w:sz w:val="28"/>
                <w:szCs w:val="28"/>
              </w:rPr>
              <w:lastRenderedPageBreak/>
              <w:pict>
                <v:shape id="_x0000_s8304" type="#_x0000_t75" style="position:absolute;margin-left:60.8pt;margin-top:5pt;width:29.25pt;height:14.25pt;z-index:251613184" equationxml="&lt;" wrapcoords="16615 4547 1662 6821 -554 7958 -554 14779 21046 14779 21600 7958 21046 4547 16615 4547">
                  <v:imagedata r:id="rId3422" o:title="" chromakey="white"/>
                  <w10:wrap type="through"/>
                </v:shape>
              </w:pict>
            </w:r>
          </w:p>
          <w:p w:rsidR="00A92D27" w:rsidRPr="00702DF2" w:rsidRDefault="00A92D27" w:rsidP="00D91EA2">
            <w:pPr>
              <w:rPr>
                <w:sz w:val="28"/>
                <w:szCs w:val="28"/>
              </w:rPr>
            </w:pPr>
            <w:r w:rsidRPr="00702DF2">
              <w:rPr>
                <w:sz w:val="28"/>
                <w:szCs w:val="28"/>
              </w:rPr>
              <w:t xml:space="preserve">                     у=0</w:t>
            </w:r>
          </w:p>
          <w:p w:rsidR="00A92D27" w:rsidRPr="00702DF2" w:rsidRDefault="00A92D27" w:rsidP="00D91EA2">
            <w:pPr>
              <w:rPr>
                <w:rFonts w:eastAsia="+mn-ea"/>
                <w:i/>
                <w:color w:val="000000"/>
                <w:kern w:val="24"/>
                <w:sz w:val="28"/>
                <w:szCs w:val="28"/>
              </w:rPr>
            </w:pPr>
          </w:p>
          <w:p w:rsidR="00A92D27" w:rsidRPr="00702DF2" w:rsidRDefault="00C26BB5" w:rsidP="00D91EA2">
            <w:pPr>
              <w:pStyle w:val="a5"/>
              <w:spacing w:after="0" w:line="240" w:lineRule="auto"/>
              <w:ind w:left="0"/>
              <w:jc w:val="both"/>
              <w:rPr>
                <w:rFonts w:ascii="Times New Roman" w:hAnsi="Times New Roman"/>
                <w:b/>
                <w:sz w:val="28"/>
                <w:szCs w:val="28"/>
              </w:rPr>
            </w:pPr>
            <w:r>
              <w:rPr>
                <w:rFonts w:ascii="Times New Roman" w:hAnsi="Times New Roman"/>
                <w:sz w:val="28"/>
                <w:szCs w:val="28"/>
              </w:rPr>
              <w:pict>
                <v:shape id="_x0000_s8305" type="#_x0000_t75" style="position:absolute;left:0;text-align:left;margin-left:99.05pt;margin-top:-43.7pt;width:29.25pt;height:14.25pt;z-index:251614208" equationxml="&lt;" wrapcoords="17723 4547 1662 6821 -554 7958 -554 14779 21600 14779 20492 4547 17723 4547">
                  <v:imagedata r:id="rId3428" o:title="" chromakey="white"/>
                  <w10:wrap type="through"/>
                </v:shape>
              </w:pict>
            </w:r>
          </w:p>
        </w:tc>
      </w:tr>
      <w:tr w:rsidR="00A92D27" w:rsidRPr="00702DF2" w:rsidTr="00D91EA2">
        <w:tc>
          <w:tcPr>
            <w:tcW w:w="1697" w:type="pct"/>
            <w:tcBorders>
              <w:top w:val="single" w:sz="4" w:space="0" w:color="auto"/>
              <w:left w:val="single" w:sz="4" w:space="0" w:color="auto"/>
              <w:bottom w:val="single" w:sz="4" w:space="0" w:color="auto"/>
              <w:right w:val="single" w:sz="4" w:space="0" w:color="auto"/>
            </w:tcBorders>
          </w:tcPr>
          <w:p w:rsidR="00A92D27" w:rsidRPr="00702DF2" w:rsidRDefault="00C26BB5" w:rsidP="00D91EA2">
            <w:pPr>
              <w:rPr>
                <w:sz w:val="28"/>
                <w:szCs w:val="28"/>
                <w:lang w:val="en-US"/>
              </w:rPr>
            </w:pPr>
            <w:r>
              <w:rPr>
                <w:sz w:val="28"/>
                <w:szCs w:val="28"/>
              </w:rPr>
              <w:lastRenderedPageBreak/>
              <w:pict>
                <v:shape id="_x0000_s8306" type="#_x0000_t75" style="position:absolute;margin-left:34.65pt;margin-top:1.25pt;width:29.25pt;height:27pt;z-index:251615232;mso-position-horizontal-relative:text;mso-position-vertical-relative:text" equationxml="&lt;" wrapcoords="17723 1800 -554 10800 -554 16200 7754 21000 15508 21000 21600 21000 21600 12000 20492 11400 18277 11400 21600 6000 21046 1800 17723 1800">
                  <v:imagedata r:id="rId3435" o:title="" chromakey="white"/>
                  <w10:wrap type="through"/>
                </v:shape>
              </w:pict>
            </w:r>
            <w:r w:rsidR="00A92D27" w:rsidRPr="00702DF2">
              <w:rPr>
                <w:b/>
                <w:sz w:val="28"/>
                <w:szCs w:val="28"/>
                <w:lang w:val="en-US"/>
              </w:rPr>
              <w:t>2</w:t>
            </w:r>
            <w:r w:rsidR="00A92D27" w:rsidRPr="00702DF2">
              <w:rPr>
                <w:b/>
                <w:sz w:val="28"/>
                <w:szCs w:val="28"/>
              </w:rPr>
              <w:t>.5</w:t>
            </w:r>
            <w:r w:rsidR="00A92D27" w:rsidRPr="00702DF2">
              <w:rPr>
                <w:rFonts w:eastAsia="+mn-ea"/>
                <w:color w:val="000000"/>
                <w:kern w:val="24"/>
                <w:sz w:val="28"/>
                <w:szCs w:val="28"/>
                <w:lang w:val="en-US" w:eastAsia="en-US"/>
              </w:rPr>
              <w:br/>
            </w:r>
          </w:p>
          <w:p w:rsidR="00A92D27" w:rsidRPr="00702DF2" w:rsidRDefault="00A92D27" w:rsidP="00D91EA2">
            <w:pPr>
              <w:rPr>
                <w:sz w:val="28"/>
                <w:szCs w:val="28"/>
                <w:lang w:val="en-US"/>
              </w:rPr>
            </w:pPr>
          </w:p>
          <w:p w:rsidR="00A92D27" w:rsidRPr="00702DF2" w:rsidRDefault="00C26BB5" w:rsidP="00D91EA2">
            <w:pPr>
              <w:rPr>
                <w:sz w:val="28"/>
                <w:szCs w:val="28"/>
              </w:rPr>
            </w:pPr>
            <w:r>
              <w:rPr>
                <w:sz w:val="28"/>
                <w:szCs w:val="28"/>
              </w:rPr>
              <w:pict>
                <v:shape id="_x0000_s8307" type="#_x0000_t75" style="position:absolute;margin-left:96.9pt;margin-top:-13.6pt;width:29.25pt;height:14.25pt;z-index:251616256" equationxml="&lt;" wrapcoords="16615 4547 1662 6821 -554 7958 -554 14779 21600 14779 21046 4547 16615 4547">
                  <v:imagedata r:id="rId3436" o:title="" chromakey="white"/>
                  <w10:wrap type="through"/>
                </v:shape>
              </w:pict>
            </w:r>
            <w:r>
              <w:rPr>
                <w:sz w:val="28"/>
                <w:szCs w:val="28"/>
              </w:rPr>
              <w:pict>
                <v:shape id="_x0000_s8308" type="#_x0000_t75" style="position:absolute;margin-left:141.9pt;margin-top:-13.6pt;width:29.25pt;height:14.25pt;z-index:251617280" equationxml="&lt;" wrapcoords="16615 4547 1662 6821 -554 7958 -554 14779 21046 14779 21046 4547 16615 4547">
                  <v:imagedata r:id="rId3437" o:title="" chromakey="white"/>
                  <w10:wrap type="through"/>
                </v:shape>
              </w:pict>
            </w:r>
            <w:r w:rsidR="00A92D27" w:rsidRPr="00702DF2">
              <w:rPr>
                <w:sz w:val="28"/>
                <w:szCs w:val="28"/>
              </w:rPr>
              <w:t xml:space="preserve">            у=0</w:t>
            </w:r>
          </w:p>
          <w:p w:rsidR="00A92D27" w:rsidRPr="00702DF2" w:rsidRDefault="00A92D27" w:rsidP="00D91EA2">
            <w:pPr>
              <w:pStyle w:val="a5"/>
              <w:spacing w:after="0" w:line="240" w:lineRule="auto"/>
              <w:ind w:left="0"/>
              <w:jc w:val="both"/>
              <w:rPr>
                <w:rFonts w:ascii="Times New Roman" w:hAnsi="Times New Roman"/>
                <w:b/>
                <w:sz w:val="28"/>
                <w:szCs w:val="28"/>
              </w:rPr>
            </w:pPr>
          </w:p>
        </w:tc>
        <w:tc>
          <w:tcPr>
            <w:tcW w:w="1745" w:type="pct"/>
            <w:tcBorders>
              <w:top w:val="single" w:sz="4" w:space="0" w:color="auto"/>
              <w:left w:val="single" w:sz="4" w:space="0" w:color="auto"/>
              <w:bottom w:val="single" w:sz="4" w:space="0" w:color="auto"/>
              <w:right w:val="single" w:sz="4" w:space="0" w:color="auto"/>
            </w:tcBorders>
          </w:tcPr>
          <w:p w:rsidR="00A92D27" w:rsidRPr="00702DF2" w:rsidRDefault="00A92D27" w:rsidP="00D91EA2">
            <w:pPr>
              <w:rPr>
                <w:sz w:val="28"/>
                <w:szCs w:val="28"/>
                <w:lang w:val="en-US"/>
              </w:rPr>
            </w:pPr>
            <w:r w:rsidRPr="00702DF2">
              <w:rPr>
                <w:b/>
                <w:sz w:val="28"/>
                <w:szCs w:val="28"/>
                <w:lang w:val="en-US"/>
              </w:rPr>
              <w:t>2</w:t>
            </w:r>
            <w:r w:rsidRPr="00702DF2">
              <w:rPr>
                <w:b/>
                <w:sz w:val="28"/>
                <w:szCs w:val="28"/>
              </w:rPr>
              <w:t>.10</w:t>
            </w:r>
            <w:r w:rsidRPr="00702DF2">
              <w:rPr>
                <w:rFonts w:eastAsia="+mn-ea"/>
                <w:color w:val="000000"/>
                <w:kern w:val="24"/>
                <w:sz w:val="28"/>
                <w:szCs w:val="28"/>
                <w:lang w:val="en-US" w:eastAsia="en-US"/>
              </w:rPr>
              <w:br/>
            </w:r>
          </w:p>
          <w:p w:rsidR="00A92D27" w:rsidRPr="00702DF2" w:rsidRDefault="00C26BB5" w:rsidP="00D91EA2">
            <w:pPr>
              <w:rPr>
                <w:sz w:val="28"/>
                <w:szCs w:val="28"/>
              </w:rPr>
            </w:pPr>
            <w:r>
              <w:rPr>
                <w:sz w:val="28"/>
                <w:szCs w:val="28"/>
              </w:rPr>
              <w:pict>
                <v:shape id="_x0000_s8310" type="#_x0000_t75" style="position:absolute;margin-left:71.5pt;margin-top:-13.6pt;width:29.25pt;height:14.25pt;z-index:251619328" equationxml="&lt;" wrapcoords="16615 4547 1662 6821 -554 7958 -554 14779 21046 14779 21600 7958 21046 4547 16615 4547">
                  <v:imagedata r:id="rId3422" o:title="" chromakey="white"/>
                  <w10:wrap type="through"/>
                </v:shape>
              </w:pict>
            </w:r>
            <w:r>
              <w:rPr>
                <w:sz w:val="28"/>
                <w:szCs w:val="28"/>
              </w:rPr>
              <w:pict>
                <v:shape id="_x0000_s8309" type="#_x0000_t75" style="position:absolute;margin-left:113.3pt;margin-top:-12.1pt;width:57pt;height:14.25pt;z-index:251618304" equationxml="&lt;" wrapcoords="8526 4547 853 6821 -284 7958 -284 18189 1137 18189 16768 18189 21600 14779 21316 4547 8526 4547">
                  <v:imagedata r:id="rId3438" o:title="" chromakey="white"/>
                  <w10:wrap type="through"/>
                </v:shape>
              </w:pict>
            </w:r>
            <w:r>
              <w:rPr>
                <w:sz w:val="28"/>
                <w:szCs w:val="28"/>
              </w:rPr>
              <w:pict>
                <v:shape id="_x0000_s8311" type="#_x0000_t75" style="position:absolute;margin-left:28pt;margin-top:-13.6pt;width:29.25pt;height:14.25pt;z-index:251620352" equationxml="&lt;" wrapcoords="16615 4547 1662 6821 -554 7958 -554 14779 21600 14779 21046 4547 16615 4547">
                  <v:imagedata r:id="rId3436" o:title="" chromakey="white"/>
                  <w10:wrap type="through"/>
                </v:shape>
              </w:pict>
            </w:r>
            <w:r w:rsidR="00A92D27" w:rsidRPr="00702DF2">
              <w:rPr>
                <w:sz w:val="28"/>
                <w:szCs w:val="28"/>
              </w:rPr>
              <w:t xml:space="preserve">         у=0</w:t>
            </w:r>
          </w:p>
          <w:p w:rsidR="00A92D27" w:rsidRPr="00702DF2" w:rsidRDefault="00A92D27" w:rsidP="00D91EA2">
            <w:pPr>
              <w:rPr>
                <w:rFonts w:eastAsia="+mn-ea"/>
                <w:i/>
                <w:color w:val="000000"/>
                <w:kern w:val="24"/>
                <w:sz w:val="28"/>
                <w:szCs w:val="28"/>
                <w:lang w:val="en-US"/>
              </w:rPr>
            </w:pPr>
          </w:p>
          <w:p w:rsidR="00A92D27" w:rsidRPr="00702DF2" w:rsidRDefault="00A92D27" w:rsidP="00D91EA2">
            <w:pPr>
              <w:pStyle w:val="a5"/>
              <w:spacing w:after="0" w:line="240" w:lineRule="auto"/>
              <w:ind w:left="0"/>
              <w:jc w:val="both"/>
              <w:rPr>
                <w:rFonts w:ascii="Times New Roman" w:hAnsi="Times New Roman"/>
                <w:b/>
                <w:sz w:val="28"/>
                <w:szCs w:val="28"/>
              </w:rPr>
            </w:pPr>
          </w:p>
        </w:tc>
        <w:tc>
          <w:tcPr>
            <w:tcW w:w="1558" w:type="pct"/>
            <w:tcBorders>
              <w:top w:val="single" w:sz="4" w:space="0" w:color="auto"/>
              <w:left w:val="single" w:sz="4" w:space="0" w:color="auto"/>
              <w:bottom w:val="single" w:sz="4" w:space="0" w:color="auto"/>
              <w:right w:val="single" w:sz="4" w:space="0" w:color="auto"/>
            </w:tcBorders>
          </w:tcPr>
          <w:p w:rsidR="00A92D27" w:rsidRPr="00702DF2" w:rsidRDefault="00C26BB5" w:rsidP="00D91EA2">
            <w:pPr>
              <w:rPr>
                <w:sz w:val="28"/>
                <w:szCs w:val="28"/>
                <w:lang w:val="en-US"/>
              </w:rPr>
            </w:pPr>
            <w:r>
              <w:rPr>
                <w:sz w:val="28"/>
                <w:szCs w:val="28"/>
              </w:rPr>
              <w:pict>
                <v:shape id="_x0000_s8314" type="#_x0000_t75" style="position:absolute;margin-left:107.3pt;margin-top:21.05pt;width:29.25pt;height:14.25pt;z-index:251623424;mso-position-horizontal-relative:text;mso-position-vertical-relative:text" equationxml="&lt;" wrapcoords="16615 4547 1662 6821 -554 7958 -554 14779 21046 14779 21600 7958 21046 4547 16615 4547">
                  <v:imagedata r:id="rId3422" o:title="" chromakey="white"/>
                  <w10:wrap type="through"/>
                </v:shape>
              </w:pict>
            </w:r>
            <w:r>
              <w:rPr>
                <w:sz w:val="28"/>
                <w:szCs w:val="28"/>
              </w:rPr>
              <w:pict>
                <v:shape id="_x0000_s8312" type="#_x0000_t75" style="position:absolute;margin-left:60.8pt;margin-top:1.25pt;width:66pt;height:14.25pt;z-index:251621376;mso-position-horizontal-relative:text;mso-position-vertical-relative:text" equationxml="&lt;" wrapcoords="10800 4547 736 6821 -245 7958 -245 18189 982 18189 17427 18189 21600 15916 21109 4547 10800 4547">
                  <v:imagedata r:id="rId3439" o:title="" chromakey="white"/>
                  <w10:wrap type="through"/>
                </v:shape>
              </w:pict>
            </w:r>
            <w:r w:rsidR="00A92D27" w:rsidRPr="00702DF2">
              <w:rPr>
                <w:b/>
                <w:sz w:val="28"/>
                <w:szCs w:val="28"/>
                <w:lang w:val="en-US"/>
              </w:rPr>
              <w:t>2</w:t>
            </w:r>
            <w:r w:rsidR="00A92D27" w:rsidRPr="00702DF2">
              <w:rPr>
                <w:b/>
                <w:sz w:val="28"/>
                <w:szCs w:val="28"/>
              </w:rPr>
              <w:t>.15</w:t>
            </w:r>
            <w:r w:rsidR="00A92D27" w:rsidRPr="00702DF2">
              <w:rPr>
                <w:rFonts w:eastAsia="+mn-ea"/>
                <w:color w:val="000000"/>
                <w:kern w:val="24"/>
                <w:sz w:val="28"/>
                <w:szCs w:val="28"/>
                <w:lang w:val="en-US" w:eastAsia="en-US"/>
              </w:rPr>
              <w:br/>
            </w:r>
          </w:p>
          <w:p w:rsidR="00A92D27" w:rsidRPr="00702DF2" w:rsidRDefault="00C26BB5" w:rsidP="00D91EA2">
            <w:pPr>
              <w:rPr>
                <w:sz w:val="28"/>
                <w:szCs w:val="28"/>
                <w:lang w:val="en-US"/>
              </w:rPr>
            </w:pPr>
            <w:r>
              <w:rPr>
                <w:sz w:val="28"/>
                <w:szCs w:val="28"/>
              </w:rPr>
              <w:pict>
                <v:shape id="_x0000_s8313" type="#_x0000_t75" style="position:absolute;margin-left:25.6pt;margin-top:7.25pt;width:38.25pt;height:14.25pt;z-index:251622400" equationxml="&lt;" wrapcoords="17788 4547 1271 6821 -424 7958 -424 14779 21600 14779 21176 4547 17788 4547">
                  <v:imagedata r:id="rId3431" o:title="" chromakey="white"/>
                  <w10:wrap type="through"/>
                </v:shape>
              </w:pict>
            </w:r>
          </w:p>
          <w:p w:rsidR="00A92D27" w:rsidRPr="00702DF2" w:rsidRDefault="00A92D27" w:rsidP="00D91EA2">
            <w:pPr>
              <w:rPr>
                <w:sz w:val="28"/>
                <w:szCs w:val="28"/>
                <w:lang w:val="en-US"/>
              </w:rPr>
            </w:pPr>
          </w:p>
          <w:p w:rsidR="00A92D27" w:rsidRPr="00702DF2" w:rsidRDefault="00A92D27" w:rsidP="00D91EA2">
            <w:pPr>
              <w:pStyle w:val="a5"/>
              <w:spacing w:after="0" w:line="240" w:lineRule="auto"/>
              <w:ind w:left="0"/>
              <w:jc w:val="both"/>
              <w:rPr>
                <w:rFonts w:ascii="Times New Roman" w:hAnsi="Times New Roman"/>
                <w:sz w:val="28"/>
                <w:szCs w:val="28"/>
              </w:rPr>
            </w:pPr>
            <w:r w:rsidRPr="00702DF2">
              <w:rPr>
                <w:rFonts w:ascii="Times New Roman" w:hAnsi="Times New Roman"/>
                <w:sz w:val="28"/>
                <w:szCs w:val="28"/>
              </w:rPr>
              <w:t xml:space="preserve">          у=0</w:t>
            </w:r>
          </w:p>
        </w:tc>
      </w:tr>
    </w:tbl>
    <w:p w:rsidR="00A92D27" w:rsidRPr="00702DF2" w:rsidRDefault="00A92D27" w:rsidP="00A92D27">
      <w:pPr>
        <w:jc w:val="center"/>
        <w:rPr>
          <w:sz w:val="28"/>
          <w:szCs w:val="28"/>
        </w:rPr>
      </w:pPr>
    </w:p>
    <w:p w:rsidR="00A92D27" w:rsidRPr="00702DF2" w:rsidRDefault="00A92D27" w:rsidP="00A92D27">
      <w:pPr>
        <w:pStyle w:val="a5"/>
        <w:numPr>
          <w:ilvl w:val="0"/>
          <w:numId w:val="8"/>
        </w:numPr>
        <w:spacing w:after="0" w:line="240" w:lineRule="auto"/>
        <w:rPr>
          <w:rFonts w:ascii="Times New Roman" w:hAnsi="Times New Roman"/>
          <w:b/>
          <w:sz w:val="28"/>
          <w:szCs w:val="28"/>
        </w:rPr>
      </w:pPr>
      <w:r w:rsidRPr="00702DF2">
        <w:rPr>
          <w:rFonts w:ascii="Times New Roman" w:hAnsi="Times New Roman"/>
          <w:sz w:val="28"/>
          <w:szCs w:val="28"/>
        </w:rPr>
        <w:t>Найти площадь криволинейной трапеции, изображённой на рисунке</w:t>
      </w:r>
      <w:r w:rsidRPr="00702DF2">
        <w:rPr>
          <w:rFonts w:ascii="Times New Roman" w:hAnsi="Times New Roman"/>
          <w:b/>
          <w:sz w:val="28"/>
          <w:szCs w:val="28"/>
        </w:rPr>
        <w:t>.</w:t>
      </w:r>
    </w:p>
    <w:tbl>
      <w:tblPr>
        <w:tblW w:w="11420" w:type="dxa"/>
        <w:tblInd w:w="-13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91"/>
        <w:gridCol w:w="3891"/>
        <w:gridCol w:w="3638"/>
      </w:tblGrid>
      <w:tr w:rsidR="00A92D27" w:rsidRPr="00702DF2" w:rsidTr="00D91EA2">
        <w:tc>
          <w:tcPr>
            <w:tcW w:w="3891" w:type="dxa"/>
            <w:tcBorders>
              <w:top w:val="single" w:sz="4" w:space="0" w:color="auto"/>
              <w:left w:val="single" w:sz="4" w:space="0" w:color="auto"/>
              <w:bottom w:val="single" w:sz="4" w:space="0" w:color="auto"/>
              <w:right w:val="single" w:sz="4" w:space="0" w:color="auto"/>
            </w:tcBorders>
          </w:tcPr>
          <w:p w:rsidR="00A92D27" w:rsidRPr="00702DF2" w:rsidRDefault="00C26BB5" w:rsidP="00D91EA2">
            <w:pPr>
              <w:rPr>
                <w:sz w:val="28"/>
                <w:szCs w:val="28"/>
                <w:lang w:val="en-US"/>
              </w:rPr>
            </w:pPr>
            <w:r>
              <w:rPr>
                <w:sz w:val="28"/>
                <w:szCs w:val="28"/>
              </w:rPr>
              <w:pict>
                <v:shape id="Picture 4" o:spid="_x0000_s8315" type="#_x0000_t75" style="position:absolute;margin-left:-5.1pt;margin-top:12.7pt;width:114.75pt;height:116.4pt;z-index:251624448;visibility:visible" wrapcoords="-141 0 -141 21472 21600 21472 21600 0 -141 0" fillcolor="#4f81bd">
                  <v:imagedata r:id="rId3440" o:title=""/>
                  <v:shadow color="#eeece1"/>
                  <w10:wrap type="through"/>
                </v:shape>
              </w:pict>
            </w:r>
            <w:r>
              <w:rPr>
                <w:sz w:val="28"/>
                <w:szCs w:val="28"/>
              </w:rPr>
              <w:pict>
                <v:shape id="_x0000_s8317" type="#_x0000_t75" style="position:absolute;margin-left:71.55pt;margin-top:27.7pt;width:112.5pt;height:16.5pt;z-index:251626496" equationxml="&lt;" wrapcoords="5184 3927 432 6873 -144 7855 -144 19636 576 19636 21312 19636 21600 10800 21312 3927 5184 3927">
                  <v:imagedata r:id="rId3441" o:title="" chromakey="white"/>
                  <w10:wrap type="through"/>
                </v:shape>
              </w:pict>
            </w:r>
            <w:r>
              <w:rPr>
                <w:sz w:val="28"/>
                <w:szCs w:val="28"/>
              </w:rPr>
              <w:pict>
                <v:shape id="_x0000_s8316" type="#_x0000_t75" style="position:absolute;margin-left:97.3pt;margin-top:5.2pt;width:65.25pt;height:16.5pt;z-index:251625472" equationxml="&lt;" wrapcoords="11172 2945 1241 6873 -248 8836 -248 20618 10676 20618 21600 17673 21600 3927 13159 2945 11172 2945">
                  <v:imagedata r:id="rId3442" o:title="" chromakey="white"/>
                  <w10:wrap type="through"/>
                </v:shape>
              </w:pict>
            </w:r>
            <w:r w:rsidR="00A92D27" w:rsidRPr="00702DF2">
              <w:rPr>
                <w:b/>
                <w:sz w:val="28"/>
                <w:szCs w:val="28"/>
                <w:lang w:val="en-US" w:eastAsia="en-US"/>
              </w:rPr>
              <w:t>3</w:t>
            </w:r>
            <w:r w:rsidR="00A92D27" w:rsidRPr="00702DF2">
              <w:rPr>
                <w:b/>
                <w:sz w:val="28"/>
                <w:szCs w:val="28"/>
                <w:lang w:eastAsia="en-US"/>
              </w:rPr>
              <w:t xml:space="preserve">.1 </w:t>
            </w:r>
            <w:r w:rsidR="00A92D27" w:rsidRPr="00702DF2">
              <w:rPr>
                <w:rFonts w:eastAsia="+mn-ea"/>
                <w:color w:val="000000"/>
                <w:kern w:val="24"/>
                <w:sz w:val="28"/>
                <w:szCs w:val="28"/>
              </w:rPr>
              <w:br/>
            </w:r>
            <w:r w:rsidR="00A92D27" w:rsidRPr="00702DF2">
              <w:rPr>
                <w:sz w:val="28"/>
                <w:szCs w:val="28"/>
                <w:lang w:eastAsia="en-US"/>
              </w:rPr>
              <w:br/>
            </w:r>
          </w:p>
          <w:p w:rsidR="00A92D27" w:rsidRPr="00702DF2" w:rsidRDefault="00A92D27" w:rsidP="00D91EA2">
            <w:pPr>
              <w:rPr>
                <w:sz w:val="28"/>
                <w:szCs w:val="28"/>
                <w:lang w:val="en-US"/>
              </w:rPr>
            </w:pPr>
          </w:p>
          <w:p w:rsidR="00A92D27" w:rsidRPr="00702DF2" w:rsidRDefault="00A92D27" w:rsidP="00D91EA2">
            <w:pPr>
              <w:rPr>
                <w:sz w:val="28"/>
                <w:szCs w:val="28"/>
                <w:lang w:val="en-US"/>
              </w:rPr>
            </w:pPr>
          </w:p>
          <w:p w:rsidR="00A92D27" w:rsidRPr="00702DF2" w:rsidRDefault="00A92D27" w:rsidP="00D91EA2">
            <w:pPr>
              <w:pStyle w:val="a5"/>
              <w:spacing w:after="0" w:line="240" w:lineRule="auto"/>
              <w:ind w:left="0"/>
              <w:jc w:val="both"/>
              <w:rPr>
                <w:rFonts w:ascii="Times New Roman" w:hAnsi="Times New Roman"/>
                <w:b/>
                <w:sz w:val="28"/>
                <w:szCs w:val="28"/>
                <w:lang w:val="en-US"/>
              </w:rPr>
            </w:pPr>
          </w:p>
          <w:p w:rsidR="00A92D27" w:rsidRPr="00702DF2" w:rsidRDefault="00A92D27" w:rsidP="00D91EA2">
            <w:pPr>
              <w:rPr>
                <w:sz w:val="28"/>
                <w:szCs w:val="28"/>
                <w:lang w:val="en-US"/>
              </w:rPr>
            </w:pPr>
          </w:p>
        </w:tc>
        <w:tc>
          <w:tcPr>
            <w:tcW w:w="3891" w:type="dxa"/>
            <w:tcBorders>
              <w:top w:val="single" w:sz="4" w:space="0" w:color="auto"/>
              <w:left w:val="single" w:sz="4" w:space="0" w:color="auto"/>
              <w:bottom w:val="single" w:sz="4" w:space="0" w:color="auto"/>
              <w:right w:val="single" w:sz="4" w:space="0" w:color="auto"/>
            </w:tcBorders>
          </w:tcPr>
          <w:p w:rsidR="00A92D27" w:rsidRPr="00702DF2" w:rsidRDefault="00C26BB5" w:rsidP="00D91EA2">
            <w:pPr>
              <w:rPr>
                <w:sz w:val="28"/>
                <w:szCs w:val="28"/>
                <w:lang w:val="en-US"/>
              </w:rPr>
            </w:pPr>
            <w:r>
              <w:rPr>
                <w:sz w:val="28"/>
                <w:szCs w:val="28"/>
              </w:rPr>
              <w:pict>
                <v:shape id="_x0000_s8322" type="#_x0000_t75" style="position:absolute;margin-left:4.5pt;margin-top:33.7pt;width:73.5pt;height:16.5pt;z-index:251631616;mso-position-horizontal-relative:text;mso-position-vertical-relative:text" equationxml="&lt;" wrapcoords="7935 3927 661 6873 -220 7855 -220 19636 882 19636 20498 18655 21600 10800 21159 3927 7935 3927">
                  <v:imagedata r:id="rId3443" o:title="" chromakey="white"/>
                  <w10:wrap type="through"/>
                </v:shape>
              </w:pict>
            </w:r>
            <w:r>
              <w:rPr>
                <w:sz w:val="28"/>
                <w:szCs w:val="28"/>
              </w:rPr>
              <w:pict>
                <v:shape id="_x0000_s8321" type="#_x0000_t75" style="position:absolute;margin-left:4.5pt;margin-top:12.7pt;width:105.75pt;height:16.5pt;z-index:251630592;mso-position-horizontal-relative:text;mso-position-vertical-relative:text" equationxml="&lt;" wrapcoords="6894 2945 766 6873 -153 8836 -153 20618 613 20618 21600 17673 21600 3927 8119 2945 6894 2945">
                  <v:imagedata r:id="rId3444" o:title="" chromakey="white"/>
                  <w10:wrap type="through"/>
                </v:shape>
              </w:pict>
            </w:r>
            <w:r>
              <w:rPr>
                <w:sz w:val="28"/>
                <w:szCs w:val="28"/>
              </w:rPr>
              <w:pict>
                <v:shape id="Picture 2" o:spid="_x0000_s8318" type="#_x0000_t75" style="position:absolute;margin-left:63pt;margin-top:6.1pt;width:120.75pt;height:123pt;z-index:251627520;visibility:visible;mso-position-horizontal-relative:text;mso-position-vertical-relative:text" wrapcoords="-134 0 -134 21468 21600 21468 21600 0 -134 0" fillcolor="#4f81bd">
                  <v:imagedata r:id="rId3445" o:title=""/>
                  <v:shadow color="#eeece1"/>
                  <w10:wrap type="through"/>
                </v:shape>
              </w:pict>
            </w:r>
            <w:r w:rsidR="00A92D27" w:rsidRPr="00702DF2">
              <w:rPr>
                <w:b/>
                <w:sz w:val="28"/>
                <w:szCs w:val="28"/>
                <w:lang w:val="en-US" w:eastAsia="en-US"/>
              </w:rPr>
              <w:t>3</w:t>
            </w:r>
            <w:r w:rsidR="00A92D27" w:rsidRPr="00702DF2">
              <w:rPr>
                <w:b/>
                <w:sz w:val="28"/>
                <w:szCs w:val="28"/>
                <w:lang w:eastAsia="en-US"/>
              </w:rPr>
              <w:t>.6</w:t>
            </w:r>
            <w:r w:rsidR="00A92D27" w:rsidRPr="00702DF2">
              <w:rPr>
                <w:rFonts w:eastAsia="+mn-ea"/>
                <w:color w:val="000000"/>
                <w:kern w:val="24"/>
                <w:sz w:val="28"/>
                <w:szCs w:val="28"/>
                <w:lang w:val="en-US"/>
              </w:rPr>
              <w:br/>
            </w:r>
          </w:p>
          <w:p w:rsidR="00A92D27" w:rsidRPr="00702DF2" w:rsidRDefault="00A92D27" w:rsidP="00D91EA2">
            <w:pPr>
              <w:rPr>
                <w:sz w:val="28"/>
                <w:szCs w:val="28"/>
                <w:lang w:val="en-US"/>
              </w:rPr>
            </w:pPr>
          </w:p>
        </w:tc>
        <w:tc>
          <w:tcPr>
            <w:tcW w:w="3638" w:type="dxa"/>
            <w:tcBorders>
              <w:top w:val="single" w:sz="4" w:space="0" w:color="auto"/>
              <w:left w:val="single" w:sz="4" w:space="0" w:color="auto"/>
              <w:bottom w:val="single" w:sz="4" w:space="0" w:color="auto"/>
              <w:right w:val="single" w:sz="4" w:space="0" w:color="auto"/>
            </w:tcBorders>
            <w:hideMark/>
          </w:tcPr>
          <w:p w:rsidR="00A92D27" w:rsidRPr="00702DF2" w:rsidRDefault="00C26BB5" w:rsidP="00D91EA2">
            <w:pPr>
              <w:rPr>
                <w:sz w:val="28"/>
                <w:szCs w:val="28"/>
                <w:lang w:val="en-US"/>
              </w:rPr>
            </w:pPr>
            <w:r>
              <w:rPr>
                <w:sz w:val="28"/>
                <w:szCs w:val="28"/>
              </w:rPr>
              <w:pict>
                <v:shape id="_x0000_s8325" type="#_x0000_t75" style="position:absolute;margin-left:121.2pt;margin-top:21.7pt;width:33.75pt;height:16.5pt;z-index:251634688;mso-position-horizontal-relative:text;mso-position-vertical-relative:text" equationxml="&lt;" wrapcoords="16800 3927 2400 5891 -480 8836 -480 15709 21600 15709 21600 5891 21120 3927 16800 3927">
                  <v:imagedata r:id="rId3446" o:title="" chromakey="white"/>
                  <w10:wrap type="through"/>
                </v:shape>
              </w:pict>
            </w:r>
            <w:r>
              <w:rPr>
                <w:sz w:val="28"/>
                <w:szCs w:val="28"/>
              </w:rPr>
              <w:pict>
                <v:shape id="_x0000_s8324" type="#_x0000_t75" style="position:absolute;margin-left:76.2pt;margin-top:21.7pt;width:33.75pt;height:16.5pt;z-index:251633664;mso-position-horizontal-relative:text;mso-position-vertical-relative:text" equationxml="&lt;" wrapcoords="17280 3927 1440 6873 -480 7855 -480 19636 1920 19636 21600 16691 21600 6873 21120 3927 17280 3927">
                  <v:imagedata r:id="rId3447" o:title="" chromakey="white"/>
                  <w10:wrap type="through"/>
                </v:shape>
              </w:pict>
            </w:r>
            <w:r>
              <w:rPr>
                <w:sz w:val="28"/>
                <w:szCs w:val="28"/>
              </w:rPr>
              <w:pict>
                <v:shape id="_x0000_s8323" type="#_x0000_t75" style="position:absolute;margin-left:85.3pt;margin-top:3.7pt;width:43.5pt;height:18pt;z-index:251632640;mso-position-horizontal-relative:text;mso-position-vertical-relative:text" equationxml="&lt;" wrapcoords="16014 2700 372 8100 -372 9000 -372 19800 1490 19800 14524 19800 17131 18900 20855 17100 21600 15300 21600 2700 16014 2700">
                  <v:imagedata r:id="rId3448" o:title="" chromakey="white"/>
                  <w10:wrap type="through"/>
                </v:shape>
              </w:pict>
            </w:r>
            <w:r>
              <w:rPr>
                <w:sz w:val="28"/>
                <w:szCs w:val="28"/>
              </w:rPr>
              <w:pict>
                <v:shape id="Picture 5" o:spid="_x0000_s8319" type="#_x0000_t75" style="position:absolute;margin-left:-2.15pt;margin-top:21.7pt;width:138pt;height:102.75pt;z-index:251628544;visibility:visible;mso-position-horizontal-relative:text;mso-position-vertical-relative:text" wrapcoords="-117 0 -117 21285 21600 21285 21600 0 -117 0" fillcolor="#4f81bd">
                  <v:imagedata r:id="rId3449" o:title=""/>
                  <v:shadow color="#eeece1"/>
                  <w10:wrap type="through"/>
                </v:shape>
              </w:pict>
            </w:r>
            <w:r w:rsidR="00A92D27" w:rsidRPr="00702DF2">
              <w:rPr>
                <w:b/>
                <w:sz w:val="28"/>
                <w:szCs w:val="28"/>
                <w:lang w:val="en-US" w:eastAsia="en-US"/>
              </w:rPr>
              <w:t>3</w:t>
            </w:r>
            <w:r w:rsidR="00A92D27" w:rsidRPr="00702DF2">
              <w:rPr>
                <w:b/>
                <w:sz w:val="28"/>
                <w:szCs w:val="28"/>
                <w:lang w:eastAsia="en-US"/>
              </w:rPr>
              <w:t>.11</w:t>
            </w:r>
            <w:r w:rsidR="00A92D27" w:rsidRPr="00702DF2">
              <w:rPr>
                <w:sz w:val="28"/>
                <w:szCs w:val="28"/>
                <w:lang w:val="en-US"/>
              </w:rPr>
              <w:fldChar w:fldCharType="begin"/>
            </w:r>
            <w:r w:rsidR="00A92D27" w:rsidRPr="00702DF2">
              <w:rPr>
                <w:sz w:val="28"/>
                <w:szCs w:val="28"/>
                <w:lang w:val="en-US"/>
              </w:rPr>
              <w:instrText xml:space="preserve"> QUOTE </w:instrText>
            </w:r>
            <w:r>
              <w:rPr>
                <w:position w:val="-6"/>
                <w:sz w:val="28"/>
                <w:szCs w:val="28"/>
              </w:rPr>
              <w:pict>
                <v:shape id="_x0000_i3739" type="#_x0000_t75" style="width:44.25pt;height:18pt" equationxml="&lt;">
                  <v:imagedata r:id="rId3448" o:title="" chromakey="white"/>
                </v:shape>
              </w:pict>
            </w:r>
            <w:r w:rsidR="00A92D27" w:rsidRPr="00702DF2">
              <w:rPr>
                <w:sz w:val="28"/>
                <w:szCs w:val="28"/>
                <w:lang w:val="en-US"/>
              </w:rPr>
              <w:instrText xml:space="preserve"> </w:instrText>
            </w:r>
            <w:r w:rsidR="00A92D27" w:rsidRPr="00702DF2">
              <w:rPr>
                <w:sz w:val="28"/>
                <w:szCs w:val="28"/>
                <w:lang w:val="en-US"/>
              </w:rPr>
              <w:fldChar w:fldCharType="end"/>
            </w:r>
          </w:p>
          <w:p w:rsidR="00A92D27" w:rsidRPr="00702DF2" w:rsidRDefault="00A92D27" w:rsidP="00D91EA2">
            <w:pPr>
              <w:rPr>
                <w:sz w:val="28"/>
                <w:szCs w:val="28"/>
                <w:lang w:val="en-US"/>
              </w:rPr>
            </w:pPr>
            <w:r w:rsidRPr="00702DF2">
              <w:rPr>
                <w:rFonts w:eastAsia="+mn-ea"/>
                <w:color w:val="000000"/>
                <w:kern w:val="24"/>
                <w:sz w:val="28"/>
                <w:szCs w:val="28"/>
                <w:lang w:eastAsia="en-US"/>
              </w:rPr>
              <w:br/>
            </w:r>
          </w:p>
        </w:tc>
      </w:tr>
      <w:tr w:rsidR="00A92D27" w:rsidRPr="00702DF2" w:rsidTr="00D91EA2">
        <w:tc>
          <w:tcPr>
            <w:tcW w:w="3891" w:type="dxa"/>
            <w:tcBorders>
              <w:top w:val="single" w:sz="4" w:space="0" w:color="auto"/>
              <w:left w:val="single" w:sz="4" w:space="0" w:color="auto"/>
              <w:bottom w:val="single" w:sz="4" w:space="0" w:color="auto"/>
              <w:right w:val="single" w:sz="4" w:space="0" w:color="auto"/>
            </w:tcBorders>
          </w:tcPr>
          <w:p w:rsidR="00A92D27" w:rsidRPr="00702DF2" w:rsidRDefault="00C26BB5" w:rsidP="00D91EA2">
            <w:pPr>
              <w:rPr>
                <w:rFonts w:eastAsia="+mn-ea"/>
                <w:color w:val="000000"/>
                <w:kern w:val="24"/>
                <w:sz w:val="28"/>
                <w:szCs w:val="28"/>
                <w:lang w:val="en-US"/>
              </w:rPr>
            </w:pPr>
            <w:r>
              <w:rPr>
                <w:sz w:val="28"/>
                <w:szCs w:val="28"/>
              </w:rPr>
              <w:pict>
                <v:shape id="_x0000_s8327" type="#_x0000_t75" style="position:absolute;margin-left:114.55pt;margin-top:39.45pt;width:33.75pt;height:16.5pt;z-index:251636736;mso-position-horizontal-relative:text;mso-position-vertical-relative:text" equationxml="&lt;" wrapcoords="16800 3927 2400 5891 -480 8836 -480 15709 21600 15709 21600 5891 21120 3927 16800 3927">
                  <v:imagedata r:id="rId3446" o:title="" chromakey="white"/>
                  <w10:wrap type="through"/>
                </v:shape>
              </w:pict>
            </w:r>
            <w:r>
              <w:rPr>
                <w:sz w:val="28"/>
                <w:szCs w:val="28"/>
              </w:rPr>
              <w:pict>
                <v:shape id="_x0000_s8326" type="#_x0000_t75" style="position:absolute;margin-left:114.55pt;margin-top:22.95pt;width:33.75pt;height:16.5pt;z-index:251635712;mso-position-horizontal-relative:text;mso-position-vertical-relative:text" equationxml="&lt;" wrapcoords="17280 3927 1440 6873 -480 7855 -480 19636 1920 19636 21600 16691 21600 6873 21120 3927 17280 3927">
                  <v:imagedata r:id="rId3447" o:title="" chromakey="white"/>
                  <w10:wrap type="through"/>
                </v:shape>
              </w:pict>
            </w:r>
            <w:r>
              <w:rPr>
                <w:sz w:val="28"/>
                <w:szCs w:val="28"/>
              </w:rPr>
              <w:pict>
                <v:shape id="Picture 3" o:spid="_x0000_s8320" type="#_x0000_t75" style="position:absolute;margin-left:-.6pt;margin-top:17.9pt;width:110.25pt;height:106.5pt;z-index:251629568;visibility:visible;mso-position-horizontal-relative:text;mso-position-vertical-relative:text" wrapcoords="-147 0 -147 21296 21600 21296 21600 0 -147 0" fillcolor="#4f81bd">
                  <v:imagedata r:id="rId3450" o:title=""/>
                  <v:shadow color="#eeece1"/>
                  <w10:wrap type="through"/>
                </v:shape>
              </w:pict>
            </w:r>
            <w:r w:rsidR="00A92D27" w:rsidRPr="00702DF2">
              <w:rPr>
                <w:b/>
                <w:sz w:val="28"/>
                <w:szCs w:val="28"/>
                <w:lang w:val="en-US" w:eastAsia="en-US"/>
              </w:rPr>
              <w:t>3</w:t>
            </w:r>
            <w:r w:rsidR="00A92D27" w:rsidRPr="00702DF2">
              <w:rPr>
                <w:b/>
                <w:sz w:val="28"/>
                <w:szCs w:val="28"/>
                <w:lang w:eastAsia="en-US"/>
              </w:rPr>
              <w:t>.2</w:t>
            </w:r>
            <w:r w:rsidR="00A92D27" w:rsidRPr="00702DF2">
              <w:rPr>
                <w:rFonts w:eastAsia="+mn-ea"/>
                <w:color w:val="000000"/>
                <w:kern w:val="24"/>
                <w:sz w:val="28"/>
                <w:szCs w:val="28"/>
                <w:lang w:eastAsia="en-US"/>
              </w:rPr>
              <w:br/>
            </w:r>
          </w:p>
          <w:p w:rsidR="00A92D27" w:rsidRPr="00702DF2" w:rsidRDefault="00A92D27" w:rsidP="00D91EA2">
            <w:pPr>
              <w:rPr>
                <w:rFonts w:eastAsia="+mn-ea"/>
                <w:color w:val="000000"/>
                <w:kern w:val="24"/>
                <w:sz w:val="28"/>
                <w:szCs w:val="28"/>
                <w:lang w:val="en-US"/>
              </w:rPr>
            </w:pPr>
          </w:p>
          <w:p w:rsidR="00A92D27" w:rsidRPr="00702DF2" w:rsidRDefault="00A92D27" w:rsidP="00D91EA2">
            <w:pPr>
              <w:rPr>
                <w:rFonts w:eastAsia="+mn-ea"/>
                <w:color w:val="000000"/>
                <w:kern w:val="24"/>
                <w:sz w:val="28"/>
                <w:szCs w:val="28"/>
                <w:lang w:val="en-US"/>
              </w:rPr>
            </w:pPr>
          </w:p>
          <w:p w:rsidR="00A92D27" w:rsidRPr="00702DF2" w:rsidRDefault="00A92D27" w:rsidP="00D91EA2">
            <w:pPr>
              <w:rPr>
                <w:rFonts w:eastAsia="+mn-ea"/>
                <w:color w:val="000000"/>
                <w:kern w:val="24"/>
                <w:sz w:val="28"/>
                <w:szCs w:val="28"/>
                <w:lang w:val="en-US"/>
              </w:rPr>
            </w:pPr>
          </w:p>
          <w:p w:rsidR="00A92D27" w:rsidRPr="00702DF2" w:rsidRDefault="00A92D27" w:rsidP="00D91EA2">
            <w:pPr>
              <w:rPr>
                <w:rFonts w:eastAsia="+mn-ea"/>
                <w:color w:val="000000"/>
                <w:kern w:val="24"/>
                <w:sz w:val="28"/>
                <w:szCs w:val="28"/>
                <w:lang w:val="en-US"/>
              </w:rPr>
            </w:pPr>
          </w:p>
          <w:p w:rsidR="00A92D27" w:rsidRPr="00702DF2" w:rsidRDefault="00A92D27" w:rsidP="00D91EA2">
            <w:pPr>
              <w:rPr>
                <w:rFonts w:eastAsia="+mn-ea"/>
                <w:color w:val="000000"/>
                <w:kern w:val="24"/>
                <w:sz w:val="28"/>
                <w:szCs w:val="28"/>
                <w:lang w:val="en-US"/>
              </w:rPr>
            </w:pPr>
          </w:p>
          <w:p w:rsidR="00A92D27" w:rsidRPr="00702DF2" w:rsidRDefault="00A92D27" w:rsidP="00D91EA2">
            <w:pPr>
              <w:rPr>
                <w:rFonts w:eastAsia="+mn-ea"/>
                <w:color w:val="000000"/>
                <w:kern w:val="24"/>
                <w:sz w:val="28"/>
                <w:szCs w:val="28"/>
                <w:lang w:val="en-US"/>
              </w:rPr>
            </w:pPr>
          </w:p>
          <w:p w:rsidR="00A92D27" w:rsidRPr="00702DF2" w:rsidRDefault="00A92D27" w:rsidP="00D91EA2">
            <w:pPr>
              <w:rPr>
                <w:rFonts w:eastAsia="+mn-ea"/>
                <w:color w:val="000000"/>
                <w:kern w:val="24"/>
                <w:sz w:val="28"/>
                <w:szCs w:val="28"/>
                <w:lang w:val="en-US"/>
              </w:rPr>
            </w:pPr>
          </w:p>
          <w:p w:rsidR="00A92D27" w:rsidRPr="00702DF2" w:rsidRDefault="00A92D27" w:rsidP="00D91EA2">
            <w:pPr>
              <w:rPr>
                <w:rFonts w:eastAsia="+mn-ea"/>
                <w:color w:val="000000"/>
                <w:kern w:val="24"/>
                <w:sz w:val="28"/>
                <w:szCs w:val="28"/>
                <w:lang w:val="en-US"/>
              </w:rPr>
            </w:pPr>
          </w:p>
        </w:tc>
        <w:tc>
          <w:tcPr>
            <w:tcW w:w="3891" w:type="dxa"/>
            <w:tcBorders>
              <w:top w:val="single" w:sz="4" w:space="0" w:color="auto"/>
              <w:left w:val="single" w:sz="4" w:space="0" w:color="auto"/>
              <w:bottom w:val="single" w:sz="4" w:space="0" w:color="auto"/>
              <w:right w:val="single" w:sz="4" w:space="0" w:color="auto"/>
            </w:tcBorders>
            <w:hideMark/>
          </w:tcPr>
          <w:p w:rsidR="00A92D27" w:rsidRPr="00702DF2" w:rsidRDefault="00C26BB5" w:rsidP="00D91EA2">
            <w:pPr>
              <w:rPr>
                <w:sz w:val="28"/>
                <w:szCs w:val="28"/>
                <w:lang w:val="en-US"/>
              </w:rPr>
            </w:pPr>
            <w:r>
              <w:rPr>
                <w:sz w:val="28"/>
                <w:szCs w:val="28"/>
              </w:rPr>
              <w:pict>
                <v:shape id="_x0000_s8328" type="#_x0000_t75" style="position:absolute;margin-left:70.5pt;margin-top:0;width:113.25pt;height:137.5pt;z-index:251637760;mso-position-horizontal-relative:text;mso-position-vertical-relative:text" wrapcoords="-143 0 -143 21496 21600 21496 21600 0 -143 0">
                  <v:imagedata r:id="rId3451" o:title=""/>
                  <w10:wrap type="through"/>
                </v:shape>
              </w:pict>
            </w:r>
            <w:r w:rsidR="00A92D27" w:rsidRPr="00702DF2">
              <w:rPr>
                <w:b/>
                <w:sz w:val="28"/>
                <w:szCs w:val="28"/>
                <w:lang w:val="en-US" w:eastAsia="en-US"/>
              </w:rPr>
              <w:t>3</w:t>
            </w:r>
            <w:r w:rsidR="00A92D27" w:rsidRPr="00702DF2">
              <w:rPr>
                <w:b/>
                <w:sz w:val="28"/>
                <w:szCs w:val="28"/>
                <w:lang w:eastAsia="en-US"/>
              </w:rPr>
              <w:t>.7</w:t>
            </w:r>
            <w:r w:rsidR="00A92D27" w:rsidRPr="00702DF2">
              <w:rPr>
                <w:rFonts w:eastAsia="+mn-ea"/>
                <w:color w:val="000000"/>
                <w:kern w:val="24"/>
                <w:sz w:val="28"/>
                <w:szCs w:val="28"/>
                <w:lang w:eastAsia="en-US"/>
              </w:rPr>
              <w:br/>
            </w:r>
            <w:r>
              <w:rPr>
                <w:rFonts w:eastAsia="+mn-ea"/>
                <w:sz w:val="28"/>
                <w:szCs w:val="28"/>
              </w:rPr>
              <w:pict>
                <v:shape id="_x0000_i3740" type="#_x0000_t75" style="width:54pt;height:14.25pt" equationxml="&lt;">
                  <v:imagedata r:id="rId3452" o:title="" chromakey="white"/>
                </v:shape>
              </w:pict>
            </w:r>
          </w:p>
          <w:p w:rsidR="00A92D27" w:rsidRPr="00702DF2" w:rsidRDefault="00C26BB5" w:rsidP="00D91EA2">
            <w:pPr>
              <w:rPr>
                <w:sz w:val="28"/>
                <w:szCs w:val="28"/>
                <w:lang w:val="en-US"/>
              </w:rPr>
            </w:pPr>
            <w:r>
              <w:rPr>
                <w:sz w:val="28"/>
                <w:szCs w:val="28"/>
              </w:rPr>
              <w:pict>
                <v:shape id="_x0000_i3741" type="#_x0000_t75" style="width:38.25pt;height:14.25pt" equationxml="&lt;">
                  <v:imagedata r:id="rId3425" o:title="" chromakey="white"/>
                </v:shape>
              </w:pict>
            </w:r>
          </w:p>
          <w:p w:rsidR="00A92D27" w:rsidRPr="00702DF2" w:rsidRDefault="00C26BB5" w:rsidP="00D91EA2">
            <w:pPr>
              <w:rPr>
                <w:sz w:val="28"/>
                <w:szCs w:val="28"/>
                <w:lang w:val="en-US"/>
              </w:rPr>
            </w:pPr>
            <w:r>
              <w:rPr>
                <w:sz w:val="28"/>
                <w:szCs w:val="28"/>
              </w:rPr>
              <w:pict>
                <v:shape id="_x0000_i3742" type="#_x0000_t75" style="width:29.25pt;height:14.25pt" equationxml="&lt;">
                  <v:imagedata r:id="rId3436" o:title="" chromakey="white"/>
                </v:shape>
              </w:pict>
            </w:r>
          </w:p>
        </w:tc>
        <w:tc>
          <w:tcPr>
            <w:tcW w:w="3638" w:type="dxa"/>
            <w:tcBorders>
              <w:top w:val="single" w:sz="4" w:space="0" w:color="auto"/>
              <w:left w:val="single" w:sz="4" w:space="0" w:color="auto"/>
              <w:bottom w:val="single" w:sz="4" w:space="0" w:color="auto"/>
              <w:right w:val="single" w:sz="4" w:space="0" w:color="auto"/>
            </w:tcBorders>
          </w:tcPr>
          <w:p w:rsidR="00A92D27" w:rsidRPr="00702DF2" w:rsidRDefault="00C26BB5" w:rsidP="00D91EA2">
            <w:pPr>
              <w:rPr>
                <w:sz w:val="28"/>
                <w:szCs w:val="28"/>
                <w:lang w:val="en-US"/>
              </w:rPr>
            </w:pPr>
            <w:r>
              <w:rPr>
                <w:sz w:val="28"/>
                <w:szCs w:val="28"/>
              </w:rPr>
              <w:pict>
                <v:shape id="_x0000_s8332" type="#_x0000_t75" style="position:absolute;margin-left:4.6pt;margin-top:17.9pt;width:54pt;height:15.75pt;z-index:251641856;mso-position-horizontal-relative:text;mso-position-vertical-relative:text" equationxml="&lt;" wrapcoords="19200 2057 900 8229 -300 9257 -300 18514 1200 18514 15900 18514 21600 14400 21300 2057 19200 2057">
                  <v:imagedata r:id="rId3453" o:title="" chromakey="white"/>
                  <w10:wrap type="through"/>
                </v:shape>
              </w:pict>
            </w:r>
            <w:r>
              <w:rPr>
                <w:sz w:val="28"/>
                <w:szCs w:val="28"/>
              </w:rPr>
              <w:pict>
                <v:shape id="_x0000_s8329" type="#_x0000_t75" style="position:absolute;margin-left:42.1pt;margin-top:27.7pt;width:129pt;height:104.25pt;z-index:251638784;mso-position-horizontal-relative:text;mso-position-vertical-relative:text" wrapcoords="-126 0 -126 21289 21600 21289 21600 0 -126 0">
                  <v:imagedata r:id="rId3454" o:title=""/>
                  <w10:wrap type="through"/>
                </v:shape>
              </w:pict>
            </w:r>
            <w:r w:rsidR="00A92D27" w:rsidRPr="00702DF2">
              <w:rPr>
                <w:b/>
                <w:sz w:val="28"/>
                <w:szCs w:val="28"/>
                <w:lang w:val="en-US" w:eastAsia="en-US"/>
              </w:rPr>
              <w:t>3</w:t>
            </w:r>
            <w:r w:rsidR="00A92D27" w:rsidRPr="00702DF2">
              <w:rPr>
                <w:b/>
                <w:sz w:val="28"/>
                <w:szCs w:val="28"/>
                <w:lang w:eastAsia="en-US"/>
              </w:rPr>
              <w:t>.12</w:t>
            </w:r>
            <w:r w:rsidR="00A92D27" w:rsidRPr="00702DF2">
              <w:rPr>
                <w:rFonts w:eastAsia="+mn-ea"/>
                <w:color w:val="000000"/>
                <w:kern w:val="24"/>
                <w:sz w:val="28"/>
                <w:szCs w:val="28"/>
                <w:lang w:eastAsia="en-US"/>
              </w:rPr>
              <w:br/>
            </w:r>
          </w:p>
          <w:p w:rsidR="00A92D27" w:rsidRPr="00702DF2" w:rsidRDefault="00C26BB5" w:rsidP="00D91EA2">
            <w:pPr>
              <w:rPr>
                <w:sz w:val="28"/>
                <w:szCs w:val="28"/>
                <w:lang w:val="en-US"/>
              </w:rPr>
            </w:pPr>
            <w:r>
              <w:rPr>
                <w:sz w:val="28"/>
                <w:szCs w:val="28"/>
              </w:rPr>
              <w:pict>
                <v:shape id="_x0000_s8334" type="#_x0000_t75" style="position:absolute;margin-left:4.6pt;margin-top:21.45pt;width:29.25pt;height:14.25pt;z-index:251643904" equationxml="&lt;" wrapcoords="17723 4547 1662 6821 -554 7958 -554 14779 21600 14779 20492 4547 17723 4547">
                  <v:imagedata r:id="rId3428" o:title="" chromakey="white"/>
                  <w10:wrap type="through"/>
                </v:shape>
              </w:pict>
            </w:r>
            <w:r>
              <w:rPr>
                <w:sz w:val="28"/>
                <w:szCs w:val="28"/>
              </w:rPr>
              <w:pict>
                <v:shape id="_x0000_s8333" type="#_x0000_t75" style="position:absolute;margin-left:4.6pt;margin-top:7.2pt;width:38.25pt;height:14.25pt;z-index:251642880" equationxml="&lt;" wrapcoords="18635 4547 1271 6821 -424 7958 -424 14779 21600 14779 20753 4547 18635 4547">
                  <v:imagedata r:id="rId3425" o:title="" chromakey="white"/>
                  <w10:wrap type="through"/>
                </v:shape>
              </w:pict>
            </w:r>
          </w:p>
          <w:p w:rsidR="00A92D27" w:rsidRPr="00702DF2" w:rsidRDefault="00A92D27" w:rsidP="00D91EA2">
            <w:pPr>
              <w:rPr>
                <w:sz w:val="28"/>
                <w:szCs w:val="28"/>
                <w:lang w:val="en-US"/>
              </w:rPr>
            </w:pPr>
          </w:p>
        </w:tc>
      </w:tr>
      <w:tr w:rsidR="00A92D27" w:rsidRPr="00702DF2" w:rsidTr="00D91EA2">
        <w:trPr>
          <w:trHeight w:val="3307"/>
        </w:trPr>
        <w:tc>
          <w:tcPr>
            <w:tcW w:w="3891" w:type="dxa"/>
            <w:tcBorders>
              <w:top w:val="single" w:sz="4" w:space="0" w:color="auto"/>
              <w:left w:val="single" w:sz="4" w:space="0" w:color="auto"/>
              <w:bottom w:val="single" w:sz="4" w:space="0" w:color="auto"/>
              <w:right w:val="single" w:sz="4" w:space="0" w:color="auto"/>
            </w:tcBorders>
          </w:tcPr>
          <w:p w:rsidR="00A92D27" w:rsidRPr="00702DF2" w:rsidRDefault="00C26BB5" w:rsidP="00D91EA2">
            <w:pPr>
              <w:rPr>
                <w:sz w:val="28"/>
                <w:szCs w:val="28"/>
                <w:lang w:val="en-US"/>
              </w:rPr>
            </w:pPr>
            <w:r>
              <w:rPr>
                <w:sz w:val="28"/>
                <w:szCs w:val="28"/>
              </w:rPr>
              <w:pict>
                <v:shape id="_x0000_s8340" type="#_x0000_t75" style="position:absolute;margin-left:114.55pt;margin-top:41.2pt;width:38.25pt;height:14.25pt;z-index:251650048;mso-position-horizontal-relative:text;mso-position-vertical-relative:text" equationxml="&lt;" wrapcoords="18635 4547 1271 6821 -424 7958 -424 14779 21600 14779 20753 4547 18635 4547">
                  <v:imagedata r:id="rId3425" o:title="" chromakey="white"/>
                  <w10:wrap type="through"/>
                </v:shape>
              </w:pict>
            </w:r>
            <w:r>
              <w:rPr>
                <w:sz w:val="28"/>
                <w:szCs w:val="28"/>
              </w:rPr>
              <w:pict>
                <v:shape id="_x0000_s8335" type="#_x0000_t75" style="position:absolute;margin-left:109.75pt;margin-top:8.2pt;width:59.25pt;height:27pt;z-index:251644928;mso-position-horizontal-relative:text;mso-position-vertical-relative:text" equationxml="&lt;" wrapcoords="11484 1800 -273 10800 -273 16800 4101 21000 9296 21000 12304 21000 15585 21000 21327 15000 21600 9600 13671 1800 11484 1800">
                  <v:imagedata r:id="rId3455" o:title="" chromakey="white"/>
                  <w10:wrap type="through"/>
                </v:shape>
              </w:pict>
            </w:r>
            <w:r w:rsidR="00A92D27" w:rsidRPr="00702DF2">
              <w:rPr>
                <w:b/>
                <w:sz w:val="28"/>
                <w:szCs w:val="28"/>
                <w:lang w:val="en-US" w:eastAsia="en-US"/>
              </w:rPr>
              <w:t>3</w:t>
            </w:r>
            <w:r w:rsidR="00A92D27" w:rsidRPr="00702DF2">
              <w:rPr>
                <w:b/>
                <w:sz w:val="28"/>
                <w:szCs w:val="28"/>
                <w:lang w:eastAsia="en-US"/>
              </w:rPr>
              <w:t xml:space="preserve">.3 </w:t>
            </w:r>
            <w:r w:rsidR="00A92D27" w:rsidRPr="00702DF2">
              <w:rPr>
                <w:sz w:val="28"/>
                <w:szCs w:val="28"/>
                <w:lang w:val="en-US"/>
              </w:rPr>
              <w:br/>
            </w:r>
          </w:p>
          <w:p w:rsidR="00A92D27" w:rsidRPr="00702DF2" w:rsidRDefault="00C26BB5" w:rsidP="00D91EA2">
            <w:pPr>
              <w:rPr>
                <w:sz w:val="28"/>
                <w:szCs w:val="28"/>
                <w:lang w:val="en-US"/>
              </w:rPr>
            </w:pPr>
            <w:r>
              <w:rPr>
                <w:sz w:val="28"/>
                <w:szCs w:val="28"/>
              </w:rPr>
              <w:pict>
                <v:shape id="_x0000_s8330" type="#_x0000_t75" style="position:absolute;margin-left:-.6pt;margin-top:21.35pt;width:126pt;height:114.75pt;z-index:251639808" wrapcoords="-129 0 -129 21459 21600 21459 21600 0 -129 0">
                  <v:imagedata r:id="rId3456" o:title=""/>
                  <w10:wrap type="through"/>
                </v:shape>
              </w:pict>
            </w:r>
            <w:r w:rsidR="00A92D27" w:rsidRPr="00702DF2">
              <w:rPr>
                <w:rFonts w:eastAsia="+mn-ea"/>
                <w:color w:val="000000"/>
                <w:kern w:val="24"/>
                <w:sz w:val="28"/>
                <w:szCs w:val="28"/>
                <w:lang w:val="en-US"/>
              </w:rPr>
              <w:br/>
            </w:r>
          </w:p>
          <w:p w:rsidR="00A92D27" w:rsidRPr="00702DF2" w:rsidRDefault="00A92D27" w:rsidP="00D91EA2">
            <w:pPr>
              <w:rPr>
                <w:sz w:val="28"/>
                <w:szCs w:val="28"/>
                <w:lang w:val="en-US"/>
              </w:rPr>
            </w:pPr>
          </w:p>
          <w:p w:rsidR="00A92D27" w:rsidRPr="00702DF2" w:rsidRDefault="00A92D27" w:rsidP="00D91EA2">
            <w:pPr>
              <w:pStyle w:val="a5"/>
              <w:spacing w:after="0" w:line="240" w:lineRule="auto"/>
              <w:ind w:left="0"/>
              <w:jc w:val="both"/>
              <w:rPr>
                <w:rFonts w:ascii="Times New Roman" w:eastAsia="+mn-ea" w:hAnsi="Times New Roman"/>
                <w:color w:val="000000"/>
                <w:kern w:val="24"/>
                <w:sz w:val="28"/>
                <w:szCs w:val="28"/>
              </w:rPr>
            </w:pPr>
          </w:p>
          <w:p w:rsidR="00A92D27" w:rsidRPr="00702DF2" w:rsidRDefault="00A92D27" w:rsidP="00D91EA2">
            <w:pPr>
              <w:rPr>
                <w:rFonts w:eastAsia="+mn-ea"/>
                <w:color w:val="000000"/>
                <w:kern w:val="24"/>
                <w:sz w:val="28"/>
                <w:szCs w:val="28"/>
              </w:rPr>
            </w:pPr>
          </w:p>
          <w:p w:rsidR="00A92D27" w:rsidRPr="00702DF2" w:rsidRDefault="00A92D27" w:rsidP="00D91EA2">
            <w:pPr>
              <w:rPr>
                <w:rFonts w:eastAsia="+mn-ea"/>
                <w:color w:val="000000"/>
                <w:kern w:val="24"/>
                <w:sz w:val="28"/>
                <w:szCs w:val="28"/>
              </w:rPr>
            </w:pPr>
          </w:p>
          <w:p w:rsidR="00A92D27" w:rsidRPr="00702DF2" w:rsidRDefault="00A92D27" w:rsidP="00D91EA2">
            <w:pPr>
              <w:rPr>
                <w:rFonts w:eastAsia="+mn-ea"/>
                <w:color w:val="000000"/>
                <w:kern w:val="24"/>
                <w:sz w:val="28"/>
                <w:szCs w:val="28"/>
              </w:rPr>
            </w:pPr>
          </w:p>
          <w:p w:rsidR="00A92D27" w:rsidRPr="00702DF2" w:rsidRDefault="00A92D27" w:rsidP="00D91EA2">
            <w:pPr>
              <w:rPr>
                <w:rFonts w:eastAsia="+mn-ea"/>
                <w:color w:val="000000"/>
                <w:kern w:val="24"/>
                <w:sz w:val="28"/>
                <w:szCs w:val="28"/>
              </w:rPr>
            </w:pPr>
          </w:p>
          <w:p w:rsidR="00A92D27" w:rsidRPr="00702DF2" w:rsidRDefault="00C26BB5" w:rsidP="00D91EA2">
            <w:pPr>
              <w:rPr>
                <w:rFonts w:eastAsia="+mn-ea"/>
                <w:color w:val="000000"/>
                <w:kern w:val="24"/>
                <w:sz w:val="28"/>
                <w:szCs w:val="28"/>
              </w:rPr>
            </w:pPr>
            <w:r>
              <w:rPr>
                <w:sz w:val="28"/>
                <w:szCs w:val="28"/>
              </w:rPr>
              <w:pict>
                <v:shape id="_x0000_s8341" type="#_x0000_t75" style="position:absolute;margin-left:-20.45pt;margin-top:-74.6pt;width:38.25pt;height:14.25pt;z-index:251651072" equationxml="&lt;" wrapcoords="17788 4547 1271 6821 -424 7958 -424 14779 21176 14779 21176 4547 17788 4547">
                  <v:imagedata r:id="rId3457" o:title="" chromakey="white"/>
                  <w10:wrap type="through"/>
                </v:shape>
              </w:pict>
            </w:r>
          </w:p>
        </w:tc>
        <w:tc>
          <w:tcPr>
            <w:tcW w:w="3891" w:type="dxa"/>
            <w:tcBorders>
              <w:top w:val="single" w:sz="4" w:space="0" w:color="auto"/>
              <w:left w:val="single" w:sz="4" w:space="0" w:color="auto"/>
              <w:bottom w:val="single" w:sz="4" w:space="0" w:color="auto"/>
              <w:right w:val="single" w:sz="4" w:space="0" w:color="auto"/>
            </w:tcBorders>
          </w:tcPr>
          <w:p w:rsidR="00A92D27" w:rsidRPr="00702DF2" w:rsidRDefault="00C26BB5" w:rsidP="00D91EA2">
            <w:pPr>
              <w:rPr>
                <w:sz w:val="28"/>
                <w:szCs w:val="28"/>
                <w:lang w:val="en-US"/>
              </w:rPr>
            </w:pPr>
            <w:r>
              <w:rPr>
                <w:sz w:val="28"/>
                <w:szCs w:val="28"/>
              </w:rPr>
              <w:pict>
                <v:shape id="_x0000_s8331" type="#_x0000_t75" style="position:absolute;margin-left:-5.15pt;margin-top:13.8pt;width:106.5pt;height:119.25pt;z-index:251640832;mso-position-horizontal-relative:text;mso-position-vertical-relative:text" wrapcoords="-152 0 -152 21464 21600 21464 21600 0 -152 0">
                  <v:imagedata r:id="rId3458" o:title=""/>
                  <w10:wrap type="through"/>
                </v:shape>
              </w:pict>
            </w:r>
            <w:r w:rsidR="00A92D27" w:rsidRPr="00702DF2">
              <w:rPr>
                <w:b/>
                <w:sz w:val="28"/>
                <w:szCs w:val="28"/>
                <w:lang w:val="en-US" w:eastAsia="en-US"/>
              </w:rPr>
              <w:t>3</w:t>
            </w:r>
            <w:r w:rsidR="00A92D27" w:rsidRPr="00702DF2">
              <w:rPr>
                <w:b/>
                <w:sz w:val="28"/>
                <w:szCs w:val="28"/>
                <w:lang w:eastAsia="en-US"/>
              </w:rPr>
              <w:t xml:space="preserve">.8 </w:t>
            </w:r>
            <w:r w:rsidR="00A92D27" w:rsidRPr="00702DF2">
              <w:rPr>
                <w:rFonts w:eastAsia="+mn-ea"/>
                <w:color w:val="000000"/>
                <w:kern w:val="24"/>
                <w:sz w:val="28"/>
                <w:szCs w:val="28"/>
                <w:lang w:val="en-US"/>
              </w:rPr>
              <w:br/>
            </w:r>
            <w:r>
              <w:rPr>
                <w:rFonts w:eastAsia="+mn-ea"/>
                <w:sz w:val="28"/>
                <w:szCs w:val="28"/>
              </w:rPr>
              <w:pict>
                <v:shape id="_x0000_i3743" type="#_x0000_t75" style="width:42pt;height:14.25pt" equationxml="&lt;">
                  <v:imagedata r:id="rId3459" o:title="" chromakey="white"/>
                </v:shape>
              </w:pict>
            </w:r>
          </w:p>
          <w:p w:rsidR="00A92D27" w:rsidRPr="00702DF2" w:rsidRDefault="00C26BB5" w:rsidP="00D91EA2">
            <w:pPr>
              <w:rPr>
                <w:sz w:val="28"/>
                <w:szCs w:val="28"/>
                <w:lang w:val="en-US"/>
              </w:rPr>
            </w:pPr>
            <w:r>
              <w:rPr>
                <w:sz w:val="28"/>
                <w:szCs w:val="28"/>
              </w:rPr>
              <w:pict>
                <v:shape id="_x0000_i3744" type="#_x0000_t75" style="width:29.25pt;height:14.25pt" equationxml="&lt;">
                  <v:imagedata r:id="rId3422" o:title="" chromakey="white"/>
                </v:shape>
              </w:pict>
            </w:r>
          </w:p>
          <w:p w:rsidR="00A92D27" w:rsidRPr="00702DF2" w:rsidRDefault="00C26BB5" w:rsidP="00D91EA2">
            <w:pPr>
              <w:rPr>
                <w:sz w:val="28"/>
                <w:szCs w:val="28"/>
                <w:lang w:val="en-US"/>
              </w:rPr>
            </w:pPr>
            <w:r>
              <w:rPr>
                <w:sz w:val="28"/>
                <w:szCs w:val="28"/>
              </w:rPr>
              <w:pict>
                <v:shape id="_x0000_i3745" type="#_x0000_t75" style="width:29.25pt;height:14.25pt" equationxml="&lt;">
                  <v:imagedata r:id="rId3428" o:title="" chromakey="white"/>
                </v:shape>
              </w:pict>
            </w:r>
          </w:p>
          <w:p w:rsidR="00A92D27" w:rsidRPr="00702DF2" w:rsidRDefault="00A92D27" w:rsidP="00D91EA2">
            <w:pPr>
              <w:rPr>
                <w:rFonts w:eastAsia="+mn-ea"/>
                <w:color w:val="000000"/>
                <w:kern w:val="24"/>
                <w:sz w:val="28"/>
                <w:szCs w:val="28"/>
                <w:lang w:val="en-US"/>
              </w:rPr>
            </w:pPr>
          </w:p>
        </w:tc>
        <w:tc>
          <w:tcPr>
            <w:tcW w:w="3638" w:type="dxa"/>
            <w:tcBorders>
              <w:top w:val="single" w:sz="4" w:space="0" w:color="auto"/>
              <w:left w:val="single" w:sz="4" w:space="0" w:color="auto"/>
              <w:bottom w:val="single" w:sz="4" w:space="0" w:color="auto"/>
              <w:right w:val="single" w:sz="4" w:space="0" w:color="auto"/>
            </w:tcBorders>
          </w:tcPr>
          <w:p w:rsidR="00A92D27" w:rsidRPr="00702DF2" w:rsidRDefault="00C26BB5" w:rsidP="00D91EA2">
            <w:pPr>
              <w:rPr>
                <w:sz w:val="28"/>
                <w:szCs w:val="28"/>
                <w:lang w:val="en-US"/>
              </w:rPr>
            </w:pPr>
            <w:r>
              <w:rPr>
                <w:sz w:val="28"/>
                <w:szCs w:val="28"/>
              </w:rPr>
              <w:pict>
                <v:shape id="_x0000_s8336" type="#_x0000_t75" style="position:absolute;margin-left:-4.4pt;margin-top:13.8pt;width:140.25pt;height:110.25pt;z-index:251645952;mso-position-horizontal-relative:text;mso-position-vertical-relative:text" wrapcoords="-116 0 -116 21453 21600 21453 21600 0 -116 0">
                  <v:imagedata r:id="rId3460" o:title=""/>
                  <w10:wrap type="through"/>
                </v:shape>
              </w:pict>
            </w:r>
            <w:r>
              <w:rPr>
                <w:sz w:val="28"/>
                <w:szCs w:val="28"/>
              </w:rPr>
              <w:pict>
                <v:shape id="_x0000_s8339" type="#_x0000_t75" style="position:absolute;margin-left:111.55pt;margin-top:49.45pt;width:29.25pt;height:14.25pt;z-index:251649024;mso-position-horizontal-relative:text;mso-position-vertical-relative:text" equationxml="&lt;" wrapcoords="16615 4547 1662 6821 -554 7958 -554 14779 21600 14779 21046 4547 16615 4547">
                  <v:imagedata r:id="rId3436" o:title="" chromakey="white"/>
                  <w10:wrap type="through"/>
                </v:shape>
              </w:pict>
            </w:r>
            <w:r>
              <w:rPr>
                <w:sz w:val="28"/>
                <w:szCs w:val="28"/>
              </w:rPr>
              <w:pict>
                <v:shape id="_x0000_s8338" type="#_x0000_t75" style="position:absolute;margin-left:111.55pt;margin-top:35.2pt;width:29.25pt;height:14.25pt;z-index:251648000;mso-position-horizontal-relative:text;mso-position-vertical-relative:text" equationxml="&lt;" wrapcoords="17723 4547 1662 6821 -554 7958 -554 14779 21600 14779 20492 4547 17723 4547">
                  <v:imagedata r:id="rId3428" o:title="" chromakey="white"/>
                  <w10:wrap type="through"/>
                </v:shape>
              </w:pict>
            </w:r>
            <w:r>
              <w:rPr>
                <w:sz w:val="28"/>
                <w:szCs w:val="28"/>
              </w:rPr>
              <w:pict>
                <v:shape id="_x0000_s8337" type="#_x0000_t75" style="position:absolute;margin-left:105.55pt;margin-top:3.45pt;width:35.25pt;height:27pt;z-index:251646976;mso-position-horizontal-relative:text;mso-position-vertical-relative:text" equationxml="&lt;" wrapcoords="16545 1800 -460 10800 -460 16200 6434 21000 12868 21000 17923 21000 21600 18000 21600 11400 13328 11400 19762 7200 18843 1800 16545 1800">
                  <v:imagedata r:id="rId3461" o:title="" chromakey="white"/>
                  <w10:wrap type="through"/>
                </v:shape>
              </w:pict>
            </w:r>
            <w:r w:rsidR="00A92D27" w:rsidRPr="00702DF2">
              <w:rPr>
                <w:b/>
                <w:sz w:val="28"/>
                <w:szCs w:val="28"/>
                <w:lang w:val="en-US" w:eastAsia="en-US"/>
              </w:rPr>
              <w:t>3</w:t>
            </w:r>
            <w:r w:rsidR="00A92D27" w:rsidRPr="00702DF2">
              <w:rPr>
                <w:b/>
                <w:sz w:val="28"/>
                <w:szCs w:val="28"/>
                <w:lang w:eastAsia="en-US"/>
              </w:rPr>
              <w:t>.13</w:t>
            </w:r>
            <w:r w:rsidR="00A92D27" w:rsidRPr="00702DF2">
              <w:rPr>
                <w:rFonts w:eastAsia="+mn-ea"/>
                <w:color w:val="000000"/>
                <w:kern w:val="24"/>
                <w:sz w:val="28"/>
                <w:szCs w:val="28"/>
                <w:lang w:val="en-US"/>
              </w:rPr>
              <w:br/>
            </w:r>
          </w:p>
          <w:p w:rsidR="00A92D27" w:rsidRPr="00702DF2" w:rsidRDefault="00A92D27" w:rsidP="00D91EA2">
            <w:pPr>
              <w:rPr>
                <w:rFonts w:eastAsia="+mn-ea"/>
                <w:color w:val="000000"/>
                <w:kern w:val="24"/>
                <w:sz w:val="28"/>
                <w:szCs w:val="28"/>
                <w:lang w:val="en-US"/>
              </w:rPr>
            </w:pPr>
          </w:p>
          <w:p w:rsidR="00A92D27" w:rsidRPr="00702DF2" w:rsidRDefault="00A92D27" w:rsidP="00D91EA2">
            <w:pPr>
              <w:rPr>
                <w:sz w:val="28"/>
                <w:szCs w:val="28"/>
                <w:lang w:val="en-US"/>
              </w:rPr>
            </w:pPr>
          </w:p>
          <w:p w:rsidR="00A92D27" w:rsidRPr="00702DF2" w:rsidRDefault="00A92D27" w:rsidP="00D91EA2">
            <w:pPr>
              <w:rPr>
                <w:sz w:val="28"/>
                <w:szCs w:val="28"/>
                <w:lang w:val="en-US"/>
              </w:rPr>
            </w:pPr>
          </w:p>
          <w:p w:rsidR="00A92D27" w:rsidRPr="00702DF2" w:rsidRDefault="00A92D27" w:rsidP="00D91EA2">
            <w:pPr>
              <w:pStyle w:val="a5"/>
              <w:spacing w:after="0" w:line="240" w:lineRule="auto"/>
              <w:ind w:left="0"/>
              <w:jc w:val="both"/>
              <w:rPr>
                <w:rFonts w:ascii="Times New Roman" w:hAnsi="Times New Roman"/>
                <w:b/>
                <w:sz w:val="28"/>
                <w:szCs w:val="28"/>
              </w:rPr>
            </w:pPr>
          </w:p>
        </w:tc>
      </w:tr>
      <w:tr w:rsidR="00A92D27" w:rsidRPr="00702DF2" w:rsidTr="00D91EA2">
        <w:tc>
          <w:tcPr>
            <w:tcW w:w="3891" w:type="dxa"/>
            <w:tcBorders>
              <w:top w:val="single" w:sz="4" w:space="0" w:color="auto"/>
              <w:left w:val="single" w:sz="4" w:space="0" w:color="auto"/>
              <w:bottom w:val="single" w:sz="4" w:space="0" w:color="auto"/>
              <w:right w:val="single" w:sz="4" w:space="0" w:color="auto"/>
            </w:tcBorders>
          </w:tcPr>
          <w:p w:rsidR="00A92D27" w:rsidRPr="00702DF2" w:rsidRDefault="00C26BB5" w:rsidP="00D91EA2">
            <w:pPr>
              <w:rPr>
                <w:sz w:val="28"/>
                <w:szCs w:val="28"/>
                <w:lang w:val="en-US"/>
              </w:rPr>
            </w:pPr>
            <w:r>
              <w:rPr>
                <w:sz w:val="28"/>
                <w:szCs w:val="28"/>
              </w:rPr>
              <w:lastRenderedPageBreak/>
              <w:pict>
                <v:shape id="_x0000_s8342" type="#_x0000_t75" style="position:absolute;margin-left:74.35pt;margin-top:6.65pt;width:104.25pt;height:108pt;z-index:251652096;mso-position-horizontal-relative:text;mso-position-vertical-relative:text" wrapcoords="-155 0 -155 21450 21600 21450 21600 0 -155 0">
                  <v:imagedata r:id="rId3462" o:title=""/>
                  <w10:wrap type="through"/>
                </v:shape>
              </w:pict>
            </w:r>
            <w:r>
              <w:rPr>
                <w:sz w:val="28"/>
                <w:szCs w:val="28"/>
              </w:rPr>
              <w:pict>
                <v:shape id="_x0000_s8348" type="#_x0000_t75" style="position:absolute;margin-left:0;margin-top:12.6pt;width:69pt;height:14.25pt;z-index:251658240;mso-position-horizontal:inside;mso-position-horizontal-relative:text;mso-position-vertical-relative:text" equationxml="&lt;" wrapcoords="11504 2274 704 6821 -235 7958 -235 18189 939 18189 21600 15916 21600 4547 13148 2274 11504 2274">
                  <v:imagedata r:id="rId3463" o:title="" chromakey="white"/>
                  <w10:wrap type="through"/>
                </v:shape>
              </w:pict>
            </w:r>
            <w:r w:rsidR="00A92D27" w:rsidRPr="00702DF2">
              <w:rPr>
                <w:b/>
                <w:sz w:val="28"/>
                <w:szCs w:val="28"/>
                <w:lang w:val="en-US" w:eastAsia="en-US"/>
              </w:rPr>
              <w:t>3</w:t>
            </w:r>
            <w:r w:rsidR="00A92D27" w:rsidRPr="00702DF2">
              <w:rPr>
                <w:b/>
                <w:sz w:val="28"/>
                <w:szCs w:val="28"/>
                <w:lang w:eastAsia="en-US"/>
              </w:rPr>
              <w:t>.4</w:t>
            </w:r>
            <w:r w:rsidR="00A92D27" w:rsidRPr="00702DF2">
              <w:rPr>
                <w:rFonts w:eastAsia="+mn-ea"/>
                <w:color w:val="000000"/>
                <w:kern w:val="24"/>
                <w:sz w:val="28"/>
                <w:szCs w:val="28"/>
                <w:lang w:val="en-US"/>
              </w:rPr>
              <w:br/>
            </w:r>
          </w:p>
          <w:p w:rsidR="00A92D27" w:rsidRPr="00702DF2" w:rsidRDefault="00C26BB5" w:rsidP="00D91EA2">
            <w:pPr>
              <w:rPr>
                <w:sz w:val="28"/>
                <w:szCs w:val="28"/>
                <w:lang w:val="en-US"/>
              </w:rPr>
            </w:pPr>
            <w:r>
              <w:rPr>
                <w:sz w:val="28"/>
                <w:szCs w:val="28"/>
              </w:rPr>
              <w:pict>
                <v:shape id="_x0000_s8349" type="#_x0000_t75" style="position:absolute;margin-left:0;margin-top:.1pt;width:38.25pt;height:14.25pt;z-index:251659264;mso-position-horizontal:inside" equationxml="&lt;" wrapcoords="17788 4547 1271 6821 -424 7958 -424 14779 21176 14779 21176 4547 17788 4547">
                  <v:imagedata r:id="rId3457" o:title="" chromakey="white"/>
                  <w10:wrap type="through"/>
                </v:shape>
              </w:pict>
            </w:r>
          </w:p>
          <w:p w:rsidR="00A92D27" w:rsidRPr="00702DF2" w:rsidRDefault="00C26BB5" w:rsidP="00D91EA2">
            <w:pPr>
              <w:rPr>
                <w:sz w:val="28"/>
                <w:szCs w:val="28"/>
                <w:lang w:val="en-US"/>
              </w:rPr>
            </w:pPr>
            <w:r>
              <w:rPr>
                <w:sz w:val="28"/>
                <w:szCs w:val="28"/>
              </w:rPr>
              <w:pict>
                <v:shape id="_x0000_s8350" type="#_x0000_t75" style="position:absolute;margin-left:0;margin-top:-.45pt;width:38.25pt;height:14.25pt;z-index:251660288;mso-position-horizontal:inside" equationxml="&lt;" wrapcoords="18635 4547 1271 6821 -424 7958 -424 14779 21600 14779 20753 4547 18635 4547">
                  <v:imagedata r:id="rId3425" o:title="" chromakey="white"/>
                  <w10:wrap type="through"/>
                </v:shape>
              </w:pict>
            </w:r>
          </w:p>
          <w:p w:rsidR="00A92D27" w:rsidRPr="00702DF2" w:rsidRDefault="00A92D27" w:rsidP="00D91EA2">
            <w:pPr>
              <w:rPr>
                <w:rFonts w:eastAsia="+mn-ea"/>
                <w:color w:val="000000"/>
                <w:kern w:val="24"/>
                <w:sz w:val="28"/>
                <w:szCs w:val="28"/>
              </w:rPr>
            </w:pPr>
          </w:p>
          <w:p w:rsidR="00A92D27" w:rsidRPr="00702DF2" w:rsidRDefault="00A92D27" w:rsidP="00D91EA2">
            <w:pPr>
              <w:rPr>
                <w:rFonts w:eastAsia="+mn-ea"/>
                <w:i/>
                <w:color w:val="000000"/>
                <w:kern w:val="24"/>
                <w:sz w:val="28"/>
                <w:szCs w:val="28"/>
              </w:rPr>
            </w:pPr>
          </w:p>
          <w:p w:rsidR="00A92D27" w:rsidRPr="00702DF2" w:rsidRDefault="00A92D27" w:rsidP="00D91EA2">
            <w:pPr>
              <w:rPr>
                <w:rFonts w:eastAsia="+mn-ea"/>
                <w:i/>
                <w:color w:val="000000"/>
                <w:kern w:val="24"/>
                <w:sz w:val="28"/>
                <w:szCs w:val="28"/>
              </w:rPr>
            </w:pPr>
          </w:p>
          <w:p w:rsidR="00A92D27" w:rsidRPr="00702DF2" w:rsidRDefault="00A92D27" w:rsidP="00D91EA2">
            <w:pPr>
              <w:rPr>
                <w:rFonts w:eastAsia="+mn-ea"/>
                <w:i/>
                <w:color w:val="000000"/>
                <w:kern w:val="24"/>
                <w:sz w:val="28"/>
                <w:szCs w:val="28"/>
              </w:rPr>
            </w:pPr>
          </w:p>
          <w:p w:rsidR="00A92D27" w:rsidRPr="00702DF2" w:rsidRDefault="00A92D27" w:rsidP="00D91EA2">
            <w:pPr>
              <w:rPr>
                <w:rFonts w:eastAsia="+mn-ea"/>
                <w:i/>
                <w:color w:val="000000"/>
                <w:kern w:val="24"/>
                <w:sz w:val="28"/>
                <w:szCs w:val="28"/>
              </w:rPr>
            </w:pPr>
          </w:p>
          <w:p w:rsidR="00A92D27" w:rsidRPr="00702DF2" w:rsidRDefault="00A92D27" w:rsidP="00D91EA2">
            <w:pPr>
              <w:rPr>
                <w:rFonts w:eastAsia="+mn-ea"/>
                <w:i/>
                <w:color w:val="000000"/>
                <w:kern w:val="24"/>
                <w:sz w:val="28"/>
                <w:szCs w:val="28"/>
              </w:rPr>
            </w:pPr>
          </w:p>
          <w:p w:rsidR="00A92D27" w:rsidRPr="00702DF2" w:rsidRDefault="00A92D27" w:rsidP="00D91EA2">
            <w:pPr>
              <w:pStyle w:val="a5"/>
              <w:spacing w:after="0" w:line="240" w:lineRule="auto"/>
              <w:ind w:left="0"/>
              <w:jc w:val="both"/>
              <w:rPr>
                <w:rFonts w:ascii="Times New Roman" w:hAnsi="Times New Roman"/>
                <w:b/>
                <w:sz w:val="28"/>
                <w:szCs w:val="28"/>
              </w:rPr>
            </w:pPr>
          </w:p>
        </w:tc>
        <w:tc>
          <w:tcPr>
            <w:tcW w:w="3891" w:type="dxa"/>
            <w:tcBorders>
              <w:top w:val="single" w:sz="4" w:space="0" w:color="auto"/>
              <w:left w:val="single" w:sz="4" w:space="0" w:color="auto"/>
              <w:bottom w:val="single" w:sz="4" w:space="0" w:color="auto"/>
              <w:right w:val="single" w:sz="4" w:space="0" w:color="auto"/>
            </w:tcBorders>
          </w:tcPr>
          <w:p w:rsidR="00A92D27" w:rsidRPr="00702DF2" w:rsidRDefault="00C26BB5" w:rsidP="00D91EA2">
            <w:pPr>
              <w:rPr>
                <w:sz w:val="28"/>
                <w:szCs w:val="28"/>
                <w:lang w:val="en-US"/>
              </w:rPr>
            </w:pPr>
            <w:r>
              <w:rPr>
                <w:sz w:val="28"/>
                <w:szCs w:val="28"/>
              </w:rPr>
              <w:pict>
                <v:shape id="_x0000_s8352" type="#_x0000_t75" style="position:absolute;margin-left:120.55pt;margin-top:20.85pt;width:29.25pt;height:14.25pt;z-index:251662336;mso-position-horizontal-relative:text;mso-position-vertical-relative:text" equationxml="&lt;" wrapcoords="16615 4547 1662 6821 -554 7958 -554 14779 21046 14779 21600 7958 21046 4547 16615 4547">
                  <v:imagedata r:id="rId3422" o:title="" chromakey="white"/>
                  <w10:wrap type="through"/>
                </v:shape>
              </w:pict>
            </w:r>
            <w:r>
              <w:rPr>
                <w:sz w:val="28"/>
                <w:szCs w:val="28"/>
              </w:rPr>
              <w:pict>
                <v:shape id="_x0000_s8351" type="#_x0000_t75" style="position:absolute;margin-left:94.95pt;margin-top:6.65pt;width:81pt;height:14.25pt;z-index:251661312;mso-position-horizontal-relative:text;mso-position-vertical-relative:text" equationxml="&lt;" wrapcoords="7400 2274 800 5684 -200 7958 -200 18189 800 18189 21400 17053 21400 2274 8800 2274 7400 2274">
                  <v:imagedata r:id="rId3464" o:title="" chromakey="white"/>
                  <w10:wrap type="through"/>
                </v:shape>
              </w:pict>
            </w:r>
            <w:r>
              <w:rPr>
                <w:sz w:val="28"/>
                <w:szCs w:val="28"/>
              </w:rPr>
              <w:pict>
                <v:shape id="_x0000_s8343" type="#_x0000_t75" style="position:absolute;margin-left:-5.25pt;margin-top:15.35pt;width:117pt;height:117.75pt;z-index:251653120;mso-position-horizontal-relative:text;mso-position-vertical-relative:text" wrapcoords="-138 0 -138 21462 21600 21462 21600 0 -138 0">
                  <v:imagedata r:id="rId3465" o:title=""/>
                  <w10:wrap type="through"/>
                </v:shape>
              </w:pict>
            </w:r>
            <w:r w:rsidR="00A92D27" w:rsidRPr="00702DF2">
              <w:rPr>
                <w:b/>
                <w:sz w:val="28"/>
                <w:szCs w:val="28"/>
                <w:lang w:val="en-US" w:eastAsia="en-US"/>
              </w:rPr>
              <w:t>3</w:t>
            </w:r>
            <w:r w:rsidR="00A92D27" w:rsidRPr="00702DF2">
              <w:rPr>
                <w:b/>
                <w:sz w:val="28"/>
                <w:szCs w:val="28"/>
                <w:lang w:eastAsia="en-US"/>
              </w:rPr>
              <w:t>.9</w:t>
            </w:r>
            <w:r w:rsidR="00A92D27" w:rsidRPr="00702DF2">
              <w:rPr>
                <w:rFonts w:eastAsia="+mn-ea"/>
                <w:color w:val="000000"/>
                <w:kern w:val="24"/>
                <w:sz w:val="28"/>
                <w:szCs w:val="28"/>
                <w:lang w:val="en-US"/>
              </w:rPr>
              <w:br/>
            </w:r>
          </w:p>
          <w:p w:rsidR="00A92D27" w:rsidRPr="00702DF2" w:rsidRDefault="00C26BB5" w:rsidP="00D91EA2">
            <w:pPr>
              <w:rPr>
                <w:sz w:val="28"/>
                <w:szCs w:val="28"/>
                <w:lang w:val="en-US"/>
              </w:rPr>
            </w:pPr>
            <w:r>
              <w:rPr>
                <w:sz w:val="28"/>
                <w:szCs w:val="28"/>
              </w:rPr>
              <w:pict>
                <v:shape id="_x0000_s8353" type="#_x0000_t75" style="position:absolute;margin-left:-.3pt;margin-top:-.35pt;width:29.25pt;height:14.25pt;z-index:251663360" equationxml="&lt;" wrapcoords="17723 4547 1662 6821 -554 7958 -554 14779 21600 14779 21046 4547 17723 4547">
                  <v:imagedata r:id="rId3433" o:title="" chromakey="white"/>
                  <w10:wrap type="through"/>
                </v:shape>
              </w:pict>
            </w:r>
          </w:p>
          <w:p w:rsidR="00A92D27" w:rsidRPr="00702DF2" w:rsidRDefault="00A92D27" w:rsidP="00D91EA2">
            <w:pPr>
              <w:rPr>
                <w:sz w:val="28"/>
                <w:szCs w:val="28"/>
                <w:lang w:val="en-US"/>
              </w:rPr>
            </w:pPr>
          </w:p>
          <w:p w:rsidR="00A92D27" w:rsidRPr="00702DF2" w:rsidRDefault="00A92D27" w:rsidP="00D91EA2">
            <w:pPr>
              <w:rPr>
                <w:rFonts w:eastAsia="+mn-ea"/>
                <w:i/>
                <w:color w:val="000000"/>
                <w:kern w:val="24"/>
                <w:sz w:val="28"/>
                <w:szCs w:val="28"/>
                <w:lang w:val="en-US"/>
              </w:rPr>
            </w:pPr>
          </w:p>
          <w:p w:rsidR="00A92D27" w:rsidRPr="00702DF2" w:rsidRDefault="00A92D27" w:rsidP="00D91EA2">
            <w:pPr>
              <w:pStyle w:val="a5"/>
              <w:spacing w:after="0" w:line="240" w:lineRule="auto"/>
              <w:ind w:left="0"/>
              <w:jc w:val="both"/>
              <w:rPr>
                <w:rFonts w:ascii="Times New Roman" w:hAnsi="Times New Roman"/>
                <w:b/>
                <w:sz w:val="28"/>
                <w:szCs w:val="28"/>
              </w:rPr>
            </w:pPr>
          </w:p>
        </w:tc>
        <w:tc>
          <w:tcPr>
            <w:tcW w:w="3638" w:type="dxa"/>
            <w:tcBorders>
              <w:top w:val="single" w:sz="4" w:space="0" w:color="auto"/>
              <w:left w:val="single" w:sz="4" w:space="0" w:color="auto"/>
              <w:bottom w:val="single" w:sz="4" w:space="0" w:color="auto"/>
              <w:right w:val="single" w:sz="4" w:space="0" w:color="auto"/>
            </w:tcBorders>
          </w:tcPr>
          <w:p w:rsidR="00A92D27" w:rsidRPr="00702DF2" w:rsidRDefault="00A92D27" w:rsidP="00D91EA2">
            <w:pPr>
              <w:rPr>
                <w:sz w:val="28"/>
                <w:szCs w:val="28"/>
                <w:lang w:val="en-US"/>
              </w:rPr>
            </w:pPr>
            <w:r w:rsidRPr="00702DF2">
              <w:rPr>
                <w:b/>
                <w:sz w:val="28"/>
                <w:szCs w:val="28"/>
                <w:lang w:val="en-US" w:eastAsia="en-US"/>
              </w:rPr>
              <w:t>3</w:t>
            </w:r>
            <w:r w:rsidRPr="00702DF2">
              <w:rPr>
                <w:b/>
                <w:sz w:val="28"/>
                <w:szCs w:val="28"/>
                <w:lang w:eastAsia="en-US"/>
              </w:rPr>
              <w:t>.14</w:t>
            </w:r>
            <w:r w:rsidRPr="00702DF2">
              <w:rPr>
                <w:rFonts w:eastAsia="+mn-ea"/>
                <w:color w:val="000000"/>
                <w:kern w:val="24"/>
                <w:sz w:val="28"/>
                <w:szCs w:val="28"/>
                <w:lang w:val="en-US"/>
              </w:rPr>
              <w:br/>
            </w:r>
          </w:p>
          <w:p w:rsidR="00A92D27" w:rsidRPr="00702DF2" w:rsidRDefault="00C26BB5" w:rsidP="00D91EA2">
            <w:pPr>
              <w:rPr>
                <w:rFonts w:eastAsia="+mn-ea"/>
                <w:i/>
                <w:color w:val="000000"/>
                <w:kern w:val="24"/>
                <w:sz w:val="28"/>
                <w:szCs w:val="28"/>
                <w:lang w:val="en-US"/>
              </w:rPr>
            </w:pPr>
            <w:r>
              <w:rPr>
                <w:sz w:val="28"/>
                <w:szCs w:val="28"/>
              </w:rPr>
              <w:pict>
                <v:shape id="_x0000_s8356" type="#_x0000_t75" style="position:absolute;margin-left:128.9pt;margin-top:22.15pt;width:38.25pt;height:14.25pt;z-index:251666432" equationxml="&lt;" wrapcoords="18635 4547 1271 6821 -424 7958 -424 14779 21600 14779 20753 4547 18635 4547">
                  <v:imagedata r:id="rId3425" o:title="" chromakey="white"/>
                  <w10:wrap type="through"/>
                </v:shape>
              </w:pict>
            </w:r>
            <w:r>
              <w:rPr>
                <w:sz w:val="28"/>
                <w:szCs w:val="28"/>
              </w:rPr>
              <w:pict>
                <v:shape id="_x0000_s8354" type="#_x0000_t75" style="position:absolute;margin-left:134.15pt;margin-top:-5.15pt;width:33pt;height:14.25pt;z-index:251664384" equationxml="&lt;" wrapcoords="18655 2274 1964 5684 -491 7958 -491 18189 1964 18189 14236 18189 21600 12505 21600 2274 18655 2274">
                  <v:imagedata r:id="rId3434" o:title="" chromakey="white"/>
                  <w10:wrap type="through"/>
                </v:shape>
              </w:pict>
            </w:r>
            <w:r>
              <w:rPr>
                <w:sz w:val="28"/>
                <w:szCs w:val="28"/>
              </w:rPr>
              <w:pict>
                <v:shape id="_x0000_s8344" type="#_x0000_t75" style="position:absolute;margin-left:-3.95pt;margin-top:.2pt;width:114pt;height:104.25pt;z-index:251654144" wrapcoords="-142 0 -142 21289 21600 21289 21600 0 -142 0">
                  <v:imagedata r:id="rId3466" o:title=""/>
                  <w10:wrap type="through"/>
                </v:shape>
              </w:pict>
            </w:r>
          </w:p>
          <w:p w:rsidR="00A92D27" w:rsidRPr="00702DF2" w:rsidRDefault="00C26BB5" w:rsidP="00D91EA2">
            <w:pPr>
              <w:rPr>
                <w:sz w:val="28"/>
                <w:szCs w:val="28"/>
                <w:lang w:val="en-US"/>
              </w:rPr>
            </w:pPr>
            <w:r>
              <w:rPr>
                <w:sz w:val="28"/>
                <w:szCs w:val="28"/>
              </w:rPr>
              <w:pict>
                <v:shape id="_x0000_s8355" type="#_x0000_t75" style="position:absolute;margin-left:15.1pt;margin-top:20.25pt;width:29.25pt;height:14.25pt;z-index:251665408" equationxml="&lt;" wrapcoords="17723 4547 1662 6821 -554 7958 -554 14779 21600 14779 20492 4547 17723 4547">
                  <v:imagedata r:id="rId3428" o:title="" chromakey="white"/>
                  <w10:wrap type="through"/>
                </v:shape>
              </w:pict>
            </w:r>
          </w:p>
          <w:p w:rsidR="00A92D27" w:rsidRPr="00702DF2" w:rsidRDefault="00A92D27" w:rsidP="00D91EA2">
            <w:pPr>
              <w:rPr>
                <w:sz w:val="28"/>
                <w:szCs w:val="28"/>
                <w:lang w:val="en-US"/>
              </w:rPr>
            </w:pPr>
          </w:p>
          <w:p w:rsidR="00A92D27" w:rsidRPr="00702DF2" w:rsidRDefault="00A92D27" w:rsidP="00D91EA2">
            <w:pPr>
              <w:pStyle w:val="a5"/>
              <w:spacing w:after="0" w:line="240" w:lineRule="auto"/>
              <w:ind w:left="0"/>
              <w:jc w:val="both"/>
              <w:rPr>
                <w:rFonts w:ascii="Times New Roman" w:hAnsi="Times New Roman"/>
                <w:b/>
                <w:sz w:val="28"/>
                <w:szCs w:val="28"/>
              </w:rPr>
            </w:pPr>
          </w:p>
        </w:tc>
      </w:tr>
      <w:tr w:rsidR="00A92D27" w:rsidRPr="00702DF2" w:rsidTr="00D91EA2">
        <w:trPr>
          <w:trHeight w:val="1128"/>
        </w:trPr>
        <w:tc>
          <w:tcPr>
            <w:tcW w:w="3891" w:type="dxa"/>
            <w:tcBorders>
              <w:top w:val="single" w:sz="4" w:space="0" w:color="auto"/>
              <w:left w:val="single" w:sz="4" w:space="0" w:color="auto"/>
              <w:bottom w:val="single" w:sz="4" w:space="0" w:color="auto"/>
              <w:right w:val="single" w:sz="4" w:space="0" w:color="auto"/>
            </w:tcBorders>
          </w:tcPr>
          <w:p w:rsidR="00A92D27" w:rsidRPr="00702DF2" w:rsidRDefault="00C26BB5" w:rsidP="00D91EA2">
            <w:pPr>
              <w:rPr>
                <w:sz w:val="28"/>
                <w:szCs w:val="28"/>
                <w:lang w:val="en-US"/>
              </w:rPr>
            </w:pPr>
            <w:r>
              <w:rPr>
                <w:sz w:val="28"/>
                <w:szCs w:val="28"/>
              </w:rPr>
              <w:pict>
                <v:shape id="_x0000_s8345" type="#_x0000_t75" style="position:absolute;margin-left:-5.05pt;margin-top:23pt;width:130.5pt;height:146.25pt;z-index:251655168;mso-position-horizontal-relative:text;mso-position-vertical-relative:text" wrapcoords="-124 0 -124 21489 21600 21489 21600 0 -124 0">
                  <v:imagedata r:id="rId3467" o:title=""/>
                  <w10:wrap type="through"/>
                </v:shape>
              </w:pict>
            </w:r>
            <w:r>
              <w:rPr>
                <w:sz w:val="28"/>
                <w:szCs w:val="28"/>
              </w:rPr>
              <w:pict>
                <v:shape id="_x0000_s8358" type="#_x0000_t75" style="position:absolute;margin-left:133.5pt;margin-top:26.1pt;width:29.25pt;height:14.25pt;z-index:251668480;mso-position-horizontal-relative:text;mso-position-vertical-relative:text" equationxml="&lt;" wrapcoords="16615 4547 1662 6821 -554 7958 -554 14779 21046 14779 21600 7958 21046 4547 16615 4547">
                  <v:imagedata r:id="rId3422" o:title="" chromakey="white"/>
                  <w10:wrap type="through"/>
                </v:shape>
              </w:pict>
            </w:r>
            <w:r>
              <w:rPr>
                <w:sz w:val="28"/>
                <w:szCs w:val="28"/>
              </w:rPr>
              <w:pict>
                <v:shape id="_x0000_s8357" type="#_x0000_t75" style="position:absolute;margin-left:97.6pt;margin-top:8.75pt;width:81pt;height:14.25pt;z-index:251667456;mso-position-horizontal-relative:text;mso-position-vertical-relative:text" equationxml="&lt;" wrapcoords="7400 2274 800 5684 -200 7958 -200 18189 800 18189 21600 17053 21600 3411 8800 2274 7400 2274">
                  <v:imagedata r:id="rId3468" o:title="" chromakey="white"/>
                  <w10:wrap type="through"/>
                </v:shape>
              </w:pict>
            </w:r>
            <w:r w:rsidR="00A92D27" w:rsidRPr="00702DF2">
              <w:rPr>
                <w:b/>
                <w:sz w:val="28"/>
                <w:szCs w:val="28"/>
                <w:lang w:val="en-US" w:eastAsia="en-US"/>
              </w:rPr>
              <w:t>3</w:t>
            </w:r>
            <w:r w:rsidR="00A92D27" w:rsidRPr="00702DF2">
              <w:rPr>
                <w:b/>
                <w:sz w:val="28"/>
                <w:szCs w:val="28"/>
                <w:lang w:eastAsia="en-US"/>
              </w:rPr>
              <w:t>.5</w:t>
            </w:r>
            <w:r w:rsidR="00A92D27" w:rsidRPr="00702DF2">
              <w:rPr>
                <w:noProof/>
                <w:sz w:val="28"/>
                <w:szCs w:val="28"/>
                <w:lang w:eastAsia="en-US"/>
              </w:rPr>
              <w:t xml:space="preserve"> </w:t>
            </w:r>
            <w:r w:rsidR="00A92D27" w:rsidRPr="00702DF2">
              <w:rPr>
                <w:rFonts w:eastAsia="+mn-ea"/>
                <w:color w:val="000000"/>
                <w:kern w:val="24"/>
                <w:sz w:val="28"/>
                <w:szCs w:val="28"/>
                <w:lang w:val="en-US" w:eastAsia="en-US"/>
              </w:rPr>
              <w:br/>
            </w:r>
          </w:p>
          <w:p w:rsidR="00A92D27" w:rsidRPr="00702DF2" w:rsidRDefault="00C26BB5" w:rsidP="00D91EA2">
            <w:pPr>
              <w:rPr>
                <w:sz w:val="28"/>
                <w:szCs w:val="28"/>
                <w:lang w:val="en-US"/>
              </w:rPr>
            </w:pPr>
            <w:r>
              <w:rPr>
                <w:sz w:val="28"/>
                <w:szCs w:val="28"/>
              </w:rPr>
              <w:pict>
                <v:shape id="_x0000_s8359" type="#_x0000_t75" style="position:absolute;margin-left:-.95pt;margin-top:11.1pt;width:29.25pt;height:14.25pt;z-index:251669504" equationxml="&lt;" wrapcoords="16615 4547 1662 6821 -554 7958 -554 14779 21600 14779 21046 4547 16615 4547">
                  <v:imagedata r:id="rId3436" o:title="" chromakey="white"/>
                  <w10:wrap type="through"/>
                </v:shape>
              </w:pict>
            </w:r>
          </w:p>
          <w:p w:rsidR="00A92D27" w:rsidRPr="00702DF2" w:rsidRDefault="00A92D27" w:rsidP="00D91EA2">
            <w:pPr>
              <w:rPr>
                <w:rFonts w:eastAsia="+mn-ea"/>
                <w:i/>
                <w:color w:val="000000"/>
                <w:kern w:val="24"/>
                <w:sz w:val="28"/>
                <w:szCs w:val="28"/>
              </w:rPr>
            </w:pPr>
          </w:p>
          <w:p w:rsidR="00A92D27" w:rsidRPr="00702DF2" w:rsidRDefault="00A92D27" w:rsidP="00D91EA2">
            <w:pPr>
              <w:rPr>
                <w:rFonts w:eastAsia="+mn-ea"/>
                <w:i/>
                <w:color w:val="000000"/>
                <w:kern w:val="24"/>
                <w:sz w:val="28"/>
                <w:szCs w:val="28"/>
              </w:rPr>
            </w:pPr>
          </w:p>
          <w:p w:rsidR="00A92D27" w:rsidRPr="00702DF2" w:rsidRDefault="00A92D27" w:rsidP="00D91EA2">
            <w:pPr>
              <w:rPr>
                <w:rFonts w:eastAsia="+mn-ea"/>
                <w:i/>
                <w:color w:val="000000"/>
                <w:kern w:val="24"/>
                <w:sz w:val="28"/>
                <w:szCs w:val="28"/>
              </w:rPr>
            </w:pPr>
          </w:p>
          <w:p w:rsidR="00A92D27" w:rsidRPr="00702DF2" w:rsidRDefault="00A92D27" w:rsidP="00D91EA2">
            <w:pPr>
              <w:rPr>
                <w:sz w:val="28"/>
                <w:szCs w:val="28"/>
                <w:lang w:val="en-US"/>
              </w:rPr>
            </w:pPr>
          </w:p>
          <w:p w:rsidR="00A92D27" w:rsidRPr="00702DF2" w:rsidRDefault="00A92D27" w:rsidP="00D91EA2">
            <w:pPr>
              <w:rPr>
                <w:rFonts w:eastAsia="+mn-ea"/>
                <w:i/>
                <w:color w:val="000000"/>
                <w:kern w:val="24"/>
                <w:sz w:val="28"/>
                <w:szCs w:val="28"/>
              </w:rPr>
            </w:pPr>
          </w:p>
          <w:p w:rsidR="00A92D27" w:rsidRPr="00702DF2" w:rsidRDefault="00A92D27" w:rsidP="00D91EA2">
            <w:pPr>
              <w:rPr>
                <w:rFonts w:eastAsia="+mn-ea"/>
                <w:i/>
                <w:color w:val="000000"/>
                <w:kern w:val="24"/>
                <w:sz w:val="28"/>
                <w:szCs w:val="28"/>
              </w:rPr>
            </w:pPr>
          </w:p>
          <w:p w:rsidR="00A92D27" w:rsidRPr="00702DF2" w:rsidRDefault="00A92D27" w:rsidP="00D91EA2">
            <w:pPr>
              <w:rPr>
                <w:rFonts w:eastAsia="+mn-ea"/>
                <w:i/>
                <w:color w:val="000000"/>
                <w:kern w:val="24"/>
                <w:sz w:val="28"/>
                <w:szCs w:val="28"/>
              </w:rPr>
            </w:pPr>
          </w:p>
          <w:p w:rsidR="00A92D27" w:rsidRPr="00702DF2" w:rsidRDefault="00A92D27" w:rsidP="00D91EA2">
            <w:pPr>
              <w:rPr>
                <w:rFonts w:eastAsia="+mn-ea"/>
                <w:i/>
                <w:color w:val="000000"/>
                <w:kern w:val="24"/>
                <w:sz w:val="28"/>
                <w:szCs w:val="28"/>
              </w:rPr>
            </w:pPr>
          </w:p>
          <w:p w:rsidR="00A92D27" w:rsidRPr="00702DF2" w:rsidRDefault="00A92D27" w:rsidP="00D91EA2">
            <w:pPr>
              <w:pStyle w:val="a5"/>
              <w:spacing w:after="0" w:line="240" w:lineRule="auto"/>
              <w:ind w:left="0"/>
              <w:jc w:val="both"/>
              <w:rPr>
                <w:rFonts w:ascii="Times New Roman" w:hAnsi="Times New Roman"/>
                <w:b/>
                <w:sz w:val="28"/>
                <w:szCs w:val="28"/>
              </w:rPr>
            </w:pPr>
          </w:p>
        </w:tc>
        <w:tc>
          <w:tcPr>
            <w:tcW w:w="3891" w:type="dxa"/>
            <w:tcBorders>
              <w:top w:val="single" w:sz="4" w:space="0" w:color="auto"/>
              <w:left w:val="single" w:sz="4" w:space="0" w:color="auto"/>
              <w:bottom w:val="single" w:sz="4" w:space="0" w:color="auto"/>
              <w:right w:val="single" w:sz="4" w:space="0" w:color="auto"/>
            </w:tcBorders>
          </w:tcPr>
          <w:p w:rsidR="00A92D27" w:rsidRPr="00702DF2" w:rsidRDefault="00C26BB5" w:rsidP="00D91EA2">
            <w:pPr>
              <w:rPr>
                <w:sz w:val="28"/>
                <w:szCs w:val="28"/>
                <w:lang w:val="en-US"/>
              </w:rPr>
            </w:pPr>
            <w:r>
              <w:rPr>
                <w:sz w:val="28"/>
                <w:szCs w:val="28"/>
              </w:rPr>
              <w:pict>
                <v:shape id="_x0000_s8360" type="#_x0000_t75" style="position:absolute;margin-left:126.55pt;margin-top:12.6pt;width:36pt;height:27pt;z-index:251670528;mso-position-horizontal-relative:text;mso-position-vertical-relative:text" equationxml="&lt;" wrapcoords="14400 1800 -450 10800 -450 16200 6300 21000 13050 21000 18000 21000 21600 18000 21600 11400 13950 11400 21600 7200 21600 1800 14400 1800">
                  <v:imagedata r:id="rId3469" o:title="" chromakey="white"/>
                  <w10:wrap type="through"/>
                </v:shape>
              </w:pict>
            </w:r>
            <w:r>
              <w:rPr>
                <w:sz w:val="28"/>
                <w:szCs w:val="28"/>
              </w:rPr>
              <w:pict>
                <v:shape id="_x0000_s8346" type="#_x0000_t75" style="position:absolute;margin-left:-5.15pt;margin-top:23pt;width:123pt;height:150pt;z-index:251656192;mso-position-horizontal-relative:text;mso-position-vertical-relative:text" wrapcoords="-132 0 -132 21492 21600 21492 21600 0 -132 0">
                  <v:imagedata r:id="rId3470" o:title=""/>
                  <w10:wrap type="through"/>
                </v:shape>
              </w:pict>
            </w:r>
            <w:r w:rsidR="00A92D27" w:rsidRPr="00702DF2">
              <w:rPr>
                <w:b/>
                <w:sz w:val="28"/>
                <w:szCs w:val="28"/>
                <w:lang w:val="en-US" w:eastAsia="en-US"/>
              </w:rPr>
              <w:t>3</w:t>
            </w:r>
            <w:r w:rsidR="00A92D27" w:rsidRPr="00702DF2">
              <w:rPr>
                <w:b/>
                <w:sz w:val="28"/>
                <w:szCs w:val="28"/>
                <w:lang w:eastAsia="en-US"/>
              </w:rPr>
              <w:t>.10</w:t>
            </w:r>
            <w:r w:rsidR="00A92D27" w:rsidRPr="00702DF2">
              <w:rPr>
                <w:noProof/>
                <w:sz w:val="28"/>
                <w:szCs w:val="28"/>
                <w:lang w:eastAsia="en-US"/>
              </w:rPr>
              <w:t xml:space="preserve"> </w:t>
            </w:r>
            <w:r w:rsidR="00A92D27" w:rsidRPr="00702DF2">
              <w:rPr>
                <w:sz w:val="28"/>
                <w:szCs w:val="28"/>
                <w:lang w:val="en-US"/>
              </w:rPr>
              <w:br/>
            </w:r>
          </w:p>
          <w:p w:rsidR="00A92D27" w:rsidRPr="00702DF2" w:rsidRDefault="00C26BB5" w:rsidP="00D91EA2">
            <w:pPr>
              <w:rPr>
                <w:sz w:val="28"/>
                <w:szCs w:val="28"/>
                <w:lang w:val="en-US"/>
              </w:rPr>
            </w:pPr>
            <w:r>
              <w:rPr>
                <w:sz w:val="28"/>
                <w:szCs w:val="28"/>
              </w:rPr>
              <w:pict>
                <v:shape id="_x0000_s8362" type="#_x0000_t75" style="position:absolute;margin-left:-38.25pt;margin-top:25.7pt;width:29.25pt;height:14.25pt;z-index:251672576" equationxml="&lt;" wrapcoords="16615 4547 1662 6821 -554 7958 -554 14779 21600 14779 21046 4547 16615 4547">
                  <v:imagedata r:id="rId3436" o:title="" chromakey="white"/>
                  <w10:wrap type="through"/>
                </v:shape>
              </w:pict>
            </w:r>
            <w:r w:rsidR="00A92D27" w:rsidRPr="00702DF2">
              <w:rPr>
                <w:sz w:val="28"/>
                <w:szCs w:val="28"/>
                <w:lang w:val="en-US"/>
              </w:rPr>
              <w:br/>
            </w:r>
          </w:p>
          <w:p w:rsidR="00A92D27" w:rsidRPr="00702DF2" w:rsidRDefault="00A92D27" w:rsidP="00D91EA2">
            <w:pPr>
              <w:rPr>
                <w:sz w:val="28"/>
                <w:szCs w:val="28"/>
                <w:lang w:val="en-US"/>
              </w:rPr>
            </w:pPr>
          </w:p>
          <w:p w:rsidR="00A92D27" w:rsidRPr="00702DF2" w:rsidRDefault="00C26BB5" w:rsidP="00D91EA2">
            <w:pPr>
              <w:pStyle w:val="a5"/>
              <w:spacing w:after="0" w:line="240" w:lineRule="auto"/>
              <w:ind w:left="0"/>
              <w:jc w:val="both"/>
              <w:rPr>
                <w:rFonts w:ascii="Times New Roman" w:hAnsi="Times New Roman"/>
                <w:b/>
                <w:sz w:val="28"/>
                <w:szCs w:val="28"/>
              </w:rPr>
            </w:pPr>
            <w:r>
              <w:rPr>
                <w:rFonts w:ascii="Times New Roman" w:hAnsi="Times New Roman"/>
                <w:sz w:val="28"/>
                <w:szCs w:val="28"/>
              </w:rPr>
              <w:pict>
                <v:shape id="_x0000_s8361" type="#_x0000_t75" style="position:absolute;left:0;text-align:left;margin-left:6.45pt;margin-top:7.95pt;width:29.25pt;height:14.25pt;z-index:251671552" equationxml="&lt;" wrapcoords="16615 4547 1662 6821 -554 7958 -554 14779 21046 14779 21046 4547 16615 4547">
                  <v:imagedata r:id="rId3437" o:title="" chromakey="white"/>
                  <w10:wrap type="through"/>
                </v:shape>
              </w:pict>
            </w:r>
          </w:p>
        </w:tc>
        <w:tc>
          <w:tcPr>
            <w:tcW w:w="3638" w:type="dxa"/>
            <w:tcBorders>
              <w:top w:val="single" w:sz="4" w:space="0" w:color="auto"/>
              <w:left w:val="single" w:sz="4" w:space="0" w:color="auto"/>
              <w:bottom w:val="single" w:sz="4" w:space="0" w:color="auto"/>
              <w:right w:val="single" w:sz="4" w:space="0" w:color="auto"/>
            </w:tcBorders>
            <w:hideMark/>
          </w:tcPr>
          <w:p w:rsidR="00A92D27" w:rsidRPr="00702DF2" w:rsidRDefault="00C26BB5" w:rsidP="00D91EA2">
            <w:pPr>
              <w:rPr>
                <w:sz w:val="28"/>
                <w:szCs w:val="28"/>
                <w:lang w:val="en-US"/>
              </w:rPr>
            </w:pPr>
            <w:r>
              <w:rPr>
                <w:sz w:val="28"/>
                <w:szCs w:val="28"/>
              </w:rPr>
              <w:pict>
                <v:shape id="_x0000_s8363" type="#_x0000_t75" style="position:absolute;margin-left:101.05pt;margin-top:12.6pt;width:54pt;height:15.75pt;z-index:251673600;mso-position-horizontal-relative:text;mso-position-vertical-relative:text" equationxml="&lt;" wrapcoords="19200 2057 900 8229 -300 9257 -300 18514 1200 18514 15900 18514 21600 14400 21300 2057 19200 2057">
                  <v:imagedata r:id="rId3471" o:title="" chromakey="white"/>
                  <w10:wrap type="through"/>
                </v:shape>
              </w:pict>
            </w:r>
            <w:r>
              <w:rPr>
                <w:sz w:val="28"/>
                <w:szCs w:val="28"/>
              </w:rPr>
              <w:pict>
                <v:shape id="_x0000_s8347" type="#_x0000_t75" style="position:absolute;margin-left:-3.95pt;margin-top:19.25pt;width:96pt;height:150pt;z-index:251657216;mso-position-horizontal-relative:text;mso-position-vertical-relative:text" wrapcoords="-169 0 -169 21497 21600 21497 21600 0 -169 0">
                  <v:imagedata r:id="rId3472" o:title=""/>
                  <w10:wrap type="through"/>
                </v:shape>
              </w:pict>
            </w:r>
            <w:r w:rsidR="00A92D27" w:rsidRPr="00702DF2">
              <w:rPr>
                <w:b/>
                <w:sz w:val="28"/>
                <w:szCs w:val="28"/>
                <w:lang w:val="en-US" w:eastAsia="en-US"/>
              </w:rPr>
              <w:t>3</w:t>
            </w:r>
            <w:r w:rsidR="00A92D27" w:rsidRPr="00702DF2">
              <w:rPr>
                <w:b/>
                <w:sz w:val="28"/>
                <w:szCs w:val="28"/>
                <w:lang w:eastAsia="en-US"/>
              </w:rPr>
              <w:t>.15</w:t>
            </w:r>
            <w:r w:rsidR="00A92D27" w:rsidRPr="00702DF2">
              <w:rPr>
                <w:noProof/>
                <w:sz w:val="28"/>
                <w:szCs w:val="28"/>
                <w:lang w:eastAsia="en-US"/>
              </w:rPr>
              <w:t xml:space="preserve"> </w:t>
            </w:r>
            <w:r w:rsidR="00A92D27" w:rsidRPr="00702DF2">
              <w:rPr>
                <w:sz w:val="28"/>
                <w:szCs w:val="28"/>
                <w:lang w:val="en-US"/>
              </w:rPr>
              <w:br/>
            </w:r>
          </w:p>
          <w:p w:rsidR="00A92D27" w:rsidRPr="00702DF2" w:rsidRDefault="00A92D27" w:rsidP="00D91EA2">
            <w:pPr>
              <w:rPr>
                <w:sz w:val="28"/>
                <w:szCs w:val="28"/>
                <w:lang w:val="en-US"/>
              </w:rPr>
            </w:pPr>
            <w:r w:rsidRPr="00702DF2">
              <w:rPr>
                <w:sz w:val="28"/>
                <w:szCs w:val="28"/>
                <w:lang w:val="en-US" w:eastAsia="en-US"/>
              </w:rPr>
              <w:br/>
            </w:r>
          </w:p>
          <w:p w:rsidR="00A92D27" w:rsidRPr="00702DF2" w:rsidRDefault="00C26BB5" w:rsidP="00D91EA2">
            <w:pPr>
              <w:pStyle w:val="a5"/>
              <w:spacing w:after="0" w:line="240" w:lineRule="auto"/>
              <w:ind w:left="0"/>
              <w:jc w:val="both"/>
              <w:rPr>
                <w:rFonts w:ascii="Times New Roman" w:hAnsi="Times New Roman"/>
                <w:b/>
                <w:sz w:val="28"/>
                <w:szCs w:val="28"/>
              </w:rPr>
            </w:pPr>
            <w:r>
              <w:rPr>
                <w:rFonts w:ascii="Times New Roman" w:hAnsi="Times New Roman"/>
                <w:sz w:val="28"/>
                <w:szCs w:val="28"/>
              </w:rPr>
              <w:pict>
                <v:shape id="_x0000_s8364" type="#_x0000_t75" style="position:absolute;left:0;text-align:left;margin-left:9pt;margin-top:-26.6pt;width:38.25pt;height:14.25pt;z-index:251674624" equationxml="&lt;" wrapcoords="17788 4547 1271 6821 -424 7958 -424 14779 21600 14779 21176 4547 17788 4547">
                  <v:imagedata r:id="rId3431" o:title="" chromakey="white"/>
                  <w10:wrap type="through"/>
                </v:shape>
              </w:pict>
            </w:r>
          </w:p>
        </w:tc>
      </w:tr>
    </w:tbl>
    <w:p w:rsidR="00A92D27" w:rsidRPr="00702DF2" w:rsidRDefault="00A92D27" w:rsidP="00A92D27">
      <w:pPr>
        <w:jc w:val="center"/>
        <w:rPr>
          <w:sz w:val="28"/>
          <w:szCs w:val="28"/>
        </w:rPr>
      </w:pPr>
    </w:p>
    <w:p w:rsidR="00A92D27" w:rsidRPr="00702DF2" w:rsidRDefault="00C26BB5" w:rsidP="00A92D27">
      <w:pPr>
        <w:pStyle w:val="a5"/>
        <w:numPr>
          <w:ilvl w:val="0"/>
          <w:numId w:val="8"/>
        </w:numPr>
        <w:spacing w:after="0" w:line="240" w:lineRule="auto"/>
        <w:rPr>
          <w:rFonts w:ascii="Times New Roman" w:hAnsi="Times New Roman"/>
          <w:b/>
          <w:sz w:val="28"/>
          <w:szCs w:val="28"/>
        </w:rPr>
      </w:pPr>
      <w:r>
        <w:rPr>
          <w:rFonts w:ascii="Times New Roman" w:hAnsi="Times New Roman"/>
          <w:noProof/>
          <w:sz w:val="28"/>
          <w:szCs w:val="28"/>
        </w:rPr>
        <w:pict>
          <v:shape id="Рисунок 213" o:spid="_x0000_s8365" type="#_x0000_t75" alt="integral3-3" style="position:absolute;left:0;text-align:left;margin-left:-6.3pt;margin-top:41.45pt;width:459.55pt;height:272.95pt;z-index:251675648;visibility:visible" wrapcoords="-71 -119 -71 21723 21645 21723 21645 -119 -71 -119" stroked="t" strokecolor="#548dd4">
            <v:imagedata r:id="rId3473" o:title="integral3-3"/>
            <w10:wrap type="through"/>
          </v:shape>
        </w:pict>
      </w:r>
      <w:r w:rsidR="00A92D27" w:rsidRPr="00702DF2">
        <w:rPr>
          <w:rFonts w:ascii="Times New Roman" w:hAnsi="Times New Roman"/>
          <w:sz w:val="28"/>
          <w:szCs w:val="28"/>
        </w:rPr>
        <w:t>Построить площадь криволинейной трапеции и вычислить её площадь, использую соответствующие формулы</w:t>
      </w:r>
      <w:r w:rsidR="00A92D27" w:rsidRPr="00702DF2">
        <w:rPr>
          <w:rFonts w:ascii="Times New Roman" w:hAnsi="Times New Roman"/>
          <w:b/>
          <w:sz w:val="28"/>
          <w:szCs w:val="28"/>
        </w:rPr>
        <w:t>.</w:t>
      </w:r>
    </w:p>
    <w:p w:rsidR="00A92D27" w:rsidRPr="00702DF2" w:rsidRDefault="00A92D27" w:rsidP="00A92D27">
      <w:pPr>
        <w:jc w:val="center"/>
        <w:rPr>
          <w:sz w:val="28"/>
          <w:szCs w:val="28"/>
        </w:rPr>
      </w:pPr>
    </w:p>
    <w:tbl>
      <w:tblPr>
        <w:tblpPr w:leftFromText="180" w:rightFromText="180" w:vertAnchor="text" w:horzAnchor="margin" w:tblpXSpec="center" w:tblpY="401"/>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1"/>
        <w:gridCol w:w="3301"/>
        <w:gridCol w:w="2999"/>
      </w:tblGrid>
      <w:tr w:rsidR="00A92D27" w:rsidRPr="00702DF2" w:rsidTr="00D91EA2">
        <w:trPr>
          <w:trHeight w:val="936"/>
        </w:trPr>
        <w:tc>
          <w:tcPr>
            <w:tcW w:w="3731" w:type="dxa"/>
            <w:tcBorders>
              <w:top w:val="single" w:sz="4" w:space="0" w:color="auto"/>
              <w:left w:val="single" w:sz="4" w:space="0" w:color="auto"/>
              <w:bottom w:val="single" w:sz="4" w:space="0" w:color="auto"/>
              <w:right w:val="single" w:sz="4" w:space="0" w:color="auto"/>
            </w:tcBorders>
          </w:tcPr>
          <w:p w:rsidR="00A92D27" w:rsidRPr="00702DF2" w:rsidRDefault="00C26BB5" w:rsidP="00D91EA2">
            <w:pPr>
              <w:rPr>
                <w:sz w:val="28"/>
                <w:szCs w:val="28"/>
                <w:lang w:val="en-US"/>
              </w:rPr>
            </w:pPr>
            <w:r>
              <w:rPr>
                <w:sz w:val="28"/>
                <w:szCs w:val="28"/>
              </w:rPr>
              <w:pict>
                <v:shape id="_x0000_s8366" type="#_x0000_t75" style="position:absolute;margin-left:52.6pt;margin-top:2.7pt;width:81pt;height:14.25pt;z-index:251676672" equationxml="&lt;" wrapcoords="7400 2274 800 5684 -200 7958 -200 18189 800 18189 21600 17053 21600 3411 8800 2274 7400 2274">
                  <v:imagedata r:id="rId3474" o:title="" chromakey="white"/>
                  <w10:wrap type="through"/>
                </v:shape>
              </w:pict>
            </w:r>
            <w:r w:rsidR="00A92D27" w:rsidRPr="00702DF2">
              <w:rPr>
                <w:b/>
                <w:sz w:val="28"/>
                <w:szCs w:val="28"/>
                <w:lang w:eastAsia="en-US"/>
              </w:rPr>
              <w:t xml:space="preserve">4.1 </w:t>
            </w:r>
            <w:r w:rsidR="00A92D27" w:rsidRPr="00702DF2">
              <w:rPr>
                <w:sz w:val="28"/>
                <w:szCs w:val="28"/>
                <w:lang w:eastAsia="en-US"/>
              </w:rPr>
              <w:br/>
            </w:r>
          </w:p>
          <w:p w:rsidR="00A92D27" w:rsidRPr="00702DF2" w:rsidRDefault="00A92D27" w:rsidP="00D91EA2">
            <w:pPr>
              <w:rPr>
                <w:sz w:val="28"/>
                <w:szCs w:val="28"/>
                <w:lang w:val="en-US"/>
              </w:rPr>
            </w:pPr>
          </w:p>
          <w:p w:rsidR="00A92D27" w:rsidRPr="00702DF2" w:rsidRDefault="00C26BB5" w:rsidP="00D91EA2">
            <w:pPr>
              <w:rPr>
                <w:rFonts w:eastAsia="+mn-ea"/>
                <w:i/>
                <w:color w:val="000000"/>
                <w:kern w:val="24"/>
                <w:sz w:val="28"/>
                <w:szCs w:val="28"/>
              </w:rPr>
            </w:pPr>
            <w:r>
              <w:rPr>
                <w:sz w:val="28"/>
                <w:szCs w:val="28"/>
              </w:rPr>
              <w:pict>
                <v:shape id="_x0000_s8367" type="#_x0000_t75" style="position:absolute;margin-left:66pt;margin-top:-10.65pt;width:54pt;height:15.75pt;z-index:251677696" equationxml="&lt;" wrapcoords="19200 2057 900 8229 -300 9257 -300 18514 1200 18514 15900 18514 21600 14400 21300 2057 19200 2057">
                  <v:imagedata r:id="rId3453" o:title="" chromakey="white"/>
                  <w10:wrap type="through"/>
                </v:shape>
              </w:pict>
            </w:r>
          </w:p>
        </w:tc>
        <w:tc>
          <w:tcPr>
            <w:tcW w:w="3301" w:type="dxa"/>
            <w:tcBorders>
              <w:top w:val="single" w:sz="4" w:space="0" w:color="auto"/>
              <w:left w:val="single" w:sz="4" w:space="0" w:color="auto"/>
              <w:bottom w:val="single" w:sz="4" w:space="0" w:color="auto"/>
              <w:right w:val="single" w:sz="4" w:space="0" w:color="auto"/>
            </w:tcBorders>
          </w:tcPr>
          <w:p w:rsidR="00A92D27" w:rsidRPr="00702DF2" w:rsidRDefault="00C26BB5" w:rsidP="00D91EA2">
            <w:pPr>
              <w:rPr>
                <w:i/>
                <w:sz w:val="28"/>
                <w:szCs w:val="28"/>
                <w:lang w:val="en-US"/>
              </w:rPr>
            </w:pPr>
            <w:r>
              <w:rPr>
                <w:sz w:val="28"/>
                <w:szCs w:val="28"/>
              </w:rPr>
              <w:pict>
                <v:shape id="_x0000_s8368" type="#_x0000_t75" style="position:absolute;margin-left:57.6pt;margin-top:2.7pt;width:81pt;height:14.25pt;z-index:251678720;mso-position-horizontal-relative:text;mso-position-vertical-relative:text" equationxml="&lt;" wrapcoords="7400 2274 800 5684 -200 7958 -200 18189 800 18189 21400 17053 21400 3411 8800 2274 7400 2274">
                  <v:imagedata r:id="rId3475" o:title="" chromakey="white"/>
                  <w10:wrap type="through"/>
                </v:shape>
              </w:pict>
            </w:r>
            <w:r w:rsidR="00A92D27" w:rsidRPr="00702DF2">
              <w:rPr>
                <w:b/>
                <w:sz w:val="28"/>
                <w:szCs w:val="28"/>
                <w:lang w:eastAsia="en-US"/>
              </w:rPr>
              <w:t>4.2</w:t>
            </w:r>
            <w:r w:rsidR="00A92D27" w:rsidRPr="00702DF2">
              <w:rPr>
                <w:rFonts w:eastAsia="+mn-ea"/>
                <w:color w:val="000000"/>
                <w:kern w:val="24"/>
                <w:sz w:val="28"/>
                <w:szCs w:val="28"/>
                <w:lang w:val="en-US"/>
              </w:rPr>
              <w:br/>
            </w:r>
          </w:p>
          <w:p w:rsidR="00A92D27" w:rsidRPr="00702DF2" w:rsidRDefault="00A92D27" w:rsidP="00D91EA2">
            <w:pPr>
              <w:rPr>
                <w:sz w:val="28"/>
                <w:szCs w:val="28"/>
                <w:lang w:val="en-US"/>
              </w:rPr>
            </w:pPr>
          </w:p>
          <w:p w:rsidR="00A92D27" w:rsidRPr="00702DF2" w:rsidRDefault="00C26BB5" w:rsidP="00D91EA2">
            <w:pPr>
              <w:rPr>
                <w:rFonts w:eastAsia="+mn-ea"/>
                <w:i/>
                <w:color w:val="000000"/>
                <w:kern w:val="24"/>
                <w:sz w:val="28"/>
                <w:szCs w:val="28"/>
              </w:rPr>
            </w:pPr>
            <w:r>
              <w:rPr>
                <w:sz w:val="28"/>
                <w:szCs w:val="28"/>
              </w:rPr>
              <w:pict>
                <v:shape id="_x0000_s8369" type="#_x0000_t75" style="position:absolute;margin-left:57.6pt;margin-top:-13.95pt;width:81pt;height:15.75pt;z-index:251679744" equationxml="&lt;" wrapcoords="20000 2057 2400 6171 -200 8229 -200 18514 800 18514 17000 18514 21600 14400 21400 2057 20000 2057">
                  <v:imagedata r:id="rId3476" o:title="" chromakey="white"/>
                  <w10:wrap type="through"/>
                </v:shape>
              </w:pict>
            </w:r>
          </w:p>
        </w:tc>
        <w:tc>
          <w:tcPr>
            <w:tcW w:w="2999" w:type="dxa"/>
            <w:tcBorders>
              <w:top w:val="single" w:sz="4" w:space="0" w:color="auto"/>
              <w:left w:val="single" w:sz="4" w:space="0" w:color="auto"/>
              <w:bottom w:val="single" w:sz="4" w:space="0" w:color="auto"/>
              <w:right w:val="single" w:sz="4" w:space="0" w:color="auto"/>
            </w:tcBorders>
            <w:hideMark/>
          </w:tcPr>
          <w:p w:rsidR="00A92D27" w:rsidRPr="00702DF2" w:rsidRDefault="00A92D27" w:rsidP="00D91EA2">
            <w:pPr>
              <w:rPr>
                <w:sz w:val="28"/>
                <w:szCs w:val="28"/>
                <w:lang w:val="en-US"/>
              </w:rPr>
            </w:pPr>
            <w:r w:rsidRPr="00702DF2">
              <w:rPr>
                <w:b/>
                <w:sz w:val="28"/>
                <w:szCs w:val="28"/>
                <w:lang w:eastAsia="en-US"/>
              </w:rPr>
              <w:t>4.3</w:t>
            </w:r>
            <w:r w:rsidRPr="00702DF2">
              <w:rPr>
                <w:rFonts w:eastAsia="+mn-ea"/>
                <w:color w:val="000000"/>
                <w:kern w:val="24"/>
                <w:sz w:val="28"/>
                <w:szCs w:val="28"/>
                <w:lang w:eastAsia="en-US"/>
              </w:rPr>
              <w:br/>
            </w:r>
          </w:p>
          <w:p w:rsidR="00A92D27" w:rsidRPr="00702DF2" w:rsidRDefault="00C26BB5" w:rsidP="00D91EA2">
            <w:pPr>
              <w:rPr>
                <w:rFonts w:eastAsia="+mn-ea"/>
                <w:i/>
                <w:color w:val="000000"/>
                <w:kern w:val="24"/>
                <w:sz w:val="28"/>
                <w:szCs w:val="28"/>
              </w:rPr>
            </w:pPr>
            <w:r>
              <w:rPr>
                <w:sz w:val="28"/>
                <w:szCs w:val="28"/>
              </w:rPr>
              <w:pict>
                <v:shape id="_x0000_s8371" type="#_x0000_t75" style="position:absolute;margin-left:62.65pt;margin-top:-8pt;width:35.25pt;height:14.25pt;z-index:251681792" equationxml="&lt;" wrapcoords="17464 1137 1838 5684 -460 7958 -460 18189 10570 18189 15626 18189 21600 9095 21600 1137 17464 1137">
                  <v:imagedata r:id="rId3477" o:title="" chromakey="white"/>
                  <w10:wrap type="through"/>
                </v:shape>
              </w:pict>
            </w:r>
            <w:r>
              <w:rPr>
                <w:sz w:val="28"/>
                <w:szCs w:val="28"/>
              </w:rPr>
              <w:pict>
                <v:shape id="_x0000_s8370" type="#_x0000_t75" style="position:absolute;margin-left:62.65pt;margin-top:-23.75pt;width:33pt;height:14.25pt;z-index:251680768" equationxml="&lt;" wrapcoords="18164 2274 1964 5684 -491 7958 -491 18189 1964 18189 14236 18189 21600 12505 21600 2274 18164 2274">
                  <v:imagedata r:id="rId3478" o:title="" chromakey="white"/>
                  <w10:wrap type="through"/>
                </v:shape>
              </w:pict>
            </w:r>
          </w:p>
        </w:tc>
      </w:tr>
      <w:tr w:rsidR="00A92D27" w:rsidRPr="00702DF2" w:rsidTr="00D91EA2">
        <w:trPr>
          <w:trHeight w:val="1237"/>
        </w:trPr>
        <w:tc>
          <w:tcPr>
            <w:tcW w:w="3731" w:type="dxa"/>
            <w:tcBorders>
              <w:top w:val="single" w:sz="4" w:space="0" w:color="auto"/>
              <w:left w:val="single" w:sz="4" w:space="0" w:color="auto"/>
              <w:bottom w:val="single" w:sz="4" w:space="0" w:color="auto"/>
              <w:right w:val="single" w:sz="4" w:space="0" w:color="auto"/>
            </w:tcBorders>
            <w:hideMark/>
          </w:tcPr>
          <w:p w:rsidR="00A92D27" w:rsidRPr="00702DF2" w:rsidRDefault="00A92D27" w:rsidP="00D91EA2">
            <w:pPr>
              <w:rPr>
                <w:sz w:val="28"/>
                <w:szCs w:val="28"/>
                <w:lang w:val="en-US"/>
              </w:rPr>
            </w:pPr>
            <w:r w:rsidRPr="00702DF2">
              <w:rPr>
                <w:b/>
                <w:sz w:val="28"/>
                <w:szCs w:val="28"/>
                <w:lang w:eastAsia="en-US"/>
              </w:rPr>
              <w:t>4.4</w:t>
            </w:r>
            <w:r w:rsidRPr="00702DF2">
              <w:rPr>
                <w:sz w:val="28"/>
                <w:szCs w:val="28"/>
                <w:lang w:eastAsia="en-US"/>
              </w:rPr>
              <w:br/>
            </w:r>
          </w:p>
          <w:p w:rsidR="00A92D27" w:rsidRPr="00702DF2" w:rsidRDefault="00C26BB5" w:rsidP="00D91EA2">
            <w:pPr>
              <w:rPr>
                <w:sz w:val="28"/>
                <w:szCs w:val="28"/>
                <w:lang w:val="en-US"/>
              </w:rPr>
            </w:pPr>
            <w:r>
              <w:rPr>
                <w:sz w:val="28"/>
                <w:szCs w:val="28"/>
              </w:rPr>
              <w:pict>
                <v:shape id="_x0000_s8373" type="#_x0000_t75" style="position:absolute;margin-left:50.4pt;margin-top:-6.45pt;width:60pt;height:15.75pt;z-index:251683840" equationxml="&lt;" wrapcoords="19710 2057 810 8229 -270 9257 -270 18514 1080 18514 15930 18514 21600 14400 21600 2057 19710 2057">
                  <v:imagedata r:id="rId3479" o:title="" chromakey="white"/>
                  <w10:wrap type="through"/>
                </v:shape>
              </w:pict>
            </w:r>
          </w:p>
          <w:p w:rsidR="00A92D27" w:rsidRPr="00702DF2" w:rsidRDefault="00C26BB5" w:rsidP="00D91EA2">
            <w:pPr>
              <w:rPr>
                <w:rFonts w:eastAsia="+mn-ea"/>
                <w:i/>
                <w:color w:val="000000"/>
                <w:kern w:val="24"/>
                <w:sz w:val="28"/>
                <w:szCs w:val="28"/>
              </w:rPr>
            </w:pPr>
            <w:r>
              <w:rPr>
                <w:sz w:val="28"/>
                <w:szCs w:val="28"/>
              </w:rPr>
              <w:pict>
                <v:shape id="_x0000_s8372" type="#_x0000_t75" style="position:absolute;margin-left:64.6pt;margin-top:-36pt;width:33pt;height:14.25pt;z-index:251682816" equationxml="&lt;" wrapcoords="18164 2274 1964 5684 -491 7958 -491 18189 1964 18189 14236 18189 21600 12505 21600 2274 18164 2274">
                  <v:imagedata r:id="rId3478" o:title="" chromakey="white"/>
                  <w10:wrap type="through"/>
                </v:shape>
              </w:pict>
            </w:r>
            <w:r w:rsidR="00A92D27" w:rsidRPr="00702DF2">
              <w:rPr>
                <w:rFonts w:eastAsia="+mn-ea"/>
                <w:color w:val="000000"/>
                <w:kern w:val="24"/>
                <w:sz w:val="28"/>
                <w:szCs w:val="28"/>
                <w:lang w:eastAsia="en-US"/>
              </w:rPr>
              <w:br/>
            </w:r>
          </w:p>
        </w:tc>
        <w:tc>
          <w:tcPr>
            <w:tcW w:w="3301" w:type="dxa"/>
            <w:tcBorders>
              <w:top w:val="single" w:sz="4" w:space="0" w:color="auto"/>
              <w:left w:val="single" w:sz="4" w:space="0" w:color="auto"/>
              <w:bottom w:val="single" w:sz="4" w:space="0" w:color="auto"/>
              <w:right w:val="single" w:sz="4" w:space="0" w:color="auto"/>
            </w:tcBorders>
            <w:hideMark/>
          </w:tcPr>
          <w:p w:rsidR="00A92D27" w:rsidRPr="00702DF2" w:rsidRDefault="00A92D27" w:rsidP="00D91EA2">
            <w:pPr>
              <w:rPr>
                <w:sz w:val="28"/>
                <w:szCs w:val="28"/>
                <w:lang w:val="en-US"/>
              </w:rPr>
            </w:pPr>
            <w:r w:rsidRPr="00702DF2">
              <w:rPr>
                <w:b/>
                <w:sz w:val="28"/>
                <w:szCs w:val="28"/>
                <w:lang w:eastAsia="en-US"/>
              </w:rPr>
              <w:t>4.5</w:t>
            </w:r>
            <w:r w:rsidRPr="00702DF2">
              <w:rPr>
                <w:rFonts w:eastAsia="+mn-ea"/>
                <w:color w:val="000000"/>
                <w:kern w:val="24"/>
                <w:sz w:val="28"/>
                <w:szCs w:val="28"/>
                <w:lang w:eastAsia="en-US"/>
              </w:rPr>
              <w:br/>
            </w:r>
          </w:p>
          <w:p w:rsidR="00A92D27" w:rsidRPr="00702DF2" w:rsidRDefault="00C26BB5" w:rsidP="00D91EA2">
            <w:pPr>
              <w:rPr>
                <w:sz w:val="28"/>
                <w:szCs w:val="28"/>
                <w:lang w:val="en-US"/>
              </w:rPr>
            </w:pPr>
            <w:r>
              <w:rPr>
                <w:sz w:val="28"/>
                <w:szCs w:val="28"/>
              </w:rPr>
              <w:pict>
                <v:shape id="_x0000_s8375" type="#_x0000_t75" style="position:absolute;margin-left:65.3pt;margin-top:-4.95pt;width:36pt;height:14.25pt;z-index:251685888" equationxml="&lt;" wrapcoords="13500 4547 1350 6821 -450 7958 -450 18189 1800 18189 21150 15916 21600 6821 17100 4547 13500 4547">
                  <v:imagedata r:id="rId3480" o:title="" chromakey="white"/>
                  <w10:wrap type="through"/>
                </v:shape>
              </w:pict>
            </w:r>
          </w:p>
          <w:p w:rsidR="00A92D27" w:rsidRPr="00702DF2" w:rsidRDefault="00C26BB5" w:rsidP="00D91EA2">
            <w:pPr>
              <w:rPr>
                <w:rFonts w:eastAsia="+mn-ea"/>
                <w:i/>
                <w:color w:val="000000"/>
                <w:kern w:val="24"/>
                <w:sz w:val="28"/>
                <w:szCs w:val="28"/>
              </w:rPr>
            </w:pPr>
            <w:r>
              <w:rPr>
                <w:sz w:val="28"/>
                <w:szCs w:val="28"/>
              </w:rPr>
              <w:pict>
                <v:shape id="_x0000_s8374" type="#_x0000_t75" style="position:absolute;margin-left:65.3pt;margin-top:-36pt;width:33pt;height:14.25pt;z-index:251684864" equationxml="&lt;" wrapcoords="18164 2274 1964 5684 -491 7958 -491 18189 1964 18189 14236 18189 21600 12505 21600 2274 18164 2274">
                  <v:imagedata r:id="rId3478" o:title="" chromakey="white"/>
                  <w10:wrap type="through"/>
                </v:shape>
              </w:pict>
            </w:r>
          </w:p>
        </w:tc>
        <w:tc>
          <w:tcPr>
            <w:tcW w:w="2999" w:type="dxa"/>
            <w:tcBorders>
              <w:top w:val="single" w:sz="4" w:space="0" w:color="auto"/>
              <w:left w:val="single" w:sz="4" w:space="0" w:color="auto"/>
              <w:bottom w:val="single" w:sz="4" w:space="0" w:color="auto"/>
              <w:right w:val="single" w:sz="4" w:space="0" w:color="auto"/>
            </w:tcBorders>
            <w:hideMark/>
          </w:tcPr>
          <w:p w:rsidR="00A92D27" w:rsidRPr="00702DF2" w:rsidRDefault="00C26BB5" w:rsidP="00D91EA2">
            <w:pPr>
              <w:rPr>
                <w:sz w:val="28"/>
                <w:szCs w:val="28"/>
                <w:lang w:val="en-US"/>
              </w:rPr>
            </w:pPr>
            <w:r>
              <w:rPr>
                <w:sz w:val="28"/>
                <w:szCs w:val="28"/>
              </w:rPr>
              <w:pict>
                <v:shape id="_x0000_s8376" type="#_x0000_t75" style="position:absolute;margin-left:47.45pt;margin-top:4.25pt;width:57pt;height:14.25pt;z-index:251686912;mso-position-horizontal-relative:text;mso-position-vertical-relative:text" equationxml="&lt;" wrapcoords="9095 4547 853 6821 -284 7958 -284 18189 1137 18189 21316 15916 21600 6821 18758 4547 9095 4547">
                  <v:imagedata r:id="rId3481" o:title="" chromakey="white"/>
                  <w10:wrap type="through"/>
                </v:shape>
              </w:pict>
            </w:r>
            <w:r w:rsidR="00A92D27" w:rsidRPr="00702DF2">
              <w:rPr>
                <w:b/>
                <w:sz w:val="28"/>
                <w:szCs w:val="28"/>
                <w:lang w:eastAsia="en-US"/>
              </w:rPr>
              <w:t>4.6</w:t>
            </w:r>
            <w:r w:rsidR="00A92D27" w:rsidRPr="00702DF2">
              <w:rPr>
                <w:rFonts w:eastAsia="+mn-ea"/>
                <w:color w:val="000000"/>
                <w:kern w:val="24"/>
                <w:sz w:val="28"/>
                <w:szCs w:val="28"/>
                <w:lang w:eastAsia="en-US"/>
              </w:rPr>
              <w:br/>
            </w:r>
          </w:p>
          <w:p w:rsidR="00A92D27" w:rsidRPr="00702DF2" w:rsidRDefault="00C26BB5" w:rsidP="00D91EA2">
            <w:pPr>
              <w:rPr>
                <w:rFonts w:eastAsia="+mn-ea"/>
                <w:i/>
                <w:color w:val="000000"/>
                <w:kern w:val="24"/>
                <w:sz w:val="28"/>
                <w:szCs w:val="28"/>
              </w:rPr>
            </w:pPr>
            <w:r>
              <w:rPr>
                <w:sz w:val="28"/>
                <w:szCs w:val="28"/>
              </w:rPr>
              <w:pict>
                <v:shape id="_x0000_s8377" type="#_x0000_t75" style="position:absolute;margin-left:35.9pt;margin-top:4.7pt;width:77.25pt;height:14.25pt;z-index:251687936" equationxml="&lt;" wrapcoords="19922 1137 3775 3411 -210 6821 -210 18189 10695 18189 17616 18189 21600 12505 21600 1137 19922 1137">
                  <v:imagedata r:id="rId3482" o:title="" chromakey="white"/>
                  <w10:wrap type="through"/>
                </v:shape>
              </w:pict>
            </w:r>
          </w:p>
        </w:tc>
      </w:tr>
    </w:tbl>
    <w:p w:rsidR="00A92D27" w:rsidRPr="00702DF2" w:rsidRDefault="00A92D27" w:rsidP="00A92D27">
      <w:pPr>
        <w:rPr>
          <w:b/>
          <w:color w:val="FF0000"/>
          <w:sz w:val="28"/>
          <w:szCs w:val="28"/>
          <w:highlight w:val="yellow"/>
        </w:rPr>
      </w:pPr>
    </w:p>
    <w:p w:rsidR="00A92D27" w:rsidRPr="00702DF2" w:rsidRDefault="00A92D27" w:rsidP="00A92D27">
      <w:pPr>
        <w:pStyle w:val="a9"/>
        <w:spacing w:after="0"/>
        <w:ind w:left="720"/>
        <w:jc w:val="both"/>
        <w:rPr>
          <w:sz w:val="28"/>
          <w:szCs w:val="28"/>
        </w:rPr>
      </w:pPr>
    </w:p>
    <w:p w:rsidR="00A92D27" w:rsidRPr="00702DF2" w:rsidRDefault="00A92D27" w:rsidP="00A92D27">
      <w:pPr>
        <w:pStyle w:val="a9"/>
        <w:spacing w:after="0"/>
        <w:ind w:left="720"/>
        <w:jc w:val="both"/>
        <w:rPr>
          <w:sz w:val="28"/>
          <w:szCs w:val="28"/>
        </w:rPr>
      </w:pPr>
      <w:r w:rsidRPr="00702DF2">
        <w:rPr>
          <w:sz w:val="28"/>
          <w:szCs w:val="28"/>
        </w:rPr>
        <w:t>Контрольные вопросы:</w:t>
      </w:r>
    </w:p>
    <w:p w:rsidR="00A92D27" w:rsidRPr="00702DF2" w:rsidRDefault="00A92D27" w:rsidP="00A92D27">
      <w:pPr>
        <w:pStyle w:val="a9"/>
        <w:spacing w:after="0"/>
        <w:jc w:val="both"/>
        <w:rPr>
          <w:sz w:val="28"/>
          <w:szCs w:val="28"/>
        </w:rPr>
      </w:pPr>
      <w:r w:rsidRPr="00702DF2">
        <w:rPr>
          <w:sz w:val="28"/>
          <w:szCs w:val="28"/>
        </w:rPr>
        <w:t>1.Назвать табличные интегралы</w:t>
      </w:r>
    </w:p>
    <w:p w:rsidR="00A92D27" w:rsidRPr="00702DF2" w:rsidRDefault="00A92D27" w:rsidP="00A92D27">
      <w:pPr>
        <w:pStyle w:val="a9"/>
        <w:spacing w:after="0"/>
        <w:jc w:val="both"/>
        <w:rPr>
          <w:sz w:val="28"/>
          <w:szCs w:val="28"/>
        </w:rPr>
      </w:pPr>
      <w:r w:rsidRPr="00702DF2">
        <w:rPr>
          <w:sz w:val="28"/>
          <w:szCs w:val="28"/>
        </w:rPr>
        <w:t>2. Как найти площадь криволинейных трапеций с помощью формулы Ньютона-Лейбница.</w:t>
      </w:r>
    </w:p>
    <w:p w:rsidR="00A92D27" w:rsidRPr="00702DF2" w:rsidRDefault="00A92D27" w:rsidP="00A92D27">
      <w:pPr>
        <w:rPr>
          <w:b/>
          <w:sz w:val="28"/>
          <w:szCs w:val="28"/>
          <w:highlight w:val="yellow"/>
        </w:rPr>
      </w:pPr>
    </w:p>
    <w:p w:rsidR="00A92D27" w:rsidRPr="00702DF2" w:rsidRDefault="00A92D27" w:rsidP="00A92D27">
      <w:pPr>
        <w:rPr>
          <w:b/>
          <w:sz w:val="28"/>
          <w:szCs w:val="28"/>
          <w:highlight w:val="yellow"/>
        </w:rPr>
      </w:pPr>
    </w:p>
    <w:p w:rsidR="00A92D27" w:rsidRPr="00702DF2" w:rsidRDefault="00A92D27" w:rsidP="00A92D27">
      <w:pPr>
        <w:rPr>
          <w:b/>
          <w:i/>
          <w:color w:val="FF0000"/>
          <w:sz w:val="28"/>
          <w:szCs w:val="28"/>
        </w:rPr>
      </w:pPr>
      <w:r w:rsidRPr="00702DF2">
        <w:rPr>
          <w:b/>
          <w:sz w:val="28"/>
          <w:szCs w:val="28"/>
        </w:rPr>
        <w:t>Практическое занятие №</w:t>
      </w:r>
      <w:r w:rsidR="0045096A">
        <w:rPr>
          <w:b/>
          <w:sz w:val="28"/>
          <w:szCs w:val="28"/>
        </w:rPr>
        <w:t>67,</w:t>
      </w:r>
      <w:r w:rsidRPr="00702DF2">
        <w:rPr>
          <w:b/>
          <w:sz w:val="28"/>
          <w:szCs w:val="28"/>
        </w:rPr>
        <w:t>68</w:t>
      </w:r>
      <w:r w:rsidRPr="00702DF2">
        <w:rPr>
          <w:sz w:val="28"/>
          <w:szCs w:val="28"/>
        </w:rPr>
        <w:t xml:space="preserve"> </w:t>
      </w:r>
      <w:r w:rsidRPr="00702DF2">
        <w:rPr>
          <w:i/>
          <w:sz w:val="28"/>
          <w:szCs w:val="28"/>
        </w:rPr>
        <w:t>«Решение физических и технических задач, связанных с понятием определенного интеграла»</w:t>
      </w:r>
    </w:p>
    <w:p w:rsidR="00A92D27" w:rsidRPr="00702DF2" w:rsidRDefault="00A92D27" w:rsidP="00A92D27">
      <w:pPr>
        <w:rPr>
          <w:b/>
          <w:color w:val="FF0000"/>
          <w:sz w:val="28"/>
          <w:szCs w:val="28"/>
        </w:rPr>
      </w:pPr>
    </w:p>
    <w:p w:rsidR="00A92D27" w:rsidRPr="00702DF2" w:rsidRDefault="00A92D27" w:rsidP="00A92D27">
      <w:pPr>
        <w:tabs>
          <w:tab w:val="left" w:pos="3450"/>
        </w:tabs>
        <w:rPr>
          <w:b/>
          <w:bCs/>
          <w:sz w:val="28"/>
          <w:szCs w:val="28"/>
        </w:rPr>
      </w:pPr>
      <w:r w:rsidRPr="00702DF2">
        <w:rPr>
          <w:b/>
          <w:bCs/>
          <w:i/>
          <w:iCs/>
          <w:sz w:val="28"/>
          <w:szCs w:val="28"/>
        </w:rPr>
        <w:t>Цель работы:</w:t>
      </w:r>
    </w:p>
    <w:p w:rsidR="00A92D27" w:rsidRPr="00702DF2" w:rsidRDefault="00A92D27" w:rsidP="00A92D27">
      <w:pPr>
        <w:tabs>
          <w:tab w:val="left" w:pos="3450"/>
        </w:tabs>
        <w:rPr>
          <w:i/>
          <w:iCs/>
          <w:sz w:val="28"/>
          <w:szCs w:val="28"/>
        </w:rPr>
      </w:pPr>
      <w:r w:rsidRPr="00702DF2">
        <w:rPr>
          <w:i/>
          <w:iCs/>
          <w:sz w:val="28"/>
          <w:szCs w:val="28"/>
        </w:rPr>
        <w:t>студент должен:</w:t>
      </w:r>
    </w:p>
    <w:p w:rsidR="00A92D27" w:rsidRPr="00702DF2" w:rsidRDefault="00A92D27" w:rsidP="00A92D27">
      <w:pPr>
        <w:tabs>
          <w:tab w:val="left" w:pos="3450"/>
        </w:tabs>
        <w:rPr>
          <w:i/>
          <w:iCs/>
          <w:sz w:val="28"/>
          <w:szCs w:val="28"/>
        </w:rPr>
      </w:pPr>
      <w:r w:rsidRPr="00702DF2">
        <w:rPr>
          <w:i/>
          <w:iCs/>
          <w:sz w:val="28"/>
          <w:szCs w:val="28"/>
        </w:rPr>
        <w:t>знать:</w:t>
      </w:r>
    </w:p>
    <w:p w:rsidR="00A92D27" w:rsidRPr="00702DF2" w:rsidRDefault="00A92D27" w:rsidP="00A92D27">
      <w:pPr>
        <w:numPr>
          <w:ilvl w:val="0"/>
          <w:numId w:val="21"/>
        </w:numPr>
        <w:tabs>
          <w:tab w:val="left" w:pos="993"/>
          <w:tab w:val="left" w:pos="3450"/>
        </w:tabs>
        <w:ind w:hanging="11"/>
        <w:jc w:val="both"/>
        <w:rPr>
          <w:sz w:val="28"/>
          <w:szCs w:val="28"/>
        </w:rPr>
      </w:pPr>
      <w:r w:rsidRPr="00702DF2">
        <w:rPr>
          <w:sz w:val="28"/>
          <w:szCs w:val="28"/>
        </w:rPr>
        <w:t>таблицу значений неопределенных интегралов;</w:t>
      </w:r>
    </w:p>
    <w:p w:rsidR="00A92D27" w:rsidRPr="00702DF2" w:rsidRDefault="00A92D27" w:rsidP="00A92D27">
      <w:pPr>
        <w:numPr>
          <w:ilvl w:val="0"/>
          <w:numId w:val="21"/>
        </w:numPr>
        <w:tabs>
          <w:tab w:val="left" w:pos="993"/>
          <w:tab w:val="left" w:pos="3450"/>
        </w:tabs>
        <w:ind w:hanging="11"/>
        <w:jc w:val="both"/>
        <w:rPr>
          <w:sz w:val="28"/>
          <w:szCs w:val="28"/>
        </w:rPr>
      </w:pPr>
      <w:r w:rsidRPr="00702DF2">
        <w:rPr>
          <w:sz w:val="28"/>
          <w:szCs w:val="28"/>
        </w:rPr>
        <w:t>способы вычисления определенных интегралов;</w:t>
      </w:r>
    </w:p>
    <w:p w:rsidR="00A92D27" w:rsidRPr="00702DF2" w:rsidRDefault="00A92D27" w:rsidP="00A92D27">
      <w:pPr>
        <w:tabs>
          <w:tab w:val="left" w:pos="3450"/>
        </w:tabs>
        <w:rPr>
          <w:i/>
          <w:iCs/>
          <w:sz w:val="28"/>
          <w:szCs w:val="28"/>
        </w:rPr>
      </w:pPr>
      <w:r w:rsidRPr="00702DF2">
        <w:rPr>
          <w:i/>
          <w:iCs/>
          <w:sz w:val="28"/>
          <w:szCs w:val="28"/>
        </w:rPr>
        <w:t>уметь:</w:t>
      </w:r>
    </w:p>
    <w:p w:rsidR="00A92D27" w:rsidRPr="00702DF2" w:rsidRDefault="00A92D27" w:rsidP="00A92D27">
      <w:pPr>
        <w:numPr>
          <w:ilvl w:val="0"/>
          <w:numId w:val="21"/>
        </w:numPr>
        <w:tabs>
          <w:tab w:val="left" w:pos="993"/>
        </w:tabs>
        <w:ind w:hanging="11"/>
        <w:jc w:val="both"/>
        <w:rPr>
          <w:sz w:val="28"/>
          <w:szCs w:val="28"/>
        </w:rPr>
      </w:pPr>
      <w:r w:rsidRPr="00702DF2">
        <w:rPr>
          <w:sz w:val="28"/>
          <w:szCs w:val="28"/>
        </w:rPr>
        <w:t>решать прикладные задачи с помощью определенного интеграла.</w:t>
      </w:r>
    </w:p>
    <w:p w:rsidR="00A92D27" w:rsidRPr="00702DF2" w:rsidRDefault="00A92D27" w:rsidP="00A92D27">
      <w:pPr>
        <w:rPr>
          <w:sz w:val="28"/>
          <w:szCs w:val="28"/>
        </w:rPr>
      </w:pPr>
    </w:p>
    <w:p w:rsidR="00A92D27" w:rsidRPr="00702DF2" w:rsidRDefault="00A92D27" w:rsidP="00A92D27">
      <w:pPr>
        <w:rPr>
          <w:b/>
          <w:i/>
          <w:sz w:val="28"/>
          <w:szCs w:val="28"/>
        </w:rPr>
      </w:pPr>
      <w:r w:rsidRPr="00702DF2">
        <w:rPr>
          <w:b/>
          <w:i/>
          <w:sz w:val="28"/>
          <w:szCs w:val="28"/>
        </w:rPr>
        <w:t>Сведения из теории:</w:t>
      </w:r>
    </w:p>
    <w:p w:rsidR="00A92D27" w:rsidRPr="00702DF2" w:rsidRDefault="00A92D27" w:rsidP="00A92D27">
      <w:pPr>
        <w:outlineLvl w:val="0"/>
        <w:rPr>
          <w:bCs/>
          <w:i/>
          <w:sz w:val="28"/>
          <w:szCs w:val="28"/>
        </w:rPr>
      </w:pPr>
      <w:r w:rsidRPr="00702DF2">
        <w:rPr>
          <w:bCs/>
          <w:i/>
          <w:sz w:val="28"/>
          <w:szCs w:val="28"/>
        </w:rPr>
        <w:t>Физические приложения определенных интегралов</w:t>
      </w:r>
    </w:p>
    <w:p w:rsidR="00A92D27" w:rsidRPr="00702DF2" w:rsidRDefault="00A92D27" w:rsidP="00A92D27">
      <w:pPr>
        <w:rPr>
          <w:i/>
          <w:sz w:val="28"/>
          <w:szCs w:val="28"/>
        </w:rPr>
      </w:pPr>
      <w:r w:rsidRPr="00702DF2">
        <w:rPr>
          <w:i/>
          <w:sz w:val="28"/>
          <w:szCs w:val="28"/>
        </w:rPr>
        <w:t>Вычисление пути, пройденного точкой</w:t>
      </w:r>
    </w:p>
    <w:p w:rsidR="00A92D27" w:rsidRPr="00702DF2" w:rsidRDefault="00A92D27" w:rsidP="00A92D27">
      <w:pPr>
        <w:rPr>
          <w:sz w:val="28"/>
          <w:szCs w:val="28"/>
        </w:rPr>
      </w:pPr>
      <w:r w:rsidRPr="00702DF2">
        <w:rPr>
          <w:sz w:val="28"/>
          <w:szCs w:val="28"/>
        </w:rPr>
        <w:t xml:space="preserve">Путь, пройденный точкой при неравномерном движении по прямой с переменной скоростью </w:t>
      </w:r>
      <w:r w:rsidRPr="00702DF2">
        <w:rPr>
          <w:i/>
          <w:sz w:val="28"/>
          <w:szCs w:val="28"/>
          <w:lang w:val="en-US"/>
        </w:rPr>
        <w:t>V</w:t>
      </w:r>
      <w:r w:rsidRPr="00702DF2">
        <w:rPr>
          <w:sz w:val="28"/>
          <w:szCs w:val="28"/>
        </w:rPr>
        <w:t>=</w:t>
      </w:r>
      <w:r w:rsidRPr="00702DF2">
        <w:rPr>
          <w:i/>
          <w:sz w:val="28"/>
          <w:szCs w:val="28"/>
          <w:lang w:val="en-US"/>
        </w:rPr>
        <w:t>f</w:t>
      </w:r>
      <w:r w:rsidRPr="00702DF2">
        <w:rPr>
          <w:i/>
          <w:sz w:val="28"/>
          <w:szCs w:val="28"/>
        </w:rPr>
        <w:t xml:space="preserve"> </w:t>
      </w:r>
      <w:r w:rsidRPr="00702DF2">
        <w:rPr>
          <w:sz w:val="28"/>
          <w:szCs w:val="28"/>
        </w:rPr>
        <w:t>(</w:t>
      </w:r>
      <w:r w:rsidRPr="00702DF2">
        <w:rPr>
          <w:i/>
          <w:sz w:val="28"/>
          <w:szCs w:val="28"/>
          <w:lang w:val="en-US"/>
        </w:rPr>
        <w:t>t</w:t>
      </w:r>
      <w:r w:rsidRPr="00702DF2">
        <w:rPr>
          <w:sz w:val="28"/>
          <w:szCs w:val="28"/>
        </w:rPr>
        <w:t>)</w:t>
      </w:r>
      <w:r w:rsidRPr="00702DF2">
        <w:rPr>
          <w:i/>
          <w:sz w:val="28"/>
          <w:szCs w:val="28"/>
        </w:rPr>
        <w:t>&gt;0</w:t>
      </w:r>
      <w:r w:rsidRPr="00702DF2">
        <w:rPr>
          <w:sz w:val="28"/>
          <w:szCs w:val="28"/>
        </w:rPr>
        <w:t xml:space="preserve"> за промежуток времени от </w:t>
      </w:r>
      <w:r w:rsidRPr="00702DF2">
        <w:rPr>
          <w:i/>
          <w:sz w:val="28"/>
          <w:szCs w:val="28"/>
          <w:lang w:val="en-US"/>
        </w:rPr>
        <w:t>t</w:t>
      </w:r>
      <w:r w:rsidRPr="00702DF2">
        <w:rPr>
          <w:sz w:val="28"/>
          <w:szCs w:val="28"/>
          <w:vertAlign w:val="subscript"/>
        </w:rPr>
        <w:t>1</w:t>
      </w:r>
      <w:r w:rsidRPr="00702DF2">
        <w:rPr>
          <w:sz w:val="28"/>
          <w:szCs w:val="28"/>
        </w:rPr>
        <w:t xml:space="preserve"> до </w:t>
      </w:r>
      <w:r w:rsidRPr="00702DF2">
        <w:rPr>
          <w:i/>
          <w:sz w:val="28"/>
          <w:szCs w:val="28"/>
          <w:lang w:val="en-US"/>
        </w:rPr>
        <w:t>t</w:t>
      </w:r>
      <w:r w:rsidRPr="00702DF2">
        <w:rPr>
          <w:sz w:val="28"/>
          <w:szCs w:val="28"/>
          <w:vertAlign w:val="subscript"/>
        </w:rPr>
        <w:t>2</w:t>
      </w:r>
      <w:r w:rsidRPr="00702DF2">
        <w:rPr>
          <w:sz w:val="28"/>
          <w:szCs w:val="28"/>
        </w:rPr>
        <w:t xml:space="preserve">, вычисляется по формуле </w:t>
      </w:r>
      <w:r w:rsidRPr="00702DF2">
        <w:rPr>
          <w:position w:val="-34"/>
          <w:sz w:val="28"/>
          <w:szCs w:val="28"/>
        </w:rPr>
        <w:object w:dxaOrig="1219" w:dyaOrig="780">
          <v:shape id="_x0000_i3746" type="#_x0000_t75" style="width:65.25pt;height:42pt" o:ole="">
            <v:imagedata r:id="rId3483" o:title=""/>
          </v:shape>
          <o:OLEObject Type="Embed" ProgID="Equation.3" ShapeID="_x0000_i3746" DrawAspect="Content" ObjectID="_1755072610" r:id="rId3484"/>
        </w:object>
      </w:r>
      <w:r w:rsidRPr="00702DF2">
        <w:rPr>
          <w:sz w:val="28"/>
          <w:szCs w:val="28"/>
        </w:rPr>
        <w:t>.</w:t>
      </w:r>
    </w:p>
    <w:p w:rsidR="00A92D27" w:rsidRPr="00702DF2" w:rsidRDefault="00A92D27" w:rsidP="00A92D27">
      <w:pPr>
        <w:rPr>
          <w:b/>
          <w:i/>
          <w:sz w:val="28"/>
          <w:szCs w:val="28"/>
        </w:rPr>
      </w:pPr>
    </w:p>
    <w:p w:rsidR="00A92D27" w:rsidRPr="00702DF2" w:rsidRDefault="00A92D27" w:rsidP="00A92D27">
      <w:pPr>
        <w:rPr>
          <w:sz w:val="28"/>
          <w:szCs w:val="28"/>
        </w:rPr>
      </w:pPr>
      <w:r w:rsidRPr="00702DF2">
        <w:rPr>
          <w:b/>
          <w:i/>
          <w:sz w:val="28"/>
          <w:szCs w:val="28"/>
        </w:rPr>
        <w:t xml:space="preserve">Пример </w:t>
      </w:r>
    </w:p>
    <w:p w:rsidR="00A92D27" w:rsidRPr="00702DF2" w:rsidRDefault="00A92D27" w:rsidP="00A92D27">
      <w:pPr>
        <w:rPr>
          <w:sz w:val="28"/>
          <w:szCs w:val="28"/>
        </w:rPr>
      </w:pPr>
      <w:r w:rsidRPr="00702DF2">
        <w:rPr>
          <w:sz w:val="28"/>
          <w:szCs w:val="28"/>
        </w:rPr>
        <w:t xml:space="preserve">Скорость движения точки изменяется по закону </w:t>
      </w:r>
      <w:r w:rsidRPr="00702DF2">
        <w:rPr>
          <w:i/>
          <w:sz w:val="28"/>
          <w:szCs w:val="28"/>
          <w:lang w:val="en-US"/>
        </w:rPr>
        <w:t>V</w:t>
      </w:r>
      <w:r w:rsidRPr="00702DF2">
        <w:rPr>
          <w:i/>
          <w:sz w:val="28"/>
          <w:szCs w:val="28"/>
        </w:rPr>
        <w:t>=</w:t>
      </w:r>
      <w:r w:rsidRPr="00702DF2">
        <w:rPr>
          <w:sz w:val="28"/>
          <w:szCs w:val="28"/>
        </w:rPr>
        <w:t>(3</w:t>
      </w:r>
      <w:r w:rsidRPr="00702DF2">
        <w:rPr>
          <w:i/>
          <w:sz w:val="28"/>
          <w:szCs w:val="28"/>
          <w:lang w:val="en-US"/>
        </w:rPr>
        <w:t>t</w:t>
      </w:r>
      <w:r w:rsidRPr="00702DF2">
        <w:rPr>
          <w:i/>
          <w:sz w:val="28"/>
          <w:szCs w:val="28"/>
          <w:vertAlign w:val="superscript"/>
        </w:rPr>
        <w:t>2</w:t>
      </w:r>
      <w:r w:rsidRPr="00702DF2">
        <w:rPr>
          <w:i/>
          <w:sz w:val="28"/>
          <w:szCs w:val="28"/>
        </w:rPr>
        <w:t>+</w:t>
      </w:r>
      <w:r w:rsidRPr="00702DF2">
        <w:rPr>
          <w:sz w:val="28"/>
          <w:szCs w:val="28"/>
        </w:rPr>
        <w:t>2</w:t>
      </w:r>
      <w:r w:rsidRPr="00702DF2">
        <w:rPr>
          <w:i/>
          <w:sz w:val="28"/>
          <w:szCs w:val="28"/>
          <w:lang w:val="en-US"/>
        </w:rPr>
        <w:t>t</w:t>
      </w:r>
      <w:r w:rsidRPr="00702DF2">
        <w:rPr>
          <w:i/>
          <w:sz w:val="28"/>
          <w:szCs w:val="28"/>
        </w:rPr>
        <w:t>+</w:t>
      </w:r>
      <w:r w:rsidRPr="00702DF2">
        <w:rPr>
          <w:sz w:val="28"/>
          <w:szCs w:val="28"/>
        </w:rPr>
        <w:t>1) м/с. Найти путь, пройденный точкой за 10с от начала движения.</w:t>
      </w:r>
    </w:p>
    <w:p w:rsidR="00A92D27" w:rsidRPr="00702DF2" w:rsidRDefault="00A92D27" w:rsidP="00A92D27">
      <w:pPr>
        <w:rPr>
          <w:sz w:val="28"/>
          <w:szCs w:val="28"/>
        </w:rPr>
      </w:pPr>
      <w:r w:rsidRPr="00702DF2">
        <w:rPr>
          <w:sz w:val="28"/>
          <w:szCs w:val="28"/>
        </w:rPr>
        <w:t xml:space="preserve">Решение: </w:t>
      </w:r>
    </w:p>
    <w:p w:rsidR="00A92D27" w:rsidRPr="00702DF2" w:rsidRDefault="00A92D27" w:rsidP="00A92D27">
      <w:pPr>
        <w:rPr>
          <w:sz w:val="28"/>
          <w:szCs w:val="28"/>
        </w:rPr>
      </w:pPr>
      <w:r w:rsidRPr="00702DF2">
        <w:rPr>
          <w:sz w:val="28"/>
          <w:szCs w:val="28"/>
        </w:rPr>
        <w:t>согласно условию,</w:t>
      </w:r>
      <w:r w:rsidRPr="00702DF2">
        <w:rPr>
          <w:i/>
          <w:sz w:val="28"/>
          <w:szCs w:val="28"/>
        </w:rPr>
        <w:t xml:space="preserve"> </w:t>
      </w:r>
      <w:r w:rsidRPr="00702DF2">
        <w:rPr>
          <w:i/>
          <w:sz w:val="28"/>
          <w:szCs w:val="28"/>
          <w:lang w:val="en-US"/>
        </w:rPr>
        <w:t>f</w:t>
      </w:r>
      <w:r w:rsidRPr="00702DF2">
        <w:rPr>
          <w:i/>
          <w:sz w:val="28"/>
          <w:szCs w:val="28"/>
        </w:rPr>
        <w:t xml:space="preserve"> </w:t>
      </w:r>
      <w:r w:rsidRPr="00702DF2">
        <w:rPr>
          <w:sz w:val="28"/>
          <w:szCs w:val="28"/>
        </w:rPr>
        <w:t>(</w:t>
      </w:r>
      <w:r w:rsidRPr="00702DF2">
        <w:rPr>
          <w:i/>
          <w:sz w:val="28"/>
          <w:szCs w:val="28"/>
          <w:lang w:val="en-US"/>
        </w:rPr>
        <w:t>t</w:t>
      </w:r>
      <w:r w:rsidRPr="00702DF2">
        <w:rPr>
          <w:sz w:val="28"/>
          <w:szCs w:val="28"/>
        </w:rPr>
        <w:t>) =3</w:t>
      </w:r>
      <w:r w:rsidRPr="00702DF2">
        <w:rPr>
          <w:i/>
          <w:sz w:val="28"/>
          <w:szCs w:val="28"/>
          <w:lang w:val="en-US"/>
        </w:rPr>
        <w:t>t</w:t>
      </w:r>
      <w:r w:rsidRPr="00702DF2">
        <w:rPr>
          <w:i/>
          <w:sz w:val="28"/>
          <w:szCs w:val="28"/>
          <w:vertAlign w:val="superscript"/>
        </w:rPr>
        <w:t>2</w:t>
      </w:r>
      <w:r w:rsidRPr="00702DF2">
        <w:rPr>
          <w:i/>
          <w:sz w:val="28"/>
          <w:szCs w:val="28"/>
        </w:rPr>
        <w:t>+</w:t>
      </w:r>
      <w:r w:rsidRPr="00702DF2">
        <w:rPr>
          <w:sz w:val="28"/>
          <w:szCs w:val="28"/>
        </w:rPr>
        <w:t>2</w:t>
      </w:r>
      <w:r w:rsidRPr="00702DF2">
        <w:rPr>
          <w:i/>
          <w:sz w:val="28"/>
          <w:szCs w:val="28"/>
          <w:lang w:val="en-US"/>
        </w:rPr>
        <w:t>t</w:t>
      </w:r>
      <w:r w:rsidRPr="00702DF2">
        <w:rPr>
          <w:i/>
          <w:sz w:val="28"/>
          <w:szCs w:val="28"/>
        </w:rPr>
        <w:t>+</w:t>
      </w:r>
      <w:r w:rsidRPr="00702DF2">
        <w:rPr>
          <w:sz w:val="28"/>
          <w:szCs w:val="28"/>
        </w:rPr>
        <w:t xml:space="preserve">1, </w:t>
      </w:r>
      <w:r w:rsidRPr="00702DF2">
        <w:rPr>
          <w:i/>
          <w:sz w:val="28"/>
          <w:szCs w:val="28"/>
          <w:lang w:val="en-US"/>
        </w:rPr>
        <w:t>t</w:t>
      </w:r>
      <w:r w:rsidRPr="00702DF2">
        <w:rPr>
          <w:sz w:val="28"/>
          <w:szCs w:val="28"/>
          <w:vertAlign w:val="subscript"/>
        </w:rPr>
        <w:t>1</w:t>
      </w:r>
      <w:r w:rsidRPr="00702DF2">
        <w:rPr>
          <w:sz w:val="28"/>
          <w:szCs w:val="28"/>
        </w:rPr>
        <w:t xml:space="preserve">=0, </w:t>
      </w:r>
      <w:r w:rsidRPr="00702DF2">
        <w:rPr>
          <w:i/>
          <w:sz w:val="28"/>
          <w:szCs w:val="28"/>
          <w:lang w:val="en-US"/>
        </w:rPr>
        <w:t>t</w:t>
      </w:r>
      <w:r w:rsidRPr="00702DF2">
        <w:rPr>
          <w:sz w:val="28"/>
          <w:szCs w:val="28"/>
          <w:vertAlign w:val="subscript"/>
        </w:rPr>
        <w:t>2</w:t>
      </w:r>
      <w:r w:rsidRPr="00702DF2">
        <w:rPr>
          <w:sz w:val="28"/>
          <w:szCs w:val="28"/>
        </w:rPr>
        <w:t xml:space="preserve">=10. По формуле </w:t>
      </w:r>
      <w:r w:rsidRPr="00702DF2">
        <w:rPr>
          <w:position w:val="-34"/>
          <w:sz w:val="28"/>
          <w:szCs w:val="28"/>
        </w:rPr>
        <w:object w:dxaOrig="1219" w:dyaOrig="780">
          <v:shape id="_x0000_i3747" type="#_x0000_t75" style="width:65.25pt;height:42pt" o:ole="">
            <v:imagedata r:id="rId3485" o:title=""/>
          </v:shape>
          <o:OLEObject Type="Embed" ProgID="Equation.3" ShapeID="_x0000_i3747" DrawAspect="Content" ObjectID="_1755072611" r:id="rId3486"/>
        </w:object>
      </w:r>
      <w:r w:rsidRPr="00702DF2">
        <w:rPr>
          <w:sz w:val="28"/>
          <w:szCs w:val="28"/>
        </w:rPr>
        <w:t xml:space="preserve"> находим</w:t>
      </w:r>
    </w:p>
    <w:p w:rsidR="00A92D27" w:rsidRPr="00702DF2" w:rsidRDefault="00A92D27" w:rsidP="00A92D27">
      <w:pPr>
        <w:jc w:val="center"/>
        <w:rPr>
          <w:sz w:val="28"/>
          <w:szCs w:val="28"/>
        </w:rPr>
      </w:pPr>
      <w:r w:rsidRPr="00702DF2">
        <w:rPr>
          <w:position w:val="-34"/>
          <w:sz w:val="28"/>
          <w:szCs w:val="28"/>
        </w:rPr>
        <w:object w:dxaOrig="8020" w:dyaOrig="840">
          <v:shape id="_x0000_i3748" type="#_x0000_t75" style="width:6in;height:45pt" o:ole="">
            <v:imagedata r:id="rId3487" o:title=""/>
          </v:shape>
          <o:OLEObject Type="Embed" ProgID="Equation.3" ShapeID="_x0000_i3748" DrawAspect="Content" ObjectID="_1755072612" r:id="rId3488"/>
        </w:object>
      </w:r>
      <w:r w:rsidRPr="00702DF2">
        <w:rPr>
          <w:sz w:val="28"/>
          <w:szCs w:val="28"/>
        </w:rPr>
        <w:t>.</w:t>
      </w:r>
    </w:p>
    <w:p w:rsidR="00A92D27" w:rsidRPr="00702DF2" w:rsidRDefault="00A92D27" w:rsidP="00A92D27">
      <w:pPr>
        <w:rPr>
          <w:sz w:val="28"/>
          <w:szCs w:val="28"/>
        </w:rPr>
      </w:pPr>
      <w:r w:rsidRPr="00702DF2">
        <w:rPr>
          <w:sz w:val="28"/>
          <w:szCs w:val="28"/>
        </w:rPr>
        <w:fldChar w:fldCharType="begin"/>
      </w:r>
      <w:r w:rsidRPr="00702DF2">
        <w:rPr>
          <w:sz w:val="28"/>
          <w:szCs w:val="28"/>
        </w:rPr>
        <w:instrText xml:space="preserve"> QUOTE </w:instrText>
      </w:r>
      <w:r w:rsidR="00C26BB5">
        <w:rPr>
          <w:position w:val="-17"/>
          <w:sz w:val="28"/>
          <w:szCs w:val="28"/>
        </w:rPr>
        <w:pict>
          <v:shape id="_x0000_i3749" type="#_x0000_t75" style="width:377.25pt;height:24pt" equationxml="&lt;">
            <v:imagedata r:id="rId3489" o:title="" chromakey="white"/>
          </v:shape>
        </w:pict>
      </w:r>
      <w:r w:rsidRPr="00702DF2">
        <w:rPr>
          <w:sz w:val="28"/>
          <w:szCs w:val="28"/>
        </w:rPr>
        <w:instrText xml:space="preserve"> </w:instrText>
      </w:r>
      <w:r w:rsidRPr="00702DF2">
        <w:rPr>
          <w:sz w:val="28"/>
          <w:szCs w:val="28"/>
        </w:rPr>
        <w:fldChar w:fldCharType="end"/>
      </w:r>
    </w:p>
    <w:p w:rsidR="00A92D27" w:rsidRPr="00702DF2" w:rsidRDefault="00A92D27" w:rsidP="00A92D27">
      <w:pPr>
        <w:rPr>
          <w:i/>
          <w:sz w:val="28"/>
          <w:szCs w:val="28"/>
        </w:rPr>
      </w:pPr>
      <w:r w:rsidRPr="00702DF2">
        <w:rPr>
          <w:i/>
          <w:sz w:val="28"/>
          <w:szCs w:val="28"/>
        </w:rPr>
        <w:t>Вычисление работы силы</w:t>
      </w:r>
    </w:p>
    <w:p w:rsidR="00A92D27" w:rsidRPr="00702DF2" w:rsidRDefault="00A92D27" w:rsidP="00A92D27">
      <w:pPr>
        <w:rPr>
          <w:sz w:val="28"/>
          <w:szCs w:val="28"/>
        </w:rPr>
      </w:pPr>
      <w:r w:rsidRPr="00702DF2">
        <w:rPr>
          <w:sz w:val="28"/>
          <w:szCs w:val="28"/>
        </w:rPr>
        <w:t xml:space="preserve">Работа, произведенная переменной силой </w:t>
      </w:r>
      <w:r w:rsidRPr="00702DF2">
        <w:rPr>
          <w:i/>
          <w:sz w:val="28"/>
          <w:szCs w:val="28"/>
          <w:lang w:val="en-US"/>
        </w:rPr>
        <w:t>f</w:t>
      </w:r>
      <w:r w:rsidRPr="00702DF2">
        <w:rPr>
          <w:i/>
          <w:sz w:val="28"/>
          <w:szCs w:val="28"/>
        </w:rPr>
        <w:t xml:space="preserve"> </w:t>
      </w:r>
      <w:r w:rsidRPr="00702DF2">
        <w:rPr>
          <w:sz w:val="28"/>
          <w:szCs w:val="28"/>
        </w:rPr>
        <w:t>(</w:t>
      </w:r>
      <w:r w:rsidRPr="00702DF2">
        <w:rPr>
          <w:i/>
          <w:sz w:val="28"/>
          <w:szCs w:val="28"/>
        </w:rPr>
        <w:t>х</w:t>
      </w:r>
      <w:r w:rsidRPr="00702DF2">
        <w:rPr>
          <w:sz w:val="28"/>
          <w:szCs w:val="28"/>
        </w:rPr>
        <w:t>) при перемещении по оси О</w:t>
      </w:r>
      <w:r w:rsidRPr="00702DF2">
        <w:rPr>
          <w:i/>
          <w:sz w:val="28"/>
          <w:szCs w:val="28"/>
        </w:rPr>
        <w:t>х</w:t>
      </w:r>
      <w:r w:rsidRPr="00702DF2">
        <w:rPr>
          <w:sz w:val="28"/>
          <w:szCs w:val="28"/>
        </w:rPr>
        <w:t xml:space="preserve"> материальной точки от </w:t>
      </w:r>
      <w:r w:rsidRPr="00702DF2">
        <w:rPr>
          <w:i/>
          <w:sz w:val="28"/>
          <w:szCs w:val="28"/>
        </w:rPr>
        <w:t>х</w:t>
      </w:r>
      <w:r w:rsidRPr="00702DF2">
        <w:rPr>
          <w:sz w:val="28"/>
          <w:szCs w:val="28"/>
        </w:rPr>
        <w:t>=</w:t>
      </w:r>
      <w:r w:rsidRPr="00702DF2">
        <w:rPr>
          <w:i/>
          <w:sz w:val="28"/>
          <w:szCs w:val="28"/>
        </w:rPr>
        <w:t>а</w:t>
      </w:r>
      <w:r w:rsidRPr="00702DF2">
        <w:rPr>
          <w:sz w:val="28"/>
          <w:szCs w:val="28"/>
        </w:rPr>
        <w:t xml:space="preserve"> до </w:t>
      </w:r>
      <w:r w:rsidRPr="00702DF2">
        <w:rPr>
          <w:i/>
          <w:sz w:val="28"/>
          <w:szCs w:val="28"/>
        </w:rPr>
        <w:t>х</w:t>
      </w:r>
      <w:r w:rsidRPr="00702DF2">
        <w:rPr>
          <w:sz w:val="28"/>
          <w:szCs w:val="28"/>
        </w:rPr>
        <w:t>=</w:t>
      </w:r>
      <w:r w:rsidRPr="00702DF2">
        <w:rPr>
          <w:i/>
          <w:sz w:val="28"/>
          <w:szCs w:val="28"/>
          <w:lang w:val="en-US"/>
        </w:rPr>
        <w:t>b</w:t>
      </w:r>
      <w:r w:rsidRPr="00702DF2">
        <w:rPr>
          <w:sz w:val="28"/>
          <w:szCs w:val="28"/>
        </w:rPr>
        <w:t>, находится по формуле:</w:t>
      </w:r>
    </w:p>
    <w:p w:rsidR="00A92D27" w:rsidRPr="00702DF2" w:rsidRDefault="00A92D27" w:rsidP="00A92D27">
      <w:pPr>
        <w:jc w:val="center"/>
        <w:rPr>
          <w:sz w:val="28"/>
          <w:szCs w:val="28"/>
        </w:rPr>
      </w:pPr>
      <w:r w:rsidRPr="00702DF2">
        <w:rPr>
          <w:position w:val="-32"/>
          <w:sz w:val="28"/>
          <w:szCs w:val="28"/>
        </w:rPr>
        <w:object w:dxaOrig="1320" w:dyaOrig="760">
          <v:shape id="_x0000_i3750" type="#_x0000_t75" style="width:71.25pt;height:40.5pt" o:ole="">
            <v:imagedata r:id="rId3490" o:title=""/>
          </v:shape>
          <o:OLEObject Type="Embed" ProgID="Equation.3" ShapeID="_x0000_i3750" DrawAspect="Content" ObjectID="_1755072613" r:id="rId3491"/>
        </w:object>
      </w:r>
      <w:r w:rsidRPr="00702DF2">
        <w:rPr>
          <w:sz w:val="28"/>
          <w:szCs w:val="28"/>
        </w:rPr>
        <w:t>.</w:t>
      </w:r>
      <w:r w:rsidRPr="00702DF2">
        <w:rPr>
          <w:sz w:val="28"/>
          <w:szCs w:val="28"/>
        </w:rPr>
        <w:fldChar w:fldCharType="begin"/>
      </w:r>
      <w:r w:rsidRPr="00702DF2">
        <w:rPr>
          <w:sz w:val="28"/>
          <w:szCs w:val="28"/>
        </w:rPr>
        <w:instrText xml:space="preserve"> QUOTE </w:instrText>
      </w:r>
      <w:r w:rsidR="00C26BB5">
        <w:rPr>
          <w:position w:val="-11"/>
          <w:sz w:val="28"/>
          <w:szCs w:val="28"/>
        </w:rPr>
        <w:pict>
          <v:shape id="_x0000_i3751" type="#_x0000_t75" style="width:75pt;height:19.5pt" equationxml="&lt;">
            <v:imagedata r:id="rId3492" o:title="" chromakey="white"/>
          </v:shape>
        </w:pict>
      </w:r>
      <w:r w:rsidRPr="00702DF2">
        <w:rPr>
          <w:sz w:val="28"/>
          <w:szCs w:val="28"/>
        </w:rPr>
        <w:instrText xml:space="preserve"> </w:instrText>
      </w:r>
      <w:r w:rsidRPr="00702DF2">
        <w:rPr>
          <w:sz w:val="28"/>
          <w:szCs w:val="28"/>
        </w:rPr>
        <w:fldChar w:fldCharType="end"/>
      </w:r>
    </w:p>
    <w:p w:rsidR="00A92D27" w:rsidRPr="00702DF2" w:rsidRDefault="00A92D27" w:rsidP="00A92D27">
      <w:pPr>
        <w:rPr>
          <w:sz w:val="28"/>
          <w:szCs w:val="28"/>
        </w:rPr>
      </w:pPr>
      <w:r w:rsidRPr="00702DF2">
        <w:rPr>
          <w:sz w:val="28"/>
          <w:szCs w:val="28"/>
        </w:rPr>
        <w:t xml:space="preserve">При решении задач на вычисление работы силы часто используется закон Гука: </w:t>
      </w:r>
      <w:r w:rsidRPr="00702DF2">
        <w:rPr>
          <w:i/>
          <w:sz w:val="28"/>
          <w:szCs w:val="28"/>
          <w:lang w:val="en-US"/>
        </w:rPr>
        <w:t>F</w:t>
      </w:r>
      <w:r w:rsidRPr="00702DF2">
        <w:rPr>
          <w:sz w:val="28"/>
          <w:szCs w:val="28"/>
        </w:rPr>
        <w:t>=</w:t>
      </w:r>
      <w:r w:rsidRPr="00702DF2">
        <w:rPr>
          <w:i/>
          <w:sz w:val="28"/>
          <w:szCs w:val="28"/>
          <w:lang w:val="en-US"/>
        </w:rPr>
        <w:t>kx</w:t>
      </w:r>
      <w:r w:rsidRPr="00702DF2">
        <w:rPr>
          <w:i/>
          <w:sz w:val="28"/>
          <w:szCs w:val="28"/>
        </w:rPr>
        <w:t>,</w:t>
      </w:r>
      <w:r w:rsidRPr="00702DF2">
        <w:rPr>
          <w:sz w:val="28"/>
          <w:szCs w:val="28"/>
        </w:rPr>
        <w:t xml:space="preserve"> где </w:t>
      </w:r>
      <w:r w:rsidRPr="00702DF2">
        <w:rPr>
          <w:i/>
          <w:sz w:val="28"/>
          <w:szCs w:val="28"/>
          <w:lang w:val="en-US"/>
        </w:rPr>
        <w:t>F</w:t>
      </w:r>
      <w:r w:rsidRPr="00702DF2">
        <w:rPr>
          <w:sz w:val="28"/>
          <w:szCs w:val="28"/>
        </w:rPr>
        <w:t xml:space="preserve">-сила, </w:t>
      </w:r>
      <w:r w:rsidRPr="00702DF2">
        <w:rPr>
          <w:i/>
          <w:sz w:val="28"/>
          <w:szCs w:val="28"/>
        </w:rPr>
        <w:t>Н</w:t>
      </w:r>
      <w:r w:rsidRPr="00702DF2">
        <w:rPr>
          <w:sz w:val="28"/>
          <w:szCs w:val="28"/>
        </w:rPr>
        <w:t xml:space="preserve">; </w:t>
      </w:r>
      <w:r w:rsidRPr="00702DF2">
        <w:rPr>
          <w:i/>
          <w:sz w:val="28"/>
          <w:szCs w:val="28"/>
        </w:rPr>
        <w:t xml:space="preserve">х </w:t>
      </w:r>
      <w:r w:rsidRPr="00702DF2">
        <w:rPr>
          <w:sz w:val="28"/>
          <w:szCs w:val="28"/>
        </w:rPr>
        <w:t xml:space="preserve">– абсолютное удлинение пружины, </w:t>
      </w:r>
      <w:r w:rsidRPr="00702DF2">
        <w:rPr>
          <w:i/>
          <w:sz w:val="28"/>
          <w:szCs w:val="28"/>
        </w:rPr>
        <w:t>м</w:t>
      </w:r>
      <w:r w:rsidRPr="00702DF2">
        <w:rPr>
          <w:sz w:val="28"/>
          <w:szCs w:val="28"/>
        </w:rPr>
        <w:t xml:space="preserve">, вызванное силой </w:t>
      </w:r>
      <w:r w:rsidRPr="00702DF2">
        <w:rPr>
          <w:i/>
          <w:sz w:val="28"/>
          <w:szCs w:val="28"/>
          <w:lang w:val="en-US"/>
        </w:rPr>
        <w:t>F</w:t>
      </w:r>
      <w:r w:rsidRPr="00702DF2">
        <w:rPr>
          <w:sz w:val="28"/>
          <w:szCs w:val="28"/>
        </w:rPr>
        <w:t xml:space="preserve">, а </w:t>
      </w:r>
      <w:r w:rsidRPr="00702DF2">
        <w:rPr>
          <w:i/>
          <w:sz w:val="28"/>
          <w:szCs w:val="28"/>
          <w:lang w:val="en-US"/>
        </w:rPr>
        <w:t>k</w:t>
      </w:r>
      <w:r w:rsidRPr="00702DF2">
        <w:rPr>
          <w:i/>
          <w:sz w:val="28"/>
          <w:szCs w:val="28"/>
        </w:rPr>
        <w:t xml:space="preserve"> </w:t>
      </w:r>
      <w:r w:rsidRPr="00702DF2">
        <w:rPr>
          <w:sz w:val="28"/>
          <w:szCs w:val="28"/>
        </w:rPr>
        <w:t xml:space="preserve">– коэффициент пропорциональности, </w:t>
      </w:r>
      <w:r w:rsidRPr="00702DF2">
        <w:rPr>
          <w:i/>
          <w:sz w:val="28"/>
          <w:szCs w:val="28"/>
        </w:rPr>
        <w:t>Н</w:t>
      </w:r>
      <w:r w:rsidRPr="00702DF2">
        <w:rPr>
          <w:sz w:val="28"/>
          <w:szCs w:val="28"/>
        </w:rPr>
        <w:t>/</w:t>
      </w:r>
      <w:r w:rsidRPr="00702DF2">
        <w:rPr>
          <w:i/>
          <w:sz w:val="28"/>
          <w:szCs w:val="28"/>
        </w:rPr>
        <w:t>м</w:t>
      </w:r>
      <w:r w:rsidRPr="00702DF2">
        <w:rPr>
          <w:sz w:val="28"/>
          <w:szCs w:val="28"/>
        </w:rPr>
        <w:t>.</w:t>
      </w:r>
    </w:p>
    <w:p w:rsidR="00A92D27" w:rsidRPr="00702DF2" w:rsidRDefault="00A92D27" w:rsidP="00A92D27">
      <w:pPr>
        <w:rPr>
          <w:b/>
          <w:i/>
          <w:sz w:val="28"/>
          <w:szCs w:val="28"/>
        </w:rPr>
      </w:pPr>
    </w:p>
    <w:p w:rsidR="00A92D27" w:rsidRPr="00702DF2" w:rsidRDefault="00A92D27" w:rsidP="00A92D27">
      <w:pPr>
        <w:rPr>
          <w:sz w:val="28"/>
          <w:szCs w:val="28"/>
        </w:rPr>
      </w:pPr>
      <w:r w:rsidRPr="00702DF2">
        <w:rPr>
          <w:b/>
          <w:i/>
          <w:sz w:val="28"/>
          <w:szCs w:val="28"/>
        </w:rPr>
        <w:t xml:space="preserve">Пример </w:t>
      </w:r>
    </w:p>
    <w:p w:rsidR="00A92D27" w:rsidRPr="00702DF2" w:rsidRDefault="00A92D27" w:rsidP="00A92D27">
      <w:pPr>
        <w:rPr>
          <w:sz w:val="28"/>
          <w:szCs w:val="28"/>
        </w:rPr>
      </w:pPr>
      <w:r w:rsidRPr="00702DF2">
        <w:rPr>
          <w:sz w:val="28"/>
          <w:szCs w:val="28"/>
        </w:rPr>
        <w:t xml:space="preserve">Сжатие </w:t>
      </w:r>
      <w:r w:rsidRPr="00702DF2">
        <w:rPr>
          <w:i/>
          <w:sz w:val="28"/>
          <w:szCs w:val="28"/>
        </w:rPr>
        <w:t>х</w:t>
      </w:r>
      <w:r w:rsidRPr="00702DF2">
        <w:rPr>
          <w:sz w:val="28"/>
          <w:szCs w:val="28"/>
        </w:rPr>
        <w:t xml:space="preserve"> винтовой пружины, пропорционально приложенной силе </w:t>
      </w:r>
      <w:r w:rsidRPr="00702DF2">
        <w:rPr>
          <w:i/>
          <w:sz w:val="28"/>
          <w:szCs w:val="28"/>
          <w:lang w:val="en-US"/>
        </w:rPr>
        <w:t>F</w:t>
      </w:r>
      <w:r w:rsidRPr="00702DF2">
        <w:rPr>
          <w:sz w:val="28"/>
          <w:szCs w:val="28"/>
        </w:rPr>
        <w:t xml:space="preserve">. Вычислить работу силы </w:t>
      </w:r>
      <w:r w:rsidRPr="00702DF2">
        <w:rPr>
          <w:i/>
          <w:sz w:val="28"/>
          <w:szCs w:val="28"/>
          <w:lang w:val="en-US"/>
        </w:rPr>
        <w:t>F</w:t>
      </w:r>
      <w:r w:rsidRPr="00702DF2">
        <w:rPr>
          <w:sz w:val="28"/>
          <w:szCs w:val="28"/>
        </w:rPr>
        <w:t xml:space="preserve"> при сжатии пружины на 0,04 м, если для сжатия ее на 0,01 м нужна сила 10 Н.</w:t>
      </w:r>
    </w:p>
    <w:p w:rsidR="00A92D27" w:rsidRPr="00702DF2" w:rsidRDefault="00A92D27" w:rsidP="00A92D27">
      <w:pPr>
        <w:rPr>
          <w:sz w:val="28"/>
          <w:szCs w:val="28"/>
        </w:rPr>
      </w:pPr>
      <w:r w:rsidRPr="00702DF2">
        <w:rPr>
          <w:sz w:val="28"/>
          <w:szCs w:val="28"/>
        </w:rPr>
        <w:t xml:space="preserve">Решение: </w:t>
      </w:r>
    </w:p>
    <w:p w:rsidR="00A92D27" w:rsidRPr="00702DF2" w:rsidRDefault="00A92D27" w:rsidP="00A92D27">
      <w:pPr>
        <w:rPr>
          <w:sz w:val="28"/>
          <w:szCs w:val="28"/>
        </w:rPr>
      </w:pPr>
      <w:r w:rsidRPr="00702DF2">
        <w:rPr>
          <w:sz w:val="28"/>
          <w:szCs w:val="28"/>
        </w:rPr>
        <w:t xml:space="preserve">т.к. </w:t>
      </w:r>
      <w:r w:rsidRPr="00702DF2">
        <w:rPr>
          <w:i/>
          <w:sz w:val="28"/>
          <w:szCs w:val="28"/>
        </w:rPr>
        <w:t>х</w:t>
      </w:r>
      <w:r w:rsidRPr="00702DF2">
        <w:rPr>
          <w:sz w:val="28"/>
          <w:szCs w:val="28"/>
        </w:rPr>
        <w:t>=0,01</w:t>
      </w:r>
      <w:r w:rsidRPr="00702DF2">
        <w:rPr>
          <w:i/>
          <w:sz w:val="28"/>
          <w:szCs w:val="28"/>
        </w:rPr>
        <w:t>м</w:t>
      </w:r>
      <w:r w:rsidRPr="00702DF2">
        <w:rPr>
          <w:sz w:val="28"/>
          <w:szCs w:val="28"/>
        </w:rPr>
        <w:t xml:space="preserve"> при </w:t>
      </w:r>
      <w:r w:rsidRPr="00702DF2">
        <w:rPr>
          <w:i/>
          <w:sz w:val="28"/>
          <w:szCs w:val="28"/>
          <w:lang w:val="en-US"/>
        </w:rPr>
        <w:t>F</w:t>
      </w:r>
      <w:r w:rsidRPr="00702DF2">
        <w:rPr>
          <w:sz w:val="28"/>
          <w:szCs w:val="28"/>
        </w:rPr>
        <w:t>=10</w:t>
      </w:r>
      <w:r w:rsidRPr="00702DF2">
        <w:rPr>
          <w:i/>
          <w:sz w:val="28"/>
          <w:szCs w:val="28"/>
        </w:rPr>
        <w:t>Н</w:t>
      </w:r>
      <w:r w:rsidRPr="00702DF2">
        <w:rPr>
          <w:sz w:val="28"/>
          <w:szCs w:val="28"/>
        </w:rPr>
        <w:t xml:space="preserve">, то, подставляя эти значения в равенство </w:t>
      </w:r>
      <w:r w:rsidRPr="00702DF2">
        <w:rPr>
          <w:i/>
          <w:sz w:val="28"/>
          <w:szCs w:val="28"/>
          <w:lang w:val="en-US"/>
        </w:rPr>
        <w:t>F</w:t>
      </w:r>
      <w:r w:rsidRPr="00702DF2">
        <w:rPr>
          <w:sz w:val="28"/>
          <w:szCs w:val="28"/>
        </w:rPr>
        <w:t>=</w:t>
      </w:r>
      <w:r w:rsidRPr="00702DF2">
        <w:rPr>
          <w:i/>
          <w:sz w:val="28"/>
          <w:szCs w:val="28"/>
          <w:lang w:val="en-US"/>
        </w:rPr>
        <w:t>kx</w:t>
      </w:r>
      <w:r w:rsidRPr="00702DF2">
        <w:rPr>
          <w:i/>
          <w:sz w:val="28"/>
          <w:szCs w:val="28"/>
        </w:rPr>
        <w:t>,</w:t>
      </w:r>
      <w:r w:rsidRPr="00702DF2">
        <w:rPr>
          <w:sz w:val="28"/>
          <w:szCs w:val="28"/>
        </w:rPr>
        <w:t xml:space="preserve"> получим 10=0,01</w:t>
      </w:r>
      <w:r w:rsidRPr="00702DF2">
        <w:rPr>
          <w:i/>
          <w:sz w:val="28"/>
          <w:szCs w:val="28"/>
          <w:lang w:val="en-US"/>
        </w:rPr>
        <w:t>k</w:t>
      </w:r>
      <w:r w:rsidRPr="00702DF2">
        <w:rPr>
          <w:sz w:val="28"/>
          <w:szCs w:val="28"/>
        </w:rPr>
        <w:t xml:space="preserve">, откуда </w:t>
      </w:r>
      <w:r w:rsidRPr="00702DF2">
        <w:rPr>
          <w:i/>
          <w:sz w:val="28"/>
          <w:szCs w:val="28"/>
          <w:lang w:val="en-US"/>
        </w:rPr>
        <w:t>k</w:t>
      </w:r>
      <w:r w:rsidRPr="00702DF2">
        <w:rPr>
          <w:sz w:val="28"/>
          <w:szCs w:val="28"/>
        </w:rPr>
        <w:t xml:space="preserve">=1000 </w:t>
      </w:r>
      <w:r w:rsidRPr="00702DF2">
        <w:rPr>
          <w:i/>
          <w:sz w:val="28"/>
          <w:szCs w:val="28"/>
        </w:rPr>
        <w:t>Н</w:t>
      </w:r>
      <w:r w:rsidRPr="00702DF2">
        <w:rPr>
          <w:sz w:val="28"/>
          <w:szCs w:val="28"/>
        </w:rPr>
        <w:t>/</w:t>
      </w:r>
      <w:r w:rsidRPr="00702DF2">
        <w:rPr>
          <w:i/>
          <w:sz w:val="28"/>
          <w:szCs w:val="28"/>
        </w:rPr>
        <w:t>м</w:t>
      </w:r>
      <w:r w:rsidRPr="00702DF2">
        <w:rPr>
          <w:sz w:val="28"/>
          <w:szCs w:val="28"/>
        </w:rPr>
        <w:t xml:space="preserve">. </w:t>
      </w:r>
    </w:p>
    <w:p w:rsidR="00A92D27" w:rsidRPr="00702DF2" w:rsidRDefault="00A92D27" w:rsidP="00A92D27">
      <w:pPr>
        <w:rPr>
          <w:sz w:val="28"/>
          <w:szCs w:val="28"/>
        </w:rPr>
      </w:pPr>
      <w:r w:rsidRPr="00702DF2">
        <w:rPr>
          <w:sz w:val="28"/>
          <w:szCs w:val="28"/>
        </w:rPr>
        <w:t xml:space="preserve">Подставив теперь в это же равенство значение </w:t>
      </w:r>
      <w:r w:rsidRPr="00702DF2">
        <w:rPr>
          <w:i/>
          <w:sz w:val="28"/>
          <w:szCs w:val="28"/>
          <w:lang w:val="en-US"/>
        </w:rPr>
        <w:t>k</w:t>
      </w:r>
      <w:r w:rsidRPr="00702DF2">
        <w:rPr>
          <w:sz w:val="28"/>
          <w:szCs w:val="28"/>
        </w:rPr>
        <w:t>, находим</w:t>
      </w:r>
      <w:r w:rsidRPr="00702DF2">
        <w:rPr>
          <w:i/>
          <w:sz w:val="28"/>
          <w:szCs w:val="28"/>
        </w:rPr>
        <w:t xml:space="preserve"> </w:t>
      </w:r>
      <w:r w:rsidRPr="00702DF2">
        <w:rPr>
          <w:i/>
          <w:sz w:val="28"/>
          <w:szCs w:val="28"/>
          <w:lang w:val="en-US"/>
        </w:rPr>
        <w:t>F</w:t>
      </w:r>
      <w:r w:rsidRPr="00702DF2">
        <w:rPr>
          <w:sz w:val="28"/>
          <w:szCs w:val="28"/>
        </w:rPr>
        <w:t>=1000</w:t>
      </w:r>
      <w:r w:rsidRPr="00702DF2">
        <w:rPr>
          <w:i/>
          <w:sz w:val="28"/>
          <w:szCs w:val="28"/>
        </w:rPr>
        <w:t>х</w:t>
      </w:r>
      <w:r w:rsidRPr="00702DF2">
        <w:rPr>
          <w:sz w:val="28"/>
          <w:szCs w:val="28"/>
        </w:rPr>
        <w:t xml:space="preserve">, т.е. </w:t>
      </w:r>
      <w:r w:rsidRPr="00702DF2">
        <w:rPr>
          <w:i/>
          <w:sz w:val="28"/>
          <w:szCs w:val="28"/>
          <w:lang w:val="en-US"/>
        </w:rPr>
        <w:t>f</w:t>
      </w:r>
      <w:r w:rsidRPr="00702DF2">
        <w:rPr>
          <w:i/>
          <w:sz w:val="28"/>
          <w:szCs w:val="28"/>
        </w:rPr>
        <w:t>(</w:t>
      </w:r>
      <w:r w:rsidRPr="00702DF2">
        <w:rPr>
          <w:i/>
          <w:sz w:val="28"/>
          <w:szCs w:val="28"/>
          <w:lang w:val="en-US"/>
        </w:rPr>
        <w:t>x</w:t>
      </w:r>
      <w:r w:rsidRPr="00702DF2">
        <w:rPr>
          <w:i/>
          <w:sz w:val="28"/>
          <w:szCs w:val="28"/>
        </w:rPr>
        <w:t>)</w:t>
      </w:r>
      <w:r w:rsidRPr="00702DF2">
        <w:rPr>
          <w:sz w:val="28"/>
          <w:szCs w:val="28"/>
        </w:rPr>
        <w:t>=1000</w:t>
      </w:r>
      <w:r w:rsidRPr="00702DF2">
        <w:rPr>
          <w:i/>
          <w:sz w:val="28"/>
          <w:szCs w:val="28"/>
          <w:lang w:val="en-US"/>
        </w:rPr>
        <w:t>x</w:t>
      </w:r>
      <w:r w:rsidRPr="00702DF2">
        <w:rPr>
          <w:sz w:val="28"/>
          <w:szCs w:val="28"/>
        </w:rPr>
        <w:t xml:space="preserve">. Искомую работу найдем по формуле </w:t>
      </w:r>
      <w:r w:rsidRPr="00702DF2">
        <w:rPr>
          <w:position w:val="-32"/>
          <w:sz w:val="28"/>
          <w:szCs w:val="28"/>
        </w:rPr>
        <w:object w:dxaOrig="1320" w:dyaOrig="760">
          <v:shape id="_x0000_i3752" type="#_x0000_t75" style="width:71.25pt;height:40.5pt" o:ole="">
            <v:imagedata r:id="rId3493" o:title=""/>
          </v:shape>
          <o:OLEObject Type="Embed" ProgID="Equation.3" ShapeID="_x0000_i3752" DrawAspect="Content" ObjectID="_1755072614" r:id="rId3494"/>
        </w:object>
      </w:r>
      <w:r w:rsidRPr="00702DF2">
        <w:rPr>
          <w:sz w:val="28"/>
          <w:szCs w:val="28"/>
        </w:rPr>
        <w:t xml:space="preserve">, полагая </w:t>
      </w:r>
      <w:r w:rsidRPr="00702DF2">
        <w:rPr>
          <w:i/>
          <w:sz w:val="28"/>
          <w:szCs w:val="28"/>
        </w:rPr>
        <w:t>а</w:t>
      </w:r>
      <w:r w:rsidRPr="00702DF2">
        <w:rPr>
          <w:sz w:val="28"/>
          <w:szCs w:val="28"/>
        </w:rPr>
        <w:t xml:space="preserve">=0, </w:t>
      </w:r>
      <w:r w:rsidRPr="00702DF2">
        <w:rPr>
          <w:i/>
          <w:sz w:val="28"/>
          <w:szCs w:val="28"/>
          <w:lang w:val="en-US"/>
        </w:rPr>
        <w:t>b</w:t>
      </w:r>
      <w:r w:rsidRPr="00702DF2">
        <w:rPr>
          <w:sz w:val="28"/>
          <w:szCs w:val="28"/>
        </w:rPr>
        <w:t>=0,04:</w:t>
      </w:r>
    </w:p>
    <w:p w:rsidR="00A92D27" w:rsidRPr="00702DF2" w:rsidRDefault="00A92D27" w:rsidP="00A92D27">
      <w:pPr>
        <w:rPr>
          <w:i/>
          <w:sz w:val="28"/>
          <w:szCs w:val="28"/>
        </w:rPr>
      </w:pPr>
      <w:r w:rsidRPr="00702DF2">
        <w:rPr>
          <w:position w:val="-34"/>
          <w:sz w:val="28"/>
          <w:szCs w:val="28"/>
        </w:rPr>
        <w:object w:dxaOrig="6660" w:dyaOrig="840">
          <v:shape id="_x0000_i3753" type="#_x0000_t75" style="width:359.25pt;height:45pt" o:ole="">
            <v:imagedata r:id="rId3495" o:title=""/>
          </v:shape>
          <o:OLEObject Type="Embed" ProgID="Equation.3" ShapeID="_x0000_i3753" DrawAspect="Content" ObjectID="_1755072615" r:id="rId3496"/>
        </w:object>
      </w:r>
      <w:r w:rsidRPr="00702DF2">
        <w:rPr>
          <w:sz w:val="28"/>
          <w:szCs w:val="28"/>
        </w:rPr>
        <w:t>.</w:t>
      </w:r>
    </w:p>
    <w:p w:rsidR="00A92D27" w:rsidRPr="00702DF2" w:rsidRDefault="00A92D27" w:rsidP="00A92D27">
      <w:pPr>
        <w:outlineLvl w:val="0"/>
        <w:rPr>
          <w:b/>
          <w:bCs/>
          <w:i/>
          <w:sz w:val="28"/>
          <w:szCs w:val="28"/>
        </w:rPr>
      </w:pPr>
    </w:p>
    <w:p w:rsidR="00A92D27" w:rsidRPr="00702DF2" w:rsidRDefault="00A92D27" w:rsidP="00A92D27">
      <w:pPr>
        <w:outlineLvl w:val="0"/>
        <w:rPr>
          <w:b/>
          <w:bCs/>
          <w:i/>
          <w:sz w:val="28"/>
          <w:szCs w:val="28"/>
        </w:rPr>
      </w:pPr>
      <w:r w:rsidRPr="00702DF2">
        <w:rPr>
          <w:b/>
          <w:bCs/>
          <w:i/>
          <w:sz w:val="28"/>
          <w:szCs w:val="28"/>
        </w:rPr>
        <w:t>Задания для самостоятельного решения:</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84"/>
        <w:gridCol w:w="3092"/>
        <w:gridCol w:w="2996"/>
      </w:tblGrid>
      <w:tr w:rsidR="00A92D27" w:rsidRPr="00702DF2" w:rsidTr="00D91EA2">
        <w:trPr>
          <w:trHeight w:val="1124"/>
        </w:trPr>
        <w:tc>
          <w:tcPr>
            <w:tcW w:w="2984" w:type="dxa"/>
          </w:tcPr>
          <w:p w:rsidR="00A92D27" w:rsidRPr="00702DF2" w:rsidRDefault="00A92D27" w:rsidP="00D91EA2">
            <w:pPr>
              <w:rPr>
                <w:b/>
                <w:bCs/>
                <w:sz w:val="28"/>
                <w:szCs w:val="28"/>
              </w:rPr>
            </w:pPr>
            <w:r w:rsidRPr="00702DF2">
              <w:rPr>
                <w:b/>
                <w:bCs/>
                <w:sz w:val="28"/>
                <w:szCs w:val="28"/>
              </w:rPr>
              <w:t>1 вариант</w:t>
            </w:r>
          </w:p>
          <w:p w:rsidR="00A92D27" w:rsidRPr="00702DF2" w:rsidRDefault="00A92D27" w:rsidP="00D91EA2">
            <w:pPr>
              <w:rPr>
                <w:sz w:val="28"/>
                <w:szCs w:val="28"/>
              </w:rPr>
            </w:pPr>
            <w:r w:rsidRPr="00702DF2">
              <w:rPr>
                <w:sz w:val="28"/>
                <w:szCs w:val="28"/>
              </w:rPr>
              <w:t xml:space="preserve">Скорость движения точки изменяется по закону </w:t>
            </w:r>
          </w:p>
          <w:p w:rsidR="00A92D27" w:rsidRPr="00702DF2" w:rsidRDefault="00A92D27" w:rsidP="00D91EA2">
            <w:pPr>
              <w:rPr>
                <w:sz w:val="28"/>
                <w:szCs w:val="28"/>
              </w:rPr>
            </w:pPr>
            <w:r w:rsidRPr="00702DF2">
              <w:rPr>
                <w:i/>
                <w:sz w:val="28"/>
                <w:szCs w:val="28"/>
                <w:lang w:val="en-US"/>
              </w:rPr>
              <w:t>V</w:t>
            </w:r>
            <w:r w:rsidRPr="00702DF2">
              <w:rPr>
                <w:i/>
                <w:sz w:val="28"/>
                <w:szCs w:val="28"/>
              </w:rPr>
              <w:t>=</w:t>
            </w:r>
            <w:r w:rsidRPr="00702DF2">
              <w:rPr>
                <w:sz w:val="28"/>
                <w:szCs w:val="28"/>
              </w:rPr>
              <w:t>(-3</w:t>
            </w:r>
            <w:r w:rsidRPr="00702DF2">
              <w:rPr>
                <w:i/>
                <w:sz w:val="28"/>
                <w:szCs w:val="28"/>
                <w:lang w:val="en-US"/>
              </w:rPr>
              <w:t>t</w:t>
            </w:r>
            <w:r w:rsidRPr="00702DF2">
              <w:rPr>
                <w:i/>
                <w:sz w:val="28"/>
                <w:szCs w:val="28"/>
                <w:vertAlign w:val="superscript"/>
              </w:rPr>
              <w:t>2</w:t>
            </w:r>
            <w:r w:rsidRPr="00702DF2">
              <w:rPr>
                <w:sz w:val="28"/>
                <w:szCs w:val="28"/>
              </w:rPr>
              <w:t>+12</w:t>
            </w:r>
            <w:r w:rsidRPr="00702DF2">
              <w:rPr>
                <w:i/>
                <w:sz w:val="28"/>
                <w:szCs w:val="28"/>
                <w:lang w:val="en-US"/>
              </w:rPr>
              <w:t>t</w:t>
            </w:r>
            <w:r w:rsidRPr="00702DF2">
              <w:rPr>
                <w:sz w:val="28"/>
                <w:szCs w:val="28"/>
              </w:rPr>
              <w:t xml:space="preserve">) </w:t>
            </w:r>
            <w:r w:rsidRPr="00702DF2">
              <w:rPr>
                <w:i/>
                <w:sz w:val="28"/>
                <w:szCs w:val="28"/>
              </w:rPr>
              <w:t>м</w:t>
            </w:r>
            <w:r w:rsidRPr="00702DF2">
              <w:rPr>
                <w:sz w:val="28"/>
                <w:szCs w:val="28"/>
              </w:rPr>
              <w:t>/</w:t>
            </w:r>
            <w:r w:rsidRPr="00702DF2">
              <w:rPr>
                <w:i/>
                <w:sz w:val="28"/>
                <w:szCs w:val="28"/>
              </w:rPr>
              <w:t>с</w:t>
            </w:r>
            <w:r w:rsidRPr="00702DF2">
              <w:rPr>
                <w:sz w:val="28"/>
                <w:szCs w:val="28"/>
              </w:rPr>
              <w:t>. Найти путь, пройденный точкой от начала движения до ее остановки.</w:t>
            </w:r>
          </w:p>
        </w:tc>
        <w:tc>
          <w:tcPr>
            <w:tcW w:w="3092" w:type="dxa"/>
          </w:tcPr>
          <w:p w:rsidR="00A92D27" w:rsidRPr="00702DF2" w:rsidRDefault="00A92D27" w:rsidP="00D91EA2">
            <w:pPr>
              <w:rPr>
                <w:b/>
                <w:bCs/>
                <w:sz w:val="28"/>
                <w:szCs w:val="28"/>
              </w:rPr>
            </w:pPr>
            <w:r w:rsidRPr="00702DF2">
              <w:rPr>
                <w:b/>
                <w:bCs/>
                <w:sz w:val="28"/>
                <w:szCs w:val="28"/>
              </w:rPr>
              <w:t>2 вариант</w:t>
            </w:r>
          </w:p>
          <w:p w:rsidR="00A92D27" w:rsidRPr="00702DF2" w:rsidRDefault="00A92D27" w:rsidP="00D91EA2">
            <w:pPr>
              <w:rPr>
                <w:iCs/>
                <w:sz w:val="28"/>
                <w:szCs w:val="28"/>
              </w:rPr>
            </w:pPr>
            <w:r w:rsidRPr="00702DF2">
              <w:rPr>
                <w:sz w:val="28"/>
                <w:szCs w:val="28"/>
              </w:rPr>
              <w:t>Под действием силы 80</w:t>
            </w:r>
            <w:r w:rsidRPr="00702DF2">
              <w:rPr>
                <w:i/>
                <w:sz w:val="28"/>
                <w:szCs w:val="28"/>
              </w:rPr>
              <w:t>Н</w:t>
            </w:r>
            <w:r w:rsidRPr="00702DF2">
              <w:rPr>
                <w:sz w:val="28"/>
                <w:szCs w:val="28"/>
              </w:rPr>
              <w:t xml:space="preserve"> пружина растягивается на 0,02</w:t>
            </w:r>
            <w:r w:rsidRPr="00702DF2">
              <w:rPr>
                <w:i/>
                <w:sz w:val="28"/>
                <w:szCs w:val="28"/>
              </w:rPr>
              <w:t>м</w:t>
            </w:r>
            <w:r w:rsidRPr="00702DF2">
              <w:rPr>
                <w:sz w:val="28"/>
                <w:szCs w:val="28"/>
              </w:rPr>
              <w:t>. Первоначальная длина пружины равна 0,15</w:t>
            </w:r>
            <w:r w:rsidRPr="00702DF2">
              <w:rPr>
                <w:i/>
                <w:sz w:val="28"/>
                <w:szCs w:val="28"/>
              </w:rPr>
              <w:t>м</w:t>
            </w:r>
            <w:r w:rsidRPr="00702DF2">
              <w:rPr>
                <w:sz w:val="28"/>
                <w:szCs w:val="28"/>
              </w:rPr>
              <w:t>. Какую работу надо совершить, чтобы растянуть её до 0,2</w:t>
            </w:r>
            <w:r w:rsidRPr="00702DF2">
              <w:rPr>
                <w:i/>
                <w:sz w:val="28"/>
                <w:szCs w:val="28"/>
              </w:rPr>
              <w:t>м</w:t>
            </w:r>
            <w:r w:rsidRPr="00702DF2">
              <w:rPr>
                <w:sz w:val="28"/>
                <w:szCs w:val="28"/>
              </w:rPr>
              <w:t>?</w:t>
            </w:r>
          </w:p>
        </w:tc>
        <w:tc>
          <w:tcPr>
            <w:tcW w:w="2996" w:type="dxa"/>
          </w:tcPr>
          <w:p w:rsidR="00A92D27" w:rsidRPr="00702DF2" w:rsidRDefault="00A92D27" w:rsidP="00D91EA2">
            <w:pPr>
              <w:rPr>
                <w:b/>
                <w:bCs/>
                <w:sz w:val="28"/>
                <w:szCs w:val="28"/>
              </w:rPr>
            </w:pPr>
            <w:r w:rsidRPr="00702DF2">
              <w:rPr>
                <w:b/>
                <w:bCs/>
                <w:sz w:val="28"/>
                <w:szCs w:val="28"/>
              </w:rPr>
              <w:t>3 вариант</w:t>
            </w:r>
          </w:p>
          <w:p w:rsidR="00A92D27" w:rsidRPr="00702DF2" w:rsidRDefault="00A92D27" w:rsidP="00D91EA2">
            <w:pPr>
              <w:rPr>
                <w:sz w:val="28"/>
                <w:szCs w:val="28"/>
              </w:rPr>
            </w:pPr>
            <w:r w:rsidRPr="00702DF2">
              <w:rPr>
                <w:sz w:val="28"/>
                <w:szCs w:val="28"/>
              </w:rPr>
              <w:t>Пружина в спокойном состоянии имеет длину 0,2</w:t>
            </w:r>
            <w:r w:rsidRPr="00702DF2">
              <w:rPr>
                <w:i/>
                <w:sz w:val="28"/>
                <w:szCs w:val="28"/>
              </w:rPr>
              <w:t>м</w:t>
            </w:r>
            <w:r w:rsidRPr="00702DF2">
              <w:rPr>
                <w:sz w:val="28"/>
                <w:szCs w:val="28"/>
              </w:rPr>
              <w:t>. Сила в 50</w:t>
            </w:r>
            <w:r w:rsidRPr="00702DF2">
              <w:rPr>
                <w:i/>
                <w:sz w:val="28"/>
                <w:szCs w:val="28"/>
              </w:rPr>
              <w:t>Н</w:t>
            </w:r>
            <w:r w:rsidRPr="00702DF2">
              <w:rPr>
                <w:sz w:val="28"/>
                <w:szCs w:val="28"/>
              </w:rPr>
              <w:t xml:space="preserve"> растягивает пружину на 0,01</w:t>
            </w:r>
            <w:r w:rsidRPr="00702DF2">
              <w:rPr>
                <w:i/>
                <w:sz w:val="28"/>
                <w:szCs w:val="28"/>
              </w:rPr>
              <w:t>м</w:t>
            </w:r>
            <w:r w:rsidRPr="00702DF2">
              <w:rPr>
                <w:sz w:val="28"/>
                <w:szCs w:val="28"/>
              </w:rPr>
              <w:t xml:space="preserve">. Какую работу надо совершить, чтобы растянуть её от 0,22 до 0,32 </w:t>
            </w:r>
            <w:r w:rsidRPr="00702DF2">
              <w:rPr>
                <w:i/>
                <w:sz w:val="28"/>
                <w:szCs w:val="28"/>
              </w:rPr>
              <w:t>м</w:t>
            </w:r>
            <w:r w:rsidRPr="00702DF2">
              <w:rPr>
                <w:sz w:val="28"/>
                <w:szCs w:val="28"/>
              </w:rPr>
              <w:t>?</w:t>
            </w:r>
          </w:p>
        </w:tc>
      </w:tr>
      <w:tr w:rsidR="00A92D27" w:rsidRPr="00702DF2" w:rsidTr="00D91EA2">
        <w:tc>
          <w:tcPr>
            <w:tcW w:w="2984" w:type="dxa"/>
          </w:tcPr>
          <w:p w:rsidR="00A92D27" w:rsidRPr="00702DF2" w:rsidRDefault="00A92D27" w:rsidP="00D91EA2">
            <w:pPr>
              <w:rPr>
                <w:b/>
                <w:bCs/>
                <w:sz w:val="28"/>
                <w:szCs w:val="28"/>
              </w:rPr>
            </w:pPr>
            <w:r w:rsidRPr="00702DF2">
              <w:rPr>
                <w:b/>
                <w:bCs/>
                <w:sz w:val="28"/>
                <w:szCs w:val="28"/>
              </w:rPr>
              <w:t>4 вариант</w:t>
            </w:r>
          </w:p>
          <w:p w:rsidR="00A92D27" w:rsidRPr="00702DF2" w:rsidRDefault="00A92D27" w:rsidP="00D91EA2">
            <w:pPr>
              <w:rPr>
                <w:sz w:val="28"/>
                <w:szCs w:val="28"/>
              </w:rPr>
            </w:pPr>
            <w:r w:rsidRPr="00702DF2">
              <w:rPr>
                <w:sz w:val="28"/>
                <w:szCs w:val="28"/>
              </w:rPr>
              <w:t>При сжатии пружины на 0,05</w:t>
            </w:r>
            <w:r w:rsidRPr="00702DF2">
              <w:rPr>
                <w:i/>
                <w:sz w:val="28"/>
                <w:szCs w:val="28"/>
              </w:rPr>
              <w:t>м</w:t>
            </w:r>
            <w:r w:rsidRPr="00702DF2">
              <w:rPr>
                <w:sz w:val="28"/>
                <w:szCs w:val="28"/>
              </w:rPr>
              <w:t xml:space="preserve"> затрачивается работа 25</w:t>
            </w:r>
            <w:r w:rsidRPr="00702DF2">
              <w:rPr>
                <w:i/>
                <w:sz w:val="28"/>
                <w:szCs w:val="28"/>
              </w:rPr>
              <w:t>Дж</w:t>
            </w:r>
            <w:r w:rsidRPr="00702DF2">
              <w:rPr>
                <w:sz w:val="28"/>
                <w:szCs w:val="28"/>
              </w:rPr>
              <w:t xml:space="preserve">. Какую работу необходимо </w:t>
            </w:r>
            <w:r w:rsidRPr="00702DF2">
              <w:rPr>
                <w:sz w:val="28"/>
                <w:szCs w:val="28"/>
              </w:rPr>
              <w:lastRenderedPageBreak/>
              <w:t>совершить, чтобы сжать пружину на 0,1</w:t>
            </w:r>
            <w:r w:rsidRPr="00702DF2">
              <w:rPr>
                <w:i/>
                <w:sz w:val="28"/>
                <w:szCs w:val="28"/>
              </w:rPr>
              <w:t>м</w:t>
            </w:r>
            <w:r w:rsidRPr="00702DF2">
              <w:rPr>
                <w:sz w:val="28"/>
                <w:szCs w:val="28"/>
              </w:rPr>
              <w:t>?</w:t>
            </w:r>
          </w:p>
        </w:tc>
        <w:tc>
          <w:tcPr>
            <w:tcW w:w="3092" w:type="dxa"/>
          </w:tcPr>
          <w:p w:rsidR="00A92D27" w:rsidRPr="00702DF2" w:rsidRDefault="00A92D27" w:rsidP="00D91EA2">
            <w:pPr>
              <w:rPr>
                <w:b/>
                <w:bCs/>
                <w:sz w:val="28"/>
                <w:szCs w:val="28"/>
              </w:rPr>
            </w:pPr>
            <w:r w:rsidRPr="00702DF2">
              <w:rPr>
                <w:b/>
                <w:bCs/>
                <w:sz w:val="28"/>
                <w:szCs w:val="28"/>
              </w:rPr>
              <w:lastRenderedPageBreak/>
              <w:t>5 вариант</w:t>
            </w:r>
          </w:p>
          <w:p w:rsidR="00A92D27" w:rsidRPr="00702DF2" w:rsidRDefault="00A92D27" w:rsidP="00D91EA2">
            <w:pPr>
              <w:rPr>
                <w:iCs/>
                <w:sz w:val="28"/>
                <w:szCs w:val="28"/>
              </w:rPr>
            </w:pPr>
            <w:r w:rsidRPr="00702DF2">
              <w:rPr>
                <w:sz w:val="28"/>
                <w:szCs w:val="28"/>
              </w:rPr>
              <w:t>Скорость движения точки</w:t>
            </w:r>
            <w:r w:rsidRPr="00702DF2">
              <w:rPr>
                <w:i/>
                <w:sz w:val="28"/>
                <w:szCs w:val="28"/>
              </w:rPr>
              <w:t xml:space="preserve"> </w:t>
            </w:r>
            <w:r w:rsidRPr="00702DF2">
              <w:rPr>
                <w:i/>
                <w:sz w:val="28"/>
                <w:szCs w:val="28"/>
                <w:lang w:val="en-US"/>
              </w:rPr>
              <w:t>V</w:t>
            </w:r>
            <w:r w:rsidRPr="00702DF2">
              <w:rPr>
                <w:i/>
                <w:sz w:val="28"/>
                <w:szCs w:val="28"/>
              </w:rPr>
              <w:t>=</w:t>
            </w:r>
            <w:r w:rsidRPr="00702DF2">
              <w:rPr>
                <w:sz w:val="28"/>
                <w:szCs w:val="28"/>
              </w:rPr>
              <w:t>(6</w:t>
            </w:r>
            <w:r w:rsidRPr="00702DF2">
              <w:rPr>
                <w:i/>
                <w:sz w:val="28"/>
                <w:szCs w:val="28"/>
                <w:lang w:val="en-US"/>
              </w:rPr>
              <w:t>t</w:t>
            </w:r>
            <w:r w:rsidRPr="00702DF2">
              <w:rPr>
                <w:i/>
                <w:sz w:val="28"/>
                <w:szCs w:val="28"/>
                <w:vertAlign w:val="superscript"/>
              </w:rPr>
              <w:t>2</w:t>
            </w:r>
            <w:r w:rsidRPr="00702DF2">
              <w:rPr>
                <w:sz w:val="28"/>
                <w:szCs w:val="28"/>
              </w:rPr>
              <w:t xml:space="preserve">+4) </w:t>
            </w:r>
            <w:r w:rsidRPr="00702DF2">
              <w:rPr>
                <w:i/>
                <w:sz w:val="28"/>
                <w:szCs w:val="28"/>
              </w:rPr>
              <w:t>м</w:t>
            </w:r>
            <w:r w:rsidRPr="00702DF2">
              <w:rPr>
                <w:sz w:val="28"/>
                <w:szCs w:val="28"/>
              </w:rPr>
              <w:t>/</w:t>
            </w:r>
            <w:r w:rsidRPr="00702DF2">
              <w:rPr>
                <w:i/>
                <w:sz w:val="28"/>
                <w:szCs w:val="28"/>
              </w:rPr>
              <w:t>с</w:t>
            </w:r>
            <w:r w:rsidRPr="00702DF2">
              <w:rPr>
                <w:sz w:val="28"/>
                <w:szCs w:val="28"/>
              </w:rPr>
              <w:t xml:space="preserve">. Найти путь, пройденный точкой за </w:t>
            </w:r>
            <w:r w:rsidRPr="00702DF2">
              <w:rPr>
                <w:sz w:val="28"/>
                <w:szCs w:val="28"/>
              </w:rPr>
              <w:lastRenderedPageBreak/>
              <w:t xml:space="preserve">5 </w:t>
            </w:r>
            <w:r w:rsidRPr="00702DF2">
              <w:rPr>
                <w:i/>
                <w:sz w:val="28"/>
                <w:szCs w:val="28"/>
              </w:rPr>
              <w:t>с</w:t>
            </w:r>
            <w:r w:rsidRPr="00702DF2">
              <w:rPr>
                <w:sz w:val="28"/>
                <w:szCs w:val="28"/>
              </w:rPr>
              <w:t xml:space="preserve"> от начала движения.</w:t>
            </w:r>
          </w:p>
        </w:tc>
        <w:tc>
          <w:tcPr>
            <w:tcW w:w="2996" w:type="dxa"/>
          </w:tcPr>
          <w:p w:rsidR="00A92D27" w:rsidRPr="00702DF2" w:rsidRDefault="00A92D27" w:rsidP="00D91EA2">
            <w:pPr>
              <w:rPr>
                <w:b/>
                <w:bCs/>
                <w:sz w:val="28"/>
                <w:szCs w:val="28"/>
              </w:rPr>
            </w:pPr>
            <w:r w:rsidRPr="00702DF2">
              <w:rPr>
                <w:b/>
                <w:bCs/>
                <w:sz w:val="28"/>
                <w:szCs w:val="28"/>
              </w:rPr>
              <w:lastRenderedPageBreak/>
              <w:t>6 вариант</w:t>
            </w:r>
          </w:p>
          <w:p w:rsidR="00A92D27" w:rsidRPr="00702DF2" w:rsidRDefault="00A92D27" w:rsidP="00D91EA2">
            <w:pPr>
              <w:rPr>
                <w:iCs/>
                <w:sz w:val="28"/>
                <w:szCs w:val="28"/>
              </w:rPr>
            </w:pPr>
            <w:r w:rsidRPr="00702DF2">
              <w:rPr>
                <w:sz w:val="28"/>
                <w:szCs w:val="28"/>
              </w:rPr>
              <w:t>Скорость движения точки</w:t>
            </w:r>
            <w:r w:rsidRPr="00702DF2">
              <w:rPr>
                <w:i/>
                <w:sz w:val="28"/>
                <w:szCs w:val="28"/>
              </w:rPr>
              <w:t xml:space="preserve"> </w:t>
            </w:r>
            <w:r w:rsidRPr="00702DF2">
              <w:rPr>
                <w:i/>
                <w:sz w:val="28"/>
                <w:szCs w:val="28"/>
                <w:lang w:val="en-US"/>
              </w:rPr>
              <w:t>V</w:t>
            </w:r>
            <w:r w:rsidRPr="00702DF2">
              <w:rPr>
                <w:i/>
                <w:sz w:val="28"/>
                <w:szCs w:val="28"/>
              </w:rPr>
              <w:t>=</w:t>
            </w:r>
            <w:r w:rsidRPr="00702DF2">
              <w:rPr>
                <w:sz w:val="28"/>
                <w:szCs w:val="28"/>
              </w:rPr>
              <w:t>(-3</w:t>
            </w:r>
            <w:r w:rsidRPr="00702DF2">
              <w:rPr>
                <w:i/>
                <w:sz w:val="28"/>
                <w:szCs w:val="28"/>
                <w:lang w:val="en-US"/>
              </w:rPr>
              <w:t>t</w:t>
            </w:r>
            <w:r w:rsidRPr="00702DF2">
              <w:rPr>
                <w:i/>
                <w:sz w:val="28"/>
                <w:szCs w:val="28"/>
                <w:vertAlign w:val="superscript"/>
              </w:rPr>
              <w:t>2</w:t>
            </w:r>
            <w:r w:rsidRPr="00702DF2">
              <w:rPr>
                <w:sz w:val="28"/>
                <w:szCs w:val="28"/>
              </w:rPr>
              <w:t>+18</w:t>
            </w:r>
            <w:r w:rsidRPr="00702DF2">
              <w:rPr>
                <w:i/>
                <w:sz w:val="28"/>
                <w:szCs w:val="28"/>
                <w:lang w:val="en-US"/>
              </w:rPr>
              <w:t>t</w:t>
            </w:r>
            <w:r w:rsidRPr="00702DF2">
              <w:rPr>
                <w:sz w:val="28"/>
                <w:szCs w:val="28"/>
              </w:rPr>
              <w:t xml:space="preserve">) </w:t>
            </w:r>
            <w:r w:rsidRPr="00702DF2">
              <w:rPr>
                <w:i/>
                <w:sz w:val="28"/>
                <w:szCs w:val="28"/>
              </w:rPr>
              <w:t>м</w:t>
            </w:r>
            <w:r w:rsidRPr="00702DF2">
              <w:rPr>
                <w:sz w:val="28"/>
                <w:szCs w:val="28"/>
              </w:rPr>
              <w:t>/</w:t>
            </w:r>
            <w:r w:rsidRPr="00702DF2">
              <w:rPr>
                <w:i/>
                <w:sz w:val="28"/>
                <w:szCs w:val="28"/>
              </w:rPr>
              <w:t>с</w:t>
            </w:r>
            <w:r w:rsidRPr="00702DF2">
              <w:rPr>
                <w:sz w:val="28"/>
                <w:szCs w:val="28"/>
              </w:rPr>
              <w:t xml:space="preserve">. Найти путь, пройденный точкой от </w:t>
            </w:r>
            <w:r w:rsidRPr="00702DF2">
              <w:rPr>
                <w:sz w:val="28"/>
                <w:szCs w:val="28"/>
              </w:rPr>
              <w:lastRenderedPageBreak/>
              <w:t>начала движения до её остановки.</w:t>
            </w:r>
          </w:p>
        </w:tc>
      </w:tr>
      <w:tr w:rsidR="00A92D27" w:rsidRPr="00702DF2" w:rsidTr="00D91EA2">
        <w:tc>
          <w:tcPr>
            <w:tcW w:w="2984" w:type="dxa"/>
          </w:tcPr>
          <w:p w:rsidR="00A92D27" w:rsidRPr="00702DF2" w:rsidRDefault="00A92D27" w:rsidP="00D91EA2">
            <w:pPr>
              <w:rPr>
                <w:b/>
                <w:bCs/>
                <w:sz w:val="28"/>
                <w:szCs w:val="28"/>
              </w:rPr>
            </w:pPr>
            <w:r w:rsidRPr="00702DF2">
              <w:rPr>
                <w:b/>
                <w:bCs/>
                <w:sz w:val="28"/>
                <w:szCs w:val="28"/>
              </w:rPr>
              <w:lastRenderedPageBreak/>
              <w:t>7 вариант</w:t>
            </w:r>
          </w:p>
          <w:p w:rsidR="00A92D27" w:rsidRPr="00702DF2" w:rsidRDefault="00A92D27" w:rsidP="00D91EA2">
            <w:pPr>
              <w:rPr>
                <w:iCs/>
                <w:sz w:val="28"/>
                <w:szCs w:val="28"/>
              </w:rPr>
            </w:pPr>
            <w:r w:rsidRPr="00702DF2">
              <w:rPr>
                <w:sz w:val="28"/>
                <w:szCs w:val="28"/>
              </w:rPr>
              <w:t>Скорость движения точки</w:t>
            </w:r>
            <w:r w:rsidRPr="00702DF2">
              <w:rPr>
                <w:i/>
                <w:sz w:val="28"/>
                <w:szCs w:val="28"/>
              </w:rPr>
              <w:t xml:space="preserve"> </w:t>
            </w:r>
            <w:r w:rsidRPr="00702DF2">
              <w:rPr>
                <w:i/>
                <w:sz w:val="28"/>
                <w:szCs w:val="28"/>
                <w:lang w:val="en-US"/>
              </w:rPr>
              <w:t>V</w:t>
            </w:r>
            <w:r w:rsidRPr="00702DF2">
              <w:rPr>
                <w:i/>
                <w:sz w:val="28"/>
                <w:szCs w:val="28"/>
              </w:rPr>
              <w:t>=</w:t>
            </w:r>
            <w:r w:rsidRPr="00702DF2">
              <w:rPr>
                <w:sz w:val="28"/>
                <w:szCs w:val="28"/>
              </w:rPr>
              <w:t>(8</w:t>
            </w:r>
            <w:r w:rsidRPr="00702DF2">
              <w:rPr>
                <w:i/>
                <w:sz w:val="28"/>
                <w:szCs w:val="28"/>
                <w:lang w:val="en-US"/>
              </w:rPr>
              <w:t>t</w:t>
            </w:r>
            <w:r w:rsidRPr="00702DF2">
              <w:rPr>
                <w:i/>
                <w:sz w:val="28"/>
                <w:szCs w:val="28"/>
                <w:vertAlign w:val="superscript"/>
              </w:rPr>
              <w:t>-2</w:t>
            </w:r>
            <w:r w:rsidRPr="00702DF2">
              <w:rPr>
                <w:sz w:val="28"/>
                <w:szCs w:val="28"/>
              </w:rPr>
              <w:t>+2</w:t>
            </w:r>
            <w:r w:rsidRPr="00702DF2">
              <w:rPr>
                <w:i/>
                <w:sz w:val="28"/>
                <w:szCs w:val="28"/>
                <w:lang w:val="en-US"/>
              </w:rPr>
              <w:t>t</w:t>
            </w:r>
            <w:r w:rsidRPr="00702DF2">
              <w:rPr>
                <w:sz w:val="28"/>
                <w:szCs w:val="28"/>
              </w:rPr>
              <w:t xml:space="preserve">) </w:t>
            </w:r>
            <w:r w:rsidRPr="00702DF2">
              <w:rPr>
                <w:i/>
                <w:sz w:val="28"/>
                <w:szCs w:val="28"/>
              </w:rPr>
              <w:t>м</w:t>
            </w:r>
            <w:r w:rsidRPr="00702DF2">
              <w:rPr>
                <w:sz w:val="28"/>
                <w:szCs w:val="28"/>
              </w:rPr>
              <w:t>/</w:t>
            </w:r>
            <w:r w:rsidRPr="00702DF2">
              <w:rPr>
                <w:i/>
                <w:sz w:val="28"/>
                <w:szCs w:val="28"/>
              </w:rPr>
              <w:t>с</w:t>
            </w:r>
            <w:r w:rsidRPr="00702DF2">
              <w:rPr>
                <w:sz w:val="28"/>
                <w:szCs w:val="28"/>
              </w:rPr>
              <w:t>. Найти путь, пройденный точкой за 2-ю секунду.</w:t>
            </w:r>
          </w:p>
        </w:tc>
        <w:tc>
          <w:tcPr>
            <w:tcW w:w="3092" w:type="dxa"/>
          </w:tcPr>
          <w:p w:rsidR="00A92D27" w:rsidRPr="00702DF2" w:rsidRDefault="00A92D27" w:rsidP="00D91EA2">
            <w:pPr>
              <w:rPr>
                <w:b/>
                <w:bCs/>
                <w:sz w:val="28"/>
                <w:szCs w:val="28"/>
              </w:rPr>
            </w:pPr>
            <w:r w:rsidRPr="00702DF2">
              <w:rPr>
                <w:b/>
                <w:bCs/>
                <w:sz w:val="28"/>
                <w:szCs w:val="28"/>
              </w:rPr>
              <w:t>8 вариант</w:t>
            </w:r>
          </w:p>
          <w:p w:rsidR="00A92D27" w:rsidRPr="00702DF2" w:rsidRDefault="00A92D27" w:rsidP="00D91EA2">
            <w:pPr>
              <w:rPr>
                <w:iCs/>
                <w:sz w:val="28"/>
                <w:szCs w:val="28"/>
              </w:rPr>
            </w:pPr>
            <w:r w:rsidRPr="00702DF2">
              <w:rPr>
                <w:iCs/>
                <w:sz w:val="28"/>
                <w:szCs w:val="28"/>
              </w:rPr>
              <w:t>Пружина растягивается на 0,02</w:t>
            </w:r>
            <w:r w:rsidRPr="00702DF2">
              <w:rPr>
                <w:i/>
                <w:iCs/>
                <w:sz w:val="28"/>
                <w:szCs w:val="28"/>
              </w:rPr>
              <w:t>м</w:t>
            </w:r>
            <w:r w:rsidRPr="00702DF2">
              <w:rPr>
                <w:iCs/>
                <w:sz w:val="28"/>
                <w:szCs w:val="28"/>
              </w:rPr>
              <w:t xml:space="preserve"> под действием силы 60</w:t>
            </w:r>
            <w:r w:rsidRPr="00702DF2">
              <w:rPr>
                <w:i/>
                <w:iCs/>
                <w:sz w:val="28"/>
                <w:szCs w:val="28"/>
              </w:rPr>
              <w:t>Н</w:t>
            </w:r>
            <w:r w:rsidRPr="00702DF2">
              <w:rPr>
                <w:iCs/>
                <w:sz w:val="28"/>
                <w:szCs w:val="28"/>
              </w:rPr>
              <w:t>. Какую работу производит эта сила, растягивая пружину на 0,12</w:t>
            </w:r>
            <w:r w:rsidRPr="00702DF2">
              <w:rPr>
                <w:i/>
                <w:iCs/>
                <w:sz w:val="28"/>
                <w:szCs w:val="28"/>
              </w:rPr>
              <w:t>м</w:t>
            </w:r>
            <w:r w:rsidRPr="00702DF2">
              <w:rPr>
                <w:iCs/>
                <w:sz w:val="28"/>
                <w:szCs w:val="28"/>
              </w:rPr>
              <w:t>?</w:t>
            </w:r>
          </w:p>
        </w:tc>
        <w:tc>
          <w:tcPr>
            <w:tcW w:w="2996" w:type="dxa"/>
          </w:tcPr>
          <w:p w:rsidR="00A92D27" w:rsidRPr="00702DF2" w:rsidRDefault="00A92D27" w:rsidP="00D91EA2">
            <w:pPr>
              <w:rPr>
                <w:b/>
                <w:bCs/>
                <w:sz w:val="28"/>
                <w:szCs w:val="28"/>
              </w:rPr>
            </w:pPr>
            <w:r w:rsidRPr="00702DF2">
              <w:rPr>
                <w:b/>
                <w:bCs/>
                <w:sz w:val="28"/>
                <w:szCs w:val="28"/>
              </w:rPr>
              <w:t>9 вариант</w:t>
            </w:r>
          </w:p>
          <w:p w:rsidR="00A92D27" w:rsidRPr="00702DF2" w:rsidRDefault="00A92D27" w:rsidP="00D91EA2">
            <w:pPr>
              <w:rPr>
                <w:sz w:val="28"/>
                <w:szCs w:val="28"/>
              </w:rPr>
            </w:pPr>
            <w:r w:rsidRPr="00702DF2">
              <w:rPr>
                <w:sz w:val="28"/>
                <w:szCs w:val="28"/>
              </w:rPr>
              <w:t xml:space="preserve">Скорость движения точки изменяется по закону </w:t>
            </w:r>
          </w:p>
          <w:p w:rsidR="00A92D27" w:rsidRPr="00702DF2" w:rsidRDefault="00A92D27" w:rsidP="00D91EA2">
            <w:pPr>
              <w:rPr>
                <w:iCs/>
                <w:sz w:val="28"/>
                <w:szCs w:val="28"/>
              </w:rPr>
            </w:pPr>
            <w:r w:rsidRPr="00702DF2">
              <w:rPr>
                <w:i/>
                <w:sz w:val="28"/>
                <w:szCs w:val="28"/>
                <w:lang w:val="en-US"/>
              </w:rPr>
              <w:t>V</w:t>
            </w:r>
            <w:r w:rsidRPr="00702DF2">
              <w:rPr>
                <w:i/>
                <w:sz w:val="28"/>
                <w:szCs w:val="28"/>
              </w:rPr>
              <w:t>=</w:t>
            </w:r>
            <w:r w:rsidRPr="00702DF2">
              <w:rPr>
                <w:sz w:val="28"/>
                <w:szCs w:val="28"/>
              </w:rPr>
              <w:t>(9</w:t>
            </w:r>
            <w:r w:rsidRPr="00702DF2">
              <w:rPr>
                <w:i/>
                <w:sz w:val="28"/>
                <w:szCs w:val="28"/>
                <w:lang w:val="en-US"/>
              </w:rPr>
              <w:t>t</w:t>
            </w:r>
            <w:r w:rsidRPr="00702DF2">
              <w:rPr>
                <w:i/>
                <w:sz w:val="28"/>
                <w:szCs w:val="28"/>
                <w:vertAlign w:val="superscript"/>
              </w:rPr>
              <w:t>2</w:t>
            </w:r>
            <w:r w:rsidRPr="00702DF2">
              <w:rPr>
                <w:i/>
                <w:sz w:val="28"/>
                <w:szCs w:val="28"/>
              </w:rPr>
              <w:t>-</w:t>
            </w:r>
            <w:r w:rsidRPr="00702DF2">
              <w:rPr>
                <w:sz w:val="28"/>
                <w:szCs w:val="28"/>
              </w:rPr>
              <w:t>8</w:t>
            </w:r>
            <w:r w:rsidRPr="00702DF2">
              <w:rPr>
                <w:i/>
                <w:sz w:val="28"/>
                <w:szCs w:val="28"/>
                <w:lang w:val="en-US"/>
              </w:rPr>
              <w:t>t</w:t>
            </w:r>
            <w:r w:rsidRPr="00702DF2">
              <w:rPr>
                <w:sz w:val="28"/>
                <w:szCs w:val="28"/>
              </w:rPr>
              <w:t xml:space="preserve">) </w:t>
            </w:r>
            <w:r w:rsidRPr="00702DF2">
              <w:rPr>
                <w:i/>
                <w:sz w:val="28"/>
                <w:szCs w:val="28"/>
              </w:rPr>
              <w:t>м</w:t>
            </w:r>
            <w:r w:rsidRPr="00702DF2">
              <w:rPr>
                <w:sz w:val="28"/>
                <w:szCs w:val="28"/>
              </w:rPr>
              <w:t>/</w:t>
            </w:r>
            <w:r w:rsidRPr="00702DF2">
              <w:rPr>
                <w:i/>
                <w:sz w:val="28"/>
                <w:szCs w:val="28"/>
              </w:rPr>
              <w:t>с</w:t>
            </w:r>
            <w:r w:rsidRPr="00702DF2">
              <w:rPr>
                <w:sz w:val="28"/>
                <w:szCs w:val="28"/>
              </w:rPr>
              <w:t>. Найти путь, пройденный точкой за 4-ю секунду.</w:t>
            </w:r>
          </w:p>
        </w:tc>
      </w:tr>
    </w:tbl>
    <w:p w:rsidR="00A92D27" w:rsidRPr="00702DF2" w:rsidRDefault="00A92D27" w:rsidP="00A92D27">
      <w:pPr>
        <w:outlineLvl w:val="0"/>
        <w:rPr>
          <w:b/>
          <w:bCs/>
          <w:i/>
          <w:sz w:val="28"/>
          <w:szCs w:val="28"/>
        </w:rPr>
      </w:pPr>
    </w:p>
    <w:p w:rsidR="00A92D27" w:rsidRPr="00702DF2" w:rsidRDefault="00A92D27" w:rsidP="00A92D27">
      <w:pPr>
        <w:outlineLvl w:val="0"/>
        <w:rPr>
          <w:b/>
          <w:bCs/>
          <w:i/>
          <w:sz w:val="28"/>
          <w:szCs w:val="28"/>
        </w:rPr>
      </w:pPr>
      <w:r w:rsidRPr="00702DF2">
        <w:rPr>
          <w:b/>
          <w:bCs/>
          <w:i/>
          <w:sz w:val="28"/>
          <w:szCs w:val="28"/>
        </w:rPr>
        <w:t>Контрольные вопросы:</w:t>
      </w:r>
    </w:p>
    <w:p w:rsidR="00A92D27" w:rsidRPr="00702DF2" w:rsidRDefault="00A92D27" w:rsidP="005073CA">
      <w:pPr>
        <w:numPr>
          <w:ilvl w:val="0"/>
          <w:numId w:val="25"/>
        </w:numPr>
        <w:tabs>
          <w:tab w:val="left" w:pos="993"/>
        </w:tabs>
        <w:ind w:hanging="142"/>
        <w:jc w:val="both"/>
        <w:rPr>
          <w:iCs/>
          <w:sz w:val="28"/>
          <w:szCs w:val="28"/>
        </w:rPr>
      </w:pPr>
      <w:r w:rsidRPr="00702DF2">
        <w:rPr>
          <w:iCs/>
          <w:sz w:val="28"/>
          <w:szCs w:val="28"/>
        </w:rPr>
        <w:t>Приведите примеры приложения определенных интегралов.</w:t>
      </w:r>
    </w:p>
    <w:p w:rsidR="00A92D27" w:rsidRPr="00702DF2" w:rsidRDefault="00A92D27" w:rsidP="00A92D27">
      <w:pPr>
        <w:rPr>
          <w:b/>
          <w:color w:val="FF0000"/>
          <w:sz w:val="28"/>
          <w:szCs w:val="28"/>
        </w:rPr>
      </w:pPr>
    </w:p>
    <w:p w:rsidR="00A92D27" w:rsidRPr="00702DF2" w:rsidRDefault="00A92D27" w:rsidP="00A92D27">
      <w:pPr>
        <w:rPr>
          <w:sz w:val="28"/>
          <w:szCs w:val="28"/>
        </w:rPr>
      </w:pPr>
    </w:p>
    <w:p w:rsidR="0045096A" w:rsidRPr="0045096A" w:rsidRDefault="0045096A" w:rsidP="0045096A">
      <w:pPr>
        <w:rPr>
          <w:i/>
          <w:sz w:val="28"/>
          <w:szCs w:val="28"/>
        </w:rPr>
      </w:pPr>
      <w:r w:rsidRPr="0045096A">
        <w:rPr>
          <w:b/>
          <w:sz w:val="28"/>
          <w:szCs w:val="28"/>
        </w:rPr>
        <w:t>Практическое занятие №</w:t>
      </w:r>
      <w:r>
        <w:rPr>
          <w:b/>
          <w:sz w:val="28"/>
          <w:szCs w:val="28"/>
        </w:rPr>
        <w:t>69</w:t>
      </w:r>
      <w:r w:rsidRPr="0045096A">
        <w:rPr>
          <w:sz w:val="28"/>
          <w:szCs w:val="28"/>
        </w:rPr>
        <w:t xml:space="preserve"> </w:t>
      </w:r>
      <w:r w:rsidRPr="0045096A">
        <w:rPr>
          <w:i/>
          <w:sz w:val="28"/>
          <w:szCs w:val="28"/>
        </w:rPr>
        <w:t>«Представление данных в таблицу»</w:t>
      </w:r>
    </w:p>
    <w:p w:rsidR="0045096A" w:rsidRPr="0045096A" w:rsidRDefault="0045096A" w:rsidP="0045096A">
      <w:pPr>
        <w:rPr>
          <w:b/>
          <w:sz w:val="28"/>
          <w:szCs w:val="28"/>
        </w:rPr>
      </w:pPr>
    </w:p>
    <w:p w:rsidR="0045096A" w:rsidRPr="0045096A" w:rsidRDefault="0045096A" w:rsidP="0045096A">
      <w:pPr>
        <w:rPr>
          <w:sz w:val="28"/>
          <w:szCs w:val="28"/>
        </w:rPr>
      </w:pPr>
      <w:r w:rsidRPr="0045096A">
        <w:rPr>
          <w:b/>
          <w:sz w:val="28"/>
          <w:szCs w:val="28"/>
        </w:rPr>
        <w:t>Цель:</w:t>
      </w:r>
      <w:r w:rsidRPr="0045096A">
        <w:rPr>
          <w:sz w:val="28"/>
          <w:szCs w:val="28"/>
        </w:rPr>
        <w:t xml:space="preserve"> сформировать умение представления данных в табличном виде</w:t>
      </w:r>
    </w:p>
    <w:p w:rsidR="0045096A" w:rsidRPr="0045096A" w:rsidRDefault="0045096A" w:rsidP="0045096A">
      <w:pPr>
        <w:rPr>
          <w:sz w:val="28"/>
          <w:szCs w:val="28"/>
        </w:rPr>
      </w:pPr>
      <w:r w:rsidRPr="0045096A">
        <w:rPr>
          <w:sz w:val="28"/>
          <w:szCs w:val="28"/>
        </w:rPr>
        <w:t>Представление данных в табличной форме</w:t>
      </w:r>
    </w:p>
    <w:p w:rsidR="0045096A" w:rsidRPr="0045096A" w:rsidRDefault="0045096A" w:rsidP="0045096A">
      <w:pPr>
        <w:rPr>
          <w:sz w:val="28"/>
          <w:szCs w:val="28"/>
        </w:rPr>
      </w:pPr>
      <w:r w:rsidRPr="0045096A">
        <w:rPr>
          <w:sz w:val="28"/>
          <w:szCs w:val="28"/>
        </w:rPr>
        <w:t>Таблицы - удобная для анализа и обработки форма представления информации. Таблицы, в которых отражается одно свойство, характеризующее два или более объектов, называются таблицами типа "объект - объект".</w:t>
      </w:r>
    </w:p>
    <w:p w:rsidR="0045096A" w:rsidRPr="0045096A" w:rsidRDefault="0045096A" w:rsidP="0045096A">
      <w:pPr>
        <w:rPr>
          <w:sz w:val="28"/>
          <w:szCs w:val="28"/>
        </w:rPr>
      </w:pPr>
      <w:r w:rsidRPr="0045096A">
        <w:rPr>
          <w:sz w:val="28"/>
          <w:szCs w:val="28"/>
        </w:rPr>
        <w:t>Таблицы, в которых отражаются несколько свойств объекта, а все объекты принадлежат одному множеству, называются таблицами вида "объект - свойство".</w:t>
      </w:r>
    </w:p>
    <w:p w:rsidR="0045096A" w:rsidRPr="0045096A" w:rsidRDefault="0045096A" w:rsidP="0045096A">
      <w:pPr>
        <w:rPr>
          <w:sz w:val="28"/>
          <w:szCs w:val="28"/>
        </w:rPr>
      </w:pPr>
      <w:r w:rsidRPr="0045096A">
        <w:rPr>
          <w:sz w:val="28"/>
          <w:szCs w:val="28"/>
        </w:rPr>
        <w:t>Комбинирование в одной таблице нескольких таблиц вида "объект - объект" и "объект - свойство" позволяет построить таблицы более сложного вида, например тиаблицы "объекты - свойства - объекты".</w:t>
      </w:r>
    </w:p>
    <w:p w:rsidR="0045096A" w:rsidRPr="0045096A" w:rsidRDefault="0045096A" w:rsidP="0045096A">
      <w:pPr>
        <w:rPr>
          <w:sz w:val="28"/>
          <w:szCs w:val="28"/>
        </w:rPr>
      </w:pPr>
      <w:r w:rsidRPr="0045096A">
        <w:rPr>
          <w:sz w:val="28"/>
          <w:szCs w:val="28"/>
        </w:rPr>
        <w:t>Таблица характеризуется</w:t>
      </w:r>
    </w:p>
    <w:p w:rsidR="0045096A" w:rsidRPr="0045096A" w:rsidRDefault="0045096A" w:rsidP="0045096A">
      <w:pPr>
        <w:numPr>
          <w:ilvl w:val="0"/>
          <w:numId w:val="36"/>
        </w:numPr>
        <w:rPr>
          <w:sz w:val="28"/>
          <w:szCs w:val="28"/>
        </w:rPr>
      </w:pPr>
      <w:r w:rsidRPr="0045096A">
        <w:rPr>
          <w:sz w:val="28"/>
          <w:szCs w:val="28"/>
        </w:rPr>
        <w:t>названием (а если таблиц несколько, то ещё и номером)</w:t>
      </w:r>
    </w:p>
    <w:p w:rsidR="0045096A" w:rsidRPr="0045096A" w:rsidRDefault="0045096A" w:rsidP="0045096A">
      <w:pPr>
        <w:numPr>
          <w:ilvl w:val="0"/>
          <w:numId w:val="36"/>
        </w:numPr>
        <w:rPr>
          <w:sz w:val="28"/>
          <w:szCs w:val="28"/>
        </w:rPr>
      </w:pPr>
      <w:r w:rsidRPr="0045096A">
        <w:rPr>
          <w:sz w:val="28"/>
          <w:szCs w:val="28"/>
        </w:rPr>
        <w:t>количеством столбцов и их названиями (заголовками столбцов)</w:t>
      </w:r>
    </w:p>
    <w:p w:rsidR="0045096A" w:rsidRPr="0045096A" w:rsidRDefault="0045096A" w:rsidP="0045096A">
      <w:pPr>
        <w:numPr>
          <w:ilvl w:val="0"/>
          <w:numId w:val="36"/>
        </w:numPr>
        <w:rPr>
          <w:sz w:val="28"/>
          <w:szCs w:val="28"/>
        </w:rPr>
      </w:pPr>
      <w:r w:rsidRPr="0045096A">
        <w:rPr>
          <w:sz w:val="28"/>
          <w:szCs w:val="28"/>
        </w:rPr>
        <w:t>количеством строк и их названиями (заголовками строк)</w:t>
      </w:r>
    </w:p>
    <w:p w:rsidR="0045096A" w:rsidRPr="0045096A" w:rsidRDefault="0045096A" w:rsidP="0045096A">
      <w:pPr>
        <w:numPr>
          <w:ilvl w:val="0"/>
          <w:numId w:val="36"/>
        </w:numPr>
        <w:rPr>
          <w:sz w:val="28"/>
          <w:szCs w:val="28"/>
        </w:rPr>
      </w:pPr>
      <w:r w:rsidRPr="0045096A">
        <w:rPr>
          <w:sz w:val="28"/>
          <w:szCs w:val="28"/>
        </w:rPr>
        <w:t>содержимым ячеек, находящихся на пересечении столбцов и строк.</w:t>
      </w:r>
    </w:p>
    <w:p w:rsidR="0045096A" w:rsidRPr="0045096A" w:rsidRDefault="0045096A" w:rsidP="0045096A">
      <w:pPr>
        <w:rPr>
          <w:sz w:val="28"/>
          <w:szCs w:val="28"/>
        </w:rPr>
      </w:pPr>
      <w:r w:rsidRPr="0045096A">
        <w:rPr>
          <w:sz w:val="28"/>
          <w:szCs w:val="28"/>
        </w:rPr>
        <w:t>В случае многоуровневых заголовков строк и столбцов уровни заголовков стобцов называются ярусами, уровни заголовков строк - ступенями.</w:t>
      </w:r>
    </w:p>
    <w:p w:rsidR="0045096A" w:rsidRPr="0045096A" w:rsidRDefault="0045096A" w:rsidP="0045096A">
      <w:pPr>
        <w:rPr>
          <w:sz w:val="28"/>
          <w:szCs w:val="28"/>
        </w:rPr>
      </w:pPr>
      <w:r w:rsidRPr="0045096A">
        <w:rPr>
          <w:sz w:val="28"/>
          <w:szCs w:val="28"/>
        </w:rPr>
        <w:t>Основные элементы таблицы:</w:t>
      </w:r>
    </w:p>
    <w:p w:rsidR="0045096A" w:rsidRPr="0045096A" w:rsidRDefault="0045096A" w:rsidP="0045096A">
      <w:pPr>
        <w:numPr>
          <w:ilvl w:val="0"/>
          <w:numId w:val="37"/>
        </w:numPr>
        <w:rPr>
          <w:sz w:val="28"/>
          <w:szCs w:val="28"/>
        </w:rPr>
      </w:pPr>
      <w:r w:rsidRPr="0045096A">
        <w:rPr>
          <w:sz w:val="28"/>
          <w:szCs w:val="28"/>
        </w:rPr>
        <w:t>записи - строки таблицы, которые могут содержать данные разного типа, но относящиеся чаще всего к одному объекту</w:t>
      </w:r>
    </w:p>
    <w:p w:rsidR="0045096A" w:rsidRPr="0045096A" w:rsidRDefault="0045096A" w:rsidP="0045096A">
      <w:pPr>
        <w:numPr>
          <w:ilvl w:val="0"/>
          <w:numId w:val="37"/>
        </w:numPr>
        <w:rPr>
          <w:sz w:val="28"/>
          <w:szCs w:val="28"/>
        </w:rPr>
      </w:pPr>
      <w:r w:rsidRPr="0045096A">
        <w:rPr>
          <w:sz w:val="28"/>
          <w:szCs w:val="28"/>
        </w:rPr>
        <w:t>поля - столбцы таблицы, содержащие, как правило,данные одного типа</w:t>
      </w:r>
    </w:p>
    <w:p w:rsidR="0045096A" w:rsidRPr="0045096A" w:rsidRDefault="0045096A" w:rsidP="0045096A">
      <w:pPr>
        <w:numPr>
          <w:ilvl w:val="0"/>
          <w:numId w:val="37"/>
        </w:numPr>
        <w:rPr>
          <w:sz w:val="28"/>
          <w:szCs w:val="28"/>
        </w:rPr>
      </w:pPr>
      <w:r w:rsidRPr="0045096A">
        <w:rPr>
          <w:sz w:val="28"/>
          <w:szCs w:val="28"/>
        </w:rPr>
        <w:t>реквизиты - конкретные значения, находящиеся в ячейках таблицы</w:t>
      </w:r>
    </w:p>
    <w:p w:rsidR="0045096A" w:rsidRPr="0045096A" w:rsidRDefault="0045096A" w:rsidP="0045096A">
      <w:pPr>
        <w:rPr>
          <w:sz w:val="28"/>
          <w:szCs w:val="28"/>
        </w:rPr>
      </w:pPr>
      <w:r w:rsidRPr="0045096A">
        <w:rPr>
          <w:sz w:val="28"/>
          <w:szCs w:val="28"/>
        </w:rPr>
        <w:t>Этапы приведения к табличному виду:</w:t>
      </w:r>
    </w:p>
    <w:p w:rsidR="0045096A" w:rsidRPr="0045096A" w:rsidRDefault="0045096A" w:rsidP="0045096A">
      <w:pPr>
        <w:numPr>
          <w:ilvl w:val="0"/>
          <w:numId w:val="38"/>
        </w:numPr>
        <w:rPr>
          <w:sz w:val="28"/>
          <w:szCs w:val="28"/>
        </w:rPr>
      </w:pPr>
      <w:r w:rsidRPr="0045096A">
        <w:rPr>
          <w:sz w:val="28"/>
          <w:szCs w:val="28"/>
        </w:rPr>
        <w:t>анализ информации и выделение объектов, о которых идёт речь</w:t>
      </w:r>
    </w:p>
    <w:p w:rsidR="0045096A" w:rsidRPr="0045096A" w:rsidRDefault="0045096A" w:rsidP="0045096A">
      <w:pPr>
        <w:numPr>
          <w:ilvl w:val="0"/>
          <w:numId w:val="38"/>
        </w:numPr>
        <w:rPr>
          <w:sz w:val="28"/>
          <w:szCs w:val="28"/>
        </w:rPr>
      </w:pPr>
      <w:r w:rsidRPr="0045096A">
        <w:rPr>
          <w:sz w:val="28"/>
          <w:szCs w:val="28"/>
        </w:rPr>
        <w:t>выделение свойств объектов и (или) отношений между ними.</w:t>
      </w:r>
    </w:p>
    <w:p w:rsidR="0045096A" w:rsidRPr="0045096A" w:rsidRDefault="0045096A" w:rsidP="0045096A">
      <w:pPr>
        <w:numPr>
          <w:ilvl w:val="0"/>
          <w:numId w:val="38"/>
        </w:numPr>
        <w:rPr>
          <w:sz w:val="28"/>
          <w:szCs w:val="28"/>
        </w:rPr>
      </w:pPr>
      <w:r w:rsidRPr="0045096A">
        <w:rPr>
          <w:sz w:val="28"/>
          <w:szCs w:val="28"/>
        </w:rPr>
        <w:lastRenderedPageBreak/>
        <w:t>определение того, можно ли объекты объединить в некоторые подмножества, и в зависимости от этого определение количества уровней и ступеней в заголовках</w:t>
      </w:r>
    </w:p>
    <w:p w:rsidR="0045096A" w:rsidRPr="0045096A" w:rsidRDefault="0045096A" w:rsidP="0045096A">
      <w:pPr>
        <w:numPr>
          <w:ilvl w:val="0"/>
          <w:numId w:val="38"/>
        </w:numPr>
        <w:rPr>
          <w:sz w:val="28"/>
          <w:szCs w:val="28"/>
        </w:rPr>
      </w:pPr>
      <w:r w:rsidRPr="0045096A">
        <w:rPr>
          <w:sz w:val="28"/>
          <w:szCs w:val="28"/>
        </w:rPr>
        <w:t>определение общего количества столбцов и порядка их расположения</w:t>
      </w:r>
    </w:p>
    <w:p w:rsidR="0045096A" w:rsidRPr="0045096A" w:rsidRDefault="0045096A" w:rsidP="0045096A">
      <w:pPr>
        <w:numPr>
          <w:ilvl w:val="0"/>
          <w:numId w:val="38"/>
        </w:numPr>
        <w:rPr>
          <w:sz w:val="28"/>
          <w:szCs w:val="28"/>
        </w:rPr>
      </w:pPr>
      <w:r w:rsidRPr="0045096A">
        <w:rPr>
          <w:sz w:val="28"/>
          <w:szCs w:val="28"/>
        </w:rPr>
        <w:t>определение наименований столбцов и типа данных, которые там будут распологаться</w:t>
      </w:r>
    </w:p>
    <w:p w:rsidR="0045096A" w:rsidRPr="0045096A" w:rsidRDefault="0045096A" w:rsidP="0045096A">
      <w:pPr>
        <w:numPr>
          <w:ilvl w:val="0"/>
          <w:numId w:val="38"/>
        </w:numPr>
        <w:rPr>
          <w:sz w:val="28"/>
          <w:szCs w:val="28"/>
        </w:rPr>
      </w:pPr>
      <w:r w:rsidRPr="0045096A">
        <w:rPr>
          <w:sz w:val="28"/>
          <w:szCs w:val="28"/>
        </w:rPr>
        <w:t>выбор порядка размещения строк и определение названия каждой строки таблицы</w:t>
      </w:r>
    </w:p>
    <w:p w:rsidR="0045096A" w:rsidRPr="0045096A" w:rsidRDefault="0045096A" w:rsidP="0045096A">
      <w:pPr>
        <w:numPr>
          <w:ilvl w:val="0"/>
          <w:numId w:val="38"/>
        </w:numPr>
        <w:rPr>
          <w:sz w:val="28"/>
          <w:szCs w:val="28"/>
        </w:rPr>
      </w:pPr>
      <w:r w:rsidRPr="0045096A">
        <w:rPr>
          <w:sz w:val="28"/>
          <w:szCs w:val="28"/>
        </w:rPr>
        <w:t>занесение в ячейки таблицы реквизитов - данных (построчно или по столбцам)</w:t>
      </w:r>
    </w:p>
    <w:p w:rsidR="0045096A" w:rsidRPr="0045096A" w:rsidRDefault="0045096A" w:rsidP="0045096A">
      <w:pPr>
        <w:rPr>
          <w:b/>
          <w:sz w:val="28"/>
          <w:szCs w:val="28"/>
        </w:rPr>
      </w:pPr>
      <w:r w:rsidRPr="0045096A">
        <w:rPr>
          <w:b/>
          <w:sz w:val="28"/>
          <w:szCs w:val="28"/>
        </w:rPr>
        <w:t>Самостоятельно:</w:t>
      </w:r>
    </w:p>
    <w:p w:rsidR="0045096A" w:rsidRPr="0045096A" w:rsidRDefault="0045096A" w:rsidP="0045096A">
      <w:pPr>
        <w:rPr>
          <w:sz w:val="28"/>
          <w:szCs w:val="28"/>
        </w:rPr>
      </w:pPr>
      <w:r w:rsidRPr="0045096A">
        <w:rPr>
          <w:sz w:val="28"/>
          <w:szCs w:val="28"/>
        </w:rPr>
        <w:t>Составить таблицу данных обучающихся группы по вкусовым предпочтениям; по увлечениям, можно предложить свой вариант опроса.</w:t>
      </w:r>
    </w:p>
    <w:p w:rsidR="0045096A" w:rsidRPr="0045096A" w:rsidRDefault="0045096A" w:rsidP="0045096A">
      <w:pPr>
        <w:rPr>
          <w:sz w:val="28"/>
          <w:szCs w:val="28"/>
        </w:rPr>
      </w:pPr>
    </w:p>
    <w:p w:rsidR="0045096A" w:rsidRPr="0045096A" w:rsidRDefault="0045096A" w:rsidP="0045096A">
      <w:pPr>
        <w:rPr>
          <w:b/>
          <w:sz w:val="28"/>
          <w:szCs w:val="28"/>
        </w:rPr>
      </w:pPr>
      <w:r w:rsidRPr="0045096A">
        <w:rPr>
          <w:b/>
          <w:sz w:val="28"/>
          <w:szCs w:val="28"/>
        </w:rPr>
        <w:t>Контрольные вопросы:</w:t>
      </w:r>
    </w:p>
    <w:p w:rsidR="0045096A" w:rsidRPr="0045096A" w:rsidRDefault="0045096A" w:rsidP="0045096A">
      <w:pPr>
        <w:rPr>
          <w:sz w:val="28"/>
          <w:szCs w:val="28"/>
        </w:rPr>
      </w:pPr>
      <w:r w:rsidRPr="0045096A">
        <w:rPr>
          <w:sz w:val="28"/>
          <w:szCs w:val="28"/>
        </w:rPr>
        <w:t>1.Чем характеризуется таблица (названием (а если таблиц несколько, то ещё и номером), количеством столбцов и их названиями (заголовками столбцов), количеством строк и их названиями (заголовками строк), содержимым ячеек, находящихся на пересечении столбцов и строк).</w:t>
      </w:r>
    </w:p>
    <w:p w:rsidR="0045096A" w:rsidRPr="0045096A" w:rsidRDefault="0045096A" w:rsidP="0045096A">
      <w:pPr>
        <w:rPr>
          <w:sz w:val="28"/>
          <w:szCs w:val="28"/>
        </w:rPr>
      </w:pPr>
      <w:r w:rsidRPr="0045096A">
        <w:rPr>
          <w:sz w:val="28"/>
          <w:szCs w:val="28"/>
        </w:rPr>
        <w:t>2.Назовите основные элементы таблицы:</w:t>
      </w:r>
    </w:p>
    <w:p w:rsidR="00A92D27" w:rsidRPr="00702DF2" w:rsidRDefault="00A92D27" w:rsidP="00A92D27">
      <w:pPr>
        <w:rPr>
          <w:sz w:val="28"/>
          <w:szCs w:val="28"/>
        </w:rPr>
      </w:pPr>
    </w:p>
    <w:p w:rsidR="00A92D27" w:rsidRPr="00702DF2" w:rsidRDefault="00A92D27" w:rsidP="00A92D27">
      <w:pPr>
        <w:rPr>
          <w:b/>
          <w:color w:val="FF0000"/>
          <w:sz w:val="28"/>
          <w:szCs w:val="28"/>
        </w:rPr>
      </w:pPr>
    </w:p>
    <w:p w:rsidR="00A92D27" w:rsidRPr="00702DF2" w:rsidRDefault="00A92D27" w:rsidP="00A92D27">
      <w:pPr>
        <w:rPr>
          <w:i/>
          <w:sz w:val="28"/>
          <w:szCs w:val="28"/>
        </w:rPr>
      </w:pPr>
      <w:r w:rsidRPr="00702DF2">
        <w:rPr>
          <w:b/>
          <w:sz w:val="28"/>
          <w:szCs w:val="28"/>
        </w:rPr>
        <w:t>Практическое занятие №70</w:t>
      </w:r>
      <w:r w:rsidRPr="00702DF2">
        <w:rPr>
          <w:sz w:val="28"/>
          <w:szCs w:val="28"/>
        </w:rPr>
        <w:t xml:space="preserve"> </w:t>
      </w:r>
      <w:r w:rsidRPr="00702DF2">
        <w:rPr>
          <w:i/>
          <w:sz w:val="28"/>
          <w:szCs w:val="28"/>
        </w:rPr>
        <w:t>«Статистическая обработка данных»</w:t>
      </w:r>
    </w:p>
    <w:p w:rsidR="00A92D27" w:rsidRPr="00702DF2" w:rsidRDefault="00A92D27" w:rsidP="00A92D27">
      <w:pPr>
        <w:rPr>
          <w:b/>
          <w:i/>
          <w:color w:val="FF0000"/>
          <w:sz w:val="28"/>
          <w:szCs w:val="28"/>
        </w:rPr>
      </w:pPr>
    </w:p>
    <w:p w:rsidR="00A92D27" w:rsidRPr="00702DF2" w:rsidRDefault="00A92D27" w:rsidP="00A92D27">
      <w:pPr>
        <w:ind w:firstLine="397"/>
        <w:jc w:val="both"/>
        <w:rPr>
          <w:sz w:val="28"/>
          <w:szCs w:val="28"/>
        </w:rPr>
      </w:pPr>
      <w:r w:rsidRPr="00702DF2">
        <w:rPr>
          <w:b/>
          <w:sz w:val="28"/>
          <w:szCs w:val="28"/>
        </w:rPr>
        <w:t>Цель:</w:t>
      </w:r>
      <w:r w:rsidRPr="00702DF2">
        <w:rPr>
          <w:sz w:val="28"/>
          <w:szCs w:val="28"/>
        </w:rPr>
        <w:t xml:space="preserve"> сформировать умение оформления статистических данных</w:t>
      </w:r>
    </w:p>
    <w:p w:rsidR="00A92D27" w:rsidRPr="00702DF2" w:rsidRDefault="00A92D27" w:rsidP="00A92D27">
      <w:pPr>
        <w:ind w:firstLine="397"/>
        <w:jc w:val="center"/>
        <w:rPr>
          <w:b/>
          <w:sz w:val="28"/>
          <w:szCs w:val="28"/>
        </w:rPr>
      </w:pPr>
      <w:r w:rsidRPr="00702DF2">
        <w:rPr>
          <w:b/>
          <w:sz w:val="28"/>
          <w:szCs w:val="28"/>
        </w:rPr>
        <w:t>Теоретические сведения к практической работе</w:t>
      </w:r>
    </w:p>
    <w:p w:rsidR="00A92D27" w:rsidRPr="00702DF2" w:rsidRDefault="00A92D27" w:rsidP="00A92D27">
      <w:pPr>
        <w:ind w:firstLine="397"/>
        <w:jc w:val="center"/>
        <w:rPr>
          <w:b/>
          <w:sz w:val="28"/>
          <w:szCs w:val="28"/>
        </w:rPr>
      </w:pPr>
    </w:p>
    <w:p w:rsidR="00A92D27" w:rsidRPr="00702DF2" w:rsidRDefault="00A92D27" w:rsidP="00A92D27">
      <w:pPr>
        <w:pStyle w:val="a3"/>
        <w:shd w:val="clear" w:color="auto" w:fill="FFFFFF"/>
        <w:spacing w:before="0" w:beforeAutospacing="0" w:after="0" w:afterAutospacing="0"/>
        <w:rPr>
          <w:b/>
          <w:sz w:val="28"/>
          <w:szCs w:val="28"/>
        </w:rPr>
      </w:pPr>
      <w:r w:rsidRPr="00702DF2">
        <w:rPr>
          <w:rStyle w:val="ac"/>
          <w:b w:val="0"/>
          <w:sz w:val="28"/>
          <w:szCs w:val="28"/>
        </w:rPr>
        <w:t>Статистическая информация – это числовые данные о массовых явлениях.</w:t>
      </w:r>
      <w:r w:rsidRPr="00702DF2">
        <w:rPr>
          <w:b/>
          <w:sz w:val="28"/>
          <w:szCs w:val="28"/>
        </w:rPr>
        <w:t> </w:t>
      </w:r>
      <w:r w:rsidRPr="00702DF2">
        <w:rPr>
          <w:b/>
          <w:sz w:val="28"/>
          <w:szCs w:val="28"/>
        </w:rPr>
        <w:br/>
      </w:r>
      <w:r w:rsidRPr="00702DF2">
        <w:rPr>
          <w:rStyle w:val="ac"/>
          <w:b w:val="0"/>
          <w:sz w:val="28"/>
          <w:szCs w:val="28"/>
        </w:rPr>
        <w:t>Элементы математической статистики мы будем изучать на примере нашей гимназии</w:t>
      </w:r>
    </w:p>
    <w:p w:rsidR="00A92D27" w:rsidRPr="00702DF2" w:rsidRDefault="00A92D27" w:rsidP="00A92D27">
      <w:pPr>
        <w:pStyle w:val="a3"/>
        <w:shd w:val="clear" w:color="auto" w:fill="FFFFFF"/>
        <w:spacing w:before="0" w:beforeAutospacing="0" w:after="0" w:afterAutospacing="0"/>
        <w:rPr>
          <w:sz w:val="28"/>
          <w:szCs w:val="28"/>
        </w:rPr>
      </w:pPr>
      <w:r w:rsidRPr="00702DF2">
        <w:rPr>
          <w:sz w:val="28"/>
          <w:szCs w:val="28"/>
        </w:rPr>
        <w:t>В финал конкурса «Мисс гимназии» вышли 10 школьниц, за которых болели и голосовали 90 гимназистов. Отразите результаты голосования нагляднее табличного.</w:t>
      </w:r>
    </w:p>
    <w:p w:rsidR="00A92D27" w:rsidRPr="00702DF2" w:rsidRDefault="00A92D27" w:rsidP="00A92D27">
      <w:pPr>
        <w:pStyle w:val="a3"/>
        <w:shd w:val="clear" w:color="auto" w:fill="FFFFFF"/>
        <w:spacing w:before="0" w:beforeAutospacing="0" w:after="0" w:afterAutospacing="0"/>
        <w:jc w:val="center"/>
        <w:rPr>
          <w:sz w:val="28"/>
          <w:szCs w:val="28"/>
        </w:rPr>
      </w:pPr>
      <w:r w:rsidRPr="00702DF2">
        <w:rPr>
          <w:sz w:val="28"/>
          <w:szCs w:val="28"/>
        </w:rPr>
        <w:fldChar w:fldCharType="begin"/>
      </w:r>
      <w:r w:rsidRPr="00702DF2">
        <w:rPr>
          <w:sz w:val="28"/>
          <w:szCs w:val="28"/>
        </w:rPr>
        <w:instrText xml:space="preserve"> INCLUDEPICTURE  "http://xn--i1abbnckbmcl9fb.xn--p1ai/%D1%81%D1%82%D0%B0%D1%82%D1%8C%D0%B8/634553/img1.jpg"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"http://xn--i1abbnckbmcl9fb.xn--p1ai/%D1%81%D1%82%D0%B0%D1%82%D1%8C%D0%B8/634553/img1.jpg"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"http://xn--i1abbnckbmcl9fb.xn--p1ai/%D1%81%D1%82%D0%B0%D1%82%D1%8C%D0%B8/634553/img1.jpg"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"http://xn--i1abbnckbmcl9fb.xn--p1ai/%D1%81%D1%82%D0%B0%D1%82%D1%8C%D0%B8/634553/img1.jpg"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"http://xn--i1abbnckbmcl9fb.xn--p1ai/%D1%81%D1%82%D0%B0%D1%82%D1%8C%D0%B8/634553/img1.jpg"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"http://xn--i1abbnckbmcl9fb.xn--p1ai/%D1%81%D1%82%D0%B0%D1%82%D1%8C%D0%B8/634553/img1.jpg"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"http://xn--i1abbnckbmcl9fb.xn--p1ai/%D1%81%D1%82%D0%B0%D1%82%D1%8C%D0%B8/634553/img1.jpg"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"http://xn--i1abbnckbmcl9fb.xn--p1ai/%D1%81%D1%82%D0%B0%D1%82%D1%8C%D0%B8/634553/img1.jpg"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"http://xn--i1abbnckbmcl9fb.xn--p1ai/%D1%81%D1%82%D0%B0%D1%82%D1%8C%D0%B8/634553/img1.jpg"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"http://xn--i1abbnckbmcl9fb.xn--p1ai/%D1%81%D1%82%D0%B0%D1%82%D1%8C%D0%B8/634553/img1.jpg"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"http://xn--i1abbnckbmcl9fb.xn--p1ai/%D1%81%D1%82%D0%B0%D1%82%D1%8C%D0%B8/634553/img1.jpg"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"http://xn--i1abbnckbmcl9fb.xn--p1ai/%D1%81%D1%82%D0%B0%D1%82%D1%8C%D0%B8/634553/img1.jpg"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"http://xn--i1abbnckbmcl9fb.xn--p1ai/%D1%81%D1%82%D0%B0%D1%82%D1%8C%D0%B8/634553/img1.jpg"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"http://xn--i1abbnckbmcl9fb.xn--p1ai/%D1%81%D1%82%D0%B0%D1%82%D1%8C%D0%B8/634553/img1.jpg"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"http://xn--i1abbnckbmcl9fb.xn--p1ai/%D1%81%D1%82%D0%B0%D1%82%D1%8C%D0%B8/634553/img1.jpg"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"http://xn--i1abbnckbmcl9fb.xn--p1ai/%D1%81%D1%82%D0%B0%D1%82%D1%8C%D0%B8/634553/img1.jpg"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"http://xn--i1abbnckbmcl9fb.xn--p1ai/%D1%81%D1%82%D0%B0%D1%82%D1%8C%D0%B8/634553/img1.jpg"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"http://xn--i1abbnckbmcl9fb.xn--p1ai/%D1%81%D1%82%D0%B0%D1%82%D1%8C%D0%B8/634553/img1.jpg"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"http://xn--i1abbnckbmcl9fb.xn--p1ai/%D1%81%D1%82%D0%B0%D1%82%D1%8C%D0%B8/634553/img1.jpg"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"http://xn--i1abbnckbmcl9fb.xn--p1ai/%D1%81%D1%82%D0%B0%D1%82%D1%8C%D0%B8/634553/img1.jpg"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"http://xn--i1abbnckbmcl9fb.xn--p1ai/%D1%81%D1%82%D0%B0%D1%82%D1%8C%D0%B8/634553/img1.jpg" \* MERGEFORMATINET </w:instrText>
      </w:r>
      <w:r w:rsidRPr="00702DF2">
        <w:rPr>
          <w:sz w:val="28"/>
          <w:szCs w:val="28"/>
        </w:rPr>
        <w:fldChar w:fldCharType="separate"/>
      </w:r>
      <w:r w:rsidR="000B4B0E" w:rsidRPr="00702DF2">
        <w:rPr>
          <w:sz w:val="28"/>
          <w:szCs w:val="28"/>
        </w:rPr>
        <w:fldChar w:fldCharType="begin"/>
      </w:r>
      <w:r w:rsidR="000B4B0E" w:rsidRPr="00702DF2">
        <w:rPr>
          <w:sz w:val="28"/>
          <w:szCs w:val="28"/>
        </w:rPr>
        <w:instrText xml:space="preserve"> INCLUDEPICTURE  "http://xn--i1abbnckbmcl9fb.xn--p1ai/%D1%81%D1%82%D0%B0%D1%82%D1%8C%D0%B8/634553/img1.jpg" \* MERGEFORMATINET </w:instrText>
      </w:r>
      <w:r w:rsidR="000B4B0E" w:rsidRPr="00702DF2">
        <w:rPr>
          <w:sz w:val="28"/>
          <w:szCs w:val="28"/>
        </w:rPr>
        <w:fldChar w:fldCharType="separate"/>
      </w:r>
      <w:r w:rsidR="005664FD" w:rsidRPr="00702DF2">
        <w:rPr>
          <w:sz w:val="28"/>
          <w:szCs w:val="28"/>
        </w:rPr>
        <w:fldChar w:fldCharType="begin"/>
      </w:r>
      <w:r w:rsidR="005664FD" w:rsidRPr="00702DF2">
        <w:rPr>
          <w:sz w:val="28"/>
          <w:szCs w:val="28"/>
        </w:rPr>
        <w:instrText xml:space="preserve"> INCLUDEPICTURE  "http://xn--i1abbnckbmcl9fb.xn--p1ai/%D1%81%D1%82%D0%B0%D1%82%D1%8C%D0%B8/634553/img1.jpg" \* MERGEFORMATINET </w:instrText>
      </w:r>
      <w:r w:rsidR="005664FD" w:rsidRPr="00702DF2">
        <w:rPr>
          <w:sz w:val="28"/>
          <w:szCs w:val="28"/>
        </w:rPr>
        <w:fldChar w:fldCharType="separate"/>
      </w:r>
      <w:r w:rsidR="00702DF2" w:rsidRPr="00702DF2">
        <w:rPr>
          <w:sz w:val="28"/>
          <w:szCs w:val="28"/>
        </w:rPr>
        <w:fldChar w:fldCharType="begin"/>
      </w:r>
      <w:r w:rsidR="00702DF2" w:rsidRPr="00702DF2">
        <w:rPr>
          <w:sz w:val="28"/>
          <w:szCs w:val="28"/>
        </w:rPr>
        <w:instrText xml:space="preserve"> INCLUDEPICTURE  "http://xn--i1abbnckbmcl9fb.xn--p1ai/%D1%81%D1%82%D0%B0%D1%82%D1%8C%D0%B8/634553/img1.jpg" \* MERGEFORMATINET </w:instrText>
      </w:r>
      <w:r w:rsidR="00702DF2" w:rsidRPr="00702DF2">
        <w:rPr>
          <w:sz w:val="28"/>
          <w:szCs w:val="28"/>
        </w:rPr>
        <w:fldChar w:fldCharType="separate"/>
      </w:r>
      <w:r w:rsidR="00D91EA2">
        <w:rPr>
          <w:sz w:val="28"/>
          <w:szCs w:val="28"/>
        </w:rPr>
        <w:fldChar w:fldCharType="begin"/>
      </w:r>
      <w:r w:rsidR="00D91EA2">
        <w:rPr>
          <w:sz w:val="28"/>
          <w:szCs w:val="28"/>
        </w:rPr>
        <w:instrText xml:space="preserve"> INCLUDEPICTURE  "http://xn--i1abbnckbmcl9fb.xn--p1ai/%D1%81%D1%82%D0%B0%D1%82%D1%8C%D0%B8/634553/img1.jpg" \* MERGEFORMATINET </w:instrText>
      </w:r>
      <w:r w:rsidR="00D91EA2">
        <w:rPr>
          <w:sz w:val="28"/>
          <w:szCs w:val="28"/>
        </w:rPr>
        <w:fldChar w:fldCharType="separate"/>
      </w:r>
      <w:r w:rsidR="00F46959">
        <w:rPr>
          <w:sz w:val="28"/>
          <w:szCs w:val="28"/>
        </w:rPr>
        <w:fldChar w:fldCharType="begin"/>
      </w:r>
      <w:r w:rsidR="00F46959">
        <w:rPr>
          <w:sz w:val="28"/>
          <w:szCs w:val="28"/>
        </w:rPr>
        <w:instrText xml:space="preserve"> INCLUDEPICTURE  "http://xn--i1abbnckbmcl9fb.xn--p1ai/%D1%81%D1%82%D0%B0%D1%82%D1%8C%D0%B8/634553/img1.jpg" \* MERGEFORMATINET </w:instrText>
      </w:r>
      <w:r w:rsidR="00F46959">
        <w:rPr>
          <w:sz w:val="28"/>
          <w:szCs w:val="28"/>
        </w:rPr>
        <w:fldChar w:fldCharType="separate"/>
      </w:r>
      <w:r w:rsidR="009354B2">
        <w:rPr>
          <w:sz w:val="28"/>
          <w:szCs w:val="28"/>
        </w:rPr>
        <w:fldChar w:fldCharType="begin"/>
      </w:r>
      <w:r w:rsidR="009354B2">
        <w:rPr>
          <w:sz w:val="28"/>
          <w:szCs w:val="28"/>
        </w:rPr>
        <w:instrText xml:space="preserve"> INCLUDEPICTURE  "http://xn--i1abbnckbmcl9fb.xn--p1ai/%D1%81%D1%82%D0%B0%D1%82%D1%8C%D0%B8/634553/img1.jpg" \* MERGEFORMATINET </w:instrText>
      </w:r>
      <w:r w:rsidR="009354B2">
        <w:rPr>
          <w:sz w:val="28"/>
          <w:szCs w:val="28"/>
        </w:rPr>
        <w:fldChar w:fldCharType="separate"/>
      </w:r>
      <w:r w:rsidR="00F7267A">
        <w:rPr>
          <w:sz w:val="28"/>
          <w:szCs w:val="28"/>
        </w:rPr>
        <w:fldChar w:fldCharType="begin"/>
      </w:r>
      <w:r w:rsidR="00F7267A">
        <w:rPr>
          <w:sz w:val="28"/>
          <w:szCs w:val="28"/>
        </w:rPr>
        <w:instrText xml:space="preserve"> INCLUDEPICTURE  "http://xn--i1abbnckbmcl9fb.xn--p1ai/%D1%81%D1%82%D0%B0%D1%82%D1%8C%D0%B8/634553/img1.jpg" \* MERGEFORMATINET </w:instrText>
      </w:r>
      <w:r w:rsidR="00F7267A">
        <w:rPr>
          <w:sz w:val="28"/>
          <w:szCs w:val="28"/>
        </w:rPr>
        <w:fldChar w:fldCharType="separate"/>
      </w:r>
      <w:r w:rsidR="00C26BB5">
        <w:rPr>
          <w:sz w:val="28"/>
          <w:szCs w:val="28"/>
        </w:rPr>
        <w:fldChar w:fldCharType="begin"/>
      </w:r>
      <w:r w:rsidR="00C26BB5">
        <w:rPr>
          <w:sz w:val="28"/>
          <w:szCs w:val="28"/>
        </w:rPr>
        <w:instrText xml:space="preserve"> </w:instrText>
      </w:r>
      <w:r w:rsidR="00C26BB5">
        <w:rPr>
          <w:sz w:val="28"/>
          <w:szCs w:val="28"/>
        </w:rPr>
        <w:instrText>INCLUDEPICTURE  "http://xn--i1abbnckbmcl9fb.xn--p1ai/%D1%81%D1%82%D0%B0%D1%82%D1%8C%D0%B8/634553/img1.jpg" \* MERGEFORMATINET</w:instrText>
      </w:r>
      <w:r w:rsidR="00C26BB5">
        <w:rPr>
          <w:sz w:val="28"/>
          <w:szCs w:val="28"/>
        </w:rPr>
        <w:instrText xml:space="preserve"> </w:instrText>
      </w:r>
      <w:r w:rsidR="00C26BB5">
        <w:rPr>
          <w:sz w:val="28"/>
          <w:szCs w:val="28"/>
        </w:rPr>
        <w:fldChar w:fldCharType="separate"/>
      </w:r>
      <w:r w:rsidR="00C26BB5">
        <w:rPr>
          <w:sz w:val="28"/>
          <w:szCs w:val="28"/>
        </w:rPr>
        <w:pict>
          <v:shape id="_x0000_i3754" type="#_x0000_t75" alt="" style="width:400.5pt;height:178.5pt">
            <v:imagedata r:id="rId3497" r:href="rId3498"/>
          </v:shape>
        </w:pict>
      </w:r>
      <w:r w:rsidR="00C26BB5">
        <w:rPr>
          <w:sz w:val="28"/>
          <w:szCs w:val="28"/>
        </w:rPr>
        <w:fldChar w:fldCharType="end"/>
      </w:r>
      <w:r w:rsidR="00F7267A">
        <w:rPr>
          <w:sz w:val="28"/>
          <w:szCs w:val="28"/>
        </w:rPr>
        <w:fldChar w:fldCharType="end"/>
      </w:r>
      <w:r w:rsidR="009354B2">
        <w:rPr>
          <w:sz w:val="28"/>
          <w:szCs w:val="28"/>
        </w:rPr>
        <w:fldChar w:fldCharType="end"/>
      </w:r>
      <w:r w:rsidR="00F46959">
        <w:rPr>
          <w:sz w:val="28"/>
          <w:szCs w:val="28"/>
        </w:rPr>
        <w:fldChar w:fldCharType="end"/>
      </w:r>
      <w:r w:rsidR="00D91EA2">
        <w:rPr>
          <w:sz w:val="28"/>
          <w:szCs w:val="28"/>
        </w:rPr>
        <w:fldChar w:fldCharType="end"/>
      </w:r>
      <w:r w:rsidR="00702DF2" w:rsidRPr="00702DF2">
        <w:rPr>
          <w:sz w:val="28"/>
          <w:szCs w:val="28"/>
        </w:rPr>
        <w:fldChar w:fldCharType="end"/>
      </w:r>
      <w:r w:rsidR="005664FD" w:rsidRPr="00702DF2">
        <w:rPr>
          <w:sz w:val="28"/>
          <w:szCs w:val="28"/>
        </w:rPr>
        <w:fldChar w:fldCharType="end"/>
      </w:r>
      <w:r w:rsidR="000B4B0E"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p>
    <w:p w:rsidR="00A92D27" w:rsidRPr="00702DF2" w:rsidRDefault="00A92D27" w:rsidP="00A92D27">
      <w:pPr>
        <w:pStyle w:val="a3"/>
        <w:shd w:val="clear" w:color="auto" w:fill="FFFFFF"/>
        <w:spacing w:before="0" w:beforeAutospacing="0" w:after="0" w:afterAutospacing="0"/>
        <w:rPr>
          <w:sz w:val="28"/>
          <w:szCs w:val="28"/>
        </w:rPr>
      </w:pPr>
      <w:r w:rsidRPr="00702DF2">
        <w:rPr>
          <w:rStyle w:val="af2"/>
          <w:rFonts w:eastAsia="Calibri"/>
          <w:b/>
          <w:bCs/>
          <w:sz w:val="28"/>
          <w:szCs w:val="28"/>
        </w:rPr>
        <w:t>Числовые характеристики статистических рядов</w:t>
      </w:r>
    </w:p>
    <w:p w:rsidR="00A92D27" w:rsidRPr="00702DF2" w:rsidRDefault="00A92D27" w:rsidP="00A92D27">
      <w:pPr>
        <w:pStyle w:val="a3"/>
        <w:shd w:val="clear" w:color="auto" w:fill="FFFFFF"/>
        <w:spacing w:before="0" w:beforeAutospacing="0" w:after="0" w:afterAutospacing="0"/>
        <w:rPr>
          <w:sz w:val="28"/>
          <w:szCs w:val="28"/>
        </w:rPr>
      </w:pPr>
      <w:r w:rsidRPr="00702DF2">
        <w:rPr>
          <w:sz w:val="28"/>
          <w:szCs w:val="28"/>
        </w:rPr>
        <w:lastRenderedPageBreak/>
        <w:t>Объем измерения – количество источников информации (число опрошенных или число голосов)  –   90</w:t>
      </w:r>
    </w:p>
    <w:p w:rsidR="00A92D27" w:rsidRPr="00702DF2" w:rsidRDefault="00A92D27" w:rsidP="00A92D27">
      <w:pPr>
        <w:pStyle w:val="a3"/>
        <w:shd w:val="clear" w:color="auto" w:fill="FFFFFF"/>
        <w:spacing w:before="0" w:beforeAutospacing="0" w:after="0" w:afterAutospacing="0"/>
        <w:rPr>
          <w:sz w:val="28"/>
          <w:szCs w:val="28"/>
        </w:rPr>
      </w:pPr>
      <w:r w:rsidRPr="00702DF2">
        <w:rPr>
          <w:sz w:val="28"/>
          <w:szCs w:val="28"/>
        </w:rPr>
        <w:t>Размах измерения – разница между наибольшим и наименьшим значениями результатов измерений: 20 – 3 = 17</w:t>
      </w:r>
    </w:p>
    <w:p w:rsidR="00A92D27" w:rsidRPr="00702DF2" w:rsidRDefault="00A92D27" w:rsidP="00A92D27">
      <w:pPr>
        <w:pStyle w:val="a3"/>
        <w:shd w:val="clear" w:color="auto" w:fill="FFFFFF"/>
        <w:spacing w:before="0" w:beforeAutospacing="0" w:after="0" w:afterAutospacing="0"/>
        <w:rPr>
          <w:sz w:val="28"/>
          <w:szCs w:val="28"/>
        </w:rPr>
      </w:pPr>
      <w:r w:rsidRPr="00702DF2">
        <w:rPr>
          <w:sz w:val="28"/>
          <w:szCs w:val="28"/>
        </w:rPr>
        <w:t>Мода измерения – наиболее часто встречающийся результат – 9</w:t>
      </w:r>
    </w:p>
    <w:p w:rsidR="00A92D27" w:rsidRPr="00702DF2" w:rsidRDefault="00A92D27" w:rsidP="00A92D27">
      <w:pPr>
        <w:pStyle w:val="a3"/>
        <w:shd w:val="clear" w:color="auto" w:fill="FFFFFF"/>
        <w:spacing w:before="0" w:beforeAutospacing="0" w:after="0" w:afterAutospacing="0"/>
        <w:rPr>
          <w:sz w:val="28"/>
          <w:szCs w:val="28"/>
        </w:rPr>
      </w:pPr>
      <w:r w:rsidRPr="00702DF2">
        <w:rPr>
          <w:sz w:val="28"/>
          <w:szCs w:val="28"/>
        </w:rPr>
        <w:t>Среднее значение – частное от деления суммы всех результатов измерения на объем измерения </w:t>
      </w:r>
      <w:r w:rsidRPr="00702DF2">
        <w:rPr>
          <w:sz w:val="28"/>
          <w:szCs w:val="28"/>
        </w:rPr>
        <w:fldChar w:fldCharType="begin"/>
      </w:r>
      <w:r w:rsidRPr="00702DF2">
        <w:rPr>
          <w:sz w:val="28"/>
          <w:szCs w:val="28"/>
        </w:rPr>
        <w:instrText xml:space="preserve"> INCLUDEPICTURE  "http://xn--i1abbnckbmcl9fb.xn--p1ai/%D1%81%D1%82%D0%B0%D1%82%D1%8C%D0%B8/634553/img2.gif"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"http://xn--i1abbnckbmcl9fb.xn--p1ai/%D1%81%D1%82%D0%B0%D1%82%D1%8C%D0%B8/634553/img2.gif"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"http://xn--i1abbnckbmcl9fb.xn--p1ai/%D1%81%D1%82%D0%B0%D1%82%D1%8C%D0%B8/634553/img2.gif"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"http://xn--i1abbnckbmcl9fb.xn--p1ai/%D1%81%D1%82%D0%B0%D1%82%D1%8C%D0%B8/634553/img2.gif"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"http://xn--i1abbnckbmcl9fb.xn--p1ai/%D1%81%D1%82%D0%B0%D1%82%D1%8C%D0%B8/634553/img2.gif"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"http://xn--i1abbnckbmcl9fb.xn--p1ai/%D1%81%D1%82%D0%B0%D1%82%D1%8C%D0%B8/634553/img2.gif"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"http://xn--i1abbnckbmcl9fb.xn--p1ai/%D1%81%D1%82%D0%B0%D1%82%D1%8C%D0%B8/634553/img2.gif"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"http://xn--i1abbnckbmcl9fb.xn--p1ai/%D1%81%D1%82%D0%B0%D1%82%D1%8C%D0%B8/634553/img2.gif"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"http://xn--i1abbnckbmcl9fb.xn--p1ai/%D1%81%D1%82%D0%B0%D1%82%D1%8C%D0%B8/634553/img2.gif"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"http://xn--i1abbnckbmcl9fb.xn--p1ai/%D1%81%D1%82%D0%B0%D1%82%D1%8C%D0%B8/634553/img2.gif"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"http://xn--i1abbnckbmcl9fb.xn--p1ai/%D1%81%D1%82%D0%B0%D1%82%D1%8C%D0%B8/634553/img2.gif"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"http://xn--i1abbnckbmcl9fb.xn--p1ai/%D1%81%D1%82%D0%B0%D1%82%D1%8C%D0%B8/634553/img2.gif"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"http://xn--i1abbnckbmcl9fb.xn--p1ai/%D1%81%D1%82%D0%B0%D1%82%D1%8C%D0%B8/634553/img2.gif"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"http://xn--i1abbnckbmcl9fb.xn--p1ai/%D1%81%D1%82%D0%B0%D1%82%D1%8C%D0%B8/634553/img2.gif"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"http://xn--i1abbnckbmcl9fb.xn--p1ai/%D1%81%D1%82%D0%B0%D1%82%D1%8C%D0%B8/634553/img2.gif"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"http://xn--i1abbnckbmcl9fb.xn--p1ai/%D1%81%D1%82%D0%B0%D1%82%D1%8C%D0%B8/634553/img2.gif"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"http://xn--i1abbnckbmcl9fb.xn--p1ai/%D1%81%D1%82%D0%B0%D1%82%D1%8C%D0%B8/634553/img2.gif"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"http://xn--i1abbnckbmcl9fb.xn--p1ai/%D1%81%D1%82%D0%B0%D1%82%D1%8C%D0%B8/634553/img2.gif"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"http://xn--i1abbnckbmcl9fb.xn--p1ai/%D1%81%D1%82%D0%B0%D1%82%D1%8C%D0%B8/634553/img2.gif"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"http://xn--i1abbnckbmcl9fb.xn--p1ai/%D1%81%D1%82%D0%B0%D1%82%D1%8C%D0%B8/634553/img2.gif"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"http://xn--i1abbnckbmcl9fb.xn--p1ai/%D1%81%D1%82%D0%B0%D1%82%D1%8C%D0%B8/634553/img2.gif" \* MERGEFORMATINET </w:instrText>
      </w:r>
      <w:r w:rsidRPr="00702DF2">
        <w:rPr>
          <w:sz w:val="28"/>
          <w:szCs w:val="28"/>
        </w:rPr>
        <w:fldChar w:fldCharType="separate"/>
      </w:r>
      <w:r w:rsidR="000B4B0E" w:rsidRPr="00702DF2">
        <w:rPr>
          <w:sz w:val="28"/>
          <w:szCs w:val="28"/>
        </w:rPr>
        <w:fldChar w:fldCharType="begin"/>
      </w:r>
      <w:r w:rsidR="000B4B0E" w:rsidRPr="00702DF2">
        <w:rPr>
          <w:sz w:val="28"/>
          <w:szCs w:val="28"/>
        </w:rPr>
        <w:instrText xml:space="preserve"> INCLUDEPICTURE  "http://xn--i1abbnckbmcl9fb.xn--p1ai/%D1%81%D1%82%D0%B0%D1%82%D1%8C%D0%B8/634553/img2.gif" \* MERGEFORMATINET </w:instrText>
      </w:r>
      <w:r w:rsidR="000B4B0E" w:rsidRPr="00702DF2">
        <w:rPr>
          <w:sz w:val="28"/>
          <w:szCs w:val="28"/>
        </w:rPr>
        <w:fldChar w:fldCharType="separate"/>
      </w:r>
      <w:r w:rsidR="005664FD" w:rsidRPr="00702DF2">
        <w:rPr>
          <w:sz w:val="28"/>
          <w:szCs w:val="28"/>
        </w:rPr>
        <w:fldChar w:fldCharType="begin"/>
      </w:r>
      <w:r w:rsidR="005664FD" w:rsidRPr="00702DF2">
        <w:rPr>
          <w:sz w:val="28"/>
          <w:szCs w:val="28"/>
        </w:rPr>
        <w:instrText xml:space="preserve"> INCLUDEPICTURE  "http://xn--i1abbnckbmcl9fb.xn--p1ai/%D1%81%D1%82%D0%B0%D1%82%D1%8C%D0%B8/634553/img2.gif" \* MERGEFORMATINET </w:instrText>
      </w:r>
      <w:r w:rsidR="005664FD" w:rsidRPr="00702DF2">
        <w:rPr>
          <w:sz w:val="28"/>
          <w:szCs w:val="28"/>
        </w:rPr>
        <w:fldChar w:fldCharType="separate"/>
      </w:r>
      <w:r w:rsidR="00702DF2" w:rsidRPr="00702DF2">
        <w:rPr>
          <w:sz w:val="28"/>
          <w:szCs w:val="28"/>
        </w:rPr>
        <w:fldChar w:fldCharType="begin"/>
      </w:r>
      <w:r w:rsidR="00702DF2" w:rsidRPr="00702DF2">
        <w:rPr>
          <w:sz w:val="28"/>
          <w:szCs w:val="28"/>
        </w:rPr>
        <w:instrText xml:space="preserve"> INCLUDEPICTURE  "http://xn--i1abbnckbmcl9fb.xn--p1ai/%D1%81%D1%82%D0%B0%D1%82%D1%8C%D0%B8/634553/img2.gif" \* MERGEFORMATINET </w:instrText>
      </w:r>
      <w:r w:rsidR="00702DF2" w:rsidRPr="00702DF2">
        <w:rPr>
          <w:sz w:val="28"/>
          <w:szCs w:val="28"/>
        </w:rPr>
        <w:fldChar w:fldCharType="separate"/>
      </w:r>
      <w:r w:rsidR="00D91EA2">
        <w:rPr>
          <w:sz w:val="28"/>
          <w:szCs w:val="28"/>
        </w:rPr>
        <w:fldChar w:fldCharType="begin"/>
      </w:r>
      <w:r w:rsidR="00D91EA2">
        <w:rPr>
          <w:sz w:val="28"/>
          <w:szCs w:val="28"/>
        </w:rPr>
        <w:instrText xml:space="preserve"> INCLUDEPICTURE  "http://xn--i1abbnckbmcl9fb.xn--p1ai/%D1%81%D1%82%D0%B0%D1%82%D1%8C%D0%B8/634553/img2.gif" \* MERGEFORMATINET </w:instrText>
      </w:r>
      <w:r w:rsidR="00D91EA2">
        <w:rPr>
          <w:sz w:val="28"/>
          <w:szCs w:val="28"/>
        </w:rPr>
        <w:fldChar w:fldCharType="separate"/>
      </w:r>
      <w:r w:rsidR="00F46959">
        <w:rPr>
          <w:sz w:val="28"/>
          <w:szCs w:val="28"/>
        </w:rPr>
        <w:fldChar w:fldCharType="begin"/>
      </w:r>
      <w:r w:rsidR="00F46959">
        <w:rPr>
          <w:sz w:val="28"/>
          <w:szCs w:val="28"/>
        </w:rPr>
        <w:instrText xml:space="preserve"> INCLUDEPICTURE  "http://xn--i1abbnckbmcl9fb.xn--p1ai/%D1%81%D1%82%D0%B0%D1%82%D1%8C%D0%B8/634553/img2.gif" \* MERGEFORMATINET </w:instrText>
      </w:r>
      <w:r w:rsidR="00F46959">
        <w:rPr>
          <w:sz w:val="28"/>
          <w:szCs w:val="28"/>
        </w:rPr>
        <w:fldChar w:fldCharType="separate"/>
      </w:r>
      <w:r w:rsidR="009354B2">
        <w:rPr>
          <w:sz w:val="28"/>
          <w:szCs w:val="28"/>
        </w:rPr>
        <w:fldChar w:fldCharType="begin"/>
      </w:r>
      <w:r w:rsidR="009354B2">
        <w:rPr>
          <w:sz w:val="28"/>
          <w:szCs w:val="28"/>
        </w:rPr>
        <w:instrText xml:space="preserve"> INCLUDEPICTURE  "http://xn--i1abbnckbmcl9fb.xn--p1ai/%D1%81%D1%82%D0%B0%D1%82%D1%8C%D0%B8/634553/img2.gif" \* MERGEFORMATINET </w:instrText>
      </w:r>
      <w:r w:rsidR="009354B2">
        <w:rPr>
          <w:sz w:val="28"/>
          <w:szCs w:val="28"/>
        </w:rPr>
        <w:fldChar w:fldCharType="separate"/>
      </w:r>
      <w:r w:rsidR="00F7267A">
        <w:rPr>
          <w:sz w:val="28"/>
          <w:szCs w:val="28"/>
        </w:rPr>
        <w:fldChar w:fldCharType="begin"/>
      </w:r>
      <w:r w:rsidR="00F7267A">
        <w:rPr>
          <w:sz w:val="28"/>
          <w:szCs w:val="28"/>
        </w:rPr>
        <w:instrText xml:space="preserve"> INCLUDEPICTURE  "http://xn--i1abbnckbmcl9fb.xn--p1ai/%D1%81%D1%82%D0%B0%D1%82%D1%8C%D0%B8/634553/img2.gif" \* MERGEFORMATINET </w:instrText>
      </w:r>
      <w:r w:rsidR="00F7267A">
        <w:rPr>
          <w:sz w:val="28"/>
          <w:szCs w:val="28"/>
        </w:rPr>
        <w:fldChar w:fldCharType="separate"/>
      </w:r>
      <w:r w:rsidR="00C26BB5">
        <w:rPr>
          <w:sz w:val="28"/>
          <w:szCs w:val="28"/>
        </w:rPr>
        <w:fldChar w:fldCharType="begin"/>
      </w:r>
      <w:r w:rsidR="00C26BB5">
        <w:rPr>
          <w:sz w:val="28"/>
          <w:szCs w:val="28"/>
        </w:rPr>
        <w:instrText xml:space="preserve"> </w:instrText>
      </w:r>
      <w:r w:rsidR="00C26BB5">
        <w:rPr>
          <w:sz w:val="28"/>
          <w:szCs w:val="28"/>
        </w:rPr>
        <w:instrText>INCLUDEPICTURE  "http://xn--i1abbnckbmcl9fb.xn--p1ai/%D1%81%D1%82%D0%B0%D1%82%D1%8C%D0%B8/634553/img2.gif" \* MERGEFORMATINET</w:instrText>
      </w:r>
      <w:r w:rsidR="00C26BB5">
        <w:rPr>
          <w:sz w:val="28"/>
          <w:szCs w:val="28"/>
        </w:rPr>
        <w:instrText xml:space="preserve"> </w:instrText>
      </w:r>
      <w:r w:rsidR="00C26BB5">
        <w:rPr>
          <w:sz w:val="28"/>
          <w:szCs w:val="28"/>
        </w:rPr>
        <w:fldChar w:fldCharType="separate"/>
      </w:r>
      <w:r w:rsidR="00C26BB5">
        <w:rPr>
          <w:sz w:val="28"/>
          <w:szCs w:val="28"/>
        </w:rPr>
        <w:pict>
          <v:shape id="_x0000_i3755" type="#_x0000_t75" alt="" style="width:326.25pt;height:34.5pt">
            <v:imagedata r:id="rId3499" r:href="rId3500"/>
          </v:shape>
        </w:pict>
      </w:r>
      <w:r w:rsidR="00C26BB5">
        <w:rPr>
          <w:sz w:val="28"/>
          <w:szCs w:val="28"/>
        </w:rPr>
        <w:fldChar w:fldCharType="end"/>
      </w:r>
      <w:r w:rsidR="00F7267A">
        <w:rPr>
          <w:sz w:val="28"/>
          <w:szCs w:val="28"/>
        </w:rPr>
        <w:fldChar w:fldCharType="end"/>
      </w:r>
      <w:r w:rsidR="009354B2">
        <w:rPr>
          <w:sz w:val="28"/>
          <w:szCs w:val="28"/>
        </w:rPr>
        <w:fldChar w:fldCharType="end"/>
      </w:r>
      <w:r w:rsidR="00F46959">
        <w:rPr>
          <w:sz w:val="28"/>
          <w:szCs w:val="28"/>
        </w:rPr>
        <w:fldChar w:fldCharType="end"/>
      </w:r>
      <w:r w:rsidR="00D91EA2">
        <w:rPr>
          <w:sz w:val="28"/>
          <w:szCs w:val="28"/>
        </w:rPr>
        <w:fldChar w:fldCharType="end"/>
      </w:r>
      <w:r w:rsidR="00702DF2" w:rsidRPr="00702DF2">
        <w:rPr>
          <w:sz w:val="28"/>
          <w:szCs w:val="28"/>
        </w:rPr>
        <w:fldChar w:fldCharType="end"/>
      </w:r>
      <w:r w:rsidR="005664FD" w:rsidRPr="00702DF2">
        <w:rPr>
          <w:sz w:val="28"/>
          <w:szCs w:val="28"/>
        </w:rPr>
        <w:fldChar w:fldCharType="end"/>
      </w:r>
      <w:r w:rsidR="000B4B0E"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p>
    <w:p w:rsidR="00A92D27" w:rsidRPr="00702DF2" w:rsidRDefault="00A92D27" w:rsidP="00A92D27">
      <w:pPr>
        <w:pStyle w:val="a3"/>
        <w:shd w:val="clear" w:color="auto" w:fill="FFFFFF"/>
        <w:spacing w:before="0" w:beforeAutospacing="0" w:after="0" w:afterAutospacing="0"/>
        <w:rPr>
          <w:sz w:val="28"/>
          <w:szCs w:val="28"/>
        </w:rPr>
      </w:pPr>
      <w:r w:rsidRPr="00702DF2">
        <w:rPr>
          <w:sz w:val="28"/>
          <w:szCs w:val="28"/>
        </w:rPr>
        <w:t>Медиана </w:t>
      </w:r>
      <w:r w:rsidRPr="00702DF2">
        <w:rPr>
          <w:rStyle w:val="ac"/>
          <w:sz w:val="28"/>
          <w:szCs w:val="28"/>
        </w:rPr>
        <w:t>–</w:t>
      </w:r>
      <w:r w:rsidRPr="00702DF2">
        <w:rPr>
          <w:sz w:val="28"/>
          <w:szCs w:val="28"/>
        </w:rPr>
        <w:t> это число, которое разделяет набор  чисел на две равные по численности части.</w:t>
      </w:r>
    </w:p>
    <w:p w:rsidR="00A92D27" w:rsidRPr="00702DF2" w:rsidRDefault="00A92D27" w:rsidP="00A92D27">
      <w:pPr>
        <w:pStyle w:val="a3"/>
        <w:shd w:val="clear" w:color="auto" w:fill="FFFFFF"/>
        <w:spacing w:before="0" w:beforeAutospacing="0" w:after="0" w:afterAutospacing="0"/>
        <w:rPr>
          <w:sz w:val="28"/>
          <w:szCs w:val="28"/>
        </w:rPr>
      </w:pPr>
      <w:r w:rsidRPr="00702DF2">
        <w:rPr>
          <w:sz w:val="28"/>
          <w:szCs w:val="28"/>
        </w:rPr>
        <w:t>Важно: Медиана находится в вариационном ряду, т.е. в наборе чисел, записанных в порядке возрастания!</w:t>
      </w:r>
    </w:p>
    <w:p w:rsidR="00A92D27" w:rsidRPr="00702DF2" w:rsidRDefault="00A92D27" w:rsidP="00A92D27">
      <w:pPr>
        <w:pStyle w:val="a3"/>
        <w:shd w:val="clear" w:color="auto" w:fill="FFFFFF"/>
        <w:spacing w:before="0" w:beforeAutospacing="0" w:after="0" w:afterAutospacing="0"/>
        <w:rPr>
          <w:sz w:val="28"/>
          <w:szCs w:val="28"/>
        </w:rPr>
      </w:pPr>
      <w:r w:rsidRPr="00702DF2">
        <w:rPr>
          <w:sz w:val="28"/>
          <w:szCs w:val="28"/>
        </w:rPr>
        <w:t>Средних вариант две №45 и № 46 </w:t>
      </w:r>
      <w:r w:rsidRPr="00702DF2">
        <w:rPr>
          <w:sz w:val="28"/>
          <w:szCs w:val="28"/>
        </w:rPr>
        <w:fldChar w:fldCharType="begin"/>
      </w:r>
      <w:r w:rsidRPr="00702DF2">
        <w:rPr>
          <w:sz w:val="28"/>
          <w:szCs w:val="28"/>
        </w:rPr>
        <w:instrText xml:space="preserve"> INCLUDEPICTURE  "http://xn--i1abbnckbmcl9fb.xn--p1ai/%D1%81%D1%82%D0%B0%D1%82%D1%8C%D0%B8/634553/img3.gif"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"http://xn--i1abbnckbmcl9fb.xn--p1ai/%D1%81%D1%82%D0%B0%D1%82%D1%8C%D0%B8/634553/img3.gif"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"http://xn--i1abbnckbmcl9fb.xn--p1ai/%D1%81%D1%82%D0%B0%D1%82%D1%8C%D0%B8/634553/img3.gif"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"http://xn--i1abbnckbmcl9fb.xn--p1ai/%D1%81%D1%82%D0%B0%D1%82%D1%8C%D0%B8/634553/img3.gif"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"http://xn--i1abbnckbmcl9fb.xn--p1ai/%D1%81%D1%82%D0%B0%D1%82%D1%8C%D0%B8/634553/img3.gif"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"http://xn--i1abbnckbmcl9fb.xn--p1ai/%D1%81%D1%82%D0%B0%D1%82%D1%8C%D0%B8/634553/img3.gif"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"http://xn--i1abbnckbmcl9fb.xn--p1ai/%D1%81%D1%82%D0%B0%D1%82%D1%8C%D0%B8/634553/img3.gif"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"http://xn--i1abbnckbmcl9fb.xn--p1ai/%D1%81%D1%82%D0%B0%D1%82%D1%8C%D0%B8/634553/img3.gif"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"http://xn--i1abbnckbmcl9fb.xn--p1ai/%D1%81%D1%82%D0%B0%D1%82%D1%8C%D0%B8/634553/img3.gif"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"http://xn--i1abbnckbmcl9fb.xn--p1ai/%D1%81%D1%82%D0%B0%D1%82%D1%8C%D0%B8/634553/img3.gif"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"http://xn--i1abbnckbmcl9fb.xn--p1ai/%D1%81%D1%82%D0%B0%D1%82%D1%8C%D0%B8/634553/img3.gif"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"http://xn--i1abbnckbmcl9fb.xn--p1ai/%D1%81%D1%82%D0%B0%D1%82%D1%8C%D0%B8/634553/img3.gif"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"http://xn--i1abbnckbmcl9fb.xn--p1ai/%D1%81%D1%82%D0%B0%D1%82%D1%8C%D0%B8/634553/img3.gif"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"http://xn--i1abbnckbmcl9fb.xn--p1ai/%D1%81%D1%82%D0%B0%D1%82%D1%8C%D0%B8/634553/img3.gif"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"http://xn--i1abbnckbmcl9fb.xn--p1ai/%D1%81%D1%82%D0%B0%D1%82%D1%8C%D0%B8/634553/img3.gif"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"http://xn--i1abbnckbmcl9fb.xn--p1ai/%D1%81%D1%82%D0%B0%D1%82%D1%8C%D0%B8/634553/img3.gif"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"http://xn--i1abbnckbmcl9fb.xn--p1ai/%D1%81%D1%82%D0%B0%D1%82%D1%8C%D0%B8/634553/img3.gif"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"http://xn--i1abbnckbmcl9fb.xn--p1ai/%D1%81%D1%82%D0%B0%D1%82%D1%8C%D0%B8/634553/img3.gif"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"http://xn--i1abbnckbmcl9fb.xn--p1ai/%D1%81%D1%82%D0%B0%D1%82%D1%8C%D0%B8/634553/img3.gif"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"http://xn--i1abbnckbmcl9fb.xn--p1ai/%D1%81%D1%82%D0%B0%D1%82%D1%8C%D0%B8/634553/img3.gif"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"http://xn--i1abbnckbmcl9fb.xn--p1ai/%D1%81%D1%82%D0%B0%D1%82%D1%8C%D0%B8/634553/img3.gif" \* MERGEFORMATINET </w:instrText>
      </w:r>
      <w:r w:rsidRPr="00702DF2">
        <w:rPr>
          <w:sz w:val="28"/>
          <w:szCs w:val="28"/>
        </w:rPr>
        <w:fldChar w:fldCharType="separate"/>
      </w:r>
      <w:r w:rsidR="000B4B0E" w:rsidRPr="00702DF2">
        <w:rPr>
          <w:sz w:val="28"/>
          <w:szCs w:val="28"/>
        </w:rPr>
        <w:fldChar w:fldCharType="begin"/>
      </w:r>
      <w:r w:rsidR="000B4B0E" w:rsidRPr="00702DF2">
        <w:rPr>
          <w:sz w:val="28"/>
          <w:szCs w:val="28"/>
        </w:rPr>
        <w:instrText xml:space="preserve"> INCLUDEPICTURE  "http://xn--i1abbnckbmcl9fb.xn--p1ai/%D1%81%D1%82%D0%B0%D1%82%D1%8C%D0%B8/634553/img3.gif" \* MERGEFORMATINET </w:instrText>
      </w:r>
      <w:r w:rsidR="000B4B0E" w:rsidRPr="00702DF2">
        <w:rPr>
          <w:sz w:val="28"/>
          <w:szCs w:val="28"/>
        </w:rPr>
        <w:fldChar w:fldCharType="separate"/>
      </w:r>
      <w:r w:rsidR="005664FD" w:rsidRPr="00702DF2">
        <w:rPr>
          <w:sz w:val="28"/>
          <w:szCs w:val="28"/>
        </w:rPr>
        <w:fldChar w:fldCharType="begin"/>
      </w:r>
      <w:r w:rsidR="005664FD" w:rsidRPr="00702DF2">
        <w:rPr>
          <w:sz w:val="28"/>
          <w:szCs w:val="28"/>
        </w:rPr>
        <w:instrText xml:space="preserve"> INCLUDEPICTURE  "http://xn--i1abbnckbmcl9fb.xn--p1ai/%D1%81%D1%82%D0%B0%D1%82%D1%8C%D0%B8/634553/img3.gif" \* MERGEFORMATINET </w:instrText>
      </w:r>
      <w:r w:rsidR="005664FD" w:rsidRPr="00702DF2">
        <w:rPr>
          <w:sz w:val="28"/>
          <w:szCs w:val="28"/>
        </w:rPr>
        <w:fldChar w:fldCharType="separate"/>
      </w:r>
      <w:r w:rsidR="00702DF2" w:rsidRPr="00702DF2">
        <w:rPr>
          <w:sz w:val="28"/>
          <w:szCs w:val="28"/>
        </w:rPr>
        <w:fldChar w:fldCharType="begin"/>
      </w:r>
      <w:r w:rsidR="00702DF2" w:rsidRPr="00702DF2">
        <w:rPr>
          <w:sz w:val="28"/>
          <w:szCs w:val="28"/>
        </w:rPr>
        <w:instrText xml:space="preserve"> INCLUDEPICTURE  "http://xn--i1abbnckbmcl9fb.xn--p1ai/%D1%81%D1%82%D0%B0%D1%82%D1%8C%D0%B8/634553/img3.gif" \* MERGEFORMATINET </w:instrText>
      </w:r>
      <w:r w:rsidR="00702DF2" w:rsidRPr="00702DF2">
        <w:rPr>
          <w:sz w:val="28"/>
          <w:szCs w:val="28"/>
        </w:rPr>
        <w:fldChar w:fldCharType="separate"/>
      </w:r>
      <w:r w:rsidR="00D91EA2">
        <w:rPr>
          <w:sz w:val="28"/>
          <w:szCs w:val="28"/>
        </w:rPr>
        <w:fldChar w:fldCharType="begin"/>
      </w:r>
      <w:r w:rsidR="00D91EA2">
        <w:rPr>
          <w:sz w:val="28"/>
          <w:szCs w:val="28"/>
        </w:rPr>
        <w:instrText xml:space="preserve"> INCLUDEPICTURE  "http://xn--i1abbnckbmcl9fb.xn--p1ai/%D1%81%D1%82%D0%B0%D1%82%D1%8C%D0%B8/634553/img3.gif" \* MERGEFORMATINET </w:instrText>
      </w:r>
      <w:r w:rsidR="00D91EA2">
        <w:rPr>
          <w:sz w:val="28"/>
          <w:szCs w:val="28"/>
        </w:rPr>
        <w:fldChar w:fldCharType="separate"/>
      </w:r>
      <w:r w:rsidR="00F46959">
        <w:rPr>
          <w:sz w:val="28"/>
          <w:szCs w:val="28"/>
        </w:rPr>
        <w:fldChar w:fldCharType="begin"/>
      </w:r>
      <w:r w:rsidR="00F46959">
        <w:rPr>
          <w:sz w:val="28"/>
          <w:szCs w:val="28"/>
        </w:rPr>
        <w:instrText xml:space="preserve"> INCLUDEPICTURE  "http://xn--i1abbnckbmcl9fb.xn--p1ai/%D1%81%D1%82%D0%B0%D1%82%D1%8C%D0%B8/634553/img3.gif" \* MERGEFORMATINET </w:instrText>
      </w:r>
      <w:r w:rsidR="00F46959">
        <w:rPr>
          <w:sz w:val="28"/>
          <w:szCs w:val="28"/>
        </w:rPr>
        <w:fldChar w:fldCharType="separate"/>
      </w:r>
      <w:r w:rsidR="009354B2">
        <w:rPr>
          <w:sz w:val="28"/>
          <w:szCs w:val="28"/>
        </w:rPr>
        <w:fldChar w:fldCharType="begin"/>
      </w:r>
      <w:r w:rsidR="009354B2">
        <w:rPr>
          <w:sz w:val="28"/>
          <w:szCs w:val="28"/>
        </w:rPr>
        <w:instrText xml:space="preserve"> INCLUDEPICTURE  "http://xn--i1abbnckbmcl9fb.xn--p1ai/%D1%81%D1%82%D0%B0%D1%82%D1%8C%D0%B8/634553/img3.gif" \* MERGEFORMATINET </w:instrText>
      </w:r>
      <w:r w:rsidR="009354B2">
        <w:rPr>
          <w:sz w:val="28"/>
          <w:szCs w:val="28"/>
        </w:rPr>
        <w:fldChar w:fldCharType="separate"/>
      </w:r>
      <w:r w:rsidR="00F7267A">
        <w:rPr>
          <w:sz w:val="28"/>
          <w:szCs w:val="28"/>
        </w:rPr>
        <w:fldChar w:fldCharType="begin"/>
      </w:r>
      <w:r w:rsidR="00F7267A">
        <w:rPr>
          <w:sz w:val="28"/>
          <w:szCs w:val="28"/>
        </w:rPr>
        <w:instrText xml:space="preserve"> INCLUDEPICTURE  "http://xn--i1abbnckbmcl9fb.xn--p1ai/%D1%81%D1%82%D0%B0%D1%82%D1%8C%D0%B8/634553/img3.gif" \* MERGEFORMATINET </w:instrText>
      </w:r>
      <w:r w:rsidR="00F7267A">
        <w:rPr>
          <w:sz w:val="28"/>
          <w:szCs w:val="28"/>
        </w:rPr>
        <w:fldChar w:fldCharType="separate"/>
      </w:r>
      <w:r w:rsidR="00C26BB5">
        <w:rPr>
          <w:sz w:val="28"/>
          <w:szCs w:val="28"/>
        </w:rPr>
        <w:fldChar w:fldCharType="begin"/>
      </w:r>
      <w:r w:rsidR="00C26BB5">
        <w:rPr>
          <w:sz w:val="28"/>
          <w:szCs w:val="28"/>
        </w:rPr>
        <w:instrText xml:space="preserve"> </w:instrText>
      </w:r>
      <w:r w:rsidR="00C26BB5">
        <w:rPr>
          <w:sz w:val="28"/>
          <w:szCs w:val="28"/>
        </w:rPr>
        <w:instrText>INCLUDEPICTURE  "http://xn--i1abbnckbmcl9fb.xn--p1ai/%D1%81%D1%82%D0%B0%D1%82%D1%8C%D0%B8/634553/img3.gif" \* MERGEFORMATINET</w:instrText>
      </w:r>
      <w:r w:rsidR="00C26BB5">
        <w:rPr>
          <w:sz w:val="28"/>
          <w:szCs w:val="28"/>
        </w:rPr>
        <w:instrText xml:space="preserve"> </w:instrText>
      </w:r>
      <w:r w:rsidR="00C26BB5">
        <w:rPr>
          <w:sz w:val="28"/>
          <w:szCs w:val="28"/>
        </w:rPr>
        <w:fldChar w:fldCharType="separate"/>
      </w:r>
      <w:r w:rsidR="00C26BB5">
        <w:rPr>
          <w:sz w:val="28"/>
          <w:szCs w:val="28"/>
        </w:rPr>
        <w:pict>
          <v:shape id="_x0000_i3756" type="#_x0000_t75" alt="" style="width:48.75pt;height:34.5pt">
            <v:imagedata r:id="rId3501" r:href="rId3502"/>
          </v:shape>
        </w:pict>
      </w:r>
      <w:r w:rsidR="00C26BB5">
        <w:rPr>
          <w:sz w:val="28"/>
          <w:szCs w:val="28"/>
        </w:rPr>
        <w:fldChar w:fldCharType="end"/>
      </w:r>
      <w:r w:rsidR="00F7267A">
        <w:rPr>
          <w:sz w:val="28"/>
          <w:szCs w:val="28"/>
        </w:rPr>
        <w:fldChar w:fldCharType="end"/>
      </w:r>
      <w:r w:rsidR="009354B2">
        <w:rPr>
          <w:sz w:val="28"/>
          <w:szCs w:val="28"/>
        </w:rPr>
        <w:fldChar w:fldCharType="end"/>
      </w:r>
      <w:r w:rsidR="00F46959">
        <w:rPr>
          <w:sz w:val="28"/>
          <w:szCs w:val="28"/>
        </w:rPr>
        <w:fldChar w:fldCharType="end"/>
      </w:r>
      <w:r w:rsidR="00D91EA2">
        <w:rPr>
          <w:sz w:val="28"/>
          <w:szCs w:val="28"/>
        </w:rPr>
        <w:fldChar w:fldCharType="end"/>
      </w:r>
      <w:r w:rsidR="00702DF2" w:rsidRPr="00702DF2">
        <w:rPr>
          <w:sz w:val="28"/>
          <w:szCs w:val="28"/>
        </w:rPr>
        <w:fldChar w:fldCharType="end"/>
      </w:r>
      <w:r w:rsidR="005664FD" w:rsidRPr="00702DF2">
        <w:rPr>
          <w:sz w:val="28"/>
          <w:szCs w:val="28"/>
        </w:rPr>
        <w:fldChar w:fldCharType="end"/>
      </w:r>
      <w:r w:rsidR="000B4B0E"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p>
    <w:p w:rsidR="00A92D27" w:rsidRPr="00702DF2" w:rsidRDefault="00A92D27" w:rsidP="00A92D27">
      <w:pPr>
        <w:pStyle w:val="a3"/>
        <w:shd w:val="clear" w:color="auto" w:fill="FFFFFF"/>
        <w:spacing w:before="0" w:beforeAutospacing="0" w:after="0" w:afterAutospacing="0"/>
        <w:rPr>
          <w:sz w:val="28"/>
          <w:szCs w:val="28"/>
        </w:rPr>
      </w:pPr>
      <w:r w:rsidRPr="00702DF2">
        <w:rPr>
          <w:rStyle w:val="ac"/>
          <w:sz w:val="28"/>
          <w:szCs w:val="28"/>
        </w:rPr>
        <w:t>Задача. </w:t>
      </w:r>
      <w:r w:rsidRPr="00702DF2">
        <w:rPr>
          <w:sz w:val="28"/>
          <w:szCs w:val="28"/>
        </w:rPr>
        <w:t>Вы решили в свободное время собраться классом и организовать некоторое классное мероприятие, но еще не решили, что именно. Было бы целесообразным учесть мнение большинства учащихся класса, а для этого нужно провести опрос: «Как бы вы хотели провести свободное время классом?»  и предложить варианты ответов. Результаты нужно занести в таблицу.</w:t>
      </w:r>
    </w:p>
    <w:p w:rsidR="00A92D27" w:rsidRPr="00702DF2" w:rsidRDefault="00A92D27" w:rsidP="00A92D27">
      <w:pPr>
        <w:pStyle w:val="a3"/>
        <w:shd w:val="clear" w:color="auto" w:fill="FFFFFF"/>
        <w:spacing w:before="0" w:beforeAutospacing="0" w:after="0" w:afterAutospacing="0"/>
        <w:rPr>
          <w:sz w:val="28"/>
          <w:szCs w:val="28"/>
        </w:rPr>
      </w:pPr>
      <w:r w:rsidRPr="00702DF2">
        <w:rPr>
          <w:rStyle w:val="ac"/>
          <w:sz w:val="28"/>
          <w:szCs w:val="28"/>
        </w:rPr>
        <w:t>Интерпретация статистической информации</w:t>
      </w:r>
    </w:p>
    <w:p w:rsidR="00A92D27" w:rsidRPr="00702DF2" w:rsidRDefault="00A92D27" w:rsidP="00A92D27">
      <w:pPr>
        <w:pStyle w:val="a3"/>
        <w:shd w:val="clear" w:color="auto" w:fill="FFFFFF"/>
        <w:spacing w:before="0" w:beforeAutospacing="0" w:after="0" w:afterAutospacing="0"/>
        <w:rPr>
          <w:sz w:val="28"/>
          <w:szCs w:val="28"/>
        </w:rPr>
      </w:pPr>
      <w:r w:rsidRPr="00702DF2">
        <w:rPr>
          <w:sz w:val="28"/>
          <w:szCs w:val="28"/>
        </w:rPr>
        <w:t>Обманчивое впечатление, например, может возникать из-за </w:t>
      </w:r>
      <w:r w:rsidRPr="00702DF2">
        <w:rPr>
          <w:sz w:val="28"/>
          <w:szCs w:val="28"/>
          <w:u w:val="single"/>
        </w:rPr>
        <w:t>неполноты статистической информации</w:t>
      </w:r>
    </w:p>
    <w:p w:rsidR="00A92D27" w:rsidRPr="00702DF2" w:rsidRDefault="00A92D27" w:rsidP="00A92D27">
      <w:pPr>
        <w:pStyle w:val="a3"/>
        <w:shd w:val="clear" w:color="auto" w:fill="FFFFFF"/>
        <w:spacing w:before="0" w:beforeAutospacing="0" w:after="0" w:afterAutospacing="0"/>
        <w:rPr>
          <w:sz w:val="28"/>
          <w:szCs w:val="28"/>
        </w:rPr>
      </w:pPr>
      <w:r w:rsidRPr="00702DF2">
        <w:rPr>
          <w:sz w:val="28"/>
          <w:szCs w:val="28"/>
        </w:rPr>
        <w:t>Прототип В 2</w:t>
      </w:r>
    </w:p>
    <w:p w:rsidR="00A92D27" w:rsidRPr="00702DF2" w:rsidRDefault="00A92D27" w:rsidP="00A92D27">
      <w:pPr>
        <w:pStyle w:val="a3"/>
        <w:shd w:val="clear" w:color="auto" w:fill="FFFFFF"/>
        <w:spacing w:before="0" w:beforeAutospacing="0" w:after="0" w:afterAutospacing="0"/>
        <w:jc w:val="center"/>
        <w:rPr>
          <w:sz w:val="28"/>
          <w:szCs w:val="28"/>
        </w:rPr>
      </w:pPr>
      <w:r w:rsidRPr="00702DF2">
        <w:rPr>
          <w:sz w:val="28"/>
          <w:szCs w:val="28"/>
        </w:rPr>
        <w:fldChar w:fldCharType="begin"/>
      </w:r>
      <w:r w:rsidRPr="00702DF2">
        <w:rPr>
          <w:sz w:val="28"/>
          <w:szCs w:val="28"/>
        </w:rPr>
        <w:instrText xml:space="preserve"> INCLUDEPICTURE  "http://xn--i1abbnckbmcl9fb.xn--p1ai/%D1%81%D1%82%D0%B0%D1%82%D1%8C%D0%B8/634553/img4.jpg"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"http://xn--i1abbnckbmcl9fb.xn--p1ai/%D1%81%D1%82%D0%B0%D1%82%D1%8C%D0%B8/634553/img4.jpg"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"http://xn--i1abbnckbmcl9fb.xn--p1ai/%D1%81%D1%82%D0%B0%D1%82%D1%8C%D0%B8/634553/img4.jpg"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"http://xn--i1abbnckbmcl9fb.xn--p1ai/%D1%81%D1%82%D0%B0%D1%82%D1%8C%D0%B8/634553/img4.jpg"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"http://xn--i1abbnckbmcl9fb.xn--p1ai/%D1%81%D1%82%D0%B0%D1%82%D1%8C%D0%B8/634553/img4.jpg"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"http://xn--i1abbnckbmcl9fb.xn--p1ai/%D1%81%D1%82%D0%B0%D1%82%D1%8C%D0%B8/634553/img4.jpg"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"http://xn--i1abbnckbmcl9fb.xn--p1ai/%D1%81%D1%82%D0%B0%D1%82%D1%8C%D0%B8/634553/img4.jpg"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"http://xn--i1abbnckbmcl9fb.xn--p1ai/%D1%81%D1%82%D0%B0%D1%82%D1%8C%D0%B8/634553/img4.jpg"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"http://xn--i1abbnckbmcl9fb.xn--p1ai/%D1%81%D1%82%D0%B0%D1%82%D1%8C%D0%B8/634553/img4.jpg"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"http://xn--i1abbnckbmcl9fb.xn--p1ai/%D1%81%D1%82%D0%B0%D1%82%D1%8C%D0%B8/634553/img4.jpg"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"http://xn--i1abbnckbmcl9fb.xn--p1ai/%D1%81%D1%82%D0%B0%D1%82%D1%8C%D0%B8/634553/img4.jpg"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"http://xn--i1abbnckbmcl9fb.xn--p1ai/%D1%81%D1%82%D0%B0%D1%82%D1%8C%D0%B8/634553/img4.jpg"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"http://xn--i1abbnckbmcl9fb.xn--p1ai/%D1%81%D1%82%D0%B0%D1%82%D1%8C%D0%B8/634553/img4.jpg"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"http://xn--i1abbnckbmcl9fb.xn--p1ai/%D1%81%D1%82%D0%B0%D1%82%D1%8C%D0%B8/634553/img4.jpg"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"http://xn--i1abbnckbmcl9fb.xn--p1ai/%D1%81%D1%82%D0%B0%D1%82%D1%8C%D0%B8/634553/img4.jpg"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"http://xn--i1abbnckbmcl9fb.xn--p1ai/%D1%81%D1%82%D0%B0%D1%82%D1%8C%D0%B8/634553/img4.jpg"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"http://xn--i1abbnckbmcl9fb.xn--p1ai/%D1%81%D1%82%D0%B0%D1%82%D1%8C%D0%B8/634553/img4.jpg"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"http://xn--i1abbnckbmcl9fb.xn--p1ai/%D1%81%D1%82%D0%B0%D1%82%D1%8C%D0%B8/634553/img4.jpg"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"http://xn--i1abbnckbmcl9fb.xn--p1ai/%D1%81%D1%82%D0%B0%D1%82%D1%8C%D0%B8/634553/img4.jpg"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"http://xn--i1abbnckbmcl9fb.xn--p1ai/%D1%81%D1%82%D0%B0%D1%82%D1%8C%D0%B8/634553/img4.jpg"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"http://xn--i1abbnckbmcl9fb.xn--p1ai/%D1%81%D1%82%D0%B0%D1%82%D1%8C%D0%B8/634553/img4.jpg" \* MERGEFORMATINET </w:instrText>
      </w:r>
      <w:r w:rsidRPr="00702DF2">
        <w:rPr>
          <w:sz w:val="28"/>
          <w:szCs w:val="28"/>
        </w:rPr>
        <w:fldChar w:fldCharType="separate"/>
      </w:r>
      <w:r w:rsidR="000B4B0E" w:rsidRPr="00702DF2">
        <w:rPr>
          <w:sz w:val="28"/>
          <w:szCs w:val="28"/>
        </w:rPr>
        <w:fldChar w:fldCharType="begin"/>
      </w:r>
      <w:r w:rsidR="000B4B0E" w:rsidRPr="00702DF2">
        <w:rPr>
          <w:sz w:val="28"/>
          <w:szCs w:val="28"/>
        </w:rPr>
        <w:instrText xml:space="preserve"> INCLUDEPICTURE  "http://xn--i1abbnckbmcl9fb.xn--p1ai/%D1%81%D1%82%D0%B0%D1%82%D1%8C%D0%B8/634553/img4.jpg" \* MERGEFORMATINET </w:instrText>
      </w:r>
      <w:r w:rsidR="000B4B0E" w:rsidRPr="00702DF2">
        <w:rPr>
          <w:sz w:val="28"/>
          <w:szCs w:val="28"/>
        </w:rPr>
        <w:fldChar w:fldCharType="separate"/>
      </w:r>
      <w:r w:rsidR="005664FD" w:rsidRPr="00702DF2">
        <w:rPr>
          <w:sz w:val="28"/>
          <w:szCs w:val="28"/>
        </w:rPr>
        <w:fldChar w:fldCharType="begin"/>
      </w:r>
      <w:r w:rsidR="005664FD" w:rsidRPr="00702DF2">
        <w:rPr>
          <w:sz w:val="28"/>
          <w:szCs w:val="28"/>
        </w:rPr>
        <w:instrText xml:space="preserve"> INCLUDEPICTURE  "http://xn--i1abbnckbmcl9fb.xn--p1ai/%D1%81%D1%82%D0%B0%D1%82%D1%8C%D0%B8/634553/img4.jpg" \* MERGEFORMATINET </w:instrText>
      </w:r>
      <w:r w:rsidR="005664FD" w:rsidRPr="00702DF2">
        <w:rPr>
          <w:sz w:val="28"/>
          <w:szCs w:val="28"/>
        </w:rPr>
        <w:fldChar w:fldCharType="separate"/>
      </w:r>
      <w:r w:rsidR="00702DF2" w:rsidRPr="00702DF2">
        <w:rPr>
          <w:sz w:val="28"/>
          <w:szCs w:val="28"/>
        </w:rPr>
        <w:fldChar w:fldCharType="begin"/>
      </w:r>
      <w:r w:rsidR="00702DF2" w:rsidRPr="00702DF2">
        <w:rPr>
          <w:sz w:val="28"/>
          <w:szCs w:val="28"/>
        </w:rPr>
        <w:instrText xml:space="preserve"> INCLUDEPICTURE  "http://xn--i1abbnckbmcl9fb.xn--p1ai/%D1%81%D1%82%D0%B0%D1%82%D1%8C%D0%B8/634553/img4.jpg" \* MERGEFORMATINET </w:instrText>
      </w:r>
      <w:r w:rsidR="00702DF2" w:rsidRPr="00702DF2">
        <w:rPr>
          <w:sz w:val="28"/>
          <w:szCs w:val="28"/>
        </w:rPr>
        <w:fldChar w:fldCharType="separate"/>
      </w:r>
      <w:r w:rsidR="00D91EA2">
        <w:rPr>
          <w:sz w:val="28"/>
          <w:szCs w:val="28"/>
        </w:rPr>
        <w:fldChar w:fldCharType="begin"/>
      </w:r>
      <w:r w:rsidR="00D91EA2">
        <w:rPr>
          <w:sz w:val="28"/>
          <w:szCs w:val="28"/>
        </w:rPr>
        <w:instrText xml:space="preserve"> INCLUDEPICTURE  "http://xn--i1abbnckbmcl9fb.xn--p1ai/%D1%81%D1%82%D0%B0%D1%82%D1%8C%D0%B8/634553/img4.jpg" \* MERGEFORMATINET </w:instrText>
      </w:r>
      <w:r w:rsidR="00D91EA2">
        <w:rPr>
          <w:sz w:val="28"/>
          <w:szCs w:val="28"/>
        </w:rPr>
        <w:fldChar w:fldCharType="separate"/>
      </w:r>
      <w:r w:rsidR="00F46959">
        <w:rPr>
          <w:sz w:val="28"/>
          <w:szCs w:val="28"/>
        </w:rPr>
        <w:fldChar w:fldCharType="begin"/>
      </w:r>
      <w:r w:rsidR="00F46959">
        <w:rPr>
          <w:sz w:val="28"/>
          <w:szCs w:val="28"/>
        </w:rPr>
        <w:instrText xml:space="preserve"> INCLUDEPICTURE  "http://xn--i1abbnckbmcl9fb.xn--p1ai/%D1%81%D1%82%D0%B0%D1%82%D1%8C%D0%B8/634553/img4.jpg" \* MERGEFORMATINET </w:instrText>
      </w:r>
      <w:r w:rsidR="00F46959">
        <w:rPr>
          <w:sz w:val="28"/>
          <w:szCs w:val="28"/>
        </w:rPr>
        <w:fldChar w:fldCharType="separate"/>
      </w:r>
      <w:r w:rsidR="009354B2">
        <w:rPr>
          <w:sz w:val="28"/>
          <w:szCs w:val="28"/>
        </w:rPr>
        <w:fldChar w:fldCharType="begin"/>
      </w:r>
      <w:r w:rsidR="009354B2">
        <w:rPr>
          <w:sz w:val="28"/>
          <w:szCs w:val="28"/>
        </w:rPr>
        <w:instrText xml:space="preserve"> INCLUDEPICTURE  "http://xn--i1abbnckbmcl9fb.xn--p1ai/%D1%81%D1%82%D0%B0%D1%82%D1%8C%D0%B8/634553/img4.jpg" \* MERGEFORMATINET </w:instrText>
      </w:r>
      <w:r w:rsidR="009354B2">
        <w:rPr>
          <w:sz w:val="28"/>
          <w:szCs w:val="28"/>
        </w:rPr>
        <w:fldChar w:fldCharType="separate"/>
      </w:r>
      <w:r w:rsidR="00F7267A">
        <w:rPr>
          <w:sz w:val="28"/>
          <w:szCs w:val="28"/>
        </w:rPr>
        <w:fldChar w:fldCharType="begin"/>
      </w:r>
      <w:r w:rsidR="00F7267A">
        <w:rPr>
          <w:sz w:val="28"/>
          <w:szCs w:val="28"/>
        </w:rPr>
        <w:instrText xml:space="preserve"> INCLUDEPICTURE  "http://xn--i1abbnckbmcl9fb.xn--p1ai/%D1%81%D1%82%D0%B0%D1%82%D1%8C%D0%B8/634553/img4.jpg" \* MERGEFORMATINET </w:instrText>
      </w:r>
      <w:r w:rsidR="00F7267A">
        <w:rPr>
          <w:sz w:val="28"/>
          <w:szCs w:val="28"/>
        </w:rPr>
        <w:fldChar w:fldCharType="separate"/>
      </w:r>
      <w:r w:rsidR="00C26BB5">
        <w:rPr>
          <w:sz w:val="28"/>
          <w:szCs w:val="28"/>
        </w:rPr>
        <w:fldChar w:fldCharType="begin"/>
      </w:r>
      <w:r w:rsidR="00C26BB5">
        <w:rPr>
          <w:sz w:val="28"/>
          <w:szCs w:val="28"/>
        </w:rPr>
        <w:instrText xml:space="preserve"> </w:instrText>
      </w:r>
      <w:r w:rsidR="00C26BB5">
        <w:rPr>
          <w:sz w:val="28"/>
          <w:szCs w:val="28"/>
        </w:rPr>
        <w:instrText>INCLUDEPICTURE  "http://xn--i1abbnckbmcl9fb.xn--p1ai/%D1%81%D1%82%D0%B0%D1%82%D1%8C%D0%B8/634553/img4.jpg" \* MERGEFORMATINET</w:instrText>
      </w:r>
      <w:r w:rsidR="00C26BB5">
        <w:rPr>
          <w:sz w:val="28"/>
          <w:szCs w:val="28"/>
        </w:rPr>
        <w:instrText xml:space="preserve"> </w:instrText>
      </w:r>
      <w:r w:rsidR="00C26BB5">
        <w:rPr>
          <w:sz w:val="28"/>
          <w:szCs w:val="28"/>
        </w:rPr>
        <w:fldChar w:fldCharType="separate"/>
      </w:r>
      <w:r w:rsidR="00C26BB5">
        <w:rPr>
          <w:sz w:val="28"/>
          <w:szCs w:val="28"/>
        </w:rPr>
        <w:pict>
          <v:shape id="_x0000_i3757" type="#_x0000_t75" alt="" style="width:277.5pt;height:169.5pt">
            <v:imagedata r:id="rId3503" r:href="rId3504"/>
          </v:shape>
        </w:pict>
      </w:r>
      <w:r w:rsidR="00C26BB5">
        <w:rPr>
          <w:sz w:val="28"/>
          <w:szCs w:val="28"/>
        </w:rPr>
        <w:fldChar w:fldCharType="end"/>
      </w:r>
      <w:r w:rsidR="00F7267A">
        <w:rPr>
          <w:sz w:val="28"/>
          <w:szCs w:val="28"/>
        </w:rPr>
        <w:fldChar w:fldCharType="end"/>
      </w:r>
      <w:r w:rsidR="009354B2">
        <w:rPr>
          <w:sz w:val="28"/>
          <w:szCs w:val="28"/>
        </w:rPr>
        <w:fldChar w:fldCharType="end"/>
      </w:r>
      <w:r w:rsidR="00F46959">
        <w:rPr>
          <w:sz w:val="28"/>
          <w:szCs w:val="28"/>
        </w:rPr>
        <w:fldChar w:fldCharType="end"/>
      </w:r>
      <w:r w:rsidR="00D91EA2">
        <w:rPr>
          <w:sz w:val="28"/>
          <w:szCs w:val="28"/>
        </w:rPr>
        <w:fldChar w:fldCharType="end"/>
      </w:r>
      <w:r w:rsidR="00702DF2" w:rsidRPr="00702DF2">
        <w:rPr>
          <w:sz w:val="28"/>
          <w:szCs w:val="28"/>
        </w:rPr>
        <w:fldChar w:fldCharType="end"/>
      </w:r>
      <w:r w:rsidR="005664FD" w:rsidRPr="00702DF2">
        <w:rPr>
          <w:sz w:val="28"/>
          <w:szCs w:val="28"/>
        </w:rPr>
        <w:fldChar w:fldCharType="end"/>
      </w:r>
      <w:r w:rsidR="000B4B0E"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p>
    <w:p w:rsidR="00A92D27" w:rsidRPr="00702DF2" w:rsidRDefault="00A92D27" w:rsidP="00A92D27">
      <w:pPr>
        <w:pStyle w:val="a3"/>
        <w:shd w:val="clear" w:color="auto" w:fill="FFFFFF"/>
        <w:spacing w:before="0" w:beforeAutospacing="0" w:after="0" w:afterAutospacing="0"/>
        <w:rPr>
          <w:sz w:val="28"/>
          <w:szCs w:val="28"/>
        </w:rPr>
      </w:pPr>
      <w:r w:rsidRPr="00702DF2">
        <w:rPr>
          <w:sz w:val="28"/>
          <w:szCs w:val="28"/>
        </w:rPr>
        <w:t>На диаграмме показано количество посетителей сайта РИА Новости во все дни с 10 по 29 ноября 2009 года. По горизонтали указываются дни месяца, по вертикали — количество посетителей сайта за данный день.</w:t>
      </w:r>
    </w:p>
    <w:p w:rsidR="00A92D27" w:rsidRPr="00702DF2" w:rsidRDefault="00A92D27" w:rsidP="00A92D27">
      <w:pPr>
        <w:pStyle w:val="a3"/>
        <w:shd w:val="clear" w:color="auto" w:fill="FFFFFF"/>
        <w:spacing w:before="0" w:beforeAutospacing="0" w:after="0" w:afterAutospacing="0"/>
        <w:rPr>
          <w:sz w:val="28"/>
          <w:szCs w:val="28"/>
        </w:rPr>
      </w:pPr>
      <w:r w:rsidRPr="00702DF2">
        <w:rPr>
          <w:sz w:val="28"/>
          <w:szCs w:val="28"/>
        </w:rPr>
        <w:t>Определите по диаграмме, какого числа количество посетителей сайта РИА Новости было наименьшим за указанный период.</w:t>
      </w:r>
    </w:p>
    <w:p w:rsidR="00A92D27" w:rsidRPr="00702DF2" w:rsidRDefault="00A92D27" w:rsidP="00A92D27">
      <w:pPr>
        <w:rPr>
          <w:b/>
          <w:sz w:val="28"/>
          <w:szCs w:val="28"/>
        </w:rPr>
      </w:pPr>
      <w:r w:rsidRPr="00702DF2">
        <w:rPr>
          <w:b/>
          <w:sz w:val="28"/>
          <w:szCs w:val="28"/>
        </w:rPr>
        <w:t>Ответьте на контрольные вопросы:</w:t>
      </w:r>
    </w:p>
    <w:p w:rsidR="00A92D27" w:rsidRPr="00702DF2" w:rsidRDefault="00A92D27" w:rsidP="00A92D27">
      <w:pPr>
        <w:rPr>
          <w:sz w:val="28"/>
          <w:szCs w:val="28"/>
        </w:rPr>
      </w:pPr>
      <w:r w:rsidRPr="00702DF2">
        <w:rPr>
          <w:sz w:val="28"/>
          <w:szCs w:val="28"/>
        </w:rPr>
        <w:t>1. Основные задачи статистики.</w:t>
      </w:r>
    </w:p>
    <w:p w:rsidR="00A92D27" w:rsidRPr="00702DF2" w:rsidRDefault="00A92D27" w:rsidP="00A92D27">
      <w:pPr>
        <w:rPr>
          <w:sz w:val="28"/>
          <w:szCs w:val="28"/>
        </w:rPr>
      </w:pPr>
      <w:r w:rsidRPr="00702DF2">
        <w:rPr>
          <w:sz w:val="28"/>
          <w:szCs w:val="28"/>
        </w:rPr>
        <w:t>2. Виды диаграмм распределения и их построение.</w:t>
      </w:r>
    </w:p>
    <w:p w:rsidR="00A92D27" w:rsidRPr="00702DF2" w:rsidRDefault="00A92D27" w:rsidP="00A92D27">
      <w:pPr>
        <w:rPr>
          <w:sz w:val="28"/>
          <w:szCs w:val="28"/>
        </w:rPr>
      </w:pPr>
      <w:r w:rsidRPr="00702DF2">
        <w:rPr>
          <w:sz w:val="28"/>
          <w:szCs w:val="28"/>
        </w:rPr>
        <w:t>3. Объем измерения.</w:t>
      </w:r>
    </w:p>
    <w:p w:rsidR="00A92D27" w:rsidRPr="00702DF2" w:rsidRDefault="00A92D27" w:rsidP="00A92D27">
      <w:pPr>
        <w:rPr>
          <w:sz w:val="28"/>
          <w:szCs w:val="28"/>
        </w:rPr>
      </w:pPr>
      <w:r w:rsidRPr="00702DF2">
        <w:rPr>
          <w:sz w:val="28"/>
          <w:szCs w:val="28"/>
        </w:rPr>
        <w:t>4. Понятие размаха измерения.</w:t>
      </w:r>
    </w:p>
    <w:p w:rsidR="00A92D27" w:rsidRPr="00702DF2" w:rsidRDefault="00A92D27" w:rsidP="00A92D27">
      <w:pPr>
        <w:rPr>
          <w:sz w:val="28"/>
          <w:szCs w:val="28"/>
        </w:rPr>
      </w:pPr>
      <w:r w:rsidRPr="00702DF2">
        <w:rPr>
          <w:sz w:val="28"/>
          <w:szCs w:val="28"/>
        </w:rPr>
        <w:lastRenderedPageBreak/>
        <w:t>5. Мода измерения.</w:t>
      </w:r>
    </w:p>
    <w:p w:rsidR="00A92D27" w:rsidRPr="00702DF2" w:rsidRDefault="00A92D27" w:rsidP="00A92D27">
      <w:pPr>
        <w:rPr>
          <w:sz w:val="28"/>
          <w:szCs w:val="28"/>
        </w:rPr>
      </w:pPr>
      <w:r w:rsidRPr="00702DF2">
        <w:rPr>
          <w:sz w:val="28"/>
          <w:szCs w:val="28"/>
        </w:rPr>
        <w:t>6. Среднее арифметическое</w:t>
      </w:r>
    </w:p>
    <w:p w:rsidR="00A92D27" w:rsidRPr="00702DF2" w:rsidRDefault="00A92D27" w:rsidP="00A92D27">
      <w:pPr>
        <w:rPr>
          <w:sz w:val="28"/>
          <w:szCs w:val="28"/>
        </w:rPr>
      </w:pPr>
    </w:p>
    <w:p w:rsidR="00A92D27" w:rsidRPr="00702DF2" w:rsidRDefault="00A92D27" w:rsidP="00A92D27">
      <w:pPr>
        <w:rPr>
          <w:sz w:val="28"/>
          <w:szCs w:val="28"/>
        </w:rPr>
      </w:pPr>
    </w:p>
    <w:p w:rsidR="00A92D27" w:rsidRPr="00702DF2" w:rsidRDefault="00A92D27" w:rsidP="00A92D27">
      <w:pPr>
        <w:rPr>
          <w:b/>
          <w:i/>
          <w:sz w:val="28"/>
          <w:szCs w:val="28"/>
        </w:rPr>
      </w:pPr>
      <w:r w:rsidRPr="00702DF2">
        <w:rPr>
          <w:b/>
          <w:sz w:val="28"/>
          <w:szCs w:val="28"/>
        </w:rPr>
        <w:t>Практическое занятие №7</w:t>
      </w:r>
      <w:r w:rsidR="0045096A">
        <w:rPr>
          <w:b/>
          <w:sz w:val="28"/>
          <w:szCs w:val="28"/>
        </w:rPr>
        <w:t>1</w:t>
      </w:r>
      <w:r w:rsidRPr="00702DF2">
        <w:rPr>
          <w:sz w:val="28"/>
          <w:szCs w:val="28"/>
        </w:rPr>
        <w:t xml:space="preserve"> </w:t>
      </w:r>
      <w:r w:rsidRPr="00702DF2">
        <w:rPr>
          <w:i/>
          <w:sz w:val="28"/>
          <w:szCs w:val="28"/>
        </w:rPr>
        <w:t>«Построение диаграмм. Организационные диаграммы»</w:t>
      </w:r>
    </w:p>
    <w:p w:rsidR="00A92D27" w:rsidRPr="00702DF2" w:rsidRDefault="00A92D27" w:rsidP="00A92D27">
      <w:pPr>
        <w:ind w:firstLine="397"/>
        <w:jc w:val="both"/>
        <w:rPr>
          <w:b/>
          <w:sz w:val="28"/>
          <w:szCs w:val="28"/>
        </w:rPr>
      </w:pPr>
    </w:p>
    <w:p w:rsidR="00A92D27" w:rsidRPr="00702DF2" w:rsidRDefault="00A92D27" w:rsidP="00A92D27">
      <w:pPr>
        <w:ind w:firstLine="397"/>
        <w:jc w:val="both"/>
        <w:rPr>
          <w:sz w:val="28"/>
          <w:szCs w:val="28"/>
        </w:rPr>
      </w:pPr>
      <w:r w:rsidRPr="00702DF2">
        <w:rPr>
          <w:b/>
          <w:sz w:val="28"/>
          <w:szCs w:val="28"/>
        </w:rPr>
        <w:t>Цель:</w:t>
      </w:r>
      <w:r w:rsidRPr="00702DF2">
        <w:rPr>
          <w:sz w:val="28"/>
          <w:szCs w:val="28"/>
        </w:rPr>
        <w:t xml:space="preserve"> сформировать умение составлять диаграммы</w:t>
      </w:r>
    </w:p>
    <w:p w:rsidR="00A92D27" w:rsidRPr="00702DF2" w:rsidRDefault="00A92D27" w:rsidP="00A92D27">
      <w:pPr>
        <w:ind w:firstLine="397"/>
        <w:jc w:val="both"/>
        <w:rPr>
          <w:sz w:val="28"/>
          <w:szCs w:val="28"/>
          <w:shd w:val="clear" w:color="auto" w:fill="FFFFFF"/>
        </w:rPr>
      </w:pPr>
      <w:r w:rsidRPr="00702DF2">
        <w:rPr>
          <w:sz w:val="28"/>
          <w:szCs w:val="28"/>
          <w:shd w:val="clear" w:color="auto" w:fill="FFFFFF"/>
        </w:rPr>
        <w:t>Диаграмма – это графическое представление табличных данных. Визуализация данных с помощью диаграмм помогает увидеть закономерности, тренды, отношения и структуры данных, которые сложно увидеть при изучении числовых значений таблицы.</w:t>
      </w:r>
    </w:p>
    <w:p w:rsidR="00A92D27" w:rsidRPr="00702DF2" w:rsidRDefault="00A92D27" w:rsidP="00A92D27">
      <w:pPr>
        <w:ind w:firstLine="397"/>
        <w:jc w:val="both"/>
        <w:rPr>
          <w:sz w:val="28"/>
          <w:szCs w:val="28"/>
          <w:shd w:val="clear" w:color="auto" w:fill="FFFFFF"/>
        </w:rPr>
      </w:pPr>
      <w:r w:rsidRPr="00702DF2">
        <w:rPr>
          <w:sz w:val="28"/>
          <w:szCs w:val="28"/>
          <w:shd w:val="clear" w:color="auto" w:fill="FFFFFF"/>
        </w:rPr>
        <w:t>Диаграммы бывают столбчатые, круговые, гистограммы.</w:t>
      </w:r>
    </w:p>
    <w:p w:rsidR="00A92D27" w:rsidRPr="00702DF2" w:rsidRDefault="00A92D27" w:rsidP="00A92D27">
      <w:pPr>
        <w:rPr>
          <w:sz w:val="28"/>
          <w:szCs w:val="28"/>
        </w:rPr>
      </w:pPr>
      <w:r w:rsidRPr="00702DF2">
        <w:rPr>
          <w:rStyle w:val="review-h6"/>
          <w:b/>
          <w:bCs/>
          <w:sz w:val="28"/>
          <w:szCs w:val="28"/>
          <w:shd w:val="clear" w:color="auto" w:fill="FFFFFF"/>
        </w:rPr>
        <w:t>Линейные диаграммы для характеристики динамики применяют в следующих случаях:</w:t>
      </w:r>
    </w:p>
    <w:p w:rsidR="00A92D27" w:rsidRPr="00702DF2" w:rsidRDefault="00A92D27" w:rsidP="005073CA">
      <w:pPr>
        <w:numPr>
          <w:ilvl w:val="0"/>
          <w:numId w:val="39"/>
        </w:numPr>
        <w:shd w:val="clear" w:color="auto" w:fill="FFFFFF"/>
        <w:ind w:left="374"/>
        <w:rPr>
          <w:sz w:val="28"/>
          <w:szCs w:val="28"/>
        </w:rPr>
      </w:pPr>
      <w:r w:rsidRPr="00702DF2">
        <w:rPr>
          <w:sz w:val="28"/>
          <w:szCs w:val="28"/>
        </w:rPr>
        <w:t>если количество уровней ряда динамики достаточно велико. Их применение подчеркивает непрерывность процесса развития в виде непрерывной линии;</w:t>
      </w:r>
    </w:p>
    <w:p w:rsidR="00A92D27" w:rsidRPr="00702DF2" w:rsidRDefault="00A92D27" w:rsidP="005073CA">
      <w:pPr>
        <w:numPr>
          <w:ilvl w:val="0"/>
          <w:numId w:val="39"/>
        </w:numPr>
        <w:shd w:val="clear" w:color="auto" w:fill="FFFFFF"/>
        <w:ind w:left="374"/>
        <w:rPr>
          <w:sz w:val="28"/>
          <w:szCs w:val="28"/>
        </w:rPr>
      </w:pPr>
      <w:r w:rsidRPr="00702DF2">
        <w:rPr>
          <w:sz w:val="28"/>
          <w:szCs w:val="28"/>
        </w:rPr>
        <w:t>с целью отображения общей тенденции и характера развития явления;</w:t>
      </w:r>
    </w:p>
    <w:p w:rsidR="00A92D27" w:rsidRPr="00702DF2" w:rsidRDefault="00A92D27" w:rsidP="005073CA">
      <w:pPr>
        <w:numPr>
          <w:ilvl w:val="0"/>
          <w:numId w:val="39"/>
        </w:numPr>
        <w:shd w:val="clear" w:color="auto" w:fill="FFFFFF"/>
        <w:ind w:left="374"/>
        <w:rPr>
          <w:sz w:val="28"/>
          <w:szCs w:val="28"/>
        </w:rPr>
      </w:pPr>
      <w:r w:rsidRPr="00702DF2">
        <w:rPr>
          <w:sz w:val="28"/>
          <w:szCs w:val="28"/>
        </w:rPr>
        <w:t>при необходимости сравнения нескольких динамических рядов;</w:t>
      </w:r>
    </w:p>
    <w:p w:rsidR="00A92D27" w:rsidRPr="00702DF2" w:rsidRDefault="00A92D27" w:rsidP="005073CA">
      <w:pPr>
        <w:numPr>
          <w:ilvl w:val="0"/>
          <w:numId w:val="39"/>
        </w:numPr>
        <w:shd w:val="clear" w:color="auto" w:fill="FFFFFF"/>
        <w:ind w:left="374"/>
        <w:rPr>
          <w:sz w:val="28"/>
          <w:szCs w:val="28"/>
        </w:rPr>
      </w:pPr>
      <w:r w:rsidRPr="00702DF2">
        <w:rPr>
          <w:sz w:val="28"/>
          <w:szCs w:val="28"/>
        </w:rPr>
        <w:t>если нужно сопоставить не абсолютные уровни явления, а темпы роста.</w:t>
      </w:r>
    </w:p>
    <w:p w:rsidR="00A92D27" w:rsidRPr="00702DF2" w:rsidRDefault="00A92D27" w:rsidP="00A92D27">
      <w:pPr>
        <w:pStyle w:val="11"/>
        <w:shd w:val="clear" w:color="auto" w:fill="FFFFFF"/>
        <w:spacing w:before="0" w:beforeAutospacing="0" w:after="0" w:afterAutospacing="0"/>
        <w:rPr>
          <w:sz w:val="28"/>
          <w:szCs w:val="28"/>
        </w:rPr>
      </w:pPr>
      <w:r w:rsidRPr="00702DF2">
        <w:rPr>
          <w:sz w:val="28"/>
          <w:szCs w:val="28"/>
        </w:rPr>
        <w:t>При изображении динамики с помощью линейной диаграммы на ось абсцисс наносят характеристики времени (дни, месяцы, кварталы, годы), а на оси ординат — значения показателя (пассажирские перевозки в России).</w:t>
      </w:r>
    </w:p>
    <w:p w:rsidR="00A92D27" w:rsidRPr="00702DF2" w:rsidRDefault="00A92D27" w:rsidP="00A92D27">
      <w:pPr>
        <w:rPr>
          <w:sz w:val="28"/>
          <w:szCs w:val="28"/>
        </w:rPr>
      </w:pPr>
      <w:r w:rsidRPr="00702DF2">
        <w:rPr>
          <w:rStyle w:val="review-h6"/>
          <w:b/>
          <w:bCs/>
          <w:sz w:val="28"/>
          <w:szCs w:val="28"/>
          <w:shd w:val="clear" w:color="auto" w:fill="FFFFFF"/>
        </w:rPr>
        <w:t>Перевозка пассажиров транспортом общего пользования в России</w:t>
      </w:r>
    </w:p>
    <w:tbl>
      <w:tblPr>
        <w:tblW w:w="0" w:type="auto"/>
        <w:shd w:val="clear" w:color="auto" w:fill="FFFFFF"/>
        <w:tblCellMar>
          <w:left w:w="0" w:type="dxa"/>
          <w:right w:w="0" w:type="dxa"/>
        </w:tblCellMar>
        <w:tblLook w:val="04A0" w:firstRow="1" w:lastRow="0" w:firstColumn="1" w:lastColumn="0" w:noHBand="0" w:noVBand="1"/>
      </w:tblPr>
      <w:tblGrid>
        <w:gridCol w:w="1384"/>
        <w:gridCol w:w="1000"/>
        <w:gridCol w:w="1000"/>
        <w:gridCol w:w="1000"/>
        <w:gridCol w:w="1000"/>
        <w:gridCol w:w="1000"/>
        <w:gridCol w:w="1000"/>
      </w:tblGrid>
      <w:tr w:rsidR="00A92D27" w:rsidRPr="00702DF2" w:rsidTr="00D91EA2">
        <w:tc>
          <w:tcPr>
            <w:tcW w:w="0" w:type="auto"/>
            <w:tcBorders>
              <w:top w:val="single" w:sz="8" w:space="0" w:color="D8D8D8"/>
              <w:left w:val="single" w:sz="8" w:space="0" w:color="D8D8D8"/>
              <w:bottom w:val="single" w:sz="8" w:space="0" w:color="D8D8D8"/>
              <w:right w:val="single" w:sz="8" w:space="0" w:color="D8D8D8"/>
            </w:tcBorders>
            <w:shd w:val="clear" w:color="auto" w:fill="FEFEF8"/>
            <w:tcMar>
              <w:top w:w="75" w:type="dxa"/>
              <w:left w:w="150" w:type="dxa"/>
              <w:bottom w:w="75" w:type="dxa"/>
              <w:right w:w="150" w:type="dxa"/>
            </w:tcMar>
            <w:hideMark/>
          </w:tcPr>
          <w:p w:rsidR="00A92D27" w:rsidRPr="00702DF2" w:rsidRDefault="00A92D27" w:rsidP="00D91EA2">
            <w:pPr>
              <w:rPr>
                <w:sz w:val="28"/>
                <w:szCs w:val="28"/>
              </w:rPr>
            </w:pPr>
            <w:r w:rsidRPr="00702DF2">
              <w:rPr>
                <w:sz w:val="28"/>
                <w:szCs w:val="28"/>
              </w:rPr>
              <w:t>Годы</w:t>
            </w:r>
          </w:p>
        </w:tc>
        <w:tc>
          <w:tcPr>
            <w:tcW w:w="0" w:type="auto"/>
            <w:tcBorders>
              <w:top w:val="single" w:sz="8" w:space="0" w:color="D8D8D8"/>
              <w:left w:val="single" w:sz="8" w:space="0" w:color="D8D8D8"/>
              <w:bottom w:val="single" w:sz="8" w:space="0" w:color="D8D8D8"/>
              <w:right w:val="single" w:sz="8" w:space="0" w:color="D8D8D8"/>
            </w:tcBorders>
            <w:shd w:val="clear" w:color="auto" w:fill="FEFEF8"/>
            <w:tcMar>
              <w:top w:w="75" w:type="dxa"/>
              <w:left w:w="150" w:type="dxa"/>
              <w:bottom w:w="75" w:type="dxa"/>
              <w:right w:w="150" w:type="dxa"/>
            </w:tcMar>
            <w:hideMark/>
          </w:tcPr>
          <w:p w:rsidR="00A92D27" w:rsidRPr="00702DF2" w:rsidRDefault="00A92D27" w:rsidP="00D91EA2">
            <w:pPr>
              <w:rPr>
                <w:sz w:val="28"/>
                <w:szCs w:val="28"/>
              </w:rPr>
            </w:pPr>
            <w:r w:rsidRPr="00702DF2">
              <w:rPr>
                <w:sz w:val="28"/>
                <w:szCs w:val="28"/>
              </w:rPr>
              <w:t>2006</w:t>
            </w:r>
          </w:p>
        </w:tc>
        <w:tc>
          <w:tcPr>
            <w:tcW w:w="0" w:type="auto"/>
            <w:tcBorders>
              <w:top w:val="single" w:sz="8" w:space="0" w:color="D8D8D8"/>
              <w:left w:val="single" w:sz="8" w:space="0" w:color="D8D8D8"/>
              <w:bottom w:val="single" w:sz="8" w:space="0" w:color="D8D8D8"/>
              <w:right w:val="single" w:sz="8" w:space="0" w:color="D8D8D8"/>
            </w:tcBorders>
            <w:shd w:val="clear" w:color="auto" w:fill="FEFEF8"/>
            <w:tcMar>
              <w:top w:w="75" w:type="dxa"/>
              <w:left w:w="150" w:type="dxa"/>
              <w:bottom w:w="75" w:type="dxa"/>
              <w:right w:w="150" w:type="dxa"/>
            </w:tcMar>
            <w:hideMark/>
          </w:tcPr>
          <w:p w:rsidR="00A92D27" w:rsidRPr="00702DF2" w:rsidRDefault="00A92D27" w:rsidP="00D91EA2">
            <w:pPr>
              <w:rPr>
                <w:sz w:val="28"/>
                <w:szCs w:val="28"/>
              </w:rPr>
            </w:pPr>
            <w:r w:rsidRPr="00702DF2">
              <w:rPr>
                <w:sz w:val="28"/>
                <w:szCs w:val="28"/>
              </w:rPr>
              <w:t>2007</w:t>
            </w:r>
          </w:p>
        </w:tc>
        <w:tc>
          <w:tcPr>
            <w:tcW w:w="0" w:type="auto"/>
            <w:tcBorders>
              <w:top w:val="single" w:sz="8" w:space="0" w:color="D8D8D8"/>
              <w:left w:val="single" w:sz="8" w:space="0" w:color="D8D8D8"/>
              <w:bottom w:val="single" w:sz="8" w:space="0" w:color="D8D8D8"/>
              <w:right w:val="single" w:sz="8" w:space="0" w:color="D8D8D8"/>
            </w:tcBorders>
            <w:shd w:val="clear" w:color="auto" w:fill="FEFEF8"/>
            <w:tcMar>
              <w:top w:w="75" w:type="dxa"/>
              <w:left w:w="150" w:type="dxa"/>
              <w:bottom w:w="75" w:type="dxa"/>
              <w:right w:w="150" w:type="dxa"/>
            </w:tcMar>
            <w:hideMark/>
          </w:tcPr>
          <w:p w:rsidR="00A92D27" w:rsidRPr="00702DF2" w:rsidRDefault="00A92D27" w:rsidP="00D91EA2">
            <w:pPr>
              <w:rPr>
                <w:sz w:val="28"/>
                <w:szCs w:val="28"/>
              </w:rPr>
            </w:pPr>
            <w:r w:rsidRPr="00702DF2">
              <w:rPr>
                <w:sz w:val="28"/>
                <w:szCs w:val="28"/>
              </w:rPr>
              <w:t>2008</w:t>
            </w:r>
          </w:p>
        </w:tc>
        <w:tc>
          <w:tcPr>
            <w:tcW w:w="0" w:type="auto"/>
            <w:tcBorders>
              <w:top w:val="single" w:sz="8" w:space="0" w:color="D8D8D8"/>
              <w:left w:val="single" w:sz="8" w:space="0" w:color="D8D8D8"/>
              <w:bottom w:val="single" w:sz="8" w:space="0" w:color="D8D8D8"/>
              <w:right w:val="single" w:sz="8" w:space="0" w:color="D8D8D8"/>
            </w:tcBorders>
            <w:shd w:val="clear" w:color="auto" w:fill="FEFEF8"/>
            <w:tcMar>
              <w:top w:w="75" w:type="dxa"/>
              <w:left w:w="150" w:type="dxa"/>
              <w:bottom w:w="75" w:type="dxa"/>
              <w:right w:w="150" w:type="dxa"/>
            </w:tcMar>
            <w:hideMark/>
          </w:tcPr>
          <w:p w:rsidR="00A92D27" w:rsidRPr="00702DF2" w:rsidRDefault="00A92D27" w:rsidP="00D91EA2">
            <w:pPr>
              <w:rPr>
                <w:sz w:val="28"/>
                <w:szCs w:val="28"/>
              </w:rPr>
            </w:pPr>
            <w:r w:rsidRPr="00702DF2">
              <w:rPr>
                <w:sz w:val="28"/>
                <w:szCs w:val="28"/>
              </w:rPr>
              <w:t>2009</w:t>
            </w:r>
          </w:p>
        </w:tc>
        <w:tc>
          <w:tcPr>
            <w:tcW w:w="0" w:type="auto"/>
            <w:tcBorders>
              <w:top w:val="single" w:sz="8" w:space="0" w:color="D8D8D8"/>
              <w:left w:val="single" w:sz="8" w:space="0" w:color="D8D8D8"/>
              <w:bottom w:val="single" w:sz="8" w:space="0" w:color="D8D8D8"/>
              <w:right w:val="single" w:sz="8" w:space="0" w:color="D8D8D8"/>
            </w:tcBorders>
            <w:shd w:val="clear" w:color="auto" w:fill="FEFEF8"/>
            <w:tcMar>
              <w:top w:w="75" w:type="dxa"/>
              <w:left w:w="150" w:type="dxa"/>
              <w:bottom w:w="75" w:type="dxa"/>
              <w:right w:w="150" w:type="dxa"/>
            </w:tcMar>
            <w:hideMark/>
          </w:tcPr>
          <w:p w:rsidR="00A92D27" w:rsidRPr="00702DF2" w:rsidRDefault="00A92D27" w:rsidP="00D91EA2">
            <w:pPr>
              <w:rPr>
                <w:sz w:val="28"/>
                <w:szCs w:val="28"/>
              </w:rPr>
            </w:pPr>
            <w:r w:rsidRPr="00702DF2">
              <w:rPr>
                <w:sz w:val="28"/>
                <w:szCs w:val="28"/>
              </w:rPr>
              <w:t>2010</w:t>
            </w:r>
          </w:p>
        </w:tc>
        <w:tc>
          <w:tcPr>
            <w:tcW w:w="0" w:type="auto"/>
            <w:tcBorders>
              <w:top w:val="single" w:sz="8" w:space="0" w:color="D8D8D8"/>
              <w:left w:val="single" w:sz="8" w:space="0" w:color="D8D8D8"/>
              <w:bottom w:val="single" w:sz="8" w:space="0" w:color="D8D8D8"/>
              <w:right w:val="single" w:sz="8" w:space="0" w:color="D8D8D8"/>
            </w:tcBorders>
            <w:shd w:val="clear" w:color="auto" w:fill="FEFEF8"/>
            <w:tcMar>
              <w:top w:w="75" w:type="dxa"/>
              <w:left w:w="150" w:type="dxa"/>
              <w:bottom w:w="75" w:type="dxa"/>
              <w:right w:w="150" w:type="dxa"/>
            </w:tcMar>
            <w:hideMark/>
          </w:tcPr>
          <w:p w:rsidR="00A92D27" w:rsidRPr="00702DF2" w:rsidRDefault="00A92D27" w:rsidP="00D91EA2">
            <w:pPr>
              <w:rPr>
                <w:sz w:val="28"/>
                <w:szCs w:val="28"/>
              </w:rPr>
            </w:pPr>
            <w:r w:rsidRPr="00702DF2">
              <w:rPr>
                <w:sz w:val="28"/>
                <w:szCs w:val="28"/>
              </w:rPr>
              <w:t>2011</w:t>
            </w:r>
          </w:p>
        </w:tc>
      </w:tr>
      <w:tr w:rsidR="00A92D27" w:rsidRPr="00702DF2" w:rsidTr="00D91EA2">
        <w:tc>
          <w:tcPr>
            <w:tcW w:w="0" w:type="auto"/>
            <w:tcBorders>
              <w:top w:val="single" w:sz="8" w:space="0" w:color="D8D8D8"/>
              <w:left w:val="single" w:sz="8" w:space="0" w:color="D8D8D8"/>
              <w:bottom w:val="single" w:sz="8" w:space="0" w:color="D8D8D8"/>
              <w:right w:val="single" w:sz="8" w:space="0" w:color="D8D8D8"/>
            </w:tcBorders>
            <w:shd w:val="clear" w:color="auto" w:fill="FEFEF8"/>
            <w:tcMar>
              <w:top w:w="75" w:type="dxa"/>
              <w:left w:w="150" w:type="dxa"/>
              <w:bottom w:w="75" w:type="dxa"/>
              <w:right w:w="150" w:type="dxa"/>
            </w:tcMar>
            <w:hideMark/>
          </w:tcPr>
          <w:p w:rsidR="00A92D27" w:rsidRPr="00702DF2" w:rsidRDefault="00A92D27" w:rsidP="00D91EA2">
            <w:pPr>
              <w:rPr>
                <w:sz w:val="28"/>
                <w:szCs w:val="28"/>
              </w:rPr>
            </w:pPr>
            <w:r w:rsidRPr="00702DF2">
              <w:rPr>
                <w:sz w:val="28"/>
                <w:szCs w:val="28"/>
              </w:rPr>
              <w:t>Млн.чел.</w:t>
            </w:r>
          </w:p>
        </w:tc>
        <w:tc>
          <w:tcPr>
            <w:tcW w:w="0" w:type="auto"/>
            <w:tcBorders>
              <w:top w:val="single" w:sz="8" w:space="0" w:color="D8D8D8"/>
              <w:left w:val="single" w:sz="8" w:space="0" w:color="D8D8D8"/>
              <w:bottom w:val="single" w:sz="8" w:space="0" w:color="D8D8D8"/>
              <w:right w:val="single" w:sz="8" w:space="0" w:color="D8D8D8"/>
            </w:tcBorders>
            <w:shd w:val="clear" w:color="auto" w:fill="FEFEF8"/>
            <w:tcMar>
              <w:top w:w="75" w:type="dxa"/>
              <w:left w:w="150" w:type="dxa"/>
              <w:bottom w:w="75" w:type="dxa"/>
              <w:right w:w="150" w:type="dxa"/>
            </w:tcMar>
            <w:hideMark/>
          </w:tcPr>
          <w:p w:rsidR="00A92D27" w:rsidRPr="00702DF2" w:rsidRDefault="00A92D27" w:rsidP="00D91EA2">
            <w:pPr>
              <w:rPr>
                <w:sz w:val="28"/>
                <w:szCs w:val="28"/>
              </w:rPr>
            </w:pPr>
            <w:r w:rsidRPr="00702DF2">
              <w:rPr>
                <w:sz w:val="28"/>
                <w:szCs w:val="28"/>
              </w:rPr>
              <w:t>47885</w:t>
            </w:r>
          </w:p>
        </w:tc>
        <w:tc>
          <w:tcPr>
            <w:tcW w:w="0" w:type="auto"/>
            <w:tcBorders>
              <w:top w:val="single" w:sz="8" w:space="0" w:color="D8D8D8"/>
              <w:left w:val="single" w:sz="8" w:space="0" w:color="D8D8D8"/>
              <w:bottom w:val="single" w:sz="8" w:space="0" w:color="D8D8D8"/>
              <w:right w:val="single" w:sz="8" w:space="0" w:color="D8D8D8"/>
            </w:tcBorders>
            <w:shd w:val="clear" w:color="auto" w:fill="FEFEF8"/>
            <w:tcMar>
              <w:top w:w="75" w:type="dxa"/>
              <w:left w:w="150" w:type="dxa"/>
              <w:bottom w:w="75" w:type="dxa"/>
              <w:right w:w="150" w:type="dxa"/>
            </w:tcMar>
            <w:hideMark/>
          </w:tcPr>
          <w:p w:rsidR="00A92D27" w:rsidRPr="00702DF2" w:rsidRDefault="00A92D27" w:rsidP="00D91EA2">
            <w:pPr>
              <w:rPr>
                <w:sz w:val="28"/>
                <w:szCs w:val="28"/>
              </w:rPr>
            </w:pPr>
            <w:r w:rsidRPr="00702DF2">
              <w:rPr>
                <w:sz w:val="28"/>
                <w:szCs w:val="28"/>
              </w:rPr>
              <w:t>48114</w:t>
            </w:r>
          </w:p>
        </w:tc>
        <w:tc>
          <w:tcPr>
            <w:tcW w:w="0" w:type="auto"/>
            <w:tcBorders>
              <w:top w:val="single" w:sz="8" w:space="0" w:color="D8D8D8"/>
              <w:left w:val="single" w:sz="8" w:space="0" w:color="D8D8D8"/>
              <w:bottom w:val="single" w:sz="8" w:space="0" w:color="D8D8D8"/>
              <w:right w:val="single" w:sz="8" w:space="0" w:color="D8D8D8"/>
            </w:tcBorders>
            <w:shd w:val="clear" w:color="auto" w:fill="FEFEF8"/>
            <w:tcMar>
              <w:top w:w="75" w:type="dxa"/>
              <w:left w:w="150" w:type="dxa"/>
              <w:bottom w:w="75" w:type="dxa"/>
              <w:right w:w="150" w:type="dxa"/>
            </w:tcMar>
            <w:hideMark/>
          </w:tcPr>
          <w:p w:rsidR="00A92D27" w:rsidRPr="00702DF2" w:rsidRDefault="00A92D27" w:rsidP="00D91EA2">
            <w:pPr>
              <w:rPr>
                <w:sz w:val="28"/>
                <w:szCs w:val="28"/>
              </w:rPr>
            </w:pPr>
            <w:r w:rsidRPr="00702DF2">
              <w:rPr>
                <w:sz w:val="28"/>
                <w:szCs w:val="28"/>
              </w:rPr>
              <w:t>46283</w:t>
            </w:r>
          </w:p>
        </w:tc>
        <w:tc>
          <w:tcPr>
            <w:tcW w:w="0" w:type="auto"/>
            <w:tcBorders>
              <w:top w:val="single" w:sz="8" w:space="0" w:color="D8D8D8"/>
              <w:left w:val="single" w:sz="8" w:space="0" w:color="D8D8D8"/>
              <w:bottom w:val="single" w:sz="8" w:space="0" w:color="D8D8D8"/>
              <w:right w:val="single" w:sz="8" w:space="0" w:color="D8D8D8"/>
            </w:tcBorders>
            <w:shd w:val="clear" w:color="auto" w:fill="FEFEF8"/>
            <w:tcMar>
              <w:top w:w="75" w:type="dxa"/>
              <w:left w:w="150" w:type="dxa"/>
              <w:bottom w:w="75" w:type="dxa"/>
              <w:right w:w="150" w:type="dxa"/>
            </w:tcMar>
            <w:hideMark/>
          </w:tcPr>
          <w:p w:rsidR="00A92D27" w:rsidRPr="00702DF2" w:rsidRDefault="00A92D27" w:rsidP="00D91EA2">
            <w:pPr>
              <w:rPr>
                <w:sz w:val="28"/>
                <w:szCs w:val="28"/>
              </w:rPr>
            </w:pPr>
            <w:r w:rsidRPr="00702DF2">
              <w:rPr>
                <w:sz w:val="28"/>
                <w:szCs w:val="28"/>
              </w:rPr>
              <w:t>45037</w:t>
            </w:r>
          </w:p>
        </w:tc>
        <w:tc>
          <w:tcPr>
            <w:tcW w:w="0" w:type="auto"/>
            <w:tcBorders>
              <w:top w:val="single" w:sz="8" w:space="0" w:color="D8D8D8"/>
              <w:left w:val="single" w:sz="8" w:space="0" w:color="D8D8D8"/>
              <w:bottom w:val="single" w:sz="8" w:space="0" w:color="D8D8D8"/>
              <w:right w:val="single" w:sz="8" w:space="0" w:color="D8D8D8"/>
            </w:tcBorders>
            <w:shd w:val="clear" w:color="auto" w:fill="FEFEF8"/>
            <w:tcMar>
              <w:top w:w="75" w:type="dxa"/>
              <w:left w:w="150" w:type="dxa"/>
              <w:bottom w:w="75" w:type="dxa"/>
              <w:right w:w="150" w:type="dxa"/>
            </w:tcMar>
            <w:hideMark/>
          </w:tcPr>
          <w:p w:rsidR="00A92D27" w:rsidRPr="00702DF2" w:rsidRDefault="00A92D27" w:rsidP="00D91EA2">
            <w:pPr>
              <w:rPr>
                <w:sz w:val="28"/>
                <w:szCs w:val="28"/>
              </w:rPr>
            </w:pPr>
            <w:r w:rsidRPr="00702DF2">
              <w:rPr>
                <w:sz w:val="28"/>
                <w:szCs w:val="28"/>
              </w:rPr>
              <w:t>45412</w:t>
            </w:r>
          </w:p>
        </w:tc>
        <w:tc>
          <w:tcPr>
            <w:tcW w:w="0" w:type="auto"/>
            <w:tcBorders>
              <w:top w:val="single" w:sz="8" w:space="0" w:color="D8D8D8"/>
              <w:left w:val="single" w:sz="8" w:space="0" w:color="D8D8D8"/>
              <w:bottom w:val="single" w:sz="8" w:space="0" w:color="D8D8D8"/>
              <w:right w:val="single" w:sz="8" w:space="0" w:color="D8D8D8"/>
            </w:tcBorders>
            <w:shd w:val="clear" w:color="auto" w:fill="FEFEF8"/>
            <w:tcMar>
              <w:top w:w="75" w:type="dxa"/>
              <w:left w:w="150" w:type="dxa"/>
              <w:bottom w:w="75" w:type="dxa"/>
              <w:right w:w="150" w:type="dxa"/>
            </w:tcMar>
            <w:hideMark/>
          </w:tcPr>
          <w:p w:rsidR="00A92D27" w:rsidRPr="00702DF2" w:rsidRDefault="00A92D27" w:rsidP="00D91EA2">
            <w:pPr>
              <w:rPr>
                <w:sz w:val="28"/>
                <w:szCs w:val="28"/>
              </w:rPr>
            </w:pPr>
            <w:r w:rsidRPr="00702DF2">
              <w:rPr>
                <w:sz w:val="28"/>
                <w:szCs w:val="28"/>
              </w:rPr>
              <w:t>45817</w:t>
            </w:r>
          </w:p>
        </w:tc>
      </w:tr>
    </w:tbl>
    <w:p w:rsidR="00A92D27" w:rsidRPr="00702DF2" w:rsidRDefault="00A92D27" w:rsidP="00A92D27">
      <w:pPr>
        <w:pStyle w:val="nsp1"/>
        <w:shd w:val="clear" w:color="auto" w:fill="FFFFFF"/>
        <w:spacing w:before="0" w:beforeAutospacing="0" w:after="0" w:afterAutospacing="0"/>
        <w:rPr>
          <w:sz w:val="28"/>
          <w:szCs w:val="28"/>
        </w:rPr>
      </w:pPr>
      <w:r w:rsidRPr="00702DF2">
        <w:rPr>
          <w:sz w:val="28"/>
          <w:szCs w:val="28"/>
        </w:rPr>
        <w:fldChar w:fldCharType="begin"/>
      </w:r>
      <w:r w:rsidRPr="00702DF2">
        <w:rPr>
          <w:sz w:val="28"/>
          <w:szCs w:val="28"/>
        </w:rPr>
        <w:instrText xml:space="preserve"> INCLUDEPICTURE  "http://www.grandars.ru/images/1/review/id/434/44459aca39.jpg"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"http://www.grandars.ru/images/1/review/id/434/44459aca39.jpg"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"http://www.grandars.ru/images/1/review/id/434/44459aca39.jpg"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"http://www.grandars.ru/images/1/review/id/434/44459aca39.jpg"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"http://www.grandars.ru/images/1/review/id/434/44459aca39.jpg"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"http://www.grandars.ru/images/1/review/id/434/44459aca39.jpg"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"http://www.grandars.ru/images/1/review/id/434/44459aca39.jpg"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"http://www.grandars.ru/images/1/review/id/434/44459aca39.jpg"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"http://www.grandars.ru/images/1/review/id/434/44459aca39.jpg"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"http://www.grandars.ru/images/1/review/id/434/44459aca39.jpg"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"http://www.grandars.ru/images/1/review/id/434/44459aca39.jpg"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"http://www.grandars.ru/images/1/review/id/434/44459aca39.jpg"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"http://www.grandars.ru/images/1/review/id/434/44459aca39.jpg"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"http://www.grandars.ru/images/1/review/id/434/44459aca39.jpg"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"http://www.grandars.ru/images/1/review/id/434/44459aca39.jpg"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"http://www.grandars.ru/images/1/review/id/434/44459aca39.jpg"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"http://www.grandars.ru/images/1/review/id/434/44459aca39.jpg"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"http://www.grandars.ru/images/1/review/id/434/44459aca39.jpg"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"http://www.grandars.ru/images/1/review/id/434/44459aca39.jpg"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"http://www.grandars.ru/images/1/review/id/434/44459aca39.jpg" \* MERGEFORMATINET </w:instrText>
      </w:r>
      <w:r w:rsidRPr="00702DF2">
        <w:rPr>
          <w:sz w:val="28"/>
          <w:szCs w:val="28"/>
        </w:rPr>
        <w:fldChar w:fldCharType="separate"/>
      </w:r>
      <w:r w:rsidRPr="00702DF2">
        <w:rPr>
          <w:sz w:val="28"/>
          <w:szCs w:val="28"/>
        </w:rPr>
        <w:fldChar w:fldCharType="begin"/>
      </w:r>
      <w:r w:rsidRPr="00702DF2">
        <w:rPr>
          <w:sz w:val="28"/>
          <w:szCs w:val="28"/>
        </w:rPr>
        <w:instrText xml:space="preserve"> INCLUDEPICTURE  "http://www.grandars.ru/images/1/review/id/434/44459aca39.jpg" \* MERGEFORMATINET </w:instrText>
      </w:r>
      <w:r w:rsidRPr="00702DF2">
        <w:rPr>
          <w:sz w:val="28"/>
          <w:szCs w:val="28"/>
        </w:rPr>
        <w:fldChar w:fldCharType="separate"/>
      </w:r>
      <w:r w:rsidR="000B4B0E" w:rsidRPr="00702DF2">
        <w:rPr>
          <w:sz w:val="28"/>
          <w:szCs w:val="28"/>
        </w:rPr>
        <w:fldChar w:fldCharType="begin"/>
      </w:r>
      <w:r w:rsidR="000B4B0E" w:rsidRPr="00702DF2">
        <w:rPr>
          <w:sz w:val="28"/>
          <w:szCs w:val="28"/>
        </w:rPr>
        <w:instrText xml:space="preserve"> INCLUDEPICTURE  "http://www.grandars.ru/images/1/review/id/434/44459aca39.jpg" \* MERGEFORMATINET </w:instrText>
      </w:r>
      <w:r w:rsidR="000B4B0E" w:rsidRPr="00702DF2">
        <w:rPr>
          <w:sz w:val="28"/>
          <w:szCs w:val="28"/>
        </w:rPr>
        <w:fldChar w:fldCharType="separate"/>
      </w:r>
      <w:r w:rsidR="005664FD" w:rsidRPr="00702DF2">
        <w:rPr>
          <w:sz w:val="28"/>
          <w:szCs w:val="28"/>
        </w:rPr>
        <w:fldChar w:fldCharType="begin"/>
      </w:r>
      <w:r w:rsidR="005664FD" w:rsidRPr="00702DF2">
        <w:rPr>
          <w:sz w:val="28"/>
          <w:szCs w:val="28"/>
        </w:rPr>
        <w:instrText xml:space="preserve"> INCLUDEPICTURE  "http://www.grandars.ru/images/1/review/id/434/44459aca39.jpg" \* MERGEFORMATINET </w:instrText>
      </w:r>
      <w:r w:rsidR="005664FD" w:rsidRPr="00702DF2">
        <w:rPr>
          <w:sz w:val="28"/>
          <w:szCs w:val="28"/>
        </w:rPr>
        <w:fldChar w:fldCharType="separate"/>
      </w:r>
      <w:r w:rsidR="00702DF2" w:rsidRPr="00702DF2">
        <w:rPr>
          <w:sz w:val="28"/>
          <w:szCs w:val="28"/>
        </w:rPr>
        <w:fldChar w:fldCharType="begin"/>
      </w:r>
      <w:r w:rsidR="00702DF2" w:rsidRPr="00702DF2">
        <w:rPr>
          <w:sz w:val="28"/>
          <w:szCs w:val="28"/>
        </w:rPr>
        <w:instrText xml:space="preserve"> INCLUDEPICTURE  "http://www.grandars.ru/images/1/review/id/434/44459aca39.jpg" \* MERGEFORMATINET </w:instrText>
      </w:r>
      <w:r w:rsidR="00702DF2" w:rsidRPr="00702DF2">
        <w:rPr>
          <w:sz w:val="28"/>
          <w:szCs w:val="28"/>
        </w:rPr>
        <w:fldChar w:fldCharType="separate"/>
      </w:r>
      <w:r w:rsidR="00D91EA2">
        <w:rPr>
          <w:sz w:val="28"/>
          <w:szCs w:val="28"/>
        </w:rPr>
        <w:fldChar w:fldCharType="begin"/>
      </w:r>
      <w:r w:rsidR="00D91EA2">
        <w:rPr>
          <w:sz w:val="28"/>
          <w:szCs w:val="28"/>
        </w:rPr>
        <w:instrText xml:space="preserve"> INCLUDEPICTURE  "http://www.grandars.ru/images/1/review/id/434/44459aca39.jpg" \* MERGEFORMATINET </w:instrText>
      </w:r>
      <w:r w:rsidR="00D91EA2">
        <w:rPr>
          <w:sz w:val="28"/>
          <w:szCs w:val="28"/>
        </w:rPr>
        <w:fldChar w:fldCharType="separate"/>
      </w:r>
      <w:r w:rsidR="00F46959">
        <w:rPr>
          <w:sz w:val="28"/>
          <w:szCs w:val="28"/>
        </w:rPr>
        <w:fldChar w:fldCharType="begin"/>
      </w:r>
      <w:r w:rsidR="00F46959">
        <w:rPr>
          <w:sz w:val="28"/>
          <w:szCs w:val="28"/>
        </w:rPr>
        <w:instrText xml:space="preserve"> INCLUDEPICTURE  "http://www.grandars.ru/images/1/review/id/434/44459aca39.jpg" \* MERGEFORMATINET </w:instrText>
      </w:r>
      <w:r w:rsidR="00F46959">
        <w:rPr>
          <w:sz w:val="28"/>
          <w:szCs w:val="28"/>
        </w:rPr>
        <w:fldChar w:fldCharType="separate"/>
      </w:r>
      <w:r w:rsidR="009354B2">
        <w:rPr>
          <w:sz w:val="28"/>
          <w:szCs w:val="28"/>
        </w:rPr>
        <w:fldChar w:fldCharType="begin"/>
      </w:r>
      <w:r w:rsidR="009354B2">
        <w:rPr>
          <w:sz w:val="28"/>
          <w:szCs w:val="28"/>
        </w:rPr>
        <w:instrText xml:space="preserve"> INCLUDEPICTURE  "http://www.grandars.ru/images/1/review/id/434/44459aca39.jpg" \* MERGEFORMATINET </w:instrText>
      </w:r>
      <w:r w:rsidR="009354B2">
        <w:rPr>
          <w:sz w:val="28"/>
          <w:szCs w:val="28"/>
        </w:rPr>
        <w:fldChar w:fldCharType="separate"/>
      </w:r>
      <w:r w:rsidR="00F7267A">
        <w:rPr>
          <w:sz w:val="28"/>
          <w:szCs w:val="28"/>
        </w:rPr>
        <w:fldChar w:fldCharType="begin"/>
      </w:r>
      <w:r w:rsidR="00F7267A">
        <w:rPr>
          <w:sz w:val="28"/>
          <w:szCs w:val="28"/>
        </w:rPr>
        <w:instrText xml:space="preserve"> INCLUDEPICTURE  "http://www.grandars.ru/images/1/review/id/434/44459aca39.jpg" \* MERGEFORMATINET </w:instrText>
      </w:r>
      <w:r w:rsidR="00F7267A">
        <w:rPr>
          <w:sz w:val="28"/>
          <w:szCs w:val="28"/>
        </w:rPr>
        <w:fldChar w:fldCharType="separate"/>
      </w:r>
      <w:r w:rsidR="00C26BB5">
        <w:rPr>
          <w:sz w:val="28"/>
          <w:szCs w:val="28"/>
        </w:rPr>
        <w:fldChar w:fldCharType="begin"/>
      </w:r>
      <w:r w:rsidR="00C26BB5">
        <w:rPr>
          <w:sz w:val="28"/>
          <w:szCs w:val="28"/>
        </w:rPr>
        <w:instrText xml:space="preserve"> </w:instrText>
      </w:r>
      <w:r w:rsidR="00C26BB5">
        <w:rPr>
          <w:sz w:val="28"/>
          <w:szCs w:val="28"/>
        </w:rPr>
        <w:instrText xml:space="preserve">INCLUDEPICTURE  </w:instrText>
      </w:r>
      <w:r w:rsidR="00C26BB5">
        <w:rPr>
          <w:sz w:val="28"/>
          <w:szCs w:val="28"/>
        </w:rPr>
        <w:instrText>"http://www.grandars.ru/images/1/review/id/434/44459aca39.jpg" \* MERGEFORMATINET</w:instrText>
      </w:r>
      <w:r w:rsidR="00C26BB5">
        <w:rPr>
          <w:sz w:val="28"/>
          <w:szCs w:val="28"/>
        </w:rPr>
        <w:instrText xml:space="preserve"> </w:instrText>
      </w:r>
      <w:r w:rsidR="00C26BB5">
        <w:rPr>
          <w:sz w:val="28"/>
          <w:szCs w:val="28"/>
        </w:rPr>
        <w:fldChar w:fldCharType="separate"/>
      </w:r>
      <w:r w:rsidR="00C26BB5">
        <w:rPr>
          <w:sz w:val="28"/>
          <w:szCs w:val="28"/>
        </w:rPr>
        <w:pict>
          <v:shape id="_x0000_i3758" type="#_x0000_t75" alt="" style="width:351.75pt;height:205.5pt">
            <v:imagedata r:id="rId3505" r:href="rId3506"/>
          </v:shape>
        </w:pict>
      </w:r>
      <w:r w:rsidR="00C26BB5">
        <w:rPr>
          <w:sz w:val="28"/>
          <w:szCs w:val="28"/>
        </w:rPr>
        <w:fldChar w:fldCharType="end"/>
      </w:r>
      <w:r w:rsidR="00F7267A">
        <w:rPr>
          <w:sz w:val="28"/>
          <w:szCs w:val="28"/>
        </w:rPr>
        <w:fldChar w:fldCharType="end"/>
      </w:r>
      <w:r w:rsidR="009354B2">
        <w:rPr>
          <w:sz w:val="28"/>
          <w:szCs w:val="28"/>
        </w:rPr>
        <w:fldChar w:fldCharType="end"/>
      </w:r>
      <w:r w:rsidR="00F46959">
        <w:rPr>
          <w:sz w:val="28"/>
          <w:szCs w:val="28"/>
        </w:rPr>
        <w:fldChar w:fldCharType="end"/>
      </w:r>
      <w:r w:rsidR="00D91EA2">
        <w:rPr>
          <w:sz w:val="28"/>
          <w:szCs w:val="28"/>
        </w:rPr>
        <w:fldChar w:fldCharType="end"/>
      </w:r>
      <w:r w:rsidR="00702DF2" w:rsidRPr="00702DF2">
        <w:rPr>
          <w:sz w:val="28"/>
          <w:szCs w:val="28"/>
        </w:rPr>
        <w:fldChar w:fldCharType="end"/>
      </w:r>
      <w:r w:rsidR="005664FD" w:rsidRPr="00702DF2">
        <w:rPr>
          <w:sz w:val="28"/>
          <w:szCs w:val="28"/>
        </w:rPr>
        <w:fldChar w:fldCharType="end"/>
      </w:r>
      <w:r w:rsidR="000B4B0E"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r w:rsidRPr="00702DF2">
        <w:rPr>
          <w:sz w:val="28"/>
          <w:szCs w:val="28"/>
        </w:rPr>
        <w:fldChar w:fldCharType="end"/>
      </w:r>
    </w:p>
    <w:p w:rsidR="00A92D27" w:rsidRPr="00702DF2" w:rsidRDefault="00A92D27" w:rsidP="00A92D27">
      <w:pPr>
        <w:pStyle w:val="a3"/>
        <w:shd w:val="clear" w:color="auto" w:fill="FFFFFF"/>
        <w:spacing w:before="0" w:beforeAutospacing="0" w:after="150" w:afterAutospacing="0"/>
        <w:jc w:val="both"/>
        <w:rPr>
          <w:sz w:val="28"/>
          <w:szCs w:val="28"/>
        </w:rPr>
      </w:pPr>
      <w:r w:rsidRPr="00702DF2">
        <w:rPr>
          <w:sz w:val="28"/>
          <w:szCs w:val="28"/>
        </w:rPr>
        <w:t xml:space="preserve">Организационная диаграмма — это схематическое представление об иерархии внутри компании, а также распределении полномочий и ответственности между сотрудниками и отделами. Как показывает опыт, </w:t>
      </w:r>
      <w:r w:rsidRPr="00702DF2">
        <w:rPr>
          <w:sz w:val="28"/>
          <w:szCs w:val="28"/>
        </w:rPr>
        <w:lastRenderedPageBreak/>
        <w:t>применение руководителями, менеджерами данных схем значительно повышает эффективность управления предприятием.</w:t>
      </w:r>
    </w:p>
    <w:p w:rsidR="00A92D27" w:rsidRPr="00702DF2" w:rsidRDefault="00A92D27" w:rsidP="00A92D27">
      <w:pPr>
        <w:pStyle w:val="a3"/>
        <w:shd w:val="clear" w:color="auto" w:fill="FFFFFF"/>
        <w:spacing w:before="0" w:beforeAutospacing="0" w:after="150" w:afterAutospacing="0"/>
        <w:jc w:val="both"/>
        <w:rPr>
          <w:sz w:val="28"/>
          <w:szCs w:val="28"/>
        </w:rPr>
      </w:pPr>
      <w:r w:rsidRPr="00702DF2">
        <w:rPr>
          <w:sz w:val="28"/>
          <w:szCs w:val="28"/>
        </w:rPr>
        <w:t>Использование оргдиаграмм позволяет решить сразу несколько задач:</w:t>
      </w:r>
    </w:p>
    <w:p w:rsidR="00A92D27" w:rsidRPr="00702DF2" w:rsidRDefault="00A92D27" w:rsidP="005073CA">
      <w:pPr>
        <w:numPr>
          <w:ilvl w:val="0"/>
          <w:numId w:val="66"/>
        </w:numPr>
        <w:shd w:val="clear" w:color="auto" w:fill="FFFFFF"/>
        <w:spacing w:before="100" w:beforeAutospacing="1" w:after="100" w:afterAutospacing="1"/>
        <w:rPr>
          <w:sz w:val="28"/>
          <w:szCs w:val="28"/>
        </w:rPr>
      </w:pPr>
      <w:r w:rsidRPr="00702DF2">
        <w:rPr>
          <w:sz w:val="28"/>
          <w:szCs w:val="28"/>
        </w:rPr>
        <w:t>проанализировать состояние дел в компании на текущий момент,</w:t>
      </w:r>
    </w:p>
    <w:p w:rsidR="00A92D27" w:rsidRPr="00702DF2" w:rsidRDefault="00A92D27" w:rsidP="005073CA">
      <w:pPr>
        <w:numPr>
          <w:ilvl w:val="0"/>
          <w:numId w:val="66"/>
        </w:numPr>
        <w:shd w:val="clear" w:color="auto" w:fill="FFFFFF"/>
        <w:spacing w:before="100" w:beforeAutospacing="1" w:after="100" w:afterAutospacing="1"/>
        <w:rPr>
          <w:sz w:val="28"/>
          <w:szCs w:val="28"/>
        </w:rPr>
      </w:pPr>
      <w:r w:rsidRPr="00702DF2">
        <w:rPr>
          <w:sz w:val="28"/>
          <w:szCs w:val="28"/>
        </w:rPr>
        <w:t>вовремя обнаружить какую-то проблему в организации и системе управления,</w:t>
      </w:r>
    </w:p>
    <w:p w:rsidR="00A92D27" w:rsidRPr="00702DF2" w:rsidRDefault="00A92D27" w:rsidP="005073CA">
      <w:pPr>
        <w:numPr>
          <w:ilvl w:val="0"/>
          <w:numId w:val="66"/>
        </w:numPr>
        <w:shd w:val="clear" w:color="auto" w:fill="FFFFFF"/>
        <w:spacing w:before="100" w:beforeAutospacing="1" w:after="100" w:afterAutospacing="1"/>
        <w:rPr>
          <w:sz w:val="28"/>
          <w:szCs w:val="28"/>
        </w:rPr>
      </w:pPr>
      <w:r w:rsidRPr="00702DF2">
        <w:rPr>
          <w:sz w:val="28"/>
          <w:szCs w:val="28"/>
        </w:rPr>
        <w:t>избежать появления новых проблем и ошибок.</w:t>
      </w:r>
    </w:p>
    <w:p w:rsidR="00A92D27" w:rsidRPr="00702DF2" w:rsidRDefault="00A92D27" w:rsidP="00A92D27">
      <w:pPr>
        <w:pStyle w:val="a3"/>
        <w:shd w:val="clear" w:color="auto" w:fill="FFFFFF"/>
        <w:spacing w:before="0" w:beforeAutospacing="0" w:after="150" w:afterAutospacing="0"/>
        <w:jc w:val="both"/>
        <w:rPr>
          <w:sz w:val="28"/>
          <w:szCs w:val="28"/>
        </w:rPr>
      </w:pPr>
      <w:r w:rsidRPr="00702DF2">
        <w:rPr>
          <w:sz w:val="28"/>
          <w:szCs w:val="28"/>
        </w:rPr>
        <w:t>В зависимости от поставленных целей организационные диаграммы могут быть простыми или развернутыми.</w:t>
      </w:r>
    </w:p>
    <w:p w:rsidR="00A92D27" w:rsidRPr="00702DF2" w:rsidRDefault="00A92D27" w:rsidP="00A92D27">
      <w:pPr>
        <w:pStyle w:val="a3"/>
        <w:shd w:val="clear" w:color="auto" w:fill="FFFFFF"/>
        <w:spacing w:before="0" w:beforeAutospacing="0" w:after="150" w:afterAutospacing="0"/>
        <w:jc w:val="both"/>
        <w:rPr>
          <w:sz w:val="28"/>
          <w:szCs w:val="28"/>
        </w:rPr>
      </w:pPr>
      <w:r w:rsidRPr="00702DF2">
        <w:rPr>
          <w:sz w:val="28"/>
          <w:szCs w:val="28"/>
        </w:rPr>
        <w:t>Простые диаграммы содержат краткую информацию о каждом из сотрудников (имя, должность и место в системе организационной иерархии), а также раскрывают численный состав персонала.</w:t>
      </w:r>
    </w:p>
    <w:p w:rsidR="00A92D27" w:rsidRPr="00702DF2" w:rsidRDefault="00A92D27" w:rsidP="00A92D27">
      <w:pPr>
        <w:pStyle w:val="a3"/>
        <w:shd w:val="clear" w:color="auto" w:fill="FFFFFF"/>
        <w:spacing w:before="0" w:beforeAutospacing="0" w:after="150" w:afterAutospacing="0"/>
        <w:jc w:val="both"/>
        <w:rPr>
          <w:sz w:val="28"/>
          <w:szCs w:val="28"/>
        </w:rPr>
      </w:pPr>
      <w:r w:rsidRPr="00702DF2">
        <w:rPr>
          <w:sz w:val="28"/>
          <w:szCs w:val="28"/>
        </w:rPr>
        <w:t>Развернутые диаграммы несут дополнительные сведения о функциях и объектах управления сотрудников компании.</w:t>
      </w:r>
    </w:p>
    <w:p w:rsidR="00A92D27" w:rsidRPr="00702DF2" w:rsidRDefault="00A92D27" w:rsidP="00A92D27">
      <w:pPr>
        <w:ind w:firstLine="397"/>
        <w:jc w:val="both"/>
        <w:rPr>
          <w:b/>
          <w:sz w:val="28"/>
          <w:szCs w:val="28"/>
        </w:rPr>
      </w:pPr>
    </w:p>
    <w:p w:rsidR="00A92D27" w:rsidRPr="00702DF2" w:rsidRDefault="00A92D27" w:rsidP="00A92D27">
      <w:pPr>
        <w:jc w:val="both"/>
        <w:rPr>
          <w:b/>
          <w:sz w:val="28"/>
          <w:szCs w:val="28"/>
        </w:rPr>
      </w:pPr>
    </w:p>
    <w:p w:rsidR="00A92D27" w:rsidRPr="00702DF2" w:rsidRDefault="00A92D27" w:rsidP="00A92D27">
      <w:pPr>
        <w:ind w:firstLine="397"/>
        <w:jc w:val="both"/>
        <w:rPr>
          <w:b/>
          <w:sz w:val="28"/>
          <w:szCs w:val="28"/>
        </w:rPr>
      </w:pPr>
      <w:r w:rsidRPr="00702DF2">
        <w:rPr>
          <w:b/>
          <w:sz w:val="28"/>
          <w:szCs w:val="28"/>
        </w:rPr>
        <w:t xml:space="preserve"> Решаем задачи:</w:t>
      </w:r>
    </w:p>
    <w:p w:rsidR="00A92D27" w:rsidRPr="00702DF2" w:rsidRDefault="00A92D27" w:rsidP="00A92D27">
      <w:pPr>
        <w:ind w:firstLine="397"/>
        <w:jc w:val="both"/>
        <w:rPr>
          <w:sz w:val="28"/>
          <w:szCs w:val="28"/>
        </w:rPr>
      </w:pPr>
    </w:p>
    <w:p w:rsidR="00A92D27" w:rsidRPr="00702DF2" w:rsidRDefault="00A92D27" w:rsidP="005073CA">
      <w:pPr>
        <w:pStyle w:val="a3"/>
        <w:numPr>
          <w:ilvl w:val="0"/>
          <w:numId w:val="65"/>
        </w:numPr>
        <w:shd w:val="clear" w:color="auto" w:fill="FFFFFF"/>
        <w:spacing w:before="0" w:beforeAutospacing="0" w:after="150" w:afterAutospacing="0"/>
        <w:rPr>
          <w:sz w:val="28"/>
          <w:szCs w:val="28"/>
        </w:rPr>
      </w:pPr>
      <w:r w:rsidRPr="00702DF2">
        <w:rPr>
          <w:sz w:val="28"/>
          <w:szCs w:val="28"/>
        </w:rPr>
        <w:t>На диа</w:t>
      </w:r>
      <w:r w:rsidRPr="00702DF2">
        <w:rPr>
          <w:sz w:val="28"/>
          <w:szCs w:val="28"/>
        </w:rPr>
        <w:softHyphen/>
        <w:t>грам</w:t>
      </w:r>
      <w:r w:rsidRPr="00702DF2">
        <w:rPr>
          <w:sz w:val="28"/>
          <w:szCs w:val="28"/>
        </w:rPr>
        <w:softHyphen/>
        <w:t>ме по</w:t>
      </w:r>
      <w:r w:rsidRPr="00702DF2">
        <w:rPr>
          <w:sz w:val="28"/>
          <w:szCs w:val="28"/>
        </w:rPr>
        <w:softHyphen/>
        <w:t>ка</w:t>
      </w:r>
      <w:r w:rsidRPr="00702DF2">
        <w:rPr>
          <w:sz w:val="28"/>
          <w:szCs w:val="28"/>
        </w:rPr>
        <w:softHyphen/>
        <w:t>за</w:t>
      </w:r>
      <w:r w:rsidRPr="00702DF2">
        <w:rPr>
          <w:sz w:val="28"/>
          <w:szCs w:val="28"/>
        </w:rPr>
        <w:softHyphen/>
        <w:t>на сред</w:t>
      </w:r>
      <w:r w:rsidRPr="00702DF2">
        <w:rPr>
          <w:sz w:val="28"/>
          <w:szCs w:val="28"/>
        </w:rPr>
        <w:softHyphen/>
        <w:t>не</w:t>
      </w:r>
      <w:r w:rsidRPr="00702DF2">
        <w:rPr>
          <w:sz w:val="28"/>
          <w:szCs w:val="28"/>
        </w:rPr>
        <w:softHyphen/>
        <w:t>ме</w:t>
      </w:r>
      <w:r w:rsidRPr="00702DF2">
        <w:rPr>
          <w:sz w:val="28"/>
          <w:szCs w:val="28"/>
        </w:rPr>
        <w:softHyphen/>
        <w:t>сяч</w:t>
      </w:r>
      <w:r w:rsidRPr="00702DF2">
        <w:rPr>
          <w:sz w:val="28"/>
          <w:szCs w:val="28"/>
        </w:rPr>
        <w:softHyphen/>
        <w:t>ная тем</w:t>
      </w:r>
      <w:r w:rsidRPr="00702DF2">
        <w:rPr>
          <w:sz w:val="28"/>
          <w:szCs w:val="28"/>
        </w:rPr>
        <w:softHyphen/>
        <w:t>пе</w:t>
      </w:r>
      <w:r w:rsidRPr="00702DF2">
        <w:rPr>
          <w:sz w:val="28"/>
          <w:szCs w:val="28"/>
        </w:rPr>
        <w:softHyphen/>
        <w:t>ра</w:t>
      </w:r>
      <w:r w:rsidRPr="00702DF2">
        <w:rPr>
          <w:sz w:val="28"/>
          <w:szCs w:val="28"/>
        </w:rPr>
        <w:softHyphen/>
        <w:t>ту</w:t>
      </w:r>
      <w:r w:rsidRPr="00702DF2">
        <w:rPr>
          <w:sz w:val="28"/>
          <w:szCs w:val="28"/>
        </w:rPr>
        <w:softHyphen/>
        <w:t>ра воз</w:t>
      </w:r>
      <w:r w:rsidRPr="00702DF2">
        <w:rPr>
          <w:sz w:val="28"/>
          <w:szCs w:val="28"/>
        </w:rPr>
        <w:softHyphen/>
        <w:t>ду</w:t>
      </w:r>
      <w:r w:rsidRPr="00702DF2">
        <w:rPr>
          <w:sz w:val="28"/>
          <w:szCs w:val="28"/>
        </w:rPr>
        <w:softHyphen/>
        <w:t>ха Брян</w:t>
      </w:r>
      <w:r w:rsidRPr="00702DF2">
        <w:rPr>
          <w:sz w:val="28"/>
          <w:szCs w:val="28"/>
        </w:rPr>
        <w:softHyphen/>
        <w:t>ска за каж</w:t>
      </w:r>
      <w:r w:rsidRPr="00702DF2">
        <w:rPr>
          <w:sz w:val="28"/>
          <w:szCs w:val="28"/>
        </w:rPr>
        <w:softHyphen/>
        <w:t>дый месяц 2018 года. По го</w:t>
      </w:r>
      <w:r w:rsidRPr="00702DF2">
        <w:rPr>
          <w:sz w:val="28"/>
          <w:szCs w:val="28"/>
        </w:rPr>
        <w:softHyphen/>
        <w:t>ри</w:t>
      </w:r>
      <w:r w:rsidRPr="00702DF2">
        <w:rPr>
          <w:sz w:val="28"/>
          <w:szCs w:val="28"/>
        </w:rPr>
        <w:softHyphen/>
        <w:t>зон</w:t>
      </w:r>
      <w:r w:rsidRPr="00702DF2">
        <w:rPr>
          <w:sz w:val="28"/>
          <w:szCs w:val="28"/>
        </w:rPr>
        <w:softHyphen/>
        <w:t>та</w:t>
      </w:r>
      <w:r w:rsidRPr="00702DF2">
        <w:rPr>
          <w:sz w:val="28"/>
          <w:szCs w:val="28"/>
        </w:rPr>
        <w:softHyphen/>
        <w:t>ли ука</w:t>
      </w:r>
      <w:r w:rsidRPr="00702DF2">
        <w:rPr>
          <w:sz w:val="28"/>
          <w:szCs w:val="28"/>
        </w:rPr>
        <w:softHyphen/>
        <w:t>зы</w:t>
      </w:r>
      <w:r w:rsidRPr="00702DF2">
        <w:rPr>
          <w:sz w:val="28"/>
          <w:szCs w:val="28"/>
        </w:rPr>
        <w:softHyphen/>
        <w:t>ва</w:t>
      </w:r>
      <w:r w:rsidRPr="00702DF2">
        <w:rPr>
          <w:sz w:val="28"/>
          <w:szCs w:val="28"/>
        </w:rPr>
        <w:softHyphen/>
        <w:t>ют</w:t>
      </w:r>
      <w:r w:rsidRPr="00702DF2">
        <w:rPr>
          <w:sz w:val="28"/>
          <w:szCs w:val="28"/>
        </w:rPr>
        <w:softHyphen/>
        <w:t>ся ме</w:t>
      </w:r>
      <w:r w:rsidRPr="00702DF2">
        <w:rPr>
          <w:sz w:val="28"/>
          <w:szCs w:val="28"/>
        </w:rPr>
        <w:softHyphen/>
        <w:t>ся</w:t>
      </w:r>
      <w:r w:rsidRPr="00702DF2">
        <w:rPr>
          <w:sz w:val="28"/>
          <w:szCs w:val="28"/>
        </w:rPr>
        <w:softHyphen/>
        <w:t>цы, по вер</w:t>
      </w:r>
      <w:r w:rsidRPr="00702DF2">
        <w:rPr>
          <w:sz w:val="28"/>
          <w:szCs w:val="28"/>
        </w:rPr>
        <w:softHyphen/>
        <w:t>ти</w:t>
      </w:r>
      <w:r w:rsidRPr="00702DF2">
        <w:rPr>
          <w:sz w:val="28"/>
          <w:szCs w:val="28"/>
        </w:rPr>
        <w:softHyphen/>
        <w:t>ка</w:t>
      </w:r>
      <w:r w:rsidRPr="00702DF2">
        <w:rPr>
          <w:sz w:val="28"/>
          <w:szCs w:val="28"/>
        </w:rPr>
        <w:softHyphen/>
        <w:t>ли — тем</w:t>
      </w:r>
      <w:r w:rsidRPr="00702DF2">
        <w:rPr>
          <w:sz w:val="28"/>
          <w:szCs w:val="28"/>
        </w:rPr>
        <w:softHyphen/>
        <w:t>пе</w:t>
      </w:r>
      <w:r w:rsidRPr="00702DF2">
        <w:rPr>
          <w:sz w:val="28"/>
          <w:szCs w:val="28"/>
        </w:rPr>
        <w:softHyphen/>
        <w:t>ра</w:t>
      </w:r>
      <w:r w:rsidRPr="00702DF2">
        <w:rPr>
          <w:sz w:val="28"/>
          <w:szCs w:val="28"/>
        </w:rPr>
        <w:softHyphen/>
        <w:t>ту</w:t>
      </w:r>
      <w:r w:rsidRPr="00702DF2">
        <w:rPr>
          <w:sz w:val="28"/>
          <w:szCs w:val="28"/>
        </w:rPr>
        <w:softHyphen/>
        <w:t>ра в гра</w:t>
      </w:r>
      <w:r w:rsidRPr="00702DF2">
        <w:rPr>
          <w:sz w:val="28"/>
          <w:szCs w:val="28"/>
        </w:rPr>
        <w:softHyphen/>
        <w:t>ду</w:t>
      </w:r>
      <w:r w:rsidRPr="00702DF2">
        <w:rPr>
          <w:sz w:val="28"/>
          <w:szCs w:val="28"/>
        </w:rPr>
        <w:softHyphen/>
        <w:t>сах Цель</w:t>
      </w:r>
      <w:r w:rsidRPr="00702DF2">
        <w:rPr>
          <w:sz w:val="28"/>
          <w:szCs w:val="28"/>
        </w:rPr>
        <w:softHyphen/>
        <w:t>сия. Опре</w:t>
      </w:r>
      <w:r w:rsidRPr="00702DF2">
        <w:rPr>
          <w:sz w:val="28"/>
          <w:szCs w:val="28"/>
        </w:rPr>
        <w:softHyphen/>
        <w:t>де</w:t>
      </w:r>
      <w:r w:rsidRPr="00702DF2">
        <w:rPr>
          <w:sz w:val="28"/>
          <w:szCs w:val="28"/>
        </w:rPr>
        <w:softHyphen/>
        <w:t>ли</w:t>
      </w:r>
      <w:r w:rsidRPr="00702DF2">
        <w:rPr>
          <w:sz w:val="28"/>
          <w:szCs w:val="28"/>
        </w:rPr>
        <w:softHyphen/>
        <w:t>те по диа</w:t>
      </w:r>
      <w:r w:rsidRPr="00702DF2">
        <w:rPr>
          <w:sz w:val="28"/>
          <w:szCs w:val="28"/>
        </w:rPr>
        <w:softHyphen/>
        <w:t>грам</w:t>
      </w:r>
      <w:r w:rsidRPr="00702DF2">
        <w:rPr>
          <w:sz w:val="28"/>
          <w:szCs w:val="28"/>
        </w:rPr>
        <w:softHyphen/>
        <w:t>ме наи</w:t>
      </w:r>
      <w:r w:rsidRPr="00702DF2">
        <w:rPr>
          <w:sz w:val="28"/>
          <w:szCs w:val="28"/>
        </w:rPr>
        <w:softHyphen/>
        <w:t>боль</w:t>
      </w:r>
      <w:r w:rsidRPr="00702DF2">
        <w:rPr>
          <w:sz w:val="28"/>
          <w:szCs w:val="28"/>
        </w:rPr>
        <w:softHyphen/>
        <w:t>шую сред</w:t>
      </w:r>
      <w:r w:rsidRPr="00702DF2">
        <w:rPr>
          <w:sz w:val="28"/>
          <w:szCs w:val="28"/>
        </w:rPr>
        <w:softHyphen/>
        <w:t>не</w:t>
      </w:r>
      <w:r w:rsidRPr="00702DF2">
        <w:rPr>
          <w:sz w:val="28"/>
          <w:szCs w:val="28"/>
        </w:rPr>
        <w:softHyphen/>
        <w:t>ме</w:t>
      </w:r>
      <w:r w:rsidRPr="00702DF2">
        <w:rPr>
          <w:sz w:val="28"/>
          <w:szCs w:val="28"/>
        </w:rPr>
        <w:softHyphen/>
        <w:t>сяч</w:t>
      </w:r>
      <w:r w:rsidRPr="00702DF2">
        <w:rPr>
          <w:sz w:val="28"/>
          <w:szCs w:val="28"/>
        </w:rPr>
        <w:softHyphen/>
        <w:t>ную тем</w:t>
      </w:r>
      <w:r w:rsidRPr="00702DF2">
        <w:rPr>
          <w:sz w:val="28"/>
          <w:szCs w:val="28"/>
        </w:rPr>
        <w:softHyphen/>
        <w:t>пе</w:t>
      </w:r>
      <w:r w:rsidRPr="00702DF2">
        <w:rPr>
          <w:sz w:val="28"/>
          <w:szCs w:val="28"/>
        </w:rPr>
        <w:softHyphen/>
        <w:t>ра</w:t>
      </w:r>
      <w:r w:rsidRPr="00702DF2">
        <w:rPr>
          <w:sz w:val="28"/>
          <w:szCs w:val="28"/>
        </w:rPr>
        <w:softHyphen/>
        <w:t>ту</w:t>
      </w:r>
      <w:r w:rsidRPr="00702DF2">
        <w:rPr>
          <w:sz w:val="28"/>
          <w:szCs w:val="28"/>
        </w:rPr>
        <w:softHyphen/>
        <w:t>ру в пер</w:t>
      </w:r>
      <w:r w:rsidRPr="00702DF2">
        <w:rPr>
          <w:sz w:val="28"/>
          <w:szCs w:val="28"/>
        </w:rPr>
        <w:softHyphen/>
        <w:t>вой по</w:t>
      </w:r>
      <w:r w:rsidRPr="00702DF2">
        <w:rPr>
          <w:sz w:val="28"/>
          <w:szCs w:val="28"/>
        </w:rPr>
        <w:softHyphen/>
        <w:t>ло</w:t>
      </w:r>
      <w:r w:rsidRPr="00702DF2">
        <w:rPr>
          <w:sz w:val="28"/>
          <w:szCs w:val="28"/>
        </w:rPr>
        <w:softHyphen/>
        <w:t>ви</w:t>
      </w:r>
      <w:r w:rsidRPr="00702DF2">
        <w:rPr>
          <w:sz w:val="28"/>
          <w:szCs w:val="28"/>
        </w:rPr>
        <w:softHyphen/>
        <w:t>не 2018 года. Ответ дайте в гра</w:t>
      </w:r>
      <w:r w:rsidRPr="00702DF2">
        <w:rPr>
          <w:sz w:val="28"/>
          <w:szCs w:val="28"/>
        </w:rPr>
        <w:softHyphen/>
        <w:t>ду</w:t>
      </w:r>
      <w:r w:rsidRPr="00702DF2">
        <w:rPr>
          <w:sz w:val="28"/>
          <w:szCs w:val="28"/>
        </w:rPr>
        <w:softHyphen/>
        <w:t>сах Цель</w:t>
      </w:r>
      <w:r w:rsidRPr="00702DF2">
        <w:rPr>
          <w:sz w:val="28"/>
          <w:szCs w:val="28"/>
        </w:rPr>
        <w:softHyphen/>
        <w:t>сия.</w:t>
      </w:r>
    </w:p>
    <w:p w:rsidR="00A92D27" w:rsidRPr="00702DF2" w:rsidRDefault="00C26BB5" w:rsidP="00A92D27">
      <w:pPr>
        <w:pStyle w:val="a3"/>
        <w:shd w:val="clear" w:color="auto" w:fill="FFFFFF"/>
        <w:spacing w:before="0" w:beforeAutospacing="0" w:after="150" w:afterAutospacing="0"/>
        <w:rPr>
          <w:sz w:val="28"/>
          <w:szCs w:val="28"/>
        </w:rPr>
      </w:pPr>
      <w:r>
        <w:rPr>
          <w:noProof/>
          <w:sz w:val="28"/>
          <w:szCs w:val="28"/>
        </w:rPr>
        <w:pict>
          <v:shape id="_x0000_i3759" type="#_x0000_t75" alt="https://fsd.multiurok.ru/html/2020/07/20/s_5f15e41f021cc/1498343_21.png" style="width:267.75pt;height:180.75pt;visibility:visible;mso-wrap-style:square">
            <v:imagedata r:id="rId3507" o:title="1498343_21"/>
          </v:shape>
        </w:pict>
      </w:r>
    </w:p>
    <w:p w:rsidR="00A92D27" w:rsidRPr="00702DF2" w:rsidRDefault="00A92D27" w:rsidP="005073CA">
      <w:pPr>
        <w:pStyle w:val="a3"/>
        <w:numPr>
          <w:ilvl w:val="0"/>
          <w:numId w:val="65"/>
        </w:numPr>
        <w:shd w:val="clear" w:color="auto" w:fill="FFFFFF"/>
        <w:spacing w:before="0" w:beforeAutospacing="0" w:after="150" w:afterAutospacing="0"/>
        <w:rPr>
          <w:sz w:val="28"/>
          <w:szCs w:val="28"/>
        </w:rPr>
      </w:pPr>
      <w:r w:rsidRPr="00702DF2">
        <w:rPr>
          <w:sz w:val="28"/>
          <w:szCs w:val="28"/>
        </w:rPr>
        <w:t>На диа</w:t>
      </w:r>
      <w:r w:rsidRPr="00702DF2">
        <w:rPr>
          <w:sz w:val="28"/>
          <w:szCs w:val="28"/>
        </w:rPr>
        <w:softHyphen/>
        <w:t>грам</w:t>
      </w:r>
      <w:r w:rsidRPr="00702DF2">
        <w:rPr>
          <w:sz w:val="28"/>
          <w:szCs w:val="28"/>
        </w:rPr>
        <w:softHyphen/>
        <w:t>ме по</w:t>
      </w:r>
      <w:r w:rsidRPr="00702DF2">
        <w:rPr>
          <w:sz w:val="28"/>
          <w:szCs w:val="28"/>
        </w:rPr>
        <w:softHyphen/>
        <w:t>ка</w:t>
      </w:r>
      <w:r w:rsidRPr="00702DF2">
        <w:rPr>
          <w:sz w:val="28"/>
          <w:szCs w:val="28"/>
        </w:rPr>
        <w:softHyphen/>
        <w:t>за</w:t>
      </w:r>
      <w:r w:rsidRPr="00702DF2">
        <w:rPr>
          <w:sz w:val="28"/>
          <w:szCs w:val="28"/>
        </w:rPr>
        <w:softHyphen/>
        <w:t>но ко</w:t>
      </w:r>
      <w:r w:rsidRPr="00702DF2">
        <w:rPr>
          <w:sz w:val="28"/>
          <w:szCs w:val="28"/>
        </w:rPr>
        <w:softHyphen/>
        <w:t>ли</w:t>
      </w:r>
      <w:r w:rsidRPr="00702DF2">
        <w:rPr>
          <w:sz w:val="28"/>
          <w:szCs w:val="28"/>
        </w:rPr>
        <w:softHyphen/>
        <w:t>че</w:t>
      </w:r>
      <w:r w:rsidRPr="00702DF2">
        <w:rPr>
          <w:sz w:val="28"/>
          <w:szCs w:val="28"/>
        </w:rPr>
        <w:softHyphen/>
        <w:t>ство за</w:t>
      </w:r>
      <w:r w:rsidRPr="00702DF2">
        <w:rPr>
          <w:sz w:val="28"/>
          <w:szCs w:val="28"/>
        </w:rPr>
        <w:softHyphen/>
        <w:t>про</w:t>
      </w:r>
      <w:r w:rsidRPr="00702DF2">
        <w:rPr>
          <w:sz w:val="28"/>
          <w:szCs w:val="28"/>
        </w:rPr>
        <w:softHyphen/>
        <w:t>сов со сло</w:t>
      </w:r>
      <w:r w:rsidRPr="00702DF2">
        <w:rPr>
          <w:sz w:val="28"/>
          <w:szCs w:val="28"/>
        </w:rPr>
        <w:softHyphen/>
        <w:t>вом СНЕГ, сде</w:t>
      </w:r>
      <w:r w:rsidRPr="00702DF2">
        <w:rPr>
          <w:sz w:val="28"/>
          <w:szCs w:val="28"/>
        </w:rPr>
        <w:softHyphen/>
        <w:t>лан</w:t>
      </w:r>
      <w:r w:rsidRPr="00702DF2">
        <w:rPr>
          <w:sz w:val="28"/>
          <w:szCs w:val="28"/>
        </w:rPr>
        <w:softHyphen/>
        <w:t>ных на по</w:t>
      </w:r>
      <w:r w:rsidRPr="00702DF2">
        <w:rPr>
          <w:sz w:val="28"/>
          <w:szCs w:val="28"/>
        </w:rPr>
        <w:softHyphen/>
        <w:t>ис</w:t>
      </w:r>
      <w:r w:rsidRPr="00702DF2">
        <w:rPr>
          <w:sz w:val="28"/>
          <w:szCs w:val="28"/>
        </w:rPr>
        <w:softHyphen/>
        <w:t>ко</w:t>
      </w:r>
      <w:r w:rsidRPr="00702DF2">
        <w:rPr>
          <w:sz w:val="28"/>
          <w:szCs w:val="28"/>
        </w:rPr>
        <w:softHyphen/>
        <w:t>вом сайте Yandex.ru во все ме</w:t>
      </w:r>
      <w:r w:rsidRPr="00702DF2">
        <w:rPr>
          <w:sz w:val="28"/>
          <w:szCs w:val="28"/>
        </w:rPr>
        <w:softHyphen/>
        <w:t>ся</w:t>
      </w:r>
      <w:r w:rsidRPr="00702DF2">
        <w:rPr>
          <w:sz w:val="28"/>
          <w:szCs w:val="28"/>
        </w:rPr>
        <w:softHyphen/>
        <w:t>цы с марта 2008 по ок</w:t>
      </w:r>
      <w:r w:rsidRPr="00702DF2">
        <w:rPr>
          <w:sz w:val="28"/>
          <w:szCs w:val="28"/>
        </w:rPr>
        <w:softHyphen/>
        <w:t>тябрь 2009 года. По го</w:t>
      </w:r>
      <w:r w:rsidRPr="00702DF2">
        <w:rPr>
          <w:sz w:val="28"/>
          <w:szCs w:val="28"/>
        </w:rPr>
        <w:softHyphen/>
        <w:t>ри</w:t>
      </w:r>
      <w:r w:rsidRPr="00702DF2">
        <w:rPr>
          <w:sz w:val="28"/>
          <w:szCs w:val="28"/>
        </w:rPr>
        <w:softHyphen/>
        <w:t>зон</w:t>
      </w:r>
      <w:r w:rsidRPr="00702DF2">
        <w:rPr>
          <w:sz w:val="28"/>
          <w:szCs w:val="28"/>
        </w:rPr>
        <w:softHyphen/>
        <w:t>та</w:t>
      </w:r>
      <w:r w:rsidRPr="00702DF2">
        <w:rPr>
          <w:sz w:val="28"/>
          <w:szCs w:val="28"/>
        </w:rPr>
        <w:softHyphen/>
        <w:t>ли ука</w:t>
      </w:r>
      <w:r w:rsidRPr="00702DF2">
        <w:rPr>
          <w:sz w:val="28"/>
          <w:szCs w:val="28"/>
        </w:rPr>
        <w:softHyphen/>
        <w:t>зы</w:t>
      </w:r>
      <w:r w:rsidRPr="00702DF2">
        <w:rPr>
          <w:sz w:val="28"/>
          <w:szCs w:val="28"/>
        </w:rPr>
        <w:softHyphen/>
        <w:t>ва</w:t>
      </w:r>
      <w:r w:rsidRPr="00702DF2">
        <w:rPr>
          <w:sz w:val="28"/>
          <w:szCs w:val="28"/>
        </w:rPr>
        <w:softHyphen/>
        <w:t>ют</w:t>
      </w:r>
      <w:r w:rsidRPr="00702DF2">
        <w:rPr>
          <w:sz w:val="28"/>
          <w:szCs w:val="28"/>
        </w:rPr>
        <w:softHyphen/>
        <w:t>ся ме</w:t>
      </w:r>
      <w:r w:rsidRPr="00702DF2">
        <w:rPr>
          <w:sz w:val="28"/>
          <w:szCs w:val="28"/>
        </w:rPr>
        <w:softHyphen/>
        <w:t>ся</w:t>
      </w:r>
      <w:r w:rsidRPr="00702DF2">
        <w:rPr>
          <w:sz w:val="28"/>
          <w:szCs w:val="28"/>
        </w:rPr>
        <w:softHyphen/>
        <w:t>цы, по вер</w:t>
      </w:r>
      <w:r w:rsidRPr="00702DF2">
        <w:rPr>
          <w:sz w:val="28"/>
          <w:szCs w:val="28"/>
        </w:rPr>
        <w:softHyphen/>
        <w:t>ти</w:t>
      </w:r>
      <w:r w:rsidRPr="00702DF2">
        <w:rPr>
          <w:sz w:val="28"/>
          <w:szCs w:val="28"/>
        </w:rPr>
        <w:softHyphen/>
        <w:t>ка</w:t>
      </w:r>
      <w:r w:rsidRPr="00702DF2">
        <w:rPr>
          <w:sz w:val="28"/>
          <w:szCs w:val="28"/>
        </w:rPr>
        <w:softHyphen/>
        <w:t>ли — ко</w:t>
      </w:r>
      <w:r w:rsidRPr="00702DF2">
        <w:rPr>
          <w:sz w:val="28"/>
          <w:szCs w:val="28"/>
        </w:rPr>
        <w:softHyphen/>
        <w:t>ли</w:t>
      </w:r>
      <w:r w:rsidRPr="00702DF2">
        <w:rPr>
          <w:sz w:val="28"/>
          <w:szCs w:val="28"/>
        </w:rPr>
        <w:softHyphen/>
        <w:t>че</w:t>
      </w:r>
      <w:r w:rsidRPr="00702DF2">
        <w:rPr>
          <w:sz w:val="28"/>
          <w:szCs w:val="28"/>
        </w:rPr>
        <w:softHyphen/>
        <w:t>ство за</w:t>
      </w:r>
      <w:r w:rsidRPr="00702DF2">
        <w:rPr>
          <w:sz w:val="28"/>
          <w:szCs w:val="28"/>
        </w:rPr>
        <w:softHyphen/>
        <w:t>про</w:t>
      </w:r>
      <w:r w:rsidRPr="00702DF2">
        <w:rPr>
          <w:sz w:val="28"/>
          <w:szCs w:val="28"/>
        </w:rPr>
        <w:softHyphen/>
        <w:t>сов за дан</w:t>
      </w:r>
      <w:r w:rsidRPr="00702DF2">
        <w:rPr>
          <w:sz w:val="28"/>
          <w:szCs w:val="28"/>
        </w:rPr>
        <w:softHyphen/>
        <w:t>ный месяц. Опре</w:t>
      </w:r>
      <w:r w:rsidRPr="00702DF2">
        <w:rPr>
          <w:sz w:val="28"/>
          <w:szCs w:val="28"/>
        </w:rPr>
        <w:softHyphen/>
        <w:t>де</w:t>
      </w:r>
      <w:r w:rsidRPr="00702DF2">
        <w:rPr>
          <w:sz w:val="28"/>
          <w:szCs w:val="28"/>
        </w:rPr>
        <w:softHyphen/>
        <w:t>ли</w:t>
      </w:r>
      <w:r w:rsidRPr="00702DF2">
        <w:rPr>
          <w:sz w:val="28"/>
          <w:szCs w:val="28"/>
        </w:rPr>
        <w:softHyphen/>
        <w:t>те по диа</w:t>
      </w:r>
      <w:r w:rsidRPr="00702DF2">
        <w:rPr>
          <w:sz w:val="28"/>
          <w:szCs w:val="28"/>
        </w:rPr>
        <w:softHyphen/>
        <w:t>грам</w:t>
      </w:r>
      <w:r w:rsidRPr="00702DF2">
        <w:rPr>
          <w:sz w:val="28"/>
          <w:szCs w:val="28"/>
        </w:rPr>
        <w:softHyphen/>
        <w:t>ме наи</w:t>
      </w:r>
      <w:r w:rsidRPr="00702DF2">
        <w:rPr>
          <w:sz w:val="28"/>
          <w:szCs w:val="28"/>
        </w:rPr>
        <w:softHyphen/>
        <w:t>мень</w:t>
      </w:r>
      <w:r w:rsidRPr="00702DF2">
        <w:rPr>
          <w:sz w:val="28"/>
          <w:szCs w:val="28"/>
        </w:rPr>
        <w:softHyphen/>
        <w:t>шее ме</w:t>
      </w:r>
      <w:r w:rsidRPr="00702DF2">
        <w:rPr>
          <w:sz w:val="28"/>
          <w:szCs w:val="28"/>
        </w:rPr>
        <w:softHyphen/>
        <w:t>сяч</w:t>
      </w:r>
      <w:r w:rsidRPr="00702DF2">
        <w:rPr>
          <w:sz w:val="28"/>
          <w:szCs w:val="28"/>
        </w:rPr>
        <w:softHyphen/>
        <w:t>ное ко</w:t>
      </w:r>
      <w:r w:rsidRPr="00702DF2">
        <w:rPr>
          <w:sz w:val="28"/>
          <w:szCs w:val="28"/>
        </w:rPr>
        <w:softHyphen/>
        <w:t>ли</w:t>
      </w:r>
      <w:r w:rsidRPr="00702DF2">
        <w:rPr>
          <w:sz w:val="28"/>
          <w:szCs w:val="28"/>
        </w:rPr>
        <w:softHyphen/>
        <w:t>че</w:t>
      </w:r>
      <w:r w:rsidRPr="00702DF2">
        <w:rPr>
          <w:sz w:val="28"/>
          <w:szCs w:val="28"/>
        </w:rPr>
        <w:softHyphen/>
        <w:t>ство за</w:t>
      </w:r>
      <w:r w:rsidRPr="00702DF2">
        <w:rPr>
          <w:sz w:val="28"/>
          <w:szCs w:val="28"/>
        </w:rPr>
        <w:softHyphen/>
        <w:t>про</w:t>
      </w:r>
      <w:r w:rsidRPr="00702DF2">
        <w:rPr>
          <w:sz w:val="28"/>
          <w:szCs w:val="28"/>
        </w:rPr>
        <w:softHyphen/>
        <w:t>сов со сло</w:t>
      </w:r>
      <w:r w:rsidRPr="00702DF2">
        <w:rPr>
          <w:sz w:val="28"/>
          <w:szCs w:val="28"/>
        </w:rPr>
        <w:softHyphen/>
        <w:t>вом СНЕГ в ука</w:t>
      </w:r>
      <w:r w:rsidRPr="00702DF2">
        <w:rPr>
          <w:sz w:val="28"/>
          <w:szCs w:val="28"/>
        </w:rPr>
        <w:softHyphen/>
        <w:t>зан</w:t>
      </w:r>
      <w:r w:rsidRPr="00702DF2">
        <w:rPr>
          <w:sz w:val="28"/>
          <w:szCs w:val="28"/>
        </w:rPr>
        <w:softHyphen/>
        <w:t>ный пе</w:t>
      </w:r>
      <w:r w:rsidRPr="00702DF2">
        <w:rPr>
          <w:sz w:val="28"/>
          <w:szCs w:val="28"/>
        </w:rPr>
        <w:softHyphen/>
        <w:t>ри</w:t>
      </w:r>
      <w:r w:rsidRPr="00702DF2">
        <w:rPr>
          <w:sz w:val="28"/>
          <w:szCs w:val="28"/>
        </w:rPr>
        <w:softHyphen/>
        <w:t>од.</w:t>
      </w:r>
    </w:p>
    <w:p w:rsidR="00A92D27" w:rsidRPr="00702DF2" w:rsidRDefault="00A92D27" w:rsidP="00A92D27">
      <w:pPr>
        <w:pStyle w:val="a3"/>
        <w:shd w:val="clear" w:color="auto" w:fill="FFFFFF"/>
        <w:spacing w:before="0" w:beforeAutospacing="0" w:after="150" w:afterAutospacing="0"/>
        <w:rPr>
          <w:sz w:val="28"/>
          <w:szCs w:val="28"/>
        </w:rPr>
      </w:pPr>
      <w:r w:rsidRPr="00702DF2">
        <w:rPr>
          <w:sz w:val="28"/>
          <w:szCs w:val="28"/>
        </w:rPr>
        <w:lastRenderedPageBreak/>
        <w:t> </w:t>
      </w:r>
    </w:p>
    <w:p w:rsidR="00A92D27" w:rsidRPr="00702DF2" w:rsidRDefault="00C26BB5" w:rsidP="00A92D27">
      <w:pPr>
        <w:pStyle w:val="a3"/>
        <w:shd w:val="clear" w:color="auto" w:fill="FFFFFF"/>
        <w:spacing w:before="0" w:beforeAutospacing="0" w:after="150" w:afterAutospacing="0"/>
        <w:rPr>
          <w:sz w:val="28"/>
          <w:szCs w:val="28"/>
        </w:rPr>
      </w:pPr>
      <w:r>
        <w:rPr>
          <w:noProof/>
          <w:sz w:val="28"/>
          <w:szCs w:val="28"/>
        </w:rPr>
        <w:pict>
          <v:shape id="_x0000_i3760" type="#_x0000_t75" alt="https://fsd.multiurok.ru/html/2020/07/20/s_5f15e41f021cc/1498343_23.png" style="width:322.5pt;height:261pt;visibility:visible;mso-wrap-style:square">
            <v:imagedata r:id="rId3508" o:title="1498343_23"/>
          </v:shape>
        </w:pict>
      </w:r>
    </w:p>
    <w:p w:rsidR="00A92D27" w:rsidRPr="00702DF2" w:rsidRDefault="00A92D27" w:rsidP="005073CA">
      <w:pPr>
        <w:pStyle w:val="a3"/>
        <w:numPr>
          <w:ilvl w:val="0"/>
          <w:numId w:val="65"/>
        </w:numPr>
        <w:shd w:val="clear" w:color="auto" w:fill="FFFFFF"/>
        <w:spacing w:before="0" w:beforeAutospacing="0" w:after="150" w:afterAutospacing="0"/>
        <w:rPr>
          <w:sz w:val="28"/>
          <w:szCs w:val="28"/>
        </w:rPr>
      </w:pPr>
      <w:r w:rsidRPr="00702DF2">
        <w:rPr>
          <w:sz w:val="28"/>
          <w:szCs w:val="28"/>
        </w:rPr>
        <w:t>На диа</w:t>
      </w:r>
      <w:r w:rsidRPr="00702DF2">
        <w:rPr>
          <w:sz w:val="28"/>
          <w:szCs w:val="28"/>
        </w:rPr>
        <w:softHyphen/>
        <w:t>грам</w:t>
      </w:r>
      <w:r w:rsidRPr="00702DF2">
        <w:rPr>
          <w:sz w:val="28"/>
          <w:szCs w:val="28"/>
        </w:rPr>
        <w:softHyphen/>
        <w:t>ме по</w:t>
      </w:r>
      <w:r w:rsidRPr="00702DF2">
        <w:rPr>
          <w:sz w:val="28"/>
          <w:szCs w:val="28"/>
        </w:rPr>
        <w:softHyphen/>
        <w:t>ка</w:t>
      </w:r>
      <w:r w:rsidRPr="00702DF2">
        <w:rPr>
          <w:sz w:val="28"/>
          <w:szCs w:val="28"/>
        </w:rPr>
        <w:softHyphen/>
        <w:t>за</w:t>
      </w:r>
      <w:r w:rsidRPr="00702DF2">
        <w:rPr>
          <w:sz w:val="28"/>
          <w:szCs w:val="28"/>
        </w:rPr>
        <w:softHyphen/>
        <w:t>на сред</w:t>
      </w:r>
      <w:r w:rsidRPr="00702DF2">
        <w:rPr>
          <w:sz w:val="28"/>
          <w:szCs w:val="28"/>
        </w:rPr>
        <w:softHyphen/>
        <w:t>не</w:t>
      </w:r>
      <w:r w:rsidRPr="00702DF2">
        <w:rPr>
          <w:sz w:val="28"/>
          <w:szCs w:val="28"/>
        </w:rPr>
        <w:softHyphen/>
        <w:t>ме</w:t>
      </w:r>
      <w:r w:rsidRPr="00702DF2">
        <w:rPr>
          <w:sz w:val="28"/>
          <w:szCs w:val="28"/>
        </w:rPr>
        <w:softHyphen/>
        <w:t>сяч</w:t>
      </w:r>
      <w:r w:rsidRPr="00702DF2">
        <w:rPr>
          <w:sz w:val="28"/>
          <w:szCs w:val="28"/>
        </w:rPr>
        <w:softHyphen/>
        <w:t>ная тем</w:t>
      </w:r>
      <w:r w:rsidRPr="00702DF2">
        <w:rPr>
          <w:sz w:val="28"/>
          <w:szCs w:val="28"/>
        </w:rPr>
        <w:softHyphen/>
        <w:t>пе</w:t>
      </w:r>
      <w:r w:rsidRPr="00702DF2">
        <w:rPr>
          <w:sz w:val="28"/>
          <w:szCs w:val="28"/>
        </w:rPr>
        <w:softHyphen/>
        <w:t>ра</w:t>
      </w:r>
      <w:r w:rsidRPr="00702DF2">
        <w:rPr>
          <w:sz w:val="28"/>
          <w:szCs w:val="28"/>
        </w:rPr>
        <w:softHyphen/>
        <w:t>ту</w:t>
      </w:r>
      <w:r w:rsidRPr="00702DF2">
        <w:rPr>
          <w:sz w:val="28"/>
          <w:szCs w:val="28"/>
        </w:rPr>
        <w:softHyphen/>
        <w:t>ра воз</w:t>
      </w:r>
      <w:r w:rsidRPr="00702DF2">
        <w:rPr>
          <w:sz w:val="28"/>
          <w:szCs w:val="28"/>
        </w:rPr>
        <w:softHyphen/>
        <w:t>ду</w:t>
      </w:r>
      <w:r w:rsidRPr="00702DF2">
        <w:rPr>
          <w:sz w:val="28"/>
          <w:szCs w:val="28"/>
        </w:rPr>
        <w:softHyphen/>
        <w:t>ха в Мин</w:t>
      </w:r>
      <w:r w:rsidRPr="00702DF2">
        <w:rPr>
          <w:sz w:val="28"/>
          <w:szCs w:val="28"/>
        </w:rPr>
        <w:softHyphen/>
        <w:t>ске за каж</w:t>
      </w:r>
      <w:r w:rsidRPr="00702DF2">
        <w:rPr>
          <w:sz w:val="28"/>
          <w:szCs w:val="28"/>
        </w:rPr>
        <w:softHyphen/>
        <w:t>дый месяц 2003 года. По го</w:t>
      </w:r>
      <w:r w:rsidRPr="00702DF2">
        <w:rPr>
          <w:sz w:val="28"/>
          <w:szCs w:val="28"/>
        </w:rPr>
        <w:softHyphen/>
        <w:t>ри</w:t>
      </w:r>
      <w:r w:rsidRPr="00702DF2">
        <w:rPr>
          <w:sz w:val="28"/>
          <w:szCs w:val="28"/>
        </w:rPr>
        <w:softHyphen/>
        <w:t>зон</w:t>
      </w:r>
      <w:r w:rsidRPr="00702DF2">
        <w:rPr>
          <w:sz w:val="28"/>
          <w:szCs w:val="28"/>
        </w:rPr>
        <w:softHyphen/>
        <w:t>та</w:t>
      </w:r>
      <w:r w:rsidRPr="00702DF2">
        <w:rPr>
          <w:sz w:val="28"/>
          <w:szCs w:val="28"/>
        </w:rPr>
        <w:softHyphen/>
        <w:t>ли ука</w:t>
      </w:r>
      <w:r w:rsidRPr="00702DF2">
        <w:rPr>
          <w:sz w:val="28"/>
          <w:szCs w:val="28"/>
        </w:rPr>
        <w:softHyphen/>
        <w:t>зы</w:t>
      </w:r>
      <w:r w:rsidRPr="00702DF2">
        <w:rPr>
          <w:sz w:val="28"/>
          <w:szCs w:val="28"/>
        </w:rPr>
        <w:softHyphen/>
        <w:t>ва</w:t>
      </w:r>
      <w:r w:rsidRPr="00702DF2">
        <w:rPr>
          <w:sz w:val="28"/>
          <w:szCs w:val="28"/>
        </w:rPr>
        <w:softHyphen/>
        <w:t>ют</w:t>
      </w:r>
      <w:r w:rsidRPr="00702DF2">
        <w:rPr>
          <w:sz w:val="28"/>
          <w:szCs w:val="28"/>
        </w:rPr>
        <w:softHyphen/>
        <w:t>ся ме</w:t>
      </w:r>
      <w:r w:rsidRPr="00702DF2">
        <w:rPr>
          <w:sz w:val="28"/>
          <w:szCs w:val="28"/>
        </w:rPr>
        <w:softHyphen/>
        <w:t>ся</w:t>
      </w:r>
      <w:r w:rsidRPr="00702DF2">
        <w:rPr>
          <w:sz w:val="28"/>
          <w:szCs w:val="28"/>
        </w:rPr>
        <w:softHyphen/>
        <w:t>цы, по вер</w:t>
      </w:r>
      <w:r w:rsidRPr="00702DF2">
        <w:rPr>
          <w:sz w:val="28"/>
          <w:szCs w:val="28"/>
        </w:rPr>
        <w:softHyphen/>
        <w:t>ти</w:t>
      </w:r>
      <w:r w:rsidRPr="00702DF2">
        <w:rPr>
          <w:sz w:val="28"/>
          <w:szCs w:val="28"/>
        </w:rPr>
        <w:softHyphen/>
        <w:t>ка</w:t>
      </w:r>
      <w:r w:rsidRPr="00702DF2">
        <w:rPr>
          <w:sz w:val="28"/>
          <w:szCs w:val="28"/>
        </w:rPr>
        <w:softHyphen/>
        <w:t>ли — тем</w:t>
      </w:r>
      <w:r w:rsidRPr="00702DF2">
        <w:rPr>
          <w:sz w:val="28"/>
          <w:szCs w:val="28"/>
        </w:rPr>
        <w:softHyphen/>
        <w:t>пе</w:t>
      </w:r>
      <w:r w:rsidRPr="00702DF2">
        <w:rPr>
          <w:sz w:val="28"/>
          <w:szCs w:val="28"/>
        </w:rPr>
        <w:softHyphen/>
        <w:t>ра</w:t>
      </w:r>
      <w:r w:rsidRPr="00702DF2">
        <w:rPr>
          <w:sz w:val="28"/>
          <w:szCs w:val="28"/>
        </w:rPr>
        <w:softHyphen/>
        <w:t>ту</w:t>
      </w:r>
      <w:r w:rsidRPr="00702DF2">
        <w:rPr>
          <w:sz w:val="28"/>
          <w:szCs w:val="28"/>
        </w:rPr>
        <w:softHyphen/>
        <w:t>ра в гра</w:t>
      </w:r>
      <w:r w:rsidRPr="00702DF2">
        <w:rPr>
          <w:sz w:val="28"/>
          <w:szCs w:val="28"/>
        </w:rPr>
        <w:softHyphen/>
        <w:t>ду</w:t>
      </w:r>
      <w:r w:rsidRPr="00702DF2">
        <w:rPr>
          <w:sz w:val="28"/>
          <w:szCs w:val="28"/>
        </w:rPr>
        <w:softHyphen/>
        <w:t>сах Цель</w:t>
      </w:r>
      <w:r w:rsidRPr="00702DF2">
        <w:rPr>
          <w:sz w:val="28"/>
          <w:szCs w:val="28"/>
        </w:rPr>
        <w:softHyphen/>
        <w:t>сия. Опре</w:t>
      </w:r>
      <w:r w:rsidRPr="00702DF2">
        <w:rPr>
          <w:sz w:val="28"/>
          <w:szCs w:val="28"/>
        </w:rPr>
        <w:softHyphen/>
        <w:t>де</w:t>
      </w:r>
      <w:r w:rsidRPr="00702DF2">
        <w:rPr>
          <w:sz w:val="28"/>
          <w:szCs w:val="28"/>
        </w:rPr>
        <w:softHyphen/>
        <w:t>ли</w:t>
      </w:r>
      <w:r w:rsidRPr="00702DF2">
        <w:rPr>
          <w:sz w:val="28"/>
          <w:szCs w:val="28"/>
        </w:rPr>
        <w:softHyphen/>
        <w:t>те по при</w:t>
      </w:r>
      <w:r w:rsidRPr="00702DF2">
        <w:rPr>
          <w:sz w:val="28"/>
          <w:szCs w:val="28"/>
        </w:rPr>
        <w:softHyphen/>
        <w:t>ве</w:t>
      </w:r>
      <w:r w:rsidRPr="00702DF2">
        <w:rPr>
          <w:sz w:val="28"/>
          <w:szCs w:val="28"/>
        </w:rPr>
        <w:softHyphen/>
        <w:t>ден</w:t>
      </w:r>
      <w:r w:rsidRPr="00702DF2">
        <w:rPr>
          <w:sz w:val="28"/>
          <w:szCs w:val="28"/>
        </w:rPr>
        <w:softHyphen/>
        <w:t>ной диа</w:t>
      </w:r>
      <w:r w:rsidRPr="00702DF2">
        <w:rPr>
          <w:sz w:val="28"/>
          <w:szCs w:val="28"/>
        </w:rPr>
        <w:softHyphen/>
        <w:t>грам</w:t>
      </w:r>
      <w:r w:rsidRPr="00702DF2">
        <w:rPr>
          <w:sz w:val="28"/>
          <w:szCs w:val="28"/>
        </w:rPr>
        <w:softHyphen/>
        <w:t>ме, сколь</w:t>
      </w:r>
      <w:r w:rsidRPr="00702DF2">
        <w:rPr>
          <w:sz w:val="28"/>
          <w:szCs w:val="28"/>
        </w:rPr>
        <w:softHyphen/>
        <w:t>ко ме</w:t>
      </w:r>
      <w:r w:rsidRPr="00702DF2">
        <w:rPr>
          <w:sz w:val="28"/>
          <w:szCs w:val="28"/>
        </w:rPr>
        <w:softHyphen/>
        <w:t>ся</w:t>
      </w:r>
      <w:r w:rsidRPr="00702DF2">
        <w:rPr>
          <w:sz w:val="28"/>
          <w:szCs w:val="28"/>
        </w:rPr>
        <w:softHyphen/>
        <w:t>цев сред</w:t>
      </w:r>
      <w:r w:rsidRPr="00702DF2">
        <w:rPr>
          <w:sz w:val="28"/>
          <w:szCs w:val="28"/>
        </w:rPr>
        <w:softHyphen/>
        <w:t>не</w:t>
      </w:r>
      <w:r w:rsidRPr="00702DF2">
        <w:rPr>
          <w:sz w:val="28"/>
          <w:szCs w:val="28"/>
        </w:rPr>
        <w:softHyphen/>
        <w:t>ме</w:t>
      </w:r>
      <w:r w:rsidRPr="00702DF2">
        <w:rPr>
          <w:sz w:val="28"/>
          <w:szCs w:val="28"/>
        </w:rPr>
        <w:softHyphen/>
        <w:t>сяч</w:t>
      </w:r>
      <w:r w:rsidRPr="00702DF2">
        <w:rPr>
          <w:sz w:val="28"/>
          <w:szCs w:val="28"/>
        </w:rPr>
        <w:softHyphen/>
        <w:t>ная тем</w:t>
      </w:r>
      <w:r w:rsidRPr="00702DF2">
        <w:rPr>
          <w:sz w:val="28"/>
          <w:szCs w:val="28"/>
        </w:rPr>
        <w:softHyphen/>
        <w:t>пе</w:t>
      </w:r>
      <w:r w:rsidRPr="00702DF2">
        <w:rPr>
          <w:sz w:val="28"/>
          <w:szCs w:val="28"/>
        </w:rPr>
        <w:softHyphen/>
        <w:t>ра</w:t>
      </w:r>
      <w:r w:rsidRPr="00702DF2">
        <w:rPr>
          <w:sz w:val="28"/>
          <w:szCs w:val="28"/>
        </w:rPr>
        <w:softHyphen/>
        <w:t>ту</w:t>
      </w:r>
      <w:r w:rsidRPr="00702DF2">
        <w:rPr>
          <w:sz w:val="28"/>
          <w:szCs w:val="28"/>
        </w:rPr>
        <w:softHyphen/>
        <w:t>ра не пре</w:t>
      </w:r>
      <w:r w:rsidRPr="00702DF2">
        <w:rPr>
          <w:sz w:val="28"/>
          <w:szCs w:val="28"/>
        </w:rPr>
        <w:softHyphen/>
        <w:t>вы</w:t>
      </w:r>
      <w:r w:rsidRPr="00702DF2">
        <w:rPr>
          <w:sz w:val="28"/>
          <w:szCs w:val="28"/>
        </w:rPr>
        <w:softHyphen/>
        <w:t>ша</w:t>
      </w:r>
      <w:r w:rsidRPr="00702DF2">
        <w:rPr>
          <w:sz w:val="28"/>
          <w:szCs w:val="28"/>
        </w:rPr>
        <w:softHyphen/>
        <w:t>ла 14 гра</w:t>
      </w:r>
      <w:r w:rsidRPr="00702DF2">
        <w:rPr>
          <w:sz w:val="28"/>
          <w:szCs w:val="28"/>
        </w:rPr>
        <w:softHyphen/>
        <w:t>ду</w:t>
      </w:r>
      <w:r w:rsidRPr="00702DF2">
        <w:rPr>
          <w:sz w:val="28"/>
          <w:szCs w:val="28"/>
        </w:rPr>
        <w:softHyphen/>
        <w:t>сов Цель</w:t>
      </w:r>
      <w:r w:rsidRPr="00702DF2">
        <w:rPr>
          <w:sz w:val="28"/>
          <w:szCs w:val="28"/>
        </w:rPr>
        <w:softHyphen/>
        <w:t>сия.</w:t>
      </w:r>
    </w:p>
    <w:p w:rsidR="00A92D27" w:rsidRPr="00702DF2" w:rsidRDefault="00C26BB5" w:rsidP="00A92D27">
      <w:pPr>
        <w:pStyle w:val="a3"/>
        <w:shd w:val="clear" w:color="auto" w:fill="FFFFFF"/>
        <w:spacing w:before="0" w:beforeAutospacing="0" w:after="150" w:afterAutospacing="0"/>
        <w:rPr>
          <w:sz w:val="28"/>
          <w:szCs w:val="28"/>
        </w:rPr>
      </w:pPr>
      <w:r>
        <w:rPr>
          <w:noProof/>
          <w:sz w:val="28"/>
          <w:szCs w:val="28"/>
        </w:rPr>
        <w:pict>
          <v:shape id="_x0000_i3761" type="#_x0000_t75" alt="https://fsd.multiurok.ru/html/2020/07/20/s_5f15e41f021cc/1498343_24.png" style="width:277.5pt;height:257.25pt;visibility:visible;mso-wrap-style:square">
            <v:imagedata r:id="rId3509" o:title="1498343_24"/>
          </v:shape>
        </w:pict>
      </w:r>
    </w:p>
    <w:p w:rsidR="00A92D27" w:rsidRPr="00702DF2" w:rsidRDefault="00A92D27" w:rsidP="005073CA">
      <w:pPr>
        <w:pStyle w:val="a3"/>
        <w:numPr>
          <w:ilvl w:val="0"/>
          <w:numId w:val="65"/>
        </w:numPr>
        <w:shd w:val="clear" w:color="auto" w:fill="FFFFFF"/>
        <w:spacing w:before="0" w:beforeAutospacing="0" w:after="150" w:afterAutospacing="0"/>
        <w:rPr>
          <w:sz w:val="28"/>
          <w:szCs w:val="28"/>
        </w:rPr>
      </w:pPr>
      <w:r w:rsidRPr="00702DF2">
        <w:rPr>
          <w:sz w:val="28"/>
          <w:szCs w:val="28"/>
        </w:rPr>
        <w:t>На диа</w:t>
      </w:r>
      <w:r w:rsidRPr="00702DF2">
        <w:rPr>
          <w:sz w:val="28"/>
          <w:szCs w:val="28"/>
        </w:rPr>
        <w:softHyphen/>
        <w:t>грам</w:t>
      </w:r>
      <w:r w:rsidRPr="00702DF2">
        <w:rPr>
          <w:sz w:val="28"/>
          <w:szCs w:val="28"/>
        </w:rPr>
        <w:softHyphen/>
        <w:t>ме по</w:t>
      </w:r>
      <w:r w:rsidRPr="00702DF2">
        <w:rPr>
          <w:sz w:val="28"/>
          <w:szCs w:val="28"/>
        </w:rPr>
        <w:softHyphen/>
        <w:t>ка</w:t>
      </w:r>
      <w:r w:rsidRPr="00702DF2">
        <w:rPr>
          <w:sz w:val="28"/>
          <w:szCs w:val="28"/>
        </w:rPr>
        <w:softHyphen/>
        <w:t>за</w:t>
      </w:r>
      <w:r w:rsidRPr="00702DF2">
        <w:rPr>
          <w:sz w:val="28"/>
          <w:szCs w:val="28"/>
        </w:rPr>
        <w:softHyphen/>
        <w:t>на сред</w:t>
      </w:r>
      <w:r w:rsidRPr="00702DF2">
        <w:rPr>
          <w:sz w:val="28"/>
          <w:szCs w:val="28"/>
        </w:rPr>
        <w:softHyphen/>
        <w:t>не</w:t>
      </w:r>
      <w:r w:rsidRPr="00702DF2">
        <w:rPr>
          <w:sz w:val="28"/>
          <w:szCs w:val="28"/>
        </w:rPr>
        <w:softHyphen/>
        <w:t>ме</w:t>
      </w:r>
      <w:r w:rsidRPr="00702DF2">
        <w:rPr>
          <w:sz w:val="28"/>
          <w:szCs w:val="28"/>
        </w:rPr>
        <w:softHyphen/>
        <w:t>сяч</w:t>
      </w:r>
      <w:r w:rsidRPr="00702DF2">
        <w:rPr>
          <w:sz w:val="28"/>
          <w:szCs w:val="28"/>
        </w:rPr>
        <w:softHyphen/>
        <w:t>ная тем</w:t>
      </w:r>
      <w:r w:rsidRPr="00702DF2">
        <w:rPr>
          <w:sz w:val="28"/>
          <w:szCs w:val="28"/>
        </w:rPr>
        <w:softHyphen/>
        <w:t>пе</w:t>
      </w:r>
      <w:r w:rsidRPr="00702DF2">
        <w:rPr>
          <w:sz w:val="28"/>
          <w:szCs w:val="28"/>
        </w:rPr>
        <w:softHyphen/>
        <w:t>ра</w:t>
      </w:r>
      <w:r w:rsidRPr="00702DF2">
        <w:rPr>
          <w:sz w:val="28"/>
          <w:szCs w:val="28"/>
        </w:rPr>
        <w:softHyphen/>
        <w:t>ту</w:t>
      </w:r>
      <w:r w:rsidRPr="00702DF2">
        <w:rPr>
          <w:sz w:val="28"/>
          <w:szCs w:val="28"/>
        </w:rPr>
        <w:softHyphen/>
        <w:t>ра воз</w:t>
      </w:r>
      <w:r w:rsidRPr="00702DF2">
        <w:rPr>
          <w:sz w:val="28"/>
          <w:szCs w:val="28"/>
        </w:rPr>
        <w:softHyphen/>
        <w:t>ду</w:t>
      </w:r>
      <w:r w:rsidRPr="00702DF2">
        <w:rPr>
          <w:sz w:val="28"/>
          <w:szCs w:val="28"/>
        </w:rPr>
        <w:softHyphen/>
        <w:t>ха в Мин</w:t>
      </w:r>
      <w:r w:rsidRPr="00702DF2">
        <w:rPr>
          <w:sz w:val="28"/>
          <w:szCs w:val="28"/>
        </w:rPr>
        <w:softHyphen/>
        <w:t>ске за каж</w:t>
      </w:r>
      <w:r w:rsidRPr="00702DF2">
        <w:rPr>
          <w:sz w:val="28"/>
          <w:szCs w:val="28"/>
        </w:rPr>
        <w:softHyphen/>
        <w:t>дый месяц 2003 года. По го</w:t>
      </w:r>
      <w:r w:rsidRPr="00702DF2">
        <w:rPr>
          <w:sz w:val="28"/>
          <w:szCs w:val="28"/>
        </w:rPr>
        <w:softHyphen/>
        <w:t>ри</w:t>
      </w:r>
      <w:r w:rsidRPr="00702DF2">
        <w:rPr>
          <w:sz w:val="28"/>
          <w:szCs w:val="28"/>
        </w:rPr>
        <w:softHyphen/>
        <w:t>зон</w:t>
      </w:r>
      <w:r w:rsidRPr="00702DF2">
        <w:rPr>
          <w:sz w:val="28"/>
          <w:szCs w:val="28"/>
        </w:rPr>
        <w:softHyphen/>
        <w:t>та</w:t>
      </w:r>
      <w:r w:rsidRPr="00702DF2">
        <w:rPr>
          <w:sz w:val="28"/>
          <w:szCs w:val="28"/>
        </w:rPr>
        <w:softHyphen/>
        <w:t>ли ука</w:t>
      </w:r>
      <w:r w:rsidRPr="00702DF2">
        <w:rPr>
          <w:sz w:val="28"/>
          <w:szCs w:val="28"/>
        </w:rPr>
        <w:softHyphen/>
        <w:t>зы</w:t>
      </w:r>
      <w:r w:rsidRPr="00702DF2">
        <w:rPr>
          <w:sz w:val="28"/>
          <w:szCs w:val="28"/>
        </w:rPr>
        <w:softHyphen/>
        <w:t>ва</w:t>
      </w:r>
      <w:r w:rsidRPr="00702DF2">
        <w:rPr>
          <w:sz w:val="28"/>
          <w:szCs w:val="28"/>
        </w:rPr>
        <w:softHyphen/>
        <w:t>ют</w:t>
      </w:r>
      <w:r w:rsidRPr="00702DF2">
        <w:rPr>
          <w:sz w:val="28"/>
          <w:szCs w:val="28"/>
        </w:rPr>
        <w:softHyphen/>
        <w:t>ся ме</w:t>
      </w:r>
      <w:r w:rsidRPr="00702DF2">
        <w:rPr>
          <w:sz w:val="28"/>
          <w:szCs w:val="28"/>
        </w:rPr>
        <w:softHyphen/>
        <w:t>ся</w:t>
      </w:r>
      <w:r w:rsidRPr="00702DF2">
        <w:rPr>
          <w:sz w:val="28"/>
          <w:szCs w:val="28"/>
        </w:rPr>
        <w:softHyphen/>
        <w:t>цы, по вер</w:t>
      </w:r>
      <w:r w:rsidRPr="00702DF2">
        <w:rPr>
          <w:sz w:val="28"/>
          <w:szCs w:val="28"/>
        </w:rPr>
        <w:softHyphen/>
        <w:t>ти</w:t>
      </w:r>
      <w:r w:rsidRPr="00702DF2">
        <w:rPr>
          <w:sz w:val="28"/>
          <w:szCs w:val="28"/>
        </w:rPr>
        <w:softHyphen/>
        <w:t>ка</w:t>
      </w:r>
      <w:r w:rsidRPr="00702DF2">
        <w:rPr>
          <w:sz w:val="28"/>
          <w:szCs w:val="28"/>
        </w:rPr>
        <w:softHyphen/>
        <w:t>ли — тем</w:t>
      </w:r>
      <w:r w:rsidRPr="00702DF2">
        <w:rPr>
          <w:sz w:val="28"/>
          <w:szCs w:val="28"/>
        </w:rPr>
        <w:softHyphen/>
        <w:t>пе</w:t>
      </w:r>
      <w:r w:rsidRPr="00702DF2">
        <w:rPr>
          <w:sz w:val="28"/>
          <w:szCs w:val="28"/>
        </w:rPr>
        <w:softHyphen/>
        <w:t>ра</w:t>
      </w:r>
      <w:r w:rsidRPr="00702DF2">
        <w:rPr>
          <w:sz w:val="28"/>
          <w:szCs w:val="28"/>
        </w:rPr>
        <w:softHyphen/>
        <w:t>ту</w:t>
      </w:r>
      <w:r w:rsidRPr="00702DF2">
        <w:rPr>
          <w:sz w:val="28"/>
          <w:szCs w:val="28"/>
        </w:rPr>
        <w:softHyphen/>
        <w:t>ра в гра</w:t>
      </w:r>
      <w:r w:rsidRPr="00702DF2">
        <w:rPr>
          <w:sz w:val="28"/>
          <w:szCs w:val="28"/>
        </w:rPr>
        <w:softHyphen/>
        <w:t>ду</w:t>
      </w:r>
      <w:r w:rsidRPr="00702DF2">
        <w:rPr>
          <w:sz w:val="28"/>
          <w:szCs w:val="28"/>
        </w:rPr>
        <w:softHyphen/>
        <w:t>сах Цель</w:t>
      </w:r>
      <w:r w:rsidRPr="00702DF2">
        <w:rPr>
          <w:sz w:val="28"/>
          <w:szCs w:val="28"/>
        </w:rPr>
        <w:softHyphen/>
        <w:t>сия. Какой из лет</w:t>
      </w:r>
      <w:r w:rsidRPr="00702DF2">
        <w:rPr>
          <w:sz w:val="28"/>
          <w:szCs w:val="28"/>
        </w:rPr>
        <w:softHyphen/>
        <w:t>них ме</w:t>
      </w:r>
      <w:r w:rsidRPr="00702DF2">
        <w:rPr>
          <w:sz w:val="28"/>
          <w:szCs w:val="28"/>
        </w:rPr>
        <w:softHyphen/>
        <w:t>ся</w:t>
      </w:r>
      <w:r w:rsidRPr="00702DF2">
        <w:rPr>
          <w:sz w:val="28"/>
          <w:szCs w:val="28"/>
        </w:rPr>
        <w:softHyphen/>
        <w:t>цев 2003 года в сред</w:t>
      </w:r>
      <w:r w:rsidRPr="00702DF2">
        <w:rPr>
          <w:sz w:val="28"/>
          <w:szCs w:val="28"/>
        </w:rPr>
        <w:softHyphen/>
        <w:t>нем был самым хо</w:t>
      </w:r>
      <w:r w:rsidRPr="00702DF2">
        <w:rPr>
          <w:sz w:val="28"/>
          <w:szCs w:val="28"/>
        </w:rPr>
        <w:softHyphen/>
        <w:t>лод</w:t>
      </w:r>
      <w:r w:rsidRPr="00702DF2">
        <w:rPr>
          <w:sz w:val="28"/>
          <w:szCs w:val="28"/>
        </w:rPr>
        <w:softHyphen/>
        <w:t>ным? В от</w:t>
      </w:r>
      <w:r w:rsidRPr="00702DF2">
        <w:rPr>
          <w:sz w:val="28"/>
          <w:szCs w:val="28"/>
        </w:rPr>
        <w:softHyphen/>
        <w:t>ве</w:t>
      </w:r>
      <w:r w:rsidRPr="00702DF2">
        <w:rPr>
          <w:sz w:val="28"/>
          <w:szCs w:val="28"/>
        </w:rPr>
        <w:softHyphen/>
        <w:t>те ука</w:t>
      </w:r>
      <w:r w:rsidRPr="00702DF2">
        <w:rPr>
          <w:sz w:val="28"/>
          <w:szCs w:val="28"/>
        </w:rPr>
        <w:softHyphen/>
        <w:t>жи</w:t>
      </w:r>
      <w:r w:rsidRPr="00702DF2">
        <w:rPr>
          <w:sz w:val="28"/>
          <w:szCs w:val="28"/>
        </w:rPr>
        <w:softHyphen/>
        <w:t>те сред</w:t>
      </w:r>
      <w:r w:rsidRPr="00702DF2">
        <w:rPr>
          <w:sz w:val="28"/>
          <w:szCs w:val="28"/>
        </w:rPr>
        <w:softHyphen/>
        <w:t>нюю тем</w:t>
      </w:r>
      <w:r w:rsidRPr="00702DF2">
        <w:rPr>
          <w:sz w:val="28"/>
          <w:szCs w:val="28"/>
        </w:rPr>
        <w:softHyphen/>
        <w:t>пе</w:t>
      </w:r>
      <w:r w:rsidRPr="00702DF2">
        <w:rPr>
          <w:sz w:val="28"/>
          <w:szCs w:val="28"/>
        </w:rPr>
        <w:softHyphen/>
        <w:t>ра</w:t>
      </w:r>
      <w:r w:rsidRPr="00702DF2">
        <w:rPr>
          <w:sz w:val="28"/>
          <w:szCs w:val="28"/>
        </w:rPr>
        <w:softHyphen/>
        <w:t>ту</w:t>
      </w:r>
      <w:r w:rsidRPr="00702DF2">
        <w:rPr>
          <w:sz w:val="28"/>
          <w:szCs w:val="28"/>
        </w:rPr>
        <w:softHyphen/>
        <w:t>ру в этом ме</w:t>
      </w:r>
      <w:r w:rsidRPr="00702DF2">
        <w:rPr>
          <w:sz w:val="28"/>
          <w:szCs w:val="28"/>
        </w:rPr>
        <w:softHyphen/>
        <w:t>ся</w:t>
      </w:r>
      <w:r w:rsidRPr="00702DF2">
        <w:rPr>
          <w:sz w:val="28"/>
          <w:szCs w:val="28"/>
        </w:rPr>
        <w:softHyphen/>
        <w:t>це, в гра</w:t>
      </w:r>
      <w:r w:rsidRPr="00702DF2">
        <w:rPr>
          <w:sz w:val="28"/>
          <w:szCs w:val="28"/>
        </w:rPr>
        <w:softHyphen/>
        <w:t>ду</w:t>
      </w:r>
      <w:r w:rsidRPr="00702DF2">
        <w:rPr>
          <w:sz w:val="28"/>
          <w:szCs w:val="28"/>
        </w:rPr>
        <w:softHyphen/>
        <w:t>сах Цель</w:t>
      </w:r>
      <w:r w:rsidRPr="00702DF2">
        <w:rPr>
          <w:sz w:val="28"/>
          <w:szCs w:val="28"/>
        </w:rPr>
        <w:softHyphen/>
        <w:t>сия.</w:t>
      </w:r>
    </w:p>
    <w:p w:rsidR="00A92D27" w:rsidRPr="00702DF2" w:rsidRDefault="00C26BB5" w:rsidP="00A92D27">
      <w:pPr>
        <w:pStyle w:val="a3"/>
        <w:shd w:val="clear" w:color="auto" w:fill="FFFFFF"/>
        <w:spacing w:before="0" w:beforeAutospacing="0" w:after="150" w:afterAutospacing="0"/>
        <w:rPr>
          <w:sz w:val="28"/>
          <w:szCs w:val="28"/>
        </w:rPr>
      </w:pPr>
      <w:r>
        <w:rPr>
          <w:noProof/>
          <w:sz w:val="28"/>
          <w:szCs w:val="28"/>
        </w:rPr>
        <w:lastRenderedPageBreak/>
        <w:pict>
          <v:shape id="_x0000_i3762" type="#_x0000_t75" alt="https://fsd.multiurok.ru/html/2020/07/20/s_5f15e41f021cc/1498343_25.png" style="width:285.75pt;height:208.5pt;visibility:visible;mso-wrap-style:square">
            <v:imagedata r:id="rId3510" o:title="1498343_25"/>
          </v:shape>
        </w:pict>
      </w:r>
    </w:p>
    <w:p w:rsidR="00A92D27" w:rsidRPr="00702DF2" w:rsidRDefault="00A92D27" w:rsidP="005073CA">
      <w:pPr>
        <w:pStyle w:val="a3"/>
        <w:numPr>
          <w:ilvl w:val="0"/>
          <w:numId w:val="65"/>
        </w:numPr>
        <w:shd w:val="clear" w:color="auto" w:fill="FFFFFF"/>
        <w:spacing w:before="0" w:beforeAutospacing="0" w:after="150" w:afterAutospacing="0"/>
        <w:rPr>
          <w:sz w:val="28"/>
          <w:szCs w:val="28"/>
        </w:rPr>
      </w:pPr>
      <w:r w:rsidRPr="00702DF2">
        <w:rPr>
          <w:sz w:val="28"/>
          <w:szCs w:val="28"/>
        </w:rPr>
        <w:t>На диа</w:t>
      </w:r>
      <w:r w:rsidRPr="00702DF2">
        <w:rPr>
          <w:sz w:val="28"/>
          <w:szCs w:val="28"/>
        </w:rPr>
        <w:softHyphen/>
        <w:t>грам</w:t>
      </w:r>
      <w:r w:rsidRPr="00702DF2">
        <w:rPr>
          <w:sz w:val="28"/>
          <w:szCs w:val="28"/>
        </w:rPr>
        <w:softHyphen/>
        <w:t>ме по</w:t>
      </w:r>
      <w:r w:rsidRPr="00702DF2">
        <w:rPr>
          <w:sz w:val="28"/>
          <w:szCs w:val="28"/>
        </w:rPr>
        <w:softHyphen/>
        <w:t>ка</w:t>
      </w:r>
      <w:r w:rsidRPr="00702DF2">
        <w:rPr>
          <w:sz w:val="28"/>
          <w:szCs w:val="28"/>
        </w:rPr>
        <w:softHyphen/>
        <w:t>за</w:t>
      </w:r>
      <w:r w:rsidRPr="00702DF2">
        <w:rPr>
          <w:sz w:val="28"/>
          <w:szCs w:val="28"/>
        </w:rPr>
        <w:softHyphen/>
        <w:t>на сред</w:t>
      </w:r>
      <w:r w:rsidRPr="00702DF2">
        <w:rPr>
          <w:sz w:val="28"/>
          <w:szCs w:val="28"/>
        </w:rPr>
        <w:softHyphen/>
        <w:t>не</w:t>
      </w:r>
      <w:r w:rsidRPr="00702DF2">
        <w:rPr>
          <w:sz w:val="28"/>
          <w:szCs w:val="28"/>
        </w:rPr>
        <w:softHyphen/>
        <w:t>ме</w:t>
      </w:r>
      <w:r w:rsidRPr="00702DF2">
        <w:rPr>
          <w:sz w:val="28"/>
          <w:szCs w:val="28"/>
        </w:rPr>
        <w:softHyphen/>
        <w:t>сяч</w:t>
      </w:r>
      <w:r w:rsidRPr="00702DF2">
        <w:rPr>
          <w:sz w:val="28"/>
          <w:szCs w:val="28"/>
        </w:rPr>
        <w:softHyphen/>
        <w:t>ная тем</w:t>
      </w:r>
      <w:r w:rsidRPr="00702DF2">
        <w:rPr>
          <w:sz w:val="28"/>
          <w:szCs w:val="28"/>
        </w:rPr>
        <w:softHyphen/>
        <w:t>пе</w:t>
      </w:r>
      <w:r w:rsidRPr="00702DF2">
        <w:rPr>
          <w:sz w:val="28"/>
          <w:szCs w:val="28"/>
        </w:rPr>
        <w:softHyphen/>
        <w:t>ра</w:t>
      </w:r>
      <w:r w:rsidRPr="00702DF2">
        <w:rPr>
          <w:sz w:val="28"/>
          <w:szCs w:val="28"/>
        </w:rPr>
        <w:softHyphen/>
        <w:t>ту</w:t>
      </w:r>
      <w:r w:rsidRPr="00702DF2">
        <w:rPr>
          <w:sz w:val="28"/>
          <w:szCs w:val="28"/>
        </w:rPr>
        <w:softHyphen/>
        <w:t>ра воз</w:t>
      </w:r>
      <w:r w:rsidRPr="00702DF2">
        <w:rPr>
          <w:sz w:val="28"/>
          <w:szCs w:val="28"/>
        </w:rPr>
        <w:softHyphen/>
        <w:t>ду</w:t>
      </w:r>
      <w:r w:rsidRPr="00702DF2">
        <w:rPr>
          <w:sz w:val="28"/>
          <w:szCs w:val="28"/>
        </w:rPr>
        <w:softHyphen/>
        <w:t>ха в Ниж</w:t>
      </w:r>
      <w:r w:rsidRPr="00702DF2">
        <w:rPr>
          <w:sz w:val="28"/>
          <w:szCs w:val="28"/>
        </w:rPr>
        <w:softHyphen/>
        <w:t>нем Нов</w:t>
      </w:r>
      <w:r w:rsidRPr="00702DF2">
        <w:rPr>
          <w:sz w:val="28"/>
          <w:szCs w:val="28"/>
        </w:rPr>
        <w:softHyphen/>
        <w:t>го</w:t>
      </w:r>
      <w:r w:rsidRPr="00702DF2">
        <w:rPr>
          <w:sz w:val="28"/>
          <w:szCs w:val="28"/>
        </w:rPr>
        <w:softHyphen/>
        <w:t>ро</w:t>
      </w:r>
      <w:r w:rsidRPr="00702DF2">
        <w:rPr>
          <w:sz w:val="28"/>
          <w:szCs w:val="28"/>
        </w:rPr>
        <w:softHyphen/>
        <w:t>де (Горь</w:t>
      </w:r>
      <w:r w:rsidRPr="00702DF2">
        <w:rPr>
          <w:sz w:val="28"/>
          <w:szCs w:val="28"/>
        </w:rPr>
        <w:softHyphen/>
        <w:t>ком) за каж</w:t>
      </w:r>
      <w:r w:rsidRPr="00702DF2">
        <w:rPr>
          <w:sz w:val="28"/>
          <w:szCs w:val="28"/>
        </w:rPr>
        <w:softHyphen/>
        <w:t>дый месяц 1994 года. По го</w:t>
      </w:r>
      <w:r w:rsidRPr="00702DF2">
        <w:rPr>
          <w:sz w:val="28"/>
          <w:szCs w:val="28"/>
        </w:rPr>
        <w:softHyphen/>
        <w:t>ри</w:t>
      </w:r>
      <w:r w:rsidRPr="00702DF2">
        <w:rPr>
          <w:sz w:val="28"/>
          <w:szCs w:val="28"/>
        </w:rPr>
        <w:softHyphen/>
        <w:t>зон</w:t>
      </w:r>
      <w:r w:rsidRPr="00702DF2">
        <w:rPr>
          <w:sz w:val="28"/>
          <w:szCs w:val="28"/>
        </w:rPr>
        <w:softHyphen/>
        <w:t>та</w:t>
      </w:r>
      <w:r w:rsidRPr="00702DF2">
        <w:rPr>
          <w:sz w:val="28"/>
          <w:szCs w:val="28"/>
        </w:rPr>
        <w:softHyphen/>
        <w:t>ли ука</w:t>
      </w:r>
      <w:r w:rsidRPr="00702DF2">
        <w:rPr>
          <w:sz w:val="28"/>
          <w:szCs w:val="28"/>
        </w:rPr>
        <w:softHyphen/>
        <w:t>зы</w:t>
      </w:r>
      <w:r w:rsidRPr="00702DF2">
        <w:rPr>
          <w:sz w:val="28"/>
          <w:szCs w:val="28"/>
        </w:rPr>
        <w:softHyphen/>
        <w:t>ва</w:t>
      </w:r>
      <w:r w:rsidRPr="00702DF2">
        <w:rPr>
          <w:sz w:val="28"/>
          <w:szCs w:val="28"/>
        </w:rPr>
        <w:softHyphen/>
        <w:t>ют</w:t>
      </w:r>
      <w:r w:rsidRPr="00702DF2">
        <w:rPr>
          <w:sz w:val="28"/>
          <w:szCs w:val="28"/>
        </w:rPr>
        <w:softHyphen/>
        <w:t>ся ме</w:t>
      </w:r>
      <w:r w:rsidRPr="00702DF2">
        <w:rPr>
          <w:sz w:val="28"/>
          <w:szCs w:val="28"/>
        </w:rPr>
        <w:softHyphen/>
        <w:t>ся</w:t>
      </w:r>
      <w:r w:rsidRPr="00702DF2">
        <w:rPr>
          <w:sz w:val="28"/>
          <w:szCs w:val="28"/>
        </w:rPr>
        <w:softHyphen/>
        <w:t>цы, по вер</w:t>
      </w:r>
      <w:r w:rsidRPr="00702DF2">
        <w:rPr>
          <w:sz w:val="28"/>
          <w:szCs w:val="28"/>
        </w:rPr>
        <w:softHyphen/>
        <w:t>ти</w:t>
      </w:r>
      <w:r w:rsidRPr="00702DF2">
        <w:rPr>
          <w:sz w:val="28"/>
          <w:szCs w:val="28"/>
        </w:rPr>
        <w:softHyphen/>
        <w:t>ка</w:t>
      </w:r>
      <w:r w:rsidRPr="00702DF2">
        <w:rPr>
          <w:sz w:val="28"/>
          <w:szCs w:val="28"/>
        </w:rPr>
        <w:softHyphen/>
        <w:t>ли — тем</w:t>
      </w:r>
      <w:r w:rsidRPr="00702DF2">
        <w:rPr>
          <w:sz w:val="28"/>
          <w:szCs w:val="28"/>
        </w:rPr>
        <w:softHyphen/>
        <w:t>пе</w:t>
      </w:r>
      <w:r w:rsidRPr="00702DF2">
        <w:rPr>
          <w:sz w:val="28"/>
          <w:szCs w:val="28"/>
        </w:rPr>
        <w:softHyphen/>
        <w:t>ра</w:t>
      </w:r>
      <w:r w:rsidRPr="00702DF2">
        <w:rPr>
          <w:sz w:val="28"/>
          <w:szCs w:val="28"/>
        </w:rPr>
        <w:softHyphen/>
        <w:t>ту</w:t>
      </w:r>
      <w:r w:rsidRPr="00702DF2">
        <w:rPr>
          <w:sz w:val="28"/>
          <w:szCs w:val="28"/>
        </w:rPr>
        <w:softHyphen/>
        <w:t>ра в гра</w:t>
      </w:r>
      <w:r w:rsidRPr="00702DF2">
        <w:rPr>
          <w:sz w:val="28"/>
          <w:szCs w:val="28"/>
        </w:rPr>
        <w:softHyphen/>
        <w:t>ду</w:t>
      </w:r>
      <w:r w:rsidRPr="00702DF2">
        <w:rPr>
          <w:sz w:val="28"/>
          <w:szCs w:val="28"/>
        </w:rPr>
        <w:softHyphen/>
        <w:t>сах Цель</w:t>
      </w:r>
      <w:r w:rsidRPr="00702DF2">
        <w:rPr>
          <w:sz w:val="28"/>
          <w:szCs w:val="28"/>
        </w:rPr>
        <w:softHyphen/>
        <w:t>сия. Опре</w:t>
      </w:r>
      <w:r w:rsidRPr="00702DF2">
        <w:rPr>
          <w:sz w:val="28"/>
          <w:szCs w:val="28"/>
        </w:rPr>
        <w:softHyphen/>
        <w:t>де</w:t>
      </w:r>
      <w:r w:rsidRPr="00702DF2">
        <w:rPr>
          <w:sz w:val="28"/>
          <w:szCs w:val="28"/>
        </w:rPr>
        <w:softHyphen/>
        <w:t>ли</w:t>
      </w:r>
      <w:r w:rsidRPr="00702DF2">
        <w:rPr>
          <w:sz w:val="28"/>
          <w:szCs w:val="28"/>
        </w:rPr>
        <w:softHyphen/>
        <w:t>те по диа</w:t>
      </w:r>
      <w:r w:rsidRPr="00702DF2">
        <w:rPr>
          <w:sz w:val="28"/>
          <w:szCs w:val="28"/>
        </w:rPr>
        <w:softHyphen/>
        <w:t>грам</w:t>
      </w:r>
      <w:r w:rsidRPr="00702DF2">
        <w:rPr>
          <w:sz w:val="28"/>
          <w:szCs w:val="28"/>
        </w:rPr>
        <w:softHyphen/>
        <w:t>ме наи</w:t>
      </w:r>
      <w:r w:rsidRPr="00702DF2">
        <w:rPr>
          <w:sz w:val="28"/>
          <w:szCs w:val="28"/>
        </w:rPr>
        <w:softHyphen/>
        <w:t>боль</w:t>
      </w:r>
      <w:r w:rsidRPr="00702DF2">
        <w:rPr>
          <w:sz w:val="28"/>
          <w:szCs w:val="28"/>
        </w:rPr>
        <w:softHyphen/>
        <w:t>шую сред</w:t>
      </w:r>
      <w:r w:rsidRPr="00702DF2">
        <w:rPr>
          <w:sz w:val="28"/>
          <w:szCs w:val="28"/>
        </w:rPr>
        <w:softHyphen/>
        <w:t>не</w:t>
      </w:r>
      <w:r w:rsidRPr="00702DF2">
        <w:rPr>
          <w:sz w:val="28"/>
          <w:szCs w:val="28"/>
        </w:rPr>
        <w:softHyphen/>
        <w:t>ме</w:t>
      </w:r>
      <w:r w:rsidRPr="00702DF2">
        <w:rPr>
          <w:sz w:val="28"/>
          <w:szCs w:val="28"/>
        </w:rPr>
        <w:softHyphen/>
        <w:t>сяч</w:t>
      </w:r>
      <w:r w:rsidRPr="00702DF2">
        <w:rPr>
          <w:sz w:val="28"/>
          <w:szCs w:val="28"/>
        </w:rPr>
        <w:softHyphen/>
        <w:t>ную тем</w:t>
      </w:r>
      <w:r w:rsidRPr="00702DF2">
        <w:rPr>
          <w:sz w:val="28"/>
          <w:szCs w:val="28"/>
        </w:rPr>
        <w:softHyphen/>
        <w:t>пе</w:t>
      </w:r>
      <w:r w:rsidRPr="00702DF2">
        <w:rPr>
          <w:sz w:val="28"/>
          <w:szCs w:val="28"/>
        </w:rPr>
        <w:softHyphen/>
        <w:t>ра</w:t>
      </w:r>
      <w:r w:rsidRPr="00702DF2">
        <w:rPr>
          <w:sz w:val="28"/>
          <w:szCs w:val="28"/>
        </w:rPr>
        <w:softHyphen/>
        <w:t>ту</w:t>
      </w:r>
      <w:r w:rsidRPr="00702DF2">
        <w:rPr>
          <w:sz w:val="28"/>
          <w:szCs w:val="28"/>
        </w:rPr>
        <w:softHyphen/>
        <w:t>ру в пе</w:t>
      </w:r>
      <w:r w:rsidRPr="00702DF2">
        <w:rPr>
          <w:sz w:val="28"/>
          <w:szCs w:val="28"/>
        </w:rPr>
        <w:softHyphen/>
        <w:t>ри</w:t>
      </w:r>
      <w:r w:rsidRPr="00702DF2">
        <w:rPr>
          <w:sz w:val="28"/>
          <w:szCs w:val="28"/>
        </w:rPr>
        <w:softHyphen/>
        <w:t>од с ян</w:t>
      </w:r>
      <w:r w:rsidRPr="00702DF2">
        <w:rPr>
          <w:sz w:val="28"/>
          <w:szCs w:val="28"/>
        </w:rPr>
        <w:softHyphen/>
        <w:t>ва</w:t>
      </w:r>
      <w:r w:rsidRPr="00702DF2">
        <w:rPr>
          <w:sz w:val="28"/>
          <w:szCs w:val="28"/>
        </w:rPr>
        <w:softHyphen/>
        <w:t>ря по ап</w:t>
      </w:r>
      <w:r w:rsidRPr="00702DF2">
        <w:rPr>
          <w:sz w:val="28"/>
          <w:szCs w:val="28"/>
        </w:rPr>
        <w:softHyphen/>
        <w:t>рель 1994 года. Ответ дайте в гра</w:t>
      </w:r>
      <w:r w:rsidRPr="00702DF2">
        <w:rPr>
          <w:sz w:val="28"/>
          <w:szCs w:val="28"/>
        </w:rPr>
        <w:softHyphen/>
        <w:t>ду</w:t>
      </w:r>
      <w:r w:rsidRPr="00702DF2">
        <w:rPr>
          <w:sz w:val="28"/>
          <w:szCs w:val="28"/>
        </w:rPr>
        <w:softHyphen/>
        <w:t>сах Цель</w:t>
      </w:r>
      <w:r w:rsidRPr="00702DF2">
        <w:rPr>
          <w:sz w:val="28"/>
          <w:szCs w:val="28"/>
        </w:rPr>
        <w:softHyphen/>
        <w:t>сия.</w:t>
      </w:r>
    </w:p>
    <w:p w:rsidR="00A92D27" w:rsidRPr="00702DF2" w:rsidRDefault="00A92D27" w:rsidP="00A92D27">
      <w:pPr>
        <w:pStyle w:val="a3"/>
        <w:shd w:val="clear" w:color="auto" w:fill="FFFFFF"/>
        <w:spacing w:before="0" w:beforeAutospacing="0" w:after="150" w:afterAutospacing="0"/>
        <w:rPr>
          <w:b/>
          <w:sz w:val="28"/>
          <w:szCs w:val="28"/>
        </w:rPr>
      </w:pPr>
      <w:r w:rsidRPr="00702DF2">
        <w:rPr>
          <w:sz w:val="28"/>
          <w:szCs w:val="28"/>
        </w:rPr>
        <w:t xml:space="preserve"> </w:t>
      </w:r>
      <w:r w:rsidRPr="00702DF2">
        <w:rPr>
          <w:b/>
          <w:sz w:val="28"/>
          <w:szCs w:val="28"/>
        </w:rPr>
        <w:t>Решить самостоятельно</w:t>
      </w:r>
    </w:p>
    <w:p w:rsidR="00A92D27" w:rsidRPr="00702DF2" w:rsidRDefault="00A92D27" w:rsidP="00A92D27">
      <w:pPr>
        <w:pStyle w:val="a3"/>
        <w:shd w:val="clear" w:color="auto" w:fill="FFFFFF"/>
        <w:spacing w:before="300" w:beforeAutospacing="0" w:after="0" w:afterAutospacing="0" w:line="378" w:lineRule="atLeast"/>
        <w:rPr>
          <w:sz w:val="28"/>
          <w:szCs w:val="28"/>
        </w:rPr>
      </w:pPr>
      <w:r w:rsidRPr="00702DF2">
        <w:rPr>
          <w:sz w:val="28"/>
          <w:szCs w:val="28"/>
        </w:rPr>
        <w:t>1.На диа</w:t>
      </w:r>
      <w:r w:rsidRPr="00702DF2">
        <w:rPr>
          <w:sz w:val="28"/>
          <w:szCs w:val="28"/>
        </w:rPr>
        <w:softHyphen/>
        <w:t>грам</w:t>
      </w:r>
      <w:r w:rsidRPr="00702DF2">
        <w:rPr>
          <w:sz w:val="28"/>
          <w:szCs w:val="28"/>
        </w:rPr>
        <w:softHyphen/>
        <w:t>ме по</w:t>
      </w:r>
      <w:r w:rsidRPr="00702DF2">
        <w:rPr>
          <w:sz w:val="28"/>
          <w:szCs w:val="28"/>
        </w:rPr>
        <w:softHyphen/>
        <w:t>ка</w:t>
      </w:r>
      <w:r w:rsidRPr="00702DF2">
        <w:rPr>
          <w:sz w:val="28"/>
          <w:szCs w:val="28"/>
        </w:rPr>
        <w:softHyphen/>
        <w:t>за</w:t>
      </w:r>
      <w:r w:rsidRPr="00702DF2">
        <w:rPr>
          <w:sz w:val="28"/>
          <w:szCs w:val="28"/>
        </w:rPr>
        <w:softHyphen/>
        <w:t>на сред</w:t>
      </w:r>
      <w:r w:rsidRPr="00702DF2">
        <w:rPr>
          <w:sz w:val="28"/>
          <w:szCs w:val="28"/>
        </w:rPr>
        <w:softHyphen/>
        <w:t>не</w:t>
      </w:r>
      <w:r w:rsidRPr="00702DF2">
        <w:rPr>
          <w:sz w:val="28"/>
          <w:szCs w:val="28"/>
        </w:rPr>
        <w:softHyphen/>
        <w:t>ме</w:t>
      </w:r>
      <w:r w:rsidRPr="00702DF2">
        <w:rPr>
          <w:sz w:val="28"/>
          <w:szCs w:val="28"/>
        </w:rPr>
        <w:softHyphen/>
        <w:t>сяч</w:t>
      </w:r>
      <w:r w:rsidRPr="00702DF2">
        <w:rPr>
          <w:sz w:val="28"/>
          <w:szCs w:val="28"/>
        </w:rPr>
        <w:softHyphen/>
        <w:t>ная тем</w:t>
      </w:r>
      <w:r w:rsidRPr="00702DF2">
        <w:rPr>
          <w:sz w:val="28"/>
          <w:szCs w:val="28"/>
        </w:rPr>
        <w:softHyphen/>
        <w:t>пе</w:t>
      </w:r>
      <w:r w:rsidRPr="00702DF2">
        <w:rPr>
          <w:sz w:val="28"/>
          <w:szCs w:val="28"/>
        </w:rPr>
        <w:softHyphen/>
        <w:t>ра</w:t>
      </w:r>
      <w:r w:rsidRPr="00702DF2">
        <w:rPr>
          <w:sz w:val="28"/>
          <w:szCs w:val="28"/>
        </w:rPr>
        <w:softHyphen/>
        <w:t>ту</w:t>
      </w:r>
      <w:r w:rsidRPr="00702DF2">
        <w:rPr>
          <w:sz w:val="28"/>
          <w:szCs w:val="28"/>
        </w:rPr>
        <w:softHyphen/>
        <w:t>ра в Ниж</w:t>
      </w:r>
      <w:r w:rsidRPr="00702DF2">
        <w:rPr>
          <w:sz w:val="28"/>
          <w:szCs w:val="28"/>
        </w:rPr>
        <w:softHyphen/>
        <w:t>нем Нов</w:t>
      </w:r>
      <w:r w:rsidRPr="00702DF2">
        <w:rPr>
          <w:sz w:val="28"/>
          <w:szCs w:val="28"/>
        </w:rPr>
        <w:softHyphen/>
        <w:t>го</w:t>
      </w:r>
      <w:r w:rsidRPr="00702DF2">
        <w:rPr>
          <w:sz w:val="28"/>
          <w:szCs w:val="28"/>
        </w:rPr>
        <w:softHyphen/>
        <w:t>ро</w:t>
      </w:r>
      <w:r w:rsidRPr="00702DF2">
        <w:rPr>
          <w:sz w:val="28"/>
          <w:szCs w:val="28"/>
        </w:rPr>
        <w:softHyphen/>
        <w:t>де (Горь</w:t>
      </w:r>
      <w:r w:rsidRPr="00702DF2">
        <w:rPr>
          <w:sz w:val="28"/>
          <w:szCs w:val="28"/>
        </w:rPr>
        <w:softHyphen/>
        <w:t>ком) за каж</w:t>
      </w:r>
      <w:r w:rsidRPr="00702DF2">
        <w:rPr>
          <w:sz w:val="28"/>
          <w:szCs w:val="28"/>
        </w:rPr>
        <w:softHyphen/>
        <w:t>дый месяц 1994 г. По го</w:t>
      </w:r>
      <w:r w:rsidRPr="00702DF2">
        <w:rPr>
          <w:sz w:val="28"/>
          <w:szCs w:val="28"/>
        </w:rPr>
        <w:softHyphen/>
        <w:t>ри</w:t>
      </w:r>
      <w:r w:rsidRPr="00702DF2">
        <w:rPr>
          <w:sz w:val="28"/>
          <w:szCs w:val="28"/>
        </w:rPr>
        <w:softHyphen/>
        <w:t>зон</w:t>
      </w:r>
      <w:r w:rsidRPr="00702DF2">
        <w:rPr>
          <w:sz w:val="28"/>
          <w:szCs w:val="28"/>
        </w:rPr>
        <w:softHyphen/>
        <w:t>та</w:t>
      </w:r>
      <w:r w:rsidRPr="00702DF2">
        <w:rPr>
          <w:sz w:val="28"/>
          <w:szCs w:val="28"/>
        </w:rPr>
        <w:softHyphen/>
        <w:t>ли ука</w:t>
      </w:r>
      <w:r w:rsidRPr="00702DF2">
        <w:rPr>
          <w:sz w:val="28"/>
          <w:szCs w:val="28"/>
        </w:rPr>
        <w:softHyphen/>
        <w:t>зы</w:t>
      </w:r>
      <w:r w:rsidRPr="00702DF2">
        <w:rPr>
          <w:sz w:val="28"/>
          <w:szCs w:val="28"/>
        </w:rPr>
        <w:softHyphen/>
        <w:t>ва</w:t>
      </w:r>
      <w:r w:rsidRPr="00702DF2">
        <w:rPr>
          <w:sz w:val="28"/>
          <w:szCs w:val="28"/>
        </w:rPr>
        <w:softHyphen/>
        <w:t>ют</w:t>
      </w:r>
      <w:r w:rsidRPr="00702DF2">
        <w:rPr>
          <w:sz w:val="28"/>
          <w:szCs w:val="28"/>
        </w:rPr>
        <w:softHyphen/>
        <w:t>ся ме</w:t>
      </w:r>
      <w:r w:rsidRPr="00702DF2">
        <w:rPr>
          <w:sz w:val="28"/>
          <w:szCs w:val="28"/>
        </w:rPr>
        <w:softHyphen/>
        <w:t>ся</w:t>
      </w:r>
      <w:r w:rsidRPr="00702DF2">
        <w:rPr>
          <w:sz w:val="28"/>
          <w:szCs w:val="28"/>
        </w:rPr>
        <w:softHyphen/>
        <w:t>цы, по вер</w:t>
      </w:r>
      <w:r w:rsidRPr="00702DF2">
        <w:rPr>
          <w:sz w:val="28"/>
          <w:szCs w:val="28"/>
        </w:rPr>
        <w:softHyphen/>
        <w:t>ти</w:t>
      </w:r>
      <w:r w:rsidRPr="00702DF2">
        <w:rPr>
          <w:sz w:val="28"/>
          <w:szCs w:val="28"/>
        </w:rPr>
        <w:softHyphen/>
        <w:t>ка</w:t>
      </w:r>
      <w:r w:rsidRPr="00702DF2">
        <w:rPr>
          <w:sz w:val="28"/>
          <w:szCs w:val="28"/>
        </w:rPr>
        <w:softHyphen/>
        <w:t>ли – тем</w:t>
      </w:r>
      <w:r w:rsidRPr="00702DF2">
        <w:rPr>
          <w:sz w:val="28"/>
          <w:szCs w:val="28"/>
        </w:rPr>
        <w:softHyphen/>
        <w:t>пе</w:t>
      </w:r>
      <w:r w:rsidRPr="00702DF2">
        <w:rPr>
          <w:sz w:val="28"/>
          <w:szCs w:val="28"/>
        </w:rPr>
        <w:softHyphen/>
        <w:t>ра</w:t>
      </w:r>
      <w:r w:rsidRPr="00702DF2">
        <w:rPr>
          <w:sz w:val="28"/>
          <w:szCs w:val="28"/>
        </w:rPr>
        <w:softHyphen/>
        <w:t>ту</w:t>
      </w:r>
      <w:r w:rsidRPr="00702DF2">
        <w:rPr>
          <w:sz w:val="28"/>
          <w:szCs w:val="28"/>
        </w:rPr>
        <w:softHyphen/>
        <w:t>ра в гра</w:t>
      </w:r>
      <w:r w:rsidRPr="00702DF2">
        <w:rPr>
          <w:sz w:val="28"/>
          <w:szCs w:val="28"/>
        </w:rPr>
        <w:softHyphen/>
        <w:t>ду</w:t>
      </w:r>
      <w:r w:rsidRPr="00702DF2">
        <w:rPr>
          <w:sz w:val="28"/>
          <w:szCs w:val="28"/>
        </w:rPr>
        <w:softHyphen/>
        <w:t>сах Цель</w:t>
      </w:r>
      <w:r w:rsidRPr="00702DF2">
        <w:rPr>
          <w:sz w:val="28"/>
          <w:szCs w:val="28"/>
        </w:rPr>
        <w:softHyphen/>
        <w:t>сия. Опре</w:t>
      </w:r>
      <w:r w:rsidRPr="00702DF2">
        <w:rPr>
          <w:sz w:val="28"/>
          <w:szCs w:val="28"/>
        </w:rPr>
        <w:softHyphen/>
        <w:t>де</w:t>
      </w:r>
      <w:r w:rsidRPr="00702DF2">
        <w:rPr>
          <w:sz w:val="28"/>
          <w:szCs w:val="28"/>
        </w:rPr>
        <w:softHyphen/>
        <w:t>ли</w:t>
      </w:r>
      <w:r w:rsidRPr="00702DF2">
        <w:rPr>
          <w:sz w:val="28"/>
          <w:szCs w:val="28"/>
        </w:rPr>
        <w:softHyphen/>
        <w:t>те по диа</w:t>
      </w:r>
      <w:r w:rsidRPr="00702DF2">
        <w:rPr>
          <w:sz w:val="28"/>
          <w:szCs w:val="28"/>
        </w:rPr>
        <w:softHyphen/>
        <w:t>грам</w:t>
      </w:r>
      <w:r w:rsidRPr="00702DF2">
        <w:rPr>
          <w:sz w:val="28"/>
          <w:szCs w:val="28"/>
        </w:rPr>
        <w:softHyphen/>
        <w:t>ме наи</w:t>
      </w:r>
      <w:r w:rsidRPr="00702DF2">
        <w:rPr>
          <w:sz w:val="28"/>
          <w:szCs w:val="28"/>
        </w:rPr>
        <w:softHyphen/>
        <w:t>мень</w:t>
      </w:r>
      <w:r w:rsidRPr="00702DF2">
        <w:rPr>
          <w:sz w:val="28"/>
          <w:szCs w:val="28"/>
        </w:rPr>
        <w:softHyphen/>
        <w:t>шую сред</w:t>
      </w:r>
      <w:r w:rsidRPr="00702DF2">
        <w:rPr>
          <w:sz w:val="28"/>
          <w:szCs w:val="28"/>
        </w:rPr>
        <w:softHyphen/>
        <w:t>не</w:t>
      </w:r>
      <w:r w:rsidRPr="00702DF2">
        <w:rPr>
          <w:sz w:val="28"/>
          <w:szCs w:val="28"/>
        </w:rPr>
        <w:softHyphen/>
        <w:t>ме</w:t>
      </w:r>
      <w:r w:rsidRPr="00702DF2">
        <w:rPr>
          <w:sz w:val="28"/>
          <w:szCs w:val="28"/>
        </w:rPr>
        <w:softHyphen/>
        <w:t>сяч</w:t>
      </w:r>
      <w:r w:rsidRPr="00702DF2">
        <w:rPr>
          <w:sz w:val="28"/>
          <w:szCs w:val="28"/>
        </w:rPr>
        <w:softHyphen/>
        <w:t>ную тем</w:t>
      </w:r>
      <w:r w:rsidRPr="00702DF2">
        <w:rPr>
          <w:sz w:val="28"/>
          <w:szCs w:val="28"/>
        </w:rPr>
        <w:softHyphen/>
        <w:t>пе</w:t>
      </w:r>
      <w:r w:rsidRPr="00702DF2">
        <w:rPr>
          <w:sz w:val="28"/>
          <w:szCs w:val="28"/>
        </w:rPr>
        <w:softHyphen/>
        <w:t>ра</w:t>
      </w:r>
      <w:r w:rsidRPr="00702DF2">
        <w:rPr>
          <w:sz w:val="28"/>
          <w:szCs w:val="28"/>
        </w:rPr>
        <w:softHyphen/>
        <w:t>ту</w:t>
      </w:r>
      <w:r w:rsidRPr="00702DF2">
        <w:rPr>
          <w:sz w:val="28"/>
          <w:szCs w:val="28"/>
        </w:rPr>
        <w:softHyphen/>
        <w:t>ру в 1994 г. Ответ дайте в гра</w:t>
      </w:r>
      <w:r w:rsidRPr="00702DF2">
        <w:rPr>
          <w:sz w:val="28"/>
          <w:szCs w:val="28"/>
        </w:rPr>
        <w:softHyphen/>
        <w:t>ду</w:t>
      </w:r>
      <w:r w:rsidRPr="00702DF2">
        <w:rPr>
          <w:sz w:val="28"/>
          <w:szCs w:val="28"/>
        </w:rPr>
        <w:softHyphen/>
        <w:t>сах Цель</w:t>
      </w:r>
      <w:r w:rsidRPr="00702DF2">
        <w:rPr>
          <w:sz w:val="28"/>
          <w:szCs w:val="28"/>
        </w:rPr>
        <w:softHyphen/>
        <w:t>сия.</w:t>
      </w:r>
    </w:p>
    <w:p w:rsidR="00A92D27" w:rsidRPr="00702DF2" w:rsidRDefault="00C26BB5" w:rsidP="00A92D27">
      <w:pPr>
        <w:pStyle w:val="a3"/>
        <w:shd w:val="clear" w:color="auto" w:fill="FFFFFF"/>
        <w:spacing w:before="300" w:beforeAutospacing="0" w:after="0" w:afterAutospacing="0" w:line="378" w:lineRule="atLeast"/>
        <w:rPr>
          <w:sz w:val="28"/>
          <w:szCs w:val="28"/>
        </w:rPr>
      </w:pPr>
      <w:r>
        <w:rPr>
          <w:noProof/>
          <w:sz w:val="28"/>
          <w:szCs w:val="28"/>
        </w:rPr>
        <w:pict>
          <v:shape id="_x0000_i3763" type="#_x0000_t75" alt="https://static-interneturok.cdnvideo.ru/content/konspekt_image/234451/0173e9f0_f0ff_0132_c63e_7d7adedc4330.jpg" style="width:201.75pt;height:179.25pt;visibility:visible;mso-wrap-style:square">
            <v:imagedata r:id="rId3511" o:title="0173e9f0_f0ff_0132_c63e_7d7adedc4330"/>
          </v:shape>
        </w:pict>
      </w:r>
    </w:p>
    <w:p w:rsidR="00A92D27" w:rsidRPr="00702DF2" w:rsidRDefault="00A92D27" w:rsidP="00A92D27">
      <w:pPr>
        <w:pStyle w:val="a3"/>
        <w:shd w:val="clear" w:color="auto" w:fill="FFFFFF"/>
        <w:spacing w:before="300" w:beforeAutospacing="0" w:after="0" w:afterAutospacing="0" w:line="378" w:lineRule="atLeast"/>
        <w:rPr>
          <w:sz w:val="28"/>
          <w:szCs w:val="28"/>
        </w:rPr>
      </w:pPr>
      <w:r w:rsidRPr="00702DF2">
        <w:rPr>
          <w:sz w:val="28"/>
          <w:szCs w:val="28"/>
        </w:rPr>
        <w:t>2.На диа</w:t>
      </w:r>
      <w:r w:rsidRPr="00702DF2">
        <w:rPr>
          <w:sz w:val="28"/>
          <w:szCs w:val="28"/>
        </w:rPr>
        <w:softHyphen/>
        <w:t>грам</w:t>
      </w:r>
      <w:r w:rsidRPr="00702DF2">
        <w:rPr>
          <w:sz w:val="28"/>
          <w:szCs w:val="28"/>
        </w:rPr>
        <w:softHyphen/>
        <w:t>ме по</w:t>
      </w:r>
      <w:r w:rsidRPr="00702DF2">
        <w:rPr>
          <w:sz w:val="28"/>
          <w:szCs w:val="28"/>
        </w:rPr>
        <w:softHyphen/>
        <w:t>ка</w:t>
      </w:r>
      <w:r w:rsidRPr="00702DF2">
        <w:rPr>
          <w:sz w:val="28"/>
          <w:szCs w:val="28"/>
        </w:rPr>
        <w:softHyphen/>
        <w:t>за</w:t>
      </w:r>
      <w:r w:rsidRPr="00702DF2">
        <w:rPr>
          <w:sz w:val="28"/>
          <w:szCs w:val="28"/>
        </w:rPr>
        <w:softHyphen/>
        <w:t>на сред</w:t>
      </w:r>
      <w:r w:rsidRPr="00702DF2">
        <w:rPr>
          <w:sz w:val="28"/>
          <w:szCs w:val="28"/>
        </w:rPr>
        <w:softHyphen/>
        <w:t>не</w:t>
      </w:r>
      <w:r w:rsidRPr="00702DF2">
        <w:rPr>
          <w:sz w:val="28"/>
          <w:szCs w:val="28"/>
        </w:rPr>
        <w:softHyphen/>
        <w:t>ме</w:t>
      </w:r>
      <w:r w:rsidRPr="00702DF2">
        <w:rPr>
          <w:sz w:val="28"/>
          <w:szCs w:val="28"/>
        </w:rPr>
        <w:softHyphen/>
        <w:t>сяч</w:t>
      </w:r>
      <w:r w:rsidRPr="00702DF2">
        <w:rPr>
          <w:sz w:val="28"/>
          <w:szCs w:val="28"/>
        </w:rPr>
        <w:softHyphen/>
        <w:t>ная тем</w:t>
      </w:r>
      <w:r w:rsidRPr="00702DF2">
        <w:rPr>
          <w:sz w:val="28"/>
          <w:szCs w:val="28"/>
        </w:rPr>
        <w:softHyphen/>
        <w:t>пе</w:t>
      </w:r>
      <w:r w:rsidRPr="00702DF2">
        <w:rPr>
          <w:sz w:val="28"/>
          <w:szCs w:val="28"/>
        </w:rPr>
        <w:softHyphen/>
        <w:t>ра</w:t>
      </w:r>
      <w:r w:rsidRPr="00702DF2">
        <w:rPr>
          <w:sz w:val="28"/>
          <w:szCs w:val="28"/>
        </w:rPr>
        <w:softHyphen/>
        <w:t>ту</w:t>
      </w:r>
      <w:r w:rsidRPr="00702DF2">
        <w:rPr>
          <w:sz w:val="28"/>
          <w:szCs w:val="28"/>
        </w:rPr>
        <w:softHyphen/>
        <w:t>ра воз</w:t>
      </w:r>
      <w:r w:rsidRPr="00702DF2">
        <w:rPr>
          <w:sz w:val="28"/>
          <w:szCs w:val="28"/>
        </w:rPr>
        <w:softHyphen/>
        <w:t>ду</w:t>
      </w:r>
      <w:r w:rsidRPr="00702DF2">
        <w:rPr>
          <w:sz w:val="28"/>
          <w:szCs w:val="28"/>
        </w:rPr>
        <w:softHyphen/>
        <w:t>ха в Сим</w:t>
      </w:r>
      <w:r w:rsidRPr="00702DF2">
        <w:rPr>
          <w:sz w:val="28"/>
          <w:szCs w:val="28"/>
        </w:rPr>
        <w:softHyphen/>
        <w:t>фе</w:t>
      </w:r>
      <w:r w:rsidRPr="00702DF2">
        <w:rPr>
          <w:sz w:val="28"/>
          <w:szCs w:val="28"/>
        </w:rPr>
        <w:softHyphen/>
        <w:t>ро</w:t>
      </w:r>
      <w:r w:rsidRPr="00702DF2">
        <w:rPr>
          <w:sz w:val="28"/>
          <w:szCs w:val="28"/>
        </w:rPr>
        <w:softHyphen/>
        <w:t>по</w:t>
      </w:r>
      <w:r w:rsidRPr="00702DF2">
        <w:rPr>
          <w:sz w:val="28"/>
          <w:szCs w:val="28"/>
        </w:rPr>
        <w:softHyphen/>
        <w:t>ле за каж</w:t>
      </w:r>
      <w:r w:rsidRPr="00702DF2">
        <w:rPr>
          <w:sz w:val="28"/>
          <w:szCs w:val="28"/>
        </w:rPr>
        <w:softHyphen/>
        <w:t>дый месяц 1988 г. По го</w:t>
      </w:r>
      <w:r w:rsidRPr="00702DF2">
        <w:rPr>
          <w:sz w:val="28"/>
          <w:szCs w:val="28"/>
        </w:rPr>
        <w:softHyphen/>
        <w:t>ри</w:t>
      </w:r>
      <w:r w:rsidRPr="00702DF2">
        <w:rPr>
          <w:sz w:val="28"/>
          <w:szCs w:val="28"/>
        </w:rPr>
        <w:softHyphen/>
        <w:t>зон</w:t>
      </w:r>
      <w:r w:rsidRPr="00702DF2">
        <w:rPr>
          <w:sz w:val="28"/>
          <w:szCs w:val="28"/>
        </w:rPr>
        <w:softHyphen/>
        <w:t>та</w:t>
      </w:r>
      <w:r w:rsidRPr="00702DF2">
        <w:rPr>
          <w:sz w:val="28"/>
          <w:szCs w:val="28"/>
        </w:rPr>
        <w:softHyphen/>
        <w:t>ли ука</w:t>
      </w:r>
      <w:r w:rsidRPr="00702DF2">
        <w:rPr>
          <w:sz w:val="28"/>
          <w:szCs w:val="28"/>
        </w:rPr>
        <w:softHyphen/>
        <w:t>зы</w:t>
      </w:r>
      <w:r w:rsidRPr="00702DF2">
        <w:rPr>
          <w:sz w:val="28"/>
          <w:szCs w:val="28"/>
        </w:rPr>
        <w:softHyphen/>
        <w:t>ва</w:t>
      </w:r>
      <w:r w:rsidRPr="00702DF2">
        <w:rPr>
          <w:sz w:val="28"/>
          <w:szCs w:val="28"/>
        </w:rPr>
        <w:softHyphen/>
        <w:t>ют</w:t>
      </w:r>
      <w:r w:rsidRPr="00702DF2">
        <w:rPr>
          <w:sz w:val="28"/>
          <w:szCs w:val="28"/>
        </w:rPr>
        <w:softHyphen/>
        <w:t>ся ме</w:t>
      </w:r>
      <w:r w:rsidRPr="00702DF2">
        <w:rPr>
          <w:sz w:val="28"/>
          <w:szCs w:val="28"/>
        </w:rPr>
        <w:softHyphen/>
        <w:t>ся</w:t>
      </w:r>
      <w:r w:rsidRPr="00702DF2">
        <w:rPr>
          <w:sz w:val="28"/>
          <w:szCs w:val="28"/>
        </w:rPr>
        <w:softHyphen/>
        <w:t>цы, по вер</w:t>
      </w:r>
      <w:r w:rsidRPr="00702DF2">
        <w:rPr>
          <w:sz w:val="28"/>
          <w:szCs w:val="28"/>
        </w:rPr>
        <w:softHyphen/>
        <w:t>ти</w:t>
      </w:r>
      <w:r w:rsidRPr="00702DF2">
        <w:rPr>
          <w:sz w:val="28"/>
          <w:szCs w:val="28"/>
        </w:rPr>
        <w:softHyphen/>
        <w:t>ка</w:t>
      </w:r>
      <w:r w:rsidRPr="00702DF2">
        <w:rPr>
          <w:sz w:val="28"/>
          <w:szCs w:val="28"/>
        </w:rPr>
        <w:softHyphen/>
        <w:t>ли – тем</w:t>
      </w:r>
      <w:r w:rsidRPr="00702DF2">
        <w:rPr>
          <w:sz w:val="28"/>
          <w:szCs w:val="28"/>
        </w:rPr>
        <w:softHyphen/>
        <w:t>пе</w:t>
      </w:r>
      <w:r w:rsidRPr="00702DF2">
        <w:rPr>
          <w:sz w:val="28"/>
          <w:szCs w:val="28"/>
        </w:rPr>
        <w:softHyphen/>
        <w:t>ра</w:t>
      </w:r>
      <w:r w:rsidRPr="00702DF2">
        <w:rPr>
          <w:sz w:val="28"/>
          <w:szCs w:val="28"/>
        </w:rPr>
        <w:softHyphen/>
        <w:t>ту</w:t>
      </w:r>
      <w:r w:rsidRPr="00702DF2">
        <w:rPr>
          <w:sz w:val="28"/>
          <w:szCs w:val="28"/>
        </w:rPr>
        <w:softHyphen/>
        <w:t>ра в гра</w:t>
      </w:r>
      <w:r w:rsidRPr="00702DF2">
        <w:rPr>
          <w:sz w:val="28"/>
          <w:szCs w:val="28"/>
        </w:rPr>
        <w:softHyphen/>
        <w:t>ду</w:t>
      </w:r>
      <w:r w:rsidRPr="00702DF2">
        <w:rPr>
          <w:sz w:val="28"/>
          <w:szCs w:val="28"/>
        </w:rPr>
        <w:softHyphen/>
        <w:t>сах Цель</w:t>
      </w:r>
      <w:r w:rsidRPr="00702DF2">
        <w:rPr>
          <w:sz w:val="28"/>
          <w:szCs w:val="28"/>
        </w:rPr>
        <w:softHyphen/>
        <w:t>сия. Опре</w:t>
      </w:r>
      <w:r w:rsidRPr="00702DF2">
        <w:rPr>
          <w:sz w:val="28"/>
          <w:szCs w:val="28"/>
        </w:rPr>
        <w:softHyphen/>
        <w:t>де</w:t>
      </w:r>
      <w:r w:rsidRPr="00702DF2">
        <w:rPr>
          <w:sz w:val="28"/>
          <w:szCs w:val="28"/>
        </w:rPr>
        <w:softHyphen/>
        <w:t>ли</w:t>
      </w:r>
      <w:r w:rsidRPr="00702DF2">
        <w:rPr>
          <w:sz w:val="28"/>
          <w:szCs w:val="28"/>
        </w:rPr>
        <w:softHyphen/>
        <w:t>те по диа</w:t>
      </w:r>
      <w:r w:rsidRPr="00702DF2">
        <w:rPr>
          <w:sz w:val="28"/>
          <w:szCs w:val="28"/>
        </w:rPr>
        <w:softHyphen/>
        <w:t>грам</w:t>
      </w:r>
      <w:r w:rsidRPr="00702DF2">
        <w:rPr>
          <w:sz w:val="28"/>
          <w:szCs w:val="28"/>
        </w:rPr>
        <w:softHyphen/>
        <w:t>ме, в течение скольких месяцев сред</w:t>
      </w:r>
      <w:r w:rsidRPr="00702DF2">
        <w:rPr>
          <w:sz w:val="28"/>
          <w:szCs w:val="28"/>
        </w:rPr>
        <w:softHyphen/>
        <w:t>не</w:t>
      </w:r>
      <w:r w:rsidRPr="00702DF2">
        <w:rPr>
          <w:sz w:val="28"/>
          <w:szCs w:val="28"/>
        </w:rPr>
        <w:softHyphen/>
        <w:t>ме</w:t>
      </w:r>
      <w:r w:rsidRPr="00702DF2">
        <w:rPr>
          <w:sz w:val="28"/>
          <w:szCs w:val="28"/>
        </w:rPr>
        <w:softHyphen/>
        <w:t>сяч</w:t>
      </w:r>
      <w:r w:rsidRPr="00702DF2">
        <w:rPr>
          <w:sz w:val="28"/>
          <w:szCs w:val="28"/>
        </w:rPr>
        <w:softHyphen/>
        <w:t>ная тем</w:t>
      </w:r>
      <w:r w:rsidRPr="00702DF2">
        <w:rPr>
          <w:sz w:val="28"/>
          <w:szCs w:val="28"/>
        </w:rPr>
        <w:softHyphen/>
        <w:t>пе</w:t>
      </w:r>
      <w:r w:rsidRPr="00702DF2">
        <w:rPr>
          <w:sz w:val="28"/>
          <w:szCs w:val="28"/>
        </w:rPr>
        <w:softHyphen/>
        <w:t>ра</w:t>
      </w:r>
      <w:r w:rsidRPr="00702DF2">
        <w:rPr>
          <w:sz w:val="28"/>
          <w:szCs w:val="28"/>
        </w:rPr>
        <w:softHyphen/>
        <w:t>ту</w:t>
      </w:r>
      <w:r w:rsidRPr="00702DF2">
        <w:rPr>
          <w:sz w:val="28"/>
          <w:szCs w:val="28"/>
        </w:rPr>
        <w:softHyphen/>
        <w:t>ра пре</w:t>
      </w:r>
      <w:r w:rsidRPr="00702DF2">
        <w:rPr>
          <w:sz w:val="28"/>
          <w:szCs w:val="28"/>
        </w:rPr>
        <w:softHyphen/>
        <w:t>вы</w:t>
      </w:r>
      <w:r w:rsidRPr="00702DF2">
        <w:rPr>
          <w:sz w:val="28"/>
          <w:szCs w:val="28"/>
        </w:rPr>
        <w:softHyphen/>
        <w:t>ша</w:t>
      </w:r>
      <w:r w:rsidRPr="00702DF2">
        <w:rPr>
          <w:sz w:val="28"/>
          <w:szCs w:val="28"/>
        </w:rPr>
        <w:softHyphen/>
        <w:t>ла 20</w:t>
      </w:r>
      <w:r w:rsidR="00C26BB5">
        <w:rPr>
          <w:noProof/>
          <w:sz w:val="28"/>
          <w:szCs w:val="28"/>
        </w:rPr>
        <w:pict>
          <v:shape id="_x0000_i3764" type="#_x0000_t75" alt="https://static-interneturok.cdnvideo.ru/content/konspekt_image/234422/cc859650_f0fe_0132_c621_7d7adedc4330.png" style="width:10.5pt;height:14.25pt;visibility:visible;mso-wrap-style:square">
            <v:imagedata r:id="rId3512" o:title="cc859650_f0fe_0132_c621_7d7adedc4330"/>
          </v:shape>
        </w:pict>
      </w:r>
      <w:r w:rsidRPr="00702DF2">
        <w:rPr>
          <w:sz w:val="28"/>
          <w:szCs w:val="28"/>
        </w:rPr>
        <w:t>.</w:t>
      </w:r>
    </w:p>
    <w:p w:rsidR="00A92D27" w:rsidRPr="00702DF2" w:rsidRDefault="00C26BB5" w:rsidP="00A92D27">
      <w:pPr>
        <w:pStyle w:val="a3"/>
        <w:shd w:val="clear" w:color="auto" w:fill="FFFFFF"/>
        <w:spacing w:before="300" w:beforeAutospacing="0" w:after="0" w:afterAutospacing="0" w:line="378" w:lineRule="atLeast"/>
        <w:rPr>
          <w:sz w:val="28"/>
          <w:szCs w:val="28"/>
        </w:rPr>
      </w:pPr>
      <w:r>
        <w:rPr>
          <w:b/>
          <w:noProof/>
          <w:sz w:val="28"/>
          <w:szCs w:val="28"/>
        </w:rPr>
        <w:lastRenderedPageBreak/>
        <w:pict>
          <v:shape id="_x0000_i3765" type="#_x0000_t75" alt="https://static-interneturok.cdnvideo.ru/content/konspekt_image/234458/0e83d310_f0ff_0132_c645_7d7adedc4330.jpg" style="width:240pt;height:282pt;visibility:visible;mso-wrap-style:square">
            <v:imagedata r:id="rId3513" o:title="0e83d310_f0ff_0132_c645_7d7adedc4330"/>
          </v:shape>
        </w:pict>
      </w:r>
    </w:p>
    <w:p w:rsidR="00A92D27" w:rsidRPr="00702DF2" w:rsidRDefault="00A92D27" w:rsidP="00A92D27">
      <w:pPr>
        <w:pStyle w:val="a3"/>
        <w:shd w:val="clear" w:color="auto" w:fill="FFFFFF"/>
        <w:spacing w:before="0" w:beforeAutospacing="0" w:after="150" w:afterAutospacing="0"/>
        <w:rPr>
          <w:rStyle w:val="ac"/>
          <w:sz w:val="28"/>
          <w:szCs w:val="28"/>
        </w:rPr>
      </w:pPr>
    </w:p>
    <w:p w:rsidR="00A92D27" w:rsidRPr="00702DF2" w:rsidRDefault="00A92D27" w:rsidP="00A92D27">
      <w:pPr>
        <w:pStyle w:val="a3"/>
        <w:shd w:val="clear" w:color="auto" w:fill="FFFFFF"/>
        <w:spacing w:before="300" w:beforeAutospacing="0" w:after="0" w:afterAutospacing="0" w:line="378" w:lineRule="atLeast"/>
        <w:rPr>
          <w:sz w:val="28"/>
          <w:szCs w:val="28"/>
        </w:rPr>
      </w:pPr>
      <w:r w:rsidRPr="00702DF2">
        <w:rPr>
          <w:sz w:val="28"/>
          <w:szCs w:val="28"/>
        </w:rPr>
        <w:t>3.На диа</w:t>
      </w:r>
      <w:r w:rsidRPr="00702DF2">
        <w:rPr>
          <w:sz w:val="28"/>
          <w:szCs w:val="28"/>
        </w:rPr>
        <w:softHyphen/>
        <w:t>грам</w:t>
      </w:r>
      <w:r w:rsidRPr="00702DF2">
        <w:rPr>
          <w:sz w:val="28"/>
          <w:szCs w:val="28"/>
        </w:rPr>
        <w:softHyphen/>
        <w:t>ме по</w:t>
      </w:r>
      <w:r w:rsidRPr="00702DF2">
        <w:rPr>
          <w:sz w:val="28"/>
          <w:szCs w:val="28"/>
        </w:rPr>
        <w:softHyphen/>
        <w:t>ка</w:t>
      </w:r>
      <w:r w:rsidRPr="00702DF2">
        <w:rPr>
          <w:sz w:val="28"/>
          <w:szCs w:val="28"/>
        </w:rPr>
        <w:softHyphen/>
        <w:t>за</w:t>
      </w:r>
      <w:r w:rsidRPr="00702DF2">
        <w:rPr>
          <w:sz w:val="28"/>
          <w:szCs w:val="28"/>
        </w:rPr>
        <w:softHyphen/>
        <w:t>но ко</w:t>
      </w:r>
      <w:r w:rsidRPr="00702DF2">
        <w:rPr>
          <w:sz w:val="28"/>
          <w:szCs w:val="28"/>
        </w:rPr>
        <w:softHyphen/>
        <w:t>ли</w:t>
      </w:r>
      <w:r w:rsidRPr="00702DF2">
        <w:rPr>
          <w:sz w:val="28"/>
          <w:szCs w:val="28"/>
        </w:rPr>
        <w:softHyphen/>
        <w:t>че</w:t>
      </w:r>
      <w:r w:rsidRPr="00702DF2">
        <w:rPr>
          <w:sz w:val="28"/>
          <w:szCs w:val="28"/>
        </w:rPr>
        <w:softHyphen/>
        <w:t>ство по</w:t>
      </w:r>
      <w:r w:rsidRPr="00702DF2">
        <w:rPr>
          <w:sz w:val="28"/>
          <w:szCs w:val="28"/>
        </w:rPr>
        <w:softHyphen/>
        <w:t>се</w:t>
      </w:r>
      <w:r w:rsidRPr="00702DF2">
        <w:rPr>
          <w:sz w:val="28"/>
          <w:szCs w:val="28"/>
        </w:rPr>
        <w:softHyphen/>
        <w:t>ти</w:t>
      </w:r>
      <w:r w:rsidRPr="00702DF2">
        <w:rPr>
          <w:sz w:val="28"/>
          <w:szCs w:val="28"/>
        </w:rPr>
        <w:softHyphen/>
        <w:t>те</w:t>
      </w:r>
      <w:r w:rsidRPr="00702DF2">
        <w:rPr>
          <w:sz w:val="28"/>
          <w:szCs w:val="28"/>
        </w:rPr>
        <w:softHyphen/>
        <w:t>лей сайта РИА Но</w:t>
      </w:r>
      <w:r w:rsidRPr="00702DF2">
        <w:rPr>
          <w:sz w:val="28"/>
          <w:szCs w:val="28"/>
        </w:rPr>
        <w:softHyphen/>
        <w:t>во</w:t>
      </w:r>
      <w:r w:rsidRPr="00702DF2">
        <w:rPr>
          <w:sz w:val="28"/>
          <w:szCs w:val="28"/>
        </w:rPr>
        <w:softHyphen/>
        <w:t>сти во все дни с 10 по 29 но</w:t>
      </w:r>
      <w:r w:rsidRPr="00702DF2">
        <w:rPr>
          <w:sz w:val="28"/>
          <w:szCs w:val="28"/>
        </w:rPr>
        <w:softHyphen/>
        <w:t>яб</w:t>
      </w:r>
      <w:r w:rsidRPr="00702DF2">
        <w:rPr>
          <w:sz w:val="28"/>
          <w:szCs w:val="28"/>
        </w:rPr>
        <w:softHyphen/>
        <w:t>ря 2009 г. По го</w:t>
      </w:r>
      <w:r w:rsidRPr="00702DF2">
        <w:rPr>
          <w:sz w:val="28"/>
          <w:szCs w:val="28"/>
        </w:rPr>
        <w:softHyphen/>
        <w:t>ри</w:t>
      </w:r>
      <w:r w:rsidRPr="00702DF2">
        <w:rPr>
          <w:sz w:val="28"/>
          <w:szCs w:val="28"/>
        </w:rPr>
        <w:softHyphen/>
        <w:t>зон</w:t>
      </w:r>
      <w:r w:rsidRPr="00702DF2">
        <w:rPr>
          <w:sz w:val="28"/>
          <w:szCs w:val="28"/>
        </w:rPr>
        <w:softHyphen/>
        <w:t>та</w:t>
      </w:r>
      <w:r w:rsidRPr="00702DF2">
        <w:rPr>
          <w:sz w:val="28"/>
          <w:szCs w:val="28"/>
        </w:rPr>
        <w:softHyphen/>
        <w:t>ли ука</w:t>
      </w:r>
      <w:r w:rsidRPr="00702DF2">
        <w:rPr>
          <w:sz w:val="28"/>
          <w:szCs w:val="28"/>
        </w:rPr>
        <w:softHyphen/>
        <w:t>зы</w:t>
      </w:r>
      <w:r w:rsidRPr="00702DF2">
        <w:rPr>
          <w:sz w:val="28"/>
          <w:szCs w:val="28"/>
        </w:rPr>
        <w:softHyphen/>
        <w:t>ва</w:t>
      </w:r>
      <w:r w:rsidRPr="00702DF2">
        <w:rPr>
          <w:sz w:val="28"/>
          <w:szCs w:val="28"/>
        </w:rPr>
        <w:softHyphen/>
        <w:t>ют</w:t>
      </w:r>
      <w:r w:rsidRPr="00702DF2">
        <w:rPr>
          <w:sz w:val="28"/>
          <w:szCs w:val="28"/>
        </w:rPr>
        <w:softHyphen/>
        <w:t>ся дни ме</w:t>
      </w:r>
      <w:r w:rsidRPr="00702DF2">
        <w:rPr>
          <w:sz w:val="28"/>
          <w:szCs w:val="28"/>
        </w:rPr>
        <w:softHyphen/>
        <w:t>ся</w:t>
      </w:r>
      <w:r w:rsidRPr="00702DF2">
        <w:rPr>
          <w:sz w:val="28"/>
          <w:szCs w:val="28"/>
        </w:rPr>
        <w:softHyphen/>
        <w:t>ца, по вер</w:t>
      </w:r>
      <w:r w:rsidRPr="00702DF2">
        <w:rPr>
          <w:sz w:val="28"/>
          <w:szCs w:val="28"/>
        </w:rPr>
        <w:softHyphen/>
        <w:t>ти</w:t>
      </w:r>
      <w:r w:rsidRPr="00702DF2">
        <w:rPr>
          <w:sz w:val="28"/>
          <w:szCs w:val="28"/>
        </w:rPr>
        <w:softHyphen/>
        <w:t>ка</w:t>
      </w:r>
      <w:r w:rsidRPr="00702DF2">
        <w:rPr>
          <w:sz w:val="28"/>
          <w:szCs w:val="28"/>
        </w:rPr>
        <w:softHyphen/>
        <w:t>ли – ко</w:t>
      </w:r>
      <w:r w:rsidRPr="00702DF2">
        <w:rPr>
          <w:sz w:val="28"/>
          <w:szCs w:val="28"/>
        </w:rPr>
        <w:softHyphen/>
        <w:t>ли</w:t>
      </w:r>
      <w:r w:rsidRPr="00702DF2">
        <w:rPr>
          <w:sz w:val="28"/>
          <w:szCs w:val="28"/>
        </w:rPr>
        <w:softHyphen/>
        <w:t>че</w:t>
      </w:r>
      <w:r w:rsidRPr="00702DF2">
        <w:rPr>
          <w:sz w:val="28"/>
          <w:szCs w:val="28"/>
        </w:rPr>
        <w:softHyphen/>
        <w:t>ство по</w:t>
      </w:r>
      <w:r w:rsidRPr="00702DF2">
        <w:rPr>
          <w:sz w:val="28"/>
          <w:szCs w:val="28"/>
        </w:rPr>
        <w:softHyphen/>
        <w:t>се</w:t>
      </w:r>
      <w:r w:rsidRPr="00702DF2">
        <w:rPr>
          <w:sz w:val="28"/>
          <w:szCs w:val="28"/>
        </w:rPr>
        <w:softHyphen/>
        <w:t>ти</w:t>
      </w:r>
      <w:r w:rsidRPr="00702DF2">
        <w:rPr>
          <w:sz w:val="28"/>
          <w:szCs w:val="28"/>
        </w:rPr>
        <w:softHyphen/>
        <w:t>те</w:t>
      </w:r>
      <w:r w:rsidRPr="00702DF2">
        <w:rPr>
          <w:sz w:val="28"/>
          <w:szCs w:val="28"/>
        </w:rPr>
        <w:softHyphen/>
        <w:t>лей сайта за дан</w:t>
      </w:r>
      <w:r w:rsidRPr="00702DF2">
        <w:rPr>
          <w:sz w:val="28"/>
          <w:szCs w:val="28"/>
        </w:rPr>
        <w:softHyphen/>
        <w:t>ный день. Опре</w:t>
      </w:r>
      <w:r w:rsidRPr="00702DF2">
        <w:rPr>
          <w:sz w:val="28"/>
          <w:szCs w:val="28"/>
        </w:rPr>
        <w:softHyphen/>
        <w:t>де</w:t>
      </w:r>
      <w:r w:rsidRPr="00702DF2">
        <w:rPr>
          <w:sz w:val="28"/>
          <w:szCs w:val="28"/>
        </w:rPr>
        <w:softHyphen/>
        <w:t>ли</w:t>
      </w:r>
      <w:r w:rsidRPr="00702DF2">
        <w:rPr>
          <w:sz w:val="28"/>
          <w:szCs w:val="28"/>
        </w:rPr>
        <w:softHyphen/>
        <w:t>те по диа</w:t>
      </w:r>
      <w:r w:rsidRPr="00702DF2">
        <w:rPr>
          <w:sz w:val="28"/>
          <w:szCs w:val="28"/>
        </w:rPr>
        <w:softHyphen/>
        <w:t>грам</w:t>
      </w:r>
      <w:r w:rsidRPr="00702DF2">
        <w:rPr>
          <w:sz w:val="28"/>
          <w:szCs w:val="28"/>
        </w:rPr>
        <w:softHyphen/>
        <w:t>ме, во сколь</w:t>
      </w:r>
      <w:r w:rsidRPr="00702DF2">
        <w:rPr>
          <w:sz w:val="28"/>
          <w:szCs w:val="28"/>
        </w:rPr>
        <w:softHyphen/>
        <w:t>ко раз наи</w:t>
      </w:r>
      <w:r w:rsidRPr="00702DF2">
        <w:rPr>
          <w:sz w:val="28"/>
          <w:szCs w:val="28"/>
        </w:rPr>
        <w:softHyphen/>
        <w:t>боль</w:t>
      </w:r>
      <w:r w:rsidRPr="00702DF2">
        <w:rPr>
          <w:sz w:val="28"/>
          <w:szCs w:val="28"/>
        </w:rPr>
        <w:softHyphen/>
        <w:t>шее ко</w:t>
      </w:r>
      <w:r w:rsidRPr="00702DF2">
        <w:rPr>
          <w:sz w:val="28"/>
          <w:szCs w:val="28"/>
        </w:rPr>
        <w:softHyphen/>
        <w:t>ли</w:t>
      </w:r>
      <w:r w:rsidRPr="00702DF2">
        <w:rPr>
          <w:sz w:val="28"/>
          <w:szCs w:val="28"/>
        </w:rPr>
        <w:softHyphen/>
        <w:t>че</w:t>
      </w:r>
      <w:r w:rsidRPr="00702DF2">
        <w:rPr>
          <w:sz w:val="28"/>
          <w:szCs w:val="28"/>
        </w:rPr>
        <w:softHyphen/>
        <w:t>ство по</w:t>
      </w:r>
      <w:r w:rsidRPr="00702DF2">
        <w:rPr>
          <w:sz w:val="28"/>
          <w:szCs w:val="28"/>
        </w:rPr>
        <w:softHyphen/>
        <w:t>се</w:t>
      </w:r>
      <w:r w:rsidRPr="00702DF2">
        <w:rPr>
          <w:sz w:val="28"/>
          <w:szCs w:val="28"/>
        </w:rPr>
        <w:softHyphen/>
        <w:t>ти</w:t>
      </w:r>
      <w:r w:rsidRPr="00702DF2">
        <w:rPr>
          <w:sz w:val="28"/>
          <w:szCs w:val="28"/>
        </w:rPr>
        <w:softHyphen/>
        <w:t>те</w:t>
      </w:r>
      <w:r w:rsidRPr="00702DF2">
        <w:rPr>
          <w:sz w:val="28"/>
          <w:szCs w:val="28"/>
        </w:rPr>
        <w:softHyphen/>
        <w:t>лей боль</w:t>
      </w:r>
      <w:r w:rsidRPr="00702DF2">
        <w:rPr>
          <w:sz w:val="28"/>
          <w:szCs w:val="28"/>
        </w:rPr>
        <w:softHyphen/>
        <w:t>ше, чем наи</w:t>
      </w:r>
      <w:r w:rsidRPr="00702DF2">
        <w:rPr>
          <w:sz w:val="28"/>
          <w:szCs w:val="28"/>
        </w:rPr>
        <w:softHyphen/>
        <w:t>мень</w:t>
      </w:r>
      <w:r w:rsidRPr="00702DF2">
        <w:rPr>
          <w:sz w:val="28"/>
          <w:szCs w:val="28"/>
        </w:rPr>
        <w:softHyphen/>
        <w:t>шее ко</w:t>
      </w:r>
      <w:r w:rsidRPr="00702DF2">
        <w:rPr>
          <w:sz w:val="28"/>
          <w:szCs w:val="28"/>
        </w:rPr>
        <w:softHyphen/>
        <w:t>ли</w:t>
      </w:r>
      <w:r w:rsidRPr="00702DF2">
        <w:rPr>
          <w:sz w:val="28"/>
          <w:szCs w:val="28"/>
        </w:rPr>
        <w:softHyphen/>
        <w:t>че</w:t>
      </w:r>
      <w:r w:rsidRPr="00702DF2">
        <w:rPr>
          <w:sz w:val="28"/>
          <w:szCs w:val="28"/>
        </w:rPr>
        <w:softHyphen/>
        <w:t>ство по</w:t>
      </w:r>
      <w:r w:rsidRPr="00702DF2">
        <w:rPr>
          <w:sz w:val="28"/>
          <w:szCs w:val="28"/>
        </w:rPr>
        <w:softHyphen/>
        <w:t>се</w:t>
      </w:r>
      <w:r w:rsidRPr="00702DF2">
        <w:rPr>
          <w:sz w:val="28"/>
          <w:szCs w:val="28"/>
        </w:rPr>
        <w:softHyphen/>
        <w:t>ти</w:t>
      </w:r>
      <w:r w:rsidRPr="00702DF2">
        <w:rPr>
          <w:sz w:val="28"/>
          <w:szCs w:val="28"/>
        </w:rPr>
        <w:softHyphen/>
        <w:t>те</w:t>
      </w:r>
      <w:r w:rsidRPr="00702DF2">
        <w:rPr>
          <w:sz w:val="28"/>
          <w:szCs w:val="28"/>
        </w:rPr>
        <w:softHyphen/>
        <w:t>лей за день.</w:t>
      </w:r>
    </w:p>
    <w:p w:rsidR="00A92D27" w:rsidRPr="00702DF2" w:rsidRDefault="00C26BB5" w:rsidP="00A92D27">
      <w:pPr>
        <w:pStyle w:val="a3"/>
        <w:shd w:val="clear" w:color="auto" w:fill="FFFFFF"/>
        <w:spacing w:before="300" w:beforeAutospacing="0" w:after="0" w:afterAutospacing="0" w:line="378" w:lineRule="atLeast"/>
        <w:rPr>
          <w:sz w:val="28"/>
          <w:szCs w:val="28"/>
        </w:rPr>
      </w:pPr>
      <w:r>
        <w:rPr>
          <w:noProof/>
          <w:sz w:val="28"/>
          <w:szCs w:val="28"/>
        </w:rPr>
        <w:pict>
          <v:shape id="_x0000_i3766" type="#_x0000_t75" alt="https://static-interneturok.cdnvideo.ru/content/konspekt_image/234462/15be9be0_f0ff_0132_c649_7d7adedc4330.jpg" style="width:219pt;height:174pt;visibility:visible;mso-wrap-style:square">
            <v:imagedata r:id="rId3514" o:title="15be9be0_f0ff_0132_c649_7d7adedc4330"/>
          </v:shape>
        </w:pict>
      </w:r>
    </w:p>
    <w:p w:rsidR="00A92D27" w:rsidRPr="00702DF2" w:rsidRDefault="00A92D27" w:rsidP="00A92D27">
      <w:pPr>
        <w:pStyle w:val="a3"/>
        <w:shd w:val="clear" w:color="auto" w:fill="FFFFFF"/>
        <w:spacing w:before="300" w:beforeAutospacing="0" w:after="0" w:afterAutospacing="0" w:line="378" w:lineRule="atLeast"/>
        <w:rPr>
          <w:sz w:val="28"/>
          <w:szCs w:val="28"/>
        </w:rPr>
      </w:pPr>
      <w:r w:rsidRPr="00702DF2">
        <w:rPr>
          <w:sz w:val="28"/>
          <w:szCs w:val="28"/>
        </w:rPr>
        <w:t>4.На диа</w:t>
      </w:r>
      <w:r w:rsidRPr="00702DF2">
        <w:rPr>
          <w:sz w:val="28"/>
          <w:szCs w:val="28"/>
        </w:rPr>
        <w:softHyphen/>
        <w:t>грам</w:t>
      </w:r>
      <w:r w:rsidRPr="00702DF2">
        <w:rPr>
          <w:sz w:val="28"/>
          <w:szCs w:val="28"/>
        </w:rPr>
        <w:softHyphen/>
        <w:t>ме по</w:t>
      </w:r>
      <w:r w:rsidRPr="00702DF2">
        <w:rPr>
          <w:sz w:val="28"/>
          <w:szCs w:val="28"/>
        </w:rPr>
        <w:softHyphen/>
        <w:t>ка</w:t>
      </w:r>
      <w:r w:rsidRPr="00702DF2">
        <w:rPr>
          <w:sz w:val="28"/>
          <w:szCs w:val="28"/>
        </w:rPr>
        <w:softHyphen/>
        <w:t>за</w:t>
      </w:r>
      <w:r w:rsidRPr="00702DF2">
        <w:rPr>
          <w:sz w:val="28"/>
          <w:szCs w:val="28"/>
        </w:rPr>
        <w:softHyphen/>
        <w:t>но ко</w:t>
      </w:r>
      <w:r w:rsidRPr="00702DF2">
        <w:rPr>
          <w:sz w:val="28"/>
          <w:szCs w:val="28"/>
        </w:rPr>
        <w:softHyphen/>
        <w:t>ли</w:t>
      </w:r>
      <w:r w:rsidRPr="00702DF2">
        <w:rPr>
          <w:sz w:val="28"/>
          <w:szCs w:val="28"/>
        </w:rPr>
        <w:softHyphen/>
        <w:t>че</w:t>
      </w:r>
      <w:r w:rsidRPr="00702DF2">
        <w:rPr>
          <w:sz w:val="28"/>
          <w:szCs w:val="28"/>
        </w:rPr>
        <w:softHyphen/>
        <w:t>ство по</w:t>
      </w:r>
      <w:r w:rsidRPr="00702DF2">
        <w:rPr>
          <w:sz w:val="28"/>
          <w:szCs w:val="28"/>
        </w:rPr>
        <w:softHyphen/>
        <w:t>се</w:t>
      </w:r>
      <w:r w:rsidRPr="00702DF2">
        <w:rPr>
          <w:sz w:val="28"/>
          <w:szCs w:val="28"/>
        </w:rPr>
        <w:softHyphen/>
        <w:t>ти</w:t>
      </w:r>
      <w:r w:rsidRPr="00702DF2">
        <w:rPr>
          <w:sz w:val="28"/>
          <w:szCs w:val="28"/>
        </w:rPr>
        <w:softHyphen/>
        <w:t>те</w:t>
      </w:r>
      <w:r w:rsidRPr="00702DF2">
        <w:rPr>
          <w:sz w:val="28"/>
          <w:szCs w:val="28"/>
        </w:rPr>
        <w:softHyphen/>
        <w:t>лей сайта РИА Но</w:t>
      </w:r>
      <w:r w:rsidRPr="00702DF2">
        <w:rPr>
          <w:sz w:val="28"/>
          <w:szCs w:val="28"/>
        </w:rPr>
        <w:softHyphen/>
        <w:t>во</w:t>
      </w:r>
      <w:r w:rsidRPr="00702DF2">
        <w:rPr>
          <w:sz w:val="28"/>
          <w:szCs w:val="28"/>
        </w:rPr>
        <w:softHyphen/>
        <w:t>сти во все дни с 10 по 29 но</w:t>
      </w:r>
      <w:r w:rsidRPr="00702DF2">
        <w:rPr>
          <w:sz w:val="28"/>
          <w:szCs w:val="28"/>
        </w:rPr>
        <w:softHyphen/>
        <w:t>яб</w:t>
      </w:r>
      <w:r w:rsidRPr="00702DF2">
        <w:rPr>
          <w:sz w:val="28"/>
          <w:szCs w:val="28"/>
        </w:rPr>
        <w:softHyphen/>
        <w:t>ря 2009 г. По го</w:t>
      </w:r>
      <w:r w:rsidRPr="00702DF2">
        <w:rPr>
          <w:sz w:val="28"/>
          <w:szCs w:val="28"/>
        </w:rPr>
        <w:softHyphen/>
        <w:t>ри</w:t>
      </w:r>
      <w:r w:rsidRPr="00702DF2">
        <w:rPr>
          <w:sz w:val="28"/>
          <w:szCs w:val="28"/>
        </w:rPr>
        <w:softHyphen/>
        <w:t>зон</w:t>
      </w:r>
      <w:r w:rsidRPr="00702DF2">
        <w:rPr>
          <w:sz w:val="28"/>
          <w:szCs w:val="28"/>
        </w:rPr>
        <w:softHyphen/>
        <w:t>та</w:t>
      </w:r>
      <w:r w:rsidRPr="00702DF2">
        <w:rPr>
          <w:sz w:val="28"/>
          <w:szCs w:val="28"/>
        </w:rPr>
        <w:softHyphen/>
        <w:t>ли ука</w:t>
      </w:r>
      <w:r w:rsidRPr="00702DF2">
        <w:rPr>
          <w:sz w:val="28"/>
          <w:szCs w:val="28"/>
        </w:rPr>
        <w:softHyphen/>
        <w:t>зы</w:t>
      </w:r>
      <w:r w:rsidRPr="00702DF2">
        <w:rPr>
          <w:sz w:val="28"/>
          <w:szCs w:val="28"/>
        </w:rPr>
        <w:softHyphen/>
        <w:t>ва</w:t>
      </w:r>
      <w:r w:rsidRPr="00702DF2">
        <w:rPr>
          <w:sz w:val="28"/>
          <w:szCs w:val="28"/>
        </w:rPr>
        <w:softHyphen/>
        <w:t>ют</w:t>
      </w:r>
      <w:r w:rsidRPr="00702DF2">
        <w:rPr>
          <w:sz w:val="28"/>
          <w:szCs w:val="28"/>
        </w:rPr>
        <w:softHyphen/>
        <w:t>ся дни ме</w:t>
      </w:r>
      <w:r w:rsidRPr="00702DF2">
        <w:rPr>
          <w:sz w:val="28"/>
          <w:szCs w:val="28"/>
        </w:rPr>
        <w:softHyphen/>
        <w:t>ся</w:t>
      </w:r>
      <w:r w:rsidRPr="00702DF2">
        <w:rPr>
          <w:sz w:val="28"/>
          <w:szCs w:val="28"/>
        </w:rPr>
        <w:softHyphen/>
        <w:t>ца, по вер</w:t>
      </w:r>
      <w:r w:rsidRPr="00702DF2">
        <w:rPr>
          <w:sz w:val="28"/>
          <w:szCs w:val="28"/>
        </w:rPr>
        <w:softHyphen/>
        <w:t>ти</w:t>
      </w:r>
      <w:r w:rsidRPr="00702DF2">
        <w:rPr>
          <w:sz w:val="28"/>
          <w:szCs w:val="28"/>
        </w:rPr>
        <w:softHyphen/>
        <w:t>ка</w:t>
      </w:r>
      <w:r w:rsidRPr="00702DF2">
        <w:rPr>
          <w:sz w:val="28"/>
          <w:szCs w:val="28"/>
        </w:rPr>
        <w:softHyphen/>
        <w:t>ли – ко</w:t>
      </w:r>
      <w:r w:rsidRPr="00702DF2">
        <w:rPr>
          <w:sz w:val="28"/>
          <w:szCs w:val="28"/>
        </w:rPr>
        <w:softHyphen/>
        <w:t>ли</w:t>
      </w:r>
      <w:r w:rsidRPr="00702DF2">
        <w:rPr>
          <w:sz w:val="28"/>
          <w:szCs w:val="28"/>
        </w:rPr>
        <w:softHyphen/>
        <w:t>че</w:t>
      </w:r>
      <w:r w:rsidRPr="00702DF2">
        <w:rPr>
          <w:sz w:val="28"/>
          <w:szCs w:val="28"/>
        </w:rPr>
        <w:softHyphen/>
        <w:t>ство по</w:t>
      </w:r>
      <w:r w:rsidRPr="00702DF2">
        <w:rPr>
          <w:sz w:val="28"/>
          <w:szCs w:val="28"/>
        </w:rPr>
        <w:softHyphen/>
        <w:t>се</w:t>
      </w:r>
      <w:r w:rsidRPr="00702DF2">
        <w:rPr>
          <w:sz w:val="28"/>
          <w:szCs w:val="28"/>
        </w:rPr>
        <w:softHyphen/>
        <w:t>ти</w:t>
      </w:r>
      <w:r w:rsidRPr="00702DF2">
        <w:rPr>
          <w:sz w:val="28"/>
          <w:szCs w:val="28"/>
        </w:rPr>
        <w:softHyphen/>
        <w:t>те</w:t>
      </w:r>
      <w:r w:rsidRPr="00702DF2">
        <w:rPr>
          <w:sz w:val="28"/>
          <w:szCs w:val="28"/>
        </w:rPr>
        <w:softHyphen/>
        <w:t>лей сайта за дан</w:t>
      </w:r>
      <w:r w:rsidRPr="00702DF2">
        <w:rPr>
          <w:sz w:val="28"/>
          <w:szCs w:val="28"/>
        </w:rPr>
        <w:softHyphen/>
        <w:t>ный день. Опре</w:t>
      </w:r>
      <w:r w:rsidRPr="00702DF2">
        <w:rPr>
          <w:sz w:val="28"/>
          <w:szCs w:val="28"/>
        </w:rPr>
        <w:softHyphen/>
        <w:t>де</w:t>
      </w:r>
      <w:r w:rsidRPr="00702DF2">
        <w:rPr>
          <w:sz w:val="28"/>
          <w:szCs w:val="28"/>
        </w:rPr>
        <w:softHyphen/>
        <w:t>ли</w:t>
      </w:r>
      <w:r w:rsidRPr="00702DF2">
        <w:rPr>
          <w:sz w:val="28"/>
          <w:szCs w:val="28"/>
        </w:rPr>
        <w:softHyphen/>
        <w:t>те по диа</w:t>
      </w:r>
      <w:r w:rsidRPr="00702DF2">
        <w:rPr>
          <w:sz w:val="28"/>
          <w:szCs w:val="28"/>
        </w:rPr>
        <w:softHyphen/>
        <w:t>грам</w:t>
      </w:r>
      <w:r w:rsidRPr="00702DF2">
        <w:rPr>
          <w:sz w:val="28"/>
          <w:szCs w:val="28"/>
        </w:rPr>
        <w:softHyphen/>
        <w:t>ме, во сколь</w:t>
      </w:r>
      <w:r w:rsidRPr="00702DF2">
        <w:rPr>
          <w:sz w:val="28"/>
          <w:szCs w:val="28"/>
        </w:rPr>
        <w:softHyphen/>
        <w:t>ко раз наи</w:t>
      </w:r>
      <w:r w:rsidRPr="00702DF2">
        <w:rPr>
          <w:sz w:val="28"/>
          <w:szCs w:val="28"/>
        </w:rPr>
        <w:softHyphen/>
        <w:t>боль</w:t>
      </w:r>
      <w:r w:rsidRPr="00702DF2">
        <w:rPr>
          <w:sz w:val="28"/>
          <w:szCs w:val="28"/>
        </w:rPr>
        <w:softHyphen/>
        <w:t>шее ко</w:t>
      </w:r>
      <w:r w:rsidRPr="00702DF2">
        <w:rPr>
          <w:sz w:val="28"/>
          <w:szCs w:val="28"/>
        </w:rPr>
        <w:softHyphen/>
        <w:t>ли</w:t>
      </w:r>
      <w:r w:rsidRPr="00702DF2">
        <w:rPr>
          <w:sz w:val="28"/>
          <w:szCs w:val="28"/>
        </w:rPr>
        <w:softHyphen/>
        <w:t>че</w:t>
      </w:r>
      <w:r w:rsidRPr="00702DF2">
        <w:rPr>
          <w:sz w:val="28"/>
          <w:szCs w:val="28"/>
        </w:rPr>
        <w:softHyphen/>
        <w:t>ство по</w:t>
      </w:r>
      <w:r w:rsidRPr="00702DF2">
        <w:rPr>
          <w:sz w:val="28"/>
          <w:szCs w:val="28"/>
        </w:rPr>
        <w:softHyphen/>
        <w:t>се</w:t>
      </w:r>
      <w:r w:rsidRPr="00702DF2">
        <w:rPr>
          <w:sz w:val="28"/>
          <w:szCs w:val="28"/>
        </w:rPr>
        <w:softHyphen/>
        <w:t>ти</w:t>
      </w:r>
      <w:r w:rsidRPr="00702DF2">
        <w:rPr>
          <w:sz w:val="28"/>
          <w:szCs w:val="28"/>
        </w:rPr>
        <w:softHyphen/>
        <w:t>те</w:t>
      </w:r>
      <w:r w:rsidRPr="00702DF2">
        <w:rPr>
          <w:sz w:val="28"/>
          <w:szCs w:val="28"/>
        </w:rPr>
        <w:softHyphen/>
        <w:t>лей боль</w:t>
      </w:r>
      <w:r w:rsidRPr="00702DF2">
        <w:rPr>
          <w:sz w:val="28"/>
          <w:szCs w:val="28"/>
        </w:rPr>
        <w:softHyphen/>
        <w:t>ше, чем наи</w:t>
      </w:r>
      <w:r w:rsidRPr="00702DF2">
        <w:rPr>
          <w:sz w:val="28"/>
          <w:szCs w:val="28"/>
        </w:rPr>
        <w:softHyphen/>
        <w:t>мень</w:t>
      </w:r>
      <w:r w:rsidRPr="00702DF2">
        <w:rPr>
          <w:sz w:val="28"/>
          <w:szCs w:val="28"/>
        </w:rPr>
        <w:softHyphen/>
        <w:t>шее ко</w:t>
      </w:r>
      <w:r w:rsidRPr="00702DF2">
        <w:rPr>
          <w:sz w:val="28"/>
          <w:szCs w:val="28"/>
        </w:rPr>
        <w:softHyphen/>
        <w:t>ли</w:t>
      </w:r>
      <w:r w:rsidRPr="00702DF2">
        <w:rPr>
          <w:sz w:val="28"/>
          <w:szCs w:val="28"/>
        </w:rPr>
        <w:softHyphen/>
        <w:t>че</w:t>
      </w:r>
      <w:r w:rsidRPr="00702DF2">
        <w:rPr>
          <w:sz w:val="28"/>
          <w:szCs w:val="28"/>
        </w:rPr>
        <w:softHyphen/>
        <w:t>ство по</w:t>
      </w:r>
      <w:r w:rsidRPr="00702DF2">
        <w:rPr>
          <w:sz w:val="28"/>
          <w:szCs w:val="28"/>
        </w:rPr>
        <w:softHyphen/>
        <w:t>се</w:t>
      </w:r>
      <w:r w:rsidRPr="00702DF2">
        <w:rPr>
          <w:sz w:val="28"/>
          <w:szCs w:val="28"/>
        </w:rPr>
        <w:softHyphen/>
        <w:t>ти</w:t>
      </w:r>
      <w:r w:rsidRPr="00702DF2">
        <w:rPr>
          <w:sz w:val="28"/>
          <w:szCs w:val="28"/>
        </w:rPr>
        <w:softHyphen/>
        <w:t>те</w:t>
      </w:r>
      <w:r w:rsidRPr="00702DF2">
        <w:rPr>
          <w:sz w:val="28"/>
          <w:szCs w:val="28"/>
        </w:rPr>
        <w:softHyphen/>
        <w:t>лей за день.</w:t>
      </w:r>
    </w:p>
    <w:p w:rsidR="00A92D27" w:rsidRPr="00702DF2" w:rsidRDefault="00C26BB5" w:rsidP="00A92D27">
      <w:pPr>
        <w:pStyle w:val="a3"/>
        <w:shd w:val="clear" w:color="auto" w:fill="FFFFFF"/>
        <w:spacing w:before="300" w:beforeAutospacing="0" w:after="0" w:afterAutospacing="0" w:line="378" w:lineRule="atLeast"/>
        <w:rPr>
          <w:sz w:val="28"/>
          <w:szCs w:val="28"/>
        </w:rPr>
      </w:pPr>
      <w:r>
        <w:rPr>
          <w:noProof/>
          <w:sz w:val="28"/>
          <w:szCs w:val="28"/>
        </w:rPr>
        <w:lastRenderedPageBreak/>
        <w:pict>
          <v:shape id="_x0000_i3767" type="#_x0000_t75" alt="https://static-interneturok.cdnvideo.ru/content/konspekt_image/234462/15be9be0_f0ff_0132_c649_7d7adedc4330.jpg" style="width:219pt;height:174pt;visibility:visible;mso-wrap-style:square">
            <v:imagedata r:id="rId3514" o:title="15be9be0_f0ff_0132_c649_7d7adedc4330"/>
          </v:shape>
        </w:pict>
      </w:r>
    </w:p>
    <w:p w:rsidR="00A92D27" w:rsidRPr="00702DF2" w:rsidRDefault="00A92D27" w:rsidP="00A92D27">
      <w:pPr>
        <w:pStyle w:val="a3"/>
        <w:shd w:val="clear" w:color="auto" w:fill="FFFFFF"/>
        <w:spacing w:before="300" w:beforeAutospacing="0" w:after="0" w:afterAutospacing="0" w:line="378" w:lineRule="atLeast"/>
        <w:rPr>
          <w:sz w:val="28"/>
          <w:szCs w:val="28"/>
        </w:rPr>
      </w:pPr>
      <w:r w:rsidRPr="00702DF2">
        <w:rPr>
          <w:sz w:val="28"/>
          <w:szCs w:val="28"/>
        </w:rPr>
        <w:t>5.На диа</w:t>
      </w:r>
      <w:r w:rsidRPr="00702DF2">
        <w:rPr>
          <w:sz w:val="28"/>
          <w:szCs w:val="28"/>
        </w:rPr>
        <w:softHyphen/>
        <w:t>грам</w:t>
      </w:r>
      <w:r w:rsidRPr="00702DF2">
        <w:rPr>
          <w:sz w:val="28"/>
          <w:szCs w:val="28"/>
        </w:rPr>
        <w:softHyphen/>
        <w:t>ме изоб</w:t>
      </w:r>
      <w:r w:rsidRPr="00702DF2">
        <w:rPr>
          <w:sz w:val="28"/>
          <w:szCs w:val="28"/>
        </w:rPr>
        <w:softHyphen/>
        <w:t>ра</w:t>
      </w:r>
      <w:r w:rsidRPr="00702DF2">
        <w:rPr>
          <w:sz w:val="28"/>
          <w:szCs w:val="28"/>
        </w:rPr>
        <w:softHyphen/>
        <w:t>же</w:t>
      </w:r>
      <w:r w:rsidRPr="00702DF2">
        <w:rPr>
          <w:sz w:val="28"/>
          <w:szCs w:val="28"/>
        </w:rPr>
        <w:softHyphen/>
        <w:t>ны днев</w:t>
      </w:r>
      <w:r w:rsidRPr="00702DF2">
        <w:rPr>
          <w:sz w:val="28"/>
          <w:szCs w:val="28"/>
        </w:rPr>
        <w:softHyphen/>
        <w:t>ные сред</w:t>
      </w:r>
      <w:r w:rsidRPr="00702DF2">
        <w:rPr>
          <w:sz w:val="28"/>
          <w:szCs w:val="28"/>
        </w:rPr>
        <w:softHyphen/>
        <w:t>не</w:t>
      </w:r>
      <w:r w:rsidRPr="00702DF2">
        <w:rPr>
          <w:sz w:val="28"/>
          <w:szCs w:val="28"/>
        </w:rPr>
        <w:softHyphen/>
        <w:t>ме</w:t>
      </w:r>
      <w:r w:rsidRPr="00702DF2">
        <w:rPr>
          <w:sz w:val="28"/>
          <w:szCs w:val="28"/>
        </w:rPr>
        <w:softHyphen/>
        <w:t>сяч</w:t>
      </w:r>
      <w:r w:rsidRPr="00702DF2">
        <w:rPr>
          <w:sz w:val="28"/>
          <w:szCs w:val="28"/>
        </w:rPr>
        <w:softHyphen/>
        <w:t>ные тем</w:t>
      </w:r>
      <w:r w:rsidRPr="00702DF2">
        <w:rPr>
          <w:sz w:val="28"/>
          <w:szCs w:val="28"/>
        </w:rPr>
        <w:softHyphen/>
        <w:t>пе</w:t>
      </w:r>
      <w:r w:rsidRPr="00702DF2">
        <w:rPr>
          <w:sz w:val="28"/>
          <w:szCs w:val="28"/>
        </w:rPr>
        <w:softHyphen/>
        <w:t>ра</w:t>
      </w:r>
      <w:r w:rsidRPr="00702DF2">
        <w:rPr>
          <w:sz w:val="28"/>
          <w:szCs w:val="28"/>
        </w:rPr>
        <w:softHyphen/>
        <w:t>ту</w:t>
      </w:r>
      <w:r w:rsidRPr="00702DF2">
        <w:rPr>
          <w:sz w:val="28"/>
          <w:szCs w:val="28"/>
        </w:rPr>
        <w:softHyphen/>
        <w:t>ры воз</w:t>
      </w:r>
      <w:r w:rsidRPr="00702DF2">
        <w:rPr>
          <w:sz w:val="28"/>
          <w:szCs w:val="28"/>
        </w:rPr>
        <w:softHyphen/>
        <w:t>ду</w:t>
      </w:r>
      <w:r w:rsidRPr="00702DF2">
        <w:rPr>
          <w:sz w:val="28"/>
          <w:szCs w:val="28"/>
        </w:rPr>
        <w:softHyphen/>
        <w:t>ха в Москве по дан</w:t>
      </w:r>
      <w:r w:rsidRPr="00702DF2">
        <w:rPr>
          <w:sz w:val="28"/>
          <w:szCs w:val="28"/>
        </w:rPr>
        <w:softHyphen/>
        <w:t>ным мно</w:t>
      </w:r>
      <w:r w:rsidRPr="00702DF2">
        <w:rPr>
          <w:sz w:val="28"/>
          <w:szCs w:val="28"/>
        </w:rPr>
        <w:softHyphen/>
        <w:t>го</w:t>
      </w:r>
      <w:r w:rsidRPr="00702DF2">
        <w:rPr>
          <w:sz w:val="28"/>
          <w:szCs w:val="28"/>
        </w:rPr>
        <w:softHyphen/>
        <w:t>лет</w:t>
      </w:r>
      <w:r w:rsidRPr="00702DF2">
        <w:rPr>
          <w:sz w:val="28"/>
          <w:szCs w:val="28"/>
        </w:rPr>
        <w:softHyphen/>
        <w:t>них на</w:t>
      </w:r>
      <w:r w:rsidRPr="00702DF2">
        <w:rPr>
          <w:sz w:val="28"/>
          <w:szCs w:val="28"/>
        </w:rPr>
        <w:softHyphen/>
        <w:t>блю</w:t>
      </w:r>
      <w:r w:rsidRPr="00702DF2">
        <w:rPr>
          <w:sz w:val="28"/>
          <w:szCs w:val="28"/>
        </w:rPr>
        <w:softHyphen/>
        <w:t>де</w:t>
      </w:r>
      <w:r w:rsidRPr="00702DF2">
        <w:rPr>
          <w:sz w:val="28"/>
          <w:szCs w:val="28"/>
        </w:rPr>
        <w:softHyphen/>
        <w:t>ний. По го</w:t>
      </w:r>
      <w:r w:rsidRPr="00702DF2">
        <w:rPr>
          <w:sz w:val="28"/>
          <w:szCs w:val="28"/>
        </w:rPr>
        <w:softHyphen/>
        <w:t>ри</w:t>
      </w:r>
      <w:r w:rsidRPr="00702DF2">
        <w:rPr>
          <w:sz w:val="28"/>
          <w:szCs w:val="28"/>
        </w:rPr>
        <w:softHyphen/>
        <w:t>зон</w:t>
      </w:r>
      <w:r w:rsidRPr="00702DF2">
        <w:rPr>
          <w:sz w:val="28"/>
          <w:szCs w:val="28"/>
        </w:rPr>
        <w:softHyphen/>
        <w:t>та</w:t>
      </w:r>
      <w:r w:rsidRPr="00702DF2">
        <w:rPr>
          <w:sz w:val="28"/>
          <w:szCs w:val="28"/>
        </w:rPr>
        <w:softHyphen/>
        <w:t>ли ука</w:t>
      </w:r>
      <w:r w:rsidRPr="00702DF2">
        <w:rPr>
          <w:sz w:val="28"/>
          <w:szCs w:val="28"/>
        </w:rPr>
        <w:softHyphen/>
        <w:t>зы</w:t>
      </w:r>
      <w:r w:rsidRPr="00702DF2">
        <w:rPr>
          <w:sz w:val="28"/>
          <w:szCs w:val="28"/>
        </w:rPr>
        <w:softHyphen/>
        <w:t>ва</w:t>
      </w:r>
      <w:r w:rsidRPr="00702DF2">
        <w:rPr>
          <w:sz w:val="28"/>
          <w:szCs w:val="28"/>
        </w:rPr>
        <w:softHyphen/>
        <w:t>ют</w:t>
      </w:r>
      <w:r w:rsidRPr="00702DF2">
        <w:rPr>
          <w:sz w:val="28"/>
          <w:szCs w:val="28"/>
        </w:rPr>
        <w:softHyphen/>
        <w:t>ся ме</w:t>
      </w:r>
      <w:r w:rsidRPr="00702DF2">
        <w:rPr>
          <w:sz w:val="28"/>
          <w:szCs w:val="28"/>
        </w:rPr>
        <w:softHyphen/>
        <w:t>ся</w:t>
      </w:r>
      <w:r w:rsidRPr="00702DF2">
        <w:rPr>
          <w:sz w:val="28"/>
          <w:szCs w:val="28"/>
        </w:rPr>
        <w:softHyphen/>
        <w:t>цы, по вер</w:t>
      </w:r>
      <w:r w:rsidRPr="00702DF2">
        <w:rPr>
          <w:sz w:val="28"/>
          <w:szCs w:val="28"/>
        </w:rPr>
        <w:softHyphen/>
        <w:t>ти</w:t>
      </w:r>
      <w:r w:rsidRPr="00702DF2">
        <w:rPr>
          <w:sz w:val="28"/>
          <w:szCs w:val="28"/>
        </w:rPr>
        <w:softHyphen/>
        <w:t>ка</w:t>
      </w:r>
      <w:r w:rsidRPr="00702DF2">
        <w:rPr>
          <w:sz w:val="28"/>
          <w:szCs w:val="28"/>
        </w:rPr>
        <w:softHyphen/>
        <w:t>ли – тем</w:t>
      </w:r>
      <w:r w:rsidRPr="00702DF2">
        <w:rPr>
          <w:sz w:val="28"/>
          <w:szCs w:val="28"/>
        </w:rPr>
        <w:softHyphen/>
        <w:t>пе</w:t>
      </w:r>
      <w:r w:rsidRPr="00702DF2">
        <w:rPr>
          <w:sz w:val="28"/>
          <w:szCs w:val="28"/>
        </w:rPr>
        <w:softHyphen/>
        <w:t>ра</w:t>
      </w:r>
      <w:r w:rsidRPr="00702DF2">
        <w:rPr>
          <w:sz w:val="28"/>
          <w:szCs w:val="28"/>
        </w:rPr>
        <w:softHyphen/>
        <w:t>ту</w:t>
      </w:r>
      <w:r w:rsidRPr="00702DF2">
        <w:rPr>
          <w:sz w:val="28"/>
          <w:szCs w:val="28"/>
        </w:rPr>
        <w:softHyphen/>
        <w:t>ра в гра</w:t>
      </w:r>
      <w:r w:rsidRPr="00702DF2">
        <w:rPr>
          <w:sz w:val="28"/>
          <w:szCs w:val="28"/>
        </w:rPr>
        <w:softHyphen/>
        <w:t>ду</w:t>
      </w:r>
      <w:r w:rsidRPr="00702DF2">
        <w:rPr>
          <w:sz w:val="28"/>
          <w:szCs w:val="28"/>
        </w:rPr>
        <w:softHyphen/>
        <w:t>сах Цель</w:t>
      </w:r>
      <w:r w:rsidRPr="00702DF2">
        <w:rPr>
          <w:sz w:val="28"/>
          <w:szCs w:val="28"/>
        </w:rPr>
        <w:softHyphen/>
        <w:t>сия.</w:t>
      </w:r>
    </w:p>
    <w:p w:rsidR="00A92D27" w:rsidRPr="00702DF2" w:rsidRDefault="00C26BB5" w:rsidP="00A92D27">
      <w:pPr>
        <w:pStyle w:val="a3"/>
        <w:shd w:val="clear" w:color="auto" w:fill="FFFFFF"/>
        <w:spacing w:before="300" w:beforeAutospacing="0" w:after="0" w:afterAutospacing="0" w:line="378" w:lineRule="atLeast"/>
        <w:rPr>
          <w:sz w:val="28"/>
          <w:szCs w:val="28"/>
        </w:rPr>
      </w:pPr>
      <w:r>
        <w:rPr>
          <w:noProof/>
          <w:sz w:val="28"/>
          <w:szCs w:val="28"/>
        </w:rPr>
        <w:pict>
          <v:shape id="_x0000_i3768" type="#_x0000_t75" alt="https://static-interneturok.cdnvideo.ru/content/konspekt_image/234470/246e9d30_f0ff_0132_c651_7d7adedc4330.jpg" style="width:208.5pt;height:139.5pt;visibility:visible;mso-wrap-style:square">
            <v:imagedata r:id="rId3515" o:title="246e9d30_f0ff_0132_c651_7d7adedc4330"/>
          </v:shape>
        </w:pict>
      </w:r>
    </w:p>
    <w:p w:rsidR="00A92D27" w:rsidRPr="00702DF2" w:rsidRDefault="00A92D27" w:rsidP="00A92D27">
      <w:pPr>
        <w:pStyle w:val="a3"/>
        <w:shd w:val="clear" w:color="auto" w:fill="FFFFFF"/>
        <w:spacing w:before="300" w:beforeAutospacing="0" w:after="0" w:afterAutospacing="0" w:line="378" w:lineRule="atLeast"/>
        <w:rPr>
          <w:sz w:val="28"/>
          <w:szCs w:val="28"/>
        </w:rPr>
      </w:pPr>
      <w:r w:rsidRPr="00702DF2">
        <w:rPr>
          <w:sz w:val="28"/>
          <w:szCs w:val="28"/>
        </w:rPr>
        <w:t>Поль</w:t>
      </w:r>
      <w:r w:rsidRPr="00702DF2">
        <w:rPr>
          <w:sz w:val="28"/>
          <w:szCs w:val="28"/>
        </w:rPr>
        <w:softHyphen/>
        <w:t>зу</w:t>
      </w:r>
      <w:r w:rsidRPr="00702DF2">
        <w:rPr>
          <w:sz w:val="28"/>
          <w:szCs w:val="28"/>
        </w:rPr>
        <w:softHyphen/>
        <w:t>ясь диа</w:t>
      </w:r>
      <w:r w:rsidRPr="00702DF2">
        <w:rPr>
          <w:sz w:val="28"/>
          <w:szCs w:val="28"/>
        </w:rPr>
        <w:softHyphen/>
        <w:t>грам</w:t>
      </w:r>
      <w:r w:rsidRPr="00702DF2">
        <w:rPr>
          <w:sz w:val="28"/>
          <w:szCs w:val="28"/>
        </w:rPr>
        <w:softHyphen/>
        <w:t>мой, по</w:t>
      </w:r>
      <w:r w:rsidRPr="00702DF2">
        <w:rPr>
          <w:sz w:val="28"/>
          <w:szCs w:val="28"/>
        </w:rPr>
        <w:softHyphen/>
        <w:t>ставь</w:t>
      </w:r>
      <w:r w:rsidRPr="00702DF2">
        <w:rPr>
          <w:sz w:val="28"/>
          <w:szCs w:val="28"/>
        </w:rPr>
        <w:softHyphen/>
        <w:t>те в со</w:t>
      </w:r>
      <w:r w:rsidRPr="00702DF2">
        <w:rPr>
          <w:sz w:val="28"/>
          <w:szCs w:val="28"/>
        </w:rPr>
        <w:softHyphen/>
        <w:t>от</w:t>
      </w:r>
      <w:r w:rsidRPr="00702DF2">
        <w:rPr>
          <w:sz w:val="28"/>
          <w:szCs w:val="28"/>
        </w:rPr>
        <w:softHyphen/>
        <w:t>вет</w:t>
      </w:r>
      <w:r w:rsidRPr="00702DF2">
        <w:rPr>
          <w:sz w:val="28"/>
          <w:szCs w:val="28"/>
        </w:rPr>
        <w:softHyphen/>
        <w:t>ствие каж</w:t>
      </w:r>
      <w:r w:rsidRPr="00702DF2">
        <w:rPr>
          <w:sz w:val="28"/>
          <w:szCs w:val="28"/>
        </w:rPr>
        <w:softHyphen/>
        <w:t>до</w:t>
      </w:r>
      <w:r w:rsidRPr="00702DF2">
        <w:rPr>
          <w:sz w:val="28"/>
          <w:szCs w:val="28"/>
        </w:rPr>
        <w:softHyphen/>
        <w:t>му из ука</w:t>
      </w:r>
      <w:r w:rsidRPr="00702DF2">
        <w:rPr>
          <w:sz w:val="28"/>
          <w:szCs w:val="28"/>
        </w:rPr>
        <w:softHyphen/>
        <w:t>зан</w:t>
      </w:r>
      <w:r w:rsidRPr="00702DF2">
        <w:rPr>
          <w:sz w:val="28"/>
          <w:szCs w:val="28"/>
        </w:rPr>
        <w:softHyphen/>
        <w:t>ных пе</w:t>
      </w:r>
      <w:r w:rsidRPr="00702DF2">
        <w:rPr>
          <w:sz w:val="28"/>
          <w:szCs w:val="28"/>
        </w:rPr>
        <w:softHyphen/>
        <w:t>ри</w:t>
      </w:r>
      <w:r w:rsidRPr="00702DF2">
        <w:rPr>
          <w:sz w:val="28"/>
          <w:szCs w:val="28"/>
        </w:rPr>
        <w:softHyphen/>
        <w:t>о</w:t>
      </w:r>
      <w:r w:rsidRPr="00702DF2">
        <w:rPr>
          <w:sz w:val="28"/>
          <w:szCs w:val="28"/>
        </w:rPr>
        <w:softHyphen/>
        <w:t>дов вре</w:t>
      </w:r>
      <w:r w:rsidRPr="00702DF2">
        <w:rPr>
          <w:sz w:val="28"/>
          <w:szCs w:val="28"/>
        </w:rPr>
        <w:softHyphen/>
        <w:t>ме</w:t>
      </w:r>
      <w:r w:rsidRPr="00702DF2">
        <w:rPr>
          <w:sz w:val="28"/>
          <w:szCs w:val="28"/>
        </w:rPr>
        <w:softHyphen/>
        <w:t>ни ха</w:t>
      </w:r>
      <w:r w:rsidRPr="00702DF2">
        <w:rPr>
          <w:sz w:val="28"/>
          <w:szCs w:val="28"/>
        </w:rPr>
        <w:softHyphen/>
        <w:t>рак</w:t>
      </w:r>
      <w:r w:rsidRPr="00702DF2">
        <w:rPr>
          <w:sz w:val="28"/>
          <w:szCs w:val="28"/>
        </w:rPr>
        <w:softHyphen/>
        <w:t>те</w:t>
      </w:r>
      <w:r w:rsidRPr="00702DF2">
        <w:rPr>
          <w:sz w:val="28"/>
          <w:szCs w:val="28"/>
        </w:rPr>
        <w:softHyphen/>
        <w:t>ри</w:t>
      </w:r>
      <w:r w:rsidRPr="00702DF2">
        <w:rPr>
          <w:sz w:val="28"/>
          <w:szCs w:val="28"/>
        </w:rPr>
        <w:softHyphen/>
        <w:t>сти</w:t>
      </w:r>
      <w:r w:rsidRPr="00702DF2">
        <w:rPr>
          <w:sz w:val="28"/>
          <w:szCs w:val="28"/>
        </w:rPr>
        <w:softHyphen/>
        <w:t>ку тем</w:t>
      </w:r>
      <w:r w:rsidRPr="00702DF2">
        <w:rPr>
          <w:sz w:val="28"/>
          <w:szCs w:val="28"/>
        </w:rPr>
        <w:softHyphen/>
        <w:t>пе</w:t>
      </w:r>
      <w:r w:rsidRPr="00702DF2">
        <w:rPr>
          <w:sz w:val="28"/>
          <w:szCs w:val="28"/>
        </w:rPr>
        <w:softHyphen/>
        <w:t>ра</w:t>
      </w:r>
      <w:r w:rsidRPr="00702DF2">
        <w:rPr>
          <w:sz w:val="28"/>
          <w:szCs w:val="28"/>
        </w:rPr>
        <w:softHyphen/>
        <w:t>ту</w:t>
      </w:r>
      <w:r w:rsidRPr="00702DF2">
        <w:rPr>
          <w:sz w:val="28"/>
          <w:szCs w:val="28"/>
        </w:rPr>
        <w:softHyphen/>
        <w:t>ры.</w:t>
      </w:r>
    </w:p>
    <w:p w:rsidR="00A92D27" w:rsidRPr="00702DF2" w:rsidRDefault="00A92D27" w:rsidP="00A92D27">
      <w:pPr>
        <w:pStyle w:val="a3"/>
        <w:shd w:val="clear" w:color="auto" w:fill="FFFFFF"/>
        <w:spacing w:before="300" w:beforeAutospacing="0" w:after="0" w:afterAutospacing="0" w:line="378" w:lineRule="atLeast"/>
        <w:rPr>
          <w:sz w:val="28"/>
          <w:szCs w:val="28"/>
        </w:rPr>
      </w:pPr>
    </w:p>
    <w:tbl>
      <w:tblPr>
        <w:tblW w:w="0" w:type="dxa"/>
        <w:shd w:val="clear" w:color="auto" w:fill="FFFFFF"/>
        <w:tblCellMar>
          <w:top w:w="15" w:type="dxa"/>
          <w:left w:w="15" w:type="dxa"/>
          <w:bottom w:w="15" w:type="dxa"/>
          <w:right w:w="15" w:type="dxa"/>
        </w:tblCellMar>
        <w:tblLook w:val="04A0" w:firstRow="1" w:lastRow="0" w:firstColumn="1" w:lastColumn="0" w:noHBand="0" w:noVBand="1"/>
      </w:tblPr>
      <w:tblGrid>
        <w:gridCol w:w="3300"/>
        <w:gridCol w:w="540"/>
        <w:gridCol w:w="5160"/>
      </w:tblGrid>
      <w:tr w:rsidR="00A92D27" w:rsidRPr="00702DF2" w:rsidTr="00D91EA2">
        <w:tc>
          <w:tcPr>
            <w:tcW w:w="3300" w:type="dxa"/>
            <w:tcBorders>
              <w:top w:val="single" w:sz="6" w:space="0" w:color="000000"/>
              <w:left w:val="single" w:sz="6" w:space="0" w:color="000000"/>
              <w:bottom w:val="single" w:sz="6" w:space="0" w:color="000000"/>
              <w:right w:val="single" w:sz="6" w:space="0" w:color="000000"/>
            </w:tcBorders>
            <w:shd w:val="clear" w:color="auto" w:fill="FFFFFF"/>
            <w:tcMar>
              <w:top w:w="75" w:type="dxa"/>
              <w:left w:w="75" w:type="dxa"/>
              <w:bottom w:w="75" w:type="dxa"/>
              <w:right w:w="75" w:type="dxa"/>
            </w:tcMar>
            <w:vAlign w:val="center"/>
            <w:hideMark/>
          </w:tcPr>
          <w:p w:rsidR="00A92D27" w:rsidRPr="00702DF2" w:rsidRDefault="00A92D27" w:rsidP="00D91EA2">
            <w:pPr>
              <w:pStyle w:val="a3"/>
              <w:spacing w:before="0" w:beforeAutospacing="0" w:after="0" w:afterAutospacing="0" w:line="378" w:lineRule="atLeast"/>
              <w:jc w:val="center"/>
              <w:rPr>
                <w:sz w:val="28"/>
                <w:szCs w:val="28"/>
              </w:rPr>
            </w:pPr>
            <w:r w:rsidRPr="00702DF2">
              <w:rPr>
                <w:sz w:val="28"/>
                <w:szCs w:val="28"/>
              </w:rPr>
              <w:t>ИН</w:t>
            </w:r>
            <w:r w:rsidRPr="00702DF2">
              <w:rPr>
                <w:sz w:val="28"/>
                <w:szCs w:val="28"/>
              </w:rPr>
              <w:softHyphen/>
              <w:t>ТЕР</w:t>
            </w:r>
            <w:r w:rsidRPr="00702DF2">
              <w:rPr>
                <w:sz w:val="28"/>
                <w:szCs w:val="28"/>
              </w:rPr>
              <w:softHyphen/>
              <w:t>ВА</w:t>
            </w:r>
            <w:r w:rsidRPr="00702DF2">
              <w:rPr>
                <w:sz w:val="28"/>
                <w:szCs w:val="28"/>
              </w:rPr>
              <w:softHyphen/>
              <w:t>ЛЫ ВРЕ</w:t>
            </w:r>
            <w:r w:rsidRPr="00702DF2">
              <w:rPr>
                <w:sz w:val="28"/>
                <w:szCs w:val="28"/>
              </w:rPr>
              <w:softHyphen/>
              <w:t>МЕ</w:t>
            </w:r>
            <w:r w:rsidRPr="00702DF2">
              <w:rPr>
                <w:sz w:val="28"/>
                <w:szCs w:val="28"/>
              </w:rPr>
              <w:softHyphen/>
              <w:t>НИ</w:t>
            </w:r>
          </w:p>
        </w:tc>
        <w:tc>
          <w:tcPr>
            <w:tcW w:w="540" w:type="dxa"/>
            <w:tcBorders>
              <w:top w:val="single" w:sz="6" w:space="0" w:color="000000"/>
              <w:left w:val="single" w:sz="6" w:space="0" w:color="000000"/>
              <w:bottom w:val="single" w:sz="6" w:space="0" w:color="000000"/>
              <w:right w:val="single" w:sz="6" w:space="0" w:color="000000"/>
            </w:tcBorders>
            <w:shd w:val="clear" w:color="auto" w:fill="FFFFFF"/>
            <w:tcMar>
              <w:top w:w="75" w:type="dxa"/>
              <w:left w:w="75" w:type="dxa"/>
              <w:bottom w:w="75" w:type="dxa"/>
              <w:right w:w="75" w:type="dxa"/>
            </w:tcMar>
            <w:vAlign w:val="center"/>
            <w:hideMark/>
          </w:tcPr>
          <w:p w:rsidR="00A92D27" w:rsidRPr="00702DF2" w:rsidRDefault="00A92D27" w:rsidP="00D91EA2">
            <w:pPr>
              <w:pStyle w:val="a3"/>
              <w:spacing w:before="0" w:beforeAutospacing="0" w:after="0" w:afterAutospacing="0" w:line="378" w:lineRule="atLeast"/>
              <w:jc w:val="center"/>
              <w:rPr>
                <w:sz w:val="28"/>
                <w:szCs w:val="28"/>
              </w:rPr>
            </w:pPr>
            <w:r w:rsidRPr="00702DF2">
              <w:rPr>
                <w:sz w:val="28"/>
                <w:szCs w:val="28"/>
              </w:rPr>
              <w:t> </w:t>
            </w:r>
          </w:p>
        </w:tc>
        <w:tc>
          <w:tcPr>
            <w:tcW w:w="5160" w:type="dxa"/>
            <w:tcBorders>
              <w:top w:val="single" w:sz="6" w:space="0" w:color="000000"/>
              <w:left w:val="single" w:sz="6" w:space="0" w:color="000000"/>
              <w:bottom w:val="single" w:sz="6" w:space="0" w:color="000000"/>
              <w:right w:val="single" w:sz="6" w:space="0" w:color="000000"/>
            </w:tcBorders>
            <w:shd w:val="clear" w:color="auto" w:fill="FFFFFF"/>
            <w:tcMar>
              <w:top w:w="75" w:type="dxa"/>
              <w:left w:w="75" w:type="dxa"/>
              <w:bottom w:w="75" w:type="dxa"/>
              <w:right w:w="75" w:type="dxa"/>
            </w:tcMar>
            <w:vAlign w:val="center"/>
            <w:hideMark/>
          </w:tcPr>
          <w:p w:rsidR="00A92D27" w:rsidRPr="00702DF2" w:rsidRDefault="00A92D27" w:rsidP="00D91EA2">
            <w:pPr>
              <w:pStyle w:val="a3"/>
              <w:spacing w:before="0" w:beforeAutospacing="0" w:after="0" w:afterAutospacing="0" w:line="378" w:lineRule="atLeast"/>
              <w:jc w:val="center"/>
              <w:rPr>
                <w:sz w:val="28"/>
                <w:szCs w:val="28"/>
              </w:rPr>
            </w:pPr>
            <w:r w:rsidRPr="00702DF2">
              <w:rPr>
                <w:sz w:val="28"/>
                <w:szCs w:val="28"/>
              </w:rPr>
              <w:t>ХА</w:t>
            </w:r>
            <w:r w:rsidRPr="00702DF2">
              <w:rPr>
                <w:sz w:val="28"/>
                <w:szCs w:val="28"/>
              </w:rPr>
              <w:softHyphen/>
              <w:t>РАК</w:t>
            </w:r>
            <w:r w:rsidRPr="00702DF2">
              <w:rPr>
                <w:sz w:val="28"/>
                <w:szCs w:val="28"/>
              </w:rPr>
              <w:softHyphen/>
              <w:t>ТЕ</w:t>
            </w:r>
            <w:r w:rsidRPr="00702DF2">
              <w:rPr>
                <w:sz w:val="28"/>
                <w:szCs w:val="28"/>
              </w:rPr>
              <w:softHyphen/>
              <w:t>РИ</w:t>
            </w:r>
            <w:r w:rsidRPr="00702DF2">
              <w:rPr>
                <w:sz w:val="28"/>
                <w:szCs w:val="28"/>
              </w:rPr>
              <w:softHyphen/>
              <w:t>СТИ</w:t>
            </w:r>
            <w:r w:rsidRPr="00702DF2">
              <w:rPr>
                <w:sz w:val="28"/>
                <w:szCs w:val="28"/>
              </w:rPr>
              <w:softHyphen/>
              <w:t>КИ ДВИ</w:t>
            </w:r>
            <w:r w:rsidRPr="00702DF2">
              <w:rPr>
                <w:sz w:val="28"/>
                <w:szCs w:val="28"/>
              </w:rPr>
              <w:softHyphen/>
              <w:t>ЖЕ</w:t>
            </w:r>
            <w:r w:rsidRPr="00702DF2">
              <w:rPr>
                <w:sz w:val="28"/>
                <w:szCs w:val="28"/>
              </w:rPr>
              <w:softHyphen/>
              <w:t>НИЯ</w:t>
            </w:r>
          </w:p>
        </w:tc>
      </w:tr>
      <w:tr w:rsidR="00A92D27" w:rsidRPr="00702DF2" w:rsidTr="00D91EA2">
        <w:tc>
          <w:tcPr>
            <w:tcW w:w="3300" w:type="dxa"/>
            <w:tcBorders>
              <w:top w:val="single" w:sz="6" w:space="0" w:color="000000"/>
              <w:left w:val="single" w:sz="6" w:space="0" w:color="000000"/>
              <w:bottom w:val="single" w:sz="6" w:space="0" w:color="000000"/>
              <w:right w:val="single" w:sz="6" w:space="0" w:color="000000"/>
            </w:tcBorders>
            <w:shd w:val="clear" w:color="auto" w:fill="FFFFFF"/>
            <w:tcMar>
              <w:top w:w="75" w:type="dxa"/>
              <w:left w:w="75" w:type="dxa"/>
              <w:bottom w:w="75" w:type="dxa"/>
              <w:right w:w="75" w:type="dxa"/>
            </w:tcMar>
            <w:vAlign w:val="center"/>
            <w:hideMark/>
          </w:tcPr>
          <w:p w:rsidR="00A92D27" w:rsidRPr="00702DF2" w:rsidRDefault="00A92D27" w:rsidP="00D91EA2">
            <w:pPr>
              <w:pStyle w:val="a3"/>
              <w:spacing w:before="0" w:beforeAutospacing="0" w:after="0" w:afterAutospacing="0" w:line="378" w:lineRule="atLeast"/>
              <w:jc w:val="center"/>
              <w:rPr>
                <w:sz w:val="28"/>
                <w:szCs w:val="28"/>
              </w:rPr>
            </w:pPr>
            <w:r w:rsidRPr="00702DF2">
              <w:rPr>
                <w:sz w:val="28"/>
                <w:szCs w:val="28"/>
              </w:rPr>
              <w:t>А) 1-й квар</w:t>
            </w:r>
            <w:r w:rsidRPr="00702DF2">
              <w:rPr>
                <w:sz w:val="28"/>
                <w:szCs w:val="28"/>
              </w:rPr>
              <w:softHyphen/>
              <w:t>тал года</w:t>
            </w:r>
          </w:p>
          <w:p w:rsidR="00A92D27" w:rsidRPr="00702DF2" w:rsidRDefault="00A92D27" w:rsidP="00D91EA2">
            <w:pPr>
              <w:pStyle w:val="a3"/>
              <w:spacing w:before="0" w:beforeAutospacing="0" w:after="0" w:afterAutospacing="0" w:line="378" w:lineRule="atLeast"/>
              <w:jc w:val="center"/>
              <w:rPr>
                <w:sz w:val="28"/>
                <w:szCs w:val="28"/>
              </w:rPr>
            </w:pPr>
            <w:r w:rsidRPr="00702DF2">
              <w:rPr>
                <w:sz w:val="28"/>
                <w:szCs w:val="28"/>
              </w:rPr>
              <w:t>Б) 2-й квар</w:t>
            </w:r>
            <w:r w:rsidRPr="00702DF2">
              <w:rPr>
                <w:sz w:val="28"/>
                <w:szCs w:val="28"/>
              </w:rPr>
              <w:softHyphen/>
              <w:t>тал года</w:t>
            </w:r>
          </w:p>
          <w:p w:rsidR="00A92D27" w:rsidRPr="00702DF2" w:rsidRDefault="00A92D27" w:rsidP="00D91EA2">
            <w:pPr>
              <w:pStyle w:val="a3"/>
              <w:spacing w:before="0" w:beforeAutospacing="0" w:after="0" w:afterAutospacing="0" w:line="378" w:lineRule="atLeast"/>
              <w:jc w:val="center"/>
              <w:rPr>
                <w:sz w:val="28"/>
                <w:szCs w:val="28"/>
              </w:rPr>
            </w:pPr>
            <w:r w:rsidRPr="00702DF2">
              <w:rPr>
                <w:sz w:val="28"/>
                <w:szCs w:val="28"/>
              </w:rPr>
              <w:t>В) 3-й квар</w:t>
            </w:r>
            <w:r w:rsidRPr="00702DF2">
              <w:rPr>
                <w:sz w:val="28"/>
                <w:szCs w:val="28"/>
              </w:rPr>
              <w:softHyphen/>
              <w:t>тал года</w:t>
            </w:r>
          </w:p>
          <w:p w:rsidR="00A92D27" w:rsidRPr="00702DF2" w:rsidRDefault="00A92D27" w:rsidP="00D91EA2">
            <w:pPr>
              <w:pStyle w:val="a3"/>
              <w:spacing w:before="0" w:beforeAutospacing="0" w:after="0" w:afterAutospacing="0" w:line="378" w:lineRule="atLeast"/>
              <w:jc w:val="center"/>
              <w:rPr>
                <w:sz w:val="28"/>
                <w:szCs w:val="28"/>
              </w:rPr>
            </w:pPr>
            <w:r w:rsidRPr="00702DF2">
              <w:rPr>
                <w:sz w:val="28"/>
                <w:szCs w:val="28"/>
              </w:rPr>
              <w:t>Г) 4-й квар</w:t>
            </w:r>
            <w:r w:rsidRPr="00702DF2">
              <w:rPr>
                <w:sz w:val="28"/>
                <w:szCs w:val="28"/>
              </w:rPr>
              <w:softHyphen/>
              <w:t>тал года</w:t>
            </w:r>
          </w:p>
        </w:tc>
        <w:tc>
          <w:tcPr>
            <w:tcW w:w="540" w:type="dxa"/>
            <w:tcBorders>
              <w:top w:val="single" w:sz="6" w:space="0" w:color="000000"/>
              <w:left w:val="single" w:sz="6" w:space="0" w:color="000000"/>
              <w:bottom w:val="single" w:sz="6" w:space="0" w:color="000000"/>
              <w:right w:val="single" w:sz="6" w:space="0" w:color="000000"/>
            </w:tcBorders>
            <w:shd w:val="clear" w:color="auto" w:fill="FFFFFF"/>
            <w:tcMar>
              <w:top w:w="75" w:type="dxa"/>
              <w:left w:w="75" w:type="dxa"/>
              <w:bottom w:w="75" w:type="dxa"/>
              <w:right w:w="75" w:type="dxa"/>
            </w:tcMar>
            <w:vAlign w:val="center"/>
            <w:hideMark/>
          </w:tcPr>
          <w:p w:rsidR="00A92D27" w:rsidRPr="00702DF2" w:rsidRDefault="00A92D27" w:rsidP="00D91EA2">
            <w:pPr>
              <w:pStyle w:val="a3"/>
              <w:spacing w:before="0" w:beforeAutospacing="0" w:after="0" w:afterAutospacing="0" w:line="378" w:lineRule="atLeast"/>
              <w:jc w:val="center"/>
              <w:rPr>
                <w:sz w:val="28"/>
                <w:szCs w:val="28"/>
              </w:rPr>
            </w:pPr>
            <w:r w:rsidRPr="00702DF2">
              <w:rPr>
                <w:sz w:val="28"/>
                <w:szCs w:val="28"/>
              </w:rPr>
              <w:t> </w:t>
            </w:r>
          </w:p>
        </w:tc>
        <w:tc>
          <w:tcPr>
            <w:tcW w:w="5160" w:type="dxa"/>
            <w:tcBorders>
              <w:top w:val="single" w:sz="6" w:space="0" w:color="000000"/>
              <w:left w:val="single" w:sz="6" w:space="0" w:color="000000"/>
              <w:bottom w:val="single" w:sz="6" w:space="0" w:color="000000"/>
              <w:right w:val="single" w:sz="6" w:space="0" w:color="000000"/>
            </w:tcBorders>
            <w:shd w:val="clear" w:color="auto" w:fill="FFFFFF"/>
            <w:tcMar>
              <w:top w:w="75" w:type="dxa"/>
              <w:left w:w="75" w:type="dxa"/>
              <w:bottom w:w="75" w:type="dxa"/>
              <w:right w:w="75" w:type="dxa"/>
            </w:tcMar>
            <w:vAlign w:val="center"/>
            <w:hideMark/>
          </w:tcPr>
          <w:p w:rsidR="00A92D27" w:rsidRPr="00702DF2" w:rsidRDefault="00A92D27" w:rsidP="00D91EA2">
            <w:pPr>
              <w:pStyle w:val="a3"/>
              <w:spacing w:before="0" w:beforeAutospacing="0" w:after="0" w:afterAutospacing="0" w:line="378" w:lineRule="atLeast"/>
              <w:jc w:val="center"/>
              <w:rPr>
                <w:sz w:val="28"/>
                <w:szCs w:val="28"/>
              </w:rPr>
            </w:pPr>
            <w:r w:rsidRPr="00702DF2">
              <w:rPr>
                <w:sz w:val="28"/>
                <w:szCs w:val="28"/>
              </w:rPr>
              <w:t>1)      сред</w:t>
            </w:r>
            <w:r w:rsidRPr="00702DF2">
              <w:rPr>
                <w:sz w:val="28"/>
                <w:szCs w:val="28"/>
              </w:rPr>
              <w:softHyphen/>
              <w:t>няя тем</w:t>
            </w:r>
            <w:r w:rsidRPr="00702DF2">
              <w:rPr>
                <w:sz w:val="28"/>
                <w:szCs w:val="28"/>
              </w:rPr>
              <w:softHyphen/>
              <w:t>пе</w:t>
            </w:r>
            <w:r w:rsidRPr="00702DF2">
              <w:rPr>
                <w:sz w:val="28"/>
                <w:szCs w:val="28"/>
              </w:rPr>
              <w:softHyphen/>
              <w:t>ра</w:t>
            </w:r>
            <w:r w:rsidRPr="00702DF2">
              <w:rPr>
                <w:sz w:val="28"/>
                <w:szCs w:val="28"/>
              </w:rPr>
              <w:softHyphen/>
              <w:t>ту</w:t>
            </w:r>
            <w:r w:rsidRPr="00702DF2">
              <w:rPr>
                <w:sz w:val="28"/>
                <w:szCs w:val="28"/>
              </w:rPr>
              <w:softHyphen/>
              <w:t>ра за каж</w:t>
            </w:r>
            <w:r w:rsidRPr="00702DF2">
              <w:rPr>
                <w:sz w:val="28"/>
                <w:szCs w:val="28"/>
              </w:rPr>
              <w:softHyphen/>
              <w:t>дый месяц квар</w:t>
            </w:r>
            <w:r w:rsidRPr="00702DF2">
              <w:rPr>
                <w:sz w:val="28"/>
                <w:szCs w:val="28"/>
              </w:rPr>
              <w:softHyphen/>
              <w:t>та</w:t>
            </w:r>
            <w:r w:rsidRPr="00702DF2">
              <w:rPr>
                <w:sz w:val="28"/>
                <w:szCs w:val="28"/>
              </w:rPr>
              <w:softHyphen/>
              <w:t>ла не ниже 13°С</w:t>
            </w:r>
          </w:p>
          <w:p w:rsidR="00A92D27" w:rsidRPr="00702DF2" w:rsidRDefault="00A92D27" w:rsidP="00D91EA2">
            <w:pPr>
              <w:pStyle w:val="a3"/>
              <w:spacing w:before="0" w:beforeAutospacing="0" w:after="0" w:afterAutospacing="0" w:line="378" w:lineRule="atLeast"/>
              <w:jc w:val="center"/>
              <w:rPr>
                <w:sz w:val="28"/>
                <w:szCs w:val="28"/>
              </w:rPr>
            </w:pPr>
            <w:r w:rsidRPr="00702DF2">
              <w:rPr>
                <w:sz w:val="28"/>
                <w:szCs w:val="28"/>
              </w:rPr>
              <w:t>2)      сред</w:t>
            </w:r>
            <w:r w:rsidRPr="00702DF2">
              <w:rPr>
                <w:sz w:val="28"/>
                <w:szCs w:val="28"/>
              </w:rPr>
              <w:softHyphen/>
              <w:t>няя тем</w:t>
            </w:r>
            <w:r w:rsidRPr="00702DF2">
              <w:rPr>
                <w:sz w:val="28"/>
                <w:szCs w:val="28"/>
              </w:rPr>
              <w:softHyphen/>
              <w:t>пе</w:t>
            </w:r>
            <w:r w:rsidRPr="00702DF2">
              <w:rPr>
                <w:sz w:val="28"/>
                <w:szCs w:val="28"/>
              </w:rPr>
              <w:softHyphen/>
              <w:t>ра</w:t>
            </w:r>
            <w:r w:rsidRPr="00702DF2">
              <w:rPr>
                <w:sz w:val="28"/>
                <w:szCs w:val="28"/>
              </w:rPr>
              <w:softHyphen/>
              <w:t>ту</w:t>
            </w:r>
            <w:r w:rsidRPr="00702DF2">
              <w:rPr>
                <w:sz w:val="28"/>
                <w:szCs w:val="28"/>
              </w:rPr>
              <w:softHyphen/>
              <w:t>ра за по</w:t>
            </w:r>
            <w:r w:rsidRPr="00702DF2">
              <w:rPr>
                <w:sz w:val="28"/>
                <w:szCs w:val="28"/>
              </w:rPr>
              <w:softHyphen/>
              <w:t>след</w:t>
            </w:r>
            <w:r w:rsidRPr="00702DF2">
              <w:rPr>
                <w:sz w:val="28"/>
                <w:szCs w:val="28"/>
              </w:rPr>
              <w:softHyphen/>
              <w:t>ний месяц квар</w:t>
            </w:r>
            <w:r w:rsidRPr="00702DF2">
              <w:rPr>
                <w:sz w:val="28"/>
                <w:szCs w:val="28"/>
              </w:rPr>
              <w:softHyphen/>
              <w:t>та</w:t>
            </w:r>
            <w:r w:rsidRPr="00702DF2">
              <w:rPr>
                <w:sz w:val="28"/>
                <w:szCs w:val="28"/>
              </w:rPr>
              <w:softHyphen/>
              <w:t>ла более чем на 10 </w:t>
            </w:r>
            <w:r w:rsidR="00C26BB5">
              <w:rPr>
                <w:noProof/>
                <w:sz w:val="28"/>
                <w:szCs w:val="28"/>
              </w:rPr>
              <w:pict>
                <v:shape id="_x0000_i3769" type="#_x0000_t75" alt="https://static-interneturok.cdnvideo.ru/content/konspekt_image/234471/26344f30_f0ff_0132_c652_7d7adedc4330.png" style="width:10.5pt;height:16.5pt;visibility:visible;mso-wrap-style:square">
                  <v:imagedata r:id="rId3516" o:title="26344f30_f0ff_0132_c652_7d7adedc4330"/>
                </v:shape>
              </w:pict>
            </w:r>
            <w:r w:rsidRPr="00702DF2">
              <w:rPr>
                <w:sz w:val="28"/>
                <w:szCs w:val="28"/>
              </w:rPr>
              <w:t> пре</w:t>
            </w:r>
            <w:r w:rsidRPr="00702DF2">
              <w:rPr>
                <w:sz w:val="28"/>
                <w:szCs w:val="28"/>
              </w:rPr>
              <w:softHyphen/>
              <w:t>вы</w:t>
            </w:r>
            <w:r w:rsidRPr="00702DF2">
              <w:rPr>
                <w:sz w:val="28"/>
                <w:szCs w:val="28"/>
              </w:rPr>
              <w:softHyphen/>
              <w:t>ша</w:t>
            </w:r>
            <w:r w:rsidRPr="00702DF2">
              <w:rPr>
                <w:sz w:val="28"/>
                <w:szCs w:val="28"/>
              </w:rPr>
              <w:softHyphen/>
              <w:t>ет сред</w:t>
            </w:r>
            <w:r w:rsidRPr="00702DF2">
              <w:rPr>
                <w:sz w:val="28"/>
                <w:szCs w:val="28"/>
              </w:rPr>
              <w:softHyphen/>
              <w:t>нюю тем</w:t>
            </w:r>
            <w:r w:rsidRPr="00702DF2">
              <w:rPr>
                <w:sz w:val="28"/>
                <w:szCs w:val="28"/>
              </w:rPr>
              <w:softHyphen/>
              <w:t>пе</w:t>
            </w:r>
            <w:r w:rsidRPr="00702DF2">
              <w:rPr>
                <w:sz w:val="28"/>
                <w:szCs w:val="28"/>
              </w:rPr>
              <w:softHyphen/>
              <w:t>ра</w:t>
            </w:r>
            <w:r w:rsidRPr="00702DF2">
              <w:rPr>
                <w:sz w:val="28"/>
                <w:szCs w:val="28"/>
              </w:rPr>
              <w:softHyphen/>
              <w:t>ту</w:t>
            </w:r>
            <w:r w:rsidRPr="00702DF2">
              <w:rPr>
                <w:sz w:val="28"/>
                <w:szCs w:val="28"/>
              </w:rPr>
              <w:softHyphen/>
              <w:t>ру за пер</w:t>
            </w:r>
            <w:r w:rsidRPr="00702DF2">
              <w:rPr>
                <w:sz w:val="28"/>
                <w:szCs w:val="28"/>
              </w:rPr>
              <w:softHyphen/>
              <w:t>вый месяц квар</w:t>
            </w:r>
            <w:r w:rsidRPr="00702DF2">
              <w:rPr>
                <w:sz w:val="28"/>
                <w:szCs w:val="28"/>
              </w:rPr>
              <w:softHyphen/>
              <w:t>та</w:t>
            </w:r>
            <w:r w:rsidRPr="00702DF2">
              <w:rPr>
                <w:sz w:val="28"/>
                <w:szCs w:val="28"/>
              </w:rPr>
              <w:softHyphen/>
              <w:t>ла</w:t>
            </w:r>
          </w:p>
          <w:p w:rsidR="00A92D27" w:rsidRPr="00702DF2" w:rsidRDefault="00A92D27" w:rsidP="00D91EA2">
            <w:pPr>
              <w:pStyle w:val="a3"/>
              <w:spacing w:before="0" w:beforeAutospacing="0" w:after="0" w:afterAutospacing="0" w:line="378" w:lineRule="atLeast"/>
              <w:jc w:val="center"/>
              <w:rPr>
                <w:sz w:val="28"/>
                <w:szCs w:val="28"/>
              </w:rPr>
            </w:pPr>
            <w:r w:rsidRPr="00702DF2">
              <w:rPr>
                <w:sz w:val="28"/>
                <w:szCs w:val="28"/>
              </w:rPr>
              <w:t>3)      сред</w:t>
            </w:r>
            <w:r w:rsidRPr="00702DF2">
              <w:rPr>
                <w:sz w:val="28"/>
                <w:szCs w:val="28"/>
              </w:rPr>
              <w:softHyphen/>
              <w:t>няя тем</w:t>
            </w:r>
            <w:r w:rsidRPr="00702DF2">
              <w:rPr>
                <w:sz w:val="28"/>
                <w:szCs w:val="28"/>
              </w:rPr>
              <w:softHyphen/>
              <w:t>пе</w:t>
            </w:r>
            <w:r w:rsidRPr="00702DF2">
              <w:rPr>
                <w:sz w:val="28"/>
                <w:szCs w:val="28"/>
              </w:rPr>
              <w:softHyphen/>
              <w:t>ра</w:t>
            </w:r>
            <w:r w:rsidRPr="00702DF2">
              <w:rPr>
                <w:sz w:val="28"/>
                <w:szCs w:val="28"/>
              </w:rPr>
              <w:softHyphen/>
              <w:t>ту</w:t>
            </w:r>
            <w:r w:rsidRPr="00702DF2">
              <w:rPr>
                <w:sz w:val="28"/>
                <w:szCs w:val="28"/>
              </w:rPr>
              <w:softHyphen/>
              <w:t>ра за по</w:t>
            </w:r>
            <w:r w:rsidRPr="00702DF2">
              <w:rPr>
                <w:sz w:val="28"/>
                <w:szCs w:val="28"/>
              </w:rPr>
              <w:softHyphen/>
              <w:t>след</w:t>
            </w:r>
            <w:r w:rsidRPr="00702DF2">
              <w:rPr>
                <w:sz w:val="28"/>
                <w:szCs w:val="28"/>
              </w:rPr>
              <w:softHyphen/>
              <w:t>ний месяц квар</w:t>
            </w:r>
            <w:r w:rsidRPr="00702DF2">
              <w:rPr>
                <w:sz w:val="28"/>
                <w:szCs w:val="28"/>
              </w:rPr>
              <w:softHyphen/>
              <w:t>та</w:t>
            </w:r>
            <w:r w:rsidRPr="00702DF2">
              <w:rPr>
                <w:sz w:val="28"/>
                <w:szCs w:val="28"/>
              </w:rPr>
              <w:softHyphen/>
              <w:t>ла от</w:t>
            </w:r>
            <w:r w:rsidRPr="00702DF2">
              <w:rPr>
                <w:sz w:val="28"/>
                <w:szCs w:val="28"/>
              </w:rPr>
              <w:softHyphen/>
              <w:t>ри</w:t>
            </w:r>
            <w:r w:rsidRPr="00702DF2">
              <w:rPr>
                <w:sz w:val="28"/>
                <w:szCs w:val="28"/>
              </w:rPr>
              <w:softHyphen/>
              <w:t>ца</w:t>
            </w:r>
            <w:r w:rsidRPr="00702DF2">
              <w:rPr>
                <w:sz w:val="28"/>
                <w:szCs w:val="28"/>
              </w:rPr>
              <w:softHyphen/>
              <w:t>тель</w:t>
            </w:r>
            <w:r w:rsidRPr="00702DF2">
              <w:rPr>
                <w:sz w:val="28"/>
                <w:szCs w:val="28"/>
              </w:rPr>
              <w:softHyphen/>
              <w:t>ная</w:t>
            </w:r>
          </w:p>
          <w:p w:rsidR="00A92D27" w:rsidRPr="00702DF2" w:rsidRDefault="00A92D27" w:rsidP="00D91EA2">
            <w:pPr>
              <w:pStyle w:val="a3"/>
              <w:spacing w:before="0" w:beforeAutospacing="0" w:after="0" w:afterAutospacing="0" w:line="378" w:lineRule="atLeast"/>
              <w:jc w:val="center"/>
              <w:rPr>
                <w:sz w:val="28"/>
                <w:szCs w:val="28"/>
              </w:rPr>
            </w:pPr>
            <w:r w:rsidRPr="00702DF2">
              <w:rPr>
                <w:sz w:val="28"/>
                <w:szCs w:val="28"/>
                <w:shd w:val="clear" w:color="auto" w:fill="FFFFFF"/>
              </w:rPr>
              <w:t>4)      ровно два ме</w:t>
            </w:r>
            <w:r w:rsidRPr="00702DF2">
              <w:rPr>
                <w:sz w:val="28"/>
                <w:szCs w:val="28"/>
                <w:shd w:val="clear" w:color="auto" w:fill="FFFFFF"/>
              </w:rPr>
              <w:softHyphen/>
              <w:t>ся</w:t>
            </w:r>
            <w:r w:rsidRPr="00702DF2">
              <w:rPr>
                <w:sz w:val="28"/>
                <w:szCs w:val="28"/>
                <w:shd w:val="clear" w:color="auto" w:fill="FFFFFF"/>
              </w:rPr>
              <w:softHyphen/>
              <w:t>ца квар</w:t>
            </w:r>
            <w:r w:rsidRPr="00702DF2">
              <w:rPr>
                <w:sz w:val="28"/>
                <w:szCs w:val="28"/>
                <w:shd w:val="clear" w:color="auto" w:fill="FFFFFF"/>
              </w:rPr>
              <w:softHyphen/>
              <w:t>та</w:t>
            </w:r>
            <w:r w:rsidRPr="00702DF2">
              <w:rPr>
                <w:sz w:val="28"/>
                <w:szCs w:val="28"/>
                <w:shd w:val="clear" w:color="auto" w:fill="FFFFFF"/>
              </w:rPr>
              <w:softHyphen/>
              <w:t>ла сред</w:t>
            </w:r>
            <w:r w:rsidRPr="00702DF2">
              <w:rPr>
                <w:sz w:val="28"/>
                <w:szCs w:val="28"/>
                <w:shd w:val="clear" w:color="auto" w:fill="FFFFFF"/>
              </w:rPr>
              <w:softHyphen/>
              <w:t>няя тем</w:t>
            </w:r>
            <w:r w:rsidRPr="00702DF2">
              <w:rPr>
                <w:sz w:val="28"/>
                <w:szCs w:val="28"/>
                <w:shd w:val="clear" w:color="auto" w:fill="FFFFFF"/>
              </w:rPr>
              <w:softHyphen/>
              <w:t>пе</w:t>
            </w:r>
            <w:r w:rsidRPr="00702DF2">
              <w:rPr>
                <w:sz w:val="28"/>
                <w:szCs w:val="28"/>
                <w:shd w:val="clear" w:color="auto" w:fill="FFFFFF"/>
              </w:rPr>
              <w:softHyphen/>
              <w:t>ра</w:t>
            </w:r>
            <w:r w:rsidRPr="00702DF2">
              <w:rPr>
                <w:sz w:val="28"/>
                <w:szCs w:val="28"/>
                <w:shd w:val="clear" w:color="auto" w:fill="FFFFFF"/>
              </w:rPr>
              <w:softHyphen/>
              <w:t>ту</w:t>
            </w:r>
            <w:r w:rsidRPr="00702DF2">
              <w:rPr>
                <w:sz w:val="28"/>
                <w:szCs w:val="28"/>
                <w:shd w:val="clear" w:color="auto" w:fill="FFFFFF"/>
              </w:rPr>
              <w:softHyphen/>
              <w:t>ра от</w:t>
            </w:r>
            <w:r w:rsidRPr="00702DF2">
              <w:rPr>
                <w:sz w:val="28"/>
                <w:szCs w:val="28"/>
                <w:shd w:val="clear" w:color="auto" w:fill="FFFFFF"/>
              </w:rPr>
              <w:softHyphen/>
              <w:t>ри</w:t>
            </w:r>
            <w:r w:rsidRPr="00702DF2">
              <w:rPr>
                <w:sz w:val="28"/>
                <w:szCs w:val="28"/>
                <w:shd w:val="clear" w:color="auto" w:fill="FFFFFF"/>
              </w:rPr>
              <w:softHyphen/>
              <w:t>ца</w:t>
            </w:r>
            <w:r w:rsidRPr="00702DF2">
              <w:rPr>
                <w:sz w:val="28"/>
                <w:szCs w:val="28"/>
                <w:shd w:val="clear" w:color="auto" w:fill="FFFFFF"/>
              </w:rPr>
              <w:softHyphen/>
              <w:t>тель</w:t>
            </w:r>
            <w:r w:rsidRPr="00702DF2">
              <w:rPr>
                <w:sz w:val="28"/>
                <w:szCs w:val="28"/>
                <w:shd w:val="clear" w:color="auto" w:fill="FFFFFF"/>
              </w:rPr>
              <w:softHyphen/>
              <w:t>ная</w:t>
            </w:r>
          </w:p>
          <w:p w:rsidR="00A92D27" w:rsidRPr="00702DF2" w:rsidRDefault="00A92D27" w:rsidP="00D91EA2">
            <w:pPr>
              <w:pStyle w:val="a3"/>
              <w:spacing w:before="0" w:beforeAutospacing="0" w:after="0" w:afterAutospacing="0" w:line="378" w:lineRule="atLeast"/>
              <w:jc w:val="center"/>
              <w:rPr>
                <w:sz w:val="28"/>
                <w:szCs w:val="28"/>
              </w:rPr>
            </w:pPr>
          </w:p>
        </w:tc>
      </w:tr>
    </w:tbl>
    <w:p w:rsidR="00A92D27" w:rsidRPr="00702DF2" w:rsidRDefault="00A92D27" w:rsidP="00A92D27">
      <w:pPr>
        <w:pStyle w:val="a3"/>
        <w:shd w:val="clear" w:color="auto" w:fill="FFFFFF"/>
        <w:spacing w:before="0" w:beforeAutospacing="0" w:after="150" w:afterAutospacing="0"/>
        <w:rPr>
          <w:sz w:val="28"/>
          <w:szCs w:val="28"/>
        </w:rPr>
      </w:pPr>
    </w:p>
    <w:p w:rsidR="00A92D27" w:rsidRPr="00702DF2" w:rsidRDefault="00A92D27" w:rsidP="00A92D27">
      <w:pPr>
        <w:rPr>
          <w:b/>
          <w:sz w:val="28"/>
          <w:szCs w:val="28"/>
        </w:rPr>
      </w:pPr>
      <w:r w:rsidRPr="00702DF2">
        <w:rPr>
          <w:b/>
          <w:sz w:val="28"/>
          <w:szCs w:val="28"/>
        </w:rPr>
        <w:t>Контрольные вопросы:</w:t>
      </w:r>
    </w:p>
    <w:p w:rsidR="00A92D27" w:rsidRPr="00702DF2" w:rsidRDefault="00A92D27" w:rsidP="00A92D27">
      <w:pPr>
        <w:rPr>
          <w:b/>
          <w:sz w:val="28"/>
          <w:szCs w:val="28"/>
        </w:rPr>
      </w:pPr>
    </w:p>
    <w:p w:rsidR="00A92D27" w:rsidRPr="00702DF2" w:rsidRDefault="00A92D27" w:rsidP="00A92D27">
      <w:pPr>
        <w:rPr>
          <w:sz w:val="28"/>
          <w:szCs w:val="28"/>
        </w:rPr>
      </w:pPr>
      <w:r w:rsidRPr="00702DF2">
        <w:rPr>
          <w:sz w:val="28"/>
          <w:szCs w:val="28"/>
        </w:rPr>
        <w:t>1.Какие виды диаграмм вы знаете</w:t>
      </w:r>
    </w:p>
    <w:p w:rsidR="00A92D27" w:rsidRPr="00702DF2" w:rsidRDefault="00A92D27" w:rsidP="00A92D27">
      <w:pPr>
        <w:rPr>
          <w:sz w:val="28"/>
          <w:szCs w:val="28"/>
        </w:rPr>
      </w:pPr>
      <w:r w:rsidRPr="00702DF2">
        <w:rPr>
          <w:sz w:val="28"/>
          <w:szCs w:val="28"/>
        </w:rPr>
        <w:t>2.Для каких целей предназначены диаграммы</w:t>
      </w:r>
    </w:p>
    <w:p w:rsidR="00A92D27" w:rsidRPr="00702DF2" w:rsidRDefault="00A92D27" w:rsidP="00A92D27">
      <w:pPr>
        <w:pStyle w:val="a3"/>
        <w:shd w:val="clear" w:color="auto" w:fill="FFFFFF"/>
        <w:spacing w:before="0" w:beforeAutospacing="0" w:after="150" w:afterAutospacing="0"/>
        <w:rPr>
          <w:color w:val="000000"/>
          <w:sz w:val="28"/>
          <w:szCs w:val="28"/>
        </w:rPr>
      </w:pPr>
    </w:p>
    <w:p w:rsidR="00A92D27" w:rsidRPr="002A7B26" w:rsidRDefault="00A92D27" w:rsidP="00A92D27">
      <w:pPr>
        <w:rPr>
          <w:i/>
          <w:sz w:val="28"/>
          <w:szCs w:val="28"/>
        </w:rPr>
      </w:pPr>
      <w:r w:rsidRPr="002A7B26">
        <w:rPr>
          <w:b/>
          <w:sz w:val="28"/>
          <w:szCs w:val="28"/>
        </w:rPr>
        <w:t>Практическое занятие №7</w:t>
      </w:r>
      <w:r w:rsidR="002A7B26">
        <w:rPr>
          <w:b/>
          <w:sz w:val="28"/>
          <w:szCs w:val="28"/>
        </w:rPr>
        <w:t>2</w:t>
      </w:r>
      <w:r w:rsidRPr="002A7B26">
        <w:rPr>
          <w:sz w:val="28"/>
          <w:szCs w:val="28"/>
        </w:rPr>
        <w:t xml:space="preserve"> </w:t>
      </w:r>
      <w:r w:rsidRPr="002A7B26">
        <w:rPr>
          <w:i/>
          <w:sz w:val="28"/>
          <w:szCs w:val="28"/>
        </w:rPr>
        <w:t>«Решение практических задач с применением вероятностных методов»</w:t>
      </w:r>
    </w:p>
    <w:p w:rsidR="00A92D27" w:rsidRPr="002A7B26" w:rsidRDefault="00A92D27" w:rsidP="00A92D27">
      <w:pPr>
        <w:ind w:firstLine="397"/>
        <w:jc w:val="both"/>
        <w:rPr>
          <w:sz w:val="28"/>
          <w:szCs w:val="28"/>
        </w:rPr>
      </w:pPr>
      <w:r w:rsidRPr="002A7B26">
        <w:rPr>
          <w:b/>
          <w:sz w:val="28"/>
          <w:szCs w:val="28"/>
        </w:rPr>
        <w:t>Цель:</w:t>
      </w:r>
      <w:r w:rsidRPr="002A7B26">
        <w:rPr>
          <w:sz w:val="28"/>
          <w:szCs w:val="28"/>
        </w:rPr>
        <w:t xml:space="preserve"> сформировать умение решать задачи на нахождение вероятностей</w:t>
      </w:r>
    </w:p>
    <w:p w:rsidR="00A92D27" w:rsidRPr="002A7B26" w:rsidRDefault="00A92D27" w:rsidP="00A92D27">
      <w:pPr>
        <w:ind w:firstLine="397"/>
        <w:jc w:val="center"/>
        <w:rPr>
          <w:b/>
          <w:sz w:val="28"/>
          <w:szCs w:val="28"/>
        </w:rPr>
      </w:pPr>
      <w:r w:rsidRPr="002A7B26">
        <w:rPr>
          <w:b/>
          <w:sz w:val="28"/>
          <w:szCs w:val="28"/>
        </w:rPr>
        <w:t>Теоретические сведения к практической работе</w:t>
      </w:r>
    </w:p>
    <w:p w:rsidR="00A92D27" w:rsidRPr="002A7B26" w:rsidRDefault="00A92D27" w:rsidP="00A92D27">
      <w:pPr>
        <w:pStyle w:val="a9"/>
        <w:spacing w:after="0"/>
        <w:jc w:val="center"/>
        <w:rPr>
          <w:i/>
          <w:position w:val="-10"/>
          <w:sz w:val="28"/>
          <w:szCs w:val="28"/>
        </w:rPr>
      </w:pPr>
      <w:r w:rsidRPr="002A7B26">
        <w:rPr>
          <w:i/>
          <w:position w:val="-10"/>
          <w:sz w:val="28"/>
          <w:szCs w:val="28"/>
        </w:rPr>
        <w:t>Классическое определение вероятности</w:t>
      </w:r>
    </w:p>
    <w:p w:rsidR="00A92D27" w:rsidRPr="002A7B26" w:rsidRDefault="00A92D27" w:rsidP="00A92D27">
      <w:pPr>
        <w:ind w:firstLine="708"/>
        <w:jc w:val="both"/>
        <w:rPr>
          <w:sz w:val="28"/>
          <w:szCs w:val="28"/>
        </w:rPr>
      </w:pPr>
      <w:r w:rsidRPr="002A7B26">
        <w:rPr>
          <w:sz w:val="28"/>
          <w:szCs w:val="28"/>
        </w:rPr>
        <w:t>Раздел математики, изучающий закономерности случайных событий, называется теорией вероятностей.</w:t>
      </w:r>
    </w:p>
    <w:p w:rsidR="00A92D27" w:rsidRPr="002A7B26" w:rsidRDefault="00A92D27" w:rsidP="00A92D27">
      <w:pPr>
        <w:ind w:firstLine="708"/>
        <w:jc w:val="both"/>
        <w:rPr>
          <w:sz w:val="28"/>
          <w:szCs w:val="28"/>
        </w:rPr>
      </w:pPr>
      <w:r w:rsidRPr="002A7B26">
        <w:rPr>
          <w:sz w:val="28"/>
          <w:szCs w:val="28"/>
        </w:rPr>
        <w:t>Вероятностью Р(А) события А в испытании с равновозможными элементарными исходами называют отношение числа исходов m,  благоприятствующих событию А, к числуn всех исходов испытания.</w:t>
      </w:r>
    </w:p>
    <w:p w:rsidR="00A92D27" w:rsidRPr="002A7B26" w:rsidRDefault="00C26BB5" w:rsidP="00A92D27">
      <w:pPr>
        <w:pStyle w:val="a5"/>
        <w:spacing w:after="0" w:line="240" w:lineRule="auto"/>
        <w:ind w:left="1429"/>
        <w:jc w:val="both"/>
        <w:rPr>
          <w:rFonts w:ascii="Times New Roman" w:hAnsi="Times New Roman"/>
          <w:i/>
          <w:sz w:val="28"/>
          <w:szCs w:val="28"/>
        </w:rPr>
      </w:pPr>
      <w:r>
        <w:rPr>
          <w:rFonts w:ascii="Times New Roman" w:hAnsi="Times New Roman"/>
          <w:sz w:val="28"/>
          <w:szCs w:val="28"/>
        </w:rPr>
        <w:pict>
          <v:shape id="_x0000_i3770" type="#_x0000_t75" style="width:60pt;height:27.75pt" equationxml="&lt;">
            <v:imagedata r:id="rId3517" o:title="" chromakey="white"/>
          </v:shape>
        </w:pict>
      </w:r>
    </w:p>
    <w:p w:rsidR="00A92D27" w:rsidRPr="002A7B26" w:rsidRDefault="00A92D27" w:rsidP="00A92D27">
      <w:pPr>
        <w:ind w:firstLine="708"/>
        <w:jc w:val="both"/>
        <w:rPr>
          <w:sz w:val="28"/>
          <w:szCs w:val="28"/>
        </w:rPr>
      </w:pPr>
      <w:r w:rsidRPr="002A7B26">
        <w:rPr>
          <w:i/>
          <w:sz w:val="28"/>
          <w:szCs w:val="28"/>
        </w:rPr>
        <w:t>Пример 1</w:t>
      </w:r>
      <w:r w:rsidRPr="002A7B26">
        <w:rPr>
          <w:sz w:val="28"/>
          <w:szCs w:val="28"/>
        </w:rPr>
        <w:t>: В партии из 30 миксеров 2 бракованных. Найти вероятность купить исправный миксер.</w:t>
      </w:r>
    </w:p>
    <w:p w:rsidR="00A92D27" w:rsidRPr="002A7B26" w:rsidRDefault="00C26BB5" w:rsidP="00A92D27">
      <w:pPr>
        <w:ind w:left="1429" w:firstLine="695"/>
        <w:contextualSpacing/>
        <w:jc w:val="both"/>
        <w:rPr>
          <w:sz w:val="28"/>
          <w:szCs w:val="28"/>
        </w:rPr>
      </w:pPr>
      <w:r>
        <w:rPr>
          <w:sz w:val="28"/>
          <w:szCs w:val="28"/>
        </w:rPr>
        <w:pict>
          <v:shape id="_x0000_i3771" type="#_x0000_t75" style="width:150.75pt;height:16.5pt" equationxml="&lt;">
            <v:imagedata r:id="rId3518" o:title="" chromakey="white"/>
          </v:shape>
        </w:pict>
      </w:r>
    </w:p>
    <w:p w:rsidR="00A92D27" w:rsidRPr="002A7B26" w:rsidRDefault="00C26BB5" w:rsidP="00A92D27">
      <w:pPr>
        <w:ind w:left="1429" w:firstLine="695"/>
        <w:contextualSpacing/>
        <w:jc w:val="both"/>
        <w:rPr>
          <w:sz w:val="28"/>
          <w:szCs w:val="28"/>
        </w:rPr>
      </w:pPr>
      <w:r>
        <w:rPr>
          <w:sz w:val="28"/>
          <w:szCs w:val="28"/>
        </w:rPr>
        <w:pict>
          <v:shape id="_x0000_i3772" type="#_x0000_t75" style="width:76.5pt;height:31.5pt" equationxml="&lt;">
            <v:imagedata r:id="rId3519" o:title="" chromakey="white"/>
          </v:shape>
        </w:pict>
      </w:r>
    </w:p>
    <w:p w:rsidR="00A92D27" w:rsidRPr="002A7B26" w:rsidRDefault="00A92D27" w:rsidP="00A92D27">
      <w:pPr>
        <w:ind w:left="1416" w:firstLine="708"/>
        <w:jc w:val="center"/>
        <w:rPr>
          <w:rFonts w:eastAsia="Calibri"/>
          <w:sz w:val="28"/>
          <w:szCs w:val="28"/>
        </w:rPr>
      </w:pPr>
      <w:r w:rsidRPr="002A7B26">
        <w:rPr>
          <w:sz w:val="28"/>
          <w:szCs w:val="28"/>
        </w:rPr>
        <w:t>Аксиомы вероятностей:</w:t>
      </w:r>
    </w:p>
    <w:p w:rsidR="00A92D27" w:rsidRPr="002A7B26" w:rsidRDefault="00A92D27" w:rsidP="00A92D27">
      <w:pPr>
        <w:ind w:firstLine="708"/>
        <w:contextualSpacing/>
        <w:jc w:val="both"/>
        <w:rPr>
          <w:sz w:val="28"/>
          <w:szCs w:val="28"/>
        </w:rPr>
      </w:pPr>
      <w:r w:rsidRPr="002A7B26">
        <w:rPr>
          <w:sz w:val="28"/>
          <w:szCs w:val="28"/>
        </w:rPr>
        <w:t>Каждому событию А поставлено в соответствие неотрицательное число Р(А), называемое вероятностью события А.</w:t>
      </w:r>
    </w:p>
    <w:p w:rsidR="00A92D27" w:rsidRPr="002A7B26" w:rsidRDefault="00A92D27" w:rsidP="00A92D27">
      <w:pPr>
        <w:ind w:firstLine="708"/>
        <w:contextualSpacing/>
        <w:jc w:val="both"/>
        <w:rPr>
          <w:sz w:val="28"/>
          <w:szCs w:val="28"/>
        </w:rPr>
      </w:pPr>
      <w:r w:rsidRPr="002A7B26">
        <w:rPr>
          <w:sz w:val="28"/>
          <w:szCs w:val="28"/>
        </w:rPr>
        <w:t>Если события А</w:t>
      </w:r>
      <w:r w:rsidRPr="002A7B26">
        <w:rPr>
          <w:sz w:val="28"/>
          <w:szCs w:val="28"/>
          <w:vertAlign w:val="subscript"/>
        </w:rPr>
        <w:t>1</w:t>
      </w:r>
      <w:r w:rsidRPr="002A7B26">
        <w:rPr>
          <w:sz w:val="28"/>
          <w:szCs w:val="28"/>
        </w:rPr>
        <w:t>, А</w:t>
      </w:r>
      <w:r w:rsidRPr="002A7B26">
        <w:rPr>
          <w:sz w:val="28"/>
          <w:szCs w:val="28"/>
          <w:vertAlign w:val="subscript"/>
        </w:rPr>
        <w:t>2</w:t>
      </w:r>
      <w:r w:rsidRPr="002A7B26">
        <w:rPr>
          <w:sz w:val="28"/>
          <w:szCs w:val="28"/>
        </w:rPr>
        <w:t xml:space="preserve"> … попарно несовместны, то Р(А</w:t>
      </w:r>
      <w:r w:rsidRPr="002A7B26">
        <w:rPr>
          <w:sz w:val="28"/>
          <w:szCs w:val="28"/>
          <w:vertAlign w:val="subscript"/>
        </w:rPr>
        <w:t>1</w:t>
      </w:r>
      <w:r w:rsidRPr="002A7B26">
        <w:rPr>
          <w:sz w:val="28"/>
          <w:szCs w:val="28"/>
        </w:rPr>
        <w:t>+А</w:t>
      </w:r>
      <w:r w:rsidRPr="002A7B26">
        <w:rPr>
          <w:sz w:val="28"/>
          <w:szCs w:val="28"/>
          <w:vertAlign w:val="subscript"/>
        </w:rPr>
        <w:t>2</w:t>
      </w:r>
      <w:r w:rsidRPr="002A7B26">
        <w:rPr>
          <w:sz w:val="28"/>
          <w:szCs w:val="28"/>
        </w:rPr>
        <w:t>+…)=Р(А</w:t>
      </w:r>
      <w:r w:rsidRPr="002A7B26">
        <w:rPr>
          <w:sz w:val="28"/>
          <w:szCs w:val="28"/>
          <w:vertAlign w:val="subscript"/>
        </w:rPr>
        <w:t>1</w:t>
      </w:r>
      <w:r w:rsidRPr="002A7B26">
        <w:rPr>
          <w:sz w:val="28"/>
          <w:szCs w:val="28"/>
        </w:rPr>
        <w:t>)+Р(А</w:t>
      </w:r>
      <w:r w:rsidRPr="002A7B26">
        <w:rPr>
          <w:sz w:val="28"/>
          <w:szCs w:val="28"/>
          <w:vertAlign w:val="subscript"/>
        </w:rPr>
        <w:t>2</w:t>
      </w:r>
      <w:r w:rsidRPr="002A7B26">
        <w:rPr>
          <w:sz w:val="28"/>
          <w:szCs w:val="28"/>
        </w:rPr>
        <w:t>)+…</w:t>
      </w:r>
    </w:p>
    <w:p w:rsidR="00A92D27" w:rsidRPr="002A7B26" w:rsidRDefault="00A92D27" w:rsidP="00A92D27">
      <w:pPr>
        <w:ind w:left="2484"/>
        <w:contextualSpacing/>
        <w:jc w:val="both"/>
        <w:rPr>
          <w:sz w:val="28"/>
          <w:szCs w:val="28"/>
        </w:rPr>
      </w:pPr>
      <w:r w:rsidRPr="002A7B26">
        <w:rPr>
          <w:sz w:val="28"/>
          <w:szCs w:val="28"/>
        </w:rPr>
        <w:t>Свойства вероятностей:</w:t>
      </w:r>
    </w:p>
    <w:p w:rsidR="00A92D27" w:rsidRPr="002A7B26" w:rsidRDefault="00A92D27" w:rsidP="00A92D27">
      <w:pPr>
        <w:ind w:firstLine="708"/>
        <w:contextualSpacing/>
        <w:jc w:val="both"/>
        <w:rPr>
          <w:sz w:val="28"/>
          <w:szCs w:val="28"/>
        </w:rPr>
      </w:pPr>
      <w:r w:rsidRPr="002A7B26">
        <w:rPr>
          <w:sz w:val="28"/>
          <w:szCs w:val="28"/>
        </w:rPr>
        <w:t>Вероятность невозможного события равна нулю Р=0.</w:t>
      </w:r>
    </w:p>
    <w:p w:rsidR="00A92D27" w:rsidRPr="002A7B26" w:rsidRDefault="00A92D27" w:rsidP="00A92D27">
      <w:pPr>
        <w:ind w:firstLine="708"/>
        <w:contextualSpacing/>
        <w:jc w:val="both"/>
        <w:rPr>
          <w:sz w:val="28"/>
          <w:szCs w:val="28"/>
        </w:rPr>
      </w:pPr>
      <w:r w:rsidRPr="002A7B26">
        <w:rPr>
          <w:sz w:val="28"/>
          <w:szCs w:val="28"/>
        </w:rPr>
        <w:t>Вероятность достоверного события равна единице Р=1.</w:t>
      </w:r>
    </w:p>
    <w:p w:rsidR="00A92D27" w:rsidRPr="002A7B26" w:rsidRDefault="00A92D27" w:rsidP="00A92D27">
      <w:pPr>
        <w:ind w:firstLine="708"/>
        <w:contextualSpacing/>
        <w:jc w:val="both"/>
        <w:rPr>
          <w:sz w:val="28"/>
          <w:szCs w:val="28"/>
        </w:rPr>
      </w:pPr>
      <w:r w:rsidRPr="002A7B26">
        <w:rPr>
          <w:sz w:val="28"/>
          <w:szCs w:val="28"/>
        </w:rPr>
        <w:t>Вероятность произвольного случайного события А заключается между 0 и 1: 0&lt;Р(А)&lt;1.</w:t>
      </w:r>
    </w:p>
    <w:p w:rsidR="00A92D27" w:rsidRPr="002A7B26" w:rsidRDefault="00A92D27" w:rsidP="00A92D27">
      <w:pPr>
        <w:ind w:firstLine="708"/>
        <w:jc w:val="both"/>
        <w:rPr>
          <w:rFonts w:eastAsia="Calibri"/>
          <w:sz w:val="28"/>
          <w:szCs w:val="28"/>
        </w:rPr>
      </w:pPr>
      <w:r w:rsidRPr="002A7B26">
        <w:rPr>
          <w:i/>
          <w:sz w:val="28"/>
          <w:szCs w:val="28"/>
        </w:rPr>
        <w:t>Пример 2</w:t>
      </w:r>
      <w:r w:rsidRPr="002A7B26">
        <w:rPr>
          <w:sz w:val="28"/>
          <w:szCs w:val="28"/>
        </w:rPr>
        <w:t>: Из 34 экзаменационных билетов, пронумерованных с помощью чисел от 1 до 34, наудачу извлекается один. Какова вероятность, что номер вытянутого билета есть число, кратное трем.</w:t>
      </w:r>
    </w:p>
    <w:p w:rsidR="00A92D27" w:rsidRPr="002A7B26" w:rsidRDefault="00A92D27" w:rsidP="00A92D27">
      <w:pPr>
        <w:ind w:firstLine="708"/>
        <w:jc w:val="both"/>
        <w:rPr>
          <w:sz w:val="28"/>
          <w:szCs w:val="28"/>
        </w:rPr>
      </w:pPr>
      <w:r w:rsidRPr="002A7B26">
        <w:rPr>
          <w:i/>
          <w:sz w:val="28"/>
          <w:szCs w:val="28"/>
        </w:rPr>
        <w:t>Решение:</w:t>
      </w:r>
      <w:r w:rsidRPr="002A7B26">
        <w:rPr>
          <w:sz w:val="28"/>
          <w:szCs w:val="28"/>
        </w:rPr>
        <w:t xml:space="preserve"> Найдем количество чисел от 1 до 34, кратных трем. Это числа 3, 6, 9, 12, 15, 18, 21, 24, 27, 30, 33. Всего таких чисел 11. Таким образом, искомая вероятность </w:t>
      </w:r>
      <w:r w:rsidRPr="002A7B26">
        <w:rPr>
          <w:rFonts w:eastAsia="Calibri"/>
          <w:position w:val="-24"/>
          <w:sz w:val="28"/>
          <w:szCs w:val="28"/>
        </w:rPr>
        <w:object w:dxaOrig="740" w:dyaOrig="620">
          <v:shape id="_x0000_i3773" type="#_x0000_t75" style="width:36.75pt;height:30.75pt" o:ole="">
            <v:imagedata r:id="rId3520" o:title=""/>
          </v:shape>
          <o:OLEObject Type="Embed" ProgID="Equation.DSMT4" ShapeID="_x0000_i3773" DrawAspect="Content" ObjectID="_1755072616" r:id="rId3521"/>
        </w:object>
      </w:r>
    </w:p>
    <w:p w:rsidR="00A92D27" w:rsidRPr="002A7B26" w:rsidRDefault="00A92D27" w:rsidP="00A92D27">
      <w:pPr>
        <w:ind w:firstLine="708"/>
        <w:jc w:val="both"/>
        <w:rPr>
          <w:sz w:val="28"/>
          <w:szCs w:val="28"/>
        </w:rPr>
      </w:pPr>
      <w:r w:rsidRPr="002A7B26">
        <w:rPr>
          <w:sz w:val="28"/>
          <w:szCs w:val="28"/>
        </w:rPr>
        <w:t>События А и В называются совместными, если они могут одновременно произойти, и несовместными, если при осуществлении одного события не может произойти другое.</w:t>
      </w:r>
    </w:p>
    <w:p w:rsidR="00A92D27" w:rsidRPr="002A7B26" w:rsidRDefault="00A92D27" w:rsidP="00A92D27">
      <w:pPr>
        <w:ind w:firstLine="708"/>
        <w:jc w:val="both"/>
        <w:rPr>
          <w:sz w:val="28"/>
          <w:szCs w:val="28"/>
        </w:rPr>
      </w:pPr>
      <w:r w:rsidRPr="002A7B26">
        <w:rPr>
          <w:sz w:val="28"/>
          <w:szCs w:val="28"/>
        </w:rPr>
        <w:lastRenderedPageBreak/>
        <w:t>События А и В называются независимыми, если вероятность наступления одного события не зависит от того, произошло другое событие или нет.</w:t>
      </w:r>
    </w:p>
    <w:p w:rsidR="00A92D27" w:rsidRPr="002A7B26" w:rsidRDefault="00A92D27" w:rsidP="00A92D27">
      <w:pPr>
        <w:ind w:firstLine="708"/>
        <w:jc w:val="both"/>
        <w:rPr>
          <w:sz w:val="28"/>
          <w:szCs w:val="28"/>
        </w:rPr>
      </w:pPr>
      <w:r w:rsidRPr="002A7B26">
        <w:rPr>
          <w:sz w:val="28"/>
          <w:szCs w:val="28"/>
        </w:rPr>
        <w:t>Вероятность суммы двух совместных событий равна сумме вероятностей слагаемых без вероятности произведения: Р(А+В)=Р(А)+Р(В)-Р(АВ)</w:t>
      </w:r>
    </w:p>
    <w:p w:rsidR="00A92D27" w:rsidRPr="002A7B26" w:rsidRDefault="00A92D27" w:rsidP="00A92D27">
      <w:pPr>
        <w:pStyle w:val="a9"/>
        <w:spacing w:after="0"/>
        <w:ind w:firstLine="708"/>
        <w:jc w:val="both"/>
        <w:rPr>
          <w:sz w:val="28"/>
          <w:szCs w:val="28"/>
        </w:rPr>
      </w:pPr>
      <w:r w:rsidRPr="002A7B26">
        <w:rPr>
          <w:i/>
          <w:sz w:val="28"/>
          <w:szCs w:val="28"/>
        </w:rPr>
        <w:t>Пример 3</w:t>
      </w:r>
      <w:r w:rsidRPr="002A7B26">
        <w:rPr>
          <w:sz w:val="28"/>
          <w:szCs w:val="28"/>
        </w:rPr>
        <w:t>: Вероятность поражения одной мишени – 0,7, а другой – 0,8. Какова вероятность, что будет поражена хотя бы одна мишень, если по ним стреляют независимо друг от друга.</w:t>
      </w:r>
    </w:p>
    <w:p w:rsidR="00A92D27" w:rsidRPr="002A7B26" w:rsidRDefault="00A92D27" w:rsidP="00A92D27">
      <w:pPr>
        <w:pStyle w:val="a9"/>
        <w:spacing w:after="0"/>
        <w:ind w:firstLine="708"/>
        <w:jc w:val="both"/>
        <w:rPr>
          <w:sz w:val="28"/>
          <w:szCs w:val="28"/>
        </w:rPr>
      </w:pPr>
      <w:r w:rsidRPr="002A7B26">
        <w:rPr>
          <w:i/>
          <w:sz w:val="28"/>
          <w:szCs w:val="28"/>
        </w:rPr>
        <w:t>Решение</w:t>
      </w:r>
      <w:r w:rsidRPr="002A7B26">
        <w:rPr>
          <w:sz w:val="28"/>
          <w:szCs w:val="28"/>
        </w:rPr>
        <w:t xml:space="preserve">: Т.к. события совместны, то </w:t>
      </w:r>
      <w:r w:rsidRPr="002A7B26">
        <w:rPr>
          <w:position w:val="-10"/>
          <w:sz w:val="28"/>
          <w:szCs w:val="28"/>
        </w:rPr>
        <w:object w:dxaOrig="4100" w:dyaOrig="320">
          <v:shape id="_x0000_i3774" type="#_x0000_t75" style="width:205.5pt;height:15.75pt" o:ole="">
            <v:imagedata r:id="rId3522" o:title=""/>
          </v:shape>
          <o:OLEObject Type="Embed" ProgID="Equation.DSMT4" ShapeID="_x0000_i3774" DrawAspect="Content" ObjectID="_1755072617" r:id="rId3523"/>
        </w:object>
      </w:r>
    </w:p>
    <w:p w:rsidR="00A92D27" w:rsidRPr="002A7B26" w:rsidRDefault="00A92D27" w:rsidP="00A92D27">
      <w:pPr>
        <w:ind w:firstLine="708"/>
        <w:jc w:val="both"/>
        <w:rPr>
          <w:sz w:val="28"/>
          <w:szCs w:val="28"/>
        </w:rPr>
      </w:pPr>
      <w:r w:rsidRPr="002A7B26">
        <w:rPr>
          <w:sz w:val="28"/>
          <w:szCs w:val="28"/>
        </w:rPr>
        <w:t>Вероятность суммы двух несовместных событий равна сумме вероятностей слагаемых: Р(А+В)=Р(А)+Р(В).</w:t>
      </w:r>
    </w:p>
    <w:p w:rsidR="00A92D27" w:rsidRPr="002A7B26" w:rsidRDefault="00A92D27" w:rsidP="00A92D27">
      <w:pPr>
        <w:ind w:left="1777" w:firstLine="347"/>
        <w:jc w:val="both"/>
        <w:rPr>
          <w:sz w:val="28"/>
          <w:szCs w:val="28"/>
        </w:rPr>
      </w:pPr>
      <w:r w:rsidRPr="002A7B26">
        <w:rPr>
          <w:sz w:val="28"/>
          <w:szCs w:val="28"/>
        </w:rPr>
        <w:t>Р(А)+Р(</w:t>
      </w:r>
      <w:r w:rsidRPr="002A7B26">
        <w:rPr>
          <w:sz w:val="28"/>
          <w:szCs w:val="28"/>
        </w:rPr>
        <w:fldChar w:fldCharType="begin"/>
      </w:r>
      <w:r w:rsidRPr="002A7B26">
        <w:rPr>
          <w:sz w:val="28"/>
          <w:szCs w:val="28"/>
        </w:rPr>
        <w:instrText xml:space="preserve"> QUOTE </w:instrText>
      </w:r>
      <w:r w:rsidR="00C26BB5">
        <w:rPr>
          <w:position w:val="-6"/>
          <w:sz w:val="28"/>
          <w:szCs w:val="28"/>
        </w:rPr>
        <w:pict>
          <v:shape id="_x0000_i3775" type="#_x0000_t75" style="width:8.25pt;height:18.75pt" equationxml="&lt;">
            <v:imagedata r:id="rId3524" o:title="" chromakey="white"/>
          </v:shape>
        </w:pict>
      </w:r>
      <w:r w:rsidRPr="002A7B26">
        <w:rPr>
          <w:sz w:val="28"/>
          <w:szCs w:val="28"/>
        </w:rPr>
        <w:instrText xml:space="preserve"> </w:instrText>
      </w:r>
      <w:r w:rsidRPr="002A7B26">
        <w:rPr>
          <w:sz w:val="28"/>
          <w:szCs w:val="28"/>
        </w:rPr>
        <w:fldChar w:fldCharType="separate"/>
      </w:r>
      <w:r w:rsidR="00C26BB5">
        <w:rPr>
          <w:position w:val="-6"/>
          <w:sz w:val="28"/>
          <w:szCs w:val="28"/>
        </w:rPr>
        <w:pict>
          <v:shape id="_x0000_i3776" type="#_x0000_t75" style="width:8.25pt;height:18.75pt" equationxml="&lt;">
            <v:imagedata r:id="rId3524" o:title="" chromakey="white"/>
          </v:shape>
        </w:pict>
      </w:r>
      <w:r w:rsidRPr="002A7B26">
        <w:rPr>
          <w:sz w:val="28"/>
          <w:szCs w:val="28"/>
        </w:rPr>
        <w:fldChar w:fldCharType="end"/>
      </w:r>
      <w:r w:rsidRPr="002A7B26">
        <w:rPr>
          <w:sz w:val="28"/>
          <w:szCs w:val="28"/>
        </w:rPr>
        <w:t>)=1</w:t>
      </w:r>
    </w:p>
    <w:p w:rsidR="00A92D27" w:rsidRPr="002A7B26" w:rsidRDefault="00A92D27" w:rsidP="00A92D27">
      <w:pPr>
        <w:ind w:firstLine="708"/>
        <w:jc w:val="both"/>
        <w:rPr>
          <w:sz w:val="28"/>
          <w:szCs w:val="28"/>
        </w:rPr>
      </w:pPr>
      <w:r w:rsidRPr="002A7B26">
        <w:rPr>
          <w:sz w:val="28"/>
          <w:szCs w:val="28"/>
        </w:rPr>
        <w:t>Условная вероятность – вероятность одного события, при условии, что другое событие уже произошло.</w:t>
      </w:r>
    </w:p>
    <w:p w:rsidR="00A92D27" w:rsidRPr="002A7B26" w:rsidRDefault="00A92D27" w:rsidP="00A92D27">
      <w:pPr>
        <w:ind w:firstLine="708"/>
        <w:jc w:val="both"/>
        <w:rPr>
          <w:sz w:val="28"/>
          <w:szCs w:val="28"/>
        </w:rPr>
      </w:pPr>
      <w:r w:rsidRPr="002A7B26">
        <w:rPr>
          <w:sz w:val="28"/>
          <w:szCs w:val="28"/>
        </w:rPr>
        <w:t>Вероятность произведения событий А и В равна произведению вероятности одного из них на условную вероятность другого: Р(АВ)=Р(А)∙Р(А/В) или Р(ВА)=Р(А)∙Р(В/А)</w:t>
      </w:r>
    </w:p>
    <w:p w:rsidR="00A92D27" w:rsidRPr="002A7B26" w:rsidRDefault="00A92D27" w:rsidP="00A92D27">
      <w:pPr>
        <w:ind w:firstLine="708"/>
        <w:jc w:val="both"/>
        <w:rPr>
          <w:sz w:val="28"/>
          <w:szCs w:val="28"/>
        </w:rPr>
      </w:pPr>
      <w:r w:rsidRPr="002A7B26">
        <w:rPr>
          <w:sz w:val="28"/>
          <w:szCs w:val="28"/>
        </w:rPr>
        <w:t>Вероятность произведения двух независимых событий А и В равна произведению вероятностей сомножителей: Р(АВ)=Р(А)∙Р(В).</w:t>
      </w:r>
    </w:p>
    <w:p w:rsidR="00A92D27" w:rsidRPr="002A7B26" w:rsidRDefault="00A92D27" w:rsidP="00A92D27">
      <w:pPr>
        <w:pStyle w:val="a9"/>
        <w:spacing w:after="0"/>
        <w:jc w:val="both"/>
        <w:rPr>
          <w:sz w:val="28"/>
          <w:szCs w:val="28"/>
        </w:rPr>
      </w:pPr>
      <w:r w:rsidRPr="002A7B26">
        <w:rPr>
          <w:sz w:val="28"/>
          <w:szCs w:val="28"/>
        </w:rPr>
        <w:tab/>
      </w:r>
      <w:r w:rsidRPr="002A7B26">
        <w:rPr>
          <w:i/>
          <w:sz w:val="28"/>
          <w:szCs w:val="28"/>
        </w:rPr>
        <w:t>Пример 4</w:t>
      </w:r>
      <w:r w:rsidRPr="002A7B26">
        <w:rPr>
          <w:sz w:val="28"/>
          <w:szCs w:val="28"/>
        </w:rPr>
        <w:t>: В двух коробках лежат ручки разного цвета. В первой коробке – 4 красных и 6 черных, во второй – 3 красных, 5 синих и 2 черных. Из обеих коробок вынимают по одной ручки. Найти вероятность, что обе ручки красные.</w:t>
      </w:r>
    </w:p>
    <w:p w:rsidR="00A92D27" w:rsidRPr="002A7B26" w:rsidRDefault="00A92D27" w:rsidP="00A92D27">
      <w:pPr>
        <w:pStyle w:val="a9"/>
        <w:spacing w:after="0"/>
        <w:ind w:firstLine="708"/>
        <w:jc w:val="both"/>
        <w:rPr>
          <w:sz w:val="28"/>
          <w:szCs w:val="28"/>
        </w:rPr>
      </w:pPr>
      <w:r w:rsidRPr="002A7B26">
        <w:rPr>
          <w:i/>
          <w:sz w:val="28"/>
          <w:szCs w:val="28"/>
        </w:rPr>
        <w:t>Решение</w:t>
      </w:r>
      <w:r w:rsidRPr="002A7B26">
        <w:rPr>
          <w:sz w:val="28"/>
          <w:szCs w:val="28"/>
        </w:rPr>
        <w:t>: Найдем вероятности вытащить красную ручку из каждой коробки</w:t>
      </w:r>
    </w:p>
    <w:p w:rsidR="00A92D27" w:rsidRPr="002A7B26" w:rsidRDefault="00A92D27" w:rsidP="00A92D27">
      <w:pPr>
        <w:pStyle w:val="a9"/>
        <w:spacing w:after="0"/>
        <w:jc w:val="both"/>
        <w:rPr>
          <w:sz w:val="28"/>
          <w:szCs w:val="28"/>
        </w:rPr>
      </w:pPr>
      <w:r w:rsidRPr="002A7B26">
        <w:rPr>
          <w:position w:val="-130"/>
          <w:sz w:val="28"/>
          <w:szCs w:val="28"/>
        </w:rPr>
        <w:object w:dxaOrig="820" w:dyaOrig="2720">
          <v:shape id="_x0000_i3777" type="#_x0000_t75" style="width:41.25pt;height:135.75pt" o:ole="">
            <v:imagedata r:id="rId3525" o:title=""/>
          </v:shape>
          <o:OLEObject Type="Embed" ProgID="Equation.DSMT4" ShapeID="_x0000_i3777" DrawAspect="Content" ObjectID="_1755072618" r:id="rId3526"/>
        </w:object>
      </w:r>
    </w:p>
    <w:p w:rsidR="00A92D27" w:rsidRPr="002A7B26" w:rsidRDefault="00A92D27" w:rsidP="00A92D27">
      <w:pPr>
        <w:pStyle w:val="a9"/>
        <w:spacing w:after="0"/>
        <w:jc w:val="both"/>
        <w:rPr>
          <w:sz w:val="28"/>
          <w:szCs w:val="28"/>
        </w:rPr>
      </w:pPr>
      <w:r w:rsidRPr="002A7B26">
        <w:rPr>
          <w:sz w:val="28"/>
          <w:szCs w:val="28"/>
        </w:rPr>
        <w:t xml:space="preserve">Тогда вероятность того, что обе ручки красные:  </w:t>
      </w:r>
      <w:r w:rsidRPr="002A7B26">
        <w:rPr>
          <w:position w:val="-24"/>
          <w:sz w:val="28"/>
          <w:szCs w:val="28"/>
        </w:rPr>
        <w:object w:dxaOrig="3180" w:dyaOrig="620">
          <v:shape id="_x0000_i3778" type="#_x0000_t75" style="width:159pt;height:30.75pt" o:ole="">
            <v:imagedata r:id="rId3527" o:title=""/>
          </v:shape>
          <o:OLEObject Type="Embed" ProgID="Equation.DSMT4" ShapeID="_x0000_i3778" DrawAspect="Content" ObjectID="_1755072619" r:id="rId3528"/>
        </w:object>
      </w:r>
    </w:p>
    <w:p w:rsidR="00A92D27" w:rsidRPr="002A7B26" w:rsidRDefault="00A92D27" w:rsidP="00A92D27">
      <w:pPr>
        <w:ind w:firstLine="397"/>
        <w:jc w:val="center"/>
        <w:rPr>
          <w:b/>
          <w:i/>
          <w:sz w:val="28"/>
          <w:szCs w:val="28"/>
        </w:rPr>
      </w:pPr>
      <w:r w:rsidRPr="002A7B26">
        <w:rPr>
          <w:b/>
          <w:sz w:val="28"/>
          <w:szCs w:val="28"/>
        </w:rPr>
        <w:t>Содержание практической работы</w:t>
      </w:r>
    </w:p>
    <w:p w:rsidR="00A92D27" w:rsidRPr="002A7B26" w:rsidRDefault="00A92D27" w:rsidP="00A92D27">
      <w:pPr>
        <w:ind w:firstLine="397"/>
        <w:jc w:val="both"/>
        <w:rPr>
          <w:sz w:val="28"/>
          <w:szCs w:val="28"/>
        </w:rPr>
      </w:pPr>
      <w:r w:rsidRPr="002A7B26">
        <w:rPr>
          <w:b/>
          <w:sz w:val="28"/>
          <w:szCs w:val="28"/>
        </w:rPr>
        <w:t xml:space="preserve">Задание 1. </w:t>
      </w:r>
      <w:r w:rsidRPr="002A7B26">
        <w:rPr>
          <w:sz w:val="28"/>
          <w:szCs w:val="28"/>
        </w:rPr>
        <w:t>Используя классическое определение вероятности события, решить следующие задачи:</w:t>
      </w:r>
    </w:p>
    <w:p w:rsidR="00A92D27" w:rsidRPr="002A7B26" w:rsidRDefault="00A92D27" w:rsidP="00A92D27">
      <w:pPr>
        <w:pStyle w:val="a9"/>
        <w:spacing w:after="0"/>
        <w:ind w:firstLine="708"/>
        <w:jc w:val="both"/>
        <w:rPr>
          <w:sz w:val="28"/>
          <w:szCs w:val="28"/>
        </w:rPr>
      </w:pPr>
      <w:r w:rsidRPr="002A7B26">
        <w:rPr>
          <w:sz w:val="28"/>
          <w:szCs w:val="28"/>
        </w:rPr>
        <w:t>1.  В коробке 4 красных, 5 зеленых, 8 желтых, 7 белых и 1 черный шар. Найти вероятность вытащить: красный шар; синий шар; белый шар; цветной шар; или зеленый или белый шар; не красный шар; шар одного из цветов светофора.</w:t>
      </w:r>
    </w:p>
    <w:p w:rsidR="00A92D27" w:rsidRPr="002A7B26" w:rsidRDefault="00A92D27" w:rsidP="00A92D27">
      <w:pPr>
        <w:pStyle w:val="a9"/>
        <w:spacing w:after="0"/>
        <w:ind w:firstLine="708"/>
        <w:jc w:val="both"/>
        <w:rPr>
          <w:sz w:val="28"/>
          <w:szCs w:val="28"/>
        </w:rPr>
      </w:pPr>
      <w:r w:rsidRPr="002A7B26">
        <w:rPr>
          <w:sz w:val="28"/>
          <w:szCs w:val="28"/>
        </w:rPr>
        <w:lastRenderedPageBreak/>
        <w:t>2.  В семье – двое детей. Какова вероятность, что старший ребенок – девочка, если известно, что в семье есть дети обоего пола?</w:t>
      </w:r>
    </w:p>
    <w:p w:rsidR="00A92D27" w:rsidRPr="002A7B26" w:rsidRDefault="00A92D27" w:rsidP="00A92D27">
      <w:pPr>
        <w:pStyle w:val="a9"/>
        <w:spacing w:after="0"/>
        <w:ind w:firstLine="708"/>
        <w:jc w:val="both"/>
        <w:rPr>
          <w:sz w:val="28"/>
          <w:szCs w:val="28"/>
        </w:rPr>
      </w:pPr>
      <w:r w:rsidRPr="002A7B26">
        <w:rPr>
          <w:sz w:val="28"/>
          <w:szCs w:val="28"/>
        </w:rPr>
        <w:t>3. Мастер, имея 10 деталей, из которых 4 – нестандартных, проверяет детали одну за другой, пока ему не попадется стандартная. Какова вероятность, что он проверит ровно две детали?</w:t>
      </w:r>
    </w:p>
    <w:p w:rsidR="00A92D27" w:rsidRPr="002A7B26" w:rsidRDefault="00A92D27" w:rsidP="00A92D27">
      <w:pPr>
        <w:pStyle w:val="a9"/>
        <w:spacing w:after="0"/>
        <w:ind w:firstLine="708"/>
        <w:jc w:val="both"/>
        <w:rPr>
          <w:sz w:val="28"/>
          <w:szCs w:val="28"/>
        </w:rPr>
      </w:pPr>
      <w:r w:rsidRPr="002A7B26">
        <w:rPr>
          <w:sz w:val="28"/>
          <w:szCs w:val="28"/>
        </w:rPr>
        <w:t>4. В одном ящике 3 белых и 7 черных шаров, в другом ящике – 6 белых и 8 черных шара. Найти вероятность того, что хотя бы из одного ящика будет вынут белый шар, если из каждого ящика вынуто по одному шару.</w:t>
      </w:r>
    </w:p>
    <w:p w:rsidR="00A92D27" w:rsidRPr="002A7B26" w:rsidRDefault="00A92D27" w:rsidP="00A92D27">
      <w:pPr>
        <w:pStyle w:val="a9"/>
        <w:spacing w:after="0"/>
        <w:ind w:firstLine="708"/>
        <w:jc w:val="both"/>
        <w:rPr>
          <w:sz w:val="28"/>
          <w:szCs w:val="28"/>
        </w:rPr>
      </w:pPr>
      <w:r w:rsidRPr="002A7B26">
        <w:rPr>
          <w:sz w:val="28"/>
          <w:szCs w:val="28"/>
        </w:rPr>
        <w:t>5. Издательство отправило газеты в три почтовых отделения. Вероятность своевременной доставки газет в первое отделение равна 0,9, во второе - 0,7, в третье - 0,85. Найти вероятность следующих событий:</w:t>
      </w:r>
    </w:p>
    <w:p w:rsidR="00A92D27" w:rsidRPr="002A7B26" w:rsidRDefault="00A92D27" w:rsidP="00A92D27">
      <w:pPr>
        <w:pStyle w:val="a9"/>
        <w:spacing w:after="0"/>
        <w:ind w:firstLine="708"/>
        <w:jc w:val="both"/>
        <w:rPr>
          <w:sz w:val="28"/>
          <w:szCs w:val="28"/>
        </w:rPr>
      </w:pPr>
      <w:r w:rsidRPr="002A7B26">
        <w:rPr>
          <w:sz w:val="28"/>
          <w:szCs w:val="28"/>
        </w:rPr>
        <w:t>а) только одно отделение получит газеты вовремя;</w:t>
      </w:r>
    </w:p>
    <w:p w:rsidR="00A92D27" w:rsidRPr="002A7B26" w:rsidRDefault="00A92D27" w:rsidP="00A92D27">
      <w:pPr>
        <w:pStyle w:val="a9"/>
        <w:spacing w:after="0"/>
        <w:ind w:firstLine="708"/>
        <w:jc w:val="both"/>
        <w:rPr>
          <w:sz w:val="28"/>
          <w:szCs w:val="28"/>
        </w:rPr>
      </w:pPr>
      <w:r w:rsidRPr="002A7B26">
        <w:rPr>
          <w:sz w:val="28"/>
          <w:szCs w:val="28"/>
        </w:rPr>
        <w:t>б) хотя бы одно отделение получит газеты с опозданием.</w:t>
      </w:r>
    </w:p>
    <w:p w:rsidR="00A92D27" w:rsidRPr="002A7B26" w:rsidRDefault="00A92D27" w:rsidP="00A92D27">
      <w:pPr>
        <w:pStyle w:val="a9"/>
        <w:spacing w:after="0"/>
        <w:ind w:firstLine="708"/>
        <w:jc w:val="both"/>
        <w:rPr>
          <w:sz w:val="28"/>
          <w:szCs w:val="28"/>
        </w:rPr>
      </w:pPr>
      <w:r w:rsidRPr="002A7B26">
        <w:rPr>
          <w:sz w:val="28"/>
          <w:szCs w:val="28"/>
        </w:rPr>
        <w:t>6. В первой урне находятся 12 белых и 4 черных шаров, а во второй 5 белых и 10 черных шаров. Из каждой урны вынули по шару. Какова вероятность того, что оба шара окажутся черными? Какова вероятность, что оба шара окажутся белыми?</w:t>
      </w:r>
    </w:p>
    <w:p w:rsidR="00A92D27" w:rsidRPr="002A7B26" w:rsidRDefault="00A92D27" w:rsidP="00A92D27">
      <w:pPr>
        <w:pStyle w:val="a9"/>
        <w:spacing w:after="0"/>
        <w:ind w:firstLine="708"/>
        <w:jc w:val="both"/>
        <w:rPr>
          <w:sz w:val="28"/>
          <w:szCs w:val="28"/>
        </w:rPr>
      </w:pPr>
      <w:r w:rsidRPr="002A7B26">
        <w:rPr>
          <w:sz w:val="28"/>
          <w:szCs w:val="28"/>
        </w:rPr>
        <w:t>7. В партии из 25 деталей находятся 8 бракованных. Вынимают из партии наудачу две детали. Определить, какова вероятность того, что обе детали окажутся бракованными.</w:t>
      </w:r>
    </w:p>
    <w:p w:rsidR="00A92D27" w:rsidRPr="002A7B26" w:rsidRDefault="00A92D27" w:rsidP="00A92D27">
      <w:pPr>
        <w:pStyle w:val="a9"/>
        <w:spacing w:after="0"/>
        <w:ind w:firstLine="708"/>
        <w:jc w:val="both"/>
        <w:rPr>
          <w:sz w:val="28"/>
          <w:szCs w:val="28"/>
        </w:rPr>
      </w:pPr>
      <w:r w:rsidRPr="002A7B26">
        <w:rPr>
          <w:sz w:val="28"/>
          <w:szCs w:val="28"/>
        </w:rPr>
        <w:t>8. Подброшены две игральные кости. Найти вероятность события A того, что выпадет хотя бы одна шестерка.</w:t>
      </w:r>
    </w:p>
    <w:p w:rsidR="00A92D27" w:rsidRPr="002A7B26" w:rsidRDefault="00A92D27" w:rsidP="00A92D27">
      <w:pPr>
        <w:pStyle w:val="a9"/>
        <w:spacing w:after="0"/>
        <w:ind w:firstLine="708"/>
        <w:jc w:val="both"/>
        <w:rPr>
          <w:sz w:val="28"/>
          <w:szCs w:val="28"/>
        </w:rPr>
      </w:pPr>
      <w:r w:rsidRPr="002A7B26">
        <w:rPr>
          <w:sz w:val="28"/>
          <w:szCs w:val="28"/>
        </w:rPr>
        <w:t>9. Найти вероятность, что при бросании игральной кости выпадет число, большее 4.</w:t>
      </w:r>
    </w:p>
    <w:p w:rsidR="00A92D27" w:rsidRPr="002A7B26" w:rsidRDefault="00A92D27" w:rsidP="00A92D27">
      <w:pPr>
        <w:pStyle w:val="a9"/>
        <w:spacing w:after="0"/>
        <w:ind w:firstLine="708"/>
        <w:jc w:val="both"/>
        <w:rPr>
          <w:sz w:val="28"/>
          <w:szCs w:val="28"/>
        </w:rPr>
      </w:pPr>
      <w:r w:rsidRPr="002A7B26">
        <w:rPr>
          <w:sz w:val="28"/>
          <w:szCs w:val="28"/>
        </w:rPr>
        <w:t>10. Найти вероятность, что при бросании игральной кости выпадет число, не меньшее 2 и не большее 5.</w:t>
      </w:r>
    </w:p>
    <w:p w:rsidR="00A92D27" w:rsidRPr="002A7B26" w:rsidRDefault="00A92D27" w:rsidP="00A92D27">
      <w:pPr>
        <w:pStyle w:val="a9"/>
        <w:spacing w:after="0"/>
        <w:ind w:firstLine="708"/>
        <w:jc w:val="both"/>
        <w:rPr>
          <w:sz w:val="28"/>
          <w:szCs w:val="28"/>
        </w:rPr>
      </w:pPr>
    </w:p>
    <w:p w:rsidR="00A92D27" w:rsidRPr="002A7B26" w:rsidRDefault="00A92D27" w:rsidP="00A92D27">
      <w:pPr>
        <w:pStyle w:val="a9"/>
        <w:spacing w:after="0"/>
        <w:ind w:firstLine="708"/>
        <w:jc w:val="both"/>
        <w:rPr>
          <w:b/>
          <w:sz w:val="28"/>
          <w:szCs w:val="28"/>
        </w:rPr>
      </w:pPr>
      <w:r w:rsidRPr="002A7B26">
        <w:rPr>
          <w:b/>
          <w:sz w:val="28"/>
          <w:szCs w:val="28"/>
        </w:rPr>
        <w:t>Контрольные вопросы:</w:t>
      </w:r>
    </w:p>
    <w:p w:rsidR="00A92D27" w:rsidRPr="002A7B26" w:rsidRDefault="00A92D27" w:rsidP="00A92D27">
      <w:pPr>
        <w:pStyle w:val="a9"/>
        <w:spacing w:after="0"/>
        <w:jc w:val="both"/>
        <w:rPr>
          <w:sz w:val="28"/>
          <w:szCs w:val="28"/>
        </w:rPr>
      </w:pPr>
      <w:r w:rsidRPr="002A7B26">
        <w:rPr>
          <w:sz w:val="28"/>
          <w:szCs w:val="28"/>
        </w:rPr>
        <w:t>1.Что называется вероятностью Р(А) события А в испытании с равновозможными элементарными исходами</w:t>
      </w:r>
    </w:p>
    <w:p w:rsidR="00A92D27" w:rsidRPr="002A7B26" w:rsidRDefault="00A92D27" w:rsidP="00A92D27">
      <w:pPr>
        <w:contextualSpacing/>
        <w:jc w:val="both"/>
        <w:rPr>
          <w:sz w:val="28"/>
          <w:szCs w:val="28"/>
        </w:rPr>
      </w:pPr>
      <w:r w:rsidRPr="002A7B26">
        <w:rPr>
          <w:sz w:val="28"/>
          <w:szCs w:val="28"/>
        </w:rPr>
        <w:t>2.Назовите свойства вероятностей:</w:t>
      </w:r>
    </w:p>
    <w:p w:rsidR="00A92D27" w:rsidRPr="002A7B26" w:rsidRDefault="00A92D27" w:rsidP="00A92D27">
      <w:pPr>
        <w:pStyle w:val="a9"/>
        <w:spacing w:after="0"/>
        <w:jc w:val="both"/>
        <w:rPr>
          <w:sz w:val="28"/>
          <w:szCs w:val="28"/>
        </w:rPr>
      </w:pPr>
      <w:r w:rsidRPr="002A7B26">
        <w:rPr>
          <w:sz w:val="28"/>
          <w:szCs w:val="28"/>
        </w:rPr>
        <w:t>3.Что такое условная вероятность</w:t>
      </w:r>
    </w:p>
    <w:p w:rsidR="00A92D27" w:rsidRPr="0045096A" w:rsidRDefault="00A92D27" w:rsidP="002A7B26">
      <w:pPr>
        <w:pStyle w:val="a9"/>
        <w:spacing w:after="0"/>
        <w:ind w:firstLine="708"/>
        <w:rPr>
          <w:sz w:val="28"/>
          <w:szCs w:val="28"/>
          <w:highlight w:val="cyan"/>
        </w:rPr>
      </w:pPr>
    </w:p>
    <w:p w:rsidR="00A92D27" w:rsidRPr="0045096A" w:rsidRDefault="00A92D27" w:rsidP="00A92D27">
      <w:pPr>
        <w:rPr>
          <w:sz w:val="28"/>
          <w:szCs w:val="28"/>
          <w:highlight w:val="cyan"/>
        </w:rPr>
      </w:pPr>
    </w:p>
    <w:p w:rsidR="00A92D27" w:rsidRPr="002A7B26" w:rsidRDefault="002A7B26" w:rsidP="00A92D27">
      <w:pPr>
        <w:pStyle w:val="a9"/>
        <w:spacing w:after="0"/>
        <w:jc w:val="both"/>
        <w:rPr>
          <w:i/>
          <w:sz w:val="28"/>
          <w:szCs w:val="28"/>
        </w:rPr>
      </w:pPr>
      <w:r w:rsidRPr="002A7B26">
        <w:rPr>
          <w:b/>
          <w:sz w:val="28"/>
          <w:szCs w:val="28"/>
        </w:rPr>
        <w:t>ПРАКТИЧЕСКОЕ ЗАНЯТИЕ 73,74</w:t>
      </w:r>
      <w:r w:rsidR="00A92D27" w:rsidRPr="002A7B26">
        <w:rPr>
          <w:b/>
          <w:sz w:val="28"/>
          <w:szCs w:val="28"/>
        </w:rPr>
        <w:t xml:space="preserve">  «</w:t>
      </w:r>
      <w:r w:rsidR="00A92D27" w:rsidRPr="002A7B26">
        <w:rPr>
          <w:i/>
          <w:sz w:val="28"/>
          <w:szCs w:val="28"/>
        </w:rPr>
        <w:t xml:space="preserve">Решение простейших систем уравнений с двумя неизвестными». «Основные приемы решения систем уравнений» </w:t>
      </w:r>
    </w:p>
    <w:p w:rsidR="00A92D27" w:rsidRPr="002A7B26" w:rsidRDefault="00A92D27" w:rsidP="00A92D27">
      <w:pPr>
        <w:rPr>
          <w:sz w:val="28"/>
          <w:szCs w:val="28"/>
        </w:rPr>
      </w:pPr>
    </w:p>
    <w:p w:rsidR="00A92D27" w:rsidRPr="002A7B26" w:rsidRDefault="00A92D27" w:rsidP="00A92D27">
      <w:pPr>
        <w:rPr>
          <w:sz w:val="28"/>
          <w:szCs w:val="28"/>
        </w:rPr>
      </w:pPr>
      <w:r w:rsidRPr="002A7B26">
        <w:rPr>
          <w:b/>
          <w:sz w:val="28"/>
          <w:szCs w:val="28"/>
        </w:rPr>
        <w:t>Цель</w:t>
      </w:r>
      <w:r w:rsidRPr="002A7B26">
        <w:rPr>
          <w:sz w:val="28"/>
          <w:szCs w:val="28"/>
        </w:rPr>
        <w:t>:</w:t>
      </w:r>
    </w:p>
    <w:p w:rsidR="00A92D27" w:rsidRPr="002A7B26" w:rsidRDefault="00A92D27" w:rsidP="00A92D27">
      <w:pPr>
        <w:rPr>
          <w:sz w:val="28"/>
          <w:szCs w:val="28"/>
        </w:rPr>
      </w:pPr>
    </w:p>
    <w:p w:rsidR="00A92D27" w:rsidRPr="002A7B26" w:rsidRDefault="00A92D27" w:rsidP="00A92D27">
      <w:pPr>
        <w:rPr>
          <w:sz w:val="28"/>
          <w:szCs w:val="28"/>
        </w:rPr>
      </w:pPr>
      <w:r w:rsidRPr="002A7B26">
        <w:rPr>
          <w:sz w:val="28"/>
          <w:szCs w:val="28"/>
        </w:rPr>
        <w:t>Вспомнить основные способы решения систем уравнений</w:t>
      </w:r>
    </w:p>
    <w:p w:rsidR="00A92D27" w:rsidRPr="002A7B26" w:rsidRDefault="00A92D27" w:rsidP="00A92D27">
      <w:pPr>
        <w:spacing w:before="100" w:beforeAutospacing="1" w:after="100" w:afterAutospacing="1"/>
        <w:outlineLvl w:val="1"/>
        <w:rPr>
          <w:b/>
          <w:bCs/>
          <w:sz w:val="28"/>
          <w:szCs w:val="28"/>
        </w:rPr>
      </w:pPr>
      <w:r w:rsidRPr="002A7B26">
        <w:rPr>
          <w:b/>
          <w:bCs/>
          <w:sz w:val="28"/>
          <w:szCs w:val="28"/>
        </w:rPr>
        <w:t>Теория:</w:t>
      </w:r>
    </w:p>
    <w:p w:rsidR="00A92D27" w:rsidRPr="002A7B26" w:rsidRDefault="00A92D27" w:rsidP="00A92D27">
      <w:pPr>
        <w:spacing w:before="100" w:beforeAutospacing="1" w:after="100" w:afterAutospacing="1"/>
        <w:outlineLvl w:val="1"/>
        <w:rPr>
          <w:b/>
          <w:bCs/>
          <w:sz w:val="28"/>
          <w:szCs w:val="28"/>
        </w:rPr>
      </w:pPr>
      <w:r w:rsidRPr="002A7B26">
        <w:rPr>
          <w:b/>
          <w:bCs/>
          <w:sz w:val="28"/>
          <w:szCs w:val="28"/>
        </w:rPr>
        <w:t>Способ подстановки</w:t>
      </w:r>
    </w:p>
    <w:p w:rsidR="00A92D27" w:rsidRPr="002A7B26" w:rsidRDefault="00A92D27" w:rsidP="00A92D27">
      <w:pPr>
        <w:spacing w:before="100" w:beforeAutospacing="1" w:after="100" w:afterAutospacing="1"/>
        <w:ind w:firstLine="375"/>
        <w:jc w:val="both"/>
        <w:rPr>
          <w:sz w:val="28"/>
          <w:szCs w:val="28"/>
        </w:rPr>
      </w:pPr>
      <w:r w:rsidRPr="002A7B26">
        <w:rPr>
          <w:sz w:val="28"/>
          <w:szCs w:val="28"/>
        </w:rPr>
        <w:lastRenderedPageBreak/>
        <w:t>Чтобы решить систему уравнений способом подстановки, нужно в одном из уравнений выразить одно неизвестное через другое и результат подставить в другое уравнение, которое после этого будет содержать только одно неизвестное. Затем находим значение этого неизвестного и подставляем его в первое уравнение, после этого находим значение второго неизвестного.</w:t>
      </w:r>
    </w:p>
    <w:p w:rsidR="00A92D27" w:rsidRPr="002A7B26" w:rsidRDefault="00A92D27" w:rsidP="00A92D27">
      <w:pPr>
        <w:spacing w:before="100" w:beforeAutospacing="1" w:after="100" w:afterAutospacing="1"/>
        <w:ind w:firstLine="375"/>
        <w:jc w:val="both"/>
        <w:rPr>
          <w:sz w:val="28"/>
          <w:szCs w:val="28"/>
        </w:rPr>
      </w:pPr>
      <w:r w:rsidRPr="002A7B26">
        <w:rPr>
          <w:sz w:val="28"/>
          <w:szCs w:val="28"/>
        </w:rPr>
        <w:t>Рассмотрим решение системы уравнений:</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625"/>
        <w:gridCol w:w="1415"/>
      </w:tblGrid>
      <w:tr w:rsidR="00A92D27" w:rsidRPr="002A7B26" w:rsidTr="00D91EA2">
        <w:trPr>
          <w:tblCellSpacing w:w="15" w:type="dxa"/>
        </w:trPr>
        <w:tc>
          <w:tcPr>
            <w:tcW w:w="0" w:type="auto"/>
            <w:vMerge w:val="restart"/>
            <w:vAlign w:val="center"/>
            <w:hideMark/>
          </w:tcPr>
          <w:p w:rsidR="00A92D27" w:rsidRPr="002A7B26" w:rsidRDefault="00C26BB5" w:rsidP="00D91EA2">
            <w:pPr>
              <w:rPr>
                <w:sz w:val="28"/>
                <w:szCs w:val="28"/>
              </w:rPr>
            </w:pPr>
            <w:r>
              <w:rPr>
                <w:sz w:val="28"/>
                <w:szCs w:val="28"/>
              </w:rPr>
            </w:r>
            <w:r>
              <w:rPr>
                <w:sz w:val="28"/>
                <w:szCs w:val="28"/>
              </w:rPr>
              <w:pict>
                <v:rect id="AutoShape 2" o:spid="_x0000_s12639" alt="система двух уравнений" style="width:24pt;height:24pt;visibility:visible;mso-wrap-style:square;mso-left-percent:-10001;mso-top-percent:-10001;mso-position-horizontal:absolute;mso-position-horizontal-relative:char;mso-position-vertical:absolute;mso-position-vertical-relative:line;mso-left-percent:-10001;mso-top-percent:-10001;v-text-anchor:top" filled="f" stroked="f">
                  <o:lock v:ext="edit" aspectratio="t"/>
                  <w10:wrap type="none"/>
                  <w10:anchorlock/>
                </v:rect>
              </w:pict>
            </w:r>
            <w:r w:rsidR="00A92D27" w:rsidRPr="002A7B26">
              <w:rPr>
                <w:sz w:val="28"/>
                <w:szCs w:val="28"/>
              </w:rPr>
              <w:t> </w:t>
            </w:r>
          </w:p>
        </w:tc>
        <w:tc>
          <w:tcPr>
            <w:tcW w:w="0" w:type="auto"/>
            <w:hideMark/>
          </w:tcPr>
          <w:p w:rsidR="00A92D27" w:rsidRPr="002A7B26" w:rsidRDefault="00A92D27" w:rsidP="00D91EA2">
            <w:pPr>
              <w:rPr>
                <w:sz w:val="28"/>
                <w:szCs w:val="28"/>
              </w:rPr>
            </w:pPr>
            <w:r w:rsidRPr="002A7B26">
              <w:rPr>
                <w:i/>
                <w:iCs/>
                <w:sz w:val="28"/>
                <w:szCs w:val="28"/>
              </w:rPr>
              <w:t>x</w:t>
            </w:r>
            <w:r w:rsidRPr="002A7B26">
              <w:rPr>
                <w:sz w:val="28"/>
                <w:szCs w:val="28"/>
              </w:rPr>
              <w:t> - 4</w:t>
            </w:r>
            <w:r w:rsidRPr="002A7B26">
              <w:rPr>
                <w:i/>
                <w:iCs/>
                <w:sz w:val="28"/>
                <w:szCs w:val="28"/>
              </w:rPr>
              <w:t>y</w:t>
            </w:r>
            <w:r w:rsidRPr="002A7B26">
              <w:rPr>
                <w:sz w:val="28"/>
                <w:szCs w:val="28"/>
              </w:rPr>
              <w:t> = 2</w:t>
            </w:r>
          </w:p>
        </w:tc>
      </w:tr>
      <w:tr w:rsidR="00A92D27" w:rsidRPr="002A7B26" w:rsidTr="00D91EA2">
        <w:trPr>
          <w:tblCellSpacing w:w="15" w:type="dxa"/>
        </w:trPr>
        <w:tc>
          <w:tcPr>
            <w:tcW w:w="0" w:type="auto"/>
            <w:vMerge/>
            <w:vAlign w:val="center"/>
            <w:hideMark/>
          </w:tcPr>
          <w:p w:rsidR="00A92D27" w:rsidRPr="002A7B26" w:rsidRDefault="00A92D27" w:rsidP="00D91EA2">
            <w:pPr>
              <w:rPr>
                <w:sz w:val="28"/>
                <w:szCs w:val="28"/>
              </w:rPr>
            </w:pPr>
          </w:p>
        </w:tc>
        <w:tc>
          <w:tcPr>
            <w:tcW w:w="0" w:type="auto"/>
            <w:hideMark/>
          </w:tcPr>
          <w:p w:rsidR="00A92D27" w:rsidRPr="002A7B26" w:rsidRDefault="00A92D27" w:rsidP="00D91EA2">
            <w:pPr>
              <w:rPr>
                <w:sz w:val="28"/>
                <w:szCs w:val="28"/>
              </w:rPr>
            </w:pPr>
            <w:r w:rsidRPr="002A7B26">
              <w:rPr>
                <w:sz w:val="28"/>
                <w:szCs w:val="28"/>
              </w:rPr>
              <w:t>3</w:t>
            </w:r>
            <w:r w:rsidRPr="002A7B26">
              <w:rPr>
                <w:i/>
                <w:iCs/>
                <w:sz w:val="28"/>
                <w:szCs w:val="28"/>
              </w:rPr>
              <w:t>x</w:t>
            </w:r>
            <w:r w:rsidRPr="002A7B26">
              <w:rPr>
                <w:sz w:val="28"/>
                <w:szCs w:val="28"/>
              </w:rPr>
              <w:t> - 2</w:t>
            </w:r>
            <w:r w:rsidRPr="002A7B26">
              <w:rPr>
                <w:i/>
                <w:iCs/>
                <w:sz w:val="28"/>
                <w:szCs w:val="28"/>
              </w:rPr>
              <w:t>y</w:t>
            </w:r>
            <w:r w:rsidRPr="002A7B26">
              <w:rPr>
                <w:sz w:val="28"/>
                <w:szCs w:val="28"/>
              </w:rPr>
              <w:t> = 16</w:t>
            </w:r>
          </w:p>
        </w:tc>
      </w:tr>
    </w:tbl>
    <w:p w:rsidR="00A92D27" w:rsidRPr="002A7B26" w:rsidRDefault="00A92D27" w:rsidP="00A92D27">
      <w:pPr>
        <w:spacing w:before="100" w:beforeAutospacing="1" w:after="100" w:afterAutospacing="1"/>
        <w:jc w:val="both"/>
        <w:rPr>
          <w:sz w:val="28"/>
          <w:szCs w:val="28"/>
        </w:rPr>
      </w:pPr>
      <w:r w:rsidRPr="002A7B26">
        <w:rPr>
          <w:sz w:val="28"/>
          <w:szCs w:val="28"/>
        </w:rPr>
        <w:t>Сначала найдём, чему равен  </w:t>
      </w:r>
      <w:r w:rsidRPr="002A7B26">
        <w:rPr>
          <w:i/>
          <w:iCs/>
          <w:sz w:val="28"/>
          <w:szCs w:val="28"/>
        </w:rPr>
        <w:t>x</w:t>
      </w:r>
      <w:r w:rsidRPr="002A7B26">
        <w:rPr>
          <w:sz w:val="28"/>
          <w:szCs w:val="28"/>
        </w:rPr>
        <w:t>  в первом уравнении. Для этого перенесём все члены уравнения, не содержащие неизвестное  </w:t>
      </w:r>
      <w:r w:rsidRPr="002A7B26">
        <w:rPr>
          <w:i/>
          <w:iCs/>
          <w:sz w:val="28"/>
          <w:szCs w:val="28"/>
        </w:rPr>
        <w:t>x</w:t>
      </w:r>
      <w:r w:rsidRPr="002A7B26">
        <w:rPr>
          <w:sz w:val="28"/>
          <w:szCs w:val="28"/>
        </w:rPr>
        <w:t>,  в правую часть:</w:t>
      </w:r>
    </w:p>
    <w:p w:rsidR="00A92D27" w:rsidRPr="002A7B26" w:rsidRDefault="00A92D27" w:rsidP="00A92D27">
      <w:pPr>
        <w:spacing w:before="100" w:beforeAutospacing="1" w:after="100" w:afterAutospacing="1"/>
        <w:jc w:val="center"/>
        <w:rPr>
          <w:sz w:val="28"/>
          <w:szCs w:val="28"/>
        </w:rPr>
      </w:pPr>
      <w:r w:rsidRPr="002A7B26">
        <w:rPr>
          <w:i/>
          <w:iCs/>
          <w:sz w:val="28"/>
          <w:szCs w:val="28"/>
        </w:rPr>
        <w:t>x</w:t>
      </w:r>
      <w:r w:rsidRPr="002A7B26">
        <w:rPr>
          <w:sz w:val="28"/>
          <w:szCs w:val="28"/>
        </w:rPr>
        <w:t> - 4</w:t>
      </w:r>
      <w:r w:rsidRPr="002A7B26">
        <w:rPr>
          <w:i/>
          <w:iCs/>
          <w:sz w:val="28"/>
          <w:szCs w:val="28"/>
        </w:rPr>
        <w:t>y</w:t>
      </w:r>
      <w:r w:rsidRPr="002A7B26">
        <w:rPr>
          <w:sz w:val="28"/>
          <w:szCs w:val="28"/>
        </w:rPr>
        <w:t> = 2;</w:t>
      </w:r>
    </w:p>
    <w:p w:rsidR="00A92D27" w:rsidRPr="002A7B26" w:rsidRDefault="00A92D27" w:rsidP="00A92D27">
      <w:pPr>
        <w:spacing w:before="100" w:beforeAutospacing="1" w:after="100" w:afterAutospacing="1"/>
        <w:jc w:val="center"/>
        <w:rPr>
          <w:sz w:val="28"/>
          <w:szCs w:val="28"/>
        </w:rPr>
      </w:pPr>
      <w:r w:rsidRPr="002A7B26">
        <w:rPr>
          <w:i/>
          <w:iCs/>
          <w:sz w:val="28"/>
          <w:szCs w:val="28"/>
        </w:rPr>
        <w:t>x</w:t>
      </w:r>
      <w:r w:rsidRPr="002A7B26">
        <w:rPr>
          <w:sz w:val="28"/>
          <w:szCs w:val="28"/>
        </w:rPr>
        <w:t> = 2 + 4</w:t>
      </w:r>
      <w:r w:rsidRPr="002A7B26">
        <w:rPr>
          <w:i/>
          <w:iCs/>
          <w:sz w:val="28"/>
          <w:szCs w:val="28"/>
        </w:rPr>
        <w:t>y</w:t>
      </w:r>
      <w:r w:rsidRPr="002A7B26">
        <w:rPr>
          <w:sz w:val="28"/>
          <w:szCs w:val="28"/>
        </w:rPr>
        <w:t>.</w:t>
      </w:r>
    </w:p>
    <w:p w:rsidR="00A92D27" w:rsidRPr="002A7B26" w:rsidRDefault="00A92D27" w:rsidP="00A92D27">
      <w:pPr>
        <w:spacing w:before="100" w:beforeAutospacing="1" w:after="100" w:afterAutospacing="1"/>
        <w:jc w:val="both"/>
        <w:rPr>
          <w:sz w:val="28"/>
          <w:szCs w:val="28"/>
        </w:rPr>
      </w:pPr>
      <w:r w:rsidRPr="002A7B26">
        <w:rPr>
          <w:sz w:val="28"/>
          <w:szCs w:val="28"/>
        </w:rPr>
        <w:t>Так как  </w:t>
      </w:r>
      <w:r w:rsidRPr="002A7B26">
        <w:rPr>
          <w:i/>
          <w:iCs/>
          <w:sz w:val="28"/>
          <w:szCs w:val="28"/>
        </w:rPr>
        <w:t>x</w:t>
      </w:r>
      <w:r w:rsidRPr="002A7B26">
        <w:rPr>
          <w:sz w:val="28"/>
          <w:szCs w:val="28"/>
        </w:rPr>
        <w:t>,  на основании определения системы уравнений, имеет такое же значение и во втором уравнении, то подставляем его значение во второе уравнение и получаем уравнение с одним неизвестным:</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1104"/>
        <w:gridCol w:w="1159"/>
      </w:tblGrid>
      <w:tr w:rsidR="00A92D27" w:rsidRPr="002A7B26" w:rsidTr="00D91EA2">
        <w:trPr>
          <w:tblCellSpacing w:w="15" w:type="dxa"/>
        </w:trPr>
        <w:tc>
          <w:tcPr>
            <w:tcW w:w="0" w:type="auto"/>
            <w:hideMark/>
          </w:tcPr>
          <w:p w:rsidR="00A92D27" w:rsidRPr="002A7B26" w:rsidRDefault="00A92D27" w:rsidP="00D91EA2">
            <w:pPr>
              <w:jc w:val="right"/>
              <w:rPr>
                <w:sz w:val="28"/>
                <w:szCs w:val="28"/>
              </w:rPr>
            </w:pPr>
            <w:r w:rsidRPr="002A7B26">
              <w:rPr>
                <w:sz w:val="28"/>
                <w:szCs w:val="28"/>
              </w:rPr>
              <w:t>3</w:t>
            </w:r>
            <w:r w:rsidRPr="002A7B26">
              <w:rPr>
                <w:i/>
                <w:iCs/>
                <w:sz w:val="28"/>
                <w:szCs w:val="28"/>
              </w:rPr>
              <w:t>x</w:t>
            </w:r>
          </w:p>
        </w:tc>
        <w:tc>
          <w:tcPr>
            <w:tcW w:w="0" w:type="auto"/>
            <w:hideMark/>
          </w:tcPr>
          <w:p w:rsidR="00A92D27" w:rsidRPr="002A7B26" w:rsidRDefault="00A92D27" w:rsidP="00D91EA2">
            <w:pPr>
              <w:jc w:val="right"/>
              <w:rPr>
                <w:sz w:val="28"/>
                <w:szCs w:val="28"/>
              </w:rPr>
            </w:pPr>
            <w:r w:rsidRPr="002A7B26">
              <w:rPr>
                <w:sz w:val="28"/>
                <w:szCs w:val="28"/>
              </w:rPr>
              <w:t>- 2</w:t>
            </w:r>
            <w:r w:rsidRPr="002A7B26">
              <w:rPr>
                <w:i/>
                <w:iCs/>
                <w:sz w:val="28"/>
                <w:szCs w:val="28"/>
              </w:rPr>
              <w:t>y</w:t>
            </w:r>
            <w:r w:rsidRPr="002A7B26">
              <w:rPr>
                <w:sz w:val="28"/>
                <w:szCs w:val="28"/>
              </w:rPr>
              <w:t> = 16;</w:t>
            </w:r>
          </w:p>
        </w:tc>
      </w:tr>
      <w:tr w:rsidR="00A92D27" w:rsidRPr="002A7B26" w:rsidTr="00D91EA2">
        <w:trPr>
          <w:tblCellSpacing w:w="15" w:type="dxa"/>
        </w:trPr>
        <w:tc>
          <w:tcPr>
            <w:tcW w:w="0" w:type="auto"/>
            <w:hideMark/>
          </w:tcPr>
          <w:p w:rsidR="00A92D27" w:rsidRPr="002A7B26" w:rsidRDefault="00A92D27" w:rsidP="00D91EA2">
            <w:pPr>
              <w:jc w:val="right"/>
              <w:rPr>
                <w:sz w:val="28"/>
                <w:szCs w:val="28"/>
              </w:rPr>
            </w:pPr>
            <w:r w:rsidRPr="002A7B26">
              <w:rPr>
                <w:sz w:val="28"/>
                <w:szCs w:val="28"/>
              </w:rPr>
              <w:t>3(2 + 4</w:t>
            </w:r>
            <w:r w:rsidRPr="002A7B26">
              <w:rPr>
                <w:i/>
                <w:iCs/>
                <w:sz w:val="28"/>
                <w:szCs w:val="28"/>
              </w:rPr>
              <w:t>y</w:t>
            </w:r>
            <w:r w:rsidRPr="002A7B26">
              <w:rPr>
                <w:sz w:val="28"/>
                <w:szCs w:val="28"/>
              </w:rPr>
              <w:t>)</w:t>
            </w:r>
          </w:p>
        </w:tc>
        <w:tc>
          <w:tcPr>
            <w:tcW w:w="0" w:type="auto"/>
            <w:hideMark/>
          </w:tcPr>
          <w:p w:rsidR="00A92D27" w:rsidRPr="002A7B26" w:rsidRDefault="00A92D27" w:rsidP="00D91EA2">
            <w:pPr>
              <w:jc w:val="right"/>
              <w:rPr>
                <w:sz w:val="28"/>
                <w:szCs w:val="28"/>
              </w:rPr>
            </w:pPr>
            <w:r w:rsidRPr="002A7B26">
              <w:rPr>
                <w:sz w:val="28"/>
                <w:szCs w:val="28"/>
              </w:rPr>
              <w:t>- 2</w:t>
            </w:r>
            <w:r w:rsidRPr="002A7B26">
              <w:rPr>
                <w:i/>
                <w:iCs/>
                <w:sz w:val="28"/>
                <w:szCs w:val="28"/>
              </w:rPr>
              <w:t>y</w:t>
            </w:r>
            <w:r w:rsidRPr="002A7B26">
              <w:rPr>
                <w:sz w:val="28"/>
                <w:szCs w:val="28"/>
              </w:rPr>
              <w:t> = 16.</w:t>
            </w:r>
          </w:p>
        </w:tc>
      </w:tr>
    </w:tbl>
    <w:p w:rsidR="00A92D27" w:rsidRPr="002A7B26" w:rsidRDefault="00A92D27" w:rsidP="00A92D27">
      <w:pPr>
        <w:spacing w:before="100" w:beforeAutospacing="1" w:after="100" w:afterAutospacing="1"/>
        <w:jc w:val="both"/>
        <w:rPr>
          <w:sz w:val="28"/>
          <w:szCs w:val="28"/>
        </w:rPr>
      </w:pPr>
      <w:r w:rsidRPr="002A7B26">
        <w:rPr>
          <w:sz w:val="28"/>
          <w:szCs w:val="28"/>
        </w:rPr>
        <w:t>Решаем полученное уравнение, чтобы найти, чему равен  </w:t>
      </w:r>
      <w:r w:rsidRPr="002A7B26">
        <w:rPr>
          <w:i/>
          <w:iCs/>
          <w:sz w:val="28"/>
          <w:szCs w:val="28"/>
        </w:rPr>
        <w:t>y</w:t>
      </w:r>
      <w:r w:rsidRPr="002A7B26">
        <w:rPr>
          <w:sz w:val="28"/>
          <w:szCs w:val="28"/>
        </w:rPr>
        <w:t>.  </w:t>
      </w:r>
      <w:hyperlink r:id="rId3529" w:tgtFrame="_blank" w:history="1">
        <w:r w:rsidRPr="002A7B26">
          <w:rPr>
            <w:sz w:val="28"/>
            <w:szCs w:val="28"/>
            <w:u w:val="single"/>
          </w:rPr>
          <w:t>Как решать уравнения с одним неизвестным</w:t>
        </w:r>
      </w:hyperlink>
      <w:r w:rsidRPr="002A7B26">
        <w:rPr>
          <w:sz w:val="28"/>
          <w:szCs w:val="28"/>
        </w:rPr>
        <w:t>, вы можете посмотреть в соответствующей теме.</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2272"/>
      </w:tblGrid>
      <w:tr w:rsidR="00A92D27" w:rsidRPr="002A7B26" w:rsidTr="00D91EA2">
        <w:trPr>
          <w:tblCellSpacing w:w="15" w:type="dxa"/>
        </w:trPr>
        <w:tc>
          <w:tcPr>
            <w:tcW w:w="0" w:type="auto"/>
            <w:hideMark/>
          </w:tcPr>
          <w:p w:rsidR="00A92D27" w:rsidRPr="002A7B26" w:rsidRDefault="00A92D27" w:rsidP="00D91EA2">
            <w:pPr>
              <w:rPr>
                <w:sz w:val="28"/>
                <w:szCs w:val="28"/>
              </w:rPr>
            </w:pPr>
            <w:r w:rsidRPr="002A7B26">
              <w:rPr>
                <w:sz w:val="28"/>
                <w:szCs w:val="28"/>
              </w:rPr>
              <w:t>3(2 + 4</w:t>
            </w:r>
            <w:r w:rsidRPr="002A7B26">
              <w:rPr>
                <w:i/>
                <w:iCs/>
                <w:sz w:val="28"/>
                <w:szCs w:val="28"/>
              </w:rPr>
              <w:t>y</w:t>
            </w:r>
            <w:r w:rsidRPr="002A7B26">
              <w:rPr>
                <w:sz w:val="28"/>
                <w:szCs w:val="28"/>
              </w:rPr>
              <w:t>) - 2</w:t>
            </w:r>
            <w:r w:rsidRPr="002A7B26">
              <w:rPr>
                <w:i/>
                <w:iCs/>
                <w:sz w:val="28"/>
                <w:szCs w:val="28"/>
              </w:rPr>
              <w:t>y</w:t>
            </w:r>
            <w:r w:rsidRPr="002A7B26">
              <w:rPr>
                <w:sz w:val="28"/>
                <w:szCs w:val="28"/>
              </w:rPr>
              <w:t> = 16;</w:t>
            </w:r>
          </w:p>
        </w:tc>
      </w:tr>
      <w:tr w:rsidR="00A92D27" w:rsidRPr="002A7B26" w:rsidTr="00D91EA2">
        <w:trPr>
          <w:tblCellSpacing w:w="15" w:type="dxa"/>
        </w:trPr>
        <w:tc>
          <w:tcPr>
            <w:tcW w:w="0" w:type="auto"/>
            <w:hideMark/>
          </w:tcPr>
          <w:p w:rsidR="00A92D27" w:rsidRPr="002A7B26" w:rsidRDefault="00A92D27" w:rsidP="00D91EA2">
            <w:pPr>
              <w:rPr>
                <w:sz w:val="28"/>
                <w:szCs w:val="28"/>
              </w:rPr>
            </w:pPr>
            <w:r w:rsidRPr="002A7B26">
              <w:rPr>
                <w:sz w:val="28"/>
                <w:szCs w:val="28"/>
              </w:rPr>
              <w:t>6 + 12</w:t>
            </w:r>
            <w:r w:rsidRPr="002A7B26">
              <w:rPr>
                <w:i/>
                <w:iCs/>
                <w:sz w:val="28"/>
                <w:szCs w:val="28"/>
              </w:rPr>
              <w:t>y</w:t>
            </w:r>
            <w:r w:rsidRPr="002A7B26">
              <w:rPr>
                <w:sz w:val="28"/>
                <w:szCs w:val="28"/>
              </w:rPr>
              <w:t> - 2</w:t>
            </w:r>
            <w:r w:rsidRPr="002A7B26">
              <w:rPr>
                <w:i/>
                <w:iCs/>
                <w:sz w:val="28"/>
                <w:szCs w:val="28"/>
              </w:rPr>
              <w:t>y</w:t>
            </w:r>
            <w:r w:rsidRPr="002A7B26">
              <w:rPr>
                <w:sz w:val="28"/>
                <w:szCs w:val="28"/>
              </w:rPr>
              <w:t> = 16;</w:t>
            </w:r>
          </w:p>
        </w:tc>
      </w:tr>
      <w:tr w:rsidR="00A92D27" w:rsidRPr="002A7B26" w:rsidTr="00D91EA2">
        <w:trPr>
          <w:tblCellSpacing w:w="15" w:type="dxa"/>
        </w:trPr>
        <w:tc>
          <w:tcPr>
            <w:tcW w:w="0" w:type="auto"/>
            <w:hideMark/>
          </w:tcPr>
          <w:p w:rsidR="00A92D27" w:rsidRPr="002A7B26" w:rsidRDefault="00A92D27" w:rsidP="00D91EA2">
            <w:pPr>
              <w:rPr>
                <w:sz w:val="28"/>
                <w:szCs w:val="28"/>
              </w:rPr>
            </w:pPr>
            <w:r w:rsidRPr="002A7B26">
              <w:rPr>
                <w:sz w:val="28"/>
                <w:szCs w:val="28"/>
              </w:rPr>
              <w:t>6 + 10</w:t>
            </w:r>
            <w:r w:rsidRPr="002A7B26">
              <w:rPr>
                <w:i/>
                <w:iCs/>
                <w:sz w:val="28"/>
                <w:szCs w:val="28"/>
              </w:rPr>
              <w:t>y</w:t>
            </w:r>
            <w:r w:rsidRPr="002A7B26">
              <w:rPr>
                <w:sz w:val="28"/>
                <w:szCs w:val="28"/>
              </w:rPr>
              <w:t> = 16;</w:t>
            </w:r>
          </w:p>
        </w:tc>
      </w:tr>
      <w:tr w:rsidR="00A92D27" w:rsidRPr="002A7B26" w:rsidTr="00D91EA2">
        <w:trPr>
          <w:tblCellSpacing w:w="15" w:type="dxa"/>
        </w:trPr>
        <w:tc>
          <w:tcPr>
            <w:tcW w:w="0" w:type="auto"/>
            <w:hideMark/>
          </w:tcPr>
          <w:p w:rsidR="00A92D27" w:rsidRPr="002A7B26" w:rsidRDefault="00A92D27" w:rsidP="00D91EA2">
            <w:pPr>
              <w:rPr>
                <w:sz w:val="28"/>
                <w:szCs w:val="28"/>
              </w:rPr>
            </w:pPr>
            <w:r w:rsidRPr="002A7B26">
              <w:rPr>
                <w:sz w:val="28"/>
                <w:szCs w:val="28"/>
              </w:rPr>
              <w:t>10</w:t>
            </w:r>
            <w:r w:rsidRPr="002A7B26">
              <w:rPr>
                <w:i/>
                <w:iCs/>
                <w:sz w:val="28"/>
                <w:szCs w:val="28"/>
              </w:rPr>
              <w:t>y</w:t>
            </w:r>
            <w:r w:rsidRPr="002A7B26">
              <w:rPr>
                <w:sz w:val="28"/>
                <w:szCs w:val="28"/>
              </w:rPr>
              <w:t> = 16 - 6;</w:t>
            </w:r>
          </w:p>
        </w:tc>
      </w:tr>
      <w:tr w:rsidR="00A92D27" w:rsidRPr="002A7B26" w:rsidTr="00D91EA2">
        <w:trPr>
          <w:tblCellSpacing w:w="15" w:type="dxa"/>
        </w:trPr>
        <w:tc>
          <w:tcPr>
            <w:tcW w:w="0" w:type="auto"/>
            <w:hideMark/>
          </w:tcPr>
          <w:p w:rsidR="00A92D27" w:rsidRPr="002A7B26" w:rsidRDefault="00A92D27" w:rsidP="00D91EA2">
            <w:pPr>
              <w:rPr>
                <w:sz w:val="28"/>
                <w:szCs w:val="28"/>
              </w:rPr>
            </w:pPr>
            <w:r w:rsidRPr="002A7B26">
              <w:rPr>
                <w:sz w:val="28"/>
                <w:szCs w:val="28"/>
              </w:rPr>
              <w:t>10</w:t>
            </w:r>
            <w:r w:rsidRPr="002A7B26">
              <w:rPr>
                <w:i/>
                <w:iCs/>
                <w:sz w:val="28"/>
                <w:szCs w:val="28"/>
              </w:rPr>
              <w:t>y</w:t>
            </w:r>
            <w:r w:rsidRPr="002A7B26">
              <w:rPr>
                <w:sz w:val="28"/>
                <w:szCs w:val="28"/>
              </w:rPr>
              <w:t> = 10;</w:t>
            </w:r>
          </w:p>
        </w:tc>
      </w:tr>
      <w:tr w:rsidR="00A92D27" w:rsidRPr="002A7B26" w:rsidTr="00D91EA2">
        <w:trPr>
          <w:tblCellSpacing w:w="15" w:type="dxa"/>
        </w:trPr>
        <w:tc>
          <w:tcPr>
            <w:tcW w:w="0" w:type="auto"/>
            <w:hideMark/>
          </w:tcPr>
          <w:p w:rsidR="00A92D27" w:rsidRPr="002A7B26" w:rsidRDefault="00A92D27" w:rsidP="00D91EA2">
            <w:pPr>
              <w:rPr>
                <w:sz w:val="28"/>
                <w:szCs w:val="28"/>
              </w:rPr>
            </w:pPr>
            <w:r w:rsidRPr="002A7B26">
              <w:rPr>
                <w:sz w:val="28"/>
                <w:szCs w:val="28"/>
              </w:rPr>
              <w:t> </w:t>
            </w:r>
            <w:r w:rsidRPr="002A7B26">
              <w:rPr>
                <w:i/>
                <w:iCs/>
                <w:sz w:val="28"/>
                <w:szCs w:val="28"/>
              </w:rPr>
              <w:t>y</w:t>
            </w:r>
            <w:r w:rsidRPr="002A7B26">
              <w:rPr>
                <w:sz w:val="28"/>
                <w:szCs w:val="28"/>
              </w:rPr>
              <w:t> = 10 : 10;</w:t>
            </w:r>
          </w:p>
        </w:tc>
      </w:tr>
      <w:tr w:rsidR="00A92D27" w:rsidRPr="002A7B26" w:rsidTr="00D91EA2">
        <w:trPr>
          <w:tblCellSpacing w:w="15" w:type="dxa"/>
        </w:trPr>
        <w:tc>
          <w:tcPr>
            <w:tcW w:w="0" w:type="auto"/>
            <w:hideMark/>
          </w:tcPr>
          <w:p w:rsidR="00A92D27" w:rsidRPr="002A7B26" w:rsidRDefault="00A92D27" w:rsidP="00D91EA2">
            <w:pPr>
              <w:rPr>
                <w:sz w:val="28"/>
                <w:szCs w:val="28"/>
              </w:rPr>
            </w:pPr>
            <w:r w:rsidRPr="002A7B26">
              <w:rPr>
                <w:sz w:val="28"/>
                <w:szCs w:val="28"/>
              </w:rPr>
              <w:t> </w:t>
            </w:r>
            <w:r w:rsidRPr="002A7B26">
              <w:rPr>
                <w:i/>
                <w:iCs/>
                <w:sz w:val="28"/>
                <w:szCs w:val="28"/>
              </w:rPr>
              <w:t>y</w:t>
            </w:r>
            <w:r w:rsidRPr="002A7B26">
              <w:rPr>
                <w:sz w:val="28"/>
                <w:szCs w:val="28"/>
              </w:rPr>
              <w:t> = 1.</w:t>
            </w:r>
          </w:p>
        </w:tc>
      </w:tr>
    </w:tbl>
    <w:p w:rsidR="00A92D27" w:rsidRPr="002A7B26" w:rsidRDefault="00A92D27" w:rsidP="00A92D27">
      <w:pPr>
        <w:spacing w:before="100" w:beforeAutospacing="1" w:after="100" w:afterAutospacing="1"/>
        <w:jc w:val="both"/>
        <w:rPr>
          <w:sz w:val="28"/>
          <w:szCs w:val="28"/>
        </w:rPr>
      </w:pPr>
      <w:r w:rsidRPr="002A7B26">
        <w:rPr>
          <w:sz w:val="28"/>
          <w:szCs w:val="28"/>
        </w:rPr>
        <w:t>Мы определили что  </w:t>
      </w:r>
      <w:r w:rsidRPr="002A7B26">
        <w:rPr>
          <w:i/>
          <w:iCs/>
          <w:sz w:val="28"/>
          <w:szCs w:val="28"/>
        </w:rPr>
        <w:t>y</w:t>
      </w:r>
      <w:r w:rsidRPr="002A7B26">
        <w:rPr>
          <w:sz w:val="28"/>
          <w:szCs w:val="28"/>
        </w:rPr>
        <w:t> = 1.  Теперь, для нахождения численного значения  </w:t>
      </w:r>
      <w:r w:rsidRPr="002A7B26">
        <w:rPr>
          <w:i/>
          <w:iCs/>
          <w:sz w:val="28"/>
          <w:szCs w:val="28"/>
        </w:rPr>
        <w:t>x</w:t>
      </w:r>
      <w:r w:rsidRPr="002A7B26">
        <w:rPr>
          <w:sz w:val="28"/>
          <w:szCs w:val="28"/>
        </w:rPr>
        <w:t>,  подставим значение  </w:t>
      </w:r>
      <w:r w:rsidRPr="002A7B26">
        <w:rPr>
          <w:i/>
          <w:iCs/>
          <w:sz w:val="28"/>
          <w:szCs w:val="28"/>
        </w:rPr>
        <w:t>y</w:t>
      </w:r>
      <w:r w:rsidRPr="002A7B26">
        <w:rPr>
          <w:sz w:val="28"/>
          <w:szCs w:val="28"/>
        </w:rPr>
        <w:t>  в преобразованное первое уравнение, где мы ранее нашли, какому выражению равен  </w:t>
      </w:r>
      <w:r w:rsidRPr="002A7B26">
        <w:rPr>
          <w:i/>
          <w:iCs/>
          <w:sz w:val="28"/>
          <w:szCs w:val="28"/>
        </w:rPr>
        <w:t>x</w:t>
      </w:r>
      <w:r w:rsidRPr="002A7B26">
        <w:rPr>
          <w:sz w:val="28"/>
          <w:szCs w:val="28"/>
        </w:rPr>
        <w:t>:</w:t>
      </w:r>
    </w:p>
    <w:p w:rsidR="00A92D27" w:rsidRPr="002A7B26" w:rsidRDefault="00A92D27" w:rsidP="00A92D27">
      <w:pPr>
        <w:spacing w:before="100" w:beforeAutospacing="1" w:after="100" w:afterAutospacing="1"/>
        <w:jc w:val="center"/>
        <w:rPr>
          <w:sz w:val="28"/>
          <w:szCs w:val="28"/>
        </w:rPr>
      </w:pPr>
      <w:r w:rsidRPr="002A7B26">
        <w:rPr>
          <w:i/>
          <w:iCs/>
          <w:sz w:val="28"/>
          <w:szCs w:val="28"/>
        </w:rPr>
        <w:t>x</w:t>
      </w:r>
      <w:r w:rsidRPr="002A7B26">
        <w:rPr>
          <w:sz w:val="28"/>
          <w:szCs w:val="28"/>
        </w:rPr>
        <w:t> = 2 + 4</w:t>
      </w:r>
      <w:r w:rsidRPr="002A7B26">
        <w:rPr>
          <w:i/>
          <w:iCs/>
          <w:sz w:val="28"/>
          <w:szCs w:val="28"/>
        </w:rPr>
        <w:t>y</w:t>
      </w:r>
      <w:r w:rsidRPr="002A7B26">
        <w:rPr>
          <w:sz w:val="28"/>
          <w:szCs w:val="28"/>
        </w:rPr>
        <w:t> = 2 + 4 · 1 = 2 + 4 = 6.</w:t>
      </w:r>
    </w:p>
    <w:p w:rsidR="00A92D27" w:rsidRPr="002A7B26" w:rsidRDefault="00A92D27" w:rsidP="00A92D27">
      <w:pPr>
        <w:spacing w:before="100" w:beforeAutospacing="1" w:after="100" w:afterAutospacing="1"/>
        <w:jc w:val="both"/>
        <w:rPr>
          <w:sz w:val="28"/>
          <w:szCs w:val="28"/>
        </w:rPr>
      </w:pPr>
      <w:r w:rsidRPr="002A7B26">
        <w:rPr>
          <w:b/>
          <w:bCs/>
          <w:spacing w:val="30"/>
          <w:sz w:val="28"/>
          <w:szCs w:val="28"/>
        </w:rPr>
        <w:t>Ответ:</w:t>
      </w:r>
      <w:r w:rsidRPr="002A7B26">
        <w:rPr>
          <w:sz w:val="28"/>
          <w:szCs w:val="28"/>
        </w:rPr>
        <w:t>  </w:t>
      </w:r>
      <w:r w:rsidRPr="002A7B26">
        <w:rPr>
          <w:i/>
          <w:iCs/>
          <w:sz w:val="28"/>
          <w:szCs w:val="28"/>
        </w:rPr>
        <w:t>x</w:t>
      </w:r>
      <w:r w:rsidRPr="002A7B26">
        <w:rPr>
          <w:sz w:val="28"/>
          <w:szCs w:val="28"/>
        </w:rPr>
        <w:t> = 6,  </w:t>
      </w:r>
      <w:r w:rsidRPr="002A7B26">
        <w:rPr>
          <w:i/>
          <w:iCs/>
          <w:sz w:val="28"/>
          <w:szCs w:val="28"/>
        </w:rPr>
        <w:t>y</w:t>
      </w:r>
      <w:r w:rsidRPr="002A7B26">
        <w:rPr>
          <w:sz w:val="28"/>
          <w:szCs w:val="28"/>
        </w:rPr>
        <w:t> = 1.</w:t>
      </w:r>
    </w:p>
    <w:p w:rsidR="00A92D27" w:rsidRPr="002A7B26" w:rsidRDefault="00A92D27" w:rsidP="00A92D27">
      <w:pPr>
        <w:spacing w:before="100" w:beforeAutospacing="1" w:after="100" w:afterAutospacing="1"/>
        <w:outlineLvl w:val="1"/>
        <w:rPr>
          <w:b/>
          <w:bCs/>
          <w:sz w:val="28"/>
          <w:szCs w:val="28"/>
        </w:rPr>
      </w:pPr>
      <w:r w:rsidRPr="002A7B26">
        <w:rPr>
          <w:b/>
          <w:bCs/>
          <w:sz w:val="28"/>
          <w:szCs w:val="28"/>
        </w:rPr>
        <w:lastRenderedPageBreak/>
        <w:t>Способ сложения или вычитания</w:t>
      </w:r>
    </w:p>
    <w:p w:rsidR="00A92D27" w:rsidRPr="002A7B26" w:rsidRDefault="00A92D27" w:rsidP="00A92D27">
      <w:pPr>
        <w:spacing w:before="100" w:beforeAutospacing="1" w:after="100" w:afterAutospacing="1"/>
        <w:ind w:firstLine="375"/>
        <w:jc w:val="both"/>
        <w:rPr>
          <w:sz w:val="28"/>
          <w:szCs w:val="28"/>
        </w:rPr>
      </w:pPr>
      <w:r w:rsidRPr="002A7B26">
        <w:rPr>
          <w:sz w:val="28"/>
          <w:szCs w:val="28"/>
        </w:rPr>
        <w:t>Чтобы решить систему уравнений способом сложения, нужно составить из двух уравнений одно, сложив левые и правые части, при этом одно из неизвестных должно быть исключено из полученного уравнения. Неизвестное можно исключить, уравняв при нём коэффициенты в обоих уравнениях.</w:t>
      </w:r>
    </w:p>
    <w:p w:rsidR="00A92D27" w:rsidRPr="002A7B26" w:rsidRDefault="00A92D27" w:rsidP="00A92D27">
      <w:pPr>
        <w:spacing w:before="100" w:beforeAutospacing="1" w:after="100" w:afterAutospacing="1"/>
        <w:ind w:firstLine="375"/>
        <w:jc w:val="both"/>
        <w:rPr>
          <w:sz w:val="28"/>
          <w:szCs w:val="28"/>
        </w:rPr>
      </w:pPr>
      <w:r w:rsidRPr="002A7B26">
        <w:rPr>
          <w:sz w:val="28"/>
          <w:szCs w:val="28"/>
        </w:rPr>
        <w:t>Рассмотрим систему:</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10"/>
        <w:gridCol w:w="1415"/>
      </w:tblGrid>
      <w:tr w:rsidR="00A92D27" w:rsidRPr="002A7B26" w:rsidTr="00D91EA2">
        <w:trPr>
          <w:tblCellSpacing w:w="15" w:type="dxa"/>
        </w:trPr>
        <w:tc>
          <w:tcPr>
            <w:tcW w:w="0" w:type="auto"/>
            <w:vMerge w:val="restart"/>
            <w:vAlign w:val="center"/>
            <w:hideMark/>
          </w:tcPr>
          <w:p w:rsidR="00A92D27" w:rsidRPr="002A7B26" w:rsidRDefault="00C26BB5" w:rsidP="00D91EA2">
            <w:pPr>
              <w:rPr>
                <w:sz w:val="28"/>
                <w:szCs w:val="28"/>
              </w:rPr>
            </w:pPr>
            <w:r>
              <w:rPr>
                <w:noProof/>
                <w:sz w:val="28"/>
                <w:szCs w:val="28"/>
              </w:rPr>
              <w:pict>
                <v:shape id="_x0000_i3780" type="#_x0000_t75" alt="система уравнений с двумя переменными" style="width:8.25pt;height:49.5pt;visibility:visible;mso-wrap-style:square">
                  <v:imagedata r:id="rId3530" o:title="система уравнений с двумя переменными"/>
                </v:shape>
              </w:pict>
            </w:r>
            <w:r w:rsidR="00A92D27" w:rsidRPr="002A7B26">
              <w:rPr>
                <w:sz w:val="28"/>
                <w:szCs w:val="28"/>
              </w:rPr>
              <w:t> </w:t>
            </w:r>
          </w:p>
        </w:tc>
        <w:tc>
          <w:tcPr>
            <w:tcW w:w="0" w:type="auto"/>
            <w:hideMark/>
          </w:tcPr>
          <w:p w:rsidR="00A92D27" w:rsidRPr="002A7B26" w:rsidRDefault="00A92D27" w:rsidP="00D91EA2">
            <w:pPr>
              <w:rPr>
                <w:sz w:val="28"/>
                <w:szCs w:val="28"/>
              </w:rPr>
            </w:pPr>
            <w:r w:rsidRPr="002A7B26">
              <w:rPr>
                <w:i/>
                <w:iCs/>
                <w:sz w:val="28"/>
                <w:szCs w:val="28"/>
              </w:rPr>
              <w:t>x</w:t>
            </w:r>
            <w:r w:rsidRPr="002A7B26">
              <w:rPr>
                <w:sz w:val="28"/>
                <w:szCs w:val="28"/>
              </w:rPr>
              <w:t> - 4</w:t>
            </w:r>
            <w:r w:rsidRPr="002A7B26">
              <w:rPr>
                <w:i/>
                <w:iCs/>
                <w:sz w:val="28"/>
                <w:szCs w:val="28"/>
              </w:rPr>
              <w:t>y</w:t>
            </w:r>
            <w:r w:rsidRPr="002A7B26">
              <w:rPr>
                <w:sz w:val="28"/>
                <w:szCs w:val="28"/>
              </w:rPr>
              <w:t> = 2</w:t>
            </w:r>
          </w:p>
        </w:tc>
      </w:tr>
      <w:tr w:rsidR="00A92D27" w:rsidRPr="002A7B26" w:rsidTr="00D91EA2">
        <w:trPr>
          <w:tblCellSpacing w:w="15" w:type="dxa"/>
        </w:trPr>
        <w:tc>
          <w:tcPr>
            <w:tcW w:w="0" w:type="auto"/>
            <w:vMerge/>
            <w:vAlign w:val="center"/>
            <w:hideMark/>
          </w:tcPr>
          <w:p w:rsidR="00A92D27" w:rsidRPr="002A7B26" w:rsidRDefault="00A92D27" w:rsidP="00D91EA2">
            <w:pPr>
              <w:rPr>
                <w:sz w:val="28"/>
                <w:szCs w:val="28"/>
              </w:rPr>
            </w:pPr>
          </w:p>
        </w:tc>
        <w:tc>
          <w:tcPr>
            <w:tcW w:w="0" w:type="auto"/>
            <w:hideMark/>
          </w:tcPr>
          <w:p w:rsidR="00A92D27" w:rsidRPr="002A7B26" w:rsidRDefault="00A92D27" w:rsidP="00D91EA2">
            <w:pPr>
              <w:rPr>
                <w:sz w:val="28"/>
                <w:szCs w:val="28"/>
              </w:rPr>
            </w:pPr>
            <w:r w:rsidRPr="002A7B26">
              <w:rPr>
                <w:sz w:val="28"/>
                <w:szCs w:val="28"/>
              </w:rPr>
              <w:t>3</w:t>
            </w:r>
            <w:r w:rsidRPr="002A7B26">
              <w:rPr>
                <w:i/>
                <w:iCs/>
                <w:sz w:val="28"/>
                <w:szCs w:val="28"/>
              </w:rPr>
              <w:t>x</w:t>
            </w:r>
            <w:r w:rsidRPr="002A7B26">
              <w:rPr>
                <w:sz w:val="28"/>
                <w:szCs w:val="28"/>
              </w:rPr>
              <w:t> - 2</w:t>
            </w:r>
            <w:r w:rsidRPr="002A7B26">
              <w:rPr>
                <w:i/>
                <w:iCs/>
                <w:sz w:val="28"/>
                <w:szCs w:val="28"/>
              </w:rPr>
              <w:t>y</w:t>
            </w:r>
            <w:r w:rsidRPr="002A7B26">
              <w:rPr>
                <w:sz w:val="28"/>
                <w:szCs w:val="28"/>
              </w:rPr>
              <w:t> = 16</w:t>
            </w:r>
          </w:p>
        </w:tc>
      </w:tr>
    </w:tbl>
    <w:p w:rsidR="00A92D27" w:rsidRPr="002A7B26" w:rsidRDefault="00A92D27" w:rsidP="00A92D27">
      <w:pPr>
        <w:spacing w:before="100" w:beforeAutospacing="1" w:after="100" w:afterAutospacing="1"/>
        <w:jc w:val="both"/>
        <w:rPr>
          <w:sz w:val="28"/>
          <w:szCs w:val="28"/>
        </w:rPr>
      </w:pPr>
      <w:r w:rsidRPr="002A7B26">
        <w:rPr>
          <w:sz w:val="28"/>
          <w:szCs w:val="28"/>
        </w:rPr>
        <w:t>Уравняем коэффициенты при неизвестном </w:t>
      </w:r>
      <w:r w:rsidRPr="002A7B26">
        <w:rPr>
          <w:i/>
          <w:iCs/>
          <w:sz w:val="28"/>
          <w:szCs w:val="28"/>
        </w:rPr>
        <w:t>y</w:t>
      </w:r>
      <w:r w:rsidRPr="002A7B26">
        <w:rPr>
          <w:sz w:val="28"/>
          <w:szCs w:val="28"/>
        </w:rPr>
        <w:t>, умножив все члены второго уравнения на -2:</w:t>
      </w:r>
    </w:p>
    <w:p w:rsidR="00A92D27" w:rsidRPr="002A7B26" w:rsidRDefault="00A92D27" w:rsidP="00A92D27">
      <w:pPr>
        <w:spacing w:before="100" w:beforeAutospacing="1" w:after="100" w:afterAutospacing="1"/>
        <w:jc w:val="center"/>
        <w:rPr>
          <w:sz w:val="28"/>
          <w:szCs w:val="28"/>
        </w:rPr>
      </w:pPr>
      <w:r w:rsidRPr="002A7B26">
        <w:rPr>
          <w:sz w:val="28"/>
          <w:szCs w:val="28"/>
        </w:rPr>
        <w:t>(3</w:t>
      </w:r>
      <w:r w:rsidRPr="002A7B26">
        <w:rPr>
          <w:i/>
          <w:iCs/>
          <w:sz w:val="28"/>
          <w:szCs w:val="28"/>
        </w:rPr>
        <w:t>x</w:t>
      </w:r>
      <w:r w:rsidRPr="002A7B26">
        <w:rPr>
          <w:sz w:val="28"/>
          <w:szCs w:val="28"/>
        </w:rPr>
        <w:t> - 2</w:t>
      </w:r>
      <w:r w:rsidRPr="002A7B26">
        <w:rPr>
          <w:i/>
          <w:iCs/>
          <w:sz w:val="28"/>
          <w:szCs w:val="28"/>
        </w:rPr>
        <w:t>y</w:t>
      </w:r>
      <w:r w:rsidRPr="002A7B26">
        <w:rPr>
          <w:sz w:val="28"/>
          <w:szCs w:val="28"/>
        </w:rPr>
        <w:t>) · -2 = 16 · -2</w:t>
      </w:r>
    </w:p>
    <w:p w:rsidR="00A92D27" w:rsidRPr="002A7B26" w:rsidRDefault="00A92D27" w:rsidP="00A92D27">
      <w:pPr>
        <w:spacing w:before="100" w:beforeAutospacing="1" w:after="100" w:afterAutospacing="1"/>
        <w:jc w:val="center"/>
        <w:rPr>
          <w:sz w:val="28"/>
          <w:szCs w:val="28"/>
        </w:rPr>
      </w:pPr>
      <w:r w:rsidRPr="002A7B26">
        <w:rPr>
          <w:sz w:val="28"/>
          <w:szCs w:val="28"/>
        </w:rPr>
        <w:t>-6</w:t>
      </w:r>
      <w:r w:rsidRPr="002A7B26">
        <w:rPr>
          <w:i/>
          <w:iCs/>
          <w:sz w:val="28"/>
          <w:szCs w:val="28"/>
        </w:rPr>
        <w:t>x</w:t>
      </w:r>
      <w:r w:rsidRPr="002A7B26">
        <w:rPr>
          <w:sz w:val="28"/>
          <w:szCs w:val="28"/>
        </w:rPr>
        <w:t> + 4</w:t>
      </w:r>
      <w:r w:rsidRPr="002A7B26">
        <w:rPr>
          <w:i/>
          <w:iCs/>
          <w:sz w:val="28"/>
          <w:szCs w:val="28"/>
        </w:rPr>
        <w:t>y</w:t>
      </w:r>
      <w:r w:rsidRPr="002A7B26">
        <w:rPr>
          <w:sz w:val="28"/>
          <w:szCs w:val="28"/>
        </w:rPr>
        <w:t> = -32</w:t>
      </w:r>
    </w:p>
    <w:p w:rsidR="00A92D27" w:rsidRPr="002A7B26" w:rsidRDefault="00A92D27" w:rsidP="00A92D27">
      <w:pPr>
        <w:spacing w:before="100" w:beforeAutospacing="1" w:after="100" w:afterAutospacing="1"/>
        <w:jc w:val="both"/>
        <w:rPr>
          <w:sz w:val="28"/>
          <w:szCs w:val="28"/>
        </w:rPr>
      </w:pPr>
      <w:r w:rsidRPr="002A7B26">
        <w:rPr>
          <w:sz w:val="28"/>
          <w:szCs w:val="28"/>
        </w:rPr>
        <w:t>Получим:</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10"/>
        <w:gridCol w:w="1666"/>
      </w:tblGrid>
      <w:tr w:rsidR="00A92D27" w:rsidRPr="002A7B26" w:rsidTr="00D91EA2">
        <w:trPr>
          <w:tblCellSpacing w:w="15" w:type="dxa"/>
        </w:trPr>
        <w:tc>
          <w:tcPr>
            <w:tcW w:w="0" w:type="auto"/>
            <w:vMerge w:val="restart"/>
            <w:vAlign w:val="center"/>
            <w:hideMark/>
          </w:tcPr>
          <w:p w:rsidR="00A92D27" w:rsidRPr="002A7B26" w:rsidRDefault="00C26BB5" w:rsidP="00D91EA2">
            <w:pPr>
              <w:rPr>
                <w:sz w:val="28"/>
                <w:szCs w:val="28"/>
              </w:rPr>
            </w:pPr>
            <w:r>
              <w:rPr>
                <w:noProof/>
                <w:sz w:val="28"/>
                <w:szCs w:val="28"/>
              </w:rPr>
              <w:pict>
                <v:shape id="_x0000_i3781" type="#_x0000_t75" alt="https://izamorfix.ru/images/matematika/algebra/skobka.png" style="width:8.25pt;height:49.5pt;visibility:visible;mso-wrap-style:square">
                  <v:imagedata r:id="rId3530" o:title="skobka"/>
                </v:shape>
              </w:pict>
            </w:r>
            <w:r w:rsidR="00A92D27" w:rsidRPr="002A7B26">
              <w:rPr>
                <w:sz w:val="28"/>
                <w:szCs w:val="28"/>
              </w:rPr>
              <w:t> </w:t>
            </w:r>
          </w:p>
        </w:tc>
        <w:tc>
          <w:tcPr>
            <w:tcW w:w="0" w:type="auto"/>
            <w:hideMark/>
          </w:tcPr>
          <w:p w:rsidR="00A92D27" w:rsidRPr="002A7B26" w:rsidRDefault="00A92D27" w:rsidP="00D91EA2">
            <w:pPr>
              <w:rPr>
                <w:sz w:val="28"/>
                <w:szCs w:val="28"/>
              </w:rPr>
            </w:pPr>
            <w:r w:rsidRPr="002A7B26">
              <w:rPr>
                <w:i/>
                <w:iCs/>
                <w:sz w:val="28"/>
                <w:szCs w:val="28"/>
              </w:rPr>
              <w:t>x</w:t>
            </w:r>
            <w:r w:rsidRPr="002A7B26">
              <w:rPr>
                <w:sz w:val="28"/>
                <w:szCs w:val="28"/>
              </w:rPr>
              <w:t> - 4</w:t>
            </w:r>
            <w:r w:rsidRPr="002A7B26">
              <w:rPr>
                <w:i/>
                <w:iCs/>
                <w:sz w:val="28"/>
                <w:szCs w:val="28"/>
              </w:rPr>
              <w:t>y</w:t>
            </w:r>
            <w:r w:rsidRPr="002A7B26">
              <w:rPr>
                <w:sz w:val="28"/>
                <w:szCs w:val="28"/>
              </w:rPr>
              <w:t> = 2</w:t>
            </w:r>
          </w:p>
        </w:tc>
      </w:tr>
      <w:tr w:rsidR="00A92D27" w:rsidRPr="002A7B26" w:rsidTr="00D91EA2">
        <w:trPr>
          <w:tblCellSpacing w:w="15" w:type="dxa"/>
        </w:trPr>
        <w:tc>
          <w:tcPr>
            <w:tcW w:w="0" w:type="auto"/>
            <w:vMerge/>
            <w:vAlign w:val="center"/>
            <w:hideMark/>
          </w:tcPr>
          <w:p w:rsidR="00A92D27" w:rsidRPr="002A7B26" w:rsidRDefault="00A92D27" w:rsidP="00D91EA2">
            <w:pPr>
              <w:rPr>
                <w:sz w:val="28"/>
                <w:szCs w:val="28"/>
              </w:rPr>
            </w:pPr>
          </w:p>
        </w:tc>
        <w:tc>
          <w:tcPr>
            <w:tcW w:w="0" w:type="auto"/>
            <w:hideMark/>
          </w:tcPr>
          <w:p w:rsidR="00A92D27" w:rsidRPr="002A7B26" w:rsidRDefault="00A92D27" w:rsidP="00D91EA2">
            <w:pPr>
              <w:rPr>
                <w:sz w:val="28"/>
                <w:szCs w:val="28"/>
              </w:rPr>
            </w:pPr>
            <w:r w:rsidRPr="002A7B26">
              <w:rPr>
                <w:sz w:val="28"/>
                <w:szCs w:val="28"/>
              </w:rPr>
              <w:t>-6</w:t>
            </w:r>
            <w:r w:rsidRPr="002A7B26">
              <w:rPr>
                <w:i/>
                <w:iCs/>
                <w:sz w:val="28"/>
                <w:szCs w:val="28"/>
              </w:rPr>
              <w:t>x</w:t>
            </w:r>
            <w:r w:rsidRPr="002A7B26">
              <w:rPr>
                <w:sz w:val="28"/>
                <w:szCs w:val="28"/>
              </w:rPr>
              <w:t> + 4</w:t>
            </w:r>
            <w:r w:rsidRPr="002A7B26">
              <w:rPr>
                <w:i/>
                <w:iCs/>
                <w:sz w:val="28"/>
                <w:szCs w:val="28"/>
              </w:rPr>
              <w:t>y</w:t>
            </w:r>
            <w:r w:rsidRPr="002A7B26">
              <w:rPr>
                <w:sz w:val="28"/>
                <w:szCs w:val="28"/>
              </w:rPr>
              <w:t> = -32</w:t>
            </w:r>
          </w:p>
        </w:tc>
      </w:tr>
    </w:tbl>
    <w:p w:rsidR="00A92D27" w:rsidRPr="002A7B26" w:rsidRDefault="00A92D27" w:rsidP="00A92D27">
      <w:pPr>
        <w:spacing w:before="100" w:beforeAutospacing="1" w:after="100" w:afterAutospacing="1"/>
        <w:jc w:val="both"/>
        <w:rPr>
          <w:sz w:val="28"/>
          <w:szCs w:val="28"/>
        </w:rPr>
      </w:pPr>
      <w:r w:rsidRPr="002A7B26">
        <w:rPr>
          <w:sz w:val="28"/>
          <w:szCs w:val="28"/>
        </w:rPr>
        <w:t>Теперь сложим по частям оба уравнения, чтобы получить уравнение с одним неизвестным:</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233"/>
        <w:gridCol w:w="1736"/>
      </w:tblGrid>
      <w:tr w:rsidR="00A92D27" w:rsidRPr="002A7B26" w:rsidTr="00D91EA2">
        <w:trPr>
          <w:tblCellSpacing w:w="15" w:type="dxa"/>
        </w:trPr>
        <w:tc>
          <w:tcPr>
            <w:tcW w:w="0" w:type="auto"/>
            <w:vMerge w:val="restart"/>
            <w:vAlign w:val="center"/>
            <w:hideMark/>
          </w:tcPr>
          <w:p w:rsidR="00A92D27" w:rsidRPr="002A7B26" w:rsidRDefault="00A92D27" w:rsidP="00D91EA2">
            <w:pPr>
              <w:jc w:val="center"/>
              <w:rPr>
                <w:sz w:val="28"/>
                <w:szCs w:val="28"/>
              </w:rPr>
            </w:pPr>
            <w:r w:rsidRPr="002A7B26">
              <w:rPr>
                <w:sz w:val="28"/>
                <w:szCs w:val="28"/>
              </w:rPr>
              <w:t>+</w:t>
            </w:r>
          </w:p>
        </w:tc>
        <w:tc>
          <w:tcPr>
            <w:tcW w:w="0" w:type="auto"/>
            <w:vAlign w:val="center"/>
            <w:hideMark/>
          </w:tcPr>
          <w:p w:rsidR="00A92D27" w:rsidRPr="002A7B26" w:rsidRDefault="00A92D27" w:rsidP="00D91EA2">
            <w:pPr>
              <w:jc w:val="center"/>
              <w:rPr>
                <w:sz w:val="28"/>
                <w:szCs w:val="28"/>
              </w:rPr>
            </w:pPr>
            <w:r w:rsidRPr="002A7B26">
              <w:rPr>
                <w:i/>
                <w:iCs/>
                <w:sz w:val="28"/>
                <w:szCs w:val="28"/>
              </w:rPr>
              <w:t>x</w:t>
            </w:r>
            <w:r w:rsidRPr="002A7B26">
              <w:rPr>
                <w:sz w:val="28"/>
                <w:szCs w:val="28"/>
              </w:rPr>
              <w:t>  -  4</w:t>
            </w:r>
            <w:r w:rsidRPr="002A7B26">
              <w:rPr>
                <w:i/>
                <w:iCs/>
                <w:sz w:val="28"/>
                <w:szCs w:val="28"/>
              </w:rPr>
              <w:t>y</w:t>
            </w:r>
            <w:r w:rsidRPr="002A7B26">
              <w:rPr>
                <w:sz w:val="28"/>
                <w:szCs w:val="28"/>
              </w:rPr>
              <w:t> = 2</w:t>
            </w:r>
          </w:p>
        </w:tc>
      </w:tr>
      <w:tr w:rsidR="00A92D27" w:rsidRPr="002A7B26" w:rsidTr="00D91EA2">
        <w:trPr>
          <w:tblCellSpacing w:w="15" w:type="dxa"/>
        </w:trPr>
        <w:tc>
          <w:tcPr>
            <w:tcW w:w="0" w:type="auto"/>
            <w:vMerge/>
            <w:vAlign w:val="center"/>
            <w:hideMark/>
          </w:tcPr>
          <w:p w:rsidR="00A92D27" w:rsidRPr="002A7B26" w:rsidRDefault="00A92D27" w:rsidP="00D91EA2">
            <w:pPr>
              <w:rPr>
                <w:sz w:val="28"/>
                <w:szCs w:val="28"/>
              </w:rPr>
            </w:pPr>
          </w:p>
        </w:tc>
        <w:tc>
          <w:tcPr>
            <w:tcW w:w="0" w:type="auto"/>
            <w:vAlign w:val="center"/>
            <w:hideMark/>
          </w:tcPr>
          <w:p w:rsidR="00A92D27" w:rsidRPr="002A7B26" w:rsidRDefault="00A92D27" w:rsidP="00D91EA2">
            <w:pPr>
              <w:jc w:val="center"/>
              <w:rPr>
                <w:sz w:val="28"/>
                <w:szCs w:val="28"/>
              </w:rPr>
            </w:pPr>
            <w:r w:rsidRPr="002A7B26">
              <w:rPr>
                <w:sz w:val="28"/>
                <w:szCs w:val="28"/>
              </w:rPr>
              <w:t> -6</w:t>
            </w:r>
            <w:r w:rsidRPr="002A7B26">
              <w:rPr>
                <w:i/>
                <w:iCs/>
                <w:sz w:val="28"/>
                <w:szCs w:val="28"/>
              </w:rPr>
              <w:t>x</w:t>
            </w:r>
            <w:r w:rsidRPr="002A7B26">
              <w:rPr>
                <w:sz w:val="28"/>
                <w:szCs w:val="28"/>
              </w:rPr>
              <w:t> + 4</w:t>
            </w:r>
            <w:r w:rsidRPr="002A7B26">
              <w:rPr>
                <w:i/>
                <w:iCs/>
                <w:sz w:val="28"/>
                <w:szCs w:val="28"/>
              </w:rPr>
              <w:t>y</w:t>
            </w:r>
            <w:r w:rsidRPr="002A7B26">
              <w:rPr>
                <w:sz w:val="28"/>
                <w:szCs w:val="28"/>
              </w:rPr>
              <w:t> = -32</w:t>
            </w:r>
          </w:p>
        </w:tc>
      </w:tr>
      <w:tr w:rsidR="00A92D27" w:rsidRPr="002A7B26" w:rsidTr="00D91EA2">
        <w:trPr>
          <w:tblCellSpacing w:w="15" w:type="dxa"/>
        </w:trPr>
        <w:tc>
          <w:tcPr>
            <w:tcW w:w="0" w:type="auto"/>
            <w:vAlign w:val="center"/>
            <w:hideMark/>
          </w:tcPr>
          <w:p w:rsidR="00A92D27" w:rsidRPr="002A7B26" w:rsidRDefault="00A92D27" w:rsidP="00D91EA2">
            <w:pPr>
              <w:jc w:val="center"/>
              <w:rPr>
                <w:sz w:val="28"/>
                <w:szCs w:val="28"/>
              </w:rPr>
            </w:pPr>
          </w:p>
        </w:tc>
        <w:tc>
          <w:tcPr>
            <w:tcW w:w="0" w:type="auto"/>
            <w:tcBorders>
              <w:top w:val="single" w:sz="12" w:space="0" w:color="000000"/>
            </w:tcBorders>
            <w:vAlign w:val="center"/>
            <w:hideMark/>
          </w:tcPr>
          <w:p w:rsidR="00A92D27" w:rsidRPr="002A7B26" w:rsidRDefault="00A92D27" w:rsidP="00D91EA2">
            <w:pPr>
              <w:jc w:val="center"/>
              <w:rPr>
                <w:sz w:val="28"/>
                <w:szCs w:val="28"/>
              </w:rPr>
            </w:pPr>
            <w:r w:rsidRPr="002A7B26">
              <w:rPr>
                <w:sz w:val="28"/>
                <w:szCs w:val="28"/>
              </w:rPr>
              <w:t> -5</w:t>
            </w:r>
            <w:r w:rsidRPr="002A7B26">
              <w:rPr>
                <w:i/>
                <w:iCs/>
                <w:sz w:val="28"/>
                <w:szCs w:val="28"/>
              </w:rPr>
              <w:t>x</w:t>
            </w:r>
            <w:r w:rsidRPr="002A7B26">
              <w:rPr>
                <w:sz w:val="28"/>
                <w:szCs w:val="28"/>
              </w:rPr>
              <w:t>         = -30</w:t>
            </w:r>
          </w:p>
        </w:tc>
      </w:tr>
    </w:tbl>
    <w:p w:rsidR="00A92D27" w:rsidRPr="002A7B26" w:rsidRDefault="00A92D27" w:rsidP="00A92D27">
      <w:pPr>
        <w:spacing w:before="100" w:beforeAutospacing="1" w:after="100" w:afterAutospacing="1"/>
        <w:jc w:val="both"/>
        <w:rPr>
          <w:sz w:val="28"/>
          <w:szCs w:val="28"/>
        </w:rPr>
      </w:pPr>
      <w:r w:rsidRPr="002A7B26">
        <w:rPr>
          <w:sz w:val="28"/>
          <w:szCs w:val="28"/>
        </w:rPr>
        <w:t>Находим значение  </w:t>
      </w:r>
      <w:r w:rsidRPr="002A7B26">
        <w:rPr>
          <w:i/>
          <w:iCs/>
          <w:sz w:val="28"/>
          <w:szCs w:val="28"/>
        </w:rPr>
        <w:t>x</w:t>
      </w:r>
      <w:r w:rsidRPr="002A7B26">
        <w:rPr>
          <w:sz w:val="28"/>
          <w:szCs w:val="28"/>
        </w:rPr>
        <w:t>  (</w:t>
      </w:r>
      <w:r w:rsidRPr="002A7B26">
        <w:rPr>
          <w:i/>
          <w:iCs/>
          <w:sz w:val="28"/>
          <w:szCs w:val="28"/>
        </w:rPr>
        <w:t>x</w:t>
      </w:r>
      <w:r w:rsidRPr="002A7B26">
        <w:rPr>
          <w:sz w:val="28"/>
          <w:szCs w:val="28"/>
        </w:rPr>
        <w:t> = 6).  Теперь, подставив значение  </w:t>
      </w:r>
      <w:r w:rsidRPr="002A7B26">
        <w:rPr>
          <w:i/>
          <w:iCs/>
          <w:sz w:val="28"/>
          <w:szCs w:val="28"/>
        </w:rPr>
        <w:t>x</w:t>
      </w:r>
      <w:r w:rsidRPr="002A7B26">
        <w:rPr>
          <w:sz w:val="28"/>
          <w:szCs w:val="28"/>
        </w:rPr>
        <w:t>  в любое уравнение системы, найдём  </w:t>
      </w:r>
      <w:r w:rsidRPr="002A7B26">
        <w:rPr>
          <w:i/>
          <w:iCs/>
          <w:sz w:val="28"/>
          <w:szCs w:val="28"/>
        </w:rPr>
        <w:t>y</w:t>
      </w:r>
      <w:r w:rsidRPr="002A7B26">
        <w:rPr>
          <w:sz w:val="28"/>
          <w:szCs w:val="28"/>
        </w:rPr>
        <w:t> = 1.</w:t>
      </w:r>
    </w:p>
    <w:p w:rsidR="00A92D27" w:rsidRPr="002A7B26" w:rsidRDefault="00A92D27" w:rsidP="00A92D27">
      <w:pPr>
        <w:spacing w:before="100" w:beforeAutospacing="1" w:after="100" w:afterAutospacing="1"/>
        <w:ind w:firstLine="375"/>
        <w:jc w:val="both"/>
        <w:rPr>
          <w:sz w:val="28"/>
          <w:szCs w:val="28"/>
        </w:rPr>
      </w:pPr>
      <w:r w:rsidRPr="002A7B26">
        <w:rPr>
          <w:sz w:val="28"/>
          <w:szCs w:val="28"/>
        </w:rPr>
        <w:t>Если уравнять коэффициенты у  </w:t>
      </w:r>
      <w:r w:rsidRPr="002A7B26">
        <w:rPr>
          <w:i/>
          <w:iCs/>
          <w:sz w:val="28"/>
          <w:szCs w:val="28"/>
        </w:rPr>
        <w:t>x</w:t>
      </w:r>
      <w:r w:rsidRPr="002A7B26">
        <w:rPr>
          <w:sz w:val="28"/>
          <w:szCs w:val="28"/>
        </w:rPr>
        <w:t>,  то, для исключения этого неизвестного, нужно было бы вычесть одно уравнение из другого.</w:t>
      </w:r>
    </w:p>
    <w:p w:rsidR="00A92D27" w:rsidRPr="002A7B26" w:rsidRDefault="00A92D27" w:rsidP="00A92D27">
      <w:pPr>
        <w:spacing w:before="100" w:beforeAutospacing="1" w:after="100" w:afterAutospacing="1"/>
        <w:jc w:val="both"/>
        <w:rPr>
          <w:sz w:val="28"/>
          <w:szCs w:val="28"/>
        </w:rPr>
      </w:pPr>
      <w:r w:rsidRPr="002A7B26">
        <w:rPr>
          <w:sz w:val="28"/>
          <w:szCs w:val="28"/>
        </w:rPr>
        <w:t>Уравняем коэффициенты при неизвестном  </w:t>
      </w:r>
      <w:r w:rsidRPr="002A7B26">
        <w:rPr>
          <w:i/>
          <w:iCs/>
          <w:sz w:val="28"/>
          <w:szCs w:val="28"/>
        </w:rPr>
        <w:t>x</w:t>
      </w:r>
      <w:r w:rsidRPr="002A7B26">
        <w:rPr>
          <w:sz w:val="28"/>
          <w:szCs w:val="28"/>
        </w:rPr>
        <w:t>,  умножив все члены первого уравнения на  3:</w:t>
      </w:r>
    </w:p>
    <w:p w:rsidR="00A92D27" w:rsidRPr="002A7B26" w:rsidRDefault="00A92D27" w:rsidP="00A92D27">
      <w:pPr>
        <w:spacing w:before="100" w:beforeAutospacing="1" w:after="100" w:afterAutospacing="1"/>
        <w:jc w:val="center"/>
        <w:rPr>
          <w:sz w:val="28"/>
          <w:szCs w:val="28"/>
        </w:rPr>
      </w:pPr>
      <w:r w:rsidRPr="002A7B26">
        <w:rPr>
          <w:sz w:val="28"/>
          <w:szCs w:val="28"/>
        </w:rPr>
        <w:t>(</w:t>
      </w:r>
      <w:r w:rsidRPr="002A7B26">
        <w:rPr>
          <w:i/>
          <w:iCs/>
          <w:sz w:val="28"/>
          <w:szCs w:val="28"/>
        </w:rPr>
        <w:t>x</w:t>
      </w:r>
      <w:r w:rsidRPr="002A7B26">
        <w:rPr>
          <w:sz w:val="28"/>
          <w:szCs w:val="28"/>
        </w:rPr>
        <w:t> - 4</w:t>
      </w:r>
      <w:r w:rsidRPr="002A7B26">
        <w:rPr>
          <w:i/>
          <w:iCs/>
          <w:sz w:val="28"/>
          <w:szCs w:val="28"/>
        </w:rPr>
        <w:t>y</w:t>
      </w:r>
      <w:r w:rsidRPr="002A7B26">
        <w:rPr>
          <w:sz w:val="28"/>
          <w:szCs w:val="28"/>
        </w:rPr>
        <w:t>) · 3 = 2 · 3</w:t>
      </w:r>
    </w:p>
    <w:p w:rsidR="00A92D27" w:rsidRPr="002A7B26" w:rsidRDefault="00A92D27" w:rsidP="00A92D27">
      <w:pPr>
        <w:spacing w:before="100" w:beforeAutospacing="1" w:after="100" w:afterAutospacing="1"/>
        <w:jc w:val="center"/>
        <w:rPr>
          <w:sz w:val="28"/>
          <w:szCs w:val="28"/>
        </w:rPr>
      </w:pPr>
      <w:r w:rsidRPr="002A7B26">
        <w:rPr>
          <w:sz w:val="28"/>
          <w:szCs w:val="28"/>
        </w:rPr>
        <w:lastRenderedPageBreak/>
        <w:t>3</w:t>
      </w:r>
      <w:r w:rsidRPr="002A7B26">
        <w:rPr>
          <w:i/>
          <w:iCs/>
          <w:sz w:val="28"/>
          <w:szCs w:val="28"/>
        </w:rPr>
        <w:t>x</w:t>
      </w:r>
      <w:r w:rsidRPr="002A7B26">
        <w:rPr>
          <w:sz w:val="28"/>
          <w:szCs w:val="28"/>
        </w:rPr>
        <w:t> - 12</w:t>
      </w:r>
      <w:r w:rsidRPr="002A7B26">
        <w:rPr>
          <w:i/>
          <w:iCs/>
          <w:sz w:val="28"/>
          <w:szCs w:val="28"/>
        </w:rPr>
        <w:t>y</w:t>
      </w:r>
      <w:r w:rsidRPr="002A7B26">
        <w:rPr>
          <w:sz w:val="28"/>
          <w:szCs w:val="28"/>
        </w:rPr>
        <w:t> = 6</w:t>
      </w:r>
    </w:p>
    <w:p w:rsidR="00A92D27" w:rsidRPr="002A7B26" w:rsidRDefault="00A92D27" w:rsidP="00A92D27">
      <w:pPr>
        <w:spacing w:before="100" w:beforeAutospacing="1" w:after="100" w:afterAutospacing="1"/>
        <w:jc w:val="both"/>
        <w:rPr>
          <w:sz w:val="28"/>
          <w:szCs w:val="28"/>
        </w:rPr>
      </w:pPr>
      <w:r w:rsidRPr="002A7B26">
        <w:rPr>
          <w:sz w:val="28"/>
          <w:szCs w:val="28"/>
        </w:rPr>
        <w:t>Получим:</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10"/>
        <w:gridCol w:w="1415"/>
      </w:tblGrid>
      <w:tr w:rsidR="00A92D27" w:rsidRPr="002A7B26" w:rsidTr="00D91EA2">
        <w:trPr>
          <w:tblCellSpacing w:w="15" w:type="dxa"/>
        </w:trPr>
        <w:tc>
          <w:tcPr>
            <w:tcW w:w="0" w:type="auto"/>
            <w:vMerge w:val="restart"/>
            <w:vAlign w:val="center"/>
            <w:hideMark/>
          </w:tcPr>
          <w:p w:rsidR="00A92D27" w:rsidRPr="002A7B26" w:rsidRDefault="00C26BB5" w:rsidP="00D91EA2">
            <w:pPr>
              <w:rPr>
                <w:sz w:val="28"/>
                <w:szCs w:val="28"/>
              </w:rPr>
            </w:pPr>
            <w:r>
              <w:rPr>
                <w:noProof/>
                <w:sz w:val="28"/>
                <w:szCs w:val="28"/>
              </w:rPr>
              <w:pict>
                <v:shape id="_x0000_i3782" type="#_x0000_t75" alt="https://izamorfix.ru/images/matematika/algebra/skobka.png" style="width:8.25pt;height:49.5pt;visibility:visible;mso-wrap-style:square">
                  <v:imagedata r:id="rId3530" o:title="skobka"/>
                </v:shape>
              </w:pict>
            </w:r>
            <w:r w:rsidR="00A92D27" w:rsidRPr="002A7B26">
              <w:rPr>
                <w:sz w:val="28"/>
                <w:szCs w:val="28"/>
              </w:rPr>
              <w:t> </w:t>
            </w:r>
          </w:p>
        </w:tc>
        <w:tc>
          <w:tcPr>
            <w:tcW w:w="0" w:type="auto"/>
            <w:hideMark/>
          </w:tcPr>
          <w:p w:rsidR="00A92D27" w:rsidRPr="002A7B26" w:rsidRDefault="00A92D27" w:rsidP="00D91EA2">
            <w:pPr>
              <w:rPr>
                <w:sz w:val="28"/>
                <w:szCs w:val="28"/>
              </w:rPr>
            </w:pPr>
            <w:r w:rsidRPr="002A7B26">
              <w:rPr>
                <w:sz w:val="28"/>
                <w:szCs w:val="28"/>
              </w:rPr>
              <w:t>3</w:t>
            </w:r>
            <w:r w:rsidRPr="002A7B26">
              <w:rPr>
                <w:i/>
                <w:iCs/>
                <w:sz w:val="28"/>
                <w:szCs w:val="28"/>
              </w:rPr>
              <w:t>x</w:t>
            </w:r>
            <w:r w:rsidRPr="002A7B26">
              <w:rPr>
                <w:sz w:val="28"/>
                <w:szCs w:val="28"/>
              </w:rPr>
              <w:t> - 12</w:t>
            </w:r>
            <w:r w:rsidRPr="002A7B26">
              <w:rPr>
                <w:i/>
                <w:iCs/>
                <w:sz w:val="28"/>
                <w:szCs w:val="28"/>
              </w:rPr>
              <w:t>y</w:t>
            </w:r>
            <w:r w:rsidRPr="002A7B26">
              <w:rPr>
                <w:sz w:val="28"/>
                <w:szCs w:val="28"/>
              </w:rPr>
              <w:t> = 6</w:t>
            </w:r>
          </w:p>
        </w:tc>
      </w:tr>
      <w:tr w:rsidR="00A92D27" w:rsidRPr="002A7B26" w:rsidTr="00D91EA2">
        <w:trPr>
          <w:tblCellSpacing w:w="15" w:type="dxa"/>
        </w:trPr>
        <w:tc>
          <w:tcPr>
            <w:tcW w:w="0" w:type="auto"/>
            <w:vMerge/>
            <w:vAlign w:val="center"/>
            <w:hideMark/>
          </w:tcPr>
          <w:p w:rsidR="00A92D27" w:rsidRPr="002A7B26" w:rsidRDefault="00A92D27" w:rsidP="00D91EA2">
            <w:pPr>
              <w:rPr>
                <w:sz w:val="28"/>
                <w:szCs w:val="28"/>
              </w:rPr>
            </w:pPr>
          </w:p>
        </w:tc>
        <w:tc>
          <w:tcPr>
            <w:tcW w:w="0" w:type="auto"/>
            <w:hideMark/>
          </w:tcPr>
          <w:p w:rsidR="00A92D27" w:rsidRPr="002A7B26" w:rsidRDefault="00A92D27" w:rsidP="00D91EA2">
            <w:pPr>
              <w:rPr>
                <w:sz w:val="28"/>
                <w:szCs w:val="28"/>
              </w:rPr>
            </w:pPr>
            <w:r w:rsidRPr="002A7B26">
              <w:rPr>
                <w:sz w:val="28"/>
                <w:szCs w:val="28"/>
              </w:rPr>
              <w:t>3</w:t>
            </w:r>
            <w:r w:rsidRPr="002A7B26">
              <w:rPr>
                <w:i/>
                <w:iCs/>
                <w:sz w:val="28"/>
                <w:szCs w:val="28"/>
              </w:rPr>
              <w:t>x</w:t>
            </w:r>
            <w:r w:rsidRPr="002A7B26">
              <w:rPr>
                <w:sz w:val="28"/>
                <w:szCs w:val="28"/>
              </w:rPr>
              <w:t> - 2</w:t>
            </w:r>
            <w:r w:rsidRPr="002A7B26">
              <w:rPr>
                <w:i/>
                <w:iCs/>
                <w:sz w:val="28"/>
                <w:szCs w:val="28"/>
              </w:rPr>
              <w:t>y</w:t>
            </w:r>
            <w:r w:rsidRPr="002A7B26">
              <w:rPr>
                <w:sz w:val="28"/>
                <w:szCs w:val="28"/>
              </w:rPr>
              <w:t> = 16</w:t>
            </w:r>
          </w:p>
        </w:tc>
      </w:tr>
    </w:tbl>
    <w:p w:rsidR="00A92D27" w:rsidRPr="002A7B26" w:rsidRDefault="00A92D27" w:rsidP="00A92D27">
      <w:pPr>
        <w:spacing w:before="100" w:beforeAutospacing="1" w:after="100" w:afterAutospacing="1"/>
        <w:jc w:val="both"/>
        <w:rPr>
          <w:sz w:val="28"/>
          <w:szCs w:val="28"/>
        </w:rPr>
      </w:pPr>
      <w:r w:rsidRPr="002A7B26">
        <w:rPr>
          <w:sz w:val="28"/>
          <w:szCs w:val="28"/>
        </w:rPr>
        <w:t>Теперь вычтем по частям второе уравнение из первого, чтобы получить уравнение с одним неизвестным:</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169"/>
        <w:gridCol w:w="1944"/>
      </w:tblGrid>
      <w:tr w:rsidR="00A92D27" w:rsidRPr="002A7B26" w:rsidTr="00D91EA2">
        <w:trPr>
          <w:tblCellSpacing w:w="15" w:type="dxa"/>
        </w:trPr>
        <w:tc>
          <w:tcPr>
            <w:tcW w:w="0" w:type="auto"/>
            <w:vMerge w:val="restart"/>
            <w:vAlign w:val="center"/>
            <w:hideMark/>
          </w:tcPr>
          <w:p w:rsidR="00A92D27" w:rsidRPr="002A7B26" w:rsidRDefault="00A92D27" w:rsidP="00D91EA2">
            <w:pPr>
              <w:jc w:val="center"/>
              <w:rPr>
                <w:sz w:val="28"/>
                <w:szCs w:val="28"/>
              </w:rPr>
            </w:pPr>
            <w:r w:rsidRPr="002A7B26">
              <w:rPr>
                <w:sz w:val="28"/>
                <w:szCs w:val="28"/>
              </w:rPr>
              <w:t>-</w:t>
            </w:r>
          </w:p>
        </w:tc>
        <w:tc>
          <w:tcPr>
            <w:tcW w:w="0" w:type="auto"/>
            <w:vAlign w:val="center"/>
            <w:hideMark/>
          </w:tcPr>
          <w:p w:rsidR="00A92D27" w:rsidRPr="002A7B26" w:rsidRDefault="00A92D27" w:rsidP="00D91EA2">
            <w:pPr>
              <w:jc w:val="center"/>
              <w:rPr>
                <w:sz w:val="28"/>
                <w:szCs w:val="28"/>
              </w:rPr>
            </w:pPr>
            <w:r w:rsidRPr="002A7B26">
              <w:rPr>
                <w:sz w:val="28"/>
                <w:szCs w:val="28"/>
              </w:rPr>
              <w:t>3</w:t>
            </w:r>
            <w:r w:rsidRPr="002A7B26">
              <w:rPr>
                <w:i/>
                <w:iCs/>
                <w:sz w:val="28"/>
                <w:szCs w:val="28"/>
              </w:rPr>
              <w:t>x</w:t>
            </w:r>
            <w:r w:rsidRPr="002A7B26">
              <w:rPr>
                <w:sz w:val="28"/>
                <w:szCs w:val="28"/>
              </w:rPr>
              <w:t>  -  12</w:t>
            </w:r>
            <w:r w:rsidRPr="002A7B26">
              <w:rPr>
                <w:i/>
                <w:iCs/>
                <w:sz w:val="28"/>
                <w:szCs w:val="28"/>
              </w:rPr>
              <w:t>y</w:t>
            </w:r>
            <w:r w:rsidRPr="002A7B26">
              <w:rPr>
                <w:sz w:val="28"/>
                <w:szCs w:val="28"/>
              </w:rPr>
              <w:t> = 6</w:t>
            </w:r>
          </w:p>
        </w:tc>
      </w:tr>
      <w:tr w:rsidR="00A92D27" w:rsidRPr="002A7B26" w:rsidTr="00D91EA2">
        <w:trPr>
          <w:tblCellSpacing w:w="15" w:type="dxa"/>
        </w:trPr>
        <w:tc>
          <w:tcPr>
            <w:tcW w:w="0" w:type="auto"/>
            <w:vMerge/>
            <w:vAlign w:val="center"/>
            <w:hideMark/>
          </w:tcPr>
          <w:p w:rsidR="00A92D27" w:rsidRPr="002A7B26" w:rsidRDefault="00A92D27" w:rsidP="00D91EA2">
            <w:pPr>
              <w:rPr>
                <w:sz w:val="28"/>
                <w:szCs w:val="28"/>
              </w:rPr>
            </w:pPr>
          </w:p>
        </w:tc>
        <w:tc>
          <w:tcPr>
            <w:tcW w:w="0" w:type="auto"/>
            <w:vAlign w:val="center"/>
            <w:hideMark/>
          </w:tcPr>
          <w:p w:rsidR="00A92D27" w:rsidRPr="002A7B26" w:rsidRDefault="00A92D27" w:rsidP="00D91EA2">
            <w:pPr>
              <w:jc w:val="center"/>
              <w:rPr>
                <w:sz w:val="28"/>
                <w:szCs w:val="28"/>
              </w:rPr>
            </w:pPr>
            <w:r w:rsidRPr="002A7B26">
              <w:rPr>
                <w:sz w:val="28"/>
                <w:szCs w:val="28"/>
              </w:rPr>
              <w:t>  3</w:t>
            </w:r>
            <w:r w:rsidRPr="002A7B26">
              <w:rPr>
                <w:i/>
                <w:iCs/>
                <w:sz w:val="28"/>
                <w:szCs w:val="28"/>
              </w:rPr>
              <w:t>x</w:t>
            </w:r>
            <w:r w:rsidRPr="002A7B26">
              <w:rPr>
                <w:sz w:val="28"/>
                <w:szCs w:val="28"/>
              </w:rPr>
              <w:t>  -   2</w:t>
            </w:r>
            <w:r w:rsidRPr="002A7B26">
              <w:rPr>
                <w:i/>
                <w:iCs/>
                <w:sz w:val="28"/>
                <w:szCs w:val="28"/>
              </w:rPr>
              <w:t>y</w:t>
            </w:r>
            <w:r w:rsidRPr="002A7B26">
              <w:rPr>
                <w:sz w:val="28"/>
                <w:szCs w:val="28"/>
              </w:rPr>
              <w:t> = 16</w:t>
            </w:r>
          </w:p>
        </w:tc>
      </w:tr>
      <w:tr w:rsidR="00A92D27" w:rsidRPr="002A7B26" w:rsidTr="00D91EA2">
        <w:trPr>
          <w:tblCellSpacing w:w="15" w:type="dxa"/>
        </w:trPr>
        <w:tc>
          <w:tcPr>
            <w:tcW w:w="0" w:type="auto"/>
            <w:vAlign w:val="center"/>
            <w:hideMark/>
          </w:tcPr>
          <w:p w:rsidR="00A92D27" w:rsidRPr="002A7B26" w:rsidRDefault="00A92D27" w:rsidP="00D91EA2">
            <w:pPr>
              <w:jc w:val="center"/>
              <w:rPr>
                <w:sz w:val="28"/>
                <w:szCs w:val="28"/>
              </w:rPr>
            </w:pPr>
          </w:p>
        </w:tc>
        <w:tc>
          <w:tcPr>
            <w:tcW w:w="0" w:type="auto"/>
            <w:tcBorders>
              <w:top w:val="single" w:sz="6" w:space="0" w:color="000000"/>
            </w:tcBorders>
            <w:vAlign w:val="center"/>
            <w:hideMark/>
          </w:tcPr>
          <w:p w:rsidR="00A92D27" w:rsidRPr="002A7B26" w:rsidRDefault="00A92D27" w:rsidP="00D91EA2">
            <w:pPr>
              <w:jc w:val="center"/>
              <w:rPr>
                <w:sz w:val="28"/>
                <w:szCs w:val="28"/>
              </w:rPr>
            </w:pPr>
            <w:r w:rsidRPr="002A7B26">
              <w:rPr>
                <w:sz w:val="28"/>
                <w:szCs w:val="28"/>
              </w:rPr>
              <w:t>          -10</w:t>
            </w:r>
            <w:r w:rsidRPr="002A7B26">
              <w:rPr>
                <w:i/>
                <w:iCs/>
                <w:sz w:val="28"/>
                <w:szCs w:val="28"/>
              </w:rPr>
              <w:t>y</w:t>
            </w:r>
            <w:r w:rsidRPr="002A7B26">
              <w:rPr>
                <w:sz w:val="28"/>
                <w:szCs w:val="28"/>
              </w:rPr>
              <w:t> = -10</w:t>
            </w:r>
          </w:p>
        </w:tc>
      </w:tr>
    </w:tbl>
    <w:p w:rsidR="00A92D27" w:rsidRPr="002A7B26" w:rsidRDefault="00A92D27" w:rsidP="00A92D27">
      <w:pPr>
        <w:spacing w:before="100" w:beforeAutospacing="1" w:after="100" w:afterAutospacing="1"/>
        <w:jc w:val="both"/>
        <w:rPr>
          <w:sz w:val="28"/>
          <w:szCs w:val="28"/>
        </w:rPr>
      </w:pPr>
      <w:r w:rsidRPr="002A7B26">
        <w:rPr>
          <w:sz w:val="28"/>
          <w:szCs w:val="28"/>
        </w:rPr>
        <w:t>Находим значение  </w:t>
      </w:r>
      <w:r w:rsidRPr="002A7B26">
        <w:rPr>
          <w:i/>
          <w:iCs/>
          <w:sz w:val="28"/>
          <w:szCs w:val="28"/>
        </w:rPr>
        <w:t>y</w:t>
      </w:r>
      <w:r w:rsidRPr="002A7B26">
        <w:rPr>
          <w:sz w:val="28"/>
          <w:szCs w:val="28"/>
        </w:rPr>
        <w:t>  (</w:t>
      </w:r>
      <w:r w:rsidRPr="002A7B26">
        <w:rPr>
          <w:i/>
          <w:iCs/>
          <w:sz w:val="28"/>
          <w:szCs w:val="28"/>
        </w:rPr>
        <w:t>y</w:t>
      </w:r>
      <w:r w:rsidRPr="002A7B26">
        <w:rPr>
          <w:sz w:val="28"/>
          <w:szCs w:val="28"/>
        </w:rPr>
        <w:t> = 1).  Теперь, подставив значение  </w:t>
      </w:r>
      <w:r w:rsidRPr="002A7B26">
        <w:rPr>
          <w:i/>
          <w:iCs/>
          <w:sz w:val="28"/>
          <w:szCs w:val="28"/>
        </w:rPr>
        <w:t>y</w:t>
      </w:r>
      <w:r w:rsidRPr="002A7B26">
        <w:rPr>
          <w:sz w:val="28"/>
          <w:szCs w:val="28"/>
        </w:rPr>
        <w:t>  в любое уравнение системы, найдём  </w:t>
      </w:r>
      <w:r w:rsidRPr="002A7B26">
        <w:rPr>
          <w:i/>
          <w:iCs/>
          <w:sz w:val="28"/>
          <w:szCs w:val="28"/>
        </w:rPr>
        <w:t>x</w:t>
      </w:r>
      <w:r w:rsidRPr="002A7B26">
        <w:rPr>
          <w:sz w:val="28"/>
          <w:szCs w:val="28"/>
        </w:rPr>
        <w:t> = 6:</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1679"/>
      </w:tblGrid>
      <w:tr w:rsidR="00A92D27" w:rsidRPr="002A7B26" w:rsidTr="00D91EA2">
        <w:trPr>
          <w:tblCellSpacing w:w="15" w:type="dxa"/>
        </w:trPr>
        <w:tc>
          <w:tcPr>
            <w:tcW w:w="0" w:type="auto"/>
            <w:hideMark/>
          </w:tcPr>
          <w:p w:rsidR="00A92D27" w:rsidRPr="002A7B26" w:rsidRDefault="00A92D27" w:rsidP="00D91EA2">
            <w:pPr>
              <w:rPr>
                <w:sz w:val="28"/>
                <w:szCs w:val="28"/>
              </w:rPr>
            </w:pPr>
            <w:r w:rsidRPr="002A7B26">
              <w:rPr>
                <w:sz w:val="28"/>
                <w:szCs w:val="28"/>
              </w:rPr>
              <w:t>3</w:t>
            </w:r>
            <w:r w:rsidRPr="002A7B26">
              <w:rPr>
                <w:i/>
                <w:iCs/>
                <w:sz w:val="28"/>
                <w:szCs w:val="28"/>
              </w:rPr>
              <w:t>x</w:t>
            </w:r>
            <w:r w:rsidRPr="002A7B26">
              <w:rPr>
                <w:sz w:val="28"/>
                <w:szCs w:val="28"/>
              </w:rPr>
              <w:t> - 2</w:t>
            </w:r>
            <w:r w:rsidRPr="002A7B26">
              <w:rPr>
                <w:i/>
                <w:iCs/>
                <w:sz w:val="28"/>
                <w:szCs w:val="28"/>
              </w:rPr>
              <w:t>y</w:t>
            </w:r>
            <w:r w:rsidRPr="002A7B26">
              <w:rPr>
                <w:sz w:val="28"/>
                <w:szCs w:val="28"/>
              </w:rPr>
              <w:t> = 16</w:t>
            </w:r>
          </w:p>
        </w:tc>
      </w:tr>
      <w:tr w:rsidR="00A92D27" w:rsidRPr="002A7B26" w:rsidTr="00D91EA2">
        <w:trPr>
          <w:tblCellSpacing w:w="15" w:type="dxa"/>
        </w:trPr>
        <w:tc>
          <w:tcPr>
            <w:tcW w:w="0" w:type="auto"/>
            <w:hideMark/>
          </w:tcPr>
          <w:p w:rsidR="00A92D27" w:rsidRPr="002A7B26" w:rsidRDefault="00A92D27" w:rsidP="00D91EA2">
            <w:pPr>
              <w:rPr>
                <w:sz w:val="28"/>
                <w:szCs w:val="28"/>
              </w:rPr>
            </w:pPr>
            <w:r w:rsidRPr="002A7B26">
              <w:rPr>
                <w:sz w:val="28"/>
                <w:szCs w:val="28"/>
              </w:rPr>
              <w:t>3</w:t>
            </w:r>
            <w:r w:rsidRPr="002A7B26">
              <w:rPr>
                <w:i/>
                <w:iCs/>
                <w:sz w:val="28"/>
                <w:szCs w:val="28"/>
              </w:rPr>
              <w:t>x</w:t>
            </w:r>
            <w:r w:rsidRPr="002A7B26">
              <w:rPr>
                <w:sz w:val="28"/>
                <w:szCs w:val="28"/>
              </w:rPr>
              <w:t> - 2 · 1 = 16</w:t>
            </w:r>
          </w:p>
        </w:tc>
      </w:tr>
      <w:tr w:rsidR="00A92D27" w:rsidRPr="002A7B26" w:rsidTr="00D91EA2">
        <w:trPr>
          <w:tblCellSpacing w:w="15" w:type="dxa"/>
        </w:trPr>
        <w:tc>
          <w:tcPr>
            <w:tcW w:w="0" w:type="auto"/>
            <w:hideMark/>
          </w:tcPr>
          <w:p w:rsidR="00A92D27" w:rsidRPr="002A7B26" w:rsidRDefault="00A92D27" w:rsidP="00D91EA2">
            <w:pPr>
              <w:rPr>
                <w:sz w:val="28"/>
                <w:szCs w:val="28"/>
              </w:rPr>
            </w:pPr>
            <w:r w:rsidRPr="002A7B26">
              <w:rPr>
                <w:sz w:val="28"/>
                <w:szCs w:val="28"/>
              </w:rPr>
              <w:t>3</w:t>
            </w:r>
            <w:r w:rsidRPr="002A7B26">
              <w:rPr>
                <w:i/>
                <w:iCs/>
                <w:sz w:val="28"/>
                <w:szCs w:val="28"/>
              </w:rPr>
              <w:t>x</w:t>
            </w:r>
            <w:r w:rsidRPr="002A7B26">
              <w:rPr>
                <w:sz w:val="28"/>
                <w:szCs w:val="28"/>
              </w:rPr>
              <w:t> - 2 = 16</w:t>
            </w:r>
          </w:p>
        </w:tc>
      </w:tr>
      <w:tr w:rsidR="00A92D27" w:rsidRPr="002A7B26" w:rsidTr="00D91EA2">
        <w:trPr>
          <w:tblCellSpacing w:w="15" w:type="dxa"/>
        </w:trPr>
        <w:tc>
          <w:tcPr>
            <w:tcW w:w="0" w:type="auto"/>
            <w:hideMark/>
          </w:tcPr>
          <w:p w:rsidR="00A92D27" w:rsidRPr="002A7B26" w:rsidRDefault="00A92D27" w:rsidP="00D91EA2">
            <w:pPr>
              <w:rPr>
                <w:sz w:val="28"/>
                <w:szCs w:val="28"/>
              </w:rPr>
            </w:pPr>
            <w:r w:rsidRPr="002A7B26">
              <w:rPr>
                <w:sz w:val="28"/>
                <w:szCs w:val="28"/>
              </w:rPr>
              <w:t>3</w:t>
            </w:r>
            <w:r w:rsidRPr="002A7B26">
              <w:rPr>
                <w:i/>
                <w:iCs/>
                <w:sz w:val="28"/>
                <w:szCs w:val="28"/>
              </w:rPr>
              <w:t>x</w:t>
            </w:r>
            <w:r w:rsidRPr="002A7B26">
              <w:rPr>
                <w:sz w:val="28"/>
                <w:szCs w:val="28"/>
              </w:rPr>
              <w:t> = 16 + 2</w:t>
            </w:r>
          </w:p>
        </w:tc>
      </w:tr>
      <w:tr w:rsidR="00A92D27" w:rsidRPr="002A7B26" w:rsidTr="00D91EA2">
        <w:trPr>
          <w:tblCellSpacing w:w="15" w:type="dxa"/>
        </w:trPr>
        <w:tc>
          <w:tcPr>
            <w:tcW w:w="0" w:type="auto"/>
            <w:hideMark/>
          </w:tcPr>
          <w:p w:rsidR="00A92D27" w:rsidRPr="002A7B26" w:rsidRDefault="00A92D27" w:rsidP="00D91EA2">
            <w:pPr>
              <w:rPr>
                <w:sz w:val="28"/>
                <w:szCs w:val="28"/>
              </w:rPr>
            </w:pPr>
            <w:r w:rsidRPr="002A7B26">
              <w:rPr>
                <w:sz w:val="28"/>
                <w:szCs w:val="28"/>
              </w:rPr>
              <w:t>3</w:t>
            </w:r>
            <w:r w:rsidRPr="002A7B26">
              <w:rPr>
                <w:i/>
                <w:iCs/>
                <w:sz w:val="28"/>
                <w:szCs w:val="28"/>
              </w:rPr>
              <w:t>x</w:t>
            </w:r>
            <w:r w:rsidRPr="002A7B26">
              <w:rPr>
                <w:sz w:val="28"/>
                <w:szCs w:val="28"/>
              </w:rPr>
              <w:t> = 18</w:t>
            </w:r>
          </w:p>
        </w:tc>
      </w:tr>
      <w:tr w:rsidR="00A92D27" w:rsidRPr="002A7B26" w:rsidTr="00D91EA2">
        <w:trPr>
          <w:tblCellSpacing w:w="15" w:type="dxa"/>
        </w:trPr>
        <w:tc>
          <w:tcPr>
            <w:tcW w:w="0" w:type="auto"/>
            <w:hideMark/>
          </w:tcPr>
          <w:p w:rsidR="00A92D27" w:rsidRPr="002A7B26" w:rsidRDefault="00A92D27" w:rsidP="00D91EA2">
            <w:pPr>
              <w:rPr>
                <w:sz w:val="28"/>
                <w:szCs w:val="28"/>
              </w:rPr>
            </w:pPr>
            <w:r w:rsidRPr="002A7B26">
              <w:rPr>
                <w:i/>
                <w:iCs/>
                <w:sz w:val="28"/>
                <w:szCs w:val="28"/>
              </w:rPr>
              <w:t>x</w:t>
            </w:r>
            <w:r w:rsidRPr="002A7B26">
              <w:rPr>
                <w:sz w:val="28"/>
                <w:szCs w:val="28"/>
              </w:rPr>
              <w:t> = 18 : 3</w:t>
            </w:r>
          </w:p>
        </w:tc>
      </w:tr>
      <w:tr w:rsidR="00A92D27" w:rsidRPr="002A7B26" w:rsidTr="00D91EA2">
        <w:trPr>
          <w:tblCellSpacing w:w="15" w:type="dxa"/>
        </w:trPr>
        <w:tc>
          <w:tcPr>
            <w:tcW w:w="0" w:type="auto"/>
            <w:hideMark/>
          </w:tcPr>
          <w:p w:rsidR="00A92D27" w:rsidRPr="002A7B26" w:rsidRDefault="00A92D27" w:rsidP="00D91EA2">
            <w:pPr>
              <w:rPr>
                <w:sz w:val="28"/>
                <w:szCs w:val="28"/>
              </w:rPr>
            </w:pPr>
            <w:r w:rsidRPr="002A7B26">
              <w:rPr>
                <w:i/>
                <w:iCs/>
                <w:sz w:val="28"/>
                <w:szCs w:val="28"/>
              </w:rPr>
              <w:t>x</w:t>
            </w:r>
            <w:r w:rsidRPr="002A7B26">
              <w:rPr>
                <w:sz w:val="28"/>
                <w:szCs w:val="28"/>
              </w:rPr>
              <w:t> = 6</w:t>
            </w:r>
          </w:p>
        </w:tc>
      </w:tr>
    </w:tbl>
    <w:p w:rsidR="00A92D27" w:rsidRPr="002A7B26" w:rsidRDefault="00A92D27" w:rsidP="00A92D27">
      <w:pPr>
        <w:spacing w:before="100" w:beforeAutospacing="1" w:after="100" w:afterAutospacing="1"/>
        <w:jc w:val="both"/>
        <w:rPr>
          <w:sz w:val="28"/>
          <w:szCs w:val="28"/>
        </w:rPr>
      </w:pPr>
      <w:r w:rsidRPr="002A7B26">
        <w:rPr>
          <w:b/>
          <w:bCs/>
          <w:spacing w:val="30"/>
          <w:sz w:val="28"/>
          <w:szCs w:val="28"/>
        </w:rPr>
        <w:t>Ответ:</w:t>
      </w:r>
      <w:r w:rsidRPr="002A7B26">
        <w:rPr>
          <w:sz w:val="28"/>
          <w:szCs w:val="28"/>
        </w:rPr>
        <w:t>  </w:t>
      </w:r>
      <w:r w:rsidRPr="002A7B26">
        <w:rPr>
          <w:i/>
          <w:iCs/>
          <w:sz w:val="28"/>
          <w:szCs w:val="28"/>
        </w:rPr>
        <w:t>x</w:t>
      </w:r>
      <w:r w:rsidRPr="002A7B26">
        <w:rPr>
          <w:sz w:val="28"/>
          <w:szCs w:val="28"/>
        </w:rPr>
        <w:t> = 6,  </w:t>
      </w:r>
      <w:r w:rsidRPr="002A7B26">
        <w:rPr>
          <w:i/>
          <w:iCs/>
          <w:sz w:val="28"/>
          <w:szCs w:val="28"/>
        </w:rPr>
        <w:t>y</w:t>
      </w:r>
      <w:r w:rsidRPr="002A7B26">
        <w:rPr>
          <w:sz w:val="28"/>
          <w:szCs w:val="28"/>
        </w:rPr>
        <w:t> = 1.</w:t>
      </w:r>
    </w:p>
    <w:p w:rsidR="00A92D27" w:rsidRPr="002A7B26" w:rsidRDefault="00A92D27" w:rsidP="00A92D27">
      <w:pPr>
        <w:rPr>
          <w:b/>
          <w:sz w:val="28"/>
          <w:szCs w:val="28"/>
        </w:rPr>
      </w:pPr>
      <w:r w:rsidRPr="002A7B26">
        <w:rPr>
          <w:b/>
          <w:sz w:val="28"/>
          <w:szCs w:val="28"/>
        </w:rPr>
        <w:t>Решите систему уравнений:</w:t>
      </w:r>
    </w:p>
    <w:p w:rsidR="00A92D27" w:rsidRPr="002A7B26" w:rsidRDefault="00A92D27" w:rsidP="005073CA">
      <w:pPr>
        <w:numPr>
          <w:ilvl w:val="0"/>
          <w:numId w:val="43"/>
        </w:numPr>
        <w:rPr>
          <w:sz w:val="28"/>
          <w:szCs w:val="28"/>
        </w:rPr>
      </w:pPr>
      <w:r w:rsidRPr="002A7B26">
        <w:rPr>
          <w:position w:val="-30"/>
          <w:sz w:val="28"/>
          <w:szCs w:val="28"/>
        </w:rPr>
        <w:object w:dxaOrig="1340" w:dyaOrig="720">
          <v:shape id="_x0000_i3783" type="#_x0000_t75" style="width:66.75pt;height:36pt" o:ole="">
            <v:imagedata r:id="rId3531" o:title=""/>
          </v:shape>
          <o:OLEObject Type="Embed" ProgID="Equation.3" ShapeID="_x0000_i3783" DrawAspect="Content" ObjectID="_1755072620" r:id="rId3532"/>
        </w:object>
      </w:r>
    </w:p>
    <w:p w:rsidR="00A92D27" w:rsidRPr="002A7B26" w:rsidRDefault="00A92D27" w:rsidP="005073CA">
      <w:pPr>
        <w:numPr>
          <w:ilvl w:val="0"/>
          <w:numId w:val="43"/>
        </w:numPr>
        <w:rPr>
          <w:sz w:val="28"/>
          <w:szCs w:val="28"/>
        </w:rPr>
      </w:pPr>
      <w:r w:rsidRPr="002A7B26">
        <w:rPr>
          <w:position w:val="-30"/>
          <w:sz w:val="28"/>
          <w:szCs w:val="28"/>
        </w:rPr>
        <w:object w:dxaOrig="1100" w:dyaOrig="720">
          <v:shape id="_x0000_i3784" type="#_x0000_t75" style="width:54.75pt;height:36pt" o:ole="">
            <v:imagedata r:id="rId3533" o:title=""/>
          </v:shape>
          <o:OLEObject Type="Embed" ProgID="Equation.3" ShapeID="_x0000_i3784" DrawAspect="Content" ObjectID="_1755072621" r:id="rId3534"/>
        </w:object>
      </w:r>
    </w:p>
    <w:p w:rsidR="00A92D27" w:rsidRPr="002A7B26" w:rsidRDefault="00A92D27" w:rsidP="005073CA">
      <w:pPr>
        <w:numPr>
          <w:ilvl w:val="0"/>
          <w:numId w:val="43"/>
        </w:numPr>
        <w:rPr>
          <w:sz w:val="28"/>
          <w:szCs w:val="28"/>
        </w:rPr>
      </w:pPr>
      <w:r w:rsidRPr="002A7B26">
        <w:rPr>
          <w:position w:val="-30"/>
          <w:sz w:val="28"/>
          <w:szCs w:val="28"/>
        </w:rPr>
        <w:object w:dxaOrig="1359" w:dyaOrig="720">
          <v:shape id="_x0000_i3785" type="#_x0000_t75" style="width:68.25pt;height:36pt" o:ole="">
            <v:imagedata r:id="rId3535" o:title=""/>
          </v:shape>
          <o:OLEObject Type="Embed" ProgID="Equation.3" ShapeID="_x0000_i3785" DrawAspect="Content" ObjectID="_1755072622" r:id="rId3536"/>
        </w:object>
      </w:r>
    </w:p>
    <w:p w:rsidR="00A92D27" w:rsidRPr="002A7B26" w:rsidRDefault="00A92D27" w:rsidP="005073CA">
      <w:pPr>
        <w:numPr>
          <w:ilvl w:val="0"/>
          <w:numId w:val="43"/>
        </w:numPr>
        <w:rPr>
          <w:sz w:val="28"/>
          <w:szCs w:val="28"/>
        </w:rPr>
      </w:pPr>
      <w:r w:rsidRPr="002A7B26">
        <w:rPr>
          <w:position w:val="-30"/>
          <w:sz w:val="28"/>
          <w:szCs w:val="28"/>
        </w:rPr>
        <w:object w:dxaOrig="1160" w:dyaOrig="720">
          <v:shape id="_x0000_i3786" type="#_x0000_t75" style="width:57.75pt;height:36pt" o:ole="">
            <v:imagedata r:id="rId3537" o:title=""/>
          </v:shape>
          <o:OLEObject Type="Embed" ProgID="Equation.3" ShapeID="_x0000_i3786" DrawAspect="Content" ObjectID="_1755072623" r:id="rId3538"/>
        </w:object>
      </w:r>
    </w:p>
    <w:p w:rsidR="00A92D27" w:rsidRPr="002A7B26" w:rsidRDefault="00A92D27" w:rsidP="00A92D27">
      <w:pPr>
        <w:rPr>
          <w:sz w:val="28"/>
          <w:szCs w:val="28"/>
        </w:rPr>
      </w:pPr>
    </w:p>
    <w:p w:rsidR="00A92D27" w:rsidRPr="002A7B26" w:rsidRDefault="00A92D27" w:rsidP="005073CA">
      <w:pPr>
        <w:numPr>
          <w:ilvl w:val="0"/>
          <w:numId w:val="43"/>
        </w:numPr>
        <w:rPr>
          <w:rFonts w:eastAsia="Calibri"/>
          <w:sz w:val="28"/>
          <w:szCs w:val="28"/>
          <w:lang w:eastAsia="en-US"/>
        </w:rPr>
      </w:pPr>
      <w:r w:rsidRPr="002A7B26">
        <w:rPr>
          <w:rFonts w:eastAsia="Calibri"/>
          <w:position w:val="-30"/>
          <w:sz w:val="28"/>
          <w:szCs w:val="28"/>
          <w:lang w:eastAsia="en-US"/>
        </w:rPr>
        <w:object w:dxaOrig="1500" w:dyaOrig="720">
          <v:shape id="_x0000_i3787" type="#_x0000_t75" style="width:75pt;height:36pt" o:ole="">
            <v:imagedata r:id="rId3539" o:title=""/>
          </v:shape>
          <o:OLEObject Type="Embed" ProgID="Equation.3" ShapeID="_x0000_i3787" DrawAspect="Content" ObjectID="_1755072624" r:id="rId3540"/>
        </w:object>
      </w:r>
    </w:p>
    <w:p w:rsidR="00A92D27" w:rsidRPr="002A7B26" w:rsidRDefault="00A92D27" w:rsidP="005073CA">
      <w:pPr>
        <w:numPr>
          <w:ilvl w:val="0"/>
          <w:numId w:val="43"/>
        </w:numPr>
        <w:rPr>
          <w:sz w:val="28"/>
          <w:szCs w:val="28"/>
        </w:rPr>
      </w:pPr>
      <w:r w:rsidRPr="002A7B26">
        <w:rPr>
          <w:rFonts w:eastAsia="Calibri"/>
          <w:position w:val="-46"/>
          <w:sz w:val="28"/>
          <w:szCs w:val="28"/>
          <w:lang w:eastAsia="en-US"/>
        </w:rPr>
        <w:object w:dxaOrig="1460" w:dyaOrig="1040">
          <v:shape id="_x0000_i3788" type="#_x0000_t75" style="width:72.75pt;height:51.75pt" o:ole="">
            <v:imagedata r:id="rId3541" o:title=""/>
          </v:shape>
          <o:OLEObject Type="Embed" ProgID="Equation.3" ShapeID="_x0000_i3788" DrawAspect="Content" ObjectID="_1755072625" r:id="rId3542"/>
        </w:object>
      </w:r>
    </w:p>
    <w:p w:rsidR="00A92D27" w:rsidRPr="002A7B26" w:rsidRDefault="00A92D27" w:rsidP="005073CA">
      <w:pPr>
        <w:numPr>
          <w:ilvl w:val="0"/>
          <w:numId w:val="43"/>
        </w:numPr>
        <w:rPr>
          <w:rFonts w:eastAsia="Calibri"/>
          <w:sz w:val="28"/>
          <w:szCs w:val="28"/>
          <w:lang w:eastAsia="en-US"/>
        </w:rPr>
      </w:pPr>
      <w:r w:rsidRPr="002A7B26">
        <w:rPr>
          <w:rFonts w:eastAsia="Calibri"/>
          <w:position w:val="-30"/>
          <w:sz w:val="28"/>
          <w:szCs w:val="28"/>
          <w:lang w:eastAsia="en-US"/>
        </w:rPr>
        <w:object w:dxaOrig="1340" w:dyaOrig="720">
          <v:shape id="_x0000_i3789" type="#_x0000_t75" style="width:66.75pt;height:36pt" o:ole="">
            <v:imagedata r:id="rId3543" o:title=""/>
          </v:shape>
          <o:OLEObject Type="Embed" ProgID="Equation.3" ShapeID="_x0000_i3789" DrawAspect="Content" ObjectID="_1755072626" r:id="rId3544"/>
        </w:object>
      </w:r>
    </w:p>
    <w:p w:rsidR="00A92D27" w:rsidRPr="002A7B26" w:rsidRDefault="00A92D27" w:rsidP="005073CA">
      <w:pPr>
        <w:numPr>
          <w:ilvl w:val="0"/>
          <w:numId w:val="43"/>
        </w:numPr>
        <w:rPr>
          <w:rFonts w:eastAsia="Calibri"/>
          <w:sz w:val="28"/>
          <w:szCs w:val="28"/>
          <w:lang w:eastAsia="en-US"/>
        </w:rPr>
      </w:pPr>
      <w:r w:rsidRPr="002A7B26">
        <w:rPr>
          <w:rFonts w:eastAsia="Calibri"/>
          <w:position w:val="-32"/>
          <w:sz w:val="28"/>
          <w:szCs w:val="28"/>
          <w:lang w:eastAsia="en-US"/>
        </w:rPr>
        <w:object w:dxaOrig="1300" w:dyaOrig="760">
          <v:shape id="_x0000_i3790" type="#_x0000_t75" style="width:65.25pt;height:38.25pt" o:ole="">
            <v:imagedata r:id="rId3545" o:title=""/>
          </v:shape>
          <o:OLEObject Type="Embed" ProgID="Equation.3" ShapeID="_x0000_i3790" DrawAspect="Content" ObjectID="_1755072627" r:id="rId3546"/>
        </w:object>
      </w:r>
    </w:p>
    <w:p w:rsidR="00A92D27" w:rsidRPr="002A7B26" w:rsidRDefault="00A92D27" w:rsidP="005073CA">
      <w:pPr>
        <w:numPr>
          <w:ilvl w:val="0"/>
          <w:numId w:val="43"/>
        </w:numPr>
        <w:rPr>
          <w:rFonts w:eastAsia="Calibri"/>
          <w:sz w:val="28"/>
          <w:szCs w:val="28"/>
          <w:lang w:eastAsia="en-US"/>
        </w:rPr>
      </w:pPr>
      <w:r w:rsidRPr="002A7B26">
        <w:rPr>
          <w:rFonts w:eastAsia="Calibri"/>
          <w:position w:val="-30"/>
          <w:sz w:val="28"/>
          <w:szCs w:val="28"/>
          <w:lang w:eastAsia="en-US"/>
        </w:rPr>
        <w:object w:dxaOrig="1300" w:dyaOrig="720">
          <v:shape id="_x0000_i3791" type="#_x0000_t75" style="width:65.25pt;height:36pt" o:ole="">
            <v:imagedata r:id="rId3547" o:title=""/>
          </v:shape>
          <o:OLEObject Type="Embed" ProgID="Equation.3" ShapeID="_x0000_i3791" DrawAspect="Content" ObjectID="_1755072628" r:id="rId3548"/>
        </w:object>
      </w:r>
    </w:p>
    <w:p w:rsidR="00A92D27" w:rsidRPr="002A7B26" w:rsidRDefault="00A92D27" w:rsidP="005073CA">
      <w:pPr>
        <w:numPr>
          <w:ilvl w:val="0"/>
          <w:numId w:val="43"/>
        </w:numPr>
        <w:rPr>
          <w:rFonts w:eastAsia="Calibri"/>
          <w:sz w:val="28"/>
          <w:szCs w:val="28"/>
          <w:lang w:eastAsia="en-US"/>
        </w:rPr>
      </w:pPr>
      <w:r w:rsidRPr="002A7B26">
        <w:rPr>
          <w:rFonts w:eastAsia="Calibri"/>
          <w:position w:val="-30"/>
          <w:sz w:val="28"/>
          <w:szCs w:val="28"/>
          <w:lang w:eastAsia="en-US"/>
        </w:rPr>
        <w:object w:dxaOrig="1420" w:dyaOrig="720">
          <v:shape id="_x0000_i3792" type="#_x0000_t75" style="width:71.25pt;height:36pt" o:ole="">
            <v:imagedata r:id="rId3549" o:title=""/>
          </v:shape>
          <o:OLEObject Type="Embed" ProgID="Equation.3" ShapeID="_x0000_i3792" DrawAspect="Content" ObjectID="_1755072629" r:id="rId3550"/>
        </w:object>
      </w:r>
    </w:p>
    <w:p w:rsidR="00A92D27" w:rsidRPr="002A7B26" w:rsidRDefault="00A92D27" w:rsidP="00A92D27">
      <w:pPr>
        <w:rPr>
          <w:rFonts w:eastAsia="Calibri"/>
          <w:sz w:val="28"/>
          <w:szCs w:val="28"/>
          <w:lang w:eastAsia="en-US"/>
        </w:rPr>
      </w:pPr>
    </w:p>
    <w:p w:rsidR="00A92D27" w:rsidRPr="002A7B26" w:rsidRDefault="00A92D27" w:rsidP="00A92D27">
      <w:pPr>
        <w:rPr>
          <w:rFonts w:eastAsia="Calibri"/>
          <w:b/>
          <w:sz w:val="28"/>
          <w:szCs w:val="28"/>
          <w:lang w:eastAsia="en-US"/>
        </w:rPr>
      </w:pPr>
      <w:r w:rsidRPr="002A7B26">
        <w:rPr>
          <w:rFonts w:eastAsia="Calibri"/>
          <w:b/>
          <w:sz w:val="28"/>
          <w:szCs w:val="28"/>
          <w:lang w:eastAsia="en-US"/>
        </w:rPr>
        <w:t>Контрольные вопросы:</w:t>
      </w:r>
    </w:p>
    <w:p w:rsidR="00A92D27" w:rsidRPr="002A7B26" w:rsidRDefault="00A92D27" w:rsidP="00A92D27">
      <w:pPr>
        <w:rPr>
          <w:rFonts w:eastAsia="Calibri"/>
          <w:b/>
          <w:sz w:val="28"/>
          <w:szCs w:val="28"/>
          <w:lang w:eastAsia="en-US"/>
        </w:rPr>
      </w:pPr>
    </w:p>
    <w:p w:rsidR="00A92D27" w:rsidRPr="002A7B26" w:rsidRDefault="00A92D27" w:rsidP="00A92D27">
      <w:pPr>
        <w:rPr>
          <w:rFonts w:eastAsia="Calibri"/>
          <w:sz w:val="28"/>
          <w:szCs w:val="28"/>
          <w:lang w:eastAsia="en-US"/>
        </w:rPr>
      </w:pPr>
      <w:r w:rsidRPr="002A7B26">
        <w:rPr>
          <w:rFonts w:eastAsia="Calibri"/>
          <w:sz w:val="28"/>
          <w:szCs w:val="28"/>
          <w:lang w:eastAsia="en-US"/>
        </w:rPr>
        <w:t>1.Перечислить основные способы решения системы уравнений</w:t>
      </w:r>
    </w:p>
    <w:p w:rsidR="00A92D27" w:rsidRDefault="00A92D27" w:rsidP="00A92D27">
      <w:pPr>
        <w:shd w:val="clear" w:color="auto" w:fill="FFFFFF"/>
        <w:spacing w:after="100" w:afterAutospacing="1"/>
        <w:rPr>
          <w:b/>
          <w:bCs/>
          <w:i/>
          <w:iCs/>
          <w:color w:val="212529"/>
          <w:sz w:val="28"/>
          <w:szCs w:val="28"/>
          <w:highlight w:val="cyan"/>
        </w:rPr>
      </w:pPr>
    </w:p>
    <w:p w:rsidR="009354B2" w:rsidRPr="009354B2" w:rsidRDefault="009354B2" w:rsidP="009354B2">
      <w:pPr>
        <w:shd w:val="clear" w:color="auto" w:fill="FFFFFF"/>
        <w:spacing w:after="100" w:afterAutospacing="1"/>
        <w:rPr>
          <w:bCs/>
          <w:iCs/>
          <w:color w:val="212529"/>
          <w:sz w:val="28"/>
          <w:szCs w:val="28"/>
        </w:rPr>
      </w:pPr>
      <w:r w:rsidRPr="009354B2">
        <w:rPr>
          <w:bCs/>
          <w:iCs/>
          <w:color w:val="212529"/>
          <w:sz w:val="28"/>
          <w:szCs w:val="28"/>
        </w:rPr>
        <w:t>ПРАКТИЧЕСКОЕ ЗАНЯТИЕ 101 «Решение систем неравенств»</w:t>
      </w:r>
    </w:p>
    <w:p w:rsidR="009354B2" w:rsidRPr="009354B2" w:rsidRDefault="009354B2" w:rsidP="009354B2">
      <w:pPr>
        <w:shd w:val="clear" w:color="auto" w:fill="FFFFFF"/>
        <w:spacing w:after="100" w:afterAutospacing="1"/>
        <w:rPr>
          <w:bCs/>
          <w:iCs/>
          <w:color w:val="212529"/>
          <w:sz w:val="28"/>
          <w:szCs w:val="28"/>
        </w:rPr>
      </w:pPr>
    </w:p>
    <w:p w:rsidR="009354B2" w:rsidRPr="009354B2" w:rsidRDefault="009354B2" w:rsidP="009354B2">
      <w:pPr>
        <w:shd w:val="clear" w:color="auto" w:fill="FFFFFF"/>
        <w:spacing w:after="100" w:afterAutospacing="1"/>
        <w:rPr>
          <w:bCs/>
          <w:iCs/>
          <w:color w:val="212529"/>
          <w:sz w:val="28"/>
          <w:szCs w:val="28"/>
        </w:rPr>
      </w:pPr>
      <w:r w:rsidRPr="009354B2">
        <w:rPr>
          <w:bCs/>
          <w:iCs/>
          <w:color w:val="212529"/>
          <w:sz w:val="28"/>
          <w:szCs w:val="28"/>
        </w:rPr>
        <w:t>Цель:</w:t>
      </w:r>
    </w:p>
    <w:p w:rsidR="009354B2" w:rsidRPr="009354B2" w:rsidRDefault="009354B2" w:rsidP="009354B2">
      <w:pPr>
        <w:shd w:val="clear" w:color="auto" w:fill="FFFFFF"/>
        <w:spacing w:after="100" w:afterAutospacing="1"/>
        <w:rPr>
          <w:bCs/>
          <w:iCs/>
          <w:color w:val="212529"/>
          <w:sz w:val="28"/>
          <w:szCs w:val="28"/>
        </w:rPr>
      </w:pPr>
      <w:r w:rsidRPr="009354B2">
        <w:rPr>
          <w:bCs/>
          <w:iCs/>
          <w:color w:val="212529"/>
          <w:sz w:val="28"/>
          <w:szCs w:val="28"/>
        </w:rPr>
        <w:t xml:space="preserve">Вспомнить, что называется </w:t>
      </w:r>
      <w:hyperlink r:id="rId3551" w:anchor="%D0%A1%D0%B8%D1%81%D1%82%D0%B5%D0%BC%D1%8B%20%D0%BD%D0%B5%D1%80%D0%B0%D0%B2%D0%B5%D0%BD%D1%81%D1%82%D0%B2%20%D0%B8%20%D1%81%D0%BE%D0%B2%D0%BE%D0%BA%D1%83%D0%BF%D0%BD%D0%BE%D1%81%D1%82%D1%8C%20%D0%BD%D0%B5%D1%80%D0%B0%D0%B2%D0%B5%D0%BD%D1%81%D1%82%D0%B2" w:history="1">
        <w:r w:rsidRPr="009354B2">
          <w:rPr>
            <w:rStyle w:val="ad"/>
            <w:bCs/>
            <w:iCs/>
            <w:sz w:val="28"/>
            <w:szCs w:val="28"/>
          </w:rPr>
          <w:t>системой неравенств и совокупностью неравенств</w:t>
        </w:r>
      </w:hyperlink>
      <w:r w:rsidRPr="009354B2">
        <w:rPr>
          <w:bCs/>
          <w:iCs/>
          <w:color w:val="212529"/>
          <w:sz w:val="28"/>
          <w:szCs w:val="28"/>
        </w:rPr>
        <w:t xml:space="preserve">, как решать </w:t>
      </w:r>
      <w:hyperlink r:id="rId3552" w:anchor="%D0%9D%D0%B5%D1%80%D0%B0%D0%B2%D0%B5%D0%BD%D1%81%D1%82%D0%B2%D0%B0,%20%D1%81%D0%BE%D0%B4%D0%B5%D1%80%D0%B6%D0%B0%D1%89%D0%B8%D0%B5%20%D0%BF%D0%B5%D1%80%D0%B5%D0%BC%D0%B5%D0%BD%D0%BD%D1%83%D1%8E%20%D0%BF%D0%BE%D0%B4%20%D0%B7%D0%BD%D0%B0%D0%BA%D0%BE%D0%BC%2" w:history="1">
        <w:r w:rsidRPr="009354B2">
          <w:rPr>
            <w:rStyle w:val="ad"/>
            <w:bCs/>
            <w:iCs/>
            <w:sz w:val="28"/>
            <w:szCs w:val="28"/>
          </w:rPr>
          <w:t>неравенства, содержащие переменную под знаком модуля</w:t>
        </w:r>
      </w:hyperlink>
      <w:r w:rsidRPr="009354B2">
        <w:rPr>
          <w:bCs/>
          <w:iCs/>
          <w:color w:val="212529"/>
          <w:sz w:val="28"/>
          <w:szCs w:val="28"/>
        </w:rPr>
        <w:t xml:space="preserve">, системы линейных неравенств с двумя переменными </w:t>
      </w:r>
    </w:p>
    <w:p w:rsidR="009354B2" w:rsidRPr="009354B2" w:rsidRDefault="009354B2" w:rsidP="009354B2">
      <w:pPr>
        <w:shd w:val="clear" w:color="auto" w:fill="FFFFFF"/>
        <w:spacing w:after="100" w:afterAutospacing="1"/>
        <w:rPr>
          <w:bCs/>
          <w:iCs/>
          <w:color w:val="212529"/>
          <w:sz w:val="28"/>
          <w:szCs w:val="28"/>
        </w:rPr>
      </w:pPr>
      <w:bookmarkStart w:id="22" w:name="Системы_неравенств_и_совокупность_нераве"/>
      <w:bookmarkEnd w:id="22"/>
    </w:p>
    <w:p w:rsidR="009354B2" w:rsidRPr="009354B2" w:rsidRDefault="009354B2" w:rsidP="009354B2">
      <w:pPr>
        <w:shd w:val="clear" w:color="auto" w:fill="FFFFFF"/>
        <w:spacing w:after="100" w:afterAutospacing="1"/>
        <w:rPr>
          <w:bCs/>
          <w:iCs/>
          <w:color w:val="212529"/>
          <w:sz w:val="28"/>
          <w:szCs w:val="28"/>
        </w:rPr>
      </w:pPr>
      <w:r w:rsidRPr="009354B2">
        <w:rPr>
          <w:bCs/>
          <w:iCs/>
          <w:color w:val="212529"/>
          <w:sz w:val="28"/>
          <w:szCs w:val="28"/>
        </w:rPr>
        <w:t>Исследование. Если альпинисты увеличат скорость на 1км/ч, то путь 4 км до вершины они преодолеют быстрее чем за 2 часа. Если же они уменьшат скорость на 1 км/ч, то не смогут добраться до вершины за 2 часа. С какой скоростью движутся альпинисты? Решение: Примем за </w:t>
      </w:r>
      <w:r w:rsidR="00C26BB5">
        <w:rPr>
          <w:bCs/>
          <w:iCs/>
          <w:color w:val="212529"/>
          <w:sz w:val="28"/>
          <w:szCs w:val="28"/>
        </w:rPr>
        <w:pict>
          <v:shape id="Рисунок 873" o:spid="_x0000_i3793" type="#_x0000_t75" alt="Системы неравенств - определение и вычисление с примерами решения" style="width:9.75pt;height:12pt;visibility:visible;mso-wrap-style:square">
            <v:imagedata r:id="rId3553" o:title="Системы неравенств - определение и вычисление с примерами решения"/>
          </v:shape>
        </w:pict>
      </w:r>
    </w:p>
    <w:p w:rsidR="009354B2" w:rsidRPr="009354B2" w:rsidRDefault="009354B2" w:rsidP="009354B2">
      <w:pPr>
        <w:shd w:val="clear" w:color="auto" w:fill="FFFFFF"/>
        <w:spacing w:after="100" w:afterAutospacing="1"/>
        <w:rPr>
          <w:bCs/>
          <w:iCs/>
          <w:color w:val="212529"/>
          <w:sz w:val="28"/>
          <w:szCs w:val="28"/>
        </w:rPr>
      </w:pPr>
      <w:r w:rsidRPr="009354B2">
        <w:rPr>
          <w:bCs/>
          <w:iCs/>
          <w:color w:val="212529"/>
          <w:sz w:val="28"/>
          <w:szCs w:val="28"/>
        </w:rPr>
        <w:t>Если скорость увеличится на 1 км/ч, то длина пройденного пути будет больше 4-х км и соответствующее неравенство примет вид: </w:t>
      </w:r>
      <w:r w:rsidR="00C26BB5">
        <w:rPr>
          <w:bCs/>
          <w:iCs/>
          <w:color w:val="212529"/>
          <w:sz w:val="28"/>
          <w:szCs w:val="28"/>
        </w:rPr>
        <w:pict>
          <v:shape id="Рисунок 874" o:spid="_x0000_i3794" type="#_x0000_t75" alt="Системы неравенств - определение и вычисление с примерами решения" style="width:90.75pt;height:19.5pt;visibility:visible;mso-wrap-style:square">
            <v:imagedata r:id="rId3554" o:title="Системы неравенств - определение и вычисление с примерами решения"/>
          </v:shape>
        </w:pict>
      </w:r>
    </w:p>
    <w:p w:rsidR="009354B2" w:rsidRPr="009354B2" w:rsidRDefault="009354B2" w:rsidP="009354B2">
      <w:pPr>
        <w:shd w:val="clear" w:color="auto" w:fill="FFFFFF"/>
        <w:spacing w:after="100" w:afterAutospacing="1"/>
        <w:rPr>
          <w:bCs/>
          <w:iCs/>
          <w:color w:val="212529"/>
          <w:sz w:val="28"/>
          <w:szCs w:val="28"/>
        </w:rPr>
      </w:pPr>
      <w:r w:rsidRPr="009354B2">
        <w:rPr>
          <w:bCs/>
          <w:iCs/>
          <w:color w:val="212529"/>
          <w:sz w:val="28"/>
          <w:szCs w:val="28"/>
        </w:rPr>
        <w:t>Если скорость уменьшится на 1 км/ч, то длина пройденного пути будет меньше 4-х км и соответствующее неравенство примет вид: </w:t>
      </w:r>
      <w:r w:rsidR="00C26BB5">
        <w:rPr>
          <w:bCs/>
          <w:iCs/>
          <w:color w:val="212529"/>
          <w:sz w:val="28"/>
          <w:szCs w:val="28"/>
        </w:rPr>
        <w:pict>
          <v:shape id="Рисунок 875" o:spid="_x0000_i3795" type="#_x0000_t75" alt="Системы неравенств - определение и вычисление с примерами решения" style="width:91.5pt;height:17.25pt;visibility:visible;mso-wrap-style:square">
            <v:imagedata r:id="rId3555" o:title="Системы неравенств - определение и вычисление с примерами решения"/>
          </v:shape>
        </w:pict>
      </w:r>
    </w:p>
    <w:p w:rsidR="009354B2" w:rsidRPr="009354B2" w:rsidRDefault="009354B2" w:rsidP="009354B2">
      <w:pPr>
        <w:shd w:val="clear" w:color="auto" w:fill="FFFFFF"/>
        <w:spacing w:after="100" w:afterAutospacing="1"/>
        <w:rPr>
          <w:bCs/>
          <w:iCs/>
          <w:color w:val="212529"/>
          <w:sz w:val="28"/>
          <w:szCs w:val="28"/>
        </w:rPr>
      </w:pPr>
      <w:r w:rsidRPr="009354B2">
        <w:rPr>
          <w:bCs/>
          <w:iCs/>
          <w:color w:val="212529"/>
          <w:sz w:val="28"/>
          <w:szCs w:val="28"/>
        </w:rPr>
        <w:t>По условию задачи нужно найти такое значение </w:t>
      </w:r>
      <w:r w:rsidR="00C26BB5">
        <w:rPr>
          <w:bCs/>
          <w:iCs/>
          <w:color w:val="212529"/>
          <w:sz w:val="28"/>
          <w:szCs w:val="28"/>
        </w:rPr>
        <w:pict>
          <v:shape id="Рисунок 876" o:spid="_x0000_i3796" type="#_x0000_t75" alt="Системы неравенств - определение и вычисление с примерами решения" style="width:9.75pt;height:12pt;visibility:visible;mso-wrap-style:square">
            <v:imagedata r:id="rId3553" o:title="Системы неравенств - определение и вычисление с примерами решения"/>
          </v:shape>
        </w:pict>
      </w:r>
      <w:r w:rsidRPr="009354B2">
        <w:rPr>
          <w:bCs/>
          <w:iCs/>
          <w:color w:val="212529"/>
          <w:sz w:val="28"/>
          <w:szCs w:val="28"/>
        </w:rPr>
        <w:t>, которое удовлетворяло бы каждому из неравенств: </w:t>
      </w:r>
      <w:r w:rsidR="00C26BB5">
        <w:rPr>
          <w:bCs/>
          <w:iCs/>
          <w:color w:val="212529"/>
          <w:sz w:val="28"/>
          <w:szCs w:val="28"/>
        </w:rPr>
        <w:pict>
          <v:shape id="Рисунок 877" o:spid="_x0000_i3797" type="#_x0000_t75" alt="Системы неравенств - определение и вычисление с примерами решения" style="width:200.25pt;height:18.75pt;visibility:visible;mso-wrap-style:square">
            <v:imagedata r:id="rId3556" o:title="Системы неравенств - определение и вычисление с примерами решения"/>
          </v:shape>
        </w:pict>
      </w:r>
    </w:p>
    <w:p w:rsidR="009354B2" w:rsidRPr="009354B2" w:rsidRDefault="009354B2" w:rsidP="009354B2">
      <w:pPr>
        <w:shd w:val="clear" w:color="auto" w:fill="FFFFFF"/>
        <w:spacing w:after="100" w:afterAutospacing="1"/>
        <w:rPr>
          <w:bCs/>
          <w:iCs/>
          <w:color w:val="212529"/>
          <w:sz w:val="28"/>
          <w:szCs w:val="28"/>
        </w:rPr>
      </w:pPr>
      <w:r w:rsidRPr="009354B2">
        <w:rPr>
          <w:bCs/>
          <w:iCs/>
          <w:color w:val="212529"/>
          <w:sz w:val="28"/>
          <w:szCs w:val="28"/>
        </w:rPr>
        <w:lastRenderedPageBreak/>
        <w:t>Неравенства, объединенные союзом </w:t>
      </w:r>
      <w:r w:rsidR="00C26BB5">
        <w:rPr>
          <w:bCs/>
          <w:iCs/>
          <w:color w:val="212529"/>
          <w:sz w:val="28"/>
          <w:szCs w:val="28"/>
        </w:rPr>
        <w:pict>
          <v:shape id="Рисунок 878" o:spid="_x0000_i3798" type="#_x0000_t75" alt="Системы неравенств - определение и вычисление с примерами решения" style="width:29.25pt;height:17.25pt;visibility:visible;mso-wrap-style:square">
            <v:imagedata r:id="rId3557" o:title="Системы неравенств - определение и вычисление с примерами решения"/>
          </v:shape>
        </w:pict>
      </w:r>
      <w:r w:rsidRPr="009354B2">
        <w:rPr>
          <w:bCs/>
          <w:iCs/>
          <w:color w:val="212529"/>
          <w:sz w:val="28"/>
          <w:szCs w:val="28"/>
        </w:rPr>
        <w:t> записывают с помощью фигурной скобки и говорят, что они образуют систему неравенств.</w:t>
      </w:r>
    </w:p>
    <w:p w:rsidR="009354B2" w:rsidRPr="009354B2" w:rsidRDefault="009354B2" w:rsidP="009354B2">
      <w:pPr>
        <w:shd w:val="clear" w:color="auto" w:fill="FFFFFF"/>
        <w:spacing w:after="100" w:afterAutospacing="1"/>
        <w:rPr>
          <w:bCs/>
          <w:iCs/>
          <w:color w:val="212529"/>
          <w:sz w:val="28"/>
          <w:szCs w:val="28"/>
        </w:rPr>
      </w:pPr>
      <w:r w:rsidRPr="009354B2">
        <w:rPr>
          <w:bCs/>
          <w:iCs/>
          <w:color w:val="212529"/>
          <w:sz w:val="28"/>
          <w:szCs w:val="28"/>
        </w:rPr>
        <w:t>В данной задаче нужно решить систему неравенств </w:t>
      </w:r>
      <w:r w:rsidR="00C26BB5">
        <w:rPr>
          <w:bCs/>
          <w:iCs/>
          <w:color w:val="212529"/>
          <w:sz w:val="28"/>
          <w:szCs w:val="28"/>
        </w:rPr>
        <w:pict>
          <v:shape id="Рисунок 879" o:spid="_x0000_i3799" type="#_x0000_t75" alt="Системы неравенств - определение и вычисление с примерами решения" style="width:111.75pt;height:45.75pt;visibility:visible;mso-wrap-style:square">
            <v:imagedata r:id="rId3558" o:title="Системы неравенств - определение и вычисление с примерами решения"/>
          </v:shape>
        </w:pict>
      </w:r>
    </w:p>
    <w:p w:rsidR="009354B2" w:rsidRPr="009354B2" w:rsidRDefault="009354B2" w:rsidP="009354B2">
      <w:pPr>
        <w:shd w:val="clear" w:color="auto" w:fill="FFFFFF"/>
        <w:spacing w:after="100" w:afterAutospacing="1"/>
        <w:rPr>
          <w:bCs/>
          <w:iCs/>
          <w:color w:val="212529"/>
          <w:sz w:val="28"/>
          <w:szCs w:val="28"/>
        </w:rPr>
      </w:pPr>
      <w:r w:rsidRPr="009354B2">
        <w:rPr>
          <w:bCs/>
          <w:iCs/>
          <w:color w:val="212529"/>
          <w:sz w:val="28"/>
          <w:szCs w:val="28"/>
        </w:rPr>
        <w:t>Если каждое неравенство системы заменить на равносильное неравенство, то получим</w:t>
      </w:r>
      <w:r w:rsidR="00C26BB5">
        <w:rPr>
          <w:bCs/>
          <w:iCs/>
          <w:color w:val="212529"/>
          <w:sz w:val="28"/>
          <w:szCs w:val="28"/>
        </w:rPr>
        <w:pict>
          <v:shape id="Рисунок 880" o:spid="_x0000_i3800" type="#_x0000_t75" alt="Системы неравенств - определение и вычисление с примерами решения" style="width:59.25pt;height:37.5pt;visibility:visible;mso-wrap-style:square">
            <v:imagedata r:id="rId3559" o:title="Системы неравенств - определение и вычисление с примерами решения"/>
          </v:shape>
        </w:pict>
      </w:r>
      <w:r w:rsidRPr="009354B2">
        <w:rPr>
          <w:bCs/>
          <w:iCs/>
          <w:color w:val="212529"/>
          <w:sz w:val="28"/>
          <w:szCs w:val="28"/>
        </w:rPr>
        <w:t> Изобразим на числовой прямой множество решений неравенств, входящих в систему, и найдем их пересечения (общую часть).</w:t>
      </w:r>
    </w:p>
    <w:p w:rsidR="009354B2" w:rsidRPr="009354B2" w:rsidRDefault="00C26BB5" w:rsidP="009354B2">
      <w:pPr>
        <w:shd w:val="clear" w:color="auto" w:fill="FFFFFF"/>
        <w:spacing w:after="100" w:afterAutospacing="1"/>
        <w:rPr>
          <w:bCs/>
          <w:iCs/>
          <w:color w:val="212529"/>
          <w:sz w:val="28"/>
          <w:szCs w:val="28"/>
        </w:rPr>
      </w:pPr>
      <w:r>
        <w:rPr>
          <w:bCs/>
          <w:iCs/>
          <w:color w:val="212529"/>
          <w:sz w:val="28"/>
          <w:szCs w:val="28"/>
        </w:rPr>
        <w:pict>
          <v:shape id="Рисунок 881" o:spid="_x0000_i3801" type="#_x0000_t75" alt="Системы неравенств - определение и вычисление с примерами решения" style="width:282.75pt;height:100.5pt;visibility:visible;mso-wrap-style:square">
            <v:imagedata r:id="rId3560" o:title="Системы неравенств - определение и вычисление с примерами решения"/>
          </v:shape>
        </w:pict>
      </w:r>
    </w:p>
    <w:p w:rsidR="009354B2" w:rsidRPr="009354B2" w:rsidRDefault="009354B2" w:rsidP="009354B2">
      <w:pPr>
        <w:shd w:val="clear" w:color="auto" w:fill="FFFFFF"/>
        <w:spacing w:after="100" w:afterAutospacing="1"/>
        <w:rPr>
          <w:bCs/>
          <w:iCs/>
          <w:color w:val="212529"/>
          <w:sz w:val="28"/>
          <w:szCs w:val="28"/>
        </w:rPr>
      </w:pPr>
      <w:r w:rsidRPr="009354B2">
        <w:rPr>
          <w:bCs/>
          <w:iCs/>
          <w:color w:val="212529"/>
          <w:sz w:val="28"/>
          <w:szCs w:val="28"/>
        </w:rPr>
        <w:t>Для того, чтобы решить систему неравенств нужно найти множество решений каждого неравенства и найти пересечение этих множеств, то есть, общую часть.</w:t>
      </w:r>
    </w:p>
    <w:p w:rsidR="009354B2" w:rsidRPr="009354B2" w:rsidRDefault="009354B2" w:rsidP="009354B2">
      <w:pPr>
        <w:shd w:val="clear" w:color="auto" w:fill="FFFFFF"/>
        <w:spacing w:after="100" w:afterAutospacing="1"/>
        <w:rPr>
          <w:bCs/>
          <w:iCs/>
          <w:color w:val="212529"/>
          <w:sz w:val="28"/>
          <w:szCs w:val="28"/>
        </w:rPr>
      </w:pPr>
      <w:r w:rsidRPr="009354B2">
        <w:rPr>
          <w:bCs/>
          <w:iCs/>
          <w:color w:val="212529"/>
          <w:sz w:val="28"/>
          <w:szCs w:val="28"/>
        </w:rPr>
        <w:t>Ответ: Решение системы промежуток </w:t>
      </w:r>
      <w:r w:rsidR="00C26BB5">
        <w:rPr>
          <w:bCs/>
          <w:iCs/>
          <w:color w:val="212529"/>
          <w:sz w:val="28"/>
          <w:szCs w:val="28"/>
        </w:rPr>
        <w:pict>
          <v:shape id="Рисунок 882" o:spid="_x0000_i3802" type="#_x0000_t75" alt="Системы неравенств - определение и вычисление с примерами решения" style="width:40.5pt;height:19.5pt;visibility:visible;mso-wrap-style:square">
            <v:imagedata r:id="rId3561" o:title="Системы неравенств - определение и вычисление с примерами решения"/>
          </v:shape>
        </w:pict>
      </w:r>
      <w:r w:rsidRPr="009354B2">
        <w:rPr>
          <w:bCs/>
          <w:iCs/>
          <w:color w:val="212529"/>
          <w:sz w:val="28"/>
          <w:szCs w:val="28"/>
        </w:rPr>
        <w:t>.</w:t>
      </w:r>
    </w:p>
    <w:p w:rsidR="009354B2" w:rsidRPr="009354B2" w:rsidRDefault="009354B2" w:rsidP="009354B2">
      <w:pPr>
        <w:shd w:val="clear" w:color="auto" w:fill="FFFFFF"/>
        <w:spacing w:after="100" w:afterAutospacing="1"/>
        <w:rPr>
          <w:bCs/>
          <w:iCs/>
          <w:color w:val="212529"/>
          <w:sz w:val="28"/>
          <w:szCs w:val="28"/>
        </w:rPr>
      </w:pPr>
      <w:bookmarkStart w:id="23" w:name="Совокупность_неравенств"/>
      <w:bookmarkEnd w:id="23"/>
      <w:r w:rsidRPr="009354B2">
        <w:rPr>
          <w:bCs/>
          <w:iCs/>
          <w:color w:val="212529"/>
          <w:sz w:val="28"/>
          <w:szCs w:val="28"/>
        </w:rPr>
        <w:t>Совокупность неравенств</w:t>
      </w:r>
    </w:p>
    <w:p w:rsidR="009354B2" w:rsidRPr="009354B2" w:rsidRDefault="009354B2" w:rsidP="009354B2">
      <w:pPr>
        <w:shd w:val="clear" w:color="auto" w:fill="FFFFFF"/>
        <w:spacing w:after="100" w:afterAutospacing="1"/>
        <w:rPr>
          <w:bCs/>
          <w:iCs/>
          <w:color w:val="212529"/>
          <w:sz w:val="28"/>
          <w:szCs w:val="28"/>
        </w:rPr>
      </w:pPr>
      <w:r w:rsidRPr="009354B2">
        <w:rPr>
          <w:bCs/>
          <w:iCs/>
          <w:color w:val="212529"/>
          <w:sz w:val="28"/>
          <w:szCs w:val="28"/>
        </w:rPr>
        <w:t>Задача. Наргиз и Эльшан играют в игру, построенную на числах. Каждый берег карточку с числом и прибавляет к нему 5. Если ответ будет меньше 10-ти или же больше 15-ти, то владелец карточки зарабатывает очко. Выразите с помощью неравенства ситуацию, когда Эльшан взяв одну карточку заработал очко.</w:t>
      </w:r>
    </w:p>
    <w:p w:rsidR="009354B2" w:rsidRPr="009354B2" w:rsidRDefault="009354B2" w:rsidP="009354B2">
      <w:pPr>
        <w:shd w:val="clear" w:color="auto" w:fill="FFFFFF"/>
        <w:spacing w:after="100" w:afterAutospacing="1"/>
        <w:rPr>
          <w:bCs/>
          <w:iCs/>
          <w:color w:val="212529"/>
          <w:sz w:val="28"/>
          <w:szCs w:val="28"/>
        </w:rPr>
      </w:pPr>
      <w:r w:rsidRPr="009354B2">
        <w:rPr>
          <w:bCs/>
          <w:iCs/>
          <w:color w:val="212529"/>
          <w:sz w:val="28"/>
          <w:szCs w:val="28"/>
        </w:rPr>
        <w:t>Решение: Пусть число на карге будет </w:t>
      </w:r>
      <w:r w:rsidR="00C26BB5">
        <w:rPr>
          <w:bCs/>
          <w:iCs/>
          <w:color w:val="212529"/>
          <w:sz w:val="28"/>
          <w:szCs w:val="28"/>
        </w:rPr>
        <w:pict>
          <v:shape id="Рисунок 883" o:spid="_x0000_i3803" type="#_x0000_t75" alt="Системы неравенств - определение и вычисление с примерами решения" style="width:9.75pt;height:12.75pt;visibility:visible;mso-wrap-style:square">
            <v:imagedata r:id="rId3562" o:title="Системы неравенств - определение и вычисление с примерами решения"/>
          </v:shape>
        </w:pict>
      </w:r>
      <w:r w:rsidRPr="009354B2">
        <w:rPr>
          <w:bCs/>
          <w:iCs/>
          <w:color w:val="212529"/>
          <w:sz w:val="28"/>
          <w:szCs w:val="28"/>
        </w:rPr>
        <w:t>. Требуемую ситуацию можно выразить неравенствами </w:t>
      </w:r>
      <w:r w:rsidR="00C26BB5">
        <w:rPr>
          <w:bCs/>
          <w:iCs/>
          <w:color w:val="212529"/>
          <w:sz w:val="28"/>
          <w:szCs w:val="28"/>
        </w:rPr>
        <w:pict>
          <v:shape id="Рисунок 884" o:spid="_x0000_i3804" type="#_x0000_t75" alt="Системы неравенств - определение и вычисление с примерами решения" style="width:93pt;height:19.5pt;visibility:visible;mso-wrap-style:square">
            <v:imagedata r:id="rId3563" o:title="Системы неравенств - определение и вычисление с примерами решения"/>
          </v:shape>
        </w:pict>
      </w:r>
      <w:r w:rsidRPr="009354B2">
        <w:rPr>
          <w:bCs/>
          <w:iCs/>
          <w:color w:val="212529"/>
          <w:sz w:val="28"/>
          <w:szCs w:val="28"/>
        </w:rPr>
        <w:t> или </w:t>
      </w:r>
      <w:r w:rsidR="00C26BB5">
        <w:rPr>
          <w:bCs/>
          <w:iCs/>
          <w:color w:val="212529"/>
          <w:sz w:val="28"/>
          <w:szCs w:val="28"/>
        </w:rPr>
        <w:pict>
          <v:shape id="Рисунок 885" o:spid="_x0000_i3805" type="#_x0000_t75" alt="Системы неравенств - определение и вычисление с примерами решения" style="width:89.25pt;height:18.75pt;visibility:visible;mso-wrap-style:square">
            <v:imagedata r:id="rId3564" o:title="Системы неравенств - определение и вычисление с примерами решения"/>
          </v:shape>
        </w:pict>
      </w:r>
      <w:r w:rsidRPr="009354B2">
        <w:rPr>
          <w:bCs/>
          <w:iCs/>
          <w:color w:val="212529"/>
          <w:sz w:val="28"/>
          <w:szCs w:val="28"/>
        </w:rPr>
        <w:t>. Союз "или" и соответствующие неравенства записываются с помощью скобки </w:t>
      </w:r>
      <w:r w:rsidR="00C26BB5">
        <w:rPr>
          <w:bCs/>
          <w:iCs/>
          <w:color w:val="212529"/>
          <w:sz w:val="28"/>
          <w:szCs w:val="28"/>
        </w:rPr>
        <w:pict>
          <v:shape id="Рисунок 886" o:spid="_x0000_i3806" type="#_x0000_t75" alt="Системы неравенств - определение и вычисление с примерами решения" style="width:24pt;height:23.25pt;visibility:visible;mso-wrap-style:square">
            <v:imagedata r:id="rId3565" o:title="Системы неравенств - определение и вычисление с примерами решения"/>
          </v:shape>
        </w:pict>
      </w:r>
      <w:r w:rsidRPr="009354B2">
        <w:rPr>
          <w:bCs/>
          <w:iCs/>
          <w:color w:val="212529"/>
          <w:sz w:val="28"/>
          <w:szCs w:val="28"/>
        </w:rPr>
        <w:t>и образуют совокупность неравенств. Чтобы решить совокупность неравенств, нужно найти множество решений каждого неравенства, а потом найти объединение этих множеств. Решим: </w:t>
      </w:r>
      <w:r w:rsidR="00C26BB5">
        <w:rPr>
          <w:bCs/>
          <w:iCs/>
          <w:color w:val="212529"/>
          <w:sz w:val="28"/>
          <w:szCs w:val="28"/>
        </w:rPr>
        <w:pict>
          <v:shape id="Рисунок 887" o:spid="_x0000_i3807" type="#_x0000_t75" alt="Системы неравенств - определение и вычисление с примерами решения" style="width:100.5pt;height:42pt;visibility:visible;mso-wrap-style:square">
            <v:imagedata r:id="rId3566" o:title="Системы неравенств - определение и вычисление с примерами решения"/>
          </v:shape>
        </w:pict>
      </w:r>
    </w:p>
    <w:p w:rsidR="009354B2" w:rsidRPr="009354B2" w:rsidRDefault="00C26BB5" w:rsidP="009354B2">
      <w:pPr>
        <w:shd w:val="clear" w:color="auto" w:fill="FFFFFF"/>
        <w:spacing w:after="100" w:afterAutospacing="1"/>
        <w:rPr>
          <w:bCs/>
          <w:iCs/>
          <w:color w:val="212529"/>
          <w:sz w:val="28"/>
          <w:szCs w:val="28"/>
        </w:rPr>
      </w:pPr>
      <w:r>
        <w:rPr>
          <w:bCs/>
          <w:iCs/>
          <w:color w:val="212529"/>
          <w:sz w:val="28"/>
          <w:szCs w:val="28"/>
        </w:rPr>
        <w:lastRenderedPageBreak/>
        <w:pict>
          <v:shape id="Рисунок 888" o:spid="_x0000_i3808" type="#_x0000_t75" alt="Системы неравенств - определение и вычисление с примерами решения" style="width:454.5pt;height:126pt;visibility:visible;mso-wrap-style:square">
            <v:imagedata r:id="rId3567" o:title="Системы неравенств - определение и вычисление с примерами решения"/>
          </v:shape>
        </w:pict>
      </w:r>
    </w:p>
    <w:p w:rsidR="009354B2" w:rsidRPr="009354B2" w:rsidRDefault="009354B2" w:rsidP="009354B2">
      <w:pPr>
        <w:shd w:val="clear" w:color="auto" w:fill="FFFFFF"/>
        <w:spacing w:after="100" w:afterAutospacing="1"/>
        <w:rPr>
          <w:bCs/>
          <w:iCs/>
          <w:color w:val="212529"/>
          <w:sz w:val="28"/>
          <w:szCs w:val="28"/>
        </w:rPr>
      </w:pPr>
      <w:r w:rsidRPr="009354B2">
        <w:rPr>
          <w:bCs/>
          <w:iCs/>
          <w:color w:val="212529"/>
          <w:sz w:val="28"/>
          <w:szCs w:val="28"/>
        </w:rPr>
        <w:t>Решением данной совокупности неравенств будет множество: </w:t>
      </w:r>
      <w:r w:rsidR="00C26BB5">
        <w:rPr>
          <w:bCs/>
          <w:iCs/>
          <w:color w:val="212529"/>
          <w:sz w:val="28"/>
          <w:szCs w:val="28"/>
        </w:rPr>
        <w:pict>
          <v:shape id="Рисунок 889" o:spid="_x0000_i3809" type="#_x0000_t75" alt="Системы неравенств - определение и вычисление с примерами решения" style="width:147.75pt;height:20.25pt;visibility:visible;mso-wrap-style:square">
            <v:imagedata r:id="rId3568" o:title="Системы неравенств - определение и вычисление с примерами решения"/>
          </v:shape>
        </w:pict>
      </w:r>
      <w:r w:rsidRPr="009354B2">
        <w:rPr>
          <w:bCs/>
          <w:iCs/>
          <w:color w:val="212529"/>
          <w:sz w:val="28"/>
          <w:szCs w:val="28"/>
        </w:rPr>
        <w:t>.</w:t>
      </w:r>
    </w:p>
    <w:p w:rsidR="009354B2" w:rsidRPr="009354B2" w:rsidRDefault="009354B2" w:rsidP="009354B2">
      <w:pPr>
        <w:shd w:val="clear" w:color="auto" w:fill="FFFFFF"/>
        <w:spacing w:after="100" w:afterAutospacing="1"/>
        <w:rPr>
          <w:bCs/>
          <w:iCs/>
          <w:color w:val="212529"/>
          <w:sz w:val="28"/>
          <w:szCs w:val="28"/>
        </w:rPr>
      </w:pPr>
      <w:r w:rsidRPr="009354B2">
        <w:rPr>
          <w:bCs/>
          <w:iCs/>
          <w:color w:val="212529"/>
          <w:sz w:val="28"/>
          <w:szCs w:val="28"/>
        </w:rPr>
        <w:t>Пример.</w:t>
      </w:r>
    </w:p>
    <w:p w:rsidR="009354B2" w:rsidRPr="009354B2" w:rsidRDefault="009354B2" w:rsidP="009354B2">
      <w:pPr>
        <w:shd w:val="clear" w:color="auto" w:fill="FFFFFF"/>
        <w:spacing w:after="100" w:afterAutospacing="1"/>
        <w:rPr>
          <w:bCs/>
          <w:iCs/>
          <w:color w:val="212529"/>
          <w:sz w:val="28"/>
          <w:szCs w:val="28"/>
        </w:rPr>
      </w:pPr>
      <w:r w:rsidRPr="009354B2">
        <w:rPr>
          <w:bCs/>
          <w:iCs/>
          <w:color w:val="212529"/>
          <w:sz w:val="28"/>
          <w:szCs w:val="28"/>
        </w:rPr>
        <w:t>Решите неравенство: </w:t>
      </w:r>
      <w:r w:rsidR="00C26BB5">
        <w:rPr>
          <w:bCs/>
          <w:iCs/>
          <w:color w:val="212529"/>
          <w:sz w:val="28"/>
          <w:szCs w:val="28"/>
        </w:rPr>
        <w:pict>
          <v:shape id="Рисунок 890" o:spid="_x0000_i3810" type="#_x0000_t75" alt="Системы неравенств - определение и вычисление с примерами решения" style="width:128.25pt;height:19.5pt;visibility:visible;mso-wrap-style:square">
            <v:imagedata r:id="rId3569" o:title="Системы неравенств - определение и вычисление с примерами решения"/>
          </v:shape>
        </w:pict>
      </w:r>
    </w:p>
    <w:p w:rsidR="009354B2" w:rsidRPr="009354B2" w:rsidRDefault="009354B2" w:rsidP="009354B2">
      <w:pPr>
        <w:shd w:val="clear" w:color="auto" w:fill="FFFFFF"/>
        <w:spacing w:after="100" w:afterAutospacing="1"/>
        <w:rPr>
          <w:bCs/>
          <w:iCs/>
          <w:color w:val="212529"/>
          <w:sz w:val="28"/>
          <w:szCs w:val="28"/>
        </w:rPr>
      </w:pPr>
      <w:r w:rsidRPr="009354B2">
        <w:rPr>
          <w:bCs/>
          <w:iCs/>
          <w:color w:val="212529"/>
          <w:sz w:val="28"/>
          <w:szCs w:val="28"/>
        </w:rPr>
        <w:t>Решение: Для того, чтобы произведение двух множителей было положительным, нужно чтобы множители были одинакового знака. То есть, множители </w:t>
      </w:r>
      <w:r w:rsidR="00C26BB5">
        <w:rPr>
          <w:bCs/>
          <w:iCs/>
          <w:color w:val="212529"/>
          <w:sz w:val="28"/>
          <w:szCs w:val="28"/>
        </w:rPr>
        <w:pict>
          <v:shape id="Рисунок 891" o:spid="_x0000_i3811" type="#_x0000_t75" alt="Системы неравенств - определение и вычисление с примерами решения" style="width:60.75pt;height:20.25pt;visibility:visible;mso-wrap-style:square">
            <v:imagedata r:id="rId3570" o:title="Системы неравенств - определение и вычисление с примерами решения"/>
          </v:shape>
        </w:pict>
      </w:r>
      <w:r w:rsidRPr="009354B2">
        <w:rPr>
          <w:bCs/>
          <w:iCs/>
          <w:color w:val="212529"/>
          <w:sz w:val="28"/>
          <w:szCs w:val="28"/>
        </w:rPr>
        <w:t> и </w:t>
      </w:r>
      <w:r w:rsidR="00C26BB5">
        <w:rPr>
          <w:bCs/>
          <w:iCs/>
          <w:color w:val="212529"/>
          <w:sz w:val="28"/>
          <w:szCs w:val="28"/>
        </w:rPr>
        <w:pict>
          <v:shape id="Рисунок 892" o:spid="_x0000_i3812" type="#_x0000_t75" alt="Системы неравенств - определение и вычисление с примерами решения" style="width:59.25pt;height:19.5pt;visibility:visible;mso-wrap-style:square">
            <v:imagedata r:id="rId3571" o:title="Системы неравенств - определение и вычисление с примерами решения"/>
          </v:shape>
        </w:pict>
      </w:r>
      <w:r w:rsidRPr="009354B2">
        <w:rPr>
          <w:bCs/>
          <w:iCs/>
          <w:color w:val="212529"/>
          <w:sz w:val="28"/>
          <w:szCs w:val="28"/>
        </w:rPr>
        <w:t> должны быть или оба положительными, или отрицательными.</w:t>
      </w:r>
    </w:p>
    <w:p w:rsidR="009354B2" w:rsidRPr="009354B2" w:rsidRDefault="009354B2" w:rsidP="009354B2">
      <w:pPr>
        <w:shd w:val="clear" w:color="auto" w:fill="FFFFFF"/>
        <w:spacing w:after="100" w:afterAutospacing="1"/>
        <w:rPr>
          <w:bCs/>
          <w:iCs/>
          <w:color w:val="212529"/>
          <w:sz w:val="28"/>
          <w:szCs w:val="28"/>
        </w:rPr>
      </w:pPr>
      <w:r w:rsidRPr="009354B2">
        <w:rPr>
          <w:bCs/>
          <w:iCs/>
          <w:color w:val="212529"/>
          <w:sz w:val="28"/>
          <w:szCs w:val="28"/>
        </w:rPr>
        <w:t>Данное неравенство сводится к решению совокупности:</w:t>
      </w:r>
      <w:r w:rsidR="00C26BB5">
        <w:rPr>
          <w:bCs/>
          <w:iCs/>
          <w:color w:val="212529"/>
          <w:sz w:val="28"/>
          <w:szCs w:val="28"/>
        </w:rPr>
        <w:pict>
          <v:shape id="Рисунок 893" o:spid="_x0000_i3813" type="#_x0000_t75" alt="Системы неравенств - определение и вычисление с примерами решения" style="width:96.75pt;height:95.25pt;visibility:visible;mso-wrap-style:square">
            <v:imagedata r:id="rId3572" o:title="Системы неравенств - определение и вычисление с примерами решения"/>
          </v:shape>
        </w:pict>
      </w:r>
    </w:p>
    <w:p w:rsidR="009354B2" w:rsidRPr="009354B2" w:rsidRDefault="009354B2" w:rsidP="009354B2">
      <w:pPr>
        <w:shd w:val="clear" w:color="auto" w:fill="FFFFFF"/>
        <w:spacing w:after="100" w:afterAutospacing="1"/>
        <w:rPr>
          <w:bCs/>
          <w:iCs/>
          <w:color w:val="212529"/>
          <w:sz w:val="28"/>
          <w:szCs w:val="28"/>
        </w:rPr>
      </w:pPr>
      <w:r w:rsidRPr="009354B2">
        <w:rPr>
          <w:bCs/>
          <w:iCs/>
          <w:color w:val="212529"/>
          <w:sz w:val="28"/>
          <w:szCs w:val="28"/>
        </w:rPr>
        <w:t>Решение 1-ой системы совокупности: </w:t>
      </w:r>
      <w:r w:rsidR="00C26BB5">
        <w:rPr>
          <w:bCs/>
          <w:iCs/>
          <w:color w:val="212529"/>
          <w:sz w:val="28"/>
          <w:szCs w:val="28"/>
        </w:rPr>
        <w:pict>
          <v:shape id="Рисунок 894" o:spid="_x0000_i3814" type="#_x0000_t75" alt="Системы неравенств - определение и вычисление с примерами решения" style="width:181.5pt;height:42.75pt;visibility:visible;mso-wrap-style:square">
            <v:imagedata r:id="rId3573" o:title="Системы неравенств - определение и вычисление с примерами решения"/>
          </v:shape>
        </w:pict>
      </w:r>
    </w:p>
    <w:p w:rsidR="009354B2" w:rsidRPr="009354B2" w:rsidRDefault="009354B2" w:rsidP="009354B2">
      <w:pPr>
        <w:shd w:val="clear" w:color="auto" w:fill="FFFFFF"/>
        <w:spacing w:after="100" w:afterAutospacing="1"/>
        <w:rPr>
          <w:bCs/>
          <w:iCs/>
          <w:color w:val="212529"/>
          <w:sz w:val="28"/>
          <w:szCs w:val="28"/>
        </w:rPr>
      </w:pPr>
      <w:r w:rsidRPr="009354B2">
        <w:rPr>
          <w:bCs/>
          <w:iCs/>
          <w:color w:val="212529"/>
          <w:sz w:val="28"/>
          <w:szCs w:val="28"/>
        </w:rPr>
        <w:t>Геометрическое изображение:</w:t>
      </w:r>
    </w:p>
    <w:p w:rsidR="009354B2" w:rsidRPr="009354B2" w:rsidRDefault="00C26BB5" w:rsidP="009354B2">
      <w:pPr>
        <w:shd w:val="clear" w:color="auto" w:fill="FFFFFF"/>
        <w:spacing w:after="100" w:afterAutospacing="1"/>
        <w:rPr>
          <w:bCs/>
          <w:iCs/>
          <w:color w:val="212529"/>
          <w:sz w:val="28"/>
          <w:szCs w:val="28"/>
        </w:rPr>
      </w:pPr>
      <w:r>
        <w:rPr>
          <w:bCs/>
          <w:iCs/>
          <w:color w:val="212529"/>
          <w:sz w:val="28"/>
          <w:szCs w:val="28"/>
        </w:rPr>
        <w:pict>
          <v:shape id="Рисунок 895" o:spid="_x0000_i3815" type="#_x0000_t75" alt="Системы неравенств - определение и вычисление с примерами решения" style="width:198pt;height:65.25pt;visibility:visible;mso-wrap-style:square">
            <v:imagedata r:id="rId3574" o:title="Системы неравенств - определение и вычисление с примерами решения"/>
          </v:shape>
        </w:pict>
      </w:r>
      <w:r w:rsidR="009354B2" w:rsidRPr="009354B2">
        <w:rPr>
          <w:bCs/>
          <w:iCs/>
          <w:color w:val="212529"/>
          <w:sz w:val="28"/>
          <w:szCs w:val="28"/>
        </w:rPr>
        <w:t> Решение 2-ой системы совокупности:</w:t>
      </w:r>
    </w:p>
    <w:p w:rsidR="009354B2" w:rsidRPr="009354B2" w:rsidRDefault="00C26BB5" w:rsidP="009354B2">
      <w:pPr>
        <w:shd w:val="clear" w:color="auto" w:fill="FFFFFF"/>
        <w:spacing w:after="100" w:afterAutospacing="1"/>
        <w:rPr>
          <w:bCs/>
          <w:iCs/>
          <w:color w:val="212529"/>
          <w:sz w:val="28"/>
          <w:szCs w:val="28"/>
        </w:rPr>
      </w:pPr>
      <w:r>
        <w:rPr>
          <w:bCs/>
          <w:iCs/>
          <w:color w:val="212529"/>
          <w:sz w:val="28"/>
          <w:szCs w:val="28"/>
        </w:rPr>
        <w:pict>
          <v:shape id="Рисунок 896" o:spid="_x0000_i3816" type="#_x0000_t75" alt="Системы неравенств - определение и вычисление с примерами решения" style="width:170.25pt;height:48pt;visibility:visible;mso-wrap-style:square">
            <v:imagedata r:id="rId3575" o:title="Системы неравенств - определение и вычисление с примерами решения"/>
          </v:shape>
        </w:pict>
      </w:r>
    </w:p>
    <w:p w:rsidR="009354B2" w:rsidRPr="009354B2" w:rsidRDefault="009354B2" w:rsidP="009354B2">
      <w:pPr>
        <w:shd w:val="clear" w:color="auto" w:fill="FFFFFF"/>
        <w:spacing w:after="100" w:afterAutospacing="1"/>
        <w:rPr>
          <w:bCs/>
          <w:iCs/>
          <w:color w:val="212529"/>
          <w:sz w:val="28"/>
          <w:szCs w:val="28"/>
        </w:rPr>
      </w:pPr>
      <w:r w:rsidRPr="009354B2">
        <w:rPr>
          <w:bCs/>
          <w:iCs/>
          <w:color w:val="212529"/>
          <w:sz w:val="28"/>
          <w:szCs w:val="28"/>
        </w:rPr>
        <w:t>Геометрическое изображение:</w:t>
      </w:r>
    </w:p>
    <w:p w:rsidR="009354B2" w:rsidRPr="009354B2" w:rsidRDefault="00C26BB5" w:rsidP="009354B2">
      <w:pPr>
        <w:shd w:val="clear" w:color="auto" w:fill="FFFFFF"/>
        <w:spacing w:after="100" w:afterAutospacing="1"/>
        <w:rPr>
          <w:bCs/>
          <w:iCs/>
          <w:color w:val="212529"/>
          <w:sz w:val="28"/>
          <w:szCs w:val="28"/>
        </w:rPr>
      </w:pPr>
      <w:r>
        <w:rPr>
          <w:bCs/>
          <w:iCs/>
          <w:color w:val="212529"/>
          <w:sz w:val="28"/>
          <w:szCs w:val="28"/>
        </w:rPr>
        <w:lastRenderedPageBreak/>
        <w:pict>
          <v:shape id="Рисунок 897" o:spid="_x0000_i3817" type="#_x0000_t75" alt="Системы неравенств - определение и вычисление с примерами решения" style="width:226.5pt;height:64.5pt;visibility:visible;mso-wrap-style:square">
            <v:imagedata r:id="rId3576" o:title="Системы неравенств - определение и вычисление с примерами решения"/>
          </v:shape>
        </w:pict>
      </w:r>
      <w:r w:rsidR="009354B2" w:rsidRPr="009354B2">
        <w:rPr>
          <w:bCs/>
          <w:iCs/>
          <w:color w:val="212529"/>
          <w:sz w:val="28"/>
          <w:szCs w:val="28"/>
        </w:rPr>
        <w:t> Решением данной совокупности будет </w:t>
      </w:r>
      <w:r>
        <w:rPr>
          <w:bCs/>
          <w:iCs/>
          <w:color w:val="212529"/>
          <w:sz w:val="28"/>
          <w:szCs w:val="28"/>
        </w:rPr>
        <w:pict>
          <v:shape id="Рисунок 898" o:spid="_x0000_i3818" type="#_x0000_t75" alt="Системы неравенств - определение и вычисление с примерами решения" style="width:131.25pt;height:24pt;visibility:visible;mso-wrap-style:square">
            <v:imagedata r:id="rId3577" o:title="Системы неравенств - определение и вычисление с примерами решения"/>
          </v:shape>
        </w:pict>
      </w:r>
    </w:p>
    <w:p w:rsidR="009354B2" w:rsidRPr="009354B2" w:rsidRDefault="009354B2" w:rsidP="009354B2">
      <w:pPr>
        <w:shd w:val="clear" w:color="auto" w:fill="FFFFFF"/>
        <w:spacing w:after="100" w:afterAutospacing="1"/>
        <w:rPr>
          <w:bCs/>
          <w:iCs/>
          <w:color w:val="212529"/>
          <w:sz w:val="28"/>
          <w:szCs w:val="28"/>
        </w:rPr>
      </w:pPr>
      <w:bookmarkStart w:id="24" w:name="Неравенства,_содержащие_переменную_под_з"/>
      <w:bookmarkEnd w:id="24"/>
      <w:r w:rsidRPr="009354B2">
        <w:rPr>
          <w:bCs/>
          <w:iCs/>
          <w:color w:val="212529"/>
          <w:sz w:val="28"/>
          <w:szCs w:val="28"/>
        </w:rPr>
        <w:t>Неравенства, содержащие переменную под знаком модуля</w:t>
      </w:r>
    </w:p>
    <w:p w:rsidR="009354B2" w:rsidRPr="009354B2" w:rsidRDefault="009354B2" w:rsidP="009354B2">
      <w:pPr>
        <w:shd w:val="clear" w:color="auto" w:fill="FFFFFF"/>
        <w:spacing w:after="100" w:afterAutospacing="1"/>
        <w:rPr>
          <w:bCs/>
          <w:iCs/>
          <w:color w:val="212529"/>
          <w:sz w:val="28"/>
          <w:szCs w:val="28"/>
        </w:rPr>
      </w:pPr>
      <w:r w:rsidRPr="009354B2">
        <w:rPr>
          <w:bCs/>
          <w:iCs/>
          <w:color w:val="212529"/>
          <w:sz w:val="28"/>
          <w:szCs w:val="28"/>
        </w:rPr>
        <w:t>Система неравенств, совокупность неравенств</w:t>
      </w:r>
    </w:p>
    <w:p w:rsidR="009354B2" w:rsidRPr="009354B2" w:rsidRDefault="00C26BB5" w:rsidP="009354B2">
      <w:pPr>
        <w:shd w:val="clear" w:color="auto" w:fill="FFFFFF"/>
        <w:spacing w:after="100" w:afterAutospacing="1"/>
        <w:rPr>
          <w:bCs/>
          <w:iCs/>
          <w:color w:val="212529"/>
          <w:sz w:val="28"/>
          <w:szCs w:val="28"/>
        </w:rPr>
      </w:pPr>
      <w:r>
        <w:rPr>
          <w:bCs/>
          <w:iCs/>
          <w:color w:val="212529"/>
          <w:sz w:val="28"/>
          <w:szCs w:val="28"/>
        </w:rPr>
        <w:pict>
          <v:shape id="Рисунок 899" o:spid="_x0000_i3819" type="#_x0000_t75" alt="Системы неравенств - определение и вычисление с примерами решения" style="width:481.5pt;height:237.75pt;visibility:visible;mso-wrap-style:square">
            <v:imagedata r:id="rId3578" o:title="Системы неравенств - определение и вычисление с примерами решения"/>
          </v:shape>
        </w:pict>
      </w:r>
    </w:p>
    <w:p w:rsidR="009354B2" w:rsidRPr="009354B2" w:rsidRDefault="009354B2" w:rsidP="009354B2">
      <w:pPr>
        <w:shd w:val="clear" w:color="auto" w:fill="FFFFFF"/>
        <w:spacing w:after="100" w:afterAutospacing="1"/>
        <w:rPr>
          <w:bCs/>
          <w:iCs/>
          <w:color w:val="212529"/>
          <w:sz w:val="28"/>
          <w:szCs w:val="28"/>
        </w:rPr>
      </w:pPr>
      <w:r w:rsidRPr="009354B2">
        <w:rPr>
          <w:bCs/>
          <w:iCs/>
          <w:color w:val="212529"/>
          <w:sz w:val="28"/>
          <w:szCs w:val="28"/>
        </w:rPr>
        <w:t>Пример 2. </w:t>
      </w:r>
      <w:r w:rsidR="00C26BB5">
        <w:rPr>
          <w:bCs/>
          <w:iCs/>
          <w:color w:val="212529"/>
          <w:sz w:val="28"/>
          <w:szCs w:val="28"/>
        </w:rPr>
        <w:pict>
          <v:shape id="Рисунок 900" o:spid="_x0000_i3820" type="#_x0000_t75" alt="Системы неравенств - определение и вычисление с примерами решения" style="width:114.75pt;height:21pt;visibility:visible;mso-wrap-style:square">
            <v:imagedata r:id="rId3579" o:title="Системы неравенств - определение и вычисление с примерами решения"/>
          </v:shape>
        </w:pict>
      </w:r>
    </w:p>
    <w:p w:rsidR="009354B2" w:rsidRPr="009354B2" w:rsidRDefault="009354B2" w:rsidP="009354B2">
      <w:pPr>
        <w:shd w:val="clear" w:color="auto" w:fill="FFFFFF"/>
        <w:spacing w:after="100" w:afterAutospacing="1"/>
        <w:rPr>
          <w:bCs/>
          <w:iCs/>
          <w:color w:val="212529"/>
          <w:sz w:val="28"/>
          <w:szCs w:val="28"/>
        </w:rPr>
      </w:pPr>
      <w:r w:rsidRPr="009354B2">
        <w:rPr>
          <w:bCs/>
          <w:iCs/>
          <w:color w:val="212529"/>
          <w:sz w:val="28"/>
          <w:szCs w:val="28"/>
        </w:rPr>
        <w:t>Решение: </w:t>
      </w:r>
      <w:r w:rsidR="00C26BB5">
        <w:rPr>
          <w:bCs/>
          <w:iCs/>
          <w:color w:val="212529"/>
          <w:sz w:val="28"/>
          <w:szCs w:val="28"/>
        </w:rPr>
        <w:pict>
          <v:shape id="Рисунок 901" o:spid="_x0000_i3821" type="#_x0000_t75" alt="Системы неравенств - определение и вычисление с примерами решения" style="width:234.75pt;height:43.5pt;visibility:visible;mso-wrap-style:square">
            <v:imagedata r:id="rId3580" o:title="Системы неравенств - определение и вычисление с примерами решения"/>
          </v:shape>
        </w:pict>
      </w:r>
    </w:p>
    <w:p w:rsidR="009354B2" w:rsidRPr="009354B2" w:rsidRDefault="00C26BB5" w:rsidP="009354B2">
      <w:pPr>
        <w:shd w:val="clear" w:color="auto" w:fill="FFFFFF"/>
        <w:spacing w:after="100" w:afterAutospacing="1"/>
        <w:rPr>
          <w:bCs/>
          <w:iCs/>
          <w:color w:val="212529"/>
          <w:sz w:val="28"/>
          <w:szCs w:val="28"/>
        </w:rPr>
      </w:pPr>
      <w:r>
        <w:rPr>
          <w:bCs/>
          <w:iCs/>
          <w:color w:val="212529"/>
          <w:sz w:val="28"/>
          <w:szCs w:val="28"/>
        </w:rPr>
        <w:pict>
          <v:shape id="Рисунок 902" o:spid="_x0000_i3822" type="#_x0000_t75" alt="Системы неравенств - определение и вычисление с примерами решения" style="width:389.25pt;height:33pt;visibility:visible;mso-wrap-style:square">
            <v:imagedata r:id="rId3581" o:title="Системы неравенств - определение и вычисление с примерами решения"/>
          </v:shape>
        </w:pict>
      </w:r>
    </w:p>
    <w:p w:rsidR="009354B2" w:rsidRPr="009354B2" w:rsidRDefault="009354B2" w:rsidP="009354B2">
      <w:pPr>
        <w:shd w:val="clear" w:color="auto" w:fill="FFFFFF"/>
        <w:spacing w:after="100" w:afterAutospacing="1"/>
        <w:rPr>
          <w:bCs/>
          <w:iCs/>
          <w:color w:val="212529"/>
          <w:sz w:val="28"/>
          <w:szCs w:val="28"/>
        </w:rPr>
      </w:pPr>
      <w:r w:rsidRPr="009354B2">
        <w:rPr>
          <w:bCs/>
          <w:iCs/>
          <w:color w:val="212529"/>
          <w:sz w:val="28"/>
          <w:szCs w:val="28"/>
        </w:rPr>
        <w:t>Пример 3. </w:t>
      </w:r>
      <w:r w:rsidR="00C26BB5">
        <w:rPr>
          <w:bCs/>
          <w:iCs/>
          <w:color w:val="212529"/>
          <w:sz w:val="28"/>
          <w:szCs w:val="28"/>
        </w:rPr>
        <w:pict>
          <v:shape id="Рисунок 903" o:spid="_x0000_i3823" type="#_x0000_t75" alt="Системы неравенств - определение и вычисление с примерами решения" style="width:121.5pt;height:22.5pt;visibility:visible;mso-wrap-style:square">
            <v:imagedata r:id="rId3582" o:title="Системы неравенств - определение и вычисление с примерами решения"/>
          </v:shape>
        </w:pict>
      </w:r>
    </w:p>
    <w:p w:rsidR="009354B2" w:rsidRPr="009354B2" w:rsidRDefault="009354B2" w:rsidP="009354B2">
      <w:pPr>
        <w:shd w:val="clear" w:color="auto" w:fill="FFFFFF"/>
        <w:spacing w:after="100" w:afterAutospacing="1"/>
        <w:rPr>
          <w:bCs/>
          <w:iCs/>
          <w:color w:val="212529"/>
          <w:sz w:val="28"/>
          <w:szCs w:val="28"/>
        </w:rPr>
      </w:pPr>
      <w:r w:rsidRPr="009354B2">
        <w:rPr>
          <w:bCs/>
          <w:iCs/>
          <w:color w:val="212529"/>
          <w:sz w:val="28"/>
          <w:szCs w:val="28"/>
        </w:rPr>
        <w:t>Решение: </w:t>
      </w:r>
      <w:r w:rsidR="00C26BB5">
        <w:rPr>
          <w:bCs/>
          <w:iCs/>
          <w:color w:val="212529"/>
          <w:sz w:val="28"/>
          <w:szCs w:val="28"/>
        </w:rPr>
        <w:pict>
          <v:shape id="Рисунок 904" o:spid="_x0000_i3824" type="#_x0000_t75" alt="Системы неравенств - определение и вычисление с примерами решения" style="width:459pt;height:57pt;visibility:visible;mso-wrap-style:square">
            <v:imagedata r:id="rId3583" o:title="Системы неравенств - определение и вычисление с примерами решения"/>
          </v:shape>
        </w:pict>
      </w:r>
    </w:p>
    <w:p w:rsidR="009354B2" w:rsidRPr="009354B2" w:rsidRDefault="009354B2" w:rsidP="009354B2">
      <w:pPr>
        <w:shd w:val="clear" w:color="auto" w:fill="FFFFFF"/>
        <w:spacing w:after="100" w:afterAutospacing="1"/>
        <w:rPr>
          <w:bCs/>
          <w:iCs/>
          <w:color w:val="212529"/>
          <w:sz w:val="28"/>
          <w:szCs w:val="28"/>
        </w:rPr>
      </w:pPr>
      <w:bookmarkStart w:id="25" w:name="Линейные_неравенства_с_двумя_переменными"/>
      <w:bookmarkEnd w:id="25"/>
      <w:r w:rsidRPr="009354B2">
        <w:rPr>
          <w:bCs/>
          <w:iCs/>
          <w:color w:val="212529"/>
          <w:sz w:val="28"/>
          <w:szCs w:val="28"/>
        </w:rPr>
        <w:t>Линейные неравенства с двумя переменными</w:t>
      </w:r>
    </w:p>
    <w:p w:rsidR="009354B2" w:rsidRPr="009354B2" w:rsidRDefault="009354B2" w:rsidP="009354B2">
      <w:pPr>
        <w:shd w:val="clear" w:color="auto" w:fill="FFFFFF"/>
        <w:spacing w:after="100" w:afterAutospacing="1"/>
        <w:rPr>
          <w:bCs/>
          <w:iCs/>
          <w:color w:val="212529"/>
          <w:sz w:val="28"/>
          <w:szCs w:val="28"/>
        </w:rPr>
      </w:pPr>
      <w:r w:rsidRPr="009354B2">
        <w:rPr>
          <w:bCs/>
          <w:iCs/>
          <w:color w:val="212529"/>
          <w:sz w:val="28"/>
          <w:szCs w:val="28"/>
        </w:rPr>
        <w:lastRenderedPageBreak/>
        <w:t>Неравенства вида </w:t>
      </w:r>
      <w:r w:rsidR="00C26BB5">
        <w:rPr>
          <w:bCs/>
          <w:iCs/>
          <w:color w:val="212529"/>
          <w:sz w:val="28"/>
          <w:szCs w:val="28"/>
        </w:rPr>
        <w:pict>
          <v:shape id="Рисунок 905" o:spid="_x0000_i3825" type="#_x0000_t75" alt="Системы неравенств - определение и вычисление с примерами решения" style="width:370.5pt;height:20.25pt;visibility:visible;mso-wrap-style:square">
            <v:imagedata r:id="rId3584" o:title="Системы неравенств - определение и вычисление с примерами решения"/>
          </v:shape>
        </w:pict>
      </w:r>
      <w:r w:rsidRPr="009354B2">
        <w:rPr>
          <w:bCs/>
          <w:iCs/>
          <w:color w:val="212529"/>
          <w:sz w:val="28"/>
          <w:szCs w:val="28"/>
        </w:rPr>
        <w:t>называются линейными неравенствами с двумя переменными.Решением неравенства называется пара </w:t>
      </w:r>
      <w:r w:rsidR="00C26BB5">
        <w:rPr>
          <w:bCs/>
          <w:iCs/>
          <w:color w:val="212529"/>
          <w:sz w:val="28"/>
          <w:szCs w:val="28"/>
        </w:rPr>
        <w:pict>
          <v:shape id="Рисунок 906" o:spid="_x0000_i3826" type="#_x0000_t75" alt="Системы неравенств - определение и вычисление с примерами решения" style="width:45pt;height:21pt;visibility:visible;mso-wrap-style:square">
            <v:imagedata r:id="rId3585" o:title="Системы неравенств - определение и вычисление с примерами решения"/>
          </v:shape>
        </w:pict>
      </w:r>
      <w:r w:rsidRPr="009354B2">
        <w:rPr>
          <w:bCs/>
          <w:iCs/>
          <w:color w:val="212529"/>
          <w:sz w:val="28"/>
          <w:szCs w:val="28"/>
        </w:rPr>
        <w:t>, обращающая данное неравенство в верное числовое неравенство. С помощью графика линейного уравнения </w:t>
      </w:r>
      <w:r w:rsidR="00C26BB5">
        <w:rPr>
          <w:bCs/>
          <w:iCs/>
          <w:color w:val="212529"/>
          <w:sz w:val="28"/>
          <w:szCs w:val="28"/>
        </w:rPr>
        <w:pict>
          <v:shape id="Рисунок 907" o:spid="_x0000_i3827" type="#_x0000_t75" alt="Системы неравенств - определение и вычисление с примерами решения" style="width:92.25pt;height:18.75pt;visibility:visible;mso-wrap-style:square">
            <v:imagedata r:id="rId3586" o:title="Системы неравенств - определение и вычисление с примерами решения"/>
          </v:shape>
        </w:pict>
      </w:r>
      <w:r w:rsidRPr="009354B2">
        <w:rPr>
          <w:bCs/>
          <w:iCs/>
          <w:color w:val="212529"/>
          <w:sz w:val="28"/>
          <w:szCs w:val="28"/>
        </w:rPr>
        <w:t> в прямоугольной системе координат можно показать все решения линейного неравенства с двумя переменными. Например, покажем множество решений неравенства </w:t>
      </w:r>
      <w:r w:rsidR="00C26BB5">
        <w:rPr>
          <w:bCs/>
          <w:iCs/>
          <w:color w:val="212529"/>
          <w:sz w:val="28"/>
          <w:szCs w:val="28"/>
        </w:rPr>
        <w:pict>
          <v:shape id="Рисунок 908" o:spid="_x0000_i3828" type="#_x0000_t75" alt="Системы неравенств - определение и вычисление с примерами решения" style="width:90.75pt;height:21.75pt;visibility:visible;mso-wrap-style:square">
            <v:imagedata r:id="rId3587" o:title="Системы неравенств - определение и вычисление с примерами решения"/>
          </v:shape>
        </w:pict>
      </w:r>
      <w:r w:rsidRPr="009354B2">
        <w:rPr>
          <w:bCs/>
          <w:iCs/>
          <w:color w:val="212529"/>
          <w:sz w:val="28"/>
          <w:szCs w:val="28"/>
        </w:rPr>
        <w:t> с помощью графика линейного уравнения с двумя переменными. График уравнения </w:t>
      </w:r>
      <w:r w:rsidR="00C26BB5">
        <w:rPr>
          <w:bCs/>
          <w:iCs/>
          <w:color w:val="212529"/>
          <w:sz w:val="28"/>
          <w:szCs w:val="28"/>
        </w:rPr>
        <w:pict>
          <v:shape id="Рисунок 909" o:spid="_x0000_i3829" type="#_x0000_t75" alt="Системы неравенств - определение и вычисление с примерами решения" style="width:88.5pt;height:18pt;visibility:visible;mso-wrap-style:square">
            <v:imagedata r:id="rId3588" o:title="Системы неравенств - определение и вычисление с примерами решения"/>
          </v:shape>
        </w:pict>
      </w:r>
      <w:r w:rsidRPr="009354B2">
        <w:rPr>
          <w:bCs/>
          <w:iCs/>
          <w:color w:val="212529"/>
          <w:sz w:val="28"/>
          <w:szCs w:val="28"/>
        </w:rPr>
        <w:t> образует линию границы.</w:t>
      </w:r>
    </w:p>
    <w:p w:rsidR="009354B2" w:rsidRPr="009354B2" w:rsidRDefault="00C26BB5" w:rsidP="009354B2">
      <w:pPr>
        <w:shd w:val="clear" w:color="auto" w:fill="FFFFFF"/>
        <w:spacing w:after="100" w:afterAutospacing="1"/>
        <w:rPr>
          <w:bCs/>
          <w:iCs/>
          <w:color w:val="212529"/>
          <w:sz w:val="28"/>
          <w:szCs w:val="28"/>
        </w:rPr>
      </w:pPr>
      <w:r>
        <w:rPr>
          <w:bCs/>
          <w:iCs/>
          <w:color w:val="212529"/>
          <w:sz w:val="28"/>
          <w:szCs w:val="28"/>
        </w:rPr>
        <w:pict>
          <v:shape id="Рисунок 910" o:spid="_x0000_i3830" type="#_x0000_t75" alt="Системы неравенств - определение и вычисление с примерами решения" style="width:466.5pt;height:2in;visibility:visible;mso-wrap-style:square">
            <v:imagedata r:id="rId3589" o:title="Системы неравенств - определение и вычисление с примерами решения"/>
          </v:shape>
        </w:pict>
      </w:r>
    </w:p>
    <w:p w:rsidR="009354B2" w:rsidRPr="009354B2" w:rsidRDefault="009354B2" w:rsidP="009354B2">
      <w:pPr>
        <w:shd w:val="clear" w:color="auto" w:fill="FFFFFF"/>
        <w:spacing w:after="100" w:afterAutospacing="1"/>
        <w:rPr>
          <w:bCs/>
          <w:iCs/>
          <w:color w:val="212529"/>
          <w:sz w:val="28"/>
          <w:szCs w:val="28"/>
        </w:rPr>
      </w:pPr>
      <w:r w:rsidRPr="009354B2">
        <w:rPr>
          <w:bCs/>
          <w:iCs/>
          <w:color w:val="212529"/>
          <w:sz w:val="28"/>
          <w:szCs w:val="28"/>
        </w:rPr>
        <w:t>• Чтобы убедиться в правильности выбора полуплоскости, соответствующей решению неравенства, выбираются пробные точки в каждой из полуплоскостей. Закрашивается та полуплоскость, в которой расположена точка, удовлетворяющая данному неравенству.</w:t>
      </w:r>
    </w:p>
    <w:p w:rsidR="009354B2" w:rsidRPr="009354B2" w:rsidRDefault="009354B2" w:rsidP="009354B2">
      <w:pPr>
        <w:shd w:val="clear" w:color="auto" w:fill="FFFFFF"/>
        <w:spacing w:after="100" w:afterAutospacing="1"/>
        <w:rPr>
          <w:bCs/>
          <w:iCs/>
          <w:color w:val="212529"/>
          <w:sz w:val="28"/>
          <w:szCs w:val="28"/>
        </w:rPr>
      </w:pPr>
      <w:r w:rsidRPr="009354B2">
        <w:rPr>
          <w:bCs/>
          <w:iCs/>
          <w:color w:val="212529"/>
          <w:sz w:val="28"/>
          <w:szCs w:val="28"/>
        </w:rPr>
        <w:t>• Если неравенство выражается знаками </w:t>
      </w:r>
      <w:r w:rsidR="00C26BB5">
        <w:rPr>
          <w:bCs/>
          <w:iCs/>
          <w:color w:val="212529"/>
          <w:sz w:val="28"/>
          <w:szCs w:val="28"/>
        </w:rPr>
        <w:pict>
          <v:shape id="Рисунок 911" o:spid="_x0000_i3831" type="#_x0000_t75" alt="Системы неравенств - определение и вычисление с примерами решения" style="width:41.25pt;height:20.25pt;visibility:visible;mso-wrap-style:square">
            <v:imagedata r:id="rId3590" o:title="Системы неравенств - определение и вычисление с примерами решения"/>
          </v:shape>
        </w:pict>
      </w:r>
      <w:r w:rsidRPr="009354B2">
        <w:rPr>
          <w:bCs/>
          <w:iCs/>
          <w:color w:val="212529"/>
          <w:sz w:val="28"/>
          <w:szCs w:val="28"/>
        </w:rPr>
        <w:t> то множество точек, образующих линию границы, не принадлежат множеству решений и график уравнения </w:t>
      </w:r>
      <w:r w:rsidR="00C26BB5">
        <w:rPr>
          <w:bCs/>
          <w:iCs/>
          <w:color w:val="212529"/>
          <w:sz w:val="28"/>
          <w:szCs w:val="28"/>
        </w:rPr>
        <w:pict>
          <v:shape id="Рисунок 912" o:spid="_x0000_i3832" type="#_x0000_t75" alt="Системы неравенств - определение и вычисление с примерами решения" style="width:89.25pt;height:22.5pt;visibility:visible;mso-wrap-style:square">
            <v:imagedata r:id="rId3591" o:title="Системы неравенств - определение и вычисление с примерами решения"/>
          </v:shape>
        </w:pict>
      </w:r>
      <w:r w:rsidRPr="009354B2">
        <w:rPr>
          <w:bCs/>
          <w:iCs/>
          <w:color w:val="212529"/>
          <w:sz w:val="28"/>
          <w:szCs w:val="28"/>
        </w:rPr>
        <w:t> изображается пунктирной линией.</w:t>
      </w:r>
    </w:p>
    <w:p w:rsidR="009354B2" w:rsidRPr="009354B2" w:rsidRDefault="009354B2" w:rsidP="009354B2">
      <w:pPr>
        <w:shd w:val="clear" w:color="auto" w:fill="FFFFFF"/>
        <w:spacing w:after="100" w:afterAutospacing="1"/>
        <w:rPr>
          <w:bCs/>
          <w:iCs/>
          <w:color w:val="212529"/>
          <w:sz w:val="28"/>
          <w:szCs w:val="28"/>
        </w:rPr>
      </w:pPr>
      <w:r w:rsidRPr="009354B2">
        <w:rPr>
          <w:bCs/>
          <w:iCs/>
          <w:color w:val="212529"/>
          <w:sz w:val="28"/>
          <w:szCs w:val="28"/>
        </w:rPr>
        <w:t>• Если неравенство выражается знаками </w:t>
      </w:r>
      <w:r w:rsidR="00C26BB5">
        <w:rPr>
          <w:bCs/>
          <w:iCs/>
          <w:color w:val="212529"/>
          <w:sz w:val="28"/>
          <w:szCs w:val="28"/>
        </w:rPr>
        <w:pict>
          <v:shape id="Рисунок 913" o:spid="_x0000_i3833" type="#_x0000_t75" alt="Системы неравенств - определение и вычисление с примерами решения" style="width:42pt;height:21pt;visibility:visible;mso-wrap-style:square">
            <v:imagedata r:id="rId3592" o:title="Системы неравенств - определение и вычисление с примерами решения"/>
          </v:shape>
        </w:pict>
      </w:r>
      <w:r w:rsidRPr="009354B2">
        <w:rPr>
          <w:bCs/>
          <w:iCs/>
          <w:color w:val="212529"/>
          <w:sz w:val="28"/>
          <w:szCs w:val="28"/>
        </w:rPr>
        <w:t> то множество точек образующих линию границы принадлежат графику и изображаются сплошной линией</w:t>
      </w:r>
    </w:p>
    <w:p w:rsidR="009354B2" w:rsidRPr="009354B2" w:rsidRDefault="009354B2" w:rsidP="009354B2">
      <w:pPr>
        <w:shd w:val="clear" w:color="auto" w:fill="FFFFFF"/>
        <w:spacing w:after="100" w:afterAutospacing="1"/>
        <w:rPr>
          <w:bCs/>
          <w:iCs/>
          <w:color w:val="212529"/>
          <w:sz w:val="28"/>
          <w:szCs w:val="28"/>
        </w:rPr>
      </w:pPr>
      <w:r w:rsidRPr="009354B2">
        <w:rPr>
          <w:bCs/>
          <w:iCs/>
          <w:color w:val="212529"/>
          <w:sz w:val="28"/>
          <w:szCs w:val="28"/>
        </w:rPr>
        <w:t>Пример 1.</w:t>
      </w:r>
    </w:p>
    <w:p w:rsidR="009354B2" w:rsidRPr="009354B2" w:rsidRDefault="00C26BB5" w:rsidP="009354B2">
      <w:pPr>
        <w:shd w:val="clear" w:color="auto" w:fill="FFFFFF"/>
        <w:spacing w:after="100" w:afterAutospacing="1"/>
        <w:rPr>
          <w:bCs/>
          <w:iCs/>
          <w:color w:val="212529"/>
          <w:sz w:val="28"/>
          <w:szCs w:val="28"/>
        </w:rPr>
      </w:pPr>
      <w:r>
        <w:rPr>
          <w:bCs/>
          <w:iCs/>
          <w:color w:val="212529"/>
          <w:sz w:val="28"/>
          <w:szCs w:val="28"/>
        </w:rPr>
        <w:pict>
          <v:shape id="Рисунок 914" o:spid="_x0000_i3834" type="#_x0000_t75" alt="Системы неравенств - определение и вычисление с примерами решения" style="width:98.25pt;height:19.5pt;visibility:visible;mso-wrap-style:square">
            <v:imagedata r:id="rId3593" o:title="Системы неравенств - определение и вычисление с примерами решения"/>
          </v:shape>
        </w:pict>
      </w:r>
    </w:p>
    <w:p w:rsidR="009354B2" w:rsidRPr="009354B2" w:rsidRDefault="009354B2" w:rsidP="009354B2">
      <w:pPr>
        <w:shd w:val="clear" w:color="auto" w:fill="FFFFFF"/>
        <w:spacing w:after="100" w:afterAutospacing="1"/>
        <w:rPr>
          <w:bCs/>
          <w:iCs/>
          <w:color w:val="212529"/>
          <w:sz w:val="28"/>
          <w:szCs w:val="28"/>
        </w:rPr>
      </w:pPr>
      <w:r w:rsidRPr="009354B2">
        <w:rPr>
          <w:bCs/>
          <w:iCs/>
          <w:color w:val="212529"/>
          <w:sz w:val="28"/>
          <w:szCs w:val="28"/>
        </w:rPr>
        <w:t>1. Решим неравенство относительно переменной </w:t>
      </w:r>
      <w:r w:rsidR="00C26BB5">
        <w:rPr>
          <w:bCs/>
          <w:iCs/>
          <w:color w:val="212529"/>
          <w:sz w:val="28"/>
          <w:szCs w:val="28"/>
        </w:rPr>
        <w:pict>
          <v:shape id="Рисунок 915" o:spid="_x0000_i3835" type="#_x0000_t75" alt="Системы неравенств - определение и вычисление с примерами решения" style="width:11.25pt;height:18pt;visibility:visible;mso-wrap-style:square">
            <v:imagedata r:id="rId3594" o:title="Системы неравенств - определение и вычисление с примерами решения"/>
          </v:shape>
        </w:pict>
      </w:r>
      <w:r w:rsidRPr="009354B2">
        <w:rPr>
          <w:bCs/>
          <w:iCs/>
          <w:color w:val="212529"/>
          <w:sz w:val="28"/>
          <w:szCs w:val="28"/>
        </w:rPr>
        <w:t>: </w:t>
      </w:r>
      <w:r w:rsidR="00C26BB5">
        <w:rPr>
          <w:bCs/>
          <w:iCs/>
          <w:color w:val="212529"/>
          <w:sz w:val="28"/>
          <w:szCs w:val="28"/>
        </w:rPr>
        <w:pict>
          <v:shape id="Рисунок 916" o:spid="_x0000_i3836" type="#_x0000_t75" alt="Системы неравенств - определение и вычисление с примерами решения" style="width:246.75pt;height:23.25pt;visibility:visible;mso-wrap-style:square">
            <v:imagedata r:id="rId3595" o:title="Системы неравенств - определение и вычисление с примерами решения"/>
          </v:shape>
        </w:pict>
      </w:r>
    </w:p>
    <w:p w:rsidR="009354B2" w:rsidRPr="009354B2" w:rsidRDefault="009354B2" w:rsidP="009354B2">
      <w:pPr>
        <w:shd w:val="clear" w:color="auto" w:fill="FFFFFF"/>
        <w:spacing w:after="100" w:afterAutospacing="1"/>
        <w:rPr>
          <w:bCs/>
          <w:iCs/>
          <w:color w:val="212529"/>
          <w:sz w:val="28"/>
          <w:szCs w:val="28"/>
        </w:rPr>
      </w:pPr>
      <w:r w:rsidRPr="009354B2">
        <w:rPr>
          <w:bCs/>
          <w:iCs/>
          <w:color w:val="212529"/>
          <w:sz w:val="28"/>
          <w:szCs w:val="28"/>
        </w:rPr>
        <w:lastRenderedPageBreak/>
        <w:t>2. Нарисуем график уравнения </w:t>
      </w:r>
      <w:r w:rsidR="00C26BB5">
        <w:rPr>
          <w:bCs/>
          <w:iCs/>
          <w:color w:val="212529"/>
          <w:sz w:val="28"/>
          <w:szCs w:val="28"/>
        </w:rPr>
        <w:pict>
          <v:shape id="Рисунок 917" o:spid="_x0000_i3837" type="#_x0000_t75" alt="Системы неравенств - определение и вычисление с примерами решения" style="width:48.75pt;height:21pt;visibility:visible;mso-wrap-style:square">
            <v:imagedata r:id="rId3596" o:title="Системы неравенств - определение и вычисление с примерами решения"/>
          </v:shape>
        </w:pict>
      </w:r>
      <w:r w:rsidRPr="009354B2">
        <w:rPr>
          <w:bCs/>
          <w:iCs/>
          <w:color w:val="212529"/>
          <w:sz w:val="28"/>
          <w:szCs w:val="28"/>
        </w:rPr>
        <w:t> пунктирной линией.</w:t>
      </w:r>
    </w:p>
    <w:p w:rsidR="009354B2" w:rsidRPr="009354B2" w:rsidRDefault="009354B2" w:rsidP="009354B2">
      <w:pPr>
        <w:shd w:val="clear" w:color="auto" w:fill="FFFFFF"/>
        <w:spacing w:after="100" w:afterAutospacing="1"/>
        <w:rPr>
          <w:bCs/>
          <w:iCs/>
          <w:color w:val="212529"/>
          <w:sz w:val="28"/>
          <w:szCs w:val="28"/>
        </w:rPr>
      </w:pPr>
      <w:r w:rsidRPr="009354B2">
        <w:rPr>
          <w:bCs/>
          <w:iCs/>
          <w:color w:val="212529"/>
          <w:sz w:val="28"/>
          <w:szCs w:val="28"/>
        </w:rPr>
        <w:t>3. Проверим неравенство в точке </w:t>
      </w:r>
      <w:r w:rsidR="00C26BB5">
        <w:rPr>
          <w:bCs/>
          <w:iCs/>
          <w:color w:val="212529"/>
          <w:sz w:val="28"/>
          <w:szCs w:val="28"/>
        </w:rPr>
        <w:pict>
          <v:shape id="Рисунок 918" o:spid="_x0000_i3838" type="#_x0000_t75" alt="Системы неравенств - определение и вычисление с примерами решения" style="width:50.25pt;height:20.25pt;visibility:visible;mso-wrap-style:square">
            <v:imagedata r:id="rId3597" o:title="Системы неравенств - определение и вычисление с примерами решения"/>
          </v:shape>
        </w:pict>
      </w:r>
      <w:r w:rsidRPr="009354B2">
        <w:rPr>
          <w:bCs/>
          <w:iCs/>
          <w:color w:val="212529"/>
          <w:sz w:val="28"/>
          <w:szCs w:val="28"/>
        </w:rPr>
        <w:t>. Левая часть неравенства: </w:t>
      </w:r>
      <w:r w:rsidR="00C26BB5">
        <w:rPr>
          <w:bCs/>
          <w:iCs/>
          <w:color w:val="212529"/>
          <w:sz w:val="28"/>
          <w:szCs w:val="28"/>
        </w:rPr>
        <w:pict>
          <v:shape id="Рисунок 919" o:spid="_x0000_i3839" type="#_x0000_t75" alt="Системы неравенств - определение и вычисление с примерами решения" style="width:259.5pt;height:23.25pt;visibility:visible;mso-wrap-style:square">
            <v:imagedata r:id="rId3598" o:title="Системы неравенств - определение и вычисление с примерами решения"/>
          </v:shape>
        </w:pict>
      </w:r>
      <w:r w:rsidRPr="009354B2">
        <w:rPr>
          <w:bCs/>
          <w:iCs/>
          <w:color w:val="212529"/>
          <w:sz w:val="28"/>
          <w:szCs w:val="28"/>
        </w:rPr>
        <w:t> Правая часть: 0. Неравенство </w:t>
      </w:r>
      <w:r w:rsidR="00C26BB5">
        <w:rPr>
          <w:bCs/>
          <w:iCs/>
          <w:color w:val="212529"/>
          <w:sz w:val="28"/>
          <w:szCs w:val="28"/>
        </w:rPr>
        <w:pict>
          <v:shape id="Рисунок 920" o:spid="_x0000_i3840" type="#_x0000_t75" alt="Системы неравенств - определение и вычисление с примерами решения" style="width:56.25pt;height:20.25pt;visibility:visible;mso-wrap-style:square">
            <v:imagedata r:id="rId3599" o:title="Системы неравенств - определение и вычисление с примерами решения"/>
          </v:shape>
        </w:pict>
      </w:r>
      <w:r w:rsidRPr="009354B2">
        <w:rPr>
          <w:bCs/>
          <w:iCs/>
          <w:color w:val="212529"/>
          <w:sz w:val="28"/>
          <w:szCs w:val="28"/>
        </w:rPr>
        <w:t> неверное. Значит, должна быть закрашена не та полуплоскость, в которой находится точка </w:t>
      </w:r>
      <w:r w:rsidR="00C26BB5">
        <w:rPr>
          <w:bCs/>
          <w:iCs/>
          <w:color w:val="212529"/>
          <w:sz w:val="28"/>
          <w:szCs w:val="28"/>
        </w:rPr>
        <w:pict>
          <v:shape id="Рисунок 921" o:spid="_x0000_i3841" type="#_x0000_t75" alt="Системы неравенств - определение и вычисление с примерами решения" style="width:52.5pt;height:17.25pt;visibility:visible;mso-wrap-style:square">
            <v:imagedata r:id="rId3600" o:title="Системы неравенств - определение и вычисление с примерами решения"/>
          </v:shape>
        </w:pict>
      </w:r>
      <w:r w:rsidRPr="009354B2">
        <w:rPr>
          <w:bCs/>
          <w:iCs/>
          <w:color w:val="212529"/>
          <w:sz w:val="28"/>
          <w:szCs w:val="28"/>
        </w:rPr>
        <w:t>, а другая.</w:t>
      </w:r>
    </w:p>
    <w:p w:rsidR="009354B2" w:rsidRPr="009354B2" w:rsidRDefault="00C26BB5" w:rsidP="009354B2">
      <w:pPr>
        <w:shd w:val="clear" w:color="auto" w:fill="FFFFFF"/>
        <w:spacing w:after="100" w:afterAutospacing="1"/>
        <w:rPr>
          <w:bCs/>
          <w:iCs/>
          <w:color w:val="212529"/>
          <w:sz w:val="28"/>
          <w:szCs w:val="28"/>
        </w:rPr>
      </w:pPr>
      <w:r>
        <w:rPr>
          <w:bCs/>
          <w:iCs/>
          <w:color w:val="212529"/>
          <w:sz w:val="28"/>
          <w:szCs w:val="28"/>
        </w:rPr>
        <w:pict>
          <v:shape id="Рисунок 922" o:spid="_x0000_i3842" type="#_x0000_t75" alt="Системы неравенств - определение и вычисление с примерами решения" style="width:184.5pt;height:179.25pt;visibility:visible;mso-wrap-style:square">
            <v:imagedata r:id="rId3601" o:title="Системы неравенств - определение и вычисление с примерами решения"/>
          </v:shape>
        </w:pict>
      </w:r>
    </w:p>
    <w:p w:rsidR="009354B2" w:rsidRPr="009354B2" w:rsidRDefault="009354B2" w:rsidP="009354B2">
      <w:pPr>
        <w:shd w:val="clear" w:color="auto" w:fill="FFFFFF"/>
        <w:spacing w:after="100" w:afterAutospacing="1"/>
        <w:rPr>
          <w:bCs/>
          <w:iCs/>
          <w:color w:val="212529"/>
          <w:sz w:val="28"/>
          <w:szCs w:val="28"/>
        </w:rPr>
      </w:pPr>
      <w:r w:rsidRPr="009354B2">
        <w:rPr>
          <w:bCs/>
          <w:iCs/>
          <w:color w:val="212529"/>
          <w:sz w:val="28"/>
          <w:szCs w:val="28"/>
        </w:rPr>
        <w:t>Пример 2. Напишите неравенство, соответствующее графику.</w:t>
      </w:r>
    </w:p>
    <w:p w:rsidR="009354B2" w:rsidRPr="009354B2" w:rsidRDefault="009354B2" w:rsidP="009354B2">
      <w:pPr>
        <w:shd w:val="clear" w:color="auto" w:fill="FFFFFF"/>
        <w:spacing w:after="100" w:afterAutospacing="1"/>
        <w:rPr>
          <w:bCs/>
          <w:iCs/>
          <w:color w:val="212529"/>
          <w:sz w:val="28"/>
          <w:szCs w:val="28"/>
        </w:rPr>
      </w:pPr>
      <w:r w:rsidRPr="009354B2">
        <w:rPr>
          <w:bCs/>
          <w:iCs/>
          <w:color w:val="212529"/>
          <w:sz w:val="28"/>
          <w:szCs w:val="28"/>
        </w:rPr>
        <w:t>1. Определим уравнение </w:t>
      </w:r>
      <w:r w:rsidR="00C26BB5">
        <w:rPr>
          <w:bCs/>
          <w:iCs/>
          <w:color w:val="212529"/>
          <w:sz w:val="28"/>
          <w:szCs w:val="28"/>
        </w:rPr>
        <w:pict>
          <v:shape id="Рисунок 923" o:spid="_x0000_i3843" type="#_x0000_t75" alt="Системы неравенств - определение и вычисление с примерами решения" style="width:79.5pt;height:21pt;visibility:visible;mso-wrap-style:square">
            <v:imagedata r:id="rId3602" o:title="Системы неравенств - определение и вычисление с примерами решения"/>
          </v:shape>
        </w:pict>
      </w:r>
      <w:r w:rsidRPr="009354B2">
        <w:rPr>
          <w:bCs/>
          <w:iCs/>
          <w:color w:val="212529"/>
          <w:sz w:val="28"/>
          <w:szCs w:val="28"/>
        </w:rPr>
        <w:t> граничной линии. График пересекает ось </w:t>
      </w:r>
      <w:r w:rsidR="00C26BB5">
        <w:rPr>
          <w:bCs/>
          <w:iCs/>
          <w:color w:val="212529"/>
          <w:sz w:val="28"/>
          <w:szCs w:val="28"/>
        </w:rPr>
        <w:pict>
          <v:shape id="Рисунок 924" o:spid="_x0000_i3844" type="#_x0000_t75" alt="Системы неравенств - определение и вычисление с примерами решения" style="width:10.5pt;height:16.5pt;visibility:visible;mso-wrap-style:square">
            <v:imagedata r:id="rId3603" o:title="Системы неравенств - определение и вычисление с примерами решения"/>
          </v:shape>
        </w:pict>
      </w:r>
      <w:r w:rsidRPr="009354B2">
        <w:rPr>
          <w:bCs/>
          <w:iCs/>
          <w:color w:val="212529"/>
          <w:sz w:val="28"/>
          <w:szCs w:val="28"/>
        </w:rPr>
        <w:t> в точке </w:t>
      </w:r>
      <w:r w:rsidR="00C26BB5">
        <w:rPr>
          <w:bCs/>
          <w:iCs/>
          <w:color w:val="212529"/>
          <w:sz w:val="28"/>
          <w:szCs w:val="28"/>
        </w:rPr>
        <w:pict>
          <v:shape id="Рисунок 925" o:spid="_x0000_i3845" type="#_x0000_t75" alt="Системы неравенств - определение и вычисление с примерами решения" style="width:38.25pt;height:18pt;visibility:visible;mso-wrap-style:square">
            <v:imagedata r:id="rId3604" o:title="Системы неравенств - определение и вычисление с примерами решения"/>
          </v:shape>
        </w:pict>
      </w:r>
      <w:r w:rsidRPr="009354B2">
        <w:rPr>
          <w:bCs/>
          <w:iCs/>
          <w:color w:val="212529"/>
          <w:sz w:val="28"/>
          <w:szCs w:val="28"/>
        </w:rPr>
        <w:t>. Значит, </w:t>
      </w:r>
      <w:r w:rsidR="00C26BB5">
        <w:rPr>
          <w:bCs/>
          <w:iCs/>
          <w:color w:val="212529"/>
          <w:sz w:val="28"/>
          <w:szCs w:val="28"/>
        </w:rPr>
        <w:pict>
          <v:shape id="Рисунок 926" o:spid="_x0000_i3846" type="#_x0000_t75" alt="Системы неравенств - определение и вычисление с примерами решения" style="width:41.25pt;height:16.5pt;visibility:visible;mso-wrap-style:square">
            <v:imagedata r:id="rId3605" o:title="Системы неравенств - определение и вычисление с примерами решения"/>
          </v:shape>
        </w:pict>
      </w:r>
      <w:r w:rsidRPr="009354B2">
        <w:rPr>
          <w:bCs/>
          <w:iCs/>
          <w:color w:val="212529"/>
          <w:sz w:val="28"/>
          <w:szCs w:val="28"/>
        </w:rPr>
        <w:t>. По точке </w:t>
      </w:r>
      <w:r w:rsidR="00C26BB5">
        <w:rPr>
          <w:bCs/>
          <w:iCs/>
          <w:color w:val="212529"/>
          <w:sz w:val="28"/>
          <w:szCs w:val="28"/>
        </w:rPr>
        <w:pict>
          <v:shape id="Рисунок 927" o:spid="_x0000_i3847" type="#_x0000_t75" alt="Системы неравенств - определение и вычисление с примерами решения" style="width:40.5pt;height:18pt;visibility:visible;mso-wrap-style:square">
            <v:imagedata r:id="rId3606" o:title="Системы неравенств - определение и вычисление с примерами решения"/>
          </v:shape>
        </w:pict>
      </w:r>
      <w:r w:rsidRPr="009354B2">
        <w:rPr>
          <w:bCs/>
          <w:iCs/>
          <w:color w:val="212529"/>
          <w:sz w:val="28"/>
          <w:szCs w:val="28"/>
        </w:rPr>
        <w:t> графика можно определить, что </w:t>
      </w:r>
      <w:r w:rsidR="00C26BB5">
        <w:rPr>
          <w:bCs/>
          <w:iCs/>
          <w:color w:val="212529"/>
          <w:sz w:val="28"/>
          <w:szCs w:val="28"/>
        </w:rPr>
        <w:pict>
          <v:shape id="Рисунок 928" o:spid="_x0000_i3848" type="#_x0000_t75" alt="Системы неравенств - определение и вычисление с примерами решения" style="width:39.75pt;height:16.5pt;visibility:visible;mso-wrap-style:square">
            <v:imagedata r:id="rId3607" o:title="Системы неравенств - определение и вычисление с примерами решения"/>
          </v:shape>
        </w:pict>
      </w:r>
      <w:r w:rsidRPr="009354B2">
        <w:rPr>
          <w:bCs/>
          <w:iCs/>
          <w:color w:val="212529"/>
          <w:sz w:val="28"/>
          <w:szCs w:val="28"/>
        </w:rPr>
        <w:t>. То есть из уравнения </w:t>
      </w:r>
      <w:r w:rsidR="00C26BB5">
        <w:rPr>
          <w:bCs/>
          <w:iCs/>
          <w:color w:val="212529"/>
          <w:sz w:val="28"/>
          <w:szCs w:val="28"/>
        </w:rPr>
        <w:pict>
          <v:shape id="Рисунок 929" o:spid="_x0000_i3849" type="#_x0000_t75" alt="Системы неравенств - определение и вычисление с примерами решения" style="width:75pt;height:22.5pt;visibility:visible;mso-wrap-style:square">
            <v:imagedata r:id="rId3608" o:title="Системы неравенств - определение и вычисление с примерами решения"/>
          </v:shape>
        </w:pict>
      </w:r>
      <w:r w:rsidRPr="009354B2">
        <w:rPr>
          <w:bCs/>
          <w:iCs/>
          <w:color w:val="212529"/>
          <w:sz w:val="28"/>
          <w:szCs w:val="28"/>
        </w:rPr>
        <w:t> по координатам точки </w:t>
      </w:r>
      <w:r w:rsidR="00C26BB5">
        <w:rPr>
          <w:bCs/>
          <w:iCs/>
          <w:color w:val="212529"/>
          <w:sz w:val="28"/>
          <w:szCs w:val="28"/>
        </w:rPr>
        <w:pict>
          <v:shape id="Рисунок 930" o:spid="_x0000_i3850" type="#_x0000_t75" alt="Системы неравенств - определение и вычисление с примерами решения" style="width:37.5pt;height:21pt;visibility:visible;mso-wrap-style:square">
            <v:imagedata r:id="rId3609" o:title="Системы неравенств - определение и вычисление с примерами решения"/>
          </v:shape>
        </w:pict>
      </w:r>
      <w:r w:rsidRPr="009354B2">
        <w:rPr>
          <w:bCs/>
          <w:iCs/>
          <w:color w:val="212529"/>
          <w:sz w:val="28"/>
          <w:szCs w:val="28"/>
        </w:rPr>
        <w:t> получим </w:t>
      </w:r>
      <w:r w:rsidR="00C26BB5">
        <w:rPr>
          <w:bCs/>
          <w:iCs/>
          <w:color w:val="212529"/>
          <w:sz w:val="28"/>
          <w:szCs w:val="28"/>
        </w:rPr>
        <w:pict>
          <v:shape id="Рисунок 931" o:spid="_x0000_i3851" type="#_x0000_t75" alt="Системы неравенств - определение и вычисление с примерами решения" style="width:151.5pt;height:19.5pt;visibility:visible;mso-wrap-style:square">
            <v:imagedata r:id="rId3610" o:title="Системы неравенств - определение и вычисление с примерами решения"/>
          </v:shape>
        </w:pict>
      </w:r>
    </w:p>
    <w:p w:rsidR="009354B2" w:rsidRPr="009354B2" w:rsidRDefault="009354B2" w:rsidP="009354B2">
      <w:pPr>
        <w:shd w:val="clear" w:color="auto" w:fill="FFFFFF"/>
        <w:spacing w:after="100" w:afterAutospacing="1"/>
        <w:rPr>
          <w:bCs/>
          <w:iCs/>
          <w:color w:val="212529"/>
          <w:sz w:val="28"/>
          <w:szCs w:val="28"/>
        </w:rPr>
      </w:pPr>
      <w:r w:rsidRPr="009354B2">
        <w:rPr>
          <w:bCs/>
          <w:iCs/>
          <w:color w:val="212529"/>
          <w:sz w:val="28"/>
          <w:szCs w:val="28"/>
        </w:rPr>
        <w:t>Уравнение линии границы: </w:t>
      </w:r>
      <w:r w:rsidR="00C26BB5">
        <w:rPr>
          <w:bCs/>
          <w:iCs/>
          <w:color w:val="212529"/>
          <w:sz w:val="28"/>
          <w:szCs w:val="28"/>
        </w:rPr>
        <w:pict>
          <v:shape id="Рисунок 932" o:spid="_x0000_i3852" type="#_x0000_t75" alt="Системы неравенств - определение и вычисление с примерами решения" style="width:81.75pt;height:19.5pt;visibility:visible;mso-wrap-style:square">
            <v:imagedata r:id="rId3611" o:title="Системы неравенств - определение и вычисление с примерами решения"/>
          </v:shape>
        </w:pict>
      </w:r>
      <w:r w:rsidRPr="009354B2">
        <w:rPr>
          <w:bCs/>
          <w:iCs/>
          <w:color w:val="212529"/>
          <w:sz w:val="28"/>
          <w:szCs w:val="28"/>
        </w:rPr>
        <w:t>. Так как линия границы нарисована пунктирами, то точки принадлежащие уравнению </w:t>
      </w:r>
      <w:r w:rsidR="00C26BB5">
        <w:rPr>
          <w:bCs/>
          <w:iCs/>
          <w:color w:val="212529"/>
          <w:sz w:val="28"/>
          <w:szCs w:val="28"/>
        </w:rPr>
        <w:pict>
          <v:shape id="Рисунок 933" o:spid="_x0000_i3853" type="#_x0000_t75" alt="Системы неравенств - определение и вычисление с примерами решения" style="width:85.5pt;height:21pt;visibility:visible;mso-wrap-style:square">
            <v:imagedata r:id="rId3612" o:title="Системы неравенств - определение и вычисление с примерами решения"/>
          </v:shape>
        </w:pict>
      </w:r>
      <w:r w:rsidRPr="009354B2">
        <w:rPr>
          <w:bCs/>
          <w:iCs/>
          <w:color w:val="212529"/>
          <w:sz w:val="28"/>
          <w:szCs w:val="28"/>
        </w:rPr>
        <w:t>, не входят во множество решений неравенства. Выберем пробную точку </w:t>
      </w:r>
      <w:r w:rsidR="00C26BB5">
        <w:rPr>
          <w:bCs/>
          <w:iCs/>
          <w:color w:val="212529"/>
          <w:sz w:val="28"/>
          <w:szCs w:val="28"/>
        </w:rPr>
        <w:pict>
          <v:shape id="Рисунок 934" o:spid="_x0000_i3854" type="#_x0000_t75" alt="Системы неравенств - определение и вычисление с примерами решения" style="width:51pt;height:18pt;visibility:visible;mso-wrap-style:square">
            <v:imagedata r:id="rId3613" o:title="Системы неравенств - определение и вычисление с примерами решения"/>
          </v:shape>
        </w:pict>
      </w:r>
      <w:r w:rsidRPr="009354B2">
        <w:rPr>
          <w:bCs/>
          <w:iCs/>
          <w:color w:val="212529"/>
          <w:sz w:val="28"/>
          <w:szCs w:val="28"/>
        </w:rPr>
        <w:t> из закрашенной части и проверим. Левая часть: </w:t>
      </w:r>
      <w:r w:rsidR="00C26BB5">
        <w:rPr>
          <w:bCs/>
          <w:iCs/>
          <w:color w:val="212529"/>
          <w:sz w:val="28"/>
          <w:szCs w:val="28"/>
        </w:rPr>
        <w:pict>
          <v:shape id="Рисунок 935" o:spid="_x0000_i3855" type="#_x0000_t75" alt="Системы неравенств - определение и вычисление с примерами решения" style="width:39.75pt;height:18.75pt;visibility:visible;mso-wrap-style:square">
            <v:imagedata r:id="rId3614" o:title="Системы неравенств - определение и вычисление с примерами решения"/>
          </v:shape>
        </w:pict>
      </w:r>
      <w:r w:rsidRPr="009354B2">
        <w:rPr>
          <w:bCs/>
          <w:iCs/>
          <w:color w:val="212529"/>
          <w:sz w:val="28"/>
          <w:szCs w:val="28"/>
        </w:rPr>
        <w:t>, правая часть </w:t>
      </w:r>
      <w:r w:rsidR="00C26BB5">
        <w:rPr>
          <w:bCs/>
          <w:iCs/>
          <w:color w:val="212529"/>
          <w:sz w:val="28"/>
          <w:szCs w:val="28"/>
        </w:rPr>
        <w:pict>
          <v:shape id="Рисунок 936" o:spid="_x0000_i3856" type="#_x0000_t75" alt="Системы неравенств - определение и вычисление с примерами решения" style="width:177pt;height:18.75pt;visibility:visible;mso-wrap-style:square">
            <v:imagedata r:id="rId3615" o:title="Системы неравенств - определение и вычисление с примерами решения"/>
          </v:shape>
        </w:pict>
      </w:r>
    </w:p>
    <w:p w:rsidR="009354B2" w:rsidRPr="009354B2" w:rsidRDefault="009354B2" w:rsidP="009354B2">
      <w:pPr>
        <w:shd w:val="clear" w:color="auto" w:fill="FFFFFF"/>
        <w:spacing w:after="100" w:afterAutospacing="1"/>
        <w:rPr>
          <w:bCs/>
          <w:iCs/>
          <w:color w:val="212529"/>
          <w:sz w:val="28"/>
          <w:szCs w:val="28"/>
        </w:rPr>
      </w:pPr>
      <w:r w:rsidRPr="009354B2">
        <w:rPr>
          <w:bCs/>
          <w:iCs/>
          <w:color w:val="212529"/>
          <w:sz w:val="28"/>
          <w:szCs w:val="28"/>
        </w:rPr>
        <w:t>Левая часть </w:t>
      </w:r>
      <w:r w:rsidR="00C26BB5">
        <w:rPr>
          <w:bCs/>
          <w:iCs/>
          <w:color w:val="212529"/>
          <w:sz w:val="28"/>
          <w:szCs w:val="28"/>
        </w:rPr>
        <w:pict>
          <v:shape id="Рисунок 937" o:spid="_x0000_i3857" type="#_x0000_t75" alt="Системы неравенств - определение и вычисление с примерами решения" style="width:18pt;height:18pt;visibility:visible;mso-wrap-style:square">
            <v:imagedata r:id="rId3616" o:title="Системы неравенств - определение и вычисление с примерами решения"/>
          </v:shape>
        </w:pict>
      </w:r>
      <w:r w:rsidRPr="009354B2">
        <w:rPr>
          <w:bCs/>
          <w:iCs/>
          <w:color w:val="212529"/>
          <w:sz w:val="28"/>
          <w:szCs w:val="28"/>
        </w:rPr>
        <w:t> правой части, значит, </w:t>
      </w:r>
      <w:r w:rsidR="00C26BB5">
        <w:rPr>
          <w:bCs/>
          <w:iCs/>
          <w:color w:val="212529"/>
          <w:sz w:val="28"/>
          <w:szCs w:val="28"/>
        </w:rPr>
        <w:pict>
          <v:shape id="Рисунок 938" o:spid="_x0000_i3858" type="#_x0000_t75" alt="Системы неравенств - определение и вычисление с примерами решения" style="width:87.75pt;height:19.5pt;visibility:visible;mso-wrap-style:square">
            <v:imagedata r:id="rId3617" o:title="Системы неравенств - определение и вычисление с примерами решения"/>
          </v:shape>
        </w:pict>
      </w:r>
      <w:r w:rsidRPr="009354B2">
        <w:rPr>
          <w:bCs/>
          <w:iCs/>
          <w:color w:val="212529"/>
          <w:sz w:val="28"/>
          <w:szCs w:val="28"/>
        </w:rPr>
        <w:t> То есть, закрашенная часть на рисунке является множеством решений неравенства </w:t>
      </w:r>
      <w:r w:rsidR="00C26BB5">
        <w:rPr>
          <w:bCs/>
          <w:iCs/>
          <w:color w:val="212529"/>
          <w:sz w:val="28"/>
          <w:szCs w:val="28"/>
        </w:rPr>
        <w:pict>
          <v:shape id="Рисунок 939" o:spid="_x0000_i3859" type="#_x0000_t75" alt="Системы неравенств - определение и вычисление с примерами решения" style="width:75pt;height:21pt;visibility:visible;mso-wrap-style:square">
            <v:imagedata r:id="rId3618" o:title="Системы неравенств - определение и вычисление с примерами решения"/>
          </v:shape>
        </w:pict>
      </w:r>
      <w:r w:rsidRPr="009354B2">
        <w:rPr>
          <w:bCs/>
          <w:iCs/>
          <w:color w:val="212529"/>
          <w:sz w:val="28"/>
          <w:szCs w:val="28"/>
        </w:rPr>
        <w:t>.</w:t>
      </w:r>
    </w:p>
    <w:p w:rsidR="009354B2" w:rsidRPr="009354B2" w:rsidRDefault="00C26BB5" w:rsidP="009354B2">
      <w:pPr>
        <w:shd w:val="clear" w:color="auto" w:fill="FFFFFF"/>
        <w:spacing w:after="100" w:afterAutospacing="1"/>
        <w:rPr>
          <w:bCs/>
          <w:iCs/>
          <w:color w:val="212529"/>
          <w:sz w:val="28"/>
          <w:szCs w:val="28"/>
        </w:rPr>
      </w:pPr>
      <w:r>
        <w:rPr>
          <w:bCs/>
          <w:iCs/>
          <w:color w:val="212529"/>
          <w:sz w:val="28"/>
          <w:szCs w:val="28"/>
        </w:rPr>
        <w:lastRenderedPageBreak/>
        <w:pict>
          <v:shape id="Рисунок 940" o:spid="_x0000_i3860" type="#_x0000_t75" alt="Системы неравенств - определение и вычисление с примерами решения" style="width:195.75pt;height:213.75pt;visibility:visible;mso-wrap-style:square">
            <v:imagedata r:id="rId3619" o:title="Системы неравенств - определение и вычисление с примерами решения"/>
          </v:shape>
        </w:pict>
      </w:r>
    </w:p>
    <w:p w:rsidR="009354B2" w:rsidRPr="009354B2" w:rsidRDefault="00C26BB5" w:rsidP="009354B2">
      <w:pPr>
        <w:numPr>
          <w:ilvl w:val="0"/>
          <w:numId w:val="97"/>
        </w:numPr>
        <w:shd w:val="clear" w:color="auto" w:fill="FFFFFF"/>
        <w:spacing w:after="100" w:afterAutospacing="1"/>
        <w:rPr>
          <w:bCs/>
          <w:iCs/>
          <w:color w:val="212529"/>
          <w:sz w:val="28"/>
          <w:szCs w:val="28"/>
        </w:rPr>
      </w:pPr>
      <w:hyperlink r:id="rId3620" w:tgtFrame="_blank" w:history="1">
        <w:r w:rsidR="009354B2" w:rsidRPr="009354B2">
          <w:rPr>
            <w:rStyle w:val="ad"/>
            <w:bCs/>
            <w:iCs/>
            <w:sz w:val="28"/>
            <w:szCs w:val="28"/>
          </w:rPr>
          <w:t>Заказать решение задач по высшей математике</w:t>
        </w:r>
      </w:hyperlink>
    </w:p>
    <w:p w:rsidR="009354B2" w:rsidRPr="009354B2" w:rsidRDefault="009354B2" w:rsidP="009354B2">
      <w:pPr>
        <w:shd w:val="clear" w:color="auto" w:fill="FFFFFF"/>
        <w:spacing w:after="100" w:afterAutospacing="1"/>
        <w:rPr>
          <w:bCs/>
          <w:iCs/>
          <w:color w:val="212529"/>
          <w:sz w:val="28"/>
          <w:szCs w:val="28"/>
        </w:rPr>
      </w:pPr>
      <w:r w:rsidRPr="009354B2">
        <w:rPr>
          <w:bCs/>
          <w:iCs/>
          <w:color w:val="212529"/>
          <w:sz w:val="28"/>
          <w:szCs w:val="28"/>
        </w:rPr>
        <w:t>Прикладные задания.</w:t>
      </w:r>
    </w:p>
    <w:p w:rsidR="009354B2" w:rsidRPr="009354B2" w:rsidRDefault="009354B2" w:rsidP="009354B2">
      <w:pPr>
        <w:shd w:val="clear" w:color="auto" w:fill="FFFFFF"/>
        <w:spacing w:after="100" w:afterAutospacing="1"/>
        <w:rPr>
          <w:bCs/>
          <w:iCs/>
          <w:color w:val="212529"/>
          <w:sz w:val="28"/>
          <w:szCs w:val="28"/>
        </w:rPr>
      </w:pPr>
      <w:r w:rsidRPr="009354B2">
        <w:rPr>
          <w:bCs/>
          <w:iCs/>
          <w:color w:val="212529"/>
          <w:sz w:val="28"/>
          <w:szCs w:val="28"/>
        </w:rPr>
        <w:t>Пример 1. Билет в театр для взрослых стоит 16 манат, а детский - 4 манат. Деньги, вырученные от продажи билетов в кассе, составляют не более 160 манат. Определите различные варианты количества проданных билетов. Числовые информации и переменные, соответствующие условию задачи:</w:t>
      </w:r>
    </w:p>
    <w:p w:rsidR="009354B2" w:rsidRPr="009354B2" w:rsidRDefault="00C26BB5" w:rsidP="009354B2">
      <w:pPr>
        <w:shd w:val="clear" w:color="auto" w:fill="FFFFFF"/>
        <w:spacing w:after="100" w:afterAutospacing="1"/>
        <w:rPr>
          <w:bCs/>
          <w:iCs/>
          <w:color w:val="212529"/>
          <w:sz w:val="28"/>
          <w:szCs w:val="28"/>
        </w:rPr>
      </w:pPr>
      <w:r>
        <w:rPr>
          <w:bCs/>
          <w:iCs/>
          <w:color w:val="212529"/>
          <w:sz w:val="28"/>
          <w:szCs w:val="28"/>
        </w:rPr>
        <w:pict>
          <v:shape id="Рисунок 941" o:spid="_x0000_i3861" type="#_x0000_t75" alt="Системы неравенств - определение и вычисление с примерами решения" style="width:512.25pt;height:86.25pt;visibility:visible;mso-wrap-style:square">
            <v:imagedata r:id="rId3621" o:title="Системы неравенств - определение и вычисление с примерами решения"/>
          </v:shape>
        </w:pict>
      </w:r>
    </w:p>
    <w:p w:rsidR="009354B2" w:rsidRPr="009354B2" w:rsidRDefault="009354B2" w:rsidP="009354B2">
      <w:pPr>
        <w:shd w:val="clear" w:color="auto" w:fill="FFFFFF"/>
        <w:spacing w:after="100" w:afterAutospacing="1"/>
        <w:rPr>
          <w:bCs/>
          <w:iCs/>
          <w:color w:val="212529"/>
          <w:sz w:val="28"/>
          <w:szCs w:val="28"/>
        </w:rPr>
      </w:pPr>
      <w:r w:rsidRPr="009354B2">
        <w:rPr>
          <w:bCs/>
          <w:iCs/>
          <w:color w:val="212529"/>
          <w:sz w:val="28"/>
          <w:szCs w:val="28"/>
        </w:rPr>
        <w:t>Математическая запись: </w:t>
      </w:r>
      <w:r w:rsidR="00C26BB5">
        <w:rPr>
          <w:bCs/>
          <w:iCs/>
          <w:color w:val="212529"/>
          <w:sz w:val="28"/>
          <w:szCs w:val="28"/>
        </w:rPr>
        <w:pict>
          <v:shape id="Рисунок 942" o:spid="_x0000_i3862" type="#_x0000_t75" alt="Системы неравенств - определение и вычисление с примерами решения" style="width:117pt;height:23.25pt;visibility:visible;mso-wrap-style:square">
            <v:imagedata r:id="rId3622" o:title="Системы неравенств - определение и вычисление с примерами решения"/>
          </v:shape>
        </w:pict>
      </w:r>
    </w:p>
    <w:p w:rsidR="009354B2" w:rsidRPr="009354B2" w:rsidRDefault="009354B2" w:rsidP="009354B2">
      <w:pPr>
        <w:shd w:val="clear" w:color="auto" w:fill="FFFFFF"/>
        <w:spacing w:after="100" w:afterAutospacing="1"/>
        <w:rPr>
          <w:bCs/>
          <w:iCs/>
          <w:color w:val="212529"/>
          <w:sz w:val="28"/>
          <w:szCs w:val="28"/>
        </w:rPr>
      </w:pPr>
      <w:r w:rsidRPr="009354B2">
        <w:rPr>
          <w:bCs/>
          <w:iCs/>
          <w:color w:val="212529"/>
          <w:sz w:val="28"/>
          <w:szCs w:val="28"/>
        </w:rPr>
        <w:t>1. Чтобы решить неравенство, выразим </w:t>
      </w:r>
      <w:r w:rsidR="00C26BB5">
        <w:rPr>
          <w:bCs/>
          <w:iCs/>
          <w:color w:val="212529"/>
          <w:sz w:val="28"/>
          <w:szCs w:val="28"/>
        </w:rPr>
        <w:pict>
          <v:shape id="Рисунок 943" o:spid="_x0000_i3863" type="#_x0000_t75" alt="Системы неравенств - определение и вычисление с примерами решения" style="width:14.25pt;height:16.5pt;visibility:visible;mso-wrap-style:square">
            <v:imagedata r:id="rId3623" o:title="Системы неравенств - определение и вычисление с примерами решения"/>
          </v:shape>
        </w:pict>
      </w:r>
      <w:r w:rsidRPr="009354B2">
        <w:rPr>
          <w:bCs/>
          <w:iCs/>
          <w:color w:val="212529"/>
          <w:sz w:val="28"/>
          <w:szCs w:val="28"/>
        </w:rPr>
        <w:t> из уравнения </w:t>
      </w:r>
      <w:r w:rsidR="00C26BB5">
        <w:rPr>
          <w:bCs/>
          <w:iCs/>
          <w:color w:val="212529"/>
          <w:sz w:val="28"/>
          <w:szCs w:val="28"/>
        </w:rPr>
        <w:pict>
          <v:shape id="Рисунок 944" o:spid="_x0000_i3864" type="#_x0000_t75" alt="Системы неравенств - определение и вычисление с примерами решения" style="width:111.75pt;height:20.25pt;visibility:visible;mso-wrap-style:square">
            <v:imagedata r:id="rId3624" o:title="Системы неравенств - определение и вычисление с примерами решения"/>
          </v:shape>
        </w:pict>
      </w:r>
      <w:r w:rsidRPr="009354B2">
        <w:rPr>
          <w:bCs/>
          <w:iCs/>
          <w:color w:val="212529"/>
          <w:sz w:val="28"/>
          <w:szCs w:val="28"/>
        </w:rPr>
        <w:t>, получим </w:t>
      </w:r>
      <w:r w:rsidR="00C26BB5">
        <w:rPr>
          <w:bCs/>
          <w:iCs/>
          <w:color w:val="212529"/>
          <w:sz w:val="28"/>
          <w:szCs w:val="28"/>
        </w:rPr>
        <w:pict>
          <v:shape id="Рисунок 945" o:spid="_x0000_i3865" type="#_x0000_t75" alt="Системы неравенств - определение и вычисление с примерами решения" style="width:120pt;height:20.25pt;visibility:visible;mso-wrap-style:square">
            <v:imagedata r:id="rId3625" o:title="Системы неравенств - определение и вычисление с примерами решения"/>
          </v:shape>
        </w:pict>
      </w:r>
      <w:r w:rsidRPr="009354B2">
        <w:rPr>
          <w:bCs/>
          <w:iCs/>
          <w:color w:val="212529"/>
          <w:sz w:val="28"/>
          <w:szCs w:val="28"/>
        </w:rPr>
        <w:t> и построим график полученной линейной функции. Количество билетов не может быть отрицательным числом. Поэтому достаточно построить график только в I четверти. Определим точки пересечения графика с осями координат: </w:t>
      </w:r>
      <w:r w:rsidR="00C26BB5">
        <w:rPr>
          <w:bCs/>
          <w:iCs/>
          <w:color w:val="212529"/>
          <w:sz w:val="28"/>
          <w:szCs w:val="28"/>
        </w:rPr>
        <w:pict>
          <v:shape id="Рисунок 946" o:spid="_x0000_i3866" type="#_x0000_t75" alt="Системы неравенств - определение и вычисление с примерами решения" style="width:49.5pt;height:19.5pt;visibility:visible;mso-wrap-style:square">
            <v:imagedata r:id="rId3626" o:title="Системы неравенств - определение и вычисление с примерами решения"/>
          </v:shape>
        </w:pict>
      </w:r>
      <w:r w:rsidRPr="009354B2">
        <w:rPr>
          <w:bCs/>
          <w:iCs/>
          <w:color w:val="212529"/>
          <w:sz w:val="28"/>
          <w:szCs w:val="28"/>
        </w:rPr>
        <w:t> и </w:t>
      </w:r>
      <w:r w:rsidR="00C26BB5">
        <w:rPr>
          <w:bCs/>
          <w:iCs/>
          <w:color w:val="212529"/>
          <w:sz w:val="28"/>
          <w:szCs w:val="28"/>
        </w:rPr>
        <w:pict>
          <v:shape id="Рисунок 947" o:spid="_x0000_i3867" type="#_x0000_t75" alt="Системы неравенств - определение и вычисление с примерами решения" style="width:48.75pt;height:21pt;visibility:visible;mso-wrap-style:square">
            <v:imagedata r:id="rId3627" o:title="Системы неравенств - определение и вычисление с примерами решения"/>
          </v:shape>
        </w:pict>
      </w:r>
      <w:r w:rsidRPr="009354B2">
        <w:rPr>
          <w:bCs/>
          <w:iCs/>
          <w:color w:val="212529"/>
          <w:sz w:val="28"/>
          <w:szCs w:val="28"/>
        </w:rPr>
        <w:t>. Соединим эти точки отрезком прямой.</w:t>
      </w:r>
    </w:p>
    <w:p w:rsidR="009354B2" w:rsidRPr="009354B2" w:rsidRDefault="009354B2" w:rsidP="009354B2">
      <w:pPr>
        <w:shd w:val="clear" w:color="auto" w:fill="FFFFFF"/>
        <w:spacing w:after="100" w:afterAutospacing="1"/>
        <w:rPr>
          <w:bCs/>
          <w:iCs/>
          <w:color w:val="212529"/>
          <w:sz w:val="28"/>
          <w:szCs w:val="28"/>
        </w:rPr>
      </w:pPr>
      <w:r w:rsidRPr="009354B2">
        <w:rPr>
          <w:bCs/>
          <w:iCs/>
          <w:color w:val="212529"/>
          <w:sz w:val="28"/>
          <w:szCs w:val="28"/>
        </w:rPr>
        <w:t>2. Закрасим фигуру, заданную графиком и осями координат.</w:t>
      </w:r>
    </w:p>
    <w:p w:rsidR="009354B2" w:rsidRPr="009354B2" w:rsidRDefault="009354B2" w:rsidP="009354B2">
      <w:pPr>
        <w:shd w:val="clear" w:color="auto" w:fill="FFFFFF"/>
        <w:spacing w:after="100" w:afterAutospacing="1"/>
        <w:rPr>
          <w:bCs/>
          <w:iCs/>
          <w:color w:val="212529"/>
          <w:sz w:val="28"/>
          <w:szCs w:val="28"/>
        </w:rPr>
      </w:pPr>
      <w:r w:rsidRPr="009354B2">
        <w:rPr>
          <w:bCs/>
          <w:iCs/>
          <w:color w:val="212529"/>
          <w:sz w:val="28"/>
          <w:szCs w:val="28"/>
        </w:rPr>
        <w:t>3. Любые целые значения </w:t>
      </w:r>
      <w:r w:rsidR="00C26BB5">
        <w:rPr>
          <w:bCs/>
          <w:iCs/>
          <w:color w:val="212529"/>
          <w:sz w:val="28"/>
          <w:szCs w:val="28"/>
        </w:rPr>
        <w:pict>
          <v:shape id="Рисунок 948" o:spid="_x0000_i3868" type="#_x0000_t75" alt="Системы неравенств - определение и вычисление с примерами решения" style="width:12pt;height:15.75pt;visibility:visible;mso-wrap-style:square">
            <v:imagedata r:id="rId3628" o:title="Системы неравенств - определение и вычисление с примерами решения"/>
          </v:shape>
        </w:pict>
      </w:r>
      <w:r w:rsidRPr="009354B2">
        <w:rPr>
          <w:bCs/>
          <w:iCs/>
          <w:color w:val="212529"/>
          <w:sz w:val="28"/>
          <w:szCs w:val="28"/>
        </w:rPr>
        <w:t> и </w:t>
      </w:r>
      <w:r w:rsidR="00C26BB5">
        <w:rPr>
          <w:bCs/>
          <w:iCs/>
          <w:color w:val="212529"/>
          <w:sz w:val="28"/>
          <w:szCs w:val="28"/>
        </w:rPr>
        <w:pict>
          <v:shape id="Рисунок 949" o:spid="_x0000_i3869" type="#_x0000_t75" alt="Системы неравенств - определение и вычисление с примерами решения" style="width:14.25pt;height:16.5pt;visibility:visible;mso-wrap-style:square">
            <v:imagedata r:id="rId3623" o:title="Системы неравенств - определение и вычисление с примерами решения"/>
          </v:shape>
        </w:pict>
      </w:r>
      <w:r w:rsidRPr="009354B2">
        <w:rPr>
          <w:bCs/>
          <w:iCs/>
          <w:color w:val="212529"/>
          <w:sz w:val="28"/>
          <w:szCs w:val="28"/>
        </w:rPr>
        <w:t>, взятые из закрашенной части, являются решением этого неравенства. Точка </w:t>
      </w:r>
      <w:r w:rsidR="00C26BB5">
        <w:rPr>
          <w:bCs/>
          <w:iCs/>
          <w:color w:val="212529"/>
          <w:sz w:val="28"/>
          <w:szCs w:val="28"/>
        </w:rPr>
        <w:pict>
          <v:shape id="Рисунок 950" o:spid="_x0000_i3870" type="#_x0000_t75" alt="Системы неравенств - определение и вычисление с примерами решения" style="width:48.75pt;height:21pt;visibility:visible;mso-wrap-style:square">
            <v:imagedata r:id="rId3627" o:title="Системы неравенств - определение и вычисление с примерами решения"/>
          </v:shape>
        </w:pict>
      </w:r>
      <w:r w:rsidRPr="009354B2">
        <w:rPr>
          <w:bCs/>
          <w:iCs/>
          <w:color w:val="212529"/>
          <w:sz w:val="28"/>
          <w:szCs w:val="28"/>
        </w:rPr>
        <w:t xml:space="preserve"> соответствует случаю, когда все </w:t>
      </w:r>
      <w:r w:rsidRPr="009354B2">
        <w:rPr>
          <w:bCs/>
          <w:iCs/>
          <w:color w:val="212529"/>
          <w:sz w:val="28"/>
          <w:szCs w:val="28"/>
        </w:rPr>
        <w:lastRenderedPageBreak/>
        <w:t>билеты были куплены для детей, а точка </w:t>
      </w:r>
      <w:r w:rsidR="00C26BB5">
        <w:rPr>
          <w:bCs/>
          <w:iCs/>
          <w:color w:val="212529"/>
          <w:sz w:val="28"/>
          <w:szCs w:val="28"/>
        </w:rPr>
        <w:pict>
          <v:shape id="Рисунок 951" o:spid="_x0000_i3871" type="#_x0000_t75" alt="Системы неравенств - определение и вычисление с примерами решения" style="width:49.5pt;height:19.5pt;visibility:visible;mso-wrap-style:square">
            <v:imagedata r:id="rId3626" o:title="Системы неравенств - определение и вычисление с примерами решения"/>
          </v:shape>
        </w:pict>
      </w:r>
      <w:r w:rsidRPr="009354B2">
        <w:rPr>
          <w:bCs/>
          <w:iCs/>
          <w:color w:val="212529"/>
          <w:sz w:val="28"/>
          <w:szCs w:val="28"/>
        </w:rPr>
        <w:t>случаю, когда все билеты были куплены для взрослых. А также любая точка, взятая из закрашенной части удовлетворяет неравенству </w:t>
      </w:r>
      <w:r w:rsidR="00C26BB5">
        <w:rPr>
          <w:bCs/>
          <w:iCs/>
          <w:color w:val="212529"/>
          <w:sz w:val="28"/>
          <w:szCs w:val="28"/>
        </w:rPr>
        <w:pict>
          <v:shape id="Рисунок 952" o:spid="_x0000_i3872" type="#_x0000_t75" alt="Системы неравенств - определение и вычисление с примерами решения" style="width:117pt;height:20.25pt;visibility:visible;mso-wrap-style:square">
            <v:imagedata r:id="rId3629" o:title="Системы неравенств - определение и вычисление с примерами решения"/>
          </v:shape>
        </w:pict>
      </w:r>
    </w:p>
    <w:p w:rsidR="009354B2" w:rsidRPr="009354B2" w:rsidRDefault="00C26BB5" w:rsidP="009354B2">
      <w:pPr>
        <w:shd w:val="clear" w:color="auto" w:fill="FFFFFF"/>
        <w:spacing w:after="100" w:afterAutospacing="1"/>
        <w:rPr>
          <w:bCs/>
          <w:iCs/>
          <w:color w:val="212529"/>
          <w:sz w:val="28"/>
          <w:szCs w:val="28"/>
        </w:rPr>
      </w:pPr>
      <w:r>
        <w:rPr>
          <w:bCs/>
          <w:iCs/>
          <w:color w:val="212529"/>
          <w:sz w:val="28"/>
          <w:szCs w:val="28"/>
        </w:rPr>
        <w:pict>
          <v:shape id="Рисунок 953" o:spid="_x0000_i3873" type="#_x0000_t75" alt="Системы неравенств - определение и вычисление с примерами решения" style="width:221.25pt;height:181.5pt;visibility:visible;mso-wrap-style:square">
            <v:imagedata r:id="rId3630" o:title="Системы неравенств - определение и вычисление с примерами решения"/>
          </v:shape>
        </w:pict>
      </w:r>
    </w:p>
    <w:p w:rsidR="009354B2" w:rsidRPr="009354B2" w:rsidRDefault="009354B2" w:rsidP="009354B2">
      <w:pPr>
        <w:shd w:val="clear" w:color="auto" w:fill="FFFFFF"/>
        <w:spacing w:after="100" w:afterAutospacing="1"/>
        <w:rPr>
          <w:bCs/>
          <w:iCs/>
          <w:color w:val="212529"/>
          <w:sz w:val="28"/>
          <w:szCs w:val="28"/>
        </w:rPr>
      </w:pPr>
      <w:bookmarkStart w:id="26" w:name="Системы_линейных_неравенств_с_двумя_пере"/>
      <w:bookmarkEnd w:id="26"/>
      <w:r w:rsidRPr="009354B2">
        <w:rPr>
          <w:bCs/>
          <w:iCs/>
          <w:color w:val="212529"/>
          <w:sz w:val="28"/>
          <w:szCs w:val="28"/>
        </w:rPr>
        <w:t>Системы линейных неравенств с двумя переменными</w:t>
      </w:r>
    </w:p>
    <w:p w:rsidR="009354B2" w:rsidRPr="009354B2" w:rsidRDefault="009354B2" w:rsidP="009354B2">
      <w:pPr>
        <w:shd w:val="clear" w:color="auto" w:fill="FFFFFF"/>
        <w:spacing w:after="100" w:afterAutospacing="1"/>
        <w:rPr>
          <w:bCs/>
          <w:iCs/>
          <w:color w:val="212529"/>
          <w:sz w:val="28"/>
          <w:szCs w:val="28"/>
        </w:rPr>
      </w:pPr>
      <w:r w:rsidRPr="009354B2">
        <w:rPr>
          <w:bCs/>
          <w:iCs/>
          <w:color w:val="212529"/>
          <w:sz w:val="28"/>
          <w:szCs w:val="28"/>
        </w:rPr>
        <w:t>Решением системы линейных неравенств с двумя переменными называется множество пар чисел </w:t>
      </w:r>
      <w:r w:rsidR="00C26BB5">
        <w:rPr>
          <w:bCs/>
          <w:iCs/>
          <w:color w:val="212529"/>
          <w:sz w:val="28"/>
          <w:szCs w:val="28"/>
        </w:rPr>
        <w:pict>
          <v:shape id="Рисунок 954" o:spid="_x0000_i3874" type="#_x0000_t75" alt="Системы неравенств - определение и вычисление с примерами решения" style="width:45pt;height:21pt;visibility:visible;mso-wrap-style:square">
            <v:imagedata r:id="rId3631" o:title="Системы неравенств - определение и вычисление с примерами решения"/>
          </v:shape>
        </w:pict>
      </w:r>
      <w:r w:rsidRPr="009354B2">
        <w:rPr>
          <w:bCs/>
          <w:iCs/>
          <w:color w:val="212529"/>
          <w:sz w:val="28"/>
          <w:szCs w:val="28"/>
        </w:rPr>
        <w:t>, которые удовлетворяют каждому неравенству системы. На примере покажем графическое решение системы линейных неравенств.</w:t>
      </w:r>
    </w:p>
    <w:p w:rsidR="009354B2" w:rsidRPr="009354B2" w:rsidRDefault="009354B2" w:rsidP="009354B2">
      <w:pPr>
        <w:shd w:val="clear" w:color="auto" w:fill="FFFFFF"/>
        <w:spacing w:after="100" w:afterAutospacing="1"/>
        <w:rPr>
          <w:bCs/>
          <w:iCs/>
          <w:color w:val="212529"/>
          <w:sz w:val="28"/>
          <w:szCs w:val="28"/>
        </w:rPr>
      </w:pPr>
      <w:r w:rsidRPr="009354B2">
        <w:rPr>
          <w:bCs/>
          <w:iCs/>
          <w:color w:val="212529"/>
          <w:sz w:val="28"/>
          <w:szCs w:val="28"/>
        </w:rPr>
        <w:t>Пример 1. </w:t>
      </w:r>
      <w:r w:rsidR="00C26BB5">
        <w:rPr>
          <w:bCs/>
          <w:iCs/>
          <w:color w:val="212529"/>
          <w:sz w:val="28"/>
          <w:szCs w:val="28"/>
        </w:rPr>
        <w:pict>
          <v:shape id="Рисунок 955" o:spid="_x0000_i3875" type="#_x0000_t75" alt="Системы неравенств - определение и вычисление с примерами решения" style="width:91.5pt;height:41.25pt;visibility:visible;mso-wrap-style:square">
            <v:imagedata r:id="rId3632" o:title="Системы неравенств - определение и вычисление с примерами решения"/>
          </v:shape>
        </w:pict>
      </w:r>
    </w:p>
    <w:p w:rsidR="009354B2" w:rsidRPr="009354B2" w:rsidRDefault="00C26BB5" w:rsidP="009354B2">
      <w:pPr>
        <w:shd w:val="clear" w:color="auto" w:fill="FFFFFF"/>
        <w:spacing w:after="100" w:afterAutospacing="1"/>
        <w:rPr>
          <w:bCs/>
          <w:iCs/>
          <w:color w:val="212529"/>
          <w:sz w:val="28"/>
          <w:szCs w:val="28"/>
        </w:rPr>
      </w:pPr>
      <w:r>
        <w:rPr>
          <w:bCs/>
          <w:iCs/>
          <w:color w:val="212529"/>
          <w:sz w:val="28"/>
          <w:szCs w:val="28"/>
        </w:rPr>
        <w:pict>
          <v:shape id="Рисунок 956" o:spid="_x0000_i3876" type="#_x0000_t75" alt="Системы неравенств - определение и вычисление с примерами решения" style="width:264pt;height:147.75pt;visibility:visible;mso-wrap-style:square">
            <v:imagedata r:id="rId3633" o:title="Системы неравенств - определение и вычисление с примерами решения"/>
          </v:shape>
        </w:pict>
      </w:r>
    </w:p>
    <w:p w:rsidR="009354B2" w:rsidRPr="009354B2" w:rsidRDefault="009354B2" w:rsidP="009354B2">
      <w:pPr>
        <w:shd w:val="clear" w:color="auto" w:fill="FFFFFF"/>
        <w:spacing w:after="100" w:afterAutospacing="1"/>
        <w:rPr>
          <w:bCs/>
          <w:iCs/>
          <w:color w:val="212529"/>
          <w:sz w:val="28"/>
          <w:szCs w:val="28"/>
        </w:rPr>
      </w:pPr>
      <w:r w:rsidRPr="009354B2">
        <w:rPr>
          <w:bCs/>
          <w:iCs/>
          <w:color w:val="212529"/>
          <w:sz w:val="28"/>
          <w:szCs w:val="28"/>
        </w:rPr>
        <w:t>1. С помощью граничной прямой </w:t>
      </w:r>
      <w:r w:rsidR="00C26BB5">
        <w:rPr>
          <w:bCs/>
          <w:iCs/>
          <w:color w:val="212529"/>
          <w:sz w:val="28"/>
          <w:szCs w:val="28"/>
        </w:rPr>
        <w:pict>
          <v:shape id="Рисунок 957" o:spid="_x0000_i3877" type="#_x0000_t75" alt="Системы неравенств - определение и вычисление с примерами решения" style="width:71.25pt;height:19.5pt;visibility:visible;mso-wrap-style:square">
            <v:imagedata r:id="rId3634" o:title="Системы неравенств - определение и вычисление с примерами решения"/>
          </v:shape>
        </w:pict>
      </w:r>
      <w:r w:rsidRPr="009354B2">
        <w:rPr>
          <w:bCs/>
          <w:iCs/>
          <w:color w:val="212529"/>
          <w:sz w:val="28"/>
          <w:szCs w:val="28"/>
        </w:rPr>
        <w:t> построим график, соответствующий неравенству </w:t>
      </w:r>
      <w:r w:rsidR="00C26BB5">
        <w:rPr>
          <w:bCs/>
          <w:iCs/>
          <w:color w:val="212529"/>
          <w:sz w:val="28"/>
          <w:szCs w:val="28"/>
        </w:rPr>
        <w:pict>
          <v:shape id="Рисунок 958" o:spid="_x0000_i3878" type="#_x0000_t75" alt="Системы неравенств - определение и вычисление с примерами решения" style="width:74.25pt;height:20.25pt;visibility:visible;mso-wrap-style:square">
            <v:imagedata r:id="rId3635" o:title="Системы неравенств - определение и вычисление с примерами решения"/>
          </v:shape>
        </w:pict>
      </w:r>
      <w:r w:rsidRPr="009354B2">
        <w:rPr>
          <w:bCs/>
          <w:iCs/>
          <w:color w:val="212529"/>
          <w:sz w:val="28"/>
          <w:szCs w:val="28"/>
        </w:rPr>
        <w:t>, а соответствующую площадь представим голубыми линиями.</w:t>
      </w:r>
    </w:p>
    <w:p w:rsidR="009354B2" w:rsidRPr="009354B2" w:rsidRDefault="009354B2" w:rsidP="009354B2">
      <w:pPr>
        <w:shd w:val="clear" w:color="auto" w:fill="FFFFFF"/>
        <w:spacing w:after="100" w:afterAutospacing="1"/>
        <w:rPr>
          <w:bCs/>
          <w:iCs/>
          <w:color w:val="212529"/>
          <w:sz w:val="28"/>
          <w:szCs w:val="28"/>
        </w:rPr>
      </w:pPr>
      <w:r w:rsidRPr="009354B2">
        <w:rPr>
          <w:bCs/>
          <w:iCs/>
          <w:color w:val="212529"/>
          <w:sz w:val="28"/>
          <w:szCs w:val="28"/>
        </w:rPr>
        <w:lastRenderedPageBreak/>
        <w:t>2. С помощью уравнения </w:t>
      </w:r>
      <w:r w:rsidR="00C26BB5">
        <w:rPr>
          <w:bCs/>
          <w:iCs/>
          <w:color w:val="212529"/>
          <w:sz w:val="28"/>
          <w:szCs w:val="28"/>
        </w:rPr>
        <w:pict>
          <v:shape id="Рисунок 959" o:spid="_x0000_i3879" type="#_x0000_t75" alt="Системы неравенств - определение и вычисление с примерами решения" style="width:73.5pt;height:23.25pt;visibility:visible;mso-wrap-style:square">
            <v:imagedata r:id="rId3636" o:title="Системы неравенств - определение и вычисление с примерами решения"/>
          </v:shape>
        </w:pict>
      </w:r>
      <w:r w:rsidRPr="009354B2">
        <w:rPr>
          <w:bCs/>
          <w:iCs/>
          <w:color w:val="212529"/>
          <w:sz w:val="28"/>
          <w:szCs w:val="28"/>
        </w:rPr>
        <w:t> построим график, соответствующий неравенству </w:t>
      </w:r>
      <w:r w:rsidR="00C26BB5">
        <w:rPr>
          <w:bCs/>
          <w:iCs/>
          <w:color w:val="212529"/>
          <w:sz w:val="28"/>
          <w:szCs w:val="28"/>
        </w:rPr>
        <w:pict>
          <v:shape id="Рисунок 960" o:spid="_x0000_i3880" type="#_x0000_t75" alt="Системы неравенств - определение и вычисление с примерами решения" style="width:95.25pt;height:22.5pt;visibility:visible;mso-wrap-style:square">
            <v:imagedata r:id="rId3637" o:title="Системы неравенств - определение и вычисление с примерами решения"/>
          </v:shape>
        </w:pict>
      </w:r>
      <w:r w:rsidRPr="009354B2">
        <w:rPr>
          <w:bCs/>
          <w:iCs/>
          <w:color w:val="212529"/>
          <w:sz w:val="28"/>
          <w:szCs w:val="28"/>
        </w:rPr>
        <w:t> а соответствующую площадь представим красными линиями.</w:t>
      </w:r>
    </w:p>
    <w:p w:rsidR="009354B2" w:rsidRPr="009354B2" w:rsidRDefault="009354B2" w:rsidP="009354B2">
      <w:pPr>
        <w:shd w:val="clear" w:color="auto" w:fill="FFFFFF"/>
        <w:spacing w:after="100" w:afterAutospacing="1"/>
        <w:rPr>
          <w:bCs/>
          <w:iCs/>
          <w:color w:val="212529"/>
          <w:sz w:val="28"/>
          <w:szCs w:val="28"/>
        </w:rPr>
      </w:pPr>
      <w:r w:rsidRPr="009354B2">
        <w:rPr>
          <w:bCs/>
          <w:iCs/>
          <w:color w:val="212529"/>
          <w:sz w:val="28"/>
          <w:szCs w:val="28"/>
        </w:rPr>
        <w:t>3. Множеством решений данной системы неравенств будет часть плоскости, закрашенная обоими цветами.</w:t>
      </w:r>
    </w:p>
    <w:p w:rsidR="009354B2" w:rsidRPr="009354B2" w:rsidRDefault="009354B2" w:rsidP="009354B2">
      <w:pPr>
        <w:shd w:val="clear" w:color="auto" w:fill="FFFFFF"/>
        <w:spacing w:after="100" w:afterAutospacing="1"/>
        <w:rPr>
          <w:bCs/>
          <w:iCs/>
          <w:color w:val="212529"/>
          <w:sz w:val="28"/>
          <w:szCs w:val="28"/>
        </w:rPr>
      </w:pPr>
      <w:r w:rsidRPr="009354B2">
        <w:rPr>
          <w:bCs/>
          <w:iCs/>
          <w:color w:val="212529"/>
          <w:sz w:val="28"/>
          <w:szCs w:val="28"/>
        </w:rPr>
        <w:t>4. Выберем отсюда одну точку, например </w:t>
      </w:r>
      <w:r w:rsidR="00C26BB5">
        <w:rPr>
          <w:bCs/>
          <w:iCs/>
          <w:color w:val="212529"/>
          <w:sz w:val="28"/>
          <w:szCs w:val="28"/>
        </w:rPr>
        <w:pict>
          <v:shape id="Рисунок 961" o:spid="_x0000_i3881" type="#_x0000_t75" alt="Системы неравенств - определение и вычисление с примерами решения" style="width:41.25pt;height:21pt;visibility:visible;mso-wrap-style:square">
            <v:imagedata r:id="rId3638" o:title="Системы неравенств - определение и вычисление с примерами решения"/>
          </v:shape>
        </w:pict>
      </w:r>
      <w:r w:rsidRPr="009354B2">
        <w:rPr>
          <w:bCs/>
          <w:iCs/>
          <w:color w:val="212529"/>
          <w:sz w:val="28"/>
          <w:szCs w:val="28"/>
        </w:rPr>
        <w:t>, и проверим, удовлетворяют ли координаты системе неравенств:</w:t>
      </w:r>
    </w:p>
    <w:p w:rsidR="009354B2" w:rsidRPr="009354B2" w:rsidRDefault="00C26BB5" w:rsidP="009354B2">
      <w:pPr>
        <w:shd w:val="clear" w:color="auto" w:fill="FFFFFF"/>
        <w:spacing w:after="100" w:afterAutospacing="1"/>
        <w:rPr>
          <w:bCs/>
          <w:iCs/>
          <w:color w:val="212529"/>
          <w:sz w:val="28"/>
          <w:szCs w:val="28"/>
        </w:rPr>
      </w:pPr>
      <w:r>
        <w:rPr>
          <w:bCs/>
          <w:iCs/>
          <w:color w:val="212529"/>
          <w:sz w:val="28"/>
          <w:szCs w:val="28"/>
        </w:rPr>
        <w:pict>
          <v:shape id="Рисунок 962" o:spid="_x0000_i3882" type="#_x0000_t75" alt="Системы неравенств - определение и вычисление с примерами решения" style="width:358.5pt;height:47.25pt;visibility:visible;mso-wrap-style:square">
            <v:imagedata r:id="rId3639" o:title="Системы неравенств - определение и вычисление с примерами решения"/>
          </v:shape>
        </w:pict>
      </w:r>
    </w:p>
    <w:p w:rsidR="009354B2" w:rsidRPr="009354B2" w:rsidRDefault="009354B2" w:rsidP="009354B2">
      <w:pPr>
        <w:shd w:val="clear" w:color="auto" w:fill="FFFFFF"/>
        <w:spacing w:after="100" w:afterAutospacing="1"/>
        <w:rPr>
          <w:bCs/>
          <w:iCs/>
          <w:color w:val="212529"/>
          <w:sz w:val="28"/>
          <w:szCs w:val="28"/>
        </w:rPr>
      </w:pPr>
      <w:r w:rsidRPr="009354B2">
        <w:rPr>
          <w:bCs/>
          <w:iCs/>
          <w:color w:val="212529"/>
          <w:sz w:val="28"/>
          <w:szCs w:val="28"/>
        </w:rPr>
        <w:t>Каждая пара </w:t>
      </w:r>
      <w:r w:rsidR="00C26BB5">
        <w:rPr>
          <w:bCs/>
          <w:iCs/>
          <w:color w:val="212529"/>
          <w:sz w:val="28"/>
          <w:szCs w:val="28"/>
        </w:rPr>
        <w:pict>
          <v:shape id="Рисунок 963" o:spid="_x0000_i3883" type="#_x0000_t75" alt="Системы неравенств - определение и вычисление с примерами решения" style="width:45pt;height:21pt;visibility:visible;mso-wrap-style:square">
            <v:imagedata r:id="rId3640" o:title="Системы неравенств - определение и вычисление с примерами решения"/>
          </v:shape>
        </w:pict>
      </w:r>
      <w:r w:rsidRPr="009354B2">
        <w:rPr>
          <w:bCs/>
          <w:iCs/>
          <w:color w:val="212529"/>
          <w:sz w:val="28"/>
          <w:szCs w:val="28"/>
        </w:rPr>
        <w:t> из закрашенной обоими цветами части является решением данных неравенств системы. Согласно условиям неравенств граничные линии тоже принадлежат решению системы, поэтому они нарисованы сплошными линиями.</w:t>
      </w:r>
    </w:p>
    <w:p w:rsidR="009354B2" w:rsidRPr="009354B2" w:rsidRDefault="009354B2" w:rsidP="009354B2">
      <w:pPr>
        <w:shd w:val="clear" w:color="auto" w:fill="FFFFFF"/>
        <w:spacing w:after="100" w:afterAutospacing="1"/>
        <w:rPr>
          <w:bCs/>
          <w:iCs/>
          <w:color w:val="212529"/>
          <w:sz w:val="28"/>
          <w:szCs w:val="28"/>
        </w:rPr>
      </w:pPr>
      <w:r w:rsidRPr="009354B2">
        <w:rPr>
          <w:bCs/>
          <w:iCs/>
          <w:color w:val="212529"/>
          <w:sz w:val="28"/>
          <w:szCs w:val="28"/>
        </w:rPr>
        <w:t>Пример 2. Изобразите графически на координатой плоскости неравенство </w:t>
      </w:r>
      <w:r w:rsidR="00C26BB5">
        <w:rPr>
          <w:bCs/>
          <w:iCs/>
          <w:color w:val="212529"/>
          <w:sz w:val="28"/>
          <w:szCs w:val="28"/>
        </w:rPr>
        <w:pict>
          <v:shape id="Рисунок 964" o:spid="_x0000_i3884" type="#_x0000_t75" alt="Системы неравенств - определение и вычисление с примерами решения" style="width:94.5pt;height:18pt;visibility:visible;mso-wrap-style:square">
            <v:imagedata r:id="rId3641" o:title="Системы неравенств - определение и вычисление с примерами решения"/>
          </v:shape>
        </w:pict>
      </w:r>
    </w:p>
    <w:p w:rsidR="009354B2" w:rsidRPr="009354B2" w:rsidRDefault="009354B2" w:rsidP="009354B2">
      <w:pPr>
        <w:shd w:val="clear" w:color="auto" w:fill="FFFFFF"/>
        <w:spacing w:after="100" w:afterAutospacing="1"/>
        <w:rPr>
          <w:bCs/>
          <w:iCs/>
          <w:color w:val="212529"/>
          <w:sz w:val="28"/>
          <w:szCs w:val="28"/>
        </w:rPr>
      </w:pPr>
      <w:r w:rsidRPr="009354B2">
        <w:rPr>
          <w:bCs/>
          <w:iCs/>
          <w:color w:val="212529"/>
          <w:sz w:val="28"/>
          <w:szCs w:val="28"/>
        </w:rPr>
        <w:t>1. Запишем двойное неравенство </w:t>
      </w:r>
      <w:r w:rsidR="00C26BB5">
        <w:rPr>
          <w:bCs/>
          <w:iCs/>
          <w:color w:val="212529"/>
          <w:sz w:val="28"/>
          <w:szCs w:val="28"/>
        </w:rPr>
        <w:pict>
          <v:shape id="Рисунок 965" o:spid="_x0000_i3885" type="#_x0000_t75" alt="Системы неравенств - определение и вычисление с примерами решения" style="width:84.75pt;height:17.25pt;visibility:visible;mso-wrap-style:square">
            <v:imagedata r:id="rId3642" o:title="Системы неравенств - определение и вычисление с примерами решения"/>
          </v:shape>
        </w:pict>
      </w:r>
      <w:r w:rsidRPr="009354B2">
        <w:rPr>
          <w:bCs/>
          <w:iCs/>
          <w:color w:val="212529"/>
          <w:sz w:val="28"/>
          <w:szCs w:val="28"/>
        </w:rPr>
        <w:t> в виде системы неравенств:</w:t>
      </w:r>
      <w:r w:rsidR="00C26BB5">
        <w:rPr>
          <w:bCs/>
          <w:iCs/>
          <w:color w:val="212529"/>
          <w:sz w:val="28"/>
          <w:szCs w:val="28"/>
        </w:rPr>
        <w:pict>
          <v:shape id="Рисунок 966" o:spid="_x0000_i3886" type="#_x0000_t75" alt="Системы неравенств - определение и вычисление с примерами решения" style="width:63pt;height:45pt;visibility:visible;mso-wrap-style:square">
            <v:imagedata r:id="rId3643" o:title="Системы неравенств - определение и вычисление с примерами решения"/>
          </v:shape>
        </w:pict>
      </w:r>
    </w:p>
    <w:p w:rsidR="009354B2" w:rsidRPr="009354B2" w:rsidRDefault="009354B2" w:rsidP="009354B2">
      <w:pPr>
        <w:shd w:val="clear" w:color="auto" w:fill="FFFFFF"/>
        <w:spacing w:after="100" w:afterAutospacing="1"/>
        <w:rPr>
          <w:bCs/>
          <w:iCs/>
          <w:color w:val="212529"/>
          <w:sz w:val="28"/>
          <w:szCs w:val="28"/>
        </w:rPr>
      </w:pPr>
      <w:r w:rsidRPr="009354B2">
        <w:rPr>
          <w:bCs/>
          <w:iCs/>
          <w:color w:val="212529"/>
          <w:sz w:val="28"/>
          <w:szCs w:val="28"/>
        </w:rPr>
        <w:t>2. Изобразим неравенство </w:t>
      </w:r>
      <w:r w:rsidR="00C26BB5">
        <w:rPr>
          <w:bCs/>
          <w:iCs/>
          <w:color w:val="212529"/>
          <w:sz w:val="28"/>
          <w:szCs w:val="28"/>
        </w:rPr>
        <w:pict>
          <v:shape id="Рисунок 967" o:spid="_x0000_i3887" type="#_x0000_t75" alt="Системы неравенств - определение и вычисление с примерами решения" style="width:75pt;height:19.5pt;visibility:visible;mso-wrap-style:square">
            <v:imagedata r:id="rId3644" o:title="Системы неравенств - определение и вычисление с примерами решения"/>
          </v:shape>
        </w:pict>
      </w:r>
      <w:r w:rsidRPr="009354B2">
        <w:rPr>
          <w:bCs/>
          <w:iCs/>
          <w:color w:val="212529"/>
          <w:sz w:val="28"/>
          <w:szCs w:val="28"/>
        </w:rPr>
        <w:t> графически: Нарисуем на координатной плоскости пунктирной линией прямую, соответствующую уравнению </w:t>
      </w:r>
      <w:r w:rsidR="00C26BB5">
        <w:rPr>
          <w:bCs/>
          <w:iCs/>
          <w:color w:val="212529"/>
          <w:sz w:val="28"/>
          <w:szCs w:val="28"/>
        </w:rPr>
        <w:pict>
          <v:shape id="Рисунок 968" o:spid="_x0000_i3888" type="#_x0000_t75" alt="Системы неравенств - определение и вычисление с примерами решения" style="width:53.25pt;height:18.75pt;visibility:visible;mso-wrap-style:square">
            <v:imagedata r:id="rId3645" o:title="Системы неравенств - определение и вычисление с примерами решения"/>
          </v:shape>
        </w:pict>
      </w:r>
      <w:r w:rsidRPr="009354B2">
        <w:rPr>
          <w:bCs/>
          <w:iCs/>
          <w:color w:val="212529"/>
          <w:sz w:val="28"/>
          <w:szCs w:val="28"/>
        </w:rPr>
        <w:t> Все точки полуплоскости, расположенные правее от этой прямой будут решениями неравенства </w:t>
      </w:r>
      <w:r w:rsidR="00C26BB5">
        <w:rPr>
          <w:bCs/>
          <w:iCs/>
          <w:color w:val="212529"/>
          <w:sz w:val="28"/>
          <w:szCs w:val="28"/>
        </w:rPr>
        <w:pict>
          <v:shape id="Рисунок 969" o:spid="_x0000_i3889" type="#_x0000_t75" alt="Системы неравенств - определение и вычисление с примерами решения" style="width:51pt;height:18pt;visibility:visible;mso-wrap-style:square">
            <v:imagedata r:id="rId3646" o:title="Системы неравенств - определение и вычисление с примерами решения"/>
          </v:shape>
        </w:pict>
      </w:r>
    </w:p>
    <w:p w:rsidR="009354B2" w:rsidRPr="009354B2" w:rsidRDefault="009354B2" w:rsidP="009354B2">
      <w:pPr>
        <w:shd w:val="clear" w:color="auto" w:fill="FFFFFF"/>
        <w:spacing w:after="100" w:afterAutospacing="1"/>
        <w:rPr>
          <w:bCs/>
          <w:iCs/>
          <w:color w:val="212529"/>
          <w:sz w:val="28"/>
          <w:szCs w:val="28"/>
        </w:rPr>
      </w:pPr>
      <w:r w:rsidRPr="009354B2">
        <w:rPr>
          <w:bCs/>
          <w:iCs/>
          <w:color w:val="212529"/>
          <w:sz w:val="28"/>
          <w:szCs w:val="28"/>
        </w:rPr>
        <w:t>3. Изобразим неравенство </w:t>
      </w:r>
      <w:r w:rsidR="00C26BB5">
        <w:rPr>
          <w:bCs/>
          <w:iCs/>
          <w:color w:val="212529"/>
          <w:sz w:val="28"/>
          <w:szCs w:val="28"/>
        </w:rPr>
        <w:pict>
          <v:shape id="Рисунок 970" o:spid="_x0000_i3890" type="#_x0000_t75" alt="Системы неравенств - определение и вычисление с примерами решения" style="width:39.75pt;height:18pt;visibility:visible;mso-wrap-style:square">
            <v:imagedata r:id="rId3647" o:title="Системы неравенств - определение и вычисление с примерами решения"/>
          </v:shape>
        </w:pict>
      </w:r>
      <w:r w:rsidRPr="009354B2">
        <w:rPr>
          <w:bCs/>
          <w:iCs/>
          <w:color w:val="212529"/>
          <w:sz w:val="28"/>
          <w:szCs w:val="28"/>
        </w:rPr>
        <w:t> графически: прямую, соответствующую уравнению </w:t>
      </w:r>
      <w:r w:rsidR="00C26BB5">
        <w:rPr>
          <w:bCs/>
          <w:iCs/>
          <w:color w:val="212529"/>
          <w:sz w:val="28"/>
          <w:szCs w:val="28"/>
        </w:rPr>
        <w:pict>
          <v:shape id="Рисунок 971" o:spid="_x0000_i3891" type="#_x0000_t75" alt="Системы неравенств - определение и вычисление с примерами решения" style="width:51pt;height:18.75pt;visibility:visible;mso-wrap-style:square">
            <v:imagedata r:id="rId3648" o:title="Системы неравенств - определение и вычисление с примерами решения"/>
          </v:shape>
        </w:pict>
      </w:r>
      <w:r w:rsidRPr="009354B2">
        <w:rPr>
          <w:bCs/>
          <w:iCs/>
          <w:color w:val="212529"/>
          <w:sz w:val="28"/>
          <w:szCs w:val="28"/>
        </w:rPr>
        <w:t>, нарисуем в прямоугольной системе координат пунктирной линией. Все точки полуплоскости, расположенные левее от этой прямой будут решениями неравенства </w:t>
      </w:r>
      <w:r w:rsidR="00C26BB5">
        <w:rPr>
          <w:bCs/>
          <w:iCs/>
          <w:color w:val="212529"/>
          <w:sz w:val="28"/>
          <w:szCs w:val="28"/>
        </w:rPr>
        <w:pict>
          <v:shape id="Рисунок 972" o:spid="_x0000_i3892" type="#_x0000_t75" alt="Системы неравенств - определение и вычисление с примерами решения" style="width:40.5pt;height:19.5pt;visibility:visible;mso-wrap-style:square">
            <v:imagedata r:id="rId3649" o:title="Системы неравенств - определение и вычисление с примерами решения"/>
          </v:shape>
        </w:pict>
      </w:r>
      <w:r w:rsidRPr="009354B2">
        <w:rPr>
          <w:bCs/>
          <w:iCs/>
          <w:color w:val="212529"/>
          <w:sz w:val="28"/>
          <w:szCs w:val="28"/>
        </w:rPr>
        <w:t>.</w:t>
      </w:r>
    </w:p>
    <w:p w:rsidR="009354B2" w:rsidRPr="009354B2" w:rsidRDefault="009354B2" w:rsidP="009354B2">
      <w:pPr>
        <w:shd w:val="clear" w:color="auto" w:fill="FFFFFF"/>
        <w:spacing w:after="100" w:afterAutospacing="1"/>
        <w:rPr>
          <w:bCs/>
          <w:iCs/>
          <w:color w:val="212529"/>
          <w:sz w:val="28"/>
          <w:szCs w:val="28"/>
        </w:rPr>
      </w:pPr>
      <w:r w:rsidRPr="009354B2">
        <w:rPr>
          <w:bCs/>
          <w:iCs/>
          <w:color w:val="212529"/>
          <w:sz w:val="28"/>
          <w:szCs w:val="28"/>
        </w:rPr>
        <w:t>4. Часть плоскости, соответствующая неравенствам </w:t>
      </w:r>
      <w:r w:rsidR="00C26BB5">
        <w:rPr>
          <w:bCs/>
          <w:iCs/>
          <w:color w:val="212529"/>
          <w:sz w:val="28"/>
          <w:szCs w:val="28"/>
        </w:rPr>
        <w:pict>
          <v:shape id="Рисунок 973" o:spid="_x0000_i3893" type="#_x0000_t75" alt="Системы неравенств - определение и вычисление с примерами решения" style="width:129.75pt;height:20.25pt;visibility:visible;mso-wrap-style:square">
            <v:imagedata r:id="rId3650" o:title="Системы неравенств - определение и вычисление с примерами решения"/>
          </v:shape>
        </w:pict>
      </w:r>
      <w:r w:rsidRPr="009354B2">
        <w:rPr>
          <w:bCs/>
          <w:iCs/>
          <w:color w:val="212529"/>
          <w:sz w:val="28"/>
          <w:szCs w:val="28"/>
        </w:rPr>
        <w:t xml:space="preserve">изображает решение </w:t>
      </w:r>
      <w:r w:rsidRPr="009354B2">
        <w:rPr>
          <w:bCs/>
          <w:iCs/>
          <w:color w:val="212529"/>
          <w:sz w:val="28"/>
          <w:szCs w:val="28"/>
        </w:rPr>
        <w:lastRenderedPageBreak/>
        <w:t>неравенства </w:t>
      </w:r>
      <w:r w:rsidR="00C26BB5">
        <w:rPr>
          <w:bCs/>
          <w:iCs/>
          <w:color w:val="212529"/>
          <w:sz w:val="28"/>
          <w:szCs w:val="28"/>
        </w:rPr>
        <w:pict>
          <v:shape id="Рисунок 974" o:spid="_x0000_i3894" type="#_x0000_t75" alt="Системы неравенств - определение и вычисление с примерами решения" style="width:73.5pt;height:17.25pt;visibility:visible;mso-wrap-style:square">
            <v:imagedata r:id="rId3651" o:title="Системы неравенств - определение и вычисление с примерами решения"/>
          </v:shape>
        </w:pict>
      </w:r>
      <w:r w:rsidRPr="009354B2">
        <w:rPr>
          <w:bCs/>
          <w:iCs/>
          <w:color w:val="212529"/>
          <w:sz w:val="28"/>
          <w:szCs w:val="28"/>
        </w:rPr>
        <w:t> на координатной плоскости. </w:t>
      </w:r>
      <w:r w:rsidR="00C26BB5">
        <w:rPr>
          <w:bCs/>
          <w:iCs/>
          <w:color w:val="212529"/>
          <w:sz w:val="28"/>
          <w:szCs w:val="28"/>
        </w:rPr>
        <w:pict>
          <v:shape id="Рисунок 975" o:spid="_x0000_i3895" type="#_x0000_t75" alt="Системы неравенств - определение и вычисление с примерами решения" style="width:112.5pt;height:21.75pt;visibility:visible;mso-wrap-style:square">
            <v:imagedata r:id="rId3652" o:title="Системы неравенств - определение и вычисление с примерами решения"/>
          </v:shape>
        </w:pict>
      </w:r>
      <w:r w:rsidRPr="009354B2">
        <w:rPr>
          <w:bCs/>
          <w:iCs/>
          <w:color w:val="212529"/>
          <w:sz w:val="28"/>
          <w:szCs w:val="28"/>
        </w:rPr>
        <w:t> не принадлежат графику.</w:t>
      </w:r>
    </w:p>
    <w:p w:rsidR="009354B2" w:rsidRPr="009354B2" w:rsidRDefault="009354B2" w:rsidP="009354B2">
      <w:pPr>
        <w:shd w:val="clear" w:color="auto" w:fill="FFFFFF"/>
        <w:spacing w:after="100" w:afterAutospacing="1"/>
        <w:rPr>
          <w:bCs/>
          <w:iCs/>
          <w:color w:val="212529"/>
          <w:sz w:val="28"/>
          <w:szCs w:val="28"/>
        </w:rPr>
      </w:pPr>
      <w:r w:rsidRPr="009354B2">
        <w:rPr>
          <w:bCs/>
          <w:iCs/>
          <w:color w:val="212529"/>
          <w:sz w:val="28"/>
          <w:szCs w:val="28"/>
        </w:rPr>
        <w:t>5. Проверка: проверим в точке </w:t>
      </w:r>
      <w:r w:rsidR="00C26BB5">
        <w:rPr>
          <w:bCs/>
          <w:iCs/>
          <w:color w:val="212529"/>
          <w:sz w:val="28"/>
          <w:szCs w:val="28"/>
        </w:rPr>
        <w:pict>
          <v:shape id="Рисунок 976" o:spid="_x0000_i3896" type="#_x0000_t75" alt="Системы неравенств - определение и вычисление с примерами решения" style="width:157.5pt;height:19.5pt;visibility:visible;mso-wrap-style:square">
            <v:imagedata r:id="rId3653" o:title="Системы неравенств - определение и вычисление с примерами решения"/>
          </v:shape>
        </w:pict>
      </w:r>
    </w:p>
    <w:p w:rsidR="009354B2" w:rsidRPr="009354B2" w:rsidRDefault="00C26BB5" w:rsidP="009354B2">
      <w:pPr>
        <w:shd w:val="clear" w:color="auto" w:fill="FFFFFF"/>
        <w:spacing w:after="100" w:afterAutospacing="1"/>
        <w:rPr>
          <w:bCs/>
          <w:iCs/>
          <w:color w:val="212529"/>
          <w:sz w:val="28"/>
          <w:szCs w:val="28"/>
        </w:rPr>
      </w:pPr>
      <w:r>
        <w:rPr>
          <w:bCs/>
          <w:iCs/>
          <w:color w:val="212529"/>
          <w:sz w:val="28"/>
          <w:szCs w:val="28"/>
        </w:rPr>
        <w:pict>
          <v:shape id="Рисунок 977" o:spid="_x0000_i3897" type="#_x0000_t75" alt="Системы неравенств - определение и вычисление с примерами решения" style="width:133.5pt;height:126pt;visibility:visible;mso-wrap-style:square">
            <v:imagedata r:id="rId3654" o:title="Системы неравенств - определение и вычисление с примерами решения"/>
          </v:shape>
        </w:pict>
      </w:r>
    </w:p>
    <w:p w:rsidR="009354B2" w:rsidRPr="009354B2" w:rsidRDefault="009354B2" w:rsidP="009354B2">
      <w:pPr>
        <w:shd w:val="clear" w:color="auto" w:fill="FFFFFF"/>
        <w:spacing w:after="100" w:afterAutospacing="1"/>
        <w:rPr>
          <w:bCs/>
          <w:iCs/>
          <w:color w:val="212529"/>
          <w:sz w:val="28"/>
          <w:szCs w:val="28"/>
        </w:rPr>
      </w:pPr>
      <w:r w:rsidRPr="009354B2">
        <w:rPr>
          <w:bCs/>
          <w:iCs/>
          <w:color w:val="212529"/>
          <w:sz w:val="28"/>
          <w:szCs w:val="28"/>
        </w:rPr>
        <w:t>График системы линейных неравенств, соответствующий реальным жизненным ситуациям, в большинстве случаев строится в первой четверти координатной плоскости.</w:t>
      </w:r>
    </w:p>
    <w:p w:rsidR="009354B2" w:rsidRPr="009354B2" w:rsidRDefault="009354B2" w:rsidP="009354B2">
      <w:pPr>
        <w:shd w:val="clear" w:color="auto" w:fill="FFFFFF"/>
        <w:spacing w:after="100" w:afterAutospacing="1"/>
        <w:rPr>
          <w:bCs/>
          <w:iCs/>
          <w:color w:val="212529"/>
          <w:sz w:val="28"/>
          <w:szCs w:val="28"/>
        </w:rPr>
      </w:pPr>
      <w:r w:rsidRPr="009354B2">
        <w:rPr>
          <w:bCs/>
          <w:iCs/>
          <w:color w:val="212529"/>
          <w:sz w:val="28"/>
          <w:szCs w:val="28"/>
        </w:rPr>
        <w:t>Пример 3. На одном из двух конвейеров производят кастрюли из нержавеющей стали, а на другом медные кастрюли. Если каждый из конвейеров работает на полную мощность, то ежедневно производится не более 300 кастрюль. Так как потребность в кастрюлях из нержавеющей стали больше, их ежедневно производят больше чем медных, но не меньше 150 штук. Напишите систему неравенств, показывающую ежедневное количество производимых кастрюль, и изобразите графически.</w:t>
      </w:r>
    </w:p>
    <w:p w:rsidR="009354B2" w:rsidRPr="009354B2" w:rsidRDefault="00C26BB5" w:rsidP="009354B2">
      <w:pPr>
        <w:shd w:val="clear" w:color="auto" w:fill="FFFFFF"/>
        <w:spacing w:after="100" w:afterAutospacing="1"/>
        <w:rPr>
          <w:bCs/>
          <w:iCs/>
          <w:color w:val="212529"/>
          <w:sz w:val="28"/>
          <w:szCs w:val="28"/>
        </w:rPr>
      </w:pPr>
      <w:r>
        <w:rPr>
          <w:bCs/>
          <w:iCs/>
          <w:color w:val="212529"/>
          <w:sz w:val="28"/>
          <w:szCs w:val="28"/>
        </w:rPr>
        <w:pict>
          <v:shape id="Рисунок 978" o:spid="_x0000_i3898" type="#_x0000_t75" alt="Системы неравенств - определение и вычисление с примерами решения" style="width:210pt;height:165.75pt;visibility:visible;mso-wrap-style:square">
            <v:imagedata r:id="rId3655" o:title="Системы неравенств - определение и вычисление с примерами решения"/>
          </v:shape>
        </w:pict>
      </w:r>
    </w:p>
    <w:p w:rsidR="009354B2" w:rsidRPr="009354B2" w:rsidRDefault="009354B2" w:rsidP="009354B2">
      <w:pPr>
        <w:shd w:val="clear" w:color="auto" w:fill="FFFFFF"/>
        <w:spacing w:after="100" w:afterAutospacing="1"/>
        <w:rPr>
          <w:bCs/>
          <w:iCs/>
          <w:color w:val="212529"/>
          <w:sz w:val="28"/>
          <w:szCs w:val="28"/>
        </w:rPr>
      </w:pPr>
      <w:r w:rsidRPr="009354B2">
        <w:rPr>
          <w:bCs/>
          <w:iCs/>
          <w:color w:val="212529"/>
          <w:sz w:val="28"/>
          <w:szCs w:val="28"/>
        </w:rPr>
        <w:t>Решение: 1) Примем за </w:t>
      </w:r>
      <w:r w:rsidR="00C26BB5">
        <w:rPr>
          <w:bCs/>
          <w:iCs/>
          <w:color w:val="212529"/>
          <w:sz w:val="28"/>
          <w:szCs w:val="28"/>
        </w:rPr>
        <w:pict>
          <v:shape id="Рисунок 979" o:spid="_x0000_i3899" type="#_x0000_t75" alt="Системы неравенств - определение и вычисление с примерами решения" style="width:12.75pt;height:12pt;visibility:visible;mso-wrap-style:square">
            <v:imagedata r:id="rId3656" o:title="Системы неравенств - определение и вычисление с примерами решения"/>
          </v:shape>
        </w:pict>
      </w:r>
      <w:r w:rsidRPr="009354B2">
        <w:rPr>
          <w:bCs/>
          <w:iCs/>
          <w:color w:val="212529"/>
          <w:sz w:val="28"/>
          <w:szCs w:val="28"/>
        </w:rPr>
        <w:t> - количество кастрюль из нержавеющей стали; за </w:t>
      </w:r>
      <w:r w:rsidR="00C26BB5">
        <w:rPr>
          <w:bCs/>
          <w:iCs/>
          <w:color w:val="212529"/>
          <w:sz w:val="28"/>
          <w:szCs w:val="28"/>
        </w:rPr>
        <w:pict>
          <v:shape id="Рисунок 980" o:spid="_x0000_i3900" type="#_x0000_t75" alt="Системы неравенств - определение и вычисление с примерами решения" style="width:15.75pt;height:15pt;visibility:visible;mso-wrap-style:square">
            <v:imagedata r:id="rId3657" o:title="Системы неравенств - определение и вычисление с примерами решения"/>
          </v:shape>
        </w:pict>
      </w:r>
      <w:r w:rsidRPr="009354B2">
        <w:rPr>
          <w:bCs/>
          <w:iCs/>
          <w:color w:val="212529"/>
          <w:sz w:val="28"/>
          <w:szCs w:val="28"/>
        </w:rPr>
        <w:t> количество медных кастрюль. Согласно условию задачи, можно написать следующую систему неравенств.</w:t>
      </w:r>
    </w:p>
    <w:p w:rsidR="009354B2" w:rsidRPr="009354B2" w:rsidRDefault="00C26BB5" w:rsidP="009354B2">
      <w:pPr>
        <w:shd w:val="clear" w:color="auto" w:fill="FFFFFF"/>
        <w:spacing w:after="100" w:afterAutospacing="1"/>
        <w:rPr>
          <w:bCs/>
          <w:iCs/>
          <w:color w:val="212529"/>
          <w:sz w:val="28"/>
          <w:szCs w:val="28"/>
        </w:rPr>
      </w:pPr>
      <w:r>
        <w:rPr>
          <w:bCs/>
          <w:iCs/>
          <w:color w:val="212529"/>
          <w:sz w:val="28"/>
          <w:szCs w:val="28"/>
        </w:rPr>
        <w:pict>
          <v:shape id="Рисунок 981" o:spid="_x0000_i3901" type="#_x0000_t75" alt="Системы неравенств - определение и вычисление с примерами решения" style="width:109.5pt;height:43.5pt;visibility:visible;mso-wrap-style:square">
            <v:imagedata r:id="rId3658" o:title="Системы неравенств - определение и вычисление с примерами решения"/>
          </v:shape>
        </w:pict>
      </w:r>
    </w:p>
    <w:p w:rsidR="009354B2" w:rsidRPr="009354B2" w:rsidRDefault="009354B2" w:rsidP="009354B2">
      <w:pPr>
        <w:shd w:val="clear" w:color="auto" w:fill="FFFFFF"/>
        <w:spacing w:after="100" w:afterAutospacing="1"/>
        <w:rPr>
          <w:bCs/>
          <w:iCs/>
          <w:color w:val="212529"/>
          <w:sz w:val="28"/>
          <w:szCs w:val="28"/>
        </w:rPr>
      </w:pPr>
      <w:r w:rsidRPr="009354B2">
        <w:rPr>
          <w:bCs/>
          <w:iCs/>
          <w:color w:val="212529"/>
          <w:sz w:val="28"/>
          <w:szCs w:val="28"/>
        </w:rPr>
        <w:lastRenderedPageBreak/>
        <w:t>2) Решение неравенства </w:t>
      </w:r>
      <w:r w:rsidR="00C26BB5">
        <w:rPr>
          <w:bCs/>
          <w:iCs/>
          <w:color w:val="212529"/>
          <w:sz w:val="28"/>
          <w:szCs w:val="28"/>
        </w:rPr>
        <w:pict>
          <v:shape id="Рисунок 982" o:spid="_x0000_i3902" type="#_x0000_t75" alt="Системы неравенств - определение и вычисление с примерами решения" style="width:84.75pt;height:24pt;visibility:visible;mso-wrap-style:square">
            <v:imagedata r:id="rId3659" o:title="Системы неравенств - определение и вычисление с примерами решения"/>
          </v:shape>
        </w:pict>
      </w:r>
      <w:r w:rsidRPr="009354B2">
        <w:rPr>
          <w:bCs/>
          <w:iCs/>
          <w:color w:val="212529"/>
          <w:sz w:val="28"/>
          <w:szCs w:val="28"/>
        </w:rPr>
        <w:t> изображает прямая </w:t>
      </w:r>
      <w:r w:rsidR="00C26BB5">
        <w:rPr>
          <w:bCs/>
          <w:iCs/>
          <w:color w:val="212529"/>
          <w:sz w:val="28"/>
          <w:szCs w:val="28"/>
        </w:rPr>
        <w:pict>
          <v:shape id="Рисунок 983" o:spid="_x0000_i3903" type="#_x0000_t75" alt="Системы неравенств - определение и вычисление с примерами решения" style="width:104.25pt;height:22.5pt;visibility:visible;mso-wrap-style:square">
            <v:imagedata r:id="rId3660" o:title="Системы неравенств - определение и вычисление с примерами решения"/>
          </v:shape>
        </w:pict>
      </w:r>
      <w:r w:rsidRPr="009354B2">
        <w:rPr>
          <w:bCs/>
          <w:iCs/>
          <w:color w:val="212529"/>
          <w:sz w:val="28"/>
          <w:szCs w:val="28"/>
        </w:rPr>
        <w:t> и часть полуплоскости, расположенная ниже этой прямой. Решение неравенства </w:t>
      </w:r>
      <w:r w:rsidR="00C26BB5">
        <w:rPr>
          <w:bCs/>
          <w:iCs/>
          <w:color w:val="212529"/>
          <w:sz w:val="28"/>
          <w:szCs w:val="28"/>
        </w:rPr>
        <w:pict>
          <v:shape id="Рисунок 984" o:spid="_x0000_i3904" type="#_x0000_t75" alt="Системы неравенств - определение и вычисление с примерами решения" style="width:105pt;height:21.75pt;visibility:visible;mso-wrap-style:square">
            <v:imagedata r:id="rId3661" o:title="Системы неравенств - определение и вычисление с примерами решения"/>
          </v:shape>
        </w:pict>
      </w:r>
      <w:r w:rsidRPr="009354B2">
        <w:rPr>
          <w:bCs/>
          <w:iCs/>
          <w:color w:val="212529"/>
          <w:sz w:val="28"/>
          <w:szCs w:val="28"/>
        </w:rPr>
        <w:t> изображает прямая </w:t>
      </w:r>
      <w:r w:rsidR="00C26BB5">
        <w:rPr>
          <w:bCs/>
          <w:iCs/>
          <w:color w:val="212529"/>
          <w:sz w:val="28"/>
          <w:szCs w:val="28"/>
        </w:rPr>
        <w:pict>
          <v:shape id="Рисунок 985" o:spid="_x0000_i3905" type="#_x0000_t75" alt="Системы неравенств - определение и вычисление с примерами решения" style="width:86.25pt;height:22.5pt;visibility:visible;mso-wrap-style:square">
            <v:imagedata r:id="rId3662" o:title="Системы неравенств - определение и вычисление с примерами решения"/>
          </v:shape>
        </w:pict>
      </w:r>
      <w:r w:rsidRPr="009354B2">
        <w:rPr>
          <w:bCs/>
          <w:iCs/>
          <w:color w:val="212529"/>
          <w:sz w:val="28"/>
          <w:szCs w:val="28"/>
        </w:rPr>
        <w:t> и часть полуплоскости, расположенная ниже этой прямой. Решением системы </w:t>
      </w:r>
      <w:r w:rsidR="00C26BB5">
        <w:rPr>
          <w:bCs/>
          <w:iCs/>
          <w:color w:val="212529"/>
          <w:sz w:val="28"/>
          <w:szCs w:val="28"/>
        </w:rPr>
        <w:pict>
          <v:shape id="Рисунок 986" o:spid="_x0000_i3906" type="#_x0000_t75" alt="Системы неравенств - определение и вычисление с примерами решения" style="width:99.75pt;height:41.25pt;visibility:visible;mso-wrap-style:square">
            <v:imagedata r:id="rId3663" o:title="Системы неравенств - определение и вычисление с примерами решения"/>
          </v:shape>
        </w:pict>
      </w:r>
      <w:r w:rsidRPr="009354B2">
        <w:rPr>
          <w:bCs/>
          <w:iCs/>
          <w:color w:val="212529"/>
          <w:sz w:val="28"/>
          <w:szCs w:val="28"/>
        </w:rPr>
        <w:t> является часть плоскости, закрашенная двумя цветами и охватывающая решения соответствующих обоих неравенств, включая граничные прямые.</w:t>
      </w:r>
    </w:p>
    <w:p w:rsidR="009354B2" w:rsidRPr="009354B2" w:rsidRDefault="009354B2" w:rsidP="009354B2">
      <w:pPr>
        <w:shd w:val="clear" w:color="auto" w:fill="FFFFFF"/>
        <w:spacing w:after="100" w:afterAutospacing="1"/>
        <w:rPr>
          <w:bCs/>
          <w:iCs/>
          <w:color w:val="212529"/>
          <w:sz w:val="28"/>
          <w:szCs w:val="28"/>
        </w:rPr>
      </w:pPr>
      <w:r w:rsidRPr="009354B2">
        <w:rPr>
          <w:bCs/>
          <w:iCs/>
          <w:color w:val="212529"/>
          <w:sz w:val="28"/>
          <w:szCs w:val="28"/>
        </w:rPr>
        <w:t>3. С помощью пробной точки </w:t>
      </w:r>
      <w:r w:rsidR="00C26BB5">
        <w:rPr>
          <w:bCs/>
          <w:iCs/>
          <w:color w:val="212529"/>
          <w:sz w:val="28"/>
          <w:szCs w:val="28"/>
        </w:rPr>
        <w:pict>
          <v:shape id="Рисунок 987" o:spid="_x0000_i3907" type="#_x0000_t75" alt="Системы неравенств - определение и вычисление с примерами решения" style="width:68.25pt;height:21pt;visibility:visible;mso-wrap-style:square">
            <v:imagedata r:id="rId3664" o:title="Системы неравенств - определение и вычисление с примерами решения"/>
          </v:shape>
        </w:pict>
      </w:r>
      <w:r w:rsidRPr="009354B2">
        <w:rPr>
          <w:bCs/>
          <w:iCs/>
          <w:color w:val="212529"/>
          <w:sz w:val="28"/>
          <w:szCs w:val="28"/>
        </w:rPr>
        <w:t> проверим систему неравенств.</w:t>
      </w:r>
    </w:p>
    <w:p w:rsidR="009354B2" w:rsidRPr="009354B2" w:rsidRDefault="00C26BB5" w:rsidP="009354B2">
      <w:pPr>
        <w:shd w:val="clear" w:color="auto" w:fill="FFFFFF"/>
        <w:spacing w:after="100" w:afterAutospacing="1"/>
        <w:rPr>
          <w:bCs/>
          <w:iCs/>
          <w:color w:val="212529"/>
          <w:sz w:val="28"/>
          <w:szCs w:val="28"/>
        </w:rPr>
      </w:pPr>
      <w:r>
        <w:rPr>
          <w:bCs/>
          <w:iCs/>
          <w:color w:val="212529"/>
          <w:sz w:val="28"/>
          <w:szCs w:val="28"/>
        </w:rPr>
        <w:pict>
          <v:shape id="Рисунок 988" o:spid="_x0000_i3908" type="#_x0000_t75" alt="Системы неравенств - определение и вычисление с примерами решения" style="width:422.25pt;height:20.25pt;visibility:visible;mso-wrap-style:square">
            <v:imagedata r:id="rId3665" o:title="Системы неравенств - определение и вычисление с примерами решения"/>
          </v:shape>
        </w:pict>
      </w:r>
    </w:p>
    <w:p w:rsidR="009354B2" w:rsidRPr="009354B2" w:rsidRDefault="009354B2" w:rsidP="009354B2">
      <w:pPr>
        <w:shd w:val="clear" w:color="auto" w:fill="FFFFFF"/>
        <w:spacing w:after="100" w:afterAutospacing="1"/>
        <w:rPr>
          <w:bCs/>
          <w:iCs/>
          <w:color w:val="212529"/>
          <w:sz w:val="28"/>
          <w:szCs w:val="28"/>
        </w:rPr>
      </w:pPr>
      <w:r w:rsidRPr="009354B2">
        <w:rPr>
          <w:bCs/>
          <w:iCs/>
          <w:color w:val="212529"/>
          <w:sz w:val="28"/>
          <w:szCs w:val="28"/>
        </w:rPr>
        <w:t>Решение системы неравенств найдено верно.</w:t>
      </w:r>
    </w:p>
    <w:p w:rsidR="009354B2" w:rsidRPr="009354B2" w:rsidRDefault="009354B2" w:rsidP="009354B2">
      <w:pPr>
        <w:shd w:val="clear" w:color="auto" w:fill="FFFFFF"/>
        <w:spacing w:after="100" w:afterAutospacing="1"/>
        <w:rPr>
          <w:bCs/>
          <w:iCs/>
          <w:color w:val="212529"/>
          <w:sz w:val="28"/>
          <w:szCs w:val="28"/>
        </w:rPr>
      </w:pPr>
    </w:p>
    <w:p w:rsidR="009354B2" w:rsidRPr="009354B2" w:rsidRDefault="009354B2" w:rsidP="009354B2">
      <w:pPr>
        <w:shd w:val="clear" w:color="auto" w:fill="FFFFFF"/>
        <w:spacing w:after="100" w:afterAutospacing="1"/>
        <w:rPr>
          <w:bCs/>
          <w:iCs/>
          <w:color w:val="212529"/>
          <w:sz w:val="28"/>
          <w:szCs w:val="28"/>
        </w:rPr>
      </w:pPr>
      <w:r w:rsidRPr="009354B2">
        <w:rPr>
          <w:bCs/>
          <w:iCs/>
          <w:color w:val="212529"/>
          <w:sz w:val="28"/>
          <w:szCs w:val="28"/>
        </w:rPr>
        <w:t>Контрольные вопросы:</w:t>
      </w:r>
    </w:p>
    <w:p w:rsidR="009354B2" w:rsidRPr="009354B2" w:rsidRDefault="009354B2" w:rsidP="009354B2">
      <w:pPr>
        <w:shd w:val="clear" w:color="auto" w:fill="FFFFFF"/>
        <w:spacing w:after="100" w:afterAutospacing="1"/>
        <w:rPr>
          <w:bCs/>
          <w:iCs/>
          <w:color w:val="212529"/>
          <w:sz w:val="28"/>
          <w:szCs w:val="28"/>
        </w:rPr>
      </w:pPr>
      <w:r w:rsidRPr="009354B2">
        <w:rPr>
          <w:bCs/>
          <w:iCs/>
          <w:color w:val="212529"/>
          <w:sz w:val="28"/>
          <w:szCs w:val="28"/>
        </w:rPr>
        <w:t xml:space="preserve">1.Что называется системой неравенств и совокупностью неравенств, </w:t>
      </w:r>
    </w:p>
    <w:p w:rsidR="009354B2" w:rsidRDefault="009354B2" w:rsidP="00A92D27">
      <w:pPr>
        <w:shd w:val="clear" w:color="auto" w:fill="FFFFFF"/>
        <w:spacing w:after="100" w:afterAutospacing="1"/>
        <w:rPr>
          <w:bCs/>
          <w:iCs/>
          <w:color w:val="212529"/>
          <w:sz w:val="28"/>
          <w:szCs w:val="28"/>
        </w:rPr>
      </w:pPr>
      <w:r w:rsidRPr="009354B2">
        <w:rPr>
          <w:bCs/>
          <w:iCs/>
          <w:color w:val="212529"/>
          <w:sz w:val="28"/>
          <w:szCs w:val="28"/>
        </w:rPr>
        <w:t>2. Как решать неравенства, содержащие переменную под знаком модуля, 3. Какие существуют способы решения систем линейных неравенств с двумя переменными</w:t>
      </w:r>
    </w:p>
    <w:p w:rsidR="009354B2" w:rsidRPr="009354B2" w:rsidRDefault="009354B2" w:rsidP="00A92D27">
      <w:pPr>
        <w:shd w:val="clear" w:color="auto" w:fill="FFFFFF"/>
        <w:spacing w:after="100" w:afterAutospacing="1"/>
        <w:rPr>
          <w:bCs/>
          <w:iCs/>
          <w:color w:val="212529"/>
          <w:sz w:val="28"/>
          <w:szCs w:val="28"/>
        </w:rPr>
      </w:pPr>
    </w:p>
    <w:p w:rsidR="00A92D27" w:rsidRPr="002A7B26" w:rsidRDefault="00A92D27" w:rsidP="00A92D27">
      <w:pPr>
        <w:shd w:val="clear" w:color="auto" w:fill="FFFFFF"/>
        <w:spacing w:after="100" w:afterAutospacing="1"/>
        <w:rPr>
          <w:b/>
          <w:bCs/>
          <w:i/>
          <w:iCs/>
          <w:color w:val="212529"/>
          <w:sz w:val="28"/>
          <w:szCs w:val="28"/>
        </w:rPr>
      </w:pPr>
      <w:r w:rsidRPr="002A7B26">
        <w:rPr>
          <w:b/>
          <w:bCs/>
          <w:i/>
          <w:iCs/>
          <w:color w:val="212529"/>
          <w:sz w:val="28"/>
          <w:szCs w:val="28"/>
        </w:rPr>
        <w:t>Практическое занятие 76 «Метод интервалов»</w:t>
      </w:r>
    </w:p>
    <w:p w:rsidR="00A92D27" w:rsidRPr="002A7B26" w:rsidRDefault="00A92D27" w:rsidP="00A92D27">
      <w:pPr>
        <w:tabs>
          <w:tab w:val="left" w:pos="3450"/>
        </w:tabs>
        <w:rPr>
          <w:b/>
          <w:bCs/>
          <w:sz w:val="28"/>
          <w:szCs w:val="28"/>
        </w:rPr>
      </w:pPr>
      <w:r w:rsidRPr="002A7B26">
        <w:rPr>
          <w:b/>
          <w:bCs/>
          <w:i/>
          <w:iCs/>
          <w:sz w:val="28"/>
          <w:szCs w:val="28"/>
        </w:rPr>
        <w:t>Цель работы:</w:t>
      </w:r>
    </w:p>
    <w:p w:rsidR="00A92D27" w:rsidRPr="002A7B26" w:rsidRDefault="00A92D27" w:rsidP="00A92D27">
      <w:pPr>
        <w:tabs>
          <w:tab w:val="left" w:pos="3450"/>
        </w:tabs>
        <w:rPr>
          <w:i/>
          <w:iCs/>
          <w:sz w:val="28"/>
          <w:szCs w:val="28"/>
        </w:rPr>
      </w:pPr>
      <w:r w:rsidRPr="002A7B26">
        <w:rPr>
          <w:i/>
          <w:iCs/>
          <w:sz w:val="28"/>
          <w:szCs w:val="28"/>
        </w:rPr>
        <w:t>студент должен:</w:t>
      </w:r>
    </w:p>
    <w:p w:rsidR="00A92D27" w:rsidRPr="002A7B26" w:rsidRDefault="00A92D27" w:rsidP="00A92D27">
      <w:pPr>
        <w:tabs>
          <w:tab w:val="left" w:pos="3450"/>
        </w:tabs>
        <w:rPr>
          <w:i/>
          <w:iCs/>
          <w:sz w:val="28"/>
          <w:szCs w:val="28"/>
        </w:rPr>
      </w:pPr>
      <w:r w:rsidRPr="002A7B26">
        <w:rPr>
          <w:i/>
          <w:iCs/>
          <w:sz w:val="28"/>
          <w:szCs w:val="28"/>
        </w:rPr>
        <w:t>знать:</w:t>
      </w:r>
    </w:p>
    <w:p w:rsidR="00A92D27" w:rsidRPr="002A7B26" w:rsidRDefault="00A92D27" w:rsidP="00A92D27">
      <w:pPr>
        <w:tabs>
          <w:tab w:val="left" w:pos="0"/>
        </w:tabs>
        <w:rPr>
          <w:sz w:val="28"/>
          <w:szCs w:val="28"/>
        </w:rPr>
      </w:pPr>
      <w:r w:rsidRPr="002A7B26">
        <w:rPr>
          <w:sz w:val="28"/>
          <w:szCs w:val="28"/>
        </w:rPr>
        <w:t>- правила решения простых, дробно-рациональных неравенств с одной переменной;</w:t>
      </w:r>
    </w:p>
    <w:p w:rsidR="00A92D27" w:rsidRPr="002A7B26" w:rsidRDefault="00A92D27" w:rsidP="00A92D27">
      <w:pPr>
        <w:tabs>
          <w:tab w:val="left" w:pos="3450"/>
        </w:tabs>
        <w:rPr>
          <w:i/>
          <w:iCs/>
          <w:sz w:val="28"/>
          <w:szCs w:val="28"/>
        </w:rPr>
      </w:pPr>
      <w:r w:rsidRPr="002A7B26">
        <w:rPr>
          <w:i/>
          <w:iCs/>
          <w:sz w:val="28"/>
          <w:szCs w:val="28"/>
        </w:rPr>
        <w:t>уметь:</w:t>
      </w:r>
    </w:p>
    <w:p w:rsidR="00A92D27" w:rsidRPr="002A7B26" w:rsidRDefault="00A92D27" w:rsidP="00A92D27">
      <w:pPr>
        <w:numPr>
          <w:ilvl w:val="0"/>
          <w:numId w:val="21"/>
        </w:numPr>
        <w:tabs>
          <w:tab w:val="clear" w:pos="720"/>
          <w:tab w:val="left" w:pos="993"/>
        </w:tabs>
        <w:ind w:left="0" w:firstLine="709"/>
        <w:jc w:val="both"/>
        <w:rPr>
          <w:sz w:val="28"/>
          <w:szCs w:val="28"/>
        </w:rPr>
      </w:pPr>
      <w:r w:rsidRPr="002A7B26">
        <w:rPr>
          <w:sz w:val="28"/>
          <w:szCs w:val="28"/>
        </w:rPr>
        <w:t xml:space="preserve"> решать неравенства методом интервалов.</w:t>
      </w:r>
    </w:p>
    <w:p w:rsidR="00A92D27" w:rsidRPr="002A7B26" w:rsidRDefault="00A92D27" w:rsidP="00A92D27">
      <w:pPr>
        <w:rPr>
          <w:sz w:val="28"/>
          <w:szCs w:val="28"/>
        </w:rPr>
      </w:pPr>
    </w:p>
    <w:p w:rsidR="00A92D27" w:rsidRPr="002A7B26" w:rsidRDefault="00A92D27" w:rsidP="00A92D27">
      <w:pPr>
        <w:rPr>
          <w:b/>
          <w:i/>
          <w:sz w:val="28"/>
          <w:szCs w:val="28"/>
        </w:rPr>
      </w:pPr>
      <w:r w:rsidRPr="002A7B26">
        <w:rPr>
          <w:b/>
          <w:i/>
          <w:sz w:val="28"/>
          <w:szCs w:val="28"/>
        </w:rPr>
        <w:t>Сведения из теории:</w:t>
      </w:r>
    </w:p>
    <w:p w:rsidR="00A92D27" w:rsidRPr="002A7B26" w:rsidRDefault="00A92D27" w:rsidP="00A92D27">
      <w:pPr>
        <w:shd w:val="clear" w:color="auto" w:fill="FFFFFF"/>
        <w:rPr>
          <w:color w:val="222222"/>
          <w:sz w:val="28"/>
          <w:szCs w:val="28"/>
        </w:rPr>
      </w:pPr>
      <w:r w:rsidRPr="002A7B26">
        <w:rPr>
          <w:color w:val="222222"/>
          <w:sz w:val="28"/>
          <w:szCs w:val="28"/>
        </w:rPr>
        <w:t xml:space="preserve">Пусть заданное неравенство имеет вид: </w:t>
      </w:r>
      <w:r w:rsidRPr="002A7B26">
        <w:rPr>
          <w:color w:val="222222"/>
          <w:position w:val="-28"/>
          <w:sz w:val="28"/>
          <w:szCs w:val="28"/>
        </w:rPr>
        <w:object w:dxaOrig="920" w:dyaOrig="660">
          <v:shape id="_x0000_i3909" type="#_x0000_t75" style="width:50.25pt;height:36pt" o:ole="">
            <v:imagedata r:id="rId3666" o:title=""/>
          </v:shape>
          <o:OLEObject Type="Embed" ProgID="Equation.3" ShapeID="_x0000_i3909" DrawAspect="Content" ObjectID="_1755072630" r:id="rId3667"/>
        </w:object>
      </w:r>
      <w:r w:rsidRPr="002A7B26">
        <w:rPr>
          <w:color w:val="222222"/>
          <w:sz w:val="28"/>
          <w:szCs w:val="28"/>
        </w:rPr>
        <w:t xml:space="preserve">. Для решения этого неравенства используется так называемый </w:t>
      </w:r>
      <w:r w:rsidRPr="002A7B26">
        <w:rPr>
          <w:i/>
          <w:iCs/>
          <w:color w:val="222222"/>
          <w:sz w:val="28"/>
          <w:szCs w:val="28"/>
        </w:rPr>
        <w:t>метод интервалов</w:t>
      </w:r>
      <w:r w:rsidRPr="002A7B26">
        <w:rPr>
          <w:color w:val="222222"/>
          <w:sz w:val="28"/>
          <w:szCs w:val="28"/>
        </w:rPr>
        <w:t>, который состоит в следующем.</w:t>
      </w:r>
    </w:p>
    <w:p w:rsidR="00A92D27" w:rsidRPr="002A7B26" w:rsidRDefault="00A92D27" w:rsidP="00A92D27">
      <w:pPr>
        <w:shd w:val="clear" w:color="auto" w:fill="FFFFFF"/>
        <w:rPr>
          <w:color w:val="222222"/>
          <w:sz w:val="28"/>
          <w:szCs w:val="28"/>
        </w:rPr>
      </w:pPr>
      <w:r w:rsidRPr="002A7B26">
        <w:rPr>
          <w:bCs/>
          <w:color w:val="222222"/>
          <w:sz w:val="28"/>
          <w:szCs w:val="28"/>
        </w:rPr>
        <w:lastRenderedPageBreak/>
        <w:t>1. Н</w:t>
      </w:r>
      <w:r w:rsidRPr="002A7B26">
        <w:rPr>
          <w:color w:val="222222"/>
          <w:sz w:val="28"/>
          <w:szCs w:val="28"/>
        </w:rPr>
        <w:t xml:space="preserve">а числовую ось наносят точки </w:t>
      </w:r>
      <w:r w:rsidRPr="002A7B26">
        <w:rPr>
          <w:i/>
          <w:color w:val="222222"/>
          <w:sz w:val="28"/>
          <w:szCs w:val="28"/>
        </w:rPr>
        <w:t>х</w:t>
      </w:r>
      <w:r w:rsidRPr="002A7B26">
        <w:rPr>
          <w:color w:val="222222"/>
          <w:sz w:val="28"/>
          <w:szCs w:val="28"/>
          <w:vertAlign w:val="subscript"/>
        </w:rPr>
        <w:t>1</w:t>
      </w:r>
      <w:r w:rsidRPr="002A7B26">
        <w:rPr>
          <w:color w:val="222222"/>
          <w:sz w:val="28"/>
          <w:szCs w:val="28"/>
        </w:rPr>
        <w:t xml:space="preserve">,   , </w:t>
      </w:r>
      <w:r w:rsidRPr="002A7B26">
        <w:rPr>
          <w:i/>
          <w:color w:val="222222"/>
          <w:sz w:val="28"/>
          <w:szCs w:val="28"/>
        </w:rPr>
        <w:t>х</w:t>
      </w:r>
      <w:r w:rsidRPr="002A7B26">
        <w:rPr>
          <w:color w:val="222222"/>
          <w:sz w:val="28"/>
          <w:szCs w:val="28"/>
          <w:vertAlign w:val="subscript"/>
          <w:lang w:val="en-US"/>
        </w:rPr>
        <w:t>n</w:t>
      </w:r>
      <w:r w:rsidRPr="002A7B26">
        <w:rPr>
          <w:noProof/>
          <w:color w:val="222222"/>
          <w:sz w:val="28"/>
          <w:szCs w:val="28"/>
        </w:rPr>
        <w:t xml:space="preserve"> </w:t>
      </w:r>
      <w:r w:rsidRPr="002A7B26">
        <w:rPr>
          <w:color w:val="222222"/>
          <w:sz w:val="28"/>
          <w:szCs w:val="28"/>
        </w:rPr>
        <w:t xml:space="preserve">разбивающие ее на промежутки, в которых выражение </w:t>
      </w:r>
      <w:r w:rsidRPr="002A7B26">
        <w:rPr>
          <w:color w:val="222222"/>
          <w:position w:val="-28"/>
          <w:sz w:val="28"/>
          <w:szCs w:val="28"/>
        </w:rPr>
        <w:object w:dxaOrig="580" w:dyaOrig="660">
          <v:shape id="_x0000_i3910" type="#_x0000_t75" style="width:28.5pt;height:36pt" o:ole="">
            <v:imagedata r:id="rId3668" o:title=""/>
          </v:shape>
          <o:OLEObject Type="Embed" ProgID="Equation.3" ShapeID="_x0000_i3910" DrawAspect="Content" ObjectID="_1755072631" r:id="rId3669"/>
        </w:object>
      </w:r>
      <w:r w:rsidRPr="002A7B26">
        <w:rPr>
          <w:color w:val="222222"/>
          <w:sz w:val="28"/>
          <w:szCs w:val="28"/>
        </w:rPr>
        <w:t xml:space="preserve"> определено и сохраняет знак («плюс» или «минус»). Такими точками могут быть корни уравнений </w:t>
      </w:r>
      <w:r w:rsidRPr="002A7B26">
        <w:rPr>
          <w:color w:val="222222"/>
          <w:position w:val="-10"/>
          <w:sz w:val="28"/>
          <w:szCs w:val="28"/>
        </w:rPr>
        <w:object w:dxaOrig="900" w:dyaOrig="320">
          <v:shape id="_x0000_i3911" type="#_x0000_t75" style="width:50.25pt;height:14.25pt" o:ole="">
            <v:imagedata r:id="rId3670" o:title=""/>
          </v:shape>
          <o:OLEObject Type="Embed" ProgID="Equation.3" ShapeID="_x0000_i3911" DrawAspect="Content" ObjectID="_1755072632" r:id="rId3671"/>
        </w:object>
      </w:r>
      <w:r w:rsidRPr="002A7B26">
        <w:rPr>
          <w:color w:val="222222"/>
          <w:sz w:val="28"/>
          <w:szCs w:val="28"/>
        </w:rPr>
        <w:t xml:space="preserve"> и </w:t>
      </w:r>
      <w:r w:rsidRPr="002A7B26">
        <w:rPr>
          <w:color w:val="222222"/>
          <w:position w:val="-10"/>
          <w:sz w:val="28"/>
          <w:szCs w:val="28"/>
        </w:rPr>
        <w:object w:dxaOrig="859" w:dyaOrig="320">
          <v:shape id="_x0000_i3912" type="#_x0000_t75" style="width:50.25pt;height:14.25pt" o:ole="">
            <v:imagedata r:id="rId3672" o:title=""/>
          </v:shape>
          <o:OLEObject Type="Embed" ProgID="Equation.3" ShapeID="_x0000_i3912" DrawAspect="Content" ObjectID="_1755072633" r:id="rId3673"/>
        </w:object>
      </w:r>
      <w:r w:rsidRPr="002A7B26">
        <w:rPr>
          <w:color w:val="222222"/>
          <w:sz w:val="28"/>
          <w:szCs w:val="28"/>
        </w:rPr>
        <w:t>. Соответствующие этим корням точки отмечают на числовой оси: закрашенными кружками – точки, удовлетворяющие заданному неравенству, а светлыми кружками – не удовлетворяющие ему.</w:t>
      </w:r>
    </w:p>
    <w:p w:rsidR="00A92D27" w:rsidRPr="002A7B26" w:rsidRDefault="00A92D27" w:rsidP="00A92D27">
      <w:pPr>
        <w:shd w:val="clear" w:color="auto" w:fill="FFFFFF"/>
        <w:rPr>
          <w:color w:val="222222"/>
          <w:sz w:val="28"/>
          <w:szCs w:val="28"/>
        </w:rPr>
      </w:pPr>
      <w:r w:rsidRPr="002A7B26">
        <w:rPr>
          <w:bCs/>
          <w:color w:val="222222"/>
          <w:sz w:val="28"/>
          <w:szCs w:val="28"/>
        </w:rPr>
        <w:t>2.</w:t>
      </w:r>
      <w:r w:rsidRPr="002A7B26">
        <w:rPr>
          <w:color w:val="222222"/>
          <w:sz w:val="28"/>
          <w:szCs w:val="28"/>
        </w:rPr>
        <w:t xml:space="preserve"> Определяют и отмечают на числовой оси знак выражения </w:t>
      </w:r>
      <w:r w:rsidRPr="002A7B26">
        <w:rPr>
          <w:color w:val="222222"/>
          <w:position w:val="-28"/>
          <w:sz w:val="28"/>
          <w:szCs w:val="28"/>
        </w:rPr>
        <w:object w:dxaOrig="580" w:dyaOrig="660">
          <v:shape id="_x0000_i3913" type="#_x0000_t75" style="width:28.5pt;height:36pt" o:ole="">
            <v:imagedata r:id="rId3668" o:title=""/>
          </v:shape>
          <o:OLEObject Type="Embed" ProgID="Equation.3" ShapeID="_x0000_i3913" DrawAspect="Content" ObjectID="_1755072634" r:id="rId3674"/>
        </w:object>
      </w:r>
      <w:r w:rsidRPr="002A7B26">
        <w:rPr>
          <w:noProof/>
          <w:color w:val="222222"/>
          <w:sz w:val="28"/>
          <w:szCs w:val="28"/>
        </w:rPr>
        <w:t xml:space="preserve"> </w:t>
      </w:r>
      <w:r w:rsidRPr="002A7B26">
        <w:rPr>
          <w:color w:val="222222"/>
          <w:sz w:val="28"/>
          <w:szCs w:val="28"/>
        </w:rPr>
        <w:t>для значений</w:t>
      </w:r>
      <w:r w:rsidR="00C26BB5">
        <w:rPr>
          <w:noProof/>
          <w:color w:val="222222"/>
          <w:sz w:val="28"/>
          <w:szCs w:val="28"/>
        </w:rPr>
        <w:pict>
          <v:shape id="_x0000_i3914" type="#_x0000_t75" alt="х" style="width:7.5pt;height:7.5pt;visibility:visible">
            <v:imagedata r:id="rId3675" o:title="х"/>
          </v:shape>
        </w:pict>
      </w:r>
      <w:r w:rsidRPr="002A7B26">
        <w:rPr>
          <w:color w:val="222222"/>
          <w:sz w:val="28"/>
          <w:szCs w:val="28"/>
        </w:rPr>
        <w:t xml:space="preserve">, принадлежащих каждому из полученных промежутков. Достаточно определить знак функции </w:t>
      </w:r>
      <w:r w:rsidRPr="002A7B26">
        <w:rPr>
          <w:color w:val="222222"/>
          <w:position w:val="-28"/>
          <w:sz w:val="28"/>
          <w:szCs w:val="28"/>
        </w:rPr>
        <w:object w:dxaOrig="580" w:dyaOrig="660">
          <v:shape id="_x0000_i3915" type="#_x0000_t75" style="width:28.5pt;height:36pt" o:ole="">
            <v:imagedata r:id="rId3668" o:title=""/>
          </v:shape>
          <o:OLEObject Type="Embed" ProgID="Equation.3" ShapeID="_x0000_i3915" DrawAspect="Content" ObjectID="_1755072635" r:id="rId3676"/>
        </w:object>
      </w:r>
      <w:r w:rsidRPr="002A7B26">
        <w:rPr>
          <w:color w:val="222222"/>
          <w:sz w:val="28"/>
          <w:szCs w:val="28"/>
        </w:rPr>
        <w:t xml:space="preserve"> в любом таком промежутке, а в остальных промежутках знаки «плюс» и «минус» будут чередоваться.</w:t>
      </w:r>
    </w:p>
    <w:p w:rsidR="00A92D27" w:rsidRPr="002A7B26" w:rsidRDefault="00A92D27" w:rsidP="00A92D27">
      <w:pPr>
        <w:shd w:val="clear" w:color="auto" w:fill="FFFFFF"/>
        <w:rPr>
          <w:color w:val="222222"/>
          <w:sz w:val="28"/>
          <w:szCs w:val="28"/>
        </w:rPr>
      </w:pPr>
      <w:r w:rsidRPr="002A7B26">
        <w:rPr>
          <w:color w:val="222222"/>
          <w:sz w:val="28"/>
          <w:szCs w:val="28"/>
        </w:rPr>
        <w:t>Изменение знаков удобно иллюстрировать с помощью волнообразной кривой (</w:t>
      </w:r>
      <w:r w:rsidRPr="002A7B26">
        <w:rPr>
          <w:i/>
          <w:iCs/>
          <w:color w:val="222222"/>
          <w:sz w:val="28"/>
          <w:szCs w:val="28"/>
        </w:rPr>
        <w:t>кривой знаков</w:t>
      </w:r>
      <w:r w:rsidRPr="002A7B26">
        <w:rPr>
          <w:color w:val="222222"/>
          <w:sz w:val="28"/>
          <w:szCs w:val="28"/>
        </w:rPr>
        <w:t xml:space="preserve">), проведенной через отмеченные точки и лежащей выше или ниже числовой оси в соответствии со знаком дроби </w:t>
      </w:r>
      <w:r w:rsidRPr="002A7B26">
        <w:rPr>
          <w:color w:val="222222"/>
          <w:position w:val="-28"/>
          <w:sz w:val="28"/>
          <w:szCs w:val="28"/>
        </w:rPr>
        <w:object w:dxaOrig="580" w:dyaOrig="660">
          <v:shape id="_x0000_i3916" type="#_x0000_t75" style="width:28.5pt;height:36pt" o:ole="">
            <v:imagedata r:id="rId3668" o:title=""/>
          </v:shape>
          <o:OLEObject Type="Embed" ProgID="Equation.3" ShapeID="_x0000_i3916" DrawAspect="Content" ObjectID="_1755072636" r:id="rId3677"/>
        </w:object>
      </w:r>
      <w:r w:rsidRPr="002A7B26">
        <w:rPr>
          <w:color w:val="222222"/>
          <w:sz w:val="28"/>
          <w:szCs w:val="28"/>
        </w:rPr>
        <w:t xml:space="preserve"> в рассматриваемом промежутке. Промежутки, которые содержат точки, удовлетворяющие данному неравенству, иногда покрывают штрихами. Заштрихованная область в совокупности с полученными точками будет являться ответом к неравенству:</w:t>
      </w:r>
    </w:p>
    <w:p w:rsidR="00A92D27" w:rsidRPr="002A7B26" w:rsidRDefault="00C26BB5" w:rsidP="00A92D27">
      <w:pPr>
        <w:shd w:val="clear" w:color="auto" w:fill="FFFFFF"/>
        <w:jc w:val="center"/>
        <w:rPr>
          <w:sz w:val="28"/>
          <w:szCs w:val="28"/>
        </w:rPr>
      </w:pPr>
      <w:hyperlink r:id="rId3678" w:history="1">
        <w:r>
          <w:rPr>
            <w:noProof/>
            <w:color w:val="D6362A"/>
            <w:sz w:val="28"/>
            <w:szCs w:val="28"/>
          </w:rPr>
          <w:pict>
            <v:shape id="_x0000_i3917" type="#_x0000_t75" alt="Прямая знаков метод интервалов" style="width:194.25pt;height:57.75pt;visibility:visible" o:button="t">
              <v:fill o:detectmouseclick="t"/>
              <v:imagedata r:id="rId3679" o:title="Прямая знаков метод интервалов"/>
            </v:shape>
          </w:pict>
        </w:r>
      </w:hyperlink>
    </w:p>
    <w:p w:rsidR="00A92D27" w:rsidRPr="002A7B26" w:rsidRDefault="00A92D27" w:rsidP="00A92D27">
      <w:pPr>
        <w:shd w:val="clear" w:color="auto" w:fill="FFFFFF"/>
        <w:jc w:val="center"/>
        <w:rPr>
          <w:color w:val="222222"/>
          <w:sz w:val="28"/>
          <w:szCs w:val="28"/>
        </w:rPr>
      </w:pPr>
      <w:r w:rsidRPr="002A7B26">
        <w:rPr>
          <w:sz w:val="28"/>
          <w:szCs w:val="28"/>
        </w:rPr>
        <w:t>Рисунок 25. Кривая знаков</w:t>
      </w:r>
    </w:p>
    <w:p w:rsidR="00A92D27" w:rsidRPr="002A7B26" w:rsidRDefault="00A92D27" w:rsidP="00A92D27">
      <w:pPr>
        <w:shd w:val="clear" w:color="auto" w:fill="FFFFFF"/>
        <w:rPr>
          <w:bCs/>
          <w:iCs/>
          <w:color w:val="212529"/>
          <w:sz w:val="28"/>
          <w:szCs w:val="28"/>
        </w:rPr>
      </w:pPr>
    </w:p>
    <w:p w:rsidR="00A92D27" w:rsidRPr="002A7B26" w:rsidRDefault="00A92D27" w:rsidP="00A92D27">
      <w:pPr>
        <w:shd w:val="clear" w:color="auto" w:fill="FFFFFF"/>
        <w:rPr>
          <w:color w:val="212529"/>
          <w:sz w:val="28"/>
          <w:szCs w:val="28"/>
        </w:rPr>
      </w:pPr>
      <w:r w:rsidRPr="002A7B26">
        <w:rPr>
          <w:color w:val="212529"/>
          <w:sz w:val="28"/>
          <w:szCs w:val="28"/>
        </w:rPr>
        <w:t>Лодка прошла по течению реки 5 км и вернулась обратно, затратив на весь путь не больше 1 ч. Какова наименьшая возможная скорость лодки, если скорость течения реки равна </w:t>
      </w:r>
      <w:r w:rsidR="00C26BB5">
        <w:rPr>
          <w:noProof/>
          <w:color w:val="212529"/>
          <w:sz w:val="28"/>
          <w:szCs w:val="28"/>
        </w:rPr>
        <w:pict>
          <v:shape id="Рисунок 3126" o:spid="_x0000_i3918" type="#_x0000_t75" alt="Дробно-рациональные неравенства - примеры с решением" style="width:42pt;height:28.5pt;visibility:visible;mso-wrap-style:square">
            <v:imagedata r:id="rId3680" o:title="Дробно-рациональные неравенства - примеры с решением"/>
          </v:shape>
        </w:pict>
      </w:r>
    </w:p>
    <w:p w:rsidR="00A92D27" w:rsidRPr="002A7B26" w:rsidRDefault="00A92D27" w:rsidP="00A92D27">
      <w:pPr>
        <w:shd w:val="clear" w:color="auto" w:fill="FFFFFF"/>
        <w:rPr>
          <w:color w:val="212529"/>
          <w:sz w:val="28"/>
          <w:szCs w:val="28"/>
        </w:rPr>
      </w:pPr>
      <w:r w:rsidRPr="002A7B26">
        <w:rPr>
          <w:b/>
          <w:bCs/>
          <w:color w:val="212529"/>
          <w:sz w:val="28"/>
          <w:szCs w:val="28"/>
        </w:rPr>
        <w:t>Решение:</w:t>
      </w:r>
    </w:p>
    <w:p w:rsidR="00A92D27" w:rsidRPr="002A7B26" w:rsidRDefault="00A92D27" w:rsidP="00A92D27">
      <w:pPr>
        <w:shd w:val="clear" w:color="auto" w:fill="FFFFFF"/>
        <w:rPr>
          <w:color w:val="212529"/>
          <w:sz w:val="28"/>
          <w:szCs w:val="28"/>
        </w:rPr>
      </w:pPr>
      <w:r w:rsidRPr="002A7B26">
        <w:rPr>
          <w:color w:val="212529"/>
          <w:sz w:val="28"/>
          <w:szCs w:val="28"/>
        </w:rPr>
        <w:t>Обозначим через </w:t>
      </w:r>
      <w:r w:rsidR="00C26BB5">
        <w:rPr>
          <w:noProof/>
          <w:color w:val="212529"/>
          <w:sz w:val="28"/>
          <w:szCs w:val="28"/>
        </w:rPr>
        <w:pict>
          <v:shape id="Рисунок 3127" o:spid="_x0000_i3919" type="#_x0000_t75" alt="Дробно-рациональные неравенства - примеры с решением" style="width:48.75pt;height:31.5pt;visibility:visible;mso-wrap-style:square">
            <v:imagedata r:id="rId3681" o:title="Дробно-рациональные неравенства - примеры с решением"/>
          </v:shape>
        </w:pict>
      </w:r>
    </w:p>
    <w:p w:rsidR="00A92D27" w:rsidRPr="002A7B26" w:rsidRDefault="00C26BB5" w:rsidP="00A92D27">
      <w:pPr>
        <w:shd w:val="clear" w:color="auto" w:fill="FFFFFF"/>
        <w:rPr>
          <w:color w:val="212529"/>
          <w:sz w:val="28"/>
          <w:szCs w:val="28"/>
        </w:rPr>
      </w:pPr>
      <w:r>
        <w:rPr>
          <w:noProof/>
          <w:color w:val="212529"/>
          <w:sz w:val="28"/>
          <w:szCs w:val="28"/>
        </w:rPr>
        <w:pict>
          <v:shape id="Рисунок 3128" o:spid="_x0000_i3920" type="#_x0000_t75" alt="Дробно-рациональные неравенства - примеры с решением" style="width:270.75pt;height:87.75pt;visibility:visible;mso-wrap-style:square">
            <v:imagedata r:id="rId3682" o:title="Дробно-рациональные неравенства - примеры с решением"/>
          </v:shape>
        </w:pict>
      </w:r>
    </w:p>
    <w:p w:rsidR="00A92D27" w:rsidRPr="002A7B26" w:rsidRDefault="00A92D27" w:rsidP="00A92D27">
      <w:pPr>
        <w:shd w:val="clear" w:color="auto" w:fill="FFFFFF"/>
        <w:rPr>
          <w:color w:val="212529"/>
          <w:sz w:val="28"/>
          <w:szCs w:val="28"/>
        </w:rPr>
      </w:pPr>
      <w:r w:rsidRPr="002A7B26">
        <w:rPr>
          <w:color w:val="212529"/>
          <w:sz w:val="28"/>
          <w:szCs w:val="28"/>
        </w:rPr>
        <w:t>По условию задачи на весь путь лодка затратила не больше 1 ч. Составим математическую модель: </w:t>
      </w:r>
      <w:r w:rsidR="00C26BB5">
        <w:rPr>
          <w:noProof/>
          <w:color w:val="212529"/>
          <w:sz w:val="28"/>
          <w:szCs w:val="28"/>
        </w:rPr>
        <w:pict>
          <v:shape id="Рисунок 3129" o:spid="_x0000_i3921" type="#_x0000_t75" alt="Дробно-рациональные неравенства - примеры с решением" style="width:127.5pt;height:38.25pt;visibility:visible;mso-wrap-style:square">
            <v:imagedata r:id="rId3683" o:title="Дробно-рациональные неравенства - примеры с решением"/>
          </v:shape>
        </w:pict>
      </w:r>
    </w:p>
    <w:p w:rsidR="00A92D27" w:rsidRPr="002A7B26" w:rsidRDefault="00A92D27" w:rsidP="00A92D27">
      <w:pPr>
        <w:shd w:val="clear" w:color="auto" w:fill="FFFFFF"/>
        <w:rPr>
          <w:color w:val="212529"/>
          <w:sz w:val="28"/>
          <w:szCs w:val="28"/>
        </w:rPr>
      </w:pPr>
      <w:r w:rsidRPr="002A7B26">
        <w:rPr>
          <w:b/>
          <w:bCs/>
          <w:color w:val="212529"/>
          <w:sz w:val="28"/>
          <w:szCs w:val="28"/>
        </w:rPr>
        <w:lastRenderedPageBreak/>
        <w:t>Полученное в ходе решения задачи неравенство </w:t>
      </w:r>
      <w:r w:rsidR="00C26BB5">
        <w:rPr>
          <w:b/>
          <w:noProof/>
          <w:color w:val="212529"/>
          <w:sz w:val="28"/>
          <w:szCs w:val="28"/>
        </w:rPr>
        <w:pict>
          <v:shape id="Рисунок 3130" o:spid="_x0000_i3922" type="#_x0000_t75" alt="Дробно-рациональные неравенства - примеры с решением" style="width:117.75pt;height:33.75pt;visibility:visible;mso-wrap-style:square">
            <v:imagedata r:id="rId3684" o:title="Дробно-рациональные неравенства - примеры с решением"/>
          </v:shape>
        </w:pict>
      </w:r>
      <w:r w:rsidRPr="002A7B26">
        <w:rPr>
          <w:b/>
          <w:bCs/>
          <w:color w:val="212529"/>
          <w:sz w:val="28"/>
          <w:szCs w:val="28"/>
        </w:rPr>
        <w:t>является рациональным</w:t>
      </w:r>
      <w:r w:rsidRPr="002A7B26">
        <w:rPr>
          <w:color w:val="212529"/>
          <w:sz w:val="28"/>
          <w:szCs w:val="28"/>
        </w:rPr>
        <w:t>.</w:t>
      </w:r>
    </w:p>
    <w:p w:rsidR="00A92D27" w:rsidRPr="002A7B26" w:rsidRDefault="00A92D27" w:rsidP="00A92D27">
      <w:pPr>
        <w:shd w:val="clear" w:color="auto" w:fill="FFFFFF"/>
        <w:outlineLvl w:val="1"/>
        <w:rPr>
          <w:b/>
          <w:bCs/>
          <w:color w:val="212529"/>
          <w:sz w:val="28"/>
          <w:szCs w:val="28"/>
        </w:rPr>
      </w:pPr>
      <w:bookmarkStart w:id="27" w:name="Метод_интервалов_для_решения_дробно-раци"/>
      <w:bookmarkEnd w:id="27"/>
      <w:r w:rsidRPr="002A7B26">
        <w:rPr>
          <w:b/>
          <w:bCs/>
          <w:color w:val="212529"/>
          <w:sz w:val="28"/>
          <w:szCs w:val="28"/>
        </w:rPr>
        <w:t>Метод интервалов для решения дробно-рациональных неравенств</w:t>
      </w:r>
    </w:p>
    <w:p w:rsidR="00A92D27" w:rsidRPr="002A7B26" w:rsidRDefault="00A92D27" w:rsidP="00A92D27">
      <w:pPr>
        <w:shd w:val="clear" w:color="auto" w:fill="FFFFFF"/>
        <w:rPr>
          <w:color w:val="212529"/>
          <w:sz w:val="28"/>
          <w:szCs w:val="28"/>
        </w:rPr>
      </w:pPr>
      <w:r w:rsidRPr="002A7B26">
        <w:rPr>
          <w:color w:val="212529"/>
          <w:sz w:val="28"/>
          <w:szCs w:val="28"/>
        </w:rPr>
        <w:t>Рассмотрим один из методов решения рациональных неравенств — </w:t>
      </w:r>
      <w:r w:rsidRPr="002A7B26">
        <w:rPr>
          <w:b/>
          <w:bCs/>
          <w:color w:val="212529"/>
          <w:sz w:val="28"/>
          <w:szCs w:val="28"/>
        </w:rPr>
        <w:t>метод интервалов</w:t>
      </w:r>
      <w:r w:rsidRPr="002A7B26">
        <w:rPr>
          <w:color w:val="212529"/>
          <w:sz w:val="28"/>
          <w:szCs w:val="28"/>
        </w:rPr>
        <w:t>. Этот метод основан на использовании графика функции.</w:t>
      </w:r>
    </w:p>
    <w:p w:rsidR="00A92D27" w:rsidRPr="002A7B26" w:rsidRDefault="00A92D27" w:rsidP="00A92D27">
      <w:pPr>
        <w:shd w:val="clear" w:color="auto" w:fill="FFFFFF"/>
        <w:rPr>
          <w:color w:val="212529"/>
          <w:sz w:val="28"/>
          <w:szCs w:val="28"/>
        </w:rPr>
      </w:pPr>
      <w:r w:rsidRPr="002A7B26">
        <w:rPr>
          <w:color w:val="212529"/>
          <w:sz w:val="28"/>
          <w:szCs w:val="28"/>
        </w:rPr>
        <w:t>Предположим, что нужно решить неравенство </w:t>
      </w:r>
      <w:r w:rsidR="00C26BB5">
        <w:rPr>
          <w:noProof/>
          <w:color w:val="212529"/>
          <w:sz w:val="28"/>
          <w:szCs w:val="28"/>
        </w:rPr>
        <w:pict>
          <v:shape id="Рисунок 3131" o:spid="_x0000_i3923" type="#_x0000_t75" alt="Дробно-рациональные неравенства - примеры с решением" style="width:66.75pt;height:24.75pt;visibility:visible;mso-wrap-style:square">
            <v:imagedata r:id="rId3685" o:title="Дробно-рациональные неравенства - примеры с решением"/>
          </v:shape>
        </w:pict>
      </w:r>
      <w:r w:rsidRPr="002A7B26">
        <w:rPr>
          <w:color w:val="212529"/>
          <w:sz w:val="28"/>
          <w:szCs w:val="28"/>
        </w:rPr>
        <w:t> где </w:t>
      </w:r>
      <w:r w:rsidR="00C26BB5">
        <w:rPr>
          <w:noProof/>
          <w:color w:val="212529"/>
          <w:sz w:val="28"/>
          <w:szCs w:val="28"/>
        </w:rPr>
        <w:pict>
          <v:shape id="Рисунок 3132" o:spid="_x0000_i3924" type="#_x0000_t75" alt="Дробно-рациональные неравенства - примеры с решением" style="width:59.25pt;height:20.25pt;visibility:visible;mso-wrap-style:square">
            <v:imagedata r:id="rId3686" o:title="Дробно-рациональные неравенства - примеры с решением"/>
          </v:shape>
        </w:pict>
      </w:r>
      <w:r w:rsidRPr="002A7B26">
        <w:rPr>
          <w:color w:val="212529"/>
          <w:sz w:val="28"/>
          <w:szCs w:val="28"/>
        </w:rPr>
        <w:t>— функция, график которой изображен на рисунке 80. Тогда для решения неравенства </w:t>
      </w:r>
      <w:r w:rsidR="00C26BB5">
        <w:rPr>
          <w:noProof/>
          <w:color w:val="212529"/>
          <w:sz w:val="28"/>
          <w:szCs w:val="28"/>
        </w:rPr>
        <w:pict>
          <v:shape id="Рисунок 3133" o:spid="_x0000_i3925" type="#_x0000_t75" alt="Дробно-рациональные неравенства - примеры с решением" style="width:59.25pt;height:19.5pt;visibility:visible;mso-wrap-style:square">
            <v:imagedata r:id="rId3687" o:title="Дробно-рациональные неравенства - примеры с решением"/>
          </v:shape>
        </w:pict>
      </w:r>
      <w:r w:rsidRPr="002A7B26">
        <w:rPr>
          <w:color w:val="212529"/>
          <w:sz w:val="28"/>
          <w:szCs w:val="28"/>
        </w:rPr>
        <w:t> достаточно указать значения аргумента, при которых значения функции </w:t>
      </w:r>
      <w:r w:rsidR="00C26BB5">
        <w:rPr>
          <w:noProof/>
          <w:color w:val="212529"/>
          <w:sz w:val="28"/>
          <w:szCs w:val="28"/>
        </w:rPr>
        <w:pict>
          <v:shape id="Рисунок 3134" o:spid="_x0000_i3926" type="#_x0000_t75" alt="Дробно-рациональные неравенства - примеры с решением" style="width:31.5pt;height:21.75pt;visibility:visible;mso-wrap-style:square">
            <v:imagedata r:id="rId3688" o:title="Дробно-рациональные неравенства - примеры с решением"/>
          </v:shape>
        </w:pict>
      </w:r>
      <w:r w:rsidRPr="002A7B26">
        <w:rPr>
          <w:color w:val="212529"/>
          <w:sz w:val="28"/>
          <w:szCs w:val="28"/>
        </w:rPr>
        <w:t> неотрицательны, т. е. при которых график функции лежит не ниже оси абсцисс. Это промежутки [-6; -2] и [2; 8]. Следовательно, все решения неравенства </w:t>
      </w:r>
      <w:r w:rsidR="00C26BB5">
        <w:rPr>
          <w:noProof/>
          <w:color w:val="212529"/>
          <w:sz w:val="28"/>
          <w:szCs w:val="28"/>
        </w:rPr>
        <w:pict>
          <v:shape id="Рисунок 3135" o:spid="_x0000_i3927" type="#_x0000_t75" alt="Дробно-рациональные неравенства - примеры с решением" style="width:58.5pt;height:18pt;visibility:visible;mso-wrap-style:square">
            <v:imagedata r:id="rId3689" o:title="Дробно-рациональные неравенства - примеры с решением"/>
          </v:shape>
        </w:pict>
      </w:r>
      <w:r w:rsidRPr="002A7B26">
        <w:rPr>
          <w:color w:val="212529"/>
          <w:sz w:val="28"/>
          <w:szCs w:val="28"/>
        </w:rPr>
        <w:t> — это все</w:t>
      </w:r>
    </w:p>
    <w:p w:rsidR="00A92D27" w:rsidRPr="002A7B26" w:rsidRDefault="00C26BB5" w:rsidP="00A92D27">
      <w:pPr>
        <w:shd w:val="clear" w:color="auto" w:fill="FFFFFF"/>
        <w:rPr>
          <w:color w:val="212529"/>
          <w:sz w:val="28"/>
          <w:szCs w:val="28"/>
        </w:rPr>
      </w:pPr>
      <w:r>
        <w:rPr>
          <w:noProof/>
          <w:color w:val="212529"/>
          <w:sz w:val="28"/>
          <w:szCs w:val="28"/>
        </w:rPr>
        <w:pict>
          <v:shape id="Рисунок 3136" o:spid="_x0000_i3928" type="#_x0000_t75" alt="Дробно-рациональные неравенства - примеры с решением" style="width:4in;height:147.75pt;visibility:visible;mso-wrap-style:square">
            <v:imagedata r:id="rId3690" o:title="Дробно-рациональные неравенства - примеры с решением"/>
          </v:shape>
        </w:pict>
      </w:r>
    </w:p>
    <w:p w:rsidR="00A92D27" w:rsidRPr="002A7B26" w:rsidRDefault="00A92D27" w:rsidP="00A92D27">
      <w:pPr>
        <w:shd w:val="clear" w:color="auto" w:fill="FFFFFF"/>
        <w:rPr>
          <w:color w:val="212529"/>
          <w:sz w:val="28"/>
          <w:szCs w:val="28"/>
        </w:rPr>
      </w:pPr>
      <w:r w:rsidRPr="002A7B26">
        <w:rPr>
          <w:color w:val="212529"/>
          <w:sz w:val="28"/>
          <w:szCs w:val="28"/>
        </w:rPr>
        <w:t>Рис. 80</w:t>
      </w:r>
    </w:p>
    <w:p w:rsidR="00A92D27" w:rsidRPr="002A7B26" w:rsidRDefault="00C26BB5" w:rsidP="00A92D27">
      <w:pPr>
        <w:shd w:val="clear" w:color="auto" w:fill="FFFFFF"/>
        <w:rPr>
          <w:color w:val="212529"/>
          <w:sz w:val="28"/>
          <w:szCs w:val="28"/>
        </w:rPr>
      </w:pPr>
      <w:r>
        <w:rPr>
          <w:noProof/>
          <w:color w:val="212529"/>
          <w:sz w:val="28"/>
          <w:szCs w:val="28"/>
        </w:rPr>
        <w:pict>
          <v:shape id="Рисунок 3137" o:spid="_x0000_i3929" type="#_x0000_t75" alt="Дробно-рациональные неравенства - примеры с решением" style="width:270.75pt;height:173.25pt;visibility:visible;mso-wrap-style:square">
            <v:imagedata r:id="rId3691" o:title="Дробно-рациональные неравенства - примеры с решением"/>
          </v:shape>
        </w:pict>
      </w:r>
    </w:p>
    <w:p w:rsidR="00A92D27" w:rsidRPr="002A7B26" w:rsidRDefault="00A92D27" w:rsidP="00A92D27">
      <w:pPr>
        <w:shd w:val="clear" w:color="auto" w:fill="FFFFFF"/>
        <w:rPr>
          <w:color w:val="212529"/>
          <w:sz w:val="28"/>
          <w:szCs w:val="28"/>
        </w:rPr>
      </w:pPr>
      <w:r w:rsidRPr="002A7B26">
        <w:rPr>
          <w:color w:val="212529"/>
          <w:sz w:val="28"/>
          <w:szCs w:val="28"/>
        </w:rPr>
        <w:t>Рис. 81</w:t>
      </w:r>
    </w:p>
    <w:p w:rsidR="00A92D27" w:rsidRPr="002A7B26" w:rsidRDefault="00A92D27" w:rsidP="00A92D27">
      <w:pPr>
        <w:shd w:val="clear" w:color="auto" w:fill="FFFFFF"/>
        <w:rPr>
          <w:color w:val="212529"/>
          <w:sz w:val="28"/>
          <w:szCs w:val="28"/>
        </w:rPr>
      </w:pPr>
      <w:r w:rsidRPr="002A7B26">
        <w:rPr>
          <w:color w:val="212529"/>
          <w:sz w:val="28"/>
          <w:szCs w:val="28"/>
        </w:rPr>
        <w:t>значения переменной </w:t>
      </w:r>
      <w:r w:rsidR="00C26BB5">
        <w:rPr>
          <w:noProof/>
          <w:color w:val="212529"/>
          <w:sz w:val="28"/>
          <w:szCs w:val="28"/>
        </w:rPr>
        <w:pict>
          <v:shape id="Рисунок 3138" o:spid="_x0000_i3930" type="#_x0000_t75" alt="Дробно-рациональные неравенства - примеры с решением" style="width:16.5pt;height:14.25pt;visibility:visible;mso-wrap-style:square">
            <v:imagedata r:id="rId3692" o:title="Дробно-рациональные неравенства - примеры с решением"/>
          </v:shape>
        </w:pict>
      </w:r>
      <w:r w:rsidRPr="002A7B26">
        <w:rPr>
          <w:color w:val="212529"/>
          <w:sz w:val="28"/>
          <w:szCs w:val="28"/>
        </w:rPr>
        <w:t> принадлежащие объединению множеств </w:t>
      </w:r>
      <w:r w:rsidR="00C26BB5">
        <w:rPr>
          <w:noProof/>
          <w:color w:val="212529"/>
          <w:sz w:val="28"/>
          <w:szCs w:val="28"/>
        </w:rPr>
        <w:pict>
          <v:shape id="Рисунок 3139" o:spid="_x0000_i3931" type="#_x0000_t75" alt="Дробно-рациональные неравенства - примеры с решением" style="width:158.25pt;height:21pt;visibility:visible;mso-wrap-style:square">
            <v:imagedata r:id="rId3693" o:title="Дробно-рациональные неравенства - примеры с решением"/>
          </v:shape>
        </w:pict>
      </w:r>
    </w:p>
    <w:p w:rsidR="00A92D27" w:rsidRPr="002A7B26" w:rsidRDefault="00A92D27" w:rsidP="00A92D27">
      <w:pPr>
        <w:shd w:val="clear" w:color="auto" w:fill="FFFFFF"/>
        <w:rPr>
          <w:color w:val="212529"/>
          <w:sz w:val="28"/>
          <w:szCs w:val="28"/>
        </w:rPr>
      </w:pPr>
      <w:r w:rsidRPr="002A7B26">
        <w:rPr>
          <w:color w:val="212529"/>
          <w:sz w:val="28"/>
          <w:szCs w:val="28"/>
        </w:rPr>
        <w:t>Заметим, что такие же решения имеет неравенство </w:t>
      </w:r>
      <w:r w:rsidR="00C26BB5">
        <w:rPr>
          <w:noProof/>
          <w:color w:val="212529"/>
          <w:sz w:val="28"/>
          <w:szCs w:val="28"/>
        </w:rPr>
        <w:pict>
          <v:shape id="Рисунок 3140" o:spid="_x0000_i3932" type="#_x0000_t75" alt="Дробно-рациональные неравенства - примеры с решением" style="width:63.75pt;height:21.75pt;visibility:visible;mso-wrap-style:square">
            <v:imagedata r:id="rId3694" o:title="Дробно-рациональные неравенства - примеры с решением"/>
          </v:shape>
        </w:pict>
      </w:r>
      <w:r w:rsidRPr="002A7B26">
        <w:rPr>
          <w:color w:val="212529"/>
          <w:sz w:val="28"/>
          <w:szCs w:val="28"/>
        </w:rPr>
        <w:t> — функция, график которой изображен на рисунке 81, так как значения функции </w:t>
      </w:r>
      <w:r w:rsidR="00C26BB5">
        <w:rPr>
          <w:noProof/>
          <w:color w:val="212529"/>
          <w:sz w:val="28"/>
          <w:szCs w:val="28"/>
        </w:rPr>
        <w:pict>
          <v:shape id="Рисунок 3141" o:spid="_x0000_i3933" type="#_x0000_t75" alt="Дробно-рациональные неравенства - примеры с решением" style="width:59.25pt;height:17.25pt;visibility:visible;mso-wrap-style:square">
            <v:imagedata r:id="rId3695" o:title="Дробно-рациональные неравенства - примеры с решением"/>
          </v:shape>
        </w:pict>
      </w:r>
      <w:r w:rsidRPr="002A7B26">
        <w:rPr>
          <w:color w:val="212529"/>
          <w:sz w:val="28"/>
          <w:szCs w:val="28"/>
        </w:rPr>
        <w:t>неотрицательны при тех же значениях переменной, что у функции </w:t>
      </w:r>
      <w:r w:rsidR="00C26BB5">
        <w:rPr>
          <w:noProof/>
          <w:color w:val="212529"/>
          <w:sz w:val="28"/>
          <w:szCs w:val="28"/>
        </w:rPr>
        <w:pict>
          <v:shape id="Рисунок 3142" o:spid="_x0000_i3934" type="#_x0000_t75" alt="Дробно-рациональные неравенства - примеры с решением" style="width:59.25pt;height:18.75pt;visibility:visible;mso-wrap-style:square">
            <v:imagedata r:id="rId3696" o:title="Дробно-рациональные неравенства - примеры с решением"/>
          </v:shape>
        </w:pict>
      </w:r>
      <w:r w:rsidRPr="002A7B26">
        <w:rPr>
          <w:color w:val="212529"/>
          <w:sz w:val="28"/>
          <w:szCs w:val="28"/>
        </w:rPr>
        <w:t>.</w:t>
      </w:r>
    </w:p>
    <w:p w:rsidR="00A92D27" w:rsidRPr="002A7B26" w:rsidRDefault="00A92D27" w:rsidP="00A92D27">
      <w:pPr>
        <w:shd w:val="clear" w:color="auto" w:fill="FFFFFF"/>
        <w:rPr>
          <w:color w:val="212529"/>
          <w:sz w:val="28"/>
          <w:szCs w:val="28"/>
        </w:rPr>
      </w:pPr>
      <w:r w:rsidRPr="002A7B26">
        <w:rPr>
          <w:color w:val="212529"/>
          <w:sz w:val="28"/>
          <w:szCs w:val="28"/>
        </w:rPr>
        <w:lastRenderedPageBreak/>
        <w:t>Таким образом, для применения метода интервалов к решению неравенства достаточно построить схему графика функции, на которой отражены только некоторые (необходимые для решения неравенства) свойства функции, а именно ее область определения, нули и промежутки знакопостоянства.</w:t>
      </w:r>
    </w:p>
    <w:p w:rsidR="00A92D27" w:rsidRPr="002A7B26" w:rsidRDefault="00A92D27" w:rsidP="00A92D27">
      <w:pPr>
        <w:shd w:val="clear" w:color="auto" w:fill="FFFFFF"/>
        <w:outlineLvl w:val="2"/>
        <w:rPr>
          <w:b/>
          <w:bCs/>
          <w:color w:val="212529"/>
          <w:sz w:val="28"/>
          <w:szCs w:val="28"/>
        </w:rPr>
      </w:pPr>
      <w:r w:rsidRPr="002A7B26">
        <w:rPr>
          <w:b/>
          <w:bCs/>
          <w:color w:val="212529"/>
          <w:sz w:val="28"/>
          <w:szCs w:val="28"/>
        </w:rPr>
        <w:t>Примеры с решением</w:t>
      </w:r>
    </w:p>
    <w:p w:rsidR="00A92D27" w:rsidRPr="002A7B26" w:rsidRDefault="00A92D27" w:rsidP="00A92D27">
      <w:pPr>
        <w:shd w:val="clear" w:color="auto" w:fill="FFFFFF"/>
        <w:outlineLvl w:val="3"/>
        <w:rPr>
          <w:b/>
          <w:bCs/>
          <w:color w:val="212529"/>
          <w:sz w:val="28"/>
          <w:szCs w:val="28"/>
        </w:rPr>
      </w:pPr>
      <w:bookmarkStart w:id="28" w:name="Пример_№1"/>
      <w:bookmarkEnd w:id="28"/>
      <w:r w:rsidRPr="002A7B26">
        <w:rPr>
          <w:b/>
          <w:bCs/>
          <w:color w:val="212529"/>
          <w:sz w:val="28"/>
          <w:szCs w:val="28"/>
        </w:rPr>
        <w:t>Пример №1</w:t>
      </w:r>
    </w:p>
    <w:p w:rsidR="00A92D27" w:rsidRPr="002A7B26" w:rsidRDefault="00A92D27" w:rsidP="00A92D27">
      <w:pPr>
        <w:shd w:val="clear" w:color="auto" w:fill="FFFFFF"/>
        <w:rPr>
          <w:color w:val="212529"/>
          <w:sz w:val="28"/>
          <w:szCs w:val="28"/>
        </w:rPr>
      </w:pPr>
      <w:r w:rsidRPr="002A7B26">
        <w:rPr>
          <w:color w:val="212529"/>
          <w:sz w:val="28"/>
          <w:szCs w:val="28"/>
        </w:rPr>
        <w:t>Решите неравенство</w:t>
      </w:r>
    </w:p>
    <w:p w:rsidR="00A92D27" w:rsidRPr="002A7B26" w:rsidRDefault="00C26BB5" w:rsidP="00A92D27">
      <w:pPr>
        <w:shd w:val="clear" w:color="auto" w:fill="FFFFFF"/>
        <w:rPr>
          <w:color w:val="212529"/>
          <w:sz w:val="28"/>
          <w:szCs w:val="28"/>
        </w:rPr>
      </w:pPr>
      <w:r>
        <w:rPr>
          <w:noProof/>
          <w:color w:val="212529"/>
          <w:sz w:val="28"/>
          <w:szCs w:val="28"/>
        </w:rPr>
        <w:pict>
          <v:shape id="Рисунок 3143" o:spid="_x0000_i3935" type="#_x0000_t75" alt="Дробно-рациональные неравенства - примеры с решением" style="width:193.5pt;height:24pt;visibility:visible;mso-wrap-style:square">
            <v:imagedata r:id="rId3697" o:title="Дробно-рациональные неравенства - примеры с решением"/>
          </v:shape>
        </w:pict>
      </w:r>
    </w:p>
    <w:p w:rsidR="00A92D27" w:rsidRPr="002A7B26" w:rsidRDefault="00A92D27" w:rsidP="00A92D27">
      <w:pPr>
        <w:shd w:val="clear" w:color="auto" w:fill="FFFFFF"/>
        <w:rPr>
          <w:color w:val="212529"/>
          <w:sz w:val="28"/>
          <w:szCs w:val="28"/>
        </w:rPr>
      </w:pPr>
      <w:r w:rsidRPr="002A7B26">
        <w:rPr>
          <w:b/>
          <w:bCs/>
          <w:color w:val="212529"/>
          <w:sz w:val="28"/>
          <w:szCs w:val="28"/>
        </w:rPr>
        <w:t>Решение:</w:t>
      </w:r>
    </w:p>
    <w:p w:rsidR="00A92D27" w:rsidRPr="002A7B26" w:rsidRDefault="00A92D27" w:rsidP="00A92D27">
      <w:pPr>
        <w:shd w:val="clear" w:color="auto" w:fill="FFFFFF"/>
        <w:rPr>
          <w:color w:val="212529"/>
          <w:sz w:val="28"/>
          <w:szCs w:val="28"/>
        </w:rPr>
      </w:pPr>
      <w:r w:rsidRPr="002A7B26">
        <w:rPr>
          <w:color w:val="212529"/>
          <w:sz w:val="28"/>
          <w:szCs w:val="28"/>
        </w:rPr>
        <w:t>Рассмотрим функцию </w:t>
      </w:r>
      <w:r w:rsidR="00C26BB5">
        <w:rPr>
          <w:noProof/>
          <w:color w:val="212529"/>
          <w:sz w:val="28"/>
          <w:szCs w:val="28"/>
        </w:rPr>
        <w:pict>
          <v:shape id="Рисунок 3144" o:spid="_x0000_i3936" type="#_x0000_t75" alt="Дробно-рациональные неравенства - примеры с решением" style="width:205.5pt;height:23.25pt;visibility:visible;mso-wrap-style:square">
            <v:imagedata r:id="rId3698" o:title="Дробно-рациональные неравенства - примеры с решением"/>
          </v:shape>
        </w:pict>
      </w:r>
      <w:r w:rsidRPr="002A7B26">
        <w:rPr>
          <w:color w:val="212529"/>
          <w:sz w:val="28"/>
          <w:szCs w:val="28"/>
        </w:rPr>
        <w:t> Построим схему графика этой функции, по которой определим ее промежутки знакопостоянства. Для этого найдем точки пересечения графика с осью абсцисс, т. е. нули этой функции: </w:t>
      </w:r>
      <w:r w:rsidR="00C26BB5">
        <w:rPr>
          <w:noProof/>
          <w:color w:val="212529"/>
          <w:sz w:val="28"/>
          <w:szCs w:val="28"/>
        </w:rPr>
        <w:pict>
          <v:shape id="Рисунок 3145" o:spid="_x0000_i3937" type="#_x0000_t75" alt="Дробно-рациональные неравенства - примеры с решением" style="width:183pt;height:18pt;visibility:visible;mso-wrap-style:square">
            <v:imagedata r:id="rId3699" o:title="Дробно-рациональные неравенства - примеры с решением"/>
          </v:shape>
        </w:pict>
      </w:r>
      <w:r w:rsidRPr="002A7B26">
        <w:rPr>
          <w:color w:val="212529"/>
          <w:sz w:val="28"/>
          <w:szCs w:val="28"/>
        </w:rPr>
        <w:t> при </w:t>
      </w:r>
      <w:r w:rsidR="00C26BB5">
        <w:rPr>
          <w:noProof/>
          <w:color w:val="212529"/>
          <w:sz w:val="28"/>
          <w:szCs w:val="28"/>
        </w:rPr>
        <w:pict>
          <v:shape id="Рисунок 3146" o:spid="_x0000_i3938" type="#_x0000_t75" alt="Дробно-рациональные неравенства - примеры с решением" style="width:162pt;height:18.75pt;visibility:visible;mso-wrap-style:square">
            <v:imagedata r:id="rId3700" o:title="Дробно-рациональные неравенства - примеры с решением"/>
          </v:shape>
        </w:pict>
      </w:r>
    </w:p>
    <w:p w:rsidR="00A92D27" w:rsidRPr="002A7B26" w:rsidRDefault="00C26BB5" w:rsidP="00A92D27">
      <w:pPr>
        <w:shd w:val="clear" w:color="auto" w:fill="FFFFFF"/>
        <w:rPr>
          <w:color w:val="212529"/>
          <w:sz w:val="28"/>
          <w:szCs w:val="28"/>
        </w:rPr>
      </w:pPr>
      <w:r>
        <w:rPr>
          <w:noProof/>
          <w:color w:val="212529"/>
          <w:sz w:val="28"/>
          <w:szCs w:val="28"/>
        </w:rPr>
        <w:pict>
          <v:shape id="Рисунок 3147" o:spid="_x0000_i3939" type="#_x0000_t75" alt="Дробно-рациональные неравенства - примеры с решением" style="width:207.75pt;height:1in;visibility:visible;mso-wrap-style:square">
            <v:imagedata r:id="rId3701" o:title="Дробно-рациональные неравенства - примеры с решением"/>
          </v:shape>
        </w:pict>
      </w:r>
    </w:p>
    <w:p w:rsidR="00A92D27" w:rsidRPr="002A7B26" w:rsidRDefault="00A92D27" w:rsidP="00A92D27">
      <w:pPr>
        <w:shd w:val="clear" w:color="auto" w:fill="FFFFFF"/>
        <w:rPr>
          <w:color w:val="212529"/>
          <w:sz w:val="28"/>
          <w:szCs w:val="28"/>
        </w:rPr>
      </w:pPr>
      <w:r w:rsidRPr="002A7B26">
        <w:rPr>
          <w:color w:val="212529"/>
          <w:sz w:val="28"/>
          <w:szCs w:val="28"/>
        </w:rPr>
        <w:t>Отметим нули функции на оси абсцисс (рис. 82). Так как данное неравенство строгое, то нули функции отметим на оси пустыми точками.</w:t>
      </w:r>
    </w:p>
    <w:p w:rsidR="00A92D27" w:rsidRPr="002A7B26" w:rsidRDefault="00A92D27" w:rsidP="00A92D27">
      <w:pPr>
        <w:shd w:val="clear" w:color="auto" w:fill="FFFFFF"/>
        <w:rPr>
          <w:color w:val="212529"/>
          <w:sz w:val="28"/>
          <w:szCs w:val="28"/>
        </w:rPr>
      </w:pPr>
      <w:r w:rsidRPr="002A7B26">
        <w:rPr>
          <w:color w:val="212529"/>
          <w:sz w:val="28"/>
          <w:szCs w:val="28"/>
        </w:rPr>
        <w:t>Нули функции разбили ось на четыре промежутка. Определим, выше или ниже оси абсцисс расположен график функции в каждом из полученных промежутков.</w:t>
      </w:r>
    </w:p>
    <w:p w:rsidR="00A92D27" w:rsidRPr="002A7B26" w:rsidRDefault="00A92D27" w:rsidP="00A92D27">
      <w:pPr>
        <w:shd w:val="clear" w:color="auto" w:fill="FFFFFF"/>
        <w:rPr>
          <w:color w:val="212529"/>
          <w:sz w:val="28"/>
          <w:szCs w:val="28"/>
        </w:rPr>
      </w:pPr>
      <w:r w:rsidRPr="002A7B26">
        <w:rPr>
          <w:color w:val="212529"/>
          <w:sz w:val="28"/>
          <w:szCs w:val="28"/>
        </w:rPr>
        <w:t>Поскольку правее точки 4 каждый из трех множителей произведения </w:t>
      </w:r>
      <w:r w:rsidR="00C26BB5">
        <w:rPr>
          <w:noProof/>
          <w:color w:val="212529"/>
          <w:sz w:val="28"/>
          <w:szCs w:val="28"/>
        </w:rPr>
        <w:pict>
          <v:shape id="Рисунок 3148" o:spid="_x0000_i3940" type="#_x0000_t75" alt="Дробно-рациональные неравенства - примеры с решением" style="width:161.25pt;height:22.5pt;visibility:visible;mso-wrap-style:square">
            <v:imagedata r:id="rId3702" o:title="Дробно-рациональные неравенства - примеры с решением"/>
          </v:shape>
        </w:pict>
      </w:r>
      <w:r w:rsidRPr="002A7B26">
        <w:rPr>
          <w:color w:val="212529"/>
          <w:sz w:val="28"/>
          <w:szCs w:val="28"/>
        </w:rPr>
        <w:t> принимает положительные значения, то при </w:t>
      </w:r>
      <w:r w:rsidR="00C26BB5">
        <w:rPr>
          <w:noProof/>
          <w:color w:val="212529"/>
          <w:sz w:val="28"/>
          <w:szCs w:val="28"/>
        </w:rPr>
        <w:pict>
          <v:shape id="Рисунок 3149" o:spid="_x0000_i3941" type="#_x0000_t75" alt="Дробно-рациональные неравенства - примеры с решением" style="width:92.25pt;height:17.25pt;visibility:visible;mso-wrap-style:square">
            <v:imagedata r:id="rId3703" o:title="Дробно-рациональные неравенства - примеры с решением"/>
          </v:shape>
        </w:pict>
      </w:r>
      <w:r w:rsidRPr="002A7B26">
        <w:rPr>
          <w:color w:val="212529"/>
          <w:sz w:val="28"/>
          <w:szCs w:val="28"/>
        </w:rPr>
        <w:t> график функции </w:t>
      </w:r>
      <w:r w:rsidR="00C26BB5">
        <w:rPr>
          <w:noProof/>
          <w:color w:val="212529"/>
          <w:sz w:val="28"/>
          <w:szCs w:val="28"/>
        </w:rPr>
        <w:pict>
          <v:shape id="Рисунок 3150" o:spid="_x0000_i3942" type="#_x0000_t75" alt="Дробно-рациональные неравенства - примеры с решением" style="width:45pt;height:20.25pt;visibility:visible;mso-wrap-style:square">
            <v:imagedata r:id="rId3704" o:title="Дробно-рациональные неравенства - примеры с решением"/>
          </v:shape>
        </w:pict>
      </w:r>
      <w:r w:rsidR="00C26BB5">
        <w:rPr>
          <w:noProof/>
          <w:color w:val="212529"/>
          <w:sz w:val="28"/>
          <w:szCs w:val="28"/>
        </w:rPr>
        <w:pict>
          <v:shape id="Рисунок 3151" o:spid="_x0000_i3943" type="#_x0000_t75" alt="Дробно-рациональные неравенства - примеры с решением" style="width:156.75pt;height:17.25pt;visibility:visible;mso-wrap-style:square">
            <v:imagedata r:id="rId3705" o:title="Дробно-рациональные неравенства - примеры с решением"/>
          </v:shape>
        </w:pict>
      </w:r>
      <w:r w:rsidRPr="002A7B26">
        <w:rPr>
          <w:color w:val="212529"/>
          <w:sz w:val="28"/>
          <w:szCs w:val="28"/>
        </w:rPr>
        <w:t> расположен выше оси абсцисс.</w:t>
      </w:r>
    </w:p>
    <w:p w:rsidR="00A92D27" w:rsidRPr="002A7B26" w:rsidRDefault="00A92D27" w:rsidP="00A92D27">
      <w:pPr>
        <w:shd w:val="clear" w:color="auto" w:fill="FFFFFF"/>
        <w:rPr>
          <w:color w:val="212529"/>
          <w:sz w:val="28"/>
          <w:szCs w:val="28"/>
        </w:rPr>
      </w:pPr>
      <w:r w:rsidRPr="002A7B26">
        <w:rPr>
          <w:color w:val="212529"/>
          <w:sz w:val="28"/>
          <w:szCs w:val="28"/>
        </w:rPr>
        <w:t>При переходе через каждую из отмеченных точек знак функции </w:t>
      </w:r>
      <w:r w:rsidR="00C26BB5">
        <w:rPr>
          <w:noProof/>
          <w:color w:val="212529"/>
          <w:sz w:val="28"/>
          <w:szCs w:val="28"/>
        </w:rPr>
        <w:pict>
          <v:shape id="Рисунок 3152" o:spid="_x0000_i3944" type="#_x0000_t75" alt="Дробно-рациональные неравенства - примеры с решением" style="width:33pt;height:19.5pt;visibility:visible;mso-wrap-style:square">
            <v:imagedata r:id="rId3706" o:title="Дробно-рациональные неравенства - примеры с решением"/>
          </v:shape>
        </w:pict>
      </w:r>
      <w:r w:rsidRPr="002A7B26">
        <w:rPr>
          <w:color w:val="212529"/>
          <w:sz w:val="28"/>
          <w:szCs w:val="28"/>
        </w:rPr>
        <w:t>а значит, и положение графика относительно оси абсцисс меняется, так как меняется знак одного из множителей.</w:t>
      </w:r>
    </w:p>
    <w:p w:rsidR="00A92D27" w:rsidRPr="002A7B26" w:rsidRDefault="00A92D27" w:rsidP="00A92D27">
      <w:pPr>
        <w:shd w:val="clear" w:color="auto" w:fill="FFFFFF"/>
        <w:rPr>
          <w:color w:val="212529"/>
          <w:sz w:val="28"/>
          <w:szCs w:val="28"/>
        </w:rPr>
      </w:pPr>
      <w:r w:rsidRPr="002A7B26">
        <w:rPr>
          <w:color w:val="212529"/>
          <w:sz w:val="28"/>
          <w:szCs w:val="28"/>
        </w:rPr>
        <w:t>Построим схему графика функции </w:t>
      </w:r>
      <w:r w:rsidR="00C26BB5">
        <w:rPr>
          <w:noProof/>
          <w:color w:val="212529"/>
          <w:sz w:val="28"/>
          <w:szCs w:val="28"/>
        </w:rPr>
        <w:pict>
          <v:shape id="Рисунок 3153" o:spid="_x0000_i3945" type="#_x0000_t75" alt="Дробно-рациональные неравенства - примеры с решением" style="width:225.75pt;height:21pt;visibility:visible;mso-wrap-style:square">
            <v:imagedata r:id="rId3707" o:title="Дробно-рациональные неравенства - примеры с решением"/>
          </v:shape>
        </w:pict>
      </w:r>
      <w:r w:rsidRPr="002A7B26">
        <w:rPr>
          <w:color w:val="212529"/>
          <w:sz w:val="28"/>
          <w:szCs w:val="28"/>
        </w:rPr>
        <w:t>(рис. 83).</w:t>
      </w:r>
    </w:p>
    <w:p w:rsidR="00A92D27" w:rsidRPr="002A7B26" w:rsidRDefault="00C26BB5" w:rsidP="00A92D27">
      <w:pPr>
        <w:shd w:val="clear" w:color="auto" w:fill="FFFFFF"/>
        <w:rPr>
          <w:color w:val="212529"/>
          <w:sz w:val="28"/>
          <w:szCs w:val="28"/>
        </w:rPr>
      </w:pPr>
      <w:r>
        <w:rPr>
          <w:noProof/>
          <w:color w:val="212529"/>
          <w:sz w:val="28"/>
          <w:szCs w:val="28"/>
        </w:rPr>
        <w:pict>
          <v:shape id="Рисунок 3154" o:spid="_x0000_i3946" type="#_x0000_t75" alt="Дробно-рациональные неравенства - примеры с решением" style="width:225pt;height:60pt;visibility:visible;mso-wrap-style:square">
            <v:imagedata r:id="rId3708" o:title="Дробно-рациональные неравенства - примеры с решением"/>
          </v:shape>
        </w:pict>
      </w:r>
    </w:p>
    <w:p w:rsidR="00A92D27" w:rsidRPr="002A7B26" w:rsidRDefault="00A92D27" w:rsidP="00A92D27">
      <w:pPr>
        <w:shd w:val="clear" w:color="auto" w:fill="FFFFFF"/>
        <w:rPr>
          <w:color w:val="212529"/>
          <w:sz w:val="28"/>
          <w:szCs w:val="28"/>
        </w:rPr>
      </w:pPr>
      <w:r w:rsidRPr="002A7B26">
        <w:rPr>
          <w:color w:val="212529"/>
          <w:sz w:val="28"/>
          <w:szCs w:val="28"/>
        </w:rPr>
        <w:t>Рис. 83</w:t>
      </w:r>
    </w:p>
    <w:p w:rsidR="00A92D27" w:rsidRPr="002A7B26" w:rsidRDefault="00A92D27" w:rsidP="00A92D27">
      <w:pPr>
        <w:shd w:val="clear" w:color="auto" w:fill="FFFFFF"/>
        <w:rPr>
          <w:color w:val="212529"/>
          <w:sz w:val="28"/>
          <w:szCs w:val="28"/>
        </w:rPr>
      </w:pPr>
      <w:r w:rsidRPr="002A7B26">
        <w:rPr>
          <w:color w:val="212529"/>
          <w:sz w:val="28"/>
          <w:szCs w:val="28"/>
        </w:rPr>
        <w:t>При </w:t>
      </w:r>
      <w:r w:rsidR="00C26BB5">
        <w:rPr>
          <w:noProof/>
          <w:color w:val="212529"/>
          <w:sz w:val="28"/>
          <w:szCs w:val="28"/>
        </w:rPr>
        <w:pict>
          <v:shape id="Рисунок 3155" o:spid="_x0000_i3947" type="#_x0000_t75" alt="Дробно-рациональные неравенства - примеры с решением" style="width:175.5pt;height:19.5pt;visibility:visible;mso-wrap-style:square">
            <v:imagedata r:id="rId3709" o:title="Дробно-рациональные неравенства - примеры с решением"/>
          </v:shape>
        </w:pict>
      </w:r>
      <w:r w:rsidRPr="002A7B26">
        <w:rPr>
          <w:color w:val="212529"/>
          <w:sz w:val="28"/>
          <w:szCs w:val="28"/>
        </w:rPr>
        <w:t> построенная кривая лежит ниже оси абсцисс. Это объединение интервалов является множеством решений данного неравенства.</w:t>
      </w:r>
    </w:p>
    <w:p w:rsidR="00A92D27" w:rsidRPr="002A7B26" w:rsidRDefault="00A92D27" w:rsidP="00A92D27">
      <w:pPr>
        <w:shd w:val="clear" w:color="auto" w:fill="FFFFFF"/>
        <w:rPr>
          <w:color w:val="212529"/>
          <w:sz w:val="28"/>
          <w:szCs w:val="28"/>
        </w:rPr>
      </w:pPr>
      <w:r w:rsidRPr="002A7B26">
        <w:rPr>
          <w:i/>
          <w:iCs/>
          <w:color w:val="212529"/>
          <w:sz w:val="28"/>
          <w:szCs w:val="28"/>
        </w:rPr>
        <w:lastRenderedPageBreak/>
        <w:t>Ответ</w:t>
      </w:r>
      <w:r w:rsidRPr="002A7B26">
        <w:rPr>
          <w:color w:val="212529"/>
          <w:sz w:val="28"/>
          <w:szCs w:val="28"/>
        </w:rPr>
        <w:t>: </w:t>
      </w:r>
      <w:r w:rsidR="00C26BB5">
        <w:rPr>
          <w:noProof/>
          <w:color w:val="212529"/>
          <w:sz w:val="28"/>
          <w:szCs w:val="28"/>
        </w:rPr>
        <w:pict>
          <v:shape id="Рисунок 3156" o:spid="_x0000_i3948" type="#_x0000_t75" alt="Дробно-рациональные неравенства - примеры с решением" style="width:176.25pt;height:24.75pt;visibility:visible;mso-wrap-style:square">
            <v:imagedata r:id="rId3710" o:title="Дробно-рациональные неравенства - примеры с решением"/>
          </v:shape>
        </w:pict>
      </w:r>
    </w:p>
    <w:p w:rsidR="00A92D27" w:rsidRPr="002A7B26" w:rsidRDefault="00A92D27" w:rsidP="00A92D27">
      <w:pPr>
        <w:shd w:val="clear" w:color="auto" w:fill="FFFFFF"/>
        <w:outlineLvl w:val="3"/>
        <w:rPr>
          <w:b/>
          <w:bCs/>
          <w:color w:val="212529"/>
          <w:sz w:val="28"/>
          <w:szCs w:val="28"/>
        </w:rPr>
      </w:pPr>
      <w:bookmarkStart w:id="29" w:name="Пример_№2"/>
      <w:bookmarkEnd w:id="29"/>
      <w:r w:rsidRPr="002A7B26">
        <w:rPr>
          <w:b/>
          <w:bCs/>
          <w:color w:val="212529"/>
          <w:sz w:val="28"/>
          <w:szCs w:val="28"/>
        </w:rPr>
        <w:t>Пример №2</w:t>
      </w:r>
    </w:p>
    <w:p w:rsidR="00A92D27" w:rsidRPr="002A7B26" w:rsidRDefault="00A92D27" w:rsidP="00A92D27">
      <w:pPr>
        <w:shd w:val="clear" w:color="auto" w:fill="FFFFFF"/>
        <w:rPr>
          <w:color w:val="212529"/>
          <w:sz w:val="28"/>
          <w:szCs w:val="28"/>
        </w:rPr>
      </w:pPr>
      <w:r w:rsidRPr="002A7B26">
        <w:rPr>
          <w:color w:val="212529"/>
          <w:sz w:val="28"/>
          <w:szCs w:val="28"/>
        </w:rPr>
        <w:t>Решите неравенство</w:t>
      </w:r>
    </w:p>
    <w:p w:rsidR="00A92D27" w:rsidRPr="002A7B26" w:rsidRDefault="00C26BB5" w:rsidP="00A92D27">
      <w:pPr>
        <w:shd w:val="clear" w:color="auto" w:fill="FFFFFF"/>
        <w:rPr>
          <w:color w:val="212529"/>
          <w:sz w:val="28"/>
          <w:szCs w:val="28"/>
        </w:rPr>
      </w:pPr>
      <w:r>
        <w:rPr>
          <w:noProof/>
          <w:color w:val="212529"/>
          <w:sz w:val="28"/>
          <w:szCs w:val="28"/>
        </w:rPr>
        <w:pict>
          <v:shape id="Рисунок 3157" o:spid="_x0000_i3949" type="#_x0000_t75" alt="Дробно-рациональные неравенства - примеры с решением" style="width:182.25pt;height:22.5pt;visibility:visible;mso-wrap-style:square">
            <v:imagedata r:id="rId3711" o:title="Дробно-рациональные неравенства - примеры с решением"/>
          </v:shape>
        </w:pict>
      </w:r>
    </w:p>
    <w:p w:rsidR="00A92D27" w:rsidRPr="002A7B26" w:rsidRDefault="00A92D27" w:rsidP="00A92D27">
      <w:pPr>
        <w:shd w:val="clear" w:color="auto" w:fill="FFFFFF"/>
        <w:rPr>
          <w:color w:val="212529"/>
          <w:sz w:val="28"/>
          <w:szCs w:val="28"/>
        </w:rPr>
      </w:pPr>
      <w:r w:rsidRPr="002A7B26">
        <w:rPr>
          <w:b/>
          <w:bCs/>
          <w:color w:val="212529"/>
          <w:sz w:val="28"/>
          <w:szCs w:val="28"/>
        </w:rPr>
        <w:t>Решение:</w:t>
      </w:r>
    </w:p>
    <w:p w:rsidR="00A92D27" w:rsidRPr="002A7B26" w:rsidRDefault="00A92D27" w:rsidP="00A92D27">
      <w:pPr>
        <w:shd w:val="clear" w:color="auto" w:fill="FFFFFF"/>
        <w:rPr>
          <w:color w:val="212529"/>
          <w:sz w:val="28"/>
          <w:szCs w:val="28"/>
        </w:rPr>
      </w:pPr>
      <w:r w:rsidRPr="002A7B26">
        <w:rPr>
          <w:color w:val="212529"/>
          <w:sz w:val="28"/>
          <w:szCs w:val="28"/>
        </w:rPr>
        <w:t>Рассмотрим функцию </w:t>
      </w:r>
      <w:r w:rsidR="00C26BB5">
        <w:rPr>
          <w:noProof/>
          <w:color w:val="212529"/>
          <w:sz w:val="28"/>
          <w:szCs w:val="28"/>
        </w:rPr>
        <w:pict>
          <v:shape id="Рисунок 3158" o:spid="_x0000_i3950" type="#_x0000_t75" alt="Дробно-рациональные неравенства - примеры с решением" style="width:199.5pt;height:21pt;visibility:visible;mso-wrap-style:square">
            <v:imagedata r:id="rId3712" o:title="Дробно-рациональные неравенства - примеры с решением"/>
          </v:shape>
        </w:pict>
      </w:r>
      <w:r w:rsidRPr="002A7B26">
        <w:rPr>
          <w:color w:val="212529"/>
          <w:sz w:val="28"/>
          <w:szCs w:val="28"/>
        </w:rPr>
        <w:t> Найдем ее нули: </w:t>
      </w:r>
      <w:r w:rsidR="00C26BB5">
        <w:rPr>
          <w:noProof/>
          <w:color w:val="212529"/>
          <w:sz w:val="28"/>
          <w:szCs w:val="28"/>
        </w:rPr>
        <w:pict>
          <v:shape id="Рисунок 3159" o:spid="_x0000_i3951" type="#_x0000_t75" alt="Дробно-рациональные неравенства - примеры с решением" style="width:173.25pt;height:21pt;visibility:visible;mso-wrap-style:square">
            <v:imagedata r:id="rId3713" o:title="Дробно-рациональные неравенства - примеры с решением"/>
          </v:shape>
        </w:pict>
      </w:r>
      <w:r w:rsidRPr="002A7B26">
        <w:rPr>
          <w:color w:val="212529"/>
          <w:sz w:val="28"/>
          <w:szCs w:val="28"/>
        </w:rPr>
        <w:t> при </w:t>
      </w:r>
      <w:r w:rsidR="00C26BB5">
        <w:rPr>
          <w:noProof/>
          <w:color w:val="212529"/>
          <w:sz w:val="28"/>
          <w:szCs w:val="28"/>
        </w:rPr>
        <w:pict>
          <v:shape id="Рисунок 3160" o:spid="_x0000_i3952" type="#_x0000_t75" alt="Дробно-рациональные неравенства - примеры с решением" style="width:147.75pt;height:21pt;visibility:visible;mso-wrap-style:square">
            <v:imagedata r:id="rId3714" o:title="Дробно-рациональные неравенства - примеры с решением"/>
          </v:shape>
        </w:pict>
      </w:r>
      <w:r w:rsidRPr="002A7B26">
        <w:rPr>
          <w:color w:val="212529"/>
          <w:sz w:val="28"/>
          <w:szCs w:val="28"/>
        </w:rPr>
        <w:t> Так как неравенство нестрогое, то нули функции являются решениями данного неравенства, поэтому включим их во множество решений неравенства и отметим на оси абсцисс закрашенными точками (рис. 84).</w:t>
      </w:r>
    </w:p>
    <w:p w:rsidR="00A92D27" w:rsidRPr="002A7B26" w:rsidRDefault="00A92D27" w:rsidP="00A92D27">
      <w:pPr>
        <w:shd w:val="clear" w:color="auto" w:fill="FFFFFF"/>
        <w:rPr>
          <w:color w:val="212529"/>
          <w:sz w:val="28"/>
          <w:szCs w:val="28"/>
        </w:rPr>
      </w:pPr>
      <w:r w:rsidRPr="002A7B26">
        <w:rPr>
          <w:color w:val="212529"/>
          <w:sz w:val="28"/>
          <w:szCs w:val="28"/>
        </w:rPr>
        <w:t>Затем определим положение графика функции в каждом из четырех полученных промежутков. Правее точки 3 каждый из трех множителей произведения </w:t>
      </w:r>
      <w:r w:rsidR="00C26BB5">
        <w:rPr>
          <w:noProof/>
          <w:color w:val="212529"/>
          <w:sz w:val="28"/>
          <w:szCs w:val="28"/>
        </w:rPr>
        <w:pict>
          <v:shape id="Рисунок 3161" o:spid="_x0000_i3953" type="#_x0000_t75" alt="Дробно-рациональные неравенства - примеры с решением" style="width:149.25pt;height:21.75pt;visibility:visible;mso-wrap-style:square">
            <v:imagedata r:id="rId3715" o:title="Дробно-рациональные неравенства - примеры с решением"/>
          </v:shape>
        </w:pict>
      </w:r>
      <w:r w:rsidRPr="002A7B26">
        <w:rPr>
          <w:color w:val="212529"/>
          <w:sz w:val="28"/>
          <w:szCs w:val="28"/>
        </w:rPr>
        <w:t> принимает положительные значения, значит, график функции расположен выше оси абсцисс. При переходе через точки 3 и 2 положение графика меняется, так как меняется знак одного из множителей </w:t>
      </w:r>
      <w:r w:rsidR="00C26BB5">
        <w:rPr>
          <w:noProof/>
          <w:color w:val="212529"/>
          <w:sz w:val="28"/>
          <w:szCs w:val="28"/>
        </w:rPr>
        <w:pict>
          <v:shape id="Рисунок 3162" o:spid="_x0000_i3954" type="#_x0000_t75" alt="Дробно-рациональные неравенства - примеры с решением" style="width:49.5pt;height:19.5pt;visibility:visible;mso-wrap-style:square">
            <v:imagedata r:id="rId3716" o:title="Дробно-рациональные неравенства - примеры с решением"/>
          </v:shape>
        </w:pict>
      </w:r>
      <w:r w:rsidRPr="002A7B26">
        <w:rPr>
          <w:color w:val="212529"/>
          <w:sz w:val="28"/>
          <w:szCs w:val="28"/>
        </w:rPr>
        <w:t> или </w:t>
      </w:r>
      <w:r w:rsidR="00C26BB5">
        <w:rPr>
          <w:noProof/>
          <w:color w:val="212529"/>
          <w:sz w:val="28"/>
          <w:szCs w:val="28"/>
        </w:rPr>
        <w:pict>
          <v:shape id="Рисунок 3163" o:spid="_x0000_i3955" type="#_x0000_t75" alt="Дробно-рациональные неравенства - примеры с решением" style="width:53.25pt;height:18.75pt;visibility:visible;mso-wrap-style:square">
            <v:imagedata r:id="rId3717" o:title="Дробно-рациональные неравенства - примеры с решением"/>
          </v:shape>
        </w:pict>
      </w:r>
      <w:r w:rsidRPr="002A7B26">
        <w:rPr>
          <w:color w:val="212529"/>
          <w:sz w:val="28"/>
          <w:szCs w:val="28"/>
        </w:rPr>
        <w:t> При переходе через точку -9 положение графика не меняется, так как множитель </w:t>
      </w:r>
      <w:r w:rsidR="00C26BB5">
        <w:rPr>
          <w:noProof/>
          <w:color w:val="212529"/>
          <w:sz w:val="28"/>
          <w:szCs w:val="28"/>
        </w:rPr>
        <w:pict>
          <v:shape id="Рисунок 3164" o:spid="_x0000_i3956" type="#_x0000_t75" alt="Дробно-рациональные неравенства - примеры с решением" style="width:54pt;height:22.5pt;visibility:visible;mso-wrap-style:square">
            <v:imagedata r:id="rId3718" o:title="Дробно-рациональные неравенства - примеры с решением"/>
          </v:shape>
        </w:pict>
      </w:r>
      <w:r w:rsidRPr="002A7B26">
        <w:rPr>
          <w:color w:val="212529"/>
          <w:sz w:val="28"/>
          <w:szCs w:val="28"/>
        </w:rPr>
        <w:t> принимает неотрицательные значения при всех </w:t>
      </w:r>
      <w:r w:rsidR="00C26BB5">
        <w:rPr>
          <w:noProof/>
          <w:color w:val="212529"/>
          <w:sz w:val="28"/>
          <w:szCs w:val="28"/>
        </w:rPr>
        <w:pict>
          <v:shape id="Рисунок 3165" o:spid="_x0000_i3957" type="#_x0000_t75" alt="Дробно-рациональные неравенства - примеры с решением" style="width:49.5pt;height:19.5pt;visibility:visible;mso-wrap-style:square">
            <v:imagedata r:id="rId3719" o:title="Дробно-рациональные неравенства - примеры с решением"/>
          </v:shape>
        </w:pict>
      </w:r>
    </w:p>
    <w:p w:rsidR="00A92D27" w:rsidRPr="002A7B26" w:rsidRDefault="00C26BB5" w:rsidP="00A92D27">
      <w:pPr>
        <w:shd w:val="clear" w:color="auto" w:fill="FFFFFF"/>
        <w:rPr>
          <w:color w:val="212529"/>
          <w:sz w:val="28"/>
          <w:szCs w:val="28"/>
        </w:rPr>
      </w:pPr>
      <w:r>
        <w:rPr>
          <w:noProof/>
          <w:color w:val="212529"/>
          <w:sz w:val="28"/>
          <w:szCs w:val="28"/>
        </w:rPr>
        <w:pict>
          <v:shape id="Рисунок 3166" o:spid="_x0000_i3958" type="#_x0000_t75" alt="Дробно-рациональные неравенства - примеры с решением" style="width:231.75pt;height:50.25pt;visibility:visible;mso-wrap-style:square">
            <v:imagedata r:id="rId3720" o:title="Дробно-рациональные неравенства - примеры с решением"/>
          </v:shape>
        </w:pict>
      </w:r>
    </w:p>
    <w:p w:rsidR="00A92D27" w:rsidRPr="002A7B26" w:rsidRDefault="00A92D27" w:rsidP="00A92D27">
      <w:pPr>
        <w:shd w:val="clear" w:color="auto" w:fill="FFFFFF"/>
        <w:rPr>
          <w:color w:val="212529"/>
          <w:sz w:val="28"/>
          <w:szCs w:val="28"/>
        </w:rPr>
      </w:pPr>
      <w:r w:rsidRPr="002A7B26">
        <w:rPr>
          <w:color w:val="212529"/>
          <w:sz w:val="28"/>
          <w:szCs w:val="28"/>
        </w:rPr>
        <w:t>Рис. 84</w:t>
      </w:r>
    </w:p>
    <w:p w:rsidR="00A92D27" w:rsidRPr="002A7B26" w:rsidRDefault="00A92D27" w:rsidP="00A92D27">
      <w:pPr>
        <w:shd w:val="clear" w:color="auto" w:fill="FFFFFF"/>
        <w:rPr>
          <w:color w:val="212529"/>
          <w:sz w:val="28"/>
          <w:szCs w:val="28"/>
        </w:rPr>
      </w:pPr>
      <w:r w:rsidRPr="002A7B26">
        <w:rPr>
          <w:color w:val="212529"/>
          <w:sz w:val="28"/>
          <w:szCs w:val="28"/>
        </w:rPr>
        <w:t>Построим схему графика функции (см. рис. 84) и запишем решение неравенства в соответствии с его знаком: </w:t>
      </w:r>
      <w:r w:rsidR="00C26BB5">
        <w:rPr>
          <w:noProof/>
          <w:color w:val="212529"/>
          <w:sz w:val="28"/>
          <w:szCs w:val="28"/>
        </w:rPr>
        <w:pict>
          <v:shape id="Рисунок 3167" o:spid="_x0000_i3959" type="#_x0000_t75" alt="Дробно-рациональные неравенства - примеры с решением" style="width:127.5pt;height:21pt;visibility:visible;mso-wrap-style:square">
            <v:imagedata r:id="rId3721" o:title="Дробно-рациональные неравенства - примеры с решением"/>
          </v:shape>
        </w:pict>
      </w:r>
    </w:p>
    <w:p w:rsidR="00A92D27" w:rsidRPr="002A7B26" w:rsidRDefault="00A92D27" w:rsidP="00A92D27">
      <w:pPr>
        <w:shd w:val="clear" w:color="auto" w:fill="FFFFFF"/>
        <w:rPr>
          <w:color w:val="212529"/>
          <w:sz w:val="28"/>
          <w:szCs w:val="28"/>
        </w:rPr>
      </w:pPr>
      <w:r w:rsidRPr="002A7B26">
        <w:rPr>
          <w:i/>
          <w:iCs/>
          <w:color w:val="212529"/>
          <w:sz w:val="28"/>
          <w:szCs w:val="28"/>
        </w:rPr>
        <w:t>Ответ</w:t>
      </w:r>
      <w:r w:rsidRPr="002A7B26">
        <w:rPr>
          <w:color w:val="212529"/>
          <w:sz w:val="28"/>
          <w:szCs w:val="28"/>
        </w:rPr>
        <w:t>: </w:t>
      </w:r>
      <w:r w:rsidR="00C26BB5">
        <w:rPr>
          <w:noProof/>
          <w:color w:val="212529"/>
          <w:sz w:val="28"/>
          <w:szCs w:val="28"/>
        </w:rPr>
        <w:pict>
          <v:shape id="Рисунок 3168" o:spid="_x0000_i3960" type="#_x0000_t75" alt="Дробно-рациональные неравенства - примеры с решением" style="width:96.75pt;height:22.5pt;visibility:visible;mso-wrap-style:square">
            <v:imagedata r:id="rId3722" o:title="Дробно-рациональные неравенства - примеры с решением"/>
          </v:shape>
        </w:pict>
      </w:r>
    </w:p>
    <w:p w:rsidR="00A92D27" w:rsidRPr="002A7B26" w:rsidRDefault="00A92D27" w:rsidP="00A92D27">
      <w:pPr>
        <w:shd w:val="clear" w:color="auto" w:fill="FFFFFF"/>
        <w:rPr>
          <w:color w:val="212529"/>
          <w:sz w:val="28"/>
          <w:szCs w:val="28"/>
        </w:rPr>
      </w:pPr>
      <w:r w:rsidRPr="002A7B26">
        <w:rPr>
          <w:color w:val="212529"/>
          <w:sz w:val="28"/>
          <w:szCs w:val="28"/>
        </w:rPr>
        <w:t>Если во множителе число </w:t>
      </w:r>
      <w:r w:rsidR="00C26BB5">
        <w:rPr>
          <w:noProof/>
          <w:color w:val="212529"/>
          <w:sz w:val="28"/>
          <w:szCs w:val="28"/>
        </w:rPr>
        <w:pict>
          <v:shape id="Рисунок 3169" o:spid="_x0000_i3961" type="#_x0000_t75" alt="Дробно-рациональные неравенства - примеры с решением" style="width:17.25pt;height:14.25pt;visibility:visible;mso-wrap-style:square">
            <v:imagedata r:id="rId3723" o:title="Дробно-рациональные неравенства - примеры с решением"/>
          </v:shape>
        </w:pict>
      </w:r>
      <w:r w:rsidRPr="002A7B26">
        <w:rPr>
          <w:color w:val="212529"/>
          <w:sz w:val="28"/>
          <w:szCs w:val="28"/>
        </w:rPr>
        <w:t> — четное, то при переходе через точку а положение графика относительно оси абсцисс не меняется, а если число </w:t>
      </w:r>
      <w:r w:rsidR="00C26BB5">
        <w:rPr>
          <w:noProof/>
          <w:color w:val="212529"/>
          <w:sz w:val="28"/>
          <w:szCs w:val="28"/>
        </w:rPr>
        <w:pict>
          <v:shape id="Рисунок 3170" o:spid="_x0000_i3962" type="#_x0000_t75" alt="Дробно-рациональные неравенства - примеры с решением" style="width:17.25pt;height:14.25pt;visibility:visible;mso-wrap-style:square">
            <v:imagedata r:id="rId3723" o:title="Дробно-рациональные неравенства - примеры с решением"/>
          </v:shape>
        </w:pict>
      </w:r>
      <w:r w:rsidRPr="002A7B26">
        <w:rPr>
          <w:color w:val="212529"/>
          <w:sz w:val="28"/>
          <w:szCs w:val="28"/>
        </w:rPr>
        <w:t> — нечетное, то меняется.</w:t>
      </w:r>
    </w:p>
    <w:p w:rsidR="00A92D27" w:rsidRPr="002A7B26" w:rsidRDefault="00A92D27" w:rsidP="00A92D27">
      <w:pPr>
        <w:shd w:val="clear" w:color="auto" w:fill="FFFFFF"/>
        <w:outlineLvl w:val="3"/>
        <w:rPr>
          <w:b/>
          <w:bCs/>
          <w:color w:val="212529"/>
          <w:sz w:val="28"/>
          <w:szCs w:val="28"/>
        </w:rPr>
      </w:pPr>
      <w:bookmarkStart w:id="30" w:name="Пример_№3"/>
      <w:bookmarkEnd w:id="30"/>
      <w:r w:rsidRPr="002A7B26">
        <w:rPr>
          <w:b/>
          <w:bCs/>
          <w:color w:val="212529"/>
          <w:sz w:val="28"/>
          <w:szCs w:val="28"/>
        </w:rPr>
        <w:t>Пример №3</w:t>
      </w:r>
    </w:p>
    <w:p w:rsidR="00A92D27" w:rsidRPr="002A7B26" w:rsidRDefault="00A92D27" w:rsidP="00A92D27">
      <w:pPr>
        <w:shd w:val="clear" w:color="auto" w:fill="FFFFFF"/>
        <w:rPr>
          <w:color w:val="212529"/>
          <w:sz w:val="28"/>
          <w:szCs w:val="28"/>
        </w:rPr>
      </w:pPr>
      <w:r w:rsidRPr="002A7B26">
        <w:rPr>
          <w:color w:val="212529"/>
          <w:sz w:val="28"/>
          <w:szCs w:val="28"/>
        </w:rPr>
        <w:t>Решите неравенство </w:t>
      </w:r>
      <w:r w:rsidR="00C26BB5">
        <w:rPr>
          <w:noProof/>
          <w:color w:val="212529"/>
          <w:sz w:val="28"/>
          <w:szCs w:val="28"/>
        </w:rPr>
        <w:pict>
          <v:shape id="Рисунок 3171" o:spid="_x0000_i3963" type="#_x0000_t75" alt="Дробно-рациональные неравенства - примеры с решением" style="width:123.75pt;height:36.75pt;visibility:visible;mso-wrap-style:square">
            <v:imagedata r:id="rId3724" o:title="Дробно-рациональные неравенства - примеры с решением"/>
          </v:shape>
        </w:pict>
      </w:r>
    </w:p>
    <w:p w:rsidR="00A92D27" w:rsidRPr="002A7B26" w:rsidRDefault="00A92D27" w:rsidP="00A92D27">
      <w:pPr>
        <w:shd w:val="clear" w:color="auto" w:fill="FFFFFF"/>
        <w:rPr>
          <w:color w:val="212529"/>
          <w:sz w:val="28"/>
          <w:szCs w:val="28"/>
        </w:rPr>
      </w:pPr>
      <w:r w:rsidRPr="002A7B26">
        <w:rPr>
          <w:b/>
          <w:bCs/>
          <w:color w:val="212529"/>
          <w:sz w:val="28"/>
          <w:szCs w:val="28"/>
        </w:rPr>
        <w:t>Решение:</w:t>
      </w:r>
    </w:p>
    <w:p w:rsidR="00A92D27" w:rsidRPr="002A7B26" w:rsidRDefault="00A92D27" w:rsidP="00A92D27">
      <w:pPr>
        <w:shd w:val="clear" w:color="auto" w:fill="FFFFFF"/>
        <w:rPr>
          <w:color w:val="212529"/>
          <w:sz w:val="28"/>
          <w:szCs w:val="28"/>
        </w:rPr>
      </w:pPr>
      <w:r w:rsidRPr="002A7B26">
        <w:rPr>
          <w:color w:val="212529"/>
          <w:sz w:val="28"/>
          <w:szCs w:val="28"/>
        </w:rPr>
        <w:t>Рассмотрим функцию </w:t>
      </w:r>
      <w:r w:rsidR="00C26BB5">
        <w:rPr>
          <w:noProof/>
          <w:color w:val="212529"/>
          <w:sz w:val="28"/>
          <w:szCs w:val="28"/>
        </w:rPr>
        <w:pict>
          <v:shape id="Рисунок 3172" o:spid="_x0000_i3964" type="#_x0000_t75" alt="Дробно-рациональные неравенства - примеры с решением" style="width:147pt;height:34.5pt;visibility:visible;mso-wrap-style:square">
            <v:imagedata r:id="rId3725" o:title="Дробно-рациональные неравенства - примеры с решением"/>
          </v:shape>
        </w:pict>
      </w:r>
    </w:p>
    <w:p w:rsidR="00A92D27" w:rsidRPr="002A7B26" w:rsidRDefault="00A92D27" w:rsidP="00A92D27">
      <w:pPr>
        <w:shd w:val="clear" w:color="auto" w:fill="FFFFFF"/>
        <w:rPr>
          <w:color w:val="212529"/>
          <w:sz w:val="28"/>
          <w:szCs w:val="28"/>
        </w:rPr>
      </w:pPr>
      <w:r w:rsidRPr="002A7B26">
        <w:rPr>
          <w:color w:val="212529"/>
          <w:sz w:val="28"/>
          <w:szCs w:val="28"/>
        </w:rPr>
        <w:t>Отметим на оси абсцисс нули этой функции (числа -3 и 1) и те значения переменной, которые не входят в область определения функции </w:t>
      </w:r>
      <w:r w:rsidR="00C26BB5">
        <w:rPr>
          <w:noProof/>
          <w:color w:val="212529"/>
          <w:sz w:val="28"/>
          <w:szCs w:val="28"/>
        </w:rPr>
        <w:pict>
          <v:shape id="Рисунок 3173" o:spid="_x0000_i3965" type="#_x0000_t75" alt="Дробно-рациональные неравенства - примеры с решением" style="width:141.75pt;height:36.75pt;visibility:visible;mso-wrap-style:square">
            <v:imagedata r:id="rId3726" o:title="Дробно-рациональные неравенства - примеры с решением"/>
          </v:shape>
        </w:pict>
      </w:r>
      <w:r w:rsidRPr="002A7B26">
        <w:rPr>
          <w:color w:val="212529"/>
          <w:sz w:val="28"/>
          <w:szCs w:val="28"/>
        </w:rPr>
        <w:t xml:space="preserve"> (это числа -2 и 4 - значения переменной, </w:t>
      </w:r>
      <w:r w:rsidRPr="002A7B26">
        <w:rPr>
          <w:color w:val="212529"/>
          <w:sz w:val="28"/>
          <w:szCs w:val="28"/>
        </w:rPr>
        <w:lastRenderedPageBreak/>
        <w:t>при которых знаменатель дроби обращается в нуль (нули знаменателя) (рис. 85).</w:t>
      </w:r>
    </w:p>
    <w:p w:rsidR="00A92D27" w:rsidRPr="002A7B26" w:rsidRDefault="00C26BB5" w:rsidP="00A92D27">
      <w:pPr>
        <w:shd w:val="clear" w:color="auto" w:fill="FFFFFF"/>
        <w:rPr>
          <w:color w:val="212529"/>
          <w:sz w:val="28"/>
          <w:szCs w:val="28"/>
        </w:rPr>
      </w:pPr>
      <w:r>
        <w:rPr>
          <w:noProof/>
          <w:color w:val="212529"/>
          <w:sz w:val="28"/>
          <w:szCs w:val="28"/>
        </w:rPr>
        <w:pict>
          <v:shape id="Рисунок 3174" o:spid="_x0000_i3966" type="#_x0000_t75" alt="Дробно-рациональные неравенства - примеры с решением" style="width:240pt;height:46.5pt;visibility:visible;mso-wrap-style:square">
            <v:imagedata r:id="rId3727" o:title="Дробно-рациональные неравенства - примеры с решением"/>
          </v:shape>
        </w:pict>
      </w:r>
    </w:p>
    <w:p w:rsidR="00A92D27" w:rsidRPr="002A7B26" w:rsidRDefault="00A92D27" w:rsidP="00A92D27">
      <w:pPr>
        <w:shd w:val="clear" w:color="auto" w:fill="FFFFFF"/>
        <w:rPr>
          <w:color w:val="212529"/>
          <w:sz w:val="28"/>
          <w:szCs w:val="28"/>
        </w:rPr>
      </w:pPr>
      <w:r w:rsidRPr="002A7B26">
        <w:rPr>
          <w:color w:val="212529"/>
          <w:sz w:val="28"/>
          <w:szCs w:val="28"/>
        </w:rPr>
        <w:t>Рис. 85</w:t>
      </w:r>
    </w:p>
    <w:p w:rsidR="00A92D27" w:rsidRPr="002A7B26" w:rsidRDefault="00C26BB5" w:rsidP="00A92D27">
      <w:pPr>
        <w:shd w:val="clear" w:color="auto" w:fill="FFFFFF"/>
        <w:rPr>
          <w:color w:val="212529"/>
          <w:sz w:val="28"/>
          <w:szCs w:val="28"/>
        </w:rPr>
      </w:pPr>
      <w:r>
        <w:rPr>
          <w:noProof/>
          <w:color w:val="212529"/>
          <w:sz w:val="28"/>
          <w:szCs w:val="28"/>
        </w:rPr>
        <w:pict>
          <v:shape id="Рисунок 3175" o:spid="_x0000_i3967" type="#_x0000_t75" alt="Дробно-рациональные неравенства - примеры с решением" style="width:237pt;height:60pt;visibility:visible;mso-wrap-style:square">
            <v:imagedata r:id="rId3728" o:title="Дробно-рациональные неравенства - примеры с решением"/>
          </v:shape>
        </w:pict>
      </w:r>
    </w:p>
    <w:p w:rsidR="00A92D27" w:rsidRPr="002A7B26" w:rsidRDefault="00A92D27" w:rsidP="00A92D27">
      <w:pPr>
        <w:shd w:val="clear" w:color="auto" w:fill="FFFFFF"/>
        <w:rPr>
          <w:color w:val="212529"/>
          <w:sz w:val="28"/>
          <w:szCs w:val="28"/>
        </w:rPr>
      </w:pPr>
      <w:r w:rsidRPr="002A7B26">
        <w:rPr>
          <w:color w:val="212529"/>
          <w:sz w:val="28"/>
          <w:szCs w:val="28"/>
        </w:rPr>
        <w:t>Рис. 86</w:t>
      </w:r>
    </w:p>
    <w:p w:rsidR="00A92D27" w:rsidRPr="002A7B26" w:rsidRDefault="00A92D27" w:rsidP="00A92D27">
      <w:pPr>
        <w:shd w:val="clear" w:color="auto" w:fill="FFFFFF"/>
        <w:rPr>
          <w:color w:val="212529"/>
          <w:sz w:val="28"/>
          <w:szCs w:val="28"/>
        </w:rPr>
      </w:pPr>
      <w:r w:rsidRPr="002A7B26">
        <w:rPr>
          <w:color w:val="212529"/>
          <w:sz w:val="28"/>
          <w:szCs w:val="28"/>
        </w:rPr>
        <w:t>Так как неравенство нестрогое, то нули функции являются решениями неравенства (на оси абсцисс — закрашенные точки -3 и 1). Нули знаменателя не являются решениями неравенства (на оси абсцисс — пустые точки -2 и 4).</w:t>
      </w:r>
    </w:p>
    <w:p w:rsidR="00A92D27" w:rsidRPr="002A7B26" w:rsidRDefault="00A92D27" w:rsidP="00A92D27">
      <w:pPr>
        <w:shd w:val="clear" w:color="auto" w:fill="FFFFFF"/>
        <w:rPr>
          <w:color w:val="212529"/>
          <w:sz w:val="28"/>
          <w:szCs w:val="28"/>
        </w:rPr>
      </w:pPr>
      <w:r w:rsidRPr="002A7B26">
        <w:rPr>
          <w:color w:val="212529"/>
          <w:sz w:val="28"/>
          <w:szCs w:val="28"/>
        </w:rPr>
        <w:t>Построим схему графика (рис. 86). Положение графика относительно оси абсцисс меняется при переходе через каждую точку. По схеме графика в соответствии со знаком неравенства запишем его решение: </w:t>
      </w:r>
      <w:r w:rsidR="00C26BB5">
        <w:rPr>
          <w:noProof/>
          <w:color w:val="212529"/>
          <w:sz w:val="28"/>
          <w:szCs w:val="28"/>
        </w:rPr>
        <w:pict>
          <v:shape id="Рисунок 3176" o:spid="_x0000_i3968" type="#_x0000_t75" alt="Дробно-рациональные неравенства - примеры с решением" style="width:252.75pt;height:19.5pt;visibility:visible;mso-wrap-style:square">
            <v:imagedata r:id="rId3729" o:title="Дробно-рациональные неравенства - примеры с решением"/>
          </v:shape>
        </w:pict>
      </w:r>
    </w:p>
    <w:p w:rsidR="00A92D27" w:rsidRPr="002A7B26" w:rsidRDefault="00A92D27" w:rsidP="00A92D27">
      <w:pPr>
        <w:shd w:val="clear" w:color="auto" w:fill="FFFFFF"/>
        <w:rPr>
          <w:color w:val="212529"/>
          <w:sz w:val="28"/>
          <w:szCs w:val="28"/>
        </w:rPr>
      </w:pPr>
      <w:r w:rsidRPr="002A7B26">
        <w:rPr>
          <w:i/>
          <w:iCs/>
          <w:color w:val="212529"/>
          <w:sz w:val="28"/>
          <w:szCs w:val="28"/>
        </w:rPr>
        <w:t>Ответ</w:t>
      </w:r>
      <w:r w:rsidRPr="002A7B26">
        <w:rPr>
          <w:color w:val="212529"/>
          <w:sz w:val="28"/>
          <w:szCs w:val="28"/>
        </w:rPr>
        <w:t>: </w:t>
      </w:r>
      <w:r w:rsidR="00C26BB5">
        <w:rPr>
          <w:noProof/>
          <w:color w:val="212529"/>
          <w:sz w:val="28"/>
          <w:szCs w:val="28"/>
        </w:rPr>
        <w:pict>
          <v:shape id="Рисунок 3177" o:spid="_x0000_i3969" type="#_x0000_t75" alt="Дробно-рациональные неравенства - примеры с решением" style="width:222.75pt;height:18.75pt;visibility:visible;mso-wrap-style:square">
            <v:imagedata r:id="rId3730" o:title="Дробно-рациональные неравенства - примеры с решением"/>
          </v:shape>
        </w:pict>
      </w:r>
    </w:p>
    <w:p w:rsidR="00A92D27" w:rsidRPr="002A7B26" w:rsidRDefault="00A92D27" w:rsidP="00A92D27">
      <w:pPr>
        <w:shd w:val="clear" w:color="auto" w:fill="FFFFFF"/>
        <w:rPr>
          <w:color w:val="212529"/>
          <w:sz w:val="28"/>
          <w:szCs w:val="28"/>
        </w:rPr>
      </w:pPr>
      <w:r w:rsidRPr="002A7B26">
        <w:rPr>
          <w:b/>
          <w:bCs/>
          <w:color w:val="212529"/>
          <w:sz w:val="28"/>
          <w:szCs w:val="28"/>
        </w:rPr>
        <w:t>Для того чтобы решить рациональное неравенство методом интервалов, нужно:</w:t>
      </w:r>
    </w:p>
    <w:p w:rsidR="00A92D27" w:rsidRPr="002A7B26" w:rsidRDefault="00A92D27" w:rsidP="005073CA">
      <w:pPr>
        <w:numPr>
          <w:ilvl w:val="0"/>
          <w:numId w:val="78"/>
        </w:numPr>
        <w:shd w:val="clear" w:color="auto" w:fill="FFFFFF"/>
        <w:spacing w:before="100" w:beforeAutospacing="1"/>
        <w:rPr>
          <w:color w:val="212529"/>
          <w:sz w:val="28"/>
          <w:szCs w:val="28"/>
        </w:rPr>
      </w:pPr>
      <w:r w:rsidRPr="002A7B26">
        <w:rPr>
          <w:color w:val="212529"/>
          <w:sz w:val="28"/>
          <w:szCs w:val="28"/>
        </w:rPr>
        <w:t>Привести неравенство к виду </w:t>
      </w:r>
      <w:r w:rsidR="00C26BB5">
        <w:rPr>
          <w:noProof/>
          <w:color w:val="212529"/>
          <w:sz w:val="28"/>
          <w:szCs w:val="28"/>
        </w:rPr>
        <w:pict>
          <v:shape id="Рисунок 3178" o:spid="_x0000_i3970" type="#_x0000_t75" alt="Дробно-рациональные неравенства - примеры с решением" style="width:166.5pt;height:15.75pt;visibility:visible;mso-wrap-style:square">
            <v:imagedata r:id="rId3731" o:title="Дробно-рациональные неравенства - примеры с решением"/>
          </v:shape>
        </w:pict>
      </w:r>
      <w:r w:rsidRPr="002A7B26">
        <w:rPr>
          <w:color w:val="212529"/>
          <w:sz w:val="28"/>
          <w:szCs w:val="28"/>
        </w:rPr>
        <w:t> или </w:t>
      </w:r>
      <w:r w:rsidR="00C26BB5">
        <w:rPr>
          <w:noProof/>
          <w:color w:val="212529"/>
          <w:sz w:val="28"/>
          <w:szCs w:val="28"/>
        </w:rPr>
        <w:pict>
          <v:shape id="Рисунок 3179" o:spid="_x0000_i3971" type="#_x0000_t75" alt="Дробно-рациональные неравенства - примеры с решением" style="width:56.25pt;height:14.25pt;visibility:visible;mso-wrap-style:square">
            <v:imagedata r:id="rId3732" o:title="Дробно-рациональные неравенства - примеры с решением"/>
          </v:shape>
        </w:pict>
      </w:r>
    </w:p>
    <w:p w:rsidR="00A92D27" w:rsidRPr="002A7B26" w:rsidRDefault="00A92D27" w:rsidP="005073CA">
      <w:pPr>
        <w:numPr>
          <w:ilvl w:val="0"/>
          <w:numId w:val="78"/>
        </w:numPr>
        <w:shd w:val="clear" w:color="auto" w:fill="FFFFFF"/>
        <w:spacing w:before="100" w:beforeAutospacing="1"/>
        <w:rPr>
          <w:color w:val="212529"/>
          <w:sz w:val="28"/>
          <w:szCs w:val="28"/>
        </w:rPr>
      </w:pPr>
      <w:r w:rsidRPr="002A7B26">
        <w:rPr>
          <w:color w:val="212529"/>
          <w:sz w:val="28"/>
          <w:szCs w:val="28"/>
        </w:rPr>
        <w:t>Найти и отметить на оси абсцисс нули функции и те значения переменной, при которых значения функции не существуют (нули знаменателя).</w:t>
      </w:r>
    </w:p>
    <w:p w:rsidR="00A92D27" w:rsidRPr="002A7B26" w:rsidRDefault="00A92D27" w:rsidP="005073CA">
      <w:pPr>
        <w:numPr>
          <w:ilvl w:val="0"/>
          <w:numId w:val="78"/>
        </w:numPr>
        <w:shd w:val="clear" w:color="auto" w:fill="FFFFFF"/>
        <w:spacing w:before="100" w:beforeAutospacing="1"/>
        <w:rPr>
          <w:color w:val="212529"/>
          <w:sz w:val="28"/>
          <w:szCs w:val="28"/>
        </w:rPr>
      </w:pPr>
      <w:r w:rsidRPr="002A7B26">
        <w:rPr>
          <w:color w:val="212529"/>
          <w:sz w:val="28"/>
          <w:szCs w:val="28"/>
        </w:rPr>
        <w:t>Построить схему графика функции.</w:t>
      </w:r>
    </w:p>
    <w:p w:rsidR="00A92D27" w:rsidRPr="002A7B26" w:rsidRDefault="00A92D27" w:rsidP="005073CA">
      <w:pPr>
        <w:numPr>
          <w:ilvl w:val="0"/>
          <w:numId w:val="78"/>
        </w:numPr>
        <w:shd w:val="clear" w:color="auto" w:fill="FFFFFF"/>
        <w:spacing w:before="100" w:beforeAutospacing="1"/>
        <w:rPr>
          <w:color w:val="212529"/>
          <w:sz w:val="28"/>
          <w:szCs w:val="28"/>
        </w:rPr>
      </w:pPr>
      <w:r w:rsidRPr="002A7B26">
        <w:rPr>
          <w:color w:val="212529"/>
          <w:sz w:val="28"/>
          <w:szCs w:val="28"/>
        </w:rPr>
        <w:t>Записать ответ в соответствии со знаком неравенства.</w:t>
      </w:r>
    </w:p>
    <w:p w:rsidR="00A92D27" w:rsidRPr="002A7B26" w:rsidRDefault="00A92D27" w:rsidP="00A92D27">
      <w:pPr>
        <w:shd w:val="clear" w:color="auto" w:fill="FFFFFF"/>
        <w:rPr>
          <w:color w:val="212529"/>
          <w:sz w:val="28"/>
          <w:szCs w:val="28"/>
        </w:rPr>
      </w:pPr>
      <w:r w:rsidRPr="002A7B26">
        <w:rPr>
          <w:color w:val="212529"/>
          <w:sz w:val="28"/>
          <w:szCs w:val="28"/>
        </w:rPr>
        <w:t>Решите неравенство</w:t>
      </w:r>
    </w:p>
    <w:p w:rsidR="00A92D27" w:rsidRPr="002A7B26" w:rsidRDefault="00C26BB5" w:rsidP="00A92D27">
      <w:pPr>
        <w:shd w:val="clear" w:color="auto" w:fill="FFFFFF"/>
        <w:rPr>
          <w:color w:val="212529"/>
          <w:sz w:val="28"/>
          <w:szCs w:val="28"/>
        </w:rPr>
      </w:pPr>
      <w:r>
        <w:rPr>
          <w:noProof/>
          <w:color w:val="212529"/>
          <w:sz w:val="28"/>
          <w:szCs w:val="28"/>
        </w:rPr>
        <w:pict>
          <v:shape id="Рисунок 3180" o:spid="_x0000_i3972" type="#_x0000_t75" alt="Дробно-рациональные неравенства - примеры с решением" style="width:112.5pt;height:32.25pt;visibility:visible;mso-wrap-style:square">
            <v:imagedata r:id="rId3733" o:title="Дробно-рациональные неравенства - примеры с решением"/>
          </v:shape>
        </w:pict>
      </w:r>
    </w:p>
    <w:p w:rsidR="00A92D27" w:rsidRPr="002A7B26" w:rsidRDefault="00A92D27" w:rsidP="00A92D27">
      <w:pPr>
        <w:shd w:val="clear" w:color="auto" w:fill="FFFFFF"/>
        <w:rPr>
          <w:color w:val="212529"/>
          <w:sz w:val="28"/>
          <w:szCs w:val="28"/>
        </w:rPr>
      </w:pPr>
      <w:r w:rsidRPr="002A7B26">
        <w:rPr>
          <w:b/>
          <w:bCs/>
          <w:color w:val="212529"/>
          <w:sz w:val="28"/>
          <w:szCs w:val="28"/>
        </w:rPr>
        <w:t>Решение:</w:t>
      </w:r>
    </w:p>
    <w:p w:rsidR="00A92D27" w:rsidRPr="002A7B26" w:rsidRDefault="00A92D27" w:rsidP="00A92D27">
      <w:pPr>
        <w:shd w:val="clear" w:color="auto" w:fill="FFFFFF"/>
        <w:rPr>
          <w:color w:val="212529"/>
          <w:sz w:val="28"/>
          <w:szCs w:val="28"/>
        </w:rPr>
      </w:pPr>
      <w:r w:rsidRPr="002A7B26">
        <w:rPr>
          <w:color w:val="212529"/>
          <w:sz w:val="28"/>
          <w:szCs w:val="28"/>
        </w:rPr>
        <w:t>(1) Неравенство имеет вид </w:t>
      </w:r>
      <w:r w:rsidR="00C26BB5">
        <w:rPr>
          <w:noProof/>
          <w:color w:val="212529"/>
          <w:sz w:val="28"/>
          <w:szCs w:val="28"/>
        </w:rPr>
        <w:pict>
          <v:shape id="Рисунок 3181" o:spid="_x0000_i3973" type="#_x0000_t75" alt="Дробно-рациональные неравенства - примеры с решением" style="width:55.5pt;height:18.75pt;visibility:visible;mso-wrap-style:square">
            <v:imagedata r:id="rId3734" o:title="Дробно-рациональные неравенства - примеры с решением"/>
          </v:shape>
        </w:pict>
      </w:r>
      <w:r w:rsidRPr="002A7B26">
        <w:rPr>
          <w:color w:val="212529"/>
          <w:sz w:val="28"/>
          <w:szCs w:val="28"/>
        </w:rPr>
        <w:t> где </w:t>
      </w:r>
      <w:r w:rsidR="00C26BB5">
        <w:rPr>
          <w:noProof/>
          <w:color w:val="212529"/>
          <w:sz w:val="28"/>
          <w:szCs w:val="28"/>
        </w:rPr>
        <w:pict>
          <v:shape id="Рисунок 3182" o:spid="_x0000_i3974" type="#_x0000_t75" alt="Дробно-рациональные неравенства - примеры с решением" style="width:140.25pt;height:36pt;visibility:visible;mso-wrap-style:square">
            <v:imagedata r:id="rId3735" o:title="Дробно-рациональные неравенства - примеры с решением"/>
          </v:shape>
        </w:pict>
      </w:r>
    </w:p>
    <w:p w:rsidR="00A92D27" w:rsidRPr="002A7B26" w:rsidRDefault="00A92D27" w:rsidP="00A92D27">
      <w:pPr>
        <w:shd w:val="clear" w:color="auto" w:fill="FFFFFF"/>
        <w:rPr>
          <w:color w:val="212529"/>
          <w:sz w:val="28"/>
          <w:szCs w:val="28"/>
        </w:rPr>
      </w:pPr>
      <w:r w:rsidRPr="002A7B26">
        <w:rPr>
          <w:color w:val="212529"/>
          <w:sz w:val="28"/>
          <w:szCs w:val="28"/>
        </w:rPr>
        <w:t>(2) </w:t>
      </w:r>
      <w:r w:rsidR="00C26BB5">
        <w:rPr>
          <w:noProof/>
          <w:color w:val="212529"/>
          <w:sz w:val="28"/>
          <w:szCs w:val="28"/>
        </w:rPr>
        <w:pict>
          <v:shape id="Рисунок 3183" o:spid="_x0000_i3975" type="#_x0000_t75" alt="Дробно-рациональные неравенства - примеры с решением" style="width:222pt;height:29.25pt;visibility:visible;mso-wrap-style:square">
            <v:imagedata r:id="rId3736" o:title="Дробно-рациональные неравенства - примеры с решением"/>
          </v:shape>
        </w:pict>
      </w:r>
    </w:p>
    <w:p w:rsidR="00A92D27" w:rsidRPr="002A7B26" w:rsidRDefault="00A92D27" w:rsidP="00A92D27">
      <w:pPr>
        <w:shd w:val="clear" w:color="auto" w:fill="FFFFFF"/>
        <w:rPr>
          <w:color w:val="212529"/>
          <w:sz w:val="28"/>
          <w:szCs w:val="28"/>
        </w:rPr>
      </w:pPr>
      <w:r w:rsidRPr="002A7B26">
        <w:rPr>
          <w:color w:val="212529"/>
          <w:sz w:val="28"/>
          <w:szCs w:val="28"/>
        </w:rPr>
        <w:t>(3) </w:t>
      </w:r>
      <w:r w:rsidR="00C26BB5">
        <w:rPr>
          <w:noProof/>
          <w:color w:val="212529"/>
          <w:sz w:val="28"/>
          <w:szCs w:val="28"/>
        </w:rPr>
        <w:pict>
          <v:shape id="Рисунок 3184" o:spid="_x0000_i3976" type="#_x0000_t75" alt="Дробно-рациональные неравенства - примеры с решением" style="width:228pt;height:43.5pt;visibility:visible;mso-wrap-style:square">
            <v:imagedata r:id="rId3737" o:title="Дробно-рациональные неравенства - примеры с решением"/>
          </v:shape>
        </w:pict>
      </w:r>
    </w:p>
    <w:p w:rsidR="00A92D27" w:rsidRPr="002A7B26" w:rsidRDefault="00A92D27" w:rsidP="00A92D27">
      <w:pPr>
        <w:shd w:val="clear" w:color="auto" w:fill="FFFFFF"/>
        <w:rPr>
          <w:color w:val="212529"/>
          <w:sz w:val="28"/>
          <w:szCs w:val="28"/>
        </w:rPr>
      </w:pPr>
      <w:r w:rsidRPr="002A7B26">
        <w:rPr>
          <w:color w:val="212529"/>
          <w:sz w:val="28"/>
          <w:szCs w:val="28"/>
        </w:rPr>
        <w:t>(4) </w:t>
      </w:r>
      <w:r w:rsidRPr="002A7B26">
        <w:rPr>
          <w:i/>
          <w:iCs/>
          <w:color w:val="212529"/>
          <w:sz w:val="28"/>
          <w:szCs w:val="28"/>
        </w:rPr>
        <w:t>Ответ</w:t>
      </w:r>
      <w:r w:rsidRPr="002A7B26">
        <w:rPr>
          <w:color w:val="212529"/>
          <w:sz w:val="28"/>
          <w:szCs w:val="28"/>
        </w:rPr>
        <w:t>: </w:t>
      </w:r>
      <w:r w:rsidR="00C26BB5">
        <w:rPr>
          <w:noProof/>
          <w:color w:val="212529"/>
          <w:sz w:val="28"/>
          <w:szCs w:val="28"/>
        </w:rPr>
        <w:pict>
          <v:shape id="Рисунок 3185" o:spid="_x0000_i3977" type="#_x0000_t75" alt="Дробно-рациональные неравенства - примеры с решением" style="width:147pt;height:18.75pt;visibility:visible;mso-wrap-style:square">
            <v:imagedata r:id="rId3738" o:title="Дробно-рациональные неравенства - примеры с решением"/>
          </v:shape>
        </w:pict>
      </w:r>
    </w:p>
    <w:p w:rsidR="00A92D27" w:rsidRPr="002A7B26" w:rsidRDefault="00A92D27" w:rsidP="00A92D27">
      <w:pPr>
        <w:shd w:val="clear" w:color="auto" w:fill="FFFFFF"/>
        <w:outlineLvl w:val="3"/>
        <w:rPr>
          <w:b/>
          <w:bCs/>
          <w:color w:val="212529"/>
          <w:sz w:val="28"/>
          <w:szCs w:val="28"/>
        </w:rPr>
      </w:pPr>
      <w:bookmarkStart w:id="31" w:name="Пример_№4"/>
      <w:bookmarkEnd w:id="31"/>
      <w:r w:rsidRPr="002A7B26">
        <w:rPr>
          <w:b/>
          <w:bCs/>
          <w:color w:val="212529"/>
          <w:sz w:val="28"/>
          <w:szCs w:val="28"/>
        </w:rPr>
        <w:t>Пример №4</w:t>
      </w:r>
    </w:p>
    <w:p w:rsidR="00A92D27" w:rsidRPr="002A7B26" w:rsidRDefault="00A92D27" w:rsidP="00A92D27">
      <w:pPr>
        <w:shd w:val="clear" w:color="auto" w:fill="FFFFFF"/>
        <w:rPr>
          <w:color w:val="212529"/>
          <w:sz w:val="28"/>
          <w:szCs w:val="28"/>
        </w:rPr>
      </w:pPr>
      <w:r w:rsidRPr="002A7B26">
        <w:rPr>
          <w:color w:val="212529"/>
          <w:sz w:val="28"/>
          <w:szCs w:val="28"/>
        </w:rPr>
        <w:t>Решите неравенство </w:t>
      </w:r>
      <w:r w:rsidR="00C26BB5">
        <w:rPr>
          <w:noProof/>
          <w:color w:val="212529"/>
          <w:sz w:val="28"/>
          <w:szCs w:val="28"/>
        </w:rPr>
        <w:pict>
          <v:shape id="Рисунок 3186" o:spid="_x0000_i3978" type="#_x0000_t75" alt="Дробно-рациональные неравенства - примеры с решением" style="width:90.75pt;height:49.5pt;visibility:visible;mso-wrap-style:square">
            <v:imagedata r:id="rId3739" o:title="Дробно-рациональные неравенства - примеры с решением"/>
          </v:shape>
        </w:pict>
      </w:r>
    </w:p>
    <w:p w:rsidR="00A92D27" w:rsidRPr="002A7B26" w:rsidRDefault="00A92D27" w:rsidP="00A92D27">
      <w:pPr>
        <w:shd w:val="clear" w:color="auto" w:fill="FFFFFF"/>
        <w:rPr>
          <w:color w:val="212529"/>
          <w:sz w:val="28"/>
          <w:szCs w:val="28"/>
        </w:rPr>
      </w:pPr>
      <w:r w:rsidRPr="002A7B26">
        <w:rPr>
          <w:b/>
          <w:bCs/>
          <w:color w:val="212529"/>
          <w:sz w:val="28"/>
          <w:szCs w:val="28"/>
        </w:rPr>
        <w:lastRenderedPageBreak/>
        <w:t>Решение:</w:t>
      </w:r>
    </w:p>
    <w:p w:rsidR="00A92D27" w:rsidRPr="002A7B26" w:rsidRDefault="00A92D27" w:rsidP="00A92D27">
      <w:pPr>
        <w:shd w:val="clear" w:color="auto" w:fill="FFFFFF"/>
        <w:rPr>
          <w:color w:val="212529"/>
          <w:sz w:val="28"/>
          <w:szCs w:val="28"/>
        </w:rPr>
      </w:pPr>
      <w:r w:rsidRPr="002A7B26">
        <w:rPr>
          <w:color w:val="212529"/>
          <w:sz w:val="28"/>
          <w:szCs w:val="28"/>
        </w:rPr>
        <w:t>(1) Неравенство имеет вид </w:t>
      </w:r>
      <w:r w:rsidR="00C26BB5">
        <w:rPr>
          <w:noProof/>
          <w:color w:val="212529"/>
          <w:sz w:val="28"/>
          <w:szCs w:val="28"/>
        </w:rPr>
        <w:pict>
          <v:shape id="Рисунок 3187" o:spid="_x0000_i3979" type="#_x0000_t75" alt="Дробно-рациональные неравенства - примеры с решением" style="width:64.5pt;height:29.25pt;visibility:visible;mso-wrap-style:square">
            <v:imagedata r:id="rId3740" o:title="Дробно-рациональные неравенства - примеры с решением"/>
          </v:shape>
        </w:pict>
      </w:r>
      <w:r w:rsidRPr="002A7B26">
        <w:rPr>
          <w:color w:val="212529"/>
          <w:sz w:val="28"/>
          <w:szCs w:val="28"/>
        </w:rPr>
        <w:t> где </w:t>
      </w:r>
      <w:r w:rsidR="00C26BB5">
        <w:rPr>
          <w:noProof/>
          <w:color w:val="212529"/>
          <w:sz w:val="28"/>
          <w:szCs w:val="28"/>
        </w:rPr>
        <w:pict>
          <v:shape id="Рисунок 3188" o:spid="_x0000_i3980" type="#_x0000_t75" alt="Дробно-рациональные неравенства - примеры с решением" style="width:115.5pt;height:48pt;visibility:visible;mso-wrap-style:square">
            <v:imagedata r:id="rId3741" o:title="Дробно-рациональные неравенства - примеры с решением"/>
          </v:shape>
        </w:pict>
      </w:r>
    </w:p>
    <w:p w:rsidR="00A92D27" w:rsidRPr="002A7B26" w:rsidRDefault="00A92D27" w:rsidP="00A92D27">
      <w:pPr>
        <w:shd w:val="clear" w:color="auto" w:fill="FFFFFF"/>
        <w:rPr>
          <w:color w:val="212529"/>
          <w:sz w:val="28"/>
          <w:szCs w:val="28"/>
        </w:rPr>
      </w:pPr>
      <w:r w:rsidRPr="002A7B26">
        <w:rPr>
          <w:color w:val="212529"/>
          <w:sz w:val="28"/>
          <w:szCs w:val="28"/>
        </w:rPr>
        <w:t>(2) Найдем нули функции (числа 0; 2) и, поскольку знак неравенства строгий, отметим их на оси абсцисс пустыми точками. Найдем значение переменной, при котором значения функции не существуют, — нуль знаменателя (число -1) и отметим его на оси абсцисс пустой точкой (рис. 87).</w:t>
      </w:r>
    </w:p>
    <w:p w:rsidR="00A92D27" w:rsidRPr="002A7B26" w:rsidRDefault="00C26BB5" w:rsidP="00A92D27">
      <w:pPr>
        <w:shd w:val="clear" w:color="auto" w:fill="FFFFFF"/>
        <w:rPr>
          <w:color w:val="212529"/>
          <w:sz w:val="28"/>
          <w:szCs w:val="28"/>
        </w:rPr>
      </w:pPr>
      <w:r>
        <w:rPr>
          <w:noProof/>
          <w:color w:val="212529"/>
          <w:sz w:val="28"/>
          <w:szCs w:val="28"/>
        </w:rPr>
        <w:pict>
          <v:shape id="Рисунок 3189" o:spid="_x0000_i3981" type="#_x0000_t75" alt="Дробно-рациональные неравенства - примеры с решением" style="width:238.5pt;height:138.75pt;visibility:visible;mso-wrap-style:square">
            <v:imagedata r:id="rId3742" o:title="Дробно-рациональные неравенства - примеры с решением"/>
          </v:shape>
        </w:pict>
      </w:r>
    </w:p>
    <w:p w:rsidR="00A92D27" w:rsidRPr="002A7B26" w:rsidRDefault="00A92D27" w:rsidP="00A92D27">
      <w:pPr>
        <w:shd w:val="clear" w:color="auto" w:fill="FFFFFF"/>
        <w:rPr>
          <w:color w:val="212529"/>
          <w:sz w:val="28"/>
          <w:szCs w:val="28"/>
        </w:rPr>
      </w:pPr>
      <w:r w:rsidRPr="002A7B26">
        <w:rPr>
          <w:color w:val="212529"/>
          <w:sz w:val="28"/>
          <w:szCs w:val="28"/>
        </w:rPr>
        <w:t>(3) Построим схему графика функции, при этом учтем, что при переходе через точку -1 положение графика относительно оси не меняется, а при переходе через точки 0 и 2 меняется (рис. 88).</w:t>
      </w:r>
    </w:p>
    <w:p w:rsidR="00A92D27" w:rsidRPr="002A7B26" w:rsidRDefault="00A92D27" w:rsidP="00A92D27">
      <w:pPr>
        <w:shd w:val="clear" w:color="auto" w:fill="FFFFFF"/>
        <w:rPr>
          <w:color w:val="212529"/>
          <w:sz w:val="28"/>
          <w:szCs w:val="28"/>
        </w:rPr>
      </w:pPr>
      <w:r w:rsidRPr="002A7B26">
        <w:rPr>
          <w:color w:val="212529"/>
          <w:sz w:val="28"/>
          <w:szCs w:val="28"/>
        </w:rPr>
        <w:t>(4) Ответ: </w:t>
      </w:r>
      <w:r w:rsidR="00C26BB5">
        <w:rPr>
          <w:noProof/>
          <w:color w:val="212529"/>
          <w:sz w:val="28"/>
          <w:szCs w:val="28"/>
        </w:rPr>
        <w:pict>
          <v:shape id="Рисунок 3190" o:spid="_x0000_i3982" type="#_x0000_t75" alt="Дробно-рациональные неравенства - примеры с решением" style="width:249.75pt;height:21.75pt;visibility:visible;mso-wrap-style:square">
            <v:imagedata r:id="rId3743" o:title="Дробно-рациональные неравенства - примеры с решением"/>
          </v:shape>
        </w:pict>
      </w:r>
    </w:p>
    <w:p w:rsidR="00A92D27" w:rsidRPr="002A7B26" w:rsidRDefault="00A92D27" w:rsidP="00A92D27">
      <w:pPr>
        <w:shd w:val="clear" w:color="auto" w:fill="FFFFFF"/>
        <w:rPr>
          <w:color w:val="212529"/>
          <w:sz w:val="28"/>
          <w:szCs w:val="28"/>
        </w:rPr>
      </w:pPr>
      <w:r w:rsidRPr="002A7B26">
        <w:rPr>
          <w:color w:val="212529"/>
          <w:sz w:val="28"/>
          <w:szCs w:val="28"/>
        </w:rPr>
        <w:t>Для того чтобы положение графика в первом правом промежутке было выше оси абсцисс, нужно умножением обеих частей неравенства на -1 добиться положительных коэффициентов перед переменной в линейных множителях.</w:t>
      </w:r>
    </w:p>
    <w:p w:rsidR="00A92D27" w:rsidRPr="002A7B26" w:rsidRDefault="00A92D27" w:rsidP="00A92D27">
      <w:pPr>
        <w:shd w:val="clear" w:color="auto" w:fill="FFFFFF"/>
        <w:outlineLvl w:val="3"/>
        <w:rPr>
          <w:b/>
          <w:bCs/>
          <w:color w:val="212529"/>
          <w:sz w:val="28"/>
          <w:szCs w:val="28"/>
        </w:rPr>
      </w:pPr>
      <w:bookmarkStart w:id="32" w:name="Пример_№5"/>
      <w:bookmarkEnd w:id="32"/>
      <w:r w:rsidRPr="002A7B26">
        <w:rPr>
          <w:b/>
          <w:bCs/>
          <w:color w:val="212529"/>
          <w:sz w:val="28"/>
          <w:szCs w:val="28"/>
        </w:rPr>
        <w:t>Пример №5</w:t>
      </w:r>
    </w:p>
    <w:p w:rsidR="00A92D27" w:rsidRPr="002A7B26" w:rsidRDefault="00A92D27" w:rsidP="00A92D27">
      <w:pPr>
        <w:shd w:val="clear" w:color="auto" w:fill="FFFFFF"/>
        <w:rPr>
          <w:color w:val="212529"/>
          <w:sz w:val="28"/>
          <w:szCs w:val="28"/>
        </w:rPr>
      </w:pPr>
      <w:r w:rsidRPr="002A7B26">
        <w:rPr>
          <w:color w:val="212529"/>
          <w:sz w:val="28"/>
          <w:szCs w:val="28"/>
        </w:rPr>
        <w:t>Решите неравенство </w:t>
      </w:r>
      <w:r w:rsidR="00C26BB5">
        <w:rPr>
          <w:noProof/>
          <w:color w:val="212529"/>
          <w:sz w:val="28"/>
          <w:szCs w:val="28"/>
        </w:rPr>
        <w:pict>
          <v:shape id="Рисунок 3191" o:spid="_x0000_i3983" type="#_x0000_t75" alt="Дробно-рациональные неравенства - примеры с решением" style="width:133.5pt;height:39pt;visibility:visible;mso-wrap-style:square">
            <v:imagedata r:id="rId3744" o:title="Дробно-рациональные неравенства - примеры с решением"/>
          </v:shape>
        </w:pict>
      </w:r>
    </w:p>
    <w:p w:rsidR="00A92D27" w:rsidRPr="002A7B26" w:rsidRDefault="00A92D27" w:rsidP="00A92D27">
      <w:pPr>
        <w:shd w:val="clear" w:color="auto" w:fill="FFFFFF"/>
        <w:rPr>
          <w:color w:val="212529"/>
          <w:sz w:val="28"/>
          <w:szCs w:val="28"/>
        </w:rPr>
      </w:pPr>
      <w:r w:rsidRPr="002A7B26">
        <w:rPr>
          <w:b/>
          <w:bCs/>
          <w:color w:val="212529"/>
          <w:sz w:val="28"/>
          <w:szCs w:val="28"/>
        </w:rPr>
        <w:t>Решение:</w:t>
      </w:r>
    </w:p>
    <w:p w:rsidR="00A92D27" w:rsidRPr="002A7B26" w:rsidRDefault="00A92D27" w:rsidP="00A92D27">
      <w:pPr>
        <w:shd w:val="clear" w:color="auto" w:fill="FFFFFF"/>
        <w:rPr>
          <w:color w:val="212529"/>
          <w:sz w:val="28"/>
          <w:szCs w:val="28"/>
        </w:rPr>
      </w:pPr>
      <w:r w:rsidRPr="002A7B26">
        <w:rPr>
          <w:color w:val="212529"/>
          <w:sz w:val="28"/>
          <w:szCs w:val="28"/>
        </w:rPr>
        <w:t>Для того чтобы все коэффициенты перед переменными в линейных множителях были положительными, умножим обе части неравенства </w:t>
      </w:r>
      <w:r w:rsidR="00C26BB5">
        <w:rPr>
          <w:noProof/>
          <w:color w:val="212529"/>
          <w:sz w:val="28"/>
          <w:szCs w:val="28"/>
        </w:rPr>
        <w:pict>
          <v:shape id="Рисунок 3192" o:spid="_x0000_i3984" type="#_x0000_t75" alt="Дробно-рациональные неравенства - примеры с решением" style="width:126pt;height:37.5pt;visibility:visible;mso-wrap-style:square">
            <v:imagedata r:id="rId3745" o:title="Дробно-рациональные неравенства - примеры с решением"/>
          </v:shape>
        </w:pict>
      </w:r>
      <w:r w:rsidRPr="002A7B26">
        <w:rPr>
          <w:color w:val="212529"/>
          <w:sz w:val="28"/>
          <w:szCs w:val="28"/>
        </w:rPr>
        <w:t> на -1 и получим неравенство </w:t>
      </w:r>
      <w:r w:rsidR="00C26BB5">
        <w:rPr>
          <w:noProof/>
          <w:color w:val="212529"/>
          <w:sz w:val="28"/>
          <w:szCs w:val="28"/>
        </w:rPr>
        <w:pict>
          <v:shape id="Рисунок 3193" o:spid="_x0000_i3985" type="#_x0000_t75" alt="Дробно-рациональные неравенства - примеры с решением" style="width:131.25pt;height:39pt;visibility:visible;mso-wrap-style:square">
            <v:imagedata r:id="rId3746" o:title="Дробно-рациональные неравенства - примеры с решением"/>
          </v:shape>
        </w:pict>
      </w:r>
    </w:p>
    <w:p w:rsidR="00A92D27" w:rsidRPr="002A7B26" w:rsidRDefault="00A92D27" w:rsidP="00A92D27">
      <w:pPr>
        <w:shd w:val="clear" w:color="auto" w:fill="FFFFFF"/>
        <w:rPr>
          <w:color w:val="212529"/>
          <w:sz w:val="28"/>
          <w:szCs w:val="28"/>
        </w:rPr>
      </w:pPr>
      <w:r w:rsidRPr="002A7B26">
        <w:rPr>
          <w:color w:val="212529"/>
          <w:sz w:val="28"/>
          <w:szCs w:val="28"/>
        </w:rPr>
        <w:t>(1) Неравенство имеем вид </w:t>
      </w:r>
      <w:r w:rsidR="00C26BB5">
        <w:rPr>
          <w:noProof/>
          <w:color w:val="212529"/>
          <w:sz w:val="28"/>
          <w:szCs w:val="28"/>
        </w:rPr>
        <w:pict>
          <v:shape id="Рисунок 3194" o:spid="_x0000_i3986" type="#_x0000_t75" alt="Дробно-рациональные неравенства - примеры с решением" style="width:61.5pt;height:26.25pt;visibility:visible;mso-wrap-style:square">
            <v:imagedata r:id="rId3747" o:title="Дробно-рациональные неравенства - примеры с решением"/>
          </v:shape>
        </w:pict>
      </w:r>
      <w:r w:rsidRPr="002A7B26">
        <w:rPr>
          <w:color w:val="212529"/>
          <w:sz w:val="28"/>
          <w:szCs w:val="28"/>
        </w:rPr>
        <w:t> где </w:t>
      </w:r>
      <w:r w:rsidR="00C26BB5">
        <w:rPr>
          <w:noProof/>
          <w:color w:val="212529"/>
          <w:sz w:val="28"/>
          <w:szCs w:val="28"/>
        </w:rPr>
        <w:pict>
          <v:shape id="Рисунок 3195" o:spid="_x0000_i3987" type="#_x0000_t75" alt="Дробно-рациональные неравенства - примеры с решением" style="width:156pt;height:39pt;visibility:visible;mso-wrap-style:square">
            <v:imagedata r:id="rId3748" o:title="Дробно-рациональные неравенства - примеры с решением"/>
          </v:shape>
        </w:pict>
      </w:r>
    </w:p>
    <w:p w:rsidR="00A92D27" w:rsidRPr="002A7B26" w:rsidRDefault="00A92D27" w:rsidP="00A92D27">
      <w:pPr>
        <w:shd w:val="clear" w:color="auto" w:fill="FFFFFF"/>
        <w:rPr>
          <w:color w:val="212529"/>
          <w:sz w:val="28"/>
          <w:szCs w:val="28"/>
        </w:rPr>
      </w:pPr>
      <w:r w:rsidRPr="002A7B26">
        <w:rPr>
          <w:color w:val="212529"/>
          <w:sz w:val="28"/>
          <w:szCs w:val="28"/>
        </w:rPr>
        <w:t>(2) Найдем нули функции (числа 3 и 4) и, поскольку знак неравенства нестрогий, отметим их на оси абсцисс закрашенными точками. Найдем значение переменной, при котором значение функции не существует (число -1), и отметим его на оси абсцисс пустой точкой (рис. 89).</w:t>
      </w:r>
    </w:p>
    <w:p w:rsidR="00A92D27" w:rsidRPr="002A7B26" w:rsidRDefault="00C26BB5" w:rsidP="00A92D27">
      <w:pPr>
        <w:shd w:val="clear" w:color="auto" w:fill="FFFFFF"/>
        <w:rPr>
          <w:color w:val="212529"/>
          <w:sz w:val="28"/>
          <w:szCs w:val="28"/>
        </w:rPr>
      </w:pPr>
      <w:r>
        <w:rPr>
          <w:noProof/>
          <w:color w:val="212529"/>
          <w:sz w:val="28"/>
          <w:szCs w:val="28"/>
        </w:rPr>
        <w:pict>
          <v:shape id="Рисунок 3196" o:spid="_x0000_i3988" type="#_x0000_t75" alt="Дробно-рациональные неравенства - примеры с решением" style="width:228pt;height:39pt;visibility:visible;mso-wrap-style:square">
            <v:imagedata r:id="rId3749" o:title="Дробно-рациональные неравенства - примеры с решением"/>
          </v:shape>
        </w:pict>
      </w:r>
    </w:p>
    <w:p w:rsidR="00A92D27" w:rsidRPr="002A7B26" w:rsidRDefault="00A92D27" w:rsidP="00A92D27">
      <w:pPr>
        <w:shd w:val="clear" w:color="auto" w:fill="FFFFFF"/>
        <w:rPr>
          <w:color w:val="212529"/>
          <w:sz w:val="28"/>
          <w:szCs w:val="28"/>
        </w:rPr>
      </w:pPr>
      <w:r w:rsidRPr="002A7B26">
        <w:rPr>
          <w:color w:val="212529"/>
          <w:sz w:val="28"/>
          <w:szCs w:val="28"/>
        </w:rPr>
        <w:lastRenderedPageBreak/>
        <w:t>Рис. 89</w:t>
      </w:r>
    </w:p>
    <w:p w:rsidR="00A92D27" w:rsidRPr="002A7B26" w:rsidRDefault="00C26BB5" w:rsidP="00A92D27">
      <w:pPr>
        <w:shd w:val="clear" w:color="auto" w:fill="FFFFFF"/>
        <w:rPr>
          <w:color w:val="212529"/>
          <w:sz w:val="28"/>
          <w:szCs w:val="28"/>
        </w:rPr>
      </w:pPr>
      <w:r>
        <w:rPr>
          <w:noProof/>
          <w:color w:val="212529"/>
          <w:sz w:val="28"/>
          <w:szCs w:val="28"/>
        </w:rPr>
        <w:pict>
          <v:shape id="Рисунок 3197" o:spid="_x0000_i3989" type="#_x0000_t75" alt="Дробно-рациональные неравенства - примеры с решением" style="width:229.5pt;height:46.5pt;visibility:visible;mso-wrap-style:square">
            <v:imagedata r:id="rId3750" o:title="Дробно-рациональные неравенства - примеры с решением"/>
          </v:shape>
        </w:pict>
      </w:r>
    </w:p>
    <w:p w:rsidR="00A92D27" w:rsidRPr="002A7B26" w:rsidRDefault="00A92D27" w:rsidP="00A92D27">
      <w:pPr>
        <w:shd w:val="clear" w:color="auto" w:fill="FFFFFF"/>
        <w:rPr>
          <w:color w:val="212529"/>
          <w:sz w:val="28"/>
          <w:szCs w:val="28"/>
        </w:rPr>
      </w:pPr>
      <w:r w:rsidRPr="002A7B26">
        <w:rPr>
          <w:color w:val="212529"/>
          <w:sz w:val="28"/>
          <w:szCs w:val="28"/>
        </w:rPr>
        <w:t>Рис. 90</w:t>
      </w:r>
    </w:p>
    <w:p w:rsidR="00A92D27" w:rsidRPr="002A7B26" w:rsidRDefault="00A92D27" w:rsidP="00A92D27">
      <w:pPr>
        <w:shd w:val="clear" w:color="auto" w:fill="FFFFFF"/>
        <w:rPr>
          <w:color w:val="212529"/>
          <w:sz w:val="28"/>
          <w:szCs w:val="28"/>
        </w:rPr>
      </w:pPr>
      <w:r w:rsidRPr="002A7B26">
        <w:rPr>
          <w:color w:val="212529"/>
          <w:sz w:val="28"/>
          <w:szCs w:val="28"/>
        </w:rPr>
        <w:t>(3) Построим схему графика функции, при этом учтем, что при переходе через точку 4 положение графика относительно оси не меняется, а при переходе через точки -1 и 3 меняется (рис. 90).</w:t>
      </w:r>
    </w:p>
    <w:p w:rsidR="00A92D27" w:rsidRPr="002A7B26" w:rsidRDefault="00A92D27" w:rsidP="00A92D27">
      <w:pPr>
        <w:shd w:val="clear" w:color="auto" w:fill="FFFFFF"/>
        <w:rPr>
          <w:color w:val="212529"/>
          <w:sz w:val="28"/>
          <w:szCs w:val="28"/>
        </w:rPr>
      </w:pPr>
      <w:r w:rsidRPr="002A7B26">
        <w:rPr>
          <w:color w:val="212529"/>
          <w:sz w:val="28"/>
          <w:szCs w:val="28"/>
        </w:rPr>
        <w:t>(4) Ответ: </w:t>
      </w:r>
      <w:r w:rsidR="00C26BB5">
        <w:rPr>
          <w:noProof/>
          <w:color w:val="212529"/>
          <w:sz w:val="28"/>
          <w:szCs w:val="28"/>
        </w:rPr>
        <w:pict>
          <v:shape id="Рисунок 3198" o:spid="_x0000_i3990" type="#_x0000_t75" alt="Дробно-рациональные неравенства - примеры с решением" style="width:123.75pt;height:22.5pt;visibility:visible;mso-wrap-style:square">
            <v:imagedata r:id="rId3751" o:title="Дробно-рациональные неравенства - примеры с решением"/>
          </v:shape>
        </w:pict>
      </w:r>
    </w:p>
    <w:p w:rsidR="00A92D27" w:rsidRPr="002A7B26" w:rsidRDefault="00A92D27" w:rsidP="00A92D27">
      <w:pPr>
        <w:shd w:val="clear" w:color="auto" w:fill="FFFFFF"/>
        <w:outlineLvl w:val="3"/>
        <w:rPr>
          <w:b/>
          <w:bCs/>
          <w:color w:val="212529"/>
          <w:sz w:val="28"/>
          <w:szCs w:val="28"/>
        </w:rPr>
      </w:pPr>
      <w:bookmarkStart w:id="33" w:name="Пример_№6"/>
      <w:bookmarkEnd w:id="33"/>
      <w:r w:rsidRPr="002A7B26">
        <w:rPr>
          <w:b/>
          <w:bCs/>
          <w:color w:val="212529"/>
          <w:sz w:val="28"/>
          <w:szCs w:val="28"/>
        </w:rPr>
        <w:t>Пример №6</w:t>
      </w:r>
    </w:p>
    <w:p w:rsidR="00A92D27" w:rsidRPr="002A7B26" w:rsidRDefault="00A92D27" w:rsidP="00A92D27">
      <w:pPr>
        <w:shd w:val="clear" w:color="auto" w:fill="FFFFFF"/>
        <w:rPr>
          <w:color w:val="212529"/>
          <w:sz w:val="28"/>
          <w:szCs w:val="28"/>
        </w:rPr>
      </w:pPr>
      <w:r w:rsidRPr="002A7B26">
        <w:rPr>
          <w:color w:val="212529"/>
          <w:sz w:val="28"/>
          <w:szCs w:val="28"/>
        </w:rPr>
        <w:t>Какие из следующих неравенств являются рациональными:</w:t>
      </w:r>
    </w:p>
    <w:p w:rsidR="00A92D27" w:rsidRPr="002A7B26" w:rsidRDefault="00A92D27" w:rsidP="00A92D27">
      <w:pPr>
        <w:shd w:val="clear" w:color="auto" w:fill="FFFFFF"/>
        <w:rPr>
          <w:color w:val="212529"/>
          <w:sz w:val="28"/>
          <w:szCs w:val="28"/>
        </w:rPr>
      </w:pPr>
      <w:r w:rsidRPr="002A7B26">
        <w:rPr>
          <w:color w:val="212529"/>
          <w:sz w:val="28"/>
          <w:szCs w:val="28"/>
        </w:rPr>
        <w:t>а) </w:t>
      </w:r>
      <w:r w:rsidR="00C26BB5">
        <w:rPr>
          <w:noProof/>
          <w:color w:val="212529"/>
          <w:sz w:val="28"/>
          <w:szCs w:val="28"/>
        </w:rPr>
        <w:pict>
          <v:shape id="Рисунок 3199" o:spid="_x0000_i3991" type="#_x0000_t75" alt="Дробно-рациональные неравенства - примеры с решением" style="width:112.5pt;height:18.75pt;visibility:visible;mso-wrap-style:square">
            <v:imagedata r:id="rId3752" o:title="Дробно-рациональные неравенства - примеры с решением"/>
          </v:shape>
        </w:pict>
      </w:r>
    </w:p>
    <w:p w:rsidR="00A92D27" w:rsidRPr="002A7B26" w:rsidRDefault="00A92D27" w:rsidP="00A92D27">
      <w:pPr>
        <w:shd w:val="clear" w:color="auto" w:fill="FFFFFF"/>
        <w:rPr>
          <w:color w:val="212529"/>
          <w:sz w:val="28"/>
          <w:szCs w:val="28"/>
        </w:rPr>
      </w:pPr>
      <w:r w:rsidRPr="002A7B26">
        <w:rPr>
          <w:color w:val="212529"/>
          <w:sz w:val="28"/>
          <w:szCs w:val="28"/>
        </w:rPr>
        <w:t>б) </w:t>
      </w:r>
      <w:r w:rsidR="00C26BB5">
        <w:rPr>
          <w:noProof/>
          <w:color w:val="212529"/>
          <w:sz w:val="28"/>
          <w:szCs w:val="28"/>
        </w:rPr>
        <w:pict>
          <v:shape id="Рисунок 3200" o:spid="_x0000_i3992" type="#_x0000_t75" alt="Дробно-рациональные неравенства - примеры с решением" style="width:94.5pt;height:15.75pt;visibility:visible;mso-wrap-style:square">
            <v:imagedata r:id="rId3753" o:title="Дробно-рациональные неравенства - примеры с решением"/>
          </v:shape>
        </w:pict>
      </w:r>
    </w:p>
    <w:p w:rsidR="00A92D27" w:rsidRPr="002A7B26" w:rsidRDefault="00A92D27" w:rsidP="00A92D27">
      <w:pPr>
        <w:shd w:val="clear" w:color="auto" w:fill="FFFFFF"/>
        <w:rPr>
          <w:color w:val="212529"/>
          <w:sz w:val="28"/>
          <w:szCs w:val="28"/>
        </w:rPr>
      </w:pPr>
      <w:r w:rsidRPr="002A7B26">
        <w:rPr>
          <w:color w:val="212529"/>
          <w:sz w:val="28"/>
          <w:szCs w:val="28"/>
        </w:rPr>
        <w:t>в) </w:t>
      </w:r>
      <w:r w:rsidR="00C26BB5">
        <w:rPr>
          <w:noProof/>
          <w:color w:val="212529"/>
          <w:sz w:val="28"/>
          <w:szCs w:val="28"/>
        </w:rPr>
        <w:pict>
          <v:shape id="Рисунок 3201" o:spid="_x0000_i3993" type="#_x0000_t75" alt="Дробно-рациональные неравенства - примеры с решением" style="width:111.75pt;height:20.25pt;visibility:visible;mso-wrap-style:square">
            <v:imagedata r:id="rId3754" o:title="Дробно-рациональные неравенства - примеры с решением"/>
          </v:shape>
        </w:pict>
      </w:r>
    </w:p>
    <w:p w:rsidR="00A92D27" w:rsidRPr="002A7B26" w:rsidRDefault="00A92D27" w:rsidP="00A92D27">
      <w:pPr>
        <w:shd w:val="clear" w:color="auto" w:fill="FFFFFF"/>
        <w:rPr>
          <w:color w:val="212529"/>
          <w:sz w:val="28"/>
          <w:szCs w:val="28"/>
        </w:rPr>
      </w:pPr>
      <w:r w:rsidRPr="002A7B26">
        <w:rPr>
          <w:color w:val="212529"/>
          <w:sz w:val="28"/>
          <w:szCs w:val="28"/>
        </w:rPr>
        <w:t>г) </w:t>
      </w:r>
      <w:r w:rsidR="00C26BB5">
        <w:rPr>
          <w:noProof/>
          <w:color w:val="212529"/>
          <w:sz w:val="28"/>
          <w:szCs w:val="28"/>
        </w:rPr>
        <w:pict>
          <v:shape id="Рисунок 3202" o:spid="_x0000_i3994" type="#_x0000_t75" alt="Дробно-рациональные неравенства - примеры с решением" style="width:117.75pt;height:32.25pt;visibility:visible;mso-wrap-style:square">
            <v:imagedata r:id="rId3755" o:title="Дробно-рациональные неравенства - примеры с решением"/>
          </v:shape>
        </w:pict>
      </w:r>
    </w:p>
    <w:p w:rsidR="00A92D27" w:rsidRPr="002A7B26" w:rsidRDefault="00A92D27" w:rsidP="00A92D27">
      <w:pPr>
        <w:shd w:val="clear" w:color="auto" w:fill="FFFFFF"/>
        <w:rPr>
          <w:color w:val="212529"/>
          <w:sz w:val="28"/>
          <w:szCs w:val="28"/>
        </w:rPr>
      </w:pPr>
      <w:r w:rsidRPr="002A7B26">
        <w:rPr>
          <w:b/>
          <w:bCs/>
          <w:color w:val="212529"/>
          <w:sz w:val="28"/>
          <w:szCs w:val="28"/>
        </w:rPr>
        <w:t>Решение:</w:t>
      </w:r>
    </w:p>
    <w:p w:rsidR="00A92D27" w:rsidRPr="002A7B26" w:rsidRDefault="00A92D27" w:rsidP="00A92D27">
      <w:pPr>
        <w:shd w:val="clear" w:color="auto" w:fill="FFFFFF"/>
        <w:rPr>
          <w:color w:val="212529"/>
          <w:sz w:val="28"/>
          <w:szCs w:val="28"/>
        </w:rPr>
      </w:pPr>
      <w:r w:rsidRPr="002A7B26">
        <w:rPr>
          <w:color w:val="212529"/>
          <w:sz w:val="28"/>
          <w:szCs w:val="28"/>
        </w:rPr>
        <w:t>Неравенства а), б), г) — рациональные, так как в левой и правой частях этих неравенств — рациональные выражения. Неравенство в) не является рациональным, так как содержит иррациональные выражения с переменной.</w:t>
      </w:r>
    </w:p>
    <w:p w:rsidR="00A92D27" w:rsidRPr="002A7B26" w:rsidRDefault="00A92D27" w:rsidP="00A92D27">
      <w:pPr>
        <w:shd w:val="clear" w:color="auto" w:fill="FFFFFF"/>
        <w:outlineLvl w:val="3"/>
        <w:rPr>
          <w:b/>
          <w:bCs/>
          <w:color w:val="212529"/>
          <w:sz w:val="28"/>
          <w:szCs w:val="28"/>
        </w:rPr>
      </w:pPr>
      <w:r w:rsidRPr="002A7B26">
        <w:rPr>
          <w:b/>
          <w:bCs/>
          <w:color w:val="212529"/>
          <w:sz w:val="28"/>
          <w:szCs w:val="28"/>
        </w:rPr>
        <w:t>Пример №7</w:t>
      </w:r>
    </w:p>
    <w:p w:rsidR="00A92D27" w:rsidRPr="002A7B26" w:rsidRDefault="00A92D27" w:rsidP="00A92D27">
      <w:pPr>
        <w:shd w:val="clear" w:color="auto" w:fill="FFFFFF"/>
        <w:rPr>
          <w:color w:val="212529"/>
          <w:sz w:val="28"/>
          <w:szCs w:val="28"/>
        </w:rPr>
      </w:pPr>
      <w:r w:rsidRPr="002A7B26">
        <w:rPr>
          <w:color w:val="212529"/>
          <w:sz w:val="28"/>
          <w:szCs w:val="28"/>
        </w:rPr>
        <w:t>Решите неравенство:</w:t>
      </w:r>
    </w:p>
    <w:p w:rsidR="00A92D27" w:rsidRPr="002A7B26" w:rsidRDefault="00A92D27" w:rsidP="00A92D27">
      <w:pPr>
        <w:shd w:val="clear" w:color="auto" w:fill="FFFFFF"/>
        <w:rPr>
          <w:color w:val="212529"/>
          <w:sz w:val="28"/>
          <w:szCs w:val="28"/>
        </w:rPr>
      </w:pPr>
      <w:r w:rsidRPr="002A7B26">
        <w:rPr>
          <w:color w:val="212529"/>
          <w:sz w:val="28"/>
          <w:szCs w:val="28"/>
        </w:rPr>
        <w:t>а) </w:t>
      </w:r>
      <w:r w:rsidR="00C26BB5">
        <w:rPr>
          <w:noProof/>
          <w:color w:val="212529"/>
          <w:sz w:val="28"/>
          <w:szCs w:val="28"/>
        </w:rPr>
        <w:pict>
          <v:shape id="Рисунок 3203" o:spid="_x0000_i3995" type="#_x0000_t75" alt="Дробно-рациональные неравенства - примеры с решением" style="width:152.25pt;height:18pt;visibility:visible;mso-wrap-style:square">
            <v:imagedata r:id="rId3756" o:title="Дробно-рациональные неравенства - примеры с решением"/>
          </v:shape>
        </w:pict>
      </w:r>
    </w:p>
    <w:p w:rsidR="00A92D27" w:rsidRPr="002A7B26" w:rsidRDefault="00A92D27" w:rsidP="00A92D27">
      <w:pPr>
        <w:shd w:val="clear" w:color="auto" w:fill="FFFFFF"/>
        <w:rPr>
          <w:color w:val="212529"/>
          <w:sz w:val="28"/>
          <w:szCs w:val="28"/>
        </w:rPr>
      </w:pPr>
      <w:r w:rsidRPr="002A7B26">
        <w:rPr>
          <w:color w:val="212529"/>
          <w:sz w:val="28"/>
          <w:szCs w:val="28"/>
        </w:rPr>
        <w:t>б) </w:t>
      </w:r>
      <w:r w:rsidR="00C26BB5">
        <w:rPr>
          <w:noProof/>
          <w:color w:val="212529"/>
          <w:sz w:val="28"/>
          <w:szCs w:val="28"/>
        </w:rPr>
        <w:pict>
          <v:shape id="Рисунок 3204" o:spid="_x0000_i3996" type="#_x0000_t75" alt="Дробно-рациональные неравенства - примеры с решением" style="width:125.25pt;height:20.25pt;visibility:visible;mso-wrap-style:square">
            <v:imagedata r:id="rId3757" o:title="Дробно-рациональные неравенства - примеры с решением"/>
          </v:shape>
        </w:pict>
      </w:r>
    </w:p>
    <w:p w:rsidR="00A92D27" w:rsidRPr="002A7B26" w:rsidRDefault="00A92D27" w:rsidP="00A92D27">
      <w:pPr>
        <w:shd w:val="clear" w:color="auto" w:fill="FFFFFF"/>
        <w:rPr>
          <w:color w:val="212529"/>
          <w:sz w:val="28"/>
          <w:szCs w:val="28"/>
        </w:rPr>
      </w:pPr>
      <w:r w:rsidRPr="002A7B26">
        <w:rPr>
          <w:b/>
          <w:bCs/>
          <w:color w:val="212529"/>
          <w:sz w:val="28"/>
          <w:szCs w:val="28"/>
        </w:rPr>
        <w:t>Решение:</w:t>
      </w:r>
    </w:p>
    <w:p w:rsidR="00A92D27" w:rsidRPr="002A7B26" w:rsidRDefault="00A92D27" w:rsidP="00A92D27">
      <w:pPr>
        <w:shd w:val="clear" w:color="auto" w:fill="FFFFFF"/>
        <w:rPr>
          <w:color w:val="212529"/>
          <w:sz w:val="28"/>
          <w:szCs w:val="28"/>
        </w:rPr>
      </w:pPr>
      <w:r w:rsidRPr="002A7B26">
        <w:rPr>
          <w:color w:val="212529"/>
          <w:sz w:val="28"/>
          <w:szCs w:val="28"/>
        </w:rPr>
        <w:t>а) (1) Неравенство имеет вид </w:t>
      </w:r>
      <w:r w:rsidR="00C26BB5">
        <w:rPr>
          <w:noProof/>
          <w:color w:val="212529"/>
          <w:sz w:val="28"/>
          <w:szCs w:val="28"/>
        </w:rPr>
        <w:pict>
          <v:shape id="Рисунок 3205" o:spid="_x0000_i3997" type="#_x0000_t75" alt="Дробно-рациональные неравенства - примеры с решением" style="width:50.25pt;height:18pt;visibility:visible;mso-wrap-style:square">
            <v:imagedata r:id="rId3758" o:title="Дробно-рациональные неравенства - примеры с решением"/>
          </v:shape>
        </w:pict>
      </w:r>
      <w:r w:rsidRPr="002A7B26">
        <w:rPr>
          <w:color w:val="212529"/>
          <w:sz w:val="28"/>
          <w:szCs w:val="28"/>
        </w:rPr>
        <w:t>, где </w:t>
      </w:r>
      <w:r w:rsidR="00C26BB5">
        <w:rPr>
          <w:noProof/>
          <w:color w:val="212529"/>
          <w:sz w:val="28"/>
          <w:szCs w:val="28"/>
        </w:rPr>
        <w:pict>
          <v:shape id="Рисунок 3206" o:spid="_x0000_i3998" type="#_x0000_t75" alt="Дробно-рациональные неравенства - примеры с решением" style="width:166.5pt;height:14.25pt;visibility:visible;mso-wrap-style:square">
            <v:imagedata r:id="rId3759" o:title="Дробно-рациональные неравенства - примеры с решением"/>
          </v:shape>
        </w:pict>
      </w:r>
    </w:p>
    <w:p w:rsidR="00A92D27" w:rsidRPr="002A7B26" w:rsidRDefault="00A92D27" w:rsidP="00A92D27">
      <w:pPr>
        <w:shd w:val="clear" w:color="auto" w:fill="FFFFFF"/>
        <w:rPr>
          <w:color w:val="212529"/>
          <w:sz w:val="28"/>
          <w:szCs w:val="28"/>
        </w:rPr>
      </w:pPr>
      <w:r w:rsidRPr="002A7B26">
        <w:rPr>
          <w:color w:val="212529"/>
          <w:sz w:val="28"/>
          <w:szCs w:val="28"/>
        </w:rPr>
        <w:t>(2) Нулями функции являются числа -8; —1 и 2. Поскольку знак неравенства строгий, отметим их на оси абсцисс пустыми точками.</w:t>
      </w:r>
    </w:p>
    <w:p w:rsidR="00A92D27" w:rsidRPr="002A7B26" w:rsidRDefault="00C26BB5" w:rsidP="00A92D27">
      <w:pPr>
        <w:shd w:val="clear" w:color="auto" w:fill="FFFFFF"/>
        <w:rPr>
          <w:color w:val="212529"/>
          <w:sz w:val="28"/>
          <w:szCs w:val="28"/>
        </w:rPr>
      </w:pPr>
      <w:r>
        <w:rPr>
          <w:noProof/>
          <w:color w:val="212529"/>
          <w:sz w:val="28"/>
          <w:szCs w:val="28"/>
        </w:rPr>
        <w:pict>
          <v:shape id="Рисунок 3207" o:spid="_x0000_i3999" type="#_x0000_t75" alt="Дробно-рациональные неравенства - примеры с решением" style="width:231pt;height:38.25pt;visibility:visible;mso-wrap-style:square">
            <v:imagedata r:id="rId3760" o:title="Дробно-рациональные неравенства - примеры с решением"/>
          </v:shape>
        </w:pict>
      </w:r>
    </w:p>
    <w:p w:rsidR="00A92D27" w:rsidRPr="002A7B26" w:rsidRDefault="00A92D27" w:rsidP="00A92D27">
      <w:pPr>
        <w:shd w:val="clear" w:color="auto" w:fill="FFFFFF"/>
        <w:rPr>
          <w:color w:val="212529"/>
          <w:sz w:val="28"/>
          <w:szCs w:val="28"/>
        </w:rPr>
      </w:pPr>
      <w:r w:rsidRPr="002A7B26">
        <w:rPr>
          <w:color w:val="212529"/>
          <w:sz w:val="28"/>
          <w:szCs w:val="28"/>
        </w:rPr>
        <w:t>(3) Построим схему графика функции. При переходе через каждую из точек -8; -1 и 2 положение графика относительно оси меняется.</w:t>
      </w:r>
    </w:p>
    <w:p w:rsidR="00A92D27" w:rsidRPr="002A7B26" w:rsidRDefault="00C26BB5" w:rsidP="00A92D27">
      <w:pPr>
        <w:shd w:val="clear" w:color="auto" w:fill="FFFFFF"/>
        <w:rPr>
          <w:color w:val="212529"/>
          <w:sz w:val="28"/>
          <w:szCs w:val="28"/>
        </w:rPr>
      </w:pPr>
      <w:r>
        <w:rPr>
          <w:noProof/>
          <w:color w:val="212529"/>
          <w:sz w:val="28"/>
          <w:szCs w:val="28"/>
        </w:rPr>
        <w:pict>
          <v:shape id="Рисунок 3208" o:spid="_x0000_i4000" type="#_x0000_t75" alt="Дробно-рациональные неравенства - примеры с решением" style="width:231.75pt;height:49.5pt;visibility:visible;mso-wrap-style:square">
            <v:imagedata r:id="rId3761" o:title="Дробно-рациональные неравенства - примеры с решением"/>
          </v:shape>
        </w:pict>
      </w:r>
    </w:p>
    <w:p w:rsidR="00A92D27" w:rsidRPr="002A7B26" w:rsidRDefault="00A92D27" w:rsidP="00A92D27">
      <w:pPr>
        <w:shd w:val="clear" w:color="auto" w:fill="FFFFFF"/>
        <w:rPr>
          <w:color w:val="212529"/>
          <w:sz w:val="28"/>
          <w:szCs w:val="28"/>
        </w:rPr>
      </w:pPr>
      <w:r w:rsidRPr="002A7B26">
        <w:rPr>
          <w:color w:val="212529"/>
          <w:sz w:val="28"/>
          <w:szCs w:val="28"/>
        </w:rPr>
        <w:t>(4) </w:t>
      </w:r>
      <w:r w:rsidRPr="002A7B26">
        <w:rPr>
          <w:i/>
          <w:iCs/>
          <w:color w:val="212529"/>
          <w:sz w:val="28"/>
          <w:szCs w:val="28"/>
        </w:rPr>
        <w:t>Ответ</w:t>
      </w:r>
      <w:r w:rsidRPr="002A7B26">
        <w:rPr>
          <w:color w:val="212529"/>
          <w:sz w:val="28"/>
          <w:szCs w:val="28"/>
        </w:rPr>
        <w:t>: </w:t>
      </w:r>
      <w:r w:rsidR="00C26BB5">
        <w:rPr>
          <w:noProof/>
          <w:color w:val="212529"/>
          <w:sz w:val="28"/>
          <w:szCs w:val="28"/>
        </w:rPr>
        <w:pict>
          <v:shape id="Рисунок 3209" o:spid="_x0000_i4001" type="#_x0000_t75" alt="Дробно-рациональные неравенства - примеры с решением" style="width:148.5pt;height:21pt;visibility:visible;mso-wrap-style:square">
            <v:imagedata r:id="rId3762" o:title="Дробно-рациональные неравенства - примеры с решением"/>
          </v:shape>
        </w:pict>
      </w:r>
    </w:p>
    <w:p w:rsidR="00A92D27" w:rsidRPr="002A7B26" w:rsidRDefault="00A92D27" w:rsidP="00A92D27">
      <w:pPr>
        <w:shd w:val="clear" w:color="auto" w:fill="FFFFFF"/>
        <w:rPr>
          <w:color w:val="212529"/>
          <w:sz w:val="28"/>
          <w:szCs w:val="28"/>
        </w:rPr>
      </w:pPr>
      <w:r w:rsidRPr="002A7B26">
        <w:rPr>
          <w:color w:val="212529"/>
          <w:sz w:val="28"/>
          <w:szCs w:val="28"/>
        </w:rPr>
        <w:t>б) Умножим обе части данного неравенства на -1 и получим неравенство </w:t>
      </w:r>
      <w:r w:rsidR="00C26BB5">
        <w:rPr>
          <w:noProof/>
          <w:color w:val="212529"/>
          <w:sz w:val="28"/>
          <w:szCs w:val="28"/>
        </w:rPr>
        <w:pict>
          <v:shape id="Рисунок 3210" o:spid="_x0000_i4002" type="#_x0000_t75" alt="Дробно-рациональные неравенства - примеры с решением" style="width:125.25pt;height:21pt;visibility:visible;mso-wrap-style:square">
            <v:imagedata r:id="rId3763" o:title="Дробно-рациональные неравенства - примеры с решением"/>
          </v:shape>
        </w:pict>
      </w:r>
      <w:r w:rsidRPr="002A7B26">
        <w:rPr>
          <w:color w:val="212529"/>
          <w:sz w:val="28"/>
          <w:szCs w:val="28"/>
        </w:rPr>
        <w:t> которое запишем в виде </w:t>
      </w:r>
      <w:r w:rsidR="00C26BB5">
        <w:rPr>
          <w:noProof/>
          <w:color w:val="212529"/>
          <w:sz w:val="28"/>
          <w:szCs w:val="28"/>
        </w:rPr>
        <w:pict>
          <v:shape id="Рисунок 3211" o:spid="_x0000_i4003" type="#_x0000_t75" alt="Дробно-рациональные неравенства - примеры с решением" style="width:156.75pt;height:18.75pt;visibility:visible;mso-wrap-style:square">
            <v:imagedata r:id="rId3764" o:title="Дробно-рациональные неравенства - примеры с решением"/>
          </v:shape>
        </w:pict>
      </w:r>
      <w:r w:rsidRPr="002A7B26">
        <w:rPr>
          <w:color w:val="212529"/>
          <w:sz w:val="28"/>
          <w:szCs w:val="28"/>
        </w:rPr>
        <w:t> Нулями функции </w:t>
      </w:r>
      <w:r w:rsidR="00C26BB5">
        <w:rPr>
          <w:noProof/>
          <w:color w:val="212529"/>
          <w:sz w:val="28"/>
          <w:szCs w:val="28"/>
        </w:rPr>
        <w:pict>
          <v:shape id="Рисунок 3212" o:spid="_x0000_i4004" type="#_x0000_t75" alt="Дробно-рациональные неравенства - примеры с решением" style="width:159.75pt;height:18pt;visibility:visible;mso-wrap-style:square">
            <v:imagedata r:id="rId3765" o:title="Дробно-рациональные неравенства - примеры с решением"/>
          </v:shape>
        </w:pict>
      </w:r>
      <w:r w:rsidRPr="002A7B26">
        <w:rPr>
          <w:color w:val="212529"/>
          <w:sz w:val="28"/>
          <w:szCs w:val="28"/>
        </w:rPr>
        <w:t xml:space="preserve">являются числа -3; 1 и 3. Так как знак </w:t>
      </w:r>
      <w:r w:rsidRPr="002A7B26">
        <w:rPr>
          <w:color w:val="212529"/>
          <w:sz w:val="28"/>
          <w:szCs w:val="28"/>
        </w:rPr>
        <w:lastRenderedPageBreak/>
        <w:t>неравенства нестрогий, то на оси абсцисс числа -3; 1 и 3 отметим закрашенными точками. Построим схему графика функции.</w:t>
      </w:r>
    </w:p>
    <w:p w:rsidR="00A92D27" w:rsidRPr="002A7B26" w:rsidRDefault="00C26BB5" w:rsidP="00A92D27">
      <w:pPr>
        <w:shd w:val="clear" w:color="auto" w:fill="FFFFFF"/>
        <w:rPr>
          <w:color w:val="212529"/>
          <w:sz w:val="28"/>
          <w:szCs w:val="28"/>
        </w:rPr>
      </w:pPr>
      <w:r>
        <w:rPr>
          <w:noProof/>
          <w:color w:val="212529"/>
          <w:sz w:val="28"/>
          <w:szCs w:val="28"/>
        </w:rPr>
        <w:pict>
          <v:shape id="Рисунок 3213" o:spid="_x0000_i4005" type="#_x0000_t75" alt="Дробно-рациональные неравенства - примеры с решением" style="width:239.25pt;height:46.5pt;visibility:visible;mso-wrap-style:square">
            <v:imagedata r:id="rId3766" o:title="Дробно-рациональные неравенства - примеры с решением"/>
          </v:shape>
        </w:pict>
      </w:r>
    </w:p>
    <w:p w:rsidR="00A92D27" w:rsidRPr="002A7B26" w:rsidRDefault="00A92D27" w:rsidP="00A92D27">
      <w:pPr>
        <w:shd w:val="clear" w:color="auto" w:fill="FFFFFF"/>
        <w:rPr>
          <w:color w:val="212529"/>
          <w:sz w:val="28"/>
          <w:szCs w:val="28"/>
        </w:rPr>
      </w:pPr>
      <w:r w:rsidRPr="002A7B26">
        <w:rPr>
          <w:color w:val="212529"/>
          <w:sz w:val="28"/>
          <w:szCs w:val="28"/>
        </w:rPr>
        <w:t>При переходе через точку 1 положение графика относительно оси не меняется, а при переходе через точки -3 и 3 — меняется.</w:t>
      </w:r>
    </w:p>
    <w:p w:rsidR="00A92D27" w:rsidRPr="002A7B26" w:rsidRDefault="00A92D27" w:rsidP="00A92D27">
      <w:pPr>
        <w:shd w:val="clear" w:color="auto" w:fill="FFFFFF"/>
        <w:rPr>
          <w:color w:val="212529"/>
          <w:sz w:val="28"/>
          <w:szCs w:val="28"/>
        </w:rPr>
      </w:pPr>
      <w:r w:rsidRPr="002A7B26">
        <w:rPr>
          <w:i/>
          <w:iCs/>
          <w:color w:val="212529"/>
          <w:sz w:val="28"/>
          <w:szCs w:val="28"/>
        </w:rPr>
        <w:t>Ответ</w:t>
      </w:r>
      <w:r w:rsidRPr="002A7B26">
        <w:rPr>
          <w:color w:val="212529"/>
          <w:sz w:val="28"/>
          <w:szCs w:val="28"/>
        </w:rPr>
        <w:t>: </w:t>
      </w:r>
      <w:r w:rsidR="00C26BB5">
        <w:rPr>
          <w:noProof/>
          <w:color w:val="212529"/>
          <w:sz w:val="28"/>
          <w:szCs w:val="28"/>
        </w:rPr>
        <w:pict>
          <v:shape id="Рисунок 3214" o:spid="_x0000_i4006" type="#_x0000_t75" alt="Дробно-рациональные неравенства - примеры с решением" style="width:189.75pt;height:17.25pt;visibility:visible;mso-wrap-style:square">
            <v:imagedata r:id="rId3767" o:title="Дробно-рациональные неравенства - примеры с решением"/>
          </v:shape>
        </w:pict>
      </w:r>
    </w:p>
    <w:p w:rsidR="00A92D27" w:rsidRPr="002A7B26" w:rsidRDefault="00A92D27" w:rsidP="00A92D27">
      <w:pPr>
        <w:shd w:val="clear" w:color="auto" w:fill="FFFFFF"/>
        <w:outlineLvl w:val="3"/>
        <w:rPr>
          <w:b/>
          <w:bCs/>
          <w:color w:val="212529"/>
          <w:sz w:val="28"/>
          <w:szCs w:val="28"/>
        </w:rPr>
      </w:pPr>
      <w:r w:rsidRPr="002A7B26">
        <w:rPr>
          <w:b/>
          <w:bCs/>
          <w:color w:val="212529"/>
          <w:sz w:val="28"/>
          <w:szCs w:val="28"/>
        </w:rPr>
        <w:t>Пример №8</w:t>
      </w:r>
    </w:p>
    <w:p w:rsidR="00A92D27" w:rsidRPr="002A7B26" w:rsidRDefault="00A92D27" w:rsidP="00A92D27">
      <w:pPr>
        <w:shd w:val="clear" w:color="auto" w:fill="FFFFFF"/>
        <w:rPr>
          <w:color w:val="212529"/>
          <w:sz w:val="28"/>
          <w:szCs w:val="28"/>
        </w:rPr>
      </w:pPr>
      <w:r w:rsidRPr="002A7B26">
        <w:rPr>
          <w:color w:val="212529"/>
          <w:sz w:val="28"/>
          <w:szCs w:val="28"/>
        </w:rPr>
        <w:t>Решите неравенство:</w:t>
      </w:r>
    </w:p>
    <w:p w:rsidR="00A92D27" w:rsidRPr="002A7B26" w:rsidRDefault="00A92D27" w:rsidP="00A92D27">
      <w:pPr>
        <w:shd w:val="clear" w:color="auto" w:fill="FFFFFF"/>
        <w:rPr>
          <w:color w:val="212529"/>
          <w:sz w:val="28"/>
          <w:szCs w:val="28"/>
        </w:rPr>
      </w:pPr>
      <w:r w:rsidRPr="002A7B26">
        <w:rPr>
          <w:color w:val="212529"/>
          <w:sz w:val="28"/>
          <w:szCs w:val="28"/>
        </w:rPr>
        <w:t>а) </w:t>
      </w:r>
      <w:r w:rsidR="00C26BB5">
        <w:rPr>
          <w:noProof/>
          <w:color w:val="212529"/>
          <w:sz w:val="28"/>
          <w:szCs w:val="28"/>
        </w:rPr>
        <w:pict>
          <v:shape id="Рисунок 3215" o:spid="_x0000_i4007" type="#_x0000_t75" alt="Дробно-рациональные неравенства - примеры с решением" style="width:120pt;height:34.5pt;visibility:visible;mso-wrap-style:square">
            <v:imagedata r:id="rId3768" o:title="Дробно-рациональные неравенства - примеры с решением"/>
          </v:shape>
        </w:pict>
      </w:r>
    </w:p>
    <w:p w:rsidR="00A92D27" w:rsidRPr="002A7B26" w:rsidRDefault="00A92D27" w:rsidP="00A92D27">
      <w:pPr>
        <w:shd w:val="clear" w:color="auto" w:fill="FFFFFF"/>
        <w:rPr>
          <w:color w:val="212529"/>
          <w:sz w:val="28"/>
          <w:szCs w:val="28"/>
        </w:rPr>
      </w:pPr>
      <w:r w:rsidRPr="002A7B26">
        <w:rPr>
          <w:color w:val="212529"/>
          <w:sz w:val="28"/>
          <w:szCs w:val="28"/>
        </w:rPr>
        <w:t>б) </w:t>
      </w:r>
      <w:r w:rsidR="00C26BB5">
        <w:rPr>
          <w:noProof/>
          <w:color w:val="212529"/>
          <w:sz w:val="28"/>
          <w:szCs w:val="28"/>
        </w:rPr>
        <w:pict>
          <v:shape id="Рисунок 3216" o:spid="_x0000_i4008" type="#_x0000_t75" alt="Дробно-рациональные неравенства - примеры с решением" style="width:131.25pt;height:39.75pt;visibility:visible;mso-wrap-style:square">
            <v:imagedata r:id="rId3769" o:title="Дробно-рациональные неравенства - примеры с решением"/>
          </v:shape>
        </w:pict>
      </w:r>
    </w:p>
    <w:p w:rsidR="00A92D27" w:rsidRPr="002A7B26" w:rsidRDefault="00A92D27" w:rsidP="00A92D27">
      <w:pPr>
        <w:shd w:val="clear" w:color="auto" w:fill="FFFFFF"/>
        <w:rPr>
          <w:color w:val="212529"/>
          <w:sz w:val="28"/>
          <w:szCs w:val="28"/>
        </w:rPr>
      </w:pPr>
      <w:r w:rsidRPr="002A7B26">
        <w:rPr>
          <w:b/>
          <w:bCs/>
          <w:color w:val="212529"/>
          <w:sz w:val="28"/>
          <w:szCs w:val="28"/>
        </w:rPr>
        <w:t>Решение:</w:t>
      </w:r>
    </w:p>
    <w:p w:rsidR="00A92D27" w:rsidRPr="002A7B26" w:rsidRDefault="00A92D27" w:rsidP="00A92D27">
      <w:pPr>
        <w:shd w:val="clear" w:color="auto" w:fill="FFFFFF"/>
        <w:rPr>
          <w:color w:val="212529"/>
          <w:sz w:val="28"/>
          <w:szCs w:val="28"/>
        </w:rPr>
      </w:pPr>
      <w:r w:rsidRPr="002A7B26">
        <w:rPr>
          <w:color w:val="212529"/>
          <w:sz w:val="28"/>
          <w:szCs w:val="28"/>
        </w:rPr>
        <w:t>а) Нулями функции </w:t>
      </w:r>
      <w:r w:rsidR="00C26BB5">
        <w:rPr>
          <w:noProof/>
          <w:color w:val="212529"/>
          <w:sz w:val="28"/>
          <w:szCs w:val="28"/>
        </w:rPr>
        <w:pict>
          <v:shape id="Рисунок 3217" o:spid="_x0000_i4009" type="#_x0000_t75" alt="Дробно-рациональные неравенства - примеры с решением" style="width:136.5pt;height:31.5pt;visibility:visible;mso-wrap-style:square">
            <v:imagedata r:id="rId3770" o:title="Дробно-рациональные неравенства - примеры с решением"/>
          </v:shape>
        </w:pict>
      </w:r>
      <w:r w:rsidRPr="002A7B26">
        <w:rPr>
          <w:color w:val="212529"/>
          <w:sz w:val="28"/>
          <w:szCs w:val="28"/>
        </w:rPr>
        <w:t> являются числа -2,5 и 7. Так как знак неравенства нестрогий, то отметим их на оси абсцисс закрашенными точками. Нулем знаменателя является число -4. Отметим его пустой точкой. Построим схему графика функции.</w:t>
      </w:r>
    </w:p>
    <w:p w:rsidR="00A92D27" w:rsidRPr="002A7B26" w:rsidRDefault="00C26BB5" w:rsidP="00A92D27">
      <w:pPr>
        <w:shd w:val="clear" w:color="auto" w:fill="FFFFFF"/>
        <w:rPr>
          <w:color w:val="212529"/>
          <w:sz w:val="28"/>
          <w:szCs w:val="28"/>
        </w:rPr>
      </w:pPr>
      <w:r>
        <w:rPr>
          <w:noProof/>
          <w:color w:val="212529"/>
          <w:sz w:val="28"/>
          <w:szCs w:val="28"/>
        </w:rPr>
        <w:pict>
          <v:shape id="Рисунок 3218" o:spid="_x0000_i4010" type="#_x0000_t75" alt="Дробно-рациональные неравенства - примеры с решением" style="width:228pt;height:49.5pt;visibility:visible;mso-wrap-style:square">
            <v:imagedata r:id="rId3771" o:title="Дробно-рациональные неравенства - примеры с решением"/>
          </v:shape>
        </w:pict>
      </w:r>
    </w:p>
    <w:p w:rsidR="00A92D27" w:rsidRPr="002A7B26" w:rsidRDefault="00A92D27" w:rsidP="00A92D27">
      <w:pPr>
        <w:shd w:val="clear" w:color="auto" w:fill="FFFFFF"/>
        <w:rPr>
          <w:color w:val="212529"/>
          <w:sz w:val="28"/>
          <w:szCs w:val="28"/>
        </w:rPr>
      </w:pPr>
      <w:r w:rsidRPr="002A7B26">
        <w:rPr>
          <w:i/>
          <w:iCs/>
          <w:color w:val="212529"/>
          <w:sz w:val="28"/>
          <w:szCs w:val="28"/>
        </w:rPr>
        <w:t>Ответ</w:t>
      </w:r>
      <w:r w:rsidRPr="002A7B26">
        <w:rPr>
          <w:color w:val="212529"/>
          <w:sz w:val="28"/>
          <w:szCs w:val="28"/>
        </w:rPr>
        <w:t>: </w:t>
      </w:r>
      <w:r w:rsidR="00C26BB5">
        <w:rPr>
          <w:noProof/>
          <w:color w:val="212529"/>
          <w:sz w:val="28"/>
          <w:szCs w:val="28"/>
        </w:rPr>
        <w:pict>
          <v:shape id="Рисунок 3219" o:spid="_x0000_i4011" type="#_x0000_t75" alt="Дробно-рациональные неравенства - примеры с решением" style="width:162.75pt;height:18pt;visibility:visible;mso-wrap-style:square">
            <v:imagedata r:id="rId3772" o:title="Дробно-рациональные неравенства - примеры с решением"/>
          </v:shape>
        </w:pict>
      </w:r>
    </w:p>
    <w:p w:rsidR="00A92D27" w:rsidRPr="002A7B26" w:rsidRDefault="00A92D27" w:rsidP="00A92D27">
      <w:pPr>
        <w:shd w:val="clear" w:color="auto" w:fill="FFFFFF"/>
        <w:rPr>
          <w:color w:val="212529"/>
          <w:sz w:val="28"/>
          <w:szCs w:val="28"/>
        </w:rPr>
      </w:pPr>
      <w:r w:rsidRPr="002A7B26">
        <w:rPr>
          <w:color w:val="212529"/>
          <w:sz w:val="28"/>
          <w:szCs w:val="28"/>
        </w:rPr>
        <w:t>б) Умножим обе части неравенства на </w:t>
      </w:r>
      <w:r w:rsidR="00C26BB5">
        <w:rPr>
          <w:noProof/>
          <w:color w:val="212529"/>
          <w:sz w:val="28"/>
          <w:szCs w:val="28"/>
        </w:rPr>
        <w:pict>
          <v:shape id="Рисунок 3220" o:spid="_x0000_i4012" type="#_x0000_t75" alt="Дробно-рациональные неравенства - примеры с решением" style="width:16.5pt;height:13.5pt;visibility:visible;mso-wrap-style:square">
            <v:imagedata r:id="rId3773" o:title="Дробно-рациональные неравенства - примеры с решением"/>
          </v:shape>
        </w:pict>
      </w:r>
      <w:r w:rsidRPr="002A7B26">
        <w:rPr>
          <w:color w:val="212529"/>
          <w:sz w:val="28"/>
          <w:szCs w:val="28"/>
        </w:rPr>
        <w:t> и получим неравенство </w:t>
      </w:r>
      <w:r w:rsidR="00C26BB5">
        <w:rPr>
          <w:noProof/>
          <w:color w:val="212529"/>
          <w:sz w:val="28"/>
          <w:szCs w:val="28"/>
        </w:rPr>
        <w:pict>
          <v:shape id="Рисунок 3221" o:spid="_x0000_i4013" type="#_x0000_t75" alt="Дробно-рациональные неравенства - примеры с решением" style="width:127.5pt;height:35.25pt;visibility:visible;mso-wrap-style:square">
            <v:imagedata r:id="rId3774" o:title="Дробно-рациональные неравенства - примеры с решением"/>
          </v:shape>
        </w:pict>
      </w:r>
      <w:r w:rsidRPr="002A7B26">
        <w:rPr>
          <w:color w:val="212529"/>
          <w:sz w:val="28"/>
          <w:szCs w:val="28"/>
        </w:rPr>
        <w:t> Нулями функции </w:t>
      </w:r>
      <w:r w:rsidR="00C26BB5">
        <w:rPr>
          <w:noProof/>
          <w:color w:val="212529"/>
          <w:sz w:val="28"/>
          <w:szCs w:val="28"/>
        </w:rPr>
        <w:pict>
          <v:shape id="Рисунок 3222" o:spid="_x0000_i4014" type="#_x0000_t75" alt="Дробно-рациональные неравенства - примеры с решением" style="width:142.5pt;height:36.75pt;visibility:visible;mso-wrap-style:square">
            <v:imagedata r:id="rId3775" o:title="Дробно-рациональные неравенства - примеры с решением"/>
          </v:shape>
        </w:pict>
      </w:r>
      <w:r w:rsidRPr="002A7B26">
        <w:rPr>
          <w:color w:val="212529"/>
          <w:sz w:val="28"/>
          <w:szCs w:val="28"/>
        </w:rPr>
        <w:t> являются числа 1 и 4. Так как знак неравенства нестрогий, то отметим их на оси абсцисс закрашенными точками. Нулем знаменателя является число -2. Отметим его пустой точкой. Построим схему графика функции. При переходе через точку 4 положение графика относительно оси не меняется.</w:t>
      </w:r>
    </w:p>
    <w:p w:rsidR="00A92D27" w:rsidRPr="002A7B26" w:rsidRDefault="00C26BB5" w:rsidP="00A92D27">
      <w:pPr>
        <w:shd w:val="clear" w:color="auto" w:fill="FFFFFF"/>
        <w:rPr>
          <w:color w:val="212529"/>
          <w:sz w:val="28"/>
          <w:szCs w:val="28"/>
        </w:rPr>
      </w:pPr>
      <w:r>
        <w:rPr>
          <w:noProof/>
          <w:color w:val="212529"/>
          <w:sz w:val="28"/>
          <w:szCs w:val="28"/>
        </w:rPr>
        <w:pict>
          <v:shape id="Рисунок 3223" o:spid="_x0000_i4015" type="#_x0000_t75" alt="Дробно-рациональные неравенства - примеры с решением" style="width:223.5pt;height:48pt;visibility:visible;mso-wrap-style:square">
            <v:imagedata r:id="rId3776" o:title="Дробно-рациональные неравенства - примеры с решением"/>
          </v:shape>
        </w:pict>
      </w:r>
    </w:p>
    <w:p w:rsidR="00A92D27" w:rsidRPr="002A7B26" w:rsidRDefault="00A92D27" w:rsidP="00A92D27">
      <w:pPr>
        <w:shd w:val="clear" w:color="auto" w:fill="FFFFFF"/>
        <w:rPr>
          <w:color w:val="212529"/>
          <w:sz w:val="28"/>
          <w:szCs w:val="28"/>
        </w:rPr>
      </w:pPr>
      <w:r w:rsidRPr="002A7B26">
        <w:rPr>
          <w:i/>
          <w:iCs/>
          <w:color w:val="212529"/>
          <w:sz w:val="28"/>
          <w:szCs w:val="28"/>
        </w:rPr>
        <w:t>Ответ</w:t>
      </w:r>
      <w:r w:rsidRPr="002A7B26">
        <w:rPr>
          <w:color w:val="212529"/>
          <w:sz w:val="28"/>
          <w:szCs w:val="28"/>
        </w:rPr>
        <w:t>: </w:t>
      </w:r>
      <w:r w:rsidR="00C26BB5">
        <w:rPr>
          <w:noProof/>
          <w:color w:val="212529"/>
          <w:sz w:val="28"/>
          <w:szCs w:val="28"/>
        </w:rPr>
        <w:pict>
          <v:shape id="Рисунок 3224" o:spid="_x0000_i4016" type="#_x0000_t75" alt="Дробно-рациональные неравенства - примеры с решением" style="width:129pt;height:18.75pt;visibility:visible;mso-wrap-style:square">
            <v:imagedata r:id="rId3777" o:title="Дробно-рациональные неравенства - примеры с решением"/>
          </v:shape>
        </w:pict>
      </w:r>
    </w:p>
    <w:p w:rsidR="00A92D27" w:rsidRPr="002A7B26" w:rsidRDefault="00A92D27" w:rsidP="00A92D27">
      <w:pPr>
        <w:shd w:val="clear" w:color="auto" w:fill="FFFFFF"/>
        <w:outlineLvl w:val="3"/>
        <w:rPr>
          <w:b/>
          <w:bCs/>
          <w:color w:val="212529"/>
          <w:sz w:val="28"/>
          <w:szCs w:val="28"/>
        </w:rPr>
      </w:pPr>
      <w:r w:rsidRPr="002A7B26">
        <w:rPr>
          <w:b/>
          <w:bCs/>
          <w:color w:val="212529"/>
          <w:sz w:val="28"/>
          <w:szCs w:val="28"/>
        </w:rPr>
        <w:t>Пример №9</w:t>
      </w:r>
    </w:p>
    <w:p w:rsidR="00A92D27" w:rsidRPr="002A7B26" w:rsidRDefault="00A92D27" w:rsidP="00A92D27">
      <w:pPr>
        <w:shd w:val="clear" w:color="auto" w:fill="FFFFFF"/>
        <w:rPr>
          <w:color w:val="212529"/>
          <w:sz w:val="28"/>
          <w:szCs w:val="28"/>
        </w:rPr>
      </w:pPr>
      <w:r w:rsidRPr="002A7B26">
        <w:rPr>
          <w:color w:val="212529"/>
          <w:sz w:val="28"/>
          <w:szCs w:val="28"/>
        </w:rPr>
        <w:t>Решите неравенство</w:t>
      </w:r>
      <w:r w:rsidR="00C26BB5">
        <w:rPr>
          <w:noProof/>
          <w:color w:val="212529"/>
          <w:sz w:val="28"/>
          <w:szCs w:val="28"/>
        </w:rPr>
        <w:pict>
          <v:shape id="Рисунок 3225" o:spid="_x0000_i4017" type="#_x0000_t75" alt="Дробно-рациональные неравенства - примеры с решением" style="width:90pt;height:35.25pt;visibility:visible;mso-wrap-style:square">
            <v:imagedata r:id="rId3778" o:title="Дробно-рациональные неравенства - примеры с решением"/>
          </v:shape>
        </w:pict>
      </w:r>
    </w:p>
    <w:p w:rsidR="00A92D27" w:rsidRPr="002A7B26" w:rsidRDefault="00A92D27" w:rsidP="00A92D27">
      <w:pPr>
        <w:shd w:val="clear" w:color="auto" w:fill="FFFFFF"/>
        <w:rPr>
          <w:color w:val="212529"/>
          <w:sz w:val="28"/>
          <w:szCs w:val="28"/>
        </w:rPr>
      </w:pPr>
      <w:r w:rsidRPr="002A7B26">
        <w:rPr>
          <w:b/>
          <w:bCs/>
          <w:color w:val="212529"/>
          <w:sz w:val="28"/>
          <w:szCs w:val="28"/>
        </w:rPr>
        <w:t>Решение:</w:t>
      </w:r>
    </w:p>
    <w:p w:rsidR="00A92D27" w:rsidRPr="002A7B26" w:rsidRDefault="00A92D27" w:rsidP="00A92D27">
      <w:pPr>
        <w:shd w:val="clear" w:color="auto" w:fill="FFFFFF"/>
        <w:rPr>
          <w:color w:val="212529"/>
          <w:sz w:val="28"/>
          <w:szCs w:val="28"/>
        </w:rPr>
      </w:pPr>
      <w:r w:rsidRPr="002A7B26">
        <w:rPr>
          <w:color w:val="212529"/>
          <w:sz w:val="28"/>
          <w:szCs w:val="28"/>
        </w:rPr>
        <w:t>Запишем неравенство в виде:</w:t>
      </w:r>
    </w:p>
    <w:p w:rsidR="00A92D27" w:rsidRPr="002A7B26" w:rsidRDefault="00C26BB5" w:rsidP="00A92D27">
      <w:pPr>
        <w:shd w:val="clear" w:color="auto" w:fill="FFFFFF"/>
        <w:rPr>
          <w:color w:val="212529"/>
          <w:sz w:val="28"/>
          <w:szCs w:val="28"/>
        </w:rPr>
      </w:pPr>
      <w:r>
        <w:rPr>
          <w:noProof/>
          <w:color w:val="212529"/>
          <w:sz w:val="28"/>
          <w:szCs w:val="28"/>
        </w:rPr>
        <w:lastRenderedPageBreak/>
        <w:pict>
          <v:shape id="Рисунок 3226" o:spid="_x0000_i4018" type="#_x0000_t75" alt="Дробно-рациональные неравенства - примеры с решением" style="width:272.25pt;height:62.25pt;visibility:visible;mso-wrap-style:square">
            <v:imagedata r:id="rId3779" o:title="Дробно-рациональные неравенства - примеры с решением"/>
          </v:shape>
        </w:pict>
      </w:r>
    </w:p>
    <w:p w:rsidR="00A92D27" w:rsidRPr="002A7B26" w:rsidRDefault="00A92D27" w:rsidP="00A92D27">
      <w:pPr>
        <w:shd w:val="clear" w:color="auto" w:fill="FFFFFF"/>
        <w:rPr>
          <w:color w:val="212529"/>
          <w:sz w:val="28"/>
          <w:szCs w:val="28"/>
        </w:rPr>
      </w:pPr>
      <w:r w:rsidRPr="002A7B26">
        <w:rPr>
          <w:color w:val="212529"/>
          <w:sz w:val="28"/>
          <w:szCs w:val="28"/>
        </w:rPr>
        <w:t>Нулем функции </w:t>
      </w:r>
      <w:r w:rsidR="00C26BB5">
        <w:rPr>
          <w:noProof/>
          <w:color w:val="212529"/>
          <w:sz w:val="28"/>
          <w:szCs w:val="28"/>
        </w:rPr>
        <w:pict>
          <v:shape id="Рисунок 3227" o:spid="_x0000_i4019" type="#_x0000_t75" alt="Дробно-рациональные неравенства - примеры с решением" style="width:95.25pt;height:33pt;visibility:visible;mso-wrap-style:square">
            <v:imagedata r:id="rId3780" o:title="Дробно-рациональные неравенства - примеры с решением"/>
          </v:shape>
        </w:pict>
      </w:r>
      <w:r w:rsidRPr="002A7B26">
        <w:rPr>
          <w:color w:val="212529"/>
          <w:sz w:val="28"/>
          <w:szCs w:val="28"/>
        </w:rPr>
        <w:t> является число -2,75. Так как знак неравенства строгий, то отметим его на оси абсцисс пустой точкой. Нулем знаменателя является число 2. Отметим его на оси абсцисс пустой точкой. Построим схему графика функции.</w:t>
      </w:r>
    </w:p>
    <w:p w:rsidR="00A92D27" w:rsidRPr="002A7B26" w:rsidRDefault="00C26BB5" w:rsidP="00A92D27">
      <w:pPr>
        <w:shd w:val="clear" w:color="auto" w:fill="FFFFFF"/>
        <w:rPr>
          <w:color w:val="212529"/>
          <w:sz w:val="28"/>
          <w:szCs w:val="28"/>
        </w:rPr>
      </w:pPr>
      <w:r>
        <w:rPr>
          <w:noProof/>
          <w:color w:val="212529"/>
          <w:sz w:val="28"/>
          <w:szCs w:val="28"/>
        </w:rPr>
        <w:pict>
          <v:shape id="Рисунок 3228" o:spid="_x0000_i4020" type="#_x0000_t75" alt="Дробно-рациональные неравенства - примеры с решением" style="width:225.75pt;height:45.75pt;visibility:visible;mso-wrap-style:square">
            <v:imagedata r:id="rId3781" o:title="Дробно-рациональные неравенства - примеры с решением"/>
          </v:shape>
        </w:pict>
      </w:r>
    </w:p>
    <w:p w:rsidR="00A92D27" w:rsidRPr="002A7B26" w:rsidRDefault="00A92D27" w:rsidP="00A92D27">
      <w:pPr>
        <w:shd w:val="clear" w:color="auto" w:fill="FFFFFF"/>
        <w:rPr>
          <w:color w:val="212529"/>
          <w:sz w:val="28"/>
          <w:szCs w:val="28"/>
        </w:rPr>
      </w:pPr>
      <w:r w:rsidRPr="002A7B26">
        <w:rPr>
          <w:i/>
          <w:iCs/>
          <w:color w:val="212529"/>
          <w:sz w:val="28"/>
          <w:szCs w:val="28"/>
        </w:rPr>
        <w:t>Ответ</w:t>
      </w:r>
      <w:r w:rsidRPr="002A7B26">
        <w:rPr>
          <w:color w:val="212529"/>
          <w:sz w:val="28"/>
          <w:szCs w:val="28"/>
        </w:rPr>
        <w:t>: </w:t>
      </w:r>
      <w:r w:rsidR="00C26BB5">
        <w:rPr>
          <w:noProof/>
          <w:color w:val="212529"/>
          <w:sz w:val="28"/>
          <w:szCs w:val="28"/>
        </w:rPr>
        <w:pict>
          <v:shape id="Рисунок 3229" o:spid="_x0000_i4021" type="#_x0000_t75" alt="Дробно-рациональные неравенства - примеры с решением" style="width:98.25pt;height:18pt;visibility:visible;mso-wrap-style:square">
            <v:imagedata r:id="rId3782" o:title="Дробно-рациональные неравенства - примеры с решением"/>
          </v:shape>
        </w:pict>
      </w:r>
    </w:p>
    <w:p w:rsidR="00A92D27" w:rsidRPr="002A7B26" w:rsidRDefault="00A92D27" w:rsidP="00A92D27">
      <w:pPr>
        <w:shd w:val="clear" w:color="auto" w:fill="FFFFFF"/>
        <w:outlineLvl w:val="3"/>
        <w:rPr>
          <w:b/>
          <w:bCs/>
          <w:color w:val="212529"/>
          <w:sz w:val="28"/>
          <w:szCs w:val="28"/>
        </w:rPr>
      </w:pPr>
      <w:bookmarkStart w:id="34" w:name="Пример_№10"/>
      <w:bookmarkEnd w:id="34"/>
      <w:r w:rsidRPr="002A7B26">
        <w:rPr>
          <w:b/>
          <w:bCs/>
          <w:color w:val="212529"/>
          <w:sz w:val="28"/>
          <w:szCs w:val="28"/>
        </w:rPr>
        <w:t>Пример №10</w:t>
      </w:r>
    </w:p>
    <w:p w:rsidR="00A92D27" w:rsidRPr="002A7B26" w:rsidRDefault="00A92D27" w:rsidP="00A92D27">
      <w:pPr>
        <w:shd w:val="clear" w:color="auto" w:fill="FFFFFF"/>
        <w:rPr>
          <w:color w:val="212529"/>
          <w:sz w:val="28"/>
          <w:szCs w:val="28"/>
        </w:rPr>
      </w:pPr>
      <w:r w:rsidRPr="002A7B26">
        <w:rPr>
          <w:color w:val="212529"/>
          <w:sz w:val="28"/>
          <w:szCs w:val="28"/>
        </w:rPr>
        <w:t>Решите неравенство</w:t>
      </w:r>
    </w:p>
    <w:p w:rsidR="00A92D27" w:rsidRPr="002A7B26" w:rsidRDefault="00C26BB5" w:rsidP="00A92D27">
      <w:pPr>
        <w:shd w:val="clear" w:color="auto" w:fill="FFFFFF"/>
        <w:rPr>
          <w:color w:val="212529"/>
          <w:sz w:val="28"/>
          <w:szCs w:val="28"/>
        </w:rPr>
      </w:pPr>
      <w:r>
        <w:rPr>
          <w:noProof/>
          <w:color w:val="212529"/>
          <w:sz w:val="28"/>
          <w:szCs w:val="28"/>
        </w:rPr>
        <w:pict>
          <v:shape id="Рисунок 3230" o:spid="_x0000_i4022" type="#_x0000_t75" alt="Дробно-рациональные неравенства - примеры с решением" style="width:165.75pt;height:32.25pt;visibility:visible;mso-wrap-style:square">
            <v:imagedata r:id="rId3783" o:title="Дробно-рациональные неравенства - примеры с решением"/>
          </v:shape>
        </w:pict>
      </w:r>
    </w:p>
    <w:p w:rsidR="00A92D27" w:rsidRPr="002A7B26" w:rsidRDefault="00A92D27" w:rsidP="00A92D27">
      <w:pPr>
        <w:shd w:val="clear" w:color="auto" w:fill="FFFFFF"/>
        <w:rPr>
          <w:color w:val="212529"/>
          <w:sz w:val="28"/>
          <w:szCs w:val="28"/>
        </w:rPr>
      </w:pPr>
      <w:r w:rsidRPr="002A7B26">
        <w:rPr>
          <w:b/>
          <w:bCs/>
          <w:color w:val="212529"/>
          <w:sz w:val="28"/>
          <w:szCs w:val="28"/>
        </w:rPr>
        <w:t>Решение:</w:t>
      </w:r>
    </w:p>
    <w:p w:rsidR="00A92D27" w:rsidRPr="002A7B26" w:rsidRDefault="00A92D27" w:rsidP="00A92D27">
      <w:pPr>
        <w:shd w:val="clear" w:color="auto" w:fill="FFFFFF"/>
        <w:rPr>
          <w:color w:val="212529"/>
          <w:sz w:val="28"/>
          <w:szCs w:val="28"/>
        </w:rPr>
      </w:pPr>
      <w:r w:rsidRPr="002A7B26">
        <w:rPr>
          <w:color w:val="212529"/>
          <w:sz w:val="28"/>
          <w:szCs w:val="28"/>
        </w:rPr>
        <w:t>Приведем неравенство к виду:</w:t>
      </w:r>
    </w:p>
    <w:p w:rsidR="00A92D27" w:rsidRPr="002A7B26" w:rsidRDefault="00C26BB5" w:rsidP="00A92D27">
      <w:pPr>
        <w:shd w:val="clear" w:color="auto" w:fill="FFFFFF"/>
        <w:rPr>
          <w:color w:val="212529"/>
          <w:sz w:val="28"/>
          <w:szCs w:val="28"/>
        </w:rPr>
      </w:pPr>
      <w:r>
        <w:rPr>
          <w:noProof/>
          <w:color w:val="212529"/>
          <w:sz w:val="28"/>
          <w:szCs w:val="28"/>
        </w:rPr>
        <w:pict>
          <v:shape id="Рисунок 3231" o:spid="_x0000_i4023" type="#_x0000_t75" alt="Дробно-рациональные неравенства - примеры с решением" style="width:256.5pt;height:148.5pt;visibility:visible;mso-wrap-style:square">
            <v:imagedata r:id="rId3784" o:title="Дробно-рациональные неравенства - примеры с решением"/>
          </v:shape>
        </w:pict>
      </w:r>
    </w:p>
    <w:p w:rsidR="00A92D27" w:rsidRPr="002A7B26" w:rsidRDefault="00A92D27" w:rsidP="00A92D27">
      <w:pPr>
        <w:shd w:val="clear" w:color="auto" w:fill="FFFFFF"/>
        <w:rPr>
          <w:color w:val="212529"/>
          <w:sz w:val="28"/>
          <w:szCs w:val="28"/>
        </w:rPr>
      </w:pPr>
      <w:r w:rsidRPr="002A7B26">
        <w:rPr>
          <w:color w:val="212529"/>
          <w:sz w:val="28"/>
          <w:szCs w:val="28"/>
        </w:rPr>
        <w:t>Отметим на оси абсцисс нуль функции</w:t>
      </w:r>
    </w:p>
    <w:p w:rsidR="00A92D27" w:rsidRPr="002A7B26" w:rsidRDefault="00C26BB5" w:rsidP="00A92D27">
      <w:pPr>
        <w:shd w:val="clear" w:color="auto" w:fill="FFFFFF"/>
        <w:rPr>
          <w:color w:val="212529"/>
          <w:sz w:val="28"/>
          <w:szCs w:val="28"/>
        </w:rPr>
      </w:pPr>
      <w:r>
        <w:rPr>
          <w:noProof/>
          <w:color w:val="212529"/>
          <w:sz w:val="28"/>
          <w:szCs w:val="28"/>
        </w:rPr>
        <w:pict>
          <v:shape id="Рисунок 3232" o:spid="_x0000_i4024" type="#_x0000_t75" alt="Дробно-рациональные неравенства - примеры с решением" style="width:136.5pt;height:39pt;visibility:visible;mso-wrap-style:square">
            <v:imagedata r:id="rId3785" o:title="Дробно-рациональные неравенства - примеры с решением"/>
          </v:shape>
        </w:pict>
      </w:r>
      <w:r w:rsidR="00A92D27" w:rsidRPr="002A7B26">
        <w:rPr>
          <w:color w:val="212529"/>
          <w:sz w:val="28"/>
          <w:szCs w:val="28"/>
        </w:rPr>
        <w:t> т. е. </w:t>
      </w:r>
      <w:r>
        <w:rPr>
          <w:noProof/>
          <w:color w:val="212529"/>
          <w:sz w:val="28"/>
          <w:szCs w:val="28"/>
        </w:rPr>
        <w:pict>
          <v:shape id="Рисунок 3233" o:spid="_x0000_i4025" type="#_x0000_t75" alt="Дробно-рациональные неравенства - примеры с решением" style="width:54pt;height:18.75pt;visibility:visible;mso-wrap-style:square">
            <v:imagedata r:id="rId3786" o:title="Дробно-рациональные неравенства - примеры с решением"/>
          </v:shape>
        </w:pict>
      </w:r>
      <w:r w:rsidR="00A92D27" w:rsidRPr="002A7B26">
        <w:rPr>
          <w:color w:val="212529"/>
          <w:sz w:val="28"/>
          <w:szCs w:val="28"/>
        </w:rPr>
        <w:t> и те значения переменной, при которых значения функции не существуют: х = 2 и х = 3. Построим схему графика функции.</w:t>
      </w:r>
    </w:p>
    <w:p w:rsidR="00A92D27" w:rsidRPr="002A7B26" w:rsidRDefault="00C26BB5" w:rsidP="00A92D27">
      <w:pPr>
        <w:shd w:val="clear" w:color="auto" w:fill="FFFFFF"/>
        <w:rPr>
          <w:color w:val="212529"/>
          <w:sz w:val="28"/>
          <w:szCs w:val="28"/>
        </w:rPr>
      </w:pPr>
      <w:r>
        <w:rPr>
          <w:noProof/>
          <w:color w:val="212529"/>
          <w:sz w:val="28"/>
          <w:szCs w:val="28"/>
        </w:rPr>
        <w:pict>
          <v:shape id="Рисунок 3234" o:spid="_x0000_i4026" type="#_x0000_t75" alt="Дробно-рациональные неравенства - примеры с решением" style="width:237.75pt;height:52.5pt;visibility:visible;mso-wrap-style:square">
            <v:imagedata r:id="rId3787" o:title="Дробно-рациональные неравенства - примеры с решением"/>
          </v:shape>
        </w:pict>
      </w:r>
    </w:p>
    <w:p w:rsidR="00A92D27" w:rsidRPr="002A7B26" w:rsidRDefault="00A92D27" w:rsidP="00A92D27">
      <w:pPr>
        <w:shd w:val="clear" w:color="auto" w:fill="FFFFFF"/>
        <w:rPr>
          <w:color w:val="212529"/>
          <w:sz w:val="28"/>
          <w:szCs w:val="28"/>
        </w:rPr>
      </w:pPr>
      <w:r w:rsidRPr="002A7B26">
        <w:rPr>
          <w:i/>
          <w:iCs/>
          <w:color w:val="212529"/>
          <w:sz w:val="28"/>
          <w:szCs w:val="28"/>
        </w:rPr>
        <w:t>Ответ</w:t>
      </w:r>
      <w:r w:rsidRPr="002A7B26">
        <w:rPr>
          <w:color w:val="212529"/>
          <w:sz w:val="28"/>
          <w:szCs w:val="28"/>
        </w:rPr>
        <w:t>: </w:t>
      </w:r>
      <w:r w:rsidR="00C26BB5">
        <w:rPr>
          <w:noProof/>
          <w:color w:val="212529"/>
          <w:sz w:val="28"/>
          <w:szCs w:val="28"/>
        </w:rPr>
        <w:pict>
          <v:shape id="Рисунок 3235" o:spid="_x0000_i4027" type="#_x0000_t75" alt="Дробно-рациональные неравенства - примеры с решением" style="width:154.5pt;height:22.5pt;visibility:visible;mso-wrap-style:square">
            <v:imagedata r:id="rId3788" o:title="Дробно-рациональные неравенства - примеры с решением"/>
          </v:shape>
        </w:pict>
      </w:r>
    </w:p>
    <w:p w:rsidR="00A92D27" w:rsidRPr="002A7B26" w:rsidRDefault="00A92D27" w:rsidP="00A92D27">
      <w:pPr>
        <w:shd w:val="clear" w:color="auto" w:fill="FFFFFF"/>
        <w:outlineLvl w:val="3"/>
        <w:rPr>
          <w:b/>
          <w:bCs/>
          <w:color w:val="212529"/>
          <w:sz w:val="28"/>
          <w:szCs w:val="28"/>
        </w:rPr>
      </w:pPr>
      <w:bookmarkStart w:id="35" w:name="Пример_№11"/>
      <w:bookmarkEnd w:id="35"/>
      <w:r w:rsidRPr="002A7B26">
        <w:rPr>
          <w:b/>
          <w:bCs/>
          <w:color w:val="212529"/>
          <w:sz w:val="28"/>
          <w:szCs w:val="28"/>
        </w:rPr>
        <w:t>Пример №11</w:t>
      </w:r>
    </w:p>
    <w:p w:rsidR="00A92D27" w:rsidRPr="002A7B26" w:rsidRDefault="00A92D27" w:rsidP="00A92D27">
      <w:pPr>
        <w:shd w:val="clear" w:color="auto" w:fill="FFFFFF"/>
        <w:rPr>
          <w:color w:val="212529"/>
          <w:sz w:val="28"/>
          <w:szCs w:val="28"/>
        </w:rPr>
      </w:pPr>
      <w:r w:rsidRPr="002A7B26">
        <w:rPr>
          <w:color w:val="212529"/>
          <w:sz w:val="28"/>
          <w:szCs w:val="28"/>
        </w:rPr>
        <w:t>Найдите область определения функции </w:t>
      </w:r>
      <w:r w:rsidR="00C26BB5">
        <w:rPr>
          <w:noProof/>
          <w:color w:val="212529"/>
          <w:sz w:val="28"/>
          <w:szCs w:val="28"/>
        </w:rPr>
        <w:pict>
          <v:shape id="Рисунок 3236" o:spid="_x0000_i4028" type="#_x0000_t75" alt="Дробно-рациональные неравенства - примеры с решением" style="width:137.25pt;height:54pt;visibility:visible;mso-wrap-style:square">
            <v:imagedata r:id="rId3789" o:title="Дробно-рациональные неравенства - примеры с решением"/>
          </v:shape>
        </w:pict>
      </w:r>
    </w:p>
    <w:p w:rsidR="00A92D27" w:rsidRPr="002A7B26" w:rsidRDefault="00A92D27" w:rsidP="00A92D27">
      <w:pPr>
        <w:shd w:val="clear" w:color="auto" w:fill="FFFFFF"/>
        <w:rPr>
          <w:color w:val="212529"/>
          <w:sz w:val="28"/>
          <w:szCs w:val="28"/>
        </w:rPr>
      </w:pPr>
      <w:r w:rsidRPr="002A7B26">
        <w:rPr>
          <w:b/>
          <w:bCs/>
          <w:color w:val="212529"/>
          <w:sz w:val="28"/>
          <w:szCs w:val="28"/>
        </w:rPr>
        <w:t>Решение:</w:t>
      </w:r>
    </w:p>
    <w:p w:rsidR="00A92D27" w:rsidRPr="002A7B26" w:rsidRDefault="00A92D27" w:rsidP="00A92D27">
      <w:pPr>
        <w:shd w:val="clear" w:color="auto" w:fill="FFFFFF"/>
        <w:rPr>
          <w:color w:val="212529"/>
          <w:sz w:val="28"/>
          <w:szCs w:val="28"/>
        </w:rPr>
      </w:pPr>
      <w:r w:rsidRPr="002A7B26">
        <w:rPr>
          <w:color w:val="212529"/>
          <w:sz w:val="28"/>
          <w:szCs w:val="28"/>
        </w:rPr>
        <w:lastRenderedPageBreak/>
        <w:t>Так как функция </w:t>
      </w:r>
      <w:r w:rsidR="00C26BB5">
        <w:rPr>
          <w:noProof/>
          <w:color w:val="212529"/>
          <w:sz w:val="28"/>
          <w:szCs w:val="28"/>
        </w:rPr>
        <w:pict>
          <v:shape id="Рисунок 3237" o:spid="_x0000_i4029" type="#_x0000_t75" alt="Дробно-рациональные неравенства - примеры с решением" style="width:45.75pt;height:26.25pt;visibility:visible;mso-wrap-style:square">
            <v:imagedata r:id="rId3790" o:title="Дробно-рациональные неравенства - примеры с решением"/>
          </v:shape>
        </w:pict>
      </w:r>
      <w:r w:rsidRPr="002A7B26">
        <w:rPr>
          <w:color w:val="212529"/>
          <w:sz w:val="28"/>
          <w:szCs w:val="28"/>
        </w:rPr>
        <w:t> определена для </w:t>
      </w:r>
      <w:r w:rsidR="00C26BB5">
        <w:rPr>
          <w:noProof/>
          <w:color w:val="212529"/>
          <w:sz w:val="28"/>
          <w:szCs w:val="28"/>
        </w:rPr>
        <w:pict>
          <v:shape id="Рисунок 3238" o:spid="_x0000_i4030" type="#_x0000_t75" alt="Дробно-рациональные неравенства - примеры с решением" style="width:33pt;height:19.5pt;visibility:visible;mso-wrap-style:square">
            <v:imagedata r:id="rId3791" o:title="Дробно-рациональные неравенства - примеры с решением"/>
          </v:shape>
        </w:pict>
      </w:r>
      <w:r w:rsidRPr="002A7B26">
        <w:rPr>
          <w:color w:val="212529"/>
          <w:sz w:val="28"/>
          <w:szCs w:val="28"/>
        </w:rPr>
        <w:t>, то решим неравенство </w:t>
      </w:r>
      <w:r w:rsidR="00C26BB5">
        <w:rPr>
          <w:noProof/>
          <w:color w:val="212529"/>
          <w:sz w:val="28"/>
          <w:szCs w:val="28"/>
        </w:rPr>
        <w:pict>
          <v:shape id="Рисунок 3239" o:spid="_x0000_i4031" type="#_x0000_t75" alt="Дробно-рациональные неравенства - примеры с решением" style="width:119.25pt;height:39.75pt;visibility:visible;mso-wrap-style:square">
            <v:imagedata r:id="rId3792" o:title="Дробно-рациональные неравенства - примеры с решением"/>
          </v:shape>
        </w:pict>
      </w:r>
      <w:r w:rsidRPr="002A7B26">
        <w:rPr>
          <w:color w:val="212529"/>
          <w:sz w:val="28"/>
          <w:szCs w:val="28"/>
        </w:rPr>
        <w:t> Данное неравенство равносильно неравенству </w:t>
      </w:r>
      <w:r w:rsidR="00C26BB5">
        <w:rPr>
          <w:noProof/>
          <w:color w:val="212529"/>
          <w:sz w:val="28"/>
          <w:szCs w:val="28"/>
        </w:rPr>
        <w:pict>
          <v:shape id="Рисунок 3240" o:spid="_x0000_i4032" type="#_x0000_t75" alt="Дробно-рациональные неравенства - примеры с решением" style="width:276pt;height:48.75pt;visibility:visible;mso-wrap-style:square">
            <v:imagedata r:id="rId3793" o:title="Дробно-рациональные неравенства - примеры с решением"/>
          </v:shape>
        </w:pict>
      </w:r>
    </w:p>
    <w:p w:rsidR="00A92D27" w:rsidRPr="002A7B26" w:rsidRDefault="00A92D27" w:rsidP="00A92D27">
      <w:pPr>
        <w:shd w:val="clear" w:color="auto" w:fill="FFFFFF"/>
        <w:rPr>
          <w:color w:val="212529"/>
          <w:sz w:val="28"/>
          <w:szCs w:val="28"/>
        </w:rPr>
      </w:pPr>
      <w:r w:rsidRPr="002A7B26">
        <w:rPr>
          <w:color w:val="212529"/>
          <w:sz w:val="28"/>
          <w:szCs w:val="28"/>
        </w:rPr>
        <w:t>Для нахождения нулей функции </w:t>
      </w:r>
      <w:r w:rsidR="00C26BB5">
        <w:rPr>
          <w:noProof/>
          <w:color w:val="212529"/>
          <w:sz w:val="28"/>
          <w:szCs w:val="28"/>
        </w:rPr>
        <w:pict>
          <v:shape id="Рисунок 3241" o:spid="_x0000_i4033" type="#_x0000_t75" alt="Дробно-рациональные неравенства - примеры с решением" style="width:139.5pt;height:31.5pt;visibility:visible;mso-wrap-style:square">
            <v:imagedata r:id="rId3794" o:title="Дробно-рациональные неравенства - примеры с решением"/>
          </v:shape>
        </w:pict>
      </w:r>
      <w:r w:rsidRPr="002A7B26">
        <w:rPr>
          <w:color w:val="212529"/>
          <w:sz w:val="28"/>
          <w:szCs w:val="28"/>
        </w:rPr>
        <w:t> используем условие равенства дроби нулю:</w:t>
      </w:r>
    </w:p>
    <w:p w:rsidR="00A92D27" w:rsidRPr="002A7B26" w:rsidRDefault="00C26BB5" w:rsidP="00A92D27">
      <w:pPr>
        <w:shd w:val="clear" w:color="auto" w:fill="FFFFFF"/>
        <w:rPr>
          <w:color w:val="212529"/>
          <w:sz w:val="28"/>
          <w:szCs w:val="28"/>
        </w:rPr>
      </w:pPr>
      <w:r>
        <w:rPr>
          <w:noProof/>
          <w:color w:val="212529"/>
          <w:sz w:val="28"/>
          <w:szCs w:val="28"/>
        </w:rPr>
        <w:pict>
          <v:shape id="Рисунок 3242" o:spid="_x0000_i4034" type="#_x0000_t75" alt="Дробно-рациональные неравенства - примеры с решением" style="width:252.75pt;height:110.25pt;visibility:visible;mso-wrap-style:square">
            <v:imagedata r:id="rId3795" o:title="Дробно-рациональные неравенства - примеры с решением"/>
          </v:shape>
        </w:pict>
      </w:r>
    </w:p>
    <w:p w:rsidR="00A92D27" w:rsidRPr="002A7B26" w:rsidRDefault="00A92D27" w:rsidP="00A92D27">
      <w:pPr>
        <w:shd w:val="clear" w:color="auto" w:fill="FFFFFF"/>
        <w:rPr>
          <w:color w:val="212529"/>
          <w:sz w:val="28"/>
          <w:szCs w:val="28"/>
        </w:rPr>
      </w:pPr>
      <w:r w:rsidRPr="002A7B26">
        <w:rPr>
          <w:color w:val="212529"/>
          <w:sz w:val="28"/>
          <w:szCs w:val="28"/>
        </w:rPr>
        <w:t>При</w:t>
      </w:r>
      <w:r w:rsidR="00C26BB5">
        <w:rPr>
          <w:noProof/>
          <w:color w:val="212529"/>
          <w:sz w:val="28"/>
          <w:szCs w:val="28"/>
        </w:rPr>
        <w:pict>
          <v:shape id="Рисунок 3243" o:spid="_x0000_i4035" type="#_x0000_t75" alt="Дробно-рациональные неравенства - примеры с решением" style="width:36.75pt;height:17.25pt;visibility:visible;mso-wrap-style:square">
            <v:imagedata r:id="rId3796" o:title="Дробно-рациональные неравенства - примеры с решением"/>
          </v:shape>
        </w:pict>
      </w:r>
      <w:r w:rsidRPr="002A7B26">
        <w:rPr>
          <w:color w:val="212529"/>
          <w:sz w:val="28"/>
          <w:szCs w:val="28"/>
        </w:rPr>
        <w:t> значение функции не существует. Построим схему графика функции. При переходе через точку 4 положение графика относительно оси не меняется, так как множитель </w:t>
      </w:r>
      <w:r w:rsidR="00C26BB5">
        <w:rPr>
          <w:noProof/>
          <w:color w:val="212529"/>
          <w:sz w:val="28"/>
          <w:szCs w:val="28"/>
        </w:rPr>
        <w:pict>
          <v:shape id="Рисунок 3244" o:spid="_x0000_i4036" type="#_x0000_t75" alt="Дробно-рациональные неравенства - примеры с решением" style="width:42.75pt;height:18pt;visibility:visible;mso-wrap-style:square">
            <v:imagedata r:id="rId3797" o:title="Дробно-рациональные неравенства - примеры с решением"/>
          </v:shape>
        </w:pict>
      </w:r>
      <w:r w:rsidRPr="002A7B26">
        <w:rPr>
          <w:color w:val="212529"/>
          <w:sz w:val="28"/>
          <w:szCs w:val="28"/>
        </w:rPr>
        <w:t> входит и в числитель, и в знаменатель, а при переходе через точки 0 и 3 положение графика меняется.</w:t>
      </w:r>
    </w:p>
    <w:p w:rsidR="00A92D27" w:rsidRPr="002A7B26" w:rsidRDefault="00C26BB5" w:rsidP="00A92D27">
      <w:pPr>
        <w:shd w:val="clear" w:color="auto" w:fill="FFFFFF"/>
        <w:rPr>
          <w:color w:val="212529"/>
          <w:sz w:val="28"/>
          <w:szCs w:val="28"/>
        </w:rPr>
      </w:pPr>
      <w:r>
        <w:rPr>
          <w:noProof/>
          <w:color w:val="212529"/>
          <w:sz w:val="28"/>
          <w:szCs w:val="28"/>
        </w:rPr>
        <w:pict>
          <v:shape id="Рисунок 3245" o:spid="_x0000_i4037" type="#_x0000_t75" alt="Дробно-рациональные неравенства - примеры с решением" style="width:256.5pt;height:76.5pt;visibility:visible;mso-wrap-style:square">
            <v:imagedata r:id="rId3798" o:title="Дробно-рациональные неравенства - примеры с решением"/>
          </v:shape>
        </w:pict>
      </w:r>
    </w:p>
    <w:p w:rsidR="00A92D27" w:rsidRPr="002A7B26" w:rsidRDefault="00A92D27" w:rsidP="00A92D27">
      <w:pPr>
        <w:shd w:val="clear" w:color="auto" w:fill="FFFFFF"/>
        <w:outlineLvl w:val="3"/>
        <w:rPr>
          <w:b/>
          <w:bCs/>
          <w:color w:val="212529"/>
          <w:sz w:val="28"/>
          <w:szCs w:val="28"/>
        </w:rPr>
      </w:pPr>
      <w:bookmarkStart w:id="36" w:name="Пример_№12"/>
      <w:bookmarkEnd w:id="36"/>
      <w:r w:rsidRPr="002A7B26">
        <w:rPr>
          <w:b/>
          <w:bCs/>
          <w:color w:val="212529"/>
          <w:sz w:val="28"/>
          <w:szCs w:val="28"/>
        </w:rPr>
        <w:t>Пример №12</w:t>
      </w:r>
    </w:p>
    <w:p w:rsidR="00A92D27" w:rsidRPr="002A7B26" w:rsidRDefault="00A92D27" w:rsidP="00A92D27">
      <w:pPr>
        <w:shd w:val="clear" w:color="auto" w:fill="FFFFFF"/>
        <w:rPr>
          <w:color w:val="212529"/>
          <w:sz w:val="28"/>
          <w:szCs w:val="28"/>
        </w:rPr>
      </w:pPr>
      <w:r w:rsidRPr="002A7B26">
        <w:rPr>
          <w:color w:val="212529"/>
          <w:sz w:val="28"/>
          <w:szCs w:val="28"/>
        </w:rPr>
        <w:t>Решите систему неравенств</w:t>
      </w:r>
    </w:p>
    <w:p w:rsidR="00A92D27" w:rsidRPr="002A7B26" w:rsidRDefault="00C26BB5" w:rsidP="00A92D27">
      <w:pPr>
        <w:shd w:val="clear" w:color="auto" w:fill="FFFFFF"/>
        <w:rPr>
          <w:color w:val="212529"/>
          <w:sz w:val="28"/>
          <w:szCs w:val="28"/>
        </w:rPr>
      </w:pPr>
      <w:r>
        <w:rPr>
          <w:noProof/>
          <w:color w:val="212529"/>
          <w:sz w:val="28"/>
          <w:szCs w:val="28"/>
        </w:rPr>
        <w:pict>
          <v:shape id="Рисунок 3246" o:spid="_x0000_i4038" type="#_x0000_t75" alt="Дробно-рациональные неравенства - примеры с решением" style="width:119.25pt;height:63pt;visibility:visible;mso-wrap-style:square">
            <v:imagedata r:id="rId3799" o:title="Дробно-рациональные неравенства - примеры с решением"/>
          </v:shape>
        </w:pict>
      </w:r>
    </w:p>
    <w:p w:rsidR="00A92D27" w:rsidRPr="002A7B26" w:rsidRDefault="00A92D27" w:rsidP="00A92D27">
      <w:pPr>
        <w:shd w:val="clear" w:color="auto" w:fill="FFFFFF"/>
        <w:rPr>
          <w:color w:val="212529"/>
          <w:sz w:val="28"/>
          <w:szCs w:val="28"/>
        </w:rPr>
      </w:pPr>
      <w:r w:rsidRPr="002A7B26">
        <w:rPr>
          <w:b/>
          <w:bCs/>
          <w:color w:val="212529"/>
          <w:sz w:val="28"/>
          <w:szCs w:val="28"/>
        </w:rPr>
        <w:t>Решение:</w:t>
      </w:r>
    </w:p>
    <w:p w:rsidR="00A92D27" w:rsidRPr="002A7B26" w:rsidRDefault="00A92D27" w:rsidP="00A92D27">
      <w:pPr>
        <w:shd w:val="clear" w:color="auto" w:fill="FFFFFF"/>
        <w:rPr>
          <w:color w:val="212529"/>
          <w:sz w:val="28"/>
          <w:szCs w:val="28"/>
        </w:rPr>
      </w:pPr>
      <w:r w:rsidRPr="002A7B26">
        <w:rPr>
          <w:color w:val="212529"/>
          <w:sz w:val="28"/>
          <w:szCs w:val="28"/>
        </w:rPr>
        <w:t>Отметим на оси абсцисс множество решений первого неравенства системы.</w:t>
      </w:r>
    </w:p>
    <w:p w:rsidR="00A92D27" w:rsidRPr="002A7B26" w:rsidRDefault="00C26BB5" w:rsidP="00A92D27">
      <w:pPr>
        <w:shd w:val="clear" w:color="auto" w:fill="FFFFFF"/>
        <w:rPr>
          <w:color w:val="212529"/>
          <w:sz w:val="28"/>
          <w:szCs w:val="28"/>
        </w:rPr>
      </w:pPr>
      <w:r>
        <w:rPr>
          <w:noProof/>
          <w:color w:val="212529"/>
          <w:sz w:val="28"/>
          <w:szCs w:val="28"/>
        </w:rPr>
        <w:pict>
          <v:shape id="Рисунок 3247" o:spid="_x0000_i4039" type="#_x0000_t75" alt="Дробно-рациональные неравенства - примеры с решением" style="width:231pt;height:53.25pt;visibility:visible;mso-wrap-style:square">
            <v:imagedata r:id="rId3800" o:title="Дробно-рациональные неравенства - примеры с решением"/>
          </v:shape>
        </w:pict>
      </w:r>
      <w:r w:rsidR="00A92D27" w:rsidRPr="002A7B26">
        <w:rPr>
          <w:color w:val="212529"/>
          <w:sz w:val="28"/>
          <w:szCs w:val="28"/>
        </w:rPr>
        <w:t> Отметим на этой же оси множество решений второго неравенства системы.</w:t>
      </w:r>
    </w:p>
    <w:p w:rsidR="00A92D27" w:rsidRPr="002A7B26" w:rsidRDefault="00C26BB5" w:rsidP="00A92D27">
      <w:pPr>
        <w:shd w:val="clear" w:color="auto" w:fill="FFFFFF"/>
        <w:rPr>
          <w:color w:val="212529"/>
          <w:sz w:val="28"/>
          <w:szCs w:val="28"/>
        </w:rPr>
      </w:pPr>
      <w:r>
        <w:rPr>
          <w:noProof/>
          <w:color w:val="212529"/>
          <w:sz w:val="28"/>
          <w:szCs w:val="28"/>
        </w:rPr>
        <w:pict>
          <v:shape id="Рисунок 3248" o:spid="_x0000_i4040" type="#_x0000_t75" alt="Дробно-рациональные неравенства - примеры с решением" style="width:231pt;height:65.25pt;visibility:visible;mso-wrap-style:square">
            <v:imagedata r:id="rId3801" o:title="Дробно-рациональные неравенства - примеры с решением"/>
          </v:shape>
        </w:pict>
      </w:r>
      <w:r w:rsidR="00A92D27" w:rsidRPr="002A7B26">
        <w:rPr>
          <w:color w:val="212529"/>
          <w:sz w:val="28"/>
          <w:szCs w:val="28"/>
        </w:rPr>
        <w:t> Найдем пересечение множеств решений.</w:t>
      </w:r>
    </w:p>
    <w:p w:rsidR="00A92D27" w:rsidRPr="002A7B26" w:rsidRDefault="00C26BB5" w:rsidP="00A92D27">
      <w:pPr>
        <w:shd w:val="clear" w:color="auto" w:fill="FFFFFF"/>
        <w:rPr>
          <w:color w:val="212529"/>
          <w:sz w:val="28"/>
          <w:szCs w:val="28"/>
        </w:rPr>
      </w:pPr>
      <w:r>
        <w:rPr>
          <w:noProof/>
          <w:color w:val="212529"/>
          <w:sz w:val="28"/>
          <w:szCs w:val="28"/>
        </w:rPr>
        <w:lastRenderedPageBreak/>
        <w:pict>
          <v:shape id="Рисунок 3249" o:spid="_x0000_i4041" type="#_x0000_t75" alt="Дробно-рациональные неравенства - примеры с решением" style="width:231pt;height:62.25pt;visibility:visible;mso-wrap-style:square">
            <v:imagedata r:id="rId3802" o:title="Дробно-рациональные неравенства - примеры с решением"/>
          </v:shape>
        </w:pict>
      </w:r>
    </w:p>
    <w:p w:rsidR="00A92D27" w:rsidRPr="002A7B26" w:rsidRDefault="00A92D27" w:rsidP="00A92D27">
      <w:pPr>
        <w:shd w:val="clear" w:color="auto" w:fill="FFFFFF"/>
        <w:rPr>
          <w:color w:val="212529"/>
          <w:sz w:val="28"/>
          <w:szCs w:val="28"/>
        </w:rPr>
      </w:pPr>
      <w:r w:rsidRPr="002A7B26">
        <w:rPr>
          <w:i/>
          <w:iCs/>
          <w:color w:val="212529"/>
          <w:sz w:val="28"/>
          <w:szCs w:val="28"/>
        </w:rPr>
        <w:t>Ответ</w:t>
      </w:r>
      <w:r w:rsidRPr="002A7B26">
        <w:rPr>
          <w:color w:val="212529"/>
          <w:sz w:val="28"/>
          <w:szCs w:val="28"/>
        </w:rPr>
        <w:t>: </w:t>
      </w:r>
      <w:r w:rsidR="00C26BB5">
        <w:rPr>
          <w:noProof/>
          <w:color w:val="212529"/>
          <w:sz w:val="28"/>
          <w:szCs w:val="28"/>
        </w:rPr>
        <w:pict>
          <v:shape id="Рисунок 3250" o:spid="_x0000_i4042" type="#_x0000_t75" alt="Дробно-рациональные неравенства - примеры с решением" style="width:180.75pt;height:24pt;visibility:visible;mso-wrap-style:square">
            <v:imagedata r:id="rId3803" o:title="Дробно-рациональные неравенства - примеры с решением"/>
          </v:shape>
        </w:pict>
      </w:r>
    </w:p>
    <w:p w:rsidR="00A92D27" w:rsidRPr="002A7B26" w:rsidRDefault="00A92D27" w:rsidP="00A92D27">
      <w:pPr>
        <w:shd w:val="clear" w:color="auto" w:fill="FFFFFF"/>
        <w:outlineLvl w:val="3"/>
        <w:rPr>
          <w:b/>
          <w:bCs/>
          <w:color w:val="212529"/>
          <w:sz w:val="28"/>
          <w:szCs w:val="28"/>
        </w:rPr>
      </w:pPr>
      <w:bookmarkStart w:id="37" w:name="Пример_№13"/>
      <w:bookmarkEnd w:id="37"/>
      <w:r w:rsidRPr="002A7B26">
        <w:rPr>
          <w:b/>
          <w:bCs/>
          <w:color w:val="212529"/>
          <w:sz w:val="28"/>
          <w:szCs w:val="28"/>
        </w:rPr>
        <w:t>Пример №13</w:t>
      </w:r>
    </w:p>
    <w:p w:rsidR="00A92D27" w:rsidRPr="002A7B26" w:rsidRDefault="00A92D27" w:rsidP="00A92D27">
      <w:pPr>
        <w:shd w:val="clear" w:color="auto" w:fill="FFFFFF"/>
        <w:rPr>
          <w:color w:val="212529"/>
          <w:sz w:val="28"/>
          <w:szCs w:val="28"/>
        </w:rPr>
      </w:pPr>
      <w:r w:rsidRPr="002A7B26">
        <w:rPr>
          <w:color w:val="212529"/>
          <w:sz w:val="28"/>
          <w:szCs w:val="28"/>
        </w:rPr>
        <w:t>Найдите решение совокупности неравенств</w:t>
      </w:r>
    </w:p>
    <w:p w:rsidR="00A92D27" w:rsidRPr="002A7B26" w:rsidRDefault="00C26BB5" w:rsidP="00A92D27">
      <w:pPr>
        <w:shd w:val="clear" w:color="auto" w:fill="FFFFFF"/>
        <w:rPr>
          <w:color w:val="212529"/>
          <w:sz w:val="28"/>
          <w:szCs w:val="28"/>
        </w:rPr>
      </w:pPr>
      <w:r>
        <w:rPr>
          <w:noProof/>
          <w:color w:val="212529"/>
          <w:sz w:val="28"/>
          <w:szCs w:val="28"/>
        </w:rPr>
        <w:pict>
          <v:shape id="Рисунок 3251" o:spid="_x0000_i4043" type="#_x0000_t75" alt="Дробно-рациональные неравенства - примеры с решением" style="width:165.75pt;height:46.5pt;visibility:visible;mso-wrap-style:square">
            <v:imagedata r:id="rId3804" o:title="Дробно-рациональные неравенства - примеры с решением"/>
          </v:shape>
        </w:pict>
      </w:r>
    </w:p>
    <w:p w:rsidR="00A92D27" w:rsidRPr="002A7B26" w:rsidRDefault="00A92D27" w:rsidP="00A92D27">
      <w:pPr>
        <w:shd w:val="clear" w:color="auto" w:fill="FFFFFF"/>
        <w:rPr>
          <w:color w:val="212529"/>
          <w:sz w:val="28"/>
          <w:szCs w:val="28"/>
        </w:rPr>
      </w:pPr>
      <w:r w:rsidRPr="002A7B26">
        <w:rPr>
          <w:b/>
          <w:bCs/>
          <w:color w:val="212529"/>
          <w:sz w:val="28"/>
          <w:szCs w:val="28"/>
        </w:rPr>
        <w:t>Решение:</w:t>
      </w:r>
    </w:p>
    <w:p w:rsidR="00A92D27" w:rsidRPr="002A7B26" w:rsidRDefault="00A92D27" w:rsidP="00A92D27">
      <w:pPr>
        <w:shd w:val="clear" w:color="auto" w:fill="FFFFFF"/>
        <w:rPr>
          <w:color w:val="212529"/>
          <w:sz w:val="28"/>
          <w:szCs w:val="28"/>
        </w:rPr>
      </w:pPr>
      <w:r w:rsidRPr="002A7B26">
        <w:rPr>
          <w:color w:val="212529"/>
          <w:sz w:val="28"/>
          <w:szCs w:val="28"/>
        </w:rPr>
        <w:t>Отметим на оси абсцисс множество решений первого неравенства совокупности.</w:t>
      </w:r>
    </w:p>
    <w:p w:rsidR="00A92D27" w:rsidRPr="002A7B26" w:rsidRDefault="00C26BB5" w:rsidP="00A92D27">
      <w:pPr>
        <w:shd w:val="clear" w:color="auto" w:fill="FFFFFF"/>
        <w:rPr>
          <w:color w:val="212529"/>
          <w:sz w:val="28"/>
          <w:szCs w:val="28"/>
        </w:rPr>
      </w:pPr>
      <w:r>
        <w:rPr>
          <w:noProof/>
          <w:color w:val="212529"/>
          <w:sz w:val="28"/>
          <w:szCs w:val="28"/>
        </w:rPr>
        <w:pict>
          <v:shape id="Рисунок 3252" o:spid="_x0000_i4044" type="#_x0000_t75" alt="Дробно-рациональные неравенства - примеры с решением" style="width:227.25pt;height:45.75pt;visibility:visible;mso-wrap-style:square">
            <v:imagedata r:id="rId3805" o:title="Дробно-рациональные неравенства - примеры с решением"/>
          </v:shape>
        </w:pict>
      </w:r>
    </w:p>
    <w:p w:rsidR="00A92D27" w:rsidRPr="002A7B26" w:rsidRDefault="00A92D27" w:rsidP="00A92D27">
      <w:pPr>
        <w:shd w:val="clear" w:color="auto" w:fill="FFFFFF"/>
        <w:rPr>
          <w:color w:val="212529"/>
          <w:sz w:val="28"/>
          <w:szCs w:val="28"/>
        </w:rPr>
      </w:pPr>
      <w:r w:rsidRPr="002A7B26">
        <w:rPr>
          <w:color w:val="212529"/>
          <w:sz w:val="28"/>
          <w:szCs w:val="28"/>
        </w:rPr>
        <w:t>Отметим на этой же оси множество решений второго неравенства совокупности.</w:t>
      </w:r>
    </w:p>
    <w:p w:rsidR="00A92D27" w:rsidRPr="002A7B26" w:rsidRDefault="00C26BB5" w:rsidP="00A92D27">
      <w:pPr>
        <w:shd w:val="clear" w:color="auto" w:fill="FFFFFF"/>
        <w:rPr>
          <w:color w:val="212529"/>
          <w:sz w:val="28"/>
          <w:szCs w:val="28"/>
        </w:rPr>
      </w:pPr>
      <w:r>
        <w:rPr>
          <w:noProof/>
          <w:color w:val="212529"/>
          <w:sz w:val="28"/>
          <w:szCs w:val="28"/>
        </w:rPr>
        <w:pict>
          <v:shape id="Рисунок 3253" o:spid="_x0000_i4045" type="#_x0000_t75" alt="Дробно-рациональные неравенства - примеры с решением" style="width:225.75pt;height:48pt;visibility:visible;mso-wrap-style:square">
            <v:imagedata r:id="rId3806" o:title="Дробно-рациональные неравенства - примеры с решением"/>
          </v:shape>
        </w:pict>
      </w:r>
    </w:p>
    <w:p w:rsidR="00A92D27" w:rsidRPr="002A7B26" w:rsidRDefault="00A92D27" w:rsidP="00A92D27">
      <w:pPr>
        <w:shd w:val="clear" w:color="auto" w:fill="FFFFFF"/>
        <w:rPr>
          <w:color w:val="212529"/>
          <w:sz w:val="28"/>
          <w:szCs w:val="28"/>
        </w:rPr>
      </w:pPr>
      <w:r w:rsidRPr="002A7B26">
        <w:rPr>
          <w:color w:val="212529"/>
          <w:sz w:val="28"/>
          <w:szCs w:val="28"/>
        </w:rPr>
        <w:t>Найдем объединение множеств решений.</w:t>
      </w:r>
    </w:p>
    <w:p w:rsidR="00A92D27" w:rsidRPr="002A7B26" w:rsidRDefault="00C26BB5" w:rsidP="00A92D27">
      <w:pPr>
        <w:shd w:val="clear" w:color="auto" w:fill="FFFFFF"/>
        <w:rPr>
          <w:color w:val="212529"/>
          <w:sz w:val="28"/>
          <w:szCs w:val="28"/>
        </w:rPr>
      </w:pPr>
      <w:r>
        <w:rPr>
          <w:noProof/>
          <w:color w:val="212529"/>
          <w:sz w:val="28"/>
          <w:szCs w:val="28"/>
        </w:rPr>
        <w:pict>
          <v:shape id="Рисунок 3254" o:spid="_x0000_i4046" type="#_x0000_t75" alt="Дробно-рациональные неравенства - примеры с решением" style="width:229.5pt;height:48pt;visibility:visible;mso-wrap-style:square">
            <v:imagedata r:id="rId3807" o:title="Дробно-рациональные неравенства - примеры с решением"/>
          </v:shape>
        </w:pict>
      </w:r>
    </w:p>
    <w:p w:rsidR="00A92D27" w:rsidRPr="002A7B26" w:rsidRDefault="00A92D27" w:rsidP="00A92D27">
      <w:pPr>
        <w:shd w:val="clear" w:color="auto" w:fill="FFFFFF"/>
        <w:rPr>
          <w:color w:val="212529"/>
          <w:sz w:val="28"/>
          <w:szCs w:val="28"/>
        </w:rPr>
      </w:pPr>
      <w:r w:rsidRPr="002A7B26">
        <w:rPr>
          <w:i/>
          <w:iCs/>
          <w:color w:val="212529"/>
          <w:sz w:val="28"/>
          <w:szCs w:val="28"/>
        </w:rPr>
        <w:t>Ответ</w:t>
      </w:r>
      <w:r w:rsidRPr="002A7B26">
        <w:rPr>
          <w:color w:val="212529"/>
          <w:sz w:val="28"/>
          <w:szCs w:val="28"/>
        </w:rPr>
        <w:t>: </w:t>
      </w:r>
      <w:r w:rsidR="00C26BB5">
        <w:rPr>
          <w:noProof/>
          <w:color w:val="212529"/>
          <w:sz w:val="28"/>
          <w:szCs w:val="28"/>
        </w:rPr>
        <w:pict>
          <v:shape id="Рисунок 3255" o:spid="_x0000_i4047" type="#_x0000_t75" alt="Дробно-рациональные неравенства - примеры с решением" style="width:99pt;height:18.75pt;visibility:visible;mso-wrap-style:square">
            <v:imagedata r:id="rId3808" o:title="Дробно-рациональные неравенства - примеры с решением"/>
          </v:shape>
        </w:pict>
      </w:r>
    </w:p>
    <w:p w:rsidR="00A92D27" w:rsidRPr="0045096A" w:rsidRDefault="00A92D27" w:rsidP="00A92D27">
      <w:pPr>
        <w:rPr>
          <w:sz w:val="28"/>
          <w:szCs w:val="28"/>
          <w:highlight w:val="cyan"/>
        </w:rPr>
      </w:pPr>
    </w:p>
    <w:p w:rsidR="00A92D27" w:rsidRPr="0045096A" w:rsidRDefault="00A92D27" w:rsidP="00A92D27">
      <w:pPr>
        <w:shd w:val="clear" w:color="auto" w:fill="FFFFFF"/>
        <w:rPr>
          <w:noProof/>
          <w:color w:val="212529"/>
          <w:sz w:val="28"/>
          <w:szCs w:val="28"/>
          <w:highlight w:val="cyan"/>
        </w:rPr>
      </w:pPr>
    </w:p>
    <w:p w:rsidR="00A92D27" w:rsidRPr="002A7B26" w:rsidRDefault="00A92D27" w:rsidP="00A92D27">
      <w:pPr>
        <w:rPr>
          <w:b/>
          <w:color w:val="FF0000"/>
          <w:sz w:val="28"/>
          <w:szCs w:val="28"/>
        </w:rPr>
      </w:pPr>
      <w:r w:rsidRPr="002A7B26">
        <w:rPr>
          <w:b/>
          <w:sz w:val="28"/>
          <w:szCs w:val="28"/>
        </w:rPr>
        <w:t>Практическое занятие №77</w:t>
      </w:r>
      <w:r w:rsidRPr="002A7B26">
        <w:rPr>
          <w:sz w:val="28"/>
          <w:szCs w:val="28"/>
        </w:rPr>
        <w:t xml:space="preserve"> «Решение уравнений и неравенств</w:t>
      </w:r>
    </w:p>
    <w:p w:rsidR="00A92D27" w:rsidRPr="002A7B26" w:rsidRDefault="00A92D27" w:rsidP="00A92D27">
      <w:pPr>
        <w:tabs>
          <w:tab w:val="left" w:pos="3450"/>
        </w:tabs>
        <w:rPr>
          <w:b/>
          <w:bCs/>
          <w:sz w:val="28"/>
          <w:szCs w:val="28"/>
        </w:rPr>
      </w:pPr>
      <w:r w:rsidRPr="002A7B26">
        <w:rPr>
          <w:b/>
          <w:bCs/>
          <w:i/>
          <w:iCs/>
          <w:sz w:val="28"/>
          <w:szCs w:val="28"/>
        </w:rPr>
        <w:t>Цель работы:</w:t>
      </w:r>
      <w:r w:rsidRPr="002A7B26">
        <w:rPr>
          <w:b/>
          <w:bCs/>
          <w:sz w:val="28"/>
          <w:szCs w:val="28"/>
        </w:rPr>
        <w:t xml:space="preserve"> </w:t>
      </w:r>
    </w:p>
    <w:p w:rsidR="00A92D27" w:rsidRPr="002A7B26" w:rsidRDefault="00A92D27" w:rsidP="00A92D27">
      <w:pPr>
        <w:tabs>
          <w:tab w:val="left" w:pos="3450"/>
        </w:tabs>
        <w:rPr>
          <w:i/>
          <w:iCs/>
          <w:sz w:val="28"/>
          <w:szCs w:val="28"/>
        </w:rPr>
      </w:pPr>
      <w:r w:rsidRPr="002A7B26">
        <w:rPr>
          <w:i/>
          <w:iCs/>
          <w:sz w:val="28"/>
          <w:szCs w:val="28"/>
        </w:rPr>
        <w:t>студент должен:</w:t>
      </w:r>
    </w:p>
    <w:p w:rsidR="00A92D27" w:rsidRPr="002A7B26" w:rsidRDefault="00A92D27" w:rsidP="00A92D27">
      <w:pPr>
        <w:tabs>
          <w:tab w:val="left" w:pos="3450"/>
        </w:tabs>
        <w:rPr>
          <w:i/>
          <w:iCs/>
          <w:sz w:val="28"/>
          <w:szCs w:val="28"/>
        </w:rPr>
      </w:pPr>
      <w:r w:rsidRPr="002A7B26">
        <w:rPr>
          <w:i/>
          <w:iCs/>
          <w:sz w:val="28"/>
          <w:szCs w:val="28"/>
        </w:rPr>
        <w:t>знать:</w:t>
      </w:r>
    </w:p>
    <w:p w:rsidR="00A92D27" w:rsidRPr="002A7B26" w:rsidRDefault="00A92D27" w:rsidP="00A92D27">
      <w:pPr>
        <w:numPr>
          <w:ilvl w:val="0"/>
          <w:numId w:val="21"/>
        </w:numPr>
        <w:tabs>
          <w:tab w:val="left" w:pos="993"/>
          <w:tab w:val="left" w:pos="3450"/>
        </w:tabs>
        <w:ind w:hanging="11"/>
        <w:jc w:val="both"/>
        <w:rPr>
          <w:sz w:val="28"/>
          <w:szCs w:val="28"/>
        </w:rPr>
      </w:pPr>
      <w:r w:rsidRPr="002A7B26">
        <w:rPr>
          <w:sz w:val="28"/>
          <w:szCs w:val="28"/>
        </w:rPr>
        <w:t>способы решения уравнений;</w:t>
      </w:r>
    </w:p>
    <w:p w:rsidR="00A92D27" w:rsidRPr="002A7B26" w:rsidRDefault="00A92D27" w:rsidP="00A92D27">
      <w:pPr>
        <w:tabs>
          <w:tab w:val="left" w:pos="3450"/>
        </w:tabs>
        <w:rPr>
          <w:i/>
          <w:iCs/>
          <w:sz w:val="28"/>
          <w:szCs w:val="28"/>
        </w:rPr>
      </w:pPr>
      <w:r w:rsidRPr="002A7B26">
        <w:rPr>
          <w:i/>
          <w:iCs/>
          <w:sz w:val="28"/>
          <w:szCs w:val="28"/>
        </w:rPr>
        <w:t>уметь:</w:t>
      </w:r>
    </w:p>
    <w:p w:rsidR="00A92D27" w:rsidRPr="002A7B26" w:rsidRDefault="00A92D27" w:rsidP="00A92D27">
      <w:pPr>
        <w:numPr>
          <w:ilvl w:val="0"/>
          <w:numId w:val="21"/>
        </w:numPr>
        <w:tabs>
          <w:tab w:val="clear" w:pos="720"/>
          <w:tab w:val="left" w:pos="993"/>
        </w:tabs>
        <w:ind w:left="0" w:firstLine="709"/>
        <w:jc w:val="both"/>
        <w:rPr>
          <w:sz w:val="28"/>
          <w:szCs w:val="28"/>
        </w:rPr>
      </w:pPr>
      <w:r w:rsidRPr="002A7B26">
        <w:rPr>
          <w:sz w:val="28"/>
          <w:szCs w:val="28"/>
        </w:rPr>
        <w:t xml:space="preserve"> решать уравнения различными способами.</w:t>
      </w:r>
    </w:p>
    <w:p w:rsidR="00A92D27" w:rsidRPr="002A7B26" w:rsidRDefault="00A92D27" w:rsidP="00A92D27">
      <w:pPr>
        <w:rPr>
          <w:sz w:val="28"/>
          <w:szCs w:val="28"/>
        </w:rPr>
      </w:pPr>
    </w:p>
    <w:p w:rsidR="00A92D27" w:rsidRPr="002A7B26" w:rsidRDefault="00A92D27" w:rsidP="00A92D27">
      <w:pPr>
        <w:rPr>
          <w:b/>
          <w:i/>
          <w:sz w:val="28"/>
          <w:szCs w:val="28"/>
        </w:rPr>
      </w:pPr>
      <w:r w:rsidRPr="002A7B26">
        <w:rPr>
          <w:b/>
          <w:i/>
          <w:sz w:val="28"/>
          <w:szCs w:val="28"/>
        </w:rPr>
        <w:t>Сведения из теории:</w:t>
      </w:r>
    </w:p>
    <w:p w:rsidR="00A92D27" w:rsidRPr="002A7B26" w:rsidRDefault="00A92D27" w:rsidP="00A92D27">
      <w:pPr>
        <w:shd w:val="clear" w:color="auto" w:fill="FFFFFF"/>
        <w:outlineLvl w:val="2"/>
        <w:rPr>
          <w:i/>
          <w:color w:val="333333"/>
          <w:sz w:val="28"/>
          <w:szCs w:val="28"/>
        </w:rPr>
      </w:pPr>
      <w:r w:rsidRPr="002A7B26">
        <w:rPr>
          <w:i/>
          <w:color w:val="333333"/>
          <w:sz w:val="28"/>
          <w:szCs w:val="28"/>
        </w:rPr>
        <w:t>Метод разложения на множители</w:t>
      </w:r>
    </w:p>
    <w:p w:rsidR="00A92D27" w:rsidRPr="002A7B26" w:rsidRDefault="00A92D27" w:rsidP="00A92D27">
      <w:pPr>
        <w:rPr>
          <w:sz w:val="28"/>
          <w:szCs w:val="28"/>
        </w:rPr>
      </w:pPr>
      <w:r w:rsidRPr="002A7B26">
        <w:rPr>
          <w:color w:val="222222"/>
          <w:sz w:val="28"/>
          <w:szCs w:val="28"/>
        </w:rPr>
        <w:t>Суть данного метода в том, чтобы путем равносильных преобразований представить левую часть исходного уравнения, содержащую неизвестную величину в какой-либо степени, в виде произведения двух выражений, содержащих неизвестную величину в меньшей степени. При этом справа от знака равенства должен оказаться ноль. Проще всего уяснить эту идею на конкретном примере.</w:t>
      </w:r>
    </w:p>
    <w:p w:rsidR="00A92D27" w:rsidRPr="002A7B26" w:rsidRDefault="00A92D27" w:rsidP="00A92D27">
      <w:pPr>
        <w:rPr>
          <w:sz w:val="28"/>
          <w:szCs w:val="28"/>
        </w:rPr>
      </w:pPr>
    </w:p>
    <w:p w:rsidR="00A92D27" w:rsidRPr="002A7B26" w:rsidRDefault="00A92D27" w:rsidP="00A92D27">
      <w:pPr>
        <w:rPr>
          <w:sz w:val="28"/>
          <w:szCs w:val="28"/>
        </w:rPr>
      </w:pPr>
      <w:r w:rsidRPr="002A7B26">
        <w:rPr>
          <w:b/>
          <w:i/>
          <w:sz w:val="28"/>
          <w:szCs w:val="28"/>
        </w:rPr>
        <w:t>Пример 1.</w:t>
      </w:r>
    </w:p>
    <w:p w:rsidR="00A92D27" w:rsidRPr="002A7B26" w:rsidRDefault="00A92D27" w:rsidP="00A92D27">
      <w:pPr>
        <w:rPr>
          <w:sz w:val="28"/>
          <w:szCs w:val="28"/>
        </w:rPr>
      </w:pPr>
      <w:r w:rsidRPr="002A7B26">
        <w:rPr>
          <w:color w:val="222222"/>
          <w:sz w:val="28"/>
          <w:szCs w:val="28"/>
        </w:rPr>
        <w:t xml:space="preserve">Решите уравнение методом разложения на множители: </w:t>
      </w:r>
      <w:r w:rsidRPr="002A7B26">
        <w:rPr>
          <w:color w:val="222222"/>
          <w:position w:val="-10"/>
          <w:sz w:val="28"/>
          <w:szCs w:val="28"/>
        </w:rPr>
        <w:object w:dxaOrig="1420" w:dyaOrig="360">
          <v:shape id="_x0000_i4048" type="#_x0000_t75" style="width:75pt;height:19.5pt" o:ole="">
            <v:imagedata r:id="rId3809" o:title=""/>
          </v:shape>
          <o:OLEObject Type="Embed" ProgID="Equation.3" ShapeID="_x0000_i4048" DrawAspect="Content" ObjectID="_1755072637" r:id="rId3810"/>
        </w:object>
      </w:r>
      <w:r w:rsidRPr="002A7B26">
        <w:rPr>
          <w:noProof/>
          <w:color w:val="222222"/>
          <w:sz w:val="28"/>
          <w:szCs w:val="28"/>
        </w:rPr>
        <w:t>.</w:t>
      </w:r>
    </w:p>
    <w:p w:rsidR="00A92D27" w:rsidRPr="002A7B26" w:rsidRDefault="00A92D27" w:rsidP="00A92D27">
      <w:pPr>
        <w:rPr>
          <w:sz w:val="28"/>
          <w:szCs w:val="28"/>
        </w:rPr>
      </w:pPr>
      <w:r w:rsidRPr="002A7B26">
        <w:rPr>
          <w:sz w:val="28"/>
          <w:szCs w:val="28"/>
        </w:rPr>
        <w:t>Решение:</w:t>
      </w:r>
    </w:p>
    <w:p w:rsidR="00A92D27" w:rsidRPr="002A7B26" w:rsidRDefault="00A92D27" w:rsidP="00A92D27">
      <w:pPr>
        <w:shd w:val="clear" w:color="auto" w:fill="FFFFFF"/>
        <w:rPr>
          <w:color w:val="222222"/>
          <w:sz w:val="28"/>
          <w:szCs w:val="28"/>
        </w:rPr>
      </w:pPr>
      <w:r w:rsidRPr="002A7B26">
        <w:rPr>
          <w:color w:val="222222"/>
          <w:sz w:val="28"/>
          <w:szCs w:val="28"/>
        </w:rPr>
        <w:t xml:space="preserve">осуществим разложение на множители (представим исходное выражение в виде произведения). Для этого вынесем переменную </w:t>
      </w:r>
      <w:r w:rsidRPr="002A7B26">
        <w:rPr>
          <w:color w:val="222222"/>
          <w:position w:val="-6"/>
          <w:sz w:val="28"/>
          <w:szCs w:val="28"/>
        </w:rPr>
        <w:object w:dxaOrig="200" w:dyaOrig="220">
          <v:shape id="_x0000_i4049" type="#_x0000_t75" style="width:12pt;height:12.75pt" o:ole="">
            <v:imagedata r:id="rId3811" o:title=""/>
          </v:shape>
          <o:OLEObject Type="Embed" ProgID="Equation.3" ShapeID="_x0000_i4049" DrawAspect="Content" ObjectID="_1755072638" r:id="rId3812"/>
        </w:object>
      </w:r>
      <w:r w:rsidRPr="002A7B26">
        <w:rPr>
          <w:color w:val="222222"/>
          <w:sz w:val="28"/>
          <w:szCs w:val="28"/>
        </w:rPr>
        <w:t xml:space="preserve"> за скобки:</w:t>
      </w:r>
    </w:p>
    <w:p w:rsidR="00A92D27" w:rsidRPr="002A7B26" w:rsidRDefault="00A92D27" w:rsidP="00A92D27">
      <w:pPr>
        <w:shd w:val="clear" w:color="auto" w:fill="FFFFFF"/>
        <w:jc w:val="center"/>
        <w:rPr>
          <w:color w:val="222222"/>
          <w:sz w:val="28"/>
          <w:szCs w:val="28"/>
        </w:rPr>
      </w:pPr>
      <w:r w:rsidRPr="002A7B26">
        <w:rPr>
          <w:color w:val="222222"/>
          <w:position w:val="-10"/>
          <w:sz w:val="28"/>
          <w:szCs w:val="28"/>
        </w:rPr>
        <w:object w:dxaOrig="1480" w:dyaOrig="320">
          <v:shape id="_x0000_i4050" type="#_x0000_t75" style="width:87pt;height:18.75pt" o:ole="">
            <v:imagedata r:id="rId3813" o:title=""/>
          </v:shape>
          <o:OLEObject Type="Embed" ProgID="Equation.3" ShapeID="_x0000_i4050" DrawAspect="Content" ObjectID="_1755072639" r:id="rId3814"/>
        </w:object>
      </w:r>
      <w:r w:rsidRPr="002A7B26">
        <w:rPr>
          <w:noProof/>
          <w:color w:val="222222"/>
          <w:sz w:val="28"/>
          <w:szCs w:val="28"/>
        </w:rPr>
        <w:t>.</w:t>
      </w:r>
    </w:p>
    <w:p w:rsidR="00A92D27" w:rsidRPr="002A7B26" w:rsidRDefault="00A92D27" w:rsidP="00A92D27">
      <w:pPr>
        <w:shd w:val="clear" w:color="auto" w:fill="FFFFFF"/>
        <w:rPr>
          <w:color w:val="222222"/>
          <w:sz w:val="28"/>
          <w:szCs w:val="28"/>
        </w:rPr>
      </w:pPr>
      <w:r w:rsidRPr="002A7B26">
        <w:rPr>
          <w:color w:val="222222"/>
          <w:sz w:val="28"/>
          <w:szCs w:val="28"/>
        </w:rPr>
        <w:t xml:space="preserve">Произведение равно нулю тогда и только тогда, когда хотя бы один из множителей равен нулю. </w:t>
      </w:r>
    </w:p>
    <w:p w:rsidR="00A92D27" w:rsidRPr="002A7B26" w:rsidRDefault="00A92D27" w:rsidP="00A92D27">
      <w:pPr>
        <w:shd w:val="clear" w:color="auto" w:fill="FFFFFF"/>
        <w:rPr>
          <w:color w:val="222222"/>
          <w:sz w:val="28"/>
          <w:szCs w:val="28"/>
        </w:rPr>
      </w:pPr>
      <w:r w:rsidRPr="002A7B26">
        <w:rPr>
          <w:color w:val="222222"/>
          <w:sz w:val="28"/>
          <w:szCs w:val="28"/>
        </w:rPr>
        <w:t xml:space="preserve">Следовательно, </w:t>
      </w:r>
    </w:p>
    <w:p w:rsidR="00A92D27" w:rsidRPr="002A7B26" w:rsidRDefault="00A92D27" w:rsidP="00A92D27">
      <w:pPr>
        <w:shd w:val="clear" w:color="auto" w:fill="FFFFFF"/>
        <w:jc w:val="center"/>
        <w:rPr>
          <w:color w:val="222222"/>
          <w:sz w:val="28"/>
          <w:szCs w:val="28"/>
        </w:rPr>
      </w:pPr>
      <w:r w:rsidRPr="002A7B26">
        <w:rPr>
          <w:color w:val="222222"/>
          <w:position w:val="-6"/>
          <w:sz w:val="28"/>
          <w:szCs w:val="28"/>
        </w:rPr>
        <w:object w:dxaOrig="560" w:dyaOrig="279">
          <v:shape id="_x0000_i4051" type="#_x0000_t75" style="width:31.5pt;height:15.75pt" o:ole="">
            <v:imagedata r:id="rId3815" o:title=""/>
          </v:shape>
          <o:OLEObject Type="Embed" ProgID="Equation.3" ShapeID="_x0000_i4051" DrawAspect="Content" ObjectID="_1755072640" r:id="rId3816"/>
        </w:object>
      </w:r>
      <w:r w:rsidRPr="002A7B26">
        <w:rPr>
          <w:color w:val="222222"/>
          <w:sz w:val="28"/>
          <w:szCs w:val="28"/>
        </w:rPr>
        <w:t xml:space="preserve"> или </w:t>
      </w:r>
      <w:r w:rsidRPr="002A7B26">
        <w:rPr>
          <w:color w:val="222222"/>
          <w:position w:val="-10"/>
          <w:sz w:val="28"/>
          <w:szCs w:val="28"/>
        </w:rPr>
        <w:object w:dxaOrig="1200" w:dyaOrig="320">
          <v:shape id="_x0000_i4052" type="#_x0000_t75" style="width:67.5pt;height:18pt" o:ole="">
            <v:imagedata r:id="rId3817" o:title=""/>
          </v:shape>
          <o:OLEObject Type="Embed" ProgID="Equation.3" ShapeID="_x0000_i4052" DrawAspect="Content" ObjectID="_1755072641" r:id="rId3818"/>
        </w:object>
      </w:r>
      <w:r w:rsidRPr="002A7B26">
        <w:rPr>
          <w:noProof/>
          <w:color w:val="222222"/>
          <w:sz w:val="28"/>
          <w:szCs w:val="28"/>
        </w:rPr>
        <w:t>.</w:t>
      </w:r>
    </w:p>
    <w:p w:rsidR="00A92D27" w:rsidRPr="002A7B26" w:rsidRDefault="00A92D27" w:rsidP="00A92D27">
      <w:pPr>
        <w:shd w:val="clear" w:color="auto" w:fill="FFFFFF"/>
        <w:rPr>
          <w:color w:val="222222"/>
          <w:sz w:val="28"/>
          <w:szCs w:val="28"/>
        </w:rPr>
      </w:pPr>
      <w:r w:rsidRPr="002A7B26">
        <w:rPr>
          <w:color w:val="222222"/>
          <w:sz w:val="28"/>
          <w:szCs w:val="28"/>
        </w:rPr>
        <w:t xml:space="preserve">Из последнего уравнения получаем: </w:t>
      </w:r>
    </w:p>
    <w:p w:rsidR="00A92D27" w:rsidRPr="002A7B26" w:rsidRDefault="00A92D27" w:rsidP="00A92D27">
      <w:pPr>
        <w:shd w:val="clear" w:color="auto" w:fill="FFFFFF"/>
        <w:jc w:val="center"/>
        <w:rPr>
          <w:color w:val="222222"/>
          <w:sz w:val="28"/>
          <w:szCs w:val="28"/>
        </w:rPr>
      </w:pPr>
      <w:r w:rsidRPr="002A7B26">
        <w:rPr>
          <w:color w:val="222222"/>
          <w:position w:val="-10"/>
          <w:sz w:val="28"/>
          <w:szCs w:val="28"/>
        </w:rPr>
        <w:object w:dxaOrig="980" w:dyaOrig="320">
          <v:shape id="_x0000_i4053" type="#_x0000_t75" style="width:55.5pt;height:18pt" o:ole="">
            <v:imagedata r:id="rId3819" o:title=""/>
          </v:shape>
          <o:OLEObject Type="Embed" ProgID="Equation.3" ShapeID="_x0000_i4053" DrawAspect="Content" ObjectID="_1755072642" r:id="rId3820"/>
        </w:object>
      </w:r>
      <w:r w:rsidRPr="002A7B26">
        <w:rPr>
          <w:color w:val="222222"/>
          <w:sz w:val="28"/>
          <w:szCs w:val="28"/>
        </w:rPr>
        <w:t xml:space="preserve"> или </w:t>
      </w:r>
      <w:r w:rsidRPr="002A7B26">
        <w:rPr>
          <w:color w:val="222222"/>
          <w:position w:val="-10"/>
          <w:sz w:val="28"/>
          <w:szCs w:val="28"/>
        </w:rPr>
        <w:object w:dxaOrig="859" w:dyaOrig="320">
          <v:shape id="_x0000_i4054" type="#_x0000_t75" style="width:48pt;height:18pt" o:ole="">
            <v:imagedata r:id="rId3821" o:title=""/>
          </v:shape>
          <o:OLEObject Type="Embed" ProgID="Equation.3" ShapeID="_x0000_i4054" DrawAspect="Content" ObjectID="_1755072643" r:id="rId3822"/>
        </w:object>
      </w:r>
      <w:r w:rsidRPr="002A7B26">
        <w:rPr>
          <w:noProof/>
          <w:color w:val="222222"/>
          <w:sz w:val="28"/>
          <w:szCs w:val="28"/>
        </w:rPr>
        <w:t>.</w:t>
      </w:r>
    </w:p>
    <w:p w:rsidR="00A92D27" w:rsidRPr="002A7B26" w:rsidRDefault="00A92D27" w:rsidP="00A92D27">
      <w:pPr>
        <w:shd w:val="clear" w:color="auto" w:fill="FFFFFF"/>
        <w:rPr>
          <w:color w:val="222222"/>
          <w:sz w:val="28"/>
          <w:szCs w:val="28"/>
        </w:rPr>
      </w:pPr>
      <w:r w:rsidRPr="002A7B26">
        <w:rPr>
          <w:bCs/>
          <w:color w:val="222222"/>
          <w:sz w:val="28"/>
          <w:szCs w:val="28"/>
        </w:rPr>
        <w:t>Ответ:</w:t>
      </w:r>
      <w:r w:rsidRPr="002A7B26">
        <w:rPr>
          <w:color w:val="222222"/>
          <w:sz w:val="28"/>
          <w:szCs w:val="28"/>
        </w:rPr>
        <w:t xml:space="preserve"> </w:t>
      </w:r>
      <w:r w:rsidRPr="002A7B26">
        <w:rPr>
          <w:color w:val="222222"/>
          <w:position w:val="-6"/>
          <w:sz w:val="28"/>
          <w:szCs w:val="28"/>
        </w:rPr>
        <w:object w:dxaOrig="560" w:dyaOrig="279">
          <v:shape id="_x0000_i4055" type="#_x0000_t75" style="width:33.75pt;height:16.5pt" o:ole="">
            <v:imagedata r:id="rId3815" o:title=""/>
          </v:shape>
          <o:OLEObject Type="Embed" ProgID="Equation.3" ShapeID="_x0000_i4055" DrawAspect="Content" ObjectID="_1755072644" r:id="rId3823"/>
        </w:object>
      </w:r>
      <w:r w:rsidRPr="002A7B26">
        <w:rPr>
          <w:color w:val="222222"/>
          <w:sz w:val="28"/>
          <w:szCs w:val="28"/>
        </w:rPr>
        <w:t xml:space="preserve"> и </w:t>
      </w:r>
      <w:r w:rsidRPr="002A7B26">
        <w:rPr>
          <w:color w:val="222222"/>
          <w:position w:val="-10"/>
          <w:sz w:val="28"/>
          <w:szCs w:val="28"/>
        </w:rPr>
        <w:object w:dxaOrig="859" w:dyaOrig="320">
          <v:shape id="_x0000_i4056" type="#_x0000_t75" style="width:48pt;height:18pt" o:ole="">
            <v:imagedata r:id="rId3824" o:title=""/>
          </v:shape>
          <o:OLEObject Type="Embed" ProgID="Equation.3" ShapeID="_x0000_i4056" DrawAspect="Content" ObjectID="_1755072645" r:id="rId3825"/>
        </w:object>
      </w:r>
      <w:r w:rsidRPr="002A7B26">
        <w:rPr>
          <w:noProof/>
          <w:color w:val="222222"/>
          <w:sz w:val="28"/>
          <w:szCs w:val="28"/>
        </w:rPr>
        <w:t>.</w:t>
      </w:r>
    </w:p>
    <w:p w:rsidR="00A92D27" w:rsidRPr="002A7B26" w:rsidRDefault="00A92D27" w:rsidP="00A92D27">
      <w:pPr>
        <w:shd w:val="clear" w:color="auto" w:fill="FFFFFF"/>
        <w:outlineLvl w:val="2"/>
        <w:rPr>
          <w:rStyle w:val="ac"/>
          <w:color w:val="222222"/>
          <w:sz w:val="28"/>
          <w:szCs w:val="28"/>
          <w:shd w:val="clear" w:color="auto" w:fill="FFFFFF"/>
        </w:rPr>
      </w:pPr>
    </w:p>
    <w:p w:rsidR="00A92D27" w:rsidRPr="002A7B26" w:rsidRDefault="00A92D27" w:rsidP="00A92D27">
      <w:pPr>
        <w:shd w:val="clear" w:color="auto" w:fill="FFFFFF"/>
        <w:outlineLvl w:val="2"/>
        <w:rPr>
          <w:color w:val="333333"/>
          <w:sz w:val="28"/>
          <w:szCs w:val="28"/>
        </w:rPr>
      </w:pPr>
      <w:r w:rsidRPr="002A7B26">
        <w:rPr>
          <w:rStyle w:val="ac"/>
          <w:i/>
          <w:color w:val="222222"/>
          <w:sz w:val="28"/>
          <w:szCs w:val="28"/>
          <w:shd w:val="clear" w:color="auto" w:fill="FFFFFF"/>
        </w:rPr>
        <w:t>Задача для самостоятельного решения №1.</w:t>
      </w:r>
      <w:r w:rsidRPr="002A7B26">
        <w:rPr>
          <w:rStyle w:val="apple-converted-space"/>
          <w:color w:val="222222"/>
          <w:sz w:val="28"/>
          <w:szCs w:val="28"/>
          <w:shd w:val="clear" w:color="auto" w:fill="FFFFFF"/>
        </w:rPr>
        <w:t xml:space="preserve"> </w:t>
      </w:r>
      <w:r w:rsidRPr="002A7B26">
        <w:rPr>
          <w:color w:val="222222"/>
          <w:sz w:val="28"/>
          <w:szCs w:val="28"/>
          <w:shd w:val="clear" w:color="auto" w:fill="FFFFFF"/>
        </w:rPr>
        <w:t xml:space="preserve">Решите уравнение методом разложения на множители: </w:t>
      </w:r>
      <w:r w:rsidRPr="002A7B26">
        <w:rPr>
          <w:color w:val="222222"/>
          <w:position w:val="-10"/>
          <w:sz w:val="28"/>
          <w:szCs w:val="28"/>
          <w:shd w:val="clear" w:color="auto" w:fill="FFFFFF"/>
        </w:rPr>
        <w:object w:dxaOrig="1359" w:dyaOrig="360">
          <v:shape id="_x0000_i4057" type="#_x0000_t75" style="width:73.5pt;height:19.5pt" o:ole="">
            <v:imagedata r:id="rId3826" o:title=""/>
          </v:shape>
          <o:OLEObject Type="Embed" ProgID="Equation.3" ShapeID="_x0000_i4057" DrawAspect="Content" ObjectID="_1755072646" r:id="rId3827"/>
        </w:object>
      </w:r>
      <w:r w:rsidRPr="002A7B26">
        <w:rPr>
          <w:rStyle w:val="apple-converted-space"/>
          <w:color w:val="222222"/>
          <w:sz w:val="28"/>
          <w:szCs w:val="28"/>
          <w:shd w:val="clear" w:color="auto" w:fill="FFFFFF"/>
        </w:rPr>
        <w:t>.</w:t>
      </w:r>
    </w:p>
    <w:p w:rsidR="00A92D27" w:rsidRPr="002A7B26" w:rsidRDefault="00A92D27" w:rsidP="00A92D27">
      <w:pPr>
        <w:shd w:val="clear" w:color="auto" w:fill="FFFFFF"/>
        <w:outlineLvl w:val="2"/>
        <w:rPr>
          <w:i/>
          <w:color w:val="333333"/>
          <w:sz w:val="28"/>
          <w:szCs w:val="28"/>
        </w:rPr>
      </w:pPr>
    </w:p>
    <w:p w:rsidR="00A92D27" w:rsidRPr="002A7B26" w:rsidRDefault="00A92D27" w:rsidP="00A92D27">
      <w:pPr>
        <w:shd w:val="clear" w:color="auto" w:fill="FFFFFF"/>
        <w:outlineLvl w:val="2"/>
        <w:rPr>
          <w:i/>
          <w:color w:val="333333"/>
          <w:sz w:val="28"/>
          <w:szCs w:val="28"/>
        </w:rPr>
      </w:pPr>
      <w:r w:rsidRPr="002A7B26">
        <w:rPr>
          <w:i/>
          <w:color w:val="333333"/>
          <w:sz w:val="28"/>
          <w:szCs w:val="28"/>
        </w:rPr>
        <w:t>Метод замены переменной</w:t>
      </w:r>
    </w:p>
    <w:p w:rsidR="00A92D27" w:rsidRPr="002A7B26" w:rsidRDefault="00A92D27" w:rsidP="00A92D27">
      <w:pPr>
        <w:rPr>
          <w:color w:val="222222"/>
          <w:sz w:val="28"/>
          <w:szCs w:val="28"/>
        </w:rPr>
      </w:pPr>
      <w:r w:rsidRPr="002A7B26">
        <w:rPr>
          <w:color w:val="222222"/>
          <w:sz w:val="28"/>
          <w:szCs w:val="28"/>
        </w:rPr>
        <w:t>Суть данного метода в том, чтобы удачным образом заменить сложное выражение, содержащее неизвестную величину, новой переменной, в результате чего уравнение принимает более простой вид. Далее полученное уравнение решается относительно новой переменной, после чего происходит возврат к исходной переменной. Все эти идеи проще осознать на конкретном примере.</w:t>
      </w:r>
    </w:p>
    <w:p w:rsidR="00A92D27" w:rsidRPr="002A7B26" w:rsidRDefault="00A92D27" w:rsidP="00A92D27">
      <w:pPr>
        <w:rPr>
          <w:color w:val="222222"/>
          <w:sz w:val="28"/>
          <w:szCs w:val="28"/>
        </w:rPr>
      </w:pPr>
    </w:p>
    <w:p w:rsidR="00A92D27" w:rsidRPr="002A7B26" w:rsidRDefault="00A92D27" w:rsidP="00A92D27">
      <w:pPr>
        <w:rPr>
          <w:sz w:val="28"/>
          <w:szCs w:val="28"/>
        </w:rPr>
      </w:pPr>
      <w:r w:rsidRPr="002A7B26">
        <w:rPr>
          <w:b/>
          <w:i/>
          <w:sz w:val="28"/>
          <w:szCs w:val="28"/>
        </w:rPr>
        <w:t xml:space="preserve">Пример </w:t>
      </w:r>
    </w:p>
    <w:p w:rsidR="00A92D27" w:rsidRPr="002A7B26" w:rsidRDefault="00A92D27" w:rsidP="00A92D27">
      <w:pPr>
        <w:rPr>
          <w:sz w:val="28"/>
          <w:szCs w:val="28"/>
        </w:rPr>
      </w:pPr>
      <w:r w:rsidRPr="002A7B26">
        <w:rPr>
          <w:color w:val="222222"/>
          <w:sz w:val="28"/>
          <w:szCs w:val="28"/>
        </w:rPr>
        <w:t xml:space="preserve">Решите уравнение методом замены переменной: </w:t>
      </w:r>
      <w:r w:rsidRPr="002A7B26">
        <w:rPr>
          <w:color w:val="222222"/>
          <w:position w:val="-6"/>
          <w:sz w:val="28"/>
          <w:szCs w:val="28"/>
        </w:rPr>
        <w:object w:dxaOrig="1560" w:dyaOrig="320">
          <v:shape id="_x0000_i4058" type="#_x0000_t75" style="width:83.25pt;height:16.5pt" o:ole="">
            <v:imagedata r:id="rId3828" o:title=""/>
          </v:shape>
          <o:OLEObject Type="Embed" ProgID="Equation.3" ShapeID="_x0000_i4058" DrawAspect="Content" ObjectID="_1755072647" r:id="rId3829"/>
        </w:object>
      </w:r>
      <w:r w:rsidRPr="002A7B26">
        <w:rPr>
          <w:color w:val="222222"/>
          <w:sz w:val="28"/>
          <w:szCs w:val="28"/>
        </w:rPr>
        <w:t>.</w:t>
      </w:r>
    </w:p>
    <w:p w:rsidR="00A92D27" w:rsidRPr="002A7B26" w:rsidRDefault="00A92D27" w:rsidP="00A92D27">
      <w:pPr>
        <w:rPr>
          <w:sz w:val="28"/>
          <w:szCs w:val="28"/>
        </w:rPr>
      </w:pPr>
      <w:r w:rsidRPr="002A7B26">
        <w:rPr>
          <w:sz w:val="28"/>
          <w:szCs w:val="28"/>
        </w:rPr>
        <w:t>Решение:</w:t>
      </w:r>
    </w:p>
    <w:p w:rsidR="00A92D27" w:rsidRPr="002A7B26" w:rsidRDefault="00A92D27" w:rsidP="00A92D27">
      <w:pPr>
        <w:shd w:val="clear" w:color="auto" w:fill="FFFFFF"/>
        <w:rPr>
          <w:color w:val="222222"/>
          <w:sz w:val="28"/>
          <w:szCs w:val="28"/>
        </w:rPr>
      </w:pPr>
      <w:r w:rsidRPr="002A7B26">
        <w:rPr>
          <w:color w:val="222222"/>
          <w:sz w:val="28"/>
          <w:szCs w:val="28"/>
        </w:rPr>
        <w:t>такие уравнения называются биквадратными. Перепишем его в виде:</w:t>
      </w:r>
    </w:p>
    <w:p w:rsidR="00A92D27" w:rsidRPr="002A7B26" w:rsidRDefault="00A92D27" w:rsidP="00A92D27">
      <w:pPr>
        <w:shd w:val="clear" w:color="auto" w:fill="FFFFFF"/>
        <w:jc w:val="center"/>
        <w:rPr>
          <w:color w:val="222222"/>
          <w:sz w:val="28"/>
          <w:szCs w:val="28"/>
        </w:rPr>
      </w:pPr>
      <w:r w:rsidRPr="002A7B26">
        <w:rPr>
          <w:color w:val="222222"/>
          <w:position w:val="-10"/>
          <w:sz w:val="28"/>
          <w:szCs w:val="28"/>
        </w:rPr>
        <w:object w:dxaOrig="1800" w:dyaOrig="420">
          <v:shape id="_x0000_i4059" type="#_x0000_t75" style="width:96pt;height:22.5pt" o:ole="">
            <v:imagedata r:id="rId3830" o:title=""/>
          </v:shape>
          <o:OLEObject Type="Embed" ProgID="Equation.3" ShapeID="_x0000_i4059" DrawAspect="Content" ObjectID="_1755072648" r:id="rId3831"/>
        </w:object>
      </w:r>
      <w:r w:rsidRPr="002A7B26">
        <w:rPr>
          <w:noProof/>
          <w:color w:val="222222"/>
          <w:sz w:val="28"/>
          <w:szCs w:val="28"/>
        </w:rPr>
        <w:t>.</w:t>
      </w:r>
    </w:p>
    <w:p w:rsidR="00A92D27" w:rsidRPr="002A7B26" w:rsidRDefault="00A92D27" w:rsidP="00A92D27">
      <w:pPr>
        <w:shd w:val="clear" w:color="auto" w:fill="FFFFFF"/>
        <w:rPr>
          <w:color w:val="222222"/>
          <w:sz w:val="28"/>
          <w:szCs w:val="28"/>
        </w:rPr>
      </w:pPr>
      <w:r w:rsidRPr="002A7B26">
        <w:rPr>
          <w:color w:val="222222"/>
          <w:sz w:val="28"/>
          <w:szCs w:val="28"/>
        </w:rPr>
        <w:t xml:space="preserve">Введем новую переменную </w:t>
      </w:r>
      <w:r w:rsidRPr="002A7B26">
        <w:rPr>
          <w:color w:val="222222"/>
          <w:position w:val="-6"/>
          <w:sz w:val="28"/>
          <w:szCs w:val="28"/>
        </w:rPr>
        <w:object w:dxaOrig="600" w:dyaOrig="320">
          <v:shape id="_x0000_i4060" type="#_x0000_t75" style="width:37.5pt;height:19.5pt" o:ole="">
            <v:imagedata r:id="rId3832" o:title=""/>
          </v:shape>
          <o:OLEObject Type="Embed" ProgID="Equation.3" ShapeID="_x0000_i4060" DrawAspect="Content" ObjectID="_1755072649" r:id="rId3833"/>
        </w:object>
      </w:r>
      <w:r w:rsidRPr="002A7B26">
        <w:rPr>
          <w:color w:val="222222"/>
          <w:sz w:val="28"/>
          <w:szCs w:val="28"/>
        </w:rPr>
        <w:t>.Тогда исходное уравнение примет следующий простой вид:</w:t>
      </w:r>
    </w:p>
    <w:p w:rsidR="00A92D27" w:rsidRPr="002A7B26" w:rsidRDefault="00A92D27" w:rsidP="00A92D27">
      <w:pPr>
        <w:shd w:val="clear" w:color="auto" w:fill="FFFFFF"/>
        <w:jc w:val="center"/>
        <w:rPr>
          <w:noProof/>
          <w:color w:val="222222"/>
          <w:sz w:val="28"/>
          <w:szCs w:val="28"/>
        </w:rPr>
      </w:pPr>
      <w:r w:rsidRPr="002A7B26">
        <w:rPr>
          <w:noProof/>
          <w:color w:val="222222"/>
          <w:position w:val="-6"/>
          <w:sz w:val="28"/>
          <w:szCs w:val="28"/>
        </w:rPr>
        <w:object w:dxaOrig="1359" w:dyaOrig="320">
          <v:shape id="_x0000_i4061" type="#_x0000_t75" style="width:76.5pt;height:18pt" o:ole="">
            <v:imagedata r:id="rId3834" o:title=""/>
          </v:shape>
          <o:OLEObject Type="Embed" ProgID="Equation.3" ShapeID="_x0000_i4061" DrawAspect="Content" ObjectID="_1755072650" r:id="rId3835"/>
        </w:object>
      </w:r>
      <w:r w:rsidRPr="002A7B26">
        <w:rPr>
          <w:noProof/>
          <w:color w:val="222222"/>
          <w:sz w:val="28"/>
          <w:szCs w:val="28"/>
        </w:rPr>
        <w:t>.</w:t>
      </w:r>
    </w:p>
    <w:p w:rsidR="00A92D27" w:rsidRPr="002A7B26" w:rsidRDefault="00A92D27" w:rsidP="00A92D27">
      <w:pPr>
        <w:shd w:val="clear" w:color="auto" w:fill="FFFFFF"/>
        <w:rPr>
          <w:color w:val="222222"/>
          <w:sz w:val="28"/>
          <w:szCs w:val="28"/>
        </w:rPr>
      </w:pPr>
      <w:r w:rsidRPr="002A7B26">
        <w:rPr>
          <w:color w:val="222222"/>
          <w:sz w:val="28"/>
          <w:szCs w:val="28"/>
        </w:rPr>
        <w:t>Решая полученное квадратичное уравнение, получаем, что:</w:t>
      </w:r>
    </w:p>
    <w:p w:rsidR="00A92D27" w:rsidRPr="002A7B26" w:rsidRDefault="00A92D27" w:rsidP="00A92D27">
      <w:pPr>
        <w:shd w:val="clear" w:color="auto" w:fill="FFFFFF"/>
        <w:jc w:val="center"/>
        <w:rPr>
          <w:color w:val="222222"/>
          <w:sz w:val="28"/>
          <w:szCs w:val="28"/>
        </w:rPr>
      </w:pPr>
      <w:r w:rsidRPr="002A7B26">
        <w:rPr>
          <w:noProof/>
          <w:color w:val="222222"/>
          <w:position w:val="-6"/>
          <w:sz w:val="28"/>
          <w:szCs w:val="28"/>
        </w:rPr>
        <w:object w:dxaOrig="639" w:dyaOrig="279">
          <v:shape id="_x0000_i4062" type="#_x0000_t75" style="width:39pt;height:16.5pt" o:ole="">
            <v:imagedata r:id="rId3836" o:title=""/>
          </v:shape>
          <o:OLEObject Type="Embed" ProgID="Equation.3" ShapeID="_x0000_i4062" DrawAspect="Content" ObjectID="_1755072651" r:id="rId3837"/>
        </w:object>
      </w:r>
      <w:r w:rsidRPr="002A7B26">
        <w:rPr>
          <w:noProof/>
          <w:color w:val="222222"/>
          <w:sz w:val="28"/>
          <w:szCs w:val="28"/>
        </w:rPr>
        <w:t xml:space="preserve"> </w:t>
      </w:r>
      <w:r w:rsidRPr="002A7B26">
        <w:rPr>
          <w:color w:val="222222"/>
          <w:sz w:val="28"/>
          <w:szCs w:val="28"/>
        </w:rPr>
        <w:t xml:space="preserve">или </w:t>
      </w:r>
      <w:r w:rsidRPr="002A7B26">
        <w:rPr>
          <w:noProof/>
          <w:color w:val="222222"/>
          <w:position w:val="-6"/>
          <w:sz w:val="28"/>
          <w:szCs w:val="28"/>
        </w:rPr>
        <w:object w:dxaOrig="460" w:dyaOrig="279">
          <v:shape id="_x0000_i4063" type="#_x0000_t75" style="width:27pt;height:16.5pt" o:ole="">
            <v:imagedata r:id="rId3838" o:title=""/>
          </v:shape>
          <o:OLEObject Type="Embed" ProgID="Equation.3" ShapeID="_x0000_i4063" DrawAspect="Content" ObjectID="_1755072652" r:id="rId3839"/>
        </w:object>
      </w:r>
      <w:r w:rsidRPr="002A7B26">
        <w:rPr>
          <w:noProof/>
          <w:color w:val="222222"/>
          <w:sz w:val="28"/>
          <w:szCs w:val="28"/>
        </w:rPr>
        <w:t>.</w:t>
      </w:r>
    </w:p>
    <w:p w:rsidR="00A92D27" w:rsidRPr="002A7B26" w:rsidRDefault="00A92D27" w:rsidP="00A92D27">
      <w:pPr>
        <w:shd w:val="clear" w:color="auto" w:fill="FFFFFF"/>
        <w:rPr>
          <w:color w:val="222222"/>
          <w:sz w:val="28"/>
          <w:szCs w:val="28"/>
        </w:rPr>
      </w:pPr>
      <w:r w:rsidRPr="002A7B26">
        <w:rPr>
          <w:color w:val="222222"/>
          <w:sz w:val="28"/>
          <w:szCs w:val="28"/>
        </w:rPr>
        <w:t>Возвращаемся теперь к старой переменной (обратная замена):</w:t>
      </w:r>
    </w:p>
    <w:p w:rsidR="00A92D27" w:rsidRPr="002A7B26" w:rsidRDefault="00A92D27" w:rsidP="00A92D27">
      <w:pPr>
        <w:shd w:val="clear" w:color="auto" w:fill="FFFFFF"/>
        <w:jc w:val="center"/>
        <w:rPr>
          <w:color w:val="222222"/>
          <w:sz w:val="28"/>
          <w:szCs w:val="28"/>
        </w:rPr>
      </w:pPr>
      <w:r w:rsidRPr="002A7B26">
        <w:rPr>
          <w:noProof/>
          <w:color w:val="222222"/>
          <w:position w:val="-6"/>
          <w:sz w:val="28"/>
          <w:szCs w:val="28"/>
        </w:rPr>
        <w:object w:dxaOrig="800" w:dyaOrig="320">
          <v:shape id="_x0000_i4064" type="#_x0000_t75" style="width:49.5pt;height:19.5pt" o:ole="">
            <v:imagedata r:id="rId3840" o:title=""/>
          </v:shape>
          <o:OLEObject Type="Embed" ProgID="Equation.3" ShapeID="_x0000_i4064" DrawAspect="Content" ObjectID="_1755072653" r:id="rId3841"/>
        </w:object>
      </w:r>
      <w:r w:rsidRPr="002A7B26">
        <w:rPr>
          <w:color w:val="222222"/>
          <w:sz w:val="28"/>
          <w:szCs w:val="28"/>
        </w:rPr>
        <w:t xml:space="preserve"> или </w:t>
      </w:r>
      <w:r w:rsidRPr="002A7B26">
        <w:rPr>
          <w:noProof/>
          <w:color w:val="222222"/>
          <w:position w:val="-6"/>
          <w:sz w:val="28"/>
          <w:szCs w:val="28"/>
        </w:rPr>
        <w:object w:dxaOrig="600" w:dyaOrig="320">
          <v:shape id="_x0000_i4065" type="#_x0000_t75" style="width:35.25pt;height:18.75pt" o:ole="">
            <v:imagedata r:id="rId3842" o:title=""/>
          </v:shape>
          <o:OLEObject Type="Embed" ProgID="Equation.3" ShapeID="_x0000_i4065" DrawAspect="Content" ObjectID="_1755072654" r:id="rId3843"/>
        </w:object>
      </w:r>
      <w:r w:rsidRPr="002A7B26">
        <w:rPr>
          <w:noProof/>
          <w:color w:val="222222"/>
          <w:sz w:val="28"/>
          <w:szCs w:val="28"/>
        </w:rPr>
        <w:t>.</w:t>
      </w:r>
    </w:p>
    <w:p w:rsidR="00A92D27" w:rsidRPr="002A7B26" w:rsidRDefault="00A92D27" w:rsidP="00A92D27">
      <w:pPr>
        <w:shd w:val="clear" w:color="auto" w:fill="FFFFFF"/>
        <w:rPr>
          <w:color w:val="222222"/>
          <w:sz w:val="28"/>
          <w:szCs w:val="28"/>
        </w:rPr>
      </w:pPr>
      <w:r w:rsidRPr="002A7B26">
        <w:rPr>
          <w:color w:val="222222"/>
          <w:sz w:val="28"/>
          <w:szCs w:val="28"/>
        </w:rPr>
        <w:t xml:space="preserve">Решений у первого уравнения нет, поскольку не существует такого действительного числа, квадрат которого был бы отрицателен. Второе уравнение имеет два корня </w:t>
      </w:r>
      <w:r w:rsidRPr="002A7B26">
        <w:rPr>
          <w:color w:val="222222"/>
          <w:position w:val="-4"/>
          <w:sz w:val="28"/>
          <w:szCs w:val="28"/>
        </w:rPr>
        <w:object w:dxaOrig="320" w:dyaOrig="260">
          <v:shape id="_x0000_i4066" type="#_x0000_t75" style="width:15.75pt;height:12.75pt" o:ole="">
            <v:imagedata r:id="rId3844" o:title=""/>
          </v:shape>
          <o:OLEObject Type="Embed" ProgID="Equation.3" ShapeID="_x0000_i4066" DrawAspect="Content" ObjectID="_1755072655" r:id="rId3845"/>
        </w:object>
      </w:r>
      <w:r w:rsidRPr="002A7B26">
        <w:rPr>
          <w:color w:val="222222"/>
          <w:sz w:val="28"/>
          <w:szCs w:val="28"/>
        </w:rPr>
        <w:t>.</w:t>
      </w:r>
    </w:p>
    <w:p w:rsidR="00A92D27" w:rsidRPr="002A7B26" w:rsidRDefault="00A92D27" w:rsidP="00A92D27">
      <w:pPr>
        <w:rPr>
          <w:sz w:val="28"/>
          <w:szCs w:val="28"/>
        </w:rPr>
      </w:pPr>
      <w:r w:rsidRPr="002A7B26">
        <w:rPr>
          <w:bCs/>
          <w:color w:val="222222"/>
          <w:sz w:val="28"/>
          <w:szCs w:val="28"/>
        </w:rPr>
        <w:t xml:space="preserve">Ответ: </w:t>
      </w:r>
      <w:r w:rsidRPr="002A7B26">
        <w:rPr>
          <w:color w:val="222222"/>
          <w:position w:val="-4"/>
          <w:sz w:val="28"/>
          <w:szCs w:val="28"/>
        </w:rPr>
        <w:object w:dxaOrig="320" w:dyaOrig="260">
          <v:shape id="_x0000_i4067" type="#_x0000_t75" style="width:16.5pt;height:14.25pt" o:ole="">
            <v:imagedata r:id="rId3846" o:title=""/>
          </v:shape>
          <o:OLEObject Type="Embed" ProgID="Equation.3" ShapeID="_x0000_i4067" DrawAspect="Content" ObjectID="_1755072656" r:id="rId3847"/>
        </w:object>
      </w:r>
      <w:r w:rsidRPr="002A7B26">
        <w:rPr>
          <w:bCs/>
          <w:color w:val="222222"/>
          <w:sz w:val="28"/>
          <w:szCs w:val="28"/>
        </w:rPr>
        <w:t>.</w:t>
      </w:r>
    </w:p>
    <w:p w:rsidR="00A92D27" w:rsidRPr="002A7B26" w:rsidRDefault="00A92D27" w:rsidP="00A92D27">
      <w:pPr>
        <w:rPr>
          <w:rStyle w:val="ac"/>
          <w:color w:val="222222"/>
          <w:sz w:val="28"/>
          <w:szCs w:val="28"/>
          <w:shd w:val="clear" w:color="auto" w:fill="FFFFFF"/>
        </w:rPr>
      </w:pPr>
    </w:p>
    <w:p w:rsidR="00A92D27" w:rsidRPr="002A7B26" w:rsidRDefault="00A92D27" w:rsidP="00A92D27">
      <w:pPr>
        <w:shd w:val="clear" w:color="auto" w:fill="FFFFFF"/>
        <w:rPr>
          <w:color w:val="222222"/>
          <w:sz w:val="28"/>
          <w:szCs w:val="28"/>
        </w:rPr>
      </w:pPr>
      <w:r w:rsidRPr="002A7B26">
        <w:rPr>
          <w:b/>
          <w:bCs/>
          <w:i/>
          <w:sz w:val="28"/>
          <w:szCs w:val="28"/>
        </w:rPr>
        <w:lastRenderedPageBreak/>
        <w:t>Задача для самостоятельного решения №2.</w:t>
      </w:r>
      <w:r w:rsidRPr="002A7B26">
        <w:rPr>
          <w:sz w:val="28"/>
          <w:szCs w:val="28"/>
        </w:rPr>
        <w:t xml:space="preserve"> </w:t>
      </w:r>
      <w:r w:rsidRPr="002A7B26">
        <w:rPr>
          <w:color w:val="222222"/>
          <w:sz w:val="28"/>
          <w:szCs w:val="28"/>
        </w:rPr>
        <w:t xml:space="preserve">Решите уравнение методом замены переменной: </w:t>
      </w:r>
      <w:r w:rsidRPr="002A7B26">
        <w:rPr>
          <w:color w:val="222222"/>
          <w:position w:val="-6"/>
          <w:sz w:val="28"/>
          <w:szCs w:val="28"/>
        </w:rPr>
        <w:object w:dxaOrig="1820" w:dyaOrig="320">
          <v:shape id="_x0000_i4068" type="#_x0000_t75" style="width:97.5pt;height:16.5pt" o:ole="">
            <v:imagedata r:id="rId3848" o:title=""/>
          </v:shape>
          <o:OLEObject Type="Embed" ProgID="Equation.3" ShapeID="_x0000_i4068" DrawAspect="Content" ObjectID="_1755072657" r:id="rId3849"/>
        </w:object>
      </w:r>
      <w:r w:rsidRPr="002A7B26">
        <w:rPr>
          <w:sz w:val="28"/>
          <w:szCs w:val="28"/>
        </w:rPr>
        <w:t>.</w:t>
      </w:r>
    </w:p>
    <w:p w:rsidR="00A92D27" w:rsidRPr="002A7B26" w:rsidRDefault="00A92D27" w:rsidP="00A92D27">
      <w:pPr>
        <w:rPr>
          <w:sz w:val="28"/>
          <w:szCs w:val="28"/>
        </w:rPr>
      </w:pPr>
    </w:p>
    <w:p w:rsidR="00A92D27" w:rsidRPr="002A7B26" w:rsidRDefault="00A92D27" w:rsidP="00A92D27">
      <w:pPr>
        <w:rPr>
          <w:sz w:val="28"/>
          <w:szCs w:val="28"/>
        </w:rPr>
      </w:pPr>
      <w:r w:rsidRPr="002A7B26">
        <w:rPr>
          <w:b/>
          <w:i/>
          <w:sz w:val="28"/>
          <w:szCs w:val="28"/>
        </w:rPr>
        <w:t xml:space="preserve">Пример </w:t>
      </w:r>
    </w:p>
    <w:p w:rsidR="00A92D27" w:rsidRPr="002A7B26" w:rsidRDefault="00A92D27" w:rsidP="00A92D27">
      <w:pPr>
        <w:rPr>
          <w:sz w:val="28"/>
          <w:szCs w:val="28"/>
        </w:rPr>
      </w:pPr>
      <w:r w:rsidRPr="002A7B26">
        <w:rPr>
          <w:sz w:val="28"/>
          <w:szCs w:val="28"/>
        </w:rPr>
        <w:t xml:space="preserve">Решите уравнение методом замены переменной: </w:t>
      </w:r>
      <w:r w:rsidRPr="002A7B26">
        <w:rPr>
          <w:position w:val="-24"/>
          <w:sz w:val="28"/>
          <w:szCs w:val="28"/>
        </w:rPr>
        <w:object w:dxaOrig="3080" w:dyaOrig="620">
          <v:shape id="_x0000_i4069" type="#_x0000_t75" style="width:167.25pt;height:33.75pt" o:ole="">
            <v:imagedata r:id="rId3850" o:title=""/>
          </v:shape>
          <o:OLEObject Type="Embed" ProgID="Equation.3" ShapeID="_x0000_i4069" DrawAspect="Content" ObjectID="_1755072658" r:id="rId3851"/>
        </w:object>
      </w:r>
      <w:r w:rsidRPr="002A7B26">
        <w:rPr>
          <w:sz w:val="28"/>
          <w:szCs w:val="28"/>
        </w:rPr>
        <w:t>.</w:t>
      </w:r>
    </w:p>
    <w:p w:rsidR="00A92D27" w:rsidRPr="002A7B26" w:rsidRDefault="00A92D27" w:rsidP="00A92D27">
      <w:pPr>
        <w:rPr>
          <w:sz w:val="28"/>
          <w:szCs w:val="28"/>
        </w:rPr>
      </w:pPr>
      <w:r w:rsidRPr="002A7B26">
        <w:rPr>
          <w:sz w:val="28"/>
          <w:szCs w:val="28"/>
        </w:rPr>
        <w:t>Решение:</w:t>
      </w:r>
    </w:p>
    <w:p w:rsidR="00A92D27" w:rsidRPr="002A7B26" w:rsidRDefault="00A92D27" w:rsidP="00A92D27">
      <w:pPr>
        <w:shd w:val="clear" w:color="auto" w:fill="FFFFFF"/>
        <w:rPr>
          <w:color w:val="222222"/>
          <w:sz w:val="28"/>
          <w:szCs w:val="28"/>
        </w:rPr>
      </w:pPr>
      <w:r w:rsidRPr="002A7B26">
        <w:rPr>
          <w:color w:val="222222"/>
          <w:sz w:val="28"/>
          <w:szCs w:val="28"/>
        </w:rPr>
        <w:t xml:space="preserve">обращаем внимание на то, что </w:t>
      </w:r>
      <w:r w:rsidRPr="002A7B26">
        <w:rPr>
          <w:color w:val="222222"/>
          <w:position w:val="-6"/>
          <w:sz w:val="28"/>
          <w:szCs w:val="28"/>
        </w:rPr>
        <w:object w:dxaOrig="560" w:dyaOrig="279">
          <v:shape id="_x0000_i4070" type="#_x0000_t75" style="width:33.75pt;height:16.5pt" o:ole="">
            <v:imagedata r:id="rId3815" o:title=""/>
          </v:shape>
          <o:OLEObject Type="Embed" ProgID="Equation.3" ShapeID="_x0000_i4070" DrawAspect="Content" ObjectID="_1755072659" r:id="rId3852"/>
        </w:object>
      </w:r>
      <w:r w:rsidRPr="002A7B26">
        <w:rPr>
          <w:color w:val="222222"/>
          <w:sz w:val="28"/>
          <w:szCs w:val="28"/>
        </w:rPr>
        <w:t xml:space="preserve"> не является корнем данного уравнения. Следовательно, без потери или приобретения лишних корней можно разделить числитель и знаменатель обеих дробей на</w:t>
      </w:r>
      <w:r w:rsidRPr="002A7B26">
        <w:rPr>
          <w:color w:val="222222"/>
          <w:position w:val="-6"/>
          <w:sz w:val="28"/>
          <w:szCs w:val="28"/>
        </w:rPr>
        <w:object w:dxaOrig="200" w:dyaOrig="220">
          <v:shape id="_x0000_i4071" type="#_x0000_t75" style="width:12pt;height:12.75pt" o:ole="">
            <v:imagedata r:id="rId3853" o:title=""/>
          </v:shape>
          <o:OLEObject Type="Embed" ProgID="Equation.3" ShapeID="_x0000_i4071" DrawAspect="Content" ObjectID="_1755072660" r:id="rId3854"/>
        </w:object>
      </w:r>
      <w:r w:rsidRPr="002A7B26">
        <w:rPr>
          <w:color w:val="222222"/>
          <w:sz w:val="28"/>
          <w:szCs w:val="28"/>
        </w:rPr>
        <w:t>. Тогда уравнение принимает вид:</w:t>
      </w:r>
    </w:p>
    <w:p w:rsidR="00A92D27" w:rsidRPr="002A7B26" w:rsidRDefault="00A92D27" w:rsidP="00A92D27">
      <w:pPr>
        <w:shd w:val="clear" w:color="auto" w:fill="FFFFFF"/>
        <w:jc w:val="center"/>
        <w:rPr>
          <w:color w:val="222222"/>
          <w:sz w:val="28"/>
          <w:szCs w:val="28"/>
        </w:rPr>
      </w:pPr>
      <w:r w:rsidRPr="002A7B26">
        <w:rPr>
          <w:position w:val="-54"/>
          <w:sz w:val="28"/>
          <w:szCs w:val="28"/>
        </w:rPr>
        <w:object w:dxaOrig="2740" w:dyaOrig="920">
          <v:shape id="_x0000_i4072" type="#_x0000_t75" style="width:148.5pt;height:50.25pt" o:ole="">
            <v:imagedata r:id="rId3855" o:title=""/>
          </v:shape>
          <o:OLEObject Type="Embed" ProgID="Equation.3" ShapeID="_x0000_i4072" DrawAspect="Content" ObjectID="_1755072661" r:id="rId3856"/>
        </w:object>
      </w:r>
      <w:r w:rsidRPr="002A7B26">
        <w:rPr>
          <w:color w:val="222222"/>
          <w:sz w:val="28"/>
          <w:szCs w:val="28"/>
        </w:rPr>
        <w:t>.</w:t>
      </w:r>
    </w:p>
    <w:p w:rsidR="00A92D27" w:rsidRPr="002A7B26" w:rsidRDefault="00A92D27" w:rsidP="00A92D27">
      <w:pPr>
        <w:shd w:val="clear" w:color="auto" w:fill="FFFFFF"/>
        <w:rPr>
          <w:color w:val="222222"/>
          <w:sz w:val="28"/>
          <w:szCs w:val="28"/>
        </w:rPr>
      </w:pPr>
      <w:r w:rsidRPr="002A7B26">
        <w:rPr>
          <w:color w:val="222222"/>
          <w:sz w:val="28"/>
          <w:szCs w:val="28"/>
        </w:rPr>
        <w:t xml:space="preserve">Введем новую переменную: </w:t>
      </w:r>
      <w:r w:rsidRPr="002A7B26">
        <w:rPr>
          <w:color w:val="222222"/>
          <w:position w:val="-24"/>
          <w:sz w:val="28"/>
          <w:szCs w:val="28"/>
        </w:rPr>
        <w:object w:dxaOrig="1020" w:dyaOrig="620">
          <v:shape id="_x0000_i4073" type="#_x0000_t75" style="width:57pt;height:34.5pt" o:ole="">
            <v:imagedata r:id="rId3857" o:title=""/>
          </v:shape>
          <o:OLEObject Type="Embed" ProgID="Equation.3" ShapeID="_x0000_i4073" DrawAspect="Content" ObjectID="_1755072662" r:id="rId3858"/>
        </w:object>
      </w:r>
      <w:r w:rsidRPr="002A7B26">
        <w:rPr>
          <w:color w:val="222222"/>
          <w:sz w:val="28"/>
          <w:szCs w:val="28"/>
        </w:rPr>
        <w:t>. Тогда уравнение примет вид:</w:t>
      </w:r>
    </w:p>
    <w:p w:rsidR="00A92D27" w:rsidRPr="002A7B26" w:rsidRDefault="00A92D27" w:rsidP="00A92D27">
      <w:pPr>
        <w:shd w:val="clear" w:color="auto" w:fill="FFFFFF"/>
        <w:jc w:val="center"/>
        <w:rPr>
          <w:noProof/>
          <w:color w:val="222222"/>
          <w:sz w:val="28"/>
          <w:szCs w:val="28"/>
        </w:rPr>
      </w:pPr>
      <w:r w:rsidRPr="002A7B26">
        <w:rPr>
          <w:noProof/>
          <w:color w:val="222222"/>
          <w:position w:val="-24"/>
          <w:sz w:val="28"/>
          <w:szCs w:val="28"/>
        </w:rPr>
        <w:object w:dxaOrig="1600" w:dyaOrig="620">
          <v:shape id="_x0000_i4074" type="#_x0000_t75" style="width:80.25pt;height:30.75pt" o:ole="">
            <v:imagedata r:id="rId3859" o:title=""/>
          </v:shape>
          <o:OLEObject Type="Embed" ProgID="Equation.3" ShapeID="_x0000_i4074" DrawAspect="Content" ObjectID="_1755072663" r:id="rId3860"/>
        </w:object>
      </w:r>
      <w:r w:rsidRPr="002A7B26">
        <w:rPr>
          <w:noProof/>
          <w:color w:val="222222"/>
          <w:sz w:val="28"/>
          <w:szCs w:val="28"/>
        </w:rPr>
        <w:t>.</w:t>
      </w:r>
    </w:p>
    <w:p w:rsidR="00A92D27" w:rsidRPr="002A7B26" w:rsidRDefault="00A92D27" w:rsidP="00A92D27">
      <w:pPr>
        <w:shd w:val="clear" w:color="auto" w:fill="FFFFFF"/>
        <w:rPr>
          <w:noProof/>
          <w:color w:val="222222"/>
          <w:sz w:val="28"/>
          <w:szCs w:val="28"/>
        </w:rPr>
      </w:pPr>
      <w:r w:rsidRPr="002A7B26">
        <w:rPr>
          <w:noProof/>
          <w:color w:val="222222"/>
          <w:sz w:val="28"/>
          <w:szCs w:val="28"/>
        </w:rPr>
        <w:t>Выполнив элементарные преобразования: приведем дроби к общему знаменателю, приведем подобные слагаемые, получим:</w:t>
      </w:r>
    </w:p>
    <w:p w:rsidR="00A92D27" w:rsidRPr="002A7B26" w:rsidRDefault="00A92D27" w:rsidP="00A92D27">
      <w:pPr>
        <w:shd w:val="clear" w:color="auto" w:fill="FFFFFF"/>
        <w:jc w:val="center"/>
        <w:rPr>
          <w:color w:val="222222"/>
          <w:sz w:val="28"/>
          <w:szCs w:val="28"/>
        </w:rPr>
      </w:pPr>
      <w:r w:rsidRPr="002A7B26">
        <w:rPr>
          <w:noProof/>
          <w:color w:val="222222"/>
          <w:position w:val="-28"/>
          <w:sz w:val="28"/>
          <w:szCs w:val="28"/>
        </w:rPr>
        <w:object w:dxaOrig="1740" w:dyaOrig="700">
          <v:shape id="_x0000_i4075" type="#_x0000_t75" style="width:93.75pt;height:36pt" o:ole="">
            <v:imagedata r:id="rId3861" o:title=""/>
          </v:shape>
          <o:OLEObject Type="Embed" ProgID="Equation.3" ShapeID="_x0000_i4075" DrawAspect="Content" ObjectID="_1755072664" r:id="rId3862"/>
        </w:object>
      </w:r>
      <w:r w:rsidRPr="002A7B26">
        <w:rPr>
          <w:noProof/>
          <w:color w:val="222222"/>
          <w:sz w:val="28"/>
          <w:szCs w:val="28"/>
        </w:rPr>
        <w:t>.</w:t>
      </w:r>
    </w:p>
    <w:p w:rsidR="00A92D27" w:rsidRPr="002A7B26" w:rsidRDefault="00A92D27" w:rsidP="00A92D27">
      <w:pPr>
        <w:shd w:val="clear" w:color="auto" w:fill="FFFFFF"/>
        <w:rPr>
          <w:color w:val="222222"/>
          <w:sz w:val="28"/>
          <w:szCs w:val="28"/>
        </w:rPr>
      </w:pPr>
      <w:r w:rsidRPr="002A7B26">
        <w:rPr>
          <w:color w:val="222222"/>
          <w:sz w:val="28"/>
          <w:szCs w:val="28"/>
        </w:rPr>
        <w:t>Дробь равна нулю, если нулю равен ее числитель, а знаменатель при этом не равен нулю. То есть уравнение равносильно следующей системе:</w:t>
      </w:r>
    </w:p>
    <w:p w:rsidR="00A92D27" w:rsidRPr="002A7B26" w:rsidRDefault="00A92D27" w:rsidP="00A92D27">
      <w:pPr>
        <w:shd w:val="clear" w:color="auto" w:fill="FFFFFF"/>
        <w:jc w:val="center"/>
        <w:rPr>
          <w:color w:val="222222"/>
          <w:sz w:val="28"/>
          <w:szCs w:val="28"/>
        </w:rPr>
      </w:pPr>
      <w:r w:rsidRPr="002A7B26">
        <w:rPr>
          <w:noProof/>
          <w:color w:val="222222"/>
          <w:position w:val="-52"/>
          <w:sz w:val="28"/>
          <w:szCs w:val="28"/>
        </w:rPr>
        <w:object w:dxaOrig="1820" w:dyaOrig="1160">
          <v:shape id="_x0000_i4076" type="#_x0000_t75" style="width:93.75pt;height:64.5pt" o:ole="">
            <v:imagedata r:id="rId3863" o:title=""/>
          </v:shape>
          <o:OLEObject Type="Embed" ProgID="Equation.3" ShapeID="_x0000_i4076" DrawAspect="Content" ObjectID="_1755072665" r:id="rId3864"/>
        </w:object>
      </w:r>
      <w:r w:rsidRPr="002A7B26">
        <w:rPr>
          <w:noProof/>
          <w:color w:val="222222"/>
          <w:sz w:val="28"/>
          <w:szCs w:val="28"/>
        </w:rPr>
        <w:t>.</w:t>
      </w:r>
    </w:p>
    <w:p w:rsidR="00A92D27" w:rsidRPr="002A7B26" w:rsidRDefault="00A92D27" w:rsidP="00A92D27">
      <w:pPr>
        <w:shd w:val="clear" w:color="auto" w:fill="FFFFFF"/>
        <w:rPr>
          <w:color w:val="222222"/>
          <w:sz w:val="28"/>
          <w:szCs w:val="28"/>
        </w:rPr>
      </w:pPr>
      <w:r w:rsidRPr="002A7B26">
        <w:rPr>
          <w:color w:val="222222"/>
          <w:sz w:val="28"/>
          <w:szCs w:val="28"/>
        </w:rPr>
        <w:t xml:space="preserve">Решив первое уравнение системы, имеем: </w:t>
      </w:r>
      <w:r w:rsidRPr="002A7B26">
        <w:rPr>
          <w:i/>
          <w:color w:val="222222"/>
          <w:sz w:val="28"/>
          <w:szCs w:val="28"/>
          <w:lang w:val="en-US"/>
        </w:rPr>
        <w:t>t</w:t>
      </w:r>
      <w:r w:rsidRPr="002A7B26">
        <w:rPr>
          <w:color w:val="222222"/>
          <w:sz w:val="28"/>
          <w:szCs w:val="28"/>
        </w:rPr>
        <w:t xml:space="preserve">=16 или </w:t>
      </w:r>
      <w:r w:rsidRPr="002A7B26">
        <w:rPr>
          <w:i/>
          <w:color w:val="222222"/>
          <w:sz w:val="28"/>
          <w:szCs w:val="28"/>
          <w:lang w:val="en-US"/>
        </w:rPr>
        <w:t>t</w:t>
      </w:r>
      <w:r w:rsidRPr="002A7B26">
        <w:rPr>
          <w:color w:val="222222"/>
          <w:sz w:val="28"/>
          <w:szCs w:val="28"/>
        </w:rPr>
        <w:t>=9.</w:t>
      </w:r>
    </w:p>
    <w:p w:rsidR="00A92D27" w:rsidRPr="002A7B26" w:rsidRDefault="00A92D27" w:rsidP="00A92D27">
      <w:pPr>
        <w:shd w:val="clear" w:color="auto" w:fill="FFFFFF"/>
        <w:rPr>
          <w:color w:val="222222"/>
          <w:sz w:val="28"/>
          <w:szCs w:val="28"/>
        </w:rPr>
      </w:pPr>
      <w:r w:rsidRPr="002A7B26">
        <w:rPr>
          <w:color w:val="222222"/>
          <w:sz w:val="28"/>
          <w:szCs w:val="28"/>
        </w:rPr>
        <w:t>Переходя к обратной подстановке, получаем:</w:t>
      </w:r>
    </w:p>
    <w:p w:rsidR="00A92D27" w:rsidRPr="002A7B26" w:rsidRDefault="00A92D27" w:rsidP="00A92D27">
      <w:pPr>
        <w:shd w:val="clear" w:color="auto" w:fill="FFFFFF"/>
        <w:rPr>
          <w:color w:val="222222"/>
          <w:sz w:val="28"/>
          <w:szCs w:val="28"/>
        </w:rPr>
      </w:pPr>
      <w:r w:rsidRPr="002A7B26">
        <w:rPr>
          <w:color w:val="222222"/>
          <w:sz w:val="28"/>
          <w:szCs w:val="28"/>
        </w:rPr>
        <w:t xml:space="preserve">1. </w:t>
      </w:r>
      <w:r w:rsidRPr="002A7B26">
        <w:rPr>
          <w:color w:val="222222"/>
          <w:position w:val="-24"/>
          <w:sz w:val="28"/>
          <w:szCs w:val="28"/>
        </w:rPr>
        <w:object w:dxaOrig="1180" w:dyaOrig="620">
          <v:shape id="_x0000_i4077" type="#_x0000_t75" style="width:64.5pt;height:36pt" o:ole="">
            <v:imagedata r:id="rId3865" o:title=""/>
          </v:shape>
          <o:OLEObject Type="Embed" ProgID="Equation.3" ShapeID="_x0000_i4077" DrawAspect="Content" ObjectID="_1755072666" r:id="rId3866"/>
        </w:object>
      </w:r>
      <w:r w:rsidRPr="002A7B26">
        <w:rPr>
          <w:color w:val="222222"/>
          <w:sz w:val="28"/>
          <w:szCs w:val="28"/>
        </w:rPr>
        <w:t xml:space="preserve">, что при </w:t>
      </w:r>
      <w:r w:rsidRPr="002A7B26">
        <w:rPr>
          <w:color w:val="222222"/>
          <w:position w:val="-6"/>
          <w:sz w:val="28"/>
          <w:szCs w:val="28"/>
        </w:rPr>
        <w:object w:dxaOrig="560" w:dyaOrig="279">
          <v:shape id="_x0000_i4078" type="#_x0000_t75" style="width:28.5pt;height:14.25pt" o:ole="">
            <v:imagedata r:id="rId3867" o:title=""/>
          </v:shape>
          <o:OLEObject Type="Embed" ProgID="Equation.3" ShapeID="_x0000_i4078" DrawAspect="Content" ObjectID="_1755072667" r:id="rId3868"/>
        </w:object>
      </w:r>
      <w:r w:rsidRPr="002A7B26">
        <w:rPr>
          <w:color w:val="222222"/>
          <w:sz w:val="28"/>
          <w:szCs w:val="28"/>
        </w:rPr>
        <w:t xml:space="preserve"> равносильно уравнению </w:t>
      </w:r>
      <w:r w:rsidRPr="002A7B26">
        <w:rPr>
          <w:color w:val="222222"/>
          <w:position w:val="-6"/>
          <w:sz w:val="28"/>
          <w:szCs w:val="28"/>
        </w:rPr>
        <w:object w:dxaOrig="1680" w:dyaOrig="320">
          <v:shape id="_x0000_i4079" type="#_x0000_t75" style="width:86.25pt;height:14.25pt" o:ole="">
            <v:imagedata r:id="rId3869" o:title=""/>
          </v:shape>
          <o:OLEObject Type="Embed" ProgID="Equation.3" ShapeID="_x0000_i4079" DrawAspect="Content" ObjectID="_1755072668" r:id="rId3870"/>
        </w:object>
      </w:r>
      <w:r w:rsidRPr="002A7B26">
        <w:rPr>
          <w:color w:val="222222"/>
          <w:sz w:val="28"/>
          <w:szCs w:val="28"/>
        </w:rPr>
        <w:t xml:space="preserve">, решая которое, получаем </w:t>
      </w:r>
      <w:r w:rsidRPr="002A7B26">
        <w:rPr>
          <w:color w:val="222222"/>
          <w:position w:val="-24"/>
          <w:sz w:val="28"/>
          <w:szCs w:val="28"/>
        </w:rPr>
        <w:object w:dxaOrig="600" w:dyaOrig="620">
          <v:shape id="_x0000_i4080" type="#_x0000_t75" style="width:36pt;height:36pt" o:ole="">
            <v:imagedata r:id="rId3871" o:title=""/>
          </v:shape>
          <o:OLEObject Type="Embed" ProgID="Equation.3" ShapeID="_x0000_i4080" DrawAspect="Content" ObjectID="_1755072669" r:id="rId3872"/>
        </w:object>
      </w:r>
      <w:r w:rsidRPr="002A7B26">
        <w:rPr>
          <w:color w:val="222222"/>
          <w:sz w:val="28"/>
          <w:szCs w:val="28"/>
        </w:rPr>
        <w:t xml:space="preserve"> или </w:t>
      </w:r>
      <w:r w:rsidRPr="002A7B26">
        <w:rPr>
          <w:color w:val="222222"/>
          <w:position w:val="-24"/>
          <w:sz w:val="28"/>
          <w:szCs w:val="28"/>
        </w:rPr>
        <w:object w:dxaOrig="600" w:dyaOrig="620">
          <v:shape id="_x0000_i4081" type="#_x0000_t75" style="width:36pt;height:36pt" o:ole="">
            <v:imagedata r:id="rId3873" o:title=""/>
          </v:shape>
          <o:OLEObject Type="Embed" ProgID="Equation.3" ShapeID="_x0000_i4081" DrawAspect="Content" ObjectID="_1755072670" r:id="rId3874"/>
        </w:object>
      </w:r>
      <w:r w:rsidRPr="002A7B26">
        <w:rPr>
          <w:color w:val="222222"/>
          <w:sz w:val="28"/>
          <w:szCs w:val="28"/>
        </w:rPr>
        <w:t>.</w:t>
      </w:r>
    </w:p>
    <w:p w:rsidR="00A92D27" w:rsidRPr="002A7B26" w:rsidRDefault="00A92D27" w:rsidP="00A92D27">
      <w:pPr>
        <w:shd w:val="clear" w:color="auto" w:fill="FFFFFF"/>
        <w:rPr>
          <w:color w:val="222222"/>
          <w:sz w:val="28"/>
          <w:szCs w:val="28"/>
        </w:rPr>
      </w:pPr>
      <w:r w:rsidRPr="002A7B26">
        <w:rPr>
          <w:color w:val="222222"/>
          <w:sz w:val="28"/>
          <w:szCs w:val="28"/>
        </w:rPr>
        <w:t xml:space="preserve">2. </w:t>
      </w:r>
      <w:r w:rsidRPr="002A7B26">
        <w:rPr>
          <w:color w:val="222222"/>
          <w:position w:val="-24"/>
          <w:sz w:val="28"/>
          <w:szCs w:val="28"/>
        </w:rPr>
        <w:object w:dxaOrig="1080" w:dyaOrig="620">
          <v:shape id="_x0000_i4082" type="#_x0000_t75" style="width:57.75pt;height:36pt" o:ole="">
            <v:imagedata r:id="rId3875" o:title=""/>
          </v:shape>
          <o:OLEObject Type="Embed" ProgID="Equation.3" ShapeID="_x0000_i4082" DrawAspect="Content" ObjectID="_1755072671" r:id="rId3876"/>
        </w:object>
      </w:r>
      <w:r w:rsidRPr="002A7B26">
        <w:rPr>
          <w:color w:val="222222"/>
          <w:sz w:val="28"/>
          <w:szCs w:val="28"/>
        </w:rPr>
        <w:t xml:space="preserve"> что при </w:t>
      </w:r>
      <w:r w:rsidRPr="002A7B26">
        <w:rPr>
          <w:color w:val="222222"/>
          <w:position w:val="-6"/>
          <w:sz w:val="28"/>
          <w:szCs w:val="28"/>
        </w:rPr>
        <w:object w:dxaOrig="560" w:dyaOrig="279">
          <v:shape id="_x0000_i4083" type="#_x0000_t75" style="width:28.5pt;height:14.25pt" o:ole="">
            <v:imagedata r:id="rId3867" o:title=""/>
          </v:shape>
          <o:OLEObject Type="Embed" ProgID="Equation.3" ShapeID="_x0000_i4083" DrawAspect="Content" ObjectID="_1755072672" r:id="rId3877"/>
        </w:object>
      </w:r>
      <w:r w:rsidRPr="002A7B26">
        <w:rPr>
          <w:color w:val="222222"/>
          <w:sz w:val="28"/>
          <w:szCs w:val="28"/>
        </w:rPr>
        <w:t xml:space="preserve"> равносильно уравнению </w:t>
      </w:r>
      <w:r w:rsidRPr="002A7B26">
        <w:rPr>
          <w:color w:val="222222"/>
          <w:position w:val="-6"/>
          <w:sz w:val="28"/>
          <w:szCs w:val="28"/>
        </w:rPr>
        <w:object w:dxaOrig="1600" w:dyaOrig="320">
          <v:shape id="_x0000_i4084" type="#_x0000_t75" style="width:86.25pt;height:14.25pt" o:ole="">
            <v:imagedata r:id="rId3878" o:title=""/>
          </v:shape>
          <o:OLEObject Type="Embed" ProgID="Equation.3" ShapeID="_x0000_i4084" DrawAspect="Content" ObjectID="_1755072673" r:id="rId3879"/>
        </w:object>
      </w:r>
      <w:r w:rsidRPr="002A7B26">
        <w:rPr>
          <w:color w:val="222222"/>
          <w:sz w:val="28"/>
          <w:szCs w:val="28"/>
        </w:rPr>
        <w:t>, у которого решений нет, поскольку его дискриминант отрицателен.</w:t>
      </w:r>
    </w:p>
    <w:p w:rsidR="00A92D27" w:rsidRPr="002A7B26" w:rsidRDefault="00A92D27" w:rsidP="00A92D27">
      <w:pPr>
        <w:shd w:val="clear" w:color="auto" w:fill="FFFFFF"/>
        <w:rPr>
          <w:color w:val="222222"/>
          <w:sz w:val="28"/>
          <w:szCs w:val="28"/>
        </w:rPr>
      </w:pPr>
      <w:r w:rsidRPr="002A7B26">
        <w:rPr>
          <w:bCs/>
          <w:color w:val="222222"/>
          <w:sz w:val="28"/>
          <w:szCs w:val="28"/>
        </w:rPr>
        <w:t>Ответ:</w:t>
      </w:r>
      <w:r w:rsidRPr="002A7B26">
        <w:rPr>
          <w:noProof/>
          <w:color w:val="222222"/>
          <w:sz w:val="28"/>
          <w:szCs w:val="28"/>
        </w:rPr>
        <w:t xml:space="preserve"> </w:t>
      </w:r>
      <w:r w:rsidRPr="002A7B26">
        <w:rPr>
          <w:color w:val="222222"/>
          <w:position w:val="-24"/>
          <w:sz w:val="28"/>
          <w:szCs w:val="28"/>
        </w:rPr>
        <w:object w:dxaOrig="240" w:dyaOrig="620">
          <v:shape id="_x0000_i4085" type="#_x0000_t75" style="width:14.25pt;height:36pt" o:ole="">
            <v:imagedata r:id="rId3880" o:title=""/>
          </v:shape>
          <o:OLEObject Type="Embed" ProgID="Equation.3" ShapeID="_x0000_i4085" DrawAspect="Content" ObjectID="_1755072674" r:id="rId3881"/>
        </w:object>
      </w:r>
      <w:r w:rsidRPr="002A7B26">
        <w:rPr>
          <w:color w:val="222222"/>
          <w:sz w:val="28"/>
          <w:szCs w:val="28"/>
        </w:rPr>
        <w:t xml:space="preserve">, </w:t>
      </w:r>
      <w:r w:rsidRPr="002A7B26">
        <w:rPr>
          <w:color w:val="222222"/>
          <w:position w:val="-24"/>
          <w:sz w:val="28"/>
          <w:szCs w:val="28"/>
        </w:rPr>
        <w:object w:dxaOrig="240" w:dyaOrig="620">
          <v:shape id="_x0000_i4086" type="#_x0000_t75" style="width:14.25pt;height:36pt" o:ole="">
            <v:imagedata r:id="rId3882" o:title=""/>
          </v:shape>
          <o:OLEObject Type="Embed" ProgID="Equation.3" ShapeID="_x0000_i4086" DrawAspect="Content" ObjectID="_1755072675" r:id="rId3883"/>
        </w:object>
      </w:r>
      <w:r w:rsidRPr="002A7B26">
        <w:rPr>
          <w:color w:val="222222"/>
          <w:sz w:val="28"/>
          <w:szCs w:val="28"/>
        </w:rPr>
        <w:t>.</w:t>
      </w:r>
    </w:p>
    <w:p w:rsidR="00A92D27" w:rsidRPr="002A7B26" w:rsidRDefault="00A92D27" w:rsidP="00A92D27">
      <w:pPr>
        <w:rPr>
          <w:sz w:val="28"/>
          <w:szCs w:val="28"/>
        </w:rPr>
      </w:pPr>
    </w:p>
    <w:p w:rsidR="00A92D27" w:rsidRPr="002A7B26" w:rsidRDefault="00A92D27" w:rsidP="00A92D27">
      <w:pPr>
        <w:rPr>
          <w:rStyle w:val="apple-converted-space"/>
          <w:color w:val="222222"/>
          <w:sz w:val="28"/>
          <w:szCs w:val="28"/>
          <w:shd w:val="clear" w:color="auto" w:fill="FFFFFF"/>
        </w:rPr>
      </w:pPr>
      <w:r w:rsidRPr="002A7B26">
        <w:rPr>
          <w:rStyle w:val="ac"/>
          <w:i/>
          <w:color w:val="222222"/>
          <w:sz w:val="28"/>
          <w:szCs w:val="28"/>
          <w:shd w:val="clear" w:color="auto" w:fill="FFFFFF"/>
        </w:rPr>
        <w:t>Задача для самостоятельного решения №3.</w:t>
      </w:r>
      <w:r w:rsidRPr="002A7B26">
        <w:rPr>
          <w:rStyle w:val="apple-converted-space"/>
          <w:color w:val="222222"/>
          <w:sz w:val="28"/>
          <w:szCs w:val="28"/>
          <w:shd w:val="clear" w:color="auto" w:fill="FFFFFF"/>
        </w:rPr>
        <w:t xml:space="preserve"> </w:t>
      </w:r>
      <w:r w:rsidRPr="002A7B26">
        <w:rPr>
          <w:color w:val="222222"/>
          <w:sz w:val="28"/>
          <w:szCs w:val="28"/>
          <w:shd w:val="clear" w:color="auto" w:fill="FFFFFF"/>
        </w:rPr>
        <w:t xml:space="preserve">Решите уравнение методом разложения на множители: </w:t>
      </w:r>
      <w:r w:rsidRPr="002A7B26">
        <w:rPr>
          <w:color w:val="222222"/>
          <w:position w:val="-24"/>
          <w:sz w:val="28"/>
          <w:szCs w:val="28"/>
          <w:shd w:val="clear" w:color="auto" w:fill="FFFFFF"/>
        </w:rPr>
        <w:object w:dxaOrig="1880" w:dyaOrig="620">
          <v:shape id="_x0000_i4087" type="#_x0000_t75" style="width:100.5pt;height:36pt" o:ole="">
            <v:imagedata r:id="rId3884" o:title=""/>
          </v:shape>
          <o:OLEObject Type="Embed" ProgID="Equation.3" ShapeID="_x0000_i4087" DrawAspect="Content" ObjectID="_1755072676" r:id="rId3885"/>
        </w:object>
      </w:r>
      <w:r w:rsidRPr="002A7B26">
        <w:rPr>
          <w:rStyle w:val="apple-converted-space"/>
          <w:color w:val="222222"/>
          <w:sz w:val="28"/>
          <w:szCs w:val="28"/>
          <w:shd w:val="clear" w:color="auto" w:fill="FFFFFF"/>
        </w:rPr>
        <w:t>.</w:t>
      </w:r>
    </w:p>
    <w:p w:rsidR="00A92D27" w:rsidRPr="002A7B26" w:rsidRDefault="00A92D27" w:rsidP="00A92D27">
      <w:pPr>
        <w:rPr>
          <w:sz w:val="28"/>
          <w:szCs w:val="28"/>
        </w:rPr>
      </w:pPr>
    </w:p>
    <w:p w:rsidR="00A92D27" w:rsidRPr="002A7B26" w:rsidRDefault="00A92D27" w:rsidP="00A92D27">
      <w:pPr>
        <w:outlineLvl w:val="0"/>
        <w:rPr>
          <w:b/>
          <w:bCs/>
          <w:i/>
          <w:sz w:val="28"/>
          <w:szCs w:val="28"/>
        </w:rPr>
      </w:pPr>
      <w:r w:rsidRPr="002A7B26">
        <w:rPr>
          <w:b/>
          <w:bCs/>
          <w:i/>
          <w:sz w:val="28"/>
          <w:szCs w:val="28"/>
        </w:rPr>
        <w:t>Контрольные вопросы:</w:t>
      </w:r>
    </w:p>
    <w:p w:rsidR="00A92D27" w:rsidRPr="002A7B26" w:rsidRDefault="00A92D27" w:rsidP="005073CA">
      <w:pPr>
        <w:numPr>
          <w:ilvl w:val="0"/>
          <w:numId w:val="27"/>
        </w:numPr>
        <w:tabs>
          <w:tab w:val="left" w:pos="993"/>
        </w:tabs>
        <w:ind w:left="0" w:firstLine="709"/>
        <w:jc w:val="both"/>
        <w:rPr>
          <w:iCs/>
          <w:sz w:val="28"/>
          <w:szCs w:val="28"/>
        </w:rPr>
      </w:pPr>
      <w:r w:rsidRPr="002A7B26">
        <w:rPr>
          <w:iCs/>
          <w:sz w:val="28"/>
          <w:szCs w:val="28"/>
        </w:rPr>
        <w:t>В чем суть решения уравнения методом разложения на множители?</w:t>
      </w:r>
    </w:p>
    <w:p w:rsidR="00A92D27" w:rsidRPr="002A7B26" w:rsidRDefault="00A92D27" w:rsidP="005073CA">
      <w:pPr>
        <w:numPr>
          <w:ilvl w:val="0"/>
          <w:numId w:val="27"/>
        </w:numPr>
        <w:tabs>
          <w:tab w:val="left" w:pos="993"/>
        </w:tabs>
        <w:ind w:left="0" w:firstLine="709"/>
        <w:jc w:val="both"/>
        <w:rPr>
          <w:iCs/>
          <w:sz w:val="28"/>
          <w:szCs w:val="28"/>
        </w:rPr>
      </w:pPr>
      <w:r w:rsidRPr="002A7B26">
        <w:rPr>
          <w:iCs/>
          <w:sz w:val="28"/>
          <w:szCs w:val="28"/>
        </w:rPr>
        <w:t>В чем суть решения уравнения методом замены переменной?</w:t>
      </w:r>
    </w:p>
    <w:p w:rsidR="00A92D27" w:rsidRDefault="00A92D27" w:rsidP="00A92D27">
      <w:pPr>
        <w:rPr>
          <w:sz w:val="28"/>
          <w:szCs w:val="28"/>
        </w:rPr>
      </w:pPr>
    </w:p>
    <w:p w:rsidR="002A7B26" w:rsidRPr="002A7B26" w:rsidRDefault="002A7B26" w:rsidP="00A92D27">
      <w:pPr>
        <w:rPr>
          <w:sz w:val="28"/>
          <w:szCs w:val="28"/>
        </w:rPr>
      </w:pPr>
    </w:p>
    <w:p w:rsidR="002A7B26" w:rsidRPr="002A7B26" w:rsidRDefault="002A7B26" w:rsidP="002A7B26">
      <w:pPr>
        <w:rPr>
          <w:i/>
          <w:sz w:val="28"/>
          <w:szCs w:val="28"/>
        </w:rPr>
      </w:pPr>
      <w:r w:rsidRPr="002A7B26">
        <w:rPr>
          <w:b/>
          <w:sz w:val="28"/>
          <w:szCs w:val="28"/>
        </w:rPr>
        <w:t>ПРАКТИЧЕСКОЕ ЗАНЯТИЕ №78</w:t>
      </w:r>
      <w:r w:rsidRPr="002A7B26">
        <w:rPr>
          <w:sz w:val="28"/>
          <w:szCs w:val="28"/>
        </w:rPr>
        <w:t xml:space="preserve"> «</w:t>
      </w:r>
      <w:r w:rsidRPr="002A7B26">
        <w:rPr>
          <w:i/>
          <w:sz w:val="28"/>
          <w:szCs w:val="28"/>
        </w:rPr>
        <w:t>Решение практикоориентированных задач»</w:t>
      </w:r>
    </w:p>
    <w:p w:rsidR="002A7B26" w:rsidRPr="002A7B26" w:rsidRDefault="002A7B26" w:rsidP="002A7B26">
      <w:pPr>
        <w:rPr>
          <w:sz w:val="28"/>
          <w:szCs w:val="28"/>
        </w:rPr>
      </w:pPr>
    </w:p>
    <w:p w:rsidR="002A7B26" w:rsidRPr="002A7B26" w:rsidRDefault="002A7B26" w:rsidP="002A7B26">
      <w:pPr>
        <w:rPr>
          <w:sz w:val="28"/>
          <w:szCs w:val="28"/>
        </w:rPr>
      </w:pPr>
      <w:r w:rsidRPr="002A7B26">
        <w:rPr>
          <w:sz w:val="28"/>
          <w:szCs w:val="28"/>
        </w:rPr>
        <w:t>Цель:</w:t>
      </w:r>
    </w:p>
    <w:p w:rsidR="002A7B26" w:rsidRPr="002A7B26" w:rsidRDefault="002A7B26" w:rsidP="002A7B26">
      <w:pPr>
        <w:rPr>
          <w:sz w:val="28"/>
          <w:szCs w:val="28"/>
        </w:rPr>
      </w:pPr>
      <w:r w:rsidRPr="002A7B26">
        <w:rPr>
          <w:sz w:val="28"/>
          <w:szCs w:val="28"/>
        </w:rPr>
        <w:t>Вспомнить алгоритм решения задач с помощью уравнений</w:t>
      </w:r>
    </w:p>
    <w:p w:rsidR="002A7B26" w:rsidRPr="002A7B26" w:rsidRDefault="002A7B26" w:rsidP="002A7B26">
      <w:pPr>
        <w:rPr>
          <w:sz w:val="28"/>
          <w:szCs w:val="28"/>
        </w:rPr>
      </w:pPr>
      <w:r w:rsidRPr="002A7B26">
        <w:rPr>
          <w:sz w:val="28"/>
          <w:szCs w:val="28"/>
        </w:rPr>
        <w:t>Теория</w:t>
      </w:r>
    </w:p>
    <w:p w:rsidR="002A7B26" w:rsidRPr="002A7B26" w:rsidRDefault="002A7B26" w:rsidP="002A7B26">
      <w:pPr>
        <w:rPr>
          <w:sz w:val="28"/>
          <w:szCs w:val="28"/>
        </w:rPr>
      </w:pPr>
      <w:r w:rsidRPr="002A7B26">
        <w:rPr>
          <w:sz w:val="28"/>
          <w:szCs w:val="28"/>
        </w:rPr>
        <w:t>1.Задачи на движение по шоссе</w:t>
      </w:r>
    </w:p>
    <w:p w:rsidR="002A7B26" w:rsidRPr="002A7B26" w:rsidRDefault="002A7B26" w:rsidP="002A7B26">
      <w:pPr>
        <w:rPr>
          <w:sz w:val="28"/>
          <w:szCs w:val="28"/>
        </w:rPr>
      </w:pPr>
      <w:r w:rsidRPr="002A7B26">
        <w:rPr>
          <w:sz w:val="28"/>
          <w:szCs w:val="28"/>
        </w:rPr>
        <w:t xml:space="preserve">Задачи на движение по шоссе разнообразны: движение по шоссе в одном направлении; движение по шоссе навстречу друг другу; транспортные средства могут стартовать одновременно, а могут с разницей во времени; движение по кругу; одно транспортное средство догоняет другое и т.д. Для наглядности данные задач на движение удобно упорядочивать в виде таблицы. </w:t>
      </w:r>
    </w:p>
    <w:p w:rsidR="002A7B26" w:rsidRPr="002A7B26" w:rsidRDefault="002A7B26" w:rsidP="002A7B26">
      <w:pPr>
        <w:rPr>
          <w:sz w:val="28"/>
          <w:szCs w:val="28"/>
        </w:rPr>
      </w:pPr>
      <w:r w:rsidRPr="002A7B26">
        <w:rPr>
          <w:sz w:val="28"/>
          <w:szCs w:val="28"/>
        </w:rPr>
        <w:t>Задачи, когда два транспортных средства отправляются из одного пункта в другой одновременно, а в пункт назначения прибыли с разницей во времени. Фактически это задачи с двумя неизвестными – скоростью и временем. При составлении уравнения я предлагаю  уравнивать величины относительно разницы во времени, и, таким образом, одна из неизвестных величин исключается.</w:t>
      </w:r>
    </w:p>
    <w:p w:rsidR="002A7B26" w:rsidRPr="002A7B26" w:rsidRDefault="002A7B26" w:rsidP="002A7B26">
      <w:pPr>
        <w:rPr>
          <w:sz w:val="28"/>
          <w:szCs w:val="28"/>
        </w:rPr>
      </w:pPr>
      <w:r w:rsidRPr="002A7B26">
        <w:rPr>
          <w:sz w:val="28"/>
          <w:szCs w:val="28"/>
        </w:rPr>
        <w:t>ЗАДАЧА №1</w:t>
      </w:r>
    </w:p>
    <w:p w:rsidR="002A7B26" w:rsidRPr="002A7B26" w:rsidRDefault="002A7B26" w:rsidP="002A7B26">
      <w:pPr>
        <w:rPr>
          <w:sz w:val="28"/>
          <w:szCs w:val="28"/>
        </w:rPr>
      </w:pPr>
      <w:r w:rsidRPr="002A7B26">
        <w:rPr>
          <w:sz w:val="28"/>
          <w:szCs w:val="28"/>
        </w:rPr>
        <w:t>Два велосипедиста одновременно отправились в 165-километровый пробег. Первый ехал со скоростью, на 4 км/ч большей, чем скорость второго, и прибыл к финишу на 4 часа раньше второго. Найдите скорость велосипедиста, пришедшего к финишу первым. Ответ дайте в км/ч.</w:t>
      </w:r>
    </w:p>
    <w:p w:rsidR="002A7B26" w:rsidRPr="002A7B26" w:rsidRDefault="002A7B26" w:rsidP="002A7B26">
      <w:pPr>
        <w:rPr>
          <w:sz w:val="28"/>
          <w:szCs w:val="28"/>
        </w:rPr>
      </w:pPr>
      <w:r w:rsidRPr="002A7B26">
        <w:rPr>
          <w:sz w:val="28"/>
          <w:szCs w:val="28"/>
        </w:rPr>
        <w:t>РЕШЕНИЕ</w:t>
      </w:r>
    </w:p>
    <w:p w:rsidR="002A7B26" w:rsidRPr="002A7B26" w:rsidRDefault="002A7B26" w:rsidP="002A7B26">
      <w:pPr>
        <w:rPr>
          <w:sz w:val="28"/>
          <w:szCs w:val="28"/>
        </w:rPr>
      </w:pPr>
      <w:r w:rsidRPr="002A7B26">
        <w:rPr>
          <w:sz w:val="28"/>
          <w:szCs w:val="28"/>
        </w:rPr>
        <w:t xml:space="preserve">В данной задаче две неизвестные величины: скорость первого велосипедиста и скорость второго велосипедиста. Я учу своих учеников, как правило, принимать за </w:t>
      </w:r>
      <w:r w:rsidRPr="002A7B26">
        <w:rPr>
          <w:i/>
          <w:sz w:val="28"/>
          <w:szCs w:val="28"/>
        </w:rPr>
        <w:t>х</w:t>
      </w:r>
      <w:r w:rsidRPr="002A7B26">
        <w:rPr>
          <w:sz w:val="28"/>
          <w:szCs w:val="28"/>
        </w:rPr>
        <w:t xml:space="preserve"> меньшую величину и выражать через нее все остальные данные. Поэтому – пусть  </w:t>
      </w:r>
      <w:r w:rsidRPr="002A7B26">
        <w:rPr>
          <w:i/>
          <w:sz w:val="28"/>
          <w:szCs w:val="28"/>
        </w:rPr>
        <w:t xml:space="preserve">х </w:t>
      </w:r>
      <w:r w:rsidRPr="002A7B26">
        <w:rPr>
          <w:sz w:val="28"/>
          <w:szCs w:val="28"/>
        </w:rPr>
        <w:t xml:space="preserve">(км/ч) – скорость второго велосипедиста, тогда </w:t>
      </w:r>
      <w:r w:rsidRPr="002A7B26">
        <w:rPr>
          <w:i/>
          <w:sz w:val="28"/>
          <w:szCs w:val="28"/>
        </w:rPr>
        <w:t>х</w:t>
      </w:r>
      <w:r w:rsidRPr="002A7B26">
        <w:rPr>
          <w:sz w:val="28"/>
          <w:szCs w:val="28"/>
        </w:rPr>
        <w:t xml:space="preserve"> + 4 – скорость первого велосипедиста. Упорядочить данные задачи удобно в виде таблицы.</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68"/>
        <w:gridCol w:w="1560"/>
        <w:gridCol w:w="2080"/>
        <w:gridCol w:w="1815"/>
        <w:gridCol w:w="1740"/>
      </w:tblGrid>
      <w:tr w:rsidR="002A7B26" w:rsidRPr="002A7B26" w:rsidTr="00FC3CC3">
        <w:tc>
          <w:tcPr>
            <w:tcW w:w="2268" w:type="dxa"/>
            <w:tcBorders>
              <w:top w:val="single" w:sz="4" w:space="0" w:color="000000"/>
              <w:left w:val="single" w:sz="4" w:space="0" w:color="000000"/>
              <w:bottom w:val="single" w:sz="4" w:space="0" w:color="000000"/>
              <w:right w:val="single" w:sz="4" w:space="0" w:color="000000"/>
            </w:tcBorders>
          </w:tcPr>
          <w:p w:rsidR="002A7B26" w:rsidRPr="002A7B26" w:rsidRDefault="002A7B26" w:rsidP="002A7B26">
            <w:pPr>
              <w:rPr>
                <w:sz w:val="28"/>
                <w:szCs w:val="28"/>
              </w:rPr>
            </w:pPr>
          </w:p>
        </w:tc>
        <w:tc>
          <w:tcPr>
            <w:tcW w:w="1560" w:type="dxa"/>
            <w:tcBorders>
              <w:top w:val="single" w:sz="4" w:space="0" w:color="000000"/>
              <w:left w:val="single" w:sz="4" w:space="0" w:color="000000"/>
              <w:bottom w:val="single" w:sz="4" w:space="0" w:color="000000"/>
              <w:right w:val="single" w:sz="4" w:space="0" w:color="000000"/>
            </w:tcBorders>
            <w:hideMark/>
          </w:tcPr>
          <w:p w:rsidR="002A7B26" w:rsidRPr="002A7B26" w:rsidRDefault="002A7B26" w:rsidP="002A7B26">
            <w:pPr>
              <w:rPr>
                <w:sz w:val="28"/>
                <w:szCs w:val="28"/>
              </w:rPr>
            </w:pPr>
            <w:r w:rsidRPr="002A7B26">
              <w:rPr>
                <w:sz w:val="28"/>
                <w:szCs w:val="28"/>
              </w:rPr>
              <w:t>Скорость,</w:t>
            </w:r>
          </w:p>
          <w:p w:rsidR="002A7B26" w:rsidRPr="002A7B26" w:rsidRDefault="002A7B26" w:rsidP="002A7B26">
            <w:pPr>
              <w:rPr>
                <w:sz w:val="28"/>
                <w:szCs w:val="28"/>
              </w:rPr>
            </w:pPr>
            <w:r w:rsidRPr="002A7B26">
              <w:rPr>
                <w:i/>
                <w:sz w:val="28"/>
                <w:szCs w:val="28"/>
                <w:lang w:val="en-US"/>
              </w:rPr>
              <w:t>v</w:t>
            </w:r>
            <w:r w:rsidRPr="002A7B26">
              <w:rPr>
                <w:sz w:val="28"/>
                <w:szCs w:val="28"/>
              </w:rPr>
              <w:t>, км/ч</w:t>
            </w:r>
          </w:p>
        </w:tc>
        <w:tc>
          <w:tcPr>
            <w:tcW w:w="2080" w:type="dxa"/>
            <w:tcBorders>
              <w:top w:val="single" w:sz="4" w:space="0" w:color="000000"/>
              <w:left w:val="single" w:sz="4" w:space="0" w:color="000000"/>
              <w:bottom w:val="single" w:sz="4" w:space="0" w:color="000000"/>
              <w:right w:val="single" w:sz="4" w:space="0" w:color="000000"/>
            </w:tcBorders>
            <w:hideMark/>
          </w:tcPr>
          <w:p w:rsidR="002A7B26" w:rsidRPr="002A7B26" w:rsidRDefault="002A7B26" w:rsidP="002A7B26">
            <w:pPr>
              <w:rPr>
                <w:sz w:val="28"/>
                <w:szCs w:val="28"/>
              </w:rPr>
            </w:pPr>
            <w:r w:rsidRPr="002A7B26">
              <w:rPr>
                <w:sz w:val="28"/>
                <w:szCs w:val="28"/>
              </w:rPr>
              <w:t>Время,</w:t>
            </w:r>
          </w:p>
          <w:p w:rsidR="002A7B26" w:rsidRPr="002A7B26" w:rsidRDefault="002A7B26" w:rsidP="002A7B26">
            <w:pPr>
              <w:rPr>
                <w:sz w:val="28"/>
                <w:szCs w:val="28"/>
              </w:rPr>
            </w:pPr>
            <w:r w:rsidRPr="002A7B26">
              <w:rPr>
                <w:i/>
                <w:sz w:val="28"/>
                <w:szCs w:val="28"/>
                <w:lang w:val="en-US"/>
              </w:rPr>
              <w:t>t</w:t>
            </w:r>
            <w:r w:rsidRPr="002A7B26">
              <w:rPr>
                <w:sz w:val="28"/>
                <w:szCs w:val="28"/>
              </w:rPr>
              <w:t>, час.</w:t>
            </w:r>
          </w:p>
        </w:tc>
        <w:tc>
          <w:tcPr>
            <w:tcW w:w="1815" w:type="dxa"/>
            <w:tcBorders>
              <w:top w:val="single" w:sz="4" w:space="0" w:color="000000"/>
              <w:left w:val="single" w:sz="4" w:space="0" w:color="000000"/>
              <w:bottom w:val="single" w:sz="4" w:space="0" w:color="000000"/>
              <w:right w:val="single" w:sz="4" w:space="0" w:color="000000"/>
            </w:tcBorders>
            <w:hideMark/>
          </w:tcPr>
          <w:p w:rsidR="002A7B26" w:rsidRPr="002A7B26" w:rsidRDefault="002A7B26" w:rsidP="002A7B26">
            <w:pPr>
              <w:rPr>
                <w:sz w:val="28"/>
                <w:szCs w:val="28"/>
              </w:rPr>
            </w:pPr>
            <w:r w:rsidRPr="002A7B26">
              <w:rPr>
                <w:sz w:val="28"/>
                <w:szCs w:val="28"/>
              </w:rPr>
              <w:t>Расстояние,</w:t>
            </w:r>
          </w:p>
          <w:p w:rsidR="002A7B26" w:rsidRPr="002A7B26" w:rsidRDefault="002A7B26" w:rsidP="002A7B26">
            <w:pPr>
              <w:rPr>
                <w:sz w:val="28"/>
                <w:szCs w:val="28"/>
              </w:rPr>
            </w:pPr>
            <w:r w:rsidRPr="002A7B26">
              <w:rPr>
                <w:i/>
                <w:sz w:val="28"/>
                <w:szCs w:val="28"/>
                <w:lang w:val="en-US"/>
              </w:rPr>
              <w:t>S</w:t>
            </w:r>
            <w:r w:rsidRPr="002A7B26">
              <w:rPr>
                <w:i/>
                <w:sz w:val="28"/>
                <w:szCs w:val="28"/>
              </w:rPr>
              <w:t>,</w:t>
            </w:r>
            <w:r w:rsidRPr="002A7B26">
              <w:rPr>
                <w:sz w:val="28"/>
                <w:szCs w:val="28"/>
              </w:rPr>
              <w:t xml:space="preserve">  км</w:t>
            </w:r>
          </w:p>
        </w:tc>
        <w:tc>
          <w:tcPr>
            <w:tcW w:w="1740" w:type="dxa"/>
            <w:vMerge w:val="restart"/>
            <w:tcBorders>
              <w:top w:val="single" w:sz="4" w:space="0" w:color="000000"/>
              <w:left w:val="single" w:sz="4" w:space="0" w:color="000000"/>
              <w:bottom w:val="single" w:sz="4" w:space="0" w:color="000000"/>
              <w:right w:val="single" w:sz="4" w:space="0" w:color="000000"/>
            </w:tcBorders>
          </w:tcPr>
          <w:p w:rsidR="002A7B26" w:rsidRPr="002A7B26" w:rsidRDefault="002A7B26" w:rsidP="002A7B26">
            <w:pPr>
              <w:rPr>
                <w:sz w:val="28"/>
                <w:szCs w:val="28"/>
              </w:rPr>
            </w:pPr>
          </w:p>
          <w:p w:rsidR="002A7B26" w:rsidRPr="002A7B26" w:rsidRDefault="002A7B26" w:rsidP="002A7B26">
            <w:pPr>
              <w:rPr>
                <w:sz w:val="28"/>
                <w:szCs w:val="28"/>
              </w:rPr>
            </w:pPr>
          </w:p>
          <w:p w:rsidR="002A7B26" w:rsidRPr="002A7B26" w:rsidRDefault="002A7B26" w:rsidP="002A7B26">
            <w:pPr>
              <w:rPr>
                <w:sz w:val="28"/>
                <w:szCs w:val="28"/>
              </w:rPr>
            </w:pPr>
            <w:r w:rsidRPr="002A7B26">
              <w:rPr>
                <w:sz w:val="28"/>
                <w:szCs w:val="28"/>
              </w:rPr>
              <w:t>Известно, что</w:t>
            </w:r>
          </w:p>
          <w:p w:rsidR="002A7B26" w:rsidRPr="002A7B26" w:rsidRDefault="002A7B26" w:rsidP="002A7B26">
            <w:pPr>
              <w:rPr>
                <w:sz w:val="28"/>
                <w:szCs w:val="28"/>
              </w:rPr>
            </w:pPr>
            <w:r w:rsidRPr="002A7B26">
              <w:rPr>
                <w:i/>
                <w:sz w:val="28"/>
                <w:szCs w:val="28"/>
              </w:rPr>
              <w:t xml:space="preserve"> </w:t>
            </w:r>
            <w:r w:rsidRPr="002A7B26">
              <w:rPr>
                <w:i/>
                <w:sz w:val="28"/>
                <w:szCs w:val="28"/>
                <w:lang w:val="en-US"/>
              </w:rPr>
              <w:t>t</w:t>
            </w:r>
            <w:r w:rsidRPr="002A7B26">
              <w:rPr>
                <w:i/>
                <w:sz w:val="28"/>
                <w:szCs w:val="28"/>
                <w:vertAlign w:val="subscript"/>
              </w:rPr>
              <w:t xml:space="preserve">2 </w:t>
            </w:r>
            <w:r w:rsidRPr="002A7B26">
              <w:rPr>
                <w:sz w:val="28"/>
                <w:szCs w:val="28"/>
              </w:rPr>
              <w:t xml:space="preserve">– </w:t>
            </w:r>
            <w:r w:rsidRPr="002A7B26">
              <w:rPr>
                <w:i/>
                <w:sz w:val="28"/>
                <w:szCs w:val="28"/>
                <w:lang w:val="en-US"/>
              </w:rPr>
              <w:t>t</w:t>
            </w:r>
            <w:r w:rsidRPr="002A7B26">
              <w:rPr>
                <w:i/>
                <w:sz w:val="28"/>
                <w:szCs w:val="28"/>
                <w:vertAlign w:val="subscript"/>
              </w:rPr>
              <w:t xml:space="preserve">1 </w:t>
            </w:r>
            <w:r w:rsidRPr="002A7B26">
              <w:rPr>
                <w:sz w:val="28"/>
                <w:szCs w:val="28"/>
              </w:rPr>
              <w:t>= 4</w:t>
            </w:r>
          </w:p>
        </w:tc>
      </w:tr>
      <w:tr w:rsidR="002A7B26" w:rsidRPr="002A7B26" w:rsidTr="00FC3CC3">
        <w:tc>
          <w:tcPr>
            <w:tcW w:w="2268" w:type="dxa"/>
            <w:tcBorders>
              <w:top w:val="single" w:sz="4" w:space="0" w:color="000000"/>
              <w:left w:val="single" w:sz="4" w:space="0" w:color="000000"/>
              <w:bottom w:val="single" w:sz="4" w:space="0" w:color="000000"/>
              <w:right w:val="single" w:sz="4" w:space="0" w:color="000000"/>
            </w:tcBorders>
            <w:hideMark/>
          </w:tcPr>
          <w:p w:rsidR="002A7B26" w:rsidRPr="002A7B26" w:rsidRDefault="002A7B26" w:rsidP="002A7B26">
            <w:pPr>
              <w:rPr>
                <w:sz w:val="28"/>
                <w:szCs w:val="28"/>
              </w:rPr>
            </w:pPr>
            <w:r w:rsidRPr="002A7B26">
              <w:rPr>
                <w:sz w:val="28"/>
                <w:szCs w:val="28"/>
              </w:rPr>
              <w:t>Первый велосипедист</w:t>
            </w:r>
          </w:p>
        </w:tc>
        <w:tc>
          <w:tcPr>
            <w:tcW w:w="1560" w:type="dxa"/>
            <w:tcBorders>
              <w:top w:val="single" w:sz="4" w:space="0" w:color="000000"/>
              <w:left w:val="single" w:sz="4" w:space="0" w:color="000000"/>
              <w:bottom w:val="single" w:sz="4" w:space="0" w:color="000000"/>
              <w:right w:val="single" w:sz="4" w:space="0" w:color="000000"/>
            </w:tcBorders>
            <w:hideMark/>
          </w:tcPr>
          <w:p w:rsidR="002A7B26" w:rsidRPr="002A7B26" w:rsidRDefault="002A7B26" w:rsidP="002A7B26">
            <w:pPr>
              <w:rPr>
                <w:sz w:val="28"/>
                <w:szCs w:val="28"/>
              </w:rPr>
            </w:pPr>
            <w:r w:rsidRPr="002A7B26">
              <w:rPr>
                <w:sz w:val="28"/>
                <w:szCs w:val="28"/>
              </w:rPr>
              <w:t xml:space="preserve"> </w:t>
            </w:r>
            <w:r w:rsidRPr="002A7B26">
              <w:rPr>
                <w:i/>
                <w:sz w:val="28"/>
                <w:szCs w:val="28"/>
              </w:rPr>
              <w:t>х</w:t>
            </w:r>
            <w:r w:rsidRPr="002A7B26">
              <w:rPr>
                <w:sz w:val="28"/>
                <w:szCs w:val="28"/>
              </w:rPr>
              <w:t xml:space="preserve"> + 4</w:t>
            </w:r>
          </w:p>
        </w:tc>
        <w:tc>
          <w:tcPr>
            <w:tcW w:w="2080" w:type="dxa"/>
            <w:tcBorders>
              <w:top w:val="single" w:sz="4" w:space="0" w:color="000000"/>
              <w:left w:val="single" w:sz="4" w:space="0" w:color="000000"/>
              <w:bottom w:val="single" w:sz="4" w:space="0" w:color="000000"/>
              <w:right w:val="single" w:sz="4" w:space="0" w:color="000000"/>
            </w:tcBorders>
            <w:hideMark/>
          </w:tcPr>
          <w:p w:rsidR="002A7B26" w:rsidRPr="002A7B26" w:rsidRDefault="002A7B26" w:rsidP="002A7B26">
            <w:pPr>
              <w:rPr>
                <w:sz w:val="28"/>
                <w:szCs w:val="28"/>
              </w:rPr>
            </w:pPr>
            <w:r w:rsidRPr="002A7B26">
              <w:rPr>
                <w:i/>
                <w:sz w:val="28"/>
                <w:szCs w:val="28"/>
                <w:lang w:val="en-US"/>
              </w:rPr>
              <w:t>t</w:t>
            </w:r>
            <w:r w:rsidRPr="002A7B26">
              <w:rPr>
                <w:i/>
                <w:sz w:val="28"/>
                <w:szCs w:val="28"/>
                <w:vertAlign w:val="subscript"/>
              </w:rPr>
              <w:t xml:space="preserve">1 </w:t>
            </w:r>
            <w:r w:rsidRPr="002A7B26">
              <w:rPr>
                <w:sz w:val="28"/>
                <w:szCs w:val="28"/>
              </w:rPr>
              <w:t>= 165 : (</w:t>
            </w:r>
            <w:r w:rsidRPr="002A7B26">
              <w:rPr>
                <w:i/>
                <w:sz w:val="28"/>
                <w:szCs w:val="28"/>
              </w:rPr>
              <w:t>х</w:t>
            </w:r>
            <w:r w:rsidRPr="002A7B26">
              <w:rPr>
                <w:sz w:val="28"/>
                <w:szCs w:val="28"/>
              </w:rPr>
              <w:t xml:space="preserve"> + 4)</w:t>
            </w:r>
          </w:p>
        </w:tc>
        <w:tc>
          <w:tcPr>
            <w:tcW w:w="1815" w:type="dxa"/>
            <w:tcBorders>
              <w:top w:val="single" w:sz="4" w:space="0" w:color="000000"/>
              <w:left w:val="single" w:sz="4" w:space="0" w:color="000000"/>
              <w:bottom w:val="single" w:sz="4" w:space="0" w:color="000000"/>
              <w:right w:val="single" w:sz="4" w:space="0" w:color="000000"/>
            </w:tcBorders>
            <w:hideMark/>
          </w:tcPr>
          <w:p w:rsidR="002A7B26" w:rsidRPr="002A7B26" w:rsidRDefault="002A7B26" w:rsidP="002A7B26">
            <w:pPr>
              <w:rPr>
                <w:sz w:val="28"/>
                <w:szCs w:val="28"/>
              </w:rPr>
            </w:pPr>
            <w:r w:rsidRPr="002A7B26">
              <w:rPr>
                <w:sz w:val="28"/>
                <w:szCs w:val="28"/>
              </w:rPr>
              <w:t>165</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2A7B26" w:rsidRPr="002A7B26" w:rsidRDefault="002A7B26" w:rsidP="002A7B26">
            <w:pPr>
              <w:rPr>
                <w:sz w:val="28"/>
                <w:szCs w:val="28"/>
              </w:rPr>
            </w:pPr>
          </w:p>
        </w:tc>
      </w:tr>
      <w:tr w:rsidR="002A7B26" w:rsidRPr="002A7B26" w:rsidTr="00FC3CC3">
        <w:tc>
          <w:tcPr>
            <w:tcW w:w="2268" w:type="dxa"/>
            <w:tcBorders>
              <w:top w:val="single" w:sz="4" w:space="0" w:color="000000"/>
              <w:left w:val="single" w:sz="4" w:space="0" w:color="000000"/>
              <w:bottom w:val="single" w:sz="4" w:space="0" w:color="000000"/>
              <w:right w:val="single" w:sz="4" w:space="0" w:color="000000"/>
            </w:tcBorders>
            <w:hideMark/>
          </w:tcPr>
          <w:p w:rsidR="002A7B26" w:rsidRPr="002A7B26" w:rsidRDefault="002A7B26" w:rsidP="002A7B26">
            <w:pPr>
              <w:rPr>
                <w:sz w:val="28"/>
                <w:szCs w:val="28"/>
              </w:rPr>
            </w:pPr>
            <w:r w:rsidRPr="002A7B26">
              <w:rPr>
                <w:sz w:val="28"/>
                <w:szCs w:val="28"/>
              </w:rPr>
              <w:t>Второй велосипедист</w:t>
            </w:r>
          </w:p>
        </w:tc>
        <w:tc>
          <w:tcPr>
            <w:tcW w:w="1560" w:type="dxa"/>
            <w:tcBorders>
              <w:top w:val="single" w:sz="4" w:space="0" w:color="000000"/>
              <w:left w:val="single" w:sz="4" w:space="0" w:color="000000"/>
              <w:bottom w:val="single" w:sz="4" w:space="0" w:color="000000"/>
              <w:right w:val="single" w:sz="4" w:space="0" w:color="000000"/>
            </w:tcBorders>
            <w:hideMark/>
          </w:tcPr>
          <w:p w:rsidR="002A7B26" w:rsidRPr="002A7B26" w:rsidRDefault="002A7B26" w:rsidP="002A7B26">
            <w:pPr>
              <w:rPr>
                <w:sz w:val="28"/>
                <w:szCs w:val="28"/>
              </w:rPr>
            </w:pPr>
            <w:r w:rsidRPr="002A7B26">
              <w:rPr>
                <w:i/>
                <w:sz w:val="28"/>
                <w:szCs w:val="28"/>
              </w:rPr>
              <w:t xml:space="preserve"> х</w:t>
            </w:r>
          </w:p>
        </w:tc>
        <w:tc>
          <w:tcPr>
            <w:tcW w:w="2080" w:type="dxa"/>
            <w:tcBorders>
              <w:top w:val="single" w:sz="4" w:space="0" w:color="000000"/>
              <w:left w:val="single" w:sz="4" w:space="0" w:color="000000"/>
              <w:bottom w:val="single" w:sz="4" w:space="0" w:color="000000"/>
              <w:right w:val="single" w:sz="4" w:space="0" w:color="000000"/>
            </w:tcBorders>
            <w:hideMark/>
          </w:tcPr>
          <w:p w:rsidR="002A7B26" w:rsidRPr="002A7B26" w:rsidRDefault="002A7B26" w:rsidP="002A7B26">
            <w:pPr>
              <w:rPr>
                <w:sz w:val="28"/>
                <w:szCs w:val="28"/>
              </w:rPr>
            </w:pPr>
            <w:r w:rsidRPr="002A7B26">
              <w:rPr>
                <w:i/>
                <w:sz w:val="28"/>
                <w:szCs w:val="28"/>
                <w:lang w:val="en-US"/>
              </w:rPr>
              <w:t>t</w:t>
            </w:r>
            <w:r w:rsidRPr="002A7B26">
              <w:rPr>
                <w:i/>
                <w:sz w:val="28"/>
                <w:szCs w:val="28"/>
                <w:vertAlign w:val="subscript"/>
              </w:rPr>
              <w:t xml:space="preserve">2 </w:t>
            </w:r>
            <w:r w:rsidRPr="002A7B26">
              <w:rPr>
                <w:sz w:val="28"/>
                <w:szCs w:val="28"/>
              </w:rPr>
              <w:t xml:space="preserve">= 165 : </w:t>
            </w:r>
            <w:r w:rsidRPr="002A7B26">
              <w:rPr>
                <w:i/>
                <w:sz w:val="28"/>
                <w:szCs w:val="28"/>
              </w:rPr>
              <w:t>х</w:t>
            </w:r>
            <w:r w:rsidRPr="002A7B26">
              <w:rPr>
                <w:sz w:val="28"/>
                <w:szCs w:val="28"/>
              </w:rPr>
              <w:t xml:space="preserve"> </w:t>
            </w:r>
          </w:p>
        </w:tc>
        <w:tc>
          <w:tcPr>
            <w:tcW w:w="1815" w:type="dxa"/>
            <w:tcBorders>
              <w:top w:val="single" w:sz="4" w:space="0" w:color="000000"/>
              <w:left w:val="single" w:sz="4" w:space="0" w:color="000000"/>
              <w:bottom w:val="single" w:sz="4" w:space="0" w:color="000000"/>
              <w:right w:val="single" w:sz="4" w:space="0" w:color="000000"/>
            </w:tcBorders>
            <w:hideMark/>
          </w:tcPr>
          <w:p w:rsidR="002A7B26" w:rsidRPr="002A7B26" w:rsidRDefault="002A7B26" w:rsidP="002A7B26">
            <w:pPr>
              <w:rPr>
                <w:sz w:val="28"/>
                <w:szCs w:val="28"/>
              </w:rPr>
            </w:pPr>
            <w:r w:rsidRPr="002A7B26">
              <w:rPr>
                <w:sz w:val="28"/>
                <w:szCs w:val="28"/>
              </w:rPr>
              <w:t>165</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2A7B26" w:rsidRPr="002A7B26" w:rsidRDefault="002A7B26" w:rsidP="002A7B26">
            <w:pPr>
              <w:rPr>
                <w:sz w:val="28"/>
                <w:szCs w:val="28"/>
              </w:rPr>
            </w:pPr>
          </w:p>
        </w:tc>
      </w:tr>
    </w:tbl>
    <w:p w:rsidR="002A7B26" w:rsidRPr="002A7B26" w:rsidRDefault="002A7B26" w:rsidP="002A7B26">
      <w:pPr>
        <w:rPr>
          <w:sz w:val="28"/>
          <w:szCs w:val="28"/>
        </w:rPr>
      </w:pPr>
    </w:p>
    <w:p w:rsidR="002A7B26" w:rsidRPr="002A7B26" w:rsidRDefault="002A7B26" w:rsidP="002A7B26">
      <w:pPr>
        <w:rPr>
          <w:sz w:val="28"/>
          <w:szCs w:val="28"/>
        </w:rPr>
      </w:pPr>
      <w:r w:rsidRPr="002A7B26">
        <w:rPr>
          <w:sz w:val="28"/>
          <w:szCs w:val="28"/>
        </w:rPr>
        <w:t>Составляем уравнение:</w:t>
      </w:r>
    </w:p>
    <w:p w:rsidR="002A7B26" w:rsidRPr="002A7B26" w:rsidRDefault="002A7B26" w:rsidP="002A7B26">
      <w:pPr>
        <w:rPr>
          <w:sz w:val="28"/>
          <w:szCs w:val="28"/>
        </w:rPr>
      </w:pPr>
      <w:r w:rsidRPr="002A7B26">
        <w:rPr>
          <w:sz w:val="28"/>
          <w:szCs w:val="28"/>
          <w:vertAlign w:val="superscript"/>
        </w:rPr>
        <w:lastRenderedPageBreak/>
        <w:t>165</w:t>
      </w:r>
      <w:r w:rsidRPr="002A7B26">
        <w:rPr>
          <w:sz w:val="28"/>
          <w:szCs w:val="28"/>
        </w:rPr>
        <w:t>/</w:t>
      </w:r>
      <w:r w:rsidRPr="002A7B26">
        <w:rPr>
          <w:sz w:val="28"/>
          <w:szCs w:val="28"/>
          <w:vertAlign w:val="subscript"/>
        </w:rPr>
        <w:t xml:space="preserve"> </w:t>
      </w:r>
      <w:r w:rsidRPr="002A7B26">
        <w:rPr>
          <w:i/>
          <w:sz w:val="28"/>
          <w:szCs w:val="28"/>
          <w:vertAlign w:val="subscript"/>
        </w:rPr>
        <w:t>х</w:t>
      </w:r>
      <w:r w:rsidRPr="002A7B26">
        <w:rPr>
          <w:sz w:val="28"/>
          <w:szCs w:val="28"/>
        </w:rPr>
        <w:t xml:space="preserve">  – </w:t>
      </w:r>
      <w:r w:rsidRPr="002A7B26">
        <w:rPr>
          <w:sz w:val="28"/>
          <w:szCs w:val="28"/>
          <w:vertAlign w:val="superscript"/>
        </w:rPr>
        <w:t>165</w:t>
      </w:r>
      <w:r w:rsidRPr="002A7B26">
        <w:rPr>
          <w:sz w:val="28"/>
          <w:szCs w:val="28"/>
        </w:rPr>
        <w:t>/</w:t>
      </w:r>
      <w:r w:rsidRPr="002A7B26">
        <w:rPr>
          <w:i/>
          <w:sz w:val="28"/>
          <w:szCs w:val="28"/>
          <w:vertAlign w:val="subscript"/>
        </w:rPr>
        <w:t xml:space="preserve"> х+4</w:t>
      </w:r>
      <w:r w:rsidRPr="002A7B26">
        <w:rPr>
          <w:i/>
          <w:sz w:val="28"/>
          <w:szCs w:val="28"/>
        </w:rPr>
        <w:t xml:space="preserve">  </w:t>
      </w:r>
      <w:r w:rsidRPr="002A7B26">
        <w:rPr>
          <w:sz w:val="28"/>
          <w:szCs w:val="28"/>
        </w:rPr>
        <w:t xml:space="preserve">= 4,                                                              ОДЗ: </w:t>
      </w:r>
      <w:r w:rsidRPr="002A7B26">
        <w:rPr>
          <w:i/>
          <w:sz w:val="28"/>
          <w:szCs w:val="28"/>
        </w:rPr>
        <w:t xml:space="preserve">х </w:t>
      </w:r>
      <w:r w:rsidRPr="002A7B26">
        <w:rPr>
          <w:sz w:val="28"/>
          <w:szCs w:val="28"/>
        </w:rPr>
        <w:t>≠</w:t>
      </w:r>
      <w:r w:rsidRPr="002A7B26">
        <w:rPr>
          <w:i/>
          <w:sz w:val="28"/>
          <w:szCs w:val="28"/>
        </w:rPr>
        <w:t xml:space="preserve"> </w:t>
      </w:r>
      <w:r w:rsidRPr="002A7B26">
        <w:rPr>
          <w:sz w:val="28"/>
          <w:szCs w:val="28"/>
        </w:rPr>
        <w:t>0</w:t>
      </w:r>
      <w:r w:rsidRPr="002A7B26">
        <w:rPr>
          <w:i/>
          <w:sz w:val="28"/>
          <w:szCs w:val="28"/>
        </w:rPr>
        <w:t xml:space="preserve">,  х </w:t>
      </w:r>
      <w:r w:rsidRPr="002A7B26">
        <w:rPr>
          <w:sz w:val="28"/>
          <w:szCs w:val="28"/>
        </w:rPr>
        <w:t>≠</w:t>
      </w:r>
      <w:r w:rsidRPr="002A7B26">
        <w:rPr>
          <w:i/>
          <w:sz w:val="28"/>
          <w:szCs w:val="28"/>
        </w:rPr>
        <w:t xml:space="preserve"> </w:t>
      </w:r>
      <w:r w:rsidRPr="002A7B26">
        <w:rPr>
          <w:sz w:val="28"/>
          <w:szCs w:val="28"/>
        </w:rPr>
        <w:t>–4</w:t>
      </w:r>
    </w:p>
    <w:p w:rsidR="002A7B26" w:rsidRPr="002A7B26" w:rsidRDefault="002A7B26" w:rsidP="002A7B26">
      <w:pPr>
        <w:rPr>
          <w:sz w:val="28"/>
          <w:szCs w:val="28"/>
        </w:rPr>
      </w:pPr>
      <w:r w:rsidRPr="002A7B26">
        <w:rPr>
          <w:sz w:val="28"/>
          <w:szCs w:val="28"/>
        </w:rPr>
        <w:t>165(</w:t>
      </w:r>
      <w:r w:rsidRPr="002A7B26">
        <w:rPr>
          <w:i/>
          <w:sz w:val="28"/>
          <w:szCs w:val="28"/>
        </w:rPr>
        <w:t>х</w:t>
      </w:r>
      <w:r w:rsidRPr="002A7B26">
        <w:rPr>
          <w:sz w:val="28"/>
          <w:szCs w:val="28"/>
        </w:rPr>
        <w:t xml:space="preserve"> + 4) – 165</w:t>
      </w:r>
      <w:r w:rsidRPr="002A7B26">
        <w:rPr>
          <w:i/>
          <w:sz w:val="28"/>
          <w:szCs w:val="28"/>
        </w:rPr>
        <w:t xml:space="preserve"> х </w:t>
      </w:r>
      <w:r w:rsidRPr="002A7B26">
        <w:rPr>
          <w:sz w:val="28"/>
          <w:szCs w:val="28"/>
        </w:rPr>
        <w:t xml:space="preserve">– </w:t>
      </w:r>
      <w:r w:rsidRPr="002A7B26">
        <w:rPr>
          <w:i/>
          <w:sz w:val="28"/>
          <w:szCs w:val="28"/>
        </w:rPr>
        <w:t>х</w:t>
      </w:r>
      <w:r w:rsidRPr="002A7B26">
        <w:rPr>
          <w:sz w:val="28"/>
          <w:szCs w:val="28"/>
        </w:rPr>
        <w:t>(</w:t>
      </w:r>
      <w:r w:rsidRPr="002A7B26">
        <w:rPr>
          <w:i/>
          <w:sz w:val="28"/>
          <w:szCs w:val="28"/>
        </w:rPr>
        <w:t>х</w:t>
      </w:r>
      <w:r w:rsidRPr="002A7B26">
        <w:rPr>
          <w:sz w:val="28"/>
          <w:szCs w:val="28"/>
        </w:rPr>
        <w:t xml:space="preserve"> + 4) = 0,</w:t>
      </w:r>
    </w:p>
    <w:p w:rsidR="002A7B26" w:rsidRPr="002A7B26" w:rsidRDefault="002A7B26" w:rsidP="002A7B26">
      <w:pPr>
        <w:rPr>
          <w:sz w:val="28"/>
          <w:szCs w:val="28"/>
        </w:rPr>
      </w:pPr>
      <w:r w:rsidRPr="002A7B26">
        <w:rPr>
          <w:i/>
          <w:sz w:val="28"/>
          <w:szCs w:val="28"/>
        </w:rPr>
        <w:t>х</w:t>
      </w:r>
      <w:r w:rsidRPr="002A7B26">
        <w:rPr>
          <w:i/>
          <w:sz w:val="28"/>
          <w:szCs w:val="28"/>
          <w:vertAlign w:val="superscript"/>
        </w:rPr>
        <w:t xml:space="preserve">2 </w:t>
      </w:r>
      <w:r w:rsidRPr="002A7B26">
        <w:rPr>
          <w:sz w:val="28"/>
          <w:szCs w:val="28"/>
        </w:rPr>
        <w:t xml:space="preserve"> + 4</w:t>
      </w:r>
      <w:r w:rsidRPr="002A7B26">
        <w:rPr>
          <w:i/>
          <w:sz w:val="28"/>
          <w:szCs w:val="28"/>
        </w:rPr>
        <w:t xml:space="preserve">х </w:t>
      </w:r>
      <w:r w:rsidRPr="002A7B26">
        <w:rPr>
          <w:sz w:val="28"/>
          <w:szCs w:val="28"/>
        </w:rPr>
        <w:t>– 165 = 0,</w:t>
      </w:r>
    </w:p>
    <w:p w:rsidR="002A7B26" w:rsidRPr="002A7B26" w:rsidRDefault="002A7B26" w:rsidP="002A7B26">
      <w:pPr>
        <w:rPr>
          <w:sz w:val="28"/>
          <w:szCs w:val="28"/>
        </w:rPr>
      </w:pPr>
      <w:r w:rsidRPr="002A7B26">
        <w:rPr>
          <w:i/>
          <w:sz w:val="28"/>
          <w:szCs w:val="28"/>
          <w:lang w:val="en-US"/>
        </w:rPr>
        <w:t>D</w:t>
      </w:r>
      <w:r w:rsidRPr="002A7B26">
        <w:rPr>
          <w:i/>
          <w:sz w:val="28"/>
          <w:szCs w:val="28"/>
        </w:rPr>
        <w:t xml:space="preserve"> = </w:t>
      </w:r>
      <w:r w:rsidRPr="002A7B26">
        <w:rPr>
          <w:i/>
          <w:sz w:val="28"/>
          <w:szCs w:val="28"/>
          <w:lang w:val="en-US"/>
        </w:rPr>
        <w:t>b</w:t>
      </w:r>
      <w:r w:rsidRPr="002A7B26">
        <w:rPr>
          <w:i/>
          <w:sz w:val="28"/>
          <w:szCs w:val="28"/>
          <w:vertAlign w:val="superscript"/>
        </w:rPr>
        <w:t>2</w:t>
      </w:r>
      <w:r w:rsidRPr="002A7B26">
        <w:rPr>
          <w:sz w:val="28"/>
          <w:szCs w:val="28"/>
          <w:vertAlign w:val="superscript"/>
        </w:rPr>
        <w:t xml:space="preserve"> </w:t>
      </w:r>
      <w:r w:rsidRPr="002A7B26">
        <w:rPr>
          <w:sz w:val="28"/>
          <w:szCs w:val="28"/>
        </w:rPr>
        <w:t>– 4</w:t>
      </w:r>
      <w:r w:rsidRPr="002A7B26">
        <w:rPr>
          <w:i/>
          <w:sz w:val="28"/>
          <w:szCs w:val="28"/>
        </w:rPr>
        <w:t>ас</w:t>
      </w:r>
      <w:r w:rsidRPr="002A7B26">
        <w:rPr>
          <w:sz w:val="28"/>
          <w:szCs w:val="28"/>
        </w:rPr>
        <w:t xml:space="preserve"> = 4</w:t>
      </w:r>
      <w:r w:rsidRPr="002A7B26">
        <w:rPr>
          <w:sz w:val="28"/>
          <w:szCs w:val="28"/>
          <w:vertAlign w:val="superscript"/>
        </w:rPr>
        <w:t xml:space="preserve">2 </w:t>
      </w:r>
      <w:r w:rsidRPr="002A7B26">
        <w:rPr>
          <w:sz w:val="28"/>
          <w:szCs w:val="28"/>
        </w:rPr>
        <w:t>+ 4 ·1· 165 = 676,</w:t>
      </w:r>
    </w:p>
    <w:p w:rsidR="002A7B26" w:rsidRPr="002A7B26" w:rsidRDefault="002A7B26" w:rsidP="002A7B26">
      <w:pPr>
        <w:rPr>
          <w:sz w:val="28"/>
          <w:szCs w:val="28"/>
        </w:rPr>
      </w:pPr>
      <w:r w:rsidRPr="002A7B26">
        <w:rPr>
          <w:i/>
          <w:sz w:val="28"/>
          <w:szCs w:val="28"/>
        </w:rPr>
        <w:t xml:space="preserve">х </w:t>
      </w:r>
      <w:r w:rsidRPr="002A7B26">
        <w:rPr>
          <w:sz w:val="28"/>
          <w:szCs w:val="28"/>
        </w:rPr>
        <w:t>= (</w:t>
      </w:r>
      <w:r w:rsidRPr="002A7B26">
        <w:rPr>
          <w:i/>
          <w:sz w:val="28"/>
          <w:szCs w:val="28"/>
        </w:rPr>
        <w:t>–</w:t>
      </w:r>
      <w:r w:rsidRPr="002A7B26">
        <w:rPr>
          <w:sz w:val="28"/>
          <w:szCs w:val="28"/>
        </w:rPr>
        <w:t xml:space="preserve"> </w:t>
      </w:r>
      <w:r w:rsidRPr="002A7B26">
        <w:rPr>
          <w:sz w:val="28"/>
          <w:szCs w:val="28"/>
          <w:lang w:val="en-US"/>
        </w:rPr>
        <w:t>b</w:t>
      </w:r>
      <w:r w:rsidRPr="002A7B26">
        <w:rPr>
          <w:sz w:val="28"/>
          <w:szCs w:val="28"/>
        </w:rPr>
        <w:t xml:space="preserve">  ± √</w:t>
      </w:r>
      <w:r w:rsidRPr="002A7B26">
        <w:rPr>
          <w:sz w:val="28"/>
          <w:szCs w:val="28"/>
          <w:lang w:val="en-US"/>
        </w:rPr>
        <w:t>D</w:t>
      </w:r>
      <w:r w:rsidRPr="002A7B26">
        <w:rPr>
          <w:sz w:val="28"/>
          <w:szCs w:val="28"/>
        </w:rPr>
        <w:t>) : 2</w:t>
      </w:r>
      <w:r w:rsidRPr="002A7B26">
        <w:rPr>
          <w:i/>
          <w:sz w:val="28"/>
          <w:szCs w:val="28"/>
        </w:rPr>
        <w:t xml:space="preserve">а </w:t>
      </w:r>
      <w:r w:rsidRPr="002A7B26">
        <w:rPr>
          <w:sz w:val="28"/>
          <w:szCs w:val="28"/>
        </w:rPr>
        <w:t>= (</w:t>
      </w:r>
      <w:r w:rsidRPr="002A7B26">
        <w:rPr>
          <w:i/>
          <w:sz w:val="28"/>
          <w:szCs w:val="28"/>
        </w:rPr>
        <w:t>–</w:t>
      </w:r>
      <w:r w:rsidRPr="002A7B26">
        <w:rPr>
          <w:sz w:val="28"/>
          <w:szCs w:val="28"/>
        </w:rPr>
        <w:t xml:space="preserve">4 ± 26) : 2, </w:t>
      </w:r>
    </w:p>
    <w:p w:rsidR="002A7B26" w:rsidRPr="002A7B26" w:rsidRDefault="002A7B26" w:rsidP="002A7B26">
      <w:pPr>
        <w:rPr>
          <w:sz w:val="28"/>
          <w:szCs w:val="28"/>
        </w:rPr>
      </w:pPr>
      <w:r w:rsidRPr="002A7B26">
        <w:rPr>
          <w:i/>
          <w:sz w:val="28"/>
          <w:szCs w:val="28"/>
        </w:rPr>
        <w:t>х</w:t>
      </w:r>
      <w:r w:rsidRPr="002A7B26">
        <w:rPr>
          <w:i/>
          <w:sz w:val="28"/>
          <w:szCs w:val="28"/>
          <w:vertAlign w:val="subscript"/>
        </w:rPr>
        <w:t xml:space="preserve">1 </w:t>
      </w:r>
      <w:r w:rsidRPr="002A7B26">
        <w:rPr>
          <w:sz w:val="28"/>
          <w:szCs w:val="28"/>
        </w:rPr>
        <w:t>= – 15 – не удовлетворяет условию задачи,</w:t>
      </w:r>
    </w:p>
    <w:p w:rsidR="002A7B26" w:rsidRPr="002A7B26" w:rsidRDefault="002A7B26" w:rsidP="002A7B26">
      <w:pPr>
        <w:rPr>
          <w:sz w:val="28"/>
          <w:szCs w:val="28"/>
        </w:rPr>
      </w:pPr>
      <w:r w:rsidRPr="002A7B26">
        <w:rPr>
          <w:i/>
          <w:sz w:val="28"/>
          <w:szCs w:val="28"/>
        </w:rPr>
        <w:t>х</w:t>
      </w:r>
      <w:r w:rsidRPr="002A7B26">
        <w:rPr>
          <w:i/>
          <w:sz w:val="28"/>
          <w:szCs w:val="28"/>
          <w:vertAlign w:val="subscript"/>
        </w:rPr>
        <w:t xml:space="preserve">2 </w:t>
      </w:r>
      <w:r w:rsidRPr="002A7B26">
        <w:rPr>
          <w:sz w:val="28"/>
          <w:szCs w:val="28"/>
        </w:rPr>
        <w:t>= 11 (км/ч) – скорость второго велосипедиста,  11 + 4 = 15 (км/ч) – скорость первого велосипедиста. По условию задачи именно первый велосипедист пришел к финишу первым.</w:t>
      </w:r>
    </w:p>
    <w:p w:rsidR="002A7B26" w:rsidRPr="002A7B26" w:rsidRDefault="002A7B26" w:rsidP="002A7B26">
      <w:pPr>
        <w:rPr>
          <w:sz w:val="28"/>
          <w:szCs w:val="28"/>
        </w:rPr>
      </w:pPr>
      <w:r w:rsidRPr="002A7B26">
        <w:rPr>
          <w:sz w:val="28"/>
          <w:szCs w:val="28"/>
        </w:rPr>
        <w:t>ОТВЕТ: 15 км/ч.</w:t>
      </w:r>
    </w:p>
    <w:p w:rsidR="002A7B26" w:rsidRPr="002A7B26" w:rsidRDefault="002A7B26" w:rsidP="002A7B26">
      <w:pPr>
        <w:rPr>
          <w:sz w:val="28"/>
          <w:szCs w:val="28"/>
        </w:rPr>
      </w:pPr>
      <w:r w:rsidRPr="002A7B26">
        <w:rPr>
          <w:sz w:val="28"/>
          <w:szCs w:val="28"/>
        </w:rPr>
        <w:t>Другой вид задач: два транспортных средства отправляются из одного пункта в другой одновременно и в пункт назначения прибывают также одновременно. Но в условие задач заложено интересное соотношение по скоростям этих транспортных средств. Фактически это задачи с тремя неизвестными – скоростями и временем. При составлении уравнения величины уравниваются относительно разницы во времени, и, таким образом, одна из неизвестных величин исключается.</w:t>
      </w:r>
    </w:p>
    <w:p w:rsidR="002A7B26" w:rsidRPr="002A7B26" w:rsidRDefault="002A7B26" w:rsidP="002A7B26">
      <w:pPr>
        <w:rPr>
          <w:sz w:val="28"/>
          <w:szCs w:val="28"/>
        </w:rPr>
      </w:pPr>
      <w:r w:rsidRPr="002A7B26">
        <w:rPr>
          <w:sz w:val="28"/>
          <w:szCs w:val="28"/>
        </w:rPr>
        <w:t>ЗАДАЧА №2</w:t>
      </w:r>
    </w:p>
    <w:p w:rsidR="002A7B26" w:rsidRPr="002A7B26" w:rsidRDefault="002A7B26" w:rsidP="002A7B26">
      <w:pPr>
        <w:rPr>
          <w:sz w:val="28"/>
          <w:szCs w:val="28"/>
        </w:rPr>
      </w:pPr>
      <w:r w:rsidRPr="002A7B26">
        <w:rPr>
          <w:sz w:val="28"/>
          <w:szCs w:val="28"/>
        </w:rPr>
        <w:t>Из пункта А в пункт В одновременно выехали два автомобиля. Первый проехал весь путь с постоянной скоростью. Второй – первую половину проехал со скоростью, меньшей скорости первого на 18 км/ч, а вторую половину  пути – со скоростью 108 км/ч, в результате чего прибыл в пункт В одновременно с первым автомобилем. Найдите скорость первого автомобиля, если известно, что она больше 63 км/ч. Ответ дайте в км/ч.</w:t>
      </w:r>
    </w:p>
    <w:p w:rsidR="002A7B26" w:rsidRPr="002A7B26" w:rsidRDefault="002A7B26" w:rsidP="002A7B26">
      <w:pPr>
        <w:rPr>
          <w:sz w:val="28"/>
          <w:szCs w:val="28"/>
        </w:rPr>
      </w:pPr>
      <w:r w:rsidRPr="002A7B26">
        <w:rPr>
          <w:sz w:val="28"/>
          <w:szCs w:val="28"/>
        </w:rPr>
        <w:t>РЕШЕНИЕ</w:t>
      </w:r>
    </w:p>
    <w:p w:rsidR="002A7B26" w:rsidRPr="002A7B26" w:rsidRDefault="002A7B26" w:rsidP="002A7B26">
      <w:pPr>
        <w:rPr>
          <w:sz w:val="28"/>
          <w:szCs w:val="28"/>
        </w:rPr>
      </w:pPr>
      <w:r w:rsidRPr="002A7B26">
        <w:rPr>
          <w:sz w:val="28"/>
          <w:szCs w:val="28"/>
        </w:rPr>
        <w:t xml:space="preserve">Пусть  </w:t>
      </w:r>
      <w:r w:rsidRPr="002A7B26">
        <w:rPr>
          <w:i/>
          <w:sz w:val="28"/>
          <w:szCs w:val="28"/>
        </w:rPr>
        <w:t xml:space="preserve">х </w:t>
      </w:r>
      <w:r w:rsidRPr="002A7B26">
        <w:rPr>
          <w:sz w:val="28"/>
          <w:szCs w:val="28"/>
        </w:rPr>
        <w:t xml:space="preserve">(км/ч) – скорость первого автомобиля на всем пути, тогда </w:t>
      </w:r>
      <w:r w:rsidRPr="002A7B26">
        <w:rPr>
          <w:i/>
          <w:sz w:val="28"/>
          <w:szCs w:val="28"/>
        </w:rPr>
        <w:t>х</w:t>
      </w:r>
      <w:r w:rsidRPr="002A7B26">
        <w:rPr>
          <w:sz w:val="28"/>
          <w:szCs w:val="28"/>
        </w:rPr>
        <w:t xml:space="preserve"> – 18 – скорость второго велосипедиста на первой половине пути, тогда как его скорость на второй половине пути известна – 108 км/ч. </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85"/>
        <w:gridCol w:w="1842"/>
        <w:gridCol w:w="2266"/>
        <w:gridCol w:w="1630"/>
        <w:gridCol w:w="1740"/>
      </w:tblGrid>
      <w:tr w:rsidR="002A7B26" w:rsidRPr="002A7B26" w:rsidTr="00FC3CC3">
        <w:tc>
          <w:tcPr>
            <w:tcW w:w="1985" w:type="dxa"/>
            <w:tcBorders>
              <w:top w:val="single" w:sz="4" w:space="0" w:color="000000"/>
              <w:left w:val="single" w:sz="4" w:space="0" w:color="000000"/>
              <w:bottom w:val="single" w:sz="4" w:space="0" w:color="000000"/>
              <w:right w:val="single" w:sz="4" w:space="0" w:color="000000"/>
            </w:tcBorders>
          </w:tcPr>
          <w:p w:rsidR="002A7B26" w:rsidRPr="002A7B26" w:rsidRDefault="002A7B26" w:rsidP="002A7B26">
            <w:pPr>
              <w:rPr>
                <w:sz w:val="28"/>
                <w:szCs w:val="28"/>
              </w:rPr>
            </w:pPr>
          </w:p>
        </w:tc>
        <w:tc>
          <w:tcPr>
            <w:tcW w:w="1843" w:type="dxa"/>
            <w:tcBorders>
              <w:top w:val="single" w:sz="4" w:space="0" w:color="000000"/>
              <w:left w:val="single" w:sz="4" w:space="0" w:color="000000"/>
              <w:bottom w:val="single" w:sz="4" w:space="0" w:color="000000"/>
              <w:right w:val="single" w:sz="4" w:space="0" w:color="000000"/>
            </w:tcBorders>
            <w:hideMark/>
          </w:tcPr>
          <w:p w:rsidR="002A7B26" w:rsidRPr="002A7B26" w:rsidRDefault="002A7B26" w:rsidP="002A7B26">
            <w:pPr>
              <w:rPr>
                <w:sz w:val="28"/>
                <w:szCs w:val="28"/>
              </w:rPr>
            </w:pPr>
            <w:r w:rsidRPr="002A7B26">
              <w:rPr>
                <w:sz w:val="28"/>
                <w:szCs w:val="28"/>
              </w:rPr>
              <w:t>Скорость,</w:t>
            </w:r>
          </w:p>
          <w:p w:rsidR="002A7B26" w:rsidRPr="002A7B26" w:rsidRDefault="002A7B26" w:rsidP="002A7B26">
            <w:pPr>
              <w:rPr>
                <w:sz w:val="28"/>
                <w:szCs w:val="28"/>
              </w:rPr>
            </w:pPr>
            <w:r w:rsidRPr="002A7B26">
              <w:rPr>
                <w:i/>
                <w:sz w:val="28"/>
                <w:szCs w:val="28"/>
                <w:lang w:val="en-US"/>
              </w:rPr>
              <w:t>v</w:t>
            </w:r>
            <w:r w:rsidRPr="002A7B26">
              <w:rPr>
                <w:sz w:val="28"/>
                <w:szCs w:val="28"/>
              </w:rPr>
              <w:t>, км/ч</w:t>
            </w:r>
          </w:p>
        </w:tc>
        <w:tc>
          <w:tcPr>
            <w:tcW w:w="2268" w:type="dxa"/>
            <w:tcBorders>
              <w:top w:val="single" w:sz="4" w:space="0" w:color="000000"/>
              <w:left w:val="single" w:sz="4" w:space="0" w:color="000000"/>
              <w:bottom w:val="single" w:sz="4" w:space="0" w:color="000000"/>
              <w:right w:val="single" w:sz="4" w:space="0" w:color="000000"/>
            </w:tcBorders>
            <w:hideMark/>
          </w:tcPr>
          <w:p w:rsidR="002A7B26" w:rsidRPr="002A7B26" w:rsidRDefault="002A7B26" w:rsidP="002A7B26">
            <w:pPr>
              <w:rPr>
                <w:sz w:val="28"/>
                <w:szCs w:val="28"/>
              </w:rPr>
            </w:pPr>
            <w:r w:rsidRPr="002A7B26">
              <w:rPr>
                <w:sz w:val="28"/>
                <w:szCs w:val="28"/>
              </w:rPr>
              <w:t>Время,</w:t>
            </w:r>
          </w:p>
          <w:p w:rsidR="002A7B26" w:rsidRPr="002A7B26" w:rsidRDefault="002A7B26" w:rsidP="002A7B26">
            <w:pPr>
              <w:rPr>
                <w:sz w:val="28"/>
                <w:szCs w:val="28"/>
              </w:rPr>
            </w:pPr>
            <w:r w:rsidRPr="002A7B26">
              <w:rPr>
                <w:i/>
                <w:sz w:val="28"/>
                <w:szCs w:val="28"/>
                <w:lang w:val="en-US"/>
              </w:rPr>
              <w:t>t</w:t>
            </w:r>
            <w:r w:rsidRPr="002A7B26">
              <w:rPr>
                <w:sz w:val="28"/>
                <w:szCs w:val="28"/>
              </w:rPr>
              <w:t>, час.</w:t>
            </w:r>
          </w:p>
        </w:tc>
        <w:tc>
          <w:tcPr>
            <w:tcW w:w="1630" w:type="dxa"/>
            <w:tcBorders>
              <w:top w:val="single" w:sz="4" w:space="0" w:color="000000"/>
              <w:left w:val="single" w:sz="4" w:space="0" w:color="000000"/>
              <w:bottom w:val="single" w:sz="4" w:space="0" w:color="000000"/>
              <w:right w:val="single" w:sz="4" w:space="0" w:color="000000"/>
            </w:tcBorders>
            <w:hideMark/>
          </w:tcPr>
          <w:p w:rsidR="002A7B26" w:rsidRPr="002A7B26" w:rsidRDefault="002A7B26" w:rsidP="002A7B26">
            <w:pPr>
              <w:rPr>
                <w:sz w:val="28"/>
                <w:szCs w:val="28"/>
              </w:rPr>
            </w:pPr>
            <w:r w:rsidRPr="002A7B26">
              <w:rPr>
                <w:sz w:val="28"/>
                <w:szCs w:val="28"/>
              </w:rPr>
              <w:t>Расстояние,</w:t>
            </w:r>
          </w:p>
          <w:p w:rsidR="002A7B26" w:rsidRPr="002A7B26" w:rsidRDefault="002A7B26" w:rsidP="002A7B26">
            <w:pPr>
              <w:rPr>
                <w:sz w:val="28"/>
                <w:szCs w:val="28"/>
              </w:rPr>
            </w:pPr>
            <w:r w:rsidRPr="002A7B26">
              <w:rPr>
                <w:i/>
                <w:sz w:val="28"/>
                <w:szCs w:val="28"/>
                <w:lang w:val="en-US"/>
              </w:rPr>
              <w:t>S</w:t>
            </w:r>
            <w:r w:rsidRPr="002A7B26">
              <w:rPr>
                <w:i/>
                <w:sz w:val="28"/>
                <w:szCs w:val="28"/>
              </w:rPr>
              <w:t>,</w:t>
            </w:r>
            <w:r w:rsidRPr="002A7B26">
              <w:rPr>
                <w:sz w:val="28"/>
                <w:szCs w:val="28"/>
              </w:rPr>
              <w:t xml:space="preserve">  км</w:t>
            </w:r>
          </w:p>
        </w:tc>
        <w:tc>
          <w:tcPr>
            <w:tcW w:w="1740" w:type="dxa"/>
            <w:vMerge w:val="restart"/>
            <w:tcBorders>
              <w:top w:val="single" w:sz="4" w:space="0" w:color="000000"/>
              <w:left w:val="single" w:sz="4" w:space="0" w:color="000000"/>
              <w:bottom w:val="single" w:sz="4" w:space="0" w:color="000000"/>
              <w:right w:val="single" w:sz="4" w:space="0" w:color="000000"/>
            </w:tcBorders>
          </w:tcPr>
          <w:p w:rsidR="002A7B26" w:rsidRPr="002A7B26" w:rsidRDefault="002A7B26" w:rsidP="002A7B26">
            <w:pPr>
              <w:rPr>
                <w:sz w:val="28"/>
                <w:szCs w:val="28"/>
              </w:rPr>
            </w:pPr>
          </w:p>
          <w:p w:rsidR="002A7B26" w:rsidRPr="002A7B26" w:rsidRDefault="002A7B26" w:rsidP="002A7B26">
            <w:pPr>
              <w:rPr>
                <w:sz w:val="28"/>
                <w:szCs w:val="28"/>
              </w:rPr>
            </w:pPr>
          </w:p>
          <w:p w:rsidR="002A7B26" w:rsidRPr="002A7B26" w:rsidRDefault="002A7B26" w:rsidP="002A7B26">
            <w:pPr>
              <w:rPr>
                <w:sz w:val="28"/>
                <w:szCs w:val="28"/>
              </w:rPr>
            </w:pPr>
            <w:r w:rsidRPr="002A7B26">
              <w:rPr>
                <w:sz w:val="28"/>
                <w:szCs w:val="28"/>
              </w:rPr>
              <w:t>Известно, что</w:t>
            </w:r>
          </w:p>
          <w:p w:rsidR="002A7B26" w:rsidRPr="002A7B26" w:rsidRDefault="002A7B26" w:rsidP="002A7B26">
            <w:pPr>
              <w:rPr>
                <w:sz w:val="28"/>
                <w:szCs w:val="28"/>
              </w:rPr>
            </w:pPr>
            <w:r w:rsidRPr="002A7B26">
              <w:rPr>
                <w:i/>
                <w:sz w:val="28"/>
                <w:szCs w:val="28"/>
              </w:rPr>
              <w:t xml:space="preserve"> </w:t>
            </w:r>
            <w:r w:rsidRPr="002A7B26">
              <w:rPr>
                <w:i/>
                <w:sz w:val="28"/>
                <w:szCs w:val="28"/>
                <w:lang w:val="en-US"/>
              </w:rPr>
              <w:t>t</w:t>
            </w:r>
            <w:r w:rsidRPr="002A7B26">
              <w:rPr>
                <w:i/>
                <w:sz w:val="28"/>
                <w:szCs w:val="28"/>
                <w:vertAlign w:val="subscript"/>
              </w:rPr>
              <w:t xml:space="preserve">2 </w:t>
            </w:r>
            <w:r w:rsidRPr="002A7B26">
              <w:rPr>
                <w:i/>
                <w:sz w:val="28"/>
                <w:szCs w:val="28"/>
              </w:rPr>
              <w:t>+</w:t>
            </w:r>
            <w:r w:rsidRPr="002A7B26">
              <w:rPr>
                <w:i/>
                <w:sz w:val="28"/>
                <w:szCs w:val="28"/>
                <w:vertAlign w:val="subscript"/>
              </w:rPr>
              <w:t xml:space="preserve"> </w:t>
            </w:r>
            <w:r w:rsidRPr="002A7B26">
              <w:rPr>
                <w:i/>
                <w:sz w:val="28"/>
                <w:szCs w:val="28"/>
                <w:lang w:val="en-US"/>
              </w:rPr>
              <w:t>t</w:t>
            </w:r>
            <w:r w:rsidRPr="002A7B26">
              <w:rPr>
                <w:i/>
                <w:sz w:val="28"/>
                <w:szCs w:val="28"/>
                <w:vertAlign w:val="subscript"/>
              </w:rPr>
              <w:t xml:space="preserve">3 </w:t>
            </w:r>
            <w:r w:rsidRPr="002A7B26">
              <w:rPr>
                <w:i/>
                <w:sz w:val="28"/>
                <w:szCs w:val="28"/>
              </w:rPr>
              <w:t>=</w:t>
            </w:r>
            <w:r w:rsidRPr="002A7B26">
              <w:rPr>
                <w:sz w:val="28"/>
                <w:szCs w:val="28"/>
              </w:rPr>
              <w:t xml:space="preserve"> </w:t>
            </w:r>
            <w:r w:rsidRPr="002A7B26">
              <w:rPr>
                <w:i/>
                <w:sz w:val="28"/>
                <w:szCs w:val="28"/>
                <w:lang w:val="en-US"/>
              </w:rPr>
              <w:t>t</w:t>
            </w:r>
            <w:r w:rsidRPr="002A7B26">
              <w:rPr>
                <w:i/>
                <w:sz w:val="28"/>
                <w:szCs w:val="28"/>
                <w:vertAlign w:val="subscript"/>
              </w:rPr>
              <w:t>1</w:t>
            </w:r>
          </w:p>
        </w:tc>
      </w:tr>
      <w:tr w:rsidR="002A7B26" w:rsidRPr="002A7B26" w:rsidTr="00FC3CC3">
        <w:tc>
          <w:tcPr>
            <w:tcW w:w="1985" w:type="dxa"/>
            <w:tcBorders>
              <w:top w:val="single" w:sz="4" w:space="0" w:color="000000"/>
              <w:left w:val="single" w:sz="4" w:space="0" w:color="000000"/>
              <w:bottom w:val="single" w:sz="4" w:space="0" w:color="000000"/>
              <w:right w:val="single" w:sz="4" w:space="0" w:color="000000"/>
            </w:tcBorders>
            <w:hideMark/>
          </w:tcPr>
          <w:p w:rsidR="002A7B26" w:rsidRPr="002A7B26" w:rsidRDefault="002A7B26" w:rsidP="002A7B26">
            <w:pPr>
              <w:rPr>
                <w:sz w:val="28"/>
                <w:szCs w:val="28"/>
              </w:rPr>
            </w:pPr>
            <w:r w:rsidRPr="002A7B26">
              <w:rPr>
                <w:sz w:val="28"/>
                <w:szCs w:val="28"/>
              </w:rPr>
              <w:t>Первый автомобиль</w:t>
            </w:r>
          </w:p>
        </w:tc>
        <w:tc>
          <w:tcPr>
            <w:tcW w:w="1843" w:type="dxa"/>
            <w:tcBorders>
              <w:top w:val="single" w:sz="4" w:space="0" w:color="000000"/>
              <w:left w:val="single" w:sz="4" w:space="0" w:color="000000"/>
              <w:bottom w:val="single" w:sz="4" w:space="0" w:color="000000"/>
              <w:right w:val="single" w:sz="4" w:space="0" w:color="000000"/>
            </w:tcBorders>
            <w:hideMark/>
          </w:tcPr>
          <w:p w:rsidR="002A7B26" w:rsidRPr="002A7B26" w:rsidRDefault="002A7B26" w:rsidP="002A7B26">
            <w:pPr>
              <w:rPr>
                <w:sz w:val="28"/>
                <w:szCs w:val="28"/>
              </w:rPr>
            </w:pPr>
            <w:r w:rsidRPr="002A7B26">
              <w:rPr>
                <w:sz w:val="28"/>
                <w:szCs w:val="28"/>
              </w:rPr>
              <w:t xml:space="preserve"> </w:t>
            </w:r>
            <w:r w:rsidRPr="002A7B26">
              <w:rPr>
                <w:i/>
                <w:sz w:val="28"/>
                <w:szCs w:val="28"/>
              </w:rPr>
              <w:t>х</w:t>
            </w:r>
            <w:r w:rsidRPr="002A7B26">
              <w:rPr>
                <w:sz w:val="28"/>
                <w:szCs w:val="28"/>
              </w:rPr>
              <w:t xml:space="preserve"> </w:t>
            </w:r>
          </w:p>
        </w:tc>
        <w:tc>
          <w:tcPr>
            <w:tcW w:w="2268" w:type="dxa"/>
            <w:tcBorders>
              <w:top w:val="single" w:sz="4" w:space="0" w:color="000000"/>
              <w:left w:val="single" w:sz="4" w:space="0" w:color="000000"/>
              <w:bottom w:val="single" w:sz="4" w:space="0" w:color="000000"/>
              <w:right w:val="single" w:sz="4" w:space="0" w:color="000000"/>
            </w:tcBorders>
          </w:tcPr>
          <w:p w:rsidR="002A7B26" w:rsidRPr="002A7B26" w:rsidRDefault="002A7B26" w:rsidP="002A7B26">
            <w:pPr>
              <w:rPr>
                <w:sz w:val="28"/>
                <w:szCs w:val="28"/>
              </w:rPr>
            </w:pPr>
            <w:r w:rsidRPr="002A7B26">
              <w:rPr>
                <w:i/>
                <w:sz w:val="28"/>
                <w:szCs w:val="28"/>
                <w:lang w:val="en-US"/>
              </w:rPr>
              <w:t>t</w:t>
            </w:r>
            <w:r w:rsidRPr="002A7B26">
              <w:rPr>
                <w:i/>
                <w:sz w:val="28"/>
                <w:szCs w:val="28"/>
                <w:vertAlign w:val="subscript"/>
              </w:rPr>
              <w:t xml:space="preserve">1 </w:t>
            </w:r>
            <w:r w:rsidRPr="002A7B26">
              <w:rPr>
                <w:i/>
                <w:sz w:val="28"/>
                <w:szCs w:val="28"/>
              </w:rPr>
              <w:t xml:space="preserve">= </w:t>
            </w:r>
            <w:r w:rsidRPr="002A7B26">
              <w:rPr>
                <w:i/>
                <w:sz w:val="28"/>
                <w:szCs w:val="28"/>
                <w:lang w:val="en-US"/>
              </w:rPr>
              <w:t xml:space="preserve">S </w:t>
            </w:r>
            <w:r w:rsidRPr="002A7B26">
              <w:rPr>
                <w:sz w:val="28"/>
                <w:szCs w:val="28"/>
              </w:rPr>
              <w:t>:</w:t>
            </w:r>
            <w:r w:rsidRPr="002A7B26">
              <w:rPr>
                <w:i/>
                <w:sz w:val="28"/>
                <w:szCs w:val="28"/>
              </w:rPr>
              <w:t xml:space="preserve"> х </w:t>
            </w:r>
            <w:r w:rsidRPr="002A7B26">
              <w:rPr>
                <w:sz w:val="28"/>
                <w:szCs w:val="28"/>
              </w:rPr>
              <w:t xml:space="preserve"> </w:t>
            </w:r>
          </w:p>
          <w:p w:rsidR="002A7B26" w:rsidRPr="002A7B26" w:rsidRDefault="002A7B26" w:rsidP="002A7B26">
            <w:pPr>
              <w:rPr>
                <w:i/>
                <w:sz w:val="28"/>
                <w:szCs w:val="28"/>
              </w:rPr>
            </w:pPr>
          </w:p>
        </w:tc>
        <w:tc>
          <w:tcPr>
            <w:tcW w:w="1630" w:type="dxa"/>
            <w:tcBorders>
              <w:top w:val="single" w:sz="4" w:space="0" w:color="000000"/>
              <w:left w:val="single" w:sz="4" w:space="0" w:color="000000"/>
              <w:bottom w:val="single" w:sz="4" w:space="0" w:color="000000"/>
              <w:right w:val="single" w:sz="4" w:space="0" w:color="000000"/>
            </w:tcBorders>
            <w:hideMark/>
          </w:tcPr>
          <w:p w:rsidR="002A7B26" w:rsidRPr="002A7B26" w:rsidRDefault="002A7B26" w:rsidP="002A7B26">
            <w:pPr>
              <w:rPr>
                <w:sz w:val="28"/>
                <w:szCs w:val="28"/>
              </w:rPr>
            </w:pPr>
            <w:r w:rsidRPr="002A7B26">
              <w:rPr>
                <w:i/>
                <w:sz w:val="28"/>
                <w:szCs w:val="28"/>
                <w:lang w:val="en-US"/>
              </w:rPr>
              <w:t>S</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2A7B26" w:rsidRPr="002A7B26" w:rsidRDefault="002A7B26" w:rsidP="002A7B26">
            <w:pPr>
              <w:rPr>
                <w:sz w:val="28"/>
                <w:szCs w:val="28"/>
              </w:rPr>
            </w:pPr>
          </w:p>
        </w:tc>
      </w:tr>
      <w:tr w:rsidR="002A7B26" w:rsidRPr="002A7B26" w:rsidTr="00FC3CC3">
        <w:tc>
          <w:tcPr>
            <w:tcW w:w="1985" w:type="dxa"/>
            <w:tcBorders>
              <w:top w:val="single" w:sz="4" w:space="0" w:color="000000"/>
              <w:left w:val="single" w:sz="4" w:space="0" w:color="000000"/>
              <w:bottom w:val="single" w:sz="4" w:space="0" w:color="000000"/>
              <w:right w:val="single" w:sz="4" w:space="0" w:color="000000"/>
            </w:tcBorders>
            <w:hideMark/>
          </w:tcPr>
          <w:p w:rsidR="002A7B26" w:rsidRPr="002A7B26" w:rsidRDefault="002A7B26" w:rsidP="002A7B26">
            <w:pPr>
              <w:rPr>
                <w:sz w:val="28"/>
                <w:szCs w:val="28"/>
              </w:rPr>
            </w:pPr>
            <w:r w:rsidRPr="002A7B26">
              <w:rPr>
                <w:sz w:val="28"/>
                <w:szCs w:val="28"/>
              </w:rPr>
              <w:t xml:space="preserve">Второй </w:t>
            </w:r>
          </w:p>
          <w:p w:rsidR="002A7B26" w:rsidRPr="002A7B26" w:rsidRDefault="002A7B26" w:rsidP="002A7B26">
            <w:pPr>
              <w:rPr>
                <w:sz w:val="28"/>
                <w:szCs w:val="28"/>
              </w:rPr>
            </w:pPr>
            <w:r w:rsidRPr="002A7B26">
              <w:rPr>
                <w:sz w:val="28"/>
                <w:szCs w:val="28"/>
              </w:rPr>
              <w:t>автомобиль</w:t>
            </w:r>
          </w:p>
        </w:tc>
        <w:tc>
          <w:tcPr>
            <w:tcW w:w="1843" w:type="dxa"/>
            <w:tcBorders>
              <w:top w:val="single" w:sz="4" w:space="0" w:color="000000"/>
              <w:left w:val="single" w:sz="4" w:space="0" w:color="000000"/>
              <w:bottom w:val="single" w:sz="4" w:space="0" w:color="000000"/>
              <w:right w:val="single" w:sz="4" w:space="0" w:color="000000"/>
            </w:tcBorders>
            <w:hideMark/>
          </w:tcPr>
          <w:p w:rsidR="002A7B26" w:rsidRPr="002A7B26" w:rsidRDefault="002A7B26" w:rsidP="002A7B26">
            <w:pPr>
              <w:rPr>
                <w:sz w:val="28"/>
                <w:szCs w:val="28"/>
              </w:rPr>
            </w:pPr>
            <w:r w:rsidRPr="002A7B26">
              <w:rPr>
                <w:i/>
                <w:sz w:val="28"/>
                <w:szCs w:val="28"/>
              </w:rPr>
              <w:t xml:space="preserve"> х </w:t>
            </w:r>
            <w:r w:rsidRPr="002A7B26">
              <w:rPr>
                <w:sz w:val="28"/>
                <w:szCs w:val="28"/>
              </w:rPr>
              <w:t xml:space="preserve">– 18 </w:t>
            </w:r>
          </w:p>
          <w:p w:rsidR="002A7B26" w:rsidRPr="002A7B26" w:rsidRDefault="002A7B26" w:rsidP="002A7B26">
            <w:pPr>
              <w:rPr>
                <w:sz w:val="28"/>
                <w:szCs w:val="28"/>
              </w:rPr>
            </w:pPr>
            <w:r w:rsidRPr="002A7B26">
              <w:rPr>
                <w:sz w:val="28"/>
                <w:szCs w:val="28"/>
              </w:rPr>
              <w:t>108</w:t>
            </w:r>
          </w:p>
        </w:tc>
        <w:tc>
          <w:tcPr>
            <w:tcW w:w="2268" w:type="dxa"/>
            <w:tcBorders>
              <w:top w:val="single" w:sz="4" w:space="0" w:color="000000"/>
              <w:left w:val="single" w:sz="4" w:space="0" w:color="000000"/>
              <w:bottom w:val="single" w:sz="4" w:space="0" w:color="000000"/>
              <w:right w:val="single" w:sz="4" w:space="0" w:color="000000"/>
            </w:tcBorders>
            <w:hideMark/>
          </w:tcPr>
          <w:p w:rsidR="002A7B26" w:rsidRPr="002A7B26" w:rsidRDefault="002A7B26" w:rsidP="002A7B26">
            <w:pPr>
              <w:rPr>
                <w:sz w:val="28"/>
                <w:szCs w:val="28"/>
              </w:rPr>
            </w:pPr>
            <w:r w:rsidRPr="002A7B26">
              <w:rPr>
                <w:i/>
                <w:sz w:val="28"/>
                <w:szCs w:val="28"/>
                <w:lang w:val="en-US"/>
              </w:rPr>
              <w:t>t</w:t>
            </w:r>
            <w:r w:rsidRPr="002A7B26">
              <w:rPr>
                <w:i/>
                <w:sz w:val="28"/>
                <w:szCs w:val="28"/>
                <w:vertAlign w:val="subscript"/>
              </w:rPr>
              <w:t xml:space="preserve">2 </w:t>
            </w:r>
            <w:r w:rsidRPr="002A7B26">
              <w:rPr>
                <w:i/>
                <w:sz w:val="28"/>
                <w:szCs w:val="28"/>
              </w:rPr>
              <w:t xml:space="preserve">= </w:t>
            </w:r>
            <w:r w:rsidRPr="002A7B26">
              <w:rPr>
                <w:i/>
                <w:sz w:val="28"/>
                <w:szCs w:val="28"/>
                <w:vertAlign w:val="superscript"/>
                <w:lang w:val="en-US"/>
              </w:rPr>
              <w:t>S</w:t>
            </w:r>
            <w:r w:rsidRPr="002A7B26">
              <w:rPr>
                <w:i/>
                <w:sz w:val="28"/>
                <w:szCs w:val="28"/>
              </w:rPr>
              <w:t>/</w:t>
            </w:r>
            <w:r w:rsidRPr="002A7B26">
              <w:rPr>
                <w:i/>
                <w:sz w:val="28"/>
                <w:szCs w:val="28"/>
                <w:vertAlign w:val="subscript"/>
              </w:rPr>
              <w:t xml:space="preserve">2 </w:t>
            </w:r>
            <w:r w:rsidRPr="002A7B26">
              <w:rPr>
                <w:sz w:val="28"/>
                <w:szCs w:val="28"/>
              </w:rPr>
              <w:t>: (</w:t>
            </w:r>
            <w:r w:rsidRPr="002A7B26">
              <w:rPr>
                <w:i/>
                <w:sz w:val="28"/>
                <w:szCs w:val="28"/>
              </w:rPr>
              <w:t xml:space="preserve">х </w:t>
            </w:r>
            <w:r w:rsidRPr="002A7B26">
              <w:rPr>
                <w:sz w:val="28"/>
                <w:szCs w:val="28"/>
              </w:rPr>
              <w:t xml:space="preserve">– 18) + </w:t>
            </w:r>
          </w:p>
          <w:p w:rsidR="002A7B26" w:rsidRPr="002A7B26" w:rsidRDefault="002A7B26" w:rsidP="002A7B26">
            <w:pPr>
              <w:rPr>
                <w:sz w:val="28"/>
                <w:szCs w:val="28"/>
              </w:rPr>
            </w:pPr>
            <w:r w:rsidRPr="002A7B26">
              <w:rPr>
                <w:sz w:val="28"/>
                <w:szCs w:val="28"/>
              </w:rPr>
              <w:t>+</w:t>
            </w:r>
            <w:r w:rsidRPr="002A7B26">
              <w:rPr>
                <w:i/>
                <w:sz w:val="28"/>
                <w:szCs w:val="28"/>
              </w:rPr>
              <w:t xml:space="preserve"> </w:t>
            </w:r>
            <w:r w:rsidRPr="002A7B26">
              <w:rPr>
                <w:i/>
                <w:sz w:val="28"/>
                <w:szCs w:val="28"/>
                <w:vertAlign w:val="superscript"/>
                <w:lang w:val="en-US"/>
              </w:rPr>
              <w:t>S</w:t>
            </w:r>
            <w:r w:rsidRPr="002A7B26">
              <w:rPr>
                <w:i/>
                <w:sz w:val="28"/>
                <w:szCs w:val="28"/>
              </w:rPr>
              <w:t>/</w:t>
            </w:r>
            <w:r w:rsidRPr="002A7B26">
              <w:rPr>
                <w:i/>
                <w:sz w:val="28"/>
                <w:szCs w:val="28"/>
                <w:vertAlign w:val="subscript"/>
              </w:rPr>
              <w:t xml:space="preserve">2 </w:t>
            </w:r>
            <w:r w:rsidRPr="002A7B26">
              <w:rPr>
                <w:sz w:val="28"/>
                <w:szCs w:val="28"/>
              </w:rPr>
              <w:t xml:space="preserve">: 108 </w:t>
            </w:r>
          </w:p>
        </w:tc>
        <w:tc>
          <w:tcPr>
            <w:tcW w:w="1630" w:type="dxa"/>
            <w:tcBorders>
              <w:top w:val="single" w:sz="4" w:space="0" w:color="000000"/>
              <w:left w:val="single" w:sz="4" w:space="0" w:color="000000"/>
              <w:bottom w:val="single" w:sz="4" w:space="0" w:color="000000"/>
              <w:right w:val="single" w:sz="4" w:space="0" w:color="000000"/>
            </w:tcBorders>
            <w:hideMark/>
          </w:tcPr>
          <w:p w:rsidR="002A7B26" w:rsidRPr="002A7B26" w:rsidRDefault="002A7B26" w:rsidP="002A7B26">
            <w:pPr>
              <w:rPr>
                <w:i/>
                <w:sz w:val="28"/>
                <w:szCs w:val="28"/>
                <w:vertAlign w:val="subscript"/>
              </w:rPr>
            </w:pPr>
            <w:r w:rsidRPr="002A7B26">
              <w:rPr>
                <w:i/>
                <w:sz w:val="28"/>
                <w:szCs w:val="28"/>
                <w:vertAlign w:val="superscript"/>
                <w:lang w:val="en-US"/>
              </w:rPr>
              <w:t>S</w:t>
            </w:r>
            <w:r w:rsidRPr="002A7B26">
              <w:rPr>
                <w:i/>
                <w:sz w:val="28"/>
                <w:szCs w:val="28"/>
              </w:rPr>
              <w:t>/</w:t>
            </w:r>
            <w:r w:rsidRPr="002A7B26">
              <w:rPr>
                <w:i/>
                <w:sz w:val="28"/>
                <w:szCs w:val="28"/>
                <w:vertAlign w:val="subscript"/>
              </w:rPr>
              <w:t>2</w:t>
            </w:r>
          </w:p>
          <w:p w:rsidR="002A7B26" w:rsidRPr="002A7B26" w:rsidRDefault="002A7B26" w:rsidP="002A7B26">
            <w:pPr>
              <w:rPr>
                <w:sz w:val="28"/>
                <w:szCs w:val="28"/>
              </w:rPr>
            </w:pPr>
            <w:r w:rsidRPr="002A7B26">
              <w:rPr>
                <w:i/>
                <w:sz w:val="28"/>
                <w:szCs w:val="28"/>
                <w:vertAlign w:val="superscript"/>
                <w:lang w:val="en-US"/>
              </w:rPr>
              <w:t>S</w:t>
            </w:r>
            <w:r w:rsidRPr="002A7B26">
              <w:rPr>
                <w:i/>
                <w:sz w:val="28"/>
                <w:szCs w:val="28"/>
              </w:rPr>
              <w:t>/</w:t>
            </w:r>
            <w:r w:rsidRPr="002A7B26">
              <w:rPr>
                <w:i/>
                <w:sz w:val="28"/>
                <w:szCs w:val="28"/>
                <w:vertAlign w:val="subscript"/>
              </w:rPr>
              <w:t>2</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2A7B26" w:rsidRPr="002A7B26" w:rsidRDefault="002A7B26" w:rsidP="002A7B26">
            <w:pPr>
              <w:rPr>
                <w:sz w:val="28"/>
                <w:szCs w:val="28"/>
              </w:rPr>
            </w:pPr>
          </w:p>
        </w:tc>
      </w:tr>
    </w:tbl>
    <w:p w:rsidR="002A7B26" w:rsidRPr="002A7B26" w:rsidRDefault="002A7B26" w:rsidP="002A7B26">
      <w:pPr>
        <w:rPr>
          <w:sz w:val="28"/>
          <w:szCs w:val="28"/>
        </w:rPr>
      </w:pPr>
    </w:p>
    <w:p w:rsidR="002A7B26" w:rsidRPr="002A7B26" w:rsidRDefault="002A7B26" w:rsidP="002A7B26">
      <w:pPr>
        <w:rPr>
          <w:sz w:val="28"/>
          <w:szCs w:val="28"/>
        </w:rPr>
      </w:pPr>
      <w:r w:rsidRPr="002A7B26">
        <w:rPr>
          <w:sz w:val="28"/>
          <w:szCs w:val="28"/>
        </w:rPr>
        <w:t>Составляем уравнение:</w:t>
      </w:r>
    </w:p>
    <w:p w:rsidR="002A7B26" w:rsidRPr="002A7B26" w:rsidRDefault="002A7B26" w:rsidP="002A7B26">
      <w:pPr>
        <w:rPr>
          <w:sz w:val="28"/>
          <w:szCs w:val="28"/>
        </w:rPr>
      </w:pPr>
      <w:r w:rsidRPr="002A7B26">
        <w:rPr>
          <w:sz w:val="28"/>
          <w:szCs w:val="28"/>
          <w:vertAlign w:val="superscript"/>
          <w:lang w:val="en-US"/>
        </w:rPr>
        <w:t>S</w:t>
      </w:r>
      <w:r w:rsidRPr="002A7B26">
        <w:rPr>
          <w:sz w:val="28"/>
          <w:szCs w:val="28"/>
        </w:rPr>
        <w:t>/</w:t>
      </w:r>
      <w:r w:rsidRPr="002A7B26">
        <w:rPr>
          <w:sz w:val="28"/>
          <w:szCs w:val="28"/>
          <w:vertAlign w:val="subscript"/>
        </w:rPr>
        <w:t xml:space="preserve"> 2(</w:t>
      </w:r>
      <w:r w:rsidRPr="002A7B26">
        <w:rPr>
          <w:i/>
          <w:sz w:val="28"/>
          <w:szCs w:val="28"/>
          <w:vertAlign w:val="subscript"/>
        </w:rPr>
        <w:t>х-18)</w:t>
      </w:r>
      <w:r w:rsidRPr="002A7B26">
        <w:rPr>
          <w:sz w:val="28"/>
          <w:szCs w:val="28"/>
        </w:rPr>
        <w:t xml:space="preserve">  +  </w:t>
      </w:r>
      <w:r w:rsidRPr="002A7B26">
        <w:rPr>
          <w:sz w:val="28"/>
          <w:szCs w:val="28"/>
          <w:vertAlign w:val="superscript"/>
          <w:lang w:val="en-US"/>
        </w:rPr>
        <w:t>S</w:t>
      </w:r>
      <w:r w:rsidRPr="002A7B26">
        <w:rPr>
          <w:sz w:val="28"/>
          <w:szCs w:val="28"/>
        </w:rPr>
        <w:t>/</w:t>
      </w:r>
      <w:r w:rsidRPr="002A7B26">
        <w:rPr>
          <w:i/>
          <w:sz w:val="28"/>
          <w:szCs w:val="28"/>
          <w:vertAlign w:val="subscript"/>
        </w:rPr>
        <w:t xml:space="preserve"> 2·108</w:t>
      </w:r>
      <w:r w:rsidRPr="002A7B26">
        <w:rPr>
          <w:i/>
          <w:sz w:val="28"/>
          <w:szCs w:val="28"/>
        </w:rPr>
        <w:t xml:space="preserve">  </w:t>
      </w:r>
      <w:r w:rsidRPr="002A7B26">
        <w:rPr>
          <w:sz w:val="28"/>
          <w:szCs w:val="28"/>
        </w:rPr>
        <w:t xml:space="preserve">=  </w:t>
      </w:r>
      <w:r w:rsidRPr="002A7B26">
        <w:rPr>
          <w:i/>
          <w:sz w:val="28"/>
          <w:szCs w:val="28"/>
          <w:vertAlign w:val="superscript"/>
          <w:lang w:val="en-US"/>
        </w:rPr>
        <w:t>S</w:t>
      </w:r>
      <w:r w:rsidRPr="002A7B26">
        <w:rPr>
          <w:i/>
          <w:sz w:val="28"/>
          <w:szCs w:val="28"/>
        </w:rPr>
        <w:t>/</w:t>
      </w:r>
      <w:r w:rsidRPr="002A7B26">
        <w:rPr>
          <w:i/>
          <w:sz w:val="28"/>
          <w:szCs w:val="28"/>
          <w:vertAlign w:val="subscript"/>
        </w:rPr>
        <w:t>х</w:t>
      </w:r>
      <w:r w:rsidRPr="002A7B26">
        <w:rPr>
          <w:sz w:val="28"/>
          <w:szCs w:val="28"/>
        </w:rPr>
        <w:t xml:space="preserve">,                                                             ОДЗ: </w:t>
      </w:r>
      <w:r w:rsidRPr="002A7B26">
        <w:rPr>
          <w:i/>
          <w:sz w:val="28"/>
          <w:szCs w:val="28"/>
        </w:rPr>
        <w:t xml:space="preserve">х </w:t>
      </w:r>
      <w:r w:rsidRPr="002A7B26">
        <w:rPr>
          <w:sz w:val="28"/>
          <w:szCs w:val="28"/>
        </w:rPr>
        <w:t>≠</w:t>
      </w:r>
      <w:r w:rsidRPr="002A7B26">
        <w:rPr>
          <w:i/>
          <w:sz w:val="28"/>
          <w:szCs w:val="28"/>
        </w:rPr>
        <w:t xml:space="preserve"> </w:t>
      </w:r>
      <w:r w:rsidRPr="002A7B26">
        <w:rPr>
          <w:sz w:val="28"/>
          <w:szCs w:val="28"/>
        </w:rPr>
        <w:t>0</w:t>
      </w:r>
      <w:r w:rsidRPr="002A7B26">
        <w:rPr>
          <w:i/>
          <w:sz w:val="28"/>
          <w:szCs w:val="28"/>
        </w:rPr>
        <w:t xml:space="preserve">,  х </w:t>
      </w:r>
      <w:r w:rsidRPr="002A7B26">
        <w:rPr>
          <w:sz w:val="28"/>
          <w:szCs w:val="28"/>
        </w:rPr>
        <w:t>≠</w:t>
      </w:r>
      <w:r w:rsidRPr="002A7B26">
        <w:rPr>
          <w:i/>
          <w:sz w:val="28"/>
          <w:szCs w:val="28"/>
        </w:rPr>
        <w:t xml:space="preserve"> </w:t>
      </w:r>
      <w:r w:rsidRPr="002A7B26">
        <w:rPr>
          <w:sz w:val="28"/>
          <w:szCs w:val="28"/>
        </w:rPr>
        <w:t>18</w:t>
      </w:r>
    </w:p>
    <w:p w:rsidR="002A7B26" w:rsidRPr="002A7B26" w:rsidRDefault="002A7B26" w:rsidP="002A7B26">
      <w:pPr>
        <w:rPr>
          <w:sz w:val="28"/>
          <w:szCs w:val="28"/>
        </w:rPr>
      </w:pPr>
      <w:r w:rsidRPr="002A7B26">
        <w:rPr>
          <w:sz w:val="28"/>
          <w:szCs w:val="28"/>
          <w:lang w:val="en-US"/>
        </w:rPr>
        <w:t>S</w:t>
      </w:r>
      <w:r w:rsidRPr="002A7B26">
        <w:rPr>
          <w:sz w:val="28"/>
          <w:szCs w:val="28"/>
        </w:rPr>
        <w:t>·</w:t>
      </w:r>
      <w:r w:rsidRPr="002A7B26">
        <w:rPr>
          <w:i/>
          <w:sz w:val="28"/>
          <w:szCs w:val="28"/>
          <w:lang w:val="en-US"/>
        </w:rPr>
        <w:t>x</w:t>
      </w:r>
      <w:r w:rsidRPr="002A7B26">
        <w:rPr>
          <w:sz w:val="28"/>
          <w:szCs w:val="28"/>
        </w:rPr>
        <w:t xml:space="preserve">·108  + </w:t>
      </w:r>
      <w:r w:rsidRPr="002A7B26">
        <w:rPr>
          <w:sz w:val="28"/>
          <w:szCs w:val="28"/>
          <w:lang w:val="en-US"/>
        </w:rPr>
        <w:t>S</w:t>
      </w:r>
      <w:r w:rsidRPr="002A7B26">
        <w:rPr>
          <w:i/>
          <w:sz w:val="28"/>
          <w:szCs w:val="28"/>
        </w:rPr>
        <w:t>х</w:t>
      </w:r>
      <w:r w:rsidRPr="002A7B26">
        <w:rPr>
          <w:sz w:val="28"/>
          <w:szCs w:val="28"/>
        </w:rPr>
        <w:t>(</w:t>
      </w:r>
      <w:r w:rsidRPr="002A7B26">
        <w:rPr>
          <w:i/>
          <w:sz w:val="28"/>
          <w:szCs w:val="28"/>
          <w:lang w:val="en-US"/>
        </w:rPr>
        <w:t>x</w:t>
      </w:r>
      <w:r w:rsidRPr="002A7B26">
        <w:rPr>
          <w:sz w:val="28"/>
          <w:szCs w:val="28"/>
        </w:rPr>
        <w:t xml:space="preserve"> – 18) – </w:t>
      </w:r>
      <w:r w:rsidRPr="002A7B26">
        <w:rPr>
          <w:sz w:val="28"/>
          <w:szCs w:val="28"/>
          <w:lang w:val="en-US"/>
        </w:rPr>
        <w:t>S</w:t>
      </w:r>
      <w:r w:rsidRPr="002A7B26">
        <w:rPr>
          <w:sz w:val="28"/>
          <w:szCs w:val="28"/>
        </w:rPr>
        <w:t>·2·108(</w:t>
      </w:r>
      <w:r w:rsidRPr="002A7B26">
        <w:rPr>
          <w:i/>
          <w:sz w:val="28"/>
          <w:szCs w:val="28"/>
        </w:rPr>
        <w:t xml:space="preserve">х </w:t>
      </w:r>
      <w:r w:rsidRPr="002A7B26">
        <w:rPr>
          <w:sz w:val="28"/>
          <w:szCs w:val="28"/>
        </w:rPr>
        <w:t xml:space="preserve">–18) = 0, |  : </w:t>
      </w:r>
      <w:r w:rsidRPr="002A7B26">
        <w:rPr>
          <w:sz w:val="28"/>
          <w:szCs w:val="28"/>
          <w:lang w:val="en-US"/>
        </w:rPr>
        <w:t>S</w:t>
      </w:r>
    </w:p>
    <w:p w:rsidR="002A7B26" w:rsidRPr="002A7B26" w:rsidRDefault="002A7B26" w:rsidP="002A7B26">
      <w:pPr>
        <w:rPr>
          <w:sz w:val="28"/>
          <w:szCs w:val="28"/>
        </w:rPr>
      </w:pPr>
      <w:r w:rsidRPr="002A7B26">
        <w:rPr>
          <w:i/>
          <w:sz w:val="28"/>
          <w:szCs w:val="28"/>
        </w:rPr>
        <w:t>х</w:t>
      </w:r>
      <w:r w:rsidRPr="002A7B26">
        <w:rPr>
          <w:i/>
          <w:sz w:val="28"/>
          <w:szCs w:val="28"/>
          <w:vertAlign w:val="superscript"/>
        </w:rPr>
        <w:t xml:space="preserve">2 </w:t>
      </w:r>
      <w:r w:rsidRPr="002A7B26">
        <w:rPr>
          <w:sz w:val="28"/>
          <w:szCs w:val="28"/>
        </w:rPr>
        <w:t xml:space="preserve"> – 126</w:t>
      </w:r>
      <w:r w:rsidRPr="002A7B26">
        <w:rPr>
          <w:i/>
          <w:sz w:val="28"/>
          <w:szCs w:val="28"/>
        </w:rPr>
        <w:t xml:space="preserve">х  + </w:t>
      </w:r>
      <w:r w:rsidRPr="002A7B26">
        <w:rPr>
          <w:sz w:val="28"/>
          <w:szCs w:val="28"/>
        </w:rPr>
        <w:t>3888 = 0,</w:t>
      </w:r>
    </w:p>
    <w:p w:rsidR="002A7B26" w:rsidRPr="002A7B26" w:rsidRDefault="002A7B26" w:rsidP="002A7B26">
      <w:pPr>
        <w:rPr>
          <w:sz w:val="28"/>
          <w:szCs w:val="28"/>
        </w:rPr>
      </w:pPr>
      <w:r w:rsidRPr="002A7B26">
        <w:rPr>
          <w:i/>
          <w:sz w:val="28"/>
          <w:szCs w:val="28"/>
          <w:lang w:val="en-US"/>
        </w:rPr>
        <w:t>D</w:t>
      </w:r>
      <w:r w:rsidRPr="002A7B26">
        <w:rPr>
          <w:i/>
          <w:sz w:val="28"/>
          <w:szCs w:val="28"/>
        </w:rPr>
        <w:t xml:space="preserve"> = </w:t>
      </w:r>
      <w:r w:rsidRPr="002A7B26">
        <w:rPr>
          <w:i/>
          <w:sz w:val="28"/>
          <w:szCs w:val="28"/>
          <w:lang w:val="en-US"/>
        </w:rPr>
        <w:t>b</w:t>
      </w:r>
      <w:r w:rsidRPr="002A7B26">
        <w:rPr>
          <w:i/>
          <w:sz w:val="28"/>
          <w:szCs w:val="28"/>
          <w:vertAlign w:val="superscript"/>
        </w:rPr>
        <w:t>2</w:t>
      </w:r>
      <w:r w:rsidRPr="002A7B26">
        <w:rPr>
          <w:sz w:val="28"/>
          <w:szCs w:val="28"/>
          <w:vertAlign w:val="superscript"/>
        </w:rPr>
        <w:t xml:space="preserve"> </w:t>
      </w:r>
      <w:r w:rsidRPr="002A7B26">
        <w:rPr>
          <w:sz w:val="28"/>
          <w:szCs w:val="28"/>
        </w:rPr>
        <w:t>– 4</w:t>
      </w:r>
      <w:r w:rsidRPr="002A7B26">
        <w:rPr>
          <w:i/>
          <w:sz w:val="28"/>
          <w:szCs w:val="28"/>
        </w:rPr>
        <w:t>ас</w:t>
      </w:r>
      <w:r w:rsidRPr="002A7B26">
        <w:rPr>
          <w:sz w:val="28"/>
          <w:szCs w:val="28"/>
        </w:rPr>
        <w:t xml:space="preserve"> = (–126)</w:t>
      </w:r>
      <w:r w:rsidRPr="002A7B26">
        <w:rPr>
          <w:sz w:val="28"/>
          <w:szCs w:val="28"/>
          <w:vertAlign w:val="superscript"/>
        </w:rPr>
        <w:t xml:space="preserve">2 </w:t>
      </w:r>
      <w:r w:rsidRPr="002A7B26">
        <w:rPr>
          <w:sz w:val="28"/>
          <w:szCs w:val="28"/>
        </w:rPr>
        <w:t>– 4 ·1· 3888 = 324,</w:t>
      </w:r>
    </w:p>
    <w:p w:rsidR="002A7B26" w:rsidRPr="002A7B26" w:rsidRDefault="002A7B26" w:rsidP="002A7B26">
      <w:pPr>
        <w:rPr>
          <w:sz w:val="28"/>
          <w:szCs w:val="28"/>
        </w:rPr>
      </w:pPr>
      <w:r w:rsidRPr="002A7B26">
        <w:rPr>
          <w:i/>
          <w:sz w:val="28"/>
          <w:szCs w:val="28"/>
        </w:rPr>
        <w:t xml:space="preserve">х </w:t>
      </w:r>
      <w:r w:rsidRPr="002A7B26">
        <w:rPr>
          <w:sz w:val="28"/>
          <w:szCs w:val="28"/>
        </w:rPr>
        <w:t>= (</w:t>
      </w:r>
      <w:r w:rsidRPr="002A7B26">
        <w:rPr>
          <w:i/>
          <w:sz w:val="28"/>
          <w:szCs w:val="28"/>
        </w:rPr>
        <w:t>–</w:t>
      </w:r>
      <w:r w:rsidRPr="002A7B26">
        <w:rPr>
          <w:sz w:val="28"/>
          <w:szCs w:val="28"/>
        </w:rPr>
        <w:t xml:space="preserve"> </w:t>
      </w:r>
      <w:r w:rsidRPr="002A7B26">
        <w:rPr>
          <w:sz w:val="28"/>
          <w:szCs w:val="28"/>
          <w:lang w:val="en-US"/>
        </w:rPr>
        <w:t>b</w:t>
      </w:r>
      <w:r w:rsidRPr="002A7B26">
        <w:rPr>
          <w:sz w:val="28"/>
          <w:szCs w:val="28"/>
        </w:rPr>
        <w:t xml:space="preserve">  ± √</w:t>
      </w:r>
      <w:r w:rsidRPr="002A7B26">
        <w:rPr>
          <w:sz w:val="28"/>
          <w:szCs w:val="28"/>
          <w:lang w:val="en-US"/>
        </w:rPr>
        <w:t>D</w:t>
      </w:r>
      <w:r w:rsidRPr="002A7B26">
        <w:rPr>
          <w:sz w:val="28"/>
          <w:szCs w:val="28"/>
        </w:rPr>
        <w:t>) : 2</w:t>
      </w:r>
      <w:r w:rsidRPr="002A7B26">
        <w:rPr>
          <w:i/>
          <w:sz w:val="28"/>
          <w:szCs w:val="28"/>
        </w:rPr>
        <w:t xml:space="preserve">а </w:t>
      </w:r>
      <w:r w:rsidRPr="002A7B26">
        <w:rPr>
          <w:sz w:val="28"/>
          <w:szCs w:val="28"/>
        </w:rPr>
        <w:t xml:space="preserve">= (126 ± 18) : 2, </w:t>
      </w:r>
    </w:p>
    <w:p w:rsidR="002A7B26" w:rsidRPr="002A7B26" w:rsidRDefault="002A7B26" w:rsidP="002A7B26">
      <w:pPr>
        <w:rPr>
          <w:sz w:val="28"/>
          <w:szCs w:val="28"/>
        </w:rPr>
      </w:pPr>
      <w:r w:rsidRPr="002A7B26">
        <w:rPr>
          <w:i/>
          <w:sz w:val="28"/>
          <w:szCs w:val="28"/>
        </w:rPr>
        <w:t>х</w:t>
      </w:r>
      <w:r w:rsidRPr="002A7B26">
        <w:rPr>
          <w:i/>
          <w:sz w:val="28"/>
          <w:szCs w:val="28"/>
          <w:vertAlign w:val="subscript"/>
        </w:rPr>
        <w:t xml:space="preserve">1 </w:t>
      </w:r>
      <w:r w:rsidRPr="002A7B26">
        <w:rPr>
          <w:sz w:val="28"/>
          <w:szCs w:val="28"/>
        </w:rPr>
        <w:t>= 54 – не удовлетворяет условию задачи, т.к. сказано, что скорость первого автомобиля больше 63 км/ч</w:t>
      </w:r>
    </w:p>
    <w:p w:rsidR="002A7B26" w:rsidRPr="002A7B26" w:rsidRDefault="002A7B26" w:rsidP="002A7B26">
      <w:pPr>
        <w:rPr>
          <w:sz w:val="28"/>
          <w:szCs w:val="28"/>
        </w:rPr>
      </w:pPr>
      <w:r w:rsidRPr="002A7B26">
        <w:rPr>
          <w:i/>
          <w:sz w:val="28"/>
          <w:szCs w:val="28"/>
        </w:rPr>
        <w:t>х</w:t>
      </w:r>
      <w:r w:rsidRPr="002A7B26">
        <w:rPr>
          <w:i/>
          <w:sz w:val="28"/>
          <w:szCs w:val="28"/>
          <w:vertAlign w:val="subscript"/>
        </w:rPr>
        <w:t xml:space="preserve">2 </w:t>
      </w:r>
      <w:r w:rsidRPr="002A7B26">
        <w:rPr>
          <w:sz w:val="28"/>
          <w:szCs w:val="28"/>
        </w:rPr>
        <w:t>= 72 (км/ч) – скорость первого автомобиля.</w:t>
      </w:r>
    </w:p>
    <w:p w:rsidR="002A7B26" w:rsidRPr="002A7B26" w:rsidRDefault="002A7B26" w:rsidP="002A7B26">
      <w:pPr>
        <w:rPr>
          <w:sz w:val="28"/>
          <w:szCs w:val="28"/>
        </w:rPr>
      </w:pPr>
      <w:r w:rsidRPr="002A7B26">
        <w:rPr>
          <w:sz w:val="28"/>
          <w:szCs w:val="28"/>
        </w:rPr>
        <w:t xml:space="preserve"> ОТВЕТ: 72 км/ч.</w:t>
      </w:r>
    </w:p>
    <w:p w:rsidR="002A7B26" w:rsidRPr="002A7B26" w:rsidRDefault="002A7B26" w:rsidP="002A7B26">
      <w:pPr>
        <w:rPr>
          <w:sz w:val="28"/>
          <w:szCs w:val="28"/>
        </w:rPr>
      </w:pPr>
      <w:r w:rsidRPr="002A7B26">
        <w:rPr>
          <w:sz w:val="28"/>
          <w:szCs w:val="28"/>
        </w:rPr>
        <w:lastRenderedPageBreak/>
        <w:t>ЗАДАЧА№3</w:t>
      </w:r>
    </w:p>
    <w:p w:rsidR="002A7B26" w:rsidRPr="002A7B26" w:rsidRDefault="002A7B26" w:rsidP="002A7B26">
      <w:pPr>
        <w:rPr>
          <w:sz w:val="28"/>
          <w:szCs w:val="28"/>
        </w:rPr>
      </w:pPr>
      <w:r w:rsidRPr="002A7B26">
        <w:rPr>
          <w:sz w:val="28"/>
          <w:szCs w:val="28"/>
        </w:rPr>
        <w:t>Из пункта А в пункт В, расстояние между которым 40 км, одновременно выехали автомобилист и велосипедист. Известно, что в час автомобилист проезжает на 20 км больше, чем велосипедист. Определите скорость велосипедиста, если известно, что он прибыл в пункт В на 1 ч позже автомобилиста. Ответ дайте в км/ч.</w:t>
      </w:r>
    </w:p>
    <w:p w:rsidR="002A7B26" w:rsidRPr="002A7B26" w:rsidRDefault="002A7B26" w:rsidP="002A7B26">
      <w:pPr>
        <w:rPr>
          <w:sz w:val="28"/>
          <w:szCs w:val="28"/>
        </w:rPr>
      </w:pPr>
      <w:r w:rsidRPr="002A7B26">
        <w:rPr>
          <w:sz w:val="28"/>
          <w:szCs w:val="28"/>
        </w:rPr>
        <w:t>РЕШЕНИЕ</w:t>
      </w:r>
    </w:p>
    <w:p w:rsidR="002A7B26" w:rsidRPr="002A7B26" w:rsidRDefault="002A7B26" w:rsidP="002A7B26">
      <w:pPr>
        <w:rPr>
          <w:sz w:val="28"/>
          <w:szCs w:val="28"/>
        </w:rPr>
      </w:pPr>
      <w:r w:rsidRPr="002A7B26">
        <w:rPr>
          <w:sz w:val="28"/>
          <w:szCs w:val="28"/>
        </w:rPr>
        <w:t xml:space="preserve">Пусть  </w:t>
      </w:r>
      <w:r w:rsidRPr="002A7B26">
        <w:rPr>
          <w:i/>
          <w:sz w:val="28"/>
          <w:szCs w:val="28"/>
        </w:rPr>
        <w:t xml:space="preserve">х </w:t>
      </w:r>
      <w:r w:rsidRPr="002A7B26">
        <w:rPr>
          <w:sz w:val="28"/>
          <w:szCs w:val="28"/>
        </w:rPr>
        <w:t>(км/ч) – скорость велосипедиста, тогда скорость автомобилиста – (</w:t>
      </w:r>
      <w:r w:rsidRPr="002A7B26">
        <w:rPr>
          <w:i/>
          <w:sz w:val="28"/>
          <w:szCs w:val="28"/>
        </w:rPr>
        <w:t>х</w:t>
      </w:r>
      <w:r w:rsidRPr="002A7B26">
        <w:rPr>
          <w:sz w:val="28"/>
          <w:szCs w:val="28"/>
        </w:rPr>
        <w:t xml:space="preserve"> + 20) км/ч. Известно, что велосипедист был в пути больше, чем автомобилист, эту разницу и будем использовать при составлении уравнения.</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68"/>
        <w:gridCol w:w="1560"/>
        <w:gridCol w:w="2266"/>
        <w:gridCol w:w="1630"/>
        <w:gridCol w:w="1739"/>
      </w:tblGrid>
      <w:tr w:rsidR="002A7B26" w:rsidRPr="002A7B26" w:rsidTr="00FC3CC3">
        <w:tc>
          <w:tcPr>
            <w:tcW w:w="2268" w:type="dxa"/>
            <w:tcBorders>
              <w:top w:val="single" w:sz="4" w:space="0" w:color="000000"/>
              <w:left w:val="single" w:sz="4" w:space="0" w:color="000000"/>
              <w:bottom w:val="single" w:sz="4" w:space="0" w:color="000000"/>
              <w:right w:val="single" w:sz="4" w:space="0" w:color="000000"/>
            </w:tcBorders>
          </w:tcPr>
          <w:p w:rsidR="002A7B26" w:rsidRPr="002A7B26" w:rsidRDefault="002A7B26" w:rsidP="002A7B26">
            <w:pPr>
              <w:rPr>
                <w:sz w:val="28"/>
                <w:szCs w:val="28"/>
              </w:rPr>
            </w:pPr>
          </w:p>
        </w:tc>
        <w:tc>
          <w:tcPr>
            <w:tcW w:w="1560" w:type="dxa"/>
            <w:tcBorders>
              <w:top w:val="single" w:sz="4" w:space="0" w:color="000000"/>
              <w:left w:val="single" w:sz="4" w:space="0" w:color="000000"/>
              <w:bottom w:val="single" w:sz="4" w:space="0" w:color="000000"/>
              <w:right w:val="single" w:sz="4" w:space="0" w:color="000000"/>
            </w:tcBorders>
            <w:hideMark/>
          </w:tcPr>
          <w:p w:rsidR="002A7B26" w:rsidRPr="002A7B26" w:rsidRDefault="002A7B26" w:rsidP="002A7B26">
            <w:pPr>
              <w:rPr>
                <w:sz w:val="28"/>
                <w:szCs w:val="28"/>
              </w:rPr>
            </w:pPr>
            <w:r w:rsidRPr="002A7B26">
              <w:rPr>
                <w:sz w:val="28"/>
                <w:szCs w:val="28"/>
              </w:rPr>
              <w:t>Скорость,</w:t>
            </w:r>
          </w:p>
          <w:p w:rsidR="002A7B26" w:rsidRPr="002A7B26" w:rsidRDefault="002A7B26" w:rsidP="002A7B26">
            <w:pPr>
              <w:rPr>
                <w:sz w:val="28"/>
                <w:szCs w:val="28"/>
              </w:rPr>
            </w:pPr>
            <w:r w:rsidRPr="002A7B26">
              <w:rPr>
                <w:i/>
                <w:sz w:val="28"/>
                <w:szCs w:val="28"/>
                <w:lang w:val="en-US"/>
              </w:rPr>
              <w:t>v</w:t>
            </w:r>
            <w:r w:rsidRPr="002A7B26">
              <w:rPr>
                <w:sz w:val="28"/>
                <w:szCs w:val="28"/>
              </w:rPr>
              <w:t>, км/ч</w:t>
            </w:r>
          </w:p>
        </w:tc>
        <w:tc>
          <w:tcPr>
            <w:tcW w:w="2268" w:type="dxa"/>
            <w:tcBorders>
              <w:top w:val="single" w:sz="4" w:space="0" w:color="000000"/>
              <w:left w:val="single" w:sz="4" w:space="0" w:color="000000"/>
              <w:bottom w:val="single" w:sz="4" w:space="0" w:color="000000"/>
              <w:right w:val="single" w:sz="4" w:space="0" w:color="000000"/>
            </w:tcBorders>
            <w:hideMark/>
          </w:tcPr>
          <w:p w:rsidR="002A7B26" w:rsidRPr="002A7B26" w:rsidRDefault="002A7B26" w:rsidP="002A7B26">
            <w:pPr>
              <w:rPr>
                <w:sz w:val="28"/>
                <w:szCs w:val="28"/>
              </w:rPr>
            </w:pPr>
            <w:r w:rsidRPr="002A7B26">
              <w:rPr>
                <w:sz w:val="28"/>
                <w:szCs w:val="28"/>
              </w:rPr>
              <w:t>Время,</w:t>
            </w:r>
          </w:p>
          <w:p w:rsidR="002A7B26" w:rsidRPr="002A7B26" w:rsidRDefault="002A7B26" w:rsidP="002A7B26">
            <w:pPr>
              <w:rPr>
                <w:sz w:val="28"/>
                <w:szCs w:val="28"/>
              </w:rPr>
            </w:pPr>
            <w:r w:rsidRPr="002A7B26">
              <w:rPr>
                <w:i/>
                <w:sz w:val="28"/>
                <w:szCs w:val="28"/>
                <w:lang w:val="en-US"/>
              </w:rPr>
              <w:t>t</w:t>
            </w:r>
            <w:r w:rsidRPr="002A7B26">
              <w:rPr>
                <w:sz w:val="28"/>
                <w:szCs w:val="28"/>
              </w:rPr>
              <w:t>, час.</w:t>
            </w:r>
          </w:p>
        </w:tc>
        <w:tc>
          <w:tcPr>
            <w:tcW w:w="1630" w:type="dxa"/>
            <w:tcBorders>
              <w:top w:val="single" w:sz="4" w:space="0" w:color="000000"/>
              <w:left w:val="single" w:sz="4" w:space="0" w:color="000000"/>
              <w:bottom w:val="single" w:sz="4" w:space="0" w:color="000000"/>
              <w:right w:val="single" w:sz="4" w:space="0" w:color="000000"/>
            </w:tcBorders>
            <w:hideMark/>
          </w:tcPr>
          <w:p w:rsidR="002A7B26" w:rsidRPr="002A7B26" w:rsidRDefault="002A7B26" w:rsidP="002A7B26">
            <w:pPr>
              <w:rPr>
                <w:sz w:val="28"/>
                <w:szCs w:val="28"/>
              </w:rPr>
            </w:pPr>
            <w:r w:rsidRPr="002A7B26">
              <w:rPr>
                <w:sz w:val="28"/>
                <w:szCs w:val="28"/>
              </w:rPr>
              <w:t>Расстояние,</w:t>
            </w:r>
          </w:p>
          <w:p w:rsidR="002A7B26" w:rsidRPr="002A7B26" w:rsidRDefault="002A7B26" w:rsidP="002A7B26">
            <w:pPr>
              <w:rPr>
                <w:sz w:val="28"/>
                <w:szCs w:val="28"/>
              </w:rPr>
            </w:pPr>
            <w:r w:rsidRPr="002A7B26">
              <w:rPr>
                <w:i/>
                <w:sz w:val="28"/>
                <w:szCs w:val="28"/>
                <w:lang w:val="en-US"/>
              </w:rPr>
              <w:t>S</w:t>
            </w:r>
            <w:r w:rsidRPr="002A7B26">
              <w:rPr>
                <w:i/>
                <w:sz w:val="28"/>
                <w:szCs w:val="28"/>
              </w:rPr>
              <w:t>,</w:t>
            </w:r>
            <w:r w:rsidRPr="002A7B26">
              <w:rPr>
                <w:sz w:val="28"/>
                <w:szCs w:val="28"/>
              </w:rPr>
              <w:t xml:space="preserve">  км</w:t>
            </w:r>
          </w:p>
        </w:tc>
        <w:tc>
          <w:tcPr>
            <w:tcW w:w="1740" w:type="dxa"/>
            <w:vMerge w:val="restart"/>
            <w:tcBorders>
              <w:top w:val="single" w:sz="4" w:space="0" w:color="000000"/>
              <w:left w:val="single" w:sz="4" w:space="0" w:color="000000"/>
              <w:bottom w:val="single" w:sz="4" w:space="0" w:color="000000"/>
              <w:right w:val="single" w:sz="4" w:space="0" w:color="000000"/>
            </w:tcBorders>
          </w:tcPr>
          <w:p w:rsidR="002A7B26" w:rsidRPr="002A7B26" w:rsidRDefault="002A7B26" w:rsidP="002A7B26">
            <w:pPr>
              <w:rPr>
                <w:sz w:val="28"/>
                <w:szCs w:val="28"/>
              </w:rPr>
            </w:pPr>
          </w:p>
          <w:p w:rsidR="002A7B26" w:rsidRPr="002A7B26" w:rsidRDefault="002A7B26" w:rsidP="002A7B26">
            <w:pPr>
              <w:rPr>
                <w:sz w:val="28"/>
                <w:szCs w:val="28"/>
              </w:rPr>
            </w:pPr>
            <w:r w:rsidRPr="002A7B26">
              <w:rPr>
                <w:sz w:val="28"/>
                <w:szCs w:val="28"/>
              </w:rPr>
              <w:t>Известно, что</w:t>
            </w:r>
          </w:p>
          <w:p w:rsidR="002A7B26" w:rsidRPr="002A7B26" w:rsidRDefault="002A7B26" w:rsidP="002A7B26">
            <w:pPr>
              <w:rPr>
                <w:sz w:val="28"/>
                <w:szCs w:val="28"/>
              </w:rPr>
            </w:pPr>
            <w:r w:rsidRPr="002A7B26">
              <w:rPr>
                <w:i/>
                <w:sz w:val="28"/>
                <w:szCs w:val="28"/>
              </w:rPr>
              <w:t xml:space="preserve"> </w:t>
            </w:r>
            <w:r w:rsidRPr="002A7B26">
              <w:rPr>
                <w:i/>
                <w:sz w:val="28"/>
                <w:szCs w:val="28"/>
                <w:lang w:val="en-US"/>
              </w:rPr>
              <w:t>t</w:t>
            </w:r>
            <w:r w:rsidRPr="002A7B26">
              <w:rPr>
                <w:i/>
                <w:sz w:val="28"/>
                <w:szCs w:val="28"/>
                <w:vertAlign w:val="subscript"/>
              </w:rPr>
              <w:t xml:space="preserve">2 </w:t>
            </w:r>
            <w:r w:rsidRPr="002A7B26">
              <w:rPr>
                <w:sz w:val="28"/>
                <w:szCs w:val="28"/>
              </w:rPr>
              <w:t xml:space="preserve">– </w:t>
            </w:r>
            <w:r w:rsidRPr="002A7B26">
              <w:rPr>
                <w:i/>
                <w:sz w:val="28"/>
                <w:szCs w:val="28"/>
                <w:lang w:val="en-US"/>
              </w:rPr>
              <w:t>t</w:t>
            </w:r>
            <w:r w:rsidRPr="002A7B26">
              <w:rPr>
                <w:i/>
                <w:sz w:val="28"/>
                <w:szCs w:val="28"/>
                <w:vertAlign w:val="subscript"/>
              </w:rPr>
              <w:t xml:space="preserve">1 </w:t>
            </w:r>
            <w:r w:rsidRPr="002A7B26">
              <w:rPr>
                <w:sz w:val="28"/>
                <w:szCs w:val="28"/>
              </w:rPr>
              <w:t>= 1</w:t>
            </w:r>
          </w:p>
        </w:tc>
      </w:tr>
      <w:tr w:rsidR="002A7B26" w:rsidRPr="002A7B26" w:rsidTr="00FC3CC3">
        <w:tc>
          <w:tcPr>
            <w:tcW w:w="2268" w:type="dxa"/>
            <w:tcBorders>
              <w:top w:val="single" w:sz="4" w:space="0" w:color="000000"/>
              <w:left w:val="single" w:sz="4" w:space="0" w:color="000000"/>
              <w:bottom w:val="single" w:sz="4" w:space="0" w:color="000000"/>
              <w:right w:val="single" w:sz="4" w:space="0" w:color="000000"/>
            </w:tcBorders>
            <w:hideMark/>
          </w:tcPr>
          <w:p w:rsidR="002A7B26" w:rsidRPr="002A7B26" w:rsidRDefault="002A7B26" w:rsidP="002A7B26">
            <w:pPr>
              <w:rPr>
                <w:sz w:val="28"/>
                <w:szCs w:val="28"/>
              </w:rPr>
            </w:pPr>
            <w:r w:rsidRPr="002A7B26">
              <w:rPr>
                <w:sz w:val="28"/>
                <w:szCs w:val="28"/>
              </w:rPr>
              <w:t>Автомобилист</w:t>
            </w:r>
          </w:p>
        </w:tc>
        <w:tc>
          <w:tcPr>
            <w:tcW w:w="1560" w:type="dxa"/>
            <w:tcBorders>
              <w:top w:val="single" w:sz="4" w:space="0" w:color="000000"/>
              <w:left w:val="single" w:sz="4" w:space="0" w:color="000000"/>
              <w:bottom w:val="single" w:sz="4" w:space="0" w:color="000000"/>
              <w:right w:val="single" w:sz="4" w:space="0" w:color="000000"/>
            </w:tcBorders>
            <w:hideMark/>
          </w:tcPr>
          <w:p w:rsidR="002A7B26" w:rsidRPr="002A7B26" w:rsidRDefault="002A7B26" w:rsidP="002A7B26">
            <w:pPr>
              <w:rPr>
                <w:sz w:val="28"/>
                <w:szCs w:val="28"/>
              </w:rPr>
            </w:pPr>
            <w:r w:rsidRPr="002A7B26">
              <w:rPr>
                <w:sz w:val="28"/>
                <w:szCs w:val="28"/>
              </w:rPr>
              <w:t xml:space="preserve"> </w:t>
            </w:r>
            <w:r w:rsidRPr="002A7B26">
              <w:rPr>
                <w:i/>
                <w:sz w:val="28"/>
                <w:szCs w:val="28"/>
              </w:rPr>
              <w:t>х</w:t>
            </w:r>
            <w:r w:rsidRPr="002A7B26">
              <w:rPr>
                <w:sz w:val="28"/>
                <w:szCs w:val="28"/>
              </w:rPr>
              <w:t xml:space="preserve"> + 20</w:t>
            </w:r>
          </w:p>
        </w:tc>
        <w:tc>
          <w:tcPr>
            <w:tcW w:w="2268" w:type="dxa"/>
            <w:tcBorders>
              <w:top w:val="single" w:sz="4" w:space="0" w:color="000000"/>
              <w:left w:val="single" w:sz="4" w:space="0" w:color="000000"/>
              <w:bottom w:val="single" w:sz="4" w:space="0" w:color="000000"/>
              <w:right w:val="single" w:sz="4" w:space="0" w:color="000000"/>
            </w:tcBorders>
            <w:hideMark/>
          </w:tcPr>
          <w:p w:rsidR="002A7B26" w:rsidRPr="002A7B26" w:rsidRDefault="002A7B26" w:rsidP="002A7B26">
            <w:pPr>
              <w:rPr>
                <w:sz w:val="28"/>
                <w:szCs w:val="28"/>
              </w:rPr>
            </w:pPr>
            <w:r w:rsidRPr="002A7B26">
              <w:rPr>
                <w:i/>
                <w:sz w:val="28"/>
                <w:szCs w:val="28"/>
                <w:lang w:val="en-US"/>
              </w:rPr>
              <w:t>t</w:t>
            </w:r>
            <w:r w:rsidRPr="002A7B26">
              <w:rPr>
                <w:i/>
                <w:sz w:val="28"/>
                <w:szCs w:val="28"/>
                <w:vertAlign w:val="subscript"/>
              </w:rPr>
              <w:t xml:space="preserve">1 </w:t>
            </w:r>
            <w:r w:rsidRPr="002A7B26">
              <w:rPr>
                <w:i/>
                <w:sz w:val="28"/>
                <w:szCs w:val="28"/>
              </w:rPr>
              <w:t xml:space="preserve">= </w:t>
            </w:r>
            <w:r w:rsidRPr="002A7B26">
              <w:rPr>
                <w:sz w:val="28"/>
                <w:szCs w:val="28"/>
              </w:rPr>
              <w:t>40 : (</w:t>
            </w:r>
            <w:r w:rsidRPr="002A7B26">
              <w:rPr>
                <w:i/>
                <w:sz w:val="28"/>
                <w:szCs w:val="28"/>
              </w:rPr>
              <w:t>х</w:t>
            </w:r>
            <w:r w:rsidRPr="002A7B26">
              <w:rPr>
                <w:sz w:val="28"/>
                <w:szCs w:val="28"/>
              </w:rPr>
              <w:t xml:space="preserve"> + 20)</w:t>
            </w:r>
          </w:p>
        </w:tc>
        <w:tc>
          <w:tcPr>
            <w:tcW w:w="1630" w:type="dxa"/>
            <w:tcBorders>
              <w:top w:val="single" w:sz="4" w:space="0" w:color="000000"/>
              <w:left w:val="single" w:sz="4" w:space="0" w:color="000000"/>
              <w:bottom w:val="single" w:sz="4" w:space="0" w:color="000000"/>
              <w:right w:val="single" w:sz="4" w:space="0" w:color="000000"/>
            </w:tcBorders>
            <w:hideMark/>
          </w:tcPr>
          <w:p w:rsidR="002A7B26" w:rsidRPr="002A7B26" w:rsidRDefault="002A7B26" w:rsidP="002A7B26">
            <w:pPr>
              <w:rPr>
                <w:sz w:val="28"/>
                <w:szCs w:val="28"/>
              </w:rPr>
            </w:pPr>
            <w:r w:rsidRPr="002A7B26">
              <w:rPr>
                <w:sz w:val="28"/>
                <w:szCs w:val="28"/>
              </w:rPr>
              <w:t>40</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2A7B26" w:rsidRPr="002A7B26" w:rsidRDefault="002A7B26" w:rsidP="002A7B26">
            <w:pPr>
              <w:rPr>
                <w:sz w:val="28"/>
                <w:szCs w:val="28"/>
              </w:rPr>
            </w:pPr>
          </w:p>
        </w:tc>
      </w:tr>
      <w:tr w:rsidR="002A7B26" w:rsidRPr="002A7B26" w:rsidTr="00FC3CC3">
        <w:tc>
          <w:tcPr>
            <w:tcW w:w="2268" w:type="dxa"/>
            <w:tcBorders>
              <w:top w:val="single" w:sz="4" w:space="0" w:color="000000"/>
              <w:left w:val="single" w:sz="4" w:space="0" w:color="000000"/>
              <w:bottom w:val="single" w:sz="4" w:space="0" w:color="000000"/>
              <w:right w:val="single" w:sz="4" w:space="0" w:color="000000"/>
            </w:tcBorders>
            <w:hideMark/>
          </w:tcPr>
          <w:p w:rsidR="002A7B26" w:rsidRPr="002A7B26" w:rsidRDefault="002A7B26" w:rsidP="002A7B26">
            <w:pPr>
              <w:rPr>
                <w:sz w:val="28"/>
                <w:szCs w:val="28"/>
              </w:rPr>
            </w:pPr>
            <w:r w:rsidRPr="002A7B26">
              <w:rPr>
                <w:sz w:val="28"/>
                <w:szCs w:val="28"/>
              </w:rPr>
              <w:t>Велосипедист</w:t>
            </w:r>
          </w:p>
        </w:tc>
        <w:tc>
          <w:tcPr>
            <w:tcW w:w="1560" w:type="dxa"/>
            <w:tcBorders>
              <w:top w:val="single" w:sz="4" w:space="0" w:color="000000"/>
              <w:left w:val="single" w:sz="4" w:space="0" w:color="000000"/>
              <w:bottom w:val="single" w:sz="4" w:space="0" w:color="000000"/>
              <w:right w:val="single" w:sz="4" w:space="0" w:color="000000"/>
            </w:tcBorders>
            <w:hideMark/>
          </w:tcPr>
          <w:p w:rsidR="002A7B26" w:rsidRPr="002A7B26" w:rsidRDefault="002A7B26" w:rsidP="002A7B26">
            <w:pPr>
              <w:rPr>
                <w:sz w:val="28"/>
                <w:szCs w:val="28"/>
              </w:rPr>
            </w:pPr>
            <w:r w:rsidRPr="002A7B26">
              <w:rPr>
                <w:i/>
                <w:sz w:val="28"/>
                <w:szCs w:val="28"/>
              </w:rPr>
              <w:t xml:space="preserve"> х</w:t>
            </w:r>
          </w:p>
        </w:tc>
        <w:tc>
          <w:tcPr>
            <w:tcW w:w="2268" w:type="dxa"/>
            <w:tcBorders>
              <w:top w:val="single" w:sz="4" w:space="0" w:color="000000"/>
              <w:left w:val="single" w:sz="4" w:space="0" w:color="000000"/>
              <w:bottom w:val="single" w:sz="4" w:space="0" w:color="000000"/>
              <w:right w:val="single" w:sz="4" w:space="0" w:color="000000"/>
            </w:tcBorders>
            <w:hideMark/>
          </w:tcPr>
          <w:p w:rsidR="002A7B26" w:rsidRPr="002A7B26" w:rsidRDefault="002A7B26" w:rsidP="002A7B26">
            <w:pPr>
              <w:rPr>
                <w:sz w:val="28"/>
                <w:szCs w:val="28"/>
              </w:rPr>
            </w:pPr>
            <w:r w:rsidRPr="002A7B26">
              <w:rPr>
                <w:i/>
                <w:sz w:val="28"/>
                <w:szCs w:val="28"/>
                <w:lang w:val="en-US"/>
              </w:rPr>
              <w:t>t</w:t>
            </w:r>
            <w:r w:rsidRPr="002A7B26">
              <w:rPr>
                <w:i/>
                <w:sz w:val="28"/>
                <w:szCs w:val="28"/>
                <w:vertAlign w:val="subscript"/>
              </w:rPr>
              <w:t xml:space="preserve">2 </w:t>
            </w:r>
            <w:r w:rsidRPr="002A7B26">
              <w:rPr>
                <w:i/>
                <w:sz w:val="28"/>
                <w:szCs w:val="28"/>
              </w:rPr>
              <w:t xml:space="preserve">= </w:t>
            </w:r>
            <w:r w:rsidRPr="002A7B26">
              <w:rPr>
                <w:sz w:val="28"/>
                <w:szCs w:val="28"/>
              </w:rPr>
              <w:t xml:space="preserve">40 : </w:t>
            </w:r>
            <w:r w:rsidRPr="002A7B26">
              <w:rPr>
                <w:i/>
                <w:sz w:val="28"/>
                <w:szCs w:val="28"/>
              </w:rPr>
              <w:t>х</w:t>
            </w:r>
            <w:r w:rsidRPr="002A7B26">
              <w:rPr>
                <w:sz w:val="28"/>
                <w:szCs w:val="28"/>
              </w:rPr>
              <w:t xml:space="preserve"> </w:t>
            </w:r>
          </w:p>
        </w:tc>
        <w:tc>
          <w:tcPr>
            <w:tcW w:w="1630" w:type="dxa"/>
            <w:tcBorders>
              <w:top w:val="single" w:sz="4" w:space="0" w:color="000000"/>
              <w:left w:val="single" w:sz="4" w:space="0" w:color="000000"/>
              <w:bottom w:val="single" w:sz="4" w:space="0" w:color="000000"/>
              <w:right w:val="single" w:sz="4" w:space="0" w:color="000000"/>
            </w:tcBorders>
            <w:hideMark/>
          </w:tcPr>
          <w:p w:rsidR="002A7B26" w:rsidRPr="002A7B26" w:rsidRDefault="002A7B26" w:rsidP="002A7B26">
            <w:pPr>
              <w:rPr>
                <w:sz w:val="28"/>
                <w:szCs w:val="28"/>
              </w:rPr>
            </w:pPr>
            <w:r w:rsidRPr="002A7B26">
              <w:rPr>
                <w:sz w:val="28"/>
                <w:szCs w:val="28"/>
              </w:rPr>
              <w:t>40</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2A7B26" w:rsidRPr="002A7B26" w:rsidRDefault="002A7B26" w:rsidP="002A7B26">
            <w:pPr>
              <w:rPr>
                <w:sz w:val="28"/>
                <w:szCs w:val="28"/>
              </w:rPr>
            </w:pPr>
          </w:p>
        </w:tc>
      </w:tr>
    </w:tbl>
    <w:p w:rsidR="002A7B26" w:rsidRPr="002A7B26" w:rsidRDefault="002A7B26" w:rsidP="002A7B26">
      <w:pPr>
        <w:rPr>
          <w:sz w:val="28"/>
          <w:szCs w:val="28"/>
        </w:rPr>
      </w:pPr>
    </w:p>
    <w:p w:rsidR="002A7B26" w:rsidRPr="002A7B26" w:rsidRDefault="002A7B26" w:rsidP="002A7B26">
      <w:pPr>
        <w:rPr>
          <w:sz w:val="28"/>
          <w:szCs w:val="28"/>
        </w:rPr>
      </w:pPr>
      <w:r w:rsidRPr="002A7B26">
        <w:rPr>
          <w:sz w:val="28"/>
          <w:szCs w:val="28"/>
        </w:rPr>
        <w:t>Составляем уравнение:</w:t>
      </w:r>
    </w:p>
    <w:p w:rsidR="002A7B26" w:rsidRPr="002A7B26" w:rsidRDefault="002A7B26" w:rsidP="002A7B26">
      <w:pPr>
        <w:rPr>
          <w:sz w:val="28"/>
          <w:szCs w:val="28"/>
        </w:rPr>
      </w:pPr>
      <w:r w:rsidRPr="002A7B26">
        <w:rPr>
          <w:sz w:val="28"/>
          <w:szCs w:val="28"/>
          <w:vertAlign w:val="superscript"/>
        </w:rPr>
        <w:t>40</w:t>
      </w:r>
      <w:r w:rsidRPr="002A7B26">
        <w:rPr>
          <w:sz w:val="28"/>
          <w:szCs w:val="28"/>
        </w:rPr>
        <w:t>/</w:t>
      </w:r>
      <w:r w:rsidRPr="002A7B26">
        <w:rPr>
          <w:sz w:val="28"/>
          <w:szCs w:val="28"/>
          <w:vertAlign w:val="subscript"/>
        </w:rPr>
        <w:t xml:space="preserve"> </w:t>
      </w:r>
      <w:r w:rsidRPr="002A7B26">
        <w:rPr>
          <w:i/>
          <w:sz w:val="28"/>
          <w:szCs w:val="28"/>
          <w:vertAlign w:val="subscript"/>
        </w:rPr>
        <w:t>х</w:t>
      </w:r>
      <w:r w:rsidRPr="002A7B26">
        <w:rPr>
          <w:sz w:val="28"/>
          <w:szCs w:val="28"/>
        </w:rPr>
        <w:t xml:space="preserve">  – </w:t>
      </w:r>
      <w:r w:rsidRPr="002A7B26">
        <w:rPr>
          <w:sz w:val="28"/>
          <w:szCs w:val="28"/>
          <w:vertAlign w:val="superscript"/>
        </w:rPr>
        <w:t>40</w:t>
      </w:r>
      <w:r w:rsidRPr="002A7B26">
        <w:rPr>
          <w:sz w:val="28"/>
          <w:szCs w:val="28"/>
        </w:rPr>
        <w:t>/</w:t>
      </w:r>
      <w:r w:rsidRPr="002A7B26">
        <w:rPr>
          <w:i/>
          <w:sz w:val="28"/>
          <w:szCs w:val="28"/>
          <w:vertAlign w:val="subscript"/>
        </w:rPr>
        <w:t xml:space="preserve"> х+20</w:t>
      </w:r>
      <w:r w:rsidRPr="002A7B26">
        <w:rPr>
          <w:i/>
          <w:sz w:val="28"/>
          <w:szCs w:val="28"/>
        </w:rPr>
        <w:t xml:space="preserve">  </w:t>
      </w:r>
      <w:r w:rsidRPr="002A7B26">
        <w:rPr>
          <w:sz w:val="28"/>
          <w:szCs w:val="28"/>
        </w:rPr>
        <w:t xml:space="preserve">= 1,                                                                    ОДЗ: </w:t>
      </w:r>
      <w:r w:rsidRPr="002A7B26">
        <w:rPr>
          <w:i/>
          <w:sz w:val="28"/>
          <w:szCs w:val="28"/>
        </w:rPr>
        <w:t xml:space="preserve">х </w:t>
      </w:r>
      <w:r w:rsidRPr="002A7B26">
        <w:rPr>
          <w:sz w:val="28"/>
          <w:szCs w:val="28"/>
        </w:rPr>
        <w:t>≠</w:t>
      </w:r>
      <w:r w:rsidRPr="002A7B26">
        <w:rPr>
          <w:i/>
          <w:sz w:val="28"/>
          <w:szCs w:val="28"/>
        </w:rPr>
        <w:t xml:space="preserve"> </w:t>
      </w:r>
      <w:r w:rsidRPr="002A7B26">
        <w:rPr>
          <w:sz w:val="28"/>
          <w:szCs w:val="28"/>
        </w:rPr>
        <w:t>0</w:t>
      </w:r>
      <w:r w:rsidRPr="002A7B26">
        <w:rPr>
          <w:i/>
          <w:sz w:val="28"/>
          <w:szCs w:val="28"/>
        </w:rPr>
        <w:t xml:space="preserve">,  х </w:t>
      </w:r>
      <w:r w:rsidRPr="002A7B26">
        <w:rPr>
          <w:sz w:val="28"/>
          <w:szCs w:val="28"/>
        </w:rPr>
        <w:t>≠</w:t>
      </w:r>
      <w:r w:rsidRPr="002A7B26">
        <w:rPr>
          <w:i/>
          <w:sz w:val="28"/>
          <w:szCs w:val="28"/>
        </w:rPr>
        <w:t xml:space="preserve"> </w:t>
      </w:r>
      <w:r w:rsidRPr="002A7B26">
        <w:rPr>
          <w:sz w:val="28"/>
          <w:szCs w:val="28"/>
        </w:rPr>
        <w:t>–20</w:t>
      </w:r>
    </w:p>
    <w:p w:rsidR="002A7B26" w:rsidRPr="002A7B26" w:rsidRDefault="002A7B26" w:rsidP="002A7B26">
      <w:pPr>
        <w:rPr>
          <w:sz w:val="28"/>
          <w:szCs w:val="28"/>
        </w:rPr>
      </w:pPr>
      <w:r w:rsidRPr="002A7B26">
        <w:rPr>
          <w:sz w:val="28"/>
          <w:szCs w:val="28"/>
        </w:rPr>
        <w:t>40(</w:t>
      </w:r>
      <w:r w:rsidRPr="002A7B26">
        <w:rPr>
          <w:i/>
          <w:sz w:val="28"/>
          <w:szCs w:val="28"/>
        </w:rPr>
        <w:t>х</w:t>
      </w:r>
      <w:r w:rsidRPr="002A7B26">
        <w:rPr>
          <w:sz w:val="28"/>
          <w:szCs w:val="28"/>
        </w:rPr>
        <w:t xml:space="preserve"> + 20) – 40</w:t>
      </w:r>
      <w:r w:rsidRPr="002A7B26">
        <w:rPr>
          <w:i/>
          <w:sz w:val="28"/>
          <w:szCs w:val="28"/>
        </w:rPr>
        <w:t xml:space="preserve">х </w:t>
      </w:r>
      <w:r w:rsidRPr="002A7B26">
        <w:rPr>
          <w:sz w:val="28"/>
          <w:szCs w:val="28"/>
        </w:rPr>
        <w:t xml:space="preserve">– </w:t>
      </w:r>
      <w:r w:rsidRPr="002A7B26">
        <w:rPr>
          <w:i/>
          <w:sz w:val="28"/>
          <w:szCs w:val="28"/>
        </w:rPr>
        <w:t>х</w:t>
      </w:r>
      <w:r w:rsidRPr="002A7B26">
        <w:rPr>
          <w:sz w:val="28"/>
          <w:szCs w:val="28"/>
        </w:rPr>
        <w:t>(</w:t>
      </w:r>
      <w:r w:rsidRPr="002A7B26">
        <w:rPr>
          <w:i/>
          <w:sz w:val="28"/>
          <w:szCs w:val="28"/>
        </w:rPr>
        <w:t>х</w:t>
      </w:r>
      <w:r w:rsidRPr="002A7B26">
        <w:rPr>
          <w:sz w:val="28"/>
          <w:szCs w:val="28"/>
        </w:rPr>
        <w:t xml:space="preserve"> + 20) = 0,</w:t>
      </w:r>
    </w:p>
    <w:p w:rsidR="002A7B26" w:rsidRPr="002A7B26" w:rsidRDefault="002A7B26" w:rsidP="002A7B26">
      <w:pPr>
        <w:rPr>
          <w:sz w:val="28"/>
          <w:szCs w:val="28"/>
        </w:rPr>
      </w:pPr>
      <w:r w:rsidRPr="002A7B26">
        <w:rPr>
          <w:i/>
          <w:sz w:val="28"/>
          <w:szCs w:val="28"/>
        </w:rPr>
        <w:t>х</w:t>
      </w:r>
      <w:r w:rsidRPr="002A7B26">
        <w:rPr>
          <w:i/>
          <w:sz w:val="28"/>
          <w:szCs w:val="28"/>
          <w:vertAlign w:val="superscript"/>
        </w:rPr>
        <w:t xml:space="preserve">2 </w:t>
      </w:r>
      <w:r w:rsidRPr="002A7B26">
        <w:rPr>
          <w:sz w:val="28"/>
          <w:szCs w:val="28"/>
        </w:rPr>
        <w:t xml:space="preserve"> + 20</w:t>
      </w:r>
      <w:r w:rsidRPr="002A7B26">
        <w:rPr>
          <w:i/>
          <w:sz w:val="28"/>
          <w:szCs w:val="28"/>
        </w:rPr>
        <w:t xml:space="preserve">х </w:t>
      </w:r>
      <w:r w:rsidRPr="002A7B26">
        <w:rPr>
          <w:sz w:val="28"/>
          <w:szCs w:val="28"/>
        </w:rPr>
        <w:t>– 800 = 0,</w:t>
      </w:r>
    </w:p>
    <w:p w:rsidR="002A7B26" w:rsidRPr="002A7B26" w:rsidRDefault="002A7B26" w:rsidP="002A7B26">
      <w:pPr>
        <w:rPr>
          <w:sz w:val="28"/>
          <w:szCs w:val="28"/>
        </w:rPr>
      </w:pPr>
      <w:r w:rsidRPr="002A7B26">
        <w:rPr>
          <w:i/>
          <w:sz w:val="28"/>
          <w:szCs w:val="28"/>
          <w:lang w:val="en-US"/>
        </w:rPr>
        <w:t>D</w:t>
      </w:r>
      <w:r w:rsidRPr="002A7B26">
        <w:rPr>
          <w:i/>
          <w:sz w:val="28"/>
          <w:szCs w:val="28"/>
        </w:rPr>
        <w:t xml:space="preserve"> = </w:t>
      </w:r>
      <w:r w:rsidRPr="002A7B26">
        <w:rPr>
          <w:i/>
          <w:sz w:val="28"/>
          <w:szCs w:val="28"/>
          <w:lang w:val="en-US"/>
        </w:rPr>
        <w:t>b</w:t>
      </w:r>
      <w:r w:rsidRPr="002A7B26">
        <w:rPr>
          <w:i/>
          <w:sz w:val="28"/>
          <w:szCs w:val="28"/>
          <w:vertAlign w:val="superscript"/>
        </w:rPr>
        <w:t>2</w:t>
      </w:r>
      <w:r w:rsidRPr="002A7B26">
        <w:rPr>
          <w:sz w:val="28"/>
          <w:szCs w:val="28"/>
          <w:vertAlign w:val="superscript"/>
        </w:rPr>
        <w:t xml:space="preserve"> </w:t>
      </w:r>
      <w:r w:rsidRPr="002A7B26">
        <w:rPr>
          <w:sz w:val="28"/>
          <w:szCs w:val="28"/>
        </w:rPr>
        <w:t>– 4</w:t>
      </w:r>
      <w:r w:rsidRPr="002A7B26">
        <w:rPr>
          <w:i/>
          <w:sz w:val="28"/>
          <w:szCs w:val="28"/>
        </w:rPr>
        <w:t>ас</w:t>
      </w:r>
      <w:r w:rsidRPr="002A7B26">
        <w:rPr>
          <w:sz w:val="28"/>
          <w:szCs w:val="28"/>
        </w:rPr>
        <w:t xml:space="preserve"> = 20</w:t>
      </w:r>
      <w:r w:rsidRPr="002A7B26">
        <w:rPr>
          <w:sz w:val="28"/>
          <w:szCs w:val="28"/>
          <w:vertAlign w:val="superscript"/>
        </w:rPr>
        <w:t xml:space="preserve">2 </w:t>
      </w:r>
      <w:r w:rsidRPr="002A7B26">
        <w:rPr>
          <w:sz w:val="28"/>
          <w:szCs w:val="28"/>
        </w:rPr>
        <w:t>+ 4 ·1· 800 = 3600,</w:t>
      </w:r>
    </w:p>
    <w:p w:rsidR="002A7B26" w:rsidRPr="002A7B26" w:rsidRDefault="002A7B26" w:rsidP="002A7B26">
      <w:pPr>
        <w:rPr>
          <w:sz w:val="28"/>
          <w:szCs w:val="28"/>
        </w:rPr>
      </w:pPr>
      <w:r w:rsidRPr="002A7B26">
        <w:rPr>
          <w:i/>
          <w:sz w:val="28"/>
          <w:szCs w:val="28"/>
        </w:rPr>
        <w:t xml:space="preserve">х </w:t>
      </w:r>
      <w:r w:rsidRPr="002A7B26">
        <w:rPr>
          <w:sz w:val="28"/>
          <w:szCs w:val="28"/>
        </w:rPr>
        <w:t>= (</w:t>
      </w:r>
      <w:r w:rsidRPr="002A7B26">
        <w:rPr>
          <w:i/>
          <w:sz w:val="28"/>
          <w:szCs w:val="28"/>
        </w:rPr>
        <w:t>–</w:t>
      </w:r>
      <w:r w:rsidRPr="002A7B26">
        <w:rPr>
          <w:sz w:val="28"/>
          <w:szCs w:val="28"/>
        </w:rPr>
        <w:t xml:space="preserve"> </w:t>
      </w:r>
      <w:r w:rsidRPr="002A7B26">
        <w:rPr>
          <w:sz w:val="28"/>
          <w:szCs w:val="28"/>
          <w:lang w:val="en-US"/>
        </w:rPr>
        <w:t>b</w:t>
      </w:r>
      <w:r w:rsidRPr="002A7B26">
        <w:rPr>
          <w:sz w:val="28"/>
          <w:szCs w:val="28"/>
        </w:rPr>
        <w:t xml:space="preserve">  ± √</w:t>
      </w:r>
      <w:r w:rsidRPr="002A7B26">
        <w:rPr>
          <w:sz w:val="28"/>
          <w:szCs w:val="28"/>
          <w:lang w:val="en-US"/>
        </w:rPr>
        <w:t>D</w:t>
      </w:r>
      <w:r w:rsidRPr="002A7B26">
        <w:rPr>
          <w:sz w:val="28"/>
          <w:szCs w:val="28"/>
        </w:rPr>
        <w:t>) : 2</w:t>
      </w:r>
      <w:r w:rsidRPr="002A7B26">
        <w:rPr>
          <w:i/>
          <w:sz w:val="28"/>
          <w:szCs w:val="28"/>
        </w:rPr>
        <w:t xml:space="preserve">а </w:t>
      </w:r>
      <w:r w:rsidRPr="002A7B26">
        <w:rPr>
          <w:sz w:val="28"/>
          <w:szCs w:val="28"/>
        </w:rPr>
        <w:t>= (</w:t>
      </w:r>
      <w:r w:rsidRPr="002A7B26">
        <w:rPr>
          <w:i/>
          <w:sz w:val="28"/>
          <w:szCs w:val="28"/>
        </w:rPr>
        <w:t>–</w:t>
      </w:r>
      <w:r w:rsidRPr="002A7B26">
        <w:rPr>
          <w:sz w:val="28"/>
          <w:szCs w:val="28"/>
        </w:rPr>
        <w:t xml:space="preserve">20 ± 60) : 2, </w:t>
      </w:r>
    </w:p>
    <w:p w:rsidR="002A7B26" w:rsidRPr="002A7B26" w:rsidRDefault="002A7B26" w:rsidP="002A7B26">
      <w:pPr>
        <w:rPr>
          <w:sz w:val="28"/>
          <w:szCs w:val="28"/>
        </w:rPr>
      </w:pPr>
      <w:r w:rsidRPr="002A7B26">
        <w:rPr>
          <w:i/>
          <w:sz w:val="28"/>
          <w:szCs w:val="28"/>
        </w:rPr>
        <w:t>х</w:t>
      </w:r>
      <w:r w:rsidRPr="002A7B26">
        <w:rPr>
          <w:i/>
          <w:sz w:val="28"/>
          <w:szCs w:val="28"/>
          <w:vertAlign w:val="subscript"/>
        </w:rPr>
        <w:t xml:space="preserve">1 </w:t>
      </w:r>
      <w:r w:rsidRPr="002A7B26">
        <w:rPr>
          <w:sz w:val="28"/>
          <w:szCs w:val="28"/>
        </w:rPr>
        <w:t>= – 40 – не удовлетворяет условию задачи,</w:t>
      </w:r>
    </w:p>
    <w:p w:rsidR="002A7B26" w:rsidRPr="002A7B26" w:rsidRDefault="002A7B26" w:rsidP="002A7B26">
      <w:pPr>
        <w:rPr>
          <w:sz w:val="28"/>
          <w:szCs w:val="28"/>
        </w:rPr>
      </w:pPr>
      <w:r w:rsidRPr="002A7B26">
        <w:rPr>
          <w:i/>
          <w:sz w:val="28"/>
          <w:szCs w:val="28"/>
        </w:rPr>
        <w:t>х</w:t>
      </w:r>
      <w:r w:rsidRPr="002A7B26">
        <w:rPr>
          <w:i/>
          <w:sz w:val="28"/>
          <w:szCs w:val="28"/>
          <w:vertAlign w:val="subscript"/>
        </w:rPr>
        <w:t xml:space="preserve">2 </w:t>
      </w:r>
      <w:r w:rsidRPr="002A7B26">
        <w:rPr>
          <w:sz w:val="28"/>
          <w:szCs w:val="28"/>
        </w:rPr>
        <w:t>= 20 (км/ч) – скорость велосипедиста.</w:t>
      </w:r>
    </w:p>
    <w:p w:rsidR="002A7B26" w:rsidRPr="002A7B26" w:rsidRDefault="002A7B26" w:rsidP="002A7B26">
      <w:pPr>
        <w:rPr>
          <w:sz w:val="28"/>
          <w:szCs w:val="28"/>
        </w:rPr>
      </w:pPr>
      <w:r w:rsidRPr="002A7B26">
        <w:rPr>
          <w:sz w:val="28"/>
          <w:szCs w:val="28"/>
        </w:rPr>
        <w:t>ОТВЕТ: 20 км/ч.</w:t>
      </w:r>
    </w:p>
    <w:p w:rsidR="002A7B26" w:rsidRPr="002A7B26" w:rsidRDefault="002A7B26" w:rsidP="002A7B26">
      <w:pPr>
        <w:rPr>
          <w:sz w:val="28"/>
          <w:szCs w:val="28"/>
        </w:rPr>
      </w:pPr>
      <w:r w:rsidRPr="002A7B26">
        <w:rPr>
          <w:sz w:val="28"/>
          <w:szCs w:val="28"/>
        </w:rPr>
        <w:t>ЗАДАЧА№ 4</w:t>
      </w:r>
    </w:p>
    <w:p w:rsidR="002A7B26" w:rsidRPr="002A7B26" w:rsidRDefault="002A7B26" w:rsidP="002A7B26">
      <w:pPr>
        <w:rPr>
          <w:sz w:val="28"/>
          <w:szCs w:val="28"/>
        </w:rPr>
      </w:pPr>
      <w:r w:rsidRPr="002A7B26">
        <w:rPr>
          <w:sz w:val="28"/>
          <w:szCs w:val="28"/>
        </w:rPr>
        <w:t>Автомобиль двигался 3,2 ч по шоссе со скоростью 90 км/ч, затем 1,5 ч  по грунтовой дороге со скоростью 45 км/ч, наконец, по проселочной дороге 0,3 ч со скоростью 30 км/ч. Найдите среднюю скорость  движения автомобиля на всем  пути.</w:t>
      </w:r>
    </w:p>
    <w:p w:rsidR="002A7B26" w:rsidRPr="002A7B26" w:rsidRDefault="002A7B26" w:rsidP="002A7B26">
      <w:pPr>
        <w:rPr>
          <w:sz w:val="28"/>
          <w:szCs w:val="28"/>
        </w:rPr>
      </w:pPr>
      <w:r w:rsidRPr="002A7B26">
        <w:rPr>
          <w:sz w:val="28"/>
          <w:szCs w:val="28"/>
        </w:rPr>
        <w:t>РЕШЕНИЕ:</w:t>
      </w:r>
    </w:p>
    <w:p w:rsidR="002A7B26" w:rsidRPr="002A7B26" w:rsidRDefault="002A7B26" w:rsidP="002A7B26">
      <w:pPr>
        <w:rPr>
          <w:sz w:val="28"/>
          <w:szCs w:val="28"/>
        </w:rPr>
      </w:pPr>
      <w:r w:rsidRPr="002A7B26">
        <w:rPr>
          <w:sz w:val="28"/>
          <w:szCs w:val="28"/>
        </w:rPr>
        <w:t xml:space="preserve">Часто учащиеся, решая подобные задачи, находят среднюю скорость как среднее арифметическое скоростей автомобиля на разных участках пути, забыв, что средняя скорость вычисляется как частное от деления всего пути на все время. Решаем задачу, составив выражение: </w:t>
      </w:r>
    </w:p>
    <w:p w:rsidR="002A7B26" w:rsidRPr="002A7B26" w:rsidRDefault="002A7B26" w:rsidP="002A7B26">
      <w:pPr>
        <w:rPr>
          <w:sz w:val="28"/>
          <w:szCs w:val="28"/>
        </w:rPr>
      </w:pPr>
      <w:r w:rsidRPr="002A7B26">
        <w:rPr>
          <w:sz w:val="28"/>
          <w:szCs w:val="28"/>
        </w:rPr>
        <w:t>(3,2 · 90 + 1,5 · 45 + 0,3 · 30) : ( 3,2 + 1,5 + 0,3) = = (288 + 67,5 + 9) : 5 = 72,9 (км/ч)</w:t>
      </w:r>
    </w:p>
    <w:p w:rsidR="002A7B26" w:rsidRPr="002A7B26" w:rsidRDefault="002A7B26" w:rsidP="002A7B26">
      <w:pPr>
        <w:rPr>
          <w:sz w:val="28"/>
          <w:szCs w:val="28"/>
        </w:rPr>
      </w:pPr>
      <w:r w:rsidRPr="002A7B26">
        <w:rPr>
          <w:sz w:val="28"/>
          <w:szCs w:val="28"/>
        </w:rPr>
        <w:t>ОТВЕТ: 72,9 км/ч</w:t>
      </w:r>
    </w:p>
    <w:p w:rsidR="002A7B26" w:rsidRPr="002A7B26" w:rsidRDefault="002A7B26" w:rsidP="002A7B26">
      <w:pPr>
        <w:rPr>
          <w:sz w:val="28"/>
          <w:szCs w:val="28"/>
        </w:rPr>
      </w:pPr>
      <w:r w:rsidRPr="002A7B26">
        <w:rPr>
          <w:sz w:val="28"/>
          <w:szCs w:val="28"/>
        </w:rPr>
        <w:t>ЗАДАЧА№5</w:t>
      </w:r>
    </w:p>
    <w:p w:rsidR="002A7B26" w:rsidRPr="002A7B26" w:rsidRDefault="002A7B26" w:rsidP="002A7B26">
      <w:pPr>
        <w:rPr>
          <w:sz w:val="28"/>
          <w:szCs w:val="28"/>
        </w:rPr>
      </w:pPr>
      <w:r w:rsidRPr="002A7B26">
        <w:rPr>
          <w:sz w:val="28"/>
          <w:szCs w:val="28"/>
        </w:rPr>
        <w:t xml:space="preserve">Расстояние между городами 36 км. Один из велосипедистов преодолел его на 1 час быстрее другого. Найти скорости велосипедистов, если скорость одного из них на 6 км/ч больше скорости другого.   </w:t>
      </w:r>
    </w:p>
    <w:p w:rsidR="002A7B26" w:rsidRPr="002A7B26" w:rsidRDefault="002A7B26" w:rsidP="002A7B26">
      <w:pPr>
        <w:rPr>
          <w:sz w:val="28"/>
          <w:szCs w:val="28"/>
        </w:rPr>
      </w:pPr>
      <w:r w:rsidRPr="002A7B26">
        <w:rPr>
          <w:sz w:val="28"/>
          <w:szCs w:val="28"/>
        </w:rPr>
        <w:t>РЕШЕНИЕ:</w:t>
      </w:r>
    </w:p>
    <w:p w:rsidR="002A7B26" w:rsidRPr="002A7B26" w:rsidRDefault="002A7B26" w:rsidP="002A7B26">
      <w:pPr>
        <w:rPr>
          <w:sz w:val="28"/>
          <w:szCs w:val="28"/>
        </w:rPr>
      </w:pPr>
      <w:r w:rsidRPr="002A7B26">
        <w:rPr>
          <w:sz w:val="28"/>
          <w:szCs w:val="28"/>
        </w:rPr>
        <w:t xml:space="preserve">Пусть  </w:t>
      </w:r>
      <w:r w:rsidRPr="002A7B26">
        <w:rPr>
          <w:i/>
          <w:sz w:val="28"/>
          <w:szCs w:val="28"/>
        </w:rPr>
        <w:t xml:space="preserve">х </w:t>
      </w:r>
      <w:r w:rsidRPr="002A7B26">
        <w:rPr>
          <w:sz w:val="28"/>
          <w:szCs w:val="28"/>
        </w:rPr>
        <w:t>(км/ч) – скорость первого велосипедиста, тогда скорость второго велосипедиста – (</w:t>
      </w:r>
      <w:r w:rsidRPr="002A7B26">
        <w:rPr>
          <w:i/>
          <w:sz w:val="28"/>
          <w:szCs w:val="28"/>
        </w:rPr>
        <w:t>х</w:t>
      </w:r>
      <w:r w:rsidRPr="002A7B26">
        <w:rPr>
          <w:sz w:val="28"/>
          <w:szCs w:val="28"/>
        </w:rPr>
        <w:t xml:space="preserve"> + 6) км/ч. Известно, что второй велосипедист был в пути </w:t>
      </w:r>
      <w:r w:rsidRPr="002A7B26">
        <w:rPr>
          <w:sz w:val="28"/>
          <w:szCs w:val="28"/>
        </w:rPr>
        <w:lastRenderedPageBreak/>
        <w:t>больше, чем первый велосипедист на 1 час. Эту разницу  будем использовать при составлении уравнения.</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67"/>
        <w:gridCol w:w="1560"/>
        <w:gridCol w:w="2266"/>
        <w:gridCol w:w="1630"/>
        <w:gridCol w:w="1740"/>
      </w:tblGrid>
      <w:tr w:rsidR="002A7B26" w:rsidRPr="002A7B26" w:rsidTr="00FC3CC3">
        <w:tc>
          <w:tcPr>
            <w:tcW w:w="2268" w:type="dxa"/>
            <w:tcBorders>
              <w:top w:val="single" w:sz="4" w:space="0" w:color="000000"/>
              <w:left w:val="single" w:sz="4" w:space="0" w:color="000000"/>
              <w:bottom w:val="single" w:sz="4" w:space="0" w:color="000000"/>
              <w:right w:val="single" w:sz="4" w:space="0" w:color="000000"/>
            </w:tcBorders>
            <w:hideMark/>
          </w:tcPr>
          <w:p w:rsidR="002A7B26" w:rsidRPr="002A7B26" w:rsidRDefault="002A7B26" w:rsidP="002A7B26">
            <w:pPr>
              <w:rPr>
                <w:sz w:val="28"/>
                <w:szCs w:val="28"/>
              </w:rPr>
            </w:pPr>
            <w:r w:rsidRPr="002A7B26">
              <w:rPr>
                <w:sz w:val="28"/>
                <w:szCs w:val="28"/>
              </w:rPr>
              <w:t xml:space="preserve">  </w:t>
            </w:r>
          </w:p>
        </w:tc>
        <w:tc>
          <w:tcPr>
            <w:tcW w:w="1560" w:type="dxa"/>
            <w:tcBorders>
              <w:top w:val="single" w:sz="4" w:space="0" w:color="000000"/>
              <w:left w:val="single" w:sz="4" w:space="0" w:color="000000"/>
              <w:bottom w:val="single" w:sz="4" w:space="0" w:color="000000"/>
              <w:right w:val="single" w:sz="4" w:space="0" w:color="000000"/>
            </w:tcBorders>
            <w:hideMark/>
          </w:tcPr>
          <w:p w:rsidR="002A7B26" w:rsidRPr="002A7B26" w:rsidRDefault="002A7B26" w:rsidP="002A7B26">
            <w:pPr>
              <w:rPr>
                <w:sz w:val="28"/>
                <w:szCs w:val="28"/>
              </w:rPr>
            </w:pPr>
            <w:r w:rsidRPr="002A7B26">
              <w:rPr>
                <w:sz w:val="28"/>
                <w:szCs w:val="28"/>
              </w:rPr>
              <w:t>Скорость,</w:t>
            </w:r>
          </w:p>
          <w:p w:rsidR="002A7B26" w:rsidRPr="002A7B26" w:rsidRDefault="002A7B26" w:rsidP="002A7B26">
            <w:pPr>
              <w:rPr>
                <w:sz w:val="28"/>
                <w:szCs w:val="28"/>
              </w:rPr>
            </w:pPr>
            <w:r w:rsidRPr="002A7B26">
              <w:rPr>
                <w:i/>
                <w:sz w:val="28"/>
                <w:szCs w:val="28"/>
                <w:lang w:val="en-US"/>
              </w:rPr>
              <w:t>v</w:t>
            </w:r>
            <w:r w:rsidRPr="002A7B26">
              <w:rPr>
                <w:sz w:val="28"/>
                <w:szCs w:val="28"/>
              </w:rPr>
              <w:t>, км/ч</w:t>
            </w:r>
          </w:p>
        </w:tc>
        <w:tc>
          <w:tcPr>
            <w:tcW w:w="2268" w:type="dxa"/>
            <w:tcBorders>
              <w:top w:val="single" w:sz="4" w:space="0" w:color="000000"/>
              <w:left w:val="single" w:sz="4" w:space="0" w:color="000000"/>
              <w:bottom w:val="single" w:sz="4" w:space="0" w:color="000000"/>
              <w:right w:val="single" w:sz="4" w:space="0" w:color="000000"/>
            </w:tcBorders>
            <w:hideMark/>
          </w:tcPr>
          <w:p w:rsidR="002A7B26" w:rsidRPr="002A7B26" w:rsidRDefault="002A7B26" w:rsidP="002A7B26">
            <w:pPr>
              <w:rPr>
                <w:sz w:val="28"/>
                <w:szCs w:val="28"/>
              </w:rPr>
            </w:pPr>
            <w:r w:rsidRPr="002A7B26">
              <w:rPr>
                <w:sz w:val="28"/>
                <w:szCs w:val="28"/>
              </w:rPr>
              <w:t>Время,</w:t>
            </w:r>
          </w:p>
          <w:p w:rsidR="002A7B26" w:rsidRPr="002A7B26" w:rsidRDefault="002A7B26" w:rsidP="002A7B26">
            <w:pPr>
              <w:rPr>
                <w:sz w:val="28"/>
                <w:szCs w:val="28"/>
              </w:rPr>
            </w:pPr>
            <w:r w:rsidRPr="002A7B26">
              <w:rPr>
                <w:i/>
                <w:sz w:val="28"/>
                <w:szCs w:val="28"/>
                <w:lang w:val="en-US"/>
              </w:rPr>
              <w:t>t</w:t>
            </w:r>
            <w:r w:rsidRPr="002A7B26">
              <w:rPr>
                <w:sz w:val="28"/>
                <w:szCs w:val="28"/>
              </w:rPr>
              <w:t>, час.</w:t>
            </w:r>
          </w:p>
        </w:tc>
        <w:tc>
          <w:tcPr>
            <w:tcW w:w="1630" w:type="dxa"/>
            <w:tcBorders>
              <w:top w:val="single" w:sz="4" w:space="0" w:color="000000"/>
              <w:left w:val="single" w:sz="4" w:space="0" w:color="000000"/>
              <w:bottom w:val="single" w:sz="4" w:space="0" w:color="000000"/>
              <w:right w:val="single" w:sz="4" w:space="0" w:color="000000"/>
            </w:tcBorders>
            <w:hideMark/>
          </w:tcPr>
          <w:p w:rsidR="002A7B26" w:rsidRPr="002A7B26" w:rsidRDefault="002A7B26" w:rsidP="002A7B26">
            <w:pPr>
              <w:rPr>
                <w:sz w:val="28"/>
                <w:szCs w:val="28"/>
              </w:rPr>
            </w:pPr>
            <w:r w:rsidRPr="002A7B26">
              <w:rPr>
                <w:sz w:val="28"/>
                <w:szCs w:val="28"/>
              </w:rPr>
              <w:t>Расстояние,</w:t>
            </w:r>
          </w:p>
          <w:p w:rsidR="002A7B26" w:rsidRPr="002A7B26" w:rsidRDefault="002A7B26" w:rsidP="002A7B26">
            <w:pPr>
              <w:rPr>
                <w:sz w:val="28"/>
                <w:szCs w:val="28"/>
              </w:rPr>
            </w:pPr>
            <w:r w:rsidRPr="002A7B26">
              <w:rPr>
                <w:i/>
                <w:sz w:val="28"/>
                <w:szCs w:val="28"/>
                <w:lang w:val="en-US"/>
              </w:rPr>
              <w:t>S</w:t>
            </w:r>
            <w:r w:rsidRPr="002A7B26">
              <w:rPr>
                <w:i/>
                <w:sz w:val="28"/>
                <w:szCs w:val="28"/>
              </w:rPr>
              <w:t>,</w:t>
            </w:r>
            <w:r w:rsidRPr="002A7B26">
              <w:rPr>
                <w:sz w:val="28"/>
                <w:szCs w:val="28"/>
              </w:rPr>
              <w:t xml:space="preserve">  км</w:t>
            </w:r>
          </w:p>
        </w:tc>
        <w:tc>
          <w:tcPr>
            <w:tcW w:w="1740" w:type="dxa"/>
            <w:vMerge w:val="restart"/>
            <w:tcBorders>
              <w:top w:val="single" w:sz="4" w:space="0" w:color="000000"/>
              <w:left w:val="single" w:sz="4" w:space="0" w:color="000000"/>
              <w:bottom w:val="single" w:sz="4" w:space="0" w:color="000000"/>
              <w:right w:val="single" w:sz="4" w:space="0" w:color="000000"/>
            </w:tcBorders>
          </w:tcPr>
          <w:p w:rsidR="002A7B26" w:rsidRPr="002A7B26" w:rsidRDefault="002A7B26" w:rsidP="002A7B26">
            <w:pPr>
              <w:rPr>
                <w:sz w:val="28"/>
                <w:szCs w:val="28"/>
              </w:rPr>
            </w:pPr>
          </w:p>
          <w:p w:rsidR="002A7B26" w:rsidRPr="002A7B26" w:rsidRDefault="002A7B26" w:rsidP="002A7B26">
            <w:pPr>
              <w:rPr>
                <w:sz w:val="28"/>
                <w:szCs w:val="28"/>
              </w:rPr>
            </w:pPr>
          </w:p>
          <w:p w:rsidR="002A7B26" w:rsidRPr="002A7B26" w:rsidRDefault="002A7B26" w:rsidP="002A7B26">
            <w:pPr>
              <w:rPr>
                <w:sz w:val="28"/>
                <w:szCs w:val="28"/>
              </w:rPr>
            </w:pPr>
            <w:r w:rsidRPr="002A7B26">
              <w:rPr>
                <w:sz w:val="28"/>
                <w:szCs w:val="28"/>
              </w:rPr>
              <w:t>Известно, что</w:t>
            </w:r>
          </w:p>
          <w:p w:rsidR="002A7B26" w:rsidRPr="002A7B26" w:rsidRDefault="002A7B26" w:rsidP="002A7B26">
            <w:pPr>
              <w:rPr>
                <w:sz w:val="28"/>
                <w:szCs w:val="28"/>
              </w:rPr>
            </w:pPr>
            <w:r w:rsidRPr="002A7B26">
              <w:rPr>
                <w:i/>
                <w:sz w:val="28"/>
                <w:szCs w:val="28"/>
              </w:rPr>
              <w:t xml:space="preserve"> </w:t>
            </w:r>
            <w:r w:rsidRPr="002A7B26">
              <w:rPr>
                <w:i/>
                <w:sz w:val="28"/>
                <w:szCs w:val="28"/>
                <w:lang w:val="en-US"/>
              </w:rPr>
              <w:t>t</w:t>
            </w:r>
            <w:r w:rsidRPr="002A7B26">
              <w:rPr>
                <w:i/>
                <w:sz w:val="28"/>
                <w:szCs w:val="28"/>
                <w:vertAlign w:val="subscript"/>
              </w:rPr>
              <w:t xml:space="preserve">2 </w:t>
            </w:r>
            <w:r w:rsidRPr="002A7B26">
              <w:rPr>
                <w:sz w:val="28"/>
                <w:szCs w:val="28"/>
              </w:rPr>
              <w:t xml:space="preserve">– </w:t>
            </w:r>
            <w:r w:rsidRPr="002A7B26">
              <w:rPr>
                <w:i/>
                <w:sz w:val="28"/>
                <w:szCs w:val="28"/>
                <w:lang w:val="en-US"/>
              </w:rPr>
              <w:t>t</w:t>
            </w:r>
            <w:r w:rsidRPr="002A7B26">
              <w:rPr>
                <w:i/>
                <w:sz w:val="28"/>
                <w:szCs w:val="28"/>
                <w:vertAlign w:val="subscript"/>
              </w:rPr>
              <w:t xml:space="preserve">1 </w:t>
            </w:r>
            <w:r w:rsidRPr="002A7B26">
              <w:rPr>
                <w:sz w:val="28"/>
                <w:szCs w:val="28"/>
              </w:rPr>
              <w:t>= 1</w:t>
            </w:r>
          </w:p>
        </w:tc>
      </w:tr>
      <w:tr w:rsidR="002A7B26" w:rsidRPr="002A7B26" w:rsidTr="00FC3CC3">
        <w:tc>
          <w:tcPr>
            <w:tcW w:w="2268" w:type="dxa"/>
            <w:tcBorders>
              <w:top w:val="single" w:sz="4" w:space="0" w:color="000000"/>
              <w:left w:val="single" w:sz="4" w:space="0" w:color="000000"/>
              <w:bottom w:val="single" w:sz="4" w:space="0" w:color="000000"/>
              <w:right w:val="single" w:sz="4" w:space="0" w:color="000000"/>
            </w:tcBorders>
            <w:hideMark/>
          </w:tcPr>
          <w:p w:rsidR="002A7B26" w:rsidRPr="002A7B26" w:rsidRDefault="002A7B26" w:rsidP="002A7B26">
            <w:pPr>
              <w:rPr>
                <w:sz w:val="28"/>
                <w:szCs w:val="28"/>
              </w:rPr>
            </w:pPr>
            <w:r w:rsidRPr="002A7B26">
              <w:rPr>
                <w:sz w:val="28"/>
                <w:szCs w:val="28"/>
              </w:rPr>
              <w:t>Первый велосипедист</w:t>
            </w:r>
          </w:p>
        </w:tc>
        <w:tc>
          <w:tcPr>
            <w:tcW w:w="1560" w:type="dxa"/>
            <w:tcBorders>
              <w:top w:val="single" w:sz="4" w:space="0" w:color="000000"/>
              <w:left w:val="single" w:sz="4" w:space="0" w:color="000000"/>
              <w:bottom w:val="single" w:sz="4" w:space="0" w:color="000000"/>
              <w:right w:val="single" w:sz="4" w:space="0" w:color="000000"/>
            </w:tcBorders>
            <w:hideMark/>
          </w:tcPr>
          <w:p w:rsidR="002A7B26" w:rsidRPr="002A7B26" w:rsidRDefault="002A7B26" w:rsidP="002A7B26">
            <w:pPr>
              <w:rPr>
                <w:sz w:val="28"/>
                <w:szCs w:val="28"/>
              </w:rPr>
            </w:pPr>
            <w:r w:rsidRPr="002A7B26">
              <w:rPr>
                <w:sz w:val="28"/>
                <w:szCs w:val="28"/>
              </w:rPr>
              <w:t xml:space="preserve"> </w:t>
            </w:r>
            <w:r w:rsidRPr="002A7B26">
              <w:rPr>
                <w:i/>
                <w:sz w:val="28"/>
                <w:szCs w:val="28"/>
              </w:rPr>
              <w:t>х</w:t>
            </w:r>
            <w:r w:rsidRPr="002A7B26">
              <w:rPr>
                <w:sz w:val="28"/>
                <w:szCs w:val="28"/>
              </w:rPr>
              <w:t xml:space="preserve"> + 6</w:t>
            </w:r>
          </w:p>
        </w:tc>
        <w:tc>
          <w:tcPr>
            <w:tcW w:w="2268" w:type="dxa"/>
            <w:tcBorders>
              <w:top w:val="single" w:sz="4" w:space="0" w:color="000000"/>
              <w:left w:val="single" w:sz="4" w:space="0" w:color="000000"/>
              <w:bottom w:val="single" w:sz="4" w:space="0" w:color="000000"/>
              <w:right w:val="single" w:sz="4" w:space="0" w:color="000000"/>
            </w:tcBorders>
            <w:hideMark/>
          </w:tcPr>
          <w:p w:rsidR="002A7B26" w:rsidRPr="002A7B26" w:rsidRDefault="002A7B26" w:rsidP="002A7B26">
            <w:pPr>
              <w:rPr>
                <w:sz w:val="28"/>
                <w:szCs w:val="28"/>
              </w:rPr>
            </w:pPr>
            <w:r w:rsidRPr="002A7B26">
              <w:rPr>
                <w:i/>
                <w:sz w:val="28"/>
                <w:szCs w:val="28"/>
                <w:lang w:val="en-US"/>
              </w:rPr>
              <w:t>t</w:t>
            </w:r>
            <w:r w:rsidRPr="002A7B26">
              <w:rPr>
                <w:i/>
                <w:sz w:val="28"/>
                <w:szCs w:val="28"/>
                <w:vertAlign w:val="subscript"/>
              </w:rPr>
              <w:t xml:space="preserve">1 </w:t>
            </w:r>
            <w:r w:rsidRPr="002A7B26">
              <w:rPr>
                <w:i/>
                <w:sz w:val="28"/>
                <w:szCs w:val="28"/>
              </w:rPr>
              <w:t xml:space="preserve">= </w:t>
            </w:r>
            <w:r w:rsidRPr="002A7B26">
              <w:rPr>
                <w:sz w:val="28"/>
                <w:szCs w:val="28"/>
              </w:rPr>
              <w:t>36 : (</w:t>
            </w:r>
            <w:r w:rsidRPr="002A7B26">
              <w:rPr>
                <w:i/>
                <w:sz w:val="28"/>
                <w:szCs w:val="28"/>
              </w:rPr>
              <w:t>х</w:t>
            </w:r>
            <w:r w:rsidRPr="002A7B26">
              <w:rPr>
                <w:sz w:val="28"/>
                <w:szCs w:val="28"/>
              </w:rPr>
              <w:t xml:space="preserve"> + 6)</w:t>
            </w:r>
          </w:p>
        </w:tc>
        <w:tc>
          <w:tcPr>
            <w:tcW w:w="1630" w:type="dxa"/>
            <w:tcBorders>
              <w:top w:val="single" w:sz="4" w:space="0" w:color="000000"/>
              <w:left w:val="single" w:sz="4" w:space="0" w:color="000000"/>
              <w:bottom w:val="single" w:sz="4" w:space="0" w:color="000000"/>
              <w:right w:val="single" w:sz="4" w:space="0" w:color="000000"/>
            </w:tcBorders>
            <w:hideMark/>
          </w:tcPr>
          <w:p w:rsidR="002A7B26" w:rsidRPr="002A7B26" w:rsidRDefault="002A7B26" w:rsidP="002A7B26">
            <w:pPr>
              <w:rPr>
                <w:sz w:val="28"/>
                <w:szCs w:val="28"/>
              </w:rPr>
            </w:pPr>
            <w:r w:rsidRPr="002A7B26">
              <w:rPr>
                <w:sz w:val="28"/>
                <w:szCs w:val="28"/>
              </w:rPr>
              <w:t>36</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2A7B26" w:rsidRPr="002A7B26" w:rsidRDefault="002A7B26" w:rsidP="002A7B26">
            <w:pPr>
              <w:rPr>
                <w:sz w:val="28"/>
                <w:szCs w:val="28"/>
              </w:rPr>
            </w:pPr>
          </w:p>
        </w:tc>
      </w:tr>
      <w:tr w:rsidR="002A7B26" w:rsidRPr="002A7B26" w:rsidTr="00FC3CC3">
        <w:tc>
          <w:tcPr>
            <w:tcW w:w="2268" w:type="dxa"/>
            <w:tcBorders>
              <w:top w:val="single" w:sz="4" w:space="0" w:color="000000"/>
              <w:left w:val="single" w:sz="4" w:space="0" w:color="000000"/>
              <w:bottom w:val="single" w:sz="4" w:space="0" w:color="000000"/>
              <w:right w:val="single" w:sz="4" w:space="0" w:color="000000"/>
            </w:tcBorders>
            <w:hideMark/>
          </w:tcPr>
          <w:p w:rsidR="002A7B26" w:rsidRPr="002A7B26" w:rsidRDefault="002A7B26" w:rsidP="002A7B26">
            <w:pPr>
              <w:rPr>
                <w:sz w:val="28"/>
                <w:szCs w:val="28"/>
              </w:rPr>
            </w:pPr>
            <w:r w:rsidRPr="002A7B26">
              <w:rPr>
                <w:sz w:val="28"/>
                <w:szCs w:val="28"/>
              </w:rPr>
              <w:t>Второй велосипедист</w:t>
            </w:r>
          </w:p>
        </w:tc>
        <w:tc>
          <w:tcPr>
            <w:tcW w:w="1560" w:type="dxa"/>
            <w:tcBorders>
              <w:top w:val="single" w:sz="4" w:space="0" w:color="000000"/>
              <w:left w:val="single" w:sz="4" w:space="0" w:color="000000"/>
              <w:bottom w:val="single" w:sz="4" w:space="0" w:color="000000"/>
              <w:right w:val="single" w:sz="4" w:space="0" w:color="000000"/>
            </w:tcBorders>
            <w:hideMark/>
          </w:tcPr>
          <w:p w:rsidR="002A7B26" w:rsidRPr="002A7B26" w:rsidRDefault="002A7B26" w:rsidP="002A7B26">
            <w:pPr>
              <w:rPr>
                <w:sz w:val="28"/>
                <w:szCs w:val="28"/>
              </w:rPr>
            </w:pPr>
            <w:r w:rsidRPr="002A7B26">
              <w:rPr>
                <w:i/>
                <w:sz w:val="28"/>
                <w:szCs w:val="28"/>
              </w:rPr>
              <w:t xml:space="preserve"> х</w:t>
            </w:r>
          </w:p>
        </w:tc>
        <w:tc>
          <w:tcPr>
            <w:tcW w:w="2268" w:type="dxa"/>
            <w:tcBorders>
              <w:top w:val="single" w:sz="4" w:space="0" w:color="000000"/>
              <w:left w:val="single" w:sz="4" w:space="0" w:color="000000"/>
              <w:bottom w:val="single" w:sz="4" w:space="0" w:color="000000"/>
              <w:right w:val="single" w:sz="4" w:space="0" w:color="000000"/>
            </w:tcBorders>
            <w:hideMark/>
          </w:tcPr>
          <w:p w:rsidR="002A7B26" w:rsidRPr="002A7B26" w:rsidRDefault="002A7B26" w:rsidP="002A7B26">
            <w:pPr>
              <w:rPr>
                <w:sz w:val="28"/>
                <w:szCs w:val="28"/>
              </w:rPr>
            </w:pPr>
            <w:r w:rsidRPr="002A7B26">
              <w:rPr>
                <w:i/>
                <w:sz w:val="28"/>
                <w:szCs w:val="28"/>
                <w:lang w:val="en-US"/>
              </w:rPr>
              <w:t>t</w:t>
            </w:r>
            <w:r w:rsidRPr="002A7B26">
              <w:rPr>
                <w:i/>
                <w:sz w:val="28"/>
                <w:szCs w:val="28"/>
                <w:vertAlign w:val="subscript"/>
              </w:rPr>
              <w:t xml:space="preserve">2 </w:t>
            </w:r>
            <w:r w:rsidRPr="002A7B26">
              <w:rPr>
                <w:i/>
                <w:sz w:val="28"/>
                <w:szCs w:val="28"/>
              </w:rPr>
              <w:t xml:space="preserve">= </w:t>
            </w:r>
            <w:r w:rsidRPr="002A7B26">
              <w:rPr>
                <w:sz w:val="28"/>
                <w:szCs w:val="28"/>
              </w:rPr>
              <w:t xml:space="preserve">36 : </w:t>
            </w:r>
            <w:r w:rsidRPr="002A7B26">
              <w:rPr>
                <w:i/>
                <w:sz w:val="28"/>
                <w:szCs w:val="28"/>
              </w:rPr>
              <w:t>х</w:t>
            </w:r>
            <w:r w:rsidRPr="002A7B26">
              <w:rPr>
                <w:sz w:val="28"/>
                <w:szCs w:val="28"/>
              </w:rPr>
              <w:t xml:space="preserve"> </w:t>
            </w:r>
          </w:p>
        </w:tc>
        <w:tc>
          <w:tcPr>
            <w:tcW w:w="1630" w:type="dxa"/>
            <w:tcBorders>
              <w:top w:val="single" w:sz="4" w:space="0" w:color="000000"/>
              <w:left w:val="single" w:sz="4" w:space="0" w:color="000000"/>
              <w:bottom w:val="single" w:sz="4" w:space="0" w:color="000000"/>
              <w:right w:val="single" w:sz="4" w:space="0" w:color="000000"/>
            </w:tcBorders>
            <w:hideMark/>
          </w:tcPr>
          <w:p w:rsidR="002A7B26" w:rsidRPr="002A7B26" w:rsidRDefault="002A7B26" w:rsidP="002A7B26">
            <w:pPr>
              <w:rPr>
                <w:sz w:val="28"/>
                <w:szCs w:val="28"/>
              </w:rPr>
            </w:pPr>
            <w:r w:rsidRPr="002A7B26">
              <w:rPr>
                <w:sz w:val="28"/>
                <w:szCs w:val="28"/>
              </w:rPr>
              <w:t>36</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2A7B26" w:rsidRPr="002A7B26" w:rsidRDefault="002A7B26" w:rsidP="002A7B26">
            <w:pPr>
              <w:rPr>
                <w:sz w:val="28"/>
                <w:szCs w:val="28"/>
              </w:rPr>
            </w:pPr>
          </w:p>
        </w:tc>
      </w:tr>
    </w:tbl>
    <w:p w:rsidR="002A7B26" w:rsidRPr="002A7B26" w:rsidRDefault="002A7B26" w:rsidP="002A7B26">
      <w:pPr>
        <w:rPr>
          <w:sz w:val="28"/>
          <w:szCs w:val="28"/>
        </w:rPr>
      </w:pPr>
    </w:p>
    <w:p w:rsidR="002A7B26" w:rsidRPr="002A7B26" w:rsidRDefault="002A7B26" w:rsidP="002A7B26">
      <w:pPr>
        <w:rPr>
          <w:sz w:val="28"/>
          <w:szCs w:val="28"/>
        </w:rPr>
      </w:pPr>
      <w:r w:rsidRPr="002A7B26">
        <w:rPr>
          <w:sz w:val="28"/>
          <w:szCs w:val="28"/>
        </w:rPr>
        <w:t>Составляем уравнение:</w:t>
      </w:r>
    </w:p>
    <w:p w:rsidR="002A7B26" w:rsidRPr="002A7B26" w:rsidRDefault="002A7B26" w:rsidP="002A7B26">
      <w:pPr>
        <w:rPr>
          <w:sz w:val="28"/>
          <w:szCs w:val="28"/>
        </w:rPr>
      </w:pPr>
      <w:r w:rsidRPr="002A7B26">
        <w:rPr>
          <w:sz w:val="28"/>
          <w:szCs w:val="28"/>
        </w:rPr>
        <w:t xml:space="preserve">36 : </w:t>
      </w:r>
      <w:r w:rsidRPr="002A7B26">
        <w:rPr>
          <w:i/>
          <w:sz w:val="28"/>
          <w:szCs w:val="28"/>
        </w:rPr>
        <w:t xml:space="preserve">х </w:t>
      </w:r>
      <w:r w:rsidRPr="002A7B26">
        <w:rPr>
          <w:sz w:val="28"/>
          <w:szCs w:val="28"/>
        </w:rPr>
        <w:t>– 36 : (</w:t>
      </w:r>
      <w:r w:rsidRPr="002A7B26">
        <w:rPr>
          <w:i/>
          <w:sz w:val="28"/>
          <w:szCs w:val="28"/>
        </w:rPr>
        <w:t>х</w:t>
      </w:r>
      <w:r w:rsidRPr="002A7B26">
        <w:rPr>
          <w:sz w:val="28"/>
          <w:szCs w:val="28"/>
        </w:rPr>
        <w:t xml:space="preserve"> + 6)  = 1,                                                         ОДЗ: </w:t>
      </w:r>
      <w:r w:rsidRPr="002A7B26">
        <w:rPr>
          <w:i/>
          <w:sz w:val="28"/>
          <w:szCs w:val="28"/>
        </w:rPr>
        <w:t xml:space="preserve">х </w:t>
      </w:r>
      <w:r w:rsidRPr="002A7B26">
        <w:rPr>
          <w:sz w:val="28"/>
          <w:szCs w:val="28"/>
        </w:rPr>
        <w:t>≠</w:t>
      </w:r>
      <w:r w:rsidRPr="002A7B26">
        <w:rPr>
          <w:i/>
          <w:sz w:val="28"/>
          <w:szCs w:val="28"/>
        </w:rPr>
        <w:t xml:space="preserve"> </w:t>
      </w:r>
      <w:r w:rsidRPr="002A7B26">
        <w:rPr>
          <w:sz w:val="28"/>
          <w:szCs w:val="28"/>
        </w:rPr>
        <w:t>0</w:t>
      </w:r>
      <w:r w:rsidRPr="002A7B26">
        <w:rPr>
          <w:i/>
          <w:sz w:val="28"/>
          <w:szCs w:val="28"/>
        </w:rPr>
        <w:t xml:space="preserve">,  х </w:t>
      </w:r>
      <w:r w:rsidRPr="002A7B26">
        <w:rPr>
          <w:sz w:val="28"/>
          <w:szCs w:val="28"/>
        </w:rPr>
        <w:t>≠</w:t>
      </w:r>
      <w:r w:rsidRPr="002A7B26">
        <w:rPr>
          <w:i/>
          <w:sz w:val="28"/>
          <w:szCs w:val="28"/>
        </w:rPr>
        <w:t xml:space="preserve"> </w:t>
      </w:r>
      <w:r w:rsidRPr="002A7B26">
        <w:rPr>
          <w:sz w:val="28"/>
          <w:szCs w:val="28"/>
        </w:rPr>
        <w:t>–6</w:t>
      </w:r>
    </w:p>
    <w:p w:rsidR="002A7B26" w:rsidRPr="002A7B26" w:rsidRDefault="002A7B26" w:rsidP="002A7B26">
      <w:pPr>
        <w:rPr>
          <w:sz w:val="28"/>
          <w:szCs w:val="28"/>
        </w:rPr>
      </w:pPr>
      <w:r w:rsidRPr="002A7B26">
        <w:rPr>
          <w:sz w:val="28"/>
          <w:szCs w:val="28"/>
        </w:rPr>
        <w:t>36 (</w:t>
      </w:r>
      <w:r w:rsidRPr="002A7B26">
        <w:rPr>
          <w:i/>
          <w:sz w:val="28"/>
          <w:szCs w:val="28"/>
        </w:rPr>
        <w:t>х</w:t>
      </w:r>
      <w:r w:rsidRPr="002A7B26">
        <w:rPr>
          <w:sz w:val="28"/>
          <w:szCs w:val="28"/>
        </w:rPr>
        <w:t xml:space="preserve"> + 6) –36</w:t>
      </w:r>
      <w:r w:rsidRPr="002A7B26">
        <w:rPr>
          <w:i/>
          <w:sz w:val="28"/>
          <w:szCs w:val="28"/>
        </w:rPr>
        <w:t>х</w:t>
      </w:r>
      <w:r w:rsidRPr="002A7B26">
        <w:rPr>
          <w:sz w:val="28"/>
          <w:szCs w:val="28"/>
        </w:rPr>
        <w:t xml:space="preserve"> – </w:t>
      </w:r>
      <w:r w:rsidRPr="002A7B26">
        <w:rPr>
          <w:i/>
          <w:sz w:val="28"/>
          <w:szCs w:val="28"/>
        </w:rPr>
        <w:t>х</w:t>
      </w:r>
      <w:r w:rsidRPr="002A7B26">
        <w:rPr>
          <w:sz w:val="28"/>
          <w:szCs w:val="28"/>
        </w:rPr>
        <w:t xml:space="preserve"> (</w:t>
      </w:r>
      <w:r w:rsidRPr="002A7B26">
        <w:rPr>
          <w:i/>
          <w:sz w:val="28"/>
          <w:szCs w:val="28"/>
        </w:rPr>
        <w:t>х</w:t>
      </w:r>
      <w:r w:rsidRPr="002A7B26">
        <w:rPr>
          <w:sz w:val="28"/>
          <w:szCs w:val="28"/>
        </w:rPr>
        <w:t xml:space="preserve"> + 6) = 0,</w:t>
      </w:r>
    </w:p>
    <w:p w:rsidR="002A7B26" w:rsidRPr="002A7B26" w:rsidRDefault="002A7B26" w:rsidP="002A7B26">
      <w:pPr>
        <w:rPr>
          <w:sz w:val="28"/>
          <w:szCs w:val="28"/>
        </w:rPr>
      </w:pPr>
      <w:r w:rsidRPr="002A7B26">
        <w:rPr>
          <w:sz w:val="28"/>
          <w:szCs w:val="28"/>
        </w:rPr>
        <w:t xml:space="preserve">– </w:t>
      </w:r>
      <w:r w:rsidRPr="002A7B26">
        <w:rPr>
          <w:i/>
          <w:sz w:val="28"/>
          <w:szCs w:val="28"/>
        </w:rPr>
        <w:t>х</w:t>
      </w:r>
      <w:r w:rsidRPr="002A7B26">
        <w:rPr>
          <w:sz w:val="28"/>
          <w:szCs w:val="28"/>
          <w:vertAlign w:val="superscript"/>
        </w:rPr>
        <w:t xml:space="preserve">2 </w:t>
      </w:r>
      <w:r w:rsidRPr="002A7B26">
        <w:rPr>
          <w:sz w:val="28"/>
          <w:szCs w:val="28"/>
        </w:rPr>
        <w:t xml:space="preserve"> – 6</w:t>
      </w:r>
      <w:r w:rsidRPr="002A7B26">
        <w:rPr>
          <w:i/>
          <w:sz w:val="28"/>
          <w:szCs w:val="28"/>
        </w:rPr>
        <w:t>х</w:t>
      </w:r>
      <w:r w:rsidRPr="002A7B26">
        <w:rPr>
          <w:sz w:val="28"/>
          <w:szCs w:val="28"/>
        </w:rPr>
        <w:t xml:space="preserve">  + 216 = 0,              </w:t>
      </w:r>
    </w:p>
    <w:p w:rsidR="002A7B26" w:rsidRPr="002A7B26" w:rsidRDefault="002A7B26" w:rsidP="002A7B26">
      <w:pPr>
        <w:rPr>
          <w:sz w:val="28"/>
          <w:szCs w:val="28"/>
        </w:rPr>
      </w:pPr>
      <w:r w:rsidRPr="002A7B26">
        <w:rPr>
          <w:i/>
          <w:sz w:val="28"/>
          <w:szCs w:val="28"/>
          <w:lang w:val="en-US"/>
        </w:rPr>
        <w:t>D</w:t>
      </w:r>
      <w:r w:rsidRPr="002A7B26">
        <w:rPr>
          <w:i/>
          <w:sz w:val="28"/>
          <w:szCs w:val="28"/>
        </w:rPr>
        <w:t xml:space="preserve"> = </w:t>
      </w:r>
      <w:r w:rsidRPr="002A7B26">
        <w:rPr>
          <w:i/>
          <w:sz w:val="28"/>
          <w:szCs w:val="28"/>
          <w:lang w:val="en-US"/>
        </w:rPr>
        <w:t>b</w:t>
      </w:r>
      <w:r w:rsidRPr="002A7B26">
        <w:rPr>
          <w:i/>
          <w:sz w:val="28"/>
          <w:szCs w:val="28"/>
          <w:vertAlign w:val="superscript"/>
        </w:rPr>
        <w:t>2</w:t>
      </w:r>
      <w:r w:rsidRPr="002A7B26">
        <w:rPr>
          <w:sz w:val="28"/>
          <w:szCs w:val="28"/>
          <w:vertAlign w:val="superscript"/>
        </w:rPr>
        <w:t xml:space="preserve"> </w:t>
      </w:r>
      <w:r w:rsidRPr="002A7B26">
        <w:rPr>
          <w:sz w:val="28"/>
          <w:szCs w:val="28"/>
        </w:rPr>
        <w:t>– 4</w:t>
      </w:r>
      <w:r w:rsidRPr="002A7B26">
        <w:rPr>
          <w:i/>
          <w:sz w:val="28"/>
          <w:szCs w:val="28"/>
        </w:rPr>
        <w:t>ас</w:t>
      </w:r>
      <w:r w:rsidRPr="002A7B26">
        <w:rPr>
          <w:sz w:val="28"/>
          <w:szCs w:val="28"/>
        </w:rPr>
        <w:t xml:space="preserve"> = (–6)</w:t>
      </w:r>
      <w:r w:rsidRPr="002A7B26">
        <w:rPr>
          <w:sz w:val="28"/>
          <w:szCs w:val="28"/>
          <w:vertAlign w:val="superscript"/>
        </w:rPr>
        <w:t xml:space="preserve">2 </w:t>
      </w:r>
      <w:r w:rsidRPr="002A7B26">
        <w:rPr>
          <w:sz w:val="28"/>
          <w:szCs w:val="28"/>
        </w:rPr>
        <w:t>+ 4 ·1· 216 = 900,</w:t>
      </w:r>
    </w:p>
    <w:p w:rsidR="002A7B26" w:rsidRPr="002A7B26" w:rsidRDefault="002A7B26" w:rsidP="002A7B26">
      <w:pPr>
        <w:rPr>
          <w:sz w:val="28"/>
          <w:szCs w:val="28"/>
        </w:rPr>
      </w:pPr>
      <w:r w:rsidRPr="002A7B26">
        <w:rPr>
          <w:i/>
          <w:sz w:val="28"/>
          <w:szCs w:val="28"/>
        </w:rPr>
        <w:t xml:space="preserve">х </w:t>
      </w:r>
      <w:r w:rsidRPr="002A7B26">
        <w:rPr>
          <w:sz w:val="28"/>
          <w:szCs w:val="28"/>
        </w:rPr>
        <w:t>= (</w:t>
      </w:r>
      <w:r w:rsidRPr="002A7B26">
        <w:rPr>
          <w:i/>
          <w:sz w:val="28"/>
          <w:szCs w:val="28"/>
        </w:rPr>
        <w:t>–</w:t>
      </w:r>
      <w:r w:rsidRPr="002A7B26">
        <w:rPr>
          <w:sz w:val="28"/>
          <w:szCs w:val="28"/>
        </w:rPr>
        <w:t xml:space="preserve"> </w:t>
      </w:r>
      <w:r w:rsidRPr="002A7B26">
        <w:rPr>
          <w:sz w:val="28"/>
          <w:szCs w:val="28"/>
          <w:lang w:val="en-US"/>
        </w:rPr>
        <w:t>b</w:t>
      </w:r>
      <w:r w:rsidRPr="002A7B26">
        <w:rPr>
          <w:sz w:val="28"/>
          <w:szCs w:val="28"/>
        </w:rPr>
        <w:t xml:space="preserve">  ± √</w:t>
      </w:r>
      <w:r w:rsidRPr="002A7B26">
        <w:rPr>
          <w:sz w:val="28"/>
          <w:szCs w:val="28"/>
          <w:lang w:val="en-US"/>
        </w:rPr>
        <w:t>D</w:t>
      </w:r>
      <w:r w:rsidRPr="002A7B26">
        <w:rPr>
          <w:sz w:val="28"/>
          <w:szCs w:val="28"/>
        </w:rPr>
        <w:t>) : 2</w:t>
      </w:r>
      <w:r w:rsidRPr="002A7B26">
        <w:rPr>
          <w:i/>
          <w:sz w:val="28"/>
          <w:szCs w:val="28"/>
        </w:rPr>
        <w:t xml:space="preserve">а </w:t>
      </w:r>
      <w:r w:rsidRPr="002A7B26">
        <w:rPr>
          <w:sz w:val="28"/>
          <w:szCs w:val="28"/>
        </w:rPr>
        <w:t xml:space="preserve">= (6 ± 30) : (–2), </w:t>
      </w:r>
    </w:p>
    <w:p w:rsidR="002A7B26" w:rsidRPr="002A7B26" w:rsidRDefault="002A7B26" w:rsidP="002A7B26">
      <w:pPr>
        <w:rPr>
          <w:sz w:val="28"/>
          <w:szCs w:val="28"/>
        </w:rPr>
      </w:pPr>
      <w:r w:rsidRPr="002A7B26">
        <w:rPr>
          <w:i/>
          <w:sz w:val="28"/>
          <w:szCs w:val="28"/>
        </w:rPr>
        <w:t>х</w:t>
      </w:r>
      <w:r w:rsidRPr="002A7B26">
        <w:rPr>
          <w:i/>
          <w:sz w:val="28"/>
          <w:szCs w:val="28"/>
          <w:vertAlign w:val="subscript"/>
        </w:rPr>
        <w:t xml:space="preserve">1 </w:t>
      </w:r>
      <w:r w:rsidRPr="002A7B26">
        <w:rPr>
          <w:sz w:val="28"/>
          <w:szCs w:val="28"/>
        </w:rPr>
        <w:t>= – 18 – не удовлетворяет условию задачи,</w:t>
      </w:r>
    </w:p>
    <w:p w:rsidR="002A7B26" w:rsidRPr="002A7B26" w:rsidRDefault="002A7B26" w:rsidP="002A7B26">
      <w:pPr>
        <w:rPr>
          <w:sz w:val="28"/>
          <w:szCs w:val="28"/>
        </w:rPr>
      </w:pPr>
      <w:r w:rsidRPr="002A7B26">
        <w:rPr>
          <w:i/>
          <w:sz w:val="28"/>
          <w:szCs w:val="28"/>
        </w:rPr>
        <w:t>х</w:t>
      </w:r>
      <w:r w:rsidRPr="002A7B26">
        <w:rPr>
          <w:i/>
          <w:sz w:val="28"/>
          <w:szCs w:val="28"/>
          <w:vertAlign w:val="subscript"/>
        </w:rPr>
        <w:t xml:space="preserve">2 </w:t>
      </w:r>
      <w:r w:rsidRPr="002A7B26">
        <w:rPr>
          <w:sz w:val="28"/>
          <w:szCs w:val="28"/>
        </w:rPr>
        <w:t>= 12 (км/ч) – скорость второго велосипедиста.</w:t>
      </w:r>
    </w:p>
    <w:p w:rsidR="002A7B26" w:rsidRPr="002A7B26" w:rsidRDefault="002A7B26" w:rsidP="002A7B26">
      <w:pPr>
        <w:rPr>
          <w:sz w:val="28"/>
          <w:szCs w:val="28"/>
        </w:rPr>
      </w:pPr>
      <w:r w:rsidRPr="002A7B26">
        <w:rPr>
          <w:sz w:val="28"/>
          <w:szCs w:val="28"/>
        </w:rPr>
        <w:t>12 + 6 = 18 9км/ч) – скорость первого велосипедиста.</w:t>
      </w:r>
    </w:p>
    <w:p w:rsidR="002A7B26" w:rsidRPr="002A7B26" w:rsidRDefault="002A7B26" w:rsidP="002A7B26">
      <w:pPr>
        <w:rPr>
          <w:sz w:val="28"/>
          <w:szCs w:val="28"/>
        </w:rPr>
      </w:pPr>
      <w:r w:rsidRPr="002A7B26">
        <w:rPr>
          <w:sz w:val="28"/>
          <w:szCs w:val="28"/>
        </w:rPr>
        <w:t>ОТВЕТ: 180 км/ч, 12 км/ч.</w:t>
      </w:r>
    </w:p>
    <w:p w:rsidR="002A7B26" w:rsidRPr="002A7B26" w:rsidRDefault="002A7B26" w:rsidP="002A7B26">
      <w:pPr>
        <w:rPr>
          <w:sz w:val="28"/>
          <w:szCs w:val="28"/>
        </w:rPr>
      </w:pPr>
      <w:r w:rsidRPr="002A7B26">
        <w:rPr>
          <w:sz w:val="28"/>
          <w:szCs w:val="28"/>
        </w:rPr>
        <w:t>ЗАДАЧА №6</w:t>
      </w:r>
    </w:p>
    <w:p w:rsidR="002A7B26" w:rsidRPr="002A7B26" w:rsidRDefault="002A7B26" w:rsidP="002A7B26">
      <w:pPr>
        <w:rPr>
          <w:sz w:val="28"/>
          <w:szCs w:val="28"/>
        </w:rPr>
      </w:pPr>
      <w:r w:rsidRPr="002A7B26">
        <w:rPr>
          <w:sz w:val="28"/>
          <w:szCs w:val="28"/>
        </w:rPr>
        <w:t>Перегон в 60 км поезд должен проехать с постоянной скоростью за определенное расписанием время. Простояв у семафора перед перегоном 5 мин., машинист был вынужден увеличить скорость прохождения перегона на 10 км/ч, чтобы наверстать к окончанию прохождения перегона потерянные 5 мин. С какой скоростью поезд должен был пройти  перегон по расписанию?</w:t>
      </w:r>
    </w:p>
    <w:p w:rsidR="002A7B26" w:rsidRPr="002A7B26" w:rsidRDefault="002A7B26" w:rsidP="002A7B26">
      <w:pPr>
        <w:rPr>
          <w:sz w:val="28"/>
          <w:szCs w:val="28"/>
        </w:rPr>
      </w:pPr>
      <w:r w:rsidRPr="002A7B26">
        <w:rPr>
          <w:sz w:val="28"/>
          <w:szCs w:val="28"/>
        </w:rPr>
        <w:t>РЕШЕНИЕ:</w:t>
      </w:r>
    </w:p>
    <w:p w:rsidR="002A7B26" w:rsidRPr="002A7B26" w:rsidRDefault="002A7B26" w:rsidP="002A7B26">
      <w:pPr>
        <w:rPr>
          <w:sz w:val="28"/>
          <w:szCs w:val="28"/>
        </w:rPr>
      </w:pPr>
      <w:r w:rsidRPr="002A7B26">
        <w:rPr>
          <w:sz w:val="28"/>
          <w:szCs w:val="28"/>
        </w:rPr>
        <w:t xml:space="preserve">Пусть  </w:t>
      </w:r>
      <w:r w:rsidRPr="002A7B26">
        <w:rPr>
          <w:i/>
          <w:sz w:val="28"/>
          <w:szCs w:val="28"/>
        </w:rPr>
        <w:t xml:space="preserve">х </w:t>
      </w:r>
      <w:r w:rsidRPr="002A7B26">
        <w:rPr>
          <w:sz w:val="28"/>
          <w:szCs w:val="28"/>
        </w:rPr>
        <w:t>км/ч – скорость поезда по расписанию, тогда  (</w:t>
      </w:r>
      <w:r w:rsidRPr="002A7B26">
        <w:rPr>
          <w:i/>
          <w:sz w:val="28"/>
          <w:szCs w:val="28"/>
        </w:rPr>
        <w:t xml:space="preserve">х </w:t>
      </w:r>
      <w:r w:rsidRPr="002A7B26">
        <w:rPr>
          <w:sz w:val="28"/>
          <w:szCs w:val="28"/>
        </w:rPr>
        <w:t xml:space="preserve">+ 10) км/ч – фактическая скорость поезда. Для решения задачи необходимо привести в соответствие единицы измерения времени, поэтому важно, что 5 минут  равны </w:t>
      </w:r>
      <w:r w:rsidRPr="002A7B26">
        <w:rPr>
          <w:sz w:val="28"/>
          <w:szCs w:val="28"/>
          <w:vertAlign w:val="superscript"/>
        </w:rPr>
        <w:t>1</w:t>
      </w:r>
      <w:r w:rsidRPr="002A7B26">
        <w:rPr>
          <w:sz w:val="28"/>
          <w:szCs w:val="28"/>
        </w:rPr>
        <w:t>/</w:t>
      </w:r>
      <w:r w:rsidRPr="002A7B26">
        <w:rPr>
          <w:sz w:val="28"/>
          <w:szCs w:val="28"/>
          <w:vertAlign w:val="subscript"/>
        </w:rPr>
        <w:t>12</w:t>
      </w:r>
      <w:r w:rsidRPr="002A7B26">
        <w:rPr>
          <w:sz w:val="28"/>
          <w:szCs w:val="28"/>
        </w:rPr>
        <w:t xml:space="preserve"> часа. Время по расписанию больше фактического на </w:t>
      </w:r>
      <w:r w:rsidRPr="002A7B26">
        <w:rPr>
          <w:sz w:val="28"/>
          <w:szCs w:val="28"/>
          <w:vertAlign w:val="superscript"/>
        </w:rPr>
        <w:t>1</w:t>
      </w:r>
      <w:r w:rsidRPr="002A7B26">
        <w:rPr>
          <w:sz w:val="28"/>
          <w:szCs w:val="28"/>
        </w:rPr>
        <w:t>/</w:t>
      </w:r>
      <w:r w:rsidRPr="002A7B26">
        <w:rPr>
          <w:sz w:val="28"/>
          <w:szCs w:val="28"/>
          <w:vertAlign w:val="subscript"/>
        </w:rPr>
        <w:t xml:space="preserve">12 </w:t>
      </w:r>
      <w:r w:rsidRPr="002A7B26">
        <w:rPr>
          <w:sz w:val="28"/>
          <w:szCs w:val="28"/>
        </w:rPr>
        <w:t>часа.</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126"/>
        <w:gridCol w:w="1701"/>
        <w:gridCol w:w="2266"/>
        <w:gridCol w:w="1701"/>
        <w:gridCol w:w="1669"/>
      </w:tblGrid>
      <w:tr w:rsidR="002A7B26" w:rsidRPr="002A7B26" w:rsidTr="00FC3CC3">
        <w:tc>
          <w:tcPr>
            <w:tcW w:w="2127" w:type="dxa"/>
            <w:tcBorders>
              <w:top w:val="single" w:sz="4" w:space="0" w:color="000000"/>
              <w:left w:val="single" w:sz="4" w:space="0" w:color="000000"/>
              <w:bottom w:val="single" w:sz="4" w:space="0" w:color="000000"/>
              <w:right w:val="single" w:sz="4" w:space="0" w:color="000000"/>
            </w:tcBorders>
          </w:tcPr>
          <w:p w:rsidR="002A7B26" w:rsidRPr="002A7B26" w:rsidRDefault="002A7B26" w:rsidP="002A7B26">
            <w:pPr>
              <w:rPr>
                <w:sz w:val="28"/>
                <w:szCs w:val="28"/>
              </w:rPr>
            </w:pPr>
          </w:p>
        </w:tc>
        <w:tc>
          <w:tcPr>
            <w:tcW w:w="1701" w:type="dxa"/>
            <w:tcBorders>
              <w:top w:val="single" w:sz="4" w:space="0" w:color="000000"/>
              <w:left w:val="single" w:sz="4" w:space="0" w:color="000000"/>
              <w:bottom w:val="single" w:sz="4" w:space="0" w:color="000000"/>
              <w:right w:val="single" w:sz="4" w:space="0" w:color="000000"/>
            </w:tcBorders>
            <w:hideMark/>
          </w:tcPr>
          <w:p w:rsidR="002A7B26" w:rsidRPr="002A7B26" w:rsidRDefault="002A7B26" w:rsidP="002A7B26">
            <w:pPr>
              <w:rPr>
                <w:sz w:val="28"/>
                <w:szCs w:val="28"/>
              </w:rPr>
            </w:pPr>
            <w:r w:rsidRPr="002A7B26">
              <w:rPr>
                <w:sz w:val="28"/>
                <w:szCs w:val="28"/>
              </w:rPr>
              <w:t>Скорость,</w:t>
            </w:r>
          </w:p>
          <w:p w:rsidR="002A7B26" w:rsidRPr="002A7B26" w:rsidRDefault="002A7B26" w:rsidP="002A7B26">
            <w:pPr>
              <w:rPr>
                <w:sz w:val="28"/>
                <w:szCs w:val="28"/>
              </w:rPr>
            </w:pPr>
            <w:r w:rsidRPr="002A7B26">
              <w:rPr>
                <w:i/>
                <w:sz w:val="28"/>
                <w:szCs w:val="28"/>
                <w:lang w:val="en-US"/>
              </w:rPr>
              <w:t>v</w:t>
            </w:r>
            <w:r w:rsidRPr="002A7B26">
              <w:rPr>
                <w:sz w:val="28"/>
                <w:szCs w:val="28"/>
              </w:rPr>
              <w:t>, км/ч</w:t>
            </w:r>
          </w:p>
        </w:tc>
        <w:tc>
          <w:tcPr>
            <w:tcW w:w="2268" w:type="dxa"/>
            <w:tcBorders>
              <w:top w:val="single" w:sz="4" w:space="0" w:color="000000"/>
              <w:left w:val="single" w:sz="4" w:space="0" w:color="000000"/>
              <w:bottom w:val="single" w:sz="4" w:space="0" w:color="000000"/>
              <w:right w:val="single" w:sz="4" w:space="0" w:color="000000"/>
            </w:tcBorders>
            <w:hideMark/>
          </w:tcPr>
          <w:p w:rsidR="002A7B26" w:rsidRPr="002A7B26" w:rsidRDefault="002A7B26" w:rsidP="002A7B26">
            <w:pPr>
              <w:rPr>
                <w:sz w:val="28"/>
                <w:szCs w:val="28"/>
              </w:rPr>
            </w:pPr>
            <w:r w:rsidRPr="002A7B26">
              <w:rPr>
                <w:sz w:val="28"/>
                <w:szCs w:val="28"/>
              </w:rPr>
              <w:t>Время,</w:t>
            </w:r>
          </w:p>
          <w:p w:rsidR="002A7B26" w:rsidRPr="002A7B26" w:rsidRDefault="002A7B26" w:rsidP="002A7B26">
            <w:pPr>
              <w:rPr>
                <w:sz w:val="28"/>
                <w:szCs w:val="28"/>
              </w:rPr>
            </w:pPr>
            <w:r w:rsidRPr="002A7B26">
              <w:rPr>
                <w:i/>
                <w:sz w:val="28"/>
                <w:szCs w:val="28"/>
                <w:lang w:val="en-US"/>
              </w:rPr>
              <w:t>t</w:t>
            </w:r>
            <w:r w:rsidRPr="002A7B26">
              <w:rPr>
                <w:sz w:val="28"/>
                <w:szCs w:val="28"/>
              </w:rPr>
              <w:t>, час.</w:t>
            </w:r>
          </w:p>
        </w:tc>
        <w:tc>
          <w:tcPr>
            <w:tcW w:w="1701" w:type="dxa"/>
            <w:tcBorders>
              <w:top w:val="single" w:sz="4" w:space="0" w:color="000000"/>
              <w:left w:val="single" w:sz="4" w:space="0" w:color="000000"/>
              <w:bottom w:val="single" w:sz="4" w:space="0" w:color="000000"/>
              <w:right w:val="single" w:sz="4" w:space="0" w:color="000000"/>
            </w:tcBorders>
            <w:hideMark/>
          </w:tcPr>
          <w:p w:rsidR="002A7B26" w:rsidRPr="002A7B26" w:rsidRDefault="002A7B26" w:rsidP="002A7B26">
            <w:pPr>
              <w:rPr>
                <w:sz w:val="28"/>
                <w:szCs w:val="28"/>
              </w:rPr>
            </w:pPr>
            <w:r w:rsidRPr="002A7B26">
              <w:rPr>
                <w:sz w:val="28"/>
                <w:szCs w:val="28"/>
              </w:rPr>
              <w:t>Расстояние,</w:t>
            </w:r>
          </w:p>
          <w:p w:rsidR="002A7B26" w:rsidRPr="002A7B26" w:rsidRDefault="002A7B26" w:rsidP="002A7B26">
            <w:pPr>
              <w:rPr>
                <w:sz w:val="28"/>
                <w:szCs w:val="28"/>
              </w:rPr>
            </w:pPr>
            <w:r w:rsidRPr="002A7B26">
              <w:rPr>
                <w:i/>
                <w:sz w:val="28"/>
                <w:szCs w:val="28"/>
                <w:lang w:val="en-US"/>
              </w:rPr>
              <w:t>S</w:t>
            </w:r>
            <w:r w:rsidRPr="002A7B26">
              <w:rPr>
                <w:i/>
                <w:sz w:val="28"/>
                <w:szCs w:val="28"/>
              </w:rPr>
              <w:t>,</w:t>
            </w:r>
            <w:r w:rsidRPr="002A7B26">
              <w:rPr>
                <w:sz w:val="28"/>
                <w:szCs w:val="28"/>
              </w:rPr>
              <w:t xml:space="preserve">  км</w:t>
            </w:r>
          </w:p>
        </w:tc>
        <w:tc>
          <w:tcPr>
            <w:tcW w:w="1669" w:type="dxa"/>
            <w:vMerge w:val="restart"/>
            <w:tcBorders>
              <w:top w:val="single" w:sz="4" w:space="0" w:color="000000"/>
              <w:left w:val="single" w:sz="4" w:space="0" w:color="000000"/>
              <w:bottom w:val="single" w:sz="4" w:space="0" w:color="000000"/>
              <w:right w:val="single" w:sz="4" w:space="0" w:color="000000"/>
            </w:tcBorders>
          </w:tcPr>
          <w:p w:rsidR="002A7B26" w:rsidRPr="002A7B26" w:rsidRDefault="002A7B26" w:rsidP="002A7B26">
            <w:pPr>
              <w:rPr>
                <w:sz w:val="28"/>
                <w:szCs w:val="28"/>
              </w:rPr>
            </w:pPr>
          </w:p>
          <w:p w:rsidR="002A7B26" w:rsidRPr="002A7B26" w:rsidRDefault="002A7B26" w:rsidP="002A7B26">
            <w:pPr>
              <w:rPr>
                <w:sz w:val="28"/>
                <w:szCs w:val="28"/>
              </w:rPr>
            </w:pPr>
          </w:p>
          <w:p w:rsidR="002A7B26" w:rsidRPr="002A7B26" w:rsidRDefault="002A7B26" w:rsidP="002A7B26">
            <w:pPr>
              <w:rPr>
                <w:sz w:val="28"/>
                <w:szCs w:val="28"/>
              </w:rPr>
            </w:pPr>
            <w:r w:rsidRPr="002A7B26">
              <w:rPr>
                <w:sz w:val="28"/>
                <w:szCs w:val="28"/>
              </w:rPr>
              <w:t>Известно, что</w:t>
            </w:r>
          </w:p>
          <w:p w:rsidR="002A7B26" w:rsidRPr="002A7B26" w:rsidRDefault="002A7B26" w:rsidP="002A7B26">
            <w:pPr>
              <w:rPr>
                <w:sz w:val="28"/>
                <w:szCs w:val="28"/>
              </w:rPr>
            </w:pPr>
            <w:r w:rsidRPr="002A7B26">
              <w:rPr>
                <w:i/>
                <w:sz w:val="28"/>
                <w:szCs w:val="28"/>
              </w:rPr>
              <w:t xml:space="preserve"> </w:t>
            </w:r>
            <w:r w:rsidRPr="002A7B26">
              <w:rPr>
                <w:i/>
                <w:sz w:val="28"/>
                <w:szCs w:val="28"/>
                <w:lang w:val="en-US"/>
              </w:rPr>
              <w:t>t</w:t>
            </w:r>
            <w:r w:rsidRPr="002A7B26">
              <w:rPr>
                <w:i/>
                <w:sz w:val="28"/>
                <w:szCs w:val="28"/>
                <w:vertAlign w:val="subscript"/>
              </w:rPr>
              <w:t xml:space="preserve">1 </w:t>
            </w:r>
            <w:r w:rsidRPr="002A7B26">
              <w:rPr>
                <w:sz w:val="28"/>
                <w:szCs w:val="28"/>
              </w:rPr>
              <w:t xml:space="preserve">– </w:t>
            </w:r>
            <w:r w:rsidRPr="002A7B26">
              <w:rPr>
                <w:i/>
                <w:sz w:val="28"/>
                <w:szCs w:val="28"/>
                <w:lang w:val="en-US"/>
              </w:rPr>
              <w:t>t</w:t>
            </w:r>
            <w:r w:rsidRPr="002A7B26">
              <w:rPr>
                <w:i/>
                <w:sz w:val="28"/>
                <w:szCs w:val="28"/>
                <w:vertAlign w:val="subscript"/>
              </w:rPr>
              <w:t xml:space="preserve">2 </w:t>
            </w:r>
            <w:r w:rsidRPr="002A7B26">
              <w:rPr>
                <w:sz w:val="28"/>
                <w:szCs w:val="28"/>
              </w:rPr>
              <w:t xml:space="preserve">= </w:t>
            </w:r>
            <w:r w:rsidRPr="002A7B26">
              <w:rPr>
                <w:sz w:val="28"/>
                <w:szCs w:val="28"/>
                <w:vertAlign w:val="superscript"/>
              </w:rPr>
              <w:t>1</w:t>
            </w:r>
            <w:r w:rsidRPr="002A7B26">
              <w:rPr>
                <w:sz w:val="28"/>
                <w:szCs w:val="28"/>
              </w:rPr>
              <w:t>/</w:t>
            </w:r>
            <w:r w:rsidRPr="002A7B26">
              <w:rPr>
                <w:sz w:val="28"/>
                <w:szCs w:val="28"/>
                <w:vertAlign w:val="subscript"/>
              </w:rPr>
              <w:t>12</w:t>
            </w:r>
          </w:p>
        </w:tc>
      </w:tr>
      <w:tr w:rsidR="002A7B26" w:rsidRPr="002A7B26" w:rsidTr="00FC3CC3">
        <w:tc>
          <w:tcPr>
            <w:tcW w:w="2127" w:type="dxa"/>
            <w:tcBorders>
              <w:top w:val="single" w:sz="4" w:space="0" w:color="000000"/>
              <w:left w:val="single" w:sz="4" w:space="0" w:color="000000"/>
              <w:bottom w:val="single" w:sz="4" w:space="0" w:color="000000"/>
              <w:right w:val="single" w:sz="4" w:space="0" w:color="000000"/>
            </w:tcBorders>
            <w:hideMark/>
          </w:tcPr>
          <w:p w:rsidR="002A7B26" w:rsidRPr="002A7B26" w:rsidRDefault="002A7B26" w:rsidP="002A7B26">
            <w:pPr>
              <w:rPr>
                <w:sz w:val="28"/>
                <w:szCs w:val="28"/>
              </w:rPr>
            </w:pPr>
            <w:r w:rsidRPr="002A7B26">
              <w:rPr>
                <w:sz w:val="28"/>
                <w:szCs w:val="28"/>
              </w:rPr>
              <w:t>По расписанию</w:t>
            </w:r>
          </w:p>
        </w:tc>
        <w:tc>
          <w:tcPr>
            <w:tcW w:w="1701" w:type="dxa"/>
            <w:tcBorders>
              <w:top w:val="single" w:sz="4" w:space="0" w:color="000000"/>
              <w:left w:val="single" w:sz="4" w:space="0" w:color="000000"/>
              <w:bottom w:val="single" w:sz="4" w:space="0" w:color="000000"/>
              <w:right w:val="single" w:sz="4" w:space="0" w:color="000000"/>
            </w:tcBorders>
            <w:hideMark/>
          </w:tcPr>
          <w:p w:rsidR="002A7B26" w:rsidRPr="002A7B26" w:rsidRDefault="002A7B26" w:rsidP="002A7B26">
            <w:pPr>
              <w:rPr>
                <w:sz w:val="28"/>
                <w:szCs w:val="28"/>
              </w:rPr>
            </w:pPr>
            <w:r w:rsidRPr="002A7B26">
              <w:rPr>
                <w:sz w:val="28"/>
                <w:szCs w:val="28"/>
              </w:rPr>
              <w:t xml:space="preserve"> </w:t>
            </w:r>
            <w:r w:rsidRPr="002A7B26">
              <w:rPr>
                <w:i/>
                <w:sz w:val="28"/>
                <w:szCs w:val="28"/>
              </w:rPr>
              <w:t>х</w:t>
            </w:r>
            <w:r w:rsidRPr="002A7B26">
              <w:rPr>
                <w:sz w:val="28"/>
                <w:szCs w:val="28"/>
              </w:rPr>
              <w:t xml:space="preserve"> </w:t>
            </w:r>
          </w:p>
        </w:tc>
        <w:tc>
          <w:tcPr>
            <w:tcW w:w="2268" w:type="dxa"/>
            <w:tcBorders>
              <w:top w:val="single" w:sz="4" w:space="0" w:color="000000"/>
              <w:left w:val="single" w:sz="4" w:space="0" w:color="000000"/>
              <w:bottom w:val="single" w:sz="4" w:space="0" w:color="000000"/>
              <w:right w:val="single" w:sz="4" w:space="0" w:color="000000"/>
            </w:tcBorders>
            <w:hideMark/>
          </w:tcPr>
          <w:p w:rsidR="002A7B26" w:rsidRPr="002A7B26" w:rsidRDefault="002A7B26" w:rsidP="002A7B26">
            <w:pPr>
              <w:rPr>
                <w:sz w:val="28"/>
                <w:szCs w:val="28"/>
              </w:rPr>
            </w:pPr>
            <w:r w:rsidRPr="002A7B26">
              <w:rPr>
                <w:i/>
                <w:sz w:val="28"/>
                <w:szCs w:val="28"/>
                <w:lang w:val="en-US"/>
              </w:rPr>
              <w:t>t</w:t>
            </w:r>
            <w:r w:rsidRPr="002A7B26">
              <w:rPr>
                <w:i/>
                <w:sz w:val="28"/>
                <w:szCs w:val="28"/>
                <w:vertAlign w:val="subscript"/>
              </w:rPr>
              <w:t>1</w:t>
            </w:r>
            <w:r w:rsidRPr="002A7B26">
              <w:rPr>
                <w:i/>
                <w:sz w:val="28"/>
                <w:szCs w:val="28"/>
              </w:rPr>
              <w:t xml:space="preserve"> = </w:t>
            </w:r>
            <w:r w:rsidRPr="002A7B26">
              <w:rPr>
                <w:sz w:val="28"/>
                <w:szCs w:val="28"/>
              </w:rPr>
              <w:t xml:space="preserve">60 : </w:t>
            </w:r>
            <w:r w:rsidRPr="002A7B26">
              <w:rPr>
                <w:i/>
                <w:sz w:val="28"/>
                <w:szCs w:val="28"/>
              </w:rPr>
              <w:t>х</w:t>
            </w:r>
            <w:r w:rsidRPr="002A7B26">
              <w:rPr>
                <w:sz w:val="28"/>
                <w:szCs w:val="28"/>
              </w:rPr>
              <w:t xml:space="preserve"> </w:t>
            </w:r>
          </w:p>
        </w:tc>
        <w:tc>
          <w:tcPr>
            <w:tcW w:w="1701" w:type="dxa"/>
            <w:tcBorders>
              <w:top w:val="single" w:sz="4" w:space="0" w:color="000000"/>
              <w:left w:val="single" w:sz="4" w:space="0" w:color="000000"/>
              <w:bottom w:val="single" w:sz="4" w:space="0" w:color="000000"/>
              <w:right w:val="single" w:sz="4" w:space="0" w:color="000000"/>
            </w:tcBorders>
            <w:hideMark/>
          </w:tcPr>
          <w:p w:rsidR="002A7B26" w:rsidRPr="002A7B26" w:rsidRDefault="002A7B26" w:rsidP="002A7B26">
            <w:pPr>
              <w:rPr>
                <w:sz w:val="28"/>
                <w:szCs w:val="28"/>
              </w:rPr>
            </w:pPr>
            <w:r w:rsidRPr="002A7B26">
              <w:rPr>
                <w:sz w:val="28"/>
                <w:szCs w:val="28"/>
              </w:rPr>
              <w:t>60</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2A7B26" w:rsidRPr="002A7B26" w:rsidRDefault="002A7B26" w:rsidP="002A7B26">
            <w:pPr>
              <w:rPr>
                <w:sz w:val="28"/>
                <w:szCs w:val="28"/>
              </w:rPr>
            </w:pPr>
          </w:p>
        </w:tc>
      </w:tr>
      <w:tr w:rsidR="002A7B26" w:rsidRPr="002A7B26" w:rsidTr="00FC3CC3">
        <w:tc>
          <w:tcPr>
            <w:tcW w:w="2127" w:type="dxa"/>
            <w:tcBorders>
              <w:top w:val="single" w:sz="4" w:space="0" w:color="000000"/>
              <w:left w:val="single" w:sz="4" w:space="0" w:color="000000"/>
              <w:bottom w:val="single" w:sz="4" w:space="0" w:color="000000"/>
              <w:right w:val="single" w:sz="4" w:space="0" w:color="000000"/>
            </w:tcBorders>
            <w:hideMark/>
          </w:tcPr>
          <w:p w:rsidR="002A7B26" w:rsidRPr="002A7B26" w:rsidRDefault="002A7B26" w:rsidP="002A7B26">
            <w:pPr>
              <w:rPr>
                <w:sz w:val="28"/>
                <w:szCs w:val="28"/>
              </w:rPr>
            </w:pPr>
            <w:r w:rsidRPr="002A7B26">
              <w:rPr>
                <w:sz w:val="28"/>
                <w:szCs w:val="28"/>
              </w:rPr>
              <w:t>Фактически</w:t>
            </w:r>
          </w:p>
        </w:tc>
        <w:tc>
          <w:tcPr>
            <w:tcW w:w="1701" w:type="dxa"/>
            <w:tcBorders>
              <w:top w:val="single" w:sz="4" w:space="0" w:color="000000"/>
              <w:left w:val="single" w:sz="4" w:space="0" w:color="000000"/>
              <w:bottom w:val="single" w:sz="4" w:space="0" w:color="000000"/>
              <w:right w:val="single" w:sz="4" w:space="0" w:color="000000"/>
            </w:tcBorders>
            <w:hideMark/>
          </w:tcPr>
          <w:p w:rsidR="002A7B26" w:rsidRPr="002A7B26" w:rsidRDefault="002A7B26" w:rsidP="002A7B26">
            <w:pPr>
              <w:rPr>
                <w:sz w:val="28"/>
                <w:szCs w:val="28"/>
              </w:rPr>
            </w:pPr>
            <w:r w:rsidRPr="002A7B26">
              <w:rPr>
                <w:i/>
                <w:sz w:val="28"/>
                <w:szCs w:val="28"/>
              </w:rPr>
              <w:t xml:space="preserve"> х</w:t>
            </w:r>
            <w:r w:rsidRPr="002A7B26">
              <w:rPr>
                <w:sz w:val="28"/>
                <w:szCs w:val="28"/>
              </w:rPr>
              <w:t xml:space="preserve"> + 10 </w:t>
            </w:r>
          </w:p>
        </w:tc>
        <w:tc>
          <w:tcPr>
            <w:tcW w:w="2268" w:type="dxa"/>
            <w:tcBorders>
              <w:top w:val="single" w:sz="4" w:space="0" w:color="000000"/>
              <w:left w:val="single" w:sz="4" w:space="0" w:color="000000"/>
              <w:bottom w:val="single" w:sz="4" w:space="0" w:color="000000"/>
              <w:right w:val="single" w:sz="4" w:space="0" w:color="000000"/>
            </w:tcBorders>
            <w:hideMark/>
          </w:tcPr>
          <w:p w:rsidR="002A7B26" w:rsidRPr="002A7B26" w:rsidRDefault="002A7B26" w:rsidP="002A7B26">
            <w:pPr>
              <w:rPr>
                <w:sz w:val="28"/>
                <w:szCs w:val="28"/>
              </w:rPr>
            </w:pPr>
            <w:r w:rsidRPr="002A7B26">
              <w:rPr>
                <w:i/>
                <w:sz w:val="28"/>
                <w:szCs w:val="28"/>
                <w:lang w:val="en-US"/>
              </w:rPr>
              <w:t>t</w:t>
            </w:r>
            <w:r w:rsidRPr="002A7B26">
              <w:rPr>
                <w:i/>
                <w:sz w:val="28"/>
                <w:szCs w:val="28"/>
                <w:vertAlign w:val="subscript"/>
              </w:rPr>
              <w:t xml:space="preserve">2 </w:t>
            </w:r>
            <w:r w:rsidRPr="002A7B26">
              <w:rPr>
                <w:i/>
                <w:sz w:val="28"/>
                <w:szCs w:val="28"/>
              </w:rPr>
              <w:t xml:space="preserve"> = </w:t>
            </w:r>
            <w:r w:rsidRPr="002A7B26">
              <w:rPr>
                <w:sz w:val="28"/>
                <w:szCs w:val="28"/>
              </w:rPr>
              <w:t>60</w:t>
            </w:r>
            <w:r w:rsidRPr="002A7B26">
              <w:rPr>
                <w:i/>
                <w:sz w:val="28"/>
                <w:szCs w:val="28"/>
              </w:rPr>
              <w:t xml:space="preserve"> </w:t>
            </w:r>
            <w:r w:rsidRPr="002A7B26">
              <w:rPr>
                <w:sz w:val="28"/>
                <w:szCs w:val="28"/>
              </w:rPr>
              <w:t>: (</w:t>
            </w:r>
            <w:r w:rsidRPr="002A7B26">
              <w:rPr>
                <w:i/>
                <w:sz w:val="28"/>
                <w:szCs w:val="28"/>
              </w:rPr>
              <w:t>х</w:t>
            </w:r>
            <w:r w:rsidRPr="002A7B26">
              <w:rPr>
                <w:sz w:val="28"/>
                <w:szCs w:val="28"/>
              </w:rPr>
              <w:t xml:space="preserve">  + 10)</w:t>
            </w:r>
          </w:p>
        </w:tc>
        <w:tc>
          <w:tcPr>
            <w:tcW w:w="1701" w:type="dxa"/>
            <w:tcBorders>
              <w:top w:val="single" w:sz="4" w:space="0" w:color="000000"/>
              <w:left w:val="single" w:sz="4" w:space="0" w:color="000000"/>
              <w:bottom w:val="single" w:sz="4" w:space="0" w:color="000000"/>
              <w:right w:val="single" w:sz="4" w:space="0" w:color="000000"/>
            </w:tcBorders>
            <w:hideMark/>
          </w:tcPr>
          <w:p w:rsidR="002A7B26" w:rsidRPr="002A7B26" w:rsidRDefault="002A7B26" w:rsidP="002A7B26">
            <w:pPr>
              <w:rPr>
                <w:sz w:val="28"/>
                <w:szCs w:val="28"/>
              </w:rPr>
            </w:pPr>
            <w:r w:rsidRPr="002A7B26">
              <w:rPr>
                <w:sz w:val="28"/>
                <w:szCs w:val="28"/>
              </w:rPr>
              <w:t>60</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2A7B26" w:rsidRPr="002A7B26" w:rsidRDefault="002A7B26" w:rsidP="002A7B26">
            <w:pPr>
              <w:rPr>
                <w:sz w:val="28"/>
                <w:szCs w:val="28"/>
              </w:rPr>
            </w:pPr>
          </w:p>
        </w:tc>
      </w:tr>
    </w:tbl>
    <w:p w:rsidR="002A7B26" w:rsidRPr="002A7B26" w:rsidRDefault="002A7B26" w:rsidP="002A7B26">
      <w:pPr>
        <w:rPr>
          <w:sz w:val="28"/>
          <w:szCs w:val="28"/>
        </w:rPr>
      </w:pPr>
    </w:p>
    <w:p w:rsidR="002A7B26" w:rsidRPr="002A7B26" w:rsidRDefault="002A7B26" w:rsidP="002A7B26">
      <w:pPr>
        <w:rPr>
          <w:sz w:val="28"/>
          <w:szCs w:val="28"/>
        </w:rPr>
      </w:pPr>
      <w:r w:rsidRPr="002A7B26">
        <w:rPr>
          <w:sz w:val="28"/>
          <w:szCs w:val="28"/>
        </w:rPr>
        <w:t>Составляем уравнение:</w:t>
      </w:r>
    </w:p>
    <w:p w:rsidR="002A7B26" w:rsidRPr="002A7B26" w:rsidRDefault="002A7B26" w:rsidP="002A7B26">
      <w:pPr>
        <w:rPr>
          <w:sz w:val="28"/>
          <w:szCs w:val="28"/>
        </w:rPr>
      </w:pPr>
      <w:r w:rsidRPr="002A7B26">
        <w:rPr>
          <w:sz w:val="28"/>
          <w:szCs w:val="28"/>
          <w:vertAlign w:val="superscript"/>
        </w:rPr>
        <w:t>60</w:t>
      </w:r>
      <w:r w:rsidRPr="002A7B26">
        <w:rPr>
          <w:sz w:val="28"/>
          <w:szCs w:val="28"/>
        </w:rPr>
        <w:t xml:space="preserve"> / </w:t>
      </w:r>
      <w:r w:rsidRPr="002A7B26">
        <w:rPr>
          <w:i/>
          <w:sz w:val="28"/>
          <w:szCs w:val="28"/>
          <w:vertAlign w:val="subscript"/>
        </w:rPr>
        <w:t>х</w:t>
      </w:r>
      <w:r w:rsidRPr="002A7B26">
        <w:rPr>
          <w:sz w:val="28"/>
          <w:szCs w:val="28"/>
          <w:vertAlign w:val="subscript"/>
        </w:rPr>
        <w:t xml:space="preserve"> </w:t>
      </w:r>
      <w:r w:rsidRPr="002A7B26">
        <w:rPr>
          <w:sz w:val="28"/>
          <w:szCs w:val="28"/>
        </w:rPr>
        <w:t xml:space="preserve">  – </w:t>
      </w:r>
      <w:r w:rsidRPr="002A7B26">
        <w:rPr>
          <w:sz w:val="28"/>
          <w:szCs w:val="28"/>
          <w:vertAlign w:val="superscript"/>
        </w:rPr>
        <w:t>60</w:t>
      </w:r>
      <w:r w:rsidRPr="002A7B26">
        <w:rPr>
          <w:sz w:val="28"/>
          <w:szCs w:val="28"/>
        </w:rPr>
        <w:t>/</w:t>
      </w:r>
      <w:r w:rsidRPr="002A7B26">
        <w:rPr>
          <w:i/>
          <w:sz w:val="28"/>
          <w:szCs w:val="28"/>
        </w:rPr>
        <w:t xml:space="preserve"> </w:t>
      </w:r>
      <w:r w:rsidRPr="002A7B26">
        <w:rPr>
          <w:i/>
          <w:sz w:val="28"/>
          <w:szCs w:val="28"/>
          <w:vertAlign w:val="subscript"/>
        </w:rPr>
        <w:t xml:space="preserve">х </w:t>
      </w:r>
      <w:r w:rsidRPr="002A7B26">
        <w:rPr>
          <w:sz w:val="28"/>
          <w:szCs w:val="28"/>
          <w:vertAlign w:val="subscript"/>
        </w:rPr>
        <w:t>+ 10</w:t>
      </w:r>
      <w:r w:rsidRPr="002A7B26">
        <w:rPr>
          <w:sz w:val="28"/>
          <w:szCs w:val="28"/>
        </w:rPr>
        <w:t xml:space="preserve">  =  </w:t>
      </w:r>
      <w:r w:rsidRPr="002A7B26">
        <w:rPr>
          <w:sz w:val="28"/>
          <w:szCs w:val="28"/>
          <w:vertAlign w:val="superscript"/>
        </w:rPr>
        <w:t>1</w:t>
      </w:r>
      <w:r w:rsidRPr="002A7B26">
        <w:rPr>
          <w:sz w:val="28"/>
          <w:szCs w:val="28"/>
        </w:rPr>
        <w:t>/</w:t>
      </w:r>
      <w:r w:rsidRPr="002A7B26">
        <w:rPr>
          <w:sz w:val="28"/>
          <w:szCs w:val="28"/>
          <w:vertAlign w:val="subscript"/>
        </w:rPr>
        <w:t xml:space="preserve">12, </w:t>
      </w:r>
      <w:r w:rsidRPr="002A7B26">
        <w:rPr>
          <w:sz w:val="28"/>
          <w:szCs w:val="28"/>
        </w:rPr>
        <w:t xml:space="preserve">                                                             ОДЗ: </w:t>
      </w:r>
      <w:r w:rsidRPr="002A7B26">
        <w:rPr>
          <w:i/>
          <w:sz w:val="28"/>
          <w:szCs w:val="28"/>
        </w:rPr>
        <w:t xml:space="preserve">х </w:t>
      </w:r>
      <w:r w:rsidRPr="002A7B26">
        <w:rPr>
          <w:sz w:val="28"/>
          <w:szCs w:val="28"/>
        </w:rPr>
        <w:t>≠</w:t>
      </w:r>
      <w:r w:rsidRPr="002A7B26">
        <w:rPr>
          <w:i/>
          <w:sz w:val="28"/>
          <w:szCs w:val="28"/>
        </w:rPr>
        <w:t xml:space="preserve"> </w:t>
      </w:r>
      <w:r w:rsidRPr="002A7B26">
        <w:rPr>
          <w:sz w:val="28"/>
          <w:szCs w:val="28"/>
        </w:rPr>
        <w:t>0</w:t>
      </w:r>
      <w:r w:rsidRPr="002A7B26">
        <w:rPr>
          <w:i/>
          <w:sz w:val="28"/>
          <w:szCs w:val="28"/>
        </w:rPr>
        <w:t xml:space="preserve">,  х </w:t>
      </w:r>
      <w:r w:rsidRPr="002A7B26">
        <w:rPr>
          <w:sz w:val="28"/>
          <w:szCs w:val="28"/>
        </w:rPr>
        <w:t>≠</w:t>
      </w:r>
      <w:r w:rsidRPr="002A7B26">
        <w:rPr>
          <w:i/>
          <w:sz w:val="28"/>
          <w:szCs w:val="28"/>
        </w:rPr>
        <w:t xml:space="preserve"> </w:t>
      </w:r>
      <w:r w:rsidRPr="002A7B26">
        <w:rPr>
          <w:sz w:val="28"/>
          <w:szCs w:val="28"/>
        </w:rPr>
        <w:t>–10</w:t>
      </w:r>
    </w:p>
    <w:p w:rsidR="002A7B26" w:rsidRPr="002A7B26" w:rsidRDefault="002A7B26" w:rsidP="002A7B26">
      <w:pPr>
        <w:rPr>
          <w:sz w:val="28"/>
          <w:szCs w:val="28"/>
        </w:rPr>
      </w:pPr>
      <w:r w:rsidRPr="002A7B26">
        <w:rPr>
          <w:sz w:val="28"/>
          <w:szCs w:val="28"/>
        </w:rPr>
        <w:t>60 · 12(</w:t>
      </w:r>
      <w:r w:rsidRPr="002A7B26">
        <w:rPr>
          <w:i/>
          <w:sz w:val="28"/>
          <w:szCs w:val="28"/>
        </w:rPr>
        <w:t>х</w:t>
      </w:r>
      <w:r w:rsidRPr="002A7B26">
        <w:rPr>
          <w:sz w:val="28"/>
          <w:szCs w:val="28"/>
        </w:rPr>
        <w:t xml:space="preserve"> + 10) – 60 ·12</w:t>
      </w:r>
      <w:r w:rsidRPr="002A7B26">
        <w:rPr>
          <w:i/>
          <w:sz w:val="28"/>
          <w:szCs w:val="28"/>
        </w:rPr>
        <w:t xml:space="preserve"> х</w:t>
      </w:r>
      <w:r w:rsidRPr="002A7B26">
        <w:rPr>
          <w:sz w:val="28"/>
          <w:szCs w:val="28"/>
        </w:rPr>
        <w:t xml:space="preserve"> – </w:t>
      </w:r>
      <w:r w:rsidRPr="002A7B26">
        <w:rPr>
          <w:i/>
          <w:sz w:val="28"/>
          <w:szCs w:val="28"/>
        </w:rPr>
        <w:t>х</w:t>
      </w:r>
      <w:r w:rsidRPr="002A7B26">
        <w:rPr>
          <w:sz w:val="28"/>
          <w:szCs w:val="28"/>
        </w:rPr>
        <w:t xml:space="preserve"> (</w:t>
      </w:r>
      <w:r w:rsidRPr="002A7B26">
        <w:rPr>
          <w:i/>
          <w:sz w:val="28"/>
          <w:szCs w:val="28"/>
        </w:rPr>
        <w:t>х</w:t>
      </w:r>
      <w:r w:rsidRPr="002A7B26">
        <w:rPr>
          <w:sz w:val="28"/>
          <w:szCs w:val="28"/>
        </w:rPr>
        <w:t xml:space="preserve"> + 10) = 0,</w:t>
      </w:r>
    </w:p>
    <w:p w:rsidR="002A7B26" w:rsidRPr="002A7B26" w:rsidRDefault="002A7B26" w:rsidP="002A7B26">
      <w:pPr>
        <w:rPr>
          <w:sz w:val="28"/>
          <w:szCs w:val="28"/>
        </w:rPr>
      </w:pPr>
      <w:r w:rsidRPr="002A7B26">
        <w:rPr>
          <w:sz w:val="28"/>
          <w:szCs w:val="28"/>
        </w:rPr>
        <w:t xml:space="preserve">– </w:t>
      </w:r>
      <w:r w:rsidRPr="002A7B26">
        <w:rPr>
          <w:i/>
          <w:sz w:val="28"/>
          <w:szCs w:val="28"/>
        </w:rPr>
        <w:t>х</w:t>
      </w:r>
      <w:r w:rsidRPr="002A7B26">
        <w:rPr>
          <w:sz w:val="28"/>
          <w:szCs w:val="28"/>
          <w:vertAlign w:val="superscript"/>
        </w:rPr>
        <w:t xml:space="preserve">2 </w:t>
      </w:r>
      <w:r w:rsidRPr="002A7B26">
        <w:rPr>
          <w:sz w:val="28"/>
          <w:szCs w:val="28"/>
        </w:rPr>
        <w:t xml:space="preserve"> – 10</w:t>
      </w:r>
      <w:r w:rsidRPr="002A7B26">
        <w:rPr>
          <w:i/>
          <w:sz w:val="28"/>
          <w:szCs w:val="28"/>
        </w:rPr>
        <w:t>х</w:t>
      </w:r>
      <w:r w:rsidRPr="002A7B26">
        <w:rPr>
          <w:sz w:val="28"/>
          <w:szCs w:val="28"/>
        </w:rPr>
        <w:t xml:space="preserve">  + 7200 = 0,              </w:t>
      </w:r>
    </w:p>
    <w:p w:rsidR="002A7B26" w:rsidRPr="002A7B26" w:rsidRDefault="002A7B26" w:rsidP="002A7B26">
      <w:pPr>
        <w:rPr>
          <w:sz w:val="28"/>
          <w:szCs w:val="28"/>
        </w:rPr>
      </w:pPr>
      <w:r w:rsidRPr="002A7B26">
        <w:rPr>
          <w:i/>
          <w:sz w:val="28"/>
          <w:szCs w:val="28"/>
          <w:lang w:val="en-US"/>
        </w:rPr>
        <w:t>D</w:t>
      </w:r>
      <w:r w:rsidRPr="002A7B26">
        <w:rPr>
          <w:i/>
          <w:sz w:val="28"/>
          <w:szCs w:val="28"/>
        </w:rPr>
        <w:t xml:space="preserve"> = </w:t>
      </w:r>
      <w:r w:rsidRPr="002A7B26">
        <w:rPr>
          <w:i/>
          <w:sz w:val="28"/>
          <w:szCs w:val="28"/>
          <w:lang w:val="en-US"/>
        </w:rPr>
        <w:t>b</w:t>
      </w:r>
      <w:r w:rsidRPr="002A7B26">
        <w:rPr>
          <w:i/>
          <w:sz w:val="28"/>
          <w:szCs w:val="28"/>
          <w:vertAlign w:val="superscript"/>
        </w:rPr>
        <w:t>2</w:t>
      </w:r>
      <w:r w:rsidRPr="002A7B26">
        <w:rPr>
          <w:sz w:val="28"/>
          <w:szCs w:val="28"/>
          <w:vertAlign w:val="superscript"/>
        </w:rPr>
        <w:t xml:space="preserve"> </w:t>
      </w:r>
      <w:r w:rsidRPr="002A7B26">
        <w:rPr>
          <w:sz w:val="28"/>
          <w:szCs w:val="28"/>
        </w:rPr>
        <w:t>– 4</w:t>
      </w:r>
      <w:r w:rsidRPr="002A7B26">
        <w:rPr>
          <w:i/>
          <w:sz w:val="28"/>
          <w:szCs w:val="28"/>
        </w:rPr>
        <w:t>ас</w:t>
      </w:r>
      <w:r w:rsidRPr="002A7B26">
        <w:rPr>
          <w:sz w:val="28"/>
          <w:szCs w:val="28"/>
        </w:rPr>
        <w:t xml:space="preserve"> = (–10)</w:t>
      </w:r>
      <w:r w:rsidRPr="002A7B26">
        <w:rPr>
          <w:sz w:val="28"/>
          <w:szCs w:val="28"/>
          <w:vertAlign w:val="superscript"/>
        </w:rPr>
        <w:t xml:space="preserve">2 </w:t>
      </w:r>
      <w:r w:rsidRPr="002A7B26">
        <w:rPr>
          <w:sz w:val="28"/>
          <w:szCs w:val="28"/>
        </w:rPr>
        <w:t>+ 4 ·1· 7200 = 28900,</w:t>
      </w:r>
    </w:p>
    <w:p w:rsidR="002A7B26" w:rsidRPr="002A7B26" w:rsidRDefault="002A7B26" w:rsidP="002A7B26">
      <w:pPr>
        <w:rPr>
          <w:sz w:val="28"/>
          <w:szCs w:val="28"/>
        </w:rPr>
      </w:pPr>
      <w:r w:rsidRPr="002A7B26">
        <w:rPr>
          <w:i/>
          <w:sz w:val="28"/>
          <w:szCs w:val="28"/>
        </w:rPr>
        <w:t xml:space="preserve">х </w:t>
      </w:r>
      <w:r w:rsidRPr="002A7B26">
        <w:rPr>
          <w:sz w:val="28"/>
          <w:szCs w:val="28"/>
        </w:rPr>
        <w:t>= (</w:t>
      </w:r>
      <w:r w:rsidRPr="002A7B26">
        <w:rPr>
          <w:i/>
          <w:sz w:val="28"/>
          <w:szCs w:val="28"/>
        </w:rPr>
        <w:t>–</w:t>
      </w:r>
      <w:r w:rsidRPr="002A7B26">
        <w:rPr>
          <w:sz w:val="28"/>
          <w:szCs w:val="28"/>
        </w:rPr>
        <w:t xml:space="preserve"> </w:t>
      </w:r>
      <w:r w:rsidRPr="002A7B26">
        <w:rPr>
          <w:sz w:val="28"/>
          <w:szCs w:val="28"/>
          <w:lang w:val="en-US"/>
        </w:rPr>
        <w:t>b</w:t>
      </w:r>
      <w:r w:rsidRPr="002A7B26">
        <w:rPr>
          <w:sz w:val="28"/>
          <w:szCs w:val="28"/>
        </w:rPr>
        <w:t xml:space="preserve">  ± √</w:t>
      </w:r>
      <w:r w:rsidRPr="002A7B26">
        <w:rPr>
          <w:sz w:val="28"/>
          <w:szCs w:val="28"/>
          <w:lang w:val="en-US"/>
        </w:rPr>
        <w:t>D</w:t>
      </w:r>
      <w:r w:rsidRPr="002A7B26">
        <w:rPr>
          <w:sz w:val="28"/>
          <w:szCs w:val="28"/>
        </w:rPr>
        <w:t>) : 2</w:t>
      </w:r>
      <w:r w:rsidRPr="002A7B26">
        <w:rPr>
          <w:i/>
          <w:sz w:val="28"/>
          <w:szCs w:val="28"/>
        </w:rPr>
        <w:t xml:space="preserve">а </w:t>
      </w:r>
      <w:r w:rsidRPr="002A7B26">
        <w:rPr>
          <w:sz w:val="28"/>
          <w:szCs w:val="28"/>
        </w:rPr>
        <w:t xml:space="preserve">= (10 ± 170) : 2, </w:t>
      </w:r>
    </w:p>
    <w:p w:rsidR="002A7B26" w:rsidRPr="002A7B26" w:rsidRDefault="002A7B26" w:rsidP="002A7B26">
      <w:pPr>
        <w:rPr>
          <w:sz w:val="28"/>
          <w:szCs w:val="28"/>
        </w:rPr>
      </w:pPr>
      <w:r w:rsidRPr="002A7B26">
        <w:rPr>
          <w:i/>
          <w:sz w:val="28"/>
          <w:szCs w:val="28"/>
        </w:rPr>
        <w:t>х</w:t>
      </w:r>
      <w:r w:rsidRPr="002A7B26">
        <w:rPr>
          <w:i/>
          <w:sz w:val="28"/>
          <w:szCs w:val="28"/>
          <w:vertAlign w:val="subscript"/>
        </w:rPr>
        <w:t xml:space="preserve">1 </w:t>
      </w:r>
      <w:r w:rsidRPr="002A7B26">
        <w:rPr>
          <w:sz w:val="28"/>
          <w:szCs w:val="28"/>
        </w:rPr>
        <w:t>= – 90 – не удовлетворяет условию задачи,</w:t>
      </w:r>
    </w:p>
    <w:p w:rsidR="002A7B26" w:rsidRPr="002A7B26" w:rsidRDefault="002A7B26" w:rsidP="002A7B26">
      <w:pPr>
        <w:rPr>
          <w:sz w:val="28"/>
          <w:szCs w:val="28"/>
        </w:rPr>
      </w:pPr>
      <w:r w:rsidRPr="002A7B26">
        <w:rPr>
          <w:i/>
          <w:sz w:val="28"/>
          <w:szCs w:val="28"/>
        </w:rPr>
        <w:t>х</w:t>
      </w:r>
      <w:r w:rsidRPr="002A7B26">
        <w:rPr>
          <w:i/>
          <w:sz w:val="28"/>
          <w:szCs w:val="28"/>
          <w:vertAlign w:val="subscript"/>
        </w:rPr>
        <w:t xml:space="preserve">2 </w:t>
      </w:r>
      <w:r w:rsidRPr="002A7B26">
        <w:rPr>
          <w:sz w:val="28"/>
          <w:szCs w:val="28"/>
        </w:rPr>
        <w:t>= 80 (км/ч) – скорость поезда.</w:t>
      </w:r>
    </w:p>
    <w:p w:rsidR="002A7B26" w:rsidRPr="002A7B26" w:rsidRDefault="002A7B26" w:rsidP="002A7B26">
      <w:pPr>
        <w:rPr>
          <w:sz w:val="28"/>
          <w:szCs w:val="28"/>
        </w:rPr>
      </w:pPr>
      <w:r w:rsidRPr="002A7B26">
        <w:rPr>
          <w:sz w:val="28"/>
          <w:szCs w:val="28"/>
        </w:rPr>
        <w:t>ОТВЕТ: 80 км/ч.</w:t>
      </w:r>
    </w:p>
    <w:p w:rsidR="002A7B26" w:rsidRPr="002A7B26" w:rsidRDefault="002A7B26" w:rsidP="002A7B26">
      <w:pPr>
        <w:rPr>
          <w:sz w:val="28"/>
          <w:szCs w:val="28"/>
        </w:rPr>
      </w:pPr>
      <w:r w:rsidRPr="002A7B26">
        <w:rPr>
          <w:sz w:val="28"/>
          <w:szCs w:val="28"/>
        </w:rPr>
        <w:lastRenderedPageBreak/>
        <w:t>ЗАДАЧА№ 7</w:t>
      </w:r>
    </w:p>
    <w:p w:rsidR="002A7B26" w:rsidRPr="002A7B26" w:rsidRDefault="002A7B26" w:rsidP="002A7B26">
      <w:pPr>
        <w:rPr>
          <w:sz w:val="28"/>
          <w:szCs w:val="28"/>
        </w:rPr>
      </w:pPr>
      <w:r w:rsidRPr="002A7B26">
        <w:rPr>
          <w:sz w:val="28"/>
          <w:szCs w:val="28"/>
        </w:rPr>
        <w:t xml:space="preserve">Из двух городов, расстояние между которыми  620 км, вышли одновременно навстречу друг другу  два поезда. Скорость одного поезда  на 10 км/ч меньше скорости другого. Найти скорости поездов, если через 3 ч после начала движения  расстояние между ними сократилось до 170 км.    </w:t>
      </w:r>
    </w:p>
    <w:p w:rsidR="002A7B26" w:rsidRPr="002A7B26" w:rsidRDefault="002A7B26" w:rsidP="002A7B26">
      <w:pPr>
        <w:rPr>
          <w:sz w:val="28"/>
          <w:szCs w:val="28"/>
        </w:rPr>
      </w:pPr>
      <w:r w:rsidRPr="002A7B26">
        <w:rPr>
          <w:sz w:val="28"/>
          <w:szCs w:val="28"/>
        </w:rPr>
        <w:t>РЕШЕНИЕ:</w:t>
      </w:r>
    </w:p>
    <w:p w:rsidR="002A7B26" w:rsidRPr="002A7B26" w:rsidRDefault="002A7B26" w:rsidP="002A7B26">
      <w:pPr>
        <w:rPr>
          <w:sz w:val="28"/>
          <w:szCs w:val="28"/>
        </w:rPr>
      </w:pPr>
      <w:r w:rsidRPr="002A7B26">
        <w:rPr>
          <w:sz w:val="28"/>
          <w:szCs w:val="28"/>
        </w:rPr>
        <w:t xml:space="preserve">Пусть  </w:t>
      </w:r>
      <w:r w:rsidRPr="002A7B26">
        <w:rPr>
          <w:i/>
          <w:sz w:val="28"/>
          <w:szCs w:val="28"/>
        </w:rPr>
        <w:t xml:space="preserve">х </w:t>
      </w:r>
      <w:r w:rsidRPr="002A7B26">
        <w:rPr>
          <w:sz w:val="28"/>
          <w:szCs w:val="28"/>
        </w:rPr>
        <w:t>км/ч – скорость первого поезда, тогда  (</w:t>
      </w:r>
      <w:r w:rsidRPr="002A7B26">
        <w:rPr>
          <w:i/>
          <w:sz w:val="28"/>
          <w:szCs w:val="28"/>
        </w:rPr>
        <w:t xml:space="preserve">х </w:t>
      </w:r>
      <w:r w:rsidRPr="002A7B26">
        <w:rPr>
          <w:sz w:val="28"/>
          <w:szCs w:val="28"/>
        </w:rPr>
        <w:t>+ 10) км/ч – скорость второго поезда. Время движения поездов одинаково, а расстояние пройденное поездами за 3 часа находим как разность 620 –170 = 450 км. Для решения задачи используем скорость сближения поездов.</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66"/>
        <w:gridCol w:w="1828"/>
        <w:gridCol w:w="1433"/>
        <w:gridCol w:w="2196"/>
        <w:gridCol w:w="1740"/>
      </w:tblGrid>
      <w:tr w:rsidR="002A7B26" w:rsidRPr="002A7B26" w:rsidTr="00FC3CC3">
        <w:tc>
          <w:tcPr>
            <w:tcW w:w="2268" w:type="dxa"/>
            <w:tcBorders>
              <w:top w:val="single" w:sz="4" w:space="0" w:color="000000"/>
              <w:left w:val="single" w:sz="4" w:space="0" w:color="000000"/>
              <w:bottom w:val="single" w:sz="4" w:space="0" w:color="000000"/>
              <w:right w:val="single" w:sz="4" w:space="0" w:color="000000"/>
            </w:tcBorders>
          </w:tcPr>
          <w:p w:rsidR="002A7B26" w:rsidRPr="002A7B26" w:rsidRDefault="002A7B26" w:rsidP="002A7B26">
            <w:pPr>
              <w:rPr>
                <w:sz w:val="28"/>
                <w:szCs w:val="28"/>
              </w:rPr>
            </w:pPr>
          </w:p>
        </w:tc>
        <w:tc>
          <w:tcPr>
            <w:tcW w:w="1828" w:type="dxa"/>
            <w:tcBorders>
              <w:top w:val="single" w:sz="4" w:space="0" w:color="000000"/>
              <w:left w:val="single" w:sz="4" w:space="0" w:color="000000"/>
              <w:bottom w:val="single" w:sz="4" w:space="0" w:color="000000"/>
              <w:right w:val="single" w:sz="4" w:space="0" w:color="000000"/>
            </w:tcBorders>
            <w:hideMark/>
          </w:tcPr>
          <w:p w:rsidR="002A7B26" w:rsidRPr="002A7B26" w:rsidRDefault="002A7B26" w:rsidP="002A7B26">
            <w:pPr>
              <w:rPr>
                <w:sz w:val="28"/>
                <w:szCs w:val="28"/>
              </w:rPr>
            </w:pPr>
            <w:r w:rsidRPr="002A7B26">
              <w:rPr>
                <w:sz w:val="28"/>
                <w:szCs w:val="28"/>
              </w:rPr>
              <w:t>Скорость,</w:t>
            </w:r>
          </w:p>
          <w:p w:rsidR="002A7B26" w:rsidRPr="002A7B26" w:rsidRDefault="002A7B26" w:rsidP="002A7B26">
            <w:pPr>
              <w:rPr>
                <w:sz w:val="28"/>
                <w:szCs w:val="28"/>
              </w:rPr>
            </w:pPr>
            <w:r w:rsidRPr="002A7B26">
              <w:rPr>
                <w:i/>
                <w:sz w:val="28"/>
                <w:szCs w:val="28"/>
                <w:lang w:val="en-US"/>
              </w:rPr>
              <w:t>v</w:t>
            </w:r>
            <w:r w:rsidRPr="002A7B26">
              <w:rPr>
                <w:sz w:val="28"/>
                <w:szCs w:val="28"/>
              </w:rPr>
              <w:t>, км/ч</w:t>
            </w:r>
          </w:p>
        </w:tc>
        <w:tc>
          <w:tcPr>
            <w:tcW w:w="1433" w:type="dxa"/>
            <w:tcBorders>
              <w:top w:val="single" w:sz="4" w:space="0" w:color="000000"/>
              <w:left w:val="single" w:sz="4" w:space="0" w:color="000000"/>
              <w:bottom w:val="single" w:sz="4" w:space="0" w:color="000000"/>
              <w:right w:val="single" w:sz="4" w:space="0" w:color="000000"/>
            </w:tcBorders>
            <w:hideMark/>
          </w:tcPr>
          <w:p w:rsidR="002A7B26" w:rsidRPr="002A7B26" w:rsidRDefault="002A7B26" w:rsidP="002A7B26">
            <w:pPr>
              <w:rPr>
                <w:sz w:val="28"/>
                <w:szCs w:val="28"/>
              </w:rPr>
            </w:pPr>
            <w:r w:rsidRPr="002A7B26">
              <w:rPr>
                <w:sz w:val="28"/>
                <w:szCs w:val="28"/>
              </w:rPr>
              <w:t>Время,</w:t>
            </w:r>
          </w:p>
          <w:p w:rsidR="002A7B26" w:rsidRPr="002A7B26" w:rsidRDefault="002A7B26" w:rsidP="002A7B26">
            <w:pPr>
              <w:rPr>
                <w:sz w:val="28"/>
                <w:szCs w:val="28"/>
              </w:rPr>
            </w:pPr>
            <w:r w:rsidRPr="002A7B26">
              <w:rPr>
                <w:i/>
                <w:sz w:val="28"/>
                <w:szCs w:val="28"/>
                <w:lang w:val="en-US"/>
              </w:rPr>
              <w:t>t</w:t>
            </w:r>
            <w:r w:rsidRPr="002A7B26">
              <w:rPr>
                <w:sz w:val="28"/>
                <w:szCs w:val="28"/>
              </w:rPr>
              <w:t>, час.</w:t>
            </w:r>
          </w:p>
        </w:tc>
        <w:tc>
          <w:tcPr>
            <w:tcW w:w="2197" w:type="dxa"/>
            <w:tcBorders>
              <w:top w:val="single" w:sz="4" w:space="0" w:color="000000"/>
              <w:left w:val="single" w:sz="4" w:space="0" w:color="000000"/>
              <w:bottom w:val="single" w:sz="4" w:space="0" w:color="000000"/>
              <w:right w:val="single" w:sz="4" w:space="0" w:color="000000"/>
            </w:tcBorders>
            <w:hideMark/>
          </w:tcPr>
          <w:p w:rsidR="002A7B26" w:rsidRPr="002A7B26" w:rsidRDefault="002A7B26" w:rsidP="002A7B26">
            <w:pPr>
              <w:rPr>
                <w:sz w:val="28"/>
                <w:szCs w:val="28"/>
              </w:rPr>
            </w:pPr>
            <w:r w:rsidRPr="002A7B26">
              <w:rPr>
                <w:sz w:val="28"/>
                <w:szCs w:val="28"/>
              </w:rPr>
              <w:t>Расстояние,</w:t>
            </w:r>
          </w:p>
          <w:p w:rsidR="002A7B26" w:rsidRPr="002A7B26" w:rsidRDefault="002A7B26" w:rsidP="002A7B26">
            <w:pPr>
              <w:rPr>
                <w:sz w:val="28"/>
                <w:szCs w:val="28"/>
              </w:rPr>
            </w:pPr>
            <w:r w:rsidRPr="002A7B26">
              <w:rPr>
                <w:i/>
                <w:sz w:val="28"/>
                <w:szCs w:val="28"/>
                <w:lang w:val="en-US"/>
              </w:rPr>
              <w:t>S</w:t>
            </w:r>
            <w:r w:rsidRPr="002A7B26">
              <w:rPr>
                <w:i/>
                <w:sz w:val="28"/>
                <w:szCs w:val="28"/>
              </w:rPr>
              <w:t>,</w:t>
            </w:r>
            <w:r w:rsidRPr="002A7B26">
              <w:rPr>
                <w:sz w:val="28"/>
                <w:szCs w:val="28"/>
              </w:rPr>
              <w:t xml:space="preserve">  км</w:t>
            </w:r>
          </w:p>
        </w:tc>
        <w:tc>
          <w:tcPr>
            <w:tcW w:w="1740" w:type="dxa"/>
            <w:vMerge w:val="restart"/>
            <w:tcBorders>
              <w:top w:val="single" w:sz="4" w:space="0" w:color="000000"/>
              <w:left w:val="single" w:sz="4" w:space="0" w:color="000000"/>
              <w:bottom w:val="single" w:sz="4" w:space="0" w:color="000000"/>
              <w:right w:val="single" w:sz="4" w:space="0" w:color="000000"/>
            </w:tcBorders>
          </w:tcPr>
          <w:p w:rsidR="002A7B26" w:rsidRPr="002A7B26" w:rsidRDefault="002A7B26" w:rsidP="002A7B26">
            <w:pPr>
              <w:rPr>
                <w:sz w:val="28"/>
                <w:szCs w:val="28"/>
              </w:rPr>
            </w:pPr>
          </w:p>
          <w:p w:rsidR="002A7B26" w:rsidRPr="002A7B26" w:rsidRDefault="002A7B26" w:rsidP="002A7B26">
            <w:pPr>
              <w:rPr>
                <w:sz w:val="28"/>
                <w:szCs w:val="28"/>
              </w:rPr>
            </w:pPr>
            <w:r w:rsidRPr="002A7B26">
              <w:rPr>
                <w:sz w:val="28"/>
                <w:szCs w:val="28"/>
              </w:rPr>
              <w:t>Известно, что</w:t>
            </w:r>
          </w:p>
          <w:p w:rsidR="002A7B26" w:rsidRPr="002A7B26" w:rsidRDefault="002A7B26" w:rsidP="002A7B26">
            <w:pPr>
              <w:rPr>
                <w:sz w:val="28"/>
                <w:szCs w:val="28"/>
              </w:rPr>
            </w:pPr>
            <w:r w:rsidRPr="002A7B26">
              <w:rPr>
                <w:i/>
                <w:sz w:val="28"/>
                <w:szCs w:val="28"/>
                <w:lang w:val="en-US"/>
              </w:rPr>
              <w:t>S</w:t>
            </w:r>
            <w:r w:rsidRPr="002A7B26">
              <w:rPr>
                <w:sz w:val="28"/>
                <w:szCs w:val="28"/>
                <w:vertAlign w:val="subscript"/>
              </w:rPr>
              <w:t>1</w:t>
            </w:r>
            <w:r w:rsidRPr="002A7B26">
              <w:rPr>
                <w:i/>
                <w:sz w:val="28"/>
                <w:szCs w:val="28"/>
                <w:lang w:val="en-US"/>
              </w:rPr>
              <w:t xml:space="preserve"> </w:t>
            </w:r>
            <w:r w:rsidRPr="002A7B26">
              <w:rPr>
                <w:sz w:val="28"/>
                <w:szCs w:val="28"/>
              </w:rPr>
              <w:t xml:space="preserve">+ </w:t>
            </w:r>
            <w:r w:rsidRPr="002A7B26">
              <w:rPr>
                <w:i/>
                <w:sz w:val="28"/>
                <w:szCs w:val="28"/>
                <w:lang w:val="en-US"/>
              </w:rPr>
              <w:t>S</w:t>
            </w:r>
            <w:r w:rsidRPr="002A7B26">
              <w:rPr>
                <w:sz w:val="28"/>
                <w:szCs w:val="28"/>
                <w:vertAlign w:val="subscript"/>
              </w:rPr>
              <w:t xml:space="preserve">2 </w:t>
            </w:r>
            <w:r w:rsidRPr="002A7B26">
              <w:rPr>
                <w:sz w:val="28"/>
                <w:szCs w:val="28"/>
              </w:rPr>
              <w:t xml:space="preserve">= </w:t>
            </w:r>
          </w:p>
          <w:p w:rsidR="002A7B26" w:rsidRPr="002A7B26" w:rsidRDefault="002A7B26" w:rsidP="002A7B26">
            <w:pPr>
              <w:rPr>
                <w:sz w:val="28"/>
                <w:szCs w:val="28"/>
              </w:rPr>
            </w:pPr>
            <w:r w:rsidRPr="002A7B26">
              <w:rPr>
                <w:sz w:val="28"/>
                <w:szCs w:val="28"/>
              </w:rPr>
              <w:t>620 – 170</w:t>
            </w:r>
          </w:p>
        </w:tc>
      </w:tr>
      <w:tr w:rsidR="002A7B26" w:rsidRPr="002A7B26" w:rsidTr="00FC3CC3">
        <w:tc>
          <w:tcPr>
            <w:tcW w:w="2268" w:type="dxa"/>
            <w:tcBorders>
              <w:top w:val="single" w:sz="4" w:space="0" w:color="000000"/>
              <w:left w:val="single" w:sz="4" w:space="0" w:color="000000"/>
              <w:bottom w:val="single" w:sz="4" w:space="0" w:color="000000"/>
              <w:right w:val="single" w:sz="4" w:space="0" w:color="000000"/>
            </w:tcBorders>
            <w:hideMark/>
          </w:tcPr>
          <w:p w:rsidR="002A7B26" w:rsidRPr="002A7B26" w:rsidRDefault="002A7B26" w:rsidP="002A7B26">
            <w:pPr>
              <w:rPr>
                <w:sz w:val="28"/>
                <w:szCs w:val="28"/>
              </w:rPr>
            </w:pPr>
            <w:r w:rsidRPr="002A7B26">
              <w:rPr>
                <w:sz w:val="28"/>
                <w:szCs w:val="28"/>
              </w:rPr>
              <w:t>Первый поезд</w:t>
            </w:r>
          </w:p>
        </w:tc>
        <w:tc>
          <w:tcPr>
            <w:tcW w:w="1828" w:type="dxa"/>
            <w:tcBorders>
              <w:top w:val="single" w:sz="4" w:space="0" w:color="000000"/>
              <w:left w:val="single" w:sz="4" w:space="0" w:color="000000"/>
              <w:bottom w:val="single" w:sz="4" w:space="0" w:color="000000"/>
              <w:right w:val="single" w:sz="4" w:space="0" w:color="000000"/>
            </w:tcBorders>
            <w:hideMark/>
          </w:tcPr>
          <w:p w:rsidR="002A7B26" w:rsidRPr="002A7B26" w:rsidRDefault="002A7B26" w:rsidP="002A7B26">
            <w:pPr>
              <w:rPr>
                <w:sz w:val="28"/>
                <w:szCs w:val="28"/>
              </w:rPr>
            </w:pPr>
            <w:r w:rsidRPr="002A7B26">
              <w:rPr>
                <w:sz w:val="28"/>
                <w:szCs w:val="28"/>
              </w:rPr>
              <w:t xml:space="preserve"> </w:t>
            </w:r>
            <w:r w:rsidRPr="002A7B26">
              <w:rPr>
                <w:i/>
                <w:sz w:val="28"/>
                <w:szCs w:val="28"/>
              </w:rPr>
              <w:t>х</w:t>
            </w:r>
            <w:r w:rsidRPr="002A7B26">
              <w:rPr>
                <w:sz w:val="28"/>
                <w:szCs w:val="28"/>
              </w:rPr>
              <w:t xml:space="preserve"> </w:t>
            </w:r>
          </w:p>
        </w:tc>
        <w:tc>
          <w:tcPr>
            <w:tcW w:w="1433" w:type="dxa"/>
            <w:tcBorders>
              <w:top w:val="single" w:sz="4" w:space="0" w:color="000000"/>
              <w:left w:val="single" w:sz="4" w:space="0" w:color="000000"/>
              <w:bottom w:val="single" w:sz="4" w:space="0" w:color="000000"/>
              <w:right w:val="single" w:sz="4" w:space="0" w:color="000000"/>
            </w:tcBorders>
            <w:hideMark/>
          </w:tcPr>
          <w:p w:rsidR="002A7B26" w:rsidRPr="002A7B26" w:rsidRDefault="002A7B26" w:rsidP="002A7B26">
            <w:pPr>
              <w:rPr>
                <w:sz w:val="28"/>
                <w:szCs w:val="28"/>
              </w:rPr>
            </w:pPr>
            <w:r w:rsidRPr="002A7B26">
              <w:rPr>
                <w:i/>
                <w:sz w:val="28"/>
                <w:szCs w:val="28"/>
              </w:rPr>
              <w:t xml:space="preserve"> </w:t>
            </w:r>
            <w:r w:rsidRPr="002A7B26">
              <w:rPr>
                <w:sz w:val="28"/>
                <w:szCs w:val="28"/>
              </w:rPr>
              <w:t xml:space="preserve">3 </w:t>
            </w:r>
          </w:p>
        </w:tc>
        <w:tc>
          <w:tcPr>
            <w:tcW w:w="2197" w:type="dxa"/>
            <w:tcBorders>
              <w:top w:val="single" w:sz="4" w:space="0" w:color="000000"/>
              <w:left w:val="single" w:sz="4" w:space="0" w:color="000000"/>
              <w:bottom w:val="single" w:sz="4" w:space="0" w:color="000000"/>
              <w:right w:val="single" w:sz="4" w:space="0" w:color="000000"/>
            </w:tcBorders>
            <w:hideMark/>
          </w:tcPr>
          <w:p w:rsidR="002A7B26" w:rsidRPr="002A7B26" w:rsidRDefault="002A7B26" w:rsidP="002A7B26">
            <w:pPr>
              <w:rPr>
                <w:sz w:val="28"/>
                <w:szCs w:val="28"/>
              </w:rPr>
            </w:pPr>
            <w:r w:rsidRPr="002A7B26">
              <w:rPr>
                <w:i/>
                <w:sz w:val="28"/>
                <w:szCs w:val="28"/>
                <w:lang w:val="en-US"/>
              </w:rPr>
              <w:t>S</w:t>
            </w:r>
            <w:r w:rsidRPr="002A7B26">
              <w:rPr>
                <w:sz w:val="28"/>
                <w:szCs w:val="28"/>
                <w:vertAlign w:val="subscript"/>
              </w:rPr>
              <w:t>1</w:t>
            </w:r>
            <w:r w:rsidRPr="002A7B26">
              <w:rPr>
                <w:sz w:val="28"/>
                <w:szCs w:val="28"/>
              </w:rPr>
              <w:t xml:space="preserve"> = 3</w:t>
            </w:r>
            <w:r w:rsidRPr="002A7B26">
              <w:rPr>
                <w:i/>
                <w:sz w:val="28"/>
                <w:szCs w:val="28"/>
              </w:rPr>
              <w:t>х</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2A7B26" w:rsidRPr="002A7B26" w:rsidRDefault="002A7B26" w:rsidP="002A7B26">
            <w:pPr>
              <w:rPr>
                <w:sz w:val="28"/>
                <w:szCs w:val="28"/>
              </w:rPr>
            </w:pPr>
          </w:p>
        </w:tc>
      </w:tr>
      <w:tr w:rsidR="002A7B26" w:rsidRPr="002A7B26" w:rsidTr="00FC3CC3">
        <w:tc>
          <w:tcPr>
            <w:tcW w:w="2268" w:type="dxa"/>
            <w:tcBorders>
              <w:top w:val="single" w:sz="4" w:space="0" w:color="000000"/>
              <w:left w:val="single" w:sz="4" w:space="0" w:color="000000"/>
              <w:bottom w:val="single" w:sz="4" w:space="0" w:color="000000"/>
              <w:right w:val="single" w:sz="4" w:space="0" w:color="000000"/>
            </w:tcBorders>
            <w:hideMark/>
          </w:tcPr>
          <w:p w:rsidR="002A7B26" w:rsidRPr="002A7B26" w:rsidRDefault="002A7B26" w:rsidP="002A7B26">
            <w:pPr>
              <w:rPr>
                <w:sz w:val="28"/>
                <w:szCs w:val="28"/>
              </w:rPr>
            </w:pPr>
            <w:r w:rsidRPr="002A7B26">
              <w:rPr>
                <w:sz w:val="28"/>
                <w:szCs w:val="28"/>
              </w:rPr>
              <w:t>Второй поезд</w:t>
            </w:r>
          </w:p>
        </w:tc>
        <w:tc>
          <w:tcPr>
            <w:tcW w:w="1828" w:type="dxa"/>
            <w:tcBorders>
              <w:top w:val="single" w:sz="4" w:space="0" w:color="000000"/>
              <w:left w:val="single" w:sz="4" w:space="0" w:color="000000"/>
              <w:bottom w:val="single" w:sz="4" w:space="0" w:color="000000"/>
              <w:right w:val="single" w:sz="4" w:space="0" w:color="000000"/>
            </w:tcBorders>
            <w:hideMark/>
          </w:tcPr>
          <w:p w:rsidR="002A7B26" w:rsidRPr="002A7B26" w:rsidRDefault="002A7B26" w:rsidP="002A7B26">
            <w:pPr>
              <w:rPr>
                <w:sz w:val="28"/>
                <w:szCs w:val="28"/>
              </w:rPr>
            </w:pPr>
            <w:r w:rsidRPr="002A7B26">
              <w:rPr>
                <w:i/>
                <w:sz w:val="28"/>
                <w:szCs w:val="28"/>
              </w:rPr>
              <w:t xml:space="preserve"> х</w:t>
            </w:r>
            <w:r w:rsidRPr="002A7B26">
              <w:rPr>
                <w:sz w:val="28"/>
                <w:szCs w:val="28"/>
              </w:rPr>
              <w:t xml:space="preserve"> + 10 </w:t>
            </w:r>
          </w:p>
        </w:tc>
        <w:tc>
          <w:tcPr>
            <w:tcW w:w="1433" w:type="dxa"/>
            <w:tcBorders>
              <w:top w:val="single" w:sz="4" w:space="0" w:color="000000"/>
              <w:left w:val="single" w:sz="4" w:space="0" w:color="000000"/>
              <w:bottom w:val="single" w:sz="4" w:space="0" w:color="000000"/>
              <w:right w:val="single" w:sz="4" w:space="0" w:color="000000"/>
            </w:tcBorders>
            <w:hideMark/>
          </w:tcPr>
          <w:p w:rsidR="002A7B26" w:rsidRPr="002A7B26" w:rsidRDefault="002A7B26" w:rsidP="002A7B26">
            <w:pPr>
              <w:rPr>
                <w:sz w:val="28"/>
                <w:szCs w:val="28"/>
              </w:rPr>
            </w:pPr>
            <w:r w:rsidRPr="002A7B26">
              <w:rPr>
                <w:i/>
                <w:sz w:val="28"/>
                <w:szCs w:val="28"/>
              </w:rPr>
              <w:t xml:space="preserve"> </w:t>
            </w:r>
            <w:r w:rsidRPr="002A7B26">
              <w:rPr>
                <w:sz w:val="28"/>
                <w:szCs w:val="28"/>
              </w:rPr>
              <w:t>3</w:t>
            </w:r>
          </w:p>
        </w:tc>
        <w:tc>
          <w:tcPr>
            <w:tcW w:w="2197" w:type="dxa"/>
            <w:tcBorders>
              <w:top w:val="single" w:sz="4" w:space="0" w:color="000000"/>
              <w:left w:val="single" w:sz="4" w:space="0" w:color="000000"/>
              <w:bottom w:val="single" w:sz="4" w:space="0" w:color="000000"/>
              <w:right w:val="single" w:sz="4" w:space="0" w:color="000000"/>
            </w:tcBorders>
            <w:hideMark/>
          </w:tcPr>
          <w:p w:rsidR="002A7B26" w:rsidRPr="002A7B26" w:rsidRDefault="002A7B26" w:rsidP="002A7B26">
            <w:pPr>
              <w:rPr>
                <w:sz w:val="28"/>
                <w:szCs w:val="28"/>
              </w:rPr>
            </w:pPr>
            <w:r w:rsidRPr="002A7B26">
              <w:rPr>
                <w:i/>
                <w:sz w:val="28"/>
                <w:szCs w:val="28"/>
                <w:lang w:val="en-US"/>
              </w:rPr>
              <w:t>S</w:t>
            </w:r>
            <w:r w:rsidRPr="002A7B26">
              <w:rPr>
                <w:sz w:val="28"/>
                <w:szCs w:val="28"/>
                <w:vertAlign w:val="subscript"/>
              </w:rPr>
              <w:t>2</w:t>
            </w:r>
            <w:r w:rsidRPr="002A7B26">
              <w:rPr>
                <w:sz w:val="28"/>
                <w:szCs w:val="28"/>
              </w:rPr>
              <w:t xml:space="preserve"> = 3(</w:t>
            </w:r>
            <w:r w:rsidRPr="002A7B26">
              <w:rPr>
                <w:i/>
                <w:sz w:val="28"/>
                <w:szCs w:val="28"/>
              </w:rPr>
              <w:t>х</w:t>
            </w:r>
            <w:r w:rsidRPr="002A7B26">
              <w:rPr>
                <w:sz w:val="28"/>
                <w:szCs w:val="28"/>
              </w:rPr>
              <w:t xml:space="preserve"> + 10)</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2A7B26" w:rsidRPr="002A7B26" w:rsidRDefault="002A7B26" w:rsidP="002A7B26">
            <w:pPr>
              <w:rPr>
                <w:sz w:val="28"/>
                <w:szCs w:val="28"/>
              </w:rPr>
            </w:pPr>
          </w:p>
        </w:tc>
      </w:tr>
    </w:tbl>
    <w:p w:rsidR="002A7B26" w:rsidRPr="002A7B26" w:rsidRDefault="002A7B26" w:rsidP="002A7B26">
      <w:pPr>
        <w:rPr>
          <w:sz w:val="28"/>
          <w:szCs w:val="28"/>
        </w:rPr>
      </w:pPr>
    </w:p>
    <w:p w:rsidR="002A7B26" w:rsidRPr="002A7B26" w:rsidRDefault="002A7B26" w:rsidP="002A7B26">
      <w:pPr>
        <w:rPr>
          <w:sz w:val="28"/>
          <w:szCs w:val="28"/>
        </w:rPr>
      </w:pPr>
      <w:r w:rsidRPr="002A7B26">
        <w:rPr>
          <w:sz w:val="28"/>
          <w:szCs w:val="28"/>
        </w:rPr>
        <w:t>Составляем уравнение:</w:t>
      </w:r>
    </w:p>
    <w:p w:rsidR="002A7B26" w:rsidRPr="002A7B26" w:rsidRDefault="002A7B26" w:rsidP="002A7B26">
      <w:pPr>
        <w:rPr>
          <w:sz w:val="28"/>
          <w:szCs w:val="28"/>
        </w:rPr>
      </w:pPr>
      <w:r w:rsidRPr="002A7B26">
        <w:rPr>
          <w:sz w:val="28"/>
          <w:szCs w:val="28"/>
        </w:rPr>
        <w:t>3(</w:t>
      </w:r>
      <w:r w:rsidRPr="002A7B26">
        <w:rPr>
          <w:i/>
          <w:sz w:val="28"/>
          <w:szCs w:val="28"/>
        </w:rPr>
        <w:t>х</w:t>
      </w:r>
      <w:r w:rsidRPr="002A7B26">
        <w:rPr>
          <w:sz w:val="28"/>
          <w:szCs w:val="28"/>
        </w:rPr>
        <w:t xml:space="preserve"> + </w:t>
      </w:r>
      <w:r w:rsidRPr="002A7B26">
        <w:rPr>
          <w:i/>
          <w:sz w:val="28"/>
          <w:szCs w:val="28"/>
        </w:rPr>
        <w:t>х</w:t>
      </w:r>
      <w:r w:rsidRPr="002A7B26">
        <w:rPr>
          <w:sz w:val="28"/>
          <w:szCs w:val="28"/>
        </w:rPr>
        <w:t xml:space="preserve"> + 10) = 450,</w:t>
      </w:r>
    </w:p>
    <w:p w:rsidR="002A7B26" w:rsidRPr="002A7B26" w:rsidRDefault="002A7B26" w:rsidP="002A7B26">
      <w:pPr>
        <w:rPr>
          <w:sz w:val="28"/>
          <w:szCs w:val="28"/>
        </w:rPr>
      </w:pPr>
      <w:r w:rsidRPr="002A7B26">
        <w:rPr>
          <w:sz w:val="28"/>
          <w:szCs w:val="28"/>
        </w:rPr>
        <w:t>2</w:t>
      </w:r>
      <w:r w:rsidRPr="002A7B26">
        <w:rPr>
          <w:i/>
          <w:sz w:val="28"/>
          <w:szCs w:val="28"/>
        </w:rPr>
        <w:t>х</w:t>
      </w:r>
      <w:r w:rsidRPr="002A7B26">
        <w:rPr>
          <w:sz w:val="28"/>
          <w:szCs w:val="28"/>
        </w:rPr>
        <w:t xml:space="preserve"> = 140,  </w:t>
      </w:r>
      <w:r w:rsidRPr="002A7B26">
        <w:rPr>
          <w:i/>
          <w:sz w:val="28"/>
          <w:szCs w:val="28"/>
        </w:rPr>
        <w:t>х</w:t>
      </w:r>
      <w:r w:rsidRPr="002A7B26">
        <w:rPr>
          <w:sz w:val="28"/>
          <w:szCs w:val="28"/>
        </w:rPr>
        <w:t xml:space="preserve"> = 70 км/ч – скорость первого поезда.</w:t>
      </w:r>
    </w:p>
    <w:p w:rsidR="002A7B26" w:rsidRPr="002A7B26" w:rsidRDefault="002A7B26" w:rsidP="002A7B26">
      <w:pPr>
        <w:rPr>
          <w:sz w:val="28"/>
          <w:szCs w:val="28"/>
        </w:rPr>
      </w:pPr>
      <w:r w:rsidRPr="002A7B26">
        <w:rPr>
          <w:sz w:val="28"/>
          <w:szCs w:val="28"/>
        </w:rPr>
        <w:t xml:space="preserve">70 + 10 = 80 км/ч – скорость второго поезда.       </w:t>
      </w:r>
    </w:p>
    <w:p w:rsidR="002A7B26" w:rsidRPr="002A7B26" w:rsidRDefault="002A7B26" w:rsidP="002A7B26">
      <w:pPr>
        <w:rPr>
          <w:sz w:val="28"/>
          <w:szCs w:val="28"/>
        </w:rPr>
      </w:pPr>
      <w:r w:rsidRPr="002A7B26">
        <w:rPr>
          <w:sz w:val="28"/>
          <w:szCs w:val="28"/>
        </w:rPr>
        <w:t>ОТВЕТ: 70 км/ч; 80 км/ч.</w:t>
      </w:r>
    </w:p>
    <w:p w:rsidR="002A7B26" w:rsidRPr="002A7B26" w:rsidRDefault="002A7B26" w:rsidP="002A7B26">
      <w:pPr>
        <w:rPr>
          <w:sz w:val="28"/>
          <w:szCs w:val="28"/>
        </w:rPr>
      </w:pPr>
      <w:r w:rsidRPr="002A7B26">
        <w:rPr>
          <w:sz w:val="28"/>
          <w:szCs w:val="28"/>
        </w:rPr>
        <w:t>ЗАДАЧА№ 8</w:t>
      </w:r>
    </w:p>
    <w:p w:rsidR="002A7B26" w:rsidRPr="002A7B26" w:rsidRDefault="002A7B26" w:rsidP="002A7B26">
      <w:pPr>
        <w:rPr>
          <w:sz w:val="28"/>
          <w:szCs w:val="28"/>
        </w:rPr>
      </w:pPr>
      <w:r w:rsidRPr="002A7B26">
        <w:rPr>
          <w:sz w:val="28"/>
          <w:szCs w:val="28"/>
        </w:rPr>
        <w:t>Из города А в город В, расстояние между которыми  905 км, выехал автомобиль. Через час  из города В в город А по той же автостраде навстречу ему выехал другой автомобиль со скоростью на 5 км/ч  большей. Найдите скорости автомобилей, если известно, что через 4 ч после начала движения  второго автомобиля расстояние между ними сократилось до 120 км.</w:t>
      </w:r>
    </w:p>
    <w:p w:rsidR="002A7B26" w:rsidRPr="002A7B26" w:rsidRDefault="002A7B26" w:rsidP="002A7B26">
      <w:pPr>
        <w:rPr>
          <w:sz w:val="28"/>
          <w:szCs w:val="28"/>
        </w:rPr>
      </w:pPr>
      <w:r w:rsidRPr="002A7B26">
        <w:rPr>
          <w:sz w:val="28"/>
          <w:szCs w:val="28"/>
        </w:rPr>
        <w:t>РЕШЕНИЕ:</w:t>
      </w:r>
    </w:p>
    <w:p w:rsidR="002A7B26" w:rsidRPr="002A7B26" w:rsidRDefault="002A7B26" w:rsidP="002A7B26">
      <w:pPr>
        <w:rPr>
          <w:sz w:val="28"/>
          <w:szCs w:val="28"/>
        </w:rPr>
      </w:pPr>
      <w:r w:rsidRPr="002A7B26">
        <w:rPr>
          <w:sz w:val="28"/>
          <w:szCs w:val="28"/>
        </w:rPr>
        <w:t xml:space="preserve">Пусть  </w:t>
      </w:r>
      <w:r w:rsidRPr="002A7B26">
        <w:rPr>
          <w:i/>
          <w:sz w:val="28"/>
          <w:szCs w:val="28"/>
        </w:rPr>
        <w:t xml:space="preserve">х </w:t>
      </w:r>
      <w:r w:rsidRPr="002A7B26">
        <w:rPr>
          <w:sz w:val="28"/>
          <w:szCs w:val="28"/>
        </w:rPr>
        <w:t>км/ч – скорость первого автомобиля, тогда  (</w:t>
      </w:r>
      <w:r w:rsidRPr="002A7B26">
        <w:rPr>
          <w:i/>
          <w:sz w:val="28"/>
          <w:szCs w:val="28"/>
        </w:rPr>
        <w:t xml:space="preserve">х </w:t>
      </w:r>
      <w:r w:rsidRPr="002A7B26">
        <w:rPr>
          <w:sz w:val="28"/>
          <w:szCs w:val="28"/>
        </w:rPr>
        <w:t xml:space="preserve">+ 10) км/ч – скорость второго  автомобиля. Если известно расстояние между автомобилями через 4 ч движения второго автомобиля, то первый автомобиль, выехавший на  час раньше, был в пути 5 ч. Расстояние пройденное автомобилями находим как разность 905 –120 = 785 км. </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410"/>
        <w:gridCol w:w="1686"/>
        <w:gridCol w:w="1574"/>
        <w:gridCol w:w="2053"/>
        <w:gridCol w:w="1740"/>
      </w:tblGrid>
      <w:tr w:rsidR="002A7B26" w:rsidRPr="002A7B26" w:rsidTr="00FC3CC3">
        <w:tc>
          <w:tcPr>
            <w:tcW w:w="2410" w:type="dxa"/>
            <w:tcBorders>
              <w:top w:val="single" w:sz="4" w:space="0" w:color="000000"/>
              <w:left w:val="single" w:sz="4" w:space="0" w:color="000000"/>
              <w:bottom w:val="single" w:sz="4" w:space="0" w:color="000000"/>
              <w:right w:val="single" w:sz="4" w:space="0" w:color="000000"/>
            </w:tcBorders>
          </w:tcPr>
          <w:p w:rsidR="002A7B26" w:rsidRPr="002A7B26" w:rsidRDefault="002A7B26" w:rsidP="002A7B26">
            <w:pPr>
              <w:rPr>
                <w:sz w:val="28"/>
                <w:szCs w:val="28"/>
              </w:rPr>
            </w:pPr>
          </w:p>
        </w:tc>
        <w:tc>
          <w:tcPr>
            <w:tcW w:w="1686" w:type="dxa"/>
            <w:tcBorders>
              <w:top w:val="single" w:sz="4" w:space="0" w:color="000000"/>
              <w:left w:val="single" w:sz="4" w:space="0" w:color="000000"/>
              <w:bottom w:val="single" w:sz="4" w:space="0" w:color="000000"/>
              <w:right w:val="single" w:sz="4" w:space="0" w:color="000000"/>
            </w:tcBorders>
            <w:hideMark/>
          </w:tcPr>
          <w:p w:rsidR="002A7B26" w:rsidRPr="002A7B26" w:rsidRDefault="002A7B26" w:rsidP="002A7B26">
            <w:pPr>
              <w:rPr>
                <w:sz w:val="28"/>
                <w:szCs w:val="28"/>
              </w:rPr>
            </w:pPr>
            <w:r w:rsidRPr="002A7B26">
              <w:rPr>
                <w:sz w:val="28"/>
                <w:szCs w:val="28"/>
              </w:rPr>
              <w:t>Скорость,</w:t>
            </w:r>
          </w:p>
          <w:p w:rsidR="002A7B26" w:rsidRPr="002A7B26" w:rsidRDefault="002A7B26" w:rsidP="002A7B26">
            <w:pPr>
              <w:rPr>
                <w:sz w:val="28"/>
                <w:szCs w:val="28"/>
              </w:rPr>
            </w:pPr>
            <w:r w:rsidRPr="002A7B26">
              <w:rPr>
                <w:i/>
                <w:sz w:val="28"/>
                <w:szCs w:val="28"/>
                <w:lang w:val="en-US"/>
              </w:rPr>
              <w:t>v</w:t>
            </w:r>
            <w:r w:rsidRPr="002A7B26">
              <w:rPr>
                <w:sz w:val="28"/>
                <w:szCs w:val="28"/>
              </w:rPr>
              <w:t>, км/ч</w:t>
            </w:r>
          </w:p>
        </w:tc>
        <w:tc>
          <w:tcPr>
            <w:tcW w:w="1574" w:type="dxa"/>
            <w:tcBorders>
              <w:top w:val="single" w:sz="4" w:space="0" w:color="000000"/>
              <w:left w:val="single" w:sz="4" w:space="0" w:color="000000"/>
              <w:bottom w:val="single" w:sz="4" w:space="0" w:color="000000"/>
              <w:right w:val="single" w:sz="4" w:space="0" w:color="000000"/>
            </w:tcBorders>
            <w:hideMark/>
          </w:tcPr>
          <w:p w:rsidR="002A7B26" w:rsidRPr="002A7B26" w:rsidRDefault="002A7B26" w:rsidP="002A7B26">
            <w:pPr>
              <w:rPr>
                <w:sz w:val="28"/>
                <w:szCs w:val="28"/>
              </w:rPr>
            </w:pPr>
            <w:r w:rsidRPr="002A7B26">
              <w:rPr>
                <w:sz w:val="28"/>
                <w:szCs w:val="28"/>
              </w:rPr>
              <w:t>Время,</w:t>
            </w:r>
          </w:p>
          <w:p w:rsidR="002A7B26" w:rsidRPr="002A7B26" w:rsidRDefault="002A7B26" w:rsidP="002A7B26">
            <w:pPr>
              <w:rPr>
                <w:sz w:val="28"/>
                <w:szCs w:val="28"/>
              </w:rPr>
            </w:pPr>
            <w:r w:rsidRPr="002A7B26">
              <w:rPr>
                <w:i/>
                <w:sz w:val="28"/>
                <w:szCs w:val="28"/>
                <w:lang w:val="en-US"/>
              </w:rPr>
              <w:t>t</w:t>
            </w:r>
            <w:r w:rsidRPr="002A7B26">
              <w:rPr>
                <w:sz w:val="28"/>
                <w:szCs w:val="28"/>
              </w:rPr>
              <w:t>, час.</w:t>
            </w:r>
          </w:p>
        </w:tc>
        <w:tc>
          <w:tcPr>
            <w:tcW w:w="2053" w:type="dxa"/>
            <w:tcBorders>
              <w:top w:val="single" w:sz="4" w:space="0" w:color="000000"/>
              <w:left w:val="single" w:sz="4" w:space="0" w:color="000000"/>
              <w:bottom w:val="single" w:sz="4" w:space="0" w:color="000000"/>
              <w:right w:val="single" w:sz="4" w:space="0" w:color="000000"/>
            </w:tcBorders>
            <w:hideMark/>
          </w:tcPr>
          <w:p w:rsidR="002A7B26" w:rsidRPr="002A7B26" w:rsidRDefault="002A7B26" w:rsidP="002A7B26">
            <w:pPr>
              <w:rPr>
                <w:sz w:val="28"/>
                <w:szCs w:val="28"/>
              </w:rPr>
            </w:pPr>
            <w:r w:rsidRPr="002A7B26">
              <w:rPr>
                <w:sz w:val="28"/>
                <w:szCs w:val="28"/>
              </w:rPr>
              <w:t>Расстояние,</w:t>
            </w:r>
          </w:p>
          <w:p w:rsidR="002A7B26" w:rsidRPr="002A7B26" w:rsidRDefault="002A7B26" w:rsidP="002A7B26">
            <w:pPr>
              <w:rPr>
                <w:sz w:val="28"/>
                <w:szCs w:val="28"/>
              </w:rPr>
            </w:pPr>
            <w:r w:rsidRPr="002A7B26">
              <w:rPr>
                <w:i/>
                <w:sz w:val="28"/>
                <w:szCs w:val="28"/>
                <w:lang w:val="en-US"/>
              </w:rPr>
              <w:t>S</w:t>
            </w:r>
            <w:r w:rsidRPr="002A7B26">
              <w:rPr>
                <w:i/>
                <w:sz w:val="28"/>
                <w:szCs w:val="28"/>
              </w:rPr>
              <w:t>,</w:t>
            </w:r>
            <w:r w:rsidRPr="002A7B26">
              <w:rPr>
                <w:sz w:val="28"/>
                <w:szCs w:val="28"/>
              </w:rPr>
              <w:t xml:space="preserve">  км</w:t>
            </w:r>
          </w:p>
        </w:tc>
        <w:tc>
          <w:tcPr>
            <w:tcW w:w="1740" w:type="dxa"/>
            <w:vMerge w:val="restart"/>
            <w:tcBorders>
              <w:top w:val="single" w:sz="4" w:space="0" w:color="000000"/>
              <w:left w:val="single" w:sz="4" w:space="0" w:color="000000"/>
              <w:bottom w:val="single" w:sz="4" w:space="0" w:color="000000"/>
              <w:right w:val="single" w:sz="4" w:space="0" w:color="000000"/>
            </w:tcBorders>
          </w:tcPr>
          <w:p w:rsidR="002A7B26" w:rsidRPr="002A7B26" w:rsidRDefault="002A7B26" w:rsidP="002A7B26">
            <w:pPr>
              <w:rPr>
                <w:sz w:val="28"/>
                <w:szCs w:val="28"/>
              </w:rPr>
            </w:pPr>
          </w:p>
          <w:p w:rsidR="002A7B26" w:rsidRPr="002A7B26" w:rsidRDefault="002A7B26" w:rsidP="002A7B26">
            <w:pPr>
              <w:rPr>
                <w:sz w:val="28"/>
                <w:szCs w:val="28"/>
              </w:rPr>
            </w:pPr>
            <w:r w:rsidRPr="002A7B26">
              <w:rPr>
                <w:sz w:val="28"/>
                <w:szCs w:val="28"/>
              </w:rPr>
              <w:t>Известно, что</w:t>
            </w:r>
          </w:p>
          <w:p w:rsidR="002A7B26" w:rsidRPr="002A7B26" w:rsidRDefault="002A7B26" w:rsidP="002A7B26">
            <w:pPr>
              <w:rPr>
                <w:sz w:val="28"/>
                <w:szCs w:val="28"/>
              </w:rPr>
            </w:pPr>
            <w:r w:rsidRPr="002A7B26">
              <w:rPr>
                <w:i/>
                <w:sz w:val="28"/>
                <w:szCs w:val="28"/>
                <w:lang w:val="en-US"/>
              </w:rPr>
              <w:t>S</w:t>
            </w:r>
            <w:r w:rsidRPr="002A7B26">
              <w:rPr>
                <w:sz w:val="28"/>
                <w:szCs w:val="28"/>
                <w:vertAlign w:val="subscript"/>
              </w:rPr>
              <w:t>1</w:t>
            </w:r>
            <w:r w:rsidRPr="002A7B26">
              <w:rPr>
                <w:i/>
                <w:sz w:val="28"/>
                <w:szCs w:val="28"/>
                <w:lang w:val="en-US"/>
              </w:rPr>
              <w:t xml:space="preserve"> </w:t>
            </w:r>
            <w:r w:rsidRPr="002A7B26">
              <w:rPr>
                <w:sz w:val="28"/>
                <w:szCs w:val="28"/>
              </w:rPr>
              <w:t xml:space="preserve">+ </w:t>
            </w:r>
            <w:r w:rsidRPr="002A7B26">
              <w:rPr>
                <w:i/>
                <w:sz w:val="28"/>
                <w:szCs w:val="28"/>
                <w:lang w:val="en-US"/>
              </w:rPr>
              <w:t>S</w:t>
            </w:r>
            <w:r w:rsidRPr="002A7B26">
              <w:rPr>
                <w:sz w:val="28"/>
                <w:szCs w:val="28"/>
                <w:vertAlign w:val="subscript"/>
              </w:rPr>
              <w:t xml:space="preserve">2 </w:t>
            </w:r>
            <w:r w:rsidRPr="002A7B26">
              <w:rPr>
                <w:sz w:val="28"/>
                <w:szCs w:val="28"/>
              </w:rPr>
              <w:t xml:space="preserve">= </w:t>
            </w:r>
          </w:p>
          <w:p w:rsidR="002A7B26" w:rsidRPr="002A7B26" w:rsidRDefault="002A7B26" w:rsidP="002A7B26">
            <w:pPr>
              <w:rPr>
                <w:sz w:val="28"/>
                <w:szCs w:val="28"/>
              </w:rPr>
            </w:pPr>
            <w:r w:rsidRPr="002A7B26">
              <w:rPr>
                <w:sz w:val="28"/>
                <w:szCs w:val="28"/>
              </w:rPr>
              <w:t>905 –120</w:t>
            </w:r>
          </w:p>
        </w:tc>
      </w:tr>
      <w:tr w:rsidR="002A7B26" w:rsidRPr="002A7B26" w:rsidTr="00FC3CC3">
        <w:tc>
          <w:tcPr>
            <w:tcW w:w="2410" w:type="dxa"/>
            <w:tcBorders>
              <w:top w:val="single" w:sz="4" w:space="0" w:color="000000"/>
              <w:left w:val="single" w:sz="4" w:space="0" w:color="000000"/>
              <w:bottom w:val="single" w:sz="4" w:space="0" w:color="000000"/>
              <w:right w:val="single" w:sz="4" w:space="0" w:color="000000"/>
            </w:tcBorders>
            <w:hideMark/>
          </w:tcPr>
          <w:p w:rsidR="002A7B26" w:rsidRPr="002A7B26" w:rsidRDefault="002A7B26" w:rsidP="002A7B26">
            <w:pPr>
              <w:rPr>
                <w:sz w:val="28"/>
                <w:szCs w:val="28"/>
              </w:rPr>
            </w:pPr>
            <w:r w:rsidRPr="002A7B26">
              <w:rPr>
                <w:sz w:val="28"/>
                <w:szCs w:val="28"/>
              </w:rPr>
              <w:t>Первый автомобиль</w:t>
            </w:r>
          </w:p>
        </w:tc>
        <w:tc>
          <w:tcPr>
            <w:tcW w:w="1686" w:type="dxa"/>
            <w:tcBorders>
              <w:top w:val="single" w:sz="4" w:space="0" w:color="000000"/>
              <w:left w:val="single" w:sz="4" w:space="0" w:color="000000"/>
              <w:bottom w:val="single" w:sz="4" w:space="0" w:color="000000"/>
              <w:right w:val="single" w:sz="4" w:space="0" w:color="000000"/>
            </w:tcBorders>
            <w:hideMark/>
          </w:tcPr>
          <w:p w:rsidR="002A7B26" w:rsidRPr="002A7B26" w:rsidRDefault="002A7B26" w:rsidP="002A7B26">
            <w:pPr>
              <w:rPr>
                <w:sz w:val="28"/>
                <w:szCs w:val="28"/>
              </w:rPr>
            </w:pPr>
            <w:r w:rsidRPr="002A7B26">
              <w:rPr>
                <w:sz w:val="28"/>
                <w:szCs w:val="28"/>
              </w:rPr>
              <w:t xml:space="preserve"> </w:t>
            </w:r>
            <w:r w:rsidRPr="002A7B26">
              <w:rPr>
                <w:i/>
                <w:sz w:val="28"/>
                <w:szCs w:val="28"/>
              </w:rPr>
              <w:t>х</w:t>
            </w:r>
            <w:r w:rsidRPr="002A7B26">
              <w:rPr>
                <w:sz w:val="28"/>
                <w:szCs w:val="28"/>
              </w:rPr>
              <w:t xml:space="preserve"> </w:t>
            </w:r>
          </w:p>
        </w:tc>
        <w:tc>
          <w:tcPr>
            <w:tcW w:w="1574" w:type="dxa"/>
            <w:tcBorders>
              <w:top w:val="single" w:sz="4" w:space="0" w:color="000000"/>
              <w:left w:val="single" w:sz="4" w:space="0" w:color="000000"/>
              <w:bottom w:val="single" w:sz="4" w:space="0" w:color="000000"/>
              <w:right w:val="single" w:sz="4" w:space="0" w:color="000000"/>
            </w:tcBorders>
            <w:hideMark/>
          </w:tcPr>
          <w:p w:rsidR="002A7B26" w:rsidRPr="002A7B26" w:rsidRDefault="002A7B26" w:rsidP="002A7B26">
            <w:pPr>
              <w:rPr>
                <w:sz w:val="28"/>
                <w:szCs w:val="28"/>
              </w:rPr>
            </w:pPr>
            <w:r w:rsidRPr="002A7B26">
              <w:rPr>
                <w:sz w:val="28"/>
                <w:szCs w:val="28"/>
              </w:rPr>
              <w:t xml:space="preserve"> 5 </w:t>
            </w:r>
          </w:p>
        </w:tc>
        <w:tc>
          <w:tcPr>
            <w:tcW w:w="2053" w:type="dxa"/>
            <w:tcBorders>
              <w:top w:val="single" w:sz="4" w:space="0" w:color="000000"/>
              <w:left w:val="single" w:sz="4" w:space="0" w:color="000000"/>
              <w:bottom w:val="single" w:sz="4" w:space="0" w:color="000000"/>
              <w:right w:val="single" w:sz="4" w:space="0" w:color="000000"/>
            </w:tcBorders>
            <w:hideMark/>
          </w:tcPr>
          <w:p w:rsidR="002A7B26" w:rsidRPr="002A7B26" w:rsidRDefault="002A7B26" w:rsidP="002A7B26">
            <w:pPr>
              <w:rPr>
                <w:sz w:val="28"/>
                <w:szCs w:val="28"/>
              </w:rPr>
            </w:pPr>
            <w:r w:rsidRPr="002A7B26">
              <w:rPr>
                <w:i/>
                <w:sz w:val="28"/>
                <w:szCs w:val="28"/>
                <w:lang w:val="en-US"/>
              </w:rPr>
              <w:t>S</w:t>
            </w:r>
            <w:r w:rsidRPr="002A7B26">
              <w:rPr>
                <w:sz w:val="28"/>
                <w:szCs w:val="28"/>
                <w:vertAlign w:val="subscript"/>
              </w:rPr>
              <w:t>1</w:t>
            </w:r>
            <w:r w:rsidRPr="002A7B26">
              <w:rPr>
                <w:sz w:val="28"/>
                <w:szCs w:val="28"/>
              </w:rPr>
              <w:t xml:space="preserve"> = 5</w:t>
            </w:r>
            <w:r w:rsidRPr="002A7B26">
              <w:rPr>
                <w:i/>
                <w:sz w:val="28"/>
                <w:szCs w:val="28"/>
              </w:rPr>
              <w:t>х</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2A7B26" w:rsidRPr="002A7B26" w:rsidRDefault="002A7B26" w:rsidP="002A7B26">
            <w:pPr>
              <w:rPr>
                <w:sz w:val="28"/>
                <w:szCs w:val="28"/>
              </w:rPr>
            </w:pPr>
          </w:p>
        </w:tc>
      </w:tr>
      <w:tr w:rsidR="002A7B26" w:rsidRPr="002A7B26" w:rsidTr="00FC3CC3">
        <w:tc>
          <w:tcPr>
            <w:tcW w:w="2410" w:type="dxa"/>
            <w:tcBorders>
              <w:top w:val="single" w:sz="4" w:space="0" w:color="000000"/>
              <w:left w:val="single" w:sz="4" w:space="0" w:color="000000"/>
              <w:bottom w:val="single" w:sz="4" w:space="0" w:color="000000"/>
              <w:right w:val="single" w:sz="4" w:space="0" w:color="000000"/>
            </w:tcBorders>
            <w:hideMark/>
          </w:tcPr>
          <w:p w:rsidR="002A7B26" w:rsidRPr="002A7B26" w:rsidRDefault="002A7B26" w:rsidP="002A7B26">
            <w:pPr>
              <w:rPr>
                <w:sz w:val="28"/>
                <w:szCs w:val="28"/>
              </w:rPr>
            </w:pPr>
            <w:r w:rsidRPr="002A7B26">
              <w:rPr>
                <w:sz w:val="28"/>
                <w:szCs w:val="28"/>
              </w:rPr>
              <w:t>Второй автомобиль</w:t>
            </w:r>
          </w:p>
        </w:tc>
        <w:tc>
          <w:tcPr>
            <w:tcW w:w="1686" w:type="dxa"/>
            <w:tcBorders>
              <w:top w:val="single" w:sz="4" w:space="0" w:color="000000"/>
              <w:left w:val="single" w:sz="4" w:space="0" w:color="000000"/>
              <w:bottom w:val="single" w:sz="4" w:space="0" w:color="000000"/>
              <w:right w:val="single" w:sz="4" w:space="0" w:color="000000"/>
            </w:tcBorders>
            <w:hideMark/>
          </w:tcPr>
          <w:p w:rsidR="002A7B26" w:rsidRPr="002A7B26" w:rsidRDefault="002A7B26" w:rsidP="002A7B26">
            <w:pPr>
              <w:rPr>
                <w:sz w:val="28"/>
                <w:szCs w:val="28"/>
              </w:rPr>
            </w:pPr>
            <w:r w:rsidRPr="002A7B26">
              <w:rPr>
                <w:i/>
                <w:sz w:val="28"/>
                <w:szCs w:val="28"/>
              </w:rPr>
              <w:t xml:space="preserve"> х</w:t>
            </w:r>
            <w:r w:rsidRPr="002A7B26">
              <w:rPr>
                <w:sz w:val="28"/>
                <w:szCs w:val="28"/>
              </w:rPr>
              <w:t xml:space="preserve"> + 5 </w:t>
            </w:r>
          </w:p>
        </w:tc>
        <w:tc>
          <w:tcPr>
            <w:tcW w:w="1574" w:type="dxa"/>
            <w:tcBorders>
              <w:top w:val="single" w:sz="4" w:space="0" w:color="000000"/>
              <w:left w:val="single" w:sz="4" w:space="0" w:color="000000"/>
              <w:bottom w:val="single" w:sz="4" w:space="0" w:color="000000"/>
              <w:right w:val="single" w:sz="4" w:space="0" w:color="000000"/>
            </w:tcBorders>
            <w:hideMark/>
          </w:tcPr>
          <w:p w:rsidR="002A7B26" w:rsidRPr="002A7B26" w:rsidRDefault="002A7B26" w:rsidP="002A7B26">
            <w:pPr>
              <w:rPr>
                <w:sz w:val="28"/>
                <w:szCs w:val="28"/>
              </w:rPr>
            </w:pPr>
            <w:r w:rsidRPr="002A7B26">
              <w:rPr>
                <w:i/>
                <w:sz w:val="28"/>
                <w:szCs w:val="28"/>
              </w:rPr>
              <w:t xml:space="preserve"> </w:t>
            </w:r>
            <w:r w:rsidRPr="002A7B26">
              <w:rPr>
                <w:sz w:val="28"/>
                <w:szCs w:val="28"/>
              </w:rPr>
              <w:t>4</w:t>
            </w:r>
          </w:p>
        </w:tc>
        <w:tc>
          <w:tcPr>
            <w:tcW w:w="2053" w:type="dxa"/>
            <w:tcBorders>
              <w:top w:val="single" w:sz="4" w:space="0" w:color="000000"/>
              <w:left w:val="single" w:sz="4" w:space="0" w:color="000000"/>
              <w:bottom w:val="single" w:sz="4" w:space="0" w:color="000000"/>
              <w:right w:val="single" w:sz="4" w:space="0" w:color="000000"/>
            </w:tcBorders>
            <w:hideMark/>
          </w:tcPr>
          <w:p w:rsidR="002A7B26" w:rsidRPr="002A7B26" w:rsidRDefault="002A7B26" w:rsidP="002A7B26">
            <w:pPr>
              <w:rPr>
                <w:sz w:val="28"/>
                <w:szCs w:val="28"/>
              </w:rPr>
            </w:pPr>
            <w:r w:rsidRPr="002A7B26">
              <w:rPr>
                <w:i/>
                <w:sz w:val="28"/>
                <w:szCs w:val="28"/>
                <w:lang w:val="en-US"/>
              </w:rPr>
              <w:t>S</w:t>
            </w:r>
            <w:r w:rsidRPr="002A7B26">
              <w:rPr>
                <w:sz w:val="28"/>
                <w:szCs w:val="28"/>
                <w:vertAlign w:val="subscript"/>
              </w:rPr>
              <w:t>2</w:t>
            </w:r>
            <w:r w:rsidRPr="002A7B26">
              <w:rPr>
                <w:sz w:val="28"/>
                <w:szCs w:val="28"/>
              </w:rPr>
              <w:t xml:space="preserve"> = 4(</w:t>
            </w:r>
            <w:r w:rsidRPr="002A7B26">
              <w:rPr>
                <w:i/>
                <w:sz w:val="28"/>
                <w:szCs w:val="28"/>
              </w:rPr>
              <w:t>х</w:t>
            </w:r>
            <w:r w:rsidRPr="002A7B26">
              <w:rPr>
                <w:sz w:val="28"/>
                <w:szCs w:val="28"/>
              </w:rPr>
              <w:t xml:space="preserve"> + 5)</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2A7B26" w:rsidRPr="002A7B26" w:rsidRDefault="002A7B26" w:rsidP="002A7B26">
            <w:pPr>
              <w:rPr>
                <w:sz w:val="28"/>
                <w:szCs w:val="28"/>
              </w:rPr>
            </w:pPr>
          </w:p>
        </w:tc>
      </w:tr>
    </w:tbl>
    <w:p w:rsidR="002A7B26" w:rsidRPr="002A7B26" w:rsidRDefault="002A7B26" w:rsidP="002A7B26">
      <w:pPr>
        <w:rPr>
          <w:sz w:val="28"/>
          <w:szCs w:val="28"/>
        </w:rPr>
      </w:pPr>
    </w:p>
    <w:p w:rsidR="002A7B26" w:rsidRPr="002A7B26" w:rsidRDefault="002A7B26" w:rsidP="002A7B26">
      <w:pPr>
        <w:rPr>
          <w:sz w:val="28"/>
          <w:szCs w:val="28"/>
        </w:rPr>
      </w:pPr>
      <w:r w:rsidRPr="002A7B26">
        <w:rPr>
          <w:sz w:val="28"/>
          <w:szCs w:val="28"/>
        </w:rPr>
        <w:t>Составляем уравнение:</w:t>
      </w:r>
    </w:p>
    <w:p w:rsidR="002A7B26" w:rsidRPr="002A7B26" w:rsidRDefault="002A7B26" w:rsidP="002A7B26">
      <w:pPr>
        <w:rPr>
          <w:sz w:val="28"/>
          <w:szCs w:val="28"/>
        </w:rPr>
      </w:pPr>
      <w:r w:rsidRPr="002A7B26">
        <w:rPr>
          <w:sz w:val="28"/>
          <w:szCs w:val="28"/>
        </w:rPr>
        <w:t>5</w:t>
      </w:r>
      <w:r w:rsidRPr="002A7B26">
        <w:rPr>
          <w:i/>
          <w:sz w:val="28"/>
          <w:szCs w:val="28"/>
        </w:rPr>
        <w:t>х</w:t>
      </w:r>
      <w:r w:rsidRPr="002A7B26">
        <w:rPr>
          <w:sz w:val="28"/>
          <w:szCs w:val="28"/>
        </w:rPr>
        <w:t xml:space="preserve">  + 4(</w:t>
      </w:r>
      <w:r w:rsidRPr="002A7B26">
        <w:rPr>
          <w:i/>
          <w:sz w:val="28"/>
          <w:szCs w:val="28"/>
        </w:rPr>
        <w:t>х</w:t>
      </w:r>
      <w:r w:rsidRPr="002A7B26">
        <w:rPr>
          <w:sz w:val="28"/>
          <w:szCs w:val="28"/>
        </w:rPr>
        <w:t xml:space="preserve"> + 5) = 785,</w:t>
      </w:r>
    </w:p>
    <w:p w:rsidR="002A7B26" w:rsidRPr="002A7B26" w:rsidRDefault="002A7B26" w:rsidP="002A7B26">
      <w:pPr>
        <w:rPr>
          <w:sz w:val="28"/>
          <w:szCs w:val="28"/>
        </w:rPr>
      </w:pPr>
      <w:r w:rsidRPr="002A7B26">
        <w:rPr>
          <w:sz w:val="28"/>
          <w:szCs w:val="28"/>
        </w:rPr>
        <w:t>9</w:t>
      </w:r>
      <w:r w:rsidRPr="002A7B26">
        <w:rPr>
          <w:i/>
          <w:sz w:val="28"/>
          <w:szCs w:val="28"/>
        </w:rPr>
        <w:t>х</w:t>
      </w:r>
      <w:r w:rsidRPr="002A7B26">
        <w:rPr>
          <w:sz w:val="28"/>
          <w:szCs w:val="28"/>
        </w:rPr>
        <w:t xml:space="preserve">  + 20 = 785,    </w:t>
      </w:r>
    </w:p>
    <w:p w:rsidR="002A7B26" w:rsidRPr="002A7B26" w:rsidRDefault="002A7B26" w:rsidP="002A7B26">
      <w:pPr>
        <w:rPr>
          <w:sz w:val="28"/>
          <w:szCs w:val="28"/>
        </w:rPr>
      </w:pPr>
      <w:r w:rsidRPr="002A7B26">
        <w:rPr>
          <w:i/>
          <w:sz w:val="28"/>
          <w:szCs w:val="28"/>
        </w:rPr>
        <w:t>х</w:t>
      </w:r>
      <w:r w:rsidRPr="002A7B26">
        <w:rPr>
          <w:sz w:val="28"/>
          <w:szCs w:val="28"/>
        </w:rPr>
        <w:t xml:space="preserve"> = 785 : 9 = 85 км/ч – скорость первого автомобиля.</w:t>
      </w:r>
    </w:p>
    <w:p w:rsidR="002A7B26" w:rsidRPr="002A7B26" w:rsidRDefault="002A7B26" w:rsidP="002A7B26">
      <w:pPr>
        <w:rPr>
          <w:sz w:val="28"/>
          <w:szCs w:val="28"/>
        </w:rPr>
      </w:pPr>
      <w:r w:rsidRPr="002A7B26">
        <w:rPr>
          <w:sz w:val="28"/>
          <w:szCs w:val="28"/>
        </w:rPr>
        <w:t xml:space="preserve">85 + 5 = 90 км/ч – скорость второго автомобиля.       </w:t>
      </w:r>
    </w:p>
    <w:p w:rsidR="002A7B26" w:rsidRPr="002A7B26" w:rsidRDefault="002A7B26" w:rsidP="002A7B26">
      <w:pPr>
        <w:rPr>
          <w:sz w:val="28"/>
          <w:szCs w:val="28"/>
        </w:rPr>
      </w:pPr>
      <w:r w:rsidRPr="002A7B26">
        <w:rPr>
          <w:sz w:val="28"/>
          <w:szCs w:val="28"/>
        </w:rPr>
        <w:lastRenderedPageBreak/>
        <w:t>ОТВЕТ: 85 км/ч; 90 км/ч.</w:t>
      </w:r>
    </w:p>
    <w:p w:rsidR="002A7B26" w:rsidRPr="002A7B26" w:rsidRDefault="002A7B26" w:rsidP="002A7B26">
      <w:pPr>
        <w:rPr>
          <w:sz w:val="28"/>
          <w:szCs w:val="28"/>
        </w:rPr>
      </w:pPr>
      <w:r w:rsidRPr="002A7B26">
        <w:rPr>
          <w:sz w:val="28"/>
          <w:szCs w:val="28"/>
        </w:rPr>
        <w:t>ЗАДАЧА№9</w:t>
      </w:r>
    </w:p>
    <w:p w:rsidR="002A7B26" w:rsidRPr="002A7B26" w:rsidRDefault="002A7B26" w:rsidP="002A7B26">
      <w:pPr>
        <w:rPr>
          <w:sz w:val="28"/>
          <w:szCs w:val="28"/>
        </w:rPr>
      </w:pPr>
      <w:r w:rsidRPr="002A7B26">
        <w:rPr>
          <w:sz w:val="28"/>
          <w:szCs w:val="28"/>
        </w:rPr>
        <w:t>Два велосипедиста выехали в одном направлении, причем первый на полчаса раньше второго. Первый велосипедист проезжает за один час 14 км, а второй – за 1,5 ч 18 км. Через какое время с момента выезда второго велосипедиста расстояние между ними будет 13 км?</w:t>
      </w:r>
    </w:p>
    <w:p w:rsidR="002A7B26" w:rsidRPr="002A7B26" w:rsidRDefault="002A7B26" w:rsidP="002A7B26">
      <w:pPr>
        <w:rPr>
          <w:sz w:val="28"/>
          <w:szCs w:val="28"/>
        </w:rPr>
      </w:pPr>
      <w:r w:rsidRPr="002A7B26">
        <w:rPr>
          <w:sz w:val="28"/>
          <w:szCs w:val="28"/>
        </w:rPr>
        <w:t>РЕШЕНИЕ:</w:t>
      </w:r>
    </w:p>
    <w:p w:rsidR="002A7B26" w:rsidRPr="002A7B26" w:rsidRDefault="002A7B26" w:rsidP="002A7B26">
      <w:pPr>
        <w:rPr>
          <w:sz w:val="28"/>
          <w:szCs w:val="28"/>
        </w:rPr>
      </w:pPr>
      <w:r w:rsidRPr="002A7B26">
        <w:rPr>
          <w:sz w:val="28"/>
          <w:szCs w:val="28"/>
        </w:rPr>
        <w:t>Так как  второй велосипедист проезжает 18 км за 1,5 часа, то можно найти его скорость: 18:3·2 = 12 км/ч. Первый велосипедист выехал раньше и ехал с большей скоростью, значит, он проедет большее расстояние, чем проедет второй велосипедист. Скорость второго велосипедиста меньше и выехал он на полчаса позже, следовательно, он не будет догонять первого велосипедиста – первый велосипедист будет постоянно отдаляться.</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410"/>
        <w:gridCol w:w="1686"/>
        <w:gridCol w:w="1574"/>
        <w:gridCol w:w="2053"/>
        <w:gridCol w:w="1740"/>
      </w:tblGrid>
      <w:tr w:rsidR="002A7B26" w:rsidRPr="002A7B26" w:rsidTr="00FC3CC3">
        <w:tc>
          <w:tcPr>
            <w:tcW w:w="2410" w:type="dxa"/>
            <w:tcBorders>
              <w:top w:val="single" w:sz="4" w:space="0" w:color="000000"/>
              <w:left w:val="single" w:sz="4" w:space="0" w:color="000000"/>
              <w:bottom w:val="single" w:sz="4" w:space="0" w:color="000000"/>
              <w:right w:val="single" w:sz="4" w:space="0" w:color="000000"/>
            </w:tcBorders>
          </w:tcPr>
          <w:p w:rsidR="002A7B26" w:rsidRPr="002A7B26" w:rsidRDefault="002A7B26" w:rsidP="002A7B26">
            <w:pPr>
              <w:rPr>
                <w:sz w:val="28"/>
                <w:szCs w:val="28"/>
              </w:rPr>
            </w:pPr>
          </w:p>
        </w:tc>
        <w:tc>
          <w:tcPr>
            <w:tcW w:w="1686" w:type="dxa"/>
            <w:tcBorders>
              <w:top w:val="single" w:sz="4" w:space="0" w:color="000000"/>
              <w:left w:val="single" w:sz="4" w:space="0" w:color="000000"/>
              <w:bottom w:val="single" w:sz="4" w:space="0" w:color="000000"/>
              <w:right w:val="single" w:sz="4" w:space="0" w:color="000000"/>
            </w:tcBorders>
            <w:hideMark/>
          </w:tcPr>
          <w:p w:rsidR="002A7B26" w:rsidRPr="002A7B26" w:rsidRDefault="002A7B26" w:rsidP="002A7B26">
            <w:pPr>
              <w:rPr>
                <w:sz w:val="28"/>
                <w:szCs w:val="28"/>
              </w:rPr>
            </w:pPr>
            <w:r w:rsidRPr="002A7B26">
              <w:rPr>
                <w:sz w:val="28"/>
                <w:szCs w:val="28"/>
              </w:rPr>
              <w:t>Скорость,</w:t>
            </w:r>
          </w:p>
          <w:p w:rsidR="002A7B26" w:rsidRPr="002A7B26" w:rsidRDefault="002A7B26" w:rsidP="002A7B26">
            <w:pPr>
              <w:rPr>
                <w:sz w:val="28"/>
                <w:szCs w:val="28"/>
              </w:rPr>
            </w:pPr>
            <w:r w:rsidRPr="002A7B26">
              <w:rPr>
                <w:i/>
                <w:sz w:val="28"/>
                <w:szCs w:val="28"/>
                <w:lang w:val="en-US"/>
              </w:rPr>
              <w:t>v</w:t>
            </w:r>
            <w:r w:rsidRPr="002A7B26">
              <w:rPr>
                <w:sz w:val="28"/>
                <w:szCs w:val="28"/>
              </w:rPr>
              <w:t>, км/ч</w:t>
            </w:r>
          </w:p>
        </w:tc>
        <w:tc>
          <w:tcPr>
            <w:tcW w:w="1574" w:type="dxa"/>
            <w:tcBorders>
              <w:top w:val="single" w:sz="4" w:space="0" w:color="000000"/>
              <w:left w:val="single" w:sz="4" w:space="0" w:color="000000"/>
              <w:bottom w:val="single" w:sz="4" w:space="0" w:color="000000"/>
              <w:right w:val="single" w:sz="4" w:space="0" w:color="000000"/>
            </w:tcBorders>
            <w:hideMark/>
          </w:tcPr>
          <w:p w:rsidR="002A7B26" w:rsidRPr="002A7B26" w:rsidRDefault="002A7B26" w:rsidP="002A7B26">
            <w:pPr>
              <w:rPr>
                <w:sz w:val="28"/>
                <w:szCs w:val="28"/>
              </w:rPr>
            </w:pPr>
            <w:r w:rsidRPr="002A7B26">
              <w:rPr>
                <w:sz w:val="28"/>
                <w:szCs w:val="28"/>
              </w:rPr>
              <w:t>Время,</w:t>
            </w:r>
          </w:p>
          <w:p w:rsidR="002A7B26" w:rsidRPr="002A7B26" w:rsidRDefault="002A7B26" w:rsidP="002A7B26">
            <w:pPr>
              <w:rPr>
                <w:sz w:val="28"/>
                <w:szCs w:val="28"/>
              </w:rPr>
            </w:pPr>
            <w:r w:rsidRPr="002A7B26">
              <w:rPr>
                <w:i/>
                <w:sz w:val="28"/>
                <w:szCs w:val="28"/>
                <w:lang w:val="en-US"/>
              </w:rPr>
              <w:t>t</w:t>
            </w:r>
            <w:r w:rsidRPr="002A7B26">
              <w:rPr>
                <w:sz w:val="28"/>
                <w:szCs w:val="28"/>
              </w:rPr>
              <w:t>, час.</w:t>
            </w:r>
          </w:p>
        </w:tc>
        <w:tc>
          <w:tcPr>
            <w:tcW w:w="2053" w:type="dxa"/>
            <w:tcBorders>
              <w:top w:val="single" w:sz="4" w:space="0" w:color="000000"/>
              <w:left w:val="single" w:sz="4" w:space="0" w:color="000000"/>
              <w:bottom w:val="single" w:sz="4" w:space="0" w:color="000000"/>
              <w:right w:val="single" w:sz="4" w:space="0" w:color="000000"/>
            </w:tcBorders>
            <w:hideMark/>
          </w:tcPr>
          <w:p w:rsidR="002A7B26" w:rsidRPr="002A7B26" w:rsidRDefault="002A7B26" w:rsidP="002A7B26">
            <w:pPr>
              <w:rPr>
                <w:sz w:val="28"/>
                <w:szCs w:val="28"/>
              </w:rPr>
            </w:pPr>
            <w:r w:rsidRPr="002A7B26">
              <w:rPr>
                <w:sz w:val="28"/>
                <w:szCs w:val="28"/>
              </w:rPr>
              <w:t>Расстояние,</w:t>
            </w:r>
          </w:p>
          <w:p w:rsidR="002A7B26" w:rsidRPr="002A7B26" w:rsidRDefault="002A7B26" w:rsidP="002A7B26">
            <w:pPr>
              <w:rPr>
                <w:sz w:val="28"/>
                <w:szCs w:val="28"/>
              </w:rPr>
            </w:pPr>
            <w:r w:rsidRPr="002A7B26">
              <w:rPr>
                <w:i/>
                <w:sz w:val="28"/>
                <w:szCs w:val="28"/>
                <w:lang w:val="en-US"/>
              </w:rPr>
              <w:t>S</w:t>
            </w:r>
            <w:r w:rsidRPr="002A7B26">
              <w:rPr>
                <w:i/>
                <w:sz w:val="28"/>
                <w:szCs w:val="28"/>
              </w:rPr>
              <w:t>,</w:t>
            </w:r>
            <w:r w:rsidRPr="002A7B26">
              <w:rPr>
                <w:sz w:val="28"/>
                <w:szCs w:val="28"/>
              </w:rPr>
              <w:t xml:space="preserve">  км</w:t>
            </w:r>
          </w:p>
        </w:tc>
        <w:tc>
          <w:tcPr>
            <w:tcW w:w="1740" w:type="dxa"/>
            <w:vMerge w:val="restart"/>
            <w:tcBorders>
              <w:top w:val="single" w:sz="4" w:space="0" w:color="000000"/>
              <w:left w:val="single" w:sz="4" w:space="0" w:color="000000"/>
              <w:bottom w:val="single" w:sz="4" w:space="0" w:color="000000"/>
              <w:right w:val="single" w:sz="4" w:space="0" w:color="000000"/>
            </w:tcBorders>
          </w:tcPr>
          <w:p w:rsidR="002A7B26" w:rsidRPr="002A7B26" w:rsidRDefault="002A7B26" w:rsidP="002A7B26">
            <w:pPr>
              <w:rPr>
                <w:sz w:val="28"/>
                <w:szCs w:val="28"/>
              </w:rPr>
            </w:pPr>
          </w:p>
          <w:p w:rsidR="002A7B26" w:rsidRPr="002A7B26" w:rsidRDefault="002A7B26" w:rsidP="002A7B26">
            <w:pPr>
              <w:rPr>
                <w:sz w:val="28"/>
                <w:szCs w:val="28"/>
              </w:rPr>
            </w:pPr>
            <w:r w:rsidRPr="002A7B26">
              <w:rPr>
                <w:sz w:val="28"/>
                <w:szCs w:val="28"/>
              </w:rPr>
              <w:t>Известно, что</w:t>
            </w:r>
          </w:p>
          <w:p w:rsidR="002A7B26" w:rsidRPr="002A7B26" w:rsidRDefault="002A7B26" w:rsidP="002A7B26">
            <w:pPr>
              <w:rPr>
                <w:sz w:val="28"/>
                <w:szCs w:val="28"/>
              </w:rPr>
            </w:pPr>
            <w:r w:rsidRPr="002A7B26">
              <w:rPr>
                <w:i/>
                <w:sz w:val="28"/>
                <w:szCs w:val="28"/>
                <w:lang w:val="en-US"/>
              </w:rPr>
              <w:t>S</w:t>
            </w:r>
            <w:r w:rsidRPr="002A7B26">
              <w:rPr>
                <w:sz w:val="28"/>
                <w:szCs w:val="28"/>
                <w:vertAlign w:val="subscript"/>
              </w:rPr>
              <w:t>1</w:t>
            </w:r>
            <w:r w:rsidRPr="002A7B26">
              <w:rPr>
                <w:i/>
                <w:sz w:val="28"/>
                <w:szCs w:val="28"/>
                <w:lang w:val="en-US"/>
              </w:rPr>
              <w:t xml:space="preserve"> </w:t>
            </w:r>
            <w:r w:rsidRPr="002A7B26">
              <w:rPr>
                <w:sz w:val="28"/>
                <w:szCs w:val="28"/>
              </w:rPr>
              <w:t xml:space="preserve">– </w:t>
            </w:r>
            <w:r w:rsidRPr="002A7B26">
              <w:rPr>
                <w:i/>
                <w:sz w:val="28"/>
                <w:szCs w:val="28"/>
                <w:lang w:val="en-US"/>
              </w:rPr>
              <w:t>S</w:t>
            </w:r>
            <w:r w:rsidRPr="002A7B26">
              <w:rPr>
                <w:sz w:val="28"/>
                <w:szCs w:val="28"/>
                <w:vertAlign w:val="subscript"/>
              </w:rPr>
              <w:t xml:space="preserve">2 </w:t>
            </w:r>
            <w:r w:rsidRPr="002A7B26">
              <w:rPr>
                <w:sz w:val="28"/>
                <w:szCs w:val="28"/>
              </w:rPr>
              <w:t>= 13</w:t>
            </w:r>
          </w:p>
        </w:tc>
      </w:tr>
      <w:tr w:rsidR="002A7B26" w:rsidRPr="002A7B26" w:rsidTr="00FC3CC3">
        <w:tc>
          <w:tcPr>
            <w:tcW w:w="2410" w:type="dxa"/>
            <w:tcBorders>
              <w:top w:val="single" w:sz="4" w:space="0" w:color="000000"/>
              <w:left w:val="single" w:sz="4" w:space="0" w:color="000000"/>
              <w:bottom w:val="single" w:sz="4" w:space="0" w:color="000000"/>
              <w:right w:val="single" w:sz="4" w:space="0" w:color="000000"/>
            </w:tcBorders>
            <w:hideMark/>
          </w:tcPr>
          <w:p w:rsidR="002A7B26" w:rsidRPr="002A7B26" w:rsidRDefault="002A7B26" w:rsidP="002A7B26">
            <w:pPr>
              <w:rPr>
                <w:sz w:val="28"/>
                <w:szCs w:val="28"/>
              </w:rPr>
            </w:pPr>
            <w:r w:rsidRPr="002A7B26">
              <w:rPr>
                <w:sz w:val="28"/>
                <w:szCs w:val="28"/>
              </w:rPr>
              <w:t>Первый велосипедист</w:t>
            </w:r>
          </w:p>
        </w:tc>
        <w:tc>
          <w:tcPr>
            <w:tcW w:w="1686" w:type="dxa"/>
            <w:tcBorders>
              <w:top w:val="single" w:sz="4" w:space="0" w:color="000000"/>
              <w:left w:val="single" w:sz="4" w:space="0" w:color="000000"/>
              <w:bottom w:val="single" w:sz="4" w:space="0" w:color="000000"/>
              <w:right w:val="single" w:sz="4" w:space="0" w:color="000000"/>
            </w:tcBorders>
            <w:hideMark/>
          </w:tcPr>
          <w:p w:rsidR="002A7B26" w:rsidRPr="002A7B26" w:rsidRDefault="002A7B26" w:rsidP="002A7B26">
            <w:pPr>
              <w:rPr>
                <w:sz w:val="28"/>
                <w:szCs w:val="28"/>
              </w:rPr>
            </w:pPr>
            <w:r w:rsidRPr="002A7B26">
              <w:rPr>
                <w:sz w:val="28"/>
                <w:szCs w:val="28"/>
              </w:rPr>
              <w:t xml:space="preserve">14 </w:t>
            </w:r>
          </w:p>
        </w:tc>
        <w:tc>
          <w:tcPr>
            <w:tcW w:w="1574" w:type="dxa"/>
            <w:tcBorders>
              <w:top w:val="single" w:sz="4" w:space="0" w:color="000000"/>
              <w:left w:val="single" w:sz="4" w:space="0" w:color="000000"/>
              <w:bottom w:val="single" w:sz="4" w:space="0" w:color="000000"/>
              <w:right w:val="single" w:sz="4" w:space="0" w:color="000000"/>
            </w:tcBorders>
            <w:hideMark/>
          </w:tcPr>
          <w:p w:rsidR="002A7B26" w:rsidRPr="002A7B26" w:rsidRDefault="002A7B26" w:rsidP="002A7B26">
            <w:pPr>
              <w:rPr>
                <w:sz w:val="28"/>
                <w:szCs w:val="28"/>
              </w:rPr>
            </w:pPr>
            <w:r w:rsidRPr="002A7B26">
              <w:rPr>
                <w:i/>
                <w:sz w:val="28"/>
                <w:szCs w:val="28"/>
                <w:lang w:val="en-US"/>
              </w:rPr>
              <w:t xml:space="preserve">t </w:t>
            </w:r>
            <w:r w:rsidRPr="002A7B26">
              <w:rPr>
                <w:sz w:val="28"/>
                <w:szCs w:val="28"/>
              </w:rPr>
              <w:t>+ 0,5</w:t>
            </w:r>
          </w:p>
        </w:tc>
        <w:tc>
          <w:tcPr>
            <w:tcW w:w="2053" w:type="dxa"/>
            <w:tcBorders>
              <w:top w:val="single" w:sz="4" w:space="0" w:color="000000"/>
              <w:left w:val="single" w:sz="4" w:space="0" w:color="000000"/>
              <w:bottom w:val="single" w:sz="4" w:space="0" w:color="000000"/>
              <w:right w:val="single" w:sz="4" w:space="0" w:color="000000"/>
            </w:tcBorders>
            <w:hideMark/>
          </w:tcPr>
          <w:p w:rsidR="002A7B26" w:rsidRPr="002A7B26" w:rsidRDefault="002A7B26" w:rsidP="002A7B26">
            <w:pPr>
              <w:rPr>
                <w:sz w:val="28"/>
                <w:szCs w:val="28"/>
              </w:rPr>
            </w:pPr>
            <w:r w:rsidRPr="002A7B26">
              <w:rPr>
                <w:sz w:val="28"/>
                <w:szCs w:val="28"/>
              </w:rPr>
              <w:t>14(</w:t>
            </w:r>
            <w:r w:rsidRPr="002A7B26">
              <w:rPr>
                <w:i/>
                <w:sz w:val="28"/>
                <w:szCs w:val="28"/>
                <w:lang w:val="en-US"/>
              </w:rPr>
              <w:t xml:space="preserve">t </w:t>
            </w:r>
            <w:r w:rsidRPr="002A7B26">
              <w:rPr>
                <w:sz w:val="28"/>
                <w:szCs w:val="28"/>
              </w:rPr>
              <w:t>+ 0,5)</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2A7B26" w:rsidRPr="002A7B26" w:rsidRDefault="002A7B26" w:rsidP="002A7B26">
            <w:pPr>
              <w:rPr>
                <w:sz w:val="28"/>
                <w:szCs w:val="28"/>
              </w:rPr>
            </w:pPr>
          </w:p>
        </w:tc>
      </w:tr>
      <w:tr w:rsidR="002A7B26" w:rsidRPr="002A7B26" w:rsidTr="00FC3CC3">
        <w:tc>
          <w:tcPr>
            <w:tcW w:w="2410" w:type="dxa"/>
            <w:tcBorders>
              <w:top w:val="single" w:sz="4" w:space="0" w:color="000000"/>
              <w:left w:val="single" w:sz="4" w:space="0" w:color="000000"/>
              <w:bottom w:val="single" w:sz="4" w:space="0" w:color="000000"/>
              <w:right w:val="single" w:sz="4" w:space="0" w:color="000000"/>
            </w:tcBorders>
            <w:hideMark/>
          </w:tcPr>
          <w:p w:rsidR="002A7B26" w:rsidRPr="002A7B26" w:rsidRDefault="002A7B26" w:rsidP="002A7B26">
            <w:pPr>
              <w:rPr>
                <w:sz w:val="28"/>
                <w:szCs w:val="28"/>
              </w:rPr>
            </w:pPr>
            <w:r w:rsidRPr="002A7B26">
              <w:rPr>
                <w:sz w:val="28"/>
                <w:szCs w:val="28"/>
              </w:rPr>
              <w:t>Второй велосипедист</w:t>
            </w:r>
          </w:p>
        </w:tc>
        <w:tc>
          <w:tcPr>
            <w:tcW w:w="1686" w:type="dxa"/>
            <w:tcBorders>
              <w:top w:val="single" w:sz="4" w:space="0" w:color="000000"/>
              <w:left w:val="single" w:sz="4" w:space="0" w:color="000000"/>
              <w:bottom w:val="single" w:sz="4" w:space="0" w:color="000000"/>
              <w:right w:val="single" w:sz="4" w:space="0" w:color="000000"/>
            </w:tcBorders>
            <w:hideMark/>
          </w:tcPr>
          <w:p w:rsidR="002A7B26" w:rsidRPr="002A7B26" w:rsidRDefault="002A7B26" w:rsidP="002A7B26">
            <w:pPr>
              <w:rPr>
                <w:sz w:val="28"/>
                <w:szCs w:val="28"/>
              </w:rPr>
            </w:pPr>
            <w:r w:rsidRPr="002A7B26">
              <w:rPr>
                <w:sz w:val="28"/>
                <w:szCs w:val="28"/>
              </w:rPr>
              <w:t xml:space="preserve"> 12 </w:t>
            </w:r>
          </w:p>
        </w:tc>
        <w:tc>
          <w:tcPr>
            <w:tcW w:w="1574" w:type="dxa"/>
            <w:tcBorders>
              <w:top w:val="single" w:sz="4" w:space="0" w:color="000000"/>
              <w:left w:val="single" w:sz="4" w:space="0" w:color="000000"/>
              <w:bottom w:val="single" w:sz="4" w:space="0" w:color="000000"/>
              <w:right w:val="single" w:sz="4" w:space="0" w:color="000000"/>
            </w:tcBorders>
            <w:hideMark/>
          </w:tcPr>
          <w:p w:rsidR="002A7B26" w:rsidRPr="002A7B26" w:rsidRDefault="002A7B26" w:rsidP="002A7B26">
            <w:pPr>
              <w:rPr>
                <w:sz w:val="28"/>
                <w:szCs w:val="28"/>
              </w:rPr>
            </w:pPr>
            <w:r w:rsidRPr="002A7B26">
              <w:rPr>
                <w:i/>
                <w:sz w:val="28"/>
                <w:szCs w:val="28"/>
                <w:lang w:val="en-US"/>
              </w:rPr>
              <w:t>t</w:t>
            </w:r>
          </w:p>
        </w:tc>
        <w:tc>
          <w:tcPr>
            <w:tcW w:w="2053" w:type="dxa"/>
            <w:tcBorders>
              <w:top w:val="single" w:sz="4" w:space="0" w:color="000000"/>
              <w:left w:val="single" w:sz="4" w:space="0" w:color="000000"/>
              <w:bottom w:val="single" w:sz="4" w:space="0" w:color="000000"/>
              <w:right w:val="single" w:sz="4" w:space="0" w:color="000000"/>
            </w:tcBorders>
            <w:hideMark/>
          </w:tcPr>
          <w:p w:rsidR="002A7B26" w:rsidRPr="002A7B26" w:rsidRDefault="002A7B26" w:rsidP="002A7B26">
            <w:pPr>
              <w:rPr>
                <w:sz w:val="28"/>
                <w:szCs w:val="28"/>
              </w:rPr>
            </w:pPr>
            <w:r w:rsidRPr="002A7B26">
              <w:rPr>
                <w:sz w:val="28"/>
                <w:szCs w:val="28"/>
              </w:rPr>
              <w:t>12</w:t>
            </w:r>
            <w:r w:rsidRPr="002A7B26">
              <w:rPr>
                <w:i/>
                <w:sz w:val="28"/>
                <w:szCs w:val="28"/>
                <w:lang w:val="en-US"/>
              </w:rPr>
              <w:t xml:space="preserve"> t </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2A7B26" w:rsidRPr="002A7B26" w:rsidRDefault="002A7B26" w:rsidP="002A7B26">
            <w:pPr>
              <w:rPr>
                <w:sz w:val="28"/>
                <w:szCs w:val="28"/>
              </w:rPr>
            </w:pPr>
          </w:p>
        </w:tc>
      </w:tr>
    </w:tbl>
    <w:p w:rsidR="002A7B26" w:rsidRPr="002A7B26" w:rsidRDefault="002A7B26" w:rsidP="002A7B26">
      <w:pPr>
        <w:rPr>
          <w:sz w:val="28"/>
          <w:szCs w:val="28"/>
        </w:rPr>
      </w:pPr>
    </w:p>
    <w:p w:rsidR="002A7B26" w:rsidRPr="002A7B26" w:rsidRDefault="002A7B26" w:rsidP="002A7B26">
      <w:pPr>
        <w:rPr>
          <w:sz w:val="28"/>
          <w:szCs w:val="28"/>
        </w:rPr>
      </w:pPr>
      <w:r w:rsidRPr="002A7B26">
        <w:rPr>
          <w:sz w:val="28"/>
          <w:szCs w:val="28"/>
        </w:rPr>
        <w:t>Составляем уравнение:</w:t>
      </w:r>
    </w:p>
    <w:p w:rsidR="002A7B26" w:rsidRPr="002A7B26" w:rsidRDefault="002A7B26" w:rsidP="002A7B26">
      <w:pPr>
        <w:rPr>
          <w:sz w:val="28"/>
          <w:szCs w:val="28"/>
        </w:rPr>
      </w:pPr>
      <w:r w:rsidRPr="002A7B26">
        <w:rPr>
          <w:sz w:val="28"/>
          <w:szCs w:val="28"/>
        </w:rPr>
        <w:t>14(</w:t>
      </w:r>
      <w:r w:rsidRPr="002A7B26">
        <w:rPr>
          <w:i/>
          <w:sz w:val="28"/>
          <w:szCs w:val="28"/>
          <w:lang w:val="en-US"/>
        </w:rPr>
        <w:t xml:space="preserve">t </w:t>
      </w:r>
      <w:r w:rsidRPr="002A7B26">
        <w:rPr>
          <w:sz w:val="28"/>
          <w:szCs w:val="28"/>
        </w:rPr>
        <w:t>+ 0,5) – 12</w:t>
      </w:r>
      <w:r w:rsidRPr="002A7B26">
        <w:rPr>
          <w:i/>
          <w:sz w:val="28"/>
          <w:szCs w:val="28"/>
        </w:rPr>
        <w:t xml:space="preserve"> </w:t>
      </w:r>
      <w:r w:rsidRPr="002A7B26">
        <w:rPr>
          <w:i/>
          <w:sz w:val="28"/>
          <w:szCs w:val="28"/>
          <w:lang w:val="en-US"/>
        </w:rPr>
        <w:t xml:space="preserve">t </w:t>
      </w:r>
      <w:r w:rsidRPr="002A7B26">
        <w:rPr>
          <w:sz w:val="28"/>
          <w:szCs w:val="28"/>
        </w:rPr>
        <w:t>= 13,</w:t>
      </w:r>
    </w:p>
    <w:p w:rsidR="002A7B26" w:rsidRPr="002A7B26" w:rsidRDefault="002A7B26" w:rsidP="002A7B26">
      <w:pPr>
        <w:rPr>
          <w:sz w:val="28"/>
          <w:szCs w:val="28"/>
        </w:rPr>
      </w:pPr>
      <w:r w:rsidRPr="002A7B26">
        <w:rPr>
          <w:sz w:val="28"/>
          <w:szCs w:val="28"/>
        </w:rPr>
        <w:t>14</w:t>
      </w:r>
      <w:r w:rsidRPr="002A7B26">
        <w:rPr>
          <w:i/>
          <w:sz w:val="28"/>
          <w:szCs w:val="28"/>
          <w:lang w:val="en-US"/>
        </w:rPr>
        <w:t xml:space="preserve">t </w:t>
      </w:r>
      <w:r w:rsidRPr="002A7B26">
        <w:rPr>
          <w:sz w:val="28"/>
          <w:szCs w:val="28"/>
        </w:rPr>
        <w:t>+ 7 – 12</w:t>
      </w:r>
      <w:r w:rsidRPr="002A7B26">
        <w:rPr>
          <w:i/>
          <w:sz w:val="28"/>
          <w:szCs w:val="28"/>
        </w:rPr>
        <w:t xml:space="preserve"> </w:t>
      </w:r>
      <w:r w:rsidRPr="002A7B26">
        <w:rPr>
          <w:i/>
          <w:sz w:val="28"/>
          <w:szCs w:val="28"/>
          <w:lang w:val="en-US"/>
        </w:rPr>
        <w:t xml:space="preserve">t </w:t>
      </w:r>
      <w:r w:rsidRPr="002A7B26">
        <w:rPr>
          <w:sz w:val="28"/>
          <w:szCs w:val="28"/>
        </w:rPr>
        <w:t>= 13,</w:t>
      </w:r>
    </w:p>
    <w:p w:rsidR="002A7B26" w:rsidRPr="002A7B26" w:rsidRDefault="002A7B26" w:rsidP="002A7B26">
      <w:pPr>
        <w:rPr>
          <w:sz w:val="28"/>
          <w:szCs w:val="28"/>
        </w:rPr>
      </w:pPr>
      <w:r w:rsidRPr="002A7B26">
        <w:rPr>
          <w:sz w:val="28"/>
          <w:szCs w:val="28"/>
        </w:rPr>
        <w:t>2</w:t>
      </w:r>
      <w:r w:rsidRPr="002A7B26">
        <w:rPr>
          <w:i/>
          <w:sz w:val="28"/>
          <w:szCs w:val="28"/>
          <w:lang w:val="en-US"/>
        </w:rPr>
        <w:t>t</w:t>
      </w:r>
      <w:r w:rsidRPr="002A7B26">
        <w:rPr>
          <w:i/>
          <w:sz w:val="28"/>
          <w:szCs w:val="28"/>
        </w:rPr>
        <w:t xml:space="preserve"> </w:t>
      </w:r>
      <w:r w:rsidRPr="002A7B26">
        <w:rPr>
          <w:sz w:val="28"/>
          <w:szCs w:val="28"/>
        </w:rPr>
        <w:t xml:space="preserve">= 6, </w:t>
      </w:r>
      <w:r w:rsidRPr="002A7B26">
        <w:rPr>
          <w:i/>
          <w:sz w:val="28"/>
          <w:szCs w:val="28"/>
        </w:rPr>
        <w:t xml:space="preserve">  </w:t>
      </w:r>
      <w:r w:rsidRPr="002A7B26">
        <w:rPr>
          <w:i/>
          <w:sz w:val="28"/>
          <w:szCs w:val="28"/>
          <w:lang w:val="en-US"/>
        </w:rPr>
        <w:t>t</w:t>
      </w:r>
      <w:r w:rsidRPr="002A7B26">
        <w:rPr>
          <w:i/>
          <w:sz w:val="28"/>
          <w:szCs w:val="28"/>
        </w:rPr>
        <w:t xml:space="preserve"> </w:t>
      </w:r>
      <w:r w:rsidRPr="002A7B26">
        <w:rPr>
          <w:sz w:val="28"/>
          <w:szCs w:val="28"/>
        </w:rPr>
        <w:t>= 3 ч – был в пути второй велосипедист.</w:t>
      </w:r>
    </w:p>
    <w:p w:rsidR="002A7B26" w:rsidRPr="002A7B26" w:rsidRDefault="002A7B26" w:rsidP="002A7B26">
      <w:pPr>
        <w:rPr>
          <w:sz w:val="28"/>
          <w:szCs w:val="28"/>
        </w:rPr>
      </w:pPr>
      <w:r w:rsidRPr="002A7B26">
        <w:rPr>
          <w:sz w:val="28"/>
          <w:szCs w:val="28"/>
        </w:rPr>
        <w:t>ОТВЕТ: через 3 ч.</w:t>
      </w:r>
    </w:p>
    <w:p w:rsidR="002A7B26" w:rsidRPr="002A7B26" w:rsidRDefault="002A7B26" w:rsidP="002A7B26">
      <w:pPr>
        <w:rPr>
          <w:sz w:val="28"/>
          <w:szCs w:val="28"/>
        </w:rPr>
      </w:pPr>
      <w:r w:rsidRPr="002A7B26">
        <w:rPr>
          <w:sz w:val="28"/>
          <w:szCs w:val="28"/>
        </w:rPr>
        <w:t>ЗАДАЧА№ 10</w:t>
      </w:r>
    </w:p>
    <w:p w:rsidR="002A7B26" w:rsidRPr="002A7B26" w:rsidRDefault="002A7B26" w:rsidP="002A7B26">
      <w:pPr>
        <w:rPr>
          <w:sz w:val="28"/>
          <w:szCs w:val="28"/>
        </w:rPr>
      </w:pPr>
      <w:r w:rsidRPr="002A7B26">
        <w:rPr>
          <w:sz w:val="28"/>
          <w:szCs w:val="28"/>
        </w:rPr>
        <w:t xml:space="preserve">Из поселка в город выехал велосипедист, а через 2ч 40 мин. Вслед за ним выехал автомобилист. На каком расстоянии от поселка автомобилист догонит велосипедиста, если скорость первого  12 км/ч, а второго  60 км/ч?      </w:t>
      </w:r>
    </w:p>
    <w:p w:rsidR="002A7B26" w:rsidRPr="002A7B26" w:rsidRDefault="002A7B26" w:rsidP="002A7B26">
      <w:pPr>
        <w:rPr>
          <w:sz w:val="28"/>
          <w:szCs w:val="28"/>
        </w:rPr>
      </w:pPr>
      <w:r w:rsidRPr="002A7B26">
        <w:rPr>
          <w:sz w:val="28"/>
          <w:szCs w:val="28"/>
        </w:rPr>
        <w:t>РЕШЕНИЕ:</w:t>
      </w:r>
    </w:p>
    <w:p w:rsidR="002A7B26" w:rsidRPr="002A7B26" w:rsidRDefault="002A7B26" w:rsidP="002A7B26">
      <w:pPr>
        <w:rPr>
          <w:sz w:val="28"/>
          <w:szCs w:val="28"/>
        </w:rPr>
      </w:pPr>
      <w:r w:rsidRPr="002A7B26">
        <w:rPr>
          <w:sz w:val="28"/>
          <w:szCs w:val="28"/>
        </w:rPr>
        <w:t xml:space="preserve">Прежде чем выехал автомобилист, велосипедист уже был в пути  2 </w:t>
      </w:r>
      <w:r w:rsidRPr="002A7B26">
        <w:rPr>
          <w:sz w:val="28"/>
          <w:szCs w:val="28"/>
          <w:vertAlign w:val="superscript"/>
        </w:rPr>
        <w:t>2</w:t>
      </w:r>
      <w:r w:rsidRPr="002A7B26">
        <w:rPr>
          <w:sz w:val="28"/>
          <w:szCs w:val="28"/>
        </w:rPr>
        <w:t>/</w:t>
      </w:r>
      <w:r w:rsidRPr="002A7B26">
        <w:rPr>
          <w:sz w:val="28"/>
          <w:szCs w:val="28"/>
          <w:vertAlign w:val="subscript"/>
        </w:rPr>
        <w:t>3</w:t>
      </w:r>
      <w:r w:rsidRPr="002A7B26">
        <w:rPr>
          <w:sz w:val="28"/>
          <w:szCs w:val="28"/>
        </w:rPr>
        <w:t xml:space="preserve"> ч а затем они оба ехали некоторое время </w:t>
      </w:r>
      <w:r w:rsidRPr="002A7B26">
        <w:rPr>
          <w:i/>
          <w:sz w:val="28"/>
          <w:szCs w:val="28"/>
          <w:lang w:val="en-US"/>
        </w:rPr>
        <w:t>t</w:t>
      </w:r>
      <w:r w:rsidRPr="002A7B26">
        <w:rPr>
          <w:sz w:val="28"/>
          <w:szCs w:val="28"/>
        </w:rPr>
        <w:t xml:space="preserve"> ч, пока автомобилист не догнал велосипедиста и проехали одинаковое расстояние.   </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127"/>
        <w:gridCol w:w="1701"/>
        <w:gridCol w:w="1842"/>
        <w:gridCol w:w="2053"/>
        <w:gridCol w:w="1740"/>
      </w:tblGrid>
      <w:tr w:rsidR="002A7B26" w:rsidRPr="002A7B26" w:rsidTr="00FC3CC3">
        <w:tc>
          <w:tcPr>
            <w:tcW w:w="2127" w:type="dxa"/>
            <w:tcBorders>
              <w:top w:val="single" w:sz="4" w:space="0" w:color="000000"/>
              <w:left w:val="single" w:sz="4" w:space="0" w:color="000000"/>
              <w:bottom w:val="single" w:sz="4" w:space="0" w:color="000000"/>
              <w:right w:val="single" w:sz="4" w:space="0" w:color="000000"/>
            </w:tcBorders>
          </w:tcPr>
          <w:p w:rsidR="002A7B26" w:rsidRPr="002A7B26" w:rsidRDefault="002A7B26" w:rsidP="002A7B26">
            <w:pPr>
              <w:rPr>
                <w:sz w:val="28"/>
                <w:szCs w:val="28"/>
              </w:rPr>
            </w:pPr>
          </w:p>
        </w:tc>
        <w:tc>
          <w:tcPr>
            <w:tcW w:w="1701" w:type="dxa"/>
            <w:tcBorders>
              <w:top w:val="single" w:sz="4" w:space="0" w:color="000000"/>
              <w:left w:val="single" w:sz="4" w:space="0" w:color="000000"/>
              <w:bottom w:val="single" w:sz="4" w:space="0" w:color="000000"/>
              <w:right w:val="single" w:sz="4" w:space="0" w:color="000000"/>
            </w:tcBorders>
            <w:hideMark/>
          </w:tcPr>
          <w:p w:rsidR="002A7B26" w:rsidRPr="002A7B26" w:rsidRDefault="002A7B26" w:rsidP="002A7B26">
            <w:pPr>
              <w:rPr>
                <w:sz w:val="28"/>
                <w:szCs w:val="28"/>
              </w:rPr>
            </w:pPr>
            <w:r w:rsidRPr="002A7B26">
              <w:rPr>
                <w:sz w:val="28"/>
                <w:szCs w:val="28"/>
              </w:rPr>
              <w:t>Скорость,</w:t>
            </w:r>
          </w:p>
          <w:p w:rsidR="002A7B26" w:rsidRPr="002A7B26" w:rsidRDefault="002A7B26" w:rsidP="002A7B26">
            <w:pPr>
              <w:rPr>
                <w:sz w:val="28"/>
                <w:szCs w:val="28"/>
              </w:rPr>
            </w:pPr>
            <w:r w:rsidRPr="002A7B26">
              <w:rPr>
                <w:i/>
                <w:sz w:val="28"/>
                <w:szCs w:val="28"/>
                <w:lang w:val="en-US"/>
              </w:rPr>
              <w:t>v</w:t>
            </w:r>
            <w:r w:rsidRPr="002A7B26">
              <w:rPr>
                <w:sz w:val="28"/>
                <w:szCs w:val="28"/>
              </w:rPr>
              <w:t>, км/ч</w:t>
            </w:r>
          </w:p>
        </w:tc>
        <w:tc>
          <w:tcPr>
            <w:tcW w:w="1842" w:type="dxa"/>
            <w:tcBorders>
              <w:top w:val="single" w:sz="4" w:space="0" w:color="000000"/>
              <w:left w:val="single" w:sz="4" w:space="0" w:color="000000"/>
              <w:bottom w:val="single" w:sz="4" w:space="0" w:color="000000"/>
              <w:right w:val="single" w:sz="4" w:space="0" w:color="000000"/>
            </w:tcBorders>
            <w:hideMark/>
          </w:tcPr>
          <w:p w:rsidR="002A7B26" w:rsidRPr="002A7B26" w:rsidRDefault="002A7B26" w:rsidP="002A7B26">
            <w:pPr>
              <w:rPr>
                <w:sz w:val="28"/>
                <w:szCs w:val="28"/>
              </w:rPr>
            </w:pPr>
            <w:r w:rsidRPr="002A7B26">
              <w:rPr>
                <w:sz w:val="28"/>
                <w:szCs w:val="28"/>
              </w:rPr>
              <w:t>Время,</w:t>
            </w:r>
          </w:p>
          <w:p w:rsidR="002A7B26" w:rsidRPr="002A7B26" w:rsidRDefault="002A7B26" w:rsidP="002A7B26">
            <w:pPr>
              <w:rPr>
                <w:sz w:val="28"/>
                <w:szCs w:val="28"/>
              </w:rPr>
            </w:pPr>
            <w:r w:rsidRPr="002A7B26">
              <w:rPr>
                <w:i/>
                <w:sz w:val="28"/>
                <w:szCs w:val="28"/>
                <w:lang w:val="en-US"/>
              </w:rPr>
              <w:t>t</w:t>
            </w:r>
            <w:r w:rsidRPr="002A7B26">
              <w:rPr>
                <w:sz w:val="28"/>
                <w:szCs w:val="28"/>
              </w:rPr>
              <w:t>, час.</w:t>
            </w:r>
          </w:p>
        </w:tc>
        <w:tc>
          <w:tcPr>
            <w:tcW w:w="2053" w:type="dxa"/>
            <w:tcBorders>
              <w:top w:val="single" w:sz="4" w:space="0" w:color="000000"/>
              <w:left w:val="single" w:sz="4" w:space="0" w:color="000000"/>
              <w:bottom w:val="single" w:sz="4" w:space="0" w:color="000000"/>
              <w:right w:val="single" w:sz="4" w:space="0" w:color="000000"/>
            </w:tcBorders>
            <w:hideMark/>
          </w:tcPr>
          <w:p w:rsidR="002A7B26" w:rsidRPr="002A7B26" w:rsidRDefault="002A7B26" w:rsidP="002A7B26">
            <w:pPr>
              <w:rPr>
                <w:sz w:val="28"/>
                <w:szCs w:val="28"/>
              </w:rPr>
            </w:pPr>
            <w:r w:rsidRPr="002A7B26">
              <w:rPr>
                <w:sz w:val="28"/>
                <w:szCs w:val="28"/>
              </w:rPr>
              <w:t>Расстояние,</w:t>
            </w:r>
          </w:p>
          <w:p w:rsidR="002A7B26" w:rsidRPr="002A7B26" w:rsidRDefault="002A7B26" w:rsidP="002A7B26">
            <w:pPr>
              <w:rPr>
                <w:sz w:val="28"/>
                <w:szCs w:val="28"/>
              </w:rPr>
            </w:pPr>
            <w:r w:rsidRPr="002A7B26">
              <w:rPr>
                <w:i/>
                <w:sz w:val="28"/>
                <w:szCs w:val="28"/>
                <w:lang w:val="en-US"/>
              </w:rPr>
              <w:t>S</w:t>
            </w:r>
            <w:r w:rsidRPr="002A7B26">
              <w:rPr>
                <w:i/>
                <w:sz w:val="28"/>
                <w:szCs w:val="28"/>
              </w:rPr>
              <w:t>,</w:t>
            </w:r>
            <w:r w:rsidRPr="002A7B26">
              <w:rPr>
                <w:sz w:val="28"/>
                <w:szCs w:val="28"/>
              </w:rPr>
              <w:t xml:space="preserve">  км</w:t>
            </w:r>
          </w:p>
        </w:tc>
        <w:tc>
          <w:tcPr>
            <w:tcW w:w="1740" w:type="dxa"/>
            <w:vMerge w:val="restart"/>
            <w:tcBorders>
              <w:top w:val="single" w:sz="4" w:space="0" w:color="000000"/>
              <w:left w:val="single" w:sz="4" w:space="0" w:color="000000"/>
              <w:bottom w:val="single" w:sz="4" w:space="0" w:color="000000"/>
              <w:right w:val="single" w:sz="4" w:space="0" w:color="000000"/>
            </w:tcBorders>
          </w:tcPr>
          <w:p w:rsidR="002A7B26" w:rsidRPr="002A7B26" w:rsidRDefault="002A7B26" w:rsidP="002A7B26">
            <w:pPr>
              <w:rPr>
                <w:sz w:val="28"/>
                <w:szCs w:val="28"/>
              </w:rPr>
            </w:pPr>
          </w:p>
          <w:p w:rsidR="002A7B26" w:rsidRPr="002A7B26" w:rsidRDefault="002A7B26" w:rsidP="002A7B26">
            <w:pPr>
              <w:rPr>
                <w:sz w:val="28"/>
                <w:szCs w:val="28"/>
              </w:rPr>
            </w:pPr>
            <w:r w:rsidRPr="002A7B26">
              <w:rPr>
                <w:sz w:val="28"/>
                <w:szCs w:val="28"/>
              </w:rPr>
              <w:t>Известно, что</w:t>
            </w:r>
          </w:p>
          <w:p w:rsidR="002A7B26" w:rsidRPr="002A7B26" w:rsidRDefault="002A7B26" w:rsidP="002A7B26">
            <w:pPr>
              <w:rPr>
                <w:sz w:val="28"/>
                <w:szCs w:val="28"/>
              </w:rPr>
            </w:pPr>
            <w:r w:rsidRPr="002A7B26">
              <w:rPr>
                <w:i/>
                <w:sz w:val="28"/>
                <w:szCs w:val="28"/>
                <w:lang w:val="en-US"/>
              </w:rPr>
              <w:t>S</w:t>
            </w:r>
            <w:r w:rsidRPr="002A7B26">
              <w:rPr>
                <w:sz w:val="28"/>
                <w:szCs w:val="28"/>
                <w:vertAlign w:val="subscript"/>
              </w:rPr>
              <w:t>1</w:t>
            </w:r>
            <w:r w:rsidRPr="002A7B26">
              <w:rPr>
                <w:i/>
                <w:sz w:val="28"/>
                <w:szCs w:val="28"/>
              </w:rPr>
              <w:t xml:space="preserve"> </w:t>
            </w:r>
            <w:r w:rsidRPr="002A7B26">
              <w:rPr>
                <w:sz w:val="28"/>
                <w:szCs w:val="28"/>
              </w:rPr>
              <w:t xml:space="preserve">= </w:t>
            </w:r>
            <w:r w:rsidRPr="002A7B26">
              <w:rPr>
                <w:i/>
                <w:sz w:val="28"/>
                <w:szCs w:val="28"/>
                <w:lang w:val="en-US"/>
              </w:rPr>
              <w:t>S</w:t>
            </w:r>
            <w:r w:rsidRPr="002A7B26">
              <w:rPr>
                <w:sz w:val="28"/>
                <w:szCs w:val="28"/>
                <w:vertAlign w:val="subscript"/>
              </w:rPr>
              <w:t>2</w:t>
            </w:r>
          </w:p>
        </w:tc>
      </w:tr>
      <w:tr w:rsidR="002A7B26" w:rsidRPr="002A7B26" w:rsidTr="00FC3CC3">
        <w:tc>
          <w:tcPr>
            <w:tcW w:w="2127" w:type="dxa"/>
            <w:tcBorders>
              <w:top w:val="single" w:sz="4" w:space="0" w:color="000000"/>
              <w:left w:val="single" w:sz="4" w:space="0" w:color="000000"/>
              <w:bottom w:val="single" w:sz="4" w:space="0" w:color="000000"/>
              <w:right w:val="single" w:sz="4" w:space="0" w:color="000000"/>
            </w:tcBorders>
            <w:hideMark/>
          </w:tcPr>
          <w:p w:rsidR="002A7B26" w:rsidRPr="002A7B26" w:rsidRDefault="002A7B26" w:rsidP="002A7B26">
            <w:pPr>
              <w:rPr>
                <w:sz w:val="28"/>
                <w:szCs w:val="28"/>
              </w:rPr>
            </w:pPr>
            <w:r w:rsidRPr="002A7B26">
              <w:rPr>
                <w:sz w:val="28"/>
                <w:szCs w:val="28"/>
              </w:rPr>
              <w:t>Велосипедист</w:t>
            </w:r>
          </w:p>
        </w:tc>
        <w:tc>
          <w:tcPr>
            <w:tcW w:w="1701" w:type="dxa"/>
            <w:tcBorders>
              <w:top w:val="single" w:sz="4" w:space="0" w:color="000000"/>
              <w:left w:val="single" w:sz="4" w:space="0" w:color="000000"/>
              <w:bottom w:val="single" w:sz="4" w:space="0" w:color="000000"/>
              <w:right w:val="single" w:sz="4" w:space="0" w:color="000000"/>
            </w:tcBorders>
            <w:hideMark/>
          </w:tcPr>
          <w:p w:rsidR="002A7B26" w:rsidRPr="002A7B26" w:rsidRDefault="002A7B26" w:rsidP="002A7B26">
            <w:pPr>
              <w:rPr>
                <w:sz w:val="28"/>
                <w:szCs w:val="28"/>
              </w:rPr>
            </w:pPr>
            <w:r w:rsidRPr="002A7B26">
              <w:rPr>
                <w:sz w:val="28"/>
                <w:szCs w:val="28"/>
              </w:rPr>
              <w:t xml:space="preserve">12 </w:t>
            </w:r>
          </w:p>
        </w:tc>
        <w:tc>
          <w:tcPr>
            <w:tcW w:w="1842" w:type="dxa"/>
            <w:tcBorders>
              <w:top w:val="single" w:sz="4" w:space="0" w:color="000000"/>
              <w:left w:val="single" w:sz="4" w:space="0" w:color="000000"/>
              <w:bottom w:val="single" w:sz="4" w:space="0" w:color="000000"/>
              <w:right w:val="single" w:sz="4" w:space="0" w:color="000000"/>
            </w:tcBorders>
            <w:hideMark/>
          </w:tcPr>
          <w:p w:rsidR="002A7B26" w:rsidRPr="002A7B26" w:rsidRDefault="002A7B26" w:rsidP="002A7B26">
            <w:pPr>
              <w:rPr>
                <w:sz w:val="28"/>
                <w:szCs w:val="28"/>
              </w:rPr>
            </w:pPr>
            <w:r w:rsidRPr="002A7B26">
              <w:rPr>
                <w:i/>
                <w:sz w:val="28"/>
                <w:szCs w:val="28"/>
                <w:lang w:val="en-US"/>
              </w:rPr>
              <w:t>t</w:t>
            </w:r>
            <w:r w:rsidRPr="002A7B26">
              <w:rPr>
                <w:i/>
                <w:sz w:val="28"/>
                <w:szCs w:val="28"/>
              </w:rPr>
              <w:t xml:space="preserve"> </w:t>
            </w:r>
            <w:r w:rsidRPr="002A7B26">
              <w:rPr>
                <w:sz w:val="28"/>
                <w:szCs w:val="28"/>
              </w:rPr>
              <w:t xml:space="preserve">+ 2 </w:t>
            </w:r>
            <w:r w:rsidRPr="002A7B26">
              <w:rPr>
                <w:sz w:val="28"/>
                <w:szCs w:val="28"/>
                <w:vertAlign w:val="superscript"/>
              </w:rPr>
              <w:t>2</w:t>
            </w:r>
            <w:r w:rsidRPr="002A7B26">
              <w:rPr>
                <w:sz w:val="28"/>
                <w:szCs w:val="28"/>
              </w:rPr>
              <w:t>/</w:t>
            </w:r>
            <w:r w:rsidRPr="002A7B26">
              <w:rPr>
                <w:sz w:val="28"/>
                <w:szCs w:val="28"/>
                <w:vertAlign w:val="subscript"/>
              </w:rPr>
              <w:t>3</w:t>
            </w:r>
            <w:r w:rsidRPr="002A7B26">
              <w:rPr>
                <w:sz w:val="28"/>
                <w:szCs w:val="28"/>
              </w:rPr>
              <w:t xml:space="preserve"> </w:t>
            </w:r>
          </w:p>
        </w:tc>
        <w:tc>
          <w:tcPr>
            <w:tcW w:w="2053" w:type="dxa"/>
            <w:tcBorders>
              <w:top w:val="single" w:sz="4" w:space="0" w:color="000000"/>
              <w:left w:val="single" w:sz="4" w:space="0" w:color="000000"/>
              <w:bottom w:val="single" w:sz="4" w:space="0" w:color="000000"/>
              <w:right w:val="single" w:sz="4" w:space="0" w:color="000000"/>
            </w:tcBorders>
            <w:hideMark/>
          </w:tcPr>
          <w:p w:rsidR="002A7B26" w:rsidRPr="002A7B26" w:rsidRDefault="002A7B26" w:rsidP="002A7B26">
            <w:pPr>
              <w:rPr>
                <w:sz w:val="28"/>
                <w:szCs w:val="28"/>
              </w:rPr>
            </w:pPr>
            <w:r w:rsidRPr="002A7B26">
              <w:rPr>
                <w:sz w:val="28"/>
                <w:szCs w:val="28"/>
              </w:rPr>
              <w:t>12(</w:t>
            </w:r>
            <w:r w:rsidRPr="002A7B26">
              <w:rPr>
                <w:i/>
                <w:sz w:val="28"/>
                <w:szCs w:val="28"/>
                <w:lang w:val="en-US"/>
              </w:rPr>
              <w:t>t</w:t>
            </w:r>
            <w:r w:rsidRPr="002A7B26">
              <w:rPr>
                <w:i/>
                <w:sz w:val="28"/>
                <w:szCs w:val="28"/>
              </w:rPr>
              <w:t xml:space="preserve"> </w:t>
            </w:r>
            <w:r w:rsidRPr="002A7B26">
              <w:rPr>
                <w:sz w:val="28"/>
                <w:szCs w:val="28"/>
              </w:rPr>
              <w:t xml:space="preserve">+ 2 </w:t>
            </w:r>
            <w:r w:rsidRPr="002A7B26">
              <w:rPr>
                <w:sz w:val="28"/>
                <w:szCs w:val="28"/>
                <w:vertAlign w:val="superscript"/>
              </w:rPr>
              <w:t>2</w:t>
            </w:r>
            <w:r w:rsidRPr="002A7B26">
              <w:rPr>
                <w:sz w:val="28"/>
                <w:szCs w:val="28"/>
              </w:rPr>
              <w:t>/</w:t>
            </w:r>
            <w:r w:rsidRPr="002A7B26">
              <w:rPr>
                <w:sz w:val="28"/>
                <w:szCs w:val="28"/>
                <w:vertAlign w:val="subscript"/>
              </w:rPr>
              <w:t>3</w:t>
            </w:r>
            <w:r w:rsidRPr="002A7B26">
              <w:rPr>
                <w:sz w:val="28"/>
                <w:szCs w:val="28"/>
              </w:rPr>
              <w:t>)</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2A7B26" w:rsidRPr="002A7B26" w:rsidRDefault="002A7B26" w:rsidP="002A7B26">
            <w:pPr>
              <w:rPr>
                <w:sz w:val="28"/>
                <w:szCs w:val="28"/>
              </w:rPr>
            </w:pPr>
          </w:p>
        </w:tc>
      </w:tr>
      <w:tr w:rsidR="002A7B26" w:rsidRPr="002A7B26" w:rsidTr="00FC3CC3">
        <w:tc>
          <w:tcPr>
            <w:tcW w:w="2127" w:type="dxa"/>
            <w:tcBorders>
              <w:top w:val="single" w:sz="4" w:space="0" w:color="000000"/>
              <w:left w:val="single" w:sz="4" w:space="0" w:color="000000"/>
              <w:bottom w:val="single" w:sz="4" w:space="0" w:color="000000"/>
              <w:right w:val="single" w:sz="4" w:space="0" w:color="000000"/>
            </w:tcBorders>
            <w:hideMark/>
          </w:tcPr>
          <w:p w:rsidR="002A7B26" w:rsidRPr="002A7B26" w:rsidRDefault="002A7B26" w:rsidP="002A7B26">
            <w:pPr>
              <w:rPr>
                <w:sz w:val="28"/>
                <w:szCs w:val="28"/>
              </w:rPr>
            </w:pPr>
            <w:r w:rsidRPr="002A7B26">
              <w:rPr>
                <w:sz w:val="28"/>
                <w:szCs w:val="28"/>
              </w:rPr>
              <w:t>Автомобилист</w:t>
            </w:r>
          </w:p>
        </w:tc>
        <w:tc>
          <w:tcPr>
            <w:tcW w:w="1701" w:type="dxa"/>
            <w:tcBorders>
              <w:top w:val="single" w:sz="4" w:space="0" w:color="000000"/>
              <w:left w:val="single" w:sz="4" w:space="0" w:color="000000"/>
              <w:bottom w:val="single" w:sz="4" w:space="0" w:color="000000"/>
              <w:right w:val="single" w:sz="4" w:space="0" w:color="000000"/>
            </w:tcBorders>
            <w:hideMark/>
          </w:tcPr>
          <w:p w:rsidR="002A7B26" w:rsidRPr="002A7B26" w:rsidRDefault="002A7B26" w:rsidP="002A7B26">
            <w:pPr>
              <w:rPr>
                <w:sz w:val="28"/>
                <w:szCs w:val="28"/>
              </w:rPr>
            </w:pPr>
            <w:r w:rsidRPr="002A7B26">
              <w:rPr>
                <w:sz w:val="28"/>
                <w:szCs w:val="28"/>
              </w:rPr>
              <w:t xml:space="preserve"> 60 </w:t>
            </w:r>
          </w:p>
        </w:tc>
        <w:tc>
          <w:tcPr>
            <w:tcW w:w="1842" w:type="dxa"/>
            <w:tcBorders>
              <w:top w:val="single" w:sz="4" w:space="0" w:color="000000"/>
              <w:left w:val="single" w:sz="4" w:space="0" w:color="000000"/>
              <w:bottom w:val="single" w:sz="4" w:space="0" w:color="000000"/>
              <w:right w:val="single" w:sz="4" w:space="0" w:color="000000"/>
            </w:tcBorders>
            <w:hideMark/>
          </w:tcPr>
          <w:p w:rsidR="002A7B26" w:rsidRPr="002A7B26" w:rsidRDefault="002A7B26" w:rsidP="002A7B26">
            <w:pPr>
              <w:rPr>
                <w:sz w:val="28"/>
                <w:szCs w:val="28"/>
              </w:rPr>
            </w:pPr>
            <w:r w:rsidRPr="002A7B26">
              <w:rPr>
                <w:i/>
                <w:sz w:val="28"/>
                <w:szCs w:val="28"/>
                <w:lang w:val="en-US"/>
              </w:rPr>
              <w:t>t</w:t>
            </w:r>
          </w:p>
        </w:tc>
        <w:tc>
          <w:tcPr>
            <w:tcW w:w="2053" w:type="dxa"/>
            <w:tcBorders>
              <w:top w:val="single" w:sz="4" w:space="0" w:color="000000"/>
              <w:left w:val="single" w:sz="4" w:space="0" w:color="000000"/>
              <w:bottom w:val="single" w:sz="4" w:space="0" w:color="000000"/>
              <w:right w:val="single" w:sz="4" w:space="0" w:color="000000"/>
            </w:tcBorders>
            <w:hideMark/>
          </w:tcPr>
          <w:p w:rsidR="002A7B26" w:rsidRPr="002A7B26" w:rsidRDefault="002A7B26" w:rsidP="002A7B26">
            <w:pPr>
              <w:rPr>
                <w:sz w:val="28"/>
                <w:szCs w:val="28"/>
              </w:rPr>
            </w:pPr>
            <w:r w:rsidRPr="002A7B26">
              <w:rPr>
                <w:sz w:val="28"/>
                <w:szCs w:val="28"/>
              </w:rPr>
              <w:t>60</w:t>
            </w:r>
            <w:r w:rsidRPr="002A7B26">
              <w:rPr>
                <w:i/>
                <w:sz w:val="28"/>
                <w:szCs w:val="28"/>
                <w:lang w:val="en-US"/>
              </w:rPr>
              <w:t xml:space="preserve"> t </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2A7B26" w:rsidRPr="002A7B26" w:rsidRDefault="002A7B26" w:rsidP="002A7B26">
            <w:pPr>
              <w:rPr>
                <w:sz w:val="28"/>
                <w:szCs w:val="28"/>
              </w:rPr>
            </w:pPr>
          </w:p>
        </w:tc>
      </w:tr>
    </w:tbl>
    <w:p w:rsidR="002A7B26" w:rsidRPr="002A7B26" w:rsidRDefault="002A7B26" w:rsidP="002A7B26">
      <w:pPr>
        <w:rPr>
          <w:sz w:val="28"/>
          <w:szCs w:val="28"/>
        </w:rPr>
      </w:pPr>
    </w:p>
    <w:p w:rsidR="002A7B26" w:rsidRPr="002A7B26" w:rsidRDefault="002A7B26" w:rsidP="002A7B26">
      <w:pPr>
        <w:rPr>
          <w:sz w:val="28"/>
          <w:szCs w:val="28"/>
        </w:rPr>
      </w:pPr>
      <w:r w:rsidRPr="002A7B26">
        <w:rPr>
          <w:sz w:val="28"/>
          <w:szCs w:val="28"/>
        </w:rPr>
        <w:t>Составляем уравнение:</w:t>
      </w:r>
    </w:p>
    <w:p w:rsidR="002A7B26" w:rsidRPr="002A7B26" w:rsidRDefault="002A7B26" w:rsidP="002A7B26">
      <w:pPr>
        <w:rPr>
          <w:sz w:val="28"/>
          <w:szCs w:val="28"/>
        </w:rPr>
      </w:pPr>
      <w:r w:rsidRPr="002A7B26">
        <w:rPr>
          <w:sz w:val="28"/>
          <w:szCs w:val="28"/>
        </w:rPr>
        <w:t>12(</w:t>
      </w:r>
      <w:r w:rsidRPr="002A7B26">
        <w:rPr>
          <w:i/>
          <w:sz w:val="28"/>
          <w:szCs w:val="28"/>
          <w:lang w:val="en-US"/>
        </w:rPr>
        <w:t>t</w:t>
      </w:r>
      <w:r w:rsidRPr="002A7B26">
        <w:rPr>
          <w:i/>
          <w:sz w:val="28"/>
          <w:szCs w:val="28"/>
        </w:rPr>
        <w:t xml:space="preserve"> </w:t>
      </w:r>
      <w:r w:rsidRPr="002A7B26">
        <w:rPr>
          <w:sz w:val="28"/>
          <w:szCs w:val="28"/>
        </w:rPr>
        <w:t xml:space="preserve">+ 2 </w:t>
      </w:r>
      <w:r w:rsidRPr="002A7B26">
        <w:rPr>
          <w:sz w:val="28"/>
          <w:szCs w:val="28"/>
          <w:vertAlign w:val="superscript"/>
        </w:rPr>
        <w:t>2</w:t>
      </w:r>
      <w:r w:rsidRPr="002A7B26">
        <w:rPr>
          <w:sz w:val="28"/>
          <w:szCs w:val="28"/>
        </w:rPr>
        <w:t>/</w:t>
      </w:r>
      <w:r w:rsidRPr="002A7B26">
        <w:rPr>
          <w:sz w:val="28"/>
          <w:szCs w:val="28"/>
          <w:vertAlign w:val="subscript"/>
        </w:rPr>
        <w:t>3</w:t>
      </w:r>
      <w:r w:rsidRPr="002A7B26">
        <w:rPr>
          <w:sz w:val="28"/>
          <w:szCs w:val="28"/>
        </w:rPr>
        <w:t>) = 60</w:t>
      </w:r>
      <w:r w:rsidRPr="002A7B26">
        <w:rPr>
          <w:i/>
          <w:sz w:val="28"/>
          <w:szCs w:val="28"/>
        </w:rPr>
        <w:t xml:space="preserve"> </w:t>
      </w:r>
      <w:r w:rsidRPr="002A7B26">
        <w:rPr>
          <w:i/>
          <w:sz w:val="28"/>
          <w:szCs w:val="28"/>
          <w:lang w:val="en-US"/>
        </w:rPr>
        <w:t>t</w:t>
      </w:r>
      <w:r w:rsidRPr="002A7B26">
        <w:rPr>
          <w:sz w:val="28"/>
          <w:szCs w:val="28"/>
        </w:rPr>
        <w:t>,</w:t>
      </w:r>
    </w:p>
    <w:p w:rsidR="002A7B26" w:rsidRPr="002A7B26" w:rsidRDefault="002A7B26" w:rsidP="002A7B26">
      <w:pPr>
        <w:rPr>
          <w:i/>
          <w:sz w:val="28"/>
          <w:szCs w:val="28"/>
        </w:rPr>
      </w:pPr>
      <w:r w:rsidRPr="002A7B26">
        <w:rPr>
          <w:sz w:val="28"/>
          <w:szCs w:val="28"/>
        </w:rPr>
        <w:t>12</w:t>
      </w:r>
      <w:r w:rsidRPr="002A7B26">
        <w:rPr>
          <w:i/>
          <w:sz w:val="28"/>
          <w:szCs w:val="28"/>
          <w:lang w:val="en-US"/>
        </w:rPr>
        <w:t>t</w:t>
      </w:r>
      <w:r w:rsidRPr="002A7B26">
        <w:rPr>
          <w:i/>
          <w:sz w:val="28"/>
          <w:szCs w:val="28"/>
        </w:rPr>
        <w:t xml:space="preserve"> </w:t>
      </w:r>
      <w:r w:rsidRPr="002A7B26">
        <w:rPr>
          <w:sz w:val="28"/>
          <w:szCs w:val="28"/>
        </w:rPr>
        <w:t xml:space="preserve">+ 12 · 2 </w:t>
      </w:r>
      <w:r w:rsidRPr="002A7B26">
        <w:rPr>
          <w:sz w:val="28"/>
          <w:szCs w:val="28"/>
          <w:vertAlign w:val="superscript"/>
        </w:rPr>
        <w:t>2</w:t>
      </w:r>
      <w:r w:rsidRPr="002A7B26">
        <w:rPr>
          <w:sz w:val="28"/>
          <w:szCs w:val="28"/>
        </w:rPr>
        <w:t>/</w:t>
      </w:r>
      <w:r w:rsidRPr="002A7B26">
        <w:rPr>
          <w:sz w:val="28"/>
          <w:szCs w:val="28"/>
          <w:vertAlign w:val="subscript"/>
        </w:rPr>
        <w:t>3</w:t>
      </w:r>
      <w:r w:rsidRPr="002A7B26">
        <w:rPr>
          <w:sz w:val="28"/>
          <w:szCs w:val="28"/>
        </w:rPr>
        <w:t xml:space="preserve"> = 60</w:t>
      </w:r>
      <w:r w:rsidRPr="002A7B26">
        <w:rPr>
          <w:i/>
          <w:sz w:val="28"/>
          <w:szCs w:val="28"/>
        </w:rPr>
        <w:t xml:space="preserve"> </w:t>
      </w:r>
      <w:r w:rsidRPr="002A7B26">
        <w:rPr>
          <w:i/>
          <w:sz w:val="28"/>
          <w:szCs w:val="28"/>
          <w:lang w:val="en-US"/>
        </w:rPr>
        <w:t>t</w:t>
      </w:r>
      <w:r w:rsidRPr="002A7B26">
        <w:rPr>
          <w:i/>
          <w:sz w:val="28"/>
          <w:szCs w:val="28"/>
        </w:rPr>
        <w:t>,</w:t>
      </w:r>
    </w:p>
    <w:p w:rsidR="002A7B26" w:rsidRPr="002A7B26" w:rsidRDefault="002A7B26" w:rsidP="002A7B26">
      <w:pPr>
        <w:rPr>
          <w:sz w:val="28"/>
          <w:szCs w:val="28"/>
        </w:rPr>
      </w:pPr>
      <w:r w:rsidRPr="002A7B26">
        <w:rPr>
          <w:sz w:val="28"/>
          <w:szCs w:val="28"/>
        </w:rPr>
        <w:t>48</w:t>
      </w:r>
      <w:r w:rsidRPr="002A7B26">
        <w:rPr>
          <w:i/>
          <w:sz w:val="28"/>
          <w:szCs w:val="28"/>
          <w:lang w:val="en-US"/>
        </w:rPr>
        <w:t>t</w:t>
      </w:r>
      <w:r w:rsidRPr="002A7B26">
        <w:rPr>
          <w:i/>
          <w:sz w:val="28"/>
          <w:szCs w:val="28"/>
        </w:rPr>
        <w:t xml:space="preserve"> </w:t>
      </w:r>
      <w:r w:rsidRPr="002A7B26">
        <w:rPr>
          <w:sz w:val="28"/>
          <w:szCs w:val="28"/>
        </w:rPr>
        <w:t xml:space="preserve"> = 32,  </w:t>
      </w:r>
      <w:r w:rsidRPr="002A7B26">
        <w:rPr>
          <w:i/>
          <w:sz w:val="28"/>
          <w:szCs w:val="28"/>
          <w:lang w:val="en-US"/>
        </w:rPr>
        <w:t>t</w:t>
      </w:r>
      <w:r w:rsidRPr="002A7B26">
        <w:rPr>
          <w:sz w:val="28"/>
          <w:szCs w:val="28"/>
        </w:rPr>
        <w:t xml:space="preserve"> = </w:t>
      </w:r>
      <w:r w:rsidRPr="002A7B26">
        <w:rPr>
          <w:sz w:val="28"/>
          <w:szCs w:val="28"/>
          <w:vertAlign w:val="superscript"/>
        </w:rPr>
        <w:t>2</w:t>
      </w:r>
      <w:r w:rsidRPr="002A7B26">
        <w:rPr>
          <w:sz w:val="28"/>
          <w:szCs w:val="28"/>
        </w:rPr>
        <w:t>/</w:t>
      </w:r>
      <w:r w:rsidRPr="002A7B26">
        <w:rPr>
          <w:sz w:val="28"/>
          <w:szCs w:val="28"/>
          <w:vertAlign w:val="subscript"/>
        </w:rPr>
        <w:t xml:space="preserve">3 </w:t>
      </w:r>
      <w:r w:rsidRPr="002A7B26">
        <w:rPr>
          <w:sz w:val="28"/>
          <w:szCs w:val="28"/>
        </w:rPr>
        <w:t>ч – был в пути автомобилист до встречи с велосипедистом.</w:t>
      </w:r>
    </w:p>
    <w:p w:rsidR="002A7B26" w:rsidRPr="002A7B26" w:rsidRDefault="002A7B26" w:rsidP="002A7B26">
      <w:pPr>
        <w:rPr>
          <w:sz w:val="28"/>
          <w:szCs w:val="28"/>
        </w:rPr>
      </w:pPr>
      <w:r w:rsidRPr="002A7B26">
        <w:rPr>
          <w:sz w:val="28"/>
          <w:szCs w:val="28"/>
          <w:vertAlign w:val="superscript"/>
        </w:rPr>
        <w:t>2</w:t>
      </w:r>
      <w:r w:rsidRPr="002A7B26">
        <w:rPr>
          <w:sz w:val="28"/>
          <w:szCs w:val="28"/>
        </w:rPr>
        <w:t>/</w:t>
      </w:r>
      <w:r w:rsidRPr="002A7B26">
        <w:rPr>
          <w:sz w:val="28"/>
          <w:szCs w:val="28"/>
          <w:vertAlign w:val="subscript"/>
        </w:rPr>
        <w:t xml:space="preserve">3 </w:t>
      </w:r>
      <w:r w:rsidRPr="002A7B26">
        <w:rPr>
          <w:sz w:val="28"/>
          <w:szCs w:val="28"/>
        </w:rPr>
        <w:t xml:space="preserve">· 60 = 40 км или </w:t>
      </w:r>
    </w:p>
    <w:p w:rsidR="002A7B26" w:rsidRPr="002A7B26" w:rsidRDefault="002A7B26" w:rsidP="002A7B26">
      <w:pPr>
        <w:rPr>
          <w:sz w:val="28"/>
          <w:szCs w:val="28"/>
        </w:rPr>
      </w:pPr>
      <w:r w:rsidRPr="002A7B26">
        <w:rPr>
          <w:sz w:val="28"/>
          <w:szCs w:val="28"/>
        </w:rPr>
        <w:t>12(</w:t>
      </w:r>
      <w:r w:rsidRPr="002A7B26">
        <w:rPr>
          <w:sz w:val="28"/>
          <w:szCs w:val="28"/>
          <w:vertAlign w:val="superscript"/>
        </w:rPr>
        <w:t>2</w:t>
      </w:r>
      <w:r w:rsidRPr="002A7B26">
        <w:rPr>
          <w:sz w:val="28"/>
          <w:szCs w:val="28"/>
        </w:rPr>
        <w:t>/</w:t>
      </w:r>
      <w:r w:rsidRPr="002A7B26">
        <w:rPr>
          <w:sz w:val="28"/>
          <w:szCs w:val="28"/>
          <w:vertAlign w:val="subscript"/>
        </w:rPr>
        <w:t>3</w:t>
      </w:r>
      <w:r w:rsidRPr="002A7B26">
        <w:rPr>
          <w:i/>
          <w:sz w:val="28"/>
          <w:szCs w:val="28"/>
        </w:rPr>
        <w:t xml:space="preserve"> </w:t>
      </w:r>
      <w:r w:rsidRPr="002A7B26">
        <w:rPr>
          <w:sz w:val="28"/>
          <w:szCs w:val="28"/>
        </w:rPr>
        <w:t xml:space="preserve">+ 2 </w:t>
      </w:r>
      <w:r w:rsidRPr="002A7B26">
        <w:rPr>
          <w:sz w:val="28"/>
          <w:szCs w:val="28"/>
          <w:vertAlign w:val="superscript"/>
        </w:rPr>
        <w:t>2</w:t>
      </w:r>
      <w:r w:rsidRPr="002A7B26">
        <w:rPr>
          <w:sz w:val="28"/>
          <w:szCs w:val="28"/>
        </w:rPr>
        <w:t>/</w:t>
      </w:r>
      <w:r w:rsidRPr="002A7B26">
        <w:rPr>
          <w:sz w:val="28"/>
          <w:szCs w:val="28"/>
          <w:vertAlign w:val="subscript"/>
        </w:rPr>
        <w:t>3</w:t>
      </w:r>
      <w:r w:rsidRPr="002A7B26">
        <w:rPr>
          <w:sz w:val="28"/>
          <w:szCs w:val="28"/>
        </w:rPr>
        <w:t xml:space="preserve">) = 12 · 3 </w:t>
      </w:r>
      <w:r w:rsidRPr="002A7B26">
        <w:rPr>
          <w:sz w:val="28"/>
          <w:szCs w:val="28"/>
          <w:vertAlign w:val="superscript"/>
        </w:rPr>
        <w:t>1</w:t>
      </w:r>
      <w:r w:rsidRPr="002A7B26">
        <w:rPr>
          <w:sz w:val="28"/>
          <w:szCs w:val="28"/>
        </w:rPr>
        <w:t>/</w:t>
      </w:r>
      <w:r w:rsidRPr="002A7B26">
        <w:rPr>
          <w:sz w:val="28"/>
          <w:szCs w:val="28"/>
          <w:vertAlign w:val="subscript"/>
        </w:rPr>
        <w:t xml:space="preserve">3 </w:t>
      </w:r>
      <w:r w:rsidRPr="002A7B26">
        <w:rPr>
          <w:sz w:val="28"/>
          <w:szCs w:val="28"/>
        </w:rPr>
        <w:t xml:space="preserve"> = 40 км.</w:t>
      </w:r>
    </w:p>
    <w:p w:rsidR="002A7B26" w:rsidRPr="002A7B26" w:rsidRDefault="002A7B26" w:rsidP="002A7B26">
      <w:pPr>
        <w:rPr>
          <w:sz w:val="28"/>
          <w:szCs w:val="28"/>
        </w:rPr>
      </w:pPr>
      <w:r w:rsidRPr="002A7B26">
        <w:rPr>
          <w:sz w:val="28"/>
          <w:szCs w:val="28"/>
        </w:rPr>
        <w:t>ОТВЕТ: 40 км.</w:t>
      </w:r>
    </w:p>
    <w:p w:rsidR="002A7B26" w:rsidRPr="002A7B26" w:rsidRDefault="002A7B26" w:rsidP="002A7B26">
      <w:pPr>
        <w:rPr>
          <w:sz w:val="28"/>
          <w:szCs w:val="28"/>
        </w:rPr>
      </w:pPr>
      <w:r w:rsidRPr="002A7B26">
        <w:rPr>
          <w:sz w:val="28"/>
          <w:szCs w:val="28"/>
        </w:rPr>
        <w:lastRenderedPageBreak/>
        <w:t>ЗАДАЧА№ 11</w:t>
      </w:r>
    </w:p>
    <w:p w:rsidR="002A7B26" w:rsidRPr="002A7B26" w:rsidRDefault="002A7B26" w:rsidP="002A7B26">
      <w:pPr>
        <w:rPr>
          <w:sz w:val="28"/>
          <w:szCs w:val="28"/>
        </w:rPr>
      </w:pPr>
      <w:r w:rsidRPr="002A7B26">
        <w:rPr>
          <w:sz w:val="28"/>
          <w:szCs w:val="28"/>
        </w:rPr>
        <w:t xml:space="preserve">Из пункта А в пункт В выехал мотоциклист, а навстречу ему одновременно из пункта В в пункт А выехал велосипедист. Мотоциклист прибыл в пункт В через 2 ч после встречи с велосипедистом, а  велосипедист  прибыл в пункт А через 4,5 ч после встречи. Сколько часов каждый был в пути?                                                                                 </w:t>
      </w:r>
    </w:p>
    <w:p w:rsidR="002A7B26" w:rsidRPr="002A7B26" w:rsidRDefault="002A7B26" w:rsidP="002A7B26">
      <w:pPr>
        <w:rPr>
          <w:sz w:val="28"/>
          <w:szCs w:val="28"/>
        </w:rPr>
      </w:pPr>
      <w:r w:rsidRPr="002A7B26">
        <w:rPr>
          <w:sz w:val="28"/>
          <w:szCs w:val="28"/>
        </w:rPr>
        <w:t>РЕШЕНИЕ:</w:t>
      </w:r>
    </w:p>
    <w:p w:rsidR="002A7B26" w:rsidRPr="002A7B26" w:rsidRDefault="002A7B26" w:rsidP="002A7B26">
      <w:pPr>
        <w:rPr>
          <w:sz w:val="28"/>
          <w:szCs w:val="28"/>
        </w:rPr>
      </w:pPr>
      <w:r w:rsidRPr="002A7B26">
        <w:rPr>
          <w:sz w:val="28"/>
          <w:szCs w:val="28"/>
        </w:rPr>
        <w:t xml:space="preserve">Пусть </w:t>
      </w:r>
      <w:r w:rsidRPr="002A7B26">
        <w:rPr>
          <w:i/>
          <w:sz w:val="28"/>
          <w:szCs w:val="28"/>
        </w:rPr>
        <w:t>х</w:t>
      </w:r>
      <w:r w:rsidRPr="002A7B26">
        <w:rPr>
          <w:sz w:val="28"/>
          <w:szCs w:val="28"/>
        </w:rPr>
        <w:t xml:space="preserve"> км/ч – скорость мотоциклиста, а </w:t>
      </w:r>
      <w:r w:rsidRPr="002A7B26">
        <w:rPr>
          <w:i/>
          <w:sz w:val="28"/>
          <w:szCs w:val="28"/>
        </w:rPr>
        <w:t>у</w:t>
      </w:r>
      <w:r w:rsidRPr="002A7B26">
        <w:rPr>
          <w:sz w:val="28"/>
          <w:szCs w:val="28"/>
        </w:rPr>
        <w:t xml:space="preserve"> км/ч – скорость велосипедиста. До встречи каждый их них преодолел расстояние равное </w:t>
      </w:r>
      <w:r w:rsidRPr="002A7B26">
        <w:rPr>
          <w:i/>
          <w:sz w:val="28"/>
          <w:szCs w:val="28"/>
        </w:rPr>
        <w:t>х·</w:t>
      </w:r>
      <w:r w:rsidRPr="002A7B26">
        <w:rPr>
          <w:i/>
          <w:sz w:val="28"/>
          <w:szCs w:val="28"/>
          <w:lang w:val="en-US"/>
        </w:rPr>
        <w:t>t</w:t>
      </w:r>
      <w:r w:rsidRPr="002A7B26">
        <w:rPr>
          <w:sz w:val="28"/>
          <w:szCs w:val="28"/>
        </w:rPr>
        <w:t xml:space="preserve"> км и </w:t>
      </w:r>
      <w:r w:rsidRPr="002A7B26">
        <w:rPr>
          <w:i/>
          <w:sz w:val="28"/>
          <w:szCs w:val="28"/>
        </w:rPr>
        <w:t>у·</w:t>
      </w:r>
      <w:r w:rsidRPr="002A7B26">
        <w:rPr>
          <w:i/>
          <w:sz w:val="28"/>
          <w:szCs w:val="28"/>
          <w:lang w:val="en-US"/>
        </w:rPr>
        <w:t>t</w:t>
      </w:r>
      <w:r w:rsidRPr="002A7B26">
        <w:rPr>
          <w:sz w:val="28"/>
          <w:szCs w:val="28"/>
        </w:rPr>
        <w:t xml:space="preserve"> км соответственно, после встречи мотоциклист проехал расстояние  2</w:t>
      </w:r>
      <w:r w:rsidRPr="002A7B26">
        <w:rPr>
          <w:i/>
          <w:sz w:val="28"/>
          <w:szCs w:val="28"/>
        </w:rPr>
        <w:t xml:space="preserve">х </w:t>
      </w:r>
      <w:r w:rsidRPr="002A7B26">
        <w:rPr>
          <w:sz w:val="28"/>
          <w:szCs w:val="28"/>
        </w:rPr>
        <w:t>км, а велосипедист – 4,5</w:t>
      </w:r>
      <w:r w:rsidRPr="002A7B26">
        <w:rPr>
          <w:i/>
          <w:sz w:val="28"/>
          <w:szCs w:val="28"/>
        </w:rPr>
        <w:t xml:space="preserve">у </w:t>
      </w:r>
      <w:r w:rsidRPr="002A7B26">
        <w:rPr>
          <w:sz w:val="28"/>
          <w:szCs w:val="28"/>
        </w:rPr>
        <w:t>км. Составляем систему уравнение:</w:t>
      </w:r>
    </w:p>
    <w:p w:rsidR="002A7B26" w:rsidRPr="002A7B26" w:rsidRDefault="002A7B26" w:rsidP="002A7B26">
      <w:pPr>
        <w:rPr>
          <w:sz w:val="28"/>
          <w:szCs w:val="28"/>
        </w:rPr>
      </w:pPr>
      <w:r w:rsidRPr="002A7B26">
        <w:rPr>
          <w:sz w:val="28"/>
          <w:szCs w:val="28"/>
        </w:rPr>
        <w:t>1)</w:t>
      </w:r>
    </w:p>
    <w:p w:rsidR="002A7B26" w:rsidRPr="002A7B26" w:rsidRDefault="00C26BB5" w:rsidP="002A7B26">
      <w:pPr>
        <w:rPr>
          <w:sz w:val="28"/>
          <w:szCs w:val="28"/>
        </w:rPr>
      </w:pPr>
      <w:r>
        <w:rPr>
          <w:sz w:val="28"/>
          <w:szCs w:val="28"/>
        </w:rPr>
        <w:pict>
          <v:shape id="AutoShape 19" o:spid="_x0000_s12291" type="#_x0000_t87" style="position:absolute;margin-left:-12.05pt;margin-top:4.55pt;width:14.2pt;height:86.2pt;z-index:251802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4WmHggIAAC8FAAAOAAAAZHJzL2Uyb0RvYy54bWysVFFv0zAQfkfiP1h+75J06dpGS6fRtAhp&#10;wKTBD3BtpzE4trHdpgPx3zk7aWnZC0LkwbFzl+/uu/vOt3eHVqI9t05oVeLsKsWIK6qZUNsSf/60&#10;Hs0wcp4oRqRWvMTP3OG7xetXt50p+Fg3WjJuEYAoV3SmxI33pkgSRxveEnelDVdgrLVtiYej3SbM&#10;kg7QW5mM0/Qm6bRlxmrKnYOvVW/Ei4hf15z6j3XtuEeyxJCbj6uN6yasyeKWFFtLTCPokAb5hyxa&#10;IhQEPUFVxBO0s+IFVCuo1U7X/orqNtF1LSiPHIBNlv7B5qkhhkcuUBxnTmVy/w+Wftg/WiQY9G6O&#10;kSIt9Oh+53UMjeAbFKgzrgC/J/NoA0VnHjT96sCQXFjCwYEP2nTvNQMcAjixKIfatuFPoIsOsfbP&#10;p9rzg0cUPmaz9DqHDlEwZek8n8IhhCDF8W9jnX/LdYvCpsSS1/6NJTQUiBRk/+B8bAAbWBD2JcOo&#10;biX0c08kmqST2XTo95nP+NInTY9hB0RI4Bg4wCu9FlJG1UiFuhLPJ+NJzMBpKVgwBjdnt5ultAgC&#10;A9P4DGwu3KzeKRbBGk7Yath7ImS/h+BSBTyo0sAv1CsK68c8na9mq1k+ysc3q1GeVtXofr3MRzfr&#10;bDqprqvlssp+htSyvGgEY1yF7I4iz/K/E9Ewbr08TzK/YHFBdh2fl2STyzRiZ4HL8R3ZRT0FCfWa&#10;22j2DHKyup9auGVg02j7HaMOJrbE7tuOWI6RfKdgJOZZHgTk4yGfTMdwsOeWzbmFKApQJfYY9dul&#10;76+FnbFi20CkLLZV6TAOtfBHvfdZDeKHqYwMhhskjP35OXr9vucWvwAAAP//AwBQSwMEFAAGAAgA&#10;AAAhAADLRiffAAAABwEAAA8AAABkcnMvZG93bnJldi54bWxMjk1Lw0AQhu+C/2EZwYu0m61Vasym&#10;iFDQHpR+6HmajElodjZmt2301zue9DS8vA/vPNl8cK06Uh8azxbMOAFFXPiy4crCdrMYzUCFiFxi&#10;65ksfFGAeX5+lmFa+hOv6LiOlZIRDilaqGPsUq1DUZPDMPYdsXQfvncYJfaVLns8ybhr9SRJbrXD&#10;huVDjR091lTs1wdnIb6Zl2L49p+4eH5PnszVcvW6X1p7eTE83IOKNMQ/GH71RR1ycdr5A5dBtRZG&#10;k6kR1MKdHOmn16B2gs3MDeg80//98x8AAAD//wMAUEsBAi0AFAAGAAgAAAAhALaDOJL+AAAA4QEA&#10;ABMAAAAAAAAAAAAAAAAAAAAAAFtDb250ZW50X1R5cGVzXS54bWxQSwECLQAUAAYACAAAACEAOP0h&#10;/9YAAACUAQAACwAAAAAAAAAAAAAAAAAvAQAAX3JlbHMvLnJlbHNQSwECLQAUAAYACAAAACEAreFp&#10;h4ICAAAvBQAADgAAAAAAAAAAAAAAAAAuAgAAZHJzL2Uyb0RvYy54bWxQSwECLQAUAAYACAAAACEA&#10;AMtGJ98AAAAHAQAADwAAAAAAAAAAAAAAAADcBAAAZHJzL2Rvd25yZXYueG1sUEsFBgAAAAAEAAQA&#10;8wAAAOgFAAAAAA==&#10;"/>
        </w:pict>
      </w:r>
      <w:r w:rsidR="002A7B26" w:rsidRPr="002A7B26">
        <w:rPr>
          <w:sz w:val="28"/>
          <w:szCs w:val="28"/>
        </w:rPr>
        <w:t xml:space="preserve">  </w:t>
      </w:r>
      <w:r w:rsidR="002A7B26" w:rsidRPr="002A7B26">
        <w:rPr>
          <w:i/>
          <w:sz w:val="28"/>
          <w:szCs w:val="28"/>
        </w:rPr>
        <w:t>х·</w:t>
      </w:r>
      <w:r w:rsidR="002A7B26" w:rsidRPr="002A7B26">
        <w:rPr>
          <w:i/>
          <w:sz w:val="28"/>
          <w:szCs w:val="28"/>
          <w:lang w:val="en-US"/>
        </w:rPr>
        <w:t>t</w:t>
      </w:r>
      <w:r w:rsidR="002A7B26" w:rsidRPr="002A7B26">
        <w:rPr>
          <w:sz w:val="28"/>
          <w:szCs w:val="28"/>
        </w:rPr>
        <w:t xml:space="preserve"> + </w:t>
      </w:r>
      <w:r w:rsidR="002A7B26" w:rsidRPr="002A7B26">
        <w:rPr>
          <w:i/>
          <w:sz w:val="28"/>
          <w:szCs w:val="28"/>
        </w:rPr>
        <w:t>у·</w:t>
      </w:r>
      <w:r w:rsidR="002A7B26" w:rsidRPr="002A7B26">
        <w:rPr>
          <w:i/>
          <w:sz w:val="28"/>
          <w:szCs w:val="28"/>
          <w:lang w:val="en-US"/>
        </w:rPr>
        <w:t>t</w:t>
      </w:r>
      <w:r w:rsidR="002A7B26" w:rsidRPr="002A7B26">
        <w:rPr>
          <w:i/>
          <w:sz w:val="28"/>
          <w:szCs w:val="28"/>
        </w:rPr>
        <w:t xml:space="preserve"> </w:t>
      </w:r>
      <w:r w:rsidR="002A7B26" w:rsidRPr="002A7B26">
        <w:rPr>
          <w:sz w:val="28"/>
          <w:szCs w:val="28"/>
        </w:rPr>
        <w:t xml:space="preserve">= </w:t>
      </w:r>
      <w:r w:rsidR="002A7B26" w:rsidRPr="002A7B26">
        <w:rPr>
          <w:i/>
          <w:sz w:val="28"/>
          <w:szCs w:val="28"/>
          <w:lang w:val="en-US"/>
        </w:rPr>
        <w:t>S</w:t>
      </w:r>
      <w:r w:rsidR="002A7B26" w:rsidRPr="002A7B26">
        <w:rPr>
          <w:sz w:val="28"/>
          <w:szCs w:val="28"/>
        </w:rPr>
        <w:t>,     (1)</w:t>
      </w:r>
    </w:p>
    <w:p w:rsidR="002A7B26" w:rsidRPr="002A7B26" w:rsidRDefault="002A7B26" w:rsidP="002A7B26">
      <w:pPr>
        <w:rPr>
          <w:sz w:val="28"/>
          <w:szCs w:val="28"/>
        </w:rPr>
      </w:pPr>
      <w:r w:rsidRPr="002A7B26">
        <w:rPr>
          <w:i/>
          <w:sz w:val="28"/>
          <w:szCs w:val="28"/>
        </w:rPr>
        <w:t xml:space="preserve">  х·</w:t>
      </w:r>
      <w:r w:rsidRPr="002A7B26">
        <w:rPr>
          <w:i/>
          <w:sz w:val="28"/>
          <w:szCs w:val="28"/>
          <w:lang w:val="en-US"/>
        </w:rPr>
        <w:t>t</w:t>
      </w:r>
      <w:r w:rsidRPr="002A7B26">
        <w:rPr>
          <w:sz w:val="28"/>
          <w:szCs w:val="28"/>
        </w:rPr>
        <w:t xml:space="preserve"> + 2</w:t>
      </w:r>
      <w:r w:rsidRPr="002A7B26">
        <w:rPr>
          <w:i/>
          <w:sz w:val="28"/>
          <w:szCs w:val="28"/>
        </w:rPr>
        <w:t xml:space="preserve">х </w:t>
      </w:r>
      <w:r w:rsidRPr="002A7B26">
        <w:rPr>
          <w:sz w:val="28"/>
          <w:szCs w:val="28"/>
        </w:rPr>
        <w:t xml:space="preserve">= </w:t>
      </w:r>
      <w:r w:rsidRPr="002A7B26">
        <w:rPr>
          <w:i/>
          <w:sz w:val="28"/>
          <w:szCs w:val="28"/>
          <w:lang w:val="en-US"/>
        </w:rPr>
        <w:t>S</w:t>
      </w:r>
      <w:r w:rsidRPr="002A7B26">
        <w:rPr>
          <w:sz w:val="28"/>
          <w:szCs w:val="28"/>
        </w:rPr>
        <w:t>,     (2)</w:t>
      </w:r>
    </w:p>
    <w:p w:rsidR="002A7B26" w:rsidRPr="002A7B26" w:rsidRDefault="00C26BB5" w:rsidP="002A7B26">
      <w:pPr>
        <w:rPr>
          <w:sz w:val="28"/>
          <w:szCs w:val="28"/>
        </w:rPr>
      </w:pPr>
      <w:r>
        <w:rPr>
          <w:sz w:val="28"/>
          <w:szCs w:val="28"/>
        </w:rPr>
        <w:pict>
          <v:shape id="AutoShape 20" o:spid="_x0000_s12292" type="#_x0000_t87" style="position:absolute;margin-left:-12.05pt;margin-top:29.35pt;width:14.2pt;height:60.05pt;z-index:251803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o1t7hQIAAC4FAAAOAAAAZHJzL2Uyb0RvYy54bWysVNuO0zAQfUfiHyy/d3Np2m2jpqulaRHS&#10;AistfIBrO43BsYPtNl0Q/87YSUvLviBEHhw7MzkzZ+aMF3fHRqIDN1ZoVeDkJsaIK6qZULsCf/60&#10;Gc0wso4oRqRWvMDP3OK75etXi67NeaprLRk3CECUzbu2wLVzbR5Flta8IfZGt1yBsdKmIQ6OZhcx&#10;QzpAb2SUxvE06rRhrdGUWwtfy96IlwG/qjh1H6vKcodkgSE3F1YT1q1fo+WC5DtD2lrQIQ3yD1k0&#10;RCgIeoYqiSNob8QLqEZQo62u3A3VTaSrSlAeOACbJP6DzVNNWh64QHFsey6T/X+w9MPh0SDBoHfQ&#10;KUUa6NH93ukQGqWhQF1rc/B7ah+Np2jbB02/WqhcdGXxBws+aNu91wxwCOCEohwr0/g/gS46hto/&#10;n2vPjw5R+JjM4nEGHaJgup2m0/HE9yYi+enn1lj3lusG+U2BJa/cG0Oorw/JyeHBulB/NpAg7EuC&#10;UdVIaOeBSDSepFkytPvCJ730mcTwDGEHREjgFNjDK70RUgbRSIW6As8n6SRkYLUUzBu9mzW77Uoa&#10;BIGBaHgG2Cs3o/eKBbCaE7Ye9o4I2e8huFQeD4o08PPlCrr6MY/n69l6lo2ydLoeZXFZju43q2w0&#10;3SS3k3JcrlZl8tOnlmR5LRjjymd30niS/Z2Ghmnr1XlW+RWLK7Kb8LwkG12nEToLXE7vwC7IySvI&#10;T6/Nt5o9g5qM7ocWLhnY1Np8x6iDgS2w/bYnhmMk3ymYiHmSef24cMgmt6BdZC4t20sLURSgCuww&#10;6rcr198K+9aIXQ2RktBWpf00VMKd5N5nNWgfhjIwGC4QP/WX5+D1+5pb/gIAAP//AwBQSwMEFAAG&#10;AAgAAAAhAAVp0eTgAAAACAEAAA8AAABkcnMvZG93bnJldi54bWxMj0FPwkAQhe8m/ofNmHgxsC0i&#10;NLVbYkxIlAMGUM9DO7YN3dnaXaD66x1Pepy8L+99ky0G26oT9b5xbCAeR6CIC1c2XBl43S1HCSgf&#10;kEtsHZOBL/KwyC8vMkxLd+YNnbahUlLCPkUDdQhdqrUvarLox64jluzD9RaDnH2lyx7PUm5bPYmi&#10;mbbYsCzU2NFjTcVhe7QGwlu8LoZv94nL5/foKb5ZbV4OK2Our4aHe1CBhvAHw6++qEMuTnt35NKr&#10;1sBoMo0FNXCXzEEJML0FtRduniSg80z/fyD/AQAA//8DAFBLAQItABQABgAIAAAAIQC2gziS/gAA&#10;AOEBAAATAAAAAAAAAAAAAAAAAAAAAABbQ29udGVudF9UeXBlc10ueG1sUEsBAi0AFAAGAAgAAAAh&#10;ADj9If/WAAAAlAEAAAsAAAAAAAAAAAAAAAAALwEAAF9yZWxzLy5yZWxzUEsBAi0AFAAGAAgAAAAh&#10;AE2jW3uFAgAALgUAAA4AAAAAAAAAAAAAAAAALgIAAGRycy9lMm9Eb2MueG1sUEsBAi0AFAAGAAgA&#10;AAAhAAVp0eTgAAAACAEAAA8AAAAAAAAAAAAAAAAA3wQAAGRycy9kb3ducmV2LnhtbFBLBQYAAAAA&#10;BAAEAPMAAADsBQAAAAA=&#10;"/>
        </w:pict>
      </w:r>
      <w:r w:rsidR="002A7B26" w:rsidRPr="002A7B26">
        <w:rPr>
          <w:i/>
          <w:sz w:val="28"/>
          <w:szCs w:val="28"/>
        </w:rPr>
        <w:t xml:space="preserve">  у·</w:t>
      </w:r>
      <w:r w:rsidR="002A7B26" w:rsidRPr="002A7B26">
        <w:rPr>
          <w:i/>
          <w:sz w:val="28"/>
          <w:szCs w:val="28"/>
          <w:lang w:val="en-US"/>
        </w:rPr>
        <w:t>t</w:t>
      </w:r>
      <w:r w:rsidR="002A7B26" w:rsidRPr="002A7B26">
        <w:rPr>
          <w:i/>
          <w:sz w:val="28"/>
          <w:szCs w:val="28"/>
        </w:rPr>
        <w:t xml:space="preserve"> </w:t>
      </w:r>
      <w:r w:rsidR="002A7B26" w:rsidRPr="002A7B26">
        <w:rPr>
          <w:sz w:val="28"/>
          <w:szCs w:val="28"/>
        </w:rPr>
        <w:t xml:space="preserve"> + 4,5</w:t>
      </w:r>
      <w:r w:rsidR="002A7B26" w:rsidRPr="002A7B26">
        <w:rPr>
          <w:i/>
          <w:sz w:val="28"/>
          <w:szCs w:val="28"/>
        </w:rPr>
        <w:t xml:space="preserve">у </w:t>
      </w:r>
      <w:r w:rsidR="002A7B26" w:rsidRPr="002A7B26">
        <w:rPr>
          <w:sz w:val="28"/>
          <w:szCs w:val="28"/>
        </w:rPr>
        <w:t xml:space="preserve">= </w:t>
      </w:r>
      <w:r w:rsidR="002A7B26" w:rsidRPr="002A7B26">
        <w:rPr>
          <w:i/>
          <w:sz w:val="28"/>
          <w:szCs w:val="28"/>
          <w:lang w:val="en-US"/>
        </w:rPr>
        <w:t>S</w:t>
      </w:r>
      <w:r w:rsidR="002A7B26" w:rsidRPr="002A7B26">
        <w:rPr>
          <w:i/>
          <w:sz w:val="28"/>
          <w:szCs w:val="28"/>
        </w:rPr>
        <w:t xml:space="preserve"> </w:t>
      </w:r>
      <w:r w:rsidR="002A7B26" w:rsidRPr="002A7B26">
        <w:rPr>
          <w:sz w:val="28"/>
          <w:szCs w:val="28"/>
        </w:rPr>
        <w:t xml:space="preserve"> (3);</w:t>
      </w:r>
    </w:p>
    <w:p w:rsidR="002A7B26" w:rsidRPr="002A7B26" w:rsidRDefault="002A7B26" w:rsidP="002A7B26">
      <w:pPr>
        <w:rPr>
          <w:sz w:val="28"/>
          <w:szCs w:val="28"/>
        </w:rPr>
      </w:pPr>
      <w:r w:rsidRPr="002A7B26">
        <w:rPr>
          <w:sz w:val="28"/>
          <w:szCs w:val="28"/>
        </w:rPr>
        <w:t xml:space="preserve"> </w:t>
      </w:r>
      <w:r w:rsidRPr="002A7B26">
        <w:rPr>
          <w:i/>
          <w:sz w:val="28"/>
          <w:szCs w:val="28"/>
        </w:rPr>
        <w:t>х·</w:t>
      </w:r>
      <w:r w:rsidRPr="002A7B26">
        <w:rPr>
          <w:i/>
          <w:sz w:val="28"/>
          <w:szCs w:val="28"/>
          <w:lang w:val="en-US"/>
        </w:rPr>
        <w:t>t</w:t>
      </w:r>
      <w:r w:rsidRPr="002A7B26">
        <w:rPr>
          <w:sz w:val="28"/>
          <w:szCs w:val="28"/>
        </w:rPr>
        <w:t xml:space="preserve"> + </w:t>
      </w:r>
      <w:r w:rsidRPr="002A7B26">
        <w:rPr>
          <w:i/>
          <w:sz w:val="28"/>
          <w:szCs w:val="28"/>
        </w:rPr>
        <w:t>у·</w:t>
      </w:r>
      <w:r w:rsidRPr="002A7B26">
        <w:rPr>
          <w:i/>
          <w:sz w:val="28"/>
          <w:szCs w:val="28"/>
          <w:lang w:val="en-US"/>
        </w:rPr>
        <w:t>t</w:t>
      </w:r>
      <w:r w:rsidRPr="002A7B26">
        <w:rPr>
          <w:i/>
          <w:sz w:val="28"/>
          <w:szCs w:val="28"/>
        </w:rPr>
        <w:t xml:space="preserve"> </w:t>
      </w:r>
      <w:r w:rsidRPr="002A7B26">
        <w:rPr>
          <w:sz w:val="28"/>
          <w:szCs w:val="28"/>
        </w:rPr>
        <w:t xml:space="preserve">= </w:t>
      </w:r>
      <w:r w:rsidRPr="002A7B26">
        <w:rPr>
          <w:i/>
          <w:sz w:val="28"/>
          <w:szCs w:val="28"/>
        </w:rPr>
        <w:t>х·</w:t>
      </w:r>
      <w:r w:rsidRPr="002A7B26">
        <w:rPr>
          <w:i/>
          <w:sz w:val="28"/>
          <w:szCs w:val="28"/>
          <w:lang w:val="en-US"/>
        </w:rPr>
        <w:t>t</w:t>
      </w:r>
      <w:r w:rsidRPr="002A7B26">
        <w:rPr>
          <w:sz w:val="28"/>
          <w:szCs w:val="28"/>
        </w:rPr>
        <w:t xml:space="preserve"> + 2</w:t>
      </w:r>
      <w:r w:rsidRPr="002A7B26">
        <w:rPr>
          <w:i/>
          <w:sz w:val="28"/>
          <w:szCs w:val="28"/>
        </w:rPr>
        <w:t>х,</w:t>
      </w:r>
    </w:p>
    <w:p w:rsidR="002A7B26" w:rsidRPr="002A7B26" w:rsidRDefault="00C26BB5" w:rsidP="002A7B26">
      <w:pPr>
        <w:rPr>
          <w:i/>
          <w:sz w:val="28"/>
          <w:szCs w:val="28"/>
        </w:rPr>
      </w:pPr>
      <w:r>
        <w:rPr>
          <w:sz w:val="28"/>
          <w:szCs w:val="28"/>
        </w:rPr>
        <w:pict>
          <v:shape id="AutoShape 21" o:spid="_x0000_s12293" type="#_x0000_t87" style="position:absolute;margin-left:-12.05pt;margin-top:33.15pt;width:14.2pt;height:60.05pt;z-index:251804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d307hAIAAC4FAAAOAAAAZHJzL2Uyb0RvYy54bWysVNuO0zAQfUfiHyy/d3Npeos2XS1Ni5AW&#10;WGnhA1zbaQyOHWy36YL4d8ZOWlr2BSHy4NiZyZk5M2d8e3dsJDpwY4VWBU5uYoy4opoJtSvw50+b&#10;0Rwj64hiRGrFC/zMLb5bvn5127U5T3WtJeMGAYiyedcWuHauzaPI0po3xN7oliswVto0xMHR7CJm&#10;SAfojYzSOJ5GnTasNZpya+Fr2RvxMuBXFafuY1VZ7pAsMOTmwmrCuvVrtLwl+c6QthZ0SIP8QxYN&#10;EQqCnqFK4gjaG/ECqhHUaKsrd0N1E+mqEpQHDsAmif9g81STlgcuUBzbnstk/x8s/XB4NEgw6N0M&#10;I0Ua6NH93ukQGqWJL1DX2hz8ntpH4yna9kHTrxYM0ZXFHyz4oG33XjPAIYATinKsTOP/BLroGGr/&#10;fK49PzpE4WMyj8cZdIiCaTZNp+OJDx2R/PRza6x7y3WD/KbAklfujSHU14fk5PBgXag/G0gQ9iXB&#10;qGoktPNAJBpP0iywgR5d+KSXPpMYniHsgAgJnAJ7eKU3QsogGqlQV+DFJJ2EDKyWgnmjd7Nmt11J&#10;gyAwEA3PAHvlZvResQBWc8LWw94RIfs9BJfK40GRBn6+XEFXPxbxYj1fz7NRlk7Xoywuy9H9ZpWN&#10;pptkNinH5WpVJj99akmW14Ixrnx2J40n2d9paJi2Xp1nlV+xuCK7Cc9LstF1GqGzwOX0DuyCnLyC&#10;esltNXsGNRndDy1cMrCptfmOUQcDW2D7bU8Mx0i+UzARiyTz+nHhkE1mKRzMpWV7aSGKAlSBHUb9&#10;duX6W2HfGrGrIVIS2qq0n4ZKuJPc+6wG7cNQBgbDBeKn/vIcvH5fc8tfAAAA//8DAFBLAwQUAAYA&#10;CAAAACEAO5duOuAAAAAIAQAADwAAAGRycy9kb3ducmV2LnhtbEyPwUrDQBCG74LvsIzgRdpNaggl&#10;ZlNEKGgPSqvteZqMSWh2Nma3bfTpnZ70NAzz8c/354vRdupEg28dG4inESji0lUt1wY+3peTOSgf&#10;kCvsHJOBb/KwKK6vcswqd+Y1nTahVhLCPkMDTQh9prUvG7Lop64nltunGywGWYdaVwOeJdx2ehZF&#10;qbbYsnxosKenhsrD5mgNhG38Wo4/7guXL7voOb5brd8OK2Nub8bHB1CBxvAHw0Vf1KEQp707cuVV&#10;Z2AyS2JBDaTpPSgBEhl74eZpArrI9f8CxS8AAAD//wMAUEsBAi0AFAAGAAgAAAAhALaDOJL+AAAA&#10;4QEAABMAAAAAAAAAAAAAAAAAAAAAAFtDb250ZW50X1R5cGVzXS54bWxQSwECLQAUAAYACAAAACEA&#10;OP0h/9YAAACUAQAACwAAAAAAAAAAAAAAAAAvAQAAX3JlbHMvLnJlbHNQSwECLQAUAAYACAAAACEA&#10;D3d9O4QCAAAuBQAADgAAAAAAAAAAAAAAAAAuAgAAZHJzL2Uyb0RvYy54bWxQSwECLQAUAAYACAAA&#10;ACEAO5duOuAAAAAIAQAADwAAAAAAAAAAAAAAAADeBAAAZHJzL2Rvd25yZXYueG1sUEsFBgAAAAAE&#10;AAQA8wAAAOsFAAAAAA==&#10;"/>
        </w:pict>
      </w:r>
      <w:r w:rsidR="002A7B26" w:rsidRPr="002A7B26">
        <w:rPr>
          <w:i/>
          <w:sz w:val="28"/>
          <w:szCs w:val="28"/>
        </w:rPr>
        <w:t>х·</w:t>
      </w:r>
      <w:r w:rsidR="002A7B26" w:rsidRPr="002A7B26">
        <w:rPr>
          <w:i/>
          <w:sz w:val="28"/>
          <w:szCs w:val="28"/>
          <w:lang w:val="en-US"/>
        </w:rPr>
        <w:t>t</w:t>
      </w:r>
      <w:r w:rsidR="002A7B26" w:rsidRPr="002A7B26">
        <w:rPr>
          <w:sz w:val="28"/>
          <w:szCs w:val="28"/>
        </w:rPr>
        <w:t xml:space="preserve"> + </w:t>
      </w:r>
      <w:r w:rsidR="002A7B26" w:rsidRPr="002A7B26">
        <w:rPr>
          <w:i/>
          <w:sz w:val="28"/>
          <w:szCs w:val="28"/>
        </w:rPr>
        <w:t>у·</w:t>
      </w:r>
      <w:r w:rsidR="002A7B26" w:rsidRPr="002A7B26">
        <w:rPr>
          <w:i/>
          <w:sz w:val="28"/>
          <w:szCs w:val="28"/>
          <w:lang w:val="en-US"/>
        </w:rPr>
        <w:t>t</w:t>
      </w:r>
      <w:r w:rsidR="002A7B26" w:rsidRPr="002A7B26">
        <w:rPr>
          <w:i/>
          <w:sz w:val="28"/>
          <w:szCs w:val="28"/>
        </w:rPr>
        <w:t xml:space="preserve"> </w:t>
      </w:r>
      <w:r w:rsidR="002A7B26" w:rsidRPr="002A7B26">
        <w:rPr>
          <w:sz w:val="28"/>
          <w:szCs w:val="28"/>
        </w:rPr>
        <w:t xml:space="preserve">= </w:t>
      </w:r>
      <w:r w:rsidR="002A7B26" w:rsidRPr="002A7B26">
        <w:rPr>
          <w:i/>
          <w:sz w:val="28"/>
          <w:szCs w:val="28"/>
        </w:rPr>
        <w:t>у·</w:t>
      </w:r>
      <w:r w:rsidR="002A7B26" w:rsidRPr="002A7B26">
        <w:rPr>
          <w:i/>
          <w:sz w:val="28"/>
          <w:szCs w:val="28"/>
          <w:lang w:val="en-US"/>
        </w:rPr>
        <w:t>t</w:t>
      </w:r>
      <w:r w:rsidR="002A7B26" w:rsidRPr="002A7B26">
        <w:rPr>
          <w:i/>
          <w:sz w:val="28"/>
          <w:szCs w:val="28"/>
        </w:rPr>
        <w:t xml:space="preserve"> </w:t>
      </w:r>
      <w:r w:rsidR="002A7B26" w:rsidRPr="002A7B26">
        <w:rPr>
          <w:sz w:val="28"/>
          <w:szCs w:val="28"/>
        </w:rPr>
        <w:t xml:space="preserve"> + 4,5</w:t>
      </w:r>
      <w:r w:rsidR="002A7B26" w:rsidRPr="002A7B26">
        <w:rPr>
          <w:i/>
          <w:sz w:val="28"/>
          <w:szCs w:val="28"/>
        </w:rPr>
        <w:t>у;</w:t>
      </w:r>
    </w:p>
    <w:p w:rsidR="002A7B26" w:rsidRPr="002A7B26" w:rsidRDefault="002A7B26" w:rsidP="002A7B26">
      <w:pPr>
        <w:rPr>
          <w:sz w:val="28"/>
          <w:szCs w:val="28"/>
        </w:rPr>
      </w:pPr>
      <w:r w:rsidRPr="002A7B26">
        <w:rPr>
          <w:i/>
          <w:sz w:val="28"/>
          <w:szCs w:val="28"/>
        </w:rPr>
        <w:t>у·</w:t>
      </w:r>
      <w:r w:rsidRPr="002A7B26">
        <w:rPr>
          <w:i/>
          <w:sz w:val="28"/>
          <w:szCs w:val="28"/>
          <w:lang w:val="en-US"/>
        </w:rPr>
        <w:t>t</w:t>
      </w:r>
      <w:r w:rsidRPr="002A7B26">
        <w:rPr>
          <w:i/>
          <w:sz w:val="28"/>
          <w:szCs w:val="28"/>
        </w:rPr>
        <w:t xml:space="preserve"> </w:t>
      </w:r>
      <w:r w:rsidRPr="002A7B26">
        <w:rPr>
          <w:sz w:val="28"/>
          <w:szCs w:val="28"/>
        </w:rPr>
        <w:t xml:space="preserve"> =  2</w:t>
      </w:r>
      <w:r w:rsidRPr="002A7B26">
        <w:rPr>
          <w:i/>
          <w:sz w:val="28"/>
          <w:szCs w:val="28"/>
        </w:rPr>
        <w:t>х</w:t>
      </w:r>
      <w:r w:rsidRPr="002A7B26">
        <w:rPr>
          <w:sz w:val="28"/>
          <w:szCs w:val="28"/>
        </w:rPr>
        <w:t xml:space="preserve">,           </w:t>
      </w:r>
    </w:p>
    <w:p w:rsidR="002A7B26" w:rsidRPr="002A7B26" w:rsidRDefault="002A7B26" w:rsidP="002A7B26">
      <w:pPr>
        <w:rPr>
          <w:i/>
          <w:sz w:val="28"/>
          <w:szCs w:val="28"/>
        </w:rPr>
      </w:pPr>
      <w:r w:rsidRPr="002A7B26">
        <w:rPr>
          <w:sz w:val="28"/>
          <w:szCs w:val="28"/>
        </w:rPr>
        <w:t xml:space="preserve"> </w:t>
      </w:r>
      <w:r w:rsidRPr="002A7B26">
        <w:rPr>
          <w:i/>
          <w:sz w:val="28"/>
          <w:szCs w:val="28"/>
        </w:rPr>
        <w:t>х·</w:t>
      </w:r>
      <w:r w:rsidRPr="002A7B26">
        <w:rPr>
          <w:i/>
          <w:sz w:val="28"/>
          <w:szCs w:val="28"/>
          <w:lang w:val="en-US"/>
        </w:rPr>
        <w:t>t</w:t>
      </w:r>
      <w:r w:rsidRPr="002A7B26">
        <w:rPr>
          <w:i/>
          <w:sz w:val="28"/>
          <w:szCs w:val="28"/>
        </w:rPr>
        <w:t xml:space="preserve"> </w:t>
      </w:r>
      <w:r w:rsidRPr="002A7B26">
        <w:rPr>
          <w:sz w:val="28"/>
          <w:szCs w:val="28"/>
        </w:rPr>
        <w:t>= 4,5</w:t>
      </w:r>
      <w:r w:rsidRPr="002A7B26">
        <w:rPr>
          <w:i/>
          <w:sz w:val="28"/>
          <w:szCs w:val="28"/>
        </w:rPr>
        <w:t xml:space="preserve">у </w:t>
      </w:r>
      <w:r w:rsidRPr="002A7B26">
        <w:rPr>
          <w:sz w:val="28"/>
          <w:szCs w:val="28"/>
        </w:rPr>
        <w:t xml:space="preserve">;      </w:t>
      </w:r>
      <w:r w:rsidRPr="002A7B26">
        <w:rPr>
          <w:i/>
          <w:sz w:val="28"/>
          <w:szCs w:val="28"/>
        </w:rPr>
        <w:t xml:space="preserve">  </w:t>
      </w:r>
    </w:p>
    <w:p w:rsidR="002A7B26" w:rsidRPr="002A7B26" w:rsidRDefault="002A7B26" w:rsidP="002A7B26">
      <w:pPr>
        <w:rPr>
          <w:sz w:val="28"/>
          <w:szCs w:val="28"/>
        </w:rPr>
      </w:pPr>
      <w:r w:rsidRPr="002A7B26">
        <w:rPr>
          <w:i/>
          <w:sz w:val="28"/>
          <w:szCs w:val="28"/>
        </w:rPr>
        <w:t xml:space="preserve">у : </w:t>
      </w:r>
      <w:r w:rsidRPr="002A7B26">
        <w:rPr>
          <w:i/>
          <w:sz w:val="28"/>
          <w:szCs w:val="28"/>
          <w:lang w:val="en-US"/>
        </w:rPr>
        <w:t>x</w:t>
      </w:r>
      <w:r w:rsidRPr="002A7B26">
        <w:rPr>
          <w:i/>
          <w:sz w:val="28"/>
          <w:szCs w:val="28"/>
        </w:rPr>
        <w:t xml:space="preserve"> = 2</w:t>
      </w:r>
      <w:r w:rsidRPr="002A7B26">
        <w:rPr>
          <w:i/>
          <w:sz w:val="28"/>
          <w:szCs w:val="28"/>
          <w:lang w:val="en-US"/>
        </w:rPr>
        <w:t>x</w:t>
      </w:r>
      <w:r w:rsidRPr="002A7B26">
        <w:rPr>
          <w:i/>
          <w:sz w:val="28"/>
          <w:szCs w:val="28"/>
        </w:rPr>
        <w:t xml:space="preserve"> : 4,5</w:t>
      </w:r>
      <w:r w:rsidRPr="002A7B26">
        <w:rPr>
          <w:i/>
          <w:sz w:val="28"/>
          <w:szCs w:val="28"/>
          <w:lang w:val="en-US"/>
        </w:rPr>
        <w:t>y</w:t>
      </w:r>
    </w:p>
    <w:p w:rsidR="002A7B26" w:rsidRPr="002A7B26" w:rsidRDefault="002A7B26" w:rsidP="002A7B26">
      <w:pPr>
        <w:rPr>
          <w:sz w:val="28"/>
          <w:szCs w:val="28"/>
        </w:rPr>
      </w:pPr>
      <w:r w:rsidRPr="002A7B26">
        <w:rPr>
          <w:i/>
          <w:sz w:val="28"/>
          <w:szCs w:val="28"/>
        </w:rPr>
        <w:t xml:space="preserve"> </w:t>
      </w:r>
      <w:r w:rsidRPr="002A7B26">
        <w:rPr>
          <w:sz w:val="28"/>
          <w:szCs w:val="28"/>
        </w:rPr>
        <w:t>Пусть</w:t>
      </w:r>
      <w:r w:rsidRPr="002A7B26">
        <w:rPr>
          <w:i/>
          <w:sz w:val="28"/>
          <w:szCs w:val="28"/>
        </w:rPr>
        <w:t xml:space="preserve"> </w:t>
      </w:r>
      <w:r w:rsidRPr="002A7B26">
        <w:rPr>
          <w:i/>
          <w:sz w:val="28"/>
          <w:szCs w:val="28"/>
          <w:lang w:val="en-US"/>
        </w:rPr>
        <w:t>x</w:t>
      </w:r>
      <w:r w:rsidRPr="002A7B26">
        <w:rPr>
          <w:i/>
          <w:sz w:val="28"/>
          <w:szCs w:val="28"/>
        </w:rPr>
        <w:t xml:space="preserve"> </w:t>
      </w:r>
      <w:r w:rsidRPr="002A7B26">
        <w:rPr>
          <w:sz w:val="28"/>
          <w:szCs w:val="28"/>
        </w:rPr>
        <w:t xml:space="preserve">: </w:t>
      </w:r>
      <w:r w:rsidRPr="002A7B26">
        <w:rPr>
          <w:i/>
          <w:sz w:val="28"/>
          <w:szCs w:val="28"/>
        </w:rPr>
        <w:t>у = а</w:t>
      </w:r>
      <w:r w:rsidRPr="002A7B26">
        <w:rPr>
          <w:sz w:val="28"/>
          <w:szCs w:val="28"/>
        </w:rPr>
        <w:t>,</w:t>
      </w:r>
    </w:p>
    <w:p w:rsidR="002A7B26" w:rsidRPr="002A7B26" w:rsidRDefault="002A7B26" w:rsidP="002A7B26">
      <w:pPr>
        <w:rPr>
          <w:sz w:val="28"/>
          <w:szCs w:val="28"/>
        </w:rPr>
      </w:pPr>
      <w:r w:rsidRPr="002A7B26">
        <w:rPr>
          <w:sz w:val="28"/>
          <w:szCs w:val="28"/>
        </w:rPr>
        <w:t xml:space="preserve">1 : </w:t>
      </w:r>
      <w:r w:rsidRPr="002A7B26">
        <w:rPr>
          <w:i/>
          <w:sz w:val="28"/>
          <w:szCs w:val="28"/>
        </w:rPr>
        <w:t>а</w:t>
      </w:r>
      <w:r w:rsidRPr="002A7B26">
        <w:rPr>
          <w:sz w:val="28"/>
          <w:szCs w:val="28"/>
        </w:rPr>
        <w:t xml:space="preserve"> = 20</w:t>
      </w:r>
      <w:r w:rsidRPr="002A7B26">
        <w:rPr>
          <w:i/>
          <w:sz w:val="28"/>
          <w:szCs w:val="28"/>
        </w:rPr>
        <w:t>а</w:t>
      </w:r>
      <w:r w:rsidRPr="002A7B26">
        <w:rPr>
          <w:sz w:val="28"/>
          <w:szCs w:val="28"/>
        </w:rPr>
        <w:t xml:space="preserve"> : 45,</w:t>
      </w:r>
    </w:p>
    <w:p w:rsidR="002A7B26" w:rsidRPr="002A7B26" w:rsidRDefault="002A7B26" w:rsidP="002A7B26">
      <w:pPr>
        <w:rPr>
          <w:sz w:val="28"/>
          <w:szCs w:val="28"/>
        </w:rPr>
      </w:pPr>
      <w:r w:rsidRPr="002A7B26">
        <w:rPr>
          <w:sz w:val="28"/>
          <w:szCs w:val="28"/>
        </w:rPr>
        <w:t xml:space="preserve">1 : </w:t>
      </w:r>
      <w:r w:rsidRPr="002A7B26">
        <w:rPr>
          <w:i/>
          <w:sz w:val="28"/>
          <w:szCs w:val="28"/>
        </w:rPr>
        <w:t xml:space="preserve">а </w:t>
      </w:r>
      <w:r w:rsidRPr="002A7B26">
        <w:rPr>
          <w:sz w:val="28"/>
          <w:szCs w:val="28"/>
        </w:rPr>
        <w:t>= 4</w:t>
      </w:r>
      <w:r w:rsidRPr="002A7B26">
        <w:rPr>
          <w:i/>
          <w:sz w:val="28"/>
          <w:szCs w:val="28"/>
        </w:rPr>
        <w:t xml:space="preserve">а </w:t>
      </w:r>
      <w:r w:rsidRPr="002A7B26">
        <w:rPr>
          <w:sz w:val="28"/>
          <w:szCs w:val="28"/>
        </w:rPr>
        <w:t>: 9,</w:t>
      </w:r>
    </w:p>
    <w:p w:rsidR="002A7B26" w:rsidRPr="002A7B26" w:rsidRDefault="002A7B26" w:rsidP="002A7B26">
      <w:pPr>
        <w:rPr>
          <w:sz w:val="28"/>
          <w:szCs w:val="28"/>
        </w:rPr>
      </w:pPr>
      <w:r w:rsidRPr="002A7B26">
        <w:rPr>
          <w:sz w:val="28"/>
          <w:szCs w:val="28"/>
        </w:rPr>
        <w:t>4</w:t>
      </w:r>
      <w:r w:rsidRPr="002A7B26">
        <w:rPr>
          <w:i/>
          <w:sz w:val="28"/>
          <w:szCs w:val="28"/>
        </w:rPr>
        <w:t>а</w:t>
      </w:r>
      <w:r w:rsidRPr="002A7B26">
        <w:rPr>
          <w:sz w:val="28"/>
          <w:szCs w:val="28"/>
          <w:vertAlign w:val="superscript"/>
        </w:rPr>
        <w:t xml:space="preserve">2 </w:t>
      </w:r>
      <w:r w:rsidRPr="002A7B26">
        <w:rPr>
          <w:sz w:val="28"/>
          <w:szCs w:val="28"/>
        </w:rPr>
        <w:t xml:space="preserve">= 9,  </w:t>
      </w:r>
    </w:p>
    <w:p w:rsidR="002A7B26" w:rsidRPr="002A7B26" w:rsidRDefault="002A7B26" w:rsidP="002A7B26">
      <w:pPr>
        <w:rPr>
          <w:sz w:val="28"/>
          <w:szCs w:val="28"/>
        </w:rPr>
      </w:pPr>
      <w:r w:rsidRPr="002A7B26">
        <w:rPr>
          <w:i/>
          <w:sz w:val="28"/>
          <w:szCs w:val="28"/>
        </w:rPr>
        <w:t>а</w:t>
      </w:r>
      <w:r w:rsidRPr="002A7B26">
        <w:rPr>
          <w:sz w:val="28"/>
          <w:szCs w:val="28"/>
          <w:vertAlign w:val="superscript"/>
        </w:rPr>
        <w:t xml:space="preserve">2 </w:t>
      </w:r>
      <w:r w:rsidRPr="002A7B26">
        <w:rPr>
          <w:sz w:val="28"/>
          <w:szCs w:val="28"/>
        </w:rPr>
        <w:t xml:space="preserve">= </w:t>
      </w:r>
      <w:r w:rsidRPr="002A7B26">
        <w:rPr>
          <w:sz w:val="28"/>
          <w:szCs w:val="28"/>
          <w:vertAlign w:val="superscript"/>
        </w:rPr>
        <w:t>9</w:t>
      </w:r>
      <w:r w:rsidRPr="002A7B26">
        <w:rPr>
          <w:sz w:val="28"/>
          <w:szCs w:val="28"/>
        </w:rPr>
        <w:t>/</w:t>
      </w:r>
      <w:r w:rsidRPr="002A7B26">
        <w:rPr>
          <w:sz w:val="28"/>
          <w:szCs w:val="28"/>
          <w:vertAlign w:val="subscript"/>
        </w:rPr>
        <w:t>4</w:t>
      </w:r>
      <w:r w:rsidRPr="002A7B26">
        <w:rPr>
          <w:sz w:val="28"/>
          <w:szCs w:val="28"/>
        </w:rPr>
        <w:t>,</w:t>
      </w:r>
    </w:p>
    <w:p w:rsidR="002A7B26" w:rsidRPr="002A7B26" w:rsidRDefault="002A7B26" w:rsidP="002A7B26">
      <w:pPr>
        <w:rPr>
          <w:sz w:val="28"/>
          <w:szCs w:val="28"/>
        </w:rPr>
      </w:pPr>
      <w:r w:rsidRPr="002A7B26">
        <w:rPr>
          <w:i/>
          <w:sz w:val="28"/>
          <w:szCs w:val="28"/>
        </w:rPr>
        <w:t>а</w:t>
      </w:r>
      <w:r w:rsidRPr="002A7B26">
        <w:rPr>
          <w:sz w:val="28"/>
          <w:szCs w:val="28"/>
        </w:rPr>
        <w:t xml:space="preserve"> = </w:t>
      </w:r>
      <w:r w:rsidRPr="002A7B26">
        <w:rPr>
          <w:sz w:val="28"/>
          <w:szCs w:val="28"/>
          <w:vertAlign w:val="superscript"/>
        </w:rPr>
        <w:t>3</w:t>
      </w:r>
      <w:r w:rsidRPr="002A7B26">
        <w:rPr>
          <w:sz w:val="28"/>
          <w:szCs w:val="28"/>
        </w:rPr>
        <w:t>/</w:t>
      </w:r>
      <w:r w:rsidRPr="002A7B26">
        <w:rPr>
          <w:sz w:val="28"/>
          <w:szCs w:val="28"/>
          <w:vertAlign w:val="subscript"/>
        </w:rPr>
        <w:t>2</w:t>
      </w:r>
      <w:r w:rsidRPr="002A7B26">
        <w:rPr>
          <w:sz w:val="28"/>
          <w:szCs w:val="28"/>
        </w:rPr>
        <w:t>,</w:t>
      </w:r>
    </w:p>
    <w:p w:rsidR="002A7B26" w:rsidRPr="002A7B26" w:rsidRDefault="002A7B26" w:rsidP="002A7B26">
      <w:pPr>
        <w:rPr>
          <w:sz w:val="28"/>
          <w:szCs w:val="28"/>
        </w:rPr>
      </w:pPr>
      <w:r w:rsidRPr="002A7B26">
        <w:rPr>
          <w:i/>
          <w:sz w:val="28"/>
          <w:szCs w:val="28"/>
        </w:rPr>
        <w:t>х : у</w:t>
      </w:r>
      <w:r w:rsidRPr="002A7B26">
        <w:rPr>
          <w:sz w:val="28"/>
          <w:szCs w:val="28"/>
        </w:rPr>
        <w:t xml:space="preserve"> = </w:t>
      </w:r>
      <w:r w:rsidRPr="002A7B26">
        <w:rPr>
          <w:sz w:val="28"/>
          <w:szCs w:val="28"/>
          <w:vertAlign w:val="superscript"/>
        </w:rPr>
        <w:t>3</w:t>
      </w:r>
      <w:r w:rsidRPr="002A7B26">
        <w:rPr>
          <w:sz w:val="28"/>
          <w:szCs w:val="28"/>
        </w:rPr>
        <w:t>/</w:t>
      </w:r>
      <w:r w:rsidRPr="002A7B26">
        <w:rPr>
          <w:sz w:val="28"/>
          <w:szCs w:val="28"/>
          <w:vertAlign w:val="subscript"/>
        </w:rPr>
        <w:t>2</w:t>
      </w:r>
      <w:r w:rsidRPr="002A7B26">
        <w:rPr>
          <w:sz w:val="28"/>
          <w:szCs w:val="28"/>
        </w:rPr>
        <w:t xml:space="preserve">, </w:t>
      </w:r>
    </w:p>
    <w:p w:rsidR="002A7B26" w:rsidRPr="002A7B26" w:rsidRDefault="002A7B26" w:rsidP="002A7B26">
      <w:pPr>
        <w:rPr>
          <w:sz w:val="28"/>
          <w:szCs w:val="28"/>
        </w:rPr>
      </w:pPr>
      <w:r w:rsidRPr="002A7B26">
        <w:rPr>
          <w:i/>
          <w:sz w:val="28"/>
          <w:szCs w:val="28"/>
        </w:rPr>
        <w:t xml:space="preserve">х </w:t>
      </w:r>
      <w:r w:rsidRPr="002A7B26">
        <w:rPr>
          <w:sz w:val="28"/>
          <w:szCs w:val="28"/>
        </w:rPr>
        <w:t xml:space="preserve">= </w:t>
      </w:r>
      <w:r w:rsidRPr="002A7B26">
        <w:rPr>
          <w:sz w:val="28"/>
          <w:szCs w:val="28"/>
          <w:vertAlign w:val="superscript"/>
        </w:rPr>
        <w:t>3</w:t>
      </w:r>
      <w:r w:rsidRPr="002A7B26">
        <w:rPr>
          <w:sz w:val="28"/>
          <w:szCs w:val="28"/>
        </w:rPr>
        <w:t>/</w:t>
      </w:r>
      <w:r w:rsidRPr="002A7B26">
        <w:rPr>
          <w:sz w:val="28"/>
          <w:szCs w:val="28"/>
          <w:vertAlign w:val="subscript"/>
        </w:rPr>
        <w:t>2</w:t>
      </w:r>
      <w:r w:rsidRPr="002A7B26">
        <w:rPr>
          <w:sz w:val="28"/>
          <w:szCs w:val="28"/>
        </w:rPr>
        <w:t xml:space="preserve"> </w:t>
      </w:r>
      <w:r w:rsidRPr="002A7B26">
        <w:rPr>
          <w:i/>
          <w:sz w:val="28"/>
          <w:szCs w:val="28"/>
        </w:rPr>
        <w:t>у</w:t>
      </w:r>
      <w:r w:rsidRPr="002A7B26">
        <w:rPr>
          <w:sz w:val="28"/>
          <w:szCs w:val="28"/>
        </w:rPr>
        <w:t xml:space="preserve"> .</w:t>
      </w:r>
    </w:p>
    <w:p w:rsidR="002A7B26" w:rsidRPr="002A7B26" w:rsidRDefault="002A7B26" w:rsidP="002A7B26">
      <w:pPr>
        <w:rPr>
          <w:sz w:val="28"/>
          <w:szCs w:val="28"/>
        </w:rPr>
      </w:pPr>
      <w:r w:rsidRPr="002A7B26">
        <w:rPr>
          <w:sz w:val="28"/>
          <w:szCs w:val="28"/>
        </w:rPr>
        <w:t xml:space="preserve">2) </w:t>
      </w:r>
      <w:r w:rsidRPr="002A7B26">
        <w:rPr>
          <w:i/>
          <w:sz w:val="28"/>
          <w:szCs w:val="28"/>
        </w:rPr>
        <w:t>у·</w:t>
      </w:r>
      <w:r w:rsidRPr="002A7B26">
        <w:rPr>
          <w:i/>
          <w:sz w:val="28"/>
          <w:szCs w:val="28"/>
          <w:lang w:val="en-US"/>
        </w:rPr>
        <w:t>t</w:t>
      </w:r>
      <w:r w:rsidRPr="002A7B26">
        <w:rPr>
          <w:i/>
          <w:sz w:val="28"/>
          <w:szCs w:val="28"/>
        </w:rPr>
        <w:t xml:space="preserve"> </w:t>
      </w:r>
      <w:r w:rsidRPr="002A7B26">
        <w:rPr>
          <w:sz w:val="28"/>
          <w:szCs w:val="28"/>
        </w:rPr>
        <w:t xml:space="preserve"> = 2 · </w:t>
      </w:r>
      <w:r w:rsidRPr="002A7B26">
        <w:rPr>
          <w:sz w:val="28"/>
          <w:szCs w:val="28"/>
          <w:vertAlign w:val="superscript"/>
        </w:rPr>
        <w:t>3</w:t>
      </w:r>
      <w:r w:rsidRPr="002A7B26">
        <w:rPr>
          <w:sz w:val="28"/>
          <w:szCs w:val="28"/>
        </w:rPr>
        <w:t>/</w:t>
      </w:r>
      <w:r w:rsidRPr="002A7B26">
        <w:rPr>
          <w:sz w:val="28"/>
          <w:szCs w:val="28"/>
          <w:vertAlign w:val="subscript"/>
        </w:rPr>
        <w:t>2</w:t>
      </w:r>
      <w:r w:rsidRPr="002A7B26">
        <w:rPr>
          <w:sz w:val="28"/>
          <w:szCs w:val="28"/>
        </w:rPr>
        <w:t xml:space="preserve"> </w:t>
      </w:r>
      <w:r w:rsidRPr="002A7B26">
        <w:rPr>
          <w:i/>
          <w:sz w:val="28"/>
          <w:szCs w:val="28"/>
        </w:rPr>
        <w:t>у</w:t>
      </w:r>
      <w:r w:rsidRPr="002A7B26">
        <w:rPr>
          <w:sz w:val="28"/>
          <w:szCs w:val="28"/>
        </w:rPr>
        <w:t xml:space="preserve"> , </w:t>
      </w:r>
    </w:p>
    <w:p w:rsidR="002A7B26" w:rsidRPr="002A7B26" w:rsidRDefault="002A7B26" w:rsidP="002A7B26">
      <w:pPr>
        <w:rPr>
          <w:sz w:val="28"/>
          <w:szCs w:val="28"/>
        </w:rPr>
      </w:pPr>
      <w:r w:rsidRPr="002A7B26">
        <w:rPr>
          <w:i/>
          <w:sz w:val="28"/>
          <w:szCs w:val="28"/>
          <w:lang w:val="en-US"/>
        </w:rPr>
        <w:t>t</w:t>
      </w:r>
      <w:r w:rsidRPr="002A7B26">
        <w:rPr>
          <w:i/>
          <w:sz w:val="28"/>
          <w:szCs w:val="28"/>
        </w:rPr>
        <w:t xml:space="preserve"> </w:t>
      </w:r>
      <w:r w:rsidRPr="002A7B26">
        <w:rPr>
          <w:sz w:val="28"/>
          <w:szCs w:val="28"/>
        </w:rPr>
        <w:t>= 3 ч – время в пути до встречи.</w:t>
      </w:r>
    </w:p>
    <w:p w:rsidR="002A7B26" w:rsidRPr="002A7B26" w:rsidRDefault="002A7B26" w:rsidP="002A7B26">
      <w:pPr>
        <w:rPr>
          <w:sz w:val="28"/>
          <w:szCs w:val="28"/>
        </w:rPr>
      </w:pPr>
      <w:r w:rsidRPr="002A7B26">
        <w:rPr>
          <w:sz w:val="28"/>
          <w:szCs w:val="28"/>
        </w:rPr>
        <w:t>3 + 2 = 5 ч – время в пути мотоциклиста,</w:t>
      </w:r>
    </w:p>
    <w:p w:rsidR="002A7B26" w:rsidRPr="002A7B26" w:rsidRDefault="002A7B26" w:rsidP="002A7B26">
      <w:pPr>
        <w:rPr>
          <w:sz w:val="28"/>
          <w:szCs w:val="28"/>
        </w:rPr>
      </w:pPr>
      <w:r w:rsidRPr="002A7B26">
        <w:rPr>
          <w:sz w:val="28"/>
          <w:szCs w:val="28"/>
        </w:rPr>
        <w:t>3 + 4,5 = 7,5 ч – время в пути велосипедиста</w:t>
      </w:r>
    </w:p>
    <w:p w:rsidR="002A7B26" w:rsidRPr="002A7B26" w:rsidRDefault="002A7B26" w:rsidP="002A7B26">
      <w:pPr>
        <w:rPr>
          <w:sz w:val="28"/>
          <w:szCs w:val="28"/>
        </w:rPr>
      </w:pPr>
      <w:r w:rsidRPr="002A7B26">
        <w:rPr>
          <w:sz w:val="28"/>
          <w:szCs w:val="28"/>
        </w:rPr>
        <w:t xml:space="preserve">ОТВЕТ: 5 ч; 7,5 ч.        </w:t>
      </w:r>
    </w:p>
    <w:p w:rsidR="002A7B26" w:rsidRPr="002A7B26" w:rsidRDefault="002A7B26" w:rsidP="002A7B26">
      <w:pPr>
        <w:rPr>
          <w:sz w:val="28"/>
          <w:szCs w:val="28"/>
        </w:rPr>
      </w:pPr>
      <w:r w:rsidRPr="002A7B26">
        <w:rPr>
          <w:sz w:val="28"/>
          <w:szCs w:val="28"/>
        </w:rPr>
        <w:t xml:space="preserve">     </w:t>
      </w:r>
    </w:p>
    <w:p w:rsidR="002A7B26" w:rsidRPr="002A7B26" w:rsidRDefault="002A7B26" w:rsidP="00983202">
      <w:pPr>
        <w:numPr>
          <w:ilvl w:val="1"/>
          <w:numId w:val="95"/>
        </w:numPr>
        <w:rPr>
          <w:sz w:val="28"/>
          <w:szCs w:val="28"/>
        </w:rPr>
      </w:pPr>
      <w:r w:rsidRPr="002A7B26">
        <w:rPr>
          <w:sz w:val="28"/>
          <w:szCs w:val="28"/>
        </w:rPr>
        <w:t>Задачи на движение по реке</w:t>
      </w:r>
    </w:p>
    <w:p w:rsidR="002A7B26" w:rsidRPr="002A7B26" w:rsidRDefault="002A7B26" w:rsidP="002A7B26">
      <w:pPr>
        <w:rPr>
          <w:sz w:val="28"/>
          <w:szCs w:val="28"/>
        </w:rPr>
      </w:pPr>
    </w:p>
    <w:p w:rsidR="002A7B26" w:rsidRPr="002A7B26" w:rsidRDefault="002A7B26" w:rsidP="002A7B26">
      <w:pPr>
        <w:rPr>
          <w:sz w:val="28"/>
          <w:szCs w:val="28"/>
        </w:rPr>
      </w:pPr>
      <w:r w:rsidRPr="002A7B26">
        <w:rPr>
          <w:sz w:val="28"/>
          <w:szCs w:val="28"/>
        </w:rPr>
        <w:t>Задачи на движение по реке также бывают нескольких видов: транспортное средство движется по течению, а затем против течения, возвращаясь в пункт отправления; движется по течению и возвращается в пункт отправления после стоянки, двигаясь против течения. Эти задачи также имеют две неизвестные, но я предлагаю составлять уравнения относительно времени, исключая, тем самым, одну неизвестную из уравнения. В таких задачах за неизвестную величину выбираем либо течение реки, либо скорость транспортного средства в неподвижной воде.</w:t>
      </w:r>
    </w:p>
    <w:p w:rsidR="002A7B26" w:rsidRPr="002A7B26" w:rsidRDefault="002A7B26" w:rsidP="002A7B26">
      <w:pPr>
        <w:rPr>
          <w:sz w:val="28"/>
          <w:szCs w:val="28"/>
        </w:rPr>
      </w:pPr>
      <w:r w:rsidRPr="002A7B26">
        <w:rPr>
          <w:sz w:val="28"/>
          <w:szCs w:val="28"/>
        </w:rPr>
        <w:t>ЗАДАЧА №12</w:t>
      </w:r>
    </w:p>
    <w:p w:rsidR="002A7B26" w:rsidRPr="002A7B26" w:rsidRDefault="002A7B26" w:rsidP="002A7B26">
      <w:pPr>
        <w:rPr>
          <w:sz w:val="28"/>
          <w:szCs w:val="28"/>
        </w:rPr>
      </w:pPr>
      <w:r w:rsidRPr="002A7B26">
        <w:rPr>
          <w:sz w:val="28"/>
          <w:szCs w:val="28"/>
        </w:rPr>
        <w:lastRenderedPageBreak/>
        <w:t>Моторная лодка прошла против течения реки 91 км и вернулась в пункт отправления, затратив на обратный путь на 6 ч меньше. Найдите скорость лодки в неподвижной воде, если скорость течения равна 3 км/ч. Ответ дайте в км/ч.</w:t>
      </w:r>
    </w:p>
    <w:p w:rsidR="002A7B26" w:rsidRPr="002A7B26" w:rsidRDefault="002A7B26" w:rsidP="002A7B26">
      <w:pPr>
        <w:rPr>
          <w:sz w:val="28"/>
          <w:szCs w:val="28"/>
        </w:rPr>
      </w:pPr>
      <w:r w:rsidRPr="002A7B26">
        <w:rPr>
          <w:sz w:val="28"/>
          <w:szCs w:val="28"/>
        </w:rPr>
        <w:t>РЕШЕНИЕ</w:t>
      </w:r>
    </w:p>
    <w:p w:rsidR="002A7B26" w:rsidRPr="002A7B26" w:rsidRDefault="002A7B26" w:rsidP="002A7B26">
      <w:pPr>
        <w:rPr>
          <w:sz w:val="28"/>
          <w:szCs w:val="28"/>
        </w:rPr>
      </w:pPr>
      <w:r w:rsidRPr="002A7B26">
        <w:rPr>
          <w:sz w:val="28"/>
          <w:szCs w:val="28"/>
        </w:rPr>
        <w:t xml:space="preserve">Пусть  </w:t>
      </w:r>
      <w:r w:rsidRPr="002A7B26">
        <w:rPr>
          <w:i/>
          <w:sz w:val="28"/>
          <w:szCs w:val="28"/>
        </w:rPr>
        <w:t xml:space="preserve">х </w:t>
      </w:r>
      <w:r w:rsidRPr="002A7B26">
        <w:rPr>
          <w:sz w:val="28"/>
          <w:szCs w:val="28"/>
        </w:rPr>
        <w:t>(км/ч) – скорость лодки в неподвижной воде, тогда  скорость лодки по течению –    (</w:t>
      </w:r>
      <w:r w:rsidRPr="002A7B26">
        <w:rPr>
          <w:i/>
          <w:sz w:val="28"/>
          <w:szCs w:val="28"/>
        </w:rPr>
        <w:t>х</w:t>
      </w:r>
      <w:r w:rsidRPr="002A7B26">
        <w:rPr>
          <w:sz w:val="28"/>
          <w:szCs w:val="28"/>
        </w:rPr>
        <w:t xml:space="preserve"> + 3) км/ч, а против течения – (</w:t>
      </w:r>
      <w:r w:rsidRPr="002A7B26">
        <w:rPr>
          <w:i/>
          <w:sz w:val="28"/>
          <w:szCs w:val="28"/>
        </w:rPr>
        <w:t>х</w:t>
      </w:r>
      <w:r w:rsidRPr="002A7B26">
        <w:rPr>
          <w:sz w:val="28"/>
          <w:szCs w:val="28"/>
        </w:rPr>
        <w:t xml:space="preserve"> – 3) км/ч. Расстояние, пройденное моторной лодкой по течению и против течения реки, одинаковое, но разница во времени 6 часов.</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66"/>
        <w:gridCol w:w="1828"/>
        <w:gridCol w:w="1999"/>
        <w:gridCol w:w="1630"/>
        <w:gridCol w:w="1740"/>
      </w:tblGrid>
      <w:tr w:rsidR="002A7B26" w:rsidRPr="002A7B26" w:rsidTr="00FC3CC3">
        <w:tc>
          <w:tcPr>
            <w:tcW w:w="2268" w:type="dxa"/>
            <w:tcBorders>
              <w:top w:val="single" w:sz="4" w:space="0" w:color="000000"/>
              <w:left w:val="single" w:sz="4" w:space="0" w:color="000000"/>
              <w:bottom w:val="single" w:sz="4" w:space="0" w:color="000000"/>
              <w:right w:val="single" w:sz="4" w:space="0" w:color="000000"/>
            </w:tcBorders>
          </w:tcPr>
          <w:p w:rsidR="002A7B26" w:rsidRPr="002A7B26" w:rsidRDefault="002A7B26" w:rsidP="002A7B26">
            <w:pPr>
              <w:rPr>
                <w:sz w:val="28"/>
                <w:szCs w:val="28"/>
              </w:rPr>
            </w:pPr>
          </w:p>
        </w:tc>
        <w:tc>
          <w:tcPr>
            <w:tcW w:w="1828" w:type="dxa"/>
            <w:tcBorders>
              <w:top w:val="single" w:sz="4" w:space="0" w:color="000000"/>
              <w:left w:val="single" w:sz="4" w:space="0" w:color="000000"/>
              <w:bottom w:val="single" w:sz="4" w:space="0" w:color="000000"/>
              <w:right w:val="single" w:sz="4" w:space="0" w:color="000000"/>
            </w:tcBorders>
            <w:hideMark/>
          </w:tcPr>
          <w:p w:rsidR="002A7B26" w:rsidRPr="002A7B26" w:rsidRDefault="002A7B26" w:rsidP="002A7B26">
            <w:pPr>
              <w:rPr>
                <w:sz w:val="28"/>
                <w:szCs w:val="28"/>
              </w:rPr>
            </w:pPr>
            <w:r w:rsidRPr="002A7B26">
              <w:rPr>
                <w:sz w:val="28"/>
                <w:szCs w:val="28"/>
              </w:rPr>
              <w:t>Скорость,</w:t>
            </w:r>
          </w:p>
          <w:p w:rsidR="002A7B26" w:rsidRPr="002A7B26" w:rsidRDefault="002A7B26" w:rsidP="002A7B26">
            <w:pPr>
              <w:rPr>
                <w:sz w:val="28"/>
                <w:szCs w:val="28"/>
              </w:rPr>
            </w:pPr>
            <w:r w:rsidRPr="002A7B26">
              <w:rPr>
                <w:i/>
                <w:sz w:val="28"/>
                <w:szCs w:val="28"/>
                <w:lang w:val="en-US"/>
              </w:rPr>
              <w:t>v</w:t>
            </w:r>
            <w:r w:rsidRPr="002A7B26">
              <w:rPr>
                <w:sz w:val="28"/>
                <w:szCs w:val="28"/>
              </w:rPr>
              <w:t>, км/ч</w:t>
            </w:r>
          </w:p>
        </w:tc>
        <w:tc>
          <w:tcPr>
            <w:tcW w:w="2000" w:type="dxa"/>
            <w:tcBorders>
              <w:top w:val="single" w:sz="4" w:space="0" w:color="000000"/>
              <w:left w:val="single" w:sz="4" w:space="0" w:color="000000"/>
              <w:bottom w:val="single" w:sz="4" w:space="0" w:color="000000"/>
              <w:right w:val="single" w:sz="4" w:space="0" w:color="000000"/>
            </w:tcBorders>
            <w:hideMark/>
          </w:tcPr>
          <w:p w:rsidR="002A7B26" w:rsidRPr="002A7B26" w:rsidRDefault="002A7B26" w:rsidP="002A7B26">
            <w:pPr>
              <w:rPr>
                <w:sz w:val="28"/>
                <w:szCs w:val="28"/>
              </w:rPr>
            </w:pPr>
            <w:r w:rsidRPr="002A7B26">
              <w:rPr>
                <w:sz w:val="28"/>
                <w:szCs w:val="28"/>
              </w:rPr>
              <w:t>Время,</w:t>
            </w:r>
          </w:p>
          <w:p w:rsidR="002A7B26" w:rsidRPr="002A7B26" w:rsidRDefault="002A7B26" w:rsidP="002A7B26">
            <w:pPr>
              <w:rPr>
                <w:sz w:val="28"/>
                <w:szCs w:val="28"/>
              </w:rPr>
            </w:pPr>
            <w:r w:rsidRPr="002A7B26">
              <w:rPr>
                <w:i/>
                <w:sz w:val="28"/>
                <w:szCs w:val="28"/>
                <w:lang w:val="en-US"/>
              </w:rPr>
              <w:t>t</w:t>
            </w:r>
            <w:r w:rsidRPr="002A7B26">
              <w:rPr>
                <w:sz w:val="28"/>
                <w:szCs w:val="28"/>
              </w:rPr>
              <w:t>, час.</w:t>
            </w:r>
          </w:p>
        </w:tc>
        <w:tc>
          <w:tcPr>
            <w:tcW w:w="1627" w:type="dxa"/>
            <w:tcBorders>
              <w:top w:val="single" w:sz="4" w:space="0" w:color="000000"/>
              <w:left w:val="single" w:sz="4" w:space="0" w:color="000000"/>
              <w:bottom w:val="single" w:sz="4" w:space="0" w:color="000000"/>
              <w:right w:val="single" w:sz="4" w:space="0" w:color="000000"/>
            </w:tcBorders>
            <w:hideMark/>
          </w:tcPr>
          <w:p w:rsidR="002A7B26" w:rsidRPr="002A7B26" w:rsidRDefault="002A7B26" w:rsidP="002A7B26">
            <w:pPr>
              <w:rPr>
                <w:sz w:val="28"/>
                <w:szCs w:val="28"/>
              </w:rPr>
            </w:pPr>
            <w:r w:rsidRPr="002A7B26">
              <w:rPr>
                <w:sz w:val="28"/>
                <w:szCs w:val="28"/>
              </w:rPr>
              <w:t>Расстояние,</w:t>
            </w:r>
          </w:p>
          <w:p w:rsidR="002A7B26" w:rsidRPr="002A7B26" w:rsidRDefault="002A7B26" w:rsidP="002A7B26">
            <w:pPr>
              <w:rPr>
                <w:sz w:val="28"/>
                <w:szCs w:val="28"/>
              </w:rPr>
            </w:pPr>
            <w:r w:rsidRPr="002A7B26">
              <w:rPr>
                <w:i/>
                <w:sz w:val="28"/>
                <w:szCs w:val="28"/>
                <w:lang w:val="en-US"/>
              </w:rPr>
              <w:t>S</w:t>
            </w:r>
            <w:r w:rsidRPr="002A7B26">
              <w:rPr>
                <w:i/>
                <w:sz w:val="28"/>
                <w:szCs w:val="28"/>
              </w:rPr>
              <w:t>,</w:t>
            </w:r>
            <w:r w:rsidRPr="002A7B26">
              <w:rPr>
                <w:sz w:val="28"/>
                <w:szCs w:val="28"/>
              </w:rPr>
              <w:t xml:space="preserve">  км</w:t>
            </w:r>
          </w:p>
        </w:tc>
        <w:tc>
          <w:tcPr>
            <w:tcW w:w="1740" w:type="dxa"/>
            <w:vMerge w:val="restart"/>
            <w:tcBorders>
              <w:top w:val="single" w:sz="4" w:space="0" w:color="000000"/>
              <w:left w:val="single" w:sz="4" w:space="0" w:color="000000"/>
              <w:bottom w:val="single" w:sz="4" w:space="0" w:color="000000"/>
              <w:right w:val="single" w:sz="4" w:space="0" w:color="000000"/>
            </w:tcBorders>
          </w:tcPr>
          <w:p w:rsidR="002A7B26" w:rsidRPr="002A7B26" w:rsidRDefault="002A7B26" w:rsidP="002A7B26">
            <w:pPr>
              <w:rPr>
                <w:sz w:val="28"/>
                <w:szCs w:val="28"/>
              </w:rPr>
            </w:pPr>
          </w:p>
          <w:p w:rsidR="002A7B26" w:rsidRPr="002A7B26" w:rsidRDefault="002A7B26" w:rsidP="002A7B26">
            <w:pPr>
              <w:rPr>
                <w:sz w:val="28"/>
                <w:szCs w:val="28"/>
              </w:rPr>
            </w:pPr>
            <w:r w:rsidRPr="002A7B26">
              <w:rPr>
                <w:sz w:val="28"/>
                <w:szCs w:val="28"/>
              </w:rPr>
              <w:t>Известно, что</w:t>
            </w:r>
          </w:p>
          <w:p w:rsidR="002A7B26" w:rsidRPr="002A7B26" w:rsidRDefault="002A7B26" w:rsidP="002A7B26">
            <w:pPr>
              <w:rPr>
                <w:sz w:val="28"/>
                <w:szCs w:val="28"/>
              </w:rPr>
            </w:pPr>
            <w:r w:rsidRPr="002A7B26">
              <w:rPr>
                <w:i/>
                <w:sz w:val="28"/>
                <w:szCs w:val="28"/>
              </w:rPr>
              <w:t xml:space="preserve"> </w:t>
            </w:r>
            <w:r w:rsidRPr="002A7B26">
              <w:rPr>
                <w:i/>
                <w:sz w:val="28"/>
                <w:szCs w:val="28"/>
                <w:lang w:val="en-US"/>
              </w:rPr>
              <w:t>t</w:t>
            </w:r>
            <w:r w:rsidRPr="002A7B26">
              <w:rPr>
                <w:i/>
                <w:sz w:val="28"/>
                <w:szCs w:val="28"/>
                <w:vertAlign w:val="subscript"/>
              </w:rPr>
              <w:t xml:space="preserve">2 </w:t>
            </w:r>
            <w:r w:rsidRPr="002A7B26">
              <w:rPr>
                <w:sz w:val="28"/>
                <w:szCs w:val="28"/>
              </w:rPr>
              <w:t xml:space="preserve">– </w:t>
            </w:r>
            <w:r w:rsidRPr="002A7B26">
              <w:rPr>
                <w:i/>
                <w:sz w:val="28"/>
                <w:szCs w:val="28"/>
                <w:lang w:val="en-US"/>
              </w:rPr>
              <w:t>t</w:t>
            </w:r>
            <w:r w:rsidRPr="002A7B26">
              <w:rPr>
                <w:i/>
                <w:sz w:val="28"/>
                <w:szCs w:val="28"/>
                <w:vertAlign w:val="subscript"/>
              </w:rPr>
              <w:t xml:space="preserve">1 </w:t>
            </w:r>
            <w:r w:rsidRPr="002A7B26">
              <w:rPr>
                <w:sz w:val="28"/>
                <w:szCs w:val="28"/>
              </w:rPr>
              <w:t>= 6</w:t>
            </w:r>
          </w:p>
        </w:tc>
      </w:tr>
      <w:tr w:rsidR="002A7B26" w:rsidRPr="002A7B26" w:rsidTr="00FC3CC3">
        <w:tc>
          <w:tcPr>
            <w:tcW w:w="2268" w:type="dxa"/>
            <w:tcBorders>
              <w:top w:val="single" w:sz="4" w:space="0" w:color="000000"/>
              <w:left w:val="single" w:sz="4" w:space="0" w:color="000000"/>
              <w:bottom w:val="single" w:sz="4" w:space="0" w:color="000000"/>
              <w:right w:val="single" w:sz="4" w:space="0" w:color="000000"/>
            </w:tcBorders>
          </w:tcPr>
          <w:p w:rsidR="002A7B26" w:rsidRPr="002A7B26" w:rsidRDefault="002A7B26" w:rsidP="002A7B26">
            <w:pPr>
              <w:rPr>
                <w:sz w:val="28"/>
                <w:szCs w:val="28"/>
              </w:rPr>
            </w:pPr>
            <w:r w:rsidRPr="002A7B26">
              <w:rPr>
                <w:sz w:val="28"/>
                <w:szCs w:val="28"/>
              </w:rPr>
              <w:t>По течению</w:t>
            </w:r>
          </w:p>
          <w:p w:rsidR="002A7B26" w:rsidRPr="002A7B26" w:rsidRDefault="002A7B26" w:rsidP="002A7B26">
            <w:pPr>
              <w:rPr>
                <w:sz w:val="28"/>
                <w:szCs w:val="28"/>
              </w:rPr>
            </w:pPr>
          </w:p>
        </w:tc>
        <w:tc>
          <w:tcPr>
            <w:tcW w:w="1828" w:type="dxa"/>
            <w:tcBorders>
              <w:top w:val="single" w:sz="4" w:space="0" w:color="000000"/>
              <w:left w:val="single" w:sz="4" w:space="0" w:color="000000"/>
              <w:bottom w:val="single" w:sz="4" w:space="0" w:color="000000"/>
              <w:right w:val="single" w:sz="4" w:space="0" w:color="000000"/>
            </w:tcBorders>
            <w:hideMark/>
          </w:tcPr>
          <w:p w:rsidR="002A7B26" w:rsidRPr="002A7B26" w:rsidRDefault="002A7B26" w:rsidP="002A7B26">
            <w:pPr>
              <w:rPr>
                <w:sz w:val="28"/>
                <w:szCs w:val="28"/>
              </w:rPr>
            </w:pPr>
            <w:r w:rsidRPr="002A7B26">
              <w:rPr>
                <w:sz w:val="28"/>
                <w:szCs w:val="28"/>
              </w:rPr>
              <w:t xml:space="preserve"> </w:t>
            </w:r>
            <w:r w:rsidRPr="002A7B26">
              <w:rPr>
                <w:i/>
                <w:sz w:val="28"/>
                <w:szCs w:val="28"/>
              </w:rPr>
              <w:t>х</w:t>
            </w:r>
            <w:r w:rsidRPr="002A7B26">
              <w:rPr>
                <w:sz w:val="28"/>
                <w:szCs w:val="28"/>
              </w:rPr>
              <w:t xml:space="preserve"> + 3</w:t>
            </w:r>
          </w:p>
        </w:tc>
        <w:tc>
          <w:tcPr>
            <w:tcW w:w="2000" w:type="dxa"/>
            <w:tcBorders>
              <w:top w:val="single" w:sz="4" w:space="0" w:color="000000"/>
              <w:left w:val="single" w:sz="4" w:space="0" w:color="000000"/>
              <w:bottom w:val="single" w:sz="4" w:space="0" w:color="000000"/>
              <w:right w:val="single" w:sz="4" w:space="0" w:color="000000"/>
            </w:tcBorders>
            <w:hideMark/>
          </w:tcPr>
          <w:p w:rsidR="002A7B26" w:rsidRPr="002A7B26" w:rsidRDefault="002A7B26" w:rsidP="002A7B26">
            <w:pPr>
              <w:rPr>
                <w:sz w:val="28"/>
                <w:szCs w:val="28"/>
              </w:rPr>
            </w:pPr>
            <w:r w:rsidRPr="002A7B26">
              <w:rPr>
                <w:i/>
                <w:sz w:val="28"/>
                <w:szCs w:val="28"/>
                <w:lang w:val="en-US"/>
              </w:rPr>
              <w:t>t</w:t>
            </w:r>
            <w:r w:rsidRPr="002A7B26">
              <w:rPr>
                <w:i/>
                <w:sz w:val="28"/>
                <w:szCs w:val="28"/>
                <w:vertAlign w:val="subscript"/>
              </w:rPr>
              <w:t>1</w:t>
            </w:r>
            <w:r w:rsidRPr="002A7B26">
              <w:rPr>
                <w:i/>
                <w:sz w:val="28"/>
                <w:szCs w:val="28"/>
              </w:rPr>
              <w:t xml:space="preserve"> = </w:t>
            </w:r>
            <w:r w:rsidRPr="002A7B26">
              <w:rPr>
                <w:sz w:val="28"/>
                <w:szCs w:val="28"/>
              </w:rPr>
              <w:t>91 : (</w:t>
            </w:r>
            <w:r w:rsidRPr="002A7B26">
              <w:rPr>
                <w:i/>
                <w:sz w:val="28"/>
                <w:szCs w:val="28"/>
              </w:rPr>
              <w:t>х</w:t>
            </w:r>
            <w:r w:rsidRPr="002A7B26">
              <w:rPr>
                <w:sz w:val="28"/>
                <w:szCs w:val="28"/>
              </w:rPr>
              <w:t xml:space="preserve"> + 3)</w:t>
            </w:r>
          </w:p>
        </w:tc>
        <w:tc>
          <w:tcPr>
            <w:tcW w:w="1627" w:type="dxa"/>
            <w:tcBorders>
              <w:top w:val="single" w:sz="4" w:space="0" w:color="000000"/>
              <w:left w:val="single" w:sz="4" w:space="0" w:color="000000"/>
              <w:bottom w:val="single" w:sz="4" w:space="0" w:color="000000"/>
              <w:right w:val="single" w:sz="4" w:space="0" w:color="000000"/>
            </w:tcBorders>
            <w:hideMark/>
          </w:tcPr>
          <w:p w:rsidR="002A7B26" w:rsidRPr="002A7B26" w:rsidRDefault="002A7B26" w:rsidP="002A7B26">
            <w:pPr>
              <w:rPr>
                <w:sz w:val="28"/>
                <w:szCs w:val="28"/>
              </w:rPr>
            </w:pPr>
            <w:r w:rsidRPr="002A7B26">
              <w:rPr>
                <w:sz w:val="28"/>
                <w:szCs w:val="28"/>
              </w:rPr>
              <w:t>91</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2A7B26" w:rsidRPr="002A7B26" w:rsidRDefault="002A7B26" w:rsidP="002A7B26">
            <w:pPr>
              <w:rPr>
                <w:sz w:val="28"/>
                <w:szCs w:val="28"/>
              </w:rPr>
            </w:pPr>
          </w:p>
        </w:tc>
      </w:tr>
      <w:tr w:rsidR="002A7B26" w:rsidRPr="002A7B26" w:rsidTr="00FC3CC3">
        <w:tc>
          <w:tcPr>
            <w:tcW w:w="2268" w:type="dxa"/>
            <w:tcBorders>
              <w:top w:val="single" w:sz="4" w:space="0" w:color="000000"/>
              <w:left w:val="single" w:sz="4" w:space="0" w:color="000000"/>
              <w:bottom w:val="single" w:sz="4" w:space="0" w:color="000000"/>
              <w:right w:val="single" w:sz="4" w:space="0" w:color="000000"/>
            </w:tcBorders>
          </w:tcPr>
          <w:p w:rsidR="002A7B26" w:rsidRPr="002A7B26" w:rsidRDefault="002A7B26" w:rsidP="002A7B26">
            <w:pPr>
              <w:rPr>
                <w:sz w:val="28"/>
                <w:szCs w:val="28"/>
              </w:rPr>
            </w:pPr>
            <w:r w:rsidRPr="002A7B26">
              <w:rPr>
                <w:sz w:val="28"/>
                <w:szCs w:val="28"/>
              </w:rPr>
              <w:t>Против течения</w:t>
            </w:r>
          </w:p>
          <w:p w:rsidR="002A7B26" w:rsidRPr="002A7B26" w:rsidRDefault="002A7B26" w:rsidP="002A7B26">
            <w:pPr>
              <w:rPr>
                <w:sz w:val="28"/>
                <w:szCs w:val="28"/>
              </w:rPr>
            </w:pPr>
          </w:p>
        </w:tc>
        <w:tc>
          <w:tcPr>
            <w:tcW w:w="1828" w:type="dxa"/>
            <w:tcBorders>
              <w:top w:val="single" w:sz="4" w:space="0" w:color="000000"/>
              <w:left w:val="single" w:sz="4" w:space="0" w:color="000000"/>
              <w:bottom w:val="single" w:sz="4" w:space="0" w:color="000000"/>
              <w:right w:val="single" w:sz="4" w:space="0" w:color="000000"/>
            </w:tcBorders>
            <w:hideMark/>
          </w:tcPr>
          <w:p w:rsidR="002A7B26" w:rsidRPr="002A7B26" w:rsidRDefault="002A7B26" w:rsidP="002A7B26">
            <w:pPr>
              <w:rPr>
                <w:sz w:val="28"/>
                <w:szCs w:val="28"/>
              </w:rPr>
            </w:pPr>
            <w:r w:rsidRPr="002A7B26">
              <w:rPr>
                <w:i/>
                <w:sz w:val="28"/>
                <w:szCs w:val="28"/>
              </w:rPr>
              <w:t xml:space="preserve"> х</w:t>
            </w:r>
            <w:r w:rsidRPr="002A7B26">
              <w:rPr>
                <w:sz w:val="28"/>
                <w:szCs w:val="28"/>
              </w:rPr>
              <w:t xml:space="preserve"> – 3 </w:t>
            </w:r>
          </w:p>
        </w:tc>
        <w:tc>
          <w:tcPr>
            <w:tcW w:w="2000" w:type="dxa"/>
            <w:tcBorders>
              <w:top w:val="single" w:sz="4" w:space="0" w:color="000000"/>
              <w:left w:val="single" w:sz="4" w:space="0" w:color="000000"/>
              <w:bottom w:val="single" w:sz="4" w:space="0" w:color="000000"/>
              <w:right w:val="single" w:sz="4" w:space="0" w:color="000000"/>
            </w:tcBorders>
            <w:hideMark/>
          </w:tcPr>
          <w:p w:rsidR="002A7B26" w:rsidRPr="002A7B26" w:rsidRDefault="002A7B26" w:rsidP="002A7B26">
            <w:pPr>
              <w:rPr>
                <w:sz w:val="28"/>
                <w:szCs w:val="28"/>
              </w:rPr>
            </w:pPr>
            <w:r w:rsidRPr="002A7B26">
              <w:rPr>
                <w:i/>
                <w:sz w:val="28"/>
                <w:szCs w:val="28"/>
                <w:lang w:val="en-US"/>
              </w:rPr>
              <w:t>t</w:t>
            </w:r>
            <w:r w:rsidRPr="002A7B26">
              <w:rPr>
                <w:i/>
                <w:sz w:val="28"/>
                <w:szCs w:val="28"/>
                <w:vertAlign w:val="subscript"/>
              </w:rPr>
              <w:t xml:space="preserve">2 </w:t>
            </w:r>
            <w:r w:rsidRPr="002A7B26">
              <w:rPr>
                <w:i/>
                <w:sz w:val="28"/>
                <w:szCs w:val="28"/>
              </w:rPr>
              <w:t xml:space="preserve"> = </w:t>
            </w:r>
            <w:r w:rsidRPr="002A7B26">
              <w:rPr>
                <w:sz w:val="28"/>
                <w:szCs w:val="28"/>
              </w:rPr>
              <w:t>91</w:t>
            </w:r>
            <w:r w:rsidRPr="002A7B26">
              <w:rPr>
                <w:i/>
                <w:sz w:val="28"/>
                <w:szCs w:val="28"/>
              </w:rPr>
              <w:t xml:space="preserve"> </w:t>
            </w:r>
            <w:r w:rsidRPr="002A7B26">
              <w:rPr>
                <w:sz w:val="28"/>
                <w:szCs w:val="28"/>
              </w:rPr>
              <w:t>: (</w:t>
            </w:r>
            <w:r w:rsidRPr="002A7B26">
              <w:rPr>
                <w:i/>
                <w:sz w:val="28"/>
                <w:szCs w:val="28"/>
              </w:rPr>
              <w:t>х</w:t>
            </w:r>
            <w:r w:rsidRPr="002A7B26">
              <w:rPr>
                <w:sz w:val="28"/>
                <w:szCs w:val="28"/>
              </w:rPr>
              <w:t xml:space="preserve"> – 3)</w:t>
            </w:r>
          </w:p>
        </w:tc>
        <w:tc>
          <w:tcPr>
            <w:tcW w:w="1627" w:type="dxa"/>
            <w:tcBorders>
              <w:top w:val="single" w:sz="4" w:space="0" w:color="000000"/>
              <w:left w:val="single" w:sz="4" w:space="0" w:color="000000"/>
              <w:bottom w:val="single" w:sz="4" w:space="0" w:color="000000"/>
              <w:right w:val="single" w:sz="4" w:space="0" w:color="000000"/>
            </w:tcBorders>
            <w:hideMark/>
          </w:tcPr>
          <w:p w:rsidR="002A7B26" w:rsidRPr="002A7B26" w:rsidRDefault="002A7B26" w:rsidP="002A7B26">
            <w:pPr>
              <w:rPr>
                <w:sz w:val="28"/>
                <w:szCs w:val="28"/>
              </w:rPr>
            </w:pPr>
            <w:r w:rsidRPr="002A7B26">
              <w:rPr>
                <w:sz w:val="28"/>
                <w:szCs w:val="28"/>
              </w:rPr>
              <w:t>91</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2A7B26" w:rsidRPr="002A7B26" w:rsidRDefault="002A7B26" w:rsidP="002A7B26">
            <w:pPr>
              <w:rPr>
                <w:sz w:val="28"/>
                <w:szCs w:val="28"/>
              </w:rPr>
            </w:pPr>
          </w:p>
        </w:tc>
      </w:tr>
    </w:tbl>
    <w:p w:rsidR="002A7B26" w:rsidRPr="002A7B26" w:rsidRDefault="002A7B26" w:rsidP="002A7B26">
      <w:pPr>
        <w:rPr>
          <w:sz w:val="28"/>
          <w:szCs w:val="28"/>
        </w:rPr>
      </w:pPr>
    </w:p>
    <w:p w:rsidR="002A7B26" w:rsidRPr="002A7B26" w:rsidRDefault="002A7B26" w:rsidP="002A7B26">
      <w:pPr>
        <w:rPr>
          <w:sz w:val="28"/>
          <w:szCs w:val="28"/>
        </w:rPr>
      </w:pPr>
      <w:r w:rsidRPr="002A7B26">
        <w:rPr>
          <w:sz w:val="28"/>
          <w:szCs w:val="28"/>
        </w:rPr>
        <w:t>Составляем уравнение:</w:t>
      </w:r>
    </w:p>
    <w:p w:rsidR="002A7B26" w:rsidRPr="002A7B26" w:rsidRDefault="002A7B26" w:rsidP="002A7B26">
      <w:pPr>
        <w:rPr>
          <w:sz w:val="28"/>
          <w:szCs w:val="28"/>
        </w:rPr>
      </w:pPr>
      <w:r w:rsidRPr="002A7B26">
        <w:rPr>
          <w:sz w:val="28"/>
          <w:szCs w:val="28"/>
          <w:vertAlign w:val="superscript"/>
        </w:rPr>
        <w:t>91</w:t>
      </w:r>
      <w:r w:rsidRPr="002A7B26">
        <w:rPr>
          <w:sz w:val="28"/>
          <w:szCs w:val="28"/>
        </w:rPr>
        <w:t>/</w:t>
      </w:r>
      <w:r w:rsidRPr="002A7B26">
        <w:rPr>
          <w:sz w:val="28"/>
          <w:szCs w:val="28"/>
          <w:vertAlign w:val="subscript"/>
        </w:rPr>
        <w:t xml:space="preserve"> </w:t>
      </w:r>
      <w:r w:rsidRPr="002A7B26">
        <w:rPr>
          <w:i/>
          <w:sz w:val="28"/>
          <w:szCs w:val="28"/>
          <w:vertAlign w:val="subscript"/>
        </w:rPr>
        <w:t>х</w:t>
      </w:r>
      <w:r w:rsidRPr="002A7B26">
        <w:rPr>
          <w:sz w:val="28"/>
          <w:szCs w:val="28"/>
        </w:rPr>
        <w:t xml:space="preserve"> </w:t>
      </w:r>
      <w:r w:rsidRPr="002A7B26">
        <w:rPr>
          <w:sz w:val="28"/>
          <w:szCs w:val="28"/>
          <w:vertAlign w:val="subscript"/>
        </w:rPr>
        <w:t>-3</w:t>
      </w:r>
      <w:r w:rsidRPr="002A7B26">
        <w:rPr>
          <w:sz w:val="28"/>
          <w:szCs w:val="28"/>
        </w:rPr>
        <w:t xml:space="preserve"> – </w:t>
      </w:r>
      <w:r w:rsidRPr="002A7B26">
        <w:rPr>
          <w:sz w:val="28"/>
          <w:szCs w:val="28"/>
          <w:vertAlign w:val="superscript"/>
        </w:rPr>
        <w:t>91</w:t>
      </w:r>
      <w:r w:rsidRPr="002A7B26">
        <w:rPr>
          <w:sz w:val="28"/>
          <w:szCs w:val="28"/>
        </w:rPr>
        <w:t>/</w:t>
      </w:r>
      <w:r w:rsidRPr="002A7B26">
        <w:rPr>
          <w:i/>
          <w:sz w:val="28"/>
          <w:szCs w:val="28"/>
          <w:vertAlign w:val="subscript"/>
        </w:rPr>
        <w:t xml:space="preserve"> х+3</w:t>
      </w:r>
      <w:r w:rsidRPr="002A7B26">
        <w:rPr>
          <w:i/>
          <w:sz w:val="28"/>
          <w:szCs w:val="28"/>
        </w:rPr>
        <w:t xml:space="preserve">  </w:t>
      </w:r>
      <w:r w:rsidRPr="002A7B26">
        <w:rPr>
          <w:sz w:val="28"/>
          <w:szCs w:val="28"/>
        </w:rPr>
        <w:t xml:space="preserve">= 6,                                                                      ОДЗ: </w:t>
      </w:r>
      <w:r w:rsidRPr="002A7B26">
        <w:rPr>
          <w:i/>
          <w:sz w:val="28"/>
          <w:szCs w:val="28"/>
        </w:rPr>
        <w:t xml:space="preserve">х </w:t>
      </w:r>
      <w:r w:rsidRPr="002A7B26">
        <w:rPr>
          <w:sz w:val="28"/>
          <w:szCs w:val="28"/>
        </w:rPr>
        <w:t>≠</w:t>
      </w:r>
      <w:r w:rsidRPr="002A7B26">
        <w:rPr>
          <w:i/>
          <w:sz w:val="28"/>
          <w:szCs w:val="28"/>
        </w:rPr>
        <w:t xml:space="preserve"> </w:t>
      </w:r>
      <w:r w:rsidRPr="002A7B26">
        <w:rPr>
          <w:sz w:val="28"/>
          <w:szCs w:val="28"/>
        </w:rPr>
        <w:t>3</w:t>
      </w:r>
      <w:r w:rsidRPr="002A7B26">
        <w:rPr>
          <w:i/>
          <w:sz w:val="28"/>
          <w:szCs w:val="28"/>
        </w:rPr>
        <w:t xml:space="preserve">,  х </w:t>
      </w:r>
      <w:r w:rsidRPr="002A7B26">
        <w:rPr>
          <w:sz w:val="28"/>
          <w:szCs w:val="28"/>
        </w:rPr>
        <w:t>≠</w:t>
      </w:r>
      <w:r w:rsidRPr="002A7B26">
        <w:rPr>
          <w:i/>
          <w:sz w:val="28"/>
          <w:szCs w:val="28"/>
        </w:rPr>
        <w:t xml:space="preserve"> </w:t>
      </w:r>
      <w:r w:rsidRPr="002A7B26">
        <w:rPr>
          <w:sz w:val="28"/>
          <w:szCs w:val="28"/>
        </w:rPr>
        <w:t>–3</w:t>
      </w:r>
    </w:p>
    <w:p w:rsidR="002A7B26" w:rsidRPr="002A7B26" w:rsidRDefault="002A7B26" w:rsidP="002A7B26">
      <w:pPr>
        <w:rPr>
          <w:sz w:val="28"/>
          <w:szCs w:val="28"/>
        </w:rPr>
      </w:pPr>
      <w:r w:rsidRPr="002A7B26">
        <w:rPr>
          <w:sz w:val="28"/>
          <w:szCs w:val="28"/>
        </w:rPr>
        <w:t>91(</w:t>
      </w:r>
      <w:r w:rsidRPr="002A7B26">
        <w:rPr>
          <w:i/>
          <w:sz w:val="28"/>
          <w:szCs w:val="28"/>
        </w:rPr>
        <w:t>х</w:t>
      </w:r>
      <w:r w:rsidRPr="002A7B26">
        <w:rPr>
          <w:sz w:val="28"/>
          <w:szCs w:val="28"/>
        </w:rPr>
        <w:t xml:space="preserve"> + 3) – 91(</w:t>
      </w:r>
      <w:r w:rsidRPr="002A7B26">
        <w:rPr>
          <w:i/>
          <w:sz w:val="28"/>
          <w:szCs w:val="28"/>
        </w:rPr>
        <w:t xml:space="preserve">х </w:t>
      </w:r>
      <w:r w:rsidRPr="002A7B26">
        <w:rPr>
          <w:sz w:val="28"/>
          <w:szCs w:val="28"/>
        </w:rPr>
        <w:t>– 3) – 6(</w:t>
      </w:r>
      <w:r w:rsidRPr="002A7B26">
        <w:rPr>
          <w:i/>
          <w:sz w:val="28"/>
          <w:szCs w:val="28"/>
        </w:rPr>
        <w:t xml:space="preserve">х – </w:t>
      </w:r>
      <w:r w:rsidRPr="002A7B26">
        <w:rPr>
          <w:sz w:val="28"/>
          <w:szCs w:val="28"/>
        </w:rPr>
        <w:t>3</w:t>
      </w:r>
      <w:r w:rsidRPr="002A7B26">
        <w:rPr>
          <w:i/>
          <w:sz w:val="28"/>
          <w:szCs w:val="28"/>
        </w:rPr>
        <w:t>)</w:t>
      </w:r>
      <w:r w:rsidRPr="002A7B26">
        <w:rPr>
          <w:sz w:val="28"/>
          <w:szCs w:val="28"/>
        </w:rPr>
        <w:t>(</w:t>
      </w:r>
      <w:r w:rsidRPr="002A7B26">
        <w:rPr>
          <w:i/>
          <w:sz w:val="28"/>
          <w:szCs w:val="28"/>
        </w:rPr>
        <w:t>х</w:t>
      </w:r>
      <w:r w:rsidRPr="002A7B26">
        <w:rPr>
          <w:sz w:val="28"/>
          <w:szCs w:val="28"/>
        </w:rPr>
        <w:t xml:space="preserve"> + 3) = 0,</w:t>
      </w:r>
    </w:p>
    <w:p w:rsidR="002A7B26" w:rsidRPr="002A7B26" w:rsidRDefault="002A7B26" w:rsidP="002A7B26">
      <w:pPr>
        <w:rPr>
          <w:sz w:val="28"/>
          <w:szCs w:val="28"/>
        </w:rPr>
      </w:pPr>
      <w:r w:rsidRPr="002A7B26">
        <w:rPr>
          <w:sz w:val="28"/>
          <w:szCs w:val="28"/>
        </w:rPr>
        <w:t>–6</w:t>
      </w:r>
      <w:r w:rsidRPr="002A7B26">
        <w:rPr>
          <w:i/>
          <w:sz w:val="28"/>
          <w:szCs w:val="28"/>
        </w:rPr>
        <w:t>х</w:t>
      </w:r>
      <w:r w:rsidRPr="002A7B26">
        <w:rPr>
          <w:i/>
          <w:sz w:val="28"/>
          <w:szCs w:val="28"/>
          <w:vertAlign w:val="superscript"/>
        </w:rPr>
        <w:t xml:space="preserve">2 </w:t>
      </w:r>
      <w:r w:rsidRPr="002A7B26">
        <w:rPr>
          <w:sz w:val="28"/>
          <w:szCs w:val="28"/>
        </w:rPr>
        <w:t>+ 600 = 0,</w:t>
      </w:r>
    </w:p>
    <w:p w:rsidR="002A7B26" w:rsidRPr="002A7B26" w:rsidRDefault="002A7B26" w:rsidP="002A7B26">
      <w:pPr>
        <w:rPr>
          <w:sz w:val="28"/>
          <w:szCs w:val="28"/>
        </w:rPr>
      </w:pPr>
      <w:r w:rsidRPr="002A7B26">
        <w:rPr>
          <w:sz w:val="28"/>
          <w:szCs w:val="28"/>
        </w:rPr>
        <w:t>(</w:t>
      </w:r>
      <w:r w:rsidRPr="002A7B26">
        <w:rPr>
          <w:i/>
          <w:sz w:val="28"/>
          <w:szCs w:val="28"/>
        </w:rPr>
        <w:t>х</w:t>
      </w:r>
      <w:r w:rsidRPr="002A7B26">
        <w:rPr>
          <w:i/>
          <w:sz w:val="28"/>
          <w:szCs w:val="28"/>
          <w:vertAlign w:val="superscript"/>
        </w:rPr>
        <w:t xml:space="preserve"> </w:t>
      </w:r>
      <w:r w:rsidRPr="002A7B26">
        <w:rPr>
          <w:sz w:val="28"/>
          <w:szCs w:val="28"/>
        </w:rPr>
        <w:t>+ 10)(</w:t>
      </w:r>
      <w:r w:rsidRPr="002A7B26">
        <w:rPr>
          <w:i/>
          <w:sz w:val="28"/>
          <w:szCs w:val="28"/>
        </w:rPr>
        <w:t xml:space="preserve">х </w:t>
      </w:r>
      <w:r w:rsidRPr="002A7B26">
        <w:rPr>
          <w:sz w:val="28"/>
          <w:szCs w:val="28"/>
        </w:rPr>
        <w:t>– 10)= 0,</w:t>
      </w:r>
    </w:p>
    <w:p w:rsidR="002A7B26" w:rsidRPr="002A7B26" w:rsidRDefault="002A7B26" w:rsidP="002A7B26">
      <w:pPr>
        <w:rPr>
          <w:sz w:val="28"/>
          <w:szCs w:val="28"/>
        </w:rPr>
      </w:pPr>
      <w:r w:rsidRPr="002A7B26">
        <w:rPr>
          <w:i/>
          <w:sz w:val="28"/>
          <w:szCs w:val="28"/>
        </w:rPr>
        <w:t>х</w:t>
      </w:r>
      <w:r w:rsidRPr="002A7B26">
        <w:rPr>
          <w:i/>
          <w:sz w:val="28"/>
          <w:szCs w:val="28"/>
          <w:vertAlign w:val="subscript"/>
        </w:rPr>
        <w:t xml:space="preserve">1 </w:t>
      </w:r>
      <w:r w:rsidRPr="002A7B26">
        <w:rPr>
          <w:sz w:val="28"/>
          <w:szCs w:val="28"/>
        </w:rPr>
        <w:t>= – 10 – не удовлетворяет условию задачи,</w:t>
      </w:r>
    </w:p>
    <w:p w:rsidR="002A7B26" w:rsidRPr="002A7B26" w:rsidRDefault="002A7B26" w:rsidP="002A7B26">
      <w:pPr>
        <w:rPr>
          <w:sz w:val="28"/>
          <w:szCs w:val="28"/>
        </w:rPr>
      </w:pPr>
      <w:r w:rsidRPr="002A7B26">
        <w:rPr>
          <w:i/>
          <w:sz w:val="28"/>
          <w:szCs w:val="28"/>
        </w:rPr>
        <w:t>х</w:t>
      </w:r>
      <w:r w:rsidRPr="002A7B26">
        <w:rPr>
          <w:i/>
          <w:sz w:val="28"/>
          <w:szCs w:val="28"/>
          <w:vertAlign w:val="subscript"/>
        </w:rPr>
        <w:t xml:space="preserve">2 </w:t>
      </w:r>
      <w:r w:rsidRPr="002A7B26">
        <w:rPr>
          <w:sz w:val="28"/>
          <w:szCs w:val="28"/>
        </w:rPr>
        <w:t>= 10 (км/ч) – скорость лодки в неподвижной воде.</w:t>
      </w:r>
    </w:p>
    <w:p w:rsidR="002A7B26" w:rsidRPr="002A7B26" w:rsidRDefault="002A7B26" w:rsidP="002A7B26">
      <w:pPr>
        <w:rPr>
          <w:sz w:val="28"/>
          <w:szCs w:val="28"/>
        </w:rPr>
      </w:pPr>
      <w:r w:rsidRPr="002A7B26">
        <w:rPr>
          <w:sz w:val="28"/>
          <w:szCs w:val="28"/>
        </w:rPr>
        <w:t>ОТВЕТ: 10 км/ч.</w:t>
      </w:r>
    </w:p>
    <w:p w:rsidR="002A7B26" w:rsidRPr="002A7B26" w:rsidRDefault="002A7B26" w:rsidP="002A7B26">
      <w:pPr>
        <w:rPr>
          <w:sz w:val="28"/>
          <w:szCs w:val="28"/>
        </w:rPr>
      </w:pPr>
      <w:r w:rsidRPr="002A7B26">
        <w:rPr>
          <w:sz w:val="28"/>
          <w:szCs w:val="28"/>
        </w:rPr>
        <w:t>ЗАДАЧА №13</w:t>
      </w:r>
    </w:p>
    <w:p w:rsidR="002A7B26" w:rsidRPr="002A7B26" w:rsidRDefault="002A7B26" w:rsidP="002A7B26">
      <w:pPr>
        <w:rPr>
          <w:sz w:val="28"/>
          <w:szCs w:val="28"/>
        </w:rPr>
      </w:pPr>
      <w:r w:rsidRPr="002A7B26">
        <w:rPr>
          <w:sz w:val="28"/>
          <w:szCs w:val="28"/>
        </w:rPr>
        <w:t>Теплоход проходит по течению реки до пункта назначения 483 км и после стоянки возвращается в пункт отправления. Найдите скорость течения реки, если скорость теплохода в неподвижной воде равна 22 км/ч, стоянка длится 2 ч, а в пункт отправления теплоход возвращается через 46 ч после отплытия из него. Ответ дайте в км/ч.</w:t>
      </w:r>
    </w:p>
    <w:p w:rsidR="002A7B26" w:rsidRPr="002A7B26" w:rsidRDefault="002A7B26" w:rsidP="002A7B26">
      <w:pPr>
        <w:rPr>
          <w:sz w:val="28"/>
          <w:szCs w:val="28"/>
        </w:rPr>
      </w:pPr>
      <w:r w:rsidRPr="002A7B26">
        <w:rPr>
          <w:sz w:val="28"/>
          <w:szCs w:val="28"/>
        </w:rPr>
        <w:t>РЕШЕНИЕ</w:t>
      </w:r>
    </w:p>
    <w:p w:rsidR="002A7B26" w:rsidRPr="002A7B26" w:rsidRDefault="002A7B26" w:rsidP="002A7B26">
      <w:pPr>
        <w:rPr>
          <w:sz w:val="28"/>
          <w:szCs w:val="28"/>
        </w:rPr>
      </w:pPr>
      <w:r w:rsidRPr="002A7B26">
        <w:rPr>
          <w:sz w:val="28"/>
          <w:szCs w:val="28"/>
        </w:rPr>
        <w:t xml:space="preserve">Пусть  </w:t>
      </w:r>
      <w:r w:rsidRPr="002A7B26">
        <w:rPr>
          <w:i/>
          <w:sz w:val="28"/>
          <w:szCs w:val="28"/>
        </w:rPr>
        <w:t xml:space="preserve">х </w:t>
      </w:r>
      <w:r w:rsidRPr="002A7B26">
        <w:rPr>
          <w:sz w:val="28"/>
          <w:szCs w:val="28"/>
        </w:rPr>
        <w:t xml:space="preserve">(км/ч) – скорость течения реки, тогда  скорость лодки по течению –    (22 + </w:t>
      </w:r>
      <w:r w:rsidRPr="002A7B26">
        <w:rPr>
          <w:i/>
          <w:sz w:val="28"/>
          <w:szCs w:val="28"/>
        </w:rPr>
        <w:t>х</w:t>
      </w:r>
      <w:r w:rsidRPr="002A7B26">
        <w:rPr>
          <w:sz w:val="28"/>
          <w:szCs w:val="28"/>
        </w:rPr>
        <w:t xml:space="preserve">) км/ч, а против течения – (22 – </w:t>
      </w:r>
      <w:r w:rsidRPr="002A7B26">
        <w:rPr>
          <w:i/>
          <w:sz w:val="28"/>
          <w:szCs w:val="28"/>
        </w:rPr>
        <w:t>х</w:t>
      </w:r>
      <w:r w:rsidRPr="002A7B26">
        <w:rPr>
          <w:sz w:val="28"/>
          <w:szCs w:val="28"/>
        </w:rPr>
        <w:t>) км/ч. При составлении уравнения важно не упустить из вида, что теплоход сделал стоянку 2 ч, в это время теплоход не движется и необходимо эту величину вычесть из общего времени.</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43"/>
        <w:gridCol w:w="1701"/>
        <w:gridCol w:w="2364"/>
        <w:gridCol w:w="1815"/>
        <w:gridCol w:w="1740"/>
      </w:tblGrid>
      <w:tr w:rsidR="002A7B26" w:rsidRPr="002A7B26" w:rsidTr="00FC3CC3">
        <w:tc>
          <w:tcPr>
            <w:tcW w:w="1843" w:type="dxa"/>
            <w:tcBorders>
              <w:top w:val="single" w:sz="4" w:space="0" w:color="000000"/>
              <w:left w:val="single" w:sz="4" w:space="0" w:color="000000"/>
              <w:bottom w:val="single" w:sz="4" w:space="0" w:color="000000"/>
              <w:right w:val="single" w:sz="4" w:space="0" w:color="000000"/>
            </w:tcBorders>
          </w:tcPr>
          <w:p w:rsidR="002A7B26" w:rsidRPr="002A7B26" w:rsidRDefault="002A7B26" w:rsidP="002A7B26">
            <w:pPr>
              <w:rPr>
                <w:sz w:val="28"/>
                <w:szCs w:val="28"/>
              </w:rPr>
            </w:pPr>
          </w:p>
        </w:tc>
        <w:tc>
          <w:tcPr>
            <w:tcW w:w="1701" w:type="dxa"/>
            <w:tcBorders>
              <w:top w:val="single" w:sz="4" w:space="0" w:color="000000"/>
              <w:left w:val="single" w:sz="4" w:space="0" w:color="000000"/>
              <w:bottom w:val="single" w:sz="4" w:space="0" w:color="000000"/>
              <w:right w:val="single" w:sz="4" w:space="0" w:color="000000"/>
            </w:tcBorders>
            <w:hideMark/>
          </w:tcPr>
          <w:p w:rsidR="002A7B26" w:rsidRPr="002A7B26" w:rsidRDefault="002A7B26" w:rsidP="002A7B26">
            <w:pPr>
              <w:rPr>
                <w:sz w:val="28"/>
                <w:szCs w:val="28"/>
              </w:rPr>
            </w:pPr>
            <w:r w:rsidRPr="002A7B26">
              <w:rPr>
                <w:sz w:val="28"/>
                <w:szCs w:val="28"/>
              </w:rPr>
              <w:t>Скорость,</w:t>
            </w:r>
          </w:p>
          <w:p w:rsidR="002A7B26" w:rsidRPr="002A7B26" w:rsidRDefault="002A7B26" w:rsidP="002A7B26">
            <w:pPr>
              <w:rPr>
                <w:sz w:val="28"/>
                <w:szCs w:val="28"/>
              </w:rPr>
            </w:pPr>
            <w:r w:rsidRPr="002A7B26">
              <w:rPr>
                <w:i/>
                <w:sz w:val="28"/>
                <w:szCs w:val="28"/>
                <w:lang w:val="en-US"/>
              </w:rPr>
              <w:t>v</w:t>
            </w:r>
            <w:r w:rsidRPr="002A7B26">
              <w:rPr>
                <w:sz w:val="28"/>
                <w:szCs w:val="28"/>
              </w:rPr>
              <w:t>, км/ч</w:t>
            </w:r>
          </w:p>
        </w:tc>
        <w:tc>
          <w:tcPr>
            <w:tcW w:w="2364" w:type="dxa"/>
            <w:tcBorders>
              <w:top w:val="single" w:sz="4" w:space="0" w:color="000000"/>
              <w:left w:val="single" w:sz="4" w:space="0" w:color="000000"/>
              <w:bottom w:val="single" w:sz="4" w:space="0" w:color="000000"/>
              <w:right w:val="single" w:sz="4" w:space="0" w:color="000000"/>
            </w:tcBorders>
            <w:hideMark/>
          </w:tcPr>
          <w:p w:rsidR="002A7B26" w:rsidRPr="002A7B26" w:rsidRDefault="002A7B26" w:rsidP="002A7B26">
            <w:pPr>
              <w:rPr>
                <w:sz w:val="28"/>
                <w:szCs w:val="28"/>
              </w:rPr>
            </w:pPr>
            <w:r w:rsidRPr="002A7B26">
              <w:rPr>
                <w:sz w:val="28"/>
                <w:szCs w:val="28"/>
              </w:rPr>
              <w:t>Время,</w:t>
            </w:r>
          </w:p>
          <w:p w:rsidR="002A7B26" w:rsidRPr="002A7B26" w:rsidRDefault="002A7B26" w:rsidP="002A7B26">
            <w:pPr>
              <w:rPr>
                <w:sz w:val="28"/>
                <w:szCs w:val="28"/>
              </w:rPr>
            </w:pPr>
            <w:r w:rsidRPr="002A7B26">
              <w:rPr>
                <w:i/>
                <w:sz w:val="28"/>
                <w:szCs w:val="28"/>
                <w:lang w:val="en-US"/>
              </w:rPr>
              <w:t>t</w:t>
            </w:r>
            <w:r w:rsidRPr="002A7B26">
              <w:rPr>
                <w:sz w:val="28"/>
                <w:szCs w:val="28"/>
              </w:rPr>
              <w:t>, час.</w:t>
            </w:r>
          </w:p>
        </w:tc>
        <w:tc>
          <w:tcPr>
            <w:tcW w:w="1815" w:type="dxa"/>
            <w:tcBorders>
              <w:top w:val="single" w:sz="4" w:space="0" w:color="000000"/>
              <w:left w:val="single" w:sz="4" w:space="0" w:color="000000"/>
              <w:bottom w:val="single" w:sz="4" w:space="0" w:color="000000"/>
              <w:right w:val="single" w:sz="4" w:space="0" w:color="000000"/>
            </w:tcBorders>
            <w:hideMark/>
          </w:tcPr>
          <w:p w:rsidR="002A7B26" w:rsidRPr="002A7B26" w:rsidRDefault="002A7B26" w:rsidP="002A7B26">
            <w:pPr>
              <w:rPr>
                <w:sz w:val="28"/>
                <w:szCs w:val="28"/>
              </w:rPr>
            </w:pPr>
            <w:r w:rsidRPr="002A7B26">
              <w:rPr>
                <w:sz w:val="28"/>
                <w:szCs w:val="28"/>
              </w:rPr>
              <w:t>Расстояние,</w:t>
            </w:r>
          </w:p>
          <w:p w:rsidR="002A7B26" w:rsidRPr="002A7B26" w:rsidRDefault="002A7B26" w:rsidP="002A7B26">
            <w:pPr>
              <w:rPr>
                <w:sz w:val="28"/>
                <w:szCs w:val="28"/>
              </w:rPr>
            </w:pPr>
            <w:r w:rsidRPr="002A7B26">
              <w:rPr>
                <w:i/>
                <w:sz w:val="28"/>
                <w:szCs w:val="28"/>
                <w:lang w:val="en-US"/>
              </w:rPr>
              <w:t>S</w:t>
            </w:r>
            <w:r w:rsidRPr="002A7B26">
              <w:rPr>
                <w:i/>
                <w:sz w:val="28"/>
                <w:szCs w:val="28"/>
              </w:rPr>
              <w:t>,</w:t>
            </w:r>
            <w:r w:rsidRPr="002A7B26">
              <w:rPr>
                <w:sz w:val="28"/>
                <w:szCs w:val="28"/>
              </w:rPr>
              <w:t xml:space="preserve">  км</w:t>
            </w:r>
          </w:p>
        </w:tc>
        <w:tc>
          <w:tcPr>
            <w:tcW w:w="1740" w:type="dxa"/>
            <w:vMerge w:val="restart"/>
            <w:tcBorders>
              <w:top w:val="single" w:sz="4" w:space="0" w:color="000000"/>
              <w:left w:val="single" w:sz="4" w:space="0" w:color="000000"/>
              <w:bottom w:val="single" w:sz="4" w:space="0" w:color="000000"/>
              <w:right w:val="single" w:sz="4" w:space="0" w:color="000000"/>
            </w:tcBorders>
          </w:tcPr>
          <w:p w:rsidR="002A7B26" w:rsidRPr="002A7B26" w:rsidRDefault="002A7B26" w:rsidP="002A7B26">
            <w:pPr>
              <w:rPr>
                <w:sz w:val="28"/>
                <w:szCs w:val="28"/>
              </w:rPr>
            </w:pPr>
          </w:p>
          <w:p w:rsidR="002A7B26" w:rsidRPr="002A7B26" w:rsidRDefault="002A7B26" w:rsidP="002A7B26">
            <w:pPr>
              <w:rPr>
                <w:sz w:val="28"/>
                <w:szCs w:val="28"/>
              </w:rPr>
            </w:pPr>
            <w:r w:rsidRPr="002A7B26">
              <w:rPr>
                <w:sz w:val="28"/>
                <w:szCs w:val="28"/>
              </w:rPr>
              <w:t>Известно, что</w:t>
            </w:r>
          </w:p>
          <w:p w:rsidR="002A7B26" w:rsidRPr="002A7B26" w:rsidRDefault="002A7B26" w:rsidP="002A7B26">
            <w:pPr>
              <w:rPr>
                <w:sz w:val="28"/>
                <w:szCs w:val="28"/>
              </w:rPr>
            </w:pPr>
            <w:r w:rsidRPr="002A7B26">
              <w:rPr>
                <w:i/>
                <w:sz w:val="28"/>
                <w:szCs w:val="28"/>
                <w:lang w:val="en-US"/>
              </w:rPr>
              <w:t>t</w:t>
            </w:r>
            <w:r w:rsidRPr="002A7B26">
              <w:rPr>
                <w:i/>
                <w:sz w:val="28"/>
                <w:szCs w:val="28"/>
                <w:vertAlign w:val="subscript"/>
              </w:rPr>
              <w:t>1</w:t>
            </w:r>
            <w:r w:rsidRPr="002A7B26">
              <w:rPr>
                <w:i/>
                <w:sz w:val="28"/>
                <w:szCs w:val="28"/>
              </w:rPr>
              <w:t xml:space="preserve">+ </w:t>
            </w:r>
            <w:r w:rsidRPr="002A7B26">
              <w:rPr>
                <w:i/>
                <w:sz w:val="28"/>
                <w:szCs w:val="28"/>
                <w:lang w:val="en-US"/>
              </w:rPr>
              <w:t>t</w:t>
            </w:r>
            <w:r w:rsidRPr="002A7B26">
              <w:rPr>
                <w:i/>
                <w:sz w:val="28"/>
                <w:szCs w:val="28"/>
                <w:vertAlign w:val="subscript"/>
              </w:rPr>
              <w:t xml:space="preserve">2 </w:t>
            </w:r>
            <w:r w:rsidRPr="002A7B26">
              <w:rPr>
                <w:i/>
                <w:sz w:val="28"/>
                <w:szCs w:val="28"/>
              </w:rPr>
              <w:t xml:space="preserve">+ </w:t>
            </w:r>
            <w:r w:rsidRPr="002A7B26">
              <w:rPr>
                <w:sz w:val="28"/>
                <w:szCs w:val="28"/>
              </w:rPr>
              <w:t>2 = 46</w:t>
            </w:r>
          </w:p>
        </w:tc>
      </w:tr>
      <w:tr w:rsidR="002A7B26" w:rsidRPr="002A7B26" w:rsidTr="00FC3CC3">
        <w:tc>
          <w:tcPr>
            <w:tcW w:w="1843" w:type="dxa"/>
            <w:tcBorders>
              <w:top w:val="single" w:sz="4" w:space="0" w:color="000000"/>
              <w:left w:val="single" w:sz="4" w:space="0" w:color="000000"/>
              <w:bottom w:val="single" w:sz="4" w:space="0" w:color="000000"/>
              <w:right w:val="single" w:sz="4" w:space="0" w:color="000000"/>
            </w:tcBorders>
          </w:tcPr>
          <w:p w:rsidR="002A7B26" w:rsidRPr="002A7B26" w:rsidRDefault="002A7B26" w:rsidP="002A7B26">
            <w:pPr>
              <w:rPr>
                <w:sz w:val="28"/>
                <w:szCs w:val="28"/>
              </w:rPr>
            </w:pPr>
            <w:r w:rsidRPr="002A7B26">
              <w:rPr>
                <w:sz w:val="28"/>
                <w:szCs w:val="28"/>
              </w:rPr>
              <w:t>По течению</w:t>
            </w:r>
          </w:p>
          <w:p w:rsidR="002A7B26" w:rsidRPr="002A7B26" w:rsidRDefault="002A7B26" w:rsidP="002A7B26">
            <w:pPr>
              <w:rPr>
                <w:sz w:val="28"/>
                <w:szCs w:val="28"/>
              </w:rPr>
            </w:pPr>
          </w:p>
        </w:tc>
        <w:tc>
          <w:tcPr>
            <w:tcW w:w="1701" w:type="dxa"/>
            <w:tcBorders>
              <w:top w:val="single" w:sz="4" w:space="0" w:color="000000"/>
              <w:left w:val="single" w:sz="4" w:space="0" w:color="000000"/>
              <w:bottom w:val="single" w:sz="4" w:space="0" w:color="000000"/>
              <w:right w:val="single" w:sz="4" w:space="0" w:color="000000"/>
            </w:tcBorders>
            <w:hideMark/>
          </w:tcPr>
          <w:p w:rsidR="002A7B26" w:rsidRPr="002A7B26" w:rsidRDefault="002A7B26" w:rsidP="002A7B26">
            <w:pPr>
              <w:rPr>
                <w:i/>
                <w:sz w:val="28"/>
                <w:szCs w:val="28"/>
              </w:rPr>
            </w:pPr>
            <w:r w:rsidRPr="002A7B26">
              <w:rPr>
                <w:sz w:val="28"/>
                <w:szCs w:val="28"/>
              </w:rPr>
              <w:t xml:space="preserve">22 + </w:t>
            </w:r>
            <w:r w:rsidRPr="002A7B26">
              <w:rPr>
                <w:i/>
                <w:sz w:val="28"/>
                <w:szCs w:val="28"/>
              </w:rPr>
              <w:t>х</w:t>
            </w:r>
          </w:p>
        </w:tc>
        <w:tc>
          <w:tcPr>
            <w:tcW w:w="2364" w:type="dxa"/>
            <w:tcBorders>
              <w:top w:val="single" w:sz="4" w:space="0" w:color="000000"/>
              <w:left w:val="single" w:sz="4" w:space="0" w:color="000000"/>
              <w:bottom w:val="single" w:sz="4" w:space="0" w:color="000000"/>
              <w:right w:val="single" w:sz="4" w:space="0" w:color="000000"/>
            </w:tcBorders>
            <w:hideMark/>
          </w:tcPr>
          <w:p w:rsidR="002A7B26" w:rsidRPr="002A7B26" w:rsidRDefault="002A7B26" w:rsidP="002A7B26">
            <w:pPr>
              <w:rPr>
                <w:sz w:val="28"/>
                <w:szCs w:val="28"/>
              </w:rPr>
            </w:pPr>
            <w:r w:rsidRPr="002A7B26">
              <w:rPr>
                <w:i/>
                <w:sz w:val="28"/>
                <w:szCs w:val="28"/>
                <w:lang w:val="en-US"/>
              </w:rPr>
              <w:t>t</w:t>
            </w:r>
            <w:r w:rsidRPr="002A7B26">
              <w:rPr>
                <w:i/>
                <w:sz w:val="28"/>
                <w:szCs w:val="28"/>
                <w:vertAlign w:val="subscript"/>
              </w:rPr>
              <w:t>1</w:t>
            </w:r>
            <w:r w:rsidRPr="002A7B26">
              <w:rPr>
                <w:i/>
                <w:sz w:val="28"/>
                <w:szCs w:val="28"/>
              </w:rPr>
              <w:t xml:space="preserve"> = </w:t>
            </w:r>
            <w:r w:rsidRPr="002A7B26">
              <w:rPr>
                <w:sz w:val="28"/>
                <w:szCs w:val="28"/>
              </w:rPr>
              <w:t xml:space="preserve">483 : (22 + </w:t>
            </w:r>
            <w:r w:rsidRPr="002A7B26">
              <w:rPr>
                <w:i/>
                <w:sz w:val="28"/>
                <w:szCs w:val="28"/>
              </w:rPr>
              <w:t>х)</w:t>
            </w:r>
          </w:p>
        </w:tc>
        <w:tc>
          <w:tcPr>
            <w:tcW w:w="1815" w:type="dxa"/>
            <w:tcBorders>
              <w:top w:val="single" w:sz="4" w:space="0" w:color="000000"/>
              <w:left w:val="single" w:sz="4" w:space="0" w:color="000000"/>
              <w:bottom w:val="single" w:sz="4" w:space="0" w:color="000000"/>
              <w:right w:val="single" w:sz="4" w:space="0" w:color="000000"/>
            </w:tcBorders>
            <w:hideMark/>
          </w:tcPr>
          <w:p w:rsidR="002A7B26" w:rsidRPr="002A7B26" w:rsidRDefault="002A7B26" w:rsidP="002A7B26">
            <w:pPr>
              <w:rPr>
                <w:sz w:val="28"/>
                <w:szCs w:val="28"/>
              </w:rPr>
            </w:pPr>
            <w:r w:rsidRPr="002A7B26">
              <w:rPr>
                <w:sz w:val="28"/>
                <w:szCs w:val="28"/>
              </w:rPr>
              <w:t>483</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2A7B26" w:rsidRPr="002A7B26" w:rsidRDefault="002A7B26" w:rsidP="002A7B26">
            <w:pPr>
              <w:rPr>
                <w:sz w:val="28"/>
                <w:szCs w:val="28"/>
              </w:rPr>
            </w:pPr>
          </w:p>
        </w:tc>
      </w:tr>
      <w:tr w:rsidR="002A7B26" w:rsidRPr="002A7B26" w:rsidTr="00FC3CC3">
        <w:tc>
          <w:tcPr>
            <w:tcW w:w="1843" w:type="dxa"/>
            <w:tcBorders>
              <w:top w:val="single" w:sz="4" w:space="0" w:color="000000"/>
              <w:left w:val="single" w:sz="4" w:space="0" w:color="000000"/>
              <w:bottom w:val="single" w:sz="4" w:space="0" w:color="000000"/>
              <w:right w:val="single" w:sz="4" w:space="0" w:color="000000"/>
            </w:tcBorders>
            <w:hideMark/>
          </w:tcPr>
          <w:p w:rsidR="002A7B26" w:rsidRPr="002A7B26" w:rsidRDefault="002A7B26" w:rsidP="002A7B26">
            <w:pPr>
              <w:rPr>
                <w:sz w:val="28"/>
                <w:szCs w:val="28"/>
              </w:rPr>
            </w:pPr>
            <w:r w:rsidRPr="002A7B26">
              <w:rPr>
                <w:sz w:val="28"/>
                <w:szCs w:val="28"/>
              </w:rPr>
              <w:t>Против течения</w:t>
            </w:r>
          </w:p>
        </w:tc>
        <w:tc>
          <w:tcPr>
            <w:tcW w:w="1701" w:type="dxa"/>
            <w:tcBorders>
              <w:top w:val="single" w:sz="4" w:space="0" w:color="000000"/>
              <w:left w:val="single" w:sz="4" w:space="0" w:color="000000"/>
              <w:bottom w:val="single" w:sz="4" w:space="0" w:color="000000"/>
              <w:right w:val="single" w:sz="4" w:space="0" w:color="000000"/>
            </w:tcBorders>
            <w:hideMark/>
          </w:tcPr>
          <w:p w:rsidR="002A7B26" w:rsidRPr="002A7B26" w:rsidRDefault="002A7B26" w:rsidP="002A7B26">
            <w:pPr>
              <w:rPr>
                <w:sz w:val="28"/>
                <w:szCs w:val="28"/>
              </w:rPr>
            </w:pPr>
            <w:r w:rsidRPr="002A7B26">
              <w:rPr>
                <w:sz w:val="28"/>
                <w:szCs w:val="28"/>
              </w:rPr>
              <w:t>22 –</w:t>
            </w:r>
            <w:r w:rsidRPr="002A7B26">
              <w:rPr>
                <w:i/>
                <w:sz w:val="28"/>
                <w:szCs w:val="28"/>
              </w:rPr>
              <w:t xml:space="preserve"> х</w:t>
            </w:r>
          </w:p>
        </w:tc>
        <w:tc>
          <w:tcPr>
            <w:tcW w:w="2364" w:type="dxa"/>
            <w:tcBorders>
              <w:top w:val="single" w:sz="4" w:space="0" w:color="000000"/>
              <w:left w:val="single" w:sz="4" w:space="0" w:color="000000"/>
              <w:bottom w:val="single" w:sz="4" w:space="0" w:color="000000"/>
              <w:right w:val="single" w:sz="4" w:space="0" w:color="000000"/>
            </w:tcBorders>
            <w:hideMark/>
          </w:tcPr>
          <w:p w:rsidR="002A7B26" w:rsidRPr="002A7B26" w:rsidRDefault="002A7B26" w:rsidP="002A7B26">
            <w:pPr>
              <w:rPr>
                <w:sz w:val="28"/>
                <w:szCs w:val="28"/>
              </w:rPr>
            </w:pPr>
            <w:r w:rsidRPr="002A7B26">
              <w:rPr>
                <w:i/>
                <w:sz w:val="28"/>
                <w:szCs w:val="28"/>
                <w:lang w:val="en-US"/>
              </w:rPr>
              <w:t>t</w:t>
            </w:r>
            <w:r w:rsidRPr="002A7B26">
              <w:rPr>
                <w:i/>
                <w:sz w:val="28"/>
                <w:szCs w:val="28"/>
                <w:vertAlign w:val="subscript"/>
              </w:rPr>
              <w:t>2</w:t>
            </w:r>
            <w:r w:rsidRPr="002A7B26">
              <w:rPr>
                <w:i/>
                <w:sz w:val="28"/>
                <w:szCs w:val="28"/>
              </w:rPr>
              <w:t xml:space="preserve"> = </w:t>
            </w:r>
            <w:r w:rsidRPr="002A7B26">
              <w:rPr>
                <w:sz w:val="28"/>
                <w:szCs w:val="28"/>
              </w:rPr>
              <w:t>483 : (22 –</w:t>
            </w:r>
            <w:r w:rsidRPr="002A7B26">
              <w:rPr>
                <w:i/>
                <w:sz w:val="28"/>
                <w:szCs w:val="28"/>
              </w:rPr>
              <w:t xml:space="preserve"> х)</w:t>
            </w:r>
          </w:p>
        </w:tc>
        <w:tc>
          <w:tcPr>
            <w:tcW w:w="1815" w:type="dxa"/>
            <w:tcBorders>
              <w:top w:val="single" w:sz="4" w:space="0" w:color="000000"/>
              <w:left w:val="single" w:sz="4" w:space="0" w:color="000000"/>
              <w:bottom w:val="single" w:sz="4" w:space="0" w:color="000000"/>
              <w:right w:val="single" w:sz="4" w:space="0" w:color="000000"/>
            </w:tcBorders>
            <w:hideMark/>
          </w:tcPr>
          <w:p w:rsidR="002A7B26" w:rsidRPr="002A7B26" w:rsidRDefault="002A7B26" w:rsidP="002A7B26">
            <w:pPr>
              <w:rPr>
                <w:sz w:val="28"/>
                <w:szCs w:val="28"/>
              </w:rPr>
            </w:pPr>
            <w:r w:rsidRPr="002A7B26">
              <w:rPr>
                <w:sz w:val="28"/>
                <w:szCs w:val="28"/>
              </w:rPr>
              <w:t>483</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2A7B26" w:rsidRPr="002A7B26" w:rsidRDefault="002A7B26" w:rsidP="002A7B26">
            <w:pPr>
              <w:rPr>
                <w:sz w:val="28"/>
                <w:szCs w:val="28"/>
              </w:rPr>
            </w:pPr>
          </w:p>
        </w:tc>
      </w:tr>
    </w:tbl>
    <w:p w:rsidR="002A7B26" w:rsidRPr="002A7B26" w:rsidRDefault="002A7B26" w:rsidP="002A7B26">
      <w:pPr>
        <w:rPr>
          <w:sz w:val="28"/>
          <w:szCs w:val="28"/>
        </w:rPr>
      </w:pPr>
    </w:p>
    <w:p w:rsidR="002A7B26" w:rsidRPr="002A7B26" w:rsidRDefault="002A7B26" w:rsidP="002A7B26">
      <w:pPr>
        <w:rPr>
          <w:sz w:val="28"/>
          <w:szCs w:val="28"/>
        </w:rPr>
      </w:pPr>
      <w:r w:rsidRPr="002A7B26">
        <w:rPr>
          <w:sz w:val="28"/>
          <w:szCs w:val="28"/>
        </w:rPr>
        <w:t>Составляем уравнение:</w:t>
      </w:r>
    </w:p>
    <w:p w:rsidR="002A7B26" w:rsidRPr="002A7B26" w:rsidRDefault="002A7B26" w:rsidP="002A7B26">
      <w:pPr>
        <w:rPr>
          <w:sz w:val="28"/>
          <w:szCs w:val="28"/>
        </w:rPr>
      </w:pPr>
      <w:r w:rsidRPr="002A7B26">
        <w:rPr>
          <w:sz w:val="28"/>
          <w:szCs w:val="28"/>
          <w:vertAlign w:val="superscript"/>
        </w:rPr>
        <w:t>483</w:t>
      </w:r>
      <w:r w:rsidRPr="002A7B26">
        <w:rPr>
          <w:sz w:val="28"/>
          <w:szCs w:val="28"/>
        </w:rPr>
        <w:t>/</w:t>
      </w:r>
      <w:r w:rsidRPr="002A7B26">
        <w:rPr>
          <w:sz w:val="28"/>
          <w:szCs w:val="28"/>
          <w:vertAlign w:val="subscript"/>
        </w:rPr>
        <w:t xml:space="preserve">22 + </w:t>
      </w:r>
      <w:r w:rsidRPr="002A7B26">
        <w:rPr>
          <w:i/>
          <w:sz w:val="28"/>
          <w:szCs w:val="28"/>
          <w:vertAlign w:val="subscript"/>
        </w:rPr>
        <w:t>х</w:t>
      </w:r>
      <w:r w:rsidRPr="002A7B26">
        <w:rPr>
          <w:sz w:val="28"/>
          <w:szCs w:val="28"/>
        </w:rPr>
        <w:t xml:space="preserve">    +  </w:t>
      </w:r>
      <w:r w:rsidRPr="002A7B26">
        <w:rPr>
          <w:sz w:val="28"/>
          <w:szCs w:val="28"/>
          <w:vertAlign w:val="superscript"/>
        </w:rPr>
        <w:t>483</w:t>
      </w:r>
      <w:r w:rsidRPr="002A7B26">
        <w:rPr>
          <w:sz w:val="28"/>
          <w:szCs w:val="28"/>
        </w:rPr>
        <w:t>/</w:t>
      </w:r>
      <w:r w:rsidRPr="002A7B26">
        <w:rPr>
          <w:sz w:val="28"/>
          <w:szCs w:val="28"/>
          <w:vertAlign w:val="subscript"/>
        </w:rPr>
        <w:t>22 –</w:t>
      </w:r>
      <w:r w:rsidRPr="002A7B26">
        <w:rPr>
          <w:i/>
          <w:sz w:val="28"/>
          <w:szCs w:val="28"/>
          <w:vertAlign w:val="subscript"/>
        </w:rPr>
        <w:t xml:space="preserve"> х</w:t>
      </w:r>
      <w:r w:rsidRPr="002A7B26">
        <w:rPr>
          <w:i/>
          <w:sz w:val="28"/>
          <w:szCs w:val="28"/>
        </w:rPr>
        <w:t xml:space="preserve"> + </w:t>
      </w:r>
      <w:r w:rsidRPr="002A7B26">
        <w:rPr>
          <w:sz w:val="28"/>
          <w:szCs w:val="28"/>
        </w:rPr>
        <w:t xml:space="preserve">2 = 46,                                                 ОДЗ: </w:t>
      </w:r>
      <w:r w:rsidRPr="002A7B26">
        <w:rPr>
          <w:i/>
          <w:sz w:val="28"/>
          <w:szCs w:val="28"/>
        </w:rPr>
        <w:t xml:space="preserve">х </w:t>
      </w:r>
      <w:r w:rsidRPr="002A7B26">
        <w:rPr>
          <w:sz w:val="28"/>
          <w:szCs w:val="28"/>
        </w:rPr>
        <w:t>≠</w:t>
      </w:r>
      <w:r w:rsidRPr="002A7B26">
        <w:rPr>
          <w:i/>
          <w:sz w:val="28"/>
          <w:szCs w:val="28"/>
        </w:rPr>
        <w:t xml:space="preserve"> </w:t>
      </w:r>
      <w:r w:rsidRPr="002A7B26">
        <w:rPr>
          <w:sz w:val="28"/>
          <w:szCs w:val="28"/>
        </w:rPr>
        <w:t>22</w:t>
      </w:r>
      <w:r w:rsidRPr="002A7B26">
        <w:rPr>
          <w:i/>
          <w:sz w:val="28"/>
          <w:szCs w:val="28"/>
        </w:rPr>
        <w:t xml:space="preserve">,  х </w:t>
      </w:r>
      <w:r w:rsidRPr="002A7B26">
        <w:rPr>
          <w:sz w:val="28"/>
          <w:szCs w:val="28"/>
        </w:rPr>
        <w:t>≠</w:t>
      </w:r>
      <w:r w:rsidRPr="002A7B26">
        <w:rPr>
          <w:i/>
          <w:sz w:val="28"/>
          <w:szCs w:val="28"/>
        </w:rPr>
        <w:t xml:space="preserve"> </w:t>
      </w:r>
      <w:r w:rsidRPr="002A7B26">
        <w:rPr>
          <w:sz w:val="28"/>
          <w:szCs w:val="28"/>
        </w:rPr>
        <w:t>–22</w:t>
      </w:r>
    </w:p>
    <w:p w:rsidR="002A7B26" w:rsidRPr="002A7B26" w:rsidRDefault="002A7B26" w:rsidP="002A7B26">
      <w:pPr>
        <w:rPr>
          <w:sz w:val="28"/>
          <w:szCs w:val="28"/>
        </w:rPr>
      </w:pPr>
      <w:r w:rsidRPr="002A7B26">
        <w:rPr>
          <w:sz w:val="28"/>
          <w:szCs w:val="28"/>
        </w:rPr>
        <w:lastRenderedPageBreak/>
        <w:t>483(22 –</w:t>
      </w:r>
      <w:r w:rsidRPr="002A7B26">
        <w:rPr>
          <w:i/>
          <w:sz w:val="28"/>
          <w:szCs w:val="28"/>
        </w:rPr>
        <w:t xml:space="preserve"> х</w:t>
      </w:r>
      <w:r w:rsidRPr="002A7B26">
        <w:rPr>
          <w:sz w:val="28"/>
          <w:szCs w:val="28"/>
        </w:rPr>
        <w:t xml:space="preserve">) + 483(22 + </w:t>
      </w:r>
      <w:r w:rsidRPr="002A7B26">
        <w:rPr>
          <w:i/>
          <w:sz w:val="28"/>
          <w:szCs w:val="28"/>
        </w:rPr>
        <w:t>х</w:t>
      </w:r>
      <w:r w:rsidRPr="002A7B26">
        <w:rPr>
          <w:sz w:val="28"/>
          <w:szCs w:val="28"/>
        </w:rPr>
        <w:t>) – 44 (22 –</w:t>
      </w:r>
      <w:r w:rsidRPr="002A7B26">
        <w:rPr>
          <w:i/>
          <w:sz w:val="28"/>
          <w:szCs w:val="28"/>
        </w:rPr>
        <w:t xml:space="preserve"> х</w:t>
      </w:r>
      <w:r w:rsidRPr="002A7B26">
        <w:rPr>
          <w:sz w:val="28"/>
          <w:szCs w:val="28"/>
        </w:rPr>
        <w:t xml:space="preserve">)(22 + </w:t>
      </w:r>
      <w:r w:rsidRPr="002A7B26">
        <w:rPr>
          <w:i/>
          <w:sz w:val="28"/>
          <w:szCs w:val="28"/>
        </w:rPr>
        <w:t>х</w:t>
      </w:r>
      <w:r w:rsidRPr="002A7B26">
        <w:rPr>
          <w:sz w:val="28"/>
          <w:szCs w:val="28"/>
        </w:rPr>
        <w:t>) = 0,</w:t>
      </w:r>
    </w:p>
    <w:p w:rsidR="002A7B26" w:rsidRPr="002A7B26" w:rsidRDefault="002A7B26" w:rsidP="002A7B26">
      <w:pPr>
        <w:rPr>
          <w:sz w:val="28"/>
          <w:szCs w:val="28"/>
        </w:rPr>
      </w:pPr>
      <w:r w:rsidRPr="002A7B26">
        <w:rPr>
          <w:sz w:val="28"/>
          <w:szCs w:val="28"/>
        </w:rPr>
        <w:t>44(</w:t>
      </w:r>
      <w:r w:rsidRPr="002A7B26">
        <w:rPr>
          <w:i/>
          <w:sz w:val="28"/>
          <w:szCs w:val="28"/>
        </w:rPr>
        <w:t>х</w:t>
      </w:r>
      <w:r w:rsidRPr="002A7B26">
        <w:rPr>
          <w:i/>
          <w:sz w:val="28"/>
          <w:szCs w:val="28"/>
          <w:vertAlign w:val="superscript"/>
        </w:rPr>
        <w:t>2</w:t>
      </w:r>
      <w:r w:rsidRPr="002A7B26">
        <w:rPr>
          <w:sz w:val="28"/>
          <w:szCs w:val="28"/>
        </w:rPr>
        <w:t xml:space="preserve"> – 1) = 0,</w:t>
      </w:r>
    </w:p>
    <w:p w:rsidR="002A7B26" w:rsidRPr="002A7B26" w:rsidRDefault="002A7B26" w:rsidP="002A7B26">
      <w:pPr>
        <w:rPr>
          <w:sz w:val="28"/>
          <w:szCs w:val="28"/>
        </w:rPr>
      </w:pPr>
      <w:r w:rsidRPr="002A7B26">
        <w:rPr>
          <w:sz w:val="28"/>
          <w:szCs w:val="28"/>
        </w:rPr>
        <w:t>(</w:t>
      </w:r>
      <w:r w:rsidRPr="002A7B26">
        <w:rPr>
          <w:i/>
          <w:sz w:val="28"/>
          <w:szCs w:val="28"/>
        </w:rPr>
        <w:t>х</w:t>
      </w:r>
      <w:r w:rsidRPr="002A7B26">
        <w:rPr>
          <w:sz w:val="28"/>
          <w:szCs w:val="28"/>
        </w:rPr>
        <w:t xml:space="preserve"> – 1) (</w:t>
      </w:r>
      <w:r w:rsidRPr="002A7B26">
        <w:rPr>
          <w:i/>
          <w:sz w:val="28"/>
          <w:szCs w:val="28"/>
        </w:rPr>
        <w:t>х</w:t>
      </w:r>
      <w:r w:rsidRPr="002A7B26">
        <w:rPr>
          <w:i/>
          <w:sz w:val="28"/>
          <w:szCs w:val="28"/>
          <w:vertAlign w:val="superscript"/>
        </w:rPr>
        <w:t xml:space="preserve"> </w:t>
      </w:r>
      <w:r w:rsidRPr="002A7B26">
        <w:rPr>
          <w:sz w:val="28"/>
          <w:szCs w:val="28"/>
        </w:rPr>
        <w:t>+ 1) = 0,</w:t>
      </w:r>
    </w:p>
    <w:p w:rsidR="002A7B26" w:rsidRPr="002A7B26" w:rsidRDefault="002A7B26" w:rsidP="002A7B26">
      <w:pPr>
        <w:rPr>
          <w:sz w:val="28"/>
          <w:szCs w:val="28"/>
        </w:rPr>
      </w:pPr>
      <w:r w:rsidRPr="002A7B26">
        <w:rPr>
          <w:i/>
          <w:sz w:val="28"/>
          <w:szCs w:val="28"/>
        </w:rPr>
        <w:t>х</w:t>
      </w:r>
      <w:r w:rsidRPr="002A7B26">
        <w:rPr>
          <w:i/>
          <w:sz w:val="28"/>
          <w:szCs w:val="28"/>
          <w:vertAlign w:val="subscript"/>
        </w:rPr>
        <w:t>1</w:t>
      </w:r>
      <w:r w:rsidRPr="002A7B26">
        <w:rPr>
          <w:sz w:val="28"/>
          <w:szCs w:val="28"/>
        </w:rPr>
        <w:t xml:space="preserve"> = 1</w:t>
      </w:r>
      <w:r w:rsidRPr="002A7B26">
        <w:rPr>
          <w:i/>
          <w:sz w:val="28"/>
          <w:szCs w:val="28"/>
        </w:rPr>
        <w:t xml:space="preserve"> </w:t>
      </w:r>
      <w:r w:rsidRPr="002A7B26">
        <w:rPr>
          <w:sz w:val="28"/>
          <w:szCs w:val="28"/>
        </w:rPr>
        <w:t>(км/ч) – скорость течения реки,</w:t>
      </w:r>
    </w:p>
    <w:p w:rsidR="002A7B26" w:rsidRPr="002A7B26" w:rsidRDefault="002A7B26" w:rsidP="002A7B26">
      <w:pPr>
        <w:rPr>
          <w:sz w:val="28"/>
          <w:szCs w:val="28"/>
        </w:rPr>
      </w:pPr>
      <w:r w:rsidRPr="002A7B26">
        <w:rPr>
          <w:i/>
          <w:sz w:val="28"/>
          <w:szCs w:val="28"/>
        </w:rPr>
        <w:t>х</w:t>
      </w:r>
      <w:r w:rsidRPr="002A7B26">
        <w:rPr>
          <w:i/>
          <w:sz w:val="28"/>
          <w:szCs w:val="28"/>
          <w:vertAlign w:val="subscript"/>
        </w:rPr>
        <w:t xml:space="preserve">2 </w:t>
      </w:r>
      <w:r w:rsidRPr="002A7B26">
        <w:rPr>
          <w:sz w:val="28"/>
          <w:szCs w:val="28"/>
        </w:rPr>
        <w:t xml:space="preserve"> = – 1 – не удовлетворяет условию задачи.</w:t>
      </w:r>
    </w:p>
    <w:p w:rsidR="002A7B26" w:rsidRPr="002A7B26" w:rsidRDefault="002A7B26" w:rsidP="002A7B26">
      <w:pPr>
        <w:rPr>
          <w:sz w:val="28"/>
          <w:szCs w:val="28"/>
        </w:rPr>
      </w:pPr>
      <w:r w:rsidRPr="002A7B26">
        <w:rPr>
          <w:sz w:val="28"/>
          <w:szCs w:val="28"/>
        </w:rPr>
        <w:t>ОТВЕТ:  1 км/ч.</w:t>
      </w:r>
    </w:p>
    <w:p w:rsidR="002A7B26" w:rsidRPr="002A7B26" w:rsidRDefault="002A7B26" w:rsidP="002A7B26">
      <w:pPr>
        <w:rPr>
          <w:sz w:val="28"/>
          <w:szCs w:val="28"/>
        </w:rPr>
      </w:pPr>
      <w:r w:rsidRPr="002A7B26">
        <w:rPr>
          <w:sz w:val="28"/>
          <w:szCs w:val="28"/>
        </w:rPr>
        <w:t>ЗАДАЧА №14</w:t>
      </w:r>
    </w:p>
    <w:p w:rsidR="002A7B26" w:rsidRPr="002A7B26" w:rsidRDefault="002A7B26" w:rsidP="002A7B26">
      <w:pPr>
        <w:rPr>
          <w:sz w:val="28"/>
          <w:szCs w:val="28"/>
        </w:rPr>
      </w:pPr>
      <w:r w:rsidRPr="002A7B26">
        <w:rPr>
          <w:sz w:val="28"/>
          <w:szCs w:val="28"/>
        </w:rPr>
        <w:t>Лодка плыла по течению реки 2 ч, а затем 4 ч против течения. Скорость течения реки равна 3км/ч. Найдите скорость лодки в стоячей воде, если против течения реки лодка прошла на    2 км больше.</w:t>
      </w:r>
    </w:p>
    <w:p w:rsidR="002A7B26" w:rsidRPr="002A7B26" w:rsidRDefault="002A7B26" w:rsidP="002A7B26">
      <w:pPr>
        <w:rPr>
          <w:sz w:val="28"/>
          <w:szCs w:val="28"/>
        </w:rPr>
      </w:pPr>
      <w:r w:rsidRPr="002A7B26">
        <w:rPr>
          <w:sz w:val="28"/>
          <w:szCs w:val="28"/>
        </w:rPr>
        <w:t>РЕШЕНИЕ:</w:t>
      </w:r>
    </w:p>
    <w:p w:rsidR="002A7B26" w:rsidRPr="002A7B26" w:rsidRDefault="002A7B26" w:rsidP="002A7B26">
      <w:pPr>
        <w:rPr>
          <w:sz w:val="28"/>
          <w:szCs w:val="28"/>
        </w:rPr>
      </w:pPr>
      <w:r w:rsidRPr="002A7B26">
        <w:rPr>
          <w:sz w:val="28"/>
          <w:szCs w:val="28"/>
        </w:rPr>
        <w:t xml:space="preserve">Пусть </w:t>
      </w:r>
      <w:r w:rsidRPr="002A7B26">
        <w:rPr>
          <w:i/>
          <w:sz w:val="28"/>
          <w:szCs w:val="28"/>
        </w:rPr>
        <w:t>х</w:t>
      </w:r>
      <w:r w:rsidRPr="002A7B26">
        <w:rPr>
          <w:sz w:val="28"/>
          <w:szCs w:val="28"/>
        </w:rPr>
        <w:t xml:space="preserve"> км/ч – скорость лодки в стоячей воде, тогда (</w:t>
      </w:r>
      <w:r w:rsidRPr="002A7B26">
        <w:rPr>
          <w:i/>
          <w:sz w:val="28"/>
          <w:szCs w:val="28"/>
        </w:rPr>
        <w:t>х</w:t>
      </w:r>
      <w:r w:rsidRPr="002A7B26">
        <w:rPr>
          <w:sz w:val="28"/>
          <w:szCs w:val="28"/>
        </w:rPr>
        <w:t xml:space="preserve"> + 3) км/ч – скорость лодки по течению, </w:t>
      </w:r>
      <w:r w:rsidRPr="002A7B26">
        <w:rPr>
          <w:i/>
          <w:sz w:val="28"/>
          <w:szCs w:val="28"/>
        </w:rPr>
        <w:t>(х</w:t>
      </w:r>
      <w:r w:rsidRPr="002A7B26">
        <w:rPr>
          <w:sz w:val="28"/>
          <w:szCs w:val="28"/>
        </w:rPr>
        <w:t xml:space="preserve"> – 3) км/ч – против течения. По течению реки лодка прошла путь 2(</w:t>
      </w:r>
      <w:r w:rsidRPr="002A7B26">
        <w:rPr>
          <w:i/>
          <w:sz w:val="28"/>
          <w:szCs w:val="28"/>
        </w:rPr>
        <w:t>х</w:t>
      </w:r>
      <w:r w:rsidRPr="002A7B26">
        <w:rPr>
          <w:sz w:val="28"/>
          <w:szCs w:val="28"/>
        </w:rPr>
        <w:t xml:space="preserve"> + 3) км, а против течения – 4(</w:t>
      </w:r>
      <w:r w:rsidRPr="002A7B26">
        <w:rPr>
          <w:i/>
          <w:sz w:val="28"/>
          <w:szCs w:val="28"/>
        </w:rPr>
        <w:t>х</w:t>
      </w:r>
      <w:r w:rsidRPr="002A7B26">
        <w:rPr>
          <w:sz w:val="28"/>
          <w:szCs w:val="28"/>
        </w:rPr>
        <w:t xml:space="preserve"> – 3) км. Известно, что расстояние, пройденное лодкой против течения больше на 2 км, чем расстояние, пройденное лодкой по течению.</w:t>
      </w:r>
    </w:p>
    <w:p w:rsidR="002A7B26" w:rsidRPr="002A7B26" w:rsidRDefault="002A7B26" w:rsidP="002A7B26">
      <w:pPr>
        <w:rPr>
          <w:sz w:val="28"/>
          <w:szCs w:val="28"/>
        </w:rPr>
      </w:pPr>
      <w:r w:rsidRPr="002A7B26">
        <w:rPr>
          <w:sz w:val="28"/>
          <w:szCs w:val="28"/>
        </w:rPr>
        <w:t>Таблица 12</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85"/>
        <w:gridCol w:w="2111"/>
        <w:gridCol w:w="1812"/>
        <w:gridCol w:w="1815"/>
        <w:gridCol w:w="1740"/>
      </w:tblGrid>
      <w:tr w:rsidR="002A7B26" w:rsidRPr="002A7B26" w:rsidTr="00FC3CC3">
        <w:tc>
          <w:tcPr>
            <w:tcW w:w="1985" w:type="dxa"/>
            <w:tcBorders>
              <w:top w:val="single" w:sz="4" w:space="0" w:color="000000"/>
              <w:left w:val="single" w:sz="4" w:space="0" w:color="000000"/>
              <w:bottom w:val="single" w:sz="4" w:space="0" w:color="000000"/>
              <w:right w:val="single" w:sz="4" w:space="0" w:color="000000"/>
            </w:tcBorders>
          </w:tcPr>
          <w:p w:rsidR="002A7B26" w:rsidRPr="002A7B26" w:rsidRDefault="002A7B26" w:rsidP="002A7B26">
            <w:pPr>
              <w:rPr>
                <w:sz w:val="28"/>
                <w:szCs w:val="28"/>
              </w:rPr>
            </w:pPr>
          </w:p>
        </w:tc>
        <w:tc>
          <w:tcPr>
            <w:tcW w:w="2111" w:type="dxa"/>
            <w:tcBorders>
              <w:top w:val="single" w:sz="4" w:space="0" w:color="000000"/>
              <w:left w:val="single" w:sz="4" w:space="0" w:color="000000"/>
              <w:bottom w:val="single" w:sz="4" w:space="0" w:color="000000"/>
              <w:right w:val="single" w:sz="4" w:space="0" w:color="000000"/>
            </w:tcBorders>
            <w:hideMark/>
          </w:tcPr>
          <w:p w:rsidR="002A7B26" w:rsidRPr="002A7B26" w:rsidRDefault="002A7B26" w:rsidP="002A7B26">
            <w:pPr>
              <w:rPr>
                <w:sz w:val="28"/>
                <w:szCs w:val="28"/>
              </w:rPr>
            </w:pPr>
            <w:r w:rsidRPr="002A7B26">
              <w:rPr>
                <w:sz w:val="28"/>
                <w:szCs w:val="28"/>
              </w:rPr>
              <w:t>Скорость,</w:t>
            </w:r>
          </w:p>
          <w:p w:rsidR="002A7B26" w:rsidRPr="002A7B26" w:rsidRDefault="002A7B26" w:rsidP="002A7B26">
            <w:pPr>
              <w:rPr>
                <w:sz w:val="28"/>
                <w:szCs w:val="28"/>
              </w:rPr>
            </w:pPr>
            <w:r w:rsidRPr="002A7B26">
              <w:rPr>
                <w:i/>
                <w:sz w:val="28"/>
                <w:szCs w:val="28"/>
                <w:lang w:val="en-US"/>
              </w:rPr>
              <w:t>v</w:t>
            </w:r>
            <w:r w:rsidRPr="002A7B26">
              <w:rPr>
                <w:sz w:val="28"/>
                <w:szCs w:val="28"/>
              </w:rPr>
              <w:t>, км/ч</w:t>
            </w:r>
          </w:p>
        </w:tc>
        <w:tc>
          <w:tcPr>
            <w:tcW w:w="1812" w:type="dxa"/>
            <w:tcBorders>
              <w:top w:val="single" w:sz="4" w:space="0" w:color="000000"/>
              <w:left w:val="single" w:sz="4" w:space="0" w:color="000000"/>
              <w:bottom w:val="single" w:sz="4" w:space="0" w:color="000000"/>
              <w:right w:val="single" w:sz="4" w:space="0" w:color="000000"/>
            </w:tcBorders>
            <w:hideMark/>
          </w:tcPr>
          <w:p w:rsidR="002A7B26" w:rsidRPr="002A7B26" w:rsidRDefault="002A7B26" w:rsidP="002A7B26">
            <w:pPr>
              <w:rPr>
                <w:sz w:val="28"/>
                <w:szCs w:val="28"/>
              </w:rPr>
            </w:pPr>
            <w:r w:rsidRPr="002A7B26">
              <w:rPr>
                <w:sz w:val="28"/>
                <w:szCs w:val="28"/>
              </w:rPr>
              <w:t>Время,</w:t>
            </w:r>
          </w:p>
          <w:p w:rsidR="002A7B26" w:rsidRPr="002A7B26" w:rsidRDefault="002A7B26" w:rsidP="002A7B26">
            <w:pPr>
              <w:rPr>
                <w:sz w:val="28"/>
                <w:szCs w:val="28"/>
              </w:rPr>
            </w:pPr>
            <w:r w:rsidRPr="002A7B26">
              <w:rPr>
                <w:i/>
                <w:sz w:val="28"/>
                <w:szCs w:val="28"/>
                <w:lang w:val="en-US"/>
              </w:rPr>
              <w:t>t</w:t>
            </w:r>
            <w:r w:rsidRPr="002A7B26">
              <w:rPr>
                <w:sz w:val="28"/>
                <w:szCs w:val="28"/>
              </w:rPr>
              <w:t>, час.</w:t>
            </w:r>
          </w:p>
        </w:tc>
        <w:tc>
          <w:tcPr>
            <w:tcW w:w="1815" w:type="dxa"/>
            <w:tcBorders>
              <w:top w:val="single" w:sz="4" w:space="0" w:color="000000"/>
              <w:left w:val="single" w:sz="4" w:space="0" w:color="000000"/>
              <w:bottom w:val="single" w:sz="4" w:space="0" w:color="000000"/>
              <w:right w:val="single" w:sz="4" w:space="0" w:color="000000"/>
            </w:tcBorders>
            <w:hideMark/>
          </w:tcPr>
          <w:p w:rsidR="002A7B26" w:rsidRPr="002A7B26" w:rsidRDefault="002A7B26" w:rsidP="002A7B26">
            <w:pPr>
              <w:rPr>
                <w:sz w:val="28"/>
                <w:szCs w:val="28"/>
              </w:rPr>
            </w:pPr>
            <w:r w:rsidRPr="002A7B26">
              <w:rPr>
                <w:sz w:val="28"/>
                <w:szCs w:val="28"/>
              </w:rPr>
              <w:t>Расстояние,</w:t>
            </w:r>
          </w:p>
          <w:p w:rsidR="002A7B26" w:rsidRPr="002A7B26" w:rsidRDefault="002A7B26" w:rsidP="002A7B26">
            <w:pPr>
              <w:rPr>
                <w:sz w:val="28"/>
                <w:szCs w:val="28"/>
              </w:rPr>
            </w:pPr>
            <w:r w:rsidRPr="002A7B26">
              <w:rPr>
                <w:i/>
                <w:sz w:val="28"/>
                <w:szCs w:val="28"/>
                <w:lang w:val="en-US"/>
              </w:rPr>
              <w:t>S</w:t>
            </w:r>
            <w:r w:rsidRPr="002A7B26">
              <w:rPr>
                <w:i/>
                <w:sz w:val="28"/>
                <w:szCs w:val="28"/>
              </w:rPr>
              <w:t>,</w:t>
            </w:r>
            <w:r w:rsidRPr="002A7B26">
              <w:rPr>
                <w:sz w:val="28"/>
                <w:szCs w:val="28"/>
              </w:rPr>
              <w:t xml:space="preserve">  км</w:t>
            </w:r>
          </w:p>
        </w:tc>
        <w:tc>
          <w:tcPr>
            <w:tcW w:w="1740" w:type="dxa"/>
            <w:vMerge w:val="restart"/>
            <w:tcBorders>
              <w:top w:val="single" w:sz="4" w:space="0" w:color="000000"/>
              <w:left w:val="single" w:sz="4" w:space="0" w:color="000000"/>
              <w:bottom w:val="single" w:sz="4" w:space="0" w:color="000000"/>
              <w:right w:val="single" w:sz="4" w:space="0" w:color="000000"/>
            </w:tcBorders>
          </w:tcPr>
          <w:p w:rsidR="002A7B26" w:rsidRPr="002A7B26" w:rsidRDefault="002A7B26" w:rsidP="002A7B26">
            <w:pPr>
              <w:rPr>
                <w:sz w:val="28"/>
                <w:szCs w:val="28"/>
              </w:rPr>
            </w:pPr>
          </w:p>
          <w:p w:rsidR="002A7B26" w:rsidRPr="002A7B26" w:rsidRDefault="002A7B26" w:rsidP="002A7B26">
            <w:pPr>
              <w:rPr>
                <w:sz w:val="28"/>
                <w:szCs w:val="28"/>
              </w:rPr>
            </w:pPr>
            <w:r w:rsidRPr="002A7B26">
              <w:rPr>
                <w:sz w:val="28"/>
                <w:szCs w:val="28"/>
              </w:rPr>
              <w:t>Известно, что</w:t>
            </w:r>
          </w:p>
          <w:p w:rsidR="002A7B26" w:rsidRPr="002A7B26" w:rsidRDefault="002A7B26" w:rsidP="002A7B26">
            <w:pPr>
              <w:rPr>
                <w:sz w:val="28"/>
                <w:szCs w:val="28"/>
              </w:rPr>
            </w:pPr>
            <w:r w:rsidRPr="002A7B26">
              <w:rPr>
                <w:i/>
                <w:sz w:val="28"/>
                <w:szCs w:val="28"/>
              </w:rPr>
              <w:t xml:space="preserve"> </w:t>
            </w:r>
            <w:r w:rsidRPr="002A7B26">
              <w:rPr>
                <w:i/>
                <w:sz w:val="28"/>
                <w:szCs w:val="28"/>
                <w:lang w:val="en-US"/>
              </w:rPr>
              <w:t>S</w:t>
            </w:r>
            <w:r w:rsidRPr="002A7B26">
              <w:rPr>
                <w:i/>
                <w:sz w:val="28"/>
                <w:szCs w:val="28"/>
                <w:vertAlign w:val="subscript"/>
              </w:rPr>
              <w:t xml:space="preserve">2 </w:t>
            </w:r>
            <w:r w:rsidRPr="002A7B26">
              <w:rPr>
                <w:sz w:val="28"/>
                <w:szCs w:val="28"/>
              </w:rPr>
              <w:t xml:space="preserve"> – </w:t>
            </w:r>
            <w:r w:rsidRPr="002A7B26">
              <w:rPr>
                <w:i/>
                <w:sz w:val="28"/>
                <w:szCs w:val="28"/>
                <w:lang w:val="en-US"/>
              </w:rPr>
              <w:t>S</w:t>
            </w:r>
            <w:r w:rsidRPr="002A7B26">
              <w:rPr>
                <w:i/>
                <w:sz w:val="28"/>
                <w:szCs w:val="28"/>
                <w:vertAlign w:val="subscript"/>
              </w:rPr>
              <w:t>1</w:t>
            </w:r>
            <w:r w:rsidRPr="002A7B26">
              <w:rPr>
                <w:sz w:val="28"/>
                <w:szCs w:val="28"/>
              </w:rPr>
              <w:t xml:space="preserve"> =</w:t>
            </w:r>
            <w:r w:rsidRPr="002A7B26">
              <w:rPr>
                <w:i/>
                <w:sz w:val="28"/>
                <w:szCs w:val="28"/>
              </w:rPr>
              <w:t xml:space="preserve"> </w:t>
            </w:r>
            <w:r w:rsidRPr="002A7B26">
              <w:rPr>
                <w:sz w:val="28"/>
                <w:szCs w:val="28"/>
              </w:rPr>
              <w:t xml:space="preserve">2 </w:t>
            </w:r>
          </w:p>
        </w:tc>
      </w:tr>
      <w:tr w:rsidR="002A7B26" w:rsidRPr="002A7B26" w:rsidTr="00FC3CC3">
        <w:tc>
          <w:tcPr>
            <w:tcW w:w="1985" w:type="dxa"/>
            <w:tcBorders>
              <w:top w:val="single" w:sz="4" w:space="0" w:color="000000"/>
              <w:left w:val="single" w:sz="4" w:space="0" w:color="000000"/>
              <w:bottom w:val="single" w:sz="4" w:space="0" w:color="000000"/>
              <w:right w:val="single" w:sz="4" w:space="0" w:color="000000"/>
            </w:tcBorders>
          </w:tcPr>
          <w:p w:rsidR="002A7B26" w:rsidRPr="002A7B26" w:rsidRDefault="002A7B26" w:rsidP="002A7B26">
            <w:pPr>
              <w:rPr>
                <w:sz w:val="28"/>
                <w:szCs w:val="28"/>
              </w:rPr>
            </w:pPr>
            <w:r w:rsidRPr="002A7B26">
              <w:rPr>
                <w:sz w:val="28"/>
                <w:szCs w:val="28"/>
              </w:rPr>
              <w:t>По течению</w:t>
            </w:r>
          </w:p>
          <w:p w:rsidR="002A7B26" w:rsidRPr="002A7B26" w:rsidRDefault="002A7B26" w:rsidP="002A7B26">
            <w:pPr>
              <w:rPr>
                <w:sz w:val="28"/>
                <w:szCs w:val="28"/>
              </w:rPr>
            </w:pPr>
          </w:p>
        </w:tc>
        <w:tc>
          <w:tcPr>
            <w:tcW w:w="2111" w:type="dxa"/>
            <w:tcBorders>
              <w:top w:val="single" w:sz="4" w:space="0" w:color="000000"/>
              <w:left w:val="single" w:sz="4" w:space="0" w:color="000000"/>
              <w:bottom w:val="single" w:sz="4" w:space="0" w:color="000000"/>
              <w:right w:val="single" w:sz="4" w:space="0" w:color="000000"/>
            </w:tcBorders>
            <w:hideMark/>
          </w:tcPr>
          <w:p w:rsidR="002A7B26" w:rsidRPr="002A7B26" w:rsidRDefault="002A7B26" w:rsidP="002A7B26">
            <w:pPr>
              <w:rPr>
                <w:sz w:val="28"/>
                <w:szCs w:val="28"/>
              </w:rPr>
            </w:pPr>
            <w:r w:rsidRPr="002A7B26">
              <w:rPr>
                <w:sz w:val="28"/>
                <w:szCs w:val="28"/>
              </w:rPr>
              <w:t xml:space="preserve"> </w:t>
            </w:r>
            <w:r w:rsidRPr="002A7B26">
              <w:rPr>
                <w:i/>
                <w:sz w:val="28"/>
                <w:szCs w:val="28"/>
              </w:rPr>
              <w:t xml:space="preserve">х </w:t>
            </w:r>
            <w:r w:rsidRPr="002A7B26">
              <w:rPr>
                <w:sz w:val="28"/>
                <w:szCs w:val="28"/>
              </w:rPr>
              <w:t>+ 3</w:t>
            </w:r>
          </w:p>
        </w:tc>
        <w:tc>
          <w:tcPr>
            <w:tcW w:w="1812" w:type="dxa"/>
            <w:tcBorders>
              <w:top w:val="single" w:sz="4" w:space="0" w:color="000000"/>
              <w:left w:val="single" w:sz="4" w:space="0" w:color="000000"/>
              <w:bottom w:val="single" w:sz="4" w:space="0" w:color="000000"/>
              <w:right w:val="single" w:sz="4" w:space="0" w:color="000000"/>
            </w:tcBorders>
            <w:hideMark/>
          </w:tcPr>
          <w:p w:rsidR="002A7B26" w:rsidRPr="002A7B26" w:rsidRDefault="002A7B26" w:rsidP="002A7B26">
            <w:pPr>
              <w:rPr>
                <w:sz w:val="28"/>
                <w:szCs w:val="28"/>
                <w:vertAlign w:val="subscript"/>
              </w:rPr>
            </w:pPr>
            <w:r w:rsidRPr="002A7B26">
              <w:rPr>
                <w:i/>
                <w:sz w:val="28"/>
                <w:szCs w:val="28"/>
                <w:lang w:val="en-US"/>
              </w:rPr>
              <w:t>t</w:t>
            </w:r>
            <w:r w:rsidRPr="002A7B26">
              <w:rPr>
                <w:i/>
                <w:sz w:val="28"/>
                <w:szCs w:val="28"/>
                <w:vertAlign w:val="subscript"/>
              </w:rPr>
              <w:t>1</w:t>
            </w:r>
          </w:p>
        </w:tc>
        <w:tc>
          <w:tcPr>
            <w:tcW w:w="1815" w:type="dxa"/>
            <w:tcBorders>
              <w:top w:val="single" w:sz="4" w:space="0" w:color="000000"/>
              <w:left w:val="single" w:sz="4" w:space="0" w:color="000000"/>
              <w:bottom w:val="single" w:sz="4" w:space="0" w:color="000000"/>
              <w:right w:val="single" w:sz="4" w:space="0" w:color="000000"/>
            </w:tcBorders>
            <w:hideMark/>
          </w:tcPr>
          <w:p w:rsidR="002A7B26" w:rsidRPr="002A7B26" w:rsidRDefault="002A7B26" w:rsidP="002A7B26">
            <w:pPr>
              <w:rPr>
                <w:sz w:val="28"/>
                <w:szCs w:val="28"/>
              </w:rPr>
            </w:pPr>
            <w:r w:rsidRPr="002A7B26">
              <w:rPr>
                <w:sz w:val="28"/>
                <w:szCs w:val="28"/>
              </w:rPr>
              <w:t>2(</w:t>
            </w:r>
            <w:r w:rsidRPr="002A7B26">
              <w:rPr>
                <w:i/>
                <w:sz w:val="28"/>
                <w:szCs w:val="28"/>
              </w:rPr>
              <w:t>х</w:t>
            </w:r>
            <w:r w:rsidRPr="002A7B26">
              <w:rPr>
                <w:sz w:val="28"/>
                <w:szCs w:val="28"/>
              </w:rPr>
              <w:t xml:space="preserve"> + 3)</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2A7B26" w:rsidRPr="002A7B26" w:rsidRDefault="002A7B26" w:rsidP="002A7B26">
            <w:pPr>
              <w:rPr>
                <w:sz w:val="28"/>
                <w:szCs w:val="28"/>
              </w:rPr>
            </w:pPr>
          </w:p>
        </w:tc>
      </w:tr>
      <w:tr w:rsidR="002A7B26" w:rsidRPr="002A7B26" w:rsidTr="00FC3CC3">
        <w:tc>
          <w:tcPr>
            <w:tcW w:w="1985" w:type="dxa"/>
            <w:tcBorders>
              <w:top w:val="single" w:sz="4" w:space="0" w:color="000000"/>
              <w:left w:val="single" w:sz="4" w:space="0" w:color="000000"/>
              <w:bottom w:val="single" w:sz="4" w:space="0" w:color="000000"/>
              <w:right w:val="single" w:sz="4" w:space="0" w:color="000000"/>
            </w:tcBorders>
            <w:hideMark/>
          </w:tcPr>
          <w:p w:rsidR="002A7B26" w:rsidRPr="002A7B26" w:rsidRDefault="002A7B26" w:rsidP="002A7B26">
            <w:pPr>
              <w:rPr>
                <w:sz w:val="28"/>
                <w:szCs w:val="28"/>
              </w:rPr>
            </w:pPr>
            <w:r w:rsidRPr="002A7B26">
              <w:rPr>
                <w:sz w:val="28"/>
                <w:szCs w:val="28"/>
              </w:rPr>
              <w:t>Против течения</w:t>
            </w:r>
          </w:p>
        </w:tc>
        <w:tc>
          <w:tcPr>
            <w:tcW w:w="2111" w:type="dxa"/>
            <w:tcBorders>
              <w:top w:val="single" w:sz="4" w:space="0" w:color="000000"/>
              <w:left w:val="single" w:sz="4" w:space="0" w:color="000000"/>
              <w:bottom w:val="single" w:sz="4" w:space="0" w:color="000000"/>
              <w:right w:val="single" w:sz="4" w:space="0" w:color="000000"/>
            </w:tcBorders>
            <w:hideMark/>
          </w:tcPr>
          <w:p w:rsidR="002A7B26" w:rsidRPr="002A7B26" w:rsidRDefault="002A7B26" w:rsidP="002A7B26">
            <w:pPr>
              <w:rPr>
                <w:sz w:val="28"/>
                <w:szCs w:val="28"/>
              </w:rPr>
            </w:pPr>
            <w:r w:rsidRPr="002A7B26">
              <w:rPr>
                <w:i/>
                <w:sz w:val="28"/>
                <w:szCs w:val="28"/>
              </w:rPr>
              <w:t>х</w:t>
            </w:r>
            <w:r w:rsidRPr="002A7B26">
              <w:rPr>
                <w:sz w:val="28"/>
                <w:szCs w:val="28"/>
              </w:rPr>
              <w:t xml:space="preserve"> – 3</w:t>
            </w:r>
          </w:p>
        </w:tc>
        <w:tc>
          <w:tcPr>
            <w:tcW w:w="1812" w:type="dxa"/>
            <w:tcBorders>
              <w:top w:val="single" w:sz="4" w:space="0" w:color="000000"/>
              <w:left w:val="single" w:sz="4" w:space="0" w:color="000000"/>
              <w:bottom w:val="single" w:sz="4" w:space="0" w:color="000000"/>
              <w:right w:val="single" w:sz="4" w:space="0" w:color="000000"/>
            </w:tcBorders>
            <w:hideMark/>
          </w:tcPr>
          <w:p w:rsidR="002A7B26" w:rsidRPr="002A7B26" w:rsidRDefault="002A7B26" w:rsidP="002A7B26">
            <w:pPr>
              <w:rPr>
                <w:sz w:val="28"/>
                <w:szCs w:val="28"/>
                <w:vertAlign w:val="subscript"/>
              </w:rPr>
            </w:pPr>
            <w:r w:rsidRPr="002A7B26">
              <w:rPr>
                <w:i/>
                <w:sz w:val="28"/>
                <w:szCs w:val="28"/>
                <w:lang w:val="en-US"/>
              </w:rPr>
              <w:t>t</w:t>
            </w:r>
            <w:r w:rsidRPr="002A7B26">
              <w:rPr>
                <w:i/>
                <w:sz w:val="28"/>
                <w:szCs w:val="28"/>
                <w:vertAlign w:val="subscript"/>
              </w:rPr>
              <w:t>2</w:t>
            </w:r>
          </w:p>
        </w:tc>
        <w:tc>
          <w:tcPr>
            <w:tcW w:w="1815" w:type="dxa"/>
            <w:tcBorders>
              <w:top w:val="single" w:sz="4" w:space="0" w:color="000000"/>
              <w:left w:val="single" w:sz="4" w:space="0" w:color="000000"/>
              <w:bottom w:val="single" w:sz="4" w:space="0" w:color="000000"/>
              <w:right w:val="single" w:sz="4" w:space="0" w:color="000000"/>
            </w:tcBorders>
            <w:hideMark/>
          </w:tcPr>
          <w:p w:rsidR="002A7B26" w:rsidRPr="002A7B26" w:rsidRDefault="002A7B26" w:rsidP="002A7B26">
            <w:pPr>
              <w:rPr>
                <w:sz w:val="28"/>
                <w:szCs w:val="28"/>
              </w:rPr>
            </w:pPr>
            <w:r w:rsidRPr="002A7B26">
              <w:rPr>
                <w:sz w:val="28"/>
                <w:szCs w:val="28"/>
              </w:rPr>
              <w:t>4(</w:t>
            </w:r>
            <w:r w:rsidRPr="002A7B26">
              <w:rPr>
                <w:i/>
                <w:sz w:val="28"/>
                <w:szCs w:val="28"/>
              </w:rPr>
              <w:t>х</w:t>
            </w:r>
            <w:r w:rsidRPr="002A7B26">
              <w:rPr>
                <w:sz w:val="28"/>
                <w:szCs w:val="28"/>
              </w:rPr>
              <w:t xml:space="preserve"> – 3)</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2A7B26" w:rsidRPr="002A7B26" w:rsidRDefault="002A7B26" w:rsidP="002A7B26">
            <w:pPr>
              <w:rPr>
                <w:sz w:val="28"/>
                <w:szCs w:val="28"/>
              </w:rPr>
            </w:pPr>
          </w:p>
        </w:tc>
      </w:tr>
    </w:tbl>
    <w:p w:rsidR="002A7B26" w:rsidRPr="002A7B26" w:rsidRDefault="002A7B26" w:rsidP="002A7B26">
      <w:pPr>
        <w:rPr>
          <w:sz w:val="28"/>
          <w:szCs w:val="28"/>
        </w:rPr>
      </w:pPr>
    </w:p>
    <w:p w:rsidR="002A7B26" w:rsidRPr="002A7B26" w:rsidRDefault="002A7B26" w:rsidP="002A7B26">
      <w:pPr>
        <w:rPr>
          <w:sz w:val="28"/>
          <w:szCs w:val="28"/>
        </w:rPr>
      </w:pPr>
      <w:r w:rsidRPr="002A7B26">
        <w:rPr>
          <w:sz w:val="28"/>
          <w:szCs w:val="28"/>
        </w:rPr>
        <w:t xml:space="preserve">Составляем уравнение: </w:t>
      </w:r>
    </w:p>
    <w:p w:rsidR="002A7B26" w:rsidRPr="002A7B26" w:rsidRDefault="002A7B26" w:rsidP="002A7B26">
      <w:pPr>
        <w:rPr>
          <w:sz w:val="28"/>
          <w:szCs w:val="28"/>
        </w:rPr>
      </w:pPr>
      <w:r w:rsidRPr="002A7B26">
        <w:rPr>
          <w:sz w:val="28"/>
          <w:szCs w:val="28"/>
        </w:rPr>
        <w:t>4(</w:t>
      </w:r>
      <w:r w:rsidRPr="002A7B26">
        <w:rPr>
          <w:i/>
          <w:sz w:val="28"/>
          <w:szCs w:val="28"/>
        </w:rPr>
        <w:t xml:space="preserve">х </w:t>
      </w:r>
      <w:r w:rsidRPr="002A7B26">
        <w:rPr>
          <w:sz w:val="28"/>
          <w:szCs w:val="28"/>
        </w:rPr>
        <w:t>– 3) –2 (</w:t>
      </w:r>
      <w:r w:rsidRPr="002A7B26">
        <w:rPr>
          <w:i/>
          <w:sz w:val="28"/>
          <w:szCs w:val="28"/>
        </w:rPr>
        <w:t>х</w:t>
      </w:r>
      <w:r w:rsidRPr="002A7B26">
        <w:rPr>
          <w:sz w:val="28"/>
          <w:szCs w:val="28"/>
        </w:rPr>
        <w:t xml:space="preserve"> + 3) = 2,</w:t>
      </w:r>
    </w:p>
    <w:p w:rsidR="002A7B26" w:rsidRPr="002A7B26" w:rsidRDefault="002A7B26" w:rsidP="002A7B26">
      <w:pPr>
        <w:rPr>
          <w:sz w:val="28"/>
          <w:szCs w:val="28"/>
        </w:rPr>
      </w:pPr>
      <w:r w:rsidRPr="002A7B26">
        <w:rPr>
          <w:sz w:val="28"/>
          <w:szCs w:val="28"/>
        </w:rPr>
        <w:t>4</w:t>
      </w:r>
      <w:r w:rsidRPr="002A7B26">
        <w:rPr>
          <w:i/>
          <w:sz w:val="28"/>
          <w:szCs w:val="28"/>
        </w:rPr>
        <w:t xml:space="preserve">х </w:t>
      </w:r>
      <w:r w:rsidRPr="002A7B26">
        <w:rPr>
          <w:sz w:val="28"/>
          <w:szCs w:val="28"/>
        </w:rPr>
        <w:t>– 12 –2</w:t>
      </w:r>
      <w:r w:rsidRPr="002A7B26">
        <w:rPr>
          <w:i/>
          <w:sz w:val="28"/>
          <w:szCs w:val="28"/>
        </w:rPr>
        <w:t>х</w:t>
      </w:r>
      <w:r w:rsidRPr="002A7B26">
        <w:rPr>
          <w:sz w:val="28"/>
          <w:szCs w:val="28"/>
        </w:rPr>
        <w:t xml:space="preserve"> – 6 = 2,</w:t>
      </w:r>
    </w:p>
    <w:p w:rsidR="002A7B26" w:rsidRPr="002A7B26" w:rsidRDefault="002A7B26" w:rsidP="002A7B26">
      <w:pPr>
        <w:rPr>
          <w:sz w:val="28"/>
          <w:szCs w:val="28"/>
        </w:rPr>
      </w:pPr>
      <w:r w:rsidRPr="002A7B26">
        <w:rPr>
          <w:sz w:val="28"/>
          <w:szCs w:val="28"/>
        </w:rPr>
        <w:t>2</w:t>
      </w:r>
      <w:r w:rsidRPr="002A7B26">
        <w:rPr>
          <w:i/>
          <w:sz w:val="28"/>
          <w:szCs w:val="28"/>
        </w:rPr>
        <w:t xml:space="preserve">х </w:t>
      </w:r>
      <w:r w:rsidRPr="002A7B26">
        <w:rPr>
          <w:sz w:val="28"/>
          <w:szCs w:val="28"/>
        </w:rPr>
        <w:t xml:space="preserve">= 20,     </w:t>
      </w:r>
      <w:r w:rsidRPr="002A7B26">
        <w:rPr>
          <w:i/>
          <w:sz w:val="28"/>
          <w:szCs w:val="28"/>
        </w:rPr>
        <w:t xml:space="preserve">х </w:t>
      </w:r>
      <w:r w:rsidRPr="002A7B26">
        <w:rPr>
          <w:sz w:val="28"/>
          <w:szCs w:val="28"/>
        </w:rPr>
        <w:t>= 10 (км/ч) – не противоречит условию задачи.</w:t>
      </w:r>
    </w:p>
    <w:p w:rsidR="002A7B26" w:rsidRPr="002A7B26" w:rsidRDefault="002A7B26" w:rsidP="002A7B26">
      <w:pPr>
        <w:rPr>
          <w:sz w:val="28"/>
          <w:szCs w:val="28"/>
        </w:rPr>
      </w:pPr>
      <w:r w:rsidRPr="002A7B26">
        <w:rPr>
          <w:sz w:val="28"/>
          <w:szCs w:val="28"/>
        </w:rPr>
        <w:t>ОТВЕТ: 10 км/ч</w:t>
      </w:r>
    </w:p>
    <w:p w:rsidR="002A7B26" w:rsidRPr="002A7B26" w:rsidRDefault="002A7B26" w:rsidP="002A7B26">
      <w:pPr>
        <w:rPr>
          <w:sz w:val="28"/>
          <w:szCs w:val="28"/>
        </w:rPr>
      </w:pPr>
    </w:p>
    <w:p w:rsidR="002A7B26" w:rsidRPr="002A7B26" w:rsidRDefault="002A7B26" w:rsidP="002A7B26">
      <w:pPr>
        <w:rPr>
          <w:sz w:val="28"/>
          <w:szCs w:val="28"/>
        </w:rPr>
      </w:pPr>
      <w:r w:rsidRPr="002A7B26">
        <w:rPr>
          <w:sz w:val="28"/>
          <w:szCs w:val="28"/>
        </w:rPr>
        <w:t>ЗАДАЧА №15</w:t>
      </w:r>
    </w:p>
    <w:p w:rsidR="002A7B26" w:rsidRPr="002A7B26" w:rsidRDefault="002A7B26" w:rsidP="002A7B26">
      <w:pPr>
        <w:rPr>
          <w:sz w:val="28"/>
          <w:szCs w:val="28"/>
        </w:rPr>
      </w:pPr>
      <w:r w:rsidRPr="002A7B26">
        <w:rPr>
          <w:sz w:val="28"/>
          <w:szCs w:val="28"/>
        </w:rPr>
        <w:t>От пристани А до пристани В катер плывет по течению реки 15 минут, а обратно – 20 минут. Найдите скорость течения реки, если собственная скорость катера 14 км/ч.</w:t>
      </w:r>
    </w:p>
    <w:p w:rsidR="002A7B26" w:rsidRPr="002A7B26" w:rsidRDefault="002A7B26" w:rsidP="002A7B26">
      <w:pPr>
        <w:rPr>
          <w:sz w:val="28"/>
          <w:szCs w:val="28"/>
        </w:rPr>
      </w:pPr>
      <w:r w:rsidRPr="002A7B26">
        <w:rPr>
          <w:sz w:val="28"/>
          <w:szCs w:val="28"/>
        </w:rPr>
        <w:t>РЕШЕНИЕ:</w:t>
      </w:r>
    </w:p>
    <w:p w:rsidR="002A7B26" w:rsidRPr="002A7B26" w:rsidRDefault="002A7B26" w:rsidP="002A7B26">
      <w:pPr>
        <w:rPr>
          <w:sz w:val="28"/>
          <w:szCs w:val="28"/>
        </w:rPr>
      </w:pPr>
      <w:r w:rsidRPr="002A7B26">
        <w:rPr>
          <w:sz w:val="28"/>
          <w:szCs w:val="28"/>
        </w:rPr>
        <w:t xml:space="preserve">Так как собственная скорость катера дана в км/ч, то и время катера в пути удобно перевести из минут в часы: 15 мин. = </w:t>
      </w:r>
      <w:r w:rsidRPr="002A7B26">
        <w:rPr>
          <w:sz w:val="28"/>
          <w:szCs w:val="28"/>
          <w:vertAlign w:val="superscript"/>
        </w:rPr>
        <w:t>1</w:t>
      </w:r>
      <w:r w:rsidRPr="002A7B26">
        <w:rPr>
          <w:sz w:val="28"/>
          <w:szCs w:val="28"/>
        </w:rPr>
        <w:t>/</w:t>
      </w:r>
      <w:r w:rsidRPr="002A7B26">
        <w:rPr>
          <w:sz w:val="28"/>
          <w:szCs w:val="28"/>
          <w:vertAlign w:val="subscript"/>
        </w:rPr>
        <w:t xml:space="preserve">4 </w:t>
      </w:r>
      <w:r w:rsidRPr="002A7B26">
        <w:rPr>
          <w:sz w:val="28"/>
          <w:szCs w:val="28"/>
        </w:rPr>
        <w:t xml:space="preserve">ч, 20 мин. = </w:t>
      </w:r>
      <w:r w:rsidRPr="002A7B26">
        <w:rPr>
          <w:sz w:val="28"/>
          <w:szCs w:val="28"/>
          <w:vertAlign w:val="superscript"/>
        </w:rPr>
        <w:t>1</w:t>
      </w:r>
      <w:r w:rsidRPr="002A7B26">
        <w:rPr>
          <w:sz w:val="28"/>
          <w:szCs w:val="28"/>
        </w:rPr>
        <w:t>/</w:t>
      </w:r>
      <w:r w:rsidRPr="002A7B26">
        <w:rPr>
          <w:sz w:val="28"/>
          <w:szCs w:val="28"/>
          <w:vertAlign w:val="subscript"/>
        </w:rPr>
        <w:t xml:space="preserve">3 </w:t>
      </w:r>
      <w:r w:rsidRPr="002A7B26">
        <w:rPr>
          <w:sz w:val="28"/>
          <w:szCs w:val="28"/>
        </w:rPr>
        <w:t>ч.</w:t>
      </w:r>
    </w:p>
    <w:p w:rsidR="002A7B26" w:rsidRPr="002A7B26" w:rsidRDefault="002A7B26" w:rsidP="002A7B26">
      <w:pPr>
        <w:rPr>
          <w:sz w:val="28"/>
          <w:szCs w:val="28"/>
        </w:rPr>
      </w:pPr>
      <w:r w:rsidRPr="002A7B26">
        <w:rPr>
          <w:sz w:val="28"/>
          <w:szCs w:val="28"/>
        </w:rPr>
        <w:t xml:space="preserve">Пусть </w:t>
      </w:r>
      <w:r w:rsidRPr="002A7B26">
        <w:rPr>
          <w:i/>
          <w:sz w:val="28"/>
          <w:szCs w:val="28"/>
        </w:rPr>
        <w:t>х</w:t>
      </w:r>
      <w:r w:rsidRPr="002A7B26">
        <w:rPr>
          <w:sz w:val="28"/>
          <w:szCs w:val="28"/>
        </w:rPr>
        <w:t xml:space="preserve"> км/ч – скорость течения реки, тогда (14 + </w:t>
      </w:r>
      <w:r w:rsidRPr="002A7B26">
        <w:rPr>
          <w:i/>
          <w:sz w:val="28"/>
          <w:szCs w:val="28"/>
        </w:rPr>
        <w:t>х</w:t>
      </w:r>
      <w:r w:rsidRPr="002A7B26">
        <w:rPr>
          <w:sz w:val="28"/>
          <w:szCs w:val="28"/>
        </w:rPr>
        <w:t>)км/ч – скорость катера по течению реки, (14 –</w:t>
      </w:r>
      <w:r w:rsidRPr="002A7B26">
        <w:rPr>
          <w:i/>
          <w:sz w:val="28"/>
          <w:szCs w:val="28"/>
        </w:rPr>
        <w:t>х</w:t>
      </w:r>
      <w:r w:rsidRPr="002A7B26">
        <w:rPr>
          <w:sz w:val="28"/>
          <w:szCs w:val="28"/>
        </w:rPr>
        <w:t xml:space="preserve">)км/ч  – скорость катера против течения. Путь, пройденный лодкой по течению реки, определим  как </w:t>
      </w:r>
      <w:r w:rsidRPr="002A7B26">
        <w:rPr>
          <w:sz w:val="28"/>
          <w:szCs w:val="28"/>
          <w:vertAlign w:val="superscript"/>
        </w:rPr>
        <w:t>1</w:t>
      </w:r>
      <w:r w:rsidRPr="002A7B26">
        <w:rPr>
          <w:sz w:val="28"/>
          <w:szCs w:val="28"/>
        </w:rPr>
        <w:t>/</w:t>
      </w:r>
      <w:r w:rsidRPr="002A7B26">
        <w:rPr>
          <w:sz w:val="28"/>
          <w:szCs w:val="28"/>
          <w:vertAlign w:val="subscript"/>
        </w:rPr>
        <w:t>4</w:t>
      </w:r>
      <w:r w:rsidRPr="002A7B26">
        <w:rPr>
          <w:sz w:val="28"/>
          <w:szCs w:val="28"/>
        </w:rPr>
        <w:t>(</w:t>
      </w:r>
      <w:r w:rsidRPr="002A7B26">
        <w:rPr>
          <w:i/>
          <w:sz w:val="28"/>
          <w:szCs w:val="28"/>
        </w:rPr>
        <w:t xml:space="preserve">х </w:t>
      </w:r>
      <w:r w:rsidRPr="002A7B26">
        <w:rPr>
          <w:sz w:val="28"/>
          <w:szCs w:val="28"/>
        </w:rPr>
        <w:t xml:space="preserve">+ 14) км, а путь, пройденный против течения – </w:t>
      </w:r>
      <w:r w:rsidRPr="002A7B26">
        <w:rPr>
          <w:sz w:val="28"/>
          <w:szCs w:val="28"/>
          <w:vertAlign w:val="superscript"/>
        </w:rPr>
        <w:t>1</w:t>
      </w:r>
      <w:r w:rsidRPr="002A7B26">
        <w:rPr>
          <w:sz w:val="28"/>
          <w:szCs w:val="28"/>
        </w:rPr>
        <w:t>/</w:t>
      </w:r>
      <w:r w:rsidRPr="002A7B26">
        <w:rPr>
          <w:sz w:val="28"/>
          <w:szCs w:val="28"/>
          <w:vertAlign w:val="subscript"/>
        </w:rPr>
        <w:t>3</w:t>
      </w:r>
      <w:r w:rsidRPr="002A7B26">
        <w:rPr>
          <w:sz w:val="28"/>
          <w:szCs w:val="28"/>
        </w:rPr>
        <w:t>(</w:t>
      </w:r>
      <w:r w:rsidRPr="002A7B26">
        <w:rPr>
          <w:i/>
          <w:sz w:val="28"/>
          <w:szCs w:val="28"/>
        </w:rPr>
        <w:t xml:space="preserve">х </w:t>
      </w:r>
      <w:r w:rsidRPr="002A7B26">
        <w:rPr>
          <w:sz w:val="28"/>
          <w:szCs w:val="28"/>
        </w:rPr>
        <w:t>– 14) км. Эти расстояния равны по условию.</w:t>
      </w:r>
    </w:p>
    <w:p w:rsidR="002A7B26" w:rsidRPr="002A7B26" w:rsidRDefault="002A7B26" w:rsidP="002A7B26">
      <w:pPr>
        <w:rPr>
          <w:sz w:val="28"/>
          <w:szCs w:val="28"/>
        </w:rPr>
      </w:pP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85"/>
        <w:gridCol w:w="2111"/>
        <w:gridCol w:w="1812"/>
        <w:gridCol w:w="1815"/>
        <w:gridCol w:w="1740"/>
      </w:tblGrid>
      <w:tr w:rsidR="002A7B26" w:rsidRPr="002A7B26" w:rsidTr="00FC3CC3">
        <w:tc>
          <w:tcPr>
            <w:tcW w:w="1985" w:type="dxa"/>
            <w:tcBorders>
              <w:top w:val="single" w:sz="4" w:space="0" w:color="000000"/>
              <w:left w:val="single" w:sz="4" w:space="0" w:color="000000"/>
              <w:bottom w:val="single" w:sz="4" w:space="0" w:color="000000"/>
              <w:right w:val="single" w:sz="4" w:space="0" w:color="000000"/>
            </w:tcBorders>
          </w:tcPr>
          <w:p w:rsidR="002A7B26" w:rsidRPr="002A7B26" w:rsidRDefault="002A7B26" w:rsidP="002A7B26">
            <w:pPr>
              <w:rPr>
                <w:sz w:val="28"/>
                <w:szCs w:val="28"/>
              </w:rPr>
            </w:pPr>
          </w:p>
        </w:tc>
        <w:tc>
          <w:tcPr>
            <w:tcW w:w="2111" w:type="dxa"/>
            <w:tcBorders>
              <w:top w:val="single" w:sz="4" w:space="0" w:color="000000"/>
              <w:left w:val="single" w:sz="4" w:space="0" w:color="000000"/>
              <w:bottom w:val="single" w:sz="4" w:space="0" w:color="000000"/>
              <w:right w:val="single" w:sz="4" w:space="0" w:color="000000"/>
            </w:tcBorders>
            <w:hideMark/>
          </w:tcPr>
          <w:p w:rsidR="002A7B26" w:rsidRPr="002A7B26" w:rsidRDefault="002A7B26" w:rsidP="002A7B26">
            <w:pPr>
              <w:rPr>
                <w:sz w:val="28"/>
                <w:szCs w:val="28"/>
              </w:rPr>
            </w:pPr>
            <w:r w:rsidRPr="002A7B26">
              <w:rPr>
                <w:sz w:val="28"/>
                <w:szCs w:val="28"/>
              </w:rPr>
              <w:t>Скорость,</w:t>
            </w:r>
          </w:p>
          <w:p w:rsidR="002A7B26" w:rsidRPr="002A7B26" w:rsidRDefault="002A7B26" w:rsidP="002A7B26">
            <w:pPr>
              <w:rPr>
                <w:sz w:val="28"/>
                <w:szCs w:val="28"/>
              </w:rPr>
            </w:pPr>
            <w:r w:rsidRPr="002A7B26">
              <w:rPr>
                <w:i/>
                <w:sz w:val="28"/>
                <w:szCs w:val="28"/>
                <w:lang w:val="en-US"/>
              </w:rPr>
              <w:t>v</w:t>
            </w:r>
            <w:r w:rsidRPr="002A7B26">
              <w:rPr>
                <w:sz w:val="28"/>
                <w:szCs w:val="28"/>
              </w:rPr>
              <w:t>, км/ч</w:t>
            </w:r>
          </w:p>
        </w:tc>
        <w:tc>
          <w:tcPr>
            <w:tcW w:w="1812" w:type="dxa"/>
            <w:tcBorders>
              <w:top w:val="single" w:sz="4" w:space="0" w:color="000000"/>
              <w:left w:val="single" w:sz="4" w:space="0" w:color="000000"/>
              <w:bottom w:val="single" w:sz="4" w:space="0" w:color="000000"/>
              <w:right w:val="single" w:sz="4" w:space="0" w:color="000000"/>
            </w:tcBorders>
            <w:hideMark/>
          </w:tcPr>
          <w:p w:rsidR="002A7B26" w:rsidRPr="002A7B26" w:rsidRDefault="002A7B26" w:rsidP="002A7B26">
            <w:pPr>
              <w:rPr>
                <w:sz w:val="28"/>
                <w:szCs w:val="28"/>
              </w:rPr>
            </w:pPr>
            <w:r w:rsidRPr="002A7B26">
              <w:rPr>
                <w:sz w:val="28"/>
                <w:szCs w:val="28"/>
              </w:rPr>
              <w:t>Время,</w:t>
            </w:r>
          </w:p>
          <w:p w:rsidR="002A7B26" w:rsidRPr="002A7B26" w:rsidRDefault="002A7B26" w:rsidP="002A7B26">
            <w:pPr>
              <w:rPr>
                <w:sz w:val="28"/>
                <w:szCs w:val="28"/>
              </w:rPr>
            </w:pPr>
            <w:r w:rsidRPr="002A7B26">
              <w:rPr>
                <w:i/>
                <w:sz w:val="28"/>
                <w:szCs w:val="28"/>
                <w:lang w:val="en-US"/>
              </w:rPr>
              <w:t>t</w:t>
            </w:r>
            <w:r w:rsidRPr="002A7B26">
              <w:rPr>
                <w:sz w:val="28"/>
                <w:szCs w:val="28"/>
              </w:rPr>
              <w:t>, час.</w:t>
            </w:r>
          </w:p>
        </w:tc>
        <w:tc>
          <w:tcPr>
            <w:tcW w:w="1815" w:type="dxa"/>
            <w:tcBorders>
              <w:top w:val="single" w:sz="4" w:space="0" w:color="000000"/>
              <w:left w:val="single" w:sz="4" w:space="0" w:color="000000"/>
              <w:bottom w:val="single" w:sz="4" w:space="0" w:color="000000"/>
              <w:right w:val="single" w:sz="4" w:space="0" w:color="000000"/>
            </w:tcBorders>
            <w:hideMark/>
          </w:tcPr>
          <w:p w:rsidR="002A7B26" w:rsidRPr="002A7B26" w:rsidRDefault="002A7B26" w:rsidP="002A7B26">
            <w:pPr>
              <w:rPr>
                <w:sz w:val="28"/>
                <w:szCs w:val="28"/>
              </w:rPr>
            </w:pPr>
            <w:r w:rsidRPr="002A7B26">
              <w:rPr>
                <w:sz w:val="28"/>
                <w:szCs w:val="28"/>
              </w:rPr>
              <w:t>Расстояние,</w:t>
            </w:r>
          </w:p>
          <w:p w:rsidR="002A7B26" w:rsidRPr="002A7B26" w:rsidRDefault="002A7B26" w:rsidP="002A7B26">
            <w:pPr>
              <w:rPr>
                <w:sz w:val="28"/>
                <w:szCs w:val="28"/>
              </w:rPr>
            </w:pPr>
            <w:r w:rsidRPr="002A7B26">
              <w:rPr>
                <w:i/>
                <w:sz w:val="28"/>
                <w:szCs w:val="28"/>
                <w:lang w:val="en-US"/>
              </w:rPr>
              <w:t>S</w:t>
            </w:r>
            <w:r w:rsidRPr="002A7B26">
              <w:rPr>
                <w:i/>
                <w:sz w:val="28"/>
                <w:szCs w:val="28"/>
              </w:rPr>
              <w:t>,</w:t>
            </w:r>
            <w:r w:rsidRPr="002A7B26">
              <w:rPr>
                <w:sz w:val="28"/>
                <w:szCs w:val="28"/>
              </w:rPr>
              <w:t xml:space="preserve">  км</w:t>
            </w:r>
          </w:p>
        </w:tc>
        <w:tc>
          <w:tcPr>
            <w:tcW w:w="1740" w:type="dxa"/>
            <w:vMerge w:val="restart"/>
            <w:tcBorders>
              <w:top w:val="single" w:sz="4" w:space="0" w:color="000000"/>
              <w:left w:val="single" w:sz="4" w:space="0" w:color="000000"/>
              <w:bottom w:val="single" w:sz="4" w:space="0" w:color="000000"/>
              <w:right w:val="single" w:sz="4" w:space="0" w:color="000000"/>
            </w:tcBorders>
          </w:tcPr>
          <w:p w:rsidR="002A7B26" w:rsidRPr="002A7B26" w:rsidRDefault="002A7B26" w:rsidP="002A7B26">
            <w:pPr>
              <w:rPr>
                <w:sz w:val="28"/>
                <w:szCs w:val="28"/>
              </w:rPr>
            </w:pPr>
          </w:p>
          <w:p w:rsidR="002A7B26" w:rsidRPr="002A7B26" w:rsidRDefault="002A7B26" w:rsidP="002A7B26">
            <w:pPr>
              <w:rPr>
                <w:sz w:val="28"/>
                <w:szCs w:val="28"/>
              </w:rPr>
            </w:pPr>
          </w:p>
          <w:p w:rsidR="002A7B26" w:rsidRPr="002A7B26" w:rsidRDefault="002A7B26" w:rsidP="002A7B26">
            <w:pPr>
              <w:rPr>
                <w:sz w:val="28"/>
                <w:szCs w:val="28"/>
              </w:rPr>
            </w:pPr>
            <w:r w:rsidRPr="002A7B26">
              <w:rPr>
                <w:sz w:val="28"/>
                <w:szCs w:val="28"/>
              </w:rPr>
              <w:lastRenderedPageBreak/>
              <w:t>Известно, что</w:t>
            </w:r>
          </w:p>
          <w:p w:rsidR="002A7B26" w:rsidRPr="002A7B26" w:rsidRDefault="002A7B26" w:rsidP="002A7B26">
            <w:pPr>
              <w:rPr>
                <w:sz w:val="28"/>
                <w:szCs w:val="28"/>
              </w:rPr>
            </w:pPr>
            <w:r w:rsidRPr="002A7B26">
              <w:rPr>
                <w:i/>
                <w:sz w:val="28"/>
                <w:szCs w:val="28"/>
                <w:lang w:val="en-US"/>
              </w:rPr>
              <w:t>S</w:t>
            </w:r>
            <w:r w:rsidRPr="002A7B26">
              <w:rPr>
                <w:i/>
                <w:sz w:val="28"/>
                <w:szCs w:val="28"/>
                <w:vertAlign w:val="subscript"/>
              </w:rPr>
              <w:t>1</w:t>
            </w:r>
            <w:r w:rsidRPr="002A7B26">
              <w:rPr>
                <w:i/>
                <w:sz w:val="28"/>
                <w:szCs w:val="28"/>
                <w:lang w:val="en-US"/>
              </w:rPr>
              <w:t xml:space="preserve"> = S</w:t>
            </w:r>
            <w:r w:rsidRPr="002A7B26">
              <w:rPr>
                <w:i/>
                <w:sz w:val="28"/>
                <w:szCs w:val="28"/>
                <w:vertAlign w:val="subscript"/>
              </w:rPr>
              <w:t>2</w:t>
            </w:r>
          </w:p>
        </w:tc>
      </w:tr>
      <w:tr w:rsidR="002A7B26" w:rsidRPr="002A7B26" w:rsidTr="00FC3CC3">
        <w:tc>
          <w:tcPr>
            <w:tcW w:w="1985" w:type="dxa"/>
            <w:tcBorders>
              <w:top w:val="single" w:sz="4" w:space="0" w:color="000000"/>
              <w:left w:val="single" w:sz="4" w:space="0" w:color="000000"/>
              <w:bottom w:val="single" w:sz="4" w:space="0" w:color="000000"/>
              <w:right w:val="single" w:sz="4" w:space="0" w:color="000000"/>
            </w:tcBorders>
          </w:tcPr>
          <w:p w:rsidR="002A7B26" w:rsidRPr="002A7B26" w:rsidRDefault="002A7B26" w:rsidP="002A7B26">
            <w:pPr>
              <w:rPr>
                <w:sz w:val="28"/>
                <w:szCs w:val="28"/>
              </w:rPr>
            </w:pPr>
            <w:r w:rsidRPr="002A7B26">
              <w:rPr>
                <w:sz w:val="28"/>
                <w:szCs w:val="28"/>
              </w:rPr>
              <w:lastRenderedPageBreak/>
              <w:t>По течению</w:t>
            </w:r>
          </w:p>
          <w:p w:rsidR="002A7B26" w:rsidRPr="002A7B26" w:rsidRDefault="002A7B26" w:rsidP="002A7B26">
            <w:pPr>
              <w:rPr>
                <w:sz w:val="28"/>
                <w:szCs w:val="28"/>
              </w:rPr>
            </w:pPr>
          </w:p>
        </w:tc>
        <w:tc>
          <w:tcPr>
            <w:tcW w:w="2111" w:type="dxa"/>
            <w:tcBorders>
              <w:top w:val="single" w:sz="4" w:space="0" w:color="000000"/>
              <w:left w:val="single" w:sz="4" w:space="0" w:color="000000"/>
              <w:bottom w:val="single" w:sz="4" w:space="0" w:color="000000"/>
              <w:right w:val="single" w:sz="4" w:space="0" w:color="000000"/>
            </w:tcBorders>
            <w:hideMark/>
          </w:tcPr>
          <w:p w:rsidR="002A7B26" w:rsidRPr="002A7B26" w:rsidRDefault="002A7B26" w:rsidP="002A7B26">
            <w:pPr>
              <w:rPr>
                <w:sz w:val="28"/>
                <w:szCs w:val="28"/>
              </w:rPr>
            </w:pPr>
            <w:r w:rsidRPr="002A7B26">
              <w:rPr>
                <w:sz w:val="28"/>
                <w:szCs w:val="28"/>
              </w:rPr>
              <w:t xml:space="preserve"> 14 + </w:t>
            </w:r>
            <w:r w:rsidRPr="002A7B26">
              <w:rPr>
                <w:i/>
                <w:sz w:val="28"/>
                <w:szCs w:val="28"/>
              </w:rPr>
              <w:t>х</w:t>
            </w:r>
          </w:p>
        </w:tc>
        <w:tc>
          <w:tcPr>
            <w:tcW w:w="1812" w:type="dxa"/>
            <w:tcBorders>
              <w:top w:val="single" w:sz="4" w:space="0" w:color="000000"/>
              <w:left w:val="single" w:sz="4" w:space="0" w:color="000000"/>
              <w:bottom w:val="single" w:sz="4" w:space="0" w:color="000000"/>
              <w:right w:val="single" w:sz="4" w:space="0" w:color="000000"/>
            </w:tcBorders>
            <w:hideMark/>
          </w:tcPr>
          <w:p w:rsidR="002A7B26" w:rsidRPr="002A7B26" w:rsidRDefault="002A7B26" w:rsidP="002A7B26">
            <w:pPr>
              <w:rPr>
                <w:sz w:val="28"/>
                <w:szCs w:val="28"/>
              </w:rPr>
            </w:pPr>
            <w:r w:rsidRPr="002A7B26">
              <w:rPr>
                <w:i/>
                <w:sz w:val="28"/>
                <w:szCs w:val="28"/>
                <w:lang w:val="en-US"/>
              </w:rPr>
              <w:t>t</w:t>
            </w:r>
            <w:r w:rsidRPr="002A7B26">
              <w:rPr>
                <w:i/>
                <w:sz w:val="28"/>
                <w:szCs w:val="28"/>
                <w:vertAlign w:val="subscript"/>
              </w:rPr>
              <w:t xml:space="preserve">1 </w:t>
            </w:r>
            <w:r w:rsidRPr="002A7B26">
              <w:rPr>
                <w:sz w:val="28"/>
                <w:szCs w:val="28"/>
              </w:rPr>
              <w:t xml:space="preserve">= </w:t>
            </w:r>
            <w:r w:rsidRPr="002A7B26">
              <w:rPr>
                <w:sz w:val="28"/>
                <w:szCs w:val="28"/>
                <w:vertAlign w:val="superscript"/>
              </w:rPr>
              <w:t>1</w:t>
            </w:r>
            <w:r w:rsidRPr="002A7B26">
              <w:rPr>
                <w:sz w:val="28"/>
                <w:szCs w:val="28"/>
              </w:rPr>
              <w:t>/</w:t>
            </w:r>
            <w:r w:rsidRPr="002A7B26">
              <w:rPr>
                <w:sz w:val="28"/>
                <w:szCs w:val="28"/>
                <w:vertAlign w:val="subscript"/>
              </w:rPr>
              <w:t>4</w:t>
            </w:r>
          </w:p>
        </w:tc>
        <w:tc>
          <w:tcPr>
            <w:tcW w:w="1815" w:type="dxa"/>
            <w:tcBorders>
              <w:top w:val="single" w:sz="4" w:space="0" w:color="000000"/>
              <w:left w:val="single" w:sz="4" w:space="0" w:color="000000"/>
              <w:bottom w:val="single" w:sz="4" w:space="0" w:color="000000"/>
              <w:right w:val="single" w:sz="4" w:space="0" w:color="000000"/>
            </w:tcBorders>
            <w:hideMark/>
          </w:tcPr>
          <w:p w:rsidR="002A7B26" w:rsidRPr="002A7B26" w:rsidRDefault="002A7B26" w:rsidP="002A7B26">
            <w:pPr>
              <w:rPr>
                <w:sz w:val="28"/>
                <w:szCs w:val="28"/>
              </w:rPr>
            </w:pPr>
            <w:r w:rsidRPr="002A7B26">
              <w:rPr>
                <w:sz w:val="28"/>
                <w:szCs w:val="28"/>
                <w:vertAlign w:val="superscript"/>
              </w:rPr>
              <w:t>1</w:t>
            </w:r>
            <w:r w:rsidRPr="002A7B26">
              <w:rPr>
                <w:sz w:val="28"/>
                <w:szCs w:val="28"/>
              </w:rPr>
              <w:t>/</w:t>
            </w:r>
            <w:r w:rsidRPr="002A7B26">
              <w:rPr>
                <w:sz w:val="28"/>
                <w:szCs w:val="28"/>
                <w:vertAlign w:val="subscript"/>
              </w:rPr>
              <w:t>4</w:t>
            </w:r>
            <w:r w:rsidRPr="002A7B26">
              <w:rPr>
                <w:sz w:val="28"/>
                <w:szCs w:val="28"/>
              </w:rPr>
              <w:t xml:space="preserve">(14 + </w:t>
            </w:r>
            <w:r w:rsidRPr="002A7B26">
              <w:rPr>
                <w:i/>
                <w:sz w:val="28"/>
                <w:szCs w:val="28"/>
              </w:rPr>
              <w:t>х</w:t>
            </w:r>
            <w:r w:rsidRPr="002A7B26">
              <w:rPr>
                <w:sz w:val="28"/>
                <w:szCs w:val="28"/>
              </w:rPr>
              <w:t>)</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2A7B26" w:rsidRPr="002A7B26" w:rsidRDefault="002A7B26" w:rsidP="002A7B26">
            <w:pPr>
              <w:rPr>
                <w:sz w:val="28"/>
                <w:szCs w:val="28"/>
              </w:rPr>
            </w:pPr>
          </w:p>
        </w:tc>
      </w:tr>
      <w:tr w:rsidR="002A7B26" w:rsidRPr="002A7B26" w:rsidTr="00FC3CC3">
        <w:tc>
          <w:tcPr>
            <w:tcW w:w="1985" w:type="dxa"/>
            <w:tcBorders>
              <w:top w:val="single" w:sz="4" w:space="0" w:color="000000"/>
              <w:left w:val="single" w:sz="4" w:space="0" w:color="000000"/>
              <w:bottom w:val="single" w:sz="4" w:space="0" w:color="000000"/>
              <w:right w:val="single" w:sz="4" w:space="0" w:color="000000"/>
            </w:tcBorders>
            <w:hideMark/>
          </w:tcPr>
          <w:p w:rsidR="002A7B26" w:rsidRPr="002A7B26" w:rsidRDefault="002A7B26" w:rsidP="002A7B26">
            <w:pPr>
              <w:rPr>
                <w:sz w:val="28"/>
                <w:szCs w:val="28"/>
              </w:rPr>
            </w:pPr>
            <w:r w:rsidRPr="002A7B26">
              <w:rPr>
                <w:sz w:val="28"/>
                <w:szCs w:val="28"/>
              </w:rPr>
              <w:lastRenderedPageBreak/>
              <w:t>Против течения</w:t>
            </w:r>
          </w:p>
        </w:tc>
        <w:tc>
          <w:tcPr>
            <w:tcW w:w="2111" w:type="dxa"/>
            <w:tcBorders>
              <w:top w:val="single" w:sz="4" w:space="0" w:color="000000"/>
              <w:left w:val="single" w:sz="4" w:space="0" w:color="000000"/>
              <w:bottom w:val="single" w:sz="4" w:space="0" w:color="000000"/>
              <w:right w:val="single" w:sz="4" w:space="0" w:color="000000"/>
            </w:tcBorders>
            <w:hideMark/>
          </w:tcPr>
          <w:p w:rsidR="002A7B26" w:rsidRPr="002A7B26" w:rsidRDefault="002A7B26" w:rsidP="002A7B26">
            <w:pPr>
              <w:rPr>
                <w:sz w:val="28"/>
                <w:szCs w:val="28"/>
              </w:rPr>
            </w:pPr>
            <w:r w:rsidRPr="002A7B26">
              <w:rPr>
                <w:sz w:val="28"/>
                <w:szCs w:val="28"/>
              </w:rPr>
              <w:t xml:space="preserve">14 – </w:t>
            </w:r>
            <w:r w:rsidRPr="002A7B26">
              <w:rPr>
                <w:i/>
                <w:sz w:val="28"/>
                <w:szCs w:val="28"/>
              </w:rPr>
              <w:t xml:space="preserve">х </w:t>
            </w:r>
          </w:p>
        </w:tc>
        <w:tc>
          <w:tcPr>
            <w:tcW w:w="1812" w:type="dxa"/>
            <w:tcBorders>
              <w:top w:val="single" w:sz="4" w:space="0" w:color="000000"/>
              <w:left w:val="single" w:sz="4" w:space="0" w:color="000000"/>
              <w:bottom w:val="single" w:sz="4" w:space="0" w:color="000000"/>
              <w:right w:val="single" w:sz="4" w:space="0" w:color="000000"/>
            </w:tcBorders>
            <w:hideMark/>
          </w:tcPr>
          <w:p w:rsidR="002A7B26" w:rsidRPr="002A7B26" w:rsidRDefault="002A7B26" w:rsidP="002A7B26">
            <w:pPr>
              <w:rPr>
                <w:sz w:val="28"/>
                <w:szCs w:val="28"/>
              </w:rPr>
            </w:pPr>
            <w:r w:rsidRPr="002A7B26">
              <w:rPr>
                <w:i/>
                <w:sz w:val="28"/>
                <w:szCs w:val="28"/>
                <w:lang w:val="en-US"/>
              </w:rPr>
              <w:t>t</w:t>
            </w:r>
            <w:r w:rsidRPr="002A7B26">
              <w:rPr>
                <w:i/>
                <w:sz w:val="28"/>
                <w:szCs w:val="28"/>
                <w:vertAlign w:val="subscript"/>
              </w:rPr>
              <w:t>2</w:t>
            </w:r>
            <w:r w:rsidRPr="002A7B26">
              <w:rPr>
                <w:sz w:val="28"/>
                <w:szCs w:val="28"/>
              </w:rPr>
              <w:t xml:space="preserve"> = </w:t>
            </w:r>
            <w:r w:rsidRPr="002A7B26">
              <w:rPr>
                <w:sz w:val="28"/>
                <w:szCs w:val="28"/>
                <w:vertAlign w:val="superscript"/>
              </w:rPr>
              <w:t>1</w:t>
            </w:r>
            <w:r w:rsidRPr="002A7B26">
              <w:rPr>
                <w:sz w:val="28"/>
                <w:szCs w:val="28"/>
              </w:rPr>
              <w:t>/</w:t>
            </w:r>
            <w:r w:rsidRPr="002A7B26">
              <w:rPr>
                <w:sz w:val="28"/>
                <w:szCs w:val="28"/>
                <w:vertAlign w:val="subscript"/>
              </w:rPr>
              <w:t>3</w:t>
            </w:r>
          </w:p>
        </w:tc>
        <w:tc>
          <w:tcPr>
            <w:tcW w:w="1815" w:type="dxa"/>
            <w:tcBorders>
              <w:top w:val="single" w:sz="4" w:space="0" w:color="000000"/>
              <w:left w:val="single" w:sz="4" w:space="0" w:color="000000"/>
              <w:bottom w:val="single" w:sz="4" w:space="0" w:color="000000"/>
              <w:right w:val="single" w:sz="4" w:space="0" w:color="000000"/>
            </w:tcBorders>
            <w:hideMark/>
          </w:tcPr>
          <w:p w:rsidR="002A7B26" w:rsidRPr="002A7B26" w:rsidRDefault="002A7B26" w:rsidP="002A7B26">
            <w:pPr>
              <w:rPr>
                <w:sz w:val="28"/>
                <w:szCs w:val="28"/>
              </w:rPr>
            </w:pPr>
            <w:r w:rsidRPr="002A7B26">
              <w:rPr>
                <w:sz w:val="28"/>
                <w:szCs w:val="28"/>
                <w:vertAlign w:val="superscript"/>
              </w:rPr>
              <w:t>1</w:t>
            </w:r>
            <w:r w:rsidRPr="002A7B26">
              <w:rPr>
                <w:sz w:val="28"/>
                <w:szCs w:val="28"/>
              </w:rPr>
              <w:t>/</w:t>
            </w:r>
            <w:r w:rsidRPr="002A7B26">
              <w:rPr>
                <w:sz w:val="28"/>
                <w:szCs w:val="28"/>
                <w:vertAlign w:val="subscript"/>
              </w:rPr>
              <w:t>3</w:t>
            </w:r>
            <w:r w:rsidRPr="002A7B26">
              <w:rPr>
                <w:sz w:val="28"/>
                <w:szCs w:val="28"/>
              </w:rPr>
              <w:t xml:space="preserve">(14 – </w:t>
            </w:r>
            <w:r w:rsidRPr="002A7B26">
              <w:rPr>
                <w:i/>
                <w:sz w:val="28"/>
                <w:szCs w:val="28"/>
              </w:rPr>
              <w:t>х</w:t>
            </w:r>
            <w:r w:rsidRPr="002A7B26">
              <w:rPr>
                <w:sz w:val="28"/>
                <w:szCs w:val="28"/>
              </w:rPr>
              <w:t>)</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2A7B26" w:rsidRPr="002A7B26" w:rsidRDefault="002A7B26" w:rsidP="002A7B26">
            <w:pPr>
              <w:rPr>
                <w:sz w:val="28"/>
                <w:szCs w:val="28"/>
              </w:rPr>
            </w:pPr>
          </w:p>
        </w:tc>
      </w:tr>
    </w:tbl>
    <w:p w:rsidR="002A7B26" w:rsidRPr="002A7B26" w:rsidRDefault="002A7B26" w:rsidP="002A7B26">
      <w:pPr>
        <w:rPr>
          <w:sz w:val="28"/>
          <w:szCs w:val="28"/>
        </w:rPr>
      </w:pPr>
    </w:p>
    <w:p w:rsidR="002A7B26" w:rsidRPr="002A7B26" w:rsidRDefault="002A7B26" w:rsidP="002A7B26">
      <w:pPr>
        <w:rPr>
          <w:sz w:val="28"/>
          <w:szCs w:val="28"/>
        </w:rPr>
      </w:pPr>
      <w:r w:rsidRPr="002A7B26">
        <w:rPr>
          <w:sz w:val="28"/>
          <w:szCs w:val="28"/>
        </w:rPr>
        <w:t>Составляем уравнение:</w:t>
      </w:r>
    </w:p>
    <w:p w:rsidR="002A7B26" w:rsidRPr="002A7B26" w:rsidRDefault="002A7B26" w:rsidP="002A7B26">
      <w:pPr>
        <w:rPr>
          <w:sz w:val="28"/>
          <w:szCs w:val="28"/>
        </w:rPr>
      </w:pPr>
      <w:r w:rsidRPr="002A7B26">
        <w:rPr>
          <w:sz w:val="28"/>
          <w:szCs w:val="28"/>
          <w:vertAlign w:val="superscript"/>
        </w:rPr>
        <w:t>1</w:t>
      </w:r>
      <w:r w:rsidRPr="002A7B26">
        <w:rPr>
          <w:sz w:val="28"/>
          <w:szCs w:val="28"/>
        </w:rPr>
        <w:t>/</w:t>
      </w:r>
      <w:r w:rsidRPr="002A7B26">
        <w:rPr>
          <w:sz w:val="28"/>
          <w:szCs w:val="28"/>
          <w:vertAlign w:val="subscript"/>
        </w:rPr>
        <w:t>4</w:t>
      </w:r>
      <w:r w:rsidRPr="002A7B26">
        <w:rPr>
          <w:sz w:val="28"/>
          <w:szCs w:val="28"/>
        </w:rPr>
        <w:t xml:space="preserve">(14 + </w:t>
      </w:r>
      <w:r w:rsidRPr="002A7B26">
        <w:rPr>
          <w:i/>
          <w:sz w:val="28"/>
          <w:szCs w:val="28"/>
        </w:rPr>
        <w:t>х</w:t>
      </w:r>
      <w:r w:rsidRPr="002A7B26">
        <w:rPr>
          <w:sz w:val="28"/>
          <w:szCs w:val="28"/>
        </w:rPr>
        <w:t xml:space="preserve">) = </w:t>
      </w:r>
      <w:r w:rsidRPr="002A7B26">
        <w:rPr>
          <w:sz w:val="28"/>
          <w:szCs w:val="28"/>
          <w:vertAlign w:val="superscript"/>
        </w:rPr>
        <w:t>1</w:t>
      </w:r>
      <w:r w:rsidRPr="002A7B26">
        <w:rPr>
          <w:sz w:val="28"/>
          <w:szCs w:val="28"/>
        </w:rPr>
        <w:t>/</w:t>
      </w:r>
      <w:r w:rsidRPr="002A7B26">
        <w:rPr>
          <w:sz w:val="28"/>
          <w:szCs w:val="28"/>
          <w:vertAlign w:val="subscript"/>
        </w:rPr>
        <w:t>3</w:t>
      </w:r>
      <w:r w:rsidRPr="002A7B26">
        <w:rPr>
          <w:sz w:val="28"/>
          <w:szCs w:val="28"/>
        </w:rPr>
        <w:t xml:space="preserve">(14 – </w:t>
      </w:r>
      <w:r w:rsidRPr="002A7B26">
        <w:rPr>
          <w:i/>
          <w:sz w:val="28"/>
          <w:szCs w:val="28"/>
        </w:rPr>
        <w:t>х</w:t>
      </w:r>
      <w:r w:rsidRPr="002A7B26">
        <w:rPr>
          <w:sz w:val="28"/>
          <w:szCs w:val="28"/>
        </w:rPr>
        <w:t xml:space="preserve">),                                                                  </w:t>
      </w:r>
    </w:p>
    <w:p w:rsidR="002A7B26" w:rsidRPr="002A7B26" w:rsidRDefault="002A7B26" w:rsidP="002A7B26">
      <w:pPr>
        <w:rPr>
          <w:sz w:val="28"/>
          <w:szCs w:val="28"/>
        </w:rPr>
      </w:pPr>
      <w:r w:rsidRPr="002A7B26">
        <w:rPr>
          <w:sz w:val="28"/>
          <w:szCs w:val="28"/>
        </w:rPr>
        <w:t xml:space="preserve">3(14 + </w:t>
      </w:r>
      <w:r w:rsidRPr="002A7B26">
        <w:rPr>
          <w:i/>
          <w:sz w:val="28"/>
          <w:szCs w:val="28"/>
        </w:rPr>
        <w:t>х</w:t>
      </w:r>
      <w:r w:rsidRPr="002A7B26">
        <w:rPr>
          <w:sz w:val="28"/>
          <w:szCs w:val="28"/>
        </w:rPr>
        <w:t xml:space="preserve">) = 4(14 – </w:t>
      </w:r>
      <w:r w:rsidRPr="002A7B26">
        <w:rPr>
          <w:i/>
          <w:sz w:val="28"/>
          <w:szCs w:val="28"/>
        </w:rPr>
        <w:t>х</w:t>
      </w:r>
      <w:r w:rsidRPr="002A7B26">
        <w:rPr>
          <w:sz w:val="28"/>
          <w:szCs w:val="28"/>
        </w:rPr>
        <w:t>),</w:t>
      </w:r>
    </w:p>
    <w:p w:rsidR="002A7B26" w:rsidRPr="002A7B26" w:rsidRDefault="002A7B26" w:rsidP="002A7B26">
      <w:pPr>
        <w:rPr>
          <w:sz w:val="28"/>
          <w:szCs w:val="28"/>
        </w:rPr>
      </w:pPr>
      <w:r w:rsidRPr="002A7B26">
        <w:rPr>
          <w:sz w:val="28"/>
          <w:szCs w:val="28"/>
        </w:rPr>
        <w:t>3</w:t>
      </w:r>
      <w:r w:rsidRPr="002A7B26">
        <w:rPr>
          <w:i/>
          <w:sz w:val="28"/>
          <w:szCs w:val="28"/>
        </w:rPr>
        <w:t xml:space="preserve">х + </w:t>
      </w:r>
      <w:r w:rsidRPr="002A7B26">
        <w:rPr>
          <w:sz w:val="28"/>
          <w:szCs w:val="28"/>
        </w:rPr>
        <w:t>42 + 4</w:t>
      </w:r>
      <w:r w:rsidRPr="002A7B26">
        <w:rPr>
          <w:i/>
          <w:sz w:val="28"/>
          <w:szCs w:val="28"/>
        </w:rPr>
        <w:t xml:space="preserve">х </w:t>
      </w:r>
      <w:r w:rsidRPr="002A7B26">
        <w:rPr>
          <w:sz w:val="28"/>
          <w:szCs w:val="28"/>
        </w:rPr>
        <w:t>– 56 = 0,</w:t>
      </w:r>
    </w:p>
    <w:p w:rsidR="002A7B26" w:rsidRPr="002A7B26" w:rsidRDefault="002A7B26" w:rsidP="002A7B26">
      <w:pPr>
        <w:rPr>
          <w:sz w:val="28"/>
          <w:szCs w:val="28"/>
        </w:rPr>
      </w:pPr>
      <w:r w:rsidRPr="002A7B26">
        <w:rPr>
          <w:i/>
          <w:sz w:val="28"/>
          <w:szCs w:val="28"/>
        </w:rPr>
        <w:t xml:space="preserve"> 7</w:t>
      </w:r>
      <w:r w:rsidRPr="002A7B26">
        <w:rPr>
          <w:sz w:val="28"/>
          <w:szCs w:val="28"/>
        </w:rPr>
        <w:t xml:space="preserve"> </w:t>
      </w:r>
      <w:r w:rsidRPr="002A7B26">
        <w:rPr>
          <w:i/>
          <w:sz w:val="28"/>
          <w:szCs w:val="28"/>
        </w:rPr>
        <w:t xml:space="preserve">х </w:t>
      </w:r>
      <w:r w:rsidRPr="002A7B26">
        <w:rPr>
          <w:sz w:val="28"/>
          <w:szCs w:val="28"/>
        </w:rPr>
        <w:t xml:space="preserve"> – 14,   </w:t>
      </w:r>
      <w:r w:rsidRPr="002A7B26">
        <w:rPr>
          <w:i/>
          <w:sz w:val="28"/>
          <w:szCs w:val="28"/>
        </w:rPr>
        <w:t xml:space="preserve">х </w:t>
      </w:r>
      <w:r w:rsidRPr="002A7B26">
        <w:rPr>
          <w:sz w:val="28"/>
          <w:szCs w:val="28"/>
        </w:rPr>
        <w:t>= 2.</w:t>
      </w:r>
    </w:p>
    <w:p w:rsidR="002A7B26" w:rsidRPr="002A7B26" w:rsidRDefault="002A7B26" w:rsidP="002A7B26">
      <w:pPr>
        <w:rPr>
          <w:sz w:val="28"/>
          <w:szCs w:val="28"/>
        </w:rPr>
      </w:pPr>
      <w:r w:rsidRPr="002A7B26">
        <w:rPr>
          <w:sz w:val="28"/>
          <w:szCs w:val="28"/>
        </w:rPr>
        <w:t>ОТВЕТ:  2 км/ч</w:t>
      </w:r>
    </w:p>
    <w:p w:rsidR="002A7B26" w:rsidRPr="002A7B26" w:rsidRDefault="002A7B26" w:rsidP="002A7B26">
      <w:pPr>
        <w:rPr>
          <w:sz w:val="28"/>
          <w:szCs w:val="28"/>
        </w:rPr>
      </w:pPr>
      <w:r w:rsidRPr="002A7B26">
        <w:rPr>
          <w:sz w:val="28"/>
          <w:szCs w:val="28"/>
        </w:rPr>
        <w:t>ЗАДАЧА№ 16</w:t>
      </w:r>
    </w:p>
    <w:p w:rsidR="002A7B26" w:rsidRPr="002A7B26" w:rsidRDefault="002A7B26" w:rsidP="002A7B26">
      <w:pPr>
        <w:rPr>
          <w:sz w:val="28"/>
          <w:szCs w:val="28"/>
        </w:rPr>
      </w:pPr>
      <w:r w:rsidRPr="002A7B26">
        <w:rPr>
          <w:sz w:val="28"/>
          <w:szCs w:val="28"/>
        </w:rPr>
        <w:t xml:space="preserve">Моторная лодка проплыла по течению реки до пристани 22 км и после двухчасовой стоянки  вернулась обратно. Найти скорость лодки в стоячей воде, если на весь путь ушло 8,4 ч, а скорость течения реки 3 км,ч.  </w:t>
      </w:r>
    </w:p>
    <w:p w:rsidR="002A7B26" w:rsidRPr="002A7B26" w:rsidRDefault="002A7B26" w:rsidP="002A7B26">
      <w:pPr>
        <w:rPr>
          <w:sz w:val="28"/>
          <w:szCs w:val="28"/>
        </w:rPr>
      </w:pPr>
      <w:r w:rsidRPr="002A7B26">
        <w:rPr>
          <w:sz w:val="28"/>
          <w:szCs w:val="28"/>
        </w:rPr>
        <w:t xml:space="preserve">РЕШЕНИЕ: </w:t>
      </w:r>
    </w:p>
    <w:p w:rsidR="002A7B26" w:rsidRPr="002A7B26" w:rsidRDefault="002A7B26" w:rsidP="002A7B26">
      <w:pPr>
        <w:rPr>
          <w:sz w:val="28"/>
          <w:szCs w:val="28"/>
        </w:rPr>
      </w:pPr>
      <w:r w:rsidRPr="002A7B26">
        <w:rPr>
          <w:sz w:val="28"/>
          <w:szCs w:val="28"/>
        </w:rPr>
        <w:t xml:space="preserve">Пусть </w:t>
      </w:r>
      <w:r w:rsidRPr="002A7B26">
        <w:rPr>
          <w:i/>
          <w:sz w:val="28"/>
          <w:szCs w:val="28"/>
        </w:rPr>
        <w:t xml:space="preserve">х </w:t>
      </w:r>
      <w:r w:rsidRPr="002A7B26">
        <w:rPr>
          <w:sz w:val="28"/>
          <w:szCs w:val="28"/>
        </w:rPr>
        <w:t>км/ч – собственная скорость моторной лодки, тогда   (</w:t>
      </w:r>
      <w:r w:rsidRPr="002A7B26">
        <w:rPr>
          <w:i/>
          <w:sz w:val="28"/>
          <w:szCs w:val="28"/>
        </w:rPr>
        <w:t xml:space="preserve">х + </w:t>
      </w:r>
      <w:r w:rsidRPr="002A7B26">
        <w:rPr>
          <w:sz w:val="28"/>
          <w:szCs w:val="28"/>
        </w:rPr>
        <w:t>3) км/ч – скорость по течению реки, (</w:t>
      </w:r>
      <w:r w:rsidRPr="002A7B26">
        <w:rPr>
          <w:i/>
          <w:sz w:val="28"/>
          <w:szCs w:val="28"/>
        </w:rPr>
        <w:t xml:space="preserve">х </w:t>
      </w:r>
      <w:r w:rsidRPr="002A7B26">
        <w:rPr>
          <w:sz w:val="28"/>
          <w:szCs w:val="28"/>
        </w:rPr>
        <w:t xml:space="preserve">– 3) км/ч  – скорость против течения. Путь, пройденный моторной лодкой по течению реки равен пути, пройденному  моторной лодкой против течения. При составлении уравнения вычитаем из общего времени нахождения моторной лодки в пути время стоянки – 2 ч.   </w:t>
      </w:r>
    </w:p>
    <w:p w:rsidR="002A7B26" w:rsidRPr="002A7B26" w:rsidRDefault="002A7B26" w:rsidP="002A7B26">
      <w:pPr>
        <w:rPr>
          <w:sz w:val="28"/>
          <w:szCs w:val="28"/>
        </w:rPr>
      </w:pP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78"/>
        <w:gridCol w:w="1558"/>
        <w:gridCol w:w="2257"/>
        <w:gridCol w:w="1630"/>
        <w:gridCol w:w="2040"/>
      </w:tblGrid>
      <w:tr w:rsidR="002A7B26" w:rsidRPr="002A7B26" w:rsidTr="00FC3CC3">
        <w:tc>
          <w:tcPr>
            <w:tcW w:w="1985" w:type="dxa"/>
            <w:tcBorders>
              <w:top w:val="single" w:sz="4" w:space="0" w:color="000000"/>
              <w:left w:val="single" w:sz="4" w:space="0" w:color="000000"/>
              <w:bottom w:val="single" w:sz="4" w:space="0" w:color="000000"/>
              <w:right w:val="single" w:sz="4" w:space="0" w:color="000000"/>
            </w:tcBorders>
          </w:tcPr>
          <w:p w:rsidR="002A7B26" w:rsidRPr="002A7B26" w:rsidRDefault="002A7B26" w:rsidP="002A7B26">
            <w:pPr>
              <w:rPr>
                <w:sz w:val="28"/>
                <w:szCs w:val="28"/>
              </w:rPr>
            </w:pPr>
          </w:p>
        </w:tc>
        <w:tc>
          <w:tcPr>
            <w:tcW w:w="1559" w:type="dxa"/>
            <w:tcBorders>
              <w:top w:val="single" w:sz="4" w:space="0" w:color="000000"/>
              <w:left w:val="single" w:sz="4" w:space="0" w:color="000000"/>
              <w:bottom w:val="single" w:sz="4" w:space="0" w:color="000000"/>
              <w:right w:val="single" w:sz="4" w:space="0" w:color="000000"/>
            </w:tcBorders>
            <w:hideMark/>
          </w:tcPr>
          <w:p w:rsidR="002A7B26" w:rsidRPr="002A7B26" w:rsidRDefault="002A7B26" w:rsidP="002A7B26">
            <w:pPr>
              <w:rPr>
                <w:sz w:val="28"/>
                <w:szCs w:val="28"/>
              </w:rPr>
            </w:pPr>
            <w:r w:rsidRPr="002A7B26">
              <w:rPr>
                <w:sz w:val="28"/>
                <w:szCs w:val="28"/>
              </w:rPr>
              <w:t>Скорость,</w:t>
            </w:r>
          </w:p>
          <w:p w:rsidR="002A7B26" w:rsidRPr="002A7B26" w:rsidRDefault="002A7B26" w:rsidP="002A7B26">
            <w:pPr>
              <w:rPr>
                <w:sz w:val="28"/>
                <w:szCs w:val="28"/>
              </w:rPr>
            </w:pPr>
            <w:r w:rsidRPr="002A7B26">
              <w:rPr>
                <w:i/>
                <w:sz w:val="28"/>
                <w:szCs w:val="28"/>
                <w:lang w:val="en-US"/>
              </w:rPr>
              <w:t>v</w:t>
            </w:r>
            <w:r w:rsidRPr="002A7B26">
              <w:rPr>
                <w:sz w:val="28"/>
                <w:szCs w:val="28"/>
              </w:rPr>
              <w:t>, км/ч</w:t>
            </w:r>
          </w:p>
        </w:tc>
        <w:tc>
          <w:tcPr>
            <w:tcW w:w="2268" w:type="dxa"/>
            <w:tcBorders>
              <w:top w:val="single" w:sz="4" w:space="0" w:color="000000"/>
              <w:left w:val="single" w:sz="4" w:space="0" w:color="000000"/>
              <w:bottom w:val="single" w:sz="4" w:space="0" w:color="000000"/>
              <w:right w:val="single" w:sz="4" w:space="0" w:color="000000"/>
            </w:tcBorders>
            <w:hideMark/>
          </w:tcPr>
          <w:p w:rsidR="002A7B26" w:rsidRPr="002A7B26" w:rsidRDefault="002A7B26" w:rsidP="002A7B26">
            <w:pPr>
              <w:rPr>
                <w:sz w:val="28"/>
                <w:szCs w:val="28"/>
              </w:rPr>
            </w:pPr>
            <w:r w:rsidRPr="002A7B26">
              <w:rPr>
                <w:sz w:val="28"/>
                <w:szCs w:val="28"/>
              </w:rPr>
              <w:t>Время,</w:t>
            </w:r>
          </w:p>
          <w:p w:rsidR="002A7B26" w:rsidRPr="002A7B26" w:rsidRDefault="002A7B26" w:rsidP="002A7B26">
            <w:pPr>
              <w:rPr>
                <w:sz w:val="28"/>
                <w:szCs w:val="28"/>
              </w:rPr>
            </w:pPr>
            <w:r w:rsidRPr="002A7B26">
              <w:rPr>
                <w:i/>
                <w:sz w:val="28"/>
                <w:szCs w:val="28"/>
                <w:lang w:val="en-US"/>
              </w:rPr>
              <w:t>t</w:t>
            </w:r>
            <w:r w:rsidRPr="002A7B26">
              <w:rPr>
                <w:sz w:val="28"/>
                <w:szCs w:val="28"/>
              </w:rPr>
              <w:t>, час.</w:t>
            </w:r>
          </w:p>
        </w:tc>
        <w:tc>
          <w:tcPr>
            <w:tcW w:w="1630" w:type="dxa"/>
            <w:tcBorders>
              <w:top w:val="single" w:sz="4" w:space="0" w:color="000000"/>
              <w:left w:val="single" w:sz="4" w:space="0" w:color="000000"/>
              <w:bottom w:val="single" w:sz="4" w:space="0" w:color="000000"/>
              <w:right w:val="single" w:sz="4" w:space="0" w:color="000000"/>
            </w:tcBorders>
            <w:hideMark/>
          </w:tcPr>
          <w:p w:rsidR="002A7B26" w:rsidRPr="002A7B26" w:rsidRDefault="002A7B26" w:rsidP="002A7B26">
            <w:pPr>
              <w:rPr>
                <w:sz w:val="28"/>
                <w:szCs w:val="28"/>
              </w:rPr>
            </w:pPr>
            <w:r w:rsidRPr="002A7B26">
              <w:rPr>
                <w:sz w:val="28"/>
                <w:szCs w:val="28"/>
              </w:rPr>
              <w:t>Расстояние,</w:t>
            </w:r>
          </w:p>
          <w:p w:rsidR="002A7B26" w:rsidRPr="002A7B26" w:rsidRDefault="002A7B26" w:rsidP="002A7B26">
            <w:pPr>
              <w:rPr>
                <w:sz w:val="28"/>
                <w:szCs w:val="28"/>
              </w:rPr>
            </w:pPr>
            <w:r w:rsidRPr="002A7B26">
              <w:rPr>
                <w:i/>
                <w:sz w:val="28"/>
                <w:szCs w:val="28"/>
                <w:lang w:val="en-US"/>
              </w:rPr>
              <w:t>S</w:t>
            </w:r>
            <w:r w:rsidRPr="002A7B26">
              <w:rPr>
                <w:i/>
                <w:sz w:val="28"/>
                <w:szCs w:val="28"/>
              </w:rPr>
              <w:t>,</w:t>
            </w:r>
            <w:r w:rsidRPr="002A7B26">
              <w:rPr>
                <w:sz w:val="28"/>
                <w:szCs w:val="28"/>
              </w:rPr>
              <w:t xml:space="preserve">  км</w:t>
            </w:r>
          </w:p>
        </w:tc>
        <w:tc>
          <w:tcPr>
            <w:tcW w:w="2046" w:type="dxa"/>
            <w:vMerge w:val="restart"/>
            <w:tcBorders>
              <w:top w:val="single" w:sz="4" w:space="0" w:color="000000"/>
              <w:left w:val="single" w:sz="4" w:space="0" w:color="000000"/>
              <w:bottom w:val="single" w:sz="4" w:space="0" w:color="000000"/>
              <w:right w:val="single" w:sz="4" w:space="0" w:color="000000"/>
            </w:tcBorders>
          </w:tcPr>
          <w:p w:rsidR="002A7B26" w:rsidRPr="002A7B26" w:rsidRDefault="002A7B26" w:rsidP="002A7B26">
            <w:pPr>
              <w:rPr>
                <w:sz w:val="28"/>
                <w:szCs w:val="28"/>
              </w:rPr>
            </w:pPr>
          </w:p>
          <w:p w:rsidR="002A7B26" w:rsidRPr="002A7B26" w:rsidRDefault="002A7B26" w:rsidP="002A7B26">
            <w:pPr>
              <w:rPr>
                <w:sz w:val="28"/>
                <w:szCs w:val="28"/>
              </w:rPr>
            </w:pPr>
          </w:p>
          <w:p w:rsidR="002A7B26" w:rsidRPr="002A7B26" w:rsidRDefault="002A7B26" w:rsidP="002A7B26">
            <w:pPr>
              <w:rPr>
                <w:sz w:val="28"/>
                <w:szCs w:val="28"/>
              </w:rPr>
            </w:pPr>
            <w:r w:rsidRPr="002A7B26">
              <w:rPr>
                <w:sz w:val="28"/>
                <w:szCs w:val="28"/>
              </w:rPr>
              <w:t>Известно, что</w:t>
            </w:r>
          </w:p>
          <w:p w:rsidR="002A7B26" w:rsidRPr="002A7B26" w:rsidRDefault="002A7B26" w:rsidP="002A7B26">
            <w:pPr>
              <w:rPr>
                <w:sz w:val="28"/>
                <w:szCs w:val="28"/>
                <w:lang w:val="en-US"/>
              </w:rPr>
            </w:pPr>
            <w:r w:rsidRPr="002A7B26">
              <w:rPr>
                <w:i/>
                <w:sz w:val="28"/>
                <w:szCs w:val="28"/>
                <w:lang w:val="en-US"/>
              </w:rPr>
              <w:t>t</w:t>
            </w:r>
            <w:r w:rsidRPr="002A7B26">
              <w:rPr>
                <w:i/>
                <w:sz w:val="28"/>
                <w:szCs w:val="28"/>
                <w:vertAlign w:val="subscript"/>
              </w:rPr>
              <w:t>1</w:t>
            </w:r>
            <w:r w:rsidRPr="002A7B26">
              <w:rPr>
                <w:i/>
                <w:sz w:val="28"/>
                <w:szCs w:val="28"/>
              </w:rPr>
              <w:t xml:space="preserve">+ </w:t>
            </w:r>
            <w:r w:rsidRPr="002A7B26">
              <w:rPr>
                <w:i/>
                <w:sz w:val="28"/>
                <w:szCs w:val="28"/>
                <w:lang w:val="en-US"/>
              </w:rPr>
              <w:t>t</w:t>
            </w:r>
            <w:r w:rsidRPr="002A7B26">
              <w:rPr>
                <w:i/>
                <w:sz w:val="28"/>
                <w:szCs w:val="28"/>
                <w:vertAlign w:val="subscript"/>
              </w:rPr>
              <w:t xml:space="preserve">2 </w:t>
            </w:r>
            <w:r w:rsidRPr="002A7B26">
              <w:rPr>
                <w:i/>
                <w:sz w:val="28"/>
                <w:szCs w:val="28"/>
              </w:rPr>
              <w:t xml:space="preserve">+ 2 = </w:t>
            </w:r>
            <w:r w:rsidRPr="002A7B26">
              <w:rPr>
                <w:sz w:val="28"/>
                <w:szCs w:val="28"/>
              </w:rPr>
              <w:t xml:space="preserve">8,4 </w:t>
            </w:r>
          </w:p>
        </w:tc>
      </w:tr>
      <w:tr w:rsidR="002A7B26" w:rsidRPr="002A7B26" w:rsidTr="00FC3CC3">
        <w:tc>
          <w:tcPr>
            <w:tcW w:w="1985" w:type="dxa"/>
            <w:tcBorders>
              <w:top w:val="single" w:sz="4" w:space="0" w:color="000000"/>
              <w:left w:val="single" w:sz="4" w:space="0" w:color="000000"/>
              <w:bottom w:val="single" w:sz="4" w:space="0" w:color="000000"/>
              <w:right w:val="single" w:sz="4" w:space="0" w:color="000000"/>
            </w:tcBorders>
          </w:tcPr>
          <w:p w:rsidR="002A7B26" w:rsidRPr="002A7B26" w:rsidRDefault="002A7B26" w:rsidP="002A7B26">
            <w:pPr>
              <w:rPr>
                <w:sz w:val="28"/>
                <w:szCs w:val="28"/>
              </w:rPr>
            </w:pPr>
            <w:r w:rsidRPr="002A7B26">
              <w:rPr>
                <w:sz w:val="28"/>
                <w:szCs w:val="28"/>
              </w:rPr>
              <w:t>По течению</w:t>
            </w:r>
          </w:p>
          <w:p w:rsidR="002A7B26" w:rsidRPr="002A7B26" w:rsidRDefault="002A7B26" w:rsidP="002A7B26">
            <w:pPr>
              <w:rPr>
                <w:sz w:val="28"/>
                <w:szCs w:val="28"/>
              </w:rPr>
            </w:pPr>
          </w:p>
        </w:tc>
        <w:tc>
          <w:tcPr>
            <w:tcW w:w="1559" w:type="dxa"/>
            <w:tcBorders>
              <w:top w:val="single" w:sz="4" w:space="0" w:color="000000"/>
              <w:left w:val="single" w:sz="4" w:space="0" w:color="000000"/>
              <w:bottom w:val="single" w:sz="4" w:space="0" w:color="000000"/>
              <w:right w:val="single" w:sz="4" w:space="0" w:color="000000"/>
            </w:tcBorders>
            <w:hideMark/>
          </w:tcPr>
          <w:p w:rsidR="002A7B26" w:rsidRPr="002A7B26" w:rsidRDefault="002A7B26" w:rsidP="002A7B26">
            <w:pPr>
              <w:rPr>
                <w:sz w:val="28"/>
                <w:szCs w:val="28"/>
              </w:rPr>
            </w:pPr>
            <w:r w:rsidRPr="002A7B26">
              <w:rPr>
                <w:sz w:val="28"/>
                <w:szCs w:val="28"/>
              </w:rPr>
              <w:t xml:space="preserve">  </w:t>
            </w:r>
            <w:r w:rsidRPr="002A7B26">
              <w:rPr>
                <w:i/>
                <w:sz w:val="28"/>
                <w:szCs w:val="28"/>
              </w:rPr>
              <w:t xml:space="preserve">х + </w:t>
            </w:r>
            <w:r w:rsidRPr="002A7B26">
              <w:rPr>
                <w:sz w:val="28"/>
                <w:szCs w:val="28"/>
              </w:rPr>
              <w:t>3</w:t>
            </w:r>
          </w:p>
        </w:tc>
        <w:tc>
          <w:tcPr>
            <w:tcW w:w="2268" w:type="dxa"/>
            <w:tcBorders>
              <w:top w:val="single" w:sz="4" w:space="0" w:color="000000"/>
              <w:left w:val="single" w:sz="4" w:space="0" w:color="000000"/>
              <w:bottom w:val="single" w:sz="4" w:space="0" w:color="000000"/>
              <w:right w:val="single" w:sz="4" w:space="0" w:color="000000"/>
            </w:tcBorders>
            <w:hideMark/>
          </w:tcPr>
          <w:p w:rsidR="002A7B26" w:rsidRPr="002A7B26" w:rsidRDefault="002A7B26" w:rsidP="002A7B26">
            <w:pPr>
              <w:rPr>
                <w:sz w:val="28"/>
                <w:szCs w:val="28"/>
              </w:rPr>
            </w:pPr>
            <w:r w:rsidRPr="002A7B26">
              <w:rPr>
                <w:i/>
                <w:sz w:val="28"/>
                <w:szCs w:val="28"/>
                <w:lang w:val="en-US"/>
              </w:rPr>
              <w:t>t</w:t>
            </w:r>
            <w:r w:rsidRPr="002A7B26">
              <w:rPr>
                <w:i/>
                <w:sz w:val="28"/>
                <w:szCs w:val="28"/>
                <w:vertAlign w:val="subscript"/>
              </w:rPr>
              <w:t>1</w:t>
            </w:r>
            <w:r w:rsidRPr="002A7B26">
              <w:rPr>
                <w:i/>
                <w:sz w:val="28"/>
                <w:szCs w:val="28"/>
              </w:rPr>
              <w:t xml:space="preserve">= </w:t>
            </w:r>
            <w:r w:rsidRPr="002A7B26">
              <w:rPr>
                <w:sz w:val="28"/>
                <w:szCs w:val="28"/>
              </w:rPr>
              <w:t>22 : (</w:t>
            </w:r>
            <w:r w:rsidRPr="002A7B26">
              <w:rPr>
                <w:i/>
                <w:sz w:val="28"/>
                <w:szCs w:val="28"/>
              </w:rPr>
              <w:t xml:space="preserve">х + </w:t>
            </w:r>
            <w:r w:rsidRPr="002A7B26">
              <w:rPr>
                <w:sz w:val="28"/>
                <w:szCs w:val="28"/>
              </w:rPr>
              <w:t>3)</w:t>
            </w:r>
          </w:p>
        </w:tc>
        <w:tc>
          <w:tcPr>
            <w:tcW w:w="1630" w:type="dxa"/>
            <w:tcBorders>
              <w:top w:val="single" w:sz="4" w:space="0" w:color="000000"/>
              <w:left w:val="single" w:sz="4" w:space="0" w:color="000000"/>
              <w:bottom w:val="single" w:sz="4" w:space="0" w:color="000000"/>
              <w:right w:val="single" w:sz="4" w:space="0" w:color="000000"/>
            </w:tcBorders>
            <w:hideMark/>
          </w:tcPr>
          <w:p w:rsidR="002A7B26" w:rsidRPr="002A7B26" w:rsidRDefault="002A7B26" w:rsidP="002A7B26">
            <w:pPr>
              <w:rPr>
                <w:sz w:val="28"/>
                <w:szCs w:val="28"/>
              </w:rPr>
            </w:pPr>
            <w:r w:rsidRPr="002A7B26">
              <w:rPr>
                <w:sz w:val="28"/>
                <w:szCs w:val="28"/>
              </w:rPr>
              <w:t>22</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2A7B26" w:rsidRPr="002A7B26" w:rsidRDefault="002A7B26" w:rsidP="002A7B26">
            <w:pPr>
              <w:rPr>
                <w:sz w:val="28"/>
                <w:szCs w:val="28"/>
                <w:lang w:val="en-US"/>
              </w:rPr>
            </w:pPr>
          </w:p>
        </w:tc>
      </w:tr>
      <w:tr w:rsidR="002A7B26" w:rsidRPr="002A7B26" w:rsidTr="00FC3CC3">
        <w:tc>
          <w:tcPr>
            <w:tcW w:w="1985" w:type="dxa"/>
            <w:tcBorders>
              <w:top w:val="single" w:sz="4" w:space="0" w:color="000000"/>
              <w:left w:val="single" w:sz="4" w:space="0" w:color="000000"/>
              <w:bottom w:val="single" w:sz="4" w:space="0" w:color="000000"/>
              <w:right w:val="single" w:sz="4" w:space="0" w:color="000000"/>
            </w:tcBorders>
            <w:hideMark/>
          </w:tcPr>
          <w:p w:rsidR="002A7B26" w:rsidRPr="002A7B26" w:rsidRDefault="002A7B26" w:rsidP="002A7B26">
            <w:pPr>
              <w:rPr>
                <w:sz w:val="28"/>
                <w:szCs w:val="28"/>
              </w:rPr>
            </w:pPr>
            <w:r w:rsidRPr="002A7B26">
              <w:rPr>
                <w:sz w:val="28"/>
                <w:szCs w:val="28"/>
              </w:rPr>
              <w:t>Против течения</w:t>
            </w:r>
          </w:p>
        </w:tc>
        <w:tc>
          <w:tcPr>
            <w:tcW w:w="1559" w:type="dxa"/>
            <w:tcBorders>
              <w:top w:val="single" w:sz="4" w:space="0" w:color="000000"/>
              <w:left w:val="single" w:sz="4" w:space="0" w:color="000000"/>
              <w:bottom w:val="single" w:sz="4" w:space="0" w:color="000000"/>
              <w:right w:val="single" w:sz="4" w:space="0" w:color="000000"/>
            </w:tcBorders>
            <w:hideMark/>
          </w:tcPr>
          <w:p w:rsidR="002A7B26" w:rsidRPr="002A7B26" w:rsidRDefault="002A7B26" w:rsidP="002A7B26">
            <w:pPr>
              <w:rPr>
                <w:sz w:val="28"/>
                <w:szCs w:val="28"/>
              </w:rPr>
            </w:pPr>
            <w:r w:rsidRPr="002A7B26">
              <w:rPr>
                <w:sz w:val="28"/>
                <w:szCs w:val="28"/>
              </w:rPr>
              <w:t xml:space="preserve"> </w:t>
            </w:r>
            <w:r w:rsidRPr="002A7B26">
              <w:rPr>
                <w:i/>
                <w:sz w:val="28"/>
                <w:szCs w:val="28"/>
              </w:rPr>
              <w:t xml:space="preserve">х </w:t>
            </w:r>
            <w:r w:rsidRPr="002A7B26">
              <w:rPr>
                <w:sz w:val="28"/>
                <w:szCs w:val="28"/>
              </w:rPr>
              <w:t>– 3</w:t>
            </w:r>
          </w:p>
        </w:tc>
        <w:tc>
          <w:tcPr>
            <w:tcW w:w="2268" w:type="dxa"/>
            <w:tcBorders>
              <w:top w:val="single" w:sz="4" w:space="0" w:color="000000"/>
              <w:left w:val="single" w:sz="4" w:space="0" w:color="000000"/>
              <w:bottom w:val="single" w:sz="4" w:space="0" w:color="000000"/>
              <w:right w:val="single" w:sz="4" w:space="0" w:color="000000"/>
            </w:tcBorders>
            <w:hideMark/>
          </w:tcPr>
          <w:p w:rsidR="002A7B26" w:rsidRPr="002A7B26" w:rsidRDefault="002A7B26" w:rsidP="002A7B26">
            <w:pPr>
              <w:rPr>
                <w:sz w:val="28"/>
                <w:szCs w:val="28"/>
              </w:rPr>
            </w:pPr>
            <w:r w:rsidRPr="002A7B26">
              <w:rPr>
                <w:i/>
                <w:sz w:val="28"/>
                <w:szCs w:val="28"/>
                <w:lang w:val="en-US"/>
              </w:rPr>
              <w:t>t</w:t>
            </w:r>
            <w:r w:rsidRPr="002A7B26">
              <w:rPr>
                <w:i/>
                <w:sz w:val="28"/>
                <w:szCs w:val="28"/>
                <w:vertAlign w:val="subscript"/>
              </w:rPr>
              <w:t>2</w:t>
            </w:r>
            <w:r w:rsidRPr="002A7B26">
              <w:rPr>
                <w:sz w:val="28"/>
                <w:szCs w:val="28"/>
              </w:rPr>
              <w:t xml:space="preserve"> = 22 : (</w:t>
            </w:r>
            <w:r w:rsidRPr="002A7B26">
              <w:rPr>
                <w:i/>
                <w:sz w:val="28"/>
                <w:szCs w:val="28"/>
              </w:rPr>
              <w:t xml:space="preserve">х </w:t>
            </w:r>
            <w:r w:rsidRPr="002A7B26">
              <w:rPr>
                <w:sz w:val="28"/>
                <w:szCs w:val="28"/>
              </w:rPr>
              <w:t>– 3)</w:t>
            </w:r>
          </w:p>
        </w:tc>
        <w:tc>
          <w:tcPr>
            <w:tcW w:w="1630" w:type="dxa"/>
            <w:tcBorders>
              <w:top w:val="single" w:sz="4" w:space="0" w:color="000000"/>
              <w:left w:val="single" w:sz="4" w:space="0" w:color="000000"/>
              <w:bottom w:val="single" w:sz="4" w:space="0" w:color="000000"/>
              <w:right w:val="single" w:sz="4" w:space="0" w:color="000000"/>
            </w:tcBorders>
            <w:hideMark/>
          </w:tcPr>
          <w:p w:rsidR="002A7B26" w:rsidRPr="002A7B26" w:rsidRDefault="002A7B26" w:rsidP="002A7B26">
            <w:pPr>
              <w:rPr>
                <w:sz w:val="28"/>
                <w:szCs w:val="28"/>
              </w:rPr>
            </w:pPr>
            <w:r w:rsidRPr="002A7B26">
              <w:rPr>
                <w:sz w:val="28"/>
                <w:szCs w:val="28"/>
              </w:rPr>
              <w:t>22</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2A7B26" w:rsidRPr="002A7B26" w:rsidRDefault="002A7B26" w:rsidP="002A7B26">
            <w:pPr>
              <w:rPr>
                <w:sz w:val="28"/>
                <w:szCs w:val="28"/>
                <w:lang w:val="en-US"/>
              </w:rPr>
            </w:pPr>
          </w:p>
        </w:tc>
      </w:tr>
    </w:tbl>
    <w:p w:rsidR="002A7B26" w:rsidRPr="002A7B26" w:rsidRDefault="002A7B26" w:rsidP="002A7B26">
      <w:pPr>
        <w:rPr>
          <w:sz w:val="28"/>
          <w:szCs w:val="28"/>
        </w:rPr>
      </w:pPr>
    </w:p>
    <w:p w:rsidR="002A7B26" w:rsidRPr="002A7B26" w:rsidRDefault="002A7B26" w:rsidP="002A7B26">
      <w:pPr>
        <w:rPr>
          <w:sz w:val="28"/>
          <w:szCs w:val="28"/>
        </w:rPr>
      </w:pPr>
      <w:r w:rsidRPr="002A7B26">
        <w:rPr>
          <w:sz w:val="28"/>
          <w:szCs w:val="28"/>
        </w:rPr>
        <w:t xml:space="preserve">Составляем уравнение: </w:t>
      </w:r>
    </w:p>
    <w:p w:rsidR="002A7B26" w:rsidRPr="002A7B26" w:rsidRDefault="002A7B26" w:rsidP="002A7B26">
      <w:pPr>
        <w:rPr>
          <w:sz w:val="28"/>
          <w:szCs w:val="28"/>
        </w:rPr>
      </w:pPr>
      <w:r w:rsidRPr="002A7B26">
        <w:rPr>
          <w:sz w:val="28"/>
          <w:szCs w:val="28"/>
        </w:rPr>
        <w:t>22 : (</w:t>
      </w:r>
      <w:r w:rsidRPr="002A7B26">
        <w:rPr>
          <w:i/>
          <w:sz w:val="28"/>
          <w:szCs w:val="28"/>
        </w:rPr>
        <w:t xml:space="preserve">х + </w:t>
      </w:r>
      <w:r w:rsidRPr="002A7B26">
        <w:rPr>
          <w:sz w:val="28"/>
          <w:szCs w:val="28"/>
        </w:rPr>
        <w:t>3) + 22 : (</w:t>
      </w:r>
      <w:r w:rsidRPr="002A7B26">
        <w:rPr>
          <w:i/>
          <w:sz w:val="28"/>
          <w:szCs w:val="28"/>
        </w:rPr>
        <w:t xml:space="preserve">х </w:t>
      </w:r>
      <w:r w:rsidRPr="002A7B26">
        <w:rPr>
          <w:sz w:val="28"/>
          <w:szCs w:val="28"/>
        </w:rPr>
        <w:t xml:space="preserve">– 3) = 8,4 – 2,                                            ОДЗ: </w:t>
      </w:r>
      <w:r w:rsidRPr="002A7B26">
        <w:rPr>
          <w:i/>
          <w:sz w:val="28"/>
          <w:szCs w:val="28"/>
        </w:rPr>
        <w:t xml:space="preserve">х </w:t>
      </w:r>
      <w:r w:rsidRPr="002A7B26">
        <w:rPr>
          <w:sz w:val="28"/>
          <w:szCs w:val="28"/>
        </w:rPr>
        <w:t>≠</w:t>
      </w:r>
      <w:r w:rsidRPr="002A7B26">
        <w:rPr>
          <w:i/>
          <w:sz w:val="28"/>
          <w:szCs w:val="28"/>
        </w:rPr>
        <w:t xml:space="preserve"> </w:t>
      </w:r>
      <w:r w:rsidRPr="002A7B26">
        <w:rPr>
          <w:sz w:val="28"/>
          <w:szCs w:val="28"/>
        </w:rPr>
        <w:t>3</w:t>
      </w:r>
      <w:r w:rsidRPr="002A7B26">
        <w:rPr>
          <w:i/>
          <w:sz w:val="28"/>
          <w:szCs w:val="28"/>
        </w:rPr>
        <w:t xml:space="preserve">,  х </w:t>
      </w:r>
      <w:r w:rsidRPr="002A7B26">
        <w:rPr>
          <w:sz w:val="28"/>
          <w:szCs w:val="28"/>
        </w:rPr>
        <w:t>≠</w:t>
      </w:r>
      <w:r w:rsidRPr="002A7B26">
        <w:rPr>
          <w:i/>
          <w:sz w:val="28"/>
          <w:szCs w:val="28"/>
        </w:rPr>
        <w:t xml:space="preserve"> </w:t>
      </w:r>
      <w:r w:rsidRPr="002A7B26">
        <w:rPr>
          <w:sz w:val="28"/>
          <w:szCs w:val="28"/>
        </w:rPr>
        <w:t>–3</w:t>
      </w:r>
    </w:p>
    <w:p w:rsidR="002A7B26" w:rsidRPr="002A7B26" w:rsidRDefault="002A7B26" w:rsidP="002A7B26">
      <w:pPr>
        <w:rPr>
          <w:sz w:val="28"/>
          <w:szCs w:val="28"/>
        </w:rPr>
      </w:pPr>
      <w:r w:rsidRPr="002A7B26">
        <w:rPr>
          <w:sz w:val="28"/>
          <w:szCs w:val="28"/>
        </w:rPr>
        <w:t>110 (</w:t>
      </w:r>
      <w:r w:rsidRPr="002A7B26">
        <w:rPr>
          <w:i/>
          <w:sz w:val="28"/>
          <w:szCs w:val="28"/>
        </w:rPr>
        <w:t xml:space="preserve">х </w:t>
      </w:r>
      <w:r w:rsidRPr="002A7B26">
        <w:rPr>
          <w:sz w:val="28"/>
          <w:szCs w:val="28"/>
        </w:rPr>
        <w:t>– 3) + 110(</w:t>
      </w:r>
      <w:r w:rsidRPr="002A7B26">
        <w:rPr>
          <w:i/>
          <w:sz w:val="28"/>
          <w:szCs w:val="28"/>
        </w:rPr>
        <w:t xml:space="preserve">х + </w:t>
      </w:r>
      <w:r w:rsidRPr="002A7B26">
        <w:rPr>
          <w:sz w:val="28"/>
          <w:szCs w:val="28"/>
        </w:rPr>
        <w:t>3) = 32(</w:t>
      </w:r>
      <w:r w:rsidRPr="002A7B26">
        <w:rPr>
          <w:i/>
          <w:sz w:val="28"/>
          <w:szCs w:val="28"/>
        </w:rPr>
        <w:t xml:space="preserve">х + </w:t>
      </w:r>
      <w:r w:rsidRPr="002A7B26">
        <w:rPr>
          <w:sz w:val="28"/>
          <w:szCs w:val="28"/>
        </w:rPr>
        <w:t>3)(</w:t>
      </w:r>
      <w:r w:rsidRPr="002A7B26">
        <w:rPr>
          <w:i/>
          <w:sz w:val="28"/>
          <w:szCs w:val="28"/>
        </w:rPr>
        <w:t xml:space="preserve">х </w:t>
      </w:r>
      <w:r w:rsidRPr="002A7B26">
        <w:rPr>
          <w:sz w:val="28"/>
          <w:szCs w:val="28"/>
        </w:rPr>
        <w:t>– 3),</w:t>
      </w:r>
    </w:p>
    <w:p w:rsidR="002A7B26" w:rsidRPr="002A7B26" w:rsidRDefault="002A7B26" w:rsidP="002A7B26">
      <w:pPr>
        <w:rPr>
          <w:sz w:val="28"/>
          <w:szCs w:val="28"/>
        </w:rPr>
      </w:pPr>
      <w:r w:rsidRPr="002A7B26">
        <w:rPr>
          <w:sz w:val="28"/>
          <w:szCs w:val="28"/>
        </w:rPr>
        <w:t xml:space="preserve">– 32 </w:t>
      </w:r>
      <w:r w:rsidRPr="002A7B26">
        <w:rPr>
          <w:i/>
          <w:sz w:val="28"/>
          <w:szCs w:val="28"/>
        </w:rPr>
        <w:t>х</w:t>
      </w:r>
      <w:r w:rsidRPr="002A7B26">
        <w:rPr>
          <w:i/>
          <w:sz w:val="28"/>
          <w:szCs w:val="28"/>
          <w:vertAlign w:val="superscript"/>
        </w:rPr>
        <w:t xml:space="preserve">2 </w:t>
      </w:r>
      <w:r w:rsidRPr="002A7B26">
        <w:rPr>
          <w:i/>
          <w:sz w:val="28"/>
          <w:szCs w:val="28"/>
        </w:rPr>
        <w:t xml:space="preserve">+ </w:t>
      </w:r>
      <w:r w:rsidRPr="002A7B26">
        <w:rPr>
          <w:sz w:val="28"/>
          <w:szCs w:val="28"/>
        </w:rPr>
        <w:t>220</w:t>
      </w:r>
      <w:r w:rsidRPr="002A7B26">
        <w:rPr>
          <w:i/>
          <w:sz w:val="28"/>
          <w:szCs w:val="28"/>
        </w:rPr>
        <w:t xml:space="preserve"> х </w:t>
      </w:r>
      <w:r w:rsidRPr="002A7B26">
        <w:rPr>
          <w:sz w:val="28"/>
          <w:szCs w:val="28"/>
        </w:rPr>
        <w:t xml:space="preserve"> + 288 = 0, </w:t>
      </w:r>
    </w:p>
    <w:p w:rsidR="002A7B26" w:rsidRPr="002A7B26" w:rsidRDefault="002A7B26" w:rsidP="002A7B26">
      <w:pPr>
        <w:rPr>
          <w:sz w:val="28"/>
          <w:szCs w:val="28"/>
        </w:rPr>
      </w:pPr>
      <w:r w:rsidRPr="002A7B26">
        <w:rPr>
          <w:sz w:val="28"/>
          <w:szCs w:val="28"/>
        </w:rPr>
        <w:t xml:space="preserve">– 8 </w:t>
      </w:r>
      <w:r w:rsidRPr="002A7B26">
        <w:rPr>
          <w:i/>
          <w:sz w:val="28"/>
          <w:szCs w:val="28"/>
        </w:rPr>
        <w:t>х</w:t>
      </w:r>
      <w:r w:rsidRPr="002A7B26">
        <w:rPr>
          <w:i/>
          <w:sz w:val="28"/>
          <w:szCs w:val="28"/>
          <w:vertAlign w:val="superscript"/>
        </w:rPr>
        <w:t xml:space="preserve">2 </w:t>
      </w:r>
      <w:r w:rsidRPr="002A7B26">
        <w:rPr>
          <w:i/>
          <w:sz w:val="28"/>
          <w:szCs w:val="28"/>
        </w:rPr>
        <w:t xml:space="preserve">+ </w:t>
      </w:r>
      <w:r w:rsidRPr="002A7B26">
        <w:rPr>
          <w:sz w:val="28"/>
          <w:szCs w:val="28"/>
        </w:rPr>
        <w:t>55</w:t>
      </w:r>
      <w:r w:rsidRPr="002A7B26">
        <w:rPr>
          <w:i/>
          <w:sz w:val="28"/>
          <w:szCs w:val="28"/>
        </w:rPr>
        <w:t xml:space="preserve"> х </w:t>
      </w:r>
      <w:r w:rsidRPr="002A7B26">
        <w:rPr>
          <w:sz w:val="28"/>
          <w:szCs w:val="28"/>
        </w:rPr>
        <w:t xml:space="preserve"> + 72 = 0,</w:t>
      </w:r>
    </w:p>
    <w:p w:rsidR="002A7B26" w:rsidRPr="002A7B26" w:rsidRDefault="002A7B26" w:rsidP="002A7B26">
      <w:pPr>
        <w:rPr>
          <w:sz w:val="28"/>
          <w:szCs w:val="28"/>
        </w:rPr>
      </w:pPr>
      <w:r w:rsidRPr="002A7B26">
        <w:rPr>
          <w:i/>
          <w:sz w:val="28"/>
          <w:szCs w:val="28"/>
          <w:lang w:val="en-US"/>
        </w:rPr>
        <w:t>D</w:t>
      </w:r>
      <w:r w:rsidRPr="002A7B26">
        <w:rPr>
          <w:i/>
          <w:sz w:val="28"/>
          <w:szCs w:val="28"/>
        </w:rPr>
        <w:t xml:space="preserve"> = </w:t>
      </w:r>
      <w:r w:rsidRPr="002A7B26">
        <w:rPr>
          <w:i/>
          <w:sz w:val="28"/>
          <w:szCs w:val="28"/>
          <w:lang w:val="en-US"/>
        </w:rPr>
        <w:t>b</w:t>
      </w:r>
      <w:r w:rsidRPr="002A7B26">
        <w:rPr>
          <w:i/>
          <w:sz w:val="28"/>
          <w:szCs w:val="28"/>
          <w:vertAlign w:val="superscript"/>
        </w:rPr>
        <w:t>2</w:t>
      </w:r>
      <w:r w:rsidRPr="002A7B26">
        <w:rPr>
          <w:sz w:val="28"/>
          <w:szCs w:val="28"/>
          <w:vertAlign w:val="superscript"/>
        </w:rPr>
        <w:t xml:space="preserve"> </w:t>
      </w:r>
      <w:r w:rsidRPr="002A7B26">
        <w:rPr>
          <w:sz w:val="28"/>
          <w:szCs w:val="28"/>
        </w:rPr>
        <w:t>– 4</w:t>
      </w:r>
      <w:r w:rsidRPr="002A7B26">
        <w:rPr>
          <w:i/>
          <w:sz w:val="28"/>
          <w:szCs w:val="28"/>
        </w:rPr>
        <w:t>ас</w:t>
      </w:r>
      <w:r w:rsidRPr="002A7B26">
        <w:rPr>
          <w:sz w:val="28"/>
          <w:szCs w:val="28"/>
        </w:rPr>
        <w:t xml:space="preserve"> = 55</w:t>
      </w:r>
      <w:r w:rsidRPr="002A7B26">
        <w:rPr>
          <w:sz w:val="28"/>
          <w:szCs w:val="28"/>
          <w:vertAlign w:val="superscript"/>
        </w:rPr>
        <w:t xml:space="preserve">2 </w:t>
      </w:r>
      <w:r w:rsidRPr="002A7B26">
        <w:rPr>
          <w:sz w:val="28"/>
          <w:szCs w:val="28"/>
        </w:rPr>
        <w:t>– 4 · ( -8) · 72 = 3025 + 2304 = 5329,</w:t>
      </w:r>
    </w:p>
    <w:p w:rsidR="002A7B26" w:rsidRPr="002A7B26" w:rsidRDefault="002A7B26" w:rsidP="002A7B26">
      <w:pPr>
        <w:rPr>
          <w:sz w:val="28"/>
          <w:szCs w:val="28"/>
        </w:rPr>
      </w:pPr>
      <w:r w:rsidRPr="002A7B26">
        <w:rPr>
          <w:i/>
          <w:sz w:val="28"/>
          <w:szCs w:val="28"/>
        </w:rPr>
        <w:t xml:space="preserve">х </w:t>
      </w:r>
      <w:r w:rsidRPr="002A7B26">
        <w:rPr>
          <w:sz w:val="28"/>
          <w:szCs w:val="28"/>
        </w:rPr>
        <w:t>= (</w:t>
      </w:r>
      <w:r w:rsidRPr="002A7B26">
        <w:rPr>
          <w:i/>
          <w:sz w:val="28"/>
          <w:szCs w:val="28"/>
        </w:rPr>
        <w:t>–</w:t>
      </w:r>
      <w:r w:rsidRPr="002A7B26">
        <w:rPr>
          <w:sz w:val="28"/>
          <w:szCs w:val="28"/>
        </w:rPr>
        <w:t xml:space="preserve"> </w:t>
      </w:r>
      <w:r w:rsidRPr="002A7B26">
        <w:rPr>
          <w:sz w:val="28"/>
          <w:szCs w:val="28"/>
          <w:lang w:val="en-US"/>
        </w:rPr>
        <w:t>b</w:t>
      </w:r>
      <w:r w:rsidRPr="002A7B26">
        <w:rPr>
          <w:sz w:val="28"/>
          <w:szCs w:val="28"/>
        </w:rPr>
        <w:t xml:space="preserve">  ± √</w:t>
      </w:r>
      <w:r w:rsidRPr="002A7B26">
        <w:rPr>
          <w:sz w:val="28"/>
          <w:szCs w:val="28"/>
          <w:lang w:val="en-US"/>
        </w:rPr>
        <w:t>D</w:t>
      </w:r>
      <w:r w:rsidRPr="002A7B26">
        <w:rPr>
          <w:sz w:val="28"/>
          <w:szCs w:val="28"/>
        </w:rPr>
        <w:t>) : 2</w:t>
      </w:r>
      <w:r w:rsidRPr="002A7B26">
        <w:rPr>
          <w:i/>
          <w:sz w:val="28"/>
          <w:szCs w:val="28"/>
        </w:rPr>
        <w:t xml:space="preserve">а </w:t>
      </w:r>
      <w:r w:rsidRPr="002A7B26">
        <w:rPr>
          <w:sz w:val="28"/>
          <w:szCs w:val="28"/>
        </w:rPr>
        <w:t xml:space="preserve">= (- 55 ± 73) : (- 16), </w:t>
      </w:r>
    </w:p>
    <w:p w:rsidR="002A7B26" w:rsidRPr="002A7B26" w:rsidRDefault="002A7B26" w:rsidP="002A7B26">
      <w:pPr>
        <w:rPr>
          <w:sz w:val="28"/>
          <w:szCs w:val="28"/>
        </w:rPr>
      </w:pPr>
      <w:r w:rsidRPr="002A7B26">
        <w:rPr>
          <w:i/>
          <w:sz w:val="28"/>
          <w:szCs w:val="28"/>
        </w:rPr>
        <w:t>х</w:t>
      </w:r>
      <w:r w:rsidRPr="002A7B26">
        <w:rPr>
          <w:i/>
          <w:sz w:val="28"/>
          <w:szCs w:val="28"/>
          <w:vertAlign w:val="subscript"/>
        </w:rPr>
        <w:t>1</w:t>
      </w:r>
      <w:r w:rsidRPr="002A7B26">
        <w:rPr>
          <w:sz w:val="28"/>
          <w:szCs w:val="28"/>
        </w:rPr>
        <w:t xml:space="preserve"> = 8</w:t>
      </w:r>
      <w:r w:rsidRPr="002A7B26">
        <w:rPr>
          <w:i/>
          <w:sz w:val="28"/>
          <w:szCs w:val="28"/>
        </w:rPr>
        <w:t xml:space="preserve"> </w:t>
      </w:r>
      <w:r w:rsidRPr="002A7B26">
        <w:rPr>
          <w:sz w:val="28"/>
          <w:szCs w:val="28"/>
        </w:rPr>
        <w:t>(км/ч) – скорость течения реки,</w:t>
      </w:r>
    </w:p>
    <w:p w:rsidR="002A7B26" w:rsidRPr="002A7B26" w:rsidRDefault="002A7B26" w:rsidP="002A7B26">
      <w:pPr>
        <w:rPr>
          <w:sz w:val="28"/>
          <w:szCs w:val="28"/>
        </w:rPr>
      </w:pPr>
      <w:r w:rsidRPr="002A7B26">
        <w:rPr>
          <w:i/>
          <w:sz w:val="28"/>
          <w:szCs w:val="28"/>
        </w:rPr>
        <w:t>х</w:t>
      </w:r>
      <w:r w:rsidRPr="002A7B26">
        <w:rPr>
          <w:i/>
          <w:sz w:val="28"/>
          <w:szCs w:val="28"/>
          <w:vertAlign w:val="subscript"/>
        </w:rPr>
        <w:t xml:space="preserve">2 </w:t>
      </w:r>
      <w:r w:rsidRPr="002A7B26">
        <w:rPr>
          <w:sz w:val="28"/>
          <w:szCs w:val="28"/>
        </w:rPr>
        <w:t xml:space="preserve"> = – </w:t>
      </w:r>
      <w:r w:rsidRPr="002A7B26">
        <w:rPr>
          <w:sz w:val="28"/>
          <w:szCs w:val="28"/>
          <w:vertAlign w:val="superscript"/>
        </w:rPr>
        <w:t>9</w:t>
      </w:r>
      <w:r w:rsidRPr="002A7B26">
        <w:rPr>
          <w:sz w:val="28"/>
          <w:szCs w:val="28"/>
        </w:rPr>
        <w:t>/</w:t>
      </w:r>
      <w:r w:rsidRPr="002A7B26">
        <w:rPr>
          <w:sz w:val="28"/>
          <w:szCs w:val="28"/>
          <w:vertAlign w:val="subscript"/>
        </w:rPr>
        <w:t>8</w:t>
      </w:r>
      <w:r w:rsidRPr="002A7B26">
        <w:rPr>
          <w:sz w:val="28"/>
          <w:szCs w:val="28"/>
        </w:rPr>
        <w:t xml:space="preserve"> – не удовлетворяет условию задачи.</w:t>
      </w:r>
    </w:p>
    <w:p w:rsidR="002A7B26" w:rsidRPr="002A7B26" w:rsidRDefault="002A7B26" w:rsidP="002A7B26">
      <w:pPr>
        <w:rPr>
          <w:sz w:val="28"/>
          <w:szCs w:val="28"/>
        </w:rPr>
      </w:pPr>
      <w:r w:rsidRPr="002A7B26">
        <w:rPr>
          <w:sz w:val="28"/>
          <w:szCs w:val="28"/>
        </w:rPr>
        <w:t>ОТВЕТ: 8 км/ч.</w:t>
      </w:r>
    </w:p>
    <w:p w:rsidR="002A7B26" w:rsidRPr="002A7B26" w:rsidRDefault="002A7B26" w:rsidP="002A7B26">
      <w:pPr>
        <w:rPr>
          <w:sz w:val="28"/>
          <w:szCs w:val="28"/>
        </w:rPr>
      </w:pPr>
      <w:r w:rsidRPr="002A7B26">
        <w:rPr>
          <w:sz w:val="28"/>
          <w:szCs w:val="28"/>
        </w:rPr>
        <w:t xml:space="preserve"> ЗАДАЧА№17</w:t>
      </w:r>
    </w:p>
    <w:p w:rsidR="002A7B26" w:rsidRPr="002A7B26" w:rsidRDefault="002A7B26" w:rsidP="002A7B26">
      <w:pPr>
        <w:rPr>
          <w:sz w:val="28"/>
          <w:szCs w:val="28"/>
        </w:rPr>
      </w:pPr>
      <w:r w:rsidRPr="002A7B26">
        <w:rPr>
          <w:sz w:val="28"/>
          <w:szCs w:val="28"/>
        </w:rPr>
        <w:t xml:space="preserve"> Катер за 3 ч по течению реки и 5 ч против течения реки проходит 76 км. Найдите скорость течения реки и собственную скорость катера, если за 6 ч по течению катер проходит столько же, сколько за 9 ч против течения реки.</w:t>
      </w:r>
    </w:p>
    <w:p w:rsidR="002A7B26" w:rsidRPr="002A7B26" w:rsidRDefault="002A7B26" w:rsidP="002A7B26">
      <w:pPr>
        <w:rPr>
          <w:sz w:val="28"/>
          <w:szCs w:val="28"/>
        </w:rPr>
      </w:pPr>
      <w:r w:rsidRPr="002A7B26">
        <w:rPr>
          <w:sz w:val="28"/>
          <w:szCs w:val="28"/>
        </w:rPr>
        <w:t>РЕШЕНИЕ:</w:t>
      </w:r>
    </w:p>
    <w:p w:rsidR="002A7B26" w:rsidRPr="002A7B26" w:rsidRDefault="002A7B26" w:rsidP="002A7B26">
      <w:pPr>
        <w:rPr>
          <w:sz w:val="28"/>
          <w:szCs w:val="28"/>
        </w:rPr>
      </w:pPr>
      <w:r w:rsidRPr="002A7B26">
        <w:rPr>
          <w:sz w:val="28"/>
          <w:szCs w:val="28"/>
        </w:rPr>
        <w:lastRenderedPageBreak/>
        <w:t xml:space="preserve">Пусть  </w:t>
      </w:r>
      <w:r w:rsidRPr="002A7B26">
        <w:rPr>
          <w:i/>
          <w:sz w:val="28"/>
          <w:szCs w:val="28"/>
        </w:rPr>
        <w:t xml:space="preserve">х </w:t>
      </w:r>
      <w:r w:rsidRPr="002A7B26">
        <w:rPr>
          <w:sz w:val="28"/>
          <w:szCs w:val="28"/>
        </w:rPr>
        <w:t xml:space="preserve">(км/ч) – собственная скорость катера, а </w:t>
      </w:r>
      <w:r w:rsidRPr="002A7B26">
        <w:rPr>
          <w:i/>
          <w:sz w:val="28"/>
          <w:szCs w:val="28"/>
        </w:rPr>
        <w:t xml:space="preserve">у </w:t>
      </w:r>
      <w:r w:rsidRPr="002A7B26">
        <w:rPr>
          <w:sz w:val="28"/>
          <w:szCs w:val="28"/>
        </w:rPr>
        <w:t>(км/ч) – скорость течения, тогда (</w:t>
      </w:r>
      <w:r w:rsidRPr="002A7B26">
        <w:rPr>
          <w:i/>
          <w:sz w:val="28"/>
          <w:szCs w:val="28"/>
        </w:rPr>
        <w:t>х</w:t>
      </w:r>
      <w:r w:rsidRPr="002A7B26">
        <w:rPr>
          <w:sz w:val="28"/>
          <w:szCs w:val="28"/>
        </w:rPr>
        <w:t xml:space="preserve"> + </w:t>
      </w:r>
      <w:r w:rsidRPr="002A7B26">
        <w:rPr>
          <w:i/>
          <w:sz w:val="28"/>
          <w:szCs w:val="28"/>
        </w:rPr>
        <w:t>у</w:t>
      </w:r>
      <w:r w:rsidRPr="002A7B26">
        <w:rPr>
          <w:sz w:val="28"/>
          <w:szCs w:val="28"/>
        </w:rPr>
        <w:t>) км/ч – скорость катера по течению, (</w:t>
      </w:r>
      <w:r w:rsidRPr="002A7B26">
        <w:rPr>
          <w:i/>
          <w:sz w:val="28"/>
          <w:szCs w:val="28"/>
        </w:rPr>
        <w:t>х</w:t>
      </w:r>
      <w:r w:rsidRPr="002A7B26">
        <w:rPr>
          <w:sz w:val="28"/>
          <w:szCs w:val="28"/>
        </w:rPr>
        <w:t xml:space="preserve"> – </w:t>
      </w:r>
      <w:r w:rsidRPr="002A7B26">
        <w:rPr>
          <w:i/>
          <w:sz w:val="28"/>
          <w:szCs w:val="28"/>
        </w:rPr>
        <w:t>у</w:t>
      </w:r>
      <w:r w:rsidRPr="002A7B26">
        <w:rPr>
          <w:sz w:val="28"/>
          <w:szCs w:val="28"/>
        </w:rPr>
        <w:t>) км/ч – скорость катера против течения. Так как мы ввели две переменные и два условия задачи выполняются одновременно. То для решения задачи составляем систему уравнений.</w:t>
      </w:r>
    </w:p>
    <w:p w:rsidR="002A7B26" w:rsidRPr="002A7B26" w:rsidRDefault="002A7B26" w:rsidP="002A7B26">
      <w:pPr>
        <w:rPr>
          <w:sz w:val="28"/>
          <w:szCs w:val="28"/>
        </w:rPr>
      </w:pPr>
      <w:r w:rsidRPr="002A7B26">
        <w:rPr>
          <w:sz w:val="28"/>
          <w:szCs w:val="28"/>
        </w:rPr>
        <w:t>Таблица 15</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85"/>
        <w:gridCol w:w="1559"/>
        <w:gridCol w:w="1701"/>
        <w:gridCol w:w="2478"/>
        <w:gridCol w:w="1740"/>
      </w:tblGrid>
      <w:tr w:rsidR="002A7B26" w:rsidRPr="002A7B26" w:rsidTr="00FC3CC3">
        <w:tc>
          <w:tcPr>
            <w:tcW w:w="1985" w:type="dxa"/>
            <w:tcBorders>
              <w:top w:val="single" w:sz="4" w:space="0" w:color="000000"/>
              <w:left w:val="single" w:sz="4" w:space="0" w:color="000000"/>
              <w:bottom w:val="single" w:sz="4" w:space="0" w:color="000000"/>
              <w:right w:val="single" w:sz="4" w:space="0" w:color="000000"/>
            </w:tcBorders>
            <w:hideMark/>
          </w:tcPr>
          <w:p w:rsidR="002A7B26" w:rsidRPr="002A7B26" w:rsidRDefault="002A7B26" w:rsidP="002A7B26">
            <w:pPr>
              <w:rPr>
                <w:sz w:val="28"/>
                <w:szCs w:val="28"/>
              </w:rPr>
            </w:pPr>
            <w:r w:rsidRPr="002A7B26">
              <w:rPr>
                <w:sz w:val="28"/>
                <w:szCs w:val="28"/>
              </w:rPr>
              <w:t xml:space="preserve">  </w:t>
            </w:r>
          </w:p>
        </w:tc>
        <w:tc>
          <w:tcPr>
            <w:tcW w:w="1559" w:type="dxa"/>
            <w:tcBorders>
              <w:top w:val="single" w:sz="4" w:space="0" w:color="000000"/>
              <w:left w:val="single" w:sz="4" w:space="0" w:color="000000"/>
              <w:bottom w:val="single" w:sz="4" w:space="0" w:color="000000"/>
              <w:right w:val="single" w:sz="4" w:space="0" w:color="000000"/>
            </w:tcBorders>
            <w:hideMark/>
          </w:tcPr>
          <w:p w:rsidR="002A7B26" w:rsidRPr="002A7B26" w:rsidRDefault="002A7B26" w:rsidP="002A7B26">
            <w:pPr>
              <w:rPr>
                <w:sz w:val="28"/>
                <w:szCs w:val="28"/>
              </w:rPr>
            </w:pPr>
            <w:r w:rsidRPr="002A7B26">
              <w:rPr>
                <w:sz w:val="28"/>
                <w:szCs w:val="28"/>
              </w:rPr>
              <w:t>Скорость,</w:t>
            </w:r>
          </w:p>
          <w:p w:rsidR="002A7B26" w:rsidRPr="002A7B26" w:rsidRDefault="002A7B26" w:rsidP="002A7B26">
            <w:pPr>
              <w:rPr>
                <w:sz w:val="28"/>
                <w:szCs w:val="28"/>
              </w:rPr>
            </w:pPr>
            <w:r w:rsidRPr="002A7B26">
              <w:rPr>
                <w:i/>
                <w:sz w:val="28"/>
                <w:szCs w:val="28"/>
                <w:lang w:val="en-US"/>
              </w:rPr>
              <w:t>v</w:t>
            </w:r>
            <w:r w:rsidRPr="002A7B26">
              <w:rPr>
                <w:sz w:val="28"/>
                <w:szCs w:val="28"/>
              </w:rPr>
              <w:t>, км/ч</w:t>
            </w:r>
          </w:p>
        </w:tc>
        <w:tc>
          <w:tcPr>
            <w:tcW w:w="1701" w:type="dxa"/>
            <w:tcBorders>
              <w:top w:val="single" w:sz="4" w:space="0" w:color="000000"/>
              <w:left w:val="single" w:sz="4" w:space="0" w:color="000000"/>
              <w:bottom w:val="single" w:sz="4" w:space="0" w:color="000000"/>
              <w:right w:val="single" w:sz="4" w:space="0" w:color="000000"/>
            </w:tcBorders>
            <w:hideMark/>
          </w:tcPr>
          <w:p w:rsidR="002A7B26" w:rsidRPr="002A7B26" w:rsidRDefault="002A7B26" w:rsidP="002A7B26">
            <w:pPr>
              <w:rPr>
                <w:sz w:val="28"/>
                <w:szCs w:val="28"/>
              </w:rPr>
            </w:pPr>
            <w:r w:rsidRPr="002A7B26">
              <w:rPr>
                <w:sz w:val="28"/>
                <w:szCs w:val="28"/>
              </w:rPr>
              <w:t>Время,</w:t>
            </w:r>
          </w:p>
          <w:p w:rsidR="002A7B26" w:rsidRPr="002A7B26" w:rsidRDefault="002A7B26" w:rsidP="002A7B26">
            <w:pPr>
              <w:rPr>
                <w:sz w:val="28"/>
                <w:szCs w:val="28"/>
              </w:rPr>
            </w:pPr>
            <w:r w:rsidRPr="002A7B26">
              <w:rPr>
                <w:i/>
                <w:sz w:val="28"/>
                <w:szCs w:val="28"/>
                <w:lang w:val="en-US"/>
              </w:rPr>
              <w:t>t</w:t>
            </w:r>
            <w:r w:rsidRPr="002A7B26">
              <w:rPr>
                <w:sz w:val="28"/>
                <w:szCs w:val="28"/>
              </w:rPr>
              <w:t>, час.</w:t>
            </w:r>
          </w:p>
        </w:tc>
        <w:tc>
          <w:tcPr>
            <w:tcW w:w="2478" w:type="dxa"/>
            <w:tcBorders>
              <w:top w:val="single" w:sz="4" w:space="0" w:color="000000"/>
              <w:left w:val="single" w:sz="4" w:space="0" w:color="000000"/>
              <w:bottom w:val="single" w:sz="4" w:space="0" w:color="000000"/>
              <w:right w:val="single" w:sz="4" w:space="0" w:color="000000"/>
            </w:tcBorders>
            <w:hideMark/>
          </w:tcPr>
          <w:p w:rsidR="002A7B26" w:rsidRPr="002A7B26" w:rsidRDefault="002A7B26" w:rsidP="002A7B26">
            <w:pPr>
              <w:rPr>
                <w:sz w:val="28"/>
                <w:szCs w:val="28"/>
              </w:rPr>
            </w:pPr>
            <w:r w:rsidRPr="002A7B26">
              <w:rPr>
                <w:sz w:val="28"/>
                <w:szCs w:val="28"/>
              </w:rPr>
              <w:t>Расстояние,</w:t>
            </w:r>
          </w:p>
          <w:p w:rsidR="002A7B26" w:rsidRPr="002A7B26" w:rsidRDefault="002A7B26" w:rsidP="002A7B26">
            <w:pPr>
              <w:rPr>
                <w:sz w:val="28"/>
                <w:szCs w:val="28"/>
              </w:rPr>
            </w:pPr>
            <w:r w:rsidRPr="002A7B26">
              <w:rPr>
                <w:i/>
                <w:sz w:val="28"/>
                <w:szCs w:val="28"/>
                <w:lang w:val="en-US"/>
              </w:rPr>
              <w:t>S</w:t>
            </w:r>
            <w:r w:rsidRPr="002A7B26">
              <w:rPr>
                <w:i/>
                <w:sz w:val="28"/>
                <w:szCs w:val="28"/>
              </w:rPr>
              <w:t>,</w:t>
            </w:r>
            <w:r w:rsidRPr="002A7B26">
              <w:rPr>
                <w:sz w:val="28"/>
                <w:szCs w:val="28"/>
              </w:rPr>
              <w:t xml:space="preserve">  км</w:t>
            </w:r>
          </w:p>
        </w:tc>
        <w:tc>
          <w:tcPr>
            <w:tcW w:w="1740" w:type="dxa"/>
            <w:vMerge w:val="restart"/>
            <w:tcBorders>
              <w:top w:val="single" w:sz="4" w:space="0" w:color="000000"/>
              <w:left w:val="single" w:sz="4" w:space="0" w:color="000000"/>
              <w:bottom w:val="single" w:sz="4" w:space="0" w:color="000000"/>
              <w:right w:val="single" w:sz="4" w:space="0" w:color="000000"/>
            </w:tcBorders>
          </w:tcPr>
          <w:p w:rsidR="002A7B26" w:rsidRPr="002A7B26" w:rsidRDefault="002A7B26" w:rsidP="002A7B26">
            <w:pPr>
              <w:rPr>
                <w:sz w:val="28"/>
                <w:szCs w:val="28"/>
              </w:rPr>
            </w:pPr>
          </w:p>
          <w:p w:rsidR="002A7B26" w:rsidRPr="002A7B26" w:rsidRDefault="002A7B26" w:rsidP="002A7B26">
            <w:pPr>
              <w:rPr>
                <w:sz w:val="28"/>
                <w:szCs w:val="28"/>
              </w:rPr>
            </w:pPr>
            <w:r w:rsidRPr="002A7B26">
              <w:rPr>
                <w:sz w:val="28"/>
                <w:szCs w:val="28"/>
              </w:rPr>
              <w:t>Известно, что</w:t>
            </w:r>
          </w:p>
          <w:p w:rsidR="002A7B26" w:rsidRPr="002A7B26" w:rsidRDefault="002A7B26" w:rsidP="002A7B26">
            <w:pPr>
              <w:rPr>
                <w:sz w:val="28"/>
                <w:szCs w:val="28"/>
              </w:rPr>
            </w:pPr>
            <w:r w:rsidRPr="002A7B26">
              <w:rPr>
                <w:i/>
                <w:sz w:val="28"/>
                <w:szCs w:val="28"/>
                <w:lang w:val="en-US"/>
              </w:rPr>
              <w:t>S</w:t>
            </w:r>
            <w:r w:rsidRPr="002A7B26">
              <w:rPr>
                <w:i/>
                <w:sz w:val="28"/>
                <w:szCs w:val="28"/>
                <w:vertAlign w:val="subscript"/>
              </w:rPr>
              <w:t xml:space="preserve">1 </w:t>
            </w:r>
            <w:r w:rsidRPr="002A7B26">
              <w:rPr>
                <w:i/>
                <w:sz w:val="28"/>
                <w:szCs w:val="28"/>
              </w:rPr>
              <w:t xml:space="preserve">+ </w:t>
            </w:r>
            <w:r w:rsidRPr="002A7B26">
              <w:rPr>
                <w:i/>
                <w:sz w:val="28"/>
                <w:szCs w:val="28"/>
                <w:lang w:val="en-US"/>
              </w:rPr>
              <w:t>S</w:t>
            </w:r>
            <w:r w:rsidRPr="002A7B26">
              <w:rPr>
                <w:sz w:val="28"/>
                <w:szCs w:val="28"/>
                <w:vertAlign w:val="subscript"/>
              </w:rPr>
              <w:t>2</w:t>
            </w:r>
            <w:r w:rsidRPr="002A7B26">
              <w:rPr>
                <w:sz w:val="28"/>
                <w:szCs w:val="28"/>
              </w:rPr>
              <w:t xml:space="preserve"> = 76</w:t>
            </w:r>
          </w:p>
        </w:tc>
      </w:tr>
      <w:tr w:rsidR="002A7B26" w:rsidRPr="002A7B26" w:rsidTr="00FC3CC3">
        <w:tc>
          <w:tcPr>
            <w:tcW w:w="1985" w:type="dxa"/>
            <w:tcBorders>
              <w:top w:val="single" w:sz="4" w:space="0" w:color="000000"/>
              <w:left w:val="single" w:sz="4" w:space="0" w:color="000000"/>
              <w:bottom w:val="single" w:sz="4" w:space="0" w:color="000000"/>
              <w:right w:val="single" w:sz="4" w:space="0" w:color="000000"/>
            </w:tcBorders>
            <w:hideMark/>
          </w:tcPr>
          <w:p w:rsidR="002A7B26" w:rsidRPr="002A7B26" w:rsidRDefault="002A7B26" w:rsidP="002A7B26">
            <w:pPr>
              <w:rPr>
                <w:sz w:val="28"/>
                <w:szCs w:val="28"/>
              </w:rPr>
            </w:pPr>
            <w:r w:rsidRPr="002A7B26">
              <w:rPr>
                <w:sz w:val="28"/>
                <w:szCs w:val="28"/>
              </w:rPr>
              <w:t>По течению</w:t>
            </w:r>
          </w:p>
        </w:tc>
        <w:tc>
          <w:tcPr>
            <w:tcW w:w="1559" w:type="dxa"/>
            <w:tcBorders>
              <w:top w:val="single" w:sz="4" w:space="0" w:color="000000"/>
              <w:left w:val="single" w:sz="4" w:space="0" w:color="000000"/>
              <w:bottom w:val="single" w:sz="4" w:space="0" w:color="000000"/>
              <w:right w:val="single" w:sz="4" w:space="0" w:color="000000"/>
            </w:tcBorders>
            <w:hideMark/>
          </w:tcPr>
          <w:p w:rsidR="002A7B26" w:rsidRPr="002A7B26" w:rsidRDefault="002A7B26" w:rsidP="002A7B26">
            <w:pPr>
              <w:rPr>
                <w:sz w:val="28"/>
                <w:szCs w:val="28"/>
              </w:rPr>
            </w:pPr>
            <w:r w:rsidRPr="002A7B26">
              <w:rPr>
                <w:sz w:val="28"/>
                <w:szCs w:val="28"/>
              </w:rPr>
              <w:t xml:space="preserve"> </w:t>
            </w:r>
            <w:r w:rsidRPr="002A7B26">
              <w:rPr>
                <w:i/>
                <w:sz w:val="28"/>
                <w:szCs w:val="28"/>
              </w:rPr>
              <w:t>х</w:t>
            </w:r>
            <w:r w:rsidRPr="002A7B26">
              <w:rPr>
                <w:sz w:val="28"/>
                <w:szCs w:val="28"/>
              </w:rPr>
              <w:t xml:space="preserve"> + </w:t>
            </w:r>
            <w:r w:rsidRPr="002A7B26">
              <w:rPr>
                <w:i/>
                <w:sz w:val="28"/>
                <w:szCs w:val="28"/>
              </w:rPr>
              <w:t>у</w:t>
            </w:r>
          </w:p>
        </w:tc>
        <w:tc>
          <w:tcPr>
            <w:tcW w:w="1701" w:type="dxa"/>
            <w:tcBorders>
              <w:top w:val="single" w:sz="4" w:space="0" w:color="000000"/>
              <w:left w:val="single" w:sz="4" w:space="0" w:color="000000"/>
              <w:bottom w:val="single" w:sz="4" w:space="0" w:color="000000"/>
              <w:right w:val="single" w:sz="4" w:space="0" w:color="000000"/>
            </w:tcBorders>
            <w:hideMark/>
          </w:tcPr>
          <w:p w:rsidR="002A7B26" w:rsidRPr="002A7B26" w:rsidRDefault="002A7B26" w:rsidP="002A7B26">
            <w:pPr>
              <w:rPr>
                <w:sz w:val="28"/>
                <w:szCs w:val="28"/>
              </w:rPr>
            </w:pPr>
            <w:r w:rsidRPr="002A7B26">
              <w:rPr>
                <w:i/>
                <w:sz w:val="28"/>
                <w:szCs w:val="28"/>
                <w:lang w:val="en-US"/>
              </w:rPr>
              <w:t>t</w:t>
            </w:r>
            <w:r w:rsidRPr="002A7B26">
              <w:rPr>
                <w:i/>
                <w:sz w:val="28"/>
                <w:szCs w:val="28"/>
                <w:vertAlign w:val="subscript"/>
              </w:rPr>
              <w:t xml:space="preserve">1 </w:t>
            </w:r>
            <w:r w:rsidRPr="002A7B26">
              <w:rPr>
                <w:i/>
                <w:sz w:val="28"/>
                <w:szCs w:val="28"/>
              </w:rPr>
              <w:t xml:space="preserve">= </w:t>
            </w:r>
            <w:r w:rsidRPr="002A7B26">
              <w:rPr>
                <w:sz w:val="28"/>
                <w:szCs w:val="28"/>
              </w:rPr>
              <w:t xml:space="preserve">3,  </w:t>
            </w:r>
            <w:r w:rsidRPr="002A7B26">
              <w:rPr>
                <w:i/>
                <w:sz w:val="28"/>
                <w:szCs w:val="28"/>
                <w:lang w:val="en-US"/>
              </w:rPr>
              <w:t>t</w:t>
            </w:r>
            <w:r w:rsidRPr="002A7B26">
              <w:rPr>
                <w:i/>
                <w:sz w:val="28"/>
                <w:szCs w:val="28"/>
                <w:vertAlign w:val="subscript"/>
              </w:rPr>
              <w:t xml:space="preserve">2 </w:t>
            </w:r>
            <w:r w:rsidRPr="002A7B26">
              <w:rPr>
                <w:sz w:val="28"/>
                <w:szCs w:val="28"/>
              </w:rPr>
              <w:t>= 6</w:t>
            </w:r>
          </w:p>
        </w:tc>
        <w:tc>
          <w:tcPr>
            <w:tcW w:w="2478" w:type="dxa"/>
            <w:tcBorders>
              <w:top w:val="single" w:sz="4" w:space="0" w:color="000000"/>
              <w:left w:val="single" w:sz="4" w:space="0" w:color="000000"/>
              <w:bottom w:val="single" w:sz="4" w:space="0" w:color="000000"/>
              <w:right w:val="single" w:sz="4" w:space="0" w:color="000000"/>
            </w:tcBorders>
          </w:tcPr>
          <w:p w:rsidR="002A7B26" w:rsidRPr="002A7B26" w:rsidRDefault="002A7B26" w:rsidP="002A7B26">
            <w:pPr>
              <w:rPr>
                <w:i/>
                <w:sz w:val="28"/>
                <w:szCs w:val="28"/>
              </w:rPr>
            </w:pPr>
            <w:r w:rsidRPr="002A7B26">
              <w:rPr>
                <w:i/>
                <w:sz w:val="28"/>
                <w:szCs w:val="28"/>
                <w:lang w:val="en-US"/>
              </w:rPr>
              <w:t>S</w:t>
            </w:r>
            <w:r w:rsidRPr="002A7B26">
              <w:rPr>
                <w:i/>
                <w:sz w:val="28"/>
                <w:szCs w:val="28"/>
                <w:vertAlign w:val="subscript"/>
              </w:rPr>
              <w:t>1</w:t>
            </w:r>
            <w:r w:rsidRPr="002A7B26">
              <w:rPr>
                <w:i/>
                <w:sz w:val="28"/>
                <w:szCs w:val="28"/>
              </w:rPr>
              <w:t xml:space="preserve"> = </w:t>
            </w:r>
            <w:r w:rsidRPr="002A7B26">
              <w:rPr>
                <w:sz w:val="28"/>
                <w:szCs w:val="28"/>
              </w:rPr>
              <w:t>3</w:t>
            </w:r>
            <w:r w:rsidRPr="002A7B26">
              <w:rPr>
                <w:i/>
                <w:sz w:val="28"/>
                <w:szCs w:val="28"/>
              </w:rPr>
              <w:t>(х</w:t>
            </w:r>
            <w:r w:rsidRPr="002A7B26">
              <w:rPr>
                <w:sz w:val="28"/>
                <w:szCs w:val="28"/>
              </w:rPr>
              <w:t xml:space="preserve"> + </w:t>
            </w:r>
            <w:r w:rsidRPr="002A7B26">
              <w:rPr>
                <w:i/>
                <w:sz w:val="28"/>
                <w:szCs w:val="28"/>
              </w:rPr>
              <w:t xml:space="preserve">у) </w:t>
            </w:r>
            <w:r w:rsidRPr="002A7B26">
              <w:rPr>
                <w:sz w:val="28"/>
                <w:szCs w:val="28"/>
              </w:rPr>
              <w:t>или</w:t>
            </w:r>
          </w:p>
          <w:p w:rsidR="002A7B26" w:rsidRPr="002A7B26" w:rsidRDefault="002A7B26" w:rsidP="002A7B26">
            <w:pPr>
              <w:rPr>
                <w:i/>
                <w:sz w:val="28"/>
                <w:szCs w:val="28"/>
              </w:rPr>
            </w:pPr>
            <w:r w:rsidRPr="002A7B26">
              <w:rPr>
                <w:i/>
                <w:sz w:val="28"/>
                <w:szCs w:val="28"/>
              </w:rPr>
              <w:t xml:space="preserve">     </w:t>
            </w:r>
            <w:r w:rsidRPr="002A7B26">
              <w:rPr>
                <w:i/>
                <w:sz w:val="28"/>
                <w:szCs w:val="28"/>
                <w:lang w:val="en-US"/>
              </w:rPr>
              <w:t>S</w:t>
            </w:r>
            <w:r w:rsidRPr="002A7B26">
              <w:rPr>
                <w:i/>
                <w:sz w:val="28"/>
                <w:szCs w:val="28"/>
                <w:vertAlign w:val="subscript"/>
              </w:rPr>
              <w:t>1</w:t>
            </w:r>
            <w:r w:rsidRPr="002A7B26">
              <w:rPr>
                <w:i/>
                <w:sz w:val="28"/>
                <w:szCs w:val="28"/>
              </w:rPr>
              <w:t xml:space="preserve"> = </w:t>
            </w:r>
            <w:r w:rsidRPr="002A7B26">
              <w:rPr>
                <w:sz w:val="28"/>
                <w:szCs w:val="28"/>
              </w:rPr>
              <w:t>6</w:t>
            </w:r>
            <w:r w:rsidRPr="002A7B26">
              <w:rPr>
                <w:i/>
                <w:sz w:val="28"/>
                <w:szCs w:val="28"/>
              </w:rPr>
              <w:t>(х</w:t>
            </w:r>
            <w:r w:rsidRPr="002A7B26">
              <w:rPr>
                <w:sz w:val="28"/>
                <w:szCs w:val="28"/>
              </w:rPr>
              <w:t xml:space="preserve"> + </w:t>
            </w:r>
            <w:r w:rsidRPr="002A7B26">
              <w:rPr>
                <w:i/>
                <w:sz w:val="28"/>
                <w:szCs w:val="28"/>
              </w:rPr>
              <w:t>у)</w:t>
            </w:r>
          </w:p>
          <w:p w:rsidR="002A7B26" w:rsidRPr="002A7B26" w:rsidRDefault="002A7B26" w:rsidP="002A7B26">
            <w:pPr>
              <w:rPr>
                <w:sz w:val="28"/>
                <w:szCs w:val="28"/>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2A7B26" w:rsidRPr="002A7B26" w:rsidRDefault="002A7B26" w:rsidP="002A7B26">
            <w:pPr>
              <w:rPr>
                <w:sz w:val="28"/>
                <w:szCs w:val="28"/>
              </w:rPr>
            </w:pPr>
          </w:p>
        </w:tc>
      </w:tr>
      <w:tr w:rsidR="002A7B26" w:rsidRPr="002A7B26" w:rsidTr="00FC3CC3">
        <w:tc>
          <w:tcPr>
            <w:tcW w:w="1985" w:type="dxa"/>
            <w:tcBorders>
              <w:top w:val="single" w:sz="4" w:space="0" w:color="000000"/>
              <w:left w:val="single" w:sz="4" w:space="0" w:color="000000"/>
              <w:bottom w:val="single" w:sz="4" w:space="0" w:color="000000"/>
              <w:right w:val="single" w:sz="4" w:space="0" w:color="000000"/>
            </w:tcBorders>
            <w:hideMark/>
          </w:tcPr>
          <w:p w:rsidR="002A7B26" w:rsidRPr="002A7B26" w:rsidRDefault="002A7B26" w:rsidP="002A7B26">
            <w:pPr>
              <w:rPr>
                <w:sz w:val="28"/>
                <w:szCs w:val="28"/>
              </w:rPr>
            </w:pPr>
            <w:r w:rsidRPr="002A7B26">
              <w:rPr>
                <w:sz w:val="28"/>
                <w:szCs w:val="28"/>
              </w:rPr>
              <w:t>Против течения</w:t>
            </w:r>
          </w:p>
        </w:tc>
        <w:tc>
          <w:tcPr>
            <w:tcW w:w="1559" w:type="dxa"/>
            <w:tcBorders>
              <w:top w:val="single" w:sz="4" w:space="0" w:color="000000"/>
              <w:left w:val="single" w:sz="4" w:space="0" w:color="000000"/>
              <w:bottom w:val="single" w:sz="4" w:space="0" w:color="000000"/>
              <w:right w:val="single" w:sz="4" w:space="0" w:color="000000"/>
            </w:tcBorders>
            <w:hideMark/>
          </w:tcPr>
          <w:p w:rsidR="002A7B26" w:rsidRPr="002A7B26" w:rsidRDefault="002A7B26" w:rsidP="002A7B26">
            <w:pPr>
              <w:rPr>
                <w:sz w:val="28"/>
                <w:szCs w:val="28"/>
              </w:rPr>
            </w:pPr>
            <w:r w:rsidRPr="002A7B26">
              <w:rPr>
                <w:i/>
                <w:sz w:val="28"/>
                <w:szCs w:val="28"/>
              </w:rPr>
              <w:t>х</w:t>
            </w:r>
            <w:r w:rsidRPr="002A7B26">
              <w:rPr>
                <w:sz w:val="28"/>
                <w:szCs w:val="28"/>
              </w:rPr>
              <w:t xml:space="preserve"> – </w:t>
            </w:r>
            <w:r w:rsidRPr="002A7B26">
              <w:rPr>
                <w:i/>
                <w:sz w:val="28"/>
                <w:szCs w:val="28"/>
              </w:rPr>
              <w:t>у</w:t>
            </w:r>
          </w:p>
        </w:tc>
        <w:tc>
          <w:tcPr>
            <w:tcW w:w="1701" w:type="dxa"/>
            <w:tcBorders>
              <w:top w:val="single" w:sz="4" w:space="0" w:color="000000"/>
              <w:left w:val="single" w:sz="4" w:space="0" w:color="000000"/>
              <w:bottom w:val="single" w:sz="4" w:space="0" w:color="000000"/>
              <w:right w:val="single" w:sz="4" w:space="0" w:color="000000"/>
            </w:tcBorders>
            <w:hideMark/>
          </w:tcPr>
          <w:p w:rsidR="002A7B26" w:rsidRPr="002A7B26" w:rsidRDefault="002A7B26" w:rsidP="002A7B26">
            <w:pPr>
              <w:rPr>
                <w:sz w:val="28"/>
                <w:szCs w:val="28"/>
              </w:rPr>
            </w:pPr>
            <w:r w:rsidRPr="002A7B26">
              <w:rPr>
                <w:i/>
                <w:sz w:val="28"/>
                <w:szCs w:val="28"/>
                <w:lang w:val="en-US"/>
              </w:rPr>
              <w:t>t</w:t>
            </w:r>
            <w:r w:rsidRPr="002A7B26">
              <w:rPr>
                <w:i/>
                <w:sz w:val="28"/>
                <w:szCs w:val="28"/>
                <w:vertAlign w:val="subscript"/>
              </w:rPr>
              <w:t xml:space="preserve">3 </w:t>
            </w:r>
            <w:r w:rsidRPr="002A7B26">
              <w:rPr>
                <w:sz w:val="28"/>
                <w:szCs w:val="28"/>
              </w:rPr>
              <w:t>= 5</w:t>
            </w:r>
            <w:r w:rsidRPr="002A7B26">
              <w:rPr>
                <w:i/>
                <w:sz w:val="28"/>
                <w:szCs w:val="28"/>
              </w:rPr>
              <w:t>,</w:t>
            </w:r>
            <w:r w:rsidRPr="002A7B26">
              <w:rPr>
                <w:sz w:val="28"/>
                <w:szCs w:val="28"/>
              </w:rPr>
              <w:t xml:space="preserve">  </w:t>
            </w:r>
            <w:r w:rsidRPr="002A7B26">
              <w:rPr>
                <w:i/>
                <w:sz w:val="28"/>
                <w:szCs w:val="28"/>
                <w:lang w:val="en-US"/>
              </w:rPr>
              <w:t>t</w:t>
            </w:r>
            <w:r w:rsidRPr="002A7B26">
              <w:rPr>
                <w:i/>
                <w:sz w:val="28"/>
                <w:szCs w:val="28"/>
                <w:vertAlign w:val="subscript"/>
              </w:rPr>
              <w:t xml:space="preserve">4 </w:t>
            </w:r>
            <w:r w:rsidRPr="002A7B26">
              <w:rPr>
                <w:sz w:val="28"/>
                <w:szCs w:val="28"/>
              </w:rPr>
              <w:t>= 9</w:t>
            </w:r>
          </w:p>
        </w:tc>
        <w:tc>
          <w:tcPr>
            <w:tcW w:w="2478" w:type="dxa"/>
            <w:tcBorders>
              <w:top w:val="single" w:sz="4" w:space="0" w:color="000000"/>
              <w:left w:val="single" w:sz="4" w:space="0" w:color="000000"/>
              <w:bottom w:val="single" w:sz="4" w:space="0" w:color="000000"/>
              <w:right w:val="single" w:sz="4" w:space="0" w:color="000000"/>
            </w:tcBorders>
          </w:tcPr>
          <w:p w:rsidR="002A7B26" w:rsidRPr="002A7B26" w:rsidRDefault="002A7B26" w:rsidP="002A7B26">
            <w:pPr>
              <w:rPr>
                <w:sz w:val="28"/>
                <w:szCs w:val="28"/>
              </w:rPr>
            </w:pPr>
            <w:r w:rsidRPr="002A7B26">
              <w:rPr>
                <w:i/>
                <w:sz w:val="28"/>
                <w:szCs w:val="28"/>
                <w:lang w:val="en-US"/>
              </w:rPr>
              <w:t>S</w:t>
            </w:r>
            <w:r w:rsidRPr="002A7B26">
              <w:rPr>
                <w:sz w:val="28"/>
                <w:szCs w:val="28"/>
                <w:vertAlign w:val="subscript"/>
              </w:rPr>
              <w:t xml:space="preserve">2 </w:t>
            </w:r>
            <w:r w:rsidRPr="002A7B26">
              <w:rPr>
                <w:sz w:val="28"/>
                <w:szCs w:val="28"/>
              </w:rPr>
              <w:t>= 5(</w:t>
            </w:r>
            <w:r w:rsidRPr="002A7B26">
              <w:rPr>
                <w:i/>
                <w:sz w:val="28"/>
                <w:szCs w:val="28"/>
              </w:rPr>
              <w:t>х</w:t>
            </w:r>
            <w:r w:rsidRPr="002A7B26">
              <w:rPr>
                <w:sz w:val="28"/>
                <w:szCs w:val="28"/>
              </w:rPr>
              <w:t xml:space="preserve"> – </w:t>
            </w:r>
            <w:r w:rsidRPr="002A7B26">
              <w:rPr>
                <w:i/>
                <w:sz w:val="28"/>
                <w:szCs w:val="28"/>
              </w:rPr>
              <w:t>у</w:t>
            </w:r>
            <w:r w:rsidRPr="002A7B26">
              <w:rPr>
                <w:sz w:val="28"/>
                <w:szCs w:val="28"/>
              </w:rPr>
              <w:t>) или</w:t>
            </w:r>
          </w:p>
          <w:p w:rsidR="002A7B26" w:rsidRPr="002A7B26" w:rsidRDefault="002A7B26" w:rsidP="002A7B26">
            <w:pPr>
              <w:rPr>
                <w:sz w:val="28"/>
                <w:szCs w:val="28"/>
              </w:rPr>
            </w:pPr>
            <w:r w:rsidRPr="002A7B26">
              <w:rPr>
                <w:i/>
                <w:sz w:val="28"/>
                <w:szCs w:val="28"/>
              </w:rPr>
              <w:t xml:space="preserve">     </w:t>
            </w:r>
            <w:r w:rsidRPr="002A7B26">
              <w:rPr>
                <w:i/>
                <w:sz w:val="28"/>
                <w:szCs w:val="28"/>
                <w:lang w:val="en-US"/>
              </w:rPr>
              <w:t>S</w:t>
            </w:r>
            <w:r w:rsidRPr="002A7B26">
              <w:rPr>
                <w:sz w:val="28"/>
                <w:szCs w:val="28"/>
                <w:vertAlign w:val="subscript"/>
              </w:rPr>
              <w:t xml:space="preserve">2 </w:t>
            </w:r>
            <w:r w:rsidRPr="002A7B26">
              <w:rPr>
                <w:sz w:val="28"/>
                <w:szCs w:val="28"/>
              </w:rPr>
              <w:t>= 9(</w:t>
            </w:r>
            <w:r w:rsidRPr="002A7B26">
              <w:rPr>
                <w:i/>
                <w:sz w:val="28"/>
                <w:szCs w:val="28"/>
              </w:rPr>
              <w:t>х</w:t>
            </w:r>
            <w:r w:rsidRPr="002A7B26">
              <w:rPr>
                <w:sz w:val="28"/>
                <w:szCs w:val="28"/>
              </w:rPr>
              <w:t xml:space="preserve"> – </w:t>
            </w:r>
            <w:r w:rsidRPr="002A7B26">
              <w:rPr>
                <w:i/>
                <w:sz w:val="28"/>
                <w:szCs w:val="28"/>
              </w:rPr>
              <w:t>у</w:t>
            </w:r>
            <w:r w:rsidRPr="002A7B26">
              <w:rPr>
                <w:sz w:val="28"/>
                <w:szCs w:val="28"/>
              </w:rPr>
              <w:t>)</w:t>
            </w:r>
          </w:p>
          <w:p w:rsidR="002A7B26" w:rsidRPr="002A7B26" w:rsidRDefault="002A7B26" w:rsidP="002A7B26">
            <w:pPr>
              <w:rPr>
                <w:sz w:val="28"/>
                <w:szCs w:val="28"/>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2A7B26" w:rsidRPr="002A7B26" w:rsidRDefault="002A7B26" w:rsidP="002A7B26">
            <w:pPr>
              <w:rPr>
                <w:sz w:val="28"/>
                <w:szCs w:val="28"/>
              </w:rPr>
            </w:pPr>
          </w:p>
        </w:tc>
      </w:tr>
    </w:tbl>
    <w:p w:rsidR="002A7B26" w:rsidRPr="002A7B26" w:rsidRDefault="002A7B26" w:rsidP="002A7B26">
      <w:pPr>
        <w:rPr>
          <w:sz w:val="28"/>
          <w:szCs w:val="28"/>
        </w:rPr>
      </w:pPr>
    </w:p>
    <w:p w:rsidR="002A7B26" w:rsidRPr="002A7B26" w:rsidRDefault="002A7B26" w:rsidP="002A7B26">
      <w:pPr>
        <w:rPr>
          <w:sz w:val="28"/>
          <w:szCs w:val="28"/>
        </w:rPr>
      </w:pPr>
      <w:r w:rsidRPr="002A7B26">
        <w:rPr>
          <w:sz w:val="28"/>
          <w:szCs w:val="28"/>
        </w:rPr>
        <w:t>Составляем систему уравнений:</w:t>
      </w:r>
    </w:p>
    <w:p w:rsidR="002A7B26" w:rsidRPr="002A7B26" w:rsidRDefault="00C26BB5" w:rsidP="002A7B26">
      <w:pPr>
        <w:rPr>
          <w:sz w:val="28"/>
          <w:szCs w:val="28"/>
        </w:rPr>
      </w:pPr>
      <w:r>
        <w:rPr>
          <w:sz w:val="28"/>
          <w:szCs w:val="28"/>
        </w:rPr>
        <w:pict>
          <v:shape id="AutoShape 22" o:spid="_x0000_s12294" type="#_x0000_t87" style="position:absolute;margin-left:-10.5pt;margin-top:4.05pt;width:12pt;height:54.2pt;z-index:251805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rEZGhQIAAC4FAAAOAAAAZHJzL2Uyb0RvYy54bWysVNuO0zAQfUfiHyy/d3Np2m2jpqulaRHS&#10;AistfIBrO43BsYPtNl0Q/87YSUvLviBEHhw7MzkzZ+aMF3fHRqIDN1ZoVeDkJsaIK6qZULsCf/60&#10;Gc0wso4oRqRWvMDP3OK75etXi67NeaprLRk3CECUzbu2wLVzbR5Flta8IfZGt1yBsdKmIQ6OZhcx&#10;QzpAb2SUxvE06rRhrdGUWwtfy96IlwG/qjh1H6vKcodkgSE3F1YT1q1fo+WC5DtD2lrQIQ3yD1k0&#10;RCgIeoYqiSNob8QLqEZQo62u3A3VTaSrSlAeOACbJP6DzVNNWh64QHFsey6T/X+w9MPh0SDBoHdT&#10;jBRpoEf3e6dDaJSmvkBda3Pwe2ofjado2wdNv1owRFcWf7Dgg7bde80AhwBOKMqxMo3/E+iiY6j9&#10;87n2/OgQhY/JJM1i6BAF03Q2G2ehNxHJTz+3xrq3XDfIbwoseeXeGEJ9fUhODg/WhfqzgQRhXxKM&#10;qkZCOw9EovHtdDwf2n3hk176TGJ4vA+EHRBhdwrs4ZXeCCmDaKRCXYHnk3QSMrBaCuaN3s2a3XYl&#10;DYLAQDQ8A+yVm9F7xQJYzQlbD3tHhOz3EFwqjwdFGvj5cgVd/ZjH8/VsPctGWTpdj7K4LEf3m1U2&#10;mm6S20k5LlerMvnpU0uyvBaMceWzO2k8yf5OQ8O09eo8q/yKxRXZTXheko2u0wglBi6nd2AX5OQV&#10;1Etuq9kzqMnofmjhkoFNrc13jDoY2ALbb3tiOEbynYKJmCcZaAa5cMgmtykczKVle2khigJUgR1G&#10;/Xbl+lth3xqxqyFSEtqqtJ+GSriT3PusBu3DUAYGwwXip/7yHLx+X3PLXwAAAP//AwBQSwMEFAAG&#10;AAgAAAAhAMyS9jjeAAAABwEAAA8AAABkcnMvZG93bnJldi54bWxMj09Lw0AUxO+C32F5ghdpN1ux&#10;lJhNEaGgPSitf86v2WcSmn0bs9s2+ul9nvQ4zDDzm2I5+k4daYhtYAtmmoEiroJrubbw+rKaLEDF&#10;hOywC0wWvijCsjw/KzB34cQbOm5TraSEY44WmpT6XOtYNeQxTkNPLN5HGDwmkUOt3YAnKfednmXZ&#10;XHtsWRYa7Om+oWq/PXgL6c08VeN3+MTV43v2YK7Wm+f92trLi/HuFlSiMf2F4Rdf0KEUpl04sIuq&#10;szCZGfmSLCwMKPGvRe0kZuY3oMtC/+cvfwAAAP//AwBQSwECLQAUAAYACAAAACEAtoM4kv4AAADh&#10;AQAAEwAAAAAAAAAAAAAAAAAAAAAAW0NvbnRlbnRfVHlwZXNdLnhtbFBLAQItABQABgAIAAAAIQA4&#10;/SH/1gAAAJQBAAALAAAAAAAAAAAAAAAAAC8BAABfcmVscy8ucmVsc1BLAQItABQABgAIAAAAIQAN&#10;rEZGhQIAAC4FAAAOAAAAAAAAAAAAAAAAAC4CAABkcnMvZTJvRG9jLnhtbFBLAQItABQABgAIAAAA&#10;IQDMkvY43gAAAAcBAAAPAAAAAAAAAAAAAAAAAN8EAABkcnMvZG93bnJldi54bWxQSwUGAAAAAAQA&#10;BADzAAAA6gUAAAAA&#10;"/>
        </w:pict>
      </w:r>
      <w:r w:rsidR="002A7B26" w:rsidRPr="002A7B26">
        <w:rPr>
          <w:sz w:val="28"/>
          <w:szCs w:val="28"/>
        </w:rPr>
        <w:t>6</w:t>
      </w:r>
      <w:r w:rsidR="002A7B26" w:rsidRPr="002A7B26">
        <w:rPr>
          <w:i/>
          <w:sz w:val="28"/>
          <w:szCs w:val="28"/>
        </w:rPr>
        <w:t>(х</w:t>
      </w:r>
      <w:r w:rsidR="002A7B26" w:rsidRPr="002A7B26">
        <w:rPr>
          <w:sz w:val="28"/>
          <w:szCs w:val="28"/>
        </w:rPr>
        <w:t xml:space="preserve"> + </w:t>
      </w:r>
      <w:r w:rsidR="002A7B26" w:rsidRPr="002A7B26">
        <w:rPr>
          <w:i/>
          <w:sz w:val="28"/>
          <w:szCs w:val="28"/>
        </w:rPr>
        <w:t>у)</w:t>
      </w:r>
      <w:r w:rsidR="002A7B26" w:rsidRPr="002A7B26">
        <w:rPr>
          <w:sz w:val="28"/>
          <w:szCs w:val="28"/>
        </w:rPr>
        <w:t xml:space="preserve"> = 9(</w:t>
      </w:r>
      <w:r w:rsidR="002A7B26" w:rsidRPr="002A7B26">
        <w:rPr>
          <w:i/>
          <w:sz w:val="28"/>
          <w:szCs w:val="28"/>
        </w:rPr>
        <w:t>х</w:t>
      </w:r>
      <w:r w:rsidR="002A7B26" w:rsidRPr="002A7B26">
        <w:rPr>
          <w:sz w:val="28"/>
          <w:szCs w:val="28"/>
        </w:rPr>
        <w:t xml:space="preserve"> – </w:t>
      </w:r>
      <w:r w:rsidR="002A7B26" w:rsidRPr="002A7B26">
        <w:rPr>
          <w:i/>
          <w:sz w:val="28"/>
          <w:szCs w:val="28"/>
        </w:rPr>
        <w:t>у</w:t>
      </w:r>
      <w:r w:rsidR="002A7B26" w:rsidRPr="002A7B26">
        <w:rPr>
          <w:sz w:val="28"/>
          <w:szCs w:val="28"/>
        </w:rPr>
        <w:t xml:space="preserve">),           (1)              Раскроем скобки в уравнениях, </w:t>
      </w:r>
    </w:p>
    <w:p w:rsidR="002A7B26" w:rsidRPr="002A7B26" w:rsidRDefault="00C26BB5" w:rsidP="002A7B26">
      <w:pPr>
        <w:rPr>
          <w:sz w:val="28"/>
          <w:szCs w:val="28"/>
        </w:rPr>
      </w:pPr>
      <w:r>
        <w:rPr>
          <w:sz w:val="28"/>
          <w:szCs w:val="28"/>
        </w:rPr>
        <w:pict>
          <v:shape id="AutoShape 16" o:spid="_x0000_s12288" type="#_x0000_t87" style="position:absolute;margin-left:-10.5pt;margin-top:31.95pt;width:12pt;height:54.2pt;z-index:251799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So//hQIAAC4FAAAOAAAAZHJzL2Uyb0RvYy54bWysVNuO0zAQfUfiHyy/d3Np2m2jpqulaRHS&#10;AistfIBrO43BsYPtNl0Q/87YSUvLviBEHhw7MzkzZ+aMF3fHRqIDN1ZoVeDkJsaIK6qZULsCf/60&#10;Gc0wso4oRqRWvMDP3OK75etXi67NeaprLRk3CECUzbu2wLVzbR5Flta8IfZGt1yBsdKmIQ6OZhcx&#10;QzpAb2SUxvE06rRhrdGUWwtfy96IlwG/qjh1H6vKcodkgSE3F1YT1q1fo+WC5DtD2lrQIQ3yD1k0&#10;RCgIeoYqiSNob8QLqEZQo62u3A3VTaSrSlAeOACbJP6DzVNNWh64QHFsey6T/X+w9MPh0SDBoHcT&#10;jBRpoEf3e6dDaJRMfYG61ubg99Q+Gk/Rtg+afrVgiK4s/mDBB22795oBDgGcUJRjZRr/J9BFx1D7&#10;53Pt+dEhCh+TSZrF0CEKpulsNs5CbyKSn35ujXVvuW6Q3xRY8sq9MYT6+pCcHB6sC/VnAwnCviQY&#10;VY2Edh6IROPb6Xg+tPvCJ730mcTweB8IOyDC7hTYwyu9EVIG0UiFugLPJ+kkZGC1FMwbvZs1u+1K&#10;GgSBgWh4BtgrN6P3igWwmhO2HvaOCNnvIbhUHg+KNPDz5Qq6+jGP5+vZepaNsnS6HmVxWY7uN6ts&#10;NN0kt5NyXK5WZfLTp5ZkeS0Y48pnd9J4kv2dhoZp69V5VvkViyuym/C8JBtdpxFKDFxO78AuyMkr&#10;qJfcVrNnUJPR/dDCJQObWpvvGHUwsAW23/bEcIzkOwUTMU8y0Axy4ZBNblM4mEvL9tJCFAWoAjuM&#10;+u3K9bfCvjViV0OkJLRVaT8NlXAnufdZDdqHoQwMhgvET/3lOXj9vuaWvwAAAP//AwBQSwMEFAAG&#10;AAgAAAAhAFpdo2TfAAAACAEAAA8AAABkcnMvZG93bnJldi54bWxMj01Lw0AQhu+C/2EZwYu0mw+o&#10;NWZTRChoD5bW6nmajElodjZmt2301zue9PgyD+88b74YbadONPjWsYF4GoEiLl3Vcm1g97qczEH5&#10;gFxh55gMfJGHRXF5kWNWuTNv6LQNtZIS9hkaaELoM6192ZBFP3U9sdw+3GAxSBxqXQ14lnLb6SSK&#10;Ztpiy/KhwZ4eGyoP26M1EN7il3L8dp+4fH6PnuKb1WZ9WBlzfTU+3IMKNIY/GH71RR0Kcdq7I1de&#10;dQYmSSxbgoFZegdKgFTiXrjbJAVd5Pr/gOIHAAD//wMAUEsBAi0AFAAGAAgAAAAhALaDOJL+AAAA&#10;4QEAABMAAAAAAAAAAAAAAAAAAAAAAFtDb250ZW50X1R5cGVzXS54bWxQSwECLQAUAAYACAAAACEA&#10;OP0h/9YAAACUAQAACwAAAAAAAAAAAAAAAAAvAQAAX3JlbHMvLnJlbHNQSwECLQAUAAYACAAAACEA&#10;kUqP/4UCAAAuBQAADgAAAAAAAAAAAAAAAAAuAgAAZHJzL2Uyb0RvYy54bWxQSwECLQAUAAYACAAA&#10;ACEAWl2jZN8AAAAIAQAADwAAAAAAAAAAAAAAAADfBAAAZHJzL2Rvd25yZXYueG1sUEsFBgAAAAAE&#10;AAQA8wAAAOsFAAAAAA==&#10;"/>
        </w:pict>
      </w:r>
      <w:r w:rsidR="002A7B26" w:rsidRPr="002A7B26">
        <w:rPr>
          <w:sz w:val="28"/>
          <w:szCs w:val="28"/>
        </w:rPr>
        <w:t>3</w:t>
      </w:r>
      <w:r w:rsidR="002A7B26" w:rsidRPr="002A7B26">
        <w:rPr>
          <w:i/>
          <w:sz w:val="28"/>
          <w:szCs w:val="28"/>
        </w:rPr>
        <w:t>(х</w:t>
      </w:r>
      <w:r w:rsidR="002A7B26" w:rsidRPr="002A7B26">
        <w:rPr>
          <w:sz w:val="28"/>
          <w:szCs w:val="28"/>
        </w:rPr>
        <w:t xml:space="preserve"> + </w:t>
      </w:r>
      <w:r w:rsidR="002A7B26" w:rsidRPr="002A7B26">
        <w:rPr>
          <w:i/>
          <w:sz w:val="28"/>
          <w:szCs w:val="28"/>
        </w:rPr>
        <w:t>у</w:t>
      </w:r>
      <w:r w:rsidR="002A7B26" w:rsidRPr="002A7B26">
        <w:rPr>
          <w:sz w:val="28"/>
          <w:szCs w:val="28"/>
        </w:rPr>
        <w:t>) + 5(</w:t>
      </w:r>
      <w:r w:rsidR="002A7B26" w:rsidRPr="002A7B26">
        <w:rPr>
          <w:i/>
          <w:sz w:val="28"/>
          <w:szCs w:val="28"/>
        </w:rPr>
        <w:t>х</w:t>
      </w:r>
      <w:r w:rsidR="002A7B26" w:rsidRPr="002A7B26">
        <w:rPr>
          <w:sz w:val="28"/>
          <w:szCs w:val="28"/>
        </w:rPr>
        <w:t xml:space="preserve"> – </w:t>
      </w:r>
      <w:r w:rsidR="002A7B26" w:rsidRPr="002A7B26">
        <w:rPr>
          <w:i/>
          <w:sz w:val="28"/>
          <w:szCs w:val="28"/>
        </w:rPr>
        <w:t>у</w:t>
      </w:r>
      <w:r w:rsidR="002A7B26" w:rsidRPr="002A7B26">
        <w:rPr>
          <w:sz w:val="28"/>
          <w:szCs w:val="28"/>
        </w:rPr>
        <w:t xml:space="preserve">) = 76;  (2)              приведем подобные члены, а затем   </w:t>
      </w:r>
    </w:p>
    <w:p w:rsidR="002A7B26" w:rsidRPr="002A7B26" w:rsidRDefault="002A7B26" w:rsidP="002A7B26">
      <w:pPr>
        <w:rPr>
          <w:sz w:val="28"/>
          <w:szCs w:val="28"/>
        </w:rPr>
      </w:pPr>
      <w:r w:rsidRPr="002A7B26">
        <w:rPr>
          <w:sz w:val="28"/>
          <w:szCs w:val="28"/>
        </w:rPr>
        <w:t>6</w:t>
      </w:r>
      <w:r w:rsidRPr="002A7B26">
        <w:rPr>
          <w:i/>
          <w:sz w:val="28"/>
          <w:szCs w:val="28"/>
        </w:rPr>
        <w:t>х</w:t>
      </w:r>
      <w:r w:rsidRPr="002A7B26">
        <w:rPr>
          <w:sz w:val="28"/>
          <w:szCs w:val="28"/>
        </w:rPr>
        <w:t xml:space="preserve"> + 6</w:t>
      </w:r>
      <w:r w:rsidRPr="002A7B26">
        <w:rPr>
          <w:i/>
          <w:sz w:val="28"/>
          <w:szCs w:val="28"/>
        </w:rPr>
        <w:t>у</w:t>
      </w:r>
      <w:r w:rsidRPr="002A7B26">
        <w:rPr>
          <w:sz w:val="28"/>
          <w:szCs w:val="28"/>
        </w:rPr>
        <w:t xml:space="preserve"> – 9</w:t>
      </w:r>
      <w:r w:rsidRPr="002A7B26">
        <w:rPr>
          <w:i/>
          <w:sz w:val="28"/>
          <w:szCs w:val="28"/>
        </w:rPr>
        <w:t>х</w:t>
      </w:r>
      <w:r w:rsidRPr="002A7B26">
        <w:rPr>
          <w:sz w:val="28"/>
          <w:szCs w:val="28"/>
        </w:rPr>
        <w:t xml:space="preserve"> + 9</w:t>
      </w:r>
      <w:r w:rsidRPr="002A7B26">
        <w:rPr>
          <w:i/>
          <w:sz w:val="28"/>
          <w:szCs w:val="28"/>
        </w:rPr>
        <w:t xml:space="preserve">у </w:t>
      </w:r>
      <w:r w:rsidRPr="002A7B26">
        <w:rPr>
          <w:sz w:val="28"/>
          <w:szCs w:val="28"/>
        </w:rPr>
        <w:t xml:space="preserve">= 0,                        решаем систему уравнений методом </w:t>
      </w:r>
    </w:p>
    <w:p w:rsidR="002A7B26" w:rsidRPr="002A7B26" w:rsidRDefault="00C26BB5" w:rsidP="002A7B26">
      <w:pPr>
        <w:rPr>
          <w:sz w:val="28"/>
          <w:szCs w:val="28"/>
        </w:rPr>
      </w:pPr>
      <w:r>
        <w:rPr>
          <w:sz w:val="28"/>
          <w:szCs w:val="28"/>
        </w:rPr>
        <w:pict>
          <v:shape id="AutoShape 17" o:spid="_x0000_s12289" type="#_x0000_t87" style="position:absolute;margin-left:-10.5pt;margin-top:30.75pt;width:12pt;height:54.2pt;z-index:251800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yGgOhAIAAC4FAAAOAAAAZHJzL2Uyb0RvYy54bWysVNuO0zAQfUfiHyy/d3Npeos2XS1Ni5AW&#10;WGnhA1zbaQyOHWy36YL4d8ZOWlr2BSHy4NiZyZk5M2d8e3dsJDpwY4VWBU5uYoy4opoJtSvw50+b&#10;0Rwj64hiRGrFC/zMLb5bvn5127U5T3WtJeMGAYiyedcWuHauzaPI0po3xN7oliswVto0xMHR7CJm&#10;SAfojYzSOJ5GnTasNZpya+Fr2RvxMuBXFafuY1VZ7pAsMOTmwmrCuvVrtLwl+c6QthZ0SIP8QxYN&#10;EQqCnqFK4gjaG/ECqhHUaKsrd0N1E+mqEpQHDsAmif9g81STlgcuUBzbnstk/x8s/XB4NEgw6F2G&#10;kSIN9Oh+73QIjZKZL1DX2hz8ntpH4yna9kHTrxYM0ZXFHyz4oG33XjPAIYATinKsTOP/BLroGGr/&#10;fK49PzpE4WMySbMYOkTBNJ3Px1noTUTy08+tse4t1w3ymwJLXrk3hlBfH5KTw4N1of5sIEHYlwSj&#10;qpHQzgORaDybjhdDuy980kufSQyP94GwAyLsToE9vNIbIWUQjVSoK/Bikk5CBlZLwbzRu1mz266k&#10;QRAYiIZngL1yM3qvWACrOWHrYe+IkP0egkvl8aBIAz9frqCrH4t4sZ6v59koS6frURaX5eh+s8pG&#10;000ym5TjcrUqk58+tSTLa8EYVz67k8aT7O80NExbr86zyq9YXJHdhOcl2eg6jVBi4HJ6B3ZBTl5B&#10;veS2mj2DmozuhxYuGdjU2nzHqIOBLbD9tieGYyTfKZiIRZKBZpALh2wyS+FgLi3bSwtRFKAK7DDq&#10;tyvX3wr71ohdDZGS0Fal/TRUwp3k3mc1aB+GMjAYLhA/9Zfn4PX7mlv+AgAA//8DAFBLAwQUAAYA&#10;CAAAACEABANRB+AAAAAIAQAADwAAAGRycy9kb3ducmV2LnhtbEyPTUvDQBCG74L/YRnBi7SbVAw2&#10;ZlNEKGgPltaP8zQ7JqHZ2ZjdttFf73jS48s8vPO8xWJ0nTrSEFrPBtJpAoq48rbl2sDry3JyCypE&#10;ZIudZzLwRQEW5flZgbn1J97QcRtrJSUccjTQxNjnWoeqIYdh6ntiuX34wWGUONTaDniSctfpWZJk&#10;2mHL8qHBnh4aqvbbgzMQ39Lnavz2n7h8ek8e06vVZr1fGXN5Md7fgYo0xj8YfvVFHUpx2vkD26A6&#10;A5NZKluigSy9ASXAtcSdcNl8Dros9P8B5Q8AAAD//wMAUEsBAi0AFAAGAAgAAAAhALaDOJL+AAAA&#10;4QEAABMAAAAAAAAAAAAAAAAAAAAAAFtDb250ZW50X1R5cGVzXS54bWxQSwECLQAUAAYACAAAACEA&#10;OP0h/9YAAACUAQAACwAAAAAAAAAAAAAAAAAvAQAAX3JlbHMvLnJlbHNQSwECLQAUAAYACAAAACEA&#10;o8hoDoQCAAAuBQAADgAAAAAAAAAAAAAAAAAuAgAAZHJzL2Uyb0RvYy54bWxQSwECLQAUAAYACAAA&#10;ACEABANRB+AAAAAIAQAADwAAAAAAAAAAAAAAAADeBAAAZHJzL2Rvd25yZXYueG1sUEsFBgAAAAAE&#10;AAQA8wAAAOsFAAAAAA==&#10;"/>
        </w:pict>
      </w:r>
      <w:r w:rsidR="002A7B26" w:rsidRPr="002A7B26">
        <w:rPr>
          <w:sz w:val="28"/>
          <w:szCs w:val="28"/>
        </w:rPr>
        <w:t>3</w:t>
      </w:r>
      <w:r w:rsidR="002A7B26" w:rsidRPr="002A7B26">
        <w:rPr>
          <w:i/>
          <w:sz w:val="28"/>
          <w:szCs w:val="28"/>
        </w:rPr>
        <w:t>х</w:t>
      </w:r>
      <w:r w:rsidR="002A7B26" w:rsidRPr="002A7B26">
        <w:rPr>
          <w:sz w:val="28"/>
          <w:szCs w:val="28"/>
        </w:rPr>
        <w:t xml:space="preserve"> + 3</w:t>
      </w:r>
      <w:r w:rsidR="002A7B26" w:rsidRPr="002A7B26">
        <w:rPr>
          <w:i/>
          <w:sz w:val="28"/>
          <w:szCs w:val="28"/>
        </w:rPr>
        <w:t>у</w:t>
      </w:r>
      <w:r w:rsidR="002A7B26" w:rsidRPr="002A7B26">
        <w:rPr>
          <w:sz w:val="28"/>
          <w:szCs w:val="28"/>
        </w:rPr>
        <w:t xml:space="preserve"> + 5</w:t>
      </w:r>
      <w:r w:rsidR="002A7B26" w:rsidRPr="002A7B26">
        <w:rPr>
          <w:i/>
          <w:sz w:val="28"/>
          <w:szCs w:val="28"/>
        </w:rPr>
        <w:t>х</w:t>
      </w:r>
      <w:r w:rsidR="002A7B26" w:rsidRPr="002A7B26">
        <w:rPr>
          <w:sz w:val="28"/>
          <w:szCs w:val="28"/>
        </w:rPr>
        <w:t xml:space="preserve"> – 5</w:t>
      </w:r>
      <w:r w:rsidR="002A7B26" w:rsidRPr="002A7B26">
        <w:rPr>
          <w:i/>
          <w:sz w:val="28"/>
          <w:szCs w:val="28"/>
        </w:rPr>
        <w:t>у</w:t>
      </w:r>
      <w:r w:rsidR="002A7B26" w:rsidRPr="002A7B26">
        <w:rPr>
          <w:sz w:val="28"/>
          <w:szCs w:val="28"/>
        </w:rPr>
        <w:t xml:space="preserve"> = 76;                      подстановки.</w:t>
      </w:r>
    </w:p>
    <w:p w:rsidR="002A7B26" w:rsidRPr="002A7B26" w:rsidRDefault="002A7B26" w:rsidP="002A7B26">
      <w:pPr>
        <w:rPr>
          <w:sz w:val="28"/>
          <w:szCs w:val="28"/>
        </w:rPr>
      </w:pPr>
      <w:r w:rsidRPr="002A7B26">
        <w:rPr>
          <w:sz w:val="28"/>
          <w:szCs w:val="28"/>
        </w:rPr>
        <w:t>– 3</w:t>
      </w:r>
      <w:r w:rsidRPr="002A7B26">
        <w:rPr>
          <w:i/>
          <w:sz w:val="28"/>
          <w:szCs w:val="28"/>
        </w:rPr>
        <w:t>х</w:t>
      </w:r>
      <w:r w:rsidRPr="002A7B26">
        <w:rPr>
          <w:sz w:val="28"/>
          <w:szCs w:val="28"/>
        </w:rPr>
        <w:t xml:space="preserve"> + 15</w:t>
      </w:r>
      <w:r w:rsidRPr="002A7B26">
        <w:rPr>
          <w:i/>
          <w:sz w:val="28"/>
          <w:szCs w:val="28"/>
        </w:rPr>
        <w:t xml:space="preserve">у </w:t>
      </w:r>
      <w:r w:rsidRPr="002A7B26">
        <w:rPr>
          <w:sz w:val="28"/>
          <w:szCs w:val="28"/>
        </w:rPr>
        <w:t>= 0,</w:t>
      </w:r>
    </w:p>
    <w:p w:rsidR="002A7B26" w:rsidRPr="002A7B26" w:rsidRDefault="002A7B26" w:rsidP="002A7B26">
      <w:pPr>
        <w:rPr>
          <w:sz w:val="28"/>
          <w:szCs w:val="28"/>
        </w:rPr>
      </w:pPr>
      <w:r w:rsidRPr="002A7B26">
        <w:rPr>
          <w:sz w:val="28"/>
          <w:szCs w:val="28"/>
        </w:rPr>
        <w:t>8</w:t>
      </w:r>
      <w:r w:rsidRPr="002A7B26">
        <w:rPr>
          <w:i/>
          <w:sz w:val="28"/>
          <w:szCs w:val="28"/>
        </w:rPr>
        <w:t>х</w:t>
      </w:r>
      <w:r w:rsidRPr="002A7B26">
        <w:rPr>
          <w:sz w:val="28"/>
          <w:szCs w:val="28"/>
        </w:rPr>
        <w:t xml:space="preserve"> – 2</w:t>
      </w:r>
      <w:r w:rsidRPr="002A7B26">
        <w:rPr>
          <w:i/>
          <w:sz w:val="28"/>
          <w:szCs w:val="28"/>
        </w:rPr>
        <w:t>у</w:t>
      </w:r>
      <w:r w:rsidRPr="002A7B26">
        <w:rPr>
          <w:sz w:val="28"/>
          <w:szCs w:val="28"/>
        </w:rPr>
        <w:t xml:space="preserve"> = 76;</w:t>
      </w:r>
    </w:p>
    <w:p w:rsidR="002A7B26" w:rsidRPr="002A7B26" w:rsidRDefault="00C26BB5" w:rsidP="002A7B26">
      <w:pPr>
        <w:rPr>
          <w:sz w:val="28"/>
          <w:szCs w:val="28"/>
        </w:rPr>
      </w:pPr>
      <w:r>
        <w:rPr>
          <w:sz w:val="28"/>
          <w:szCs w:val="28"/>
        </w:rPr>
        <w:pict>
          <v:shape id="AutoShape 18" o:spid="_x0000_s12290" type="#_x0000_t87" style="position:absolute;margin-left:-10.5pt;margin-top:-.65pt;width:12pt;height:54.2pt;z-index:251801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7G+jhQIAAC4FAAAOAAAAZHJzL2Uyb0RvYy54bWysVNuO0zAQfUfiHyy/d3Np2m2jpqulaRHS&#10;AistfIBrO43BsYPtNl0Q/87YSUvLviBEHhw7MzkzZ+aMF3fHRqIDN1ZoVeDkJsaIK6qZULsCf/60&#10;Gc0wso4oRqRWvMDP3OK75etXi67NeaprLRk3CECUzbu2wLVzbR5Flta8IfZGt1yBsdKmIQ6OZhcx&#10;QzpAb2SUxvE06rRhrdGUWwtfy96IlwG/qjh1H6vKcodkgSE3F1YT1q1fo+WC5DtD2lrQIQ3yD1k0&#10;RCgIeoYqiSNob8QLqEZQo62u3A3VTaSrSlAeOACbJP6DzVNNWh64QHFsey6T/X+w9MPh0SDBoHdj&#10;jBRpoEf3e6dDaJTMfIG61ubg99Q+Gk/Rtg+afrVgiK4s/mDBB22795oBDgGcUJRjZRr/J9BFx1D7&#10;53Pt+dEhCh+TSZrF0CEKpulsNs5CbyKSn35ujXVvuW6Q3xRY8sq9MYT6+pCcHB6sC/VnAwnCviQY&#10;VY2Edh6IROPb6Xg+tPvCJ730mcTweB8IOyDC7hTYwyu9EVIG0UiFugLPJ+kkZGC1FMwbvZs1u+1K&#10;GgSBgWh4BtgrN6P3igWwmhO2HvaOCNnvIbhUHg+KNPDz5Qq6+jGP5+vZepaNsnS6HmVxWY7uN6ts&#10;NN0kt5NyXK5WZfLTp5ZkeS0Y48pnd9J4kv2dhoZp69V5VvkViyuym/C8JBtdpxFKDFxO78AuyMkr&#10;qJfcVrNnUJPR/dDCJQObWpvvGHUwsAW23/bEcIzkOwUTMU8y0Axy4ZBNblM4mEvL9tJCFAWoAjuM&#10;+u3K9bfCvjViV0OkJLRVaT8NlXAnufdZDdqHoQwMhgvET/3lOXj9vuaWvwAAAP//AwBQSwMEFAAG&#10;AAgAAAAhAPDkGcneAAAACAEAAA8AAABkcnMvZG93bnJldi54bWxMj01Lw0AQhu+C/2EZwYu0m21B&#10;JWZTRChoD0rrx3maHZPQ7GzMbtvor3d60tu8zMP7USxG36kDDbENbMFMM1DEVXAt1xbeXpeTW1Ax&#10;ITvsApOFb4qwKM/PCsxdOPKaDptUKzHhmKOFJqU+1zpWDXmM09ATy+8zDB6TyKHWbsCjmPtOz7Ls&#10;WntsWRIa7OmhoWq32XsL6d08V+NP+MLl00f2aK5W65fdytrLi/H+DlSiMf3BcKov1aGUTtuwZxdV&#10;Z2EyM7IlyWHmoASYi9wKl90Y0GWh/w8ofwEAAP//AwBQSwECLQAUAAYACAAAACEAtoM4kv4AAADh&#10;AQAAEwAAAAAAAAAAAAAAAAAAAAAAW0NvbnRlbnRfVHlwZXNdLnhtbFBLAQItABQABgAIAAAAIQA4&#10;/SH/1gAAAJQBAAALAAAAAAAAAAAAAAAAAC8BAABfcmVscy8ucmVsc1BLAQItABQABgAIAAAAIQAq&#10;7G+jhQIAAC4FAAAOAAAAAAAAAAAAAAAAAC4CAABkcnMvZTJvRG9jLnhtbFBLAQItABQABgAIAAAA&#10;IQDw5BnJ3gAAAAgBAAAPAAAAAAAAAAAAAAAAAN8EAABkcnMvZG93bnJldi54bWxQSwUGAAAAAAQA&#10;BADzAAAA6gUAAAAA&#10;"/>
        </w:pict>
      </w:r>
      <w:r w:rsidR="002A7B26" w:rsidRPr="002A7B26">
        <w:rPr>
          <w:sz w:val="28"/>
          <w:szCs w:val="28"/>
        </w:rPr>
        <w:t xml:space="preserve">– </w:t>
      </w:r>
      <w:r w:rsidR="002A7B26" w:rsidRPr="002A7B26">
        <w:rPr>
          <w:i/>
          <w:sz w:val="28"/>
          <w:szCs w:val="28"/>
        </w:rPr>
        <w:t>х</w:t>
      </w:r>
      <w:r w:rsidR="002A7B26" w:rsidRPr="002A7B26">
        <w:rPr>
          <w:sz w:val="28"/>
          <w:szCs w:val="28"/>
        </w:rPr>
        <w:t xml:space="preserve"> + 5</w:t>
      </w:r>
      <w:r w:rsidR="002A7B26" w:rsidRPr="002A7B26">
        <w:rPr>
          <w:i/>
          <w:sz w:val="28"/>
          <w:szCs w:val="28"/>
        </w:rPr>
        <w:t xml:space="preserve">у </w:t>
      </w:r>
      <w:r w:rsidR="002A7B26" w:rsidRPr="002A7B26">
        <w:rPr>
          <w:sz w:val="28"/>
          <w:szCs w:val="28"/>
        </w:rPr>
        <w:t xml:space="preserve">= 0,  </w:t>
      </w:r>
      <w:r w:rsidR="002A7B26" w:rsidRPr="002A7B26">
        <w:rPr>
          <w:i/>
          <w:sz w:val="28"/>
          <w:szCs w:val="28"/>
        </w:rPr>
        <w:t>х</w:t>
      </w:r>
      <w:r w:rsidR="002A7B26" w:rsidRPr="002A7B26">
        <w:rPr>
          <w:sz w:val="28"/>
          <w:szCs w:val="28"/>
        </w:rPr>
        <w:t xml:space="preserve"> = 5</w:t>
      </w:r>
      <w:r w:rsidR="002A7B26" w:rsidRPr="002A7B26">
        <w:rPr>
          <w:i/>
          <w:sz w:val="28"/>
          <w:szCs w:val="28"/>
        </w:rPr>
        <w:t>у</w:t>
      </w:r>
    </w:p>
    <w:p w:rsidR="002A7B26" w:rsidRPr="002A7B26" w:rsidRDefault="002A7B26" w:rsidP="002A7B26">
      <w:pPr>
        <w:rPr>
          <w:sz w:val="28"/>
          <w:szCs w:val="28"/>
        </w:rPr>
      </w:pPr>
      <w:r w:rsidRPr="002A7B26">
        <w:rPr>
          <w:sz w:val="28"/>
          <w:szCs w:val="28"/>
        </w:rPr>
        <w:t>4</w:t>
      </w:r>
      <w:r w:rsidRPr="002A7B26">
        <w:rPr>
          <w:i/>
          <w:sz w:val="28"/>
          <w:szCs w:val="28"/>
        </w:rPr>
        <w:t>х</w:t>
      </w:r>
      <w:r w:rsidRPr="002A7B26">
        <w:rPr>
          <w:sz w:val="28"/>
          <w:szCs w:val="28"/>
        </w:rPr>
        <w:t xml:space="preserve"> – </w:t>
      </w:r>
      <w:r w:rsidRPr="002A7B26">
        <w:rPr>
          <w:i/>
          <w:sz w:val="28"/>
          <w:szCs w:val="28"/>
        </w:rPr>
        <w:t>у</w:t>
      </w:r>
      <w:r w:rsidRPr="002A7B26">
        <w:rPr>
          <w:sz w:val="28"/>
          <w:szCs w:val="28"/>
        </w:rPr>
        <w:t xml:space="preserve"> = 38;</w:t>
      </w:r>
    </w:p>
    <w:p w:rsidR="002A7B26" w:rsidRPr="002A7B26" w:rsidRDefault="002A7B26" w:rsidP="002A7B26">
      <w:pPr>
        <w:rPr>
          <w:sz w:val="28"/>
          <w:szCs w:val="28"/>
        </w:rPr>
      </w:pPr>
      <w:r w:rsidRPr="002A7B26">
        <w:rPr>
          <w:sz w:val="28"/>
          <w:szCs w:val="28"/>
        </w:rPr>
        <w:t>4 · 5</w:t>
      </w:r>
      <w:r w:rsidRPr="002A7B26">
        <w:rPr>
          <w:i/>
          <w:sz w:val="28"/>
          <w:szCs w:val="28"/>
        </w:rPr>
        <w:t xml:space="preserve">у </w:t>
      </w:r>
      <w:r w:rsidRPr="002A7B26">
        <w:rPr>
          <w:sz w:val="28"/>
          <w:szCs w:val="28"/>
        </w:rPr>
        <w:t xml:space="preserve">– </w:t>
      </w:r>
      <w:r w:rsidRPr="002A7B26">
        <w:rPr>
          <w:i/>
          <w:sz w:val="28"/>
          <w:szCs w:val="28"/>
        </w:rPr>
        <w:t>у</w:t>
      </w:r>
      <w:r w:rsidRPr="002A7B26">
        <w:rPr>
          <w:sz w:val="28"/>
          <w:szCs w:val="28"/>
        </w:rPr>
        <w:t xml:space="preserve"> = 38, </w:t>
      </w:r>
    </w:p>
    <w:p w:rsidR="002A7B26" w:rsidRPr="002A7B26" w:rsidRDefault="002A7B26" w:rsidP="002A7B26">
      <w:pPr>
        <w:rPr>
          <w:sz w:val="28"/>
          <w:szCs w:val="28"/>
        </w:rPr>
      </w:pPr>
      <w:r w:rsidRPr="002A7B26">
        <w:rPr>
          <w:sz w:val="28"/>
          <w:szCs w:val="28"/>
        </w:rPr>
        <w:t>19</w:t>
      </w:r>
      <w:r w:rsidRPr="002A7B26">
        <w:rPr>
          <w:i/>
          <w:sz w:val="28"/>
          <w:szCs w:val="28"/>
        </w:rPr>
        <w:t>у</w:t>
      </w:r>
      <w:r w:rsidRPr="002A7B26">
        <w:rPr>
          <w:sz w:val="28"/>
          <w:szCs w:val="28"/>
        </w:rPr>
        <w:t xml:space="preserve"> = 38, </w:t>
      </w:r>
      <w:r w:rsidRPr="002A7B26">
        <w:rPr>
          <w:i/>
          <w:sz w:val="28"/>
          <w:szCs w:val="28"/>
        </w:rPr>
        <w:t>у</w:t>
      </w:r>
      <w:r w:rsidRPr="002A7B26">
        <w:rPr>
          <w:sz w:val="28"/>
          <w:szCs w:val="28"/>
        </w:rPr>
        <w:t xml:space="preserve"> = 2 (км/ч) – скорость течения реки.</w:t>
      </w:r>
    </w:p>
    <w:p w:rsidR="002A7B26" w:rsidRPr="002A7B26" w:rsidRDefault="002A7B26" w:rsidP="002A7B26">
      <w:pPr>
        <w:rPr>
          <w:sz w:val="28"/>
          <w:szCs w:val="28"/>
        </w:rPr>
      </w:pPr>
      <w:r w:rsidRPr="002A7B26">
        <w:rPr>
          <w:i/>
          <w:sz w:val="28"/>
          <w:szCs w:val="28"/>
        </w:rPr>
        <w:t>х</w:t>
      </w:r>
      <w:r w:rsidRPr="002A7B26">
        <w:rPr>
          <w:sz w:val="28"/>
          <w:szCs w:val="28"/>
        </w:rPr>
        <w:t xml:space="preserve"> = 5 · 2, </w:t>
      </w:r>
    </w:p>
    <w:p w:rsidR="002A7B26" w:rsidRPr="002A7B26" w:rsidRDefault="002A7B26" w:rsidP="002A7B26">
      <w:pPr>
        <w:rPr>
          <w:sz w:val="28"/>
          <w:szCs w:val="28"/>
        </w:rPr>
      </w:pPr>
      <w:r w:rsidRPr="002A7B26">
        <w:rPr>
          <w:i/>
          <w:sz w:val="28"/>
          <w:szCs w:val="28"/>
        </w:rPr>
        <w:t>х</w:t>
      </w:r>
      <w:r w:rsidRPr="002A7B26">
        <w:rPr>
          <w:sz w:val="28"/>
          <w:szCs w:val="28"/>
        </w:rPr>
        <w:t xml:space="preserve"> = 10 (км/ч) – собственная скорость катера.                </w:t>
      </w:r>
    </w:p>
    <w:p w:rsidR="002A7B26" w:rsidRDefault="002A7B26" w:rsidP="002A7B26">
      <w:pPr>
        <w:rPr>
          <w:sz w:val="28"/>
          <w:szCs w:val="28"/>
        </w:rPr>
      </w:pPr>
      <w:r w:rsidRPr="002A7B26">
        <w:rPr>
          <w:sz w:val="28"/>
          <w:szCs w:val="28"/>
        </w:rPr>
        <w:t>ОТВЕТ: (10; 2)</w:t>
      </w:r>
    </w:p>
    <w:p w:rsidR="009354B2" w:rsidRPr="002A7B26" w:rsidRDefault="009354B2" w:rsidP="002A7B26">
      <w:pPr>
        <w:rPr>
          <w:sz w:val="28"/>
          <w:szCs w:val="28"/>
        </w:rPr>
      </w:pPr>
    </w:p>
    <w:p w:rsidR="002A7B26" w:rsidRPr="002A7B26" w:rsidRDefault="002A7B26" w:rsidP="002A7B26">
      <w:pPr>
        <w:rPr>
          <w:sz w:val="28"/>
          <w:szCs w:val="28"/>
        </w:rPr>
      </w:pPr>
      <w:r w:rsidRPr="002A7B26">
        <w:rPr>
          <w:sz w:val="28"/>
          <w:szCs w:val="28"/>
        </w:rPr>
        <w:t>Задачи на движение по шоссе</w:t>
      </w:r>
    </w:p>
    <w:p w:rsidR="002A7B26" w:rsidRPr="002A7B26" w:rsidRDefault="002A7B26" w:rsidP="002A7B26">
      <w:pPr>
        <w:rPr>
          <w:sz w:val="28"/>
          <w:szCs w:val="28"/>
        </w:rPr>
      </w:pPr>
      <w:r w:rsidRPr="002A7B26">
        <w:rPr>
          <w:sz w:val="28"/>
          <w:szCs w:val="28"/>
        </w:rPr>
        <w:t>1) Два велосипедиста одновременно отправились в 165-километровый пробег. Первый ехал со скоростью, на 4 км/ч большей, чем скорость второго, и прибыл к финишу на 4 часа раньше второго. Найдите скорость велосипедиста, пришедшего к финишу первым. Ответ дайте в км/ч.</w:t>
      </w:r>
    </w:p>
    <w:p w:rsidR="002A7B26" w:rsidRPr="002A7B26" w:rsidRDefault="002A7B26" w:rsidP="002A7B26">
      <w:pPr>
        <w:rPr>
          <w:sz w:val="28"/>
          <w:szCs w:val="28"/>
        </w:rPr>
      </w:pPr>
      <w:r w:rsidRPr="002A7B26">
        <w:rPr>
          <w:sz w:val="28"/>
          <w:szCs w:val="28"/>
        </w:rPr>
        <w:t>2) Два велосипедиста одновременно отправились в 192-километровый пробег. Первый ехал со скоростью, на 4 км/ч большей, чем скорость второго, и прибыл к финишу на 4 часа раньше второго. Найдите скорость велосипедиста, пришедшего к финишу первым. Ответ дайте в км/ч.</w:t>
      </w:r>
    </w:p>
    <w:p w:rsidR="002A7B26" w:rsidRPr="002A7B26" w:rsidRDefault="002A7B26" w:rsidP="002A7B26">
      <w:pPr>
        <w:rPr>
          <w:sz w:val="28"/>
          <w:szCs w:val="28"/>
        </w:rPr>
      </w:pPr>
      <w:r w:rsidRPr="002A7B26">
        <w:rPr>
          <w:sz w:val="28"/>
          <w:szCs w:val="28"/>
        </w:rPr>
        <w:t>3) Из пункта А в пункт В одновременно выехали два автомобиля. Первый проехал весь путь с постоянной скоростью. Второй – первую половину проехал со скоростью, меньшей скорости первого на 18 км/ч, а вторую половину  пути – со скоростью 108 км/ч, в результате чего прибыл в пункт В одновременно с первым автомобилем. Найдите скорость первого автомобиля, если известно, что она больше 63 км/ч. Ответ дайте в км/ч.</w:t>
      </w:r>
    </w:p>
    <w:p w:rsidR="002A7B26" w:rsidRPr="002A7B26" w:rsidRDefault="002A7B26" w:rsidP="002A7B26">
      <w:pPr>
        <w:rPr>
          <w:sz w:val="28"/>
          <w:szCs w:val="28"/>
        </w:rPr>
      </w:pPr>
      <w:r w:rsidRPr="002A7B26">
        <w:rPr>
          <w:sz w:val="28"/>
          <w:szCs w:val="28"/>
        </w:rPr>
        <w:lastRenderedPageBreak/>
        <w:t>4) Из пункта А в пункт В одновременно выехали два автомобиля. Первый проехал весь путь с постоянной скоростью. Второй – первую половину проехал со скоростью, меньшей скорости первого на 11 км/ч, а вторую половину  пути – со скоростью 66 км/ч, в результате чего прибыл в пункт В одновременно с первым автомобилем. Найдите скорость первого автомобиля, если известно, что она больше 42 км/ч. Ответ дайте в км/ч</w:t>
      </w:r>
    </w:p>
    <w:p w:rsidR="002A7B26" w:rsidRPr="002A7B26" w:rsidRDefault="002A7B26" w:rsidP="002A7B26">
      <w:pPr>
        <w:rPr>
          <w:sz w:val="28"/>
          <w:szCs w:val="28"/>
        </w:rPr>
      </w:pPr>
      <w:r w:rsidRPr="002A7B26">
        <w:rPr>
          <w:sz w:val="28"/>
          <w:szCs w:val="28"/>
        </w:rPr>
        <w:t>5)Из пункта А в пункт В, расстояние между которым 40 км, одновременно выехали автомобилист и велосипедист. Известно, что в час автомобилист проезжает на 20 км больше, чем велосипедист. Определите скорость велосипедиста, если известно, что он прибыл в пункт В на 1 ч позже автомобилиста. Ответ дайте в км/ч.</w:t>
      </w:r>
    </w:p>
    <w:p w:rsidR="002A7B26" w:rsidRPr="002A7B26" w:rsidRDefault="002A7B26" w:rsidP="002A7B26">
      <w:pPr>
        <w:rPr>
          <w:sz w:val="28"/>
          <w:szCs w:val="28"/>
        </w:rPr>
      </w:pPr>
      <w:r w:rsidRPr="002A7B26">
        <w:rPr>
          <w:sz w:val="28"/>
          <w:szCs w:val="28"/>
        </w:rPr>
        <w:t>6) Автомобиль двигался 3,2 ч по шоссе со скоростью 90 км/ч, затем 1,5 ч  по грунтовой дороге со скоростью 45 км/ч, наконец, по проселочной дороге 0,3 ч со скоростью 30 км/ч. Найдите среднюю скорость  движения автомобиля на всем  пути.</w:t>
      </w:r>
    </w:p>
    <w:p w:rsidR="002A7B26" w:rsidRPr="002A7B26" w:rsidRDefault="002A7B26" w:rsidP="002A7B26">
      <w:pPr>
        <w:rPr>
          <w:sz w:val="28"/>
          <w:szCs w:val="28"/>
        </w:rPr>
      </w:pPr>
      <w:r w:rsidRPr="002A7B26">
        <w:rPr>
          <w:sz w:val="28"/>
          <w:szCs w:val="28"/>
        </w:rPr>
        <w:t xml:space="preserve">7) Расстояние между городами 36 км. Один из велосипедистов преодолел его на 1 час быстрее другого. Найти скорости велосипедистов, если скорость одного из них на 6 км/ч больше скорости другого.   </w:t>
      </w:r>
    </w:p>
    <w:p w:rsidR="002A7B26" w:rsidRPr="002A7B26" w:rsidRDefault="002A7B26" w:rsidP="002A7B26">
      <w:pPr>
        <w:rPr>
          <w:sz w:val="28"/>
          <w:szCs w:val="28"/>
        </w:rPr>
      </w:pPr>
      <w:r w:rsidRPr="002A7B26">
        <w:rPr>
          <w:sz w:val="28"/>
          <w:szCs w:val="28"/>
        </w:rPr>
        <w:t>8) Перегон в 60 км поезд должен проехать с постоянной скоростью за определенное расписанием время. Простояв у семафора перед перегоном 5 мин., машинист был вынужден увеличить скорость прохождения перегона на 10 км/ч, чтобы наверстать к окончанию прохождения перегона потерянные 5 мин. С какой скоростью поезд должен был пройти  перегон по расписанию?</w:t>
      </w:r>
    </w:p>
    <w:p w:rsidR="002A7B26" w:rsidRPr="002A7B26" w:rsidRDefault="002A7B26" w:rsidP="002A7B26">
      <w:pPr>
        <w:rPr>
          <w:sz w:val="28"/>
          <w:szCs w:val="28"/>
        </w:rPr>
      </w:pPr>
      <w:r w:rsidRPr="002A7B26">
        <w:rPr>
          <w:sz w:val="28"/>
          <w:szCs w:val="28"/>
        </w:rPr>
        <w:t xml:space="preserve">9) Из двух городов, расстояние между которыми  620 км, вышли одновременно навстречу друг другу  два поезда. Скорость одного поезда  на 10 км/ч меньше скорости другого. Найти скорости поездов, если через 3 ч после начала движения  расстояние между ними сократилось до 170 км.    </w:t>
      </w:r>
    </w:p>
    <w:p w:rsidR="002A7B26" w:rsidRPr="002A7B26" w:rsidRDefault="002A7B26" w:rsidP="002A7B26">
      <w:pPr>
        <w:rPr>
          <w:sz w:val="28"/>
          <w:szCs w:val="28"/>
        </w:rPr>
      </w:pPr>
      <w:r w:rsidRPr="002A7B26">
        <w:rPr>
          <w:sz w:val="28"/>
          <w:szCs w:val="28"/>
        </w:rPr>
        <w:t>10) Из города А в город В, расстояние между которыми  905 км, выехал автомобиль. Через час  из города В в город А по той же автостраде навстречу ему выехал другой автомобиль со скоростью на 5 км/ч  большей. Найдите скорости автомобилей, если известно, что через 4 ч после начала движения  второго автомобиля расстояние между ними сократилось до 120 км.</w:t>
      </w:r>
    </w:p>
    <w:p w:rsidR="002A7B26" w:rsidRPr="002A7B26" w:rsidRDefault="002A7B26" w:rsidP="002A7B26">
      <w:pPr>
        <w:rPr>
          <w:sz w:val="28"/>
          <w:szCs w:val="28"/>
        </w:rPr>
      </w:pPr>
      <w:r w:rsidRPr="002A7B26">
        <w:rPr>
          <w:sz w:val="28"/>
          <w:szCs w:val="28"/>
        </w:rPr>
        <w:t>11) Два велосипедиста выехали в одном направлении, причем первый на полчаса раньше второго. Первый велосипедист проезжает за один час 14 км, а второй – за 1,5 ч 18 км. Через какое время с момента выезда второго велосипедиста расстояние между ними будет 13 км?</w:t>
      </w:r>
    </w:p>
    <w:p w:rsidR="002A7B26" w:rsidRPr="002A7B26" w:rsidRDefault="002A7B26" w:rsidP="002A7B26">
      <w:pPr>
        <w:rPr>
          <w:sz w:val="28"/>
          <w:szCs w:val="28"/>
        </w:rPr>
      </w:pPr>
      <w:r w:rsidRPr="002A7B26">
        <w:rPr>
          <w:sz w:val="28"/>
          <w:szCs w:val="28"/>
        </w:rPr>
        <w:t xml:space="preserve">12) Из поселка в город выехал велосипедист, а через 2ч 40 мин. Вслед за ним выехал автомобилист. На каком расстоянии от поселка автомобилист догонит велосипедиста, если скорость первого  12 км/ч, а второго  60 км/ч?      </w:t>
      </w:r>
    </w:p>
    <w:p w:rsidR="002A7B26" w:rsidRPr="002A7B26" w:rsidRDefault="002A7B26" w:rsidP="002A7B26">
      <w:pPr>
        <w:rPr>
          <w:sz w:val="28"/>
          <w:szCs w:val="28"/>
        </w:rPr>
      </w:pPr>
      <w:r w:rsidRPr="002A7B26">
        <w:rPr>
          <w:sz w:val="28"/>
          <w:szCs w:val="28"/>
        </w:rPr>
        <w:t xml:space="preserve">13) Из пункта А в пункт В выехал мотоциклист, а навстречу ему одновременно из пункта В в пункт А выехал велосипедист. Мотоциклист прибыл в пункт В через 2 ч после встречи с велосипедистом, а  велосипедист  прибыл в пункт А через 4,5 ч после встречи. Сколько часов каждый был в пути?   </w:t>
      </w:r>
    </w:p>
    <w:p w:rsidR="002A7B26" w:rsidRPr="002A7B26" w:rsidRDefault="002A7B26" w:rsidP="002A7B26">
      <w:pPr>
        <w:rPr>
          <w:sz w:val="28"/>
          <w:szCs w:val="28"/>
        </w:rPr>
      </w:pPr>
      <w:r w:rsidRPr="002A7B26">
        <w:rPr>
          <w:sz w:val="28"/>
          <w:szCs w:val="28"/>
        </w:rPr>
        <w:lastRenderedPageBreak/>
        <w:t>14) Из пунктов А и В одновременно навстречу друг другу выехали мотоциклист и велосипедист. Они встретились на расстоянии 4 км от пункта В, а в момент прибытия мотоциклиста в В велосипедист находился на расстоянии 15 км от пункта А. Найдите расстояние от А до В.</w:t>
      </w:r>
    </w:p>
    <w:p w:rsidR="002A7B26" w:rsidRPr="002A7B26" w:rsidRDefault="002A7B26" w:rsidP="002A7B26">
      <w:pPr>
        <w:rPr>
          <w:sz w:val="28"/>
          <w:szCs w:val="28"/>
        </w:rPr>
      </w:pPr>
      <w:r w:rsidRPr="002A7B26">
        <w:rPr>
          <w:sz w:val="28"/>
          <w:szCs w:val="28"/>
        </w:rPr>
        <w:t xml:space="preserve">15) Автобус, выехавший из поселка в город в 8 ч со скоростью 60 км/ч, на полпути встретился с выехавшим в 8 ч 20 мин. Из города в поселок автомобилем, скорость которого 80 км/ч. Найдите расстояние между поселком и городом.                                                                              </w:t>
      </w:r>
    </w:p>
    <w:p w:rsidR="002A7B26" w:rsidRPr="002A7B26" w:rsidRDefault="002A7B26" w:rsidP="002A7B26">
      <w:pPr>
        <w:rPr>
          <w:sz w:val="28"/>
          <w:szCs w:val="28"/>
        </w:rPr>
      </w:pPr>
      <w:r w:rsidRPr="002A7B26">
        <w:rPr>
          <w:sz w:val="28"/>
          <w:szCs w:val="28"/>
        </w:rPr>
        <w:t>Задачи на движение по реке</w:t>
      </w:r>
    </w:p>
    <w:p w:rsidR="002A7B26" w:rsidRPr="002A7B26" w:rsidRDefault="002A7B26" w:rsidP="002A7B26">
      <w:pPr>
        <w:rPr>
          <w:sz w:val="28"/>
          <w:szCs w:val="28"/>
        </w:rPr>
      </w:pPr>
      <w:r w:rsidRPr="002A7B26">
        <w:rPr>
          <w:sz w:val="28"/>
          <w:szCs w:val="28"/>
        </w:rPr>
        <w:t>1) Моторная лодка прошла против течения реки 91 км и вернулась в пункт отправления, затратив на обратный путь на 6 ч меньше. Найдите скорость лодки в неподвижной воде, если скорость течения равна 3 км/ч. Ответ дайте в км/ч.</w:t>
      </w:r>
    </w:p>
    <w:p w:rsidR="002A7B26" w:rsidRPr="002A7B26" w:rsidRDefault="002A7B26" w:rsidP="002A7B26">
      <w:pPr>
        <w:rPr>
          <w:sz w:val="28"/>
          <w:szCs w:val="28"/>
        </w:rPr>
      </w:pPr>
      <w:r w:rsidRPr="002A7B26">
        <w:rPr>
          <w:sz w:val="28"/>
          <w:szCs w:val="28"/>
        </w:rPr>
        <w:t>2) Моторная лодка прошла против течения реки 80 км и вернулась в пункт отправления, затратив на обратный путь на 2 ч меньше. Найдите скорость лодки в неподвижной воде, если скорость течения равна 1 км/ч. Ответ дайте в км/ч.</w:t>
      </w:r>
    </w:p>
    <w:p w:rsidR="002A7B26" w:rsidRPr="002A7B26" w:rsidRDefault="002A7B26" w:rsidP="002A7B26">
      <w:pPr>
        <w:rPr>
          <w:sz w:val="28"/>
          <w:szCs w:val="28"/>
        </w:rPr>
      </w:pPr>
      <w:r w:rsidRPr="002A7B26">
        <w:rPr>
          <w:sz w:val="28"/>
          <w:szCs w:val="28"/>
        </w:rPr>
        <w:t>3) Теплоход проходит по течению реки до пункта назначения 483 км и после стоянки возвращается в пункт отправления. Найдите скорость течения реки, если скорость теплохода в неподвижной воде равна 22 км/ч, стоянка длится 2 ч, а в пункт отправления теплоход возвращается через 46 ч после отплытия из него. Ответ дайте в км/ч.</w:t>
      </w:r>
    </w:p>
    <w:p w:rsidR="002A7B26" w:rsidRPr="002A7B26" w:rsidRDefault="002A7B26" w:rsidP="002A7B26">
      <w:pPr>
        <w:rPr>
          <w:sz w:val="28"/>
          <w:szCs w:val="28"/>
        </w:rPr>
      </w:pPr>
      <w:r w:rsidRPr="002A7B26">
        <w:rPr>
          <w:sz w:val="28"/>
          <w:szCs w:val="28"/>
        </w:rPr>
        <w:t>4) Теплоход проходит по течению реки до пункта назначения 240 км и после стоянки возвращается в пункт отправления. Найдите скорость течения реки, если скорость теплохода в неподвижной воде равна 16 км/ч, стоянка длится 8 ч, а в пункт отправления теплоход возвращается через 40 ч после отплытия из него. Ответ дайте в км/ч.</w:t>
      </w:r>
    </w:p>
    <w:p w:rsidR="002A7B26" w:rsidRPr="002A7B26" w:rsidRDefault="002A7B26" w:rsidP="002A7B26">
      <w:pPr>
        <w:rPr>
          <w:sz w:val="28"/>
          <w:szCs w:val="28"/>
        </w:rPr>
      </w:pPr>
      <w:r w:rsidRPr="002A7B26">
        <w:rPr>
          <w:sz w:val="28"/>
          <w:szCs w:val="28"/>
        </w:rPr>
        <w:t>5) Лодка плыла по течению реки 2 ч, а затем 4 ч против течения. Скорость течения реки равна 3км/ч. Найдите скорость лодки в стоячей воде, если против течения реки лодка прошла на    2 км больше.</w:t>
      </w:r>
    </w:p>
    <w:p w:rsidR="002A7B26" w:rsidRPr="002A7B26" w:rsidRDefault="002A7B26" w:rsidP="002A7B26">
      <w:pPr>
        <w:rPr>
          <w:sz w:val="28"/>
          <w:szCs w:val="28"/>
        </w:rPr>
      </w:pPr>
      <w:r w:rsidRPr="002A7B26">
        <w:rPr>
          <w:sz w:val="28"/>
          <w:szCs w:val="28"/>
        </w:rPr>
        <w:t>6) От пристани А до пристани В катер плывет по течению реки 15 минут, а обратно – 20 минут. Найдите скорость течения реки, если собственная скорость катера 14 км/ч.</w:t>
      </w:r>
    </w:p>
    <w:p w:rsidR="002A7B26" w:rsidRPr="002A7B26" w:rsidRDefault="002A7B26" w:rsidP="002A7B26">
      <w:pPr>
        <w:rPr>
          <w:sz w:val="28"/>
          <w:szCs w:val="28"/>
        </w:rPr>
      </w:pPr>
      <w:r w:rsidRPr="002A7B26">
        <w:rPr>
          <w:sz w:val="28"/>
          <w:szCs w:val="28"/>
        </w:rPr>
        <w:t>7) Моторная лодка путь по течению от одной пристани до другой проходит за 4 ч, а обратный путь – за 5 ч. Какова скорость лодки в стоячей воде, если 70 км по течению она проходит за 3,5 ч?</w:t>
      </w:r>
    </w:p>
    <w:p w:rsidR="002A7B26" w:rsidRPr="002A7B26" w:rsidRDefault="002A7B26" w:rsidP="002A7B26">
      <w:pPr>
        <w:rPr>
          <w:sz w:val="28"/>
          <w:szCs w:val="28"/>
        </w:rPr>
      </w:pPr>
      <w:r w:rsidRPr="002A7B26">
        <w:rPr>
          <w:sz w:val="28"/>
          <w:szCs w:val="28"/>
        </w:rPr>
        <w:t>8) За 3 ч по течению и 4 ч против течения теплоход проходит путь  380 км. За 1 ч по течению и 30 мин. Против течения теплоход проходит 85 км. Найдите собственную скорость</w:t>
      </w:r>
    </w:p>
    <w:p w:rsidR="002A7B26" w:rsidRPr="002A7B26" w:rsidRDefault="002A7B26" w:rsidP="002A7B26">
      <w:pPr>
        <w:rPr>
          <w:sz w:val="28"/>
          <w:szCs w:val="28"/>
        </w:rPr>
      </w:pPr>
    </w:p>
    <w:p w:rsidR="002A7B26" w:rsidRPr="002A7B26" w:rsidRDefault="002A7B26" w:rsidP="002A7B26">
      <w:pPr>
        <w:rPr>
          <w:sz w:val="28"/>
          <w:szCs w:val="28"/>
        </w:rPr>
      </w:pPr>
      <w:r w:rsidRPr="002A7B26">
        <w:rPr>
          <w:sz w:val="28"/>
          <w:szCs w:val="28"/>
        </w:rPr>
        <w:t xml:space="preserve"> Контрольные вопросы:</w:t>
      </w:r>
    </w:p>
    <w:p w:rsidR="002A7B26" w:rsidRPr="002A7B26" w:rsidRDefault="002A7B26" w:rsidP="002A7B26">
      <w:pPr>
        <w:rPr>
          <w:sz w:val="28"/>
          <w:szCs w:val="28"/>
        </w:rPr>
      </w:pPr>
      <w:r w:rsidRPr="002A7B26">
        <w:rPr>
          <w:sz w:val="28"/>
          <w:szCs w:val="28"/>
        </w:rPr>
        <w:t>1.Назвать алгоритм решения задач на движение по шоссе, по реке</w:t>
      </w:r>
    </w:p>
    <w:p w:rsidR="00A92D27" w:rsidRPr="002A7B26" w:rsidRDefault="00A92D27" w:rsidP="00A92D27">
      <w:pPr>
        <w:rPr>
          <w:b/>
          <w:color w:val="FF0000"/>
          <w:sz w:val="28"/>
          <w:szCs w:val="28"/>
        </w:rPr>
      </w:pPr>
    </w:p>
    <w:p w:rsidR="00A92D27" w:rsidRPr="0045096A" w:rsidRDefault="00A92D27" w:rsidP="00A92D27">
      <w:pPr>
        <w:rPr>
          <w:b/>
          <w:color w:val="FF0000"/>
          <w:sz w:val="28"/>
          <w:szCs w:val="28"/>
          <w:highlight w:val="cyan"/>
        </w:rPr>
      </w:pPr>
      <w:r w:rsidRPr="0045096A">
        <w:rPr>
          <w:sz w:val="28"/>
          <w:szCs w:val="28"/>
          <w:highlight w:val="cyan"/>
        </w:rPr>
        <w:t xml:space="preserve"> </w:t>
      </w:r>
    </w:p>
    <w:p w:rsidR="00A92D27" w:rsidRPr="0045096A" w:rsidRDefault="00A92D27" w:rsidP="00A92D27">
      <w:pPr>
        <w:rPr>
          <w:b/>
          <w:color w:val="FF0000"/>
          <w:sz w:val="28"/>
          <w:szCs w:val="28"/>
          <w:highlight w:val="cyan"/>
        </w:rPr>
      </w:pPr>
    </w:p>
    <w:p w:rsidR="00A92D27" w:rsidRPr="002A7B26" w:rsidRDefault="00A92D27" w:rsidP="00A92D27">
      <w:pPr>
        <w:rPr>
          <w:b/>
          <w:color w:val="FF0000"/>
          <w:sz w:val="28"/>
          <w:szCs w:val="28"/>
        </w:rPr>
      </w:pPr>
      <w:r w:rsidRPr="002A7B26">
        <w:rPr>
          <w:b/>
          <w:sz w:val="28"/>
          <w:szCs w:val="28"/>
        </w:rPr>
        <w:lastRenderedPageBreak/>
        <w:t>Практическое занятие №7</w:t>
      </w:r>
      <w:r w:rsidR="002A7B26" w:rsidRPr="002A7B26">
        <w:rPr>
          <w:b/>
          <w:sz w:val="28"/>
          <w:szCs w:val="28"/>
        </w:rPr>
        <w:t>9,80</w:t>
      </w:r>
      <w:r w:rsidRPr="002A7B26">
        <w:rPr>
          <w:sz w:val="28"/>
          <w:szCs w:val="28"/>
        </w:rPr>
        <w:t xml:space="preserve"> «Подготовка к экзамену»</w:t>
      </w:r>
    </w:p>
    <w:p w:rsidR="00A92D27" w:rsidRPr="002A7B26" w:rsidRDefault="00A92D27" w:rsidP="00A92D27">
      <w:pPr>
        <w:rPr>
          <w:b/>
          <w:sz w:val="28"/>
          <w:szCs w:val="28"/>
        </w:rPr>
      </w:pPr>
      <w:r w:rsidRPr="002A7B26">
        <w:rPr>
          <w:b/>
          <w:sz w:val="28"/>
          <w:szCs w:val="28"/>
        </w:rPr>
        <w:t>Цель: повторение изученного материала.</w:t>
      </w:r>
    </w:p>
    <w:p w:rsidR="00A92D27" w:rsidRPr="002A7B26" w:rsidRDefault="00A92D27" w:rsidP="00A92D27">
      <w:pPr>
        <w:rPr>
          <w:b/>
          <w:sz w:val="28"/>
          <w:szCs w:val="28"/>
        </w:rPr>
      </w:pPr>
      <w:r w:rsidRPr="002A7B26">
        <w:rPr>
          <w:b/>
          <w:sz w:val="28"/>
          <w:szCs w:val="28"/>
        </w:rPr>
        <w:t>Выполнить тест:</w:t>
      </w:r>
    </w:p>
    <w:p w:rsidR="00A92D27" w:rsidRPr="002A7B26" w:rsidRDefault="00A92D27" w:rsidP="00A92D27">
      <w:pPr>
        <w:jc w:val="center"/>
        <w:rPr>
          <w:b/>
          <w:sz w:val="28"/>
          <w:szCs w:val="28"/>
        </w:rPr>
      </w:pPr>
      <w:r w:rsidRPr="002A7B26">
        <w:rPr>
          <w:b/>
          <w:sz w:val="28"/>
          <w:szCs w:val="28"/>
        </w:rPr>
        <w:t>Вариант экзаменационной работы:</w:t>
      </w:r>
    </w:p>
    <w:p w:rsidR="00A92D27" w:rsidRPr="002A7B26" w:rsidRDefault="00A92D27" w:rsidP="00A92D27">
      <w:pPr>
        <w:jc w:val="center"/>
        <w:rPr>
          <w:b/>
          <w:sz w:val="28"/>
          <w:szCs w:val="28"/>
        </w:rPr>
      </w:pPr>
    </w:p>
    <w:tbl>
      <w:tblPr>
        <w:tblW w:w="0" w:type="auto"/>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658"/>
      </w:tblGrid>
      <w:tr w:rsidR="00A92D27" w:rsidRPr="002A7B26" w:rsidTr="00D91EA2">
        <w:trPr>
          <w:trHeight w:val="983"/>
        </w:trPr>
        <w:tc>
          <w:tcPr>
            <w:tcW w:w="7658" w:type="dxa"/>
          </w:tcPr>
          <w:p w:rsidR="00A92D27" w:rsidRPr="002A7B26" w:rsidRDefault="00A92D27" w:rsidP="00D91EA2">
            <w:pPr>
              <w:jc w:val="both"/>
              <w:rPr>
                <w:b/>
                <w:i/>
                <w:sz w:val="28"/>
                <w:szCs w:val="28"/>
              </w:rPr>
            </w:pPr>
            <w:r w:rsidRPr="002A7B26">
              <w:rPr>
                <w:b/>
                <w:i/>
                <w:sz w:val="28"/>
                <w:szCs w:val="28"/>
              </w:rPr>
              <w:t>Ответом на задания 1 - 12 является целое число или конечная десятичная дробь. Это число надо записать в ответ выполняемого задания. Задания 1 – 12 оцениваются в 1 балл.</w:t>
            </w:r>
          </w:p>
          <w:p w:rsidR="00A92D27" w:rsidRPr="002A7B26" w:rsidRDefault="00A92D27" w:rsidP="00D91EA2">
            <w:pPr>
              <w:rPr>
                <w:sz w:val="28"/>
                <w:szCs w:val="28"/>
              </w:rPr>
            </w:pPr>
          </w:p>
        </w:tc>
      </w:tr>
    </w:tbl>
    <w:p w:rsidR="00A92D27" w:rsidRPr="002A7B26" w:rsidRDefault="00A92D27" w:rsidP="00A92D27">
      <w:pPr>
        <w:pStyle w:val="Default"/>
        <w:rPr>
          <w:sz w:val="28"/>
          <w:szCs w:val="28"/>
        </w:rPr>
      </w:pPr>
      <w:r w:rsidRPr="002A7B26">
        <w:rPr>
          <w:b/>
          <w:sz w:val="28"/>
          <w:szCs w:val="28"/>
        </w:rPr>
        <w:t xml:space="preserve">1  </w:t>
      </w:r>
      <w:r w:rsidRPr="002A7B26">
        <w:rPr>
          <w:sz w:val="28"/>
          <w:szCs w:val="28"/>
        </w:rPr>
        <w:t xml:space="preserve"> Вычислить </w:t>
      </w:r>
      <w:r w:rsidRPr="002A7B26">
        <w:rPr>
          <w:position w:val="-24"/>
          <w:sz w:val="28"/>
          <w:szCs w:val="28"/>
        </w:rPr>
        <w:object w:dxaOrig="1520" w:dyaOrig="620">
          <v:shape id="_x0000_i4088" type="#_x0000_t75" style="width:79.5pt;height:28.5pt" o:ole="">
            <v:imagedata r:id="rId3886" o:title=""/>
          </v:shape>
          <o:OLEObject Type="Embed" ProgID="Equation.3" ShapeID="_x0000_i4088" DrawAspect="Content" ObjectID="_1755072677" r:id="rId3887"/>
        </w:object>
      </w:r>
    </w:p>
    <w:p w:rsidR="00A92D27" w:rsidRPr="002A7B26" w:rsidRDefault="00A92D27" w:rsidP="00A92D27">
      <w:pPr>
        <w:pStyle w:val="Default"/>
        <w:rPr>
          <w:b/>
          <w:sz w:val="28"/>
          <w:szCs w:val="28"/>
        </w:rPr>
      </w:pPr>
      <w:r w:rsidRPr="002A7B26">
        <w:rPr>
          <w:b/>
          <w:sz w:val="28"/>
          <w:szCs w:val="28"/>
        </w:rPr>
        <w:t xml:space="preserve">2  </w:t>
      </w:r>
      <w:r w:rsidRPr="002A7B26">
        <w:rPr>
          <w:sz w:val="28"/>
          <w:szCs w:val="28"/>
        </w:rPr>
        <w:t xml:space="preserve"> В пачке 500 листов бумаги формата А4. За неделю в офисе расходуется 300 листов. Какого наименьшего количества пачек бумаги хватит на 6 недель?</w:t>
      </w:r>
    </w:p>
    <w:p w:rsidR="00A92D27" w:rsidRPr="002A7B26" w:rsidRDefault="00A92D27" w:rsidP="00A92D27">
      <w:pPr>
        <w:rPr>
          <w:sz w:val="28"/>
          <w:szCs w:val="28"/>
        </w:rPr>
      </w:pPr>
      <w:r w:rsidRPr="002A7B26">
        <w:rPr>
          <w:b/>
          <w:sz w:val="28"/>
          <w:szCs w:val="28"/>
        </w:rPr>
        <w:t xml:space="preserve">3   </w:t>
      </w:r>
      <w:r w:rsidRPr="002A7B26">
        <w:rPr>
          <w:sz w:val="28"/>
          <w:szCs w:val="28"/>
        </w:rPr>
        <w:t>Найдите корень уравнения: 2</w:t>
      </w:r>
      <w:r w:rsidRPr="002A7B26">
        <w:rPr>
          <w:sz w:val="28"/>
          <w:szCs w:val="28"/>
          <w:vertAlign w:val="superscript"/>
        </w:rPr>
        <w:t>1-4х</w:t>
      </w:r>
      <w:r w:rsidRPr="002A7B26">
        <w:rPr>
          <w:sz w:val="28"/>
          <w:szCs w:val="28"/>
        </w:rPr>
        <w:t xml:space="preserve"> = 32</w:t>
      </w:r>
    </w:p>
    <w:p w:rsidR="00A92D27" w:rsidRPr="002A7B26" w:rsidRDefault="00A92D27" w:rsidP="00A92D27">
      <w:pPr>
        <w:rPr>
          <w:sz w:val="28"/>
          <w:szCs w:val="28"/>
        </w:rPr>
      </w:pPr>
      <w:r w:rsidRPr="002A7B26">
        <w:rPr>
          <w:b/>
          <w:sz w:val="28"/>
          <w:szCs w:val="28"/>
        </w:rPr>
        <w:t xml:space="preserve">4 </w:t>
      </w:r>
      <w:r w:rsidRPr="002A7B26">
        <w:rPr>
          <w:sz w:val="28"/>
          <w:szCs w:val="28"/>
        </w:rPr>
        <w:t xml:space="preserve"> В сборнике билетов по химии всего 40 билетов, в 20 из них встречается вопрос по теме "Соли". Найдите вероятность того, что в случайно выбранном на экзамене билете обучающемуся достанется вопрос по теме "Соли".</w:t>
      </w:r>
    </w:p>
    <w:p w:rsidR="00A92D27" w:rsidRPr="002A7B26" w:rsidRDefault="00A92D27" w:rsidP="00A92D27">
      <w:pPr>
        <w:rPr>
          <w:sz w:val="28"/>
          <w:szCs w:val="28"/>
        </w:rPr>
      </w:pPr>
      <w:r w:rsidRPr="002A7B26">
        <w:rPr>
          <w:b/>
          <w:sz w:val="28"/>
          <w:szCs w:val="28"/>
        </w:rPr>
        <w:t xml:space="preserve">5  </w:t>
      </w:r>
      <w:r w:rsidRPr="002A7B26">
        <w:rPr>
          <w:sz w:val="28"/>
          <w:szCs w:val="28"/>
        </w:rPr>
        <w:t>Вычислить</w:t>
      </w:r>
      <w:r w:rsidRPr="002A7B26">
        <w:rPr>
          <w:b/>
          <w:sz w:val="28"/>
          <w:szCs w:val="28"/>
        </w:rPr>
        <w:t xml:space="preserve"> </w:t>
      </w:r>
      <w:r w:rsidRPr="002A7B26">
        <w:rPr>
          <w:b/>
          <w:position w:val="-24"/>
          <w:sz w:val="28"/>
          <w:szCs w:val="28"/>
        </w:rPr>
        <w:object w:dxaOrig="2060" w:dyaOrig="620">
          <v:shape id="_x0000_i4089" type="#_x0000_t75" style="width:100.5pt;height:28.5pt" o:ole="">
            <v:imagedata r:id="rId3888" o:title=""/>
          </v:shape>
          <o:OLEObject Type="Embed" ProgID="Equation.3" ShapeID="_x0000_i4089" DrawAspect="Content" ObjectID="_1755072678" r:id="rId3889"/>
        </w:object>
      </w:r>
    </w:p>
    <w:p w:rsidR="00A92D27" w:rsidRPr="002A7B26" w:rsidRDefault="00A92D27" w:rsidP="00A92D27">
      <w:pPr>
        <w:rPr>
          <w:sz w:val="28"/>
          <w:szCs w:val="28"/>
        </w:rPr>
      </w:pPr>
      <w:r w:rsidRPr="002A7B26">
        <w:rPr>
          <w:b/>
          <w:sz w:val="28"/>
          <w:szCs w:val="28"/>
        </w:rPr>
        <w:t>6</w:t>
      </w:r>
      <w:r w:rsidRPr="002A7B26">
        <w:rPr>
          <w:sz w:val="28"/>
          <w:szCs w:val="28"/>
        </w:rPr>
        <w:t xml:space="preserve">. Материальная точка движется прямолинейно по закону </w:t>
      </w:r>
      <w:r w:rsidRPr="002A7B26">
        <w:rPr>
          <w:position w:val="-24"/>
          <w:sz w:val="28"/>
          <w:szCs w:val="28"/>
        </w:rPr>
        <w:object w:dxaOrig="2680" w:dyaOrig="680">
          <v:shape id="_x0000_i4090" type="#_x0000_t75" style="width:136.5pt;height:36pt" o:ole="">
            <v:imagedata r:id="rId3890" o:title=""/>
          </v:shape>
          <o:OLEObject Type="Embed" ProgID="Equation.3" ShapeID="_x0000_i4090" DrawAspect="Content" ObjectID="_1755072679" r:id="rId3891"/>
        </w:object>
      </w:r>
      <w:r w:rsidRPr="002A7B26">
        <w:rPr>
          <w:sz w:val="28"/>
          <w:szCs w:val="28"/>
        </w:rPr>
        <w:t xml:space="preserve">, где </w:t>
      </w:r>
      <w:r w:rsidRPr="002A7B26">
        <w:rPr>
          <w:i/>
          <w:iCs/>
          <w:sz w:val="28"/>
          <w:szCs w:val="28"/>
        </w:rPr>
        <w:t xml:space="preserve">x </w:t>
      </w:r>
      <w:r w:rsidRPr="002A7B26">
        <w:rPr>
          <w:sz w:val="28"/>
          <w:szCs w:val="28"/>
        </w:rPr>
        <w:t xml:space="preserve">– расстояние от точки отсчета в метрах, </w:t>
      </w:r>
      <w:r w:rsidRPr="002A7B26">
        <w:rPr>
          <w:i/>
          <w:iCs/>
          <w:sz w:val="28"/>
          <w:szCs w:val="28"/>
        </w:rPr>
        <w:t xml:space="preserve">t </w:t>
      </w:r>
      <w:r w:rsidRPr="002A7B26">
        <w:rPr>
          <w:sz w:val="28"/>
          <w:szCs w:val="28"/>
        </w:rPr>
        <w:t xml:space="preserve">– время в секундах, измеренное с начала движения. Найдите ее скорость (в метрах в секунду) в момент времени </w:t>
      </w:r>
      <w:r w:rsidRPr="002A7B26">
        <w:rPr>
          <w:i/>
          <w:iCs/>
          <w:sz w:val="28"/>
          <w:szCs w:val="28"/>
        </w:rPr>
        <w:t xml:space="preserve">t </w:t>
      </w:r>
      <w:r w:rsidRPr="002A7B26">
        <w:rPr>
          <w:sz w:val="28"/>
          <w:szCs w:val="28"/>
        </w:rPr>
        <w:t>= 3 с.</w:t>
      </w:r>
    </w:p>
    <w:p w:rsidR="00A92D27" w:rsidRPr="002A7B26" w:rsidRDefault="00A92D27" w:rsidP="00A92D27">
      <w:pPr>
        <w:rPr>
          <w:sz w:val="28"/>
          <w:szCs w:val="28"/>
        </w:rPr>
      </w:pPr>
      <w:r w:rsidRPr="002A7B26">
        <w:rPr>
          <w:b/>
          <w:sz w:val="28"/>
          <w:szCs w:val="28"/>
        </w:rPr>
        <w:t>7</w:t>
      </w:r>
      <w:r w:rsidRPr="002A7B26">
        <w:rPr>
          <w:sz w:val="28"/>
          <w:szCs w:val="28"/>
        </w:rPr>
        <w:t xml:space="preserve">.  Найдите значение выражения </w:t>
      </w:r>
      <w:r w:rsidRPr="002A7B26">
        <w:rPr>
          <w:position w:val="-24"/>
          <w:sz w:val="28"/>
          <w:szCs w:val="28"/>
        </w:rPr>
        <w:object w:dxaOrig="1700" w:dyaOrig="620">
          <v:shape id="_x0000_i4091" type="#_x0000_t75" style="width:86.25pt;height:28.5pt" o:ole="">
            <v:imagedata r:id="rId3892" o:title=""/>
          </v:shape>
          <o:OLEObject Type="Embed" ProgID="Equation.3" ShapeID="_x0000_i4091" DrawAspect="Content" ObjectID="_1755072680" r:id="rId3893"/>
        </w:object>
      </w:r>
    </w:p>
    <w:p w:rsidR="00A92D27" w:rsidRPr="002A7B26" w:rsidRDefault="00A92D27" w:rsidP="00A92D27">
      <w:pPr>
        <w:rPr>
          <w:sz w:val="28"/>
          <w:szCs w:val="28"/>
        </w:rPr>
      </w:pPr>
      <w:r w:rsidRPr="002A7B26">
        <w:rPr>
          <w:b/>
          <w:sz w:val="28"/>
          <w:szCs w:val="28"/>
        </w:rPr>
        <w:t>8</w:t>
      </w:r>
      <w:r w:rsidRPr="002A7B26">
        <w:rPr>
          <w:sz w:val="28"/>
          <w:szCs w:val="28"/>
        </w:rPr>
        <w:t xml:space="preserve">  Найдите корень уравнения</w:t>
      </w:r>
      <w:r w:rsidR="00C26BB5">
        <w:rPr>
          <w:position w:val="-11"/>
          <w:sz w:val="28"/>
          <w:szCs w:val="28"/>
        </w:rPr>
        <w:pict>
          <v:shape id="_x0000_i4092" type="#_x0000_t75" style="width:7.5pt;height:14.25pt" equationxml="&lt;">
            <v:imagedata r:id="rId3894" o:title="" chromakey="white"/>
          </v:shape>
        </w:pict>
      </w:r>
      <w:r w:rsidRPr="002A7B26">
        <w:rPr>
          <w:sz w:val="28"/>
          <w:szCs w:val="28"/>
          <w:lang w:val="en-US"/>
        </w:rPr>
        <w:t>log</w:t>
      </w:r>
      <w:r w:rsidRPr="002A7B26">
        <w:rPr>
          <w:sz w:val="28"/>
          <w:szCs w:val="28"/>
          <w:vertAlign w:val="subscript"/>
        </w:rPr>
        <w:t>5</w:t>
      </w:r>
      <w:r w:rsidRPr="002A7B26">
        <w:rPr>
          <w:sz w:val="28"/>
          <w:szCs w:val="28"/>
        </w:rPr>
        <w:t>(3</w:t>
      </w:r>
      <w:r w:rsidRPr="002A7B26">
        <w:rPr>
          <w:sz w:val="28"/>
          <w:szCs w:val="28"/>
          <w:lang w:val="en-US"/>
        </w:rPr>
        <w:t>x</w:t>
      </w:r>
      <w:r w:rsidRPr="002A7B26">
        <w:rPr>
          <w:sz w:val="28"/>
          <w:szCs w:val="28"/>
        </w:rPr>
        <w:t xml:space="preserve"> + 1) = 2</w:t>
      </w:r>
    </w:p>
    <w:p w:rsidR="00A92D27" w:rsidRPr="002A7B26" w:rsidRDefault="00A92D27" w:rsidP="00A92D27">
      <w:pPr>
        <w:rPr>
          <w:sz w:val="28"/>
          <w:szCs w:val="28"/>
        </w:rPr>
      </w:pPr>
      <w:r w:rsidRPr="002A7B26">
        <w:rPr>
          <w:b/>
          <w:sz w:val="28"/>
          <w:szCs w:val="28"/>
        </w:rPr>
        <w:t xml:space="preserve">9   </w:t>
      </w:r>
      <w:r w:rsidRPr="002A7B26">
        <w:rPr>
          <w:sz w:val="28"/>
          <w:szCs w:val="28"/>
        </w:rPr>
        <w:t xml:space="preserve">Найдите значение выражения </w:t>
      </w:r>
      <w:r w:rsidRPr="002A7B26">
        <w:rPr>
          <w:position w:val="-26"/>
          <w:sz w:val="28"/>
          <w:szCs w:val="28"/>
        </w:rPr>
        <w:object w:dxaOrig="980" w:dyaOrig="680">
          <v:shape id="_x0000_i4093" type="#_x0000_t75" style="width:50.25pt;height:36pt" o:ole="">
            <v:imagedata r:id="rId3895" o:title=""/>
          </v:shape>
          <o:OLEObject Type="Embed" ProgID="Equation.3" ShapeID="_x0000_i4093" DrawAspect="Content" ObjectID="_1755072681" r:id="rId3896"/>
        </w:object>
      </w:r>
      <w:r w:rsidRPr="002A7B26">
        <w:rPr>
          <w:sz w:val="28"/>
          <w:szCs w:val="28"/>
        </w:rPr>
        <w:t xml:space="preserve">  </w:t>
      </w:r>
      <w:r w:rsidRPr="002A7B26">
        <w:rPr>
          <w:b/>
          <w:sz w:val="28"/>
          <w:szCs w:val="28"/>
        </w:rPr>
        <w:t xml:space="preserve">  </w:t>
      </w:r>
      <w:r w:rsidRPr="002A7B26">
        <w:rPr>
          <w:sz w:val="28"/>
          <w:szCs w:val="28"/>
        </w:rPr>
        <w:fldChar w:fldCharType="begin"/>
      </w:r>
      <w:r w:rsidRPr="002A7B26">
        <w:rPr>
          <w:sz w:val="28"/>
          <w:szCs w:val="28"/>
        </w:rPr>
        <w:instrText xml:space="preserve"> QUOTE </w:instrText>
      </w:r>
      <w:r w:rsidRPr="002A7B26">
        <w:rPr>
          <w:sz w:val="28"/>
          <w:szCs w:val="28"/>
        </w:rPr>
        <w:fldChar w:fldCharType="begin"/>
      </w:r>
      <w:r w:rsidRPr="002A7B26">
        <w:rPr>
          <w:sz w:val="28"/>
          <w:szCs w:val="28"/>
        </w:rPr>
        <w:instrText xml:space="preserve"> QUOTE </w:instrText>
      </w:r>
      <w:r w:rsidR="00C26BB5">
        <w:rPr>
          <w:position w:val="-14"/>
          <w:sz w:val="28"/>
          <w:szCs w:val="28"/>
        </w:rPr>
        <w:pict>
          <v:shape id="_x0000_i4094" type="#_x0000_t75" style="width:36.75pt;height:21.75pt" equationxml="&lt;">
            <v:imagedata r:id="rId3897" o:title="" chromakey="white"/>
          </v:shape>
        </w:pict>
      </w:r>
      <w:r w:rsidRPr="002A7B26">
        <w:rPr>
          <w:sz w:val="28"/>
          <w:szCs w:val="28"/>
        </w:rPr>
        <w:instrText xml:space="preserve"> </w:instrText>
      </w:r>
      <w:r w:rsidRPr="002A7B26">
        <w:rPr>
          <w:sz w:val="28"/>
          <w:szCs w:val="28"/>
        </w:rPr>
        <w:fldChar w:fldCharType="separate"/>
      </w:r>
      <w:r w:rsidR="00C26BB5">
        <w:rPr>
          <w:position w:val="-14"/>
          <w:sz w:val="28"/>
          <w:szCs w:val="28"/>
        </w:rPr>
        <w:pict>
          <v:shape id="_x0000_i4095" type="#_x0000_t75" style="width:36.75pt;height:21.75pt" equationxml="&lt;">
            <v:imagedata r:id="rId3897" o:title="" chromakey="white"/>
          </v:shape>
        </w:pict>
      </w:r>
      <w:r w:rsidRPr="002A7B26">
        <w:rPr>
          <w:sz w:val="28"/>
          <w:szCs w:val="28"/>
        </w:rPr>
        <w:fldChar w:fldCharType="end"/>
      </w:r>
      <w:r w:rsidRPr="002A7B26">
        <w:rPr>
          <w:sz w:val="28"/>
          <w:szCs w:val="28"/>
        </w:rPr>
        <w:instrText xml:space="preserve"> </w:instrText>
      </w:r>
      <w:r w:rsidRPr="002A7B26">
        <w:rPr>
          <w:sz w:val="28"/>
          <w:szCs w:val="28"/>
        </w:rPr>
        <w:fldChar w:fldCharType="end"/>
      </w:r>
      <w:r w:rsidRPr="002A7B26">
        <w:rPr>
          <w:sz w:val="28"/>
          <w:szCs w:val="28"/>
        </w:rPr>
        <w:t xml:space="preserve"> при а = 2</w:t>
      </w:r>
    </w:p>
    <w:p w:rsidR="00A92D27" w:rsidRPr="002A7B26" w:rsidRDefault="00A92D27" w:rsidP="00A92D27">
      <w:pPr>
        <w:rPr>
          <w:sz w:val="28"/>
          <w:szCs w:val="28"/>
        </w:rPr>
      </w:pPr>
      <w:r w:rsidRPr="002A7B26">
        <w:rPr>
          <w:b/>
          <w:sz w:val="28"/>
          <w:szCs w:val="28"/>
        </w:rPr>
        <w:t xml:space="preserve">10   </w:t>
      </w:r>
      <w:r w:rsidRPr="002A7B26">
        <w:rPr>
          <w:color w:val="000000"/>
          <w:sz w:val="28"/>
          <w:szCs w:val="28"/>
          <w:shd w:val="clear" w:color="auto" w:fill="FFFFFF"/>
        </w:rPr>
        <w:t>В цилиндрический сосуд налили 2000 см</w:t>
      </w:r>
      <w:r w:rsidRPr="002A7B26">
        <w:rPr>
          <w:color w:val="000000"/>
          <w:sz w:val="28"/>
          <w:szCs w:val="28"/>
          <w:shd w:val="clear" w:color="auto" w:fill="FFFFFF"/>
          <w:vertAlign w:val="superscript"/>
        </w:rPr>
        <w:t>3</w:t>
      </w:r>
      <w:r w:rsidRPr="002A7B26">
        <w:rPr>
          <w:color w:val="000000"/>
          <w:sz w:val="28"/>
          <w:szCs w:val="28"/>
          <w:shd w:val="clear" w:color="auto" w:fill="FFFFFF"/>
        </w:rPr>
        <w:t> воды. Уровень воды при этом достигает высоты 12 см. В жидкость полностью погрузили деталь. При этом уровень жидкости в сосуде поднялся на 9 см. Чему равен объем детали? Ответ выразите в см</w:t>
      </w:r>
      <w:r w:rsidRPr="002A7B26">
        <w:rPr>
          <w:color w:val="000000"/>
          <w:sz w:val="28"/>
          <w:szCs w:val="28"/>
          <w:shd w:val="clear" w:color="auto" w:fill="FFFFFF"/>
          <w:vertAlign w:val="superscript"/>
        </w:rPr>
        <w:t>3</w:t>
      </w:r>
      <w:r w:rsidRPr="002A7B26">
        <w:rPr>
          <w:color w:val="000000"/>
          <w:sz w:val="28"/>
          <w:szCs w:val="28"/>
          <w:shd w:val="clear" w:color="auto" w:fill="FFFFFF"/>
        </w:rPr>
        <w:t>.</w:t>
      </w:r>
    </w:p>
    <w:p w:rsidR="00A92D27" w:rsidRPr="002A7B26" w:rsidRDefault="00A92D27" w:rsidP="00A92D27">
      <w:pPr>
        <w:ind w:left="567" w:hanging="567"/>
        <w:rPr>
          <w:b/>
          <w:sz w:val="28"/>
          <w:szCs w:val="28"/>
        </w:rPr>
      </w:pPr>
      <w:r w:rsidRPr="002A7B26">
        <w:rPr>
          <w:b/>
          <w:sz w:val="28"/>
          <w:szCs w:val="28"/>
        </w:rPr>
        <w:t xml:space="preserve">11   </w:t>
      </w:r>
      <w:r w:rsidRPr="002A7B26">
        <w:rPr>
          <w:sz w:val="28"/>
          <w:szCs w:val="28"/>
        </w:rPr>
        <w:t xml:space="preserve"> Найдите  </w:t>
      </w:r>
      <w:r w:rsidRPr="002A7B26">
        <w:rPr>
          <w:sz w:val="28"/>
          <w:szCs w:val="28"/>
          <w:lang w:val="en-US"/>
        </w:rPr>
        <w:t>sin</w:t>
      </w:r>
      <w:r w:rsidRPr="002A7B26">
        <w:rPr>
          <w:sz w:val="28"/>
          <w:szCs w:val="28"/>
        </w:rPr>
        <w:t xml:space="preserve">α, если  </w:t>
      </w:r>
      <w:r w:rsidRPr="002A7B26">
        <w:rPr>
          <w:sz w:val="28"/>
          <w:szCs w:val="28"/>
          <w:lang w:val="en-US"/>
        </w:rPr>
        <w:t>cosα</w:t>
      </w:r>
      <w:r w:rsidRPr="002A7B26">
        <w:rPr>
          <w:sz w:val="28"/>
          <w:szCs w:val="28"/>
        </w:rPr>
        <w:t xml:space="preserve"> = 0,6 и  0</w:t>
      </w:r>
      <w:r w:rsidRPr="002A7B26">
        <w:rPr>
          <w:sz w:val="28"/>
          <w:szCs w:val="28"/>
          <w:vertAlign w:val="superscript"/>
        </w:rPr>
        <w:t>0</w:t>
      </w:r>
      <w:r w:rsidRPr="002A7B26">
        <w:rPr>
          <w:sz w:val="28"/>
          <w:szCs w:val="28"/>
        </w:rPr>
        <w:t>&lt; α &lt; 90</w:t>
      </w:r>
      <w:r w:rsidRPr="002A7B26">
        <w:rPr>
          <w:sz w:val="28"/>
          <w:szCs w:val="28"/>
          <w:vertAlign w:val="superscript"/>
        </w:rPr>
        <w:t xml:space="preserve">0 </w:t>
      </w:r>
      <w:r w:rsidRPr="002A7B26">
        <w:rPr>
          <w:sz w:val="28"/>
          <w:szCs w:val="28"/>
        </w:rPr>
        <w:t xml:space="preserve"> </w:t>
      </w:r>
    </w:p>
    <w:p w:rsidR="00A92D27" w:rsidRPr="002A7B26" w:rsidRDefault="00A92D27" w:rsidP="00A92D27">
      <w:pPr>
        <w:ind w:left="567" w:hanging="567"/>
        <w:rPr>
          <w:sz w:val="28"/>
          <w:szCs w:val="28"/>
        </w:rPr>
      </w:pPr>
      <w:r w:rsidRPr="002A7B26">
        <w:rPr>
          <w:b/>
          <w:sz w:val="28"/>
          <w:szCs w:val="28"/>
        </w:rPr>
        <w:t xml:space="preserve">12    </w:t>
      </w:r>
      <w:r w:rsidRPr="002A7B26">
        <w:rPr>
          <w:sz w:val="28"/>
          <w:szCs w:val="28"/>
        </w:rPr>
        <w:t>Решите неравенство  2</w:t>
      </w:r>
      <w:r w:rsidRPr="002A7B26">
        <w:rPr>
          <w:sz w:val="28"/>
          <w:szCs w:val="28"/>
          <w:vertAlign w:val="superscript"/>
        </w:rPr>
        <w:t>2х-9</w:t>
      </w:r>
      <w:r w:rsidRPr="002A7B26">
        <w:rPr>
          <w:sz w:val="28"/>
          <w:szCs w:val="28"/>
        </w:rPr>
        <w:t xml:space="preserve"> &lt; 128 и укажите в ответе наибольшее целое решение.</w:t>
      </w:r>
    </w:p>
    <w:p w:rsidR="00A92D27" w:rsidRPr="002A7B26" w:rsidRDefault="00A92D27" w:rsidP="00A92D27">
      <w:pPr>
        <w:ind w:left="567" w:hanging="567"/>
        <w:rPr>
          <w:sz w:val="28"/>
          <w:szCs w:val="28"/>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658"/>
      </w:tblGrid>
      <w:tr w:rsidR="00A92D27" w:rsidRPr="002A7B26" w:rsidTr="00D91EA2">
        <w:tc>
          <w:tcPr>
            <w:tcW w:w="7658" w:type="dxa"/>
          </w:tcPr>
          <w:p w:rsidR="00A92D27" w:rsidRPr="002A7B26" w:rsidRDefault="00A92D27" w:rsidP="00D91EA2">
            <w:pPr>
              <w:jc w:val="both"/>
              <w:rPr>
                <w:b/>
                <w:sz w:val="28"/>
                <w:szCs w:val="28"/>
              </w:rPr>
            </w:pPr>
            <w:r w:rsidRPr="002A7B26">
              <w:rPr>
                <w:b/>
                <w:i/>
                <w:sz w:val="28"/>
                <w:szCs w:val="28"/>
              </w:rPr>
              <w:t>Задания 13-19 выполняются с подробным решением. Запишите сначала номер выполняемого задания, а затем обоснованное решение и верно сформулируйте ответ. Задания 13 – 15 оцениваются в 2 балла, 16 – 17 в 3 балла, 18 – 19 в 4 балла.</w:t>
            </w:r>
          </w:p>
        </w:tc>
      </w:tr>
    </w:tbl>
    <w:p w:rsidR="00A92D27" w:rsidRPr="002A7B26" w:rsidRDefault="00A92D27" w:rsidP="00A92D27">
      <w:pPr>
        <w:rPr>
          <w:b/>
          <w:sz w:val="28"/>
          <w:szCs w:val="28"/>
        </w:rPr>
      </w:pPr>
    </w:p>
    <w:p w:rsidR="00A92D27" w:rsidRPr="002A7B26" w:rsidRDefault="00A92D27" w:rsidP="00A92D27">
      <w:pPr>
        <w:rPr>
          <w:sz w:val="28"/>
          <w:szCs w:val="28"/>
        </w:rPr>
      </w:pPr>
      <w:r w:rsidRPr="002A7B26">
        <w:rPr>
          <w:b/>
          <w:sz w:val="28"/>
          <w:szCs w:val="28"/>
        </w:rPr>
        <w:lastRenderedPageBreak/>
        <w:t xml:space="preserve">13  </w:t>
      </w:r>
      <w:r w:rsidRPr="002A7B26">
        <w:rPr>
          <w:sz w:val="28"/>
          <w:szCs w:val="28"/>
        </w:rPr>
        <w:t xml:space="preserve">Решите неравенство </w:t>
      </w:r>
      <w:r w:rsidRPr="002A7B26">
        <w:rPr>
          <w:sz w:val="28"/>
          <w:szCs w:val="28"/>
          <w:lang w:val="en-US"/>
        </w:rPr>
        <w:t>log </w:t>
      </w:r>
      <w:r w:rsidRPr="002A7B26">
        <w:rPr>
          <w:sz w:val="28"/>
          <w:szCs w:val="28"/>
          <w:vertAlign w:val="subscript"/>
        </w:rPr>
        <w:t>0,5</w:t>
      </w:r>
      <w:r w:rsidRPr="002A7B26">
        <w:rPr>
          <w:sz w:val="28"/>
          <w:szCs w:val="28"/>
          <w:lang w:val="en-US"/>
        </w:rPr>
        <w:t> </w:t>
      </w:r>
      <w:r w:rsidRPr="002A7B26">
        <w:rPr>
          <w:sz w:val="28"/>
          <w:szCs w:val="28"/>
        </w:rPr>
        <w:t>(3</w:t>
      </w:r>
      <w:r w:rsidRPr="002A7B26">
        <w:rPr>
          <w:sz w:val="28"/>
          <w:szCs w:val="28"/>
          <w:lang w:val="en-US"/>
        </w:rPr>
        <w:t>x </w:t>
      </w:r>
      <w:r w:rsidRPr="002A7B26">
        <w:rPr>
          <w:sz w:val="28"/>
          <w:szCs w:val="28"/>
        </w:rPr>
        <w:t>–</w:t>
      </w:r>
      <w:r w:rsidRPr="002A7B26">
        <w:rPr>
          <w:sz w:val="28"/>
          <w:szCs w:val="28"/>
          <w:lang w:val="en-US"/>
        </w:rPr>
        <w:t> </w:t>
      </w:r>
      <w:r w:rsidRPr="002A7B26">
        <w:rPr>
          <w:sz w:val="28"/>
          <w:szCs w:val="28"/>
        </w:rPr>
        <w:t>1)</w:t>
      </w:r>
      <w:r w:rsidRPr="002A7B26">
        <w:rPr>
          <w:sz w:val="28"/>
          <w:szCs w:val="28"/>
          <w:lang w:val="en-US"/>
        </w:rPr>
        <w:t> </w:t>
      </w:r>
      <w:r w:rsidRPr="002A7B26">
        <w:rPr>
          <w:sz w:val="28"/>
          <w:szCs w:val="28"/>
        </w:rPr>
        <w:t>&lt;</w:t>
      </w:r>
      <w:r w:rsidRPr="002A7B26">
        <w:rPr>
          <w:sz w:val="28"/>
          <w:szCs w:val="28"/>
          <w:lang w:val="en-US"/>
        </w:rPr>
        <w:t> </w:t>
      </w:r>
      <w:r w:rsidRPr="002A7B26">
        <w:rPr>
          <w:sz w:val="28"/>
          <w:szCs w:val="28"/>
        </w:rPr>
        <w:t>–</w:t>
      </w:r>
      <w:r w:rsidRPr="002A7B26">
        <w:rPr>
          <w:sz w:val="28"/>
          <w:szCs w:val="28"/>
          <w:lang w:val="en-US"/>
        </w:rPr>
        <w:t> </w:t>
      </w:r>
      <w:r w:rsidRPr="002A7B26">
        <w:rPr>
          <w:sz w:val="28"/>
          <w:szCs w:val="28"/>
        </w:rPr>
        <w:t>3</w:t>
      </w:r>
    </w:p>
    <w:p w:rsidR="00A92D27" w:rsidRPr="002A7B26" w:rsidRDefault="00A92D27" w:rsidP="00A92D27">
      <w:pPr>
        <w:rPr>
          <w:sz w:val="28"/>
          <w:szCs w:val="28"/>
        </w:rPr>
      </w:pPr>
      <w:r w:rsidRPr="002A7B26">
        <w:rPr>
          <w:b/>
          <w:sz w:val="28"/>
          <w:szCs w:val="28"/>
        </w:rPr>
        <w:t xml:space="preserve">14    </w:t>
      </w:r>
      <w:r w:rsidRPr="002A7B26">
        <w:rPr>
          <w:sz w:val="28"/>
          <w:szCs w:val="28"/>
        </w:rPr>
        <w:t>Решите уравнение</w:t>
      </w:r>
      <w:r w:rsidRPr="002A7B26">
        <w:rPr>
          <w:b/>
          <w:sz w:val="28"/>
          <w:szCs w:val="28"/>
        </w:rPr>
        <w:t xml:space="preserve">   </w:t>
      </w:r>
      <w:r w:rsidRPr="002A7B26">
        <w:rPr>
          <w:sz w:val="28"/>
          <w:szCs w:val="28"/>
        </w:rPr>
        <w:t xml:space="preserve"> </w:t>
      </w:r>
      <w:r w:rsidRPr="002A7B26">
        <w:rPr>
          <w:position w:val="-6"/>
          <w:sz w:val="28"/>
          <w:szCs w:val="28"/>
        </w:rPr>
        <w:object w:dxaOrig="2280" w:dyaOrig="320">
          <v:shape id="_x0000_i4096" type="#_x0000_t75" style="width:115.5pt;height:14.25pt" o:ole="">
            <v:imagedata r:id="rId3898" o:title=""/>
          </v:shape>
          <o:OLEObject Type="Embed" ProgID="Equation.3" ShapeID="_x0000_i4096" DrawAspect="Content" ObjectID="_1755072682" r:id="rId3899"/>
        </w:object>
      </w:r>
    </w:p>
    <w:tbl>
      <w:tblPr>
        <w:tblW w:w="0" w:type="auto"/>
        <w:tblInd w:w="-108" w:type="dxa"/>
        <w:tblBorders>
          <w:top w:val="nil"/>
          <w:left w:val="nil"/>
          <w:bottom w:val="nil"/>
          <w:right w:val="nil"/>
        </w:tblBorders>
        <w:tblLayout w:type="fixed"/>
        <w:tblCellMar>
          <w:left w:w="0" w:type="dxa"/>
          <w:right w:w="0" w:type="dxa"/>
        </w:tblCellMar>
        <w:tblLook w:val="0000" w:firstRow="0" w:lastRow="0" w:firstColumn="0" w:lastColumn="0" w:noHBand="0" w:noVBand="0"/>
      </w:tblPr>
      <w:tblGrid>
        <w:gridCol w:w="7412"/>
      </w:tblGrid>
      <w:tr w:rsidR="00A92D27" w:rsidRPr="002A7B26" w:rsidTr="00D91EA2">
        <w:trPr>
          <w:trHeight w:val="623"/>
        </w:trPr>
        <w:tc>
          <w:tcPr>
            <w:tcW w:w="7412" w:type="dxa"/>
            <w:tcBorders>
              <w:top w:val="nil"/>
              <w:left w:val="nil"/>
              <w:bottom w:val="nil"/>
              <w:right w:val="nil"/>
            </w:tcBorders>
          </w:tcPr>
          <w:p w:rsidR="00A92D27" w:rsidRPr="002A7B26" w:rsidRDefault="00A92D27" w:rsidP="00D91EA2">
            <w:pPr>
              <w:pStyle w:val="Default"/>
              <w:ind w:left="108"/>
              <w:rPr>
                <w:sz w:val="28"/>
                <w:szCs w:val="28"/>
              </w:rPr>
            </w:pPr>
            <w:r w:rsidRPr="002A7B26">
              <w:rPr>
                <w:b/>
                <w:sz w:val="28"/>
                <w:szCs w:val="28"/>
              </w:rPr>
              <w:t>15</w:t>
            </w:r>
            <w:r w:rsidRPr="002A7B26">
              <w:rPr>
                <w:sz w:val="28"/>
                <w:szCs w:val="28"/>
              </w:rPr>
              <w:t xml:space="preserve">    В правильной четырёхугольной пирамиде </w:t>
            </w:r>
            <w:r w:rsidRPr="002A7B26">
              <w:rPr>
                <w:i/>
                <w:iCs/>
                <w:sz w:val="28"/>
                <w:szCs w:val="28"/>
              </w:rPr>
              <w:t xml:space="preserve">SABCD </w:t>
            </w:r>
            <w:r w:rsidRPr="002A7B26">
              <w:rPr>
                <w:sz w:val="28"/>
                <w:szCs w:val="28"/>
              </w:rPr>
              <w:t xml:space="preserve">с основанием </w:t>
            </w:r>
            <w:r w:rsidRPr="002A7B26">
              <w:rPr>
                <w:i/>
                <w:iCs/>
                <w:sz w:val="28"/>
                <w:szCs w:val="28"/>
              </w:rPr>
              <w:t xml:space="preserve">ABCD </w:t>
            </w:r>
            <w:r w:rsidRPr="002A7B26">
              <w:rPr>
                <w:sz w:val="28"/>
                <w:szCs w:val="28"/>
              </w:rPr>
              <w:t xml:space="preserve">боковое ребро </w:t>
            </w:r>
            <w:r w:rsidRPr="002A7B26">
              <w:rPr>
                <w:i/>
                <w:iCs/>
                <w:sz w:val="28"/>
                <w:szCs w:val="28"/>
              </w:rPr>
              <w:t xml:space="preserve">SA </w:t>
            </w:r>
            <w:r w:rsidRPr="002A7B26">
              <w:rPr>
                <w:sz w:val="28"/>
                <w:szCs w:val="28"/>
              </w:rPr>
              <w:t xml:space="preserve">равно 5, сторона основания равна 3√2 . Найдите объём пирамиды. </w:t>
            </w:r>
          </w:p>
        </w:tc>
      </w:tr>
    </w:tbl>
    <w:p w:rsidR="00A92D27" w:rsidRPr="002A7B26" w:rsidRDefault="00A92D27" w:rsidP="00A92D27">
      <w:pPr>
        <w:rPr>
          <w:sz w:val="28"/>
          <w:szCs w:val="28"/>
        </w:rPr>
      </w:pPr>
      <w:r w:rsidRPr="002A7B26">
        <w:rPr>
          <w:b/>
          <w:sz w:val="28"/>
          <w:szCs w:val="28"/>
        </w:rPr>
        <w:t xml:space="preserve">16  </w:t>
      </w:r>
      <w:r w:rsidRPr="002A7B26">
        <w:rPr>
          <w:sz w:val="28"/>
          <w:szCs w:val="28"/>
        </w:rPr>
        <w:t xml:space="preserve">Решите систему уравнений </w:t>
      </w:r>
      <w:r w:rsidRPr="002A7B26">
        <w:rPr>
          <w:position w:val="-34"/>
          <w:sz w:val="28"/>
          <w:szCs w:val="28"/>
        </w:rPr>
        <w:object w:dxaOrig="1160" w:dyaOrig="800">
          <v:shape id="_x0000_i4097" type="#_x0000_t75" style="width:1in;height:50.25pt" o:ole="">
            <v:imagedata r:id="rId3900" o:title=""/>
          </v:shape>
          <o:OLEObject Type="Embed" ProgID="Equation.3" ShapeID="_x0000_i4097" DrawAspect="Content" ObjectID="_1755072683" r:id="rId3901"/>
        </w:object>
      </w:r>
    </w:p>
    <w:p w:rsidR="00A92D27" w:rsidRPr="002A7B26" w:rsidRDefault="00A92D27" w:rsidP="00A92D27">
      <w:pPr>
        <w:rPr>
          <w:sz w:val="28"/>
          <w:szCs w:val="28"/>
        </w:rPr>
      </w:pPr>
      <w:r w:rsidRPr="002A7B26">
        <w:rPr>
          <w:b/>
          <w:sz w:val="28"/>
          <w:szCs w:val="28"/>
        </w:rPr>
        <w:t xml:space="preserve">17  </w:t>
      </w:r>
      <w:r w:rsidRPr="002A7B26">
        <w:rPr>
          <w:sz w:val="28"/>
          <w:szCs w:val="28"/>
        </w:rPr>
        <w:t>Найдите наименьшее значение функции у = х</w:t>
      </w:r>
      <w:r w:rsidRPr="002A7B26">
        <w:rPr>
          <w:sz w:val="28"/>
          <w:szCs w:val="28"/>
          <w:vertAlign w:val="superscript"/>
        </w:rPr>
        <w:t>3</w:t>
      </w:r>
      <w:r w:rsidRPr="002A7B26">
        <w:rPr>
          <w:sz w:val="28"/>
          <w:szCs w:val="28"/>
        </w:rPr>
        <w:t xml:space="preserve"> – 27х  на отрезке [0;4]</w:t>
      </w:r>
    </w:p>
    <w:p w:rsidR="00A92D27" w:rsidRPr="002A7B26" w:rsidRDefault="00A92D27" w:rsidP="00A92D27">
      <w:pPr>
        <w:ind w:left="567" w:hanging="567"/>
        <w:rPr>
          <w:b/>
          <w:sz w:val="28"/>
          <w:szCs w:val="28"/>
        </w:rPr>
      </w:pPr>
      <w:r w:rsidRPr="002A7B26">
        <w:rPr>
          <w:b/>
          <w:sz w:val="28"/>
          <w:szCs w:val="28"/>
        </w:rPr>
        <w:t xml:space="preserve">18  </w:t>
      </w:r>
      <w:r w:rsidRPr="002A7B26">
        <w:rPr>
          <w:sz w:val="28"/>
          <w:szCs w:val="28"/>
        </w:rPr>
        <w:t>Найдите площадь криволинейной трапеции ограниченной линиями.  у = х</w:t>
      </w:r>
      <w:r w:rsidRPr="002A7B26">
        <w:rPr>
          <w:sz w:val="28"/>
          <w:szCs w:val="28"/>
          <w:vertAlign w:val="superscript"/>
        </w:rPr>
        <w:t>3</w:t>
      </w:r>
      <w:r w:rsidRPr="002A7B26">
        <w:rPr>
          <w:sz w:val="28"/>
          <w:szCs w:val="28"/>
        </w:rPr>
        <w:t xml:space="preserve"> + 2;    у =  0;     х = 0;      х = 2. Сделайте чертеж.  </w:t>
      </w:r>
    </w:p>
    <w:p w:rsidR="00A92D27" w:rsidRPr="002A7B26" w:rsidRDefault="00A92D27" w:rsidP="00A92D27">
      <w:pPr>
        <w:rPr>
          <w:sz w:val="28"/>
          <w:szCs w:val="28"/>
        </w:rPr>
      </w:pPr>
      <w:r w:rsidRPr="002A7B26">
        <w:rPr>
          <w:b/>
          <w:sz w:val="28"/>
          <w:szCs w:val="28"/>
        </w:rPr>
        <w:t xml:space="preserve">19  </w:t>
      </w:r>
      <w:r w:rsidRPr="002A7B26">
        <w:rPr>
          <w:sz w:val="28"/>
          <w:szCs w:val="28"/>
        </w:rPr>
        <w:t xml:space="preserve">В правильную треугольную призму вписан цилиндр. Найдите площадь его поверхности, если сторона основания призмы равна </w:t>
      </w:r>
      <w:r w:rsidRPr="002A7B26">
        <w:rPr>
          <w:sz w:val="28"/>
          <w:szCs w:val="28"/>
        </w:rPr>
        <w:fldChar w:fldCharType="begin"/>
      </w:r>
      <w:r w:rsidRPr="002A7B26">
        <w:rPr>
          <w:sz w:val="28"/>
          <w:szCs w:val="28"/>
        </w:rPr>
        <w:instrText xml:space="preserve"> QUOTE </w:instrText>
      </w:r>
      <w:r w:rsidR="00C26BB5">
        <w:rPr>
          <w:position w:val="-6"/>
          <w:sz w:val="28"/>
          <w:szCs w:val="28"/>
        </w:rPr>
        <w:pict>
          <v:shape id="_x0000_i4098" type="#_x0000_t75" style="width:21.75pt;height:13.5pt" equationxml="&lt;">
            <v:imagedata r:id="rId3902" o:title="" chromakey="white"/>
          </v:shape>
        </w:pict>
      </w:r>
      <w:r w:rsidRPr="002A7B26">
        <w:rPr>
          <w:sz w:val="28"/>
          <w:szCs w:val="28"/>
        </w:rPr>
        <w:instrText xml:space="preserve"> </w:instrText>
      </w:r>
      <w:r w:rsidRPr="002A7B26">
        <w:rPr>
          <w:sz w:val="28"/>
          <w:szCs w:val="28"/>
        </w:rPr>
        <w:fldChar w:fldCharType="separate"/>
      </w:r>
      <w:r w:rsidR="00C26BB5">
        <w:rPr>
          <w:position w:val="-6"/>
          <w:sz w:val="28"/>
          <w:szCs w:val="28"/>
        </w:rPr>
        <w:pict>
          <v:shape id="_x0000_i4099" type="#_x0000_t75" style="width:21.75pt;height:14.25pt" equationxml="&lt;">
            <v:imagedata r:id="rId3902" o:title="" chromakey="white"/>
          </v:shape>
        </w:pict>
      </w:r>
      <w:r w:rsidRPr="002A7B26">
        <w:rPr>
          <w:sz w:val="28"/>
          <w:szCs w:val="28"/>
        </w:rPr>
        <w:fldChar w:fldCharType="end"/>
      </w:r>
      <w:r w:rsidRPr="002A7B26">
        <w:rPr>
          <w:sz w:val="28"/>
          <w:szCs w:val="28"/>
        </w:rPr>
        <w:t>, а высота – 3 см.</w:t>
      </w:r>
    </w:p>
    <w:p w:rsidR="00A92D27" w:rsidRPr="002A7B26" w:rsidRDefault="00A92D27" w:rsidP="00A92D27">
      <w:pPr>
        <w:contextualSpacing/>
        <w:rPr>
          <w:b/>
          <w:sz w:val="28"/>
          <w:szCs w:val="28"/>
        </w:rPr>
      </w:pPr>
    </w:p>
    <w:p w:rsidR="00A92D27" w:rsidRPr="002A7B26" w:rsidRDefault="00A92D27" w:rsidP="00A92D27">
      <w:pPr>
        <w:rPr>
          <w:b/>
          <w:color w:val="FF0000"/>
          <w:sz w:val="28"/>
          <w:szCs w:val="28"/>
        </w:rPr>
      </w:pPr>
    </w:p>
    <w:p w:rsidR="00A92D27" w:rsidRPr="002A7B26" w:rsidRDefault="00A92D27" w:rsidP="00A92D27">
      <w:pPr>
        <w:rPr>
          <w:b/>
          <w:color w:val="FF0000"/>
          <w:sz w:val="28"/>
          <w:szCs w:val="28"/>
        </w:rPr>
      </w:pPr>
      <w:r w:rsidRPr="002A7B26">
        <w:rPr>
          <w:b/>
          <w:sz w:val="28"/>
          <w:szCs w:val="28"/>
        </w:rPr>
        <w:t>Практическое занятие №79</w:t>
      </w:r>
      <w:r w:rsidRPr="002A7B26">
        <w:rPr>
          <w:sz w:val="28"/>
          <w:szCs w:val="28"/>
        </w:rPr>
        <w:t xml:space="preserve"> «Подготовка к экзамену»</w:t>
      </w:r>
    </w:p>
    <w:p w:rsidR="00A92D27" w:rsidRPr="002A7B26" w:rsidRDefault="00A92D27" w:rsidP="00A92D27">
      <w:pPr>
        <w:rPr>
          <w:b/>
          <w:sz w:val="28"/>
          <w:szCs w:val="28"/>
        </w:rPr>
      </w:pPr>
      <w:r w:rsidRPr="002A7B26">
        <w:rPr>
          <w:b/>
          <w:sz w:val="28"/>
          <w:szCs w:val="28"/>
        </w:rPr>
        <w:t>Цель: повторение изученного материала.</w:t>
      </w:r>
    </w:p>
    <w:p w:rsidR="00A92D27" w:rsidRPr="002A7B26" w:rsidRDefault="00A92D27" w:rsidP="00A92D27">
      <w:pPr>
        <w:rPr>
          <w:b/>
          <w:sz w:val="28"/>
          <w:szCs w:val="28"/>
        </w:rPr>
      </w:pPr>
      <w:r w:rsidRPr="002A7B26">
        <w:rPr>
          <w:b/>
          <w:sz w:val="28"/>
          <w:szCs w:val="28"/>
        </w:rPr>
        <w:t>Выполнить тест:</w:t>
      </w:r>
    </w:p>
    <w:p w:rsidR="00A92D27" w:rsidRPr="002A7B26" w:rsidRDefault="00A92D27" w:rsidP="00A92D27">
      <w:pPr>
        <w:jc w:val="center"/>
        <w:rPr>
          <w:b/>
          <w:sz w:val="28"/>
          <w:szCs w:val="28"/>
        </w:rPr>
      </w:pPr>
      <w:r w:rsidRPr="002A7B26">
        <w:rPr>
          <w:b/>
          <w:sz w:val="28"/>
          <w:szCs w:val="28"/>
        </w:rPr>
        <w:t>Вариант экзаменационной работы:</w:t>
      </w:r>
    </w:p>
    <w:p w:rsidR="00A92D27" w:rsidRPr="002A7B26" w:rsidRDefault="00A92D27" w:rsidP="00A92D27">
      <w:pPr>
        <w:jc w:val="center"/>
        <w:rPr>
          <w:b/>
          <w:sz w:val="28"/>
          <w:szCs w:val="28"/>
        </w:rPr>
      </w:pPr>
    </w:p>
    <w:tbl>
      <w:tblPr>
        <w:tblW w:w="0" w:type="auto"/>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658"/>
      </w:tblGrid>
      <w:tr w:rsidR="00A92D27" w:rsidRPr="002A7B26" w:rsidTr="00D91EA2">
        <w:trPr>
          <w:trHeight w:val="983"/>
        </w:trPr>
        <w:tc>
          <w:tcPr>
            <w:tcW w:w="7658" w:type="dxa"/>
          </w:tcPr>
          <w:p w:rsidR="00A92D27" w:rsidRPr="002A7B26" w:rsidRDefault="00A92D27" w:rsidP="00D91EA2">
            <w:pPr>
              <w:jc w:val="both"/>
              <w:rPr>
                <w:b/>
                <w:i/>
                <w:sz w:val="28"/>
                <w:szCs w:val="28"/>
              </w:rPr>
            </w:pPr>
            <w:r w:rsidRPr="002A7B26">
              <w:rPr>
                <w:b/>
                <w:i/>
                <w:sz w:val="28"/>
                <w:szCs w:val="28"/>
              </w:rPr>
              <w:t>Ответом на задания 1 - 12 является целое число или конечная десятичная дробь. Это число надо записать в ответ выполняемого задания. Задания 1 – 12 оцениваются в 1 балл.</w:t>
            </w:r>
          </w:p>
          <w:p w:rsidR="00A92D27" w:rsidRPr="002A7B26" w:rsidRDefault="00A92D27" w:rsidP="00D91EA2">
            <w:pPr>
              <w:rPr>
                <w:sz w:val="28"/>
                <w:szCs w:val="28"/>
              </w:rPr>
            </w:pPr>
          </w:p>
        </w:tc>
      </w:tr>
    </w:tbl>
    <w:p w:rsidR="00A92D27" w:rsidRPr="002A7B26" w:rsidRDefault="00A92D27" w:rsidP="00A92D27">
      <w:pPr>
        <w:pStyle w:val="Default"/>
        <w:rPr>
          <w:sz w:val="28"/>
          <w:szCs w:val="28"/>
        </w:rPr>
      </w:pPr>
      <w:r w:rsidRPr="002A7B26">
        <w:rPr>
          <w:b/>
          <w:sz w:val="28"/>
          <w:szCs w:val="28"/>
        </w:rPr>
        <w:t xml:space="preserve">1  </w:t>
      </w:r>
      <w:r w:rsidRPr="002A7B26">
        <w:rPr>
          <w:sz w:val="28"/>
          <w:szCs w:val="28"/>
        </w:rPr>
        <w:t xml:space="preserve"> Вычислить </w:t>
      </w:r>
      <w:r w:rsidRPr="002A7B26">
        <w:rPr>
          <w:position w:val="-24"/>
          <w:sz w:val="28"/>
          <w:szCs w:val="28"/>
        </w:rPr>
        <w:object w:dxaOrig="1520" w:dyaOrig="620">
          <v:shape id="_x0000_i4100" type="#_x0000_t75" style="width:79.5pt;height:28.5pt" o:ole="">
            <v:imagedata r:id="rId3886" o:title=""/>
          </v:shape>
          <o:OLEObject Type="Embed" ProgID="Equation.3" ShapeID="_x0000_i4100" DrawAspect="Content" ObjectID="_1755072684" r:id="rId3903"/>
        </w:object>
      </w:r>
    </w:p>
    <w:p w:rsidR="00A92D27" w:rsidRPr="002A7B26" w:rsidRDefault="00A92D27" w:rsidP="00A92D27">
      <w:pPr>
        <w:pStyle w:val="Default"/>
        <w:rPr>
          <w:b/>
          <w:sz w:val="28"/>
          <w:szCs w:val="28"/>
        </w:rPr>
      </w:pPr>
      <w:r w:rsidRPr="002A7B26">
        <w:rPr>
          <w:b/>
          <w:sz w:val="28"/>
          <w:szCs w:val="28"/>
        </w:rPr>
        <w:t xml:space="preserve">2  </w:t>
      </w:r>
      <w:r w:rsidRPr="002A7B26">
        <w:rPr>
          <w:sz w:val="28"/>
          <w:szCs w:val="28"/>
        </w:rPr>
        <w:t xml:space="preserve"> В пачке 500 листов бумаги формата А4. За неделю в офисе расходуется 300 листов. Какого наименьшего количества пачек бумаги хватит на 6 недель?</w:t>
      </w:r>
    </w:p>
    <w:p w:rsidR="00A92D27" w:rsidRPr="002A7B26" w:rsidRDefault="00A92D27" w:rsidP="00A92D27">
      <w:pPr>
        <w:rPr>
          <w:sz w:val="28"/>
          <w:szCs w:val="28"/>
        </w:rPr>
      </w:pPr>
      <w:r w:rsidRPr="002A7B26">
        <w:rPr>
          <w:b/>
          <w:sz w:val="28"/>
          <w:szCs w:val="28"/>
        </w:rPr>
        <w:t xml:space="preserve">3   </w:t>
      </w:r>
      <w:r w:rsidRPr="002A7B26">
        <w:rPr>
          <w:sz w:val="28"/>
          <w:szCs w:val="28"/>
        </w:rPr>
        <w:t>Найдите корень уравнения: 2</w:t>
      </w:r>
      <w:r w:rsidRPr="002A7B26">
        <w:rPr>
          <w:sz w:val="28"/>
          <w:szCs w:val="28"/>
          <w:vertAlign w:val="superscript"/>
        </w:rPr>
        <w:t>1-4х</w:t>
      </w:r>
      <w:r w:rsidRPr="002A7B26">
        <w:rPr>
          <w:sz w:val="28"/>
          <w:szCs w:val="28"/>
        </w:rPr>
        <w:t xml:space="preserve"> = 32</w:t>
      </w:r>
    </w:p>
    <w:p w:rsidR="00A92D27" w:rsidRPr="002A7B26" w:rsidRDefault="00A92D27" w:rsidP="00A92D27">
      <w:pPr>
        <w:rPr>
          <w:sz w:val="28"/>
          <w:szCs w:val="28"/>
        </w:rPr>
      </w:pPr>
      <w:r w:rsidRPr="002A7B26">
        <w:rPr>
          <w:b/>
          <w:sz w:val="28"/>
          <w:szCs w:val="28"/>
        </w:rPr>
        <w:t xml:space="preserve">4 </w:t>
      </w:r>
      <w:r w:rsidRPr="002A7B26">
        <w:rPr>
          <w:sz w:val="28"/>
          <w:szCs w:val="28"/>
        </w:rPr>
        <w:t xml:space="preserve"> В сборнике билетов по химии всего 40 билетов, в 20 из них встречается вопрос по теме "Соли". Найдите вероятность того, что в случайно выбранном на экзамене билете обучающемуся достанется вопрос по теме "Соли".</w:t>
      </w:r>
    </w:p>
    <w:p w:rsidR="00A92D27" w:rsidRPr="002A7B26" w:rsidRDefault="00A92D27" w:rsidP="00A92D27">
      <w:pPr>
        <w:rPr>
          <w:sz w:val="28"/>
          <w:szCs w:val="28"/>
        </w:rPr>
      </w:pPr>
      <w:r w:rsidRPr="002A7B26">
        <w:rPr>
          <w:b/>
          <w:sz w:val="28"/>
          <w:szCs w:val="28"/>
        </w:rPr>
        <w:t xml:space="preserve">5  </w:t>
      </w:r>
      <w:r w:rsidRPr="002A7B26">
        <w:rPr>
          <w:sz w:val="28"/>
          <w:szCs w:val="28"/>
        </w:rPr>
        <w:t>Вычислить</w:t>
      </w:r>
      <w:r w:rsidRPr="002A7B26">
        <w:rPr>
          <w:b/>
          <w:sz w:val="28"/>
          <w:szCs w:val="28"/>
        </w:rPr>
        <w:t xml:space="preserve"> </w:t>
      </w:r>
      <w:r w:rsidRPr="002A7B26">
        <w:rPr>
          <w:b/>
          <w:position w:val="-24"/>
          <w:sz w:val="28"/>
          <w:szCs w:val="28"/>
        </w:rPr>
        <w:object w:dxaOrig="2060" w:dyaOrig="620">
          <v:shape id="_x0000_i4101" type="#_x0000_t75" style="width:100.5pt;height:28.5pt" o:ole="">
            <v:imagedata r:id="rId3888" o:title=""/>
          </v:shape>
          <o:OLEObject Type="Embed" ProgID="Equation.3" ShapeID="_x0000_i4101" DrawAspect="Content" ObjectID="_1755072685" r:id="rId3904"/>
        </w:object>
      </w:r>
    </w:p>
    <w:p w:rsidR="00A92D27" w:rsidRPr="002A7B26" w:rsidRDefault="00A92D27" w:rsidP="00A92D27">
      <w:pPr>
        <w:rPr>
          <w:sz w:val="28"/>
          <w:szCs w:val="28"/>
        </w:rPr>
      </w:pPr>
      <w:r w:rsidRPr="002A7B26">
        <w:rPr>
          <w:b/>
          <w:sz w:val="28"/>
          <w:szCs w:val="28"/>
        </w:rPr>
        <w:t>6</w:t>
      </w:r>
      <w:r w:rsidRPr="002A7B26">
        <w:rPr>
          <w:sz w:val="28"/>
          <w:szCs w:val="28"/>
        </w:rPr>
        <w:t xml:space="preserve">. Материальная точка движется прямолинейно по закону </w:t>
      </w:r>
      <w:r w:rsidRPr="002A7B26">
        <w:rPr>
          <w:position w:val="-24"/>
          <w:sz w:val="28"/>
          <w:szCs w:val="28"/>
        </w:rPr>
        <w:object w:dxaOrig="2680" w:dyaOrig="680">
          <v:shape id="_x0000_i4102" type="#_x0000_t75" style="width:136.5pt;height:36pt" o:ole="">
            <v:imagedata r:id="rId3890" o:title=""/>
          </v:shape>
          <o:OLEObject Type="Embed" ProgID="Equation.3" ShapeID="_x0000_i4102" DrawAspect="Content" ObjectID="_1755072686" r:id="rId3905"/>
        </w:object>
      </w:r>
      <w:r w:rsidRPr="002A7B26">
        <w:rPr>
          <w:sz w:val="28"/>
          <w:szCs w:val="28"/>
        </w:rPr>
        <w:t xml:space="preserve">, где </w:t>
      </w:r>
      <w:r w:rsidRPr="002A7B26">
        <w:rPr>
          <w:i/>
          <w:iCs/>
          <w:sz w:val="28"/>
          <w:szCs w:val="28"/>
        </w:rPr>
        <w:t xml:space="preserve">x </w:t>
      </w:r>
      <w:r w:rsidRPr="002A7B26">
        <w:rPr>
          <w:sz w:val="28"/>
          <w:szCs w:val="28"/>
        </w:rPr>
        <w:t xml:space="preserve">– расстояние от точки отсчета в метрах, </w:t>
      </w:r>
      <w:r w:rsidRPr="002A7B26">
        <w:rPr>
          <w:i/>
          <w:iCs/>
          <w:sz w:val="28"/>
          <w:szCs w:val="28"/>
        </w:rPr>
        <w:t xml:space="preserve">t </w:t>
      </w:r>
      <w:r w:rsidRPr="002A7B26">
        <w:rPr>
          <w:sz w:val="28"/>
          <w:szCs w:val="28"/>
        </w:rPr>
        <w:t xml:space="preserve">– время в секундах, измеренное с начала движения. Найдите ее скорость (в метрах в секунду) в момент времени </w:t>
      </w:r>
      <w:r w:rsidRPr="002A7B26">
        <w:rPr>
          <w:i/>
          <w:iCs/>
          <w:sz w:val="28"/>
          <w:szCs w:val="28"/>
        </w:rPr>
        <w:t xml:space="preserve">t </w:t>
      </w:r>
      <w:r w:rsidRPr="002A7B26">
        <w:rPr>
          <w:sz w:val="28"/>
          <w:szCs w:val="28"/>
        </w:rPr>
        <w:t>= 3 с.</w:t>
      </w:r>
    </w:p>
    <w:p w:rsidR="00A92D27" w:rsidRPr="002A7B26" w:rsidRDefault="00A92D27" w:rsidP="00A92D27">
      <w:pPr>
        <w:rPr>
          <w:sz w:val="28"/>
          <w:szCs w:val="28"/>
        </w:rPr>
      </w:pPr>
      <w:r w:rsidRPr="002A7B26">
        <w:rPr>
          <w:b/>
          <w:sz w:val="28"/>
          <w:szCs w:val="28"/>
        </w:rPr>
        <w:t>7</w:t>
      </w:r>
      <w:r w:rsidRPr="002A7B26">
        <w:rPr>
          <w:sz w:val="28"/>
          <w:szCs w:val="28"/>
        </w:rPr>
        <w:t xml:space="preserve">.  Найдите значение выражения </w:t>
      </w:r>
      <w:r w:rsidRPr="002A7B26">
        <w:rPr>
          <w:position w:val="-24"/>
          <w:sz w:val="28"/>
          <w:szCs w:val="28"/>
        </w:rPr>
        <w:object w:dxaOrig="1700" w:dyaOrig="620">
          <v:shape id="_x0000_i4103" type="#_x0000_t75" style="width:86.25pt;height:28.5pt" o:ole="">
            <v:imagedata r:id="rId3892" o:title=""/>
          </v:shape>
          <o:OLEObject Type="Embed" ProgID="Equation.3" ShapeID="_x0000_i4103" DrawAspect="Content" ObjectID="_1755072687" r:id="rId3906"/>
        </w:object>
      </w:r>
    </w:p>
    <w:p w:rsidR="00A92D27" w:rsidRPr="002A7B26" w:rsidRDefault="00A92D27" w:rsidP="00A92D27">
      <w:pPr>
        <w:rPr>
          <w:sz w:val="28"/>
          <w:szCs w:val="28"/>
        </w:rPr>
      </w:pPr>
      <w:r w:rsidRPr="002A7B26">
        <w:rPr>
          <w:b/>
          <w:sz w:val="28"/>
          <w:szCs w:val="28"/>
        </w:rPr>
        <w:t>8</w:t>
      </w:r>
      <w:r w:rsidRPr="002A7B26">
        <w:rPr>
          <w:sz w:val="28"/>
          <w:szCs w:val="28"/>
        </w:rPr>
        <w:t xml:space="preserve">  Найдите корень уравнения</w:t>
      </w:r>
      <w:r w:rsidR="00C26BB5">
        <w:rPr>
          <w:position w:val="-11"/>
          <w:sz w:val="28"/>
          <w:szCs w:val="28"/>
        </w:rPr>
        <w:pict>
          <v:shape id="_x0000_i4104" type="#_x0000_t75" style="width:7.5pt;height:14.25pt" equationxml="&lt;">
            <v:imagedata r:id="rId3894" o:title="" chromakey="white"/>
          </v:shape>
        </w:pict>
      </w:r>
      <w:r w:rsidRPr="002A7B26">
        <w:rPr>
          <w:sz w:val="28"/>
          <w:szCs w:val="28"/>
          <w:lang w:val="en-US"/>
        </w:rPr>
        <w:t>log</w:t>
      </w:r>
      <w:r w:rsidRPr="002A7B26">
        <w:rPr>
          <w:sz w:val="28"/>
          <w:szCs w:val="28"/>
          <w:vertAlign w:val="subscript"/>
        </w:rPr>
        <w:t>5</w:t>
      </w:r>
      <w:r w:rsidRPr="002A7B26">
        <w:rPr>
          <w:sz w:val="28"/>
          <w:szCs w:val="28"/>
        </w:rPr>
        <w:t>(3</w:t>
      </w:r>
      <w:r w:rsidRPr="002A7B26">
        <w:rPr>
          <w:sz w:val="28"/>
          <w:szCs w:val="28"/>
          <w:lang w:val="en-US"/>
        </w:rPr>
        <w:t>x</w:t>
      </w:r>
      <w:r w:rsidRPr="002A7B26">
        <w:rPr>
          <w:sz w:val="28"/>
          <w:szCs w:val="28"/>
        </w:rPr>
        <w:t xml:space="preserve"> + 1) = 2</w:t>
      </w:r>
    </w:p>
    <w:p w:rsidR="00A92D27" w:rsidRPr="002A7B26" w:rsidRDefault="00A92D27" w:rsidP="00A92D27">
      <w:pPr>
        <w:rPr>
          <w:sz w:val="28"/>
          <w:szCs w:val="28"/>
        </w:rPr>
      </w:pPr>
      <w:r w:rsidRPr="002A7B26">
        <w:rPr>
          <w:b/>
          <w:sz w:val="28"/>
          <w:szCs w:val="28"/>
        </w:rPr>
        <w:lastRenderedPageBreak/>
        <w:t xml:space="preserve">9   </w:t>
      </w:r>
      <w:r w:rsidRPr="002A7B26">
        <w:rPr>
          <w:sz w:val="28"/>
          <w:szCs w:val="28"/>
        </w:rPr>
        <w:t xml:space="preserve">Найдите значение выражения </w:t>
      </w:r>
      <w:r w:rsidRPr="002A7B26">
        <w:rPr>
          <w:position w:val="-26"/>
          <w:sz w:val="28"/>
          <w:szCs w:val="28"/>
        </w:rPr>
        <w:object w:dxaOrig="980" w:dyaOrig="680">
          <v:shape id="_x0000_i4105" type="#_x0000_t75" style="width:50.25pt;height:36pt" o:ole="">
            <v:imagedata r:id="rId3895" o:title=""/>
          </v:shape>
          <o:OLEObject Type="Embed" ProgID="Equation.3" ShapeID="_x0000_i4105" DrawAspect="Content" ObjectID="_1755072688" r:id="rId3907"/>
        </w:object>
      </w:r>
      <w:r w:rsidRPr="002A7B26">
        <w:rPr>
          <w:sz w:val="28"/>
          <w:szCs w:val="28"/>
        </w:rPr>
        <w:t xml:space="preserve">  </w:t>
      </w:r>
      <w:r w:rsidRPr="002A7B26">
        <w:rPr>
          <w:b/>
          <w:sz w:val="28"/>
          <w:szCs w:val="28"/>
        </w:rPr>
        <w:t xml:space="preserve">  </w:t>
      </w:r>
      <w:r w:rsidRPr="002A7B26">
        <w:rPr>
          <w:sz w:val="28"/>
          <w:szCs w:val="28"/>
        </w:rPr>
        <w:fldChar w:fldCharType="begin"/>
      </w:r>
      <w:r w:rsidRPr="002A7B26">
        <w:rPr>
          <w:sz w:val="28"/>
          <w:szCs w:val="28"/>
        </w:rPr>
        <w:instrText xml:space="preserve"> QUOTE </w:instrText>
      </w:r>
      <w:r w:rsidRPr="002A7B26">
        <w:rPr>
          <w:sz w:val="28"/>
          <w:szCs w:val="28"/>
        </w:rPr>
        <w:fldChar w:fldCharType="begin"/>
      </w:r>
      <w:r w:rsidRPr="002A7B26">
        <w:rPr>
          <w:sz w:val="28"/>
          <w:szCs w:val="28"/>
        </w:rPr>
        <w:instrText xml:space="preserve"> QUOTE </w:instrText>
      </w:r>
      <w:r w:rsidR="00C26BB5">
        <w:rPr>
          <w:position w:val="-14"/>
          <w:sz w:val="28"/>
          <w:szCs w:val="28"/>
        </w:rPr>
        <w:pict>
          <v:shape id="_x0000_i4106" type="#_x0000_t75" style="width:36.75pt;height:21.75pt" equationxml="&lt;">
            <v:imagedata r:id="rId3897" o:title="" chromakey="white"/>
          </v:shape>
        </w:pict>
      </w:r>
      <w:r w:rsidRPr="002A7B26">
        <w:rPr>
          <w:sz w:val="28"/>
          <w:szCs w:val="28"/>
        </w:rPr>
        <w:instrText xml:space="preserve"> </w:instrText>
      </w:r>
      <w:r w:rsidRPr="002A7B26">
        <w:rPr>
          <w:sz w:val="28"/>
          <w:szCs w:val="28"/>
        </w:rPr>
        <w:fldChar w:fldCharType="separate"/>
      </w:r>
      <w:r w:rsidR="00C26BB5">
        <w:rPr>
          <w:position w:val="-14"/>
          <w:sz w:val="28"/>
          <w:szCs w:val="28"/>
        </w:rPr>
        <w:pict>
          <v:shape id="_x0000_i4107" type="#_x0000_t75" style="width:36.75pt;height:21.75pt" equationxml="&lt;">
            <v:imagedata r:id="rId3897" o:title="" chromakey="white"/>
          </v:shape>
        </w:pict>
      </w:r>
      <w:r w:rsidRPr="002A7B26">
        <w:rPr>
          <w:sz w:val="28"/>
          <w:szCs w:val="28"/>
        </w:rPr>
        <w:fldChar w:fldCharType="end"/>
      </w:r>
      <w:r w:rsidRPr="002A7B26">
        <w:rPr>
          <w:sz w:val="28"/>
          <w:szCs w:val="28"/>
        </w:rPr>
        <w:instrText xml:space="preserve"> </w:instrText>
      </w:r>
      <w:r w:rsidRPr="002A7B26">
        <w:rPr>
          <w:sz w:val="28"/>
          <w:szCs w:val="28"/>
        </w:rPr>
        <w:fldChar w:fldCharType="end"/>
      </w:r>
      <w:r w:rsidRPr="002A7B26">
        <w:rPr>
          <w:sz w:val="28"/>
          <w:szCs w:val="28"/>
        </w:rPr>
        <w:t xml:space="preserve"> при а = 2</w:t>
      </w:r>
    </w:p>
    <w:p w:rsidR="00A92D27" w:rsidRPr="002A7B26" w:rsidRDefault="00A92D27" w:rsidP="00A92D27">
      <w:pPr>
        <w:rPr>
          <w:sz w:val="28"/>
          <w:szCs w:val="28"/>
        </w:rPr>
      </w:pPr>
      <w:r w:rsidRPr="002A7B26">
        <w:rPr>
          <w:b/>
          <w:sz w:val="28"/>
          <w:szCs w:val="28"/>
        </w:rPr>
        <w:t xml:space="preserve">10   </w:t>
      </w:r>
      <w:r w:rsidRPr="002A7B26">
        <w:rPr>
          <w:color w:val="000000"/>
          <w:sz w:val="28"/>
          <w:szCs w:val="28"/>
          <w:shd w:val="clear" w:color="auto" w:fill="FFFFFF"/>
        </w:rPr>
        <w:t>В цилиндрический сосуд налили 2000 см</w:t>
      </w:r>
      <w:r w:rsidRPr="002A7B26">
        <w:rPr>
          <w:color w:val="000000"/>
          <w:sz w:val="28"/>
          <w:szCs w:val="28"/>
          <w:shd w:val="clear" w:color="auto" w:fill="FFFFFF"/>
          <w:vertAlign w:val="superscript"/>
        </w:rPr>
        <w:t>3</w:t>
      </w:r>
      <w:r w:rsidRPr="002A7B26">
        <w:rPr>
          <w:color w:val="000000"/>
          <w:sz w:val="28"/>
          <w:szCs w:val="28"/>
          <w:shd w:val="clear" w:color="auto" w:fill="FFFFFF"/>
        </w:rPr>
        <w:t> воды. Уровень воды при этом достигает высоты 12 см. В жидкость полностью погрузили деталь. При этом уровень жидкости в сосуде поднялся на 9 см. Чему равен объем детали? Ответ выразите в см</w:t>
      </w:r>
      <w:r w:rsidRPr="002A7B26">
        <w:rPr>
          <w:color w:val="000000"/>
          <w:sz w:val="28"/>
          <w:szCs w:val="28"/>
          <w:shd w:val="clear" w:color="auto" w:fill="FFFFFF"/>
          <w:vertAlign w:val="superscript"/>
        </w:rPr>
        <w:t>3</w:t>
      </w:r>
      <w:r w:rsidRPr="002A7B26">
        <w:rPr>
          <w:color w:val="000000"/>
          <w:sz w:val="28"/>
          <w:szCs w:val="28"/>
          <w:shd w:val="clear" w:color="auto" w:fill="FFFFFF"/>
        </w:rPr>
        <w:t>.</w:t>
      </w:r>
    </w:p>
    <w:p w:rsidR="00A92D27" w:rsidRPr="002A7B26" w:rsidRDefault="00A92D27" w:rsidP="00A92D27">
      <w:pPr>
        <w:ind w:left="567" w:hanging="567"/>
        <w:rPr>
          <w:b/>
          <w:sz w:val="28"/>
          <w:szCs w:val="28"/>
        </w:rPr>
      </w:pPr>
      <w:r w:rsidRPr="002A7B26">
        <w:rPr>
          <w:b/>
          <w:sz w:val="28"/>
          <w:szCs w:val="28"/>
        </w:rPr>
        <w:t xml:space="preserve">11   </w:t>
      </w:r>
      <w:r w:rsidRPr="002A7B26">
        <w:rPr>
          <w:sz w:val="28"/>
          <w:szCs w:val="28"/>
        </w:rPr>
        <w:t xml:space="preserve"> Найдите  </w:t>
      </w:r>
      <w:r w:rsidRPr="002A7B26">
        <w:rPr>
          <w:sz w:val="28"/>
          <w:szCs w:val="28"/>
          <w:lang w:val="en-US"/>
        </w:rPr>
        <w:t>sin</w:t>
      </w:r>
      <w:r w:rsidRPr="002A7B26">
        <w:rPr>
          <w:sz w:val="28"/>
          <w:szCs w:val="28"/>
        </w:rPr>
        <w:t xml:space="preserve">α, если  </w:t>
      </w:r>
      <w:r w:rsidRPr="002A7B26">
        <w:rPr>
          <w:sz w:val="28"/>
          <w:szCs w:val="28"/>
          <w:lang w:val="en-US"/>
        </w:rPr>
        <w:t>cosα</w:t>
      </w:r>
      <w:r w:rsidRPr="002A7B26">
        <w:rPr>
          <w:sz w:val="28"/>
          <w:szCs w:val="28"/>
        </w:rPr>
        <w:t xml:space="preserve"> = 0,6 и  0</w:t>
      </w:r>
      <w:r w:rsidRPr="002A7B26">
        <w:rPr>
          <w:sz w:val="28"/>
          <w:szCs w:val="28"/>
          <w:vertAlign w:val="superscript"/>
        </w:rPr>
        <w:t>0</w:t>
      </w:r>
      <w:r w:rsidRPr="002A7B26">
        <w:rPr>
          <w:sz w:val="28"/>
          <w:szCs w:val="28"/>
        </w:rPr>
        <w:t>&lt; α &lt; 90</w:t>
      </w:r>
      <w:r w:rsidRPr="002A7B26">
        <w:rPr>
          <w:sz w:val="28"/>
          <w:szCs w:val="28"/>
          <w:vertAlign w:val="superscript"/>
        </w:rPr>
        <w:t xml:space="preserve">0 </w:t>
      </w:r>
      <w:r w:rsidRPr="002A7B26">
        <w:rPr>
          <w:sz w:val="28"/>
          <w:szCs w:val="28"/>
        </w:rPr>
        <w:t xml:space="preserve"> </w:t>
      </w:r>
    </w:p>
    <w:p w:rsidR="00A92D27" w:rsidRPr="002A7B26" w:rsidRDefault="00A92D27" w:rsidP="00A92D27">
      <w:pPr>
        <w:ind w:left="567" w:hanging="567"/>
        <w:rPr>
          <w:sz w:val="28"/>
          <w:szCs w:val="28"/>
        </w:rPr>
      </w:pPr>
      <w:r w:rsidRPr="002A7B26">
        <w:rPr>
          <w:b/>
          <w:sz w:val="28"/>
          <w:szCs w:val="28"/>
        </w:rPr>
        <w:t xml:space="preserve">12    </w:t>
      </w:r>
      <w:r w:rsidRPr="002A7B26">
        <w:rPr>
          <w:sz w:val="28"/>
          <w:szCs w:val="28"/>
        </w:rPr>
        <w:t>Решите неравенство  2</w:t>
      </w:r>
      <w:r w:rsidRPr="002A7B26">
        <w:rPr>
          <w:sz w:val="28"/>
          <w:szCs w:val="28"/>
          <w:vertAlign w:val="superscript"/>
        </w:rPr>
        <w:t>2х-9</w:t>
      </w:r>
      <w:r w:rsidRPr="002A7B26">
        <w:rPr>
          <w:sz w:val="28"/>
          <w:szCs w:val="28"/>
        </w:rPr>
        <w:t xml:space="preserve"> &lt; 128 и укажите в ответе наибольшее целое решение.</w:t>
      </w:r>
    </w:p>
    <w:p w:rsidR="00A92D27" w:rsidRPr="002A7B26" w:rsidRDefault="00A92D27" w:rsidP="00A92D27">
      <w:pPr>
        <w:ind w:left="567" w:hanging="567"/>
        <w:rPr>
          <w:sz w:val="28"/>
          <w:szCs w:val="28"/>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658"/>
      </w:tblGrid>
      <w:tr w:rsidR="00A92D27" w:rsidRPr="002A7B26" w:rsidTr="00D91EA2">
        <w:tc>
          <w:tcPr>
            <w:tcW w:w="7658" w:type="dxa"/>
          </w:tcPr>
          <w:p w:rsidR="00A92D27" w:rsidRPr="002A7B26" w:rsidRDefault="00A92D27" w:rsidP="00D91EA2">
            <w:pPr>
              <w:jc w:val="both"/>
              <w:rPr>
                <w:b/>
                <w:sz w:val="28"/>
                <w:szCs w:val="28"/>
              </w:rPr>
            </w:pPr>
            <w:r w:rsidRPr="002A7B26">
              <w:rPr>
                <w:b/>
                <w:i/>
                <w:sz w:val="28"/>
                <w:szCs w:val="28"/>
              </w:rPr>
              <w:t>Задания 13-19 выполняются с подробным решением. Запишите сначала номер выполняемого задания, а затем обоснованное решение и верно сформулируйте ответ. Задания 13 – 15 оцениваются в 2 балла, 16 – 17 в 3 балла, 18 – 19 в 4 балла.</w:t>
            </w:r>
          </w:p>
        </w:tc>
      </w:tr>
    </w:tbl>
    <w:p w:rsidR="00A92D27" w:rsidRPr="002A7B26" w:rsidRDefault="00A92D27" w:rsidP="00A92D27">
      <w:pPr>
        <w:rPr>
          <w:b/>
          <w:sz w:val="28"/>
          <w:szCs w:val="28"/>
        </w:rPr>
      </w:pPr>
    </w:p>
    <w:p w:rsidR="00A92D27" w:rsidRPr="002A7B26" w:rsidRDefault="00A92D27" w:rsidP="00A92D27">
      <w:pPr>
        <w:rPr>
          <w:sz w:val="28"/>
          <w:szCs w:val="28"/>
        </w:rPr>
      </w:pPr>
      <w:r w:rsidRPr="002A7B26">
        <w:rPr>
          <w:b/>
          <w:sz w:val="28"/>
          <w:szCs w:val="28"/>
        </w:rPr>
        <w:t xml:space="preserve">13  </w:t>
      </w:r>
      <w:r w:rsidRPr="002A7B26">
        <w:rPr>
          <w:sz w:val="28"/>
          <w:szCs w:val="28"/>
        </w:rPr>
        <w:t xml:space="preserve">Решите неравенство </w:t>
      </w:r>
      <w:r w:rsidRPr="002A7B26">
        <w:rPr>
          <w:sz w:val="28"/>
          <w:szCs w:val="28"/>
          <w:lang w:val="en-US"/>
        </w:rPr>
        <w:t>log </w:t>
      </w:r>
      <w:r w:rsidRPr="002A7B26">
        <w:rPr>
          <w:sz w:val="28"/>
          <w:szCs w:val="28"/>
          <w:vertAlign w:val="subscript"/>
        </w:rPr>
        <w:t>0,5</w:t>
      </w:r>
      <w:r w:rsidRPr="002A7B26">
        <w:rPr>
          <w:sz w:val="28"/>
          <w:szCs w:val="28"/>
          <w:lang w:val="en-US"/>
        </w:rPr>
        <w:t> </w:t>
      </w:r>
      <w:r w:rsidRPr="002A7B26">
        <w:rPr>
          <w:sz w:val="28"/>
          <w:szCs w:val="28"/>
        </w:rPr>
        <w:t>(3</w:t>
      </w:r>
      <w:r w:rsidRPr="002A7B26">
        <w:rPr>
          <w:sz w:val="28"/>
          <w:szCs w:val="28"/>
          <w:lang w:val="en-US"/>
        </w:rPr>
        <w:t>x </w:t>
      </w:r>
      <w:r w:rsidRPr="002A7B26">
        <w:rPr>
          <w:sz w:val="28"/>
          <w:szCs w:val="28"/>
        </w:rPr>
        <w:t>–</w:t>
      </w:r>
      <w:r w:rsidRPr="002A7B26">
        <w:rPr>
          <w:sz w:val="28"/>
          <w:szCs w:val="28"/>
          <w:lang w:val="en-US"/>
        </w:rPr>
        <w:t> </w:t>
      </w:r>
      <w:r w:rsidRPr="002A7B26">
        <w:rPr>
          <w:sz w:val="28"/>
          <w:szCs w:val="28"/>
        </w:rPr>
        <w:t>1)</w:t>
      </w:r>
      <w:r w:rsidRPr="002A7B26">
        <w:rPr>
          <w:sz w:val="28"/>
          <w:szCs w:val="28"/>
          <w:lang w:val="en-US"/>
        </w:rPr>
        <w:t> </w:t>
      </w:r>
      <w:r w:rsidRPr="002A7B26">
        <w:rPr>
          <w:sz w:val="28"/>
          <w:szCs w:val="28"/>
        </w:rPr>
        <w:t>&lt;</w:t>
      </w:r>
      <w:r w:rsidRPr="002A7B26">
        <w:rPr>
          <w:sz w:val="28"/>
          <w:szCs w:val="28"/>
          <w:lang w:val="en-US"/>
        </w:rPr>
        <w:t> </w:t>
      </w:r>
      <w:r w:rsidRPr="002A7B26">
        <w:rPr>
          <w:sz w:val="28"/>
          <w:szCs w:val="28"/>
        </w:rPr>
        <w:t>–</w:t>
      </w:r>
      <w:r w:rsidRPr="002A7B26">
        <w:rPr>
          <w:sz w:val="28"/>
          <w:szCs w:val="28"/>
          <w:lang w:val="en-US"/>
        </w:rPr>
        <w:t> </w:t>
      </w:r>
      <w:r w:rsidRPr="002A7B26">
        <w:rPr>
          <w:sz w:val="28"/>
          <w:szCs w:val="28"/>
        </w:rPr>
        <w:t>3</w:t>
      </w:r>
    </w:p>
    <w:p w:rsidR="00A92D27" w:rsidRPr="002A7B26" w:rsidRDefault="00A92D27" w:rsidP="00A92D27">
      <w:pPr>
        <w:rPr>
          <w:sz w:val="28"/>
          <w:szCs w:val="28"/>
        </w:rPr>
      </w:pPr>
      <w:r w:rsidRPr="002A7B26">
        <w:rPr>
          <w:b/>
          <w:sz w:val="28"/>
          <w:szCs w:val="28"/>
        </w:rPr>
        <w:t xml:space="preserve">14    </w:t>
      </w:r>
      <w:r w:rsidRPr="002A7B26">
        <w:rPr>
          <w:sz w:val="28"/>
          <w:szCs w:val="28"/>
        </w:rPr>
        <w:t>Решите уравнение</w:t>
      </w:r>
      <w:r w:rsidRPr="002A7B26">
        <w:rPr>
          <w:b/>
          <w:sz w:val="28"/>
          <w:szCs w:val="28"/>
        </w:rPr>
        <w:t xml:space="preserve">   </w:t>
      </w:r>
      <w:r w:rsidRPr="002A7B26">
        <w:rPr>
          <w:sz w:val="28"/>
          <w:szCs w:val="28"/>
        </w:rPr>
        <w:t xml:space="preserve"> </w:t>
      </w:r>
      <w:r w:rsidRPr="002A7B26">
        <w:rPr>
          <w:position w:val="-6"/>
          <w:sz w:val="28"/>
          <w:szCs w:val="28"/>
        </w:rPr>
        <w:object w:dxaOrig="2280" w:dyaOrig="320">
          <v:shape id="_x0000_i4108" type="#_x0000_t75" style="width:115.5pt;height:14.25pt" o:ole="">
            <v:imagedata r:id="rId3898" o:title=""/>
          </v:shape>
          <o:OLEObject Type="Embed" ProgID="Equation.3" ShapeID="_x0000_i4108" DrawAspect="Content" ObjectID="_1755072689" r:id="rId3908"/>
        </w:object>
      </w:r>
    </w:p>
    <w:tbl>
      <w:tblPr>
        <w:tblW w:w="0" w:type="auto"/>
        <w:tblInd w:w="-108" w:type="dxa"/>
        <w:tblBorders>
          <w:top w:val="nil"/>
          <w:left w:val="nil"/>
          <w:bottom w:val="nil"/>
          <w:right w:val="nil"/>
        </w:tblBorders>
        <w:tblLayout w:type="fixed"/>
        <w:tblCellMar>
          <w:left w:w="0" w:type="dxa"/>
          <w:right w:w="0" w:type="dxa"/>
        </w:tblCellMar>
        <w:tblLook w:val="0000" w:firstRow="0" w:lastRow="0" w:firstColumn="0" w:lastColumn="0" w:noHBand="0" w:noVBand="0"/>
      </w:tblPr>
      <w:tblGrid>
        <w:gridCol w:w="7412"/>
      </w:tblGrid>
      <w:tr w:rsidR="00A92D27" w:rsidRPr="002A7B26" w:rsidTr="00D91EA2">
        <w:trPr>
          <w:trHeight w:val="623"/>
        </w:trPr>
        <w:tc>
          <w:tcPr>
            <w:tcW w:w="7412" w:type="dxa"/>
            <w:tcBorders>
              <w:top w:val="nil"/>
              <w:left w:val="nil"/>
              <w:bottom w:val="nil"/>
              <w:right w:val="nil"/>
            </w:tcBorders>
          </w:tcPr>
          <w:p w:rsidR="00A92D27" w:rsidRPr="002A7B26" w:rsidRDefault="00A92D27" w:rsidP="00D91EA2">
            <w:pPr>
              <w:pStyle w:val="Default"/>
              <w:ind w:left="108"/>
              <w:rPr>
                <w:sz w:val="28"/>
                <w:szCs w:val="28"/>
              </w:rPr>
            </w:pPr>
            <w:r w:rsidRPr="002A7B26">
              <w:rPr>
                <w:b/>
                <w:sz w:val="28"/>
                <w:szCs w:val="28"/>
              </w:rPr>
              <w:t>15</w:t>
            </w:r>
            <w:r w:rsidRPr="002A7B26">
              <w:rPr>
                <w:sz w:val="28"/>
                <w:szCs w:val="28"/>
              </w:rPr>
              <w:t xml:space="preserve">    В правильной четырёхугольной пирамиде </w:t>
            </w:r>
            <w:r w:rsidRPr="002A7B26">
              <w:rPr>
                <w:i/>
                <w:iCs/>
                <w:sz w:val="28"/>
                <w:szCs w:val="28"/>
              </w:rPr>
              <w:t xml:space="preserve">SABCD </w:t>
            </w:r>
            <w:r w:rsidRPr="002A7B26">
              <w:rPr>
                <w:sz w:val="28"/>
                <w:szCs w:val="28"/>
              </w:rPr>
              <w:t xml:space="preserve">с основанием </w:t>
            </w:r>
            <w:r w:rsidRPr="002A7B26">
              <w:rPr>
                <w:i/>
                <w:iCs/>
                <w:sz w:val="28"/>
                <w:szCs w:val="28"/>
              </w:rPr>
              <w:t xml:space="preserve">ABCD </w:t>
            </w:r>
            <w:r w:rsidRPr="002A7B26">
              <w:rPr>
                <w:sz w:val="28"/>
                <w:szCs w:val="28"/>
              </w:rPr>
              <w:t xml:space="preserve">боковое ребро </w:t>
            </w:r>
            <w:r w:rsidRPr="002A7B26">
              <w:rPr>
                <w:i/>
                <w:iCs/>
                <w:sz w:val="28"/>
                <w:szCs w:val="28"/>
              </w:rPr>
              <w:t xml:space="preserve">SA </w:t>
            </w:r>
            <w:r w:rsidRPr="002A7B26">
              <w:rPr>
                <w:sz w:val="28"/>
                <w:szCs w:val="28"/>
              </w:rPr>
              <w:t xml:space="preserve">равно 5, сторона основания равна 3√2 . Найдите объём пирамиды. </w:t>
            </w:r>
          </w:p>
        </w:tc>
      </w:tr>
    </w:tbl>
    <w:p w:rsidR="00A92D27" w:rsidRPr="002A7B26" w:rsidRDefault="00A92D27" w:rsidP="00A92D27">
      <w:pPr>
        <w:rPr>
          <w:sz w:val="28"/>
          <w:szCs w:val="28"/>
        </w:rPr>
      </w:pPr>
      <w:r w:rsidRPr="002A7B26">
        <w:rPr>
          <w:b/>
          <w:sz w:val="28"/>
          <w:szCs w:val="28"/>
        </w:rPr>
        <w:t xml:space="preserve">16  </w:t>
      </w:r>
      <w:r w:rsidRPr="002A7B26">
        <w:rPr>
          <w:sz w:val="28"/>
          <w:szCs w:val="28"/>
        </w:rPr>
        <w:t xml:space="preserve">Решите систему уравнений </w:t>
      </w:r>
      <w:r w:rsidRPr="002A7B26">
        <w:rPr>
          <w:position w:val="-34"/>
          <w:sz w:val="28"/>
          <w:szCs w:val="28"/>
        </w:rPr>
        <w:object w:dxaOrig="1160" w:dyaOrig="800">
          <v:shape id="_x0000_i4109" type="#_x0000_t75" style="width:1in;height:50.25pt" o:ole="">
            <v:imagedata r:id="rId3900" o:title=""/>
          </v:shape>
          <o:OLEObject Type="Embed" ProgID="Equation.3" ShapeID="_x0000_i4109" DrawAspect="Content" ObjectID="_1755072690" r:id="rId3909"/>
        </w:object>
      </w:r>
    </w:p>
    <w:p w:rsidR="00A92D27" w:rsidRPr="002A7B26" w:rsidRDefault="00A92D27" w:rsidP="00A92D27">
      <w:pPr>
        <w:rPr>
          <w:sz w:val="28"/>
          <w:szCs w:val="28"/>
        </w:rPr>
      </w:pPr>
      <w:r w:rsidRPr="002A7B26">
        <w:rPr>
          <w:b/>
          <w:sz w:val="28"/>
          <w:szCs w:val="28"/>
        </w:rPr>
        <w:t xml:space="preserve">17  </w:t>
      </w:r>
      <w:r w:rsidRPr="002A7B26">
        <w:rPr>
          <w:sz w:val="28"/>
          <w:szCs w:val="28"/>
        </w:rPr>
        <w:t>Найдите наименьшее значение функции у = х</w:t>
      </w:r>
      <w:r w:rsidRPr="002A7B26">
        <w:rPr>
          <w:sz w:val="28"/>
          <w:szCs w:val="28"/>
          <w:vertAlign w:val="superscript"/>
        </w:rPr>
        <w:t>3</w:t>
      </w:r>
      <w:r w:rsidRPr="002A7B26">
        <w:rPr>
          <w:sz w:val="28"/>
          <w:szCs w:val="28"/>
        </w:rPr>
        <w:t xml:space="preserve"> – 27х  на отрезке [0;4]</w:t>
      </w:r>
    </w:p>
    <w:p w:rsidR="00A92D27" w:rsidRPr="002A7B26" w:rsidRDefault="00A92D27" w:rsidP="00A92D27">
      <w:pPr>
        <w:ind w:left="567" w:hanging="567"/>
        <w:rPr>
          <w:b/>
          <w:sz w:val="28"/>
          <w:szCs w:val="28"/>
        </w:rPr>
      </w:pPr>
      <w:r w:rsidRPr="002A7B26">
        <w:rPr>
          <w:b/>
          <w:sz w:val="28"/>
          <w:szCs w:val="28"/>
        </w:rPr>
        <w:t xml:space="preserve">18  </w:t>
      </w:r>
      <w:r w:rsidRPr="002A7B26">
        <w:rPr>
          <w:sz w:val="28"/>
          <w:szCs w:val="28"/>
        </w:rPr>
        <w:t>Найдите площадь криволинейной трапеции ограниченной линиями.  у = х</w:t>
      </w:r>
      <w:r w:rsidRPr="002A7B26">
        <w:rPr>
          <w:sz w:val="28"/>
          <w:szCs w:val="28"/>
          <w:vertAlign w:val="superscript"/>
        </w:rPr>
        <w:t>3</w:t>
      </w:r>
      <w:r w:rsidRPr="002A7B26">
        <w:rPr>
          <w:sz w:val="28"/>
          <w:szCs w:val="28"/>
        </w:rPr>
        <w:t xml:space="preserve"> + 2;    у =  0;     х = 0;      х = 2. Сделайте чертеж.  </w:t>
      </w:r>
    </w:p>
    <w:p w:rsidR="00A92D27" w:rsidRPr="002A7B26" w:rsidRDefault="00A92D27" w:rsidP="00A92D27">
      <w:pPr>
        <w:rPr>
          <w:sz w:val="28"/>
          <w:szCs w:val="28"/>
        </w:rPr>
      </w:pPr>
      <w:r w:rsidRPr="002A7B26">
        <w:rPr>
          <w:b/>
          <w:sz w:val="28"/>
          <w:szCs w:val="28"/>
        </w:rPr>
        <w:t xml:space="preserve">19  </w:t>
      </w:r>
      <w:r w:rsidRPr="002A7B26">
        <w:rPr>
          <w:sz w:val="28"/>
          <w:szCs w:val="28"/>
        </w:rPr>
        <w:t xml:space="preserve">В правильную треугольную призму вписан цилиндр. Найдите площадь его поверхности, если сторона основания призмы равна </w:t>
      </w:r>
      <w:r w:rsidRPr="002A7B26">
        <w:rPr>
          <w:sz w:val="28"/>
          <w:szCs w:val="28"/>
        </w:rPr>
        <w:fldChar w:fldCharType="begin"/>
      </w:r>
      <w:r w:rsidRPr="002A7B26">
        <w:rPr>
          <w:sz w:val="28"/>
          <w:szCs w:val="28"/>
        </w:rPr>
        <w:instrText xml:space="preserve"> QUOTE </w:instrText>
      </w:r>
      <w:r w:rsidR="00C26BB5">
        <w:rPr>
          <w:position w:val="-6"/>
          <w:sz w:val="28"/>
          <w:szCs w:val="28"/>
        </w:rPr>
        <w:pict>
          <v:shape id="_x0000_i4110" type="#_x0000_t75" style="width:21.75pt;height:13.5pt" equationxml="&lt;">
            <v:imagedata r:id="rId3902" o:title="" chromakey="white"/>
          </v:shape>
        </w:pict>
      </w:r>
      <w:r w:rsidRPr="002A7B26">
        <w:rPr>
          <w:sz w:val="28"/>
          <w:szCs w:val="28"/>
        </w:rPr>
        <w:instrText xml:space="preserve"> </w:instrText>
      </w:r>
      <w:r w:rsidRPr="002A7B26">
        <w:rPr>
          <w:sz w:val="28"/>
          <w:szCs w:val="28"/>
        </w:rPr>
        <w:fldChar w:fldCharType="separate"/>
      </w:r>
      <w:r w:rsidR="00C26BB5">
        <w:rPr>
          <w:position w:val="-6"/>
          <w:sz w:val="28"/>
          <w:szCs w:val="28"/>
        </w:rPr>
        <w:pict>
          <v:shape id="_x0000_i4111" type="#_x0000_t75" style="width:21.75pt;height:14.25pt" equationxml="&lt;">
            <v:imagedata r:id="rId3902" o:title="" chromakey="white"/>
          </v:shape>
        </w:pict>
      </w:r>
      <w:r w:rsidRPr="002A7B26">
        <w:rPr>
          <w:sz w:val="28"/>
          <w:szCs w:val="28"/>
        </w:rPr>
        <w:fldChar w:fldCharType="end"/>
      </w:r>
      <w:r w:rsidRPr="002A7B26">
        <w:rPr>
          <w:sz w:val="28"/>
          <w:szCs w:val="28"/>
        </w:rPr>
        <w:t>, а высота – 3 см.</w:t>
      </w:r>
    </w:p>
    <w:p w:rsidR="00A92D27" w:rsidRPr="002A7B26" w:rsidRDefault="00A92D27" w:rsidP="00A92D27">
      <w:pPr>
        <w:contextualSpacing/>
        <w:rPr>
          <w:b/>
          <w:sz w:val="28"/>
          <w:szCs w:val="28"/>
        </w:rPr>
      </w:pPr>
    </w:p>
    <w:p w:rsidR="00A92D27" w:rsidRPr="002A7B26" w:rsidRDefault="00A92D27" w:rsidP="00A92D27">
      <w:pPr>
        <w:rPr>
          <w:b/>
          <w:color w:val="FF0000"/>
          <w:sz w:val="28"/>
          <w:szCs w:val="28"/>
        </w:rPr>
      </w:pPr>
      <w:r w:rsidRPr="002A7B26">
        <w:rPr>
          <w:b/>
          <w:sz w:val="28"/>
          <w:szCs w:val="28"/>
        </w:rPr>
        <w:t>Практическое занятие №80</w:t>
      </w:r>
      <w:r w:rsidRPr="002A7B26">
        <w:rPr>
          <w:sz w:val="28"/>
          <w:szCs w:val="28"/>
        </w:rPr>
        <w:t xml:space="preserve"> «Подготовка к экзамену»</w:t>
      </w:r>
    </w:p>
    <w:p w:rsidR="00A92D27" w:rsidRPr="002A7B26" w:rsidRDefault="00A92D27" w:rsidP="00A92D27">
      <w:pPr>
        <w:rPr>
          <w:b/>
          <w:sz w:val="28"/>
          <w:szCs w:val="28"/>
        </w:rPr>
      </w:pPr>
      <w:r w:rsidRPr="002A7B26">
        <w:rPr>
          <w:b/>
          <w:sz w:val="28"/>
          <w:szCs w:val="28"/>
        </w:rPr>
        <w:t>Цель: повторение изученного материала.</w:t>
      </w:r>
    </w:p>
    <w:p w:rsidR="00A92D27" w:rsidRPr="002A7B26" w:rsidRDefault="00A92D27" w:rsidP="00A92D27">
      <w:pPr>
        <w:rPr>
          <w:b/>
          <w:sz w:val="28"/>
          <w:szCs w:val="28"/>
        </w:rPr>
      </w:pPr>
      <w:r w:rsidRPr="002A7B26">
        <w:rPr>
          <w:b/>
          <w:sz w:val="28"/>
          <w:szCs w:val="28"/>
        </w:rPr>
        <w:t>Выполнить тест:</w:t>
      </w:r>
    </w:p>
    <w:p w:rsidR="00A92D27" w:rsidRPr="002A7B26" w:rsidRDefault="00A92D27" w:rsidP="00A92D27">
      <w:pPr>
        <w:jc w:val="center"/>
        <w:rPr>
          <w:b/>
          <w:sz w:val="28"/>
          <w:szCs w:val="28"/>
        </w:rPr>
      </w:pPr>
      <w:r w:rsidRPr="002A7B26">
        <w:rPr>
          <w:b/>
          <w:sz w:val="28"/>
          <w:szCs w:val="28"/>
        </w:rPr>
        <w:t>Вариант экзаменационной работы:</w:t>
      </w:r>
    </w:p>
    <w:p w:rsidR="00A92D27" w:rsidRPr="002A7B26" w:rsidRDefault="00A92D27" w:rsidP="00A92D27">
      <w:pPr>
        <w:jc w:val="center"/>
        <w:rPr>
          <w:b/>
          <w:sz w:val="28"/>
          <w:szCs w:val="28"/>
        </w:rPr>
      </w:pPr>
    </w:p>
    <w:tbl>
      <w:tblPr>
        <w:tblW w:w="0" w:type="auto"/>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658"/>
      </w:tblGrid>
      <w:tr w:rsidR="00A92D27" w:rsidRPr="002A7B26" w:rsidTr="00D91EA2">
        <w:trPr>
          <w:trHeight w:val="983"/>
        </w:trPr>
        <w:tc>
          <w:tcPr>
            <w:tcW w:w="7658" w:type="dxa"/>
          </w:tcPr>
          <w:p w:rsidR="00A92D27" w:rsidRPr="002A7B26" w:rsidRDefault="00A92D27" w:rsidP="00D91EA2">
            <w:pPr>
              <w:jc w:val="both"/>
              <w:rPr>
                <w:b/>
                <w:i/>
                <w:sz w:val="28"/>
                <w:szCs w:val="28"/>
              </w:rPr>
            </w:pPr>
            <w:r w:rsidRPr="002A7B26">
              <w:rPr>
                <w:b/>
                <w:i/>
                <w:sz w:val="28"/>
                <w:szCs w:val="28"/>
              </w:rPr>
              <w:t>Ответом на задания 1 - 12 является целое число или конечная десятичная дробь. Это число надо записать в ответ выполняемого задания. Задания 1 – 12 оцениваются в 1 балл.</w:t>
            </w:r>
          </w:p>
          <w:p w:rsidR="00A92D27" w:rsidRPr="002A7B26" w:rsidRDefault="00A92D27" w:rsidP="00D91EA2">
            <w:pPr>
              <w:rPr>
                <w:sz w:val="28"/>
                <w:szCs w:val="28"/>
              </w:rPr>
            </w:pPr>
          </w:p>
        </w:tc>
      </w:tr>
    </w:tbl>
    <w:p w:rsidR="00A92D27" w:rsidRPr="002A7B26" w:rsidRDefault="00A92D27" w:rsidP="00A92D27">
      <w:pPr>
        <w:pStyle w:val="Default"/>
        <w:rPr>
          <w:sz w:val="28"/>
          <w:szCs w:val="28"/>
        </w:rPr>
      </w:pPr>
      <w:r w:rsidRPr="002A7B26">
        <w:rPr>
          <w:b/>
          <w:sz w:val="28"/>
          <w:szCs w:val="28"/>
        </w:rPr>
        <w:t xml:space="preserve">1  </w:t>
      </w:r>
      <w:r w:rsidRPr="002A7B26">
        <w:rPr>
          <w:sz w:val="28"/>
          <w:szCs w:val="28"/>
        </w:rPr>
        <w:t xml:space="preserve"> Вычислить </w:t>
      </w:r>
      <w:r w:rsidRPr="002A7B26">
        <w:rPr>
          <w:position w:val="-24"/>
          <w:sz w:val="28"/>
          <w:szCs w:val="28"/>
        </w:rPr>
        <w:object w:dxaOrig="1520" w:dyaOrig="620">
          <v:shape id="_x0000_i4112" type="#_x0000_t75" style="width:79.5pt;height:28.5pt" o:ole="">
            <v:imagedata r:id="rId3886" o:title=""/>
          </v:shape>
          <o:OLEObject Type="Embed" ProgID="Equation.3" ShapeID="_x0000_i4112" DrawAspect="Content" ObjectID="_1755072691" r:id="rId3910"/>
        </w:object>
      </w:r>
    </w:p>
    <w:p w:rsidR="00A92D27" w:rsidRPr="002A7B26" w:rsidRDefault="00A92D27" w:rsidP="00A92D27">
      <w:pPr>
        <w:pStyle w:val="Default"/>
        <w:rPr>
          <w:b/>
          <w:sz w:val="28"/>
          <w:szCs w:val="28"/>
        </w:rPr>
      </w:pPr>
      <w:r w:rsidRPr="002A7B26">
        <w:rPr>
          <w:b/>
          <w:sz w:val="28"/>
          <w:szCs w:val="28"/>
        </w:rPr>
        <w:t xml:space="preserve">2  </w:t>
      </w:r>
      <w:r w:rsidRPr="002A7B26">
        <w:rPr>
          <w:sz w:val="28"/>
          <w:szCs w:val="28"/>
        </w:rPr>
        <w:t xml:space="preserve"> В пачке 500 листов бумаги формата А4. За неделю в офисе расходуется 300 листов. Какого наименьшего количества пачек бумаги хватит на 6 недель?</w:t>
      </w:r>
    </w:p>
    <w:p w:rsidR="00A92D27" w:rsidRPr="002A7B26" w:rsidRDefault="00A92D27" w:rsidP="00A92D27">
      <w:pPr>
        <w:rPr>
          <w:sz w:val="28"/>
          <w:szCs w:val="28"/>
        </w:rPr>
      </w:pPr>
      <w:r w:rsidRPr="002A7B26">
        <w:rPr>
          <w:b/>
          <w:sz w:val="28"/>
          <w:szCs w:val="28"/>
        </w:rPr>
        <w:lastRenderedPageBreak/>
        <w:t xml:space="preserve">3   </w:t>
      </w:r>
      <w:r w:rsidRPr="002A7B26">
        <w:rPr>
          <w:sz w:val="28"/>
          <w:szCs w:val="28"/>
        </w:rPr>
        <w:t>Найдите корень уравнения: 2</w:t>
      </w:r>
      <w:r w:rsidRPr="002A7B26">
        <w:rPr>
          <w:sz w:val="28"/>
          <w:szCs w:val="28"/>
          <w:vertAlign w:val="superscript"/>
        </w:rPr>
        <w:t>1-4х</w:t>
      </w:r>
      <w:r w:rsidRPr="002A7B26">
        <w:rPr>
          <w:sz w:val="28"/>
          <w:szCs w:val="28"/>
        </w:rPr>
        <w:t xml:space="preserve"> = 32</w:t>
      </w:r>
    </w:p>
    <w:p w:rsidR="00A92D27" w:rsidRPr="002A7B26" w:rsidRDefault="00A92D27" w:rsidP="00A92D27">
      <w:pPr>
        <w:rPr>
          <w:sz w:val="28"/>
          <w:szCs w:val="28"/>
        </w:rPr>
      </w:pPr>
      <w:r w:rsidRPr="002A7B26">
        <w:rPr>
          <w:b/>
          <w:sz w:val="28"/>
          <w:szCs w:val="28"/>
        </w:rPr>
        <w:t xml:space="preserve">4 </w:t>
      </w:r>
      <w:r w:rsidRPr="002A7B26">
        <w:rPr>
          <w:sz w:val="28"/>
          <w:szCs w:val="28"/>
        </w:rPr>
        <w:t xml:space="preserve"> В сборнике билетов по химии всего 40 билетов, в 20 из них встречается вопрос по теме "Соли". Найдите вероятность того, что в случайно выбранном на экзамене билете обучающемуся достанется вопрос по теме "Соли".</w:t>
      </w:r>
    </w:p>
    <w:p w:rsidR="00A92D27" w:rsidRPr="002A7B26" w:rsidRDefault="00A92D27" w:rsidP="00A92D27">
      <w:pPr>
        <w:rPr>
          <w:sz w:val="28"/>
          <w:szCs w:val="28"/>
        </w:rPr>
      </w:pPr>
      <w:r w:rsidRPr="002A7B26">
        <w:rPr>
          <w:b/>
          <w:sz w:val="28"/>
          <w:szCs w:val="28"/>
        </w:rPr>
        <w:t xml:space="preserve">5  </w:t>
      </w:r>
      <w:r w:rsidRPr="002A7B26">
        <w:rPr>
          <w:sz w:val="28"/>
          <w:szCs w:val="28"/>
        </w:rPr>
        <w:t>Вычислить</w:t>
      </w:r>
      <w:r w:rsidRPr="002A7B26">
        <w:rPr>
          <w:b/>
          <w:sz w:val="28"/>
          <w:szCs w:val="28"/>
        </w:rPr>
        <w:t xml:space="preserve"> </w:t>
      </w:r>
      <w:r w:rsidRPr="002A7B26">
        <w:rPr>
          <w:b/>
          <w:position w:val="-24"/>
          <w:sz w:val="28"/>
          <w:szCs w:val="28"/>
        </w:rPr>
        <w:object w:dxaOrig="2060" w:dyaOrig="620">
          <v:shape id="_x0000_i4113" type="#_x0000_t75" style="width:100.5pt;height:28.5pt" o:ole="">
            <v:imagedata r:id="rId3888" o:title=""/>
          </v:shape>
          <o:OLEObject Type="Embed" ProgID="Equation.3" ShapeID="_x0000_i4113" DrawAspect="Content" ObjectID="_1755072692" r:id="rId3911"/>
        </w:object>
      </w:r>
    </w:p>
    <w:p w:rsidR="00A92D27" w:rsidRPr="002A7B26" w:rsidRDefault="00A92D27" w:rsidP="00A92D27">
      <w:pPr>
        <w:rPr>
          <w:sz w:val="28"/>
          <w:szCs w:val="28"/>
        </w:rPr>
      </w:pPr>
      <w:r w:rsidRPr="002A7B26">
        <w:rPr>
          <w:b/>
          <w:sz w:val="28"/>
          <w:szCs w:val="28"/>
        </w:rPr>
        <w:t>6</w:t>
      </w:r>
      <w:r w:rsidRPr="002A7B26">
        <w:rPr>
          <w:sz w:val="28"/>
          <w:szCs w:val="28"/>
        </w:rPr>
        <w:t xml:space="preserve">. Материальная точка движется прямолинейно по закону </w:t>
      </w:r>
      <w:r w:rsidRPr="002A7B26">
        <w:rPr>
          <w:position w:val="-24"/>
          <w:sz w:val="28"/>
          <w:szCs w:val="28"/>
        </w:rPr>
        <w:object w:dxaOrig="2680" w:dyaOrig="680">
          <v:shape id="_x0000_i4114" type="#_x0000_t75" style="width:136.5pt;height:36pt" o:ole="">
            <v:imagedata r:id="rId3890" o:title=""/>
          </v:shape>
          <o:OLEObject Type="Embed" ProgID="Equation.3" ShapeID="_x0000_i4114" DrawAspect="Content" ObjectID="_1755072693" r:id="rId3912"/>
        </w:object>
      </w:r>
      <w:r w:rsidRPr="002A7B26">
        <w:rPr>
          <w:sz w:val="28"/>
          <w:szCs w:val="28"/>
        </w:rPr>
        <w:t xml:space="preserve">, где </w:t>
      </w:r>
      <w:r w:rsidRPr="002A7B26">
        <w:rPr>
          <w:i/>
          <w:iCs/>
          <w:sz w:val="28"/>
          <w:szCs w:val="28"/>
        </w:rPr>
        <w:t xml:space="preserve">x </w:t>
      </w:r>
      <w:r w:rsidRPr="002A7B26">
        <w:rPr>
          <w:sz w:val="28"/>
          <w:szCs w:val="28"/>
        </w:rPr>
        <w:t xml:space="preserve">– расстояние от точки отсчета в метрах, </w:t>
      </w:r>
      <w:r w:rsidRPr="002A7B26">
        <w:rPr>
          <w:i/>
          <w:iCs/>
          <w:sz w:val="28"/>
          <w:szCs w:val="28"/>
        </w:rPr>
        <w:t xml:space="preserve">t </w:t>
      </w:r>
      <w:r w:rsidRPr="002A7B26">
        <w:rPr>
          <w:sz w:val="28"/>
          <w:szCs w:val="28"/>
        </w:rPr>
        <w:t xml:space="preserve">– время в секундах, измеренное с начала движения. Найдите ее скорость (в метрах в секунду) в момент времени </w:t>
      </w:r>
      <w:r w:rsidRPr="002A7B26">
        <w:rPr>
          <w:i/>
          <w:iCs/>
          <w:sz w:val="28"/>
          <w:szCs w:val="28"/>
        </w:rPr>
        <w:t xml:space="preserve">t </w:t>
      </w:r>
      <w:r w:rsidRPr="002A7B26">
        <w:rPr>
          <w:sz w:val="28"/>
          <w:szCs w:val="28"/>
        </w:rPr>
        <w:t>= 3 с.</w:t>
      </w:r>
    </w:p>
    <w:p w:rsidR="00A92D27" w:rsidRPr="002A7B26" w:rsidRDefault="00A92D27" w:rsidP="00A92D27">
      <w:pPr>
        <w:rPr>
          <w:sz w:val="28"/>
          <w:szCs w:val="28"/>
        </w:rPr>
      </w:pPr>
      <w:r w:rsidRPr="002A7B26">
        <w:rPr>
          <w:b/>
          <w:sz w:val="28"/>
          <w:szCs w:val="28"/>
        </w:rPr>
        <w:t>7</w:t>
      </w:r>
      <w:r w:rsidRPr="002A7B26">
        <w:rPr>
          <w:sz w:val="28"/>
          <w:szCs w:val="28"/>
        </w:rPr>
        <w:t xml:space="preserve">.  Найдите значение выражения </w:t>
      </w:r>
      <w:r w:rsidRPr="002A7B26">
        <w:rPr>
          <w:position w:val="-24"/>
          <w:sz w:val="28"/>
          <w:szCs w:val="28"/>
        </w:rPr>
        <w:object w:dxaOrig="1700" w:dyaOrig="620">
          <v:shape id="_x0000_i4115" type="#_x0000_t75" style="width:86.25pt;height:28.5pt" o:ole="">
            <v:imagedata r:id="rId3892" o:title=""/>
          </v:shape>
          <o:OLEObject Type="Embed" ProgID="Equation.3" ShapeID="_x0000_i4115" DrawAspect="Content" ObjectID="_1755072694" r:id="rId3913"/>
        </w:object>
      </w:r>
    </w:p>
    <w:p w:rsidR="00A92D27" w:rsidRPr="002A7B26" w:rsidRDefault="00A92D27" w:rsidP="00A92D27">
      <w:pPr>
        <w:rPr>
          <w:sz w:val="28"/>
          <w:szCs w:val="28"/>
        </w:rPr>
      </w:pPr>
      <w:r w:rsidRPr="002A7B26">
        <w:rPr>
          <w:b/>
          <w:sz w:val="28"/>
          <w:szCs w:val="28"/>
        </w:rPr>
        <w:t>8</w:t>
      </w:r>
      <w:r w:rsidRPr="002A7B26">
        <w:rPr>
          <w:sz w:val="28"/>
          <w:szCs w:val="28"/>
        </w:rPr>
        <w:t xml:space="preserve">  Найдите корень уравнения</w:t>
      </w:r>
      <w:r w:rsidR="00C26BB5">
        <w:rPr>
          <w:position w:val="-11"/>
          <w:sz w:val="28"/>
          <w:szCs w:val="28"/>
        </w:rPr>
        <w:pict>
          <v:shape id="_x0000_i4116" type="#_x0000_t75" style="width:7.5pt;height:14.25pt" equationxml="&lt;">
            <v:imagedata r:id="rId3894" o:title="" chromakey="white"/>
          </v:shape>
        </w:pict>
      </w:r>
      <w:r w:rsidRPr="002A7B26">
        <w:rPr>
          <w:sz w:val="28"/>
          <w:szCs w:val="28"/>
          <w:lang w:val="en-US"/>
        </w:rPr>
        <w:t>log</w:t>
      </w:r>
      <w:r w:rsidRPr="002A7B26">
        <w:rPr>
          <w:sz w:val="28"/>
          <w:szCs w:val="28"/>
          <w:vertAlign w:val="subscript"/>
        </w:rPr>
        <w:t>5</w:t>
      </w:r>
      <w:r w:rsidRPr="002A7B26">
        <w:rPr>
          <w:sz w:val="28"/>
          <w:szCs w:val="28"/>
        </w:rPr>
        <w:t>(3</w:t>
      </w:r>
      <w:r w:rsidRPr="002A7B26">
        <w:rPr>
          <w:sz w:val="28"/>
          <w:szCs w:val="28"/>
          <w:lang w:val="en-US"/>
        </w:rPr>
        <w:t>x</w:t>
      </w:r>
      <w:r w:rsidRPr="002A7B26">
        <w:rPr>
          <w:sz w:val="28"/>
          <w:szCs w:val="28"/>
        </w:rPr>
        <w:t xml:space="preserve"> + 1) = 2</w:t>
      </w:r>
    </w:p>
    <w:p w:rsidR="00A92D27" w:rsidRPr="002A7B26" w:rsidRDefault="00A92D27" w:rsidP="00A92D27">
      <w:pPr>
        <w:rPr>
          <w:sz w:val="28"/>
          <w:szCs w:val="28"/>
        </w:rPr>
      </w:pPr>
      <w:r w:rsidRPr="002A7B26">
        <w:rPr>
          <w:b/>
          <w:sz w:val="28"/>
          <w:szCs w:val="28"/>
        </w:rPr>
        <w:t xml:space="preserve">9   </w:t>
      </w:r>
      <w:r w:rsidRPr="002A7B26">
        <w:rPr>
          <w:sz w:val="28"/>
          <w:szCs w:val="28"/>
        </w:rPr>
        <w:t xml:space="preserve">Найдите значение выражения </w:t>
      </w:r>
      <w:r w:rsidRPr="002A7B26">
        <w:rPr>
          <w:position w:val="-26"/>
          <w:sz w:val="28"/>
          <w:szCs w:val="28"/>
        </w:rPr>
        <w:object w:dxaOrig="980" w:dyaOrig="680">
          <v:shape id="_x0000_i4117" type="#_x0000_t75" style="width:50.25pt;height:36pt" o:ole="">
            <v:imagedata r:id="rId3895" o:title=""/>
          </v:shape>
          <o:OLEObject Type="Embed" ProgID="Equation.3" ShapeID="_x0000_i4117" DrawAspect="Content" ObjectID="_1755072695" r:id="rId3914"/>
        </w:object>
      </w:r>
      <w:r w:rsidRPr="002A7B26">
        <w:rPr>
          <w:sz w:val="28"/>
          <w:szCs w:val="28"/>
        </w:rPr>
        <w:t xml:space="preserve">  </w:t>
      </w:r>
      <w:r w:rsidRPr="002A7B26">
        <w:rPr>
          <w:b/>
          <w:sz w:val="28"/>
          <w:szCs w:val="28"/>
        </w:rPr>
        <w:t xml:space="preserve">  </w:t>
      </w:r>
      <w:r w:rsidRPr="002A7B26">
        <w:rPr>
          <w:sz w:val="28"/>
          <w:szCs w:val="28"/>
        </w:rPr>
        <w:fldChar w:fldCharType="begin"/>
      </w:r>
      <w:r w:rsidRPr="002A7B26">
        <w:rPr>
          <w:sz w:val="28"/>
          <w:szCs w:val="28"/>
        </w:rPr>
        <w:instrText xml:space="preserve"> QUOTE </w:instrText>
      </w:r>
      <w:r w:rsidRPr="002A7B26">
        <w:rPr>
          <w:sz w:val="28"/>
          <w:szCs w:val="28"/>
        </w:rPr>
        <w:fldChar w:fldCharType="begin"/>
      </w:r>
      <w:r w:rsidRPr="002A7B26">
        <w:rPr>
          <w:sz w:val="28"/>
          <w:szCs w:val="28"/>
        </w:rPr>
        <w:instrText xml:space="preserve"> QUOTE </w:instrText>
      </w:r>
      <w:r w:rsidR="00C26BB5">
        <w:rPr>
          <w:position w:val="-14"/>
          <w:sz w:val="28"/>
          <w:szCs w:val="28"/>
        </w:rPr>
        <w:pict>
          <v:shape id="_x0000_i4118" type="#_x0000_t75" style="width:36.75pt;height:21.75pt" equationxml="&lt;">
            <v:imagedata r:id="rId3897" o:title="" chromakey="white"/>
          </v:shape>
        </w:pict>
      </w:r>
      <w:r w:rsidRPr="002A7B26">
        <w:rPr>
          <w:sz w:val="28"/>
          <w:szCs w:val="28"/>
        </w:rPr>
        <w:instrText xml:space="preserve"> </w:instrText>
      </w:r>
      <w:r w:rsidRPr="002A7B26">
        <w:rPr>
          <w:sz w:val="28"/>
          <w:szCs w:val="28"/>
        </w:rPr>
        <w:fldChar w:fldCharType="separate"/>
      </w:r>
      <w:r w:rsidR="00C26BB5">
        <w:rPr>
          <w:position w:val="-14"/>
          <w:sz w:val="28"/>
          <w:szCs w:val="28"/>
        </w:rPr>
        <w:pict>
          <v:shape id="_x0000_i4119" type="#_x0000_t75" style="width:36.75pt;height:21.75pt" equationxml="&lt;">
            <v:imagedata r:id="rId3897" o:title="" chromakey="white"/>
          </v:shape>
        </w:pict>
      </w:r>
      <w:r w:rsidRPr="002A7B26">
        <w:rPr>
          <w:sz w:val="28"/>
          <w:szCs w:val="28"/>
        </w:rPr>
        <w:fldChar w:fldCharType="end"/>
      </w:r>
      <w:r w:rsidRPr="002A7B26">
        <w:rPr>
          <w:sz w:val="28"/>
          <w:szCs w:val="28"/>
        </w:rPr>
        <w:instrText xml:space="preserve"> </w:instrText>
      </w:r>
      <w:r w:rsidRPr="002A7B26">
        <w:rPr>
          <w:sz w:val="28"/>
          <w:szCs w:val="28"/>
        </w:rPr>
        <w:fldChar w:fldCharType="end"/>
      </w:r>
      <w:r w:rsidRPr="002A7B26">
        <w:rPr>
          <w:sz w:val="28"/>
          <w:szCs w:val="28"/>
        </w:rPr>
        <w:t xml:space="preserve"> при а = 2</w:t>
      </w:r>
    </w:p>
    <w:p w:rsidR="00A92D27" w:rsidRPr="002A7B26" w:rsidRDefault="00A92D27" w:rsidP="00A92D27">
      <w:pPr>
        <w:rPr>
          <w:sz w:val="28"/>
          <w:szCs w:val="28"/>
        </w:rPr>
      </w:pPr>
      <w:r w:rsidRPr="002A7B26">
        <w:rPr>
          <w:b/>
          <w:sz w:val="28"/>
          <w:szCs w:val="28"/>
        </w:rPr>
        <w:t xml:space="preserve">10   </w:t>
      </w:r>
      <w:r w:rsidRPr="002A7B26">
        <w:rPr>
          <w:color w:val="000000"/>
          <w:sz w:val="28"/>
          <w:szCs w:val="28"/>
          <w:shd w:val="clear" w:color="auto" w:fill="FFFFFF"/>
        </w:rPr>
        <w:t>В цилиндрический сосуд налили 2000 см</w:t>
      </w:r>
      <w:r w:rsidRPr="002A7B26">
        <w:rPr>
          <w:color w:val="000000"/>
          <w:sz w:val="28"/>
          <w:szCs w:val="28"/>
          <w:shd w:val="clear" w:color="auto" w:fill="FFFFFF"/>
          <w:vertAlign w:val="superscript"/>
        </w:rPr>
        <w:t>3</w:t>
      </w:r>
      <w:r w:rsidRPr="002A7B26">
        <w:rPr>
          <w:color w:val="000000"/>
          <w:sz w:val="28"/>
          <w:szCs w:val="28"/>
          <w:shd w:val="clear" w:color="auto" w:fill="FFFFFF"/>
        </w:rPr>
        <w:t> воды. Уровень воды при этом достигает высоты 12 см. В жидкость полностью погрузили деталь. При этом уровень жидкости в сосуде поднялся на 9 см. Чему равен объем детали? Ответ выразите в см</w:t>
      </w:r>
      <w:r w:rsidRPr="002A7B26">
        <w:rPr>
          <w:color w:val="000000"/>
          <w:sz w:val="28"/>
          <w:szCs w:val="28"/>
          <w:shd w:val="clear" w:color="auto" w:fill="FFFFFF"/>
          <w:vertAlign w:val="superscript"/>
        </w:rPr>
        <w:t>3</w:t>
      </w:r>
      <w:r w:rsidRPr="002A7B26">
        <w:rPr>
          <w:color w:val="000000"/>
          <w:sz w:val="28"/>
          <w:szCs w:val="28"/>
          <w:shd w:val="clear" w:color="auto" w:fill="FFFFFF"/>
        </w:rPr>
        <w:t>.</w:t>
      </w:r>
    </w:p>
    <w:p w:rsidR="00A92D27" w:rsidRPr="002A7B26" w:rsidRDefault="00A92D27" w:rsidP="00A92D27">
      <w:pPr>
        <w:ind w:left="567" w:hanging="567"/>
        <w:rPr>
          <w:b/>
          <w:sz w:val="28"/>
          <w:szCs w:val="28"/>
        </w:rPr>
      </w:pPr>
      <w:r w:rsidRPr="002A7B26">
        <w:rPr>
          <w:b/>
          <w:sz w:val="28"/>
          <w:szCs w:val="28"/>
        </w:rPr>
        <w:t xml:space="preserve">11   </w:t>
      </w:r>
      <w:r w:rsidRPr="002A7B26">
        <w:rPr>
          <w:sz w:val="28"/>
          <w:szCs w:val="28"/>
        </w:rPr>
        <w:t xml:space="preserve"> Найдите  </w:t>
      </w:r>
      <w:r w:rsidRPr="002A7B26">
        <w:rPr>
          <w:sz w:val="28"/>
          <w:szCs w:val="28"/>
          <w:lang w:val="en-US"/>
        </w:rPr>
        <w:t>sin</w:t>
      </w:r>
      <w:r w:rsidRPr="002A7B26">
        <w:rPr>
          <w:sz w:val="28"/>
          <w:szCs w:val="28"/>
        </w:rPr>
        <w:t xml:space="preserve">α, если  </w:t>
      </w:r>
      <w:r w:rsidRPr="002A7B26">
        <w:rPr>
          <w:sz w:val="28"/>
          <w:szCs w:val="28"/>
          <w:lang w:val="en-US"/>
        </w:rPr>
        <w:t>cosα</w:t>
      </w:r>
      <w:r w:rsidRPr="002A7B26">
        <w:rPr>
          <w:sz w:val="28"/>
          <w:szCs w:val="28"/>
        </w:rPr>
        <w:t xml:space="preserve"> = 0,6 и  0</w:t>
      </w:r>
      <w:r w:rsidRPr="002A7B26">
        <w:rPr>
          <w:sz w:val="28"/>
          <w:szCs w:val="28"/>
          <w:vertAlign w:val="superscript"/>
        </w:rPr>
        <w:t>0</w:t>
      </w:r>
      <w:r w:rsidRPr="002A7B26">
        <w:rPr>
          <w:sz w:val="28"/>
          <w:szCs w:val="28"/>
        </w:rPr>
        <w:t>&lt; α &lt; 90</w:t>
      </w:r>
      <w:r w:rsidRPr="002A7B26">
        <w:rPr>
          <w:sz w:val="28"/>
          <w:szCs w:val="28"/>
          <w:vertAlign w:val="superscript"/>
        </w:rPr>
        <w:t xml:space="preserve">0 </w:t>
      </w:r>
      <w:r w:rsidRPr="002A7B26">
        <w:rPr>
          <w:sz w:val="28"/>
          <w:szCs w:val="28"/>
        </w:rPr>
        <w:t xml:space="preserve"> </w:t>
      </w:r>
    </w:p>
    <w:p w:rsidR="00A92D27" w:rsidRPr="002A7B26" w:rsidRDefault="00A92D27" w:rsidP="00A92D27">
      <w:pPr>
        <w:ind w:left="567" w:hanging="567"/>
        <w:rPr>
          <w:sz w:val="28"/>
          <w:szCs w:val="28"/>
        </w:rPr>
      </w:pPr>
      <w:r w:rsidRPr="002A7B26">
        <w:rPr>
          <w:b/>
          <w:sz w:val="28"/>
          <w:szCs w:val="28"/>
        </w:rPr>
        <w:t xml:space="preserve">12    </w:t>
      </w:r>
      <w:r w:rsidRPr="002A7B26">
        <w:rPr>
          <w:sz w:val="28"/>
          <w:szCs w:val="28"/>
        </w:rPr>
        <w:t>Решите неравенство  2</w:t>
      </w:r>
      <w:r w:rsidRPr="002A7B26">
        <w:rPr>
          <w:sz w:val="28"/>
          <w:szCs w:val="28"/>
          <w:vertAlign w:val="superscript"/>
        </w:rPr>
        <w:t>2х-9</w:t>
      </w:r>
      <w:r w:rsidRPr="002A7B26">
        <w:rPr>
          <w:sz w:val="28"/>
          <w:szCs w:val="28"/>
        </w:rPr>
        <w:t xml:space="preserve"> &lt; 128 и укажите в ответе наибольшее целое решение.</w:t>
      </w:r>
    </w:p>
    <w:p w:rsidR="00A92D27" w:rsidRPr="002A7B26" w:rsidRDefault="00A92D27" w:rsidP="00A92D27">
      <w:pPr>
        <w:ind w:left="567" w:hanging="567"/>
        <w:rPr>
          <w:sz w:val="28"/>
          <w:szCs w:val="28"/>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658"/>
      </w:tblGrid>
      <w:tr w:rsidR="00A92D27" w:rsidRPr="002A7B26" w:rsidTr="00D91EA2">
        <w:tc>
          <w:tcPr>
            <w:tcW w:w="7658" w:type="dxa"/>
          </w:tcPr>
          <w:p w:rsidR="00A92D27" w:rsidRPr="002A7B26" w:rsidRDefault="00A92D27" w:rsidP="00D91EA2">
            <w:pPr>
              <w:jc w:val="both"/>
              <w:rPr>
                <w:b/>
                <w:sz w:val="28"/>
                <w:szCs w:val="28"/>
              </w:rPr>
            </w:pPr>
            <w:r w:rsidRPr="002A7B26">
              <w:rPr>
                <w:b/>
                <w:i/>
                <w:sz w:val="28"/>
                <w:szCs w:val="28"/>
              </w:rPr>
              <w:t>Задания 13-19 выполняются с подробным решением. Запишите сначала номер выполняемого задания, а затем обоснованное решение и верно сформулируйте ответ. Задания 13 – 15 оцениваются в 2 балла, 16 – 17 в 3 балла, 18 – 19 в 4 балла.</w:t>
            </w:r>
          </w:p>
        </w:tc>
      </w:tr>
    </w:tbl>
    <w:p w:rsidR="00A92D27" w:rsidRPr="002A7B26" w:rsidRDefault="00A92D27" w:rsidP="00A92D27">
      <w:pPr>
        <w:rPr>
          <w:b/>
          <w:sz w:val="28"/>
          <w:szCs w:val="28"/>
        </w:rPr>
      </w:pPr>
    </w:p>
    <w:p w:rsidR="00A92D27" w:rsidRPr="002A7B26" w:rsidRDefault="00A92D27" w:rsidP="00A92D27">
      <w:pPr>
        <w:rPr>
          <w:sz w:val="28"/>
          <w:szCs w:val="28"/>
        </w:rPr>
      </w:pPr>
      <w:r w:rsidRPr="002A7B26">
        <w:rPr>
          <w:b/>
          <w:sz w:val="28"/>
          <w:szCs w:val="28"/>
        </w:rPr>
        <w:t xml:space="preserve">13  </w:t>
      </w:r>
      <w:r w:rsidRPr="002A7B26">
        <w:rPr>
          <w:sz w:val="28"/>
          <w:szCs w:val="28"/>
        </w:rPr>
        <w:t xml:space="preserve">Решите неравенство </w:t>
      </w:r>
      <w:r w:rsidRPr="002A7B26">
        <w:rPr>
          <w:sz w:val="28"/>
          <w:szCs w:val="28"/>
          <w:lang w:val="en-US"/>
        </w:rPr>
        <w:t>log </w:t>
      </w:r>
      <w:r w:rsidRPr="002A7B26">
        <w:rPr>
          <w:sz w:val="28"/>
          <w:szCs w:val="28"/>
          <w:vertAlign w:val="subscript"/>
        </w:rPr>
        <w:t>0,5</w:t>
      </w:r>
      <w:r w:rsidRPr="002A7B26">
        <w:rPr>
          <w:sz w:val="28"/>
          <w:szCs w:val="28"/>
          <w:lang w:val="en-US"/>
        </w:rPr>
        <w:t> </w:t>
      </w:r>
      <w:r w:rsidRPr="002A7B26">
        <w:rPr>
          <w:sz w:val="28"/>
          <w:szCs w:val="28"/>
        </w:rPr>
        <w:t>(3</w:t>
      </w:r>
      <w:r w:rsidRPr="002A7B26">
        <w:rPr>
          <w:sz w:val="28"/>
          <w:szCs w:val="28"/>
          <w:lang w:val="en-US"/>
        </w:rPr>
        <w:t>x </w:t>
      </w:r>
      <w:r w:rsidRPr="002A7B26">
        <w:rPr>
          <w:sz w:val="28"/>
          <w:szCs w:val="28"/>
        </w:rPr>
        <w:t>–</w:t>
      </w:r>
      <w:r w:rsidRPr="002A7B26">
        <w:rPr>
          <w:sz w:val="28"/>
          <w:szCs w:val="28"/>
          <w:lang w:val="en-US"/>
        </w:rPr>
        <w:t> </w:t>
      </w:r>
      <w:r w:rsidRPr="002A7B26">
        <w:rPr>
          <w:sz w:val="28"/>
          <w:szCs w:val="28"/>
        </w:rPr>
        <w:t>1)</w:t>
      </w:r>
      <w:r w:rsidRPr="002A7B26">
        <w:rPr>
          <w:sz w:val="28"/>
          <w:szCs w:val="28"/>
          <w:lang w:val="en-US"/>
        </w:rPr>
        <w:t> </w:t>
      </w:r>
      <w:r w:rsidRPr="002A7B26">
        <w:rPr>
          <w:sz w:val="28"/>
          <w:szCs w:val="28"/>
        </w:rPr>
        <w:t>&lt;</w:t>
      </w:r>
      <w:r w:rsidRPr="002A7B26">
        <w:rPr>
          <w:sz w:val="28"/>
          <w:szCs w:val="28"/>
          <w:lang w:val="en-US"/>
        </w:rPr>
        <w:t> </w:t>
      </w:r>
      <w:r w:rsidRPr="002A7B26">
        <w:rPr>
          <w:sz w:val="28"/>
          <w:szCs w:val="28"/>
        </w:rPr>
        <w:t>–</w:t>
      </w:r>
      <w:r w:rsidRPr="002A7B26">
        <w:rPr>
          <w:sz w:val="28"/>
          <w:szCs w:val="28"/>
          <w:lang w:val="en-US"/>
        </w:rPr>
        <w:t> </w:t>
      </w:r>
      <w:r w:rsidRPr="002A7B26">
        <w:rPr>
          <w:sz w:val="28"/>
          <w:szCs w:val="28"/>
        </w:rPr>
        <w:t>3</w:t>
      </w:r>
    </w:p>
    <w:p w:rsidR="00A92D27" w:rsidRPr="002A7B26" w:rsidRDefault="00A92D27" w:rsidP="00A92D27">
      <w:pPr>
        <w:rPr>
          <w:sz w:val="28"/>
          <w:szCs w:val="28"/>
        </w:rPr>
      </w:pPr>
      <w:r w:rsidRPr="002A7B26">
        <w:rPr>
          <w:b/>
          <w:sz w:val="28"/>
          <w:szCs w:val="28"/>
        </w:rPr>
        <w:t xml:space="preserve">14    </w:t>
      </w:r>
      <w:r w:rsidRPr="002A7B26">
        <w:rPr>
          <w:sz w:val="28"/>
          <w:szCs w:val="28"/>
        </w:rPr>
        <w:t>Решите уравнение</w:t>
      </w:r>
      <w:r w:rsidRPr="002A7B26">
        <w:rPr>
          <w:b/>
          <w:sz w:val="28"/>
          <w:szCs w:val="28"/>
        </w:rPr>
        <w:t xml:space="preserve">   </w:t>
      </w:r>
      <w:r w:rsidRPr="002A7B26">
        <w:rPr>
          <w:sz w:val="28"/>
          <w:szCs w:val="28"/>
        </w:rPr>
        <w:t xml:space="preserve"> </w:t>
      </w:r>
      <w:r w:rsidRPr="002A7B26">
        <w:rPr>
          <w:position w:val="-6"/>
          <w:sz w:val="28"/>
          <w:szCs w:val="28"/>
        </w:rPr>
        <w:object w:dxaOrig="2280" w:dyaOrig="320">
          <v:shape id="_x0000_i4120" type="#_x0000_t75" style="width:115.5pt;height:14.25pt" o:ole="">
            <v:imagedata r:id="rId3898" o:title=""/>
          </v:shape>
          <o:OLEObject Type="Embed" ProgID="Equation.3" ShapeID="_x0000_i4120" DrawAspect="Content" ObjectID="_1755072696" r:id="rId3915"/>
        </w:object>
      </w:r>
    </w:p>
    <w:tbl>
      <w:tblPr>
        <w:tblW w:w="0" w:type="auto"/>
        <w:tblInd w:w="-108" w:type="dxa"/>
        <w:tblBorders>
          <w:top w:val="nil"/>
          <w:left w:val="nil"/>
          <w:bottom w:val="nil"/>
          <w:right w:val="nil"/>
        </w:tblBorders>
        <w:tblLayout w:type="fixed"/>
        <w:tblCellMar>
          <w:left w:w="0" w:type="dxa"/>
          <w:right w:w="0" w:type="dxa"/>
        </w:tblCellMar>
        <w:tblLook w:val="0000" w:firstRow="0" w:lastRow="0" w:firstColumn="0" w:lastColumn="0" w:noHBand="0" w:noVBand="0"/>
      </w:tblPr>
      <w:tblGrid>
        <w:gridCol w:w="7412"/>
      </w:tblGrid>
      <w:tr w:rsidR="00A92D27" w:rsidRPr="002A7B26" w:rsidTr="00D91EA2">
        <w:trPr>
          <w:trHeight w:val="623"/>
        </w:trPr>
        <w:tc>
          <w:tcPr>
            <w:tcW w:w="7412" w:type="dxa"/>
            <w:tcBorders>
              <w:top w:val="nil"/>
              <w:left w:val="nil"/>
              <w:bottom w:val="nil"/>
              <w:right w:val="nil"/>
            </w:tcBorders>
          </w:tcPr>
          <w:p w:rsidR="00A92D27" w:rsidRPr="002A7B26" w:rsidRDefault="00A92D27" w:rsidP="00D91EA2">
            <w:pPr>
              <w:pStyle w:val="Default"/>
              <w:ind w:left="108"/>
              <w:rPr>
                <w:sz w:val="28"/>
                <w:szCs w:val="28"/>
              </w:rPr>
            </w:pPr>
            <w:r w:rsidRPr="002A7B26">
              <w:rPr>
                <w:b/>
                <w:sz w:val="28"/>
                <w:szCs w:val="28"/>
              </w:rPr>
              <w:t>15</w:t>
            </w:r>
            <w:r w:rsidRPr="002A7B26">
              <w:rPr>
                <w:sz w:val="28"/>
                <w:szCs w:val="28"/>
              </w:rPr>
              <w:t xml:space="preserve">    В правильной четырёхугольной пирамиде </w:t>
            </w:r>
            <w:r w:rsidRPr="002A7B26">
              <w:rPr>
                <w:i/>
                <w:iCs/>
                <w:sz w:val="28"/>
                <w:szCs w:val="28"/>
              </w:rPr>
              <w:t xml:space="preserve">SABCD </w:t>
            </w:r>
            <w:r w:rsidRPr="002A7B26">
              <w:rPr>
                <w:sz w:val="28"/>
                <w:szCs w:val="28"/>
              </w:rPr>
              <w:t xml:space="preserve">с основанием </w:t>
            </w:r>
            <w:r w:rsidRPr="002A7B26">
              <w:rPr>
                <w:i/>
                <w:iCs/>
                <w:sz w:val="28"/>
                <w:szCs w:val="28"/>
              </w:rPr>
              <w:t xml:space="preserve">ABCD </w:t>
            </w:r>
            <w:r w:rsidRPr="002A7B26">
              <w:rPr>
                <w:sz w:val="28"/>
                <w:szCs w:val="28"/>
              </w:rPr>
              <w:t xml:space="preserve">боковое ребро </w:t>
            </w:r>
            <w:r w:rsidRPr="002A7B26">
              <w:rPr>
                <w:i/>
                <w:iCs/>
                <w:sz w:val="28"/>
                <w:szCs w:val="28"/>
              </w:rPr>
              <w:t xml:space="preserve">SA </w:t>
            </w:r>
            <w:r w:rsidRPr="002A7B26">
              <w:rPr>
                <w:sz w:val="28"/>
                <w:szCs w:val="28"/>
              </w:rPr>
              <w:t xml:space="preserve">равно 5, сторона основания равна 3√2 . Найдите объём пирамиды. </w:t>
            </w:r>
          </w:p>
        </w:tc>
      </w:tr>
    </w:tbl>
    <w:p w:rsidR="00A92D27" w:rsidRPr="002A7B26" w:rsidRDefault="00A92D27" w:rsidP="00A92D27">
      <w:pPr>
        <w:rPr>
          <w:sz w:val="28"/>
          <w:szCs w:val="28"/>
        </w:rPr>
      </w:pPr>
      <w:r w:rsidRPr="002A7B26">
        <w:rPr>
          <w:b/>
          <w:sz w:val="28"/>
          <w:szCs w:val="28"/>
        </w:rPr>
        <w:t xml:space="preserve">16  </w:t>
      </w:r>
      <w:r w:rsidRPr="002A7B26">
        <w:rPr>
          <w:sz w:val="28"/>
          <w:szCs w:val="28"/>
        </w:rPr>
        <w:t xml:space="preserve">Решите систему уравнений </w:t>
      </w:r>
      <w:r w:rsidRPr="002A7B26">
        <w:rPr>
          <w:position w:val="-34"/>
          <w:sz w:val="28"/>
          <w:szCs w:val="28"/>
        </w:rPr>
        <w:object w:dxaOrig="1160" w:dyaOrig="800">
          <v:shape id="_x0000_i4121" type="#_x0000_t75" style="width:1in;height:50.25pt" o:ole="">
            <v:imagedata r:id="rId3900" o:title=""/>
          </v:shape>
          <o:OLEObject Type="Embed" ProgID="Equation.3" ShapeID="_x0000_i4121" DrawAspect="Content" ObjectID="_1755072697" r:id="rId3916"/>
        </w:object>
      </w:r>
    </w:p>
    <w:p w:rsidR="00A92D27" w:rsidRPr="002A7B26" w:rsidRDefault="00A92D27" w:rsidP="00A92D27">
      <w:pPr>
        <w:rPr>
          <w:sz w:val="28"/>
          <w:szCs w:val="28"/>
        </w:rPr>
      </w:pPr>
      <w:r w:rsidRPr="002A7B26">
        <w:rPr>
          <w:b/>
          <w:sz w:val="28"/>
          <w:szCs w:val="28"/>
        </w:rPr>
        <w:t xml:space="preserve">17  </w:t>
      </w:r>
      <w:r w:rsidRPr="002A7B26">
        <w:rPr>
          <w:sz w:val="28"/>
          <w:szCs w:val="28"/>
        </w:rPr>
        <w:t>Найдите наименьшее значение функции у = х</w:t>
      </w:r>
      <w:r w:rsidRPr="002A7B26">
        <w:rPr>
          <w:sz w:val="28"/>
          <w:szCs w:val="28"/>
          <w:vertAlign w:val="superscript"/>
        </w:rPr>
        <w:t>3</w:t>
      </w:r>
      <w:r w:rsidRPr="002A7B26">
        <w:rPr>
          <w:sz w:val="28"/>
          <w:szCs w:val="28"/>
        </w:rPr>
        <w:t xml:space="preserve"> – 27х  на отрезке [0;4]</w:t>
      </w:r>
    </w:p>
    <w:p w:rsidR="00A92D27" w:rsidRPr="002A7B26" w:rsidRDefault="00A92D27" w:rsidP="00A92D27">
      <w:pPr>
        <w:ind w:left="567" w:hanging="567"/>
        <w:rPr>
          <w:b/>
          <w:sz w:val="28"/>
          <w:szCs w:val="28"/>
        </w:rPr>
      </w:pPr>
      <w:r w:rsidRPr="002A7B26">
        <w:rPr>
          <w:b/>
          <w:sz w:val="28"/>
          <w:szCs w:val="28"/>
        </w:rPr>
        <w:t xml:space="preserve">18  </w:t>
      </w:r>
      <w:r w:rsidRPr="002A7B26">
        <w:rPr>
          <w:sz w:val="28"/>
          <w:szCs w:val="28"/>
        </w:rPr>
        <w:t>Найдите площадь криволинейной трапеции ограниченной линиями.  у = х</w:t>
      </w:r>
      <w:r w:rsidRPr="002A7B26">
        <w:rPr>
          <w:sz w:val="28"/>
          <w:szCs w:val="28"/>
          <w:vertAlign w:val="superscript"/>
        </w:rPr>
        <w:t>3</w:t>
      </w:r>
      <w:r w:rsidRPr="002A7B26">
        <w:rPr>
          <w:sz w:val="28"/>
          <w:szCs w:val="28"/>
        </w:rPr>
        <w:t xml:space="preserve"> + 2;    у =  0;     х = 0;      х = 2. Сделайте чертеж.  </w:t>
      </w:r>
    </w:p>
    <w:p w:rsidR="00A92D27" w:rsidRPr="00702DF2" w:rsidRDefault="00A92D27" w:rsidP="00A92D27">
      <w:pPr>
        <w:rPr>
          <w:sz w:val="28"/>
          <w:szCs w:val="28"/>
        </w:rPr>
      </w:pPr>
      <w:r w:rsidRPr="002A7B26">
        <w:rPr>
          <w:b/>
          <w:sz w:val="28"/>
          <w:szCs w:val="28"/>
        </w:rPr>
        <w:t xml:space="preserve">19  </w:t>
      </w:r>
      <w:r w:rsidRPr="002A7B26">
        <w:rPr>
          <w:sz w:val="28"/>
          <w:szCs w:val="28"/>
        </w:rPr>
        <w:t xml:space="preserve">В правильную треугольную призму вписан цилиндр. Найдите площадь его поверхности, если сторона основания призмы равна </w:t>
      </w:r>
      <w:r w:rsidRPr="002A7B26">
        <w:rPr>
          <w:sz w:val="28"/>
          <w:szCs w:val="28"/>
        </w:rPr>
        <w:fldChar w:fldCharType="begin"/>
      </w:r>
      <w:r w:rsidRPr="002A7B26">
        <w:rPr>
          <w:sz w:val="28"/>
          <w:szCs w:val="28"/>
        </w:rPr>
        <w:instrText xml:space="preserve"> QUOTE </w:instrText>
      </w:r>
      <w:r w:rsidR="00C26BB5">
        <w:rPr>
          <w:position w:val="-6"/>
          <w:sz w:val="28"/>
          <w:szCs w:val="28"/>
        </w:rPr>
        <w:pict>
          <v:shape id="_x0000_i4122" type="#_x0000_t75" style="width:21.75pt;height:13.5pt" equationxml="&lt;">
            <v:imagedata r:id="rId3902" o:title="" chromakey="white"/>
          </v:shape>
        </w:pict>
      </w:r>
      <w:r w:rsidRPr="002A7B26">
        <w:rPr>
          <w:sz w:val="28"/>
          <w:szCs w:val="28"/>
        </w:rPr>
        <w:instrText xml:space="preserve"> </w:instrText>
      </w:r>
      <w:r w:rsidRPr="002A7B26">
        <w:rPr>
          <w:sz w:val="28"/>
          <w:szCs w:val="28"/>
        </w:rPr>
        <w:fldChar w:fldCharType="separate"/>
      </w:r>
      <w:r w:rsidR="00C26BB5">
        <w:rPr>
          <w:position w:val="-6"/>
          <w:sz w:val="28"/>
          <w:szCs w:val="28"/>
        </w:rPr>
        <w:pict>
          <v:shape id="_x0000_i4123" type="#_x0000_t75" style="width:21.75pt;height:14.25pt" equationxml="&lt;">
            <v:imagedata r:id="rId3902" o:title="" chromakey="white"/>
          </v:shape>
        </w:pict>
      </w:r>
      <w:r w:rsidRPr="002A7B26">
        <w:rPr>
          <w:sz w:val="28"/>
          <w:szCs w:val="28"/>
        </w:rPr>
        <w:fldChar w:fldCharType="end"/>
      </w:r>
      <w:r w:rsidRPr="002A7B26">
        <w:rPr>
          <w:sz w:val="28"/>
          <w:szCs w:val="28"/>
        </w:rPr>
        <w:t>, а высота – 3 см.</w:t>
      </w:r>
    </w:p>
    <w:p w:rsidR="00A92D27" w:rsidRPr="00702DF2" w:rsidRDefault="00A92D27" w:rsidP="00A92D27">
      <w:pPr>
        <w:contextualSpacing/>
        <w:rPr>
          <w:b/>
          <w:sz w:val="28"/>
          <w:szCs w:val="28"/>
        </w:rPr>
      </w:pPr>
    </w:p>
    <w:p w:rsidR="00A92D27" w:rsidRPr="00702DF2" w:rsidRDefault="00A92D27" w:rsidP="00A92D27">
      <w:pPr>
        <w:rPr>
          <w:b/>
          <w:color w:val="FF0000"/>
          <w:sz w:val="28"/>
          <w:szCs w:val="28"/>
        </w:rPr>
      </w:pPr>
    </w:p>
    <w:p w:rsidR="00A92D27" w:rsidRPr="00702DF2" w:rsidRDefault="00A92D27" w:rsidP="00A92D27">
      <w:pPr>
        <w:rPr>
          <w:b/>
          <w:sz w:val="28"/>
          <w:szCs w:val="28"/>
        </w:rPr>
      </w:pPr>
    </w:p>
    <w:sectPr w:rsidR="00A92D27" w:rsidRPr="00702DF2" w:rsidSect="00840FCC">
      <w:footerReference w:type="default" r:id="rId3917"/>
      <w:pgSz w:w="11906" w:h="16838"/>
      <w:pgMar w:top="899" w:right="850" w:bottom="1134" w:left="1701" w:header="708"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354B2" w:rsidRDefault="009354B2" w:rsidP="0020133A">
      <w:r>
        <w:separator/>
      </w:r>
    </w:p>
  </w:endnote>
  <w:endnote w:type="continuationSeparator" w:id="0">
    <w:p w:rsidR="009354B2" w:rsidRDefault="009354B2" w:rsidP="0020133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CC"/>
    <w:family w:val="swiss"/>
    <w:pitch w:val="variable"/>
    <w:sig w:usb0="A10006FF" w:usb1="4000205B" w:usb2="00000010" w:usb3="00000000" w:csb0="0000019F" w:csb1="00000000"/>
  </w:font>
  <w:font w:name="Cambria">
    <w:panose1 w:val="02040503050406030204"/>
    <w:charset w:val="CC"/>
    <w:family w:val="roman"/>
    <w:pitch w:val="variable"/>
    <w:sig w:usb0="E00002FF" w:usb1="400004FF" w:usb2="00000000" w:usb3="00000000" w:csb0="0000019F"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Franklin Gothic Medium Cond">
    <w:panose1 w:val="020B0606030402020204"/>
    <w:charset w:val="CC"/>
    <w:family w:val="swiss"/>
    <w:pitch w:val="variable"/>
    <w:sig w:usb0="000002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Franklin Gothic Medium">
    <w:panose1 w:val="020B0603020102020204"/>
    <w:charset w:val="CC"/>
    <w:family w:val="swiss"/>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Franklin Gothic Book">
    <w:panose1 w:val="020B0503020102020204"/>
    <w:charset w:val="CC"/>
    <w:family w:val="swiss"/>
    <w:pitch w:val="variable"/>
    <w:sig w:usb0="00000287" w:usb1="00000000" w:usb2="00000000" w:usb3="00000000" w:csb0="0000009F" w:csb1="00000000"/>
  </w:font>
  <w:font w:name="Cambria Math">
    <w:panose1 w:val="02040503050406030204"/>
    <w:charset w:val="CC"/>
    <w:family w:val="roman"/>
    <w:pitch w:val="variable"/>
    <w:sig w:usb0="E00002FF" w:usb1="420024FF" w:usb2="00000000" w:usb3="00000000" w:csb0="0000019F"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354B2" w:rsidRDefault="009354B2">
    <w:pPr>
      <w:pStyle w:val="ae"/>
      <w:jc w:val="center"/>
    </w:pPr>
    <w:r>
      <w:rPr>
        <w:noProof/>
      </w:rPr>
      <w:fldChar w:fldCharType="begin"/>
    </w:r>
    <w:r>
      <w:rPr>
        <w:noProof/>
      </w:rPr>
      <w:instrText>PAGE   \* MERGEFORMAT</w:instrText>
    </w:r>
    <w:r>
      <w:rPr>
        <w:noProof/>
      </w:rPr>
      <w:fldChar w:fldCharType="separate"/>
    </w:r>
    <w:r w:rsidR="00C26BB5">
      <w:rPr>
        <w:noProof/>
      </w:rPr>
      <w:t>2</w:t>
    </w:r>
    <w:r>
      <w:rPr>
        <w:noProof/>
      </w:rPr>
      <w:fldChar w:fldCharType="end"/>
    </w:r>
  </w:p>
  <w:p w:rsidR="009354B2" w:rsidRDefault="009354B2">
    <w:pPr>
      <w:pStyle w:val="ae"/>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354B2" w:rsidRDefault="009354B2" w:rsidP="0020133A">
      <w:r>
        <w:separator/>
      </w:r>
    </w:p>
  </w:footnote>
  <w:footnote w:type="continuationSeparator" w:id="0">
    <w:p w:rsidR="009354B2" w:rsidRDefault="009354B2" w:rsidP="0020133A">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E215C0"/>
    <w:multiLevelType w:val="multilevel"/>
    <w:tmpl w:val="C6BA7E7E"/>
    <w:lvl w:ilvl="0">
      <w:start w:val="1"/>
      <w:numFmt w:val="decimal"/>
      <w:lvlText w:val="%1."/>
      <w:lvlJc w:val="left"/>
      <w:pPr>
        <w:ind w:left="720" w:hanging="360"/>
      </w:pPr>
      <w:rPr>
        <w:rFonts w:ascii="Times New Roman" w:hAnsi="Times New Roman" w:cs="Times New Roman" w:hint="default"/>
        <w:color w:val="333333"/>
        <w:sz w:val="24"/>
        <w:szCs w:val="24"/>
      </w:rPr>
    </w:lvl>
    <w:lvl w:ilvl="1">
      <w:start w:val="15"/>
      <w:numFmt w:val="decimal"/>
      <w:isLgl/>
      <w:lvlText w:val="%1.%2"/>
      <w:lvlJc w:val="left"/>
      <w:pPr>
        <w:ind w:left="780" w:hanging="420"/>
      </w:pPr>
      <w:rPr>
        <w:rFonts w:hint="default"/>
        <w:b/>
      </w:rPr>
    </w:lvl>
    <w:lvl w:ilvl="2">
      <w:start w:val="1"/>
      <w:numFmt w:val="decimal"/>
      <w:isLgl/>
      <w:lvlText w:val="%1.%2.%3"/>
      <w:lvlJc w:val="left"/>
      <w:pPr>
        <w:ind w:left="1080" w:hanging="720"/>
      </w:pPr>
      <w:rPr>
        <w:rFonts w:hint="default"/>
        <w:b/>
      </w:rPr>
    </w:lvl>
    <w:lvl w:ilvl="3">
      <w:start w:val="1"/>
      <w:numFmt w:val="decimal"/>
      <w:isLgl/>
      <w:lvlText w:val="%1.%2.%3.%4"/>
      <w:lvlJc w:val="left"/>
      <w:pPr>
        <w:ind w:left="1440" w:hanging="1080"/>
      </w:pPr>
      <w:rPr>
        <w:rFonts w:hint="default"/>
        <w:b/>
      </w:rPr>
    </w:lvl>
    <w:lvl w:ilvl="4">
      <w:start w:val="1"/>
      <w:numFmt w:val="decimal"/>
      <w:isLgl/>
      <w:lvlText w:val="%1.%2.%3.%4.%5"/>
      <w:lvlJc w:val="left"/>
      <w:pPr>
        <w:ind w:left="1440" w:hanging="1080"/>
      </w:pPr>
      <w:rPr>
        <w:rFonts w:hint="default"/>
        <w:b/>
      </w:rPr>
    </w:lvl>
    <w:lvl w:ilvl="5">
      <w:start w:val="1"/>
      <w:numFmt w:val="decimal"/>
      <w:isLgl/>
      <w:lvlText w:val="%1.%2.%3.%4.%5.%6"/>
      <w:lvlJc w:val="left"/>
      <w:pPr>
        <w:ind w:left="1800" w:hanging="1440"/>
      </w:pPr>
      <w:rPr>
        <w:rFonts w:hint="default"/>
        <w:b/>
      </w:rPr>
    </w:lvl>
    <w:lvl w:ilvl="6">
      <w:start w:val="1"/>
      <w:numFmt w:val="decimal"/>
      <w:isLgl/>
      <w:lvlText w:val="%1.%2.%3.%4.%5.%6.%7"/>
      <w:lvlJc w:val="left"/>
      <w:pPr>
        <w:ind w:left="1800" w:hanging="1440"/>
      </w:pPr>
      <w:rPr>
        <w:rFonts w:hint="default"/>
        <w:b/>
      </w:rPr>
    </w:lvl>
    <w:lvl w:ilvl="7">
      <w:start w:val="1"/>
      <w:numFmt w:val="decimal"/>
      <w:isLgl/>
      <w:lvlText w:val="%1.%2.%3.%4.%5.%6.%7.%8"/>
      <w:lvlJc w:val="left"/>
      <w:pPr>
        <w:ind w:left="2160" w:hanging="1800"/>
      </w:pPr>
      <w:rPr>
        <w:rFonts w:hint="default"/>
        <w:b/>
      </w:rPr>
    </w:lvl>
    <w:lvl w:ilvl="8">
      <w:start w:val="1"/>
      <w:numFmt w:val="decimal"/>
      <w:isLgl/>
      <w:lvlText w:val="%1.%2.%3.%4.%5.%6.%7.%8.%9"/>
      <w:lvlJc w:val="left"/>
      <w:pPr>
        <w:ind w:left="2520" w:hanging="2160"/>
      </w:pPr>
      <w:rPr>
        <w:rFonts w:hint="default"/>
        <w:b/>
      </w:rPr>
    </w:lvl>
  </w:abstractNum>
  <w:abstractNum w:abstractNumId="1">
    <w:nsid w:val="024E0766"/>
    <w:multiLevelType w:val="multilevel"/>
    <w:tmpl w:val="0F4AC9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03395578"/>
    <w:multiLevelType w:val="hybridMultilevel"/>
    <w:tmpl w:val="9FE8F330"/>
    <w:lvl w:ilvl="0" w:tplc="0419000F">
      <w:start w:val="1"/>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3">
    <w:nsid w:val="03410FF9"/>
    <w:multiLevelType w:val="multilevel"/>
    <w:tmpl w:val="3014DB2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nsid w:val="04E8673F"/>
    <w:multiLevelType w:val="hybridMultilevel"/>
    <w:tmpl w:val="B27CB58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0595671B"/>
    <w:multiLevelType w:val="hybridMultilevel"/>
    <w:tmpl w:val="0CCC516A"/>
    <w:lvl w:ilvl="0" w:tplc="59F8D88E">
      <w:start w:val="1"/>
      <w:numFmt w:val="decimal"/>
      <w:lvlText w:val="%1."/>
      <w:lvlJc w:val="left"/>
      <w:pPr>
        <w:tabs>
          <w:tab w:val="num" w:pos="1980"/>
        </w:tabs>
        <w:ind w:left="1980" w:hanging="360"/>
      </w:pPr>
      <w:rPr>
        <w:b/>
      </w:rPr>
    </w:lvl>
    <w:lvl w:ilvl="1" w:tplc="04190019" w:tentative="1">
      <w:start w:val="1"/>
      <w:numFmt w:val="lowerLetter"/>
      <w:lvlText w:val="%2."/>
      <w:lvlJc w:val="left"/>
      <w:pPr>
        <w:tabs>
          <w:tab w:val="num" w:pos="2520"/>
        </w:tabs>
        <w:ind w:left="2520" w:hanging="360"/>
      </w:pPr>
    </w:lvl>
    <w:lvl w:ilvl="2" w:tplc="0419001B" w:tentative="1">
      <w:start w:val="1"/>
      <w:numFmt w:val="lowerRoman"/>
      <w:lvlText w:val="%3."/>
      <w:lvlJc w:val="right"/>
      <w:pPr>
        <w:tabs>
          <w:tab w:val="num" w:pos="3240"/>
        </w:tabs>
        <w:ind w:left="3240" w:hanging="180"/>
      </w:pPr>
    </w:lvl>
    <w:lvl w:ilvl="3" w:tplc="0419000F" w:tentative="1">
      <w:start w:val="1"/>
      <w:numFmt w:val="decimal"/>
      <w:lvlText w:val="%4."/>
      <w:lvlJc w:val="left"/>
      <w:pPr>
        <w:tabs>
          <w:tab w:val="num" w:pos="3960"/>
        </w:tabs>
        <w:ind w:left="3960" w:hanging="360"/>
      </w:pPr>
    </w:lvl>
    <w:lvl w:ilvl="4" w:tplc="04190019" w:tentative="1">
      <w:start w:val="1"/>
      <w:numFmt w:val="lowerLetter"/>
      <w:lvlText w:val="%5."/>
      <w:lvlJc w:val="left"/>
      <w:pPr>
        <w:tabs>
          <w:tab w:val="num" w:pos="4680"/>
        </w:tabs>
        <w:ind w:left="4680" w:hanging="360"/>
      </w:pPr>
    </w:lvl>
    <w:lvl w:ilvl="5" w:tplc="0419001B" w:tentative="1">
      <w:start w:val="1"/>
      <w:numFmt w:val="lowerRoman"/>
      <w:lvlText w:val="%6."/>
      <w:lvlJc w:val="right"/>
      <w:pPr>
        <w:tabs>
          <w:tab w:val="num" w:pos="5400"/>
        </w:tabs>
        <w:ind w:left="5400" w:hanging="180"/>
      </w:pPr>
    </w:lvl>
    <w:lvl w:ilvl="6" w:tplc="0419000F" w:tentative="1">
      <w:start w:val="1"/>
      <w:numFmt w:val="decimal"/>
      <w:lvlText w:val="%7."/>
      <w:lvlJc w:val="left"/>
      <w:pPr>
        <w:tabs>
          <w:tab w:val="num" w:pos="6120"/>
        </w:tabs>
        <w:ind w:left="6120" w:hanging="360"/>
      </w:pPr>
    </w:lvl>
    <w:lvl w:ilvl="7" w:tplc="04190019" w:tentative="1">
      <w:start w:val="1"/>
      <w:numFmt w:val="lowerLetter"/>
      <w:lvlText w:val="%8."/>
      <w:lvlJc w:val="left"/>
      <w:pPr>
        <w:tabs>
          <w:tab w:val="num" w:pos="6840"/>
        </w:tabs>
        <w:ind w:left="6840" w:hanging="360"/>
      </w:pPr>
    </w:lvl>
    <w:lvl w:ilvl="8" w:tplc="0419001B" w:tentative="1">
      <w:start w:val="1"/>
      <w:numFmt w:val="lowerRoman"/>
      <w:lvlText w:val="%9."/>
      <w:lvlJc w:val="right"/>
      <w:pPr>
        <w:tabs>
          <w:tab w:val="num" w:pos="7560"/>
        </w:tabs>
        <w:ind w:left="7560" w:hanging="180"/>
      </w:pPr>
    </w:lvl>
  </w:abstractNum>
  <w:abstractNum w:abstractNumId="6">
    <w:nsid w:val="05ED1654"/>
    <w:multiLevelType w:val="hybridMultilevel"/>
    <w:tmpl w:val="7862EA5E"/>
    <w:lvl w:ilvl="0" w:tplc="04190011">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7">
    <w:nsid w:val="069D55E0"/>
    <w:multiLevelType w:val="hybridMultilevel"/>
    <w:tmpl w:val="F94459A2"/>
    <w:lvl w:ilvl="0" w:tplc="6032F072">
      <w:start w:val="3"/>
      <w:numFmt w:val="decimal"/>
      <w:lvlText w:val="%1."/>
      <w:lvlJc w:val="left"/>
      <w:pPr>
        <w:ind w:left="1800" w:hanging="360"/>
      </w:pPr>
    </w:lvl>
    <w:lvl w:ilvl="1" w:tplc="04190019">
      <w:start w:val="1"/>
      <w:numFmt w:val="lowerLetter"/>
      <w:lvlText w:val="%2."/>
      <w:lvlJc w:val="left"/>
      <w:pPr>
        <w:ind w:left="2520" w:hanging="360"/>
      </w:pPr>
    </w:lvl>
    <w:lvl w:ilvl="2" w:tplc="0419001B">
      <w:start w:val="1"/>
      <w:numFmt w:val="lowerRoman"/>
      <w:lvlText w:val="%3."/>
      <w:lvlJc w:val="right"/>
      <w:pPr>
        <w:ind w:left="3240" w:hanging="180"/>
      </w:pPr>
    </w:lvl>
    <w:lvl w:ilvl="3" w:tplc="0419000F">
      <w:start w:val="1"/>
      <w:numFmt w:val="decimal"/>
      <w:lvlText w:val="%4."/>
      <w:lvlJc w:val="left"/>
      <w:pPr>
        <w:ind w:left="3960" w:hanging="360"/>
      </w:pPr>
    </w:lvl>
    <w:lvl w:ilvl="4" w:tplc="04190019">
      <w:start w:val="1"/>
      <w:numFmt w:val="lowerLetter"/>
      <w:lvlText w:val="%5."/>
      <w:lvlJc w:val="left"/>
      <w:pPr>
        <w:ind w:left="4680" w:hanging="360"/>
      </w:pPr>
    </w:lvl>
    <w:lvl w:ilvl="5" w:tplc="0419001B">
      <w:start w:val="1"/>
      <w:numFmt w:val="lowerRoman"/>
      <w:lvlText w:val="%6."/>
      <w:lvlJc w:val="right"/>
      <w:pPr>
        <w:ind w:left="5400" w:hanging="180"/>
      </w:pPr>
    </w:lvl>
    <w:lvl w:ilvl="6" w:tplc="0419000F">
      <w:start w:val="1"/>
      <w:numFmt w:val="decimal"/>
      <w:lvlText w:val="%7."/>
      <w:lvlJc w:val="left"/>
      <w:pPr>
        <w:ind w:left="6120" w:hanging="360"/>
      </w:pPr>
    </w:lvl>
    <w:lvl w:ilvl="7" w:tplc="04190019">
      <w:start w:val="1"/>
      <w:numFmt w:val="lowerLetter"/>
      <w:lvlText w:val="%8."/>
      <w:lvlJc w:val="left"/>
      <w:pPr>
        <w:ind w:left="6840" w:hanging="360"/>
      </w:pPr>
    </w:lvl>
    <w:lvl w:ilvl="8" w:tplc="0419001B">
      <w:start w:val="1"/>
      <w:numFmt w:val="lowerRoman"/>
      <w:lvlText w:val="%9."/>
      <w:lvlJc w:val="right"/>
      <w:pPr>
        <w:ind w:left="7560" w:hanging="180"/>
      </w:pPr>
    </w:lvl>
  </w:abstractNum>
  <w:abstractNum w:abstractNumId="8">
    <w:nsid w:val="0B962E61"/>
    <w:multiLevelType w:val="multilevel"/>
    <w:tmpl w:val="A3821B82"/>
    <w:lvl w:ilvl="0">
      <w:start w:val="1"/>
      <w:numFmt w:val="bullet"/>
      <w:lvlText w:val=""/>
      <w:lvlJc w:val="left"/>
      <w:pPr>
        <w:tabs>
          <w:tab w:val="num" w:pos="720"/>
        </w:tabs>
        <w:ind w:left="720" w:hanging="360"/>
      </w:pPr>
      <w:rPr>
        <w:rFonts w:ascii="Wingdings" w:hAnsi="Wingdings"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9">
    <w:nsid w:val="0C3D28F1"/>
    <w:multiLevelType w:val="multilevel"/>
    <w:tmpl w:val="AEF22D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0C7A47EE"/>
    <w:multiLevelType w:val="multilevel"/>
    <w:tmpl w:val="55646BF6"/>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1">
    <w:nsid w:val="0D095097"/>
    <w:multiLevelType w:val="multilevel"/>
    <w:tmpl w:val="D1E61ABA"/>
    <w:lvl w:ilvl="0">
      <w:start w:val="1"/>
      <w:numFmt w:val="decimal"/>
      <w:lvlText w:val="%1"/>
      <w:lvlJc w:val="left"/>
      <w:pPr>
        <w:ind w:left="420" w:hanging="420"/>
      </w:pPr>
    </w:lvl>
    <w:lvl w:ilvl="1">
      <w:start w:val="15"/>
      <w:numFmt w:val="decimal"/>
      <w:lvlText w:val="%1.%2"/>
      <w:lvlJc w:val="left"/>
      <w:pPr>
        <w:ind w:left="420" w:hanging="42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2">
    <w:nsid w:val="0F1A06B8"/>
    <w:multiLevelType w:val="multilevel"/>
    <w:tmpl w:val="DF44D18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nsid w:val="0F4E5538"/>
    <w:multiLevelType w:val="multilevel"/>
    <w:tmpl w:val="009A5C0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nsid w:val="119379C7"/>
    <w:multiLevelType w:val="multilevel"/>
    <w:tmpl w:val="4AB4465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nsid w:val="13D45C58"/>
    <w:multiLevelType w:val="hybridMultilevel"/>
    <w:tmpl w:val="CA967A6A"/>
    <w:lvl w:ilvl="0" w:tplc="BCD25AEE">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6">
    <w:nsid w:val="13F72AE8"/>
    <w:multiLevelType w:val="hybridMultilevel"/>
    <w:tmpl w:val="57282FC4"/>
    <w:lvl w:ilvl="0" w:tplc="0419000F">
      <w:start w:val="1"/>
      <w:numFmt w:val="decimal"/>
      <w:lvlText w:val="%1."/>
      <w:lvlJc w:val="left"/>
      <w:pPr>
        <w:tabs>
          <w:tab w:val="num" w:pos="851"/>
        </w:tabs>
        <w:ind w:left="851" w:hanging="397"/>
      </w:pPr>
      <w:rPr>
        <w:rFonts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1483227C"/>
    <w:multiLevelType w:val="multilevel"/>
    <w:tmpl w:val="5E4859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nsid w:val="14CF0D76"/>
    <w:multiLevelType w:val="hybridMultilevel"/>
    <w:tmpl w:val="763C52B4"/>
    <w:lvl w:ilvl="0" w:tplc="04190001">
      <w:start w:val="1"/>
      <w:numFmt w:val="bullet"/>
      <w:lvlText w:val=""/>
      <w:lvlJc w:val="left"/>
      <w:pPr>
        <w:tabs>
          <w:tab w:val="num" w:pos="360"/>
        </w:tabs>
        <w:ind w:left="360" w:hanging="360"/>
      </w:pPr>
      <w:rPr>
        <w:rFonts w:ascii="Symbol" w:hAnsi="Symbol" w:hint="default"/>
      </w:rPr>
    </w:lvl>
    <w:lvl w:ilvl="1" w:tplc="653ACDA8">
      <w:start w:val="1"/>
      <w:numFmt w:val="decimal"/>
      <w:lvlText w:val="%2."/>
      <w:lvlJc w:val="left"/>
      <w:pPr>
        <w:tabs>
          <w:tab w:val="num" w:pos="1440"/>
        </w:tabs>
        <w:ind w:left="1440" w:hanging="360"/>
      </w:pPr>
      <w:rPr>
        <w:b/>
      </w:rPr>
    </w:lvl>
    <w:lvl w:ilvl="2" w:tplc="653ACDA8">
      <w:start w:val="1"/>
      <w:numFmt w:val="decimal"/>
      <w:lvlText w:val="%3."/>
      <w:lvlJc w:val="left"/>
      <w:pPr>
        <w:tabs>
          <w:tab w:val="num" w:pos="1440"/>
        </w:tabs>
        <w:ind w:left="1440" w:hanging="360"/>
      </w:pPr>
      <w:rPr>
        <w:b/>
      </w:r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9">
    <w:nsid w:val="163533D2"/>
    <w:multiLevelType w:val="hybridMultilevel"/>
    <w:tmpl w:val="A40E560A"/>
    <w:lvl w:ilvl="0" w:tplc="559E022A">
      <w:start w:val="1"/>
      <w:numFmt w:val="decimal"/>
      <w:lvlText w:val="%1."/>
      <w:lvlJc w:val="left"/>
      <w:pPr>
        <w:tabs>
          <w:tab w:val="num" w:pos="1080"/>
        </w:tabs>
        <w:ind w:left="1080" w:hanging="360"/>
      </w:pPr>
      <w:rPr>
        <w:b/>
      </w:rPr>
    </w:lvl>
    <w:lvl w:ilvl="1" w:tplc="04190001">
      <w:start w:val="1"/>
      <w:numFmt w:val="bullet"/>
      <w:lvlText w:val=""/>
      <w:lvlJc w:val="left"/>
      <w:pPr>
        <w:tabs>
          <w:tab w:val="num" w:pos="1800"/>
        </w:tabs>
        <w:ind w:left="1800" w:hanging="360"/>
      </w:pPr>
      <w:rPr>
        <w:rFonts w:ascii="Symbol" w:hAnsi="Symbol" w:hint="default"/>
      </w:r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0">
    <w:nsid w:val="183269DE"/>
    <w:multiLevelType w:val="hybridMultilevel"/>
    <w:tmpl w:val="1A1C1672"/>
    <w:lvl w:ilvl="0" w:tplc="172EAB38">
      <w:start w:val="1"/>
      <w:numFmt w:val="decimal"/>
      <w:lvlText w:val="%1."/>
      <w:lvlJc w:val="left"/>
      <w:pPr>
        <w:ind w:left="720" w:hanging="360"/>
      </w:pPr>
      <w:rPr>
        <w:rFonts w:ascii="Verdana" w:hAnsi="Verdana"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nsid w:val="1D916828"/>
    <w:multiLevelType w:val="multilevel"/>
    <w:tmpl w:val="468A9D6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nsid w:val="1F3F60A1"/>
    <w:multiLevelType w:val="hybridMultilevel"/>
    <w:tmpl w:val="6C346D0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nsid w:val="1FA7104E"/>
    <w:multiLevelType w:val="multilevel"/>
    <w:tmpl w:val="71507AD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nsid w:val="22B35BF4"/>
    <w:multiLevelType w:val="multilevel"/>
    <w:tmpl w:val="F926E5C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nsid w:val="238856BA"/>
    <w:multiLevelType w:val="hybridMultilevel"/>
    <w:tmpl w:val="48264B24"/>
    <w:lvl w:ilvl="0" w:tplc="04190001">
      <w:start w:val="1"/>
      <w:numFmt w:val="bullet"/>
      <w:lvlText w:val=""/>
      <w:lvlJc w:val="left"/>
      <w:pPr>
        <w:tabs>
          <w:tab w:val="num" w:pos="720"/>
        </w:tabs>
        <w:ind w:left="720" w:hanging="360"/>
      </w:pPr>
      <w:rPr>
        <w:rFonts w:ascii="Symbol" w:hAnsi="Symbol" w:hint="default"/>
      </w:rPr>
    </w:lvl>
    <w:lvl w:ilvl="1" w:tplc="5ADE68B6">
      <w:start w:val="1"/>
      <w:numFmt w:val="decimal"/>
      <w:lvlText w:val="%2."/>
      <w:lvlJc w:val="left"/>
      <w:pPr>
        <w:tabs>
          <w:tab w:val="num" w:pos="1440"/>
        </w:tabs>
        <w:ind w:left="1440" w:hanging="360"/>
      </w:pPr>
      <w:rPr>
        <w:b/>
      </w:rPr>
    </w:lvl>
    <w:lvl w:ilvl="2" w:tplc="04190001">
      <w:start w:val="1"/>
      <w:numFmt w:val="bullet"/>
      <w:lvlText w:val=""/>
      <w:lvlJc w:val="left"/>
      <w:pPr>
        <w:tabs>
          <w:tab w:val="num" w:pos="2160"/>
        </w:tabs>
        <w:ind w:left="2160" w:hanging="360"/>
      </w:pPr>
      <w:rPr>
        <w:rFonts w:ascii="Symbol" w:hAnsi="Symbol" w:hint="default"/>
      </w:rPr>
    </w:lvl>
    <w:lvl w:ilvl="3" w:tplc="5486F0FA">
      <w:start w:val="1"/>
      <w:numFmt w:val="decimal"/>
      <w:lvlText w:val="%4."/>
      <w:lvlJc w:val="left"/>
      <w:pPr>
        <w:tabs>
          <w:tab w:val="num" w:pos="2880"/>
        </w:tabs>
        <w:ind w:left="2880" w:hanging="360"/>
      </w:pPr>
      <w:rPr>
        <w:b/>
      </w:rPr>
    </w:lvl>
    <w:lvl w:ilvl="4" w:tplc="04190001">
      <w:start w:val="1"/>
      <w:numFmt w:val="bullet"/>
      <w:lvlText w:val=""/>
      <w:lvlJc w:val="left"/>
      <w:pPr>
        <w:tabs>
          <w:tab w:val="num" w:pos="3600"/>
        </w:tabs>
        <w:ind w:left="3600" w:hanging="360"/>
      </w:pPr>
      <w:rPr>
        <w:rFonts w:ascii="Symbol" w:hAnsi="Symbol" w:hint="default"/>
      </w:r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26">
    <w:nsid w:val="241746BD"/>
    <w:multiLevelType w:val="hybridMultilevel"/>
    <w:tmpl w:val="CF86F1F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nsid w:val="241E4613"/>
    <w:multiLevelType w:val="hybridMultilevel"/>
    <w:tmpl w:val="A2A622D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8">
    <w:nsid w:val="24B6196F"/>
    <w:multiLevelType w:val="hybridMultilevel"/>
    <w:tmpl w:val="952084B6"/>
    <w:lvl w:ilvl="0" w:tplc="04190001">
      <w:start w:val="1"/>
      <w:numFmt w:val="bullet"/>
      <w:lvlText w:val=""/>
      <w:lvlJc w:val="left"/>
      <w:pPr>
        <w:tabs>
          <w:tab w:val="num" w:pos="720"/>
        </w:tabs>
        <w:ind w:left="720" w:hanging="360"/>
      </w:pPr>
      <w:rPr>
        <w:rFonts w:ascii="Symbol" w:hAnsi="Symbol" w:hint="default"/>
      </w:rPr>
    </w:lvl>
    <w:lvl w:ilvl="1" w:tplc="F11A31E8">
      <w:start w:val="1"/>
      <w:numFmt w:val="decimal"/>
      <w:lvlText w:val="%2."/>
      <w:lvlJc w:val="left"/>
      <w:pPr>
        <w:tabs>
          <w:tab w:val="num" w:pos="540"/>
        </w:tabs>
        <w:ind w:left="540" w:hanging="360"/>
      </w:pPr>
      <w:rPr>
        <w:b/>
      </w:rPr>
    </w:lvl>
    <w:lvl w:ilvl="2" w:tplc="0419000F">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29">
    <w:nsid w:val="25C35C6A"/>
    <w:multiLevelType w:val="multilevel"/>
    <w:tmpl w:val="488C94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nsid w:val="26C507CE"/>
    <w:multiLevelType w:val="hybridMultilevel"/>
    <w:tmpl w:val="E1F63230"/>
    <w:lvl w:ilvl="0" w:tplc="8B28F42C">
      <w:start w:val="1"/>
      <w:numFmt w:val="bullet"/>
      <w:lvlText w:val="-"/>
      <w:lvlJc w:val="left"/>
      <w:pPr>
        <w:tabs>
          <w:tab w:val="num" w:pos="720"/>
        </w:tabs>
        <w:ind w:left="720" w:hanging="360"/>
      </w:pPr>
      <w:rPr>
        <w:rFonts w:ascii="Times New Roman" w:eastAsia="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1">
    <w:nsid w:val="26D87223"/>
    <w:multiLevelType w:val="hybridMultilevel"/>
    <w:tmpl w:val="1AB0300E"/>
    <w:lvl w:ilvl="0" w:tplc="D90C4486">
      <w:start w:val="1"/>
      <w:numFmt w:val="decimal"/>
      <w:lvlText w:val="%1."/>
      <w:lvlJc w:val="left"/>
      <w:pPr>
        <w:ind w:left="720" w:hanging="360"/>
      </w:pPr>
      <w:rPr>
        <w:rFonts w:ascii="Verdana" w:hAnsi="Verdana"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nsid w:val="2A7E6BD0"/>
    <w:multiLevelType w:val="multilevel"/>
    <w:tmpl w:val="D96A61E4"/>
    <w:lvl w:ilvl="0">
      <w:start w:val="1"/>
      <w:numFmt w:val="bullet"/>
      <w:lvlText w:val="o"/>
      <w:lvlJc w:val="left"/>
      <w:pPr>
        <w:tabs>
          <w:tab w:val="num" w:pos="720"/>
        </w:tabs>
        <w:ind w:left="720" w:hanging="360"/>
      </w:pPr>
      <w:rPr>
        <w:rFonts w:ascii="Courier New" w:hAnsi="Courier New" w:hint="default"/>
        <w:sz w:val="20"/>
      </w:rPr>
    </w:lvl>
    <w:lvl w:ilvl="1">
      <w:start w:val="1"/>
      <w:numFmt w:val="decimal"/>
      <w:lvlText w:val="%2."/>
      <w:lvlJc w:val="left"/>
      <w:pPr>
        <w:ind w:left="1440" w:hanging="360"/>
      </w:pPr>
      <w:rPr>
        <w:rFonts w:hint="default"/>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33">
    <w:nsid w:val="2B6F7E4A"/>
    <w:multiLevelType w:val="hybridMultilevel"/>
    <w:tmpl w:val="78582A4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nsid w:val="2E5352EE"/>
    <w:multiLevelType w:val="multilevel"/>
    <w:tmpl w:val="904A0994"/>
    <w:lvl w:ilvl="0">
      <w:start w:val="1"/>
      <w:numFmt w:val="decimal"/>
      <w:lvlText w:val="%1."/>
      <w:lvlJc w:val="left"/>
      <w:pPr>
        <w:ind w:left="1211" w:hanging="360"/>
      </w:pPr>
      <w:rPr>
        <w:rFonts w:hint="default"/>
      </w:rPr>
    </w:lvl>
    <w:lvl w:ilvl="1">
      <w:start w:val="10"/>
      <w:numFmt w:val="decimal"/>
      <w:isLgl/>
      <w:lvlText w:val="%1.%2"/>
      <w:lvlJc w:val="left"/>
      <w:pPr>
        <w:ind w:left="1500" w:hanging="42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1800" w:hanging="720"/>
      </w:pPr>
      <w:rPr>
        <w:rFonts w:hint="default"/>
      </w:rPr>
    </w:lvl>
    <w:lvl w:ilvl="4">
      <w:start w:val="1"/>
      <w:numFmt w:val="decimal"/>
      <w:isLgl/>
      <w:lvlText w:val="%1.%2.%3.%4.%5"/>
      <w:lvlJc w:val="left"/>
      <w:pPr>
        <w:ind w:left="2160" w:hanging="1080"/>
      </w:pPr>
      <w:rPr>
        <w:rFonts w:hint="default"/>
      </w:rPr>
    </w:lvl>
    <w:lvl w:ilvl="5">
      <w:start w:val="1"/>
      <w:numFmt w:val="decimal"/>
      <w:isLgl/>
      <w:lvlText w:val="%1.%2.%3.%4.%5.%6"/>
      <w:lvlJc w:val="left"/>
      <w:pPr>
        <w:ind w:left="2160" w:hanging="1080"/>
      </w:pPr>
      <w:rPr>
        <w:rFonts w:hint="default"/>
      </w:rPr>
    </w:lvl>
    <w:lvl w:ilvl="6">
      <w:start w:val="1"/>
      <w:numFmt w:val="decimal"/>
      <w:isLgl/>
      <w:lvlText w:val="%1.%2.%3.%4.%5.%6.%7"/>
      <w:lvlJc w:val="left"/>
      <w:pPr>
        <w:ind w:left="2520" w:hanging="1440"/>
      </w:pPr>
      <w:rPr>
        <w:rFonts w:hint="default"/>
      </w:rPr>
    </w:lvl>
    <w:lvl w:ilvl="7">
      <w:start w:val="1"/>
      <w:numFmt w:val="decimal"/>
      <w:isLgl/>
      <w:lvlText w:val="%1.%2.%3.%4.%5.%6.%7.%8"/>
      <w:lvlJc w:val="left"/>
      <w:pPr>
        <w:ind w:left="2520" w:hanging="1440"/>
      </w:pPr>
      <w:rPr>
        <w:rFonts w:hint="default"/>
      </w:rPr>
    </w:lvl>
    <w:lvl w:ilvl="8">
      <w:start w:val="1"/>
      <w:numFmt w:val="decimal"/>
      <w:isLgl/>
      <w:lvlText w:val="%1.%2.%3.%4.%5.%6.%7.%8.%9"/>
      <w:lvlJc w:val="left"/>
      <w:pPr>
        <w:ind w:left="2880" w:hanging="1800"/>
      </w:pPr>
      <w:rPr>
        <w:rFonts w:hint="default"/>
      </w:rPr>
    </w:lvl>
  </w:abstractNum>
  <w:abstractNum w:abstractNumId="35">
    <w:nsid w:val="2EA34C89"/>
    <w:multiLevelType w:val="multilevel"/>
    <w:tmpl w:val="C1DE02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nsid w:val="2F1A41AA"/>
    <w:multiLevelType w:val="hybridMultilevel"/>
    <w:tmpl w:val="2D0EC22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nsid w:val="31F70A00"/>
    <w:multiLevelType w:val="multilevel"/>
    <w:tmpl w:val="C6402C8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8">
    <w:nsid w:val="366920A9"/>
    <w:multiLevelType w:val="hybridMultilevel"/>
    <w:tmpl w:val="CCD6C9B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9">
    <w:nsid w:val="37D771D1"/>
    <w:multiLevelType w:val="multilevel"/>
    <w:tmpl w:val="738095A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0">
    <w:nsid w:val="37DF285E"/>
    <w:multiLevelType w:val="hybridMultilevel"/>
    <w:tmpl w:val="E41A58F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1">
    <w:nsid w:val="38FE21D2"/>
    <w:multiLevelType w:val="hybridMultilevel"/>
    <w:tmpl w:val="6FA6ABD6"/>
    <w:lvl w:ilvl="0" w:tplc="CDCA3D3C">
      <w:start w:val="1"/>
      <w:numFmt w:val="decimal"/>
      <w:lvlText w:val="%1."/>
      <w:lvlJc w:val="left"/>
      <w:pPr>
        <w:ind w:left="1069" w:hanging="360"/>
      </w:pPr>
      <w:rPr>
        <w:rFonts w:ascii="Times New Roman" w:hAnsi="Times New Roman"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2">
    <w:nsid w:val="396C2A05"/>
    <w:multiLevelType w:val="hybridMultilevel"/>
    <w:tmpl w:val="8CBEFCBC"/>
    <w:lvl w:ilvl="0" w:tplc="0419000F">
      <w:start w:val="1"/>
      <w:numFmt w:val="decimal"/>
      <w:lvlText w:val="%1."/>
      <w:lvlJc w:val="left"/>
      <w:pPr>
        <w:ind w:left="720" w:hanging="360"/>
      </w:pPr>
      <w:rPr>
        <w:rFonts w:hint="default"/>
        <w:b w:val="0"/>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3">
    <w:nsid w:val="3BE21C2D"/>
    <w:multiLevelType w:val="hybridMultilevel"/>
    <w:tmpl w:val="28603F08"/>
    <w:lvl w:ilvl="0" w:tplc="FFFFFFFF">
      <w:start w:val="5"/>
      <w:numFmt w:val="upperRoman"/>
      <w:lvlText w:val="%1."/>
      <w:lvlJc w:val="left"/>
      <w:pPr>
        <w:tabs>
          <w:tab w:val="num" w:pos="1080"/>
        </w:tabs>
        <w:ind w:left="1080" w:hanging="72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44">
    <w:nsid w:val="3E6C0931"/>
    <w:multiLevelType w:val="hybridMultilevel"/>
    <w:tmpl w:val="2A0EC3C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5">
    <w:nsid w:val="3ECC466C"/>
    <w:multiLevelType w:val="hybridMultilevel"/>
    <w:tmpl w:val="773821D2"/>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6">
    <w:nsid w:val="3FDD5107"/>
    <w:multiLevelType w:val="hybridMultilevel"/>
    <w:tmpl w:val="E290698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7">
    <w:nsid w:val="40912B01"/>
    <w:multiLevelType w:val="hybridMultilevel"/>
    <w:tmpl w:val="0DE0993E"/>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8">
    <w:nsid w:val="40B80531"/>
    <w:multiLevelType w:val="multilevel"/>
    <w:tmpl w:val="BA5CFB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nsid w:val="46BE3776"/>
    <w:multiLevelType w:val="multilevel"/>
    <w:tmpl w:val="DEE242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0">
    <w:nsid w:val="47537FC1"/>
    <w:multiLevelType w:val="multilevel"/>
    <w:tmpl w:val="DA0C7C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1">
    <w:nsid w:val="480A7B69"/>
    <w:multiLevelType w:val="hybridMultilevel"/>
    <w:tmpl w:val="F68E559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2">
    <w:nsid w:val="481D53C2"/>
    <w:multiLevelType w:val="hybridMultilevel"/>
    <w:tmpl w:val="06543078"/>
    <w:lvl w:ilvl="0" w:tplc="C2AE24B2">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53">
    <w:nsid w:val="4917403E"/>
    <w:multiLevelType w:val="multilevel"/>
    <w:tmpl w:val="98DE0F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4">
    <w:nsid w:val="4AE5759E"/>
    <w:multiLevelType w:val="multilevel"/>
    <w:tmpl w:val="15326A48"/>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5">
    <w:nsid w:val="4B6651CD"/>
    <w:multiLevelType w:val="hybridMultilevel"/>
    <w:tmpl w:val="547EC9FE"/>
    <w:lvl w:ilvl="0" w:tplc="C2AE347A">
      <w:start w:val="1"/>
      <w:numFmt w:val="decimal"/>
      <w:lvlText w:val="%1)"/>
      <w:lvlJc w:val="left"/>
      <w:pPr>
        <w:tabs>
          <w:tab w:val="num" w:pos="1623"/>
        </w:tabs>
        <w:ind w:left="1623" w:hanging="360"/>
      </w:pPr>
      <w:rPr>
        <w:rFonts w:hint="default"/>
      </w:rPr>
    </w:lvl>
    <w:lvl w:ilvl="1" w:tplc="04190019" w:tentative="1">
      <w:start w:val="1"/>
      <w:numFmt w:val="lowerLetter"/>
      <w:lvlText w:val="%2."/>
      <w:lvlJc w:val="left"/>
      <w:pPr>
        <w:tabs>
          <w:tab w:val="num" w:pos="2340"/>
        </w:tabs>
        <w:ind w:left="2340" w:hanging="360"/>
      </w:pPr>
    </w:lvl>
    <w:lvl w:ilvl="2" w:tplc="0419001B" w:tentative="1">
      <w:start w:val="1"/>
      <w:numFmt w:val="lowerRoman"/>
      <w:lvlText w:val="%3."/>
      <w:lvlJc w:val="right"/>
      <w:pPr>
        <w:tabs>
          <w:tab w:val="num" w:pos="3060"/>
        </w:tabs>
        <w:ind w:left="3060" w:hanging="180"/>
      </w:pPr>
    </w:lvl>
    <w:lvl w:ilvl="3" w:tplc="0419000F" w:tentative="1">
      <w:start w:val="1"/>
      <w:numFmt w:val="decimal"/>
      <w:lvlText w:val="%4."/>
      <w:lvlJc w:val="left"/>
      <w:pPr>
        <w:tabs>
          <w:tab w:val="num" w:pos="3780"/>
        </w:tabs>
        <w:ind w:left="3780" w:hanging="360"/>
      </w:pPr>
    </w:lvl>
    <w:lvl w:ilvl="4" w:tplc="04190019" w:tentative="1">
      <w:start w:val="1"/>
      <w:numFmt w:val="lowerLetter"/>
      <w:lvlText w:val="%5."/>
      <w:lvlJc w:val="left"/>
      <w:pPr>
        <w:tabs>
          <w:tab w:val="num" w:pos="4500"/>
        </w:tabs>
        <w:ind w:left="4500" w:hanging="360"/>
      </w:pPr>
    </w:lvl>
    <w:lvl w:ilvl="5" w:tplc="0419001B" w:tentative="1">
      <w:start w:val="1"/>
      <w:numFmt w:val="lowerRoman"/>
      <w:lvlText w:val="%6."/>
      <w:lvlJc w:val="right"/>
      <w:pPr>
        <w:tabs>
          <w:tab w:val="num" w:pos="5220"/>
        </w:tabs>
        <w:ind w:left="5220" w:hanging="180"/>
      </w:pPr>
    </w:lvl>
    <w:lvl w:ilvl="6" w:tplc="0419000F" w:tentative="1">
      <w:start w:val="1"/>
      <w:numFmt w:val="decimal"/>
      <w:lvlText w:val="%7."/>
      <w:lvlJc w:val="left"/>
      <w:pPr>
        <w:tabs>
          <w:tab w:val="num" w:pos="5940"/>
        </w:tabs>
        <w:ind w:left="5940" w:hanging="360"/>
      </w:pPr>
    </w:lvl>
    <w:lvl w:ilvl="7" w:tplc="04190019" w:tentative="1">
      <w:start w:val="1"/>
      <w:numFmt w:val="lowerLetter"/>
      <w:lvlText w:val="%8."/>
      <w:lvlJc w:val="left"/>
      <w:pPr>
        <w:tabs>
          <w:tab w:val="num" w:pos="6660"/>
        </w:tabs>
        <w:ind w:left="6660" w:hanging="360"/>
      </w:pPr>
    </w:lvl>
    <w:lvl w:ilvl="8" w:tplc="0419001B" w:tentative="1">
      <w:start w:val="1"/>
      <w:numFmt w:val="lowerRoman"/>
      <w:lvlText w:val="%9."/>
      <w:lvlJc w:val="right"/>
      <w:pPr>
        <w:tabs>
          <w:tab w:val="num" w:pos="7380"/>
        </w:tabs>
        <w:ind w:left="7380" w:hanging="180"/>
      </w:pPr>
    </w:lvl>
  </w:abstractNum>
  <w:abstractNum w:abstractNumId="56">
    <w:nsid w:val="4BCB6153"/>
    <w:multiLevelType w:val="hybridMultilevel"/>
    <w:tmpl w:val="EE887976"/>
    <w:lvl w:ilvl="0" w:tplc="FFFFFFFF">
      <w:start w:val="3"/>
      <w:numFmt w:val="upperRoman"/>
      <w:lvlText w:val="%1."/>
      <w:lvlJc w:val="left"/>
      <w:pPr>
        <w:tabs>
          <w:tab w:val="num" w:pos="1080"/>
        </w:tabs>
        <w:ind w:left="1080" w:hanging="720"/>
      </w:pPr>
      <w:rPr>
        <w:rFonts w:hint="default"/>
      </w:rPr>
    </w:lvl>
    <w:lvl w:ilvl="1" w:tplc="FFFFFFFF">
      <w:start w:val="1"/>
      <w:numFmt w:val="bullet"/>
      <w:lvlText w:val=""/>
      <w:lvlJc w:val="left"/>
      <w:pPr>
        <w:tabs>
          <w:tab w:val="num" w:pos="1307"/>
        </w:tabs>
        <w:ind w:left="1364" w:hanging="284"/>
      </w:pPr>
      <w:rPr>
        <w:rFonts w:ascii="Symbol" w:hAnsi="Symbol" w:hint="default"/>
      </w:r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57">
    <w:nsid w:val="4C8B26DC"/>
    <w:multiLevelType w:val="hybridMultilevel"/>
    <w:tmpl w:val="0D62D4D4"/>
    <w:lvl w:ilvl="0" w:tplc="5ADE68B6">
      <w:start w:val="1"/>
      <w:numFmt w:val="decimal"/>
      <w:lvlText w:val="%1."/>
      <w:lvlJc w:val="left"/>
      <w:pPr>
        <w:tabs>
          <w:tab w:val="num" w:pos="501"/>
        </w:tabs>
        <w:ind w:left="501" w:hanging="360"/>
      </w:pPr>
      <w:rPr>
        <w:b/>
      </w:rPr>
    </w:lvl>
    <w:lvl w:ilvl="1" w:tplc="04190001">
      <w:start w:val="1"/>
      <w:numFmt w:val="bullet"/>
      <w:lvlText w:val=""/>
      <w:lvlJc w:val="left"/>
      <w:pPr>
        <w:tabs>
          <w:tab w:val="num" w:pos="1440"/>
        </w:tabs>
        <w:ind w:left="1440" w:hanging="360"/>
      </w:pPr>
      <w:rPr>
        <w:rFonts w:ascii="Symbol" w:hAnsi="Symbol" w:hint="default"/>
        <w:b/>
      </w:rPr>
    </w:lvl>
    <w:lvl w:ilvl="2" w:tplc="0419000F">
      <w:start w:val="1"/>
      <w:numFmt w:val="decimal"/>
      <w:lvlText w:val="%3."/>
      <w:lvlJc w:val="left"/>
      <w:pPr>
        <w:tabs>
          <w:tab w:val="num" w:pos="2340"/>
        </w:tabs>
        <w:ind w:left="2340" w:hanging="360"/>
      </w:pPr>
      <w:rPr>
        <w:b/>
      </w:r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58">
    <w:nsid w:val="4D5B6F65"/>
    <w:multiLevelType w:val="multilevel"/>
    <w:tmpl w:val="86F25E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9">
    <w:nsid w:val="4EF37C3D"/>
    <w:multiLevelType w:val="hybridMultilevel"/>
    <w:tmpl w:val="9858F3B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0">
    <w:nsid w:val="50A472EB"/>
    <w:multiLevelType w:val="hybridMultilevel"/>
    <w:tmpl w:val="EDF6B49A"/>
    <w:lvl w:ilvl="0" w:tplc="568838EA">
      <w:start w:val="1"/>
      <w:numFmt w:val="decimal"/>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61">
    <w:nsid w:val="53D5598E"/>
    <w:multiLevelType w:val="hybridMultilevel"/>
    <w:tmpl w:val="B448DEB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2">
    <w:nsid w:val="54B850D2"/>
    <w:multiLevelType w:val="multilevel"/>
    <w:tmpl w:val="B7EA20E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3">
    <w:nsid w:val="56BD4793"/>
    <w:multiLevelType w:val="hybridMultilevel"/>
    <w:tmpl w:val="14A0C35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4">
    <w:nsid w:val="59240F71"/>
    <w:multiLevelType w:val="hybridMultilevel"/>
    <w:tmpl w:val="2E5A7990"/>
    <w:lvl w:ilvl="0" w:tplc="809412D8">
      <w:start w:val="1"/>
      <w:numFmt w:val="decimal"/>
      <w:lvlText w:val="%1."/>
      <w:lvlJc w:val="left"/>
      <w:pPr>
        <w:tabs>
          <w:tab w:val="num" w:pos="720"/>
        </w:tabs>
        <w:ind w:left="720" w:hanging="360"/>
      </w:pPr>
      <w:rPr>
        <w:b/>
      </w:rPr>
    </w:lvl>
    <w:lvl w:ilvl="1" w:tplc="04190001">
      <w:start w:val="1"/>
      <w:numFmt w:val="bullet"/>
      <w:lvlText w:val=""/>
      <w:lvlJc w:val="left"/>
      <w:pPr>
        <w:tabs>
          <w:tab w:val="num" w:pos="1440"/>
        </w:tabs>
        <w:ind w:left="1440" w:hanging="360"/>
      </w:pPr>
      <w:rPr>
        <w:rFonts w:ascii="Symbol" w:hAnsi="Symbol" w:hint="default"/>
        <w:b/>
      </w:r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65">
    <w:nsid w:val="59A6722B"/>
    <w:multiLevelType w:val="multilevel"/>
    <w:tmpl w:val="5F8E40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6">
    <w:nsid w:val="59B11DC6"/>
    <w:multiLevelType w:val="hybridMultilevel"/>
    <w:tmpl w:val="6CF09030"/>
    <w:lvl w:ilvl="0" w:tplc="F53E14AE">
      <w:start w:val="1"/>
      <w:numFmt w:val="decimal"/>
      <w:lvlText w:val="%1."/>
      <w:lvlJc w:val="left"/>
      <w:pPr>
        <w:tabs>
          <w:tab w:val="num" w:pos="720"/>
        </w:tabs>
        <w:ind w:left="720" w:hanging="360"/>
      </w:pPr>
      <w:rPr>
        <w:b/>
        <w:sz w:val="24"/>
        <w:szCs w:val="24"/>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67">
    <w:nsid w:val="5A1404C0"/>
    <w:multiLevelType w:val="multilevel"/>
    <w:tmpl w:val="B6C8C86A"/>
    <w:lvl w:ilvl="0">
      <w:start w:val="1"/>
      <w:numFmt w:val="decimal"/>
      <w:lvlText w:val="%1"/>
      <w:lvlJc w:val="left"/>
      <w:pPr>
        <w:ind w:left="525" w:hanging="525"/>
      </w:pPr>
    </w:lvl>
    <w:lvl w:ilvl="1">
      <w:start w:val="15"/>
      <w:numFmt w:val="decimal"/>
      <w:lvlText w:val="%1.%2"/>
      <w:lvlJc w:val="left"/>
      <w:pPr>
        <w:ind w:left="525" w:hanging="525"/>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68">
    <w:nsid w:val="5A8158AF"/>
    <w:multiLevelType w:val="multilevel"/>
    <w:tmpl w:val="E2DCA05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9">
    <w:nsid w:val="5B2C75B8"/>
    <w:multiLevelType w:val="hybridMultilevel"/>
    <w:tmpl w:val="D52C87F0"/>
    <w:lvl w:ilvl="0" w:tplc="7EAE5444">
      <w:start w:val="1"/>
      <w:numFmt w:val="decimal"/>
      <w:lvlText w:val="%1."/>
      <w:lvlJc w:val="left"/>
      <w:pPr>
        <w:tabs>
          <w:tab w:val="num" w:pos="720"/>
        </w:tabs>
        <w:ind w:left="720" w:hanging="360"/>
      </w:pPr>
      <w:rPr>
        <w:rFonts w:ascii="Times New Roman" w:hAnsi="Times New Roman" w:cs="Times New Roman"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70">
    <w:nsid w:val="5DB8248C"/>
    <w:multiLevelType w:val="multilevel"/>
    <w:tmpl w:val="9030F4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1">
    <w:nsid w:val="5DBC4BE0"/>
    <w:multiLevelType w:val="hybridMultilevel"/>
    <w:tmpl w:val="BC56BEB2"/>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72">
    <w:nsid w:val="5E843FFB"/>
    <w:multiLevelType w:val="hybridMultilevel"/>
    <w:tmpl w:val="721E579C"/>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3">
    <w:nsid w:val="62150064"/>
    <w:multiLevelType w:val="hybridMultilevel"/>
    <w:tmpl w:val="F08A6E2E"/>
    <w:lvl w:ilvl="0" w:tplc="13367340">
      <w:start w:val="1"/>
      <w:numFmt w:val="decimal"/>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74">
    <w:nsid w:val="69E9611F"/>
    <w:multiLevelType w:val="hybridMultilevel"/>
    <w:tmpl w:val="8618C7EE"/>
    <w:lvl w:ilvl="0" w:tplc="6852A044">
      <w:start w:val="1"/>
      <w:numFmt w:val="decimal"/>
      <w:lvlText w:val="%1."/>
      <w:lvlJc w:val="left"/>
      <w:pPr>
        <w:ind w:left="720" w:hanging="360"/>
      </w:pPr>
      <w:rPr>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5">
    <w:nsid w:val="6B725486"/>
    <w:multiLevelType w:val="hybridMultilevel"/>
    <w:tmpl w:val="B4361C5C"/>
    <w:lvl w:ilvl="0" w:tplc="59F8D88E">
      <w:start w:val="1"/>
      <w:numFmt w:val="decimal"/>
      <w:lvlText w:val="%1."/>
      <w:lvlJc w:val="left"/>
      <w:pPr>
        <w:tabs>
          <w:tab w:val="num" w:pos="900"/>
        </w:tabs>
        <w:ind w:left="900" w:hanging="360"/>
      </w:pPr>
      <w:rPr>
        <w:b/>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76">
    <w:nsid w:val="6B7E07AF"/>
    <w:multiLevelType w:val="hybridMultilevel"/>
    <w:tmpl w:val="2E5A7990"/>
    <w:lvl w:ilvl="0" w:tplc="809412D8">
      <w:start w:val="1"/>
      <w:numFmt w:val="decimal"/>
      <w:lvlText w:val="%1."/>
      <w:lvlJc w:val="left"/>
      <w:pPr>
        <w:tabs>
          <w:tab w:val="num" w:pos="720"/>
        </w:tabs>
        <w:ind w:left="720" w:hanging="360"/>
      </w:pPr>
      <w:rPr>
        <w:b/>
      </w:rPr>
    </w:lvl>
    <w:lvl w:ilvl="1" w:tplc="04190001">
      <w:start w:val="1"/>
      <w:numFmt w:val="bullet"/>
      <w:lvlText w:val=""/>
      <w:lvlJc w:val="left"/>
      <w:pPr>
        <w:tabs>
          <w:tab w:val="num" w:pos="1440"/>
        </w:tabs>
        <w:ind w:left="1440" w:hanging="360"/>
      </w:pPr>
      <w:rPr>
        <w:rFonts w:ascii="Symbol" w:hAnsi="Symbol" w:hint="default"/>
        <w:b/>
      </w:r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77">
    <w:nsid w:val="6BB41814"/>
    <w:multiLevelType w:val="multilevel"/>
    <w:tmpl w:val="5FBC26C8"/>
    <w:lvl w:ilvl="0">
      <w:start w:val="1"/>
      <w:numFmt w:val="bullet"/>
      <w:lvlText w:val="o"/>
      <w:lvlJc w:val="left"/>
      <w:pPr>
        <w:tabs>
          <w:tab w:val="num" w:pos="720"/>
        </w:tabs>
        <w:ind w:left="720" w:hanging="360"/>
      </w:pPr>
      <w:rPr>
        <w:rFonts w:ascii="Courier New" w:hAnsi="Courier New" w:hint="default"/>
        <w:sz w:val="20"/>
      </w:rPr>
    </w:lvl>
    <w:lvl w:ilvl="1">
      <w:start w:val="1"/>
      <w:numFmt w:val="decimal"/>
      <w:lvlText w:val="%2."/>
      <w:lvlJc w:val="left"/>
      <w:pPr>
        <w:ind w:left="1440" w:hanging="360"/>
      </w:pPr>
      <w:rPr>
        <w:rFonts w:hint="default"/>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78">
    <w:nsid w:val="6BE86CA3"/>
    <w:multiLevelType w:val="hybridMultilevel"/>
    <w:tmpl w:val="8618C7EE"/>
    <w:lvl w:ilvl="0" w:tplc="6852A044">
      <w:start w:val="1"/>
      <w:numFmt w:val="decimal"/>
      <w:lvlText w:val="%1."/>
      <w:lvlJc w:val="left"/>
      <w:pPr>
        <w:ind w:left="720" w:hanging="360"/>
      </w:pPr>
      <w:rPr>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9">
    <w:nsid w:val="6C147C30"/>
    <w:multiLevelType w:val="hybridMultilevel"/>
    <w:tmpl w:val="E2D245AE"/>
    <w:lvl w:ilvl="0" w:tplc="0419000F">
      <w:start w:val="1"/>
      <w:numFmt w:val="decimal"/>
      <w:lvlText w:val="%1."/>
      <w:lvlJc w:val="lef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80">
    <w:nsid w:val="6C7879F9"/>
    <w:multiLevelType w:val="hybridMultilevel"/>
    <w:tmpl w:val="9744724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1">
    <w:nsid w:val="6E724A06"/>
    <w:multiLevelType w:val="hybridMultilevel"/>
    <w:tmpl w:val="37ECA6CC"/>
    <w:lvl w:ilvl="0" w:tplc="59F8D88E">
      <w:start w:val="1"/>
      <w:numFmt w:val="decimal"/>
      <w:lvlText w:val="%1."/>
      <w:lvlJc w:val="left"/>
      <w:pPr>
        <w:tabs>
          <w:tab w:val="num" w:pos="900"/>
        </w:tabs>
        <w:ind w:left="900" w:hanging="360"/>
      </w:pPr>
      <w:rPr>
        <w:b/>
      </w:rPr>
    </w:lvl>
    <w:lvl w:ilvl="1" w:tplc="04190019" w:tentative="1">
      <w:start w:val="1"/>
      <w:numFmt w:val="lowerLetter"/>
      <w:lvlText w:val="%2."/>
      <w:lvlJc w:val="left"/>
      <w:pPr>
        <w:tabs>
          <w:tab w:val="num" w:pos="1620"/>
        </w:tabs>
        <w:ind w:left="1620" w:hanging="360"/>
      </w:pPr>
    </w:lvl>
    <w:lvl w:ilvl="2" w:tplc="0419001B" w:tentative="1">
      <w:start w:val="1"/>
      <w:numFmt w:val="lowerRoman"/>
      <w:lvlText w:val="%3."/>
      <w:lvlJc w:val="right"/>
      <w:pPr>
        <w:tabs>
          <w:tab w:val="num" w:pos="2340"/>
        </w:tabs>
        <w:ind w:left="2340" w:hanging="180"/>
      </w:pPr>
    </w:lvl>
    <w:lvl w:ilvl="3" w:tplc="0419000F" w:tentative="1">
      <w:start w:val="1"/>
      <w:numFmt w:val="decimal"/>
      <w:lvlText w:val="%4."/>
      <w:lvlJc w:val="left"/>
      <w:pPr>
        <w:tabs>
          <w:tab w:val="num" w:pos="3060"/>
        </w:tabs>
        <w:ind w:left="3060" w:hanging="360"/>
      </w:pPr>
    </w:lvl>
    <w:lvl w:ilvl="4" w:tplc="04190019" w:tentative="1">
      <w:start w:val="1"/>
      <w:numFmt w:val="lowerLetter"/>
      <w:lvlText w:val="%5."/>
      <w:lvlJc w:val="left"/>
      <w:pPr>
        <w:tabs>
          <w:tab w:val="num" w:pos="3780"/>
        </w:tabs>
        <w:ind w:left="3780" w:hanging="360"/>
      </w:pPr>
    </w:lvl>
    <w:lvl w:ilvl="5" w:tplc="0419001B" w:tentative="1">
      <w:start w:val="1"/>
      <w:numFmt w:val="lowerRoman"/>
      <w:lvlText w:val="%6."/>
      <w:lvlJc w:val="right"/>
      <w:pPr>
        <w:tabs>
          <w:tab w:val="num" w:pos="4500"/>
        </w:tabs>
        <w:ind w:left="4500" w:hanging="180"/>
      </w:pPr>
    </w:lvl>
    <w:lvl w:ilvl="6" w:tplc="0419000F" w:tentative="1">
      <w:start w:val="1"/>
      <w:numFmt w:val="decimal"/>
      <w:lvlText w:val="%7."/>
      <w:lvlJc w:val="left"/>
      <w:pPr>
        <w:tabs>
          <w:tab w:val="num" w:pos="5220"/>
        </w:tabs>
        <w:ind w:left="5220" w:hanging="360"/>
      </w:pPr>
    </w:lvl>
    <w:lvl w:ilvl="7" w:tplc="04190019" w:tentative="1">
      <w:start w:val="1"/>
      <w:numFmt w:val="lowerLetter"/>
      <w:lvlText w:val="%8."/>
      <w:lvlJc w:val="left"/>
      <w:pPr>
        <w:tabs>
          <w:tab w:val="num" w:pos="5940"/>
        </w:tabs>
        <w:ind w:left="5940" w:hanging="360"/>
      </w:pPr>
    </w:lvl>
    <w:lvl w:ilvl="8" w:tplc="0419001B" w:tentative="1">
      <w:start w:val="1"/>
      <w:numFmt w:val="lowerRoman"/>
      <w:lvlText w:val="%9."/>
      <w:lvlJc w:val="right"/>
      <w:pPr>
        <w:tabs>
          <w:tab w:val="num" w:pos="6660"/>
        </w:tabs>
        <w:ind w:left="6660" w:hanging="180"/>
      </w:pPr>
    </w:lvl>
  </w:abstractNum>
  <w:abstractNum w:abstractNumId="82">
    <w:nsid w:val="6F904463"/>
    <w:multiLevelType w:val="hybridMultilevel"/>
    <w:tmpl w:val="80D856CE"/>
    <w:lvl w:ilvl="0" w:tplc="5ADE68B6">
      <w:start w:val="1"/>
      <w:numFmt w:val="decimal"/>
      <w:lvlText w:val="%1."/>
      <w:lvlJc w:val="left"/>
      <w:pPr>
        <w:tabs>
          <w:tab w:val="num" w:pos="1440"/>
        </w:tabs>
        <w:ind w:left="1440" w:hanging="360"/>
      </w:pPr>
      <w:rPr>
        <w:b/>
      </w:rPr>
    </w:lvl>
    <w:lvl w:ilvl="1" w:tplc="04190019">
      <w:start w:val="1"/>
      <w:numFmt w:val="lowerLetter"/>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F20A12D0">
      <w:start w:val="1"/>
      <w:numFmt w:val="decimal"/>
      <w:lvlText w:val="%4."/>
      <w:lvlJc w:val="left"/>
      <w:pPr>
        <w:tabs>
          <w:tab w:val="num" w:pos="2880"/>
        </w:tabs>
        <w:ind w:left="2880" w:hanging="360"/>
      </w:pPr>
      <w:rPr>
        <w:b/>
      </w:r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83">
    <w:nsid w:val="6FE87604"/>
    <w:multiLevelType w:val="hybridMultilevel"/>
    <w:tmpl w:val="FCC49F5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4">
    <w:nsid w:val="71DE1002"/>
    <w:multiLevelType w:val="multilevel"/>
    <w:tmpl w:val="BB5C6C0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5">
    <w:nsid w:val="72753D67"/>
    <w:multiLevelType w:val="multilevel"/>
    <w:tmpl w:val="EEEC989E"/>
    <w:lvl w:ilvl="0">
      <w:start w:val="1"/>
      <w:numFmt w:val="bullet"/>
      <w:lvlText w:val="o"/>
      <w:lvlJc w:val="left"/>
      <w:pPr>
        <w:tabs>
          <w:tab w:val="num" w:pos="720"/>
        </w:tabs>
        <w:ind w:left="720" w:hanging="360"/>
      </w:pPr>
      <w:rPr>
        <w:rFonts w:ascii="Courier New" w:hAnsi="Courier New" w:hint="default"/>
        <w:sz w:val="20"/>
      </w:rPr>
    </w:lvl>
    <w:lvl w:ilvl="1">
      <w:start w:val="1"/>
      <w:numFmt w:val="decimal"/>
      <w:lvlText w:val="%2."/>
      <w:lvlJc w:val="left"/>
      <w:pPr>
        <w:ind w:left="1440" w:hanging="360"/>
      </w:pPr>
      <w:rPr>
        <w:rFonts w:hint="default"/>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86">
    <w:nsid w:val="72A57D5C"/>
    <w:multiLevelType w:val="hybridMultilevel"/>
    <w:tmpl w:val="F2BA6200"/>
    <w:lvl w:ilvl="0" w:tplc="18908A8C">
      <w:start w:val="1"/>
      <w:numFmt w:val="decimal"/>
      <w:lvlText w:val="%1."/>
      <w:lvlJc w:val="left"/>
      <w:pPr>
        <w:tabs>
          <w:tab w:val="num" w:pos="720"/>
        </w:tabs>
        <w:ind w:left="720" w:hanging="360"/>
      </w:pPr>
      <w:rPr>
        <w:b/>
        <w:sz w:val="24"/>
        <w:szCs w:val="24"/>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87">
    <w:nsid w:val="72A6245A"/>
    <w:multiLevelType w:val="hybridMultilevel"/>
    <w:tmpl w:val="3B163180"/>
    <w:lvl w:ilvl="0" w:tplc="0419000F">
      <w:start w:val="1"/>
      <w:numFmt w:val="decimal"/>
      <w:lvlText w:val="%1."/>
      <w:lvlJc w:val="left"/>
      <w:pPr>
        <w:tabs>
          <w:tab w:val="num" w:pos="720"/>
        </w:tabs>
        <w:ind w:left="720" w:hanging="360"/>
      </w:pPr>
      <w:rPr>
        <w:rFonts w:hint="default"/>
        <w:color w:val="auto"/>
      </w:rPr>
    </w:lvl>
    <w:lvl w:ilvl="1" w:tplc="AF2E119A">
      <w:start w:val="1"/>
      <w:numFmt w:val="decimal"/>
      <w:lvlText w:val="%2)"/>
      <w:lvlJc w:val="left"/>
      <w:pPr>
        <w:tabs>
          <w:tab w:val="num" w:pos="984"/>
        </w:tabs>
        <w:ind w:left="851" w:hanging="227"/>
      </w:pPr>
      <w:rPr>
        <w:rFonts w:hint="default"/>
        <w:color w:val="auto"/>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88">
    <w:nsid w:val="73DC1427"/>
    <w:multiLevelType w:val="multilevel"/>
    <w:tmpl w:val="5932325E"/>
    <w:lvl w:ilvl="0">
      <w:start w:val="1"/>
      <w:numFmt w:val="decimal"/>
      <w:lvlText w:val="%1."/>
      <w:lvlJc w:val="left"/>
      <w:pPr>
        <w:ind w:left="720" w:hanging="360"/>
      </w:pPr>
    </w:lvl>
    <w:lvl w:ilvl="1">
      <w:start w:val="2"/>
      <w:numFmt w:val="decimal"/>
      <w:isLgl/>
      <w:lvlText w:val="%1.%2"/>
      <w:lvlJc w:val="left"/>
      <w:pPr>
        <w:ind w:left="780" w:hanging="420"/>
      </w:pPr>
    </w:lvl>
    <w:lvl w:ilvl="2">
      <w:start w:val="1"/>
      <w:numFmt w:val="decimal"/>
      <w:isLgl/>
      <w:lvlText w:val="%1.%2.%3"/>
      <w:lvlJc w:val="left"/>
      <w:pPr>
        <w:ind w:left="1080" w:hanging="720"/>
      </w:pPr>
    </w:lvl>
    <w:lvl w:ilvl="3">
      <w:start w:val="1"/>
      <w:numFmt w:val="decimal"/>
      <w:isLgl/>
      <w:lvlText w:val="%1.%2.%3.%4"/>
      <w:lvlJc w:val="left"/>
      <w:pPr>
        <w:ind w:left="1440" w:hanging="1080"/>
      </w:pPr>
    </w:lvl>
    <w:lvl w:ilvl="4">
      <w:start w:val="1"/>
      <w:numFmt w:val="decimal"/>
      <w:isLgl/>
      <w:lvlText w:val="%1.%2.%3.%4.%5"/>
      <w:lvlJc w:val="left"/>
      <w:pPr>
        <w:ind w:left="1440" w:hanging="1080"/>
      </w:pPr>
    </w:lvl>
    <w:lvl w:ilvl="5">
      <w:start w:val="1"/>
      <w:numFmt w:val="decimal"/>
      <w:isLgl/>
      <w:lvlText w:val="%1.%2.%3.%4.%5.%6"/>
      <w:lvlJc w:val="left"/>
      <w:pPr>
        <w:ind w:left="1800" w:hanging="1440"/>
      </w:pPr>
    </w:lvl>
    <w:lvl w:ilvl="6">
      <w:start w:val="1"/>
      <w:numFmt w:val="decimal"/>
      <w:isLgl/>
      <w:lvlText w:val="%1.%2.%3.%4.%5.%6.%7"/>
      <w:lvlJc w:val="left"/>
      <w:pPr>
        <w:ind w:left="1800" w:hanging="1440"/>
      </w:pPr>
    </w:lvl>
    <w:lvl w:ilvl="7">
      <w:start w:val="1"/>
      <w:numFmt w:val="decimal"/>
      <w:isLgl/>
      <w:lvlText w:val="%1.%2.%3.%4.%5.%6.%7.%8"/>
      <w:lvlJc w:val="left"/>
      <w:pPr>
        <w:ind w:left="2160" w:hanging="1800"/>
      </w:pPr>
    </w:lvl>
    <w:lvl w:ilvl="8">
      <w:start w:val="1"/>
      <w:numFmt w:val="decimal"/>
      <w:isLgl/>
      <w:lvlText w:val="%1.%2.%3.%4.%5.%6.%7.%8.%9"/>
      <w:lvlJc w:val="left"/>
      <w:pPr>
        <w:ind w:left="2520" w:hanging="2160"/>
      </w:pPr>
    </w:lvl>
  </w:abstractNum>
  <w:abstractNum w:abstractNumId="89">
    <w:nsid w:val="74290F12"/>
    <w:multiLevelType w:val="hybridMultilevel"/>
    <w:tmpl w:val="EA125B1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0">
    <w:nsid w:val="74C277F8"/>
    <w:multiLevelType w:val="hybridMultilevel"/>
    <w:tmpl w:val="06EC05F8"/>
    <w:lvl w:ilvl="0" w:tplc="44FA8F24">
      <w:start w:val="1"/>
      <w:numFmt w:val="decimal"/>
      <w:lvlText w:val="%1."/>
      <w:lvlJc w:val="left"/>
      <w:pPr>
        <w:ind w:left="720" w:hanging="360"/>
      </w:pPr>
      <w:rPr>
        <w:rFonts w:ascii="Times New Roman" w:hAnsi="Times New Roman" w:cs="Times New Roman" w:hint="default"/>
        <w:sz w:val="28"/>
        <w:szCs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1">
    <w:nsid w:val="76B70B08"/>
    <w:multiLevelType w:val="multilevel"/>
    <w:tmpl w:val="F8CA0BE6"/>
    <w:lvl w:ilvl="0">
      <w:start w:val="1"/>
      <w:numFmt w:val="bullet"/>
      <w:lvlText w:val=""/>
      <w:lvlJc w:val="left"/>
      <w:pPr>
        <w:tabs>
          <w:tab w:val="num" w:pos="720"/>
        </w:tabs>
        <w:ind w:left="720" w:hanging="360"/>
      </w:pPr>
      <w:rPr>
        <w:rFonts w:ascii="Wingdings" w:hAnsi="Wingdings"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92">
    <w:nsid w:val="77C33C50"/>
    <w:multiLevelType w:val="hybridMultilevel"/>
    <w:tmpl w:val="DACAFBF4"/>
    <w:lvl w:ilvl="0" w:tplc="5A6E9048">
      <w:start w:val="1"/>
      <w:numFmt w:val="decimal"/>
      <w:lvlText w:val="%1."/>
      <w:lvlJc w:val="left"/>
      <w:pPr>
        <w:ind w:left="720" w:hanging="360"/>
      </w:pPr>
      <w:rPr>
        <w:rFonts w:ascii="Times New Roman" w:eastAsia="Times New Roman" w:hAnsi="Times New Roman" w:cs="Times New Roman"/>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3">
    <w:nsid w:val="798E0743"/>
    <w:multiLevelType w:val="multilevel"/>
    <w:tmpl w:val="97983B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4">
    <w:nsid w:val="7A206CA7"/>
    <w:multiLevelType w:val="hybridMultilevel"/>
    <w:tmpl w:val="2D0EC22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5">
    <w:nsid w:val="7D44690F"/>
    <w:multiLevelType w:val="multilevel"/>
    <w:tmpl w:val="F304A584"/>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6">
    <w:nsid w:val="7FA70E0E"/>
    <w:multiLevelType w:val="multilevel"/>
    <w:tmpl w:val="9ED607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49"/>
  </w:num>
  <w:num w:numId="2">
    <w:abstractNumId w:val="94"/>
  </w:num>
  <w:num w:numId="3">
    <w:abstractNumId w:val="52"/>
  </w:num>
  <w:num w:numId="4">
    <w:abstractNumId w:val="36"/>
  </w:num>
  <w:num w:numId="5">
    <w:abstractNumId w:val="72"/>
  </w:num>
  <w:num w:numId="6">
    <w:abstractNumId w:val="7"/>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91"/>
  </w:num>
  <w:num w:numId="8">
    <w:abstractNumId w:val="8"/>
  </w:num>
  <w:num w:numId="9">
    <w:abstractNumId w:val="76"/>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2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57"/>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82"/>
  </w:num>
  <w:num w:numId="13">
    <w:abstractNumId w:val="25"/>
  </w:num>
  <w:num w:numId="14">
    <w:abstractNumId w:val="1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81"/>
  </w:num>
  <w:num w:numId="16">
    <w:abstractNumId w:val="5"/>
  </w:num>
  <w:num w:numId="17">
    <w:abstractNumId w:val="75"/>
  </w:num>
  <w:num w:numId="18">
    <w:abstractNumId w:val="66"/>
  </w:num>
  <w:num w:numId="19">
    <w:abstractNumId w:val="8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30"/>
  </w:num>
  <w:num w:numId="22">
    <w:abstractNumId w:val="41"/>
  </w:num>
  <w:num w:numId="23">
    <w:abstractNumId w:val="69"/>
  </w:num>
  <w:num w:numId="24">
    <w:abstractNumId w:val="90"/>
  </w:num>
  <w:num w:numId="25">
    <w:abstractNumId w:val="16"/>
  </w:num>
  <w:num w:numId="26">
    <w:abstractNumId w:val="87"/>
  </w:num>
  <w:num w:numId="27">
    <w:abstractNumId w:val="71"/>
  </w:num>
  <w:num w:numId="28">
    <w:abstractNumId w:val="64"/>
  </w:num>
  <w:num w:numId="29">
    <w:abstractNumId w:val="4"/>
  </w:num>
  <w:num w:numId="30">
    <w:abstractNumId w:val="85"/>
  </w:num>
  <w:num w:numId="31">
    <w:abstractNumId w:val="77"/>
  </w:num>
  <w:num w:numId="32">
    <w:abstractNumId w:val="32"/>
  </w:num>
  <w:num w:numId="33">
    <w:abstractNumId w:val="10"/>
  </w:num>
  <w:num w:numId="34">
    <w:abstractNumId w:val="13"/>
  </w:num>
  <w:num w:numId="35">
    <w:abstractNumId w:val="55"/>
  </w:num>
  <w:num w:numId="36">
    <w:abstractNumId w:val="1"/>
  </w:num>
  <w:num w:numId="37">
    <w:abstractNumId w:val="29"/>
  </w:num>
  <w:num w:numId="38">
    <w:abstractNumId w:val="12"/>
  </w:num>
  <w:num w:numId="39">
    <w:abstractNumId w:val="54"/>
  </w:num>
  <w:num w:numId="40">
    <w:abstractNumId w:val="27"/>
  </w:num>
  <w:num w:numId="41">
    <w:abstractNumId w:val="2"/>
  </w:num>
  <w:num w:numId="42">
    <w:abstractNumId w:val="40"/>
  </w:num>
  <w:num w:numId="43">
    <w:abstractNumId w:val="6"/>
  </w:num>
  <w:num w:numId="44">
    <w:abstractNumId w:val="51"/>
  </w:num>
  <w:num w:numId="45">
    <w:abstractNumId w:val="61"/>
  </w:num>
  <w:num w:numId="46">
    <w:abstractNumId w:val="92"/>
  </w:num>
  <w:num w:numId="47">
    <w:abstractNumId w:val="83"/>
  </w:num>
  <w:num w:numId="48">
    <w:abstractNumId w:val="26"/>
  </w:num>
  <w:num w:numId="49">
    <w:abstractNumId w:val="20"/>
  </w:num>
  <w:num w:numId="50">
    <w:abstractNumId w:val="31"/>
  </w:num>
  <w:num w:numId="51">
    <w:abstractNumId w:val="22"/>
  </w:num>
  <w:num w:numId="52">
    <w:abstractNumId w:val="80"/>
  </w:num>
  <w:num w:numId="53">
    <w:abstractNumId w:val="14"/>
  </w:num>
  <w:num w:numId="54">
    <w:abstractNumId w:val="38"/>
  </w:num>
  <w:num w:numId="55">
    <w:abstractNumId w:val="95"/>
  </w:num>
  <w:num w:numId="56">
    <w:abstractNumId w:val="17"/>
  </w:num>
  <w:num w:numId="57">
    <w:abstractNumId w:val="24"/>
  </w:num>
  <w:num w:numId="58">
    <w:abstractNumId w:val="33"/>
  </w:num>
  <w:num w:numId="59">
    <w:abstractNumId w:val="44"/>
  </w:num>
  <w:num w:numId="60">
    <w:abstractNumId w:val="46"/>
  </w:num>
  <w:num w:numId="61">
    <w:abstractNumId w:val="89"/>
  </w:num>
  <w:num w:numId="62">
    <w:abstractNumId w:val="42"/>
  </w:num>
  <w:num w:numId="63">
    <w:abstractNumId w:val="59"/>
  </w:num>
  <w:num w:numId="64">
    <w:abstractNumId w:val="0"/>
  </w:num>
  <w:num w:numId="65">
    <w:abstractNumId w:val="23"/>
  </w:num>
  <w:num w:numId="66">
    <w:abstractNumId w:val="65"/>
  </w:num>
  <w:num w:numId="67">
    <w:abstractNumId w:val="78"/>
  </w:num>
  <w:num w:numId="68">
    <w:abstractNumId w:val="60"/>
  </w:num>
  <w:num w:numId="69">
    <w:abstractNumId w:val="67"/>
    <w:lvlOverride w:ilvl="0">
      <w:startOverride w:val="1"/>
    </w:lvlOverride>
    <w:lvlOverride w:ilvl="1">
      <w:startOverride w:val="15"/>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abstractNumId w:val="11"/>
    <w:lvlOverride w:ilvl="0">
      <w:startOverride w:val="1"/>
    </w:lvlOverride>
    <w:lvlOverride w:ilvl="1">
      <w:startOverride w:val="15"/>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abstractNumId w:val="34"/>
  </w:num>
  <w:num w:numId="72">
    <w:abstractNumId w:val="19"/>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abstractNumId w:val="47"/>
  </w:num>
  <w:num w:numId="74">
    <w:abstractNumId w:val="45"/>
  </w:num>
  <w:num w:numId="75">
    <w:abstractNumId w:val="37"/>
  </w:num>
  <w:num w:numId="76">
    <w:abstractNumId w:val="35"/>
  </w:num>
  <w:num w:numId="77">
    <w:abstractNumId w:val="9"/>
  </w:num>
  <w:num w:numId="78">
    <w:abstractNumId w:val="39"/>
  </w:num>
  <w:num w:numId="79">
    <w:abstractNumId w:val="3"/>
  </w:num>
  <w:num w:numId="80">
    <w:abstractNumId w:val="15"/>
  </w:num>
  <w:num w:numId="81">
    <w:abstractNumId w:val="73"/>
  </w:num>
  <w:num w:numId="82">
    <w:abstractNumId w:val="63"/>
  </w:num>
  <w:num w:numId="83">
    <w:abstractNumId w:val="48"/>
  </w:num>
  <w:num w:numId="84">
    <w:abstractNumId w:val="70"/>
  </w:num>
  <w:num w:numId="85">
    <w:abstractNumId w:val="56"/>
  </w:num>
  <w:num w:numId="86">
    <w:abstractNumId w:val="43"/>
  </w:num>
  <w:num w:numId="87">
    <w:abstractNumId w:val="58"/>
  </w:num>
  <w:num w:numId="88">
    <w:abstractNumId w:val="50"/>
  </w:num>
  <w:num w:numId="89">
    <w:abstractNumId w:val="96"/>
  </w:num>
  <w:num w:numId="90">
    <w:abstractNumId w:val="53"/>
  </w:num>
  <w:num w:numId="91">
    <w:abstractNumId w:val="84"/>
  </w:num>
  <w:num w:numId="92">
    <w:abstractNumId w:val="21"/>
  </w:num>
  <w:num w:numId="93">
    <w:abstractNumId w:val="68"/>
  </w:num>
  <w:num w:numId="94">
    <w:abstractNumId w:val="62"/>
  </w:num>
  <w:num w:numId="95">
    <w:abstractNumId w:val="88"/>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6">
    <w:abstractNumId w:val="74"/>
  </w:num>
  <w:num w:numId="97">
    <w:abstractNumId w:val="93"/>
  </w:num>
  <w:numIdMacAtCleanup w:val="9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708"/>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5A42EB"/>
    <w:rsid w:val="000067DC"/>
    <w:rsid w:val="00007512"/>
    <w:rsid w:val="0001375B"/>
    <w:rsid w:val="00034C65"/>
    <w:rsid w:val="00072E09"/>
    <w:rsid w:val="0008008A"/>
    <w:rsid w:val="00087743"/>
    <w:rsid w:val="00093820"/>
    <w:rsid w:val="00093EAD"/>
    <w:rsid w:val="000B03F7"/>
    <w:rsid w:val="000B4B0E"/>
    <w:rsid w:val="000B7C08"/>
    <w:rsid w:val="000C7A05"/>
    <w:rsid w:val="000D0BFD"/>
    <w:rsid w:val="000D2146"/>
    <w:rsid w:val="000F6F1F"/>
    <w:rsid w:val="001250DF"/>
    <w:rsid w:val="00137274"/>
    <w:rsid w:val="00164F8F"/>
    <w:rsid w:val="001874C1"/>
    <w:rsid w:val="001A354C"/>
    <w:rsid w:val="001A72F6"/>
    <w:rsid w:val="001B51E7"/>
    <w:rsid w:val="001C27B6"/>
    <w:rsid w:val="001D4A90"/>
    <w:rsid w:val="001E42AE"/>
    <w:rsid w:val="0020133A"/>
    <w:rsid w:val="00201DBB"/>
    <w:rsid w:val="00215E2E"/>
    <w:rsid w:val="0022377B"/>
    <w:rsid w:val="00253D58"/>
    <w:rsid w:val="002729C3"/>
    <w:rsid w:val="00272B1D"/>
    <w:rsid w:val="002A4880"/>
    <w:rsid w:val="002A7B26"/>
    <w:rsid w:val="002B1E84"/>
    <w:rsid w:val="002C02AA"/>
    <w:rsid w:val="002C2603"/>
    <w:rsid w:val="002D3019"/>
    <w:rsid w:val="002E0E03"/>
    <w:rsid w:val="002E10C1"/>
    <w:rsid w:val="002E3331"/>
    <w:rsid w:val="002F6C12"/>
    <w:rsid w:val="00305C03"/>
    <w:rsid w:val="003063C0"/>
    <w:rsid w:val="00320479"/>
    <w:rsid w:val="00332BD2"/>
    <w:rsid w:val="0033673B"/>
    <w:rsid w:val="00342177"/>
    <w:rsid w:val="00353D9C"/>
    <w:rsid w:val="00360451"/>
    <w:rsid w:val="003B7258"/>
    <w:rsid w:val="003E0F61"/>
    <w:rsid w:val="003E467A"/>
    <w:rsid w:val="003F5461"/>
    <w:rsid w:val="003F6C62"/>
    <w:rsid w:val="003F7972"/>
    <w:rsid w:val="0041592A"/>
    <w:rsid w:val="00427ABC"/>
    <w:rsid w:val="00430140"/>
    <w:rsid w:val="0043770A"/>
    <w:rsid w:val="00444BD7"/>
    <w:rsid w:val="00446E8E"/>
    <w:rsid w:val="0045096A"/>
    <w:rsid w:val="00455CC5"/>
    <w:rsid w:val="0045732B"/>
    <w:rsid w:val="004577D8"/>
    <w:rsid w:val="00477016"/>
    <w:rsid w:val="00480451"/>
    <w:rsid w:val="0048521D"/>
    <w:rsid w:val="004854BA"/>
    <w:rsid w:val="00487B6D"/>
    <w:rsid w:val="00494A8D"/>
    <w:rsid w:val="00496F98"/>
    <w:rsid w:val="004A1605"/>
    <w:rsid w:val="004B0E46"/>
    <w:rsid w:val="004B523E"/>
    <w:rsid w:val="004B7525"/>
    <w:rsid w:val="004C2EAF"/>
    <w:rsid w:val="004C4F2B"/>
    <w:rsid w:val="00503B8E"/>
    <w:rsid w:val="005073CA"/>
    <w:rsid w:val="00511F4A"/>
    <w:rsid w:val="0051206C"/>
    <w:rsid w:val="005156BC"/>
    <w:rsid w:val="00520ABD"/>
    <w:rsid w:val="005319EE"/>
    <w:rsid w:val="005439C3"/>
    <w:rsid w:val="0056076A"/>
    <w:rsid w:val="005664FD"/>
    <w:rsid w:val="00587BA2"/>
    <w:rsid w:val="005A42EB"/>
    <w:rsid w:val="005C2872"/>
    <w:rsid w:val="005C470F"/>
    <w:rsid w:val="005F6AD2"/>
    <w:rsid w:val="00641606"/>
    <w:rsid w:val="00660756"/>
    <w:rsid w:val="00666ABD"/>
    <w:rsid w:val="00692E80"/>
    <w:rsid w:val="006A2E50"/>
    <w:rsid w:val="006A4568"/>
    <w:rsid w:val="006F038A"/>
    <w:rsid w:val="00702DF2"/>
    <w:rsid w:val="0073539A"/>
    <w:rsid w:val="007715C2"/>
    <w:rsid w:val="007738BC"/>
    <w:rsid w:val="00773F1B"/>
    <w:rsid w:val="007804C5"/>
    <w:rsid w:val="0079771D"/>
    <w:rsid w:val="007B0594"/>
    <w:rsid w:val="008148BD"/>
    <w:rsid w:val="0082186A"/>
    <w:rsid w:val="00825517"/>
    <w:rsid w:val="0083237A"/>
    <w:rsid w:val="00840FCC"/>
    <w:rsid w:val="00861542"/>
    <w:rsid w:val="00861BCA"/>
    <w:rsid w:val="00871AFC"/>
    <w:rsid w:val="00873940"/>
    <w:rsid w:val="0087656D"/>
    <w:rsid w:val="008805CE"/>
    <w:rsid w:val="00892619"/>
    <w:rsid w:val="008D33AC"/>
    <w:rsid w:val="0091374B"/>
    <w:rsid w:val="00925E2D"/>
    <w:rsid w:val="00932464"/>
    <w:rsid w:val="00933F35"/>
    <w:rsid w:val="00934189"/>
    <w:rsid w:val="009354B2"/>
    <w:rsid w:val="00953AD6"/>
    <w:rsid w:val="00954A99"/>
    <w:rsid w:val="00955DDF"/>
    <w:rsid w:val="00966B80"/>
    <w:rsid w:val="00983202"/>
    <w:rsid w:val="0099324E"/>
    <w:rsid w:val="009A61A1"/>
    <w:rsid w:val="009B4E1C"/>
    <w:rsid w:val="009C48BE"/>
    <w:rsid w:val="009D3FE5"/>
    <w:rsid w:val="009E5F38"/>
    <w:rsid w:val="00A02B45"/>
    <w:rsid w:val="00A11275"/>
    <w:rsid w:val="00A261C7"/>
    <w:rsid w:val="00A60DFF"/>
    <w:rsid w:val="00A90D8B"/>
    <w:rsid w:val="00A92D27"/>
    <w:rsid w:val="00AA619A"/>
    <w:rsid w:val="00AB5E78"/>
    <w:rsid w:val="00AB6EB5"/>
    <w:rsid w:val="00AD1B7A"/>
    <w:rsid w:val="00AD1CD4"/>
    <w:rsid w:val="00AD6E55"/>
    <w:rsid w:val="00AE04FF"/>
    <w:rsid w:val="00B116E4"/>
    <w:rsid w:val="00B221E3"/>
    <w:rsid w:val="00B22549"/>
    <w:rsid w:val="00B23772"/>
    <w:rsid w:val="00B50589"/>
    <w:rsid w:val="00B609DD"/>
    <w:rsid w:val="00B60D33"/>
    <w:rsid w:val="00B644E6"/>
    <w:rsid w:val="00B818EA"/>
    <w:rsid w:val="00B8647A"/>
    <w:rsid w:val="00B929AF"/>
    <w:rsid w:val="00BA08D7"/>
    <w:rsid w:val="00BB1031"/>
    <w:rsid w:val="00BD0A7C"/>
    <w:rsid w:val="00BD482C"/>
    <w:rsid w:val="00BF2842"/>
    <w:rsid w:val="00BF4B67"/>
    <w:rsid w:val="00C03567"/>
    <w:rsid w:val="00C07C76"/>
    <w:rsid w:val="00C07FC9"/>
    <w:rsid w:val="00C24471"/>
    <w:rsid w:val="00C26BB5"/>
    <w:rsid w:val="00C51BC8"/>
    <w:rsid w:val="00C604AB"/>
    <w:rsid w:val="00C631C2"/>
    <w:rsid w:val="00C63A8D"/>
    <w:rsid w:val="00C93D52"/>
    <w:rsid w:val="00CD3D1E"/>
    <w:rsid w:val="00CE73F3"/>
    <w:rsid w:val="00CF5DE3"/>
    <w:rsid w:val="00D01108"/>
    <w:rsid w:val="00D22DC8"/>
    <w:rsid w:val="00D7422C"/>
    <w:rsid w:val="00D80FFB"/>
    <w:rsid w:val="00D91EA2"/>
    <w:rsid w:val="00DC6387"/>
    <w:rsid w:val="00DF1F44"/>
    <w:rsid w:val="00DF6E22"/>
    <w:rsid w:val="00E56BF9"/>
    <w:rsid w:val="00E81189"/>
    <w:rsid w:val="00E85CFC"/>
    <w:rsid w:val="00EA0B96"/>
    <w:rsid w:val="00EB594C"/>
    <w:rsid w:val="00EC1F8B"/>
    <w:rsid w:val="00ED44EC"/>
    <w:rsid w:val="00ED48A9"/>
    <w:rsid w:val="00EE6CCA"/>
    <w:rsid w:val="00EF266D"/>
    <w:rsid w:val="00F0256F"/>
    <w:rsid w:val="00F04CA3"/>
    <w:rsid w:val="00F135B9"/>
    <w:rsid w:val="00F13FAB"/>
    <w:rsid w:val="00F14656"/>
    <w:rsid w:val="00F15BAD"/>
    <w:rsid w:val="00F2091C"/>
    <w:rsid w:val="00F46959"/>
    <w:rsid w:val="00F61ED0"/>
    <w:rsid w:val="00F63509"/>
    <w:rsid w:val="00F7267A"/>
    <w:rsid w:val="00F75346"/>
    <w:rsid w:val="00F76E04"/>
    <w:rsid w:val="00FA017C"/>
    <w:rsid w:val="00FA4907"/>
    <w:rsid w:val="00FA7BA2"/>
    <w:rsid w:val="00FC3CC3"/>
    <w:rsid w:val="00FC4C69"/>
    <w:rsid w:val="00FC4DD7"/>
    <w:rsid w:val="00FD54FB"/>
    <w:rsid w:val="00FE2F1B"/>
    <w:rsid w:val="00FF57F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13312"/>
    <o:shapelayout v:ext="edit">
      <o:idmap v:ext="edit" data="1,2,3,4,5,6,7,8,9,11,12"/>
      <o:rules v:ext="edit">
        <o:r id="V:Rule4" type="connector" idref="#_x0000_s9326"/>
        <o:r id="V:Rule5" type="connector" idref="#_x0000_s9327"/>
        <o:r id="V:Rule6" type="connector" idref="#_x0000_s9328"/>
      </o:rules>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uiPriority="9" w:qFormat="1"/>
    <w:lsdException w:name="heading 3" w:uiPriority="9" w:qFormat="1"/>
    <w:lsdException w:name="heading 4" w:uiPriority="9" w:qFormat="1"/>
    <w:lsdException w:name="heading 5" w:qFormat="1"/>
    <w:lsdException w:name="heading 6" w:qFormat="1"/>
    <w:lsdException w:name="heading 7" w:qFormat="1"/>
    <w:lsdException w:name="heading 8" w:qFormat="1"/>
    <w:lsdException w:name="heading 9" w:qFormat="1"/>
    <w:lsdException w:name="footer" w:uiPriority="99"/>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Body Text" w:uiPriority="99"/>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FollowedHyperlink" w:uiPriority="99"/>
    <w:lsdException w:name="Strong" w:semiHidden="0" w:uiPriority="22" w:unhideWhenUsed="0" w:qFormat="1"/>
    <w:lsdException w:name="Emphasis" w:semiHidden="0" w:uiPriority="20" w:unhideWhenUsed="0" w:qFormat="1"/>
    <w:lsdException w:name="Normal (Web)" w:uiPriority="99"/>
    <w:lsdException w:name="HTML Code" w:uiPriority="99"/>
    <w:lsdException w:name="No List" w:uiPriority="99"/>
    <w:lsdException w:name="Table Grid" w:semiHidden="0" w:unhideWhenUsed="0"/>
    <w:lsdException w:name="Placeholder Text" w:uiPriority="99" w:unhideWhenUsed="0"/>
    <w:lsdException w:name="No Spacing" w:semiHidden="0" w:uiPriority="99"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C27B6"/>
    <w:rPr>
      <w:sz w:val="24"/>
      <w:szCs w:val="24"/>
    </w:rPr>
  </w:style>
  <w:style w:type="paragraph" w:styleId="1">
    <w:name w:val="heading 1"/>
    <w:basedOn w:val="a"/>
    <w:next w:val="a"/>
    <w:link w:val="10"/>
    <w:qFormat/>
    <w:rsid w:val="000B03F7"/>
    <w:pPr>
      <w:keepNext/>
      <w:spacing w:before="240" w:after="60"/>
      <w:outlineLvl w:val="0"/>
    </w:pPr>
    <w:rPr>
      <w:rFonts w:ascii="Cambria" w:eastAsia="Calibri" w:hAnsi="Cambria"/>
      <w:b/>
      <w:bCs/>
      <w:kern w:val="32"/>
      <w:sz w:val="32"/>
      <w:szCs w:val="32"/>
    </w:rPr>
  </w:style>
  <w:style w:type="paragraph" w:styleId="2">
    <w:name w:val="heading 2"/>
    <w:basedOn w:val="a"/>
    <w:next w:val="a"/>
    <w:link w:val="20"/>
    <w:uiPriority w:val="9"/>
    <w:unhideWhenUsed/>
    <w:qFormat/>
    <w:rsid w:val="007B0594"/>
    <w:pPr>
      <w:keepNext/>
      <w:spacing w:before="240" w:after="60"/>
      <w:outlineLvl w:val="1"/>
    </w:pPr>
    <w:rPr>
      <w:rFonts w:ascii="Cambria" w:hAnsi="Cambria"/>
      <w:b/>
      <w:bCs/>
      <w:i/>
      <w:iCs/>
      <w:sz w:val="28"/>
      <w:szCs w:val="28"/>
    </w:rPr>
  </w:style>
  <w:style w:type="paragraph" w:styleId="3">
    <w:name w:val="heading 3"/>
    <w:basedOn w:val="a"/>
    <w:next w:val="a"/>
    <w:link w:val="30"/>
    <w:uiPriority w:val="9"/>
    <w:unhideWhenUsed/>
    <w:qFormat/>
    <w:rsid w:val="00FC4DD7"/>
    <w:pPr>
      <w:keepNext/>
      <w:spacing w:before="240" w:after="60"/>
      <w:ind w:firstLine="709"/>
      <w:jc w:val="both"/>
      <w:outlineLvl w:val="2"/>
    </w:pPr>
    <w:rPr>
      <w:rFonts w:ascii="Cambria" w:hAnsi="Cambria"/>
      <w:b/>
      <w:bCs/>
      <w:sz w:val="26"/>
      <w:szCs w:val="26"/>
    </w:rPr>
  </w:style>
  <w:style w:type="paragraph" w:styleId="4">
    <w:name w:val="heading 4"/>
    <w:basedOn w:val="a"/>
    <w:next w:val="a"/>
    <w:link w:val="40"/>
    <w:uiPriority w:val="9"/>
    <w:unhideWhenUsed/>
    <w:qFormat/>
    <w:rsid w:val="00072E09"/>
    <w:pPr>
      <w:keepNext/>
      <w:keepLines/>
      <w:spacing w:before="200" w:line="259" w:lineRule="auto"/>
      <w:outlineLvl w:val="3"/>
    </w:pPr>
    <w:rPr>
      <w:rFonts w:ascii="Cambria" w:hAnsi="Cambria"/>
      <w:b/>
      <w:bCs/>
      <w:i/>
      <w:iCs/>
      <w:color w:val="4F81BD"/>
      <w:sz w:val="22"/>
      <w:szCs w:val="22"/>
      <w:lang w:eastAsia="en-US"/>
    </w:rPr>
  </w:style>
  <w:style w:type="paragraph" w:styleId="5">
    <w:name w:val="heading 5"/>
    <w:basedOn w:val="a"/>
    <w:next w:val="a"/>
    <w:link w:val="50"/>
    <w:qFormat/>
    <w:rsid w:val="00B221E3"/>
    <w:pPr>
      <w:keepNext/>
      <w:ind w:left="5670"/>
      <w:jc w:val="center"/>
      <w:outlineLvl w:val="4"/>
    </w:pPr>
    <w:rPr>
      <w:sz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link w:val="a4"/>
    <w:uiPriority w:val="99"/>
    <w:rsid w:val="0051206C"/>
    <w:pPr>
      <w:spacing w:before="100" w:beforeAutospacing="1" w:after="100" w:afterAutospacing="1"/>
    </w:pPr>
  </w:style>
  <w:style w:type="character" w:customStyle="1" w:styleId="apple-converted-space">
    <w:name w:val="apple-converted-space"/>
    <w:basedOn w:val="a0"/>
    <w:rsid w:val="00DC6387"/>
  </w:style>
  <w:style w:type="character" w:customStyle="1" w:styleId="10">
    <w:name w:val="Заголовок 1 Знак"/>
    <w:link w:val="1"/>
    <w:locked/>
    <w:rsid w:val="000B03F7"/>
    <w:rPr>
      <w:rFonts w:ascii="Cambria" w:eastAsia="Calibri" w:hAnsi="Cambria"/>
      <w:b/>
      <w:bCs/>
      <w:kern w:val="32"/>
      <w:sz w:val="32"/>
      <w:szCs w:val="32"/>
      <w:lang w:val="ru-RU" w:eastAsia="ru-RU" w:bidi="ar-SA"/>
    </w:rPr>
  </w:style>
  <w:style w:type="paragraph" w:styleId="a5">
    <w:name w:val="List Paragraph"/>
    <w:aliases w:val="Содержание. 2 уровень"/>
    <w:basedOn w:val="a"/>
    <w:link w:val="a6"/>
    <w:uiPriority w:val="34"/>
    <w:qFormat/>
    <w:rsid w:val="000B03F7"/>
    <w:pPr>
      <w:spacing w:after="200" w:line="276" w:lineRule="auto"/>
      <w:ind w:left="720"/>
      <w:contextualSpacing/>
    </w:pPr>
    <w:rPr>
      <w:rFonts w:ascii="Calibri" w:eastAsia="Calibri" w:hAnsi="Calibri"/>
      <w:sz w:val="22"/>
      <w:szCs w:val="22"/>
      <w:lang w:eastAsia="en-US"/>
    </w:rPr>
  </w:style>
  <w:style w:type="paragraph" w:styleId="21">
    <w:name w:val="Body Text Indent 2"/>
    <w:basedOn w:val="a"/>
    <w:link w:val="22"/>
    <w:rsid w:val="000B03F7"/>
    <w:pPr>
      <w:spacing w:after="120" w:line="480" w:lineRule="auto"/>
      <w:ind w:left="283"/>
    </w:pPr>
    <w:rPr>
      <w:rFonts w:ascii="Calibri" w:eastAsia="Calibri" w:hAnsi="Calibri"/>
    </w:rPr>
  </w:style>
  <w:style w:type="character" w:customStyle="1" w:styleId="22">
    <w:name w:val="Основной текст с отступом 2 Знак"/>
    <w:link w:val="21"/>
    <w:locked/>
    <w:rsid w:val="000B03F7"/>
    <w:rPr>
      <w:rFonts w:ascii="Calibri" w:eastAsia="Calibri" w:hAnsi="Calibri"/>
      <w:sz w:val="24"/>
      <w:szCs w:val="24"/>
      <w:lang w:val="ru-RU" w:eastAsia="ru-RU" w:bidi="ar-SA"/>
    </w:rPr>
  </w:style>
  <w:style w:type="table" w:styleId="a7">
    <w:name w:val="Table Grid"/>
    <w:basedOn w:val="a1"/>
    <w:rsid w:val="00AD1CD4"/>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8">
    <w:name w:val="Subtitle"/>
    <w:basedOn w:val="a"/>
    <w:next w:val="a9"/>
    <w:link w:val="aa"/>
    <w:qFormat/>
    <w:rsid w:val="00873940"/>
    <w:pPr>
      <w:spacing w:line="360" w:lineRule="auto"/>
      <w:jc w:val="center"/>
    </w:pPr>
    <w:rPr>
      <w:b/>
      <w:szCs w:val="20"/>
      <w:lang w:eastAsia="ar-SA"/>
    </w:rPr>
  </w:style>
  <w:style w:type="character" w:customStyle="1" w:styleId="aa">
    <w:name w:val="Подзаголовок Знак"/>
    <w:link w:val="a8"/>
    <w:rsid w:val="00873940"/>
    <w:rPr>
      <w:b/>
      <w:sz w:val="24"/>
      <w:lang w:eastAsia="ar-SA"/>
    </w:rPr>
  </w:style>
  <w:style w:type="paragraph" w:styleId="a9">
    <w:name w:val="Body Text"/>
    <w:basedOn w:val="a"/>
    <w:link w:val="ab"/>
    <w:uiPriority w:val="99"/>
    <w:rsid w:val="00873940"/>
    <w:pPr>
      <w:spacing w:after="120"/>
    </w:pPr>
  </w:style>
  <w:style w:type="character" w:customStyle="1" w:styleId="ab">
    <w:name w:val="Основной текст Знак"/>
    <w:link w:val="a9"/>
    <w:uiPriority w:val="99"/>
    <w:rsid w:val="00873940"/>
    <w:rPr>
      <w:sz w:val="24"/>
      <w:szCs w:val="24"/>
    </w:rPr>
  </w:style>
  <w:style w:type="paragraph" w:styleId="31">
    <w:name w:val="Body Text Indent 3"/>
    <w:basedOn w:val="a"/>
    <w:link w:val="32"/>
    <w:unhideWhenUsed/>
    <w:rsid w:val="00A11275"/>
    <w:pPr>
      <w:spacing w:after="120"/>
      <w:ind w:left="283"/>
    </w:pPr>
    <w:rPr>
      <w:sz w:val="16"/>
      <w:szCs w:val="16"/>
    </w:rPr>
  </w:style>
  <w:style w:type="character" w:customStyle="1" w:styleId="32">
    <w:name w:val="Основной текст с отступом 3 Знак"/>
    <w:link w:val="31"/>
    <w:rsid w:val="00A11275"/>
    <w:rPr>
      <w:sz w:val="16"/>
      <w:szCs w:val="16"/>
    </w:rPr>
  </w:style>
  <w:style w:type="character" w:customStyle="1" w:styleId="40">
    <w:name w:val="Заголовок 4 Знак"/>
    <w:link w:val="4"/>
    <w:uiPriority w:val="9"/>
    <w:rsid w:val="00072E09"/>
    <w:rPr>
      <w:rFonts w:ascii="Cambria" w:eastAsia="Times New Roman" w:hAnsi="Cambria" w:cs="Times New Roman"/>
      <w:b/>
      <w:bCs/>
      <w:i/>
      <w:iCs/>
      <w:color w:val="4F81BD"/>
      <w:sz w:val="22"/>
      <w:szCs w:val="22"/>
      <w:lang w:eastAsia="en-US"/>
    </w:rPr>
  </w:style>
  <w:style w:type="character" w:styleId="ac">
    <w:name w:val="Strong"/>
    <w:uiPriority w:val="22"/>
    <w:qFormat/>
    <w:rsid w:val="00072E09"/>
    <w:rPr>
      <w:b/>
      <w:bCs/>
    </w:rPr>
  </w:style>
  <w:style w:type="character" w:styleId="ad">
    <w:name w:val="Hyperlink"/>
    <w:uiPriority w:val="99"/>
    <w:unhideWhenUsed/>
    <w:rsid w:val="00072E09"/>
    <w:rPr>
      <w:color w:val="0000FF"/>
      <w:u w:val="single"/>
    </w:rPr>
  </w:style>
  <w:style w:type="paragraph" w:styleId="ae">
    <w:name w:val="footer"/>
    <w:basedOn w:val="a"/>
    <w:link w:val="af"/>
    <w:uiPriority w:val="99"/>
    <w:rsid w:val="00072E09"/>
    <w:pPr>
      <w:tabs>
        <w:tab w:val="center" w:pos="4677"/>
        <w:tab w:val="right" w:pos="9355"/>
      </w:tabs>
    </w:pPr>
  </w:style>
  <w:style w:type="character" w:customStyle="1" w:styleId="af">
    <w:name w:val="Нижний колонтитул Знак"/>
    <w:link w:val="ae"/>
    <w:uiPriority w:val="99"/>
    <w:rsid w:val="00072E09"/>
    <w:rPr>
      <w:sz w:val="24"/>
      <w:szCs w:val="24"/>
    </w:rPr>
  </w:style>
  <w:style w:type="character" w:customStyle="1" w:styleId="30">
    <w:name w:val="Заголовок 3 Знак"/>
    <w:link w:val="3"/>
    <w:uiPriority w:val="9"/>
    <w:rsid w:val="00FC4DD7"/>
    <w:rPr>
      <w:rFonts w:ascii="Cambria" w:hAnsi="Cambria"/>
      <w:b/>
      <w:bCs/>
      <w:sz w:val="26"/>
      <w:szCs w:val="26"/>
    </w:rPr>
  </w:style>
  <w:style w:type="paragraph" w:styleId="af0">
    <w:name w:val="Body Text Indent"/>
    <w:basedOn w:val="a"/>
    <w:link w:val="af1"/>
    <w:rsid w:val="00892619"/>
    <w:pPr>
      <w:spacing w:after="120"/>
      <w:ind w:left="283"/>
    </w:pPr>
  </w:style>
  <w:style w:type="character" w:customStyle="1" w:styleId="af1">
    <w:name w:val="Основной текст с отступом Знак"/>
    <w:link w:val="af0"/>
    <w:rsid w:val="00892619"/>
    <w:rPr>
      <w:sz w:val="24"/>
      <w:szCs w:val="24"/>
    </w:rPr>
  </w:style>
  <w:style w:type="character" w:styleId="af2">
    <w:name w:val="Emphasis"/>
    <w:uiPriority w:val="20"/>
    <w:qFormat/>
    <w:rsid w:val="00444BD7"/>
    <w:rPr>
      <w:i/>
      <w:iCs/>
    </w:rPr>
  </w:style>
  <w:style w:type="character" w:customStyle="1" w:styleId="20">
    <w:name w:val="Заголовок 2 Знак"/>
    <w:link w:val="2"/>
    <w:uiPriority w:val="9"/>
    <w:rsid w:val="007B0594"/>
    <w:rPr>
      <w:rFonts w:ascii="Cambria" w:eastAsia="Times New Roman" w:hAnsi="Cambria" w:cs="Times New Roman"/>
      <w:b/>
      <w:bCs/>
      <w:i/>
      <w:iCs/>
      <w:sz w:val="28"/>
      <w:szCs w:val="28"/>
    </w:rPr>
  </w:style>
  <w:style w:type="paragraph" w:customStyle="1" w:styleId="ParagraphStyle">
    <w:name w:val="Paragraph Style"/>
    <w:rsid w:val="00446E8E"/>
    <w:pPr>
      <w:autoSpaceDE w:val="0"/>
      <w:autoSpaceDN w:val="0"/>
      <w:adjustRightInd w:val="0"/>
    </w:pPr>
    <w:rPr>
      <w:rFonts w:ascii="Arial" w:eastAsia="Calibri" w:hAnsi="Arial" w:cs="Arial"/>
      <w:sz w:val="24"/>
      <w:szCs w:val="24"/>
      <w:lang w:eastAsia="en-US"/>
    </w:rPr>
  </w:style>
  <w:style w:type="paragraph" w:customStyle="1" w:styleId="text">
    <w:name w:val="text"/>
    <w:basedOn w:val="a"/>
    <w:rsid w:val="009E5F38"/>
    <w:pPr>
      <w:spacing w:before="100" w:beforeAutospacing="1" w:after="100" w:afterAutospacing="1"/>
    </w:pPr>
  </w:style>
  <w:style w:type="character" w:customStyle="1" w:styleId="mn">
    <w:name w:val="mn"/>
    <w:basedOn w:val="a0"/>
    <w:rsid w:val="003F7972"/>
  </w:style>
  <w:style w:type="character" w:customStyle="1" w:styleId="mi">
    <w:name w:val="mi"/>
    <w:basedOn w:val="a0"/>
    <w:rsid w:val="003F7972"/>
  </w:style>
  <w:style w:type="character" w:customStyle="1" w:styleId="mjxassistivemathml">
    <w:name w:val="mjx_assistive_mathml"/>
    <w:basedOn w:val="a0"/>
    <w:rsid w:val="003F7972"/>
  </w:style>
  <w:style w:type="character" w:customStyle="1" w:styleId="mord">
    <w:name w:val="mord"/>
    <w:basedOn w:val="a0"/>
    <w:rsid w:val="003F7972"/>
  </w:style>
  <w:style w:type="character" w:customStyle="1" w:styleId="fontsize-ensurer">
    <w:name w:val="fontsize-ensurer"/>
    <w:basedOn w:val="a0"/>
    <w:rsid w:val="003F7972"/>
  </w:style>
  <w:style w:type="character" w:customStyle="1" w:styleId="baseline-fix">
    <w:name w:val="baseline-fix"/>
    <w:basedOn w:val="a0"/>
    <w:rsid w:val="003F7972"/>
  </w:style>
  <w:style w:type="character" w:customStyle="1" w:styleId="mo">
    <w:name w:val="mo"/>
    <w:basedOn w:val="a0"/>
    <w:rsid w:val="001B51E7"/>
  </w:style>
  <w:style w:type="character" w:customStyle="1" w:styleId="omsformula">
    <w:name w:val="oms_formula"/>
    <w:basedOn w:val="a0"/>
    <w:rsid w:val="005439C3"/>
  </w:style>
  <w:style w:type="character" w:styleId="HTML">
    <w:name w:val="HTML Code"/>
    <w:uiPriority w:val="99"/>
    <w:unhideWhenUsed/>
    <w:rsid w:val="00AB6EB5"/>
    <w:rPr>
      <w:rFonts w:ascii="Courier New" w:eastAsia="Times New Roman" w:hAnsi="Courier New" w:cs="Courier New"/>
      <w:sz w:val="20"/>
      <w:szCs w:val="20"/>
    </w:rPr>
  </w:style>
  <w:style w:type="character" w:customStyle="1" w:styleId="formula">
    <w:name w:val="formula"/>
    <w:basedOn w:val="a0"/>
    <w:rsid w:val="00AB6EB5"/>
  </w:style>
  <w:style w:type="character" w:customStyle="1" w:styleId="msqrt">
    <w:name w:val="msqrt"/>
    <w:basedOn w:val="a0"/>
    <w:rsid w:val="003F6C62"/>
  </w:style>
  <w:style w:type="character" w:customStyle="1" w:styleId="mtext">
    <w:name w:val="mtext"/>
    <w:basedOn w:val="a0"/>
    <w:rsid w:val="003F6C62"/>
  </w:style>
  <w:style w:type="character" w:customStyle="1" w:styleId="w">
    <w:name w:val="w"/>
    <w:basedOn w:val="a0"/>
    <w:rsid w:val="00F13FAB"/>
  </w:style>
  <w:style w:type="character" w:customStyle="1" w:styleId="review-h6">
    <w:name w:val="review-h6"/>
    <w:basedOn w:val="a0"/>
    <w:rsid w:val="00F13FAB"/>
  </w:style>
  <w:style w:type="paragraph" w:customStyle="1" w:styleId="11">
    <w:name w:val="1"/>
    <w:basedOn w:val="a"/>
    <w:rsid w:val="00F13FAB"/>
    <w:pPr>
      <w:spacing w:before="100" w:beforeAutospacing="1" w:after="100" w:afterAutospacing="1"/>
    </w:pPr>
  </w:style>
  <w:style w:type="paragraph" w:customStyle="1" w:styleId="nsp1">
    <w:name w:val="nsp1"/>
    <w:basedOn w:val="a"/>
    <w:rsid w:val="00F13FAB"/>
    <w:pPr>
      <w:spacing w:before="100" w:beforeAutospacing="1" w:after="100" w:afterAutospacing="1"/>
    </w:pPr>
  </w:style>
  <w:style w:type="paragraph" w:customStyle="1" w:styleId="Default">
    <w:name w:val="Default"/>
    <w:rsid w:val="004B523E"/>
    <w:pPr>
      <w:autoSpaceDE w:val="0"/>
      <w:autoSpaceDN w:val="0"/>
      <w:adjustRightInd w:val="0"/>
    </w:pPr>
    <w:rPr>
      <w:color w:val="000000"/>
      <w:sz w:val="24"/>
      <w:szCs w:val="24"/>
    </w:rPr>
  </w:style>
  <w:style w:type="paragraph" w:customStyle="1" w:styleId="ConsPlusCell">
    <w:name w:val="ConsPlusCell"/>
    <w:rsid w:val="00B8647A"/>
    <w:pPr>
      <w:widowControl w:val="0"/>
      <w:autoSpaceDE w:val="0"/>
      <w:autoSpaceDN w:val="0"/>
      <w:adjustRightInd w:val="0"/>
    </w:pPr>
    <w:rPr>
      <w:rFonts w:ascii="Arial" w:hAnsi="Arial" w:cs="Arial"/>
    </w:rPr>
  </w:style>
  <w:style w:type="character" w:customStyle="1" w:styleId="FontStyle40">
    <w:name w:val="Font Style40"/>
    <w:uiPriority w:val="99"/>
    <w:rsid w:val="003F5461"/>
    <w:rPr>
      <w:rFonts w:ascii="Times New Roman" w:hAnsi="Times New Roman"/>
      <w:sz w:val="20"/>
    </w:rPr>
  </w:style>
  <w:style w:type="paragraph" w:customStyle="1" w:styleId="Style28">
    <w:name w:val="Style28"/>
    <w:basedOn w:val="a"/>
    <w:uiPriority w:val="99"/>
    <w:rsid w:val="003F5461"/>
    <w:pPr>
      <w:widowControl w:val="0"/>
      <w:autoSpaceDE w:val="0"/>
      <w:autoSpaceDN w:val="0"/>
      <w:adjustRightInd w:val="0"/>
    </w:pPr>
    <w:rPr>
      <w:rFonts w:ascii="Franklin Gothic Medium Cond" w:hAnsi="Franklin Gothic Medium Cond"/>
    </w:rPr>
  </w:style>
  <w:style w:type="paragraph" w:customStyle="1" w:styleId="Style19">
    <w:name w:val="Style19"/>
    <w:basedOn w:val="a"/>
    <w:uiPriority w:val="99"/>
    <w:rsid w:val="003F5461"/>
    <w:pPr>
      <w:widowControl w:val="0"/>
      <w:autoSpaceDE w:val="0"/>
      <w:autoSpaceDN w:val="0"/>
      <w:adjustRightInd w:val="0"/>
    </w:pPr>
    <w:rPr>
      <w:rFonts w:ascii="Franklin Gothic Medium Cond" w:hAnsi="Franklin Gothic Medium Cond"/>
    </w:rPr>
  </w:style>
  <w:style w:type="paragraph" w:customStyle="1" w:styleId="Style27">
    <w:name w:val="Style27"/>
    <w:basedOn w:val="a"/>
    <w:uiPriority w:val="99"/>
    <w:rsid w:val="003F5461"/>
    <w:pPr>
      <w:widowControl w:val="0"/>
      <w:autoSpaceDE w:val="0"/>
      <w:autoSpaceDN w:val="0"/>
      <w:adjustRightInd w:val="0"/>
      <w:spacing w:line="322" w:lineRule="exact"/>
      <w:ind w:firstLine="2659"/>
    </w:pPr>
  </w:style>
  <w:style w:type="paragraph" w:styleId="af3">
    <w:name w:val="header"/>
    <w:basedOn w:val="a"/>
    <w:link w:val="af4"/>
    <w:unhideWhenUsed/>
    <w:rsid w:val="0091374B"/>
    <w:pPr>
      <w:tabs>
        <w:tab w:val="center" w:pos="4677"/>
        <w:tab w:val="right" w:pos="9355"/>
      </w:tabs>
    </w:pPr>
  </w:style>
  <w:style w:type="character" w:customStyle="1" w:styleId="af4">
    <w:name w:val="Верхний колонтитул Знак"/>
    <w:link w:val="af3"/>
    <w:rsid w:val="0091374B"/>
    <w:rPr>
      <w:sz w:val="24"/>
      <w:szCs w:val="24"/>
    </w:rPr>
  </w:style>
  <w:style w:type="paragraph" w:styleId="af5">
    <w:name w:val="Balloon Text"/>
    <w:basedOn w:val="a"/>
    <w:link w:val="af6"/>
    <w:semiHidden/>
    <w:unhideWhenUsed/>
    <w:rsid w:val="003B7258"/>
    <w:rPr>
      <w:rFonts w:ascii="Tahoma" w:hAnsi="Tahoma" w:cs="Tahoma"/>
      <w:sz w:val="16"/>
      <w:szCs w:val="16"/>
    </w:rPr>
  </w:style>
  <w:style w:type="character" w:customStyle="1" w:styleId="af6">
    <w:name w:val="Текст выноски Знак"/>
    <w:link w:val="af5"/>
    <w:semiHidden/>
    <w:rsid w:val="003B7258"/>
    <w:rPr>
      <w:rFonts w:ascii="Tahoma" w:hAnsi="Tahoma" w:cs="Tahoma"/>
      <w:sz w:val="16"/>
      <w:szCs w:val="16"/>
    </w:rPr>
  </w:style>
  <w:style w:type="character" w:customStyle="1" w:styleId="50">
    <w:name w:val="Заголовок 5 Знак"/>
    <w:link w:val="5"/>
    <w:rsid w:val="00B221E3"/>
    <w:rPr>
      <w:sz w:val="28"/>
      <w:szCs w:val="24"/>
    </w:rPr>
  </w:style>
  <w:style w:type="character" w:styleId="af7">
    <w:name w:val="page number"/>
    <w:rsid w:val="00B221E3"/>
  </w:style>
  <w:style w:type="character" w:customStyle="1" w:styleId="af8">
    <w:name w:val="Символ сноски"/>
    <w:rsid w:val="00B221E3"/>
    <w:rPr>
      <w:sz w:val="20"/>
      <w:vertAlign w:val="superscript"/>
    </w:rPr>
  </w:style>
  <w:style w:type="paragraph" w:styleId="af9">
    <w:name w:val="footnote text"/>
    <w:aliases w:val="F1,Текст сноски Знак1 Знак1,Текст сноски Знак Знак Знак1,Текст сноски Знак1 Знак Знак,Текст сноски Знак Знак Знак Знак,Текст сноски Знак4,Текст сноски Знак Знак3,Текст сноски Знак1 Знак Знак Знак3 Знак,Текст сноски Знак3 Знак1,Знак6"/>
    <w:basedOn w:val="a"/>
    <w:link w:val="afa"/>
    <w:rsid w:val="00B221E3"/>
    <w:pPr>
      <w:widowControl w:val="0"/>
      <w:ind w:firstLine="720"/>
    </w:pPr>
    <w:rPr>
      <w:sz w:val="20"/>
      <w:szCs w:val="20"/>
      <w:lang w:eastAsia="ar-SA"/>
    </w:rPr>
  </w:style>
  <w:style w:type="character" w:customStyle="1" w:styleId="afa">
    <w:name w:val="Текст сноски Знак"/>
    <w:aliases w:val="F1 Знак,Текст сноски Знак1 Знак1 Знак,Текст сноски Знак Знак Знак1 Знак,Текст сноски Знак1 Знак Знак Знак,Текст сноски Знак Знак Знак Знак Знак,Текст сноски Знак4 Знак,Текст сноски Знак Знак3 Знак,Текст сноски Знак3 Знак1 Знак"/>
    <w:link w:val="af9"/>
    <w:rsid w:val="00B221E3"/>
    <w:rPr>
      <w:lang w:eastAsia="ar-SA"/>
    </w:rPr>
  </w:style>
  <w:style w:type="paragraph" w:customStyle="1" w:styleId="12">
    <w:name w:val="Абзац списка1"/>
    <w:basedOn w:val="a"/>
    <w:rsid w:val="00B221E3"/>
    <w:pPr>
      <w:spacing w:after="200" w:line="276" w:lineRule="auto"/>
      <w:ind w:left="720"/>
      <w:contextualSpacing/>
    </w:pPr>
    <w:rPr>
      <w:rFonts w:ascii="Calibri" w:hAnsi="Calibri"/>
      <w:sz w:val="22"/>
      <w:szCs w:val="22"/>
      <w:lang w:eastAsia="en-US"/>
    </w:rPr>
  </w:style>
  <w:style w:type="paragraph" w:customStyle="1" w:styleId="310">
    <w:name w:val="Основной текст с отступом 31"/>
    <w:basedOn w:val="a"/>
    <w:rsid w:val="00B221E3"/>
    <w:pPr>
      <w:spacing w:after="120"/>
      <w:ind w:left="283"/>
    </w:pPr>
    <w:rPr>
      <w:rFonts w:eastAsia="Calibri"/>
      <w:sz w:val="16"/>
      <w:szCs w:val="16"/>
      <w:lang w:eastAsia="ar-SA"/>
    </w:rPr>
  </w:style>
  <w:style w:type="paragraph" w:customStyle="1" w:styleId="210">
    <w:name w:val="Основной текст 21"/>
    <w:basedOn w:val="a"/>
    <w:rsid w:val="00B221E3"/>
    <w:pPr>
      <w:spacing w:after="120" w:line="480" w:lineRule="auto"/>
    </w:pPr>
    <w:rPr>
      <w:lang w:eastAsia="ar-SA"/>
    </w:rPr>
  </w:style>
  <w:style w:type="paragraph" w:customStyle="1" w:styleId="msonormalcxspmiddle">
    <w:name w:val="msonormalcxspmiddle"/>
    <w:basedOn w:val="a"/>
    <w:rsid w:val="00B221E3"/>
    <w:pPr>
      <w:spacing w:before="100" w:beforeAutospacing="1" w:after="100" w:afterAutospacing="1"/>
    </w:pPr>
  </w:style>
  <w:style w:type="paragraph" w:styleId="afb">
    <w:name w:val="Plain Text"/>
    <w:basedOn w:val="a"/>
    <w:link w:val="afc"/>
    <w:rsid w:val="00B221E3"/>
    <w:pPr>
      <w:autoSpaceDE w:val="0"/>
      <w:autoSpaceDN w:val="0"/>
    </w:pPr>
    <w:rPr>
      <w:rFonts w:ascii="Courier New" w:hAnsi="Courier New"/>
      <w:sz w:val="20"/>
      <w:szCs w:val="20"/>
    </w:rPr>
  </w:style>
  <w:style w:type="character" w:customStyle="1" w:styleId="afc">
    <w:name w:val="Текст Знак"/>
    <w:link w:val="afb"/>
    <w:rsid w:val="00B221E3"/>
    <w:rPr>
      <w:rFonts w:ascii="Courier New" w:hAnsi="Courier New"/>
    </w:rPr>
  </w:style>
  <w:style w:type="paragraph" w:customStyle="1" w:styleId="c4">
    <w:name w:val="c4"/>
    <w:basedOn w:val="a"/>
    <w:rsid w:val="00B221E3"/>
    <w:pPr>
      <w:spacing w:before="100" w:beforeAutospacing="1" w:after="100" w:afterAutospacing="1"/>
    </w:pPr>
  </w:style>
  <w:style w:type="character" w:customStyle="1" w:styleId="c13">
    <w:name w:val="c13"/>
    <w:rsid w:val="00B221E3"/>
  </w:style>
  <w:style w:type="paragraph" w:customStyle="1" w:styleId="afd">
    <w:name w:val="А_основной"/>
    <w:basedOn w:val="a"/>
    <w:rsid w:val="00B221E3"/>
    <w:pPr>
      <w:spacing w:line="360" w:lineRule="auto"/>
      <w:ind w:firstLine="454"/>
      <w:jc w:val="both"/>
    </w:pPr>
    <w:rPr>
      <w:rFonts w:eastAsia="Calibri"/>
      <w:sz w:val="28"/>
      <w:szCs w:val="28"/>
      <w:lang w:eastAsia="ar-SA"/>
    </w:rPr>
  </w:style>
  <w:style w:type="character" w:customStyle="1" w:styleId="dash041e005f0431005f044b005f0447005f043d005f044b005f0439005f005fchar1char1">
    <w:name w:val="dash041e_005f0431_005f044b_005f0447_005f043d_005f044b_005f0439_005f_005fchar1__char1"/>
    <w:rsid w:val="00B221E3"/>
    <w:rPr>
      <w:rFonts w:ascii="Times New Roman" w:hAnsi="Times New Roman" w:cs="Times New Roman" w:hint="default"/>
      <w:strike w:val="0"/>
      <w:dstrike w:val="0"/>
      <w:sz w:val="24"/>
      <w:szCs w:val="24"/>
      <w:u w:val="none"/>
      <w:effect w:val="none"/>
    </w:rPr>
  </w:style>
  <w:style w:type="paragraph" w:customStyle="1" w:styleId="dash041e005f0431005f044b005f0447005f043d005f044b005f0439">
    <w:name w:val="dash041e_005f0431_005f044b_005f0447_005f043d_005f044b_005f0439"/>
    <w:basedOn w:val="a"/>
    <w:rsid w:val="00B221E3"/>
  </w:style>
  <w:style w:type="character" w:customStyle="1" w:styleId="dash041e005f0431005f044b005f0447005f043d005f044b005f04391005f005fchar1char1">
    <w:name w:val="dash041e_005f0431_005f044b_005f0447_005f043d_005f044b_005f04391_005f_005fchar1__char1"/>
    <w:rsid w:val="00B221E3"/>
    <w:rPr>
      <w:rFonts w:ascii="Times New Roman" w:hAnsi="Times New Roman" w:cs="Times New Roman" w:hint="default"/>
      <w:strike w:val="0"/>
      <w:dstrike w:val="0"/>
      <w:sz w:val="20"/>
      <w:szCs w:val="20"/>
      <w:u w:val="none"/>
      <w:effect w:val="none"/>
    </w:rPr>
  </w:style>
  <w:style w:type="paragraph" w:customStyle="1" w:styleId="dash041e005f0431005f044b005f0447005f043d005f044b005f04391">
    <w:name w:val="dash041e_005f0431_005f044b_005f0447_005f043d_005f044b_005f04391"/>
    <w:basedOn w:val="a"/>
    <w:rsid w:val="00B221E3"/>
    <w:pPr>
      <w:jc w:val="both"/>
    </w:pPr>
    <w:rPr>
      <w:sz w:val="20"/>
      <w:szCs w:val="20"/>
    </w:rPr>
  </w:style>
  <w:style w:type="character" w:customStyle="1" w:styleId="dash041e005f0431005f044b005f0447005f043d005f044b005f04391char1">
    <w:name w:val="dash041e_005f0431_005f044b_005f0447_005f043d_005f044b_005f04391__char1"/>
    <w:rsid w:val="00B221E3"/>
    <w:rPr>
      <w:rFonts w:ascii="Times New Roman" w:hAnsi="Times New Roman" w:cs="Times New Roman" w:hint="default"/>
      <w:strike w:val="0"/>
      <w:dstrike w:val="0"/>
      <w:sz w:val="20"/>
      <w:szCs w:val="20"/>
      <w:u w:val="none"/>
      <w:effect w:val="none"/>
    </w:rPr>
  </w:style>
  <w:style w:type="paragraph" w:styleId="23">
    <w:name w:val="Body Text 2"/>
    <w:basedOn w:val="a"/>
    <w:link w:val="24"/>
    <w:rsid w:val="00B221E3"/>
    <w:pPr>
      <w:spacing w:after="120" w:line="480" w:lineRule="auto"/>
    </w:pPr>
  </w:style>
  <w:style w:type="character" w:customStyle="1" w:styleId="24">
    <w:name w:val="Основной текст 2 Знак"/>
    <w:link w:val="23"/>
    <w:rsid w:val="00B221E3"/>
    <w:rPr>
      <w:sz w:val="24"/>
      <w:szCs w:val="24"/>
    </w:rPr>
  </w:style>
  <w:style w:type="character" w:styleId="afe">
    <w:name w:val="footnote reference"/>
    <w:rsid w:val="00B221E3"/>
    <w:rPr>
      <w:vertAlign w:val="superscript"/>
    </w:rPr>
  </w:style>
  <w:style w:type="paragraph" w:customStyle="1" w:styleId="ConsPlusTitle">
    <w:name w:val="ConsPlusTitle"/>
    <w:uiPriority w:val="99"/>
    <w:rsid w:val="00B221E3"/>
    <w:pPr>
      <w:widowControl w:val="0"/>
      <w:autoSpaceDE w:val="0"/>
      <w:autoSpaceDN w:val="0"/>
      <w:adjustRightInd w:val="0"/>
    </w:pPr>
    <w:rPr>
      <w:rFonts w:eastAsia="Calibri"/>
      <w:b/>
      <w:bCs/>
      <w:sz w:val="24"/>
      <w:szCs w:val="24"/>
    </w:rPr>
  </w:style>
  <w:style w:type="character" w:customStyle="1" w:styleId="FontStyle368">
    <w:name w:val="Font Style368"/>
    <w:rsid w:val="00B221E3"/>
    <w:rPr>
      <w:rFonts w:ascii="Times New Roman" w:hAnsi="Times New Roman" w:cs="Times New Roman" w:hint="default"/>
      <w:sz w:val="22"/>
      <w:szCs w:val="22"/>
    </w:rPr>
  </w:style>
  <w:style w:type="character" w:customStyle="1" w:styleId="a6">
    <w:name w:val="Абзац списка Знак"/>
    <w:aliases w:val="Содержание. 2 уровень Знак"/>
    <w:link w:val="a5"/>
    <w:uiPriority w:val="99"/>
    <w:qFormat/>
    <w:locked/>
    <w:rsid w:val="00B221E3"/>
    <w:rPr>
      <w:rFonts w:ascii="Calibri" w:eastAsia="Calibri" w:hAnsi="Calibri"/>
      <w:sz w:val="22"/>
      <w:szCs w:val="22"/>
      <w:lang w:eastAsia="en-US"/>
    </w:rPr>
  </w:style>
  <w:style w:type="paragraph" w:customStyle="1" w:styleId="Style47">
    <w:name w:val="Style47"/>
    <w:basedOn w:val="a"/>
    <w:uiPriority w:val="99"/>
    <w:rsid w:val="00B221E3"/>
    <w:pPr>
      <w:widowControl w:val="0"/>
      <w:autoSpaceDE w:val="0"/>
      <w:autoSpaceDN w:val="0"/>
      <w:adjustRightInd w:val="0"/>
    </w:pPr>
    <w:rPr>
      <w:rFonts w:ascii="Franklin Gothic Medium" w:hAnsi="Franklin Gothic Medium"/>
    </w:rPr>
  </w:style>
  <w:style w:type="character" w:customStyle="1" w:styleId="FontStyle59">
    <w:name w:val="Font Style59"/>
    <w:uiPriority w:val="99"/>
    <w:rsid w:val="00B221E3"/>
    <w:rPr>
      <w:rFonts w:ascii="Franklin Gothic Medium" w:hAnsi="Franklin Gothic Medium" w:cs="Franklin Gothic Medium"/>
      <w:i/>
      <w:iCs/>
      <w:sz w:val="26"/>
      <w:szCs w:val="26"/>
    </w:rPr>
  </w:style>
  <w:style w:type="paragraph" w:customStyle="1" w:styleId="aff">
    <w:name w:val="Содержание"/>
    <w:rsid w:val="00C03567"/>
    <w:pPr>
      <w:ind w:firstLine="360"/>
      <w:jc w:val="both"/>
    </w:pPr>
  </w:style>
  <w:style w:type="numbering" w:customStyle="1" w:styleId="13">
    <w:name w:val="Нет списка1"/>
    <w:next w:val="a2"/>
    <w:uiPriority w:val="99"/>
    <w:semiHidden/>
    <w:unhideWhenUsed/>
    <w:rsid w:val="0041592A"/>
  </w:style>
  <w:style w:type="character" w:customStyle="1" w:styleId="14">
    <w:name w:val="Просмотренная гиперссылка1"/>
    <w:uiPriority w:val="99"/>
    <w:semiHidden/>
    <w:unhideWhenUsed/>
    <w:rsid w:val="0041592A"/>
    <w:rPr>
      <w:color w:val="800080"/>
      <w:u w:val="single"/>
    </w:rPr>
  </w:style>
  <w:style w:type="table" w:customStyle="1" w:styleId="15">
    <w:name w:val="Сетка таблицы1"/>
    <w:basedOn w:val="a1"/>
    <w:next w:val="a7"/>
    <w:uiPriority w:val="59"/>
    <w:rsid w:val="0041592A"/>
    <w:rPr>
      <w:rFonts w:ascii="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styleId="aff0">
    <w:name w:val="FollowedHyperlink"/>
    <w:uiPriority w:val="99"/>
    <w:semiHidden/>
    <w:unhideWhenUsed/>
    <w:rsid w:val="0041592A"/>
    <w:rPr>
      <w:color w:val="800080"/>
      <w:u w:val="single"/>
    </w:rPr>
  </w:style>
  <w:style w:type="table" w:customStyle="1" w:styleId="25">
    <w:name w:val="Сетка таблицы2"/>
    <w:basedOn w:val="a1"/>
    <w:next w:val="a7"/>
    <w:uiPriority w:val="59"/>
    <w:rsid w:val="00F14656"/>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ql-center-displayed-equation">
    <w:name w:val="ql-center-displayed-equation"/>
    <w:basedOn w:val="a"/>
    <w:rsid w:val="002A4880"/>
    <w:pPr>
      <w:spacing w:before="100" w:beforeAutospacing="1" w:after="100" w:afterAutospacing="1"/>
    </w:pPr>
  </w:style>
  <w:style w:type="character" w:customStyle="1" w:styleId="ql-right-eqno">
    <w:name w:val="ql-right-eqno"/>
    <w:rsid w:val="002A4880"/>
  </w:style>
  <w:style w:type="character" w:customStyle="1" w:styleId="ql-left-eqno">
    <w:name w:val="ql-left-eqno"/>
    <w:rsid w:val="002A4880"/>
  </w:style>
  <w:style w:type="paragraph" w:customStyle="1" w:styleId="presentation-desctext">
    <w:name w:val="presentation-desc__text"/>
    <w:basedOn w:val="a"/>
    <w:rsid w:val="00CD3D1E"/>
    <w:pPr>
      <w:spacing w:before="100" w:beforeAutospacing="1" w:after="100" w:afterAutospacing="1"/>
    </w:pPr>
  </w:style>
  <w:style w:type="character" w:customStyle="1" w:styleId="style1">
    <w:name w:val="style1"/>
    <w:rsid w:val="00215E2E"/>
  </w:style>
  <w:style w:type="paragraph" w:customStyle="1" w:styleId="style58">
    <w:name w:val="style58"/>
    <w:basedOn w:val="a"/>
    <w:rsid w:val="00215E2E"/>
    <w:pPr>
      <w:spacing w:before="100" w:beforeAutospacing="1" w:after="100" w:afterAutospacing="1"/>
    </w:pPr>
  </w:style>
  <w:style w:type="character" w:customStyle="1" w:styleId="style581">
    <w:name w:val="style581"/>
    <w:rsid w:val="00215E2E"/>
  </w:style>
  <w:style w:type="character" w:customStyle="1" w:styleId="style5">
    <w:name w:val="style5"/>
    <w:rsid w:val="00215E2E"/>
  </w:style>
  <w:style w:type="character" w:customStyle="1" w:styleId="apple-style-span">
    <w:name w:val="apple-style-span"/>
    <w:rsid w:val="00932464"/>
  </w:style>
  <w:style w:type="table" w:customStyle="1" w:styleId="33">
    <w:name w:val="Сетка таблицы3"/>
    <w:basedOn w:val="a1"/>
    <w:rsid w:val="004C4F2B"/>
    <w:rPr>
      <w:rFonts w:ascii="Calibri" w:eastAsia="MS Mincho" w:hAnsi="Calibri"/>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cdt4ke">
    <w:name w:val="cdt4ke"/>
    <w:basedOn w:val="a"/>
    <w:rsid w:val="00DF6E22"/>
    <w:pPr>
      <w:spacing w:before="100" w:beforeAutospacing="1" w:after="100" w:afterAutospacing="1"/>
    </w:pPr>
  </w:style>
  <w:style w:type="character" w:customStyle="1" w:styleId="a4">
    <w:name w:val="Обычный (веб) Знак"/>
    <w:link w:val="a3"/>
    <w:uiPriority w:val="99"/>
    <w:rsid w:val="002A7B26"/>
    <w:rPr>
      <w:sz w:val="24"/>
      <w:szCs w:val="24"/>
    </w:rPr>
  </w:style>
  <w:style w:type="character" w:styleId="aff1">
    <w:name w:val="Placeholder Text"/>
    <w:uiPriority w:val="99"/>
    <w:semiHidden/>
    <w:rsid w:val="002A7B26"/>
    <w:rPr>
      <w:color w:val="808080"/>
    </w:rPr>
  </w:style>
  <w:style w:type="paragraph" w:styleId="aff2">
    <w:name w:val="No Spacing"/>
    <w:link w:val="aff3"/>
    <w:uiPriority w:val="99"/>
    <w:qFormat/>
    <w:rsid w:val="00C26BB5"/>
    <w:rPr>
      <w:rFonts w:ascii="Calibri" w:eastAsia="Calibri" w:hAnsi="Calibri"/>
      <w:sz w:val="22"/>
      <w:szCs w:val="22"/>
      <w:lang w:eastAsia="en-US"/>
    </w:rPr>
  </w:style>
  <w:style w:type="character" w:customStyle="1" w:styleId="aff3">
    <w:name w:val="Без интервала Знак"/>
    <w:link w:val="aff2"/>
    <w:uiPriority w:val="99"/>
    <w:locked/>
    <w:rsid w:val="00C26BB5"/>
    <w:rPr>
      <w:rFonts w:ascii="Calibri" w:eastAsia="Calibri" w:hAnsi="Calibri"/>
      <w:sz w:val="22"/>
      <w:szCs w:val="22"/>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176011">
      <w:bodyDiv w:val="1"/>
      <w:marLeft w:val="0"/>
      <w:marRight w:val="0"/>
      <w:marTop w:val="0"/>
      <w:marBottom w:val="0"/>
      <w:divBdr>
        <w:top w:val="none" w:sz="0" w:space="0" w:color="auto"/>
        <w:left w:val="none" w:sz="0" w:space="0" w:color="auto"/>
        <w:bottom w:val="none" w:sz="0" w:space="0" w:color="auto"/>
        <w:right w:val="none" w:sz="0" w:space="0" w:color="auto"/>
      </w:divBdr>
    </w:div>
    <w:div w:id="23750036">
      <w:bodyDiv w:val="1"/>
      <w:marLeft w:val="0"/>
      <w:marRight w:val="0"/>
      <w:marTop w:val="0"/>
      <w:marBottom w:val="0"/>
      <w:divBdr>
        <w:top w:val="none" w:sz="0" w:space="0" w:color="auto"/>
        <w:left w:val="none" w:sz="0" w:space="0" w:color="auto"/>
        <w:bottom w:val="none" w:sz="0" w:space="0" w:color="auto"/>
        <w:right w:val="none" w:sz="0" w:space="0" w:color="auto"/>
      </w:divBdr>
      <w:divsChild>
        <w:div w:id="811093699">
          <w:marLeft w:val="0"/>
          <w:marRight w:val="0"/>
          <w:marTop w:val="0"/>
          <w:marBottom w:val="281"/>
          <w:divBdr>
            <w:top w:val="none" w:sz="0" w:space="0" w:color="auto"/>
            <w:left w:val="none" w:sz="0" w:space="0" w:color="auto"/>
            <w:bottom w:val="none" w:sz="0" w:space="0" w:color="auto"/>
            <w:right w:val="none" w:sz="0" w:space="0" w:color="auto"/>
          </w:divBdr>
        </w:div>
      </w:divsChild>
    </w:div>
    <w:div w:id="35588322">
      <w:bodyDiv w:val="1"/>
      <w:marLeft w:val="0"/>
      <w:marRight w:val="0"/>
      <w:marTop w:val="0"/>
      <w:marBottom w:val="0"/>
      <w:divBdr>
        <w:top w:val="none" w:sz="0" w:space="0" w:color="auto"/>
        <w:left w:val="none" w:sz="0" w:space="0" w:color="auto"/>
        <w:bottom w:val="none" w:sz="0" w:space="0" w:color="auto"/>
        <w:right w:val="none" w:sz="0" w:space="0" w:color="auto"/>
      </w:divBdr>
    </w:div>
    <w:div w:id="87502041">
      <w:bodyDiv w:val="1"/>
      <w:marLeft w:val="0"/>
      <w:marRight w:val="0"/>
      <w:marTop w:val="0"/>
      <w:marBottom w:val="0"/>
      <w:divBdr>
        <w:top w:val="none" w:sz="0" w:space="0" w:color="auto"/>
        <w:left w:val="none" w:sz="0" w:space="0" w:color="auto"/>
        <w:bottom w:val="none" w:sz="0" w:space="0" w:color="auto"/>
        <w:right w:val="none" w:sz="0" w:space="0" w:color="auto"/>
      </w:divBdr>
    </w:div>
    <w:div w:id="116682641">
      <w:bodyDiv w:val="1"/>
      <w:marLeft w:val="0"/>
      <w:marRight w:val="0"/>
      <w:marTop w:val="0"/>
      <w:marBottom w:val="0"/>
      <w:divBdr>
        <w:top w:val="none" w:sz="0" w:space="0" w:color="auto"/>
        <w:left w:val="none" w:sz="0" w:space="0" w:color="auto"/>
        <w:bottom w:val="none" w:sz="0" w:space="0" w:color="auto"/>
        <w:right w:val="none" w:sz="0" w:space="0" w:color="auto"/>
      </w:divBdr>
    </w:div>
    <w:div w:id="125702072">
      <w:bodyDiv w:val="1"/>
      <w:marLeft w:val="0"/>
      <w:marRight w:val="0"/>
      <w:marTop w:val="0"/>
      <w:marBottom w:val="0"/>
      <w:divBdr>
        <w:top w:val="none" w:sz="0" w:space="0" w:color="auto"/>
        <w:left w:val="none" w:sz="0" w:space="0" w:color="auto"/>
        <w:bottom w:val="none" w:sz="0" w:space="0" w:color="auto"/>
        <w:right w:val="none" w:sz="0" w:space="0" w:color="auto"/>
      </w:divBdr>
    </w:div>
    <w:div w:id="172303434">
      <w:bodyDiv w:val="1"/>
      <w:marLeft w:val="0"/>
      <w:marRight w:val="0"/>
      <w:marTop w:val="0"/>
      <w:marBottom w:val="0"/>
      <w:divBdr>
        <w:top w:val="none" w:sz="0" w:space="0" w:color="auto"/>
        <w:left w:val="none" w:sz="0" w:space="0" w:color="auto"/>
        <w:bottom w:val="none" w:sz="0" w:space="0" w:color="auto"/>
        <w:right w:val="none" w:sz="0" w:space="0" w:color="auto"/>
      </w:divBdr>
    </w:div>
    <w:div w:id="264113847">
      <w:bodyDiv w:val="1"/>
      <w:marLeft w:val="0"/>
      <w:marRight w:val="0"/>
      <w:marTop w:val="0"/>
      <w:marBottom w:val="0"/>
      <w:divBdr>
        <w:top w:val="none" w:sz="0" w:space="0" w:color="auto"/>
        <w:left w:val="none" w:sz="0" w:space="0" w:color="auto"/>
        <w:bottom w:val="none" w:sz="0" w:space="0" w:color="auto"/>
        <w:right w:val="none" w:sz="0" w:space="0" w:color="auto"/>
      </w:divBdr>
    </w:div>
    <w:div w:id="287393542">
      <w:bodyDiv w:val="1"/>
      <w:marLeft w:val="0"/>
      <w:marRight w:val="0"/>
      <w:marTop w:val="0"/>
      <w:marBottom w:val="0"/>
      <w:divBdr>
        <w:top w:val="none" w:sz="0" w:space="0" w:color="auto"/>
        <w:left w:val="none" w:sz="0" w:space="0" w:color="auto"/>
        <w:bottom w:val="none" w:sz="0" w:space="0" w:color="auto"/>
        <w:right w:val="none" w:sz="0" w:space="0" w:color="auto"/>
      </w:divBdr>
    </w:div>
    <w:div w:id="298414705">
      <w:bodyDiv w:val="1"/>
      <w:marLeft w:val="0"/>
      <w:marRight w:val="0"/>
      <w:marTop w:val="0"/>
      <w:marBottom w:val="0"/>
      <w:divBdr>
        <w:top w:val="none" w:sz="0" w:space="0" w:color="auto"/>
        <w:left w:val="none" w:sz="0" w:space="0" w:color="auto"/>
        <w:bottom w:val="none" w:sz="0" w:space="0" w:color="auto"/>
        <w:right w:val="none" w:sz="0" w:space="0" w:color="auto"/>
      </w:divBdr>
    </w:div>
    <w:div w:id="385034760">
      <w:bodyDiv w:val="1"/>
      <w:marLeft w:val="0"/>
      <w:marRight w:val="0"/>
      <w:marTop w:val="0"/>
      <w:marBottom w:val="0"/>
      <w:divBdr>
        <w:top w:val="none" w:sz="0" w:space="0" w:color="auto"/>
        <w:left w:val="none" w:sz="0" w:space="0" w:color="auto"/>
        <w:bottom w:val="none" w:sz="0" w:space="0" w:color="auto"/>
        <w:right w:val="none" w:sz="0" w:space="0" w:color="auto"/>
      </w:divBdr>
    </w:div>
    <w:div w:id="407269282">
      <w:bodyDiv w:val="1"/>
      <w:marLeft w:val="0"/>
      <w:marRight w:val="0"/>
      <w:marTop w:val="0"/>
      <w:marBottom w:val="0"/>
      <w:divBdr>
        <w:top w:val="none" w:sz="0" w:space="0" w:color="auto"/>
        <w:left w:val="none" w:sz="0" w:space="0" w:color="auto"/>
        <w:bottom w:val="none" w:sz="0" w:space="0" w:color="auto"/>
        <w:right w:val="none" w:sz="0" w:space="0" w:color="auto"/>
      </w:divBdr>
    </w:div>
    <w:div w:id="455367786">
      <w:bodyDiv w:val="1"/>
      <w:marLeft w:val="0"/>
      <w:marRight w:val="0"/>
      <w:marTop w:val="0"/>
      <w:marBottom w:val="0"/>
      <w:divBdr>
        <w:top w:val="none" w:sz="0" w:space="0" w:color="auto"/>
        <w:left w:val="none" w:sz="0" w:space="0" w:color="auto"/>
        <w:bottom w:val="none" w:sz="0" w:space="0" w:color="auto"/>
        <w:right w:val="none" w:sz="0" w:space="0" w:color="auto"/>
      </w:divBdr>
      <w:divsChild>
        <w:div w:id="1764255562">
          <w:marLeft w:val="0"/>
          <w:marRight w:val="0"/>
          <w:marTop w:val="0"/>
          <w:marBottom w:val="0"/>
          <w:divBdr>
            <w:top w:val="none" w:sz="0" w:space="0" w:color="auto"/>
            <w:left w:val="none" w:sz="0" w:space="0" w:color="auto"/>
            <w:bottom w:val="none" w:sz="0" w:space="0" w:color="auto"/>
            <w:right w:val="none" w:sz="0" w:space="0" w:color="auto"/>
          </w:divBdr>
          <w:divsChild>
            <w:div w:id="1777945888">
              <w:blockQuote w:val="1"/>
              <w:marLeft w:val="0"/>
              <w:marRight w:val="0"/>
              <w:marTop w:val="0"/>
              <w:marBottom w:val="120"/>
              <w:divBdr>
                <w:top w:val="none" w:sz="0" w:space="0" w:color="auto"/>
                <w:left w:val="none" w:sz="0" w:space="0" w:color="auto"/>
                <w:bottom w:val="none" w:sz="0" w:space="0" w:color="auto"/>
                <w:right w:val="none" w:sz="0" w:space="0" w:color="auto"/>
              </w:divBdr>
            </w:div>
            <w:div w:id="1771000166">
              <w:blockQuote w:val="1"/>
              <w:marLeft w:val="0"/>
              <w:marRight w:val="0"/>
              <w:marTop w:val="0"/>
              <w:marBottom w:val="120"/>
              <w:divBdr>
                <w:top w:val="none" w:sz="0" w:space="0" w:color="auto"/>
                <w:left w:val="none" w:sz="0" w:space="0" w:color="auto"/>
                <w:bottom w:val="none" w:sz="0" w:space="0" w:color="auto"/>
                <w:right w:val="none" w:sz="0" w:space="0" w:color="auto"/>
              </w:divBdr>
            </w:div>
          </w:divsChild>
        </w:div>
      </w:divsChild>
    </w:div>
    <w:div w:id="461466968">
      <w:bodyDiv w:val="1"/>
      <w:marLeft w:val="0"/>
      <w:marRight w:val="0"/>
      <w:marTop w:val="0"/>
      <w:marBottom w:val="0"/>
      <w:divBdr>
        <w:top w:val="none" w:sz="0" w:space="0" w:color="auto"/>
        <w:left w:val="none" w:sz="0" w:space="0" w:color="auto"/>
        <w:bottom w:val="none" w:sz="0" w:space="0" w:color="auto"/>
        <w:right w:val="none" w:sz="0" w:space="0" w:color="auto"/>
      </w:divBdr>
    </w:div>
    <w:div w:id="462890247">
      <w:bodyDiv w:val="1"/>
      <w:marLeft w:val="0"/>
      <w:marRight w:val="0"/>
      <w:marTop w:val="0"/>
      <w:marBottom w:val="0"/>
      <w:divBdr>
        <w:top w:val="none" w:sz="0" w:space="0" w:color="auto"/>
        <w:left w:val="none" w:sz="0" w:space="0" w:color="auto"/>
        <w:bottom w:val="none" w:sz="0" w:space="0" w:color="auto"/>
        <w:right w:val="none" w:sz="0" w:space="0" w:color="auto"/>
      </w:divBdr>
      <w:divsChild>
        <w:div w:id="1494249791">
          <w:marLeft w:val="0"/>
          <w:marRight w:val="0"/>
          <w:marTop w:val="0"/>
          <w:marBottom w:val="0"/>
          <w:divBdr>
            <w:top w:val="none" w:sz="0" w:space="0" w:color="auto"/>
            <w:left w:val="none" w:sz="0" w:space="0" w:color="auto"/>
            <w:bottom w:val="none" w:sz="0" w:space="0" w:color="auto"/>
            <w:right w:val="none" w:sz="0" w:space="0" w:color="auto"/>
          </w:divBdr>
        </w:div>
        <w:div w:id="886527009">
          <w:marLeft w:val="0"/>
          <w:marRight w:val="0"/>
          <w:marTop w:val="0"/>
          <w:marBottom w:val="0"/>
          <w:divBdr>
            <w:top w:val="none" w:sz="0" w:space="0" w:color="auto"/>
            <w:left w:val="none" w:sz="0" w:space="0" w:color="auto"/>
            <w:bottom w:val="none" w:sz="0" w:space="0" w:color="auto"/>
            <w:right w:val="none" w:sz="0" w:space="0" w:color="auto"/>
          </w:divBdr>
        </w:div>
      </w:divsChild>
    </w:div>
    <w:div w:id="475995429">
      <w:bodyDiv w:val="1"/>
      <w:marLeft w:val="0"/>
      <w:marRight w:val="0"/>
      <w:marTop w:val="0"/>
      <w:marBottom w:val="0"/>
      <w:divBdr>
        <w:top w:val="none" w:sz="0" w:space="0" w:color="auto"/>
        <w:left w:val="none" w:sz="0" w:space="0" w:color="auto"/>
        <w:bottom w:val="none" w:sz="0" w:space="0" w:color="auto"/>
        <w:right w:val="none" w:sz="0" w:space="0" w:color="auto"/>
      </w:divBdr>
    </w:div>
    <w:div w:id="482160615">
      <w:bodyDiv w:val="1"/>
      <w:marLeft w:val="0"/>
      <w:marRight w:val="0"/>
      <w:marTop w:val="0"/>
      <w:marBottom w:val="0"/>
      <w:divBdr>
        <w:top w:val="none" w:sz="0" w:space="0" w:color="auto"/>
        <w:left w:val="none" w:sz="0" w:space="0" w:color="auto"/>
        <w:bottom w:val="none" w:sz="0" w:space="0" w:color="auto"/>
        <w:right w:val="none" w:sz="0" w:space="0" w:color="auto"/>
      </w:divBdr>
    </w:div>
    <w:div w:id="490487040">
      <w:bodyDiv w:val="1"/>
      <w:marLeft w:val="0"/>
      <w:marRight w:val="0"/>
      <w:marTop w:val="0"/>
      <w:marBottom w:val="0"/>
      <w:divBdr>
        <w:top w:val="none" w:sz="0" w:space="0" w:color="auto"/>
        <w:left w:val="none" w:sz="0" w:space="0" w:color="auto"/>
        <w:bottom w:val="none" w:sz="0" w:space="0" w:color="auto"/>
        <w:right w:val="none" w:sz="0" w:space="0" w:color="auto"/>
      </w:divBdr>
    </w:div>
    <w:div w:id="491408545">
      <w:bodyDiv w:val="1"/>
      <w:marLeft w:val="0"/>
      <w:marRight w:val="0"/>
      <w:marTop w:val="0"/>
      <w:marBottom w:val="0"/>
      <w:divBdr>
        <w:top w:val="none" w:sz="0" w:space="0" w:color="auto"/>
        <w:left w:val="none" w:sz="0" w:space="0" w:color="auto"/>
        <w:bottom w:val="none" w:sz="0" w:space="0" w:color="auto"/>
        <w:right w:val="none" w:sz="0" w:space="0" w:color="auto"/>
      </w:divBdr>
    </w:div>
    <w:div w:id="522137009">
      <w:bodyDiv w:val="1"/>
      <w:marLeft w:val="0"/>
      <w:marRight w:val="0"/>
      <w:marTop w:val="0"/>
      <w:marBottom w:val="0"/>
      <w:divBdr>
        <w:top w:val="none" w:sz="0" w:space="0" w:color="auto"/>
        <w:left w:val="none" w:sz="0" w:space="0" w:color="auto"/>
        <w:bottom w:val="none" w:sz="0" w:space="0" w:color="auto"/>
        <w:right w:val="none" w:sz="0" w:space="0" w:color="auto"/>
      </w:divBdr>
    </w:div>
    <w:div w:id="537550517">
      <w:bodyDiv w:val="1"/>
      <w:marLeft w:val="0"/>
      <w:marRight w:val="0"/>
      <w:marTop w:val="0"/>
      <w:marBottom w:val="0"/>
      <w:divBdr>
        <w:top w:val="none" w:sz="0" w:space="0" w:color="auto"/>
        <w:left w:val="none" w:sz="0" w:space="0" w:color="auto"/>
        <w:bottom w:val="none" w:sz="0" w:space="0" w:color="auto"/>
        <w:right w:val="none" w:sz="0" w:space="0" w:color="auto"/>
      </w:divBdr>
    </w:div>
    <w:div w:id="565339663">
      <w:bodyDiv w:val="1"/>
      <w:marLeft w:val="0"/>
      <w:marRight w:val="0"/>
      <w:marTop w:val="0"/>
      <w:marBottom w:val="0"/>
      <w:divBdr>
        <w:top w:val="none" w:sz="0" w:space="0" w:color="auto"/>
        <w:left w:val="none" w:sz="0" w:space="0" w:color="auto"/>
        <w:bottom w:val="none" w:sz="0" w:space="0" w:color="auto"/>
        <w:right w:val="none" w:sz="0" w:space="0" w:color="auto"/>
      </w:divBdr>
    </w:div>
    <w:div w:id="594478834">
      <w:bodyDiv w:val="1"/>
      <w:marLeft w:val="0"/>
      <w:marRight w:val="0"/>
      <w:marTop w:val="0"/>
      <w:marBottom w:val="0"/>
      <w:divBdr>
        <w:top w:val="none" w:sz="0" w:space="0" w:color="auto"/>
        <w:left w:val="none" w:sz="0" w:space="0" w:color="auto"/>
        <w:bottom w:val="none" w:sz="0" w:space="0" w:color="auto"/>
        <w:right w:val="none" w:sz="0" w:space="0" w:color="auto"/>
      </w:divBdr>
    </w:div>
    <w:div w:id="654722721">
      <w:bodyDiv w:val="1"/>
      <w:marLeft w:val="0"/>
      <w:marRight w:val="0"/>
      <w:marTop w:val="0"/>
      <w:marBottom w:val="0"/>
      <w:divBdr>
        <w:top w:val="none" w:sz="0" w:space="0" w:color="auto"/>
        <w:left w:val="none" w:sz="0" w:space="0" w:color="auto"/>
        <w:bottom w:val="none" w:sz="0" w:space="0" w:color="auto"/>
        <w:right w:val="none" w:sz="0" w:space="0" w:color="auto"/>
      </w:divBdr>
    </w:div>
    <w:div w:id="669451147">
      <w:bodyDiv w:val="1"/>
      <w:marLeft w:val="0"/>
      <w:marRight w:val="0"/>
      <w:marTop w:val="0"/>
      <w:marBottom w:val="0"/>
      <w:divBdr>
        <w:top w:val="none" w:sz="0" w:space="0" w:color="auto"/>
        <w:left w:val="none" w:sz="0" w:space="0" w:color="auto"/>
        <w:bottom w:val="none" w:sz="0" w:space="0" w:color="auto"/>
        <w:right w:val="none" w:sz="0" w:space="0" w:color="auto"/>
      </w:divBdr>
      <w:divsChild>
        <w:div w:id="217479054">
          <w:marLeft w:val="0"/>
          <w:marRight w:val="0"/>
          <w:marTop w:val="0"/>
          <w:marBottom w:val="0"/>
          <w:divBdr>
            <w:top w:val="none" w:sz="0" w:space="0" w:color="auto"/>
            <w:left w:val="none" w:sz="0" w:space="0" w:color="auto"/>
            <w:bottom w:val="none" w:sz="0" w:space="0" w:color="auto"/>
            <w:right w:val="none" w:sz="0" w:space="0" w:color="auto"/>
          </w:divBdr>
          <w:divsChild>
            <w:div w:id="1634753860">
              <w:marLeft w:val="0"/>
              <w:marRight w:val="0"/>
              <w:marTop w:val="0"/>
              <w:marBottom w:val="0"/>
              <w:divBdr>
                <w:top w:val="none" w:sz="0" w:space="0" w:color="auto"/>
                <w:left w:val="none" w:sz="0" w:space="0" w:color="auto"/>
                <w:bottom w:val="none" w:sz="0" w:space="0" w:color="auto"/>
                <w:right w:val="none" w:sz="0" w:space="0" w:color="auto"/>
              </w:divBdr>
              <w:divsChild>
                <w:div w:id="1517694204">
                  <w:marLeft w:val="0"/>
                  <w:marRight w:val="0"/>
                  <w:marTop w:val="0"/>
                  <w:marBottom w:val="0"/>
                  <w:divBdr>
                    <w:top w:val="none" w:sz="0" w:space="0" w:color="auto"/>
                    <w:left w:val="none" w:sz="0" w:space="0" w:color="auto"/>
                    <w:bottom w:val="none" w:sz="0" w:space="0" w:color="auto"/>
                    <w:right w:val="none" w:sz="0" w:space="0" w:color="auto"/>
                  </w:divBdr>
                  <w:divsChild>
                    <w:div w:id="813330742">
                      <w:marLeft w:val="0"/>
                      <w:marRight w:val="0"/>
                      <w:marTop w:val="0"/>
                      <w:marBottom w:val="0"/>
                      <w:divBdr>
                        <w:top w:val="none" w:sz="0" w:space="0" w:color="auto"/>
                        <w:left w:val="none" w:sz="0" w:space="0" w:color="auto"/>
                        <w:bottom w:val="none" w:sz="0" w:space="0" w:color="auto"/>
                        <w:right w:val="none" w:sz="0" w:space="0" w:color="auto"/>
                      </w:divBdr>
                      <w:divsChild>
                        <w:div w:id="634021900">
                          <w:marLeft w:val="0"/>
                          <w:marRight w:val="0"/>
                          <w:marTop w:val="0"/>
                          <w:marBottom w:val="0"/>
                          <w:divBdr>
                            <w:top w:val="none" w:sz="0" w:space="0" w:color="auto"/>
                            <w:left w:val="none" w:sz="0" w:space="0" w:color="auto"/>
                            <w:bottom w:val="none" w:sz="0" w:space="0" w:color="auto"/>
                            <w:right w:val="none" w:sz="0" w:space="0" w:color="auto"/>
                          </w:divBdr>
                          <w:divsChild>
                            <w:div w:id="1073119078">
                              <w:marLeft w:val="0"/>
                              <w:marRight w:val="0"/>
                              <w:marTop w:val="0"/>
                              <w:marBottom w:val="0"/>
                              <w:divBdr>
                                <w:top w:val="none" w:sz="0" w:space="0" w:color="auto"/>
                                <w:left w:val="none" w:sz="0" w:space="0" w:color="auto"/>
                                <w:bottom w:val="none" w:sz="0" w:space="0" w:color="auto"/>
                                <w:right w:val="none" w:sz="0" w:space="0" w:color="auto"/>
                              </w:divBdr>
                              <w:divsChild>
                                <w:div w:id="950169076">
                                  <w:marLeft w:val="0"/>
                                  <w:marRight w:val="0"/>
                                  <w:marTop w:val="0"/>
                                  <w:marBottom w:val="0"/>
                                  <w:divBdr>
                                    <w:top w:val="none" w:sz="0" w:space="0" w:color="auto"/>
                                    <w:left w:val="none" w:sz="0" w:space="0" w:color="auto"/>
                                    <w:bottom w:val="none" w:sz="0" w:space="0" w:color="auto"/>
                                    <w:right w:val="none" w:sz="0" w:space="0" w:color="auto"/>
                                  </w:divBdr>
                                  <w:divsChild>
                                    <w:div w:id="565800629">
                                      <w:marLeft w:val="0"/>
                                      <w:marRight w:val="0"/>
                                      <w:marTop w:val="0"/>
                                      <w:marBottom w:val="0"/>
                                      <w:divBdr>
                                        <w:top w:val="none" w:sz="0" w:space="0" w:color="auto"/>
                                        <w:left w:val="none" w:sz="0" w:space="0" w:color="auto"/>
                                        <w:bottom w:val="none" w:sz="0" w:space="0" w:color="auto"/>
                                        <w:right w:val="none" w:sz="0" w:space="0" w:color="auto"/>
                                      </w:divBdr>
                                      <w:divsChild>
                                        <w:div w:id="938488212">
                                          <w:marLeft w:val="0"/>
                                          <w:marRight w:val="0"/>
                                          <w:marTop w:val="0"/>
                                          <w:marBottom w:val="0"/>
                                          <w:divBdr>
                                            <w:top w:val="none" w:sz="0" w:space="0" w:color="auto"/>
                                            <w:left w:val="none" w:sz="0" w:space="0" w:color="auto"/>
                                            <w:bottom w:val="none" w:sz="0" w:space="0" w:color="auto"/>
                                            <w:right w:val="none" w:sz="0" w:space="0" w:color="auto"/>
                                          </w:divBdr>
                                          <w:divsChild>
                                            <w:div w:id="1862352031">
                                              <w:marLeft w:val="0"/>
                                              <w:marRight w:val="0"/>
                                              <w:marTop w:val="0"/>
                                              <w:marBottom w:val="0"/>
                                              <w:divBdr>
                                                <w:top w:val="none" w:sz="0" w:space="0" w:color="auto"/>
                                                <w:left w:val="none" w:sz="0" w:space="0" w:color="auto"/>
                                                <w:bottom w:val="none" w:sz="0" w:space="0" w:color="auto"/>
                                                <w:right w:val="none" w:sz="0" w:space="0" w:color="auto"/>
                                              </w:divBdr>
                                              <w:divsChild>
                                                <w:div w:id="168372290">
                                                  <w:marLeft w:val="0"/>
                                                  <w:marRight w:val="0"/>
                                                  <w:marTop w:val="0"/>
                                                  <w:marBottom w:val="0"/>
                                                  <w:divBdr>
                                                    <w:top w:val="none" w:sz="0" w:space="0" w:color="auto"/>
                                                    <w:left w:val="none" w:sz="0" w:space="0" w:color="auto"/>
                                                    <w:bottom w:val="none" w:sz="0" w:space="0" w:color="auto"/>
                                                    <w:right w:val="none" w:sz="0" w:space="0" w:color="auto"/>
                                                  </w:divBdr>
                                                  <w:divsChild>
                                                    <w:div w:id="2107261586">
                                                      <w:marLeft w:val="0"/>
                                                      <w:marRight w:val="0"/>
                                                      <w:marTop w:val="0"/>
                                                      <w:marBottom w:val="0"/>
                                                      <w:divBdr>
                                                        <w:top w:val="none" w:sz="0" w:space="0" w:color="auto"/>
                                                        <w:left w:val="none" w:sz="0" w:space="0" w:color="auto"/>
                                                        <w:bottom w:val="none" w:sz="0" w:space="0" w:color="auto"/>
                                                        <w:right w:val="none" w:sz="0" w:space="0" w:color="auto"/>
                                                      </w:divBdr>
                                                      <w:divsChild>
                                                        <w:div w:id="1433014129">
                                                          <w:marLeft w:val="0"/>
                                                          <w:marRight w:val="0"/>
                                                          <w:marTop w:val="0"/>
                                                          <w:marBottom w:val="0"/>
                                                          <w:divBdr>
                                                            <w:top w:val="none" w:sz="0" w:space="0" w:color="auto"/>
                                                            <w:left w:val="none" w:sz="0" w:space="0" w:color="auto"/>
                                                            <w:bottom w:val="none" w:sz="0" w:space="0" w:color="auto"/>
                                                            <w:right w:val="none" w:sz="0" w:space="0" w:color="auto"/>
                                                          </w:divBdr>
                                                          <w:divsChild>
                                                            <w:div w:id="472716525">
                                                              <w:marLeft w:val="0"/>
                                                              <w:marRight w:val="0"/>
                                                              <w:marTop w:val="0"/>
                                                              <w:marBottom w:val="0"/>
                                                              <w:divBdr>
                                                                <w:top w:val="none" w:sz="0" w:space="0" w:color="auto"/>
                                                                <w:left w:val="none" w:sz="0" w:space="0" w:color="auto"/>
                                                                <w:bottom w:val="none" w:sz="0" w:space="0" w:color="auto"/>
                                                                <w:right w:val="none" w:sz="0" w:space="0" w:color="auto"/>
                                                              </w:divBdr>
                                                              <w:divsChild>
                                                                <w:div w:id="1529680151">
                                                                  <w:marLeft w:val="0"/>
                                                                  <w:marRight w:val="0"/>
                                                                  <w:marTop w:val="0"/>
                                                                  <w:marBottom w:val="0"/>
                                                                  <w:divBdr>
                                                                    <w:top w:val="none" w:sz="0" w:space="0" w:color="auto"/>
                                                                    <w:left w:val="none" w:sz="0" w:space="0" w:color="auto"/>
                                                                    <w:bottom w:val="none" w:sz="0" w:space="0" w:color="auto"/>
                                                                    <w:right w:val="none" w:sz="0" w:space="0" w:color="auto"/>
                                                                  </w:divBdr>
                                                                  <w:divsChild>
                                                                    <w:div w:id="645934659">
                                                                      <w:marLeft w:val="0"/>
                                                                      <w:marRight w:val="0"/>
                                                                      <w:marTop w:val="0"/>
                                                                      <w:marBottom w:val="0"/>
                                                                      <w:divBdr>
                                                                        <w:top w:val="none" w:sz="0" w:space="0" w:color="auto"/>
                                                                        <w:left w:val="none" w:sz="0" w:space="0" w:color="auto"/>
                                                                        <w:bottom w:val="none" w:sz="0" w:space="0" w:color="auto"/>
                                                                        <w:right w:val="none" w:sz="0" w:space="0" w:color="auto"/>
                                                                      </w:divBdr>
                                                                      <w:divsChild>
                                                                        <w:div w:id="2000185342">
                                                                          <w:marLeft w:val="0"/>
                                                                          <w:marRight w:val="0"/>
                                                                          <w:marTop w:val="0"/>
                                                                          <w:marBottom w:val="0"/>
                                                                          <w:divBdr>
                                                                            <w:top w:val="none" w:sz="0" w:space="0" w:color="auto"/>
                                                                            <w:left w:val="none" w:sz="0" w:space="0" w:color="auto"/>
                                                                            <w:bottom w:val="none" w:sz="0" w:space="0" w:color="auto"/>
                                                                            <w:right w:val="none" w:sz="0" w:space="0" w:color="auto"/>
                                                                          </w:divBdr>
                                                                          <w:divsChild>
                                                                            <w:div w:id="479614098">
                                                                              <w:marLeft w:val="0"/>
                                                                              <w:marRight w:val="0"/>
                                                                              <w:marTop w:val="0"/>
                                                                              <w:marBottom w:val="0"/>
                                                                              <w:divBdr>
                                                                                <w:top w:val="none" w:sz="0" w:space="0" w:color="auto"/>
                                                                                <w:left w:val="none" w:sz="0" w:space="0" w:color="auto"/>
                                                                                <w:bottom w:val="none" w:sz="0" w:space="0" w:color="auto"/>
                                                                                <w:right w:val="none" w:sz="0" w:space="0" w:color="auto"/>
                                                                              </w:divBdr>
                                                                              <w:divsChild>
                                                                                <w:div w:id="1159611137">
                                                                                  <w:marLeft w:val="0"/>
                                                                                  <w:marRight w:val="0"/>
                                                                                  <w:marTop w:val="0"/>
                                                                                  <w:marBottom w:val="0"/>
                                                                                  <w:divBdr>
                                                                                    <w:top w:val="none" w:sz="0" w:space="0" w:color="auto"/>
                                                                                    <w:left w:val="none" w:sz="0" w:space="0" w:color="auto"/>
                                                                                    <w:bottom w:val="none" w:sz="0" w:space="0" w:color="auto"/>
                                                                                    <w:right w:val="none" w:sz="0" w:space="0" w:color="auto"/>
                                                                                  </w:divBdr>
                                                                                  <w:divsChild>
                                                                                    <w:div w:id="645620828">
                                                                                      <w:marLeft w:val="0"/>
                                                                                      <w:marRight w:val="0"/>
                                                                                      <w:marTop w:val="0"/>
                                                                                      <w:marBottom w:val="0"/>
                                                                                      <w:divBdr>
                                                                                        <w:top w:val="none" w:sz="0" w:space="0" w:color="auto"/>
                                                                                        <w:left w:val="none" w:sz="0" w:space="0" w:color="auto"/>
                                                                                        <w:bottom w:val="none" w:sz="0" w:space="0" w:color="auto"/>
                                                                                        <w:right w:val="none" w:sz="0" w:space="0" w:color="auto"/>
                                                                                      </w:divBdr>
                                                                                      <w:divsChild>
                                                                                        <w:div w:id="827138802">
                                                                                          <w:marLeft w:val="0"/>
                                                                                          <w:marRight w:val="0"/>
                                                                                          <w:marTop w:val="0"/>
                                                                                          <w:marBottom w:val="0"/>
                                                                                          <w:divBdr>
                                                                                            <w:top w:val="none" w:sz="0" w:space="0" w:color="auto"/>
                                                                                            <w:left w:val="none" w:sz="0" w:space="0" w:color="auto"/>
                                                                                            <w:bottom w:val="none" w:sz="0" w:space="0" w:color="auto"/>
                                                                                            <w:right w:val="none" w:sz="0" w:space="0" w:color="auto"/>
                                                                                          </w:divBdr>
                                                                                          <w:divsChild>
                                                                                            <w:div w:id="725759394">
                                                                                              <w:marLeft w:val="0"/>
                                                                                              <w:marRight w:val="0"/>
                                                                                              <w:marTop w:val="0"/>
                                                                                              <w:marBottom w:val="0"/>
                                                                                              <w:divBdr>
                                                                                                <w:top w:val="none" w:sz="0" w:space="0" w:color="auto"/>
                                                                                                <w:left w:val="none" w:sz="0" w:space="0" w:color="auto"/>
                                                                                                <w:bottom w:val="none" w:sz="0" w:space="0" w:color="auto"/>
                                                                                                <w:right w:val="none" w:sz="0" w:space="0" w:color="auto"/>
                                                                                              </w:divBdr>
                                                                                              <w:divsChild>
                                                                                                <w:div w:id="1449156803">
                                                                                                  <w:marLeft w:val="0"/>
                                                                                                  <w:marRight w:val="0"/>
                                                                                                  <w:marTop w:val="0"/>
                                                                                                  <w:marBottom w:val="0"/>
                                                                                                  <w:divBdr>
                                                                                                    <w:top w:val="none" w:sz="0" w:space="0" w:color="auto"/>
                                                                                                    <w:left w:val="none" w:sz="0" w:space="0" w:color="auto"/>
                                                                                                    <w:bottom w:val="none" w:sz="0" w:space="0" w:color="auto"/>
                                                                                                    <w:right w:val="none" w:sz="0" w:space="0" w:color="auto"/>
                                                                                                  </w:divBdr>
                                                                                                  <w:divsChild>
                                                                                                    <w:div w:id="1403412335">
                                                                                                      <w:marLeft w:val="0"/>
                                                                                                      <w:marRight w:val="0"/>
                                                                                                      <w:marTop w:val="0"/>
                                                                                                      <w:marBottom w:val="0"/>
                                                                                                      <w:divBdr>
                                                                                                        <w:top w:val="none" w:sz="0" w:space="0" w:color="auto"/>
                                                                                                        <w:left w:val="none" w:sz="0" w:space="0" w:color="auto"/>
                                                                                                        <w:bottom w:val="none" w:sz="0" w:space="0" w:color="auto"/>
                                                                                                        <w:right w:val="none" w:sz="0" w:space="0" w:color="auto"/>
                                                                                                      </w:divBdr>
                                                                                                      <w:divsChild>
                                                                                                        <w:div w:id="1607423538">
                                                                                                          <w:marLeft w:val="0"/>
                                                                                                          <w:marRight w:val="0"/>
                                                                                                          <w:marTop w:val="0"/>
                                                                                                          <w:marBottom w:val="0"/>
                                                                                                          <w:divBdr>
                                                                                                            <w:top w:val="none" w:sz="0" w:space="0" w:color="auto"/>
                                                                                                            <w:left w:val="none" w:sz="0" w:space="0" w:color="auto"/>
                                                                                                            <w:bottom w:val="none" w:sz="0" w:space="0" w:color="auto"/>
                                                                                                            <w:right w:val="none" w:sz="0" w:space="0" w:color="auto"/>
                                                                                                          </w:divBdr>
                                                                                                          <w:divsChild>
                                                                                                            <w:div w:id="774328975">
                                                                                                              <w:marLeft w:val="0"/>
                                                                                                              <w:marRight w:val="0"/>
                                                                                                              <w:marTop w:val="0"/>
                                                                                                              <w:marBottom w:val="0"/>
                                                                                                              <w:divBdr>
                                                                                                                <w:top w:val="none" w:sz="0" w:space="0" w:color="auto"/>
                                                                                                                <w:left w:val="none" w:sz="0" w:space="0" w:color="auto"/>
                                                                                                                <w:bottom w:val="none" w:sz="0" w:space="0" w:color="auto"/>
                                                                                                                <w:right w:val="none" w:sz="0" w:space="0" w:color="auto"/>
                                                                                                              </w:divBdr>
                                                                                                              <w:divsChild>
                                                                                                                <w:div w:id="982152398">
                                                                                                                  <w:marLeft w:val="0"/>
                                                                                                                  <w:marRight w:val="0"/>
                                                                                                                  <w:marTop w:val="0"/>
                                                                                                                  <w:marBottom w:val="0"/>
                                                                                                                  <w:divBdr>
                                                                                                                    <w:top w:val="none" w:sz="0" w:space="0" w:color="auto"/>
                                                                                                                    <w:left w:val="none" w:sz="0" w:space="0" w:color="auto"/>
                                                                                                                    <w:bottom w:val="none" w:sz="0" w:space="0" w:color="auto"/>
                                                                                                                    <w:right w:val="none" w:sz="0" w:space="0" w:color="auto"/>
                                                                                                                  </w:divBdr>
                                                                                                                  <w:divsChild>
                                                                                                                    <w:div w:id="681472216">
                                                                                                                      <w:marLeft w:val="0"/>
                                                                                                                      <w:marRight w:val="0"/>
                                                                                                                      <w:marTop w:val="0"/>
                                                                                                                      <w:marBottom w:val="0"/>
                                                                                                                      <w:divBdr>
                                                                                                                        <w:top w:val="none" w:sz="0" w:space="0" w:color="auto"/>
                                                                                                                        <w:left w:val="none" w:sz="0" w:space="0" w:color="auto"/>
                                                                                                                        <w:bottom w:val="none" w:sz="0" w:space="0" w:color="auto"/>
                                                                                                                        <w:right w:val="none" w:sz="0" w:space="0" w:color="auto"/>
                                                                                                                      </w:divBdr>
                                                                                                                      <w:divsChild>
                                                                                                                        <w:div w:id="1034648245">
                                                                                                                          <w:marLeft w:val="0"/>
                                                                                                                          <w:marRight w:val="0"/>
                                                                                                                          <w:marTop w:val="0"/>
                                                                                                                          <w:marBottom w:val="0"/>
                                                                                                                          <w:divBdr>
                                                                                                                            <w:top w:val="none" w:sz="0" w:space="0" w:color="auto"/>
                                                                                                                            <w:left w:val="none" w:sz="0" w:space="0" w:color="auto"/>
                                                                                                                            <w:bottom w:val="none" w:sz="0" w:space="0" w:color="auto"/>
                                                                                                                            <w:right w:val="none" w:sz="0" w:space="0" w:color="auto"/>
                                                                                                                          </w:divBdr>
                                                                                                                          <w:divsChild>
                                                                                                                            <w:div w:id="664866381">
                                                                                                                              <w:marLeft w:val="0"/>
                                                                                                                              <w:marRight w:val="0"/>
                                                                                                                              <w:marTop w:val="0"/>
                                                                                                                              <w:marBottom w:val="0"/>
                                                                                                                              <w:divBdr>
                                                                                                                                <w:top w:val="none" w:sz="0" w:space="0" w:color="auto"/>
                                                                                                                                <w:left w:val="none" w:sz="0" w:space="0" w:color="auto"/>
                                                                                                                                <w:bottom w:val="none" w:sz="0" w:space="0" w:color="auto"/>
                                                                                                                                <w:right w:val="none" w:sz="0" w:space="0" w:color="auto"/>
                                                                                                                              </w:divBdr>
                                                                                                                              <w:divsChild>
                                                                                                                                <w:div w:id="201476949">
                                                                                                                                  <w:marLeft w:val="0"/>
                                                                                                                                  <w:marRight w:val="0"/>
                                                                                                                                  <w:marTop w:val="0"/>
                                                                                                                                  <w:marBottom w:val="0"/>
                                                                                                                                  <w:divBdr>
                                                                                                                                    <w:top w:val="none" w:sz="0" w:space="0" w:color="auto"/>
                                                                                                                                    <w:left w:val="none" w:sz="0" w:space="0" w:color="auto"/>
                                                                                                                                    <w:bottom w:val="none" w:sz="0" w:space="0" w:color="auto"/>
                                                                                                                                    <w:right w:val="none" w:sz="0" w:space="0" w:color="auto"/>
                                                                                                                                  </w:divBdr>
                                                                                                                                  <w:divsChild>
                                                                                                                                    <w:div w:id="1646084388">
                                                                                                                                      <w:marLeft w:val="0"/>
                                                                                                                                      <w:marRight w:val="0"/>
                                                                                                                                      <w:marTop w:val="0"/>
                                                                                                                                      <w:marBottom w:val="0"/>
                                                                                                                                      <w:divBdr>
                                                                                                                                        <w:top w:val="none" w:sz="0" w:space="0" w:color="auto"/>
                                                                                                                                        <w:left w:val="none" w:sz="0" w:space="0" w:color="auto"/>
                                                                                                                                        <w:bottom w:val="none" w:sz="0" w:space="0" w:color="auto"/>
                                                                                                                                        <w:right w:val="none" w:sz="0" w:space="0" w:color="auto"/>
                                                                                                                                      </w:divBdr>
                                                                                                                                      <w:divsChild>
                                                                                                                                        <w:div w:id="1513061404">
                                                                                                                                          <w:marLeft w:val="0"/>
                                                                                                                                          <w:marRight w:val="0"/>
                                                                                                                                          <w:marTop w:val="0"/>
                                                                                                                                          <w:marBottom w:val="0"/>
                                                                                                                                          <w:divBdr>
                                                                                                                                            <w:top w:val="none" w:sz="0" w:space="0" w:color="auto"/>
                                                                                                                                            <w:left w:val="none" w:sz="0" w:space="0" w:color="auto"/>
                                                                                                                                            <w:bottom w:val="none" w:sz="0" w:space="0" w:color="auto"/>
                                                                                                                                            <w:right w:val="none" w:sz="0" w:space="0" w:color="auto"/>
                                                                                                                                          </w:divBdr>
                                                                                                                                          <w:divsChild>
                                                                                                                                            <w:div w:id="1200585042">
                                                                                                                                              <w:marLeft w:val="0"/>
                                                                                                                                              <w:marRight w:val="0"/>
                                                                                                                                              <w:marTop w:val="0"/>
                                                                                                                                              <w:marBottom w:val="0"/>
                                                                                                                                              <w:divBdr>
                                                                                                                                                <w:top w:val="none" w:sz="0" w:space="0" w:color="auto"/>
                                                                                                                                                <w:left w:val="none" w:sz="0" w:space="0" w:color="auto"/>
                                                                                                                                                <w:bottom w:val="none" w:sz="0" w:space="0" w:color="auto"/>
                                                                                                                                                <w:right w:val="none" w:sz="0" w:space="0" w:color="auto"/>
                                                                                                                                              </w:divBdr>
                                                                                                                                              <w:divsChild>
                                                                                                                                                <w:div w:id="1559316090">
                                                                                                                                                  <w:marLeft w:val="0"/>
                                                                                                                                                  <w:marRight w:val="0"/>
                                                                                                                                                  <w:marTop w:val="0"/>
                                                                                                                                                  <w:marBottom w:val="0"/>
                                                                                                                                                  <w:divBdr>
                                                                                                                                                    <w:top w:val="none" w:sz="0" w:space="0" w:color="auto"/>
                                                                                                                                                    <w:left w:val="none" w:sz="0" w:space="0" w:color="auto"/>
                                                                                                                                                    <w:bottom w:val="none" w:sz="0" w:space="0" w:color="auto"/>
                                                                                                                                                    <w:right w:val="none" w:sz="0" w:space="0" w:color="auto"/>
                                                                                                                                                  </w:divBdr>
                                                                                                                                                  <w:divsChild>
                                                                                                                                                    <w:div w:id="1429110258">
                                                                                                                                                      <w:marLeft w:val="0"/>
                                                                                                                                                      <w:marRight w:val="0"/>
                                                                                                                                                      <w:marTop w:val="0"/>
                                                                                                                                                      <w:marBottom w:val="0"/>
                                                                                                                                                      <w:divBdr>
                                                                                                                                                        <w:top w:val="none" w:sz="0" w:space="0" w:color="auto"/>
                                                                                                                                                        <w:left w:val="none" w:sz="0" w:space="0" w:color="auto"/>
                                                                                                                                                        <w:bottom w:val="none" w:sz="0" w:space="0" w:color="auto"/>
                                                                                                                                                        <w:right w:val="none" w:sz="0" w:space="0" w:color="auto"/>
                                                                                                                                                      </w:divBdr>
                                                                                                                                                      <w:divsChild>
                                                                                                                                                        <w:div w:id="1808818262">
                                                                                                                                                          <w:marLeft w:val="0"/>
                                                                                                                                                          <w:marRight w:val="0"/>
                                                                                                                                                          <w:marTop w:val="0"/>
                                                                                                                                                          <w:marBottom w:val="0"/>
                                                                                                                                                          <w:divBdr>
                                                                                                                                                            <w:top w:val="none" w:sz="0" w:space="0" w:color="auto"/>
                                                                                                                                                            <w:left w:val="none" w:sz="0" w:space="0" w:color="auto"/>
                                                                                                                                                            <w:bottom w:val="none" w:sz="0" w:space="0" w:color="auto"/>
                                                                                                                                                            <w:right w:val="none" w:sz="0" w:space="0" w:color="auto"/>
                                                                                                                                                          </w:divBdr>
                                                                                                                                                          <w:divsChild>
                                                                                                                                                            <w:div w:id="2128693719">
                                                                                                                                                              <w:marLeft w:val="0"/>
                                                                                                                                                              <w:marRight w:val="0"/>
                                                                                                                                                              <w:marTop w:val="0"/>
                                                                                                                                                              <w:marBottom w:val="0"/>
                                                                                                                                                              <w:divBdr>
                                                                                                                                                                <w:top w:val="none" w:sz="0" w:space="0" w:color="auto"/>
                                                                                                                                                                <w:left w:val="none" w:sz="0" w:space="0" w:color="auto"/>
                                                                                                                                                                <w:bottom w:val="none" w:sz="0" w:space="0" w:color="auto"/>
                                                                                                                                                                <w:right w:val="none" w:sz="0" w:space="0" w:color="auto"/>
                                                                                                                                                              </w:divBdr>
                                                                                                                                                              <w:divsChild>
                                                                                                                                                                <w:div w:id="554778525">
                                                                                                                                                                  <w:marLeft w:val="0"/>
                                                                                                                                                                  <w:marRight w:val="0"/>
                                                                                                                                                                  <w:marTop w:val="0"/>
                                                                                                                                                                  <w:marBottom w:val="0"/>
                                                                                                                                                                  <w:divBdr>
                                                                                                                                                                    <w:top w:val="none" w:sz="0" w:space="0" w:color="auto"/>
                                                                                                                                                                    <w:left w:val="none" w:sz="0" w:space="0" w:color="auto"/>
                                                                                                                                                                    <w:bottom w:val="none" w:sz="0" w:space="0" w:color="auto"/>
                                                                                                                                                                    <w:right w:val="none" w:sz="0" w:space="0" w:color="auto"/>
                                                                                                                                                                  </w:divBdr>
                                                                                                                                                                  <w:divsChild>
                                                                                                                                                                    <w:div w:id="1768620730">
                                                                                                                                                                      <w:marLeft w:val="0"/>
                                                                                                                                                                      <w:marRight w:val="0"/>
                                                                                                                                                                      <w:marTop w:val="0"/>
                                                                                                                                                                      <w:marBottom w:val="0"/>
                                                                                                                                                                      <w:divBdr>
                                                                                                                                                                        <w:top w:val="none" w:sz="0" w:space="0" w:color="auto"/>
                                                                                                                                                                        <w:left w:val="none" w:sz="0" w:space="0" w:color="auto"/>
                                                                                                                                                                        <w:bottom w:val="none" w:sz="0" w:space="0" w:color="auto"/>
                                                                                                                                                                        <w:right w:val="none" w:sz="0" w:space="0" w:color="auto"/>
                                                                                                                                                                      </w:divBdr>
                                                                                                                                                                      <w:divsChild>
                                                                                                                                                                        <w:div w:id="1898084426">
                                                                                                                                                                          <w:marLeft w:val="0"/>
                                                                                                                                                                          <w:marRight w:val="0"/>
                                                                                                                                                                          <w:marTop w:val="0"/>
                                                                                                                                                                          <w:marBottom w:val="0"/>
                                                                                                                                                                          <w:divBdr>
                                                                                                                                                                            <w:top w:val="none" w:sz="0" w:space="0" w:color="auto"/>
                                                                                                                                                                            <w:left w:val="none" w:sz="0" w:space="0" w:color="auto"/>
                                                                                                                                                                            <w:bottom w:val="none" w:sz="0" w:space="0" w:color="auto"/>
                                                                                                                                                                            <w:right w:val="none" w:sz="0" w:space="0" w:color="auto"/>
                                                                                                                                                                          </w:divBdr>
                                                                                                                                                                          <w:divsChild>
                                                                                                                                                                            <w:div w:id="1820927188">
                                                                                                                                                                              <w:marLeft w:val="0"/>
                                                                                                                                                                              <w:marRight w:val="0"/>
                                                                                                                                                                              <w:marTop w:val="0"/>
                                                                                                                                                                              <w:marBottom w:val="0"/>
                                                                                                                                                                              <w:divBdr>
                                                                                                                                                                                <w:top w:val="none" w:sz="0" w:space="0" w:color="auto"/>
                                                                                                                                                                                <w:left w:val="none" w:sz="0" w:space="0" w:color="auto"/>
                                                                                                                                                                                <w:bottom w:val="none" w:sz="0" w:space="0" w:color="auto"/>
                                                                                                                                                                                <w:right w:val="none" w:sz="0" w:space="0" w:color="auto"/>
                                                                                                                                                                              </w:divBdr>
                                                                                                                                                                              <w:divsChild>
                                                                                                                                                                                <w:div w:id="1522276450">
                                                                                                                                                                                  <w:marLeft w:val="0"/>
                                                                                                                                                                                  <w:marRight w:val="0"/>
                                                                                                                                                                                  <w:marTop w:val="0"/>
                                                                                                                                                                                  <w:marBottom w:val="0"/>
                                                                                                                                                                                  <w:divBdr>
                                                                                                                                                                                    <w:top w:val="none" w:sz="0" w:space="0" w:color="auto"/>
                                                                                                                                                                                    <w:left w:val="none" w:sz="0" w:space="0" w:color="auto"/>
                                                                                                                                                                                    <w:bottom w:val="none" w:sz="0" w:space="0" w:color="auto"/>
                                                                                                                                                                                    <w:right w:val="none" w:sz="0" w:space="0" w:color="auto"/>
                                                                                                                                                                                  </w:divBdr>
                                                                                                                                                                                  <w:divsChild>
                                                                                                                                                                                    <w:div w:id="1551190340">
                                                                                                                                                                                      <w:marLeft w:val="0"/>
                                                                                                                                                                                      <w:marRight w:val="0"/>
                                                                                                                                                                                      <w:marTop w:val="0"/>
                                                                                                                                                                                      <w:marBottom w:val="0"/>
                                                                                                                                                                                      <w:divBdr>
                                                                                                                                                                                        <w:top w:val="none" w:sz="0" w:space="0" w:color="auto"/>
                                                                                                                                                                                        <w:left w:val="none" w:sz="0" w:space="0" w:color="auto"/>
                                                                                                                                                                                        <w:bottom w:val="none" w:sz="0" w:space="0" w:color="auto"/>
                                                                                                                                                                                        <w:right w:val="none" w:sz="0" w:space="0" w:color="auto"/>
                                                                                                                                                                                      </w:divBdr>
                                                                                                                                                                                      <w:divsChild>
                                                                                                                                                                                        <w:div w:id="388723445">
                                                                                                                                                                                          <w:marLeft w:val="0"/>
                                                                                                                                                                                          <w:marRight w:val="0"/>
                                                                                                                                                                                          <w:marTop w:val="0"/>
                                                                                                                                                                                          <w:marBottom w:val="0"/>
                                                                                                                                                                                          <w:divBdr>
                                                                                                                                                                                            <w:top w:val="none" w:sz="0" w:space="0" w:color="auto"/>
                                                                                                                                                                                            <w:left w:val="none" w:sz="0" w:space="0" w:color="auto"/>
                                                                                                                                                                                            <w:bottom w:val="none" w:sz="0" w:space="0" w:color="auto"/>
                                                                                                                                                                                            <w:right w:val="none" w:sz="0" w:space="0" w:color="auto"/>
                                                                                                                                                                                          </w:divBdr>
                                                                                                                                                                                          <w:divsChild>
                                                                                                                                                                                            <w:div w:id="636833608">
                                                                                                                                                                                              <w:marLeft w:val="0"/>
                                                                                                                                                                                              <w:marRight w:val="0"/>
                                                                                                                                                                                              <w:marTop w:val="0"/>
                                                                                                                                                                                              <w:marBottom w:val="0"/>
                                                                                                                                                                                              <w:divBdr>
                                                                                                                                                                                                <w:top w:val="none" w:sz="0" w:space="0" w:color="auto"/>
                                                                                                                                                                                                <w:left w:val="none" w:sz="0" w:space="0" w:color="auto"/>
                                                                                                                                                                                                <w:bottom w:val="none" w:sz="0" w:space="0" w:color="auto"/>
                                                                                                                                                                                                <w:right w:val="none" w:sz="0" w:space="0" w:color="auto"/>
                                                                                                                                                                                              </w:divBdr>
                                                                                                                                                                                              <w:divsChild>
                                                                                                                                                                                                <w:div w:id="787117689">
                                                                                                                                                                                                  <w:marLeft w:val="0"/>
                                                                                                                                                                                                  <w:marRight w:val="0"/>
                                                                                                                                                                                                  <w:marTop w:val="0"/>
                                                                                                                                                                                                  <w:marBottom w:val="0"/>
                                                                                                                                                                                                  <w:divBdr>
                                                                                                                                                                                                    <w:top w:val="none" w:sz="0" w:space="0" w:color="auto"/>
                                                                                                                                                                                                    <w:left w:val="none" w:sz="0" w:space="0" w:color="auto"/>
                                                                                                                                                                                                    <w:bottom w:val="none" w:sz="0" w:space="0" w:color="auto"/>
                                                                                                                                                                                                    <w:right w:val="none" w:sz="0" w:space="0" w:color="auto"/>
                                                                                                                                                                                                  </w:divBdr>
                                                                                                                                                                                                  <w:divsChild>
                                                                                                                                                                                                    <w:div w:id="800731130">
                                                                                                                                                                                                      <w:marLeft w:val="0"/>
                                                                                                                                                                                                      <w:marRight w:val="0"/>
                                                                                                                                                                                                      <w:marTop w:val="0"/>
                                                                                                                                                                                                      <w:marBottom w:val="0"/>
                                                                                                                                                                                                      <w:divBdr>
                                                                                                                                                                                                        <w:top w:val="none" w:sz="0" w:space="0" w:color="auto"/>
                                                                                                                                                                                                        <w:left w:val="none" w:sz="0" w:space="0" w:color="auto"/>
                                                                                                                                                                                                        <w:bottom w:val="none" w:sz="0" w:space="0" w:color="auto"/>
                                                                                                                                                                                                        <w:right w:val="none" w:sz="0" w:space="0" w:color="auto"/>
                                                                                                                                                                                                      </w:divBdr>
                                                                                                                                                                                                      <w:divsChild>
                                                                                                                                                                                                        <w:div w:id="2046131790">
                                                                                                                                                                                                          <w:marLeft w:val="0"/>
                                                                                                                                                                                                          <w:marRight w:val="0"/>
                                                                                                                                                                                                          <w:marTop w:val="0"/>
                                                                                                                                                                                                          <w:marBottom w:val="0"/>
                                                                                                                                                                                                          <w:divBdr>
                                                                                                                                                                                                            <w:top w:val="none" w:sz="0" w:space="0" w:color="auto"/>
                                                                                                                                                                                                            <w:left w:val="none" w:sz="0" w:space="0" w:color="auto"/>
                                                                                                                                                                                                            <w:bottom w:val="none" w:sz="0" w:space="0" w:color="auto"/>
                                                                                                                                                                                                            <w:right w:val="none" w:sz="0" w:space="0" w:color="auto"/>
                                                                                                                                                                                                          </w:divBdr>
                                                                                                                                                                                                          <w:divsChild>
                                                                                                                                                                                                            <w:div w:id="2088916401">
                                                                                                                                                                                                              <w:marLeft w:val="0"/>
                                                                                                                                                                                                              <w:marRight w:val="0"/>
                                                                                                                                                                                                              <w:marTop w:val="0"/>
                                                                                                                                                                                                              <w:marBottom w:val="0"/>
                                                                                                                                                                                                              <w:divBdr>
                                                                                                                                                                                                                <w:top w:val="none" w:sz="0" w:space="0" w:color="auto"/>
                                                                                                                                                                                                                <w:left w:val="none" w:sz="0" w:space="0" w:color="auto"/>
                                                                                                                                                                                                                <w:bottom w:val="none" w:sz="0" w:space="0" w:color="auto"/>
                                                                                                                                                                                                                <w:right w:val="none" w:sz="0" w:space="0" w:color="auto"/>
                                                                                                                                                                                                              </w:divBdr>
                                                                                                                                                                                                              <w:divsChild>
                                                                                                                                                                                                                <w:div w:id="1478376058">
                                                                                                                                                                                                                  <w:marLeft w:val="0"/>
                                                                                                                                                                                                                  <w:marRight w:val="0"/>
                                                                                                                                                                                                                  <w:marTop w:val="0"/>
                                                                                                                                                                                                                  <w:marBottom w:val="0"/>
                                                                                                                                                                                                                  <w:divBdr>
                                                                                                                                                                                                                    <w:top w:val="none" w:sz="0" w:space="0" w:color="auto"/>
                                                                                                                                                                                                                    <w:left w:val="none" w:sz="0" w:space="0" w:color="auto"/>
                                                                                                                                                                                                                    <w:bottom w:val="none" w:sz="0" w:space="0" w:color="auto"/>
                                                                                                                                                                                                                    <w:right w:val="none" w:sz="0" w:space="0" w:color="auto"/>
                                                                                                                                                                                                                  </w:divBdr>
                                                                                                                                                                                                                  <w:divsChild>
                                                                                                                                                                                                                    <w:div w:id="467623591">
                                                                                                                                                                                                                      <w:marLeft w:val="0"/>
                                                                                                                                                                                                                      <w:marRight w:val="0"/>
                                                                                                                                                                                                                      <w:marTop w:val="0"/>
                                                                                                                                                                                                                      <w:marBottom w:val="0"/>
                                                                                                                                                                                                                      <w:divBdr>
                                                                                                                                                                                                                        <w:top w:val="none" w:sz="0" w:space="0" w:color="auto"/>
                                                                                                                                                                                                                        <w:left w:val="none" w:sz="0" w:space="0" w:color="auto"/>
                                                                                                                                                                                                                        <w:bottom w:val="none" w:sz="0" w:space="0" w:color="auto"/>
                                                                                                                                                                                                                        <w:right w:val="none" w:sz="0" w:space="0" w:color="auto"/>
                                                                                                                                                                                                                      </w:divBdr>
                                                                                                                                                                                                                      <w:divsChild>
                                                                                                                                                                                                                        <w:div w:id="531842120">
                                                                                                                                                                                                                          <w:marLeft w:val="0"/>
                                                                                                                                                                                                                          <w:marRight w:val="0"/>
                                                                                                                                                                                                                          <w:marTop w:val="0"/>
                                                                                                                                                                                                                          <w:marBottom w:val="0"/>
                                                                                                                                                                                                                          <w:divBdr>
                                                                                                                                                                                                                            <w:top w:val="none" w:sz="0" w:space="0" w:color="auto"/>
                                                                                                                                                                                                                            <w:left w:val="none" w:sz="0" w:space="0" w:color="auto"/>
                                                                                                                                                                                                                            <w:bottom w:val="none" w:sz="0" w:space="0" w:color="auto"/>
                                                                                                                                                                                                                            <w:right w:val="none" w:sz="0" w:space="0" w:color="auto"/>
                                                                                                                                                                                                                          </w:divBdr>
                                                                                                                                                                                                                          <w:divsChild>
                                                                                                                                                                                                                            <w:div w:id="636179913">
                                                                                                                                                                                                                              <w:marLeft w:val="0"/>
                                                                                                                                                                                                                              <w:marRight w:val="0"/>
                                                                                                                                                                                                                              <w:marTop w:val="0"/>
                                                                                                                                                                                                                              <w:marBottom w:val="0"/>
                                                                                                                                                                                                                              <w:divBdr>
                                                                                                                                                                                                                                <w:top w:val="none" w:sz="0" w:space="0" w:color="auto"/>
                                                                                                                                                                                                                                <w:left w:val="none" w:sz="0" w:space="0" w:color="auto"/>
                                                                                                                                                                                                                                <w:bottom w:val="none" w:sz="0" w:space="0" w:color="auto"/>
                                                                                                                                                                                                                                <w:right w:val="none" w:sz="0" w:space="0" w:color="auto"/>
                                                                                                                                                                                                                              </w:divBdr>
                                                                                                                                                                                                                              <w:divsChild>
                                                                                                                                                                                                                                <w:div w:id="826095027">
                                                                                                                                                                                                                                  <w:marLeft w:val="0"/>
                                                                                                                                                                                                                                  <w:marRight w:val="0"/>
                                                                                                                                                                                                                                  <w:marTop w:val="0"/>
                                                                                                                                                                                                                                  <w:marBottom w:val="0"/>
                                                                                                                                                                                                                                  <w:divBdr>
                                                                                                                                                                                                                                    <w:top w:val="none" w:sz="0" w:space="0" w:color="auto"/>
                                                                                                                                                                                                                                    <w:left w:val="none" w:sz="0" w:space="0" w:color="auto"/>
                                                                                                                                                                                                                                    <w:bottom w:val="none" w:sz="0" w:space="0" w:color="auto"/>
                                                                                                                                                                                                                                    <w:right w:val="none" w:sz="0" w:space="0" w:color="auto"/>
                                                                                                                                                                                                                                  </w:divBdr>
                                                                                                                                                                                                                                  <w:divsChild>
                                                                                                                                                                                                                                    <w:div w:id="402802974">
                                                                                                                                                                                                                                      <w:marLeft w:val="0"/>
                                                                                                                                                                                                                                      <w:marRight w:val="0"/>
                                                                                                                                                                                                                                      <w:marTop w:val="0"/>
                                                                                                                                                                                                                                      <w:marBottom w:val="0"/>
                                                                                                                                                                                                                                      <w:divBdr>
                                                                                                                                                                                                                                        <w:top w:val="none" w:sz="0" w:space="0" w:color="auto"/>
                                                                                                                                                                                                                                        <w:left w:val="none" w:sz="0" w:space="0" w:color="auto"/>
                                                                                                                                                                                                                                        <w:bottom w:val="none" w:sz="0" w:space="0" w:color="auto"/>
                                                                                                                                                                                                                                        <w:right w:val="none" w:sz="0" w:space="0" w:color="auto"/>
                                                                                                                                                                                                                                      </w:divBdr>
                                                                                                                                                                                                                                      <w:divsChild>
                                                                                                                                                                                                                                        <w:div w:id="1436098733">
                                                                                                                                                                                                                                          <w:marLeft w:val="0"/>
                                                                                                                                                                                                                                          <w:marRight w:val="0"/>
                                                                                                                                                                                                                                          <w:marTop w:val="0"/>
                                                                                                                                                                                                                                          <w:marBottom w:val="0"/>
                                                                                                                                                                                                                                          <w:divBdr>
                                                                                                                                                                                                                                            <w:top w:val="none" w:sz="0" w:space="0" w:color="auto"/>
                                                                                                                                                                                                                                            <w:left w:val="none" w:sz="0" w:space="0" w:color="auto"/>
                                                                                                                                                                                                                                            <w:bottom w:val="none" w:sz="0" w:space="0" w:color="auto"/>
                                                                                                                                                                                                                                            <w:right w:val="none" w:sz="0" w:space="0" w:color="auto"/>
                                                                                                                                                                                                                                          </w:divBdr>
                                                                                                                                                                                                                                          <w:divsChild>
                                                                                                                                                                                                                                            <w:div w:id="357052758">
                                                                                                                                                                                                                                              <w:marLeft w:val="0"/>
                                                                                                                                                                                                                                              <w:marRight w:val="0"/>
                                                                                                                                                                                                                                              <w:marTop w:val="0"/>
                                                                                                                                                                                                                                              <w:marBottom w:val="0"/>
                                                                                                                                                                                                                                              <w:divBdr>
                                                                                                                                                                                                                                                <w:top w:val="none" w:sz="0" w:space="0" w:color="auto"/>
                                                                                                                                                                                                                                                <w:left w:val="none" w:sz="0" w:space="0" w:color="auto"/>
                                                                                                                                                                                                                                                <w:bottom w:val="none" w:sz="0" w:space="0" w:color="auto"/>
                                                                                                                                                                                                                                                <w:right w:val="none" w:sz="0" w:space="0" w:color="auto"/>
                                                                                                                                                                                                                                              </w:divBdr>
                                                                                                                                                                                                                                              <w:divsChild>
                                                                                                                                                                                                                                                <w:div w:id="596254703">
                                                                                                                                                                                                                                                  <w:marLeft w:val="0"/>
                                                                                                                                                                                                                                                  <w:marRight w:val="0"/>
                                                                                                                                                                                                                                                  <w:marTop w:val="0"/>
                                                                                                                                                                                                                                                  <w:marBottom w:val="0"/>
                                                                                                                                                                                                                                                  <w:divBdr>
                                                                                                                                                                                                                                                    <w:top w:val="none" w:sz="0" w:space="0" w:color="auto"/>
                                                                                                                                                                                                                                                    <w:left w:val="none" w:sz="0" w:space="0" w:color="auto"/>
                                                                                                                                                                                                                                                    <w:bottom w:val="none" w:sz="0" w:space="0" w:color="auto"/>
                                                                                                                                                                                                                                                    <w:right w:val="none" w:sz="0" w:space="0" w:color="auto"/>
                                                                                                                                                                                                                                                  </w:divBdr>
                                                                                                                                                                                                                                                  <w:divsChild>
                                                                                                                                                                                                                                                    <w:div w:id="1639872725">
                                                                                                                                                                                                                                                      <w:marLeft w:val="0"/>
                                                                                                                                                                                                                                                      <w:marRight w:val="0"/>
                                                                                                                                                                                                                                                      <w:marTop w:val="0"/>
                                                                                                                                                                                                                                                      <w:marBottom w:val="0"/>
                                                                                                                                                                                                                                                      <w:divBdr>
                                                                                                                                                                                                                                                        <w:top w:val="none" w:sz="0" w:space="0" w:color="auto"/>
                                                                                                                                                                                                                                                        <w:left w:val="none" w:sz="0" w:space="0" w:color="auto"/>
                                                                                                                                                                                                                                                        <w:bottom w:val="none" w:sz="0" w:space="0" w:color="auto"/>
                                                                                                                                                                                                                                                        <w:right w:val="none" w:sz="0" w:space="0" w:color="auto"/>
                                                                                                                                                                                                                                                      </w:divBdr>
                                                                                                                                                                                                                                                      <w:divsChild>
                                                                                                                                                                                                                                                        <w:div w:id="746147664">
                                                                                                                                                                                                                                                          <w:marLeft w:val="0"/>
                                                                                                                                                                                                                                                          <w:marRight w:val="0"/>
                                                                                                                                                                                                                                                          <w:marTop w:val="0"/>
                                                                                                                                                                                                                                                          <w:marBottom w:val="0"/>
                                                                                                                                                                                                                                                          <w:divBdr>
                                                                                                                                                                                                                                                            <w:top w:val="none" w:sz="0" w:space="0" w:color="auto"/>
                                                                                                                                                                                                                                                            <w:left w:val="none" w:sz="0" w:space="0" w:color="auto"/>
                                                                                                                                                                                                                                                            <w:bottom w:val="none" w:sz="0" w:space="0" w:color="auto"/>
                                                                                                                                                                                                                                                            <w:right w:val="none" w:sz="0" w:space="0" w:color="auto"/>
                                                                                                                                                                                                                                                          </w:divBdr>
                                                                                                                                                                                                                                                          <w:divsChild>
                                                                                                                                                                                                                                                            <w:div w:id="769087372">
                                                                                                                                                                                                                                                              <w:marLeft w:val="0"/>
                                                                                                                                                                                                                                                              <w:marRight w:val="0"/>
                                                                                                                                                                                                                                                              <w:marTop w:val="0"/>
                                                                                                                                                                                                                                                              <w:marBottom w:val="0"/>
                                                                                                                                                                                                                                                              <w:divBdr>
                                                                                                                                                                                                                                                                <w:top w:val="none" w:sz="0" w:space="0" w:color="auto"/>
                                                                                                                                                                                                                                                                <w:left w:val="none" w:sz="0" w:space="0" w:color="auto"/>
                                                                                                                                                                                                                                                                <w:bottom w:val="none" w:sz="0" w:space="0" w:color="auto"/>
                                                                                                                                                                                                                                                                <w:right w:val="none" w:sz="0" w:space="0" w:color="auto"/>
                                                                                                                                                                                                                                                              </w:divBdr>
                                                                                                                                                                                                                                                              <w:divsChild>
                                                                                                                                                                                                                                                                <w:div w:id="1893812460">
                                                                                                                                                                                                                                                                  <w:marLeft w:val="0"/>
                                                                                                                                                                                                                                                                  <w:marRight w:val="0"/>
                                                                                                                                                                                                                                                                  <w:marTop w:val="0"/>
                                                                                                                                                                                                                                                                  <w:marBottom w:val="0"/>
                                                                                                                                                                                                                                                                  <w:divBdr>
                                                                                                                                                                                                                                                                    <w:top w:val="none" w:sz="0" w:space="0" w:color="auto"/>
                                                                                                                                                                                                                                                                    <w:left w:val="none" w:sz="0" w:space="0" w:color="auto"/>
                                                                                                                                                                                                                                                                    <w:bottom w:val="none" w:sz="0" w:space="0" w:color="auto"/>
                                                                                                                                                                                                                                                                    <w:right w:val="none" w:sz="0" w:space="0" w:color="auto"/>
                                                                                                                                                                                                                                                                  </w:divBdr>
                                                                                                                                                                                                                                                                  <w:divsChild>
                                                                                                                                                                                                                                                                    <w:div w:id="1799643873">
                                                                                                                                                                                                                                                                      <w:marLeft w:val="0"/>
                                                                                                                                                                                                                                                                      <w:marRight w:val="0"/>
                                                                                                                                                                                                                                                                      <w:marTop w:val="0"/>
                                                                                                                                                                                                                                                                      <w:marBottom w:val="0"/>
                                                                                                                                                                                                                                                                      <w:divBdr>
                                                                                                                                                                                                                                                                        <w:top w:val="none" w:sz="0" w:space="0" w:color="auto"/>
                                                                                                                                                                                                                                                                        <w:left w:val="none" w:sz="0" w:space="0" w:color="auto"/>
                                                                                                                                                                                                                                                                        <w:bottom w:val="none" w:sz="0" w:space="0" w:color="auto"/>
                                                                                                                                                                                                                                                                        <w:right w:val="none" w:sz="0" w:space="0" w:color="auto"/>
                                                                                                                                                                                                                                                                      </w:divBdr>
                                                                                                                                                                                                                                                                      <w:divsChild>
                                                                                                                                                                                                                                                                        <w:div w:id="1671130699">
                                                                                                                                                                                                                                                                          <w:marLeft w:val="0"/>
                                                                                                                                                                                                                                                                          <w:marRight w:val="0"/>
                                                                                                                                                                                                                                                                          <w:marTop w:val="0"/>
                                                                                                                                                                                                                                                                          <w:marBottom w:val="0"/>
                                                                                                                                                                                                                                                                          <w:divBdr>
                                                                                                                                                                                                                                                                            <w:top w:val="none" w:sz="0" w:space="0" w:color="auto"/>
                                                                                                                                                                                                                                                                            <w:left w:val="none" w:sz="0" w:space="0" w:color="auto"/>
                                                                                                                                                                                                                                                                            <w:bottom w:val="none" w:sz="0" w:space="0" w:color="auto"/>
                                                                                                                                                                                                                                                                            <w:right w:val="none" w:sz="0" w:space="0" w:color="auto"/>
                                                                                                                                                                                                                                                                          </w:divBdr>
                                                                                                                                                                                                                                                                          <w:divsChild>
                                                                                                                                                                                                                                                                            <w:div w:id="1286353649">
                                                                                                                                                                                                                                                                              <w:marLeft w:val="0"/>
                                                                                                                                                                                                                                                                              <w:marRight w:val="0"/>
                                                                                                                                                                                                                                                                              <w:marTop w:val="0"/>
                                                                                                                                                                                                                                                                              <w:marBottom w:val="0"/>
                                                                                                                                                                                                                                                                              <w:divBdr>
                                                                                                                                                                                                                                                                                <w:top w:val="none" w:sz="0" w:space="0" w:color="auto"/>
                                                                                                                                                                                                                                                                                <w:left w:val="none" w:sz="0" w:space="0" w:color="auto"/>
                                                                                                                                                                                                                                                                                <w:bottom w:val="none" w:sz="0" w:space="0" w:color="auto"/>
                                                                                                                                                                                                                                                                                <w:right w:val="none" w:sz="0" w:space="0" w:color="auto"/>
                                                                                                                                                                                                                                                                              </w:divBdr>
                                                                                                                                                                                                                                                                              <w:divsChild>
                                                                                                                                                                                                                                                                                <w:div w:id="2088965003">
                                                                                                                                                                                                                                                                                  <w:marLeft w:val="0"/>
                                                                                                                                                                                                                                                                                  <w:marRight w:val="0"/>
                                                                                                                                                                                                                                                                                  <w:marTop w:val="0"/>
                                                                                                                                                                                                                                                                                  <w:marBottom w:val="0"/>
                                                                                                                                                                                                                                                                                  <w:divBdr>
                                                                                                                                                                                                                                                                                    <w:top w:val="none" w:sz="0" w:space="0" w:color="auto"/>
                                                                                                                                                                                                                                                                                    <w:left w:val="none" w:sz="0" w:space="0" w:color="auto"/>
                                                                                                                                                                                                                                                                                    <w:bottom w:val="none" w:sz="0" w:space="0" w:color="auto"/>
                                                                                                                                                                                                                                                                                    <w:right w:val="none" w:sz="0" w:space="0" w:color="auto"/>
                                                                                                                                                                                                                                                                                  </w:divBdr>
                                                                                                                                                                                                                                                                                  <w:divsChild>
                                                                                                                                                                                                                                                                                    <w:div w:id="1329332421">
                                                                                                                                                                                                                                                                                      <w:marLeft w:val="0"/>
                                                                                                                                                                                                                                                                                      <w:marRight w:val="0"/>
                                                                                                                                                                                                                                                                                      <w:marTop w:val="0"/>
                                                                                                                                                                                                                                                                                      <w:marBottom w:val="0"/>
                                                                                                                                                                                                                                                                                      <w:divBdr>
                                                                                                                                                                                                                                                                                        <w:top w:val="none" w:sz="0" w:space="0" w:color="auto"/>
                                                                                                                                                                                                                                                                                        <w:left w:val="none" w:sz="0" w:space="0" w:color="auto"/>
                                                                                                                                                                                                                                                                                        <w:bottom w:val="none" w:sz="0" w:space="0" w:color="auto"/>
                                                                                                                                                                                                                                                                                        <w:right w:val="none" w:sz="0" w:space="0" w:color="auto"/>
                                                                                                                                                                                                                                                                                      </w:divBdr>
                                                                                                                                                                                                                                                                                      <w:divsChild>
                                                                                                                                                                                                                                                                                        <w:div w:id="1623343077">
                                                                                                                                                                                                                                                                                          <w:marLeft w:val="0"/>
                                                                                                                                                                                                                                                                                          <w:marRight w:val="0"/>
                                                                                                                                                                                                                                                                                          <w:marTop w:val="0"/>
                                                                                                                                                                                                                                                                                          <w:marBottom w:val="0"/>
                                                                                                                                                                                                                                                                                          <w:divBdr>
                                                                                                                                                                                                                                                                                            <w:top w:val="none" w:sz="0" w:space="0" w:color="auto"/>
                                                                                                                                                                                                                                                                                            <w:left w:val="none" w:sz="0" w:space="0" w:color="auto"/>
                                                                                                                                                                                                                                                                                            <w:bottom w:val="none" w:sz="0" w:space="0" w:color="auto"/>
                                                                                                                                                                                                                                                                                            <w:right w:val="none" w:sz="0" w:space="0" w:color="auto"/>
                                                                                                                                                                                                                                                                                          </w:divBdr>
                                                                                                                                                                                                                                                                                          <w:divsChild>
                                                                                                                                                                                                                                                                                            <w:div w:id="1640113908">
                                                                                                                                                                                                                                                                                              <w:marLeft w:val="0"/>
                                                                                                                                                                                                                                                                                              <w:marRight w:val="0"/>
                                                                                                                                                                                                                                                                                              <w:marTop w:val="0"/>
                                                                                                                                                                                                                                                                                              <w:marBottom w:val="0"/>
                                                                                                                                                                                                                                                                                              <w:divBdr>
                                                                                                                                                                                                                                                                                                <w:top w:val="none" w:sz="0" w:space="0" w:color="auto"/>
                                                                                                                                                                                                                                                                                                <w:left w:val="none" w:sz="0" w:space="0" w:color="auto"/>
                                                                                                                                                                                                                                                                                                <w:bottom w:val="none" w:sz="0" w:space="0" w:color="auto"/>
                                                                                                                                                                                                                                                                                                <w:right w:val="none" w:sz="0" w:space="0" w:color="auto"/>
                                                                                                                                                                                                                                                                                              </w:divBdr>
                                                                                                                                                                                                                                                                                              <w:divsChild>
                                                                                                                                                                                                                                                                                                <w:div w:id="1191989216">
                                                                                                                                                                                                                                                                                                  <w:marLeft w:val="0"/>
                                                                                                                                                                                                                                                                                                  <w:marRight w:val="0"/>
                                                                                                                                                                                                                                                                                                  <w:marTop w:val="0"/>
                                                                                                                                                                                                                                                                                                  <w:marBottom w:val="0"/>
                                                                                                                                                                                                                                                                                                  <w:divBdr>
                                                                                                                                                                                                                                                                                                    <w:top w:val="none" w:sz="0" w:space="0" w:color="auto"/>
                                                                                                                                                                                                                                                                                                    <w:left w:val="none" w:sz="0" w:space="0" w:color="auto"/>
                                                                                                                                                                                                                                                                                                    <w:bottom w:val="none" w:sz="0" w:space="0" w:color="auto"/>
                                                                                                                                                                                                                                                                                                    <w:right w:val="none" w:sz="0" w:space="0" w:color="auto"/>
                                                                                                                                                                                                                                                                                                  </w:divBdr>
                                                                                                                                                                                                                                                                                                  <w:divsChild>
                                                                                                                                                                                                                                                                                                    <w:div w:id="1013385942">
                                                                                                                                                                                                                                                                                                      <w:marLeft w:val="0"/>
                                                                                                                                                                                                                                                                                                      <w:marRight w:val="0"/>
                                                                                                                                                                                                                                                                                                      <w:marTop w:val="0"/>
                                                                                                                                                                                                                                                                                                      <w:marBottom w:val="0"/>
                                                                                                                                                                                                                                                                                                      <w:divBdr>
                                                                                                                                                                                                                                                                                                        <w:top w:val="none" w:sz="0" w:space="0" w:color="auto"/>
                                                                                                                                                                                                                                                                                                        <w:left w:val="none" w:sz="0" w:space="0" w:color="auto"/>
                                                                                                                                                                                                                                                                                                        <w:bottom w:val="none" w:sz="0" w:space="0" w:color="auto"/>
                                                                                                                                                                                                                                                                                                        <w:right w:val="none" w:sz="0" w:space="0" w:color="auto"/>
                                                                                                                                                                                                                                                                                                      </w:divBdr>
                                                                                                                                                                                                                                                                                                      <w:divsChild>
                                                                                                                                                                                                                                                                                                        <w:div w:id="554925830">
                                                                                                                                                                                                                                                                                                          <w:marLeft w:val="0"/>
                                                                                                                                                                                                                                                                                                          <w:marRight w:val="0"/>
                                                                                                                                                                                                                                                                                                          <w:marTop w:val="0"/>
                                                                                                                                                                                                                                                                                                          <w:marBottom w:val="0"/>
                                                                                                                                                                                                                                                                                                          <w:divBdr>
                                                                                                                                                                                                                                                                                                            <w:top w:val="none" w:sz="0" w:space="0" w:color="auto"/>
                                                                                                                                                                                                                                                                                                            <w:left w:val="none" w:sz="0" w:space="0" w:color="auto"/>
                                                                                                                                                                                                                                                                                                            <w:bottom w:val="none" w:sz="0" w:space="0" w:color="auto"/>
                                                                                                                                                                                                                                                                                                            <w:right w:val="none" w:sz="0" w:space="0" w:color="auto"/>
                                                                                                                                                                                                                                                                                                          </w:divBdr>
                                                                                                                                                                                                                                                                                                          <w:divsChild>
                                                                                                                                                                                                                                                                                                            <w:div w:id="916598104">
                                                                                                                                                                                                                                                                                                              <w:marLeft w:val="0"/>
                                                                                                                                                                                                                                                                                                              <w:marRight w:val="0"/>
                                                                                                                                                                                                                                                                                                              <w:marTop w:val="0"/>
                                                                                                                                                                                                                                                                                                              <w:marBottom w:val="0"/>
                                                                                                                                                                                                                                                                                                              <w:divBdr>
                                                                                                                                                                                                                                                                                                                <w:top w:val="none" w:sz="0" w:space="0" w:color="auto"/>
                                                                                                                                                                                                                                                                                                                <w:left w:val="none" w:sz="0" w:space="0" w:color="auto"/>
                                                                                                                                                                                                                                                                                                                <w:bottom w:val="none" w:sz="0" w:space="0" w:color="auto"/>
                                                                                                                                                                                                                                                                                                                <w:right w:val="none" w:sz="0" w:space="0" w:color="auto"/>
                                                                                                                                                                                                                                                                                                              </w:divBdr>
                                                                                                                                                                                                                                                                                                              <w:divsChild>
                                                                                                                                                                                                                                                                                                                <w:div w:id="1871912189">
                                                                                                                                                                                                                                                                                                                  <w:marLeft w:val="0"/>
                                                                                                                                                                                                                                                                                                                  <w:marRight w:val="0"/>
                                                                                                                                                                                                                                                                                                                  <w:marTop w:val="0"/>
                                                                                                                                                                                                                                                                                                                  <w:marBottom w:val="0"/>
                                                                                                                                                                                                                                                                                                                  <w:divBdr>
                                                                                                                                                                                                                                                                                                                    <w:top w:val="none" w:sz="0" w:space="0" w:color="auto"/>
                                                                                                                                                                                                                                                                                                                    <w:left w:val="none" w:sz="0" w:space="0" w:color="auto"/>
                                                                                                                                                                                                                                                                                                                    <w:bottom w:val="none" w:sz="0" w:space="0" w:color="auto"/>
                                                                                                                                                                                                                                                                                                                    <w:right w:val="none" w:sz="0" w:space="0" w:color="auto"/>
                                                                                                                                                                                                                                                                                                                  </w:divBdr>
                                                                                                                                                                                                                                                                                                                  <w:divsChild>
                                                                                                                                                                                                                                                                                                                    <w:div w:id="290208668">
                                                                                                                                                                                                                                                                                                                      <w:marLeft w:val="0"/>
                                                                                                                                                                                                                                                                                                                      <w:marRight w:val="0"/>
                                                                                                                                                                                                                                                                                                                      <w:marTop w:val="0"/>
                                                                                                                                                                                                                                                                                                                      <w:marBottom w:val="0"/>
                                                                                                                                                                                                                                                                                                                      <w:divBdr>
                                                                                                                                                                                                                                                                                                                        <w:top w:val="none" w:sz="0" w:space="0" w:color="auto"/>
                                                                                                                                                                                                                                                                                                                        <w:left w:val="none" w:sz="0" w:space="0" w:color="auto"/>
                                                                                                                                                                                                                                                                                                                        <w:bottom w:val="none" w:sz="0" w:space="0" w:color="auto"/>
                                                                                                                                                                                                                                                                                                                        <w:right w:val="none" w:sz="0" w:space="0" w:color="auto"/>
                                                                                                                                                                                                                                                                                                                      </w:divBdr>
                                                                                                                                                                                                                                                                                                                      <w:divsChild>
                                                                                                                                                                                                                                                                                                                        <w:div w:id="1883252475">
                                                                                                                                                                                                                                                                                                                          <w:marLeft w:val="0"/>
                                                                                                                                                                                                                                                                                                                          <w:marRight w:val="0"/>
                                                                                                                                                                                                                                                                                                                          <w:marTop w:val="468"/>
                                                                                                                                                                                                                                                                                                                          <w:marBottom w:val="468"/>
                                                                                                                                                                                                                                                                                                                          <w:divBdr>
                                                                                                                                                                                                                                                                                                                            <w:top w:val="none" w:sz="0" w:space="0" w:color="auto"/>
                                                                                                                                                                                                                                                                                                                            <w:left w:val="none" w:sz="0" w:space="0" w:color="auto"/>
                                                                                                                                                                                                                                                                                                                            <w:bottom w:val="none" w:sz="0" w:space="0" w:color="auto"/>
                                                                                                                                                                                                                                                                                                                            <w:right w:val="none" w:sz="0" w:space="0" w:color="auto"/>
                                                                                                                                                                                                                                                                                                                          </w:divBdr>
                                                                                                                                                                                                                                                                                                                          <w:divsChild>
                                                                                                                                                                                                                                                                                                                            <w:div w:id="2034526671">
                                                                                                                                                                                                                                                                                                                              <w:marLeft w:val="0"/>
                                                                                                                                                                                                                                                                                                                              <w:marRight w:val="0"/>
                                                                                                                                                                                                                                                                                                                              <w:marTop w:val="0"/>
                                                                                                                                                                                                                                                                                                                              <w:marBottom w:val="0"/>
                                                                                                                                                                                                                                                                                                                              <w:divBdr>
                                                                                                                                                                                                                                                                                                                                <w:top w:val="none" w:sz="0" w:space="0" w:color="auto"/>
                                                                                                                                                                                                                                                                                                                                <w:left w:val="none" w:sz="0" w:space="0" w:color="auto"/>
                                                                                                                                                                                                                                                                                                                                <w:bottom w:val="none" w:sz="0" w:space="0" w:color="auto"/>
                                                                                                                                                                                                                                                                                                                                <w:right w:val="none" w:sz="0" w:space="0" w:color="auto"/>
                                                                                                                                                                                                                                                                                                                              </w:divBdr>
                                                                                                                                                                                                                                                                                                                            </w:div>
                                                                                                                                                                                                                                                                                                                            <w:div w:id="1271814270">
                                                                                                                                                                                                                                                                                                                              <w:marLeft w:val="0"/>
                                                                                                                                                                                                                                                                                                                              <w:marRight w:val="0"/>
                                                                                                                                                                                                                                                                                                                              <w:marTop w:val="0"/>
                                                                                                                                                                                                                                                                                                                              <w:marBottom w:val="0"/>
                                                                                                                                                                                                                                                                                                                              <w:divBdr>
                                                                                                                                                                                                                                                                                                                                <w:top w:val="none" w:sz="0" w:space="0" w:color="auto"/>
                                                                                                                                                                                                                                                                                                                                <w:left w:val="none" w:sz="0" w:space="0" w:color="auto"/>
                                                                                                                                                                                                                                                                                                                                <w:bottom w:val="none" w:sz="0" w:space="0" w:color="auto"/>
                                                                                                                                                                                                                                                                                                                                <w:right w:val="none" w:sz="0" w:space="0" w:color="auto"/>
                                                                                                                                                                                                                                                                                                                              </w:divBdr>
                                                                                                                                                                                                                                                                                                                              <w:divsChild>
                                                                                                                                                                                                                                                                                                                                <w:div w:id="1645816310">
                                                                                                                                                                                                                                                                                                                                  <w:marLeft w:val="0"/>
                                                                                                                                                                                                                                                                                                                                  <w:marRight w:val="0"/>
                                                                                                                                                                                                                                                                                                                                  <w:marTop w:val="0"/>
                                                                                                                                                                                                                                                                                                                                  <w:marBottom w:val="0"/>
                                                                                                                                                                                                                                                                                                                                  <w:divBdr>
                                                                                                                                                                                                                                                                                                                                    <w:top w:val="none" w:sz="0" w:space="0" w:color="auto"/>
                                                                                                                                                                                                                                                                                                                                    <w:left w:val="none" w:sz="0" w:space="0" w:color="auto"/>
                                                                                                                                                                                                                                                                                                                                    <w:bottom w:val="none" w:sz="0" w:space="0" w:color="auto"/>
                                                                                                                                                                                                                                                                                                                                    <w:right w:val="none" w:sz="0" w:space="0" w:color="auto"/>
                                                                                                                                                                                                                                                                                                                                  </w:divBdr>
                                                                                                                                                                                                                                                                                                                                  <w:divsChild>
                                                                                                                                                                                                                                                                                                                                    <w:div w:id="1440026738">
                                                                                                                                                                                                                                                                                                                                      <w:marLeft w:val="0"/>
                                                                                                                                                                                                                                                                                                                                      <w:marRight w:val="0"/>
                                                                                                                                                                                                                                                                                                                                      <w:marTop w:val="0"/>
                                                                                                                                                                                                                                                                                                                                      <w:marBottom w:val="0"/>
                                                                                                                                                                                                                                                                                                                                      <w:divBdr>
                                                                                                                                                                                                                                                                                                                                        <w:top w:val="none" w:sz="0" w:space="0" w:color="auto"/>
                                                                                                                                                                                                                                                                                                                                        <w:left w:val="none" w:sz="0" w:space="0" w:color="auto"/>
                                                                                                                                                                                                                                                                                                                                        <w:bottom w:val="none" w:sz="0" w:space="0" w:color="auto"/>
                                                                                                                                                                                                                                                                                                                                        <w:right w:val="none" w:sz="0" w:space="0" w:color="auto"/>
                                                                                                                                                                                                                                                                                                                                      </w:divBdr>
                                                                                                                                                                                                                                                                                                                                      <w:divsChild>
                                                                                                                                                                                                                                                                                                                                        <w:div w:id="273177702">
                                                                                                                                                                                                                                                                                                                                          <w:marLeft w:val="0"/>
                                                                                                                                                                                                                                                                                                                                          <w:marRight w:val="0"/>
                                                                                                                                                                                                                                                                                                                                          <w:marTop w:val="0"/>
                                                                                                                                                                                                                                                                                                                                          <w:marBottom w:val="0"/>
                                                                                                                                                                                                                                                                                                                                          <w:divBdr>
                                                                                                                                                                                                                                                                                                                                            <w:top w:val="none" w:sz="0" w:space="0" w:color="auto"/>
                                                                                                                                                                                                                                                                                                                                            <w:left w:val="none" w:sz="0" w:space="0" w:color="auto"/>
                                                                                                                                                                                                                                                                                                                                            <w:bottom w:val="none" w:sz="0" w:space="0" w:color="auto"/>
                                                                                                                                                                                                                                                                                                                                            <w:right w:val="none" w:sz="0" w:space="0" w:color="auto"/>
                                                                                                                                                                                                                                                                                                                                          </w:divBdr>
                                                                                                                                                                                                                                                                                                                                          <w:divsChild>
                                                                                                                                                                                                                                                                                                                                            <w:div w:id="747507860">
                                                                                                                                                                                                                                                                                                                                              <w:marLeft w:val="0"/>
                                                                                                                                                                                                                                                                                                                                              <w:marRight w:val="0"/>
                                                                                                                                                                                                                                                                                                                                              <w:marTop w:val="0"/>
                                                                                                                                                                                                                                                                                                                                              <w:marBottom w:val="0"/>
                                                                                                                                                                                                                                                                                                                                              <w:divBdr>
                                                                                                                                                                                                                                                                                                                                                <w:top w:val="none" w:sz="0" w:space="0" w:color="auto"/>
                                                                                                                                                                                                                                                                                                                                                <w:left w:val="none" w:sz="0" w:space="0" w:color="auto"/>
                                                                                                                                                                                                                                                                                                                                                <w:bottom w:val="none" w:sz="0" w:space="0" w:color="auto"/>
                                                                                                                                                                                                                                                                                                                                                <w:right w:val="none" w:sz="0" w:space="0" w:color="auto"/>
                                                                                                                                                                                                                                                                                                                                              </w:divBdr>
                                                                                                                                                                                                                                                                                                                                              <w:divsChild>
                                                                                                                                                                                                                                                                                                                                                <w:div w:id="1346128112">
                                                                                                                                                                                                                                                                                                                                                  <w:marLeft w:val="0"/>
                                                                                                                                                                                                                                                                                                                                                  <w:marRight w:val="0"/>
                                                                                                                                                                                                                                                                                                                                                  <w:marTop w:val="0"/>
                                                                                                                                                                                                                                                                                                                                                  <w:marBottom w:val="0"/>
                                                                                                                                                                                                                                                                                                                                                  <w:divBdr>
                                                                                                                                                                                                                                                                                                                                                    <w:top w:val="none" w:sz="0" w:space="0" w:color="auto"/>
                                                                                                                                                                                                                                                                                                                                                    <w:left w:val="none" w:sz="0" w:space="0" w:color="auto"/>
                                                                                                                                                                                                                                                                                                                                                    <w:bottom w:val="none" w:sz="0" w:space="0" w:color="auto"/>
                                                                                                                                                                                                                                                                                                                                                    <w:right w:val="none" w:sz="0" w:space="0" w:color="auto"/>
                                                                                                                                                                                                                                                                                                                                                  </w:divBdr>
                                                                                                                                                                                                                                                                                                                                                  <w:divsChild>
                                                                                                                                                                                                                                                                                                                                                    <w:div w:id="1850562415">
                                                                                                                                                                                                                                                                                                                                                      <w:marLeft w:val="0"/>
                                                                                                                                                                                                                                                                                                                                                      <w:marRight w:val="0"/>
                                                                                                                                                                                                                                                                                                                                                      <w:marTop w:val="0"/>
                                                                                                                                                                                                                                                                                                                                                      <w:marBottom w:val="0"/>
                                                                                                                                                                                                                                                                                                                                                      <w:divBdr>
                                                                                                                                                                                                                                                                                                                                                        <w:top w:val="none" w:sz="0" w:space="0" w:color="auto"/>
                                                                                                                                                                                                                                                                                                                                                        <w:left w:val="none" w:sz="0" w:space="0" w:color="auto"/>
                                                                                                                                                                                                                                                                                                                                                        <w:bottom w:val="none" w:sz="0" w:space="0" w:color="auto"/>
                                                                                                                                                                                                                                                                                                                                                        <w:right w:val="none" w:sz="0" w:space="0" w:color="auto"/>
                                                                                                                                                                                                                                                                                                                                                      </w:divBdr>
                                                                                                                                                                                                                                                                                                                                                      <w:divsChild>
                                                                                                                                                                                                                                                                                                                                                        <w:div w:id="14045688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296105881">
                                                                                                                                                                                                                                                                                                                                  <w:marLeft w:val="0"/>
                                                                                                                                                                                                                                                                                                                                  <w:marRight w:val="0"/>
                                                                                                                                                                                                                                                                                                                                  <w:marTop w:val="0"/>
                                                                                                                                                                                                                                                                                                                                  <w:marBottom w:val="0"/>
                                                                                                                                                                                                                                                                                                                                  <w:divBdr>
                                                                                                                                                                                                                                                                                                                                    <w:top w:val="none" w:sz="0" w:space="0" w:color="auto"/>
                                                                                                                                                                                                                                                                                                                                    <w:left w:val="none" w:sz="0" w:space="0" w:color="auto"/>
                                                                                                                                                                                                                                                                                                                                    <w:bottom w:val="none" w:sz="0" w:space="0" w:color="auto"/>
                                                                                                                                                                                                                                                                                                                                    <w:right w:val="none" w:sz="0" w:space="0" w:color="auto"/>
                                                                                                                                                                                                                                                                                                                                  </w:divBdr>
                                                                                                                                                                                                                                                                                                                                </w:div>
                                                                                                                                                                                                                                                                                                                                <w:div w:id="1624575329">
                                                                                                                                                                                                                                                                                                                                  <w:marLeft w:val="0"/>
                                                                                                                                                                                                                                                                                                                                  <w:marRight w:val="0"/>
                                                                                                                                                                                                                                                                                                                                  <w:marTop w:val="0"/>
                                                                                                                                                                                                                                                                                                                                  <w:marBottom w:val="0"/>
                                                                                                                                                                                                                                                                                                                                  <w:divBdr>
                                                                                                                                                                                                                                                                                                                                    <w:top w:val="none" w:sz="0" w:space="0" w:color="auto"/>
                                                                                                                                                                                                                                                                                                                                    <w:left w:val="none" w:sz="0" w:space="0" w:color="auto"/>
                                                                                                                                                                                                                                                                                                                                    <w:bottom w:val="none" w:sz="0" w:space="0" w:color="auto"/>
                                                                                                                                                                                                                                                                                                                                    <w:right w:val="none" w:sz="0" w:space="0" w:color="auto"/>
                                                                                                                                                                                                                                                                                                                                  </w:divBdr>
                                                                                                                                                                                                                                                                                                                                </w:div>
                                                                                                                                                                                                                                                                                                                                <w:div w:id="991564504">
                                                                                                                                                                                                                                                                                                                                  <w:marLeft w:val="0"/>
                                                                                                                                                                                                                                                                                                                                  <w:marRight w:val="0"/>
                                                                                                                                                                                                                                                                                                                                  <w:marTop w:val="0"/>
                                                                                                                                                                                                                                                                                                                                  <w:marBottom w:val="0"/>
                                                                                                                                                                                                                                                                                                                                  <w:divBdr>
                                                                                                                                                                                                                                                                                                                                    <w:top w:val="none" w:sz="0" w:space="0" w:color="auto"/>
                                                                                                                                                                                                                                                                                                                                    <w:left w:val="none" w:sz="0" w:space="0" w:color="auto"/>
                                                                                                                                                                                                                                                                                                                                    <w:bottom w:val="none" w:sz="0" w:space="0" w:color="auto"/>
                                                                                                                                                                                                                                                                                                                                    <w:right w:val="none" w:sz="0" w:space="0" w:color="auto"/>
                                                                                                                                                                                                                                                                                                                                  </w:divBdr>
                                                                                                                                                                                                                                                                                                                                </w:div>
                                                                                                                                                                                                                                                                                                                                <w:div w:id="1922373195">
                                                                                                                                                                                                                                                                                                                                  <w:marLeft w:val="0"/>
                                                                                                                                                                                                                                                                                                                                  <w:marRight w:val="0"/>
                                                                                                                                                                                                                                                                                                                                  <w:marTop w:val="0"/>
                                                                                                                                                                                                                                                                                                                                  <w:marBottom w:val="0"/>
                                                                                                                                                                                                                                                                                                                                  <w:divBdr>
                                                                                                                                                                                                                                                                                                                                    <w:top w:val="none" w:sz="0" w:space="0" w:color="auto"/>
                                                                                                                                                                                                                                                                                                                                    <w:left w:val="none" w:sz="0" w:space="0" w:color="auto"/>
                                                                                                                                                                                                                                                                                                                                    <w:bottom w:val="none" w:sz="0" w:space="0" w:color="auto"/>
                                                                                                                                                                                                                                                                                                                                    <w:right w:val="none" w:sz="0" w:space="0" w:color="auto"/>
                                                                                                                                                                                                                                                                                                                                  </w:divBdr>
                                                                                                                                                                                                                                                                                                                                </w:div>
                                                                                                                                                                                                                                                                                                                                <w:div w:id="1546873574">
                                                                                                                                                                                                                                                                                                                                  <w:marLeft w:val="0"/>
                                                                                                                                                                                                                                                                                                                                  <w:marRight w:val="0"/>
                                                                                                                                                                                                                                                                                                                                  <w:marTop w:val="0"/>
                                                                                                                                                                                                                                                                                                                                  <w:marBottom w:val="0"/>
                                                                                                                                                                                                                                                                                                                                  <w:divBdr>
                                                                                                                                                                                                                                                                                                                                    <w:top w:val="none" w:sz="0" w:space="0" w:color="auto"/>
                                                                                                                                                                                                                                                                                                                                    <w:left w:val="none" w:sz="0" w:space="0" w:color="auto"/>
                                                                                                                                                                                                                                                                                                                                    <w:bottom w:val="none" w:sz="0" w:space="0" w:color="auto"/>
                                                                                                                                                                                                                                                                                                                                    <w:right w:val="none" w:sz="0" w:space="0" w:color="auto"/>
                                                                                                                                                                                                                                                                                                                                  </w:divBdr>
                                                                                                                                                                                                                                                                                                                                </w:div>
                                                                                                                                                                                                                                                                                                                                <w:div w:id="8509468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672151615">
      <w:bodyDiv w:val="1"/>
      <w:marLeft w:val="0"/>
      <w:marRight w:val="0"/>
      <w:marTop w:val="0"/>
      <w:marBottom w:val="0"/>
      <w:divBdr>
        <w:top w:val="none" w:sz="0" w:space="0" w:color="auto"/>
        <w:left w:val="none" w:sz="0" w:space="0" w:color="auto"/>
        <w:bottom w:val="none" w:sz="0" w:space="0" w:color="auto"/>
        <w:right w:val="none" w:sz="0" w:space="0" w:color="auto"/>
      </w:divBdr>
    </w:div>
    <w:div w:id="681981185">
      <w:bodyDiv w:val="1"/>
      <w:marLeft w:val="0"/>
      <w:marRight w:val="0"/>
      <w:marTop w:val="0"/>
      <w:marBottom w:val="0"/>
      <w:divBdr>
        <w:top w:val="none" w:sz="0" w:space="0" w:color="auto"/>
        <w:left w:val="none" w:sz="0" w:space="0" w:color="auto"/>
        <w:bottom w:val="none" w:sz="0" w:space="0" w:color="auto"/>
        <w:right w:val="none" w:sz="0" w:space="0" w:color="auto"/>
      </w:divBdr>
      <w:divsChild>
        <w:div w:id="1530558852">
          <w:marLeft w:val="0"/>
          <w:marRight w:val="0"/>
          <w:marTop w:val="0"/>
          <w:marBottom w:val="0"/>
          <w:divBdr>
            <w:top w:val="none" w:sz="0" w:space="0" w:color="auto"/>
            <w:left w:val="none" w:sz="0" w:space="0" w:color="auto"/>
            <w:bottom w:val="none" w:sz="0" w:space="0" w:color="auto"/>
            <w:right w:val="none" w:sz="0" w:space="0" w:color="auto"/>
          </w:divBdr>
        </w:div>
      </w:divsChild>
    </w:div>
    <w:div w:id="693964551">
      <w:bodyDiv w:val="1"/>
      <w:marLeft w:val="0"/>
      <w:marRight w:val="0"/>
      <w:marTop w:val="0"/>
      <w:marBottom w:val="0"/>
      <w:divBdr>
        <w:top w:val="none" w:sz="0" w:space="0" w:color="auto"/>
        <w:left w:val="none" w:sz="0" w:space="0" w:color="auto"/>
        <w:bottom w:val="none" w:sz="0" w:space="0" w:color="auto"/>
        <w:right w:val="none" w:sz="0" w:space="0" w:color="auto"/>
      </w:divBdr>
      <w:divsChild>
        <w:div w:id="1975987643">
          <w:marLeft w:val="0"/>
          <w:marRight w:val="0"/>
          <w:marTop w:val="0"/>
          <w:marBottom w:val="0"/>
          <w:divBdr>
            <w:top w:val="none" w:sz="0" w:space="0" w:color="auto"/>
            <w:left w:val="none" w:sz="0" w:space="0" w:color="auto"/>
            <w:bottom w:val="none" w:sz="0" w:space="0" w:color="auto"/>
            <w:right w:val="none" w:sz="0" w:space="0" w:color="auto"/>
          </w:divBdr>
          <w:divsChild>
            <w:div w:id="1980726971">
              <w:marLeft w:val="0"/>
              <w:marRight w:val="0"/>
              <w:marTop w:val="0"/>
              <w:marBottom w:val="0"/>
              <w:divBdr>
                <w:top w:val="none" w:sz="0" w:space="0" w:color="auto"/>
                <w:left w:val="none" w:sz="0" w:space="0" w:color="auto"/>
                <w:bottom w:val="none" w:sz="0" w:space="0" w:color="auto"/>
                <w:right w:val="none" w:sz="0" w:space="0" w:color="auto"/>
              </w:divBdr>
            </w:div>
          </w:divsChild>
        </w:div>
        <w:div w:id="707100101">
          <w:marLeft w:val="-5400"/>
          <w:marRight w:val="0"/>
          <w:marTop w:val="0"/>
          <w:marBottom w:val="0"/>
          <w:divBdr>
            <w:top w:val="none" w:sz="0" w:space="0" w:color="auto"/>
            <w:left w:val="none" w:sz="0" w:space="0" w:color="auto"/>
            <w:bottom w:val="none" w:sz="0" w:space="0" w:color="auto"/>
            <w:right w:val="none" w:sz="0" w:space="0" w:color="auto"/>
          </w:divBdr>
          <w:divsChild>
            <w:div w:id="2013217224">
              <w:marLeft w:val="0"/>
              <w:marRight w:val="0"/>
              <w:marTop w:val="450"/>
              <w:marBottom w:val="450"/>
              <w:divBdr>
                <w:top w:val="none" w:sz="0" w:space="0" w:color="auto"/>
                <w:left w:val="none" w:sz="0" w:space="0" w:color="auto"/>
                <w:bottom w:val="none" w:sz="0" w:space="0" w:color="auto"/>
                <w:right w:val="none" w:sz="0" w:space="0" w:color="auto"/>
              </w:divBdr>
              <w:divsChild>
                <w:div w:id="1543250052">
                  <w:marLeft w:val="0"/>
                  <w:marRight w:val="0"/>
                  <w:marTop w:val="0"/>
                  <w:marBottom w:val="0"/>
                  <w:divBdr>
                    <w:top w:val="none" w:sz="0" w:space="0" w:color="auto"/>
                    <w:left w:val="none" w:sz="0" w:space="0" w:color="auto"/>
                    <w:bottom w:val="none" w:sz="0" w:space="0" w:color="auto"/>
                    <w:right w:val="none" w:sz="0" w:space="0" w:color="auto"/>
                  </w:divBdr>
                  <w:divsChild>
                    <w:div w:id="1026907849">
                      <w:marLeft w:val="0"/>
                      <w:marRight w:val="75"/>
                      <w:marTop w:val="0"/>
                      <w:marBottom w:val="225"/>
                      <w:divBdr>
                        <w:top w:val="none" w:sz="0" w:space="0" w:color="auto"/>
                        <w:left w:val="none" w:sz="0" w:space="0" w:color="auto"/>
                        <w:bottom w:val="none" w:sz="0" w:space="0" w:color="auto"/>
                        <w:right w:val="none" w:sz="0" w:space="0" w:color="auto"/>
                      </w:divBdr>
                      <w:divsChild>
                        <w:div w:id="1993169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08142960">
      <w:bodyDiv w:val="1"/>
      <w:marLeft w:val="0"/>
      <w:marRight w:val="0"/>
      <w:marTop w:val="0"/>
      <w:marBottom w:val="0"/>
      <w:divBdr>
        <w:top w:val="none" w:sz="0" w:space="0" w:color="auto"/>
        <w:left w:val="none" w:sz="0" w:space="0" w:color="auto"/>
        <w:bottom w:val="none" w:sz="0" w:space="0" w:color="auto"/>
        <w:right w:val="none" w:sz="0" w:space="0" w:color="auto"/>
      </w:divBdr>
      <w:divsChild>
        <w:div w:id="6251539">
          <w:marLeft w:val="0"/>
          <w:marRight w:val="0"/>
          <w:marTop w:val="0"/>
          <w:marBottom w:val="0"/>
          <w:divBdr>
            <w:top w:val="none" w:sz="0" w:space="0" w:color="auto"/>
            <w:left w:val="none" w:sz="0" w:space="0" w:color="auto"/>
            <w:bottom w:val="none" w:sz="0" w:space="0" w:color="auto"/>
            <w:right w:val="none" w:sz="0" w:space="0" w:color="auto"/>
          </w:divBdr>
          <w:divsChild>
            <w:div w:id="153424554">
              <w:marLeft w:val="0"/>
              <w:marRight w:val="0"/>
              <w:marTop w:val="0"/>
              <w:marBottom w:val="0"/>
              <w:divBdr>
                <w:top w:val="none" w:sz="0" w:space="0" w:color="auto"/>
                <w:left w:val="none" w:sz="0" w:space="0" w:color="auto"/>
                <w:bottom w:val="none" w:sz="0" w:space="0" w:color="auto"/>
                <w:right w:val="none" w:sz="0" w:space="0" w:color="auto"/>
              </w:divBdr>
              <w:divsChild>
                <w:div w:id="1793791648">
                  <w:marLeft w:val="0"/>
                  <w:marRight w:val="0"/>
                  <w:marTop w:val="468"/>
                  <w:marBottom w:val="468"/>
                  <w:divBdr>
                    <w:top w:val="none" w:sz="0" w:space="0" w:color="auto"/>
                    <w:left w:val="none" w:sz="0" w:space="0" w:color="auto"/>
                    <w:bottom w:val="none" w:sz="0" w:space="0" w:color="auto"/>
                    <w:right w:val="none" w:sz="0" w:space="0" w:color="auto"/>
                  </w:divBdr>
                  <w:divsChild>
                    <w:div w:id="1400979089">
                      <w:marLeft w:val="0"/>
                      <w:marRight w:val="0"/>
                      <w:marTop w:val="468"/>
                      <w:marBottom w:val="468"/>
                      <w:divBdr>
                        <w:top w:val="single" w:sz="8" w:space="19" w:color="76A900"/>
                        <w:left w:val="single" w:sz="8" w:space="23" w:color="76A900"/>
                        <w:bottom w:val="single" w:sz="8" w:space="19" w:color="76A900"/>
                        <w:right w:val="single" w:sz="8" w:space="23" w:color="76A900"/>
                      </w:divBdr>
                    </w:div>
                  </w:divsChild>
                </w:div>
              </w:divsChild>
            </w:div>
          </w:divsChild>
        </w:div>
        <w:div w:id="1693263317">
          <w:marLeft w:val="0"/>
          <w:marRight w:val="0"/>
          <w:marTop w:val="0"/>
          <w:marBottom w:val="0"/>
          <w:divBdr>
            <w:top w:val="none" w:sz="0" w:space="0" w:color="auto"/>
            <w:left w:val="none" w:sz="0" w:space="0" w:color="auto"/>
            <w:bottom w:val="none" w:sz="0" w:space="0" w:color="auto"/>
            <w:right w:val="none" w:sz="0" w:space="0" w:color="auto"/>
          </w:divBdr>
        </w:div>
        <w:div w:id="2120447425">
          <w:marLeft w:val="0"/>
          <w:marRight w:val="0"/>
          <w:marTop w:val="0"/>
          <w:marBottom w:val="0"/>
          <w:divBdr>
            <w:top w:val="none" w:sz="0" w:space="0" w:color="auto"/>
            <w:left w:val="none" w:sz="0" w:space="0" w:color="auto"/>
            <w:bottom w:val="none" w:sz="0" w:space="0" w:color="auto"/>
            <w:right w:val="none" w:sz="0" w:space="0" w:color="auto"/>
          </w:divBdr>
        </w:div>
        <w:div w:id="164395512">
          <w:marLeft w:val="0"/>
          <w:marRight w:val="0"/>
          <w:marTop w:val="0"/>
          <w:marBottom w:val="0"/>
          <w:divBdr>
            <w:top w:val="none" w:sz="0" w:space="0" w:color="auto"/>
            <w:left w:val="none" w:sz="0" w:space="0" w:color="auto"/>
            <w:bottom w:val="none" w:sz="0" w:space="0" w:color="auto"/>
            <w:right w:val="none" w:sz="0" w:space="0" w:color="auto"/>
          </w:divBdr>
        </w:div>
        <w:div w:id="634916621">
          <w:marLeft w:val="0"/>
          <w:marRight w:val="0"/>
          <w:marTop w:val="0"/>
          <w:marBottom w:val="0"/>
          <w:divBdr>
            <w:top w:val="none" w:sz="0" w:space="0" w:color="auto"/>
            <w:left w:val="none" w:sz="0" w:space="0" w:color="auto"/>
            <w:bottom w:val="none" w:sz="0" w:space="0" w:color="auto"/>
            <w:right w:val="none" w:sz="0" w:space="0" w:color="auto"/>
          </w:divBdr>
          <w:divsChild>
            <w:div w:id="2063553669">
              <w:marLeft w:val="0"/>
              <w:marRight w:val="0"/>
              <w:marTop w:val="0"/>
              <w:marBottom w:val="0"/>
              <w:divBdr>
                <w:top w:val="none" w:sz="0" w:space="0" w:color="auto"/>
                <w:left w:val="none" w:sz="0" w:space="0" w:color="auto"/>
                <w:bottom w:val="none" w:sz="0" w:space="0" w:color="auto"/>
                <w:right w:val="none" w:sz="0" w:space="0" w:color="auto"/>
              </w:divBdr>
              <w:divsChild>
                <w:div w:id="671876576">
                  <w:marLeft w:val="0"/>
                  <w:marRight w:val="0"/>
                  <w:marTop w:val="468"/>
                  <w:marBottom w:val="468"/>
                  <w:divBdr>
                    <w:top w:val="single" w:sz="8" w:space="19" w:color="76A900"/>
                    <w:left w:val="single" w:sz="8" w:space="23" w:color="76A900"/>
                    <w:bottom w:val="single" w:sz="8" w:space="19" w:color="76A900"/>
                    <w:right w:val="single" w:sz="8" w:space="23" w:color="76A900"/>
                  </w:divBdr>
                  <w:divsChild>
                    <w:div w:id="14875538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5877035">
              <w:marLeft w:val="0"/>
              <w:marRight w:val="0"/>
              <w:marTop w:val="468"/>
              <w:marBottom w:val="468"/>
              <w:divBdr>
                <w:top w:val="none" w:sz="0" w:space="0" w:color="auto"/>
                <w:left w:val="none" w:sz="0" w:space="0" w:color="auto"/>
                <w:bottom w:val="none" w:sz="0" w:space="0" w:color="auto"/>
                <w:right w:val="none" w:sz="0" w:space="0" w:color="auto"/>
              </w:divBdr>
            </w:div>
          </w:divsChild>
        </w:div>
        <w:div w:id="1637293739">
          <w:marLeft w:val="0"/>
          <w:marRight w:val="0"/>
          <w:marTop w:val="468"/>
          <w:marBottom w:val="468"/>
          <w:divBdr>
            <w:top w:val="none" w:sz="0" w:space="0" w:color="auto"/>
            <w:left w:val="none" w:sz="0" w:space="0" w:color="auto"/>
            <w:bottom w:val="none" w:sz="0" w:space="0" w:color="auto"/>
            <w:right w:val="none" w:sz="0" w:space="0" w:color="auto"/>
          </w:divBdr>
          <w:divsChild>
            <w:div w:id="70467601">
              <w:marLeft w:val="0"/>
              <w:marRight w:val="0"/>
              <w:marTop w:val="468"/>
              <w:marBottom w:val="468"/>
              <w:divBdr>
                <w:top w:val="single" w:sz="8" w:space="19" w:color="76A900"/>
                <w:left w:val="single" w:sz="8" w:space="23" w:color="76A900"/>
                <w:bottom w:val="single" w:sz="8" w:space="19" w:color="76A900"/>
                <w:right w:val="single" w:sz="8" w:space="23" w:color="76A900"/>
              </w:divBdr>
            </w:div>
          </w:divsChild>
        </w:div>
        <w:div w:id="411854838">
          <w:marLeft w:val="0"/>
          <w:marRight w:val="0"/>
          <w:marTop w:val="0"/>
          <w:marBottom w:val="0"/>
          <w:divBdr>
            <w:top w:val="none" w:sz="0" w:space="0" w:color="auto"/>
            <w:left w:val="none" w:sz="0" w:space="0" w:color="auto"/>
            <w:bottom w:val="none" w:sz="0" w:space="0" w:color="auto"/>
            <w:right w:val="none" w:sz="0" w:space="0" w:color="auto"/>
          </w:divBdr>
        </w:div>
        <w:div w:id="1950047294">
          <w:marLeft w:val="0"/>
          <w:marRight w:val="0"/>
          <w:marTop w:val="0"/>
          <w:marBottom w:val="0"/>
          <w:divBdr>
            <w:top w:val="none" w:sz="0" w:space="0" w:color="auto"/>
            <w:left w:val="none" w:sz="0" w:space="0" w:color="auto"/>
            <w:bottom w:val="none" w:sz="0" w:space="0" w:color="auto"/>
            <w:right w:val="none" w:sz="0" w:space="0" w:color="auto"/>
          </w:divBdr>
        </w:div>
        <w:div w:id="1426413064">
          <w:marLeft w:val="0"/>
          <w:marRight w:val="0"/>
          <w:marTop w:val="0"/>
          <w:marBottom w:val="0"/>
          <w:divBdr>
            <w:top w:val="none" w:sz="0" w:space="0" w:color="auto"/>
            <w:left w:val="none" w:sz="0" w:space="0" w:color="auto"/>
            <w:bottom w:val="none" w:sz="0" w:space="0" w:color="auto"/>
            <w:right w:val="none" w:sz="0" w:space="0" w:color="auto"/>
          </w:divBdr>
          <w:divsChild>
            <w:div w:id="495654819">
              <w:marLeft w:val="0"/>
              <w:marRight w:val="0"/>
              <w:marTop w:val="0"/>
              <w:marBottom w:val="0"/>
              <w:divBdr>
                <w:top w:val="none" w:sz="0" w:space="0" w:color="auto"/>
                <w:left w:val="none" w:sz="0" w:space="0" w:color="auto"/>
                <w:bottom w:val="none" w:sz="0" w:space="0" w:color="auto"/>
                <w:right w:val="none" w:sz="0" w:space="0" w:color="auto"/>
              </w:divBdr>
              <w:divsChild>
                <w:div w:id="1974360745">
                  <w:marLeft w:val="0"/>
                  <w:marRight w:val="0"/>
                  <w:marTop w:val="468"/>
                  <w:marBottom w:val="468"/>
                  <w:divBdr>
                    <w:top w:val="single" w:sz="8" w:space="19" w:color="76A900"/>
                    <w:left w:val="single" w:sz="8" w:space="23" w:color="76A900"/>
                    <w:bottom w:val="single" w:sz="8" w:space="19" w:color="76A900"/>
                    <w:right w:val="single" w:sz="8" w:space="23" w:color="76A900"/>
                  </w:divBdr>
                  <w:divsChild>
                    <w:div w:id="17163900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0907765">
          <w:marLeft w:val="0"/>
          <w:marRight w:val="0"/>
          <w:marTop w:val="0"/>
          <w:marBottom w:val="0"/>
          <w:divBdr>
            <w:top w:val="none" w:sz="0" w:space="0" w:color="auto"/>
            <w:left w:val="none" w:sz="0" w:space="0" w:color="auto"/>
            <w:bottom w:val="none" w:sz="0" w:space="0" w:color="auto"/>
            <w:right w:val="none" w:sz="0" w:space="0" w:color="auto"/>
          </w:divBdr>
          <w:divsChild>
            <w:div w:id="997685680">
              <w:marLeft w:val="0"/>
              <w:marRight w:val="0"/>
              <w:marTop w:val="0"/>
              <w:marBottom w:val="0"/>
              <w:divBdr>
                <w:top w:val="none" w:sz="0" w:space="0" w:color="auto"/>
                <w:left w:val="none" w:sz="0" w:space="0" w:color="auto"/>
                <w:bottom w:val="none" w:sz="0" w:space="0" w:color="auto"/>
                <w:right w:val="none" w:sz="0" w:space="0" w:color="auto"/>
              </w:divBdr>
              <w:divsChild>
                <w:div w:id="2136291597">
                  <w:marLeft w:val="0"/>
                  <w:marRight w:val="0"/>
                  <w:marTop w:val="0"/>
                  <w:marBottom w:val="0"/>
                  <w:divBdr>
                    <w:top w:val="none" w:sz="0" w:space="0" w:color="auto"/>
                    <w:left w:val="none" w:sz="0" w:space="0" w:color="auto"/>
                    <w:bottom w:val="none" w:sz="0" w:space="0" w:color="auto"/>
                    <w:right w:val="none" w:sz="0" w:space="0" w:color="auto"/>
                  </w:divBdr>
                  <w:divsChild>
                    <w:div w:id="752630635">
                      <w:marLeft w:val="0"/>
                      <w:marRight w:val="0"/>
                      <w:marTop w:val="0"/>
                      <w:marBottom w:val="0"/>
                      <w:divBdr>
                        <w:top w:val="none" w:sz="0" w:space="0" w:color="auto"/>
                        <w:left w:val="none" w:sz="0" w:space="0" w:color="auto"/>
                        <w:bottom w:val="none" w:sz="0" w:space="0" w:color="auto"/>
                        <w:right w:val="none" w:sz="0" w:space="0" w:color="auto"/>
                      </w:divBdr>
                      <w:divsChild>
                        <w:div w:id="1413894227">
                          <w:marLeft w:val="0"/>
                          <w:marRight w:val="0"/>
                          <w:marTop w:val="468"/>
                          <w:marBottom w:val="468"/>
                          <w:divBdr>
                            <w:top w:val="single" w:sz="8" w:space="19" w:color="76A900"/>
                            <w:left w:val="single" w:sz="8" w:space="23" w:color="76A900"/>
                            <w:bottom w:val="single" w:sz="8" w:space="19" w:color="76A900"/>
                            <w:right w:val="single" w:sz="8" w:space="23" w:color="76A900"/>
                          </w:divBdr>
                          <w:divsChild>
                            <w:div w:id="1302488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42761278">
          <w:marLeft w:val="0"/>
          <w:marRight w:val="0"/>
          <w:marTop w:val="0"/>
          <w:marBottom w:val="0"/>
          <w:divBdr>
            <w:top w:val="none" w:sz="0" w:space="0" w:color="auto"/>
            <w:left w:val="none" w:sz="0" w:space="0" w:color="auto"/>
            <w:bottom w:val="none" w:sz="0" w:space="0" w:color="auto"/>
            <w:right w:val="none" w:sz="0" w:space="0" w:color="auto"/>
          </w:divBdr>
        </w:div>
      </w:divsChild>
    </w:div>
    <w:div w:id="718820154">
      <w:bodyDiv w:val="1"/>
      <w:marLeft w:val="0"/>
      <w:marRight w:val="0"/>
      <w:marTop w:val="0"/>
      <w:marBottom w:val="0"/>
      <w:divBdr>
        <w:top w:val="none" w:sz="0" w:space="0" w:color="auto"/>
        <w:left w:val="none" w:sz="0" w:space="0" w:color="auto"/>
        <w:bottom w:val="none" w:sz="0" w:space="0" w:color="auto"/>
        <w:right w:val="none" w:sz="0" w:space="0" w:color="auto"/>
      </w:divBdr>
      <w:divsChild>
        <w:div w:id="1385567431">
          <w:marLeft w:val="0"/>
          <w:marRight w:val="0"/>
          <w:marTop w:val="150"/>
          <w:marBottom w:val="150"/>
          <w:divBdr>
            <w:top w:val="single" w:sz="12" w:space="9" w:color="DDDDEE"/>
            <w:left w:val="single" w:sz="12" w:space="9" w:color="DDDDEE"/>
            <w:bottom w:val="single" w:sz="12" w:space="9" w:color="DDDDEE"/>
            <w:right w:val="single" w:sz="12" w:space="9" w:color="DDDDEE"/>
          </w:divBdr>
          <w:divsChild>
            <w:div w:id="1026904819">
              <w:marLeft w:val="0"/>
              <w:marRight w:val="0"/>
              <w:marTop w:val="0"/>
              <w:marBottom w:val="0"/>
              <w:divBdr>
                <w:top w:val="none" w:sz="0" w:space="0" w:color="auto"/>
                <w:left w:val="none" w:sz="0" w:space="0" w:color="auto"/>
                <w:bottom w:val="none" w:sz="0" w:space="0" w:color="auto"/>
                <w:right w:val="none" w:sz="0" w:space="0" w:color="auto"/>
              </w:divBdr>
            </w:div>
          </w:divsChild>
        </w:div>
        <w:div w:id="1987734790">
          <w:marLeft w:val="0"/>
          <w:marRight w:val="0"/>
          <w:marTop w:val="150"/>
          <w:marBottom w:val="150"/>
          <w:divBdr>
            <w:top w:val="single" w:sz="12" w:space="9" w:color="DDDDEE"/>
            <w:left w:val="single" w:sz="12" w:space="9" w:color="DDDDEE"/>
            <w:bottom w:val="single" w:sz="12" w:space="9" w:color="DDDDEE"/>
            <w:right w:val="single" w:sz="12" w:space="9" w:color="DDDDEE"/>
          </w:divBdr>
          <w:divsChild>
            <w:div w:id="7394507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71783203">
      <w:bodyDiv w:val="1"/>
      <w:marLeft w:val="0"/>
      <w:marRight w:val="0"/>
      <w:marTop w:val="0"/>
      <w:marBottom w:val="0"/>
      <w:divBdr>
        <w:top w:val="none" w:sz="0" w:space="0" w:color="auto"/>
        <w:left w:val="none" w:sz="0" w:space="0" w:color="auto"/>
        <w:bottom w:val="none" w:sz="0" w:space="0" w:color="auto"/>
        <w:right w:val="none" w:sz="0" w:space="0" w:color="auto"/>
      </w:divBdr>
    </w:div>
    <w:div w:id="784621109">
      <w:bodyDiv w:val="1"/>
      <w:marLeft w:val="0"/>
      <w:marRight w:val="0"/>
      <w:marTop w:val="0"/>
      <w:marBottom w:val="0"/>
      <w:divBdr>
        <w:top w:val="none" w:sz="0" w:space="0" w:color="auto"/>
        <w:left w:val="none" w:sz="0" w:space="0" w:color="auto"/>
        <w:bottom w:val="none" w:sz="0" w:space="0" w:color="auto"/>
        <w:right w:val="none" w:sz="0" w:space="0" w:color="auto"/>
      </w:divBdr>
    </w:div>
    <w:div w:id="786199620">
      <w:bodyDiv w:val="1"/>
      <w:marLeft w:val="0"/>
      <w:marRight w:val="0"/>
      <w:marTop w:val="0"/>
      <w:marBottom w:val="0"/>
      <w:divBdr>
        <w:top w:val="none" w:sz="0" w:space="0" w:color="auto"/>
        <w:left w:val="none" w:sz="0" w:space="0" w:color="auto"/>
        <w:bottom w:val="none" w:sz="0" w:space="0" w:color="auto"/>
        <w:right w:val="none" w:sz="0" w:space="0" w:color="auto"/>
      </w:divBdr>
    </w:div>
    <w:div w:id="806046185">
      <w:bodyDiv w:val="1"/>
      <w:marLeft w:val="0"/>
      <w:marRight w:val="0"/>
      <w:marTop w:val="0"/>
      <w:marBottom w:val="0"/>
      <w:divBdr>
        <w:top w:val="none" w:sz="0" w:space="0" w:color="auto"/>
        <w:left w:val="none" w:sz="0" w:space="0" w:color="auto"/>
        <w:bottom w:val="none" w:sz="0" w:space="0" w:color="auto"/>
        <w:right w:val="none" w:sz="0" w:space="0" w:color="auto"/>
      </w:divBdr>
    </w:div>
    <w:div w:id="822241058">
      <w:bodyDiv w:val="1"/>
      <w:marLeft w:val="0"/>
      <w:marRight w:val="0"/>
      <w:marTop w:val="0"/>
      <w:marBottom w:val="0"/>
      <w:divBdr>
        <w:top w:val="none" w:sz="0" w:space="0" w:color="auto"/>
        <w:left w:val="none" w:sz="0" w:space="0" w:color="auto"/>
        <w:bottom w:val="none" w:sz="0" w:space="0" w:color="auto"/>
        <w:right w:val="none" w:sz="0" w:space="0" w:color="auto"/>
      </w:divBdr>
    </w:div>
    <w:div w:id="829559061">
      <w:bodyDiv w:val="1"/>
      <w:marLeft w:val="0"/>
      <w:marRight w:val="0"/>
      <w:marTop w:val="0"/>
      <w:marBottom w:val="0"/>
      <w:divBdr>
        <w:top w:val="none" w:sz="0" w:space="0" w:color="auto"/>
        <w:left w:val="none" w:sz="0" w:space="0" w:color="auto"/>
        <w:bottom w:val="none" w:sz="0" w:space="0" w:color="auto"/>
        <w:right w:val="none" w:sz="0" w:space="0" w:color="auto"/>
      </w:divBdr>
    </w:div>
    <w:div w:id="881283612">
      <w:bodyDiv w:val="1"/>
      <w:marLeft w:val="0"/>
      <w:marRight w:val="0"/>
      <w:marTop w:val="0"/>
      <w:marBottom w:val="0"/>
      <w:divBdr>
        <w:top w:val="none" w:sz="0" w:space="0" w:color="auto"/>
        <w:left w:val="none" w:sz="0" w:space="0" w:color="auto"/>
        <w:bottom w:val="none" w:sz="0" w:space="0" w:color="auto"/>
        <w:right w:val="none" w:sz="0" w:space="0" w:color="auto"/>
      </w:divBdr>
    </w:div>
    <w:div w:id="968897613">
      <w:bodyDiv w:val="1"/>
      <w:marLeft w:val="0"/>
      <w:marRight w:val="0"/>
      <w:marTop w:val="0"/>
      <w:marBottom w:val="0"/>
      <w:divBdr>
        <w:top w:val="none" w:sz="0" w:space="0" w:color="auto"/>
        <w:left w:val="none" w:sz="0" w:space="0" w:color="auto"/>
        <w:bottom w:val="none" w:sz="0" w:space="0" w:color="auto"/>
        <w:right w:val="none" w:sz="0" w:space="0" w:color="auto"/>
      </w:divBdr>
    </w:div>
    <w:div w:id="1005404469">
      <w:bodyDiv w:val="1"/>
      <w:marLeft w:val="0"/>
      <w:marRight w:val="0"/>
      <w:marTop w:val="0"/>
      <w:marBottom w:val="0"/>
      <w:divBdr>
        <w:top w:val="none" w:sz="0" w:space="0" w:color="auto"/>
        <w:left w:val="none" w:sz="0" w:space="0" w:color="auto"/>
        <w:bottom w:val="none" w:sz="0" w:space="0" w:color="auto"/>
        <w:right w:val="none" w:sz="0" w:space="0" w:color="auto"/>
      </w:divBdr>
    </w:div>
    <w:div w:id="1005747386">
      <w:bodyDiv w:val="1"/>
      <w:marLeft w:val="0"/>
      <w:marRight w:val="0"/>
      <w:marTop w:val="0"/>
      <w:marBottom w:val="0"/>
      <w:divBdr>
        <w:top w:val="none" w:sz="0" w:space="0" w:color="auto"/>
        <w:left w:val="none" w:sz="0" w:space="0" w:color="auto"/>
        <w:bottom w:val="none" w:sz="0" w:space="0" w:color="auto"/>
        <w:right w:val="none" w:sz="0" w:space="0" w:color="auto"/>
      </w:divBdr>
    </w:div>
    <w:div w:id="1016229076">
      <w:bodyDiv w:val="1"/>
      <w:marLeft w:val="0"/>
      <w:marRight w:val="0"/>
      <w:marTop w:val="0"/>
      <w:marBottom w:val="0"/>
      <w:divBdr>
        <w:top w:val="none" w:sz="0" w:space="0" w:color="auto"/>
        <w:left w:val="none" w:sz="0" w:space="0" w:color="auto"/>
        <w:bottom w:val="none" w:sz="0" w:space="0" w:color="auto"/>
        <w:right w:val="none" w:sz="0" w:space="0" w:color="auto"/>
      </w:divBdr>
    </w:div>
    <w:div w:id="1019503112">
      <w:bodyDiv w:val="1"/>
      <w:marLeft w:val="0"/>
      <w:marRight w:val="0"/>
      <w:marTop w:val="0"/>
      <w:marBottom w:val="0"/>
      <w:divBdr>
        <w:top w:val="none" w:sz="0" w:space="0" w:color="auto"/>
        <w:left w:val="none" w:sz="0" w:space="0" w:color="auto"/>
        <w:bottom w:val="none" w:sz="0" w:space="0" w:color="auto"/>
        <w:right w:val="none" w:sz="0" w:space="0" w:color="auto"/>
      </w:divBdr>
    </w:div>
    <w:div w:id="1072896099">
      <w:bodyDiv w:val="1"/>
      <w:marLeft w:val="0"/>
      <w:marRight w:val="0"/>
      <w:marTop w:val="0"/>
      <w:marBottom w:val="0"/>
      <w:divBdr>
        <w:top w:val="none" w:sz="0" w:space="0" w:color="auto"/>
        <w:left w:val="none" w:sz="0" w:space="0" w:color="auto"/>
        <w:bottom w:val="none" w:sz="0" w:space="0" w:color="auto"/>
        <w:right w:val="none" w:sz="0" w:space="0" w:color="auto"/>
      </w:divBdr>
    </w:div>
    <w:div w:id="1099790900">
      <w:bodyDiv w:val="1"/>
      <w:marLeft w:val="0"/>
      <w:marRight w:val="0"/>
      <w:marTop w:val="0"/>
      <w:marBottom w:val="0"/>
      <w:divBdr>
        <w:top w:val="none" w:sz="0" w:space="0" w:color="auto"/>
        <w:left w:val="none" w:sz="0" w:space="0" w:color="auto"/>
        <w:bottom w:val="none" w:sz="0" w:space="0" w:color="auto"/>
        <w:right w:val="none" w:sz="0" w:space="0" w:color="auto"/>
      </w:divBdr>
    </w:div>
    <w:div w:id="1174492279">
      <w:bodyDiv w:val="1"/>
      <w:marLeft w:val="0"/>
      <w:marRight w:val="0"/>
      <w:marTop w:val="0"/>
      <w:marBottom w:val="0"/>
      <w:divBdr>
        <w:top w:val="none" w:sz="0" w:space="0" w:color="auto"/>
        <w:left w:val="none" w:sz="0" w:space="0" w:color="auto"/>
        <w:bottom w:val="none" w:sz="0" w:space="0" w:color="auto"/>
        <w:right w:val="none" w:sz="0" w:space="0" w:color="auto"/>
      </w:divBdr>
    </w:div>
    <w:div w:id="1187402884">
      <w:bodyDiv w:val="1"/>
      <w:marLeft w:val="0"/>
      <w:marRight w:val="0"/>
      <w:marTop w:val="0"/>
      <w:marBottom w:val="0"/>
      <w:divBdr>
        <w:top w:val="none" w:sz="0" w:space="0" w:color="auto"/>
        <w:left w:val="none" w:sz="0" w:space="0" w:color="auto"/>
        <w:bottom w:val="none" w:sz="0" w:space="0" w:color="auto"/>
        <w:right w:val="none" w:sz="0" w:space="0" w:color="auto"/>
      </w:divBdr>
    </w:div>
    <w:div w:id="1198541478">
      <w:bodyDiv w:val="1"/>
      <w:marLeft w:val="0"/>
      <w:marRight w:val="0"/>
      <w:marTop w:val="0"/>
      <w:marBottom w:val="0"/>
      <w:divBdr>
        <w:top w:val="none" w:sz="0" w:space="0" w:color="auto"/>
        <w:left w:val="none" w:sz="0" w:space="0" w:color="auto"/>
        <w:bottom w:val="none" w:sz="0" w:space="0" w:color="auto"/>
        <w:right w:val="none" w:sz="0" w:space="0" w:color="auto"/>
      </w:divBdr>
    </w:div>
    <w:div w:id="1305740893">
      <w:bodyDiv w:val="1"/>
      <w:marLeft w:val="0"/>
      <w:marRight w:val="0"/>
      <w:marTop w:val="0"/>
      <w:marBottom w:val="0"/>
      <w:divBdr>
        <w:top w:val="none" w:sz="0" w:space="0" w:color="auto"/>
        <w:left w:val="none" w:sz="0" w:space="0" w:color="auto"/>
        <w:bottom w:val="none" w:sz="0" w:space="0" w:color="auto"/>
        <w:right w:val="none" w:sz="0" w:space="0" w:color="auto"/>
      </w:divBdr>
    </w:div>
    <w:div w:id="1313292677">
      <w:bodyDiv w:val="1"/>
      <w:marLeft w:val="0"/>
      <w:marRight w:val="0"/>
      <w:marTop w:val="0"/>
      <w:marBottom w:val="0"/>
      <w:divBdr>
        <w:top w:val="none" w:sz="0" w:space="0" w:color="auto"/>
        <w:left w:val="none" w:sz="0" w:space="0" w:color="auto"/>
        <w:bottom w:val="none" w:sz="0" w:space="0" w:color="auto"/>
        <w:right w:val="none" w:sz="0" w:space="0" w:color="auto"/>
      </w:divBdr>
      <w:divsChild>
        <w:div w:id="316810628">
          <w:marLeft w:val="0"/>
          <w:marRight w:val="0"/>
          <w:marTop w:val="0"/>
          <w:marBottom w:val="0"/>
          <w:divBdr>
            <w:top w:val="none" w:sz="0" w:space="0" w:color="auto"/>
            <w:left w:val="none" w:sz="0" w:space="0" w:color="auto"/>
            <w:bottom w:val="none" w:sz="0" w:space="0" w:color="auto"/>
            <w:right w:val="none" w:sz="0" w:space="0" w:color="auto"/>
          </w:divBdr>
        </w:div>
      </w:divsChild>
    </w:div>
    <w:div w:id="1313564832">
      <w:bodyDiv w:val="1"/>
      <w:marLeft w:val="0"/>
      <w:marRight w:val="0"/>
      <w:marTop w:val="0"/>
      <w:marBottom w:val="0"/>
      <w:divBdr>
        <w:top w:val="none" w:sz="0" w:space="0" w:color="auto"/>
        <w:left w:val="none" w:sz="0" w:space="0" w:color="auto"/>
        <w:bottom w:val="none" w:sz="0" w:space="0" w:color="auto"/>
        <w:right w:val="none" w:sz="0" w:space="0" w:color="auto"/>
      </w:divBdr>
      <w:divsChild>
        <w:div w:id="786578822">
          <w:marLeft w:val="0"/>
          <w:marRight w:val="0"/>
          <w:marTop w:val="0"/>
          <w:marBottom w:val="0"/>
          <w:divBdr>
            <w:top w:val="none" w:sz="0" w:space="0" w:color="auto"/>
            <w:left w:val="none" w:sz="0" w:space="0" w:color="auto"/>
            <w:bottom w:val="none" w:sz="0" w:space="0" w:color="auto"/>
            <w:right w:val="none" w:sz="0" w:space="0" w:color="auto"/>
          </w:divBdr>
        </w:div>
      </w:divsChild>
    </w:div>
    <w:div w:id="1338845385">
      <w:bodyDiv w:val="1"/>
      <w:marLeft w:val="0"/>
      <w:marRight w:val="0"/>
      <w:marTop w:val="0"/>
      <w:marBottom w:val="0"/>
      <w:divBdr>
        <w:top w:val="none" w:sz="0" w:space="0" w:color="auto"/>
        <w:left w:val="none" w:sz="0" w:space="0" w:color="auto"/>
        <w:bottom w:val="none" w:sz="0" w:space="0" w:color="auto"/>
        <w:right w:val="none" w:sz="0" w:space="0" w:color="auto"/>
      </w:divBdr>
    </w:div>
    <w:div w:id="1345786756">
      <w:bodyDiv w:val="1"/>
      <w:marLeft w:val="0"/>
      <w:marRight w:val="0"/>
      <w:marTop w:val="0"/>
      <w:marBottom w:val="0"/>
      <w:divBdr>
        <w:top w:val="none" w:sz="0" w:space="0" w:color="auto"/>
        <w:left w:val="none" w:sz="0" w:space="0" w:color="auto"/>
        <w:bottom w:val="none" w:sz="0" w:space="0" w:color="auto"/>
        <w:right w:val="none" w:sz="0" w:space="0" w:color="auto"/>
      </w:divBdr>
      <w:divsChild>
        <w:div w:id="650599716">
          <w:marLeft w:val="-281"/>
          <w:marRight w:val="-281"/>
          <w:marTop w:val="281"/>
          <w:marBottom w:val="0"/>
          <w:divBdr>
            <w:top w:val="none" w:sz="0" w:space="0" w:color="auto"/>
            <w:left w:val="none" w:sz="0" w:space="0" w:color="auto"/>
            <w:bottom w:val="none" w:sz="0" w:space="0" w:color="auto"/>
            <w:right w:val="none" w:sz="0" w:space="0" w:color="auto"/>
          </w:divBdr>
          <w:divsChild>
            <w:div w:id="1058698932">
              <w:marLeft w:val="0"/>
              <w:marRight w:val="0"/>
              <w:marTop w:val="0"/>
              <w:marBottom w:val="0"/>
              <w:divBdr>
                <w:top w:val="none" w:sz="0" w:space="0" w:color="auto"/>
                <w:left w:val="none" w:sz="0" w:space="0" w:color="auto"/>
                <w:bottom w:val="none" w:sz="0" w:space="0" w:color="auto"/>
                <w:right w:val="none" w:sz="0" w:space="0" w:color="auto"/>
              </w:divBdr>
            </w:div>
            <w:div w:id="18295202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8387637">
      <w:bodyDiv w:val="1"/>
      <w:marLeft w:val="0"/>
      <w:marRight w:val="0"/>
      <w:marTop w:val="0"/>
      <w:marBottom w:val="0"/>
      <w:divBdr>
        <w:top w:val="none" w:sz="0" w:space="0" w:color="auto"/>
        <w:left w:val="none" w:sz="0" w:space="0" w:color="auto"/>
        <w:bottom w:val="none" w:sz="0" w:space="0" w:color="auto"/>
        <w:right w:val="none" w:sz="0" w:space="0" w:color="auto"/>
      </w:divBdr>
    </w:div>
    <w:div w:id="1364214637">
      <w:bodyDiv w:val="1"/>
      <w:marLeft w:val="0"/>
      <w:marRight w:val="0"/>
      <w:marTop w:val="0"/>
      <w:marBottom w:val="0"/>
      <w:divBdr>
        <w:top w:val="none" w:sz="0" w:space="0" w:color="auto"/>
        <w:left w:val="none" w:sz="0" w:space="0" w:color="auto"/>
        <w:bottom w:val="none" w:sz="0" w:space="0" w:color="auto"/>
        <w:right w:val="none" w:sz="0" w:space="0" w:color="auto"/>
      </w:divBdr>
    </w:div>
    <w:div w:id="1418594832">
      <w:bodyDiv w:val="1"/>
      <w:marLeft w:val="0"/>
      <w:marRight w:val="0"/>
      <w:marTop w:val="0"/>
      <w:marBottom w:val="0"/>
      <w:divBdr>
        <w:top w:val="none" w:sz="0" w:space="0" w:color="auto"/>
        <w:left w:val="none" w:sz="0" w:space="0" w:color="auto"/>
        <w:bottom w:val="none" w:sz="0" w:space="0" w:color="auto"/>
        <w:right w:val="none" w:sz="0" w:space="0" w:color="auto"/>
      </w:divBdr>
    </w:div>
    <w:div w:id="1423604724">
      <w:bodyDiv w:val="1"/>
      <w:marLeft w:val="0"/>
      <w:marRight w:val="0"/>
      <w:marTop w:val="0"/>
      <w:marBottom w:val="0"/>
      <w:divBdr>
        <w:top w:val="none" w:sz="0" w:space="0" w:color="auto"/>
        <w:left w:val="none" w:sz="0" w:space="0" w:color="auto"/>
        <w:bottom w:val="none" w:sz="0" w:space="0" w:color="auto"/>
        <w:right w:val="none" w:sz="0" w:space="0" w:color="auto"/>
      </w:divBdr>
      <w:divsChild>
        <w:div w:id="753861307">
          <w:marLeft w:val="0"/>
          <w:marRight w:val="0"/>
          <w:marTop w:val="0"/>
          <w:marBottom w:val="0"/>
          <w:divBdr>
            <w:top w:val="single" w:sz="8" w:space="14" w:color="999999"/>
            <w:left w:val="single" w:sz="8" w:space="31" w:color="999999"/>
            <w:bottom w:val="single" w:sz="8" w:space="14" w:color="999999"/>
            <w:right w:val="single" w:sz="8" w:space="19" w:color="999999"/>
          </w:divBdr>
        </w:div>
      </w:divsChild>
    </w:div>
    <w:div w:id="1447694717">
      <w:bodyDiv w:val="1"/>
      <w:marLeft w:val="0"/>
      <w:marRight w:val="0"/>
      <w:marTop w:val="0"/>
      <w:marBottom w:val="0"/>
      <w:divBdr>
        <w:top w:val="none" w:sz="0" w:space="0" w:color="auto"/>
        <w:left w:val="none" w:sz="0" w:space="0" w:color="auto"/>
        <w:bottom w:val="none" w:sz="0" w:space="0" w:color="auto"/>
        <w:right w:val="none" w:sz="0" w:space="0" w:color="auto"/>
      </w:divBdr>
    </w:div>
    <w:div w:id="1470123913">
      <w:bodyDiv w:val="1"/>
      <w:marLeft w:val="0"/>
      <w:marRight w:val="0"/>
      <w:marTop w:val="0"/>
      <w:marBottom w:val="0"/>
      <w:divBdr>
        <w:top w:val="none" w:sz="0" w:space="0" w:color="auto"/>
        <w:left w:val="none" w:sz="0" w:space="0" w:color="auto"/>
        <w:bottom w:val="none" w:sz="0" w:space="0" w:color="auto"/>
        <w:right w:val="none" w:sz="0" w:space="0" w:color="auto"/>
      </w:divBdr>
    </w:div>
    <w:div w:id="1479415924">
      <w:bodyDiv w:val="1"/>
      <w:marLeft w:val="0"/>
      <w:marRight w:val="0"/>
      <w:marTop w:val="0"/>
      <w:marBottom w:val="0"/>
      <w:divBdr>
        <w:top w:val="none" w:sz="0" w:space="0" w:color="auto"/>
        <w:left w:val="none" w:sz="0" w:space="0" w:color="auto"/>
        <w:bottom w:val="none" w:sz="0" w:space="0" w:color="auto"/>
        <w:right w:val="none" w:sz="0" w:space="0" w:color="auto"/>
      </w:divBdr>
    </w:div>
    <w:div w:id="1500384514">
      <w:bodyDiv w:val="1"/>
      <w:marLeft w:val="0"/>
      <w:marRight w:val="0"/>
      <w:marTop w:val="0"/>
      <w:marBottom w:val="0"/>
      <w:divBdr>
        <w:top w:val="none" w:sz="0" w:space="0" w:color="auto"/>
        <w:left w:val="none" w:sz="0" w:space="0" w:color="auto"/>
        <w:bottom w:val="none" w:sz="0" w:space="0" w:color="auto"/>
        <w:right w:val="none" w:sz="0" w:space="0" w:color="auto"/>
      </w:divBdr>
    </w:div>
    <w:div w:id="1522744055">
      <w:bodyDiv w:val="1"/>
      <w:marLeft w:val="0"/>
      <w:marRight w:val="0"/>
      <w:marTop w:val="0"/>
      <w:marBottom w:val="0"/>
      <w:divBdr>
        <w:top w:val="none" w:sz="0" w:space="0" w:color="auto"/>
        <w:left w:val="none" w:sz="0" w:space="0" w:color="auto"/>
        <w:bottom w:val="none" w:sz="0" w:space="0" w:color="auto"/>
        <w:right w:val="none" w:sz="0" w:space="0" w:color="auto"/>
      </w:divBdr>
    </w:div>
    <w:div w:id="1547641030">
      <w:bodyDiv w:val="1"/>
      <w:marLeft w:val="0"/>
      <w:marRight w:val="0"/>
      <w:marTop w:val="0"/>
      <w:marBottom w:val="0"/>
      <w:divBdr>
        <w:top w:val="none" w:sz="0" w:space="0" w:color="auto"/>
        <w:left w:val="none" w:sz="0" w:space="0" w:color="auto"/>
        <w:bottom w:val="none" w:sz="0" w:space="0" w:color="auto"/>
        <w:right w:val="none" w:sz="0" w:space="0" w:color="auto"/>
      </w:divBdr>
    </w:div>
    <w:div w:id="1569152686">
      <w:bodyDiv w:val="1"/>
      <w:marLeft w:val="0"/>
      <w:marRight w:val="0"/>
      <w:marTop w:val="0"/>
      <w:marBottom w:val="0"/>
      <w:divBdr>
        <w:top w:val="none" w:sz="0" w:space="0" w:color="auto"/>
        <w:left w:val="none" w:sz="0" w:space="0" w:color="auto"/>
        <w:bottom w:val="none" w:sz="0" w:space="0" w:color="auto"/>
        <w:right w:val="none" w:sz="0" w:space="0" w:color="auto"/>
      </w:divBdr>
    </w:div>
    <w:div w:id="1587573211">
      <w:bodyDiv w:val="1"/>
      <w:marLeft w:val="0"/>
      <w:marRight w:val="0"/>
      <w:marTop w:val="0"/>
      <w:marBottom w:val="0"/>
      <w:divBdr>
        <w:top w:val="none" w:sz="0" w:space="0" w:color="auto"/>
        <w:left w:val="none" w:sz="0" w:space="0" w:color="auto"/>
        <w:bottom w:val="none" w:sz="0" w:space="0" w:color="auto"/>
        <w:right w:val="none" w:sz="0" w:space="0" w:color="auto"/>
      </w:divBdr>
    </w:div>
    <w:div w:id="1622952722">
      <w:bodyDiv w:val="1"/>
      <w:marLeft w:val="0"/>
      <w:marRight w:val="0"/>
      <w:marTop w:val="0"/>
      <w:marBottom w:val="0"/>
      <w:divBdr>
        <w:top w:val="none" w:sz="0" w:space="0" w:color="auto"/>
        <w:left w:val="none" w:sz="0" w:space="0" w:color="auto"/>
        <w:bottom w:val="none" w:sz="0" w:space="0" w:color="auto"/>
        <w:right w:val="none" w:sz="0" w:space="0" w:color="auto"/>
      </w:divBdr>
    </w:div>
    <w:div w:id="1624076291">
      <w:bodyDiv w:val="1"/>
      <w:marLeft w:val="0"/>
      <w:marRight w:val="0"/>
      <w:marTop w:val="0"/>
      <w:marBottom w:val="0"/>
      <w:divBdr>
        <w:top w:val="none" w:sz="0" w:space="0" w:color="auto"/>
        <w:left w:val="none" w:sz="0" w:space="0" w:color="auto"/>
        <w:bottom w:val="none" w:sz="0" w:space="0" w:color="auto"/>
        <w:right w:val="none" w:sz="0" w:space="0" w:color="auto"/>
      </w:divBdr>
    </w:div>
    <w:div w:id="1625886194">
      <w:bodyDiv w:val="1"/>
      <w:marLeft w:val="0"/>
      <w:marRight w:val="0"/>
      <w:marTop w:val="0"/>
      <w:marBottom w:val="0"/>
      <w:divBdr>
        <w:top w:val="none" w:sz="0" w:space="0" w:color="auto"/>
        <w:left w:val="none" w:sz="0" w:space="0" w:color="auto"/>
        <w:bottom w:val="none" w:sz="0" w:space="0" w:color="auto"/>
        <w:right w:val="none" w:sz="0" w:space="0" w:color="auto"/>
      </w:divBdr>
    </w:div>
    <w:div w:id="1660648911">
      <w:bodyDiv w:val="1"/>
      <w:marLeft w:val="0"/>
      <w:marRight w:val="0"/>
      <w:marTop w:val="0"/>
      <w:marBottom w:val="0"/>
      <w:divBdr>
        <w:top w:val="none" w:sz="0" w:space="0" w:color="auto"/>
        <w:left w:val="none" w:sz="0" w:space="0" w:color="auto"/>
        <w:bottom w:val="none" w:sz="0" w:space="0" w:color="auto"/>
        <w:right w:val="none" w:sz="0" w:space="0" w:color="auto"/>
      </w:divBdr>
    </w:div>
    <w:div w:id="1728532878">
      <w:bodyDiv w:val="1"/>
      <w:marLeft w:val="0"/>
      <w:marRight w:val="0"/>
      <w:marTop w:val="0"/>
      <w:marBottom w:val="0"/>
      <w:divBdr>
        <w:top w:val="none" w:sz="0" w:space="0" w:color="auto"/>
        <w:left w:val="none" w:sz="0" w:space="0" w:color="auto"/>
        <w:bottom w:val="none" w:sz="0" w:space="0" w:color="auto"/>
        <w:right w:val="none" w:sz="0" w:space="0" w:color="auto"/>
      </w:divBdr>
    </w:div>
    <w:div w:id="1778987387">
      <w:bodyDiv w:val="1"/>
      <w:marLeft w:val="0"/>
      <w:marRight w:val="0"/>
      <w:marTop w:val="0"/>
      <w:marBottom w:val="0"/>
      <w:divBdr>
        <w:top w:val="none" w:sz="0" w:space="0" w:color="auto"/>
        <w:left w:val="none" w:sz="0" w:space="0" w:color="auto"/>
        <w:bottom w:val="none" w:sz="0" w:space="0" w:color="auto"/>
        <w:right w:val="none" w:sz="0" w:space="0" w:color="auto"/>
      </w:divBdr>
    </w:div>
    <w:div w:id="1868980186">
      <w:bodyDiv w:val="1"/>
      <w:marLeft w:val="0"/>
      <w:marRight w:val="0"/>
      <w:marTop w:val="0"/>
      <w:marBottom w:val="0"/>
      <w:divBdr>
        <w:top w:val="none" w:sz="0" w:space="0" w:color="auto"/>
        <w:left w:val="none" w:sz="0" w:space="0" w:color="auto"/>
        <w:bottom w:val="none" w:sz="0" w:space="0" w:color="auto"/>
        <w:right w:val="none" w:sz="0" w:space="0" w:color="auto"/>
      </w:divBdr>
    </w:div>
    <w:div w:id="1896508993">
      <w:bodyDiv w:val="1"/>
      <w:marLeft w:val="0"/>
      <w:marRight w:val="0"/>
      <w:marTop w:val="0"/>
      <w:marBottom w:val="0"/>
      <w:divBdr>
        <w:top w:val="none" w:sz="0" w:space="0" w:color="auto"/>
        <w:left w:val="none" w:sz="0" w:space="0" w:color="auto"/>
        <w:bottom w:val="none" w:sz="0" w:space="0" w:color="auto"/>
        <w:right w:val="none" w:sz="0" w:space="0" w:color="auto"/>
      </w:divBdr>
      <w:divsChild>
        <w:div w:id="1602836813">
          <w:marLeft w:val="0"/>
          <w:marRight w:val="0"/>
          <w:marTop w:val="0"/>
          <w:marBottom w:val="0"/>
          <w:divBdr>
            <w:top w:val="none" w:sz="0" w:space="0" w:color="auto"/>
            <w:left w:val="none" w:sz="0" w:space="0" w:color="auto"/>
            <w:bottom w:val="none" w:sz="0" w:space="0" w:color="auto"/>
            <w:right w:val="none" w:sz="0" w:space="0" w:color="auto"/>
          </w:divBdr>
        </w:div>
      </w:divsChild>
    </w:div>
    <w:div w:id="1940482700">
      <w:bodyDiv w:val="1"/>
      <w:marLeft w:val="0"/>
      <w:marRight w:val="0"/>
      <w:marTop w:val="0"/>
      <w:marBottom w:val="0"/>
      <w:divBdr>
        <w:top w:val="none" w:sz="0" w:space="0" w:color="auto"/>
        <w:left w:val="none" w:sz="0" w:space="0" w:color="auto"/>
        <w:bottom w:val="none" w:sz="0" w:space="0" w:color="auto"/>
        <w:right w:val="none" w:sz="0" w:space="0" w:color="auto"/>
      </w:divBdr>
    </w:div>
    <w:div w:id="1959408611">
      <w:bodyDiv w:val="1"/>
      <w:marLeft w:val="0"/>
      <w:marRight w:val="0"/>
      <w:marTop w:val="0"/>
      <w:marBottom w:val="0"/>
      <w:divBdr>
        <w:top w:val="none" w:sz="0" w:space="0" w:color="auto"/>
        <w:left w:val="none" w:sz="0" w:space="0" w:color="auto"/>
        <w:bottom w:val="none" w:sz="0" w:space="0" w:color="auto"/>
        <w:right w:val="none" w:sz="0" w:space="0" w:color="auto"/>
      </w:divBdr>
    </w:div>
    <w:div w:id="1969698149">
      <w:bodyDiv w:val="1"/>
      <w:marLeft w:val="0"/>
      <w:marRight w:val="0"/>
      <w:marTop w:val="0"/>
      <w:marBottom w:val="0"/>
      <w:divBdr>
        <w:top w:val="none" w:sz="0" w:space="0" w:color="auto"/>
        <w:left w:val="none" w:sz="0" w:space="0" w:color="auto"/>
        <w:bottom w:val="none" w:sz="0" w:space="0" w:color="auto"/>
        <w:right w:val="none" w:sz="0" w:space="0" w:color="auto"/>
      </w:divBdr>
    </w:div>
    <w:div w:id="2003853344">
      <w:bodyDiv w:val="1"/>
      <w:marLeft w:val="0"/>
      <w:marRight w:val="0"/>
      <w:marTop w:val="0"/>
      <w:marBottom w:val="0"/>
      <w:divBdr>
        <w:top w:val="none" w:sz="0" w:space="0" w:color="auto"/>
        <w:left w:val="none" w:sz="0" w:space="0" w:color="auto"/>
        <w:bottom w:val="none" w:sz="0" w:space="0" w:color="auto"/>
        <w:right w:val="none" w:sz="0" w:space="0" w:color="auto"/>
      </w:divBdr>
    </w:div>
    <w:div w:id="2008899585">
      <w:bodyDiv w:val="1"/>
      <w:marLeft w:val="0"/>
      <w:marRight w:val="0"/>
      <w:marTop w:val="0"/>
      <w:marBottom w:val="0"/>
      <w:divBdr>
        <w:top w:val="none" w:sz="0" w:space="0" w:color="auto"/>
        <w:left w:val="none" w:sz="0" w:space="0" w:color="auto"/>
        <w:bottom w:val="none" w:sz="0" w:space="0" w:color="auto"/>
        <w:right w:val="none" w:sz="0" w:space="0" w:color="auto"/>
      </w:divBdr>
    </w:div>
    <w:div w:id="2040624625">
      <w:bodyDiv w:val="1"/>
      <w:marLeft w:val="0"/>
      <w:marRight w:val="0"/>
      <w:marTop w:val="0"/>
      <w:marBottom w:val="0"/>
      <w:divBdr>
        <w:top w:val="none" w:sz="0" w:space="0" w:color="auto"/>
        <w:left w:val="none" w:sz="0" w:space="0" w:color="auto"/>
        <w:bottom w:val="none" w:sz="0" w:space="0" w:color="auto"/>
        <w:right w:val="none" w:sz="0" w:space="0" w:color="auto"/>
      </w:divBdr>
    </w:div>
    <w:div w:id="2077698486">
      <w:bodyDiv w:val="1"/>
      <w:marLeft w:val="0"/>
      <w:marRight w:val="0"/>
      <w:marTop w:val="0"/>
      <w:marBottom w:val="0"/>
      <w:divBdr>
        <w:top w:val="none" w:sz="0" w:space="0" w:color="auto"/>
        <w:left w:val="none" w:sz="0" w:space="0" w:color="auto"/>
        <w:bottom w:val="none" w:sz="0" w:space="0" w:color="auto"/>
        <w:right w:val="none" w:sz="0" w:space="0" w:color="auto"/>
      </w:divBdr>
    </w:div>
    <w:div w:id="2117677156">
      <w:bodyDiv w:val="1"/>
      <w:marLeft w:val="0"/>
      <w:marRight w:val="0"/>
      <w:marTop w:val="0"/>
      <w:marBottom w:val="0"/>
      <w:divBdr>
        <w:top w:val="none" w:sz="0" w:space="0" w:color="auto"/>
        <w:left w:val="none" w:sz="0" w:space="0" w:color="auto"/>
        <w:bottom w:val="none" w:sz="0" w:space="0" w:color="auto"/>
        <w:right w:val="none" w:sz="0" w:space="0" w:color="auto"/>
      </w:divBdr>
    </w:div>
    <w:div w:id="2123453537">
      <w:bodyDiv w:val="1"/>
      <w:marLeft w:val="0"/>
      <w:marRight w:val="0"/>
      <w:marTop w:val="0"/>
      <w:marBottom w:val="0"/>
      <w:divBdr>
        <w:top w:val="none" w:sz="0" w:space="0" w:color="auto"/>
        <w:left w:val="none" w:sz="0" w:space="0" w:color="auto"/>
        <w:bottom w:val="none" w:sz="0" w:space="0" w:color="auto"/>
        <w:right w:val="none" w:sz="0" w:space="0" w:color="auto"/>
      </w:divBdr>
      <w:divsChild>
        <w:div w:id="721903153">
          <w:blockQuote w:val="1"/>
          <w:marLeft w:val="0"/>
          <w:marRight w:val="0"/>
          <w:marTop w:val="0"/>
          <w:marBottom w:val="120"/>
          <w:divBdr>
            <w:top w:val="none" w:sz="0" w:space="0" w:color="auto"/>
            <w:left w:val="none" w:sz="0" w:space="0" w:color="auto"/>
            <w:bottom w:val="none" w:sz="0" w:space="0" w:color="auto"/>
            <w:right w:val="none" w:sz="0" w:space="0" w:color="auto"/>
          </w:divBdr>
        </w:div>
        <w:div w:id="467749676">
          <w:blockQuote w:val="1"/>
          <w:marLeft w:val="0"/>
          <w:marRight w:val="0"/>
          <w:marTop w:val="0"/>
          <w:marBottom w:val="120"/>
          <w:divBdr>
            <w:top w:val="none" w:sz="0" w:space="0" w:color="auto"/>
            <w:left w:val="none" w:sz="0" w:space="0" w:color="auto"/>
            <w:bottom w:val="none" w:sz="0" w:space="0" w:color="auto"/>
            <w:right w:val="none" w:sz="0" w:space="0" w:color="auto"/>
          </w:divBdr>
        </w:div>
        <w:div w:id="1658726585">
          <w:blockQuote w:val="1"/>
          <w:marLeft w:val="0"/>
          <w:marRight w:val="0"/>
          <w:marTop w:val="0"/>
          <w:marBottom w:val="120"/>
          <w:divBdr>
            <w:top w:val="none" w:sz="0" w:space="0" w:color="auto"/>
            <w:left w:val="none" w:sz="0" w:space="0" w:color="auto"/>
            <w:bottom w:val="none" w:sz="0" w:space="0" w:color="auto"/>
            <w:right w:val="none" w:sz="0" w:space="0" w:color="auto"/>
          </w:divBdr>
        </w:div>
        <w:div w:id="1410735571">
          <w:blockQuote w:val="1"/>
          <w:marLeft w:val="0"/>
          <w:marRight w:val="0"/>
          <w:marTop w:val="0"/>
          <w:marBottom w:val="120"/>
          <w:divBdr>
            <w:top w:val="none" w:sz="0" w:space="0" w:color="auto"/>
            <w:left w:val="none" w:sz="0" w:space="0" w:color="auto"/>
            <w:bottom w:val="none" w:sz="0" w:space="0" w:color="auto"/>
            <w:right w:val="none" w:sz="0" w:space="0" w:color="auto"/>
          </w:divBdr>
        </w:div>
        <w:div w:id="1190069349">
          <w:blockQuote w:val="1"/>
          <w:marLeft w:val="0"/>
          <w:marRight w:val="0"/>
          <w:marTop w:val="0"/>
          <w:marBottom w:val="120"/>
          <w:divBdr>
            <w:top w:val="none" w:sz="0" w:space="0" w:color="auto"/>
            <w:left w:val="none" w:sz="0" w:space="0" w:color="auto"/>
            <w:bottom w:val="none" w:sz="0" w:space="0" w:color="auto"/>
            <w:right w:val="none" w:sz="0" w:space="0" w:color="auto"/>
          </w:divBdr>
        </w:div>
        <w:div w:id="317734740">
          <w:blockQuote w:val="1"/>
          <w:marLeft w:val="0"/>
          <w:marRight w:val="0"/>
          <w:marTop w:val="0"/>
          <w:marBottom w:val="120"/>
          <w:divBdr>
            <w:top w:val="none" w:sz="0" w:space="0" w:color="auto"/>
            <w:left w:val="none" w:sz="0" w:space="0" w:color="auto"/>
            <w:bottom w:val="none" w:sz="0" w:space="0" w:color="auto"/>
            <w:right w:val="none" w:sz="0" w:space="0" w:color="auto"/>
          </w:divBdr>
        </w:div>
        <w:div w:id="173346885">
          <w:blockQuote w:val="1"/>
          <w:marLeft w:val="0"/>
          <w:marRight w:val="0"/>
          <w:marTop w:val="0"/>
          <w:marBottom w:val="120"/>
          <w:divBdr>
            <w:top w:val="none" w:sz="0" w:space="0" w:color="auto"/>
            <w:left w:val="none" w:sz="0" w:space="0" w:color="auto"/>
            <w:bottom w:val="none" w:sz="0" w:space="0" w:color="auto"/>
            <w:right w:val="none" w:sz="0" w:space="0" w:color="auto"/>
          </w:divBdr>
        </w:div>
        <w:div w:id="1087069453">
          <w:blockQuote w:val="1"/>
          <w:marLeft w:val="0"/>
          <w:marRight w:val="0"/>
          <w:marTop w:val="0"/>
          <w:marBottom w:val="120"/>
          <w:divBdr>
            <w:top w:val="none" w:sz="0" w:space="0" w:color="auto"/>
            <w:left w:val="none" w:sz="0" w:space="0" w:color="auto"/>
            <w:bottom w:val="none" w:sz="0" w:space="0" w:color="auto"/>
            <w:right w:val="none" w:sz="0" w:space="0" w:color="auto"/>
          </w:divBdr>
        </w:div>
        <w:div w:id="1921744804">
          <w:blockQuote w:val="1"/>
          <w:marLeft w:val="0"/>
          <w:marRight w:val="0"/>
          <w:marTop w:val="0"/>
          <w:marBottom w:val="120"/>
          <w:divBdr>
            <w:top w:val="none" w:sz="0" w:space="0" w:color="auto"/>
            <w:left w:val="none" w:sz="0" w:space="0" w:color="auto"/>
            <w:bottom w:val="none" w:sz="0" w:space="0" w:color="auto"/>
            <w:right w:val="none" w:sz="0" w:space="0" w:color="auto"/>
          </w:divBdr>
        </w:div>
        <w:div w:id="1722286500">
          <w:blockQuote w:val="1"/>
          <w:marLeft w:val="0"/>
          <w:marRight w:val="0"/>
          <w:marTop w:val="0"/>
          <w:marBottom w:val="120"/>
          <w:divBdr>
            <w:top w:val="none" w:sz="0" w:space="0" w:color="auto"/>
            <w:left w:val="none" w:sz="0" w:space="0" w:color="auto"/>
            <w:bottom w:val="none" w:sz="0" w:space="0" w:color="auto"/>
            <w:right w:val="none" w:sz="0" w:space="0" w:color="auto"/>
          </w:divBdr>
        </w:div>
        <w:div w:id="1776635125">
          <w:blockQuote w:val="1"/>
          <w:marLeft w:val="0"/>
          <w:marRight w:val="0"/>
          <w:marTop w:val="0"/>
          <w:marBottom w:val="120"/>
          <w:divBdr>
            <w:top w:val="none" w:sz="0" w:space="0" w:color="auto"/>
            <w:left w:val="none" w:sz="0" w:space="0" w:color="auto"/>
            <w:bottom w:val="none" w:sz="0" w:space="0" w:color="auto"/>
            <w:right w:val="none" w:sz="0" w:space="0" w:color="auto"/>
          </w:divBdr>
        </w:div>
        <w:div w:id="2005163747">
          <w:blockQuote w:val="1"/>
          <w:marLeft w:val="0"/>
          <w:marRight w:val="0"/>
          <w:marTop w:val="0"/>
          <w:marBottom w:val="120"/>
          <w:divBdr>
            <w:top w:val="none" w:sz="0" w:space="0" w:color="auto"/>
            <w:left w:val="none" w:sz="0" w:space="0" w:color="auto"/>
            <w:bottom w:val="none" w:sz="0" w:space="0" w:color="auto"/>
            <w:right w:val="none" w:sz="0" w:space="0" w:color="auto"/>
          </w:divBdr>
        </w:div>
        <w:div w:id="1541438623">
          <w:blockQuote w:val="1"/>
          <w:marLeft w:val="0"/>
          <w:marRight w:val="0"/>
          <w:marTop w:val="0"/>
          <w:marBottom w:val="120"/>
          <w:divBdr>
            <w:top w:val="none" w:sz="0" w:space="0" w:color="auto"/>
            <w:left w:val="none" w:sz="0" w:space="0" w:color="auto"/>
            <w:bottom w:val="none" w:sz="0" w:space="0" w:color="auto"/>
            <w:right w:val="none" w:sz="0" w:space="0" w:color="auto"/>
          </w:divBdr>
        </w:div>
        <w:div w:id="2113471446">
          <w:blockQuote w:val="1"/>
          <w:marLeft w:val="0"/>
          <w:marRight w:val="0"/>
          <w:marTop w:val="0"/>
          <w:marBottom w:val="120"/>
          <w:divBdr>
            <w:top w:val="none" w:sz="0" w:space="0" w:color="auto"/>
            <w:left w:val="none" w:sz="0" w:space="0" w:color="auto"/>
            <w:bottom w:val="none" w:sz="0" w:space="0" w:color="auto"/>
            <w:right w:val="none" w:sz="0" w:space="0" w:color="auto"/>
          </w:divBdr>
        </w:div>
        <w:div w:id="1075320104">
          <w:blockQuote w:val="1"/>
          <w:marLeft w:val="0"/>
          <w:marRight w:val="0"/>
          <w:marTop w:val="0"/>
          <w:marBottom w:val="120"/>
          <w:divBdr>
            <w:top w:val="none" w:sz="0" w:space="0" w:color="auto"/>
            <w:left w:val="none" w:sz="0" w:space="0" w:color="auto"/>
            <w:bottom w:val="none" w:sz="0" w:space="0" w:color="auto"/>
            <w:right w:val="none" w:sz="0" w:space="0" w:color="auto"/>
          </w:divBdr>
        </w:div>
        <w:div w:id="582764261">
          <w:blockQuote w:val="1"/>
          <w:marLeft w:val="0"/>
          <w:marRight w:val="0"/>
          <w:marTop w:val="0"/>
          <w:marBottom w:val="120"/>
          <w:divBdr>
            <w:top w:val="none" w:sz="0" w:space="0" w:color="auto"/>
            <w:left w:val="none" w:sz="0" w:space="0" w:color="auto"/>
            <w:bottom w:val="none" w:sz="0" w:space="0" w:color="auto"/>
            <w:right w:val="none" w:sz="0" w:space="0" w:color="auto"/>
          </w:divBdr>
        </w:div>
        <w:div w:id="1272665728">
          <w:blockQuote w:val="1"/>
          <w:marLeft w:val="0"/>
          <w:marRight w:val="0"/>
          <w:marTop w:val="0"/>
          <w:marBottom w:val="120"/>
          <w:divBdr>
            <w:top w:val="none" w:sz="0" w:space="0" w:color="auto"/>
            <w:left w:val="none" w:sz="0" w:space="0" w:color="auto"/>
            <w:bottom w:val="none" w:sz="0" w:space="0" w:color="auto"/>
            <w:right w:val="none" w:sz="0" w:space="0" w:color="auto"/>
          </w:divBdr>
        </w:div>
        <w:div w:id="2128620040">
          <w:blockQuote w:val="1"/>
          <w:marLeft w:val="0"/>
          <w:marRight w:val="0"/>
          <w:marTop w:val="0"/>
          <w:marBottom w:val="120"/>
          <w:divBdr>
            <w:top w:val="none" w:sz="0" w:space="0" w:color="auto"/>
            <w:left w:val="none" w:sz="0" w:space="0" w:color="auto"/>
            <w:bottom w:val="none" w:sz="0" w:space="0" w:color="auto"/>
            <w:right w:val="none" w:sz="0" w:space="0" w:color="auto"/>
          </w:divBdr>
        </w:div>
      </w:divsChild>
    </w:div>
    <w:div w:id="2130125115">
      <w:bodyDiv w:val="1"/>
      <w:marLeft w:val="0"/>
      <w:marRight w:val="0"/>
      <w:marTop w:val="0"/>
      <w:marBottom w:val="0"/>
      <w:divBdr>
        <w:top w:val="none" w:sz="0" w:space="0" w:color="auto"/>
        <w:left w:val="none" w:sz="0" w:space="0" w:color="auto"/>
        <w:bottom w:val="none" w:sz="0" w:space="0" w:color="auto"/>
        <w:right w:val="none" w:sz="0" w:space="0" w:color="auto"/>
      </w:divBdr>
    </w:div>
    <w:div w:id="2137284925">
      <w:bodyDiv w:val="1"/>
      <w:marLeft w:val="0"/>
      <w:marRight w:val="0"/>
      <w:marTop w:val="0"/>
      <w:marBottom w:val="0"/>
      <w:divBdr>
        <w:top w:val="none" w:sz="0" w:space="0" w:color="auto"/>
        <w:left w:val="none" w:sz="0" w:space="0" w:color="auto"/>
        <w:bottom w:val="none" w:sz="0" w:space="0" w:color="auto"/>
        <w:right w:val="none" w:sz="0" w:space="0" w:color="auto"/>
      </w:divBdr>
    </w:div>
    <w:div w:id="21433073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827" Type="http://schemas.openxmlformats.org/officeDocument/2006/relationships/oleObject" Target="embeddings/oleObject529.bin"/><Relationship Id="rId3182" Type="http://schemas.openxmlformats.org/officeDocument/2006/relationships/image" Target="media/image2318.png"/><Relationship Id="rId3042" Type="http://schemas.openxmlformats.org/officeDocument/2006/relationships/image" Target="media/image2178.png"/><Relationship Id="rId170" Type="http://schemas.openxmlformats.org/officeDocument/2006/relationships/image" Target="media/image81.wmf"/><Relationship Id="rId3859" Type="http://schemas.openxmlformats.org/officeDocument/2006/relationships/image" Target="media/image2916.wmf"/><Relationship Id="rId987" Type="http://schemas.openxmlformats.org/officeDocument/2006/relationships/image" Target="http://oldskola1.narod.ru/Jakovlev/038.gif" TargetMode="External"/><Relationship Id="rId2668" Type="http://schemas.openxmlformats.org/officeDocument/2006/relationships/oleObject" Target="embeddings/oleObject679.bin"/><Relationship Id="rId2875" Type="http://schemas.openxmlformats.org/officeDocument/2006/relationships/image" Target="media/image2011.png"/><Relationship Id="rId3719" Type="http://schemas.openxmlformats.org/officeDocument/2006/relationships/image" Target="media/image2802.png"/><Relationship Id="rId847" Type="http://schemas.openxmlformats.org/officeDocument/2006/relationships/image" Target="media/image404.wmf"/><Relationship Id="rId1477" Type="http://schemas.openxmlformats.org/officeDocument/2006/relationships/oleObject" Target="embeddings/oleObject413.bin"/><Relationship Id="rId1684" Type="http://schemas.openxmlformats.org/officeDocument/2006/relationships/image" Target="media/image1082.png"/><Relationship Id="rId1891" Type="http://schemas.openxmlformats.org/officeDocument/2006/relationships/oleObject" Target="embeddings/oleObject561.bin"/><Relationship Id="rId2528" Type="http://schemas.openxmlformats.org/officeDocument/2006/relationships/image" Target="media/image1740.png"/><Relationship Id="rId2735" Type="http://schemas.openxmlformats.org/officeDocument/2006/relationships/image" Target="media/image1902.png"/><Relationship Id="rId2942" Type="http://schemas.openxmlformats.org/officeDocument/2006/relationships/image" Target="media/image2078.png"/><Relationship Id="rId707" Type="http://schemas.openxmlformats.org/officeDocument/2006/relationships/oleObject" Target="embeddings/oleObject273.bin"/><Relationship Id="rId914" Type="http://schemas.openxmlformats.org/officeDocument/2006/relationships/oleObject" Target="embeddings/oleObject377.bin"/><Relationship Id="rId1337" Type="http://schemas.openxmlformats.org/officeDocument/2006/relationships/image" Target="media/image827.png"/><Relationship Id="rId1544" Type="http://schemas.openxmlformats.org/officeDocument/2006/relationships/oleObject" Target="embeddings/oleObject447.bin"/><Relationship Id="rId1751" Type="http://schemas.openxmlformats.org/officeDocument/2006/relationships/image" Target="https://static-interneturok.cdnvideo.ru/content/konspekt_image/153211/054afed0_f59f_0131_8dc3_12313c0dade2.png" TargetMode="External"/><Relationship Id="rId2802" Type="http://schemas.openxmlformats.org/officeDocument/2006/relationships/image" Target="media/image1962.wmf"/><Relationship Id="rId43" Type="http://schemas.openxmlformats.org/officeDocument/2006/relationships/oleObject" Target="embeddings/oleObject15.bin"/><Relationship Id="rId1404" Type="http://schemas.openxmlformats.org/officeDocument/2006/relationships/image" Target="media/image894.png"/><Relationship Id="rId1611" Type="http://schemas.openxmlformats.org/officeDocument/2006/relationships/image" Target="media/image1020.wmf"/><Relationship Id="rId3369" Type="http://schemas.openxmlformats.org/officeDocument/2006/relationships/image" Target="media/image2491.wmf"/><Relationship Id="rId3576" Type="http://schemas.openxmlformats.org/officeDocument/2006/relationships/image" Target="media/image2668.png"/><Relationship Id="rId497" Type="http://schemas.openxmlformats.org/officeDocument/2006/relationships/oleObject" Target="embeddings/oleObject211.bin"/><Relationship Id="rId2178" Type="http://schemas.openxmlformats.org/officeDocument/2006/relationships/image" Target="media/image1416.png"/><Relationship Id="rId2385" Type="http://schemas.openxmlformats.org/officeDocument/2006/relationships/image" Target="media/image1621.png"/><Relationship Id="rId3229" Type="http://schemas.openxmlformats.org/officeDocument/2006/relationships/image" Target="media/image2365.png"/><Relationship Id="rId3783" Type="http://schemas.openxmlformats.org/officeDocument/2006/relationships/image" Target="media/image2866.png"/><Relationship Id="rId357" Type="http://schemas.openxmlformats.org/officeDocument/2006/relationships/image" Target="https://yourtutor.info/wp-content/ql-cache/quicklatex.com-59932c1c4ceb24572201da413ded0239_l3.png" TargetMode="External"/><Relationship Id="rId1194" Type="http://schemas.openxmlformats.org/officeDocument/2006/relationships/image" Target="media/image684.png"/><Relationship Id="rId2038" Type="http://schemas.openxmlformats.org/officeDocument/2006/relationships/image" Target="media/image1288.gif"/><Relationship Id="rId2592" Type="http://schemas.openxmlformats.org/officeDocument/2006/relationships/image" Target="media/image1804.gif"/><Relationship Id="rId3436" Type="http://schemas.openxmlformats.org/officeDocument/2006/relationships/image" Target="media/image2556.png"/><Relationship Id="rId3643" Type="http://schemas.openxmlformats.org/officeDocument/2006/relationships/image" Target="media/image2734.png"/><Relationship Id="rId3850" Type="http://schemas.openxmlformats.org/officeDocument/2006/relationships/image" Target="media/image2912.wmf"/><Relationship Id="rId217" Type="http://schemas.openxmlformats.org/officeDocument/2006/relationships/image" Target="media/image103.wmf"/><Relationship Id="rId564" Type="http://schemas.openxmlformats.org/officeDocument/2006/relationships/image" Target="media/image263.wmf"/><Relationship Id="rId771" Type="http://schemas.openxmlformats.org/officeDocument/2006/relationships/oleObject" Target="embeddings/oleObject306.bin"/><Relationship Id="rId2245" Type="http://schemas.openxmlformats.org/officeDocument/2006/relationships/image" Target="media/image1483.png"/><Relationship Id="rId2452" Type="http://schemas.openxmlformats.org/officeDocument/2006/relationships/image" Target="media/image1688.png"/><Relationship Id="rId3503" Type="http://schemas.openxmlformats.org/officeDocument/2006/relationships/image" Target="media/image2614.jpeg"/><Relationship Id="rId3710" Type="http://schemas.openxmlformats.org/officeDocument/2006/relationships/image" Target="media/image2793.png"/><Relationship Id="rId424" Type="http://schemas.openxmlformats.org/officeDocument/2006/relationships/image" Target="media/image199.wmf"/><Relationship Id="rId631" Type="http://schemas.openxmlformats.org/officeDocument/2006/relationships/image" Target="media/image300.gif"/><Relationship Id="rId1054" Type="http://schemas.openxmlformats.org/officeDocument/2006/relationships/image" Target="media/image544.png"/><Relationship Id="rId1261" Type="http://schemas.openxmlformats.org/officeDocument/2006/relationships/image" Target="media/image751.png"/><Relationship Id="rId2105" Type="http://schemas.openxmlformats.org/officeDocument/2006/relationships/image" Target="media/image1343.png"/><Relationship Id="rId2312" Type="http://schemas.openxmlformats.org/officeDocument/2006/relationships/image" Target="media/image1548.png"/><Relationship Id="rId1121" Type="http://schemas.openxmlformats.org/officeDocument/2006/relationships/image" Target="media/image611.png"/><Relationship Id="rId3086" Type="http://schemas.openxmlformats.org/officeDocument/2006/relationships/image" Target="media/image2222.png"/><Relationship Id="rId3293" Type="http://schemas.openxmlformats.org/officeDocument/2006/relationships/image" Target="media/image2429.png"/><Relationship Id="rId1938" Type="http://schemas.openxmlformats.org/officeDocument/2006/relationships/oleObject" Target="embeddings/oleObject584.bin"/><Relationship Id="rId3153" Type="http://schemas.openxmlformats.org/officeDocument/2006/relationships/image" Target="media/image2289.png"/><Relationship Id="rId3360" Type="http://schemas.openxmlformats.org/officeDocument/2006/relationships/image" Target="https://xn--j1ahfl.xn--p1ai/data/images/u160605/t1497023272ah.png" TargetMode="External"/><Relationship Id="rId281" Type="http://schemas.openxmlformats.org/officeDocument/2006/relationships/image" Target="media/image129.wmf"/><Relationship Id="rId3013" Type="http://schemas.openxmlformats.org/officeDocument/2006/relationships/image" Target="media/image2149.png"/><Relationship Id="rId141" Type="http://schemas.openxmlformats.org/officeDocument/2006/relationships/oleObject" Target="embeddings/oleObject66.bin"/><Relationship Id="rId3220" Type="http://schemas.openxmlformats.org/officeDocument/2006/relationships/image" Target="media/image2356.png"/><Relationship Id="rId7" Type="http://schemas.openxmlformats.org/officeDocument/2006/relationships/footnotes" Target="footnotes.xml"/><Relationship Id="rId2779" Type="http://schemas.openxmlformats.org/officeDocument/2006/relationships/image" Target="media/image1946.png"/><Relationship Id="rId2986" Type="http://schemas.openxmlformats.org/officeDocument/2006/relationships/image" Target="media/image2122.png"/><Relationship Id="rId958" Type="http://schemas.openxmlformats.org/officeDocument/2006/relationships/oleObject" Target="embeddings/oleObject387.bin"/><Relationship Id="rId1588" Type="http://schemas.openxmlformats.org/officeDocument/2006/relationships/oleObject" Target="embeddings/oleObject469.bin"/><Relationship Id="rId1795" Type="http://schemas.openxmlformats.org/officeDocument/2006/relationships/oleObject" Target="embeddings/oleObject513.bin"/><Relationship Id="rId2639" Type="http://schemas.openxmlformats.org/officeDocument/2006/relationships/image" Target="media/image1828.wmf"/><Relationship Id="rId2846" Type="http://schemas.openxmlformats.org/officeDocument/2006/relationships/hyperlink" Target="https://ege-study.ru/wp-content/uploads/2019/08/243.jpg" TargetMode="External"/><Relationship Id="rId87" Type="http://schemas.openxmlformats.org/officeDocument/2006/relationships/oleObject" Target="embeddings/oleObject37.bin"/><Relationship Id="rId818" Type="http://schemas.openxmlformats.org/officeDocument/2006/relationships/image" Target="media/image390.gif"/><Relationship Id="rId1448" Type="http://schemas.openxmlformats.org/officeDocument/2006/relationships/oleObject" Target="embeddings/oleObject400.bin"/><Relationship Id="rId1655" Type="http://schemas.openxmlformats.org/officeDocument/2006/relationships/image" Target="media/image1055.png"/><Relationship Id="rId2706" Type="http://schemas.openxmlformats.org/officeDocument/2006/relationships/image" Target="media/image1873.png"/><Relationship Id="rId1308" Type="http://schemas.openxmlformats.org/officeDocument/2006/relationships/image" Target="media/image798.png"/><Relationship Id="rId1862" Type="http://schemas.openxmlformats.org/officeDocument/2006/relationships/image" Target="media/image1171.wmf"/><Relationship Id="rId2913" Type="http://schemas.openxmlformats.org/officeDocument/2006/relationships/image" Target="media/image2049.png"/><Relationship Id="rId1515" Type="http://schemas.openxmlformats.org/officeDocument/2006/relationships/image" Target="media/image972.wmf"/><Relationship Id="rId1722" Type="http://schemas.openxmlformats.org/officeDocument/2006/relationships/image" Target="media/image1101.png"/><Relationship Id="rId14" Type="http://schemas.openxmlformats.org/officeDocument/2006/relationships/image" Target="media/image5.wmf"/><Relationship Id="rId3687" Type="http://schemas.openxmlformats.org/officeDocument/2006/relationships/image" Target="media/image2770.png"/><Relationship Id="rId3894" Type="http://schemas.openxmlformats.org/officeDocument/2006/relationships/image" Target="media/image2933.png"/><Relationship Id="rId2289" Type="http://schemas.openxmlformats.org/officeDocument/2006/relationships/image" Target="media/image1525.png"/><Relationship Id="rId2496" Type="http://schemas.openxmlformats.org/officeDocument/2006/relationships/oleObject" Target="embeddings/oleObject632.bin"/><Relationship Id="rId3547" Type="http://schemas.openxmlformats.org/officeDocument/2006/relationships/image" Target="media/image2643.wmf"/><Relationship Id="rId3754" Type="http://schemas.openxmlformats.org/officeDocument/2006/relationships/image" Target="media/image2837.png"/><Relationship Id="rId468" Type="http://schemas.openxmlformats.org/officeDocument/2006/relationships/image" Target="media/image219.wmf"/><Relationship Id="rId675" Type="http://schemas.openxmlformats.org/officeDocument/2006/relationships/image" Target="media/image319.gif"/><Relationship Id="rId882" Type="http://schemas.openxmlformats.org/officeDocument/2006/relationships/oleObject" Target="embeddings/oleObject361.bin"/><Relationship Id="rId1098" Type="http://schemas.openxmlformats.org/officeDocument/2006/relationships/image" Target="media/image588.png"/><Relationship Id="rId2149" Type="http://schemas.openxmlformats.org/officeDocument/2006/relationships/image" Target="media/image1387.png"/><Relationship Id="rId2356" Type="http://schemas.openxmlformats.org/officeDocument/2006/relationships/image" Target="media/image1592.png"/><Relationship Id="rId2563" Type="http://schemas.openxmlformats.org/officeDocument/2006/relationships/image" Target="media/image1775.png"/><Relationship Id="rId2770" Type="http://schemas.openxmlformats.org/officeDocument/2006/relationships/image" Target="media/image1937.png"/><Relationship Id="rId3407" Type="http://schemas.openxmlformats.org/officeDocument/2006/relationships/image" Target="media/image2527.png"/><Relationship Id="rId3614" Type="http://schemas.openxmlformats.org/officeDocument/2006/relationships/image" Target="media/image2706.png"/><Relationship Id="rId3821" Type="http://schemas.openxmlformats.org/officeDocument/2006/relationships/image" Target="media/image2898.wmf"/><Relationship Id="rId328" Type="http://schemas.openxmlformats.org/officeDocument/2006/relationships/image" Target="media/image150.png"/><Relationship Id="rId535" Type="http://schemas.openxmlformats.org/officeDocument/2006/relationships/oleObject" Target="embeddings/oleObject234.bin"/><Relationship Id="rId742" Type="http://schemas.openxmlformats.org/officeDocument/2006/relationships/oleObject" Target="embeddings/oleObject291.bin"/><Relationship Id="rId1165" Type="http://schemas.openxmlformats.org/officeDocument/2006/relationships/image" Target="media/image655.png"/><Relationship Id="rId1372" Type="http://schemas.openxmlformats.org/officeDocument/2006/relationships/image" Target="media/image862.png"/><Relationship Id="rId2009" Type="http://schemas.openxmlformats.org/officeDocument/2006/relationships/image" Target="media/image1259.gif"/><Relationship Id="rId2216" Type="http://schemas.openxmlformats.org/officeDocument/2006/relationships/image" Target="media/image1454.png"/><Relationship Id="rId2423" Type="http://schemas.openxmlformats.org/officeDocument/2006/relationships/image" Target="media/image1659.png"/><Relationship Id="rId2630" Type="http://schemas.openxmlformats.org/officeDocument/2006/relationships/oleObject" Target="embeddings/oleObject660.bin"/><Relationship Id="rId602" Type="http://schemas.openxmlformats.org/officeDocument/2006/relationships/image" Target="media/image285.png"/><Relationship Id="rId1025" Type="http://schemas.openxmlformats.org/officeDocument/2006/relationships/image" Target="media/image515.png"/><Relationship Id="rId1232" Type="http://schemas.openxmlformats.org/officeDocument/2006/relationships/image" Target="media/image722.png"/><Relationship Id="rId3197" Type="http://schemas.openxmlformats.org/officeDocument/2006/relationships/image" Target="media/image2333.png"/><Relationship Id="rId3057" Type="http://schemas.openxmlformats.org/officeDocument/2006/relationships/image" Target="media/image2193.png"/><Relationship Id="rId185" Type="http://schemas.openxmlformats.org/officeDocument/2006/relationships/oleObject" Target="embeddings/oleObject89.bin"/><Relationship Id="rId1909" Type="http://schemas.openxmlformats.org/officeDocument/2006/relationships/oleObject" Target="embeddings/oleObject570.bin"/><Relationship Id="rId3264" Type="http://schemas.openxmlformats.org/officeDocument/2006/relationships/image" Target="media/image2400.png"/><Relationship Id="rId3471" Type="http://schemas.openxmlformats.org/officeDocument/2006/relationships/image" Target="media/image2591.png"/><Relationship Id="rId392" Type="http://schemas.openxmlformats.org/officeDocument/2006/relationships/image" Target="http://raal100.narod.ru/olderfiles/3/CHislovaya_okruzhnost-gradusy.png" TargetMode="External"/><Relationship Id="rId2073" Type="http://schemas.openxmlformats.org/officeDocument/2006/relationships/oleObject" Target="embeddings/oleObject608.bin"/><Relationship Id="rId2280" Type="http://schemas.openxmlformats.org/officeDocument/2006/relationships/image" Target="media/image1516.png"/><Relationship Id="rId3124" Type="http://schemas.openxmlformats.org/officeDocument/2006/relationships/image" Target="media/image2260.png"/><Relationship Id="rId3331" Type="http://schemas.openxmlformats.org/officeDocument/2006/relationships/image" Target="media/image2467.jpeg"/><Relationship Id="rId252" Type="http://schemas.openxmlformats.org/officeDocument/2006/relationships/oleObject" Target="embeddings/oleObject129.bin"/><Relationship Id="rId2140" Type="http://schemas.openxmlformats.org/officeDocument/2006/relationships/image" Target="media/image1378.png"/><Relationship Id="rId112" Type="http://schemas.openxmlformats.org/officeDocument/2006/relationships/image" Target="media/image55.wmf"/><Relationship Id="rId1699" Type="http://schemas.openxmlformats.org/officeDocument/2006/relationships/image" Target="https://urok.1sept.ru/articles/598987/full_image056.gif" TargetMode="External"/><Relationship Id="rId2000" Type="http://schemas.openxmlformats.org/officeDocument/2006/relationships/image" Target="media/image1250.gif"/><Relationship Id="rId2957" Type="http://schemas.openxmlformats.org/officeDocument/2006/relationships/image" Target="media/image2093.png"/><Relationship Id="rId929" Type="http://schemas.openxmlformats.org/officeDocument/2006/relationships/image" Target="media/image446.png"/><Relationship Id="rId1559" Type="http://schemas.openxmlformats.org/officeDocument/2006/relationships/image" Target="media/image994.wmf"/><Relationship Id="rId1766" Type="http://schemas.openxmlformats.org/officeDocument/2006/relationships/image" Target="media/image1123.wmf"/><Relationship Id="rId1973" Type="http://schemas.openxmlformats.org/officeDocument/2006/relationships/image" Target="media/image1227.wmf"/><Relationship Id="rId2817" Type="http://schemas.openxmlformats.org/officeDocument/2006/relationships/image" Target="media/image1970.png"/><Relationship Id="rId58" Type="http://schemas.openxmlformats.org/officeDocument/2006/relationships/image" Target="media/image28.wmf"/><Relationship Id="rId1419" Type="http://schemas.openxmlformats.org/officeDocument/2006/relationships/image" Target="media/image909.png"/><Relationship Id="rId1626" Type="http://schemas.openxmlformats.org/officeDocument/2006/relationships/oleObject" Target="embeddings/oleObject488.bin"/><Relationship Id="rId1833" Type="http://schemas.openxmlformats.org/officeDocument/2006/relationships/oleObject" Target="embeddings/oleObject532.bin"/><Relationship Id="rId1900" Type="http://schemas.openxmlformats.org/officeDocument/2006/relationships/image" Target="media/image1190.wmf"/><Relationship Id="rId3798" Type="http://schemas.openxmlformats.org/officeDocument/2006/relationships/image" Target="media/image2881.png"/><Relationship Id="rId3658" Type="http://schemas.openxmlformats.org/officeDocument/2006/relationships/image" Target="media/image2749.png"/><Relationship Id="rId3865" Type="http://schemas.openxmlformats.org/officeDocument/2006/relationships/image" Target="media/image2919.wmf"/><Relationship Id="rId579" Type="http://schemas.openxmlformats.org/officeDocument/2006/relationships/image" Target="media/image270.wmf"/><Relationship Id="rId786" Type="http://schemas.openxmlformats.org/officeDocument/2006/relationships/image" Target="media/image372.wmf"/><Relationship Id="rId993" Type="http://schemas.openxmlformats.org/officeDocument/2006/relationships/image" Target="media/image487.wmf"/><Relationship Id="rId2467" Type="http://schemas.openxmlformats.org/officeDocument/2006/relationships/image" Target="media/image1703.wmf"/><Relationship Id="rId2674" Type="http://schemas.openxmlformats.org/officeDocument/2006/relationships/oleObject" Target="embeddings/oleObject682.bin"/><Relationship Id="rId3518" Type="http://schemas.openxmlformats.org/officeDocument/2006/relationships/image" Target="media/image2627.png"/><Relationship Id="rId439" Type="http://schemas.openxmlformats.org/officeDocument/2006/relationships/oleObject" Target="embeddings/oleObject179.bin"/><Relationship Id="rId646" Type="http://schemas.openxmlformats.org/officeDocument/2006/relationships/image" Target="http://xn--i1abbnckbmcl9fb.xn--p1ai/%D1%81%D1%82%D0%B0%D1%82%D1%8C%D0%B8/664733/Image7074.jpg" TargetMode="External"/><Relationship Id="rId1069" Type="http://schemas.openxmlformats.org/officeDocument/2006/relationships/image" Target="media/image559.png"/><Relationship Id="rId1276" Type="http://schemas.openxmlformats.org/officeDocument/2006/relationships/image" Target="media/image766.png"/><Relationship Id="rId1483" Type="http://schemas.openxmlformats.org/officeDocument/2006/relationships/image" Target="media/image956.wmf"/><Relationship Id="rId2327" Type="http://schemas.openxmlformats.org/officeDocument/2006/relationships/image" Target="media/image1563.png"/><Relationship Id="rId2881" Type="http://schemas.openxmlformats.org/officeDocument/2006/relationships/image" Target="media/image2017.png"/><Relationship Id="rId3725" Type="http://schemas.openxmlformats.org/officeDocument/2006/relationships/image" Target="media/image2808.png"/><Relationship Id="rId506" Type="http://schemas.openxmlformats.org/officeDocument/2006/relationships/oleObject" Target="embeddings/oleObject216.bin"/><Relationship Id="rId853" Type="http://schemas.openxmlformats.org/officeDocument/2006/relationships/image" Target="media/image407.wmf"/><Relationship Id="rId1136" Type="http://schemas.openxmlformats.org/officeDocument/2006/relationships/image" Target="media/image626.png"/><Relationship Id="rId1690" Type="http://schemas.openxmlformats.org/officeDocument/2006/relationships/image" Target="https://umschool.net/library/wp-content/uploads/2022/05/5-logo-2.png" TargetMode="External"/><Relationship Id="rId2534" Type="http://schemas.openxmlformats.org/officeDocument/2006/relationships/image" Target="media/image1746.png"/><Relationship Id="rId2741" Type="http://schemas.openxmlformats.org/officeDocument/2006/relationships/image" Target="media/image1908.png"/><Relationship Id="rId713" Type="http://schemas.openxmlformats.org/officeDocument/2006/relationships/image" Target="media/image336.wmf"/><Relationship Id="rId920" Type="http://schemas.openxmlformats.org/officeDocument/2006/relationships/image" Target="media/image439.png"/><Relationship Id="rId1343" Type="http://schemas.openxmlformats.org/officeDocument/2006/relationships/image" Target="media/image833.png"/><Relationship Id="rId1550" Type="http://schemas.openxmlformats.org/officeDocument/2006/relationships/oleObject" Target="embeddings/oleObject450.bin"/><Relationship Id="rId2601" Type="http://schemas.openxmlformats.org/officeDocument/2006/relationships/image" Target="media/image1809.wmf"/><Relationship Id="rId1203" Type="http://schemas.openxmlformats.org/officeDocument/2006/relationships/image" Target="media/image693.png"/><Relationship Id="rId1410" Type="http://schemas.openxmlformats.org/officeDocument/2006/relationships/image" Target="media/image900.png"/><Relationship Id="rId3168" Type="http://schemas.openxmlformats.org/officeDocument/2006/relationships/image" Target="media/image2304.png"/><Relationship Id="rId3375" Type="http://schemas.openxmlformats.org/officeDocument/2006/relationships/image" Target="media/image2495.png"/><Relationship Id="rId3582" Type="http://schemas.openxmlformats.org/officeDocument/2006/relationships/image" Target="media/image2674.png"/><Relationship Id="rId296" Type="http://schemas.openxmlformats.org/officeDocument/2006/relationships/oleObject" Target="embeddings/oleObject152.bin"/><Relationship Id="rId2184" Type="http://schemas.openxmlformats.org/officeDocument/2006/relationships/image" Target="media/image1422.png"/><Relationship Id="rId2391" Type="http://schemas.openxmlformats.org/officeDocument/2006/relationships/image" Target="media/image1627.png"/><Relationship Id="rId3028" Type="http://schemas.openxmlformats.org/officeDocument/2006/relationships/image" Target="media/image2164.png"/><Relationship Id="rId3235" Type="http://schemas.openxmlformats.org/officeDocument/2006/relationships/image" Target="media/image2371.png"/><Relationship Id="rId3442" Type="http://schemas.openxmlformats.org/officeDocument/2006/relationships/image" Target="media/image2562.png"/><Relationship Id="rId156" Type="http://schemas.openxmlformats.org/officeDocument/2006/relationships/oleObject" Target="embeddings/oleObject74.bin"/><Relationship Id="rId363" Type="http://schemas.openxmlformats.org/officeDocument/2006/relationships/image" Target="https://yourtutor.info/wp-content/ql-cache/quicklatex.com-60db4774a28c60fa93b498e07b4295cc_l3.png" TargetMode="External"/><Relationship Id="rId570" Type="http://schemas.openxmlformats.org/officeDocument/2006/relationships/image" Target="media/image266.wmf"/><Relationship Id="rId2044" Type="http://schemas.openxmlformats.org/officeDocument/2006/relationships/image" Target="media/image1294.gif"/><Relationship Id="rId2251" Type="http://schemas.openxmlformats.org/officeDocument/2006/relationships/image" Target="media/image1489.png"/><Relationship Id="rId3302" Type="http://schemas.openxmlformats.org/officeDocument/2006/relationships/image" Target="media/image2438.png"/><Relationship Id="rId223" Type="http://schemas.openxmlformats.org/officeDocument/2006/relationships/image" Target="media/image106.wmf"/><Relationship Id="rId430" Type="http://schemas.openxmlformats.org/officeDocument/2006/relationships/image" Target="media/image202.wmf"/><Relationship Id="rId1060" Type="http://schemas.openxmlformats.org/officeDocument/2006/relationships/image" Target="media/image550.png"/><Relationship Id="rId2111" Type="http://schemas.openxmlformats.org/officeDocument/2006/relationships/image" Target="media/image1349.png"/><Relationship Id="rId1877" Type="http://schemas.openxmlformats.org/officeDocument/2006/relationships/oleObject" Target="embeddings/oleObject554.bin"/><Relationship Id="rId2928" Type="http://schemas.openxmlformats.org/officeDocument/2006/relationships/image" Target="media/image2064.png"/><Relationship Id="rId1737" Type="http://schemas.openxmlformats.org/officeDocument/2006/relationships/image" Target="https://static-interneturok.cdnvideo.ru/content/konspekt_image/153204/fcc31320_f59e_0131_8dbc_12313c0dade2.png" TargetMode="External"/><Relationship Id="rId1944" Type="http://schemas.openxmlformats.org/officeDocument/2006/relationships/oleObject" Target="embeddings/oleObject587.bin"/><Relationship Id="rId3092" Type="http://schemas.openxmlformats.org/officeDocument/2006/relationships/image" Target="media/image2228.png"/><Relationship Id="rId29" Type="http://schemas.openxmlformats.org/officeDocument/2006/relationships/oleObject" Target="embeddings/oleObject8.bin"/><Relationship Id="rId1804" Type="http://schemas.openxmlformats.org/officeDocument/2006/relationships/image" Target="media/image1142.wmf"/><Relationship Id="rId3769" Type="http://schemas.openxmlformats.org/officeDocument/2006/relationships/image" Target="media/image2852.png"/><Relationship Id="rId897" Type="http://schemas.openxmlformats.org/officeDocument/2006/relationships/image" Target="media/image428.wmf"/><Relationship Id="rId2578" Type="http://schemas.openxmlformats.org/officeDocument/2006/relationships/image" Target="media/image1790.png"/><Relationship Id="rId2785" Type="http://schemas.openxmlformats.org/officeDocument/2006/relationships/image" Target="media/image1952.png"/><Relationship Id="rId2992" Type="http://schemas.openxmlformats.org/officeDocument/2006/relationships/image" Target="media/image2128.png"/><Relationship Id="rId3629" Type="http://schemas.openxmlformats.org/officeDocument/2006/relationships/image" Target="media/image2720.png"/><Relationship Id="rId3836" Type="http://schemas.openxmlformats.org/officeDocument/2006/relationships/image" Target="media/image2905.wmf"/><Relationship Id="rId757" Type="http://schemas.openxmlformats.org/officeDocument/2006/relationships/oleObject" Target="embeddings/oleObject299.bin"/><Relationship Id="rId964" Type="http://schemas.openxmlformats.org/officeDocument/2006/relationships/oleObject" Target="embeddings/oleObject390.bin"/><Relationship Id="rId1387" Type="http://schemas.openxmlformats.org/officeDocument/2006/relationships/image" Target="media/image877.png"/><Relationship Id="rId1594" Type="http://schemas.openxmlformats.org/officeDocument/2006/relationships/oleObject" Target="embeddings/oleObject472.bin"/><Relationship Id="rId2438" Type="http://schemas.openxmlformats.org/officeDocument/2006/relationships/image" Target="media/image1674.png"/><Relationship Id="rId2645" Type="http://schemas.openxmlformats.org/officeDocument/2006/relationships/image" Target="media/image1831.wmf"/><Relationship Id="rId2852" Type="http://schemas.openxmlformats.org/officeDocument/2006/relationships/image" Target="http://refdb.ru/images/816/1630438/m65eb6af5.gif" TargetMode="External"/><Relationship Id="rId3903" Type="http://schemas.openxmlformats.org/officeDocument/2006/relationships/oleObject" Target="embeddings/oleObject794.bin"/><Relationship Id="rId93" Type="http://schemas.openxmlformats.org/officeDocument/2006/relationships/oleObject" Target="embeddings/oleObject40.bin"/><Relationship Id="rId617" Type="http://schemas.openxmlformats.org/officeDocument/2006/relationships/image" Target="media/image293.gif"/><Relationship Id="rId824" Type="http://schemas.openxmlformats.org/officeDocument/2006/relationships/image" Target="media/image394.wmf"/><Relationship Id="rId1247" Type="http://schemas.openxmlformats.org/officeDocument/2006/relationships/image" Target="media/image737.png"/><Relationship Id="rId1454" Type="http://schemas.openxmlformats.org/officeDocument/2006/relationships/oleObject" Target="embeddings/oleObject403.bin"/><Relationship Id="rId1661" Type="http://schemas.openxmlformats.org/officeDocument/2006/relationships/image" Target="media/image1061.png"/><Relationship Id="rId2505" Type="http://schemas.openxmlformats.org/officeDocument/2006/relationships/image" Target="media/image1722.wmf"/><Relationship Id="rId2712" Type="http://schemas.openxmlformats.org/officeDocument/2006/relationships/image" Target="media/image1879.png"/><Relationship Id="rId1107" Type="http://schemas.openxmlformats.org/officeDocument/2006/relationships/image" Target="media/image597.png"/><Relationship Id="rId1314" Type="http://schemas.openxmlformats.org/officeDocument/2006/relationships/image" Target="media/image804.png"/><Relationship Id="rId1521" Type="http://schemas.openxmlformats.org/officeDocument/2006/relationships/image" Target="media/image975.wmf"/><Relationship Id="rId3279" Type="http://schemas.openxmlformats.org/officeDocument/2006/relationships/image" Target="media/image2415.png"/><Relationship Id="rId3486" Type="http://schemas.openxmlformats.org/officeDocument/2006/relationships/oleObject" Target="embeddings/oleObject721.bin"/><Relationship Id="rId3693" Type="http://schemas.openxmlformats.org/officeDocument/2006/relationships/image" Target="media/image2776.png"/><Relationship Id="rId20" Type="http://schemas.openxmlformats.org/officeDocument/2006/relationships/image" Target="media/image9.wmf"/><Relationship Id="rId2088" Type="http://schemas.openxmlformats.org/officeDocument/2006/relationships/image" Target="media/image1328.wmf"/><Relationship Id="rId2295" Type="http://schemas.openxmlformats.org/officeDocument/2006/relationships/image" Target="media/image1531.png"/><Relationship Id="rId3139" Type="http://schemas.openxmlformats.org/officeDocument/2006/relationships/image" Target="media/image2275.png"/><Relationship Id="rId3346" Type="http://schemas.openxmlformats.org/officeDocument/2006/relationships/image" Target="media/image2478.gif"/><Relationship Id="rId267" Type="http://schemas.openxmlformats.org/officeDocument/2006/relationships/image" Target="media/image122.wmf"/><Relationship Id="rId474" Type="http://schemas.openxmlformats.org/officeDocument/2006/relationships/oleObject" Target="embeddings/oleObject199.bin"/><Relationship Id="rId2155" Type="http://schemas.openxmlformats.org/officeDocument/2006/relationships/image" Target="media/image1393.png"/><Relationship Id="rId3553" Type="http://schemas.openxmlformats.org/officeDocument/2006/relationships/image" Target="media/image2645.png"/><Relationship Id="rId3760" Type="http://schemas.openxmlformats.org/officeDocument/2006/relationships/image" Target="media/image2843.png"/><Relationship Id="rId127" Type="http://schemas.openxmlformats.org/officeDocument/2006/relationships/oleObject" Target="embeddings/oleObject58.bin"/><Relationship Id="rId681" Type="http://schemas.openxmlformats.org/officeDocument/2006/relationships/image" Target="http://xn--i1abbnckbmcl9fb.xn--p1ai/%D1%81%D1%82%D0%B0%D1%82%D1%8C%D0%B8/664733/Image7088.gif" TargetMode="External"/><Relationship Id="rId2362" Type="http://schemas.openxmlformats.org/officeDocument/2006/relationships/image" Target="media/image1598.png"/><Relationship Id="rId3206" Type="http://schemas.openxmlformats.org/officeDocument/2006/relationships/image" Target="media/image2342.png"/><Relationship Id="rId3413" Type="http://schemas.openxmlformats.org/officeDocument/2006/relationships/image" Target="media/image2533.png"/><Relationship Id="rId3620" Type="http://schemas.openxmlformats.org/officeDocument/2006/relationships/hyperlink" Target="https://www.evkova.org/zakazat-reshenie-zadach-po-vyisshej-matematike" TargetMode="External"/><Relationship Id="rId334" Type="http://schemas.openxmlformats.org/officeDocument/2006/relationships/image" Target="media/image153.png"/><Relationship Id="rId541" Type="http://schemas.openxmlformats.org/officeDocument/2006/relationships/image" Target="media/image251.png"/><Relationship Id="rId1171" Type="http://schemas.openxmlformats.org/officeDocument/2006/relationships/image" Target="media/image661.png"/><Relationship Id="rId2015" Type="http://schemas.openxmlformats.org/officeDocument/2006/relationships/image" Target="media/image1265.gif"/><Relationship Id="rId2222" Type="http://schemas.openxmlformats.org/officeDocument/2006/relationships/image" Target="media/image1460.png"/><Relationship Id="rId401" Type="http://schemas.openxmlformats.org/officeDocument/2006/relationships/image" Target="media/image188.wmf"/><Relationship Id="rId1031" Type="http://schemas.openxmlformats.org/officeDocument/2006/relationships/image" Target="media/image521.png"/><Relationship Id="rId1988" Type="http://schemas.openxmlformats.org/officeDocument/2006/relationships/image" Target="media/image1238.gif"/><Relationship Id="rId1848" Type="http://schemas.openxmlformats.org/officeDocument/2006/relationships/image" Target="media/image1164.wmf"/><Relationship Id="rId3063" Type="http://schemas.openxmlformats.org/officeDocument/2006/relationships/image" Target="media/image2199.png"/><Relationship Id="rId3270" Type="http://schemas.openxmlformats.org/officeDocument/2006/relationships/image" Target="media/image2406.png"/><Relationship Id="rId191" Type="http://schemas.openxmlformats.org/officeDocument/2006/relationships/oleObject" Target="embeddings/oleObject92.bin"/><Relationship Id="rId1708" Type="http://schemas.openxmlformats.org/officeDocument/2006/relationships/image" Target="media/image1094.png"/><Relationship Id="rId1915" Type="http://schemas.openxmlformats.org/officeDocument/2006/relationships/oleObject" Target="embeddings/oleObject573.bin"/><Relationship Id="rId3130" Type="http://schemas.openxmlformats.org/officeDocument/2006/relationships/image" Target="media/image2266.png"/><Relationship Id="rId2689" Type="http://schemas.openxmlformats.org/officeDocument/2006/relationships/image" Target="media/image1856.png"/><Relationship Id="rId2896" Type="http://schemas.openxmlformats.org/officeDocument/2006/relationships/image" Target="media/image2032.png"/><Relationship Id="rId868" Type="http://schemas.openxmlformats.org/officeDocument/2006/relationships/oleObject" Target="embeddings/oleObject354.bin"/><Relationship Id="rId1498" Type="http://schemas.openxmlformats.org/officeDocument/2006/relationships/oleObject" Target="embeddings/oleObject424.bin"/><Relationship Id="rId2549" Type="http://schemas.openxmlformats.org/officeDocument/2006/relationships/image" Target="media/image1761.png"/><Relationship Id="rId2756" Type="http://schemas.openxmlformats.org/officeDocument/2006/relationships/image" Target="media/image1923.png"/><Relationship Id="rId2963" Type="http://schemas.openxmlformats.org/officeDocument/2006/relationships/image" Target="media/image2099.png"/><Relationship Id="rId3807" Type="http://schemas.openxmlformats.org/officeDocument/2006/relationships/image" Target="media/image2890.png"/><Relationship Id="rId728" Type="http://schemas.openxmlformats.org/officeDocument/2006/relationships/oleObject" Target="embeddings/oleObject284.bin"/><Relationship Id="rId935" Type="http://schemas.openxmlformats.org/officeDocument/2006/relationships/image" Target="media/image452.jpeg"/><Relationship Id="rId1358" Type="http://schemas.openxmlformats.org/officeDocument/2006/relationships/image" Target="media/image848.png"/><Relationship Id="rId1565" Type="http://schemas.openxmlformats.org/officeDocument/2006/relationships/image" Target="media/image997.wmf"/><Relationship Id="rId1772" Type="http://schemas.openxmlformats.org/officeDocument/2006/relationships/image" Target="media/image1126.wmf"/><Relationship Id="rId2409" Type="http://schemas.openxmlformats.org/officeDocument/2006/relationships/image" Target="media/image1645.png"/><Relationship Id="rId2616" Type="http://schemas.openxmlformats.org/officeDocument/2006/relationships/oleObject" Target="embeddings/oleObject653.bin"/><Relationship Id="rId64" Type="http://schemas.openxmlformats.org/officeDocument/2006/relationships/image" Target="media/image31.wmf"/><Relationship Id="rId1218" Type="http://schemas.openxmlformats.org/officeDocument/2006/relationships/image" Target="media/image708.png"/><Relationship Id="rId1425" Type="http://schemas.openxmlformats.org/officeDocument/2006/relationships/image" Target="media/image915.png"/><Relationship Id="rId2823" Type="http://schemas.openxmlformats.org/officeDocument/2006/relationships/image" Target="media/image1976.png"/><Relationship Id="rId1632" Type="http://schemas.openxmlformats.org/officeDocument/2006/relationships/image" Target="media/image1032.png"/><Relationship Id="rId2199" Type="http://schemas.openxmlformats.org/officeDocument/2006/relationships/image" Target="media/image1437.png"/><Relationship Id="rId3597" Type="http://schemas.openxmlformats.org/officeDocument/2006/relationships/image" Target="media/image2689.png"/><Relationship Id="rId3457" Type="http://schemas.openxmlformats.org/officeDocument/2006/relationships/image" Target="media/image2577.png"/><Relationship Id="rId3664" Type="http://schemas.openxmlformats.org/officeDocument/2006/relationships/image" Target="media/image2755.png"/><Relationship Id="rId3871" Type="http://schemas.openxmlformats.org/officeDocument/2006/relationships/image" Target="media/image2922.wmf"/><Relationship Id="rId378" Type="http://schemas.openxmlformats.org/officeDocument/2006/relationships/image" Target="https://yourtutor.info/wp-content/ql-cache/quicklatex.com-b04e503e7fb1f683bf644ea2efa07136_l3.png" TargetMode="External"/><Relationship Id="rId585" Type="http://schemas.openxmlformats.org/officeDocument/2006/relationships/image" Target="media/image273.wmf"/><Relationship Id="rId792" Type="http://schemas.openxmlformats.org/officeDocument/2006/relationships/image" Target="media/image375.wmf"/><Relationship Id="rId2059" Type="http://schemas.openxmlformats.org/officeDocument/2006/relationships/image" Target="media/image1309.gif"/><Relationship Id="rId2266" Type="http://schemas.openxmlformats.org/officeDocument/2006/relationships/image" Target="media/image1504.png"/><Relationship Id="rId2473" Type="http://schemas.openxmlformats.org/officeDocument/2006/relationships/image" Target="media/image1706.wmf"/><Relationship Id="rId2680" Type="http://schemas.openxmlformats.org/officeDocument/2006/relationships/oleObject" Target="embeddings/oleObject685.bin"/><Relationship Id="rId3317" Type="http://schemas.openxmlformats.org/officeDocument/2006/relationships/image" Target="media/image2453.png"/><Relationship Id="rId3524" Type="http://schemas.openxmlformats.org/officeDocument/2006/relationships/image" Target="media/image2631.png"/><Relationship Id="rId3731" Type="http://schemas.openxmlformats.org/officeDocument/2006/relationships/image" Target="media/image2814.png"/><Relationship Id="rId238" Type="http://schemas.openxmlformats.org/officeDocument/2006/relationships/oleObject" Target="embeddings/oleObject119.bin"/><Relationship Id="rId445" Type="http://schemas.openxmlformats.org/officeDocument/2006/relationships/oleObject" Target="embeddings/oleObject182.bin"/><Relationship Id="rId652" Type="http://schemas.openxmlformats.org/officeDocument/2006/relationships/image" Target="media/image309.jpeg"/><Relationship Id="rId1075" Type="http://schemas.openxmlformats.org/officeDocument/2006/relationships/image" Target="media/image565.png"/><Relationship Id="rId1282" Type="http://schemas.openxmlformats.org/officeDocument/2006/relationships/image" Target="media/image772.png"/><Relationship Id="rId2126" Type="http://schemas.openxmlformats.org/officeDocument/2006/relationships/image" Target="media/image1364.png"/><Relationship Id="rId2333" Type="http://schemas.openxmlformats.org/officeDocument/2006/relationships/image" Target="media/image1569.png"/><Relationship Id="rId2540" Type="http://schemas.openxmlformats.org/officeDocument/2006/relationships/image" Target="media/image1752.png"/><Relationship Id="rId305" Type="http://schemas.openxmlformats.org/officeDocument/2006/relationships/image" Target="media/image141.wmf"/><Relationship Id="rId512" Type="http://schemas.openxmlformats.org/officeDocument/2006/relationships/image" Target="media/image239.wmf"/><Relationship Id="rId1142" Type="http://schemas.openxmlformats.org/officeDocument/2006/relationships/image" Target="media/image632.png"/><Relationship Id="rId2400" Type="http://schemas.openxmlformats.org/officeDocument/2006/relationships/image" Target="media/image1636.png"/><Relationship Id="rId1002" Type="http://schemas.openxmlformats.org/officeDocument/2006/relationships/image" Target="media/image496.wmf"/><Relationship Id="rId1959" Type="http://schemas.openxmlformats.org/officeDocument/2006/relationships/image" Target="media/image1220.wmf"/><Relationship Id="rId3174" Type="http://schemas.openxmlformats.org/officeDocument/2006/relationships/image" Target="media/image2310.png"/><Relationship Id="rId1819" Type="http://schemas.openxmlformats.org/officeDocument/2006/relationships/oleObject" Target="embeddings/oleObject525.bin"/><Relationship Id="rId3381" Type="http://schemas.openxmlformats.org/officeDocument/2006/relationships/image" Target="media/image2501.png"/><Relationship Id="rId2190" Type="http://schemas.openxmlformats.org/officeDocument/2006/relationships/image" Target="media/image1428.png"/><Relationship Id="rId3034" Type="http://schemas.openxmlformats.org/officeDocument/2006/relationships/image" Target="media/image2170.png"/><Relationship Id="rId3241" Type="http://schemas.openxmlformats.org/officeDocument/2006/relationships/image" Target="media/image2377.png"/><Relationship Id="rId162" Type="http://schemas.openxmlformats.org/officeDocument/2006/relationships/oleObject" Target="embeddings/oleObject78.bin"/><Relationship Id="rId2050" Type="http://schemas.openxmlformats.org/officeDocument/2006/relationships/image" Target="media/image1300.gif"/><Relationship Id="rId3101" Type="http://schemas.openxmlformats.org/officeDocument/2006/relationships/image" Target="media/image2237.png"/><Relationship Id="rId979" Type="http://schemas.openxmlformats.org/officeDocument/2006/relationships/image" Target="media/image476.png"/><Relationship Id="rId839" Type="http://schemas.openxmlformats.org/officeDocument/2006/relationships/oleObject" Target="embeddings/oleObject338.bin"/><Relationship Id="rId1469" Type="http://schemas.openxmlformats.org/officeDocument/2006/relationships/oleObject" Target="embeddings/oleObject409.bin"/><Relationship Id="rId2867" Type="http://schemas.openxmlformats.org/officeDocument/2006/relationships/image" Target="media/image2007.wmf"/><Relationship Id="rId3918" Type="http://schemas.openxmlformats.org/officeDocument/2006/relationships/fontTable" Target="fontTable.xml"/><Relationship Id="rId1676" Type="http://schemas.openxmlformats.org/officeDocument/2006/relationships/image" Target="media/image1075.png"/><Relationship Id="rId1883" Type="http://schemas.openxmlformats.org/officeDocument/2006/relationships/oleObject" Target="embeddings/oleObject557.bin"/><Relationship Id="rId2727" Type="http://schemas.openxmlformats.org/officeDocument/2006/relationships/image" Target="media/image1894.png"/><Relationship Id="rId2934" Type="http://schemas.openxmlformats.org/officeDocument/2006/relationships/image" Target="media/image2070.png"/><Relationship Id="rId906" Type="http://schemas.openxmlformats.org/officeDocument/2006/relationships/oleObject" Target="embeddings/oleObject373.bin"/><Relationship Id="rId1329" Type="http://schemas.openxmlformats.org/officeDocument/2006/relationships/image" Target="media/image819.png"/><Relationship Id="rId1536" Type="http://schemas.openxmlformats.org/officeDocument/2006/relationships/oleObject" Target="embeddings/oleObject443.bin"/><Relationship Id="rId1743" Type="http://schemas.openxmlformats.org/officeDocument/2006/relationships/image" Target="https://static-interneturok.cdnvideo.ru/content/konspekt_image/153207/0063d3f0_f59f_0131_8dbf_12313c0dade2.png" TargetMode="External"/><Relationship Id="rId1950" Type="http://schemas.openxmlformats.org/officeDocument/2006/relationships/oleObject" Target="embeddings/oleObject590.bin"/><Relationship Id="rId35" Type="http://schemas.openxmlformats.org/officeDocument/2006/relationships/oleObject" Target="embeddings/oleObject11.bin"/><Relationship Id="rId1603" Type="http://schemas.openxmlformats.org/officeDocument/2006/relationships/image" Target="media/image1016.wmf"/><Relationship Id="rId1810" Type="http://schemas.openxmlformats.org/officeDocument/2006/relationships/image" Target="media/image1145.wmf"/><Relationship Id="rId3568" Type="http://schemas.openxmlformats.org/officeDocument/2006/relationships/image" Target="media/image2660.png"/><Relationship Id="rId3775" Type="http://schemas.openxmlformats.org/officeDocument/2006/relationships/image" Target="media/image2858.png"/><Relationship Id="rId489" Type="http://schemas.openxmlformats.org/officeDocument/2006/relationships/oleObject" Target="embeddings/oleObject207.bin"/><Relationship Id="rId696" Type="http://schemas.openxmlformats.org/officeDocument/2006/relationships/image" Target="media/image329.wmf"/><Relationship Id="rId2377" Type="http://schemas.openxmlformats.org/officeDocument/2006/relationships/image" Target="media/image1613.png"/><Relationship Id="rId2584" Type="http://schemas.openxmlformats.org/officeDocument/2006/relationships/image" Target="media/image1796.png"/><Relationship Id="rId2791" Type="http://schemas.openxmlformats.org/officeDocument/2006/relationships/oleObject" Target="embeddings/oleObject688.bin"/><Relationship Id="rId3428" Type="http://schemas.openxmlformats.org/officeDocument/2006/relationships/image" Target="media/image2548.png"/><Relationship Id="rId3635" Type="http://schemas.openxmlformats.org/officeDocument/2006/relationships/image" Target="media/image2726.png"/><Relationship Id="rId349" Type="http://schemas.openxmlformats.org/officeDocument/2006/relationships/image" Target="https://yourtutor.info/wp-content/ql-cache/quicklatex.com-c4016c701140349268be0ad94a40eed7_l3.png" TargetMode="External"/><Relationship Id="rId556" Type="http://schemas.openxmlformats.org/officeDocument/2006/relationships/image" Target="media/image259.wmf"/><Relationship Id="rId763" Type="http://schemas.openxmlformats.org/officeDocument/2006/relationships/oleObject" Target="embeddings/oleObject302.bin"/><Relationship Id="rId1186" Type="http://schemas.openxmlformats.org/officeDocument/2006/relationships/image" Target="media/image676.png"/><Relationship Id="rId1393" Type="http://schemas.openxmlformats.org/officeDocument/2006/relationships/image" Target="media/image883.png"/><Relationship Id="rId2237" Type="http://schemas.openxmlformats.org/officeDocument/2006/relationships/image" Target="media/image1475.png"/><Relationship Id="rId2444" Type="http://schemas.openxmlformats.org/officeDocument/2006/relationships/image" Target="media/image1680.png"/><Relationship Id="rId3842" Type="http://schemas.openxmlformats.org/officeDocument/2006/relationships/image" Target="media/image2908.wmf"/><Relationship Id="rId209" Type="http://schemas.openxmlformats.org/officeDocument/2006/relationships/image" Target="media/image99.wmf"/><Relationship Id="rId416" Type="http://schemas.openxmlformats.org/officeDocument/2006/relationships/image" Target="media/image196.wmf"/><Relationship Id="rId970" Type="http://schemas.openxmlformats.org/officeDocument/2006/relationships/oleObject" Target="embeddings/oleObject393.bin"/><Relationship Id="rId1046" Type="http://schemas.openxmlformats.org/officeDocument/2006/relationships/image" Target="media/image536.png"/><Relationship Id="rId1253" Type="http://schemas.openxmlformats.org/officeDocument/2006/relationships/image" Target="media/image743.png"/><Relationship Id="rId2651" Type="http://schemas.openxmlformats.org/officeDocument/2006/relationships/image" Target="media/image1834.wmf"/><Relationship Id="rId3702" Type="http://schemas.openxmlformats.org/officeDocument/2006/relationships/image" Target="media/image2785.png"/><Relationship Id="rId623" Type="http://schemas.openxmlformats.org/officeDocument/2006/relationships/image" Target="media/image296.jpeg"/><Relationship Id="rId830" Type="http://schemas.openxmlformats.org/officeDocument/2006/relationships/oleObject" Target="embeddings/oleObject333.bin"/><Relationship Id="rId1460" Type="http://schemas.openxmlformats.org/officeDocument/2006/relationships/image" Target="media/image944.png"/><Relationship Id="rId2304" Type="http://schemas.openxmlformats.org/officeDocument/2006/relationships/image" Target="media/image1540.png"/><Relationship Id="rId2511" Type="http://schemas.openxmlformats.org/officeDocument/2006/relationships/image" Target="media/image1725.wmf"/><Relationship Id="rId1113" Type="http://schemas.openxmlformats.org/officeDocument/2006/relationships/image" Target="media/image603.png"/><Relationship Id="rId1320" Type="http://schemas.openxmlformats.org/officeDocument/2006/relationships/image" Target="media/image810.png"/><Relationship Id="rId3078" Type="http://schemas.openxmlformats.org/officeDocument/2006/relationships/image" Target="media/image2214.png"/><Relationship Id="rId3285" Type="http://schemas.openxmlformats.org/officeDocument/2006/relationships/image" Target="media/image2421.png"/><Relationship Id="rId3492" Type="http://schemas.openxmlformats.org/officeDocument/2006/relationships/image" Target="media/image2608.png"/><Relationship Id="rId2094" Type="http://schemas.openxmlformats.org/officeDocument/2006/relationships/image" Target="media/image1332.png"/><Relationship Id="rId3145" Type="http://schemas.openxmlformats.org/officeDocument/2006/relationships/image" Target="media/image2281.png"/><Relationship Id="rId3352" Type="http://schemas.openxmlformats.org/officeDocument/2006/relationships/image" Target="media/image2481.png"/><Relationship Id="rId273" Type="http://schemas.openxmlformats.org/officeDocument/2006/relationships/image" Target="media/image125.wmf"/><Relationship Id="rId480" Type="http://schemas.openxmlformats.org/officeDocument/2006/relationships/oleObject" Target="embeddings/oleObject202.bin"/><Relationship Id="rId2161" Type="http://schemas.openxmlformats.org/officeDocument/2006/relationships/image" Target="media/image1399.png"/><Relationship Id="rId3005" Type="http://schemas.openxmlformats.org/officeDocument/2006/relationships/image" Target="media/image2141.png"/><Relationship Id="rId3212" Type="http://schemas.openxmlformats.org/officeDocument/2006/relationships/image" Target="media/image2348.png"/><Relationship Id="rId133" Type="http://schemas.openxmlformats.org/officeDocument/2006/relationships/image" Target="media/image64.wmf"/><Relationship Id="rId340" Type="http://schemas.openxmlformats.org/officeDocument/2006/relationships/image" Target="https://yourtutor.info/wp-content/ql-cache/quicklatex.com-67f261a0533ceff47194598910f05429_l3.png" TargetMode="External"/><Relationship Id="rId2021" Type="http://schemas.openxmlformats.org/officeDocument/2006/relationships/image" Target="media/image1271.gif"/><Relationship Id="rId200" Type="http://schemas.openxmlformats.org/officeDocument/2006/relationships/oleObject" Target="embeddings/oleObject98.bin"/><Relationship Id="rId2978" Type="http://schemas.openxmlformats.org/officeDocument/2006/relationships/image" Target="media/image2114.png"/><Relationship Id="rId1787" Type="http://schemas.openxmlformats.org/officeDocument/2006/relationships/oleObject" Target="embeddings/oleObject509.bin"/><Relationship Id="rId1994" Type="http://schemas.openxmlformats.org/officeDocument/2006/relationships/image" Target="media/image1244.gif"/><Relationship Id="rId2838" Type="http://schemas.openxmlformats.org/officeDocument/2006/relationships/image" Target="media/image1991.png"/><Relationship Id="rId79" Type="http://schemas.openxmlformats.org/officeDocument/2006/relationships/oleObject" Target="embeddings/oleObject33.bin"/><Relationship Id="rId1647" Type="http://schemas.openxmlformats.org/officeDocument/2006/relationships/image" Target="media/image1047.png"/><Relationship Id="rId1854" Type="http://schemas.openxmlformats.org/officeDocument/2006/relationships/image" Target="media/image1167.wmf"/><Relationship Id="rId2905" Type="http://schemas.openxmlformats.org/officeDocument/2006/relationships/image" Target="media/image2041.png"/><Relationship Id="rId1507" Type="http://schemas.openxmlformats.org/officeDocument/2006/relationships/image" Target="media/image968.wmf"/><Relationship Id="rId1714" Type="http://schemas.openxmlformats.org/officeDocument/2006/relationships/image" Target="media/image1097.png"/><Relationship Id="rId1921" Type="http://schemas.openxmlformats.org/officeDocument/2006/relationships/image" Target="media/image1201.wmf"/><Relationship Id="rId3679" Type="http://schemas.openxmlformats.org/officeDocument/2006/relationships/image" Target="media/image2762.jpeg"/><Relationship Id="rId2488" Type="http://schemas.openxmlformats.org/officeDocument/2006/relationships/oleObject" Target="embeddings/oleObject628.bin"/><Relationship Id="rId3886" Type="http://schemas.openxmlformats.org/officeDocument/2006/relationships/image" Target="media/image2929.wmf"/><Relationship Id="rId1297" Type="http://schemas.openxmlformats.org/officeDocument/2006/relationships/image" Target="media/image787.png"/><Relationship Id="rId2695" Type="http://schemas.openxmlformats.org/officeDocument/2006/relationships/image" Target="media/image1862.png"/><Relationship Id="rId3539" Type="http://schemas.openxmlformats.org/officeDocument/2006/relationships/image" Target="media/image2639.wmf"/><Relationship Id="rId3746" Type="http://schemas.openxmlformats.org/officeDocument/2006/relationships/image" Target="media/image2829.png"/><Relationship Id="rId667" Type="http://schemas.openxmlformats.org/officeDocument/2006/relationships/image" Target="http://xn--i1abbnckbmcl9fb.xn--p1ai/%D1%81%D1%82%D0%B0%D1%82%D1%8C%D0%B8/664733/Image7082.gif" TargetMode="External"/><Relationship Id="rId874" Type="http://schemas.openxmlformats.org/officeDocument/2006/relationships/oleObject" Target="embeddings/oleObject357.bin"/><Relationship Id="rId2348" Type="http://schemas.openxmlformats.org/officeDocument/2006/relationships/image" Target="media/image1584.png"/><Relationship Id="rId2555" Type="http://schemas.openxmlformats.org/officeDocument/2006/relationships/image" Target="media/image1767.png"/><Relationship Id="rId2762" Type="http://schemas.openxmlformats.org/officeDocument/2006/relationships/image" Target="media/image1929.png"/><Relationship Id="rId3606" Type="http://schemas.openxmlformats.org/officeDocument/2006/relationships/image" Target="media/image2698.png"/><Relationship Id="rId3813" Type="http://schemas.openxmlformats.org/officeDocument/2006/relationships/image" Target="media/image2894.wmf"/><Relationship Id="rId527" Type="http://schemas.openxmlformats.org/officeDocument/2006/relationships/oleObject" Target="embeddings/oleObject229.bin"/><Relationship Id="rId734" Type="http://schemas.openxmlformats.org/officeDocument/2006/relationships/oleObject" Target="embeddings/oleObject287.bin"/><Relationship Id="rId941" Type="http://schemas.openxmlformats.org/officeDocument/2006/relationships/image" Target="media/image456.wmf"/><Relationship Id="rId1157" Type="http://schemas.openxmlformats.org/officeDocument/2006/relationships/image" Target="media/image647.png"/><Relationship Id="rId1364" Type="http://schemas.openxmlformats.org/officeDocument/2006/relationships/image" Target="media/image854.png"/><Relationship Id="rId1571" Type="http://schemas.openxmlformats.org/officeDocument/2006/relationships/image" Target="media/image1000.wmf"/><Relationship Id="rId2208" Type="http://schemas.openxmlformats.org/officeDocument/2006/relationships/image" Target="media/image1446.png"/><Relationship Id="rId2415" Type="http://schemas.openxmlformats.org/officeDocument/2006/relationships/image" Target="media/image1651.png"/><Relationship Id="rId2622" Type="http://schemas.openxmlformats.org/officeDocument/2006/relationships/oleObject" Target="embeddings/oleObject656.bin"/><Relationship Id="rId70" Type="http://schemas.openxmlformats.org/officeDocument/2006/relationships/image" Target="media/image34.wmf"/><Relationship Id="rId801" Type="http://schemas.openxmlformats.org/officeDocument/2006/relationships/oleObject" Target="embeddings/oleObject321.bin"/><Relationship Id="rId1017" Type="http://schemas.openxmlformats.org/officeDocument/2006/relationships/image" Target="media/image507.png"/><Relationship Id="rId1224" Type="http://schemas.openxmlformats.org/officeDocument/2006/relationships/image" Target="media/image714.png"/><Relationship Id="rId1431" Type="http://schemas.openxmlformats.org/officeDocument/2006/relationships/image" Target="media/image921.png"/><Relationship Id="rId3189" Type="http://schemas.openxmlformats.org/officeDocument/2006/relationships/image" Target="media/image2325.png"/><Relationship Id="rId3396" Type="http://schemas.openxmlformats.org/officeDocument/2006/relationships/image" Target="media/image2516.png"/><Relationship Id="rId3049" Type="http://schemas.openxmlformats.org/officeDocument/2006/relationships/image" Target="media/image2185.png"/><Relationship Id="rId3256" Type="http://schemas.openxmlformats.org/officeDocument/2006/relationships/image" Target="media/image2392.png"/><Relationship Id="rId3463" Type="http://schemas.openxmlformats.org/officeDocument/2006/relationships/image" Target="media/image2583.png"/><Relationship Id="rId177" Type="http://schemas.openxmlformats.org/officeDocument/2006/relationships/oleObject" Target="embeddings/oleObject85.bin"/><Relationship Id="rId384" Type="http://schemas.openxmlformats.org/officeDocument/2006/relationships/image" Target="media/image176.png"/><Relationship Id="rId591" Type="http://schemas.openxmlformats.org/officeDocument/2006/relationships/oleObject" Target="embeddings/oleObject262.bin"/><Relationship Id="rId2065" Type="http://schemas.openxmlformats.org/officeDocument/2006/relationships/image" Target="media/image1315.gif"/><Relationship Id="rId2272" Type="http://schemas.openxmlformats.org/officeDocument/2006/relationships/image" Target="media/image1510.png"/><Relationship Id="rId3116" Type="http://schemas.openxmlformats.org/officeDocument/2006/relationships/image" Target="media/image2252.png"/><Relationship Id="rId3670" Type="http://schemas.openxmlformats.org/officeDocument/2006/relationships/image" Target="media/image2759.wmf"/><Relationship Id="rId244" Type="http://schemas.openxmlformats.org/officeDocument/2006/relationships/oleObject" Target="embeddings/oleObject124.bin"/><Relationship Id="rId1081" Type="http://schemas.openxmlformats.org/officeDocument/2006/relationships/image" Target="media/image571.png"/><Relationship Id="rId3323" Type="http://schemas.openxmlformats.org/officeDocument/2006/relationships/image" Target="media/image2459.png"/><Relationship Id="rId3530" Type="http://schemas.openxmlformats.org/officeDocument/2006/relationships/image" Target="media/image2634.png"/><Relationship Id="rId451" Type="http://schemas.openxmlformats.org/officeDocument/2006/relationships/image" Target="media/image212.wmf"/><Relationship Id="rId2132" Type="http://schemas.openxmlformats.org/officeDocument/2006/relationships/image" Target="media/image1370.png"/><Relationship Id="rId104" Type="http://schemas.openxmlformats.org/officeDocument/2006/relationships/image" Target="media/image51.wmf"/><Relationship Id="rId311" Type="http://schemas.openxmlformats.org/officeDocument/2006/relationships/image" Target="https://yourtutor.info/wp-content/ql-cache/quicklatex.com-98b30fbcdcea7ac67455f13449711161_l3.png" TargetMode="External"/><Relationship Id="rId1898" Type="http://schemas.openxmlformats.org/officeDocument/2006/relationships/image" Target="media/image1189.wmf"/><Relationship Id="rId2949" Type="http://schemas.openxmlformats.org/officeDocument/2006/relationships/image" Target="media/image2085.png"/><Relationship Id="rId1758" Type="http://schemas.openxmlformats.org/officeDocument/2006/relationships/image" Target="media/image1119.wmf"/><Relationship Id="rId2809" Type="http://schemas.openxmlformats.org/officeDocument/2006/relationships/oleObject" Target="embeddings/oleObject697.bin"/><Relationship Id="rId1965" Type="http://schemas.openxmlformats.org/officeDocument/2006/relationships/image" Target="media/image1223.wmf"/><Relationship Id="rId3180" Type="http://schemas.openxmlformats.org/officeDocument/2006/relationships/image" Target="media/image2316.png"/><Relationship Id="rId1618" Type="http://schemas.openxmlformats.org/officeDocument/2006/relationships/oleObject" Target="embeddings/oleObject484.bin"/><Relationship Id="rId1825" Type="http://schemas.openxmlformats.org/officeDocument/2006/relationships/oleObject" Target="embeddings/oleObject528.bin"/><Relationship Id="rId3040" Type="http://schemas.openxmlformats.org/officeDocument/2006/relationships/image" Target="media/image2176.png"/><Relationship Id="rId2599" Type="http://schemas.openxmlformats.org/officeDocument/2006/relationships/oleObject" Target="embeddings/oleObject644.bin"/><Relationship Id="rId3857" Type="http://schemas.openxmlformats.org/officeDocument/2006/relationships/image" Target="media/image2915.wmf"/><Relationship Id="rId778" Type="http://schemas.openxmlformats.org/officeDocument/2006/relationships/image" Target="media/image368.wmf"/><Relationship Id="rId985" Type="http://schemas.openxmlformats.org/officeDocument/2006/relationships/image" Target="http://oldskola1.narod.ru/Jakovlev/037.gif" TargetMode="External"/><Relationship Id="rId2459" Type="http://schemas.openxmlformats.org/officeDocument/2006/relationships/image" Target="media/image1695.png"/><Relationship Id="rId2666" Type="http://schemas.openxmlformats.org/officeDocument/2006/relationships/oleObject" Target="embeddings/oleObject678.bin"/><Relationship Id="rId2873" Type="http://schemas.openxmlformats.org/officeDocument/2006/relationships/image" Target="media/image2010.wmf"/><Relationship Id="rId3717" Type="http://schemas.openxmlformats.org/officeDocument/2006/relationships/image" Target="media/image2800.png"/><Relationship Id="rId638" Type="http://schemas.openxmlformats.org/officeDocument/2006/relationships/image" Target="http://xn--i1abbnckbmcl9fb.xn--p1ai/%D1%81%D1%82%D0%B0%D1%82%D1%8C%D0%B8/664733/Image7070.gif" TargetMode="External"/><Relationship Id="rId845" Type="http://schemas.openxmlformats.org/officeDocument/2006/relationships/image" Target="media/image403.wmf"/><Relationship Id="rId1268" Type="http://schemas.openxmlformats.org/officeDocument/2006/relationships/image" Target="media/image758.png"/><Relationship Id="rId1475" Type="http://schemas.openxmlformats.org/officeDocument/2006/relationships/oleObject" Target="embeddings/oleObject412.bin"/><Relationship Id="rId1682" Type="http://schemas.openxmlformats.org/officeDocument/2006/relationships/image" Target="media/image1081.wmf"/><Relationship Id="rId2319" Type="http://schemas.openxmlformats.org/officeDocument/2006/relationships/image" Target="media/image1555.png"/><Relationship Id="rId2526" Type="http://schemas.openxmlformats.org/officeDocument/2006/relationships/image" Target="media/image1738.png"/><Relationship Id="rId2733" Type="http://schemas.openxmlformats.org/officeDocument/2006/relationships/image" Target="media/image1900.png"/><Relationship Id="rId705" Type="http://schemas.openxmlformats.org/officeDocument/2006/relationships/oleObject" Target="embeddings/oleObject272.bin"/><Relationship Id="rId1128" Type="http://schemas.openxmlformats.org/officeDocument/2006/relationships/image" Target="media/image618.png"/><Relationship Id="rId1335" Type="http://schemas.openxmlformats.org/officeDocument/2006/relationships/image" Target="media/image825.png"/><Relationship Id="rId1542" Type="http://schemas.openxmlformats.org/officeDocument/2006/relationships/oleObject" Target="embeddings/oleObject446.bin"/><Relationship Id="rId2940" Type="http://schemas.openxmlformats.org/officeDocument/2006/relationships/image" Target="media/image2076.png"/><Relationship Id="rId912" Type="http://schemas.openxmlformats.org/officeDocument/2006/relationships/oleObject" Target="embeddings/oleObject376.bin"/><Relationship Id="rId2800" Type="http://schemas.openxmlformats.org/officeDocument/2006/relationships/image" Target="media/image1961.wmf"/><Relationship Id="rId41" Type="http://schemas.openxmlformats.org/officeDocument/2006/relationships/oleObject" Target="embeddings/oleObject14.bin"/><Relationship Id="rId1402" Type="http://schemas.openxmlformats.org/officeDocument/2006/relationships/image" Target="media/image892.png"/><Relationship Id="rId288" Type="http://schemas.openxmlformats.org/officeDocument/2006/relationships/oleObject" Target="embeddings/oleObject148.bin"/><Relationship Id="rId3367" Type="http://schemas.openxmlformats.org/officeDocument/2006/relationships/image" Target="media/image2489.png"/><Relationship Id="rId3574" Type="http://schemas.openxmlformats.org/officeDocument/2006/relationships/image" Target="media/image2666.png"/><Relationship Id="rId3781" Type="http://schemas.openxmlformats.org/officeDocument/2006/relationships/image" Target="media/image2864.png"/><Relationship Id="rId495" Type="http://schemas.openxmlformats.org/officeDocument/2006/relationships/oleObject" Target="embeddings/oleObject210.bin"/><Relationship Id="rId2176" Type="http://schemas.openxmlformats.org/officeDocument/2006/relationships/image" Target="media/image1414.png"/><Relationship Id="rId2383" Type="http://schemas.openxmlformats.org/officeDocument/2006/relationships/image" Target="media/image1619.png"/><Relationship Id="rId2590" Type="http://schemas.openxmlformats.org/officeDocument/2006/relationships/image" Target="media/image1802.png"/><Relationship Id="rId3227" Type="http://schemas.openxmlformats.org/officeDocument/2006/relationships/image" Target="media/image2363.png"/><Relationship Id="rId3434" Type="http://schemas.openxmlformats.org/officeDocument/2006/relationships/image" Target="media/image2554.png"/><Relationship Id="rId3641" Type="http://schemas.openxmlformats.org/officeDocument/2006/relationships/image" Target="media/image2732.png"/><Relationship Id="rId148" Type="http://schemas.openxmlformats.org/officeDocument/2006/relationships/oleObject" Target="embeddings/oleObject70.bin"/><Relationship Id="rId355" Type="http://schemas.openxmlformats.org/officeDocument/2006/relationships/image" Target="https://yourtutor.info/wp-content/ql-cache/quicklatex.com-eeb2563f0d27502e470b18bd007004d6_l3.png" TargetMode="External"/><Relationship Id="rId562" Type="http://schemas.openxmlformats.org/officeDocument/2006/relationships/image" Target="media/image262.wmf"/><Relationship Id="rId1192" Type="http://schemas.openxmlformats.org/officeDocument/2006/relationships/image" Target="media/image682.png"/><Relationship Id="rId2036" Type="http://schemas.openxmlformats.org/officeDocument/2006/relationships/image" Target="media/image1286.gif"/><Relationship Id="rId2243" Type="http://schemas.openxmlformats.org/officeDocument/2006/relationships/image" Target="media/image1481.png"/><Relationship Id="rId2450" Type="http://schemas.openxmlformats.org/officeDocument/2006/relationships/image" Target="media/image1686.png"/><Relationship Id="rId3501" Type="http://schemas.openxmlformats.org/officeDocument/2006/relationships/image" Target="media/image2613.gif"/><Relationship Id="rId215" Type="http://schemas.openxmlformats.org/officeDocument/2006/relationships/image" Target="media/image102.wmf"/><Relationship Id="rId422" Type="http://schemas.openxmlformats.org/officeDocument/2006/relationships/image" Target="media/image198.wmf"/><Relationship Id="rId1052" Type="http://schemas.openxmlformats.org/officeDocument/2006/relationships/image" Target="media/image542.png"/><Relationship Id="rId2103" Type="http://schemas.openxmlformats.org/officeDocument/2006/relationships/image" Target="media/image1341.png"/><Relationship Id="rId2310" Type="http://schemas.openxmlformats.org/officeDocument/2006/relationships/image" Target="media/image1546.jpeg"/><Relationship Id="rId1869" Type="http://schemas.openxmlformats.org/officeDocument/2006/relationships/oleObject" Target="embeddings/oleObject550.bin"/><Relationship Id="rId3084" Type="http://schemas.openxmlformats.org/officeDocument/2006/relationships/image" Target="media/image2220.png"/><Relationship Id="rId3291" Type="http://schemas.openxmlformats.org/officeDocument/2006/relationships/image" Target="media/image2427.png"/><Relationship Id="rId1729" Type="http://schemas.openxmlformats.org/officeDocument/2006/relationships/image" Target="https://static-interneturok.cdnvideo.ru/content/konspekt_image/153200/f763a0e0_f59e_0131_8db8_12313c0dade2.png" TargetMode="External"/><Relationship Id="rId1936" Type="http://schemas.openxmlformats.org/officeDocument/2006/relationships/oleObject" Target="embeddings/oleObject583.bin"/><Relationship Id="rId3151" Type="http://schemas.openxmlformats.org/officeDocument/2006/relationships/image" Target="media/image2287.png"/><Relationship Id="rId3011" Type="http://schemas.openxmlformats.org/officeDocument/2006/relationships/image" Target="media/image2147.png"/><Relationship Id="rId5" Type="http://schemas.openxmlformats.org/officeDocument/2006/relationships/settings" Target="settings.xml"/><Relationship Id="rId889" Type="http://schemas.openxmlformats.org/officeDocument/2006/relationships/image" Target="media/image424.wmf"/><Relationship Id="rId2777" Type="http://schemas.openxmlformats.org/officeDocument/2006/relationships/image" Target="media/image1944.png"/><Relationship Id="rId749" Type="http://schemas.openxmlformats.org/officeDocument/2006/relationships/image" Target="media/image354.wmf"/><Relationship Id="rId1379" Type="http://schemas.openxmlformats.org/officeDocument/2006/relationships/image" Target="media/image869.png"/><Relationship Id="rId1586" Type="http://schemas.openxmlformats.org/officeDocument/2006/relationships/oleObject" Target="embeddings/oleObject468.bin"/><Relationship Id="rId2984" Type="http://schemas.openxmlformats.org/officeDocument/2006/relationships/image" Target="media/image2120.png"/><Relationship Id="rId3828" Type="http://schemas.openxmlformats.org/officeDocument/2006/relationships/image" Target="media/image2901.wmf"/><Relationship Id="rId609" Type="http://schemas.openxmlformats.org/officeDocument/2006/relationships/image" Target="media/image289.gif"/><Relationship Id="rId956" Type="http://schemas.openxmlformats.org/officeDocument/2006/relationships/oleObject" Target="embeddings/oleObject386.bin"/><Relationship Id="rId1239" Type="http://schemas.openxmlformats.org/officeDocument/2006/relationships/image" Target="media/image729.png"/><Relationship Id="rId1793" Type="http://schemas.openxmlformats.org/officeDocument/2006/relationships/oleObject" Target="embeddings/oleObject512.bin"/><Relationship Id="rId2637" Type="http://schemas.openxmlformats.org/officeDocument/2006/relationships/image" Target="media/image1827.wmf"/><Relationship Id="rId2844" Type="http://schemas.openxmlformats.org/officeDocument/2006/relationships/hyperlink" Target="https://ege-study.ru/wp-content/uploads/2019/08/243.jpg" TargetMode="External"/><Relationship Id="rId85" Type="http://schemas.openxmlformats.org/officeDocument/2006/relationships/oleObject" Target="embeddings/oleObject36.bin"/><Relationship Id="rId816" Type="http://schemas.openxmlformats.org/officeDocument/2006/relationships/image" Target="media/image388.gif"/><Relationship Id="rId1446" Type="http://schemas.openxmlformats.org/officeDocument/2006/relationships/image" Target="media/image936.png"/><Relationship Id="rId1653" Type="http://schemas.openxmlformats.org/officeDocument/2006/relationships/image" Target="media/image1053.png"/><Relationship Id="rId1860" Type="http://schemas.openxmlformats.org/officeDocument/2006/relationships/image" Target="media/image1170.wmf"/><Relationship Id="rId2704" Type="http://schemas.openxmlformats.org/officeDocument/2006/relationships/image" Target="media/image1871.png"/><Relationship Id="rId2911" Type="http://schemas.openxmlformats.org/officeDocument/2006/relationships/image" Target="media/image2047.png"/><Relationship Id="rId1306" Type="http://schemas.openxmlformats.org/officeDocument/2006/relationships/image" Target="media/image796.png"/><Relationship Id="rId1513" Type="http://schemas.openxmlformats.org/officeDocument/2006/relationships/image" Target="media/image971.wmf"/><Relationship Id="rId1720" Type="http://schemas.openxmlformats.org/officeDocument/2006/relationships/image" Target="media/image1100.png"/><Relationship Id="rId12" Type="http://schemas.openxmlformats.org/officeDocument/2006/relationships/oleObject" Target="embeddings/oleObject1.bin"/><Relationship Id="rId3478" Type="http://schemas.openxmlformats.org/officeDocument/2006/relationships/image" Target="media/image2598.png"/><Relationship Id="rId3685" Type="http://schemas.openxmlformats.org/officeDocument/2006/relationships/image" Target="media/image2768.png"/><Relationship Id="rId3892" Type="http://schemas.openxmlformats.org/officeDocument/2006/relationships/image" Target="media/image2932.wmf"/><Relationship Id="rId399" Type="http://schemas.openxmlformats.org/officeDocument/2006/relationships/oleObject" Target="embeddings/oleObject159.bin"/><Relationship Id="rId2287" Type="http://schemas.openxmlformats.org/officeDocument/2006/relationships/image" Target="media/image1523.png"/><Relationship Id="rId2494" Type="http://schemas.openxmlformats.org/officeDocument/2006/relationships/oleObject" Target="embeddings/oleObject631.bin"/><Relationship Id="rId3338" Type="http://schemas.openxmlformats.org/officeDocument/2006/relationships/image" Target="media/image2472.png"/><Relationship Id="rId3545" Type="http://schemas.openxmlformats.org/officeDocument/2006/relationships/image" Target="media/image2642.wmf"/><Relationship Id="rId3752" Type="http://schemas.openxmlformats.org/officeDocument/2006/relationships/image" Target="media/image2835.png"/><Relationship Id="rId259" Type="http://schemas.openxmlformats.org/officeDocument/2006/relationships/image" Target="media/image118.wmf"/><Relationship Id="rId466" Type="http://schemas.openxmlformats.org/officeDocument/2006/relationships/oleObject" Target="embeddings/oleObject194.bin"/><Relationship Id="rId673" Type="http://schemas.openxmlformats.org/officeDocument/2006/relationships/image" Target="media/image318.gif"/><Relationship Id="rId880" Type="http://schemas.openxmlformats.org/officeDocument/2006/relationships/oleObject" Target="embeddings/oleObject360.bin"/><Relationship Id="rId1096" Type="http://schemas.openxmlformats.org/officeDocument/2006/relationships/image" Target="media/image586.png"/><Relationship Id="rId2147" Type="http://schemas.openxmlformats.org/officeDocument/2006/relationships/image" Target="media/image1385.png"/><Relationship Id="rId2354" Type="http://schemas.openxmlformats.org/officeDocument/2006/relationships/image" Target="media/image1590.png"/><Relationship Id="rId2561" Type="http://schemas.openxmlformats.org/officeDocument/2006/relationships/image" Target="media/image1773.png"/><Relationship Id="rId3405" Type="http://schemas.openxmlformats.org/officeDocument/2006/relationships/image" Target="media/image2525.png"/><Relationship Id="rId119" Type="http://schemas.openxmlformats.org/officeDocument/2006/relationships/oleObject" Target="embeddings/oleObject54.bin"/><Relationship Id="rId326" Type="http://schemas.openxmlformats.org/officeDocument/2006/relationships/image" Target="media/image149.png"/><Relationship Id="rId533" Type="http://schemas.openxmlformats.org/officeDocument/2006/relationships/oleObject" Target="embeddings/oleObject233.bin"/><Relationship Id="rId1163" Type="http://schemas.openxmlformats.org/officeDocument/2006/relationships/image" Target="media/image653.png"/><Relationship Id="rId1370" Type="http://schemas.openxmlformats.org/officeDocument/2006/relationships/image" Target="media/image860.png"/><Relationship Id="rId2007" Type="http://schemas.openxmlformats.org/officeDocument/2006/relationships/image" Target="media/image1257.gif"/><Relationship Id="rId2214" Type="http://schemas.openxmlformats.org/officeDocument/2006/relationships/image" Target="media/image1452.png"/><Relationship Id="rId3612" Type="http://schemas.openxmlformats.org/officeDocument/2006/relationships/image" Target="media/image2704.png"/><Relationship Id="rId740" Type="http://schemas.openxmlformats.org/officeDocument/2006/relationships/oleObject" Target="embeddings/oleObject290.bin"/><Relationship Id="rId838" Type="http://schemas.openxmlformats.org/officeDocument/2006/relationships/oleObject" Target="embeddings/oleObject337.bin"/><Relationship Id="rId1023" Type="http://schemas.openxmlformats.org/officeDocument/2006/relationships/image" Target="media/image513.png"/><Relationship Id="rId1468" Type="http://schemas.openxmlformats.org/officeDocument/2006/relationships/image" Target="media/image949.wmf"/><Relationship Id="rId1675" Type="http://schemas.openxmlformats.org/officeDocument/2006/relationships/image" Target="media/image1074.png"/><Relationship Id="rId1882" Type="http://schemas.openxmlformats.org/officeDocument/2006/relationships/image" Target="media/image1181.wmf"/><Relationship Id="rId2421" Type="http://schemas.openxmlformats.org/officeDocument/2006/relationships/image" Target="media/image1657.png"/><Relationship Id="rId2519" Type="http://schemas.openxmlformats.org/officeDocument/2006/relationships/image" Target="media/image1731.png"/><Relationship Id="rId2726" Type="http://schemas.openxmlformats.org/officeDocument/2006/relationships/image" Target="media/image1893.png"/><Relationship Id="rId600" Type="http://schemas.openxmlformats.org/officeDocument/2006/relationships/image" Target="media/image283.png"/><Relationship Id="rId1230" Type="http://schemas.openxmlformats.org/officeDocument/2006/relationships/image" Target="media/image720.png"/><Relationship Id="rId1328" Type="http://schemas.openxmlformats.org/officeDocument/2006/relationships/image" Target="media/image818.png"/><Relationship Id="rId1535" Type="http://schemas.openxmlformats.org/officeDocument/2006/relationships/image" Target="media/image982.wmf"/><Relationship Id="rId2933" Type="http://schemas.openxmlformats.org/officeDocument/2006/relationships/image" Target="media/image2069.png"/><Relationship Id="rId905" Type="http://schemas.openxmlformats.org/officeDocument/2006/relationships/image" Target="media/image432.wmf"/><Relationship Id="rId1742" Type="http://schemas.openxmlformats.org/officeDocument/2006/relationships/image" Target="media/image1111.png"/><Relationship Id="rId3195" Type="http://schemas.openxmlformats.org/officeDocument/2006/relationships/image" Target="media/image2331.png"/><Relationship Id="rId34" Type="http://schemas.openxmlformats.org/officeDocument/2006/relationships/image" Target="media/image16.wmf"/><Relationship Id="rId1602" Type="http://schemas.openxmlformats.org/officeDocument/2006/relationships/oleObject" Target="embeddings/oleObject476.bin"/><Relationship Id="rId3055" Type="http://schemas.openxmlformats.org/officeDocument/2006/relationships/image" Target="media/image2191.png"/><Relationship Id="rId3262" Type="http://schemas.openxmlformats.org/officeDocument/2006/relationships/image" Target="media/image2398.png"/><Relationship Id="rId183" Type="http://schemas.openxmlformats.org/officeDocument/2006/relationships/oleObject" Target="embeddings/oleObject88.bin"/><Relationship Id="rId390" Type="http://schemas.openxmlformats.org/officeDocument/2006/relationships/image" Target="media/image181.png"/><Relationship Id="rId1907" Type="http://schemas.openxmlformats.org/officeDocument/2006/relationships/oleObject" Target="embeddings/oleObject569.bin"/><Relationship Id="rId2071" Type="http://schemas.openxmlformats.org/officeDocument/2006/relationships/oleObject" Target="embeddings/oleObject607.bin"/><Relationship Id="rId3122" Type="http://schemas.openxmlformats.org/officeDocument/2006/relationships/image" Target="media/image2258.png"/><Relationship Id="rId3567" Type="http://schemas.openxmlformats.org/officeDocument/2006/relationships/image" Target="media/image2659.png"/><Relationship Id="rId3774" Type="http://schemas.openxmlformats.org/officeDocument/2006/relationships/image" Target="media/image2857.png"/><Relationship Id="rId250" Type="http://schemas.openxmlformats.org/officeDocument/2006/relationships/oleObject" Target="embeddings/oleObject128.bin"/><Relationship Id="rId488" Type="http://schemas.openxmlformats.org/officeDocument/2006/relationships/image" Target="media/image228.wmf"/><Relationship Id="rId695" Type="http://schemas.openxmlformats.org/officeDocument/2006/relationships/oleObject" Target="embeddings/oleObject266.bin"/><Relationship Id="rId2169" Type="http://schemas.openxmlformats.org/officeDocument/2006/relationships/image" Target="media/image1407.png"/><Relationship Id="rId2376" Type="http://schemas.openxmlformats.org/officeDocument/2006/relationships/image" Target="media/image1612.png"/><Relationship Id="rId2583" Type="http://schemas.openxmlformats.org/officeDocument/2006/relationships/image" Target="media/image1795.png"/><Relationship Id="rId2790" Type="http://schemas.openxmlformats.org/officeDocument/2006/relationships/image" Target="media/image1956.wmf"/><Relationship Id="rId3427" Type="http://schemas.openxmlformats.org/officeDocument/2006/relationships/image" Target="media/image2547.png"/><Relationship Id="rId3634" Type="http://schemas.openxmlformats.org/officeDocument/2006/relationships/image" Target="media/image2725.png"/><Relationship Id="rId3841" Type="http://schemas.openxmlformats.org/officeDocument/2006/relationships/oleObject" Target="embeddings/oleObject763.bin"/><Relationship Id="rId110" Type="http://schemas.openxmlformats.org/officeDocument/2006/relationships/image" Target="media/image54.wmf"/><Relationship Id="rId348" Type="http://schemas.openxmlformats.org/officeDocument/2006/relationships/image" Target="media/image159.png"/><Relationship Id="rId555" Type="http://schemas.openxmlformats.org/officeDocument/2006/relationships/oleObject" Target="embeddings/oleObject243.bin"/><Relationship Id="rId762" Type="http://schemas.openxmlformats.org/officeDocument/2006/relationships/image" Target="media/image360.wmf"/><Relationship Id="rId1185" Type="http://schemas.openxmlformats.org/officeDocument/2006/relationships/image" Target="media/image675.png"/><Relationship Id="rId1392" Type="http://schemas.openxmlformats.org/officeDocument/2006/relationships/image" Target="media/image882.png"/><Relationship Id="rId2029" Type="http://schemas.openxmlformats.org/officeDocument/2006/relationships/image" Target="media/image1279.gif"/><Relationship Id="rId2236" Type="http://schemas.openxmlformats.org/officeDocument/2006/relationships/image" Target="media/image1474.png"/><Relationship Id="rId2443" Type="http://schemas.openxmlformats.org/officeDocument/2006/relationships/image" Target="media/image1679.png"/><Relationship Id="rId2650" Type="http://schemas.openxmlformats.org/officeDocument/2006/relationships/oleObject" Target="embeddings/oleObject670.bin"/><Relationship Id="rId2888" Type="http://schemas.openxmlformats.org/officeDocument/2006/relationships/image" Target="media/image2024.png"/><Relationship Id="rId3701" Type="http://schemas.openxmlformats.org/officeDocument/2006/relationships/image" Target="media/image2784.png"/><Relationship Id="rId208" Type="http://schemas.openxmlformats.org/officeDocument/2006/relationships/oleObject" Target="embeddings/oleObject102.bin"/><Relationship Id="rId415" Type="http://schemas.openxmlformats.org/officeDocument/2006/relationships/image" Target="media/image195.png"/><Relationship Id="rId622" Type="http://schemas.openxmlformats.org/officeDocument/2006/relationships/image" Target="http://xn--i1abbnckbmcl9fb.xn--p1ai/%D1%81%D1%82%D0%B0%D1%82%D1%8C%D0%B8/664733/Image7062.gif" TargetMode="External"/><Relationship Id="rId1045" Type="http://schemas.openxmlformats.org/officeDocument/2006/relationships/image" Target="media/image535.png"/><Relationship Id="rId1252" Type="http://schemas.openxmlformats.org/officeDocument/2006/relationships/image" Target="media/image742.png"/><Relationship Id="rId1697" Type="http://schemas.openxmlformats.org/officeDocument/2006/relationships/image" Target="https://urok.1sept.ru/articles/598987/full_image054.gif" TargetMode="External"/><Relationship Id="rId2303" Type="http://schemas.openxmlformats.org/officeDocument/2006/relationships/image" Target="media/image1539.png"/><Relationship Id="rId2510" Type="http://schemas.openxmlformats.org/officeDocument/2006/relationships/oleObject" Target="embeddings/oleObject639.bin"/><Relationship Id="rId2748" Type="http://schemas.openxmlformats.org/officeDocument/2006/relationships/image" Target="media/image1915.png"/><Relationship Id="rId2955" Type="http://schemas.openxmlformats.org/officeDocument/2006/relationships/image" Target="media/image2091.png"/><Relationship Id="rId927" Type="http://schemas.openxmlformats.org/officeDocument/2006/relationships/image" Target="http://ykl-res.azureedge.net/8f111591-aeff-482d-9f13-377aaf4aa7d4/Cube2.png" TargetMode="External"/><Relationship Id="rId1112" Type="http://schemas.openxmlformats.org/officeDocument/2006/relationships/image" Target="media/image602.png"/><Relationship Id="rId1557" Type="http://schemas.openxmlformats.org/officeDocument/2006/relationships/image" Target="media/image993.wmf"/><Relationship Id="rId1764" Type="http://schemas.openxmlformats.org/officeDocument/2006/relationships/image" Target="media/image1122.wmf"/><Relationship Id="rId1971" Type="http://schemas.openxmlformats.org/officeDocument/2006/relationships/image" Target="media/image1226.wmf"/><Relationship Id="rId2608" Type="http://schemas.openxmlformats.org/officeDocument/2006/relationships/oleObject" Target="embeddings/oleObject649.bin"/><Relationship Id="rId2815" Type="http://schemas.openxmlformats.org/officeDocument/2006/relationships/oleObject" Target="embeddings/oleObject700.bin"/><Relationship Id="rId56" Type="http://schemas.openxmlformats.org/officeDocument/2006/relationships/image" Target="media/image27.wmf"/><Relationship Id="rId1417" Type="http://schemas.openxmlformats.org/officeDocument/2006/relationships/image" Target="media/image907.png"/><Relationship Id="rId1624" Type="http://schemas.openxmlformats.org/officeDocument/2006/relationships/oleObject" Target="embeddings/oleObject487.bin"/><Relationship Id="rId1831" Type="http://schemas.openxmlformats.org/officeDocument/2006/relationships/oleObject" Target="embeddings/oleObject531.bin"/><Relationship Id="rId3077" Type="http://schemas.openxmlformats.org/officeDocument/2006/relationships/image" Target="media/image2213.png"/><Relationship Id="rId3284" Type="http://schemas.openxmlformats.org/officeDocument/2006/relationships/image" Target="media/image2420.png"/><Relationship Id="rId1929" Type="http://schemas.openxmlformats.org/officeDocument/2006/relationships/image" Target="media/image1205.wmf"/><Relationship Id="rId2093" Type="http://schemas.openxmlformats.org/officeDocument/2006/relationships/image" Target="media/image1331.png"/><Relationship Id="rId3491" Type="http://schemas.openxmlformats.org/officeDocument/2006/relationships/oleObject" Target="embeddings/oleObject723.bin"/><Relationship Id="rId3589" Type="http://schemas.openxmlformats.org/officeDocument/2006/relationships/image" Target="media/image2681.png"/><Relationship Id="rId3796" Type="http://schemas.openxmlformats.org/officeDocument/2006/relationships/image" Target="media/image2879.png"/><Relationship Id="rId2398" Type="http://schemas.openxmlformats.org/officeDocument/2006/relationships/image" Target="media/image1634.png"/><Relationship Id="rId3144" Type="http://schemas.openxmlformats.org/officeDocument/2006/relationships/image" Target="media/image2280.png"/><Relationship Id="rId3351" Type="http://schemas.openxmlformats.org/officeDocument/2006/relationships/image" Target="http://ykl-shk.azureedge.net/goods/ymk/algebra/work9/theory/19/3.gif" TargetMode="External"/><Relationship Id="rId3449" Type="http://schemas.openxmlformats.org/officeDocument/2006/relationships/image" Target="media/image2569.emf"/><Relationship Id="rId272" Type="http://schemas.openxmlformats.org/officeDocument/2006/relationships/oleObject" Target="embeddings/oleObject140.bin"/><Relationship Id="rId577" Type="http://schemas.openxmlformats.org/officeDocument/2006/relationships/image" Target="media/image269.wmf"/><Relationship Id="rId2160" Type="http://schemas.openxmlformats.org/officeDocument/2006/relationships/image" Target="media/image1398.png"/><Relationship Id="rId2258" Type="http://schemas.openxmlformats.org/officeDocument/2006/relationships/image" Target="media/image1496.png"/><Relationship Id="rId3004" Type="http://schemas.openxmlformats.org/officeDocument/2006/relationships/image" Target="media/image2140.png"/><Relationship Id="rId3211" Type="http://schemas.openxmlformats.org/officeDocument/2006/relationships/image" Target="media/image2347.png"/><Relationship Id="rId3656" Type="http://schemas.openxmlformats.org/officeDocument/2006/relationships/image" Target="media/image2747.png"/><Relationship Id="rId3863" Type="http://schemas.openxmlformats.org/officeDocument/2006/relationships/image" Target="media/image2918.wmf"/><Relationship Id="rId132" Type="http://schemas.openxmlformats.org/officeDocument/2006/relationships/oleObject" Target="embeddings/oleObject61.bin"/><Relationship Id="rId784" Type="http://schemas.openxmlformats.org/officeDocument/2006/relationships/image" Target="media/image371.wmf"/><Relationship Id="rId991" Type="http://schemas.openxmlformats.org/officeDocument/2006/relationships/image" Target="media/image485.png"/><Relationship Id="rId1067" Type="http://schemas.openxmlformats.org/officeDocument/2006/relationships/image" Target="media/image557.png"/><Relationship Id="rId2020" Type="http://schemas.openxmlformats.org/officeDocument/2006/relationships/image" Target="media/image1270.gif"/><Relationship Id="rId2465" Type="http://schemas.openxmlformats.org/officeDocument/2006/relationships/image" Target="media/image1701.png"/><Relationship Id="rId2672" Type="http://schemas.openxmlformats.org/officeDocument/2006/relationships/oleObject" Target="embeddings/oleObject681.bin"/><Relationship Id="rId3309" Type="http://schemas.openxmlformats.org/officeDocument/2006/relationships/image" Target="media/image2445.png"/><Relationship Id="rId3516" Type="http://schemas.openxmlformats.org/officeDocument/2006/relationships/image" Target="media/image2625.png"/><Relationship Id="rId3723" Type="http://schemas.openxmlformats.org/officeDocument/2006/relationships/image" Target="media/image2806.png"/><Relationship Id="rId437" Type="http://schemas.openxmlformats.org/officeDocument/2006/relationships/oleObject" Target="embeddings/oleObject178.bin"/><Relationship Id="rId644" Type="http://schemas.openxmlformats.org/officeDocument/2006/relationships/image" Target="http://xn--i1abbnckbmcl9fb.xn--p1ai/%D1%81%D1%82%D0%B0%D1%82%D1%8C%D0%B8/664733/Image7073.gif" TargetMode="External"/><Relationship Id="rId851" Type="http://schemas.openxmlformats.org/officeDocument/2006/relationships/image" Target="media/image406.wmf"/><Relationship Id="rId1274" Type="http://schemas.openxmlformats.org/officeDocument/2006/relationships/image" Target="media/image764.png"/><Relationship Id="rId1481" Type="http://schemas.openxmlformats.org/officeDocument/2006/relationships/image" Target="media/image955.wmf"/><Relationship Id="rId1579" Type="http://schemas.openxmlformats.org/officeDocument/2006/relationships/image" Target="media/image1004.wmf"/><Relationship Id="rId2118" Type="http://schemas.openxmlformats.org/officeDocument/2006/relationships/image" Target="media/image1356.png"/><Relationship Id="rId2325" Type="http://schemas.openxmlformats.org/officeDocument/2006/relationships/image" Target="media/image1561.png"/><Relationship Id="rId2532" Type="http://schemas.openxmlformats.org/officeDocument/2006/relationships/image" Target="media/image1744.png"/><Relationship Id="rId2977" Type="http://schemas.openxmlformats.org/officeDocument/2006/relationships/image" Target="media/image2113.png"/><Relationship Id="rId504" Type="http://schemas.openxmlformats.org/officeDocument/2006/relationships/oleObject" Target="embeddings/oleObject215.bin"/><Relationship Id="rId711" Type="http://schemas.openxmlformats.org/officeDocument/2006/relationships/oleObject" Target="embeddings/oleObject275.bin"/><Relationship Id="rId949" Type="http://schemas.openxmlformats.org/officeDocument/2006/relationships/image" Target="media/image461.wmf"/><Relationship Id="rId1134" Type="http://schemas.openxmlformats.org/officeDocument/2006/relationships/image" Target="media/image624.png"/><Relationship Id="rId1341" Type="http://schemas.openxmlformats.org/officeDocument/2006/relationships/image" Target="media/image831.png"/><Relationship Id="rId1786" Type="http://schemas.openxmlformats.org/officeDocument/2006/relationships/image" Target="media/image1133.wmf"/><Relationship Id="rId1993" Type="http://schemas.openxmlformats.org/officeDocument/2006/relationships/image" Target="media/image1243.gif"/><Relationship Id="rId2837" Type="http://schemas.openxmlformats.org/officeDocument/2006/relationships/image" Target="media/image1990.png"/><Relationship Id="rId78" Type="http://schemas.openxmlformats.org/officeDocument/2006/relationships/image" Target="media/image38.wmf"/><Relationship Id="rId809" Type="http://schemas.openxmlformats.org/officeDocument/2006/relationships/oleObject" Target="embeddings/oleObject325.bin"/><Relationship Id="rId1201" Type="http://schemas.openxmlformats.org/officeDocument/2006/relationships/image" Target="media/image691.png"/><Relationship Id="rId1439" Type="http://schemas.openxmlformats.org/officeDocument/2006/relationships/image" Target="media/image929.png"/><Relationship Id="rId1646" Type="http://schemas.openxmlformats.org/officeDocument/2006/relationships/image" Target="media/image1046.png"/><Relationship Id="rId1853" Type="http://schemas.openxmlformats.org/officeDocument/2006/relationships/oleObject" Target="embeddings/oleObject542.bin"/><Relationship Id="rId2904" Type="http://schemas.openxmlformats.org/officeDocument/2006/relationships/image" Target="media/image2040.png"/><Relationship Id="rId3099" Type="http://schemas.openxmlformats.org/officeDocument/2006/relationships/image" Target="media/image2235.png"/><Relationship Id="rId1506" Type="http://schemas.openxmlformats.org/officeDocument/2006/relationships/oleObject" Target="embeddings/oleObject428.bin"/><Relationship Id="rId1713" Type="http://schemas.openxmlformats.org/officeDocument/2006/relationships/image" Target="https://static-interneturok.cdnvideo.ru/content/contentable_static_image/157351/88f6f460_fa0c_0131_9ee9_12313c0dade2.png" TargetMode="External"/><Relationship Id="rId1920" Type="http://schemas.openxmlformats.org/officeDocument/2006/relationships/oleObject" Target="embeddings/oleObject575.bin"/><Relationship Id="rId3166" Type="http://schemas.openxmlformats.org/officeDocument/2006/relationships/image" Target="media/image2302.png"/><Relationship Id="rId3373" Type="http://schemas.openxmlformats.org/officeDocument/2006/relationships/image" Target="media/image2493.png"/><Relationship Id="rId3580" Type="http://schemas.openxmlformats.org/officeDocument/2006/relationships/image" Target="media/image2672.png"/><Relationship Id="rId294" Type="http://schemas.openxmlformats.org/officeDocument/2006/relationships/oleObject" Target="embeddings/oleObject151.bin"/><Relationship Id="rId2182" Type="http://schemas.openxmlformats.org/officeDocument/2006/relationships/image" Target="media/image1420.png"/><Relationship Id="rId3026" Type="http://schemas.openxmlformats.org/officeDocument/2006/relationships/image" Target="media/image2162.png"/><Relationship Id="rId3233" Type="http://schemas.openxmlformats.org/officeDocument/2006/relationships/image" Target="media/image2369.png"/><Relationship Id="rId3678" Type="http://schemas.openxmlformats.org/officeDocument/2006/relationships/hyperlink" Target="http://yourtutor.info/wp-content/uploads/2012/07/priamaia-znakov-obshaia.jpg" TargetMode="External"/><Relationship Id="rId3885" Type="http://schemas.openxmlformats.org/officeDocument/2006/relationships/oleObject" Target="embeddings/oleObject786.bin"/><Relationship Id="rId154" Type="http://schemas.openxmlformats.org/officeDocument/2006/relationships/oleObject" Target="embeddings/oleObject73.bin"/><Relationship Id="rId361" Type="http://schemas.openxmlformats.org/officeDocument/2006/relationships/image" Target="https://yourtutor.info/wp-content/ql-cache/quicklatex.com-d354a04ec3059de1164cd07fc8128410_l3.png" TargetMode="External"/><Relationship Id="rId599" Type="http://schemas.openxmlformats.org/officeDocument/2006/relationships/image" Target="media/image282.png"/><Relationship Id="rId2042" Type="http://schemas.openxmlformats.org/officeDocument/2006/relationships/image" Target="media/image1292.gif"/><Relationship Id="rId2487" Type="http://schemas.openxmlformats.org/officeDocument/2006/relationships/image" Target="media/image1713.wmf"/><Relationship Id="rId2694" Type="http://schemas.openxmlformats.org/officeDocument/2006/relationships/image" Target="media/image1861.png"/><Relationship Id="rId3440" Type="http://schemas.openxmlformats.org/officeDocument/2006/relationships/image" Target="media/image2560.emf"/><Relationship Id="rId3538" Type="http://schemas.openxmlformats.org/officeDocument/2006/relationships/oleObject" Target="embeddings/oleObject733.bin"/><Relationship Id="rId3745" Type="http://schemas.openxmlformats.org/officeDocument/2006/relationships/image" Target="media/image2828.png"/><Relationship Id="rId459" Type="http://schemas.openxmlformats.org/officeDocument/2006/relationships/oleObject" Target="embeddings/oleObject190.bin"/><Relationship Id="rId666" Type="http://schemas.openxmlformats.org/officeDocument/2006/relationships/image" Target="media/image315.gif"/><Relationship Id="rId873" Type="http://schemas.openxmlformats.org/officeDocument/2006/relationships/image" Target="media/image416.wmf"/><Relationship Id="rId1089" Type="http://schemas.openxmlformats.org/officeDocument/2006/relationships/image" Target="media/image579.png"/><Relationship Id="rId1296" Type="http://schemas.openxmlformats.org/officeDocument/2006/relationships/image" Target="media/image786.png"/><Relationship Id="rId2347" Type="http://schemas.openxmlformats.org/officeDocument/2006/relationships/image" Target="media/image1583.png"/><Relationship Id="rId2554" Type="http://schemas.openxmlformats.org/officeDocument/2006/relationships/image" Target="media/image1766.png"/><Relationship Id="rId2999" Type="http://schemas.openxmlformats.org/officeDocument/2006/relationships/image" Target="media/image2135.png"/><Relationship Id="rId3300" Type="http://schemas.openxmlformats.org/officeDocument/2006/relationships/image" Target="media/image2436.png"/><Relationship Id="rId221" Type="http://schemas.openxmlformats.org/officeDocument/2006/relationships/image" Target="media/image105.wmf"/><Relationship Id="rId319" Type="http://schemas.openxmlformats.org/officeDocument/2006/relationships/hyperlink" Target="https://yourtutor.info/%d1%82%d0%be%d1%87%d0%ba%d0%b8-%d0%bd%d0%b0-%d1%87%d0%b8%d1%81%d0%bb%d0%be%d0%b2%d0%be%d0%b9-%d0%be%d0%ba%d1%80%d1%83%d0%b6%d0%bd%d0%be%d1%81%d1%82%d0%b8/pionunitcircle" TargetMode="External"/><Relationship Id="rId526" Type="http://schemas.openxmlformats.org/officeDocument/2006/relationships/oleObject" Target="embeddings/oleObject228.bin"/><Relationship Id="rId1156" Type="http://schemas.openxmlformats.org/officeDocument/2006/relationships/image" Target="media/image646.png"/><Relationship Id="rId1363" Type="http://schemas.openxmlformats.org/officeDocument/2006/relationships/image" Target="media/image853.png"/><Relationship Id="rId2207" Type="http://schemas.openxmlformats.org/officeDocument/2006/relationships/image" Target="media/image1445.png"/><Relationship Id="rId2761" Type="http://schemas.openxmlformats.org/officeDocument/2006/relationships/image" Target="media/image1928.png"/><Relationship Id="rId2859" Type="http://schemas.openxmlformats.org/officeDocument/2006/relationships/oleObject" Target="embeddings/oleObject706.bin"/><Relationship Id="rId3605" Type="http://schemas.openxmlformats.org/officeDocument/2006/relationships/image" Target="media/image2697.png"/><Relationship Id="rId3812" Type="http://schemas.openxmlformats.org/officeDocument/2006/relationships/oleObject" Target="embeddings/oleObject748.bin"/><Relationship Id="rId733" Type="http://schemas.openxmlformats.org/officeDocument/2006/relationships/image" Target="media/image346.wmf"/><Relationship Id="rId940" Type="http://schemas.openxmlformats.org/officeDocument/2006/relationships/image" Target="http://ykl-res.azureedge.net/7bf71d8d-6f36-41ab-9c31-fc18b803f73e/Plakne_taisne_perp_teorija.png" TargetMode="External"/><Relationship Id="rId1016" Type="http://schemas.openxmlformats.org/officeDocument/2006/relationships/image" Target="media/image506.png"/><Relationship Id="rId1570" Type="http://schemas.openxmlformats.org/officeDocument/2006/relationships/oleObject" Target="embeddings/oleObject460.bin"/><Relationship Id="rId1668" Type="http://schemas.openxmlformats.org/officeDocument/2006/relationships/image" Target="media/image1067.png"/><Relationship Id="rId1875" Type="http://schemas.openxmlformats.org/officeDocument/2006/relationships/oleObject" Target="embeddings/oleObject553.bin"/><Relationship Id="rId2414" Type="http://schemas.openxmlformats.org/officeDocument/2006/relationships/image" Target="media/image1650.png"/><Relationship Id="rId2621" Type="http://schemas.openxmlformats.org/officeDocument/2006/relationships/image" Target="media/image1819.wmf"/><Relationship Id="rId2719" Type="http://schemas.openxmlformats.org/officeDocument/2006/relationships/image" Target="media/image1886.png"/><Relationship Id="rId800" Type="http://schemas.openxmlformats.org/officeDocument/2006/relationships/image" Target="media/image379.wmf"/><Relationship Id="rId1223" Type="http://schemas.openxmlformats.org/officeDocument/2006/relationships/image" Target="media/image713.png"/><Relationship Id="rId1430" Type="http://schemas.openxmlformats.org/officeDocument/2006/relationships/image" Target="media/image920.png"/><Relationship Id="rId1528" Type="http://schemas.openxmlformats.org/officeDocument/2006/relationships/oleObject" Target="embeddings/oleObject439.bin"/><Relationship Id="rId2926" Type="http://schemas.openxmlformats.org/officeDocument/2006/relationships/image" Target="media/image2062.png"/><Relationship Id="rId3090" Type="http://schemas.openxmlformats.org/officeDocument/2006/relationships/image" Target="media/image2226.png"/><Relationship Id="rId1735" Type="http://schemas.openxmlformats.org/officeDocument/2006/relationships/image" Target="https://static-interneturok.cdnvideo.ru/content/konspekt_image/153203/fb7fa370_f59e_0131_8dbb_12313c0dade2.png" TargetMode="External"/><Relationship Id="rId1942" Type="http://schemas.openxmlformats.org/officeDocument/2006/relationships/oleObject" Target="embeddings/oleObject586.bin"/><Relationship Id="rId3188" Type="http://schemas.openxmlformats.org/officeDocument/2006/relationships/image" Target="media/image2324.png"/><Relationship Id="rId3395" Type="http://schemas.openxmlformats.org/officeDocument/2006/relationships/image" Target="media/image2515.png"/><Relationship Id="rId27" Type="http://schemas.openxmlformats.org/officeDocument/2006/relationships/oleObject" Target="embeddings/oleObject7.bin"/><Relationship Id="rId1802" Type="http://schemas.openxmlformats.org/officeDocument/2006/relationships/image" Target="media/image1141.wmf"/><Relationship Id="rId3048" Type="http://schemas.openxmlformats.org/officeDocument/2006/relationships/image" Target="media/image2184.png"/><Relationship Id="rId3255" Type="http://schemas.openxmlformats.org/officeDocument/2006/relationships/image" Target="media/image2391.png"/><Relationship Id="rId3462" Type="http://schemas.openxmlformats.org/officeDocument/2006/relationships/image" Target="media/image2582.emf"/><Relationship Id="rId176" Type="http://schemas.openxmlformats.org/officeDocument/2006/relationships/image" Target="media/image84.wmf"/><Relationship Id="rId383" Type="http://schemas.openxmlformats.org/officeDocument/2006/relationships/hyperlink" Target="https://yourtutor.info/%d1%82%d0%be%d1%87%d0%ba%d0%b8-%d0%bd%d0%b0-%d1%87%d0%b8%d1%81%d0%bb%d0%be%d0%b2%d0%be%d0%b9-%d0%be%d0%ba%d1%80%d1%83%d0%b6%d0%bd%d0%be%d1%81%d1%82%d0%b8/numbersmultiplepiover3onunitcircuit" TargetMode="External"/><Relationship Id="rId590" Type="http://schemas.openxmlformats.org/officeDocument/2006/relationships/image" Target="media/image275.wmf"/><Relationship Id="rId2064" Type="http://schemas.openxmlformats.org/officeDocument/2006/relationships/image" Target="media/image1314.gif"/><Relationship Id="rId2271" Type="http://schemas.openxmlformats.org/officeDocument/2006/relationships/image" Target="media/image1509.png"/><Relationship Id="rId3115" Type="http://schemas.openxmlformats.org/officeDocument/2006/relationships/image" Target="media/image2251.png"/><Relationship Id="rId3322" Type="http://schemas.openxmlformats.org/officeDocument/2006/relationships/image" Target="media/image2458.png"/><Relationship Id="rId3767" Type="http://schemas.openxmlformats.org/officeDocument/2006/relationships/image" Target="media/image2850.png"/><Relationship Id="rId243" Type="http://schemas.openxmlformats.org/officeDocument/2006/relationships/image" Target="media/image112.wmf"/><Relationship Id="rId450" Type="http://schemas.openxmlformats.org/officeDocument/2006/relationships/oleObject" Target="embeddings/oleObject185.bin"/><Relationship Id="rId688" Type="http://schemas.openxmlformats.org/officeDocument/2006/relationships/image" Target="media/image325.gif"/><Relationship Id="rId895" Type="http://schemas.openxmlformats.org/officeDocument/2006/relationships/image" Target="media/image427.wmf"/><Relationship Id="rId1080" Type="http://schemas.openxmlformats.org/officeDocument/2006/relationships/image" Target="media/image570.png"/><Relationship Id="rId2131" Type="http://schemas.openxmlformats.org/officeDocument/2006/relationships/image" Target="media/image1369.png"/><Relationship Id="rId2369" Type="http://schemas.openxmlformats.org/officeDocument/2006/relationships/image" Target="media/image1605.png"/><Relationship Id="rId2576" Type="http://schemas.openxmlformats.org/officeDocument/2006/relationships/image" Target="media/image1788.png"/><Relationship Id="rId2783" Type="http://schemas.openxmlformats.org/officeDocument/2006/relationships/image" Target="media/image1950.png"/><Relationship Id="rId2990" Type="http://schemas.openxmlformats.org/officeDocument/2006/relationships/image" Target="media/image2126.png"/><Relationship Id="rId3627" Type="http://schemas.openxmlformats.org/officeDocument/2006/relationships/image" Target="media/image2718.png"/><Relationship Id="rId3834" Type="http://schemas.openxmlformats.org/officeDocument/2006/relationships/image" Target="media/image2904.wmf"/><Relationship Id="rId103" Type="http://schemas.openxmlformats.org/officeDocument/2006/relationships/oleObject" Target="embeddings/oleObject45.bin"/><Relationship Id="rId310" Type="http://schemas.openxmlformats.org/officeDocument/2006/relationships/image" Target="media/image143.png"/><Relationship Id="rId548" Type="http://schemas.openxmlformats.org/officeDocument/2006/relationships/image" Target="media/image255.wmf"/><Relationship Id="rId755" Type="http://schemas.openxmlformats.org/officeDocument/2006/relationships/oleObject" Target="embeddings/oleObject298.bin"/><Relationship Id="rId962" Type="http://schemas.openxmlformats.org/officeDocument/2006/relationships/oleObject" Target="embeddings/oleObject389.bin"/><Relationship Id="rId1178" Type="http://schemas.openxmlformats.org/officeDocument/2006/relationships/image" Target="media/image668.png"/><Relationship Id="rId1385" Type="http://schemas.openxmlformats.org/officeDocument/2006/relationships/image" Target="media/image875.png"/><Relationship Id="rId1592" Type="http://schemas.openxmlformats.org/officeDocument/2006/relationships/oleObject" Target="embeddings/oleObject471.bin"/><Relationship Id="rId2229" Type="http://schemas.openxmlformats.org/officeDocument/2006/relationships/image" Target="media/image1467.png"/><Relationship Id="rId2436" Type="http://schemas.openxmlformats.org/officeDocument/2006/relationships/image" Target="media/image1672.png"/><Relationship Id="rId2643" Type="http://schemas.openxmlformats.org/officeDocument/2006/relationships/image" Target="media/image1830.wmf"/><Relationship Id="rId2850" Type="http://schemas.openxmlformats.org/officeDocument/2006/relationships/oleObject" Target="embeddings/oleObject702.bin"/><Relationship Id="rId91" Type="http://schemas.openxmlformats.org/officeDocument/2006/relationships/oleObject" Target="embeddings/oleObject39.bin"/><Relationship Id="rId408" Type="http://schemas.openxmlformats.org/officeDocument/2006/relationships/oleObject" Target="embeddings/oleObject163.bin"/><Relationship Id="rId615" Type="http://schemas.openxmlformats.org/officeDocument/2006/relationships/image" Target="media/image292.gif"/><Relationship Id="rId822" Type="http://schemas.openxmlformats.org/officeDocument/2006/relationships/image" Target="media/image393.wmf"/><Relationship Id="rId1038" Type="http://schemas.openxmlformats.org/officeDocument/2006/relationships/image" Target="media/image528.png"/><Relationship Id="rId1245" Type="http://schemas.openxmlformats.org/officeDocument/2006/relationships/image" Target="media/image735.png"/><Relationship Id="rId1452" Type="http://schemas.openxmlformats.org/officeDocument/2006/relationships/oleObject" Target="embeddings/oleObject402.bin"/><Relationship Id="rId1897" Type="http://schemas.openxmlformats.org/officeDocument/2006/relationships/oleObject" Target="embeddings/oleObject564.bin"/><Relationship Id="rId2503" Type="http://schemas.openxmlformats.org/officeDocument/2006/relationships/image" Target="media/image1721.wmf"/><Relationship Id="rId2948" Type="http://schemas.openxmlformats.org/officeDocument/2006/relationships/image" Target="media/image2084.png"/><Relationship Id="rId3901" Type="http://schemas.openxmlformats.org/officeDocument/2006/relationships/oleObject" Target="embeddings/oleObject793.bin"/><Relationship Id="rId1105" Type="http://schemas.openxmlformats.org/officeDocument/2006/relationships/image" Target="media/image595.png"/><Relationship Id="rId1312" Type="http://schemas.openxmlformats.org/officeDocument/2006/relationships/image" Target="media/image802.png"/><Relationship Id="rId1757" Type="http://schemas.openxmlformats.org/officeDocument/2006/relationships/oleObject" Target="embeddings/oleObject494.bin"/><Relationship Id="rId1964" Type="http://schemas.openxmlformats.org/officeDocument/2006/relationships/oleObject" Target="embeddings/oleObject597.bin"/><Relationship Id="rId2710" Type="http://schemas.openxmlformats.org/officeDocument/2006/relationships/image" Target="media/image1877.png"/><Relationship Id="rId2808" Type="http://schemas.openxmlformats.org/officeDocument/2006/relationships/image" Target="media/image1965.wmf"/><Relationship Id="rId49" Type="http://schemas.openxmlformats.org/officeDocument/2006/relationships/oleObject" Target="embeddings/oleObject18.bin"/><Relationship Id="rId1617" Type="http://schemas.openxmlformats.org/officeDocument/2006/relationships/image" Target="media/image1023.wmf"/><Relationship Id="rId1824" Type="http://schemas.openxmlformats.org/officeDocument/2006/relationships/image" Target="media/image1152.wmf"/><Relationship Id="rId3277" Type="http://schemas.openxmlformats.org/officeDocument/2006/relationships/image" Target="media/image2413.png"/><Relationship Id="rId198" Type="http://schemas.openxmlformats.org/officeDocument/2006/relationships/oleObject" Target="embeddings/oleObject97.bin"/><Relationship Id="rId2086" Type="http://schemas.openxmlformats.org/officeDocument/2006/relationships/image" Target="media/image1327.wmf"/><Relationship Id="rId3484" Type="http://schemas.openxmlformats.org/officeDocument/2006/relationships/oleObject" Target="embeddings/oleObject720.bin"/><Relationship Id="rId3691" Type="http://schemas.openxmlformats.org/officeDocument/2006/relationships/image" Target="media/image2774.png"/><Relationship Id="rId3789" Type="http://schemas.openxmlformats.org/officeDocument/2006/relationships/image" Target="media/image2872.png"/><Relationship Id="rId2293" Type="http://schemas.openxmlformats.org/officeDocument/2006/relationships/image" Target="media/image1529.png"/><Relationship Id="rId2598" Type="http://schemas.openxmlformats.org/officeDocument/2006/relationships/oleObject" Target="embeddings/oleObject643.bin"/><Relationship Id="rId3137" Type="http://schemas.openxmlformats.org/officeDocument/2006/relationships/image" Target="media/image2273.png"/><Relationship Id="rId3344" Type="http://schemas.openxmlformats.org/officeDocument/2006/relationships/image" Target="media/image2477.wmf"/><Relationship Id="rId3551" Type="http://schemas.openxmlformats.org/officeDocument/2006/relationships/hyperlink" Target="https://www.evkova.org/sistemyi-neravenstv" TargetMode="External"/><Relationship Id="rId265" Type="http://schemas.openxmlformats.org/officeDocument/2006/relationships/image" Target="media/image121.wmf"/><Relationship Id="rId472" Type="http://schemas.openxmlformats.org/officeDocument/2006/relationships/oleObject" Target="embeddings/oleObject198.bin"/><Relationship Id="rId2153" Type="http://schemas.openxmlformats.org/officeDocument/2006/relationships/image" Target="media/image1391.png"/><Relationship Id="rId2360" Type="http://schemas.openxmlformats.org/officeDocument/2006/relationships/image" Target="media/image1596.png"/><Relationship Id="rId3204" Type="http://schemas.openxmlformats.org/officeDocument/2006/relationships/image" Target="media/image2340.png"/><Relationship Id="rId3411" Type="http://schemas.openxmlformats.org/officeDocument/2006/relationships/image" Target="media/image2531.png"/><Relationship Id="rId3649" Type="http://schemas.openxmlformats.org/officeDocument/2006/relationships/image" Target="media/image2740.png"/><Relationship Id="rId3856" Type="http://schemas.openxmlformats.org/officeDocument/2006/relationships/oleObject" Target="embeddings/oleObject771.bin"/><Relationship Id="rId125" Type="http://schemas.openxmlformats.org/officeDocument/2006/relationships/oleObject" Target="embeddings/oleObject57.bin"/><Relationship Id="rId332" Type="http://schemas.openxmlformats.org/officeDocument/2006/relationships/image" Target="media/image152.png"/><Relationship Id="rId777" Type="http://schemas.openxmlformats.org/officeDocument/2006/relationships/oleObject" Target="embeddings/oleObject309.bin"/><Relationship Id="rId984" Type="http://schemas.openxmlformats.org/officeDocument/2006/relationships/image" Target="media/image480.gif"/><Relationship Id="rId2013" Type="http://schemas.openxmlformats.org/officeDocument/2006/relationships/image" Target="media/image1263.gif"/><Relationship Id="rId2220" Type="http://schemas.openxmlformats.org/officeDocument/2006/relationships/image" Target="media/image1458.png"/><Relationship Id="rId2458" Type="http://schemas.openxmlformats.org/officeDocument/2006/relationships/image" Target="media/image1694.png"/><Relationship Id="rId2665" Type="http://schemas.openxmlformats.org/officeDocument/2006/relationships/image" Target="media/image1841.wmf"/><Relationship Id="rId2872" Type="http://schemas.openxmlformats.org/officeDocument/2006/relationships/oleObject" Target="embeddings/oleObject712.bin"/><Relationship Id="rId3509" Type="http://schemas.openxmlformats.org/officeDocument/2006/relationships/image" Target="media/image2618.png"/><Relationship Id="rId3716" Type="http://schemas.openxmlformats.org/officeDocument/2006/relationships/image" Target="media/image2799.png"/><Relationship Id="rId637" Type="http://schemas.openxmlformats.org/officeDocument/2006/relationships/image" Target="media/image303.gif"/><Relationship Id="rId844" Type="http://schemas.openxmlformats.org/officeDocument/2006/relationships/oleObject" Target="embeddings/oleObject341.bin"/><Relationship Id="rId1267" Type="http://schemas.openxmlformats.org/officeDocument/2006/relationships/image" Target="media/image757.png"/><Relationship Id="rId1474" Type="http://schemas.openxmlformats.org/officeDocument/2006/relationships/image" Target="media/image952.wmf"/><Relationship Id="rId1681" Type="http://schemas.openxmlformats.org/officeDocument/2006/relationships/image" Target="media/image1080.png"/><Relationship Id="rId2318" Type="http://schemas.openxmlformats.org/officeDocument/2006/relationships/image" Target="media/image1554.png"/><Relationship Id="rId2525" Type="http://schemas.openxmlformats.org/officeDocument/2006/relationships/image" Target="media/image1737.png"/><Relationship Id="rId2732" Type="http://schemas.openxmlformats.org/officeDocument/2006/relationships/image" Target="media/image1899.png"/><Relationship Id="rId704" Type="http://schemas.openxmlformats.org/officeDocument/2006/relationships/image" Target="media/image332.wmf"/><Relationship Id="rId911" Type="http://schemas.openxmlformats.org/officeDocument/2006/relationships/image" Target="media/image435.wmf"/><Relationship Id="rId1127" Type="http://schemas.openxmlformats.org/officeDocument/2006/relationships/image" Target="media/image617.png"/><Relationship Id="rId1334" Type="http://schemas.openxmlformats.org/officeDocument/2006/relationships/image" Target="media/image824.png"/><Relationship Id="rId1541" Type="http://schemas.openxmlformats.org/officeDocument/2006/relationships/image" Target="media/image985.wmf"/><Relationship Id="rId1779" Type="http://schemas.openxmlformats.org/officeDocument/2006/relationships/oleObject" Target="embeddings/oleObject505.bin"/><Relationship Id="rId1986" Type="http://schemas.openxmlformats.org/officeDocument/2006/relationships/image" Target="media/image1236.gif"/><Relationship Id="rId40" Type="http://schemas.openxmlformats.org/officeDocument/2006/relationships/image" Target="media/image19.wmf"/><Relationship Id="rId1401" Type="http://schemas.openxmlformats.org/officeDocument/2006/relationships/image" Target="media/image891.png"/><Relationship Id="rId1639" Type="http://schemas.openxmlformats.org/officeDocument/2006/relationships/image" Target="media/image1039.png"/><Relationship Id="rId1846" Type="http://schemas.openxmlformats.org/officeDocument/2006/relationships/image" Target="media/image1163.wmf"/><Relationship Id="rId3061" Type="http://schemas.openxmlformats.org/officeDocument/2006/relationships/image" Target="media/image2197.png"/><Relationship Id="rId3299" Type="http://schemas.openxmlformats.org/officeDocument/2006/relationships/image" Target="media/image2435.png"/><Relationship Id="rId1706" Type="http://schemas.openxmlformats.org/officeDocument/2006/relationships/image" Target="media/image1093.png"/><Relationship Id="rId1913" Type="http://schemas.openxmlformats.org/officeDocument/2006/relationships/oleObject" Target="embeddings/oleObject572.bin"/><Relationship Id="rId3159" Type="http://schemas.openxmlformats.org/officeDocument/2006/relationships/image" Target="media/image2295.png"/><Relationship Id="rId3366" Type="http://schemas.openxmlformats.org/officeDocument/2006/relationships/image" Target="media/image2488.png"/><Relationship Id="rId3573" Type="http://schemas.openxmlformats.org/officeDocument/2006/relationships/image" Target="media/image2665.png"/><Relationship Id="rId287" Type="http://schemas.openxmlformats.org/officeDocument/2006/relationships/image" Target="media/image132.wmf"/><Relationship Id="rId494" Type="http://schemas.openxmlformats.org/officeDocument/2006/relationships/image" Target="media/image231.wmf"/><Relationship Id="rId2175" Type="http://schemas.openxmlformats.org/officeDocument/2006/relationships/image" Target="media/image1413.png"/><Relationship Id="rId2382" Type="http://schemas.openxmlformats.org/officeDocument/2006/relationships/image" Target="media/image1618.png"/><Relationship Id="rId3019" Type="http://schemas.openxmlformats.org/officeDocument/2006/relationships/image" Target="media/image2155.png"/><Relationship Id="rId3226" Type="http://schemas.openxmlformats.org/officeDocument/2006/relationships/image" Target="media/image2362.png"/><Relationship Id="rId3780" Type="http://schemas.openxmlformats.org/officeDocument/2006/relationships/image" Target="media/image2863.png"/><Relationship Id="rId3878" Type="http://schemas.openxmlformats.org/officeDocument/2006/relationships/image" Target="media/image2925.wmf"/><Relationship Id="rId147" Type="http://schemas.openxmlformats.org/officeDocument/2006/relationships/oleObject" Target="embeddings/oleObject69.bin"/><Relationship Id="rId354" Type="http://schemas.openxmlformats.org/officeDocument/2006/relationships/image" Target="media/image162.png"/><Relationship Id="rId799" Type="http://schemas.openxmlformats.org/officeDocument/2006/relationships/oleObject" Target="embeddings/oleObject320.bin"/><Relationship Id="rId1191" Type="http://schemas.openxmlformats.org/officeDocument/2006/relationships/image" Target="media/image681.png"/><Relationship Id="rId2035" Type="http://schemas.openxmlformats.org/officeDocument/2006/relationships/image" Target="media/image1285.gif"/><Relationship Id="rId2687" Type="http://schemas.openxmlformats.org/officeDocument/2006/relationships/image" Target="media/image1854.png"/><Relationship Id="rId2894" Type="http://schemas.openxmlformats.org/officeDocument/2006/relationships/image" Target="media/image2030.png"/><Relationship Id="rId3433" Type="http://schemas.openxmlformats.org/officeDocument/2006/relationships/image" Target="media/image2553.png"/><Relationship Id="rId3640" Type="http://schemas.openxmlformats.org/officeDocument/2006/relationships/image" Target="media/image2731.png"/><Relationship Id="rId3738" Type="http://schemas.openxmlformats.org/officeDocument/2006/relationships/image" Target="media/image2821.png"/><Relationship Id="rId561" Type="http://schemas.openxmlformats.org/officeDocument/2006/relationships/oleObject" Target="embeddings/oleObject246.bin"/><Relationship Id="rId659" Type="http://schemas.openxmlformats.org/officeDocument/2006/relationships/image" Target="http://xn--i1abbnckbmcl9fb.xn--p1ai/%D1%81%D1%82%D0%B0%D1%82%D1%8C%D0%B8/664733/Image7079.gif" TargetMode="External"/><Relationship Id="rId866" Type="http://schemas.openxmlformats.org/officeDocument/2006/relationships/oleObject" Target="embeddings/oleObject353.bin"/><Relationship Id="rId1289" Type="http://schemas.openxmlformats.org/officeDocument/2006/relationships/image" Target="media/image779.png"/><Relationship Id="rId1496" Type="http://schemas.openxmlformats.org/officeDocument/2006/relationships/oleObject" Target="embeddings/oleObject423.bin"/><Relationship Id="rId2242" Type="http://schemas.openxmlformats.org/officeDocument/2006/relationships/image" Target="media/image1480.png"/><Relationship Id="rId2547" Type="http://schemas.openxmlformats.org/officeDocument/2006/relationships/image" Target="media/image1759.png"/><Relationship Id="rId3500" Type="http://schemas.openxmlformats.org/officeDocument/2006/relationships/image" Target="http://xn--i1abbnckbmcl9fb.xn--p1ai/%D1%81%D1%82%D0%B0%D1%82%D1%8C%D0%B8/634553/img2.gif" TargetMode="External"/><Relationship Id="rId214" Type="http://schemas.openxmlformats.org/officeDocument/2006/relationships/oleObject" Target="embeddings/oleObject105.bin"/><Relationship Id="rId421" Type="http://schemas.openxmlformats.org/officeDocument/2006/relationships/oleObject" Target="embeddings/oleObject170.bin"/><Relationship Id="rId519" Type="http://schemas.openxmlformats.org/officeDocument/2006/relationships/image" Target="media/image242.wmf"/><Relationship Id="rId1051" Type="http://schemas.openxmlformats.org/officeDocument/2006/relationships/image" Target="media/image541.png"/><Relationship Id="rId1149" Type="http://schemas.openxmlformats.org/officeDocument/2006/relationships/image" Target="media/image639.png"/><Relationship Id="rId1356" Type="http://schemas.openxmlformats.org/officeDocument/2006/relationships/image" Target="media/image846.png"/><Relationship Id="rId2102" Type="http://schemas.openxmlformats.org/officeDocument/2006/relationships/image" Target="media/image1340.png"/><Relationship Id="rId2754" Type="http://schemas.openxmlformats.org/officeDocument/2006/relationships/image" Target="media/image1921.png"/><Relationship Id="rId2961" Type="http://schemas.openxmlformats.org/officeDocument/2006/relationships/image" Target="media/image2097.png"/><Relationship Id="rId3805" Type="http://schemas.openxmlformats.org/officeDocument/2006/relationships/image" Target="media/image2888.png"/><Relationship Id="rId726" Type="http://schemas.openxmlformats.org/officeDocument/2006/relationships/oleObject" Target="embeddings/oleObject283.bin"/><Relationship Id="rId933" Type="http://schemas.openxmlformats.org/officeDocument/2006/relationships/image" Target="media/image450.png"/><Relationship Id="rId1009" Type="http://schemas.openxmlformats.org/officeDocument/2006/relationships/image" Target="media/image500.wmf"/><Relationship Id="rId1563" Type="http://schemas.openxmlformats.org/officeDocument/2006/relationships/image" Target="media/image996.wmf"/><Relationship Id="rId1770" Type="http://schemas.openxmlformats.org/officeDocument/2006/relationships/image" Target="media/image1125.wmf"/><Relationship Id="rId1868" Type="http://schemas.openxmlformats.org/officeDocument/2006/relationships/image" Target="media/image1174.wmf"/><Relationship Id="rId2407" Type="http://schemas.openxmlformats.org/officeDocument/2006/relationships/image" Target="media/image1643.png"/><Relationship Id="rId2614" Type="http://schemas.openxmlformats.org/officeDocument/2006/relationships/oleObject" Target="embeddings/oleObject652.bin"/><Relationship Id="rId2821" Type="http://schemas.openxmlformats.org/officeDocument/2006/relationships/image" Target="media/image1974.png"/><Relationship Id="rId62" Type="http://schemas.openxmlformats.org/officeDocument/2006/relationships/image" Target="media/image30.wmf"/><Relationship Id="rId1216" Type="http://schemas.openxmlformats.org/officeDocument/2006/relationships/image" Target="media/image706.png"/><Relationship Id="rId1423" Type="http://schemas.openxmlformats.org/officeDocument/2006/relationships/image" Target="media/image913.png"/><Relationship Id="rId1630" Type="http://schemas.openxmlformats.org/officeDocument/2006/relationships/image" Target="media/image1030.png"/><Relationship Id="rId2919" Type="http://schemas.openxmlformats.org/officeDocument/2006/relationships/image" Target="media/image2055.png"/><Relationship Id="rId3083" Type="http://schemas.openxmlformats.org/officeDocument/2006/relationships/image" Target="media/image2219.png"/><Relationship Id="rId3290" Type="http://schemas.openxmlformats.org/officeDocument/2006/relationships/image" Target="media/image2426.png"/><Relationship Id="rId1728" Type="http://schemas.openxmlformats.org/officeDocument/2006/relationships/image" Target="media/image1104.png"/><Relationship Id="rId1935" Type="http://schemas.openxmlformats.org/officeDocument/2006/relationships/image" Target="media/image1208.wmf"/><Relationship Id="rId3150" Type="http://schemas.openxmlformats.org/officeDocument/2006/relationships/image" Target="media/image2286.png"/><Relationship Id="rId3388" Type="http://schemas.openxmlformats.org/officeDocument/2006/relationships/image" Target="media/image2508.png"/><Relationship Id="rId3595" Type="http://schemas.openxmlformats.org/officeDocument/2006/relationships/image" Target="media/image2687.png"/><Relationship Id="rId2197" Type="http://schemas.openxmlformats.org/officeDocument/2006/relationships/image" Target="media/image1435.png"/><Relationship Id="rId3010" Type="http://schemas.openxmlformats.org/officeDocument/2006/relationships/image" Target="media/image2146.png"/><Relationship Id="rId3248" Type="http://schemas.openxmlformats.org/officeDocument/2006/relationships/image" Target="media/image2384.png"/><Relationship Id="rId3455" Type="http://schemas.openxmlformats.org/officeDocument/2006/relationships/image" Target="media/image2575.png"/><Relationship Id="rId3662" Type="http://schemas.openxmlformats.org/officeDocument/2006/relationships/image" Target="media/image2753.png"/><Relationship Id="rId169" Type="http://schemas.openxmlformats.org/officeDocument/2006/relationships/oleObject" Target="embeddings/oleObject81.bin"/><Relationship Id="rId376" Type="http://schemas.openxmlformats.org/officeDocument/2006/relationships/image" Target="https://yourtutor.info/wp-content/uploads/2016/08/NumbersMultiplePiOver4OnUnitCircuit.png" TargetMode="External"/><Relationship Id="rId583" Type="http://schemas.openxmlformats.org/officeDocument/2006/relationships/image" Target="media/image272.wmf"/><Relationship Id="rId790" Type="http://schemas.openxmlformats.org/officeDocument/2006/relationships/image" Target="media/image374.wmf"/><Relationship Id="rId2057" Type="http://schemas.openxmlformats.org/officeDocument/2006/relationships/image" Target="media/image1307.gif"/><Relationship Id="rId2264" Type="http://schemas.openxmlformats.org/officeDocument/2006/relationships/image" Target="media/image1502.png"/><Relationship Id="rId2471" Type="http://schemas.openxmlformats.org/officeDocument/2006/relationships/image" Target="media/image1705.wmf"/><Relationship Id="rId3108" Type="http://schemas.openxmlformats.org/officeDocument/2006/relationships/image" Target="media/image2244.png"/><Relationship Id="rId3315" Type="http://schemas.openxmlformats.org/officeDocument/2006/relationships/image" Target="media/image2451.png"/><Relationship Id="rId3522" Type="http://schemas.openxmlformats.org/officeDocument/2006/relationships/image" Target="media/image2630.wmf"/><Relationship Id="rId4" Type="http://schemas.microsoft.com/office/2007/relationships/stylesWithEffects" Target="stylesWithEffects.xml"/><Relationship Id="rId236" Type="http://schemas.openxmlformats.org/officeDocument/2006/relationships/oleObject" Target="embeddings/oleObject118.bin"/><Relationship Id="rId443" Type="http://schemas.openxmlformats.org/officeDocument/2006/relationships/oleObject" Target="embeddings/oleObject181.bin"/><Relationship Id="rId650" Type="http://schemas.openxmlformats.org/officeDocument/2006/relationships/image" Target="http://xn--i1abbnckbmcl9fb.xn--p1ai/%D1%81%D1%82%D0%B0%D1%82%D1%8C%D0%B8/664733/Image7072.gif" TargetMode="External"/><Relationship Id="rId888" Type="http://schemas.openxmlformats.org/officeDocument/2006/relationships/oleObject" Target="embeddings/oleObject364.bin"/><Relationship Id="rId1073" Type="http://schemas.openxmlformats.org/officeDocument/2006/relationships/image" Target="media/image563.png"/><Relationship Id="rId1280" Type="http://schemas.openxmlformats.org/officeDocument/2006/relationships/image" Target="media/image770.png"/><Relationship Id="rId2124" Type="http://schemas.openxmlformats.org/officeDocument/2006/relationships/image" Target="media/image1362.png"/><Relationship Id="rId2331" Type="http://schemas.openxmlformats.org/officeDocument/2006/relationships/image" Target="media/image1567.png"/><Relationship Id="rId2569" Type="http://schemas.openxmlformats.org/officeDocument/2006/relationships/image" Target="media/image1781.png"/><Relationship Id="rId2776" Type="http://schemas.openxmlformats.org/officeDocument/2006/relationships/image" Target="media/image1943.png"/><Relationship Id="rId2983" Type="http://schemas.openxmlformats.org/officeDocument/2006/relationships/image" Target="media/image2119.png"/><Relationship Id="rId3827" Type="http://schemas.openxmlformats.org/officeDocument/2006/relationships/oleObject" Target="embeddings/oleObject756.bin"/><Relationship Id="rId303" Type="http://schemas.openxmlformats.org/officeDocument/2006/relationships/image" Target="media/image140.wmf"/><Relationship Id="rId748" Type="http://schemas.openxmlformats.org/officeDocument/2006/relationships/oleObject" Target="embeddings/oleObject294.bin"/><Relationship Id="rId955" Type="http://schemas.openxmlformats.org/officeDocument/2006/relationships/image" Target="media/image464.wmf"/><Relationship Id="rId1140" Type="http://schemas.openxmlformats.org/officeDocument/2006/relationships/image" Target="media/image630.png"/><Relationship Id="rId1378" Type="http://schemas.openxmlformats.org/officeDocument/2006/relationships/image" Target="media/image868.png"/><Relationship Id="rId1585" Type="http://schemas.openxmlformats.org/officeDocument/2006/relationships/image" Target="media/image1007.wmf"/><Relationship Id="rId1792" Type="http://schemas.openxmlformats.org/officeDocument/2006/relationships/image" Target="media/image1136.wmf"/><Relationship Id="rId2429" Type="http://schemas.openxmlformats.org/officeDocument/2006/relationships/image" Target="media/image1665.png"/><Relationship Id="rId2636" Type="http://schemas.openxmlformats.org/officeDocument/2006/relationships/oleObject" Target="embeddings/oleObject663.bin"/><Relationship Id="rId2843" Type="http://schemas.openxmlformats.org/officeDocument/2006/relationships/image" Target="media/image1996.png"/><Relationship Id="rId84" Type="http://schemas.openxmlformats.org/officeDocument/2006/relationships/image" Target="media/image41.wmf"/><Relationship Id="rId510" Type="http://schemas.openxmlformats.org/officeDocument/2006/relationships/oleObject" Target="embeddings/oleObject218.bin"/><Relationship Id="rId608" Type="http://schemas.openxmlformats.org/officeDocument/2006/relationships/image" Target="http://xn--i1abbnckbmcl9fb.xn--p1ai/%D1%81%D1%82%D0%B0%D1%82%D1%8C%D0%B8/664733/Image7055.gif" TargetMode="External"/><Relationship Id="rId815" Type="http://schemas.openxmlformats.org/officeDocument/2006/relationships/image" Target="media/image387.gif"/><Relationship Id="rId1238" Type="http://schemas.openxmlformats.org/officeDocument/2006/relationships/image" Target="media/image728.png"/><Relationship Id="rId1445" Type="http://schemas.openxmlformats.org/officeDocument/2006/relationships/image" Target="media/image935.png"/><Relationship Id="rId1652" Type="http://schemas.openxmlformats.org/officeDocument/2006/relationships/image" Target="media/image1052.png"/><Relationship Id="rId1000" Type="http://schemas.openxmlformats.org/officeDocument/2006/relationships/image" Target="media/image494.wmf"/><Relationship Id="rId1305" Type="http://schemas.openxmlformats.org/officeDocument/2006/relationships/image" Target="media/image795.png"/><Relationship Id="rId1957" Type="http://schemas.openxmlformats.org/officeDocument/2006/relationships/image" Target="media/image1219.wmf"/><Relationship Id="rId2703" Type="http://schemas.openxmlformats.org/officeDocument/2006/relationships/image" Target="media/image1870.png"/><Relationship Id="rId2910" Type="http://schemas.openxmlformats.org/officeDocument/2006/relationships/image" Target="media/image2046.png"/><Relationship Id="rId1512" Type="http://schemas.openxmlformats.org/officeDocument/2006/relationships/oleObject" Target="embeddings/oleObject431.bin"/><Relationship Id="rId1817" Type="http://schemas.openxmlformats.org/officeDocument/2006/relationships/oleObject" Target="embeddings/oleObject524.bin"/><Relationship Id="rId3172" Type="http://schemas.openxmlformats.org/officeDocument/2006/relationships/image" Target="media/image2308.png"/><Relationship Id="rId11" Type="http://schemas.openxmlformats.org/officeDocument/2006/relationships/image" Target="media/image3.wmf"/><Relationship Id="rId398" Type="http://schemas.openxmlformats.org/officeDocument/2006/relationships/image" Target="media/image186.wmf"/><Relationship Id="rId2079" Type="http://schemas.openxmlformats.org/officeDocument/2006/relationships/oleObject" Target="embeddings/oleObject611.bin"/><Relationship Id="rId3032" Type="http://schemas.openxmlformats.org/officeDocument/2006/relationships/image" Target="media/image2168.png"/><Relationship Id="rId3477" Type="http://schemas.openxmlformats.org/officeDocument/2006/relationships/image" Target="media/image2597.png"/><Relationship Id="rId3684" Type="http://schemas.openxmlformats.org/officeDocument/2006/relationships/image" Target="media/image2767.png"/><Relationship Id="rId3891" Type="http://schemas.openxmlformats.org/officeDocument/2006/relationships/oleObject" Target="embeddings/oleObject789.bin"/><Relationship Id="rId160" Type="http://schemas.openxmlformats.org/officeDocument/2006/relationships/image" Target="media/image76.wmf"/><Relationship Id="rId2286" Type="http://schemas.openxmlformats.org/officeDocument/2006/relationships/image" Target="media/image1522.png"/><Relationship Id="rId2493" Type="http://schemas.openxmlformats.org/officeDocument/2006/relationships/image" Target="media/image1716.wmf"/><Relationship Id="rId3337" Type="http://schemas.openxmlformats.org/officeDocument/2006/relationships/image" Target="media/image2471.png"/><Relationship Id="rId3544" Type="http://schemas.openxmlformats.org/officeDocument/2006/relationships/oleObject" Target="embeddings/oleObject736.bin"/><Relationship Id="rId3751" Type="http://schemas.openxmlformats.org/officeDocument/2006/relationships/image" Target="media/image2834.png"/><Relationship Id="rId258" Type="http://schemas.openxmlformats.org/officeDocument/2006/relationships/oleObject" Target="embeddings/oleObject133.bin"/><Relationship Id="rId465" Type="http://schemas.openxmlformats.org/officeDocument/2006/relationships/image" Target="media/image218.wmf"/><Relationship Id="rId672" Type="http://schemas.openxmlformats.org/officeDocument/2006/relationships/image" Target="http://xn--i1abbnckbmcl9fb.xn--p1ai/%D1%81%D1%82%D0%B0%D1%82%D1%8C%D0%B8/664733/Image7079.gif" TargetMode="External"/><Relationship Id="rId1095" Type="http://schemas.openxmlformats.org/officeDocument/2006/relationships/image" Target="media/image585.png"/><Relationship Id="rId2146" Type="http://schemas.openxmlformats.org/officeDocument/2006/relationships/image" Target="media/image1384.png"/><Relationship Id="rId2353" Type="http://schemas.openxmlformats.org/officeDocument/2006/relationships/image" Target="media/image1589.png"/><Relationship Id="rId2560" Type="http://schemas.openxmlformats.org/officeDocument/2006/relationships/image" Target="media/image1772.png"/><Relationship Id="rId2798" Type="http://schemas.openxmlformats.org/officeDocument/2006/relationships/image" Target="media/image1960.wmf"/><Relationship Id="rId3404" Type="http://schemas.openxmlformats.org/officeDocument/2006/relationships/image" Target="media/image2524.png"/><Relationship Id="rId3611" Type="http://schemas.openxmlformats.org/officeDocument/2006/relationships/image" Target="media/image2703.png"/><Relationship Id="rId3849" Type="http://schemas.openxmlformats.org/officeDocument/2006/relationships/oleObject" Target="embeddings/oleObject767.bin"/><Relationship Id="rId118" Type="http://schemas.openxmlformats.org/officeDocument/2006/relationships/image" Target="media/image57.wmf"/><Relationship Id="rId325" Type="http://schemas.openxmlformats.org/officeDocument/2006/relationships/image" Target="https://yourtutor.info/wp-content/ql-cache/quicklatex.com-da62875aa138797d786b53d985b5dc94_l3.png" TargetMode="External"/><Relationship Id="rId532" Type="http://schemas.openxmlformats.org/officeDocument/2006/relationships/image" Target="media/image246.wmf"/><Relationship Id="rId977" Type="http://schemas.openxmlformats.org/officeDocument/2006/relationships/image" Target="media/image475.wmf"/><Relationship Id="rId1162" Type="http://schemas.openxmlformats.org/officeDocument/2006/relationships/image" Target="media/image652.png"/><Relationship Id="rId2006" Type="http://schemas.openxmlformats.org/officeDocument/2006/relationships/image" Target="media/image1256.gif"/><Relationship Id="rId2213" Type="http://schemas.openxmlformats.org/officeDocument/2006/relationships/image" Target="media/image1451.png"/><Relationship Id="rId2420" Type="http://schemas.openxmlformats.org/officeDocument/2006/relationships/image" Target="media/image1656.png"/><Relationship Id="rId2658" Type="http://schemas.openxmlformats.org/officeDocument/2006/relationships/oleObject" Target="embeddings/oleObject674.bin"/><Relationship Id="rId2865" Type="http://schemas.openxmlformats.org/officeDocument/2006/relationships/image" Target="media/image2006.wmf"/><Relationship Id="rId3709" Type="http://schemas.openxmlformats.org/officeDocument/2006/relationships/image" Target="media/image2792.png"/><Relationship Id="rId3916" Type="http://schemas.openxmlformats.org/officeDocument/2006/relationships/oleObject" Target="embeddings/oleObject807.bin"/><Relationship Id="rId837" Type="http://schemas.openxmlformats.org/officeDocument/2006/relationships/image" Target="media/image400.wmf"/><Relationship Id="rId1022" Type="http://schemas.openxmlformats.org/officeDocument/2006/relationships/image" Target="media/image512.png"/><Relationship Id="rId1467" Type="http://schemas.openxmlformats.org/officeDocument/2006/relationships/oleObject" Target="embeddings/oleObject408.bin"/><Relationship Id="rId1674" Type="http://schemas.openxmlformats.org/officeDocument/2006/relationships/image" Target="media/image1073.png"/><Relationship Id="rId1881" Type="http://schemas.openxmlformats.org/officeDocument/2006/relationships/oleObject" Target="embeddings/oleObject556.bin"/><Relationship Id="rId2518" Type="http://schemas.openxmlformats.org/officeDocument/2006/relationships/image" Target="media/image1730.png"/><Relationship Id="rId2725" Type="http://schemas.openxmlformats.org/officeDocument/2006/relationships/image" Target="media/image1892.png"/><Relationship Id="rId2932" Type="http://schemas.openxmlformats.org/officeDocument/2006/relationships/image" Target="media/image2068.png"/><Relationship Id="rId904" Type="http://schemas.openxmlformats.org/officeDocument/2006/relationships/oleObject" Target="embeddings/oleObject372.bin"/><Relationship Id="rId1327" Type="http://schemas.openxmlformats.org/officeDocument/2006/relationships/image" Target="media/image817.png"/><Relationship Id="rId1534" Type="http://schemas.openxmlformats.org/officeDocument/2006/relationships/oleObject" Target="embeddings/oleObject442.bin"/><Relationship Id="rId1741" Type="http://schemas.openxmlformats.org/officeDocument/2006/relationships/image" Target="https://static-interneturok.cdnvideo.ru/content/konspekt_image/153206/ff250e70_f59e_0131_8dbe_12313c0dade2.png" TargetMode="External"/><Relationship Id="rId1979" Type="http://schemas.openxmlformats.org/officeDocument/2006/relationships/image" Target="media/image1230.wmf"/><Relationship Id="rId3194" Type="http://schemas.openxmlformats.org/officeDocument/2006/relationships/image" Target="media/image2330.png"/><Relationship Id="rId33" Type="http://schemas.openxmlformats.org/officeDocument/2006/relationships/oleObject" Target="embeddings/oleObject10.bin"/><Relationship Id="rId1601" Type="http://schemas.openxmlformats.org/officeDocument/2006/relationships/image" Target="media/image1015.wmf"/><Relationship Id="rId1839" Type="http://schemas.openxmlformats.org/officeDocument/2006/relationships/oleObject" Target="embeddings/oleObject535.bin"/><Relationship Id="rId3054" Type="http://schemas.openxmlformats.org/officeDocument/2006/relationships/image" Target="media/image2190.png"/><Relationship Id="rId3499" Type="http://schemas.openxmlformats.org/officeDocument/2006/relationships/image" Target="media/image2612.gif"/><Relationship Id="rId182" Type="http://schemas.openxmlformats.org/officeDocument/2006/relationships/image" Target="media/image87.wmf"/><Relationship Id="rId1906" Type="http://schemas.openxmlformats.org/officeDocument/2006/relationships/image" Target="media/image1193.wmf"/><Relationship Id="rId3261" Type="http://schemas.openxmlformats.org/officeDocument/2006/relationships/image" Target="media/image2397.png"/><Relationship Id="rId3359" Type="http://schemas.openxmlformats.org/officeDocument/2006/relationships/image" Target="https://xn--j1ahfl.xn--p1ai/data/images/u160605/t1497023272aa.png" TargetMode="External"/><Relationship Id="rId3566" Type="http://schemas.openxmlformats.org/officeDocument/2006/relationships/image" Target="media/image2658.png"/><Relationship Id="rId487" Type="http://schemas.openxmlformats.org/officeDocument/2006/relationships/oleObject" Target="embeddings/oleObject206.bin"/><Relationship Id="rId694" Type="http://schemas.openxmlformats.org/officeDocument/2006/relationships/oleObject" Target="embeddings/oleObject265.bin"/><Relationship Id="rId2070" Type="http://schemas.openxmlformats.org/officeDocument/2006/relationships/image" Target="media/image1319.wmf"/><Relationship Id="rId2168" Type="http://schemas.openxmlformats.org/officeDocument/2006/relationships/image" Target="media/image1406.png"/><Relationship Id="rId2375" Type="http://schemas.openxmlformats.org/officeDocument/2006/relationships/image" Target="media/image1611.png"/><Relationship Id="rId3121" Type="http://schemas.openxmlformats.org/officeDocument/2006/relationships/image" Target="media/image2257.png"/><Relationship Id="rId3219" Type="http://schemas.openxmlformats.org/officeDocument/2006/relationships/image" Target="media/image2355.png"/><Relationship Id="rId3773" Type="http://schemas.openxmlformats.org/officeDocument/2006/relationships/image" Target="media/image2856.png"/><Relationship Id="rId347" Type="http://schemas.openxmlformats.org/officeDocument/2006/relationships/image" Target="https://yourtutor.info/wp-content/uploads/2016/08/BasicPointsOnUnitCircle.png" TargetMode="External"/><Relationship Id="rId999" Type="http://schemas.openxmlformats.org/officeDocument/2006/relationships/image" Target="media/image493.wmf"/><Relationship Id="rId1184" Type="http://schemas.openxmlformats.org/officeDocument/2006/relationships/image" Target="media/image674.png"/><Relationship Id="rId2028" Type="http://schemas.openxmlformats.org/officeDocument/2006/relationships/image" Target="media/image1278.gif"/><Relationship Id="rId2582" Type="http://schemas.openxmlformats.org/officeDocument/2006/relationships/image" Target="media/image1794.png"/><Relationship Id="rId2887" Type="http://schemas.openxmlformats.org/officeDocument/2006/relationships/image" Target="media/image2023.png"/><Relationship Id="rId3426" Type="http://schemas.openxmlformats.org/officeDocument/2006/relationships/image" Target="media/image2546.png"/><Relationship Id="rId3633" Type="http://schemas.openxmlformats.org/officeDocument/2006/relationships/image" Target="media/image2724.png"/><Relationship Id="rId3840" Type="http://schemas.openxmlformats.org/officeDocument/2006/relationships/image" Target="media/image2907.wmf"/><Relationship Id="rId554" Type="http://schemas.openxmlformats.org/officeDocument/2006/relationships/image" Target="media/image258.wmf"/><Relationship Id="rId761" Type="http://schemas.openxmlformats.org/officeDocument/2006/relationships/oleObject" Target="embeddings/oleObject301.bin"/><Relationship Id="rId859" Type="http://schemas.openxmlformats.org/officeDocument/2006/relationships/oleObject" Target="embeddings/oleObject349.bin"/><Relationship Id="rId1391" Type="http://schemas.openxmlformats.org/officeDocument/2006/relationships/image" Target="media/image881.png"/><Relationship Id="rId1489" Type="http://schemas.openxmlformats.org/officeDocument/2006/relationships/image" Target="media/image959.wmf"/><Relationship Id="rId1696" Type="http://schemas.openxmlformats.org/officeDocument/2006/relationships/image" Target="media/image1088.gif"/><Relationship Id="rId2235" Type="http://schemas.openxmlformats.org/officeDocument/2006/relationships/image" Target="media/image1473.png"/><Relationship Id="rId2442" Type="http://schemas.openxmlformats.org/officeDocument/2006/relationships/image" Target="media/image1678.png"/><Relationship Id="rId3700" Type="http://schemas.openxmlformats.org/officeDocument/2006/relationships/image" Target="media/image2783.png"/><Relationship Id="rId207" Type="http://schemas.openxmlformats.org/officeDocument/2006/relationships/image" Target="media/image98.wmf"/><Relationship Id="rId414" Type="http://schemas.openxmlformats.org/officeDocument/2006/relationships/oleObject" Target="embeddings/oleObject166.bin"/><Relationship Id="rId621" Type="http://schemas.openxmlformats.org/officeDocument/2006/relationships/image" Target="media/image295.gif"/><Relationship Id="rId1044" Type="http://schemas.openxmlformats.org/officeDocument/2006/relationships/image" Target="media/image534.png"/><Relationship Id="rId1251" Type="http://schemas.openxmlformats.org/officeDocument/2006/relationships/image" Target="media/image741.png"/><Relationship Id="rId1349" Type="http://schemas.openxmlformats.org/officeDocument/2006/relationships/image" Target="media/image839.png"/><Relationship Id="rId2302" Type="http://schemas.openxmlformats.org/officeDocument/2006/relationships/image" Target="media/image1538.png"/><Relationship Id="rId2747" Type="http://schemas.openxmlformats.org/officeDocument/2006/relationships/image" Target="media/image1914.png"/><Relationship Id="rId2954" Type="http://schemas.openxmlformats.org/officeDocument/2006/relationships/image" Target="media/image2090.png"/><Relationship Id="rId719" Type="http://schemas.openxmlformats.org/officeDocument/2006/relationships/oleObject" Target="embeddings/oleObject279.bin"/><Relationship Id="rId926" Type="http://schemas.openxmlformats.org/officeDocument/2006/relationships/image" Target="media/image444.png"/><Relationship Id="rId1111" Type="http://schemas.openxmlformats.org/officeDocument/2006/relationships/image" Target="media/image601.png"/><Relationship Id="rId1556" Type="http://schemas.openxmlformats.org/officeDocument/2006/relationships/oleObject" Target="embeddings/oleObject453.bin"/><Relationship Id="rId1763" Type="http://schemas.openxmlformats.org/officeDocument/2006/relationships/oleObject" Target="embeddings/oleObject497.bin"/><Relationship Id="rId1970" Type="http://schemas.openxmlformats.org/officeDocument/2006/relationships/oleObject" Target="embeddings/oleObject600.bin"/><Relationship Id="rId2607" Type="http://schemas.openxmlformats.org/officeDocument/2006/relationships/image" Target="media/image1812.wmf"/><Relationship Id="rId2814" Type="http://schemas.openxmlformats.org/officeDocument/2006/relationships/image" Target="media/image1968.wmf"/><Relationship Id="rId55" Type="http://schemas.openxmlformats.org/officeDocument/2006/relationships/oleObject" Target="embeddings/oleObject21.bin"/><Relationship Id="rId1209" Type="http://schemas.openxmlformats.org/officeDocument/2006/relationships/image" Target="media/image699.png"/><Relationship Id="rId1416" Type="http://schemas.openxmlformats.org/officeDocument/2006/relationships/image" Target="media/image906.png"/><Relationship Id="rId1623" Type="http://schemas.openxmlformats.org/officeDocument/2006/relationships/image" Target="media/image1026.wmf"/><Relationship Id="rId1830" Type="http://schemas.openxmlformats.org/officeDocument/2006/relationships/image" Target="media/image1155.wmf"/><Relationship Id="rId3076" Type="http://schemas.openxmlformats.org/officeDocument/2006/relationships/image" Target="media/image2212.png"/><Relationship Id="rId3283" Type="http://schemas.openxmlformats.org/officeDocument/2006/relationships/image" Target="media/image2419.png"/><Relationship Id="rId3490" Type="http://schemas.openxmlformats.org/officeDocument/2006/relationships/image" Target="media/image2607.wmf"/><Relationship Id="rId1928" Type="http://schemas.openxmlformats.org/officeDocument/2006/relationships/oleObject" Target="embeddings/oleObject579.bin"/><Relationship Id="rId2092" Type="http://schemas.openxmlformats.org/officeDocument/2006/relationships/image" Target="media/image1330.png"/><Relationship Id="rId3143" Type="http://schemas.openxmlformats.org/officeDocument/2006/relationships/image" Target="media/image2279.png"/><Relationship Id="rId3350" Type="http://schemas.openxmlformats.org/officeDocument/2006/relationships/image" Target="media/image2480.gif"/><Relationship Id="rId3588" Type="http://schemas.openxmlformats.org/officeDocument/2006/relationships/image" Target="media/image2680.png"/><Relationship Id="rId3795" Type="http://schemas.openxmlformats.org/officeDocument/2006/relationships/image" Target="media/image2878.png"/><Relationship Id="rId271" Type="http://schemas.openxmlformats.org/officeDocument/2006/relationships/image" Target="media/image124.wmf"/><Relationship Id="rId2397" Type="http://schemas.openxmlformats.org/officeDocument/2006/relationships/image" Target="media/image1633.png"/><Relationship Id="rId3003" Type="http://schemas.openxmlformats.org/officeDocument/2006/relationships/image" Target="media/image2139.png"/><Relationship Id="rId3448" Type="http://schemas.openxmlformats.org/officeDocument/2006/relationships/image" Target="media/image2568.png"/><Relationship Id="rId3655" Type="http://schemas.openxmlformats.org/officeDocument/2006/relationships/image" Target="media/image2746.png"/><Relationship Id="rId3862" Type="http://schemas.openxmlformats.org/officeDocument/2006/relationships/oleObject" Target="embeddings/oleObject774.bin"/><Relationship Id="rId131" Type="http://schemas.openxmlformats.org/officeDocument/2006/relationships/oleObject" Target="embeddings/oleObject60.bin"/><Relationship Id="rId369" Type="http://schemas.openxmlformats.org/officeDocument/2006/relationships/image" Target="https://yourtutor.info/wp-content/ql-cache/quicklatex.com-4a16015d1698fdea425c76d69d7b4567_l3.png" TargetMode="External"/><Relationship Id="rId576" Type="http://schemas.openxmlformats.org/officeDocument/2006/relationships/oleObject" Target="embeddings/oleObject254.bin"/><Relationship Id="rId783" Type="http://schemas.openxmlformats.org/officeDocument/2006/relationships/oleObject" Target="embeddings/oleObject312.bin"/><Relationship Id="rId990" Type="http://schemas.openxmlformats.org/officeDocument/2006/relationships/image" Target="media/image484.wmf"/><Relationship Id="rId2257" Type="http://schemas.openxmlformats.org/officeDocument/2006/relationships/image" Target="media/image1495.png"/><Relationship Id="rId2464" Type="http://schemas.openxmlformats.org/officeDocument/2006/relationships/image" Target="media/image1700.png"/><Relationship Id="rId2671" Type="http://schemas.openxmlformats.org/officeDocument/2006/relationships/image" Target="media/image1844.wmf"/><Relationship Id="rId3210" Type="http://schemas.openxmlformats.org/officeDocument/2006/relationships/image" Target="media/image2346.png"/><Relationship Id="rId3308" Type="http://schemas.openxmlformats.org/officeDocument/2006/relationships/image" Target="media/image2444.png"/><Relationship Id="rId3515" Type="http://schemas.openxmlformats.org/officeDocument/2006/relationships/image" Target="media/image2624.jpeg"/><Relationship Id="rId229" Type="http://schemas.openxmlformats.org/officeDocument/2006/relationships/image" Target="media/image109.wmf"/><Relationship Id="rId436" Type="http://schemas.openxmlformats.org/officeDocument/2006/relationships/image" Target="media/image205.wmf"/><Relationship Id="rId643" Type="http://schemas.openxmlformats.org/officeDocument/2006/relationships/image" Target="media/image306.gif"/><Relationship Id="rId1066" Type="http://schemas.openxmlformats.org/officeDocument/2006/relationships/image" Target="media/image556.png"/><Relationship Id="rId1273" Type="http://schemas.openxmlformats.org/officeDocument/2006/relationships/image" Target="media/image763.png"/><Relationship Id="rId1480" Type="http://schemas.openxmlformats.org/officeDocument/2006/relationships/oleObject" Target="embeddings/oleObject415.bin"/><Relationship Id="rId2117" Type="http://schemas.openxmlformats.org/officeDocument/2006/relationships/image" Target="media/image1355.png"/><Relationship Id="rId2324" Type="http://schemas.openxmlformats.org/officeDocument/2006/relationships/image" Target="media/image1560.png"/><Relationship Id="rId2769" Type="http://schemas.openxmlformats.org/officeDocument/2006/relationships/image" Target="media/image1936.png"/><Relationship Id="rId2976" Type="http://schemas.openxmlformats.org/officeDocument/2006/relationships/image" Target="media/image2112.png"/><Relationship Id="rId3722" Type="http://schemas.openxmlformats.org/officeDocument/2006/relationships/image" Target="media/image2805.png"/><Relationship Id="rId850" Type="http://schemas.openxmlformats.org/officeDocument/2006/relationships/oleObject" Target="embeddings/oleObject344.bin"/><Relationship Id="rId948" Type="http://schemas.openxmlformats.org/officeDocument/2006/relationships/oleObject" Target="embeddings/oleObject382.bin"/><Relationship Id="rId1133" Type="http://schemas.openxmlformats.org/officeDocument/2006/relationships/image" Target="media/image623.png"/><Relationship Id="rId1578" Type="http://schemas.openxmlformats.org/officeDocument/2006/relationships/oleObject" Target="embeddings/oleObject464.bin"/><Relationship Id="rId1785" Type="http://schemas.openxmlformats.org/officeDocument/2006/relationships/oleObject" Target="embeddings/oleObject508.bin"/><Relationship Id="rId1992" Type="http://schemas.openxmlformats.org/officeDocument/2006/relationships/image" Target="media/image1242.gif"/><Relationship Id="rId2531" Type="http://schemas.openxmlformats.org/officeDocument/2006/relationships/image" Target="media/image1743.png"/><Relationship Id="rId2629" Type="http://schemas.openxmlformats.org/officeDocument/2006/relationships/image" Target="media/image1823.wmf"/><Relationship Id="rId2836" Type="http://schemas.openxmlformats.org/officeDocument/2006/relationships/image" Target="media/image1989.png"/><Relationship Id="rId77" Type="http://schemas.openxmlformats.org/officeDocument/2006/relationships/oleObject" Target="embeddings/oleObject32.bin"/><Relationship Id="rId503" Type="http://schemas.openxmlformats.org/officeDocument/2006/relationships/oleObject" Target="embeddings/oleObject214.bin"/><Relationship Id="rId710" Type="http://schemas.openxmlformats.org/officeDocument/2006/relationships/image" Target="media/image335.wmf"/><Relationship Id="rId808" Type="http://schemas.openxmlformats.org/officeDocument/2006/relationships/image" Target="media/image383.wmf"/><Relationship Id="rId1340" Type="http://schemas.openxmlformats.org/officeDocument/2006/relationships/image" Target="media/image830.png"/><Relationship Id="rId1438" Type="http://schemas.openxmlformats.org/officeDocument/2006/relationships/image" Target="media/image928.png"/><Relationship Id="rId1645" Type="http://schemas.openxmlformats.org/officeDocument/2006/relationships/image" Target="media/image1045.png"/><Relationship Id="rId3098" Type="http://schemas.openxmlformats.org/officeDocument/2006/relationships/image" Target="media/image2234.png"/><Relationship Id="rId1200" Type="http://schemas.openxmlformats.org/officeDocument/2006/relationships/image" Target="media/image690.png"/><Relationship Id="rId1852" Type="http://schemas.openxmlformats.org/officeDocument/2006/relationships/image" Target="media/image1166.wmf"/><Relationship Id="rId2903" Type="http://schemas.openxmlformats.org/officeDocument/2006/relationships/image" Target="media/image2039.png"/><Relationship Id="rId1505" Type="http://schemas.openxmlformats.org/officeDocument/2006/relationships/image" Target="media/image967.wmf"/><Relationship Id="rId1712" Type="http://schemas.openxmlformats.org/officeDocument/2006/relationships/image" Target="media/image1096.png"/><Relationship Id="rId3165" Type="http://schemas.openxmlformats.org/officeDocument/2006/relationships/image" Target="media/image2301.png"/><Relationship Id="rId3372" Type="http://schemas.openxmlformats.org/officeDocument/2006/relationships/oleObject" Target="embeddings/oleObject719.bin"/><Relationship Id="rId293" Type="http://schemas.openxmlformats.org/officeDocument/2006/relationships/image" Target="media/image135.wmf"/><Relationship Id="rId2181" Type="http://schemas.openxmlformats.org/officeDocument/2006/relationships/image" Target="media/image1419.png"/><Relationship Id="rId3025" Type="http://schemas.openxmlformats.org/officeDocument/2006/relationships/image" Target="media/image2161.png"/><Relationship Id="rId3232" Type="http://schemas.openxmlformats.org/officeDocument/2006/relationships/image" Target="media/image2368.png"/><Relationship Id="rId3677" Type="http://schemas.openxmlformats.org/officeDocument/2006/relationships/oleObject" Target="embeddings/oleObject746.bin"/><Relationship Id="rId3884" Type="http://schemas.openxmlformats.org/officeDocument/2006/relationships/image" Target="media/image2928.wmf"/><Relationship Id="rId153" Type="http://schemas.openxmlformats.org/officeDocument/2006/relationships/image" Target="media/image73.wmf"/><Relationship Id="rId360" Type="http://schemas.openxmlformats.org/officeDocument/2006/relationships/image" Target="media/image165.png"/><Relationship Id="rId598" Type="http://schemas.openxmlformats.org/officeDocument/2006/relationships/image" Target="media/image281.png"/><Relationship Id="rId2041" Type="http://schemas.openxmlformats.org/officeDocument/2006/relationships/image" Target="media/image1291.gif"/><Relationship Id="rId2279" Type="http://schemas.openxmlformats.org/officeDocument/2006/relationships/hyperlink" Target="https://ege-study.ru/ru/ege/materialy/matematika/pokazatelnye-uravneniya/" TargetMode="External"/><Relationship Id="rId2486" Type="http://schemas.openxmlformats.org/officeDocument/2006/relationships/oleObject" Target="embeddings/oleObject627.bin"/><Relationship Id="rId2693" Type="http://schemas.openxmlformats.org/officeDocument/2006/relationships/image" Target="media/image1860.png"/><Relationship Id="rId3537" Type="http://schemas.openxmlformats.org/officeDocument/2006/relationships/image" Target="media/image2638.wmf"/><Relationship Id="rId3744" Type="http://schemas.openxmlformats.org/officeDocument/2006/relationships/image" Target="media/image2827.png"/><Relationship Id="rId220" Type="http://schemas.openxmlformats.org/officeDocument/2006/relationships/oleObject" Target="embeddings/oleObject108.bin"/><Relationship Id="rId458" Type="http://schemas.openxmlformats.org/officeDocument/2006/relationships/image" Target="media/image215.wmf"/><Relationship Id="rId665" Type="http://schemas.openxmlformats.org/officeDocument/2006/relationships/image" Target="http://xn--i1abbnckbmcl9fb.xn--p1ai/%D1%81%D1%82%D0%B0%D1%82%D1%8C%D0%B8/664733/Image7078.gif" TargetMode="External"/><Relationship Id="rId872" Type="http://schemas.openxmlformats.org/officeDocument/2006/relationships/oleObject" Target="embeddings/oleObject356.bin"/><Relationship Id="rId1088" Type="http://schemas.openxmlformats.org/officeDocument/2006/relationships/image" Target="media/image578.png"/><Relationship Id="rId1295" Type="http://schemas.openxmlformats.org/officeDocument/2006/relationships/image" Target="media/image785.png"/><Relationship Id="rId2139" Type="http://schemas.openxmlformats.org/officeDocument/2006/relationships/image" Target="media/image1377.png"/><Relationship Id="rId2346" Type="http://schemas.openxmlformats.org/officeDocument/2006/relationships/image" Target="media/image1582.png"/><Relationship Id="rId2553" Type="http://schemas.openxmlformats.org/officeDocument/2006/relationships/image" Target="media/image1765.png"/><Relationship Id="rId2760" Type="http://schemas.openxmlformats.org/officeDocument/2006/relationships/image" Target="media/image1927.png"/><Relationship Id="rId2998" Type="http://schemas.openxmlformats.org/officeDocument/2006/relationships/image" Target="media/image2134.png"/><Relationship Id="rId3604" Type="http://schemas.openxmlformats.org/officeDocument/2006/relationships/image" Target="media/image2696.png"/><Relationship Id="rId3811" Type="http://schemas.openxmlformats.org/officeDocument/2006/relationships/image" Target="media/image2893.wmf"/><Relationship Id="rId318" Type="http://schemas.openxmlformats.org/officeDocument/2006/relationships/image" Target="https://yourtutor.info/wp-content/ql-cache/quicklatex.com-e482ced7623da6731fddacb929664679_l3.png" TargetMode="External"/><Relationship Id="rId525" Type="http://schemas.openxmlformats.org/officeDocument/2006/relationships/image" Target="media/image244.wmf"/><Relationship Id="rId732" Type="http://schemas.openxmlformats.org/officeDocument/2006/relationships/oleObject" Target="embeddings/oleObject286.bin"/><Relationship Id="rId1155" Type="http://schemas.openxmlformats.org/officeDocument/2006/relationships/image" Target="media/image645.png"/><Relationship Id="rId1362" Type="http://schemas.openxmlformats.org/officeDocument/2006/relationships/image" Target="media/image852.png"/><Relationship Id="rId2206" Type="http://schemas.openxmlformats.org/officeDocument/2006/relationships/image" Target="media/image1444.png"/><Relationship Id="rId2413" Type="http://schemas.openxmlformats.org/officeDocument/2006/relationships/image" Target="media/image1649.png"/><Relationship Id="rId2620" Type="http://schemas.openxmlformats.org/officeDocument/2006/relationships/oleObject" Target="embeddings/oleObject655.bin"/><Relationship Id="rId2858" Type="http://schemas.openxmlformats.org/officeDocument/2006/relationships/image" Target="media/image2003.wmf"/><Relationship Id="rId3909" Type="http://schemas.openxmlformats.org/officeDocument/2006/relationships/oleObject" Target="embeddings/oleObject800.bin"/><Relationship Id="rId99" Type="http://schemas.openxmlformats.org/officeDocument/2006/relationships/oleObject" Target="embeddings/oleObject43.bin"/><Relationship Id="rId1015" Type="http://schemas.openxmlformats.org/officeDocument/2006/relationships/image" Target="media/image505.png"/><Relationship Id="rId1222" Type="http://schemas.openxmlformats.org/officeDocument/2006/relationships/image" Target="media/image712.png"/><Relationship Id="rId1667" Type="http://schemas.openxmlformats.org/officeDocument/2006/relationships/hyperlink" Target="http://www.matematika.uznateshe.ru/proizvodnaya-summy-i-raznosti/" TargetMode="External"/><Relationship Id="rId1874" Type="http://schemas.openxmlformats.org/officeDocument/2006/relationships/image" Target="media/image1177.wmf"/><Relationship Id="rId2718" Type="http://schemas.openxmlformats.org/officeDocument/2006/relationships/image" Target="media/image1885.png"/><Relationship Id="rId2925" Type="http://schemas.openxmlformats.org/officeDocument/2006/relationships/image" Target="media/image2061.png"/><Relationship Id="rId1527" Type="http://schemas.openxmlformats.org/officeDocument/2006/relationships/image" Target="media/image978.wmf"/><Relationship Id="rId1734" Type="http://schemas.openxmlformats.org/officeDocument/2006/relationships/image" Target="media/image1107.png"/><Relationship Id="rId1941" Type="http://schemas.openxmlformats.org/officeDocument/2006/relationships/image" Target="media/image1211.wmf"/><Relationship Id="rId3187" Type="http://schemas.openxmlformats.org/officeDocument/2006/relationships/image" Target="media/image2323.png"/><Relationship Id="rId3394" Type="http://schemas.openxmlformats.org/officeDocument/2006/relationships/image" Target="media/image2514.png"/><Relationship Id="rId26" Type="http://schemas.openxmlformats.org/officeDocument/2006/relationships/image" Target="media/image12.png"/><Relationship Id="rId3047" Type="http://schemas.openxmlformats.org/officeDocument/2006/relationships/image" Target="media/image2183.png"/><Relationship Id="rId3699" Type="http://schemas.openxmlformats.org/officeDocument/2006/relationships/image" Target="media/image2782.png"/><Relationship Id="rId175" Type="http://schemas.openxmlformats.org/officeDocument/2006/relationships/oleObject" Target="embeddings/oleObject84.bin"/><Relationship Id="rId1801" Type="http://schemas.openxmlformats.org/officeDocument/2006/relationships/oleObject" Target="embeddings/oleObject516.bin"/><Relationship Id="rId3254" Type="http://schemas.openxmlformats.org/officeDocument/2006/relationships/image" Target="media/image2390.png"/><Relationship Id="rId3461" Type="http://schemas.openxmlformats.org/officeDocument/2006/relationships/image" Target="media/image2581.png"/><Relationship Id="rId3559" Type="http://schemas.openxmlformats.org/officeDocument/2006/relationships/image" Target="media/image2651.png"/><Relationship Id="rId382" Type="http://schemas.openxmlformats.org/officeDocument/2006/relationships/image" Target="https://yourtutor.info/wp-content/ql-cache/quicklatex.com-987240f78cbff12b799e5c6a414e1b21_l3.png" TargetMode="External"/><Relationship Id="rId687" Type="http://schemas.openxmlformats.org/officeDocument/2006/relationships/image" Target="http://xn--i1abbnckbmcl9fb.xn--p1ai/%D1%81%D1%82%D0%B0%D1%82%D1%8C%D0%B8/664733/Image7091.gif" TargetMode="External"/><Relationship Id="rId2063" Type="http://schemas.openxmlformats.org/officeDocument/2006/relationships/image" Target="media/image1313.gif"/><Relationship Id="rId2270" Type="http://schemas.openxmlformats.org/officeDocument/2006/relationships/image" Target="media/image1508.png"/><Relationship Id="rId2368" Type="http://schemas.openxmlformats.org/officeDocument/2006/relationships/image" Target="media/image1604.png"/><Relationship Id="rId3114" Type="http://schemas.openxmlformats.org/officeDocument/2006/relationships/image" Target="media/image2250.png"/><Relationship Id="rId3321" Type="http://schemas.openxmlformats.org/officeDocument/2006/relationships/image" Target="media/image2457.jpeg"/><Relationship Id="rId3766" Type="http://schemas.openxmlformats.org/officeDocument/2006/relationships/image" Target="media/image2849.png"/><Relationship Id="rId242" Type="http://schemas.openxmlformats.org/officeDocument/2006/relationships/oleObject" Target="embeddings/oleObject123.bin"/><Relationship Id="rId894" Type="http://schemas.openxmlformats.org/officeDocument/2006/relationships/oleObject" Target="embeddings/oleObject367.bin"/><Relationship Id="rId1177" Type="http://schemas.openxmlformats.org/officeDocument/2006/relationships/image" Target="media/image667.png"/><Relationship Id="rId2130" Type="http://schemas.openxmlformats.org/officeDocument/2006/relationships/image" Target="media/image1368.png"/><Relationship Id="rId2575" Type="http://schemas.openxmlformats.org/officeDocument/2006/relationships/image" Target="media/image1787.png"/><Relationship Id="rId2782" Type="http://schemas.openxmlformats.org/officeDocument/2006/relationships/image" Target="media/image1949.png"/><Relationship Id="rId3419" Type="http://schemas.openxmlformats.org/officeDocument/2006/relationships/image" Target="media/image2539.png"/><Relationship Id="rId3626" Type="http://schemas.openxmlformats.org/officeDocument/2006/relationships/image" Target="media/image2717.png"/><Relationship Id="rId3833" Type="http://schemas.openxmlformats.org/officeDocument/2006/relationships/oleObject" Target="embeddings/oleObject759.bin"/><Relationship Id="rId102" Type="http://schemas.openxmlformats.org/officeDocument/2006/relationships/image" Target="media/image50.wmf"/><Relationship Id="rId547" Type="http://schemas.openxmlformats.org/officeDocument/2006/relationships/oleObject" Target="embeddings/oleObject239.bin"/><Relationship Id="rId754" Type="http://schemas.openxmlformats.org/officeDocument/2006/relationships/image" Target="media/image356.wmf"/><Relationship Id="rId961" Type="http://schemas.openxmlformats.org/officeDocument/2006/relationships/image" Target="media/image467.wmf"/><Relationship Id="rId1384" Type="http://schemas.openxmlformats.org/officeDocument/2006/relationships/image" Target="media/image874.png"/><Relationship Id="rId1591" Type="http://schemas.openxmlformats.org/officeDocument/2006/relationships/image" Target="media/image1010.wmf"/><Relationship Id="rId1689" Type="http://schemas.openxmlformats.org/officeDocument/2006/relationships/image" Target="media/image1085.png"/><Relationship Id="rId2228" Type="http://schemas.openxmlformats.org/officeDocument/2006/relationships/image" Target="media/image1466.png"/><Relationship Id="rId2435" Type="http://schemas.openxmlformats.org/officeDocument/2006/relationships/image" Target="media/image1671.png"/><Relationship Id="rId2642" Type="http://schemas.openxmlformats.org/officeDocument/2006/relationships/oleObject" Target="embeddings/oleObject666.bin"/><Relationship Id="rId3900" Type="http://schemas.openxmlformats.org/officeDocument/2006/relationships/image" Target="media/image2937.wmf"/><Relationship Id="rId90" Type="http://schemas.openxmlformats.org/officeDocument/2006/relationships/image" Target="media/image44.wmf"/><Relationship Id="rId407" Type="http://schemas.openxmlformats.org/officeDocument/2006/relationships/image" Target="media/image191.wmf"/><Relationship Id="rId614" Type="http://schemas.openxmlformats.org/officeDocument/2006/relationships/image" Target="http://xn--i1abbnckbmcl9fb.xn--p1ai/%D1%81%D1%82%D0%B0%D1%82%D1%8C%D0%B8/664733/Image7058.gif" TargetMode="External"/><Relationship Id="rId821" Type="http://schemas.openxmlformats.org/officeDocument/2006/relationships/oleObject" Target="embeddings/oleObject328.bin"/><Relationship Id="rId1037" Type="http://schemas.openxmlformats.org/officeDocument/2006/relationships/image" Target="media/image527.png"/><Relationship Id="rId1244" Type="http://schemas.openxmlformats.org/officeDocument/2006/relationships/image" Target="media/image734.png"/><Relationship Id="rId1451" Type="http://schemas.openxmlformats.org/officeDocument/2006/relationships/image" Target="media/image939.wmf"/><Relationship Id="rId1896" Type="http://schemas.openxmlformats.org/officeDocument/2006/relationships/image" Target="media/image1188.wmf"/><Relationship Id="rId2502" Type="http://schemas.openxmlformats.org/officeDocument/2006/relationships/oleObject" Target="embeddings/oleObject635.bin"/><Relationship Id="rId2947" Type="http://schemas.openxmlformats.org/officeDocument/2006/relationships/image" Target="media/image2083.png"/><Relationship Id="rId919" Type="http://schemas.openxmlformats.org/officeDocument/2006/relationships/image" Target="http://oldskola1.narod.ru/TrigF16/pic08.gif" TargetMode="External"/><Relationship Id="rId1104" Type="http://schemas.openxmlformats.org/officeDocument/2006/relationships/image" Target="media/image594.png"/><Relationship Id="rId1311" Type="http://schemas.openxmlformats.org/officeDocument/2006/relationships/image" Target="media/image801.png"/><Relationship Id="rId1549" Type="http://schemas.openxmlformats.org/officeDocument/2006/relationships/image" Target="media/image989.wmf"/><Relationship Id="rId1756" Type="http://schemas.openxmlformats.org/officeDocument/2006/relationships/image" Target="media/image1118.wmf"/><Relationship Id="rId1963" Type="http://schemas.openxmlformats.org/officeDocument/2006/relationships/image" Target="media/image1222.wmf"/><Relationship Id="rId2807" Type="http://schemas.openxmlformats.org/officeDocument/2006/relationships/oleObject" Target="embeddings/oleObject696.bin"/><Relationship Id="rId48" Type="http://schemas.openxmlformats.org/officeDocument/2006/relationships/image" Target="media/image23.wmf"/><Relationship Id="rId1409" Type="http://schemas.openxmlformats.org/officeDocument/2006/relationships/image" Target="media/image899.png"/><Relationship Id="rId1616" Type="http://schemas.openxmlformats.org/officeDocument/2006/relationships/oleObject" Target="embeddings/oleObject483.bin"/><Relationship Id="rId1823" Type="http://schemas.openxmlformats.org/officeDocument/2006/relationships/oleObject" Target="embeddings/oleObject527.bin"/><Relationship Id="rId3069" Type="http://schemas.openxmlformats.org/officeDocument/2006/relationships/image" Target="media/image2205.png"/><Relationship Id="rId3276" Type="http://schemas.openxmlformats.org/officeDocument/2006/relationships/image" Target="media/image2412.png"/><Relationship Id="rId3483" Type="http://schemas.openxmlformats.org/officeDocument/2006/relationships/image" Target="media/image2603.wmf"/><Relationship Id="rId3690" Type="http://schemas.openxmlformats.org/officeDocument/2006/relationships/image" Target="media/image2773.png"/><Relationship Id="rId197" Type="http://schemas.openxmlformats.org/officeDocument/2006/relationships/image" Target="media/image93.wmf"/><Relationship Id="rId2085" Type="http://schemas.openxmlformats.org/officeDocument/2006/relationships/oleObject" Target="embeddings/oleObject614.bin"/><Relationship Id="rId2292" Type="http://schemas.openxmlformats.org/officeDocument/2006/relationships/image" Target="media/image1528.png"/><Relationship Id="rId3136" Type="http://schemas.openxmlformats.org/officeDocument/2006/relationships/image" Target="media/image2272.png"/><Relationship Id="rId3343" Type="http://schemas.openxmlformats.org/officeDocument/2006/relationships/oleObject" Target="embeddings/oleObject716.bin"/><Relationship Id="rId3788" Type="http://schemas.openxmlformats.org/officeDocument/2006/relationships/image" Target="media/image2871.png"/><Relationship Id="rId264" Type="http://schemas.openxmlformats.org/officeDocument/2006/relationships/oleObject" Target="embeddings/oleObject136.bin"/><Relationship Id="rId471" Type="http://schemas.openxmlformats.org/officeDocument/2006/relationships/oleObject" Target="embeddings/oleObject197.bin"/><Relationship Id="rId2152" Type="http://schemas.openxmlformats.org/officeDocument/2006/relationships/image" Target="media/image1390.png"/><Relationship Id="rId2597" Type="http://schemas.openxmlformats.org/officeDocument/2006/relationships/image" Target="media/image1808.wmf"/><Relationship Id="rId3550" Type="http://schemas.openxmlformats.org/officeDocument/2006/relationships/oleObject" Target="embeddings/oleObject739.bin"/><Relationship Id="rId3648" Type="http://schemas.openxmlformats.org/officeDocument/2006/relationships/image" Target="media/image2739.png"/><Relationship Id="rId3855" Type="http://schemas.openxmlformats.org/officeDocument/2006/relationships/image" Target="media/image2914.wmf"/><Relationship Id="rId124" Type="http://schemas.openxmlformats.org/officeDocument/2006/relationships/image" Target="media/image60.wmf"/><Relationship Id="rId569" Type="http://schemas.openxmlformats.org/officeDocument/2006/relationships/oleObject" Target="embeddings/oleObject250.bin"/><Relationship Id="rId776" Type="http://schemas.openxmlformats.org/officeDocument/2006/relationships/image" Target="media/image367.wmf"/><Relationship Id="rId983" Type="http://schemas.openxmlformats.org/officeDocument/2006/relationships/image" Target="http://oldskola1.narod.ru/Jakovlev/036.gif" TargetMode="External"/><Relationship Id="rId1199" Type="http://schemas.openxmlformats.org/officeDocument/2006/relationships/image" Target="media/image689.png"/><Relationship Id="rId2457" Type="http://schemas.openxmlformats.org/officeDocument/2006/relationships/image" Target="media/image1693.png"/><Relationship Id="rId2664" Type="http://schemas.openxmlformats.org/officeDocument/2006/relationships/oleObject" Target="embeddings/oleObject677.bin"/><Relationship Id="rId3203" Type="http://schemas.openxmlformats.org/officeDocument/2006/relationships/image" Target="media/image2339.png"/><Relationship Id="rId3410" Type="http://schemas.openxmlformats.org/officeDocument/2006/relationships/image" Target="media/image2530.png"/><Relationship Id="rId3508" Type="http://schemas.openxmlformats.org/officeDocument/2006/relationships/image" Target="media/image2617.png"/><Relationship Id="rId331" Type="http://schemas.openxmlformats.org/officeDocument/2006/relationships/image" Target="https://yourtutor.info/wp-content/ql-cache/quicklatex.com-41ab6ca5259f94026b6b95651f01eb48_l3.png" TargetMode="External"/><Relationship Id="rId429" Type="http://schemas.openxmlformats.org/officeDocument/2006/relationships/oleObject" Target="embeddings/oleObject174.bin"/><Relationship Id="rId636" Type="http://schemas.openxmlformats.org/officeDocument/2006/relationships/image" Target="http://xn--i1abbnckbmcl9fb.xn--p1ai/%D1%81%D1%82%D0%B0%D1%82%D1%8C%D0%B8/664733/Image7069.jpg" TargetMode="External"/><Relationship Id="rId1059" Type="http://schemas.openxmlformats.org/officeDocument/2006/relationships/image" Target="media/image549.png"/><Relationship Id="rId1266" Type="http://schemas.openxmlformats.org/officeDocument/2006/relationships/image" Target="media/image756.png"/><Relationship Id="rId1473" Type="http://schemas.openxmlformats.org/officeDocument/2006/relationships/oleObject" Target="embeddings/oleObject411.bin"/><Relationship Id="rId2012" Type="http://schemas.openxmlformats.org/officeDocument/2006/relationships/image" Target="media/image1262.gif"/><Relationship Id="rId2317" Type="http://schemas.openxmlformats.org/officeDocument/2006/relationships/image" Target="media/image1553.png"/><Relationship Id="rId2871" Type="http://schemas.openxmlformats.org/officeDocument/2006/relationships/image" Target="media/image2009.wmf"/><Relationship Id="rId2969" Type="http://schemas.openxmlformats.org/officeDocument/2006/relationships/image" Target="media/image2105.png"/><Relationship Id="rId3715" Type="http://schemas.openxmlformats.org/officeDocument/2006/relationships/image" Target="media/image2798.png"/><Relationship Id="rId843" Type="http://schemas.openxmlformats.org/officeDocument/2006/relationships/image" Target="media/image402.wmf"/><Relationship Id="rId1126" Type="http://schemas.openxmlformats.org/officeDocument/2006/relationships/image" Target="media/image616.png"/><Relationship Id="rId1680" Type="http://schemas.openxmlformats.org/officeDocument/2006/relationships/image" Target="media/image1079.png"/><Relationship Id="rId1778" Type="http://schemas.openxmlformats.org/officeDocument/2006/relationships/image" Target="media/image1129.wmf"/><Relationship Id="rId1985" Type="http://schemas.openxmlformats.org/officeDocument/2006/relationships/image" Target="media/image1235.gif"/><Relationship Id="rId2524" Type="http://schemas.openxmlformats.org/officeDocument/2006/relationships/image" Target="media/image1736.png"/><Relationship Id="rId2731" Type="http://schemas.openxmlformats.org/officeDocument/2006/relationships/image" Target="media/image1898.png"/><Relationship Id="rId2829" Type="http://schemas.openxmlformats.org/officeDocument/2006/relationships/image" Target="media/image1982.png"/><Relationship Id="rId703" Type="http://schemas.openxmlformats.org/officeDocument/2006/relationships/oleObject" Target="embeddings/oleObject271.bin"/><Relationship Id="rId910" Type="http://schemas.openxmlformats.org/officeDocument/2006/relationships/oleObject" Target="embeddings/oleObject375.bin"/><Relationship Id="rId1333" Type="http://schemas.openxmlformats.org/officeDocument/2006/relationships/image" Target="media/image823.png"/><Relationship Id="rId1540" Type="http://schemas.openxmlformats.org/officeDocument/2006/relationships/oleObject" Target="embeddings/oleObject445.bin"/><Relationship Id="rId1638" Type="http://schemas.openxmlformats.org/officeDocument/2006/relationships/image" Target="media/image1038.png"/><Relationship Id="rId1400" Type="http://schemas.openxmlformats.org/officeDocument/2006/relationships/image" Target="media/image890.png"/><Relationship Id="rId1845" Type="http://schemas.openxmlformats.org/officeDocument/2006/relationships/oleObject" Target="embeddings/oleObject538.bin"/><Relationship Id="rId3060" Type="http://schemas.openxmlformats.org/officeDocument/2006/relationships/image" Target="media/image2196.png"/><Relationship Id="rId3298" Type="http://schemas.openxmlformats.org/officeDocument/2006/relationships/image" Target="media/image2434.png"/><Relationship Id="rId1705" Type="http://schemas.openxmlformats.org/officeDocument/2006/relationships/image" Target="https://static-interneturok.cdnvideo.ru/content/konspekt_image/153186/e458da20_f59e_0131_8daa_12313c0dade2.png" TargetMode="External"/><Relationship Id="rId1912" Type="http://schemas.openxmlformats.org/officeDocument/2006/relationships/image" Target="media/image1196.wmf"/><Relationship Id="rId3158" Type="http://schemas.openxmlformats.org/officeDocument/2006/relationships/image" Target="media/image2294.png"/><Relationship Id="rId3365" Type="http://schemas.openxmlformats.org/officeDocument/2006/relationships/image" Target="media/image2487.png"/><Relationship Id="rId3572" Type="http://schemas.openxmlformats.org/officeDocument/2006/relationships/image" Target="media/image2664.png"/><Relationship Id="rId286" Type="http://schemas.openxmlformats.org/officeDocument/2006/relationships/oleObject" Target="embeddings/oleObject147.bin"/><Relationship Id="rId493" Type="http://schemas.openxmlformats.org/officeDocument/2006/relationships/oleObject" Target="embeddings/oleObject209.bin"/><Relationship Id="rId2174" Type="http://schemas.openxmlformats.org/officeDocument/2006/relationships/image" Target="media/image1412.png"/><Relationship Id="rId2381" Type="http://schemas.openxmlformats.org/officeDocument/2006/relationships/image" Target="media/image1617.png"/><Relationship Id="rId3018" Type="http://schemas.openxmlformats.org/officeDocument/2006/relationships/image" Target="media/image2154.png"/><Relationship Id="rId3225" Type="http://schemas.openxmlformats.org/officeDocument/2006/relationships/image" Target="media/image2361.png"/><Relationship Id="rId3432" Type="http://schemas.openxmlformats.org/officeDocument/2006/relationships/image" Target="media/image2552.png"/><Relationship Id="rId3877" Type="http://schemas.openxmlformats.org/officeDocument/2006/relationships/oleObject" Target="embeddings/oleObject782.bin"/><Relationship Id="rId146" Type="http://schemas.openxmlformats.org/officeDocument/2006/relationships/image" Target="media/image70.wmf"/><Relationship Id="rId353" Type="http://schemas.openxmlformats.org/officeDocument/2006/relationships/image" Target="https://yourtutor.info/wp-content/ql-cache/quicklatex.com-a242a3ad74bdc3febe34cc3bec35345e_l3.png" TargetMode="External"/><Relationship Id="rId560" Type="http://schemas.openxmlformats.org/officeDocument/2006/relationships/image" Target="media/image261.wmf"/><Relationship Id="rId798" Type="http://schemas.openxmlformats.org/officeDocument/2006/relationships/image" Target="media/image378.wmf"/><Relationship Id="rId1190" Type="http://schemas.openxmlformats.org/officeDocument/2006/relationships/image" Target="media/image680.png"/><Relationship Id="rId2034" Type="http://schemas.openxmlformats.org/officeDocument/2006/relationships/image" Target="media/image1284.gif"/><Relationship Id="rId2241" Type="http://schemas.openxmlformats.org/officeDocument/2006/relationships/image" Target="media/image1479.png"/><Relationship Id="rId2479" Type="http://schemas.openxmlformats.org/officeDocument/2006/relationships/image" Target="media/image1709.wmf"/><Relationship Id="rId2686" Type="http://schemas.openxmlformats.org/officeDocument/2006/relationships/image" Target="media/image1853.png"/><Relationship Id="rId2893" Type="http://schemas.openxmlformats.org/officeDocument/2006/relationships/image" Target="media/image2029.png"/><Relationship Id="rId3737" Type="http://schemas.openxmlformats.org/officeDocument/2006/relationships/image" Target="media/image2820.png"/><Relationship Id="rId213" Type="http://schemas.openxmlformats.org/officeDocument/2006/relationships/image" Target="media/image101.wmf"/><Relationship Id="rId420" Type="http://schemas.openxmlformats.org/officeDocument/2006/relationships/image" Target="media/image197.wmf"/><Relationship Id="rId658" Type="http://schemas.openxmlformats.org/officeDocument/2006/relationships/image" Target="media/image312.gif"/><Relationship Id="rId865" Type="http://schemas.openxmlformats.org/officeDocument/2006/relationships/image" Target="media/image412.wmf"/><Relationship Id="rId1050" Type="http://schemas.openxmlformats.org/officeDocument/2006/relationships/image" Target="media/image540.png"/><Relationship Id="rId1288" Type="http://schemas.openxmlformats.org/officeDocument/2006/relationships/image" Target="media/image778.png"/><Relationship Id="rId1495" Type="http://schemas.openxmlformats.org/officeDocument/2006/relationships/image" Target="media/image962.wmf"/><Relationship Id="rId2101" Type="http://schemas.openxmlformats.org/officeDocument/2006/relationships/image" Target="media/image1339.png"/><Relationship Id="rId2339" Type="http://schemas.openxmlformats.org/officeDocument/2006/relationships/image" Target="media/image1575.png"/><Relationship Id="rId2546" Type="http://schemas.openxmlformats.org/officeDocument/2006/relationships/image" Target="media/image1758.png"/><Relationship Id="rId2753" Type="http://schemas.openxmlformats.org/officeDocument/2006/relationships/image" Target="media/image1920.png"/><Relationship Id="rId2960" Type="http://schemas.openxmlformats.org/officeDocument/2006/relationships/image" Target="media/image2096.png"/><Relationship Id="rId3804" Type="http://schemas.openxmlformats.org/officeDocument/2006/relationships/image" Target="media/image2887.png"/><Relationship Id="rId518" Type="http://schemas.openxmlformats.org/officeDocument/2006/relationships/oleObject" Target="embeddings/oleObject223.bin"/><Relationship Id="rId725" Type="http://schemas.openxmlformats.org/officeDocument/2006/relationships/image" Target="media/image342.wmf"/><Relationship Id="rId932" Type="http://schemas.openxmlformats.org/officeDocument/2006/relationships/image" Target="media/image449.png"/><Relationship Id="rId1148" Type="http://schemas.openxmlformats.org/officeDocument/2006/relationships/image" Target="media/image638.png"/><Relationship Id="rId1355" Type="http://schemas.openxmlformats.org/officeDocument/2006/relationships/image" Target="media/image845.png"/><Relationship Id="rId1562" Type="http://schemas.openxmlformats.org/officeDocument/2006/relationships/oleObject" Target="embeddings/oleObject456.bin"/><Relationship Id="rId2406" Type="http://schemas.openxmlformats.org/officeDocument/2006/relationships/image" Target="media/image1642.png"/><Relationship Id="rId2613" Type="http://schemas.openxmlformats.org/officeDocument/2006/relationships/image" Target="media/image1815.wmf"/><Relationship Id="rId1008" Type="http://schemas.openxmlformats.org/officeDocument/2006/relationships/oleObject" Target="embeddings/oleObject398.bin"/><Relationship Id="rId1215" Type="http://schemas.openxmlformats.org/officeDocument/2006/relationships/image" Target="media/image705.png"/><Relationship Id="rId1422" Type="http://schemas.openxmlformats.org/officeDocument/2006/relationships/image" Target="media/image912.png"/><Relationship Id="rId1867" Type="http://schemas.openxmlformats.org/officeDocument/2006/relationships/oleObject" Target="embeddings/oleObject549.bin"/><Relationship Id="rId2820" Type="http://schemas.openxmlformats.org/officeDocument/2006/relationships/image" Target="media/image1973.png"/><Relationship Id="rId2918" Type="http://schemas.openxmlformats.org/officeDocument/2006/relationships/image" Target="media/image2054.png"/><Relationship Id="rId61" Type="http://schemas.openxmlformats.org/officeDocument/2006/relationships/oleObject" Target="embeddings/oleObject24.bin"/><Relationship Id="rId1727" Type="http://schemas.openxmlformats.org/officeDocument/2006/relationships/image" Target="https://static-interneturok.cdnvideo.ru/content/konspekt_image/153199/f60ea490_f59e_0131_8db7_12313c0dade2.png" TargetMode="External"/><Relationship Id="rId1934" Type="http://schemas.openxmlformats.org/officeDocument/2006/relationships/oleObject" Target="embeddings/oleObject582.bin"/><Relationship Id="rId3082" Type="http://schemas.openxmlformats.org/officeDocument/2006/relationships/image" Target="media/image2218.png"/><Relationship Id="rId3387" Type="http://schemas.openxmlformats.org/officeDocument/2006/relationships/image" Target="media/image2507.png"/><Relationship Id="rId19" Type="http://schemas.openxmlformats.org/officeDocument/2006/relationships/image" Target="media/image8.png"/><Relationship Id="rId2196" Type="http://schemas.openxmlformats.org/officeDocument/2006/relationships/image" Target="media/image1434.png"/><Relationship Id="rId3594" Type="http://schemas.openxmlformats.org/officeDocument/2006/relationships/image" Target="media/image2686.png"/><Relationship Id="rId3899" Type="http://schemas.openxmlformats.org/officeDocument/2006/relationships/oleObject" Target="embeddings/oleObject792.bin"/><Relationship Id="rId168" Type="http://schemas.openxmlformats.org/officeDocument/2006/relationships/image" Target="media/image80.wmf"/><Relationship Id="rId3247" Type="http://schemas.openxmlformats.org/officeDocument/2006/relationships/image" Target="media/image2383.png"/><Relationship Id="rId3454" Type="http://schemas.openxmlformats.org/officeDocument/2006/relationships/image" Target="media/image2574.emf"/><Relationship Id="rId3661" Type="http://schemas.openxmlformats.org/officeDocument/2006/relationships/image" Target="media/image2752.png"/><Relationship Id="rId375" Type="http://schemas.openxmlformats.org/officeDocument/2006/relationships/image" Target="media/image172.png"/><Relationship Id="rId582" Type="http://schemas.openxmlformats.org/officeDocument/2006/relationships/oleObject" Target="embeddings/oleObject257.bin"/><Relationship Id="rId2056" Type="http://schemas.openxmlformats.org/officeDocument/2006/relationships/image" Target="media/image1306.gif"/><Relationship Id="rId2263" Type="http://schemas.openxmlformats.org/officeDocument/2006/relationships/image" Target="media/image1501.png"/><Relationship Id="rId2470" Type="http://schemas.openxmlformats.org/officeDocument/2006/relationships/oleObject" Target="embeddings/oleObject619.bin"/><Relationship Id="rId3107" Type="http://schemas.openxmlformats.org/officeDocument/2006/relationships/image" Target="media/image2243.png"/><Relationship Id="rId3314" Type="http://schemas.openxmlformats.org/officeDocument/2006/relationships/image" Target="media/image2450.png"/><Relationship Id="rId3521" Type="http://schemas.openxmlformats.org/officeDocument/2006/relationships/oleObject" Target="embeddings/oleObject726.bin"/><Relationship Id="rId3759" Type="http://schemas.openxmlformats.org/officeDocument/2006/relationships/image" Target="media/image2842.png"/><Relationship Id="rId3" Type="http://schemas.openxmlformats.org/officeDocument/2006/relationships/styles" Target="styles.xml"/><Relationship Id="rId235" Type="http://schemas.openxmlformats.org/officeDocument/2006/relationships/oleObject" Target="embeddings/oleObject117.bin"/><Relationship Id="rId442" Type="http://schemas.openxmlformats.org/officeDocument/2006/relationships/image" Target="media/image208.wmf"/><Relationship Id="rId887" Type="http://schemas.openxmlformats.org/officeDocument/2006/relationships/image" Target="media/image423.wmf"/><Relationship Id="rId1072" Type="http://schemas.openxmlformats.org/officeDocument/2006/relationships/image" Target="media/image562.png"/><Relationship Id="rId2123" Type="http://schemas.openxmlformats.org/officeDocument/2006/relationships/image" Target="media/image1361.png"/><Relationship Id="rId2330" Type="http://schemas.openxmlformats.org/officeDocument/2006/relationships/image" Target="media/image1566.png"/><Relationship Id="rId2568" Type="http://schemas.openxmlformats.org/officeDocument/2006/relationships/image" Target="media/image1780.png"/><Relationship Id="rId2775" Type="http://schemas.openxmlformats.org/officeDocument/2006/relationships/image" Target="media/image1942.png"/><Relationship Id="rId2982" Type="http://schemas.openxmlformats.org/officeDocument/2006/relationships/image" Target="media/image2118.png"/><Relationship Id="rId3619" Type="http://schemas.openxmlformats.org/officeDocument/2006/relationships/image" Target="media/image2711.png"/><Relationship Id="rId3826" Type="http://schemas.openxmlformats.org/officeDocument/2006/relationships/image" Target="media/image2900.wmf"/><Relationship Id="rId302" Type="http://schemas.openxmlformats.org/officeDocument/2006/relationships/oleObject" Target="embeddings/oleObject155.bin"/><Relationship Id="rId747" Type="http://schemas.openxmlformats.org/officeDocument/2006/relationships/image" Target="media/image353.wmf"/><Relationship Id="rId954" Type="http://schemas.openxmlformats.org/officeDocument/2006/relationships/oleObject" Target="embeddings/oleObject385.bin"/><Relationship Id="rId1377" Type="http://schemas.openxmlformats.org/officeDocument/2006/relationships/image" Target="media/image867.png"/><Relationship Id="rId1584" Type="http://schemas.openxmlformats.org/officeDocument/2006/relationships/oleObject" Target="embeddings/oleObject467.bin"/><Relationship Id="rId1791" Type="http://schemas.openxmlformats.org/officeDocument/2006/relationships/oleObject" Target="embeddings/oleObject511.bin"/><Relationship Id="rId2428" Type="http://schemas.openxmlformats.org/officeDocument/2006/relationships/image" Target="media/image1664.png"/><Relationship Id="rId2635" Type="http://schemas.openxmlformats.org/officeDocument/2006/relationships/image" Target="media/image1826.wmf"/><Relationship Id="rId2842" Type="http://schemas.openxmlformats.org/officeDocument/2006/relationships/image" Target="media/image1995.png"/><Relationship Id="rId83" Type="http://schemas.openxmlformats.org/officeDocument/2006/relationships/oleObject" Target="embeddings/oleObject35.bin"/><Relationship Id="rId607" Type="http://schemas.openxmlformats.org/officeDocument/2006/relationships/image" Target="media/image288.gif"/><Relationship Id="rId814" Type="http://schemas.openxmlformats.org/officeDocument/2006/relationships/image" Target="media/image386.gif"/><Relationship Id="rId1237" Type="http://schemas.openxmlformats.org/officeDocument/2006/relationships/image" Target="media/image727.png"/><Relationship Id="rId1444" Type="http://schemas.openxmlformats.org/officeDocument/2006/relationships/image" Target="media/image934.png"/><Relationship Id="rId1651" Type="http://schemas.openxmlformats.org/officeDocument/2006/relationships/image" Target="media/image1051.png"/><Relationship Id="rId1889" Type="http://schemas.openxmlformats.org/officeDocument/2006/relationships/oleObject" Target="embeddings/oleObject560.bin"/><Relationship Id="rId2702" Type="http://schemas.openxmlformats.org/officeDocument/2006/relationships/image" Target="media/image1869.png"/><Relationship Id="rId1304" Type="http://schemas.openxmlformats.org/officeDocument/2006/relationships/image" Target="media/image794.png"/><Relationship Id="rId1511" Type="http://schemas.openxmlformats.org/officeDocument/2006/relationships/image" Target="media/image970.wmf"/><Relationship Id="rId1749" Type="http://schemas.openxmlformats.org/officeDocument/2006/relationships/image" Target="https://static-interneturok.cdnvideo.ru/content/konspekt_image/153210/03f84310_f59f_0131_8dc2_12313c0dade2.png" TargetMode="External"/><Relationship Id="rId1956" Type="http://schemas.openxmlformats.org/officeDocument/2006/relationships/oleObject" Target="embeddings/oleObject593.bin"/><Relationship Id="rId3171" Type="http://schemas.openxmlformats.org/officeDocument/2006/relationships/image" Target="media/image2307.png"/><Relationship Id="rId1609" Type="http://schemas.openxmlformats.org/officeDocument/2006/relationships/image" Target="media/image1019.wmf"/><Relationship Id="rId1816" Type="http://schemas.openxmlformats.org/officeDocument/2006/relationships/image" Target="media/image1148.wmf"/><Relationship Id="rId3269" Type="http://schemas.openxmlformats.org/officeDocument/2006/relationships/image" Target="media/image2405.png"/><Relationship Id="rId3476" Type="http://schemas.openxmlformats.org/officeDocument/2006/relationships/image" Target="media/image2596.png"/><Relationship Id="rId3683" Type="http://schemas.openxmlformats.org/officeDocument/2006/relationships/image" Target="media/image2766.png"/><Relationship Id="rId10" Type="http://schemas.openxmlformats.org/officeDocument/2006/relationships/image" Target="media/image2.png"/><Relationship Id="rId397" Type="http://schemas.openxmlformats.org/officeDocument/2006/relationships/oleObject" Target="embeddings/oleObject158.bin"/><Relationship Id="rId2078" Type="http://schemas.openxmlformats.org/officeDocument/2006/relationships/image" Target="media/image1323.wmf"/><Relationship Id="rId2285" Type="http://schemas.openxmlformats.org/officeDocument/2006/relationships/image" Target="media/image1521.png"/><Relationship Id="rId2492" Type="http://schemas.openxmlformats.org/officeDocument/2006/relationships/oleObject" Target="embeddings/oleObject630.bin"/><Relationship Id="rId3031" Type="http://schemas.openxmlformats.org/officeDocument/2006/relationships/image" Target="media/image2167.png"/><Relationship Id="rId3129" Type="http://schemas.openxmlformats.org/officeDocument/2006/relationships/image" Target="media/image2265.png"/><Relationship Id="rId3336" Type="http://schemas.openxmlformats.org/officeDocument/2006/relationships/oleObject" Target="embeddings/oleObject715.bin"/><Relationship Id="rId3890" Type="http://schemas.openxmlformats.org/officeDocument/2006/relationships/image" Target="media/image2931.wmf"/><Relationship Id="rId257" Type="http://schemas.openxmlformats.org/officeDocument/2006/relationships/oleObject" Target="embeddings/oleObject132.bin"/><Relationship Id="rId464" Type="http://schemas.openxmlformats.org/officeDocument/2006/relationships/oleObject" Target="embeddings/oleObject193.bin"/><Relationship Id="rId1094" Type="http://schemas.openxmlformats.org/officeDocument/2006/relationships/image" Target="media/image584.png"/><Relationship Id="rId2145" Type="http://schemas.openxmlformats.org/officeDocument/2006/relationships/image" Target="media/image1383.png"/><Relationship Id="rId2797" Type="http://schemas.openxmlformats.org/officeDocument/2006/relationships/oleObject" Target="embeddings/oleObject691.bin"/><Relationship Id="rId3543" Type="http://schemas.openxmlformats.org/officeDocument/2006/relationships/image" Target="media/image2641.wmf"/><Relationship Id="rId3750" Type="http://schemas.openxmlformats.org/officeDocument/2006/relationships/image" Target="media/image2833.png"/><Relationship Id="rId3848" Type="http://schemas.openxmlformats.org/officeDocument/2006/relationships/image" Target="media/image2911.wmf"/><Relationship Id="rId117" Type="http://schemas.openxmlformats.org/officeDocument/2006/relationships/oleObject" Target="embeddings/oleObject53.bin"/><Relationship Id="rId671" Type="http://schemas.openxmlformats.org/officeDocument/2006/relationships/image" Target="http://xn--i1abbnckbmcl9fb.xn--p1ai/%D1%81%D1%82%D0%B0%D1%82%D1%8C%D0%B8/664733/Image7084.gif" TargetMode="External"/><Relationship Id="rId769" Type="http://schemas.openxmlformats.org/officeDocument/2006/relationships/oleObject" Target="embeddings/oleObject305.bin"/><Relationship Id="rId976" Type="http://schemas.openxmlformats.org/officeDocument/2006/relationships/oleObject" Target="embeddings/oleObject396.bin"/><Relationship Id="rId1399" Type="http://schemas.openxmlformats.org/officeDocument/2006/relationships/image" Target="media/image889.png"/><Relationship Id="rId2352" Type="http://schemas.openxmlformats.org/officeDocument/2006/relationships/image" Target="media/image1588.png"/><Relationship Id="rId2657" Type="http://schemas.openxmlformats.org/officeDocument/2006/relationships/image" Target="media/image1837.wmf"/><Relationship Id="rId3403" Type="http://schemas.openxmlformats.org/officeDocument/2006/relationships/image" Target="media/image2523.png"/><Relationship Id="rId3610" Type="http://schemas.openxmlformats.org/officeDocument/2006/relationships/image" Target="media/image2702.png"/><Relationship Id="rId324" Type="http://schemas.openxmlformats.org/officeDocument/2006/relationships/image" Target="https://yourtutor.info/wp-content/ql-cache/quicklatex.com-e482ced7623da6731fddacb929664679_l3.png" TargetMode="External"/><Relationship Id="rId531" Type="http://schemas.openxmlformats.org/officeDocument/2006/relationships/oleObject" Target="embeddings/oleObject232.bin"/><Relationship Id="rId629" Type="http://schemas.openxmlformats.org/officeDocument/2006/relationships/image" Target="media/image299.gif"/><Relationship Id="rId1161" Type="http://schemas.openxmlformats.org/officeDocument/2006/relationships/image" Target="media/image651.png"/><Relationship Id="rId1259" Type="http://schemas.openxmlformats.org/officeDocument/2006/relationships/image" Target="media/image749.png"/><Relationship Id="rId1466" Type="http://schemas.openxmlformats.org/officeDocument/2006/relationships/image" Target="media/image948.wmf"/><Relationship Id="rId2005" Type="http://schemas.openxmlformats.org/officeDocument/2006/relationships/image" Target="media/image1255.gif"/><Relationship Id="rId2212" Type="http://schemas.openxmlformats.org/officeDocument/2006/relationships/image" Target="media/image1450.png"/><Relationship Id="rId2864" Type="http://schemas.openxmlformats.org/officeDocument/2006/relationships/oleObject" Target="embeddings/oleObject708.bin"/><Relationship Id="rId3708" Type="http://schemas.openxmlformats.org/officeDocument/2006/relationships/image" Target="media/image2791.png"/><Relationship Id="rId3915" Type="http://schemas.openxmlformats.org/officeDocument/2006/relationships/oleObject" Target="embeddings/oleObject806.bin"/><Relationship Id="rId836" Type="http://schemas.openxmlformats.org/officeDocument/2006/relationships/oleObject" Target="embeddings/oleObject336.bin"/><Relationship Id="rId1021" Type="http://schemas.openxmlformats.org/officeDocument/2006/relationships/image" Target="media/image511.png"/><Relationship Id="rId1119" Type="http://schemas.openxmlformats.org/officeDocument/2006/relationships/image" Target="media/image609.png"/><Relationship Id="rId1673" Type="http://schemas.openxmlformats.org/officeDocument/2006/relationships/image" Target="media/image1072.png"/><Relationship Id="rId1880" Type="http://schemas.openxmlformats.org/officeDocument/2006/relationships/image" Target="media/image1180.wmf"/><Relationship Id="rId1978" Type="http://schemas.openxmlformats.org/officeDocument/2006/relationships/oleObject" Target="embeddings/oleObject604.bin"/><Relationship Id="rId2517" Type="http://schemas.openxmlformats.org/officeDocument/2006/relationships/image" Target="media/image1729.png"/><Relationship Id="rId2724" Type="http://schemas.openxmlformats.org/officeDocument/2006/relationships/image" Target="media/image1891.png"/><Relationship Id="rId2931" Type="http://schemas.openxmlformats.org/officeDocument/2006/relationships/image" Target="media/image2067.png"/><Relationship Id="rId903" Type="http://schemas.openxmlformats.org/officeDocument/2006/relationships/image" Target="media/image431.wmf"/><Relationship Id="rId1326" Type="http://schemas.openxmlformats.org/officeDocument/2006/relationships/image" Target="media/image816.png"/><Relationship Id="rId1533" Type="http://schemas.openxmlformats.org/officeDocument/2006/relationships/image" Target="media/image981.wmf"/><Relationship Id="rId1740" Type="http://schemas.openxmlformats.org/officeDocument/2006/relationships/image" Target="media/image1110.png"/><Relationship Id="rId3193" Type="http://schemas.openxmlformats.org/officeDocument/2006/relationships/image" Target="media/image2329.png"/><Relationship Id="rId32" Type="http://schemas.openxmlformats.org/officeDocument/2006/relationships/image" Target="media/image15.png"/><Relationship Id="rId1600" Type="http://schemas.openxmlformats.org/officeDocument/2006/relationships/oleObject" Target="embeddings/oleObject475.bin"/><Relationship Id="rId1838" Type="http://schemas.openxmlformats.org/officeDocument/2006/relationships/image" Target="media/image1159.wmf"/><Relationship Id="rId3053" Type="http://schemas.openxmlformats.org/officeDocument/2006/relationships/image" Target="media/image2189.png"/><Relationship Id="rId3260" Type="http://schemas.openxmlformats.org/officeDocument/2006/relationships/image" Target="media/image2396.png"/><Relationship Id="rId3498" Type="http://schemas.openxmlformats.org/officeDocument/2006/relationships/image" Target="http://xn--i1abbnckbmcl9fb.xn--p1ai/%D1%81%D1%82%D0%B0%D1%82%D1%8C%D0%B8/634553/img1.jpg" TargetMode="External"/><Relationship Id="rId181" Type="http://schemas.openxmlformats.org/officeDocument/2006/relationships/oleObject" Target="embeddings/oleObject87.bin"/><Relationship Id="rId1905" Type="http://schemas.openxmlformats.org/officeDocument/2006/relationships/oleObject" Target="embeddings/oleObject568.bin"/><Relationship Id="rId3120" Type="http://schemas.openxmlformats.org/officeDocument/2006/relationships/image" Target="media/image2256.png"/><Relationship Id="rId3358" Type="http://schemas.openxmlformats.org/officeDocument/2006/relationships/image" Target="http://ykl-shk.azureedge.net/goods/ymk/algebra/work9/theory/19/3.gif" TargetMode="External"/><Relationship Id="rId3565" Type="http://schemas.openxmlformats.org/officeDocument/2006/relationships/image" Target="media/image2657.png"/><Relationship Id="rId3772" Type="http://schemas.openxmlformats.org/officeDocument/2006/relationships/image" Target="media/image2855.png"/><Relationship Id="rId279" Type="http://schemas.openxmlformats.org/officeDocument/2006/relationships/image" Target="media/image128.wmf"/><Relationship Id="rId486" Type="http://schemas.openxmlformats.org/officeDocument/2006/relationships/oleObject" Target="embeddings/oleObject205.bin"/><Relationship Id="rId693" Type="http://schemas.openxmlformats.org/officeDocument/2006/relationships/image" Target="media/image328.wmf"/><Relationship Id="rId2167" Type="http://schemas.openxmlformats.org/officeDocument/2006/relationships/image" Target="media/image1405.png"/><Relationship Id="rId2374" Type="http://schemas.openxmlformats.org/officeDocument/2006/relationships/image" Target="media/image1610.png"/><Relationship Id="rId2581" Type="http://schemas.openxmlformats.org/officeDocument/2006/relationships/image" Target="media/image1793.png"/><Relationship Id="rId3218" Type="http://schemas.openxmlformats.org/officeDocument/2006/relationships/image" Target="media/image2354.png"/><Relationship Id="rId3425" Type="http://schemas.openxmlformats.org/officeDocument/2006/relationships/image" Target="media/image2545.png"/><Relationship Id="rId3632" Type="http://schemas.openxmlformats.org/officeDocument/2006/relationships/image" Target="media/image2723.png"/><Relationship Id="rId139" Type="http://schemas.openxmlformats.org/officeDocument/2006/relationships/image" Target="media/image67.wmf"/><Relationship Id="rId346" Type="http://schemas.openxmlformats.org/officeDocument/2006/relationships/image" Target="media/image158.png"/><Relationship Id="rId553" Type="http://schemas.openxmlformats.org/officeDocument/2006/relationships/oleObject" Target="embeddings/oleObject242.bin"/><Relationship Id="rId760" Type="http://schemas.openxmlformats.org/officeDocument/2006/relationships/image" Target="media/image359.wmf"/><Relationship Id="rId998" Type="http://schemas.openxmlformats.org/officeDocument/2006/relationships/image" Target="media/image492.wmf"/><Relationship Id="rId1183" Type="http://schemas.openxmlformats.org/officeDocument/2006/relationships/image" Target="media/image673.png"/><Relationship Id="rId1390" Type="http://schemas.openxmlformats.org/officeDocument/2006/relationships/image" Target="media/image880.png"/><Relationship Id="rId2027" Type="http://schemas.openxmlformats.org/officeDocument/2006/relationships/image" Target="media/image1277.gif"/><Relationship Id="rId2234" Type="http://schemas.openxmlformats.org/officeDocument/2006/relationships/image" Target="media/image1472.png"/><Relationship Id="rId2441" Type="http://schemas.openxmlformats.org/officeDocument/2006/relationships/image" Target="media/image1677.png"/><Relationship Id="rId2679" Type="http://schemas.openxmlformats.org/officeDocument/2006/relationships/image" Target="media/image1848.wmf"/><Relationship Id="rId2886" Type="http://schemas.openxmlformats.org/officeDocument/2006/relationships/image" Target="media/image2022.png"/><Relationship Id="rId206" Type="http://schemas.openxmlformats.org/officeDocument/2006/relationships/oleObject" Target="embeddings/oleObject101.bin"/><Relationship Id="rId413" Type="http://schemas.openxmlformats.org/officeDocument/2006/relationships/image" Target="media/image194.wmf"/><Relationship Id="rId858" Type="http://schemas.openxmlformats.org/officeDocument/2006/relationships/oleObject" Target="embeddings/oleObject348.bin"/><Relationship Id="rId1043" Type="http://schemas.openxmlformats.org/officeDocument/2006/relationships/image" Target="media/image533.png"/><Relationship Id="rId1488" Type="http://schemas.openxmlformats.org/officeDocument/2006/relationships/oleObject" Target="embeddings/oleObject419.bin"/><Relationship Id="rId1695" Type="http://schemas.openxmlformats.org/officeDocument/2006/relationships/image" Target="https://urok.1sept.ru/articles/598987/img4.gif" TargetMode="External"/><Relationship Id="rId2539" Type="http://schemas.openxmlformats.org/officeDocument/2006/relationships/image" Target="media/image1751.png"/><Relationship Id="rId2746" Type="http://schemas.openxmlformats.org/officeDocument/2006/relationships/image" Target="media/image1913.png"/><Relationship Id="rId2953" Type="http://schemas.openxmlformats.org/officeDocument/2006/relationships/image" Target="media/image2089.png"/><Relationship Id="rId620" Type="http://schemas.openxmlformats.org/officeDocument/2006/relationships/image" Target="http://xn--i1abbnckbmcl9fb.xn--p1ai/%D1%81%D1%82%D0%B0%D1%82%D1%8C%D0%B8/664733/Image7061.gif" TargetMode="External"/><Relationship Id="rId718" Type="http://schemas.openxmlformats.org/officeDocument/2006/relationships/image" Target="media/image339.wmf"/><Relationship Id="rId925" Type="http://schemas.openxmlformats.org/officeDocument/2006/relationships/image" Target="http://ykl-res.azureedge.net/efb67c86-b871-4d8c-a7fd-18d99857ccd2/Cube1.png" TargetMode="External"/><Relationship Id="rId1250" Type="http://schemas.openxmlformats.org/officeDocument/2006/relationships/image" Target="media/image740.png"/><Relationship Id="rId1348" Type="http://schemas.openxmlformats.org/officeDocument/2006/relationships/image" Target="media/image838.png"/><Relationship Id="rId1555" Type="http://schemas.openxmlformats.org/officeDocument/2006/relationships/image" Target="media/image992.wmf"/><Relationship Id="rId1762" Type="http://schemas.openxmlformats.org/officeDocument/2006/relationships/image" Target="media/image1121.wmf"/><Relationship Id="rId2301" Type="http://schemas.openxmlformats.org/officeDocument/2006/relationships/image" Target="media/image1537.png"/><Relationship Id="rId2606" Type="http://schemas.openxmlformats.org/officeDocument/2006/relationships/oleObject" Target="embeddings/oleObject648.bin"/><Relationship Id="rId1110" Type="http://schemas.openxmlformats.org/officeDocument/2006/relationships/image" Target="media/image600.png"/><Relationship Id="rId1208" Type="http://schemas.openxmlformats.org/officeDocument/2006/relationships/image" Target="media/image698.png"/><Relationship Id="rId1415" Type="http://schemas.openxmlformats.org/officeDocument/2006/relationships/image" Target="media/image905.png"/><Relationship Id="rId2813" Type="http://schemas.openxmlformats.org/officeDocument/2006/relationships/oleObject" Target="embeddings/oleObject699.bin"/><Relationship Id="rId54" Type="http://schemas.openxmlformats.org/officeDocument/2006/relationships/image" Target="media/image26.wmf"/><Relationship Id="rId1622" Type="http://schemas.openxmlformats.org/officeDocument/2006/relationships/oleObject" Target="embeddings/oleObject486.bin"/><Relationship Id="rId1927" Type="http://schemas.openxmlformats.org/officeDocument/2006/relationships/image" Target="media/image1204.wmf"/><Relationship Id="rId3075" Type="http://schemas.openxmlformats.org/officeDocument/2006/relationships/image" Target="media/image2211.png"/><Relationship Id="rId3282" Type="http://schemas.openxmlformats.org/officeDocument/2006/relationships/image" Target="media/image2418.png"/><Relationship Id="rId2091" Type="http://schemas.openxmlformats.org/officeDocument/2006/relationships/oleObject" Target="embeddings/oleObject617.bin"/><Relationship Id="rId2189" Type="http://schemas.openxmlformats.org/officeDocument/2006/relationships/image" Target="media/image1427.png"/><Relationship Id="rId3142" Type="http://schemas.openxmlformats.org/officeDocument/2006/relationships/image" Target="media/image2278.png"/><Relationship Id="rId3587" Type="http://schemas.openxmlformats.org/officeDocument/2006/relationships/image" Target="media/image2679.png"/><Relationship Id="rId3794" Type="http://schemas.openxmlformats.org/officeDocument/2006/relationships/image" Target="media/image2877.png"/><Relationship Id="rId270" Type="http://schemas.openxmlformats.org/officeDocument/2006/relationships/oleObject" Target="embeddings/oleObject139.bin"/><Relationship Id="rId2396" Type="http://schemas.openxmlformats.org/officeDocument/2006/relationships/image" Target="media/image1632.png"/><Relationship Id="rId3002" Type="http://schemas.openxmlformats.org/officeDocument/2006/relationships/image" Target="media/image2138.png"/><Relationship Id="rId3447" Type="http://schemas.openxmlformats.org/officeDocument/2006/relationships/image" Target="media/image2567.png"/><Relationship Id="rId3654" Type="http://schemas.openxmlformats.org/officeDocument/2006/relationships/image" Target="media/image2745.png"/><Relationship Id="rId3861" Type="http://schemas.openxmlformats.org/officeDocument/2006/relationships/image" Target="media/image2917.wmf"/><Relationship Id="rId130" Type="http://schemas.openxmlformats.org/officeDocument/2006/relationships/image" Target="media/image63.wmf"/><Relationship Id="rId368" Type="http://schemas.openxmlformats.org/officeDocument/2006/relationships/image" Target="media/image169.png"/><Relationship Id="rId575" Type="http://schemas.openxmlformats.org/officeDocument/2006/relationships/image" Target="media/image268.wmf"/><Relationship Id="rId782" Type="http://schemas.openxmlformats.org/officeDocument/2006/relationships/image" Target="media/image370.wmf"/><Relationship Id="rId2049" Type="http://schemas.openxmlformats.org/officeDocument/2006/relationships/image" Target="media/image1299.gif"/><Relationship Id="rId2256" Type="http://schemas.openxmlformats.org/officeDocument/2006/relationships/image" Target="media/image1494.png"/><Relationship Id="rId2463" Type="http://schemas.openxmlformats.org/officeDocument/2006/relationships/image" Target="media/image1699.png"/><Relationship Id="rId2670" Type="http://schemas.openxmlformats.org/officeDocument/2006/relationships/oleObject" Target="embeddings/oleObject680.bin"/><Relationship Id="rId3307" Type="http://schemas.openxmlformats.org/officeDocument/2006/relationships/image" Target="media/image2443.png"/><Relationship Id="rId3514" Type="http://schemas.openxmlformats.org/officeDocument/2006/relationships/image" Target="media/image2623.jpeg"/><Relationship Id="rId3721" Type="http://schemas.openxmlformats.org/officeDocument/2006/relationships/image" Target="media/image2804.png"/><Relationship Id="rId228" Type="http://schemas.openxmlformats.org/officeDocument/2006/relationships/oleObject" Target="embeddings/oleObject112.bin"/><Relationship Id="rId435" Type="http://schemas.openxmlformats.org/officeDocument/2006/relationships/oleObject" Target="embeddings/oleObject177.bin"/><Relationship Id="rId642" Type="http://schemas.openxmlformats.org/officeDocument/2006/relationships/image" Target="http://xn--i1abbnckbmcl9fb.xn--p1ai/%D1%81%D1%82%D0%B0%D1%82%D1%8C%D0%B8/664733/Image7072.gif" TargetMode="External"/><Relationship Id="rId1065" Type="http://schemas.openxmlformats.org/officeDocument/2006/relationships/image" Target="media/image555.png"/><Relationship Id="rId1272" Type="http://schemas.openxmlformats.org/officeDocument/2006/relationships/image" Target="media/image762.png"/><Relationship Id="rId2116" Type="http://schemas.openxmlformats.org/officeDocument/2006/relationships/image" Target="media/image1354.png"/><Relationship Id="rId2323" Type="http://schemas.openxmlformats.org/officeDocument/2006/relationships/image" Target="media/image1559.png"/><Relationship Id="rId2530" Type="http://schemas.openxmlformats.org/officeDocument/2006/relationships/image" Target="media/image1742.png"/><Relationship Id="rId2768" Type="http://schemas.openxmlformats.org/officeDocument/2006/relationships/image" Target="media/image1935.png"/><Relationship Id="rId2975" Type="http://schemas.openxmlformats.org/officeDocument/2006/relationships/image" Target="media/image2111.png"/><Relationship Id="rId3819" Type="http://schemas.openxmlformats.org/officeDocument/2006/relationships/image" Target="media/image2897.wmf"/><Relationship Id="rId502" Type="http://schemas.openxmlformats.org/officeDocument/2006/relationships/image" Target="media/image235.wmf"/><Relationship Id="rId947" Type="http://schemas.openxmlformats.org/officeDocument/2006/relationships/image" Target="media/image460.wmf"/><Relationship Id="rId1132" Type="http://schemas.openxmlformats.org/officeDocument/2006/relationships/image" Target="media/image622.png"/><Relationship Id="rId1577" Type="http://schemas.openxmlformats.org/officeDocument/2006/relationships/image" Target="media/image1003.wmf"/><Relationship Id="rId1784" Type="http://schemas.openxmlformats.org/officeDocument/2006/relationships/image" Target="media/image1132.wmf"/><Relationship Id="rId1991" Type="http://schemas.openxmlformats.org/officeDocument/2006/relationships/image" Target="media/image1241.gif"/><Relationship Id="rId2628" Type="http://schemas.openxmlformats.org/officeDocument/2006/relationships/oleObject" Target="embeddings/oleObject659.bin"/><Relationship Id="rId2835" Type="http://schemas.openxmlformats.org/officeDocument/2006/relationships/image" Target="media/image1988.png"/><Relationship Id="rId76" Type="http://schemas.openxmlformats.org/officeDocument/2006/relationships/image" Target="media/image37.wmf"/><Relationship Id="rId807" Type="http://schemas.openxmlformats.org/officeDocument/2006/relationships/oleObject" Target="embeddings/oleObject324.bin"/><Relationship Id="rId1437" Type="http://schemas.openxmlformats.org/officeDocument/2006/relationships/image" Target="media/image927.png"/><Relationship Id="rId1644" Type="http://schemas.openxmlformats.org/officeDocument/2006/relationships/image" Target="media/image1044.png"/><Relationship Id="rId1851" Type="http://schemas.openxmlformats.org/officeDocument/2006/relationships/oleObject" Target="embeddings/oleObject541.bin"/><Relationship Id="rId2902" Type="http://schemas.openxmlformats.org/officeDocument/2006/relationships/image" Target="media/image2038.png"/><Relationship Id="rId3097" Type="http://schemas.openxmlformats.org/officeDocument/2006/relationships/image" Target="media/image2233.png"/><Relationship Id="rId1504" Type="http://schemas.openxmlformats.org/officeDocument/2006/relationships/oleObject" Target="embeddings/oleObject427.bin"/><Relationship Id="rId1711" Type="http://schemas.openxmlformats.org/officeDocument/2006/relationships/image" Target="https://static-interneturok.cdnvideo.ru/content/konspekt_image/153189/e8891a90_f59e_0131_8dad_12313c0dade2.png" TargetMode="External"/><Relationship Id="rId1949" Type="http://schemas.openxmlformats.org/officeDocument/2006/relationships/image" Target="media/image1215.wmf"/><Relationship Id="rId3164" Type="http://schemas.openxmlformats.org/officeDocument/2006/relationships/image" Target="media/image2300.png"/><Relationship Id="rId292" Type="http://schemas.openxmlformats.org/officeDocument/2006/relationships/oleObject" Target="embeddings/oleObject150.bin"/><Relationship Id="rId1809" Type="http://schemas.openxmlformats.org/officeDocument/2006/relationships/oleObject" Target="embeddings/oleObject520.bin"/><Relationship Id="rId3371" Type="http://schemas.openxmlformats.org/officeDocument/2006/relationships/image" Target="media/image2492.wmf"/><Relationship Id="rId3469" Type="http://schemas.openxmlformats.org/officeDocument/2006/relationships/image" Target="media/image2589.png"/><Relationship Id="rId3676" Type="http://schemas.openxmlformats.org/officeDocument/2006/relationships/oleObject" Target="embeddings/oleObject745.bin"/><Relationship Id="rId597" Type="http://schemas.openxmlformats.org/officeDocument/2006/relationships/image" Target="media/image280.png"/><Relationship Id="rId2180" Type="http://schemas.openxmlformats.org/officeDocument/2006/relationships/image" Target="media/image1418.png"/><Relationship Id="rId2278" Type="http://schemas.openxmlformats.org/officeDocument/2006/relationships/hyperlink" Target="https://ege-study.ru/ru/ege/materialy/matematika/pokazatelnye-uravneniya/" TargetMode="External"/><Relationship Id="rId2485" Type="http://schemas.openxmlformats.org/officeDocument/2006/relationships/image" Target="media/image1712.wmf"/><Relationship Id="rId3024" Type="http://schemas.openxmlformats.org/officeDocument/2006/relationships/image" Target="media/image2160.png"/><Relationship Id="rId3231" Type="http://schemas.openxmlformats.org/officeDocument/2006/relationships/image" Target="media/image2367.png"/><Relationship Id="rId3329" Type="http://schemas.openxmlformats.org/officeDocument/2006/relationships/image" Target="media/image2465.png"/><Relationship Id="rId3883" Type="http://schemas.openxmlformats.org/officeDocument/2006/relationships/oleObject" Target="embeddings/oleObject785.bin"/><Relationship Id="rId152" Type="http://schemas.openxmlformats.org/officeDocument/2006/relationships/oleObject" Target="embeddings/oleObject72.bin"/><Relationship Id="rId457" Type="http://schemas.openxmlformats.org/officeDocument/2006/relationships/oleObject" Target="embeddings/oleObject189.bin"/><Relationship Id="rId1087" Type="http://schemas.openxmlformats.org/officeDocument/2006/relationships/image" Target="media/image577.png"/><Relationship Id="rId1294" Type="http://schemas.openxmlformats.org/officeDocument/2006/relationships/image" Target="media/image784.png"/><Relationship Id="rId2040" Type="http://schemas.openxmlformats.org/officeDocument/2006/relationships/image" Target="media/image1290.gif"/><Relationship Id="rId2138" Type="http://schemas.openxmlformats.org/officeDocument/2006/relationships/image" Target="media/image1376.png"/><Relationship Id="rId2692" Type="http://schemas.openxmlformats.org/officeDocument/2006/relationships/image" Target="media/image1859.png"/><Relationship Id="rId2997" Type="http://schemas.openxmlformats.org/officeDocument/2006/relationships/image" Target="media/image2133.png"/><Relationship Id="rId3536" Type="http://schemas.openxmlformats.org/officeDocument/2006/relationships/oleObject" Target="embeddings/oleObject732.bin"/><Relationship Id="rId3743" Type="http://schemas.openxmlformats.org/officeDocument/2006/relationships/image" Target="media/image2826.png"/><Relationship Id="rId664" Type="http://schemas.openxmlformats.org/officeDocument/2006/relationships/image" Target="http://xn--i1abbnckbmcl9fb.xn--p1ai/%D1%81%D1%82%D0%B0%D1%82%D1%8C%D0%B8/664733/Image7081.gif" TargetMode="External"/><Relationship Id="rId871" Type="http://schemas.openxmlformats.org/officeDocument/2006/relationships/image" Target="media/image415.wmf"/><Relationship Id="rId969" Type="http://schemas.openxmlformats.org/officeDocument/2006/relationships/image" Target="media/image471.jpeg"/><Relationship Id="rId1599" Type="http://schemas.openxmlformats.org/officeDocument/2006/relationships/image" Target="media/image1014.wmf"/><Relationship Id="rId2345" Type="http://schemas.openxmlformats.org/officeDocument/2006/relationships/image" Target="media/image1581.png"/><Relationship Id="rId2552" Type="http://schemas.openxmlformats.org/officeDocument/2006/relationships/image" Target="media/image1764.png"/><Relationship Id="rId3603" Type="http://schemas.openxmlformats.org/officeDocument/2006/relationships/image" Target="media/image2695.png"/><Relationship Id="rId3810" Type="http://schemas.openxmlformats.org/officeDocument/2006/relationships/oleObject" Target="embeddings/oleObject747.bin"/><Relationship Id="rId317" Type="http://schemas.openxmlformats.org/officeDocument/2006/relationships/image" Target="media/image146.png"/><Relationship Id="rId524" Type="http://schemas.openxmlformats.org/officeDocument/2006/relationships/oleObject" Target="embeddings/oleObject227.bin"/><Relationship Id="rId731" Type="http://schemas.openxmlformats.org/officeDocument/2006/relationships/image" Target="media/image345.wmf"/><Relationship Id="rId1154" Type="http://schemas.openxmlformats.org/officeDocument/2006/relationships/image" Target="media/image644.png"/><Relationship Id="rId1361" Type="http://schemas.openxmlformats.org/officeDocument/2006/relationships/image" Target="media/image851.png"/><Relationship Id="rId1459" Type="http://schemas.openxmlformats.org/officeDocument/2006/relationships/image" Target="media/image943.jpeg"/><Relationship Id="rId2205" Type="http://schemas.openxmlformats.org/officeDocument/2006/relationships/image" Target="media/image1443.png"/><Relationship Id="rId2412" Type="http://schemas.openxmlformats.org/officeDocument/2006/relationships/image" Target="media/image1648.png"/><Relationship Id="rId2857" Type="http://schemas.openxmlformats.org/officeDocument/2006/relationships/oleObject" Target="embeddings/oleObject705.bin"/><Relationship Id="rId3908" Type="http://schemas.openxmlformats.org/officeDocument/2006/relationships/oleObject" Target="embeddings/oleObject799.bin"/><Relationship Id="rId98" Type="http://schemas.openxmlformats.org/officeDocument/2006/relationships/image" Target="media/image48.wmf"/><Relationship Id="rId829" Type="http://schemas.openxmlformats.org/officeDocument/2006/relationships/oleObject" Target="embeddings/oleObject332.bin"/><Relationship Id="rId1014" Type="http://schemas.openxmlformats.org/officeDocument/2006/relationships/image" Target="media/image504.png"/><Relationship Id="rId1221" Type="http://schemas.openxmlformats.org/officeDocument/2006/relationships/image" Target="media/image711.png"/><Relationship Id="rId1666" Type="http://schemas.openxmlformats.org/officeDocument/2006/relationships/image" Target="media/image1066.png"/><Relationship Id="rId1873" Type="http://schemas.openxmlformats.org/officeDocument/2006/relationships/oleObject" Target="embeddings/oleObject552.bin"/><Relationship Id="rId2717" Type="http://schemas.openxmlformats.org/officeDocument/2006/relationships/image" Target="media/image1884.png"/><Relationship Id="rId2924" Type="http://schemas.openxmlformats.org/officeDocument/2006/relationships/image" Target="media/image2060.png"/><Relationship Id="rId1319" Type="http://schemas.openxmlformats.org/officeDocument/2006/relationships/image" Target="media/image809.png"/><Relationship Id="rId1526" Type="http://schemas.openxmlformats.org/officeDocument/2006/relationships/oleObject" Target="embeddings/oleObject438.bin"/><Relationship Id="rId1733" Type="http://schemas.openxmlformats.org/officeDocument/2006/relationships/image" Target="https://static-interneturok.cdnvideo.ru/content/konspekt_image/153202/fa1a2970_f59e_0131_8dba_12313c0dade2.png" TargetMode="External"/><Relationship Id="rId1940" Type="http://schemas.openxmlformats.org/officeDocument/2006/relationships/oleObject" Target="embeddings/oleObject585.bin"/><Relationship Id="rId3186" Type="http://schemas.openxmlformats.org/officeDocument/2006/relationships/image" Target="media/image2322.png"/><Relationship Id="rId3393" Type="http://schemas.openxmlformats.org/officeDocument/2006/relationships/image" Target="media/image2513.png"/><Relationship Id="rId25" Type="http://schemas.openxmlformats.org/officeDocument/2006/relationships/oleObject" Target="embeddings/oleObject6.bin"/><Relationship Id="rId1800" Type="http://schemas.openxmlformats.org/officeDocument/2006/relationships/image" Target="media/image1140.wmf"/><Relationship Id="rId3046" Type="http://schemas.openxmlformats.org/officeDocument/2006/relationships/image" Target="media/image2182.png"/><Relationship Id="rId3253" Type="http://schemas.openxmlformats.org/officeDocument/2006/relationships/image" Target="media/image2389.png"/><Relationship Id="rId3460" Type="http://schemas.openxmlformats.org/officeDocument/2006/relationships/image" Target="media/image2580.emf"/><Relationship Id="rId3698" Type="http://schemas.openxmlformats.org/officeDocument/2006/relationships/image" Target="media/image2781.png"/><Relationship Id="rId174" Type="http://schemas.openxmlformats.org/officeDocument/2006/relationships/image" Target="media/image83.wmf"/><Relationship Id="rId381" Type="http://schemas.openxmlformats.org/officeDocument/2006/relationships/image" Target="media/image175.png"/><Relationship Id="rId2062" Type="http://schemas.openxmlformats.org/officeDocument/2006/relationships/image" Target="media/image1312.gif"/><Relationship Id="rId3113" Type="http://schemas.openxmlformats.org/officeDocument/2006/relationships/image" Target="media/image2249.png"/><Relationship Id="rId3558" Type="http://schemas.openxmlformats.org/officeDocument/2006/relationships/image" Target="media/image2650.png"/><Relationship Id="rId3765" Type="http://schemas.openxmlformats.org/officeDocument/2006/relationships/image" Target="media/image2848.png"/><Relationship Id="rId241" Type="http://schemas.openxmlformats.org/officeDocument/2006/relationships/oleObject" Target="embeddings/oleObject122.bin"/><Relationship Id="rId479" Type="http://schemas.openxmlformats.org/officeDocument/2006/relationships/image" Target="media/image224.wmf"/><Relationship Id="rId686" Type="http://schemas.openxmlformats.org/officeDocument/2006/relationships/image" Target="media/image324.gif"/><Relationship Id="rId893" Type="http://schemas.openxmlformats.org/officeDocument/2006/relationships/image" Target="media/image426.wmf"/><Relationship Id="rId2367" Type="http://schemas.openxmlformats.org/officeDocument/2006/relationships/image" Target="media/image1603.png"/><Relationship Id="rId2574" Type="http://schemas.openxmlformats.org/officeDocument/2006/relationships/image" Target="media/image1786.png"/><Relationship Id="rId2781" Type="http://schemas.openxmlformats.org/officeDocument/2006/relationships/image" Target="media/image1948.png"/><Relationship Id="rId3320" Type="http://schemas.openxmlformats.org/officeDocument/2006/relationships/image" Target="media/image2456.jpeg"/><Relationship Id="rId3418" Type="http://schemas.openxmlformats.org/officeDocument/2006/relationships/image" Target="media/image2538.png"/><Relationship Id="rId3625" Type="http://schemas.openxmlformats.org/officeDocument/2006/relationships/image" Target="media/image2716.png"/><Relationship Id="rId339" Type="http://schemas.openxmlformats.org/officeDocument/2006/relationships/image" Target="media/image155.png"/><Relationship Id="rId546" Type="http://schemas.openxmlformats.org/officeDocument/2006/relationships/image" Target="media/image254.wmf"/><Relationship Id="rId753" Type="http://schemas.openxmlformats.org/officeDocument/2006/relationships/oleObject" Target="embeddings/oleObject297.bin"/><Relationship Id="rId1176" Type="http://schemas.openxmlformats.org/officeDocument/2006/relationships/image" Target="media/image666.png"/><Relationship Id="rId1383" Type="http://schemas.openxmlformats.org/officeDocument/2006/relationships/image" Target="media/image873.png"/><Relationship Id="rId2227" Type="http://schemas.openxmlformats.org/officeDocument/2006/relationships/image" Target="media/image1465.png"/><Relationship Id="rId2434" Type="http://schemas.openxmlformats.org/officeDocument/2006/relationships/image" Target="media/image1670.png"/><Relationship Id="rId2879" Type="http://schemas.openxmlformats.org/officeDocument/2006/relationships/image" Target="media/image2015.png"/><Relationship Id="rId3832" Type="http://schemas.openxmlformats.org/officeDocument/2006/relationships/image" Target="media/image2903.wmf"/><Relationship Id="rId101" Type="http://schemas.openxmlformats.org/officeDocument/2006/relationships/oleObject" Target="embeddings/oleObject44.bin"/><Relationship Id="rId406" Type="http://schemas.openxmlformats.org/officeDocument/2006/relationships/oleObject" Target="embeddings/oleObject162.bin"/><Relationship Id="rId960" Type="http://schemas.openxmlformats.org/officeDocument/2006/relationships/oleObject" Target="embeddings/oleObject388.bin"/><Relationship Id="rId1036" Type="http://schemas.openxmlformats.org/officeDocument/2006/relationships/image" Target="media/image526.png"/><Relationship Id="rId1243" Type="http://schemas.openxmlformats.org/officeDocument/2006/relationships/image" Target="media/image733.png"/><Relationship Id="rId1590" Type="http://schemas.openxmlformats.org/officeDocument/2006/relationships/oleObject" Target="embeddings/oleObject470.bin"/><Relationship Id="rId1688" Type="http://schemas.openxmlformats.org/officeDocument/2006/relationships/oleObject" Target="embeddings/oleObject491.bin"/><Relationship Id="rId1895" Type="http://schemas.openxmlformats.org/officeDocument/2006/relationships/oleObject" Target="embeddings/oleObject563.bin"/><Relationship Id="rId2641" Type="http://schemas.openxmlformats.org/officeDocument/2006/relationships/image" Target="media/image1829.wmf"/><Relationship Id="rId2739" Type="http://schemas.openxmlformats.org/officeDocument/2006/relationships/image" Target="media/image1906.png"/><Relationship Id="rId2946" Type="http://schemas.openxmlformats.org/officeDocument/2006/relationships/image" Target="media/image2082.png"/><Relationship Id="rId613" Type="http://schemas.openxmlformats.org/officeDocument/2006/relationships/image" Target="media/image291.gif"/><Relationship Id="rId820" Type="http://schemas.openxmlformats.org/officeDocument/2006/relationships/image" Target="media/image392.gif"/><Relationship Id="rId918" Type="http://schemas.openxmlformats.org/officeDocument/2006/relationships/image" Target="media/image438.gif"/><Relationship Id="rId1450" Type="http://schemas.openxmlformats.org/officeDocument/2006/relationships/oleObject" Target="embeddings/oleObject401.bin"/><Relationship Id="rId1548" Type="http://schemas.openxmlformats.org/officeDocument/2006/relationships/oleObject" Target="embeddings/oleObject449.bin"/><Relationship Id="rId1755" Type="http://schemas.openxmlformats.org/officeDocument/2006/relationships/oleObject" Target="embeddings/oleObject493.bin"/><Relationship Id="rId2501" Type="http://schemas.openxmlformats.org/officeDocument/2006/relationships/image" Target="media/image1720.wmf"/><Relationship Id="rId1103" Type="http://schemas.openxmlformats.org/officeDocument/2006/relationships/image" Target="media/image593.png"/><Relationship Id="rId1310" Type="http://schemas.openxmlformats.org/officeDocument/2006/relationships/image" Target="media/image800.png"/><Relationship Id="rId1408" Type="http://schemas.openxmlformats.org/officeDocument/2006/relationships/image" Target="media/image898.png"/><Relationship Id="rId1962" Type="http://schemas.openxmlformats.org/officeDocument/2006/relationships/oleObject" Target="embeddings/oleObject596.bin"/><Relationship Id="rId2806" Type="http://schemas.openxmlformats.org/officeDocument/2006/relationships/image" Target="media/image1964.wmf"/><Relationship Id="rId47" Type="http://schemas.openxmlformats.org/officeDocument/2006/relationships/oleObject" Target="embeddings/oleObject17.bin"/><Relationship Id="rId1615" Type="http://schemas.openxmlformats.org/officeDocument/2006/relationships/image" Target="media/image1022.wmf"/><Relationship Id="rId1822" Type="http://schemas.openxmlformats.org/officeDocument/2006/relationships/image" Target="media/image1151.wmf"/><Relationship Id="rId3068" Type="http://schemas.openxmlformats.org/officeDocument/2006/relationships/image" Target="media/image2204.png"/><Relationship Id="rId3275" Type="http://schemas.openxmlformats.org/officeDocument/2006/relationships/image" Target="media/image2411.png"/><Relationship Id="rId3482" Type="http://schemas.openxmlformats.org/officeDocument/2006/relationships/image" Target="media/image2602.png"/><Relationship Id="rId196" Type="http://schemas.openxmlformats.org/officeDocument/2006/relationships/oleObject" Target="embeddings/oleObject96.bin"/><Relationship Id="rId2084" Type="http://schemas.openxmlformats.org/officeDocument/2006/relationships/image" Target="media/image1326.wmf"/><Relationship Id="rId2291" Type="http://schemas.openxmlformats.org/officeDocument/2006/relationships/image" Target="media/image1527.png"/><Relationship Id="rId3135" Type="http://schemas.openxmlformats.org/officeDocument/2006/relationships/image" Target="media/image2271.png"/><Relationship Id="rId3342" Type="http://schemas.openxmlformats.org/officeDocument/2006/relationships/image" Target="media/image2476.wmf"/><Relationship Id="rId3787" Type="http://schemas.openxmlformats.org/officeDocument/2006/relationships/image" Target="media/image2870.png"/><Relationship Id="rId263" Type="http://schemas.openxmlformats.org/officeDocument/2006/relationships/image" Target="media/image120.wmf"/><Relationship Id="rId470" Type="http://schemas.openxmlformats.org/officeDocument/2006/relationships/image" Target="media/image220.wmf"/><Relationship Id="rId2151" Type="http://schemas.openxmlformats.org/officeDocument/2006/relationships/image" Target="media/image1389.png"/><Relationship Id="rId2389" Type="http://schemas.openxmlformats.org/officeDocument/2006/relationships/image" Target="media/image1625.png"/><Relationship Id="rId2596" Type="http://schemas.openxmlformats.org/officeDocument/2006/relationships/oleObject" Target="embeddings/oleObject642.bin"/><Relationship Id="rId3202" Type="http://schemas.openxmlformats.org/officeDocument/2006/relationships/image" Target="media/image2338.png"/><Relationship Id="rId3647" Type="http://schemas.openxmlformats.org/officeDocument/2006/relationships/image" Target="media/image2738.png"/><Relationship Id="rId3854" Type="http://schemas.openxmlformats.org/officeDocument/2006/relationships/oleObject" Target="embeddings/oleObject770.bin"/><Relationship Id="rId123" Type="http://schemas.openxmlformats.org/officeDocument/2006/relationships/oleObject" Target="embeddings/oleObject56.bin"/><Relationship Id="rId330" Type="http://schemas.openxmlformats.org/officeDocument/2006/relationships/image" Target="media/image151.png"/><Relationship Id="rId568" Type="http://schemas.openxmlformats.org/officeDocument/2006/relationships/image" Target="media/image265.wmf"/><Relationship Id="rId775" Type="http://schemas.openxmlformats.org/officeDocument/2006/relationships/oleObject" Target="embeddings/oleObject308.bin"/><Relationship Id="rId982" Type="http://schemas.openxmlformats.org/officeDocument/2006/relationships/image" Target="media/image479.gif"/><Relationship Id="rId1198" Type="http://schemas.openxmlformats.org/officeDocument/2006/relationships/image" Target="media/image688.png"/><Relationship Id="rId2011" Type="http://schemas.openxmlformats.org/officeDocument/2006/relationships/image" Target="media/image1261.gif"/><Relationship Id="rId2249" Type="http://schemas.openxmlformats.org/officeDocument/2006/relationships/image" Target="media/image1487.png"/><Relationship Id="rId2456" Type="http://schemas.openxmlformats.org/officeDocument/2006/relationships/image" Target="media/image1692.png"/><Relationship Id="rId2663" Type="http://schemas.openxmlformats.org/officeDocument/2006/relationships/image" Target="media/image1840.wmf"/><Relationship Id="rId2870" Type="http://schemas.openxmlformats.org/officeDocument/2006/relationships/oleObject" Target="embeddings/oleObject711.bin"/><Relationship Id="rId3507" Type="http://schemas.openxmlformats.org/officeDocument/2006/relationships/image" Target="media/image2616.png"/><Relationship Id="rId3714" Type="http://schemas.openxmlformats.org/officeDocument/2006/relationships/image" Target="media/image2797.png"/><Relationship Id="rId428" Type="http://schemas.openxmlformats.org/officeDocument/2006/relationships/image" Target="media/image201.wmf"/><Relationship Id="rId635" Type="http://schemas.openxmlformats.org/officeDocument/2006/relationships/image" Target="media/image302.jpeg"/><Relationship Id="rId842" Type="http://schemas.openxmlformats.org/officeDocument/2006/relationships/oleObject" Target="embeddings/oleObject340.bin"/><Relationship Id="rId1058" Type="http://schemas.openxmlformats.org/officeDocument/2006/relationships/image" Target="media/image548.png"/><Relationship Id="rId1265" Type="http://schemas.openxmlformats.org/officeDocument/2006/relationships/image" Target="media/image755.png"/><Relationship Id="rId1472" Type="http://schemas.openxmlformats.org/officeDocument/2006/relationships/image" Target="media/image951.wmf"/><Relationship Id="rId2109" Type="http://schemas.openxmlformats.org/officeDocument/2006/relationships/image" Target="media/image1347.png"/><Relationship Id="rId2316" Type="http://schemas.openxmlformats.org/officeDocument/2006/relationships/image" Target="media/image1552.png"/><Relationship Id="rId2523" Type="http://schemas.openxmlformats.org/officeDocument/2006/relationships/image" Target="media/image1735.png"/><Relationship Id="rId2730" Type="http://schemas.openxmlformats.org/officeDocument/2006/relationships/image" Target="media/image1897.png"/><Relationship Id="rId2968" Type="http://schemas.openxmlformats.org/officeDocument/2006/relationships/image" Target="media/image2104.png"/><Relationship Id="rId702" Type="http://schemas.openxmlformats.org/officeDocument/2006/relationships/oleObject" Target="embeddings/oleObject270.bin"/><Relationship Id="rId1125" Type="http://schemas.openxmlformats.org/officeDocument/2006/relationships/image" Target="media/image615.png"/><Relationship Id="rId1332" Type="http://schemas.openxmlformats.org/officeDocument/2006/relationships/image" Target="media/image822.png"/><Relationship Id="rId1777" Type="http://schemas.openxmlformats.org/officeDocument/2006/relationships/oleObject" Target="embeddings/oleObject504.bin"/><Relationship Id="rId1984" Type="http://schemas.openxmlformats.org/officeDocument/2006/relationships/image" Target="media/image1234.gif"/><Relationship Id="rId2828" Type="http://schemas.openxmlformats.org/officeDocument/2006/relationships/image" Target="media/image1981.png"/><Relationship Id="rId69" Type="http://schemas.openxmlformats.org/officeDocument/2006/relationships/oleObject" Target="embeddings/oleObject28.bin"/><Relationship Id="rId1637" Type="http://schemas.openxmlformats.org/officeDocument/2006/relationships/image" Target="media/image1037.png"/><Relationship Id="rId1844" Type="http://schemas.openxmlformats.org/officeDocument/2006/relationships/image" Target="media/image1162.wmf"/><Relationship Id="rId3297" Type="http://schemas.openxmlformats.org/officeDocument/2006/relationships/image" Target="media/image2433.png"/><Relationship Id="rId1704" Type="http://schemas.openxmlformats.org/officeDocument/2006/relationships/image" Target="media/image1092.png"/><Relationship Id="rId3157" Type="http://schemas.openxmlformats.org/officeDocument/2006/relationships/image" Target="media/image2293.png"/><Relationship Id="rId285" Type="http://schemas.openxmlformats.org/officeDocument/2006/relationships/image" Target="media/image131.wmf"/><Relationship Id="rId1911" Type="http://schemas.openxmlformats.org/officeDocument/2006/relationships/oleObject" Target="embeddings/oleObject571.bin"/><Relationship Id="rId3364" Type="http://schemas.openxmlformats.org/officeDocument/2006/relationships/image" Target="media/image2486.png"/><Relationship Id="rId3571" Type="http://schemas.openxmlformats.org/officeDocument/2006/relationships/image" Target="media/image2663.png"/><Relationship Id="rId3669" Type="http://schemas.openxmlformats.org/officeDocument/2006/relationships/oleObject" Target="embeddings/oleObject741.bin"/><Relationship Id="rId492" Type="http://schemas.openxmlformats.org/officeDocument/2006/relationships/image" Target="media/image230.wmf"/><Relationship Id="rId797" Type="http://schemas.openxmlformats.org/officeDocument/2006/relationships/oleObject" Target="embeddings/oleObject319.bin"/><Relationship Id="rId2173" Type="http://schemas.openxmlformats.org/officeDocument/2006/relationships/image" Target="media/image1411.png"/><Relationship Id="rId2380" Type="http://schemas.openxmlformats.org/officeDocument/2006/relationships/image" Target="media/image1616.png"/><Relationship Id="rId2478" Type="http://schemas.openxmlformats.org/officeDocument/2006/relationships/oleObject" Target="embeddings/oleObject623.bin"/><Relationship Id="rId3017" Type="http://schemas.openxmlformats.org/officeDocument/2006/relationships/image" Target="media/image2153.png"/><Relationship Id="rId3224" Type="http://schemas.openxmlformats.org/officeDocument/2006/relationships/image" Target="media/image2360.png"/><Relationship Id="rId3431" Type="http://schemas.openxmlformats.org/officeDocument/2006/relationships/image" Target="media/image2551.png"/><Relationship Id="rId3876" Type="http://schemas.openxmlformats.org/officeDocument/2006/relationships/oleObject" Target="embeddings/oleObject781.bin"/><Relationship Id="rId145" Type="http://schemas.openxmlformats.org/officeDocument/2006/relationships/oleObject" Target="embeddings/oleObject68.bin"/><Relationship Id="rId352" Type="http://schemas.openxmlformats.org/officeDocument/2006/relationships/image" Target="media/image161.png"/><Relationship Id="rId1287" Type="http://schemas.openxmlformats.org/officeDocument/2006/relationships/image" Target="media/image777.png"/><Relationship Id="rId2033" Type="http://schemas.openxmlformats.org/officeDocument/2006/relationships/image" Target="media/image1283.gif"/><Relationship Id="rId2240" Type="http://schemas.openxmlformats.org/officeDocument/2006/relationships/image" Target="media/image1478.png"/><Relationship Id="rId2685" Type="http://schemas.openxmlformats.org/officeDocument/2006/relationships/image" Target="media/image1852.png"/><Relationship Id="rId2892" Type="http://schemas.openxmlformats.org/officeDocument/2006/relationships/image" Target="media/image2028.png"/><Relationship Id="rId3529" Type="http://schemas.openxmlformats.org/officeDocument/2006/relationships/hyperlink" Target="https://izamorfix.ru/matematika/algebra/reshenie_uravn.html" TargetMode="External"/><Relationship Id="rId3736" Type="http://schemas.openxmlformats.org/officeDocument/2006/relationships/image" Target="media/image2819.png"/><Relationship Id="rId212" Type="http://schemas.openxmlformats.org/officeDocument/2006/relationships/oleObject" Target="embeddings/oleObject104.bin"/><Relationship Id="rId657" Type="http://schemas.openxmlformats.org/officeDocument/2006/relationships/image" Target="http://xn--i1abbnckbmcl9fb.xn--p1ai/%D1%81%D1%82%D0%B0%D1%82%D1%8C%D0%B8/664733/Image7078.gif" TargetMode="External"/><Relationship Id="rId864" Type="http://schemas.openxmlformats.org/officeDocument/2006/relationships/oleObject" Target="embeddings/oleObject352.bin"/><Relationship Id="rId1494" Type="http://schemas.openxmlformats.org/officeDocument/2006/relationships/oleObject" Target="embeddings/oleObject422.bin"/><Relationship Id="rId1799" Type="http://schemas.openxmlformats.org/officeDocument/2006/relationships/oleObject" Target="embeddings/oleObject515.bin"/><Relationship Id="rId2100" Type="http://schemas.openxmlformats.org/officeDocument/2006/relationships/image" Target="media/image1338.png"/><Relationship Id="rId2338" Type="http://schemas.openxmlformats.org/officeDocument/2006/relationships/image" Target="media/image1574.png"/><Relationship Id="rId2545" Type="http://schemas.openxmlformats.org/officeDocument/2006/relationships/image" Target="media/image1757.png"/><Relationship Id="rId2752" Type="http://schemas.openxmlformats.org/officeDocument/2006/relationships/image" Target="media/image1919.png"/><Relationship Id="rId3803" Type="http://schemas.openxmlformats.org/officeDocument/2006/relationships/image" Target="media/image2886.png"/><Relationship Id="rId517" Type="http://schemas.openxmlformats.org/officeDocument/2006/relationships/image" Target="media/image241.wmf"/><Relationship Id="rId724" Type="http://schemas.openxmlformats.org/officeDocument/2006/relationships/oleObject" Target="embeddings/oleObject282.bin"/><Relationship Id="rId931" Type="http://schemas.openxmlformats.org/officeDocument/2006/relationships/image" Target="media/image448.png"/><Relationship Id="rId1147" Type="http://schemas.openxmlformats.org/officeDocument/2006/relationships/image" Target="media/image637.png"/><Relationship Id="rId1354" Type="http://schemas.openxmlformats.org/officeDocument/2006/relationships/image" Target="media/image844.png"/><Relationship Id="rId1561" Type="http://schemas.openxmlformats.org/officeDocument/2006/relationships/image" Target="media/image995.wmf"/><Relationship Id="rId2405" Type="http://schemas.openxmlformats.org/officeDocument/2006/relationships/image" Target="media/image1641.png"/><Relationship Id="rId2612" Type="http://schemas.openxmlformats.org/officeDocument/2006/relationships/oleObject" Target="embeddings/oleObject651.bin"/><Relationship Id="rId60" Type="http://schemas.openxmlformats.org/officeDocument/2006/relationships/image" Target="media/image29.wmf"/><Relationship Id="rId1007" Type="http://schemas.openxmlformats.org/officeDocument/2006/relationships/image" Target="media/image499.wmf"/><Relationship Id="rId1214" Type="http://schemas.openxmlformats.org/officeDocument/2006/relationships/image" Target="media/image704.png"/><Relationship Id="rId1421" Type="http://schemas.openxmlformats.org/officeDocument/2006/relationships/image" Target="media/image911.png"/><Relationship Id="rId1659" Type="http://schemas.openxmlformats.org/officeDocument/2006/relationships/image" Target="media/image1059.png"/><Relationship Id="rId1866" Type="http://schemas.openxmlformats.org/officeDocument/2006/relationships/image" Target="media/image1173.wmf"/><Relationship Id="rId2917" Type="http://schemas.openxmlformats.org/officeDocument/2006/relationships/image" Target="media/image2053.png"/><Relationship Id="rId3081" Type="http://schemas.openxmlformats.org/officeDocument/2006/relationships/image" Target="media/image2217.png"/><Relationship Id="rId1519" Type="http://schemas.openxmlformats.org/officeDocument/2006/relationships/image" Target="media/image974.wmf"/><Relationship Id="rId1726" Type="http://schemas.openxmlformats.org/officeDocument/2006/relationships/image" Target="media/image1103.png"/><Relationship Id="rId1933" Type="http://schemas.openxmlformats.org/officeDocument/2006/relationships/image" Target="media/image1207.wmf"/><Relationship Id="rId3179" Type="http://schemas.openxmlformats.org/officeDocument/2006/relationships/image" Target="media/image2315.png"/><Relationship Id="rId3386" Type="http://schemas.openxmlformats.org/officeDocument/2006/relationships/image" Target="media/image2506.png"/><Relationship Id="rId3593" Type="http://schemas.openxmlformats.org/officeDocument/2006/relationships/image" Target="media/image2685.png"/><Relationship Id="rId18" Type="http://schemas.openxmlformats.org/officeDocument/2006/relationships/image" Target="media/image7.png"/><Relationship Id="rId2195" Type="http://schemas.openxmlformats.org/officeDocument/2006/relationships/image" Target="media/image1433.png"/><Relationship Id="rId3039" Type="http://schemas.openxmlformats.org/officeDocument/2006/relationships/image" Target="media/image2175.png"/><Relationship Id="rId3246" Type="http://schemas.openxmlformats.org/officeDocument/2006/relationships/image" Target="media/image2382.png"/><Relationship Id="rId3453" Type="http://schemas.openxmlformats.org/officeDocument/2006/relationships/image" Target="media/image2573.png"/><Relationship Id="rId3898" Type="http://schemas.openxmlformats.org/officeDocument/2006/relationships/image" Target="media/image2936.wmf"/><Relationship Id="rId167" Type="http://schemas.openxmlformats.org/officeDocument/2006/relationships/oleObject" Target="embeddings/oleObject80.bin"/><Relationship Id="rId374" Type="http://schemas.openxmlformats.org/officeDocument/2006/relationships/hyperlink" Target="https://yourtutor.info/%d1%82%d0%be%d1%87%d0%ba%d0%b8-%d0%bd%d0%b0-%d1%87%d0%b8%d1%81%d0%bb%d0%be%d0%b2%d0%be%d0%b9-%d0%be%d0%ba%d1%80%d1%83%d0%b6%d0%bd%d0%be%d1%81%d1%82%d0%b8/numbersmultiplepiover4onunitcircuit" TargetMode="External"/><Relationship Id="rId581" Type="http://schemas.openxmlformats.org/officeDocument/2006/relationships/image" Target="media/image271.wmf"/><Relationship Id="rId2055" Type="http://schemas.openxmlformats.org/officeDocument/2006/relationships/image" Target="media/image1305.gif"/><Relationship Id="rId2262" Type="http://schemas.openxmlformats.org/officeDocument/2006/relationships/image" Target="media/image1500.png"/><Relationship Id="rId3106" Type="http://schemas.openxmlformats.org/officeDocument/2006/relationships/image" Target="media/image2242.png"/><Relationship Id="rId3660" Type="http://schemas.openxmlformats.org/officeDocument/2006/relationships/image" Target="media/image2751.png"/><Relationship Id="rId3758" Type="http://schemas.openxmlformats.org/officeDocument/2006/relationships/image" Target="media/image2841.png"/><Relationship Id="rId234" Type="http://schemas.openxmlformats.org/officeDocument/2006/relationships/oleObject" Target="embeddings/oleObject116.bin"/><Relationship Id="rId679" Type="http://schemas.openxmlformats.org/officeDocument/2006/relationships/image" Target="http://xn--i1abbnckbmcl9fb.xn--p1ai/%D1%81%D1%82%D0%B0%D1%82%D1%8C%D0%B8/664733/Image7087.gif" TargetMode="External"/><Relationship Id="rId886" Type="http://schemas.openxmlformats.org/officeDocument/2006/relationships/oleObject" Target="embeddings/oleObject363.bin"/><Relationship Id="rId2567" Type="http://schemas.openxmlformats.org/officeDocument/2006/relationships/image" Target="media/image1779.png"/><Relationship Id="rId2774" Type="http://schemas.openxmlformats.org/officeDocument/2006/relationships/image" Target="media/image1941.png"/><Relationship Id="rId3313" Type="http://schemas.openxmlformats.org/officeDocument/2006/relationships/image" Target="media/image2449.png"/><Relationship Id="rId3520" Type="http://schemas.openxmlformats.org/officeDocument/2006/relationships/image" Target="media/image2629.wmf"/><Relationship Id="rId3618" Type="http://schemas.openxmlformats.org/officeDocument/2006/relationships/image" Target="media/image2710.png"/><Relationship Id="rId2" Type="http://schemas.openxmlformats.org/officeDocument/2006/relationships/numbering" Target="numbering.xml"/><Relationship Id="rId441" Type="http://schemas.openxmlformats.org/officeDocument/2006/relationships/oleObject" Target="embeddings/oleObject180.bin"/><Relationship Id="rId539" Type="http://schemas.openxmlformats.org/officeDocument/2006/relationships/image" Target="media/image250.wmf"/><Relationship Id="rId746" Type="http://schemas.openxmlformats.org/officeDocument/2006/relationships/oleObject" Target="embeddings/oleObject293.bin"/><Relationship Id="rId1071" Type="http://schemas.openxmlformats.org/officeDocument/2006/relationships/image" Target="media/image561.png"/><Relationship Id="rId1169" Type="http://schemas.openxmlformats.org/officeDocument/2006/relationships/image" Target="media/image659.png"/><Relationship Id="rId1376" Type="http://schemas.openxmlformats.org/officeDocument/2006/relationships/image" Target="media/image866.png"/><Relationship Id="rId1583" Type="http://schemas.openxmlformats.org/officeDocument/2006/relationships/image" Target="media/image1006.wmf"/><Relationship Id="rId2122" Type="http://schemas.openxmlformats.org/officeDocument/2006/relationships/image" Target="media/image1360.png"/><Relationship Id="rId2427" Type="http://schemas.openxmlformats.org/officeDocument/2006/relationships/image" Target="media/image1663.png"/><Relationship Id="rId2981" Type="http://schemas.openxmlformats.org/officeDocument/2006/relationships/image" Target="media/image2117.png"/><Relationship Id="rId3825" Type="http://schemas.openxmlformats.org/officeDocument/2006/relationships/oleObject" Target="embeddings/oleObject755.bin"/><Relationship Id="rId301" Type="http://schemas.openxmlformats.org/officeDocument/2006/relationships/image" Target="media/image139.wmf"/><Relationship Id="rId953" Type="http://schemas.openxmlformats.org/officeDocument/2006/relationships/image" Target="media/image463.wmf"/><Relationship Id="rId1029" Type="http://schemas.openxmlformats.org/officeDocument/2006/relationships/image" Target="media/image519.png"/><Relationship Id="rId1236" Type="http://schemas.openxmlformats.org/officeDocument/2006/relationships/image" Target="media/image726.png"/><Relationship Id="rId1790" Type="http://schemas.openxmlformats.org/officeDocument/2006/relationships/image" Target="media/image1135.wmf"/><Relationship Id="rId1888" Type="http://schemas.openxmlformats.org/officeDocument/2006/relationships/image" Target="media/image1184.wmf"/><Relationship Id="rId2634" Type="http://schemas.openxmlformats.org/officeDocument/2006/relationships/oleObject" Target="embeddings/oleObject662.bin"/><Relationship Id="rId2841" Type="http://schemas.openxmlformats.org/officeDocument/2006/relationships/image" Target="media/image1994.png"/><Relationship Id="rId2939" Type="http://schemas.openxmlformats.org/officeDocument/2006/relationships/image" Target="media/image2075.png"/><Relationship Id="rId82" Type="http://schemas.openxmlformats.org/officeDocument/2006/relationships/image" Target="media/image40.wmf"/><Relationship Id="rId606" Type="http://schemas.openxmlformats.org/officeDocument/2006/relationships/image" Target="http://xn--i1abbnckbmcl9fb.xn--p1ai/%D1%81%D1%82%D0%B0%D1%82%D1%8C%D0%B8/664733/Image7054.gif" TargetMode="External"/><Relationship Id="rId813" Type="http://schemas.openxmlformats.org/officeDocument/2006/relationships/oleObject" Target="embeddings/oleObject327.bin"/><Relationship Id="rId1443" Type="http://schemas.openxmlformats.org/officeDocument/2006/relationships/image" Target="media/image933.png"/><Relationship Id="rId1650" Type="http://schemas.openxmlformats.org/officeDocument/2006/relationships/image" Target="media/image1050.png"/><Relationship Id="rId1748" Type="http://schemas.openxmlformats.org/officeDocument/2006/relationships/image" Target="media/image1114.png"/><Relationship Id="rId2701" Type="http://schemas.openxmlformats.org/officeDocument/2006/relationships/image" Target="media/image1868.png"/><Relationship Id="rId1303" Type="http://schemas.openxmlformats.org/officeDocument/2006/relationships/image" Target="media/image793.png"/><Relationship Id="rId1510" Type="http://schemas.openxmlformats.org/officeDocument/2006/relationships/oleObject" Target="embeddings/oleObject430.bin"/><Relationship Id="rId1955" Type="http://schemas.openxmlformats.org/officeDocument/2006/relationships/image" Target="media/image1218.wmf"/><Relationship Id="rId3170" Type="http://schemas.openxmlformats.org/officeDocument/2006/relationships/image" Target="media/image2306.png"/><Relationship Id="rId1608" Type="http://schemas.openxmlformats.org/officeDocument/2006/relationships/oleObject" Target="embeddings/oleObject479.bin"/><Relationship Id="rId1815" Type="http://schemas.openxmlformats.org/officeDocument/2006/relationships/oleObject" Target="embeddings/oleObject523.bin"/><Relationship Id="rId3030" Type="http://schemas.openxmlformats.org/officeDocument/2006/relationships/image" Target="media/image2166.png"/><Relationship Id="rId3268" Type="http://schemas.openxmlformats.org/officeDocument/2006/relationships/image" Target="media/image2404.png"/><Relationship Id="rId3475" Type="http://schemas.openxmlformats.org/officeDocument/2006/relationships/image" Target="media/image2595.png"/><Relationship Id="rId3682" Type="http://schemas.openxmlformats.org/officeDocument/2006/relationships/image" Target="media/image2765.png"/><Relationship Id="rId189" Type="http://schemas.openxmlformats.org/officeDocument/2006/relationships/oleObject" Target="embeddings/oleObject91.bin"/><Relationship Id="rId396" Type="http://schemas.openxmlformats.org/officeDocument/2006/relationships/image" Target="media/image185.wmf"/><Relationship Id="rId2077" Type="http://schemas.openxmlformats.org/officeDocument/2006/relationships/oleObject" Target="embeddings/oleObject610.bin"/><Relationship Id="rId2284" Type="http://schemas.openxmlformats.org/officeDocument/2006/relationships/image" Target="media/image1520.png"/><Relationship Id="rId2491" Type="http://schemas.openxmlformats.org/officeDocument/2006/relationships/image" Target="media/image1715.wmf"/><Relationship Id="rId3128" Type="http://schemas.openxmlformats.org/officeDocument/2006/relationships/image" Target="media/image2264.png"/><Relationship Id="rId3335" Type="http://schemas.openxmlformats.org/officeDocument/2006/relationships/image" Target="media/image2470.wmf"/><Relationship Id="rId3542" Type="http://schemas.openxmlformats.org/officeDocument/2006/relationships/oleObject" Target="embeddings/oleObject735.bin"/><Relationship Id="rId256" Type="http://schemas.openxmlformats.org/officeDocument/2006/relationships/image" Target="media/image117.wmf"/><Relationship Id="rId463" Type="http://schemas.openxmlformats.org/officeDocument/2006/relationships/oleObject" Target="embeddings/oleObject192.bin"/><Relationship Id="rId670" Type="http://schemas.openxmlformats.org/officeDocument/2006/relationships/image" Target="media/image317.gif"/><Relationship Id="rId1093" Type="http://schemas.openxmlformats.org/officeDocument/2006/relationships/image" Target="media/image583.png"/><Relationship Id="rId2144" Type="http://schemas.openxmlformats.org/officeDocument/2006/relationships/image" Target="media/image1382.png"/><Relationship Id="rId2351" Type="http://schemas.openxmlformats.org/officeDocument/2006/relationships/image" Target="media/image1587.png"/><Relationship Id="rId2589" Type="http://schemas.openxmlformats.org/officeDocument/2006/relationships/image" Target="media/image1801.png"/><Relationship Id="rId2796" Type="http://schemas.openxmlformats.org/officeDocument/2006/relationships/image" Target="media/image1959.wmf"/><Relationship Id="rId3402" Type="http://schemas.openxmlformats.org/officeDocument/2006/relationships/image" Target="media/image2522.png"/><Relationship Id="rId3847" Type="http://schemas.openxmlformats.org/officeDocument/2006/relationships/oleObject" Target="embeddings/oleObject766.bin"/><Relationship Id="rId116" Type="http://schemas.openxmlformats.org/officeDocument/2006/relationships/oleObject" Target="embeddings/oleObject52.bin"/><Relationship Id="rId323" Type="http://schemas.openxmlformats.org/officeDocument/2006/relationships/image" Target="https://yourtutor.info/wp-content/ql-cache/quicklatex.com-da62875aa138797d786b53d985b5dc94_l3.png" TargetMode="External"/><Relationship Id="rId530" Type="http://schemas.openxmlformats.org/officeDocument/2006/relationships/oleObject" Target="embeddings/oleObject231.bin"/><Relationship Id="rId768" Type="http://schemas.openxmlformats.org/officeDocument/2006/relationships/image" Target="media/image363.wmf"/><Relationship Id="rId975" Type="http://schemas.openxmlformats.org/officeDocument/2006/relationships/image" Target="media/image474.wmf"/><Relationship Id="rId1160" Type="http://schemas.openxmlformats.org/officeDocument/2006/relationships/image" Target="media/image650.png"/><Relationship Id="rId1398" Type="http://schemas.openxmlformats.org/officeDocument/2006/relationships/image" Target="media/image888.png"/><Relationship Id="rId2004" Type="http://schemas.openxmlformats.org/officeDocument/2006/relationships/image" Target="media/image1254.gif"/><Relationship Id="rId2211" Type="http://schemas.openxmlformats.org/officeDocument/2006/relationships/image" Target="media/image1449.png"/><Relationship Id="rId2449" Type="http://schemas.openxmlformats.org/officeDocument/2006/relationships/image" Target="media/image1685.png"/><Relationship Id="rId2656" Type="http://schemas.openxmlformats.org/officeDocument/2006/relationships/oleObject" Target="embeddings/oleObject673.bin"/><Relationship Id="rId2863" Type="http://schemas.openxmlformats.org/officeDocument/2006/relationships/image" Target="media/image2005.wmf"/><Relationship Id="rId3707" Type="http://schemas.openxmlformats.org/officeDocument/2006/relationships/image" Target="media/image2790.png"/><Relationship Id="rId3914" Type="http://schemas.openxmlformats.org/officeDocument/2006/relationships/oleObject" Target="embeddings/oleObject805.bin"/><Relationship Id="rId628" Type="http://schemas.openxmlformats.org/officeDocument/2006/relationships/image" Target="http://xn--i1abbnckbmcl9fb.xn--p1ai/%D1%81%D1%82%D0%B0%D1%82%D1%8C%D0%B8/664733/Image7065.gif" TargetMode="External"/><Relationship Id="rId835" Type="http://schemas.openxmlformats.org/officeDocument/2006/relationships/image" Target="media/image399.wmf"/><Relationship Id="rId1258" Type="http://schemas.openxmlformats.org/officeDocument/2006/relationships/image" Target="media/image748.png"/><Relationship Id="rId1465" Type="http://schemas.openxmlformats.org/officeDocument/2006/relationships/oleObject" Target="embeddings/oleObject407.bin"/><Relationship Id="rId1672" Type="http://schemas.openxmlformats.org/officeDocument/2006/relationships/image" Target="media/image1071.png"/><Relationship Id="rId2309" Type="http://schemas.openxmlformats.org/officeDocument/2006/relationships/image" Target="media/image1545.jpeg"/><Relationship Id="rId2516" Type="http://schemas.openxmlformats.org/officeDocument/2006/relationships/image" Target="media/image1728.png"/><Relationship Id="rId2723" Type="http://schemas.openxmlformats.org/officeDocument/2006/relationships/image" Target="media/image1890.png"/><Relationship Id="rId1020" Type="http://schemas.openxmlformats.org/officeDocument/2006/relationships/image" Target="media/image510.png"/><Relationship Id="rId1118" Type="http://schemas.openxmlformats.org/officeDocument/2006/relationships/image" Target="media/image608.png"/><Relationship Id="rId1325" Type="http://schemas.openxmlformats.org/officeDocument/2006/relationships/image" Target="media/image815.png"/><Relationship Id="rId1532" Type="http://schemas.openxmlformats.org/officeDocument/2006/relationships/oleObject" Target="embeddings/oleObject441.bin"/><Relationship Id="rId1977" Type="http://schemas.openxmlformats.org/officeDocument/2006/relationships/image" Target="media/image1229.wmf"/><Relationship Id="rId2930" Type="http://schemas.openxmlformats.org/officeDocument/2006/relationships/image" Target="media/image2066.png"/><Relationship Id="rId902" Type="http://schemas.openxmlformats.org/officeDocument/2006/relationships/oleObject" Target="embeddings/oleObject371.bin"/><Relationship Id="rId1837" Type="http://schemas.openxmlformats.org/officeDocument/2006/relationships/oleObject" Target="embeddings/oleObject534.bin"/><Relationship Id="rId3192" Type="http://schemas.openxmlformats.org/officeDocument/2006/relationships/image" Target="media/image2328.png"/><Relationship Id="rId3497" Type="http://schemas.openxmlformats.org/officeDocument/2006/relationships/image" Target="media/image2611.jpeg"/><Relationship Id="rId31" Type="http://schemas.openxmlformats.org/officeDocument/2006/relationships/oleObject" Target="embeddings/oleObject9.bin"/><Relationship Id="rId2099" Type="http://schemas.openxmlformats.org/officeDocument/2006/relationships/image" Target="media/image1337.png"/><Relationship Id="rId3052" Type="http://schemas.openxmlformats.org/officeDocument/2006/relationships/image" Target="media/image2188.png"/><Relationship Id="rId180" Type="http://schemas.openxmlformats.org/officeDocument/2006/relationships/image" Target="media/image86.wmf"/><Relationship Id="rId278" Type="http://schemas.openxmlformats.org/officeDocument/2006/relationships/oleObject" Target="embeddings/oleObject143.bin"/><Relationship Id="rId1904" Type="http://schemas.openxmlformats.org/officeDocument/2006/relationships/image" Target="media/image1192.wmf"/><Relationship Id="rId3357" Type="http://schemas.openxmlformats.org/officeDocument/2006/relationships/image" Target="http://ykl-shk.azureedge.net/goods/ymk/algebra/work9/theory/19/2.gif" TargetMode="External"/><Relationship Id="rId3564" Type="http://schemas.openxmlformats.org/officeDocument/2006/relationships/image" Target="media/image2656.png"/><Relationship Id="rId3771" Type="http://schemas.openxmlformats.org/officeDocument/2006/relationships/image" Target="media/image2854.png"/><Relationship Id="rId485" Type="http://schemas.openxmlformats.org/officeDocument/2006/relationships/image" Target="media/image227.wmf"/><Relationship Id="rId692" Type="http://schemas.openxmlformats.org/officeDocument/2006/relationships/oleObject" Target="embeddings/oleObject264.bin"/><Relationship Id="rId2166" Type="http://schemas.openxmlformats.org/officeDocument/2006/relationships/image" Target="media/image1404.png"/><Relationship Id="rId2373" Type="http://schemas.openxmlformats.org/officeDocument/2006/relationships/image" Target="media/image1609.png"/><Relationship Id="rId2580" Type="http://schemas.openxmlformats.org/officeDocument/2006/relationships/image" Target="media/image1792.png"/><Relationship Id="rId3217" Type="http://schemas.openxmlformats.org/officeDocument/2006/relationships/image" Target="media/image2353.png"/><Relationship Id="rId3424" Type="http://schemas.openxmlformats.org/officeDocument/2006/relationships/image" Target="media/image2544.png"/><Relationship Id="rId3631" Type="http://schemas.openxmlformats.org/officeDocument/2006/relationships/image" Target="media/image2722.png"/><Relationship Id="rId3869" Type="http://schemas.openxmlformats.org/officeDocument/2006/relationships/image" Target="media/image2921.wmf"/><Relationship Id="rId138" Type="http://schemas.openxmlformats.org/officeDocument/2006/relationships/oleObject" Target="embeddings/oleObject64.bin"/><Relationship Id="rId345" Type="http://schemas.openxmlformats.org/officeDocument/2006/relationships/hyperlink" Target="https://yourtutor.info/%d1%82%d0%be%d1%87%d0%ba%d0%b8-%d0%bd%d0%b0-%d1%87%d0%b8%d1%81%d0%bb%d0%be%d0%b2%d0%be%d0%b9-%d0%be%d0%ba%d1%80%d1%83%d0%b6%d0%bd%d0%be%d1%81%d1%82%d0%b8/basicpointsonunitcircle" TargetMode="External"/><Relationship Id="rId552" Type="http://schemas.openxmlformats.org/officeDocument/2006/relationships/image" Target="media/image257.wmf"/><Relationship Id="rId997" Type="http://schemas.openxmlformats.org/officeDocument/2006/relationships/image" Target="media/image491.wmf"/><Relationship Id="rId1182" Type="http://schemas.openxmlformats.org/officeDocument/2006/relationships/image" Target="media/image672.png"/><Relationship Id="rId2026" Type="http://schemas.openxmlformats.org/officeDocument/2006/relationships/image" Target="media/image1276.gif"/><Relationship Id="rId2233" Type="http://schemas.openxmlformats.org/officeDocument/2006/relationships/image" Target="media/image1471.png"/><Relationship Id="rId2440" Type="http://schemas.openxmlformats.org/officeDocument/2006/relationships/image" Target="media/image1676.png"/><Relationship Id="rId2678" Type="http://schemas.openxmlformats.org/officeDocument/2006/relationships/oleObject" Target="embeddings/oleObject684.bin"/><Relationship Id="rId2885" Type="http://schemas.openxmlformats.org/officeDocument/2006/relationships/image" Target="media/image2021.png"/><Relationship Id="rId3729" Type="http://schemas.openxmlformats.org/officeDocument/2006/relationships/image" Target="media/image2812.png"/><Relationship Id="rId205" Type="http://schemas.openxmlformats.org/officeDocument/2006/relationships/image" Target="media/image97.wmf"/><Relationship Id="rId412" Type="http://schemas.openxmlformats.org/officeDocument/2006/relationships/oleObject" Target="embeddings/oleObject165.bin"/><Relationship Id="rId857" Type="http://schemas.openxmlformats.org/officeDocument/2006/relationships/image" Target="media/image409.wmf"/><Relationship Id="rId1042" Type="http://schemas.openxmlformats.org/officeDocument/2006/relationships/image" Target="media/image532.png"/><Relationship Id="rId1487" Type="http://schemas.openxmlformats.org/officeDocument/2006/relationships/image" Target="media/image958.wmf"/><Relationship Id="rId1694" Type="http://schemas.openxmlformats.org/officeDocument/2006/relationships/image" Target="media/image1087.gif"/><Relationship Id="rId2300" Type="http://schemas.openxmlformats.org/officeDocument/2006/relationships/image" Target="media/image1536.png"/><Relationship Id="rId2538" Type="http://schemas.openxmlformats.org/officeDocument/2006/relationships/image" Target="media/image1750.png"/><Relationship Id="rId2745" Type="http://schemas.openxmlformats.org/officeDocument/2006/relationships/image" Target="media/image1912.png"/><Relationship Id="rId2952" Type="http://schemas.openxmlformats.org/officeDocument/2006/relationships/image" Target="media/image2088.png"/><Relationship Id="rId717" Type="http://schemas.openxmlformats.org/officeDocument/2006/relationships/image" Target="media/image338.png"/><Relationship Id="rId924" Type="http://schemas.openxmlformats.org/officeDocument/2006/relationships/image" Target="media/image443.png"/><Relationship Id="rId1347" Type="http://schemas.openxmlformats.org/officeDocument/2006/relationships/image" Target="media/image837.png"/><Relationship Id="rId1554" Type="http://schemas.openxmlformats.org/officeDocument/2006/relationships/oleObject" Target="embeddings/oleObject452.bin"/><Relationship Id="rId1761" Type="http://schemas.openxmlformats.org/officeDocument/2006/relationships/oleObject" Target="embeddings/oleObject496.bin"/><Relationship Id="rId1999" Type="http://schemas.openxmlformats.org/officeDocument/2006/relationships/image" Target="media/image1249.gif"/><Relationship Id="rId2605" Type="http://schemas.openxmlformats.org/officeDocument/2006/relationships/image" Target="media/image1811.wmf"/><Relationship Id="rId2812" Type="http://schemas.openxmlformats.org/officeDocument/2006/relationships/image" Target="media/image1967.wmf"/><Relationship Id="rId53" Type="http://schemas.openxmlformats.org/officeDocument/2006/relationships/oleObject" Target="embeddings/oleObject20.bin"/><Relationship Id="rId1207" Type="http://schemas.openxmlformats.org/officeDocument/2006/relationships/image" Target="media/image697.png"/><Relationship Id="rId1414" Type="http://schemas.openxmlformats.org/officeDocument/2006/relationships/image" Target="media/image904.png"/><Relationship Id="rId1621" Type="http://schemas.openxmlformats.org/officeDocument/2006/relationships/image" Target="media/image1025.wmf"/><Relationship Id="rId1859" Type="http://schemas.openxmlformats.org/officeDocument/2006/relationships/oleObject" Target="embeddings/oleObject545.bin"/><Relationship Id="rId3074" Type="http://schemas.openxmlformats.org/officeDocument/2006/relationships/image" Target="media/image2210.png"/><Relationship Id="rId1719" Type="http://schemas.openxmlformats.org/officeDocument/2006/relationships/image" Target="https://static-interneturok.cdnvideo.ru/content/konspekt_image/153195/f0ad4d90_f59e_0131_8db3_12313c0dade2.png" TargetMode="External"/><Relationship Id="rId1926" Type="http://schemas.openxmlformats.org/officeDocument/2006/relationships/oleObject" Target="embeddings/oleObject578.bin"/><Relationship Id="rId3281" Type="http://schemas.openxmlformats.org/officeDocument/2006/relationships/image" Target="media/image2417.png"/><Relationship Id="rId3379" Type="http://schemas.openxmlformats.org/officeDocument/2006/relationships/image" Target="media/image2499.png"/><Relationship Id="rId3586" Type="http://schemas.openxmlformats.org/officeDocument/2006/relationships/image" Target="media/image2678.png"/><Relationship Id="rId3793" Type="http://schemas.openxmlformats.org/officeDocument/2006/relationships/image" Target="media/image2876.png"/><Relationship Id="rId2090" Type="http://schemas.openxmlformats.org/officeDocument/2006/relationships/image" Target="media/image1329.wmf"/><Relationship Id="rId2188" Type="http://schemas.openxmlformats.org/officeDocument/2006/relationships/image" Target="media/image1426.png"/><Relationship Id="rId2395" Type="http://schemas.openxmlformats.org/officeDocument/2006/relationships/image" Target="media/image1631.png"/><Relationship Id="rId3141" Type="http://schemas.openxmlformats.org/officeDocument/2006/relationships/image" Target="media/image2277.png"/><Relationship Id="rId3239" Type="http://schemas.openxmlformats.org/officeDocument/2006/relationships/image" Target="media/image2375.png"/><Relationship Id="rId3446" Type="http://schemas.openxmlformats.org/officeDocument/2006/relationships/image" Target="media/image2566.png"/><Relationship Id="rId367" Type="http://schemas.openxmlformats.org/officeDocument/2006/relationships/image" Target="https://yourtutor.info/wp-content/ql-cache/quicklatex.com-68be55252e357abc707a37085a1dafe2_l3.png" TargetMode="External"/><Relationship Id="rId574" Type="http://schemas.openxmlformats.org/officeDocument/2006/relationships/oleObject" Target="embeddings/oleObject253.bin"/><Relationship Id="rId2048" Type="http://schemas.openxmlformats.org/officeDocument/2006/relationships/image" Target="media/image1298.gif"/><Relationship Id="rId2255" Type="http://schemas.openxmlformats.org/officeDocument/2006/relationships/image" Target="media/image1493.png"/><Relationship Id="rId3001" Type="http://schemas.openxmlformats.org/officeDocument/2006/relationships/image" Target="media/image2137.png"/><Relationship Id="rId3653" Type="http://schemas.openxmlformats.org/officeDocument/2006/relationships/image" Target="media/image2744.png"/><Relationship Id="rId3860" Type="http://schemas.openxmlformats.org/officeDocument/2006/relationships/oleObject" Target="embeddings/oleObject773.bin"/><Relationship Id="rId227" Type="http://schemas.openxmlformats.org/officeDocument/2006/relationships/image" Target="media/image108.wmf"/><Relationship Id="rId781" Type="http://schemas.openxmlformats.org/officeDocument/2006/relationships/oleObject" Target="embeddings/oleObject311.bin"/><Relationship Id="rId879" Type="http://schemas.openxmlformats.org/officeDocument/2006/relationships/image" Target="media/image419.wmf"/><Relationship Id="rId2462" Type="http://schemas.openxmlformats.org/officeDocument/2006/relationships/image" Target="media/image1698.png"/><Relationship Id="rId2767" Type="http://schemas.openxmlformats.org/officeDocument/2006/relationships/image" Target="media/image1934.png"/><Relationship Id="rId3306" Type="http://schemas.openxmlformats.org/officeDocument/2006/relationships/image" Target="media/image2442.png"/><Relationship Id="rId3513" Type="http://schemas.openxmlformats.org/officeDocument/2006/relationships/image" Target="media/image2622.jpeg"/><Relationship Id="rId3720" Type="http://schemas.openxmlformats.org/officeDocument/2006/relationships/image" Target="media/image2803.png"/><Relationship Id="rId434" Type="http://schemas.openxmlformats.org/officeDocument/2006/relationships/image" Target="media/image204.wmf"/><Relationship Id="rId641" Type="http://schemas.openxmlformats.org/officeDocument/2006/relationships/image" Target="media/image305.gif"/><Relationship Id="rId739" Type="http://schemas.openxmlformats.org/officeDocument/2006/relationships/image" Target="media/image349.wmf"/><Relationship Id="rId1064" Type="http://schemas.openxmlformats.org/officeDocument/2006/relationships/image" Target="media/image554.png"/><Relationship Id="rId1271" Type="http://schemas.openxmlformats.org/officeDocument/2006/relationships/image" Target="media/image761.png"/><Relationship Id="rId1369" Type="http://schemas.openxmlformats.org/officeDocument/2006/relationships/image" Target="media/image859.png"/><Relationship Id="rId1576" Type="http://schemas.openxmlformats.org/officeDocument/2006/relationships/oleObject" Target="embeddings/oleObject463.bin"/><Relationship Id="rId2115" Type="http://schemas.openxmlformats.org/officeDocument/2006/relationships/image" Target="media/image1353.png"/><Relationship Id="rId2322" Type="http://schemas.openxmlformats.org/officeDocument/2006/relationships/image" Target="media/image1558.png"/><Relationship Id="rId2974" Type="http://schemas.openxmlformats.org/officeDocument/2006/relationships/image" Target="media/image2110.png"/><Relationship Id="rId3818" Type="http://schemas.openxmlformats.org/officeDocument/2006/relationships/oleObject" Target="embeddings/oleObject751.bin"/><Relationship Id="rId501" Type="http://schemas.openxmlformats.org/officeDocument/2006/relationships/oleObject" Target="embeddings/oleObject213.bin"/><Relationship Id="rId946" Type="http://schemas.openxmlformats.org/officeDocument/2006/relationships/image" Target="media/image459.jpeg"/><Relationship Id="rId1131" Type="http://schemas.openxmlformats.org/officeDocument/2006/relationships/image" Target="media/image621.png"/><Relationship Id="rId1229" Type="http://schemas.openxmlformats.org/officeDocument/2006/relationships/image" Target="media/image719.png"/><Relationship Id="rId1783" Type="http://schemas.openxmlformats.org/officeDocument/2006/relationships/oleObject" Target="embeddings/oleObject507.bin"/><Relationship Id="rId1990" Type="http://schemas.openxmlformats.org/officeDocument/2006/relationships/image" Target="media/image1240.gif"/><Relationship Id="rId2627" Type="http://schemas.openxmlformats.org/officeDocument/2006/relationships/image" Target="media/image1822.wmf"/><Relationship Id="rId2834" Type="http://schemas.openxmlformats.org/officeDocument/2006/relationships/image" Target="media/image1987.png"/><Relationship Id="rId75" Type="http://schemas.openxmlformats.org/officeDocument/2006/relationships/oleObject" Target="embeddings/oleObject31.bin"/><Relationship Id="rId806" Type="http://schemas.openxmlformats.org/officeDocument/2006/relationships/image" Target="media/image382.wmf"/><Relationship Id="rId1436" Type="http://schemas.openxmlformats.org/officeDocument/2006/relationships/image" Target="media/image926.png"/><Relationship Id="rId1643" Type="http://schemas.openxmlformats.org/officeDocument/2006/relationships/image" Target="media/image1043.png"/><Relationship Id="rId1850" Type="http://schemas.openxmlformats.org/officeDocument/2006/relationships/image" Target="media/image1165.wmf"/><Relationship Id="rId2901" Type="http://schemas.openxmlformats.org/officeDocument/2006/relationships/image" Target="media/image2037.png"/><Relationship Id="rId3096" Type="http://schemas.openxmlformats.org/officeDocument/2006/relationships/image" Target="media/image2232.png"/><Relationship Id="rId1503" Type="http://schemas.openxmlformats.org/officeDocument/2006/relationships/image" Target="media/image966.wmf"/><Relationship Id="rId1710" Type="http://schemas.openxmlformats.org/officeDocument/2006/relationships/image" Target="media/image1095.png"/><Relationship Id="rId1948" Type="http://schemas.openxmlformats.org/officeDocument/2006/relationships/oleObject" Target="embeddings/oleObject589.bin"/><Relationship Id="rId3163" Type="http://schemas.openxmlformats.org/officeDocument/2006/relationships/image" Target="media/image2299.png"/><Relationship Id="rId3370" Type="http://schemas.openxmlformats.org/officeDocument/2006/relationships/oleObject" Target="embeddings/oleObject718.bin"/><Relationship Id="rId291" Type="http://schemas.openxmlformats.org/officeDocument/2006/relationships/image" Target="media/image134.wmf"/><Relationship Id="rId1808" Type="http://schemas.openxmlformats.org/officeDocument/2006/relationships/image" Target="media/image1144.wmf"/><Relationship Id="rId3023" Type="http://schemas.openxmlformats.org/officeDocument/2006/relationships/image" Target="media/image2159.png"/><Relationship Id="rId3468" Type="http://schemas.openxmlformats.org/officeDocument/2006/relationships/image" Target="media/image2588.png"/><Relationship Id="rId3675" Type="http://schemas.openxmlformats.org/officeDocument/2006/relationships/image" Target="media/image2761.png"/><Relationship Id="rId3882" Type="http://schemas.openxmlformats.org/officeDocument/2006/relationships/image" Target="media/image2927.wmf"/><Relationship Id="rId151" Type="http://schemas.openxmlformats.org/officeDocument/2006/relationships/image" Target="media/image72.wmf"/><Relationship Id="rId389" Type="http://schemas.openxmlformats.org/officeDocument/2006/relationships/image" Target="media/image180.png"/><Relationship Id="rId596" Type="http://schemas.openxmlformats.org/officeDocument/2006/relationships/image" Target="media/image279.png"/><Relationship Id="rId2277" Type="http://schemas.openxmlformats.org/officeDocument/2006/relationships/image" Target="media/image1515.png"/><Relationship Id="rId2484" Type="http://schemas.openxmlformats.org/officeDocument/2006/relationships/oleObject" Target="embeddings/oleObject626.bin"/><Relationship Id="rId2691" Type="http://schemas.openxmlformats.org/officeDocument/2006/relationships/image" Target="media/image1858.png"/><Relationship Id="rId3230" Type="http://schemas.openxmlformats.org/officeDocument/2006/relationships/image" Target="media/image2366.png"/><Relationship Id="rId3328" Type="http://schemas.openxmlformats.org/officeDocument/2006/relationships/image" Target="media/image2464.png"/><Relationship Id="rId3535" Type="http://schemas.openxmlformats.org/officeDocument/2006/relationships/image" Target="media/image2637.wmf"/><Relationship Id="rId3742" Type="http://schemas.openxmlformats.org/officeDocument/2006/relationships/image" Target="media/image2825.png"/><Relationship Id="rId249" Type="http://schemas.openxmlformats.org/officeDocument/2006/relationships/oleObject" Target="embeddings/oleObject127.bin"/><Relationship Id="rId456" Type="http://schemas.openxmlformats.org/officeDocument/2006/relationships/oleObject" Target="embeddings/oleObject188.bin"/><Relationship Id="rId663" Type="http://schemas.openxmlformats.org/officeDocument/2006/relationships/image" Target="media/image314.gif"/><Relationship Id="rId870" Type="http://schemas.openxmlformats.org/officeDocument/2006/relationships/oleObject" Target="embeddings/oleObject355.bin"/><Relationship Id="rId1086" Type="http://schemas.openxmlformats.org/officeDocument/2006/relationships/image" Target="media/image576.png"/><Relationship Id="rId1293" Type="http://schemas.openxmlformats.org/officeDocument/2006/relationships/image" Target="media/image783.png"/><Relationship Id="rId2137" Type="http://schemas.openxmlformats.org/officeDocument/2006/relationships/image" Target="media/image1375.png"/><Relationship Id="rId2344" Type="http://schemas.openxmlformats.org/officeDocument/2006/relationships/image" Target="media/image1580.png"/><Relationship Id="rId2551" Type="http://schemas.openxmlformats.org/officeDocument/2006/relationships/image" Target="media/image1763.png"/><Relationship Id="rId2789" Type="http://schemas.openxmlformats.org/officeDocument/2006/relationships/oleObject" Target="embeddings/oleObject687.bin"/><Relationship Id="rId2996" Type="http://schemas.openxmlformats.org/officeDocument/2006/relationships/image" Target="media/image2132.png"/><Relationship Id="rId109" Type="http://schemas.openxmlformats.org/officeDocument/2006/relationships/oleObject" Target="embeddings/oleObject48.bin"/><Relationship Id="rId316" Type="http://schemas.openxmlformats.org/officeDocument/2006/relationships/image" Target="https://yourtutor.info/wp-content/ql-cache/quicklatex.com-f7fe50372e0e226aad3f3215021d1ad4_l3.png" TargetMode="External"/><Relationship Id="rId523" Type="http://schemas.openxmlformats.org/officeDocument/2006/relationships/oleObject" Target="embeddings/oleObject226.bin"/><Relationship Id="rId968" Type="http://schemas.openxmlformats.org/officeDocument/2006/relationships/oleObject" Target="embeddings/oleObject392.bin"/><Relationship Id="rId1153" Type="http://schemas.openxmlformats.org/officeDocument/2006/relationships/image" Target="media/image643.png"/><Relationship Id="rId1598" Type="http://schemas.openxmlformats.org/officeDocument/2006/relationships/oleObject" Target="embeddings/oleObject474.bin"/><Relationship Id="rId2204" Type="http://schemas.openxmlformats.org/officeDocument/2006/relationships/image" Target="media/image1442.png"/><Relationship Id="rId2649" Type="http://schemas.openxmlformats.org/officeDocument/2006/relationships/image" Target="media/image1833.wmf"/><Relationship Id="rId2856" Type="http://schemas.openxmlformats.org/officeDocument/2006/relationships/oleObject" Target="embeddings/oleObject704.bin"/><Relationship Id="rId3602" Type="http://schemas.openxmlformats.org/officeDocument/2006/relationships/image" Target="media/image2694.png"/><Relationship Id="rId3907" Type="http://schemas.openxmlformats.org/officeDocument/2006/relationships/oleObject" Target="embeddings/oleObject798.bin"/><Relationship Id="rId97" Type="http://schemas.openxmlformats.org/officeDocument/2006/relationships/oleObject" Target="embeddings/oleObject42.bin"/><Relationship Id="rId730" Type="http://schemas.openxmlformats.org/officeDocument/2006/relationships/oleObject" Target="embeddings/oleObject285.bin"/><Relationship Id="rId828" Type="http://schemas.openxmlformats.org/officeDocument/2006/relationships/image" Target="media/image396.wmf"/><Relationship Id="rId1013" Type="http://schemas.openxmlformats.org/officeDocument/2006/relationships/image" Target="media/image503.png"/><Relationship Id="rId1360" Type="http://schemas.openxmlformats.org/officeDocument/2006/relationships/image" Target="media/image850.png"/><Relationship Id="rId1458" Type="http://schemas.openxmlformats.org/officeDocument/2006/relationships/oleObject" Target="embeddings/oleObject405.bin"/><Relationship Id="rId1665" Type="http://schemas.openxmlformats.org/officeDocument/2006/relationships/image" Target="media/image1065.png"/><Relationship Id="rId1872" Type="http://schemas.openxmlformats.org/officeDocument/2006/relationships/image" Target="media/image1176.wmf"/><Relationship Id="rId2411" Type="http://schemas.openxmlformats.org/officeDocument/2006/relationships/image" Target="media/image1647.png"/><Relationship Id="rId2509" Type="http://schemas.openxmlformats.org/officeDocument/2006/relationships/image" Target="media/image1724.wmf"/><Relationship Id="rId2716" Type="http://schemas.openxmlformats.org/officeDocument/2006/relationships/image" Target="media/image1883.png"/><Relationship Id="rId1220" Type="http://schemas.openxmlformats.org/officeDocument/2006/relationships/image" Target="media/image710.png"/><Relationship Id="rId1318" Type="http://schemas.openxmlformats.org/officeDocument/2006/relationships/image" Target="media/image808.png"/><Relationship Id="rId1525" Type="http://schemas.openxmlformats.org/officeDocument/2006/relationships/image" Target="media/image977.wmf"/><Relationship Id="rId2923" Type="http://schemas.openxmlformats.org/officeDocument/2006/relationships/image" Target="media/image2059.png"/><Relationship Id="rId1732" Type="http://schemas.openxmlformats.org/officeDocument/2006/relationships/image" Target="media/image1106.png"/><Relationship Id="rId3185" Type="http://schemas.openxmlformats.org/officeDocument/2006/relationships/image" Target="media/image2321.png"/><Relationship Id="rId3392" Type="http://schemas.openxmlformats.org/officeDocument/2006/relationships/image" Target="media/image2512.png"/><Relationship Id="rId24" Type="http://schemas.openxmlformats.org/officeDocument/2006/relationships/image" Target="media/image11.wmf"/><Relationship Id="rId2299" Type="http://schemas.openxmlformats.org/officeDocument/2006/relationships/image" Target="media/image1535.png"/><Relationship Id="rId3045" Type="http://schemas.openxmlformats.org/officeDocument/2006/relationships/image" Target="media/image2181.png"/><Relationship Id="rId3252" Type="http://schemas.openxmlformats.org/officeDocument/2006/relationships/image" Target="media/image2388.png"/><Relationship Id="rId3697" Type="http://schemas.openxmlformats.org/officeDocument/2006/relationships/image" Target="media/image2780.png"/><Relationship Id="rId173" Type="http://schemas.openxmlformats.org/officeDocument/2006/relationships/oleObject" Target="embeddings/oleObject83.bin"/><Relationship Id="rId380" Type="http://schemas.openxmlformats.org/officeDocument/2006/relationships/image" Target="https://yourtutor.info/wp-content/ql-cache/quicklatex.com-ff46fd4fc68e8063f23d925f9c220288_l3.png" TargetMode="External"/><Relationship Id="rId2061" Type="http://schemas.openxmlformats.org/officeDocument/2006/relationships/image" Target="media/image1311.gif"/><Relationship Id="rId3112" Type="http://schemas.openxmlformats.org/officeDocument/2006/relationships/image" Target="media/image2248.png"/><Relationship Id="rId3557" Type="http://schemas.openxmlformats.org/officeDocument/2006/relationships/image" Target="media/image2649.png"/><Relationship Id="rId3764" Type="http://schemas.openxmlformats.org/officeDocument/2006/relationships/image" Target="media/image2847.png"/><Relationship Id="rId240" Type="http://schemas.openxmlformats.org/officeDocument/2006/relationships/oleObject" Target="embeddings/oleObject121.bin"/><Relationship Id="rId478" Type="http://schemas.openxmlformats.org/officeDocument/2006/relationships/oleObject" Target="embeddings/oleObject201.bin"/><Relationship Id="rId685" Type="http://schemas.openxmlformats.org/officeDocument/2006/relationships/image" Target="http://xn--i1abbnckbmcl9fb.xn--p1ai/%D1%81%D1%82%D0%B0%D1%82%D1%8C%D0%B8/664733/Image7090.gif" TargetMode="External"/><Relationship Id="rId892" Type="http://schemas.openxmlformats.org/officeDocument/2006/relationships/oleObject" Target="embeddings/oleObject366.bin"/><Relationship Id="rId2159" Type="http://schemas.openxmlformats.org/officeDocument/2006/relationships/image" Target="media/image1397.png"/><Relationship Id="rId2366" Type="http://schemas.openxmlformats.org/officeDocument/2006/relationships/image" Target="media/image1602.png"/><Relationship Id="rId2573" Type="http://schemas.openxmlformats.org/officeDocument/2006/relationships/image" Target="media/image1785.png"/><Relationship Id="rId2780" Type="http://schemas.openxmlformats.org/officeDocument/2006/relationships/image" Target="media/image1947.png"/><Relationship Id="rId3417" Type="http://schemas.openxmlformats.org/officeDocument/2006/relationships/image" Target="media/image2537.png"/><Relationship Id="rId3624" Type="http://schemas.openxmlformats.org/officeDocument/2006/relationships/image" Target="media/image2715.png"/><Relationship Id="rId3831" Type="http://schemas.openxmlformats.org/officeDocument/2006/relationships/oleObject" Target="embeddings/oleObject758.bin"/><Relationship Id="rId100" Type="http://schemas.openxmlformats.org/officeDocument/2006/relationships/image" Target="media/image49.wmf"/><Relationship Id="rId338" Type="http://schemas.openxmlformats.org/officeDocument/2006/relationships/image" Target="https://yourtutor.info/wp-content/ql-cache/quicklatex.com-f7fe50372e0e226aad3f3215021d1ad4_l3.png" TargetMode="External"/><Relationship Id="rId545" Type="http://schemas.openxmlformats.org/officeDocument/2006/relationships/oleObject" Target="embeddings/oleObject238.bin"/><Relationship Id="rId752" Type="http://schemas.openxmlformats.org/officeDocument/2006/relationships/image" Target="media/image355.wmf"/><Relationship Id="rId1175" Type="http://schemas.openxmlformats.org/officeDocument/2006/relationships/image" Target="media/image665.png"/><Relationship Id="rId1382" Type="http://schemas.openxmlformats.org/officeDocument/2006/relationships/image" Target="media/image872.png"/><Relationship Id="rId2019" Type="http://schemas.openxmlformats.org/officeDocument/2006/relationships/image" Target="media/image1269.gif"/><Relationship Id="rId2226" Type="http://schemas.openxmlformats.org/officeDocument/2006/relationships/image" Target="media/image1464.png"/><Relationship Id="rId2433" Type="http://schemas.openxmlformats.org/officeDocument/2006/relationships/image" Target="media/image1669.png"/><Relationship Id="rId2640" Type="http://schemas.openxmlformats.org/officeDocument/2006/relationships/oleObject" Target="embeddings/oleObject665.bin"/><Relationship Id="rId2878" Type="http://schemas.openxmlformats.org/officeDocument/2006/relationships/image" Target="media/image2014.png"/><Relationship Id="rId405" Type="http://schemas.openxmlformats.org/officeDocument/2006/relationships/image" Target="media/image190.wmf"/><Relationship Id="rId612" Type="http://schemas.openxmlformats.org/officeDocument/2006/relationships/image" Target="http://xn--i1abbnckbmcl9fb.xn--p1ai/%D1%81%D1%82%D0%B0%D1%82%D1%8C%D0%B8/664733/Image7057.gif" TargetMode="External"/><Relationship Id="rId1035" Type="http://schemas.openxmlformats.org/officeDocument/2006/relationships/image" Target="media/image525.png"/><Relationship Id="rId1242" Type="http://schemas.openxmlformats.org/officeDocument/2006/relationships/image" Target="media/image732.png"/><Relationship Id="rId1687" Type="http://schemas.openxmlformats.org/officeDocument/2006/relationships/image" Target="media/image1084.png"/><Relationship Id="rId1894" Type="http://schemas.openxmlformats.org/officeDocument/2006/relationships/image" Target="media/image1187.wmf"/><Relationship Id="rId2500" Type="http://schemas.openxmlformats.org/officeDocument/2006/relationships/oleObject" Target="embeddings/oleObject634.bin"/><Relationship Id="rId2738" Type="http://schemas.openxmlformats.org/officeDocument/2006/relationships/image" Target="media/image1905.png"/><Relationship Id="rId2945" Type="http://schemas.openxmlformats.org/officeDocument/2006/relationships/image" Target="media/image2081.png"/><Relationship Id="rId917" Type="http://schemas.openxmlformats.org/officeDocument/2006/relationships/oleObject" Target="embeddings/oleObject379.bin"/><Relationship Id="rId1102" Type="http://schemas.openxmlformats.org/officeDocument/2006/relationships/image" Target="media/image592.png"/><Relationship Id="rId1547" Type="http://schemas.openxmlformats.org/officeDocument/2006/relationships/image" Target="media/image988.wmf"/><Relationship Id="rId1754" Type="http://schemas.openxmlformats.org/officeDocument/2006/relationships/image" Target="media/image1117.wmf"/><Relationship Id="rId1961" Type="http://schemas.openxmlformats.org/officeDocument/2006/relationships/image" Target="media/image1221.wmf"/><Relationship Id="rId2805" Type="http://schemas.openxmlformats.org/officeDocument/2006/relationships/oleObject" Target="embeddings/oleObject695.bin"/><Relationship Id="rId46" Type="http://schemas.openxmlformats.org/officeDocument/2006/relationships/image" Target="media/image22.wmf"/><Relationship Id="rId1407" Type="http://schemas.openxmlformats.org/officeDocument/2006/relationships/image" Target="media/image897.png"/><Relationship Id="rId1614" Type="http://schemas.openxmlformats.org/officeDocument/2006/relationships/oleObject" Target="embeddings/oleObject482.bin"/><Relationship Id="rId1821" Type="http://schemas.openxmlformats.org/officeDocument/2006/relationships/oleObject" Target="embeddings/oleObject526.bin"/><Relationship Id="rId3067" Type="http://schemas.openxmlformats.org/officeDocument/2006/relationships/image" Target="media/image2203.png"/><Relationship Id="rId3274" Type="http://schemas.openxmlformats.org/officeDocument/2006/relationships/image" Target="media/image2410.png"/><Relationship Id="rId195" Type="http://schemas.openxmlformats.org/officeDocument/2006/relationships/image" Target="media/image92.wmf"/><Relationship Id="rId1919" Type="http://schemas.openxmlformats.org/officeDocument/2006/relationships/image" Target="media/image1200.wmf"/><Relationship Id="rId3481" Type="http://schemas.openxmlformats.org/officeDocument/2006/relationships/image" Target="media/image2601.png"/><Relationship Id="rId3579" Type="http://schemas.openxmlformats.org/officeDocument/2006/relationships/image" Target="media/image2671.png"/><Relationship Id="rId3786" Type="http://schemas.openxmlformats.org/officeDocument/2006/relationships/image" Target="media/image2869.png"/><Relationship Id="rId2083" Type="http://schemas.openxmlformats.org/officeDocument/2006/relationships/oleObject" Target="embeddings/oleObject613.bin"/><Relationship Id="rId2290" Type="http://schemas.openxmlformats.org/officeDocument/2006/relationships/image" Target="media/image1526.png"/><Relationship Id="rId2388" Type="http://schemas.openxmlformats.org/officeDocument/2006/relationships/image" Target="media/image1624.png"/><Relationship Id="rId2595" Type="http://schemas.openxmlformats.org/officeDocument/2006/relationships/image" Target="media/image1807.wmf"/><Relationship Id="rId3134" Type="http://schemas.openxmlformats.org/officeDocument/2006/relationships/image" Target="media/image2270.png"/><Relationship Id="rId3341" Type="http://schemas.openxmlformats.org/officeDocument/2006/relationships/image" Target="media/image2475.png"/><Relationship Id="rId3439" Type="http://schemas.openxmlformats.org/officeDocument/2006/relationships/image" Target="media/image2559.png"/><Relationship Id="rId262" Type="http://schemas.openxmlformats.org/officeDocument/2006/relationships/oleObject" Target="embeddings/oleObject135.bin"/><Relationship Id="rId567" Type="http://schemas.openxmlformats.org/officeDocument/2006/relationships/oleObject" Target="embeddings/oleObject249.bin"/><Relationship Id="rId1197" Type="http://schemas.openxmlformats.org/officeDocument/2006/relationships/image" Target="media/image687.png"/><Relationship Id="rId2150" Type="http://schemas.openxmlformats.org/officeDocument/2006/relationships/image" Target="media/image1388.png"/><Relationship Id="rId2248" Type="http://schemas.openxmlformats.org/officeDocument/2006/relationships/image" Target="media/image1486.png"/><Relationship Id="rId3201" Type="http://schemas.openxmlformats.org/officeDocument/2006/relationships/image" Target="media/image2337.png"/><Relationship Id="rId3646" Type="http://schemas.openxmlformats.org/officeDocument/2006/relationships/image" Target="media/image2737.png"/><Relationship Id="rId3853" Type="http://schemas.openxmlformats.org/officeDocument/2006/relationships/image" Target="media/image2913.wmf"/><Relationship Id="rId122" Type="http://schemas.openxmlformats.org/officeDocument/2006/relationships/image" Target="media/image59.wmf"/><Relationship Id="rId774" Type="http://schemas.openxmlformats.org/officeDocument/2006/relationships/image" Target="media/image366.wmf"/><Relationship Id="rId981" Type="http://schemas.openxmlformats.org/officeDocument/2006/relationships/image" Target="media/image478.png"/><Relationship Id="rId1057" Type="http://schemas.openxmlformats.org/officeDocument/2006/relationships/image" Target="media/image547.png"/><Relationship Id="rId2010" Type="http://schemas.openxmlformats.org/officeDocument/2006/relationships/image" Target="media/image1260.gif"/><Relationship Id="rId2455" Type="http://schemas.openxmlformats.org/officeDocument/2006/relationships/image" Target="media/image1691.png"/><Relationship Id="rId2662" Type="http://schemas.openxmlformats.org/officeDocument/2006/relationships/oleObject" Target="embeddings/oleObject676.bin"/><Relationship Id="rId3506" Type="http://schemas.openxmlformats.org/officeDocument/2006/relationships/image" Target="http://www.grandars.ru/images/1/review/id/434/44459aca39.jpg" TargetMode="External"/><Relationship Id="rId3713" Type="http://schemas.openxmlformats.org/officeDocument/2006/relationships/image" Target="media/image2796.png"/><Relationship Id="rId427" Type="http://schemas.openxmlformats.org/officeDocument/2006/relationships/oleObject" Target="embeddings/oleObject173.bin"/><Relationship Id="rId634" Type="http://schemas.openxmlformats.org/officeDocument/2006/relationships/image" Target="http://xn--i1abbnckbmcl9fb.xn--p1ai/%D1%81%D1%82%D0%B0%D1%82%D1%8C%D0%B8/664733/Image7068.gif" TargetMode="External"/><Relationship Id="rId841" Type="http://schemas.openxmlformats.org/officeDocument/2006/relationships/oleObject" Target="embeddings/oleObject339.bin"/><Relationship Id="rId1264" Type="http://schemas.openxmlformats.org/officeDocument/2006/relationships/image" Target="media/image754.png"/><Relationship Id="rId1471" Type="http://schemas.openxmlformats.org/officeDocument/2006/relationships/oleObject" Target="embeddings/oleObject410.bin"/><Relationship Id="rId1569" Type="http://schemas.openxmlformats.org/officeDocument/2006/relationships/image" Target="media/image999.wmf"/><Relationship Id="rId2108" Type="http://schemas.openxmlformats.org/officeDocument/2006/relationships/image" Target="media/image1346.png"/><Relationship Id="rId2315" Type="http://schemas.openxmlformats.org/officeDocument/2006/relationships/image" Target="media/image1551.png"/><Relationship Id="rId2522" Type="http://schemas.openxmlformats.org/officeDocument/2006/relationships/image" Target="media/image1734.png"/><Relationship Id="rId2967" Type="http://schemas.openxmlformats.org/officeDocument/2006/relationships/image" Target="media/image2103.png"/><Relationship Id="rId701" Type="http://schemas.openxmlformats.org/officeDocument/2006/relationships/image" Target="media/image331.wmf"/><Relationship Id="rId939" Type="http://schemas.openxmlformats.org/officeDocument/2006/relationships/image" Target="media/image455.png"/><Relationship Id="rId1124" Type="http://schemas.openxmlformats.org/officeDocument/2006/relationships/image" Target="media/image614.png"/><Relationship Id="rId1331" Type="http://schemas.openxmlformats.org/officeDocument/2006/relationships/image" Target="media/image821.png"/><Relationship Id="rId1776" Type="http://schemas.openxmlformats.org/officeDocument/2006/relationships/image" Target="media/image1128.wmf"/><Relationship Id="rId1983" Type="http://schemas.openxmlformats.org/officeDocument/2006/relationships/image" Target="media/image1233.gif"/><Relationship Id="rId2827" Type="http://schemas.openxmlformats.org/officeDocument/2006/relationships/image" Target="media/image1980.png"/><Relationship Id="rId68" Type="http://schemas.openxmlformats.org/officeDocument/2006/relationships/image" Target="media/image33.wmf"/><Relationship Id="rId1429" Type="http://schemas.openxmlformats.org/officeDocument/2006/relationships/image" Target="media/image919.png"/><Relationship Id="rId1636" Type="http://schemas.openxmlformats.org/officeDocument/2006/relationships/image" Target="media/image1036.png"/><Relationship Id="rId1843" Type="http://schemas.openxmlformats.org/officeDocument/2006/relationships/oleObject" Target="embeddings/oleObject537.bin"/><Relationship Id="rId3089" Type="http://schemas.openxmlformats.org/officeDocument/2006/relationships/image" Target="media/image2225.png"/><Relationship Id="rId3296" Type="http://schemas.openxmlformats.org/officeDocument/2006/relationships/image" Target="media/image2432.png"/><Relationship Id="rId1703" Type="http://schemas.openxmlformats.org/officeDocument/2006/relationships/image" Target="https://static-interneturok.cdnvideo.ru/content/contentable_static_image/157350/817b1820_fa0c_0131_9ee8_12313c0dade2.png" TargetMode="External"/><Relationship Id="rId1910" Type="http://schemas.openxmlformats.org/officeDocument/2006/relationships/image" Target="media/image1195.wmf"/><Relationship Id="rId3156" Type="http://schemas.openxmlformats.org/officeDocument/2006/relationships/image" Target="media/image2292.png"/><Relationship Id="rId3363" Type="http://schemas.openxmlformats.org/officeDocument/2006/relationships/image" Target="media/image2485.png"/><Relationship Id="rId284" Type="http://schemas.openxmlformats.org/officeDocument/2006/relationships/oleObject" Target="embeddings/oleObject146.bin"/><Relationship Id="rId491" Type="http://schemas.openxmlformats.org/officeDocument/2006/relationships/oleObject" Target="embeddings/oleObject208.bin"/><Relationship Id="rId2172" Type="http://schemas.openxmlformats.org/officeDocument/2006/relationships/image" Target="media/image1410.png"/><Relationship Id="rId3016" Type="http://schemas.openxmlformats.org/officeDocument/2006/relationships/image" Target="media/image2152.png"/><Relationship Id="rId3223" Type="http://schemas.openxmlformats.org/officeDocument/2006/relationships/image" Target="media/image2359.png"/><Relationship Id="rId3570" Type="http://schemas.openxmlformats.org/officeDocument/2006/relationships/image" Target="media/image2662.png"/><Relationship Id="rId3668" Type="http://schemas.openxmlformats.org/officeDocument/2006/relationships/image" Target="media/image2758.wmf"/><Relationship Id="rId3875" Type="http://schemas.openxmlformats.org/officeDocument/2006/relationships/image" Target="media/image2924.wmf"/><Relationship Id="rId144" Type="http://schemas.openxmlformats.org/officeDocument/2006/relationships/image" Target="media/image69.wmf"/><Relationship Id="rId589" Type="http://schemas.openxmlformats.org/officeDocument/2006/relationships/oleObject" Target="embeddings/oleObject261.bin"/><Relationship Id="rId796" Type="http://schemas.openxmlformats.org/officeDocument/2006/relationships/image" Target="media/image377.wmf"/><Relationship Id="rId2477" Type="http://schemas.openxmlformats.org/officeDocument/2006/relationships/image" Target="media/image1708.wmf"/><Relationship Id="rId2684" Type="http://schemas.openxmlformats.org/officeDocument/2006/relationships/image" Target="media/image1851.png"/><Relationship Id="rId3430" Type="http://schemas.openxmlformats.org/officeDocument/2006/relationships/image" Target="media/image2550.png"/><Relationship Id="rId3528" Type="http://schemas.openxmlformats.org/officeDocument/2006/relationships/oleObject" Target="embeddings/oleObject729.bin"/><Relationship Id="rId3735" Type="http://schemas.openxmlformats.org/officeDocument/2006/relationships/image" Target="media/image2818.png"/><Relationship Id="rId351" Type="http://schemas.openxmlformats.org/officeDocument/2006/relationships/image" Target="https://yourtutor.info/wp-content/ql-cache/quicklatex.com-efa5b9151bd3f501b374e242a5cd9025_l3.png" TargetMode="External"/><Relationship Id="rId449" Type="http://schemas.openxmlformats.org/officeDocument/2006/relationships/oleObject" Target="embeddings/oleObject184.bin"/><Relationship Id="rId656" Type="http://schemas.openxmlformats.org/officeDocument/2006/relationships/image" Target="media/image311.gif"/><Relationship Id="rId863" Type="http://schemas.openxmlformats.org/officeDocument/2006/relationships/image" Target="media/image411.wmf"/><Relationship Id="rId1079" Type="http://schemas.openxmlformats.org/officeDocument/2006/relationships/image" Target="media/image569.png"/><Relationship Id="rId1286" Type="http://schemas.openxmlformats.org/officeDocument/2006/relationships/image" Target="media/image776.png"/><Relationship Id="rId1493" Type="http://schemas.openxmlformats.org/officeDocument/2006/relationships/image" Target="media/image961.wmf"/><Relationship Id="rId2032" Type="http://schemas.openxmlformats.org/officeDocument/2006/relationships/image" Target="media/image1282.gif"/><Relationship Id="rId2337" Type="http://schemas.openxmlformats.org/officeDocument/2006/relationships/image" Target="media/image1573.png"/><Relationship Id="rId2544" Type="http://schemas.openxmlformats.org/officeDocument/2006/relationships/image" Target="media/image1756.png"/><Relationship Id="rId2891" Type="http://schemas.openxmlformats.org/officeDocument/2006/relationships/image" Target="media/image2027.png"/><Relationship Id="rId2989" Type="http://schemas.openxmlformats.org/officeDocument/2006/relationships/image" Target="media/image2125.png"/><Relationship Id="rId211" Type="http://schemas.openxmlformats.org/officeDocument/2006/relationships/image" Target="media/image100.wmf"/><Relationship Id="rId309" Type="http://schemas.openxmlformats.org/officeDocument/2006/relationships/image" Target="https://yourtutor.info/wp-content/uploads/2016/08/UnitCircleWithAPointNoBackground.png" TargetMode="External"/><Relationship Id="rId516" Type="http://schemas.openxmlformats.org/officeDocument/2006/relationships/oleObject" Target="embeddings/oleObject222.bin"/><Relationship Id="rId1146" Type="http://schemas.openxmlformats.org/officeDocument/2006/relationships/image" Target="media/image636.png"/><Relationship Id="rId1798" Type="http://schemas.openxmlformats.org/officeDocument/2006/relationships/image" Target="media/image1139.wmf"/><Relationship Id="rId2751" Type="http://schemas.openxmlformats.org/officeDocument/2006/relationships/image" Target="media/image1918.png"/><Relationship Id="rId2849" Type="http://schemas.openxmlformats.org/officeDocument/2006/relationships/image" Target="media/image1999.wmf"/><Relationship Id="rId3802" Type="http://schemas.openxmlformats.org/officeDocument/2006/relationships/image" Target="media/image2885.png"/><Relationship Id="rId723" Type="http://schemas.openxmlformats.org/officeDocument/2006/relationships/oleObject" Target="embeddings/oleObject281.bin"/><Relationship Id="rId930" Type="http://schemas.openxmlformats.org/officeDocument/2006/relationships/image" Target="media/image447.png"/><Relationship Id="rId1006" Type="http://schemas.openxmlformats.org/officeDocument/2006/relationships/image" Target="http://ru.onlinemschool.com/pictures/coordinate/p_angl.png" TargetMode="External"/><Relationship Id="rId1353" Type="http://schemas.openxmlformats.org/officeDocument/2006/relationships/image" Target="media/image843.png"/><Relationship Id="rId1560" Type="http://schemas.openxmlformats.org/officeDocument/2006/relationships/oleObject" Target="embeddings/oleObject455.bin"/><Relationship Id="rId1658" Type="http://schemas.openxmlformats.org/officeDocument/2006/relationships/image" Target="media/image1058.png"/><Relationship Id="rId1865" Type="http://schemas.openxmlformats.org/officeDocument/2006/relationships/oleObject" Target="embeddings/oleObject548.bin"/><Relationship Id="rId2404" Type="http://schemas.openxmlformats.org/officeDocument/2006/relationships/image" Target="media/image1640.png"/><Relationship Id="rId2611" Type="http://schemas.openxmlformats.org/officeDocument/2006/relationships/image" Target="media/image1814.wmf"/><Relationship Id="rId2709" Type="http://schemas.openxmlformats.org/officeDocument/2006/relationships/image" Target="media/image1876.png"/><Relationship Id="rId1213" Type="http://schemas.openxmlformats.org/officeDocument/2006/relationships/image" Target="media/image703.png"/><Relationship Id="rId1420" Type="http://schemas.openxmlformats.org/officeDocument/2006/relationships/image" Target="media/image910.png"/><Relationship Id="rId1518" Type="http://schemas.openxmlformats.org/officeDocument/2006/relationships/oleObject" Target="embeddings/oleObject434.bin"/><Relationship Id="rId2916" Type="http://schemas.openxmlformats.org/officeDocument/2006/relationships/image" Target="media/image2052.png"/><Relationship Id="rId3080" Type="http://schemas.openxmlformats.org/officeDocument/2006/relationships/image" Target="media/image2216.png"/><Relationship Id="rId1725" Type="http://schemas.openxmlformats.org/officeDocument/2006/relationships/image" Target="https://static-interneturok.cdnvideo.ru/content/konspekt_image/153198/f49368d0_f59e_0131_8db6_12313c0dade2.png" TargetMode="External"/><Relationship Id="rId1932" Type="http://schemas.openxmlformats.org/officeDocument/2006/relationships/oleObject" Target="embeddings/oleObject581.bin"/><Relationship Id="rId3178" Type="http://schemas.openxmlformats.org/officeDocument/2006/relationships/image" Target="media/image2314.png"/><Relationship Id="rId3385" Type="http://schemas.openxmlformats.org/officeDocument/2006/relationships/image" Target="media/image2505.png"/><Relationship Id="rId3592" Type="http://schemas.openxmlformats.org/officeDocument/2006/relationships/image" Target="media/image2684.png"/><Relationship Id="rId17" Type="http://schemas.openxmlformats.org/officeDocument/2006/relationships/oleObject" Target="embeddings/oleObject3.bin"/><Relationship Id="rId2194" Type="http://schemas.openxmlformats.org/officeDocument/2006/relationships/image" Target="media/image1432.png"/><Relationship Id="rId3038" Type="http://schemas.openxmlformats.org/officeDocument/2006/relationships/image" Target="media/image2174.png"/><Relationship Id="rId3245" Type="http://schemas.openxmlformats.org/officeDocument/2006/relationships/image" Target="media/image2381.png"/><Relationship Id="rId3452" Type="http://schemas.openxmlformats.org/officeDocument/2006/relationships/image" Target="media/image2572.png"/><Relationship Id="rId3897" Type="http://schemas.openxmlformats.org/officeDocument/2006/relationships/image" Target="media/image2935.png"/><Relationship Id="rId166" Type="http://schemas.openxmlformats.org/officeDocument/2006/relationships/image" Target="media/image79.wmf"/><Relationship Id="rId373" Type="http://schemas.openxmlformats.org/officeDocument/2006/relationships/image" Target="https://yourtutor.info/wp-content/ql-cache/quicklatex.com-7cddd03e70a9919262a0d5f71dccbf46_l3.png" TargetMode="External"/><Relationship Id="rId580" Type="http://schemas.openxmlformats.org/officeDocument/2006/relationships/oleObject" Target="embeddings/oleObject256.bin"/><Relationship Id="rId2054" Type="http://schemas.openxmlformats.org/officeDocument/2006/relationships/image" Target="media/image1304.gif"/><Relationship Id="rId2261" Type="http://schemas.openxmlformats.org/officeDocument/2006/relationships/image" Target="media/image1499.png"/><Relationship Id="rId2499" Type="http://schemas.openxmlformats.org/officeDocument/2006/relationships/image" Target="media/image1719.wmf"/><Relationship Id="rId3105" Type="http://schemas.openxmlformats.org/officeDocument/2006/relationships/image" Target="media/image2241.png"/><Relationship Id="rId3312" Type="http://schemas.openxmlformats.org/officeDocument/2006/relationships/image" Target="media/image2448.png"/><Relationship Id="rId3757" Type="http://schemas.openxmlformats.org/officeDocument/2006/relationships/image" Target="media/image2840.png"/><Relationship Id="rId1" Type="http://schemas.openxmlformats.org/officeDocument/2006/relationships/customXml" Target="../customXml/item1.xml"/><Relationship Id="rId233" Type="http://schemas.openxmlformats.org/officeDocument/2006/relationships/oleObject" Target="embeddings/oleObject115.bin"/><Relationship Id="rId440" Type="http://schemas.openxmlformats.org/officeDocument/2006/relationships/image" Target="media/image207.wmf"/><Relationship Id="rId678" Type="http://schemas.openxmlformats.org/officeDocument/2006/relationships/image" Target="media/image320.gif"/><Relationship Id="rId885" Type="http://schemas.openxmlformats.org/officeDocument/2006/relationships/image" Target="media/image422.wmf"/><Relationship Id="rId1070" Type="http://schemas.openxmlformats.org/officeDocument/2006/relationships/image" Target="media/image560.png"/><Relationship Id="rId2121" Type="http://schemas.openxmlformats.org/officeDocument/2006/relationships/image" Target="media/image1359.png"/><Relationship Id="rId2359" Type="http://schemas.openxmlformats.org/officeDocument/2006/relationships/image" Target="media/image1595.png"/><Relationship Id="rId2566" Type="http://schemas.openxmlformats.org/officeDocument/2006/relationships/image" Target="media/image1778.png"/><Relationship Id="rId2773" Type="http://schemas.openxmlformats.org/officeDocument/2006/relationships/image" Target="media/image1940.png"/><Relationship Id="rId2980" Type="http://schemas.openxmlformats.org/officeDocument/2006/relationships/image" Target="media/image2116.png"/><Relationship Id="rId3617" Type="http://schemas.openxmlformats.org/officeDocument/2006/relationships/image" Target="media/image2709.png"/><Relationship Id="rId3824" Type="http://schemas.openxmlformats.org/officeDocument/2006/relationships/image" Target="media/image2899.wmf"/><Relationship Id="rId300" Type="http://schemas.openxmlformats.org/officeDocument/2006/relationships/oleObject" Target="embeddings/oleObject154.bin"/><Relationship Id="rId538" Type="http://schemas.openxmlformats.org/officeDocument/2006/relationships/oleObject" Target="embeddings/oleObject235.bin"/><Relationship Id="rId745" Type="http://schemas.openxmlformats.org/officeDocument/2006/relationships/image" Target="media/image352.wmf"/><Relationship Id="rId952" Type="http://schemas.openxmlformats.org/officeDocument/2006/relationships/oleObject" Target="embeddings/oleObject384.bin"/><Relationship Id="rId1168" Type="http://schemas.openxmlformats.org/officeDocument/2006/relationships/image" Target="media/image658.png"/><Relationship Id="rId1375" Type="http://schemas.openxmlformats.org/officeDocument/2006/relationships/image" Target="media/image865.png"/><Relationship Id="rId1582" Type="http://schemas.openxmlformats.org/officeDocument/2006/relationships/oleObject" Target="embeddings/oleObject466.bin"/><Relationship Id="rId2219" Type="http://schemas.openxmlformats.org/officeDocument/2006/relationships/image" Target="media/image1457.png"/><Relationship Id="rId2426" Type="http://schemas.openxmlformats.org/officeDocument/2006/relationships/image" Target="media/image1662.png"/><Relationship Id="rId2633" Type="http://schemas.openxmlformats.org/officeDocument/2006/relationships/image" Target="media/image1825.wmf"/><Relationship Id="rId81" Type="http://schemas.openxmlformats.org/officeDocument/2006/relationships/oleObject" Target="embeddings/oleObject34.bin"/><Relationship Id="rId605" Type="http://schemas.openxmlformats.org/officeDocument/2006/relationships/image" Target="media/image287.gif"/><Relationship Id="rId812" Type="http://schemas.openxmlformats.org/officeDocument/2006/relationships/image" Target="media/image385.wmf"/><Relationship Id="rId1028" Type="http://schemas.openxmlformats.org/officeDocument/2006/relationships/image" Target="media/image518.png"/><Relationship Id="rId1235" Type="http://schemas.openxmlformats.org/officeDocument/2006/relationships/image" Target="media/image725.png"/><Relationship Id="rId1442" Type="http://schemas.openxmlformats.org/officeDocument/2006/relationships/image" Target="media/image932.png"/><Relationship Id="rId1887" Type="http://schemas.openxmlformats.org/officeDocument/2006/relationships/oleObject" Target="embeddings/oleObject559.bin"/><Relationship Id="rId2840" Type="http://schemas.openxmlformats.org/officeDocument/2006/relationships/image" Target="media/image1993.png"/><Relationship Id="rId2938" Type="http://schemas.openxmlformats.org/officeDocument/2006/relationships/image" Target="media/image2074.png"/><Relationship Id="rId1302" Type="http://schemas.openxmlformats.org/officeDocument/2006/relationships/image" Target="media/image792.png"/><Relationship Id="rId1747" Type="http://schemas.openxmlformats.org/officeDocument/2006/relationships/image" Target="https://static-interneturok.cdnvideo.ru/content/konspekt_image/153209/02c21540_f59f_0131_8dc1_12313c0dade2.png" TargetMode="External"/><Relationship Id="rId1954" Type="http://schemas.openxmlformats.org/officeDocument/2006/relationships/oleObject" Target="embeddings/oleObject592.bin"/><Relationship Id="rId2700" Type="http://schemas.openxmlformats.org/officeDocument/2006/relationships/image" Target="media/image1867.png"/><Relationship Id="rId39" Type="http://schemas.openxmlformats.org/officeDocument/2006/relationships/oleObject" Target="embeddings/oleObject13.bin"/><Relationship Id="rId1607" Type="http://schemas.openxmlformats.org/officeDocument/2006/relationships/image" Target="media/image1018.wmf"/><Relationship Id="rId1814" Type="http://schemas.openxmlformats.org/officeDocument/2006/relationships/image" Target="media/image1147.wmf"/><Relationship Id="rId3267" Type="http://schemas.openxmlformats.org/officeDocument/2006/relationships/image" Target="media/image2403.png"/><Relationship Id="rId188" Type="http://schemas.openxmlformats.org/officeDocument/2006/relationships/image" Target="media/image90.wmf"/><Relationship Id="rId395" Type="http://schemas.openxmlformats.org/officeDocument/2006/relationships/image" Target="media/image184.png"/><Relationship Id="rId2076" Type="http://schemas.openxmlformats.org/officeDocument/2006/relationships/image" Target="media/image1322.wmf"/><Relationship Id="rId3474" Type="http://schemas.openxmlformats.org/officeDocument/2006/relationships/image" Target="media/image2594.png"/><Relationship Id="rId3681" Type="http://schemas.openxmlformats.org/officeDocument/2006/relationships/image" Target="media/image2764.png"/><Relationship Id="rId3779" Type="http://schemas.openxmlformats.org/officeDocument/2006/relationships/image" Target="media/image2862.png"/><Relationship Id="rId2283" Type="http://schemas.openxmlformats.org/officeDocument/2006/relationships/image" Target="media/image1519.png"/><Relationship Id="rId2490" Type="http://schemas.openxmlformats.org/officeDocument/2006/relationships/oleObject" Target="embeddings/oleObject629.bin"/><Relationship Id="rId2588" Type="http://schemas.openxmlformats.org/officeDocument/2006/relationships/image" Target="media/image1800.png"/><Relationship Id="rId3127" Type="http://schemas.openxmlformats.org/officeDocument/2006/relationships/image" Target="media/image2263.png"/><Relationship Id="rId3334" Type="http://schemas.openxmlformats.org/officeDocument/2006/relationships/oleObject" Target="embeddings/oleObject714.bin"/><Relationship Id="rId3541" Type="http://schemas.openxmlformats.org/officeDocument/2006/relationships/image" Target="media/image2640.wmf"/><Relationship Id="rId255" Type="http://schemas.openxmlformats.org/officeDocument/2006/relationships/oleObject" Target="embeddings/oleObject131.bin"/><Relationship Id="rId462" Type="http://schemas.openxmlformats.org/officeDocument/2006/relationships/image" Target="media/image217.wmf"/><Relationship Id="rId1092" Type="http://schemas.openxmlformats.org/officeDocument/2006/relationships/image" Target="media/image582.png"/><Relationship Id="rId1397" Type="http://schemas.openxmlformats.org/officeDocument/2006/relationships/image" Target="media/image887.png"/><Relationship Id="rId2143" Type="http://schemas.openxmlformats.org/officeDocument/2006/relationships/image" Target="media/image1381.png"/><Relationship Id="rId2350" Type="http://schemas.openxmlformats.org/officeDocument/2006/relationships/image" Target="media/image1586.png"/><Relationship Id="rId2795" Type="http://schemas.openxmlformats.org/officeDocument/2006/relationships/oleObject" Target="embeddings/oleObject690.bin"/><Relationship Id="rId3401" Type="http://schemas.openxmlformats.org/officeDocument/2006/relationships/image" Target="media/image2521.png"/><Relationship Id="rId3639" Type="http://schemas.openxmlformats.org/officeDocument/2006/relationships/image" Target="media/image2730.png"/><Relationship Id="rId3846" Type="http://schemas.openxmlformats.org/officeDocument/2006/relationships/image" Target="media/image2910.wmf"/><Relationship Id="rId115" Type="http://schemas.openxmlformats.org/officeDocument/2006/relationships/image" Target="media/image56.wmf"/><Relationship Id="rId322" Type="http://schemas.openxmlformats.org/officeDocument/2006/relationships/image" Target="media/image148.png"/><Relationship Id="rId767" Type="http://schemas.openxmlformats.org/officeDocument/2006/relationships/oleObject" Target="embeddings/oleObject304.bin"/><Relationship Id="rId974" Type="http://schemas.openxmlformats.org/officeDocument/2006/relationships/oleObject" Target="embeddings/oleObject395.bin"/><Relationship Id="rId2003" Type="http://schemas.openxmlformats.org/officeDocument/2006/relationships/image" Target="media/image1253.gif"/><Relationship Id="rId2210" Type="http://schemas.openxmlformats.org/officeDocument/2006/relationships/image" Target="media/image1448.png"/><Relationship Id="rId2448" Type="http://schemas.openxmlformats.org/officeDocument/2006/relationships/image" Target="media/image1684.png"/><Relationship Id="rId2655" Type="http://schemas.openxmlformats.org/officeDocument/2006/relationships/image" Target="media/image1836.wmf"/><Relationship Id="rId2862" Type="http://schemas.openxmlformats.org/officeDocument/2006/relationships/image" Target="http://refdb.ru/images/816/1630438/441fb9c9.gif" TargetMode="External"/><Relationship Id="rId3706" Type="http://schemas.openxmlformats.org/officeDocument/2006/relationships/image" Target="media/image2789.png"/><Relationship Id="rId3913" Type="http://schemas.openxmlformats.org/officeDocument/2006/relationships/oleObject" Target="embeddings/oleObject804.bin"/><Relationship Id="rId627" Type="http://schemas.openxmlformats.org/officeDocument/2006/relationships/image" Target="media/image298.gif"/><Relationship Id="rId834" Type="http://schemas.openxmlformats.org/officeDocument/2006/relationships/oleObject" Target="embeddings/oleObject335.bin"/><Relationship Id="rId1257" Type="http://schemas.openxmlformats.org/officeDocument/2006/relationships/image" Target="media/image747.png"/><Relationship Id="rId1464" Type="http://schemas.openxmlformats.org/officeDocument/2006/relationships/image" Target="media/image947.wmf"/><Relationship Id="rId1671" Type="http://schemas.openxmlformats.org/officeDocument/2006/relationships/image" Target="media/image1070.png"/><Relationship Id="rId2308" Type="http://schemas.openxmlformats.org/officeDocument/2006/relationships/image" Target="media/image1544.png"/><Relationship Id="rId2515" Type="http://schemas.openxmlformats.org/officeDocument/2006/relationships/image" Target="media/image1727.png"/><Relationship Id="rId2722" Type="http://schemas.openxmlformats.org/officeDocument/2006/relationships/image" Target="media/image1889.png"/><Relationship Id="rId901" Type="http://schemas.openxmlformats.org/officeDocument/2006/relationships/image" Target="media/image430.wmf"/><Relationship Id="rId1117" Type="http://schemas.openxmlformats.org/officeDocument/2006/relationships/image" Target="media/image607.png"/><Relationship Id="rId1324" Type="http://schemas.openxmlformats.org/officeDocument/2006/relationships/image" Target="media/image814.png"/><Relationship Id="rId1531" Type="http://schemas.openxmlformats.org/officeDocument/2006/relationships/image" Target="media/image980.wmf"/><Relationship Id="rId1769" Type="http://schemas.openxmlformats.org/officeDocument/2006/relationships/oleObject" Target="embeddings/oleObject500.bin"/><Relationship Id="rId1976" Type="http://schemas.openxmlformats.org/officeDocument/2006/relationships/oleObject" Target="embeddings/oleObject603.bin"/><Relationship Id="rId3191" Type="http://schemas.openxmlformats.org/officeDocument/2006/relationships/image" Target="media/image2327.png"/><Relationship Id="rId30" Type="http://schemas.openxmlformats.org/officeDocument/2006/relationships/image" Target="media/image14.wmf"/><Relationship Id="rId1629" Type="http://schemas.openxmlformats.org/officeDocument/2006/relationships/image" Target="media/image1029.png"/><Relationship Id="rId1836" Type="http://schemas.openxmlformats.org/officeDocument/2006/relationships/image" Target="media/image1158.wmf"/><Relationship Id="rId3289" Type="http://schemas.openxmlformats.org/officeDocument/2006/relationships/image" Target="media/image2425.png"/><Relationship Id="rId3496" Type="http://schemas.openxmlformats.org/officeDocument/2006/relationships/oleObject" Target="embeddings/oleObject725.bin"/><Relationship Id="rId1903" Type="http://schemas.openxmlformats.org/officeDocument/2006/relationships/oleObject" Target="embeddings/oleObject567.bin"/><Relationship Id="rId2098" Type="http://schemas.openxmlformats.org/officeDocument/2006/relationships/image" Target="media/image1336.png"/><Relationship Id="rId3051" Type="http://schemas.openxmlformats.org/officeDocument/2006/relationships/image" Target="media/image2187.png"/><Relationship Id="rId3149" Type="http://schemas.openxmlformats.org/officeDocument/2006/relationships/image" Target="media/image2285.png"/><Relationship Id="rId3356" Type="http://schemas.openxmlformats.org/officeDocument/2006/relationships/image" Target="http://ykl-shk.azureedge.net/goods/ymk/algebra/work9/theory/19/1.gif" TargetMode="External"/><Relationship Id="rId3563" Type="http://schemas.openxmlformats.org/officeDocument/2006/relationships/image" Target="media/image2655.png"/><Relationship Id="rId277" Type="http://schemas.openxmlformats.org/officeDocument/2006/relationships/image" Target="media/image127.wmf"/><Relationship Id="rId484" Type="http://schemas.openxmlformats.org/officeDocument/2006/relationships/oleObject" Target="embeddings/oleObject204.bin"/><Relationship Id="rId2165" Type="http://schemas.openxmlformats.org/officeDocument/2006/relationships/image" Target="media/image1403.png"/><Relationship Id="rId3009" Type="http://schemas.openxmlformats.org/officeDocument/2006/relationships/image" Target="media/image2145.png"/><Relationship Id="rId3216" Type="http://schemas.openxmlformats.org/officeDocument/2006/relationships/image" Target="media/image2352.png"/><Relationship Id="rId3770" Type="http://schemas.openxmlformats.org/officeDocument/2006/relationships/image" Target="media/image2853.png"/><Relationship Id="rId3868" Type="http://schemas.openxmlformats.org/officeDocument/2006/relationships/oleObject" Target="embeddings/oleObject777.bin"/><Relationship Id="rId137" Type="http://schemas.openxmlformats.org/officeDocument/2006/relationships/image" Target="media/image66.wmf"/><Relationship Id="rId344" Type="http://schemas.openxmlformats.org/officeDocument/2006/relationships/image" Target="https://yourtutor.info/wp-content/ql-cache/quicklatex.com-ca332e27286a9f329d033d8750036f42_l3.png" TargetMode="External"/><Relationship Id="rId691" Type="http://schemas.openxmlformats.org/officeDocument/2006/relationships/image" Target="media/image327.wmf"/><Relationship Id="rId789" Type="http://schemas.openxmlformats.org/officeDocument/2006/relationships/oleObject" Target="embeddings/oleObject315.bin"/><Relationship Id="rId996" Type="http://schemas.openxmlformats.org/officeDocument/2006/relationships/image" Target="media/image490.wmf"/><Relationship Id="rId2025" Type="http://schemas.openxmlformats.org/officeDocument/2006/relationships/image" Target="media/image1275.gif"/><Relationship Id="rId2372" Type="http://schemas.openxmlformats.org/officeDocument/2006/relationships/image" Target="media/image1608.png"/><Relationship Id="rId2677" Type="http://schemas.openxmlformats.org/officeDocument/2006/relationships/image" Target="media/image1847.wmf"/><Relationship Id="rId2884" Type="http://schemas.openxmlformats.org/officeDocument/2006/relationships/image" Target="media/image2020.png"/><Relationship Id="rId3423" Type="http://schemas.openxmlformats.org/officeDocument/2006/relationships/image" Target="media/image2543.png"/><Relationship Id="rId3630" Type="http://schemas.openxmlformats.org/officeDocument/2006/relationships/image" Target="media/image2721.png"/><Relationship Id="rId3728" Type="http://schemas.openxmlformats.org/officeDocument/2006/relationships/image" Target="media/image2811.png"/><Relationship Id="rId551" Type="http://schemas.openxmlformats.org/officeDocument/2006/relationships/oleObject" Target="embeddings/oleObject241.bin"/><Relationship Id="rId649" Type="http://schemas.openxmlformats.org/officeDocument/2006/relationships/image" Target="http://xn--i1abbnckbmcl9fb.xn--p1ai/%D1%81%D1%82%D0%B0%D1%82%D1%8C%D0%B8/664733/Image7065.gif" TargetMode="External"/><Relationship Id="rId856" Type="http://schemas.openxmlformats.org/officeDocument/2006/relationships/oleObject" Target="embeddings/oleObject347.bin"/><Relationship Id="rId1181" Type="http://schemas.openxmlformats.org/officeDocument/2006/relationships/image" Target="media/image671.png"/><Relationship Id="rId1279" Type="http://schemas.openxmlformats.org/officeDocument/2006/relationships/image" Target="media/image769.png"/><Relationship Id="rId1486" Type="http://schemas.openxmlformats.org/officeDocument/2006/relationships/oleObject" Target="embeddings/oleObject418.bin"/><Relationship Id="rId2232" Type="http://schemas.openxmlformats.org/officeDocument/2006/relationships/image" Target="media/image1470.png"/><Relationship Id="rId2537" Type="http://schemas.openxmlformats.org/officeDocument/2006/relationships/image" Target="media/image1749.png"/><Relationship Id="rId204" Type="http://schemas.openxmlformats.org/officeDocument/2006/relationships/oleObject" Target="embeddings/oleObject100.bin"/><Relationship Id="rId411" Type="http://schemas.openxmlformats.org/officeDocument/2006/relationships/image" Target="media/image193.wmf"/><Relationship Id="rId509" Type="http://schemas.openxmlformats.org/officeDocument/2006/relationships/image" Target="media/image238.wmf"/><Relationship Id="rId1041" Type="http://schemas.openxmlformats.org/officeDocument/2006/relationships/image" Target="media/image531.png"/><Relationship Id="rId1139" Type="http://schemas.openxmlformats.org/officeDocument/2006/relationships/image" Target="media/image629.png"/><Relationship Id="rId1346" Type="http://schemas.openxmlformats.org/officeDocument/2006/relationships/image" Target="media/image836.png"/><Relationship Id="rId1693" Type="http://schemas.openxmlformats.org/officeDocument/2006/relationships/hyperlink" Target="https://umschool.net/library/matematika/proizvodnaya/" TargetMode="External"/><Relationship Id="rId1998" Type="http://schemas.openxmlformats.org/officeDocument/2006/relationships/image" Target="media/image1248.gif"/><Relationship Id="rId2744" Type="http://schemas.openxmlformats.org/officeDocument/2006/relationships/image" Target="media/image1911.png"/><Relationship Id="rId2951" Type="http://schemas.openxmlformats.org/officeDocument/2006/relationships/image" Target="media/image2087.png"/><Relationship Id="rId716" Type="http://schemas.openxmlformats.org/officeDocument/2006/relationships/oleObject" Target="embeddings/oleObject278.bin"/><Relationship Id="rId923" Type="http://schemas.openxmlformats.org/officeDocument/2006/relationships/image" Target="media/image442.png"/><Relationship Id="rId1553" Type="http://schemas.openxmlformats.org/officeDocument/2006/relationships/image" Target="media/image991.wmf"/><Relationship Id="rId1760" Type="http://schemas.openxmlformats.org/officeDocument/2006/relationships/image" Target="media/image1120.wmf"/><Relationship Id="rId1858" Type="http://schemas.openxmlformats.org/officeDocument/2006/relationships/image" Target="media/image1169.wmf"/><Relationship Id="rId2604" Type="http://schemas.openxmlformats.org/officeDocument/2006/relationships/oleObject" Target="embeddings/oleObject647.bin"/><Relationship Id="rId2811" Type="http://schemas.openxmlformats.org/officeDocument/2006/relationships/oleObject" Target="embeddings/oleObject698.bin"/><Relationship Id="rId52" Type="http://schemas.openxmlformats.org/officeDocument/2006/relationships/image" Target="media/image25.wmf"/><Relationship Id="rId1206" Type="http://schemas.openxmlformats.org/officeDocument/2006/relationships/image" Target="media/image696.png"/><Relationship Id="rId1413" Type="http://schemas.openxmlformats.org/officeDocument/2006/relationships/image" Target="media/image903.png"/><Relationship Id="rId1620" Type="http://schemas.openxmlformats.org/officeDocument/2006/relationships/oleObject" Target="embeddings/oleObject485.bin"/><Relationship Id="rId2909" Type="http://schemas.openxmlformats.org/officeDocument/2006/relationships/image" Target="media/image2045.png"/><Relationship Id="rId3073" Type="http://schemas.openxmlformats.org/officeDocument/2006/relationships/image" Target="media/image2209.png"/><Relationship Id="rId3280" Type="http://schemas.openxmlformats.org/officeDocument/2006/relationships/image" Target="media/image2416.png"/><Relationship Id="rId1718" Type="http://schemas.openxmlformats.org/officeDocument/2006/relationships/image" Target="media/image1099.png"/><Relationship Id="rId1925" Type="http://schemas.openxmlformats.org/officeDocument/2006/relationships/image" Target="media/image1203.wmf"/><Relationship Id="rId3140" Type="http://schemas.openxmlformats.org/officeDocument/2006/relationships/image" Target="media/image2276.png"/><Relationship Id="rId3378" Type="http://schemas.openxmlformats.org/officeDocument/2006/relationships/image" Target="media/image2498.png"/><Relationship Id="rId3585" Type="http://schemas.openxmlformats.org/officeDocument/2006/relationships/image" Target="media/image2677.png"/><Relationship Id="rId3792" Type="http://schemas.openxmlformats.org/officeDocument/2006/relationships/image" Target="media/image2875.png"/><Relationship Id="rId299" Type="http://schemas.openxmlformats.org/officeDocument/2006/relationships/image" Target="media/image138.wmf"/><Relationship Id="rId2187" Type="http://schemas.openxmlformats.org/officeDocument/2006/relationships/image" Target="media/image1425.png"/><Relationship Id="rId2394" Type="http://schemas.openxmlformats.org/officeDocument/2006/relationships/image" Target="media/image1630.png"/><Relationship Id="rId3238" Type="http://schemas.openxmlformats.org/officeDocument/2006/relationships/image" Target="media/image2374.png"/><Relationship Id="rId3445" Type="http://schemas.openxmlformats.org/officeDocument/2006/relationships/image" Target="media/image2565.emf"/><Relationship Id="rId3652" Type="http://schemas.openxmlformats.org/officeDocument/2006/relationships/image" Target="media/image2743.png"/><Relationship Id="rId159" Type="http://schemas.openxmlformats.org/officeDocument/2006/relationships/oleObject" Target="embeddings/oleObject76.bin"/><Relationship Id="rId366" Type="http://schemas.openxmlformats.org/officeDocument/2006/relationships/image" Target="media/image168.png"/><Relationship Id="rId573" Type="http://schemas.openxmlformats.org/officeDocument/2006/relationships/image" Target="media/image267.wmf"/><Relationship Id="rId780" Type="http://schemas.openxmlformats.org/officeDocument/2006/relationships/image" Target="media/image369.wmf"/><Relationship Id="rId2047" Type="http://schemas.openxmlformats.org/officeDocument/2006/relationships/image" Target="media/image1297.gif"/><Relationship Id="rId2254" Type="http://schemas.openxmlformats.org/officeDocument/2006/relationships/image" Target="media/image1492.png"/><Relationship Id="rId2461" Type="http://schemas.openxmlformats.org/officeDocument/2006/relationships/image" Target="media/image1697.png"/><Relationship Id="rId2699" Type="http://schemas.openxmlformats.org/officeDocument/2006/relationships/image" Target="media/image1866.png"/><Relationship Id="rId3000" Type="http://schemas.openxmlformats.org/officeDocument/2006/relationships/image" Target="media/image2136.png"/><Relationship Id="rId3305" Type="http://schemas.openxmlformats.org/officeDocument/2006/relationships/image" Target="media/image2441.png"/><Relationship Id="rId3512" Type="http://schemas.openxmlformats.org/officeDocument/2006/relationships/image" Target="media/image2621.png"/><Relationship Id="rId226" Type="http://schemas.openxmlformats.org/officeDocument/2006/relationships/oleObject" Target="embeddings/oleObject111.bin"/><Relationship Id="rId433" Type="http://schemas.openxmlformats.org/officeDocument/2006/relationships/oleObject" Target="embeddings/oleObject176.bin"/><Relationship Id="rId878" Type="http://schemas.openxmlformats.org/officeDocument/2006/relationships/oleObject" Target="embeddings/oleObject359.bin"/><Relationship Id="rId1063" Type="http://schemas.openxmlformats.org/officeDocument/2006/relationships/image" Target="media/image553.png"/><Relationship Id="rId1270" Type="http://schemas.openxmlformats.org/officeDocument/2006/relationships/image" Target="media/image760.png"/><Relationship Id="rId2114" Type="http://schemas.openxmlformats.org/officeDocument/2006/relationships/image" Target="media/image1352.png"/><Relationship Id="rId2559" Type="http://schemas.openxmlformats.org/officeDocument/2006/relationships/image" Target="media/image1771.png"/><Relationship Id="rId2766" Type="http://schemas.openxmlformats.org/officeDocument/2006/relationships/image" Target="media/image1933.png"/><Relationship Id="rId2973" Type="http://schemas.openxmlformats.org/officeDocument/2006/relationships/image" Target="media/image2109.png"/><Relationship Id="rId3817" Type="http://schemas.openxmlformats.org/officeDocument/2006/relationships/image" Target="media/image2896.wmf"/><Relationship Id="rId640" Type="http://schemas.openxmlformats.org/officeDocument/2006/relationships/image" Target="http://xn--i1abbnckbmcl9fb.xn--p1ai/%D1%81%D1%82%D0%B0%D1%82%D1%8C%D0%B8/664733/Image7071.gif" TargetMode="External"/><Relationship Id="rId738" Type="http://schemas.openxmlformats.org/officeDocument/2006/relationships/oleObject" Target="embeddings/oleObject289.bin"/><Relationship Id="rId945" Type="http://schemas.openxmlformats.org/officeDocument/2006/relationships/image" Target="media/image458.jpeg"/><Relationship Id="rId1368" Type="http://schemas.openxmlformats.org/officeDocument/2006/relationships/image" Target="media/image858.png"/><Relationship Id="rId1575" Type="http://schemas.openxmlformats.org/officeDocument/2006/relationships/image" Target="media/image1002.wmf"/><Relationship Id="rId1782" Type="http://schemas.openxmlformats.org/officeDocument/2006/relationships/image" Target="media/image1131.wmf"/><Relationship Id="rId2321" Type="http://schemas.openxmlformats.org/officeDocument/2006/relationships/image" Target="media/image1557.png"/><Relationship Id="rId2419" Type="http://schemas.openxmlformats.org/officeDocument/2006/relationships/image" Target="media/image1655.png"/><Relationship Id="rId2626" Type="http://schemas.openxmlformats.org/officeDocument/2006/relationships/oleObject" Target="embeddings/oleObject658.bin"/><Relationship Id="rId2833" Type="http://schemas.openxmlformats.org/officeDocument/2006/relationships/image" Target="media/image1986.png"/><Relationship Id="rId74" Type="http://schemas.openxmlformats.org/officeDocument/2006/relationships/image" Target="media/image36.wmf"/><Relationship Id="rId500" Type="http://schemas.openxmlformats.org/officeDocument/2006/relationships/image" Target="media/image234.wmf"/><Relationship Id="rId805" Type="http://schemas.openxmlformats.org/officeDocument/2006/relationships/oleObject" Target="embeddings/oleObject323.bin"/><Relationship Id="rId1130" Type="http://schemas.openxmlformats.org/officeDocument/2006/relationships/image" Target="media/image620.png"/><Relationship Id="rId1228" Type="http://schemas.openxmlformats.org/officeDocument/2006/relationships/image" Target="media/image718.png"/><Relationship Id="rId1435" Type="http://schemas.openxmlformats.org/officeDocument/2006/relationships/image" Target="media/image925.png"/><Relationship Id="rId1642" Type="http://schemas.openxmlformats.org/officeDocument/2006/relationships/image" Target="media/image1042.png"/><Relationship Id="rId1947" Type="http://schemas.openxmlformats.org/officeDocument/2006/relationships/image" Target="media/image1214.wmf"/><Relationship Id="rId2900" Type="http://schemas.openxmlformats.org/officeDocument/2006/relationships/image" Target="media/image2036.png"/><Relationship Id="rId3095" Type="http://schemas.openxmlformats.org/officeDocument/2006/relationships/image" Target="media/image2231.png"/><Relationship Id="rId1502" Type="http://schemas.openxmlformats.org/officeDocument/2006/relationships/oleObject" Target="embeddings/oleObject426.bin"/><Relationship Id="rId1807" Type="http://schemas.openxmlformats.org/officeDocument/2006/relationships/oleObject" Target="embeddings/oleObject519.bin"/><Relationship Id="rId3162" Type="http://schemas.openxmlformats.org/officeDocument/2006/relationships/image" Target="media/image2298.png"/><Relationship Id="rId290" Type="http://schemas.openxmlformats.org/officeDocument/2006/relationships/oleObject" Target="embeddings/oleObject149.bin"/><Relationship Id="rId388" Type="http://schemas.openxmlformats.org/officeDocument/2006/relationships/image" Target="media/image179.png"/><Relationship Id="rId2069" Type="http://schemas.openxmlformats.org/officeDocument/2006/relationships/oleObject" Target="embeddings/oleObject606.bin"/><Relationship Id="rId3022" Type="http://schemas.openxmlformats.org/officeDocument/2006/relationships/image" Target="media/image2158.png"/><Relationship Id="rId3467" Type="http://schemas.openxmlformats.org/officeDocument/2006/relationships/image" Target="media/image2587.emf"/><Relationship Id="rId3674" Type="http://schemas.openxmlformats.org/officeDocument/2006/relationships/oleObject" Target="embeddings/oleObject744.bin"/><Relationship Id="rId3881" Type="http://schemas.openxmlformats.org/officeDocument/2006/relationships/oleObject" Target="embeddings/oleObject784.bin"/><Relationship Id="rId150" Type="http://schemas.openxmlformats.org/officeDocument/2006/relationships/oleObject" Target="embeddings/oleObject71.bin"/><Relationship Id="rId595" Type="http://schemas.openxmlformats.org/officeDocument/2006/relationships/image" Target="media/image278.png"/><Relationship Id="rId2276" Type="http://schemas.openxmlformats.org/officeDocument/2006/relationships/image" Target="media/image1514.png"/><Relationship Id="rId2483" Type="http://schemas.openxmlformats.org/officeDocument/2006/relationships/image" Target="media/image1711.wmf"/><Relationship Id="rId2690" Type="http://schemas.openxmlformats.org/officeDocument/2006/relationships/image" Target="media/image1857.png"/><Relationship Id="rId3327" Type="http://schemas.openxmlformats.org/officeDocument/2006/relationships/image" Target="media/image2463.png"/><Relationship Id="rId3534" Type="http://schemas.openxmlformats.org/officeDocument/2006/relationships/oleObject" Target="embeddings/oleObject731.bin"/><Relationship Id="rId3741" Type="http://schemas.openxmlformats.org/officeDocument/2006/relationships/image" Target="media/image2824.png"/><Relationship Id="rId248" Type="http://schemas.openxmlformats.org/officeDocument/2006/relationships/image" Target="media/image114.wmf"/><Relationship Id="rId455" Type="http://schemas.openxmlformats.org/officeDocument/2006/relationships/image" Target="media/image214.wmf"/><Relationship Id="rId662" Type="http://schemas.openxmlformats.org/officeDocument/2006/relationships/image" Target="http://xn--i1abbnckbmcl9fb.xn--p1ai/%D1%81%D1%82%D0%B0%D1%82%D1%8C%D0%B8/664733/Image7077.gif" TargetMode="External"/><Relationship Id="rId1085" Type="http://schemas.openxmlformats.org/officeDocument/2006/relationships/image" Target="media/image575.png"/><Relationship Id="rId1292" Type="http://schemas.openxmlformats.org/officeDocument/2006/relationships/image" Target="media/image782.png"/><Relationship Id="rId2136" Type="http://schemas.openxmlformats.org/officeDocument/2006/relationships/image" Target="media/image1374.png"/><Relationship Id="rId2343" Type="http://schemas.openxmlformats.org/officeDocument/2006/relationships/image" Target="media/image1579.png"/><Relationship Id="rId2550" Type="http://schemas.openxmlformats.org/officeDocument/2006/relationships/image" Target="media/image1762.png"/><Relationship Id="rId2788" Type="http://schemas.openxmlformats.org/officeDocument/2006/relationships/image" Target="media/image1955.wmf"/><Relationship Id="rId2995" Type="http://schemas.openxmlformats.org/officeDocument/2006/relationships/image" Target="media/image2131.png"/><Relationship Id="rId3601" Type="http://schemas.openxmlformats.org/officeDocument/2006/relationships/image" Target="media/image2693.png"/><Relationship Id="rId3839" Type="http://schemas.openxmlformats.org/officeDocument/2006/relationships/oleObject" Target="embeddings/oleObject762.bin"/><Relationship Id="rId108" Type="http://schemas.openxmlformats.org/officeDocument/2006/relationships/image" Target="media/image53.wmf"/><Relationship Id="rId315" Type="http://schemas.openxmlformats.org/officeDocument/2006/relationships/image" Target="media/image145.png"/><Relationship Id="rId522" Type="http://schemas.openxmlformats.org/officeDocument/2006/relationships/oleObject" Target="embeddings/oleObject225.bin"/><Relationship Id="rId967" Type="http://schemas.openxmlformats.org/officeDocument/2006/relationships/image" Target="media/image470.wmf"/><Relationship Id="rId1152" Type="http://schemas.openxmlformats.org/officeDocument/2006/relationships/image" Target="media/image642.png"/><Relationship Id="rId1597" Type="http://schemas.openxmlformats.org/officeDocument/2006/relationships/image" Target="media/image1013.wmf"/><Relationship Id="rId2203" Type="http://schemas.openxmlformats.org/officeDocument/2006/relationships/image" Target="media/image1441.png"/><Relationship Id="rId2410" Type="http://schemas.openxmlformats.org/officeDocument/2006/relationships/image" Target="media/image1646.png"/><Relationship Id="rId2648" Type="http://schemas.openxmlformats.org/officeDocument/2006/relationships/oleObject" Target="embeddings/oleObject669.bin"/><Relationship Id="rId2855" Type="http://schemas.openxmlformats.org/officeDocument/2006/relationships/image" Target="media/image2002.wmf"/><Relationship Id="rId3906" Type="http://schemas.openxmlformats.org/officeDocument/2006/relationships/oleObject" Target="embeddings/oleObject797.bin"/><Relationship Id="rId96" Type="http://schemas.openxmlformats.org/officeDocument/2006/relationships/image" Target="media/image47.wmf"/><Relationship Id="rId827" Type="http://schemas.openxmlformats.org/officeDocument/2006/relationships/oleObject" Target="embeddings/oleObject331.bin"/><Relationship Id="rId1012" Type="http://schemas.openxmlformats.org/officeDocument/2006/relationships/image" Target="media/image502.png"/><Relationship Id="rId1457" Type="http://schemas.openxmlformats.org/officeDocument/2006/relationships/image" Target="media/image942.wmf"/><Relationship Id="rId1664" Type="http://schemas.openxmlformats.org/officeDocument/2006/relationships/image" Target="media/image1064.png"/><Relationship Id="rId1871" Type="http://schemas.openxmlformats.org/officeDocument/2006/relationships/oleObject" Target="embeddings/oleObject551.bin"/><Relationship Id="rId2508" Type="http://schemas.openxmlformats.org/officeDocument/2006/relationships/oleObject" Target="embeddings/oleObject638.bin"/><Relationship Id="rId2715" Type="http://schemas.openxmlformats.org/officeDocument/2006/relationships/image" Target="media/image1882.png"/><Relationship Id="rId2922" Type="http://schemas.openxmlformats.org/officeDocument/2006/relationships/image" Target="media/image2058.png"/><Relationship Id="rId1317" Type="http://schemas.openxmlformats.org/officeDocument/2006/relationships/image" Target="media/image807.png"/><Relationship Id="rId1524" Type="http://schemas.openxmlformats.org/officeDocument/2006/relationships/oleObject" Target="embeddings/oleObject437.bin"/><Relationship Id="rId1731" Type="http://schemas.openxmlformats.org/officeDocument/2006/relationships/image" Target="https://static-interneturok.cdnvideo.ru/content/konspekt_image/153201/f8bd8f50_f59e_0131_8db9_12313c0dade2.png" TargetMode="External"/><Relationship Id="rId1969" Type="http://schemas.openxmlformats.org/officeDocument/2006/relationships/image" Target="media/image1225.wmf"/><Relationship Id="rId3184" Type="http://schemas.openxmlformats.org/officeDocument/2006/relationships/image" Target="media/image2320.png"/><Relationship Id="rId23" Type="http://schemas.openxmlformats.org/officeDocument/2006/relationships/oleObject" Target="embeddings/oleObject5.bin"/><Relationship Id="rId1829" Type="http://schemas.openxmlformats.org/officeDocument/2006/relationships/oleObject" Target="embeddings/oleObject530.bin"/><Relationship Id="rId3391" Type="http://schemas.openxmlformats.org/officeDocument/2006/relationships/image" Target="media/image2511.png"/><Relationship Id="rId3489" Type="http://schemas.openxmlformats.org/officeDocument/2006/relationships/image" Target="media/image2606.png"/><Relationship Id="rId3696" Type="http://schemas.openxmlformats.org/officeDocument/2006/relationships/image" Target="media/image2779.png"/><Relationship Id="rId2298" Type="http://schemas.openxmlformats.org/officeDocument/2006/relationships/image" Target="media/image1534.png"/><Relationship Id="rId3044" Type="http://schemas.openxmlformats.org/officeDocument/2006/relationships/image" Target="media/image2180.png"/><Relationship Id="rId3251" Type="http://schemas.openxmlformats.org/officeDocument/2006/relationships/image" Target="media/image2387.png"/><Relationship Id="rId3349" Type="http://schemas.openxmlformats.org/officeDocument/2006/relationships/image" Target="http://ykl-shk.azureedge.net/goods/ymk/algebra/work9/theory/19/2.gif" TargetMode="External"/><Relationship Id="rId3556" Type="http://schemas.openxmlformats.org/officeDocument/2006/relationships/image" Target="media/image2648.png"/><Relationship Id="rId172" Type="http://schemas.openxmlformats.org/officeDocument/2006/relationships/image" Target="media/image82.wmf"/><Relationship Id="rId477" Type="http://schemas.openxmlformats.org/officeDocument/2006/relationships/image" Target="media/image223.wmf"/><Relationship Id="rId684" Type="http://schemas.openxmlformats.org/officeDocument/2006/relationships/image" Target="media/image323.gif"/><Relationship Id="rId2060" Type="http://schemas.openxmlformats.org/officeDocument/2006/relationships/image" Target="media/image1310.gif"/><Relationship Id="rId2158" Type="http://schemas.openxmlformats.org/officeDocument/2006/relationships/image" Target="media/image1396.png"/><Relationship Id="rId2365" Type="http://schemas.openxmlformats.org/officeDocument/2006/relationships/image" Target="media/image1601.png"/><Relationship Id="rId3111" Type="http://schemas.openxmlformats.org/officeDocument/2006/relationships/image" Target="media/image2247.png"/><Relationship Id="rId3209" Type="http://schemas.openxmlformats.org/officeDocument/2006/relationships/image" Target="media/image2345.png"/><Relationship Id="rId3763" Type="http://schemas.openxmlformats.org/officeDocument/2006/relationships/image" Target="media/image2846.png"/><Relationship Id="rId337" Type="http://schemas.openxmlformats.org/officeDocument/2006/relationships/image" Target="https://yourtutor.info/wp-content/ql-cache/quicklatex.com-46897563c793a5491bd66ffff162df29_l3.png" TargetMode="External"/><Relationship Id="rId891" Type="http://schemas.openxmlformats.org/officeDocument/2006/relationships/image" Target="media/image425.wmf"/><Relationship Id="rId989" Type="http://schemas.openxmlformats.org/officeDocument/2006/relationships/image" Target="media/image483.wmf"/><Relationship Id="rId2018" Type="http://schemas.openxmlformats.org/officeDocument/2006/relationships/image" Target="media/image1268.gif"/><Relationship Id="rId2572" Type="http://schemas.openxmlformats.org/officeDocument/2006/relationships/image" Target="media/image1784.png"/><Relationship Id="rId2877" Type="http://schemas.openxmlformats.org/officeDocument/2006/relationships/image" Target="media/image2013.png"/><Relationship Id="rId3416" Type="http://schemas.openxmlformats.org/officeDocument/2006/relationships/image" Target="media/image2536.png"/><Relationship Id="rId3623" Type="http://schemas.openxmlformats.org/officeDocument/2006/relationships/image" Target="media/image2714.png"/><Relationship Id="rId3830" Type="http://schemas.openxmlformats.org/officeDocument/2006/relationships/image" Target="media/image2902.wmf"/><Relationship Id="rId544" Type="http://schemas.openxmlformats.org/officeDocument/2006/relationships/image" Target="media/image253.wmf"/><Relationship Id="rId751" Type="http://schemas.openxmlformats.org/officeDocument/2006/relationships/oleObject" Target="embeddings/oleObject296.bin"/><Relationship Id="rId849" Type="http://schemas.openxmlformats.org/officeDocument/2006/relationships/image" Target="media/image405.wmf"/><Relationship Id="rId1174" Type="http://schemas.openxmlformats.org/officeDocument/2006/relationships/image" Target="media/image664.png"/><Relationship Id="rId1381" Type="http://schemas.openxmlformats.org/officeDocument/2006/relationships/image" Target="media/image871.png"/><Relationship Id="rId1479" Type="http://schemas.openxmlformats.org/officeDocument/2006/relationships/image" Target="media/image954.wmf"/><Relationship Id="rId1686" Type="http://schemas.openxmlformats.org/officeDocument/2006/relationships/oleObject" Target="embeddings/oleObject490.bin"/><Relationship Id="rId2225" Type="http://schemas.openxmlformats.org/officeDocument/2006/relationships/image" Target="media/image1463.png"/><Relationship Id="rId2432" Type="http://schemas.openxmlformats.org/officeDocument/2006/relationships/image" Target="media/image1668.png"/><Relationship Id="rId404" Type="http://schemas.openxmlformats.org/officeDocument/2006/relationships/oleObject" Target="embeddings/oleObject161.bin"/><Relationship Id="rId611" Type="http://schemas.openxmlformats.org/officeDocument/2006/relationships/image" Target="media/image290.gif"/><Relationship Id="rId1034" Type="http://schemas.openxmlformats.org/officeDocument/2006/relationships/image" Target="media/image524.png"/><Relationship Id="rId1241" Type="http://schemas.openxmlformats.org/officeDocument/2006/relationships/image" Target="media/image731.png"/><Relationship Id="rId1339" Type="http://schemas.openxmlformats.org/officeDocument/2006/relationships/image" Target="media/image829.png"/><Relationship Id="rId1893" Type="http://schemas.openxmlformats.org/officeDocument/2006/relationships/oleObject" Target="embeddings/oleObject562.bin"/><Relationship Id="rId2737" Type="http://schemas.openxmlformats.org/officeDocument/2006/relationships/image" Target="media/image1904.png"/><Relationship Id="rId2944" Type="http://schemas.openxmlformats.org/officeDocument/2006/relationships/image" Target="media/image2080.png"/><Relationship Id="rId709" Type="http://schemas.openxmlformats.org/officeDocument/2006/relationships/oleObject" Target="embeddings/oleObject274.bin"/><Relationship Id="rId916" Type="http://schemas.openxmlformats.org/officeDocument/2006/relationships/oleObject" Target="embeddings/oleObject378.bin"/><Relationship Id="rId1101" Type="http://schemas.openxmlformats.org/officeDocument/2006/relationships/image" Target="media/image591.png"/><Relationship Id="rId1546" Type="http://schemas.openxmlformats.org/officeDocument/2006/relationships/oleObject" Target="embeddings/oleObject448.bin"/><Relationship Id="rId1753" Type="http://schemas.openxmlformats.org/officeDocument/2006/relationships/oleObject" Target="embeddings/oleObject492.bin"/><Relationship Id="rId1960" Type="http://schemas.openxmlformats.org/officeDocument/2006/relationships/oleObject" Target="embeddings/oleObject595.bin"/><Relationship Id="rId2804" Type="http://schemas.openxmlformats.org/officeDocument/2006/relationships/image" Target="media/image1963.wmf"/><Relationship Id="rId45" Type="http://schemas.openxmlformats.org/officeDocument/2006/relationships/oleObject" Target="embeddings/oleObject16.bin"/><Relationship Id="rId1406" Type="http://schemas.openxmlformats.org/officeDocument/2006/relationships/image" Target="media/image896.png"/><Relationship Id="rId1613" Type="http://schemas.openxmlformats.org/officeDocument/2006/relationships/image" Target="media/image1021.wmf"/><Relationship Id="rId1820" Type="http://schemas.openxmlformats.org/officeDocument/2006/relationships/image" Target="media/image1150.wmf"/><Relationship Id="rId3066" Type="http://schemas.openxmlformats.org/officeDocument/2006/relationships/image" Target="media/image2202.png"/><Relationship Id="rId3273" Type="http://schemas.openxmlformats.org/officeDocument/2006/relationships/image" Target="media/image2409.png"/><Relationship Id="rId3480" Type="http://schemas.openxmlformats.org/officeDocument/2006/relationships/image" Target="media/image2600.png"/><Relationship Id="rId194" Type="http://schemas.openxmlformats.org/officeDocument/2006/relationships/oleObject" Target="embeddings/oleObject95.bin"/><Relationship Id="rId1918" Type="http://schemas.openxmlformats.org/officeDocument/2006/relationships/image" Target="media/image1199.png"/><Relationship Id="rId2082" Type="http://schemas.openxmlformats.org/officeDocument/2006/relationships/image" Target="media/image1325.wmf"/><Relationship Id="rId3133" Type="http://schemas.openxmlformats.org/officeDocument/2006/relationships/image" Target="media/image2269.png"/><Relationship Id="rId3578" Type="http://schemas.openxmlformats.org/officeDocument/2006/relationships/image" Target="media/image2670.png"/><Relationship Id="rId3785" Type="http://schemas.openxmlformats.org/officeDocument/2006/relationships/image" Target="media/image2868.png"/><Relationship Id="rId261" Type="http://schemas.openxmlformats.org/officeDocument/2006/relationships/image" Target="media/image119.wmf"/><Relationship Id="rId499" Type="http://schemas.openxmlformats.org/officeDocument/2006/relationships/oleObject" Target="embeddings/oleObject212.bin"/><Relationship Id="rId2387" Type="http://schemas.openxmlformats.org/officeDocument/2006/relationships/image" Target="media/image1623.png"/><Relationship Id="rId2594" Type="http://schemas.openxmlformats.org/officeDocument/2006/relationships/image" Target="media/image1806.gif"/><Relationship Id="rId3340" Type="http://schemas.openxmlformats.org/officeDocument/2006/relationships/image" Target="media/image2474.png"/><Relationship Id="rId3438" Type="http://schemas.openxmlformats.org/officeDocument/2006/relationships/image" Target="media/image2558.png"/><Relationship Id="rId3645" Type="http://schemas.openxmlformats.org/officeDocument/2006/relationships/image" Target="media/image2736.png"/><Relationship Id="rId3852" Type="http://schemas.openxmlformats.org/officeDocument/2006/relationships/oleObject" Target="embeddings/oleObject769.bin"/><Relationship Id="rId359" Type="http://schemas.openxmlformats.org/officeDocument/2006/relationships/image" Target="https://yourtutor.info/wp-content/ql-cache/quicklatex.com-45324fdb9b6f33ad6e2fec48395fd2a0_l3.png" TargetMode="External"/><Relationship Id="rId566" Type="http://schemas.openxmlformats.org/officeDocument/2006/relationships/image" Target="media/image264.wmf"/><Relationship Id="rId773" Type="http://schemas.openxmlformats.org/officeDocument/2006/relationships/oleObject" Target="embeddings/oleObject307.bin"/><Relationship Id="rId1196" Type="http://schemas.openxmlformats.org/officeDocument/2006/relationships/image" Target="media/image686.png"/><Relationship Id="rId2247" Type="http://schemas.openxmlformats.org/officeDocument/2006/relationships/image" Target="media/image1485.png"/><Relationship Id="rId2454" Type="http://schemas.openxmlformats.org/officeDocument/2006/relationships/image" Target="media/image1690.png"/><Relationship Id="rId2899" Type="http://schemas.openxmlformats.org/officeDocument/2006/relationships/image" Target="media/image2035.png"/><Relationship Id="rId3200" Type="http://schemas.openxmlformats.org/officeDocument/2006/relationships/image" Target="media/image2336.png"/><Relationship Id="rId3505" Type="http://schemas.openxmlformats.org/officeDocument/2006/relationships/image" Target="media/image2615.jpeg"/><Relationship Id="rId121" Type="http://schemas.openxmlformats.org/officeDocument/2006/relationships/oleObject" Target="embeddings/oleObject55.bin"/><Relationship Id="rId219" Type="http://schemas.openxmlformats.org/officeDocument/2006/relationships/image" Target="media/image104.wmf"/><Relationship Id="rId426" Type="http://schemas.openxmlformats.org/officeDocument/2006/relationships/image" Target="media/image200.wmf"/><Relationship Id="rId633" Type="http://schemas.openxmlformats.org/officeDocument/2006/relationships/image" Target="media/image301.gif"/><Relationship Id="rId980" Type="http://schemas.openxmlformats.org/officeDocument/2006/relationships/image" Target="media/image477.png"/><Relationship Id="rId1056" Type="http://schemas.openxmlformats.org/officeDocument/2006/relationships/image" Target="media/image546.png"/><Relationship Id="rId1263" Type="http://schemas.openxmlformats.org/officeDocument/2006/relationships/image" Target="media/image753.png"/><Relationship Id="rId2107" Type="http://schemas.openxmlformats.org/officeDocument/2006/relationships/image" Target="media/image1345.png"/><Relationship Id="rId2314" Type="http://schemas.openxmlformats.org/officeDocument/2006/relationships/image" Target="media/image1550.png"/><Relationship Id="rId2661" Type="http://schemas.openxmlformats.org/officeDocument/2006/relationships/image" Target="media/image1839.wmf"/><Relationship Id="rId2759" Type="http://schemas.openxmlformats.org/officeDocument/2006/relationships/image" Target="media/image1926.png"/><Relationship Id="rId2966" Type="http://schemas.openxmlformats.org/officeDocument/2006/relationships/image" Target="media/image2102.png"/><Relationship Id="rId3712" Type="http://schemas.openxmlformats.org/officeDocument/2006/relationships/image" Target="media/image2795.png"/><Relationship Id="rId840" Type="http://schemas.openxmlformats.org/officeDocument/2006/relationships/image" Target="media/image401.wmf"/><Relationship Id="rId938" Type="http://schemas.openxmlformats.org/officeDocument/2006/relationships/image" Target="http://ykl-res.azureedge.net/9b7c8471-0b04-45af-9e23-8b27c6552f26/Plakne_2taisnes_teorija1.png" TargetMode="External"/><Relationship Id="rId1470" Type="http://schemas.openxmlformats.org/officeDocument/2006/relationships/image" Target="media/image950.wmf"/><Relationship Id="rId1568" Type="http://schemas.openxmlformats.org/officeDocument/2006/relationships/oleObject" Target="embeddings/oleObject459.bin"/><Relationship Id="rId1775" Type="http://schemas.openxmlformats.org/officeDocument/2006/relationships/oleObject" Target="embeddings/oleObject503.bin"/><Relationship Id="rId2521" Type="http://schemas.openxmlformats.org/officeDocument/2006/relationships/image" Target="media/image1733.png"/><Relationship Id="rId2619" Type="http://schemas.openxmlformats.org/officeDocument/2006/relationships/image" Target="media/image1818.wmf"/><Relationship Id="rId2826" Type="http://schemas.openxmlformats.org/officeDocument/2006/relationships/image" Target="media/image1979.png"/><Relationship Id="rId67" Type="http://schemas.openxmlformats.org/officeDocument/2006/relationships/oleObject" Target="embeddings/oleObject27.bin"/><Relationship Id="rId700" Type="http://schemas.openxmlformats.org/officeDocument/2006/relationships/oleObject" Target="embeddings/oleObject269.bin"/><Relationship Id="rId1123" Type="http://schemas.openxmlformats.org/officeDocument/2006/relationships/image" Target="media/image613.png"/><Relationship Id="rId1330" Type="http://schemas.openxmlformats.org/officeDocument/2006/relationships/image" Target="media/image820.png"/><Relationship Id="rId1428" Type="http://schemas.openxmlformats.org/officeDocument/2006/relationships/image" Target="media/image918.png"/><Relationship Id="rId1635" Type="http://schemas.openxmlformats.org/officeDocument/2006/relationships/image" Target="media/image1035.png"/><Relationship Id="rId1982" Type="http://schemas.openxmlformats.org/officeDocument/2006/relationships/image" Target="media/image1232.gif"/><Relationship Id="rId3088" Type="http://schemas.openxmlformats.org/officeDocument/2006/relationships/image" Target="media/image2224.png"/><Relationship Id="rId1842" Type="http://schemas.openxmlformats.org/officeDocument/2006/relationships/image" Target="media/image1161.wmf"/><Relationship Id="rId3295" Type="http://schemas.openxmlformats.org/officeDocument/2006/relationships/image" Target="media/image2431.png"/><Relationship Id="rId1702" Type="http://schemas.openxmlformats.org/officeDocument/2006/relationships/image" Target="media/image1091.png"/><Relationship Id="rId3155" Type="http://schemas.openxmlformats.org/officeDocument/2006/relationships/image" Target="media/image2291.png"/><Relationship Id="rId3362" Type="http://schemas.openxmlformats.org/officeDocument/2006/relationships/image" Target="media/image2484.png"/><Relationship Id="rId283" Type="http://schemas.openxmlformats.org/officeDocument/2006/relationships/image" Target="media/image130.wmf"/><Relationship Id="rId490" Type="http://schemas.openxmlformats.org/officeDocument/2006/relationships/image" Target="media/image229.wmf"/><Relationship Id="rId2171" Type="http://schemas.openxmlformats.org/officeDocument/2006/relationships/image" Target="media/image1409.png"/><Relationship Id="rId3015" Type="http://schemas.openxmlformats.org/officeDocument/2006/relationships/image" Target="media/image2151.png"/><Relationship Id="rId3222" Type="http://schemas.openxmlformats.org/officeDocument/2006/relationships/image" Target="media/image2358.png"/><Relationship Id="rId3667" Type="http://schemas.openxmlformats.org/officeDocument/2006/relationships/oleObject" Target="embeddings/oleObject740.bin"/><Relationship Id="rId3874" Type="http://schemas.openxmlformats.org/officeDocument/2006/relationships/oleObject" Target="embeddings/oleObject780.bin"/><Relationship Id="rId143" Type="http://schemas.openxmlformats.org/officeDocument/2006/relationships/oleObject" Target="embeddings/oleObject67.bin"/><Relationship Id="rId350" Type="http://schemas.openxmlformats.org/officeDocument/2006/relationships/image" Target="media/image160.png"/><Relationship Id="rId588" Type="http://schemas.openxmlformats.org/officeDocument/2006/relationships/oleObject" Target="embeddings/oleObject260.bin"/><Relationship Id="rId795" Type="http://schemas.openxmlformats.org/officeDocument/2006/relationships/oleObject" Target="embeddings/oleObject318.bin"/><Relationship Id="rId2031" Type="http://schemas.openxmlformats.org/officeDocument/2006/relationships/image" Target="media/image1281.gif"/><Relationship Id="rId2269" Type="http://schemas.openxmlformats.org/officeDocument/2006/relationships/image" Target="media/image1507.png"/><Relationship Id="rId2476" Type="http://schemas.openxmlformats.org/officeDocument/2006/relationships/oleObject" Target="embeddings/oleObject622.bin"/><Relationship Id="rId2683" Type="http://schemas.openxmlformats.org/officeDocument/2006/relationships/image" Target="media/image1850.png"/><Relationship Id="rId2890" Type="http://schemas.openxmlformats.org/officeDocument/2006/relationships/image" Target="media/image2026.png"/><Relationship Id="rId3527" Type="http://schemas.openxmlformats.org/officeDocument/2006/relationships/image" Target="media/image2633.wmf"/><Relationship Id="rId3734" Type="http://schemas.openxmlformats.org/officeDocument/2006/relationships/image" Target="media/image2817.png"/><Relationship Id="rId9" Type="http://schemas.openxmlformats.org/officeDocument/2006/relationships/image" Target="media/image1.png"/><Relationship Id="rId210" Type="http://schemas.openxmlformats.org/officeDocument/2006/relationships/oleObject" Target="embeddings/oleObject103.bin"/><Relationship Id="rId448" Type="http://schemas.openxmlformats.org/officeDocument/2006/relationships/image" Target="media/image211.wmf"/><Relationship Id="rId655" Type="http://schemas.openxmlformats.org/officeDocument/2006/relationships/image" Target="http://xn--i1abbnckbmcl9fb.xn--p1ai/%D1%81%D1%82%D0%B0%D1%82%D1%8C%D0%B8/664733/Image7077.gif" TargetMode="External"/><Relationship Id="rId862" Type="http://schemas.openxmlformats.org/officeDocument/2006/relationships/oleObject" Target="embeddings/oleObject351.bin"/><Relationship Id="rId1078" Type="http://schemas.openxmlformats.org/officeDocument/2006/relationships/image" Target="media/image568.png"/><Relationship Id="rId1285" Type="http://schemas.openxmlformats.org/officeDocument/2006/relationships/image" Target="media/image775.png"/><Relationship Id="rId1492" Type="http://schemas.openxmlformats.org/officeDocument/2006/relationships/oleObject" Target="embeddings/oleObject421.bin"/><Relationship Id="rId2129" Type="http://schemas.openxmlformats.org/officeDocument/2006/relationships/image" Target="media/image1367.png"/><Relationship Id="rId2336" Type="http://schemas.openxmlformats.org/officeDocument/2006/relationships/image" Target="media/image1572.png"/><Relationship Id="rId2543" Type="http://schemas.openxmlformats.org/officeDocument/2006/relationships/image" Target="media/image1755.png"/><Relationship Id="rId2750" Type="http://schemas.openxmlformats.org/officeDocument/2006/relationships/image" Target="media/image1917.png"/><Relationship Id="rId2988" Type="http://schemas.openxmlformats.org/officeDocument/2006/relationships/image" Target="media/image2124.png"/><Relationship Id="rId3801" Type="http://schemas.openxmlformats.org/officeDocument/2006/relationships/image" Target="media/image2884.png"/><Relationship Id="rId308" Type="http://schemas.openxmlformats.org/officeDocument/2006/relationships/image" Target="media/image142.png"/><Relationship Id="rId515" Type="http://schemas.openxmlformats.org/officeDocument/2006/relationships/oleObject" Target="embeddings/oleObject221.bin"/><Relationship Id="rId722" Type="http://schemas.openxmlformats.org/officeDocument/2006/relationships/image" Target="media/image341.wmf"/><Relationship Id="rId1145" Type="http://schemas.openxmlformats.org/officeDocument/2006/relationships/image" Target="media/image635.png"/><Relationship Id="rId1352" Type="http://schemas.openxmlformats.org/officeDocument/2006/relationships/image" Target="media/image842.png"/><Relationship Id="rId1797" Type="http://schemas.openxmlformats.org/officeDocument/2006/relationships/oleObject" Target="embeddings/oleObject514.bin"/><Relationship Id="rId2403" Type="http://schemas.openxmlformats.org/officeDocument/2006/relationships/image" Target="media/image1639.png"/><Relationship Id="rId2848" Type="http://schemas.openxmlformats.org/officeDocument/2006/relationships/oleObject" Target="embeddings/oleObject701.bin"/><Relationship Id="rId89" Type="http://schemas.openxmlformats.org/officeDocument/2006/relationships/oleObject" Target="embeddings/oleObject38.bin"/><Relationship Id="rId1005" Type="http://schemas.openxmlformats.org/officeDocument/2006/relationships/image" Target="media/image498.png"/><Relationship Id="rId1212" Type="http://schemas.openxmlformats.org/officeDocument/2006/relationships/image" Target="media/image702.png"/><Relationship Id="rId1657" Type="http://schemas.openxmlformats.org/officeDocument/2006/relationships/image" Target="media/image1057.png"/><Relationship Id="rId1864" Type="http://schemas.openxmlformats.org/officeDocument/2006/relationships/image" Target="media/image1172.wmf"/><Relationship Id="rId2610" Type="http://schemas.openxmlformats.org/officeDocument/2006/relationships/oleObject" Target="embeddings/oleObject650.bin"/><Relationship Id="rId2708" Type="http://schemas.openxmlformats.org/officeDocument/2006/relationships/image" Target="media/image1875.png"/><Relationship Id="rId2915" Type="http://schemas.openxmlformats.org/officeDocument/2006/relationships/image" Target="media/image2051.png"/><Relationship Id="rId1517" Type="http://schemas.openxmlformats.org/officeDocument/2006/relationships/image" Target="media/image973.wmf"/><Relationship Id="rId1724" Type="http://schemas.openxmlformats.org/officeDocument/2006/relationships/image" Target="media/image1102.png"/><Relationship Id="rId3177" Type="http://schemas.openxmlformats.org/officeDocument/2006/relationships/image" Target="media/image2313.png"/><Relationship Id="rId16" Type="http://schemas.openxmlformats.org/officeDocument/2006/relationships/image" Target="media/image6.wmf"/><Relationship Id="rId1931" Type="http://schemas.openxmlformats.org/officeDocument/2006/relationships/image" Target="media/image1206.wmf"/><Relationship Id="rId3037" Type="http://schemas.openxmlformats.org/officeDocument/2006/relationships/image" Target="media/image2173.png"/><Relationship Id="rId3384" Type="http://schemas.openxmlformats.org/officeDocument/2006/relationships/image" Target="media/image2504.png"/><Relationship Id="rId3591" Type="http://schemas.openxmlformats.org/officeDocument/2006/relationships/image" Target="media/image2683.png"/><Relationship Id="rId3689" Type="http://schemas.openxmlformats.org/officeDocument/2006/relationships/image" Target="media/image2772.png"/><Relationship Id="rId3896" Type="http://schemas.openxmlformats.org/officeDocument/2006/relationships/oleObject" Target="embeddings/oleObject791.bin"/><Relationship Id="rId2193" Type="http://schemas.openxmlformats.org/officeDocument/2006/relationships/image" Target="media/image1431.png"/><Relationship Id="rId2498" Type="http://schemas.openxmlformats.org/officeDocument/2006/relationships/oleObject" Target="embeddings/oleObject633.bin"/><Relationship Id="rId3244" Type="http://schemas.openxmlformats.org/officeDocument/2006/relationships/image" Target="media/image2380.png"/><Relationship Id="rId3451" Type="http://schemas.openxmlformats.org/officeDocument/2006/relationships/image" Target="media/image2571.emf"/><Relationship Id="rId3549" Type="http://schemas.openxmlformats.org/officeDocument/2006/relationships/image" Target="media/image2644.wmf"/><Relationship Id="rId165" Type="http://schemas.openxmlformats.org/officeDocument/2006/relationships/image" Target="media/image78.png"/><Relationship Id="rId372" Type="http://schemas.openxmlformats.org/officeDocument/2006/relationships/image" Target="media/image171.png"/><Relationship Id="rId677" Type="http://schemas.openxmlformats.org/officeDocument/2006/relationships/image" Target="http://xn--i1abbnckbmcl9fb.xn--p1ai/%D1%81%D1%82%D0%B0%D1%82%D1%8C%D0%B8/664733/Image7080.gif" TargetMode="External"/><Relationship Id="rId2053" Type="http://schemas.openxmlformats.org/officeDocument/2006/relationships/image" Target="media/image1303.gif"/><Relationship Id="rId2260" Type="http://schemas.openxmlformats.org/officeDocument/2006/relationships/image" Target="media/image1498.png"/><Relationship Id="rId2358" Type="http://schemas.openxmlformats.org/officeDocument/2006/relationships/image" Target="media/image1594.png"/><Relationship Id="rId3104" Type="http://schemas.openxmlformats.org/officeDocument/2006/relationships/image" Target="media/image2240.png"/><Relationship Id="rId3311" Type="http://schemas.openxmlformats.org/officeDocument/2006/relationships/image" Target="media/image2447.png"/><Relationship Id="rId3756" Type="http://schemas.openxmlformats.org/officeDocument/2006/relationships/image" Target="media/image2839.png"/><Relationship Id="rId232" Type="http://schemas.openxmlformats.org/officeDocument/2006/relationships/oleObject" Target="embeddings/oleObject114.bin"/><Relationship Id="rId884" Type="http://schemas.openxmlformats.org/officeDocument/2006/relationships/oleObject" Target="embeddings/oleObject362.bin"/><Relationship Id="rId2120" Type="http://schemas.openxmlformats.org/officeDocument/2006/relationships/image" Target="media/image1358.png"/><Relationship Id="rId2565" Type="http://schemas.openxmlformats.org/officeDocument/2006/relationships/image" Target="media/image1777.png"/><Relationship Id="rId2772" Type="http://schemas.openxmlformats.org/officeDocument/2006/relationships/image" Target="media/image1939.png"/><Relationship Id="rId3409" Type="http://schemas.openxmlformats.org/officeDocument/2006/relationships/image" Target="media/image2529.png"/><Relationship Id="rId3616" Type="http://schemas.openxmlformats.org/officeDocument/2006/relationships/image" Target="media/image2708.png"/><Relationship Id="rId3823" Type="http://schemas.openxmlformats.org/officeDocument/2006/relationships/oleObject" Target="embeddings/oleObject754.bin"/><Relationship Id="rId537" Type="http://schemas.openxmlformats.org/officeDocument/2006/relationships/image" Target="media/image249.wmf"/><Relationship Id="rId744" Type="http://schemas.openxmlformats.org/officeDocument/2006/relationships/oleObject" Target="embeddings/oleObject292.bin"/><Relationship Id="rId951" Type="http://schemas.openxmlformats.org/officeDocument/2006/relationships/image" Target="media/image462.wmf"/><Relationship Id="rId1167" Type="http://schemas.openxmlformats.org/officeDocument/2006/relationships/image" Target="media/image657.png"/><Relationship Id="rId1374" Type="http://schemas.openxmlformats.org/officeDocument/2006/relationships/image" Target="media/image864.png"/><Relationship Id="rId1581" Type="http://schemas.openxmlformats.org/officeDocument/2006/relationships/image" Target="media/image1005.wmf"/><Relationship Id="rId1679" Type="http://schemas.openxmlformats.org/officeDocument/2006/relationships/image" Target="media/image1078.png"/><Relationship Id="rId2218" Type="http://schemas.openxmlformats.org/officeDocument/2006/relationships/image" Target="media/image1456.png"/><Relationship Id="rId2425" Type="http://schemas.openxmlformats.org/officeDocument/2006/relationships/image" Target="media/image1661.png"/><Relationship Id="rId2632" Type="http://schemas.openxmlformats.org/officeDocument/2006/relationships/oleObject" Target="embeddings/oleObject661.bin"/><Relationship Id="rId80" Type="http://schemas.openxmlformats.org/officeDocument/2006/relationships/image" Target="media/image39.wmf"/><Relationship Id="rId604" Type="http://schemas.openxmlformats.org/officeDocument/2006/relationships/image" Target="http://xn--i1abbnckbmcl9fb.xn--p1ai/%D1%81%D1%82%D0%B0%D1%82%D1%8C%D0%B8/664733/Image7053.gif" TargetMode="External"/><Relationship Id="rId811" Type="http://schemas.openxmlformats.org/officeDocument/2006/relationships/oleObject" Target="embeddings/oleObject326.bin"/><Relationship Id="rId1027" Type="http://schemas.openxmlformats.org/officeDocument/2006/relationships/image" Target="media/image517.png"/><Relationship Id="rId1234" Type="http://schemas.openxmlformats.org/officeDocument/2006/relationships/image" Target="media/image724.png"/><Relationship Id="rId1441" Type="http://schemas.openxmlformats.org/officeDocument/2006/relationships/image" Target="media/image931.png"/><Relationship Id="rId1886" Type="http://schemas.openxmlformats.org/officeDocument/2006/relationships/image" Target="media/image1183.wmf"/><Relationship Id="rId2937" Type="http://schemas.openxmlformats.org/officeDocument/2006/relationships/image" Target="media/image2073.png"/><Relationship Id="rId909" Type="http://schemas.openxmlformats.org/officeDocument/2006/relationships/image" Target="media/image434.wmf"/><Relationship Id="rId1301" Type="http://schemas.openxmlformats.org/officeDocument/2006/relationships/image" Target="media/image791.png"/><Relationship Id="rId1539" Type="http://schemas.openxmlformats.org/officeDocument/2006/relationships/image" Target="media/image984.wmf"/><Relationship Id="rId1746" Type="http://schemas.openxmlformats.org/officeDocument/2006/relationships/image" Target="media/image1113.png"/><Relationship Id="rId1953" Type="http://schemas.openxmlformats.org/officeDocument/2006/relationships/image" Target="media/image1217.wmf"/><Relationship Id="rId3199" Type="http://schemas.openxmlformats.org/officeDocument/2006/relationships/image" Target="media/image2335.png"/><Relationship Id="rId38" Type="http://schemas.openxmlformats.org/officeDocument/2006/relationships/image" Target="media/image18.wmf"/><Relationship Id="rId1606" Type="http://schemas.openxmlformats.org/officeDocument/2006/relationships/oleObject" Target="embeddings/oleObject478.bin"/><Relationship Id="rId1813" Type="http://schemas.openxmlformats.org/officeDocument/2006/relationships/oleObject" Target="embeddings/oleObject522.bin"/><Relationship Id="rId3059" Type="http://schemas.openxmlformats.org/officeDocument/2006/relationships/image" Target="media/image2195.png"/><Relationship Id="rId3266" Type="http://schemas.openxmlformats.org/officeDocument/2006/relationships/image" Target="media/image2402.png"/><Relationship Id="rId3473" Type="http://schemas.openxmlformats.org/officeDocument/2006/relationships/image" Target="media/image2593.png"/><Relationship Id="rId187" Type="http://schemas.openxmlformats.org/officeDocument/2006/relationships/oleObject" Target="embeddings/oleObject90.bin"/><Relationship Id="rId394" Type="http://schemas.openxmlformats.org/officeDocument/2006/relationships/image" Target="http://ykl-res.azureedge.net/c9e376a0-c767-43ad-9bf8-61304db0927d/%D0%B5%D0%B4%D0%B8%D0%BD%20%D0%BE%D0%BA%D1%80.31.png" TargetMode="External"/><Relationship Id="rId2075" Type="http://schemas.openxmlformats.org/officeDocument/2006/relationships/oleObject" Target="embeddings/oleObject609.bin"/><Relationship Id="rId2282" Type="http://schemas.openxmlformats.org/officeDocument/2006/relationships/image" Target="media/image1518.png"/><Relationship Id="rId3126" Type="http://schemas.openxmlformats.org/officeDocument/2006/relationships/image" Target="media/image2262.png"/><Relationship Id="rId3680" Type="http://schemas.openxmlformats.org/officeDocument/2006/relationships/image" Target="media/image2763.png"/><Relationship Id="rId3778" Type="http://schemas.openxmlformats.org/officeDocument/2006/relationships/image" Target="media/image2861.png"/><Relationship Id="rId254" Type="http://schemas.openxmlformats.org/officeDocument/2006/relationships/oleObject" Target="embeddings/oleObject130.bin"/><Relationship Id="rId699" Type="http://schemas.openxmlformats.org/officeDocument/2006/relationships/image" Target="media/image330.wmf"/><Relationship Id="rId1091" Type="http://schemas.openxmlformats.org/officeDocument/2006/relationships/image" Target="media/image581.png"/><Relationship Id="rId2587" Type="http://schemas.openxmlformats.org/officeDocument/2006/relationships/image" Target="media/image1799.png"/><Relationship Id="rId2794" Type="http://schemas.openxmlformats.org/officeDocument/2006/relationships/image" Target="media/image1958.wmf"/><Relationship Id="rId3333" Type="http://schemas.openxmlformats.org/officeDocument/2006/relationships/image" Target="media/image2469.wmf"/><Relationship Id="rId3540" Type="http://schemas.openxmlformats.org/officeDocument/2006/relationships/oleObject" Target="embeddings/oleObject734.bin"/><Relationship Id="rId3638" Type="http://schemas.openxmlformats.org/officeDocument/2006/relationships/image" Target="media/image2729.png"/><Relationship Id="rId3845" Type="http://schemas.openxmlformats.org/officeDocument/2006/relationships/oleObject" Target="embeddings/oleObject765.bin"/><Relationship Id="rId114" Type="http://schemas.openxmlformats.org/officeDocument/2006/relationships/oleObject" Target="embeddings/oleObject51.bin"/><Relationship Id="rId461" Type="http://schemas.openxmlformats.org/officeDocument/2006/relationships/oleObject" Target="embeddings/oleObject191.bin"/><Relationship Id="rId559" Type="http://schemas.openxmlformats.org/officeDocument/2006/relationships/oleObject" Target="embeddings/oleObject245.bin"/><Relationship Id="rId766" Type="http://schemas.openxmlformats.org/officeDocument/2006/relationships/image" Target="media/image362.wmf"/><Relationship Id="rId1189" Type="http://schemas.openxmlformats.org/officeDocument/2006/relationships/image" Target="media/image679.png"/><Relationship Id="rId1396" Type="http://schemas.openxmlformats.org/officeDocument/2006/relationships/image" Target="media/image886.png"/><Relationship Id="rId2142" Type="http://schemas.openxmlformats.org/officeDocument/2006/relationships/image" Target="media/image1380.png"/><Relationship Id="rId2447" Type="http://schemas.openxmlformats.org/officeDocument/2006/relationships/image" Target="media/image1683.png"/><Relationship Id="rId3400" Type="http://schemas.openxmlformats.org/officeDocument/2006/relationships/image" Target="media/image2520.png"/><Relationship Id="rId321" Type="http://schemas.openxmlformats.org/officeDocument/2006/relationships/image" Target="https://yourtutor.info/wp-content/uploads/2016/08/PiOnUnitCircle.png" TargetMode="External"/><Relationship Id="rId419" Type="http://schemas.openxmlformats.org/officeDocument/2006/relationships/oleObject" Target="embeddings/oleObject169.bin"/><Relationship Id="rId626" Type="http://schemas.openxmlformats.org/officeDocument/2006/relationships/image" Target="http://xn--i1abbnckbmcl9fb.xn--p1ai/%D1%81%D1%82%D0%B0%D1%82%D1%8C%D0%B8/664733/Image7064.gif" TargetMode="External"/><Relationship Id="rId973" Type="http://schemas.openxmlformats.org/officeDocument/2006/relationships/image" Target="media/image473.wmf"/><Relationship Id="rId1049" Type="http://schemas.openxmlformats.org/officeDocument/2006/relationships/image" Target="media/image539.png"/><Relationship Id="rId1256" Type="http://schemas.openxmlformats.org/officeDocument/2006/relationships/image" Target="media/image746.png"/><Relationship Id="rId2002" Type="http://schemas.openxmlformats.org/officeDocument/2006/relationships/image" Target="media/image1252.gif"/><Relationship Id="rId2307" Type="http://schemas.openxmlformats.org/officeDocument/2006/relationships/image" Target="media/image1543.png"/><Relationship Id="rId2654" Type="http://schemas.openxmlformats.org/officeDocument/2006/relationships/oleObject" Target="embeddings/oleObject672.bin"/><Relationship Id="rId2861" Type="http://schemas.openxmlformats.org/officeDocument/2006/relationships/image" Target="media/image2004.png"/><Relationship Id="rId2959" Type="http://schemas.openxmlformats.org/officeDocument/2006/relationships/image" Target="media/image2095.png"/><Relationship Id="rId3705" Type="http://schemas.openxmlformats.org/officeDocument/2006/relationships/image" Target="media/image2788.png"/><Relationship Id="rId3912" Type="http://schemas.openxmlformats.org/officeDocument/2006/relationships/oleObject" Target="embeddings/oleObject803.bin"/><Relationship Id="rId833" Type="http://schemas.openxmlformats.org/officeDocument/2006/relationships/image" Target="media/image398.wmf"/><Relationship Id="rId1116" Type="http://schemas.openxmlformats.org/officeDocument/2006/relationships/image" Target="media/image606.png"/><Relationship Id="rId1463" Type="http://schemas.openxmlformats.org/officeDocument/2006/relationships/oleObject" Target="embeddings/oleObject406.bin"/><Relationship Id="rId1670" Type="http://schemas.openxmlformats.org/officeDocument/2006/relationships/image" Target="media/image1069.png"/><Relationship Id="rId1768" Type="http://schemas.openxmlformats.org/officeDocument/2006/relationships/image" Target="media/image1124.wmf"/><Relationship Id="rId2514" Type="http://schemas.openxmlformats.org/officeDocument/2006/relationships/oleObject" Target="embeddings/oleObject641.bin"/><Relationship Id="rId2721" Type="http://schemas.openxmlformats.org/officeDocument/2006/relationships/image" Target="media/image1888.png"/><Relationship Id="rId2819" Type="http://schemas.openxmlformats.org/officeDocument/2006/relationships/image" Target="media/image1972.png"/><Relationship Id="rId900" Type="http://schemas.openxmlformats.org/officeDocument/2006/relationships/oleObject" Target="embeddings/oleObject370.bin"/><Relationship Id="rId1323" Type="http://schemas.openxmlformats.org/officeDocument/2006/relationships/image" Target="media/image813.png"/><Relationship Id="rId1530" Type="http://schemas.openxmlformats.org/officeDocument/2006/relationships/oleObject" Target="embeddings/oleObject440.bin"/><Relationship Id="rId1628" Type="http://schemas.openxmlformats.org/officeDocument/2006/relationships/hyperlink" Target="http://www.matematika.uznateshe.ru/proizvodnaya-summy-i-raznosti/" TargetMode="External"/><Relationship Id="rId1975" Type="http://schemas.openxmlformats.org/officeDocument/2006/relationships/image" Target="media/image1228.wmf"/><Relationship Id="rId3190" Type="http://schemas.openxmlformats.org/officeDocument/2006/relationships/image" Target="media/image2326.png"/><Relationship Id="rId1835" Type="http://schemas.openxmlformats.org/officeDocument/2006/relationships/oleObject" Target="embeddings/oleObject533.bin"/><Relationship Id="rId3050" Type="http://schemas.openxmlformats.org/officeDocument/2006/relationships/image" Target="media/image2186.png"/><Relationship Id="rId3288" Type="http://schemas.openxmlformats.org/officeDocument/2006/relationships/image" Target="media/image2424.png"/><Relationship Id="rId3495" Type="http://schemas.openxmlformats.org/officeDocument/2006/relationships/image" Target="media/image2610.wmf"/><Relationship Id="rId1902" Type="http://schemas.openxmlformats.org/officeDocument/2006/relationships/image" Target="media/image1191.wmf"/><Relationship Id="rId2097" Type="http://schemas.openxmlformats.org/officeDocument/2006/relationships/image" Target="media/image1335.png"/><Relationship Id="rId3148" Type="http://schemas.openxmlformats.org/officeDocument/2006/relationships/image" Target="media/image2284.png"/><Relationship Id="rId3355" Type="http://schemas.openxmlformats.org/officeDocument/2006/relationships/image" Target="https://xn--j1ahfl.xn--p1ai/data/images/u160605/t1497023272ah.png" TargetMode="External"/><Relationship Id="rId3562" Type="http://schemas.openxmlformats.org/officeDocument/2006/relationships/image" Target="media/image2654.png"/><Relationship Id="rId276" Type="http://schemas.openxmlformats.org/officeDocument/2006/relationships/oleObject" Target="embeddings/oleObject142.bin"/><Relationship Id="rId483" Type="http://schemas.openxmlformats.org/officeDocument/2006/relationships/image" Target="media/image226.wmf"/><Relationship Id="rId690" Type="http://schemas.openxmlformats.org/officeDocument/2006/relationships/image" Target="media/image326.png"/><Relationship Id="rId2164" Type="http://schemas.openxmlformats.org/officeDocument/2006/relationships/image" Target="media/image1402.png"/><Relationship Id="rId2371" Type="http://schemas.openxmlformats.org/officeDocument/2006/relationships/image" Target="media/image1607.png"/><Relationship Id="rId3008" Type="http://schemas.openxmlformats.org/officeDocument/2006/relationships/image" Target="media/image2144.png"/><Relationship Id="rId3215" Type="http://schemas.openxmlformats.org/officeDocument/2006/relationships/image" Target="media/image2351.png"/><Relationship Id="rId3422" Type="http://schemas.openxmlformats.org/officeDocument/2006/relationships/image" Target="media/image2542.png"/><Relationship Id="rId3867" Type="http://schemas.openxmlformats.org/officeDocument/2006/relationships/image" Target="media/image2920.wmf"/><Relationship Id="rId136" Type="http://schemas.openxmlformats.org/officeDocument/2006/relationships/oleObject" Target="embeddings/oleObject63.bin"/><Relationship Id="rId343" Type="http://schemas.openxmlformats.org/officeDocument/2006/relationships/image" Target="media/image157.png"/><Relationship Id="rId550" Type="http://schemas.openxmlformats.org/officeDocument/2006/relationships/image" Target="media/image256.wmf"/><Relationship Id="rId788" Type="http://schemas.openxmlformats.org/officeDocument/2006/relationships/image" Target="media/image373.wmf"/><Relationship Id="rId995" Type="http://schemas.openxmlformats.org/officeDocument/2006/relationships/image" Target="media/image489.wmf"/><Relationship Id="rId1180" Type="http://schemas.openxmlformats.org/officeDocument/2006/relationships/image" Target="media/image670.png"/><Relationship Id="rId2024" Type="http://schemas.openxmlformats.org/officeDocument/2006/relationships/image" Target="media/image1274.gif"/><Relationship Id="rId2231" Type="http://schemas.openxmlformats.org/officeDocument/2006/relationships/image" Target="media/image1469.png"/><Relationship Id="rId2469" Type="http://schemas.openxmlformats.org/officeDocument/2006/relationships/image" Target="media/image1704.wmf"/><Relationship Id="rId2676" Type="http://schemas.openxmlformats.org/officeDocument/2006/relationships/oleObject" Target="embeddings/oleObject683.bin"/><Relationship Id="rId2883" Type="http://schemas.openxmlformats.org/officeDocument/2006/relationships/image" Target="media/image2019.png"/><Relationship Id="rId3727" Type="http://schemas.openxmlformats.org/officeDocument/2006/relationships/image" Target="media/image2810.png"/><Relationship Id="rId203" Type="http://schemas.openxmlformats.org/officeDocument/2006/relationships/image" Target="media/image96.wmf"/><Relationship Id="rId648" Type="http://schemas.openxmlformats.org/officeDocument/2006/relationships/image" Target="http://xn--i1abbnckbmcl9fb.xn--p1ai/%D1%81%D1%82%D0%B0%D1%82%D1%8C%D0%B8/664733/Image7075.gif" TargetMode="External"/><Relationship Id="rId855" Type="http://schemas.openxmlformats.org/officeDocument/2006/relationships/image" Target="media/image408.wmf"/><Relationship Id="rId1040" Type="http://schemas.openxmlformats.org/officeDocument/2006/relationships/image" Target="media/image530.png"/><Relationship Id="rId1278" Type="http://schemas.openxmlformats.org/officeDocument/2006/relationships/image" Target="media/image768.png"/><Relationship Id="rId1485" Type="http://schemas.openxmlformats.org/officeDocument/2006/relationships/image" Target="media/image957.wmf"/><Relationship Id="rId1692" Type="http://schemas.openxmlformats.org/officeDocument/2006/relationships/image" Target="https://umschool.net/library/wp-content/uploads/2022/05/6-logo.png" TargetMode="External"/><Relationship Id="rId2329" Type="http://schemas.openxmlformats.org/officeDocument/2006/relationships/image" Target="media/image1565.png"/><Relationship Id="rId2536" Type="http://schemas.openxmlformats.org/officeDocument/2006/relationships/image" Target="media/image1748.png"/><Relationship Id="rId2743" Type="http://schemas.openxmlformats.org/officeDocument/2006/relationships/image" Target="media/image1910.png"/><Relationship Id="rId410" Type="http://schemas.openxmlformats.org/officeDocument/2006/relationships/oleObject" Target="embeddings/oleObject164.bin"/><Relationship Id="rId508" Type="http://schemas.openxmlformats.org/officeDocument/2006/relationships/oleObject" Target="embeddings/oleObject217.bin"/><Relationship Id="rId715" Type="http://schemas.openxmlformats.org/officeDocument/2006/relationships/image" Target="media/image337.wmf"/><Relationship Id="rId922" Type="http://schemas.openxmlformats.org/officeDocument/2006/relationships/image" Target="media/image441.png"/><Relationship Id="rId1138" Type="http://schemas.openxmlformats.org/officeDocument/2006/relationships/image" Target="media/image628.png"/><Relationship Id="rId1345" Type="http://schemas.openxmlformats.org/officeDocument/2006/relationships/image" Target="media/image835.png"/><Relationship Id="rId1552" Type="http://schemas.openxmlformats.org/officeDocument/2006/relationships/oleObject" Target="embeddings/oleObject451.bin"/><Relationship Id="rId1997" Type="http://schemas.openxmlformats.org/officeDocument/2006/relationships/image" Target="media/image1247.gif"/><Relationship Id="rId2603" Type="http://schemas.openxmlformats.org/officeDocument/2006/relationships/image" Target="media/image1810.wmf"/><Relationship Id="rId2950" Type="http://schemas.openxmlformats.org/officeDocument/2006/relationships/image" Target="media/image2086.png"/><Relationship Id="rId1205" Type="http://schemas.openxmlformats.org/officeDocument/2006/relationships/image" Target="media/image695.png"/><Relationship Id="rId1857" Type="http://schemas.openxmlformats.org/officeDocument/2006/relationships/oleObject" Target="embeddings/oleObject544.bin"/><Relationship Id="rId2810" Type="http://schemas.openxmlformats.org/officeDocument/2006/relationships/image" Target="media/image1966.wmf"/><Relationship Id="rId2908" Type="http://schemas.openxmlformats.org/officeDocument/2006/relationships/image" Target="media/image2044.png"/><Relationship Id="rId51" Type="http://schemas.openxmlformats.org/officeDocument/2006/relationships/oleObject" Target="embeddings/oleObject19.bin"/><Relationship Id="rId1412" Type="http://schemas.openxmlformats.org/officeDocument/2006/relationships/image" Target="media/image902.png"/><Relationship Id="rId1717" Type="http://schemas.openxmlformats.org/officeDocument/2006/relationships/image" Target="https://static-interneturok.cdnvideo.ru/content/konspekt_image/153194/ef46b600_f59e_0131_8db2_12313c0dade2.png" TargetMode="External"/><Relationship Id="rId1924" Type="http://schemas.openxmlformats.org/officeDocument/2006/relationships/oleObject" Target="embeddings/oleObject577.bin"/><Relationship Id="rId3072" Type="http://schemas.openxmlformats.org/officeDocument/2006/relationships/image" Target="media/image2208.png"/><Relationship Id="rId3377" Type="http://schemas.openxmlformats.org/officeDocument/2006/relationships/image" Target="media/image2497.png"/><Relationship Id="rId298" Type="http://schemas.openxmlformats.org/officeDocument/2006/relationships/oleObject" Target="embeddings/oleObject153.bin"/><Relationship Id="rId3584" Type="http://schemas.openxmlformats.org/officeDocument/2006/relationships/image" Target="media/image2676.png"/><Relationship Id="rId3791" Type="http://schemas.openxmlformats.org/officeDocument/2006/relationships/image" Target="media/image2874.png"/><Relationship Id="rId3889" Type="http://schemas.openxmlformats.org/officeDocument/2006/relationships/oleObject" Target="embeddings/oleObject788.bin"/><Relationship Id="rId158" Type="http://schemas.openxmlformats.org/officeDocument/2006/relationships/image" Target="media/image75.wmf"/><Relationship Id="rId2186" Type="http://schemas.openxmlformats.org/officeDocument/2006/relationships/image" Target="media/image1424.png"/><Relationship Id="rId2393" Type="http://schemas.openxmlformats.org/officeDocument/2006/relationships/image" Target="media/image1629.png"/><Relationship Id="rId2698" Type="http://schemas.openxmlformats.org/officeDocument/2006/relationships/image" Target="media/image1865.png"/><Relationship Id="rId3237" Type="http://schemas.openxmlformats.org/officeDocument/2006/relationships/image" Target="media/image2373.png"/><Relationship Id="rId3444" Type="http://schemas.openxmlformats.org/officeDocument/2006/relationships/image" Target="media/image2564.png"/><Relationship Id="rId3651" Type="http://schemas.openxmlformats.org/officeDocument/2006/relationships/image" Target="media/image2742.png"/><Relationship Id="rId365" Type="http://schemas.openxmlformats.org/officeDocument/2006/relationships/image" Target="https://yourtutor.info/wp-content/ql-cache/quicklatex.com-cbe59fac9e7a5680034aa0fde2695c05_l3.png" TargetMode="External"/><Relationship Id="rId572" Type="http://schemas.openxmlformats.org/officeDocument/2006/relationships/oleObject" Target="embeddings/oleObject252.bin"/><Relationship Id="rId2046" Type="http://schemas.openxmlformats.org/officeDocument/2006/relationships/image" Target="media/image1296.gif"/><Relationship Id="rId2253" Type="http://schemas.openxmlformats.org/officeDocument/2006/relationships/image" Target="media/image1491.png"/><Relationship Id="rId2460" Type="http://schemas.openxmlformats.org/officeDocument/2006/relationships/image" Target="media/image1696.png"/><Relationship Id="rId3304" Type="http://schemas.openxmlformats.org/officeDocument/2006/relationships/image" Target="media/image2440.png"/><Relationship Id="rId3511" Type="http://schemas.openxmlformats.org/officeDocument/2006/relationships/image" Target="media/image2620.jpeg"/><Relationship Id="rId3749" Type="http://schemas.openxmlformats.org/officeDocument/2006/relationships/image" Target="media/image2832.png"/><Relationship Id="rId225" Type="http://schemas.openxmlformats.org/officeDocument/2006/relationships/image" Target="media/image107.wmf"/><Relationship Id="rId432" Type="http://schemas.openxmlformats.org/officeDocument/2006/relationships/image" Target="media/image203.wmf"/><Relationship Id="rId877" Type="http://schemas.openxmlformats.org/officeDocument/2006/relationships/image" Target="media/image418.wmf"/><Relationship Id="rId1062" Type="http://schemas.openxmlformats.org/officeDocument/2006/relationships/image" Target="media/image552.png"/><Relationship Id="rId2113" Type="http://schemas.openxmlformats.org/officeDocument/2006/relationships/image" Target="media/image1351.png"/><Relationship Id="rId2320" Type="http://schemas.openxmlformats.org/officeDocument/2006/relationships/image" Target="media/image1556.png"/><Relationship Id="rId2558" Type="http://schemas.openxmlformats.org/officeDocument/2006/relationships/image" Target="media/image1770.png"/><Relationship Id="rId2765" Type="http://schemas.openxmlformats.org/officeDocument/2006/relationships/image" Target="media/image1932.png"/><Relationship Id="rId2972" Type="http://schemas.openxmlformats.org/officeDocument/2006/relationships/image" Target="media/image2108.png"/><Relationship Id="rId3609" Type="http://schemas.openxmlformats.org/officeDocument/2006/relationships/image" Target="media/image2701.png"/><Relationship Id="rId3816" Type="http://schemas.openxmlformats.org/officeDocument/2006/relationships/oleObject" Target="embeddings/oleObject750.bin"/><Relationship Id="rId737" Type="http://schemas.openxmlformats.org/officeDocument/2006/relationships/image" Target="media/image348.wmf"/><Relationship Id="rId944" Type="http://schemas.openxmlformats.org/officeDocument/2006/relationships/oleObject" Target="embeddings/oleObject381.bin"/><Relationship Id="rId1367" Type="http://schemas.openxmlformats.org/officeDocument/2006/relationships/image" Target="media/image857.png"/><Relationship Id="rId1574" Type="http://schemas.openxmlformats.org/officeDocument/2006/relationships/oleObject" Target="embeddings/oleObject462.bin"/><Relationship Id="rId1781" Type="http://schemas.openxmlformats.org/officeDocument/2006/relationships/oleObject" Target="embeddings/oleObject506.bin"/><Relationship Id="rId2418" Type="http://schemas.openxmlformats.org/officeDocument/2006/relationships/image" Target="media/image1654.png"/><Relationship Id="rId2625" Type="http://schemas.openxmlformats.org/officeDocument/2006/relationships/image" Target="media/image1821.wmf"/><Relationship Id="rId2832" Type="http://schemas.openxmlformats.org/officeDocument/2006/relationships/image" Target="media/image1985.jpeg"/><Relationship Id="rId73" Type="http://schemas.openxmlformats.org/officeDocument/2006/relationships/oleObject" Target="embeddings/oleObject30.bin"/><Relationship Id="rId804" Type="http://schemas.openxmlformats.org/officeDocument/2006/relationships/image" Target="media/image381.wmf"/><Relationship Id="rId1227" Type="http://schemas.openxmlformats.org/officeDocument/2006/relationships/image" Target="media/image717.png"/><Relationship Id="rId1434" Type="http://schemas.openxmlformats.org/officeDocument/2006/relationships/image" Target="media/image924.png"/><Relationship Id="rId1641" Type="http://schemas.openxmlformats.org/officeDocument/2006/relationships/image" Target="media/image1041.png"/><Relationship Id="rId1879" Type="http://schemas.openxmlformats.org/officeDocument/2006/relationships/oleObject" Target="embeddings/oleObject555.bin"/><Relationship Id="rId3094" Type="http://schemas.openxmlformats.org/officeDocument/2006/relationships/image" Target="media/image2230.png"/><Relationship Id="rId1501" Type="http://schemas.openxmlformats.org/officeDocument/2006/relationships/image" Target="media/image965.wmf"/><Relationship Id="rId1739" Type="http://schemas.openxmlformats.org/officeDocument/2006/relationships/image" Target="https://static-interneturok.cdnvideo.ru/content/konspekt_image/153205/fe021e30_f59e_0131_8dbd_12313c0dade2.png" TargetMode="External"/><Relationship Id="rId1946" Type="http://schemas.openxmlformats.org/officeDocument/2006/relationships/oleObject" Target="embeddings/oleObject588.bin"/><Relationship Id="rId3399" Type="http://schemas.openxmlformats.org/officeDocument/2006/relationships/image" Target="media/image2519.png"/><Relationship Id="rId1806" Type="http://schemas.openxmlformats.org/officeDocument/2006/relationships/image" Target="media/image1143.wmf"/><Relationship Id="rId3161" Type="http://schemas.openxmlformats.org/officeDocument/2006/relationships/image" Target="media/image2297.png"/><Relationship Id="rId3259" Type="http://schemas.openxmlformats.org/officeDocument/2006/relationships/image" Target="media/image2395.png"/><Relationship Id="rId3466" Type="http://schemas.openxmlformats.org/officeDocument/2006/relationships/image" Target="media/image2586.emf"/><Relationship Id="rId387" Type="http://schemas.openxmlformats.org/officeDocument/2006/relationships/image" Target="media/image178.png"/><Relationship Id="rId594" Type="http://schemas.openxmlformats.org/officeDocument/2006/relationships/image" Target="media/image277.png"/><Relationship Id="rId2068" Type="http://schemas.openxmlformats.org/officeDocument/2006/relationships/image" Target="media/image1318.wmf"/><Relationship Id="rId2275" Type="http://schemas.openxmlformats.org/officeDocument/2006/relationships/image" Target="media/image1513.png"/><Relationship Id="rId3021" Type="http://schemas.openxmlformats.org/officeDocument/2006/relationships/image" Target="media/image2157.png"/><Relationship Id="rId3119" Type="http://schemas.openxmlformats.org/officeDocument/2006/relationships/image" Target="media/image2255.png"/><Relationship Id="rId3326" Type="http://schemas.openxmlformats.org/officeDocument/2006/relationships/image" Target="media/image2462.png"/><Relationship Id="rId3673" Type="http://schemas.openxmlformats.org/officeDocument/2006/relationships/oleObject" Target="embeddings/oleObject743.bin"/><Relationship Id="rId3880" Type="http://schemas.openxmlformats.org/officeDocument/2006/relationships/image" Target="media/image2926.wmf"/><Relationship Id="rId247" Type="http://schemas.openxmlformats.org/officeDocument/2006/relationships/oleObject" Target="embeddings/oleObject126.bin"/><Relationship Id="rId899" Type="http://schemas.openxmlformats.org/officeDocument/2006/relationships/image" Target="media/image429.wmf"/><Relationship Id="rId1084" Type="http://schemas.openxmlformats.org/officeDocument/2006/relationships/image" Target="media/image574.png"/><Relationship Id="rId2482" Type="http://schemas.openxmlformats.org/officeDocument/2006/relationships/oleObject" Target="embeddings/oleObject625.bin"/><Relationship Id="rId2787" Type="http://schemas.openxmlformats.org/officeDocument/2006/relationships/image" Target="media/image1954.png"/><Relationship Id="rId3533" Type="http://schemas.openxmlformats.org/officeDocument/2006/relationships/image" Target="media/image2636.wmf"/><Relationship Id="rId3740" Type="http://schemas.openxmlformats.org/officeDocument/2006/relationships/image" Target="media/image2823.png"/><Relationship Id="rId3838" Type="http://schemas.openxmlformats.org/officeDocument/2006/relationships/image" Target="media/image2906.wmf"/><Relationship Id="rId107" Type="http://schemas.openxmlformats.org/officeDocument/2006/relationships/oleObject" Target="embeddings/oleObject47.bin"/><Relationship Id="rId454" Type="http://schemas.openxmlformats.org/officeDocument/2006/relationships/oleObject" Target="embeddings/oleObject187.bin"/><Relationship Id="rId661" Type="http://schemas.openxmlformats.org/officeDocument/2006/relationships/image" Target="http://xn--i1abbnckbmcl9fb.xn--p1ai/%D1%81%D1%82%D0%B0%D1%82%D1%8C%D0%B8/664733/Image7080.gif" TargetMode="External"/><Relationship Id="rId759" Type="http://schemas.openxmlformats.org/officeDocument/2006/relationships/oleObject" Target="embeddings/oleObject300.bin"/><Relationship Id="rId966" Type="http://schemas.openxmlformats.org/officeDocument/2006/relationships/oleObject" Target="embeddings/oleObject391.bin"/><Relationship Id="rId1291" Type="http://schemas.openxmlformats.org/officeDocument/2006/relationships/image" Target="media/image781.png"/><Relationship Id="rId1389" Type="http://schemas.openxmlformats.org/officeDocument/2006/relationships/image" Target="media/image879.png"/><Relationship Id="rId1596" Type="http://schemas.openxmlformats.org/officeDocument/2006/relationships/oleObject" Target="embeddings/oleObject473.bin"/><Relationship Id="rId2135" Type="http://schemas.openxmlformats.org/officeDocument/2006/relationships/image" Target="media/image1373.png"/><Relationship Id="rId2342" Type="http://schemas.openxmlformats.org/officeDocument/2006/relationships/image" Target="media/image1578.png"/><Relationship Id="rId2647" Type="http://schemas.openxmlformats.org/officeDocument/2006/relationships/image" Target="media/image1832.wmf"/><Relationship Id="rId2994" Type="http://schemas.openxmlformats.org/officeDocument/2006/relationships/image" Target="media/image2130.png"/><Relationship Id="rId3600" Type="http://schemas.openxmlformats.org/officeDocument/2006/relationships/image" Target="media/image2692.png"/><Relationship Id="rId314" Type="http://schemas.openxmlformats.org/officeDocument/2006/relationships/image" Target="https://yourtutor.info/wp-content/uploads/2016/08/PositiveAndNegativeDirectionsOnUnitCircle.png" TargetMode="External"/><Relationship Id="rId521" Type="http://schemas.openxmlformats.org/officeDocument/2006/relationships/image" Target="media/image243.wmf"/><Relationship Id="rId619" Type="http://schemas.openxmlformats.org/officeDocument/2006/relationships/image" Target="media/image294.gif"/><Relationship Id="rId1151" Type="http://schemas.openxmlformats.org/officeDocument/2006/relationships/image" Target="media/image641.png"/><Relationship Id="rId1249" Type="http://schemas.openxmlformats.org/officeDocument/2006/relationships/image" Target="media/image739.png"/><Relationship Id="rId2202" Type="http://schemas.openxmlformats.org/officeDocument/2006/relationships/image" Target="media/image1440.png"/><Relationship Id="rId2854" Type="http://schemas.openxmlformats.org/officeDocument/2006/relationships/oleObject" Target="embeddings/oleObject703.bin"/><Relationship Id="rId3905" Type="http://schemas.openxmlformats.org/officeDocument/2006/relationships/oleObject" Target="embeddings/oleObject796.bin"/><Relationship Id="rId95" Type="http://schemas.openxmlformats.org/officeDocument/2006/relationships/oleObject" Target="embeddings/oleObject41.bin"/><Relationship Id="rId826" Type="http://schemas.openxmlformats.org/officeDocument/2006/relationships/image" Target="media/image395.wmf"/><Relationship Id="rId1011" Type="http://schemas.openxmlformats.org/officeDocument/2006/relationships/image" Target="media/image501.png"/><Relationship Id="rId1109" Type="http://schemas.openxmlformats.org/officeDocument/2006/relationships/image" Target="media/image599.png"/><Relationship Id="rId1456" Type="http://schemas.openxmlformats.org/officeDocument/2006/relationships/oleObject" Target="embeddings/oleObject404.bin"/><Relationship Id="rId1663" Type="http://schemas.openxmlformats.org/officeDocument/2006/relationships/image" Target="media/image1063.png"/><Relationship Id="rId1870" Type="http://schemas.openxmlformats.org/officeDocument/2006/relationships/image" Target="media/image1175.wmf"/><Relationship Id="rId1968" Type="http://schemas.openxmlformats.org/officeDocument/2006/relationships/oleObject" Target="embeddings/oleObject599.bin"/><Relationship Id="rId2507" Type="http://schemas.openxmlformats.org/officeDocument/2006/relationships/image" Target="media/image1723.wmf"/><Relationship Id="rId2714" Type="http://schemas.openxmlformats.org/officeDocument/2006/relationships/image" Target="media/image1881.png"/><Relationship Id="rId2921" Type="http://schemas.openxmlformats.org/officeDocument/2006/relationships/image" Target="media/image2057.png"/><Relationship Id="rId1316" Type="http://schemas.openxmlformats.org/officeDocument/2006/relationships/image" Target="media/image806.png"/><Relationship Id="rId1523" Type="http://schemas.openxmlformats.org/officeDocument/2006/relationships/image" Target="media/image976.wmf"/><Relationship Id="rId1730" Type="http://schemas.openxmlformats.org/officeDocument/2006/relationships/image" Target="media/image1105.png"/><Relationship Id="rId3183" Type="http://schemas.openxmlformats.org/officeDocument/2006/relationships/image" Target="media/image2319.png"/><Relationship Id="rId3390" Type="http://schemas.openxmlformats.org/officeDocument/2006/relationships/image" Target="media/image2510.png"/><Relationship Id="rId22" Type="http://schemas.openxmlformats.org/officeDocument/2006/relationships/image" Target="media/image10.png"/><Relationship Id="rId1828" Type="http://schemas.openxmlformats.org/officeDocument/2006/relationships/image" Target="media/image1154.wmf"/><Relationship Id="rId3043" Type="http://schemas.openxmlformats.org/officeDocument/2006/relationships/image" Target="media/image2179.png"/><Relationship Id="rId3250" Type="http://schemas.openxmlformats.org/officeDocument/2006/relationships/image" Target="media/image2386.png"/><Relationship Id="rId3488" Type="http://schemas.openxmlformats.org/officeDocument/2006/relationships/oleObject" Target="embeddings/oleObject722.bin"/><Relationship Id="rId3695" Type="http://schemas.openxmlformats.org/officeDocument/2006/relationships/image" Target="media/image2778.png"/><Relationship Id="rId171" Type="http://schemas.openxmlformats.org/officeDocument/2006/relationships/oleObject" Target="embeddings/oleObject82.bin"/><Relationship Id="rId2297" Type="http://schemas.openxmlformats.org/officeDocument/2006/relationships/image" Target="media/image1533.png"/><Relationship Id="rId3348" Type="http://schemas.openxmlformats.org/officeDocument/2006/relationships/image" Target="media/image2479.gif"/><Relationship Id="rId3555" Type="http://schemas.openxmlformats.org/officeDocument/2006/relationships/image" Target="media/image2647.png"/><Relationship Id="rId3762" Type="http://schemas.openxmlformats.org/officeDocument/2006/relationships/image" Target="media/image2845.png"/><Relationship Id="rId269" Type="http://schemas.openxmlformats.org/officeDocument/2006/relationships/image" Target="media/image123.wmf"/><Relationship Id="rId476" Type="http://schemas.openxmlformats.org/officeDocument/2006/relationships/oleObject" Target="embeddings/oleObject200.bin"/><Relationship Id="rId683" Type="http://schemas.openxmlformats.org/officeDocument/2006/relationships/image" Target="http://xn--i1abbnckbmcl9fb.xn--p1ai/%D1%81%D1%82%D0%B0%D1%82%D1%8C%D0%B8/664733/Image7089.gif" TargetMode="External"/><Relationship Id="rId890" Type="http://schemas.openxmlformats.org/officeDocument/2006/relationships/oleObject" Target="embeddings/oleObject365.bin"/><Relationship Id="rId2157" Type="http://schemas.openxmlformats.org/officeDocument/2006/relationships/image" Target="media/image1395.png"/><Relationship Id="rId2364" Type="http://schemas.openxmlformats.org/officeDocument/2006/relationships/image" Target="media/image1600.png"/><Relationship Id="rId2571" Type="http://schemas.openxmlformats.org/officeDocument/2006/relationships/image" Target="media/image1783.png"/><Relationship Id="rId3110" Type="http://schemas.openxmlformats.org/officeDocument/2006/relationships/image" Target="media/image2246.png"/><Relationship Id="rId3208" Type="http://schemas.openxmlformats.org/officeDocument/2006/relationships/image" Target="media/image2344.png"/><Relationship Id="rId3415" Type="http://schemas.openxmlformats.org/officeDocument/2006/relationships/image" Target="media/image2535.png"/><Relationship Id="rId129" Type="http://schemas.openxmlformats.org/officeDocument/2006/relationships/oleObject" Target="embeddings/oleObject59.bin"/><Relationship Id="rId336" Type="http://schemas.openxmlformats.org/officeDocument/2006/relationships/image" Target="media/image154.png"/><Relationship Id="rId543" Type="http://schemas.openxmlformats.org/officeDocument/2006/relationships/oleObject" Target="embeddings/oleObject237.bin"/><Relationship Id="rId988" Type="http://schemas.openxmlformats.org/officeDocument/2006/relationships/image" Target="media/image482.wmf"/><Relationship Id="rId1173" Type="http://schemas.openxmlformats.org/officeDocument/2006/relationships/image" Target="media/image663.png"/><Relationship Id="rId1380" Type="http://schemas.openxmlformats.org/officeDocument/2006/relationships/image" Target="media/image870.png"/><Relationship Id="rId2017" Type="http://schemas.openxmlformats.org/officeDocument/2006/relationships/image" Target="media/image1267.gif"/><Relationship Id="rId2224" Type="http://schemas.openxmlformats.org/officeDocument/2006/relationships/image" Target="media/image1462.png"/><Relationship Id="rId2669" Type="http://schemas.openxmlformats.org/officeDocument/2006/relationships/image" Target="media/image1843.wmf"/><Relationship Id="rId2876" Type="http://schemas.openxmlformats.org/officeDocument/2006/relationships/image" Target="media/image2012.png"/><Relationship Id="rId3622" Type="http://schemas.openxmlformats.org/officeDocument/2006/relationships/image" Target="media/image2713.png"/><Relationship Id="rId403" Type="http://schemas.openxmlformats.org/officeDocument/2006/relationships/image" Target="media/image189.wmf"/><Relationship Id="rId750" Type="http://schemas.openxmlformats.org/officeDocument/2006/relationships/oleObject" Target="embeddings/oleObject295.bin"/><Relationship Id="rId848" Type="http://schemas.openxmlformats.org/officeDocument/2006/relationships/oleObject" Target="embeddings/oleObject343.bin"/><Relationship Id="rId1033" Type="http://schemas.openxmlformats.org/officeDocument/2006/relationships/image" Target="media/image523.png"/><Relationship Id="rId1478" Type="http://schemas.openxmlformats.org/officeDocument/2006/relationships/oleObject" Target="embeddings/oleObject414.bin"/><Relationship Id="rId1685" Type="http://schemas.openxmlformats.org/officeDocument/2006/relationships/image" Target="media/image1083.wmf"/><Relationship Id="rId1892" Type="http://schemas.openxmlformats.org/officeDocument/2006/relationships/image" Target="media/image1186.wmf"/><Relationship Id="rId2431" Type="http://schemas.openxmlformats.org/officeDocument/2006/relationships/image" Target="media/image1667.png"/><Relationship Id="rId2529" Type="http://schemas.openxmlformats.org/officeDocument/2006/relationships/image" Target="media/image1741.png"/><Relationship Id="rId2736" Type="http://schemas.openxmlformats.org/officeDocument/2006/relationships/image" Target="media/image1903.png"/><Relationship Id="rId610" Type="http://schemas.openxmlformats.org/officeDocument/2006/relationships/image" Target="http://xn--i1abbnckbmcl9fb.xn--p1ai/%D1%81%D1%82%D0%B0%D1%82%D1%8C%D0%B8/664733/Image7056.gif" TargetMode="External"/><Relationship Id="rId708" Type="http://schemas.openxmlformats.org/officeDocument/2006/relationships/image" Target="media/image334.wmf"/><Relationship Id="rId915" Type="http://schemas.openxmlformats.org/officeDocument/2006/relationships/image" Target="media/image437.wmf"/><Relationship Id="rId1240" Type="http://schemas.openxmlformats.org/officeDocument/2006/relationships/image" Target="media/image730.png"/><Relationship Id="rId1338" Type="http://schemas.openxmlformats.org/officeDocument/2006/relationships/image" Target="media/image828.png"/><Relationship Id="rId1545" Type="http://schemas.openxmlformats.org/officeDocument/2006/relationships/image" Target="media/image987.wmf"/><Relationship Id="rId2943" Type="http://schemas.openxmlformats.org/officeDocument/2006/relationships/image" Target="media/image2079.png"/><Relationship Id="rId1100" Type="http://schemas.openxmlformats.org/officeDocument/2006/relationships/image" Target="media/image590.png"/><Relationship Id="rId1405" Type="http://schemas.openxmlformats.org/officeDocument/2006/relationships/image" Target="media/image895.png"/><Relationship Id="rId1752" Type="http://schemas.openxmlformats.org/officeDocument/2006/relationships/image" Target="media/image1116.wmf"/><Relationship Id="rId2803" Type="http://schemas.openxmlformats.org/officeDocument/2006/relationships/oleObject" Target="embeddings/oleObject694.bin"/><Relationship Id="rId44" Type="http://schemas.openxmlformats.org/officeDocument/2006/relationships/image" Target="media/image21.wmf"/><Relationship Id="rId1612" Type="http://schemas.openxmlformats.org/officeDocument/2006/relationships/oleObject" Target="embeddings/oleObject481.bin"/><Relationship Id="rId1917" Type="http://schemas.openxmlformats.org/officeDocument/2006/relationships/oleObject" Target="embeddings/oleObject574.bin"/><Relationship Id="rId3065" Type="http://schemas.openxmlformats.org/officeDocument/2006/relationships/image" Target="media/image2201.png"/><Relationship Id="rId3272" Type="http://schemas.openxmlformats.org/officeDocument/2006/relationships/image" Target="media/image2408.png"/><Relationship Id="rId193" Type="http://schemas.openxmlformats.org/officeDocument/2006/relationships/oleObject" Target="embeddings/oleObject94.bin"/><Relationship Id="rId498" Type="http://schemas.openxmlformats.org/officeDocument/2006/relationships/image" Target="media/image233.wmf"/><Relationship Id="rId2081" Type="http://schemas.openxmlformats.org/officeDocument/2006/relationships/oleObject" Target="embeddings/oleObject612.bin"/><Relationship Id="rId2179" Type="http://schemas.openxmlformats.org/officeDocument/2006/relationships/image" Target="media/image1417.png"/><Relationship Id="rId3132" Type="http://schemas.openxmlformats.org/officeDocument/2006/relationships/image" Target="media/image2268.png"/><Relationship Id="rId3577" Type="http://schemas.openxmlformats.org/officeDocument/2006/relationships/image" Target="media/image2669.png"/><Relationship Id="rId3784" Type="http://schemas.openxmlformats.org/officeDocument/2006/relationships/image" Target="media/image2867.png"/><Relationship Id="rId260" Type="http://schemas.openxmlformats.org/officeDocument/2006/relationships/oleObject" Target="embeddings/oleObject134.bin"/><Relationship Id="rId2386" Type="http://schemas.openxmlformats.org/officeDocument/2006/relationships/image" Target="media/image1622.png"/><Relationship Id="rId2593" Type="http://schemas.openxmlformats.org/officeDocument/2006/relationships/image" Target="media/image1805.gif"/><Relationship Id="rId3437" Type="http://schemas.openxmlformats.org/officeDocument/2006/relationships/image" Target="media/image2557.png"/><Relationship Id="rId3644" Type="http://schemas.openxmlformats.org/officeDocument/2006/relationships/image" Target="media/image2735.png"/><Relationship Id="rId3851" Type="http://schemas.openxmlformats.org/officeDocument/2006/relationships/oleObject" Target="embeddings/oleObject768.bin"/><Relationship Id="rId120" Type="http://schemas.openxmlformats.org/officeDocument/2006/relationships/image" Target="media/image58.wmf"/><Relationship Id="rId358" Type="http://schemas.openxmlformats.org/officeDocument/2006/relationships/image" Target="media/image164.png"/><Relationship Id="rId565" Type="http://schemas.openxmlformats.org/officeDocument/2006/relationships/oleObject" Target="embeddings/oleObject248.bin"/><Relationship Id="rId772" Type="http://schemas.openxmlformats.org/officeDocument/2006/relationships/image" Target="media/image365.wmf"/><Relationship Id="rId1195" Type="http://schemas.openxmlformats.org/officeDocument/2006/relationships/image" Target="media/image685.png"/><Relationship Id="rId2039" Type="http://schemas.openxmlformats.org/officeDocument/2006/relationships/image" Target="media/image1289.gif"/><Relationship Id="rId2246" Type="http://schemas.openxmlformats.org/officeDocument/2006/relationships/image" Target="media/image1484.png"/><Relationship Id="rId2453" Type="http://schemas.openxmlformats.org/officeDocument/2006/relationships/image" Target="media/image1689.png"/><Relationship Id="rId2660" Type="http://schemas.openxmlformats.org/officeDocument/2006/relationships/oleObject" Target="embeddings/oleObject675.bin"/><Relationship Id="rId2898" Type="http://schemas.openxmlformats.org/officeDocument/2006/relationships/image" Target="media/image2034.png"/><Relationship Id="rId3504" Type="http://schemas.openxmlformats.org/officeDocument/2006/relationships/image" Target="http://xn--i1abbnckbmcl9fb.xn--p1ai/%D1%81%D1%82%D0%B0%D1%82%D1%8C%D0%B8/634553/img4.jpg" TargetMode="External"/><Relationship Id="rId3711" Type="http://schemas.openxmlformats.org/officeDocument/2006/relationships/image" Target="media/image2794.png"/><Relationship Id="rId218" Type="http://schemas.openxmlformats.org/officeDocument/2006/relationships/oleObject" Target="embeddings/oleObject107.bin"/><Relationship Id="rId425" Type="http://schemas.openxmlformats.org/officeDocument/2006/relationships/oleObject" Target="embeddings/oleObject172.bin"/><Relationship Id="rId632" Type="http://schemas.openxmlformats.org/officeDocument/2006/relationships/image" Target="http://xn--i1abbnckbmcl9fb.xn--p1ai/%D1%81%D1%82%D0%B0%D1%82%D1%8C%D0%B8/664733/Image7067.gif" TargetMode="External"/><Relationship Id="rId1055" Type="http://schemas.openxmlformats.org/officeDocument/2006/relationships/image" Target="media/image545.png"/><Relationship Id="rId1262" Type="http://schemas.openxmlformats.org/officeDocument/2006/relationships/image" Target="media/image752.png"/><Relationship Id="rId2106" Type="http://schemas.openxmlformats.org/officeDocument/2006/relationships/image" Target="media/image1344.png"/><Relationship Id="rId2313" Type="http://schemas.openxmlformats.org/officeDocument/2006/relationships/image" Target="media/image1549.png"/><Relationship Id="rId2520" Type="http://schemas.openxmlformats.org/officeDocument/2006/relationships/image" Target="media/image1732.png"/><Relationship Id="rId2758" Type="http://schemas.openxmlformats.org/officeDocument/2006/relationships/image" Target="media/image1925.png"/><Relationship Id="rId2965" Type="http://schemas.openxmlformats.org/officeDocument/2006/relationships/image" Target="media/image2101.png"/><Relationship Id="rId3809" Type="http://schemas.openxmlformats.org/officeDocument/2006/relationships/image" Target="media/image2892.wmf"/><Relationship Id="rId937" Type="http://schemas.openxmlformats.org/officeDocument/2006/relationships/image" Target="media/image454.png"/><Relationship Id="rId1122" Type="http://schemas.openxmlformats.org/officeDocument/2006/relationships/image" Target="media/image612.png"/><Relationship Id="rId1567" Type="http://schemas.openxmlformats.org/officeDocument/2006/relationships/image" Target="media/image998.wmf"/><Relationship Id="rId1774" Type="http://schemas.openxmlformats.org/officeDocument/2006/relationships/image" Target="media/image1127.wmf"/><Relationship Id="rId1981" Type="http://schemas.openxmlformats.org/officeDocument/2006/relationships/image" Target="media/image1231.gif"/><Relationship Id="rId2618" Type="http://schemas.openxmlformats.org/officeDocument/2006/relationships/oleObject" Target="embeddings/oleObject654.bin"/><Relationship Id="rId2825" Type="http://schemas.openxmlformats.org/officeDocument/2006/relationships/image" Target="media/image1978.png"/><Relationship Id="rId66" Type="http://schemas.openxmlformats.org/officeDocument/2006/relationships/image" Target="media/image32.wmf"/><Relationship Id="rId1427" Type="http://schemas.openxmlformats.org/officeDocument/2006/relationships/image" Target="media/image917.png"/><Relationship Id="rId1634" Type="http://schemas.openxmlformats.org/officeDocument/2006/relationships/image" Target="media/image1034.png"/><Relationship Id="rId1841" Type="http://schemas.openxmlformats.org/officeDocument/2006/relationships/oleObject" Target="embeddings/oleObject536.bin"/><Relationship Id="rId3087" Type="http://schemas.openxmlformats.org/officeDocument/2006/relationships/image" Target="media/image2223.png"/><Relationship Id="rId3294" Type="http://schemas.openxmlformats.org/officeDocument/2006/relationships/image" Target="media/image2430.png"/><Relationship Id="rId1939" Type="http://schemas.openxmlformats.org/officeDocument/2006/relationships/image" Target="media/image1210.wmf"/><Relationship Id="rId3599" Type="http://schemas.openxmlformats.org/officeDocument/2006/relationships/image" Target="media/image2691.png"/><Relationship Id="rId1701" Type="http://schemas.openxmlformats.org/officeDocument/2006/relationships/image" Target="https://urok.1sept.ru/articles/598987/full_image025_0000.gif" TargetMode="External"/><Relationship Id="rId3154" Type="http://schemas.openxmlformats.org/officeDocument/2006/relationships/image" Target="media/image2290.png"/><Relationship Id="rId3361" Type="http://schemas.openxmlformats.org/officeDocument/2006/relationships/image" Target="media/image2483.png"/><Relationship Id="rId3459" Type="http://schemas.openxmlformats.org/officeDocument/2006/relationships/image" Target="media/image2579.png"/><Relationship Id="rId3666" Type="http://schemas.openxmlformats.org/officeDocument/2006/relationships/image" Target="media/image2757.wmf"/><Relationship Id="rId282" Type="http://schemas.openxmlformats.org/officeDocument/2006/relationships/oleObject" Target="embeddings/oleObject145.bin"/><Relationship Id="rId587" Type="http://schemas.openxmlformats.org/officeDocument/2006/relationships/image" Target="media/image274.wmf"/><Relationship Id="rId2170" Type="http://schemas.openxmlformats.org/officeDocument/2006/relationships/image" Target="media/image1408.png"/><Relationship Id="rId2268" Type="http://schemas.openxmlformats.org/officeDocument/2006/relationships/image" Target="media/image1506.png"/><Relationship Id="rId3014" Type="http://schemas.openxmlformats.org/officeDocument/2006/relationships/image" Target="media/image2150.png"/><Relationship Id="rId3221" Type="http://schemas.openxmlformats.org/officeDocument/2006/relationships/image" Target="media/image2357.png"/><Relationship Id="rId3319" Type="http://schemas.openxmlformats.org/officeDocument/2006/relationships/image" Target="media/image2455.png"/><Relationship Id="rId3873" Type="http://schemas.openxmlformats.org/officeDocument/2006/relationships/image" Target="media/image2923.wmf"/><Relationship Id="rId8" Type="http://schemas.openxmlformats.org/officeDocument/2006/relationships/endnotes" Target="endnotes.xml"/><Relationship Id="rId142" Type="http://schemas.openxmlformats.org/officeDocument/2006/relationships/image" Target="media/image68.wmf"/><Relationship Id="rId447" Type="http://schemas.openxmlformats.org/officeDocument/2006/relationships/oleObject" Target="embeddings/oleObject183.bin"/><Relationship Id="rId794" Type="http://schemas.openxmlformats.org/officeDocument/2006/relationships/image" Target="media/image376.wmf"/><Relationship Id="rId1077" Type="http://schemas.openxmlformats.org/officeDocument/2006/relationships/image" Target="media/image567.png"/><Relationship Id="rId2030" Type="http://schemas.openxmlformats.org/officeDocument/2006/relationships/image" Target="media/image1280.gif"/><Relationship Id="rId2128" Type="http://schemas.openxmlformats.org/officeDocument/2006/relationships/image" Target="media/image1366.png"/><Relationship Id="rId2475" Type="http://schemas.openxmlformats.org/officeDocument/2006/relationships/image" Target="media/image1707.wmf"/><Relationship Id="rId2682" Type="http://schemas.openxmlformats.org/officeDocument/2006/relationships/oleObject" Target="embeddings/oleObject686.bin"/><Relationship Id="rId2987" Type="http://schemas.openxmlformats.org/officeDocument/2006/relationships/image" Target="media/image2123.png"/><Relationship Id="rId3526" Type="http://schemas.openxmlformats.org/officeDocument/2006/relationships/oleObject" Target="embeddings/oleObject728.bin"/><Relationship Id="rId3733" Type="http://schemas.openxmlformats.org/officeDocument/2006/relationships/image" Target="media/image2816.png"/><Relationship Id="rId654" Type="http://schemas.openxmlformats.org/officeDocument/2006/relationships/image" Target="media/image310.gif"/><Relationship Id="rId861" Type="http://schemas.openxmlformats.org/officeDocument/2006/relationships/oleObject" Target="embeddings/oleObject350.bin"/><Relationship Id="rId959" Type="http://schemas.openxmlformats.org/officeDocument/2006/relationships/image" Target="media/image466.wmf"/><Relationship Id="rId1284" Type="http://schemas.openxmlformats.org/officeDocument/2006/relationships/image" Target="media/image774.png"/><Relationship Id="rId1491" Type="http://schemas.openxmlformats.org/officeDocument/2006/relationships/image" Target="media/image960.wmf"/><Relationship Id="rId1589" Type="http://schemas.openxmlformats.org/officeDocument/2006/relationships/image" Target="media/image1009.wmf"/><Relationship Id="rId2335" Type="http://schemas.openxmlformats.org/officeDocument/2006/relationships/image" Target="media/image1571.png"/><Relationship Id="rId2542" Type="http://schemas.openxmlformats.org/officeDocument/2006/relationships/image" Target="media/image1754.png"/><Relationship Id="rId3800" Type="http://schemas.openxmlformats.org/officeDocument/2006/relationships/image" Target="media/image2883.png"/><Relationship Id="rId307" Type="http://schemas.openxmlformats.org/officeDocument/2006/relationships/hyperlink" Target="https://yourtutor.info/%d1%82%d0%be%d1%87%d0%ba%d0%b8-%d0%bd%d0%b0-%d1%87%d0%b8%d1%81%d0%bb%d0%be%d0%b2%d0%be%d0%b9-%d0%be%d0%ba%d1%80%d1%83%d0%b6%d0%bd%d0%be%d1%81%d1%82%d0%b8/unitcirclewithapointnobackground" TargetMode="External"/><Relationship Id="rId514" Type="http://schemas.openxmlformats.org/officeDocument/2006/relationships/image" Target="media/image240.wmf"/><Relationship Id="rId721" Type="http://schemas.openxmlformats.org/officeDocument/2006/relationships/oleObject" Target="embeddings/oleObject280.bin"/><Relationship Id="rId1144" Type="http://schemas.openxmlformats.org/officeDocument/2006/relationships/image" Target="media/image634.png"/><Relationship Id="rId1351" Type="http://schemas.openxmlformats.org/officeDocument/2006/relationships/image" Target="media/image841.png"/><Relationship Id="rId1449" Type="http://schemas.openxmlformats.org/officeDocument/2006/relationships/image" Target="media/image938.wmf"/><Relationship Id="rId1796" Type="http://schemas.openxmlformats.org/officeDocument/2006/relationships/image" Target="media/image1138.wmf"/><Relationship Id="rId2402" Type="http://schemas.openxmlformats.org/officeDocument/2006/relationships/image" Target="media/image1638.png"/><Relationship Id="rId2847" Type="http://schemas.openxmlformats.org/officeDocument/2006/relationships/image" Target="media/image1998.wmf"/><Relationship Id="rId88" Type="http://schemas.openxmlformats.org/officeDocument/2006/relationships/image" Target="media/image43.wmf"/><Relationship Id="rId819" Type="http://schemas.openxmlformats.org/officeDocument/2006/relationships/image" Target="media/image391.gif"/><Relationship Id="rId1004" Type="http://schemas.openxmlformats.org/officeDocument/2006/relationships/image" Target="http://www.math-around.ru/lessons/09032014/ugolpryamoyiploskostyu1.png" TargetMode="External"/><Relationship Id="rId1211" Type="http://schemas.openxmlformats.org/officeDocument/2006/relationships/image" Target="media/image701.png"/><Relationship Id="rId1656" Type="http://schemas.openxmlformats.org/officeDocument/2006/relationships/image" Target="media/image1056.png"/><Relationship Id="rId1863" Type="http://schemas.openxmlformats.org/officeDocument/2006/relationships/oleObject" Target="embeddings/oleObject547.bin"/><Relationship Id="rId2707" Type="http://schemas.openxmlformats.org/officeDocument/2006/relationships/image" Target="media/image1874.png"/><Relationship Id="rId2914" Type="http://schemas.openxmlformats.org/officeDocument/2006/relationships/image" Target="media/image2050.png"/><Relationship Id="rId1309" Type="http://schemas.openxmlformats.org/officeDocument/2006/relationships/image" Target="media/image799.png"/><Relationship Id="rId1516" Type="http://schemas.openxmlformats.org/officeDocument/2006/relationships/oleObject" Target="embeddings/oleObject433.bin"/><Relationship Id="rId1723" Type="http://schemas.openxmlformats.org/officeDocument/2006/relationships/image" Target="https://static-interneturok.cdnvideo.ru/content/konspekt_image/153197/f3416870_f59e_0131_8db5_12313c0dade2.png" TargetMode="External"/><Relationship Id="rId1930" Type="http://schemas.openxmlformats.org/officeDocument/2006/relationships/oleObject" Target="embeddings/oleObject580.bin"/><Relationship Id="rId3176" Type="http://schemas.openxmlformats.org/officeDocument/2006/relationships/image" Target="media/image2312.png"/><Relationship Id="rId3383" Type="http://schemas.openxmlformats.org/officeDocument/2006/relationships/image" Target="media/image2503.png"/><Relationship Id="rId3590" Type="http://schemas.openxmlformats.org/officeDocument/2006/relationships/image" Target="media/image2682.png"/><Relationship Id="rId15" Type="http://schemas.openxmlformats.org/officeDocument/2006/relationships/oleObject" Target="embeddings/oleObject2.bin"/><Relationship Id="rId2192" Type="http://schemas.openxmlformats.org/officeDocument/2006/relationships/image" Target="media/image1430.png"/><Relationship Id="rId3036" Type="http://schemas.openxmlformats.org/officeDocument/2006/relationships/image" Target="media/image2172.png"/><Relationship Id="rId3243" Type="http://schemas.openxmlformats.org/officeDocument/2006/relationships/image" Target="media/image2379.png"/><Relationship Id="rId3688" Type="http://schemas.openxmlformats.org/officeDocument/2006/relationships/image" Target="media/image2771.png"/><Relationship Id="rId3895" Type="http://schemas.openxmlformats.org/officeDocument/2006/relationships/image" Target="media/image2934.wmf"/><Relationship Id="rId164" Type="http://schemas.openxmlformats.org/officeDocument/2006/relationships/oleObject" Target="embeddings/oleObject79.bin"/><Relationship Id="rId371" Type="http://schemas.openxmlformats.org/officeDocument/2006/relationships/image" Target="https://yourtutor.info/wp-content/ql-cache/quicklatex.com-464c01d5ca483d559bc0365ac5df58a6_l3.png" TargetMode="External"/><Relationship Id="rId2052" Type="http://schemas.openxmlformats.org/officeDocument/2006/relationships/image" Target="media/image1302.gif"/><Relationship Id="rId2497" Type="http://schemas.openxmlformats.org/officeDocument/2006/relationships/image" Target="media/image1718.wmf"/><Relationship Id="rId3450" Type="http://schemas.openxmlformats.org/officeDocument/2006/relationships/image" Target="media/image2570.emf"/><Relationship Id="rId3548" Type="http://schemas.openxmlformats.org/officeDocument/2006/relationships/oleObject" Target="embeddings/oleObject738.bin"/><Relationship Id="rId3755" Type="http://schemas.openxmlformats.org/officeDocument/2006/relationships/image" Target="media/image2838.png"/><Relationship Id="rId469" Type="http://schemas.openxmlformats.org/officeDocument/2006/relationships/oleObject" Target="embeddings/oleObject196.bin"/><Relationship Id="rId676" Type="http://schemas.openxmlformats.org/officeDocument/2006/relationships/image" Target="http://xn--i1abbnckbmcl9fb.xn--p1ai/%D1%81%D1%82%D0%B0%D1%82%D1%8C%D0%B8/664733/Image7086.gif" TargetMode="External"/><Relationship Id="rId883" Type="http://schemas.openxmlformats.org/officeDocument/2006/relationships/image" Target="media/image421.wmf"/><Relationship Id="rId1099" Type="http://schemas.openxmlformats.org/officeDocument/2006/relationships/image" Target="media/image589.png"/><Relationship Id="rId2357" Type="http://schemas.openxmlformats.org/officeDocument/2006/relationships/image" Target="media/image1593.png"/><Relationship Id="rId2564" Type="http://schemas.openxmlformats.org/officeDocument/2006/relationships/image" Target="media/image1776.png"/><Relationship Id="rId3103" Type="http://schemas.openxmlformats.org/officeDocument/2006/relationships/image" Target="media/image2239.png"/><Relationship Id="rId3310" Type="http://schemas.openxmlformats.org/officeDocument/2006/relationships/image" Target="media/image2446.png"/><Relationship Id="rId3408" Type="http://schemas.openxmlformats.org/officeDocument/2006/relationships/image" Target="media/image2528.png"/><Relationship Id="rId3615" Type="http://schemas.openxmlformats.org/officeDocument/2006/relationships/image" Target="media/image2707.png"/><Relationship Id="rId231" Type="http://schemas.openxmlformats.org/officeDocument/2006/relationships/image" Target="media/image110.wmf"/><Relationship Id="rId329" Type="http://schemas.openxmlformats.org/officeDocument/2006/relationships/image" Target="https://yourtutor.info/wp-content/ql-cache/quicklatex.com-f657c7efc9f5858feff5cf22337321f2_l3.png" TargetMode="External"/><Relationship Id="rId536" Type="http://schemas.openxmlformats.org/officeDocument/2006/relationships/image" Target="media/image248.png"/><Relationship Id="rId1166" Type="http://schemas.openxmlformats.org/officeDocument/2006/relationships/image" Target="media/image656.png"/><Relationship Id="rId1373" Type="http://schemas.openxmlformats.org/officeDocument/2006/relationships/image" Target="media/image863.png"/><Relationship Id="rId2217" Type="http://schemas.openxmlformats.org/officeDocument/2006/relationships/image" Target="media/image1455.png"/><Relationship Id="rId2771" Type="http://schemas.openxmlformats.org/officeDocument/2006/relationships/image" Target="media/image1938.png"/><Relationship Id="rId2869" Type="http://schemas.openxmlformats.org/officeDocument/2006/relationships/image" Target="media/image2008.wmf"/><Relationship Id="rId3822" Type="http://schemas.openxmlformats.org/officeDocument/2006/relationships/oleObject" Target="embeddings/oleObject753.bin"/><Relationship Id="rId743" Type="http://schemas.openxmlformats.org/officeDocument/2006/relationships/image" Target="media/image351.wmf"/><Relationship Id="rId950" Type="http://schemas.openxmlformats.org/officeDocument/2006/relationships/oleObject" Target="embeddings/oleObject383.bin"/><Relationship Id="rId1026" Type="http://schemas.openxmlformats.org/officeDocument/2006/relationships/image" Target="media/image516.png"/><Relationship Id="rId1580" Type="http://schemas.openxmlformats.org/officeDocument/2006/relationships/oleObject" Target="embeddings/oleObject465.bin"/><Relationship Id="rId1678" Type="http://schemas.openxmlformats.org/officeDocument/2006/relationships/image" Target="media/image1077.png"/><Relationship Id="rId1885" Type="http://schemas.openxmlformats.org/officeDocument/2006/relationships/oleObject" Target="embeddings/oleObject558.bin"/><Relationship Id="rId2424" Type="http://schemas.openxmlformats.org/officeDocument/2006/relationships/image" Target="media/image1660.png"/><Relationship Id="rId2631" Type="http://schemas.openxmlformats.org/officeDocument/2006/relationships/image" Target="media/image1824.wmf"/><Relationship Id="rId2729" Type="http://schemas.openxmlformats.org/officeDocument/2006/relationships/image" Target="media/image1896.png"/><Relationship Id="rId2936" Type="http://schemas.openxmlformats.org/officeDocument/2006/relationships/image" Target="media/image2072.png"/><Relationship Id="rId603" Type="http://schemas.openxmlformats.org/officeDocument/2006/relationships/image" Target="media/image286.gif"/><Relationship Id="rId810" Type="http://schemas.openxmlformats.org/officeDocument/2006/relationships/image" Target="media/image384.wmf"/><Relationship Id="rId908" Type="http://schemas.openxmlformats.org/officeDocument/2006/relationships/oleObject" Target="embeddings/oleObject374.bin"/><Relationship Id="rId1233" Type="http://schemas.openxmlformats.org/officeDocument/2006/relationships/image" Target="media/image723.png"/><Relationship Id="rId1440" Type="http://schemas.openxmlformats.org/officeDocument/2006/relationships/image" Target="media/image930.png"/><Relationship Id="rId1538" Type="http://schemas.openxmlformats.org/officeDocument/2006/relationships/oleObject" Target="embeddings/oleObject444.bin"/><Relationship Id="rId1300" Type="http://schemas.openxmlformats.org/officeDocument/2006/relationships/image" Target="media/image790.png"/><Relationship Id="rId1745" Type="http://schemas.openxmlformats.org/officeDocument/2006/relationships/image" Target="https://static-interneturok.cdnvideo.ru/content/konspekt_image/153208/017bb1b0_f59f_0131_8dc0_12313c0dade2.png" TargetMode="External"/><Relationship Id="rId1952" Type="http://schemas.openxmlformats.org/officeDocument/2006/relationships/oleObject" Target="embeddings/oleObject591.bin"/><Relationship Id="rId3198" Type="http://schemas.openxmlformats.org/officeDocument/2006/relationships/image" Target="media/image2334.png"/><Relationship Id="rId37" Type="http://schemas.openxmlformats.org/officeDocument/2006/relationships/oleObject" Target="embeddings/oleObject12.bin"/><Relationship Id="rId1605" Type="http://schemas.openxmlformats.org/officeDocument/2006/relationships/image" Target="media/image1017.wmf"/><Relationship Id="rId1812" Type="http://schemas.openxmlformats.org/officeDocument/2006/relationships/image" Target="media/image1146.wmf"/><Relationship Id="rId3058" Type="http://schemas.openxmlformats.org/officeDocument/2006/relationships/image" Target="media/image2194.png"/><Relationship Id="rId3265" Type="http://schemas.openxmlformats.org/officeDocument/2006/relationships/image" Target="media/image2401.png"/><Relationship Id="rId3472" Type="http://schemas.openxmlformats.org/officeDocument/2006/relationships/image" Target="media/image2592.emf"/><Relationship Id="rId186" Type="http://schemas.openxmlformats.org/officeDocument/2006/relationships/image" Target="media/image89.wmf"/><Relationship Id="rId393" Type="http://schemas.openxmlformats.org/officeDocument/2006/relationships/image" Target="media/image183.png"/><Relationship Id="rId2074" Type="http://schemas.openxmlformats.org/officeDocument/2006/relationships/image" Target="media/image1321.wmf"/><Relationship Id="rId2281" Type="http://schemas.openxmlformats.org/officeDocument/2006/relationships/image" Target="media/image1517.png"/><Relationship Id="rId3125" Type="http://schemas.openxmlformats.org/officeDocument/2006/relationships/image" Target="media/image2261.png"/><Relationship Id="rId3332" Type="http://schemas.openxmlformats.org/officeDocument/2006/relationships/image" Target="media/image2468.png"/><Relationship Id="rId3777" Type="http://schemas.openxmlformats.org/officeDocument/2006/relationships/image" Target="media/image2860.png"/><Relationship Id="rId253" Type="http://schemas.openxmlformats.org/officeDocument/2006/relationships/image" Target="media/image116.wmf"/><Relationship Id="rId460" Type="http://schemas.openxmlformats.org/officeDocument/2006/relationships/image" Target="media/image216.wmf"/><Relationship Id="rId698" Type="http://schemas.openxmlformats.org/officeDocument/2006/relationships/oleObject" Target="embeddings/oleObject268.bin"/><Relationship Id="rId1090" Type="http://schemas.openxmlformats.org/officeDocument/2006/relationships/image" Target="media/image580.png"/><Relationship Id="rId2141" Type="http://schemas.openxmlformats.org/officeDocument/2006/relationships/image" Target="media/image1379.png"/><Relationship Id="rId2379" Type="http://schemas.openxmlformats.org/officeDocument/2006/relationships/image" Target="media/image1615.png"/><Relationship Id="rId2586" Type="http://schemas.openxmlformats.org/officeDocument/2006/relationships/image" Target="media/image1798.png"/><Relationship Id="rId2793" Type="http://schemas.openxmlformats.org/officeDocument/2006/relationships/oleObject" Target="embeddings/oleObject689.bin"/><Relationship Id="rId3637" Type="http://schemas.openxmlformats.org/officeDocument/2006/relationships/image" Target="media/image2728.png"/><Relationship Id="rId3844" Type="http://schemas.openxmlformats.org/officeDocument/2006/relationships/image" Target="media/image2909.wmf"/><Relationship Id="rId113" Type="http://schemas.openxmlformats.org/officeDocument/2006/relationships/oleObject" Target="embeddings/oleObject50.bin"/><Relationship Id="rId320" Type="http://schemas.openxmlformats.org/officeDocument/2006/relationships/image" Target="media/image147.png"/><Relationship Id="rId558" Type="http://schemas.openxmlformats.org/officeDocument/2006/relationships/image" Target="media/image260.wmf"/><Relationship Id="rId765" Type="http://schemas.openxmlformats.org/officeDocument/2006/relationships/oleObject" Target="embeddings/oleObject303.bin"/><Relationship Id="rId972" Type="http://schemas.openxmlformats.org/officeDocument/2006/relationships/oleObject" Target="embeddings/oleObject394.bin"/><Relationship Id="rId1188" Type="http://schemas.openxmlformats.org/officeDocument/2006/relationships/image" Target="media/image678.png"/><Relationship Id="rId1395" Type="http://schemas.openxmlformats.org/officeDocument/2006/relationships/image" Target="media/image885.png"/><Relationship Id="rId2001" Type="http://schemas.openxmlformats.org/officeDocument/2006/relationships/image" Target="media/image1251.gif"/><Relationship Id="rId2239" Type="http://schemas.openxmlformats.org/officeDocument/2006/relationships/image" Target="media/image1477.png"/><Relationship Id="rId2446" Type="http://schemas.openxmlformats.org/officeDocument/2006/relationships/image" Target="media/image1682.png"/><Relationship Id="rId2653" Type="http://schemas.openxmlformats.org/officeDocument/2006/relationships/image" Target="media/image1835.wmf"/><Relationship Id="rId2860" Type="http://schemas.openxmlformats.org/officeDocument/2006/relationships/oleObject" Target="embeddings/oleObject707.bin"/><Relationship Id="rId3704" Type="http://schemas.openxmlformats.org/officeDocument/2006/relationships/image" Target="media/image2787.png"/><Relationship Id="rId418" Type="http://schemas.openxmlformats.org/officeDocument/2006/relationships/oleObject" Target="embeddings/oleObject168.bin"/><Relationship Id="rId625" Type="http://schemas.openxmlformats.org/officeDocument/2006/relationships/image" Target="media/image297.gif"/><Relationship Id="rId832" Type="http://schemas.openxmlformats.org/officeDocument/2006/relationships/oleObject" Target="embeddings/oleObject334.bin"/><Relationship Id="rId1048" Type="http://schemas.openxmlformats.org/officeDocument/2006/relationships/image" Target="media/image538.png"/><Relationship Id="rId1255" Type="http://schemas.openxmlformats.org/officeDocument/2006/relationships/image" Target="media/image745.png"/><Relationship Id="rId1462" Type="http://schemas.openxmlformats.org/officeDocument/2006/relationships/image" Target="media/image946.wmf"/><Relationship Id="rId2306" Type="http://schemas.openxmlformats.org/officeDocument/2006/relationships/image" Target="media/image1542.png"/><Relationship Id="rId2513" Type="http://schemas.openxmlformats.org/officeDocument/2006/relationships/image" Target="media/image1726.wmf"/><Relationship Id="rId2958" Type="http://schemas.openxmlformats.org/officeDocument/2006/relationships/image" Target="media/image2094.png"/><Relationship Id="rId3911" Type="http://schemas.openxmlformats.org/officeDocument/2006/relationships/oleObject" Target="embeddings/oleObject802.bin"/><Relationship Id="rId1115" Type="http://schemas.openxmlformats.org/officeDocument/2006/relationships/image" Target="media/image605.png"/><Relationship Id="rId1322" Type="http://schemas.openxmlformats.org/officeDocument/2006/relationships/image" Target="media/image812.png"/><Relationship Id="rId1767" Type="http://schemas.openxmlformats.org/officeDocument/2006/relationships/oleObject" Target="embeddings/oleObject499.bin"/><Relationship Id="rId1974" Type="http://schemas.openxmlformats.org/officeDocument/2006/relationships/oleObject" Target="embeddings/oleObject602.bin"/><Relationship Id="rId2720" Type="http://schemas.openxmlformats.org/officeDocument/2006/relationships/image" Target="media/image1887.png"/><Relationship Id="rId2818" Type="http://schemas.openxmlformats.org/officeDocument/2006/relationships/image" Target="media/image1971.png"/><Relationship Id="rId59" Type="http://schemas.openxmlformats.org/officeDocument/2006/relationships/oleObject" Target="embeddings/oleObject23.bin"/><Relationship Id="rId1627" Type="http://schemas.openxmlformats.org/officeDocument/2006/relationships/image" Target="media/image1028.gif"/><Relationship Id="rId1834" Type="http://schemas.openxmlformats.org/officeDocument/2006/relationships/image" Target="media/image1157.wmf"/><Relationship Id="rId3287" Type="http://schemas.openxmlformats.org/officeDocument/2006/relationships/image" Target="media/image2423.png"/><Relationship Id="rId2096" Type="http://schemas.openxmlformats.org/officeDocument/2006/relationships/image" Target="media/image1334.png"/><Relationship Id="rId3494" Type="http://schemas.openxmlformats.org/officeDocument/2006/relationships/oleObject" Target="embeddings/oleObject724.bin"/><Relationship Id="rId3799" Type="http://schemas.openxmlformats.org/officeDocument/2006/relationships/image" Target="media/image2882.png"/><Relationship Id="rId1901" Type="http://schemas.openxmlformats.org/officeDocument/2006/relationships/oleObject" Target="embeddings/oleObject566.bin"/><Relationship Id="rId3147" Type="http://schemas.openxmlformats.org/officeDocument/2006/relationships/image" Target="media/image2283.png"/><Relationship Id="rId3354" Type="http://schemas.openxmlformats.org/officeDocument/2006/relationships/image" Target="media/image2482.png"/><Relationship Id="rId3561" Type="http://schemas.openxmlformats.org/officeDocument/2006/relationships/image" Target="media/image2653.png"/><Relationship Id="rId3659" Type="http://schemas.openxmlformats.org/officeDocument/2006/relationships/image" Target="media/image2750.png"/><Relationship Id="rId275" Type="http://schemas.openxmlformats.org/officeDocument/2006/relationships/image" Target="media/image126.wmf"/><Relationship Id="rId482" Type="http://schemas.openxmlformats.org/officeDocument/2006/relationships/oleObject" Target="embeddings/oleObject203.bin"/><Relationship Id="rId2163" Type="http://schemas.openxmlformats.org/officeDocument/2006/relationships/image" Target="media/image1401.png"/><Relationship Id="rId2370" Type="http://schemas.openxmlformats.org/officeDocument/2006/relationships/image" Target="media/image1606.png"/><Relationship Id="rId3007" Type="http://schemas.openxmlformats.org/officeDocument/2006/relationships/image" Target="media/image2143.png"/><Relationship Id="rId3214" Type="http://schemas.openxmlformats.org/officeDocument/2006/relationships/image" Target="media/image2350.png"/><Relationship Id="rId3421" Type="http://schemas.openxmlformats.org/officeDocument/2006/relationships/image" Target="media/image2541.png"/><Relationship Id="rId3866" Type="http://schemas.openxmlformats.org/officeDocument/2006/relationships/oleObject" Target="embeddings/oleObject776.bin"/><Relationship Id="rId135" Type="http://schemas.openxmlformats.org/officeDocument/2006/relationships/image" Target="media/image65.wmf"/><Relationship Id="rId342" Type="http://schemas.openxmlformats.org/officeDocument/2006/relationships/image" Target="https://yourtutor.info/wp-content/ql-cache/quicklatex.com-ecbb4d1997d3cfe92c2b75f1f54d94f3_l3.png" TargetMode="External"/><Relationship Id="rId787" Type="http://schemas.openxmlformats.org/officeDocument/2006/relationships/oleObject" Target="embeddings/oleObject314.bin"/><Relationship Id="rId994" Type="http://schemas.openxmlformats.org/officeDocument/2006/relationships/image" Target="media/image488.png"/><Relationship Id="rId2023" Type="http://schemas.openxmlformats.org/officeDocument/2006/relationships/image" Target="media/image1273.gif"/><Relationship Id="rId2230" Type="http://schemas.openxmlformats.org/officeDocument/2006/relationships/image" Target="media/image1468.png"/><Relationship Id="rId2468" Type="http://schemas.openxmlformats.org/officeDocument/2006/relationships/oleObject" Target="embeddings/oleObject618.bin"/><Relationship Id="rId2675" Type="http://schemas.openxmlformats.org/officeDocument/2006/relationships/image" Target="media/image1846.wmf"/><Relationship Id="rId2882" Type="http://schemas.openxmlformats.org/officeDocument/2006/relationships/image" Target="media/image2018.png"/><Relationship Id="rId3519" Type="http://schemas.openxmlformats.org/officeDocument/2006/relationships/image" Target="media/image2628.png"/><Relationship Id="rId3726" Type="http://schemas.openxmlformats.org/officeDocument/2006/relationships/image" Target="media/image2809.png"/><Relationship Id="rId202" Type="http://schemas.openxmlformats.org/officeDocument/2006/relationships/oleObject" Target="embeddings/oleObject99.bin"/><Relationship Id="rId647" Type="http://schemas.openxmlformats.org/officeDocument/2006/relationships/image" Target="media/image308.gif"/><Relationship Id="rId854" Type="http://schemas.openxmlformats.org/officeDocument/2006/relationships/oleObject" Target="embeddings/oleObject346.bin"/><Relationship Id="rId1277" Type="http://schemas.openxmlformats.org/officeDocument/2006/relationships/image" Target="media/image767.png"/><Relationship Id="rId1484" Type="http://schemas.openxmlformats.org/officeDocument/2006/relationships/oleObject" Target="embeddings/oleObject417.bin"/><Relationship Id="rId1691" Type="http://schemas.openxmlformats.org/officeDocument/2006/relationships/image" Target="media/image1086.png"/><Relationship Id="rId2328" Type="http://schemas.openxmlformats.org/officeDocument/2006/relationships/image" Target="media/image1564.png"/><Relationship Id="rId2535" Type="http://schemas.openxmlformats.org/officeDocument/2006/relationships/image" Target="media/image1747.png"/><Relationship Id="rId2742" Type="http://schemas.openxmlformats.org/officeDocument/2006/relationships/image" Target="media/image1909.png"/><Relationship Id="rId507" Type="http://schemas.openxmlformats.org/officeDocument/2006/relationships/image" Target="media/image237.wmf"/><Relationship Id="rId714" Type="http://schemas.openxmlformats.org/officeDocument/2006/relationships/oleObject" Target="embeddings/oleObject277.bin"/><Relationship Id="rId921" Type="http://schemas.openxmlformats.org/officeDocument/2006/relationships/image" Target="media/image440.png"/><Relationship Id="rId1137" Type="http://schemas.openxmlformats.org/officeDocument/2006/relationships/image" Target="media/image627.png"/><Relationship Id="rId1344" Type="http://schemas.openxmlformats.org/officeDocument/2006/relationships/image" Target="media/image834.png"/><Relationship Id="rId1551" Type="http://schemas.openxmlformats.org/officeDocument/2006/relationships/image" Target="media/image990.wmf"/><Relationship Id="rId1789" Type="http://schemas.openxmlformats.org/officeDocument/2006/relationships/oleObject" Target="embeddings/oleObject510.bin"/><Relationship Id="rId1996" Type="http://schemas.openxmlformats.org/officeDocument/2006/relationships/image" Target="media/image1246.gif"/><Relationship Id="rId2602" Type="http://schemas.openxmlformats.org/officeDocument/2006/relationships/oleObject" Target="embeddings/oleObject646.bin"/><Relationship Id="rId50" Type="http://schemas.openxmlformats.org/officeDocument/2006/relationships/image" Target="media/image24.wmf"/><Relationship Id="rId1204" Type="http://schemas.openxmlformats.org/officeDocument/2006/relationships/image" Target="media/image694.png"/><Relationship Id="rId1411" Type="http://schemas.openxmlformats.org/officeDocument/2006/relationships/image" Target="media/image901.png"/><Relationship Id="rId1649" Type="http://schemas.openxmlformats.org/officeDocument/2006/relationships/image" Target="media/image1049.png"/><Relationship Id="rId1856" Type="http://schemas.openxmlformats.org/officeDocument/2006/relationships/image" Target="media/image1168.wmf"/><Relationship Id="rId2907" Type="http://schemas.openxmlformats.org/officeDocument/2006/relationships/image" Target="media/image2043.png"/><Relationship Id="rId3071" Type="http://schemas.openxmlformats.org/officeDocument/2006/relationships/image" Target="media/image2207.png"/><Relationship Id="rId1509" Type="http://schemas.openxmlformats.org/officeDocument/2006/relationships/image" Target="media/image969.wmf"/><Relationship Id="rId1716" Type="http://schemas.openxmlformats.org/officeDocument/2006/relationships/image" Target="media/image1098.png"/><Relationship Id="rId1923" Type="http://schemas.openxmlformats.org/officeDocument/2006/relationships/image" Target="media/image1202.wmf"/><Relationship Id="rId3169" Type="http://schemas.openxmlformats.org/officeDocument/2006/relationships/image" Target="media/image2305.png"/><Relationship Id="rId3376" Type="http://schemas.openxmlformats.org/officeDocument/2006/relationships/image" Target="media/image2496.png"/><Relationship Id="rId3583" Type="http://schemas.openxmlformats.org/officeDocument/2006/relationships/image" Target="media/image2675.png"/><Relationship Id="rId297" Type="http://schemas.openxmlformats.org/officeDocument/2006/relationships/image" Target="media/image137.wmf"/><Relationship Id="rId2185" Type="http://schemas.openxmlformats.org/officeDocument/2006/relationships/image" Target="media/image1423.png"/><Relationship Id="rId2392" Type="http://schemas.openxmlformats.org/officeDocument/2006/relationships/image" Target="media/image1628.png"/><Relationship Id="rId3029" Type="http://schemas.openxmlformats.org/officeDocument/2006/relationships/image" Target="media/image2165.png"/><Relationship Id="rId3236" Type="http://schemas.openxmlformats.org/officeDocument/2006/relationships/image" Target="media/image2372.png"/><Relationship Id="rId3790" Type="http://schemas.openxmlformats.org/officeDocument/2006/relationships/image" Target="media/image2873.png"/><Relationship Id="rId3888" Type="http://schemas.openxmlformats.org/officeDocument/2006/relationships/image" Target="media/image2930.wmf"/><Relationship Id="rId157" Type="http://schemas.openxmlformats.org/officeDocument/2006/relationships/oleObject" Target="embeddings/oleObject75.bin"/><Relationship Id="rId364" Type="http://schemas.openxmlformats.org/officeDocument/2006/relationships/image" Target="media/image167.png"/><Relationship Id="rId2045" Type="http://schemas.openxmlformats.org/officeDocument/2006/relationships/image" Target="media/image1295.gif"/><Relationship Id="rId2697" Type="http://schemas.openxmlformats.org/officeDocument/2006/relationships/image" Target="media/image1864.png"/><Relationship Id="rId3443" Type="http://schemas.openxmlformats.org/officeDocument/2006/relationships/image" Target="media/image2563.png"/><Relationship Id="rId3650" Type="http://schemas.openxmlformats.org/officeDocument/2006/relationships/image" Target="media/image2741.png"/><Relationship Id="rId3748" Type="http://schemas.openxmlformats.org/officeDocument/2006/relationships/image" Target="media/image2831.png"/><Relationship Id="rId571" Type="http://schemas.openxmlformats.org/officeDocument/2006/relationships/oleObject" Target="embeddings/oleObject251.bin"/><Relationship Id="rId669" Type="http://schemas.openxmlformats.org/officeDocument/2006/relationships/image" Target="http://xn--i1abbnckbmcl9fb.xn--p1ai/%D1%81%D1%82%D0%B0%D1%82%D1%8C%D0%B8/664733/Image7083.gif" TargetMode="External"/><Relationship Id="rId876" Type="http://schemas.openxmlformats.org/officeDocument/2006/relationships/oleObject" Target="embeddings/oleObject358.bin"/><Relationship Id="rId1299" Type="http://schemas.openxmlformats.org/officeDocument/2006/relationships/image" Target="media/image789.png"/><Relationship Id="rId2252" Type="http://schemas.openxmlformats.org/officeDocument/2006/relationships/image" Target="media/image1490.png"/><Relationship Id="rId2557" Type="http://schemas.openxmlformats.org/officeDocument/2006/relationships/image" Target="media/image1769.png"/><Relationship Id="rId3303" Type="http://schemas.openxmlformats.org/officeDocument/2006/relationships/image" Target="media/image2439.png"/><Relationship Id="rId3510" Type="http://schemas.openxmlformats.org/officeDocument/2006/relationships/image" Target="media/image2619.png"/><Relationship Id="rId3608" Type="http://schemas.openxmlformats.org/officeDocument/2006/relationships/image" Target="media/image2700.png"/><Relationship Id="rId224" Type="http://schemas.openxmlformats.org/officeDocument/2006/relationships/oleObject" Target="embeddings/oleObject110.bin"/><Relationship Id="rId431" Type="http://schemas.openxmlformats.org/officeDocument/2006/relationships/oleObject" Target="embeddings/oleObject175.bin"/><Relationship Id="rId529" Type="http://schemas.openxmlformats.org/officeDocument/2006/relationships/oleObject" Target="embeddings/oleObject230.bin"/><Relationship Id="rId736" Type="http://schemas.openxmlformats.org/officeDocument/2006/relationships/oleObject" Target="embeddings/oleObject288.bin"/><Relationship Id="rId1061" Type="http://schemas.openxmlformats.org/officeDocument/2006/relationships/image" Target="media/image551.png"/><Relationship Id="rId1159" Type="http://schemas.openxmlformats.org/officeDocument/2006/relationships/image" Target="media/image649.png"/><Relationship Id="rId1366" Type="http://schemas.openxmlformats.org/officeDocument/2006/relationships/image" Target="media/image856.png"/><Relationship Id="rId2112" Type="http://schemas.openxmlformats.org/officeDocument/2006/relationships/image" Target="media/image1350.png"/><Relationship Id="rId2417" Type="http://schemas.openxmlformats.org/officeDocument/2006/relationships/image" Target="media/image1653.png"/><Relationship Id="rId2764" Type="http://schemas.openxmlformats.org/officeDocument/2006/relationships/image" Target="media/image1931.png"/><Relationship Id="rId2971" Type="http://schemas.openxmlformats.org/officeDocument/2006/relationships/image" Target="media/image2107.png"/><Relationship Id="rId3815" Type="http://schemas.openxmlformats.org/officeDocument/2006/relationships/image" Target="media/image2895.wmf"/><Relationship Id="rId943" Type="http://schemas.openxmlformats.org/officeDocument/2006/relationships/image" Target="media/image457.wmf"/><Relationship Id="rId1019" Type="http://schemas.openxmlformats.org/officeDocument/2006/relationships/image" Target="media/image509.png"/><Relationship Id="rId1573" Type="http://schemas.openxmlformats.org/officeDocument/2006/relationships/image" Target="media/image1001.wmf"/><Relationship Id="rId1780" Type="http://schemas.openxmlformats.org/officeDocument/2006/relationships/image" Target="media/image1130.wmf"/><Relationship Id="rId1878" Type="http://schemas.openxmlformats.org/officeDocument/2006/relationships/image" Target="media/image1179.wmf"/><Relationship Id="rId2624" Type="http://schemas.openxmlformats.org/officeDocument/2006/relationships/oleObject" Target="embeddings/oleObject657.bin"/><Relationship Id="rId2831" Type="http://schemas.openxmlformats.org/officeDocument/2006/relationships/image" Target="media/image1984.png"/><Relationship Id="rId2929" Type="http://schemas.openxmlformats.org/officeDocument/2006/relationships/image" Target="media/image2065.png"/><Relationship Id="rId72" Type="http://schemas.openxmlformats.org/officeDocument/2006/relationships/image" Target="media/image35.wmf"/><Relationship Id="rId803" Type="http://schemas.openxmlformats.org/officeDocument/2006/relationships/oleObject" Target="embeddings/oleObject322.bin"/><Relationship Id="rId1226" Type="http://schemas.openxmlformats.org/officeDocument/2006/relationships/image" Target="media/image716.png"/><Relationship Id="rId1433" Type="http://schemas.openxmlformats.org/officeDocument/2006/relationships/image" Target="media/image923.png"/><Relationship Id="rId1640" Type="http://schemas.openxmlformats.org/officeDocument/2006/relationships/image" Target="media/image1040.png"/><Relationship Id="rId1738" Type="http://schemas.openxmlformats.org/officeDocument/2006/relationships/image" Target="media/image1109.png"/><Relationship Id="rId3093" Type="http://schemas.openxmlformats.org/officeDocument/2006/relationships/image" Target="media/image2229.png"/><Relationship Id="rId1500" Type="http://schemas.openxmlformats.org/officeDocument/2006/relationships/oleObject" Target="embeddings/oleObject425.bin"/><Relationship Id="rId1945" Type="http://schemas.openxmlformats.org/officeDocument/2006/relationships/image" Target="media/image1213.wmf"/><Relationship Id="rId3160" Type="http://schemas.openxmlformats.org/officeDocument/2006/relationships/image" Target="media/image2296.png"/><Relationship Id="rId3398" Type="http://schemas.openxmlformats.org/officeDocument/2006/relationships/image" Target="media/image2518.png"/><Relationship Id="rId1805" Type="http://schemas.openxmlformats.org/officeDocument/2006/relationships/oleObject" Target="embeddings/oleObject518.bin"/><Relationship Id="rId3020" Type="http://schemas.openxmlformats.org/officeDocument/2006/relationships/image" Target="media/image2156.png"/><Relationship Id="rId3258" Type="http://schemas.openxmlformats.org/officeDocument/2006/relationships/image" Target="media/image2394.png"/><Relationship Id="rId3465" Type="http://schemas.openxmlformats.org/officeDocument/2006/relationships/image" Target="media/image2585.emf"/><Relationship Id="rId3672" Type="http://schemas.openxmlformats.org/officeDocument/2006/relationships/image" Target="media/image2760.wmf"/><Relationship Id="rId179" Type="http://schemas.openxmlformats.org/officeDocument/2006/relationships/oleObject" Target="embeddings/oleObject86.bin"/><Relationship Id="rId386" Type="http://schemas.openxmlformats.org/officeDocument/2006/relationships/image" Target="media/image177.png"/><Relationship Id="rId593" Type="http://schemas.openxmlformats.org/officeDocument/2006/relationships/oleObject" Target="embeddings/oleObject263.bin"/><Relationship Id="rId2067" Type="http://schemas.openxmlformats.org/officeDocument/2006/relationships/image" Target="media/image1317.gif"/><Relationship Id="rId2274" Type="http://schemas.openxmlformats.org/officeDocument/2006/relationships/image" Target="media/image1512.png"/><Relationship Id="rId2481" Type="http://schemas.openxmlformats.org/officeDocument/2006/relationships/image" Target="media/image1710.wmf"/><Relationship Id="rId3118" Type="http://schemas.openxmlformats.org/officeDocument/2006/relationships/image" Target="media/image2254.png"/><Relationship Id="rId3325" Type="http://schemas.openxmlformats.org/officeDocument/2006/relationships/image" Target="media/image2461.png"/><Relationship Id="rId3532" Type="http://schemas.openxmlformats.org/officeDocument/2006/relationships/oleObject" Target="embeddings/oleObject730.bin"/><Relationship Id="rId246" Type="http://schemas.openxmlformats.org/officeDocument/2006/relationships/oleObject" Target="embeddings/oleObject125.bin"/><Relationship Id="rId453" Type="http://schemas.openxmlformats.org/officeDocument/2006/relationships/image" Target="media/image213.wmf"/><Relationship Id="rId660" Type="http://schemas.openxmlformats.org/officeDocument/2006/relationships/image" Target="media/image313.gif"/><Relationship Id="rId898" Type="http://schemas.openxmlformats.org/officeDocument/2006/relationships/oleObject" Target="embeddings/oleObject369.bin"/><Relationship Id="rId1083" Type="http://schemas.openxmlformats.org/officeDocument/2006/relationships/image" Target="media/image573.png"/><Relationship Id="rId1290" Type="http://schemas.openxmlformats.org/officeDocument/2006/relationships/image" Target="media/image780.png"/><Relationship Id="rId2134" Type="http://schemas.openxmlformats.org/officeDocument/2006/relationships/image" Target="media/image1372.png"/><Relationship Id="rId2341" Type="http://schemas.openxmlformats.org/officeDocument/2006/relationships/image" Target="media/image1577.png"/><Relationship Id="rId2579" Type="http://schemas.openxmlformats.org/officeDocument/2006/relationships/image" Target="media/image1791.png"/><Relationship Id="rId2786" Type="http://schemas.openxmlformats.org/officeDocument/2006/relationships/image" Target="media/image1953.png"/><Relationship Id="rId2993" Type="http://schemas.openxmlformats.org/officeDocument/2006/relationships/image" Target="media/image2129.png"/><Relationship Id="rId3837" Type="http://schemas.openxmlformats.org/officeDocument/2006/relationships/oleObject" Target="embeddings/oleObject761.bin"/><Relationship Id="rId106" Type="http://schemas.openxmlformats.org/officeDocument/2006/relationships/image" Target="media/image52.wmf"/><Relationship Id="rId313" Type="http://schemas.openxmlformats.org/officeDocument/2006/relationships/image" Target="media/image144.png"/><Relationship Id="rId758" Type="http://schemas.openxmlformats.org/officeDocument/2006/relationships/image" Target="media/image358.wmf"/><Relationship Id="rId965" Type="http://schemas.openxmlformats.org/officeDocument/2006/relationships/image" Target="media/image469.wmf"/><Relationship Id="rId1150" Type="http://schemas.openxmlformats.org/officeDocument/2006/relationships/image" Target="media/image640.png"/><Relationship Id="rId1388" Type="http://schemas.openxmlformats.org/officeDocument/2006/relationships/image" Target="media/image878.png"/><Relationship Id="rId1595" Type="http://schemas.openxmlformats.org/officeDocument/2006/relationships/image" Target="media/image1012.wmf"/><Relationship Id="rId2439" Type="http://schemas.openxmlformats.org/officeDocument/2006/relationships/image" Target="media/image1675.png"/><Relationship Id="rId2646" Type="http://schemas.openxmlformats.org/officeDocument/2006/relationships/oleObject" Target="embeddings/oleObject668.bin"/><Relationship Id="rId2853" Type="http://schemas.openxmlformats.org/officeDocument/2006/relationships/image" Target="media/image2001.wmf"/><Relationship Id="rId3904" Type="http://schemas.openxmlformats.org/officeDocument/2006/relationships/oleObject" Target="embeddings/oleObject795.bin"/><Relationship Id="rId94" Type="http://schemas.openxmlformats.org/officeDocument/2006/relationships/image" Target="media/image46.wmf"/><Relationship Id="rId520" Type="http://schemas.openxmlformats.org/officeDocument/2006/relationships/oleObject" Target="embeddings/oleObject224.bin"/><Relationship Id="rId618" Type="http://schemas.openxmlformats.org/officeDocument/2006/relationships/image" Target="http://xn--i1abbnckbmcl9fb.xn--p1ai/%D1%81%D1%82%D0%B0%D1%82%D1%8C%D0%B8/664733/Image7060.gif" TargetMode="External"/><Relationship Id="rId825" Type="http://schemas.openxmlformats.org/officeDocument/2006/relationships/oleObject" Target="embeddings/oleObject330.bin"/><Relationship Id="rId1248" Type="http://schemas.openxmlformats.org/officeDocument/2006/relationships/image" Target="media/image738.png"/><Relationship Id="rId1455" Type="http://schemas.openxmlformats.org/officeDocument/2006/relationships/image" Target="media/image941.wmf"/><Relationship Id="rId1662" Type="http://schemas.openxmlformats.org/officeDocument/2006/relationships/image" Target="media/image1062.png"/><Relationship Id="rId2201" Type="http://schemas.openxmlformats.org/officeDocument/2006/relationships/image" Target="media/image1439.png"/><Relationship Id="rId2506" Type="http://schemas.openxmlformats.org/officeDocument/2006/relationships/oleObject" Target="embeddings/oleObject637.bin"/><Relationship Id="rId1010" Type="http://schemas.openxmlformats.org/officeDocument/2006/relationships/oleObject" Target="embeddings/oleObject399.bin"/><Relationship Id="rId1108" Type="http://schemas.openxmlformats.org/officeDocument/2006/relationships/image" Target="media/image598.png"/><Relationship Id="rId1315" Type="http://schemas.openxmlformats.org/officeDocument/2006/relationships/image" Target="media/image805.png"/><Relationship Id="rId1967" Type="http://schemas.openxmlformats.org/officeDocument/2006/relationships/image" Target="media/image1224.wmf"/><Relationship Id="rId2713" Type="http://schemas.openxmlformats.org/officeDocument/2006/relationships/image" Target="media/image1880.png"/><Relationship Id="rId2920" Type="http://schemas.openxmlformats.org/officeDocument/2006/relationships/image" Target="media/image2056.png"/><Relationship Id="rId1522" Type="http://schemas.openxmlformats.org/officeDocument/2006/relationships/oleObject" Target="embeddings/oleObject436.bin"/><Relationship Id="rId21" Type="http://schemas.openxmlformats.org/officeDocument/2006/relationships/oleObject" Target="embeddings/oleObject4.bin"/><Relationship Id="rId2089" Type="http://schemas.openxmlformats.org/officeDocument/2006/relationships/oleObject" Target="embeddings/oleObject616.bin"/><Relationship Id="rId3487" Type="http://schemas.openxmlformats.org/officeDocument/2006/relationships/image" Target="media/image2605.wmf"/><Relationship Id="rId3694" Type="http://schemas.openxmlformats.org/officeDocument/2006/relationships/image" Target="media/image2777.png"/><Relationship Id="rId2296" Type="http://schemas.openxmlformats.org/officeDocument/2006/relationships/image" Target="media/image1532.png"/><Relationship Id="rId3347" Type="http://schemas.openxmlformats.org/officeDocument/2006/relationships/image" Target="http://ykl-shk.azureedge.net/goods/ymk/algebra/work9/theory/19/1.gif" TargetMode="External"/><Relationship Id="rId3554" Type="http://schemas.openxmlformats.org/officeDocument/2006/relationships/image" Target="media/image2646.png"/><Relationship Id="rId3761" Type="http://schemas.openxmlformats.org/officeDocument/2006/relationships/image" Target="media/image2844.png"/><Relationship Id="rId268" Type="http://schemas.openxmlformats.org/officeDocument/2006/relationships/oleObject" Target="embeddings/oleObject138.bin"/><Relationship Id="rId475" Type="http://schemas.openxmlformats.org/officeDocument/2006/relationships/image" Target="media/image222.wmf"/><Relationship Id="rId682" Type="http://schemas.openxmlformats.org/officeDocument/2006/relationships/image" Target="media/image322.gif"/><Relationship Id="rId2156" Type="http://schemas.openxmlformats.org/officeDocument/2006/relationships/image" Target="media/image1394.png"/><Relationship Id="rId2363" Type="http://schemas.openxmlformats.org/officeDocument/2006/relationships/image" Target="media/image1599.png"/><Relationship Id="rId2570" Type="http://schemas.openxmlformats.org/officeDocument/2006/relationships/image" Target="media/image1782.png"/><Relationship Id="rId3207" Type="http://schemas.openxmlformats.org/officeDocument/2006/relationships/image" Target="media/image2343.png"/><Relationship Id="rId3414" Type="http://schemas.openxmlformats.org/officeDocument/2006/relationships/image" Target="media/image2534.png"/><Relationship Id="rId3621" Type="http://schemas.openxmlformats.org/officeDocument/2006/relationships/image" Target="media/image2712.png"/><Relationship Id="rId128" Type="http://schemas.openxmlformats.org/officeDocument/2006/relationships/image" Target="media/image62.wmf"/><Relationship Id="rId335" Type="http://schemas.openxmlformats.org/officeDocument/2006/relationships/image" Target="https://yourtutor.info/wp-content/ql-cache/quicklatex.com-df681ded087ef3c56d45662dd334227d_l3.png" TargetMode="External"/><Relationship Id="rId542" Type="http://schemas.openxmlformats.org/officeDocument/2006/relationships/image" Target="media/image252.wmf"/><Relationship Id="rId1172" Type="http://schemas.openxmlformats.org/officeDocument/2006/relationships/image" Target="media/image662.png"/><Relationship Id="rId2016" Type="http://schemas.openxmlformats.org/officeDocument/2006/relationships/image" Target="media/image1266.gif"/><Relationship Id="rId2223" Type="http://schemas.openxmlformats.org/officeDocument/2006/relationships/image" Target="media/image1461.png"/><Relationship Id="rId2430" Type="http://schemas.openxmlformats.org/officeDocument/2006/relationships/image" Target="media/image1666.png"/><Relationship Id="rId402" Type="http://schemas.openxmlformats.org/officeDocument/2006/relationships/oleObject" Target="embeddings/oleObject160.bin"/><Relationship Id="rId1032" Type="http://schemas.openxmlformats.org/officeDocument/2006/relationships/image" Target="media/image522.png"/><Relationship Id="rId1989" Type="http://schemas.openxmlformats.org/officeDocument/2006/relationships/image" Target="media/image1239.gif"/><Relationship Id="rId1849" Type="http://schemas.openxmlformats.org/officeDocument/2006/relationships/oleObject" Target="embeddings/oleObject540.bin"/><Relationship Id="rId3064" Type="http://schemas.openxmlformats.org/officeDocument/2006/relationships/image" Target="media/image2200.png"/><Relationship Id="rId192" Type="http://schemas.openxmlformats.org/officeDocument/2006/relationships/oleObject" Target="embeddings/oleObject93.bin"/><Relationship Id="rId1709" Type="http://schemas.openxmlformats.org/officeDocument/2006/relationships/image" Target="https://static-interneturok.cdnvideo.ru/content/konspekt_image/153188/e71b8ad0_f59e_0131_8dac_12313c0dade2.png" TargetMode="External"/><Relationship Id="rId1916" Type="http://schemas.openxmlformats.org/officeDocument/2006/relationships/image" Target="media/image1198.wmf"/><Relationship Id="rId3271" Type="http://schemas.openxmlformats.org/officeDocument/2006/relationships/image" Target="media/image2407.png"/><Relationship Id="rId2080" Type="http://schemas.openxmlformats.org/officeDocument/2006/relationships/image" Target="media/image1324.wmf"/><Relationship Id="rId3131" Type="http://schemas.openxmlformats.org/officeDocument/2006/relationships/image" Target="media/image2267.png"/><Relationship Id="rId2897" Type="http://schemas.openxmlformats.org/officeDocument/2006/relationships/image" Target="media/image2033.png"/><Relationship Id="rId869" Type="http://schemas.openxmlformats.org/officeDocument/2006/relationships/image" Target="media/image414.wmf"/><Relationship Id="rId1499" Type="http://schemas.openxmlformats.org/officeDocument/2006/relationships/image" Target="media/image964.wmf"/><Relationship Id="rId729" Type="http://schemas.openxmlformats.org/officeDocument/2006/relationships/image" Target="media/image344.wmf"/><Relationship Id="rId1359" Type="http://schemas.openxmlformats.org/officeDocument/2006/relationships/image" Target="media/image849.png"/><Relationship Id="rId2757" Type="http://schemas.openxmlformats.org/officeDocument/2006/relationships/image" Target="media/image1924.png"/><Relationship Id="rId2964" Type="http://schemas.openxmlformats.org/officeDocument/2006/relationships/image" Target="media/image2100.png"/><Relationship Id="rId3808" Type="http://schemas.openxmlformats.org/officeDocument/2006/relationships/image" Target="media/image2891.png"/><Relationship Id="rId936" Type="http://schemas.openxmlformats.org/officeDocument/2006/relationships/image" Target="media/image453.jpeg"/><Relationship Id="rId1219" Type="http://schemas.openxmlformats.org/officeDocument/2006/relationships/image" Target="media/image709.png"/><Relationship Id="rId1566" Type="http://schemas.openxmlformats.org/officeDocument/2006/relationships/oleObject" Target="embeddings/oleObject458.bin"/><Relationship Id="rId1773" Type="http://schemas.openxmlformats.org/officeDocument/2006/relationships/oleObject" Target="embeddings/oleObject502.bin"/><Relationship Id="rId1980" Type="http://schemas.openxmlformats.org/officeDocument/2006/relationships/oleObject" Target="embeddings/oleObject605.bin"/><Relationship Id="rId2617" Type="http://schemas.openxmlformats.org/officeDocument/2006/relationships/image" Target="media/image1817.wmf"/><Relationship Id="rId2824" Type="http://schemas.openxmlformats.org/officeDocument/2006/relationships/image" Target="media/image1977.png"/><Relationship Id="rId65" Type="http://schemas.openxmlformats.org/officeDocument/2006/relationships/oleObject" Target="embeddings/oleObject26.bin"/><Relationship Id="rId1426" Type="http://schemas.openxmlformats.org/officeDocument/2006/relationships/image" Target="media/image916.png"/><Relationship Id="rId1633" Type="http://schemas.openxmlformats.org/officeDocument/2006/relationships/image" Target="media/image1033.png"/><Relationship Id="rId1840" Type="http://schemas.openxmlformats.org/officeDocument/2006/relationships/image" Target="media/image1160.wmf"/><Relationship Id="rId1700" Type="http://schemas.openxmlformats.org/officeDocument/2006/relationships/image" Target="media/image1090.gif"/><Relationship Id="rId3598" Type="http://schemas.openxmlformats.org/officeDocument/2006/relationships/image" Target="media/image2690.png"/><Relationship Id="rId3458" Type="http://schemas.openxmlformats.org/officeDocument/2006/relationships/image" Target="media/image2578.emf"/><Relationship Id="rId3665" Type="http://schemas.openxmlformats.org/officeDocument/2006/relationships/image" Target="media/image2756.png"/><Relationship Id="rId3872" Type="http://schemas.openxmlformats.org/officeDocument/2006/relationships/oleObject" Target="embeddings/oleObject779.bin"/><Relationship Id="rId379" Type="http://schemas.openxmlformats.org/officeDocument/2006/relationships/image" Target="media/image174.png"/><Relationship Id="rId586" Type="http://schemas.openxmlformats.org/officeDocument/2006/relationships/oleObject" Target="embeddings/oleObject259.bin"/><Relationship Id="rId793" Type="http://schemas.openxmlformats.org/officeDocument/2006/relationships/oleObject" Target="embeddings/oleObject317.bin"/><Relationship Id="rId2267" Type="http://schemas.openxmlformats.org/officeDocument/2006/relationships/image" Target="media/image1505.png"/><Relationship Id="rId2474" Type="http://schemas.openxmlformats.org/officeDocument/2006/relationships/oleObject" Target="embeddings/oleObject621.bin"/><Relationship Id="rId2681" Type="http://schemas.openxmlformats.org/officeDocument/2006/relationships/image" Target="media/image1849.wmf"/><Relationship Id="rId3318" Type="http://schemas.openxmlformats.org/officeDocument/2006/relationships/image" Target="media/image2454.png"/><Relationship Id="rId3525" Type="http://schemas.openxmlformats.org/officeDocument/2006/relationships/image" Target="media/image2632.wmf"/><Relationship Id="rId239" Type="http://schemas.openxmlformats.org/officeDocument/2006/relationships/oleObject" Target="embeddings/oleObject120.bin"/><Relationship Id="rId446" Type="http://schemas.openxmlformats.org/officeDocument/2006/relationships/image" Target="media/image210.wmf"/><Relationship Id="rId653" Type="http://schemas.openxmlformats.org/officeDocument/2006/relationships/image" Target="http://xn--i1abbnckbmcl9fb.xn--p1ai/%D1%81%D1%82%D0%B0%D1%82%D1%8C%D0%B8/664733/Image7076.jpg" TargetMode="External"/><Relationship Id="rId1076" Type="http://schemas.openxmlformats.org/officeDocument/2006/relationships/image" Target="media/image566.png"/><Relationship Id="rId1283" Type="http://schemas.openxmlformats.org/officeDocument/2006/relationships/image" Target="media/image773.png"/><Relationship Id="rId1490" Type="http://schemas.openxmlformats.org/officeDocument/2006/relationships/oleObject" Target="embeddings/oleObject420.bin"/><Relationship Id="rId2127" Type="http://schemas.openxmlformats.org/officeDocument/2006/relationships/image" Target="media/image1365.png"/><Relationship Id="rId2334" Type="http://schemas.openxmlformats.org/officeDocument/2006/relationships/image" Target="media/image1570.png"/><Relationship Id="rId3732" Type="http://schemas.openxmlformats.org/officeDocument/2006/relationships/image" Target="media/image2815.png"/><Relationship Id="rId306" Type="http://schemas.openxmlformats.org/officeDocument/2006/relationships/oleObject" Target="embeddings/oleObject157.bin"/><Relationship Id="rId860" Type="http://schemas.openxmlformats.org/officeDocument/2006/relationships/image" Target="media/image410.wmf"/><Relationship Id="rId1143" Type="http://schemas.openxmlformats.org/officeDocument/2006/relationships/image" Target="media/image633.png"/><Relationship Id="rId2541" Type="http://schemas.openxmlformats.org/officeDocument/2006/relationships/image" Target="media/image1753.png"/><Relationship Id="rId513" Type="http://schemas.openxmlformats.org/officeDocument/2006/relationships/oleObject" Target="embeddings/oleObject220.bin"/><Relationship Id="rId720" Type="http://schemas.openxmlformats.org/officeDocument/2006/relationships/image" Target="media/image340.wmf"/><Relationship Id="rId1350" Type="http://schemas.openxmlformats.org/officeDocument/2006/relationships/image" Target="media/image840.png"/><Relationship Id="rId2401" Type="http://schemas.openxmlformats.org/officeDocument/2006/relationships/image" Target="media/image1637.png"/><Relationship Id="rId1003" Type="http://schemas.openxmlformats.org/officeDocument/2006/relationships/image" Target="media/image497.png"/><Relationship Id="rId1210" Type="http://schemas.openxmlformats.org/officeDocument/2006/relationships/image" Target="media/image700.png"/><Relationship Id="rId3175" Type="http://schemas.openxmlformats.org/officeDocument/2006/relationships/image" Target="media/image2311.png"/><Relationship Id="rId3382" Type="http://schemas.openxmlformats.org/officeDocument/2006/relationships/image" Target="media/image2502.png"/><Relationship Id="rId2191" Type="http://schemas.openxmlformats.org/officeDocument/2006/relationships/image" Target="media/image1429.png"/><Relationship Id="rId3035" Type="http://schemas.openxmlformats.org/officeDocument/2006/relationships/image" Target="media/image2171.png"/><Relationship Id="rId3242" Type="http://schemas.openxmlformats.org/officeDocument/2006/relationships/image" Target="media/image2378.png"/><Relationship Id="rId163" Type="http://schemas.openxmlformats.org/officeDocument/2006/relationships/image" Target="media/image77.wmf"/><Relationship Id="rId370" Type="http://schemas.openxmlformats.org/officeDocument/2006/relationships/image" Target="media/image170.png"/><Relationship Id="rId2051" Type="http://schemas.openxmlformats.org/officeDocument/2006/relationships/image" Target="media/image1301.gif"/><Relationship Id="rId3102" Type="http://schemas.openxmlformats.org/officeDocument/2006/relationships/image" Target="media/image2238.png"/><Relationship Id="rId230" Type="http://schemas.openxmlformats.org/officeDocument/2006/relationships/oleObject" Target="embeddings/oleObject113.bin"/><Relationship Id="rId2868" Type="http://schemas.openxmlformats.org/officeDocument/2006/relationships/oleObject" Target="embeddings/oleObject710.bin"/><Relationship Id="rId3919" Type="http://schemas.openxmlformats.org/officeDocument/2006/relationships/theme" Target="theme/theme1.xml"/><Relationship Id="rId1677" Type="http://schemas.openxmlformats.org/officeDocument/2006/relationships/image" Target="media/image1076.png"/><Relationship Id="rId1884" Type="http://schemas.openxmlformats.org/officeDocument/2006/relationships/image" Target="media/image1182.wmf"/><Relationship Id="rId2728" Type="http://schemas.openxmlformats.org/officeDocument/2006/relationships/image" Target="media/image1895.png"/><Relationship Id="rId2935" Type="http://schemas.openxmlformats.org/officeDocument/2006/relationships/image" Target="media/image2071.png"/><Relationship Id="rId907" Type="http://schemas.openxmlformats.org/officeDocument/2006/relationships/image" Target="media/image433.wmf"/><Relationship Id="rId1537" Type="http://schemas.openxmlformats.org/officeDocument/2006/relationships/image" Target="media/image983.wmf"/><Relationship Id="rId1744" Type="http://schemas.openxmlformats.org/officeDocument/2006/relationships/image" Target="media/image1112.png"/><Relationship Id="rId1951" Type="http://schemas.openxmlformats.org/officeDocument/2006/relationships/image" Target="media/image1216.wmf"/><Relationship Id="rId36" Type="http://schemas.openxmlformats.org/officeDocument/2006/relationships/image" Target="media/image17.wmf"/><Relationship Id="rId1604" Type="http://schemas.openxmlformats.org/officeDocument/2006/relationships/oleObject" Target="embeddings/oleObject477.bin"/><Relationship Id="rId1811" Type="http://schemas.openxmlformats.org/officeDocument/2006/relationships/oleObject" Target="embeddings/oleObject521.bin"/><Relationship Id="rId3569" Type="http://schemas.openxmlformats.org/officeDocument/2006/relationships/image" Target="media/image2661.png"/><Relationship Id="rId697" Type="http://schemas.openxmlformats.org/officeDocument/2006/relationships/oleObject" Target="embeddings/oleObject267.bin"/><Relationship Id="rId2378" Type="http://schemas.openxmlformats.org/officeDocument/2006/relationships/image" Target="media/image1614.png"/><Relationship Id="rId3429" Type="http://schemas.openxmlformats.org/officeDocument/2006/relationships/image" Target="media/image2549.png"/><Relationship Id="rId3776" Type="http://schemas.openxmlformats.org/officeDocument/2006/relationships/image" Target="media/image2859.png"/><Relationship Id="rId1187" Type="http://schemas.openxmlformats.org/officeDocument/2006/relationships/image" Target="media/image677.png"/><Relationship Id="rId2585" Type="http://schemas.openxmlformats.org/officeDocument/2006/relationships/image" Target="media/image1797.png"/><Relationship Id="rId2792" Type="http://schemas.openxmlformats.org/officeDocument/2006/relationships/image" Target="media/image1957.wmf"/><Relationship Id="rId3636" Type="http://schemas.openxmlformats.org/officeDocument/2006/relationships/image" Target="media/image2727.png"/><Relationship Id="rId3843" Type="http://schemas.openxmlformats.org/officeDocument/2006/relationships/oleObject" Target="embeddings/oleObject764.bin"/><Relationship Id="rId557" Type="http://schemas.openxmlformats.org/officeDocument/2006/relationships/oleObject" Target="embeddings/oleObject244.bin"/><Relationship Id="rId764" Type="http://schemas.openxmlformats.org/officeDocument/2006/relationships/image" Target="media/image361.wmf"/><Relationship Id="rId971" Type="http://schemas.openxmlformats.org/officeDocument/2006/relationships/image" Target="media/image472.wmf"/><Relationship Id="rId1394" Type="http://schemas.openxmlformats.org/officeDocument/2006/relationships/image" Target="media/image884.png"/><Relationship Id="rId2238" Type="http://schemas.openxmlformats.org/officeDocument/2006/relationships/image" Target="media/image1476.png"/><Relationship Id="rId2445" Type="http://schemas.openxmlformats.org/officeDocument/2006/relationships/image" Target="media/image1681.png"/><Relationship Id="rId2652" Type="http://schemas.openxmlformats.org/officeDocument/2006/relationships/oleObject" Target="embeddings/oleObject671.bin"/><Relationship Id="rId3703" Type="http://schemas.openxmlformats.org/officeDocument/2006/relationships/image" Target="media/image2786.png"/><Relationship Id="rId3910" Type="http://schemas.openxmlformats.org/officeDocument/2006/relationships/oleObject" Target="embeddings/oleObject801.bin"/><Relationship Id="rId417" Type="http://schemas.openxmlformats.org/officeDocument/2006/relationships/oleObject" Target="embeddings/oleObject167.bin"/><Relationship Id="rId624" Type="http://schemas.openxmlformats.org/officeDocument/2006/relationships/image" Target="http://xn--i1abbnckbmcl9fb.xn--p1ai/%D1%81%D1%82%D0%B0%D1%82%D1%8C%D0%B8/664733/Image7063.jpg" TargetMode="External"/><Relationship Id="rId831" Type="http://schemas.openxmlformats.org/officeDocument/2006/relationships/image" Target="media/image397.wmf"/><Relationship Id="rId1047" Type="http://schemas.openxmlformats.org/officeDocument/2006/relationships/image" Target="media/image537.png"/><Relationship Id="rId1254" Type="http://schemas.openxmlformats.org/officeDocument/2006/relationships/image" Target="media/image744.png"/><Relationship Id="rId1461" Type="http://schemas.openxmlformats.org/officeDocument/2006/relationships/image" Target="media/image945.png"/><Relationship Id="rId2305" Type="http://schemas.openxmlformats.org/officeDocument/2006/relationships/image" Target="media/image1541.png"/><Relationship Id="rId2512" Type="http://schemas.openxmlformats.org/officeDocument/2006/relationships/oleObject" Target="embeddings/oleObject640.bin"/><Relationship Id="rId1114" Type="http://schemas.openxmlformats.org/officeDocument/2006/relationships/image" Target="media/image604.png"/><Relationship Id="rId1321" Type="http://schemas.openxmlformats.org/officeDocument/2006/relationships/image" Target="media/image811.png"/><Relationship Id="rId3079" Type="http://schemas.openxmlformats.org/officeDocument/2006/relationships/image" Target="media/image2215.png"/><Relationship Id="rId3286" Type="http://schemas.openxmlformats.org/officeDocument/2006/relationships/image" Target="media/image2422.png"/><Relationship Id="rId3493" Type="http://schemas.openxmlformats.org/officeDocument/2006/relationships/image" Target="media/image2609.wmf"/><Relationship Id="rId2095" Type="http://schemas.openxmlformats.org/officeDocument/2006/relationships/image" Target="media/image1333.png"/><Relationship Id="rId3146" Type="http://schemas.openxmlformats.org/officeDocument/2006/relationships/image" Target="media/image2282.png"/><Relationship Id="rId3353" Type="http://schemas.openxmlformats.org/officeDocument/2006/relationships/image" Target="https://xn--j1ahfl.xn--p1ai/data/images/u160605/t1497023272aa.png" TargetMode="External"/><Relationship Id="rId274" Type="http://schemas.openxmlformats.org/officeDocument/2006/relationships/oleObject" Target="embeddings/oleObject141.bin"/><Relationship Id="rId481" Type="http://schemas.openxmlformats.org/officeDocument/2006/relationships/image" Target="media/image225.wmf"/><Relationship Id="rId2162" Type="http://schemas.openxmlformats.org/officeDocument/2006/relationships/image" Target="media/image1400.png"/><Relationship Id="rId3006" Type="http://schemas.openxmlformats.org/officeDocument/2006/relationships/image" Target="media/image2142.png"/><Relationship Id="rId3560" Type="http://schemas.openxmlformats.org/officeDocument/2006/relationships/image" Target="media/image2652.png"/><Relationship Id="rId134" Type="http://schemas.openxmlformats.org/officeDocument/2006/relationships/oleObject" Target="embeddings/oleObject62.bin"/><Relationship Id="rId3213" Type="http://schemas.openxmlformats.org/officeDocument/2006/relationships/image" Target="media/image2349.png"/><Relationship Id="rId3420" Type="http://schemas.openxmlformats.org/officeDocument/2006/relationships/image" Target="media/image2540.png"/><Relationship Id="rId341" Type="http://schemas.openxmlformats.org/officeDocument/2006/relationships/image" Target="media/image156.png"/><Relationship Id="rId2022" Type="http://schemas.openxmlformats.org/officeDocument/2006/relationships/image" Target="media/image1272.gif"/><Relationship Id="rId2979" Type="http://schemas.openxmlformats.org/officeDocument/2006/relationships/image" Target="media/image2115.png"/><Relationship Id="rId201" Type="http://schemas.openxmlformats.org/officeDocument/2006/relationships/image" Target="media/image95.wmf"/><Relationship Id="rId1788" Type="http://schemas.openxmlformats.org/officeDocument/2006/relationships/image" Target="media/image1134.wmf"/><Relationship Id="rId1995" Type="http://schemas.openxmlformats.org/officeDocument/2006/relationships/image" Target="media/image1245.gif"/><Relationship Id="rId2839" Type="http://schemas.openxmlformats.org/officeDocument/2006/relationships/image" Target="media/image1992.png"/><Relationship Id="rId1648" Type="http://schemas.openxmlformats.org/officeDocument/2006/relationships/image" Target="media/image1048.png"/><Relationship Id="rId1508" Type="http://schemas.openxmlformats.org/officeDocument/2006/relationships/oleObject" Target="embeddings/oleObject429.bin"/><Relationship Id="rId1855" Type="http://schemas.openxmlformats.org/officeDocument/2006/relationships/oleObject" Target="embeddings/oleObject543.bin"/><Relationship Id="rId2906" Type="http://schemas.openxmlformats.org/officeDocument/2006/relationships/image" Target="media/image2042.png"/><Relationship Id="rId3070" Type="http://schemas.openxmlformats.org/officeDocument/2006/relationships/image" Target="media/image2206.png"/><Relationship Id="rId1715" Type="http://schemas.openxmlformats.org/officeDocument/2006/relationships/image" Target="https://static-interneturok.cdnvideo.ru/content/konspekt_image/153193/ee0660a0_f59e_0131_8db1_12313c0dade2.png" TargetMode="External"/><Relationship Id="rId1922" Type="http://schemas.openxmlformats.org/officeDocument/2006/relationships/oleObject" Target="embeddings/oleObject576.bin"/><Relationship Id="rId3887" Type="http://schemas.openxmlformats.org/officeDocument/2006/relationships/oleObject" Target="embeddings/oleObject787.bin"/><Relationship Id="rId2489" Type="http://schemas.openxmlformats.org/officeDocument/2006/relationships/image" Target="media/image1714.wmf"/><Relationship Id="rId2696" Type="http://schemas.openxmlformats.org/officeDocument/2006/relationships/image" Target="media/image1863.png"/><Relationship Id="rId3747" Type="http://schemas.openxmlformats.org/officeDocument/2006/relationships/image" Target="media/image2830.png"/><Relationship Id="rId668" Type="http://schemas.openxmlformats.org/officeDocument/2006/relationships/image" Target="media/image316.gif"/><Relationship Id="rId875" Type="http://schemas.openxmlformats.org/officeDocument/2006/relationships/image" Target="media/image417.wmf"/><Relationship Id="rId1298" Type="http://schemas.openxmlformats.org/officeDocument/2006/relationships/image" Target="media/image788.png"/><Relationship Id="rId2349" Type="http://schemas.openxmlformats.org/officeDocument/2006/relationships/image" Target="media/image1585.png"/><Relationship Id="rId2556" Type="http://schemas.openxmlformats.org/officeDocument/2006/relationships/image" Target="media/image1768.png"/><Relationship Id="rId2763" Type="http://schemas.openxmlformats.org/officeDocument/2006/relationships/image" Target="media/image1930.png"/><Relationship Id="rId2970" Type="http://schemas.openxmlformats.org/officeDocument/2006/relationships/image" Target="media/image2106.png"/><Relationship Id="rId3607" Type="http://schemas.openxmlformats.org/officeDocument/2006/relationships/image" Target="media/image2699.png"/><Relationship Id="rId3814" Type="http://schemas.openxmlformats.org/officeDocument/2006/relationships/oleObject" Target="embeddings/oleObject749.bin"/><Relationship Id="rId528" Type="http://schemas.openxmlformats.org/officeDocument/2006/relationships/image" Target="media/image245.wmf"/><Relationship Id="rId735" Type="http://schemas.openxmlformats.org/officeDocument/2006/relationships/image" Target="media/image347.wmf"/><Relationship Id="rId942" Type="http://schemas.openxmlformats.org/officeDocument/2006/relationships/oleObject" Target="embeddings/oleObject380.bin"/><Relationship Id="rId1158" Type="http://schemas.openxmlformats.org/officeDocument/2006/relationships/image" Target="media/image648.png"/><Relationship Id="rId1365" Type="http://schemas.openxmlformats.org/officeDocument/2006/relationships/image" Target="media/image855.png"/><Relationship Id="rId1572" Type="http://schemas.openxmlformats.org/officeDocument/2006/relationships/oleObject" Target="embeddings/oleObject461.bin"/><Relationship Id="rId2209" Type="http://schemas.openxmlformats.org/officeDocument/2006/relationships/image" Target="media/image1447.png"/><Relationship Id="rId2416" Type="http://schemas.openxmlformats.org/officeDocument/2006/relationships/image" Target="media/image1652.png"/><Relationship Id="rId2623" Type="http://schemas.openxmlformats.org/officeDocument/2006/relationships/image" Target="media/image1820.wmf"/><Relationship Id="rId1018" Type="http://schemas.openxmlformats.org/officeDocument/2006/relationships/image" Target="media/image508.png"/><Relationship Id="rId1225" Type="http://schemas.openxmlformats.org/officeDocument/2006/relationships/image" Target="media/image715.png"/><Relationship Id="rId1432" Type="http://schemas.openxmlformats.org/officeDocument/2006/relationships/image" Target="media/image922.png"/><Relationship Id="rId2830" Type="http://schemas.openxmlformats.org/officeDocument/2006/relationships/image" Target="media/image1983.png"/><Relationship Id="rId71" Type="http://schemas.openxmlformats.org/officeDocument/2006/relationships/oleObject" Target="embeddings/oleObject29.bin"/><Relationship Id="rId802" Type="http://schemas.openxmlformats.org/officeDocument/2006/relationships/image" Target="media/image380.wmf"/><Relationship Id="rId3397" Type="http://schemas.openxmlformats.org/officeDocument/2006/relationships/image" Target="media/image2517.png"/><Relationship Id="rId178" Type="http://schemas.openxmlformats.org/officeDocument/2006/relationships/image" Target="media/image85.wmf"/><Relationship Id="rId3257" Type="http://schemas.openxmlformats.org/officeDocument/2006/relationships/image" Target="media/image2393.png"/><Relationship Id="rId3464" Type="http://schemas.openxmlformats.org/officeDocument/2006/relationships/image" Target="media/image2584.png"/><Relationship Id="rId3671" Type="http://schemas.openxmlformats.org/officeDocument/2006/relationships/oleObject" Target="embeddings/oleObject742.bin"/><Relationship Id="rId385" Type="http://schemas.openxmlformats.org/officeDocument/2006/relationships/image" Target="https://yourtutor.info/wp-content/uploads/2016/08/NumbersMultiplePiOver3OnUnitCircuit.png" TargetMode="External"/><Relationship Id="rId592" Type="http://schemas.openxmlformats.org/officeDocument/2006/relationships/image" Target="media/image276.wmf"/><Relationship Id="rId2066" Type="http://schemas.openxmlformats.org/officeDocument/2006/relationships/image" Target="media/image1316.gif"/><Relationship Id="rId2273" Type="http://schemas.openxmlformats.org/officeDocument/2006/relationships/image" Target="media/image1511.png"/><Relationship Id="rId2480" Type="http://schemas.openxmlformats.org/officeDocument/2006/relationships/oleObject" Target="embeddings/oleObject624.bin"/><Relationship Id="rId3117" Type="http://schemas.openxmlformats.org/officeDocument/2006/relationships/image" Target="media/image2253.png"/><Relationship Id="rId3324" Type="http://schemas.openxmlformats.org/officeDocument/2006/relationships/image" Target="media/image2460.png"/><Relationship Id="rId3531" Type="http://schemas.openxmlformats.org/officeDocument/2006/relationships/image" Target="media/image2635.wmf"/><Relationship Id="rId245" Type="http://schemas.openxmlformats.org/officeDocument/2006/relationships/image" Target="media/image113.wmf"/><Relationship Id="rId452" Type="http://schemas.openxmlformats.org/officeDocument/2006/relationships/oleObject" Target="embeddings/oleObject186.bin"/><Relationship Id="rId1082" Type="http://schemas.openxmlformats.org/officeDocument/2006/relationships/image" Target="media/image572.png"/><Relationship Id="rId2133" Type="http://schemas.openxmlformats.org/officeDocument/2006/relationships/image" Target="media/image1371.png"/><Relationship Id="rId2340" Type="http://schemas.openxmlformats.org/officeDocument/2006/relationships/image" Target="media/image1576.png"/><Relationship Id="rId105" Type="http://schemas.openxmlformats.org/officeDocument/2006/relationships/oleObject" Target="embeddings/oleObject46.bin"/><Relationship Id="rId312" Type="http://schemas.openxmlformats.org/officeDocument/2006/relationships/hyperlink" Target="https://yourtutor.info/%d1%82%d0%be%d1%87%d0%ba%d0%b8-%d0%bd%d0%b0-%d1%87%d0%b8%d1%81%d0%bb%d0%be%d0%b2%d0%be%d0%b9-%d0%be%d0%ba%d1%80%d1%83%d0%b6%d0%bd%d0%be%d1%81%d1%82%d0%b8/positiveandnegativedirectionsonunitcircle" TargetMode="External"/><Relationship Id="rId2200" Type="http://schemas.openxmlformats.org/officeDocument/2006/relationships/image" Target="media/image1438.png"/><Relationship Id="rId1899" Type="http://schemas.openxmlformats.org/officeDocument/2006/relationships/oleObject" Target="embeddings/oleObject565.bin"/><Relationship Id="rId1759" Type="http://schemas.openxmlformats.org/officeDocument/2006/relationships/oleObject" Target="embeddings/oleObject495.bin"/><Relationship Id="rId1966" Type="http://schemas.openxmlformats.org/officeDocument/2006/relationships/oleObject" Target="embeddings/oleObject598.bin"/><Relationship Id="rId3181" Type="http://schemas.openxmlformats.org/officeDocument/2006/relationships/image" Target="media/image2317.png"/><Relationship Id="rId1619" Type="http://schemas.openxmlformats.org/officeDocument/2006/relationships/image" Target="media/image1024.wmf"/><Relationship Id="rId1826" Type="http://schemas.openxmlformats.org/officeDocument/2006/relationships/image" Target="media/image1153.wmf"/><Relationship Id="rId3041" Type="http://schemas.openxmlformats.org/officeDocument/2006/relationships/image" Target="media/image2177.png"/><Relationship Id="rId3858" Type="http://schemas.openxmlformats.org/officeDocument/2006/relationships/oleObject" Target="embeddings/oleObject772.bin"/><Relationship Id="rId779" Type="http://schemas.openxmlformats.org/officeDocument/2006/relationships/oleObject" Target="embeddings/oleObject310.bin"/><Relationship Id="rId986" Type="http://schemas.openxmlformats.org/officeDocument/2006/relationships/image" Target="media/image481.gif"/><Relationship Id="rId2667" Type="http://schemas.openxmlformats.org/officeDocument/2006/relationships/image" Target="media/image1842.wmf"/><Relationship Id="rId3718" Type="http://schemas.openxmlformats.org/officeDocument/2006/relationships/image" Target="media/image2801.png"/><Relationship Id="rId639" Type="http://schemas.openxmlformats.org/officeDocument/2006/relationships/image" Target="media/image304.gif"/><Relationship Id="rId1269" Type="http://schemas.openxmlformats.org/officeDocument/2006/relationships/image" Target="media/image759.png"/><Relationship Id="rId1476" Type="http://schemas.openxmlformats.org/officeDocument/2006/relationships/image" Target="media/image953.wmf"/><Relationship Id="rId2874" Type="http://schemas.openxmlformats.org/officeDocument/2006/relationships/oleObject" Target="embeddings/oleObject713.bin"/><Relationship Id="rId846" Type="http://schemas.openxmlformats.org/officeDocument/2006/relationships/oleObject" Target="embeddings/oleObject342.bin"/><Relationship Id="rId1129" Type="http://schemas.openxmlformats.org/officeDocument/2006/relationships/image" Target="media/image619.png"/><Relationship Id="rId1683" Type="http://schemas.openxmlformats.org/officeDocument/2006/relationships/oleObject" Target="embeddings/oleObject489.bin"/><Relationship Id="rId1890" Type="http://schemas.openxmlformats.org/officeDocument/2006/relationships/image" Target="media/image1185.wmf"/><Relationship Id="rId2527" Type="http://schemas.openxmlformats.org/officeDocument/2006/relationships/image" Target="media/image1739.png"/><Relationship Id="rId2734" Type="http://schemas.openxmlformats.org/officeDocument/2006/relationships/image" Target="media/image1901.png"/><Relationship Id="rId2941" Type="http://schemas.openxmlformats.org/officeDocument/2006/relationships/image" Target="media/image2077.png"/><Relationship Id="rId706" Type="http://schemas.openxmlformats.org/officeDocument/2006/relationships/image" Target="media/image333.wmf"/><Relationship Id="rId913" Type="http://schemas.openxmlformats.org/officeDocument/2006/relationships/image" Target="media/image436.wmf"/><Relationship Id="rId1336" Type="http://schemas.openxmlformats.org/officeDocument/2006/relationships/image" Target="media/image826.png"/><Relationship Id="rId1543" Type="http://schemas.openxmlformats.org/officeDocument/2006/relationships/image" Target="media/image986.wmf"/><Relationship Id="rId1750" Type="http://schemas.openxmlformats.org/officeDocument/2006/relationships/image" Target="media/image1115.png"/><Relationship Id="rId2801" Type="http://schemas.openxmlformats.org/officeDocument/2006/relationships/oleObject" Target="embeddings/oleObject693.bin"/><Relationship Id="rId42" Type="http://schemas.openxmlformats.org/officeDocument/2006/relationships/image" Target="media/image20.wmf"/><Relationship Id="rId1403" Type="http://schemas.openxmlformats.org/officeDocument/2006/relationships/image" Target="media/image893.png"/><Relationship Id="rId1610" Type="http://schemas.openxmlformats.org/officeDocument/2006/relationships/oleObject" Target="embeddings/oleObject480.bin"/><Relationship Id="rId3368" Type="http://schemas.openxmlformats.org/officeDocument/2006/relationships/image" Target="media/image2490.png"/><Relationship Id="rId3575" Type="http://schemas.openxmlformats.org/officeDocument/2006/relationships/image" Target="media/image2667.png"/><Relationship Id="rId3782" Type="http://schemas.openxmlformats.org/officeDocument/2006/relationships/image" Target="media/image2865.png"/><Relationship Id="rId289" Type="http://schemas.openxmlformats.org/officeDocument/2006/relationships/image" Target="media/image133.wmf"/><Relationship Id="rId496" Type="http://schemas.openxmlformats.org/officeDocument/2006/relationships/image" Target="media/image232.wmf"/><Relationship Id="rId2177" Type="http://schemas.openxmlformats.org/officeDocument/2006/relationships/image" Target="media/image1415.png"/><Relationship Id="rId2384" Type="http://schemas.openxmlformats.org/officeDocument/2006/relationships/image" Target="media/image1620.png"/><Relationship Id="rId2591" Type="http://schemas.openxmlformats.org/officeDocument/2006/relationships/image" Target="media/image1803.png"/><Relationship Id="rId3228" Type="http://schemas.openxmlformats.org/officeDocument/2006/relationships/image" Target="media/image2364.png"/><Relationship Id="rId3435" Type="http://schemas.openxmlformats.org/officeDocument/2006/relationships/image" Target="media/image2555.png"/><Relationship Id="rId3642" Type="http://schemas.openxmlformats.org/officeDocument/2006/relationships/image" Target="media/image2733.png"/><Relationship Id="rId149" Type="http://schemas.openxmlformats.org/officeDocument/2006/relationships/image" Target="media/image71.wmf"/><Relationship Id="rId356" Type="http://schemas.openxmlformats.org/officeDocument/2006/relationships/image" Target="media/image163.png"/><Relationship Id="rId563" Type="http://schemas.openxmlformats.org/officeDocument/2006/relationships/oleObject" Target="embeddings/oleObject247.bin"/><Relationship Id="rId770" Type="http://schemas.openxmlformats.org/officeDocument/2006/relationships/image" Target="media/image364.wmf"/><Relationship Id="rId1193" Type="http://schemas.openxmlformats.org/officeDocument/2006/relationships/image" Target="media/image683.png"/><Relationship Id="rId2037" Type="http://schemas.openxmlformats.org/officeDocument/2006/relationships/image" Target="media/image1287.gif"/><Relationship Id="rId2244" Type="http://schemas.openxmlformats.org/officeDocument/2006/relationships/image" Target="media/image1482.png"/><Relationship Id="rId2451" Type="http://schemas.openxmlformats.org/officeDocument/2006/relationships/image" Target="media/image1687.png"/><Relationship Id="rId216" Type="http://schemas.openxmlformats.org/officeDocument/2006/relationships/oleObject" Target="embeddings/oleObject106.bin"/><Relationship Id="rId423" Type="http://schemas.openxmlformats.org/officeDocument/2006/relationships/oleObject" Target="embeddings/oleObject171.bin"/><Relationship Id="rId1053" Type="http://schemas.openxmlformats.org/officeDocument/2006/relationships/image" Target="media/image543.png"/><Relationship Id="rId1260" Type="http://schemas.openxmlformats.org/officeDocument/2006/relationships/image" Target="media/image750.png"/><Relationship Id="rId2104" Type="http://schemas.openxmlformats.org/officeDocument/2006/relationships/image" Target="media/image1342.png"/><Relationship Id="rId3502" Type="http://schemas.openxmlformats.org/officeDocument/2006/relationships/image" Target="http://xn--i1abbnckbmcl9fb.xn--p1ai/%D1%81%D1%82%D0%B0%D1%82%D1%8C%D0%B8/634553/img3.gif" TargetMode="External"/><Relationship Id="rId630" Type="http://schemas.openxmlformats.org/officeDocument/2006/relationships/image" Target="http://xn--i1abbnckbmcl9fb.xn--p1ai/%D1%81%D1%82%D0%B0%D1%82%D1%8C%D0%B8/664733/Image7066.gif" TargetMode="External"/><Relationship Id="rId2311" Type="http://schemas.openxmlformats.org/officeDocument/2006/relationships/image" Target="media/image1547.jpeg"/><Relationship Id="rId1120" Type="http://schemas.openxmlformats.org/officeDocument/2006/relationships/image" Target="media/image610.png"/><Relationship Id="rId1937" Type="http://schemas.openxmlformats.org/officeDocument/2006/relationships/image" Target="media/image1209.wmf"/><Relationship Id="rId3085" Type="http://schemas.openxmlformats.org/officeDocument/2006/relationships/image" Target="media/image2221.png"/><Relationship Id="rId3292" Type="http://schemas.openxmlformats.org/officeDocument/2006/relationships/image" Target="media/image2428.png"/><Relationship Id="rId3152" Type="http://schemas.openxmlformats.org/officeDocument/2006/relationships/image" Target="media/image2288.png"/><Relationship Id="rId280" Type="http://schemas.openxmlformats.org/officeDocument/2006/relationships/oleObject" Target="embeddings/oleObject144.bin"/><Relationship Id="rId3012" Type="http://schemas.openxmlformats.org/officeDocument/2006/relationships/image" Target="media/image2148.png"/><Relationship Id="rId140" Type="http://schemas.openxmlformats.org/officeDocument/2006/relationships/oleObject" Target="embeddings/oleObject65.bin"/><Relationship Id="rId6" Type="http://schemas.openxmlformats.org/officeDocument/2006/relationships/webSettings" Target="webSettings.xml"/><Relationship Id="rId2778" Type="http://schemas.openxmlformats.org/officeDocument/2006/relationships/image" Target="media/image1945.png"/><Relationship Id="rId2985" Type="http://schemas.openxmlformats.org/officeDocument/2006/relationships/image" Target="media/image2121.png"/><Relationship Id="rId3829" Type="http://schemas.openxmlformats.org/officeDocument/2006/relationships/oleObject" Target="embeddings/oleObject757.bin"/><Relationship Id="rId957" Type="http://schemas.openxmlformats.org/officeDocument/2006/relationships/image" Target="media/image465.wmf"/><Relationship Id="rId1587" Type="http://schemas.openxmlformats.org/officeDocument/2006/relationships/image" Target="media/image1008.wmf"/><Relationship Id="rId1794" Type="http://schemas.openxmlformats.org/officeDocument/2006/relationships/image" Target="media/image1137.wmf"/><Relationship Id="rId2638" Type="http://schemas.openxmlformats.org/officeDocument/2006/relationships/oleObject" Target="embeddings/oleObject664.bin"/><Relationship Id="rId2845" Type="http://schemas.openxmlformats.org/officeDocument/2006/relationships/image" Target="media/image1997.jpeg"/><Relationship Id="rId86" Type="http://schemas.openxmlformats.org/officeDocument/2006/relationships/image" Target="media/image42.wmf"/><Relationship Id="rId817" Type="http://schemas.openxmlformats.org/officeDocument/2006/relationships/image" Target="media/image389.gif"/><Relationship Id="rId1447" Type="http://schemas.openxmlformats.org/officeDocument/2006/relationships/image" Target="media/image937.wmf"/><Relationship Id="rId1654" Type="http://schemas.openxmlformats.org/officeDocument/2006/relationships/image" Target="media/image1054.png"/><Relationship Id="rId1861" Type="http://schemas.openxmlformats.org/officeDocument/2006/relationships/oleObject" Target="embeddings/oleObject546.bin"/><Relationship Id="rId2705" Type="http://schemas.openxmlformats.org/officeDocument/2006/relationships/image" Target="media/image1872.png"/><Relationship Id="rId2912" Type="http://schemas.openxmlformats.org/officeDocument/2006/relationships/image" Target="media/image2048.png"/><Relationship Id="rId1307" Type="http://schemas.openxmlformats.org/officeDocument/2006/relationships/image" Target="media/image797.png"/><Relationship Id="rId1514" Type="http://schemas.openxmlformats.org/officeDocument/2006/relationships/oleObject" Target="embeddings/oleObject432.bin"/><Relationship Id="rId1721" Type="http://schemas.openxmlformats.org/officeDocument/2006/relationships/image" Target="https://static-interneturok.cdnvideo.ru/content/konspekt_image/153196/f1f2afa0_f59e_0131_8db4_12313c0dade2.png" TargetMode="External"/><Relationship Id="rId13" Type="http://schemas.openxmlformats.org/officeDocument/2006/relationships/image" Target="media/image4.png"/><Relationship Id="rId3479" Type="http://schemas.openxmlformats.org/officeDocument/2006/relationships/image" Target="media/image2599.png"/><Relationship Id="rId3686" Type="http://schemas.openxmlformats.org/officeDocument/2006/relationships/image" Target="media/image2769.png"/><Relationship Id="rId2288" Type="http://schemas.openxmlformats.org/officeDocument/2006/relationships/image" Target="media/image1524.png"/><Relationship Id="rId2495" Type="http://schemas.openxmlformats.org/officeDocument/2006/relationships/image" Target="media/image1717.wmf"/><Relationship Id="rId3339" Type="http://schemas.openxmlformats.org/officeDocument/2006/relationships/image" Target="media/image2473.png"/><Relationship Id="rId3893" Type="http://schemas.openxmlformats.org/officeDocument/2006/relationships/oleObject" Target="embeddings/oleObject790.bin"/><Relationship Id="rId467" Type="http://schemas.openxmlformats.org/officeDocument/2006/relationships/oleObject" Target="embeddings/oleObject195.bin"/><Relationship Id="rId1097" Type="http://schemas.openxmlformats.org/officeDocument/2006/relationships/image" Target="media/image587.png"/><Relationship Id="rId2148" Type="http://schemas.openxmlformats.org/officeDocument/2006/relationships/image" Target="media/image1386.png"/><Relationship Id="rId3546" Type="http://schemas.openxmlformats.org/officeDocument/2006/relationships/oleObject" Target="embeddings/oleObject737.bin"/><Relationship Id="rId3753" Type="http://schemas.openxmlformats.org/officeDocument/2006/relationships/image" Target="media/image2836.png"/><Relationship Id="rId674" Type="http://schemas.openxmlformats.org/officeDocument/2006/relationships/image" Target="http://xn--i1abbnckbmcl9fb.xn--p1ai/%D1%81%D1%82%D0%B0%D1%82%D1%8C%D0%B8/664733/Image7085.gif" TargetMode="External"/><Relationship Id="rId881" Type="http://schemas.openxmlformats.org/officeDocument/2006/relationships/image" Target="media/image420.wmf"/><Relationship Id="rId2355" Type="http://schemas.openxmlformats.org/officeDocument/2006/relationships/image" Target="media/image1591.png"/><Relationship Id="rId2562" Type="http://schemas.openxmlformats.org/officeDocument/2006/relationships/image" Target="media/image1774.png"/><Relationship Id="rId3406" Type="http://schemas.openxmlformats.org/officeDocument/2006/relationships/image" Target="media/image2526.png"/><Relationship Id="rId3613" Type="http://schemas.openxmlformats.org/officeDocument/2006/relationships/image" Target="media/image2705.png"/><Relationship Id="rId3820" Type="http://schemas.openxmlformats.org/officeDocument/2006/relationships/oleObject" Target="embeddings/oleObject752.bin"/><Relationship Id="rId327" Type="http://schemas.openxmlformats.org/officeDocument/2006/relationships/image" Target="https://yourtutor.info/wp-content/ql-cache/quicklatex.com-1c4270852eac0d8fde476fdde3528b98_l3.png" TargetMode="External"/><Relationship Id="rId534" Type="http://schemas.openxmlformats.org/officeDocument/2006/relationships/image" Target="media/image247.wmf"/><Relationship Id="rId741" Type="http://schemas.openxmlformats.org/officeDocument/2006/relationships/image" Target="media/image350.wmf"/><Relationship Id="rId1164" Type="http://schemas.openxmlformats.org/officeDocument/2006/relationships/image" Target="media/image654.png"/><Relationship Id="rId1371" Type="http://schemas.openxmlformats.org/officeDocument/2006/relationships/image" Target="media/image861.png"/><Relationship Id="rId2008" Type="http://schemas.openxmlformats.org/officeDocument/2006/relationships/image" Target="media/image1258.gif"/><Relationship Id="rId2215" Type="http://schemas.openxmlformats.org/officeDocument/2006/relationships/image" Target="media/image1453.png"/><Relationship Id="rId2422" Type="http://schemas.openxmlformats.org/officeDocument/2006/relationships/image" Target="media/image1658.png"/><Relationship Id="rId601" Type="http://schemas.openxmlformats.org/officeDocument/2006/relationships/image" Target="media/image284.png"/><Relationship Id="rId1024" Type="http://schemas.openxmlformats.org/officeDocument/2006/relationships/image" Target="media/image514.png"/><Relationship Id="rId1231" Type="http://schemas.openxmlformats.org/officeDocument/2006/relationships/image" Target="media/image721.png"/><Relationship Id="rId3196" Type="http://schemas.openxmlformats.org/officeDocument/2006/relationships/image" Target="media/image2332.png"/><Relationship Id="rId3056" Type="http://schemas.openxmlformats.org/officeDocument/2006/relationships/image" Target="media/image2192.png"/><Relationship Id="rId3263" Type="http://schemas.openxmlformats.org/officeDocument/2006/relationships/image" Target="media/image2399.png"/><Relationship Id="rId3470" Type="http://schemas.openxmlformats.org/officeDocument/2006/relationships/image" Target="media/image2590.emf"/><Relationship Id="rId184" Type="http://schemas.openxmlformats.org/officeDocument/2006/relationships/image" Target="media/image88.wmf"/><Relationship Id="rId391" Type="http://schemas.openxmlformats.org/officeDocument/2006/relationships/image" Target="media/image182.png"/><Relationship Id="rId1908" Type="http://schemas.openxmlformats.org/officeDocument/2006/relationships/image" Target="media/image1194.wmf"/><Relationship Id="rId2072" Type="http://schemas.openxmlformats.org/officeDocument/2006/relationships/image" Target="media/image1320.wmf"/><Relationship Id="rId3123" Type="http://schemas.openxmlformats.org/officeDocument/2006/relationships/image" Target="media/image2259.png"/><Relationship Id="rId251" Type="http://schemas.openxmlformats.org/officeDocument/2006/relationships/image" Target="media/image115.wmf"/><Relationship Id="rId3330" Type="http://schemas.openxmlformats.org/officeDocument/2006/relationships/image" Target="media/image2466.png"/><Relationship Id="rId2889" Type="http://schemas.openxmlformats.org/officeDocument/2006/relationships/image" Target="media/image2025.png"/><Relationship Id="rId111" Type="http://schemas.openxmlformats.org/officeDocument/2006/relationships/oleObject" Target="embeddings/oleObject49.bin"/><Relationship Id="rId1698" Type="http://schemas.openxmlformats.org/officeDocument/2006/relationships/image" Target="media/image1089.gif"/><Relationship Id="rId2749" Type="http://schemas.openxmlformats.org/officeDocument/2006/relationships/image" Target="media/image1916.png"/><Relationship Id="rId2956" Type="http://schemas.openxmlformats.org/officeDocument/2006/relationships/image" Target="media/image2092.png"/><Relationship Id="rId928" Type="http://schemas.openxmlformats.org/officeDocument/2006/relationships/image" Target="media/image445.png"/><Relationship Id="rId1558" Type="http://schemas.openxmlformats.org/officeDocument/2006/relationships/oleObject" Target="embeddings/oleObject454.bin"/><Relationship Id="rId1765" Type="http://schemas.openxmlformats.org/officeDocument/2006/relationships/oleObject" Target="embeddings/oleObject498.bin"/><Relationship Id="rId2609" Type="http://schemas.openxmlformats.org/officeDocument/2006/relationships/image" Target="media/image1813.wmf"/><Relationship Id="rId57" Type="http://schemas.openxmlformats.org/officeDocument/2006/relationships/oleObject" Target="embeddings/oleObject22.bin"/><Relationship Id="rId1418" Type="http://schemas.openxmlformats.org/officeDocument/2006/relationships/image" Target="media/image908.png"/><Relationship Id="rId1972" Type="http://schemas.openxmlformats.org/officeDocument/2006/relationships/oleObject" Target="embeddings/oleObject601.bin"/><Relationship Id="rId2816" Type="http://schemas.openxmlformats.org/officeDocument/2006/relationships/image" Target="media/image1969.png"/><Relationship Id="rId1625" Type="http://schemas.openxmlformats.org/officeDocument/2006/relationships/image" Target="media/image1027.wmf"/><Relationship Id="rId1832" Type="http://schemas.openxmlformats.org/officeDocument/2006/relationships/image" Target="media/image1156.wmf"/><Relationship Id="rId3797" Type="http://schemas.openxmlformats.org/officeDocument/2006/relationships/image" Target="media/image2880.png"/><Relationship Id="rId2399" Type="http://schemas.openxmlformats.org/officeDocument/2006/relationships/image" Target="media/image1635.png"/><Relationship Id="rId3657" Type="http://schemas.openxmlformats.org/officeDocument/2006/relationships/image" Target="media/image2748.png"/><Relationship Id="rId3864" Type="http://schemas.openxmlformats.org/officeDocument/2006/relationships/oleObject" Target="embeddings/oleObject775.bin"/><Relationship Id="rId578" Type="http://schemas.openxmlformats.org/officeDocument/2006/relationships/oleObject" Target="embeddings/oleObject255.bin"/><Relationship Id="rId785" Type="http://schemas.openxmlformats.org/officeDocument/2006/relationships/oleObject" Target="embeddings/oleObject313.bin"/><Relationship Id="rId992" Type="http://schemas.openxmlformats.org/officeDocument/2006/relationships/image" Target="media/image486.wmf"/><Relationship Id="rId2259" Type="http://schemas.openxmlformats.org/officeDocument/2006/relationships/image" Target="media/image1497.png"/><Relationship Id="rId2466" Type="http://schemas.openxmlformats.org/officeDocument/2006/relationships/image" Target="media/image1702.png"/><Relationship Id="rId2673" Type="http://schemas.openxmlformats.org/officeDocument/2006/relationships/image" Target="media/image1845.wmf"/><Relationship Id="rId2880" Type="http://schemas.openxmlformats.org/officeDocument/2006/relationships/image" Target="media/image2016.png"/><Relationship Id="rId3517" Type="http://schemas.openxmlformats.org/officeDocument/2006/relationships/image" Target="media/image2626.png"/><Relationship Id="rId3724" Type="http://schemas.openxmlformats.org/officeDocument/2006/relationships/image" Target="media/image2807.png"/><Relationship Id="rId438" Type="http://schemas.openxmlformats.org/officeDocument/2006/relationships/image" Target="media/image206.wmf"/><Relationship Id="rId645" Type="http://schemas.openxmlformats.org/officeDocument/2006/relationships/image" Target="media/image307.jpeg"/><Relationship Id="rId852" Type="http://schemas.openxmlformats.org/officeDocument/2006/relationships/oleObject" Target="embeddings/oleObject345.bin"/><Relationship Id="rId1068" Type="http://schemas.openxmlformats.org/officeDocument/2006/relationships/image" Target="media/image558.png"/><Relationship Id="rId1275" Type="http://schemas.openxmlformats.org/officeDocument/2006/relationships/image" Target="media/image765.png"/><Relationship Id="rId1482" Type="http://schemas.openxmlformats.org/officeDocument/2006/relationships/oleObject" Target="embeddings/oleObject416.bin"/><Relationship Id="rId2119" Type="http://schemas.openxmlformats.org/officeDocument/2006/relationships/image" Target="media/image1357.png"/><Relationship Id="rId2326" Type="http://schemas.openxmlformats.org/officeDocument/2006/relationships/image" Target="media/image1562.png"/><Relationship Id="rId2533" Type="http://schemas.openxmlformats.org/officeDocument/2006/relationships/image" Target="media/image1745.png"/><Relationship Id="rId2740" Type="http://schemas.openxmlformats.org/officeDocument/2006/relationships/image" Target="media/image1907.png"/><Relationship Id="rId505" Type="http://schemas.openxmlformats.org/officeDocument/2006/relationships/image" Target="media/image236.wmf"/><Relationship Id="rId712" Type="http://schemas.openxmlformats.org/officeDocument/2006/relationships/oleObject" Target="embeddings/oleObject276.bin"/><Relationship Id="rId1135" Type="http://schemas.openxmlformats.org/officeDocument/2006/relationships/image" Target="media/image625.png"/><Relationship Id="rId1342" Type="http://schemas.openxmlformats.org/officeDocument/2006/relationships/image" Target="media/image832.png"/><Relationship Id="rId1202" Type="http://schemas.openxmlformats.org/officeDocument/2006/relationships/image" Target="media/image692.png"/><Relationship Id="rId2600" Type="http://schemas.openxmlformats.org/officeDocument/2006/relationships/oleObject" Target="embeddings/oleObject645.bin"/><Relationship Id="rId3167" Type="http://schemas.openxmlformats.org/officeDocument/2006/relationships/image" Target="media/image2303.png"/><Relationship Id="rId295" Type="http://schemas.openxmlformats.org/officeDocument/2006/relationships/image" Target="media/image136.wmf"/><Relationship Id="rId3374" Type="http://schemas.openxmlformats.org/officeDocument/2006/relationships/image" Target="media/image2494.png"/><Relationship Id="rId3581" Type="http://schemas.openxmlformats.org/officeDocument/2006/relationships/image" Target="media/image2673.png"/><Relationship Id="rId2183" Type="http://schemas.openxmlformats.org/officeDocument/2006/relationships/image" Target="media/image1421.png"/><Relationship Id="rId2390" Type="http://schemas.openxmlformats.org/officeDocument/2006/relationships/image" Target="media/image1626.png"/><Relationship Id="rId3027" Type="http://schemas.openxmlformats.org/officeDocument/2006/relationships/image" Target="media/image2163.png"/><Relationship Id="rId3234" Type="http://schemas.openxmlformats.org/officeDocument/2006/relationships/image" Target="media/image2370.png"/><Relationship Id="rId3441" Type="http://schemas.openxmlformats.org/officeDocument/2006/relationships/image" Target="media/image2561.png"/><Relationship Id="rId155" Type="http://schemas.openxmlformats.org/officeDocument/2006/relationships/image" Target="media/image74.wmf"/><Relationship Id="rId362" Type="http://schemas.openxmlformats.org/officeDocument/2006/relationships/image" Target="media/image166.png"/><Relationship Id="rId2043" Type="http://schemas.openxmlformats.org/officeDocument/2006/relationships/image" Target="media/image1293.gif"/><Relationship Id="rId2250" Type="http://schemas.openxmlformats.org/officeDocument/2006/relationships/image" Target="media/image1488.png"/><Relationship Id="rId3301" Type="http://schemas.openxmlformats.org/officeDocument/2006/relationships/image" Target="media/image2437.png"/><Relationship Id="rId222" Type="http://schemas.openxmlformats.org/officeDocument/2006/relationships/oleObject" Target="embeddings/oleObject109.bin"/><Relationship Id="rId2110" Type="http://schemas.openxmlformats.org/officeDocument/2006/relationships/image" Target="media/image1348.png"/><Relationship Id="rId1669" Type="http://schemas.openxmlformats.org/officeDocument/2006/relationships/image" Target="media/image1068.png"/><Relationship Id="rId1876" Type="http://schemas.openxmlformats.org/officeDocument/2006/relationships/image" Target="media/image1178.wmf"/><Relationship Id="rId2927" Type="http://schemas.openxmlformats.org/officeDocument/2006/relationships/image" Target="media/image2063.png"/><Relationship Id="rId3091" Type="http://schemas.openxmlformats.org/officeDocument/2006/relationships/image" Target="media/image2227.png"/><Relationship Id="rId1529" Type="http://schemas.openxmlformats.org/officeDocument/2006/relationships/image" Target="media/image979.wmf"/><Relationship Id="rId1736" Type="http://schemas.openxmlformats.org/officeDocument/2006/relationships/image" Target="media/image1108.png"/><Relationship Id="rId1943" Type="http://schemas.openxmlformats.org/officeDocument/2006/relationships/image" Target="media/image1212.wmf"/><Relationship Id="rId28" Type="http://schemas.openxmlformats.org/officeDocument/2006/relationships/image" Target="media/image13.wmf"/><Relationship Id="rId1803" Type="http://schemas.openxmlformats.org/officeDocument/2006/relationships/oleObject" Target="embeddings/oleObject517.bin"/><Relationship Id="rId3768" Type="http://schemas.openxmlformats.org/officeDocument/2006/relationships/image" Target="media/image2851.png"/><Relationship Id="rId689" Type="http://schemas.openxmlformats.org/officeDocument/2006/relationships/image" Target="http://xn--i1abbnckbmcl9fb.xn--p1ai/%D1%81%D1%82%D0%B0%D1%82%D1%8C%D0%B8/664733/Image7092.gif" TargetMode="External"/><Relationship Id="rId896" Type="http://schemas.openxmlformats.org/officeDocument/2006/relationships/oleObject" Target="embeddings/oleObject368.bin"/><Relationship Id="rId2577" Type="http://schemas.openxmlformats.org/officeDocument/2006/relationships/image" Target="media/image1789.png"/><Relationship Id="rId2784" Type="http://schemas.openxmlformats.org/officeDocument/2006/relationships/image" Target="media/image1951.png"/><Relationship Id="rId3628" Type="http://schemas.openxmlformats.org/officeDocument/2006/relationships/image" Target="media/image2719.png"/><Relationship Id="rId549" Type="http://schemas.openxmlformats.org/officeDocument/2006/relationships/oleObject" Target="embeddings/oleObject240.bin"/><Relationship Id="rId756" Type="http://schemas.openxmlformats.org/officeDocument/2006/relationships/image" Target="media/image357.wmf"/><Relationship Id="rId1179" Type="http://schemas.openxmlformats.org/officeDocument/2006/relationships/image" Target="media/image669.png"/><Relationship Id="rId1386" Type="http://schemas.openxmlformats.org/officeDocument/2006/relationships/image" Target="media/image876.png"/><Relationship Id="rId1593" Type="http://schemas.openxmlformats.org/officeDocument/2006/relationships/image" Target="media/image1011.wmf"/><Relationship Id="rId2437" Type="http://schemas.openxmlformats.org/officeDocument/2006/relationships/image" Target="media/image1673.png"/><Relationship Id="rId2991" Type="http://schemas.openxmlformats.org/officeDocument/2006/relationships/image" Target="media/image2127.png"/><Relationship Id="rId3835" Type="http://schemas.openxmlformats.org/officeDocument/2006/relationships/oleObject" Target="embeddings/oleObject760.bin"/><Relationship Id="rId409" Type="http://schemas.openxmlformats.org/officeDocument/2006/relationships/image" Target="media/image192.wmf"/><Relationship Id="rId963" Type="http://schemas.openxmlformats.org/officeDocument/2006/relationships/image" Target="media/image468.wmf"/><Relationship Id="rId1039" Type="http://schemas.openxmlformats.org/officeDocument/2006/relationships/image" Target="media/image529.png"/><Relationship Id="rId1246" Type="http://schemas.openxmlformats.org/officeDocument/2006/relationships/image" Target="media/image736.png"/><Relationship Id="rId2644" Type="http://schemas.openxmlformats.org/officeDocument/2006/relationships/oleObject" Target="embeddings/oleObject667.bin"/><Relationship Id="rId2851" Type="http://schemas.openxmlformats.org/officeDocument/2006/relationships/image" Target="media/image2000.png"/><Relationship Id="rId3902" Type="http://schemas.openxmlformats.org/officeDocument/2006/relationships/image" Target="media/image2938.png"/><Relationship Id="rId92" Type="http://schemas.openxmlformats.org/officeDocument/2006/relationships/image" Target="media/image45.wmf"/><Relationship Id="rId616" Type="http://schemas.openxmlformats.org/officeDocument/2006/relationships/image" Target="http://xn--i1abbnckbmcl9fb.xn--p1ai/%D1%81%D1%82%D0%B0%D1%82%D1%8C%D0%B8/664733/Image7059.gif" TargetMode="External"/><Relationship Id="rId823" Type="http://schemas.openxmlformats.org/officeDocument/2006/relationships/oleObject" Target="embeddings/oleObject329.bin"/><Relationship Id="rId1453" Type="http://schemas.openxmlformats.org/officeDocument/2006/relationships/image" Target="media/image940.wmf"/><Relationship Id="rId1660" Type="http://schemas.openxmlformats.org/officeDocument/2006/relationships/image" Target="media/image1060.png"/><Relationship Id="rId2504" Type="http://schemas.openxmlformats.org/officeDocument/2006/relationships/oleObject" Target="embeddings/oleObject636.bin"/><Relationship Id="rId2711" Type="http://schemas.openxmlformats.org/officeDocument/2006/relationships/image" Target="media/image1878.png"/><Relationship Id="rId1106" Type="http://schemas.openxmlformats.org/officeDocument/2006/relationships/image" Target="media/image596.png"/><Relationship Id="rId1313" Type="http://schemas.openxmlformats.org/officeDocument/2006/relationships/image" Target="media/image803.png"/><Relationship Id="rId1520" Type="http://schemas.openxmlformats.org/officeDocument/2006/relationships/oleObject" Target="embeddings/oleObject435.bin"/><Relationship Id="rId3278" Type="http://schemas.openxmlformats.org/officeDocument/2006/relationships/image" Target="media/image2414.png"/><Relationship Id="rId3485" Type="http://schemas.openxmlformats.org/officeDocument/2006/relationships/image" Target="media/image2604.wmf"/><Relationship Id="rId3692" Type="http://schemas.openxmlformats.org/officeDocument/2006/relationships/image" Target="media/image2775.png"/><Relationship Id="rId199" Type="http://schemas.openxmlformats.org/officeDocument/2006/relationships/image" Target="media/image94.wmf"/><Relationship Id="rId2087" Type="http://schemas.openxmlformats.org/officeDocument/2006/relationships/oleObject" Target="embeddings/oleObject615.bin"/><Relationship Id="rId2294" Type="http://schemas.openxmlformats.org/officeDocument/2006/relationships/image" Target="media/image1530.png"/><Relationship Id="rId3138" Type="http://schemas.openxmlformats.org/officeDocument/2006/relationships/image" Target="media/image2274.png"/><Relationship Id="rId3345" Type="http://schemas.openxmlformats.org/officeDocument/2006/relationships/oleObject" Target="embeddings/oleObject717.bin"/><Relationship Id="rId3552" Type="http://schemas.openxmlformats.org/officeDocument/2006/relationships/hyperlink" Target="https://www.evkova.org/sistemyi-neravenstv" TargetMode="External"/><Relationship Id="rId266" Type="http://schemas.openxmlformats.org/officeDocument/2006/relationships/oleObject" Target="embeddings/oleObject137.bin"/><Relationship Id="rId473" Type="http://schemas.openxmlformats.org/officeDocument/2006/relationships/image" Target="media/image221.wmf"/><Relationship Id="rId680" Type="http://schemas.openxmlformats.org/officeDocument/2006/relationships/image" Target="media/image321.gif"/><Relationship Id="rId2154" Type="http://schemas.openxmlformats.org/officeDocument/2006/relationships/image" Target="media/image1392.png"/><Relationship Id="rId2361" Type="http://schemas.openxmlformats.org/officeDocument/2006/relationships/image" Target="media/image1597.png"/><Relationship Id="rId3205" Type="http://schemas.openxmlformats.org/officeDocument/2006/relationships/image" Target="media/image2341.png"/><Relationship Id="rId3412" Type="http://schemas.openxmlformats.org/officeDocument/2006/relationships/image" Target="media/image2532.png"/><Relationship Id="rId126" Type="http://schemas.openxmlformats.org/officeDocument/2006/relationships/image" Target="media/image61.wmf"/><Relationship Id="rId333" Type="http://schemas.openxmlformats.org/officeDocument/2006/relationships/image" Target="https://yourtutor.info/wp-content/ql-cache/quicklatex.com-cd5de89273772cbf56dd7bb2aa1b36df_l3.png" TargetMode="External"/><Relationship Id="rId540" Type="http://schemas.openxmlformats.org/officeDocument/2006/relationships/oleObject" Target="embeddings/oleObject236.bin"/><Relationship Id="rId1170" Type="http://schemas.openxmlformats.org/officeDocument/2006/relationships/image" Target="media/image660.png"/><Relationship Id="rId2014" Type="http://schemas.openxmlformats.org/officeDocument/2006/relationships/image" Target="media/image1264.gif"/><Relationship Id="rId2221" Type="http://schemas.openxmlformats.org/officeDocument/2006/relationships/image" Target="media/image1459.png"/><Relationship Id="rId1030" Type="http://schemas.openxmlformats.org/officeDocument/2006/relationships/image" Target="media/image520.png"/><Relationship Id="rId400" Type="http://schemas.openxmlformats.org/officeDocument/2006/relationships/image" Target="media/image187.png"/><Relationship Id="rId1987" Type="http://schemas.openxmlformats.org/officeDocument/2006/relationships/image" Target="media/image1237.gif"/><Relationship Id="rId1847" Type="http://schemas.openxmlformats.org/officeDocument/2006/relationships/oleObject" Target="embeddings/oleObject539.bin"/><Relationship Id="rId1707" Type="http://schemas.openxmlformats.org/officeDocument/2006/relationships/image" Target="https://static-interneturok.cdnvideo.ru/content/konspekt_image/153187/e5c893f0_f59e_0131_8dab_12313c0dade2.png" TargetMode="External"/><Relationship Id="rId3062" Type="http://schemas.openxmlformats.org/officeDocument/2006/relationships/image" Target="media/image2198.png"/><Relationship Id="rId190" Type="http://schemas.openxmlformats.org/officeDocument/2006/relationships/image" Target="media/image91.wmf"/><Relationship Id="rId1914" Type="http://schemas.openxmlformats.org/officeDocument/2006/relationships/image" Target="media/image1197.wmf"/><Relationship Id="rId3879" Type="http://schemas.openxmlformats.org/officeDocument/2006/relationships/oleObject" Target="embeddings/oleObject783.bin"/><Relationship Id="rId2688" Type="http://schemas.openxmlformats.org/officeDocument/2006/relationships/image" Target="media/image1855.png"/><Relationship Id="rId2895" Type="http://schemas.openxmlformats.org/officeDocument/2006/relationships/image" Target="media/image2031.png"/><Relationship Id="rId3739" Type="http://schemas.openxmlformats.org/officeDocument/2006/relationships/image" Target="media/image2822.png"/><Relationship Id="rId867" Type="http://schemas.openxmlformats.org/officeDocument/2006/relationships/image" Target="media/image413.wmf"/><Relationship Id="rId1497" Type="http://schemas.openxmlformats.org/officeDocument/2006/relationships/image" Target="media/image963.wmf"/><Relationship Id="rId2548" Type="http://schemas.openxmlformats.org/officeDocument/2006/relationships/image" Target="media/image1760.png"/><Relationship Id="rId2755" Type="http://schemas.openxmlformats.org/officeDocument/2006/relationships/image" Target="media/image1922.png"/><Relationship Id="rId2962" Type="http://schemas.openxmlformats.org/officeDocument/2006/relationships/image" Target="media/image2098.png"/><Relationship Id="rId3806" Type="http://schemas.openxmlformats.org/officeDocument/2006/relationships/image" Target="media/image2889.png"/><Relationship Id="rId727" Type="http://schemas.openxmlformats.org/officeDocument/2006/relationships/image" Target="media/image343.wmf"/><Relationship Id="rId934" Type="http://schemas.openxmlformats.org/officeDocument/2006/relationships/image" Target="media/image451.jpeg"/><Relationship Id="rId1357" Type="http://schemas.openxmlformats.org/officeDocument/2006/relationships/image" Target="media/image847.png"/><Relationship Id="rId1564" Type="http://schemas.openxmlformats.org/officeDocument/2006/relationships/oleObject" Target="embeddings/oleObject457.bin"/><Relationship Id="rId1771" Type="http://schemas.openxmlformats.org/officeDocument/2006/relationships/oleObject" Target="embeddings/oleObject501.bin"/><Relationship Id="rId2408" Type="http://schemas.openxmlformats.org/officeDocument/2006/relationships/image" Target="media/image1644.png"/><Relationship Id="rId2615" Type="http://schemas.openxmlformats.org/officeDocument/2006/relationships/image" Target="media/image1816.wmf"/><Relationship Id="rId2822" Type="http://schemas.openxmlformats.org/officeDocument/2006/relationships/image" Target="media/image1975.png"/><Relationship Id="rId63" Type="http://schemas.openxmlformats.org/officeDocument/2006/relationships/oleObject" Target="embeddings/oleObject25.bin"/><Relationship Id="rId1217" Type="http://schemas.openxmlformats.org/officeDocument/2006/relationships/image" Target="media/image707.png"/><Relationship Id="rId1424" Type="http://schemas.openxmlformats.org/officeDocument/2006/relationships/image" Target="media/image914.png"/><Relationship Id="rId1631" Type="http://schemas.openxmlformats.org/officeDocument/2006/relationships/image" Target="media/image1031.png"/><Relationship Id="rId3389" Type="http://schemas.openxmlformats.org/officeDocument/2006/relationships/image" Target="media/image2509.png"/><Relationship Id="rId3596" Type="http://schemas.openxmlformats.org/officeDocument/2006/relationships/image" Target="media/image2688.png"/><Relationship Id="rId2198" Type="http://schemas.openxmlformats.org/officeDocument/2006/relationships/image" Target="media/image1436.png"/><Relationship Id="rId3249" Type="http://schemas.openxmlformats.org/officeDocument/2006/relationships/image" Target="media/image2385.png"/><Relationship Id="rId3456" Type="http://schemas.openxmlformats.org/officeDocument/2006/relationships/image" Target="media/image2576.emf"/><Relationship Id="rId377" Type="http://schemas.openxmlformats.org/officeDocument/2006/relationships/image" Target="media/image173.png"/><Relationship Id="rId584" Type="http://schemas.openxmlformats.org/officeDocument/2006/relationships/oleObject" Target="embeddings/oleObject258.bin"/><Relationship Id="rId2058" Type="http://schemas.openxmlformats.org/officeDocument/2006/relationships/image" Target="media/image1308.gif"/><Relationship Id="rId2265" Type="http://schemas.openxmlformats.org/officeDocument/2006/relationships/image" Target="media/image1503.png"/><Relationship Id="rId3109" Type="http://schemas.openxmlformats.org/officeDocument/2006/relationships/image" Target="media/image2245.png"/><Relationship Id="rId3663" Type="http://schemas.openxmlformats.org/officeDocument/2006/relationships/image" Target="media/image2754.png"/><Relationship Id="rId3870" Type="http://schemas.openxmlformats.org/officeDocument/2006/relationships/oleObject" Target="embeddings/oleObject778.bin"/><Relationship Id="rId237" Type="http://schemas.openxmlformats.org/officeDocument/2006/relationships/image" Target="media/image111.wmf"/><Relationship Id="rId791" Type="http://schemas.openxmlformats.org/officeDocument/2006/relationships/oleObject" Target="embeddings/oleObject316.bin"/><Relationship Id="rId1074" Type="http://schemas.openxmlformats.org/officeDocument/2006/relationships/image" Target="media/image564.png"/><Relationship Id="rId2472" Type="http://schemas.openxmlformats.org/officeDocument/2006/relationships/oleObject" Target="embeddings/oleObject620.bin"/><Relationship Id="rId3316" Type="http://schemas.openxmlformats.org/officeDocument/2006/relationships/image" Target="media/image2452.png"/><Relationship Id="rId3523" Type="http://schemas.openxmlformats.org/officeDocument/2006/relationships/oleObject" Target="embeddings/oleObject727.bin"/><Relationship Id="rId3730" Type="http://schemas.openxmlformats.org/officeDocument/2006/relationships/image" Target="media/image2813.png"/><Relationship Id="rId444" Type="http://schemas.openxmlformats.org/officeDocument/2006/relationships/image" Target="media/image209.wmf"/><Relationship Id="rId651" Type="http://schemas.openxmlformats.org/officeDocument/2006/relationships/image" Target="http://xn--i1abbnckbmcl9fb.xn--p1ai/%D1%81%D1%82%D0%B0%D1%82%D1%8C%D0%B8/664733/Image7073.gif" TargetMode="External"/><Relationship Id="rId1281" Type="http://schemas.openxmlformats.org/officeDocument/2006/relationships/image" Target="media/image771.png"/><Relationship Id="rId2125" Type="http://schemas.openxmlformats.org/officeDocument/2006/relationships/image" Target="media/image1363.png"/><Relationship Id="rId2332" Type="http://schemas.openxmlformats.org/officeDocument/2006/relationships/image" Target="media/image1568.png"/><Relationship Id="rId304" Type="http://schemas.openxmlformats.org/officeDocument/2006/relationships/oleObject" Target="embeddings/oleObject156.bin"/><Relationship Id="rId511" Type="http://schemas.openxmlformats.org/officeDocument/2006/relationships/oleObject" Target="embeddings/oleObject219.bin"/><Relationship Id="rId1141" Type="http://schemas.openxmlformats.org/officeDocument/2006/relationships/image" Target="media/image631.png"/><Relationship Id="rId1001" Type="http://schemas.openxmlformats.org/officeDocument/2006/relationships/image" Target="media/image495.png"/><Relationship Id="rId1958" Type="http://schemas.openxmlformats.org/officeDocument/2006/relationships/oleObject" Target="embeddings/oleObject594.bin"/><Relationship Id="rId3173" Type="http://schemas.openxmlformats.org/officeDocument/2006/relationships/image" Target="media/image2309.png"/><Relationship Id="rId3380" Type="http://schemas.openxmlformats.org/officeDocument/2006/relationships/image" Target="media/image2500.png"/><Relationship Id="rId1818" Type="http://schemas.openxmlformats.org/officeDocument/2006/relationships/image" Target="media/image1149.wmf"/><Relationship Id="rId3033" Type="http://schemas.openxmlformats.org/officeDocument/2006/relationships/image" Target="media/image2169.png"/><Relationship Id="rId3240" Type="http://schemas.openxmlformats.org/officeDocument/2006/relationships/image" Target="media/image2376.png"/><Relationship Id="rId161" Type="http://schemas.openxmlformats.org/officeDocument/2006/relationships/oleObject" Target="embeddings/oleObject77.bin"/><Relationship Id="rId2799" Type="http://schemas.openxmlformats.org/officeDocument/2006/relationships/oleObject" Target="embeddings/oleObject692.bin"/><Relationship Id="rId3100" Type="http://schemas.openxmlformats.org/officeDocument/2006/relationships/image" Target="media/image2236.png"/><Relationship Id="rId978" Type="http://schemas.openxmlformats.org/officeDocument/2006/relationships/oleObject" Target="embeddings/oleObject397.bin"/><Relationship Id="rId2659" Type="http://schemas.openxmlformats.org/officeDocument/2006/relationships/image" Target="media/image1838.wmf"/><Relationship Id="rId2866" Type="http://schemas.openxmlformats.org/officeDocument/2006/relationships/oleObject" Target="embeddings/oleObject709.bin"/><Relationship Id="rId3917" Type="http://schemas.openxmlformats.org/officeDocument/2006/relationships/footer" Target="foot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77BC8BD-A608-4D11-93D8-BDB1AAF1755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339</TotalTime>
  <Pages>283</Pages>
  <Words>134119</Words>
  <Characters>764482</Characters>
  <Application>Microsoft Office Word</Application>
  <DocSecurity>0</DocSecurity>
  <Lines>6370</Lines>
  <Paragraphs>1793</Paragraphs>
  <ScaleCrop>false</ScaleCrop>
  <HeadingPairs>
    <vt:vector size="4" baseType="variant">
      <vt:variant>
        <vt:lpstr>Название</vt:lpstr>
      </vt:variant>
      <vt:variant>
        <vt:i4>1</vt:i4>
      </vt:variant>
      <vt:variant>
        <vt:lpstr>Заголовки</vt:lpstr>
      </vt:variant>
      <vt:variant>
        <vt:i4>5</vt:i4>
      </vt:variant>
    </vt:vector>
  </HeadingPairs>
  <TitlesOfParts>
    <vt:vector size="6" baseType="lpstr">
      <vt:lpstr>ПРАКТИЧЕСКАЯ РАБОТА № _____ Тема: ___________________________________________________________</vt:lpstr>
      <vt:lpstr>    График линейной функции</vt:lpstr>
      <vt:lpstr>    График квадратичной, кубической функции</vt:lpstr>
      <vt:lpstr>    Кубическая парабола</vt:lpstr>
      <vt:lpstr>    Гипербола</vt:lpstr>
      <vt:lpstr>    Расположение точек на числовой окружности</vt:lpstr>
    </vt:vector>
  </TitlesOfParts>
  <Company>MoBIL GROUP</Company>
  <LinksUpToDate>false</LinksUpToDate>
  <CharactersWithSpaces>896808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ПРАКТИЧЕСКАЯ РАБОТА № _____ Тема: ___________________________________________________________</dc:title>
  <dc:creator>User_2kab</dc:creator>
  <cp:lastModifiedBy>user</cp:lastModifiedBy>
  <cp:revision>11</cp:revision>
  <cp:lastPrinted>2022-01-20T19:44:00Z</cp:lastPrinted>
  <dcterms:created xsi:type="dcterms:W3CDTF">2022-01-30T08:07:00Z</dcterms:created>
  <dcterms:modified xsi:type="dcterms:W3CDTF">2023-09-01T07:56:00Z</dcterms:modified>
</cp:coreProperties>
</file>